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7BE71" w14:textId="77777777" w:rsidR="0007377E" w:rsidRPr="008A4DC0" w:rsidRDefault="006305D7" w:rsidP="006305D7">
      <w:pPr>
        <w:pStyle w:val="NormalWeb"/>
        <w:spacing w:before="0" w:beforeAutospacing="0" w:after="0" w:afterAutospacing="0"/>
        <w:rPr>
          <w:rFonts w:cs="Arial"/>
          <w:color w:val="auto"/>
        </w:rPr>
      </w:pPr>
      <w:r w:rsidRPr="008A4DC0">
        <w:rPr>
          <w:rFonts w:cs="Arial"/>
          <w:b/>
          <w:bCs/>
          <w:color w:val="auto"/>
        </w:rPr>
        <w:t>TITLE:</w:t>
      </w:r>
      <w:r w:rsidRPr="008A4DC0">
        <w:rPr>
          <w:rFonts w:cs="Arial"/>
          <w:color w:val="auto"/>
        </w:rPr>
        <w:t xml:space="preserve"> </w:t>
      </w:r>
    </w:p>
    <w:p w14:paraId="37150906" w14:textId="40CF99F3" w:rsidR="006305D7" w:rsidRPr="008A4DC0" w:rsidRDefault="00C46ADD" w:rsidP="00041C62">
      <w:pPr>
        <w:pStyle w:val="NormalWeb"/>
        <w:spacing w:before="0" w:beforeAutospacing="0" w:after="0" w:afterAutospacing="0"/>
        <w:rPr>
          <w:rFonts w:eastAsia="MS Mincho" w:cs="Times New Roman"/>
          <w:b/>
          <w:color w:val="auto"/>
        </w:rPr>
      </w:pPr>
      <w:r w:rsidRPr="008A4DC0">
        <w:rPr>
          <w:rFonts w:eastAsia="MS Mincho" w:cs="Times New Roman"/>
          <w:b/>
          <w:color w:val="auto"/>
        </w:rPr>
        <w:t>Cefoperazone</w:t>
      </w:r>
      <w:r w:rsidR="00E131FC">
        <w:rPr>
          <w:rFonts w:eastAsia="MS Mincho" w:cs="Times New Roman"/>
          <w:b/>
          <w:color w:val="auto"/>
        </w:rPr>
        <w:t>-</w:t>
      </w:r>
      <w:r w:rsidRPr="008A4DC0">
        <w:rPr>
          <w:rFonts w:eastAsia="MS Mincho" w:cs="Times New Roman"/>
          <w:b/>
          <w:color w:val="auto"/>
        </w:rPr>
        <w:t xml:space="preserve">treated mouse model of </w:t>
      </w:r>
      <w:r w:rsidR="00D349B4" w:rsidRPr="008A4DC0">
        <w:rPr>
          <w:rFonts w:eastAsia="MS Mincho" w:cs="Times New Roman"/>
          <w:b/>
          <w:color w:val="auto"/>
        </w:rPr>
        <w:t>clinically</w:t>
      </w:r>
      <w:r w:rsidR="00E131FC">
        <w:rPr>
          <w:rFonts w:eastAsia="MS Mincho" w:cs="Times New Roman"/>
          <w:b/>
          <w:color w:val="auto"/>
        </w:rPr>
        <w:t>-</w:t>
      </w:r>
      <w:r w:rsidR="00D349B4" w:rsidRPr="008A4DC0">
        <w:rPr>
          <w:rFonts w:eastAsia="MS Mincho" w:cs="Times New Roman"/>
          <w:b/>
          <w:color w:val="auto"/>
        </w:rPr>
        <w:t xml:space="preserve">relevant </w:t>
      </w:r>
      <w:r w:rsidRPr="008A4DC0">
        <w:rPr>
          <w:rFonts w:eastAsia="MS Mincho" w:cs="Times New Roman"/>
          <w:b/>
          <w:i/>
          <w:color w:val="auto"/>
        </w:rPr>
        <w:t>Clostridium difficile</w:t>
      </w:r>
      <w:r w:rsidRPr="008A4DC0">
        <w:rPr>
          <w:rFonts w:eastAsia="MS Mincho" w:cs="Times New Roman"/>
          <w:b/>
          <w:color w:val="auto"/>
        </w:rPr>
        <w:t xml:space="preserve"> strain R20291</w:t>
      </w:r>
    </w:p>
    <w:p w14:paraId="374F214E" w14:textId="77777777" w:rsidR="00D349B4" w:rsidRPr="008A4DC0" w:rsidRDefault="00D349B4" w:rsidP="00041C62">
      <w:pPr>
        <w:pStyle w:val="NormalWeb"/>
        <w:spacing w:before="0" w:beforeAutospacing="0" w:after="0" w:afterAutospacing="0"/>
        <w:rPr>
          <w:rFonts w:cs="Arial"/>
          <w:b/>
          <w:bCs/>
          <w:color w:val="auto"/>
        </w:rPr>
      </w:pPr>
    </w:p>
    <w:p w14:paraId="6EA901B1" w14:textId="4EBC19B6" w:rsidR="00A93C6A" w:rsidRPr="008A4DC0" w:rsidRDefault="006305D7" w:rsidP="006305D7">
      <w:pPr>
        <w:rPr>
          <w:rFonts w:cs="Arial"/>
          <w:bCs/>
          <w:color w:val="auto"/>
        </w:rPr>
      </w:pPr>
      <w:r w:rsidRPr="008A4DC0">
        <w:rPr>
          <w:rFonts w:cs="Arial"/>
          <w:b/>
          <w:bCs/>
          <w:color w:val="auto"/>
        </w:rPr>
        <w:t xml:space="preserve">AUTHORS: </w:t>
      </w:r>
    </w:p>
    <w:p w14:paraId="64B2D916" w14:textId="3C3F0F83" w:rsidR="00A93C6A" w:rsidRPr="008A4DC0" w:rsidRDefault="00A93C6A" w:rsidP="006305D7">
      <w:pPr>
        <w:rPr>
          <w:rFonts w:cs="Arial"/>
          <w:bCs/>
          <w:color w:val="auto"/>
        </w:rPr>
      </w:pPr>
      <w:r w:rsidRPr="008A4DC0">
        <w:rPr>
          <w:rFonts w:cs="Arial"/>
          <w:bCs/>
          <w:color w:val="auto"/>
        </w:rPr>
        <w:t xml:space="preserve">Winston, Jenessa A. </w:t>
      </w:r>
    </w:p>
    <w:p w14:paraId="5A42EB5B" w14:textId="1D2F548C" w:rsidR="00A93C6A" w:rsidRPr="008A4DC0" w:rsidRDefault="00A93C6A" w:rsidP="006305D7">
      <w:pPr>
        <w:rPr>
          <w:rFonts w:cs="Arial"/>
          <w:bCs/>
          <w:color w:val="auto"/>
        </w:rPr>
      </w:pPr>
      <w:r w:rsidRPr="008A4DC0">
        <w:rPr>
          <w:rFonts w:cs="Arial"/>
          <w:bCs/>
          <w:color w:val="auto"/>
        </w:rPr>
        <w:t>Department of Population Health and Pathobiology</w:t>
      </w:r>
    </w:p>
    <w:p w14:paraId="3BCB4CDC" w14:textId="27544A72" w:rsidR="00A93C6A" w:rsidRPr="008A4DC0" w:rsidRDefault="00A93C6A" w:rsidP="006305D7">
      <w:pPr>
        <w:rPr>
          <w:rFonts w:cs="Arial"/>
          <w:bCs/>
          <w:color w:val="auto"/>
        </w:rPr>
      </w:pPr>
      <w:r w:rsidRPr="008A4DC0">
        <w:rPr>
          <w:rFonts w:cs="Arial"/>
          <w:bCs/>
          <w:color w:val="auto"/>
        </w:rPr>
        <w:t>North Carolina State University College of Veterinary Medicine</w:t>
      </w:r>
    </w:p>
    <w:p w14:paraId="154586E2" w14:textId="718F179E" w:rsidR="00A93C6A" w:rsidRPr="008A4DC0" w:rsidRDefault="003664BF" w:rsidP="006305D7">
      <w:pPr>
        <w:rPr>
          <w:rFonts w:cs="Arial"/>
          <w:bCs/>
          <w:color w:val="auto"/>
        </w:rPr>
      </w:pPr>
      <w:r w:rsidRPr="008A4DC0">
        <w:rPr>
          <w:rFonts w:cs="Arial"/>
          <w:bCs/>
          <w:color w:val="auto"/>
        </w:rPr>
        <w:t xml:space="preserve">Raleigh, </w:t>
      </w:r>
      <w:r w:rsidR="00D64FEE" w:rsidRPr="008A4DC0">
        <w:rPr>
          <w:rFonts w:cs="Arial"/>
          <w:bCs/>
          <w:color w:val="auto"/>
        </w:rPr>
        <w:t xml:space="preserve">NC </w:t>
      </w:r>
      <w:r w:rsidR="00A93C6A" w:rsidRPr="008A4DC0">
        <w:rPr>
          <w:rFonts w:cs="Arial"/>
          <w:bCs/>
          <w:color w:val="auto"/>
        </w:rPr>
        <w:t>USA</w:t>
      </w:r>
    </w:p>
    <w:p w14:paraId="7F4ABF07" w14:textId="2764E842" w:rsidR="00A93C6A" w:rsidRPr="008A4DC0" w:rsidRDefault="000C1270" w:rsidP="006305D7">
      <w:pPr>
        <w:rPr>
          <w:rFonts w:cs="Arial"/>
          <w:bCs/>
          <w:color w:val="auto"/>
        </w:rPr>
      </w:pPr>
      <w:hyperlink r:id="rId9" w:history="1">
        <w:r w:rsidR="0007377E" w:rsidRPr="008A4DC0">
          <w:rPr>
            <w:rStyle w:val="Hyperlink"/>
            <w:rFonts w:cs="Arial"/>
            <w:bCs/>
          </w:rPr>
          <w:t>jenessa_winston@ncsu.edu</w:t>
        </w:r>
      </w:hyperlink>
      <w:r w:rsidR="0007377E" w:rsidRPr="008A4DC0">
        <w:rPr>
          <w:rStyle w:val="Hyperlink"/>
          <w:rFonts w:cs="Arial"/>
          <w:bCs/>
          <w:color w:val="auto"/>
          <w:u w:val="none"/>
        </w:rPr>
        <w:t xml:space="preserve">  </w:t>
      </w:r>
    </w:p>
    <w:p w14:paraId="724F3FD7" w14:textId="77777777" w:rsidR="00A93C6A" w:rsidRPr="008A4DC0" w:rsidRDefault="00A93C6A" w:rsidP="006305D7">
      <w:pPr>
        <w:rPr>
          <w:rFonts w:cs="Arial"/>
          <w:bCs/>
          <w:color w:val="auto"/>
        </w:rPr>
      </w:pPr>
    </w:p>
    <w:p w14:paraId="52E38F77" w14:textId="77777777" w:rsidR="00075EA2" w:rsidRPr="008A4DC0" w:rsidRDefault="00075EA2" w:rsidP="00075EA2">
      <w:pPr>
        <w:rPr>
          <w:rFonts w:cs="Arial"/>
          <w:bCs/>
          <w:color w:val="auto"/>
        </w:rPr>
      </w:pPr>
      <w:r w:rsidRPr="008A4DC0">
        <w:rPr>
          <w:rFonts w:cs="Arial"/>
          <w:bCs/>
          <w:color w:val="auto"/>
        </w:rPr>
        <w:t>Thanissery, Rajani</w:t>
      </w:r>
    </w:p>
    <w:p w14:paraId="7F03AF7A" w14:textId="77777777" w:rsidR="00075EA2" w:rsidRPr="008A4DC0" w:rsidRDefault="00075EA2" w:rsidP="00075EA2">
      <w:pPr>
        <w:rPr>
          <w:rFonts w:cs="Arial"/>
          <w:bCs/>
          <w:color w:val="auto"/>
        </w:rPr>
      </w:pPr>
      <w:r w:rsidRPr="008A4DC0">
        <w:rPr>
          <w:rFonts w:cs="Arial"/>
          <w:bCs/>
          <w:color w:val="auto"/>
        </w:rPr>
        <w:t>Department of Population Health and Pathobiology</w:t>
      </w:r>
    </w:p>
    <w:p w14:paraId="4B6FE710" w14:textId="77777777" w:rsidR="00075EA2" w:rsidRPr="008A4DC0" w:rsidRDefault="00075EA2" w:rsidP="00075EA2">
      <w:pPr>
        <w:rPr>
          <w:rFonts w:cs="Arial"/>
          <w:bCs/>
          <w:color w:val="auto"/>
        </w:rPr>
      </w:pPr>
      <w:r w:rsidRPr="008A4DC0">
        <w:rPr>
          <w:rFonts w:cs="Arial"/>
          <w:bCs/>
          <w:color w:val="auto"/>
        </w:rPr>
        <w:t>North Carolina State University College of Veterinary Medicine</w:t>
      </w:r>
    </w:p>
    <w:p w14:paraId="1F002183" w14:textId="5C91F71C" w:rsidR="00075EA2" w:rsidRPr="008A4DC0" w:rsidRDefault="003664BF" w:rsidP="00075EA2">
      <w:pPr>
        <w:rPr>
          <w:rFonts w:cs="Arial"/>
          <w:bCs/>
          <w:color w:val="auto"/>
        </w:rPr>
      </w:pPr>
      <w:r w:rsidRPr="008A4DC0">
        <w:rPr>
          <w:rFonts w:cs="Arial"/>
          <w:bCs/>
          <w:color w:val="auto"/>
        </w:rPr>
        <w:t xml:space="preserve">Raleigh, </w:t>
      </w:r>
      <w:r w:rsidR="00D64FEE" w:rsidRPr="008A4DC0">
        <w:rPr>
          <w:rFonts w:cs="Arial"/>
          <w:bCs/>
          <w:color w:val="auto"/>
        </w:rPr>
        <w:t xml:space="preserve">NC </w:t>
      </w:r>
      <w:r w:rsidR="00075EA2" w:rsidRPr="008A4DC0">
        <w:rPr>
          <w:rFonts w:cs="Arial"/>
          <w:bCs/>
          <w:color w:val="auto"/>
        </w:rPr>
        <w:t>USA</w:t>
      </w:r>
    </w:p>
    <w:p w14:paraId="71583B04" w14:textId="5FAB3B53" w:rsidR="0007377E" w:rsidRPr="008A4DC0" w:rsidRDefault="000C1270" w:rsidP="00075EA2">
      <w:pPr>
        <w:rPr>
          <w:rFonts w:cs="Arial"/>
          <w:bCs/>
          <w:color w:val="auto"/>
        </w:rPr>
      </w:pPr>
      <w:hyperlink r:id="rId10" w:history="1">
        <w:r w:rsidR="0007377E" w:rsidRPr="008A4DC0">
          <w:rPr>
            <w:rStyle w:val="Hyperlink"/>
            <w:rFonts w:cs="Arial"/>
            <w:bCs/>
          </w:rPr>
          <w:t>rthanis@ncsu.edu</w:t>
        </w:r>
      </w:hyperlink>
      <w:r w:rsidR="0007377E" w:rsidRPr="008A4DC0">
        <w:rPr>
          <w:rStyle w:val="Hyperlink"/>
          <w:rFonts w:cs="Arial"/>
          <w:bCs/>
          <w:color w:val="auto"/>
          <w:u w:val="none"/>
        </w:rPr>
        <w:t xml:space="preserve">  </w:t>
      </w:r>
    </w:p>
    <w:p w14:paraId="5C15FEF9" w14:textId="77777777" w:rsidR="00075EA2" w:rsidRPr="008A4DC0" w:rsidRDefault="00075EA2" w:rsidP="006305D7">
      <w:pPr>
        <w:rPr>
          <w:rFonts w:cs="Arial"/>
          <w:bCs/>
          <w:color w:val="auto"/>
        </w:rPr>
      </w:pPr>
    </w:p>
    <w:p w14:paraId="501A76CE" w14:textId="701906F0" w:rsidR="00A93C6A" w:rsidRPr="008A4DC0" w:rsidRDefault="00A93C6A" w:rsidP="006305D7">
      <w:pPr>
        <w:rPr>
          <w:rFonts w:cs="Arial"/>
          <w:bCs/>
          <w:color w:val="auto"/>
        </w:rPr>
      </w:pPr>
      <w:r w:rsidRPr="008A4DC0">
        <w:rPr>
          <w:rFonts w:cs="Arial"/>
          <w:bCs/>
          <w:color w:val="auto"/>
        </w:rPr>
        <w:t xml:space="preserve">Montgomery, Stephanie A. </w:t>
      </w:r>
    </w:p>
    <w:p w14:paraId="12A77465" w14:textId="3D28F91E" w:rsidR="004A2B68" w:rsidRPr="008A4DC0" w:rsidRDefault="004A2B68" w:rsidP="006305D7">
      <w:pPr>
        <w:rPr>
          <w:rFonts w:cs="Arial"/>
          <w:bCs/>
          <w:color w:val="auto"/>
        </w:rPr>
      </w:pPr>
      <w:r w:rsidRPr="008A4DC0">
        <w:rPr>
          <w:rFonts w:cs="Arial"/>
          <w:bCs/>
          <w:color w:val="auto"/>
        </w:rPr>
        <w:t>Department of Pathology and Laboratory Medicine</w:t>
      </w:r>
    </w:p>
    <w:p w14:paraId="6EA310D4" w14:textId="5FE22630" w:rsidR="00303FCB" w:rsidRPr="008A4DC0" w:rsidRDefault="00303FCB" w:rsidP="006305D7">
      <w:pPr>
        <w:rPr>
          <w:rFonts w:cs="Arial"/>
          <w:bCs/>
          <w:color w:val="auto"/>
        </w:rPr>
      </w:pPr>
      <w:r w:rsidRPr="008A4DC0">
        <w:rPr>
          <w:rFonts w:cs="Arial"/>
          <w:bCs/>
          <w:color w:val="auto"/>
        </w:rPr>
        <w:t>Lineberger Comprehensive Cancer Center</w:t>
      </w:r>
    </w:p>
    <w:p w14:paraId="6E09642A" w14:textId="6A612F94" w:rsidR="004A2B68" w:rsidRPr="008A4DC0" w:rsidRDefault="004A2B68" w:rsidP="006305D7">
      <w:pPr>
        <w:rPr>
          <w:rFonts w:cs="Arial"/>
          <w:bCs/>
          <w:color w:val="auto"/>
        </w:rPr>
      </w:pPr>
      <w:r w:rsidRPr="008A4DC0">
        <w:rPr>
          <w:rFonts w:cs="Arial"/>
          <w:bCs/>
          <w:color w:val="auto"/>
        </w:rPr>
        <w:t>University of North Carolina</w:t>
      </w:r>
      <w:r w:rsidR="0059139C" w:rsidRPr="008A4DC0">
        <w:rPr>
          <w:rFonts w:cs="Arial"/>
          <w:bCs/>
          <w:color w:val="auto"/>
        </w:rPr>
        <w:t xml:space="preserve"> School of Medicine</w:t>
      </w:r>
    </w:p>
    <w:p w14:paraId="72A99DD6" w14:textId="326E6055" w:rsidR="00A93C6A" w:rsidRPr="008A4DC0" w:rsidRDefault="004A2B68" w:rsidP="006305D7">
      <w:pPr>
        <w:rPr>
          <w:rFonts w:cs="Arial"/>
          <w:bCs/>
          <w:color w:val="auto"/>
        </w:rPr>
      </w:pPr>
      <w:r w:rsidRPr="008A4DC0">
        <w:rPr>
          <w:rFonts w:cs="Arial"/>
          <w:bCs/>
          <w:color w:val="auto"/>
        </w:rPr>
        <w:t>Chapel Hill</w:t>
      </w:r>
      <w:r w:rsidR="003664BF" w:rsidRPr="008A4DC0">
        <w:rPr>
          <w:rFonts w:cs="Arial"/>
          <w:bCs/>
          <w:color w:val="auto"/>
        </w:rPr>
        <w:t xml:space="preserve">, </w:t>
      </w:r>
      <w:r w:rsidR="00D64FEE" w:rsidRPr="008A4DC0">
        <w:rPr>
          <w:rFonts w:cs="Arial"/>
          <w:bCs/>
          <w:color w:val="auto"/>
        </w:rPr>
        <w:t xml:space="preserve">NC </w:t>
      </w:r>
      <w:r w:rsidR="005C5AE3" w:rsidRPr="008A4DC0">
        <w:rPr>
          <w:rFonts w:cs="Arial"/>
          <w:bCs/>
          <w:color w:val="auto"/>
        </w:rPr>
        <w:t>USA</w:t>
      </w:r>
    </w:p>
    <w:p w14:paraId="5F021F40" w14:textId="309F7BAC" w:rsidR="005C5AE3" w:rsidRPr="008A4DC0" w:rsidRDefault="000C1270" w:rsidP="006305D7">
      <w:pPr>
        <w:rPr>
          <w:rFonts w:cs="Arial"/>
          <w:bCs/>
          <w:color w:val="auto"/>
        </w:rPr>
      </w:pPr>
      <w:hyperlink r:id="rId11" w:history="1">
        <w:r w:rsidR="0007377E" w:rsidRPr="008A4DC0">
          <w:rPr>
            <w:rStyle w:val="Hyperlink"/>
            <w:rFonts w:cs="Arial"/>
            <w:bCs/>
          </w:rPr>
          <w:t>stephanie_montgomery@med.unc.edu</w:t>
        </w:r>
      </w:hyperlink>
      <w:r w:rsidR="0007377E" w:rsidRPr="008A4DC0">
        <w:rPr>
          <w:rStyle w:val="Hyperlink"/>
          <w:rFonts w:cs="Arial"/>
          <w:bCs/>
          <w:color w:val="auto"/>
          <w:u w:val="none"/>
        </w:rPr>
        <w:t xml:space="preserve">  </w:t>
      </w:r>
    </w:p>
    <w:p w14:paraId="3E62E777" w14:textId="77777777" w:rsidR="005C5AE3" w:rsidRPr="008A4DC0" w:rsidRDefault="005C5AE3" w:rsidP="006305D7">
      <w:pPr>
        <w:rPr>
          <w:rFonts w:cs="Arial"/>
          <w:bCs/>
          <w:color w:val="auto"/>
        </w:rPr>
      </w:pPr>
    </w:p>
    <w:p w14:paraId="035EAA28" w14:textId="4BFFF46A" w:rsidR="005C5AE3" w:rsidRPr="008A4DC0" w:rsidRDefault="005C5AE3" w:rsidP="006305D7">
      <w:pPr>
        <w:rPr>
          <w:rFonts w:cs="Arial"/>
          <w:bCs/>
          <w:color w:val="auto"/>
        </w:rPr>
      </w:pPr>
      <w:r w:rsidRPr="008A4DC0">
        <w:rPr>
          <w:rFonts w:cs="Arial"/>
          <w:bCs/>
          <w:color w:val="auto"/>
        </w:rPr>
        <w:t>Theriot, Casey M.</w:t>
      </w:r>
    </w:p>
    <w:p w14:paraId="2ED633F0" w14:textId="77777777" w:rsidR="005C5AE3" w:rsidRPr="008A4DC0" w:rsidRDefault="005C5AE3" w:rsidP="005C5AE3">
      <w:pPr>
        <w:rPr>
          <w:rFonts w:cs="Arial"/>
          <w:bCs/>
          <w:color w:val="auto"/>
        </w:rPr>
      </w:pPr>
      <w:r w:rsidRPr="008A4DC0">
        <w:rPr>
          <w:rFonts w:cs="Arial"/>
          <w:bCs/>
          <w:color w:val="auto"/>
        </w:rPr>
        <w:t>Department of Population Health and Pathobiology</w:t>
      </w:r>
    </w:p>
    <w:p w14:paraId="6A9358EC" w14:textId="77777777" w:rsidR="005C5AE3" w:rsidRPr="008A4DC0" w:rsidRDefault="005C5AE3" w:rsidP="005C5AE3">
      <w:pPr>
        <w:rPr>
          <w:rFonts w:cs="Arial"/>
          <w:bCs/>
          <w:color w:val="auto"/>
        </w:rPr>
      </w:pPr>
      <w:r w:rsidRPr="008A4DC0">
        <w:rPr>
          <w:rFonts w:cs="Arial"/>
          <w:bCs/>
          <w:color w:val="auto"/>
        </w:rPr>
        <w:t>North Carolina State University College of Veterinary Medicine</w:t>
      </w:r>
    </w:p>
    <w:p w14:paraId="1773AEA7" w14:textId="40965DE5" w:rsidR="005C5AE3" w:rsidRPr="008A4DC0" w:rsidRDefault="003664BF" w:rsidP="005C5AE3">
      <w:pPr>
        <w:rPr>
          <w:rFonts w:cs="Arial"/>
          <w:bCs/>
          <w:color w:val="auto"/>
        </w:rPr>
      </w:pPr>
      <w:r w:rsidRPr="008A4DC0">
        <w:rPr>
          <w:rFonts w:cs="Arial"/>
          <w:bCs/>
          <w:color w:val="auto"/>
        </w:rPr>
        <w:t xml:space="preserve">Raleigh, </w:t>
      </w:r>
      <w:r w:rsidR="00D64FEE" w:rsidRPr="008A4DC0">
        <w:rPr>
          <w:rFonts w:cs="Arial"/>
          <w:bCs/>
          <w:color w:val="auto"/>
        </w:rPr>
        <w:t xml:space="preserve">NC </w:t>
      </w:r>
      <w:r w:rsidR="005C5AE3" w:rsidRPr="008A4DC0">
        <w:rPr>
          <w:rFonts w:cs="Arial"/>
          <w:bCs/>
          <w:color w:val="auto"/>
        </w:rPr>
        <w:t>USA</w:t>
      </w:r>
    </w:p>
    <w:p w14:paraId="15000033" w14:textId="225E91D0" w:rsidR="005C5AE3" w:rsidRPr="008A4DC0" w:rsidRDefault="000C1270" w:rsidP="006305D7">
      <w:pPr>
        <w:rPr>
          <w:rFonts w:cs="Arial"/>
          <w:bCs/>
          <w:color w:val="auto"/>
        </w:rPr>
      </w:pPr>
      <w:hyperlink r:id="rId12" w:history="1">
        <w:r w:rsidR="0007377E" w:rsidRPr="008A4DC0">
          <w:rPr>
            <w:rStyle w:val="Hyperlink"/>
            <w:rFonts w:cs="Arial"/>
            <w:bCs/>
          </w:rPr>
          <w:t>cmtherio@ncsu.edu</w:t>
        </w:r>
      </w:hyperlink>
      <w:r w:rsidR="0007377E" w:rsidRPr="008A4DC0">
        <w:rPr>
          <w:rFonts w:cs="Arial"/>
          <w:bCs/>
          <w:color w:val="auto"/>
        </w:rPr>
        <w:t xml:space="preserve"> </w:t>
      </w:r>
    </w:p>
    <w:p w14:paraId="079AE780" w14:textId="77777777" w:rsidR="006305D7" w:rsidRPr="008A4DC0" w:rsidRDefault="006305D7" w:rsidP="006305D7">
      <w:pPr>
        <w:pStyle w:val="NormalWeb"/>
        <w:spacing w:before="0" w:beforeAutospacing="0" w:after="0" w:afterAutospacing="0"/>
        <w:rPr>
          <w:rFonts w:cs="Arial"/>
          <w:b/>
          <w:bCs/>
          <w:color w:val="auto"/>
        </w:rPr>
      </w:pPr>
    </w:p>
    <w:p w14:paraId="5CAFCFF9" w14:textId="03116BBB" w:rsidR="006305D7" w:rsidRPr="008A4DC0" w:rsidRDefault="006305D7" w:rsidP="006305D7">
      <w:pPr>
        <w:pStyle w:val="NormalWeb"/>
        <w:spacing w:before="0" w:beforeAutospacing="0" w:after="0" w:afterAutospacing="0"/>
        <w:rPr>
          <w:rFonts w:cs="Arial"/>
          <w:i/>
          <w:color w:val="auto"/>
        </w:rPr>
      </w:pPr>
      <w:r w:rsidRPr="008A4DC0">
        <w:rPr>
          <w:rFonts w:cs="Arial"/>
          <w:b/>
          <w:bCs/>
          <w:color w:val="auto"/>
        </w:rPr>
        <w:t>CORRESPONDING AUTHOR:</w:t>
      </w:r>
      <w:r w:rsidRPr="008A4DC0">
        <w:rPr>
          <w:rFonts w:cs="Arial"/>
          <w:color w:val="auto"/>
        </w:rPr>
        <w:t xml:space="preserve"> </w:t>
      </w:r>
    </w:p>
    <w:p w14:paraId="25A052FC" w14:textId="77777777" w:rsidR="00F33CF6" w:rsidRPr="008A4DC0" w:rsidRDefault="00F33CF6" w:rsidP="00F33CF6">
      <w:pPr>
        <w:rPr>
          <w:rFonts w:cs="Arial"/>
          <w:bCs/>
          <w:color w:val="auto"/>
        </w:rPr>
      </w:pPr>
      <w:r w:rsidRPr="008A4DC0">
        <w:rPr>
          <w:rFonts w:cs="Arial"/>
          <w:bCs/>
          <w:color w:val="auto"/>
        </w:rPr>
        <w:t>Theriot, Casey M.</w:t>
      </w:r>
    </w:p>
    <w:p w14:paraId="5FCA5F51" w14:textId="77777777" w:rsidR="006305D7" w:rsidRPr="008A4DC0" w:rsidRDefault="006305D7" w:rsidP="006305D7">
      <w:pPr>
        <w:pStyle w:val="NormalWeb"/>
        <w:spacing w:before="0" w:beforeAutospacing="0" w:after="0" w:afterAutospacing="0"/>
        <w:rPr>
          <w:rFonts w:cs="Arial"/>
          <w:b/>
          <w:bCs/>
          <w:color w:val="auto"/>
        </w:rPr>
      </w:pPr>
    </w:p>
    <w:p w14:paraId="71B79AC9" w14:textId="3B430FE8" w:rsidR="006305D7" w:rsidRPr="008A4DC0" w:rsidRDefault="006305D7" w:rsidP="006305D7">
      <w:pPr>
        <w:pStyle w:val="NormalWeb"/>
        <w:spacing w:before="0" w:beforeAutospacing="0" w:after="0" w:afterAutospacing="0"/>
        <w:rPr>
          <w:rFonts w:cs="Arial"/>
          <w:color w:val="auto"/>
        </w:rPr>
      </w:pPr>
      <w:r w:rsidRPr="008A4DC0">
        <w:rPr>
          <w:rFonts w:cs="Arial"/>
          <w:b/>
          <w:bCs/>
          <w:color w:val="auto"/>
        </w:rPr>
        <w:t>KEYWORDS:</w:t>
      </w:r>
      <w:r w:rsidRPr="008A4DC0">
        <w:rPr>
          <w:rFonts w:cs="Arial"/>
          <w:color w:val="auto"/>
        </w:rPr>
        <w:t xml:space="preserve"> </w:t>
      </w:r>
    </w:p>
    <w:p w14:paraId="2FE5501C" w14:textId="57040752" w:rsidR="006C02E3" w:rsidRPr="008A4DC0" w:rsidRDefault="00051C85" w:rsidP="006305D7">
      <w:pPr>
        <w:pStyle w:val="NormalWeb"/>
        <w:spacing w:before="0" w:beforeAutospacing="0" w:after="0" w:afterAutospacing="0"/>
        <w:rPr>
          <w:rFonts w:cs="Arial"/>
          <w:color w:val="auto"/>
        </w:rPr>
      </w:pPr>
      <w:r w:rsidRPr="008A4DC0">
        <w:rPr>
          <w:rFonts w:cs="Arial"/>
          <w:i/>
          <w:color w:val="auto"/>
        </w:rPr>
        <w:t>Clostridium difficile;</w:t>
      </w:r>
      <w:r w:rsidR="00F33CF6" w:rsidRPr="008A4DC0">
        <w:rPr>
          <w:rFonts w:cs="Arial"/>
          <w:i/>
          <w:color w:val="auto"/>
        </w:rPr>
        <w:t xml:space="preserve"> </w:t>
      </w:r>
      <w:r w:rsidRPr="008A4DC0">
        <w:rPr>
          <w:rFonts w:cs="Arial"/>
          <w:color w:val="auto"/>
        </w:rPr>
        <w:t>mouse model; antibiotic;</w:t>
      </w:r>
      <w:r w:rsidR="00F33CF6" w:rsidRPr="008A4DC0">
        <w:rPr>
          <w:rFonts w:cs="Arial"/>
          <w:color w:val="auto"/>
        </w:rPr>
        <w:t xml:space="preserve"> </w:t>
      </w:r>
      <w:r w:rsidRPr="008A4DC0">
        <w:rPr>
          <w:rFonts w:cs="Arial"/>
          <w:color w:val="auto"/>
        </w:rPr>
        <w:t>colonization;</w:t>
      </w:r>
      <w:r w:rsidR="00AE2767" w:rsidRPr="008A4DC0">
        <w:rPr>
          <w:rFonts w:cs="Arial"/>
          <w:color w:val="auto"/>
        </w:rPr>
        <w:t xml:space="preserve"> cyto</w:t>
      </w:r>
      <w:r w:rsidR="00F33CF6" w:rsidRPr="008A4DC0">
        <w:rPr>
          <w:rFonts w:cs="Arial"/>
          <w:color w:val="auto"/>
        </w:rPr>
        <w:t>toxi</w:t>
      </w:r>
      <w:r w:rsidR="00AE2767" w:rsidRPr="008A4DC0">
        <w:rPr>
          <w:rFonts w:cs="Arial"/>
          <w:color w:val="auto"/>
        </w:rPr>
        <w:t>city</w:t>
      </w:r>
      <w:r w:rsidRPr="008A4DC0">
        <w:rPr>
          <w:rFonts w:cs="Arial"/>
          <w:color w:val="auto"/>
        </w:rPr>
        <w:t>; histology;</w:t>
      </w:r>
      <w:r w:rsidR="00F33CF6" w:rsidRPr="008A4DC0">
        <w:rPr>
          <w:rFonts w:cs="Arial"/>
          <w:color w:val="auto"/>
        </w:rPr>
        <w:t xml:space="preserve"> </w:t>
      </w:r>
      <w:r w:rsidRPr="008A4DC0">
        <w:rPr>
          <w:rFonts w:cs="Arial"/>
          <w:color w:val="auto"/>
        </w:rPr>
        <w:t>inflammation;</w:t>
      </w:r>
      <w:r w:rsidR="00AE2767" w:rsidRPr="008A4DC0">
        <w:rPr>
          <w:rFonts w:cs="Arial"/>
          <w:color w:val="auto"/>
        </w:rPr>
        <w:t xml:space="preserve"> </w:t>
      </w:r>
      <w:r w:rsidR="00283F7D" w:rsidRPr="008A4DC0">
        <w:rPr>
          <w:rFonts w:cs="Arial"/>
          <w:color w:val="auto"/>
        </w:rPr>
        <w:t>V</w:t>
      </w:r>
      <w:r w:rsidR="00F33CF6" w:rsidRPr="008A4DC0">
        <w:rPr>
          <w:rFonts w:cs="Arial"/>
          <w:color w:val="auto"/>
        </w:rPr>
        <w:t>ero cells</w:t>
      </w:r>
    </w:p>
    <w:p w14:paraId="1CB4E390" w14:textId="77777777" w:rsidR="006305D7" w:rsidRPr="008A4DC0" w:rsidRDefault="006305D7" w:rsidP="006305D7">
      <w:pPr>
        <w:pStyle w:val="NormalWeb"/>
        <w:spacing w:before="0" w:beforeAutospacing="0" w:after="0" w:afterAutospacing="0"/>
        <w:rPr>
          <w:rFonts w:cs="Arial"/>
          <w:color w:val="auto"/>
        </w:rPr>
      </w:pPr>
    </w:p>
    <w:p w14:paraId="628AC4B5" w14:textId="6EF47D2D" w:rsidR="006305D7" w:rsidRPr="008A4DC0" w:rsidRDefault="006305D7" w:rsidP="006305D7">
      <w:pPr>
        <w:rPr>
          <w:rFonts w:cs="Arial"/>
          <w:color w:val="auto"/>
        </w:rPr>
      </w:pPr>
      <w:r w:rsidRPr="008A4DC0">
        <w:rPr>
          <w:rFonts w:cs="Arial"/>
          <w:b/>
          <w:bCs/>
          <w:color w:val="auto"/>
        </w:rPr>
        <w:t>SHORT ABSTRACT:</w:t>
      </w:r>
      <w:r w:rsidRPr="008A4DC0">
        <w:rPr>
          <w:rFonts w:cs="Arial"/>
          <w:color w:val="auto"/>
        </w:rPr>
        <w:t xml:space="preserve"> </w:t>
      </w:r>
    </w:p>
    <w:p w14:paraId="761028D6" w14:textId="1B4AD6D4" w:rsidR="006305D7" w:rsidRPr="008A4DC0" w:rsidRDefault="00F33CF6" w:rsidP="006305D7">
      <w:pPr>
        <w:rPr>
          <w:rFonts w:cs="Arial"/>
          <w:color w:val="auto"/>
        </w:rPr>
      </w:pPr>
      <w:r w:rsidRPr="008A4DC0">
        <w:rPr>
          <w:rFonts w:cs="Arial"/>
          <w:color w:val="auto"/>
        </w:rPr>
        <w:t xml:space="preserve">This protocol </w:t>
      </w:r>
      <w:r w:rsidR="007A305D" w:rsidRPr="008A4DC0">
        <w:rPr>
          <w:rFonts w:cs="Arial"/>
          <w:color w:val="auto"/>
        </w:rPr>
        <w:t>outlines</w:t>
      </w:r>
      <w:r w:rsidRPr="008A4DC0">
        <w:rPr>
          <w:rFonts w:cs="Arial"/>
          <w:color w:val="auto"/>
        </w:rPr>
        <w:t xml:space="preserve"> the cefoperazone mouse model of </w:t>
      </w:r>
      <w:r w:rsidRPr="008A4DC0">
        <w:rPr>
          <w:rFonts w:cs="Arial"/>
          <w:i/>
          <w:color w:val="auto"/>
        </w:rPr>
        <w:t>Clostridium difficile</w:t>
      </w:r>
      <w:r w:rsidRPr="008A4DC0">
        <w:rPr>
          <w:rFonts w:cs="Arial"/>
          <w:color w:val="auto"/>
        </w:rPr>
        <w:t xml:space="preserve"> infection </w:t>
      </w:r>
      <w:r w:rsidR="00C61303" w:rsidRPr="008A4DC0">
        <w:rPr>
          <w:rFonts w:cs="Arial"/>
          <w:color w:val="auto"/>
        </w:rPr>
        <w:t xml:space="preserve">(CDI) </w:t>
      </w:r>
      <w:r w:rsidRPr="008A4DC0">
        <w:rPr>
          <w:rFonts w:cs="Arial"/>
          <w:color w:val="auto"/>
        </w:rPr>
        <w:t>using a clinically</w:t>
      </w:r>
      <w:r w:rsidR="00E131FC">
        <w:rPr>
          <w:rFonts w:cs="Arial"/>
          <w:color w:val="auto"/>
        </w:rPr>
        <w:t>-</w:t>
      </w:r>
      <w:r w:rsidRPr="008A4DC0">
        <w:rPr>
          <w:rFonts w:cs="Arial"/>
          <w:color w:val="auto"/>
        </w:rPr>
        <w:t xml:space="preserve">relevant </w:t>
      </w:r>
      <w:r w:rsidR="00984812" w:rsidRPr="008A4DC0">
        <w:rPr>
          <w:rFonts w:cs="Arial"/>
          <w:color w:val="auto"/>
        </w:rPr>
        <w:t>and genetically</w:t>
      </w:r>
      <w:r w:rsidR="00E131FC">
        <w:rPr>
          <w:rFonts w:cs="Arial"/>
          <w:color w:val="auto"/>
        </w:rPr>
        <w:t>-</w:t>
      </w:r>
      <w:r w:rsidR="00984812" w:rsidRPr="008A4DC0">
        <w:rPr>
          <w:rFonts w:cs="Arial"/>
          <w:color w:val="auto"/>
        </w:rPr>
        <w:t xml:space="preserve">tractable </w:t>
      </w:r>
      <w:r w:rsidRPr="008A4DC0">
        <w:rPr>
          <w:rFonts w:cs="Arial"/>
          <w:color w:val="auto"/>
        </w:rPr>
        <w:t>strain, R20291.</w:t>
      </w:r>
      <w:r w:rsidR="00681997" w:rsidRPr="008A4DC0">
        <w:rPr>
          <w:rFonts w:cs="Arial"/>
          <w:color w:val="auto"/>
        </w:rPr>
        <w:t xml:space="preserve"> </w:t>
      </w:r>
      <w:r w:rsidRPr="008A4DC0">
        <w:rPr>
          <w:rFonts w:cs="Arial"/>
          <w:color w:val="auto"/>
        </w:rPr>
        <w:t xml:space="preserve">Emphasis on clinical </w:t>
      </w:r>
      <w:r w:rsidR="00984812" w:rsidRPr="008A4DC0">
        <w:rPr>
          <w:rFonts w:cs="Arial"/>
          <w:color w:val="auto"/>
        </w:rPr>
        <w:t xml:space="preserve">disease </w:t>
      </w:r>
      <w:r w:rsidRPr="008A4DC0">
        <w:rPr>
          <w:rFonts w:cs="Arial"/>
          <w:color w:val="auto"/>
        </w:rPr>
        <w:t xml:space="preserve">monitoring, </w:t>
      </w:r>
      <w:r w:rsidRPr="008A4DC0">
        <w:rPr>
          <w:rFonts w:cs="Arial"/>
          <w:i/>
          <w:color w:val="auto"/>
        </w:rPr>
        <w:t>C. difficile</w:t>
      </w:r>
      <w:r w:rsidRPr="008A4DC0">
        <w:rPr>
          <w:rFonts w:cs="Arial"/>
          <w:color w:val="auto"/>
        </w:rPr>
        <w:t xml:space="preserve"> </w:t>
      </w:r>
      <w:r w:rsidR="00681997" w:rsidRPr="008A4DC0">
        <w:rPr>
          <w:rFonts w:cs="Arial"/>
          <w:color w:val="auto"/>
        </w:rPr>
        <w:t xml:space="preserve">bacterial </w:t>
      </w:r>
      <w:r w:rsidRPr="008A4DC0">
        <w:rPr>
          <w:rFonts w:cs="Arial"/>
          <w:color w:val="auto"/>
        </w:rPr>
        <w:t xml:space="preserve">enumeration, toxin </w:t>
      </w:r>
      <w:r w:rsidR="00F715D0" w:rsidRPr="008A4DC0">
        <w:rPr>
          <w:rFonts w:cs="Arial"/>
          <w:color w:val="auto"/>
        </w:rPr>
        <w:t>cytotoxicity</w:t>
      </w:r>
      <w:r w:rsidRPr="008A4DC0">
        <w:rPr>
          <w:rFonts w:cs="Arial"/>
          <w:color w:val="auto"/>
        </w:rPr>
        <w:t>, and histopathologic</w:t>
      </w:r>
      <w:r w:rsidR="00334F42">
        <w:rPr>
          <w:rFonts w:cs="Arial"/>
          <w:color w:val="auto"/>
        </w:rPr>
        <w:t>al</w:t>
      </w:r>
      <w:r w:rsidRPr="008A4DC0">
        <w:rPr>
          <w:rFonts w:cs="Arial"/>
          <w:color w:val="auto"/>
        </w:rPr>
        <w:t xml:space="preserve"> changes throughout </w:t>
      </w:r>
      <w:r w:rsidR="00984812" w:rsidRPr="008A4DC0">
        <w:rPr>
          <w:rFonts w:cs="Arial"/>
          <w:color w:val="auto"/>
        </w:rPr>
        <w:t xml:space="preserve">CDI in a mouse model </w:t>
      </w:r>
      <w:r w:rsidR="007A305D" w:rsidRPr="008A4DC0">
        <w:rPr>
          <w:rFonts w:cs="Arial"/>
          <w:color w:val="auto"/>
        </w:rPr>
        <w:t>are</w:t>
      </w:r>
      <w:r w:rsidRPr="008A4DC0">
        <w:rPr>
          <w:rFonts w:cs="Arial"/>
          <w:color w:val="auto"/>
        </w:rPr>
        <w:t xml:space="preserve"> detailed in the protocol.  </w:t>
      </w:r>
    </w:p>
    <w:p w14:paraId="6A65B072" w14:textId="77777777" w:rsidR="00F33CF6" w:rsidRPr="008A4DC0" w:rsidRDefault="00F33CF6" w:rsidP="006305D7">
      <w:pPr>
        <w:rPr>
          <w:rFonts w:cs="Arial"/>
          <w:color w:val="auto"/>
        </w:rPr>
      </w:pPr>
    </w:p>
    <w:p w14:paraId="2684A4D3" w14:textId="77777777" w:rsidR="00447722" w:rsidRDefault="00447722" w:rsidP="006305D7">
      <w:pPr>
        <w:rPr>
          <w:rFonts w:cs="Arial"/>
          <w:color w:val="auto"/>
        </w:rPr>
      </w:pPr>
    </w:p>
    <w:p w14:paraId="658FE675" w14:textId="77777777" w:rsidR="001D4229" w:rsidRPr="008A4DC0" w:rsidRDefault="001D4229" w:rsidP="006305D7">
      <w:pPr>
        <w:rPr>
          <w:rFonts w:cs="Arial"/>
          <w:color w:val="auto"/>
        </w:rPr>
      </w:pPr>
    </w:p>
    <w:p w14:paraId="64FB8590" w14:textId="34730B9A" w:rsidR="006305D7" w:rsidRPr="008A4DC0" w:rsidRDefault="006305D7" w:rsidP="006305D7">
      <w:pPr>
        <w:rPr>
          <w:rFonts w:cs="Arial"/>
          <w:i/>
          <w:color w:val="auto"/>
        </w:rPr>
      </w:pPr>
      <w:r w:rsidRPr="008A4DC0">
        <w:rPr>
          <w:rFonts w:cs="Arial"/>
          <w:b/>
          <w:bCs/>
          <w:color w:val="auto"/>
        </w:rPr>
        <w:lastRenderedPageBreak/>
        <w:t>LONG ABSTRACT:</w:t>
      </w:r>
      <w:r w:rsidRPr="008A4DC0">
        <w:rPr>
          <w:rFonts w:cs="Arial"/>
          <w:color w:val="auto"/>
        </w:rPr>
        <w:t xml:space="preserve"> </w:t>
      </w:r>
    </w:p>
    <w:p w14:paraId="6E95AD66" w14:textId="7014AF56" w:rsidR="007A305D" w:rsidRPr="008A4DC0" w:rsidRDefault="00F83F9F" w:rsidP="009061B5">
      <w:pPr>
        <w:rPr>
          <w:rFonts w:cs="Arial"/>
          <w:color w:val="auto"/>
        </w:rPr>
      </w:pPr>
      <w:r w:rsidRPr="008A4DC0">
        <w:rPr>
          <w:rFonts w:cs="Arial"/>
          <w:i/>
          <w:color w:val="auto"/>
        </w:rPr>
        <w:t>Clostridium difficile</w:t>
      </w:r>
      <w:r w:rsidRPr="008A4DC0">
        <w:rPr>
          <w:rFonts w:cs="Arial"/>
          <w:color w:val="auto"/>
        </w:rPr>
        <w:t xml:space="preserve"> is an anaerobic, gram</w:t>
      </w:r>
      <w:r w:rsidR="00E131FC">
        <w:rPr>
          <w:rFonts w:cs="Arial"/>
          <w:color w:val="auto"/>
        </w:rPr>
        <w:t>-</w:t>
      </w:r>
      <w:r w:rsidRPr="008A4DC0">
        <w:rPr>
          <w:rFonts w:cs="Arial"/>
          <w:color w:val="auto"/>
        </w:rPr>
        <w:t>positive, spore</w:t>
      </w:r>
      <w:r w:rsidR="00E131FC">
        <w:rPr>
          <w:rFonts w:cs="Arial"/>
          <w:color w:val="auto"/>
        </w:rPr>
        <w:t>-</w:t>
      </w:r>
      <w:r w:rsidRPr="008A4DC0">
        <w:rPr>
          <w:rFonts w:cs="Arial"/>
          <w:color w:val="auto"/>
        </w:rPr>
        <w:t xml:space="preserve">forming enteric pathogen that is associated with increasing morbidity and mortality </w:t>
      </w:r>
      <w:r w:rsidR="00E131FC">
        <w:rPr>
          <w:rFonts w:cs="Arial"/>
          <w:color w:val="auto"/>
        </w:rPr>
        <w:t xml:space="preserve">and </w:t>
      </w:r>
      <w:r w:rsidRPr="008A4DC0">
        <w:rPr>
          <w:rFonts w:cs="Arial"/>
          <w:color w:val="auto"/>
        </w:rPr>
        <w:t>consequently pos</w:t>
      </w:r>
      <w:r w:rsidR="00E131FC">
        <w:rPr>
          <w:rFonts w:cs="Arial"/>
          <w:color w:val="auto"/>
        </w:rPr>
        <w:t>es</w:t>
      </w:r>
      <w:r w:rsidRPr="008A4DC0">
        <w:rPr>
          <w:rFonts w:cs="Arial"/>
          <w:color w:val="auto"/>
        </w:rPr>
        <w:t xml:space="preserve"> an urgent threat to public health. Recurrence </w:t>
      </w:r>
      <w:r w:rsidR="00E131FC">
        <w:rPr>
          <w:rFonts w:cs="Arial"/>
          <w:color w:val="auto"/>
        </w:rPr>
        <w:t>of a</w:t>
      </w:r>
      <w:r w:rsidR="00E131FC" w:rsidRPr="008A4DC0">
        <w:rPr>
          <w:rFonts w:cs="Arial"/>
          <w:color w:val="auto"/>
        </w:rPr>
        <w:t xml:space="preserve"> </w:t>
      </w:r>
      <w:r w:rsidRPr="008A4DC0">
        <w:rPr>
          <w:rFonts w:cs="Arial"/>
          <w:i/>
          <w:color w:val="auto"/>
        </w:rPr>
        <w:t>C. difficile</w:t>
      </w:r>
      <w:r w:rsidRPr="008A4DC0">
        <w:rPr>
          <w:rFonts w:cs="Arial"/>
          <w:color w:val="auto"/>
        </w:rPr>
        <w:t xml:space="preserve"> infection (CDI) after successful treatment with antibiotics is high, occurring in 20-30% of patients, thus necessitating </w:t>
      </w:r>
      <w:r w:rsidR="00E131FC">
        <w:rPr>
          <w:rFonts w:cs="Arial"/>
          <w:color w:val="auto"/>
        </w:rPr>
        <w:t xml:space="preserve">the </w:t>
      </w:r>
      <w:r w:rsidRPr="008A4DC0">
        <w:rPr>
          <w:rFonts w:cs="Arial"/>
          <w:color w:val="auto"/>
        </w:rPr>
        <w:t xml:space="preserve">discovery of novel therapeutics against this pathogen. </w:t>
      </w:r>
      <w:r w:rsidR="008B137A" w:rsidRPr="008A4DC0">
        <w:rPr>
          <w:rFonts w:cs="Arial"/>
          <w:color w:val="auto"/>
        </w:rPr>
        <w:t xml:space="preserve">Current animal models of CDI </w:t>
      </w:r>
      <w:r w:rsidR="00EA6373" w:rsidRPr="008A4DC0">
        <w:rPr>
          <w:rFonts w:cs="Arial"/>
          <w:color w:val="auto"/>
        </w:rPr>
        <w:t>result</w:t>
      </w:r>
      <w:r w:rsidR="008B137A" w:rsidRPr="008A4DC0">
        <w:rPr>
          <w:rFonts w:cs="Arial"/>
          <w:color w:val="auto"/>
        </w:rPr>
        <w:t xml:space="preserve"> in high mortality rates and thus </w:t>
      </w:r>
      <w:r w:rsidR="00EA6373" w:rsidRPr="008A4DC0">
        <w:rPr>
          <w:rFonts w:cs="Arial"/>
          <w:color w:val="auto"/>
        </w:rPr>
        <w:t>do</w:t>
      </w:r>
      <w:r w:rsidR="008B137A" w:rsidRPr="008A4DC0">
        <w:rPr>
          <w:rFonts w:cs="Arial"/>
          <w:color w:val="auto"/>
        </w:rPr>
        <w:t xml:space="preserve"> not approximate the chronic</w:t>
      </w:r>
      <w:r w:rsidR="00E131FC">
        <w:rPr>
          <w:rFonts w:cs="Arial"/>
          <w:color w:val="auto"/>
        </w:rPr>
        <w:t>,</w:t>
      </w:r>
      <w:r w:rsidR="008B137A" w:rsidRPr="008A4DC0">
        <w:rPr>
          <w:rFonts w:cs="Arial"/>
          <w:color w:val="auto"/>
        </w:rPr>
        <w:t xml:space="preserve"> insidious disease manifestations </w:t>
      </w:r>
      <w:r w:rsidR="006967A9" w:rsidRPr="008A4DC0">
        <w:rPr>
          <w:rFonts w:cs="Arial"/>
          <w:color w:val="auto"/>
        </w:rPr>
        <w:t>seen</w:t>
      </w:r>
      <w:r w:rsidR="008B137A" w:rsidRPr="008A4DC0">
        <w:rPr>
          <w:rFonts w:cs="Arial"/>
          <w:color w:val="auto"/>
        </w:rPr>
        <w:t xml:space="preserve"> in humans with CDI. To evaluate therapeutics against </w:t>
      </w:r>
      <w:r w:rsidR="008B137A" w:rsidRPr="008A4DC0">
        <w:rPr>
          <w:rFonts w:cs="Arial"/>
          <w:i/>
          <w:color w:val="auto"/>
        </w:rPr>
        <w:t>C. difficile</w:t>
      </w:r>
      <w:r w:rsidR="00E131FC">
        <w:rPr>
          <w:rFonts w:cs="Arial"/>
          <w:color w:val="auto"/>
        </w:rPr>
        <w:t>,</w:t>
      </w:r>
      <w:r w:rsidR="008B137A" w:rsidRPr="008A4DC0">
        <w:rPr>
          <w:rFonts w:cs="Arial"/>
          <w:color w:val="auto"/>
        </w:rPr>
        <w:t xml:space="preserve"> a mouse model approximating human disease </w:t>
      </w:r>
      <w:r w:rsidR="006967A9" w:rsidRPr="008A4DC0">
        <w:rPr>
          <w:rFonts w:cs="Arial"/>
          <w:color w:val="auto"/>
        </w:rPr>
        <w:t>utilizing</w:t>
      </w:r>
      <w:r w:rsidR="008B137A" w:rsidRPr="008A4DC0">
        <w:rPr>
          <w:rFonts w:cs="Arial"/>
          <w:color w:val="auto"/>
        </w:rPr>
        <w:t xml:space="preserve"> a clinically</w:t>
      </w:r>
      <w:r w:rsidR="00E131FC">
        <w:rPr>
          <w:rFonts w:cs="Arial"/>
          <w:color w:val="auto"/>
        </w:rPr>
        <w:t>-</w:t>
      </w:r>
      <w:r w:rsidR="008B137A" w:rsidRPr="008A4DC0">
        <w:rPr>
          <w:rFonts w:cs="Arial"/>
          <w:color w:val="auto"/>
        </w:rPr>
        <w:t xml:space="preserve">relevant strain is needed. </w:t>
      </w:r>
      <w:r w:rsidR="007A305D" w:rsidRPr="008A4DC0">
        <w:rPr>
          <w:rFonts w:cs="Arial"/>
          <w:color w:val="auto"/>
        </w:rPr>
        <w:t>This protocol outlines the cefoperazone mouse model of CDI using a clinically</w:t>
      </w:r>
      <w:r w:rsidR="00E131FC">
        <w:rPr>
          <w:rFonts w:cs="Arial"/>
          <w:color w:val="auto"/>
        </w:rPr>
        <w:t>-</w:t>
      </w:r>
      <w:r w:rsidR="007A305D" w:rsidRPr="008A4DC0">
        <w:rPr>
          <w:rFonts w:cs="Arial"/>
          <w:color w:val="auto"/>
        </w:rPr>
        <w:t>relevant and genetically</w:t>
      </w:r>
      <w:r w:rsidR="00E131FC">
        <w:rPr>
          <w:rFonts w:cs="Arial"/>
          <w:color w:val="auto"/>
        </w:rPr>
        <w:t>-</w:t>
      </w:r>
      <w:r w:rsidR="007A305D" w:rsidRPr="008A4DC0">
        <w:rPr>
          <w:rFonts w:cs="Arial"/>
          <w:color w:val="auto"/>
        </w:rPr>
        <w:t xml:space="preserve">tractable strain, R20291. Techniques for clinical disease monitoring, </w:t>
      </w:r>
      <w:r w:rsidR="007A305D" w:rsidRPr="008A4DC0">
        <w:rPr>
          <w:rFonts w:cs="Arial"/>
          <w:i/>
          <w:color w:val="auto"/>
        </w:rPr>
        <w:t>C. difficile</w:t>
      </w:r>
      <w:r w:rsidR="007A305D" w:rsidRPr="008A4DC0">
        <w:rPr>
          <w:rFonts w:cs="Arial"/>
          <w:color w:val="auto"/>
        </w:rPr>
        <w:t xml:space="preserve"> bacterial enumeration, toxin cytotoxicity, and histopathologic</w:t>
      </w:r>
      <w:r w:rsidR="00334F42">
        <w:rPr>
          <w:rFonts w:cs="Arial"/>
          <w:color w:val="auto"/>
        </w:rPr>
        <w:t>al</w:t>
      </w:r>
      <w:r w:rsidR="007A305D" w:rsidRPr="008A4DC0">
        <w:rPr>
          <w:rFonts w:cs="Arial"/>
          <w:color w:val="auto"/>
        </w:rPr>
        <w:t xml:space="preserve"> changes throughout CDI in a mouse model are detailed in the protocol.  </w:t>
      </w:r>
      <w:r w:rsidR="008B137A" w:rsidRPr="008A4DC0">
        <w:rPr>
          <w:rFonts w:cs="Arial"/>
          <w:color w:val="auto"/>
        </w:rPr>
        <w:t xml:space="preserve">Compared to other mouse models of CDI, this model </w:t>
      </w:r>
      <w:r w:rsidR="00EA6373" w:rsidRPr="008A4DC0">
        <w:rPr>
          <w:rFonts w:cs="Arial"/>
          <w:color w:val="auto"/>
        </w:rPr>
        <w:t>is</w:t>
      </w:r>
      <w:r w:rsidR="008B137A" w:rsidRPr="008A4DC0">
        <w:rPr>
          <w:rFonts w:cs="Arial"/>
          <w:color w:val="auto"/>
        </w:rPr>
        <w:t xml:space="preserve"> not uniformly lethal at the dose administered</w:t>
      </w:r>
      <w:r w:rsidR="00EA6373" w:rsidRPr="008A4DC0">
        <w:rPr>
          <w:rFonts w:cs="Arial"/>
          <w:color w:val="auto"/>
        </w:rPr>
        <w:t>,</w:t>
      </w:r>
      <w:r w:rsidR="008B137A" w:rsidRPr="008A4DC0">
        <w:rPr>
          <w:rFonts w:cs="Arial"/>
          <w:color w:val="auto"/>
        </w:rPr>
        <w:t xml:space="preserve"> allowing for</w:t>
      </w:r>
      <w:r w:rsidR="00E131FC">
        <w:rPr>
          <w:rFonts w:cs="Arial"/>
          <w:color w:val="auto"/>
        </w:rPr>
        <w:t xml:space="preserve"> the</w:t>
      </w:r>
      <w:r w:rsidR="008B137A" w:rsidRPr="008A4DC0">
        <w:rPr>
          <w:rFonts w:cs="Arial"/>
          <w:color w:val="auto"/>
        </w:rPr>
        <w:t xml:space="preserve"> observation of a prolonged clinical course of infection concordant with</w:t>
      </w:r>
      <w:r w:rsidR="00E131FC">
        <w:rPr>
          <w:rFonts w:cs="Arial"/>
          <w:color w:val="auto"/>
        </w:rPr>
        <w:t xml:space="preserve"> the</w:t>
      </w:r>
      <w:r w:rsidR="008B137A" w:rsidRPr="008A4DC0">
        <w:rPr>
          <w:rFonts w:cs="Arial"/>
          <w:color w:val="auto"/>
        </w:rPr>
        <w:t xml:space="preserve"> human disease. Therefore, this </w:t>
      </w:r>
      <w:r w:rsidR="007A305D" w:rsidRPr="008A4DC0">
        <w:rPr>
          <w:rFonts w:cs="Arial"/>
          <w:color w:val="auto"/>
        </w:rPr>
        <w:t>cefoperazone mouse model of CDI proves a valuable experimental platform</w:t>
      </w:r>
      <w:r w:rsidR="008B137A" w:rsidRPr="008A4DC0">
        <w:rPr>
          <w:rFonts w:cs="Arial"/>
          <w:color w:val="auto"/>
        </w:rPr>
        <w:t xml:space="preserve"> </w:t>
      </w:r>
      <w:r w:rsidR="007A305D" w:rsidRPr="008A4DC0">
        <w:rPr>
          <w:rFonts w:cs="Arial"/>
          <w:color w:val="auto"/>
        </w:rPr>
        <w:t xml:space="preserve">to assess </w:t>
      </w:r>
      <w:r w:rsidR="00E131FC">
        <w:rPr>
          <w:rFonts w:cs="Arial"/>
          <w:color w:val="auto"/>
        </w:rPr>
        <w:t xml:space="preserve">the </w:t>
      </w:r>
      <w:r w:rsidR="007A305D" w:rsidRPr="008A4DC0">
        <w:rPr>
          <w:rFonts w:cs="Arial"/>
          <w:color w:val="auto"/>
        </w:rPr>
        <w:t xml:space="preserve">effects of novel therapeutics on </w:t>
      </w:r>
      <w:r w:rsidR="00E131FC">
        <w:rPr>
          <w:rFonts w:cs="Arial"/>
          <w:color w:val="auto"/>
        </w:rPr>
        <w:t xml:space="preserve">the </w:t>
      </w:r>
      <w:r w:rsidR="007A305D" w:rsidRPr="008A4DC0">
        <w:rPr>
          <w:rFonts w:cs="Arial"/>
          <w:color w:val="auto"/>
        </w:rPr>
        <w:t>amelioration of clinical disease and</w:t>
      </w:r>
      <w:r w:rsidR="00E131FC">
        <w:rPr>
          <w:rFonts w:cs="Arial"/>
          <w:color w:val="auto"/>
        </w:rPr>
        <w:t xml:space="preserve"> on the</w:t>
      </w:r>
      <w:r w:rsidR="007A305D" w:rsidRPr="008A4DC0">
        <w:rPr>
          <w:rFonts w:cs="Arial"/>
          <w:color w:val="auto"/>
        </w:rPr>
        <w:t xml:space="preserve"> restoration of colonization resistance against </w:t>
      </w:r>
      <w:r w:rsidR="001E5E31">
        <w:rPr>
          <w:rFonts w:cs="Arial"/>
          <w:i/>
          <w:color w:val="auto"/>
        </w:rPr>
        <w:t>C. difficile</w:t>
      </w:r>
      <w:r w:rsidR="007A305D" w:rsidRPr="008A4DC0">
        <w:rPr>
          <w:rFonts w:cs="Arial"/>
          <w:color w:val="auto"/>
        </w:rPr>
        <w:t>.</w:t>
      </w:r>
    </w:p>
    <w:p w14:paraId="376729AE" w14:textId="77777777" w:rsidR="00F83F9F" w:rsidRPr="008A4DC0" w:rsidRDefault="00F83F9F" w:rsidP="006305D7">
      <w:pPr>
        <w:rPr>
          <w:rFonts w:cs="Arial"/>
          <w:color w:val="auto"/>
        </w:rPr>
      </w:pPr>
    </w:p>
    <w:p w14:paraId="00D25F73" w14:textId="32A3EB72" w:rsidR="006305D7" w:rsidRPr="008A4DC0" w:rsidRDefault="006305D7" w:rsidP="006305D7">
      <w:pPr>
        <w:rPr>
          <w:rFonts w:cs="Arial"/>
          <w:i/>
          <w:color w:val="auto"/>
        </w:rPr>
      </w:pPr>
      <w:r w:rsidRPr="008A4DC0">
        <w:rPr>
          <w:rFonts w:cs="Arial"/>
          <w:b/>
          <w:color w:val="auto"/>
        </w:rPr>
        <w:t>INTRODUCTION</w:t>
      </w:r>
      <w:r w:rsidRPr="008A4DC0">
        <w:rPr>
          <w:rFonts w:cs="Arial"/>
          <w:b/>
          <w:bCs/>
          <w:color w:val="auto"/>
        </w:rPr>
        <w:t>:</w:t>
      </w:r>
      <w:r w:rsidRPr="008A4DC0">
        <w:rPr>
          <w:rFonts w:cs="Arial"/>
          <w:color w:val="auto"/>
        </w:rPr>
        <w:t xml:space="preserve"> </w:t>
      </w:r>
    </w:p>
    <w:p w14:paraId="389C53FE" w14:textId="79351FB6" w:rsidR="00075EA2" w:rsidRPr="008A4DC0" w:rsidRDefault="00D30A47" w:rsidP="00594F02">
      <w:pPr>
        <w:rPr>
          <w:rFonts w:cs="Arial"/>
          <w:color w:val="auto"/>
        </w:rPr>
      </w:pPr>
      <w:r w:rsidRPr="008A4DC0">
        <w:rPr>
          <w:rFonts w:cs="Arial"/>
          <w:i/>
          <w:color w:val="auto"/>
        </w:rPr>
        <w:t>Clostridium difficile</w:t>
      </w:r>
      <w:r w:rsidRPr="008A4DC0">
        <w:rPr>
          <w:rFonts w:cs="Arial"/>
          <w:color w:val="auto"/>
        </w:rPr>
        <w:t xml:space="preserve"> is an anaerobic, gram</w:t>
      </w:r>
      <w:r w:rsidR="00E131FC">
        <w:rPr>
          <w:rFonts w:cs="Arial"/>
          <w:color w:val="auto"/>
        </w:rPr>
        <w:t>-</w:t>
      </w:r>
      <w:r w:rsidRPr="008A4DC0">
        <w:rPr>
          <w:rFonts w:cs="Arial"/>
          <w:color w:val="auto"/>
        </w:rPr>
        <w:t>positive, spo</w:t>
      </w:r>
      <w:r w:rsidR="00E65A45" w:rsidRPr="008A4DC0">
        <w:rPr>
          <w:rFonts w:cs="Arial"/>
          <w:color w:val="auto"/>
        </w:rPr>
        <w:t>re</w:t>
      </w:r>
      <w:r w:rsidR="00E131FC">
        <w:rPr>
          <w:rFonts w:cs="Arial"/>
          <w:color w:val="auto"/>
        </w:rPr>
        <w:t>-</w:t>
      </w:r>
      <w:r w:rsidR="00E65A45" w:rsidRPr="008A4DC0">
        <w:rPr>
          <w:rFonts w:cs="Arial"/>
          <w:color w:val="auto"/>
        </w:rPr>
        <w:t>forming bacillus that causes life-threatening diarrhea</w:t>
      </w:r>
      <w:r w:rsidR="00915440" w:rsidRPr="008A4DC0">
        <w:rPr>
          <w:rFonts w:cs="Arial"/>
          <w:color w:val="auto"/>
        </w:rPr>
        <w:fldChar w:fldCharType="begin"/>
      </w:r>
      <w:r w:rsidR="00915440" w:rsidRPr="008A4DC0">
        <w:rPr>
          <w:rFonts w:cs="Arial"/>
          <w:color w:val="auto"/>
        </w:rPr>
        <w:instrText xml:space="preserve"> ADDIN EN.CITE &lt;EndNote&gt;&lt;Cite&gt;&lt;Author&gt;Services.&lt;/Author&gt;&lt;Year&gt;2013&lt;/Year&gt;&lt;RecNum&gt;1590&lt;/RecNum&gt;&lt;DisplayText&gt;&lt;style face="superscript"&gt;1&lt;/style&gt;&lt;/DisplayText&gt;&lt;record&gt;&lt;rec-number&gt;1590&lt;/rec-number&gt;&lt;foreign-keys&gt;&lt;key app="EN" db-id="zdp00a228x0zzher9pcvfpa9fzw92a90xdrv" timestamp="1455638506"&gt;1590&lt;/key&gt;&lt;/foreign-keys&gt;&lt;ref-type name="Web Page"&gt;12&lt;/ref-type&gt;&lt;contributors&gt;&lt;authors&gt;&lt;author&gt;U.S. Department of Health and Human Services.&lt;/author&gt;&lt;/authors&gt;&lt;/contributors&gt;&lt;titles&gt;&lt;title&gt;Antibiotic Resistance Threats in the United States&lt;/title&gt;&lt;/titles&gt;&lt;volume&gt;2016&lt;/volume&gt;&lt;dates&gt;&lt;year&gt;2013&lt;/year&gt;&lt;/dates&gt;&lt;publisher&gt;Centers for Disease Control and Prevention&amp;#xD;[online]&lt;/publisher&gt;&lt;urls&gt;&lt;related-urls&gt;&lt;url&gt;http://www.cdc.gov/drugresistance/pdf/ar-threats-2013-508.pdf&lt;/url&gt;&lt;/related-urls&gt;&lt;/urls&gt;&lt;/record&gt;&lt;/Cite&gt;&lt;/EndNote&gt;</w:instrText>
      </w:r>
      <w:r w:rsidR="00915440" w:rsidRPr="008A4DC0">
        <w:rPr>
          <w:rFonts w:cs="Arial"/>
          <w:color w:val="auto"/>
        </w:rPr>
        <w:fldChar w:fldCharType="separate"/>
      </w:r>
      <w:r w:rsidR="00915440" w:rsidRPr="008A4DC0">
        <w:rPr>
          <w:rFonts w:cs="Arial"/>
          <w:noProof/>
          <w:color w:val="auto"/>
          <w:vertAlign w:val="superscript"/>
        </w:rPr>
        <w:t>1</w:t>
      </w:r>
      <w:r w:rsidR="00915440" w:rsidRPr="008A4DC0">
        <w:rPr>
          <w:rFonts w:cs="Arial"/>
          <w:color w:val="auto"/>
        </w:rPr>
        <w:fldChar w:fldCharType="end"/>
      </w:r>
      <w:r w:rsidR="00E65A45" w:rsidRPr="008A4DC0">
        <w:rPr>
          <w:rFonts w:cs="Arial"/>
          <w:color w:val="auto"/>
        </w:rPr>
        <w:t xml:space="preserve">. </w:t>
      </w:r>
      <w:r w:rsidR="00E65A45" w:rsidRPr="008A4DC0">
        <w:rPr>
          <w:rFonts w:cs="Arial"/>
          <w:i/>
          <w:color w:val="auto"/>
        </w:rPr>
        <w:t>C. difficile</w:t>
      </w:r>
      <w:r w:rsidR="00E65A45" w:rsidRPr="008A4DC0">
        <w:rPr>
          <w:rFonts w:cs="Arial"/>
          <w:color w:val="auto"/>
        </w:rPr>
        <w:t xml:space="preserve"> infection (CDI) is associated with increas</w:t>
      </w:r>
      <w:r w:rsidR="00E131FC">
        <w:rPr>
          <w:rFonts w:cs="Arial"/>
          <w:color w:val="auto"/>
        </w:rPr>
        <w:t>ed</w:t>
      </w:r>
      <w:r w:rsidR="00E65A45" w:rsidRPr="008A4DC0">
        <w:rPr>
          <w:rFonts w:cs="Arial"/>
          <w:color w:val="auto"/>
        </w:rPr>
        <w:t xml:space="preserve"> human morbidity</w:t>
      </w:r>
      <w:r w:rsidR="00E131FC">
        <w:rPr>
          <w:rFonts w:cs="Arial"/>
          <w:color w:val="auto"/>
        </w:rPr>
        <w:t xml:space="preserve"> and</w:t>
      </w:r>
      <w:r w:rsidR="00E65A45" w:rsidRPr="008A4DC0">
        <w:rPr>
          <w:rFonts w:cs="Arial"/>
          <w:color w:val="auto"/>
        </w:rPr>
        <w:t xml:space="preserve"> mortality and results in over $4.8 billion </w:t>
      </w:r>
      <w:r w:rsidR="008920AA" w:rsidRPr="008A4DC0">
        <w:rPr>
          <w:rFonts w:cs="Arial"/>
          <w:color w:val="auto"/>
        </w:rPr>
        <w:t>in healthcare costs</w:t>
      </w:r>
      <w:r w:rsidR="007E7C66" w:rsidRPr="008A4DC0">
        <w:rPr>
          <w:rFonts w:cs="Arial"/>
          <w:color w:val="auto"/>
        </w:rPr>
        <w:t xml:space="preserve"> per year</w:t>
      </w:r>
      <w:r w:rsidR="008920AA" w:rsidRPr="008A4DC0">
        <w:rPr>
          <w:rFonts w:cs="Arial"/>
          <w:color w:val="auto"/>
        </w:rPr>
        <w:fldChar w:fldCharType="begin">
          <w:fldData xml:space="preserve">PEVuZE5vdGU+PENpdGU+PEF1dGhvcj5MZXNzYTwvQXV0aG9yPjxZZWFyPjIwMTU8L1llYXI+PFJl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</w:fldData>
        </w:fldChar>
      </w:r>
      <w:r w:rsidR="00197E46" w:rsidRPr="008A4DC0">
        <w:rPr>
          <w:rFonts w:cs="Arial"/>
          <w:color w:val="auto"/>
        </w:rPr>
        <w:instrText xml:space="preserve"> ADDIN EN.CITE </w:instrText>
      </w:r>
      <w:r w:rsidR="00197E46" w:rsidRPr="008A4DC0">
        <w:rPr>
          <w:rFonts w:cs="Arial"/>
          <w:color w:val="auto"/>
        </w:rPr>
        <w:fldChar w:fldCharType="begin">
          <w:fldData xml:space="preserve">PEVuZE5vdGU+PENpdGU+PEF1dGhvcj5MZXNzYTwvQXV0aG9yPjxZZWFyPjIwMTU8L1llYXI+PFJl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</w:fldData>
        </w:fldChar>
      </w:r>
      <w:r w:rsidR="00197E46" w:rsidRPr="008A4DC0">
        <w:rPr>
          <w:rFonts w:cs="Arial"/>
          <w:color w:val="auto"/>
        </w:rPr>
        <w:instrText xml:space="preserve"> ADDIN EN.CITE.DATA </w:instrText>
      </w:r>
      <w:r w:rsidR="00197E46" w:rsidRPr="008A4DC0">
        <w:rPr>
          <w:rFonts w:cs="Arial"/>
          <w:color w:val="auto"/>
        </w:rPr>
      </w:r>
      <w:r w:rsidR="00197E46" w:rsidRPr="008A4DC0">
        <w:rPr>
          <w:rFonts w:cs="Arial"/>
          <w:color w:val="auto"/>
        </w:rPr>
        <w:fldChar w:fldCharType="end"/>
      </w:r>
      <w:r w:rsidR="008920AA" w:rsidRPr="008A4DC0">
        <w:rPr>
          <w:rFonts w:cs="Arial"/>
          <w:color w:val="auto"/>
        </w:rPr>
      </w:r>
      <w:r w:rsidR="008920AA" w:rsidRPr="008A4DC0">
        <w:rPr>
          <w:rFonts w:cs="Arial"/>
          <w:color w:val="auto"/>
        </w:rPr>
        <w:fldChar w:fldCharType="separate"/>
      </w:r>
      <w:r w:rsidR="008920AA" w:rsidRPr="008A4DC0">
        <w:rPr>
          <w:rFonts w:cs="Arial"/>
          <w:noProof/>
          <w:color w:val="auto"/>
          <w:vertAlign w:val="superscript"/>
        </w:rPr>
        <w:t>1-4</w:t>
      </w:r>
      <w:r w:rsidR="008920AA" w:rsidRPr="008A4DC0">
        <w:rPr>
          <w:rFonts w:cs="Arial"/>
          <w:color w:val="auto"/>
        </w:rPr>
        <w:fldChar w:fldCharType="end"/>
      </w:r>
      <w:r w:rsidR="00E65A45" w:rsidRPr="008A4DC0">
        <w:rPr>
          <w:rFonts w:cs="Arial"/>
          <w:color w:val="auto"/>
        </w:rPr>
        <w:t>. In 2013, the Centers for Disease Control and Pre</w:t>
      </w:r>
      <w:r w:rsidR="00DE0B75" w:rsidRPr="008A4DC0">
        <w:rPr>
          <w:rFonts w:cs="Arial"/>
          <w:color w:val="auto"/>
        </w:rPr>
        <w:t>v</w:t>
      </w:r>
      <w:r w:rsidR="00E65A45" w:rsidRPr="008A4DC0">
        <w:rPr>
          <w:rFonts w:cs="Arial"/>
          <w:color w:val="auto"/>
        </w:rPr>
        <w:t xml:space="preserve">ention categorized </w:t>
      </w:r>
      <w:r w:rsidR="00E65A45" w:rsidRPr="008A4DC0">
        <w:rPr>
          <w:rFonts w:cs="Arial"/>
          <w:i/>
          <w:color w:val="auto"/>
        </w:rPr>
        <w:t>C. difficile</w:t>
      </w:r>
      <w:r w:rsidR="00E65A45" w:rsidRPr="008A4DC0">
        <w:rPr>
          <w:rFonts w:cs="Arial"/>
          <w:color w:val="auto"/>
        </w:rPr>
        <w:t xml:space="preserve"> as an urgent antibiotic resistance </w:t>
      </w:r>
      <w:r w:rsidR="00260729" w:rsidRPr="008A4DC0">
        <w:rPr>
          <w:rFonts w:cs="Arial"/>
          <w:color w:val="auto"/>
        </w:rPr>
        <w:t>risk</w:t>
      </w:r>
      <w:r w:rsidR="00E65A45" w:rsidRPr="008A4DC0">
        <w:rPr>
          <w:rFonts w:cs="Arial"/>
          <w:color w:val="auto"/>
        </w:rPr>
        <w:t xml:space="preserve">, </w:t>
      </w:r>
      <w:r w:rsidR="00E131FC">
        <w:rPr>
          <w:rFonts w:cs="Arial"/>
          <w:color w:val="auto"/>
        </w:rPr>
        <w:t>indicating that it poses</w:t>
      </w:r>
      <w:r w:rsidR="00E65A45" w:rsidRPr="008A4DC0">
        <w:rPr>
          <w:rFonts w:cs="Arial"/>
          <w:color w:val="auto"/>
        </w:rPr>
        <w:t xml:space="preserve"> an urgent threat to public health</w:t>
      </w:r>
      <w:r w:rsidR="00E65A45" w:rsidRPr="008A4DC0">
        <w:rPr>
          <w:rFonts w:cs="Arial"/>
          <w:color w:val="auto"/>
        </w:rPr>
        <w:fldChar w:fldCharType="begin"/>
      </w:r>
      <w:r w:rsidR="00915440" w:rsidRPr="008A4DC0">
        <w:rPr>
          <w:rFonts w:cs="Arial"/>
          <w:color w:val="auto"/>
        </w:rPr>
        <w:instrText xml:space="preserve"> ADDIN EN.CITE &lt;EndNote&gt;&lt;Cite&gt;&lt;Author&gt;Services.&lt;/Author&gt;&lt;Year&gt;2013&lt;/Year&gt;&lt;RecNum&gt;1590&lt;/RecNum&gt;&lt;DisplayText&gt;&lt;style face="superscript"&gt;1&lt;/style&gt;&lt;/DisplayText&gt;&lt;record&gt;&lt;rec-number&gt;1590&lt;/rec-number&gt;&lt;foreign-keys&gt;&lt;key app="EN" db-id="zdp00a228x0zzher9pcvfpa9fzw92a90xdrv" timestamp="1455638506"&gt;1590&lt;/key&gt;&lt;/foreign-keys&gt;&lt;ref-type name="Web Page"&gt;12&lt;/ref-type&gt;&lt;contributors&gt;&lt;authors&gt;&lt;author&gt;U.S. Department of Health and Human Services.&lt;/author&gt;&lt;/authors&gt;&lt;/contributors&gt;&lt;titles&gt;&lt;title&gt;Antibiotic Resistance Threats in the United States&lt;/title&gt;&lt;/titles&gt;&lt;volume&gt;2016&lt;/volume&gt;&lt;dates&gt;&lt;year&gt;2013&lt;/year&gt;&lt;/dates&gt;&lt;publisher&gt;Centers for Disease Control and Prevention&amp;#xD;[online]&lt;/publisher&gt;&lt;urls&gt;&lt;related-urls&gt;&lt;url&gt;http://www.cdc.gov/drugresistance/pdf/ar-threats-2013-508.pdf&lt;/url&gt;&lt;/related-urls&gt;&lt;/urls&gt;&lt;/record&gt;&lt;/Cite&gt;&lt;/EndNote&gt;</w:instrText>
      </w:r>
      <w:r w:rsidR="00E65A45" w:rsidRPr="008A4DC0">
        <w:rPr>
          <w:rFonts w:cs="Arial"/>
          <w:color w:val="auto"/>
        </w:rPr>
        <w:fldChar w:fldCharType="separate"/>
      </w:r>
      <w:r w:rsidR="00915440" w:rsidRPr="008A4DC0">
        <w:rPr>
          <w:rFonts w:cs="Arial"/>
          <w:noProof/>
          <w:color w:val="auto"/>
          <w:vertAlign w:val="superscript"/>
        </w:rPr>
        <w:t>1</w:t>
      </w:r>
      <w:r w:rsidR="00E65A45" w:rsidRPr="008A4DC0">
        <w:rPr>
          <w:rFonts w:cs="Arial"/>
          <w:color w:val="auto"/>
        </w:rPr>
        <w:fldChar w:fldCharType="end"/>
      </w:r>
      <w:r w:rsidR="00E65A45" w:rsidRPr="008A4DC0">
        <w:rPr>
          <w:rFonts w:cs="Arial"/>
          <w:color w:val="auto"/>
        </w:rPr>
        <w:t>. Currently, antibiotic treatment with vancomycin and metronidazole are considered</w:t>
      </w:r>
      <w:r w:rsidR="00E131FC">
        <w:rPr>
          <w:rFonts w:cs="Arial"/>
          <w:color w:val="auto"/>
        </w:rPr>
        <w:t xml:space="preserve"> the</w:t>
      </w:r>
      <w:r w:rsidR="00E65A45" w:rsidRPr="008A4DC0">
        <w:rPr>
          <w:rFonts w:cs="Arial"/>
          <w:color w:val="auto"/>
        </w:rPr>
        <w:t xml:space="preserve"> standard of care for</w:t>
      </w:r>
      <w:r w:rsidR="008920AA" w:rsidRPr="008A4DC0">
        <w:rPr>
          <w:rFonts w:cs="Arial"/>
          <w:color w:val="auto"/>
        </w:rPr>
        <w:t xml:space="preserve"> CDI</w:t>
      </w:r>
      <w:r w:rsidR="008920AA" w:rsidRPr="008A4DC0">
        <w:rPr>
          <w:rFonts w:cs="Arial"/>
          <w:color w:val="auto"/>
        </w:rPr>
        <w:fldChar w:fldCharType="begin"/>
      </w:r>
      <w:r w:rsidR="00197E46" w:rsidRPr="008A4DC0">
        <w:rPr>
          <w:rFonts w:cs="Arial"/>
          <w:color w:val="auto"/>
        </w:rPr>
        <w:instrText xml:space="preserve"> ADDIN EN.CITE &lt;EndNote&gt;&lt;Cite&gt;&lt;Author&gt;Kociolek&lt;/Author&gt;&lt;Year&gt;2016&lt;/Year&gt;&lt;RecNum&gt;1592&lt;/RecNum&gt;&lt;DisplayText&gt;&lt;style face="superscript"&gt;5&lt;/style&gt;&lt;/DisplayText&gt;&lt;record&gt;&lt;rec-number&gt;1592&lt;/rec-number&gt;&lt;foreign-keys&gt;&lt;key app="EN" db-id="zdp00a228x0zzher9pcvfpa9fzw92a90xdrv" timestamp="1455639332"&gt;1592&lt;/key&gt;&lt;/foreign-keys&gt;&lt;ref-type name="Journal Article"&gt;17&lt;/ref-type&gt;&lt;contributors&gt;&lt;authors&gt;&lt;author&gt;Kociolek, L. K.&lt;/author&gt;&lt;author&gt;Gerding, D. N.&lt;/author&gt;&lt;/authors&gt;&lt;/contributors&gt;&lt;auth-address&gt;Ann &amp;amp;Robert H. Lurie Children&amp;apos;s Hospital of Chicago, 225 East Chicago Avenue, Chicago, Illinois 60611, USA.&amp;#xD;Edward Hines, Jr Veterans Affairs Hospital, 5000 S. 5th Avenue, Building 1, Room 347, Hines, Illinois 60141, USA.&lt;/auth-address&gt;&lt;titles&gt;&lt;title&gt;&lt;style face="normal" font="default" size="100%"&gt;Breakthroughs in the treatment and prevention of &lt;/style&gt;&lt;style face="italic" font="default" size="100%"&gt;Clostridium difficile&lt;/style&gt;&lt;style face="normal" font="default" size="100%"&gt; infection&lt;/style&gt;&lt;/title&gt;&lt;secondary-title&gt;Nat Rev Gastroenterol Hepatol&lt;/secondary-title&gt;&lt;alt-title&gt;Nature reviews. Gastroenterology &amp;amp; hepatology&lt;/alt-title&gt;&lt;/titles&gt;&lt;periodical&gt;&lt;full-title&gt;Nat Rev Gastroenterol Hepatol&lt;/full-title&gt;&lt;/periodical&gt;&lt;alt-periodical&gt;&lt;full-title&gt;Nature reviews. Gastroenterology &amp;amp; hepatology&lt;/full-title&gt;&lt;/alt-periodical&gt;&lt;edition&gt;2016/02/11&lt;/edition&gt;&lt;dates&gt;&lt;year&gt;2016&lt;/year&gt;&lt;pub-dates&gt;&lt;date&gt;Feb 10&lt;/date&gt;&lt;/pub-dates&gt;&lt;/dates&gt;&lt;isbn&gt;1759-5045&lt;/isbn&gt;&lt;accession-num&gt;26860266&lt;/accession-num&gt;&lt;urls&gt;&lt;/urls&gt;&lt;electronic-resource-num&gt;10.1038/nrgastro.2015.220&lt;/electronic-resource-num&gt;&lt;remote-database-provider&gt;NLM&lt;/remote-database-provider&gt;&lt;language&gt;Eng&lt;/language&gt;&lt;/record&gt;&lt;/Cite&gt;&lt;/EndNote&gt;</w:instrText>
      </w:r>
      <w:r w:rsidR="008920AA" w:rsidRPr="008A4DC0">
        <w:rPr>
          <w:rFonts w:cs="Arial"/>
          <w:color w:val="auto"/>
        </w:rPr>
        <w:fldChar w:fldCharType="separate"/>
      </w:r>
      <w:r w:rsidR="008920AA" w:rsidRPr="008A4DC0">
        <w:rPr>
          <w:rFonts w:cs="Arial"/>
          <w:noProof/>
          <w:color w:val="auto"/>
          <w:vertAlign w:val="superscript"/>
        </w:rPr>
        <w:t>5</w:t>
      </w:r>
      <w:r w:rsidR="008920AA" w:rsidRPr="008A4DC0">
        <w:rPr>
          <w:rFonts w:cs="Arial"/>
          <w:color w:val="auto"/>
        </w:rPr>
        <w:fldChar w:fldCharType="end"/>
      </w:r>
      <w:r w:rsidR="00E65A45" w:rsidRPr="008A4DC0">
        <w:rPr>
          <w:rFonts w:cs="Arial"/>
          <w:color w:val="auto"/>
        </w:rPr>
        <w:t>. Unfortunately</w:t>
      </w:r>
      <w:r w:rsidR="00E131FC">
        <w:rPr>
          <w:rFonts w:cs="Arial"/>
          <w:color w:val="auto"/>
        </w:rPr>
        <w:t>,</w:t>
      </w:r>
      <w:r w:rsidR="00E65A45" w:rsidRPr="008A4DC0">
        <w:rPr>
          <w:rFonts w:cs="Arial"/>
          <w:color w:val="auto"/>
        </w:rPr>
        <w:t xml:space="preserve"> recurrence of CDI after successful treatment with antibiotics is high, occurring in 20-30% of patients</w:t>
      </w:r>
      <w:r w:rsidR="008920AA" w:rsidRPr="008A4DC0">
        <w:rPr>
          <w:rFonts w:cs="Arial"/>
          <w:color w:val="auto"/>
        </w:rPr>
        <w:fldChar w:fldCharType="begin">
          <w:fldData xml:space="preserve">PEVuZE5vdGU+PENpdGU+PEF1dGhvcj5MZXNzYTwvQXV0aG9yPjxZZWFyPjIwMTU8L1llYXI+PFJl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</w:fldData>
        </w:fldChar>
      </w:r>
      <w:r w:rsidR="00197E46" w:rsidRPr="008A4DC0">
        <w:rPr>
          <w:rFonts w:cs="Arial"/>
          <w:color w:val="auto"/>
        </w:rPr>
        <w:instrText xml:space="preserve"> ADDIN EN.CITE </w:instrText>
      </w:r>
      <w:r w:rsidR="00197E46" w:rsidRPr="008A4DC0">
        <w:rPr>
          <w:rFonts w:cs="Arial"/>
          <w:color w:val="auto"/>
        </w:rPr>
        <w:fldChar w:fldCharType="begin">
          <w:fldData xml:space="preserve">PEVuZE5vdGU+PENpdGU+PEF1dGhvcj5MZXNzYTwvQXV0aG9yPjxZZWFyPjIwMTU8L1llYXI+PFJl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</w:fldData>
        </w:fldChar>
      </w:r>
      <w:r w:rsidR="00197E46" w:rsidRPr="008A4DC0">
        <w:rPr>
          <w:rFonts w:cs="Arial"/>
          <w:color w:val="auto"/>
        </w:rPr>
        <w:instrText xml:space="preserve"> ADDIN EN.CITE.DATA </w:instrText>
      </w:r>
      <w:r w:rsidR="00197E46" w:rsidRPr="008A4DC0">
        <w:rPr>
          <w:rFonts w:cs="Arial"/>
          <w:color w:val="auto"/>
        </w:rPr>
      </w:r>
      <w:r w:rsidR="00197E46" w:rsidRPr="008A4DC0">
        <w:rPr>
          <w:rFonts w:cs="Arial"/>
          <w:color w:val="auto"/>
        </w:rPr>
        <w:fldChar w:fldCharType="end"/>
      </w:r>
      <w:r w:rsidR="008920AA" w:rsidRPr="008A4DC0">
        <w:rPr>
          <w:rFonts w:cs="Arial"/>
          <w:color w:val="auto"/>
        </w:rPr>
      </w:r>
      <w:r w:rsidR="008920AA" w:rsidRPr="008A4DC0">
        <w:rPr>
          <w:rFonts w:cs="Arial"/>
          <w:color w:val="auto"/>
        </w:rPr>
        <w:fldChar w:fldCharType="separate"/>
      </w:r>
      <w:r w:rsidR="00915440" w:rsidRPr="008A4DC0">
        <w:rPr>
          <w:rFonts w:cs="Arial"/>
          <w:noProof/>
          <w:color w:val="auto"/>
          <w:vertAlign w:val="superscript"/>
        </w:rPr>
        <w:t>2,5-7</w:t>
      </w:r>
      <w:r w:rsidR="008920AA" w:rsidRPr="008A4DC0">
        <w:rPr>
          <w:rFonts w:cs="Arial"/>
          <w:color w:val="auto"/>
        </w:rPr>
        <w:fldChar w:fldCharType="end"/>
      </w:r>
      <w:r w:rsidR="00E65A45" w:rsidRPr="008A4DC0">
        <w:rPr>
          <w:rFonts w:cs="Arial"/>
          <w:color w:val="auto"/>
        </w:rPr>
        <w:t>. Therefore</w:t>
      </w:r>
      <w:r w:rsidR="00E131FC">
        <w:rPr>
          <w:rFonts w:cs="Arial"/>
          <w:color w:val="auto"/>
        </w:rPr>
        <w:t>,</w:t>
      </w:r>
      <w:r w:rsidR="00E65A45" w:rsidRPr="008A4DC0">
        <w:rPr>
          <w:rFonts w:cs="Arial"/>
          <w:color w:val="auto"/>
        </w:rPr>
        <w:t xml:space="preserve"> </w:t>
      </w:r>
      <w:r w:rsidR="00260729" w:rsidRPr="008A4DC0">
        <w:rPr>
          <w:rFonts w:cs="Arial"/>
          <w:color w:val="auto"/>
        </w:rPr>
        <w:t xml:space="preserve">the </w:t>
      </w:r>
      <w:r w:rsidR="00E65A45" w:rsidRPr="008A4DC0">
        <w:rPr>
          <w:rFonts w:cs="Arial"/>
          <w:color w:val="auto"/>
        </w:rPr>
        <w:t>discovery of novel therapeutics against this enteric pathogen</w:t>
      </w:r>
      <w:r w:rsidR="00E131FC">
        <w:rPr>
          <w:rFonts w:cs="Arial"/>
          <w:color w:val="auto"/>
        </w:rPr>
        <w:t xml:space="preserve"> is necessary</w:t>
      </w:r>
      <w:r w:rsidR="00E65A45" w:rsidRPr="008A4DC0">
        <w:rPr>
          <w:rFonts w:cs="Arial"/>
          <w:color w:val="auto"/>
        </w:rPr>
        <w:t>. To evaluate therapeutic</w:t>
      </w:r>
      <w:r w:rsidR="00260729" w:rsidRPr="008A4DC0">
        <w:rPr>
          <w:rFonts w:cs="Arial"/>
          <w:color w:val="auto"/>
        </w:rPr>
        <w:t>s</w:t>
      </w:r>
      <w:r w:rsidR="00E65A45" w:rsidRPr="008A4DC0">
        <w:rPr>
          <w:rFonts w:cs="Arial"/>
          <w:color w:val="auto"/>
        </w:rPr>
        <w:t xml:space="preserve"> against </w:t>
      </w:r>
      <w:r w:rsidR="00E65A45" w:rsidRPr="008A4DC0">
        <w:rPr>
          <w:rFonts w:cs="Arial"/>
          <w:i/>
          <w:color w:val="auto"/>
        </w:rPr>
        <w:t>C. difficile</w:t>
      </w:r>
      <w:r w:rsidR="00E131FC">
        <w:rPr>
          <w:rFonts w:cs="Arial"/>
          <w:color w:val="auto"/>
        </w:rPr>
        <w:t>,</w:t>
      </w:r>
      <w:r w:rsidR="00E65A45" w:rsidRPr="008A4DC0">
        <w:rPr>
          <w:rFonts w:cs="Arial"/>
          <w:color w:val="auto"/>
        </w:rPr>
        <w:t xml:space="preserve"> an animal model ap</w:t>
      </w:r>
      <w:r w:rsidR="00122DAD" w:rsidRPr="008A4DC0">
        <w:rPr>
          <w:rFonts w:cs="Arial"/>
          <w:color w:val="auto"/>
        </w:rPr>
        <w:t xml:space="preserve">proximating </w:t>
      </w:r>
      <w:r w:rsidR="00E131FC">
        <w:rPr>
          <w:rFonts w:cs="Arial"/>
          <w:color w:val="auto"/>
        </w:rPr>
        <w:t xml:space="preserve">the </w:t>
      </w:r>
      <w:r w:rsidR="00122DAD" w:rsidRPr="008A4DC0">
        <w:rPr>
          <w:rFonts w:cs="Arial"/>
          <w:color w:val="auto"/>
        </w:rPr>
        <w:t xml:space="preserve">human disease </w:t>
      </w:r>
      <w:r w:rsidR="00E131FC">
        <w:rPr>
          <w:rFonts w:cs="Arial"/>
          <w:color w:val="auto"/>
        </w:rPr>
        <w:t>in</w:t>
      </w:r>
      <w:r w:rsidR="00E65A45" w:rsidRPr="008A4DC0">
        <w:rPr>
          <w:rFonts w:cs="Arial"/>
          <w:color w:val="auto"/>
        </w:rPr>
        <w:t xml:space="preserve"> a clinically</w:t>
      </w:r>
      <w:r w:rsidR="00E131FC">
        <w:rPr>
          <w:rFonts w:cs="Arial"/>
          <w:color w:val="auto"/>
        </w:rPr>
        <w:t>-</w:t>
      </w:r>
      <w:r w:rsidR="00E65A45" w:rsidRPr="008A4DC0">
        <w:rPr>
          <w:rFonts w:cs="Arial"/>
          <w:color w:val="auto"/>
        </w:rPr>
        <w:t xml:space="preserve">relevant strain is </w:t>
      </w:r>
      <w:r w:rsidR="00122DAD" w:rsidRPr="008A4DC0">
        <w:rPr>
          <w:rFonts w:cs="Arial"/>
          <w:color w:val="auto"/>
        </w:rPr>
        <w:t>needed</w:t>
      </w:r>
      <w:r w:rsidR="00E65A45" w:rsidRPr="008A4DC0">
        <w:rPr>
          <w:rFonts w:cs="Arial"/>
          <w:color w:val="auto"/>
        </w:rPr>
        <w:t xml:space="preserve">. </w:t>
      </w:r>
    </w:p>
    <w:p w14:paraId="4EA07A02" w14:textId="77777777" w:rsidR="00F06242" w:rsidRPr="008A4DC0" w:rsidRDefault="00F06242" w:rsidP="00594F02">
      <w:pPr>
        <w:rPr>
          <w:rFonts w:cs="Arial"/>
          <w:color w:val="auto"/>
        </w:rPr>
      </w:pPr>
    </w:p>
    <w:p w14:paraId="058F2577" w14:textId="060E940A" w:rsidR="00661A70" w:rsidRPr="008A4DC0" w:rsidRDefault="00E65A45" w:rsidP="00594F02">
      <w:pPr>
        <w:rPr>
          <w:rFonts w:cs="Arial"/>
          <w:color w:val="auto"/>
        </w:rPr>
      </w:pPr>
      <w:r w:rsidRPr="008A4DC0">
        <w:rPr>
          <w:rFonts w:cs="Arial"/>
          <w:color w:val="auto"/>
        </w:rPr>
        <w:t xml:space="preserve">Initially, Koch’s postulates were </w:t>
      </w:r>
      <w:r w:rsidR="0048022E" w:rsidRPr="008A4DC0">
        <w:rPr>
          <w:rFonts w:cs="Arial"/>
          <w:color w:val="auto"/>
        </w:rPr>
        <w:t xml:space="preserve">established for </w:t>
      </w:r>
      <w:r w:rsidR="0048022E" w:rsidRPr="008A4DC0">
        <w:rPr>
          <w:rFonts w:cs="Arial"/>
          <w:i/>
          <w:color w:val="auto"/>
        </w:rPr>
        <w:t>C. difficile</w:t>
      </w:r>
      <w:r w:rsidR="0048022E" w:rsidRPr="008A4DC0">
        <w:rPr>
          <w:rFonts w:cs="Arial"/>
          <w:color w:val="auto"/>
        </w:rPr>
        <w:t xml:space="preserve"> in 1977 using a clindamycin</w:t>
      </w:r>
      <w:r w:rsidR="00E131FC">
        <w:rPr>
          <w:rFonts w:cs="Arial"/>
          <w:color w:val="auto"/>
        </w:rPr>
        <w:t>-</w:t>
      </w:r>
      <w:r w:rsidR="0048022E" w:rsidRPr="008A4DC0">
        <w:rPr>
          <w:rFonts w:cs="Arial"/>
          <w:color w:val="auto"/>
        </w:rPr>
        <w:t>treated Syrian hamster model</w:t>
      </w:r>
      <w:r w:rsidR="00C545E7" w:rsidRPr="008A4DC0">
        <w:rPr>
          <w:rFonts w:cs="Arial"/>
          <w:color w:val="auto"/>
        </w:rPr>
        <w:fldChar w:fldCharType="begin"/>
      </w:r>
      <w:r w:rsidR="00197E46" w:rsidRPr="008A4DC0">
        <w:rPr>
          <w:rFonts w:cs="Arial"/>
          <w:color w:val="auto"/>
        </w:rPr>
        <w:instrText xml:space="preserve"> ADDIN EN.CITE &lt;EndNote&gt;&lt;Cite&gt;&lt;Author&gt;Bartlett&lt;/Author&gt;&lt;Year&gt;1977&lt;/Year&gt;&lt;RecNum&gt;1615&lt;/RecNum&gt;&lt;DisplayText&gt;&lt;style face="superscript"&gt;8&lt;/style&gt;&lt;/DisplayText&gt;&lt;record&gt;&lt;rec-number&gt;1615&lt;/rec-number&gt;&lt;foreign-keys&gt;&lt;key app="EN" db-id="zdp00a228x0zzher9pcvfpa9fzw92a90xdrv" timestamp="1459268816"&gt;1615&lt;/key&gt;&lt;/foreign-keys&gt;&lt;ref-type name="Journal Article"&gt;17&lt;/ref-type&gt;&lt;contributors&gt;&lt;authors&gt;&lt;author&gt;Bartlett, J. G.&lt;/author&gt;&lt;author&gt;Onderdonk, A. B.&lt;/author&gt;&lt;author&gt;Cisneros, R. L.&lt;/author&gt;&lt;author&gt;Kasper, D. L.&lt;/author&gt;&lt;/authors&gt;&lt;/contributors&gt;&lt;titles&gt;&lt;title&gt;&lt;style face="normal" font="default" size="100%"&gt;Clindamycin-associated colitis due to a toxin-producing species of &lt;/style&gt;&lt;style face="italic" font="default" size="100%"&gt;Clostridium&lt;/style&gt;&lt;style face="normal" font="default" size="100%"&gt; in hamsters&lt;/style&gt;&lt;/title&gt;&lt;secondary-title&gt;J Infect Dis&lt;/secondary-title&gt;&lt;alt-title&gt;The Journal of infectious diseases&lt;/alt-title&gt;&lt;/titles&gt;&lt;periodical&gt;&lt;full-title&gt;J Infect Dis&lt;/full-title&gt;&lt;abbr-1&gt;The Journal of infectious diseases&lt;/abbr-1&gt;&lt;/periodical&gt;&lt;alt-periodical&gt;&lt;full-title&gt;J Infect Dis&lt;/full-title&gt;&lt;abbr-1&gt;The Journal of infectious diseases&lt;/abbr-1&gt;&lt;/alt-periodical&gt;&lt;pages&gt;701-5&lt;/pages&gt;&lt;volume&gt;136&lt;/volume&gt;&lt;number&gt;5&lt;/number&gt;&lt;edition&gt;1977/11/01&lt;/edition&gt;&lt;keywords&gt;&lt;keyword&gt;Animals&lt;/keyword&gt;&lt;keyword&gt;*Bacterial Toxins/biosynthesis&lt;/keyword&gt;&lt;keyword&gt;Clindamycin/*adverse effects&lt;/keyword&gt;&lt;keyword&gt;Clostridium/*isolation &amp;amp; purification/metabolism&lt;/keyword&gt;&lt;keyword&gt;*Clostridium Infections/microbiology&lt;/keyword&gt;&lt;keyword&gt;Cricetinae&lt;/keyword&gt;&lt;keyword&gt;Enterocolitis, Pseudomembranous/*etiology/microbiology&lt;/keyword&gt;&lt;keyword&gt;Male&lt;/keyword&gt;&lt;keyword&gt;Mesocricetus&lt;/keyword&gt;&lt;/keywords&gt;&lt;dates&gt;&lt;year&gt;1977&lt;/year&gt;&lt;pub-dates&gt;&lt;date&gt;Nov&lt;/date&gt;&lt;/pub-dates&gt;&lt;/dates&gt;&lt;isbn&gt;0022-1899 (Print)&amp;#xD;0022-1899&lt;/isbn&gt;&lt;accession-num&gt;915343&lt;/accession-num&gt;&lt;urls&gt;&lt;/urls&gt;&lt;remote-database-provider&gt;NLM&lt;/remote-database-provider&gt;&lt;language&gt;eng&lt;/language&gt;&lt;/record&gt;&lt;/Cite&gt;&lt;/EndNote&gt;</w:instrText>
      </w:r>
      <w:r w:rsidR="00C545E7" w:rsidRPr="008A4DC0">
        <w:rPr>
          <w:rFonts w:cs="Arial"/>
          <w:color w:val="auto"/>
        </w:rPr>
        <w:fldChar w:fldCharType="separate"/>
      </w:r>
      <w:r w:rsidR="00C545E7" w:rsidRPr="008A4DC0">
        <w:rPr>
          <w:rFonts w:cs="Arial"/>
          <w:noProof/>
          <w:color w:val="auto"/>
          <w:vertAlign w:val="superscript"/>
        </w:rPr>
        <w:t>8</w:t>
      </w:r>
      <w:r w:rsidR="00C545E7" w:rsidRPr="008A4DC0">
        <w:rPr>
          <w:rFonts w:cs="Arial"/>
          <w:color w:val="auto"/>
        </w:rPr>
        <w:fldChar w:fldCharType="end"/>
      </w:r>
      <w:r w:rsidR="0048022E" w:rsidRPr="008A4DC0">
        <w:rPr>
          <w:rFonts w:cs="Arial"/>
          <w:color w:val="auto"/>
        </w:rPr>
        <w:t xml:space="preserve">. This model is still utilized today to investigate the effects of </w:t>
      </w:r>
      <w:r w:rsidR="0048022E" w:rsidRPr="008A4DC0">
        <w:rPr>
          <w:rFonts w:cs="Arial"/>
          <w:i/>
          <w:color w:val="auto"/>
        </w:rPr>
        <w:t>C. difficile</w:t>
      </w:r>
      <w:r w:rsidR="0048022E" w:rsidRPr="008A4DC0">
        <w:rPr>
          <w:rFonts w:cs="Arial"/>
          <w:color w:val="auto"/>
        </w:rPr>
        <w:t xml:space="preserve"> toxins on pathogenesis</w:t>
      </w:r>
      <w:r w:rsidR="00122DAD" w:rsidRPr="008A4DC0">
        <w:rPr>
          <w:rFonts w:cs="Arial"/>
          <w:color w:val="auto"/>
        </w:rPr>
        <w:fldChar w:fldCharType="begin">
          <w:fldData xml:space="preserve">PEVuZE5vdGU+PENpdGU+PEF1dGhvcj5LZWxseTwvQXV0aG9yPjxZZWFyPjIwMTY8L1llYXI+PFJl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=
</w:fldData>
        </w:fldChar>
      </w:r>
      <w:r w:rsidR="00197E46" w:rsidRPr="008A4DC0">
        <w:rPr>
          <w:rFonts w:cs="Arial"/>
          <w:color w:val="auto"/>
        </w:rPr>
        <w:instrText xml:space="preserve"> ADDIN EN.CITE </w:instrText>
      </w:r>
      <w:r w:rsidR="00197E46" w:rsidRPr="008A4DC0">
        <w:rPr>
          <w:rFonts w:cs="Arial"/>
          <w:color w:val="auto"/>
        </w:rPr>
        <w:fldChar w:fldCharType="begin">
          <w:fldData xml:space="preserve">PEVuZE5vdGU+PENpdGU+PEF1dGhvcj5LZWxseTwvQXV0aG9yPjxZZWFyPjIwMTY8L1llYXI+PFJl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=
</w:fldData>
        </w:fldChar>
      </w:r>
      <w:r w:rsidR="00197E46" w:rsidRPr="008A4DC0">
        <w:rPr>
          <w:rFonts w:cs="Arial"/>
          <w:color w:val="auto"/>
        </w:rPr>
        <w:instrText xml:space="preserve"> ADDIN EN.CITE.DATA </w:instrText>
      </w:r>
      <w:r w:rsidR="00197E46" w:rsidRPr="008A4DC0">
        <w:rPr>
          <w:rFonts w:cs="Arial"/>
          <w:color w:val="auto"/>
        </w:rPr>
      </w:r>
      <w:r w:rsidR="00197E46" w:rsidRPr="008A4DC0">
        <w:rPr>
          <w:rFonts w:cs="Arial"/>
          <w:color w:val="auto"/>
        </w:rPr>
        <w:fldChar w:fldCharType="end"/>
      </w:r>
      <w:r w:rsidR="00122DAD" w:rsidRPr="008A4DC0">
        <w:rPr>
          <w:rFonts w:cs="Arial"/>
          <w:color w:val="auto"/>
        </w:rPr>
      </w:r>
      <w:r w:rsidR="00122DAD" w:rsidRPr="008A4DC0">
        <w:rPr>
          <w:rFonts w:cs="Arial"/>
          <w:color w:val="auto"/>
        </w:rPr>
        <w:fldChar w:fldCharType="separate"/>
      </w:r>
      <w:r w:rsidR="00122DAD" w:rsidRPr="008A4DC0">
        <w:rPr>
          <w:rFonts w:cs="Arial"/>
          <w:noProof/>
          <w:color w:val="auto"/>
          <w:vertAlign w:val="superscript"/>
        </w:rPr>
        <w:t>9,10</w:t>
      </w:r>
      <w:r w:rsidR="00122DAD" w:rsidRPr="008A4DC0">
        <w:rPr>
          <w:rFonts w:cs="Arial"/>
          <w:color w:val="auto"/>
        </w:rPr>
        <w:fldChar w:fldCharType="end"/>
      </w:r>
      <w:r w:rsidR="00D56331" w:rsidRPr="008A4DC0">
        <w:rPr>
          <w:rFonts w:cs="Arial"/>
          <w:color w:val="auto"/>
        </w:rPr>
        <w:t>. However, CDI in the</w:t>
      </w:r>
      <w:r w:rsidR="0048022E" w:rsidRPr="008A4DC0">
        <w:rPr>
          <w:rFonts w:cs="Arial"/>
          <w:color w:val="auto"/>
        </w:rPr>
        <w:t xml:space="preserve"> hamster model results in high mortality rates </w:t>
      </w:r>
      <w:r w:rsidR="00872DF2" w:rsidRPr="008A4DC0">
        <w:rPr>
          <w:rFonts w:cs="Arial"/>
          <w:color w:val="auto"/>
        </w:rPr>
        <w:t xml:space="preserve">and does not </w:t>
      </w:r>
      <w:r w:rsidR="00EA4AAE" w:rsidRPr="008A4DC0">
        <w:rPr>
          <w:rFonts w:cs="Arial"/>
          <w:color w:val="auto"/>
        </w:rPr>
        <w:t xml:space="preserve">approximate </w:t>
      </w:r>
      <w:r w:rsidR="0048022E" w:rsidRPr="008A4DC0">
        <w:rPr>
          <w:rFonts w:cs="Arial"/>
          <w:color w:val="auto"/>
        </w:rPr>
        <w:t>the chronic insidious disease manifestations that can be seen in humans with CDI</w:t>
      </w:r>
      <w:r w:rsidR="00122DAD" w:rsidRPr="008A4DC0">
        <w:rPr>
          <w:rFonts w:cs="Arial"/>
          <w:color w:val="auto"/>
        </w:rPr>
        <w:t xml:space="preserve"> </w:t>
      </w:r>
      <w:r w:rsidR="00122DAD" w:rsidRPr="008A4DC0">
        <w:rPr>
          <w:rFonts w:cs="Arial"/>
          <w:color w:val="auto"/>
        </w:rPr>
        <w:fldChar w:fldCharType="begin">
          <w:fldData xml:space="preserve">PEVuZE5vdGU+PENpdGU+PEF1dGhvcj5LdWVobmU8L0F1dGhvcj48WWVhcj4yMDE0PC9ZZWFyPjxS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</w:fldData>
        </w:fldChar>
      </w:r>
      <w:r w:rsidR="00197E46" w:rsidRPr="008A4DC0">
        <w:rPr>
          <w:rFonts w:cs="Arial"/>
          <w:color w:val="auto"/>
        </w:rPr>
        <w:instrText xml:space="preserve"> ADDIN EN.CITE </w:instrText>
      </w:r>
      <w:r w:rsidR="00197E46" w:rsidRPr="008A4DC0">
        <w:rPr>
          <w:rFonts w:cs="Arial"/>
          <w:color w:val="auto"/>
        </w:rPr>
        <w:fldChar w:fldCharType="begin">
          <w:fldData xml:space="preserve">PEVuZE5vdGU+PENpdGU+PEF1dGhvcj5LdWVobmU8L0F1dGhvcj48WWVhcj4yMDE0PC9ZZWFyPjxS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</w:fldData>
        </w:fldChar>
      </w:r>
      <w:r w:rsidR="00197E46" w:rsidRPr="008A4DC0">
        <w:rPr>
          <w:rFonts w:cs="Arial"/>
          <w:color w:val="auto"/>
        </w:rPr>
        <w:instrText xml:space="preserve"> ADDIN EN.CITE.DATA </w:instrText>
      </w:r>
      <w:r w:rsidR="00197E46" w:rsidRPr="008A4DC0">
        <w:rPr>
          <w:rFonts w:cs="Arial"/>
          <w:color w:val="auto"/>
        </w:rPr>
      </w:r>
      <w:r w:rsidR="00197E46" w:rsidRPr="008A4DC0">
        <w:rPr>
          <w:rFonts w:cs="Arial"/>
          <w:color w:val="auto"/>
        </w:rPr>
        <w:fldChar w:fldCharType="end"/>
      </w:r>
      <w:r w:rsidR="00122DAD" w:rsidRPr="008A4DC0">
        <w:rPr>
          <w:rFonts w:cs="Arial"/>
          <w:color w:val="auto"/>
        </w:rPr>
      </w:r>
      <w:r w:rsidR="00122DAD" w:rsidRPr="008A4DC0">
        <w:rPr>
          <w:rFonts w:cs="Arial"/>
          <w:color w:val="auto"/>
        </w:rPr>
        <w:fldChar w:fldCharType="separate"/>
      </w:r>
      <w:r w:rsidR="005A5BF1" w:rsidRPr="008A4DC0">
        <w:rPr>
          <w:rFonts w:cs="Arial"/>
          <w:noProof/>
          <w:color w:val="auto"/>
          <w:vertAlign w:val="superscript"/>
        </w:rPr>
        <w:t>10,11</w:t>
      </w:r>
      <w:r w:rsidR="00122DAD" w:rsidRPr="008A4DC0">
        <w:rPr>
          <w:rFonts w:cs="Arial"/>
          <w:color w:val="auto"/>
        </w:rPr>
        <w:fldChar w:fldCharType="end"/>
      </w:r>
      <w:r w:rsidR="00122DAD" w:rsidRPr="008A4DC0">
        <w:rPr>
          <w:rFonts w:cs="Arial"/>
          <w:color w:val="auto"/>
        </w:rPr>
        <w:t xml:space="preserve">. </w:t>
      </w:r>
      <w:r w:rsidR="00661A70" w:rsidRPr="008A4DC0">
        <w:rPr>
          <w:rFonts w:cs="Arial"/>
          <w:color w:val="auto"/>
        </w:rPr>
        <w:t>Based on t</w:t>
      </w:r>
      <w:bookmarkStart w:id="0" w:name="_GoBack"/>
      <w:bookmarkEnd w:id="0"/>
      <w:r w:rsidR="00661A70" w:rsidRPr="008A4DC0">
        <w:rPr>
          <w:rFonts w:cs="Arial"/>
          <w:color w:val="auto"/>
        </w:rPr>
        <w:t>he accessibility and reagent availability of murine platforms in re</w:t>
      </w:r>
      <w:r w:rsidR="00D56331" w:rsidRPr="008A4DC0">
        <w:rPr>
          <w:rFonts w:cs="Arial"/>
          <w:color w:val="auto"/>
        </w:rPr>
        <w:t>search, a mouse model of CDI is</w:t>
      </w:r>
      <w:r w:rsidR="00661A70" w:rsidRPr="008A4DC0">
        <w:rPr>
          <w:rFonts w:cs="Arial"/>
          <w:color w:val="auto"/>
        </w:rPr>
        <w:t xml:space="preserve"> </w:t>
      </w:r>
      <w:r w:rsidR="00EA4AAE" w:rsidRPr="008A4DC0">
        <w:rPr>
          <w:rFonts w:cs="Arial"/>
          <w:color w:val="auto"/>
        </w:rPr>
        <w:t>relevant</w:t>
      </w:r>
      <w:r w:rsidR="00661A70" w:rsidRPr="008A4DC0">
        <w:rPr>
          <w:rFonts w:cs="Arial"/>
          <w:color w:val="auto"/>
        </w:rPr>
        <w:t xml:space="preserve">. </w:t>
      </w:r>
    </w:p>
    <w:p w14:paraId="7D758899" w14:textId="77777777" w:rsidR="00F06242" w:rsidRPr="008A4DC0" w:rsidRDefault="00F06242" w:rsidP="00594F02">
      <w:pPr>
        <w:rPr>
          <w:rFonts w:cs="Arial"/>
          <w:color w:val="auto"/>
        </w:rPr>
      </w:pPr>
    </w:p>
    <w:p w14:paraId="210648AD" w14:textId="2DF4C733" w:rsidR="00F06242" w:rsidRDefault="0048022E" w:rsidP="00041C62">
      <w:pPr>
        <w:rPr>
          <w:rFonts w:cs="Arial"/>
          <w:color w:val="auto"/>
        </w:rPr>
      </w:pPr>
      <w:r w:rsidRPr="008A4DC0">
        <w:rPr>
          <w:rFonts w:cs="Arial"/>
          <w:color w:val="auto"/>
        </w:rPr>
        <w:t xml:space="preserve">In 2008, a </w:t>
      </w:r>
      <w:r w:rsidR="00EC7F30" w:rsidRPr="008A4DC0">
        <w:rPr>
          <w:rFonts w:cs="Arial"/>
          <w:color w:val="auto"/>
        </w:rPr>
        <w:t xml:space="preserve">robust </w:t>
      </w:r>
      <w:r w:rsidRPr="008A4DC0">
        <w:rPr>
          <w:rFonts w:cs="Arial"/>
          <w:color w:val="auto"/>
        </w:rPr>
        <w:t>mouse model of CDI was esta</w:t>
      </w:r>
      <w:r w:rsidR="00872DF2" w:rsidRPr="008A4DC0">
        <w:rPr>
          <w:rFonts w:cs="Arial"/>
          <w:color w:val="auto"/>
        </w:rPr>
        <w:t xml:space="preserve">blished by treating mice with an </w:t>
      </w:r>
      <w:r w:rsidRPr="008A4DC0">
        <w:rPr>
          <w:rFonts w:cs="Arial"/>
          <w:color w:val="auto"/>
        </w:rPr>
        <w:t>antibiotic cocktail in drinking w</w:t>
      </w:r>
      <w:r w:rsidR="005472D6" w:rsidRPr="008A4DC0">
        <w:rPr>
          <w:rFonts w:cs="Arial"/>
          <w:color w:val="auto"/>
        </w:rPr>
        <w:t>ater (kanamycin, gentamicin, co</w:t>
      </w:r>
      <w:r w:rsidRPr="008A4DC0">
        <w:rPr>
          <w:rFonts w:cs="Arial"/>
          <w:color w:val="auto"/>
        </w:rPr>
        <w:t>listin, metronidazole, and vancomycin) for 3 days followed by an intraperitoneal in</w:t>
      </w:r>
      <w:r w:rsidR="00E80F92" w:rsidRPr="008A4DC0">
        <w:rPr>
          <w:rFonts w:cs="Arial"/>
          <w:color w:val="auto"/>
        </w:rPr>
        <w:t>j</w:t>
      </w:r>
      <w:r w:rsidRPr="008A4DC0">
        <w:rPr>
          <w:rFonts w:cs="Arial"/>
          <w:color w:val="auto"/>
        </w:rPr>
        <w:t>ection of clindamycin</w:t>
      </w:r>
      <w:r w:rsidR="00122DAD" w:rsidRPr="008A4DC0">
        <w:rPr>
          <w:rFonts w:cs="Arial"/>
          <w:color w:val="auto"/>
        </w:rPr>
        <w:fldChar w:fldCharType="begin">
          <w:fldData xml:space="preserve">PEVuZE5vdGU+PENpdGU+PEF1dGhvcj5DaGVuPC9BdXRob3I+PFllYXI+MjAwODwvWWVhcj48UmVj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</w:fldData>
        </w:fldChar>
      </w:r>
      <w:r w:rsidR="00197E46" w:rsidRPr="008A4DC0">
        <w:rPr>
          <w:rFonts w:cs="Arial"/>
          <w:color w:val="auto"/>
        </w:rPr>
        <w:instrText xml:space="preserve"> ADDIN EN.CITE </w:instrText>
      </w:r>
      <w:r w:rsidR="00197E46" w:rsidRPr="008A4DC0">
        <w:rPr>
          <w:rFonts w:cs="Arial"/>
          <w:color w:val="auto"/>
        </w:rPr>
        <w:fldChar w:fldCharType="begin">
          <w:fldData xml:space="preserve">PEVuZE5vdGU+PENpdGU+PEF1dGhvcj5DaGVuPC9BdXRob3I+PFllYXI+MjAwODwvWWVhcj48UmVj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</w:fldData>
        </w:fldChar>
      </w:r>
      <w:r w:rsidR="00197E46" w:rsidRPr="008A4DC0">
        <w:rPr>
          <w:rFonts w:cs="Arial"/>
          <w:color w:val="auto"/>
        </w:rPr>
        <w:instrText xml:space="preserve"> ADDIN EN.CITE.DATA </w:instrText>
      </w:r>
      <w:r w:rsidR="00197E46" w:rsidRPr="008A4DC0">
        <w:rPr>
          <w:rFonts w:cs="Arial"/>
          <w:color w:val="auto"/>
        </w:rPr>
      </w:r>
      <w:r w:rsidR="00197E46" w:rsidRPr="008A4DC0">
        <w:rPr>
          <w:rFonts w:cs="Arial"/>
          <w:color w:val="auto"/>
        </w:rPr>
        <w:fldChar w:fldCharType="end"/>
      </w:r>
      <w:r w:rsidR="00122DAD" w:rsidRPr="008A4DC0">
        <w:rPr>
          <w:rFonts w:cs="Arial"/>
          <w:color w:val="auto"/>
        </w:rPr>
      </w:r>
      <w:r w:rsidR="00122DAD" w:rsidRPr="008A4DC0">
        <w:rPr>
          <w:rFonts w:cs="Arial"/>
          <w:color w:val="auto"/>
        </w:rPr>
        <w:fldChar w:fldCharType="separate"/>
      </w:r>
      <w:r w:rsidR="005A5BF1" w:rsidRPr="008A4DC0">
        <w:rPr>
          <w:rFonts w:cs="Arial"/>
          <w:noProof/>
          <w:color w:val="auto"/>
          <w:vertAlign w:val="superscript"/>
        </w:rPr>
        <w:t>12</w:t>
      </w:r>
      <w:r w:rsidR="00122DAD" w:rsidRPr="008A4DC0">
        <w:rPr>
          <w:rFonts w:cs="Arial"/>
          <w:color w:val="auto"/>
        </w:rPr>
        <w:fldChar w:fldCharType="end"/>
      </w:r>
      <w:r w:rsidRPr="008A4DC0">
        <w:rPr>
          <w:rFonts w:cs="Arial"/>
          <w:color w:val="auto"/>
        </w:rPr>
        <w:t xml:space="preserve">. This rendered mice susceptible to CDI and severe colitis. </w:t>
      </w:r>
      <w:r w:rsidR="00A70DBE" w:rsidRPr="008A4DC0">
        <w:rPr>
          <w:rFonts w:cs="Arial"/>
          <w:color w:val="auto"/>
        </w:rPr>
        <w:t xml:space="preserve">Depending on the inoculum dose administered, a range of clinical signs and lethality can be observed using this model. </w:t>
      </w:r>
      <w:r w:rsidRPr="008A4DC0">
        <w:rPr>
          <w:rFonts w:cs="Arial"/>
          <w:color w:val="auto"/>
        </w:rPr>
        <w:t>Since this time</w:t>
      </w:r>
      <w:r w:rsidR="00E131FC">
        <w:rPr>
          <w:rFonts w:cs="Arial"/>
          <w:color w:val="auto"/>
        </w:rPr>
        <w:t>,</w:t>
      </w:r>
      <w:r w:rsidRPr="008A4DC0">
        <w:rPr>
          <w:rFonts w:cs="Arial"/>
          <w:color w:val="auto"/>
        </w:rPr>
        <w:t xml:space="preserve"> various antibiotic regime</w:t>
      </w:r>
      <w:r w:rsidR="00E80F92" w:rsidRPr="008A4DC0">
        <w:rPr>
          <w:rFonts w:cs="Arial"/>
          <w:color w:val="auto"/>
        </w:rPr>
        <w:t>n</w:t>
      </w:r>
      <w:r w:rsidRPr="008A4DC0">
        <w:rPr>
          <w:rFonts w:cs="Arial"/>
          <w:color w:val="auto"/>
        </w:rPr>
        <w:t xml:space="preserve">s have been investigated </w:t>
      </w:r>
      <w:r w:rsidR="00872DF2" w:rsidRPr="008A4DC0">
        <w:rPr>
          <w:rFonts w:cs="Arial"/>
          <w:color w:val="auto"/>
        </w:rPr>
        <w:t>t</w:t>
      </w:r>
      <w:r w:rsidR="00F85151" w:rsidRPr="008A4DC0">
        <w:rPr>
          <w:rFonts w:cs="Arial"/>
          <w:color w:val="auto"/>
        </w:rPr>
        <w:t>hat</w:t>
      </w:r>
      <w:r w:rsidR="00872DF2" w:rsidRPr="008A4DC0">
        <w:rPr>
          <w:rFonts w:cs="Arial"/>
          <w:color w:val="auto"/>
        </w:rPr>
        <w:t xml:space="preserve"> </w:t>
      </w:r>
      <w:r w:rsidR="00F85151" w:rsidRPr="008A4DC0">
        <w:rPr>
          <w:rFonts w:cs="Arial"/>
          <w:color w:val="auto"/>
        </w:rPr>
        <w:t>alter the murine</w:t>
      </w:r>
      <w:r w:rsidR="0017349A" w:rsidRPr="008A4DC0">
        <w:rPr>
          <w:rFonts w:cs="Arial"/>
          <w:color w:val="auto"/>
        </w:rPr>
        <w:t xml:space="preserve"> gut microbiota</w:t>
      </w:r>
      <w:r w:rsidR="00E131FC">
        <w:rPr>
          <w:rFonts w:cs="Arial"/>
          <w:color w:val="auto"/>
        </w:rPr>
        <w:t>,</w:t>
      </w:r>
      <w:r w:rsidR="0017349A" w:rsidRPr="008A4DC0">
        <w:rPr>
          <w:rFonts w:cs="Arial"/>
          <w:color w:val="auto"/>
        </w:rPr>
        <w:t xml:space="preserve"> </w:t>
      </w:r>
      <w:r w:rsidR="00F85151" w:rsidRPr="008A4DC0">
        <w:rPr>
          <w:rFonts w:cs="Arial"/>
          <w:color w:val="auto"/>
        </w:rPr>
        <w:t xml:space="preserve">decreasing colonization resistance to </w:t>
      </w:r>
      <w:r w:rsidR="00E131FC">
        <w:rPr>
          <w:rFonts w:cs="Arial"/>
          <w:color w:val="auto"/>
        </w:rPr>
        <w:t xml:space="preserve">the point </w:t>
      </w:r>
      <w:r w:rsidR="00F85151" w:rsidRPr="008A4DC0">
        <w:rPr>
          <w:rFonts w:cs="Arial"/>
          <w:color w:val="auto"/>
        </w:rPr>
        <w:t xml:space="preserve">where </w:t>
      </w:r>
      <w:r w:rsidR="0017349A" w:rsidRPr="008A4DC0">
        <w:rPr>
          <w:rFonts w:cs="Arial"/>
          <w:i/>
          <w:color w:val="auto"/>
        </w:rPr>
        <w:t>C. difficile</w:t>
      </w:r>
      <w:r w:rsidR="0017349A" w:rsidRPr="008A4DC0">
        <w:rPr>
          <w:rFonts w:cs="Arial"/>
          <w:color w:val="auto"/>
        </w:rPr>
        <w:t xml:space="preserve"> can colonize the gastrointestinal tract (</w:t>
      </w:r>
      <w:r w:rsidR="00661A70" w:rsidRPr="008A4DC0">
        <w:rPr>
          <w:rFonts w:cs="Arial"/>
          <w:color w:val="auto"/>
        </w:rPr>
        <w:t xml:space="preserve">reviewed in </w:t>
      </w:r>
      <w:r w:rsidR="003664BF" w:rsidRPr="009E337C">
        <w:rPr>
          <w:rFonts w:cs="Arial"/>
          <w:color w:val="auto"/>
        </w:rPr>
        <w:t>Best</w:t>
      </w:r>
      <w:r w:rsidR="003664BF" w:rsidRPr="008A4DC0">
        <w:rPr>
          <w:rFonts w:cs="Arial"/>
          <w:i/>
          <w:color w:val="auto"/>
        </w:rPr>
        <w:t xml:space="preserve"> et al. </w:t>
      </w:r>
      <w:r w:rsidR="003664BF" w:rsidRPr="008A4DC0">
        <w:rPr>
          <w:rFonts w:cs="Arial"/>
          <w:color w:val="auto"/>
        </w:rPr>
        <w:t xml:space="preserve">and </w:t>
      </w:r>
      <w:r w:rsidR="00661A70" w:rsidRPr="009E337C">
        <w:rPr>
          <w:rFonts w:cs="Arial"/>
          <w:color w:val="auto"/>
        </w:rPr>
        <w:lastRenderedPageBreak/>
        <w:t xml:space="preserve">Lawley </w:t>
      </w:r>
      <w:r w:rsidR="00E131FC">
        <w:rPr>
          <w:rFonts w:cs="Arial"/>
          <w:color w:val="auto"/>
        </w:rPr>
        <w:t>&amp;</w:t>
      </w:r>
      <w:r w:rsidR="00661A70" w:rsidRPr="009E337C">
        <w:rPr>
          <w:rFonts w:cs="Arial"/>
          <w:color w:val="auto"/>
        </w:rPr>
        <w:t xml:space="preserve"> Young</w:t>
      </w:r>
      <w:r w:rsidR="00872DF2" w:rsidRPr="008A4DC0">
        <w:rPr>
          <w:rFonts w:cs="Arial"/>
          <w:color w:val="auto"/>
        </w:rPr>
        <w:t>)</w:t>
      </w:r>
      <w:r w:rsidR="00122DAD" w:rsidRPr="008A4DC0">
        <w:rPr>
          <w:rFonts w:cs="Arial"/>
          <w:color w:val="auto"/>
        </w:rPr>
        <w:fldChar w:fldCharType="begin">
          <w:fldData xml:space="preserve">PEVuZE5vdGU+PENpdGU+PEF1dGhvcj5MYXdsZXk8L0F1dGhvcj48WWVhcj4yMDEzPC9ZZWFyPjxS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</w:fldData>
        </w:fldChar>
      </w:r>
      <w:r w:rsidR="00197E46" w:rsidRPr="008A4DC0">
        <w:rPr>
          <w:rFonts w:cs="Arial"/>
          <w:color w:val="auto"/>
        </w:rPr>
        <w:instrText xml:space="preserve"> ADDIN EN.CITE </w:instrText>
      </w:r>
      <w:r w:rsidR="00197E46" w:rsidRPr="008A4DC0">
        <w:rPr>
          <w:rFonts w:cs="Arial"/>
          <w:color w:val="auto"/>
        </w:rPr>
        <w:fldChar w:fldCharType="begin">
          <w:fldData xml:space="preserve">PEVuZE5vdGU+PENpdGU+PEF1dGhvcj5MYXdsZXk8L0F1dGhvcj48WWVhcj4yMDEzPC9ZZWFyPjxS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</w:fldData>
        </w:fldChar>
      </w:r>
      <w:r w:rsidR="00197E46" w:rsidRPr="008A4DC0">
        <w:rPr>
          <w:rFonts w:cs="Arial"/>
          <w:color w:val="auto"/>
        </w:rPr>
        <w:instrText xml:space="preserve"> ADDIN EN.CITE.DATA </w:instrText>
      </w:r>
      <w:r w:rsidR="00197E46" w:rsidRPr="008A4DC0">
        <w:rPr>
          <w:rFonts w:cs="Arial"/>
          <w:color w:val="auto"/>
        </w:rPr>
      </w:r>
      <w:r w:rsidR="00197E46" w:rsidRPr="008A4DC0">
        <w:rPr>
          <w:rFonts w:cs="Arial"/>
          <w:color w:val="auto"/>
        </w:rPr>
        <w:fldChar w:fldCharType="end"/>
      </w:r>
      <w:r w:rsidR="00122DAD" w:rsidRPr="008A4DC0">
        <w:rPr>
          <w:rFonts w:cs="Arial"/>
          <w:color w:val="auto"/>
        </w:rPr>
      </w:r>
      <w:r w:rsidR="00122DAD" w:rsidRPr="008A4DC0">
        <w:rPr>
          <w:rFonts w:cs="Arial"/>
          <w:color w:val="auto"/>
        </w:rPr>
        <w:fldChar w:fldCharType="separate"/>
      </w:r>
      <w:r w:rsidR="005A5BF1" w:rsidRPr="008A4DC0">
        <w:rPr>
          <w:rFonts w:cs="Arial"/>
          <w:noProof/>
          <w:color w:val="auto"/>
          <w:vertAlign w:val="superscript"/>
        </w:rPr>
        <w:t>13,14</w:t>
      </w:r>
      <w:r w:rsidR="00122DAD" w:rsidRPr="008A4DC0">
        <w:rPr>
          <w:rFonts w:cs="Arial"/>
          <w:color w:val="auto"/>
        </w:rPr>
        <w:fldChar w:fldCharType="end"/>
      </w:r>
      <w:r w:rsidR="00872DF2" w:rsidRPr="008A4DC0">
        <w:rPr>
          <w:rFonts w:cs="Arial"/>
          <w:color w:val="auto"/>
        </w:rPr>
        <w:t xml:space="preserve">. </w:t>
      </w:r>
    </w:p>
    <w:p w14:paraId="101AB3FD" w14:textId="77777777" w:rsidR="00E131FC" w:rsidRPr="008A4DC0" w:rsidRDefault="00E131FC" w:rsidP="00041C62">
      <w:pPr>
        <w:rPr>
          <w:rFonts w:cs="Arial"/>
          <w:color w:val="auto"/>
        </w:rPr>
      </w:pPr>
    </w:p>
    <w:p w14:paraId="3A1FBE7C" w14:textId="7148D13B" w:rsidR="00C86E75" w:rsidRPr="008A4DC0" w:rsidRDefault="00872DF2" w:rsidP="00594F02">
      <w:pPr>
        <w:rPr>
          <w:rFonts w:cs="Arial"/>
          <w:color w:val="auto"/>
        </w:rPr>
      </w:pPr>
      <w:r w:rsidRPr="008A4DC0">
        <w:rPr>
          <w:rFonts w:cs="Arial"/>
          <w:color w:val="auto"/>
        </w:rPr>
        <w:t>Mo</w:t>
      </w:r>
      <w:r w:rsidR="000B5399" w:rsidRPr="008A4DC0">
        <w:rPr>
          <w:rFonts w:cs="Arial"/>
          <w:color w:val="auto"/>
        </w:rPr>
        <w:t>re</w:t>
      </w:r>
      <w:r w:rsidRPr="008A4DC0">
        <w:rPr>
          <w:rFonts w:cs="Arial"/>
          <w:color w:val="auto"/>
        </w:rPr>
        <w:t xml:space="preserve"> recently, a </w:t>
      </w:r>
      <w:r w:rsidR="00C86E75" w:rsidRPr="008A4DC0">
        <w:rPr>
          <w:rFonts w:cs="Arial"/>
          <w:color w:val="auto"/>
        </w:rPr>
        <w:t xml:space="preserve">broad </w:t>
      </w:r>
      <w:r w:rsidRPr="008A4DC0">
        <w:rPr>
          <w:rFonts w:cs="Arial"/>
          <w:color w:val="auto"/>
        </w:rPr>
        <w:t xml:space="preserve">spectrum cephalosporin, cefoperazone, given in </w:t>
      </w:r>
      <w:r w:rsidR="000B5399" w:rsidRPr="008A4DC0">
        <w:rPr>
          <w:rFonts w:cs="Arial"/>
          <w:color w:val="auto"/>
        </w:rPr>
        <w:t xml:space="preserve">the </w:t>
      </w:r>
      <w:r w:rsidRPr="008A4DC0">
        <w:rPr>
          <w:rFonts w:cs="Arial"/>
          <w:color w:val="auto"/>
        </w:rPr>
        <w:t xml:space="preserve">drinking water for </w:t>
      </w:r>
      <w:r w:rsidR="001C12CD" w:rsidRPr="008A4DC0">
        <w:rPr>
          <w:rFonts w:cs="Arial"/>
          <w:color w:val="auto"/>
        </w:rPr>
        <w:t xml:space="preserve">5 or </w:t>
      </w:r>
      <w:r w:rsidRPr="008A4DC0">
        <w:rPr>
          <w:rFonts w:cs="Arial"/>
          <w:color w:val="auto"/>
        </w:rPr>
        <w:t xml:space="preserve">10 days reproducibly renders </w:t>
      </w:r>
      <w:r w:rsidR="00721639" w:rsidRPr="008A4DC0">
        <w:rPr>
          <w:rFonts w:cs="Arial"/>
          <w:color w:val="auto"/>
        </w:rPr>
        <w:t>mice susceptible to CDI</w:t>
      </w:r>
      <w:r w:rsidR="00122DAD" w:rsidRPr="008A4DC0">
        <w:rPr>
          <w:rFonts w:cs="Arial"/>
          <w:color w:val="auto"/>
        </w:rPr>
        <w:fldChar w:fldCharType="begin"/>
      </w:r>
      <w:r w:rsidR="00197E46" w:rsidRPr="008A4DC0">
        <w:rPr>
          <w:rFonts w:cs="Arial"/>
          <w:color w:val="auto"/>
        </w:rPr>
        <w:instrText xml:space="preserve"> ADDIN EN.CITE &lt;EndNote&gt;&lt;Cite&gt;&lt;Author&gt;Reeves&lt;/Author&gt;&lt;Year&gt;2014&lt;/Year&gt;&lt;RecNum&gt;1100&lt;/RecNum&gt;&lt;DisplayText&gt;&lt;style face="superscript"&gt;15&lt;/style&gt;&lt;/DisplayText&gt;&lt;record&gt;&lt;rec-number&gt;1100&lt;/rec-number&gt;&lt;foreign-keys&gt;&lt;key app="EN" db-id="zdp00a228x0zzher9pcvfpa9fzw92a90xdrv" timestamp="1445026371"&gt;1100&lt;/key&gt;&lt;key app="ENWeb" db-id=""&gt;0&lt;/key&gt;&lt;/foreign-keys&gt;&lt;ref-type name="Journal Article"&gt;17&lt;/ref-type&gt;&lt;contributors&gt;&lt;authors&gt;&lt;author&gt;Reeves, Angela E.&lt;/author&gt;&lt;author&gt;Theriot, Casey M.&lt;/author&gt;&lt;author&gt;Bergin, Ingrid L.&lt;/author&gt;&lt;author&gt;Huffnagle, Gary B.&lt;/author&gt;&lt;author&gt;Schloss, Patrick D.&lt;/author&gt;&lt;author&gt;Young, Vincent B.&lt;/author&gt;&lt;/authors&gt;&lt;/contributors&gt;&lt;titles&gt;&lt;title&gt;&lt;style face="normal" font="default" size="100%"&gt;The interplay between microbiome dynamics and pathogen dynamics in a murine model of &lt;/style&gt;&lt;style face="italic" font="default" size="100%"&gt;Clostridium difficile &lt;/style&gt;&lt;style face="normal" font="default" size="100%"&gt;Infection&lt;/style&gt;&lt;/title&gt;&lt;secondary-title&gt;Gut Microbes&lt;/secondary-title&gt;&lt;/titles&gt;&lt;periodical&gt;&lt;full-title&gt;Gut Microbes&lt;/full-title&gt;&lt;/periodical&gt;&lt;pages&gt;145-158&lt;/pages&gt;&lt;volume&gt;2&lt;/volume&gt;&lt;number&gt;3&lt;/number&gt;&lt;dates&gt;&lt;year&gt;2014&lt;/year&gt;&lt;/dates&gt;&lt;isbn&gt;1949-0976&amp;#xD;1949-0984&lt;/isbn&gt;&lt;urls&gt;&lt;/urls&gt;&lt;electronic-resource-num&gt;10.4161/gmic.2.3.16333&lt;/electronic-resource-num&gt;&lt;/record&gt;&lt;/Cite&gt;&lt;/EndNote&gt;</w:instrText>
      </w:r>
      <w:r w:rsidR="00122DAD" w:rsidRPr="008A4DC0">
        <w:rPr>
          <w:rFonts w:cs="Arial"/>
          <w:color w:val="auto"/>
        </w:rPr>
        <w:fldChar w:fldCharType="separate"/>
      </w:r>
      <w:r w:rsidR="005A5BF1" w:rsidRPr="008A4DC0">
        <w:rPr>
          <w:rFonts w:cs="Arial"/>
          <w:noProof/>
          <w:color w:val="auto"/>
          <w:vertAlign w:val="superscript"/>
        </w:rPr>
        <w:t>15</w:t>
      </w:r>
      <w:r w:rsidR="00122DAD" w:rsidRPr="008A4DC0">
        <w:rPr>
          <w:rFonts w:cs="Arial"/>
          <w:color w:val="auto"/>
        </w:rPr>
        <w:fldChar w:fldCharType="end"/>
      </w:r>
      <w:r w:rsidRPr="008A4DC0">
        <w:rPr>
          <w:rFonts w:cs="Arial"/>
          <w:color w:val="auto"/>
        </w:rPr>
        <w:t xml:space="preserve">. </w:t>
      </w:r>
      <w:r w:rsidR="007C31C3" w:rsidRPr="008A4DC0">
        <w:rPr>
          <w:rFonts w:cs="Arial"/>
          <w:color w:val="auto"/>
        </w:rPr>
        <w:t>Since administration of third</w:t>
      </w:r>
      <w:r w:rsidR="00E131FC">
        <w:rPr>
          <w:rFonts w:cs="Arial"/>
          <w:color w:val="auto"/>
        </w:rPr>
        <w:t>-</w:t>
      </w:r>
      <w:r w:rsidR="007C31C3" w:rsidRPr="008A4DC0">
        <w:rPr>
          <w:rFonts w:cs="Arial"/>
          <w:color w:val="auto"/>
        </w:rPr>
        <w:t xml:space="preserve">generation </w:t>
      </w:r>
      <w:r w:rsidR="009318D6" w:rsidRPr="008A4DC0">
        <w:rPr>
          <w:rFonts w:cs="Arial"/>
          <w:color w:val="auto"/>
        </w:rPr>
        <w:t>cephalosporins</w:t>
      </w:r>
      <w:r w:rsidR="007C31C3" w:rsidRPr="008A4DC0">
        <w:rPr>
          <w:rFonts w:cs="Arial"/>
          <w:color w:val="auto"/>
        </w:rPr>
        <w:t xml:space="preserve"> are associated with</w:t>
      </w:r>
      <w:r w:rsidR="00E131FC">
        <w:rPr>
          <w:rFonts w:cs="Arial"/>
          <w:color w:val="auto"/>
        </w:rPr>
        <w:t xml:space="preserve"> an</w:t>
      </w:r>
      <w:r w:rsidR="007C31C3" w:rsidRPr="008A4DC0">
        <w:rPr>
          <w:rFonts w:cs="Arial"/>
          <w:color w:val="auto"/>
        </w:rPr>
        <w:t xml:space="preserve"> increased risk of CDI in humans, use of the cefoperazone model more accurately reflects naturally</w:t>
      </w:r>
      <w:r w:rsidR="00E131FC">
        <w:rPr>
          <w:rFonts w:cs="Arial"/>
          <w:color w:val="auto"/>
        </w:rPr>
        <w:t>-</w:t>
      </w:r>
      <w:r w:rsidR="007C31C3" w:rsidRPr="008A4DC0">
        <w:rPr>
          <w:rFonts w:cs="Arial"/>
          <w:color w:val="auto"/>
        </w:rPr>
        <w:t>occurring disease</w:t>
      </w:r>
      <w:r w:rsidR="005E4AF2" w:rsidRPr="008A4DC0">
        <w:rPr>
          <w:rFonts w:cs="Arial"/>
          <w:color w:val="auto"/>
        </w:rPr>
        <w:fldChar w:fldCharType="begin">
          <w:fldData xml:space="preserve">PEVuZE5vdGU+PENpdGU+PEF1dGhvcj5Pd2VuczwvQXV0aG9yPjxZZWFyPjIwMDg8L1llYXI+PFJl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=
</w:fldData>
        </w:fldChar>
      </w:r>
      <w:r w:rsidR="005E4AF2" w:rsidRPr="008A4DC0">
        <w:rPr>
          <w:rFonts w:cs="Arial"/>
          <w:color w:val="auto"/>
        </w:rPr>
        <w:instrText xml:space="preserve"> ADDIN EN.CITE </w:instrText>
      </w:r>
      <w:r w:rsidR="005E4AF2" w:rsidRPr="008A4DC0">
        <w:rPr>
          <w:rFonts w:cs="Arial"/>
          <w:color w:val="auto"/>
        </w:rPr>
        <w:fldChar w:fldCharType="begin">
          <w:fldData xml:space="preserve">PEVuZE5vdGU+PENpdGU+PEF1dGhvcj5Pd2VuczwvQXV0aG9yPjxZZWFyPjIwMDg8L1llYXI+PFJl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=
</w:fldData>
        </w:fldChar>
      </w:r>
      <w:r w:rsidR="005E4AF2" w:rsidRPr="008A4DC0">
        <w:rPr>
          <w:rFonts w:cs="Arial"/>
          <w:color w:val="auto"/>
        </w:rPr>
        <w:instrText xml:space="preserve"> ADDIN EN.CITE.DATA </w:instrText>
      </w:r>
      <w:r w:rsidR="005E4AF2" w:rsidRPr="008A4DC0">
        <w:rPr>
          <w:rFonts w:cs="Arial"/>
          <w:color w:val="auto"/>
        </w:rPr>
      </w:r>
      <w:r w:rsidR="005E4AF2" w:rsidRPr="008A4DC0">
        <w:rPr>
          <w:rFonts w:cs="Arial"/>
          <w:color w:val="auto"/>
        </w:rPr>
        <w:fldChar w:fldCharType="end"/>
      </w:r>
      <w:r w:rsidR="005E4AF2" w:rsidRPr="008A4DC0">
        <w:rPr>
          <w:rFonts w:cs="Arial"/>
          <w:color w:val="auto"/>
        </w:rPr>
      </w:r>
      <w:r w:rsidR="005E4AF2" w:rsidRPr="008A4DC0">
        <w:rPr>
          <w:rFonts w:cs="Arial"/>
          <w:color w:val="auto"/>
        </w:rPr>
        <w:fldChar w:fldCharType="separate"/>
      </w:r>
      <w:r w:rsidR="005E4AF2" w:rsidRPr="008A4DC0">
        <w:rPr>
          <w:rFonts w:cs="Arial"/>
          <w:noProof/>
          <w:color w:val="auto"/>
          <w:vertAlign w:val="superscript"/>
        </w:rPr>
        <w:t>16</w:t>
      </w:r>
      <w:r w:rsidR="005E4AF2" w:rsidRPr="008A4DC0">
        <w:rPr>
          <w:rFonts w:cs="Arial"/>
          <w:color w:val="auto"/>
        </w:rPr>
        <w:fldChar w:fldCharType="end"/>
      </w:r>
      <w:r w:rsidR="007C31C3" w:rsidRPr="008A4DC0">
        <w:rPr>
          <w:rFonts w:cs="Arial"/>
          <w:color w:val="auto"/>
        </w:rPr>
        <w:t xml:space="preserve">. </w:t>
      </w:r>
      <w:r w:rsidR="001C12CD" w:rsidRPr="008A4DC0">
        <w:rPr>
          <w:rFonts w:cs="Arial"/>
          <w:color w:val="auto"/>
        </w:rPr>
        <w:t>C</w:t>
      </w:r>
      <w:r w:rsidRPr="008A4DC0">
        <w:rPr>
          <w:rFonts w:cs="Arial"/>
          <w:color w:val="auto"/>
        </w:rPr>
        <w:t>efoperazo</w:t>
      </w:r>
      <w:r w:rsidR="00721639" w:rsidRPr="008A4DC0">
        <w:rPr>
          <w:rFonts w:cs="Arial"/>
          <w:color w:val="auto"/>
        </w:rPr>
        <w:t>ne</w:t>
      </w:r>
      <w:r w:rsidR="00E131FC">
        <w:rPr>
          <w:rFonts w:cs="Arial"/>
          <w:color w:val="auto"/>
        </w:rPr>
        <w:t>-</w:t>
      </w:r>
      <w:r w:rsidR="00721639" w:rsidRPr="008A4DC0">
        <w:rPr>
          <w:rFonts w:cs="Arial"/>
          <w:color w:val="auto"/>
        </w:rPr>
        <w:t xml:space="preserve">treated </w:t>
      </w:r>
      <w:r w:rsidR="001C12CD" w:rsidRPr="008A4DC0">
        <w:rPr>
          <w:rFonts w:cs="Arial"/>
          <w:color w:val="auto"/>
        </w:rPr>
        <w:t xml:space="preserve">mice susceptible to </w:t>
      </w:r>
      <w:r w:rsidR="001C12CD" w:rsidRPr="008A4DC0">
        <w:rPr>
          <w:rFonts w:cs="Arial"/>
          <w:i/>
          <w:color w:val="auto"/>
        </w:rPr>
        <w:t>C. difficile</w:t>
      </w:r>
      <w:r w:rsidR="001C12CD" w:rsidRPr="008A4DC0">
        <w:rPr>
          <w:rFonts w:cs="Arial"/>
          <w:color w:val="auto"/>
        </w:rPr>
        <w:t xml:space="preserve"> have been challenged with both </w:t>
      </w:r>
      <w:r w:rsidR="001C12CD" w:rsidRPr="008A4DC0">
        <w:rPr>
          <w:rFonts w:cs="Arial"/>
          <w:i/>
          <w:color w:val="auto"/>
        </w:rPr>
        <w:t>C. difficile</w:t>
      </w:r>
      <w:r w:rsidR="001C12CD" w:rsidRPr="008A4DC0">
        <w:rPr>
          <w:rFonts w:cs="Arial"/>
          <w:color w:val="auto"/>
        </w:rPr>
        <w:t xml:space="preserve"> spores and vegetative cells </w:t>
      </w:r>
      <w:r w:rsidR="00430261" w:rsidRPr="008A4DC0">
        <w:rPr>
          <w:rFonts w:cs="Arial"/>
          <w:color w:val="auto"/>
        </w:rPr>
        <w:t>of a variety of strains ranging in clinical relevance and virulence</w:t>
      </w:r>
      <w:r w:rsidR="00122DAD" w:rsidRPr="008A4DC0">
        <w:rPr>
          <w:rFonts w:cs="Arial"/>
          <w:color w:val="auto"/>
        </w:rPr>
        <w:fldChar w:fldCharType="begin">
          <w:fldData xml:space="preserve">PEVuZE5vdGU+PENpdGU+PEF1dGhvcj5UaGVyaW90PC9BdXRob3I+PFllYXI+MjAxMTwvWWVhcj48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</w:fldData>
        </w:fldChar>
      </w:r>
      <w:r w:rsidR="005E4AF2" w:rsidRPr="008A4DC0">
        <w:rPr>
          <w:rFonts w:cs="Arial"/>
          <w:color w:val="auto"/>
        </w:rPr>
        <w:instrText xml:space="preserve"> ADDIN EN.CITE </w:instrText>
      </w:r>
      <w:r w:rsidR="005E4AF2" w:rsidRPr="008A4DC0">
        <w:rPr>
          <w:rFonts w:cs="Arial"/>
          <w:color w:val="auto"/>
        </w:rPr>
        <w:fldChar w:fldCharType="begin">
          <w:fldData xml:space="preserve">PEVuZE5vdGU+PENpdGU+PEF1dGhvcj5UaGVyaW90PC9BdXRob3I+PFllYXI+MjAxMTwvWWVhcj48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</w:fldData>
        </w:fldChar>
      </w:r>
      <w:r w:rsidR="005E4AF2" w:rsidRPr="008A4DC0">
        <w:rPr>
          <w:rFonts w:cs="Arial"/>
          <w:color w:val="auto"/>
        </w:rPr>
        <w:instrText xml:space="preserve"> ADDIN EN.CITE.DATA </w:instrText>
      </w:r>
      <w:r w:rsidR="005E4AF2" w:rsidRPr="008A4DC0">
        <w:rPr>
          <w:rFonts w:cs="Arial"/>
          <w:color w:val="auto"/>
        </w:rPr>
      </w:r>
      <w:r w:rsidR="005E4AF2" w:rsidRPr="008A4DC0">
        <w:rPr>
          <w:rFonts w:cs="Arial"/>
          <w:color w:val="auto"/>
        </w:rPr>
        <w:fldChar w:fldCharType="end"/>
      </w:r>
      <w:r w:rsidR="00122DAD" w:rsidRPr="008A4DC0">
        <w:rPr>
          <w:rFonts w:cs="Arial"/>
          <w:color w:val="auto"/>
        </w:rPr>
      </w:r>
      <w:r w:rsidR="00122DAD" w:rsidRPr="008A4DC0">
        <w:rPr>
          <w:rFonts w:cs="Arial"/>
          <w:color w:val="auto"/>
        </w:rPr>
        <w:fldChar w:fldCharType="separate"/>
      </w:r>
      <w:r w:rsidR="005E4AF2" w:rsidRPr="008A4DC0">
        <w:rPr>
          <w:rFonts w:cs="Arial"/>
          <w:noProof/>
          <w:color w:val="auto"/>
          <w:vertAlign w:val="superscript"/>
        </w:rPr>
        <w:t>17</w:t>
      </w:r>
      <w:r w:rsidR="00122DAD" w:rsidRPr="008A4DC0">
        <w:rPr>
          <w:rFonts w:cs="Arial"/>
          <w:color w:val="auto"/>
        </w:rPr>
        <w:fldChar w:fldCharType="end"/>
      </w:r>
      <w:r w:rsidRPr="008A4DC0">
        <w:rPr>
          <w:rFonts w:cs="Arial"/>
          <w:color w:val="auto"/>
        </w:rPr>
        <w:t xml:space="preserve">. </w:t>
      </w:r>
      <w:r w:rsidR="00575E9A" w:rsidRPr="008A4DC0">
        <w:rPr>
          <w:rFonts w:cs="Arial"/>
          <w:color w:val="auto"/>
        </w:rPr>
        <w:t xml:space="preserve">Despite </w:t>
      </w:r>
      <w:r w:rsidR="00430261" w:rsidRPr="008A4DC0">
        <w:rPr>
          <w:rFonts w:cs="Arial"/>
          <w:color w:val="auto"/>
        </w:rPr>
        <w:t xml:space="preserve">some of the original </w:t>
      </w:r>
      <w:r w:rsidR="0072065B" w:rsidRPr="008A4DC0">
        <w:rPr>
          <w:rFonts w:cs="Arial"/>
          <w:color w:val="auto"/>
        </w:rPr>
        <w:t>studies</w:t>
      </w:r>
      <w:r w:rsidR="00430261" w:rsidRPr="008A4DC0">
        <w:rPr>
          <w:rFonts w:cs="Arial"/>
          <w:color w:val="auto"/>
        </w:rPr>
        <w:t xml:space="preserve"> </w:t>
      </w:r>
      <w:r w:rsidR="00575E9A" w:rsidRPr="008A4DC0">
        <w:rPr>
          <w:rFonts w:cs="Arial"/>
          <w:color w:val="auto"/>
        </w:rPr>
        <w:t xml:space="preserve">utilizing </w:t>
      </w:r>
      <w:r w:rsidR="0072065B" w:rsidRPr="008A4DC0">
        <w:rPr>
          <w:rFonts w:cs="Arial"/>
          <w:i/>
          <w:color w:val="auto"/>
        </w:rPr>
        <w:t>C. difficile</w:t>
      </w:r>
      <w:r w:rsidR="0072065B" w:rsidRPr="008A4DC0">
        <w:rPr>
          <w:rFonts w:cs="Arial"/>
          <w:color w:val="auto"/>
        </w:rPr>
        <w:t xml:space="preserve"> </w:t>
      </w:r>
      <w:r w:rsidR="00575E9A" w:rsidRPr="008A4DC0">
        <w:rPr>
          <w:rFonts w:cs="Arial"/>
          <w:color w:val="auto"/>
        </w:rPr>
        <w:t xml:space="preserve">vegetative cells as the infectious form, </w:t>
      </w:r>
      <w:r w:rsidR="002C250A" w:rsidRPr="008A4DC0">
        <w:rPr>
          <w:rFonts w:cs="Arial"/>
          <w:i/>
          <w:color w:val="auto"/>
        </w:rPr>
        <w:t>C. difficile</w:t>
      </w:r>
      <w:r w:rsidR="002C250A" w:rsidRPr="008A4DC0">
        <w:rPr>
          <w:rFonts w:cs="Arial"/>
          <w:color w:val="auto"/>
        </w:rPr>
        <w:t xml:space="preserve"> spores </w:t>
      </w:r>
      <w:r w:rsidR="00575E9A" w:rsidRPr="008A4DC0">
        <w:rPr>
          <w:rFonts w:cs="Arial"/>
          <w:color w:val="auto"/>
        </w:rPr>
        <w:t xml:space="preserve">are considered the major </w:t>
      </w:r>
      <w:r w:rsidR="002C250A" w:rsidRPr="008A4DC0">
        <w:rPr>
          <w:rFonts w:cs="Arial"/>
          <w:color w:val="auto"/>
        </w:rPr>
        <w:t>mode of transmission</w:t>
      </w:r>
      <w:r w:rsidR="00122DAD" w:rsidRPr="008A4DC0">
        <w:rPr>
          <w:rFonts w:cs="Arial"/>
          <w:color w:val="auto"/>
        </w:rPr>
        <w:fldChar w:fldCharType="begin"/>
      </w:r>
      <w:r w:rsidR="005E4AF2" w:rsidRPr="008A4DC0">
        <w:rPr>
          <w:rFonts w:cs="Arial"/>
          <w:color w:val="auto"/>
        </w:rPr>
        <w:instrText xml:space="preserve"> ADDIN EN.CITE &lt;EndNote&gt;&lt;Cite&gt;&lt;Author&gt;Martin&lt;/Author&gt;&lt;Year&gt;2016&lt;/Year&gt;&lt;RecNum&gt;1602&lt;/RecNum&gt;&lt;DisplayText&gt;&lt;style face="superscript"&gt;18&lt;/style&gt;&lt;/DisplayText&gt;&lt;record&gt;&lt;rec-number&gt;1602&lt;/rec-number&gt;&lt;foreign-keys&gt;&lt;key app="EN" db-id="zdp00a228x0zzher9pcvfpa9fzw92a90xdrv" timestamp="1457638892"&gt;1602&lt;/key&gt;&lt;/foreign-keys&gt;&lt;ref-type name="Journal Article"&gt;17&lt;/ref-type&gt;&lt;contributors&gt;&lt;authors&gt;&lt;author&gt;Martin, J. S.&lt;/author&gt;&lt;author&gt;Monaghan, T. M.&lt;/author&gt;&lt;author&gt;Wilcox, M. H.&lt;/author&gt;&lt;/authors&gt;&lt;/contributors&gt;&lt;auth-address&gt;University of Leeds/Leeds Teaching Hospitals NHS Trust, Old Medical School, Leeds General Infirmary, Great George Street, Leeds LS1 3EX, UK.&amp;#xD;NIHR Biomedical Research Unit in Gastrointestinal and Liver Diseases, Nottingham University Hospitals NHS Trust, University of Nottingham, Derby Road, Nottingham NG7 2UH, UK.&lt;/auth-address&gt;&lt;titles&gt;&lt;title&gt;&lt;style face="italic" font="default" size="100%"&gt;Clostridium difficile&lt;/style&gt;&lt;style face="normal" font="default" size="100%"&gt; infection: epidemiology, diagnosis and understanding transmission&lt;/style&gt;&lt;/title&gt;&lt;secondary-title&gt;Nat Rev Gastroenterol Hepatol&lt;/secondary-title&gt;&lt;alt-title&gt;Nature reviews. Gastroenterology &amp;amp; hepatology&lt;/alt-title&gt;&lt;/titles&gt;&lt;periodical&gt;&lt;full-title&gt;Nat Rev Gastroenterol Hepatol&lt;/full-title&gt;&lt;/periodical&gt;&lt;alt-periodical&gt;&lt;full-title&gt;Nature reviews. Gastroenterology &amp;amp; hepatology&lt;/full-title&gt;&lt;/alt-periodical&gt;&lt;edition&gt;2016/03/10&lt;/edition&gt;&lt;dates&gt;&lt;year&gt;2016&lt;/year&gt;&lt;pub-dates&gt;&lt;date&gt;Mar 9&lt;/date&gt;&lt;/pub-dates&gt;&lt;/dates&gt;&lt;isbn&gt;1759-5045&lt;/isbn&gt;&lt;accession-num&gt;26956066&lt;/accession-num&gt;&lt;urls&gt;&lt;/urls&gt;&lt;electronic-resource-num&gt;10.1038/nrgastro.2016.25&lt;/electronic-resource-num&gt;&lt;remote-database-provider&gt;NLM&lt;/remote-database-provider&gt;&lt;language&gt;Eng&lt;/language&gt;&lt;/record&gt;&lt;/Cite&gt;&lt;/EndNote&gt;</w:instrText>
      </w:r>
      <w:r w:rsidR="00122DAD" w:rsidRPr="008A4DC0">
        <w:rPr>
          <w:rFonts w:cs="Arial"/>
          <w:color w:val="auto"/>
        </w:rPr>
        <w:fldChar w:fldCharType="separate"/>
      </w:r>
      <w:r w:rsidR="005E4AF2" w:rsidRPr="008A4DC0">
        <w:rPr>
          <w:rFonts w:cs="Arial"/>
          <w:noProof/>
          <w:color w:val="auto"/>
          <w:vertAlign w:val="superscript"/>
        </w:rPr>
        <w:t>18</w:t>
      </w:r>
      <w:r w:rsidR="00122DAD" w:rsidRPr="008A4DC0">
        <w:rPr>
          <w:rFonts w:cs="Arial"/>
          <w:color w:val="auto"/>
        </w:rPr>
        <w:fldChar w:fldCharType="end"/>
      </w:r>
      <w:r w:rsidR="002C250A" w:rsidRPr="008A4DC0">
        <w:rPr>
          <w:rFonts w:cs="Arial"/>
          <w:color w:val="auto"/>
        </w:rPr>
        <w:t xml:space="preserve">. </w:t>
      </w:r>
    </w:p>
    <w:p w14:paraId="091EC854" w14:textId="77777777" w:rsidR="00F06242" w:rsidRPr="008A4DC0" w:rsidRDefault="00F06242" w:rsidP="00594F02">
      <w:pPr>
        <w:ind w:firstLine="720"/>
        <w:rPr>
          <w:rFonts w:cs="Arial"/>
          <w:color w:val="auto"/>
        </w:rPr>
      </w:pPr>
    </w:p>
    <w:p w14:paraId="43F7AEE5" w14:textId="2C65EB81" w:rsidR="00B12F6B" w:rsidRPr="008A4DC0" w:rsidRDefault="00404607" w:rsidP="00594F02">
      <w:pPr>
        <w:rPr>
          <w:rFonts w:cs="Arial"/>
          <w:color w:val="auto"/>
        </w:rPr>
      </w:pPr>
      <w:r w:rsidRPr="008A4DC0">
        <w:rPr>
          <w:rFonts w:cs="Arial"/>
          <w:color w:val="auto"/>
        </w:rPr>
        <w:t xml:space="preserve">In the last decade, </w:t>
      </w:r>
      <w:r w:rsidRPr="008A4DC0">
        <w:rPr>
          <w:rFonts w:cs="Arial"/>
          <w:i/>
          <w:color w:val="auto"/>
        </w:rPr>
        <w:t>C. difficile</w:t>
      </w:r>
      <w:r w:rsidRPr="008A4DC0">
        <w:rPr>
          <w:rFonts w:cs="Arial"/>
          <w:color w:val="auto"/>
        </w:rPr>
        <w:t xml:space="preserve"> R20291, a NAP1/</w:t>
      </w:r>
      <w:r w:rsidR="00741F2A" w:rsidRPr="008A4DC0">
        <w:rPr>
          <w:rFonts w:cs="Arial"/>
          <w:color w:val="auto"/>
        </w:rPr>
        <w:t>BI/</w:t>
      </w:r>
      <w:r w:rsidRPr="008A4DC0">
        <w:rPr>
          <w:rFonts w:cs="Arial"/>
          <w:color w:val="auto"/>
        </w:rPr>
        <w:t>027 strain, has emerged</w:t>
      </w:r>
      <w:r w:rsidR="00E131FC">
        <w:rPr>
          <w:rFonts w:cs="Arial"/>
          <w:color w:val="auto"/>
        </w:rPr>
        <w:t>,</w:t>
      </w:r>
      <w:r w:rsidRPr="008A4DC0">
        <w:rPr>
          <w:rFonts w:cs="Arial"/>
          <w:color w:val="auto"/>
        </w:rPr>
        <w:t xml:space="preserve"> </w:t>
      </w:r>
      <w:r w:rsidR="00A14DC4" w:rsidRPr="008A4DC0">
        <w:rPr>
          <w:rFonts w:cs="Arial"/>
          <w:color w:val="auto"/>
        </w:rPr>
        <w:t>causing epidemics of CDI</w:t>
      </w:r>
      <w:r w:rsidR="00122DAD" w:rsidRPr="008A4DC0">
        <w:rPr>
          <w:rFonts w:cs="Arial"/>
          <w:color w:val="auto"/>
        </w:rPr>
        <w:fldChar w:fldCharType="begin">
          <w:fldData xml:space="preserve">PEVuZE5vdGU+PENpdGU+PEF1dGhvcj5PJmFwb3M7Q29ubm9yPC9BdXRob3I+PFllYXI+MjAwOTwv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=
</w:fldData>
        </w:fldChar>
      </w:r>
      <w:r w:rsidR="005E4AF2" w:rsidRPr="008A4DC0">
        <w:rPr>
          <w:rFonts w:cs="Arial"/>
          <w:color w:val="auto"/>
        </w:rPr>
        <w:instrText xml:space="preserve"> ADDIN EN.CITE </w:instrText>
      </w:r>
      <w:r w:rsidR="005E4AF2" w:rsidRPr="008A4DC0">
        <w:rPr>
          <w:rFonts w:cs="Arial"/>
          <w:color w:val="auto"/>
        </w:rPr>
        <w:fldChar w:fldCharType="begin">
          <w:fldData xml:space="preserve">PEVuZE5vdGU+PENpdGU+PEF1dGhvcj5PJmFwb3M7Q29ubm9yPC9BdXRob3I+PFllYXI+MjAwOTwv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=
</w:fldData>
        </w:fldChar>
      </w:r>
      <w:r w:rsidR="005E4AF2" w:rsidRPr="008A4DC0">
        <w:rPr>
          <w:rFonts w:cs="Arial"/>
          <w:color w:val="auto"/>
        </w:rPr>
        <w:instrText xml:space="preserve"> ADDIN EN.CITE.DATA </w:instrText>
      </w:r>
      <w:r w:rsidR="005E4AF2" w:rsidRPr="008A4DC0">
        <w:rPr>
          <w:rFonts w:cs="Arial"/>
          <w:color w:val="auto"/>
        </w:rPr>
      </w:r>
      <w:r w:rsidR="005E4AF2" w:rsidRPr="008A4DC0">
        <w:rPr>
          <w:rFonts w:cs="Arial"/>
          <w:color w:val="auto"/>
        </w:rPr>
        <w:fldChar w:fldCharType="end"/>
      </w:r>
      <w:r w:rsidR="00122DAD" w:rsidRPr="008A4DC0">
        <w:rPr>
          <w:rFonts w:cs="Arial"/>
          <w:color w:val="auto"/>
        </w:rPr>
      </w:r>
      <w:r w:rsidR="00122DAD" w:rsidRPr="008A4DC0">
        <w:rPr>
          <w:rFonts w:cs="Arial"/>
          <w:color w:val="auto"/>
        </w:rPr>
        <w:fldChar w:fldCharType="separate"/>
      </w:r>
      <w:r w:rsidR="005E4AF2" w:rsidRPr="008A4DC0">
        <w:rPr>
          <w:rFonts w:cs="Arial"/>
          <w:noProof/>
          <w:color w:val="auto"/>
          <w:vertAlign w:val="superscript"/>
        </w:rPr>
        <w:t>19,20</w:t>
      </w:r>
      <w:r w:rsidR="00122DAD" w:rsidRPr="008A4DC0">
        <w:rPr>
          <w:rFonts w:cs="Arial"/>
          <w:color w:val="auto"/>
        </w:rPr>
        <w:fldChar w:fldCharType="end"/>
      </w:r>
      <w:r w:rsidRPr="008A4DC0">
        <w:rPr>
          <w:rFonts w:cs="Arial"/>
          <w:color w:val="auto"/>
        </w:rPr>
        <w:t xml:space="preserve">. </w:t>
      </w:r>
      <w:r w:rsidR="007C0947" w:rsidRPr="008A4DC0">
        <w:rPr>
          <w:rFonts w:cs="Arial"/>
          <w:color w:val="auto"/>
        </w:rPr>
        <w:t>We sought to determine the clinical course of disease when cefoperazone</w:t>
      </w:r>
      <w:r w:rsidR="00E131FC">
        <w:rPr>
          <w:rFonts w:cs="Arial"/>
          <w:color w:val="auto"/>
        </w:rPr>
        <w:t>-</w:t>
      </w:r>
      <w:r w:rsidR="007C0947" w:rsidRPr="008A4DC0">
        <w:rPr>
          <w:rFonts w:cs="Arial"/>
          <w:color w:val="auto"/>
        </w:rPr>
        <w:t xml:space="preserve">treated mice were challenged with </w:t>
      </w:r>
      <w:r w:rsidR="00E131FC">
        <w:rPr>
          <w:rFonts w:cs="Arial"/>
          <w:color w:val="auto"/>
        </w:rPr>
        <w:t>the</w:t>
      </w:r>
      <w:r w:rsidR="007C0947" w:rsidRPr="008A4DC0">
        <w:rPr>
          <w:rFonts w:cs="Arial"/>
          <w:color w:val="auto"/>
        </w:rPr>
        <w:t xml:space="preserve"> clinically</w:t>
      </w:r>
      <w:r w:rsidR="00E131FC">
        <w:rPr>
          <w:rFonts w:cs="Arial"/>
          <w:color w:val="auto"/>
        </w:rPr>
        <w:t>-</w:t>
      </w:r>
      <w:r w:rsidR="007C0947" w:rsidRPr="008A4DC0">
        <w:rPr>
          <w:rFonts w:cs="Arial"/>
          <w:color w:val="auto"/>
        </w:rPr>
        <w:t>relevant</w:t>
      </w:r>
      <w:r w:rsidR="00E131FC">
        <w:rPr>
          <w:rFonts w:cs="Arial"/>
          <w:color w:val="auto"/>
        </w:rPr>
        <w:t xml:space="preserve"> and</w:t>
      </w:r>
      <w:r w:rsidR="007C0947" w:rsidRPr="008A4DC0">
        <w:rPr>
          <w:rFonts w:cs="Arial"/>
          <w:color w:val="auto"/>
        </w:rPr>
        <w:t xml:space="preserve"> genetically</w:t>
      </w:r>
      <w:r w:rsidR="00E131FC">
        <w:rPr>
          <w:rFonts w:cs="Arial"/>
          <w:color w:val="auto"/>
        </w:rPr>
        <w:t>-</w:t>
      </w:r>
      <w:r w:rsidR="007C0947" w:rsidRPr="008A4DC0">
        <w:rPr>
          <w:rFonts w:cs="Arial"/>
          <w:color w:val="auto"/>
        </w:rPr>
        <w:t xml:space="preserve">tractable </w:t>
      </w:r>
      <w:r w:rsidR="007C0947" w:rsidRPr="008A4DC0">
        <w:rPr>
          <w:rFonts w:cs="Arial"/>
          <w:i/>
          <w:color w:val="auto"/>
        </w:rPr>
        <w:t>C. difficile</w:t>
      </w:r>
      <w:r w:rsidR="007C0947" w:rsidRPr="008A4DC0">
        <w:rPr>
          <w:rFonts w:cs="Arial"/>
          <w:color w:val="auto"/>
        </w:rPr>
        <w:t xml:space="preserve"> strain</w:t>
      </w:r>
      <w:r w:rsidR="00E131FC">
        <w:rPr>
          <w:rFonts w:cs="Arial"/>
          <w:color w:val="auto"/>
        </w:rPr>
        <w:t>,</w:t>
      </w:r>
      <w:r w:rsidR="007C0947" w:rsidRPr="008A4DC0">
        <w:rPr>
          <w:rFonts w:cs="Arial"/>
          <w:color w:val="auto"/>
        </w:rPr>
        <w:t xml:space="preserve"> R20291. </w:t>
      </w:r>
      <w:r w:rsidRPr="008A4DC0">
        <w:rPr>
          <w:rFonts w:cs="Arial"/>
          <w:color w:val="auto"/>
        </w:rPr>
        <w:t xml:space="preserve">This protocol </w:t>
      </w:r>
      <w:r w:rsidR="007C0947" w:rsidRPr="008A4DC0">
        <w:rPr>
          <w:rFonts w:cs="Arial"/>
          <w:color w:val="auto"/>
        </w:rPr>
        <w:t xml:space="preserve">details the </w:t>
      </w:r>
      <w:r w:rsidRPr="008A4DC0">
        <w:rPr>
          <w:rFonts w:cs="Arial"/>
          <w:color w:val="auto"/>
        </w:rPr>
        <w:t>clinical course, including weight loss, bacterial colonization, toxin cytotoxic</w:t>
      </w:r>
      <w:r w:rsidR="0094708A" w:rsidRPr="008A4DC0">
        <w:rPr>
          <w:rFonts w:cs="Arial"/>
          <w:color w:val="auto"/>
        </w:rPr>
        <w:t>ity</w:t>
      </w:r>
      <w:r w:rsidRPr="008A4DC0">
        <w:rPr>
          <w:rFonts w:cs="Arial"/>
          <w:color w:val="auto"/>
        </w:rPr>
        <w:t>, and histo</w:t>
      </w:r>
      <w:r w:rsidR="00C86E75" w:rsidRPr="008A4DC0">
        <w:rPr>
          <w:rFonts w:cs="Arial"/>
          <w:color w:val="auto"/>
        </w:rPr>
        <w:t>patho</w:t>
      </w:r>
      <w:r w:rsidRPr="008A4DC0">
        <w:rPr>
          <w:rFonts w:cs="Arial"/>
          <w:color w:val="auto"/>
        </w:rPr>
        <w:t>logic</w:t>
      </w:r>
      <w:r w:rsidR="00E131FC">
        <w:rPr>
          <w:rFonts w:cs="Arial"/>
          <w:color w:val="auto"/>
        </w:rPr>
        <w:t>al</w:t>
      </w:r>
      <w:r w:rsidRPr="008A4DC0">
        <w:rPr>
          <w:rFonts w:cs="Arial"/>
          <w:color w:val="auto"/>
        </w:rPr>
        <w:t xml:space="preserve"> changes in the gastrointestinal tract of mice challenged with </w:t>
      </w:r>
      <w:r w:rsidRPr="008A4DC0">
        <w:rPr>
          <w:rFonts w:cs="Arial"/>
          <w:i/>
          <w:color w:val="auto"/>
        </w:rPr>
        <w:t>C. difficile</w:t>
      </w:r>
      <w:r w:rsidRPr="008A4DC0">
        <w:rPr>
          <w:rFonts w:cs="Arial"/>
          <w:color w:val="auto"/>
        </w:rPr>
        <w:t xml:space="preserve"> R20291 </w:t>
      </w:r>
      <w:r w:rsidR="003664BF" w:rsidRPr="008A4DC0">
        <w:rPr>
          <w:rFonts w:cs="Arial"/>
          <w:color w:val="auto"/>
        </w:rPr>
        <w:t>spores</w:t>
      </w:r>
      <w:r w:rsidRPr="008A4DC0">
        <w:rPr>
          <w:rFonts w:cs="Arial"/>
          <w:color w:val="auto"/>
        </w:rPr>
        <w:t xml:space="preserve">. </w:t>
      </w:r>
      <w:r w:rsidR="00B12F6B" w:rsidRPr="008A4DC0">
        <w:rPr>
          <w:rFonts w:cs="Arial"/>
          <w:color w:val="auto"/>
        </w:rPr>
        <w:t xml:space="preserve">Overall, this mouse model proves to be a valuable experimental platform for CDI approximating human disease. This characterized mouse model can </w:t>
      </w:r>
      <w:r w:rsidR="00D56331" w:rsidRPr="008A4DC0">
        <w:rPr>
          <w:rFonts w:cs="Arial"/>
          <w:color w:val="auto"/>
        </w:rPr>
        <w:t xml:space="preserve">thus </w:t>
      </w:r>
      <w:r w:rsidR="00B12F6B" w:rsidRPr="008A4DC0">
        <w:rPr>
          <w:rFonts w:cs="Arial"/>
          <w:color w:val="auto"/>
        </w:rPr>
        <w:t xml:space="preserve">be utilized to assess the effects of novel therapeutics on </w:t>
      </w:r>
      <w:r w:rsidR="00334F42">
        <w:rPr>
          <w:rFonts w:cs="Arial"/>
          <w:color w:val="auto"/>
        </w:rPr>
        <w:t xml:space="preserve">the </w:t>
      </w:r>
      <w:r w:rsidR="00B12F6B" w:rsidRPr="008A4DC0">
        <w:rPr>
          <w:rFonts w:cs="Arial"/>
          <w:color w:val="auto"/>
        </w:rPr>
        <w:t xml:space="preserve">amelioration of clinical disease and </w:t>
      </w:r>
      <w:r w:rsidR="00334F42">
        <w:rPr>
          <w:rFonts w:cs="Arial"/>
          <w:color w:val="auto"/>
        </w:rPr>
        <w:t xml:space="preserve">on the </w:t>
      </w:r>
      <w:r w:rsidR="00B12F6B" w:rsidRPr="008A4DC0">
        <w:rPr>
          <w:rFonts w:cs="Arial"/>
          <w:color w:val="auto"/>
        </w:rPr>
        <w:t xml:space="preserve">restoration of colonization resistance against </w:t>
      </w:r>
      <w:r w:rsidR="008A7E4B">
        <w:rPr>
          <w:rFonts w:cs="Arial"/>
          <w:i/>
          <w:color w:val="auto"/>
        </w:rPr>
        <w:t>C. difficile</w:t>
      </w:r>
      <w:r w:rsidR="00B12F6B" w:rsidRPr="008A4DC0">
        <w:rPr>
          <w:rFonts w:cs="Arial"/>
          <w:color w:val="auto"/>
        </w:rPr>
        <w:t xml:space="preserve">.  </w:t>
      </w:r>
    </w:p>
    <w:p w14:paraId="48C06174" w14:textId="77777777" w:rsidR="00051A18" w:rsidRPr="008A4DC0" w:rsidRDefault="00051A18" w:rsidP="006305D7">
      <w:pPr>
        <w:rPr>
          <w:rFonts w:cs="Arial"/>
          <w:color w:val="auto"/>
        </w:rPr>
      </w:pPr>
    </w:p>
    <w:p w14:paraId="70DF2FF9" w14:textId="46BFFF58" w:rsidR="003F0F22" w:rsidRPr="008A4DC0" w:rsidRDefault="006305D7" w:rsidP="00B31BDA">
      <w:pPr>
        <w:rPr>
          <w:rFonts w:cs="Arial"/>
          <w:b/>
          <w:color w:val="auto"/>
        </w:rPr>
      </w:pPr>
      <w:r w:rsidRPr="008A4DC0">
        <w:rPr>
          <w:rFonts w:cs="Arial"/>
          <w:b/>
          <w:color w:val="auto"/>
        </w:rPr>
        <w:t>PROTOCOL:</w:t>
      </w:r>
      <w:r w:rsidRPr="008A4DC0">
        <w:rPr>
          <w:rFonts w:cs="Arial"/>
          <w:color w:val="auto"/>
        </w:rPr>
        <w:t xml:space="preserve"> </w:t>
      </w:r>
    </w:p>
    <w:p w14:paraId="471C6ABB" w14:textId="77777777" w:rsidR="00594F02" w:rsidRPr="008A4DC0" w:rsidRDefault="00CE6624" w:rsidP="00B31BDA">
      <w:pPr>
        <w:rPr>
          <w:rFonts w:cs="Arial"/>
          <w:color w:val="auto"/>
        </w:rPr>
      </w:pPr>
      <w:r w:rsidRPr="008A4DC0">
        <w:rPr>
          <w:rFonts w:cs="Arial"/>
          <w:b/>
          <w:color w:val="auto"/>
        </w:rPr>
        <w:t>Ethical Statement</w:t>
      </w:r>
      <w:r w:rsidRPr="008A4DC0">
        <w:rPr>
          <w:rFonts w:cs="Arial"/>
          <w:color w:val="auto"/>
        </w:rPr>
        <w:t xml:space="preserve">: </w:t>
      </w:r>
    </w:p>
    <w:p w14:paraId="3D40586C" w14:textId="2976837E" w:rsidR="003F0F22" w:rsidRPr="008A4DC0" w:rsidRDefault="00CE6624" w:rsidP="00B31BDA">
      <w:pPr>
        <w:rPr>
          <w:rFonts w:cs="Arial"/>
          <w:color w:val="auto"/>
        </w:rPr>
      </w:pPr>
      <w:r w:rsidRPr="008A4DC0">
        <w:rPr>
          <w:rFonts w:cs="Arial"/>
          <w:color w:val="auto"/>
        </w:rPr>
        <w:t xml:space="preserve">The Institutional Animal Care and Use Committee (IACUC) at North Carolina State University College of Veterinary Medicine (NCSU) approved this study. The NCSU Animal Care and Use policy applies standards and guidelines set forth in the Animal Welfare Act and Health Research Extension Act of 1985. Laboratory animal facilities at NCSU adhere to guidelines set forth in the </w:t>
      </w:r>
      <w:r w:rsidRPr="008A4DC0">
        <w:rPr>
          <w:rFonts w:cs="Arial"/>
          <w:i/>
          <w:color w:val="auto"/>
        </w:rPr>
        <w:t xml:space="preserve">Guide for the Care and Use of Laboratory Animals. </w:t>
      </w:r>
      <w:r w:rsidR="00334F42">
        <w:rPr>
          <w:rFonts w:cs="Arial"/>
          <w:color w:val="auto"/>
        </w:rPr>
        <w:t>The a</w:t>
      </w:r>
      <w:r w:rsidR="00175BEE" w:rsidRPr="008A4DC0">
        <w:rPr>
          <w:rFonts w:cs="Arial"/>
          <w:color w:val="auto"/>
        </w:rPr>
        <w:t>nimals</w:t>
      </w:r>
      <w:r w:rsidR="00D56331" w:rsidRPr="008A4DC0">
        <w:rPr>
          <w:rFonts w:cs="Arial"/>
          <w:color w:val="auto"/>
        </w:rPr>
        <w:t>’</w:t>
      </w:r>
      <w:r w:rsidR="00175BEE" w:rsidRPr="008A4DC0">
        <w:rPr>
          <w:rFonts w:cs="Arial"/>
          <w:color w:val="auto"/>
        </w:rPr>
        <w:t xml:space="preserve"> health status</w:t>
      </w:r>
      <w:r w:rsidR="00334F42">
        <w:rPr>
          <w:rFonts w:cs="Arial"/>
          <w:color w:val="auto"/>
        </w:rPr>
        <w:t>es</w:t>
      </w:r>
      <w:r w:rsidR="00175BEE" w:rsidRPr="008A4DC0">
        <w:rPr>
          <w:rFonts w:cs="Arial"/>
          <w:color w:val="auto"/>
        </w:rPr>
        <w:t xml:space="preserve"> w</w:t>
      </w:r>
      <w:r w:rsidR="00334F42">
        <w:rPr>
          <w:rFonts w:cs="Arial"/>
          <w:color w:val="auto"/>
        </w:rPr>
        <w:t>ere</w:t>
      </w:r>
      <w:r w:rsidR="00175BEE" w:rsidRPr="008A4DC0">
        <w:rPr>
          <w:rFonts w:cs="Arial"/>
          <w:color w:val="auto"/>
        </w:rPr>
        <w:t xml:space="preserve"> assessed daily</w:t>
      </w:r>
      <w:r w:rsidR="00334F42">
        <w:rPr>
          <w:rFonts w:cs="Arial"/>
          <w:color w:val="auto"/>
        </w:rPr>
        <w:t>,</w:t>
      </w:r>
      <w:r w:rsidR="00175BEE" w:rsidRPr="008A4DC0">
        <w:rPr>
          <w:rFonts w:cs="Arial"/>
          <w:color w:val="auto"/>
        </w:rPr>
        <w:t xml:space="preserve"> and moribund animals were humanely euthanized by CO</w:t>
      </w:r>
      <w:r w:rsidR="00175BEE" w:rsidRPr="008A4DC0">
        <w:rPr>
          <w:rFonts w:cs="Arial"/>
          <w:color w:val="auto"/>
          <w:vertAlign w:val="subscript"/>
        </w:rPr>
        <w:t>2</w:t>
      </w:r>
      <w:r w:rsidR="00175BEE" w:rsidRPr="008A4DC0">
        <w:rPr>
          <w:rFonts w:cs="Arial"/>
          <w:color w:val="auto"/>
        </w:rPr>
        <w:t xml:space="preserve"> asphyxiation followed by </w:t>
      </w:r>
      <w:r w:rsidR="0008501F" w:rsidRPr="008A4DC0">
        <w:rPr>
          <w:rFonts w:cs="Arial"/>
          <w:color w:val="auto"/>
        </w:rPr>
        <w:t>secondary measures</w:t>
      </w:r>
      <w:r w:rsidR="00175BEE" w:rsidRPr="008A4DC0">
        <w:rPr>
          <w:rFonts w:cs="Arial"/>
          <w:color w:val="auto"/>
        </w:rPr>
        <w:t xml:space="preserve">. Trained animal technicians or a veterinarian performed animal husbandry in an AAALAC-accredited facility during this study. </w:t>
      </w:r>
    </w:p>
    <w:p w14:paraId="6162C598" w14:textId="77777777" w:rsidR="00175BEE" w:rsidRPr="008A4DC0" w:rsidRDefault="00175BEE" w:rsidP="00B31BDA">
      <w:pPr>
        <w:rPr>
          <w:rFonts w:cs="Arial"/>
          <w:color w:val="auto"/>
        </w:rPr>
      </w:pPr>
    </w:p>
    <w:p w14:paraId="7B2BD6B1" w14:textId="78856913" w:rsidR="003F0F22" w:rsidRPr="008A4DC0" w:rsidRDefault="003F0F22" w:rsidP="00B31BDA">
      <w:pPr>
        <w:rPr>
          <w:rFonts w:cs="Arial"/>
          <w:b/>
          <w:color w:val="auto"/>
        </w:rPr>
      </w:pPr>
      <w:r w:rsidRPr="008A4DC0">
        <w:rPr>
          <w:rFonts w:cs="Arial"/>
          <w:b/>
          <w:color w:val="auto"/>
        </w:rPr>
        <w:t xml:space="preserve">1. Administration of </w:t>
      </w:r>
      <w:r w:rsidR="007576E0" w:rsidRPr="008A4DC0">
        <w:rPr>
          <w:rFonts w:cs="Arial"/>
          <w:b/>
          <w:color w:val="auto"/>
        </w:rPr>
        <w:t xml:space="preserve">the antibiotic </w:t>
      </w:r>
      <w:r w:rsidRPr="008A4DC0">
        <w:rPr>
          <w:rFonts w:cs="Arial"/>
          <w:b/>
          <w:color w:val="auto"/>
        </w:rPr>
        <w:t xml:space="preserve">cefoperazone in drinking water to achieve susceptibility to </w:t>
      </w:r>
      <w:r w:rsidRPr="008A4DC0">
        <w:rPr>
          <w:rFonts w:cs="Arial"/>
          <w:b/>
          <w:i/>
          <w:color w:val="auto"/>
        </w:rPr>
        <w:t>C. difficile</w:t>
      </w:r>
      <w:r w:rsidRPr="008A4DC0">
        <w:rPr>
          <w:rFonts w:cs="Arial"/>
          <w:b/>
          <w:color w:val="auto"/>
        </w:rPr>
        <w:t xml:space="preserve"> </w:t>
      </w:r>
      <w:r w:rsidR="007576E0" w:rsidRPr="008A4DC0">
        <w:rPr>
          <w:rFonts w:cs="Arial"/>
          <w:b/>
          <w:color w:val="auto"/>
        </w:rPr>
        <w:t>colonization and disease</w:t>
      </w:r>
    </w:p>
    <w:p w14:paraId="683FCCB3" w14:textId="6E9CB94A" w:rsidR="00594F02" w:rsidRPr="008A4DC0" w:rsidRDefault="00594F02" w:rsidP="00B31BDA">
      <w:pPr>
        <w:rPr>
          <w:rFonts w:cs="Arial"/>
          <w:color w:val="auto"/>
        </w:rPr>
      </w:pPr>
      <w:r w:rsidRPr="008A4DC0">
        <w:rPr>
          <w:rFonts w:cs="Arial"/>
          <w:color w:val="auto"/>
        </w:rPr>
        <w:t>NOTES: 5-</w:t>
      </w:r>
      <w:r w:rsidR="00334F42">
        <w:rPr>
          <w:rFonts w:cs="Arial"/>
          <w:color w:val="auto"/>
        </w:rPr>
        <w:t xml:space="preserve"> to </w:t>
      </w:r>
      <w:r w:rsidRPr="008A4DC0">
        <w:rPr>
          <w:rFonts w:cs="Arial"/>
          <w:color w:val="auto"/>
        </w:rPr>
        <w:t>8</w:t>
      </w:r>
      <w:r w:rsidR="00334F42">
        <w:rPr>
          <w:rFonts w:cs="Arial"/>
          <w:color w:val="auto"/>
        </w:rPr>
        <w:t>-</w:t>
      </w:r>
      <w:r w:rsidRPr="008A4DC0">
        <w:rPr>
          <w:rFonts w:cs="Arial"/>
          <w:color w:val="auto"/>
        </w:rPr>
        <w:t>week</w:t>
      </w:r>
      <w:r w:rsidR="00334F42">
        <w:rPr>
          <w:rFonts w:cs="Arial"/>
          <w:color w:val="auto"/>
        </w:rPr>
        <w:t>-</w:t>
      </w:r>
      <w:r w:rsidRPr="008A4DC0">
        <w:rPr>
          <w:rFonts w:cs="Arial"/>
          <w:color w:val="auto"/>
        </w:rPr>
        <w:t xml:space="preserve">old C57BL/6 WT mice (females and males) </w:t>
      </w:r>
      <w:r w:rsidR="00334F42">
        <w:rPr>
          <w:rFonts w:cs="Arial"/>
          <w:color w:val="auto"/>
        </w:rPr>
        <w:t xml:space="preserve">were purchased </w:t>
      </w:r>
      <w:r w:rsidRPr="008A4DC0">
        <w:rPr>
          <w:rFonts w:cs="Arial"/>
          <w:color w:val="auto"/>
        </w:rPr>
        <w:t>and quarantine</w:t>
      </w:r>
      <w:r w:rsidR="00334F42">
        <w:rPr>
          <w:rFonts w:cs="Arial"/>
          <w:color w:val="auto"/>
        </w:rPr>
        <w:t xml:space="preserve">d </w:t>
      </w:r>
      <w:r w:rsidRPr="008A4DC0">
        <w:rPr>
          <w:rFonts w:cs="Arial"/>
          <w:color w:val="auto"/>
        </w:rPr>
        <w:t xml:space="preserve">for 1 week prior to starting </w:t>
      </w:r>
      <w:r w:rsidR="00334F42">
        <w:rPr>
          <w:rFonts w:cs="Arial"/>
          <w:color w:val="auto"/>
        </w:rPr>
        <w:t xml:space="preserve">the </w:t>
      </w:r>
      <w:r w:rsidRPr="008A4DC0">
        <w:rPr>
          <w:rFonts w:cs="Arial"/>
          <w:color w:val="auto"/>
        </w:rPr>
        <w:t>antibiotic water</w:t>
      </w:r>
      <w:r w:rsidR="00334F42">
        <w:rPr>
          <w:rFonts w:cs="Arial"/>
          <w:color w:val="auto"/>
        </w:rPr>
        <w:t xml:space="preserve"> administration</w:t>
      </w:r>
      <w:r w:rsidRPr="008A4DC0">
        <w:rPr>
          <w:rFonts w:cs="Arial"/>
          <w:color w:val="auto"/>
        </w:rPr>
        <w:t>. Following quarantine</w:t>
      </w:r>
      <w:r w:rsidR="00334F42">
        <w:rPr>
          <w:rFonts w:cs="Arial"/>
          <w:color w:val="auto"/>
        </w:rPr>
        <w:t>,</w:t>
      </w:r>
      <w:r w:rsidRPr="008A4DC0">
        <w:rPr>
          <w:rFonts w:cs="Arial"/>
          <w:color w:val="auto"/>
        </w:rPr>
        <w:t xml:space="preserve"> </w:t>
      </w:r>
      <w:r w:rsidR="00334F42">
        <w:rPr>
          <w:rFonts w:cs="Arial"/>
          <w:color w:val="auto"/>
        </w:rPr>
        <w:t xml:space="preserve">the </w:t>
      </w:r>
      <w:r w:rsidRPr="008A4DC0">
        <w:rPr>
          <w:rFonts w:cs="Arial"/>
          <w:color w:val="auto"/>
        </w:rPr>
        <w:t>mice were housed with autoclaved food, bedding</w:t>
      </w:r>
      <w:r w:rsidR="004B21B3">
        <w:rPr>
          <w:rFonts w:cs="Arial"/>
          <w:color w:val="auto"/>
        </w:rPr>
        <w:t>,</w:t>
      </w:r>
      <w:r w:rsidRPr="008A4DC0">
        <w:rPr>
          <w:rFonts w:cs="Arial"/>
          <w:color w:val="auto"/>
        </w:rPr>
        <w:t xml:space="preserve"> and water. Cage changes were performed </w:t>
      </w:r>
      <w:r w:rsidR="00334F42">
        <w:rPr>
          <w:rFonts w:cs="Arial"/>
          <w:color w:val="auto"/>
        </w:rPr>
        <w:t xml:space="preserve">weekly </w:t>
      </w:r>
      <w:r w:rsidRPr="008A4DC0">
        <w:rPr>
          <w:rFonts w:cs="Arial"/>
          <w:color w:val="auto"/>
        </w:rPr>
        <w:t xml:space="preserve">by laboratory staff in a laminar flow hood. </w:t>
      </w:r>
    </w:p>
    <w:p w14:paraId="7782F0D6" w14:textId="77777777" w:rsidR="001F4E65" w:rsidRPr="008A4DC0" w:rsidRDefault="001F4E65" w:rsidP="00B31BDA">
      <w:pPr>
        <w:rPr>
          <w:rFonts w:cs="Arial"/>
          <w:color w:val="auto"/>
        </w:rPr>
      </w:pPr>
    </w:p>
    <w:p w14:paraId="67FC5FCE" w14:textId="1761A1D5" w:rsidR="001A1190" w:rsidRPr="008A4DC0" w:rsidRDefault="00594F02" w:rsidP="00B31BDA">
      <w:pPr>
        <w:pStyle w:val="ListParagraph"/>
        <w:numPr>
          <w:ilvl w:val="1"/>
          <w:numId w:val="5"/>
        </w:numPr>
        <w:ind w:left="0" w:firstLine="0"/>
        <w:rPr>
          <w:rFonts w:cs="Arial"/>
          <w:color w:val="auto"/>
        </w:rPr>
      </w:pPr>
      <w:r w:rsidRPr="008A4DC0">
        <w:rPr>
          <w:rFonts w:cs="Arial"/>
          <w:color w:val="auto"/>
        </w:rPr>
        <w:t>P</w:t>
      </w:r>
      <w:r w:rsidR="00B928E4" w:rsidRPr="008A4DC0">
        <w:rPr>
          <w:rFonts w:cs="Arial"/>
          <w:color w:val="auto"/>
        </w:rPr>
        <w:t>repare cefoperazone (0.5 mg/</w:t>
      </w:r>
      <w:r w:rsidR="00520E5F" w:rsidRPr="008A4DC0">
        <w:rPr>
          <w:rFonts w:cs="Arial"/>
          <w:color w:val="auto"/>
        </w:rPr>
        <w:t>m</w:t>
      </w:r>
      <w:r w:rsidR="00334F42">
        <w:rPr>
          <w:rFonts w:cs="Arial"/>
          <w:color w:val="auto"/>
        </w:rPr>
        <w:t>L</w:t>
      </w:r>
      <w:r w:rsidR="00B928E4" w:rsidRPr="008A4DC0">
        <w:rPr>
          <w:rFonts w:cs="Arial"/>
          <w:color w:val="auto"/>
        </w:rPr>
        <w:t>) in sterile distilled water</w:t>
      </w:r>
      <w:r w:rsidR="00D56331" w:rsidRPr="008A4DC0">
        <w:rPr>
          <w:rFonts w:cs="Arial"/>
          <w:color w:val="auto"/>
        </w:rPr>
        <w:t xml:space="preserve"> </w:t>
      </w:r>
      <w:r w:rsidR="00334F42">
        <w:rPr>
          <w:rFonts w:cs="Arial"/>
          <w:color w:val="auto"/>
        </w:rPr>
        <w:t>7</w:t>
      </w:r>
      <w:r w:rsidR="00334F42" w:rsidRPr="008A4DC0">
        <w:rPr>
          <w:rFonts w:cs="Arial"/>
          <w:color w:val="auto"/>
        </w:rPr>
        <w:t xml:space="preserve"> </w:t>
      </w:r>
      <w:r w:rsidRPr="008A4DC0">
        <w:rPr>
          <w:rFonts w:cs="Arial"/>
          <w:color w:val="auto"/>
        </w:rPr>
        <w:t>days prior to the targeted day of challenge</w:t>
      </w:r>
      <w:r w:rsidR="00572BBA">
        <w:rPr>
          <w:rFonts w:cs="Arial"/>
          <w:color w:val="auto"/>
        </w:rPr>
        <w:t xml:space="preserve"> (Figure 1)</w:t>
      </w:r>
      <w:r w:rsidRPr="008A4DC0">
        <w:rPr>
          <w:rFonts w:cs="Arial"/>
          <w:color w:val="auto"/>
        </w:rPr>
        <w:t>.</w:t>
      </w:r>
    </w:p>
    <w:p w14:paraId="442B4D4A" w14:textId="77777777" w:rsidR="00B928E4" w:rsidRPr="008A4DC0" w:rsidRDefault="00B928E4" w:rsidP="00B31BDA">
      <w:pPr>
        <w:rPr>
          <w:rFonts w:cs="Arial"/>
          <w:color w:val="auto"/>
        </w:rPr>
      </w:pPr>
    </w:p>
    <w:p w14:paraId="3A499EF7" w14:textId="2B103311" w:rsidR="00B928E4" w:rsidRPr="008A4DC0" w:rsidRDefault="00B928E4" w:rsidP="00B31BDA">
      <w:pPr>
        <w:pStyle w:val="ListParagraph"/>
        <w:numPr>
          <w:ilvl w:val="1"/>
          <w:numId w:val="5"/>
        </w:numPr>
        <w:ind w:left="0" w:firstLine="0"/>
        <w:rPr>
          <w:rFonts w:cs="Arial"/>
          <w:color w:val="auto"/>
        </w:rPr>
      </w:pPr>
      <w:r w:rsidRPr="008A4DC0">
        <w:rPr>
          <w:rFonts w:cs="Arial"/>
          <w:color w:val="auto"/>
        </w:rPr>
        <w:t xml:space="preserve">Fill autoclaved water bottles with cefoperazone </w:t>
      </w:r>
      <w:r w:rsidR="00334F42">
        <w:rPr>
          <w:rFonts w:cs="Arial"/>
          <w:color w:val="auto"/>
        </w:rPr>
        <w:t xml:space="preserve">water </w:t>
      </w:r>
      <w:r w:rsidRPr="008A4DC0">
        <w:rPr>
          <w:rFonts w:cs="Arial"/>
          <w:color w:val="auto"/>
        </w:rPr>
        <w:t>(0.5 mg/</w:t>
      </w:r>
      <w:r w:rsidR="00520E5F" w:rsidRPr="008A4DC0">
        <w:rPr>
          <w:rFonts w:cs="Arial"/>
          <w:color w:val="auto"/>
        </w:rPr>
        <w:t>m</w:t>
      </w:r>
      <w:r w:rsidR="00334F42">
        <w:rPr>
          <w:rFonts w:cs="Arial"/>
          <w:color w:val="auto"/>
        </w:rPr>
        <w:t>L</w:t>
      </w:r>
      <w:r w:rsidRPr="008A4DC0">
        <w:rPr>
          <w:rFonts w:cs="Arial"/>
          <w:color w:val="auto"/>
        </w:rPr>
        <w:t>)</w:t>
      </w:r>
      <w:r w:rsidR="0034071B" w:rsidRPr="008A4DC0">
        <w:rPr>
          <w:rFonts w:cs="Arial"/>
          <w:color w:val="auto"/>
        </w:rPr>
        <w:t xml:space="preserve"> and place</w:t>
      </w:r>
      <w:r w:rsidR="00334F42">
        <w:rPr>
          <w:rFonts w:cs="Arial"/>
          <w:color w:val="auto"/>
        </w:rPr>
        <w:t xml:space="preserve"> them</w:t>
      </w:r>
      <w:r w:rsidR="0034071B" w:rsidRPr="008A4DC0">
        <w:rPr>
          <w:rFonts w:cs="Arial"/>
          <w:color w:val="auto"/>
        </w:rPr>
        <w:t xml:space="preserve"> in each mouse cage</w:t>
      </w:r>
      <w:r w:rsidRPr="008A4DC0">
        <w:rPr>
          <w:rFonts w:cs="Arial"/>
          <w:color w:val="auto"/>
        </w:rPr>
        <w:t xml:space="preserve">. </w:t>
      </w:r>
    </w:p>
    <w:p w14:paraId="013DA002" w14:textId="77777777" w:rsidR="00B928E4" w:rsidRPr="008A4DC0" w:rsidRDefault="00B928E4" w:rsidP="00B31BDA">
      <w:pPr>
        <w:rPr>
          <w:rFonts w:cs="Arial"/>
          <w:color w:val="auto"/>
        </w:rPr>
      </w:pPr>
    </w:p>
    <w:p w14:paraId="2C429704" w14:textId="1794E96C" w:rsidR="00B928E4" w:rsidRPr="008A4DC0" w:rsidRDefault="00594F02" w:rsidP="00B31BDA">
      <w:pPr>
        <w:pStyle w:val="ListParagraph"/>
        <w:ind w:left="0"/>
        <w:rPr>
          <w:rFonts w:cs="Arial"/>
          <w:color w:val="auto"/>
        </w:rPr>
      </w:pPr>
      <w:r w:rsidRPr="008A4DC0">
        <w:rPr>
          <w:rFonts w:cs="Arial"/>
          <w:color w:val="auto"/>
        </w:rPr>
        <w:t xml:space="preserve">NOTE: </w:t>
      </w:r>
      <w:r w:rsidR="00B928E4" w:rsidRPr="008A4DC0">
        <w:rPr>
          <w:rFonts w:cs="Arial"/>
          <w:color w:val="auto"/>
        </w:rPr>
        <w:t>Fresh</w:t>
      </w:r>
      <w:r w:rsidR="00154A78" w:rsidRPr="008A4DC0">
        <w:rPr>
          <w:rFonts w:cs="Arial"/>
          <w:color w:val="auto"/>
        </w:rPr>
        <w:t>ly</w:t>
      </w:r>
      <w:r w:rsidR="00334F42">
        <w:rPr>
          <w:rFonts w:cs="Arial"/>
          <w:color w:val="auto"/>
        </w:rPr>
        <w:t>-</w:t>
      </w:r>
      <w:r w:rsidR="00154A78" w:rsidRPr="008A4DC0">
        <w:rPr>
          <w:rFonts w:cs="Arial"/>
          <w:color w:val="auto"/>
        </w:rPr>
        <w:t>prepared</w:t>
      </w:r>
      <w:r w:rsidR="00B928E4" w:rsidRPr="008A4DC0">
        <w:rPr>
          <w:rFonts w:cs="Arial"/>
          <w:color w:val="auto"/>
        </w:rPr>
        <w:t xml:space="preserve"> cefoperazone water </w:t>
      </w:r>
      <w:r w:rsidR="00277B78" w:rsidRPr="008A4DC0">
        <w:rPr>
          <w:rFonts w:cs="Arial"/>
          <w:color w:val="auto"/>
        </w:rPr>
        <w:t>should be made</w:t>
      </w:r>
      <w:r w:rsidR="00B928E4" w:rsidRPr="008A4DC0">
        <w:rPr>
          <w:rFonts w:cs="Arial"/>
          <w:color w:val="auto"/>
        </w:rPr>
        <w:t xml:space="preserve"> </w:t>
      </w:r>
      <w:r w:rsidR="00F336B1" w:rsidRPr="008A4DC0">
        <w:rPr>
          <w:rFonts w:cs="Arial"/>
          <w:color w:val="auto"/>
        </w:rPr>
        <w:t xml:space="preserve">and changed out </w:t>
      </w:r>
      <w:r w:rsidR="00B928E4" w:rsidRPr="008A4DC0">
        <w:rPr>
          <w:rFonts w:cs="Arial"/>
          <w:color w:val="auto"/>
        </w:rPr>
        <w:t xml:space="preserve">every </w:t>
      </w:r>
      <w:r w:rsidR="00334F42">
        <w:rPr>
          <w:rFonts w:cs="Arial"/>
          <w:color w:val="auto"/>
        </w:rPr>
        <w:t>2</w:t>
      </w:r>
      <w:r w:rsidR="00334F42" w:rsidRPr="008A4DC0">
        <w:rPr>
          <w:rFonts w:cs="Arial"/>
          <w:color w:val="auto"/>
        </w:rPr>
        <w:t xml:space="preserve"> </w:t>
      </w:r>
      <w:r w:rsidR="00B928E4" w:rsidRPr="008A4DC0">
        <w:rPr>
          <w:rFonts w:cs="Arial"/>
          <w:color w:val="auto"/>
        </w:rPr>
        <w:t>days</w:t>
      </w:r>
      <w:r w:rsidR="0034071B" w:rsidRPr="008A4DC0">
        <w:rPr>
          <w:rFonts w:cs="Arial"/>
          <w:color w:val="auto"/>
        </w:rPr>
        <w:t xml:space="preserve"> during </w:t>
      </w:r>
      <w:r w:rsidR="00154A78" w:rsidRPr="008A4DC0">
        <w:rPr>
          <w:rFonts w:cs="Arial"/>
          <w:color w:val="auto"/>
        </w:rPr>
        <w:t xml:space="preserve">a </w:t>
      </w:r>
      <w:r w:rsidR="0034071B" w:rsidRPr="008A4DC0">
        <w:rPr>
          <w:rFonts w:cs="Arial"/>
          <w:color w:val="auto"/>
        </w:rPr>
        <w:t>5-day period</w:t>
      </w:r>
      <w:r w:rsidR="00B928E4" w:rsidRPr="008A4DC0">
        <w:rPr>
          <w:rFonts w:cs="Arial"/>
          <w:color w:val="auto"/>
        </w:rPr>
        <w:t xml:space="preserve">, as denoted in steps 1.1 and 1.2. </w:t>
      </w:r>
      <w:r w:rsidR="0034071B" w:rsidRPr="008A4DC0">
        <w:rPr>
          <w:rFonts w:cs="Arial"/>
          <w:color w:val="auto"/>
        </w:rPr>
        <w:t xml:space="preserve">Proper disposal of cefoperazone water following institutional environmental health and safety guidelines is recommended. </w:t>
      </w:r>
    </w:p>
    <w:p w14:paraId="30EF760A" w14:textId="77777777" w:rsidR="00B928E4" w:rsidRPr="008A4DC0" w:rsidRDefault="00B928E4" w:rsidP="00B31BDA">
      <w:pPr>
        <w:rPr>
          <w:rFonts w:cs="Arial"/>
          <w:color w:val="auto"/>
        </w:rPr>
      </w:pPr>
    </w:p>
    <w:p w14:paraId="441A02BA" w14:textId="248E951E" w:rsidR="00B928E4" w:rsidRPr="008A4DC0" w:rsidRDefault="00B928E4" w:rsidP="00B31BDA">
      <w:pPr>
        <w:pStyle w:val="ListParagraph"/>
        <w:numPr>
          <w:ilvl w:val="1"/>
          <w:numId w:val="5"/>
        </w:numPr>
        <w:ind w:left="0" w:firstLine="0"/>
        <w:rPr>
          <w:rFonts w:cs="Arial"/>
          <w:color w:val="auto"/>
        </w:rPr>
      </w:pPr>
      <w:r w:rsidRPr="008A4DC0">
        <w:rPr>
          <w:rFonts w:cs="Arial"/>
          <w:color w:val="auto"/>
        </w:rPr>
        <w:t>After 5 day</w:t>
      </w:r>
      <w:r w:rsidR="0034071B" w:rsidRPr="008A4DC0">
        <w:rPr>
          <w:rFonts w:cs="Arial"/>
          <w:color w:val="auto"/>
        </w:rPr>
        <w:t>s</w:t>
      </w:r>
      <w:r w:rsidRPr="008A4DC0">
        <w:rPr>
          <w:rFonts w:cs="Arial"/>
          <w:color w:val="auto"/>
        </w:rPr>
        <w:t xml:space="preserve"> </w:t>
      </w:r>
      <w:r w:rsidR="00F336B1" w:rsidRPr="008A4DC0">
        <w:rPr>
          <w:rFonts w:cs="Arial"/>
          <w:color w:val="auto"/>
        </w:rPr>
        <w:t xml:space="preserve">on </w:t>
      </w:r>
      <w:r w:rsidRPr="008A4DC0">
        <w:rPr>
          <w:rFonts w:cs="Arial"/>
          <w:color w:val="auto"/>
        </w:rPr>
        <w:t xml:space="preserve">cefoperazone water, </w:t>
      </w:r>
      <w:r w:rsidR="0034071B" w:rsidRPr="008A4DC0">
        <w:rPr>
          <w:rFonts w:cs="Arial"/>
          <w:color w:val="auto"/>
        </w:rPr>
        <w:t>replac</w:t>
      </w:r>
      <w:r w:rsidR="00F336B1" w:rsidRPr="008A4DC0">
        <w:rPr>
          <w:rFonts w:cs="Arial"/>
          <w:color w:val="auto"/>
        </w:rPr>
        <w:t>e</w:t>
      </w:r>
      <w:r w:rsidR="0034071B" w:rsidRPr="008A4DC0">
        <w:rPr>
          <w:rFonts w:cs="Arial"/>
          <w:color w:val="auto"/>
        </w:rPr>
        <w:t xml:space="preserve"> </w:t>
      </w:r>
      <w:r w:rsidR="00334F42">
        <w:rPr>
          <w:rFonts w:cs="Arial"/>
          <w:color w:val="auto"/>
        </w:rPr>
        <w:t xml:space="preserve">the bottles </w:t>
      </w:r>
      <w:r w:rsidR="0034071B" w:rsidRPr="008A4DC0">
        <w:rPr>
          <w:rFonts w:cs="Arial"/>
          <w:color w:val="auto"/>
        </w:rPr>
        <w:t>with autoclaved water bottles</w:t>
      </w:r>
      <w:r w:rsidRPr="008A4DC0">
        <w:rPr>
          <w:rFonts w:cs="Arial"/>
          <w:color w:val="auto"/>
        </w:rPr>
        <w:t xml:space="preserve"> filled with sterile distilled water</w:t>
      </w:r>
      <w:r w:rsidR="0034071B" w:rsidRPr="008A4DC0">
        <w:rPr>
          <w:rFonts w:cs="Arial"/>
          <w:color w:val="auto"/>
        </w:rPr>
        <w:t xml:space="preserve">. </w:t>
      </w:r>
      <w:r w:rsidR="00594F02" w:rsidRPr="008A4DC0">
        <w:rPr>
          <w:rFonts w:cs="Arial"/>
          <w:color w:val="auto"/>
        </w:rPr>
        <w:t>Give m</w:t>
      </w:r>
      <w:r w:rsidR="0034071B" w:rsidRPr="008A4DC0">
        <w:rPr>
          <w:rFonts w:cs="Arial"/>
          <w:color w:val="auto"/>
        </w:rPr>
        <w:t xml:space="preserve">ice </w:t>
      </w:r>
      <w:r w:rsidR="00DB49D3" w:rsidRPr="008A4DC0">
        <w:rPr>
          <w:rFonts w:cs="Arial"/>
          <w:color w:val="auto"/>
        </w:rPr>
        <w:t>this drinking water</w:t>
      </w:r>
      <w:r w:rsidR="0034071B" w:rsidRPr="008A4DC0">
        <w:rPr>
          <w:rFonts w:cs="Arial"/>
          <w:color w:val="auto"/>
        </w:rPr>
        <w:t xml:space="preserve"> </w:t>
      </w:r>
      <w:r w:rsidRPr="008A4DC0">
        <w:rPr>
          <w:rFonts w:cs="Arial"/>
          <w:color w:val="auto"/>
        </w:rPr>
        <w:t xml:space="preserve">for </w:t>
      </w:r>
      <w:r w:rsidR="00DB49D3" w:rsidRPr="008A4DC0">
        <w:rPr>
          <w:rFonts w:cs="Arial"/>
          <w:color w:val="auto"/>
        </w:rPr>
        <w:t xml:space="preserve">the </w:t>
      </w:r>
      <w:r w:rsidR="00F41F8B" w:rsidRPr="008A4DC0">
        <w:rPr>
          <w:rFonts w:cs="Arial"/>
          <w:color w:val="auto"/>
        </w:rPr>
        <w:t>duration</w:t>
      </w:r>
      <w:r w:rsidR="00DB49D3" w:rsidRPr="008A4DC0">
        <w:rPr>
          <w:rFonts w:cs="Arial"/>
          <w:color w:val="auto"/>
        </w:rPr>
        <w:t xml:space="preserve"> of the experiment.</w:t>
      </w:r>
    </w:p>
    <w:p w14:paraId="35904E2D" w14:textId="77777777" w:rsidR="0034071B" w:rsidRPr="008A4DC0" w:rsidRDefault="0034071B" w:rsidP="00B31BDA">
      <w:pPr>
        <w:rPr>
          <w:rFonts w:cs="Arial"/>
          <w:color w:val="auto"/>
        </w:rPr>
      </w:pPr>
    </w:p>
    <w:p w14:paraId="2DD0CDF5" w14:textId="4E08723D" w:rsidR="006305D7" w:rsidRPr="008A4DC0" w:rsidRDefault="003F0F22" w:rsidP="00B31BDA">
      <w:pPr>
        <w:pStyle w:val="ListParagraph"/>
        <w:numPr>
          <w:ilvl w:val="0"/>
          <w:numId w:val="5"/>
        </w:numPr>
        <w:ind w:left="0" w:firstLine="0"/>
        <w:rPr>
          <w:rFonts w:cs="Arial"/>
          <w:b/>
          <w:color w:val="auto"/>
        </w:rPr>
      </w:pPr>
      <w:r w:rsidRPr="008A4DC0">
        <w:rPr>
          <w:rFonts w:cs="Arial"/>
          <w:b/>
          <w:color w:val="auto"/>
        </w:rPr>
        <w:t>Preparation of</w:t>
      </w:r>
      <w:r w:rsidR="00334F42">
        <w:rPr>
          <w:rFonts w:cs="Arial"/>
          <w:b/>
          <w:color w:val="auto"/>
        </w:rPr>
        <w:t xml:space="preserve"> the</w:t>
      </w:r>
      <w:r w:rsidRPr="008A4DC0">
        <w:rPr>
          <w:rFonts w:cs="Arial"/>
          <w:b/>
          <w:color w:val="auto"/>
        </w:rPr>
        <w:t xml:space="preserve"> </w:t>
      </w:r>
      <w:r w:rsidRPr="008A4DC0">
        <w:rPr>
          <w:rFonts w:cs="Arial"/>
          <w:b/>
          <w:i/>
          <w:color w:val="auto"/>
        </w:rPr>
        <w:t>C. difficile</w:t>
      </w:r>
      <w:r w:rsidRPr="008A4DC0">
        <w:rPr>
          <w:rFonts w:cs="Arial"/>
          <w:b/>
          <w:color w:val="auto"/>
        </w:rPr>
        <w:t xml:space="preserve"> spore inoculum and</w:t>
      </w:r>
      <w:r w:rsidR="00334F42">
        <w:rPr>
          <w:rFonts w:cs="Arial"/>
          <w:b/>
          <w:color w:val="auto"/>
        </w:rPr>
        <w:t xml:space="preserve"> the</w:t>
      </w:r>
      <w:r w:rsidRPr="008A4DC0">
        <w:rPr>
          <w:rFonts w:cs="Arial"/>
          <w:b/>
          <w:color w:val="auto"/>
        </w:rPr>
        <w:t xml:space="preserve"> oral gavage of</w:t>
      </w:r>
      <w:r w:rsidR="00334F42">
        <w:rPr>
          <w:rFonts w:cs="Arial"/>
          <w:b/>
          <w:color w:val="auto"/>
        </w:rPr>
        <w:t xml:space="preserve"> the</w:t>
      </w:r>
      <w:r w:rsidRPr="008A4DC0">
        <w:rPr>
          <w:rFonts w:cs="Arial"/>
          <w:b/>
          <w:color w:val="auto"/>
        </w:rPr>
        <w:t xml:space="preserve"> mice</w:t>
      </w:r>
    </w:p>
    <w:p w14:paraId="2AC551EA" w14:textId="1B186325" w:rsidR="001F4E65" w:rsidRPr="008A4DC0" w:rsidRDefault="00594F02" w:rsidP="00B31BDA">
      <w:pPr>
        <w:rPr>
          <w:rFonts w:cs="Arial"/>
          <w:color w:val="auto"/>
        </w:rPr>
      </w:pPr>
      <w:r w:rsidRPr="008A4DC0">
        <w:rPr>
          <w:rFonts w:cs="Arial"/>
          <w:color w:val="auto"/>
        </w:rPr>
        <w:t xml:space="preserve">NOTE: </w:t>
      </w:r>
      <w:r w:rsidR="00334F42">
        <w:rPr>
          <w:rFonts w:cs="Arial"/>
          <w:color w:val="auto"/>
        </w:rPr>
        <w:t>Before</w:t>
      </w:r>
      <w:r w:rsidR="00EA7646" w:rsidRPr="008A4DC0">
        <w:rPr>
          <w:rFonts w:cs="Arial"/>
          <w:color w:val="auto"/>
        </w:rPr>
        <w:t xml:space="preserve"> beginning, ensure that the following items are placed in the anaerobic chamber for at least 24 h:</w:t>
      </w:r>
      <w:r w:rsidR="00E6119A" w:rsidRPr="008A4DC0">
        <w:rPr>
          <w:rFonts w:cs="Arial"/>
          <w:color w:val="auto"/>
        </w:rPr>
        <w:t xml:space="preserve"> </w:t>
      </w:r>
      <w:r w:rsidR="00EA7646" w:rsidRPr="008A4DC0">
        <w:rPr>
          <w:rFonts w:cs="Arial"/>
          <w:color w:val="auto"/>
        </w:rPr>
        <w:t xml:space="preserve">1X </w:t>
      </w:r>
      <w:r w:rsidR="005E4AF2" w:rsidRPr="008A4DC0">
        <w:rPr>
          <w:rFonts w:cs="Arial"/>
          <w:color w:val="auto"/>
        </w:rPr>
        <w:t>phosphate-buffered saline (</w:t>
      </w:r>
      <w:r w:rsidR="00EA7646" w:rsidRPr="008A4DC0">
        <w:rPr>
          <w:rFonts w:cs="Arial"/>
          <w:color w:val="auto"/>
        </w:rPr>
        <w:t>PBS</w:t>
      </w:r>
      <w:r w:rsidR="00334F42">
        <w:rPr>
          <w:rFonts w:cs="Arial"/>
          <w:color w:val="auto"/>
        </w:rPr>
        <w:t xml:space="preserve">; </w:t>
      </w:r>
      <w:r w:rsidR="00EA7646" w:rsidRPr="008A4DC0">
        <w:rPr>
          <w:rFonts w:cs="Arial"/>
          <w:color w:val="auto"/>
        </w:rPr>
        <w:t>see Materials)</w:t>
      </w:r>
      <w:r w:rsidRPr="008A4DC0">
        <w:rPr>
          <w:rFonts w:cs="Arial"/>
          <w:color w:val="auto"/>
        </w:rPr>
        <w:t xml:space="preserve">, </w:t>
      </w:r>
      <w:r w:rsidR="00E6119A" w:rsidRPr="008A4DC0">
        <w:rPr>
          <w:rFonts w:cs="Arial"/>
          <w:color w:val="auto"/>
        </w:rPr>
        <w:t xml:space="preserve">taurocholate cycloserine cefoxitine </w:t>
      </w:r>
      <w:r w:rsidR="0052020E">
        <w:rPr>
          <w:rFonts w:cs="Arial"/>
          <w:color w:val="auto"/>
        </w:rPr>
        <w:t xml:space="preserve">fructose </w:t>
      </w:r>
      <w:r w:rsidR="00E6119A" w:rsidRPr="008A4DC0">
        <w:rPr>
          <w:rFonts w:cs="Arial"/>
          <w:color w:val="auto"/>
        </w:rPr>
        <w:t>agar (</w:t>
      </w:r>
      <w:r w:rsidR="00EA7646" w:rsidRPr="008A4DC0">
        <w:rPr>
          <w:rFonts w:cs="Arial"/>
          <w:color w:val="auto"/>
        </w:rPr>
        <w:t>TCCFA</w:t>
      </w:r>
      <w:r w:rsidR="00E6119A" w:rsidRPr="008A4DC0">
        <w:rPr>
          <w:rFonts w:cs="Arial"/>
          <w:color w:val="auto"/>
        </w:rPr>
        <w:t>)</w:t>
      </w:r>
      <w:r w:rsidR="00EA7646" w:rsidRPr="008A4DC0">
        <w:rPr>
          <w:rFonts w:cs="Arial"/>
          <w:color w:val="auto"/>
        </w:rPr>
        <w:t xml:space="preserve"> plates (see Materials</w:t>
      </w:r>
      <w:r w:rsidR="00034BFD" w:rsidRPr="008A4DC0">
        <w:rPr>
          <w:rFonts w:cs="Arial"/>
          <w:color w:val="auto"/>
        </w:rPr>
        <w:t xml:space="preserve"> and </w:t>
      </w:r>
      <w:r w:rsidR="00334F42">
        <w:rPr>
          <w:rFonts w:cs="Arial"/>
          <w:color w:val="auto"/>
        </w:rPr>
        <w:t xml:space="preserve">the </w:t>
      </w:r>
      <w:r w:rsidR="00034BFD" w:rsidRPr="008A4DC0">
        <w:rPr>
          <w:rFonts w:cs="Arial"/>
          <w:color w:val="auto"/>
        </w:rPr>
        <w:t>supplemental file</w:t>
      </w:r>
      <w:r w:rsidR="00EA7646" w:rsidRPr="008A4DC0">
        <w:rPr>
          <w:rFonts w:cs="Arial"/>
          <w:color w:val="auto"/>
        </w:rPr>
        <w:t>)</w:t>
      </w:r>
      <w:r w:rsidRPr="008A4DC0">
        <w:rPr>
          <w:rFonts w:cs="Arial"/>
          <w:color w:val="auto"/>
        </w:rPr>
        <w:t>,</w:t>
      </w:r>
      <w:r w:rsidR="00334F42">
        <w:rPr>
          <w:rFonts w:cs="Arial"/>
          <w:color w:val="auto"/>
        </w:rPr>
        <w:t xml:space="preserve"> and a</w:t>
      </w:r>
      <w:r w:rsidRPr="008A4DC0">
        <w:rPr>
          <w:rFonts w:cs="Arial"/>
          <w:color w:val="auto"/>
        </w:rPr>
        <w:t xml:space="preserve"> </w:t>
      </w:r>
      <w:r w:rsidR="00334F42">
        <w:rPr>
          <w:rFonts w:cs="Arial"/>
          <w:color w:val="auto"/>
        </w:rPr>
        <w:t>s</w:t>
      </w:r>
      <w:r w:rsidR="008510BA" w:rsidRPr="008A4DC0">
        <w:rPr>
          <w:rFonts w:cs="Arial"/>
          <w:color w:val="auto"/>
        </w:rPr>
        <w:t>terile L-shaped spreader</w:t>
      </w:r>
      <w:r w:rsidR="00334F42">
        <w:rPr>
          <w:rFonts w:cs="Arial"/>
          <w:color w:val="auto"/>
        </w:rPr>
        <w:t>.</w:t>
      </w:r>
    </w:p>
    <w:p w14:paraId="2AF53EF2" w14:textId="77777777" w:rsidR="008510BA" w:rsidRPr="008A4DC0" w:rsidRDefault="008510BA" w:rsidP="00B31BDA">
      <w:pPr>
        <w:pStyle w:val="ListParagraph"/>
        <w:ind w:left="0"/>
        <w:rPr>
          <w:rFonts w:cs="Arial"/>
          <w:color w:val="auto"/>
        </w:rPr>
      </w:pPr>
    </w:p>
    <w:p w14:paraId="7CCE7FB9" w14:textId="77777777" w:rsidR="007325FA" w:rsidRPr="008A4DC0" w:rsidRDefault="007325FA" w:rsidP="00B31BDA">
      <w:pPr>
        <w:rPr>
          <w:rFonts w:cs="Arial"/>
          <w:color w:val="auto"/>
        </w:rPr>
      </w:pPr>
      <w:r w:rsidRPr="008A4DC0">
        <w:rPr>
          <w:rFonts w:cs="Arial"/>
          <w:color w:val="auto"/>
        </w:rPr>
        <w:t xml:space="preserve">NOTE: Mice challenged with </w:t>
      </w:r>
      <w:r w:rsidRPr="008A4DC0">
        <w:rPr>
          <w:rFonts w:cs="Arial"/>
          <w:i/>
          <w:color w:val="auto"/>
        </w:rPr>
        <w:t>C. difficile</w:t>
      </w:r>
      <w:r w:rsidRPr="008A4DC0">
        <w:rPr>
          <w:rFonts w:cs="Arial"/>
          <w:color w:val="auto"/>
        </w:rPr>
        <w:t xml:space="preserve"> spores should be housed in a Biosafety Level 2 animal facility. </w:t>
      </w:r>
    </w:p>
    <w:p w14:paraId="651BF68E" w14:textId="77777777" w:rsidR="007325FA" w:rsidRPr="008A4DC0" w:rsidRDefault="007325FA" w:rsidP="00B31BDA">
      <w:pPr>
        <w:pStyle w:val="ListParagraph"/>
        <w:ind w:left="0"/>
        <w:rPr>
          <w:rFonts w:cs="Arial"/>
          <w:color w:val="auto"/>
        </w:rPr>
      </w:pPr>
    </w:p>
    <w:p w14:paraId="09F272C2" w14:textId="307A4AFA" w:rsidR="00594F02" w:rsidRPr="00EF0E00" w:rsidRDefault="009C4DCA" w:rsidP="00B31BDA">
      <w:pPr>
        <w:pStyle w:val="ListParagraph"/>
        <w:numPr>
          <w:ilvl w:val="1"/>
          <w:numId w:val="5"/>
        </w:numPr>
        <w:ind w:left="0" w:firstLine="0"/>
        <w:rPr>
          <w:rFonts w:cs="Arial"/>
          <w:color w:val="auto"/>
        </w:rPr>
      </w:pPr>
      <w:r w:rsidRPr="00F323CC">
        <w:rPr>
          <w:rFonts w:cs="Arial"/>
          <w:color w:val="auto"/>
          <w:highlight w:val="yellow"/>
        </w:rPr>
        <w:t xml:space="preserve">Obtain </w:t>
      </w:r>
      <w:r w:rsidR="00334F42" w:rsidRPr="00F323CC">
        <w:rPr>
          <w:rFonts w:cs="Arial"/>
          <w:color w:val="auto"/>
          <w:highlight w:val="yellow"/>
        </w:rPr>
        <w:t xml:space="preserve">a </w:t>
      </w:r>
      <w:r w:rsidR="00B6254E" w:rsidRPr="00F323CC">
        <w:rPr>
          <w:rFonts w:cs="Arial"/>
          <w:i/>
          <w:color w:val="auto"/>
          <w:highlight w:val="yellow"/>
        </w:rPr>
        <w:t>C. difficile</w:t>
      </w:r>
      <w:r w:rsidR="00B6254E" w:rsidRPr="00F323CC">
        <w:rPr>
          <w:rFonts w:cs="Arial"/>
          <w:color w:val="auto"/>
          <w:highlight w:val="yellow"/>
        </w:rPr>
        <w:t xml:space="preserve"> </w:t>
      </w:r>
      <w:r w:rsidRPr="00F323CC">
        <w:rPr>
          <w:rFonts w:cs="Arial"/>
          <w:color w:val="auto"/>
          <w:highlight w:val="yellow"/>
        </w:rPr>
        <w:t>spore stock</w:t>
      </w:r>
      <w:r w:rsidR="00523588" w:rsidRPr="00F323CC">
        <w:rPr>
          <w:rFonts w:cs="Arial"/>
          <w:color w:val="auto"/>
          <w:highlight w:val="yellow"/>
        </w:rPr>
        <w:t xml:space="preserve"> of </w:t>
      </w:r>
      <w:r w:rsidR="00334F42" w:rsidRPr="00F323CC">
        <w:rPr>
          <w:rFonts w:cs="Arial"/>
          <w:color w:val="auto"/>
          <w:highlight w:val="yellow"/>
        </w:rPr>
        <w:t xml:space="preserve">the </w:t>
      </w:r>
      <w:r w:rsidR="00523588" w:rsidRPr="00F323CC">
        <w:rPr>
          <w:rFonts w:cs="Arial"/>
          <w:color w:val="auto"/>
          <w:highlight w:val="yellow"/>
        </w:rPr>
        <w:t>desired strain (</w:t>
      </w:r>
      <w:r w:rsidR="00F84518" w:rsidRPr="00F323CC">
        <w:rPr>
          <w:rFonts w:cs="Arial"/>
          <w:color w:val="auto"/>
          <w:highlight w:val="yellow"/>
        </w:rPr>
        <w:t xml:space="preserve">in this case, </w:t>
      </w:r>
      <w:r w:rsidR="00523588" w:rsidRPr="00F323CC">
        <w:rPr>
          <w:rFonts w:cs="Arial"/>
          <w:color w:val="auto"/>
          <w:highlight w:val="yellow"/>
        </w:rPr>
        <w:t>R20291)</w:t>
      </w:r>
      <w:r w:rsidR="00334F42" w:rsidRPr="00F323CC">
        <w:rPr>
          <w:rFonts w:cs="Arial"/>
          <w:color w:val="auto"/>
          <w:highlight w:val="yellow"/>
        </w:rPr>
        <w:t xml:space="preserve"> that was</w:t>
      </w:r>
      <w:r w:rsidR="003A6751" w:rsidRPr="00F323CC">
        <w:rPr>
          <w:rFonts w:cs="Arial"/>
          <w:color w:val="auto"/>
          <w:highlight w:val="yellow"/>
        </w:rPr>
        <w:t xml:space="preserve"> </w:t>
      </w:r>
      <w:r w:rsidR="00E63807" w:rsidRPr="00F323CC">
        <w:rPr>
          <w:rFonts w:cs="Arial"/>
          <w:color w:val="auto"/>
          <w:highlight w:val="yellow"/>
        </w:rPr>
        <w:t>prepared earlier</w:t>
      </w:r>
      <w:r w:rsidR="00F51B61" w:rsidRPr="00F323CC">
        <w:rPr>
          <w:rFonts w:cs="Arial"/>
          <w:color w:val="auto"/>
          <w:highlight w:val="yellow"/>
        </w:rPr>
        <w:t xml:space="preserve"> and</w:t>
      </w:r>
      <w:r w:rsidR="00E63807" w:rsidRPr="00F323CC">
        <w:rPr>
          <w:rFonts w:cs="Arial"/>
          <w:color w:val="auto"/>
          <w:highlight w:val="yellow"/>
        </w:rPr>
        <w:t xml:space="preserve"> </w:t>
      </w:r>
      <w:r w:rsidR="003A6751" w:rsidRPr="00F323CC">
        <w:rPr>
          <w:rFonts w:cs="Arial"/>
          <w:color w:val="auto"/>
          <w:highlight w:val="yellow"/>
        </w:rPr>
        <w:t>stored at 4</w:t>
      </w:r>
      <w:r w:rsidR="00334F42" w:rsidRPr="00F323CC">
        <w:rPr>
          <w:rFonts w:cs="Arial"/>
          <w:color w:val="auto"/>
          <w:highlight w:val="yellow"/>
        </w:rPr>
        <w:t xml:space="preserve"> </w:t>
      </w:r>
      <w:r w:rsidR="003A6751" w:rsidRPr="00F323CC">
        <w:rPr>
          <w:rFonts w:cs="Arial"/>
          <w:color w:val="auto"/>
          <w:highlight w:val="yellow"/>
        </w:rPr>
        <w:t>°C in sterile water</w:t>
      </w:r>
      <w:r w:rsidR="00963FC4" w:rsidRPr="00F323CC">
        <w:rPr>
          <w:rFonts w:cs="Arial"/>
          <w:color w:val="auto"/>
          <w:highlight w:val="yellow"/>
        </w:rPr>
        <w:fldChar w:fldCharType="begin">
          <w:fldData xml:space="preserve">PEVuZE5vdGU+PENpdGU+PEF1dGhvcj5QZXJlejwvQXV0aG9yPjxZZWFyPjIwMTE8L1llYXI+PFJl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</w:fldData>
        </w:fldChar>
      </w:r>
      <w:r w:rsidR="005E4AF2" w:rsidRPr="00F323CC">
        <w:rPr>
          <w:rFonts w:cs="Arial"/>
          <w:color w:val="auto"/>
          <w:highlight w:val="yellow"/>
        </w:rPr>
        <w:instrText xml:space="preserve"> ADDIN EN.CITE </w:instrText>
      </w:r>
      <w:r w:rsidR="005E4AF2" w:rsidRPr="00F323CC">
        <w:rPr>
          <w:rFonts w:cs="Arial"/>
          <w:color w:val="auto"/>
          <w:highlight w:val="yellow"/>
        </w:rPr>
        <w:fldChar w:fldCharType="begin">
          <w:fldData xml:space="preserve">PEVuZE5vdGU+PENpdGU+PEF1dGhvcj5QZXJlejwvQXV0aG9yPjxZZWFyPjIwMTE8L1llYXI+PFJl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</w:fldData>
        </w:fldChar>
      </w:r>
      <w:r w:rsidR="005E4AF2" w:rsidRPr="00F323CC">
        <w:rPr>
          <w:rFonts w:cs="Arial"/>
          <w:color w:val="auto"/>
          <w:highlight w:val="yellow"/>
        </w:rPr>
        <w:instrText xml:space="preserve"> ADDIN EN.CITE.DATA </w:instrText>
      </w:r>
      <w:r w:rsidR="005E4AF2" w:rsidRPr="00F323CC">
        <w:rPr>
          <w:rFonts w:cs="Arial"/>
          <w:color w:val="auto"/>
          <w:highlight w:val="yellow"/>
        </w:rPr>
      </w:r>
      <w:r w:rsidR="005E4AF2" w:rsidRPr="00F323CC">
        <w:rPr>
          <w:rFonts w:cs="Arial"/>
          <w:color w:val="auto"/>
          <w:highlight w:val="yellow"/>
        </w:rPr>
        <w:fldChar w:fldCharType="end"/>
      </w:r>
      <w:r w:rsidR="00963FC4" w:rsidRPr="00F323CC">
        <w:rPr>
          <w:rFonts w:cs="Arial"/>
          <w:color w:val="auto"/>
          <w:highlight w:val="yellow"/>
        </w:rPr>
      </w:r>
      <w:r w:rsidR="00963FC4" w:rsidRPr="00F323CC">
        <w:rPr>
          <w:rFonts w:cs="Arial"/>
          <w:color w:val="auto"/>
          <w:highlight w:val="yellow"/>
        </w:rPr>
        <w:fldChar w:fldCharType="separate"/>
      </w:r>
      <w:r w:rsidR="005E4AF2" w:rsidRPr="00F323CC">
        <w:rPr>
          <w:rFonts w:cs="Arial"/>
          <w:noProof/>
          <w:color w:val="auto"/>
          <w:highlight w:val="yellow"/>
          <w:vertAlign w:val="superscript"/>
        </w:rPr>
        <w:t>21,22</w:t>
      </w:r>
      <w:r w:rsidR="00963FC4" w:rsidRPr="00F323CC">
        <w:rPr>
          <w:rFonts w:cs="Arial"/>
          <w:color w:val="auto"/>
          <w:highlight w:val="yellow"/>
        </w:rPr>
        <w:fldChar w:fldCharType="end"/>
      </w:r>
      <w:r w:rsidR="00523588" w:rsidRPr="00F323CC">
        <w:rPr>
          <w:rFonts w:cs="Arial"/>
          <w:color w:val="auto"/>
          <w:highlight w:val="yellow"/>
        </w:rPr>
        <w:t>.</w:t>
      </w:r>
      <w:r w:rsidR="00523588" w:rsidRPr="00EF0E00">
        <w:rPr>
          <w:rFonts w:cs="Arial"/>
          <w:color w:val="auto"/>
        </w:rPr>
        <w:t xml:space="preserve"> </w:t>
      </w:r>
      <w:r w:rsidR="00594F02" w:rsidRPr="00EF0E00">
        <w:rPr>
          <w:rFonts w:cs="Arial"/>
          <w:color w:val="auto"/>
        </w:rPr>
        <w:t xml:space="preserve">Determine </w:t>
      </w:r>
      <w:r w:rsidR="00334F42">
        <w:rPr>
          <w:rFonts w:cs="Arial"/>
          <w:color w:val="auto"/>
        </w:rPr>
        <w:t xml:space="preserve">the </w:t>
      </w:r>
      <w:r w:rsidR="00594F02" w:rsidRPr="00EF0E00">
        <w:rPr>
          <w:rFonts w:cs="Arial"/>
          <w:color w:val="auto"/>
        </w:rPr>
        <w:t>e</w:t>
      </w:r>
      <w:r w:rsidR="00B6254E" w:rsidRPr="00EF0E00">
        <w:rPr>
          <w:rFonts w:cs="Arial"/>
          <w:color w:val="auto"/>
        </w:rPr>
        <w:t>numeration of this spore stock prior to use.</w:t>
      </w:r>
      <w:r w:rsidR="00E63807" w:rsidRPr="00EF0E00">
        <w:rPr>
          <w:rFonts w:cs="Arial"/>
          <w:color w:val="auto"/>
        </w:rPr>
        <w:t xml:space="preserve"> </w:t>
      </w:r>
    </w:p>
    <w:p w14:paraId="071BE116" w14:textId="77777777" w:rsidR="00594F02" w:rsidRPr="00EF0E00" w:rsidRDefault="00594F02" w:rsidP="00B31BDA">
      <w:pPr>
        <w:pStyle w:val="ListParagraph"/>
        <w:ind w:left="0"/>
        <w:rPr>
          <w:rFonts w:cs="Arial"/>
          <w:color w:val="auto"/>
        </w:rPr>
      </w:pPr>
    </w:p>
    <w:p w14:paraId="456DFA0B" w14:textId="160E7B1A" w:rsidR="00B6254E" w:rsidRPr="00F323CC" w:rsidRDefault="00F546A6" w:rsidP="00B31BDA">
      <w:pPr>
        <w:pStyle w:val="ListParagraph"/>
        <w:numPr>
          <w:ilvl w:val="1"/>
          <w:numId w:val="5"/>
        </w:numPr>
        <w:ind w:left="0" w:firstLine="0"/>
        <w:rPr>
          <w:rFonts w:cs="Arial"/>
          <w:color w:val="auto"/>
          <w:highlight w:val="yellow"/>
        </w:rPr>
      </w:pPr>
      <w:r w:rsidRPr="00F323CC">
        <w:rPr>
          <w:rFonts w:cs="Arial"/>
          <w:color w:val="auto"/>
          <w:highlight w:val="yellow"/>
        </w:rPr>
        <w:t xml:space="preserve">Based on the known </w:t>
      </w:r>
      <w:r w:rsidR="00F84518" w:rsidRPr="00F323CC">
        <w:rPr>
          <w:rFonts w:cs="Arial"/>
          <w:color w:val="auto"/>
          <w:highlight w:val="yellow"/>
        </w:rPr>
        <w:t>concentration (</w:t>
      </w:r>
      <w:r w:rsidRPr="00F323CC">
        <w:rPr>
          <w:rFonts w:cs="Arial"/>
          <w:color w:val="auto"/>
          <w:highlight w:val="yellow"/>
        </w:rPr>
        <w:t>spores/</w:t>
      </w:r>
      <w:r w:rsidR="00520E5F" w:rsidRPr="00F323CC">
        <w:rPr>
          <w:rFonts w:cs="Arial"/>
          <w:color w:val="auto"/>
          <w:highlight w:val="yellow"/>
        </w:rPr>
        <w:t>m</w:t>
      </w:r>
      <w:r w:rsidR="00334F42" w:rsidRPr="00F323CC">
        <w:rPr>
          <w:rFonts w:cs="Arial"/>
          <w:color w:val="auto"/>
          <w:highlight w:val="yellow"/>
        </w:rPr>
        <w:t>L</w:t>
      </w:r>
      <w:r w:rsidR="00F84518" w:rsidRPr="00F323CC">
        <w:rPr>
          <w:rFonts w:cs="Arial"/>
          <w:color w:val="auto"/>
          <w:highlight w:val="yellow"/>
        </w:rPr>
        <w:t xml:space="preserve">) </w:t>
      </w:r>
      <w:r w:rsidRPr="00F323CC">
        <w:rPr>
          <w:rFonts w:cs="Arial"/>
          <w:color w:val="auto"/>
          <w:highlight w:val="yellow"/>
        </w:rPr>
        <w:t xml:space="preserve">of the spore stock, calculate </w:t>
      </w:r>
      <w:r w:rsidR="00E63807" w:rsidRPr="00F323CC">
        <w:rPr>
          <w:rFonts w:cs="Arial"/>
          <w:color w:val="auto"/>
          <w:highlight w:val="yellow"/>
        </w:rPr>
        <w:t xml:space="preserve">the </w:t>
      </w:r>
      <w:r w:rsidRPr="00F323CC">
        <w:rPr>
          <w:rFonts w:cs="Arial"/>
          <w:color w:val="auto"/>
          <w:highlight w:val="yellow"/>
        </w:rPr>
        <w:t>desire</w:t>
      </w:r>
      <w:r w:rsidR="00E63807" w:rsidRPr="00F323CC">
        <w:rPr>
          <w:rFonts w:cs="Arial"/>
          <w:color w:val="auto"/>
          <w:highlight w:val="yellow"/>
        </w:rPr>
        <w:t>d</w:t>
      </w:r>
      <w:r w:rsidRPr="00F323CC">
        <w:rPr>
          <w:rFonts w:cs="Arial"/>
          <w:color w:val="auto"/>
          <w:highlight w:val="yellow"/>
        </w:rPr>
        <w:t xml:space="preserve"> dilution to obtain 10</w:t>
      </w:r>
      <w:r w:rsidRPr="00F323CC">
        <w:rPr>
          <w:rFonts w:cs="Arial"/>
          <w:color w:val="auto"/>
          <w:highlight w:val="yellow"/>
          <w:vertAlign w:val="superscript"/>
        </w:rPr>
        <w:t>5</w:t>
      </w:r>
      <w:r w:rsidRPr="00F323CC">
        <w:rPr>
          <w:rFonts w:cs="Arial"/>
          <w:color w:val="auto"/>
          <w:highlight w:val="yellow"/>
        </w:rPr>
        <w:t xml:space="preserve"> spores per </w:t>
      </w:r>
      <w:r w:rsidR="000F6D6A" w:rsidRPr="00F323CC">
        <w:rPr>
          <w:rFonts w:cs="Arial"/>
          <w:color w:val="auto"/>
          <w:highlight w:val="yellow"/>
        </w:rPr>
        <w:t>25 μ</w:t>
      </w:r>
      <w:r w:rsidR="00334F42" w:rsidRPr="00F323CC">
        <w:rPr>
          <w:rFonts w:cs="Arial"/>
          <w:color w:val="auto"/>
          <w:highlight w:val="yellow"/>
        </w:rPr>
        <w:t>L</w:t>
      </w:r>
      <w:r w:rsidRPr="00F323CC">
        <w:rPr>
          <w:rFonts w:cs="Arial"/>
          <w:color w:val="auto"/>
          <w:highlight w:val="yellow"/>
        </w:rPr>
        <w:t>.</w:t>
      </w:r>
      <w:r w:rsidR="00F43C9A" w:rsidRPr="00F323CC">
        <w:rPr>
          <w:rFonts w:cs="Arial"/>
          <w:color w:val="auto"/>
          <w:highlight w:val="yellow"/>
        </w:rPr>
        <w:t xml:space="preserve"> </w:t>
      </w:r>
      <w:r w:rsidRPr="00F323CC">
        <w:rPr>
          <w:rFonts w:cs="Arial"/>
          <w:color w:val="auto"/>
          <w:highlight w:val="yellow"/>
        </w:rPr>
        <w:t xml:space="preserve">Ensure </w:t>
      </w:r>
      <w:r w:rsidR="00A03182" w:rsidRPr="00F323CC">
        <w:rPr>
          <w:rFonts w:cs="Arial"/>
          <w:color w:val="auto"/>
          <w:highlight w:val="yellow"/>
        </w:rPr>
        <w:t>the inoculum volume is adequate to</w:t>
      </w:r>
      <w:r w:rsidR="00E63807" w:rsidRPr="00F323CC">
        <w:rPr>
          <w:rFonts w:cs="Arial"/>
          <w:color w:val="auto"/>
          <w:highlight w:val="yellow"/>
        </w:rPr>
        <w:t xml:space="preserve"> </w:t>
      </w:r>
      <w:r w:rsidR="00A03182" w:rsidRPr="00F323CC">
        <w:rPr>
          <w:rFonts w:cs="Arial"/>
          <w:color w:val="auto"/>
          <w:highlight w:val="yellow"/>
        </w:rPr>
        <w:t>inoculate</w:t>
      </w:r>
      <w:r w:rsidR="00E63807" w:rsidRPr="00F323CC">
        <w:rPr>
          <w:rFonts w:cs="Arial"/>
          <w:color w:val="auto"/>
          <w:highlight w:val="yellow"/>
        </w:rPr>
        <w:t xml:space="preserve"> </w:t>
      </w:r>
      <w:r w:rsidR="00A03182" w:rsidRPr="00F323CC">
        <w:rPr>
          <w:rFonts w:cs="Arial"/>
          <w:color w:val="auto"/>
          <w:highlight w:val="yellow"/>
        </w:rPr>
        <w:t xml:space="preserve">all mice in </w:t>
      </w:r>
      <w:r w:rsidR="00334F42" w:rsidRPr="00F323CC">
        <w:rPr>
          <w:rFonts w:cs="Arial"/>
          <w:color w:val="auto"/>
          <w:highlight w:val="yellow"/>
        </w:rPr>
        <w:t xml:space="preserve">the </w:t>
      </w:r>
      <w:r w:rsidR="00A03182" w:rsidRPr="00F323CC">
        <w:rPr>
          <w:rFonts w:cs="Arial"/>
          <w:color w:val="auto"/>
          <w:highlight w:val="yellow"/>
        </w:rPr>
        <w:t>experiment (25 μ</w:t>
      </w:r>
      <w:r w:rsidR="00334F42" w:rsidRPr="00F323CC">
        <w:rPr>
          <w:rFonts w:cs="Arial"/>
          <w:color w:val="auto"/>
          <w:highlight w:val="yellow"/>
        </w:rPr>
        <w:t>L</w:t>
      </w:r>
      <w:r w:rsidR="00A03182" w:rsidRPr="00F323CC">
        <w:rPr>
          <w:rFonts w:cs="Arial"/>
          <w:color w:val="auto"/>
          <w:highlight w:val="yellow"/>
        </w:rPr>
        <w:t xml:space="preserve"> per mouse)</w:t>
      </w:r>
      <w:r w:rsidRPr="00F323CC">
        <w:rPr>
          <w:rFonts w:cs="Arial"/>
          <w:color w:val="auto"/>
          <w:highlight w:val="yellow"/>
        </w:rPr>
        <w:t xml:space="preserve">, </w:t>
      </w:r>
      <w:r w:rsidR="00334F42" w:rsidRPr="00F323CC">
        <w:rPr>
          <w:rFonts w:cs="Arial"/>
          <w:color w:val="auto"/>
          <w:highlight w:val="yellow"/>
        </w:rPr>
        <w:t>to perform the</w:t>
      </w:r>
      <w:r w:rsidRPr="00F323CC">
        <w:rPr>
          <w:rFonts w:cs="Arial"/>
          <w:color w:val="auto"/>
          <w:highlight w:val="yellow"/>
        </w:rPr>
        <w:t xml:space="preserve"> enumerat</w:t>
      </w:r>
      <w:r w:rsidR="00A64443" w:rsidRPr="00F323CC">
        <w:rPr>
          <w:rFonts w:cs="Arial"/>
          <w:color w:val="auto"/>
          <w:highlight w:val="yellow"/>
        </w:rPr>
        <w:t>ion</w:t>
      </w:r>
      <w:r w:rsidRPr="00F323CC">
        <w:rPr>
          <w:rFonts w:cs="Arial"/>
          <w:color w:val="auto"/>
          <w:highlight w:val="yellow"/>
        </w:rPr>
        <w:t xml:space="preserve"> </w:t>
      </w:r>
      <w:r w:rsidR="00A03182" w:rsidRPr="00F323CC">
        <w:rPr>
          <w:rFonts w:cs="Arial"/>
          <w:color w:val="auto"/>
          <w:highlight w:val="yellow"/>
        </w:rPr>
        <w:t>of</w:t>
      </w:r>
      <w:r w:rsidR="00334F42" w:rsidRPr="00F323CC">
        <w:rPr>
          <w:rFonts w:cs="Arial"/>
          <w:color w:val="auto"/>
          <w:highlight w:val="yellow"/>
        </w:rPr>
        <w:t xml:space="preserve"> the</w:t>
      </w:r>
      <w:r w:rsidR="00A03182" w:rsidRPr="00F323CC">
        <w:rPr>
          <w:rFonts w:cs="Arial"/>
          <w:color w:val="auto"/>
          <w:highlight w:val="yellow"/>
        </w:rPr>
        <w:t xml:space="preserve"> inoculum</w:t>
      </w:r>
      <w:r w:rsidR="00E63807" w:rsidRPr="00F323CC">
        <w:rPr>
          <w:rFonts w:cs="Arial"/>
          <w:color w:val="auto"/>
          <w:highlight w:val="yellow"/>
        </w:rPr>
        <w:t xml:space="preserve"> </w:t>
      </w:r>
      <w:r w:rsidRPr="00F323CC">
        <w:rPr>
          <w:rFonts w:cs="Arial"/>
          <w:color w:val="auto"/>
          <w:highlight w:val="yellow"/>
        </w:rPr>
        <w:t>(</w:t>
      </w:r>
      <w:r w:rsidR="00A03182" w:rsidRPr="00F323CC">
        <w:rPr>
          <w:rFonts w:cs="Arial"/>
          <w:color w:val="auto"/>
          <w:highlight w:val="yellow"/>
        </w:rPr>
        <w:t>approximately 30 μ</w:t>
      </w:r>
      <w:r w:rsidR="00334F42" w:rsidRPr="00F323CC">
        <w:rPr>
          <w:rFonts w:cs="Arial"/>
          <w:color w:val="auto"/>
          <w:highlight w:val="yellow"/>
        </w:rPr>
        <w:t>L</w:t>
      </w:r>
      <w:r w:rsidRPr="00F323CC">
        <w:rPr>
          <w:rFonts w:cs="Arial"/>
          <w:color w:val="auto"/>
          <w:highlight w:val="yellow"/>
        </w:rPr>
        <w:t xml:space="preserve">), and </w:t>
      </w:r>
      <w:r w:rsidR="00A03182" w:rsidRPr="00F323CC">
        <w:rPr>
          <w:rFonts w:cs="Arial"/>
          <w:color w:val="auto"/>
          <w:highlight w:val="yellow"/>
        </w:rPr>
        <w:t xml:space="preserve">to </w:t>
      </w:r>
      <w:r w:rsidRPr="00F323CC">
        <w:rPr>
          <w:rFonts w:cs="Arial"/>
          <w:color w:val="auto"/>
          <w:highlight w:val="yellow"/>
        </w:rPr>
        <w:t xml:space="preserve">account for pipetting error. </w:t>
      </w:r>
    </w:p>
    <w:p w14:paraId="1712DE32" w14:textId="77777777" w:rsidR="00F546A6" w:rsidRPr="00EF0E00" w:rsidRDefault="00F546A6" w:rsidP="00B31BDA">
      <w:pPr>
        <w:pStyle w:val="ListParagraph"/>
        <w:ind w:left="0"/>
        <w:rPr>
          <w:rFonts w:cs="Arial"/>
          <w:color w:val="auto"/>
        </w:rPr>
      </w:pPr>
    </w:p>
    <w:p w14:paraId="28D1E7ED" w14:textId="301FC173" w:rsidR="00F546A6" w:rsidRPr="00F323CC" w:rsidRDefault="00F546A6" w:rsidP="00B31BDA">
      <w:pPr>
        <w:pStyle w:val="ListParagraph"/>
        <w:numPr>
          <w:ilvl w:val="1"/>
          <w:numId w:val="5"/>
        </w:numPr>
        <w:ind w:left="0" w:firstLine="0"/>
        <w:rPr>
          <w:rFonts w:cs="Arial"/>
          <w:color w:val="auto"/>
          <w:highlight w:val="yellow"/>
        </w:rPr>
      </w:pPr>
      <w:r w:rsidRPr="00F323CC">
        <w:rPr>
          <w:rFonts w:cs="Arial"/>
          <w:color w:val="auto"/>
          <w:highlight w:val="yellow"/>
        </w:rPr>
        <w:t xml:space="preserve">Vortex the original </w:t>
      </w:r>
      <w:r w:rsidRPr="00F323CC">
        <w:rPr>
          <w:rFonts w:cs="Arial"/>
          <w:i/>
          <w:color w:val="auto"/>
          <w:highlight w:val="yellow"/>
        </w:rPr>
        <w:t>C. difficile</w:t>
      </w:r>
      <w:r w:rsidRPr="00F323CC">
        <w:rPr>
          <w:rFonts w:cs="Arial"/>
          <w:color w:val="auto"/>
          <w:highlight w:val="yellow"/>
        </w:rPr>
        <w:t xml:space="preserve"> spore stock. Then</w:t>
      </w:r>
      <w:r w:rsidR="00334F42" w:rsidRPr="00F323CC">
        <w:rPr>
          <w:rFonts w:cs="Arial"/>
          <w:color w:val="auto"/>
          <w:highlight w:val="yellow"/>
        </w:rPr>
        <w:t>,</w:t>
      </w:r>
      <w:r w:rsidRPr="00F323CC">
        <w:rPr>
          <w:rFonts w:cs="Arial"/>
          <w:color w:val="auto"/>
          <w:highlight w:val="yellow"/>
        </w:rPr>
        <w:t xml:space="preserve"> resuspend </w:t>
      </w:r>
      <w:r w:rsidR="00334F42" w:rsidRPr="00F323CC">
        <w:rPr>
          <w:rFonts w:cs="Arial"/>
          <w:color w:val="auto"/>
          <w:highlight w:val="yellow"/>
        </w:rPr>
        <w:t xml:space="preserve">the </w:t>
      </w:r>
      <w:r w:rsidRPr="00F323CC">
        <w:rPr>
          <w:rFonts w:cs="Arial"/>
          <w:color w:val="auto"/>
          <w:highlight w:val="yellow"/>
        </w:rPr>
        <w:t>calculated volume</w:t>
      </w:r>
      <w:r w:rsidR="00594F02" w:rsidRPr="00F323CC">
        <w:rPr>
          <w:rFonts w:cs="Arial"/>
          <w:color w:val="auto"/>
          <w:highlight w:val="yellow"/>
        </w:rPr>
        <w:t xml:space="preserve"> (from step 2.2)</w:t>
      </w:r>
      <w:r w:rsidRPr="00F323CC">
        <w:rPr>
          <w:rFonts w:cs="Arial"/>
          <w:color w:val="auto"/>
          <w:highlight w:val="yellow"/>
        </w:rPr>
        <w:t xml:space="preserve"> of </w:t>
      </w:r>
      <w:r w:rsidR="00334F42" w:rsidRPr="00F323CC">
        <w:rPr>
          <w:rFonts w:cs="Arial"/>
          <w:color w:val="auto"/>
          <w:highlight w:val="yellow"/>
        </w:rPr>
        <w:t xml:space="preserve">the </w:t>
      </w:r>
      <w:r w:rsidRPr="00F323CC">
        <w:rPr>
          <w:rFonts w:cs="Arial"/>
          <w:color w:val="auto"/>
          <w:highlight w:val="yellow"/>
        </w:rPr>
        <w:t xml:space="preserve">original </w:t>
      </w:r>
      <w:r w:rsidRPr="00F323CC">
        <w:rPr>
          <w:rFonts w:cs="Arial"/>
          <w:i/>
          <w:color w:val="auto"/>
          <w:highlight w:val="yellow"/>
        </w:rPr>
        <w:t>C. difficile</w:t>
      </w:r>
      <w:r w:rsidRPr="00F323CC">
        <w:rPr>
          <w:rFonts w:cs="Arial"/>
          <w:color w:val="auto"/>
          <w:highlight w:val="yellow"/>
        </w:rPr>
        <w:t xml:space="preserve"> spore </w:t>
      </w:r>
      <w:r w:rsidR="001812AC" w:rsidRPr="00F323CC">
        <w:rPr>
          <w:rFonts w:cs="Arial"/>
          <w:color w:val="auto"/>
          <w:highlight w:val="yellow"/>
        </w:rPr>
        <w:t>stock in sterile water within a screw</w:t>
      </w:r>
      <w:r w:rsidR="00334F42" w:rsidRPr="00F323CC">
        <w:rPr>
          <w:rFonts w:cs="Arial"/>
          <w:color w:val="auto"/>
          <w:highlight w:val="yellow"/>
        </w:rPr>
        <w:t>-</w:t>
      </w:r>
      <w:r w:rsidR="001812AC" w:rsidRPr="00F323CC">
        <w:rPr>
          <w:rFonts w:cs="Arial"/>
          <w:color w:val="auto"/>
          <w:highlight w:val="yellow"/>
        </w:rPr>
        <w:t>capped microcentrifuge tube</w:t>
      </w:r>
      <w:r w:rsidRPr="00F323CC">
        <w:rPr>
          <w:rFonts w:cs="Arial"/>
          <w:color w:val="auto"/>
          <w:highlight w:val="yellow"/>
        </w:rPr>
        <w:t>.</w:t>
      </w:r>
      <w:r w:rsidR="00A64443" w:rsidRPr="00F323CC">
        <w:rPr>
          <w:rFonts w:cs="Arial"/>
          <w:color w:val="auto"/>
          <w:highlight w:val="yellow"/>
        </w:rPr>
        <w:t xml:space="preserve"> </w:t>
      </w:r>
      <w:r w:rsidR="00594F02" w:rsidRPr="00F323CC">
        <w:rPr>
          <w:rFonts w:cs="Arial"/>
          <w:color w:val="auto"/>
          <w:highlight w:val="yellow"/>
        </w:rPr>
        <w:t>Perform this</w:t>
      </w:r>
      <w:r w:rsidRPr="00F323CC">
        <w:rPr>
          <w:rFonts w:cs="Arial"/>
          <w:color w:val="auto"/>
          <w:highlight w:val="yellow"/>
        </w:rPr>
        <w:t xml:space="preserve"> aerobically in a laminar flow hood. </w:t>
      </w:r>
      <w:r w:rsidR="00594F02" w:rsidRPr="00F323CC">
        <w:rPr>
          <w:rFonts w:cs="Arial"/>
          <w:color w:val="auto"/>
          <w:highlight w:val="yellow"/>
        </w:rPr>
        <w:t>Identify this</w:t>
      </w:r>
      <w:r w:rsidRPr="00F323CC">
        <w:rPr>
          <w:rFonts w:cs="Arial"/>
          <w:color w:val="auto"/>
          <w:highlight w:val="yellow"/>
        </w:rPr>
        <w:t xml:space="preserve"> </w:t>
      </w:r>
      <w:r w:rsidR="00195229" w:rsidRPr="00F323CC">
        <w:rPr>
          <w:rFonts w:cs="Arial"/>
          <w:color w:val="auto"/>
          <w:highlight w:val="yellow"/>
        </w:rPr>
        <w:t xml:space="preserve">diluted </w:t>
      </w:r>
      <w:r w:rsidR="00495C16" w:rsidRPr="00F323CC">
        <w:rPr>
          <w:rFonts w:cs="Arial"/>
          <w:color w:val="auto"/>
          <w:highlight w:val="yellow"/>
        </w:rPr>
        <w:t xml:space="preserve">mixture </w:t>
      </w:r>
      <w:r w:rsidRPr="00F323CC">
        <w:rPr>
          <w:rFonts w:cs="Arial"/>
          <w:color w:val="auto"/>
          <w:highlight w:val="yellow"/>
        </w:rPr>
        <w:t xml:space="preserve">as the </w:t>
      </w:r>
      <w:r w:rsidR="00495C16" w:rsidRPr="00F323CC">
        <w:rPr>
          <w:rFonts w:cs="Arial"/>
          <w:color w:val="auto"/>
          <w:highlight w:val="yellow"/>
        </w:rPr>
        <w:t>“</w:t>
      </w:r>
      <w:r w:rsidRPr="00F323CC">
        <w:rPr>
          <w:rFonts w:cs="Arial"/>
          <w:color w:val="auto"/>
          <w:highlight w:val="yellow"/>
        </w:rPr>
        <w:t>spore inoculum.</w:t>
      </w:r>
      <w:r w:rsidR="00334F42" w:rsidRPr="00F323CC">
        <w:rPr>
          <w:rFonts w:cs="Arial"/>
          <w:color w:val="auto"/>
          <w:highlight w:val="yellow"/>
        </w:rPr>
        <w:t>”</w:t>
      </w:r>
      <w:r w:rsidRPr="00F323CC">
        <w:rPr>
          <w:rFonts w:cs="Arial"/>
          <w:color w:val="auto"/>
          <w:highlight w:val="yellow"/>
        </w:rPr>
        <w:t xml:space="preserve"> </w:t>
      </w:r>
    </w:p>
    <w:p w14:paraId="1FED30BD" w14:textId="77777777" w:rsidR="00154790" w:rsidRPr="00EF0E00" w:rsidRDefault="00154790" w:rsidP="00B31BDA">
      <w:pPr>
        <w:pStyle w:val="ListParagraph"/>
        <w:ind w:left="0"/>
        <w:rPr>
          <w:rFonts w:cs="Arial"/>
          <w:color w:val="auto"/>
        </w:rPr>
      </w:pPr>
    </w:p>
    <w:p w14:paraId="725F51F3" w14:textId="60EE4568" w:rsidR="00594F02" w:rsidRPr="00F323CC" w:rsidRDefault="00F546A6" w:rsidP="00B31BDA">
      <w:pPr>
        <w:pStyle w:val="ListParagraph"/>
        <w:numPr>
          <w:ilvl w:val="1"/>
          <w:numId w:val="5"/>
        </w:numPr>
        <w:ind w:left="0" w:firstLine="0"/>
        <w:rPr>
          <w:rFonts w:cs="Arial"/>
          <w:color w:val="auto"/>
          <w:highlight w:val="yellow"/>
        </w:rPr>
      </w:pPr>
      <w:r w:rsidRPr="00F323CC">
        <w:rPr>
          <w:rFonts w:cs="Arial"/>
          <w:color w:val="auto"/>
          <w:highlight w:val="yellow"/>
        </w:rPr>
        <w:t>Place the spore inoculum into a 65</w:t>
      </w:r>
      <w:r w:rsidR="00334F42" w:rsidRPr="00F323CC">
        <w:rPr>
          <w:rFonts w:cs="Arial"/>
          <w:color w:val="auto"/>
          <w:highlight w:val="yellow"/>
        </w:rPr>
        <w:t xml:space="preserve"> </w:t>
      </w:r>
      <w:r w:rsidRPr="00F323CC">
        <w:rPr>
          <w:rFonts w:cs="Arial"/>
          <w:color w:val="auto"/>
          <w:highlight w:val="yellow"/>
        </w:rPr>
        <w:t xml:space="preserve">°C water </w:t>
      </w:r>
      <w:r w:rsidR="00495C16" w:rsidRPr="00F323CC">
        <w:rPr>
          <w:rFonts w:cs="Arial"/>
          <w:color w:val="auto"/>
          <w:highlight w:val="yellow"/>
        </w:rPr>
        <w:t xml:space="preserve">bath and </w:t>
      </w:r>
      <w:r w:rsidRPr="00F323CC">
        <w:rPr>
          <w:rFonts w:cs="Arial"/>
          <w:color w:val="auto"/>
          <w:highlight w:val="yellow"/>
        </w:rPr>
        <w:t>heat</w:t>
      </w:r>
      <w:r w:rsidR="00334F42" w:rsidRPr="00F323CC">
        <w:rPr>
          <w:rFonts w:cs="Arial"/>
          <w:color w:val="auto"/>
          <w:highlight w:val="yellow"/>
        </w:rPr>
        <w:t xml:space="preserve"> it</w:t>
      </w:r>
      <w:r w:rsidRPr="00F323CC">
        <w:rPr>
          <w:rFonts w:cs="Arial"/>
          <w:color w:val="auto"/>
          <w:highlight w:val="yellow"/>
        </w:rPr>
        <w:t xml:space="preserve"> for 20 min.</w:t>
      </w:r>
      <w:r w:rsidR="00A64443" w:rsidRPr="00F323CC">
        <w:rPr>
          <w:rFonts w:cs="Arial"/>
          <w:color w:val="auto"/>
          <w:highlight w:val="yellow"/>
        </w:rPr>
        <w:t xml:space="preserve"> </w:t>
      </w:r>
    </w:p>
    <w:p w14:paraId="3E42332F" w14:textId="77777777" w:rsidR="00594F02" w:rsidRPr="00EF0E00" w:rsidRDefault="00594F02" w:rsidP="00B31BDA">
      <w:pPr>
        <w:pStyle w:val="ListParagraph"/>
        <w:ind w:left="0"/>
        <w:rPr>
          <w:rFonts w:cs="Arial"/>
          <w:color w:val="auto"/>
        </w:rPr>
      </w:pPr>
    </w:p>
    <w:p w14:paraId="0BF026F3" w14:textId="4D4D1611" w:rsidR="00F546A6" w:rsidRPr="00EF0E00" w:rsidRDefault="00594F02" w:rsidP="00B31BDA">
      <w:pPr>
        <w:pStyle w:val="ListParagraph"/>
        <w:ind w:left="0"/>
        <w:rPr>
          <w:rFonts w:cs="Arial"/>
          <w:color w:val="auto"/>
        </w:rPr>
      </w:pPr>
      <w:r w:rsidRPr="00EF0E00">
        <w:rPr>
          <w:rFonts w:cs="Arial"/>
          <w:color w:val="auto"/>
        </w:rPr>
        <w:t xml:space="preserve">NOTE: </w:t>
      </w:r>
      <w:r w:rsidR="00F546A6" w:rsidRPr="00EF0E00">
        <w:rPr>
          <w:rFonts w:cs="Arial"/>
          <w:color w:val="auto"/>
        </w:rPr>
        <w:t xml:space="preserve">This step will ensure that </w:t>
      </w:r>
      <w:r w:rsidR="003B18E1" w:rsidRPr="00EF0E00">
        <w:rPr>
          <w:rFonts w:cs="Arial"/>
          <w:color w:val="auto"/>
        </w:rPr>
        <w:t xml:space="preserve">only </w:t>
      </w:r>
      <w:r w:rsidR="00334F42">
        <w:rPr>
          <w:rFonts w:cs="Arial"/>
          <w:color w:val="auto"/>
        </w:rPr>
        <w:t xml:space="preserve">active </w:t>
      </w:r>
      <w:r w:rsidR="00F546A6" w:rsidRPr="00EF0E00">
        <w:rPr>
          <w:rFonts w:cs="Arial"/>
          <w:i/>
          <w:color w:val="auto"/>
        </w:rPr>
        <w:t>C. difficile</w:t>
      </w:r>
      <w:r w:rsidR="00154790" w:rsidRPr="00EF0E00">
        <w:rPr>
          <w:rFonts w:cs="Arial"/>
          <w:color w:val="auto"/>
        </w:rPr>
        <w:t xml:space="preserve"> spores </w:t>
      </w:r>
      <w:r w:rsidR="00F546A6" w:rsidRPr="00EF0E00">
        <w:rPr>
          <w:rFonts w:cs="Arial"/>
          <w:color w:val="auto"/>
        </w:rPr>
        <w:t>remain</w:t>
      </w:r>
      <w:r w:rsidR="008F6524" w:rsidRPr="00EF0E00">
        <w:rPr>
          <w:rFonts w:cs="Arial"/>
          <w:color w:val="auto"/>
        </w:rPr>
        <w:t xml:space="preserve"> after the heat treatment</w:t>
      </w:r>
      <w:r w:rsidR="00F546A6" w:rsidRPr="00EF0E00">
        <w:rPr>
          <w:rFonts w:cs="Arial"/>
          <w:color w:val="auto"/>
        </w:rPr>
        <w:t xml:space="preserve">. </w:t>
      </w:r>
    </w:p>
    <w:p w14:paraId="3E70570C" w14:textId="77777777" w:rsidR="00154790" w:rsidRPr="00EF0E00" w:rsidRDefault="00154790" w:rsidP="00B31BDA">
      <w:pPr>
        <w:rPr>
          <w:rFonts w:cs="Arial"/>
          <w:color w:val="auto"/>
        </w:rPr>
      </w:pPr>
    </w:p>
    <w:p w14:paraId="7834DD8A" w14:textId="40E65896" w:rsidR="00154790" w:rsidRPr="00E95A03" w:rsidRDefault="00154790" w:rsidP="00B31BDA">
      <w:pPr>
        <w:pStyle w:val="ListParagraph"/>
        <w:numPr>
          <w:ilvl w:val="1"/>
          <w:numId w:val="5"/>
        </w:numPr>
        <w:ind w:left="0" w:firstLine="0"/>
        <w:rPr>
          <w:rFonts w:cs="Arial"/>
          <w:color w:val="auto"/>
          <w:highlight w:val="yellow"/>
        </w:rPr>
      </w:pPr>
      <w:r w:rsidRPr="00E95A03">
        <w:rPr>
          <w:rFonts w:cs="Arial"/>
          <w:color w:val="auto"/>
          <w:highlight w:val="yellow"/>
        </w:rPr>
        <w:t xml:space="preserve">Within the laminar flow hood, take </w:t>
      </w:r>
      <w:r w:rsidR="00A03182" w:rsidRPr="00E95A03">
        <w:rPr>
          <w:rFonts w:cs="Arial"/>
          <w:color w:val="auto"/>
          <w:highlight w:val="yellow"/>
        </w:rPr>
        <w:t>50 μ</w:t>
      </w:r>
      <w:r w:rsidR="00334F42">
        <w:rPr>
          <w:rFonts w:cs="Arial"/>
          <w:color w:val="auto"/>
          <w:highlight w:val="yellow"/>
        </w:rPr>
        <w:t>L</w:t>
      </w:r>
      <w:r w:rsidR="00A03182" w:rsidRPr="00E95A03">
        <w:rPr>
          <w:rFonts w:cs="Arial"/>
          <w:color w:val="auto"/>
          <w:highlight w:val="yellow"/>
        </w:rPr>
        <w:t xml:space="preserve"> </w:t>
      </w:r>
      <w:r w:rsidRPr="00E95A03">
        <w:rPr>
          <w:rFonts w:cs="Arial"/>
          <w:color w:val="auto"/>
          <w:highlight w:val="yellow"/>
        </w:rPr>
        <w:t>of heated spore inoculum</w:t>
      </w:r>
      <w:r w:rsidR="00334F42">
        <w:rPr>
          <w:rFonts w:cs="Arial"/>
          <w:color w:val="auto"/>
          <w:highlight w:val="yellow"/>
        </w:rPr>
        <w:t>,</w:t>
      </w:r>
      <w:r w:rsidRPr="00E95A03">
        <w:rPr>
          <w:rFonts w:cs="Arial"/>
          <w:color w:val="auto"/>
          <w:highlight w:val="yellow"/>
        </w:rPr>
        <w:t xml:space="preserve"> place</w:t>
      </w:r>
      <w:r w:rsidR="00334F42">
        <w:rPr>
          <w:rFonts w:cs="Arial"/>
          <w:color w:val="auto"/>
          <w:highlight w:val="yellow"/>
        </w:rPr>
        <w:t xml:space="preserve"> it</w:t>
      </w:r>
      <w:r w:rsidRPr="00E95A03">
        <w:rPr>
          <w:rFonts w:cs="Arial"/>
          <w:color w:val="auto"/>
          <w:highlight w:val="yellow"/>
        </w:rPr>
        <w:t xml:space="preserve"> in </w:t>
      </w:r>
      <w:r w:rsidR="00495C16" w:rsidRPr="00E95A03">
        <w:rPr>
          <w:rFonts w:cs="Arial"/>
          <w:color w:val="auto"/>
          <w:highlight w:val="yellow"/>
        </w:rPr>
        <w:t xml:space="preserve">a sterile </w:t>
      </w:r>
      <w:r w:rsidR="00594F02" w:rsidRPr="00E95A03">
        <w:rPr>
          <w:rFonts w:cs="Arial"/>
          <w:color w:val="auto"/>
          <w:highlight w:val="yellow"/>
        </w:rPr>
        <w:t>microcentrifuge</w:t>
      </w:r>
      <w:r w:rsidRPr="00E95A03">
        <w:rPr>
          <w:rFonts w:cs="Arial"/>
          <w:color w:val="auto"/>
          <w:highlight w:val="yellow"/>
        </w:rPr>
        <w:t xml:space="preserve"> tube</w:t>
      </w:r>
      <w:r w:rsidR="00334F42">
        <w:rPr>
          <w:rFonts w:cs="Arial"/>
          <w:color w:val="auto"/>
          <w:highlight w:val="yellow"/>
        </w:rPr>
        <w:t>,</w:t>
      </w:r>
      <w:r w:rsidRPr="00E95A03">
        <w:rPr>
          <w:rFonts w:cs="Arial"/>
          <w:color w:val="auto"/>
          <w:highlight w:val="yellow"/>
        </w:rPr>
        <w:t xml:space="preserve"> and pass </w:t>
      </w:r>
      <w:r w:rsidR="00334F42">
        <w:rPr>
          <w:rFonts w:cs="Arial"/>
          <w:color w:val="auto"/>
          <w:highlight w:val="yellow"/>
        </w:rPr>
        <w:t xml:space="preserve">it </w:t>
      </w:r>
      <w:r w:rsidRPr="00E95A03">
        <w:rPr>
          <w:rFonts w:cs="Arial"/>
          <w:color w:val="auto"/>
          <w:highlight w:val="yellow"/>
        </w:rPr>
        <w:t>into the anaerobic chamber</w:t>
      </w:r>
      <w:r w:rsidR="00495C16" w:rsidRPr="00E95A03">
        <w:rPr>
          <w:rFonts w:cs="Arial"/>
          <w:color w:val="auto"/>
          <w:highlight w:val="yellow"/>
        </w:rPr>
        <w:fldChar w:fldCharType="begin"/>
      </w:r>
      <w:r w:rsidR="005E4AF2" w:rsidRPr="00E95A03">
        <w:rPr>
          <w:rFonts w:cs="Arial"/>
          <w:color w:val="auto"/>
          <w:highlight w:val="yellow"/>
        </w:rPr>
        <w:instrText xml:space="preserve"> ADDIN EN.CITE &lt;EndNote&gt;&lt;Cite&gt;&lt;Author&gt;Edwards&lt;/Author&gt;&lt;Year&gt;2013&lt;/Year&gt;&lt;RecNum&gt;1608&lt;/RecNum&gt;&lt;DisplayText&gt;&lt;style face="superscript"&gt;23&lt;/style&gt;&lt;/DisplayText&gt;&lt;record&gt;&lt;rec-number&gt;1608&lt;/rec-number&gt;&lt;foreign-keys&gt;&lt;key app="EN" db-id="zdp00a228x0zzher9pcvfpa9fzw92a90xdrv" timestamp="1457643407"&gt;1608&lt;/key&gt;&lt;/foreign-keys&gt;&lt;ref-type name="Journal Article"&gt;17&lt;/ref-type&gt;&lt;contributors&gt;&lt;authors&gt;&lt;author&gt;Edwards, A. N.&lt;/author&gt;&lt;author&gt;Suarez, J. M.&lt;/author&gt;&lt;author&gt;McBride, S. M.&lt;/author&gt;&lt;/authors&gt;&lt;/contributors&gt;&lt;auth-address&gt;Department of Microbiology and Immunology, Emory University School of Medicine.&lt;/auth-address&gt;&lt;titles&gt;&lt;title&gt;&lt;style face="normal" font="default" size="100%"&gt;Culturing and maintaining &lt;/style&gt;&lt;style face="italic" font="default" size="100%"&gt;Clostridium difficile&lt;/style&gt;&lt;style face="normal" font="default" size="100%"&gt; in an anaerobic environment&lt;/style&gt;&lt;/title&gt;&lt;secondary-title&gt;J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JoVE&lt;/abbr-1&gt;&lt;/alt-periodical&gt;&lt;pages&gt;e50787&lt;/pages&gt;&lt;number&gt;79&lt;/number&gt;&lt;edition&gt;2013/10/03&lt;/edition&gt;&lt;keywords&gt;&lt;keyword&gt;Anaerobiosis&lt;/keyword&gt;&lt;keyword&gt;Bacteriological Techniques/*methods&lt;/keyword&gt;&lt;keyword&gt;Clostridium difficile/*cytology/*growth &amp;amp; development/metabolism&lt;/keyword&gt;&lt;/keywords&gt;&lt;dates&gt;&lt;year&gt;2013&lt;/year&gt;&lt;/dates&gt;&lt;isbn&gt;1940-087x&lt;/isbn&gt;&lt;accession-num&gt;24084491&lt;/accession-num&gt;&lt;urls&gt;&lt;/urls&gt;&lt;custom2&gt;PMC3871928&lt;/custom2&gt;&lt;custom6&gt;NIHMS581253&lt;/custom6&gt;&lt;electronic-resource-num&gt;10.3791/50787&lt;/electronic-resource-num&gt;&lt;remote-database-provider&gt;NLM&lt;/remote-database-provider&gt;&lt;language&gt;eng&lt;/language&gt;&lt;/record&gt;&lt;/Cite&gt;&lt;/EndNote&gt;</w:instrText>
      </w:r>
      <w:r w:rsidR="00495C16" w:rsidRPr="00E95A03">
        <w:rPr>
          <w:rFonts w:cs="Arial"/>
          <w:color w:val="auto"/>
          <w:highlight w:val="yellow"/>
        </w:rPr>
        <w:fldChar w:fldCharType="separate"/>
      </w:r>
      <w:r w:rsidR="005E4AF2" w:rsidRPr="00E95A03">
        <w:rPr>
          <w:rFonts w:cs="Arial"/>
          <w:noProof/>
          <w:color w:val="auto"/>
          <w:highlight w:val="yellow"/>
          <w:vertAlign w:val="superscript"/>
        </w:rPr>
        <w:t>23</w:t>
      </w:r>
      <w:r w:rsidR="00495C16" w:rsidRPr="00E95A03">
        <w:rPr>
          <w:rFonts w:cs="Arial"/>
          <w:color w:val="auto"/>
          <w:highlight w:val="yellow"/>
        </w:rPr>
        <w:fldChar w:fldCharType="end"/>
      </w:r>
      <w:r w:rsidRPr="00E95A03">
        <w:rPr>
          <w:rFonts w:cs="Arial"/>
          <w:color w:val="auto"/>
          <w:highlight w:val="yellow"/>
        </w:rPr>
        <w:t xml:space="preserve">. </w:t>
      </w:r>
      <w:r w:rsidR="00594F02" w:rsidRPr="00E95A03">
        <w:rPr>
          <w:rFonts w:cs="Arial"/>
          <w:color w:val="auto"/>
          <w:highlight w:val="yellow"/>
        </w:rPr>
        <w:t>Use this sample for</w:t>
      </w:r>
      <w:r w:rsidR="001934BC" w:rsidRPr="00E95A03">
        <w:rPr>
          <w:rFonts w:cs="Arial"/>
          <w:color w:val="auto"/>
          <w:highlight w:val="yellow"/>
        </w:rPr>
        <w:t xml:space="preserve"> </w:t>
      </w:r>
      <w:r w:rsidR="00195229" w:rsidRPr="00E95A03">
        <w:rPr>
          <w:rFonts w:cs="Arial"/>
          <w:color w:val="auto"/>
          <w:highlight w:val="yellow"/>
        </w:rPr>
        <w:t xml:space="preserve">spore </w:t>
      </w:r>
      <w:r w:rsidRPr="00E95A03">
        <w:rPr>
          <w:rFonts w:cs="Arial"/>
          <w:color w:val="auto"/>
          <w:highlight w:val="yellow"/>
        </w:rPr>
        <w:t>enumerat</w:t>
      </w:r>
      <w:r w:rsidR="00195229" w:rsidRPr="00E95A03">
        <w:rPr>
          <w:rFonts w:cs="Arial"/>
          <w:color w:val="auto"/>
          <w:highlight w:val="yellow"/>
        </w:rPr>
        <w:t>ion</w:t>
      </w:r>
      <w:r w:rsidRPr="00E95A03">
        <w:rPr>
          <w:rFonts w:cs="Arial"/>
          <w:color w:val="auto"/>
          <w:highlight w:val="yellow"/>
        </w:rPr>
        <w:t xml:space="preserve">. </w:t>
      </w:r>
    </w:p>
    <w:p w14:paraId="4F4A396D" w14:textId="77777777" w:rsidR="00154790" w:rsidRPr="00EF0E00" w:rsidRDefault="00154790" w:rsidP="00B31BDA">
      <w:pPr>
        <w:rPr>
          <w:rFonts w:cs="Arial"/>
          <w:color w:val="auto"/>
        </w:rPr>
      </w:pPr>
    </w:p>
    <w:p w14:paraId="1AABF166" w14:textId="643245EC" w:rsidR="00154790" w:rsidRPr="00EF0E00" w:rsidRDefault="00154790" w:rsidP="00B31BDA">
      <w:pPr>
        <w:pStyle w:val="ListParagraph"/>
        <w:numPr>
          <w:ilvl w:val="1"/>
          <w:numId w:val="5"/>
        </w:numPr>
        <w:ind w:left="0" w:firstLine="0"/>
        <w:rPr>
          <w:rFonts w:cs="Arial"/>
          <w:color w:val="auto"/>
        </w:rPr>
      </w:pPr>
      <w:r w:rsidRPr="00EF0E00">
        <w:rPr>
          <w:rFonts w:cs="Arial"/>
          <w:color w:val="auto"/>
        </w:rPr>
        <w:t xml:space="preserve">Within the laminar flow hood, load the remaining </w:t>
      </w:r>
      <w:r w:rsidR="00803F87" w:rsidRPr="00EF0E00">
        <w:rPr>
          <w:rFonts w:cs="Arial"/>
          <w:color w:val="auto"/>
        </w:rPr>
        <w:t xml:space="preserve">heated </w:t>
      </w:r>
      <w:r w:rsidRPr="00EF0E00">
        <w:rPr>
          <w:rFonts w:cs="Arial"/>
          <w:color w:val="auto"/>
        </w:rPr>
        <w:t>spore inoculum into a 1</w:t>
      </w:r>
      <w:r w:rsidR="00334F42">
        <w:rPr>
          <w:rFonts w:cs="Arial"/>
          <w:color w:val="auto"/>
        </w:rPr>
        <w:t>-</w:t>
      </w:r>
      <w:r w:rsidR="00520E5F" w:rsidRPr="00EF0E00">
        <w:rPr>
          <w:rFonts w:cs="Arial"/>
          <w:color w:val="auto"/>
        </w:rPr>
        <w:t>m</w:t>
      </w:r>
      <w:r w:rsidR="00334F42">
        <w:rPr>
          <w:rFonts w:cs="Arial"/>
          <w:color w:val="auto"/>
        </w:rPr>
        <w:t>L</w:t>
      </w:r>
      <w:r w:rsidRPr="00EF0E00">
        <w:rPr>
          <w:rFonts w:cs="Arial"/>
          <w:color w:val="auto"/>
        </w:rPr>
        <w:t xml:space="preserve"> syringe attached to a sterile bulb</w:t>
      </w:r>
      <w:r w:rsidR="00334F42">
        <w:rPr>
          <w:rFonts w:cs="Arial"/>
          <w:color w:val="auto"/>
        </w:rPr>
        <w:t>-</w:t>
      </w:r>
      <w:r w:rsidRPr="00EF0E00">
        <w:rPr>
          <w:rFonts w:cs="Arial"/>
          <w:color w:val="auto"/>
        </w:rPr>
        <w:t xml:space="preserve">tipped gastric gavage needle. </w:t>
      </w:r>
      <w:r w:rsidR="00594F02" w:rsidRPr="00EF0E00">
        <w:rPr>
          <w:rFonts w:cs="Arial"/>
          <w:color w:val="auto"/>
        </w:rPr>
        <w:t xml:space="preserve"> Utilize a</w:t>
      </w:r>
      <w:r w:rsidRPr="00EF0E00">
        <w:rPr>
          <w:rFonts w:cs="Arial"/>
          <w:color w:val="auto"/>
        </w:rPr>
        <w:t xml:space="preserve"> manual syringe stepper to ensure accurate and rapid repeat dosing between mice. Ensure that the gavage needle is filled with the </w:t>
      </w:r>
      <w:r w:rsidR="00D73FAE" w:rsidRPr="00EF0E00">
        <w:rPr>
          <w:rFonts w:cs="Arial"/>
          <w:color w:val="auto"/>
        </w:rPr>
        <w:t xml:space="preserve">heated </w:t>
      </w:r>
      <w:r w:rsidRPr="00EF0E00">
        <w:rPr>
          <w:rFonts w:cs="Arial"/>
          <w:color w:val="auto"/>
        </w:rPr>
        <w:t>spore inoculum</w:t>
      </w:r>
      <w:r w:rsidR="00495C16" w:rsidRPr="00EF0E00">
        <w:rPr>
          <w:rFonts w:cs="Arial"/>
          <w:color w:val="auto"/>
        </w:rPr>
        <w:t xml:space="preserve"> prior to use</w:t>
      </w:r>
      <w:r w:rsidRPr="00EF0E00">
        <w:rPr>
          <w:rFonts w:cs="Arial"/>
          <w:color w:val="auto"/>
        </w:rPr>
        <w:t xml:space="preserve">. </w:t>
      </w:r>
    </w:p>
    <w:p w14:paraId="23D60DCD" w14:textId="77777777" w:rsidR="00993AAD" w:rsidRDefault="00993AAD" w:rsidP="00041C62">
      <w:pPr>
        <w:pStyle w:val="ListParagraph"/>
        <w:ind w:left="0"/>
        <w:rPr>
          <w:rFonts w:cs="Arial"/>
          <w:color w:val="auto"/>
          <w:highlight w:val="yellow"/>
        </w:rPr>
      </w:pPr>
    </w:p>
    <w:p w14:paraId="56ADD69C" w14:textId="6E00BEBF" w:rsidR="00993AAD" w:rsidRPr="00041C62" w:rsidRDefault="00993AAD" w:rsidP="00041C62">
      <w:pPr>
        <w:pStyle w:val="ListParagraph"/>
        <w:ind w:left="0"/>
        <w:rPr>
          <w:rFonts w:cs="Arial"/>
          <w:color w:val="auto"/>
          <w:highlight w:val="yellow"/>
        </w:rPr>
      </w:pPr>
      <w:r w:rsidRPr="008A4DC0">
        <w:rPr>
          <w:rFonts w:cs="Arial"/>
          <w:color w:val="auto"/>
        </w:rPr>
        <w:t xml:space="preserve">NOTE:  A new sterile gavage needle for each mouse is not required. However, if various doses of </w:t>
      </w:r>
      <w:r w:rsidRPr="008A4DC0">
        <w:rPr>
          <w:rFonts w:cs="Arial"/>
          <w:i/>
          <w:color w:val="auto"/>
        </w:rPr>
        <w:t>C. difficile</w:t>
      </w:r>
      <w:r w:rsidRPr="008A4DC0">
        <w:rPr>
          <w:rFonts w:cs="Arial"/>
          <w:color w:val="auto"/>
        </w:rPr>
        <w:t xml:space="preserve"> spores are administered, a new gavage needle is recommended for each dose. </w:t>
      </w:r>
    </w:p>
    <w:p w14:paraId="580A8A0B" w14:textId="77777777" w:rsidR="007325FA" w:rsidRPr="008A4DC0" w:rsidRDefault="007325FA" w:rsidP="00B31BDA">
      <w:pPr>
        <w:rPr>
          <w:rFonts w:cs="Arial"/>
          <w:color w:val="auto"/>
        </w:rPr>
      </w:pPr>
    </w:p>
    <w:p w14:paraId="7EAB0F48" w14:textId="6A8FBAAA" w:rsidR="007325FA" w:rsidRPr="008A4DC0" w:rsidRDefault="007325FA" w:rsidP="00B31BDA">
      <w:pPr>
        <w:rPr>
          <w:rFonts w:cs="Arial"/>
          <w:color w:val="auto"/>
        </w:rPr>
      </w:pPr>
      <w:r w:rsidRPr="008A4DC0">
        <w:rPr>
          <w:rFonts w:cs="Arial"/>
          <w:color w:val="auto"/>
        </w:rPr>
        <w:t xml:space="preserve">NOTE: </w:t>
      </w:r>
      <w:r w:rsidRPr="008A4DC0">
        <w:rPr>
          <w:rFonts w:cs="Arial"/>
          <w:i/>
          <w:color w:val="auto"/>
        </w:rPr>
        <w:t>C. difficile</w:t>
      </w:r>
      <w:r w:rsidRPr="008A4DC0">
        <w:rPr>
          <w:rFonts w:cs="Arial"/>
          <w:color w:val="auto"/>
        </w:rPr>
        <w:t xml:space="preserve"> spores are highly resistant to traditional disinfectants. Therefore</w:t>
      </w:r>
      <w:r w:rsidR="00334F42">
        <w:rPr>
          <w:rFonts w:cs="Arial"/>
          <w:color w:val="auto"/>
        </w:rPr>
        <w:t>,</w:t>
      </w:r>
      <w:r w:rsidRPr="008A4DC0">
        <w:rPr>
          <w:rFonts w:cs="Arial"/>
          <w:color w:val="auto"/>
        </w:rPr>
        <w:t xml:space="preserve"> the use of a sporicidal disinfectant</w:t>
      </w:r>
      <w:r w:rsidR="00334F42">
        <w:rPr>
          <w:rFonts w:cs="Arial"/>
          <w:color w:val="auto"/>
        </w:rPr>
        <w:t xml:space="preserve">, </w:t>
      </w:r>
      <w:r w:rsidR="00334F42" w:rsidRPr="008A4DC0">
        <w:rPr>
          <w:rFonts w:cs="Arial"/>
          <w:color w:val="auto"/>
        </w:rPr>
        <w:t>such as #62 Perisept S</w:t>
      </w:r>
      <w:r w:rsidR="00334F42">
        <w:rPr>
          <w:rFonts w:cs="Arial"/>
          <w:color w:val="auto"/>
        </w:rPr>
        <w:t>poricidal D</w:t>
      </w:r>
      <w:r w:rsidR="00334F42" w:rsidRPr="008A4DC0">
        <w:rPr>
          <w:rFonts w:cs="Arial"/>
          <w:color w:val="auto"/>
        </w:rPr>
        <w:t>isinfectant</w:t>
      </w:r>
      <w:r w:rsidR="00334F42">
        <w:rPr>
          <w:rFonts w:cs="Arial"/>
          <w:color w:val="auto"/>
        </w:rPr>
        <w:t>,</w:t>
      </w:r>
      <w:r w:rsidRPr="008A4DC0">
        <w:rPr>
          <w:rFonts w:cs="Arial"/>
          <w:color w:val="auto"/>
        </w:rPr>
        <w:t xml:space="preserve"> is necessary. The manufacturer recommends a 2-min contact time to destroy </w:t>
      </w:r>
      <w:r w:rsidRPr="008A4DC0">
        <w:rPr>
          <w:rFonts w:cs="Arial"/>
          <w:i/>
          <w:color w:val="auto"/>
        </w:rPr>
        <w:t>C. difficile</w:t>
      </w:r>
      <w:r w:rsidRPr="008A4DC0">
        <w:rPr>
          <w:rFonts w:cs="Arial"/>
          <w:color w:val="auto"/>
        </w:rPr>
        <w:t xml:space="preserve"> spores. </w:t>
      </w:r>
    </w:p>
    <w:p w14:paraId="2D643A18" w14:textId="77777777" w:rsidR="00154790" w:rsidRPr="008A4DC0" w:rsidRDefault="00154790" w:rsidP="00B31BDA">
      <w:pPr>
        <w:rPr>
          <w:rFonts w:cs="Arial"/>
          <w:color w:val="auto"/>
        </w:rPr>
      </w:pPr>
    </w:p>
    <w:p w14:paraId="60482323" w14:textId="06A20884" w:rsidR="00600EB9" w:rsidRPr="00F323CC" w:rsidRDefault="00594F02" w:rsidP="00B31BDA">
      <w:pPr>
        <w:pStyle w:val="ListParagraph"/>
        <w:numPr>
          <w:ilvl w:val="1"/>
          <w:numId w:val="5"/>
        </w:numPr>
        <w:ind w:left="0" w:firstLine="0"/>
        <w:rPr>
          <w:rFonts w:cs="Arial"/>
          <w:color w:val="auto"/>
          <w:highlight w:val="yellow"/>
        </w:rPr>
      </w:pPr>
      <w:r w:rsidRPr="00F323CC">
        <w:rPr>
          <w:rFonts w:cs="Arial"/>
          <w:color w:val="auto"/>
          <w:highlight w:val="yellow"/>
        </w:rPr>
        <w:t>Gavage e</w:t>
      </w:r>
      <w:r w:rsidR="00154790" w:rsidRPr="00F323CC">
        <w:rPr>
          <w:rFonts w:cs="Arial"/>
          <w:color w:val="auto"/>
          <w:highlight w:val="yellow"/>
        </w:rPr>
        <w:t xml:space="preserve">ach mouse with </w:t>
      </w:r>
      <w:r w:rsidR="00A03182" w:rsidRPr="00F323CC">
        <w:rPr>
          <w:rFonts w:cs="Arial"/>
          <w:color w:val="auto"/>
          <w:highlight w:val="yellow"/>
        </w:rPr>
        <w:t>25 μ</w:t>
      </w:r>
      <w:r w:rsidR="00334F42" w:rsidRPr="00F323CC">
        <w:rPr>
          <w:rFonts w:cs="Arial"/>
          <w:color w:val="auto"/>
          <w:highlight w:val="yellow"/>
        </w:rPr>
        <w:t>L</w:t>
      </w:r>
      <w:r w:rsidR="00A03182" w:rsidRPr="00F323CC">
        <w:rPr>
          <w:rFonts w:cs="Arial"/>
          <w:color w:val="auto"/>
          <w:highlight w:val="yellow"/>
        </w:rPr>
        <w:t xml:space="preserve"> </w:t>
      </w:r>
      <w:r w:rsidR="00154790" w:rsidRPr="00F323CC">
        <w:rPr>
          <w:rFonts w:cs="Arial"/>
          <w:color w:val="auto"/>
          <w:highlight w:val="yellow"/>
        </w:rPr>
        <w:t>of the spore inoculum.</w:t>
      </w:r>
      <w:r w:rsidR="00D73FAE" w:rsidRPr="00F323CC">
        <w:rPr>
          <w:rFonts w:cs="Arial"/>
          <w:color w:val="auto"/>
          <w:highlight w:val="yellow"/>
        </w:rPr>
        <w:t xml:space="preserve"> </w:t>
      </w:r>
      <w:r w:rsidRPr="00F323CC">
        <w:rPr>
          <w:rFonts w:cs="Arial"/>
          <w:color w:val="auto"/>
          <w:highlight w:val="yellow"/>
        </w:rPr>
        <w:t xml:space="preserve">Restrain </w:t>
      </w:r>
      <w:r w:rsidR="00F959DE" w:rsidRPr="00F323CC">
        <w:rPr>
          <w:rFonts w:cs="Arial"/>
          <w:color w:val="auto"/>
          <w:highlight w:val="yellow"/>
        </w:rPr>
        <w:t>each</w:t>
      </w:r>
      <w:r w:rsidRPr="00F323CC">
        <w:rPr>
          <w:rFonts w:cs="Arial"/>
          <w:color w:val="auto"/>
          <w:highlight w:val="yellow"/>
        </w:rPr>
        <w:t xml:space="preserve"> </w:t>
      </w:r>
      <w:r w:rsidR="00F959DE" w:rsidRPr="00F323CC">
        <w:rPr>
          <w:rFonts w:cs="Arial"/>
          <w:color w:val="auto"/>
          <w:highlight w:val="yellow"/>
        </w:rPr>
        <w:t xml:space="preserve">mouse </w:t>
      </w:r>
      <w:r w:rsidR="00154790" w:rsidRPr="00F323CC">
        <w:rPr>
          <w:rFonts w:cs="Arial"/>
          <w:color w:val="auto"/>
          <w:highlight w:val="yellow"/>
        </w:rPr>
        <w:t>gently by grasping the animal by the loose skin of the neck and back in order to immobilize the</w:t>
      </w:r>
      <w:r w:rsidR="00600EB9" w:rsidRPr="00F323CC">
        <w:rPr>
          <w:rFonts w:cs="Arial"/>
          <w:color w:val="auto"/>
          <w:highlight w:val="yellow"/>
        </w:rPr>
        <w:t xml:space="preserve"> head. </w:t>
      </w:r>
      <w:r w:rsidRPr="00F323CC">
        <w:rPr>
          <w:rFonts w:cs="Arial"/>
          <w:color w:val="auto"/>
          <w:highlight w:val="yellow"/>
        </w:rPr>
        <w:t>Using the</w:t>
      </w:r>
      <w:r w:rsidR="00600EB9" w:rsidRPr="00F323CC">
        <w:rPr>
          <w:rFonts w:cs="Arial"/>
          <w:color w:val="auto"/>
          <w:highlight w:val="yellow"/>
        </w:rPr>
        <w:t xml:space="preserve"> index </w:t>
      </w:r>
      <w:r w:rsidR="00993AAD" w:rsidRPr="00F323CC">
        <w:rPr>
          <w:rFonts w:cs="Arial"/>
          <w:color w:val="auto"/>
          <w:highlight w:val="yellow"/>
        </w:rPr>
        <w:t xml:space="preserve">finger </w:t>
      </w:r>
      <w:r w:rsidR="00600EB9" w:rsidRPr="00F323CC">
        <w:rPr>
          <w:rFonts w:cs="Arial"/>
          <w:color w:val="auto"/>
          <w:highlight w:val="yellow"/>
        </w:rPr>
        <w:t>further immobilize the animal’s he</w:t>
      </w:r>
      <w:r w:rsidRPr="00F323CC">
        <w:rPr>
          <w:rFonts w:cs="Arial"/>
          <w:color w:val="auto"/>
          <w:highlight w:val="yellow"/>
        </w:rPr>
        <w:t>ad and</w:t>
      </w:r>
      <w:r w:rsidR="00F959DE" w:rsidRPr="00F323CC">
        <w:rPr>
          <w:rFonts w:cs="Arial"/>
          <w:color w:val="auto"/>
          <w:highlight w:val="yellow"/>
        </w:rPr>
        <w:t xml:space="preserve"> to</w:t>
      </w:r>
      <w:r w:rsidRPr="00F323CC">
        <w:rPr>
          <w:rFonts w:cs="Arial"/>
          <w:color w:val="auto"/>
          <w:highlight w:val="yellow"/>
        </w:rPr>
        <w:t xml:space="preserve"> elongate the esophagus. Ensure that the</w:t>
      </w:r>
      <w:r w:rsidR="00600EB9" w:rsidRPr="00F323CC">
        <w:rPr>
          <w:rFonts w:cs="Arial"/>
          <w:color w:val="auto"/>
          <w:highlight w:val="yellow"/>
        </w:rPr>
        <w:t xml:space="preserve"> animal </w:t>
      </w:r>
      <w:r w:rsidRPr="00F323CC">
        <w:rPr>
          <w:rFonts w:cs="Arial"/>
          <w:color w:val="auto"/>
          <w:highlight w:val="yellow"/>
        </w:rPr>
        <w:t>does</w:t>
      </w:r>
      <w:r w:rsidR="00600EB9" w:rsidRPr="00F323CC">
        <w:rPr>
          <w:rFonts w:cs="Arial"/>
          <w:color w:val="auto"/>
          <w:highlight w:val="yellow"/>
        </w:rPr>
        <w:t xml:space="preserve"> not vocalize or show other signs of distress during restraint. </w:t>
      </w:r>
    </w:p>
    <w:p w14:paraId="62DC6FDE" w14:textId="77777777" w:rsidR="007325FA" w:rsidRPr="00EF0E00" w:rsidRDefault="007325FA" w:rsidP="00B31BDA">
      <w:pPr>
        <w:rPr>
          <w:rFonts w:cs="Arial"/>
          <w:color w:val="auto"/>
        </w:rPr>
      </w:pPr>
    </w:p>
    <w:p w14:paraId="1857A568" w14:textId="0F66F294" w:rsidR="00600EB9" w:rsidRPr="00EF0E00" w:rsidRDefault="007325FA" w:rsidP="00B31BDA">
      <w:pPr>
        <w:rPr>
          <w:rFonts w:cs="Arial"/>
          <w:color w:val="auto"/>
        </w:rPr>
      </w:pPr>
      <w:r w:rsidRPr="00EF0E00">
        <w:rPr>
          <w:rFonts w:cs="Arial"/>
          <w:color w:val="auto"/>
        </w:rPr>
        <w:t>NOTE: The total volume given to mice by gavage should not exceed 10 m</w:t>
      </w:r>
      <w:r w:rsidR="00F959DE">
        <w:rPr>
          <w:rFonts w:cs="Arial"/>
          <w:color w:val="auto"/>
        </w:rPr>
        <w:t>L</w:t>
      </w:r>
      <w:r w:rsidRPr="00EF0E00">
        <w:rPr>
          <w:rFonts w:cs="Arial"/>
          <w:color w:val="auto"/>
        </w:rPr>
        <w:t>/kg bodyweight (0.1 m</w:t>
      </w:r>
      <w:r w:rsidR="00F959DE">
        <w:rPr>
          <w:rFonts w:cs="Arial"/>
          <w:color w:val="auto"/>
        </w:rPr>
        <w:t>L</w:t>
      </w:r>
      <w:r w:rsidRPr="00EF0E00">
        <w:rPr>
          <w:rFonts w:cs="Arial"/>
          <w:color w:val="auto"/>
        </w:rPr>
        <w:t>/10 g).</w:t>
      </w:r>
    </w:p>
    <w:p w14:paraId="28767111" w14:textId="77777777" w:rsidR="007325FA" w:rsidRPr="00EF0E00" w:rsidRDefault="007325FA" w:rsidP="00B31BDA">
      <w:pPr>
        <w:rPr>
          <w:rFonts w:cs="Arial"/>
          <w:color w:val="auto"/>
        </w:rPr>
      </w:pPr>
    </w:p>
    <w:p w14:paraId="0359D17C" w14:textId="77777777" w:rsidR="00594F02" w:rsidRPr="00F323CC" w:rsidRDefault="00600EB9" w:rsidP="00B31BDA">
      <w:pPr>
        <w:pStyle w:val="ListParagraph"/>
        <w:numPr>
          <w:ilvl w:val="1"/>
          <w:numId w:val="5"/>
        </w:numPr>
        <w:ind w:left="0" w:firstLine="0"/>
        <w:rPr>
          <w:rFonts w:cs="Arial"/>
          <w:color w:val="auto"/>
          <w:highlight w:val="yellow"/>
        </w:rPr>
      </w:pPr>
      <w:r w:rsidRPr="00F323CC">
        <w:rPr>
          <w:rFonts w:cs="Arial"/>
          <w:color w:val="auto"/>
          <w:highlight w:val="yellow"/>
        </w:rPr>
        <w:t xml:space="preserve">Maintain the mouse in an upright, vertical position and </w:t>
      </w:r>
      <w:r w:rsidR="00495C16" w:rsidRPr="00F323CC">
        <w:rPr>
          <w:rFonts w:cs="Arial"/>
          <w:color w:val="auto"/>
          <w:highlight w:val="yellow"/>
        </w:rPr>
        <w:t xml:space="preserve">gently </w:t>
      </w:r>
      <w:r w:rsidRPr="00F323CC">
        <w:rPr>
          <w:rFonts w:cs="Arial"/>
          <w:color w:val="auto"/>
          <w:highlight w:val="yellow"/>
        </w:rPr>
        <w:t>pass the gavage needle into the side of the mouth. Direct the gavage needle along the roof of the mouth and slowly advance the gavage needle into the esophagus.</w:t>
      </w:r>
      <w:r w:rsidR="00F5315B" w:rsidRPr="00F323CC">
        <w:rPr>
          <w:rFonts w:cs="Arial"/>
          <w:color w:val="auto"/>
          <w:highlight w:val="yellow"/>
        </w:rPr>
        <w:t xml:space="preserve"> </w:t>
      </w:r>
    </w:p>
    <w:p w14:paraId="771D6896" w14:textId="77777777" w:rsidR="00594F02" w:rsidRPr="008A4DC0" w:rsidRDefault="00594F02" w:rsidP="00B31BDA">
      <w:pPr>
        <w:pStyle w:val="ListParagraph"/>
        <w:ind w:left="0"/>
        <w:rPr>
          <w:rFonts w:cs="Arial"/>
          <w:color w:val="auto"/>
        </w:rPr>
      </w:pPr>
    </w:p>
    <w:p w14:paraId="7EA2D8DC" w14:textId="23369B35" w:rsidR="00594F02" w:rsidRPr="008A4DC0" w:rsidRDefault="00594F02" w:rsidP="00B31BDA">
      <w:pPr>
        <w:pStyle w:val="ListParagraph"/>
        <w:ind w:left="0"/>
        <w:rPr>
          <w:rFonts w:cs="Arial"/>
          <w:color w:val="auto"/>
        </w:rPr>
      </w:pPr>
      <w:r w:rsidRPr="008A4DC0">
        <w:rPr>
          <w:rFonts w:cs="Arial"/>
          <w:color w:val="auto"/>
        </w:rPr>
        <w:t xml:space="preserve">NOTE: </w:t>
      </w:r>
      <w:r w:rsidR="00600EB9" w:rsidRPr="008A4DC0">
        <w:rPr>
          <w:rFonts w:cs="Arial"/>
          <w:color w:val="auto"/>
        </w:rPr>
        <w:t>If any resistance is encountered</w:t>
      </w:r>
      <w:r w:rsidR="00F959DE">
        <w:rPr>
          <w:rFonts w:cs="Arial"/>
          <w:color w:val="auto"/>
        </w:rPr>
        <w:t>,</w:t>
      </w:r>
      <w:r w:rsidR="00600EB9" w:rsidRPr="008A4DC0">
        <w:rPr>
          <w:rFonts w:cs="Arial"/>
          <w:color w:val="auto"/>
        </w:rPr>
        <w:t xml:space="preserve"> the gavage needle may be entering into the trachea and thus should NOT be advanced</w:t>
      </w:r>
      <w:r w:rsidR="00D73FAE" w:rsidRPr="008A4DC0">
        <w:rPr>
          <w:rFonts w:cs="Arial"/>
          <w:color w:val="auto"/>
        </w:rPr>
        <w:t>,</w:t>
      </w:r>
      <w:r w:rsidR="00600EB9" w:rsidRPr="008A4DC0">
        <w:rPr>
          <w:rFonts w:cs="Arial"/>
          <w:color w:val="auto"/>
        </w:rPr>
        <w:t xml:space="preserve"> but rather removed and repositioned immediately.</w:t>
      </w:r>
      <w:r w:rsidR="00D73FAE" w:rsidRPr="008A4DC0">
        <w:rPr>
          <w:rFonts w:cs="Arial"/>
          <w:color w:val="auto"/>
        </w:rPr>
        <w:t xml:space="preserve"> </w:t>
      </w:r>
    </w:p>
    <w:p w14:paraId="1C4FF427" w14:textId="77777777" w:rsidR="00594F02" w:rsidRPr="008A4DC0" w:rsidRDefault="00594F02" w:rsidP="00B31BDA">
      <w:pPr>
        <w:pStyle w:val="ListParagraph"/>
        <w:ind w:left="0"/>
        <w:rPr>
          <w:rFonts w:cs="Arial"/>
          <w:color w:val="auto"/>
        </w:rPr>
      </w:pPr>
    </w:p>
    <w:p w14:paraId="0CB2731C" w14:textId="0954FDDD" w:rsidR="00594F02" w:rsidRPr="00E95A03" w:rsidRDefault="00600EB9" w:rsidP="00B31BDA">
      <w:pPr>
        <w:pStyle w:val="ListParagraph"/>
        <w:numPr>
          <w:ilvl w:val="1"/>
          <w:numId w:val="5"/>
        </w:numPr>
        <w:ind w:left="0" w:firstLine="0"/>
        <w:rPr>
          <w:rFonts w:cs="Arial"/>
          <w:color w:val="auto"/>
          <w:highlight w:val="yellow"/>
        </w:rPr>
      </w:pPr>
      <w:r w:rsidRPr="00E95A03">
        <w:rPr>
          <w:rFonts w:cs="Arial"/>
          <w:color w:val="auto"/>
          <w:highlight w:val="yellow"/>
        </w:rPr>
        <w:t xml:space="preserve">After the gavage needle is approximately halfway into the esophagus, inject </w:t>
      </w:r>
      <w:r w:rsidR="00F51B61" w:rsidRPr="00E95A03">
        <w:rPr>
          <w:rFonts w:cs="Arial"/>
          <w:color w:val="auto"/>
          <w:highlight w:val="yellow"/>
        </w:rPr>
        <w:t>25 μ</w:t>
      </w:r>
      <w:r w:rsidR="00F959DE">
        <w:rPr>
          <w:rFonts w:cs="Arial"/>
          <w:color w:val="auto"/>
          <w:highlight w:val="yellow"/>
        </w:rPr>
        <w:t>L</w:t>
      </w:r>
      <w:r w:rsidR="00F51B61" w:rsidRPr="00E95A03">
        <w:rPr>
          <w:rFonts w:cs="Arial"/>
          <w:color w:val="auto"/>
          <w:highlight w:val="yellow"/>
        </w:rPr>
        <w:t xml:space="preserve"> </w:t>
      </w:r>
      <w:r w:rsidRPr="00E95A03">
        <w:rPr>
          <w:rFonts w:cs="Arial"/>
          <w:color w:val="auto"/>
          <w:highlight w:val="yellow"/>
        </w:rPr>
        <w:t xml:space="preserve">of the </w:t>
      </w:r>
      <w:r w:rsidR="00D73FAE" w:rsidRPr="00E95A03">
        <w:rPr>
          <w:rFonts w:cs="Arial"/>
          <w:color w:val="auto"/>
          <w:highlight w:val="yellow"/>
        </w:rPr>
        <w:t xml:space="preserve">heated </w:t>
      </w:r>
      <w:r w:rsidRPr="00E95A03">
        <w:rPr>
          <w:rFonts w:cs="Arial"/>
          <w:color w:val="auto"/>
          <w:highlight w:val="yellow"/>
        </w:rPr>
        <w:t xml:space="preserve">spore inoculum and gently withdraw the gavage needle from the esophagus. </w:t>
      </w:r>
    </w:p>
    <w:p w14:paraId="7794BF1A" w14:textId="77777777" w:rsidR="00594F02" w:rsidRPr="008A4DC0" w:rsidRDefault="00594F02" w:rsidP="00B31BDA">
      <w:pPr>
        <w:pStyle w:val="ListParagraph"/>
        <w:ind w:left="0"/>
        <w:rPr>
          <w:rFonts w:cs="Arial"/>
          <w:color w:val="auto"/>
        </w:rPr>
      </w:pPr>
    </w:p>
    <w:p w14:paraId="64A309FF" w14:textId="1C9BC76D" w:rsidR="007325FA" w:rsidRPr="008A4DC0" w:rsidRDefault="007325FA" w:rsidP="00B31BDA">
      <w:pPr>
        <w:rPr>
          <w:rFonts w:cs="Arial"/>
          <w:color w:val="auto"/>
        </w:rPr>
      </w:pPr>
      <w:r w:rsidRPr="008A4DC0">
        <w:rPr>
          <w:rFonts w:cs="Arial"/>
          <w:color w:val="auto"/>
        </w:rPr>
        <w:t>NOTE: Forceful advancement of the gavage needle may lead to</w:t>
      </w:r>
      <w:r w:rsidR="00F959DE">
        <w:rPr>
          <w:rFonts w:cs="Arial"/>
          <w:color w:val="auto"/>
        </w:rPr>
        <w:t xml:space="preserve"> the</w:t>
      </w:r>
      <w:r w:rsidRPr="008A4DC0">
        <w:rPr>
          <w:rFonts w:cs="Arial"/>
          <w:color w:val="auto"/>
        </w:rPr>
        <w:t xml:space="preserve"> rupture of the esophagus or stomach. Therefore, if resistance is encountered when advancing the gavage needle</w:t>
      </w:r>
      <w:r w:rsidR="00F959DE">
        <w:rPr>
          <w:rFonts w:cs="Arial"/>
          <w:color w:val="auto"/>
        </w:rPr>
        <w:t>,</w:t>
      </w:r>
      <w:r w:rsidRPr="008A4DC0">
        <w:rPr>
          <w:rFonts w:cs="Arial"/>
          <w:color w:val="auto"/>
        </w:rPr>
        <w:t xml:space="preserve"> it is best to immediately remove </w:t>
      </w:r>
      <w:r w:rsidR="00F959DE">
        <w:rPr>
          <w:rFonts w:cs="Arial"/>
          <w:color w:val="auto"/>
        </w:rPr>
        <w:t xml:space="preserve">and reposition </w:t>
      </w:r>
      <w:r w:rsidRPr="008A4DC0">
        <w:rPr>
          <w:rFonts w:cs="Arial"/>
          <w:color w:val="auto"/>
        </w:rPr>
        <w:t xml:space="preserve">the gavage needle. </w:t>
      </w:r>
    </w:p>
    <w:p w14:paraId="4CA803B5" w14:textId="77777777" w:rsidR="007325FA" w:rsidRPr="008A4DC0" w:rsidRDefault="007325FA" w:rsidP="00B31BDA">
      <w:pPr>
        <w:pStyle w:val="ListParagraph"/>
        <w:ind w:left="0"/>
        <w:rPr>
          <w:rFonts w:cs="Arial"/>
          <w:color w:val="auto"/>
        </w:rPr>
      </w:pPr>
    </w:p>
    <w:p w14:paraId="0D2DB422" w14:textId="7924B5BD" w:rsidR="00154790" w:rsidRPr="005C6535" w:rsidRDefault="00600EB9" w:rsidP="00B31BDA">
      <w:pPr>
        <w:pStyle w:val="ListParagraph"/>
        <w:numPr>
          <w:ilvl w:val="1"/>
          <w:numId w:val="5"/>
        </w:numPr>
        <w:ind w:left="0" w:firstLine="0"/>
        <w:rPr>
          <w:rFonts w:cs="Arial"/>
          <w:color w:val="auto"/>
          <w:highlight w:val="yellow"/>
        </w:rPr>
      </w:pPr>
      <w:r w:rsidRPr="005C6535">
        <w:rPr>
          <w:rFonts w:cs="Arial"/>
          <w:color w:val="auto"/>
          <w:highlight w:val="yellow"/>
        </w:rPr>
        <w:t>Return the animal to its cage and observe</w:t>
      </w:r>
      <w:r w:rsidR="00F959DE" w:rsidRPr="005C6535">
        <w:rPr>
          <w:rFonts w:cs="Arial"/>
          <w:color w:val="auto"/>
          <w:highlight w:val="yellow"/>
        </w:rPr>
        <w:t xml:space="preserve"> it</w:t>
      </w:r>
      <w:r w:rsidRPr="005C6535">
        <w:rPr>
          <w:rFonts w:cs="Arial"/>
          <w:color w:val="auto"/>
          <w:highlight w:val="yellow"/>
        </w:rPr>
        <w:t xml:space="preserve"> for any coughing or signs of respiratory distress, as this may indicate inadvertent </w:t>
      </w:r>
      <w:r w:rsidR="00495C16" w:rsidRPr="005C6535">
        <w:rPr>
          <w:rFonts w:cs="Arial"/>
          <w:color w:val="auto"/>
          <w:highlight w:val="yellow"/>
        </w:rPr>
        <w:t xml:space="preserve">tracheal </w:t>
      </w:r>
      <w:r w:rsidRPr="005C6535">
        <w:rPr>
          <w:rFonts w:cs="Arial"/>
          <w:color w:val="auto"/>
          <w:highlight w:val="yellow"/>
        </w:rPr>
        <w:t xml:space="preserve">administration or aspiration of the </w:t>
      </w:r>
      <w:r w:rsidR="00D73FAE" w:rsidRPr="005C6535">
        <w:rPr>
          <w:rFonts w:cs="Arial"/>
          <w:color w:val="auto"/>
          <w:highlight w:val="yellow"/>
        </w:rPr>
        <w:t xml:space="preserve">heated </w:t>
      </w:r>
      <w:r w:rsidRPr="005C6535">
        <w:rPr>
          <w:rFonts w:cs="Arial"/>
          <w:color w:val="auto"/>
          <w:highlight w:val="yellow"/>
        </w:rPr>
        <w:t xml:space="preserve">spore inoculum. </w:t>
      </w:r>
    </w:p>
    <w:p w14:paraId="2DDAA61B" w14:textId="77777777" w:rsidR="00012C30" w:rsidRPr="00EF0E00" w:rsidRDefault="00012C30" w:rsidP="00B31BDA">
      <w:pPr>
        <w:rPr>
          <w:rFonts w:cs="Arial"/>
          <w:color w:val="auto"/>
        </w:rPr>
      </w:pPr>
    </w:p>
    <w:p w14:paraId="10D28F2A" w14:textId="05AA6A43" w:rsidR="007325FA" w:rsidRPr="00EF0E00" w:rsidRDefault="007325FA" w:rsidP="00B31BDA">
      <w:pPr>
        <w:rPr>
          <w:rFonts w:cs="Arial"/>
          <w:color w:val="auto"/>
        </w:rPr>
      </w:pPr>
      <w:r w:rsidRPr="00EF0E00">
        <w:rPr>
          <w:rFonts w:cs="Arial"/>
          <w:color w:val="auto"/>
        </w:rPr>
        <w:t xml:space="preserve">NOTE: Mice are extremely susceptible to </w:t>
      </w:r>
      <w:r w:rsidRPr="00EF0E00">
        <w:rPr>
          <w:rFonts w:cs="Arial"/>
          <w:i/>
          <w:color w:val="auto"/>
        </w:rPr>
        <w:t>C. difficile</w:t>
      </w:r>
      <w:r w:rsidRPr="00EF0E00">
        <w:rPr>
          <w:rFonts w:cs="Arial"/>
          <w:color w:val="auto"/>
        </w:rPr>
        <w:t xml:space="preserve"> following antibiotic treatment</w:t>
      </w:r>
      <w:r w:rsidR="00F959DE">
        <w:rPr>
          <w:rFonts w:cs="Arial"/>
          <w:color w:val="auto"/>
        </w:rPr>
        <w:t>;</w:t>
      </w:r>
      <w:r w:rsidRPr="00EF0E00">
        <w:rPr>
          <w:rFonts w:cs="Arial"/>
          <w:color w:val="auto"/>
        </w:rPr>
        <w:t xml:space="preserve"> therefore</w:t>
      </w:r>
      <w:r w:rsidR="00F959DE">
        <w:rPr>
          <w:rFonts w:cs="Arial"/>
          <w:color w:val="auto"/>
        </w:rPr>
        <w:t>,</w:t>
      </w:r>
      <w:r w:rsidRPr="00EF0E00">
        <w:rPr>
          <w:rFonts w:cs="Arial"/>
          <w:color w:val="auto"/>
        </w:rPr>
        <w:t xml:space="preserve"> precautions to prevent cross</w:t>
      </w:r>
      <w:r w:rsidR="00F959DE">
        <w:rPr>
          <w:rFonts w:cs="Arial"/>
          <w:color w:val="auto"/>
        </w:rPr>
        <w:t>-</w:t>
      </w:r>
      <w:r w:rsidRPr="00EF0E00">
        <w:rPr>
          <w:rFonts w:cs="Arial"/>
          <w:color w:val="auto"/>
        </w:rPr>
        <w:t>contamination between cages is essential.  This is especially important when managing antibiotic</w:t>
      </w:r>
      <w:r w:rsidR="00F959DE">
        <w:rPr>
          <w:rFonts w:cs="Arial"/>
          <w:color w:val="auto"/>
        </w:rPr>
        <w:t>-</w:t>
      </w:r>
      <w:r w:rsidRPr="00EF0E00">
        <w:rPr>
          <w:rFonts w:cs="Arial"/>
          <w:color w:val="auto"/>
        </w:rPr>
        <w:t>treated</w:t>
      </w:r>
      <w:r w:rsidR="00F959DE">
        <w:rPr>
          <w:rFonts w:cs="Arial"/>
          <w:color w:val="auto"/>
        </w:rPr>
        <w:t xml:space="preserve"> but</w:t>
      </w:r>
      <w:r w:rsidRPr="00EF0E00">
        <w:rPr>
          <w:rFonts w:cs="Arial"/>
          <w:color w:val="auto"/>
        </w:rPr>
        <w:t xml:space="preserve"> unchallenged mice as controls. </w:t>
      </w:r>
    </w:p>
    <w:p w14:paraId="49CB218A" w14:textId="77777777" w:rsidR="007325FA" w:rsidRPr="00EF0E00" w:rsidRDefault="007325FA" w:rsidP="00B31BDA">
      <w:pPr>
        <w:rPr>
          <w:rFonts w:cs="Arial"/>
          <w:color w:val="auto"/>
        </w:rPr>
      </w:pPr>
    </w:p>
    <w:p w14:paraId="6C0F9BD8" w14:textId="70BF3102" w:rsidR="00012C30" w:rsidRPr="00EF0E00" w:rsidRDefault="00012C30" w:rsidP="00B31BDA">
      <w:pPr>
        <w:pStyle w:val="ListParagraph"/>
        <w:numPr>
          <w:ilvl w:val="1"/>
          <w:numId w:val="5"/>
        </w:numPr>
        <w:ind w:left="0" w:firstLine="0"/>
        <w:rPr>
          <w:rFonts w:cs="Arial"/>
          <w:color w:val="auto"/>
        </w:rPr>
      </w:pPr>
      <w:r w:rsidRPr="00EF0E00">
        <w:rPr>
          <w:rFonts w:cs="Arial"/>
          <w:color w:val="auto"/>
        </w:rPr>
        <w:t xml:space="preserve">After inoculating all mice, </w:t>
      </w:r>
      <w:r w:rsidR="007325FA" w:rsidRPr="00EF0E00">
        <w:rPr>
          <w:rFonts w:cs="Arial"/>
          <w:color w:val="auto"/>
        </w:rPr>
        <w:t xml:space="preserve">place </w:t>
      </w:r>
      <w:r w:rsidRPr="00EF0E00">
        <w:rPr>
          <w:rFonts w:cs="Arial"/>
          <w:color w:val="auto"/>
        </w:rPr>
        <w:t xml:space="preserve">the remaining </w:t>
      </w:r>
      <w:r w:rsidR="00D73FAE" w:rsidRPr="00EF0E00">
        <w:rPr>
          <w:rFonts w:cs="Arial"/>
          <w:color w:val="auto"/>
        </w:rPr>
        <w:t xml:space="preserve">heated </w:t>
      </w:r>
      <w:r w:rsidRPr="00EF0E00">
        <w:rPr>
          <w:rFonts w:cs="Arial"/>
          <w:color w:val="auto"/>
        </w:rPr>
        <w:t>spore i</w:t>
      </w:r>
      <w:r w:rsidR="00495C16" w:rsidRPr="00EF0E00">
        <w:rPr>
          <w:rFonts w:cs="Arial"/>
          <w:color w:val="auto"/>
        </w:rPr>
        <w:t>noculum into a sterile</w:t>
      </w:r>
      <w:r w:rsidRPr="00EF0E00">
        <w:rPr>
          <w:rFonts w:cs="Arial"/>
          <w:color w:val="auto"/>
        </w:rPr>
        <w:t xml:space="preserve"> </w:t>
      </w:r>
      <w:r w:rsidR="007325FA" w:rsidRPr="00EF0E00">
        <w:rPr>
          <w:rFonts w:cs="Arial"/>
          <w:color w:val="auto"/>
        </w:rPr>
        <w:t>microcentrifuge</w:t>
      </w:r>
      <w:r w:rsidRPr="00EF0E00">
        <w:rPr>
          <w:rFonts w:cs="Arial"/>
          <w:color w:val="auto"/>
        </w:rPr>
        <w:t xml:space="preserve"> tube and pass</w:t>
      </w:r>
      <w:r w:rsidR="00F959DE">
        <w:rPr>
          <w:rFonts w:cs="Arial"/>
          <w:color w:val="auto"/>
        </w:rPr>
        <w:t xml:space="preserve"> it</w:t>
      </w:r>
      <w:r w:rsidRPr="00EF0E00">
        <w:rPr>
          <w:rFonts w:cs="Arial"/>
          <w:color w:val="auto"/>
        </w:rPr>
        <w:t xml:space="preserve"> into the anaerobic chamber for </w:t>
      </w:r>
      <w:r w:rsidR="00D73FAE" w:rsidRPr="00EF0E00">
        <w:rPr>
          <w:rFonts w:cs="Arial"/>
          <w:color w:val="auto"/>
        </w:rPr>
        <w:t xml:space="preserve">spore </w:t>
      </w:r>
      <w:r w:rsidRPr="00EF0E00">
        <w:rPr>
          <w:rFonts w:cs="Arial"/>
          <w:color w:val="auto"/>
        </w:rPr>
        <w:t xml:space="preserve">enumeration. </w:t>
      </w:r>
    </w:p>
    <w:p w14:paraId="60B51A46" w14:textId="77777777" w:rsidR="00012C30" w:rsidRPr="00EF0E00" w:rsidRDefault="00012C30" w:rsidP="00B31BDA">
      <w:pPr>
        <w:rPr>
          <w:rFonts w:cs="Arial"/>
          <w:color w:val="auto"/>
        </w:rPr>
      </w:pPr>
    </w:p>
    <w:p w14:paraId="03BBED6D" w14:textId="19D55B5C" w:rsidR="00012C30" w:rsidRPr="005C6535" w:rsidRDefault="00012C30" w:rsidP="00B31BDA">
      <w:pPr>
        <w:pStyle w:val="ListParagraph"/>
        <w:numPr>
          <w:ilvl w:val="1"/>
          <w:numId w:val="5"/>
        </w:numPr>
        <w:ind w:left="0" w:firstLine="0"/>
        <w:rPr>
          <w:rFonts w:cs="Arial"/>
          <w:color w:val="auto"/>
          <w:highlight w:val="yellow"/>
        </w:rPr>
      </w:pPr>
      <w:r w:rsidRPr="005C6535">
        <w:rPr>
          <w:rFonts w:cs="Arial"/>
          <w:color w:val="auto"/>
          <w:highlight w:val="yellow"/>
        </w:rPr>
        <w:t xml:space="preserve">For enumeration of the </w:t>
      </w:r>
      <w:r w:rsidR="00D73FAE" w:rsidRPr="005C6535">
        <w:rPr>
          <w:rFonts w:cs="Arial"/>
          <w:color w:val="auto"/>
          <w:highlight w:val="yellow"/>
        </w:rPr>
        <w:t xml:space="preserve">heated </w:t>
      </w:r>
      <w:r w:rsidRPr="005C6535">
        <w:rPr>
          <w:rFonts w:cs="Arial"/>
          <w:color w:val="auto"/>
          <w:highlight w:val="yellow"/>
        </w:rPr>
        <w:t xml:space="preserve">spore inoculum (from step 2.4) and the remaining gavaged </w:t>
      </w:r>
      <w:r w:rsidR="00D73FAE" w:rsidRPr="005C6535">
        <w:rPr>
          <w:rFonts w:cs="Arial"/>
          <w:color w:val="auto"/>
          <w:highlight w:val="yellow"/>
        </w:rPr>
        <w:t xml:space="preserve">heated </w:t>
      </w:r>
      <w:r w:rsidRPr="005C6535">
        <w:rPr>
          <w:rFonts w:cs="Arial"/>
          <w:color w:val="auto"/>
          <w:highlight w:val="yellow"/>
        </w:rPr>
        <w:t xml:space="preserve">spore inoculum, make </w:t>
      </w:r>
      <w:r w:rsidR="001812AC" w:rsidRPr="005C6535">
        <w:rPr>
          <w:rFonts w:cs="Arial"/>
          <w:color w:val="auto"/>
          <w:highlight w:val="yellow"/>
        </w:rPr>
        <w:t>1:</w:t>
      </w:r>
      <w:r w:rsidR="00F5315B" w:rsidRPr="005C6535">
        <w:rPr>
          <w:rFonts w:cs="Arial"/>
          <w:color w:val="auto"/>
          <w:highlight w:val="yellow"/>
        </w:rPr>
        <w:t xml:space="preserve">10 </w:t>
      </w:r>
      <w:r w:rsidRPr="005C6535">
        <w:rPr>
          <w:rFonts w:cs="Arial"/>
          <w:color w:val="auto"/>
          <w:highlight w:val="yellow"/>
        </w:rPr>
        <w:t>serial dilution</w:t>
      </w:r>
      <w:r w:rsidR="00495C16" w:rsidRPr="005C6535">
        <w:rPr>
          <w:rFonts w:cs="Arial"/>
          <w:color w:val="auto"/>
          <w:highlight w:val="yellow"/>
        </w:rPr>
        <w:t>s</w:t>
      </w:r>
      <w:r w:rsidRPr="005C6535">
        <w:rPr>
          <w:rFonts w:cs="Arial"/>
          <w:color w:val="auto"/>
          <w:highlight w:val="yellow"/>
        </w:rPr>
        <w:t xml:space="preserve"> of </w:t>
      </w:r>
      <w:r w:rsidR="00D73FAE" w:rsidRPr="005C6535">
        <w:rPr>
          <w:rFonts w:cs="Arial"/>
          <w:color w:val="auto"/>
          <w:highlight w:val="yellow"/>
        </w:rPr>
        <w:t>each i</w:t>
      </w:r>
      <w:r w:rsidRPr="005C6535">
        <w:rPr>
          <w:rFonts w:cs="Arial"/>
          <w:color w:val="auto"/>
          <w:highlight w:val="yellow"/>
        </w:rPr>
        <w:t xml:space="preserve">noculum in 1X PBS. </w:t>
      </w:r>
      <w:r w:rsidR="00F5315B" w:rsidRPr="005C6535">
        <w:rPr>
          <w:rFonts w:cs="Arial"/>
          <w:color w:val="auto"/>
          <w:highlight w:val="yellow"/>
        </w:rPr>
        <w:t xml:space="preserve"> </w:t>
      </w:r>
      <w:r w:rsidR="003F1A59" w:rsidRPr="005C6535">
        <w:rPr>
          <w:rFonts w:cs="Arial"/>
          <w:color w:val="auto"/>
          <w:highlight w:val="yellow"/>
        </w:rPr>
        <w:t>It is recommended to make and plate 4-5 dilutions (</w:t>
      </w:r>
      <w:r w:rsidR="003F1A59" w:rsidRPr="005C6535">
        <w:rPr>
          <w:rFonts w:cs="Arial"/>
          <w:i/>
          <w:color w:val="auto"/>
          <w:highlight w:val="yellow"/>
        </w:rPr>
        <w:t>i.e.</w:t>
      </w:r>
      <w:r w:rsidR="00F959DE" w:rsidRPr="005C6535">
        <w:rPr>
          <w:rFonts w:cs="Arial"/>
          <w:i/>
          <w:color w:val="auto"/>
          <w:highlight w:val="yellow"/>
        </w:rPr>
        <w:t>,</w:t>
      </w:r>
      <w:r w:rsidR="003F1A59" w:rsidRPr="005C6535">
        <w:rPr>
          <w:rFonts w:cs="Arial"/>
          <w:color w:val="auto"/>
          <w:highlight w:val="yellow"/>
        </w:rPr>
        <w:t xml:space="preserve"> 10</w:t>
      </w:r>
      <w:r w:rsidR="003F1A59" w:rsidRPr="005C6535">
        <w:rPr>
          <w:rFonts w:cs="Arial"/>
          <w:color w:val="auto"/>
          <w:highlight w:val="yellow"/>
          <w:vertAlign w:val="superscript"/>
        </w:rPr>
        <w:t>-1</w:t>
      </w:r>
      <w:r w:rsidR="003F1A59" w:rsidRPr="005C6535">
        <w:rPr>
          <w:rFonts w:cs="Arial"/>
          <w:color w:val="auto"/>
          <w:highlight w:val="yellow"/>
        </w:rPr>
        <w:t xml:space="preserve"> through 10</w:t>
      </w:r>
      <w:r w:rsidR="003F1A59" w:rsidRPr="005C6535">
        <w:rPr>
          <w:rFonts w:cs="Arial"/>
          <w:color w:val="auto"/>
          <w:highlight w:val="yellow"/>
          <w:vertAlign w:val="superscript"/>
        </w:rPr>
        <w:t>-5</w:t>
      </w:r>
      <w:r w:rsidR="003F1A59" w:rsidRPr="005C6535">
        <w:rPr>
          <w:rFonts w:cs="Arial"/>
          <w:color w:val="auto"/>
          <w:highlight w:val="yellow"/>
        </w:rPr>
        <w:t xml:space="preserve">).  </w:t>
      </w:r>
    </w:p>
    <w:p w14:paraId="6E3F5758" w14:textId="77777777" w:rsidR="003F1A59" w:rsidRPr="00EF0E00" w:rsidRDefault="003F1A59" w:rsidP="00B31BDA">
      <w:pPr>
        <w:rPr>
          <w:rFonts w:cs="Arial"/>
          <w:color w:val="auto"/>
        </w:rPr>
      </w:pPr>
    </w:p>
    <w:p w14:paraId="734EE80C" w14:textId="75BB3AB8" w:rsidR="00012C30" w:rsidRPr="005C6535" w:rsidRDefault="00520E5F" w:rsidP="00B31BDA">
      <w:pPr>
        <w:pStyle w:val="ListParagraph"/>
        <w:numPr>
          <w:ilvl w:val="1"/>
          <w:numId w:val="5"/>
        </w:numPr>
        <w:ind w:left="0" w:firstLine="0"/>
        <w:rPr>
          <w:rFonts w:cs="Arial"/>
          <w:color w:val="auto"/>
          <w:highlight w:val="yellow"/>
        </w:rPr>
      </w:pPr>
      <w:r w:rsidRPr="005C6535">
        <w:rPr>
          <w:rFonts w:cs="Arial"/>
          <w:color w:val="auto"/>
          <w:highlight w:val="yellow"/>
        </w:rPr>
        <w:t>Using aseptic technique, transfer</w:t>
      </w:r>
      <w:r w:rsidR="00012C30" w:rsidRPr="005C6535">
        <w:rPr>
          <w:rFonts w:cs="Arial"/>
          <w:color w:val="auto"/>
          <w:highlight w:val="yellow"/>
        </w:rPr>
        <w:t xml:space="preserve"> </w:t>
      </w:r>
      <w:r w:rsidR="00EF65E2" w:rsidRPr="005C6535">
        <w:rPr>
          <w:rFonts w:cs="Arial"/>
          <w:color w:val="auto"/>
          <w:highlight w:val="yellow"/>
        </w:rPr>
        <w:t>100 μ</w:t>
      </w:r>
      <w:r w:rsidR="00F959DE" w:rsidRPr="005C6535">
        <w:rPr>
          <w:rFonts w:cs="Arial"/>
          <w:color w:val="auto"/>
          <w:highlight w:val="yellow"/>
        </w:rPr>
        <w:t>L</w:t>
      </w:r>
      <w:r w:rsidR="00EF65E2" w:rsidRPr="005C6535">
        <w:rPr>
          <w:rFonts w:cs="Arial"/>
          <w:color w:val="auto"/>
          <w:highlight w:val="yellow"/>
        </w:rPr>
        <w:t xml:space="preserve"> </w:t>
      </w:r>
      <w:r w:rsidR="00012C30" w:rsidRPr="005C6535">
        <w:rPr>
          <w:rFonts w:cs="Arial"/>
          <w:color w:val="auto"/>
          <w:highlight w:val="yellow"/>
        </w:rPr>
        <w:t xml:space="preserve">of each serial dilution </w:t>
      </w:r>
      <w:r w:rsidR="0050531C" w:rsidRPr="005C6535">
        <w:rPr>
          <w:rFonts w:cs="Arial"/>
          <w:color w:val="auto"/>
          <w:highlight w:val="yellow"/>
        </w:rPr>
        <w:t>on</w:t>
      </w:r>
      <w:r w:rsidR="00012C30" w:rsidRPr="005C6535">
        <w:rPr>
          <w:rFonts w:cs="Arial"/>
          <w:color w:val="auto"/>
          <w:highlight w:val="yellow"/>
        </w:rPr>
        <w:t xml:space="preserve">to </w:t>
      </w:r>
      <w:r w:rsidR="00E85955" w:rsidRPr="005C6535">
        <w:rPr>
          <w:rFonts w:cs="Arial"/>
          <w:color w:val="auto"/>
          <w:highlight w:val="yellow"/>
        </w:rPr>
        <w:t xml:space="preserve">an individual </w:t>
      </w:r>
      <w:r w:rsidR="00012C30" w:rsidRPr="005C6535">
        <w:rPr>
          <w:rFonts w:cs="Arial"/>
          <w:color w:val="auto"/>
          <w:highlight w:val="yellow"/>
        </w:rPr>
        <w:t xml:space="preserve">TCCFA plate. </w:t>
      </w:r>
    </w:p>
    <w:p w14:paraId="0DAAA76B" w14:textId="77777777" w:rsidR="00012C30" w:rsidRPr="008A4DC0" w:rsidRDefault="00012C30" w:rsidP="00B31BDA">
      <w:pPr>
        <w:rPr>
          <w:rFonts w:cs="Arial"/>
          <w:color w:val="auto"/>
        </w:rPr>
      </w:pPr>
    </w:p>
    <w:p w14:paraId="6357A528" w14:textId="3ED07443" w:rsidR="00012C30" w:rsidRPr="00E95A03" w:rsidRDefault="00012C30" w:rsidP="00B31BDA">
      <w:pPr>
        <w:pStyle w:val="ListParagraph"/>
        <w:numPr>
          <w:ilvl w:val="1"/>
          <w:numId w:val="5"/>
        </w:numPr>
        <w:ind w:left="0" w:firstLine="0"/>
        <w:rPr>
          <w:rFonts w:cs="Arial"/>
          <w:color w:val="auto"/>
          <w:highlight w:val="yellow"/>
        </w:rPr>
      </w:pPr>
      <w:r w:rsidRPr="00E95A03">
        <w:rPr>
          <w:rFonts w:cs="Arial"/>
          <w:color w:val="auto"/>
          <w:highlight w:val="yellow"/>
        </w:rPr>
        <w:t>Using a</w:t>
      </w:r>
      <w:r w:rsidR="008510BA" w:rsidRPr="00E95A03">
        <w:rPr>
          <w:rFonts w:cs="Arial"/>
          <w:color w:val="auto"/>
          <w:highlight w:val="yellow"/>
        </w:rPr>
        <w:t xml:space="preserve"> sterile L-shaped </w:t>
      </w:r>
      <w:r w:rsidR="007325FA" w:rsidRPr="00E95A03">
        <w:rPr>
          <w:rFonts w:cs="Arial"/>
          <w:color w:val="auto"/>
          <w:highlight w:val="yellow"/>
        </w:rPr>
        <w:t>spreader</w:t>
      </w:r>
      <w:r w:rsidR="00F959DE">
        <w:rPr>
          <w:rFonts w:cs="Arial"/>
          <w:color w:val="auto"/>
          <w:highlight w:val="yellow"/>
        </w:rPr>
        <w:t>,</w:t>
      </w:r>
      <w:r w:rsidRPr="00E95A03">
        <w:rPr>
          <w:rFonts w:cs="Arial"/>
          <w:color w:val="auto"/>
          <w:highlight w:val="yellow"/>
        </w:rPr>
        <w:t xml:space="preserve"> </w:t>
      </w:r>
      <w:r w:rsidR="0050531C" w:rsidRPr="00E95A03">
        <w:rPr>
          <w:rFonts w:cs="Arial"/>
          <w:color w:val="auto"/>
          <w:highlight w:val="yellow"/>
        </w:rPr>
        <w:t xml:space="preserve">evenly spread </w:t>
      </w:r>
      <w:r w:rsidRPr="00E95A03">
        <w:rPr>
          <w:rFonts w:cs="Arial"/>
          <w:color w:val="auto"/>
          <w:highlight w:val="yellow"/>
        </w:rPr>
        <w:t>the</w:t>
      </w:r>
      <w:r w:rsidR="008510BA" w:rsidRPr="00E95A03">
        <w:rPr>
          <w:rFonts w:cs="Arial"/>
          <w:color w:val="auto"/>
          <w:highlight w:val="yellow"/>
        </w:rPr>
        <w:t xml:space="preserve"> dilution applied to the medi</w:t>
      </w:r>
      <w:r w:rsidR="00876601" w:rsidRPr="00E95A03">
        <w:rPr>
          <w:rFonts w:cs="Arial"/>
          <w:color w:val="auto"/>
          <w:highlight w:val="yellow"/>
        </w:rPr>
        <w:t>um</w:t>
      </w:r>
      <w:r w:rsidRPr="00E95A03">
        <w:rPr>
          <w:rFonts w:cs="Arial"/>
          <w:color w:val="auto"/>
          <w:highlight w:val="yellow"/>
        </w:rPr>
        <w:t xml:space="preserve"> </w:t>
      </w:r>
      <w:r w:rsidR="006C4425" w:rsidRPr="00E95A03">
        <w:rPr>
          <w:rFonts w:cs="Arial"/>
          <w:color w:val="auto"/>
          <w:highlight w:val="yellow"/>
        </w:rPr>
        <w:t>across the plate. Even</w:t>
      </w:r>
      <w:r w:rsidRPr="00E95A03">
        <w:rPr>
          <w:rFonts w:cs="Arial"/>
          <w:color w:val="auto"/>
          <w:highlight w:val="yellow"/>
        </w:rPr>
        <w:t xml:space="preserve"> spreading of the dilut</w:t>
      </w:r>
      <w:r w:rsidR="00876601" w:rsidRPr="00E95A03">
        <w:rPr>
          <w:rFonts w:cs="Arial"/>
          <w:color w:val="auto"/>
          <w:highlight w:val="yellow"/>
        </w:rPr>
        <w:t>ed inoculum</w:t>
      </w:r>
      <w:r w:rsidRPr="00E95A03">
        <w:rPr>
          <w:rFonts w:cs="Arial"/>
          <w:color w:val="auto"/>
          <w:highlight w:val="yellow"/>
        </w:rPr>
        <w:t xml:space="preserve"> is essential for</w:t>
      </w:r>
      <w:r w:rsidR="00F959DE">
        <w:rPr>
          <w:rFonts w:cs="Arial"/>
          <w:color w:val="auto"/>
          <w:highlight w:val="yellow"/>
        </w:rPr>
        <w:t xml:space="preserve"> the</w:t>
      </w:r>
      <w:r w:rsidRPr="00E95A03">
        <w:rPr>
          <w:rFonts w:cs="Arial"/>
          <w:color w:val="auto"/>
          <w:highlight w:val="yellow"/>
        </w:rPr>
        <w:t xml:space="preserve"> accurate enumeration of </w:t>
      </w:r>
      <w:r w:rsidR="0050531C" w:rsidRPr="00E95A03">
        <w:rPr>
          <w:rFonts w:cs="Arial"/>
          <w:color w:val="auto"/>
          <w:highlight w:val="yellow"/>
        </w:rPr>
        <w:t>spores</w:t>
      </w:r>
      <w:r w:rsidRPr="00E95A03">
        <w:rPr>
          <w:rFonts w:cs="Arial"/>
          <w:color w:val="auto"/>
          <w:highlight w:val="yellow"/>
        </w:rPr>
        <w:t xml:space="preserve">. </w:t>
      </w:r>
    </w:p>
    <w:p w14:paraId="20453E82" w14:textId="77777777" w:rsidR="00012C30" w:rsidRPr="008A4DC0" w:rsidRDefault="00012C30" w:rsidP="00B31BDA">
      <w:pPr>
        <w:rPr>
          <w:rFonts w:cs="Arial"/>
          <w:color w:val="auto"/>
        </w:rPr>
      </w:pPr>
    </w:p>
    <w:p w14:paraId="6FFDA757" w14:textId="2AD98616" w:rsidR="00B6254E" w:rsidRPr="005C6535" w:rsidRDefault="00012C30" w:rsidP="00B31BDA">
      <w:pPr>
        <w:pStyle w:val="ListParagraph"/>
        <w:numPr>
          <w:ilvl w:val="1"/>
          <w:numId w:val="5"/>
        </w:numPr>
        <w:ind w:left="0" w:firstLine="0"/>
        <w:rPr>
          <w:rFonts w:cs="Arial"/>
          <w:color w:val="auto"/>
          <w:highlight w:val="yellow"/>
        </w:rPr>
      </w:pPr>
      <w:r w:rsidRPr="005C6535">
        <w:rPr>
          <w:rFonts w:cs="Arial"/>
          <w:color w:val="auto"/>
          <w:highlight w:val="yellow"/>
        </w:rPr>
        <w:t>Incubate the plate</w:t>
      </w:r>
      <w:r w:rsidR="00495C16" w:rsidRPr="005C6535">
        <w:rPr>
          <w:rFonts w:cs="Arial"/>
          <w:color w:val="auto"/>
          <w:highlight w:val="yellow"/>
        </w:rPr>
        <w:t>s anaerobically for 24 h at 37</w:t>
      </w:r>
      <w:r w:rsidR="00F959DE" w:rsidRPr="005C6535">
        <w:rPr>
          <w:rFonts w:cs="Arial"/>
          <w:color w:val="auto"/>
          <w:highlight w:val="yellow"/>
        </w:rPr>
        <w:t xml:space="preserve"> </w:t>
      </w:r>
      <w:r w:rsidRPr="005C6535">
        <w:rPr>
          <w:rFonts w:cs="Arial"/>
          <w:color w:val="auto"/>
          <w:highlight w:val="yellow"/>
        </w:rPr>
        <w:t xml:space="preserve">°C. </w:t>
      </w:r>
      <w:r w:rsidR="007D6102" w:rsidRPr="005C6535">
        <w:rPr>
          <w:rFonts w:cs="Arial"/>
          <w:color w:val="auto"/>
          <w:highlight w:val="yellow"/>
        </w:rPr>
        <w:t>After 24 h,</w:t>
      </w:r>
      <w:r w:rsidRPr="005C6535">
        <w:rPr>
          <w:rFonts w:cs="Arial"/>
          <w:color w:val="auto"/>
          <w:highlight w:val="yellow"/>
        </w:rPr>
        <w:t xml:space="preserve"> </w:t>
      </w:r>
      <w:r w:rsidRPr="005C6535">
        <w:rPr>
          <w:rFonts w:cs="Arial"/>
          <w:i/>
          <w:color w:val="auto"/>
          <w:highlight w:val="yellow"/>
        </w:rPr>
        <w:t>C. difficile</w:t>
      </w:r>
      <w:r w:rsidRPr="005C6535">
        <w:rPr>
          <w:rFonts w:cs="Arial"/>
          <w:color w:val="auto"/>
          <w:highlight w:val="yellow"/>
        </w:rPr>
        <w:t xml:space="preserve"> colon</w:t>
      </w:r>
      <w:r w:rsidR="007C6BE2" w:rsidRPr="005C6535">
        <w:rPr>
          <w:rFonts w:cs="Arial"/>
          <w:color w:val="auto"/>
          <w:highlight w:val="yellow"/>
        </w:rPr>
        <w:t>y</w:t>
      </w:r>
      <w:r w:rsidR="00F959DE" w:rsidRPr="005C6535">
        <w:rPr>
          <w:rFonts w:cs="Arial"/>
          <w:color w:val="auto"/>
          <w:highlight w:val="yellow"/>
        </w:rPr>
        <w:t>-</w:t>
      </w:r>
      <w:r w:rsidR="00E96BCA" w:rsidRPr="005C6535">
        <w:rPr>
          <w:rFonts w:cs="Arial"/>
          <w:color w:val="auto"/>
          <w:highlight w:val="yellow"/>
        </w:rPr>
        <w:t>forming units (CFUs)</w:t>
      </w:r>
      <w:r w:rsidRPr="005C6535">
        <w:rPr>
          <w:rFonts w:cs="Arial"/>
          <w:color w:val="auto"/>
          <w:highlight w:val="yellow"/>
        </w:rPr>
        <w:t xml:space="preserve"> can be enumerated to obtain the infective dose administered to mice</w:t>
      </w:r>
      <w:r w:rsidR="00622FF6" w:rsidRPr="005C6535">
        <w:rPr>
          <w:rFonts w:cs="Arial"/>
          <w:color w:val="auto"/>
          <w:highlight w:val="yellow"/>
        </w:rPr>
        <w:t xml:space="preserve"> in the </w:t>
      </w:r>
      <w:r w:rsidR="00F51B61" w:rsidRPr="005C6535">
        <w:rPr>
          <w:rFonts w:cs="Arial"/>
          <w:color w:val="auto"/>
          <w:highlight w:val="yellow"/>
        </w:rPr>
        <w:t>25 μ</w:t>
      </w:r>
      <w:r w:rsidR="00F959DE" w:rsidRPr="005C6535">
        <w:rPr>
          <w:rFonts w:cs="Arial"/>
          <w:color w:val="auto"/>
          <w:highlight w:val="yellow"/>
        </w:rPr>
        <w:t>L</w:t>
      </w:r>
      <w:r w:rsidR="00F51B61" w:rsidRPr="005C6535">
        <w:rPr>
          <w:rFonts w:cs="Arial"/>
          <w:color w:val="auto"/>
          <w:highlight w:val="yellow"/>
        </w:rPr>
        <w:t xml:space="preserve"> (</w:t>
      </w:r>
      <w:r w:rsidR="000F09FD" w:rsidRPr="005C6535">
        <w:rPr>
          <w:rFonts w:cs="Arial"/>
          <w:color w:val="auto"/>
          <w:highlight w:val="yellow"/>
        </w:rPr>
        <w:t xml:space="preserve">0.025 </w:t>
      </w:r>
      <w:r w:rsidR="00520E5F" w:rsidRPr="005C6535">
        <w:rPr>
          <w:rFonts w:cs="Arial"/>
          <w:color w:val="auto"/>
          <w:highlight w:val="yellow"/>
        </w:rPr>
        <w:t>m</w:t>
      </w:r>
      <w:r w:rsidR="00F959DE" w:rsidRPr="005C6535">
        <w:rPr>
          <w:rFonts w:cs="Arial"/>
          <w:color w:val="auto"/>
          <w:highlight w:val="yellow"/>
        </w:rPr>
        <w:t>L</w:t>
      </w:r>
      <w:r w:rsidR="00F51B61" w:rsidRPr="005C6535">
        <w:rPr>
          <w:rFonts w:cs="Arial"/>
          <w:color w:val="auto"/>
          <w:highlight w:val="yellow"/>
        </w:rPr>
        <w:t>)</w:t>
      </w:r>
      <w:r w:rsidR="00622FF6" w:rsidRPr="005C6535">
        <w:rPr>
          <w:rFonts w:cs="Arial"/>
          <w:color w:val="auto"/>
          <w:highlight w:val="yellow"/>
        </w:rPr>
        <w:t xml:space="preserve"> volume</w:t>
      </w:r>
      <w:r w:rsidR="000E41EE" w:rsidRPr="005C6535">
        <w:rPr>
          <w:rFonts w:cs="Arial"/>
          <w:color w:val="auto"/>
          <w:highlight w:val="yellow"/>
        </w:rPr>
        <w:t xml:space="preserve"> (see </w:t>
      </w:r>
      <w:r w:rsidR="00F959DE" w:rsidRPr="005C6535">
        <w:rPr>
          <w:rFonts w:cs="Arial"/>
          <w:color w:val="auto"/>
          <w:highlight w:val="yellow"/>
        </w:rPr>
        <w:t>the s</w:t>
      </w:r>
      <w:r w:rsidR="00A2309F" w:rsidRPr="005C6535">
        <w:rPr>
          <w:rFonts w:cs="Arial"/>
          <w:color w:val="auto"/>
          <w:highlight w:val="yellow"/>
        </w:rPr>
        <w:t xml:space="preserve">upplemental file </w:t>
      </w:r>
      <w:r w:rsidR="00F959DE" w:rsidRPr="005C6535">
        <w:rPr>
          <w:rFonts w:cs="Arial"/>
          <w:color w:val="auto"/>
          <w:highlight w:val="yellow"/>
        </w:rPr>
        <w:t>“</w:t>
      </w:r>
      <w:r w:rsidR="000E41EE" w:rsidRPr="005C6535">
        <w:rPr>
          <w:rFonts w:cs="Arial"/>
          <w:color w:val="auto"/>
          <w:highlight w:val="yellow"/>
        </w:rPr>
        <w:t>Example Calculations</w:t>
      </w:r>
      <w:r w:rsidR="00F959DE" w:rsidRPr="005C6535">
        <w:rPr>
          <w:rFonts w:cs="Arial"/>
          <w:color w:val="auto"/>
          <w:highlight w:val="yellow"/>
        </w:rPr>
        <w:t>”</w:t>
      </w:r>
      <w:r w:rsidR="000E41EE" w:rsidRPr="005C6535">
        <w:rPr>
          <w:rFonts w:cs="Arial"/>
          <w:color w:val="auto"/>
          <w:highlight w:val="yellow"/>
        </w:rPr>
        <w:t>)</w:t>
      </w:r>
      <w:r w:rsidRPr="005C6535">
        <w:rPr>
          <w:rFonts w:cs="Arial"/>
          <w:color w:val="auto"/>
          <w:highlight w:val="yellow"/>
        </w:rPr>
        <w:t xml:space="preserve">. </w:t>
      </w:r>
      <w:r w:rsidR="00F235BF" w:rsidRPr="005C6535">
        <w:rPr>
          <w:rFonts w:cs="Arial"/>
          <w:i/>
          <w:color w:val="auto"/>
          <w:highlight w:val="yellow"/>
        </w:rPr>
        <w:t>C. difficile</w:t>
      </w:r>
      <w:r w:rsidR="00F235BF" w:rsidRPr="005C6535">
        <w:rPr>
          <w:rFonts w:cs="Arial"/>
          <w:color w:val="auto"/>
          <w:highlight w:val="yellow"/>
        </w:rPr>
        <w:t xml:space="preserve"> colonies are </w:t>
      </w:r>
      <w:r w:rsidR="0010643C" w:rsidRPr="005C6535">
        <w:rPr>
          <w:rFonts w:cs="Arial"/>
          <w:color w:val="auto"/>
          <w:highlight w:val="yellow"/>
        </w:rPr>
        <w:t>flat</w:t>
      </w:r>
      <w:r w:rsidR="00F959DE" w:rsidRPr="005C6535">
        <w:rPr>
          <w:rFonts w:cs="Arial"/>
          <w:color w:val="auto"/>
          <w:highlight w:val="yellow"/>
        </w:rPr>
        <w:t xml:space="preserve"> and</w:t>
      </w:r>
      <w:r w:rsidR="0010643C" w:rsidRPr="005C6535">
        <w:rPr>
          <w:rFonts w:cs="Arial"/>
          <w:color w:val="auto"/>
          <w:highlight w:val="yellow"/>
        </w:rPr>
        <w:t xml:space="preserve"> </w:t>
      </w:r>
      <w:r w:rsidR="00F235BF" w:rsidRPr="005C6535">
        <w:rPr>
          <w:rFonts w:cs="Arial"/>
          <w:color w:val="auto"/>
          <w:highlight w:val="yellow"/>
        </w:rPr>
        <w:t xml:space="preserve">pale yellow </w:t>
      </w:r>
      <w:r w:rsidR="00F959DE" w:rsidRPr="005C6535">
        <w:rPr>
          <w:rFonts w:cs="Arial"/>
          <w:color w:val="auto"/>
          <w:highlight w:val="yellow"/>
        </w:rPr>
        <w:t>and have</w:t>
      </w:r>
      <w:r w:rsidR="00F235BF" w:rsidRPr="005C6535">
        <w:rPr>
          <w:rFonts w:cs="Arial"/>
          <w:color w:val="auto"/>
          <w:highlight w:val="yellow"/>
        </w:rPr>
        <w:t xml:space="preserve"> irregular edges and a ground</w:t>
      </w:r>
      <w:r w:rsidR="001E0CDF" w:rsidRPr="005C6535">
        <w:rPr>
          <w:rFonts w:cs="Arial"/>
          <w:color w:val="auto"/>
          <w:highlight w:val="yellow"/>
        </w:rPr>
        <w:t xml:space="preserve"> </w:t>
      </w:r>
      <w:r w:rsidR="00F235BF" w:rsidRPr="005C6535">
        <w:rPr>
          <w:rFonts w:cs="Arial"/>
          <w:color w:val="auto"/>
          <w:highlight w:val="yellow"/>
        </w:rPr>
        <w:t>glass appearance</w:t>
      </w:r>
      <w:r w:rsidR="00F235BF" w:rsidRPr="005C6535">
        <w:rPr>
          <w:rFonts w:cs="Arial"/>
          <w:color w:val="auto"/>
          <w:highlight w:val="yellow"/>
        </w:rPr>
        <w:fldChar w:fldCharType="begin"/>
      </w:r>
      <w:r w:rsidR="005E4AF2" w:rsidRPr="005C6535">
        <w:rPr>
          <w:rFonts w:cs="Arial"/>
          <w:color w:val="auto"/>
          <w:highlight w:val="yellow"/>
        </w:rPr>
        <w:instrText xml:space="preserve"> ADDIN EN.CITE &lt;EndNote&gt;&lt;Cite&gt;&lt;Author&gt;George&lt;/Author&gt;&lt;Year&gt;1979&lt;/Year&gt;&lt;RecNum&gt;1598&lt;/RecNum&gt;&lt;DisplayText&gt;&lt;style face="superscript"&gt;24&lt;/style&gt;&lt;/DisplayText&gt;&lt;record&gt;&lt;rec-number&gt;1598&lt;/rec-number&gt;&lt;foreign-keys&gt;&lt;key app="EN" db-id="zdp00a228x0zzher9pcvfpa9fzw92a90xdrv" timestamp="1457463034"&gt;1598&lt;/key&gt;&lt;/foreign-keys&gt;&lt;ref-type name="Journal Article"&gt;17&lt;/ref-type&gt;&lt;contributors&gt;&lt;authors&gt;&lt;author&gt;George, W. L.&lt;/author&gt;&lt;author&gt;Sutter, V. L.&lt;/author&gt;&lt;author&gt;Citron, D.&lt;/author&gt;&lt;author&gt;Finegold, S. M.&lt;/author&gt;&lt;/authors&gt;&lt;/contributors&gt;&lt;titles&gt;&lt;title&gt;&lt;style face="normal" font="default" size="100%"&gt;Selective and differential medium for isolation of &lt;/style&gt;&lt;style face="italic" font="default" size="100%"&gt;Clostridium difficile&lt;/style&gt;&lt;/title&gt;&lt;secondary-title&gt;J Clin Microbiol&lt;/secondary-title&gt;&lt;alt-title&gt;Journal of clinical microbiology&lt;/alt-title&gt;&lt;/titles&gt;&lt;periodical&gt;&lt;full-title&gt;J Clin Microbiol&lt;/full-title&gt;&lt;/periodical&gt;&lt;alt-periodical&gt;&lt;full-title&gt;Journal of clinical microbiology&lt;/full-title&gt;&lt;/alt-periodical&gt;&lt;pages&gt;214-9&lt;/pages&gt;&lt;volume&gt;9&lt;/volume&gt;&lt;number&gt;2&lt;/number&gt;&lt;edition&gt;1979/02/01&lt;/edition&gt;&lt;keywords&gt;&lt;keyword&gt;Animals&lt;/keyword&gt;&lt;keyword&gt;Clostridium/growth &amp;amp; development/*isolation &amp;amp; purification&lt;/keyword&gt;&lt;keyword&gt;*Culture Media&lt;/keyword&gt;&lt;keyword&gt;Diarrhea/*microbiology&lt;/keyword&gt;&lt;keyword&gt;Enterocolitis, Pseudomembranous/*microbiology&lt;/keyword&gt;&lt;keyword&gt;Feces/microbiology&lt;/keyword&gt;&lt;keyword&gt;Humans&lt;/keyword&gt;&lt;keyword&gt;Mice&lt;/keyword&gt;&lt;/keywords&gt;&lt;dates&gt;&lt;year&gt;1979&lt;/year&gt;&lt;pub-dates&gt;&lt;date&gt;Feb&lt;/date&gt;&lt;/pub-dates&gt;&lt;/dates&gt;&lt;isbn&gt;0095-1137 (Print)&amp;#xD;0095-1137&lt;/isbn&gt;&lt;accession-num&gt;429542&lt;/accession-num&gt;&lt;urls&gt;&lt;/urls&gt;&lt;custom2&gt;PMC272994&lt;/custom2&gt;&lt;remote-database-provider&gt;NLM&lt;/remote-database-provider&gt;&lt;language&gt;eng&lt;/language&gt;&lt;/record&gt;&lt;/Cite&gt;&lt;/EndNote&gt;</w:instrText>
      </w:r>
      <w:r w:rsidR="00F235BF" w:rsidRPr="005C6535">
        <w:rPr>
          <w:rFonts w:cs="Arial"/>
          <w:color w:val="auto"/>
          <w:highlight w:val="yellow"/>
        </w:rPr>
        <w:fldChar w:fldCharType="separate"/>
      </w:r>
      <w:r w:rsidR="005E4AF2" w:rsidRPr="005C6535">
        <w:rPr>
          <w:rFonts w:cs="Arial"/>
          <w:noProof/>
          <w:color w:val="auto"/>
          <w:highlight w:val="yellow"/>
          <w:vertAlign w:val="superscript"/>
        </w:rPr>
        <w:t>24</w:t>
      </w:r>
      <w:r w:rsidR="00F235BF" w:rsidRPr="005C6535">
        <w:rPr>
          <w:rFonts w:cs="Arial"/>
          <w:color w:val="auto"/>
          <w:highlight w:val="yellow"/>
        </w:rPr>
        <w:fldChar w:fldCharType="end"/>
      </w:r>
      <w:r w:rsidR="00F235BF" w:rsidRPr="005C6535">
        <w:rPr>
          <w:rFonts w:cs="Arial"/>
          <w:color w:val="auto"/>
          <w:highlight w:val="yellow"/>
        </w:rPr>
        <w:t>.</w:t>
      </w:r>
      <w:r w:rsidR="0010643C" w:rsidRPr="005C6535">
        <w:rPr>
          <w:rFonts w:cs="Arial"/>
          <w:color w:val="auto"/>
          <w:highlight w:val="yellow"/>
        </w:rPr>
        <w:t xml:space="preserve"> </w:t>
      </w:r>
    </w:p>
    <w:p w14:paraId="6696F912" w14:textId="77777777" w:rsidR="00495600" w:rsidRPr="008A4DC0" w:rsidRDefault="00495600" w:rsidP="00B31BDA">
      <w:pPr>
        <w:rPr>
          <w:rFonts w:cs="Arial"/>
          <w:color w:val="auto"/>
        </w:rPr>
      </w:pPr>
    </w:p>
    <w:p w14:paraId="4B98E8CF" w14:textId="54CD7859" w:rsidR="009C1CC0" w:rsidRPr="008A4DC0" w:rsidRDefault="007325FA" w:rsidP="00B31BDA">
      <w:pPr>
        <w:rPr>
          <w:rFonts w:cs="Arial"/>
          <w:color w:val="auto"/>
        </w:rPr>
      </w:pPr>
      <w:r w:rsidRPr="008A4DC0">
        <w:rPr>
          <w:rFonts w:cs="Arial"/>
          <w:color w:val="auto"/>
        </w:rPr>
        <w:t xml:space="preserve">NOTE: </w:t>
      </w:r>
      <w:r w:rsidR="009C1CC0" w:rsidRPr="008A4DC0">
        <w:rPr>
          <w:rFonts w:cs="Arial"/>
          <w:color w:val="auto"/>
        </w:rPr>
        <w:t>The limit of detection for bacterial enumeration is 10</w:t>
      </w:r>
      <w:r w:rsidR="009C1CC0" w:rsidRPr="008A4DC0">
        <w:rPr>
          <w:rFonts w:cs="Arial"/>
          <w:color w:val="auto"/>
          <w:vertAlign w:val="superscript"/>
        </w:rPr>
        <w:t>2</w:t>
      </w:r>
      <w:r w:rsidR="009C1CC0" w:rsidRPr="008A4DC0">
        <w:rPr>
          <w:rFonts w:cs="Arial"/>
          <w:color w:val="auto"/>
        </w:rPr>
        <w:t xml:space="preserve"> CFU. </w:t>
      </w:r>
    </w:p>
    <w:p w14:paraId="384F5CA7" w14:textId="77777777" w:rsidR="009658BA" w:rsidRPr="008A4DC0" w:rsidRDefault="009658BA" w:rsidP="00B31BDA">
      <w:pPr>
        <w:pStyle w:val="ListParagraph"/>
        <w:ind w:left="0"/>
        <w:rPr>
          <w:rFonts w:cs="Arial"/>
          <w:color w:val="auto"/>
        </w:rPr>
      </w:pPr>
    </w:p>
    <w:p w14:paraId="15C09D53" w14:textId="7F740F15" w:rsidR="003F0F22" w:rsidRPr="008A4DC0" w:rsidRDefault="003F0F22" w:rsidP="00B31BDA">
      <w:pPr>
        <w:pStyle w:val="ListParagraph"/>
        <w:numPr>
          <w:ilvl w:val="0"/>
          <w:numId w:val="5"/>
        </w:numPr>
        <w:ind w:left="0" w:firstLine="0"/>
        <w:rPr>
          <w:rFonts w:cs="Arial"/>
          <w:b/>
          <w:color w:val="auto"/>
        </w:rPr>
      </w:pPr>
      <w:r w:rsidRPr="008A4DC0">
        <w:rPr>
          <w:rFonts w:cs="Arial"/>
          <w:b/>
          <w:color w:val="auto"/>
        </w:rPr>
        <w:t xml:space="preserve">Monitoring </w:t>
      </w:r>
      <w:r w:rsidR="001C5D42" w:rsidRPr="008A4DC0">
        <w:rPr>
          <w:rFonts w:cs="Arial"/>
          <w:b/>
          <w:color w:val="auto"/>
        </w:rPr>
        <w:t xml:space="preserve">mouse </w:t>
      </w:r>
      <w:r w:rsidRPr="008A4DC0">
        <w:rPr>
          <w:rFonts w:cs="Arial"/>
          <w:b/>
          <w:color w:val="auto"/>
        </w:rPr>
        <w:t xml:space="preserve">weight loss and clinical signs </w:t>
      </w:r>
      <w:r w:rsidR="000E66DF" w:rsidRPr="008A4DC0">
        <w:rPr>
          <w:rFonts w:cs="Arial"/>
          <w:b/>
          <w:color w:val="auto"/>
        </w:rPr>
        <w:t xml:space="preserve">of disease </w:t>
      </w:r>
      <w:r w:rsidRPr="008A4DC0">
        <w:rPr>
          <w:rFonts w:cs="Arial"/>
          <w:b/>
          <w:color w:val="auto"/>
        </w:rPr>
        <w:t xml:space="preserve">throughout </w:t>
      </w:r>
      <w:r w:rsidRPr="008A4DC0">
        <w:rPr>
          <w:rFonts w:cs="Arial"/>
          <w:b/>
          <w:i/>
          <w:color w:val="auto"/>
        </w:rPr>
        <w:t>C. difficile</w:t>
      </w:r>
      <w:r w:rsidRPr="008A4DC0">
        <w:rPr>
          <w:rFonts w:cs="Arial"/>
          <w:b/>
          <w:color w:val="auto"/>
        </w:rPr>
        <w:t xml:space="preserve"> infection</w:t>
      </w:r>
      <w:r w:rsidR="001C5D42" w:rsidRPr="008A4DC0">
        <w:rPr>
          <w:rFonts w:cs="Arial"/>
          <w:b/>
          <w:color w:val="auto"/>
        </w:rPr>
        <w:t xml:space="preserve"> </w:t>
      </w:r>
    </w:p>
    <w:p w14:paraId="7BC05D2D" w14:textId="08B12D0D" w:rsidR="007325FA" w:rsidRPr="008A4DC0" w:rsidRDefault="001427EA" w:rsidP="00B31BDA">
      <w:pPr>
        <w:rPr>
          <w:rFonts w:cs="Arial"/>
          <w:color w:val="auto"/>
        </w:rPr>
      </w:pPr>
      <w:r w:rsidRPr="008A4DC0">
        <w:rPr>
          <w:rFonts w:cs="Arial"/>
          <w:color w:val="auto"/>
        </w:rPr>
        <w:t xml:space="preserve">3.1) </w:t>
      </w:r>
      <w:r w:rsidR="007325FA" w:rsidRPr="008A4DC0">
        <w:rPr>
          <w:rFonts w:cs="Arial"/>
          <w:color w:val="auto"/>
        </w:rPr>
        <w:t>Weigh a</w:t>
      </w:r>
      <w:r w:rsidR="002A44D0" w:rsidRPr="008A4DC0">
        <w:rPr>
          <w:rFonts w:cs="Arial"/>
          <w:color w:val="auto"/>
        </w:rPr>
        <w:t xml:space="preserve">nimals </w:t>
      </w:r>
      <w:r w:rsidR="000E66DF" w:rsidRPr="008A4DC0">
        <w:rPr>
          <w:rFonts w:cs="Arial"/>
          <w:color w:val="auto"/>
        </w:rPr>
        <w:t xml:space="preserve">before and after </w:t>
      </w:r>
      <w:r w:rsidR="002A44D0" w:rsidRPr="008A4DC0">
        <w:rPr>
          <w:rFonts w:cs="Arial"/>
          <w:color w:val="auto"/>
        </w:rPr>
        <w:t>the 5-day cefoperazone antibiotic treatment</w:t>
      </w:r>
      <w:r w:rsidR="007325FA" w:rsidRPr="008A4DC0">
        <w:rPr>
          <w:rFonts w:cs="Arial"/>
          <w:color w:val="auto"/>
        </w:rPr>
        <w:t xml:space="preserve">, </w:t>
      </w:r>
      <w:r w:rsidR="000E66DF" w:rsidRPr="008A4DC0">
        <w:rPr>
          <w:rFonts w:cs="Arial"/>
          <w:color w:val="auto"/>
        </w:rPr>
        <w:t xml:space="preserve">after the </w:t>
      </w:r>
      <w:r w:rsidR="002A44D0" w:rsidRPr="008A4DC0">
        <w:rPr>
          <w:rFonts w:cs="Arial"/>
          <w:color w:val="auto"/>
        </w:rPr>
        <w:t xml:space="preserve">2-day recovery off </w:t>
      </w:r>
      <w:r w:rsidR="00F959DE">
        <w:rPr>
          <w:rFonts w:cs="Arial"/>
          <w:color w:val="auto"/>
        </w:rPr>
        <w:t xml:space="preserve">of </w:t>
      </w:r>
      <w:r w:rsidR="002A44D0" w:rsidRPr="008A4DC0">
        <w:rPr>
          <w:rFonts w:cs="Arial"/>
          <w:color w:val="auto"/>
        </w:rPr>
        <w:t>antibiotics</w:t>
      </w:r>
      <w:r w:rsidR="000E66DF" w:rsidRPr="008A4DC0">
        <w:rPr>
          <w:rFonts w:cs="Arial"/>
          <w:color w:val="auto"/>
        </w:rPr>
        <w:t xml:space="preserve"> </w:t>
      </w:r>
      <w:r w:rsidR="00F959DE">
        <w:rPr>
          <w:rFonts w:cs="Arial"/>
          <w:color w:val="auto"/>
        </w:rPr>
        <w:t>(</w:t>
      </w:r>
      <w:r w:rsidR="00A96E92">
        <w:rPr>
          <w:rFonts w:cs="Arial"/>
          <w:color w:val="auto"/>
        </w:rPr>
        <w:t>d</w:t>
      </w:r>
      <w:r w:rsidR="000E66DF" w:rsidRPr="008A4DC0">
        <w:rPr>
          <w:rFonts w:cs="Arial"/>
          <w:color w:val="auto"/>
        </w:rPr>
        <w:t>ay 0</w:t>
      </w:r>
      <w:r w:rsidR="00F959DE">
        <w:rPr>
          <w:rFonts w:cs="Arial"/>
          <w:color w:val="auto"/>
        </w:rPr>
        <w:t>)</w:t>
      </w:r>
      <w:r w:rsidR="002A44D0" w:rsidRPr="008A4DC0">
        <w:rPr>
          <w:rFonts w:cs="Arial"/>
          <w:color w:val="auto"/>
        </w:rPr>
        <w:t xml:space="preserve">, and then for the duration of the experiment. </w:t>
      </w:r>
    </w:p>
    <w:p w14:paraId="6E17C1B7" w14:textId="77777777" w:rsidR="007325FA" w:rsidRPr="008A4DC0" w:rsidRDefault="007325FA" w:rsidP="00B31BDA">
      <w:pPr>
        <w:rPr>
          <w:rFonts w:cs="Arial"/>
          <w:color w:val="auto"/>
        </w:rPr>
      </w:pPr>
    </w:p>
    <w:p w14:paraId="639118A4" w14:textId="509F565A" w:rsidR="002A44D0" w:rsidRPr="008A4DC0" w:rsidRDefault="007325FA" w:rsidP="00B31BDA">
      <w:pPr>
        <w:rPr>
          <w:rFonts w:cs="Arial"/>
          <w:color w:val="auto"/>
        </w:rPr>
      </w:pPr>
      <w:r w:rsidRPr="008A4DC0">
        <w:rPr>
          <w:rFonts w:cs="Arial"/>
          <w:color w:val="auto"/>
        </w:rPr>
        <w:t>NOTE: Obtain w</w:t>
      </w:r>
      <w:r w:rsidR="002A44D0" w:rsidRPr="008A4DC0">
        <w:rPr>
          <w:rFonts w:cs="Arial"/>
          <w:color w:val="auto"/>
        </w:rPr>
        <w:t>eights at a consistent time</w:t>
      </w:r>
      <w:r w:rsidR="00F959DE">
        <w:rPr>
          <w:rFonts w:cs="Arial"/>
          <w:color w:val="auto"/>
        </w:rPr>
        <w:t xml:space="preserve"> each</w:t>
      </w:r>
      <w:r w:rsidR="002A44D0" w:rsidRPr="008A4DC0">
        <w:rPr>
          <w:rFonts w:cs="Arial"/>
          <w:color w:val="auto"/>
        </w:rPr>
        <w:t xml:space="preserve"> da</w:t>
      </w:r>
      <w:r w:rsidR="00F959DE">
        <w:rPr>
          <w:rFonts w:cs="Arial"/>
          <w:color w:val="auto"/>
        </w:rPr>
        <w:t>y</w:t>
      </w:r>
      <w:r w:rsidR="002A44D0" w:rsidRPr="008A4DC0">
        <w:rPr>
          <w:rFonts w:cs="Arial"/>
          <w:color w:val="auto"/>
        </w:rPr>
        <w:t>. Weigh</w:t>
      </w:r>
      <w:r w:rsidR="000E66DF" w:rsidRPr="008A4DC0">
        <w:rPr>
          <w:rFonts w:cs="Arial"/>
          <w:color w:val="auto"/>
        </w:rPr>
        <w:t>t</w:t>
      </w:r>
      <w:r w:rsidR="002A44D0" w:rsidRPr="008A4DC0">
        <w:rPr>
          <w:rFonts w:cs="Arial"/>
          <w:color w:val="auto"/>
        </w:rPr>
        <w:t xml:space="preserve">s obtained the day of </w:t>
      </w:r>
      <w:r w:rsidR="000E66DF" w:rsidRPr="008A4DC0">
        <w:rPr>
          <w:rFonts w:cs="Arial"/>
          <w:color w:val="auto"/>
        </w:rPr>
        <w:t>challenge (</w:t>
      </w:r>
      <w:r w:rsidR="00A96E92">
        <w:rPr>
          <w:rFonts w:cs="Arial"/>
          <w:color w:val="auto"/>
        </w:rPr>
        <w:t>d</w:t>
      </w:r>
      <w:r w:rsidR="000E66DF" w:rsidRPr="008A4DC0">
        <w:rPr>
          <w:rFonts w:cs="Arial"/>
          <w:color w:val="auto"/>
        </w:rPr>
        <w:t xml:space="preserve">ay 0) </w:t>
      </w:r>
      <w:r w:rsidR="002A44D0" w:rsidRPr="008A4DC0">
        <w:rPr>
          <w:rFonts w:cs="Arial"/>
          <w:color w:val="auto"/>
        </w:rPr>
        <w:t xml:space="preserve">should be used as the initial baseline weight for comparison </w:t>
      </w:r>
      <w:r w:rsidR="003F1EA0" w:rsidRPr="008A4DC0">
        <w:rPr>
          <w:rFonts w:cs="Arial"/>
          <w:color w:val="auto"/>
        </w:rPr>
        <w:t>throughout</w:t>
      </w:r>
      <w:r w:rsidR="00DB6710" w:rsidRPr="008A4DC0">
        <w:rPr>
          <w:rFonts w:cs="Arial"/>
          <w:color w:val="auto"/>
        </w:rPr>
        <w:t xml:space="preserve"> </w:t>
      </w:r>
      <w:r w:rsidR="00DB6710" w:rsidRPr="008A4DC0">
        <w:rPr>
          <w:rFonts w:cs="Arial"/>
          <w:i/>
          <w:color w:val="auto"/>
        </w:rPr>
        <w:t>C. difficile</w:t>
      </w:r>
      <w:r w:rsidR="003F1EA0" w:rsidRPr="008A4DC0">
        <w:rPr>
          <w:rFonts w:cs="Arial"/>
          <w:i/>
          <w:color w:val="auto"/>
        </w:rPr>
        <w:t xml:space="preserve"> </w:t>
      </w:r>
      <w:r w:rsidR="003F1EA0" w:rsidRPr="008A4DC0">
        <w:rPr>
          <w:rFonts w:cs="Arial"/>
          <w:color w:val="auto"/>
        </w:rPr>
        <w:t>infection</w:t>
      </w:r>
      <w:r w:rsidR="002A44D0" w:rsidRPr="008A4DC0">
        <w:rPr>
          <w:rFonts w:cs="Arial"/>
          <w:color w:val="auto"/>
        </w:rPr>
        <w:t xml:space="preserve">. </w:t>
      </w:r>
    </w:p>
    <w:p w14:paraId="2CFD2501" w14:textId="77777777" w:rsidR="002A44D0" w:rsidRPr="008A4DC0" w:rsidRDefault="002A44D0" w:rsidP="00B31BDA">
      <w:pPr>
        <w:rPr>
          <w:rFonts w:cs="Arial"/>
          <w:color w:val="auto"/>
        </w:rPr>
      </w:pPr>
    </w:p>
    <w:p w14:paraId="07A96C0C" w14:textId="0BC0AC84" w:rsidR="007325FA" w:rsidRPr="008A4DC0" w:rsidRDefault="002A44D0" w:rsidP="00B31BDA">
      <w:pPr>
        <w:rPr>
          <w:rFonts w:cs="Arial"/>
          <w:color w:val="auto"/>
        </w:rPr>
      </w:pPr>
      <w:r w:rsidRPr="008A4DC0">
        <w:rPr>
          <w:rFonts w:cs="Arial"/>
          <w:color w:val="auto"/>
        </w:rPr>
        <w:t xml:space="preserve">3.2) Place a </w:t>
      </w:r>
      <w:r w:rsidR="00C52989" w:rsidRPr="008A4DC0">
        <w:rPr>
          <w:rFonts w:cs="Arial"/>
          <w:color w:val="auto"/>
        </w:rPr>
        <w:t xml:space="preserve">digital </w:t>
      </w:r>
      <w:r w:rsidRPr="008A4DC0">
        <w:rPr>
          <w:rFonts w:cs="Arial"/>
          <w:color w:val="auto"/>
        </w:rPr>
        <w:t>scale into a laminar flow hood</w:t>
      </w:r>
      <w:r w:rsidR="004D63F8" w:rsidRPr="008A4DC0">
        <w:rPr>
          <w:rFonts w:cs="Arial"/>
          <w:color w:val="auto"/>
        </w:rPr>
        <w:t>. P</w:t>
      </w:r>
      <w:r w:rsidRPr="008A4DC0">
        <w:rPr>
          <w:rFonts w:cs="Arial"/>
          <w:color w:val="auto"/>
        </w:rPr>
        <w:t>lace a sterile p</w:t>
      </w:r>
      <w:r w:rsidR="004D63F8" w:rsidRPr="008A4DC0">
        <w:rPr>
          <w:rFonts w:cs="Arial"/>
          <w:color w:val="auto"/>
        </w:rPr>
        <w:t>lastic beaker onto the scale and t</w:t>
      </w:r>
      <w:r w:rsidRPr="008A4DC0">
        <w:rPr>
          <w:rFonts w:cs="Arial"/>
          <w:color w:val="auto"/>
        </w:rPr>
        <w:t>are the weight of the plastic beaker. Then</w:t>
      </w:r>
      <w:r w:rsidR="00F959DE">
        <w:rPr>
          <w:rFonts w:cs="Arial"/>
          <w:color w:val="auto"/>
        </w:rPr>
        <w:t>,</w:t>
      </w:r>
      <w:r w:rsidRPr="008A4DC0">
        <w:rPr>
          <w:rFonts w:cs="Arial"/>
          <w:color w:val="auto"/>
        </w:rPr>
        <w:t xml:space="preserve"> </w:t>
      </w:r>
      <w:r w:rsidR="004D63F8" w:rsidRPr="008A4DC0">
        <w:rPr>
          <w:rFonts w:cs="Arial"/>
          <w:color w:val="auto"/>
        </w:rPr>
        <w:t>gently pick up the mouse by the bas</w:t>
      </w:r>
      <w:r w:rsidR="00DB6710" w:rsidRPr="008A4DC0">
        <w:rPr>
          <w:rFonts w:cs="Arial"/>
          <w:color w:val="auto"/>
        </w:rPr>
        <w:t xml:space="preserve">e of the tail and </w:t>
      </w:r>
      <w:r w:rsidR="004D63F8" w:rsidRPr="008A4DC0">
        <w:rPr>
          <w:rFonts w:cs="Arial"/>
          <w:color w:val="auto"/>
        </w:rPr>
        <w:t xml:space="preserve">place </w:t>
      </w:r>
      <w:r w:rsidR="00F959DE">
        <w:rPr>
          <w:rFonts w:cs="Arial"/>
          <w:color w:val="auto"/>
        </w:rPr>
        <w:t>it</w:t>
      </w:r>
      <w:r w:rsidR="00F959DE" w:rsidRPr="008A4DC0">
        <w:rPr>
          <w:rFonts w:cs="Arial"/>
          <w:color w:val="auto"/>
        </w:rPr>
        <w:t xml:space="preserve"> </w:t>
      </w:r>
      <w:r w:rsidR="004D63F8" w:rsidRPr="008A4DC0">
        <w:rPr>
          <w:rFonts w:cs="Arial"/>
          <w:color w:val="auto"/>
        </w:rPr>
        <w:t xml:space="preserve">into the plastic beaker. </w:t>
      </w:r>
    </w:p>
    <w:p w14:paraId="41FBBEB3" w14:textId="77777777" w:rsidR="007325FA" w:rsidRPr="008A4DC0" w:rsidRDefault="007325FA" w:rsidP="00B31BDA">
      <w:pPr>
        <w:rPr>
          <w:rFonts w:cs="Arial"/>
          <w:color w:val="auto"/>
        </w:rPr>
      </w:pPr>
    </w:p>
    <w:p w14:paraId="4E17AFC9" w14:textId="14EDAE75" w:rsidR="002A44D0" w:rsidRPr="008A4DC0" w:rsidRDefault="007325FA" w:rsidP="00B31BDA">
      <w:pPr>
        <w:rPr>
          <w:rFonts w:cs="Arial"/>
          <w:color w:val="auto"/>
        </w:rPr>
      </w:pPr>
      <w:r w:rsidRPr="008A4DC0">
        <w:rPr>
          <w:rFonts w:cs="Arial"/>
          <w:color w:val="auto"/>
        </w:rPr>
        <w:t xml:space="preserve">3.2.1) </w:t>
      </w:r>
      <w:r w:rsidR="00F959DE">
        <w:rPr>
          <w:rFonts w:cs="Arial"/>
          <w:color w:val="auto"/>
        </w:rPr>
        <w:t>P</w:t>
      </w:r>
      <w:r w:rsidR="004D63F8" w:rsidRPr="008A4DC0">
        <w:rPr>
          <w:rFonts w:cs="Arial"/>
          <w:color w:val="auto"/>
        </w:rPr>
        <w:t xml:space="preserve">lace the beaker back on the scale. Hover </w:t>
      </w:r>
      <w:r w:rsidR="00611F30" w:rsidRPr="008A4DC0">
        <w:rPr>
          <w:rFonts w:cs="Arial"/>
          <w:color w:val="auto"/>
        </w:rPr>
        <w:t>a</w:t>
      </w:r>
      <w:r w:rsidR="004D63F8" w:rsidRPr="008A4DC0">
        <w:rPr>
          <w:rFonts w:cs="Arial"/>
          <w:color w:val="auto"/>
        </w:rPr>
        <w:t xml:space="preserve"> hand over the top of the beaker to ensure </w:t>
      </w:r>
      <w:r w:rsidR="00F959DE">
        <w:rPr>
          <w:rFonts w:cs="Arial"/>
          <w:color w:val="auto"/>
        </w:rPr>
        <w:t xml:space="preserve">that </w:t>
      </w:r>
      <w:r w:rsidR="004D63F8" w:rsidRPr="008A4DC0">
        <w:rPr>
          <w:rFonts w:cs="Arial"/>
          <w:color w:val="auto"/>
        </w:rPr>
        <w:t xml:space="preserve">the mouse </w:t>
      </w:r>
      <w:r w:rsidR="00DB6710" w:rsidRPr="008A4DC0">
        <w:rPr>
          <w:rFonts w:cs="Arial"/>
          <w:color w:val="auto"/>
        </w:rPr>
        <w:t>does not escape. It may take 2-3</w:t>
      </w:r>
      <w:r w:rsidR="004D63F8" w:rsidRPr="008A4DC0">
        <w:rPr>
          <w:rFonts w:cs="Arial"/>
          <w:color w:val="auto"/>
        </w:rPr>
        <w:t xml:space="preserve"> s to obtain a stable weight. Then</w:t>
      </w:r>
      <w:r w:rsidR="00F959DE">
        <w:rPr>
          <w:rFonts w:cs="Arial"/>
          <w:color w:val="auto"/>
        </w:rPr>
        <w:t>,</w:t>
      </w:r>
      <w:r w:rsidR="004D63F8" w:rsidRPr="008A4DC0">
        <w:rPr>
          <w:rFonts w:cs="Arial"/>
          <w:color w:val="auto"/>
        </w:rPr>
        <w:t xml:space="preserve"> gently place t</w:t>
      </w:r>
      <w:r w:rsidR="00DB6710" w:rsidRPr="008A4DC0">
        <w:rPr>
          <w:rFonts w:cs="Arial"/>
          <w:color w:val="auto"/>
        </w:rPr>
        <w:t xml:space="preserve">he mouse back into its </w:t>
      </w:r>
      <w:r w:rsidR="004D63F8" w:rsidRPr="008A4DC0">
        <w:rPr>
          <w:rFonts w:cs="Arial"/>
          <w:color w:val="auto"/>
        </w:rPr>
        <w:t>cage. Record this weight and repeat the process for each mouse</w:t>
      </w:r>
      <w:r w:rsidR="00E655A4" w:rsidRPr="008A4DC0">
        <w:rPr>
          <w:rFonts w:cs="Arial"/>
          <w:color w:val="auto"/>
        </w:rPr>
        <w:t xml:space="preserve"> in that cage</w:t>
      </w:r>
      <w:r w:rsidR="004D63F8" w:rsidRPr="008A4DC0">
        <w:rPr>
          <w:rFonts w:cs="Arial"/>
          <w:color w:val="auto"/>
        </w:rPr>
        <w:t xml:space="preserve">. </w:t>
      </w:r>
    </w:p>
    <w:p w14:paraId="47C76744" w14:textId="506B2CD6" w:rsidR="002A44D0" w:rsidRPr="008A4DC0" w:rsidRDefault="002A44D0" w:rsidP="00B31BDA">
      <w:pPr>
        <w:rPr>
          <w:rFonts w:cs="Arial"/>
          <w:color w:val="auto"/>
        </w:rPr>
      </w:pPr>
      <w:r w:rsidRPr="008A4DC0">
        <w:rPr>
          <w:rFonts w:cs="Arial"/>
          <w:color w:val="auto"/>
        </w:rPr>
        <w:t xml:space="preserve"> </w:t>
      </w:r>
    </w:p>
    <w:p w14:paraId="1A06F138" w14:textId="2B00C77F" w:rsidR="007325FA" w:rsidRPr="008A4DC0" w:rsidRDefault="007325FA" w:rsidP="00B31BDA">
      <w:pPr>
        <w:rPr>
          <w:rFonts w:cs="Arial"/>
          <w:color w:val="auto"/>
        </w:rPr>
      </w:pPr>
      <w:r w:rsidRPr="008A4DC0">
        <w:rPr>
          <w:rFonts w:cs="Arial"/>
          <w:color w:val="auto"/>
        </w:rPr>
        <w:t>NOTE: It is imperative that precautions are taken to prevent cross</w:t>
      </w:r>
      <w:r w:rsidR="00F959DE">
        <w:rPr>
          <w:rFonts w:cs="Arial"/>
          <w:color w:val="auto"/>
        </w:rPr>
        <w:t>-</w:t>
      </w:r>
      <w:r w:rsidRPr="008A4DC0">
        <w:rPr>
          <w:rFonts w:cs="Arial"/>
          <w:color w:val="auto"/>
        </w:rPr>
        <w:t xml:space="preserve">contamination between cages when obtaining weights. Each cage of mice should have </w:t>
      </w:r>
      <w:r w:rsidR="00F959DE">
        <w:rPr>
          <w:rFonts w:cs="Arial"/>
          <w:color w:val="auto"/>
        </w:rPr>
        <w:t>its</w:t>
      </w:r>
      <w:r w:rsidR="00F959DE" w:rsidRPr="008A4DC0">
        <w:rPr>
          <w:rFonts w:cs="Arial"/>
          <w:color w:val="auto"/>
        </w:rPr>
        <w:t xml:space="preserve"> </w:t>
      </w:r>
      <w:r w:rsidRPr="008A4DC0">
        <w:rPr>
          <w:rFonts w:cs="Arial"/>
          <w:color w:val="auto"/>
        </w:rPr>
        <w:t xml:space="preserve">own plastic beaker for weighing. The plastic beakers should be disinfected with a sporicidal agent between each use and covered with sterile aluminum foil. </w:t>
      </w:r>
    </w:p>
    <w:p w14:paraId="78F99646" w14:textId="77777777" w:rsidR="007325FA" w:rsidRPr="008A4DC0" w:rsidRDefault="007325FA" w:rsidP="00B31BDA">
      <w:pPr>
        <w:rPr>
          <w:rFonts w:cs="Arial"/>
          <w:color w:val="auto"/>
        </w:rPr>
      </w:pPr>
    </w:p>
    <w:p w14:paraId="1ECE45F6" w14:textId="57F21FCA" w:rsidR="001427EA" w:rsidRPr="008A4DC0" w:rsidRDefault="00881C5C" w:rsidP="00B31BDA">
      <w:pPr>
        <w:rPr>
          <w:rFonts w:cs="Arial"/>
          <w:color w:val="auto"/>
        </w:rPr>
      </w:pPr>
      <w:r w:rsidRPr="008A4DC0">
        <w:rPr>
          <w:rFonts w:cs="Arial"/>
          <w:color w:val="auto"/>
        </w:rPr>
        <w:t xml:space="preserve">3.3) </w:t>
      </w:r>
      <w:r w:rsidR="007325FA" w:rsidRPr="008A4DC0">
        <w:rPr>
          <w:rFonts w:cs="Arial"/>
          <w:color w:val="auto"/>
        </w:rPr>
        <w:t>Monitor the challenged animals</w:t>
      </w:r>
      <w:r w:rsidR="002A44D0" w:rsidRPr="008A4DC0">
        <w:rPr>
          <w:rFonts w:cs="Arial"/>
          <w:color w:val="auto"/>
        </w:rPr>
        <w:t xml:space="preserve"> twice daily (at a minimum) for signs of clinically</w:t>
      </w:r>
      <w:r w:rsidR="00F959DE">
        <w:rPr>
          <w:rFonts w:cs="Arial"/>
          <w:color w:val="auto"/>
        </w:rPr>
        <w:t>-</w:t>
      </w:r>
      <w:r w:rsidR="002A44D0" w:rsidRPr="008A4DC0">
        <w:rPr>
          <w:rFonts w:cs="Arial"/>
          <w:color w:val="auto"/>
        </w:rPr>
        <w:t xml:space="preserve">severe </w:t>
      </w:r>
      <w:r w:rsidR="002A44D0" w:rsidRPr="008A4DC0">
        <w:rPr>
          <w:rFonts w:cs="Arial"/>
          <w:i/>
          <w:color w:val="auto"/>
        </w:rPr>
        <w:t>C. difficile</w:t>
      </w:r>
      <w:r w:rsidR="002A44D0" w:rsidRPr="008A4DC0">
        <w:rPr>
          <w:rFonts w:cs="Arial"/>
          <w:color w:val="auto"/>
        </w:rPr>
        <w:t xml:space="preserve"> infection</w:t>
      </w:r>
      <w:r w:rsidR="00F959DE">
        <w:rPr>
          <w:rFonts w:cs="Arial"/>
          <w:color w:val="auto"/>
        </w:rPr>
        <w:t>,</w:t>
      </w:r>
      <w:r w:rsidR="002A44D0" w:rsidRPr="008A4DC0">
        <w:rPr>
          <w:rFonts w:cs="Arial"/>
          <w:color w:val="auto"/>
        </w:rPr>
        <w:t xml:space="preserve"> including lethargy, </w:t>
      </w:r>
      <w:r w:rsidR="0015711C" w:rsidRPr="008A4DC0">
        <w:rPr>
          <w:rFonts w:cs="Arial"/>
          <w:color w:val="auto"/>
        </w:rPr>
        <w:t>loss of appetite</w:t>
      </w:r>
      <w:r w:rsidR="002A44D0" w:rsidRPr="008A4DC0">
        <w:rPr>
          <w:rFonts w:cs="Arial"/>
          <w:color w:val="auto"/>
        </w:rPr>
        <w:t xml:space="preserve">, diarrhea, and hunched posture.  </w:t>
      </w:r>
    </w:p>
    <w:p w14:paraId="19B72607" w14:textId="77777777" w:rsidR="00881C5C" w:rsidRPr="008A4DC0" w:rsidRDefault="00881C5C" w:rsidP="00B31BDA">
      <w:pPr>
        <w:rPr>
          <w:rFonts w:cs="Arial"/>
          <w:color w:val="auto"/>
        </w:rPr>
      </w:pPr>
    </w:p>
    <w:p w14:paraId="223A9FEE" w14:textId="46A248DF" w:rsidR="00881C5C" w:rsidRPr="008A4DC0" w:rsidRDefault="00881C5C" w:rsidP="00B31BDA">
      <w:pPr>
        <w:rPr>
          <w:rFonts w:cs="Arial"/>
          <w:color w:val="auto"/>
        </w:rPr>
      </w:pPr>
      <w:r w:rsidRPr="008A4DC0">
        <w:rPr>
          <w:rFonts w:cs="Arial"/>
          <w:color w:val="auto"/>
        </w:rPr>
        <w:t xml:space="preserve">3.4) </w:t>
      </w:r>
      <w:r w:rsidR="007325FA" w:rsidRPr="008A4DC0">
        <w:rPr>
          <w:rFonts w:cs="Arial"/>
          <w:color w:val="auto"/>
        </w:rPr>
        <w:t>Humanely euthanize a</w:t>
      </w:r>
      <w:r w:rsidRPr="008A4DC0">
        <w:rPr>
          <w:rFonts w:cs="Arial"/>
          <w:color w:val="auto"/>
        </w:rPr>
        <w:t xml:space="preserve">nimals that lose 20% of </w:t>
      </w:r>
      <w:r w:rsidR="00A402B9" w:rsidRPr="008A4DC0">
        <w:rPr>
          <w:rFonts w:cs="Arial"/>
          <w:color w:val="auto"/>
        </w:rPr>
        <w:t xml:space="preserve">their </w:t>
      </w:r>
      <w:r w:rsidRPr="008A4DC0">
        <w:rPr>
          <w:rFonts w:cs="Arial"/>
          <w:color w:val="auto"/>
        </w:rPr>
        <w:t xml:space="preserve">initial baseline </w:t>
      </w:r>
      <w:r w:rsidR="007F5687" w:rsidRPr="008A4DC0">
        <w:rPr>
          <w:rFonts w:cs="Arial"/>
          <w:color w:val="auto"/>
        </w:rPr>
        <w:t>body</w:t>
      </w:r>
      <w:r w:rsidRPr="008A4DC0">
        <w:rPr>
          <w:rFonts w:cs="Arial"/>
          <w:color w:val="auto"/>
        </w:rPr>
        <w:t xml:space="preserve">weight </w:t>
      </w:r>
      <w:r w:rsidR="00E80AF6">
        <w:rPr>
          <w:rFonts w:cs="Arial"/>
          <w:color w:val="auto"/>
        </w:rPr>
        <w:t>and/</w:t>
      </w:r>
      <w:r w:rsidRPr="008A4DC0">
        <w:rPr>
          <w:rFonts w:cs="Arial"/>
          <w:color w:val="auto"/>
        </w:rPr>
        <w:t xml:space="preserve">or develop severe clinical signs of </w:t>
      </w:r>
      <w:r w:rsidRPr="008A4DC0">
        <w:rPr>
          <w:rFonts w:cs="Arial"/>
          <w:i/>
          <w:color w:val="auto"/>
        </w:rPr>
        <w:t>C. difficile</w:t>
      </w:r>
      <w:r w:rsidRPr="008A4DC0">
        <w:rPr>
          <w:rFonts w:cs="Arial"/>
          <w:color w:val="auto"/>
        </w:rPr>
        <w:t xml:space="preserve"> infection (listed in </w:t>
      </w:r>
      <w:r w:rsidR="00F959DE">
        <w:rPr>
          <w:rFonts w:cs="Arial"/>
          <w:color w:val="auto"/>
        </w:rPr>
        <w:t>s</w:t>
      </w:r>
      <w:r w:rsidR="007F5687" w:rsidRPr="008A4DC0">
        <w:rPr>
          <w:rFonts w:cs="Arial"/>
          <w:color w:val="auto"/>
        </w:rPr>
        <w:t xml:space="preserve">tep </w:t>
      </w:r>
      <w:r w:rsidRPr="008A4DC0">
        <w:rPr>
          <w:rFonts w:cs="Arial"/>
          <w:color w:val="auto"/>
        </w:rPr>
        <w:t xml:space="preserve">3.3). </w:t>
      </w:r>
    </w:p>
    <w:p w14:paraId="7BDDBC06" w14:textId="77777777" w:rsidR="002A44D0" w:rsidRPr="008A4DC0" w:rsidRDefault="002A44D0" w:rsidP="00B31BDA">
      <w:pPr>
        <w:rPr>
          <w:rFonts w:cs="Arial"/>
          <w:color w:val="auto"/>
        </w:rPr>
      </w:pPr>
    </w:p>
    <w:p w14:paraId="389826B2" w14:textId="01EEC1AF" w:rsidR="002A44D0" w:rsidRPr="008A4DC0" w:rsidRDefault="007325FA" w:rsidP="00B31BDA">
      <w:pPr>
        <w:rPr>
          <w:rFonts w:cs="Arial"/>
          <w:color w:val="auto"/>
        </w:rPr>
      </w:pPr>
      <w:r w:rsidRPr="008A4DC0">
        <w:rPr>
          <w:rFonts w:cs="Arial"/>
          <w:color w:val="auto"/>
        </w:rPr>
        <w:lastRenderedPageBreak/>
        <w:t>NOTE</w:t>
      </w:r>
      <w:r w:rsidR="002A44D0" w:rsidRPr="008A4DC0">
        <w:rPr>
          <w:rFonts w:cs="Arial"/>
          <w:color w:val="auto"/>
        </w:rPr>
        <w:t>:</w:t>
      </w:r>
      <w:r w:rsidRPr="008A4DC0">
        <w:rPr>
          <w:rFonts w:cs="Arial"/>
          <w:color w:val="auto"/>
        </w:rPr>
        <w:t xml:space="preserve"> </w:t>
      </w:r>
      <w:r w:rsidR="002A44D0" w:rsidRPr="008A4DC0">
        <w:rPr>
          <w:rFonts w:cs="Arial"/>
          <w:color w:val="auto"/>
        </w:rPr>
        <w:t xml:space="preserve">Mice that display clinical signs of </w:t>
      </w:r>
      <w:r w:rsidR="002A44D0" w:rsidRPr="008A4DC0">
        <w:rPr>
          <w:rFonts w:cs="Arial"/>
          <w:i/>
          <w:color w:val="auto"/>
        </w:rPr>
        <w:t>C. difficile</w:t>
      </w:r>
      <w:r w:rsidR="002A44D0" w:rsidRPr="008A4DC0">
        <w:rPr>
          <w:rFonts w:cs="Arial"/>
          <w:color w:val="auto"/>
        </w:rPr>
        <w:t xml:space="preserve"> infection should be weighed as needed during the experiment to ensure that they have not lost 20% of their initial baseline bodyweight. </w:t>
      </w:r>
      <w:r w:rsidR="00CD14E0" w:rsidRPr="008A4DC0">
        <w:rPr>
          <w:rFonts w:cs="Arial"/>
          <w:color w:val="auto"/>
        </w:rPr>
        <w:t>During early time points in the experiment, this might mean twice</w:t>
      </w:r>
      <w:r w:rsidR="007458BB">
        <w:rPr>
          <w:rFonts w:cs="Arial"/>
          <w:color w:val="auto"/>
        </w:rPr>
        <w:t>-</w:t>
      </w:r>
      <w:r w:rsidR="00CD14E0" w:rsidRPr="008A4DC0">
        <w:rPr>
          <w:rFonts w:cs="Arial"/>
          <w:color w:val="auto"/>
        </w:rPr>
        <w:t xml:space="preserve">daily </w:t>
      </w:r>
      <w:r w:rsidR="007458BB">
        <w:rPr>
          <w:rFonts w:cs="Arial"/>
          <w:color w:val="auto"/>
        </w:rPr>
        <w:t>measurements</w:t>
      </w:r>
      <w:r w:rsidR="00CD14E0" w:rsidRPr="008A4DC0">
        <w:rPr>
          <w:rFonts w:cs="Arial"/>
          <w:color w:val="auto"/>
        </w:rPr>
        <w:t xml:space="preserve">. </w:t>
      </w:r>
    </w:p>
    <w:p w14:paraId="09AE6C00" w14:textId="77777777" w:rsidR="007325FA" w:rsidRPr="008A4DC0" w:rsidRDefault="007325FA" w:rsidP="00B31BDA">
      <w:pPr>
        <w:pStyle w:val="ListParagraph"/>
        <w:ind w:left="0"/>
        <w:rPr>
          <w:rFonts w:cs="Arial"/>
          <w:color w:val="auto"/>
        </w:rPr>
      </w:pPr>
    </w:p>
    <w:p w14:paraId="2F057774" w14:textId="654EE91E" w:rsidR="003F0F22" w:rsidRPr="008A4DC0" w:rsidRDefault="004560CB" w:rsidP="00B31BDA">
      <w:pPr>
        <w:pStyle w:val="ListParagraph"/>
        <w:numPr>
          <w:ilvl w:val="0"/>
          <w:numId w:val="5"/>
        </w:numPr>
        <w:ind w:left="0" w:firstLine="0"/>
        <w:rPr>
          <w:rFonts w:cs="Arial"/>
          <w:b/>
          <w:color w:val="auto"/>
        </w:rPr>
      </w:pPr>
      <w:r w:rsidRPr="008A4DC0">
        <w:rPr>
          <w:rFonts w:cs="Arial"/>
          <w:b/>
          <w:color w:val="auto"/>
        </w:rPr>
        <w:t>Bacterial e</w:t>
      </w:r>
      <w:r w:rsidR="003F0F22" w:rsidRPr="008A4DC0">
        <w:rPr>
          <w:rFonts w:cs="Arial"/>
          <w:b/>
          <w:color w:val="auto"/>
        </w:rPr>
        <w:t xml:space="preserve">numeration of </w:t>
      </w:r>
      <w:r w:rsidR="003F0F22" w:rsidRPr="008A4DC0">
        <w:rPr>
          <w:rFonts w:cs="Arial"/>
          <w:b/>
          <w:i/>
          <w:color w:val="auto"/>
        </w:rPr>
        <w:t>C. difficile</w:t>
      </w:r>
      <w:r w:rsidR="001D3BBE" w:rsidRPr="008A4DC0">
        <w:rPr>
          <w:rFonts w:cs="Arial"/>
          <w:b/>
          <w:color w:val="auto"/>
        </w:rPr>
        <w:t xml:space="preserve"> from </w:t>
      </w:r>
      <w:r w:rsidRPr="008A4DC0">
        <w:rPr>
          <w:rFonts w:cs="Arial"/>
          <w:b/>
          <w:color w:val="auto"/>
        </w:rPr>
        <w:t xml:space="preserve">mouse </w:t>
      </w:r>
      <w:r w:rsidR="001D3BBE" w:rsidRPr="008A4DC0">
        <w:rPr>
          <w:rFonts w:cs="Arial"/>
          <w:b/>
          <w:color w:val="auto"/>
        </w:rPr>
        <w:t xml:space="preserve">feces </w:t>
      </w:r>
      <w:r w:rsidR="003F0F22" w:rsidRPr="008A4DC0">
        <w:rPr>
          <w:rFonts w:cs="Arial"/>
          <w:b/>
          <w:color w:val="auto"/>
        </w:rPr>
        <w:t>and cecal content</w:t>
      </w:r>
    </w:p>
    <w:p w14:paraId="206915E1" w14:textId="1248FE3C" w:rsidR="00520E5F" w:rsidRPr="008A4DC0" w:rsidRDefault="007325FA" w:rsidP="00B31BDA">
      <w:pPr>
        <w:rPr>
          <w:rFonts w:cs="Arial"/>
          <w:color w:val="auto"/>
        </w:rPr>
      </w:pPr>
      <w:r w:rsidRPr="008A4DC0">
        <w:rPr>
          <w:rFonts w:cs="Arial"/>
          <w:color w:val="auto"/>
        </w:rPr>
        <w:t xml:space="preserve">NOTE: </w:t>
      </w:r>
      <w:r w:rsidR="007458BB">
        <w:rPr>
          <w:rFonts w:cs="Arial"/>
          <w:color w:val="auto"/>
        </w:rPr>
        <w:t>Before</w:t>
      </w:r>
      <w:r w:rsidR="00CA45EF" w:rsidRPr="008A4DC0">
        <w:rPr>
          <w:rFonts w:cs="Arial"/>
          <w:color w:val="auto"/>
        </w:rPr>
        <w:t xml:space="preserve"> beginning, ensure that the following items are placed into the anaerobic chamber for at least 24 h</w:t>
      </w:r>
      <w:r w:rsidR="007458BB">
        <w:rPr>
          <w:rFonts w:cs="Arial"/>
          <w:color w:val="auto"/>
        </w:rPr>
        <w:t>:</w:t>
      </w:r>
      <w:r w:rsidR="0015711C" w:rsidRPr="008A4DC0">
        <w:rPr>
          <w:rFonts w:cs="Arial"/>
          <w:color w:val="auto"/>
        </w:rPr>
        <w:t xml:space="preserve"> </w:t>
      </w:r>
      <w:r w:rsidR="00CA45EF" w:rsidRPr="008A4DC0">
        <w:rPr>
          <w:rFonts w:cs="Arial"/>
          <w:color w:val="auto"/>
        </w:rPr>
        <w:t>1X PBS (see Materials)</w:t>
      </w:r>
      <w:r w:rsidR="0015711C" w:rsidRPr="008A4DC0">
        <w:rPr>
          <w:rFonts w:cs="Arial"/>
          <w:color w:val="auto"/>
        </w:rPr>
        <w:t xml:space="preserve">, </w:t>
      </w:r>
      <w:r w:rsidR="00CA45EF" w:rsidRPr="008A4DC0">
        <w:rPr>
          <w:rFonts w:cs="Arial"/>
          <w:color w:val="auto"/>
        </w:rPr>
        <w:t>TCCFA plates (see Materials)</w:t>
      </w:r>
      <w:r w:rsidR="0015711C" w:rsidRPr="008A4DC0">
        <w:rPr>
          <w:rFonts w:cs="Arial"/>
          <w:color w:val="auto"/>
        </w:rPr>
        <w:t>,</w:t>
      </w:r>
      <w:r w:rsidR="007458BB">
        <w:rPr>
          <w:rFonts w:cs="Arial"/>
          <w:color w:val="auto"/>
        </w:rPr>
        <w:t xml:space="preserve"> a</w:t>
      </w:r>
      <w:r w:rsidR="0015711C" w:rsidRPr="008A4DC0">
        <w:rPr>
          <w:rFonts w:cs="Arial"/>
          <w:color w:val="auto"/>
        </w:rPr>
        <w:t xml:space="preserve"> s</w:t>
      </w:r>
      <w:r w:rsidR="00CA45EF" w:rsidRPr="008A4DC0">
        <w:rPr>
          <w:rFonts w:cs="Arial"/>
          <w:color w:val="auto"/>
        </w:rPr>
        <w:t xml:space="preserve">terile </w:t>
      </w:r>
      <w:r w:rsidR="008510BA" w:rsidRPr="008A4DC0">
        <w:rPr>
          <w:rFonts w:cs="Arial"/>
          <w:color w:val="auto"/>
        </w:rPr>
        <w:t>L-shaped spreader</w:t>
      </w:r>
      <w:r w:rsidR="0015711C" w:rsidRPr="008A4DC0">
        <w:rPr>
          <w:rFonts w:cs="Arial"/>
          <w:color w:val="auto"/>
        </w:rPr>
        <w:t xml:space="preserve">, </w:t>
      </w:r>
      <w:r w:rsidR="007458BB">
        <w:rPr>
          <w:rFonts w:cs="Arial"/>
          <w:color w:val="auto"/>
        </w:rPr>
        <w:t xml:space="preserve">and </w:t>
      </w:r>
      <w:r w:rsidR="0015711C" w:rsidRPr="008A4DC0">
        <w:rPr>
          <w:rFonts w:cs="Arial"/>
          <w:color w:val="auto"/>
        </w:rPr>
        <w:t>s</w:t>
      </w:r>
      <w:r w:rsidR="00520E5F" w:rsidRPr="008A4DC0">
        <w:rPr>
          <w:rFonts w:cs="Arial"/>
          <w:color w:val="auto"/>
        </w:rPr>
        <w:t xml:space="preserve">terile </w:t>
      </w:r>
      <w:r w:rsidR="0015711C" w:rsidRPr="008A4DC0">
        <w:rPr>
          <w:rFonts w:cs="Arial"/>
          <w:color w:val="auto"/>
        </w:rPr>
        <w:t>microcentrifuge</w:t>
      </w:r>
      <w:r w:rsidR="00520E5F" w:rsidRPr="008A4DC0">
        <w:rPr>
          <w:rFonts w:cs="Arial"/>
          <w:color w:val="auto"/>
        </w:rPr>
        <w:t xml:space="preserve"> tubes and/or PCR plates for dilutions</w:t>
      </w:r>
      <w:r w:rsidR="0015711C" w:rsidRPr="008A4DC0">
        <w:rPr>
          <w:rFonts w:cs="Arial"/>
          <w:color w:val="auto"/>
        </w:rPr>
        <w:t>.</w:t>
      </w:r>
    </w:p>
    <w:p w14:paraId="3C832777" w14:textId="77777777" w:rsidR="008510BA" w:rsidRPr="008A4DC0" w:rsidRDefault="008510BA" w:rsidP="00B31BDA">
      <w:pPr>
        <w:pStyle w:val="ListParagraph"/>
        <w:ind w:left="0"/>
        <w:rPr>
          <w:rFonts w:cs="Arial"/>
          <w:color w:val="auto"/>
        </w:rPr>
      </w:pPr>
    </w:p>
    <w:p w14:paraId="2DB2AB08" w14:textId="2C5A3B04" w:rsidR="00CA45EF" w:rsidRPr="008A4DC0" w:rsidRDefault="001D3BBE" w:rsidP="00B31BDA">
      <w:pPr>
        <w:rPr>
          <w:rFonts w:cs="Arial"/>
          <w:b/>
          <w:color w:val="auto"/>
        </w:rPr>
      </w:pPr>
      <w:r w:rsidRPr="008A4DC0">
        <w:rPr>
          <w:rFonts w:cs="Arial"/>
          <w:b/>
          <w:color w:val="auto"/>
        </w:rPr>
        <w:t xml:space="preserve"> 4.1) Obtaining samples for </w:t>
      </w:r>
      <w:r w:rsidRPr="008A4DC0">
        <w:rPr>
          <w:rFonts w:cs="Arial"/>
          <w:b/>
          <w:i/>
          <w:color w:val="auto"/>
        </w:rPr>
        <w:t>C. difficile</w:t>
      </w:r>
      <w:r w:rsidRPr="008A4DC0">
        <w:rPr>
          <w:rFonts w:cs="Arial"/>
          <w:b/>
          <w:color w:val="auto"/>
        </w:rPr>
        <w:t xml:space="preserve"> enumeration</w:t>
      </w:r>
    </w:p>
    <w:p w14:paraId="305BBF25" w14:textId="6C503BE0" w:rsidR="00AA439F" w:rsidRPr="008A4DC0" w:rsidRDefault="0015711C" w:rsidP="00B31BDA">
      <w:pPr>
        <w:rPr>
          <w:rFonts w:cs="Arial"/>
          <w:color w:val="auto"/>
        </w:rPr>
      </w:pPr>
      <w:r w:rsidRPr="008A4DC0">
        <w:rPr>
          <w:rFonts w:cs="Arial"/>
          <w:color w:val="auto"/>
        </w:rPr>
        <w:t xml:space="preserve">NOTE: </w:t>
      </w:r>
      <w:r w:rsidR="00AA439F" w:rsidRPr="008A4DC0">
        <w:rPr>
          <w:rFonts w:cs="Arial"/>
          <w:color w:val="auto"/>
        </w:rPr>
        <w:t xml:space="preserve">Prior to obtaining feces or cecal content, </w:t>
      </w:r>
      <w:r w:rsidRPr="008A4DC0">
        <w:rPr>
          <w:rFonts w:cs="Arial"/>
          <w:color w:val="auto"/>
        </w:rPr>
        <w:t xml:space="preserve">weigh </w:t>
      </w:r>
      <w:r w:rsidR="007807CC" w:rsidRPr="008A4DC0">
        <w:rPr>
          <w:rFonts w:cs="Arial"/>
          <w:color w:val="auto"/>
        </w:rPr>
        <w:t xml:space="preserve">sterile </w:t>
      </w:r>
      <w:r w:rsidRPr="008A4DC0">
        <w:rPr>
          <w:rFonts w:cs="Arial"/>
          <w:color w:val="auto"/>
        </w:rPr>
        <w:t>microcentrifuge</w:t>
      </w:r>
      <w:r w:rsidR="00AA439F" w:rsidRPr="008A4DC0">
        <w:rPr>
          <w:rFonts w:cs="Arial"/>
          <w:color w:val="auto"/>
        </w:rPr>
        <w:t xml:space="preserve"> tubes on an analytical scale. Record the tube weight on the side of the tube</w:t>
      </w:r>
      <w:r w:rsidR="007458BB">
        <w:rPr>
          <w:rFonts w:cs="Arial"/>
          <w:color w:val="auto"/>
        </w:rPr>
        <w:t>,</w:t>
      </w:r>
      <w:r w:rsidR="00AA439F" w:rsidRPr="008A4DC0">
        <w:rPr>
          <w:rFonts w:cs="Arial"/>
          <w:color w:val="auto"/>
        </w:rPr>
        <w:t xml:space="preserve"> rounding to four decimal places (</w:t>
      </w:r>
      <w:r w:rsidR="000C3272">
        <w:rPr>
          <w:rFonts w:cs="Arial"/>
          <w:i/>
          <w:color w:val="auto"/>
        </w:rPr>
        <w:t>e.g</w:t>
      </w:r>
      <w:r w:rsidR="007807CC" w:rsidRPr="009E337C">
        <w:rPr>
          <w:rFonts w:cs="Arial"/>
          <w:i/>
          <w:color w:val="auto"/>
        </w:rPr>
        <w:t>.,</w:t>
      </w:r>
      <w:r w:rsidR="00AA439F" w:rsidRPr="009E337C">
        <w:rPr>
          <w:rFonts w:cs="Arial"/>
          <w:i/>
          <w:color w:val="auto"/>
        </w:rPr>
        <w:t xml:space="preserve"> </w:t>
      </w:r>
      <w:r w:rsidR="00AA439F" w:rsidRPr="008A4DC0">
        <w:rPr>
          <w:rFonts w:cs="Arial"/>
          <w:color w:val="auto"/>
        </w:rPr>
        <w:t>0.986</w:t>
      </w:r>
      <w:r w:rsidRPr="008A4DC0">
        <w:rPr>
          <w:rFonts w:cs="Arial"/>
          <w:color w:val="auto"/>
        </w:rPr>
        <w:t>4 g). Denote t</w:t>
      </w:r>
      <w:r w:rsidR="00AA439F" w:rsidRPr="008A4DC0">
        <w:rPr>
          <w:rFonts w:cs="Arial"/>
          <w:color w:val="auto"/>
        </w:rPr>
        <w:t>his weight as the “tube weight.</w:t>
      </w:r>
      <w:r w:rsidR="007458BB">
        <w:rPr>
          <w:rFonts w:cs="Arial"/>
          <w:color w:val="auto"/>
        </w:rPr>
        <w:t>”</w:t>
      </w:r>
      <w:r w:rsidR="00AA439F" w:rsidRPr="008A4DC0">
        <w:rPr>
          <w:rFonts w:cs="Arial"/>
          <w:color w:val="auto"/>
        </w:rPr>
        <w:t xml:space="preserve"> Each sample collected should </w:t>
      </w:r>
      <w:r w:rsidR="007807CC" w:rsidRPr="008A4DC0">
        <w:rPr>
          <w:rFonts w:cs="Arial"/>
          <w:color w:val="auto"/>
        </w:rPr>
        <w:t>be placed in a sterile</w:t>
      </w:r>
      <w:r w:rsidR="007458BB">
        <w:rPr>
          <w:rFonts w:cs="Arial"/>
          <w:color w:val="auto"/>
        </w:rPr>
        <w:t>,</w:t>
      </w:r>
      <w:r w:rsidR="00AA439F" w:rsidRPr="008A4DC0">
        <w:rPr>
          <w:rFonts w:cs="Arial"/>
          <w:color w:val="auto"/>
        </w:rPr>
        <w:t xml:space="preserve"> weighed </w:t>
      </w:r>
      <w:r w:rsidRPr="008A4DC0">
        <w:rPr>
          <w:rFonts w:cs="Arial"/>
          <w:color w:val="auto"/>
        </w:rPr>
        <w:t>microcentrifuge</w:t>
      </w:r>
      <w:r w:rsidR="00AA439F" w:rsidRPr="008A4DC0">
        <w:rPr>
          <w:rFonts w:cs="Arial"/>
          <w:color w:val="auto"/>
        </w:rPr>
        <w:t xml:space="preserve"> tube. </w:t>
      </w:r>
    </w:p>
    <w:p w14:paraId="1C96DD6D" w14:textId="77777777" w:rsidR="001D3BBE" w:rsidRPr="008A4DC0" w:rsidRDefault="001D3BBE" w:rsidP="00B31BDA">
      <w:pPr>
        <w:rPr>
          <w:rFonts w:cs="Arial"/>
          <w:color w:val="auto"/>
        </w:rPr>
      </w:pPr>
    </w:p>
    <w:p w14:paraId="62B95153" w14:textId="43B38F5A" w:rsidR="001D3BBE" w:rsidRPr="008A4DC0" w:rsidRDefault="001D3BBE" w:rsidP="00B31BDA">
      <w:pPr>
        <w:rPr>
          <w:rFonts w:cs="Arial"/>
          <w:color w:val="auto"/>
        </w:rPr>
      </w:pPr>
      <w:r w:rsidRPr="008A4DC0">
        <w:rPr>
          <w:rFonts w:cs="Arial"/>
          <w:color w:val="auto"/>
        </w:rPr>
        <w:t>4.1.1) Sterile collection of m</w:t>
      </w:r>
      <w:r w:rsidR="007B5FEF" w:rsidRPr="008A4DC0">
        <w:rPr>
          <w:rFonts w:cs="Arial"/>
          <w:color w:val="auto"/>
        </w:rPr>
        <w:t>ous</w:t>
      </w:r>
      <w:r w:rsidRPr="008A4DC0">
        <w:rPr>
          <w:rFonts w:cs="Arial"/>
          <w:color w:val="auto"/>
        </w:rPr>
        <w:t>e</w:t>
      </w:r>
      <w:r w:rsidR="007B5FEF" w:rsidRPr="008A4DC0">
        <w:rPr>
          <w:rFonts w:cs="Arial"/>
          <w:color w:val="auto"/>
        </w:rPr>
        <w:t xml:space="preserve"> feces</w:t>
      </w:r>
    </w:p>
    <w:p w14:paraId="59A8C527" w14:textId="2B5E3659" w:rsidR="001D3BBE" w:rsidRPr="008A4DC0" w:rsidRDefault="00AA439F" w:rsidP="00B31BDA">
      <w:pPr>
        <w:rPr>
          <w:rFonts w:cs="Arial"/>
          <w:color w:val="auto"/>
        </w:rPr>
      </w:pPr>
      <w:r w:rsidRPr="00E95A03">
        <w:rPr>
          <w:rFonts w:cs="Arial"/>
          <w:color w:val="auto"/>
          <w:highlight w:val="yellow"/>
        </w:rPr>
        <w:t>4.1.1.1</w:t>
      </w:r>
      <w:r w:rsidR="001D3BBE" w:rsidRPr="00E95A03">
        <w:rPr>
          <w:rFonts w:cs="Arial"/>
          <w:color w:val="auto"/>
          <w:highlight w:val="yellow"/>
        </w:rPr>
        <w:t>)</w:t>
      </w:r>
      <w:r w:rsidR="001D3BBE" w:rsidRPr="00E95A03">
        <w:rPr>
          <w:color w:val="auto"/>
          <w:highlight w:val="yellow"/>
        </w:rPr>
        <w:t xml:space="preserve"> </w:t>
      </w:r>
      <w:r w:rsidR="00B50223" w:rsidRPr="00E95A03">
        <w:rPr>
          <w:color w:val="auto"/>
          <w:highlight w:val="yellow"/>
        </w:rPr>
        <w:t xml:space="preserve">Gently restrain </w:t>
      </w:r>
      <w:r w:rsidR="000C3272">
        <w:rPr>
          <w:color w:val="auto"/>
          <w:highlight w:val="yellow"/>
        </w:rPr>
        <w:t>each</w:t>
      </w:r>
      <w:r w:rsidR="000C3272" w:rsidRPr="00E95A03">
        <w:rPr>
          <w:color w:val="auto"/>
          <w:highlight w:val="yellow"/>
        </w:rPr>
        <w:t xml:space="preserve"> </w:t>
      </w:r>
      <w:r w:rsidR="00B50223" w:rsidRPr="00E95A03">
        <w:rPr>
          <w:color w:val="auto"/>
          <w:highlight w:val="yellow"/>
        </w:rPr>
        <w:t>m</w:t>
      </w:r>
      <w:r w:rsidR="000C3272">
        <w:rPr>
          <w:rFonts w:cs="Arial"/>
          <w:color w:val="auto"/>
          <w:highlight w:val="yellow"/>
        </w:rPr>
        <w:t>ouse</w:t>
      </w:r>
      <w:r w:rsidR="001D3BBE" w:rsidRPr="00E95A03">
        <w:rPr>
          <w:rFonts w:cs="Arial"/>
          <w:color w:val="auto"/>
          <w:highlight w:val="yellow"/>
        </w:rPr>
        <w:t xml:space="preserve"> by grasping the animal by the loose skin of the neck and back in order to immobilize the head. </w:t>
      </w:r>
      <w:r w:rsidR="00B50223" w:rsidRPr="00E95A03">
        <w:rPr>
          <w:rFonts w:cs="Arial"/>
          <w:color w:val="auto"/>
          <w:highlight w:val="yellow"/>
        </w:rPr>
        <w:t>Use the</w:t>
      </w:r>
      <w:r w:rsidR="007807CC" w:rsidRPr="00E95A03">
        <w:rPr>
          <w:rFonts w:cs="Arial"/>
          <w:color w:val="auto"/>
          <w:highlight w:val="yellow"/>
        </w:rPr>
        <w:t xml:space="preserve"> </w:t>
      </w:r>
      <w:r w:rsidR="001D3BBE" w:rsidRPr="00E95A03">
        <w:rPr>
          <w:rFonts w:cs="Arial"/>
          <w:color w:val="auto"/>
          <w:highlight w:val="yellow"/>
        </w:rPr>
        <w:t xml:space="preserve">pinky finger to gently restrain the animal’s tail, thus exposing the anus. </w:t>
      </w:r>
      <w:r w:rsidR="00B50223" w:rsidRPr="00E95A03">
        <w:rPr>
          <w:rFonts w:cs="Arial"/>
          <w:color w:val="auto"/>
          <w:highlight w:val="yellow"/>
        </w:rPr>
        <w:t>Ensure that t</w:t>
      </w:r>
      <w:r w:rsidR="001D3BBE" w:rsidRPr="00E95A03">
        <w:rPr>
          <w:rFonts w:cs="Arial"/>
          <w:color w:val="auto"/>
          <w:highlight w:val="yellow"/>
        </w:rPr>
        <w:t xml:space="preserve">he animal </w:t>
      </w:r>
      <w:r w:rsidR="00B50223" w:rsidRPr="00E95A03">
        <w:rPr>
          <w:rFonts w:cs="Arial"/>
          <w:color w:val="auto"/>
          <w:highlight w:val="yellow"/>
        </w:rPr>
        <w:t>does</w:t>
      </w:r>
      <w:r w:rsidR="001D3BBE" w:rsidRPr="00E95A03">
        <w:rPr>
          <w:rFonts w:cs="Arial"/>
          <w:color w:val="auto"/>
          <w:highlight w:val="yellow"/>
        </w:rPr>
        <w:t xml:space="preserve"> not vocalize or show other signs of distress during restraint.</w:t>
      </w:r>
      <w:r w:rsidR="001D3BBE" w:rsidRPr="008A4DC0">
        <w:rPr>
          <w:rFonts w:cs="Arial"/>
          <w:color w:val="auto"/>
        </w:rPr>
        <w:t xml:space="preserve"> </w:t>
      </w:r>
    </w:p>
    <w:p w14:paraId="323A29C3" w14:textId="77777777" w:rsidR="001D3BBE" w:rsidRPr="008A4DC0" w:rsidRDefault="001D3BBE" w:rsidP="00B31BDA">
      <w:pPr>
        <w:rPr>
          <w:rFonts w:cs="Arial"/>
          <w:color w:val="auto"/>
        </w:rPr>
      </w:pPr>
    </w:p>
    <w:p w14:paraId="119F4C9E" w14:textId="5857C34E" w:rsidR="00B50223" w:rsidRPr="005C6535" w:rsidRDefault="00AA439F" w:rsidP="00B31BDA">
      <w:pPr>
        <w:rPr>
          <w:rFonts w:cs="Arial"/>
          <w:color w:val="auto"/>
          <w:highlight w:val="yellow"/>
        </w:rPr>
      </w:pPr>
      <w:r w:rsidRPr="005C6535">
        <w:rPr>
          <w:rFonts w:cs="Arial"/>
          <w:color w:val="auto"/>
          <w:highlight w:val="yellow"/>
        </w:rPr>
        <w:t>4.1.1.2</w:t>
      </w:r>
      <w:r w:rsidR="001D3BBE" w:rsidRPr="005C6535">
        <w:rPr>
          <w:rFonts w:cs="Arial"/>
          <w:color w:val="auto"/>
          <w:highlight w:val="yellow"/>
        </w:rPr>
        <w:t xml:space="preserve">) </w:t>
      </w:r>
      <w:r w:rsidR="00B50223" w:rsidRPr="005C6535">
        <w:rPr>
          <w:rFonts w:cs="Arial"/>
          <w:color w:val="auto"/>
          <w:highlight w:val="yellow"/>
        </w:rPr>
        <w:t>Hold a</w:t>
      </w:r>
      <w:r w:rsidR="001D3BBE" w:rsidRPr="005C6535">
        <w:rPr>
          <w:rFonts w:cs="Arial"/>
          <w:color w:val="auto"/>
          <w:highlight w:val="yellow"/>
        </w:rPr>
        <w:t xml:space="preserve"> sterile</w:t>
      </w:r>
      <w:r w:rsidR="000C3272" w:rsidRPr="005C6535">
        <w:rPr>
          <w:rFonts w:cs="Arial"/>
          <w:color w:val="auto"/>
          <w:highlight w:val="yellow"/>
        </w:rPr>
        <w:t>,</w:t>
      </w:r>
      <w:r w:rsidR="001D3BBE" w:rsidRPr="005C6535">
        <w:rPr>
          <w:rFonts w:cs="Arial"/>
          <w:color w:val="auto"/>
          <w:highlight w:val="yellow"/>
        </w:rPr>
        <w:t xml:space="preserve"> weighed</w:t>
      </w:r>
      <w:r w:rsidR="000C3272" w:rsidRPr="005C6535">
        <w:rPr>
          <w:rFonts w:cs="Arial"/>
          <w:color w:val="auto"/>
          <w:highlight w:val="yellow"/>
        </w:rPr>
        <w:t xml:space="preserve"> </w:t>
      </w:r>
      <w:r w:rsidR="0015711C" w:rsidRPr="005C6535">
        <w:rPr>
          <w:rFonts w:cs="Arial"/>
          <w:color w:val="auto"/>
          <w:highlight w:val="yellow"/>
        </w:rPr>
        <w:t>microcentrifuge</w:t>
      </w:r>
      <w:r w:rsidR="001D3BBE" w:rsidRPr="005C6535">
        <w:rPr>
          <w:rFonts w:cs="Arial"/>
          <w:color w:val="auto"/>
          <w:highlight w:val="yellow"/>
        </w:rPr>
        <w:t xml:space="preserve"> tube directly under the animal’s anus. It i</w:t>
      </w:r>
      <w:r w:rsidR="007807CC" w:rsidRPr="005C6535">
        <w:rPr>
          <w:rFonts w:cs="Arial"/>
          <w:color w:val="auto"/>
          <w:highlight w:val="yellow"/>
        </w:rPr>
        <w:t>s imperative that the tube does not come</w:t>
      </w:r>
      <w:r w:rsidR="001D3BBE" w:rsidRPr="005C6535">
        <w:rPr>
          <w:rFonts w:cs="Arial"/>
          <w:color w:val="auto"/>
          <w:highlight w:val="yellow"/>
        </w:rPr>
        <w:t xml:space="preserve"> into direct contact with the mouse. </w:t>
      </w:r>
    </w:p>
    <w:p w14:paraId="02BCF016" w14:textId="77777777" w:rsidR="00B50223" w:rsidRPr="005C6535" w:rsidRDefault="00B50223" w:rsidP="00B31BDA">
      <w:pPr>
        <w:rPr>
          <w:rFonts w:cs="Arial"/>
          <w:color w:val="auto"/>
          <w:highlight w:val="yellow"/>
        </w:rPr>
      </w:pPr>
    </w:p>
    <w:p w14:paraId="74988C04" w14:textId="4901350F" w:rsidR="001D3BBE" w:rsidRPr="008A4DC0" w:rsidRDefault="00B50223" w:rsidP="00B31BDA">
      <w:pPr>
        <w:rPr>
          <w:rFonts w:cs="Arial"/>
          <w:color w:val="auto"/>
        </w:rPr>
      </w:pPr>
      <w:r w:rsidRPr="005C6535">
        <w:rPr>
          <w:rFonts w:cs="Arial"/>
          <w:color w:val="auto"/>
          <w:highlight w:val="yellow"/>
        </w:rPr>
        <w:t xml:space="preserve">4.1.1.2.1) </w:t>
      </w:r>
      <w:r w:rsidR="001D3BBE" w:rsidRPr="005C6535">
        <w:rPr>
          <w:rFonts w:cs="Arial"/>
          <w:color w:val="auto"/>
          <w:highlight w:val="yellow"/>
        </w:rPr>
        <w:t xml:space="preserve">As the animal defecates, </w:t>
      </w:r>
      <w:r w:rsidRPr="005C6535">
        <w:rPr>
          <w:rFonts w:cs="Arial"/>
          <w:color w:val="auto"/>
          <w:highlight w:val="yellow"/>
        </w:rPr>
        <w:t xml:space="preserve">collect </w:t>
      </w:r>
      <w:r w:rsidR="001D3BBE" w:rsidRPr="005C6535">
        <w:rPr>
          <w:rFonts w:cs="Arial"/>
          <w:color w:val="auto"/>
          <w:highlight w:val="yellow"/>
        </w:rPr>
        <w:t>the fecal pellet into th</w:t>
      </w:r>
      <w:r w:rsidR="000C3272" w:rsidRPr="005C6535">
        <w:rPr>
          <w:rFonts w:cs="Arial"/>
          <w:color w:val="auto"/>
          <w:highlight w:val="yellow"/>
        </w:rPr>
        <w:t>e</w:t>
      </w:r>
      <w:r w:rsidR="001D3BBE" w:rsidRPr="005C6535">
        <w:rPr>
          <w:rFonts w:cs="Arial"/>
          <w:color w:val="auto"/>
          <w:highlight w:val="yellow"/>
        </w:rPr>
        <w:t xml:space="preserve"> tube. </w:t>
      </w:r>
      <w:r w:rsidR="000C3272" w:rsidRPr="005C6535">
        <w:rPr>
          <w:rFonts w:cs="Arial"/>
          <w:color w:val="auto"/>
          <w:highlight w:val="yellow"/>
        </w:rPr>
        <w:t xml:space="preserve">Keep </w:t>
      </w:r>
      <w:r w:rsidRPr="005C6535">
        <w:rPr>
          <w:rFonts w:cs="Arial"/>
          <w:color w:val="auto"/>
          <w:highlight w:val="yellow"/>
        </w:rPr>
        <w:t>th</w:t>
      </w:r>
      <w:r w:rsidR="000C3272" w:rsidRPr="005C6535">
        <w:rPr>
          <w:rFonts w:cs="Arial"/>
          <w:color w:val="auto"/>
          <w:highlight w:val="yellow"/>
        </w:rPr>
        <w:t>e</w:t>
      </w:r>
      <w:r w:rsidR="00625201" w:rsidRPr="005C6535">
        <w:rPr>
          <w:rFonts w:cs="Arial"/>
          <w:color w:val="auto"/>
          <w:highlight w:val="yellow"/>
        </w:rPr>
        <w:t xml:space="preserve"> tube at room temperature until all fecal samples are collected. </w:t>
      </w:r>
      <w:r w:rsidR="007807CC" w:rsidRPr="005C6535">
        <w:rPr>
          <w:rFonts w:cs="Arial"/>
          <w:color w:val="auto"/>
          <w:highlight w:val="yellow"/>
        </w:rPr>
        <w:t>It can take several minutes for a mouse to defecate, thus necessitating repeat attempts to collect feces.</w:t>
      </w:r>
      <w:r w:rsidR="007807CC" w:rsidRPr="008A4DC0">
        <w:rPr>
          <w:rFonts w:cs="Arial"/>
          <w:color w:val="auto"/>
        </w:rPr>
        <w:t xml:space="preserve"> </w:t>
      </w:r>
    </w:p>
    <w:p w14:paraId="3B293E68" w14:textId="77777777" w:rsidR="00AA439F" w:rsidRPr="008A4DC0" w:rsidRDefault="00AA439F" w:rsidP="00B31BDA">
      <w:pPr>
        <w:rPr>
          <w:rFonts w:cs="Arial"/>
          <w:color w:val="auto"/>
        </w:rPr>
      </w:pPr>
    </w:p>
    <w:p w14:paraId="384BE13E" w14:textId="6E0A3E4D" w:rsidR="00AA439F" w:rsidRPr="008A4DC0" w:rsidRDefault="00AA439F" w:rsidP="00B31BDA">
      <w:pPr>
        <w:rPr>
          <w:rFonts w:cs="Arial"/>
          <w:color w:val="auto"/>
        </w:rPr>
      </w:pPr>
      <w:r w:rsidRPr="00E95A03">
        <w:rPr>
          <w:rFonts w:cs="Arial"/>
          <w:color w:val="auto"/>
          <w:highlight w:val="yellow"/>
        </w:rPr>
        <w:t xml:space="preserve">4.1.1.3) </w:t>
      </w:r>
      <w:r w:rsidR="00B50223" w:rsidRPr="00E95A03">
        <w:rPr>
          <w:rFonts w:cs="Arial"/>
          <w:color w:val="auto"/>
          <w:highlight w:val="yellow"/>
        </w:rPr>
        <w:t>Weigh the t</w:t>
      </w:r>
      <w:r w:rsidRPr="00E95A03">
        <w:rPr>
          <w:rFonts w:cs="Arial"/>
          <w:color w:val="auto"/>
          <w:highlight w:val="yellow"/>
        </w:rPr>
        <w:t>ubes containing feces on the analytical scale. Record the tube weight</w:t>
      </w:r>
      <w:r w:rsidR="000C3272">
        <w:rPr>
          <w:rFonts w:cs="Arial"/>
          <w:color w:val="auto"/>
          <w:highlight w:val="yellow"/>
        </w:rPr>
        <w:t>,</w:t>
      </w:r>
      <w:r w:rsidRPr="00E95A03">
        <w:rPr>
          <w:rFonts w:cs="Arial"/>
          <w:color w:val="auto"/>
          <w:highlight w:val="yellow"/>
        </w:rPr>
        <w:t xml:space="preserve"> rounding to four decimal pla</w:t>
      </w:r>
      <w:r w:rsidR="00F51B61" w:rsidRPr="00E95A03">
        <w:rPr>
          <w:rFonts w:cs="Arial"/>
          <w:color w:val="auto"/>
          <w:highlight w:val="yellow"/>
        </w:rPr>
        <w:t>ces (</w:t>
      </w:r>
      <w:r w:rsidR="000C3272">
        <w:rPr>
          <w:rFonts w:cs="Arial"/>
          <w:i/>
          <w:color w:val="auto"/>
          <w:highlight w:val="yellow"/>
        </w:rPr>
        <w:t>e.g</w:t>
      </w:r>
      <w:r w:rsidR="00F51B61" w:rsidRPr="009E337C">
        <w:rPr>
          <w:rFonts w:cs="Arial"/>
          <w:i/>
          <w:color w:val="auto"/>
          <w:highlight w:val="yellow"/>
        </w:rPr>
        <w:t>.,</w:t>
      </w:r>
      <w:r w:rsidR="00F51B61" w:rsidRPr="00E95A03">
        <w:rPr>
          <w:rFonts w:cs="Arial"/>
          <w:color w:val="auto"/>
          <w:highlight w:val="yellow"/>
        </w:rPr>
        <w:t xml:space="preserve"> </w:t>
      </w:r>
      <w:r w:rsidR="00B50223" w:rsidRPr="00E95A03">
        <w:rPr>
          <w:rFonts w:cs="Arial"/>
          <w:color w:val="auto"/>
          <w:highlight w:val="yellow"/>
        </w:rPr>
        <w:t>1.0021 g). Denote t</w:t>
      </w:r>
      <w:r w:rsidRPr="00E95A03">
        <w:rPr>
          <w:rFonts w:cs="Arial"/>
          <w:color w:val="auto"/>
          <w:highlight w:val="yellow"/>
        </w:rPr>
        <w:t>he obtained weight as the “final tube weight.</w:t>
      </w:r>
      <w:r w:rsidR="000C3272">
        <w:rPr>
          <w:rFonts w:cs="Arial"/>
          <w:color w:val="auto"/>
        </w:rPr>
        <w:t>”</w:t>
      </w:r>
      <w:r w:rsidRPr="008A4DC0">
        <w:rPr>
          <w:rFonts w:cs="Arial"/>
          <w:color w:val="auto"/>
        </w:rPr>
        <w:t xml:space="preserve"> </w:t>
      </w:r>
    </w:p>
    <w:p w14:paraId="57FC207F" w14:textId="77777777" w:rsidR="00625201" w:rsidRPr="008A4DC0" w:rsidRDefault="00625201" w:rsidP="00B31BDA">
      <w:pPr>
        <w:rPr>
          <w:rFonts w:cs="Arial"/>
          <w:color w:val="auto"/>
        </w:rPr>
      </w:pPr>
    </w:p>
    <w:p w14:paraId="4B2C5532" w14:textId="436605AD" w:rsidR="00625201" w:rsidRPr="008A4DC0" w:rsidRDefault="00625201" w:rsidP="00B31BDA">
      <w:pPr>
        <w:rPr>
          <w:rFonts w:cs="Arial"/>
          <w:color w:val="auto"/>
        </w:rPr>
      </w:pPr>
      <w:r w:rsidRPr="008A4DC0">
        <w:rPr>
          <w:rFonts w:cs="Arial"/>
          <w:color w:val="auto"/>
        </w:rPr>
        <w:t>4.1.</w:t>
      </w:r>
      <w:r w:rsidR="00AA439F" w:rsidRPr="008A4DC0">
        <w:rPr>
          <w:rFonts w:cs="Arial"/>
          <w:color w:val="auto"/>
        </w:rPr>
        <w:t>1.4</w:t>
      </w:r>
      <w:r w:rsidR="00B50223" w:rsidRPr="008A4DC0">
        <w:rPr>
          <w:rFonts w:cs="Arial"/>
          <w:color w:val="auto"/>
        </w:rPr>
        <w:t>) Pass the f</w:t>
      </w:r>
      <w:r w:rsidRPr="008A4DC0">
        <w:rPr>
          <w:rFonts w:cs="Arial"/>
          <w:color w:val="auto"/>
        </w:rPr>
        <w:t xml:space="preserve">ecal samples into the anaerobic chamber for </w:t>
      </w:r>
      <w:r w:rsidR="00DD56F1" w:rsidRPr="008A4DC0">
        <w:rPr>
          <w:rFonts w:cs="Arial"/>
          <w:color w:val="auto"/>
        </w:rPr>
        <w:t xml:space="preserve">bacterial </w:t>
      </w:r>
      <w:r w:rsidRPr="008A4DC0">
        <w:rPr>
          <w:rFonts w:cs="Arial"/>
          <w:color w:val="auto"/>
        </w:rPr>
        <w:t>enumeration</w:t>
      </w:r>
      <w:r w:rsidR="00915C4B" w:rsidRPr="008A4DC0">
        <w:rPr>
          <w:rFonts w:cs="Arial"/>
          <w:color w:val="auto"/>
        </w:rPr>
        <w:t xml:space="preserve"> directly after stool collection</w:t>
      </w:r>
      <w:r w:rsidRPr="008A4DC0">
        <w:rPr>
          <w:rFonts w:cs="Arial"/>
          <w:color w:val="auto"/>
        </w:rPr>
        <w:t xml:space="preserve">. </w:t>
      </w:r>
    </w:p>
    <w:p w14:paraId="29B98F68" w14:textId="77777777" w:rsidR="00625201" w:rsidRPr="008A4DC0" w:rsidRDefault="00625201" w:rsidP="00B31BDA">
      <w:pPr>
        <w:rPr>
          <w:rFonts w:cs="Arial"/>
          <w:color w:val="auto"/>
        </w:rPr>
      </w:pPr>
    </w:p>
    <w:p w14:paraId="1A29B9A2" w14:textId="36E48488" w:rsidR="00625201" w:rsidRPr="008A4DC0" w:rsidRDefault="00625201" w:rsidP="00B31BDA">
      <w:pPr>
        <w:rPr>
          <w:rFonts w:cs="Arial"/>
          <w:color w:val="auto"/>
        </w:rPr>
      </w:pPr>
      <w:r w:rsidRPr="008A4DC0">
        <w:rPr>
          <w:rFonts w:cs="Arial"/>
          <w:color w:val="auto"/>
        </w:rPr>
        <w:t xml:space="preserve">4.1.2) Sterile collection of </w:t>
      </w:r>
      <w:r w:rsidR="007B5FEF" w:rsidRPr="008A4DC0">
        <w:rPr>
          <w:rFonts w:cs="Arial"/>
          <w:color w:val="auto"/>
        </w:rPr>
        <w:t xml:space="preserve">mouse </w:t>
      </w:r>
      <w:r w:rsidRPr="008A4DC0">
        <w:rPr>
          <w:rFonts w:cs="Arial"/>
          <w:color w:val="auto"/>
        </w:rPr>
        <w:t xml:space="preserve">cecal content </w:t>
      </w:r>
      <w:r w:rsidR="00DD56F1" w:rsidRPr="008A4DC0">
        <w:rPr>
          <w:rFonts w:cs="Arial"/>
          <w:color w:val="auto"/>
        </w:rPr>
        <w:t>at the time of necropsy</w:t>
      </w:r>
    </w:p>
    <w:p w14:paraId="34045E21" w14:textId="1A051426" w:rsidR="00625201" w:rsidRPr="008A4DC0" w:rsidRDefault="00625201" w:rsidP="00B31BDA">
      <w:pPr>
        <w:rPr>
          <w:rFonts w:cs="Arial"/>
          <w:color w:val="auto"/>
        </w:rPr>
      </w:pPr>
      <w:r w:rsidRPr="008A4DC0">
        <w:rPr>
          <w:rFonts w:cs="Arial"/>
          <w:color w:val="auto"/>
        </w:rPr>
        <w:t>4.1.2.1) After humane euthanasia by CO</w:t>
      </w:r>
      <w:r w:rsidRPr="008A4DC0">
        <w:rPr>
          <w:rFonts w:cs="Arial"/>
          <w:color w:val="auto"/>
          <w:vertAlign w:val="subscript"/>
        </w:rPr>
        <w:t>2</w:t>
      </w:r>
      <w:r w:rsidRPr="008A4DC0">
        <w:rPr>
          <w:rFonts w:cs="Arial"/>
          <w:color w:val="auto"/>
        </w:rPr>
        <w:t xml:space="preserve"> asphyxiation followed by </w:t>
      </w:r>
      <w:r w:rsidR="0057071B" w:rsidRPr="008A4DC0">
        <w:rPr>
          <w:rFonts w:cs="Arial"/>
          <w:color w:val="auto"/>
        </w:rPr>
        <w:t>secondary measures</w:t>
      </w:r>
      <w:r w:rsidRPr="008A4DC0">
        <w:rPr>
          <w:rFonts w:cs="Arial"/>
          <w:color w:val="auto"/>
        </w:rPr>
        <w:t xml:space="preserve">, </w:t>
      </w:r>
      <w:r w:rsidR="00041C62">
        <w:rPr>
          <w:rFonts w:cs="Arial"/>
          <w:color w:val="auto"/>
        </w:rPr>
        <w:t xml:space="preserve">perform </w:t>
      </w:r>
      <w:r w:rsidR="000C3272">
        <w:rPr>
          <w:rFonts w:cs="Arial"/>
          <w:color w:val="auto"/>
        </w:rPr>
        <w:t xml:space="preserve">a </w:t>
      </w:r>
      <w:r w:rsidRPr="008A4DC0">
        <w:rPr>
          <w:rFonts w:cs="Arial"/>
          <w:color w:val="auto"/>
        </w:rPr>
        <w:t>necropsy to obtain the cecum</w:t>
      </w:r>
      <w:r w:rsidR="002E0544">
        <w:rPr>
          <w:rFonts w:cs="Arial"/>
          <w:color w:val="auto"/>
        </w:rPr>
        <w:fldChar w:fldCharType="begin"/>
      </w:r>
      <w:r w:rsidR="002E0544">
        <w:rPr>
          <w:rFonts w:cs="Arial"/>
          <w:color w:val="auto"/>
        </w:rPr>
        <w:instrText xml:space="preserve"> ADDIN EN.CITE &lt;EndNote&gt;&lt;Cite&gt;&lt;Author&gt;Knoblaugh&lt;/Author&gt;&lt;Year&gt;2012&lt;/Year&gt;&lt;RecNum&gt;1633&lt;/RecNum&gt;&lt;DisplayText&gt;&lt;style face="superscript"&gt;25&lt;/style&gt;&lt;/DisplayText&gt;&lt;record&gt;&lt;rec-number&gt;1633&lt;/rec-number&gt;&lt;foreign-keys&gt;&lt;key app="EN" db-id="zdp00a228x0zzher9pcvfpa9fzw92a90xdrv" timestamp="1468411347"&gt;1633&lt;/key&gt;&lt;/foreign-keys&gt;&lt;ref-type name="Book Section"&gt;5&lt;/ref-type&gt;&lt;contributors&gt;&lt;authors&gt;&lt;author&gt;Knoblaugh, Sue&lt;/author&gt;&lt;author&gt;Randolph-Habecker, Julie&lt;/author&gt;&lt;author&gt;Rath, Steve&lt;/author&gt;&lt;/authors&gt;&lt;secondary-authors&gt;&lt;author&gt;Dintzis, Suzanne M.&lt;/author&gt;&lt;/secondary-authors&gt;&lt;/contributors&gt;&lt;titles&gt;&lt;title&gt;3 - Necropsy and Histology A2 - Treuting, Piper M&lt;/title&gt;&lt;secondary-title&gt;Comparative Anatomy and Histology&lt;/secondary-title&gt;&lt;/titles&gt;&lt;pages&gt;15-40&lt;/pages&gt;&lt;keywords&gt;&lt;keyword&gt;Fixatives&lt;/keyword&gt;&lt;keyword&gt;histological stains&lt;/keyword&gt;&lt;keyword&gt;histology&lt;/keyword&gt;&lt;keyword&gt;mouse&lt;/keyword&gt;&lt;keyword&gt;necropsy&lt;/keyword&gt;&lt;/keywords&gt;&lt;dates&gt;&lt;year&gt;2012&lt;/year&gt;&lt;/dates&gt;&lt;pub-location&gt;San Diego&lt;/pub-location&gt;&lt;publisher&gt;Academic Press&lt;/publisher&gt;&lt;isbn&gt;978-0-12-381361-9&lt;/isbn&gt;&lt;urls&gt;&lt;related-urls&gt;&lt;url&gt;http://www.sciencedirect.com/science/article/pii/B9780123813619000032&lt;/url&gt;&lt;/related-urls&gt;&lt;/urls&gt;&lt;electronic-resource-num&gt;http://dx.doi.org/10.1016/B978-0-12-381361-9.00003-2&lt;/electronic-resource-num&gt;&lt;/record&gt;&lt;/Cite&gt;&lt;/EndNote&gt;</w:instrText>
      </w:r>
      <w:r w:rsidR="002E0544">
        <w:rPr>
          <w:rFonts w:cs="Arial"/>
          <w:color w:val="auto"/>
        </w:rPr>
        <w:fldChar w:fldCharType="separate"/>
      </w:r>
      <w:r w:rsidR="002E0544" w:rsidRPr="002E0544">
        <w:rPr>
          <w:rFonts w:cs="Arial"/>
          <w:noProof/>
          <w:color w:val="auto"/>
          <w:vertAlign w:val="superscript"/>
        </w:rPr>
        <w:t>25</w:t>
      </w:r>
      <w:r w:rsidR="002E0544">
        <w:rPr>
          <w:rFonts w:cs="Arial"/>
          <w:color w:val="auto"/>
        </w:rPr>
        <w:fldChar w:fldCharType="end"/>
      </w:r>
      <w:r w:rsidRPr="008A4DC0">
        <w:rPr>
          <w:rFonts w:cs="Arial"/>
          <w:color w:val="auto"/>
        </w:rPr>
        <w:t xml:space="preserve">. </w:t>
      </w:r>
      <w:r w:rsidR="00611F30" w:rsidRPr="008A4DC0">
        <w:rPr>
          <w:rFonts w:cs="Arial"/>
          <w:color w:val="auto"/>
        </w:rPr>
        <w:t xml:space="preserve"> The cecum is the large, comma</w:t>
      </w:r>
      <w:r w:rsidR="000C3272">
        <w:rPr>
          <w:rFonts w:cs="Arial"/>
          <w:color w:val="auto"/>
        </w:rPr>
        <w:t>-</w:t>
      </w:r>
      <w:r w:rsidR="00611F30" w:rsidRPr="008A4DC0">
        <w:rPr>
          <w:rFonts w:cs="Arial"/>
          <w:color w:val="auto"/>
        </w:rPr>
        <w:t xml:space="preserve">shaped section of the gastrointestinal tract. </w:t>
      </w:r>
    </w:p>
    <w:p w14:paraId="1ABB29EB" w14:textId="77777777" w:rsidR="00625201" w:rsidRPr="008A4DC0" w:rsidRDefault="00625201" w:rsidP="00B31BDA">
      <w:pPr>
        <w:rPr>
          <w:rFonts w:cs="Arial"/>
          <w:color w:val="auto"/>
        </w:rPr>
      </w:pPr>
    </w:p>
    <w:p w14:paraId="53765F9A" w14:textId="4FE2B92A" w:rsidR="00B76476" w:rsidRPr="00041C62" w:rsidRDefault="00625201" w:rsidP="00B31BDA">
      <w:pPr>
        <w:rPr>
          <w:rFonts w:cs="Arial"/>
          <w:color w:val="auto"/>
        </w:rPr>
      </w:pPr>
      <w:r w:rsidRPr="00041C62">
        <w:rPr>
          <w:rFonts w:cs="Arial"/>
          <w:color w:val="auto"/>
        </w:rPr>
        <w:t xml:space="preserve">4.1.2.2) </w:t>
      </w:r>
      <w:r w:rsidR="00B50223" w:rsidRPr="00041C62">
        <w:rPr>
          <w:rFonts w:cs="Arial"/>
          <w:color w:val="auto"/>
        </w:rPr>
        <w:t>Place t</w:t>
      </w:r>
      <w:r w:rsidRPr="00041C62">
        <w:rPr>
          <w:rFonts w:cs="Arial"/>
          <w:color w:val="auto"/>
        </w:rPr>
        <w:t xml:space="preserve">he cecum onto a sterile plastic petri dish. </w:t>
      </w:r>
      <w:r w:rsidR="00B76476" w:rsidRPr="00041C62">
        <w:rPr>
          <w:rFonts w:cs="Arial"/>
          <w:color w:val="auto"/>
        </w:rPr>
        <w:t>Use a</w:t>
      </w:r>
      <w:r w:rsidRPr="00041C62">
        <w:rPr>
          <w:rFonts w:cs="Arial"/>
          <w:color w:val="auto"/>
        </w:rPr>
        <w:t xml:space="preserve"> disposable</w:t>
      </w:r>
      <w:r w:rsidR="000C3272">
        <w:rPr>
          <w:rFonts w:cs="Arial"/>
          <w:color w:val="auto"/>
        </w:rPr>
        <w:t>,</w:t>
      </w:r>
      <w:r w:rsidRPr="00041C62">
        <w:rPr>
          <w:rFonts w:cs="Arial"/>
          <w:color w:val="auto"/>
        </w:rPr>
        <w:t xml:space="preserve"> sterile </w:t>
      </w:r>
      <w:r w:rsidR="000C3272" w:rsidRPr="00041C62">
        <w:rPr>
          <w:rFonts w:cs="Arial"/>
          <w:color w:val="auto"/>
        </w:rPr>
        <w:t>n</w:t>
      </w:r>
      <w:r w:rsidR="000C3272">
        <w:rPr>
          <w:rFonts w:cs="Arial"/>
          <w:color w:val="auto"/>
        </w:rPr>
        <w:t>o.</w:t>
      </w:r>
      <w:r w:rsidR="000C3272" w:rsidRPr="00041C62">
        <w:rPr>
          <w:rFonts w:cs="Arial"/>
          <w:color w:val="auto"/>
        </w:rPr>
        <w:t xml:space="preserve"> </w:t>
      </w:r>
      <w:r w:rsidRPr="00041C62">
        <w:rPr>
          <w:rFonts w:cs="Arial"/>
          <w:color w:val="auto"/>
        </w:rPr>
        <w:t>10 scalpel blade to cut the cecum open</w:t>
      </w:r>
      <w:r w:rsidR="00305D71" w:rsidRPr="00041C62">
        <w:rPr>
          <w:rFonts w:cs="Arial"/>
          <w:color w:val="auto"/>
        </w:rPr>
        <w:t xml:space="preserve"> from the blind end of the pouch</w:t>
      </w:r>
      <w:r w:rsidRPr="00041C62">
        <w:rPr>
          <w:rFonts w:cs="Arial"/>
          <w:color w:val="auto"/>
        </w:rPr>
        <w:t xml:space="preserve"> to expose the cecal contents. </w:t>
      </w:r>
    </w:p>
    <w:p w14:paraId="1C735E6C" w14:textId="77777777" w:rsidR="00B76476" w:rsidRPr="00041C62" w:rsidRDefault="00B76476" w:rsidP="00B31BDA">
      <w:pPr>
        <w:rPr>
          <w:rFonts w:cs="Arial"/>
          <w:color w:val="auto"/>
        </w:rPr>
      </w:pPr>
    </w:p>
    <w:p w14:paraId="28589EEE" w14:textId="47E66569" w:rsidR="00A2309F" w:rsidRPr="008A4DC0" w:rsidRDefault="00B76476" w:rsidP="00B31BDA">
      <w:pPr>
        <w:rPr>
          <w:rFonts w:cs="Arial"/>
          <w:color w:val="auto"/>
        </w:rPr>
      </w:pPr>
      <w:r w:rsidRPr="00041C62">
        <w:rPr>
          <w:rFonts w:cs="Arial"/>
          <w:color w:val="auto"/>
        </w:rPr>
        <w:lastRenderedPageBreak/>
        <w:t xml:space="preserve">4.1.2.2.1) </w:t>
      </w:r>
      <w:r w:rsidR="000C3272">
        <w:rPr>
          <w:rFonts w:cs="Arial"/>
          <w:color w:val="auto"/>
        </w:rPr>
        <w:t>G</w:t>
      </w:r>
      <w:r w:rsidRPr="00041C62">
        <w:rPr>
          <w:rFonts w:cs="Arial"/>
          <w:color w:val="auto"/>
        </w:rPr>
        <w:t xml:space="preserve">ently extract the </w:t>
      </w:r>
      <w:r w:rsidR="00A2309F" w:rsidRPr="00041C62">
        <w:rPr>
          <w:rFonts w:cs="Arial"/>
          <w:color w:val="auto"/>
        </w:rPr>
        <w:t>c</w:t>
      </w:r>
      <w:r w:rsidR="00625201" w:rsidRPr="00041C62">
        <w:rPr>
          <w:rFonts w:cs="Arial"/>
          <w:color w:val="auto"/>
        </w:rPr>
        <w:t xml:space="preserve">ecal contents </w:t>
      </w:r>
      <w:r w:rsidR="00305D71" w:rsidRPr="00041C62">
        <w:rPr>
          <w:rFonts w:cs="Arial"/>
          <w:color w:val="auto"/>
        </w:rPr>
        <w:t xml:space="preserve">by applying </w:t>
      </w:r>
      <w:r w:rsidR="007807CC" w:rsidRPr="00041C62">
        <w:rPr>
          <w:rFonts w:cs="Arial"/>
          <w:color w:val="auto"/>
        </w:rPr>
        <w:t xml:space="preserve">light </w:t>
      </w:r>
      <w:r w:rsidR="00305D71" w:rsidRPr="00041C62">
        <w:rPr>
          <w:rFonts w:cs="Arial"/>
          <w:color w:val="auto"/>
        </w:rPr>
        <w:t xml:space="preserve">pressure with the scalpel blade and sweeping the contents toward the incised portion of the cecum. </w:t>
      </w:r>
    </w:p>
    <w:p w14:paraId="2928F910" w14:textId="77777777" w:rsidR="00A2309F" w:rsidRPr="008A4DC0" w:rsidRDefault="00A2309F" w:rsidP="00B31BDA">
      <w:pPr>
        <w:rPr>
          <w:rFonts w:cs="Arial"/>
          <w:color w:val="auto"/>
        </w:rPr>
      </w:pPr>
    </w:p>
    <w:p w14:paraId="6D3FA208" w14:textId="0D0145C5" w:rsidR="00AA439F" w:rsidRPr="008A4DC0" w:rsidRDefault="00A2309F" w:rsidP="00B31BDA">
      <w:pPr>
        <w:rPr>
          <w:rFonts w:cs="Arial"/>
          <w:color w:val="auto"/>
        </w:rPr>
      </w:pPr>
      <w:r w:rsidRPr="008A4DC0">
        <w:rPr>
          <w:rFonts w:cs="Arial"/>
          <w:color w:val="auto"/>
        </w:rPr>
        <w:t xml:space="preserve">NOTE: </w:t>
      </w:r>
      <w:r w:rsidR="00305D71" w:rsidRPr="008A4DC0">
        <w:rPr>
          <w:rFonts w:cs="Arial"/>
          <w:color w:val="auto"/>
        </w:rPr>
        <w:t xml:space="preserve">Care should be taken to not disrupt the cecal </w:t>
      </w:r>
      <w:r w:rsidR="00AA439F" w:rsidRPr="008A4DC0">
        <w:rPr>
          <w:rFonts w:cs="Arial"/>
          <w:color w:val="auto"/>
        </w:rPr>
        <w:t>tissue, which</w:t>
      </w:r>
      <w:r w:rsidR="00305D71" w:rsidRPr="008A4DC0">
        <w:rPr>
          <w:rFonts w:cs="Arial"/>
          <w:color w:val="auto"/>
        </w:rPr>
        <w:t xml:space="preserve"> will be submitted for histopathologic</w:t>
      </w:r>
      <w:r w:rsidR="000C3272">
        <w:rPr>
          <w:rFonts w:cs="Arial"/>
          <w:color w:val="auto"/>
        </w:rPr>
        <w:t>al</w:t>
      </w:r>
      <w:r w:rsidR="00305D71" w:rsidRPr="008A4DC0">
        <w:rPr>
          <w:rFonts w:cs="Arial"/>
          <w:color w:val="auto"/>
        </w:rPr>
        <w:t xml:space="preserve"> examination</w:t>
      </w:r>
      <w:r w:rsidR="00AA439F" w:rsidRPr="008A4DC0">
        <w:rPr>
          <w:rFonts w:cs="Arial"/>
          <w:color w:val="auto"/>
        </w:rPr>
        <w:t>.</w:t>
      </w:r>
    </w:p>
    <w:p w14:paraId="28ABA7FE" w14:textId="77777777" w:rsidR="00AA439F" w:rsidRPr="008A4DC0" w:rsidRDefault="00AA439F" w:rsidP="00B31BDA">
      <w:pPr>
        <w:rPr>
          <w:rFonts w:cs="Arial"/>
          <w:color w:val="auto"/>
        </w:rPr>
      </w:pPr>
    </w:p>
    <w:p w14:paraId="49B4355E" w14:textId="78AD1847" w:rsidR="00AA439F" w:rsidRPr="008A4DC0" w:rsidRDefault="00AA439F" w:rsidP="00B31BDA">
      <w:pPr>
        <w:rPr>
          <w:rFonts w:cs="Arial"/>
          <w:color w:val="auto"/>
        </w:rPr>
      </w:pPr>
      <w:r w:rsidRPr="008A4DC0">
        <w:rPr>
          <w:rFonts w:cs="Arial"/>
          <w:color w:val="auto"/>
        </w:rPr>
        <w:t xml:space="preserve">4.1.2.3) </w:t>
      </w:r>
      <w:r w:rsidR="00A2309F" w:rsidRPr="008A4DC0">
        <w:rPr>
          <w:rFonts w:cs="Arial"/>
          <w:color w:val="auto"/>
        </w:rPr>
        <w:t>Place the c</w:t>
      </w:r>
      <w:r w:rsidRPr="008A4DC0">
        <w:rPr>
          <w:rFonts w:cs="Arial"/>
          <w:color w:val="auto"/>
        </w:rPr>
        <w:t>ecal content</w:t>
      </w:r>
      <w:r w:rsidR="00A2309F" w:rsidRPr="008A4DC0">
        <w:rPr>
          <w:rFonts w:cs="Arial"/>
          <w:color w:val="auto"/>
        </w:rPr>
        <w:t>s</w:t>
      </w:r>
      <w:r w:rsidRPr="008A4DC0">
        <w:rPr>
          <w:rFonts w:cs="Arial"/>
          <w:color w:val="auto"/>
        </w:rPr>
        <w:t xml:space="preserve"> into </w:t>
      </w:r>
      <w:r w:rsidR="00A2309F" w:rsidRPr="008A4DC0">
        <w:rPr>
          <w:rFonts w:cs="Arial"/>
          <w:color w:val="auto"/>
        </w:rPr>
        <w:t xml:space="preserve">a </w:t>
      </w:r>
      <w:r w:rsidR="007807CC" w:rsidRPr="008A4DC0">
        <w:rPr>
          <w:rFonts w:cs="Arial"/>
          <w:color w:val="auto"/>
        </w:rPr>
        <w:t>sterile</w:t>
      </w:r>
      <w:r w:rsidR="000C3272">
        <w:rPr>
          <w:rFonts w:cs="Arial"/>
          <w:color w:val="auto"/>
        </w:rPr>
        <w:t>,</w:t>
      </w:r>
      <w:r w:rsidR="007807CC" w:rsidRPr="008A4DC0">
        <w:rPr>
          <w:rFonts w:cs="Arial"/>
          <w:color w:val="auto"/>
        </w:rPr>
        <w:t xml:space="preserve"> </w:t>
      </w:r>
      <w:r w:rsidRPr="008A4DC0">
        <w:rPr>
          <w:rFonts w:cs="Arial"/>
          <w:color w:val="auto"/>
        </w:rPr>
        <w:t xml:space="preserve">weighed </w:t>
      </w:r>
      <w:r w:rsidR="0015711C" w:rsidRPr="008A4DC0">
        <w:rPr>
          <w:rFonts w:cs="Arial"/>
          <w:color w:val="auto"/>
        </w:rPr>
        <w:t>microcentrifuge</w:t>
      </w:r>
      <w:r w:rsidR="00A2309F" w:rsidRPr="008A4DC0">
        <w:rPr>
          <w:rFonts w:cs="Arial"/>
          <w:color w:val="auto"/>
        </w:rPr>
        <w:t xml:space="preserve"> tube</w:t>
      </w:r>
      <w:r w:rsidRPr="008A4DC0">
        <w:rPr>
          <w:rFonts w:cs="Arial"/>
          <w:color w:val="auto"/>
        </w:rPr>
        <w:t xml:space="preserve"> immediately following collection. Only </w:t>
      </w:r>
      <w:r w:rsidR="007807CC" w:rsidRPr="008A4DC0">
        <w:rPr>
          <w:rFonts w:cs="Arial"/>
          <w:color w:val="auto"/>
        </w:rPr>
        <w:t xml:space="preserve">about </w:t>
      </w:r>
      <w:r w:rsidR="00533D08" w:rsidRPr="008A4DC0">
        <w:rPr>
          <w:rFonts w:cs="Arial"/>
          <w:color w:val="auto"/>
        </w:rPr>
        <w:t>1</w:t>
      </w:r>
      <w:r w:rsidR="007807CC" w:rsidRPr="008A4DC0">
        <w:rPr>
          <w:rFonts w:cs="Arial"/>
          <w:color w:val="auto"/>
        </w:rPr>
        <w:t>0</w:t>
      </w:r>
      <w:r w:rsidRPr="008A4DC0">
        <w:rPr>
          <w:rFonts w:cs="Arial"/>
          <w:color w:val="auto"/>
        </w:rPr>
        <w:t xml:space="preserve"> mg of cecal content </w:t>
      </w:r>
      <w:r w:rsidR="00DD56F1" w:rsidRPr="008A4DC0">
        <w:rPr>
          <w:rFonts w:cs="Arial"/>
          <w:color w:val="auto"/>
        </w:rPr>
        <w:t xml:space="preserve">is </w:t>
      </w:r>
      <w:r w:rsidRPr="008A4DC0">
        <w:rPr>
          <w:rFonts w:cs="Arial"/>
          <w:color w:val="auto"/>
        </w:rPr>
        <w:t xml:space="preserve">required for </w:t>
      </w:r>
      <w:r w:rsidR="00533D08" w:rsidRPr="008A4DC0">
        <w:rPr>
          <w:rFonts w:cs="Arial"/>
          <w:color w:val="auto"/>
        </w:rPr>
        <w:t xml:space="preserve">bacterial </w:t>
      </w:r>
      <w:r w:rsidRPr="008A4DC0">
        <w:rPr>
          <w:rFonts w:cs="Arial"/>
          <w:color w:val="auto"/>
        </w:rPr>
        <w:t xml:space="preserve">enumeration. </w:t>
      </w:r>
    </w:p>
    <w:p w14:paraId="25AC206D" w14:textId="77777777" w:rsidR="00AA439F" w:rsidRPr="008A4DC0" w:rsidRDefault="00AA439F" w:rsidP="00B31BDA">
      <w:pPr>
        <w:rPr>
          <w:rFonts w:cs="Arial"/>
          <w:color w:val="auto"/>
        </w:rPr>
      </w:pPr>
    </w:p>
    <w:p w14:paraId="2455EAE3" w14:textId="1222F4D4" w:rsidR="000D5ACB" w:rsidRPr="008A4DC0" w:rsidRDefault="00A2309F" w:rsidP="00B31BDA">
      <w:pPr>
        <w:rPr>
          <w:rFonts w:cs="Arial"/>
          <w:color w:val="auto"/>
        </w:rPr>
      </w:pPr>
      <w:r w:rsidRPr="008A4DC0">
        <w:rPr>
          <w:rFonts w:cs="Arial"/>
          <w:color w:val="auto"/>
        </w:rPr>
        <w:t>4.1.2.4) Weigh the t</w:t>
      </w:r>
      <w:r w:rsidR="00AA439F" w:rsidRPr="008A4DC0">
        <w:rPr>
          <w:rFonts w:cs="Arial"/>
          <w:color w:val="auto"/>
        </w:rPr>
        <w:t xml:space="preserve">ubes containing cecal content on the analytical scale.  </w:t>
      </w:r>
      <w:r w:rsidR="000D5ACB" w:rsidRPr="008A4DC0">
        <w:rPr>
          <w:rFonts w:cs="Arial"/>
          <w:color w:val="auto"/>
        </w:rPr>
        <w:t>Record the tube weight</w:t>
      </w:r>
      <w:r w:rsidR="000C3272">
        <w:rPr>
          <w:rFonts w:cs="Arial"/>
          <w:color w:val="auto"/>
        </w:rPr>
        <w:t>,</w:t>
      </w:r>
      <w:r w:rsidR="000D5ACB" w:rsidRPr="008A4DC0">
        <w:rPr>
          <w:rFonts w:cs="Arial"/>
          <w:color w:val="auto"/>
        </w:rPr>
        <w:t xml:space="preserve"> rounding </w:t>
      </w:r>
      <w:r w:rsidR="00597F51" w:rsidRPr="008A4DC0">
        <w:rPr>
          <w:rFonts w:cs="Arial"/>
          <w:color w:val="auto"/>
        </w:rPr>
        <w:t xml:space="preserve">to </w:t>
      </w:r>
      <w:r w:rsidR="000D5ACB" w:rsidRPr="008A4DC0">
        <w:rPr>
          <w:rFonts w:cs="Arial"/>
          <w:color w:val="auto"/>
        </w:rPr>
        <w:t>four decimal places (</w:t>
      </w:r>
      <w:r w:rsidR="000C3272">
        <w:rPr>
          <w:rFonts w:cs="Arial"/>
          <w:i/>
          <w:color w:val="auto"/>
        </w:rPr>
        <w:t>e.g.,</w:t>
      </w:r>
      <w:r w:rsidRPr="008A4DC0">
        <w:rPr>
          <w:rFonts w:cs="Arial"/>
          <w:color w:val="auto"/>
        </w:rPr>
        <w:t xml:space="preserve"> 1.0021 g). Denote t</w:t>
      </w:r>
      <w:r w:rsidR="000D5ACB" w:rsidRPr="008A4DC0">
        <w:rPr>
          <w:rFonts w:cs="Arial"/>
          <w:color w:val="auto"/>
        </w:rPr>
        <w:t>he obtained weight as the “final tube weight.</w:t>
      </w:r>
      <w:r w:rsidR="000C3272">
        <w:rPr>
          <w:rFonts w:cs="Arial"/>
          <w:color w:val="auto"/>
        </w:rPr>
        <w:t>”</w:t>
      </w:r>
      <w:r w:rsidR="000D5ACB" w:rsidRPr="008A4DC0">
        <w:rPr>
          <w:rFonts w:cs="Arial"/>
          <w:color w:val="auto"/>
        </w:rPr>
        <w:t xml:space="preserve"> </w:t>
      </w:r>
    </w:p>
    <w:p w14:paraId="0F20D18C" w14:textId="77777777" w:rsidR="000D5ACB" w:rsidRPr="008A4DC0" w:rsidRDefault="000D5ACB" w:rsidP="00B31BDA">
      <w:pPr>
        <w:rPr>
          <w:rFonts w:cs="Arial"/>
          <w:color w:val="auto"/>
        </w:rPr>
      </w:pPr>
    </w:p>
    <w:p w14:paraId="79139B7B" w14:textId="41F8D6EC" w:rsidR="000D5ACB" w:rsidRPr="008A4DC0" w:rsidRDefault="000D5ACB" w:rsidP="00B31BDA">
      <w:pPr>
        <w:rPr>
          <w:rFonts w:cs="Arial"/>
          <w:color w:val="auto"/>
        </w:rPr>
      </w:pPr>
      <w:r w:rsidRPr="008A4DC0">
        <w:rPr>
          <w:rFonts w:cs="Arial"/>
          <w:color w:val="auto"/>
        </w:rPr>
        <w:t xml:space="preserve">4.1.2.5) </w:t>
      </w:r>
      <w:r w:rsidR="00A2309F" w:rsidRPr="008A4DC0">
        <w:rPr>
          <w:rFonts w:cs="Arial"/>
          <w:color w:val="auto"/>
        </w:rPr>
        <w:t>Pass the c</w:t>
      </w:r>
      <w:r w:rsidRPr="008A4DC0">
        <w:rPr>
          <w:rFonts w:cs="Arial"/>
          <w:color w:val="auto"/>
        </w:rPr>
        <w:t xml:space="preserve">ecal content samples into the anaerobic chamber for </w:t>
      </w:r>
      <w:r w:rsidR="00C53055" w:rsidRPr="008A4DC0">
        <w:rPr>
          <w:rFonts w:cs="Arial"/>
          <w:color w:val="auto"/>
        </w:rPr>
        <w:t xml:space="preserve">bacterial </w:t>
      </w:r>
      <w:r w:rsidRPr="008A4DC0">
        <w:rPr>
          <w:rFonts w:cs="Arial"/>
          <w:color w:val="auto"/>
        </w:rPr>
        <w:t xml:space="preserve">enumeration. </w:t>
      </w:r>
    </w:p>
    <w:p w14:paraId="39010E49" w14:textId="3FC5DA56" w:rsidR="001D3BBE" w:rsidRPr="008A4DC0" w:rsidRDefault="001D3BBE" w:rsidP="00B31BDA">
      <w:pPr>
        <w:rPr>
          <w:rFonts w:cs="Arial"/>
          <w:color w:val="auto"/>
        </w:rPr>
      </w:pPr>
    </w:p>
    <w:p w14:paraId="153DE9DD" w14:textId="44E5A4D8" w:rsidR="001D3BBE" w:rsidRPr="00EF0E00" w:rsidRDefault="009955D6" w:rsidP="00B31BDA">
      <w:pPr>
        <w:rPr>
          <w:rFonts w:cs="Arial"/>
          <w:b/>
          <w:i/>
          <w:color w:val="auto"/>
        </w:rPr>
      </w:pPr>
      <w:r w:rsidRPr="00EF0E00">
        <w:rPr>
          <w:rFonts w:cs="Arial"/>
          <w:b/>
          <w:color w:val="auto"/>
        </w:rPr>
        <w:t xml:space="preserve">4.2) </w:t>
      </w:r>
      <w:r w:rsidR="00D46BB0" w:rsidRPr="00EF0E00">
        <w:rPr>
          <w:rFonts w:cs="Arial"/>
          <w:b/>
          <w:color w:val="auto"/>
        </w:rPr>
        <w:t>Bacterial e</w:t>
      </w:r>
      <w:r w:rsidRPr="00EF0E00">
        <w:rPr>
          <w:rFonts w:cs="Arial"/>
          <w:b/>
          <w:color w:val="auto"/>
        </w:rPr>
        <w:t xml:space="preserve">numeration of </w:t>
      </w:r>
      <w:r w:rsidRPr="00EF0E00">
        <w:rPr>
          <w:rFonts w:cs="Arial"/>
          <w:b/>
          <w:i/>
          <w:color w:val="auto"/>
        </w:rPr>
        <w:t>C. difficile</w:t>
      </w:r>
    </w:p>
    <w:p w14:paraId="056B1CA8" w14:textId="2EC07C03" w:rsidR="009955D6" w:rsidRPr="00EF0E00" w:rsidRDefault="009955D6" w:rsidP="00B31BDA">
      <w:pPr>
        <w:rPr>
          <w:rFonts w:cs="Arial"/>
          <w:color w:val="auto"/>
        </w:rPr>
      </w:pPr>
      <w:r w:rsidRPr="00EF0E00">
        <w:rPr>
          <w:rFonts w:cs="Arial"/>
          <w:color w:val="auto"/>
        </w:rPr>
        <w:t xml:space="preserve">4.2.1) Calculate the final weight of the contents (feces or cecal) that will be enumerated for </w:t>
      </w:r>
      <w:r w:rsidRPr="00EF0E00">
        <w:rPr>
          <w:rFonts w:cs="Arial"/>
          <w:i/>
          <w:color w:val="auto"/>
        </w:rPr>
        <w:t>C. difficile</w:t>
      </w:r>
      <w:r w:rsidRPr="00EF0E00">
        <w:rPr>
          <w:rFonts w:cs="Arial"/>
          <w:color w:val="auto"/>
        </w:rPr>
        <w:t xml:space="preserve">. </w:t>
      </w:r>
      <w:r w:rsidR="00A2309F" w:rsidRPr="00EF0E00">
        <w:rPr>
          <w:rFonts w:cs="Arial"/>
          <w:color w:val="auto"/>
        </w:rPr>
        <w:t>P</w:t>
      </w:r>
      <w:r w:rsidRPr="00EF0E00">
        <w:rPr>
          <w:rFonts w:cs="Arial"/>
          <w:color w:val="auto"/>
        </w:rPr>
        <w:t xml:space="preserve">erformed </w:t>
      </w:r>
      <w:r w:rsidR="00A2309F" w:rsidRPr="00EF0E00">
        <w:rPr>
          <w:rFonts w:cs="Arial"/>
          <w:color w:val="auto"/>
        </w:rPr>
        <w:t xml:space="preserve">this </w:t>
      </w:r>
      <w:r w:rsidRPr="00EF0E00">
        <w:rPr>
          <w:rFonts w:cs="Arial"/>
          <w:color w:val="auto"/>
        </w:rPr>
        <w:t>by subtracting the “final tube</w:t>
      </w:r>
      <w:r w:rsidR="00994099" w:rsidRPr="00EF0E00">
        <w:rPr>
          <w:rFonts w:cs="Arial"/>
          <w:color w:val="auto"/>
        </w:rPr>
        <w:t xml:space="preserve"> weight” from the “tube weight</w:t>
      </w:r>
      <w:r w:rsidR="001E0CDF">
        <w:rPr>
          <w:rFonts w:cs="Arial"/>
          <w:color w:val="auto"/>
        </w:rPr>
        <w:t>.</w:t>
      </w:r>
      <w:r w:rsidR="00994099" w:rsidRPr="00EF0E00">
        <w:rPr>
          <w:rFonts w:cs="Arial"/>
          <w:color w:val="auto"/>
        </w:rPr>
        <w:t>”</w:t>
      </w:r>
      <w:r w:rsidR="008510BA" w:rsidRPr="00EF0E00">
        <w:rPr>
          <w:rFonts w:cs="Arial"/>
          <w:color w:val="auto"/>
        </w:rPr>
        <w:t xml:space="preserve"> </w:t>
      </w:r>
    </w:p>
    <w:p w14:paraId="3BE61FAA" w14:textId="77777777" w:rsidR="007807CC" w:rsidRPr="00EF0E00" w:rsidRDefault="007807CC" w:rsidP="00B31BDA">
      <w:pPr>
        <w:rPr>
          <w:rFonts w:cs="Arial"/>
          <w:color w:val="auto"/>
        </w:rPr>
      </w:pPr>
    </w:p>
    <w:p w14:paraId="660844A9" w14:textId="296247D9" w:rsidR="00527B6E" w:rsidRPr="00EF0E00" w:rsidRDefault="009955D6" w:rsidP="00B31BDA">
      <w:pPr>
        <w:rPr>
          <w:rFonts w:cs="Arial"/>
          <w:color w:val="auto"/>
        </w:rPr>
      </w:pPr>
      <w:r w:rsidRPr="005C6535">
        <w:rPr>
          <w:rFonts w:cs="Arial"/>
          <w:color w:val="auto"/>
          <w:highlight w:val="yellow"/>
        </w:rPr>
        <w:t>4.2</w:t>
      </w:r>
      <w:r w:rsidR="008510BA" w:rsidRPr="005C6535">
        <w:rPr>
          <w:rFonts w:cs="Arial"/>
          <w:color w:val="auto"/>
          <w:highlight w:val="yellow"/>
        </w:rPr>
        <w:t xml:space="preserve">.2) </w:t>
      </w:r>
      <w:r w:rsidRPr="005C6535">
        <w:rPr>
          <w:rFonts w:cs="Arial"/>
          <w:color w:val="auto"/>
          <w:highlight w:val="yellow"/>
        </w:rPr>
        <w:t xml:space="preserve">Calculate </w:t>
      </w:r>
      <w:r w:rsidR="008510BA" w:rsidRPr="005C6535">
        <w:rPr>
          <w:rFonts w:cs="Arial"/>
          <w:color w:val="auto"/>
          <w:highlight w:val="yellow"/>
        </w:rPr>
        <w:t>a 1:10 dilution of the contents into 1X PBS and resuspend accordingly.  For fecal pellets, use the tip of the pipette to gently disrupt the pellet into solution</w:t>
      </w:r>
      <w:r w:rsidR="00FB3736" w:rsidRPr="005C6535">
        <w:rPr>
          <w:rFonts w:cs="Arial"/>
          <w:color w:val="auto"/>
          <w:highlight w:val="yellow"/>
        </w:rPr>
        <w:t xml:space="preserve"> (see </w:t>
      </w:r>
      <w:r w:rsidR="001E0CDF" w:rsidRPr="005C6535">
        <w:rPr>
          <w:rFonts w:cs="Arial"/>
          <w:color w:val="auto"/>
          <w:highlight w:val="yellow"/>
        </w:rPr>
        <w:t>the s</w:t>
      </w:r>
      <w:r w:rsidR="00A2309F" w:rsidRPr="005C6535">
        <w:rPr>
          <w:rFonts w:cs="Arial"/>
          <w:color w:val="auto"/>
          <w:highlight w:val="yellow"/>
        </w:rPr>
        <w:t xml:space="preserve">upplemental file </w:t>
      </w:r>
      <w:r w:rsidR="001E0CDF" w:rsidRPr="005C6535">
        <w:rPr>
          <w:rFonts w:cs="Arial"/>
          <w:color w:val="auto"/>
          <w:highlight w:val="yellow"/>
        </w:rPr>
        <w:t>“</w:t>
      </w:r>
      <w:r w:rsidR="00FB3736" w:rsidRPr="005C6535">
        <w:rPr>
          <w:rFonts w:cs="Arial"/>
          <w:color w:val="auto"/>
          <w:highlight w:val="yellow"/>
        </w:rPr>
        <w:t>Example Calculations</w:t>
      </w:r>
      <w:r w:rsidR="001E0CDF" w:rsidRPr="005C6535">
        <w:rPr>
          <w:rFonts w:cs="Arial"/>
          <w:color w:val="auto"/>
          <w:highlight w:val="yellow"/>
        </w:rPr>
        <w:t>”</w:t>
      </w:r>
      <w:r w:rsidR="00FB3736" w:rsidRPr="005C6535">
        <w:rPr>
          <w:rFonts w:cs="Arial"/>
          <w:color w:val="auto"/>
          <w:highlight w:val="yellow"/>
        </w:rPr>
        <w:t>)</w:t>
      </w:r>
      <w:r w:rsidR="008510BA" w:rsidRPr="005C6535">
        <w:rPr>
          <w:rFonts w:cs="Arial"/>
          <w:color w:val="auto"/>
          <w:highlight w:val="yellow"/>
        </w:rPr>
        <w:t>.</w:t>
      </w:r>
      <w:r w:rsidR="008510BA" w:rsidRPr="00EF0E00">
        <w:rPr>
          <w:rFonts w:cs="Arial"/>
          <w:color w:val="auto"/>
        </w:rPr>
        <w:t xml:space="preserve"> </w:t>
      </w:r>
    </w:p>
    <w:p w14:paraId="264DCDA4" w14:textId="4B2FD594" w:rsidR="00015FB8" w:rsidRPr="00EF0E00" w:rsidRDefault="00985CCF" w:rsidP="00B31BDA">
      <w:pPr>
        <w:tabs>
          <w:tab w:val="left" w:pos="720"/>
          <w:tab w:val="left" w:pos="5868"/>
        </w:tabs>
        <w:rPr>
          <w:rFonts w:cs="Arial"/>
          <w:color w:val="auto"/>
        </w:rPr>
      </w:pPr>
      <w:r w:rsidRPr="00EF0E00">
        <w:rPr>
          <w:rFonts w:cs="Arial"/>
          <w:color w:val="auto"/>
        </w:rPr>
        <w:tab/>
      </w:r>
      <w:r w:rsidR="00A2309F" w:rsidRPr="00EF0E00">
        <w:rPr>
          <w:rFonts w:cs="Arial"/>
          <w:color w:val="auto"/>
        </w:rPr>
        <w:tab/>
      </w:r>
    </w:p>
    <w:p w14:paraId="728F257E" w14:textId="7EC57A04" w:rsidR="008510BA" w:rsidRPr="00EF0E00" w:rsidRDefault="00527B6E" w:rsidP="00B31BDA">
      <w:pPr>
        <w:rPr>
          <w:rFonts w:cs="Arial"/>
          <w:color w:val="auto"/>
        </w:rPr>
      </w:pPr>
      <w:r w:rsidRPr="00E95A03">
        <w:rPr>
          <w:rFonts w:cs="Arial"/>
          <w:color w:val="auto"/>
          <w:highlight w:val="yellow"/>
        </w:rPr>
        <w:t xml:space="preserve">4.2.3) </w:t>
      </w:r>
      <w:r w:rsidR="001E0CDF">
        <w:rPr>
          <w:rFonts w:cs="Arial"/>
          <w:color w:val="auto"/>
          <w:highlight w:val="yellow"/>
        </w:rPr>
        <w:t>Anaerobically i</w:t>
      </w:r>
      <w:r w:rsidR="00A2309F" w:rsidRPr="00E95A03">
        <w:rPr>
          <w:rFonts w:cs="Arial"/>
          <w:color w:val="auto"/>
          <w:highlight w:val="yellow"/>
        </w:rPr>
        <w:t>ncubate</w:t>
      </w:r>
      <w:r w:rsidR="008510BA" w:rsidRPr="00E95A03">
        <w:rPr>
          <w:rFonts w:cs="Arial"/>
          <w:color w:val="auto"/>
          <w:highlight w:val="yellow"/>
        </w:rPr>
        <w:t xml:space="preserve"> these resuspended samples at room temperature for 30 min, allowing the content</w:t>
      </w:r>
      <w:r w:rsidR="001E0CDF">
        <w:rPr>
          <w:rFonts w:cs="Arial"/>
          <w:color w:val="auto"/>
          <w:highlight w:val="yellow"/>
        </w:rPr>
        <w:t>s</w:t>
      </w:r>
      <w:r w:rsidR="008510BA" w:rsidRPr="00E95A03">
        <w:rPr>
          <w:rFonts w:cs="Arial"/>
          <w:color w:val="auto"/>
          <w:highlight w:val="yellow"/>
        </w:rPr>
        <w:t xml:space="preserve"> to settle.</w:t>
      </w:r>
      <w:r w:rsidR="008510BA" w:rsidRPr="00EF0E00">
        <w:rPr>
          <w:rFonts w:cs="Arial"/>
          <w:color w:val="auto"/>
        </w:rPr>
        <w:t xml:space="preserve">  </w:t>
      </w:r>
    </w:p>
    <w:p w14:paraId="3BF10739" w14:textId="77777777" w:rsidR="008510BA" w:rsidRPr="00EF0E00" w:rsidRDefault="008510BA" w:rsidP="00B31BDA">
      <w:pPr>
        <w:rPr>
          <w:rFonts w:cs="Arial"/>
          <w:color w:val="auto"/>
        </w:rPr>
      </w:pPr>
    </w:p>
    <w:p w14:paraId="362E8FF8" w14:textId="4B677ABF" w:rsidR="008510BA" w:rsidRPr="005C6535" w:rsidRDefault="00527B6E" w:rsidP="00B31BDA">
      <w:pPr>
        <w:rPr>
          <w:rFonts w:cs="Arial"/>
          <w:color w:val="auto"/>
          <w:highlight w:val="yellow"/>
        </w:rPr>
      </w:pPr>
      <w:r w:rsidRPr="005C6535">
        <w:rPr>
          <w:rFonts w:cs="Arial"/>
          <w:color w:val="auto"/>
          <w:highlight w:val="yellow"/>
        </w:rPr>
        <w:t>4.2.4</w:t>
      </w:r>
      <w:r w:rsidR="007807CC" w:rsidRPr="005C6535">
        <w:rPr>
          <w:rFonts w:cs="Arial"/>
          <w:color w:val="auto"/>
          <w:highlight w:val="yellow"/>
        </w:rPr>
        <w:t>) Make serial dilutions</w:t>
      </w:r>
      <w:r w:rsidR="00D46BB0" w:rsidRPr="005C6535">
        <w:rPr>
          <w:rFonts w:cs="Arial"/>
          <w:color w:val="auto"/>
          <w:highlight w:val="yellow"/>
        </w:rPr>
        <w:t xml:space="preserve"> </w:t>
      </w:r>
      <w:r w:rsidR="008510BA" w:rsidRPr="005C6535">
        <w:rPr>
          <w:rFonts w:cs="Arial"/>
          <w:color w:val="auto"/>
          <w:highlight w:val="yellow"/>
        </w:rPr>
        <w:t xml:space="preserve">for each sample in 1X PBS for enumeration of </w:t>
      </w:r>
      <w:r w:rsidR="001E0CDF" w:rsidRPr="005C6535">
        <w:rPr>
          <w:rFonts w:cs="Arial"/>
          <w:color w:val="auto"/>
          <w:highlight w:val="yellow"/>
        </w:rPr>
        <w:t xml:space="preserve">the </w:t>
      </w:r>
      <w:r w:rsidR="008510BA" w:rsidRPr="005C6535">
        <w:rPr>
          <w:rFonts w:cs="Arial"/>
          <w:color w:val="auto"/>
          <w:highlight w:val="yellow"/>
        </w:rPr>
        <w:t>CFU per g</w:t>
      </w:r>
      <w:r w:rsidR="001E0CDF" w:rsidRPr="005C6535">
        <w:rPr>
          <w:rFonts w:cs="Arial"/>
          <w:color w:val="auto"/>
          <w:highlight w:val="yellow"/>
        </w:rPr>
        <w:t xml:space="preserve"> of</w:t>
      </w:r>
      <w:r w:rsidR="008510BA" w:rsidRPr="005C6535">
        <w:rPr>
          <w:rFonts w:cs="Arial"/>
          <w:color w:val="auto"/>
          <w:highlight w:val="yellow"/>
        </w:rPr>
        <w:t xml:space="preserve"> content (feces or cecal). </w:t>
      </w:r>
      <w:r w:rsidR="00A2309F" w:rsidRPr="005C6535">
        <w:rPr>
          <w:rFonts w:cs="Arial"/>
          <w:color w:val="auto"/>
          <w:highlight w:val="yellow"/>
        </w:rPr>
        <w:t>Perform this</w:t>
      </w:r>
      <w:r w:rsidR="008510BA" w:rsidRPr="005C6535">
        <w:rPr>
          <w:rFonts w:cs="Arial"/>
          <w:color w:val="auto"/>
          <w:highlight w:val="yellow"/>
        </w:rPr>
        <w:t xml:space="preserve"> anaerobically. </w:t>
      </w:r>
    </w:p>
    <w:p w14:paraId="3355E999" w14:textId="77777777" w:rsidR="008510BA" w:rsidRPr="005C6535" w:rsidRDefault="008510BA" w:rsidP="00B31BDA">
      <w:pPr>
        <w:rPr>
          <w:rFonts w:cs="Arial"/>
          <w:color w:val="auto"/>
          <w:highlight w:val="yellow"/>
        </w:rPr>
      </w:pPr>
    </w:p>
    <w:p w14:paraId="6FB3022D" w14:textId="5BDCD437" w:rsidR="008510BA" w:rsidRPr="008A4DC0" w:rsidRDefault="00527B6E" w:rsidP="00B31BDA">
      <w:pPr>
        <w:rPr>
          <w:rFonts w:cs="Arial"/>
          <w:color w:val="auto"/>
        </w:rPr>
      </w:pPr>
      <w:r w:rsidRPr="005C6535">
        <w:rPr>
          <w:rFonts w:cs="Arial"/>
          <w:color w:val="auto"/>
          <w:highlight w:val="yellow"/>
        </w:rPr>
        <w:t>4.2.5</w:t>
      </w:r>
      <w:r w:rsidR="008510BA" w:rsidRPr="005C6535">
        <w:rPr>
          <w:rFonts w:cs="Arial"/>
          <w:color w:val="auto"/>
          <w:highlight w:val="yellow"/>
        </w:rPr>
        <w:t>)</w:t>
      </w:r>
      <w:r w:rsidR="008510BA" w:rsidRPr="005C6535">
        <w:rPr>
          <w:rFonts w:cs="Arial"/>
          <w:color w:val="auto"/>
          <w:highlight w:val="yellow"/>
        </w:rPr>
        <w:tab/>
        <w:t xml:space="preserve">Using aseptic technique, </w:t>
      </w:r>
      <w:r w:rsidR="00520E5F" w:rsidRPr="005C6535">
        <w:rPr>
          <w:rFonts w:cs="Arial"/>
          <w:color w:val="auto"/>
          <w:highlight w:val="yellow"/>
        </w:rPr>
        <w:t xml:space="preserve">transfer </w:t>
      </w:r>
      <w:r w:rsidR="00931436" w:rsidRPr="005C6535">
        <w:rPr>
          <w:rFonts w:cs="Arial"/>
          <w:color w:val="auto"/>
          <w:highlight w:val="yellow"/>
        </w:rPr>
        <w:t>100 μ</w:t>
      </w:r>
      <w:r w:rsidR="001E0CDF" w:rsidRPr="005C6535">
        <w:rPr>
          <w:rFonts w:cs="Arial"/>
          <w:color w:val="auto"/>
          <w:highlight w:val="yellow"/>
        </w:rPr>
        <w:t>L</w:t>
      </w:r>
      <w:r w:rsidR="008510BA" w:rsidRPr="005C6535">
        <w:rPr>
          <w:rFonts w:cs="Arial"/>
          <w:color w:val="auto"/>
          <w:highlight w:val="yellow"/>
        </w:rPr>
        <w:t xml:space="preserve"> of each s</w:t>
      </w:r>
      <w:r w:rsidR="00520E5F" w:rsidRPr="005C6535">
        <w:rPr>
          <w:rFonts w:cs="Arial"/>
          <w:color w:val="auto"/>
          <w:highlight w:val="yellow"/>
        </w:rPr>
        <w:t xml:space="preserve">erial dilution to TCCFA plates. </w:t>
      </w:r>
      <w:r w:rsidR="008510BA" w:rsidRPr="005C6535">
        <w:rPr>
          <w:rFonts w:cs="Arial"/>
          <w:color w:val="auto"/>
          <w:highlight w:val="yellow"/>
        </w:rPr>
        <w:t xml:space="preserve">Using a sterile L-shaped spreader, </w:t>
      </w:r>
      <w:r w:rsidR="0052776F" w:rsidRPr="005C6535">
        <w:rPr>
          <w:rFonts w:cs="Arial"/>
          <w:color w:val="auto"/>
          <w:highlight w:val="yellow"/>
        </w:rPr>
        <w:t xml:space="preserve">spread </w:t>
      </w:r>
      <w:r w:rsidR="008510BA" w:rsidRPr="005C6535">
        <w:rPr>
          <w:rFonts w:cs="Arial"/>
          <w:color w:val="auto"/>
          <w:highlight w:val="yellow"/>
        </w:rPr>
        <w:t>the dilution applied to the media to evenly sp</w:t>
      </w:r>
      <w:r w:rsidR="006C4425" w:rsidRPr="005C6535">
        <w:rPr>
          <w:rFonts w:cs="Arial"/>
          <w:color w:val="auto"/>
          <w:highlight w:val="yellow"/>
        </w:rPr>
        <w:t>read it across the plate. Even</w:t>
      </w:r>
      <w:r w:rsidR="008510BA" w:rsidRPr="005C6535">
        <w:rPr>
          <w:rFonts w:cs="Arial"/>
          <w:color w:val="auto"/>
          <w:highlight w:val="yellow"/>
        </w:rPr>
        <w:t xml:space="preserve"> spreading of the dilution is essential for accurate enumeration of colonies.</w:t>
      </w:r>
      <w:r w:rsidR="008510BA" w:rsidRPr="008A4DC0">
        <w:rPr>
          <w:rFonts w:cs="Arial"/>
          <w:color w:val="auto"/>
        </w:rPr>
        <w:t xml:space="preserve"> </w:t>
      </w:r>
    </w:p>
    <w:p w14:paraId="41676824" w14:textId="77777777" w:rsidR="008510BA" w:rsidRPr="008A4DC0" w:rsidRDefault="008510BA" w:rsidP="00B31BDA">
      <w:pPr>
        <w:rPr>
          <w:rFonts w:cs="Arial"/>
          <w:color w:val="auto"/>
        </w:rPr>
      </w:pPr>
    </w:p>
    <w:p w14:paraId="37130738" w14:textId="085E1373" w:rsidR="008510BA" w:rsidRPr="008A4DC0" w:rsidRDefault="00527B6E" w:rsidP="00B31BDA">
      <w:pPr>
        <w:rPr>
          <w:rFonts w:cs="Arial"/>
          <w:color w:val="auto"/>
        </w:rPr>
      </w:pPr>
      <w:r w:rsidRPr="00E95A03">
        <w:rPr>
          <w:rFonts w:cs="Arial"/>
          <w:color w:val="auto"/>
          <w:highlight w:val="yellow"/>
        </w:rPr>
        <w:t>4.2.</w:t>
      </w:r>
      <w:r w:rsidR="00911971" w:rsidRPr="00E95A03">
        <w:rPr>
          <w:rFonts w:cs="Arial"/>
          <w:color w:val="auto"/>
          <w:highlight w:val="yellow"/>
        </w:rPr>
        <w:t>6</w:t>
      </w:r>
      <w:r w:rsidR="008510BA" w:rsidRPr="00E95A03">
        <w:rPr>
          <w:rFonts w:cs="Arial"/>
          <w:color w:val="auto"/>
          <w:highlight w:val="yellow"/>
        </w:rPr>
        <w:t>)</w:t>
      </w:r>
      <w:r w:rsidR="008510BA" w:rsidRPr="00E95A03">
        <w:rPr>
          <w:rFonts w:cs="Arial"/>
          <w:color w:val="auto"/>
          <w:highlight w:val="yellow"/>
        </w:rPr>
        <w:tab/>
        <w:t>Incubate the plates anaerobically for 24 h at 37°C. At this time</w:t>
      </w:r>
      <w:r w:rsidR="001E0CDF">
        <w:rPr>
          <w:rFonts w:cs="Arial"/>
          <w:color w:val="auto"/>
          <w:highlight w:val="yellow"/>
        </w:rPr>
        <w:t>,</w:t>
      </w:r>
      <w:r w:rsidR="00A2309F" w:rsidRPr="00E95A03">
        <w:rPr>
          <w:rFonts w:cs="Arial"/>
          <w:color w:val="auto"/>
          <w:highlight w:val="yellow"/>
        </w:rPr>
        <w:t xml:space="preserve"> enumerate</w:t>
      </w:r>
      <w:r w:rsidR="008510BA" w:rsidRPr="00E95A03">
        <w:rPr>
          <w:rFonts w:cs="Arial"/>
          <w:color w:val="auto"/>
          <w:highlight w:val="yellow"/>
        </w:rPr>
        <w:t xml:space="preserve"> </w:t>
      </w:r>
      <w:r w:rsidR="008510BA" w:rsidRPr="00E95A03">
        <w:rPr>
          <w:rFonts w:cs="Arial"/>
          <w:i/>
          <w:color w:val="auto"/>
          <w:highlight w:val="yellow"/>
        </w:rPr>
        <w:t>C. difficile</w:t>
      </w:r>
      <w:r w:rsidR="008510BA" w:rsidRPr="00E95A03">
        <w:rPr>
          <w:rFonts w:cs="Arial"/>
          <w:color w:val="auto"/>
          <w:highlight w:val="yellow"/>
        </w:rPr>
        <w:t xml:space="preserve"> colon</w:t>
      </w:r>
      <w:r w:rsidR="00DE07DE" w:rsidRPr="00E95A03">
        <w:rPr>
          <w:rFonts w:cs="Arial"/>
          <w:color w:val="auto"/>
          <w:highlight w:val="yellow"/>
        </w:rPr>
        <w:t xml:space="preserve">ies to obtain </w:t>
      </w:r>
      <w:r w:rsidR="001E0CDF">
        <w:rPr>
          <w:rFonts w:cs="Arial"/>
          <w:color w:val="auto"/>
          <w:highlight w:val="yellow"/>
        </w:rPr>
        <w:t xml:space="preserve">the </w:t>
      </w:r>
      <w:r w:rsidR="00994099" w:rsidRPr="00E95A03">
        <w:rPr>
          <w:rFonts w:cs="Arial"/>
          <w:color w:val="auto"/>
          <w:highlight w:val="yellow"/>
        </w:rPr>
        <w:t>CFU</w:t>
      </w:r>
      <w:r w:rsidR="00520E5F" w:rsidRPr="00E95A03">
        <w:rPr>
          <w:rFonts w:cs="Arial"/>
          <w:color w:val="auto"/>
          <w:highlight w:val="yellow"/>
        </w:rPr>
        <w:t xml:space="preserve"> per </w:t>
      </w:r>
      <w:r w:rsidR="00DE07DE" w:rsidRPr="00E95A03">
        <w:rPr>
          <w:rFonts w:cs="Arial"/>
          <w:color w:val="auto"/>
          <w:highlight w:val="yellow"/>
        </w:rPr>
        <w:t>g</w:t>
      </w:r>
      <w:r w:rsidR="001E0CDF">
        <w:rPr>
          <w:rFonts w:cs="Arial"/>
          <w:color w:val="auto"/>
          <w:highlight w:val="yellow"/>
        </w:rPr>
        <w:t xml:space="preserve"> of</w:t>
      </w:r>
      <w:r w:rsidR="00DE07DE" w:rsidRPr="00E95A03">
        <w:rPr>
          <w:rFonts w:cs="Arial"/>
          <w:color w:val="auto"/>
          <w:highlight w:val="yellow"/>
        </w:rPr>
        <w:t xml:space="preserve"> content (feces or cecal)</w:t>
      </w:r>
      <w:r w:rsidR="008510BA" w:rsidRPr="00E95A03">
        <w:rPr>
          <w:rFonts w:cs="Arial"/>
          <w:color w:val="auto"/>
          <w:highlight w:val="yellow"/>
        </w:rPr>
        <w:t xml:space="preserve">. </w:t>
      </w:r>
      <w:r w:rsidR="008510BA" w:rsidRPr="00E95A03">
        <w:rPr>
          <w:rFonts w:cs="Arial"/>
          <w:i/>
          <w:color w:val="auto"/>
          <w:highlight w:val="yellow"/>
        </w:rPr>
        <w:t>C. difficile</w:t>
      </w:r>
      <w:r w:rsidR="008510BA" w:rsidRPr="00E95A03">
        <w:rPr>
          <w:rFonts w:cs="Arial"/>
          <w:color w:val="auto"/>
          <w:highlight w:val="yellow"/>
        </w:rPr>
        <w:t xml:space="preserve"> colonies are flat</w:t>
      </w:r>
      <w:r w:rsidR="001E0CDF">
        <w:rPr>
          <w:rFonts w:cs="Arial"/>
          <w:color w:val="auto"/>
          <w:highlight w:val="yellow"/>
        </w:rPr>
        <w:t xml:space="preserve"> and</w:t>
      </w:r>
      <w:r w:rsidR="008510BA" w:rsidRPr="00E95A03">
        <w:rPr>
          <w:rFonts w:cs="Arial"/>
          <w:color w:val="auto"/>
          <w:highlight w:val="yellow"/>
        </w:rPr>
        <w:t xml:space="preserve"> pale yellow </w:t>
      </w:r>
      <w:r w:rsidR="001E0CDF">
        <w:rPr>
          <w:rFonts w:cs="Arial"/>
          <w:color w:val="auto"/>
          <w:highlight w:val="yellow"/>
        </w:rPr>
        <w:t>and have</w:t>
      </w:r>
      <w:r w:rsidR="008510BA" w:rsidRPr="00E95A03">
        <w:rPr>
          <w:rFonts w:cs="Arial"/>
          <w:color w:val="auto"/>
          <w:highlight w:val="yellow"/>
        </w:rPr>
        <w:t xml:space="preserve"> irregular edge</w:t>
      </w:r>
      <w:r w:rsidR="00DE07DE" w:rsidRPr="00E95A03">
        <w:rPr>
          <w:rFonts w:cs="Arial"/>
          <w:color w:val="auto"/>
          <w:highlight w:val="yellow"/>
        </w:rPr>
        <w:t>s and a ground glass appearance</w:t>
      </w:r>
      <w:r w:rsidR="00DE07DE" w:rsidRPr="00E95A03">
        <w:rPr>
          <w:rFonts w:cs="Arial"/>
          <w:color w:val="auto"/>
          <w:highlight w:val="yellow"/>
        </w:rPr>
        <w:fldChar w:fldCharType="begin"/>
      </w:r>
      <w:r w:rsidR="005E4AF2" w:rsidRPr="00E95A03">
        <w:rPr>
          <w:rFonts w:cs="Arial"/>
          <w:color w:val="auto"/>
          <w:highlight w:val="yellow"/>
        </w:rPr>
        <w:instrText xml:space="preserve"> ADDIN EN.CITE &lt;EndNote&gt;&lt;Cite&gt;&lt;Author&gt;George&lt;/Author&gt;&lt;Year&gt;1979&lt;/Year&gt;&lt;RecNum&gt;1598&lt;/RecNum&gt;&lt;DisplayText&gt;&lt;style face="superscript"&gt;24&lt;/style&gt;&lt;/DisplayText&gt;&lt;record&gt;&lt;rec-number&gt;1598&lt;/rec-number&gt;&lt;foreign-keys&gt;&lt;key app="EN" db-id="zdp00a228x0zzher9pcvfpa9fzw92a90xdrv" timestamp="1457463034"&gt;1598&lt;/key&gt;&lt;/foreign-keys&gt;&lt;ref-type name="Journal Article"&gt;17&lt;/ref-type&gt;&lt;contributors&gt;&lt;authors&gt;&lt;author&gt;George, W. L.&lt;/author&gt;&lt;author&gt;Sutter, V. L.&lt;/author&gt;&lt;author&gt;Citron, D.&lt;/author&gt;&lt;author&gt;Finegold, S. M.&lt;/author&gt;&lt;/authors&gt;&lt;/contributors&gt;&lt;titles&gt;&lt;title&gt;&lt;style face="normal" font="default" size="100%"&gt;Selective and differential medium for isolation of &lt;/style&gt;&lt;style face="italic" font="default" size="100%"&gt;Clostridium difficile&lt;/style&gt;&lt;/title&gt;&lt;secondary-title&gt;J Clin Microbiol&lt;/secondary-title&gt;&lt;alt-title&gt;Journal of clinical microbiology&lt;/alt-title&gt;&lt;/titles&gt;&lt;periodical&gt;&lt;full-title&gt;J Clin Microbiol&lt;/full-title&gt;&lt;/periodical&gt;&lt;alt-periodical&gt;&lt;full-title&gt;Journal of clinical microbiology&lt;/full-title&gt;&lt;/alt-periodical&gt;&lt;pages&gt;214-9&lt;/pages&gt;&lt;volume&gt;9&lt;/volume&gt;&lt;number&gt;2&lt;/number&gt;&lt;edition&gt;1979/02/01&lt;/edition&gt;&lt;keywords&gt;&lt;keyword&gt;Animals&lt;/keyword&gt;&lt;keyword&gt;Clostridium/growth &amp;amp; development/*isolation &amp;amp; purification&lt;/keyword&gt;&lt;keyword&gt;*Culture Media&lt;/keyword&gt;&lt;keyword&gt;Diarrhea/*microbiology&lt;/keyword&gt;&lt;keyword&gt;Enterocolitis, Pseudomembranous/*microbiology&lt;/keyword&gt;&lt;keyword&gt;Feces/microbiology&lt;/keyword&gt;&lt;keyword&gt;Humans&lt;/keyword&gt;&lt;keyword&gt;Mice&lt;/keyword&gt;&lt;/keywords&gt;&lt;dates&gt;&lt;year&gt;1979&lt;/year&gt;&lt;pub-dates&gt;&lt;date&gt;Feb&lt;/date&gt;&lt;/pub-dates&gt;&lt;/dates&gt;&lt;isbn&gt;0095-1137 (Print)&amp;#xD;0095-1137&lt;/isbn&gt;&lt;accession-num&gt;429542&lt;/accession-num&gt;&lt;urls&gt;&lt;/urls&gt;&lt;custom2&gt;PMC272994&lt;/custom2&gt;&lt;remote-database-provider&gt;NLM&lt;/remote-database-provider&gt;&lt;language&gt;eng&lt;/language&gt;&lt;/record&gt;&lt;/Cite&gt;&lt;/EndNote&gt;</w:instrText>
      </w:r>
      <w:r w:rsidR="00DE07DE" w:rsidRPr="00E95A03">
        <w:rPr>
          <w:rFonts w:cs="Arial"/>
          <w:color w:val="auto"/>
          <w:highlight w:val="yellow"/>
        </w:rPr>
        <w:fldChar w:fldCharType="separate"/>
      </w:r>
      <w:r w:rsidR="005E4AF2" w:rsidRPr="00E95A03">
        <w:rPr>
          <w:rFonts w:cs="Arial"/>
          <w:noProof/>
          <w:color w:val="auto"/>
          <w:highlight w:val="yellow"/>
          <w:vertAlign w:val="superscript"/>
        </w:rPr>
        <w:t>24</w:t>
      </w:r>
      <w:r w:rsidR="00DE07DE" w:rsidRPr="00E95A03">
        <w:rPr>
          <w:rFonts w:cs="Arial"/>
          <w:color w:val="auto"/>
          <w:highlight w:val="yellow"/>
        </w:rPr>
        <w:fldChar w:fldCharType="end"/>
      </w:r>
      <w:r w:rsidR="008510BA" w:rsidRPr="00E95A03">
        <w:rPr>
          <w:rFonts w:cs="Arial"/>
          <w:color w:val="auto"/>
          <w:highlight w:val="yellow"/>
        </w:rPr>
        <w:t>.</w:t>
      </w:r>
      <w:r w:rsidR="008510BA" w:rsidRPr="008A4DC0">
        <w:rPr>
          <w:rFonts w:cs="Arial"/>
          <w:color w:val="auto"/>
        </w:rPr>
        <w:t xml:space="preserve"> </w:t>
      </w:r>
    </w:p>
    <w:p w14:paraId="28AEDB3E" w14:textId="6BE6D6BA" w:rsidR="008510BA" w:rsidRPr="008A4DC0" w:rsidRDefault="008510BA" w:rsidP="00B31BDA">
      <w:pPr>
        <w:rPr>
          <w:rFonts w:cs="Arial"/>
          <w:color w:val="auto"/>
        </w:rPr>
      </w:pPr>
    </w:p>
    <w:p w14:paraId="0ABC5122" w14:textId="37B2FC80" w:rsidR="00122DD7" w:rsidRPr="008A4DC0" w:rsidRDefault="00A2309F" w:rsidP="00B31BDA">
      <w:pPr>
        <w:rPr>
          <w:rFonts w:cs="Arial"/>
          <w:color w:val="auto"/>
        </w:rPr>
      </w:pPr>
      <w:r w:rsidRPr="008A4DC0">
        <w:rPr>
          <w:rFonts w:cs="Arial"/>
          <w:color w:val="auto"/>
        </w:rPr>
        <w:t>NOTE</w:t>
      </w:r>
      <w:r w:rsidR="00CA45EF" w:rsidRPr="008A4DC0">
        <w:rPr>
          <w:rFonts w:cs="Arial"/>
          <w:color w:val="auto"/>
        </w:rPr>
        <w:t>:</w:t>
      </w:r>
      <w:r w:rsidRPr="008A4DC0">
        <w:rPr>
          <w:rFonts w:cs="Arial"/>
          <w:color w:val="auto"/>
        </w:rPr>
        <w:t xml:space="preserve"> </w:t>
      </w:r>
      <w:r w:rsidR="00527B6E" w:rsidRPr="008A4DC0">
        <w:rPr>
          <w:rFonts w:cs="Arial"/>
          <w:color w:val="auto"/>
        </w:rPr>
        <w:t xml:space="preserve">This protocol can be </w:t>
      </w:r>
      <w:r w:rsidR="006E0E0A" w:rsidRPr="008A4DC0">
        <w:rPr>
          <w:rFonts w:cs="Arial"/>
          <w:color w:val="auto"/>
        </w:rPr>
        <w:t xml:space="preserve">used to enumerate </w:t>
      </w:r>
      <w:r w:rsidR="006E0E0A" w:rsidRPr="008A4DC0">
        <w:rPr>
          <w:rFonts w:cs="Arial"/>
          <w:i/>
          <w:color w:val="auto"/>
        </w:rPr>
        <w:t>C. difficile</w:t>
      </w:r>
      <w:r w:rsidR="006E0E0A" w:rsidRPr="008A4DC0">
        <w:rPr>
          <w:rFonts w:cs="Arial"/>
          <w:color w:val="auto"/>
        </w:rPr>
        <w:t xml:space="preserve"> from other</w:t>
      </w:r>
      <w:r w:rsidR="00555E60" w:rsidRPr="008A4DC0">
        <w:rPr>
          <w:rFonts w:cs="Arial"/>
          <w:color w:val="auto"/>
        </w:rPr>
        <w:t xml:space="preserve"> </w:t>
      </w:r>
      <w:r w:rsidR="001009D0" w:rsidRPr="008A4DC0">
        <w:rPr>
          <w:rFonts w:cs="Arial"/>
          <w:color w:val="auto"/>
        </w:rPr>
        <w:t xml:space="preserve">murine </w:t>
      </w:r>
      <w:r w:rsidR="00555E60" w:rsidRPr="008A4DC0">
        <w:rPr>
          <w:rFonts w:cs="Arial"/>
          <w:color w:val="auto"/>
        </w:rPr>
        <w:t xml:space="preserve">GI content, including </w:t>
      </w:r>
      <w:r w:rsidR="00585515" w:rsidRPr="008A4DC0">
        <w:rPr>
          <w:rFonts w:cs="Arial"/>
          <w:color w:val="auto"/>
        </w:rPr>
        <w:t>ileal and colonic content</w:t>
      </w:r>
      <w:r w:rsidR="00527B6E" w:rsidRPr="008A4DC0">
        <w:rPr>
          <w:rFonts w:cs="Arial"/>
          <w:color w:val="auto"/>
        </w:rPr>
        <w:t xml:space="preserve">. </w:t>
      </w:r>
      <w:r w:rsidR="00122DD7" w:rsidRPr="008A4DC0">
        <w:rPr>
          <w:rFonts w:cs="Arial"/>
          <w:color w:val="auto"/>
        </w:rPr>
        <w:t xml:space="preserve">PCR plates can be used for making serial dilutions. </w:t>
      </w:r>
    </w:p>
    <w:p w14:paraId="77A5E3AE" w14:textId="77777777" w:rsidR="00527B6E" w:rsidRPr="008A4DC0" w:rsidRDefault="00527B6E" w:rsidP="00B31BDA">
      <w:pPr>
        <w:pStyle w:val="ListParagraph"/>
        <w:ind w:left="0"/>
        <w:rPr>
          <w:rFonts w:cs="Arial"/>
          <w:color w:val="auto"/>
        </w:rPr>
      </w:pPr>
    </w:p>
    <w:p w14:paraId="2E96D28C" w14:textId="02C6A8D4" w:rsidR="003F0F22" w:rsidRPr="008A4DC0" w:rsidRDefault="00CE6624" w:rsidP="00B31BDA">
      <w:pPr>
        <w:rPr>
          <w:rFonts w:cs="Arial"/>
          <w:b/>
          <w:color w:val="auto"/>
        </w:rPr>
      </w:pPr>
      <w:r w:rsidRPr="00041C62">
        <w:rPr>
          <w:rFonts w:cs="Arial"/>
          <w:b/>
          <w:color w:val="auto"/>
        </w:rPr>
        <w:t xml:space="preserve">5. Vero cell cytotoxicity assay to quantify </w:t>
      </w:r>
      <w:r w:rsidRPr="00041C62">
        <w:rPr>
          <w:rFonts w:cs="Arial"/>
          <w:b/>
          <w:i/>
          <w:color w:val="auto"/>
        </w:rPr>
        <w:t>C. difficile</w:t>
      </w:r>
      <w:r w:rsidRPr="00041C62">
        <w:rPr>
          <w:rFonts w:cs="Arial"/>
          <w:b/>
          <w:color w:val="auto"/>
        </w:rPr>
        <w:t xml:space="preserve"> toxin </w:t>
      </w:r>
      <w:r w:rsidR="00CC5264" w:rsidRPr="00041C62">
        <w:rPr>
          <w:rFonts w:cs="Arial"/>
          <w:b/>
          <w:color w:val="auto"/>
        </w:rPr>
        <w:t>cytotoxicity</w:t>
      </w:r>
    </w:p>
    <w:p w14:paraId="45ABAA3C" w14:textId="1F9C6C5D" w:rsidR="0091468B" w:rsidRPr="008A4DC0" w:rsidRDefault="00A2309F" w:rsidP="00B31BDA">
      <w:pPr>
        <w:rPr>
          <w:rFonts w:cs="Arial"/>
          <w:color w:val="auto"/>
        </w:rPr>
      </w:pPr>
      <w:r w:rsidRPr="008A4DC0">
        <w:rPr>
          <w:rFonts w:cs="Arial"/>
          <w:color w:val="auto"/>
        </w:rPr>
        <w:t xml:space="preserve">NOTE: </w:t>
      </w:r>
      <w:r w:rsidR="00325CAB" w:rsidRPr="008A4DC0">
        <w:rPr>
          <w:rFonts w:cs="Arial"/>
          <w:color w:val="auto"/>
        </w:rPr>
        <w:t xml:space="preserve">It is recommended that this assay </w:t>
      </w:r>
      <w:r w:rsidR="001E0CDF">
        <w:rPr>
          <w:rFonts w:cs="Arial"/>
          <w:color w:val="auto"/>
        </w:rPr>
        <w:t>be</w:t>
      </w:r>
      <w:r w:rsidR="00325CAB" w:rsidRPr="008A4DC0">
        <w:rPr>
          <w:rFonts w:cs="Arial"/>
          <w:color w:val="auto"/>
        </w:rPr>
        <w:t xml:space="preserve"> performed after completion of the mouse model on samples </w:t>
      </w:r>
      <w:r w:rsidR="000B2B7D" w:rsidRPr="008A4DC0">
        <w:rPr>
          <w:rFonts w:cs="Arial"/>
          <w:color w:val="auto"/>
        </w:rPr>
        <w:t xml:space="preserve">collected at necropsy and </w:t>
      </w:r>
      <w:r w:rsidR="00325CAB" w:rsidRPr="008A4DC0">
        <w:rPr>
          <w:rFonts w:cs="Arial"/>
          <w:color w:val="auto"/>
        </w:rPr>
        <w:t>stored at -80</w:t>
      </w:r>
      <w:r w:rsidR="001E0CDF">
        <w:rPr>
          <w:rFonts w:cs="Arial"/>
          <w:color w:val="auto"/>
        </w:rPr>
        <w:t xml:space="preserve"> </w:t>
      </w:r>
      <w:r w:rsidR="00325CAB" w:rsidRPr="008A4DC0">
        <w:rPr>
          <w:rFonts w:cs="Arial"/>
          <w:color w:val="auto"/>
        </w:rPr>
        <w:t xml:space="preserve">°C. </w:t>
      </w:r>
      <w:r w:rsidR="00FA1C2E" w:rsidRPr="008A4DC0">
        <w:rPr>
          <w:rFonts w:cs="Arial"/>
          <w:color w:val="auto"/>
        </w:rPr>
        <w:t xml:space="preserve">Aseptic </w:t>
      </w:r>
      <w:r w:rsidR="00801C0D" w:rsidRPr="008A4DC0">
        <w:rPr>
          <w:rFonts w:cs="Arial"/>
          <w:color w:val="auto"/>
        </w:rPr>
        <w:t xml:space="preserve">cell culture </w:t>
      </w:r>
      <w:r w:rsidR="00FA1C2E" w:rsidRPr="008A4DC0">
        <w:rPr>
          <w:rFonts w:cs="Arial"/>
          <w:color w:val="auto"/>
        </w:rPr>
        <w:t>technique</w:t>
      </w:r>
      <w:r w:rsidR="00801C0D" w:rsidRPr="008A4DC0">
        <w:rPr>
          <w:rFonts w:cs="Arial"/>
          <w:color w:val="auto"/>
        </w:rPr>
        <w:t>s are</w:t>
      </w:r>
      <w:r w:rsidR="00FA1C2E" w:rsidRPr="008A4DC0">
        <w:rPr>
          <w:rFonts w:cs="Arial"/>
          <w:color w:val="auto"/>
        </w:rPr>
        <w:t xml:space="preserve"> essential f</w:t>
      </w:r>
      <w:r w:rsidR="00801C0D" w:rsidRPr="008A4DC0">
        <w:rPr>
          <w:rFonts w:cs="Arial"/>
          <w:color w:val="auto"/>
        </w:rPr>
        <w:t>or preventing contamination of V</w:t>
      </w:r>
      <w:r w:rsidR="00FA1C2E" w:rsidRPr="008A4DC0">
        <w:rPr>
          <w:rFonts w:cs="Arial"/>
          <w:color w:val="auto"/>
        </w:rPr>
        <w:t xml:space="preserve">ero cells during this assay. </w:t>
      </w:r>
      <w:r w:rsidR="005C2CF7" w:rsidRPr="008A4DC0">
        <w:rPr>
          <w:rFonts w:cs="Arial"/>
          <w:color w:val="auto"/>
        </w:rPr>
        <w:t xml:space="preserve">This protocol takes </w:t>
      </w:r>
      <w:r w:rsidR="001E0CDF">
        <w:rPr>
          <w:rFonts w:cs="Arial"/>
          <w:color w:val="auto"/>
        </w:rPr>
        <w:t>2</w:t>
      </w:r>
      <w:r w:rsidR="005C2CF7" w:rsidRPr="008A4DC0">
        <w:rPr>
          <w:rFonts w:cs="Arial"/>
          <w:color w:val="auto"/>
        </w:rPr>
        <w:t xml:space="preserve"> days </w:t>
      </w:r>
      <w:r w:rsidR="005C2CF7" w:rsidRPr="008A4DC0">
        <w:rPr>
          <w:rFonts w:cs="Arial"/>
          <w:color w:val="auto"/>
        </w:rPr>
        <w:lastRenderedPageBreak/>
        <w:t xml:space="preserve">to perform. </w:t>
      </w:r>
      <w:r w:rsidR="00FA1C2E" w:rsidRPr="008A4DC0">
        <w:rPr>
          <w:rFonts w:cs="Arial"/>
          <w:color w:val="auto"/>
        </w:rPr>
        <w:t>All feces and intestinal content utilized in this assay must be stored in a weighed</w:t>
      </w:r>
      <w:r w:rsidR="001E0CDF">
        <w:rPr>
          <w:rFonts w:cs="Arial"/>
          <w:color w:val="auto"/>
        </w:rPr>
        <w:t>,</w:t>
      </w:r>
      <w:r w:rsidR="00FA1C2E" w:rsidRPr="008A4DC0">
        <w:rPr>
          <w:rFonts w:cs="Arial"/>
          <w:color w:val="auto"/>
        </w:rPr>
        <w:t xml:space="preserve"> </w:t>
      </w:r>
      <w:r w:rsidR="00801C0D" w:rsidRPr="008A4DC0">
        <w:rPr>
          <w:rFonts w:cs="Arial"/>
          <w:color w:val="auto"/>
        </w:rPr>
        <w:t xml:space="preserve">sterile </w:t>
      </w:r>
      <w:r w:rsidR="0015711C" w:rsidRPr="008A4DC0">
        <w:rPr>
          <w:rFonts w:cs="Arial"/>
          <w:color w:val="auto"/>
        </w:rPr>
        <w:t>microcentrifuge</w:t>
      </w:r>
      <w:r w:rsidR="00FA1C2E" w:rsidRPr="008A4DC0">
        <w:rPr>
          <w:rFonts w:cs="Arial"/>
          <w:color w:val="auto"/>
        </w:rPr>
        <w:t xml:space="preserve"> tube (denoted </w:t>
      </w:r>
      <w:r w:rsidR="001E0CDF">
        <w:rPr>
          <w:rFonts w:cs="Arial"/>
          <w:color w:val="auto"/>
        </w:rPr>
        <w:t>with the</w:t>
      </w:r>
      <w:r w:rsidR="00FA1C2E" w:rsidRPr="008A4DC0">
        <w:rPr>
          <w:rFonts w:cs="Arial"/>
          <w:color w:val="auto"/>
        </w:rPr>
        <w:t xml:space="preserve"> “tube weight</w:t>
      </w:r>
      <w:r w:rsidR="001E0CDF">
        <w:rPr>
          <w:rFonts w:cs="Arial"/>
          <w:color w:val="auto"/>
        </w:rPr>
        <w:t>,</w:t>
      </w:r>
      <w:r w:rsidR="00FA1C2E" w:rsidRPr="008A4DC0">
        <w:rPr>
          <w:rFonts w:cs="Arial"/>
          <w:color w:val="auto"/>
        </w:rPr>
        <w:t>” see section above)</w:t>
      </w:r>
      <w:r w:rsidR="00801C0D" w:rsidRPr="008A4DC0">
        <w:rPr>
          <w:rFonts w:cs="Arial"/>
          <w:color w:val="auto"/>
        </w:rPr>
        <w:t>. The f</w:t>
      </w:r>
      <w:r w:rsidR="00FA1C2E" w:rsidRPr="008A4DC0">
        <w:rPr>
          <w:rFonts w:cs="Arial"/>
          <w:color w:val="auto"/>
        </w:rPr>
        <w:t>inal t</w:t>
      </w:r>
      <w:r w:rsidR="00801C0D" w:rsidRPr="008A4DC0">
        <w:rPr>
          <w:rFonts w:cs="Arial"/>
          <w:color w:val="auto"/>
        </w:rPr>
        <w:t xml:space="preserve">ube weight (including </w:t>
      </w:r>
      <w:r w:rsidR="001E0CDF">
        <w:rPr>
          <w:rFonts w:cs="Arial"/>
          <w:color w:val="auto"/>
        </w:rPr>
        <w:t xml:space="preserve">the </w:t>
      </w:r>
      <w:r w:rsidR="00801C0D" w:rsidRPr="008A4DC0">
        <w:rPr>
          <w:rFonts w:cs="Arial"/>
          <w:color w:val="auto"/>
        </w:rPr>
        <w:t xml:space="preserve">contents) is </w:t>
      </w:r>
      <w:r w:rsidR="00FA1C2E" w:rsidRPr="008A4DC0">
        <w:rPr>
          <w:rFonts w:cs="Arial"/>
          <w:color w:val="auto"/>
        </w:rPr>
        <w:t>measured via an analytical scale to the nearest four decimal places</w:t>
      </w:r>
      <w:r w:rsidR="00801C0D" w:rsidRPr="008A4DC0">
        <w:rPr>
          <w:rFonts w:cs="Arial"/>
          <w:color w:val="auto"/>
        </w:rPr>
        <w:t xml:space="preserve"> (see section above)</w:t>
      </w:r>
      <w:r w:rsidR="00FA1C2E" w:rsidRPr="008A4DC0">
        <w:rPr>
          <w:rFonts w:cs="Arial"/>
          <w:color w:val="auto"/>
        </w:rPr>
        <w:t xml:space="preserve">. </w:t>
      </w:r>
      <w:r w:rsidR="0091468B" w:rsidRPr="008A4DC0">
        <w:rPr>
          <w:rFonts w:cs="Arial"/>
          <w:color w:val="auto"/>
        </w:rPr>
        <w:t xml:space="preserve">Use of a multi-channel pipette is recommended for this assay. </w:t>
      </w:r>
    </w:p>
    <w:p w14:paraId="6557F2FD" w14:textId="77777777" w:rsidR="00FA1C2E" w:rsidRPr="008A4DC0" w:rsidRDefault="00FA1C2E" w:rsidP="00B31BDA">
      <w:pPr>
        <w:rPr>
          <w:rFonts w:cs="Arial"/>
          <w:color w:val="auto"/>
        </w:rPr>
      </w:pPr>
    </w:p>
    <w:p w14:paraId="037DCA8A" w14:textId="5B1B63C7" w:rsidR="00122DD7" w:rsidRPr="008A4DC0" w:rsidRDefault="00A2309F" w:rsidP="00B31BDA">
      <w:pPr>
        <w:rPr>
          <w:rFonts w:cs="Arial"/>
          <w:color w:val="auto"/>
        </w:rPr>
      </w:pPr>
      <w:r w:rsidRPr="008A4DC0">
        <w:rPr>
          <w:rFonts w:cs="Arial"/>
          <w:color w:val="auto"/>
        </w:rPr>
        <w:t xml:space="preserve">NOTE: </w:t>
      </w:r>
      <w:r w:rsidR="001E0CDF">
        <w:rPr>
          <w:rFonts w:cs="Arial"/>
          <w:color w:val="auto"/>
        </w:rPr>
        <w:t>Before</w:t>
      </w:r>
      <w:r w:rsidR="007164CB" w:rsidRPr="008A4DC0">
        <w:rPr>
          <w:rFonts w:cs="Arial"/>
          <w:color w:val="auto"/>
        </w:rPr>
        <w:t xml:space="preserve"> beginning, ensure that the following items are available:</w:t>
      </w:r>
      <w:r w:rsidRPr="008A4DC0">
        <w:rPr>
          <w:rFonts w:cs="Arial"/>
          <w:color w:val="auto"/>
        </w:rPr>
        <w:t xml:space="preserve"> Vero Cells, </w:t>
      </w:r>
      <w:r w:rsidR="00611F30" w:rsidRPr="008A4DC0">
        <w:rPr>
          <w:rFonts w:cs="Arial"/>
          <w:color w:val="auto"/>
        </w:rPr>
        <w:t>Dulbecco’s modification of Eagle medium (</w:t>
      </w:r>
      <w:r w:rsidR="007164CB" w:rsidRPr="008A4DC0">
        <w:rPr>
          <w:rFonts w:cs="Arial"/>
          <w:color w:val="auto"/>
        </w:rPr>
        <w:t>DMEM</w:t>
      </w:r>
      <w:r w:rsidR="00611F30" w:rsidRPr="008A4DC0">
        <w:rPr>
          <w:rFonts w:cs="Arial"/>
          <w:color w:val="auto"/>
        </w:rPr>
        <w:t>)</w:t>
      </w:r>
      <w:r w:rsidR="007164CB" w:rsidRPr="008A4DC0">
        <w:rPr>
          <w:rFonts w:cs="Arial"/>
          <w:color w:val="auto"/>
        </w:rPr>
        <w:t xml:space="preserve"> 1X with 10% heat</w:t>
      </w:r>
      <w:r w:rsidR="001E0CDF">
        <w:rPr>
          <w:rFonts w:cs="Arial"/>
          <w:color w:val="auto"/>
        </w:rPr>
        <w:t>-</w:t>
      </w:r>
      <w:r w:rsidR="007164CB" w:rsidRPr="008A4DC0">
        <w:rPr>
          <w:rFonts w:cs="Arial"/>
          <w:color w:val="auto"/>
        </w:rPr>
        <w:t xml:space="preserve">inactivated </w:t>
      </w:r>
      <w:r w:rsidR="00611F30" w:rsidRPr="008A4DC0">
        <w:rPr>
          <w:rFonts w:cs="Arial"/>
          <w:color w:val="auto"/>
        </w:rPr>
        <w:t>fetal bovine serum (</w:t>
      </w:r>
      <w:r w:rsidR="007164CB" w:rsidRPr="008A4DC0">
        <w:rPr>
          <w:rFonts w:cs="Arial"/>
          <w:color w:val="auto"/>
        </w:rPr>
        <w:t>FBS</w:t>
      </w:r>
      <w:r w:rsidR="00611F30" w:rsidRPr="008A4DC0">
        <w:rPr>
          <w:rFonts w:cs="Arial"/>
          <w:color w:val="auto"/>
        </w:rPr>
        <w:t>)</w:t>
      </w:r>
      <w:r w:rsidR="007164CB" w:rsidRPr="008A4DC0">
        <w:rPr>
          <w:rFonts w:cs="Arial"/>
          <w:color w:val="auto"/>
        </w:rPr>
        <w:t xml:space="preserve"> and 1% penicillin/streptomycin media (</w:t>
      </w:r>
      <w:r w:rsidR="00122DD7" w:rsidRPr="008A4DC0">
        <w:rPr>
          <w:rFonts w:cs="Arial"/>
          <w:color w:val="auto"/>
        </w:rPr>
        <w:t>den</w:t>
      </w:r>
      <w:r w:rsidR="00217AF4">
        <w:rPr>
          <w:rFonts w:cs="Arial"/>
          <w:color w:val="auto"/>
        </w:rPr>
        <w:t>ot</w:t>
      </w:r>
      <w:r w:rsidR="00122DD7" w:rsidRPr="008A4DC0">
        <w:rPr>
          <w:rFonts w:cs="Arial"/>
          <w:color w:val="auto"/>
        </w:rPr>
        <w:t>ed as “DMEM 1X media</w:t>
      </w:r>
      <w:r w:rsidR="00217AF4">
        <w:rPr>
          <w:rFonts w:cs="Arial"/>
          <w:color w:val="auto"/>
        </w:rPr>
        <w:t>;</w:t>
      </w:r>
      <w:r w:rsidR="00122DD7" w:rsidRPr="008A4DC0">
        <w:rPr>
          <w:rFonts w:cs="Arial"/>
          <w:color w:val="auto"/>
        </w:rPr>
        <w:t>”</w:t>
      </w:r>
      <w:r w:rsidR="00217AF4">
        <w:rPr>
          <w:rFonts w:cs="Arial"/>
          <w:color w:val="auto"/>
        </w:rPr>
        <w:t xml:space="preserve"> </w:t>
      </w:r>
      <w:r w:rsidR="00217AF4" w:rsidRPr="008A4DC0">
        <w:rPr>
          <w:rFonts w:cs="Arial"/>
          <w:color w:val="auto"/>
        </w:rPr>
        <w:t>see Materials</w:t>
      </w:r>
      <w:r w:rsidR="00034BFD" w:rsidRPr="008A4DC0">
        <w:rPr>
          <w:rFonts w:cs="Arial"/>
          <w:color w:val="auto"/>
        </w:rPr>
        <w:t xml:space="preserve"> and</w:t>
      </w:r>
      <w:r w:rsidR="00217AF4">
        <w:rPr>
          <w:rFonts w:cs="Arial"/>
          <w:color w:val="auto"/>
        </w:rPr>
        <w:t xml:space="preserve"> the</w:t>
      </w:r>
      <w:r w:rsidR="00034BFD" w:rsidRPr="008A4DC0">
        <w:rPr>
          <w:rFonts w:cs="Arial"/>
          <w:color w:val="auto"/>
        </w:rPr>
        <w:t xml:space="preserve"> supplemental file</w:t>
      </w:r>
      <w:r w:rsidR="007164CB" w:rsidRPr="008A4DC0">
        <w:rPr>
          <w:rFonts w:cs="Arial"/>
          <w:color w:val="auto"/>
        </w:rPr>
        <w:t>)</w:t>
      </w:r>
      <w:r w:rsidRPr="008A4DC0">
        <w:rPr>
          <w:rFonts w:cs="Arial"/>
          <w:color w:val="auto"/>
        </w:rPr>
        <w:t xml:space="preserve">, </w:t>
      </w:r>
      <w:r w:rsidR="007164CB" w:rsidRPr="008A4DC0">
        <w:rPr>
          <w:rFonts w:cs="Arial"/>
          <w:color w:val="auto"/>
        </w:rPr>
        <w:t xml:space="preserve">0.25% </w:t>
      </w:r>
      <w:r w:rsidR="00974611" w:rsidRPr="008A4DC0">
        <w:rPr>
          <w:rFonts w:cs="Arial"/>
          <w:color w:val="auto"/>
        </w:rPr>
        <w:t>T</w:t>
      </w:r>
      <w:r w:rsidR="007164CB" w:rsidRPr="008A4DC0">
        <w:rPr>
          <w:rFonts w:cs="Arial"/>
          <w:color w:val="auto"/>
        </w:rPr>
        <w:t>rypsin-EDTA</w:t>
      </w:r>
      <w:r w:rsidRPr="008A4DC0">
        <w:rPr>
          <w:rFonts w:cs="Arial"/>
          <w:color w:val="auto"/>
        </w:rPr>
        <w:t xml:space="preserve">, </w:t>
      </w:r>
      <w:r w:rsidR="007164CB" w:rsidRPr="008A4DC0">
        <w:rPr>
          <w:rFonts w:cs="Arial"/>
          <w:color w:val="auto"/>
        </w:rPr>
        <w:t>1X PBS</w:t>
      </w:r>
      <w:r w:rsidRPr="008A4DC0">
        <w:rPr>
          <w:rFonts w:cs="Arial"/>
          <w:color w:val="auto"/>
        </w:rPr>
        <w:t xml:space="preserve">, </w:t>
      </w:r>
      <w:r w:rsidR="007164CB" w:rsidRPr="008A4DC0">
        <w:rPr>
          <w:rFonts w:cs="Arial"/>
          <w:color w:val="auto"/>
        </w:rPr>
        <w:t>0.4% Trypan Blue</w:t>
      </w:r>
      <w:r w:rsidRPr="008A4DC0">
        <w:rPr>
          <w:rFonts w:cs="Arial"/>
          <w:color w:val="auto"/>
        </w:rPr>
        <w:t>,</w:t>
      </w:r>
      <w:r w:rsidR="00217AF4">
        <w:rPr>
          <w:rFonts w:cs="Arial"/>
          <w:color w:val="auto"/>
        </w:rPr>
        <w:t xml:space="preserve"> a</w:t>
      </w:r>
      <w:r w:rsidRPr="008A4DC0">
        <w:rPr>
          <w:rFonts w:cs="Arial"/>
          <w:color w:val="auto"/>
        </w:rPr>
        <w:t xml:space="preserve"> </w:t>
      </w:r>
      <w:r w:rsidR="007164CB" w:rsidRPr="008A4DC0">
        <w:rPr>
          <w:rFonts w:cs="Arial"/>
          <w:color w:val="auto"/>
        </w:rPr>
        <w:t>96</w:t>
      </w:r>
      <w:r w:rsidR="005302FE" w:rsidRPr="008A4DC0">
        <w:rPr>
          <w:rFonts w:cs="Arial"/>
          <w:color w:val="auto"/>
        </w:rPr>
        <w:t>-</w:t>
      </w:r>
      <w:r w:rsidR="007164CB" w:rsidRPr="008A4DC0">
        <w:rPr>
          <w:rFonts w:cs="Arial"/>
          <w:color w:val="auto"/>
        </w:rPr>
        <w:t>well cell culture flat</w:t>
      </w:r>
      <w:r w:rsidR="00217AF4">
        <w:rPr>
          <w:rFonts w:cs="Arial"/>
          <w:color w:val="auto"/>
        </w:rPr>
        <w:t>-</w:t>
      </w:r>
      <w:r w:rsidR="007164CB" w:rsidRPr="008A4DC0">
        <w:rPr>
          <w:rFonts w:cs="Arial"/>
          <w:color w:val="auto"/>
        </w:rPr>
        <w:t>bottom plate</w:t>
      </w:r>
      <w:r w:rsidRPr="008A4DC0">
        <w:rPr>
          <w:rFonts w:cs="Arial"/>
          <w:color w:val="auto"/>
        </w:rPr>
        <w:t xml:space="preserve">, </w:t>
      </w:r>
      <w:r w:rsidR="00217AF4">
        <w:rPr>
          <w:rFonts w:cs="Arial"/>
          <w:color w:val="auto"/>
        </w:rPr>
        <w:t xml:space="preserve">a </w:t>
      </w:r>
      <w:r w:rsidR="00E11D57" w:rsidRPr="008A4DC0">
        <w:rPr>
          <w:rFonts w:cs="Arial"/>
          <w:color w:val="auto"/>
        </w:rPr>
        <w:t>96</w:t>
      </w:r>
      <w:r w:rsidR="005302FE" w:rsidRPr="008A4DC0">
        <w:rPr>
          <w:rFonts w:cs="Arial"/>
          <w:color w:val="auto"/>
        </w:rPr>
        <w:t>-</w:t>
      </w:r>
      <w:r w:rsidR="00E11D57" w:rsidRPr="008A4DC0">
        <w:rPr>
          <w:rFonts w:cs="Arial"/>
          <w:color w:val="auto"/>
        </w:rPr>
        <w:t>well filter plate</w:t>
      </w:r>
      <w:r w:rsidRPr="008A4DC0">
        <w:rPr>
          <w:rFonts w:cs="Arial"/>
          <w:color w:val="auto"/>
        </w:rPr>
        <w:t xml:space="preserve">, </w:t>
      </w:r>
      <w:r w:rsidR="007164CB" w:rsidRPr="008A4DC0">
        <w:rPr>
          <w:rFonts w:cs="Arial"/>
          <w:i/>
          <w:color w:val="auto"/>
        </w:rPr>
        <w:t>Clostridium difficile</w:t>
      </w:r>
      <w:r w:rsidR="007164CB" w:rsidRPr="008A4DC0">
        <w:rPr>
          <w:rFonts w:cs="Arial"/>
          <w:color w:val="auto"/>
        </w:rPr>
        <w:t xml:space="preserve"> Toxin A</w:t>
      </w:r>
      <w:r w:rsidRPr="008A4DC0">
        <w:rPr>
          <w:rFonts w:cs="Arial"/>
          <w:color w:val="auto"/>
        </w:rPr>
        <w:t xml:space="preserve"> (</w:t>
      </w:r>
      <w:r w:rsidR="00673474" w:rsidRPr="008A4DC0">
        <w:rPr>
          <w:rFonts w:cs="Arial"/>
          <w:color w:val="auto"/>
        </w:rPr>
        <w:t>aliquot</w:t>
      </w:r>
      <w:r w:rsidR="00931436" w:rsidRPr="008A4DC0">
        <w:rPr>
          <w:rFonts w:cs="Arial"/>
          <w:color w:val="auto"/>
        </w:rPr>
        <w:t xml:space="preserve"> in 3 μL at 1 μg/μ</w:t>
      </w:r>
      <w:r w:rsidR="00217AF4">
        <w:rPr>
          <w:rFonts w:cs="Arial"/>
          <w:color w:val="auto"/>
        </w:rPr>
        <w:t>L</w:t>
      </w:r>
      <w:r w:rsidR="008E74BA" w:rsidRPr="008A4DC0">
        <w:rPr>
          <w:rFonts w:cs="Arial"/>
          <w:color w:val="auto"/>
        </w:rPr>
        <w:t xml:space="preserve"> in Ultra-Pure water and store at -80</w:t>
      </w:r>
      <w:r w:rsidR="00217AF4">
        <w:rPr>
          <w:rFonts w:cs="Arial"/>
          <w:color w:val="auto"/>
        </w:rPr>
        <w:t xml:space="preserve"> </w:t>
      </w:r>
      <w:r w:rsidR="008E74BA" w:rsidRPr="008A4DC0">
        <w:rPr>
          <w:rFonts w:cs="Arial"/>
          <w:color w:val="auto"/>
        </w:rPr>
        <w:t>°C</w:t>
      </w:r>
      <w:r w:rsidRPr="008A4DC0">
        <w:rPr>
          <w:rFonts w:cs="Arial"/>
          <w:color w:val="auto"/>
        </w:rPr>
        <w:t xml:space="preserve">), </w:t>
      </w:r>
      <w:r w:rsidR="007164CB" w:rsidRPr="008A4DC0">
        <w:rPr>
          <w:rFonts w:cs="Arial"/>
          <w:i/>
          <w:color w:val="auto"/>
        </w:rPr>
        <w:t>Clostridium difficile</w:t>
      </w:r>
      <w:r w:rsidR="007164CB" w:rsidRPr="008A4DC0">
        <w:rPr>
          <w:rFonts w:cs="Arial"/>
          <w:color w:val="auto"/>
        </w:rPr>
        <w:t xml:space="preserve"> Antitoxin</w:t>
      </w:r>
      <w:r w:rsidRPr="008A4DC0">
        <w:rPr>
          <w:rFonts w:cs="Arial"/>
          <w:color w:val="auto"/>
        </w:rPr>
        <w:t xml:space="preserve">,  </w:t>
      </w:r>
      <w:r w:rsidR="00217AF4">
        <w:rPr>
          <w:rFonts w:cs="Arial"/>
          <w:color w:val="auto"/>
        </w:rPr>
        <w:t>a w</w:t>
      </w:r>
      <w:r w:rsidR="00122DD7" w:rsidRPr="008A4DC0">
        <w:rPr>
          <w:rFonts w:cs="Arial"/>
          <w:color w:val="auto"/>
        </w:rPr>
        <w:t>orksheet (for calculations and plate maps</w:t>
      </w:r>
      <w:r w:rsidR="00217AF4">
        <w:rPr>
          <w:rFonts w:cs="Arial"/>
          <w:color w:val="auto"/>
        </w:rPr>
        <w:t xml:space="preserve">; </w:t>
      </w:r>
      <w:r w:rsidR="003258B0" w:rsidRPr="008A4DC0">
        <w:rPr>
          <w:rFonts w:cs="Arial"/>
          <w:color w:val="auto"/>
        </w:rPr>
        <w:t>see supplemental files</w:t>
      </w:r>
      <w:r w:rsidR="00122DD7" w:rsidRPr="008A4DC0">
        <w:rPr>
          <w:rFonts w:cs="Arial"/>
          <w:color w:val="auto"/>
        </w:rPr>
        <w:t>)</w:t>
      </w:r>
      <w:r w:rsidRPr="008A4DC0">
        <w:rPr>
          <w:rFonts w:cs="Arial"/>
          <w:color w:val="auto"/>
        </w:rPr>
        <w:t>.</w:t>
      </w:r>
    </w:p>
    <w:p w14:paraId="6B425270" w14:textId="77777777" w:rsidR="005C2CF7" w:rsidRPr="008A4DC0" w:rsidRDefault="005C2CF7" w:rsidP="00B31BDA">
      <w:pPr>
        <w:rPr>
          <w:rFonts w:cs="Arial"/>
          <w:color w:val="auto"/>
        </w:rPr>
      </w:pPr>
    </w:p>
    <w:p w14:paraId="57C7A901" w14:textId="5C473C35" w:rsidR="00E63118" w:rsidRPr="008A4DC0" w:rsidRDefault="00E63118" w:rsidP="00B31BDA">
      <w:pPr>
        <w:rPr>
          <w:rFonts w:cs="Arial"/>
          <w:color w:val="auto"/>
        </w:rPr>
      </w:pPr>
      <w:r w:rsidRPr="008A4DC0">
        <w:rPr>
          <w:rFonts w:cs="Arial"/>
          <w:color w:val="auto"/>
        </w:rPr>
        <w:t>NOTE: Caution should be taken during this assay for personnel expos</w:t>
      </w:r>
      <w:r w:rsidR="00611F30" w:rsidRPr="008A4DC0">
        <w:rPr>
          <w:rFonts w:cs="Arial"/>
          <w:color w:val="auto"/>
        </w:rPr>
        <w:t>ure</w:t>
      </w:r>
      <w:r w:rsidRPr="008A4DC0">
        <w:rPr>
          <w:rFonts w:cs="Arial"/>
          <w:color w:val="auto"/>
        </w:rPr>
        <w:t xml:space="preserve"> to </w:t>
      </w:r>
      <w:r w:rsidRPr="008A4DC0">
        <w:rPr>
          <w:rFonts w:cs="Arial"/>
          <w:i/>
          <w:color w:val="auto"/>
        </w:rPr>
        <w:t>C. difficile</w:t>
      </w:r>
      <w:r w:rsidRPr="008A4DC0">
        <w:rPr>
          <w:rFonts w:cs="Arial"/>
          <w:color w:val="auto"/>
        </w:rPr>
        <w:t xml:space="preserve"> and its toxin. </w:t>
      </w:r>
    </w:p>
    <w:p w14:paraId="183F846B" w14:textId="77777777" w:rsidR="00E63118" w:rsidRPr="008A4DC0" w:rsidRDefault="00E63118" w:rsidP="00B31BDA">
      <w:pPr>
        <w:rPr>
          <w:rFonts w:cs="Arial"/>
          <w:color w:val="auto"/>
        </w:rPr>
      </w:pPr>
    </w:p>
    <w:p w14:paraId="3A299721" w14:textId="2A3604BA" w:rsidR="00317A89" w:rsidRPr="008A4DC0" w:rsidRDefault="00317A89" w:rsidP="00B31BDA">
      <w:pPr>
        <w:rPr>
          <w:rFonts w:cs="Arial"/>
          <w:b/>
          <w:color w:val="auto"/>
        </w:rPr>
      </w:pPr>
      <w:r w:rsidRPr="008A4DC0">
        <w:rPr>
          <w:rFonts w:cs="Arial"/>
          <w:b/>
          <w:color w:val="auto"/>
        </w:rPr>
        <w:t xml:space="preserve">5.1) Splitting </w:t>
      </w:r>
      <w:r w:rsidR="00217AF4">
        <w:rPr>
          <w:rFonts w:cs="Arial"/>
          <w:b/>
          <w:color w:val="auto"/>
        </w:rPr>
        <w:t xml:space="preserve">the </w:t>
      </w:r>
      <w:r w:rsidRPr="008A4DC0">
        <w:rPr>
          <w:rFonts w:cs="Arial"/>
          <w:b/>
          <w:color w:val="auto"/>
        </w:rPr>
        <w:t xml:space="preserve">Vero </w:t>
      </w:r>
      <w:r w:rsidR="00217AF4">
        <w:rPr>
          <w:rFonts w:cs="Arial"/>
          <w:b/>
          <w:color w:val="auto"/>
        </w:rPr>
        <w:t>c</w:t>
      </w:r>
      <w:r w:rsidRPr="008A4DC0">
        <w:rPr>
          <w:rFonts w:cs="Arial"/>
          <w:b/>
          <w:color w:val="auto"/>
        </w:rPr>
        <w:t>ells</w:t>
      </w:r>
      <w:r w:rsidR="00A2309F" w:rsidRPr="008A4DC0">
        <w:rPr>
          <w:rFonts w:cs="Arial"/>
          <w:b/>
          <w:color w:val="auto"/>
        </w:rPr>
        <w:t xml:space="preserve"> (</w:t>
      </w:r>
      <w:r w:rsidR="00A96E92">
        <w:rPr>
          <w:rFonts w:cs="Arial"/>
          <w:b/>
          <w:color w:val="auto"/>
        </w:rPr>
        <w:t>d</w:t>
      </w:r>
      <w:r w:rsidR="00A2309F" w:rsidRPr="008A4DC0">
        <w:rPr>
          <w:rFonts w:cs="Arial"/>
          <w:b/>
          <w:color w:val="auto"/>
        </w:rPr>
        <w:t xml:space="preserve">ay </w:t>
      </w:r>
      <w:r w:rsidR="00217AF4">
        <w:rPr>
          <w:rFonts w:cs="Arial"/>
          <w:b/>
          <w:color w:val="auto"/>
        </w:rPr>
        <w:t>1</w:t>
      </w:r>
      <w:r w:rsidR="00A2309F" w:rsidRPr="008A4DC0">
        <w:rPr>
          <w:rFonts w:cs="Arial"/>
          <w:b/>
          <w:color w:val="auto"/>
        </w:rPr>
        <w:t>)</w:t>
      </w:r>
    </w:p>
    <w:p w14:paraId="7FE4E9D4" w14:textId="00C38EC2" w:rsidR="00317A89" w:rsidRPr="008A4DC0" w:rsidRDefault="00317A89" w:rsidP="00B31BDA">
      <w:pPr>
        <w:rPr>
          <w:rFonts w:cs="Arial"/>
          <w:color w:val="auto"/>
        </w:rPr>
      </w:pPr>
      <w:r w:rsidRPr="008A4DC0">
        <w:rPr>
          <w:rFonts w:cs="Arial"/>
          <w:color w:val="auto"/>
        </w:rPr>
        <w:t>5.1.1</w:t>
      </w:r>
      <w:r w:rsidR="00974611" w:rsidRPr="008A4DC0">
        <w:rPr>
          <w:rFonts w:cs="Arial"/>
          <w:color w:val="auto"/>
        </w:rPr>
        <w:t>) Preheat</w:t>
      </w:r>
      <w:r w:rsidR="00217AF4">
        <w:rPr>
          <w:rFonts w:cs="Arial"/>
          <w:color w:val="auto"/>
        </w:rPr>
        <w:t xml:space="preserve"> the</w:t>
      </w:r>
      <w:r w:rsidR="00974611" w:rsidRPr="008A4DC0">
        <w:rPr>
          <w:rFonts w:cs="Arial"/>
          <w:color w:val="auto"/>
        </w:rPr>
        <w:t xml:space="preserve"> DMEM 1X media, 0.25% T</w:t>
      </w:r>
      <w:r w:rsidRPr="008A4DC0">
        <w:rPr>
          <w:rFonts w:cs="Arial"/>
          <w:color w:val="auto"/>
        </w:rPr>
        <w:t xml:space="preserve">rypsin-EDTA, and 1X PBS in </w:t>
      </w:r>
      <w:r w:rsidR="000B2B7D" w:rsidRPr="008A4DC0">
        <w:rPr>
          <w:rFonts w:cs="Arial"/>
          <w:color w:val="auto"/>
        </w:rPr>
        <w:t xml:space="preserve">a </w:t>
      </w:r>
      <w:r w:rsidRPr="008A4DC0">
        <w:rPr>
          <w:rFonts w:cs="Arial"/>
          <w:color w:val="auto"/>
        </w:rPr>
        <w:t>37</w:t>
      </w:r>
      <w:r w:rsidR="00217AF4">
        <w:rPr>
          <w:rFonts w:cs="Arial"/>
          <w:color w:val="auto"/>
        </w:rPr>
        <w:t xml:space="preserve"> </w:t>
      </w:r>
      <w:r w:rsidRPr="008A4DC0">
        <w:rPr>
          <w:rFonts w:cs="Arial"/>
          <w:color w:val="auto"/>
        </w:rPr>
        <w:t xml:space="preserve">°C water bath. </w:t>
      </w:r>
    </w:p>
    <w:p w14:paraId="235495F4" w14:textId="77777777" w:rsidR="00317A89" w:rsidRPr="008A4DC0" w:rsidRDefault="00317A89" w:rsidP="00B31BDA">
      <w:pPr>
        <w:rPr>
          <w:rFonts w:cs="Arial"/>
          <w:color w:val="auto"/>
        </w:rPr>
      </w:pPr>
    </w:p>
    <w:p w14:paraId="2AF10E1A" w14:textId="01DE134F" w:rsidR="00317A89" w:rsidRPr="008A4DC0" w:rsidRDefault="00520E5F" w:rsidP="00B31BDA">
      <w:pPr>
        <w:rPr>
          <w:rFonts w:cs="Arial"/>
          <w:color w:val="auto"/>
        </w:rPr>
      </w:pPr>
      <w:r w:rsidRPr="008A4DC0">
        <w:rPr>
          <w:rFonts w:cs="Arial"/>
          <w:color w:val="auto"/>
        </w:rPr>
        <w:t>5.1.2)</w:t>
      </w:r>
      <w:r w:rsidR="00801C0D" w:rsidRPr="008A4DC0">
        <w:rPr>
          <w:rFonts w:cs="Arial"/>
          <w:color w:val="auto"/>
        </w:rPr>
        <w:t xml:space="preserve"> Obtain </w:t>
      </w:r>
      <w:r w:rsidR="00217AF4">
        <w:rPr>
          <w:rFonts w:cs="Arial"/>
          <w:color w:val="auto"/>
        </w:rPr>
        <w:t xml:space="preserve">a </w:t>
      </w:r>
      <w:r w:rsidR="00801C0D" w:rsidRPr="008A4DC0">
        <w:rPr>
          <w:rFonts w:cs="Arial"/>
          <w:color w:val="auto"/>
        </w:rPr>
        <w:t>flask of V</w:t>
      </w:r>
      <w:r w:rsidR="00317A89" w:rsidRPr="008A4DC0">
        <w:rPr>
          <w:rFonts w:cs="Arial"/>
          <w:color w:val="auto"/>
        </w:rPr>
        <w:t xml:space="preserve">ero cells from </w:t>
      </w:r>
      <w:r w:rsidR="00217AF4">
        <w:rPr>
          <w:rFonts w:cs="Arial"/>
          <w:color w:val="auto"/>
        </w:rPr>
        <w:t xml:space="preserve">the </w:t>
      </w:r>
      <w:r w:rsidR="00317A89" w:rsidRPr="008A4DC0">
        <w:rPr>
          <w:rFonts w:cs="Arial"/>
          <w:color w:val="auto"/>
        </w:rPr>
        <w:t>cell culture incubator (37</w:t>
      </w:r>
      <w:r w:rsidR="00217AF4">
        <w:rPr>
          <w:rFonts w:cs="Arial"/>
          <w:color w:val="auto"/>
        </w:rPr>
        <w:t xml:space="preserve"> </w:t>
      </w:r>
      <w:r w:rsidR="00317A89" w:rsidRPr="008A4DC0">
        <w:rPr>
          <w:rFonts w:cs="Arial"/>
          <w:color w:val="auto"/>
        </w:rPr>
        <w:t>°C and 5% CO</w:t>
      </w:r>
      <w:r w:rsidR="00317A89" w:rsidRPr="008A4DC0">
        <w:rPr>
          <w:rFonts w:cs="Arial"/>
          <w:color w:val="auto"/>
          <w:vertAlign w:val="subscript"/>
        </w:rPr>
        <w:t>2</w:t>
      </w:r>
      <w:r w:rsidR="00317A89" w:rsidRPr="008A4DC0">
        <w:rPr>
          <w:rFonts w:cs="Arial"/>
          <w:color w:val="auto"/>
        </w:rPr>
        <w:t>) and place</w:t>
      </w:r>
      <w:r w:rsidR="00217AF4">
        <w:rPr>
          <w:rFonts w:cs="Arial"/>
          <w:color w:val="auto"/>
        </w:rPr>
        <w:t xml:space="preserve"> it</w:t>
      </w:r>
      <w:r w:rsidR="00317A89" w:rsidRPr="008A4DC0">
        <w:rPr>
          <w:rFonts w:cs="Arial"/>
          <w:color w:val="auto"/>
        </w:rPr>
        <w:t xml:space="preserve"> in </w:t>
      </w:r>
      <w:r w:rsidR="00217AF4">
        <w:rPr>
          <w:rFonts w:cs="Arial"/>
          <w:color w:val="auto"/>
        </w:rPr>
        <w:t xml:space="preserve">the </w:t>
      </w:r>
      <w:r w:rsidR="00317A89" w:rsidRPr="008A4DC0">
        <w:rPr>
          <w:rFonts w:cs="Arial"/>
          <w:color w:val="auto"/>
        </w:rPr>
        <w:t xml:space="preserve">sterile cell culture laminar flow hood. </w:t>
      </w:r>
      <w:r w:rsidR="00A2309F" w:rsidRPr="008A4DC0">
        <w:rPr>
          <w:rFonts w:cs="Arial"/>
          <w:color w:val="auto"/>
        </w:rPr>
        <w:t xml:space="preserve">Use </w:t>
      </w:r>
      <w:r w:rsidR="00217AF4">
        <w:rPr>
          <w:rFonts w:cs="Arial"/>
          <w:color w:val="auto"/>
        </w:rPr>
        <w:t xml:space="preserve">70% </w:t>
      </w:r>
      <w:r w:rsidR="00A2309F" w:rsidRPr="008A4DC0">
        <w:rPr>
          <w:rFonts w:cs="Arial"/>
          <w:color w:val="auto"/>
        </w:rPr>
        <w:t>e</w:t>
      </w:r>
      <w:r w:rsidR="00317A89" w:rsidRPr="008A4DC0">
        <w:rPr>
          <w:rFonts w:cs="Arial"/>
          <w:color w:val="auto"/>
        </w:rPr>
        <w:t>thanol</w:t>
      </w:r>
      <w:r w:rsidR="000D1569" w:rsidRPr="008A4DC0">
        <w:rPr>
          <w:rFonts w:cs="Arial"/>
          <w:color w:val="auto"/>
        </w:rPr>
        <w:t xml:space="preserve"> </w:t>
      </w:r>
      <w:r w:rsidR="00317A89" w:rsidRPr="008A4DC0">
        <w:rPr>
          <w:rFonts w:cs="Arial"/>
          <w:color w:val="auto"/>
        </w:rPr>
        <w:t xml:space="preserve">to wipe down the hood and equipment prior to use. Using a serologic pipette, aspirate </w:t>
      </w:r>
      <w:r w:rsidR="00217AF4">
        <w:rPr>
          <w:rFonts w:cs="Arial"/>
          <w:color w:val="auto"/>
        </w:rPr>
        <w:t xml:space="preserve">the </w:t>
      </w:r>
      <w:r w:rsidR="00317A89" w:rsidRPr="008A4DC0">
        <w:rPr>
          <w:rFonts w:cs="Arial"/>
          <w:color w:val="auto"/>
        </w:rPr>
        <w:t>media from</w:t>
      </w:r>
      <w:r w:rsidR="00217AF4">
        <w:rPr>
          <w:rFonts w:cs="Arial"/>
          <w:color w:val="auto"/>
        </w:rPr>
        <w:t xml:space="preserve"> the</w:t>
      </w:r>
      <w:r w:rsidR="00317A89" w:rsidRPr="008A4DC0">
        <w:rPr>
          <w:rFonts w:cs="Arial"/>
          <w:color w:val="auto"/>
        </w:rPr>
        <w:t xml:space="preserve"> tissue culture flask</w:t>
      </w:r>
      <w:r w:rsidR="00684C07" w:rsidRPr="008A4DC0">
        <w:rPr>
          <w:rFonts w:cs="Arial"/>
          <w:color w:val="auto"/>
        </w:rPr>
        <w:t xml:space="preserve"> to remove </w:t>
      </w:r>
      <w:r w:rsidR="00217AF4">
        <w:rPr>
          <w:rFonts w:cs="Arial"/>
          <w:color w:val="auto"/>
        </w:rPr>
        <w:t xml:space="preserve">it </w:t>
      </w:r>
      <w:r w:rsidR="00684C07" w:rsidRPr="008A4DC0">
        <w:rPr>
          <w:rFonts w:cs="Arial"/>
          <w:color w:val="auto"/>
        </w:rPr>
        <w:t>from</w:t>
      </w:r>
      <w:r w:rsidR="00217AF4">
        <w:rPr>
          <w:rFonts w:cs="Arial"/>
          <w:color w:val="auto"/>
        </w:rPr>
        <w:t xml:space="preserve"> the</w:t>
      </w:r>
      <w:r w:rsidR="00684C07" w:rsidRPr="008A4DC0">
        <w:rPr>
          <w:rFonts w:cs="Arial"/>
          <w:color w:val="auto"/>
        </w:rPr>
        <w:t xml:space="preserve"> Vero cells</w:t>
      </w:r>
      <w:r w:rsidR="00317A89" w:rsidRPr="008A4DC0">
        <w:rPr>
          <w:rFonts w:cs="Arial"/>
          <w:color w:val="auto"/>
        </w:rPr>
        <w:t xml:space="preserve"> and discard </w:t>
      </w:r>
      <w:r w:rsidR="00217AF4">
        <w:rPr>
          <w:rFonts w:cs="Arial"/>
          <w:color w:val="auto"/>
        </w:rPr>
        <w:t xml:space="preserve">it </w:t>
      </w:r>
      <w:r w:rsidR="00317A89" w:rsidRPr="008A4DC0">
        <w:rPr>
          <w:rFonts w:cs="Arial"/>
          <w:color w:val="auto"/>
        </w:rPr>
        <w:t>into</w:t>
      </w:r>
      <w:r w:rsidR="00217AF4">
        <w:rPr>
          <w:rFonts w:cs="Arial"/>
          <w:color w:val="auto"/>
        </w:rPr>
        <w:t xml:space="preserve"> a</w:t>
      </w:r>
      <w:r w:rsidR="00317A89" w:rsidRPr="008A4DC0">
        <w:rPr>
          <w:rFonts w:cs="Arial"/>
          <w:color w:val="auto"/>
        </w:rPr>
        <w:t xml:space="preserve"> waste container. </w:t>
      </w:r>
    </w:p>
    <w:p w14:paraId="424596B2" w14:textId="77777777" w:rsidR="00317A89" w:rsidRPr="008A4DC0" w:rsidRDefault="00317A89" w:rsidP="00B31BDA">
      <w:pPr>
        <w:rPr>
          <w:rFonts w:cs="Arial"/>
          <w:color w:val="auto"/>
        </w:rPr>
      </w:pPr>
    </w:p>
    <w:p w14:paraId="26005A39" w14:textId="2F8760E7" w:rsidR="00317A89" w:rsidRPr="008A4DC0" w:rsidRDefault="00520E5F" w:rsidP="00B31BDA">
      <w:pPr>
        <w:rPr>
          <w:rFonts w:cs="Arial"/>
          <w:color w:val="auto"/>
        </w:rPr>
      </w:pPr>
      <w:r w:rsidRPr="008A4DC0">
        <w:rPr>
          <w:rFonts w:cs="Arial"/>
          <w:color w:val="auto"/>
        </w:rPr>
        <w:t>5.1.3)</w:t>
      </w:r>
      <w:r w:rsidR="00270B32" w:rsidRPr="008A4DC0">
        <w:rPr>
          <w:rFonts w:cs="Arial"/>
          <w:color w:val="auto"/>
        </w:rPr>
        <w:t xml:space="preserve"> </w:t>
      </w:r>
      <w:r w:rsidR="00E131FC">
        <w:rPr>
          <w:rFonts w:cs="Arial"/>
          <w:color w:val="auto"/>
        </w:rPr>
        <w:t>Rinse the</w:t>
      </w:r>
      <w:r w:rsidR="00270B32" w:rsidRPr="008A4DC0">
        <w:rPr>
          <w:rFonts w:cs="Arial"/>
          <w:color w:val="auto"/>
        </w:rPr>
        <w:t xml:space="preserve"> V</w:t>
      </w:r>
      <w:r w:rsidR="00317A89" w:rsidRPr="008A4DC0">
        <w:rPr>
          <w:rFonts w:cs="Arial"/>
          <w:color w:val="auto"/>
        </w:rPr>
        <w:t>ero cells</w:t>
      </w:r>
      <w:r w:rsidR="00E63118" w:rsidRPr="008A4DC0">
        <w:rPr>
          <w:rFonts w:cs="Arial"/>
          <w:color w:val="auto"/>
        </w:rPr>
        <w:t xml:space="preserve"> </w:t>
      </w:r>
      <w:r w:rsidR="00317A89" w:rsidRPr="008A4DC0">
        <w:rPr>
          <w:rFonts w:cs="Arial"/>
          <w:color w:val="auto"/>
        </w:rPr>
        <w:t xml:space="preserve">with 5 </w:t>
      </w:r>
      <w:r w:rsidRPr="008A4DC0">
        <w:rPr>
          <w:rFonts w:cs="Arial"/>
          <w:color w:val="auto"/>
        </w:rPr>
        <w:t>m</w:t>
      </w:r>
      <w:r w:rsidR="00217AF4">
        <w:rPr>
          <w:rFonts w:cs="Arial"/>
          <w:color w:val="auto"/>
        </w:rPr>
        <w:t>L</w:t>
      </w:r>
      <w:r w:rsidR="00317A89" w:rsidRPr="008A4DC0">
        <w:rPr>
          <w:rFonts w:cs="Arial"/>
          <w:color w:val="auto"/>
        </w:rPr>
        <w:t xml:space="preserve"> of 1X PBS (preheated)</w:t>
      </w:r>
      <w:r w:rsidR="00611F30" w:rsidRPr="008A4DC0">
        <w:rPr>
          <w:rFonts w:cs="Arial"/>
          <w:color w:val="auto"/>
        </w:rPr>
        <w:t xml:space="preserve"> in the tissue culture flask</w:t>
      </w:r>
      <w:r w:rsidR="00317A89" w:rsidRPr="008A4DC0">
        <w:rPr>
          <w:rFonts w:cs="Arial"/>
          <w:color w:val="auto"/>
        </w:rPr>
        <w:t xml:space="preserve">. Aspirate </w:t>
      </w:r>
      <w:r w:rsidR="00217AF4">
        <w:rPr>
          <w:rFonts w:cs="Arial"/>
          <w:color w:val="auto"/>
        </w:rPr>
        <w:t xml:space="preserve">the </w:t>
      </w:r>
      <w:r w:rsidR="00317A89" w:rsidRPr="008A4DC0">
        <w:rPr>
          <w:rFonts w:cs="Arial"/>
          <w:color w:val="auto"/>
        </w:rPr>
        <w:t xml:space="preserve">PBS and discard </w:t>
      </w:r>
      <w:r w:rsidR="00217AF4">
        <w:rPr>
          <w:rFonts w:cs="Arial"/>
          <w:color w:val="auto"/>
        </w:rPr>
        <w:t xml:space="preserve">it </w:t>
      </w:r>
      <w:r w:rsidR="00317A89" w:rsidRPr="008A4DC0">
        <w:rPr>
          <w:rFonts w:cs="Arial"/>
          <w:color w:val="auto"/>
        </w:rPr>
        <w:t xml:space="preserve">into </w:t>
      </w:r>
      <w:r w:rsidR="00217AF4">
        <w:rPr>
          <w:rFonts w:cs="Arial"/>
          <w:color w:val="auto"/>
        </w:rPr>
        <w:t xml:space="preserve">a </w:t>
      </w:r>
      <w:r w:rsidR="00317A89" w:rsidRPr="008A4DC0">
        <w:rPr>
          <w:rFonts w:cs="Arial"/>
          <w:color w:val="auto"/>
        </w:rPr>
        <w:t xml:space="preserve">waste container. </w:t>
      </w:r>
    </w:p>
    <w:p w14:paraId="0C31652F" w14:textId="77777777" w:rsidR="00317A89" w:rsidRPr="008A4DC0" w:rsidRDefault="00317A89" w:rsidP="00B31BDA">
      <w:pPr>
        <w:rPr>
          <w:rFonts w:cs="Arial"/>
          <w:color w:val="auto"/>
        </w:rPr>
      </w:pPr>
    </w:p>
    <w:p w14:paraId="47CF43E2" w14:textId="779D507C" w:rsidR="00317A89" w:rsidRPr="008A4DC0" w:rsidRDefault="00520E5F" w:rsidP="00B31BDA">
      <w:pPr>
        <w:rPr>
          <w:rFonts w:cs="Arial"/>
          <w:color w:val="auto"/>
        </w:rPr>
      </w:pPr>
      <w:r w:rsidRPr="00041C62">
        <w:rPr>
          <w:rFonts w:cs="Arial"/>
          <w:color w:val="auto"/>
        </w:rPr>
        <w:t>5.1.4)</w:t>
      </w:r>
      <w:r w:rsidR="00317A89" w:rsidRPr="00041C62">
        <w:rPr>
          <w:rFonts w:cs="Arial"/>
          <w:color w:val="auto"/>
        </w:rPr>
        <w:t xml:space="preserve"> Add 5 </w:t>
      </w:r>
      <w:r w:rsidRPr="00041C62">
        <w:rPr>
          <w:rFonts w:cs="Arial"/>
          <w:color w:val="auto"/>
        </w:rPr>
        <w:t>m</w:t>
      </w:r>
      <w:r w:rsidR="00217AF4">
        <w:rPr>
          <w:rFonts w:cs="Arial"/>
          <w:color w:val="auto"/>
        </w:rPr>
        <w:t>L</w:t>
      </w:r>
      <w:r w:rsidR="00974611" w:rsidRPr="00041C62">
        <w:rPr>
          <w:rFonts w:cs="Arial"/>
          <w:color w:val="auto"/>
        </w:rPr>
        <w:t xml:space="preserve"> of 0.25% T</w:t>
      </w:r>
      <w:r w:rsidR="00371579" w:rsidRPr="00041C62">
        <w:rPr>
          <w:rFonts w:cs="Arial"/>
          <w:color w:val="auto"/>
        </w:rPr>
        <w:t>rypsin-EDTA to</w:t>
      </w:r>
      <w:r w:rsidR="00974611" w:rsidRPr="00041C62">
        <w:rPr>
          <w:rFonts w:cs="Arial"/>
          <w:color w:val="auto"/>
        </w:rPr>
        <w:t xml:space="preserve"> the</w:t>
      </w:r>
      <w:r w:rsidR="00371579" w:rsidRPr="00041C62">
        <w:rPr>
          <w:rFonts w:cs="Arial"/>
          <w:color w:val="auto"/>
        </w:rPr>
        <w:t xml:space="preserve"> tiss</w:t>
      </w:r>
      <w:r w:rsidR="00317A89" w:rsidRPr="00041C62">
        <w:rPr>
          <w:rFonts w:cs="Arial"/>
          <w:color w:val="auto"/>
        </w:rPr>
        <w:t xml:space="preserve">ue culture flask. Allow a contact time of 2-3 min. During this time, </w:t>
      </w:r>
      <w:r w:rsidR="00E63118" w:rsidRPr="00041C62">
        <w:rPr>
          <w:rFonts w:cs="Arial"/>
          <w:color w:val="auto"/>
        </w:rPr>
        <w:t xml:space="preserve">observe the </w:t>
      </w:r>
      <w:r w:rsidR="00317A89" w:rsidRPr="00041C62">
        <w:rPr>
          <w:rFonts w:cs="Arial"/>
          <w:color w:val="auto"/>
        </w:rPr>
        <w:t xml:space="preserve">cells begin to come off the flask </w:t>
      </w:r>
      <w:r w:rsidR="00E63118" w:rsidRPr="00041C62">
        <w:rPr>
          <w:rFonts w:cs="Arial"/>
          <w:color w:val="auto"/>
        </w:rPr>
        <w:t>surface</w:t>
      </w:r>
      <w:r w:rsidR="00317A89" w:rsidRPr="00041C62">
        <w:rPr>
          <w:rFonts w:cs="Arial"/>
          <w:color w:val="auto"/>
        </w:rPr>
        <w:t>. Gently rock the tissue culture fl</w:t>
      </w:r>
      <w:r w:rsidR="00270B32" w:rsidRPr="00041C62">
        <w:rPr>
          <w:rFonts w:cs="Arial"/>
          <w:color w:val="auto"/>
        </w:rPr>
        <w:t>ask side to side to loosen the V</w:t>
      </w:r>
      <w:r w:rsidR="00317A89" w:rsidRPr="00041C62">
        <w:rPr>
          <w:rFonts w:cs="Arial"/>
          <w:color w:val="auto"/>
        </w:rPr>
        <w:t>ero cells.</w:t>
      </w:r>
      <w:r w:rsidR="00317A89" w:rsidRPr="008A4DC0">
        <w:rPr>
          <w:rFonts w:cs="Arial"/>
          <w:color w:val="auto"/>
        </w:rPr>
        <w:t xml:space="preserve"> </w:t>
      </w:r>
    </w:p>
    <w:p w14:paraId="6EBFED11" w14:textId="77777777" w:rsidR="006543DE" w:rsidRPr="008A4DC0" w:rsidRDefault="006543DE" w:rsidP="00B31BDA">
      <w:pPr>
        <w:rPr>
          <w:rFonts w:cs="Arial"/>
          <w:color w:val="auto"/>
        </w:rPr>
      </w:pPr>
    </w:p>
    <w:p w14:paraId="53F68F0C" w14:textId="45CDFE97" w:rsidR="006543DE" w:rsidRPr="008A4DC0" w:rsidRDefault="00520E5F" w:rsidP="00B31BDA">
      <w:pPr>
        <w:rPr>
          <w:rFonts w:cs="Arial"/>
          <w:color w:val="auto"/>
        </w:rPr>
      </w:pPr>
      <w:r w:rsidRPr="008A4DC0">
        <w:rPr>
          <w:rFonts w:cs="Arial"/>
          <w:color w:val="auto"/>
        </w:rPr>
        <w:t>5.1.5)</w:t>
      </w:r>
      <w:r w:rsidR="00974611" w:rsidRPr="008A4DC0">
        <w:rPr>
          <w:rFonts w:cs="Arial"/>
          <w:color w:val="auto"/>
        </w:rPr>
        <w:t xml:space="preserve"> After contact time with T</w:t>
      </w:r>
      <w:r w:rsidR="006543DE" w:rsidRPr="008A4DC0">
        <w:rPr>
          <w:rFonts w:cs="Arial"/>
          <w:color w:val="auto"/>
        </w:rPr>
        <w:t>ry</w:t>
      </w:r>
      <w:r w:rsidR="00974611" w:rsidRPr="008A4DC0">
        <w:rPr>
          <w:rFonts w:cs="Arial"/>
          <w:color w:val="auto"/>
        </w:rPr>
        <w:t>p</w:t>
      </w:r>
      <w:r w:rsidR="006543DE" w:rsidRPr="008A4DC0">
        <w:rPr>
          <w:rFonts w:cs="Arial"/>
          <w:color w:val="auto"/>
        </w:rPr>
        <w:t xml:space="preserve">sin-EDTA, immediately add 5 </w:t>
      </w:r>
      <w:r w:rsidRPr="008A4DC0">
        <w:rPr>
          <w:rFonts w:cs="Arial"/>
          <w:color w:val="auto"/>
        </w:rPr>
        <w:t>m</w:t>
      </w:r>
      <w:r w:rsidR="00217AF4">
        <w:rPr>
          <w:rFonts w:cs="Arial"/>
          <w:color w:val="auto"/>
        </w:rPr>
        <w:t>L</w:t>
      </w:r>
      <w:r w:rsidR="006543DE" w:rsidRPr="008A4DC0">
        <w:rPr>
          <w:rFonts w:cs="Arial"/>
          <w:color w:val="auto"/>
        </w:rPr>
        <w:t xml:space="preserve"> of DMEM 1X media into </w:t>
      </w:r>
      <w:r w:rsidR="00217AF4">
        <w:rPr>
          <w:rFonts w:cs="Arial"/>
          <w:color w:val="auto"/>
        </w:rPr>
        <w:t xml:space="preserve">the </w:t>
      </w:r>
      <w:r w:rsidR="006543DE" w:rsidRPr="008A4DC0">
        <w:rPr>
          <w:rFonts w:cs="Arial"/>
          <w:color w:val="auto"/>
        </w:rPr>
        <w:t>tissue culture f</w:t>
      </w:r>
      <w:r w:rsidR="00974611" w:rsidRPr="008A4DC0">
        <w:rPr>
          <w:rFonts w:cs="Arial"/>
          <w:color w:val="auto"/>
        </w:rPr>
        <w:t>lask. This will neutralize the T</w:t>
      </w:r>
      <w:r w:rsidR="006543DE" w:rsidRPr="008A4DC0">
        <w:rPr>
          <w:rFonts w:cs="Arial"/>
          <w:color w:val="auto"/>
        </w:rPr>
        <w:t>rypsin-EDTA. Us</w:t>
      </w:r>
      <w:r w:rsidR="00270B32" w:rsidRPr="008A4DC0">
        <w:rPr>
          <w:rFonts w:cs="Arial"/>
          <w:color w:val="auto"/>
        </w:rPr>
        <w:t xml:space="preserve">e this solution to gently wash </w:t>
      </w:r>
      <w:r w:rsidR="00217AF4">
        <w:rPr>
          <w:rFonts w:cs="Arial"/>
          <w:color w:val="auto"/>
        </w:rPr>
        <w:t xml:space="preserve">any </w:t>
      </w:r>
      <w:r w:rsidR="007C5434" w:rsidRPr="008A4DC0">
        <w:rPr>
          <w:rFonts w:cs="Arial"/>
          <w:color w:val="auto"/>
        </w:rPr>
        <w:t xml:space="preserve">unattached </w:t>
      </w:r>
      <w:r w:rsidR="00270B32" w:rsidRPr="008A4DC0">
        <w:rPr>
          <w:rFonts w:cs="Arial"/>
          <w:color w:val="auto"/>
        </w:rPr>
        <w:t>V</w:t>
      </w:r>
      <w:r w:rsidR="006543DE" w:rsidRPr="008A4DC0">
        <w:rPr>
          <w:rFonts w:cs="Arial"/>
          <w:color w:val="auto"/>
        </w:rPr>
        <w:t>ero cells off the back of the flask. Then</w:t>
      </w:r>
      <w:r w:rsidR="00217AF4">
        <w:rPr>
          <w:rFonts w:cs="Arial"/>
          <w:color w:val="auto"/>
        </w:rPr>
        <w:t>,</w:t>
      </w:r>
      <w:r w:rsidR="006543DE" w:rsidRPr="008A4DC0">
        <w:rPr>
          <w:rFonts w:cs="Arial"/>
          <w:color w:val="auto"/>
        </w:rPr>
        <w:t xml:space="preserve"> use a serological pipette to transfer this mixture into a 15</w:t>
      </w:r>
      <w:r w:rsidR="00217AF4">
        <w:rPr>
          <w:rFonts w:cs="Arial"/>
          <w:color w:val="auto"/>
        </w:rPr>
        <w:t>-</w:t>
      </w:r>
      <w:r w:rsidRPr="008A4DC0">
        <w:rPr>
          <w:rFonts w:cs="Arial"/>
          <w:color w:val="auto"/>
        </w:rPr>
        <w:t>m</w:t>
      </w:r>
      <w:r w:rsidR="00217AF4">
        <w:rPr>
          <w:rFonts w:cs="Arial"/>
          <w:color w:val="auto"/>
        </w:rPr>
        <w:t>L</w:t>
      </w:r>
      <w:r w:rsidR="006543DE" w:rsidRPr="008A4DC0">
        <w:rPr>
          <w:rFonts w:cs="Arial"/>
          <w:color w:val="auto"/>
        </w:rPr>
        <w:t xml:space="preserve"> conical tube. </w:t>
      </w:r>
    </w:p>
    <w:p w14:paraId="29ECF622" w14:textId="77777777" w:rsidR="006543DE" w:rsidRPr="008A4DC0" w:rsidRDefault="006543DE" w:rsidP="00B31BDA">
      <w:pPr>
        <w:rPr>
          <w:rFonts w:cs="Arial"/>
          <w:color w:val="auto"/>
        </w:rPr>
      </w:pPr>
    </w:p>
    <w:p w14:paraId="7EEB9398" w14:textId="450C4294" w:rsidR="006543DE" w:rsidRPr="008A4DC0" w:rsidRDefault="00520E5F" w:rsidP="00B31BDA">
      <w:pPr>
        <w:rPr>
          <w:rFonts w:cs="Arial"/>
          <w:color w:val="auto"/>
        </w:rPr>
      </w:pPr>
      <w:r w:rsidRPr="008A4DC0">
        <w:rPr>
          <w:rFonts w:cs="Arial"/>
          <w:color w:val="auto"/>
        </w:rPr>
        <w:t>5.1.6)</w:t>
      </w:r>
      <w:r w:rsidR="00270B32" w:rsidRPr="008A4DC0">
        <w:rPr>
          <w:rFonts w:cs="Arial"/>
          <w:color w:val="auto"/>
        </w:rPr>
        <w:t xml:space="preserve"> </w:t>
      </w:r>
      <w:r w:rsidR="00325CAB" w:rsidRPr="008A4DC0">
        <w:rPr>
          <w:rFonts w:cs="Arial"/>
          <w:color w:val="auto"/>
        </w:rPr>
        <w:t>C</w:t>
      </w:r>
      <w:r w:rsidR="00270B32" w:rsidRPr="008A4DC0">
        <w:rPr>
          <w:rFonts w:cs="Arial"/>
          <w:color w:val="auto"/>
        </w:rPr>
        <w:t>entrifuge the V</w:t>
      </w:r>
      <w:r w:rsidR="006543DE" w:rsidRPr="008A4DC0">
        <w:rPr>
          <w:rFonts w:cs="Arial"/>
          <w:color w:val="auto"/>
        </w:rPr>
        <w:t xml:space="preserve">ero cells in the conical tube for 5 min at </w:t>
      </w:r>
      <w:r w:rsidR="001227EF">
        <w:rPr>
          <w:rFonts w:cs="Arial"/>
          <w:color w:val="auto"/>
        </w:rPr>
        <w:t>180 x g</w:t>
      </w:r>
      <w:r w:rsidR="006543DE" w:rsidRPr="008A4DC0">
        <w:rPr>
          <w:rFonts w:cs="Arial"/>
          <w:color w:val="auto"/>
        </w:rPr>
        <w:t xml:space="preserve"> a</w:t>
      </w:r>
      <w:r w:rsidR="00217AF4">
        <w:rPr>
          <w:rFonts w:cs="Arial"/>
          <w:color w:val="auto"/>
        </w:rPr>
        <w:t>nd</w:t>
      </w:r>
      <w:r w:rsidR="006543DE" w:rsidRPr="008A4DC0">
        <w:rPr>
          <w:rFonts w:cs="Arial"/>
          <w:color w:val="auto"/>
        </w:rPr>
        <w:t xml:space="preserve"> 25°C. Ensure that the centrifuge is properly balanced. After ce</w:t>
      </w:r>
      <w:r w:rsidR="00270B32" w:rsidRPr="008A4DC0">
        <w:rPr>
          <w:rFonts w:cs="Arial"/>
          <w:color w:val="auto"/>
        </w:rPr>
        <w:t>ntrifuging</w:t>
      </w:r>
      <w:r w:rsidR="00E63118" w:rsidRPr="008A4DC0">
        <w:rPr>
          <w:rFonts w:cs="Arial"/>
          <w:color w:val="auto"/>
        </w:rPr>
        <w:t xml:space="preserve">, observe </w:t>
      </w:r>
      <w:r w:rsidR="00270B32" w:rsidRPr="008A4DC0">
        <w:rPr>
          <w:rFonts w:cs="Arial"/>
          <w:color w:val="auto"/>
        </w:rPr>
        <w:t>a visible pellet of V</w:t>
      </w:r>
      <w:r w:rsidR="006543DE" w:rsidRPr="008A4DC0">
        <w:rPr>
          <w:rFonts w:cs="Arial"/>
          <w:color w:val="auto"/>
        </w:rPr>
        <w:t>ero cells at the bottom of the conical tube. Be careful not to disrupt</w:t>
      </w:r>
      <w:r w:rsidR="00270B32" w:rsidRPr="008A4DC0">
        <w:rPr>
          <w:rFonts w:cs="Arial"/>
          <w:color w:val="auto"/>
        </w:rPr>
        <w:t xml:space="preserve"> this pellet</w:t>
      </w:r>
      <w:r w:rsidR="00217AF4">
        <w:rPr>
          <w:rFonts w:cs="Arial"/>
          <w:color w:val="auto"/>
        </w:rPr>
        <w:t>. A</w:t>
      </w:r>
      <w:r w:rsidR="00684C07" w:rsidRPr="008A4DC0">
        <w:rPr>
          <w:rFonts w:cs="Arial"/>
          <w:color w:val="auto"/>
        </w:rPr>
        <w:t>spirate off the supernatant from the conical tube and discard</w:t>
      </w:r>
      <w:r w:rsidR="00217AF4">
        <w:rPr>
          <w:rFonts w:cs="Arial"/>
          <w:color w:val="auto"/>
        </w:rPr>
        <w:t xml:space="preserve"> it</w:t>
      </w:r>
      <w:r w:rsidR="00684C07" w:rsidRPr="008A4DC0">
        <w:rPr>
          <w:rFonts w:cs="Arial"/>
          <w:color w:val="auto"/>
        </w:rPr>
        <w:t xml:space="preserve">. </w:t>
      </w:r>
    </w:p>
    <w:p w14:paraId="50F1992C" w14:textId="77777777" w:rsidR="006543DE" w:rsidRPr="008A4DC0" w:rsidRDefault="006543DE" w:rsidP="00B31BDA">
      <w:pPr>
        <w:rPr>
          <w:rFonts w:cs="Arial"/>
          <w:color w:val="auto"/>
        </w:rPr>
      </w:pPr>
    </w:p>
    <w:p w14:paraId="69BF1AC2" w14:textId="0262FBB0" w:rsidR="006543DE" w:rsidRPr="008A4DC0" w:rsidRDefault="00684C07" w:rsidP="00B31BDA">
      <w:pPr>
        <w:rPr>
          <w:rFonts w:cs="Arial"/>
          <w:color w:val="auto"/>
        </w:rPr>
      </w:pPr>
      <w:r w:rsidRPr="008A4DC0">
        <w:rPr>
          <w:rFonts w:cs="Arial"/>
          <w:color w:val="auto"/>
        </w:rPr>
        <w:t>5.1.7</w:t>
      </w:r>
      <w:r w:rsidR="00520E5F" w:rsidRPr="008A4DC0">
        <w:rPr>
          <w:rFonts w:cs="Arial"/>
          <w:color w:val="auto"/>
        </w:rPr>
        <w:t>)</w:t>
      </w:r>
      <w:r w:rsidR="00270B32" w:rsidRPr="008A4DC0">
        <w:rPr>
          <w:rFonts w:cs="Arial"/>
          <w:color w:val="auto"/>
        </w:rPr>
        <w:t xml:space="preserve"> Resuspend </w:t>
      </w:r>
      <w:r w:rsidR="00217AF4">
        <w:rPr>
          <w:rFonts w:cs="Arial"/>
          <w:color w:val="auto"/>
        </w:rPr>
        <w:t xml:space="preserve">the </w:t>
      </w:r>
      <w:r w:rsidR="00270B32" w:rsidRPr="008A4DC0">
        <w:rPr>
          <w:rFonts w:cs="Arial"/>
          <w:color w:val="auto"/>
        </w:rPr>
        <w:t>V</w:t>
      </w:r>
      <w:r w:rsidR="006543DE" w:rsidRPr="008A4DC0">
        <w:rPr>
          <w:rFonts w:cs="Arial"/>
          <w:color w:val="auto"/>
        </w:rPr>
        <w:t xml:space="preserve">ero cells in 3 </w:t>
      </w:r>
      <w:r w:rsidR="00520E5F" w:rsidRPr="008A4DC0">
        <w:rPr>
          <w:rFonts w:cs="Arial"/>
          <w:color w:val="auto"/>
        </w:rPr>
        <w:t>m</w:t>
      </w:r>
      <w:r w:rsidR="00217AF4">
        <w:rPr>
          <w:rFonts w:cs="Arial"/>
          <w:color w:val="auto"/>
        </w:rPr>
        <w:t>L</w:t>
      </w:r>
      <w:r w:rsidR="006543DE" w:rsidRPr="008A4DC0">
        <w:rPr>
          <w:rFonts w:cs="Arial"/>
          <w:color w:val="auto"/>
        </w:rPr>
        <w:t xml:space="preserve"> of DMEM 1X media. </w:t>
      </w:r>
    </w:p>
    <w:p w14:paraId="382B5D7C" w14:textId="77777777" w:rsidR="006543DE" w:rsidRPr="008A4DC0" w:rsidRDefault="006543DE" w:rsidP="00B31BDA">
      <w:pPr>
        <w:rPr>
          <w:rFonts w:cs="Arial"/>
          <w:color w:val="auto"/>
        </w:rPr>
      </w:pPr>
    </w:p>
    <w:p w14:paraId="72AE206E" w14:textId="7FAA9136" w:rsidR="006543DE" w:rsidRPr="008A4DC0" w:rsidRDefault="00520E5F" w:rsidP="00B31BDA">
      <w:pPr>
        <w:rPr>
          <w:rFonts w:cs="Arial"/>
          <w:b/>
          <w:color w:val="auto"/>
        </w:rPr>
      </w:pPr>
      <w:r w:rsidRPr="008A4DC0">
        <w:rPr>
          <w:rFonts w:cs="Arial"/>
          <w:b/>
          <w:color w:val="auto"/>
        </w:rPr>
        <w:t>5.2)</w:t>
      </w:r>
      <w:r w:rsidR="006543DE" w:rsidRPr="008A4DC0">
        <w:rPr>
          <w:rFonts w:cs="Arial"/>
          <w:b/>
          <w:color w:val="auto"/>
        </w:rPr>
        <w:t xml:space="preserve"> Counting the Vero </w:t>
      </w:r>
      <w:r w:rsidR="00217AF4">
        <w:rPr>
          <w:rFonts w:cs="Arial"/>
          <w:b/>
          <w:color w:val="auto"/>
        </w:rPr>
        <w:t>c</w:t>
      </w:r>
      <w:r w:rsidR="006543DE" w:rsidRPr="008A4DC0">
        <w:rPr>
          <w:rFonts w:cs="Arial"/>
          <w:b/>
          <w:color w:val="auto"/>
        </w:rPr>
        <w:t>ells</w:t>
      </w:r>
    </w:p>
    <w:p w14:paraId="5B0B7B70" w14:textId="697DFD63" w:rsidR="006543DE" w:rsidRPr="008A4DC0" w:rsidRDefault="00520E5F" w:rsidP="00B31BDA">
      <w:pPr>
        <w:rPr>
          <w:rFonts w:cs="Arial"/>
          <w:color w:val="auto"/>
        </w:rPr>
      </w:pPr>
      <w:r w:rsidRPr="008A4DC0">
        <w:rPr>
          <w:rFonts w:cs="Arial"/>
          <w:color w:val="auto"/>
        </w:rPr>
        <w:lastRenderedPageBreak/>
        <w:t>5.2.1)</w:t>
      </w:r>
      <w:r w:rsidR="00270B32" w:rsidRPr="008A4DC0">
        <w:rPr>
          <w:rFonts w:cs="Arial"/>
          <w:color w:val="auto"/>
        </w:rPr>
        <w:t xml:space="preserve"> Add 100 </w:t>
      </w:r>
      <w:r w:rsidR="00931436" w:rsidRPr="008A4DC0">
        <w:rPr>
          <w:rFonts w:cs="Arial"/>
          <w:color w:val="auto"/>
        </w:rPr>
        <w:t>μ</w:t>
      </w:r>
      <w:r w:rsidR="00217AF4">
        <w:rPr>
          <w:rFonts w:cs="Arial"/>
          <w:color w:val="auto"/>
        </w:rPr>
        <w:t>L</w:t>
      </w:r>
      <w:r w:rsidR="00270B32" w:rsidRPr="008A4DC0">
        <w:rPr>
          <w:rFonts w:cs="Arial"/>
          <w:color w:val="auto"/>
        </w:rPr>
        <w:t xml:space="preserve"> of</w:t>
      </w:r>
      <w:r w:rsidR="00217AF4">
        <w:rPr>
          <w:rFonts w:cs="Arial"/>
          <w:color w:val="auto"/>
        </w:rPr>
        <w:t xml:space="preserve"> the</w:t>
      </w:r>
      <w:r w:rsidR="00270B32" w:rsidRPr="008A4DC0">
        <w:rPr>
          <w:rFonts w:cs="Arial"/>
          <w:color w:val="auto"/>
        </w:rPr>
        <w:t xml:space="preserve"> V</w:t>
      </w:r>
      <w:r w:rsidR="006543DE" w:rsidRPr="008A4DC0">
        <w:rPr>
          <w:rFonts w:cs="Arial"/>
          <w:color w:val="auto"/>
        </w:rPr>
        <w:t>ero cell suspensio</w:t>
      </w:r>
      <w:r w:rsidR="00931436" w:rsidRPr="008A4DC0">
        <w:rPr>
          <w:rFonts w:cs="Arial"/>
          <w:color w:val="auto"/>
        </w:rPr>
        <w:t>n (made in Step 5.1.</w:t>
      </w:r>
      <w:r w:rsidR="00122DD7" w:rsidRPr="008A4DC0">
        <w:rPr>
          <w:rFonts w:cs="Arial"/>
          <w:color w:val="auto"/>
        </w:rPr>
        <w:t>7</w:t>
      </w:r>
      <w:r w:rsidR="00931436" w:rsidRPr="008A4DC0">
        <w:rPr>
          <w:rFonts w:cs="Arial"/>
          <w:color w:val="auto"/>
        </w:rPr>
        <w:t>) to 100 μ</w:t>
      </w:r>
      <w:r w:rsidR="00217AF4">
        <w:rPr>
          <w:rFonts w:cs="Arial"/>
          <w:color w:val="auto"/>
        </w:rPr>
        <w:t>L</w:t>
      </w:r>
      <w:r w:rsidR="00E63118" w:rsidRPr="008A4DC0">
        <w:rPr>
          <w:rFonts w:cs="Arial"/>
          <w:color w:val="auto"/>
        </w:rPr>
        <w:t xml:space="preserve"> of 0.4% Trypan Blue. </w:t>
      </w:r>
      <w:r w:rsidR="006543DE" w:rsidRPr="008A4DC0">
        <w:rPr>
          <w:rFonts w:cs="Arial"/>
          <w:color w:val="auto"/>
        </w:rPr>
        <w:t xml:space="preserve">Gently mix by pipetting the solution up and down. </w:t>
      </w:r>
    </w:p>
    <w:p w14:paraId="6381C2D1" w14:textId="77777777" w:rsidR="006543DE" w:rsidRPr="008A4DC0" w:rsidRDefault="006543DE" w:rsidP="00B31BDA">
      <w:pPr>
        <w:rPr>
          <w:rFonts w:cs="Arial"/>
          <w:color w:val="auto"/>
        </w:rPr>
      </w:pPr>
    </w:p>
    <w:p w14:paraId="354B4F83" w14:textId="2B70026E" w:rsidR="006543DE" w:rsidRPr="008A4DC0" w:rsidRDefault="00520E5F" w:rsidP="00B31BDA">
      <w:pPr>
        <w:rPr>
          <w:rFonts w:cs="Arial"/>
          <w:color w:val="auto"/>
        </w:rPr>
      </w:pPr>
      <w:r w:rsidRPr="008A4DC0">
        <w:rPr>
          <w:rFonts w:cs="Arial"/>
          <w:color w:val="auto"/>
        </w:rPr>
        <w:t>5.2.2)</w:t>
      </w:r>
      <w:r w:rsidR="006543DE" w:rsidRPr="008A4DC0">
        <w:rPr>
          <w:rFonts w:cs="Arial"/>
          <w:color w:val="auto"/>
        </w:rPr>
        <w:t xml:space="preserve"> </w:t>
      </w:r>
      <w:r w:rsidR="00217AF4">
        <w:rPr>
          <w:rFonts w:cs="Arial"/>
          <w:color w:val="auto"/>
        </w:rPr>
        <w:t>A</w:t>
      </w:r>
      <w:r w:rsidR="006543DE" w:rsidRPr="008A4DC0">
        <w:rPr>
          <w:rFonts w:cs="Arial"/>
          <w:color w:val="auto"/>
        </w:rPr>
        <w:t>dd 10 μ</w:t>
      </w:r>
      <w:r w:rsidR="00217AF4">
        <w:rPr>
          <w:rFonts w:cs="Arial"/>
          <w:color w:val="auto"/>
        </w:rPr>
        <w:t>L</w:t>
      </w:r>
      <w:r w:rsidR="006543DE" w:rsidRPr="008A4DC0">
        <w:rPr>
          <w:rFonts w:cs="Arial"/>
          <w:color w:val="auto"/>
        </w:rPr>
        <w:t xml:space="preserve"> of this mixture to each chamber of a hemocytometer. </w:t>
      </w:r>
    </w:p>
    <w:p w14:paraId="146210E4" w14:textId="77777777" w:rsidR="006543DE" w:rsidRPr="008A4DC0" w:rsidRDefault="006543DE" w:rsidP="00B31BDA">
      <w:pPr>
        <w:rPr>
          <w:rFonts w:cs="Arial"/>
          <w:color w:val="auto"/>
        </w:rPr>
      </w:pPr>
    </w:p>
    <w:p w14:paraId="4799AFBB" w14:textId="7723F5F7" w:rsidR="006543DE" w:rsidRPr="008A4DC0" w:rsidRDefault="00520E5F" w:rsidP="00B31BDA">
      <w:pPr>
        <w:rPr>
          <w:rFonts w:cs="Arial"/>
          <w:color w:val="auto"/>
        </w:rPr>
      </w:pPr>
      <w:r w:rsidRPr="008A4DC0">
        <w:rPr>
          <w:rFonts w:cs="Arial"/>
          <w:color w:val="auto"/>
        </w:rPr>
        <w:t>5.2.3)</w:t>
      </w:r>
      <w:r w:rsidR="006543DE" w:rsidRPr="008A4DC0">
        <w:rPr>
          <w:rFonts w:cs="Arial"/>
          <w:color w:val="auto"/>
        </w:rPr>
        <w:t xml:space="preserve"> Count the number of viable cells within the four quadran</w:t>
      </w:r>
      <w:r w:rsidR="00270B32" w:rsidRPr="008A4DC0">
        <w:rPr>
          <w:rFonts w:cs="Arial"/>
          <w:color w:val="auto"/>
        </w:rPr>
        <w:t>ts of the hemocytometer.  Dead V</w:t>
      </w:r>
      <w:r w:rsidR="006543DE" w:rsidRPr="008A4DC0">
        <w:rPr>
          <w:rFonts w:cs="Arial"/>
          <w:color w:val="auto"/>
        </w:rPr>
        <w:t xml:space="preserve">ero cells will take up the Trypan </w:t>
      </w:r>
      <w:r w:rsidR="0011266C">
        <w:rPr>
          <w:rFonts w:cs="Arial"/>
          <w:color w:val="auto"/>
        </w:rPr>
        <w:t>B</w:t>
      </w:r>
      <w:r w:rsidR="006543DE" w:rsidRPr="008A4DC0">
        <w:rPr>
          <w:rFonts w:cs="Arial"/>
          <w:color w:val="auto"/>
        </w:rPr>
        <w:t xml:space="preserve">lue and thus will </w:t>
      </w:r>
      <w:r w:rsidR="00217AF4">
        <w:rPr>
          <w:rFonts w:cs="Arial"/>
          <w:color w:val="auto"/>
        </w:rPr>
        <w:t xml:space="preserve">be </w:t>
      </w:r>
      <w:r w:rsidR="006543DE" w:rsidRPr="008A4DC0">
        <w:rPr>
          <w:rFonts w:cs="Arial"/>
          <w:color w:val="auto"/>
        </w:rPr>
        <w:t>stain</w:t>
      </w:r>
      <w:r w:rsidR="00217AF4">
        <w:rPr>
          <w:rFonts w:cs="Arial"/>
          <w:color w:val="auto"/>
        </w:rPr>
        <w:t>ed</w:t>
      </w:r>
      <w:r w:rsidR="006543DE" w:rsidRPr="008A4DC0">
        <w:rPr>
          <w:rFonts w:cs="Arial"/>
          <w:color w:val="auto"/>
        </w:rPr>
        <w:t xml:space="preserve"> blue (these cells should not be counted). Record these numbers in the </w:t>
      </w:r>
      <w:r w:rsidR="00217AF4">
        <w:rPr>
          <w:rFonts w:cs="Arial"/>
          <w:color w:val="auto"/>
        </w:rPr>
        <w:t>“</w:t>
      </w:r>
      <w:r w:rsidR="006543DE" w:rsidRPr="008A4DC0">
        <w:rPr>
          <w:rFonts w:cs="Arial"/>
          <w:color w:val="auto"/>
        </w:rPr>
        <w:t>Vero Cell Worksheet</w:t>
      </w:r>
      <w:r w:rsidR="00217AF4">
        <w:rPr>
          <w:rFonts w:cs="Arial"/>
          <w:color w:val="auto"/>
        </w:rPr>
        <w:t>,”</w:t>
      </w:r>
      <w:r w:rsidR="006543DE" w:rsidRPr="008A4DC0">
        <w:rPr>
          <w:rFonts w:cs="Arial"/>
          <w:color w:val="auto"/>
        </w:rPr>
        <w:t xml:space="preserve"> provided.  </w:t>
      </w:r>
    </w:p>
    <w:p w14:paraId="2E92B1A3" w14:textId="77777777" w:rsidR="00317A89" w:rsidRPr="008A4DC0" w:rsidRDefault="00317A89" w:rsidP="00B31BDA">
      <w:pPr>
        <w:rPr>
          <w:rFonts w:cs="Arial"/>
          <w:color w:val="auto"/>
        </w:rPr>
      </w:pPr>
    </w:p>
    <w:p w14:paraId="5899F4A3" w14:textId="1983E128" w:rsidR="006543DE" w:rsidRPr="008A4DC0" w:rsidRDefault="00520E5F" w:rsidP="00B31BDA">
      <w:pPr>
        <w:rPr>
          <w:rFonts w:cs="Arial"/>
          <w:color w:val="auto"/>
        </w:rPr>
      </w:pPr>
      <w:r w:rsidRPr="008A4DC0">
        <w:rPr>
          <w:rFonts w:cs="Arial"/>
          <w:color w:val="auto"/>
        </w:rPr>
        <w:t>5.2.4)</w:t>
      </w:r>
      <w:r w:rsidR="006543DE" w:rsidRPr="008A4DC0">
        <w:rPr>
          <w:rFonts w:cs="Arial"/>
          <w:color w:val="auto"/>
        </w:rPr>
        <w:t xml:space="preserve"> Sum the to</w:t>
      </w:r>
      <w:r w:rsidR="00270B32" w:rsidRPr="008A4DC0">
        <w:rPr>
          <w:rFonts w:cs="Arial"/>
          <w:color w:val="auto"/>
        </w:rPr>
        <w:t>tal</w:t>
      </w:r>
      <w:r w:rsidR="00217AF4">
        <w:rPr>
          <w:rFonts w:cs="Arial"/>
          <w:color w:val="auto"/>
        </w:rPr>
        <w:t xml:space="preserve"> number of</w:t>
      </w:r>
      <w:r w:rsidR="00270B32" w:rsidRPr="008A4DC0">
        <w:rPr>
          <w:rFonts w:cs="Arial"/>
          <w:color w:val="auto"/>
        </w:rPr>
        <w:t xml:space="preserve"> viable V</w:t>
      </w:r>
      <w:r w:rsidR="006543DE" w:rsidRPr="008A4DC0">
        <w:rPr>
          <w:rFonts w:cs="Arial"/>
          <w:color w:val="auto"/>
        </w:rPr>
        <w:t xml:space="preserve">ero cells in all four quadrants and calculate the average. Multiply by </w:t>
      </w:r>
      <w:r w:rsidR="00217AF4">
        <w:rPr>
          <w:rFonts w:cs="Arial"/>
          <w:color w:val="auto"/>
        </w:rPr>
        <w:t xml:space="preserve">the </w:t>
      </w:r>
      <w:r w:rsidR="006543DE" w:rsidRPr="008A4DC0">
        <w:rPr>
          <w:rFonts w:cs="Arial"/>
          <w:color w:val="auto"/>
        </w:rPr>
        <w:t>dilution factor</w:t>
      </w:r>
      <w:r w:rsidR="00CB3218" w:rsidRPr="008A4DC0">
        <w:rPr>
          <w:rFonts w:cs="Arial"/>
          <w:color w:val="auto"/>
        </w:rPr>
        <w:t>, which is 2 since 100 μ</w:t>
      </w:r>
      <w:r w:rsidR="00217AF4">
        <w:rPr>
          <w:rFonts w:cs="Arial"/>
          <w:color w:val="auto"/>
        </w:rPr>
        <w:t>L</w:t>
      </w:r>
      <w:r w:rsidR="00270B32" w:rsidRPr="008A4DC0">
        <w:rPr>
          <w:rFonts w:cs="Arial"/>
          <w:color w:val="auto"/>
        </w:rPr>
        <w:t xml:space="preserve"> of cells are in a total of 200 </w:t>
      </w:r>
      <w:r w:rsidR="00931436" w:rsidRPr="008A4DC0">
        <w:rPr>
          <w:rFonts w:cs="Arial"/>
          <w:color w:val="auto"/>
        </w:rPr>
        <w:t>μ</w:t>
      </w:r>
      <w:r w:rsidR="00217AF4">
        <w:rPr>
          <w:rFonts w:cs="Arial"/>
          <w:color w:val="auto"/>
        </w:rPr>
        <w:t>L of</w:t>
      </w:r>
      <w:r w:rsidR="00CB3218" w:rsidRPr="008A4DC0">
        <w:rPr>
          <w:rFonts w:cs="Arial"/>
          <w:color w:val="auto"/>
        </w:rPr>
        <w:t xml:space="preserve"> liquid.</w:t>
      </w:r>
    </w:p>
    <w:p w14:paraId="69376B62" w14:textId="77777777" w:rsidR="00CB3218" w:rsidRPr="008A4DC0" w:rsidRDefault="00CB3218" w:rsidP="00B31BDA">
      <w:pPr>
        <w:rPr>
          <w:rFonts w:cs="Arial"/>
          <w:color w:val="auto"/>
        </w:rPr>
      </w:pPr>
    </w:p>
    <w:p w14:paraId="6C1BFC48" w14:textId="730F13EB" w:rsidR="00CB3218" w:rsidRPr="008A4DC0" w:rsidRDefault="00974611" w:rsidP="00B31BDA">
      <w:pPr>
        <w:rPr>
          <w:rFonts w:cs="Arial"/>
          <w:color w:val="auto"/>
        </w:rPr>
      </w:pPr>
      <w:r w:rsidRPr="008A4DC0">
        <w:rPr>
          <w:rFonts w:cs="Arial"/>
          <w:color w:val="auto"/>
        </w:rPr>
        <w:t>5.2.5</w:t>
      </w:r>
      <w:r w:rsidR="00520E5F" w:rsidRPr="008A4DC0">
        <w:rPr>
          <w:rFonts w:cs="Arial"/>
          <w:color w:val="auto"/>
        </w:rPr>
        <w:t xml:space="preserve">) </w:t>
      </w:r>
      <w:r w:rsidR="00CB3218" w:rsidRPr="008A4DC0">
        <w:rPr>
          <w:rFonts w:cs="Arial"/>
          <w:color w:val="auto"/>
        </w:rPr>
        <w:t xml:space="preserve">Multiply by </w:t>
      </w:r>
      <w:r w:rsidR="00217AF4">
        <w:rPr>
          <w:rFonts w:cs="Arial"/>
          <w:color w:val="auto"/>
        </w:rPr>
        <w:t xml:space="preserve">the </w:t>
      </w:r>
      <w:r w:rsidR="00CB3218" w:rsidRPr="008A4DC0">
        <w:rPr>
          <w:rFonts w:cs="Arial"/>
          <w:color w:val="auto"/>
        </w:rPr>
        <w:t>correction factor to give</w:t>
      </w:r>
      <w:r w:rsidR="00217AF4">
        <w:rPr>
          <w:rFonts w:cs="Arial"/>
          <w:color w:val="auto"/>
        </w:rPr>
        <w:t xml:space="preserve"> the</w:t>
      </w:r>
      <w:r w:rsidR="00CB3218" w:rsidRPr="008A4DC0">
        <w:rPr>
          <w:rFonts w:cs="Arial"/>
          <w:color w:val="auto"/>
        </w:rPr>
        <w:t xml:space="preserve"> “number of cells/</w:t>
      </w:r>
      <w:r w:rsidR="00520E5F" w:rsidRPr="008A4DC0">
        <w:rPr>
          <w:rFonts w:cs="Arial"/>
          <w:color w:val="auto"/>
        </w:rPr>
        <w:t>m</w:t>
      </w:r>
      <w:r w:rsidR="00217AF4">
        <w:rPr>
          <w:rFonts w:cs="Arial"/>
          <w:color w:val="auto"/>
        </w:rPr>
        <w:t>L.</w:t>
      </w:r>
      <w:r w:rsidR="00CB3218" w:rsidRPr="008A4DC0">
        <w:rPr>
          <w:rFonts w:cs="Arial"/>
          <w:color w:val="auto"/>
        </w:rPr>
        <w:t>”</w:t>
      </w:r>
      <w:r w:rsidR="000B2B7D" w:rsidRPr="008A4DC0">
        <w:rPr>
          <w:rFonts w:cs="Arial"/>
          <w:color w:val="auto"/>
        </w:rPr>
        <w:t xml:space="preserve"> </w:t>
      </w:r>
      <w:r w:rsidR="00CB3218" w:rsidRPr="008A4DC0">
        <w:rPr>
          <w:rFonts w:cs="Arial"/>
          <w:color w:val="auto"/>
        </w:rPr>
        <w:t>When using a hemocytometer</w:t>
      </w:r>
      <w:r w:rsidR="00217AF4">
        <w:rPr>
          <w:rFonts w:cs="Arial"/>
          <w:color w:val="auto"/>
        </w:rPr>
        <w:t>,</w:t>
      </w:r>
      <w:r w:rsidR="00CB3218" w:rsidRPr="008A4DC0">
        <w:rPr>
          <w:rFonts w:cs="Arial"/>
          <w:color w:val="auto"/>
        </w:rPr>
        <w:t xml:space="preserve"> the correction factor is always 10</w:t>
      </w:r>
      <w:r w:rsidR="00CB3218" w:rsidRPr="008A4DC0">
        <w:rPr>
          <w:rFonts w:cs="Arial"/>
          <w:color w:val="auto"/>
          <w:vertAlign w:val="superscript"/>
        </w:rPr>
        <w:t>4</w:t>
      </w:r>
      <w:r w:rsidR="00CB3218" w:rsidRPr="008A4DC0">
        <w:rPr>
          <w:rFonts w:cs="Arial"/>
          <w:color w:val="auto"/>
        </w:rPr>
        <w:t xml:space="preserve">.  Multiply by </w:t>
      </w:r>
      <w:r w:rsidR="00217AF4">
        <w:rPr>
          <w:rFonts w:cs="Arial"/>
          <w:color w:val="auto"/>
        </w:rPr>
        <w:t xml:space="preserve">the </w:t>
      </w:r>
      <w:r w:rsidR="00CB3218" w:rsidRPr="008A4DC0">
        <w:rPr>
          <w:rFonts w:cs="Arial"/>
          <w:color w:val="auto"/>
        </w:rPr>
        <w:t>total volume to give</w:t>
      </w:r>
      <w:r w:rsidR="00217AF4">
        <w:rPr>
          <w:rFonts w:cs="Arial"/>
          <w:color w:val="auto"/>
        </w:rPr>
        <w:t xml:space="preserve"> the</w:t>
      </w:r>
      <w:r w:rsidR="00CB3218" w:rsidRPr="008A4DC0">
        <w:rPr>
          <w:rFonts w:cs="Arial"/>
          <w:color w:val="auto"/>
        </w:rPr>
        <w:t xml:space="preserve"> “total number of cells</w:t>
      </w:r>
      <w:r w:rsidR="00217AF4">
        <w:rPr>
          <w:rFonts w:cs="Arial"/>
          <w:color w:val="auto"/>
        </w:rPr>
        <w:t>.</w:t>
      </w:r>
      <w:r w:rsidR="00CB3218" w:rsidRPr="008A4DC0">
        <w:rPr>
          <w:rFonts w:cs="Arial"/>
          <w:color w:val="auto"/>
        </w:rPr>
        <w:t>”</w:t>
      </w:r>
    </w:p>
    <w:p w14:paraId="254AEBCE" w14:textId="77777777" w:rsidR="006543DE" w:rsidRPr="008A4DC0" w:rsidRDefault="006543DE" w:rsidP="00B31BDA">
      <w:pPr>
        <w:rPr>
          <w:rFonts w:cs="Arial"/>
          <w:color w:val="auto"/>
        </w:rPr>
      </w:pPr>
    </w:p>
    <w:p w14:paraId="25D71025" w14:textId="2064730E" w:rsidR="00CB3218" w:rsidRPr="008A4DC0" w:rsidRDefault="00520E5F" w:rsidP="00B31BDA">
      <w:pPr>
        <w:rPr>
          <w:rFonts w:cs="Arial"/>
          <w:b/>
          <w:color w:val="auto"/>
        </w:rPr>
      </w:pPr>
      <w:r w:rsidRPr="008A4DC0">
        <w:rPr>
          <w:rFonts w:cs="Arial"/>
          <w:b/>
          <w:color w:val="auto"/>
        </w:rPr>
        <w:t>5.3)</w:t>
      </w:r>
      <w:r w:rsidR="00CB3218" w:rsidRPr="008A4DC0">
        <w:rPr>
          <w:rFonts w:cs="Arial"/>
          <w:b/>
          <w:color w:val="auto"/>
        </w:rPr>
        <w:t xml:space="preserve"> Determining </w:t>
      </w:r>
      <w:r w:rsidR="00217AF4">
        <w:rPr>
          <w:rFonts w:cs="Arial"/>
          <w:b/>
          <w:color w:val="auto"/>
        </w:rPr>
        <w:t xml:space="preserve">the </w:t>
      </w:r>
      <w:r w:rsidR="00CB3218" w:rsidRPr="008A4DC0">
        <w:rPr>
          <w:rFonts w:cs="Arial"/>
          <w:b/>
          <w:color w:val="auto"/>
        </w:rPr>
        <w:t xml:space="preserve">number of wells required for </w:t>
      </w:r>
      <w:r w:rsidR="00C7787D" w:rsidRPr="008A4DC0">
        <w:rPr>
          <w:rFonts w:cs="Arial"/>
          <w:b/>
          <w:color w:val="auto"/>
        </w:rPr>
        <w:t xml:space="preserve">each </w:t>
      </w:r>
      <w:r w:rsidR="00CB3218" w:rsidRPr="008A4DC0">
        <w:rPr>
          <w:rFonts w:cs="Arial"/>
          <w:b/>
          <w:color w:val="auto"/>
        </w:rPr>
        <w:t>experiment</w:t>
      </w:r>
    </w:p>
    <w:p w14:paraId="45EF275C" w14:textId="247C0433" w:rsidR="00775AD4" w:rsidRPr="008A4DC0" w:rsidRDefault="00E63118" w:rsidP="00B31BDA">
      <w:pPr>
        <w:rPr>
          <w:rFonts w:cs="Arial"/>
          <w:color w:val="auto"/>
        </w:rPr>
      </w:pPr>
      <w:r w:rsidRPr="008A4DC0">
        <w:rPr>
          <w:rFonts w:cs="Arial"/>
          <w:color w:val="auto"/>
        </w:rPr>
        <w:t xml:space="preserve">NOTE: </w:t>
      </w:r>
      <w:r w:rsidR="00775AD4" w:rsidRPr="008A4DC0">
        <w:rPr>
          <w:rFonts w:cs="Arial"/>
          <w:color w:val="auto"/>
        </w:rPr>
        <w:t>A single sample (either feces or intestinal content) requires 24 separate wells to be performed in duplicate. A concentration of 10</w:t>
      </w:r>
      <w:r w:rsidR="00775AD4" w:rsidRPr="008A4DC0">
        <w:rPr>
          <w:rFonts w:cs="Arial"/>
          <w:color w:val="auto"/>
          <w:vertAlign w:val="superscript"/>
        </w:rPr>
        <w:t>5</w:t>
      </w:r>
      <w:r w:rsidR="00270B32" w:rsidRPr="008A4DC0">
        <w:rPr>
          <w:rFonts w:cs="Arial"/>
          <w:color w:val="auto"/>
        </w:rPr>
        <w:t xml:space="preserve"> V</w:t>
      </w:r>
      <w:r w:rsidR="00775AD4" w:rsidRPr="008A4DC0">
        <w:rPr>
          <w:rFonts w:cs="Arial"/>
          <w:color w:val="auto"/>
        </w:rPr>
        <w:t>ero cells per well</w:t>
      </w:r>
      <w:r w:rsidR="00931436" w:rsidRPr="008A4DC0">
        <w:rPr>
          <w:rFonts w:cs="Arial"/>
          <w:color w:val="auto"/>
        </w:rPr>
        <w:t xml:space="preserve"> (total volume of 90 μ</w:t>
      </w:r>
      <w:r w:rsidR="00C047CD">
        <w:rPr>
          <w:rFonts w:cs="Arial"/>
          <w:color w:val="auto"/>
        </w:rPr>
        <w:t>L</w:t>
      </w:r>
      <w:r w:rsidR="00AE64F6" w:rsidRPr="008A4DC0">
        <w:rPr>
          <w:rFonts w:cs="Arial"/>
          <w:color w:val="auto"/>
        </w:rPr>
        <w:t>)</w:t>
      </w:r>
      <w:r w:rsidR="00775AD4" w:rsidRPr="008A4DC0">
        <w:rPr>
          <w:rFonts w:cs="Arial"/>
          <w:color w:val="auto"/>
        </w:rPr>
        <w:t xml:space="preserve"> is required.</w:t>
      </w:r>
      <w:r w:rsidR="00375663" w:rsidRPr="008A4DC0">
        <w:rPr>
          <w:rFonts w:cs="Arial"/>
          <w:color w:val="auto"/>
        </w:rPr>
        <w:t xml:space="preserve"> </w:t>
      </w:r>
    </w:p>
    <w:p w14:paraId="4693149D" w14:textId="77777777" w:rsidR="00CB3218" w:rsidRPr="008A4DC0" w:rsidRDefault="00CB3218" w:rsidP="00B31BDA">
      <w:pPr>
        <w:rPr>
          <w:rFonts w:cs="Arial"/>
          <w:color w:val="auto"/>
        </w:rPr>
      </w:pPr>
    </w:p>
    <w:p w14:paraId="389C5F37" w14:textId="5192E45E" w:rsidR="00B31BDA" w:rsidRPr="008A4DC0" w:rsidRDefault="00B31BDA" w:rsidP="00B31BDA">
      <w:pPr>
        <w:rPr>
          <w:rFonts w:cs="Arial"/>
          <w:color w:val="auto"/>
        </w:rPr>
      </w:pPr>
      <w:r w:rsidRPr="008A4DC0">
        <w:rPr>
          <w:rFonts w:cs="Arial"/>
          <w:color w:val="auto"/>
        </w:rPr>
        <w:t>NOTE: If one desires to incubate the Vero cell 96-well plates overnight at 37 °C, a concentration of 10</w:t>
      </w:r>
      <w:r w:rsidRPr="008A4DC0">
        <w:rPr>
          <w:rFonts w:cs="Arial"/>
          <w:color w:val="auto"/>
          <w:vertAlign w:val="superscript"/>
        </w:rPr>
        <w:t>3</w:t>
      </w:r>
      <w:r w:rsidRPr="008A4DC0">
        <w:rPr>
          <w:rFonts w:cs="Arial"/>
          <w:color w:val="auto"/>
        </w:rPr>
        <w:t xml:space="preserve"> Vero cells per well is recommended to account for the extended incubation time. Calculations within the Vero Cell Worksheet would need to be adjusted to account for this change. </w:t>
      </w:r>
    </w:p>
    <w:p w14:paraId="3B0B3927" w14:textId="77777777" w:rsidR="00B31BDA" w:rsidRPr="008A4DC0" w:rsidRDefault="00B31BDA" w:rsidP="00B31BDA">
      <w:pPr>
        <w:rPr>
          <w:rFonts w:cs="Arial"/>
          <w:color w:val="auto"/>
        </w:rPr>
      </w:pPr>
    </w:p>
    <w:p w14:paraId="468B3213" w14:textId="5A347949" w:rsidR="00CB3218" w:rsidRPr="008A4DC0" w:rsidRDefault="00520E5F" w:rsidP="00B31BDA">
      <w:pPr>
        <w:rPr>
          <w:rFonts w:cs="Arial"/>
          <w:color w:val="auto"/>
        </w:rPr>
      </w:pPr>
      <w:r w:rsidRPr="008A4DC0">
        <w:rPr>
          <w:rFonts w:cs="Arial"/>
          <w:color w:val="auto"/>
        </w:rPr>
        <w:t>5.3.1)</w:t>
      </w:r>
      <w:r w:rsidR="00CB3218" w:rsidRPr="008A4DC0">
        <w:rPr>
          <w:rFonts w:cs="Arial"/>
          <w:color w:val="auto"/>
        </w:rPr>
        <w:t xml:space="preserve"> </w:t>
      </w:r>
      <w:r w:rsidR="00775AD4" w:rsidRPr="008A4DC0">
        <w:rPr>
          <w:rFonts w:cs="Arial"/>
          <w:color w:val="auto"/>
        </w:rPr>
        <w:t>Determine the number of wells that can be u</w:t>
      </w:r>
      <w:r w:rsidR="00270B32" w:rsidRPr="008A4DC0">
        <w:rPr>
          <w:rFonts w:cs="Arial"/>
          <w:color w:val="auto"/>
        </w:rPr>
        <w:t>tilized based on the amount of V</w:t>
      </w:r>
      <w:r w:rsidR="00775AD4" w:rsidRPr="008A4DC0">
        <w:rPr>
          <w:rFonts w:cs="Arial"/>
          <w:color w:val="auto"/>
        </w:rPr>
        <w:t xml:space="preserve">ero cells </w:t>
      </w:r>
      <w:r w:rsidR="00270B32" w:rsidRPr="008A4DC0">
        <w:rPr>
          <w:rFonts w:cs="Arial"/>
          <w:color w:val="auto"/>
        </w:rPr>
        <w:t>available</w:t>
      </w:r>
      <w:r w:rsidR="00775AD4" w:rsidRPr="008A4DC0">
        <w:rPr>
          <w:rFonts w:cs="Arial"/>
          <w:color w:val="auto"/>
        </w:rPr>
        <w:t xml:space="preserve"> (from Step </w:t>
      </w:r>
      <w:r w:rsidR="00270B32" w:rsidRPr="008A4DC0">
        <w:rPr>
          <w:rFonts w:cs="Arial"/>
          <w:color w:val="auto"/>
        </w:rPr>
        <w:t>5.</w:t>
      </w:r>
      <w:r w:rsidR="00775AD4" w:rsidRPr="008A4DC0">
        <w:rPr>
          <w:rFonts w:cs="Arial"/>
          <w:color w:val="auto"/>
        </w:rPr>
        <w:t>2</w:t>
      </w:r>
      <w:r w:rsidR="00AE64F6" w:rsidRPr="008A4DC0">
        <w:rPr>
          <w:rFonts w:cs="Arial"/>
          <w:color w:val="auto"/>
        </w:rPr>
        <w:t xml:space="preserve">; </w:t>
      </w:r>
      <w:r w:rsidR="00122DD7" w:rsidRPr="008A4DC0">
        <w:rPr>
          <w:rFonts w:cs="Arial"/>
          <w:color w:val="auto"/>
        </w:rPr>
        <w:t>use</w:t>
      </w:r>
      <w:r w:rsidR="00AE64F6" w:rsidRPr="008A4DC0">
        <w:rPr>
          <w:rFonts w:cs="Arial"/>
          <w:color w:val="auto"/>
        </w:rPr>
        <w:t xml:space="preserve"> </w:t>
      </w:r>
      <w:r w:rsidR="00C047CD">
        <w:rPr>
          <w:rFonts w:cs="Arial"/>
          <w:color w:val="auto"/>
        </w:rPr>
        <w:t xml:space="preserve">the </w:t>
      </w:r>
      <w:r w:rsidR="00AE64F6" w:rsidRPr="008A4DC0">
        <w:rPr>
          <w:rFonts w:cs="Arial"/>
          <w:color w:val="auto"/>
        </w:rPr>
        <w:t>Vero Cell Worksheet</w:t>
      </w:r>
      <w:r w:rsidR="00C047CD">
        <w:rPr>
          <w:rFonts w:cs="Arial"/>
          <w:color w:val="auto"/>
        </w:rPr>
        <w:t>,</w:t>
      </w:r>
      <w:r w:rsidR="00122DD7" w:rsidRPr="008A4DC0">
        <w:rPr>
          <w:rFonts w:cs="Arial"/>
          <w:color w:val="auto"/>
        </w:rPr>
        <w:t xml:space="preserve"> provided</w:t>
      </w:r>
      <w:r w:rsidR="00775AD4" w:rsidRPr="008A4DC0">
        <w:rPr>
          <w:rFonts w:cs="Arial"/>
          <w:color w:val="auto"/>
        </w:rPr>
        <w:t xml:space="preserve">). </w:t>
      </w:r>
    </w:p>
    <w:p w14:paraId="20B061C2" w14:textId="77777777" w:rsidR="00AE64F6" w:rsidRPr="008A4DC0" w:rsidRDefault="00AE64F6" w:rsidP="00B31BDA">
      <w:pPr>
        <w:rPr>
          <w:rFonts w:cs="Arial"/>
          <w:color w:val="auto"/>
        </w:rPr>
      </w:pPr>
    </w:p>
    <w:p w14:paraId="29A3008E" w14:textId="44B9ECAC" w:rsidR="00AE64F6" w:rsidRPr="008A4DC0" w:rsidRDefault="00AE64F6" w:rsidP="00B31BDA">
      <w:pPr>
        <w:rPr>
          <w:rFonts w:cs="Arial"/>
          <w:color w:val="auto"/>
        </w:rPr>
      </w:pPr>
      <w:r w:rsidRPr="008A4DC0">
        <w:rPr>
          <w:rFonts w:cs="Arial"/>
          <w:color w:val="auto"/>
        </w:rPr>
        <w:t>5</w:t>
      </w:r>
      <w:r w:rsidR="00520E5F" w:rsidRPr="008A4DC0">
        <w:rPr>
          <w:rFonts w:cs="Arial"/>
          <w:color w:val="auto"/>
        </w:rPr>
        <w:t>.3.2)</w:t>
      </w:r>
      <w:r w:rsidR="00270B32" w:rsidRPr="008A4DC0">
        <w:rPr>
          <w:rFonts w:cs="Arial"/>
          <w:color w:val="auto"/>
        </w:rPr>
        <w:t xml:space="preserve"> Determine the volume of V</w:t>
      </w:r>
      <w:r w:rsidRPr="008A4DC0">
        <w:rPr>
          <w:rFonts w:cs="Arial"/>
          <w:color w:val="auto"/>
        </w:rPr>
        <w:t xml:space="preserve">ero cell suspension needed to fill the number of desired wells (based on the number of samples being tested). Ensure that </w:t>
      </w:r>
      <w:r w:rsidR="00C047CD">
        <w:rPr>
          <w:rFonts w:cs="Arial"/>
          <w:color w:val="auto"/>
        </w:rPr>
        <w:t xml:space="preserve">any </w:t>
      </w:r>
      <w:r w:rsidRPr="008A4DC0">
        <w:rPr>
          <w:rFonts w:cs="Arial"/>
          <w:color w:val="auto"/>
        </w:rPr>
        <w:t>additional volume is added in to account for pipetting error (</w:t>
      </w:r>
      <w:r w:rsidR="00122DD7" w:rsidRPr="008A4DC0">
        <w:rPr>
          <w:rFonts w:cs="Arial"/>
          <w:color w:val="auto"/>
        </w:rPr>
        <w:t xml:space="preserve">use </w:t>
      </w:r>
      <w:r w:rsidR="00C047CD">
        <w:rPr>
          <w:rFonts w:cs="Arial"/>
          <w:color w:val="auto"/>
        </w:rPr>
        <w:t xml:space="preserve">the provided </w:t>
      </w:r>
      <w:r w:rsidRPr="008A4DC0">
        <w:rPr>
          <w:rFonts w:cs="Arial"/>
          <w:color w:val="auto"/>
        </w:rPr>
        <w:t xml:space="preserve">Vero Cell Worksheet). </w:t>
      </w:r>
    </w:p>
    <w:p w14:paraId="16B1EBD3" w14:textId="77777777" w:rsidR="00AE64F6" w:rsidRPr="008A4DC0" w:rsidRDefault="00AE64F6" w:rsidP="00B31BDA">
      <w:pPr>
        <w:rPr>
          <w:rFonts w:cs="Arial"/>
          <w:color w:val="auto"/>
        </w:rPr>
      </w:pPr>
    </w:p>
    <w:p w14:paraId="56218993" w14:textId="00FDCEFE" w:rsidR="00AE64F6" w:rsidRPr="008A4DC0" w:rsidRDefault="00EB1B19" w:rsidP="00B31BDA">
      <w:pPr>
        <w:rPr>
          <w:rFonts w:cs="Arial"/>
          <w:color w:val="auto"/>
        </w:rPr>
      </w:pPr>
      <w:r w:rsidRPr="008A4DC0">
        <w:rPr>
          <w:rFonts w:cs="Arial"/>
          <w:color w:val="auto"/>
        </w:rPr>
        <w:t>5.3.3</w:t>
      </w:r>
      <w:r w:rsidR="00520E5F" w:rsidRPr="008A4DC0">
        <w:rPr>
          <w:rFonts w:cs="Arial"/>
          <w:color w:val="auto"/>
        </w:rPr>
        <w:t>)</w:t>
      </w:r>
      <w:r w:rsidR="00270B32" w:rsidRPr="008A4DC0">
        <w:rPr>
          <w:rFonts w:cs="Arial"/>
          <w:color w:val="auto"/>
        </w:rPr>
        <w:t xml:space="preserve"> Dilute the V</w:t>
      </w:r>
      <w:r w:rsidR="00AE64F6" w:rsidRPr="008A4DC0">
        <w:rPr>
          <w:rFonts w:cs="Arial"/>
          <w:color w:val="auto"/>
        </w:rPr>
        <w:t>ero cell su</w:t>
      </w:r>
      <w:r w:rsidR="00D82541" w:rsidRPr="008A4DC0">
        <w:rPr>
          <w:rFonts w:cs="Arial"/>
          <w:color w:val="auto"/>
        </w:rPr>
        <w:t>spension (obtained in Step 5.1.7</w:t>
      </w:r>
      <w:r w:rsidR="00AE64F6" w:rsidRPr="008A4DC0">
        <w:rPr>
          <w:rFonts w:cs="Arial"/>
          <w:color w:val="auto"/>
        </w:rPr>
        <w:t xml:space="preserve">) in DMEM 1X media to obtain </w:t>
      </w:r>
      <w:r w:rsidR="00C047CD">
        <w:rPr>
          <w:rFonts w:cs="Arial"/>
          <w:color w:val="auto"/>
        </w:rPr>
        <w:t>the volume</w:t>
      </w:r>
      <w:r w:rsidR="00AE64F6" w:rsidRPr="008A4DC0">
        <w:rPr>
          <w:rFonts w:cs="Arial"/>
          <w:color w:val="auto"/>
        </w:rPr>
        <w:t xml:space="preserve"> required for </w:t>
      </w:r>
      <w:r w:rsidR="00C047CD">
        <w:rPr>
          <w:rFonts w:cs="Arial"/>
          <w:color w:val="auto"/>
        </w:rPr>
        <w:t xml:space="preserve">the </w:t>
      </w:r>
      <w:r w:rsidR="00AE64F6" w:rsidRPr="008A4DC0">
        <w:rPr>
          <w:rFonts w:cs="Arial"/>
          <w:color w:val="auto"/>
        </w:rPr>
        <w:t>experiment.</w:t>
      </w:r>
    </w:p>
    <w:p w14:paraId="456786B9" w14:textId="77777777" w:rsidR="008E66C1" w:rsidRPr="008A4DC0" w:rsidRDefault="008E66C1" w:rsidP="00B31BDA">
      <w:pPr>
        <w:rPr>
          <w:rFonts w:cs="Arial"/>
          <w:color w:val="auto"/>
        </w:rPr>
      </w:pPr>
    </w:p>
    <w:p w14:paraId="2FA84372" w14:textId="74C3C424" w:rsidR="008E66C1" w:rsidRPr="008A4DC0" w:rsidRDefault="00520E5F" w:rsidP="00B31BDA">
      <w:pPr>
        <w:rPr>
          <w:rFonts w:cs="Arial"/>
          <w:b/>
          <w:color w:val="auto"/>
        </w:rPr>
      </w:pPr>
      <w:r w:rsidRPr="008A4DC0">
        <w:rPr>
          <w:rFonts w:cs="Arial"/>
          <w:b/>
          <w:color w:val="auto"/>
        </w:rPr>
        <w:t>5.4)</w:t>
      </w:r>
      <w:r w:rsidR="00270B32" w:rsidRPr="008A4DC0">
        <w:rPr>
          <w:rFonts w:cs="Arial"/>
          <w:b/>
          <w:color w:val="auto"/>
        </w:rPr>
        <w:t xml:space="preserve"> Seeding V</w:t>
      </w:r>
      <w:r w:rsidR="008E66C1" w:rsidRPr="008A4DC0">
        <w:rPr>
          <w:rFonts w:cs="Arial"/>
          <w:b/>
          <w:color w:val="auto"/>
        </w:rPr>
        <w:t xml:space="preserve">ero cells into </w:t>
      </w:r>
      <w:r w:rsidR="00C218D6" w:rsidRPr="008A4DC0">
        <w:rPr>
          <w:rFonts w:cs="Arial"/>
          <w:b/>
          <w:color w:val="auto"/>
        </w:rPr>
        <w:t xml:space="preserve">a </w:t>
      </w:r>
      <w:r w:rsidR="008E66C1" w:rsidRPr="008A4DC0">
        <w:rPr>
          <w:rFonts w:cs="Arial"/>
          <w:b/>
          <w:color w:val="auto"/>
        </w:rPr>
        <w:t>96</w:t>
      </w:r>
      <w:r w:rsidR="009561FA" w:rsidRPr="008A4DC0">
        <w:rPr>
          <w:rFonts w:cs="Arial"/>
          <w:b/>
          <w:color w:val="auto"/>
        </w:rPr>
        <w:t>-</w:t>
      </w:r>
      <w:r w:rsidR="008E66C1" w:rsidRPr="008A4DC0">
        <w:rPr>
          <w:rFonts w:cs="Arial"/>
          <w:b/>
          <w:color w:val="auto"/>
        </w:rPr>
        <w:t>well cell culture plate</w:t>
      </w:r>
    </w:p>
    <w:p w14:paraId="1BF3081E" w14:textId="5FA70F65" w:rsidR="00AE64F6" w:rsidRPr="008A4DC0" w:rsidRDefault="00520E5F" w:rsidP="00B31BDA">
      <w:pPr>
        <w:rPr>
          <w:rFonts w:cs="Arial"/>
          <w:color w:val="auto"/>
        </w:rPr>
      </w:pPr>
      <w:r w:rsidRPr="00041C62">
        <w:rPr>
          <w:rFonts w:cs="Arial"/>
          <w:color w:val="auto"/>
        </w:rPr>
        <w:t>5.4.1)</w:t>
      </w:r>
      <w:r w:rsidR="00AE64F6" w:rsidRPr="00041C62">
        <w:rPr>
          <w:rFonts w:cs="Arial"/>
          <w:color w:val="auto"/>
        </w:rPr>
        <w:t xml:space="preserve"> Using the </w:t>
      </w:r>
      <w:r w:rsidR="00270B32" w:rsidRPr="00041C62">
        <w:rPr>
          <w:rFonts w:cs="Arial"/>
          <w:color w:val="auto"/>
        </w:rPr>
        <w:t>V</w:t>
      </w:r>
      <w:r w:rsidR="00AE64F6" w:rsidRPr="00041C62">
        <w:rPr>
          <w:rFonts w:cs="Arial"/>
          <w:color w:val="auto"/>
        </w:rPr>
        <w:t>ero cell resuspension from Step 5.3.2, use a multi-chann</w:t>
      </w:r>
      <w:r w:rsidR="00270B32" w:rsidRPr="00041C62">
        <w:rPr>
          <w:rFonts w:cs="Arial"/>
          <w:color w:val="auto"/>
        </w:rPr>
        <w:t>el pipett</w:t>
      </w:r>
      <w:r w:rsidR="00931436" w:rsidRPr="00041C62">
        <w:rPr>
          <w:rFonts w:cs="Arial"/>
          <w:color w:val="auto"/>
        </w:rPr>
        <w:t>e to add 90 μ</w:t>
      </w:r>
      <w:r w:rsidR="00C047CD">
        <w:rPr>
          <w:rFonts w:cs="Arial"/>
          <w:color w:val="auto"/>
        </w:rPr>
        <w:t>L</w:t>
      </w:r>
      <w:r w:rsidR="00270B32" w:rsidRPr="00041C62">
        <w:rPr>
          <w:rFonts w:cs="Arial"/>
          <w:color w:val="auto"/>
        </w:rPr>
        <w:t xml:space="preserve"> of the V</w:t>
      </w:r>
      <w:r w:rsidR="00AE64F6" w:rsidRPr="00041C62">
        <w:rPr>
          <w:rFonts w:cs="Arial"/>
          <w:color w:val="auto"/>
        </w:rPr>
        <w:t>ero cell suspension to each well of a 96</w:t>
      </w:r>
      <w:r w:rsidR="00C218D6" w:rsidRPr="00041C62">
        <w:rPr>
          <w:rFonts w:cs="Arial"/>
          <w:color w:val="auto"/>
        </w:rPr>
        <w:t>-</w:t>
      </w:r>
      <w:r w:rsidR="00AE64F6" w:rsidRPr="00041C62">
        <w:rPr>
          <w:rFonts w:cs="Arial"/>
          <w:color w:val="auto"/>
        </w:rPr>
        <w:t>well cell culture flat</w:t>
      </w:r>
      <w:r w:rsidR="00C047CD">
        <w:rPr>
          <w:rFonts w:cs="Arial"/>
          <w:color w:val="auto"/>
        </w:rPr>
        <w:t>-</w:t>
      </w:r>
      <w:r w:rsidR="00AE64F6" w:rsidRPr="00041C62">
        <w:rPr>
          <w:rFonts w:cs="Arial"/>
          <w:color w:val="auto"/>
        </w:rPr>
        <w:t>bottom plate.</w:t>
      </w:r>
      <w:r w:rsidR="00AE64F6" w:rsidRPr="008A4DC0">
        <w:rPr>
          <w:rFonts w:cs="Arial"/>
          <w:color w:val="auto"/>
        </w:rPr>
        <w:t xml:space="preserve"> </w:t>
      </w:r>
    </w:p>
    <w:p w14:paraId="4DD2B604" w14:textId="77777777" w:rsidR="00AE64F6" w:rsidRPr="008A4DC0" w:rsidRDefault="00AE64F6" w:rsidP="00B31BDA">
      <w:pPr>
        <w:rPr>
          <w:rFonts w:cs="Arial"/>
          <w:color w:val="auto"/>
        </w:rPr>
      </w:pPr>
    </w:p>
    <w:p w14:paraId="64516B1B" w14:textId="27068CA4" w:rsidR="00AE64F6" w:rsidRPr="008A4DC0" w:rsidRDefault="00AE64F6" w:rsidP="00B31BDA">
      <w:pPr>
        <w:rPr>
          <w:rFonts w:cs="Arial"/>
          <w:color w:val="auto"/>
        </w:rPr>
      </w:pPr>
      <w:r w:rsidRPr="008A4DC0">
        <w:rPr>
          <w:rFonts w:cs="Arial"/>
          <w:color w:val="auto"/>
        </w:rPr>
        <w:t>5</w:t>
      </w:r>
      <w:r w:rsidR="00520E5F" w:rsidRPr="008A4DC0">
        <w:rPr>
          <w:rFonts w:cs="Arial"/>
          <w:color w:val="auto"/>
        </w:rPr>
        <w:t>.4.2)</w:t>
      </w:r>
      <w:r w:rsidR="00270B32" w:rsidRPr="008A4DC0">
        <w:rPr>
          <w:rFonts w:cs="Arial"/>
          <w:color w:val="auto"/>
        </w:rPr>
        <w:t xml:space="preserve"> Incubate the plate with</w:t>
      </w:r>
      <w:r w:rsidR="00C047CD">
        <w:rPr>
          <w:rFonts w:cs="Arial"/>
          <w:color w:val="auto"/>
        </w:rPr>
        <w:t xml:space="preserve"> the</w:t>
      </w:r>
      <w:r w:rsidR="00270B32" w:rsidRPr="008A4DC0">
        <w:rPr>
          <w:rFonts w:cs="Arial"/>
          <w:color w:val="auto"/>
        </w:rPr>
        <w:t xml:space="preserve"> V</w:t>
      </w:r>
      <w:r w:rsidRPr="008A4DC0">
        <w:rPr>
          <w:rFonts w:cs="Arial"/>
          <w:color w:val="auto"/>
        </w:rPr>
        <w:t>ero cells in a cell culture incubator at 37</w:t>
      </w:r>
      <w:r w:rsidR="00C047CD">
        <w:rPr>
          <w:rFonts w:cs="Arial"/>
          <w:color w:val="auto"/>
        </w:rPr>
        <w:t xml:space="preserve"> </w:t>
      </w:r>
      <w:r w:rsidRPr="008A4DC0">
        <w:rPr>
          <w:rFonts w:cs="Arial"/>
          <w:color w:val="auto"/>
        </w:rPr>
        <w:t>°C and 5% CO</w:t>
      </w:r>
      <w:r w:rsidRPr="008A4DC0">
        <w:rPr>
          <w:rFonts w:cs="Arial"/>
          <w:color w:val="auto"/>
          <w:vertAlign w:val="subscript"/>
        </w:rPr>
        <w:t>2</w:t>
      </w:r>
      <w:r w:rsidRPr="008A4DC0">
        <w:rPr>
          <w:rFonts w:cs="Arial"/>
          <w:color w:val="auto"/>
        </w:rPr>
        <w:t xml:space="preserve"> for a minimum of </w:t>
      </w:r>
      <w:r w:rsidR="00325CAB" w:rsidRPr="008A4DC0">
        <w:rPr>
          <w:rFonts w:cs="Arial"/>
          <w:color w:val="auto"/>
        </w:rPr>
        <w:t>4</w:t>
      </w:r>
      <w:r w:rsidRPr="008A4DC0">
        <w:rPr>
          <w:rFonts w:cs="Arial"/>
          <w:color w:val="auto"/>
        </w:rPr>
        <w:t xml:space="preserve"> h before adding toxin (samples) to the wells. This incubation time will allow </w:t>
      </w:r>
      <w:r w:rsidR="00270B32" w:rsidRPr="008A4DC0">
        <w:rPr>
          <w:rFonts w:cs="Arial"/>
          <w:color w:val="auto"/>
        </w:rPr>
        <w:t>the V</w:t>
      </w:r>
      <w:r w:rsidRPr="008A4DC0">
        <w:rPr>
          <w:rFonts w:cs="Arial"/>
          <w:color w:val="auto"/>
        </w:rPr>
        <w:t xml:space="preserve">ero cells to adhere to the bottom of each well. </w:t>
      </w:r>
    </w:p>
    <w:p w14:paraId="6A8302EA" w14:textId="77777777" w:rsidR="00AC29B9" w:rsidRPr="008A4DC0" w:rsidRDefault="00AC29B9" w:rsidP="00B31BDA">
      <w:pPr>
        <w:rPr>
          <w:rFonts w:cs="Arial"/>
          <w:color w:val="auto"/>
        </w:rPr>
      </w:pPr>
    </w:p>
    <w:p w14:paraId="3F13C4B1" w14:textId="414E43DF" w:rsidR="00AC29B9" w:rsidRPr="008A4DC0" w:rsidRDefault="00520E5F" w:rsidP="00B31BDA">
      <w:pPr>
        <w:rPr>
          <w:rFonts w:cs="Arial"/>
          <w:b/>
          <w:color w:val="auto"/>
        </w:rPr>
      </w:pPr>
      <w:r w:rsidRPr="008A4DC0">
        <w:rPr>
          <w:rFonts w:cs="Arial"/>
          <w:b/>
          <w:color w:val="auto"/>
        </w:rPr>
        <w:lastRenderedPageBreak/>
        <w:t>5.5)</w:t>
      </w:r>
      <w:r w:rsidR="00AC29B9" w:rsidRPr="008A4DC0">
        <w:rPr>
          <w:rFonts w:cs="Arial"/>
          <w:b/>
          <w:color w:val="auto"/>
        </w:rPr>
        <w:t xml:space="preserve"> Creating stock solutions from</w:t>
      </w:r>
      <w:r w:rsidR="00C047CD">
        <w:rPr>
          <w:rFonts w:cs="Arial"/>
          <w:b/>
          <w:color w:val="auto"/>
        </w:rPr>
        <w:t xml:space="preserve"> the</w:t>
      </w:r>
      <w:r w:rsidR="00AC29B9" w:rsidRPr="008A4DC0">
        <w:rPr>
          <w:rFonts w:cs="Arial"/>
          <w:b/>
          <w:color w:val="auto"/>
        </w:rPr>
        <w:t xml:space="preserve"> samples (feces or intestinal content)</w:t>
      </w:r>
    </w:p>
    <w:p w14:paraId="6EE52229" w14:textId="212151D3" w:rsidR="00AC29B9" w:rsidRPr="008A4DC0" w:rsidRDefault="00E63118" w:rsidP="00B31BDA">
      <w:pPr>
        <w:rPr>
          <w:rFonts w:cs="Arial"/>
          <w:color w:val="auto"/>
        </w:rPr>
      </w:pPr>
      <w:r w:rsidRPr="008A4DC0">
        <w:rPr>
          <w:rFonts w:cs="Arial"/>
          <w:color w:val="auto"/>
        </w:rPr>
        <w:t>NOTE:</w:t>
      </w:r>
      <w:r w:rsidR="00FA1C2E" w:rsidRPr="008A4DC0">
        <w:rPr>
          <w:rFonts w:cs="Arial"/>
          <w:color w:val="auto"/>
        </w:rPr>
        <w:t xml:space="preserve"> All samples should have the “tube weight” and “final tube weight” measured via an analytical scale. </w:t>
      </w:r>
      <w:r w:rsidR="00375663" w:rsidRPr="008A4DC0">
        <w:rPr>
          <w:rFonts w:cs="Arial"/>
          <w:color w:val="auto"/>
        </w:rPr>
        <w:t xml:space="preserve"> Use Vero Cell Worksheet for calculations. </w:t>
      </w:r>
    </w:p>
    <w:p w14:paraId="057D2D84" w14:textId="77777777" w:rsidR="00FA1C2E" w:rsidRPr="008A4DC0" w:rsidRDefault="00FA1C2E" w:rsidP="00B31BDA">
      <w:pPr>
        <w:rPr>
          <w:rFonts w:cs="Arial"/>
          <w:color w:val="auto"/>
        </w:rPr>
      </w:pPr>
    </w:p>
    <w:p w14:paraId="61A12B9F" w14:textId="65FA94F9" w:rsidR="00FA1C2E" w:rsidRPr="008A4DC0" w:rsidRDefault="00520E5F" w:rsidP="00B31BDA">
      <w:pPr>
        <w:rPr>
          <w:rFonts w:cs="Arial"/>
          <w:color w:val="auto"/>
        </w:rPr>
      </w:pPr>
      <w:r w:rsidRPr="008A4DC0">
        <w:rPr>
          <w:rFonts w:cs="Arial"/>
          <w:color w:val="auto"/>
        </w:rPr>
        <w:t>5.5.1)</w:t>
      </w:r>
      <w:r w:rsidR="00FA1C2E" w:rsidRPr="008A4DC0">
        <w:rPr>
          <w:rFonts w:cs="Arial"/>
          <w:color w:val="auto"/>
        </w:rPr>
        <w:t xml:space="preserve"> Calculate the weight of the contents</w:t>
      </w:r>
      <w:r w:rsidR="005302FE" w:rsidRPr="008A4DC0">
        <w:rPr>
          <w:rFonts w:cs="Arial"/>
          <w:color w:val="auto"/>
        </w:rPr>
        <w:t>.</w:t>
      </w:r>
      <w:r w:rsidR="00E63118" w:rsidRPr="008A4DC0">
        <w:rPr>
          <w:rFonts w:cs="Arial"/>
          <w:color w:val="auto"/>
        </w:rPr>
        <w:t xml:space="preserve"> C</w:t>
      </w:r>
      <w:r w:rsidR="00FA1C2E" w:rsidRPr="008A4DC0">
        <w:rPr>
          <w:rFonts w:cs="Arial"/>
          <w:color w:val="auto"/>
        </w:rPr>
        <w:t xml:space="preserve">onvert g to </w:t>
      </w:r>
      <w:r w:rsidR="00C218D6" w:rsidRPr="008A4DC0">
        <w:rPr>
          <w:rFonts w:cs="Arial"/>
          <w:color w:val="auto"/>
        </w:rPr>
        <w:t>mg</w:t>
      </w:r>
      <w:r w:rsidR="00FA1C2E" w:rsidRPr="008A4DC0">
        <w:rPr>
          <w:rFonts w:cs="Arial"/>
          <w:color w:val="auto"/>
        </w:rPr>
        <w:t xml:space="preserve">, then </w:t>
      </w:r>
      <w:r w:rsidR="00C218D6" w:rsidRPr="008A4DC0">
        <w:rPr>
          <w:rFonts w:cs="Arial"/>
          <w:color w:val="auto"/>
        </w:rPr>
        <w:t xml:space="preserve">mg </w:t>
      </w:r>
      <w:r w:rsidR="00931436" w:rsidRPr="008A4DC0">
        <w:rPr>
          <w:rFonts w:cs="Arial"/>
          <w:color w:val="auto"/>
        </w:rPr>
        <w:t>to μ</w:t>
      </w:r>
      <w:r w:rsidR="00C047CD">
        <w:rPr>
          <w:rFonts w:cs="Arial"/>
          <w:color w:val="auto"/>
        </w:rPr>
        <w:t>L</w:t>
      </w:r>
      <w:r w:rsidR="005302FE" w:rsidRPr="008A4DC0">
        <w:rPr>
          <w:rFonts w:cs="Arial"/>
          <w:color w:val="auto"/>
        </w:rPr>
        <w:t>.</w:t>
      </w:r>
      <w:r w:rsidR="00E63118" w:rsidRPr="008A4DC0">
        <w:rPr>
          <w:rFonts w:cs="Arial"/>
          <w:color w:val="auto"/>
        </w:rPr>
        <w:t xml:space="preserve"> </w:t>
      </w:r>
      <w:r w:rsidR="00FA1C2E" w:rsidRPr="008A4DC0">
        <w:rPr>
          <w:rFonts w:cs="Arial"/>
          <w:color w:val="auto"/>
        </w:rPr>
        <w:t>Calcul</w:t>
      </w:r>
      <w:r w:rsidR="00931436" w:rsidRPr="008A4DC0">
        <w:rPr>
          <w:rFonts w:cs="Arial"/>
          <w:color w:val="auto"/>
        </w:rPr>
        <w:t>ate the final total number of μ</w:t>
      </w:r>
      <w:r w:rsidR="00C047CD">
        <w:rPr>
          <w:rFonts w:cs="Arial"/>
          <w:color w:val="auto"/>
        </w:rPr>
        <w:t>L of</w:t>
      </w:r>
      <w:r w:rsidR="00FA1C2E" w:rsidRPr="008A4DC0">
        <w:rPr>
          <w:rFonts w:cs="Arial"/>
          <w:color w:val="auto"/>
        </w:rPr>
        <w:t xml:space="preserve"> solution needed to make a 1:10 dilution</w:t>
      </w:r>
      <w:r w:rsidR="00B409E5" w:rsidRPr="008A4DC0">
        <w:rPr>
          <w:rFonts w:cs="Arial"/>
          <w:color w:val="auto"/>
        </w:rPr>
        <w:t xml:space="preserve"> in 1X PBS</w:t>
      </w:r>
      <w:r w:rsidR="005302FE" w:rsidRPr="008A4DC0">
        <w:rPr>
          <w:rFonts w:cs="Arial"/>
          <w:color w:val="auto"/>
        </w:rPr>
        <w:t>.</w:t>
      </w:r>
      <w:r w:rsidR="00E63118" w:rsidRPr="008A4DC0">
        <w:rPr>
          <w:rFonts w:cs="Arial"/>
          <w:color w:val="auto"/>
        </w:rPr>
        <w:t xml:space="preserve"> </w:t>
      </w:r>
      <w:r w:rsidR="00FA1C2E" w:rsidRPr="008A4DC0">
        <w:rPr>
          <w:rFonts w:cs="Arial"/>
          <w:color w:val="auto"/>
        </w:rPr>
        <w:t>Calculate the total amount</w:t>
      </w:r>
      <w:r w:rsidR="00375663" w:rsidRPr="008A4DC0">
        <w:rPr>
          <w:rFonts w:cs="Arial"/>
          <w:color w:val="auto"/>
        </w:rPr>
        <w:t xml:space="preserve"> of 1X PBS to add to the sample.</w:t>
      </w:r>
    </w:p>
    <w:p w14:paraId="626463C9" w14:textId="77777777" w:rsidR="00FA1C2E" w:rsidRPr="008A4DC0" w:rsidRDefault="00FA1C2E" w:rsidP="00B31BDA">
      <w:pPr>
        <w:rPr>
          <w:rFonts w:cs="Arial"/>
          <w:color w:val="auto"/>
        </w:rPr>
      </w:pPr>
    </w:p>
    <w:p w14:paraId="19D26AEF" w14:textId="633193E0" w:rsidR="00FA1C2E" w:rsidRPr="008A4DC0" w:rsidRDefault="00520E5F" w:rsidP="00B31BDA">
      <w:pPr>
        <w:rPr>
          <w:rFonts w:cs="Arial"/>
          <w:color w:val="auto"/>
        </w:rPr>
      </w:pPr>
      <w:r w:rsidRPr="008A4DC0">
        <w:rPr>
          <w:rFonts w:cs="Arial"/>
          <w:color w:val="auto"/>
        </w:rPr>
        <w:t>5.5.</w:t>
      </w:r>
      <w:r w:rsidR="00E63118" w:rsidRPr="008A4DC0">
        <w:rPr>
          <w:rFonts w:cs="Arial"/>
          <w:color w:val="auto"/>
        </w:rPr>
        <w:t>2</w:t>
      </w:r>
      <w:r w:rsidRPr="008A4DC0">
        <w:rPr>
          <w:rFonts w:cs="Arial"/>
          <w:color w:val="auto"/>
        </w:rPr>
        <w:t>)</w:t>
      </w:r>
      <w:r w:rsidR="00931436" w:rsidRPr="008A4DC0">
        <w:rPr>
          <w:rFonts w:cs="Arial"/>
          <w:color w:val="auto"/>
        </w:rPr>
        <w:t xml:space="preserve"> Add</w:t>
      </w:r>
      <w:r w:rsidR="00C047CD">
        <w:rPr>
          <w:rFonts w:cs="Arial"/>
          <w:color w:val="auto"/>
        </w:rPr>
        <w:t xml:space="preserve"> the</w:t>
      </w:r>
      <w:r w:rsidR="00931436" w:rsidRPr="008A4DC0">
        <w:rPr>
          <w:rFonts w:cs="Arial"/>
          <w:color w:val="auto"/>
        </w:rPr>
        <w:t xml:space="preserve"> total </w:t>
      </w:r>
      <w:r w:rsidR="00C047CD">
        <w:rPr>
          <w:rFonts w:cs="Arial"/>
          <w:color w:val="auto"/>
        </w:rPr>
        <w:t>volume of</w:t>
      </w:r>
      <w:r w:rsidR="00FA1C2E" w:rsidRPr="008A4DC0">
        <w:rPr>
          <w:rFonts w:cs="Arial"/>
          <w:color w:val="auto"/>
        </w:rPr>
        <w:t xml:space="preserve"> 1X PBS (calculated above) to</w:t>
      </w:r>
      <w:r w:rsidR="00C047CD">
        <w:rPr>
          <w:rFonts w:cs="Arial"/>
          <w:color w:val="auto"/>
        </w:rPr>
        <w:t xml:space="preserve"> the</w:t>
      </w:r>
      <w:r w:rsidR="00FA1C2E" w:rsidRPr="008A4DC0">
        <w:rPr>
          <w:rFonts w:cs="Arial"/>
          <w:color w:val="auto"/>
        </w:rPr>
        <w:t xml:space="preserve"> sample. </w:t>
      </w:r>
      <w:r w:rsidR="00E63118" w:rsidRPr="008A4DC0">
        <w:rPr>
          <w:rFonts w:cs="Arial"/>
          <w:color w:val="auto"/>
        </w:rPr>
        <w:t>Perform</w:t>
      </w:r>
      <w:r w:rsidR="00C047CD">
        <w:rPr>
          <w:rFonts w:cs="Arial"/>
          <w:color w:val="auto"/>
        </w:rPr>
        <w:t xml:space="preserve"> this</w:t>
      </w:r>
      <w:r w:rsidR="00FA1C2E" w:rsidRPr="008A4DC0">
        <w:rPr>
          <w:rFonts w:cs="Arial"/>
          <w:color w:val="auto"/>
        </w:rPr>
        <w:t xml:space="preserve"> aerobically, </w:t>
      </w:r>
      <w:r w:rsidR="00C047CD">
        <w:rPr>
          <w:rFonts w:cs="Arial"/>
          <w:color w:val="auto"/>
        </w:rPr>
        <w:t xml:space="preserve">and using </w:t>
      </w:r>
      <w:r w:rsidR="00FA1C2E" w:rsidRPr="008A4DC0">
        <w:rPr>
          <w:rFonts w:cs="Arial"/>
          <w:color w:val="auto"/>
        </w:rPr>
        <w:t xml:space="preserve">aseptic technique. For fecal pellets, use the tip of the pipette to gently disrupt the pellet into </w:t>
      </w:r>
      <w:r w:rsidR="00C047CD">
        <w:rPr>
          <w:rFonts w:cs="Arial"/>
          <w:color w:val="auto"/>
        </w:rPr>
        <w:t xml:space="preserve">the </w:t>
      </w:r>
      <w:r w:rsidR="00FA1C2E" w:rsidRPr="008A4DC0">
        <w:rPr>
          <w:rFonts w:cs="Arial"/>
          <w:color w:val="auto"/>
        </w:rPr>
        <w:t>solution.</w:t>
      </w:r>
    </w:p>
    <w:p w14:paraId="5ACD026E" w14:textId="77777777" w:rsidR="00FA1C2E" w:rsidRPr="008A4DC0" w:rsidRDefault="00FA1C2E" w:rsidP="00B31BDA">
      <w:pPr>
        <w:rPr>
          <w:rFonts w:cs="Arial"/>
          <w:color w:val="auto"/>
        </w:rPr>
      </w:pPr>
    </w:p>
    <w:p w14:paraId="28B82E18" w14:textId="0002E88C" w:rsidR="00950081" w:rsidRPr="008A4DC0" w:rsidRDefault="00D86836" w:rsidP="00B31BDA">
      <w:pPr>
        <w:rPr>
          <w:rFonts w:cs="Arial"/>
          <w:color w:val="auto"/>
        </w:rPr>
      </w:pPr>
      <w:r w:rsidRPr="008A4DC0">
        <w:rPr>
          <w:rFonts w:cs="Arial"/>
          <w:color w:val="auto"/>
        </w:rPr>
        <w:t>5.5.</w:t>
      </w:r>
      <w:r w:rsidR="00E63118" w:rsidRPr="008A4DC0">
        <w:rPr>
          <w:rFonts w:cs="Arial"/>
          <w:color w:val="auto"/>
        </w:rPr>
        <w:t>3</w:t>
      </w:r>
      <w:r w:rsidRPr="008A4DC0">
        <w:rPr>
          <w:rFonts w:cs="Arial"/>
          <w:color w:val="auto"/>
        </w:rPr>
        <w:t>)</w:t>
      </w:r>
      <w:r w:rsidR="00FA1C2E" w:rsidRPr="008A4DC0">
        <w:rPr>
          <w:rFonts w:cs="Arial"/>
          <w:color w:val="auto"/>
        </w:rPr>
        <w:t xml:space="preserve"> Vortex the samples and then centrifuge </w:t>
      </w:r>
      <w:r w:rsidR="00C047CD">
        <w:rPr>
          <w:rFonts w:cs="Arial"/>
          <w:color w:val="auto"/>
        </w:rPr>
        <w:t>them</w:t>
      </w:r>
      <w:r w:rsidR="00C047CD" w:rsidRPr="008A4DC0">
        <w:rPr>
          <w:rFonts w:cs="Arial"/>
          <w:color w:val="auto"/>
        </w:rPr>
        <w:t xml:space="preserve"> </w:t>
      </w:r>
      <w:r w:rsidR="00FA1C2E" w:rsidRPr="008A4DC0">
        <w:rPr>
          <w:rFonts w:cs="Arial"/>
          <w:color w:val="auto"/>
        </w:rPr>
        <w:t xml:space="preserve">at </w:t>
      </w:r>
      <w:r w:rsidR="001227EF">
        <w:rPr>
          <w:rFonts w:cs="Arial"/>
          <w:color w:val="auto"/>
        </w:rPr>
        <w:t>3</w:t>
      </w:r>
      <w:r w:rsidR="00C047CD">
        <w:rPr>
          <w:rFonts w:cs="Arial"/>
          <w:color w:val="auto"/>
        </w:rPr>
        <w:t>,</w:t>
      </w:r>
      <w:r w:rsidR="001227EF">
        <w:rPr>
          <w:rFonts w:cs="Arial"/>
          <w:color w:val="auto"/>
        </w:rPr>
        <w:t>522 x g</w:t>
      </w:r>
      <w:r w:rsidR="00FA1C2E" w:rsidRPr="008A4DC0">
        <w:rPr>
          <w:rFonts w:cs="Arial"/>
          <w:color w:val="auto"/>
        </w:rPr>
        <w:t xml:space="preserve"> for 5 min</w:t>
      </w:r>
      <w:r w:rsidR="00375663" w:rsidRPr="008A4DC0">
        <w:rPr>
          <w:rFonts w:cs="Arial"/>
          <w:color w:val="auto"/>
        </w:rPr>
        <w:t xml:space="preserve"> at room temperature</w:t>
      </w:r>
      <w:r w:rsidR="00FA1C2E" w:rsidRPr="008A4DC0">
        <w:rPr>
          <w:rFonts w:cs="Arial"/>
          <w:color w:val="auto"/>
        </w:rPr>
        <w:t xml:space="preserve">. </w:t>
      </w:r>
      <w:r w:rsidR="00950081" w:rsidRPr="008A4DC0">
        <w:rPr>
          <w:rFonts w:cs="Arial"/>
          <w:color w:val="auto"/>
        </w:rPr>
        <w:t>Ensure that the centrifuge is properly balanced.</w:t>
      </w:r>
      <w:r w:rsidR="00C218D6" w:rsidRPr="008A4DC0">
        <w:rPr>
          <w:rFonts w:cs="Arial"/>
          <w:color w:val="auto"/>
        </w:rPr>
        <w:t xml:space="preserve"> </w:t>
      </w:r>
      <w:r w:rsidR="00950081" w:rsidRPr="008A4DC0">
        <w:rPr>
          <w:rFonts w:cs="Arial"/>
          <w:color w:val="auto"/>
        </w:rPr>
        <w:t>Be careful not to disrupt the pellet and resuspend the sample into solution.</w:t>
      </w:r>
    </w:p>
    <w:p w14:paraId="5D8766A7" w14:textId="77777777" w:rsidR="00647B7A" w:rsidRPr="008A4DC0" w:rsidRDefault="00647B7A" w:rsidP="00B31BDA">
      <w:pPr>
        <w:rPr>
          <w:rFonts w:cs="Arial"/>
          <w:color w:val="auto"/>
        </w:rPr>
      </w:pPr>
    </w:p>
    <w:p w14:paraId="662100D7" w14:textId="38A0B8EF" w:rsidR="00E63118" w:rsidRPr="008A4DC0" w:rsidRDefault="00E63118" w:rsidP="00B31BDA">
      <w:pPr>
        <w:rPr>
          <w:rFonts w:cs="Arial"/>
          <w:color w:val="auto"/>
        </w:rPr>
      </w:pPr>
      <w:r w:rsidRPr="008A4DC0">
        <w:rPr>
          <w:rFonts w:cs="Arial"/>
          <w:color w:val="auto"/>
        </w:rPr>
        <w:t>NOTE: During Step 5.5.3, if only a few samples are being processed, contents can be sterilized by passing them through a single 0.22</w:t>
      </w:r>
      <w:r w:rsidR="00C047CD">
        <w:rPr>
          <w:rFonts w:cs="Arial"/>
          <w:color w:val="auto"/>
        </w:rPr>
        <w:t>-</w:t>
      </w:r>
      <w:r w:rsidRPr="008A4DC0">
        <w:rPr>
          <w:rFonts w:cs="Arial"/>
          <w:color w:val="auto"/>
        </w:rPr>
        <w:t xml:space="preserve">μm filter instead of using a 96-well filter plate. Some samples may require multiple filters to sterilize the entire volume content using this technique. </w:t>
      </w:r>
    </w:p>
    <w:p w14:paraId="2138BA0F" w14:textId="77777777" w:rsidR="00950081" w:rsidRPr="008A4DC0" w:rsidRDefault="00950081" w:rsidP="00B31BDA">
      <w:pPr>
        <w:rPr>
          <w:rFonts w:cs="Arial"/>
          <w:color w:val="auto"/>
        </w:rPr>
      </w:pPr>
    </w:p>
    <w:p w14:paraId="50F5F2CA" w14:textId="615DC672" w:rsidR="00E63118" w:rsidRPr="00041C62" w:rsidRDefault="00D86836" w:rsidP="00B31BDA">
      <w:pPr>
        <w:rPr>
          <w:rFonts w:cs="Arial"/>
          <w:color w:val="auto"/>
        </w:rPr>
      </w:pPr>
      <w:r w:rsidRPr="00041C62">
        <w:rPr>
          <w:rFonts w:cs="Arial"/>
          <w:color w:val="auto"/>
        </w:rPr>
        <w:t>5.5.</w:t>
      </w:r>
      <w:r w:rsidR="00E63118" w:rsidRPr="00041C62">
        <w:rPr>
          <w:rFonts w:cs="Arial"/>
          <w:color w:val="auto"/>
        </w:rPr>
        <w:t>4</w:t>
      </w:r>
      <w:r w:rsidRPr="00041C62">
        <w:rPr>
          <w:rFonts w:cs="Arial"/>
          <w:color w:val="auto"/>
        </w:rPr>
        <w:t>)</w:t>
      </w:r>
      <w:r w:rsidR="00950081" w:rsidRPr="00041C62">
        <w:rPr>
          <w:rFonts w:cs="Arial"/>
          <w:color w:val="auto"/>
        </w:rPr>
        <w:t xml:space="preserve"> Sterilize </w:t>
      </w:r>
      <w:r w:rsidR="00C047CD">
        <w:rPr>
          <w:rFonts w:cs="Arial"/>
          <w:color w:val="auto"/>
        </w:rPr>
        <w:t xml:space="preserve">the </w:t>
      </w:r>
      <w:r w:rsidR="00950081" w:rsidRPr="00041C62">
        <w:rPr>
          <w:rFonts w:cs="Arial"/>
          <w:color w:val="auto"/>
        </w:rPr>
        <w:t>sample/PBS mixture by taki</w:t>
      </w:r>
      <w:r w:rsidR="00987933" w:rsidRPr="00041C62">
        <w:rPr>
          <w:rFonts w:cs="Arial"/>
          <w:color w:val="auto"/>
        </w:rPr>
        <w:t>ng 150 μ</w:t>
      </w:r>
      <w:r w:rsidR="00C047CD">
        <w:rPr>
          <w:rFonts w:cs="Arial"/>
          <w:color w:val="auto"/>
        </w:rPr>
        <w:t>L</w:t>
      </w:r>
      <w:r w:rsidR="00950081" w:rsidRPr="00041C62">
        <w:rPr>
          <w:rFonts w:cs="Arial"/>
          <w:color w:val="auto"/>
        </w:rPr>
        <w:t xml:space="preserve"> of supernatant and plac</w:t>
      </w:r>
      <w:r w:rsidR="00C047CD">
        <w:rPr>
          <w:rFonts w:cs="Arial"/>
          <w:color w:val="auto"/>
        </w:rPr>
        <w:t>ing it</w:t>
      </w:r>
      <w:r w:rsidR="00950081" w:rsidRPr="00041C62">
        <w:rPr>
          <w:rFonts w:cs="Arial"/>
          <w:color w:val="auto"/>
        </w:rPr>
        <w:t xml:space="preserve"> into separate wells on a 96</w:t>
      </w:r>
      <w:r w:rsidR="00C218D6" w:rsidRPr="00041C62">
        <w:rPr>
          <w:rFonts w:cs="Arial"/>
          <w:color w:val="auto"/>
        </w:rPr>
        <w:t>-</w:t>
      </w:r>
      <w:r w:rsidR="00950081" w:rsidRPr="00041C62">
        <w:rPr>
          <w:rFonts w:cs="Arial"/>
          <w:color w:val="auto"/>
        </w:rPr>
        <w:t>well filter plate. Place the filter plate securely on top of a 96</w:t>
      </w:r>
      <w:r w:rsidR="00C218D6" w:rsidRPr="00041C62">
        <w:rPr>
          <w:rFonts w:cs="Arial"/>
          <w:color w:val="auto"/>
        </w:rPr>
        <w:t>-</w:t>
      </w:r>
      <w:r w:rsidR="00950081" w:rsidRPr="00041C62">
        <w:rPr>
          <w:rFonts w:cs="Arial"/>
          <w:color w:val="auto"/>
        </w:rPr>
        <w:t xml:space="preserve">well cell culture </w:t>
      </w:r>
      <w:r w:rsidR="00B409E5" w:rsidRPr="00041C62">
        <w:rPr>
          <w:rFonts w:cs="Arial"/>
          <w:color w:val="auto"/>
        </w:rPr>
        <w:t>flat</w:t>
      </w:r>
      <w:r w:rsidR="00C047CD">
        <w:rPr>
          <w:rFonts w:cs="Arial"/>
          <w:color w:val="auto"/>
        </w:rPr>
        <w:t>-</w:t>
      </w:r>
      <w:r w:rsidR="00B409E5" w:rsidRPr="00041C62">
        <w:rPr>
          <w:rFonts w:cs="Arial"/>
          <w:color w:val="auto"/>
        </w:rPr>
        <w:t xml:space="preserve">bottom </w:t>
      </w:r>
      <w:r w:rsidR="00950081" w:rsidRPr="00041C62">
        <w:rPr>
          <w:rFonts w:cs="Arial"/>
          <w:color w:val="auto"/>
        </w:rPr>
        <w:t xml:space="preserve">plate so that the contents will filter into this plate. </w:t>
      </w:r>
    </w:p>
    <w:p w14:paraId="1620FEB9" w14:textId="77777777" w:rsidR="00E63118" w:rsidRPr="00041C62" w:rsidRDefault="00E63118" w:rsidP="00B31BDA">
      <w:pPr>
        <w:rPr>
          <w:rFonts w:cs="Arial"/>
          <w:color w:val="auto"/>
        </w:rPr>
      </w:pPr>
    </w:p>
    <w:p w14:paraId="02D3AB13" w14:textId="0917BF3B" w:rsidR="00E63118" w:rsidRPr="008A4DC0" w:rsidRDefault="00E63118" w:rsidP="00B31BDA">
      <w:pPr>
        <w:rPr>
          <w:rFonts w:cs="Arial"/>
          <w:color w:val="auto"/>
        </w:rPr>
      </w:pPr>
      <w:r w:rsidRPr="00041C62">
        <w:rPr>
          <w:rFonts w:cs="Arial"/>
          <w:color w:val="auto"/>
        </w:rPr>
        <w:t xml:space="preserve">5.5.5) </w:t>
      </w:r>
      <w:r w:rsidR="00950081" w:rsidRPr="00041C62">
        <w:rPr>
          <w:rFonts w:cs="Arial"/>
          <w:color w:val="auto"/>
        </w:rPr>
        <w:t xml:space="preserve">Centrifuge the filter plate/cell culture plate stack at </w:t>
      </w:r>
      <w:r w:rsidR="001227EF">
        <w:rPr>
          <w:rFonts w:cs="Arial"/>
          <w:color w:val="auto"/>
        </w:rPr>
        <w:t xml:space="preserve">431 x g </w:t>
      </w:r>
      <w:r w:rsidR="00C047CD">
        <w:rPr>
          <w:rFonts w:cs="Arial"/>
          <w:color w:val="auto"/>
        </w:rPr>
        <w:t>f</w:t>
      </w:r>
      <w:r w:rsidR="00950081" w:rsidRPr="00041C62">
        <w:rPr>
          <w:rFonts w:cs="Arial"/>
          <w:color w:val="auto"/>
        </w:rPr>
        <w:t>or 5 min</w:t>
      </w:r>
      <w:r w:rsidR="00684C07" w:rsidRPr="00041C62">
        <w:rPr>
          <w:rFonts w:cs="Arial"/>
          <w:color w:val="auto"/>
        </w:rPr>
        <w:t xml:space="preserve"> at room temperature</w:t>
      </w:r>
      <w:r w:rsidR="00950081" w:rsidRPr="00041C62">
        <w:rPr>
          <w:rFonts w:cs="Arial"/>
          <w:color w:val="auto"/>
        </w:rPr>
        <w:t xml:space="preserve">. Ensure that the centrifuge is properly balanced and that the filter plate/cell culture plate stack are tightly aligned and will not shift during centrifugation. </w:t>
      </w:r>
      <w:r w:rsidRPr="008A4DC0">
        <w:rPr>
          <w:rFonts w:cs="Arial"/>
          <w:color w:val="auto"/>
        </w:rPr>
        <w:t xml:space="preserve"> </w:t>
      </w:r>
    </w:p>
    <w:p w14:paraId="1B2A1911" w14:textId="77777777" w:rsidR="00E63118" w:rsidRPr="008A4DC0" w:rsidRDefault="00E63118" w:rsidP="00B31BDA">
      <w:pPr>
        <w:rPr>
          <w:rFonts w:cs="Arial"/>
          <w:color w:val="auto"/>
        </w:rPr>
      </w:pPr>
    </w:p>
    <w:p w14:paraId="23D54311" w14:textId="50753FDC" w:rsidR="00950081" w:rsidRPr="008A4DC0" w:rsidRDefault="00E63118" w:rsidP="00B31BDA">
      <w:pPr>
        <w:rPr>
          <w:rFonts w:cs="Arial"/>
          <w:color w:val="auto"/>
        </w:rPr>
      </w:pPr>
      <w:r w:rsidRPr="008A4DC0">
        <w:rPr>
          <w:rFonts w:cs="Arial"/>
          <w:color w:val="auto"/>
        </w:rPr>
        <w:t xml:space="preserve">NOTE: </w:t>
      </w:r>
      <w:r w:rsidR="00950081" w:rsidRPr="008A4DC0">
        <w:rPr>
          <w:rFonts w:cs="Arial"/>
          <w:color w:val="auto"/>
        </w:rPr>
        <w:t>These filtered contents are the 10</w:t>
      </w:r>
      <w:r w:rsidR="00950081" w:rsidRPr="008A4DC0">
        <w:rPr>
          <w:rFonts w:cs="Arial"/>
          <w:color w:val="auto"/>
          <w:vertAlign w:val="superscript"/>
        </w:rPr>
        <w:t xml:space="preserve">-1 </w:t>
      </w:r>
      <w:r w:rsidR="00950081" w:rsidRPr="008A4DC0">
        <w:rPr>
          <w:rFonts w:cs="Arial"/>
          <w:color w:val="auto"/>
        </w:rPr>
        <w:t xml:space="preserve">stock that will be utilized in the dilution plates. </w:t>
      </w:r>
    </w:p>
    <w:p w14:paraId="5B170865" w14:textId="77777777" w:rsidR="003B20A5" w:rsidRPr="008A4DC0" w:rsidRDefault="003B20A5" w:rsidP="00B31BDA">
      <w:pPr>
        <w:rPr>
          <w:rFonts w:cs="Arial"/>
          <w:color w:val="auto"/>
        </w:rPr>
      </w:pPr>
    </w:p>
    <w:p w14:paraId="1DA9FF65" w14:textId="176AA82A" w:rsidR="003B20A5" w:rsidRPr="008A4DC0" w:rsidRDefault="003B20A5" w:rsidP="00B31BDA">
      <w:pPr>
        <w:rPr>
          <w:rFonts w:cs="Arial"/>
          <w:color w:val="auto"/>
        </w:rPr>
      </w:pPr>
      <w:r w:rsidRPr="008A4DC0">
        <w:rPr>
          <w:rFonts w:cs="Arial"/>
          <w:color w:val="auto"/>
        </w:rPr>
        <w:t>5.5</w:t>
      </w:r>
      <w:r w:rsidR="00E63118" w:rsidRPr="008A4DC0">
        <w:rPr>
          <w:rFonts w:cs="Arial"/>
          <w:color w:val="auto"/>
        </w:rPr>
        <w:t>.6</w:t>
      </w:r>
      <w:r w:rsidR="00D86836" w:rsidRPr="008A4DC0">
        <w:rPr>
          <w:rFonts w:cs="Arial"/>
          <w:color w:val="auto"/>
        </w:rPr>
        <w:t>)</w:t>
      </w:r>
      <w:r w:rsidR="00684C07" w:rsidRPr="008A4DC0">
        <w:rPr>
          <w:rFonts w:cs="Arial"/>
          <w:color w:val="auto"/>
        </w:rPr>
        <w:t xml:space="preserve"> </w:t>
      </w:r>
      <w:r w:rsidRPr="008A4DC0">
        <w:rPr>
          <w:rFonts w:cs="Arial"/>
          <w:color w:val="auto"/>
        </w:rPr>
        <w:t xml:space="preserve">Place plate with </w:t>
      </w:r>
      <w:r w:rsidR="0002085B" w:rsidRPr="008A4DC0">
        <w:rPr>
          <w:rFonts w:cs="Arial"/>
          <w:color w:val="auto"/>
        </w:rPr>
        <w:t xml:space="preserve">filtered samples onto ice. </w:t>
      </w:r>
    </w:p>
    <w:p w14:paraId="131E90C5" w14:textId="77777777" w:rsidR="00950081" w:rsidRPr="008A4DC0" w:rsidRDefault="00950081" w:rsidP="00B31BDA">
      <w:pPr>
        <w:rPr>
          <w:rFonts w:cs="Arial"/>
          <w:color w:val="auto"/>
        </w:rPr>
      </w:pPr>
    </w:p>
    <w:p w14:paraId="414CBB1E" w14:textId="441E362B" w:rsidR="00950081" w:rsidRPr="008A4DC0" w:rsidRDefault="00D86836" w:rsidP="00B31BDA">
      <w:pPr>
        <w:rPr>
          <w:rFonts w:cs="Arial"/>
          <w:b/>
          <w:color w:val="auto"/>
        </w:rPr>
      </w:pPr>
      <w:r w:rsidRPr="008A4DC0">
        <w:rPr>
          <w:rFonts w:cs="Arial"/>
          <w:b/>
          <w:color w:val="auto"/>
        </w:rPr>
        <w:t>5.6)</w:t>
      </w:r>
      <w:r w:rsidR="00684C07" w:rsidRPr="008A4DC0">
        <w:rPr>
          <w:rFonts w:cs="Arial"/>
          <w:b/>
          <w:color w:val="auto"/>
        </w:rPr>
        <w:t xml:space="preserve"> </w:t>
      </w:r>
      <w:r w:rsidR="00950081" w:rsidRPr="008A4DC0">
        <w:rPr>
          <w:rFonts w:cs="Arial"/>
          <w:b/>
          <w:color w:val="auto"/>
        </w:rPr>
        <w:t>Creating Dilution Plate #1</w:t>
      </w:r>
    </w:p>
    <w:p w14:paraId="7219433F" w14:textId="283845B2" w:rsidR="00950081" w:rsidRPr="008A4DC0" w:rsidRDefault="00E63118" w:rsidP="00B31BDA">
      <w:pPr>
        <w:rPr>
          <w:rFonts w:cs="Arial"/>
          <w:color w:val="auto"/>
        </w:rPr>
      </w:pPr>
      <w:r w:rsidRPr="008A4DC0">
        <w:rPr>
          <w:rFonts w:cs="Arial"/>
          <w:color w:val="auto"/>
        </w:rPr>
        <w:t xml:space="preserve">NOTE: </w:t>
      </w:r>
      <w:r w:rsidR="00860CCD" w:rsidRPr="008A4DC0">
        <w:rPr>
          <w:rFonts w:cs="Arial"/>
          <w:color w:val="auto"/>
        </w:rPr>
        <w:t>D</w:t>
      </w:r>
      <w:r w:rsidR="003B20A5" w:rsidRPr="008A4DC0">
        <w:rPr>
          <w:rFonts w:cs="Arial"/>
          <w:color w:val="auto"/>
        </w:rPr>
        <w:t xml:space="preserve">ilution </w:t>
      </w:r>
      <w:r w:rsidR="00C047CD">
        <w:rPr>
          <w:rFonts w:cs="Arial"/>
          <w:color w:val="auto"/>
        </w:rPr>
        <w:t>P</w:t>
      </w:r>
      <w:r w:rsidR="003B20A5" w:rsidRPr="008A4DC0">
        <w:rPr>
          <w:rFonts w:cs="Arial"/>
          <w:color w:val="auto"/>
        </w:rPr>
        <w:t xml:space="preserve">late #1 (DP#1) will require 6 wells </w:t>
      </w:r>
      <w:r w:rsidR="00C047CD">
        <w:rPr>
          <w:rFonts w:cs="Arial"/>
          <w:color w:val="auto"/>
        </w:rPr>
        <w:t>per</w:t>
      </w:r>
      <w:r w:rsidR="003B20A5" w:rsidRPr="008A4DC0">
        <w:rPr>
          <w:rFonts w:cs="Arial"/>
          <w:color w:val="auto"/>
        </w:rPr>
        <w:t xml:space="preserve"> sample</w:t>
      </w:r>
      <w:r w:rsidR="008E74BA" w:rsidRPr="008A4DC0">
        <w:rPr>
          <w:rFonts w:cs="Arial"/>
          <w:color w:val="auto"/>
        </w:rPr>
        <w:t>, including positive (</w:t>
      </w:r>
      <w:r w:rsidR="008E74BA" w:rsidRPr="008A4DC0">
        <w:rPr>
          <w:rFonts w:cs="Arial"/>
          <w:i/>
          <w:color w:val="auto"/>
        </w:rPr>
        <w:t>C. difficile</w:t>
      </w:r>
      <w:r w:rsidR="008E74BA" w:rsidRPr="008A4DC0">
        <w:rPr>
          <w:rFonts w:cs="Arial"/>
          <w:color w:val="auto"/>
        </w:rPr>
        <w:t xml:space="preserve"> Toxin A) and negative (1X PBS)</w:t>
      </w:r>
      <w:r w:rsidR="00C047CD">
        <w:rPr>
          <w:rFonts w:cs="Arial"/>
          <w:color w:val="auto"/>
        </w:rPr>
        <w:t xml:space="preserve"> </w:t>
      </w:r>
      <w:r w:rsidR="00C047CD" w:rsidRPr="008A4DC0">
        <w:rPr>
          <w:rFonts w:cs="Arial"/>
          <w:color w:val="auto"/>
        </w:rPr>
        <w:t>control</w:t>
      </w:r>
      <w:r w:rsidR="00C047CD">
        <w:rPr>
          <w:rFonts w:cs="Arial"/>
          <w:color w:val="auto"/>
        </w:rPr>
        <w:t>s</w:t>
      </w:r>
      <w:r w:rsidR="003B20A5" w:rsidRPr="008A4DC0">
        <w:rPr>
          <w:rFonts w:cs="Arial"/>
          <w:color w:val="auto"/>
        </w:rPr>
        <w:t xml:space="preserve"> (see </w:t>
      </w:r>
      <w:r w:rsidR="00C047CD">
        <w:rPr>
          <w:rFonts w:cs="Arial"/>
          <w:color w:val="auto"/>
        </w:rPr>
        <w:t xml:space="preserve">the </w:t>
      </w:r>
      <w:r w:rsidR="003B20A5" w:rsidRPr="008A4DC0">
        <w:rPr>
          <w:rFonts w:cs="Arial"/>
          <w:color w:val="auto"/>
        </w:rPr>
        <w:t xml:space="preserve">DP#1 </w:t>
      </w:r>
      <w:r w:rsidR="008E74BA" w:rsidRPr="008A4DC0">
        <w:rPr>
          <w:rFonts w:cs="Arial"/>
          <w:color w:val="auto"/>
        </w:rPr>
        <w:t xml:space="preserve">layout on </w:t>
      </w:r>
      <w:r w:rsidR="00C047CD">
        <w:rPr>
          <w:rFonts w:cs="Arial"/>
          <w:color w:val="auto"/>
        </w:rPr>
        <w:t xml:space="preserve">the </w:t>
      </w:r>
      <w:r w:rsidR="008E74BA" w:rsidRPr="008A4DC0">
        <w:rPr>
          <w:rFonts w:cs="Arial"/>
          <w:color w:val="auto"/>
        </w:rPr>
        <w:t xml:space="preserve">Vero Cell Worksheet). </w:t>
      </w:r>
    </w:p>
    <w:p w14:paraId="00CBEC23" w14:textId="77777777" w:rsidR="003B20A5" w:rsidRPr="008A4DC0" w:rsidRDefault="003B20A5" w:rsidP="00B31BDA">
      <w:pPr>
        <w:rPr>
          <w:rFonts w:cs="Arial"/>
          <w:color w:val="auto"/>
        </w:rPr>
      </w:pPr>
    </w:p>
    <w:p w14:paraId="05E30C0F" w14:textId="006CD892" w:rsidR="00FA1C2E" w:rsidRPr="008A4DC0" w:rsidRDefault="00D86836" w:rsidP="00B31BDA">
      <w:pPr>
        <w:rPr>
          <w:rFonts w:cs="Arial"/>
          <w:color w:val="auto"/>
        </w:rPr>
      </w:pPr>
      <w:r w:rsidRPr="008A4DC0">
        <w:rPr>
          <w:rFonts w:cs="Arial"/>
          <w:color w:val="auto"/>
        </w:rPr>
        <w:t>5.6.1)</w:t>
      </w:r>
      <w:r w:rsidR="003B20A5" w:rsidRPr="008A4DC0">
        <w:rPr>
          <w:rFonts w:cs="Arial"/>
          <w:color w:val="auto"/>
        </w:rPr>
        <w:t xml:space="preserve"> </w:t>
      </w:r>
      <w:r w:rsidR="008E74BA" w:rsidRPr="008A4DC0">
        <w:rPr>
          <w:rFonts w:cs="Arial"/>
          <w:color w:val="auto"/>
        </w:rPr>
        <w:t>To prepare the positive control (</w:t>
      </w:r>
      <w:r w:rsidR="008E74BA" w:rsidRPr="008A4DC0">
        <w:rPr>
          <w:rFonts w:cs="Arial"/>
          <w:i/>
          <w:color w:val="auto"/>
        </w:rPr>
        <w:t>C. difficile</w:t>
      </w:r>
      <w:r w:rsidR="008E74BA" w:rsidRPr="008A4DC0">
        <w:rPr>
          <w:rFonts w:cs="Arial"/>
          <w:color w:val="auto"/>
        </w:rPr>
        <w:t xml:space="preserve"> Toxi</w:t>
      </w:r>
      <w:r w:rsidR="00987933" w:rsidRPr="008A4DC0">
        <w:rPr>
          <w:rFonts w:cs="Arial"/>
          <w:color w:val="auto"/>
        </w:rPr>
        <w:t>n A) for this assay, obtain 3</w:t>
      </w:r>
      <w:r w:rsidR="00C047CD">
        <w:rPr>
          <w:rFonts w:cs="Arial"/>
          <w:color w:val="auto"/>
        </w:rPr>
        <w:t>-</w:t>
      </w:r>
      <w:r w:rsidR="00987933" w:rsidRPr="008A4DC0">
        <w:rPr>
          <w:rFonts w:cs="Arial"/>
          <w:color w:val="auto"/>
        </w:rPr>
        <w:t>μ</w:t>
      </w:r>
      <w:r w:rsidR="00C047CD">
        <w:rPr>
          <w:rFonts w:cs="Arial"/>
          <w:color w:val="auto"/>
        </w:rPr>
        <w:t>L</w:t>
      </w:r>
      <w:r w:rsidR="00987933" w:rsidRPr="008A4DC0">
        <w:rPr>
          <w:rFonts w:cs="Arial"/>
          <w:color w:val="auto"/>
        </w:rPr>
        <w:t xml:space="preserve"> aliquots (1 μg/μ</w:t>
      </w:r>
      <w:r w:rsidR="00C047CD">
        <w:rPr>
          <w:rFonts w:cs="Arial"/>
          <w:color w:val="auto"/>
        </w:rPr>
        <w:t>L</w:t>
      </w:r>
      <w:r w:rsidR="00987933" w:rsidRPr="008A4DC0">
        <w:rPr>
          <w:rFonts w:cs="Arial"/>
          <w:color w:val="auto"/>
        </w:rPr>
        <w:t>) from -80</w:t>
      </w:r>
      <w:r w:rsidR="00C047CD">
        <w:rPr>
          <w:rFonts w:cs="Arial"/>
          <w:color w:val="auto"/>
        </w:rPr>
        <w:t xml:space="preserve"> </w:t>
      </w:r>
      <w:r w:rsidR="00987933" w:rsidRPr="008A4DC0">
        <w:rPr>
          <w:rFonts w:cs="Arial"/>
          <w:color w:val="auto"/>
        </w:rPr>
        <w:t>°C and add 297 μ</w:t>
      </w:r>
      <w:r w:rsidR="00C047CD">
        <w:rPr>
          <w:rFonts w:cs="Arial"/>
          <w:color w:val="auto"/>
        </w:rPr>
        <w:t>L of</w:t>
      </w:r>
      <w:r w:rsidR="00E63118" w:rsidRPr="008A4DC0">
        <w:rPr>
          <w:rFonts w:cs="Arial"/>
          <w:color w:val="auto"/>
        </w:rPr>
        <w:t xml:space="preserve"> ultra</w:t>
      </w:r>
      <w:r w:rsidR="008E74BA" w:rsidRPr="008A4DC0">
        <w:rPr>
          <w:rFonts w:cs="Arial"/>
          <w:color w:val="auto"/>
        </w:rPr>
        <w:t>pure water</w:t>
      </w:r>
      <w:r w:rsidR="00C047CD">
        <w:rPr>
          <w:rFonts w:cs="Arial"/>
          <w:color w:val="auto"/>
        </w:rPr>
        <w:t>,</w:t>
      </w:r>
      <w:r w:rsidR="008E74BA" w:rsidRPr="008A4DC0">
        <w:rPr>
          <w:rFonts w:cs="Arial"/>
          <w:color w:val="auto"/>
        </w:rPr>
        <w:t xml:space="preserve"> </w:t>
      </w:r>
      <w:r w:rsidR="00860CCD" w:rsidRPr="008A4DC0">
        <w:rPr>
          <w:rFonts w:cs="Arial"/>
          <w:color w:val="auto"/>
        </w:rPr>
        <w:t>yielding</w:t>
      </w:r>
      <w:r w:rsidR="008E74BA" w:rsidRPr="008A4DC0">
        <w:rPr>
          <w:rFonts w:cs="Arial"/>
          <w:color w:val="auto"/>
        </w:rPr>
        <w:t xml:space="preserve"> a final concentration of 0.01</w:t>
      </w:r>
      <w:r w:rsidR="009561FA" w:rsidRPr="008A4DC0">
        <w:rPr>
          <w:rFonts w:cs="Arial"/>
          <w:color w:val="auto"/>
        </w:rPr>
        <w:t xml:space="preserve"> </w:t>
      </w:r>
      <w:r w:rsidR="00987933" w:rsidRPr="008A4DC0">
        <w:rPr>
          <w:rFonts w:cs="Arial"/>
          <w:color w:val="auto"/>
        </w:rPr>
        <w:t>μg/μ</w:t>
      </w:r>
      <w:r w:rsidR="00C047CD">
        <w:rPr>
          <w:rFonts w:cs="Arial"/>
          <w:color w:val="auto"/>
        </w:rPr>
        <w:t>L</w:t>
      </w:r>
      <w:r w:rsidR="008E74BA" w:rsidRPr="008A4DC0">
        <w:rPr>
          <w:rFonts w:cs="Arial"/>
          <w:color w:val="auto"/>
        </w:rPr>
        <w:t xml:space="preserve">. Place on ice. </w:t>
      </w:r>
    </w:p>
    <w:p w14:paraId="164A612C" w14:textId="77777777" w:rsidR="008E74BA" w:rsidRPr="008A4DC0" w:rsidRDefault="008E74BA" w:rsidP="00B31BDA">
      <w:pPr>
        <w:rPr>
          <w:rFonts w:cs="Arial"/>
          <w:color w:val="auto"/>
        </w:rPr>
      </w:pPr>
    </w:p>
    <w:p w14:paraId="18EC7588" w14:textId="71E0B243" w:rsidR="008E74BA" w:rsidRPr="008A4DC0" w:rsidRDefault="00D86836" w:rsidP="00B31BDA">
      <w:pPr>
        <w:rPr>
          <w:rFonts w:cs="Arial"/>
          <w:color w:val="auto"/>
        </w:rPr>
      </w:pPr>
      <w:r w:rsidRPr="008A4DC0">
        <w:rPr>
          <w:rFonts w:cs="Arial"/>
          <w:color w:val="auto"/>
        </w:rPr>
        <w:t>5.6.2)</w:t>
      </w:r>
      <w:r w:rsidR="008E74BA" w:rsidRPr="008A4DC0">
        <w:rPr>
          <w:rFonts w:cs="Arial"/>
          <w:color w:val="auto"/>
        </w:rPr>
        <w:t xml:space="preserve"> Label </w:t>
      </w:r>
      <w:r w:rsidR="00C047CD">
        <w:rPr>
          <w:rFonts w:cs="Arial"/>
          <w:color w:val="auto"/>
        </w:rPr>
        <w:t xml:space="preserve">the </w:t>
      </w:r>
      <w:r w:rsidR="008E74BA" w:rsidRPr="008A4DC0">
        <w:rPr>
          <w:rFonts w:cs="Arial"/>
          <w:color w:val="auto"/>
        </w:rPr>
        <w:t>wells with their dilutions (10</w:t>
      </w:r>
      <w:r w:rsidR="008E74BA" w:rsidRPr="008A4DC0">
        <w:rPr>
          <w:rFonts w:cs="Arial"/>
          <w:color w:val="auto"/>
          <w:vertAlign w:val="superscript"/>
        </w:rPr>
        <w:t>-1</w:t>
      </w:r>
      <w:r w:rsidR="008E74BA" w:rsidRPr="008A4DC0">
        <w:rPr>
          <w:rFonts w:cs="Arial"/>
          <w:color w:val="auto"/>
        </w:rPr>
        <w:t xml:space="preserve"> to 10</w:t>
      </w:r>
      <w:r w:rsidR="008E74BA" w:rsidRPr="008A4DC0">
        <w:rPr>
          <w:rFonts w:cs="Arial"/>
          <w:color w:val="auto"/>
          <w:vertAlign w:val="superscript"/>
        </w:rPr>
        <w:t>-6</w:t>
      </w:r>
      <w:r w:rsidR="008E74BA" w:rsidRPr="008A4DC0">
        <w:rPr>
          <w:rFonts w:cs="Arial"/>
          <w:color w:val="auto"/>
        </w:rPr>
        <w:t>) for each sample</w:t>
      </w:r>
      <w:r w:rsidR="00C047CD">
        <w:rPr>
          <w:rFonts w:cs="Arial"/>
          <w:color w:val="auto"/>
        </w:rPr>
        <w:t xml:space="preserve"> and indicate</w:t>
      </w:r>
      <w:r w:rsidR="003825BB" w:rsidRPr="008A4DC0">
        <w:rPr>
          <w:rFonts w:cs="Arial"/>
          <w:color w:val="auto"/>
        </w:rPr>
        <w:t xml:space="preserve"> the positive </w:t>
      </w:r>
      <w:r w:rsidR="00C047CD">
        <w:rPr>
          <w:rFonts w:cs="Arial"/>
          <w:color w:val="auto"/>
        </w:rPr>
        <w:t>and</w:t>
      </w:r>
      <w:r w:rsidR="003825BB" w:rsidRPr="008A4DC0">
        <w:rPr>
          <w:rFonts w:cs="Arial"/>
          <w:color w:val="auto"/>
        </w:rPr>
        <w:t xml:space="preserve"> negative control</w:t>
      </w:r>
      <w:r w:rsidR="00C047CD">
        <w:rPr>
          <w:rFonts w:cs="Arial"/>
          <w:color w:val="auto"/>
        </w:rPr>
        <w:t>s</w:t>
      </w:r>
      <w:r w:rsidR="003825BB" w:rsidRPr="008A4DC0">
        <w:rPr>
          <w:rFonts w:cs="Arial"/>
          <w:color w:val="auto"/>
        </w:rPr>
        <w:t xml:space="preserve"> (see</w:t>
      </w:r>
      <w:r w:rsidR="00C047CD">
        <w:rPr>
          <w:rFonts w:cs="Arial"/>
          <w:color w:val="auto"/>
        </w:rPr>
        <w:t xml:space="preserve"> the</w:t>
      </w:r>
      <w:r w:rsidR="003825BB" w:rsidRPr="008A4DC0">
        <w:rPr>
          <w:rFonts w:cs="Arial"/>
          <w:color w:val="auto"/>
        </w:rPr>
        <w:t xml:space="preserve"> DP#1 layout)</w:t>
      </w:r>
      <w:r w:rsidR="00860CCD" w:rsidRPr="008A4DC0">
        <w:rPr>
          <w:rFonts w:cs="Arial"/>
          <w:color w:val="auto"/>
        </w:rPr>
        <w:t>.</w:t>
      </w:r>
    </w:p>
    <w:p w14:paraId="65B5702D" w14:textId="77777777" w:rsidR="008E74BA" w:rsidRPr="008A4DC0" w:rsidRDefault="008E74BA" w:rsidP="00B31BDA">
      <w:pPr>
        <w:rPr>
          <w:rFonts w:cs="Arial"/>
          <w:color w:val="auto"/>
        </w:rPr>
      </w:pPr>
    </w:p>
    <w:p w14:paraId="7C9D6122" w14:textId="5944BC9B" w:rsidR="008E74BA" w:rsidRPr="00041C62" w:rsidRDefault="00D86836" w:rsidP="00B31BDA">
      <w:pPr>
        <w:rPr>
          <w:rFonts w:cs="Arial"/>
          <w:color w:val="auto"/>
        </w:rPr>
      </w:pPr>
      <w:r w:rsidRPr="00041C62">
        <w:rPr>
          <w:rFonts w:cs="Arial"/>
          <w:color w:val="auto"/>
        </w:rPr>
        <w:t>5.6.3)</w:t>
      </w:r>
      <w:r w:rsidR="008E74BA" w:rsidRPr="00041C62">
        <w:rPr>
          <w:rFonts w:cs="Arial"/>
          <w:color w:val="auto"/>
        </w:rPr>
        <w:t xml:space="preserve"> Add appropriate amounts of 1X PBS to each well.</w:t>
      </w:r>
      <w:r w:rsidR="00E63118" w:rsidRPr="00041C62">
        <w:rPr>
          <w:rFonts w:cs="Arial"/>
          <w:color w:val="auto"/>
        </w:rPr>
        <w:t xml:space="preserve"> </w:t>
      </w:r>
      <w:r w:rsidR="008E74BA" w:rsidRPr="00041C62">
        <w:rPr>
          <w:rFonts w:cs="Arial"/>
          <w:color w:val="auto"/>
        </w:rPr>
        <w:t>In the 10</w:t>
      </w:r>
      <w:r w:rsidR="008E74BA" w:rsidRPr="00041C62">
        <w:rPr>
          <w:rFonts w:cs="Arial"/>
          <w:color w:val="auto"/>
          <w:vertAlign w:val="superscript"/>
        </w:rPr>
        <w:t>-1</w:t>
      </w:r>
      <w:r w:rsidR="008E74BA" w:rsidRPr="00041C62">
        <w:rPr>
          <w:rFonts w:cs="Arial"/>
          <w:color w:val="auto"/>
        </w:rPr>
        <w:t xml:space="preserve"> wells</w:t>
      </w:r>
      <w:r w:rsidR="00C047CD">
        <w:rPr>
          <w:rFonts w:cs="Arial"/>
          <w:color w:val="auto"/>
        </w:rPr>
        <w:t>,</w:t>
      </w:r>
      <w:r w:rsidR="008E74BA" w:rsidRPr="00041C62">
        <w:rPr>
          <w:rFonts w:cs="Arial"/>
          <w:color w:val="auto"/>
        </w:rPr>
        <w:t xml:space="preserve"> </w:t>
      </w:r>
      <w:r w:rsidR="00C047CD">
        <w:rPr>
          <w:rFonts w:cs="Arial"/>
          <w:color w:val="auto"/>
        </w:rPr>
        <w:t>a</w:t>
      </w:r>
      <w:r w:rsidR="008E74BA" w:rsidRPr="00041C62">
        <w:rPr>
          <w:rFonts w:cs="Arial"/>
          <w:color w:val="auto"/>
        </w:rPr>
        <w:t xml:space="preserve">dd </w:t>
      </w:r>
      <w:r w:rsidR="008E74BA" w:rsidRPr="00041C62">
        <w:rPr>
          <w:rFonts w:cs="Arial"/>
          <w:b/>
          <w:color w:val="auto"/>
        </w:rPr>
        <w:t xml:space="preserve">NO </w:t>
      </w:r>
      <w:r w:rsidR="008E74BA" w:rsidRPr="00041C62">
        <w:rPr>
          <w:rFonts w:cs="Arial"/>
          <w:color w:val="auto"/>
        </w:rPr>
        <w:t xml:space="preserve">PBS. For the </w:t>
      </w:r>
      <w:r w:rsidR="008E74BA" w:rsidRPr="00041C62">
        <w:rPr>
          <w:rFonts w:cs="Arial"/>
          <w:color w:val="auto"/>
        </w:rPr>
        <w:lastRenderedPageBreak/>
        <w:t>10</w:t>
      </w:r>
      <w:r w:rsidR="008E74BA" w:rsidRPr="00041C62">
        <w:rPr>
          <w:rFonts w:cs="Arial"/>
          <w:color w:val="auto"/>
          <w:vertAlign w:val="superscript"/>
        </w:rPr>
        <w:t>-2</w:t>
      </w:r>
      <w:r w:rsidR="002D599C" w:rsidRPr="00041C62">
        <w:rPr>
          <w:rFonts w:cs="Arial"/>
          <w:color w:val="auto"/>
        </w:rPr>
        <w:t xml:space="preserve"> </w:t>
      </w:r>
      <w:r w:rsidR="008E74BA" w:rsidRPr="00041C62">
        <w:rPr>
          <w:rFonts w:cs="Arial"/>
          <w:color w:val="auto"/>
        </w:rPr>
        <w:t>to 10</w:t>
      </w:r>
      <w:r w:rsidR="008E74BA" w:rsidRPr="00041C62">
        <w:rPr>
          <w:rFonts w:cs="Arial"/>
          <w:color w:val="auto"/>
          <w:vertAlign w:val="superscript"/>
        </w:rPr>
        <w:t>-6</w:t>
      </w:r>
      <w:r w:rsidR="002D599C" w:rsidRPr="00041C62">
        <w:rPr>
          <w:rFonts w:cs="Arial"/>
          <w:color w:val="auto"/>
        </w:rPr>
        <w:t xml:space="preserve"> </w:t>
      </w:r>
      <w:r w:rsidR="00987933" w:rsidRPr="00041C62">
        <w:rPr>
          <w:rFonts w:cs="Arial"/>
          <w:color w:val="auto"/>
        </w:rPr>
        <w:t>wells</w:t>
      </w:r>
      <w:r w:rsidR="00C047CD">
        <w:rPr>
          <w:rFonts w:cs="Arial"/>
          <w:color w:val="auto"/>
        </w:rPr>
        <w:t>, a</w:t>
      </w:r>
      <w:r w:rsidR="00987933" w:rsidRPr="00041C62">
        <w:rPr>
          <w:rFonts w:cs="Arial"/>
          <w:color w:val="auto"/>
        </w:rPr>
        <w:t>dd 90 μ</w:t>
      </w:r>
      <w:r w:rsidR="00C047CD">
        <w:rPr>
          <w:rFonts w:cs="Arial"/>
          <w:color w:val="auto"/>
        </w:rPr>
        <w:t>L</w:t>
      </w:r>
      <w:r w:rsidR="008E74BA" w:rsidRPr="00041C62">
        <w:rPr>
          <w:rFonts w:cs="Arial"/>
          <w:color w:val="auto"/>
        </w:rPr>
        <w:t xml:space="preserve"> of 1X PBS</w:t>
      </w:r>
      <w:r w:rsidR="0056651B" w:rsidRPr="00041C62">
        <w:rPr>
          <w:rFonts w:cs="Arial"/>
          <w:color w:val="auto"/>
        </w:rPr>
        <w:t xml:space="preserve">. </w:t>
      </w:r>
    </w:p>
    <w:p w14:paraId="1B6A9249" w14:textId="77777777" w:rsidR="0056651B" w:rsidRPr="00041C62" w:rsidRDefault="0056651B" w:rsidP="00B31BDA">
      <w:pPr>
        <w:rPr>
          <w:rFonts w:cs="Arial"/>
          <w:color w:val="auto"/>
        </w:rPr>
      </w:pPr>
    </w:p>
    <w:p w14:paraId="746D938A" w14:textId="1883A627" w:rsidR="00AC29B9" w:rsidRPr="00041C62" w:rsidRDefault="00D86836" w:rsidP="00B31BDA">
      <w:pPr>
        <w:rPr>
          <w:rFonts w:cs="Arial"/>
          <w:color w:val="auto"/>
        </w:rPr>
      </w:pPr>
      <w:r w:rsidRPr="00041C62">
        <w:rPr>
          <w:rFonts w:cs="Arial"/>
          <w:color w:val="auto"/>
        </w:rPr>
        <w:t>5.6.4)</w:t>
      </w:r>
      <w:r w:rsidR="0056651B" w:rsidRPr="00041C62">
        <w:rPr>
          <w:rFonts w:cs="Arial"/>
          <w:color w:val="auto"/>
        </w:rPr>
        <w:t xml:space="preserve"> Add appropriate amounts of </w:t>
      </w:r>
      <w:r w:rsidR="00C047CD">
        <w:rPr>
          <w:rFonts w:cs="Arial"/>
          <w:color w:val="auto"/>
        </w:rPr>
        <w:t xml:space="preserve">the </w:t>
      </w:r>
      <w:r w:rsidR="0056651B" w:rsidRPr="00041C62">
        <w:rPr>
          <w:rFonts w:cs="Arial"/>
          <w:color w:val="auto"/>
        </w:rPr>
        <w:t>sample</w:t>
      </w:r>
      <w:r w:rsidR="00C047CD">
        <w:rPr>
          <w:rFonts w:cs="Arial"/>
          <w:color w:val="auto"/>
        </w:rPr>
        <w:t>s</w:t>
      </w:r>
      <w:r w:rsidR="0056651B" w:rsidRPr="00041C62">
        <w:rPr>
          <w:rFonts w:cs="Arial"/>
          <w:color w:val="auto"/>
        </w:rPr>
        <w:t xml:space="preserve"> to each well. </w:t>
      </w:r>
      <w:r w:rsidR="00E63118" w:rsidRPr="00041C62">
        <w:rPr>
          <w:rFonts w:cs="Arial"/>
          <w:color w:val="auto"/>
        </w:rPr>
        <w:t xml:space="preserve"> </w:t>
      </w:r>
      <w:r w:rsidR="0056651B" w:rsidRPr="00041C62">
        <w:rPr>
          <w:rFonts w:cs="Arial"/>
          <w:color w:val="auto"/>
        </w:rPr>
        <w:t>In the 10</w:t>
      </w:r>
      <w:r w:rsidR="0056651B" w:rsidRPr="00041C62">
        <w:rPr>
          <w:rFonts w:cs="Arial"/>
          <w:color w:val="auto"/>
          <w:vertAlign w:val="superscript"/>
        </w:rPr>
        <w:t>-1</w:t>
      </w:r>
      <w:r w:rsidR="00987933" w:rsidRPr="00041C62">
        <w:rPr>
          <w:rFonts w:cs="Arial"/>
          <w:color w:val="auto"/>
        </w:rPr>
        <w:t xml:space="preserve"> wells</w:t>
      </w:r>
      <w:r w:rsidR="00C047CD">
        <w:rPr>
          <w:rFonts w:cs="Arial"/>
          <w:color w:val="auto"/>
        </w:rPr>
        <w:t>, a</w:t>
      </w:r>
      <w:r w:rsidR="00987933" w:rsidRPr="00041C62">
        <w:rPr>
          <w:rFonts w:cs="Arial"/>
          <w:color w:val="auto"/>
        </w:rPr>
        <w:t>dd 100 μ</w:t>
      </w:r>
      <w:r w:rsidR="00C047CD">
        <w:rPr>
          <w:rFonts w:cs="Arial"/>
          <w:color w:val="auto"/>
        </w:rPr>
        <w:t>L</w:t>
      </w:r>
      <w:r w:rsidR="0056651B" w:rsidRPr="00041C62">
        <w:rPr>
          <w:rFonts w:cs="Arial"/>
          <w:color w:val="auto"/>
        </w:rPr>
        <w:t xml:space="preserve"> of the 10</w:t>
      </w:r>
      <w:r w:rsidR="0056651B" w:rsidRPr="00041C62">
        <w:rPr>
          <w:rFonts w:cs="Arial"/>
          <w:color w:val="auto"/>
          <w:vertAlign w:val="superscript"/>
        </w:rPr>
        <w:t xml:space="preserve">-1 </w:t>
      </w:r>
      <w:r w:rsidR="0056651B" w:rsidRPr="00041C62">
        <w:rPr>
          <w:rFonts w:cs="Arial"/>
          <w:color w:val="auto"/>
        </w:rPr>
        <w:t>stock for each sample (see Step 5.5.7</w:t>
      </w:r>
      <w:r w:rsidR="00860CCD" w:rsidRPr="00041C62">
        <w:rPr>
          <w:rFonts w:cs="Arial"/>
          <w:color w:val="auto"/>
        </w:rPr>
        <w:t xml:space="preserve"> from the filter plate</w:t>
      </w:r>
      <w:r w:rsidR="0056651B" w:rsidRPr="00041C62">
        <w:rPr>
          <w:rFonts w:cs="Arial"/>
          <w:color w:val="auto"/>
        </w:rPr>
        <w:t>).</w:t>
      </w:r>
      <w:r w:rsidR="00E63118" w:rsidRPr="00041C62">
        <w:rPr>
          <w:rFonts w:cs="Arial"/>
          <w:color w:val="auto"/>
        </w:rPr>
        <w:t xml:space="preserve"> </w:t>
      </w:r>
      <w:r w:rsidR="0056651B" w:rsidRPr="00041C62">
        <w:rPr>
          <w:rFonts w:cs="Arial"/>
          <w:color w:val="auto"/>
        </w:rPr>
        <w:t>For the 10</w:t>
      </w:r>
      <w:r w:rsidR="0056651B" w:rsidRPr="00041C62">
        <w:rPr>
          <w:rFonts w:cs="Arial"/>
          <w:color w:val="auto"/>
          <w:vertAlign w:val="superscript"/>
        </w:rPr>
        <w:t>-2</w:t>
      </w:r>
      <w:r w:rsidR="0056651B" w:rsidRPr="00041C62">
        <w:rPr>
          <w:rFonts w:cs="Arial"/>
          <w:color w:val="auto"/>
        </w:rPr>
        <w:t xml:space="preserve"> to 10</w:t>
      </w:r>
      <w:r w:rsidR="0056651B" w:rsidRPr="00041C62">
        <w:rPr>
          <w:rFonts w:cs="Arial"/>
          <w:color w:val="auto"/>
          <w:vertAlign w:val="superscript"/>
        </w:rPr>
        <w:t xml:space="preserve">-6 </w:t>
      </w:r>
      <w:r w:rsidR="0056651B" w:rsidRPr="00041C62">
        <w:rPr>
          <w:rFonts w:cs="Arial"/>
          <w:color w:val="auto"/>
        </w:rPr>
        <w:t>wells</w:t>
      </w:r>
      <w:r w:rsidR="00C047CD">
        <w:rPr>
          <w:rFonts w:cs="Arial"/>
          <w:color w:val="auto"/>
        </w:rPr>
        <w:t>, m</w:t>
      </w:r>
      <w:r w:rsidR="0056651B" w:rsidRPr="00041C62">
        <w:rPr>
          <w:rFonts w:cs="Arial"/>
          <w:color w:val="auto"/>
        </w:rPr>
        <w:t>ake serial dilution</w:t>
      </w:r>
      <w:r w:rsidR="00375663" w:rsidRPr="00041C62">
        <w:rPr>
          <w:rFonts w:cs="Arial"/>
          <w:color w:val="auto"/>
        </w:rPr>
        <w:t>s</w:t>
      </w:r>
      <w:r w:rsidR="00C047CD">
        <w:rPr>
          <w:rFonts w:cs="Arial"/>
          <w:color w:val="auto"/>
        </w:rPr>
        <w:t>;</w:t>
      </w:r>
      <w:r w:rsidR="00375663" w:rsidRPr="00041C62">
        <w:rPr>
          <w:rFonts w:cs="Arial"/>
          <w:color w:val="auto"/>
        </w:rPr>
        <w:t xml:space="preserve"> start by taking 10 μ</w:t>
      </w:r>
      <w:r w:rsidR="00C047CD">
        <w:rPr>
          <w:rFonts w:cs="Arial"/>
          <w:color w:val="auto"/>
        </w:rPr>
        <w:t>L</w:t>
      </w:r>
      <w:r w:rsidR="0056651B" w:rsidRPr="00041C62">
        <w:rPr>
          <w:rFonts w:cs="Arial"/>
          <w:color w:val="auto"/>
        </w:rPr>
        <w:t xml:space="preserve"> from the 10</w:t>
      </w:r>
      <w:r w:rsidR="0056651B" w:rsidRPr="00041C62">
        <w:rPr>
          <w:rFonts w:cs="Arial"/>
          <w:color w:val="auto"/>
          <w:vertAlign w:val="superscript"/>
        </w:rPr>
        <w:t>-1</w:t>
      </w:r>
      <w:r w:rsidR="0056651B" w:rsidRPr="00041C62">
        <w:rPr>
          <w:rFonts w:cs="Arial"/>
          <w:color w:val="auto"/>
        </w:rPr>
        <w:t xml:space="preserve"> well and adding it to the 10</w:t>
      </w:r>
      <w:r w:rsidR="0056651B" w:rsidRPr="00041C62">
        <w:rPr>
          <w:rFonts w:cs="Arial"/>
          <w:color w:val="auto"/>
          <w:vertAlign w:val="superscript"/>
        </w:rPr>
        <w:t>-2</w:t>
      </w:r>
      <w:r w:rsidR="0056651B" w:rsidRPr="00041C62">
        <w:rPr>
          <w:rFonts w:cs="Arial"/>
          <w:color w:val="auto"/>
        </w:rPr>
        <w:t xml:space="preserve"> well. Continue </w:t>
      </w:r>
      <w:r w:rsidR="00C047CD">
        <w:rPr>
          <w:rFonts w:cs="Arial"/>
          <w:color w:val="auto"/>
        </w:rPr>
        <w:t xml:space="preserve">the </w:t>
      </w:r>
      <w:r w:rsidR="0056651B" w:rsidRPr="00041C62">
        <w:rPr>
          <w:rFonts w:cs="Arial"/>
          <w:color w:val="auto"/>
        </w:rPr>
        <w:t>serial dilutions out to</w:t>
      </w:r>
      <w:r w:rsidR="00C047CD">
        <w:rPr>
          <w:rFonts w:cs="Arial"/>
          <w:color w:val="auto"/>
        </w:rPr>
        <w:t xml:space="preserve"> the</w:t>
      </w:r>
      <w:r w:rsidR="0056651B" w:rsidRPr="00041C62">
        <w:rPr>
          <w:rFonts w:cs="Arial"/>
          <w:color w:val="auto"/>
        </w:rPr>
        <w:t xml:space="preserve"> 10</w:t>
      </w:r>
      <w:r w:rsidR="0056651B" w:rsidRPr="00041C62">
        <w:rPr>
          <w:rFonts w:cs="Arial"/>
          <w:color w:val="auto"/>
          <w:vertAlign w:val="superscript"/>
        </w:rPr>
        <w:t>-6</w:t>
      </w:r>
      <w:r w:rsidR="0056651B" w:rsidRPr="00041C62">
        <w:rPr>
          <w:rFonts w:cs="Arial"/>
          <w:color w:val="auto"/>
        </w:rPr>
        <w:t xml:space="preserve"> dilution. </w:t>
      </w:r>
    </w:p>
    <w:p w14:paraId="498082A3" w14:textId="77777777" w:rsidR="0056651B" w:rsidRPr="008A4DC0" w:rsidRDefault="0056651B" w:rsidP="00B31BDA">
      <w:pPr>
        <w:rPr>
          <w:rFonts w:cs="Arial"/>
          <w:color w:val="auto"/>
        </w:rPr>
      </w:pPr>
    </w:p>
    <w:p w14:paraId="1064A93B" w14:textId="2137ABE4" w:rsidR="0056651B" w:rsidRPr="008A4DC0" w:rsidRDefault="00D86836" w:rsidP="00B31BDA">
      <w:pPr>
        <w:rPr>
          <w:rFonts w:cs="Arial"/>
          <w:color w:val="auto"/>
        </w:rPr>
      </w:pPr>
      <w:r w:rsidRPr="008A4DC0">
        <w:rPr>
          <w:rFonts w:cs="Arial"/>
          <w:color w:val="auto"/>
        </w:rPr>
        <w:t>5.6.5)</w:t>
      </w:r>
      <w:r w:rsidR="0056651B" w:rsidRPr="008A4DC0">
        <w:rPr>
          <w:rFonts w:cs="Arial"/>
          <w:color w:val="auto"/>
        </w:rPr>
        <w:t xml:space="preserve"> Cover the DP#1 </w:t>
      </w:r>
      <w:r w:rsidR="00860CCD" w:rsidRPr="008A4DC0">
        <w:rPr>
          <w:rFonts w:cs="Arial"/>
          <w:color w:val="auto"/>
        </w:rPr>
        <w:t xml:space="preserve">plate </w:t>
      </w:r>
      <w:r w:rsidR="0056651B" w:rsidRPr="008A4DC0">
        <w:rPr>
          <w:rFonts w:cs="Arial"/>
          <w:color w:val="auto"/>
        </w:rPr>
        <w:t xml:space="preserve">with </w:t>
      </w:r>
      <w:r w:rsidR="00860CCD" w:rsidRPr="008A4DC0">
        <w:rPr>
          <w:rFonts w:cs="Arial"/>
          <w:color w:val="auto"/>
        </w:rPr>
        <w:t xml:space="preserve">a </w:t>
      </w:r>
      <w:r w:rsidR="00D516D9" w:rsidRPr="008A4DC0">
        <w:rPr>
          <w:rFonts w:cs="Arial"/>
          <w:color w:val="auto"/>
        </w:rPr>
        <w:t xml:space="preserve">clear </w:t>
      </w:r>
      <w:r w:rsidR="00860CCD" w:rsidRPr="008A4DC0">
        <w:rPr>
          <w:rFonts w:cs="Arial"/>
          <w:color w:val="auto"/>
        </w:rPr>
        <w:t xml:space="preserve">plastic </w:t>
      </w:r>
      <w:r w:rsidR="0056651B" w:rsidRPr="008A4DC0">
        <w:rPr>
          <w:rFonts w:cs="Arial"/>
          <w:color w:val="auto"/>
        </w:rPr>
        <w:t>adhesive seal and place</w:t>
      </w:r>
      <w:r w:rsidR="00C047CD">
        <w:rPr>
          <w:rFonts w:cs="Arial"/>
          <w:color w:val="auto"/>
        </w:rPr>
        <w:t xml:space="preserve"> it</w:t>
      </w:r>
      <w:r w:rsidR="0056651B" w:rsidRPr="008A4DC0">
        <w:rPr>
          <w:rFonts w:cs="Arial"/>
          <w:color w:val="auto"/>
        </w:rPr>
        <w:t xml:space="preserve"> on ice. </w:t>
      </w:r>
    </w:p>
    <w:p w14:paraId="60ED7AA7" w14:textId="77777777" w:rsidR="0056651B" w:rsidRPr="008A4DC0" w:rsidRDefault="0056651B" w:rsidP="00B31BDA">
      <w:pPr>
        <w:rPr>
          <w:rFonts w:cs="Arial"/>
          <w:color w:val="auto"/>
        </w:rPr>
      </w:pPr>
    </w:p>
    <w:p w14:paraId="118739C7" w14:textId="0D89D779" w:rsidR="0056651B" w:rsidRPr="008A4DC0" w:rsidRDefault="00D86836" w:rsidP="00B31BDA">
      <w:pPr>
        <w:rPr>
          <w:rFonts w:cs="Arial"/>
          <w:b/>
          <w:color w:val="auto"/>
        </w:rPr>
      </w:pPr>
      <w:r w:rsidRPr="008A4DC0">
        <w:rPr>
          <w:rFonts w:cs="Arial"/>
          <w:b/>
          <w:color w:val="auto"/>
        </w:rPr>
        <w:t>5.7)</w:t>
      </w:r>
      <w:r w:rsidR="0056651B" w:rsidRPr="008A4DC0">
        <w:rPr>
          <w:rFonts w:cs="Arial"/>
          <w:b/>
          <w:color w:val="auto"/>
        </w:rPr>
        <w:t xml:space="preserve"> Creating Dilution Plate #2</w:t>
      </w:r>
    </w:p>
    <w:p w14:paraId="3D82CAF8" w14:textId="7C1C045C" w:rsidR="0091468B" w:rsidRPr="008A4DC0" w:rsidRDefault="00E63118" w:rsidP="00B31BDA">
      <w:pPr>
        <w:rPr>
          <w:rFonts w:cs="Arial"/>
          <w:color w:val="auto"/>
        </w:rPr>
      </w:pPr>
      <w:r w:rsidRPr="008A4DC0">
        <w:rPr>
          <w:rFonts w:cs="Arial"/>
          <w:color w:val="auto"/>
        </w:rPr>
        <w:t xml:space="preserve">NOTE: </w:t>
      </w:r>
      <w:r w:rsidR="00860CCD" w:rsidRPr="008A4DC0">
        <w:rPr>
          <w:rFonts w:cs="Arial"/>
          <w:color w:val="auto"/>
        </w:rPr>
        <w:t>D</w:t>
      </w:r>
      <w:r w:rsidR="003825BB" w:rsidRPr="008A4DC0">
        <w:rPr>
          <w:rFonts w:cs="Arial"/>
          <w:color w:val="auto"/>
        </w:rPr>
        <w:t xml:space="preserve">ilution </w:t>
      </w:r>
      <w:r w:rsidR="00C047CD">
        <w:rPr>
          <w:rFonts w:cs="Arial"/>
          <w:color w:val="auto"/>
        </w:rPr>
        <w:t>P</w:t>
      </w:r>
      <w:r w:rsidR="003825BB" w:rsidRPr="008A4DC0">
        <w:rPr>
          <w:rFonts w:cs="Arial"/>
          <w:color w:val="auto"/>
        </w:rPr>
        <w:t>late (DP#2) will require 2 lanes of 6 wells for each sample, including positive and negative controls (see</w:t>
      </w:r>
      <w:r w:rsidR="00C047CD">
        <w:rPr>
          <w:rFonts w:cs="Arial"/>
          <w:color w:val="auto"/>
        </w:rPr>
        <w:t xml:space="preserve"> the</w:t>
      </w:r>
      <w:r w:rsidR="003825BB" w:rsidRPr="008A4DC0">
        <w:rPr>
          <w:rFonts w:cs="Arial"/>
          <w:color w:val="auto"/>
        </w:rPr>
        <w:t xml:space="preserve"> DP#2 layout on </w:t>
      </w:r>
      <w:r w:rsidR="00C047CD">
        <w:rPr>
          <w:rFonts w:cs="Arial"/>
          <w:color w:val="auto"/>
        </w:rPr>
        <w:t xml:space="preserve">the </w:t>
      </w:r>
      <w:r w:rsidR="003825BB" w:rsidRPr="008A4DC0">
        <w:rPr>
          <w:rFonts w:cs="Arial"/>
          <w:color w:val="auto"/>
        </w:rPr>
        <w:t>Vero Cell Worksheet)</w:t>
      </w:r>
      <w:r w:rsidR="0091468B" w:rsidRPr="008A4DC0">
        <w:rPr>
          <w:rFonts w:cs="Arial"/>
          <w:color w:val="auto"/>
        </w:rPr>
        <w:t xml:space="preserve">. </w:t>
      </w:r>
    </w:p>
    <w:p w14:paraId="21BDCFD1" w14:textId="5D4F126D" w:rsidR="003825BB" w:rsidRPr="008A4DC0" w:rsidRDefault="003825BB" w:rsidP="00B31BDA">
      <w:pPr>
        <w:rPr>
          <w:rFonts w:cs="Arial"/>
          <w:color w:val="auto"/>
        </w:rPr>
      </w:pPr>
    </w:p>
    <w:p w14:paraId="46486785" w14:textId="0B414DF2" w:rsidR="003825BB" w:rsidRPr="008A4DC0" w:rsidRDefault="00D86836" w:rsidP="00B31BDA">
      <w:pPr>
        <w:rPr>
          <w:rFonts w:cs="Arial"/>
          <w:color w:val="auto"/>
        </w:rPr>
      </w:pPr>
      <w:r w:rsidRPr="008A4DC0">
        <w:rPr>
          <w:rFonts w:cs="Arial"/>
          <w:color w:val="auto"/>
        </w:rPr>
        <w:t xml:space="preserve">5.7.1) </w:t>
      </w:r>
      <w:r w:rsidR="003825BB" w:rsidRPr="008A4DC0">
        <w:rPr>
          <w:rFonts w:cs="Arial"/>
          <w:color w:val="auto"/>
        </w:rPr>
        <w:t xml:space="preserve">Label </w:t>
      </w:r>
      <w:r w:rsidR="00C047CD">
        <w:rPr>
          <w:rFonts w:cs="Arial"/>
          <w:color w:val="auto"/>
        </w:rPr>
        <w:t xml:space="preserve">the </w:t>
      </w:r>
      <w:r w:rsidR="003825BB" w:rsidRPr="008A4DC0">
        <w:rPr>
          <w:rFonts w:cs="Arial"/>
          <w:color w:val="auto"/>
        </w:rPr>
        <w:t>wells with their dilutions (10</w:t>
      </w:r>
      <w:r w:rsidR="003825BB" w:rsidRPr="008A4DC0">
        <w:rPr>
          <w:rFonts w:cs="Arial"/>
          <w:color w:val="auto"/>
          <w:vertAlign w:val="superscript"/>
        </w:rPr>
        <w:t>-1</w:t>
      </w:r>
      <w:r w:rsidR="003825BB" w:rsidRPr="008A4DC0">
        <w:rPr>
          <w:rFonts w:cs="Arial"/>
          <w:color w:val="auto"/>
        </w:rPr>
        <w:t xml:space="preserve"> to 10</w:t>
      </w:r>
      <w:r w:rsidR="003825BB" w:rsidRPr="008A4DC0">
        <w:rPr>
          <w:rFonts w:cs="Arial"/>
          <w:color w:val="auto"/>
          <w:vertAlign w:val="superscript"/>
        </w:rPr>
        <w:t>-6</w:t>
      </w:r>
      <w:r w:rsidR="003825BB" w:rsidRPr="008A4DC0">
        <w:rPr>
          <w:rFonts w:cs="Arial"/>
          <w:color w:val="auto"/>
        </w:rPr>
        <w:t>) for each sample</w:t>
      </w:r>
      <w:r w:rsidR="00C047CD">
        <w:rPr>
          <w:rFonts w:cs="Arial"/>
          <w:color w:val="auto"/>
        </w:rPr>
        <w:t xml:space="preserve"> and indicate</w:t>
      </w:r>
      <w:r w:rsidR="003825BB" w:rsidRPr="008A4DC0">
        <w:rPr>
          <w:rFonts w:cs="Arial"/>
          <w:color w:val="auto"/>
        </w:rPr>
        <w:t xml:space="preserve"> the positive and negative control</w:t>
      </w:r>
      <w:r w:rsidR="00C047CD">
        <w:rPr>
          <w:rFonts w:cs="Arial"/>
          <w:color w:val="auto"/>
        </w:rPr>
        <w:t>s</w:t>
      </w:r>
      <w:r w:rsidR="003825BB" w:rsidRPr="008A4DC0">
        <w:rPr>
          <w:rFonts w:cs="Arial"/>
          <w:color w:val="auto"/>
        </w:rPr>
        <w:t xml:space="preserve"> (see </w:t>
      </w:r>
      <w:r w:rsidR="00C047CD">
        <w:rPr>
          <w:rFonts w:cs="Arial"/>
          <w:color w:val="auto"/>
        </w:rPr>
        <w:t xml:space="preserve">the </w:t>
      </w:r>
      <w:r w:rsidR="003825BB" w:rsidRPr="008A4DC0">
        <w:rPr>
          <w:rFonts w:cs="Arial"/>
          <w:color w:val="auto"/>
        </w:rPr>
        <w:t xml:space="preserve">DP#2 layout). Label </w:t>
      </w:r>
      <w:r w:rsidR="00C047CD">
        <w:rPr>
          <w:rFonts w:cs="Arial"/>
          <w:color w:val="auto"/>
        </w:rPr>
        <w:t xml:space="preserve">the </w:t>
      </w:r>
      <w:r w:rsidR="003825BB" w:rsidRPr="008A4DC0">
        <w:rPr>
          <w:rFonts w:cs="Arial"/>
          <w:color w:val="auto"/>
        </w:rPr>
        <w:t>wells with</w:t>
      </w:r>
      <w:r w:rsidR="00C047CD">
        <w:rPr>
          <w:rFonts w:cs="Arial"/>
          <w:color w:val="auto"/>
        </w:rPr>
        <w:t xml:space="preserve"> the</w:t>
      </w:r>
      <w:r w:rsidR="003825BB" w:rsidRPr="008A4DC0">
        <w:rPr>
          <w:rFonts w:cs="Arial"/>
          <w:color w:val="auto"/>
        </w:rPr>
        <w:t xml:space="preserve"> sample name (denoted as “sample wells”) or </w:t>
      </w:r>
      <w:r w:rsidR="00BB5E38">
        <w:rPr>
          <w:rFonts w:cs="Arial"/>
          <w:color w:val="auto"/>
        </w:rPr>
        <w:t xml:space="preserve">the </w:t>
      </w:r>
      <w:r w:rsidR="003825BB" w:rsidRPr="008A4DC0">
        <w:rPr>
          <w:rFonts w:cs="Arial"/>
          <w:color w:val="auto"/>
        </w:rPr>
        <w:t>sample</w:t>
      </w:r>
      <w:r w:rsidR="00BB5E38">
        <w:rPr>
          <w:rFonts w:cs="Arial"/>
          <w:color w:val="auto"/>
        </w:rPr>
        <w:t xml:space="preserve"> name</w:t>
      </w:r>
      <w:r w:rsidR="003825BB" w:rsidRPr="008A4DC0">
        <w:rPr>
          <w:rFonts w:cs="Arial"/>
          <w:color w:val="auto"/>
        </w:rPr>
        <w:t xml:space="preserve"> with antitoxin (denoted as “antitoxin wells”). </w:t>
      </w:r>
    </w:p>
    <w:p w14:paraId="4D7B8F21" w14:textId="77777777" w:rsidR="003825BB" w:rsidRPr="008A4DC0" w:rsidRDefault="003825BB" w:rsidP="00B31BDA">
      <w:pPr>
        <w:rPr>
          <w:rFonts w:cs="Arial"/>
          <w:color w:val="auto"/>
        </w:rPr>
      </w:pPr>
    </w:p>
    <w:p w14:paraId="29F99565" w14:textId="6B4D4336" w:rsidR="006A03EF" w:rsidRPr="008A4DC0" w:rsidRDefault="00D86836" w:rsidP="00B31BDA">
      <w:pPr>
        <w:rPr>
          <w:rFonts w:cs="Arial"/>
          <w:color w:val="auto"/>
        </w:rPr>
      </w:pPr>
      <w:r w:rsidRPr="008A4DC0">
        <w:rPr>
          <w:rFonts w:cs="Arial"/>
          <w:color w:val="auto"/>
        </w:rPr>
        <w:t>5.7.2)</w:t>
      </w:r>
      <w:r w:rsidR="003825BB" w:rsidRPr="008A4DC0">
        <w:rPr>
          <w:rFonts w:cs="Arial"/>
          <w:color w:val="auto"/>
        </w:rPr>
        <w:t xml:space="preserve"> Calculate </w:t>
      </w:r>
      <w:r w:rsidR="00E63118" w:rsidRPr="008A4DC0">
        <w:rPr>
          <w:rFonts w:cs="Arial"/>
          <w:color w:val="auto"/>
        </w:rPr>
        <w:t>the amount of</w:t>
      </w:r>
      <w:r w:rsidR="003825BB" w:rsidRPr="008A4DC0">
        <w:rPr>
          <w:rFonts w:cs="Arial"/>
          <w:color w:val="auto"/>
        </w:rPr>
        <w:t xml:space="preserve"> antitoxin required for this assay. </w:t>
      </w:r>
      <w:r w:rsidR="00E63118" w:rsidRPr="008A4DC0">
        <w:rPr>
          <w:rFonts w:cs="Arial"/>
          <w:color w:val="auto"/>
        </w:rPr>
        <w:t xml:space="preserve">NOTE: </w:t>
      </w:r>
      <w:r w:rsidR="003825BB" w:rsidRPr="008A4DC0">
        <w:rPr>
          <w:rFonts w:cs="Arial"/>
          <w:color w:val="auto"/>
        </w:rPr>
        <w:t>The antitoxin is a 25X stock solution that needs to be diluted 1:25 in 1X PBS</w:t>
      </w:r>
      <w:r w:rsidR="006A03EF" w:rsidRPr="008A4DC0">
        <w:rPr>
          <w:rFonts w:cs="Arial"/>
          <w:color w:val="auto"/>
        </w:rPr>
        <w:t xml:space="preserve">. Place the </w:t>
      </w:r>
      <w:r w:rsidR="007A71EC" w:rsidRPr="008A4DC0">
        <w:rPr>
          <w:rFonts w:cs="Arial"/>
          <w:color w:val="auto"/>
        </w:rPr>
        <w:t xml:space="preserve">prepared </w:t>
      </w:r>
      <w:r w:rsidR="006A03EF" w:rsidRPr="008A4DC0">
        <w:rPr>
          <w:rFonts w:cs="Arial"/>
          <w:color w:val="auto"/>
        </w:rPr>
        <w:t xml:space="preserve">antitoxin 1X solution on ice. </w:t>
      </w:r>
    </w:p>
    <w:p w14:paraId="7FCC6F06" w14:textId="77777777" w:rsidR="003825BB" w:rsidRPr="008A4DC0" w:rsidRDefault="003825BB" w:rsidP="00B31BDA">
      <w:pPr>
        <w:rPr>
          <w:rFonts w:cs="Arial"/>
          <w:color w:val="auto"/>
        </w:rPr>
      </w:pPr>
    </w:p>
    <w:p w14:paraId="4E2C63CA" w14:textId="1F94C100" w:rsidR="006A03EF" w:rsidRPr="00041C62" w:rsidRDefault="00D86836" w:rsidP="00B31BDA">
      <w:pPr>
        <w:rPr>
          <w:rFonts w:cs="Arial"/>
          <w:color w:val="auto"/>
        </w:rPr>
      </w:pPr>
      <w:r w:rsidRPr="00041C62">
        <w:rPr>
          <w:rFonts w:cs="Arial"/>
          <w:color w:val="auto"/>
        </w:rPr>
        <w:t>5.7.3)</w:t>
      </w:r>
      <w:r w:rsidR="00E63118" w:rsidRPr="00041C62">
        <w:rPr>
          <w:rFonts w:cs="Arial"/>
          <w:color w:val="auto"/>
        </w:rPr>
        <w:t xml:space="preserve"> For “sample wells</w:t>
      </w:r>
      <w:r w:rsidR="00BB5E38">
        <w:rPr>
          <w:rFonts w:cs="Arial"/>
          <w:color w:val="auto"/>
        </w:rPr>
        <w:t>,</w:t>
      </w:r>
      <w:r w:rsidR="00E63118" w:rsidRPr="00041C62">
        <w:rPr>
          <w:rFonts w:cs="Arial"/>
          <w:color w:val="auto"/>
        </w:rPr>
        <w:t>” a</w:t>
      </w:r>
      <w:r w:rsidR="003825BB" w:rsidRPr="00041C62">
        <w:rPr>
          <w:rFonts w:cs="Arial"/>
          <w:color w:val="auto"/>
        </w:rPr>
        <w:t>dd 20 μ</w:t>
      </w:r>
      <w:r w:rsidR="00BB5E38">
        <w:rPr>
          <w:rFonts w:cs="Arial"/>
          <w:color w:val="auto"/>
        </w:rPr>
        <w:t>L</w:t>
      </w:r>
      <w:r w:rsidR="003825BB" w:rsidRPr="00041C62">
        <w:rPr>
          <w:rFonts w:cs="Arial"/>
          <w:color w:val="auto"/>
        </w:rPr>
        <w:t xml:space="preserve"> of </w:t>
      </w:r>
      <w:r w:rsidR="006A03EF" w:rsidRPr="00041C62">
        <w:rPr>
          <w:rFonts w:cs="Arial"/>
          <w:color w:val="auto"/>
        </w:rPr>
        <w:t xml:space="preserve">1X </w:t>
      </w:r>
      <w:r w:rsidR="003825BB" w:rsidRPr="00041C62">
        <w:rPr>
          <w:rFonts w:cs="Arial"/>
          <w:color w:val="auto"/>
        </w:rPr>
        <w:t>PBS to each well for all dilutions (10</w:t>
      </w:r>
      <w:r w:rsidR="003825BB" w:rsidRPr="00041C62">
        <w:rPr>
          <w:rFonts w:cs="Arial"/>
          <w:color w:val="auto"/>
          <w:vertAlign w:val="superscript"/>
        </w:rPr>
        <w:t>-1</w:t>
      </w:r>
      <w:r w:rsidR="003825BB" w:rsidRPr="00041C62">
        <w:rPr>
          <w:rFonts w:cs="Arial"/>
          <w:color w:val="auto"/>
        </w:rPr>
        <w:t xml:space="preserve"> to 10</w:t>
      </w:r>
      <w:r w:rsidR="003825BB" w:rsidRPr="00041C62">
        <w:rPr>
          <w:rFonts w:cs="Arial"/>
          <w:color w:val="auto"/>
          <w:vertAlign w:val="superscript"/>
        </w:rPr>
        <w:t>-6</w:t>
      </w:r>
      <w:r w:rsidR="003825BB" w:rsidRPr="00041C62">
        <w:rPr>
          <w:rFonts w:cs="Arial"/>
          <w:color w:val="auto"/>
        </w:rPr>
        <w:t xml:space="preserve">) </w:t>
      </w:r>
      <w:r w:rsidR="00BB5E38">
        <w:rPr>
          <w:rFonts w:cs="Arial"/>
          <w:color w:val="auto"/>
        </w:rPr>
        <w:t>of</w:t>
      </w:r>
      <w:r w:rsidR="003825BB" w:rsidRPr="00041C62">
        <w:rPr>
          <w:rFonts w:cs="Arial"/>
          <w:color w:val="auto"/>
        </w:rPr>
        <w:t xml:space="preserve"> that sample.  </w:t>
      </w:r>
      <w:r w:rsidR="00E63118" w:rsidRPr="00041C62">
        <w:rPr>
          <w:rFonts w:cs="Arial"/>
          <w:color w:val="auto"/>
        </w:rPr>
        <w:t>For “antitoxin wells</w:t>
      </w:r>
      <w:r w:rsidR="00BB5E38">
        <w:rPr>
          <w:rFonts w:cs="Arial"/>
          <w:color w:val="auto"/>
        </w:rPr>
        <w:t>,</w:t>
      </w:r>
      <w:r w:rsidR="00E63118" w:rsidRPr="00041C62">
        <w:rPr>
          <w:rFonts w:cs="Arial"/>
          <w:color w:val="auto"/>
        </w:rPr>
        <w:t>” a</w:t>
      </w:r>
      <w:r w:rsidR="006A03EF" w:rsidRPr="00041C62">
        <w:rPr>
          <w:rFonts w:cs="Arial"/>
          <w:color w:val="auto"/>
        </w:rPr>
        <w:t xml:space="preserve">dd 20 </w:t>
      </w:r>
      <w:r w:rsidR="00987933" w:rsidRPr="00041C62">
        <w:rPr>
          <w:rFonts w:cs="Arial"/>
          <w:color w:val="auto"/>
        </w:rPr>
        <w:t>μ</w:t>
      </w:r>
      <w:r w:rsidR="00BB5E38">
        <w:rPr>
          <w:rFonts w:cs="Arial"/>
          <w:color w:val="auto"/>
        </w:rPr>
        <w:t>L</w:t>
      </w:r>
      <w:r w:rsidR="006A03EF" w:rsidRPr="00041C62">
        <w:rPr>
          <w:rFonts w:cs="Arial"/>
          <w:color w:val="auto"/>
        </w:rPr>
        <w:t xml:space="preserve"> of 1X A</w:t>
      </w:r>
      <w:r w:rsidR="007A71EC" w:rsidRPr="00041C62">
        <w:rPr>
          <w:rFonts w:cs="Arial"/>
          <w:color w:val="auto"/>
        </w:rPr>
        <w:t xml:space="preserve">ntitoxin to each well for </w:t>
      </w:r>
      <w:r w:rsidR="006A03EF" w:rsidRPr="00041C62">
        <w:rPr>
          <w:rFonts w:cs="Arial"/>
          <w:color w:val="auto"/>
        </w:rPr>
        <w:t>all dilutions (10</w:t>
      </w:r>
      <w:r w:rsidR="006A03EF" w:rsidRPr="00041C62">
        <w:rPr>
          <w:rFonts w:cs="Arial"/>
          <w:color w:val="auto"/>
          <w:vertAlign w:val="superscript"/>
        </w:rPr>
        <w:t>-1</w:t>
      </w:r>
      <w:r w:rsidR="006A03EF" w:rsidRPr="00041C62">
        <w:rPr>
          <w:rFonts w:cs="Arial"/>
          <w:color w:val="auto"/>
        </w:rPr>
        <w:t xml:space="preserve"> to 10</w:t>
      </w:r>
      <w:r w:rsidR="00BB5E38">
        <w:rPr>
          <w:rFonts w:cs="Arial"/>
          <w:color w:val="auto"/>
          <w:vertAlign w:val="superscript"/>
        </w:rPr>
        <w:noBreakHyphen/>
      </w:r>
      <w:r w:rsidR="006A03EF" w:rsidRPr="00041C62">
        <w:rPr>
          <w:rFonts w:cs="Arial"/>
          <w:color w:val="auto"/>
          <w:vertAlign w:val="superscript"/>
        </w:rPr>
        <w:t>6</w:t>
      </w:r>
      <w:r w:rsidR="006A03EF" w:rsidRPr="00041C62">
        <w:rPr>
          <w:rFonts w:cs="Arial"/>
          <w:color w:val="auto"/>
        </w:rPr>
        <w:t xml:space="preserve">) </w:t>
      </w:r>
      <w:r w:rsidR="00BB5E38">
        <w:rPr>
          <w:rFonts w:cs="Arial"/>
          <w:color w:val="auto"/>
        </w:rPr>
        <w:t>of</w:t>
      </w:r>
      <w:r w:rsidR="006A03EF" w:rsidRPr="00041C62">
        <w:rPr>
          <w:rFonts w:cs="Arial"/>
          <w:color w:val="auto"/>
        </w:rPr>
        <w:t xml:space="preserve"> that sample. </w:t>
      </w:r>
    </w:p>
    <w:p w14:paraId="61BDAC39" w14:textId="77777777" w:rsidR="006A03EF" w:rsidRPr="00041C62" w:rsidRDefault="006A03EF" w:rsidP="00B31BDA">
      <w:pPr>
        <w:rPr>
          <w:rFonts w:cs="Arial"/>
          <w:color w:val="auto"/>
        </w:rPr>
      </w:pPr>
    </w:p>
    <w:p w14:paraId="0DB5D60C" w14:textId="70BE9129" w:rsidR="006A03EF" w:rsidRPr="008A4DC0" w:rsidRDefault="00D86836" w:rsidP="00B31BDA">
      <w:pPr>
        <w:rPr>
          <w:rFonts w:cs="Arial"/>
          <w:color w:val="auto"/>
        </w:rPr>
      </w:pPr>
      <w:r w:rsidRPr="00041C62">
        <w:rPr>
          <w:rFonts w:cs="Arial"/>
          <w:color w:val="auto"/>
        </w:rPr>
        <w:t>5.7.4)</w:t>
      </w:r>
      <w:r w:rsidR="006A03EF" w:rsidRPr="00041C62">
        <w:rPr>
          <w:rFonts w:cs="Arial"/>
          <w:color w:val="auto"/>
        </w:rPr>
        <w:t xml:space="preserve"> </w:t>
      </w:r>
      <w:r w:rsidR="00987933" w:rsidRPr="00041C62">
        <w:rPr>
          <w:rFonts w:cs="Arial"/>
          <w:color w:val="auto"/>
        </w:rPr>
        <w:t>Transfer 20 μ</w:t>
      </w:r>
      <w:r w:rsidR="00BB5E38">
        <w:rPr>
          <w:rFonts w:cs="Arial"/>
          <w:color w:val="auto"/>
        </w:rPr>
        <w:t>L</w:t>
      </w:r>
      <w:r w:rsidR="0091468B" w:rsidRPr="00041C62">
        <w:rPr>
          <w:rFonts w:cs="Arial"/>
          <w:color w:val="auto"/>
        </w:rPr>
        <w:t xml:space="preserve"> of the </w:t>
      </w:r>
      <w:r w:rsidR="00742A6E" w:rsidRPr="00041C62">
        <w:rPr>
          <w:rFonts w:cs="Arial"/>
          <w:color w:val="auto"/>
        </w:rPr>
        <w:t xml:space="preserve">diluted sample </w:t>
      </w:r>
      <w:r w:rsidR="00BB5E38">
        <w:rPr>
          <w:rFonts w:cs="Arial"/>
          <w:color w:val="auto"/>
        </w:rPr>
        <w:t xml:space="preserve">in </w:t>
      </w:r>
      <w:r w:rsidR="00742A6E" w:rsidRPr="00041C62">
        <w:rPr>
          <w:rFonts w:cs="Arial"/>
          <w:color w:val="auto"/>
        </w:rPr>
        <w:t>wells from DP#1 into the designated wells on DP#2 for rows 1-6 and rows 7-</w:t>
      </w:r>
      <w:r w:rsidR="00742A6E" w:rsidRPr="008A4DC0">
        <w:rPr>
          <w:rFonts w:cs="Arial"/>
          <w:color w:val="auto"/>
        </w:rPr>
        <w:t>12 (</w:t>
      </w:r>
      <w:r w:rsidR="00BB5E38" w:rsidRPr="008A4DC0">
        <w:rPr>
          <w:rFonts w:cs="Arial"/>
          <w:color w:val="auto"/>
        </w:rPr>
        <w:t>see</w:t>
      </w:r>
      <w:r w:rsidR="00BB5E38">
        <w:rPr>
          <w:rFonts w:cs="Arial"/>
          <w:color w:val="auto"/>
        </w:rPr>
        <w:t xml:space="preserve"> the </w:t>
      </w:r>
      <w:r w:rsidR="00742A6E" w:rsidRPr="008A4DC0">
        <w:rPr>
          <w:rFonts w:cs="Arial"/>
          <w:color w:val="auto"/>
        </w:rPr>
        <w:t xml:space="preserve">DP#2 layout on </w:t>
      </w:r>
      <w:r w:rsidR="00BB5E38">
        <w:rPr>
          <w:rFonts w:cs="Arial"/>
          <w:color w:val="auto"/>
        </w:rPr>
        <w:t xml:space="preserve">the </w:t>
      </w:r>
      <w:r w:rsidR="00742A6E" w:rsidRPr="008A4DC0">
        <w:rPr>
          <w:rFonts w:cs="Arial"/>
          <w:color w:val="auto"/>
        </w:rPr>
        <w:t>Vero Cell Worksheet)</w:t>
      </w:r>
      <w:r w:rsidR="00742A6E" w:rsidRPr="00041C62">
        <w:rPr>
          <w:rFonts w:cs="Arial"/>
          <w:color w:val="auto"/>
        </w:rPr>
        <w:t xml:space="preserve">. Mix </w:t>
      </w:r>
      <w:r w:rsidR="00BB5E38">
        <w:rPr>
          <w:rFonts w:cs="Arial"/>
          <w:color w:val="auto"/>
        </w:rPr>
        <w:t xml:space="preserve">the </w:t>
      </w:r>
      <w:r w:rsidR="00742A6E" w:rsidRPr="00041C62">
        <w:rPr>
          <w:rFonts w:cs="Arial"/>
          <w:color w:val="auto"/>
        </w:rPr>
        <w:t>solution gently by pipetting up and down.</w:t>
      </w:r>
      <w:r w:rsidR="00742A6E" w:rsidRPr="008A4DC0">
        <w:rPr>
          <w:rFonts w:cs="Arial"/>
          <w:color w:val="auto"/>
        </w:rPr>
        <w:t xml:space="preserve"> </w:t>
      </w:r>
    </w:p>
    <w:p w14:paraId="347F00D5" w14:textId="77777777" w:rsidR="00742A6E" w:rsidRPr="008A4DC0" w:rsidRDefault="00742A6E" w:rsidP="00B31BDA">
      <w:pPr>
        <w:rPr>
          <w:rFonts w:cs="Arial"/>
          <w:color w:val="auto"/>
        </w:rPr>
      </w:pPr>
    </w:p>
    <w:p w14:paraId="183CDED0" w14:textId="59D3B9AB" w:rsidR="00742A6E" w:rsidRPr="008A4DC0" w:rsidRDefault="00D86836" w:rsidP="00B31BDA">
      <w:pPr>
        <w:rPr>
          <w:rFonts w:cs="Arial"/>
          <w:color w:val="auto"/>
        </w:rPr>
      </w:pPr>
      <w:r w:rsidRPr="008A4DC0">
        <w:rPr>
          <w:rFonts w:cs="Arial"/>
          <w:color w:val="auto"/>
        </w:rPr>
        <w:t>5.7.5)</w:t>
      </w:r>
      <w:r w:rsidR="00742A6E" w:rsidRPr="008A4DC0">
        <w:rPr>
          <w:rFonts w:cs="Arial"/>
          <w:color w:val="auto"/>
        </w:rPr>
        <w:t xml:space="preserve"> Cover DP#2 with </w:t>
      </w:r>
      <w:r w:rsidR="00D516D9" w:rsidRPr="008A4DC0">
        <w:rPr>
          <w:rFonts w:cs="Arial"/>
          <w:color w:val="auto"/>
        </w:rPr>
        <w:t xml:space="preserve">a </w:t>
      </w:r>
      <w:r w:rsidR="00742A6E" w:rsidRPr="008A4DC0">
        <w:rPr>
          <w:rFonts w:cs="Arial"/>
          <w:color w:val="auto"/>
        </w:rPr>
        <w:t xml:space="preserve">clear </w:t>
      </w:r>
      <w:r w:rsidR="00D516D9" w:rsidRPr="008A4DC0">
        <w:rPr>
          <w:rFonts w:cs="Arial"/>
          <w:color w:val="auto"/>
        </w:rPr>
        <w:t xml:space="preserve">plastic </w:t>
      </w:r>
      <w:r w:rsidR="00742A6E" w:rsidRPr="008A4DC0">
        <w:rPr>
          <w:rFonts w:cs="Arial"/>
          <w:color w:val="auto"/>
        </w:rPr>
        <w:t>adhesive seal and allow 40 min</w:t>
      </w:r>
      <w:r w:rsidR="00BB5E38">
        <w:rPr>
          <w:rFonts w:cs="Arial"/>
          <w:color w:val="auto"/>
        </w:rPr>
        <w:t xml:space="preserve"> of</w:t>
      </w:r>
      <w:r w:rsidR="00742A6E" w:rsidRPr="008A4DC0">
        <w:rPr>
          <w:rFonts w:cs="Arial"/>
          <w:color w:val="auto"/>
        </w:rPr>
        <w:t xml:space="preserve"> incubation at room temperature. This incubation is to allow the antitoxin to bind and thus inactivate</w:t>
      </w:r>
      <w:r w:rsidR="00BB5E38">
        <w:rPr>
          <w:rFonts w:cs="Arial"/>
          <w:color w:val="auto"/>
        </w:rPr>
        <w:t xml:space="preserve"> and </w:t>
      </w:r>
      <w:r w:rsidR="00D516D9" w:rsidRPr="008A4DC0">
        <w:rPr>
          <w:rFonts w:cs="Arial"/>
          <w:color w:val="auto"/>
        </w:rPr>
        <w:t xml:space="preserve">neutralize </w:t>
      </w:r>
      <w:r w:rsidR="00BB5E38">
        <w:rPr>
          <w:rFonts w:cs="Arial"/>
          <w:color w:val="auto"/>
        </w:rPr>
        <w:t xml:space="preserve">the </w:t>
      </w:r>
      <w:r w:rsidR="00D516D9" w:rsidRPr="008A4DC0">
        <w:rPr>
          <w:rFonts w:cs="Arial"/>
          <w:i/>
          <w:color w:val="auto"/>
        </w:rPr>
        <w:t>C. difficile</w:t>
      </w:r>
      <w:r w:rsidR="00D516D9" w:rsidRPr="008A4DC0">
        <w:rPr>
          <w:rFonts w:cs="Arial"/>
          <w:color w:val="auto"/>
        </w:rPr>
        <w:t xml:space="preserve"> </w:t>
      </w:r>
      <w:r w:rsidR="00742A6E" w:rsidRPr="008A4DC0">
        <w:rPr>
          <w:rFonts w:cs="Arial"/>
          <w:color w:val="auto"/>
        </w:rPr>
        <w:t xml:space="preserve">toxin. </w:t>
      </w:r>
    </w:p>
    <w:p w14:paraId="07DF9580" w14:textId="77777777" w:rsidR="00742A6E" w:rsidRPr="008A4DC0" w:rsidRDefault="00742A6E" w:rsidP="00B31BDA">
      <w:pPr>
        <w:rPr>
          <w:rFonts w:cs="Arial"/>
          <w:color w:val="auto"/>
        </w:rPr>
      </w:pPr>
    </w:p>
    <w:p w14:paraId="19755C9E" w14:textId="0F3FFF05" w:rsidR="00742A6E" w:rsidRPr="008A4DC0" w:rsidRDefault="00742A6E" w:rsidP="00B31BDA">
      <w:pPr>
        <w:rPr>
          <w:rFonts w:cs="Arial"/>
          <w:color w:val="auto"/>
        </w:rPr>
      </w:pPr>
      <w:r w:rsidRPr="00041C62">
        <w:rPr>
          <w:rFonts w:cs="Arial"/>
          <w:color w:val="auto"/>
        </w:rPr>
        <w:t>5.7.6) After t</w:t>
      </w:r>
      <w:r w:rsidR="00987933" w:rsidRPr="00041C62">
        <w:rPr>
          <w:rFonts w:cs="Arial"/>
          <w:color w:val="auto"/>
        </w:rPr>
        <w:t>he incubation, add 10 μ</w:t>
      </w:r>
      <w:r w:rsidR="00BB5E38">
        <w:rPr>
          <w:rFonts w:cs="Arial"/>
          <w:color w:val="auto"/>
        </w:rPr>
        <w:t>L</w:t>
      </w:r>
      <w:r w:rsidRPr="00041C62">
        <w:rPr>
          <w:rFonts w:cs="Arial"/>
          <w:color w:val="auto"/>
        </w:rPr>
        <w:t xml:space="preserve"> of mi</w:t>
      </w:r>
      <w:r w:rsidR="00D516D9" w:rsidRPr="00041C62">
        <w:rPr>
          <w:rFonts w:cs="Arial"/>
          <w:color w:val="auto"/>
        </w:rPr>
        <w:t>xture from DP#2 to</w:t>
      </w:r>
      <w:r w:rsidR="00BB5E38">
        <w:rPr>
          <w:rFonts w:cs="Arial"/>
          <w:color w:val="auto"/>
        </w:rPr>
        <w:t xml:space="preserve"> the</w:t>
      </w:r>
      <w:r w:rsidR="00D516D9" w:rsidRPr="00041C62">
        <w:rPr>
          <w:rFonts w:cs="Arial"/>
          <w:color w:val="auto"/>
        </w:rPr>
        <w:t xml:space="preserve"> appropriate V</w:t>
      </w:r>
      <w:r w:rsidRPr="00041C62">
        <w:rPr>
          <w:rFonts w:cs="Arial"/>
          <w:color w:val="auto"/>
        </w:rPr>
        <w:t xml:space="preserve">ero cell wells (see </w:t>
      </w:r>
      <w:r w:rsidR="00BB5E38">
        <w:rPr>
          <w:rFonts w:cs="Arial"/>
          <w:color w:val="auto"/>
        </w:rPr>
        <w:t xml:space="preserve">the </w:t>
      </w:r>
      <w:r w:rsidRPr="00041C62">
        <w:rPr>
          <w:rFonts w:cs="Arial"/>
          <w:color w:val="auto"/>
        </w:rPr>
        <w:t xml:space="preserve">Vero Cell Plate layout </w:t>
      </w:r>
      <w:r w:rsidR="00BB5E38">
        <w:rPr>
          <w:rFonts w:cs="Arial"/>
          <w:color w:val="auto"/>
        </w:rPr>
        <w:t>on the</w:t>
      </w:r>
      <w:r w:rsidRPr="00041C62">
        <w:rPr>
          <w:rFonts w:cs="Arial"/>
          <w:color w:val="auto"/>
        </w:rPr>
        <w:t xml:space="preserve"> Vero Cell Worksheet). Gentl</w:t>
      </w:r>
      <w:r w:rsidR="004C5D9C" w:rsidRPr="00041C62">
        <w:rPr>
          <w:rFonts w:cs="Arial"/>
          <w:color w:val="auto"/>
        </w:rPr>
        <w:t>y</w:t>
      </w:r>
      <w:r w:rsidRPr="00041C62">
        <w:rPr>
          <w:rFonts w:cs="Arial"/>
          <w:color w:val="auto"/>
        </w:rPr>
        <w:t xml:space="preserve"> mix the solution by pipetting up and down, </w:t>
      </w:r>
      <w:r w:rsidR="00D516D9" w:rsidRPr="00041C62">
        <w:rPr>
          <w:rFonts w:cs="Arial"/>
          <w:color w:val="auto"/>
        </w:rPr>
        <w:t>taking care to not disrupt the V</w:t>
      </w:r>
      <w:r w:rsidRPr="00041C62">
        <w:rPr>
          <w:rFonts w:cs="Arial"/>
          <w:color w:val="auto"/>
        </w:rPr>
        <w:t xml:space="preserve">ero cells that are adhered to the bottom surface of the </w:t>
      </w:r>
      <w:r w:rsidR="00D516D9" w:rsidRPr="00041C62">
        <w:rPr>
          <w:rFonts w:cs="Arial"/>
          <w:color w:val="auto"/>
        </w:rPr>
        <w:t>wells</w:t>
      </w:r>
      <w:r w:rsidRPr="00041C62">
        <w:rPr>
          <w:rFonts w:cs="Arial"/>
          <w:color w:val="auto"/>
        </w:rPr>
        <w:t>.</w:t>
      </w:r>
      <w:r w:rsidRPr="008A4DC0">
        <w:rPr>
          <w:rFonts w:cs="Arial"/>
          <w:color w:val="auto"/>
        </w:rPr>
        <w:t xml:space="preserve"> </w:t>
      </w:r>
    </w:p>
    <w:p w14:paraId="1D401F73" w14:textId="77777777" w:rsidR="00742A6E" w:rsidRPr="008A4DC0" w:rsidRDefault="00742A6E" w:rsidP="00B31BDA">
      <w:pPr>
        <w:rPr>
          <w:rFonts w:cs="Arial"/>
          <w:color w:val="auto"/>
        </w:rPr>
      </w:pPr>
    </w:p>
    <w:p w14:paraId="57CDE0B6" w14:textId="0F0FD28F" w:rsidR="00742A6E" w:rsidRPr="008A4DC0" w:rsidRDefault="00D86836" w:rsidP="00B31BDA">
      <w:pPr>
        <w:rPr>
          <w:rFonts w:cs="Arial"/>
          <w:color w:val="auto"/>
        </w:rPr>
      </w:pPr>
      <w:r w:rsidRPr="008A4DC0">
        <w:rPr>
          <w:rFonts w:cs="Arial"/>
          <w:color w:val="auto"/>
        </w:rPr>
        <w:t xml:space="preserve">5.7.7) </w:t>
      </w:r>
      <w:r w:rsidR="00D516D9" w:rsidRPr="008A4DC0">
        <w:rPr>
          <w:rFonts w:cs="Arial"/>
          <w:color w:val="auto"/>
        </w:rPr>
        <w:t>Incubate</w:t>
      </w:r>
      <w:r w:rsidR="00BB5E38">
        <w:rPr>
          <w:rFonts w:cs="Arial"/>
          <w:color w:val="auto"/>
        </w:rPr>
        <w:t xml:space="preserve"> the</w:t>
      </w:r>
      <w:r w:rsidR="00D516D9" w:rsidRPr="008A4DC0">
        <w:rPr>
          <w:rFonts w:cs="Arial"/>
          <w:color w:val="auto"/>
        </w:rPr>
        <w:t xml:space="preserve"> Vero cell</w:t>
      </w:r>
      <w:r w:rsidR="00742A6E" w:rsidRPr="008A4DC0">
        <w:rPr>
          <w:rFonts w:cs="Arial"/>
          <w:color w:val="auto"/>
        </w:rPr>
        <w:t xml:space="preserve"> plate overnight in a cell culture incubator at 37</w:t>
      </w:r>
      <w:r w:rsidR="00BB5E38">
        <w:rPr>
          <w:rFonts w:cs="Arial"/>
          <w:color w:val="auto"/>
        </w:rPr>
        <w:t xml:space="preserve"> </w:t>
      </w:r>
      <w:r w:rsidR="00742A6E" w:rsidRPr="008A4DC0">
        <w:rPr>
          <w:rFonts w:cs="Arial"/>
          <w:color w:val="auto"/>
        </w:rPr>
        <w:t>°C and 5% CO</w:t>
      </w:r>
      <w:r w:rsidR="00742A6E" w:rsidRPr="008A4DC0">
        <w:rPr>
          <w:rFonts w:cs="Arial"/>
          <w:color w:val="auto"/>
          <w:vertAlign w:val="subscript"/>
        </w:rPr>
        <w:t>2</w:t>
      </w:r>
      <w:r w:rsidR="00742A6E" w:rsidRPr="008A4DC0">
        <w:rPr>
          <w:rFonts w:cs="Arial"/>
          <w:color w:val="auto"/>
        </w:rPr>
        <w:t xml:space="preserve">. </w:t>
      </w:r>
    </w:p>
    <w:p w14:paraId="1E1B1150" w14:textId="7B9952AF" w:rsidR="003825BB" w:rsidRPr="008A4DC0" w:rsidRDefault="003825BB" w:rsidP="00B31BDA">
      <w:pPr>
        <w:rPr>
          <w:rFonts w:cs="Arial"/>
          <w:color w:val="auto"/>
        </w:rPr>
      </w:pPr>
    </w:p>
    <w:p w14:paraId="2F00329E" w14:textId="0F257606" w:rsidR="00E63118" w:rsidRPr="008A4DC0" w:rsidRDefault="00D86836" w:rsidP="00B31BDA">
      <w:pPr>
        <w:rPr>
          <w:rFonts w:cs="Arial"/>
          <w:b/>
          <w:color w:val="auto"/>
        </w:rPr>
      </w:pPr>
      <w:r w:rsidRPr="008A4DC0">
        <w:rPr>
          <w:rFonts w:cs="Arial"/>
          <w:b/>
          <w:color w:val="auto"/>
        </w:rPr>
        <w:t>5.8)</w:t>
      </w:r>
      <w:r w:rsidR="002D6D06" w:rsidRPr="008A4DC0">
        <w:rPr>
          <w:rFonts w:cs="Arial"/>
          <w:b/>
          <w:color w:val="auto"/>
        </w:rPr>
        <w:t xml:space="preserve"> Assess Vero cells for rounding using</w:t>
      </w:r>
      <w:r w:rsidR="00BB5E38">
        <w:rPr>
          <w:rFonts w:cs="Arial"/>
          <w:b/>
          <w:color w:val="auto"/>
        </w:rPr>
        <w:t xml:space="preserve"> a</w:t>
      </w:r>
      <w:r w:rsidR="002D6D06" w:rsidRPr="008A4DC0">
        <w:rPr>
          <w:rFonts w:cs="Arial"/>
          <w:b/>
          <w:color w:val="auto"/>
        </w:rPr>
        <w:t xml:space="preserve"> light microscope</w:t>
      </w:r>
      <w:r w:rsidR="00E63118" w:rsidRPr="008A4DC0">
        <w:rPr>
          <w:rFonts w:cs="Arial"/>
          <w:b/>
          <w:color w:val="auto"/>
        </w:rPr>
        <w:t xml:space="preserve"> (</w:t>
      </w:r>
      <w:r w:rsidR="00A96E92">
        <w:rPr>
          <w:rFonts w:cs="Arial"/>
          <w:b/>
          <w:color w:val="auto"/>
        </w:rPr>
        <w:t>d</w:t>
      </w:r>
      <w:r w:rsidR="00E63118" w:rsidRPr="008A4DC0">
        <w:rPr>
          <w:rFonts w:cs="Arial"/>
          <w:b/>
          <w:color w:val="auto"/>
        </w:rPr>
        <w:t xml:space="preserve">ay </w:t>
      </w:r>
      <w:r w:rsidR="00BB5E38">
        <w:rPr>
          <w:rFonts w:cs="Arial"/>
          <w:b/>
          <w:color w:val="auto"/>
        </w:rPr>
        <w:t>2</w:t>
      </w:r>
      <w:r w:rsidR="00E63118" w:rsidRPr="008A4DC0">
        <w:rPr>
          <w:rFonts w:cs="Arial"/>
          <w:b/>
          <w:color w:val="auto"/>
        </w:rPr>
        <w:t>)</w:t>
      </w:r>
    </w:p>
    <w:p w14:paraId="7EEFFA83" w14:textId="7BFB08F9" w:rsidR="002D6D06" w:rsidRPr="008A4DC0" w:rsidRDefault="00E63118" w:rsidP="00B31BDA">
      <w:pPr>
        <w:rPr>
          <w:rFonts w:cs="Arial"/>
          <w:color w:val="auto"/>
        </w:rPr>
      </w:pPr>
      <w:r w:rsidRPr="008A4DC0">
        <w:rPr>
          <w:rFonts w:cs="Arial"/>
          <w:color w:val="auto"/>
        </w:rPr>
        <w:t xml:space="preserve">NOTE: </w:t>
      </w:r>
      <w:r w:rsidR="002D6D06" w:rsidRPr="008A4DC0">
        <w:rPr>
          <w:rFonts w:cs="Arial"/>
          <w:color w:val="auto"/>
        </w:rPr>
        <w:t>Recall that the dilution factor changes by a factor of 10 when add</w:t>
      </w:r>
      <w:r w:rsidR="00775AFB" w:rsidRPr="008A4DC0">
        <w:rPr>
          <w:rFonts w:cs="Arial"/>
          <w:color w:val="auto"/>
        </w:rPr>
        <w:t>ing the sample mixtures to the V</w:t>
      </w:r>
      <w:r w:rsidR="00ED1E1B" w:rsidRPr="008A4DC0">
        <w:rPr>
          <w:rFonts w:cs="Arial"/>
          <w:color w:val="auto"/>
        </w:rPr>
        <w:t>ero cell</w:t>
      </w:r>
      <w:r w:rsidR="002D6D06" w:rsidRPr="008A4DC0">
        <w:rPr>
          <w:rFonts w:cs="Arial"/>
          <w:color w:val="auto"/>
        </w:rPr>
        <w:t xml:space="preserve"> plate (</w:t>
      </w:r>
      <w:r w:rsidR="00931619">
        <w:rPr>
          <w:rFonts w:cs="Arial"/>
          <w:i/>
          <w:color w:val="auto"/>
        </w:rPr>
        <w:t>e.g.,</w:t>
      </w:r>
      <w:r w:rsidR="002D6D06" w:rsidRPr="008A4DC0">
        <w:rPr>
          <w:rFonts w:cs="Arial"/>
          <w:color w:val="auto"/>
        </w:rPr>
        <w:t xml:space="preserve"> 10</w:t>
      </w:r>
      <w:r w:rsidR="002D6D06" w:rsidRPr="008A4DC0">
        <w:rPr>
          <w:rFonts w:cs="Arial"/>
          <w:color w:val="auto"/>
          <w:vertAlign w:val="superscript"/>
        </w:rPr>
        <w:t>-3</w:t>
      </w:r>
      <w:r w:rsidR="002D6D06" w:rsidRPr="008A4DC0">
        <w:rPr>
          <w:rFonts w:cs="Arial"/>
          <w:color w:val="auto"/>
        </w:rPr>
        <w:t xml:space="preserve"> is now 10</w:t>
      </w:r>
      <w:r w:rsidR="002D6D06" w:rsidRPr="008A4DC0">
        <w:rPr>
          <w:rFonts w:cs="Arial"/>
          <w:color w:val="auto"/>
          <w:vertAlign w:val="superscript"/>
        </w:rPr>
        <w:t>-4</w:t>
      </w:r>
      <w:r w:rsidR="002D6D06" w:rsidRPr="008A4DC0">
        <w:rPr>
          <w:rFonts w:cs="Arial"/>
          <w:color w:val="auto"/>
        </w:rPr>
        <w:t xml:space="preserve">). </w:t>
      </w:r>
      <w:r w:rsidR="00775AFB" w:rsidRPr="008A4DC0">
        <w:rPr>
          <w:rFonts w:cs="Arial"/>
          <w:color w:val="auto"/>
        </w:rPr>
        <w:t>Wells that have antitoxin present should have little to no Vero cell rounding noted. Vero cell rounding</w:t>
      </w:r>
      <w:r w:rsidR="009A2BE0" w:rsidRPr="008A4DC0">
        <w:rPr>
          <w:rFonts w:cs="Arial"/>
          <w:color w:val="auto"/>
        </w:rPr>
        <w:t xml:space="preserve"> (cytotoxicity)</w:t>
      </w:r>
      <w:r w:rsidR="00775AFB" w:rsidRPr="008A4DC0">
        <w:rPr>
          <w:rFonts w:cs="Arial"/>
          <w:color w:val="auto"/>
        </w:rPr>
        <w:t xml:space="preserve"> will be noted</w:t>
      </w:r>
      <w:r w:rsidR="009A2BE0" w:rsidRPr="008A4DC0">
        <w:rPr>
          <w:rFonts w:cs="Arial"/>
          <w:color w:val="auto"/>
        </w:rPr>
        <w:t xml:space="preserve"> in </w:t>
      </w:r>
      <w:r w:rsidR="009A2BE0" w:rsidRPr="008A4DC0">
        <w:rPr>
          <w:rFonts w:cs="Arial"/>
          <w:color w:val="auto"/>
        </w:rPr>
        <w:lastRenderedPageBreak/>
        <w:t xml:space="preserve">samples that contain </w:t>
      </w:r>
      <w:r w:rsidR="00ED1E1B" w:rsidRPr="008A4DC0">
        <w:rPr>
          <w:rFonts w:cs="Arial"/>
          <w:i/>
          <w:color w:val="auto"/>
        </w:rPr>
        <w:t>C. difficile</w:t>
      </w:r>
      <w:r w:rsidR="00ED1E1B" w:rsidRPr="008A4DC0">
        <w:rPr>
          <w:rFonts w:cs="Arial"/>
          <w:color w:val="auto"/>
        </w:rPr>
        <w:t xml:space="preserve"> </w:t>
      </w:r>
      <w:r w:rsidR="009A2BE0" w:rsidRPr="008A4DC0">
        <w:rPr>
          <w:rFonts w:cs="Arial"/>
          <w:color w:val="auto"/>
        </w:rPr>
        <w:t xml:space="preserve">toxin. If the cytotoxic activity is neutralized in </w:t>
      </w:r>
      <w:r w:rsidR="00ED1E1B" w:rsidRPr="008A4DC0">
        <w:rPr>
          <w:rFonts w:cs="Arial"/>
          <w:color w:val="auto"/>
        </w:rPr>
        <w:t xml:space="preserve">a dilution containing </w:t>
      </w:r>
      <w:r w:rsidR="00931619">
        <w:rPr>
          <w:rFonts w:cs="Arial"/>
          <w:color w:val="auto"/>
        </w:rPr>
        <w:t xml:space="preserve">the </w:t>
      </w:r>
      <w:r w:rsidR="00ED1E1B" w:rsidRPr="008A4DC0">
        <w:rPr>
          <w:rFonts w:cs="Arial"/>
          <w:color w:val="auto"/>
        </w:rPr>
        <w:t xml:space="preserve">sample </w:t>
      </w:r>
      <w:r w:rsidR="00931619">
        <w:rPr>
          <w:rFonts w:cs="Arial"/>
          <w:color w:val="auto"/>
        </w:rPr>
        <w:t>and</w:t>
      </w:r>
      <w:r w:rsidR="00ED1E1B" w:rsidRPr="008A4DC0">
        <w:rPr>
          <w:rFonts w:cs="Arial"/>
          <w:color w:val="auto"/>
        </w:rPr>
        <w:t xml:space="preserve"> </w:t>
      </w:r>
      <w:r w:rsidR="00931619">
        <w:rPr>
          <w:rFonts w:cs="Arial"/>
          <w:color w:val="auto"/>
        </w:rPr>
        <w:t xml:space="preserve">the </w:t>
      </w:r>
      <w:r w:rsidR="009A2BE0" w:rsidRPr="008A4DC0">
        <w:rPr>
          <w:rFonts w:cs="Arial"/>
          <w:color w:val="auto"/>
        </w:rPr>
        <w:t xml:space="preserve">antitoxin, the presence of </w:t>
      </w:r>
      <w:r w:rsidR="009A2BE0" w:rsidRPr="008A4DC0">
        <w:rPr>
          <w:rFonts w:cs="Arial"/>
          <w:i/>
          <w:color w:val="auto"/>
        </w:rPr>
        <w:t>C. difficile</w:t>
      </w:r>
      <w:r w:rsidR="009A2BE0" w:rsidRPr="008A4DC0">
        <w:rPr>
          <w:rFonts w:cs="Arial"/>
          <w:color w:val="auto"/>
        </w:rPr>
        <w:t xml:space="preserve"> toxin resulting in Vero cell cytotoxicity is confirmed.</w:t>
      </w:r>
    </w:p>
    <w:p w14:paraId="7404E8A2" w14:textId="77777777" w:rsidR="00775AFB" w:rsidRPr="008A4DC0" w:rsidRDefault="00775AFB" w:rsidP="00B31BDA">
      <w:pPr>
        <w:rPr>
          <w:rFonts w:cs="Arial"/>
          <w:color w:val="auto"/>
        </w:rPr>
      </w:pPr>
    </w:p>
    <w:p w14:paraId="290BAE87" w14:textId="3DCE2188" w:rsidR="002D6D06" w:rsidRPr="00041C62" w:rsidRDefault="00684C07" w:rsidP="00B31BDA">
      <w:pPr>
        <w:rPr>
          <w:rFonts w:cs="Arial"/>
          <w:color w:val="auto"/>
        </w:rPr>
      </w:pPr>
      <w:r w:rsidRPr="00041C62">
        <w:rPr>
          <w:rFonts w:cs="Arial"/>
          <w:color w:val="auto"/>
        </w:rPr>
        <w:t xml:space="preserve">5.8.1) </w:t>
      </w:r>
      <w:r w:rsidR="00775AFB" w:rsidRPr="00041C62">
        <w:rPr>
          <w:rFonts w:cs="Arial"/>
          <w:color w:val="auto"/>
        </w:rPr>
        <w:t xml:space="preserve">Examine for Vero cell rounding using a light microscope at 200X magnification. For sample wells (including </w:t>
      </w:r>
      <w:r w:rsidR="00931619">
        <w:rPr>
          <w:rFonts w:cs="Arial"/>
          <w:color w:val="auto"/>
        </w:rPr>
        <w:t xml:space="preserve">the </w:t>
      </w:r>
      <w:r w:rsidR="00775AFB" w:rsidRPr="00041C62">
        <w:rPr>
          <w:rFonts w:cs="Arial"/>
          <w:color w:val="auto"/>
        </w:rPr>
        <w:t>positive control)</w:t>
      </w:r>
      <w:r w:rsidR="00931619">
        <w:rPr>
          <w:rFonts w:cs="Arial"/>
          <w:color w:val="auto"/>
        </w:rPr>
        <w:t>,</w:t>
      </w:r>
      <w:r w:rsidR="00775AFB" w:rsidRPr="00041C62">
        <w:rPr>
          <w:rFonts w:cs="Arial"/>
          <w:color w:val="auto"/>
        </w:rPr>
        <w:t xml:space="preserve"> record the dilution of the well that is the </w:t>
      </w:r>
      <w:r w:rsidR="00775AFB" w:rsidRPr="00041C62">
        <w:rPr>
          <w:rFonts w:cs="Arial"/>
          <w:i/>
          <w:color w:val="auto"/>
        </w:rPr>
        <w:t xml:space="preserve">last </w:t>
      </w:r>
      <w:r w:rsidR="00775AFB" w:rsidRPr="00041C62">
        <w:rPr>
          <w:rFonts w:cs="Arial"/>
          <w:color w:val="auto"/>
        </w:rPr>
        <w:t xml:space="preserve">to have 80% Vero cell rounding noted. </w:t>
      </w:r>
    </w:p>
    <w:p w14:paraId="5CFBAF38" w14:textId="77777777" w:rsidR="00775AFB" w:rsidRPr="00041C62" w:rsidRDefault="00775AFB" w:rsidP="00B31BDA">
      <w:pPr>
        <w:rPr>
          <w:rFonts w:cs="Arial"/>
          <w:color w:val="auto"/>
        </w:rPr>
      </w:pPr>
    </w:p>
    <w:p w14:paraId="5A50989D" w14:textId="6A614214" w:rsidR="003825BB" w:rsidRPr="008A4DC0" w:rsidRDefault="00D86836" w:rsidP="00B31BDA">
      <w:pPr>
        <w:rPr>
          <w:rFonts w:cs="Arial"/>
          <w:color w:val="auto"/>
        </w:rPr>
      </w:pPr>
      <w:r w:rsidRPr="008A4DC0">
        <w:rPr>
          <w:rFonts w:cs="Arial"/>
          <w:color w:val="auto"/>
        </w:rPr>
        <w:t>5.8.2)</w:t>
      </w:r>
      <w:r w:rsidR="00775AFB" w:rsidRPr="008A4DC0">
        <w:rPr>
          <w:rFonts w:cs="Arial"/>
          <w:color w:val="auto"/>
        </w:rPr>
        <w:t xml:space="preserve"> </w:t>
      </w:r>
      <w:r w:rsidR="00931619">
        <w:rPr>
          <w:rFonts w:cs="Arial"/>
          <w:color w:val="auto"/>
        </w:rPr>
        <w:t>C</w:t>
      </w:r>
      <w:r w:rsidR="00775AFB" w:rsidRPr="008A4DC0">
        <w:rPr>
          <w:rFonts w:cs="Arial"/>
          <w:color w:val="auto"/>
        </w:rPr>
        <w:t>alculate the cytotoxic titer</w:t>
      </w:r>
      <w:r w:rsidR="00931619">
        <w:rPr>
          <w:rFonts w:cs="Arial"/>
          <w:color w:val="auto"/>
        </w:rPr>
        <w:t>,</w:t>
      </w:r>
      <w:r w:rsidR="00775AFB" w:rsidRPr="008A4DC0">
        <w:rPr>
          <w:rFonts w:cs="Arial"/>
          <w:color w:val="auto"/>
        </w:rPr>
        <w:t xml:space="preserve"> which is defined as the reciprocal of the highest dilution that produced 80% Vero cell rounding per g of sample. </w:t>
      </w:r>
      <w:r w:rsidR="00931619">
        <w:rPr>
          <w:rFonts w:cs="Arial"/>
          <w:color w:val="auto"/>
        </w:rPr>
        <w:t>For example, i</w:t>
      </w:r>
      <w:r w:rsidR="00775AFB" w:rsidRPr="008A4DC0">
        <w:rPr>
          <w:rFonts w:cs="Arial"/>
          <w:color w:val="auto"/>
        </w:rPr>
        <w:t>f the highest dilution is 10</w:t>
      </w:r>
      <w:r w:rsidR="00775AFB" w:rsidRPr="008A4DC0">
        <w:rPr>
          <w:rFonts w:cs="Arial"/>
          <w:color w:val="auto"/>
          <w:vertAlign w:val="superscript"/>
        </w:rPr>
        <w:t>-5</w:t>
      </w:r>
      <w:r w:rsidR="00775AFB" w:rsidRPr="008A4DC0">
        <w:rPr>
          <w:rFonts w:cs="Arial"/>
          <w:color w:val="auto"/>
        </w:rPr>
        <w:t>, then the dilution factor would be 10</w:t>
      </w:r>
      <w:r w:rsidR="00775AFB" w:rsidRPr="008A4DC0">
        <w:rPr>
          <w:rFonts w:cs="Arial"/>
          <w:color w:val="auto"/>
          <w:vertAlign w:val="superscript"/>
        </w:rPr>
        <w:t>-6</w:t>
      </w:r>
      <w:r w:rsidR="00775AFB" w:rsidRPr="008A4DC0">
        <w:rPr>
          <w:rFonts w:cs="Arial"/>
          <w:color w:val="auto"/>
        </w:rPr>
        <w:t xml:space="preserve"> for this sample. Thus</w:t>
      </w:r>
      <w:r w:rsidR="00931619">
        <w:rPr>
          <w:rFonts w:cs="Arial"/>
          <w:color w:val="auto"/>
        </w:rPr>
        <w:t>,</w:t>
      </w:r>
      <w:r w:rsidR="00775AFB" w:rsidRPr="008A4DC0">
        <w:rPr>
          <w:rFonts w:cs="Arial"/>
          <w:color w:val="auto"/>
        </w:rPr>
        <w:t xml:space="preserve"> the log[final dilution factor]/g of sample would be log[10</w:t>
      </w:r>
      <w:r w:rsidR="00775AFB" w:rsidRPr="008A4DC0">
        <w:rPr>
          <w:rFonts w:cs="Arial"/>
          <w:color w:val="auto"/>
          <w:vertAlign w:val="superscript"/>
        </w:rPr>
        <w:t>6</w:t>
      </w:r>
      <w:r w:rsidR="00775AFB" w:rsidRPr="008A4DC0">
        <w:rPr>
          <w:rFonts w:cs="Arial"/>
          <w:color w:val="auto"/>
        </w:rPr>
        <w:t>]</w:t>
      </w:r>
      <w:r w:rsidR="00931619">
        <w:rPr>
          <w:rFonts w:cs="Arial"/>
          <w:color w:val="auto"/>
        </w:rPr>
        <w:t>,</w:t>
      </w:r>
      <w:r w:rsidR="00775AFB" w:rsidRPr="008A4DC0">
        <w:rPr>
          <w:rFonts w:cs="Arial"/>
          <w:color w:val="auto"/>
        </w:rPr>
        <w:t xml:space="preserve"> which yields a reciprocal titer of 6. </w:t>
      </w:r>
    </w:p>
    <w:p w14:paraId="46450877" w14:textId="77777777" w:rsidR="006543DE" w:rsidRPr="008A4DC0" w:rsidRDefault="006543DE" w:rsidP="00B31BDA">
      <w:pPr>
        <w:rPr>
          <w:rFonts w:cs="Arial"/>
          <w:color w:val="auto"/>
        </w:rPr>
      </w:pPr>
    </w:p>
    <w:p w14:paraId="21F5A2BC" w14:textId="3030D68D" w:rsidR="007164CB" w:rsidRPr="008A4DC0" w:rsidRDefault="00E63118" w:rsidP="00B31BDA">
      <w:pPr>
        <w:rPr>
          <w:rFonts w:cs="Arial"/>
          <w:color w:val="auto"/>
        </w:rPr>
      </w:pPr>
      <w:r w:rsidRPr="008A4DC0">
        <w:rPr>
          <w:rFonts w:cs="Arial"/>
          <w:color w:val="auto"/>
        </w:rPr>
        <w:t xml:space="preserve">NOTE: </w:t>
      </w:r>
      <w:r w:rsidR="007164CB" w:rsidRPr="008A4DC0">
        <w:rPr>
          <w:rFonts w:cs="Arial"/>
          <w:color w:val="auto"/>
        </w:rPr>
        <w:t xml:space="preserve">Vero cells need to have undergone at least 3-4 passages and no </w:t>
      </w:r>
      <w:r w:rsidR="00931619">
        <w:rPr>
          <w:rFonts w:cs="Arial"/>
          <w:color w:val="auto"/>
        </w:rPr>
        <w:t>more</w:t>
      </w:r>
      <w:r w:rsidR="00931619" w:rsidRPr="008A4DC0">
        <w:rPr>
          <w:rFonts w:cs="Arial"/>
          <w:color w:val="auto"/>
        </w:rPr>
        <w:t xml:space="preserve"> </w:t>
      </w:r>
      <w:r w:rsidR="007164CB" w:rsidRPr="008A4DC0">
        <w:rPr>
          <w:rFonts w:cs="Arial"/>
          <w:color w:val="auto"/>
        </w:rPr>
        <w:t>than 30 passages prior to</w:t>
      </w:r>
      <w:r w:rsidR="00931619">
        <w:rPr>
          <w:rFonts w:cs="Arial"/>
          <w:color w:val="auto"/>
        </w:rPr>
        <w:t xml:space="preserve"> their</w:t>
      </w:r>
      <w:r w:rsidR="007164CB" w:rsidRPr="008A4DC0">
        <w:rPr>
          <w:rFonts w:cs="Arial"/>
          <w:color w:val="auto"/>
        </w:rPr>
        <w:t xml:space="preserve"> use in this </w:t>
      </w:r>
      <w:r w:rsidR="00ED1E1B" w:rsidRPr="008A4DC0">
        <w:rPr>
          <w:rFonts w:cs="Arial"/>
          <w:color w:val="auto"/>
        </w:rPr>
        <w:t>assay</w:t>
      </w:r>
      <w:r w:rsidR="00C25327" w:rsidRPr="008A4DC0">
        <w:rPr>
          <w:rFonts w:cs="Arial"/>
          <w:color w:val="auto"/>
        </w:rPr>
        <w:fldChar w:fldCharType="begin"/>
      </w:r>
      <w:r w:rsidR="002E0544">
        <w:rPr>
          <w:rFonts w:cs="Arial"/>
          <w:color w:val="auto"/>
        </w:rPr>
        <w:instrText xml:space="preserve"> ADDIN EN.CITE &lt;EndNote&gt;&lt;Cite&gt;&lt;Author&gt;Ammerman&lt;/Author&gt;&lt;Year&gt;2008&lt;/Year&gt;&lt;RecNum&gt;1612&lt;/RecNum&gt;&lt;DisplayText&gt;&lt;style face="superscript"&gt;26&lt;/style&gt;&lt;/DisplayText&gt;&lt;record&gt;&lt;rec-number&gt;1612&lt;/rec-number&gt;&lt;foreign-keys&gt;&lt;key app="EN" db-id="zdp00a228x0zzher9pcvfpa9fzw92a90xdrv" timestamp="1459097745"&gt;1612&lt;/key&gt;&lt;/foreign-keys&gt;&lt;ref-type name="Journal Article"&gt;17&lt;/ref-type&gt;&lt;contributors&gt;&lt;authors&gt;&lt;author&gt;Ammerman, N. C.&lt;/author&gt;&lt;author&gt;Beier-Sexton, M.&lt;/author&gt;&lt;author&gt;Azad, A. F.&lt;/author&gt;&lt;/authors&gt;&lt;/contributors&gt;&lt;auth-address&gt;Department of Microbiology and Immunology, University of Maryland School of Medicine, Baltimore, Maryland, USA.&lt;/auth-address&gt;&lt;titles&gt;&lt;title&gt;Growth and maintenance of Vero cell lines&lt;/title&gt;&lt;secondary-title&gt;Curr Protoc Microbiol&lt;/secondary-title&gt;&lt;alt-title&gt;Current protocols in microbiology&lt;/alt-title&gt;&lt;/titles&gt;&lt;alt-periodical&gt;&lt;full-title&gt;Current protocols in microbiology&lt;/full-title&gt;&lt;/alt-periodical&gt;&lt;pages&gt;Appendix 4E&lt;/pages&gt;&lt;volume&gt;Appendix 4&lt;/volume&gt;&lt;edition&gt;2008/11/20&lt;/edition&gt;&lt;keywords&gt;&lt;keyword&gt;Animals&lt;/keyword&gt;&lt;keyword&gt;Cell Culture Techniques/*methods&lt;/keyword&gt;&lt;keyword&gt;Cercopithecus aethiops&lt;/keyword&gt;&lt;keyword&gt;*Vero Cells&lt;/keyword&gt;&lt;/keywords&gt;&lt;dates&gt;&lt;year&gt;2008&lt;/year&gt;&lt;pub-dates&gt;&lt;date&gt;Nov&lt;/date&gt;&lt;/pub-dates&gt;&lt;/dates&gt;&lt;accession-num&gt;19016439&lt;/accession-num&gt;&lt;urls&gt;&lt;/urls&gt;&lt;custom2&gt;PMC2657228&lt;/custom2&gt;&lt;custom6&gt;NIHMS89678&lt;/custom6&gt;&lt;electronic-resource-num&gt;10.1002/9780471729259.mca04es11&lt;/electronic-resource-num&gt;&lt;remote-database-provider&gt;NLM&lt;/remote-database-provider&gt;&lt;language&gt;eng&lt;/language&gt;&lt;/record&gt;&lt;/Cite&gt;&lt;/EndNote&gt;</w:instrText>
      </w:r>
      <w:r w:rsidR="00C25327" w:rsidRPr="008A4DC0">
        <w:rPr>
          <w:rFonts w:cs="Arial"/>
          <w:color w:val="auto"/>
        </w:rPr>
        <w:fldChar w:fldCharType="separate"/>
      </w:r>
      <w:r w:rsidR="002E0544" w:rsidRPr="002E0544">
        <w:rPr>
          <w:rFonts w:cs="Arial"/>
          <w:noProof/>
          <w:color w:val="auto"/>
          <w:vertAlign w:val="superscript"/>
        </w:rPr>
        <w:t>26</w:t>
      </w:r>
      <w:r w:rsidR="00C25327" w:rsidRPr="008A4DC0">
        <w:rPr>
          <w:rFonts w:cs="Arial"/>
          <w:color w:val="auto"/>
        </w:rPr>
        <w:fldChar w:fldCharType="end"/>
      </w:r>
      <w:r w:rsidR="007164CB" w:rsidRPr="008A4DC0">
        <w:rPr>
          <w:rFonts w:cs="Arial"/>
          <w:color w:val="auto"/>
        </w:rPr>
        <w:t xml:space="preserve">. </w:t>
      </w:r>
    </w:p>
    <w:p w14:paraId="6B71663D" w14:textId="77777777" w:rsidR="000F0DE4" w:rsidRPr="008A4DC0" w:rsidRDefault="000F0DE4" w:rsidP="000F0DE4">
      <w:pPr>
        <w:rPr>
          <w:rFonts w:cs="Arial"/>
          <w:b/>
          <w:color w:val="auto"/>
        </w:rPr>
      </w:pPr>
    </w:p>
    <w:p w14:paraId="3E79FCA8" w14:textId="77777777" w:rsidR="006305D7" w:rsidRPr="008A4DC0" w:rsidRDefault="006305D7" w:rsidP="006305D7">
      <w:pPr>
        <w:rPr>
          <w:rFonts w:cs="Arial"/>
          <w:color w:val="auto"/>
        </w:rPr>
      </w:pPr>
      <w:r w:rsidRPr="008A4DC0">
        <w:rPr>
          <w:rFonts w:cs="Arial"/>
          <w:b/>
          <w:color w:val="auto"/>
        </w:rPr>
        <w:t>REPRESENTATIVE RESULTS</w:t>
      </w:r>
      <w:r w:rsidRPr="008A4DC0">
        <w:rPr>
          <w:rFonts w:cs="Arial"/>
          <w:b/>
          <w:bCs/>
          <w:color w:val="auto"/>
        </w:rPr>
        <w:t xml:space="preserve">: </w:t>
      </w:r>
    </w:p>
    <w:p w14:paraId="0547721C" w14:textId="50D01078" w:rsidR="007A6E68" w:rsidRPr="008A4DC0" w:rsidRDefault="007A6E68" w:rsidP="007325FA">
      <w:pPr>
        <w:rPr>
          <w:rFonts w:cs="Arial"/>
          <w:color w:val="auto"/>
        </w:rPr>
      </w:pPr>
      <w:r w:rsidRPr="008A4DC0">
        <w:rPr>
          <w:rFonts w:cs="Arial"/>
          <w:color w:val="auto"/>
        </w:rPr>
        <w:t>During a representative study, 5</w:t>
      </w:r>
      <w:r w:rsidR="00BB37BC">
        <w:rPr>
          <w:rFonts w:cs="Arial"/>
          <w:color w:val="auto"/>
        </w:rPr>
        <w:t>-</w:t>
      </w:r>
      <w:r w:rsidRPr="008A4DC0">
        <w:rPr>
          <w:rFonts w:cs="Arial"/>
          <w:color w:val="auto"/>
        </w:rPr>
        <w:t>week</w:t>
      </w:r>
      <w:r w:rsidR="00BB37BC">
        <w:rPr>
          <w:rFonts w:cs="Arial"/>
          <w:color w:val="auto"/>
        </w:rPr>
        <w:t>-</w:t>
      </w:r>
      <w:r w:rsidRPr="008A4DC0">
        <w:rPr>
          <w:rFonts w:cs="Arial"/>
          <w:color w:val="auto"/>
        </w:rPr>
        <w:t>old C57BL/6 WT mice were pretreated with cefoperazone in their drinking water (0.5 mg/</w:t>
      </w:r>
      <w:r w:rsidR="00520E5F" w:rsidRPr="008A4DC0">
        <w:rPr>
          <w:rFonts w:cs="Arial"/>
          <w:color w:val="auto"/>
        </w:rPr>
        <w:t>m</w:t>
      </w:r>
      <w:r w:rsidR="00BB37BC">
        <w:rPr>
          <w:rFonts w:cs="Arial"/>
          <w:color w:val="auto"/>
        </w:rPr>
        <w:t>L</w:t>
      </w:r>
      <w:r w:rsidRPr="008A4DC0">
        <w:rPr>
          <w:rFonts w:cs="Arial"/>
          <w:color w:val="auto"/>
        </w:rPr>
        <w:t>) for 5 days and allowed a 2</w:t>
      </w:r>
      <w:r w:rsidR="00BB37BC">
        <w:rPr>
          <w:rFonts w:cs="Arial"/>
          <w:color w:val="auto"/>
        </w:rPr>
        <w:t>-</w:t>
      </w:r>
      <w:r w:rsidRPr="008A4DC0">
        <w:rPr>
          <w:rFonts w:cs="Arial"/>
          <w:color w:val="auto"/>
        </w:rPr>
        <w:t>day wash out with regular drinking water. Mice were challenged with 10</w:t>
      </w:r>
      <w:r w:rsidRPr="008A4DC0">
        <w:rPr>
          <w:rFonts w:cs="Arial"/>
          <w:color w:val="auto"/>
          <w:vertAlign w:val="superscript"/>
        </w:rPr>
        <w:t>5</w:t>
      </w:r>
      <w:r w:rsidRPr="008A4DC0">
        <w:rPr>
          <w:rFonts w:cs="Arial"/>
          <w:color w:val="auto"/>
        </w:rPr>
        <w:t xml:space="preserve"> spores of </w:t>
      </w:r>
      <w:r w:rsidRPr="008A4DC0">
        <w:rPr>
          <w:rFonts w:cs="Arial"/>
          <w:i/>
          <w:color w:val="auto"/>
        </w:rPr>
        <w:t>C. difficile</w:t>
      </w:r>
      <w:r w:rsidRPr="008A4DC0">
        <w:rPr>
          <w:rFonts w:cs="Arial"/>
          <w:color w:val="auto"/>
        </w:rPr>
        <w:t xml:space="preserve"> R20291 via oral gavage on day 0 (Figure 1A). Mice were monitored for weight loss and clinical signs (lethargy, inappet</w:t>
      </w:r>
      <w:r w:rsidR="00BB37BC">
        <w:rPr>
          <w:rFonts w:cs="Arial"/>
          <w:color w:val="auto"/>
        </w:rPr>
        <w:t>e</w:t>
      </w:r>
      <w:r w:rsidRPr="008A4DC0">
        <w:rPr>
          <w:rFonts w:cs="Arial"/>
          <w:color w:val="auto"/>
        </w:rPr>
        <w:t xml:space="preserve">nce, diarrhea, and hunched posture) of CDI for 14 days. </w:t>
      </w:r>
      <w:r w:rsidR="00BB37BC">
        <w:rPr>
          <w:rFonts w:cs="Arial"/>
          <w:color w:val="auto"/>
        </w:rPr>
        <w:t>The c</w:t>
      </w:r>
      <w:r w:rsidRPr="008A4DC0">
        <w:rPr>
          <w:rFonts w:cs="Arial"/>
          <w:color w:val="auto"/>
        </w:rPr>
        <w:t xml:space="preserve">hallenge of C57BL/6 WT mice with </w:t>
      </w:r>
      <w:r w:rsidRPr="008A4DC0">
        <w:rPr>
          <w:rFonts w:cs="Arial"/>
          <w:i/>
          <w:color w:val="auto"/>
        </w:rPr>
        <w:t>C. difficile</w:t>
      </w:r>
      <w:r w:rsidRPr="008A4DC0">
        <w:rPr>
          <w:rFonts w:cs="Arial"/>
          <w:color w:val="auto"/>
        </w:rPr>
        <w:t xml:space="preserve"> R20291 spores resulted in diarrhea within 24 h and significant weight loss within 48 h post</w:t>
      </w:r>
      <w:r w:rsidR="00BB37BC">
        <w:rPr>
          <w:rFonts w:cs="Arial"/>
          <w:color w:val="auto"/>
        </w:rPr>
        <w:t>-</w:t>
      </w:r>
      <w:r w:rsidRPr="008A4DC0">
        <w:rPr>
          <w:rFonts w:cs="Arial"/>
          <w:color w:val="auto"/>
        </w:rPr>
        <w:t xml:space="preserve">challenge (Figure 1B). Although not observed in this experiment, mice challenged with a higher dose of </w:t>
      </w:r>
      <w:r w:rsidRPr="008A4DC0">
        <w:rPr>
          <w:rFonts w:cs="Arial"/>
          <w:i/>
          <w:color w:val="auto"/>
        </w:rPr>
        <w:t>C. difficile</w:t>
      </w:r>
      <w:r w:rsidRPr="008A4DC0">
        <w:rPr>
          <w:rFonts w:cs="Arial"/>
          <w:color w:val="auto"/>
        </w:rPr>
        <w:t xml:space="preserve"> R20291 can become severely ill or have greater than 20% weight loss by 48-72 h post</w:t>
      </w:r>
      <w:r w:rsidR="00BB37BC">
        <w:rPr>
          <w:rFonts w:cs="Arial"/>
          <w:color w:val="auto"/>
        </w:rPr>
        <w:t>-</w:t>
      </w:r>
      <w:r w:rsidRPr="008A4DC0">
        <w:rPr>
          <w:rFonts w:cs="Arial"/>
          <w:color w:val="auto"/>
        </w:rPr>
        <w:t>challenge, thus necessitating humane euthanasia. Therefore, mice require a minimum of twice</w:t>
      </w:r>
      <w:r w:rsidR="00BB37BC">
        <w:rPr>
          <w:rFonts w:cs="Arial"/>
          <w:color w:val="auto"/>
        </w:rPr>
        <w:t>-</w:t>
      </w:r>
      <w:r w:rsidRPr="008A4DC0">
        <w:rPr>
          <w:rFonts w:cs="Arial"/>
          <w:color w:val="auto"/>
        </w:rPr>
        <w:t xml:space="preserve">daily monitoring after challenge with </w:t>
      </w:r>
      <w:r w:rsidRPr="008A4DC0">
        <w:rPr>
          <w:rFonts w:cs="Arial"/>
          <w:i/>
          <w:color w:val="auto"/>
        </w:rPr>
        <w:t xml:space="preserve">C. difficile </w:t>
      </w:r>
      <w:r w:rsidRPr="008A4DC0">
        <w:rPr>
          <w:rFonts w:cs="Arial"/>
          <w:color w:val="auto"/>
        </w:rPr>
        <w:t xml:space="preserve">spores. </w:t>
      </w:r>
    </w:p>
    <w:p w14:paraId="7CF7E9D2" w14:textId="77777777" w:rsidR="00F06242" w:rsidRPr="008A4DC0" w:rsidRDefault="00F06242" w:rsidP="007A6E68">
      <w:pPr>
        <w:ind w:firstLine="720"/>
        <w:rPr>
          <w:rFonts w:cs="Arial"/>
          <w:color w:val="auto"/>
        </w:rPr>
      </w:pPr>
    </w:p>
    <w:p w14:paraId="20F15F16" w14:textId="2EB65C19" w:rsidR="007A6E68" w:rsidRPr="008A4DC0" w:rsidRDefault="007A6E68" w:rsidP="007325FA">
      <w:pPr>
        <w:rPr>
          <w:rFonts w:cs="Arial"/>
          <w:color w:val="auto"/>
        </w:rPr>
      </w:pPr>
      <w:r w:rsidRPr="008A4DC0">
        <w:rPr>
          <w:rFonts w:cs="Arial"/>
          <w:color w:val="auto"/>
        </w:rPr>
        <w:t xml:space="preserve">In this representative study, a significant amount of weight loss and clinical signs of disease in mice were also observed </w:t>
      </w:r>
      <w:r w:rsidR="00BB37BC">
        <w:rPr>
          <w:rFonts w:cs="Arial"/>
          <w:color w:val="auto"/>
        </w:rPr>
        <w:t>on</w:t>
      </w:r>
      <w:r w:rsidRPr="008A4DC0">
        <w:rPr>
          <w:rFonts w:cs="Arial"/>
          <w:color w:val="auto"/>
        </w:rPr>
        <w:t xml:space="preserve"> days 2-7 post</w:t>
      </w:r>
      <w:r w:rsidR="00BB37BC">
        <w:rPr>
          <w:rFonts w:cs="Arial"/>
          <w:color w:val="auto"/>
        </w:rPr>
        <w:t>-</w:t>
      </w:r>
      <w:r w:rsidRPr="008A4DC0">
        <w:rPr>
          <w:rFonts w:cs="Arial"/>
          <w:color w:val="auto"/>
        </w:rPr>
        <w:t>challenge (Figure 1B). A</w:t>
      </w:r>
      <w:r w:rsidR="00BB37BC">
        <w:rPr>
          <w:rFonts w:cs="Arial"/>
          <w:color w:val="auto"/>
        </w:rPr>
        <w:t>t</w:t>
      </w:r>
      <w:r w:rsidRPr="008A4DC0">
        <w:rPr>
          <w:rFonts w:cs="Arial"/>
          <w:color w:val="auto"/>
        </w:rPr>
        <w:t xml:space="preserve"> 7 days post</w:t>
      </w:r>
      <w:r w:rsidR="00BB37BC">
        <w:rPr>
          <w:rFonts w:cs="Arial"/>
          <w:color w:val="auto"/>
        </w:rPr>
        <w:t>-</w:t>
      </w:r>
      <w:r w:rsidRPr="008A4DC0">
        <w:rPr>
          <w:rFonts w:cs="Arial"/>
          <w:color w:val="auto"/>
        </w:rPr>
        <w:t>challenge, mice began to gain weight</w:t>
      </w:r>
      <w:r w:rsidR="00BB37BC">
        <w:rPr>
          <w:rFonts w:cs="Arial"/>
          <w:color w:val="auto"/>
        </w:rPr>
        <w:t>,</w:t>
      </w:r>
      <w:r w:rsidRPr="008A4DC0">
        <w:rPr>
          <w:rFonts w:cs="Arial"/>
          <w:color w:val="auto"/>
        </w:rPr>
        <w:t xml:space="preserve"> and clinical signs of disease subsided. By the last week of the experiment, the mice appeared clinically normal</w:t>
      </w:r>
      <w:r w:rsidR="001D052A">
        <w:rPr>
          <w:rFonts w:cs="Arial"/>
          <w:color w:val="auto"/>
        </w:rPr>
        <w:t>,</w:t>
      </w:r>
      <w:r w:rsidRPr="008A4DC0">
        <w:rPr>
          <w:rFonts w:cs="Arial"/>
          <w:color w:val="auto"/>
        </w:rPr>
        <w:t xml:space="preserve"> with no evidence of</w:t>
      </w:r>
      <w:r w:rsidR="001D052A">
        <w:rPr>
          <w:rFonts w:cs="Arial"/>
          <w:color w:val="auto"/>
        </w:rPr>
        <w:t xml:space="preserve"> the</w:t>
      </w:r>
      <w:r w:rsidRPr="008A4DC0">
        <w:rPr>
          <w:rFonts w:cs="Arial"/>
          <w:color w:val="auto"/>
        </w:rPr>
        <w:t xml:space="preserve"> clinical signs of CDI</w:t>
      </w:r>
      <w:r w:rsidR="001D052A">
        <w:rPr>
          <w:rFonts w:cs="Arial"/>
          <w:color w:val="auto"/>
        </w:rPr>
        <w:t>,</w:t>
      </w:r>
      <w:r w:rsidRPr="008A4DC0">
        <w:rPr>
          <w:rFonts w:cs="Arial"/>
          <w:color w:val="auto"/>
        </w:rPr>
        <w:t xml:space="preserve"> including diarrhea. </w:t>
      </w:r>
    </w:p>
    <w:p w14:paraId="4DD21D0B" w14:textId="77777777" w:rsidR="00F06242" w:rsidRPr="008A4DC0" w:rsidRDefault="00F06242" w:rsidP="007A6E68">
      <w:pPr>
        <w:ind w:firstLine="720"/>
        <w:rPr>
          <w:rFonts w:cs="Arial"/>
          <w:color w:val="auto"/>
        </w:rPr>
      </w:pPr>
    </w:p>
    <w:p w14:paraId="66D98A55" w14:textId="78A126F6" w:rsidR="007A6E68" w:rsidRPr="008A4DC0" w:rsidRDefault="00375663" w:rsidP="007325FA">
      <w:pPr>
        <w:rPr>
          <w:rFonts w:cs="Arial"/>
          <w:color w:val="auto"/>
        </w:rPr>
      </w:pPr>
      <w:r w:rsidRPr="008A4DC0">
        <w:rPr>
          <w:rFonts w:cs="Arial"/>
          <w:color w:val="auto"/>
        </w:rPr>
        <w:t>Fec</w:t>
      </w:r>
      <w:r w:rsidR="00611F30" w:rsidRPr="008A4DC0">
        <w:rPr>
          <w:rFonts w:cs="Arial"/>
          <w:color w:val="auto"/>
        </w:rPr>
        <w:t>al pellets</w:t>
      </w:r>
      <w:r w:rsidRPr="008A4DC0">
        <w:rPr>
          <w:rFonts w:cs="Arial"/>
          <w:color w:val="auto"/>
        </w:rPr>
        <w:t xml:space="preserve"> w</w:t>
      </w:r>
      <w:r w:rsidR="00611F30" w:rsidRPr="008A4DC0">
        <w:rPr>
          <w:rFonts w:cs="Arial"/>
          <w:color w:val="auto"/>
        </w:rPr>
        <w:t>ere</w:t>
      </w:r>
      <w:r w:rsidR="007A6E68" w:rsidRPr="008A4DC0">
        <w:rPr>
          <w:rFonts w:cs="Arial"/>
          <w:color w:val="auto"/>
        </w:rPr>
        <w:t xml:space="preserve"> collected prior to </w:t>
      </w:r>
      <w:r w:rsidR="001D052A">
        <w:rPr>
          <w:rFonts w:cs="Arial"/>
          <w:color w:val="auto"/>
        </w:rPr>
        <w:t xml:space="preserve">the </w:t>
      </w:r>
      <w:r w:rsidR="007A6E68" w:rsidRPr="008A4DC0">
        <w:rPr>
          <w:rFonts w:cs="Arial"/>
          <w:color w:val="auto"/>
        </w:rPr>
        <w:t xml:space="preserve">challenge with </w:t>
      </w:r>
      <w:r w:rsidR="007A6E68" w:rsidRPr="008A4DC0">
        <w:rPr>
          <w:rFonts w:cs="Arial"/>
          <w:i/>
          <w:color w:val="auto"/>
        </w:rPr>
        <w:t>C. difficile</w:t>
      </w:r>
      <w:r w:rsidR="007A6E68" w:rsidRPr="008A4DC0">
        <w:rPr>
          <w:rFonts w:cs="Arial"/>
          <w:color w:val="auto"/>
        </w:rPr>
        <w:t xml:space="preserve"> spores and every 48 h post</w:t>
      </w:r>
      <w:r w:rsidR="001D052A">
        <w:rPr>
          <w:rFonts w:cs="Arial"/>
          <w:color w:val="auto"/>
        </w:rPr>
        <w:t>-</w:t>
      </w:r>
      <w:r w:rsidR="007A6E68" w:rsidRPr="008A4DC0">
        <w:rPr>
          <w:rFonts w:cs="Arial"/>
          <w:color w:val="auto"/>
        </w:rPr>
        <w:t>challenge (Figure 1C). Prior to</w:t>
      </w:r>
      <w:r w:rsidR="001D052A">
        <w:rPr>
          <w:rFonts w:cs="Arial"/>
          <w:color w:val="auto"/>
        </w:rPr>
        <w:t xml:space="preserve"> the</w:t>
      </w:r>
      <w:r w:rsidR="007A6E68" w:rsidRPr="008A4DC0">
        <w:rPr>
          <w:rFonts w:cs="Arial"/>
          <w:color w:val="auto"/>
        </w:rPr>
        <w:t xml:space="preserve"> antibiotic treatment, mice were not colonized with </w:t>
      </w:r>
      <w:r w:rsidR="007A6E68" w:rsidRPr="008A4DC0">
        <w:rPr>
          <w:rFonts w:cs="Arial"/>
          <w:i/>
          <w:color w:val="auto"/>
        </w:rPr>
        <w:t>C. difficile</w:t>
      </w:r>
      <w:r w:rsidR="007A6E68" w:rsidRPr="008A4DC0">
        <w:rPr>
          <w:rFonts w:cs="Arial"/>
          <w:color w:val="auto"/>
        </w:rPr>
        <w:t xml:space="preserve">. Within 24 h post challenge with </w:t>
      </w:r>
      <w:r w:rsidR="007A6E68" w:rsidRPr="008A4DC0">
        <w:rPr>
          <w:rFonts w:cs="Arial"/>
          <w:i/>
          <w:color w:val="auto"/>
        </w:rPr>
        <w:t>C. difficile</w:t>
      </w:r>
      <w:r w:rsidR="007A6E68" w:rsidRPr="008A4DC0">
        <w:rPr>
          <w:rFonts w:cs="Arial"/>
          <w:color w:val="auto"/>
        </w:rPr>
        <w:t xml:space="preserve"> spores, mice were colonized with 10</w:t>
      </w:r>
      <w:r w:rsidR="007A6E68" w:rsidRPr="008A4DC0">
        <w:rPr>
          <w:rFonts w:cs="Arial"/>
          <w:color w:val="auto"/>
          <w:vertAlign w:val="superscript"/>
        </w:rPr>
        <w:t>7</w:t>
      </w:r>
      <w:r w:rsidR="007A6E68" w:rsidRPr="008A4DC0">
        <w:rPr>
          <w:rFonts w:cs="Arial"/>
          <w:color w:val="auto"/>
        </w:rPr>
        <w:t xml:space="preserve"> CFUs of </w:t>
      </w:r>
      <w:r w:rsidR="007A6E68" w:rsidRPr="008A4DC0">
        <w:rPr>
          <w:rFonts w:cs="Arial"/>
          <w:i/>
          <w:color w:val="auto"/>
        </w:rPr>
        <w:t>C. difficile</w:t>
      </w:r>
      <w:r w:rsidR="007A6E68" w:rsidRPr="008A4DC0">
        <w:rPr>
          <w:rFonts w:cs="Arial"/>
          <w:color w:val="auto"/>
        </w:rPr>
        <w:t xml:space="preserve"> per g</w:t>
      </w:r>
      <w:r w:rsidR="001D052A">
        <w:rPr>
          <w:rFonts w:cs="Arial"/>
          <w:color w:val="auto"/>
        </w:rPr>
        <w:t xml:space="preserve"> of</w:t>
      </w:r>
      <w:r w:rsidR="007A6E68" w:rsidRPr="008A4DC0">
        <w:rPr>
          <w:rFonts w:cs="Arial"/>
          <w:color w:val="auto"/>
        </w:rPr>
        <w:t xml:space="preserve"> feces (Figure 1C). Mice remained persistently colonized with </w:t>
      </w:r>
      <w:r w:rsidR="007A6E68" w:rsidRPr="008A4DC0">
        <w:rPr>
          <w:rFonts w:cs="Arial"/>
          <w:i/>
          <w:color w:val="auto"/>
        </w:rPr>
        <w:t>C. difficile</w:t>
      </w:r>
      <w:r w:rsidR="007A6E68" w:rsidRPr="008A4DC0">
        <w:rPr>
          <w:rFonts w:cs="Arial"/>
          <w:color w:val="auto"/>
        </w:rPr>
        <w:t xml:space="preserve"> throughout the experiment, despite no evidence of weight loss or clinical signs of CDI for the last 7 days of the experiment. </w:t>
      </w:r>
    </w:p>
    <w:p w14:paraId="122439C1" w14:textId="77777777" w:rsidR="00375663" w:rsidRPr="008A4DC0" w:rsidRDefault="00375663" w:rsidP="00375663">
      <w:pPr>
        <w:rPr>
          <w:rFonts w:cs="Arial"/>
          <w:color w:val="auto"/>
        </w:rPr>
      </w:pPr>
    </w:p>
    <w:p w14:paraId="189E7611" w14:textId="77777777" w:rsidR="00375663" w:rsidRPr="008A4DC0" w:rsidRDefault="00375663" w:rsidP="00375663">
      <w:pPr>
        <w:rPr>
          <w:rFonts w:cs="Arial"/>
          <w:color w:val="auto"/>
        </w:rPr>
      </w:pPr>
      <w:r w:rsidRPr="008A4DC0">
        <w:rPr>
          <w:rFonts w:cs="Arial"/>
          <w:color w:val="auto"/>
        </w:rPr>
        <w:t>[Place Figure 1A, 1B, and 1C here]</w:t>
      </w:r>
    </w:p>
    <w:p w14:paraId="10B0FD4D" w14:textId="77777777" w:rsidR="00F06242" w:rsidRPr="008A4DC0" w:rsidRDefault="00F06242" w:rsidP="007A6E68">
      <w:pPr>
        <w:ind w:firstLine="720"/>
        <w:rPr>
          <w:rFonts w:cs="Arial"/>
          <w:color w:val="auto"/>
        </w:rPr>
      </w:pPr>
    </w:p>
    <w:p w14:paraId="429CD9B0" w14:textId="21FB0FB6" w:rsidR="007A6E68" w:rsidRPr="008A4DC0" w:rsidRDefault="007A6E68" w:rsidP="007325FA">
      <w:pPr>
        <w:rPr>
          <w:rFonts w:cs="Arial"/>
          <w:color w:val="auto"/>
        </w:rPr>
      </w:pPr>
      <w:r w:rsidRPr="008A4DC0">
        <w:rPr>
          <w:rFonts w:cs="Arial"/>
          <w:color w:val="auto"/>
        </w:rPr>
        <w:t xml:space="preserve">Four mice (2 males and 2 females) were humanely euthanized and prepared for necropsy </w:t>
      </w:r>
      <w:r w:rsidR="001D052A">
        <w:rPr>
          <w:rFonts w:cs="Arial"/>
          <w:color w:val="auto"/>
        </w:rPr>
        <w:t xml:space="preserve">on </w:t>
      </w:r>
      <w:r w:rsidR="00A96E92">
        <w:rPr>
          <w:rFonts w:cs="Arial"/>
          <w:color w:val="auto"/>
        </w:rPr>
        <w:lastRenderedPageBreak/>
        <w:t>d</w:t>
      </w:r>
      <w:r w:rsidRPr="008A4DC0">
        <w:rPr>
          <w:rFonts w:cs="Arial"/>
          <w:color w:val="auto"/>
        </w:rPr>
        <w:t>ay 0</w:t>
      </w:r>
      <w:r w:rsidR="001D052A">
        <w:rPr>
          <w:rFonts w:cs="Arial"/>
          <w:color w:val="auto"/>
        </w:rPr>
        <w:t>,</w:t>
      </w:r>
      <w:r w:rsidRPr="008A4DC0">
        <w:rPr>
          <w:rFonts w:cs="Arial"/>
          <w:color w:val="auto"/>
        </w:rPr>
        <w:t xml:space="preserve"> prior to infection</w:t>
      </w:r>
      <w:r w:rsidR="001D052A">
        <w:rPr>
          <w:rFonts w:cs="Arial"/>
          <w:color w:val="auto"/>
        </w:rPr>
        <w:t>,</w:t>
      </w:r>
      <w:r w:rsidRPr="008A4DC0">
        <w:rPr>
          <w:rFonts w:cs="Arial"/>
          <w:color w:val="auto"/>
        </w:rPr>
        <w:t xml:space="preserve"> to serve as uninfected controls. In addition, one mouse from each cage was humanely euthanized and prepared for necropsy </w:t>
      </w:r>
      <w:r w:rsidR="001D052A">
        <w:rPr>
          <w:rFonts w:cs="Arial"/>
          <w:color w:val="auto"/>
        </w:rPr>
        <w:t>on days</w:t>
      </w:r>
      <w:r w:rsidRPr="008A4DC0">
        <w:rPr>
          <w:rFonts w:cs="Arial"/>
          <w:color w:val="auto"/>
        </w:rPr>
        <w:t xml:space="preserve"> 2, 4, 7, and 14 post</w:t>
      </w:r>
      <w:r w:rsidR="001D052A">
        <w:rPr>
          <w:rFonts w:cs="Arial"/>
          <w:color w:val="auto"/>
        </w:rPr>
        <w:t>-</w:t>
      </w:r>
      <w:r w:rsidRPr="008A4DC0">
        <w:rPr>
          <w:rFonts w:cs="Arial"/>
          <w:color w:val="auto"/>
        </w:rPr>
        <w:t xml:space="preserve">challenge (Figure 1A). Enumeration of </w:t>
      </w:r>
      <w:r w:rsidRPr="008A4DC0">
        <w:rPr>
          <w:rFonts w:cs="Arial"/>
          <w:i/>
          <w:color w:val="auto"/>
        </w:rPr>
        <w:t>C. difficile</w:t>
      </w:r>
      <w:r w:rsidRPr="008A4DC0">
        <w:rPr>
          <w:rFonts w:cs="Arial"/>
          <w:color w:val="auto"/>
        </w:rPr>
        <w:t xml:space="preserve"> within </w:t>
      </w:r>
      <w:r w:rsidR="001D052A">
        <w:rPr>
          <w:rFonts w:cs="Arial"/>
          <w:color w:val="auto"/>
        </w:rPr>
        <w:t xml:space="preserve">the </w:t>
      </w:r>
      <w:r w:rsidRPr="008A4DC0">
        <w:rPr>
          <w:rFonts w:cs="Arial"/>
          <w:color w:val="auto"/>
        </w:rPr>
        <w:t xml:space="preserve">cecal content was performed at each necropsy. In concordance with fecal enumeration, no </w:t>
      </w:r>
      <w:r w:rsidRPr="008A4DC0">
        <w:rPr>
          <w:rFonts w:cs="Arial"/>
          <w:i/>
          <w:color w:val="auto"/>
        </w:rPr>
        <w:t>C. difficile</w:t>
      </w:r>
      <w:r w:rsidRPr="008A4DC0">
        <w:rPr>
          <w:rFonts w:cs="Arial"/>
          <w:color w:val="auto"/>
        </w:rPr>
        <w:t xml:space="preserve"> was detected in</w:t>
      </w:r>
      <w:r w:rsidR="001D052A">
        <w:rPr>
          <w:rFonts w:cs="Arial"/>
          <w:color w:val="auto"/>
        </w:rPr>
        <w:t xml:space="preserve"> the</w:t>
      </w:r>
      <w:r w:rsidRPr="008A4DC0">
        <w:rPr>
          <w:rFonts w:cs="Arial"/>
          <w:color w:val="auto"/>
        </w:rPr>
        <w:t xml:space="preserve"> cecal content of mice prior to </w:t>
      </w:r>
      <w:r w:rsidR="001D052A">
        <w:rPr>
          <w:rFonts w:cs="Arial"/>
          <w:color w:val="auto"/>
        </w:rPr>
        <w:t xml:space="preserve">the </w:t>
      </w:r>
      <w:r w:rsidRPr="008A4DC0">
        <w:rPr>
          <w:rFonts w:cs="Arial"/>
          <w:color w:val="auto"/>
        </w:rPr>
        <w:t xml:space="preserve">challenge with </w:t>
      </w:r>
      <w:r w:rsidRPr="008A4DC0">
        <w:rPr>
          <w:rFonts w:cs="Arial"/>
          <w:i/>
          <w:color w:val="auto"/>
        </w:rPr>
        <w:t>C. difficile</w:t>
      </w:r>
      <w:r w:rsidRPr="008A4DC0">
        <w:rPr>
          <w:rFonts w:cs="Arial"/>
          <w:color w:val="auto"/>
        </w:rPr>
        <w:t>. At 48 h post</w:t>
      </w:r>
      <w:r w:rsidR="001D052A">
        <w:rPr>
          <w:rFonts w:cs="Arial"/>
          <w:color w:val="auto"/>
        </w:rPr>
        <w:t>-</w:t>
      </w:r>
      <w:r w:rsidRPr="008A4DC0">
        <w:rPr>
          <w:rFonts w:cs="Arial"/>
          <w:color w:val="auto"/>
        </w:rPr>
        <w:t>challenge, mice were colonized with approximately 10</w:t>
      </w:r>
      <w:r w:rsidRPr="008A4DC0">
        <w:rPr>
          <w:rFonts w:cs="Arial"/>
          <w:color w:val="auto"/>
          <w:vertAlign w:val="superscript"/>
        </w:rPr>
        <w:t>8</w:t>
      </w:r>
      <w:r w:rsidRPr="008A4DC0">
        <w:rPr>
          <w:rFonts w:cs="Arial"/>
          <w:color w:val="auto"/>
        </w:rPr>
        <w:t xml:space="preserve"> CFU</w:t>
      </w:r>
      <w:r w:rsidR="00375663" w:rsidRPr="008A4DC0">
        <w:rPr>
          <w:rFonts w:cs="Arial"/>
          <w:color w:val="auto"/>
        </w:rPr>
        <w:t>s</w:t>
      </w:r>
      <w:r w:rsidRPr="008A4DC0">
        <w:rPr>
          <w:rFonts w:cs="Arial"/>
          <w:color w:val="auto"/>
        </w:rPr>
        <w:t xml:space="preserve"> of </w:t>
      </w:r>
      <w:r w:rsidRPr="008A4DC0">
        <w:rPr>
          <w:rFonts w:cs="Arial"/>
          <w:i/>
          <w:color w:val="auto"/>
        </w:rPr>
        <w:t>C. difficile</w:t>
      </w:r>
      <w:r w:rsidRPr="008A4DC0">
        <w:rPr>
          <w:rFonts w:cs="Arial"/>
          <w:color w:val="auto"/>
        </w:rPr>
        <w:t xml:space="preserve"> per g</w:t>
      </w:r>
      <w:r w:rsidR="001D052A">
        <w:rPr>
          <w:rFonts w:cs="Arial"/>
          <w:color w:val="auto"/>
        </w:rPr>
        <w:t xml:space="preserve"> of</w:t>
      </w:r>
      <w:r w:rsidRPr="008A4DC0">
        <w:rPr>
          <w:rFonts w:cs="Arial"/>
          <w:color w:val="auto"/>
        </w:rPr>
        <w:t xml:space="preserve"> cecal content (Figure 2A). </w:t>
      </w:r>
      <w:r w:rsidR="00D86836" w:rsidRPr="008A4DC0">
        <w:rPr>
          <w:rFonts w:cs="Arial"/>
          <w:color w:val="auto"/>
        </w:rPr>
        <w:t>All m</w:t>
      </w:r>
      <w:r w:rsidRPr="008A4DC0">
        <w:rPr>
          <w:rFonts w:cs="Arial"/>
          <w:color w:val="auto"/>
        </w:rPr>
        <w:t xml:space="preserve">ice remained persistently colonized throughout the experiment. </w:t>
      </w:r>
    </w:p>
    <w:p w14:paraId="1E5E706A" w14:textId="77777777" w:rsidR="007A6E68" w:rsidRPr="008A4DC0" w:rsidRDefault="007A6E68" w:rsidP="007A6E68">
      <w:pPr>
        <w:rPr>
          <w:rFonts w:cs="Arial"/>
          <w:color w:val="auto"/>
        </w:rPr>
      </w:pPr>
    </w:p>
    <w:p w14:paraId="280B4F47" w14:textId="72562FB1" w:rsidR="007A6E68" w:rsidRPr="008A4DC0" w:rsidRDefault="007A6E68" w:rsidP="007325FA">
      <w:pPr>
        <w:rPr>
          <w:rFonts w:cs="Arial"/>
          <w:color w:val="auto"/>
        </w:rPr>
      </w:pPr>
      <w:r w:rsidRPr="008A4DC0">
        <w:rPr>
          <w:rFonts w:cs="Arial"/>
          <w:color w:val="auto"/>
        </w:rPr>
        <w:t xml:space="preserve">Cecal content was also assessed throughout the infection for the presence of </w:t>
      </w:r>
      <w:r w:rsidRPr="008A4DC0">
        <w:rPr>
          <w:rFonts w:cs="Arial"/>
          <w:i/>
          <w:color w:val="auto"/>
        </w:rPr>
        <w:t>C. difficile</w:t>
      </w:r>
      <w:r w:rsidRPr="008A4DC0">
        <w:rPr>
          <w:rFonts w:cs="Arial"/>
          <w:color w:val="auto"/>
        </w:rPr>
        <w:t xml:space="preserve"> toxin using the Vero cell cytotoxicity assay. No evidence of </w:t>
      </w:r>
      <w:r w:rsidRPr="008A4DC0">
        <w:rPr>
          <w:rFonts w:cs="Arial"/>
          <w:i/>
          <w:color w:val="auto"/>
        </w:rPr>
        <w:t>C. difficile</w:t>
      </w:r>
      <w:r w:rsidRPr="008A4DC0">
        <w:rPr>
          <w:rFonts w:cs="Arial"/>
          <w:color w:val="auto"/>
        </w:rPr>
        <w:t xml:space="preserve"> </w:t>
      </w:r>
      <w:r w:rsidR="009D77FF" w:rsidRPr="008A4DC0">
        <w:rPr>
          <w:rFonts w:cs="Arial"/>
          <w:color w:val="auto"/>
        </w:rPr>
        <w:t xml:space="preserve">toxin </w:t>
      </w:r>
      <w:r w:rsidRPr="008A4DC0">
        <w:rPr>
          <w:rFonts w:cs="Arial"/>
          <w:color w:val="auto"/>
        </w:rPr>
        <w:t xml:space="preserve">cytotoxicity was detected in cecal contents prior to </w:t>
      </w:r>
      <w:r w:rsidR="001D052A">
        <w:rPr>
          <w:rFonts w:cs="Arial"/>
          <w:color w:val="auto"/>
        </w:rPr>
        <w:t xml:space="preserve">the </w:t>
      </w:r>
      <w:r w:rsidRPr="008A4DC0">
        <w:rPr>
          <w:rFonts w:cs="Arial"/>
          <w:color w:val="auto"/>
        </w:rPr>
        <w:t xml:space="preserve">challenge (Figure 2B). </w:t>
      </w:r>
      <w:r w:rsidRPr="008A4DC0">
        <w:rPr>
          <w:rFonts w:cs="Arial"/>
          <w:i/>
          <w:color w:val="auto"/>
        </w:rPr>
        <w:t>C. difficile</w:t>
      </w:r>
      <w:r w:rsidRPr="008A4DC0">
        <w:rPr>
          <w:rFonts w:cs="Arial"/>
          <w:color w:val="auto"/>
        </w:rPr>
        <w:t xml:space="preserve"> cytotoxicity was detected </w:t>
      </w:r>
      <w:r w:rsidR="001D052A">
        <w:rPr>
          <w:rFonts w:cs="Arial"/>
          <w:color w:val="auto"/>
        </w:rPr>
        <w:t xml:space="preserve">2 days after the </w:t>
      </w:r>
      <w:r w:rsidRPr="008A4DC0">
        <w:rPr>
          <w:rFonts w:cs="Arial"/>
          <w:color w:val="auto"/>
        </w:rPr>
        <w:t xml:space="preserve">challenge with </w:t>
      </w:r>
      <w:r w:rsidRPr="008A4DC0">
        <w:rPr>
          <w:rFonts w:cs="Arial"/>
          <w:i/>
          <w:color w:val="auto"/>
        </w:rPr>
        <w:t>C. difficile</w:t>
      </w:r>
      <w:r w:rsidRPr="008A4DC0">
        <w:rPr>
          <w:rFonts w:cs="Arial"/>
          <w:color w:val="auto"/>
        </w:rPr>
        <w:t xml:space="preserve"> spores and persisted throughout the infection. Despite fairly uniform colonization with </w:t>
      </w:r>
      <w:r w:rsidRPr="008A4DC0">
        <w:rPr>
          <w:rFonts w:cs="Arial"/>
          <w:i/>
          <w:color w:val="auto"/>
        </w:rPr>
        <w:t>C. difficile</w:t>
      </w:r>
      <w:r w:rsidRPr="008A4DC0">
        <w:rPr>
          <w:rFonts w:cs="Arial"/>
          <w:color w:val="auto"/>
        </w:rPr>
        <w:t xml:space="preserve">, variation in the levels of </w:t>
      </w:r>
      <w:r w:rsidRPr="008A4DC0">
        <w:rPr>
          <w:rFonts w:cs="Arial"/>
          <w:i/>
          <w:color w:val="auto"/>
        </w:rPr>
        <w:t>C. difficile</w:t>
      </w:r>
      <w:r w:rsidRPr="008A4DC0">
        <w:rPr>
          <w:rFonts w:cs="Arial"/>
          <w:color w:val="auto"/>
        </w:rPr>
        <w:t xml:space="preserve"> cytotoxic activity is evident in individual mice (Figure 2B). </w:t>
      </w:r>
    </w:p>
    <w:p w14:paraId="70F21F54" w14:textId="77777777" w:rsidR="00F06242" w:rsidRPr="008A4DC0" w:rsidRDefault="00F06242" w:rsidP="007A6E68">
      <w:pPr>
        <w:ind w:firstLine="720"/>
        <w:rPr>
          <w:rFonts w:cs="Arial"/>
          <w:color w:val="auto"/>
        </w:rPr>
      </w:pPr>
    </w:p>
    <w:p w14:paraId="54ED162E" w14:textId="4B569749" w:rsidR="007A6E68" w:rsidRPr="008A4DC0" w:rsidRDefault="007A6E68" w:rsidP="007325FA">
      <w:pPr>
        <w:rPr>
          <w:rFonts w:cs="Arial"/>
          <w:color w:val="auto"/>
        </w:rPr>
      </w:pPr>
      <w:r w:rsidRPr="008A4DC0">
        <w:rPr>
          <w:rFonts w:cs="Arial"/>
          <w:color w:val="auto"/>
        </w:rPr>
        <w:t xml:space="preserve">The majority of mouse cecal content neutralized with </w:t>
      </w:r>
      <w:r w:rsidRPr="008A4DC0">
        <w:rPr>
          <w:rFonts w:cs="Arial"/>
          <w:i/>
          <w:color w:val="auto"/>
        </w:rPr>
        <w:t>C. difficile</w:t>
      </w:r>
      <w:r w:rsidRPr="008A4DC0">
        <w:rPr>
          <w:rFonts w:cs="Arial"/>
          <w:color w:val="auto"/>
        </w:rPr>
        <w:t xml:space="preserve"> antitoxin during the Vero cell cytotoxicity assay and had no evidence of cytotoxicity (Vero cell rounding) in </w:t>
      </w:r>
      <w:r w:rsidR="001D052A">
        <w:rPr>
          <w:rFonts w:cs="Arial"/>
          <w:color w:val="auto"/>
        </w:rPr>
        <w:t xml:space="preserve">the </w:t>
      </w:r>
      <w:r w:rsidRPr="008A4DC0">
        <w:rPr>
          <w:rFonts w:cs="Arial"/>
          <w:color w:val="auto"/>
        </w:rPr>
        <w:t>dilutions performed. However, a few individual mice</w:t>
      </w:r>
      <w:r w:rsidR="001D052A">
        <w:rPr>
          <w:rFonts w:cs="Arial"/>
          <w:color w:val="auto"/>
        </w:rPr>
        <w:t>,</w:t>
      </w:r>
      <w:r w:rsidRPr="008A4DC0">
        <w:rPr>
          <w:rFonts w:cs="Arial"/>
          <w:color w:val="auto"/>
        </w:rPr>
        <w:t xml:space="preserve"> despite retesting</w:t>
      </w:r>
      <w:r w:rsidR="001D052A">
        <w:rPr>
          <w:rFonts w:cs="Arial"/>
          <w:color w:val="auto"/>
        </w:rPr>
        <w:t>,</w:t>
      </w:r>
      <w:r w:rsidRPr="008A4DC0">
        <w:rPr>
          <w:rFonts w:cs="Arial"/>
          <w:color w:val="auto"/>
        </w:rPr>
        <w:t xml:space="preserve"> had evidence of 50-100% cytotoxicity in the 10</w:t>
      </w:r>
      <w:r w:rsidRPr="008A4DC0">
        <w:rPr>
          <w:rFonts w:cs="Arial"/>
          <w:color w:val="auto"/>
          <w:vertAlign w:val="superscript"/>
        </w:rPr>
        <w:t>-1</w:t>
      </w:r>
      <w:r w:rsidRPr="008A4DC0">
        <w:rPr>
          <w:rFonts w:cs="Arial"/>
          <w:color w:val="auto"/>
        </w:rPr>
        <w:t xml:space="preserve"> dilution (dilution where</w:t>
      </w:r>
      <w:r w:rsidR="001D052A">
        <w:rPr>
          <w:rFonts w:cs="Arial"/>
          <w:color w:val="auto"/>
        </w:rPr>
        <w:t xml:space="preserve"> the</w:t>
      </w:r>
      <w:r w:rsidRPr="008A4DC0">
        <w:rPr>
          <w:rFonts w:cs="Arial"/>
          <w:color w:val="auto"/>
        </w:rPr>
        <w:t xml:space="preserve"> sample is most concentrated)</w:t>
      </w:r>
      <w:r w:rsidR="001D052A">
        <w:rPr>
          <w:rFonts w:cs="Arial"/>
          <w:color w:val="auto"/>
        </w:rPr>
        <w:t>,</w:t>
      </w:r>
      <w:r w:rsidRPr="008A4DC0">
        <w:rPr>
          <w:rFonts w:cs="Arial"/>
          <w:color w:val="auto"/>
        </w:rPr>
        <w:t xml:space="preserve"> with no evidence of Vero cell rounding in the other dilutions. </w:t>
      </w:r>
      <w:r w:rsidR="00611F30" w:rsidRPr="008A4DC0">
        <w:rPr>
          <w:rFonts w:cs="Arial"/>
          <w:color w:val="auto"/>
        </w:rPr>
        <w:t xml:space="preserve">The antitoxin utilized in this assay is a </w:t>
      </w:r>
      <w:r w:rsidR="0033341C" w:rsidRPr="008A4DC0">
        <w:rPr>
          <w:rFonts w:cs="Arial"/>
          <w:color w:val="auto"/>
        </w:rPr>
        <w:t xml:space="preserve">neutralizing </w:t>
      </w:r>
      <w:r w:rsidR="00FC7187">
        <w:rPr>
          <w:rFonts w:cs="Arial"/>
          <w:color w:val="auto"/>
        </w:rPr>
        <w:t xml:space="preserve">polyclonal </w:t>
      </w:r>
      <w:r w:rsidR="00611F30" w:rsidRPr="008A4DC0">
        <w:rPr>
          <w:rFonts w:cs="Arial"/>
          <w:color w:val="auto"/>
        </w:rPr>
        <w:t xml:space="preserve">antibody </w:t>
      </w:r>
      <w:r w:rsidR="0033341C" w:rsidRPr="008A4DC0">
        <w:rPr>
          <w:rFonts w:cs="Arial"/>
          <w:color w:val="auto"/>
        </w:rPr>
        <w:t xml:space="preserve">to </w:t>
      </w:r>
      <w:r w:rsidR="0033341C" w:rsidRPr="00041C62">
        <w:rPr>
          <w:rFonts w:cs="Arial"/>
          <w:i/>
          <w:color w:val="auto"/>
        </w:rPr>
        <w:t>C. difficile</w:t>
      </w:r>
      <w:r w:rsidR="0033341C" w:rsidRPr="008A4DC0">
        <w:rPr>
          <w:rFonts w:cs="Arial"/>
          <w:color w:val="auto"/>
        </w:rPr>
        <w:t xml:space="preserve"> toxin</w:t>
      </w:r>
      <w:r w:rsidR="001D052A">
        <w:rPr>
          <w:rFonts w:cs="Arial"/>
          <w:color w:val="auto"/>
        </w:rPr>
        <w:t>, prepared in goats</w:t>
      </w:r>
      <w:r w:rsidR="006C4D75">
        <w:rPr>
          <w:rFonts w:cs="Arial"/>
          <w:color w:val="auto"/>
        </w:rPr>
        <w:fldChar w:fldCharType="begin"/>
      </w:r>
      <w:r w:rsidR="002E0544">
        <w:rPr>
          <w:rFonts w:cs="Arial"/>
          <w:color w:val="auto"/>
        </w:rPr>
        <w:instrText xml:space="preserve"> ADDIN EN.CITE &lt;EndNote&gt;&lt;Cite&gt;&lt;Author&gt;TECHLAB&lt;/Author&gt;&lt;Year&gt;2007&lt;/Year&gt;&lt;RecNum&gt;1632&lt;/RecNum&gt;&lt;DisplayText&gt;&lt;style face="superscript"&gt;27&lt;/style&gt;&lt;/DisplayText&gt;&lt;record&gt;&lt;rec-number&gt;1632&lt;/rec-number&gt;&lt;foreign-keys&gt;&lt;key app="EN" db-id="zdp00a228x0zzher9pcvfpa9fzw92a90xdrv" timestamp="1467917525"&gt;1632&lt;/key&gt;&lt;/foreign-keys&gt;&lt;ref-type name="Web Page"&gt;12&lt;/ref-type&gt;&lt;contributors&gt;&lt;authors&gt;&lt;author&gt;TECHLAB&lt;/author&gt;&lt;/authors&gt;&lt;/contributors&gt;&lt;titles&gt;&lt;title&gt;&lt;style face="italic" font="default" size="100%"&gt;Clostridium difficile&lt;/style&gt;&lt;style face="normal" font="default" size="100%"&gt; Toxin/Antitoxin Kit Cat No. T5000&lt;/style&gt;&lt;/title&gt;&lt;/titles&gt;&lt;dates&gt;&lt;year&gt;2007&lt;/year&gt;&lt;/dates&gt;&lt;urls&gt;&lt;related-urls&gt;&lt;url&gt;http://www.techlab.com/wp-content/uploads/2013/06/t5000insert_rev_0307.pdf&lt;/url&gt;&lt;/related-urls&gt;&lt;/urls&gt;&lt;/record&gt;&lt;/Cite&gt;&lt;/EndNote&gt;</w:instrText>
      </w:r>
      <w:r w:rsidR="006C4D75">
        <w:rPr>
          <w:rFonts w:cs="Arial"/>
          <w:color w:val="auto"/>
        </w:rPr>
        <w:fldChar w:fldCharType="separate"/>
      </w:r>
      <w:r w:rsidR="002E0544" w:rsidRPr="002E0544">
        <w:rPr>
          <w:rFonts w:cs="Arial"/>
          <w:noProof/>
          <w:color w:val="auto"/>
          <w:vertAlign w:val="superscript"/>
        </w:rPr>
        <w:t>27</w:t>
      </w:r>
      <w:r w:rsidR="006C4D75">
        <w:rPr>
          <w:rFonts w:cs="Arial"/>
          <w:color w:val="auto"/>
        </w:rPr>
        <w:fldChar w:fldCharType="end"/>
      </w:r>
      <w:r w:rsidR="00134773" w:rsidRPr="008A4DC0">
        <w:rPr>
          <w:rFonts w:cs="Arial"/>
          <w:color w:val="auto"/>
        </w:rPr>
        <w:t xml:space="preserve">. </w:t>
      </w:r>
      <w:r w:rsidR="0033341C" w:rsidRPr="008A4DC0">
        <w:rPr>
          <w:rFonts w:cs="Arial"/>
          <w:color w:val="auto"/>
        </w:rPr>
        <w:t>Therefore</w:t>
      </w:r>
      <w:r w:rsidR="001D052A">
        <w:rPr>
          <w:rFonts w:cs="Arial"/>
          <w:color w:val="auto"/>
        </w:rPr>
        <w:t>,</w:t>
      </w:r>
      <w:r w:rsidR="0033341C" w:rsidRPr="008A4DC0">
        <w:rPr>
          <w:rFonts w:cs="Arial"/>
          <w:color w:val="auto"/>
        </w:rPr>
        <w:t xml:space="preserve"> this antitoxin may </w:t>
      </w:r>
      <w:r w:rsidRPr="008A4DC0">
        <w:rPr>
          <w:rFonts w:cs="Arial"/>
          <w:color w:val="auto"/>
        </w:rPr>
        <w:t xml:space="preserve">not neutralize the </w:t>
      </w:r>
      <w:r w:rsidRPr="008A4DC0">
        <w:rPr>
          <w:rFonts w:cs="Arial"/>
          <w:i/>
          <w:color w:val="auto"/>
        </w:rPr>
        <w:t>C. difficile</w:t>
      </w:r>
      <w:r w:rsidRPr="008A4DC0">
        <w:rPr>
          <w:rFonts w:cs="Arial"/>
          <w:color w:val="auto"/>
        </w:rPr>
        <w:t xml:space="preserve"> binary toxin that is produced by strain R20291. However, the </w:t>
      </w:r>
      <w:r w:rsidRPr="008A4DC0">
        <w:rPr>
          <w:rFonts w:cs="Arial"/>
          <w:i/>
          <w:color w:val="auto"/>
        </w:rPr>
        <w:t>C. difficile</w:t>
      </w:r>
      <w:r w:rsidRPr="008A4DC0">
        <w:rPr>
          <w:rFonts w:cs="Arial"/>
          <w:color w:val="auto"/>
        </w:rPr>
        <w:t xml:space="preserve"> binary toxin is not considered to be cytotoxic</w:t>
      </w:r>
      <w:r w:rsidRPr="008A4DC0">
        <w:rPr>
          <w:rFonts w:cs="Arial"/>
          <w:color w:val="auto"/>
        </w:rPr>
        <w:fldChar w:fldCharType="begin">
          <w:fldData xml:space="preserve">PEVuZE5vdGU+PENpdGU+PEF1dGhvcj5LdWVobmU8L0F1dGhvcj48WWVhcj4yMDE0PC9ZZWFyPjxS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</w:fldData>
        </w:fldChar>
      </w:r>
      <w:r w:rsidR="00197E46" w:rsidRPr="008A4DC0">
        <w:rPr>
          <w:rFonts w:cs="Arial"/>
          <w:color w:val="auto"/>
        </w:rPr>
        <w:instrText xml:space="preserve"> ADDIN EN.CITE </w:instrText>
      </w:r>
      <w:r w:rsidR="00197E46" w:rsidRPr="008A4DC0">
        <w:rPr>
          <w:rFonts w:cs="Arial"/>
          <w:color w:val="auto"/>
        </w:rPr>
        <w:fldChar w:fldCharType="begin">
          <w:fldData xml:space="preserve">PEVuZE5vdGU+PENpdGU+PEF1dGhvcj5LdWVobmU8L0F1dGhvcj48WWVhcj4yMDE0PC9ZZWFyPjxS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</w:fldData>
        </w:fldChar>
      </w:r>
      <w:r w:rsidR="00197E46" w:rsidRPr="008A4DC0">
        <w:rPr>
          <w:rFonts w:cs="Arial"/>
          <w:color w:val="auto"/>
        </w:rPr>
        <w:instrText xml:space="preserve"> ADDIN EN.CITE.DATA </w:instrText>
      </w:r>
      <w:r w:rsidR="00197E46" w:rsidRPr="008A4DC0">
        <w:rPr>
          <w:rFonts w:cs="Arial"/>
          <w:color w:val="auto"/>
        </w:rPr>
      </w:r>
      <w:r w:rsidR="00197E46" w:rsidRPr="008A4DC0">
        <w:rPr>
          <w:rFonts w:cs="Arial"/>
          <w:color w:val="auto"/>
        </w:rPr>
        <w:fldChar w:fldCharType="end"/>
      </w:r>
      <w:r w:rsidRPr="008A4DC0">
        <w:rPr>
          <w:rFonts w:cs="Arial"/>
          <w:color w:val="auto"/>
        </w:rPr>
      </w:r>
      <w:r w:rsidRPr="008A4DC0">
        <w:rPr>
          <w:rFonts w:cs="Arial"/>
          <w:color w:val="auto"/>
        </w:rPr>
        <w:fldChar w:fldCharType="separate"/>
      </w:r>
      <w:r w:rsidRPr="008A4DC0">
        <w:rPr>
          <w:rFonts w:cs="Arial"/>
          <w:noProof/>
          <w:color w:val="auto"/>
          <w:vertAlign w:val="superscript"/>
        </w:rPr>
        <w:t>10</w:t>
      </w:r>
      <w:r w:rsidRPr="008A4DC0">
        <w:rPr>
          <w:rFonts w:cs="Arial"/>
          <w:color w:val="auto"/>
        </w:rPr>
        <w:fldChar w:fldCharType="end"/>
      </w:r>
      <w:r w:rsidRPr="008A4DC0">
        <w:rPr>
          <w:rFonts w:cs="Arial"/>
          <w:color w:val="auto"/>
        </w:rPr>
        <w:t xml:space="preserve">. Excessive </w:t>
      </w:r>
      <w:r w:rsidRPr="008A4DC0">
        <w:rPr>
          <w:rFonts w:cs="Arial"/>
          <w:i/>
          <w:color w:val="auto"/>
        </w:rPr>
        <w:t>C. difficile</w:t>
      </w:r>
      <w:r w:rsidRPr="008A4DC0">
        <w:rPr>
          <w:rFonts w:cs="Arial"/>
          <w:color w:val="auto"/>
        </w:rPr>
        <w:t xml:space="preserve"> toxin unable to be neutralized by the antitoxin or the presence of another cytotoxic agent other than </w:t>
      </w:r>
      <w:r w:rsidRPr="008A4DC0">
        <w:rPr>
          <w:rFonts w:cs="Arial"/>
          <w:i/>
          <w:color w:val="auto"/>
        </w:rPr>
        <w:t>C. difficile</w:t>
      </w:r>
      <w:r w:rsidRPr="008A4DC0">
        <w:rPr>
          <w:rFonts w:cs="Arial"/>
          <w:color w:val="auto"/>
        </w:rPr>
        <w:t xml:space="preserve"> toxin could be contributing to this finding. This observation did not affect the determination of the cytotoxicity titer for these samples, since each sample’s last dilution with the 80% Vero cell rounding had no evidence of cytotoxicity when combined with the antitoxin at the specified dilution. </w:t>
      </w:r>
    </w:p>
    <w:p w14:paraId="2678D62D" w14:textId="77777777" w:rsidR="007A6E68" w:rsidRPr="008A4DC0" w:rsidRDefault="007A6E68" w:rsidP="007A6E68">
      <w:pPr>
        <w:rPr>
          <w:rFonts w:cs="Arial"/>
          <w:color w:val="auto"/>
        </w:rPr>
      </w:pPr>
    </w:p>
    <w:p w14:paraId="04BD52AB" w14:textId="77777777" w:rsidR="007A6E68" w:rsidRPr="008A4DC0" w:rsidRDefault="007A6E68" w:rsidP="007A6E68">
      <w:pPr>
        <w:rPr>
          <w:rFonts w:cs="Arial"/>
          <w:color w:val="auto"/>
        </w:rPr>
      </w:pPr>
      <w:r w:rsidRPr="008A4DC0">
        <w:rPr>
          <w:rFonts w:cs="Arial"/>
          <w:color w:val="auto"/>
        </w:rPr>
        <w:t>[Place Figure 2A and B here]</w:t>
      </w:r>
    </w:p>
    <w:p w14:paraId="6E19272F" w14:textId="77777777" w:rsidR="007A6E68" w:rsidRPr="008A4DC0" w:rsidRDefault="007A6E68" w:rsidP="007A6E68">
      <w:pPr>
        <w:rPr>
          <w:rFonts w:cs="Arial"/>
          <w:color w:val="auto"/>
        </w:rPr>
      </w:pPr>
    </w:p>
    <w:p w14:paraId="560137B3" w14:textId="391E417D" w:rsidR="007A6E68" w:rsidRPr="008A4DC0" w:rsidRDefault="007A6E68" w:rsidP="007A6E68">
      <w:pPr>
        <w:rPr>
          <w:rFonts w:cs="Arial"/>
          <w:color w:val="auto"/>
        </w:rPr>
      </w:pPr>
      <w:r w:rsidRPr="008A4DC0">
        <w:rPr>
          <w:rFonts w:cs="Arial"/>
          <w:color w:val="auto"/>
        </w:rPr>
        <w:t>It is recommended that histologic evaluation is conducted by a board-certified veterinary pathologi</w:t>
      </w:r>
      <w:r w:rsidR="00D349B4" w:rsidRPr="008A4DC0">
        <w:rPr>
          <w:rFonts w:cs="Arial"/>
          <w:color w:val="auto"/>
        </w:rPr>
        <w:t>st</w:t>
      </w:r>
      <w:r w:rsidRPr="008A4DC0">
        <w:rPr>
          <w:rFonts w:cs="Arial"/>
          <w:color w:val="auto"/>
        </w:rPr>
        <w:t xml:space="preserve"> in a blinded manner. For tissue scoring, a 0-4 numerical scoring system </w:t>
      </w:r>
      <w:r w:rsidR="001D052A">
        <w:rPr>
          <w:rFonts w:cs="Arial"/>
          <w:color w:val="auto"/>
        </w:rPr>
        <w:t>should be</w:t>
      </w:r>
      <w:r w:rsidRPr="008A4DC0">
        <w:rPr>
          <w:rFonts w:cs="Arial"/>
          <w:color w:val="auto"/>
        </w:rPr>
        <w:t xml:space="preserve"> employed to separately assess edema, inflammatory cell infiltration, and epithelial cell damage in the ileum, cecum, and colon based upon a previously</w:t>
      </w:r>
      <w:r w:rsidR="001D052A">
        <w:rPr>
          <w:rFonts w:cs="Arial"/>
          <w:color w:val="auto"/>
        </w:rPr>
        <w:t>-</w:t>
      </w:r>
      <w:r w:rsidRPr="008A4DC0">
        <w:rPr>
          <w:rFonts w:cs="Arial"/>
          <w:color w:val="auto"/>
        </w:rPr>
        <w:t>published scoring scheme</w:t>
      </w:r>
      <w:r w:rsidRPr="008A4DC0">
        <w:rPr>
          <w:rFonts w:cs="Arial"/>
          <w:color w:val="auto"/>
        </w:rPr>
        <w:fldChar w:fldCharType="begin">
          <w:fldData xml:space="preserve">PEVuZE5vdGU+PENpdGU+PEF1dGhvcj5UaGVyaW90PC9BdXRob3I+PFllYXI+MjAxMTwvWWVhcj48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</w:fldData>
        </w:fldChar>
      </w:r>
      <w:r w:rsidR="005E4AF2" w:rsidRPr="008A4DC0">
        <w:rPr>
          <w:rFonts w:cs="Arial"/>
          <w:color w:val="auto"/>
        </w:rPr>
        <w:instrText xml:space="preserve"> ADDIN EN.CITE </w:instrText>
      </w:r>
      <w:r w:rsidR="005E4AF2" w:rsidRPr="008A4DC0">
        <w:rPr>
          <w:rFonts w:cs="Arial"/>
          <w:color w:val="auto"/>
        </w:rPr>
        <w:fldChar w:fldCharType="begin">
          <w:fldData xml:space="preserve">PEVuZE5vdGU+PENpdGU+PEF1dGhvcj5UaGVyaW90PC9BdXRob3I+PFllYXI+MjAxMTwvWWVhcj48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</w:fldData>
        </w:fldChar>
      </w:r>
      <w:r w:rsidR="005E4AF2" w:rsidRPr="008A4DC0">
        <w:rPr>
          <w:rFonts w:cs="Arial"/>
          <w:color w:val="auto"/>
        </w:rPr>
        <w:instrText xml:space="preserve"> ADDIN EN.CITE.DATA </w:instrText>
      </w:r>
      <w:r w:rsidR="005E4AF2" w:rsidRPr="008A4DC0">
        <w:rPr>
          <w:rFonts w:cs="Arial"/>
          <w:color w:val="auto"/>
        </w:rPr>
      </w:r>
      <w:r w:rsidR="005E4AF2" w:rsidRPr="008A4DC0">
        <w:rPr>
          <w:rFonts w:cs="Arial"/>
          <w:color w:val="auto"/>
        </w:rPr>
        <w:fldChar w:fldCharType="end"/>
      </w:r>
      <w:r w:rsidRPr="008A4DC0">
        <w:rPr>
          <w:rFonts w:cs="Arial"/>
          <w:color w:val="auto"/>
        </w:rPr>
      </w:r>
      <w:r w:rsidRPr="008A4DC0">
        <w:rPr>
          <w:rFonts w:cs="Arial"/>
          <w:color w:val="auto"/>
        </w:rPr>
        <w:fldChar w:fldCharType="separate"/>
      </w:r>
      <w:r w:rsidR="005E4AF2" w:rsidRPr="008A4DC0">
        <w:rPr>
          <w:rFonts w:cs="Arial"/>
          <w:noProof/>
          <w:color w:val="auto"/>
          <w:vertAlign w:val="superscript"/>
        </w:rPr>
        <w:t>17</w:t>
      </w:r>
      <w:r w:rsidRPr="008A4DC0">
        <w:rPr>
          <w:rFonts w:cs="Arial"/>
          <w:color w:val="auto"/>
        </w:rPr>
        <w:fldChar w:fldCharType="end"/>
      </w:r>
      <w:r w:rsidRPr="008A4DC0">
        <w:rPr>
          <w:rFonts w:cs="Arial"/>
          <w:color w:val="auto"/>
        </w:rPr>
        <w:t>.</w:t>
      </w:r>
    </w:p>
    <w:p w14:paraId="13A8C7BD" w14:textId="77777777" w:rsidR="00F06242" w:rsidRPr="008A4DC0" w:rsidRDefault="00F06242" w:rsidP="007A6E68">
      <w:pPr>
        <w:rPr>
          <w:rFonts w:cs="Arial"/>
          <w:color w:val="auto"/>
        </w:rPr>
      </w:pPr>
    </w:p>
    <w:p w14:paraId="07C2B129" w14:textId="6AB57AE5" w:rsidR="007A6E68" w:rsidRPr="008A4DC0" w:rsidRDefault="007A6E68" w:rsidP="007325FA">
      <w:pPr>
        <w:rPr>
          <w:rFonts w:cs="Arial"/>
          <w:color w:val="auto"/>
        </w:rPr>
      </w:pPr>
      <w:r w:rsidRPr="008A4DC0">
        <w:rPr>
          <w:rFonts w:cs="Arial"/>
          <w:color w:val="auto"/>
        </w:rPr>
        <w:t xml:space="preserve">Upon blinded histopathologic examination of the murine ileum, cecum, and colon following challenge with </w:t>
      </w:r>
      <w:r w:rsidRPr="008A4DC0">
        <w:rPr>
          <w:rFonts w:cs="Arial"/>
          <w:i/>
          <w:color w:val="auto"/>
        </w:rPr>
        <w:t>C. difficile</w:t>
      </w:r>
      <w:r w:rsidRPr="008A4DC0">
        <w:rPr>
          <w:rFonts w:cs="Arial"/>
          <w:color w:val="auto"/>
        </w:rPr>
        <w:t xml:space="preserve"> R20291, the most </w:t>
      </w:r>
      <w:r w:rsidR="00303FCB" w:rsidRPr="008A4DC0">
        <w:rPr>
          <w:rFonts w:cs="Arial"/>
          <w:color w:val="auto"/>
        </w:rPr>
        <w:t xml:space="preserve">significant pathologic changes were noted </w:t>
      </w:r>
      <w:r w:rsidRPr="008A4DC0">
        <w:rPr>
          <w:rFonts w:cs="Arial"/>
          <w:color w:val="auto"/>
        </w:rPr>
        <w:t xml:space="preserve">in the cecum (Figure 3). The total cecal histologic scores were significantly different </w:t>
      </w:r>
      <w:r w:rsidR="001D052A">
        <w:rPr>
          <w:rFonts w:cs="Arial"/>
          <w:color w:val="auto"/>
        </w:rPr>
        <w:t>between</w:t>
      </w:r>
      <w:r w:rsidR="001D052A" w:rsidRPr="008A4DC0">
        <w:rPr>
          <w:rFonts w:cs="Arial"/>
          <w:color w:val="auto"/>
        </w:rPr>
        <w:t xml:space="preserve"> </w:t>
      </w:r>
      <w:r w:rsidRPr="008A4DC0">
        <w:rPr>
          <w:rFonts w:cs="Arial"/>
          <w:color w:val="auto"/>
        </w:rPr>
        <w:t>day 0 a</w:t>
      </w:r>
      <w:r w:rsidR="001D052A">
        <w:rPr>
          <w:rFonts w:cs="Arial"/>
          <w:color w:val="auto"/>
        </w:rPr>
        <w:t>nd</w:t>
      </w:r>
      <w:r w:rsidRPr="008A4DC0">
        <w:rPr>
          <w:rFonts w:cs="Arial"/>
          <w:color w:val="auto"/>
        </w:rPr>
        <w:t xml:space="preserve"> day</w:t>
      </w:r>
      <w:r w:rsidR="001D052A">
        <w:rPr>
          <w:rFonts w:cs="Arial"/>
          <w:color w:val="auto"/>
        </w:rPr>
        <w:t>s</w:t>
      </w:r>
      <w:r w:rsidRPr="008A4DC0">
        <w:rPr>
          <w:rFonts w:cs="Arial"/>
          <w:color w:val="auto"/>
        </w:rPr>
        <w:t xml:space="preserve"> 2 and 4 post</w:t>
      </w:r>
      <w:r w:rsidR="001D052A">
        <w:rPr>
          <w:rFonts w:cs="Arial"/>
          <w:color w:val="auto"/>
        </w:rPr>
        <w:t>-</w:t>
      </w:r>
      <w:r w:rsidRPr="008A4DC0">
        <w:rPr>
          <w:rFonts w:cs="Arial"/>
          <w:color w:val="auto"/>
        </w:rPr>
        <w:t>challenge. No significant lesions were noted in the ileum throughout infection (Figure 3). Milder lesions were noted in the colon. The total colonic histologic</w:t>
      </w:r>
      <w:r w:rsidR="001D052A">
        <w:rPr>
          <w:rFonts w:cs="Arial"/>
          <w:color w:val="auto"/>
        </w:rPr>
        <w:t>al</w:t>
      </w:r>
      <w:r w:rsidRPr="008A4DC0">
        <w:rPr>
          <w:rFonts w:cs="Arial"/>
          <w:color w:val="auto"/>
        </w:rPr>
        <w:t xml:space="preserve"> scores were significantly different </w:t>
      </w:r>
      <w:r w:rsidR="001D052A">
        <w:rPr>
          <w:rFonts w:cs="Arial"/>
          <w:color w:val="auto"/>
        </w:rPr>
        <w:t>between</w:t>
      </w:r>
      <w:r w:rsidR="001D052A" w:rsidRPr="008A4DC0">
        <w:rPr>
          <w:rFonts w:cs="Arial"/>
          <w:color w:val="auto"/>
        </w:rPr>
        <w:t xml:space="preserve"> </w:t>
      </w:r>
      <w:r w:rsidRPr="008A4DC0">
        <w:rPr>
          <w:rFonts w:cs="Arial"/>
          <w:color w:val="auto"/>
        </w:rPr>
        <w:t>day 0 a</w:t>
      </w:r>
      <w:r w:rsidR="001D052A">
        <w:rPr>
          <w:rFonts w:cs="Arial"/>
          <w:color w:val="auto"/>
        </w:rPr>
        <w:t>nd</w:t>
      </w:r>
      <w:r w:rsidRPr="008A4DC0">
        <w:rPr>
          <w:rFonts w:cs="Arial"/>
          <w:color w:val="auto"/>
        </w:rPr>
        <w:t xml:space="preserve"> day</w:t>
      </w:r>
      <w:r w:rsidR="001D052A">
        <w:rPr>
          <w:rFonts w:cs="Arial"/>
          <w:color w:val="auto"/>
        </w:rPr>
        <w:t>s</w:t>
      </w:r>
      <w:r w:rsidRPr="008A4DC0">
        <w:rPr>
          <w:rFonts w:cs="Arial"/>
          <w:color w:val="auto"/>
        </w:rPr>
        <w:t xml:space="preserve"> 2 and 7 post challenge (Figure 3). </w:t>
      </w:r>
    </w:p>
    <w:p w14:paraId="4D0358A1" w14:textId="77777777" w:rsidR="00F06242" w:rsidRPr="008A4DC0" w:rsidRDefault="00F06242" w:rsidP="007A6E68">
      <w:pPr>
        <w:ind w:firstLine="720"/>
        <w:rPr>
          <w:rFonts w:cs="Arial"/>
          <w:color w:val="auto"/>
        </w:rPr>
      </w:pPr>
    </w:p>
    <w:p w14:paraId="53133148" w14:textId="7FD71ABB" w:rsidR="007A6E68" w:rsidRPr="008A4DC0" w:rsidRDefault="007A6E68" w:rsidP="007325FA">
      <w:pPr>
        <w:rPr>
          <w:rFonts w:cs="Arial"/>
          <w:color w:val="auto"/>
        </w:rPr>
      </w:pPr>
      <w:r w:rsidRPr="008A4DC0">
        <w:rPr>
          <w:rFonts w:cs="Arial"/>
          <w:color w:val="auto"/>
        </w:rPr>
        <w:t xml:space="preserve">Representative H&amp;E sections of the ileum, cecum, and colon throughout infection are available </w:t>
      </w:r>
      <w:r w:rsidRPr="008A4DC0">
        <w:rPr>
          <w:rFonts w:cs="Arial"/>
          <w:color w:val="auto"/>
        </w:rPr>
        <w:lastRenderedPageBreak/>
        <w:t>in Figure 4. Each image has its respective total histologic</w:t>
      </w:r>
      <w:r w:rsidR="001D052A">
        <w:rPr>
          <w:rFonts w:cs="Arial"/>
          <w:color w:val="auto"/>
        </w:rPr>
        <w:t>al</w:t>
      </w:r>
      <w:r w:rsidRPr="008A4DC0">
        <w:rPr>
          <w:rFonts w:cs="Arial"/>
          <w:color w:val="auto"/>
        </w:rPr>
        <w:t xml:space="preserve"> score and individual scores for epithelial damage, inflammation, and edema</w:t>
      </w:r>
      <w:r w:rsidR="001D052A">
        <w:rPr>
          <w:rFonts w:cs="Arial"/>
          <w:color w:val="auto"/>
        </w:rPr>
        <w:t>,</w:t>
      </w:r>
      <w:r w:rsidRPr="008A4DC0">
        <w:rPr>
          <w:rFonts w:cs="Arial"/>
          <w:color w:val="auto"/>
        </w:rPr>
        <w:t xml:space="preserve"> as determined by a blinded board-certified veterinary pathologist (SAM).  </w:t>
      </w:r>
    </w:p>
    <w:p w14:paraId="22568A9F" w14:textId="77777777" w:rsidR="007A6E68" w:rsidRPr="008A4DC0" w:rsidRDefault="007A6E68" w:rsidP="007A6E68">
      <w:pPr>
        <w:rPr>
          <w:rFonts w:cs="Arial"/>
          <w:color w:val="auto"/>
        </w:rPr>
      </w:pPr>
    </w:p>
    <w:p w14:paraId="6D10CC14" w14:textId="77777777" w:rsidR="007A6E68" w:rsidRPr="008A4DC0" w:rsidRDefault="007A6E68" w:rsidP="007A6E68">
      <w:pPr>
        <w:rPr>
          <w:rFonts w:cs="Arial"/>
          <w:color w:val="auto"/>
        </w:rPr>
      </w:pPr>
      <w:r w:rsidRPr="008A4DC0">
        <w:rPr>
          <w:rFonts w:cs="Arial"/>
          <w:color w:val="auto"/>
        </w:rPr>
        <w:t>[Place Figure 3 and Figure 4 here within a single panel]</w:t>
      </w:r>
    </w:p>
    <w:p w14:paraId="3CA9F2B6" w14:textId="77777777" w:rsidR="006305D7" w:rsidRPr="008A4DC0" w:rsidRDefault="006305D7" w:rsidP="006305D7">
      <w:pPr>
        <w:rPr>
          <w:rFonts w:cs="Arial"/>
          <w:color w:val="auto"/>
        </w:rPr>
      </w:pPr>
    </w:p>
    <w:p w14:paraId="41718733" w14:textId="51DF86A4" w:rsidR="0028676F" w:rsidRPr="008A4DC0" w:rsidRDefault="007325FA" w:rsidP="007929DF">
      <w:pPr>
        <w:rPr>
          <w:rFonts w:cs="Arial"/>
          <w:b/>
          <w:color w:val="auto"/>
        </w:rPr>
      </w:pPr>
      <w:r w:rsidRPr="008A4DC0">
        <w:rPr>
          <w:rFonts w:cs="Arial"/>
          <w:b/>
          <w:color w:val="auto"/>
        </w:rPr>
        <w:t>FIGURE LEGENDS</w:t>
      </w:r>
    </w:p>
    <w:p w14:paraId="6D468DD2" w14:textId="49B4899E" w:rsidR="0028676F" w:rsidRPr="008A4DC0" w:rsidRDefault="0028676F" w:rsidP="0028676F">
      <w:pPr>
        <w:rPr>
          <w:rFonts w:cs="Arial"/>
          <w:b/>
          <w:color w:val="auto"/>
        </w:rPr>
      </w:pPr>
      <w:r w:rsidRPr="008A4DC0">
        <w:rPr>
          <w:rFonts w:cs="Arial"/>
          <w:b/>
          <w:color w:val="auto"/>
        </w:rPr>
        <w:t xml:space="preserve">Figure 1: Cefoperazone treated mice challenged with </w:t>
      </w:r>
      <w:r w:rsidRPr="008A4DC0">
        <w:rPr>
          <w:rFonts w:cs="Arial"/>
          <w:b/>
          <w:i/>
          <w:color w:val="auto"/>
        </w:rPr>
        <w:t>C. difficile</w:t>
      </w:r>
      <w:r w:rsidRPr="008A4DC0">
        <w:rPr>
          <w:rFonts w:cs="Arial"/>
          <w:b/>
          <w:color w:val="auto"/>
        </w:rPr>
        <w:t xml:space="preserve"> R202</w:t>
      </w:r>
      <w:r w:rsidR="00A5060A" w:rsidRPr="008A4DC0">
        <w:rPr>
          <w:rFonts w:cs="Arial"/>
          <w:b/>
          <w:color w:val="auto"/>
        </w:rPr>
        <w:t>9</w:t>
      </w:r>
      <w:r w:rsidRPr="008A4DC0">
        <w:rPr>
          <w:rFonts w:cs="Arial"/>
          <w:b/>
          <w:color w:val="auto"/>
        </w:rPr>
        <w:t xml:space="preserve">1 exhibit weight loss and are colonized with </w:t>
      </w:r>
      <w:r w:rsidRPr="008A4DC0">
        <w:rPr>
          <w:rFonts w:cs="Arial"/>
          <w:b/>
          <w:i/>
          <w:color w:val="auto"/>
        </w:rPr>
        <w:t>C. difficile</w:t>
      </w:r>
      <w:r w:rsidRPr="008A4DC0">
        <w:rPr>
          <w:rFonts w:cs="Arial"/>
          <w:b/>
          <w:color w:val="auto"/>
        </w:rPr>
        <w:t>.</w:t>
      </w:r>
    </w:p>
    <w:p w14:paraId="25956D5E" w14:textId="2DBB3662" w:rsidR="0028676F" w:rsidRPr="008A4DC0" w:rsidRDefault="0028676F" w:rsidP="0028676F">
      <w:pPr>
        <w:rPr>
          <w:rFonts w:cs="Arial"/>
          <w:b/>
          <w:color w:val="auto"/>
        </w:rPr>
      </w:pPr>
      <w:r w:rsidRPr="008A4DC0">
        <w:rPr>
          <w:rFonts w:cs="Arial"/>
          <w:color w:val="auto"/>
        </w:rPr>
        <w:t>A.</w:t>
      </w:r>
      <w:r w:rsidRPr="008A4DC0">
        <w:rPr>
          <w:rFonts w:cs="Arial"/>
          <w:b/>
          <w:color w:val="auto"/>
        </w:rPr>
        <w:t xml:space="preserve"> </w:t>
      </w:r>
      <w:r w:rsidRPr="008A4DC0">
        <w:rPr>
          <w:rFonts w:cs="Arial"/>
          <w:color w:val="auto"/>
        </w:rPr>
        <w:t>5</w:t>
      </w:r>
      <w:r w:rsidR="00F7706D">
        <w:rPr>
          <w:rFonts w:cs="Arial"/>
          <w:color w:val="auto"/>
        </w:rPr>
        <w:t>-</w:t>
      </w:r>
      <w:r w:rsidRPr="008A4DC0">
        <w:rPr>
          <w:rFonts w:cs="Arial"/>
          <w:color w:val="auto"/>
        </w:rPr>
        <w:t>week</w:t>
      </w:r>
      <w:r w:rsidR="00F7706D">
        <w:rPr>
          <w:rFonts w:cs="Arial"/>
          <w:color w:val="auto"/>
        </w:rPr>
        <w:t>-</w:t>
      </w:r>
      <w:r w:rsidRPr="008A4DC0">
        <w:rPr>
          <w:rFonts w:cs="Arial"/>
          <w:color w:val="auto"/>
        </w:rPr>
        <w:t>old C57BL/6 WT JAX mice (n</w:t>
      </w:r>
      <w:r w:rsidR="00F7706D">
        <w:rPr>
          <w:rFonts w:cs="Arial"/>
          <w:color w:val="auto"/>
        </w:rPr>
        <w:t xml:space="preserve"> </w:t>
      </w:r>
      <w:r w:rsidRPr="008A4DC0">
        <w:rPr>
          <w:rFonts w:cs="Arial"/>
          <w:color w:val="auto"/>
        </w:rPr>
        <w:t>= 3M/3F per group) were pretreated with cefoperazone in their drinking water (0.5 mg/</w:t>
      </w:r>
      <w:r w:rsidR="00520E5F" w:rsidRPr="008A4DC0">
        <w:rPr>
          <w:rFonts w:cs="Arial"/>
          <w:color w:val="auto"/>
        </w:rPr>
        <w:t>m</w:t>
      </w:r>
      <w:r w:rsidR="00F7706D">
        <w:rPr>
          <w:rFonts w:cs="Arial"/>
          <w:color w:val="auto"/>
        </w:rPr>
        <w:t>L</w:t>
      </w:r>
      <w:r w:rsidRPr="008A4DC0">
        <w:rPr>
          <w:rFonts w:cs="Arial"/>
          <w:color w:val="auto"/>
        </w:rPr>
        <w:t>) for 5 days and allowed a 2</w:t>
      </w:r>
      <w:r w:rsidR="00F7706D">
        <w:rPr>
          <w:rFonts w:cs="Arial"/>
          <w:color w:val="auto"/>
        </w:rPr>
        <w:t>-</w:t>
      </w:r>
      <w:r w:rsidRPr="008A4DC0">
        <w:rPr>
          <w:rFonts w:cs="Arial"/>
          <w:color w:val="auto"/>
        </w:rPr>
        <w:t>day wash out with regular drinking water. Mice were challenged with 10</w:t>
      </w:r>
      <w:r w:rsidRPr="008A4DC0">
        <w:rPr>
          <w:rFonts w:cs="Arial"/>
          <w:color w:val="auto"/>
          <w:vertAlign w:val="superscript"/>
        </w:rPr>
        <w:t>5</w:t>
      </w:r>
      <w:r w:rsidRPr="008A4DC0">
        <w:rPr>
          <w:rFonts w:cs="Arial"/>
          <w:color w:val="auto"/>
        </w:rPr>
        <w:t xml:space="preserve"> spores of </w:t>
      </w:r>
      <w:r w:rsidRPr="008A4DC0">
        <w:rPr>
          <w:rFonts w:cs="Arial"/>
          <w:i/>
          <w:color w:val="auto"/>
        </w:rPr>
        <w:t>C. difficile</w:t>
      </w:r>
      <w:r w:rsidRPr="008A4DC0">
        <w:rPr>
          <w:rFonts w:cs="Arial"/>
          <w:color w:val="auto"/>
        </w:rPr>
        <w:t xml:space="preserve"> R20291 via oral gavage on day 0. Mice were monitored for weight loss and clinical signs (lethargy, inappetence, diarrhea, and hunched posture) of CDI for 14 days. Feces was collected and used for bacterial enumeration prior to starting cefoperazone, immediately after finishing the antibiotic, and on days 0, 1, 2, 3, 4, 5, 7, 9, 11, 13, and 14 throughout infection. Necropsy was performed on days 0, 2, 4, 7, and 14. </w:t>
      </w:r>
      <w:r w:rsidR="007325FA" w:rsidRPr="008A4DC0">
        <w:rPr>
          <w:rFonts w:cs="Arial"/>
          <w:b/>
          <w:color w:val="auto"/>
        </w:rPr>
        <w:t xml:space="preserve"> </w:t>
      </w:r>
      <w:r w:rsidRPr="008A4DC0">
        <w:rPr>
          <w:rFonts w:cs="Arial"/>
          <w:color w:val="auto"/>
        </w:rPr>
        <w:t>B</w:t>
      </w:r>
      <w:r w:rsidR="00F7706D">
        <w:rPr>
          <w:rFonts w:cs="Arial"/>
          <w:color w:val="auto"/>
        </w:rPr>
        <w:t>.</w:t>
      </w:r>
      <w:r w:rsidRPr="008A4DC0">
        <w:rPr>
          <w:rFonts w:cs="Arial"/>
          <w:b/>
          <w:color w:val="auto"/>
        </w:rPr>
        <w:t xml:space="preserve"> </w:t>
      </w:r>
      <w:r w:rsidR="00F7706D">
        <w:rPr>
          <w:rFonts w:cs="Arial"/>
          <w:color w:val="auto"/>
        </w:rPr>
        <w:t>The m</w:t>
      </w:r>
      <w:r w:rsidRPr="008A4DC0">
        <w:rPr>
          <w:rFonts w:cs="Arial"/>
          <w:color w:val="auto"/>
        </w:rPr>
        <w:t xml:space="preserve">ice lost a significant amount of </w:t>
      </w:r>
      <w:r w:rsidR="00AA5F4B" w:rsidRPr="008A4DC0">
        <w:rPr>
          <w:rFonts w:cs="Arial"/>
          <w:color w:val="auto"/>
        </w:rPr>
        <w:t xml:space="preserve">their baseline </w:t>
      </w:r>
      <w:r w:rsidRPr="008A4DC0">
        <w:rPr>
          <w:rFonts w:cs="Arial"/>
          <w:color w:val="auto"/>
        </w:rPr>
        <w:t xml:space="preserve">weight after challenge with </w:t>
      </w:r>
      <w:r w:rsidRPr="008A4DC0">
        <w:rPr>
          <w:rFonts w:cs="Arial"/>
          <w:i/>
          <w:color w:val="auto"/>
        </w:rPr>
        <w:t>C. difficile</w:t>
      </w:r>
      <w:r w:rsidRPr="008A4DC0">
        <w:rPr>
          <w:rFonts w:cs="Arial"/>
          <w:color w:val="auto"/>
        </w:rPr>
        <w:t xml:space="preserve"> R20291.</w:t>
      </w:r>
      <w:r w:rsidRPr="008A4DC0">
        <w:rPr>
          <w:rFonts w:cs="Arial"/>
          <w:b/>
          <w:color w:val="auto"/>
        </w:rPr>
        <w:t xml:space="preserve"> </w:t>
      </w:r>
      <w:r w:rsidR="00F7706D">
        <w:rPr>
          <w:rFonts w:cs="Arial"/>
          <w:color w:val="auto"/>
        </w:rPr>
        <w:t>The a</w:t>
      </w:r>
      <w:r w:rsidRPr="008A4DC0">
        <w:rPr>
          <w:rFonts w:cs="Arial"/>
          <w:color w:val="auto"/>
        </w:rPr>
        <w:t xml:space="preserve">verage bodyweight of mice was measured daily from </w:t>
      </w:r>
      <w:r w:rsidR="00F7706D">
        <w:rPr>
          <w:rFonts w:cs="Arial"/>
          <w:color w:val="auto"/>
        </w:rPr>
        <w:t>d</w:t>
      </w:r>
      <w:r w:rsidRPr="008A4DC0">
        <w:rPr>
          <w:rFonts w:cs="Arial"/>
          <w:color w:val="auto"/>
        </w:rPr>
        <w:t>ay 0. Significant weight loss was seen on day</w:t>
      </w:r>
      <w:r w:rsidR="00F7706D">
        <w:rPr>
          <w:rFonts w:cs="Arial"/>
          <w:color w:val="auto"/>
        </w:rPr>
        <w:t>s</w:t>
      </w:r>
      <w:r w:rsidRPr="008A4DC0">
        <w:rPr>
          <w:rFonts w:cs="Arial"/>
          <w:color w:val="auto"/>
        </w:rPr>
        <w:t xml:space="preserve"> 2 through 7 when compared to day 0, the baseline weight. </w:t>
      </w:r>
      <w:r w:rsidR="007325FA" w:rsidRPr="008A4DC0">
        <w:rPr>
          <w:rFonts w:cs="Arial"/>
          <w:color w:val="auto"/>
        </w:rPr>
        <w:t xml:space="preserve"> </w:t>
      </w:r>
      <w:r w:rsidRPr="008A4DC0">
        <w:rPr>
          <w:rFonts w:cs="Arial"/>
          <w:color w:val="auto"/>
        </w:rPr>
        <w:t>C</w:t>
      </w:r>
      <w:r w:rsidR="00A8286B">
        <w:rPr>
          <w:rFonts w:cs="Arial"/>
          <w:color w:val="auto"/>
        </w:rPr>
        <w:t>.</w:t>
      </w:r>
      <w:r w:rsidRPr="008A4DC0">
        <w:rPr>
          <w:rFonts w:cs="Arial"/>
          <w:b/>
          <w:color w:val="auto"/>
        </w:rPr>
        <w:t xml:space="preserve"> </w:t>
      </w:r>
      <w:r w:rsidRPr="008A4DC0">
        <w:rPr>
          <w:rFonts w:cs="Arial"/>
          <w:i/>
          <w:color w:val="auto"/>
        </w:rPr>
        <w:t>C. difficile</w:t>
      </w:r>
      <w:r w:rsidRPr="008A4DC0">
        <w:rPr>
          <w:rFonts w:cs="Arial"/>
          <w:color w:val="auto"/>
        </w:rPr>
        <w:t xml:space="preserve"> R20291 bacterial load in the feces after </w:t>
      </w:r>
      <w:r w:rsidR="00FF4FE2">
        <w:rPr>
          <w:rFonts w:cs="Arial"/>
          <w:color w:val="auto"/>
        </w:rPr>
        <w:t xml:space="preserve">the </w:t>
      </w:r>
      <w:r w:rsidRPr="008A4DC0">
        <w:rPr>
          <w:rFonts w:cs="Arial"/>
          <w:color w:val="auto"/>
        </w:rPr>
        <w:t>challenge.</w:t>
      </w:r>
      <w:r w:rsidRPr="008A4DC0">
        <w:rPr>
          <w:rFonts w:cs="Arial"/>
          <w:b/>
          <w:color w:val="auto"/>
        </w:rPr>
        <w:t xml:space="preserve"> </w:t>
      </w:r>
      <w:r w:rsidRPr="008A4DC0">
        <w:rPr>
          <w:rFonts w:cs="Arial"/>
          <w:color w:val="auto"/>
        </w:rPr>
        <w:t xml:space="preserve">Within 24 h </w:t>
      </w:r>
      <w:r w:rsidR="00FF4FE2">
        <w:rPr>
          <w:rFonts w:cs="Arial"/>
          <w:color w:val="auto"/>
        </w:rPr>
        <w:t>after the</w:t>
      </w:r>
      <w:r w:rsidRPr="008A4DC0">
        <w:rPr>
          <w:rFonts w:cs="Arial"/>
          <w:color w:val="auto"/>
        </w:rPr>
        <w:t xml:space="preserve"> challenge with </w:t>
      </w:r>
      <w:r w:rsidRPr="008A4DC0">
        <w:rPr>
          <w:rFonts w:cs="Arial"/>
          <w:i/>
          <w:color w:val="auto"/>
        </w:rPr>
        <w:t>C. difficile</w:t>
      </w:r>
      <w:r w:rsidRPr="008A4DC0">
        <w:rPr>
          <w:rFonts w:cs="Arial"/>
          <w:color w:val="auto"/>
        </w:rPr>
        <w:t xml:space="preserve"> spores, all mice were colonized with 10</w:t>
      </w:r>
      <w:r w:rsidRPr="008A4DC0">
        <w:rPr>
          <w:rFonts w:cs="Arial"/>
          <w:color w:val="auto"/>
          <w:vertAlign w:val="superscript"/>
        </w:rPr>
        <w:t>7</w:t>
      </w:r>
      <w:r w:rsidRPr="008A4DC0">
        <w:rPr>
          <w:rFonts w:cs="Arial"/>
          <w:color w:val="auto"/>
        </w:rPr>
        <w:t xml:space="preserve"> CFUs (colony-forming units) per g</w:t>
      </w:r>
      <w:r w:rsidR="00FF4FE2">
        <w:rPr>
          <w:rFonts w:cs="Arial"/>
          <w:color w:val="auto"/>
        </w:rPr>
        <w:t xml:space="preserve"> of</w:t>
      </w:r>
      <w:r w:rsidRPr="008A4DC0">
        <w:rPr>
          <w:rFonts w:cs="Arial"/>
          <w:color w:val="auto"/>
        </w:rPr>
        <w:t xml:space="preserve"> feces. No significant differences in these parameters were seen between females and males. Significance was determined by the non-parametric Kruskal-Wallis one-way ANOVA test followed by Dunn’s posttest, (*, </w:t>
      </w:r>
      <w:r w:rsidRPr="008A4DC0">
        <w:rPr>
          <w:rFonts w:cs="Arial"/>
          <w:i/>
          <w:color w:val="auto"/>
        </w:rPr>
        <w:t xml:space="preserve">p </w:t>
      </w:r>
      <w:r w:rsidR="00375663" w:rsidRPr="008A4DC0">
        <w:rPr>
          <w:rFonts w:cs="Arial"/>
          <w:color w:val="auto"/>
        </w:rPr>
        <w:t>≤ 0.05;</w:t>
      </w:r>
      <w:r w:rsidRPr="008A4DC0">
        <w:rPr>
          <w:rFonts w:cs="Arial"/>
          <w:color w:val="auto"/>
        </w:rPr>
        <w:t xml:space="preserve"> **, </w:t>
      </w:r>
      <w:r w:rsidRPr="008A4DC0">
        <w:rPr>
          <w:rFonts w:cs="Arial"/>
          <w:i/>
          <w:color w:val="auto"/>
        </w:rPr>
        <w:t>p</w:t>
      </w:r>
      <w:r w:rsidR="00375663" w:rsidRPr="008A4DC0">
        <w:rPr>
          <w:rFonts w:cs="Arial"/>
          <w:color w:val="auto"/>
        </w:rPr>
        <w:t xml:space="preserve"> ≤ 0.01; </w:t>
      </w:r>
      <w:r w:rsidRPr="008A4DC0">
        <w:rPr>
          <w:rFonts w:cs="Arial"/>
          <w:color w:val="auto"/>
        </w:rPr>
        <w:t xml:space="preserve">***, </w:t>
      </w:r>
      <w:r w:rsidRPr="008A4DC0">
        <w:rPr>
          <w:rFonts w:cs="Arial"/>
          <w:i/>
          <w:color w:val="auto"/>
        </w:rPr>
        <w:t>p</w:t>
      </w:r>
      <w:r w:rsidRPr="008A4DC0">
        <w:rPr>
          <w:rFonts w:cs="Arial"/>
          <w:color w:val="auto"/>
        </w:rPr>
        <w:t xml:space="preserve"> ≤ 0.001</w:t>
      </w:r>
      <w:r w:rsidR="00375663" w:rsidRPr="008A4DC0">
        <w:rPr>
          <w:rFonts w:cs="Arial"/>
          <w:color w:val="auto"/>
        </w:rPr>
        <w:t xml:space="preserve">; </w:t>
      </w:r>
      <w:r w:rsidRPr="008A4DC0">
        <w:rPr>
          <w:rFonts w:cs="Arial"/>
          <w:color w:val="auto"/>
        </w:rPr>
        <w:t>****</w:t>
      </w:r>
      <w:r w:rsidR="00375663" w:rsidRPr="008A4DC0">
        <w:rPr>
          <w:rFonts w:cs="Arial"/>
          <w:color w:val="auto"/>
        </w:rPr>
        <w:t>,</w:t>
      </w:r>
      <w:r w:rsidRPr="008A4DC0">
        <w:rPr>
          <w:rFonts w:cs="Arial"/>
          <w:color w:val="auto"/>
        </w:rPr>
        <w:t xml:space="preserve"> </w:t>
      </w:r>
      <w:r w:rsidRPr="008A4DC0">
        <w:rPr>
          <w:rFonts w:cs="Arial"/>
          <w:i/>
          <w:color w:val="auto"/>
        </w:rPr>
        <w:t>p</w:t>
      </w:r>
      <w:r w:rsidRPr="008A4DC0">
        <w:rPr>
          <w:rFonts w:cs="Arial"/>
          <w:color w:val="auto"/>
        </w:rPr>
        <w:t xml:space="preserve"> ≤ 0.0001). Error bars represent the standard deviation</w:t>
      </w:r>
      <w:r w:rsidR="00FF4FE2">
        <w:rPr>
          <w:rFonts w:cs="Arial"/>
          <w:color w:val="auto"/>
        </w:rPr>
        <w:t>s</w:t>
      </w:r>
      <w:r w:rsidRPr="008A4DC0">
        <w:rPr>
          <w:rFonts w:cs="Arial"/>
          <w:color w:val="auto"/>
        </w:rPr>
        <w:t xml:space="preserve"> from the mean.  </w:t>
      </w:r>
    </w:p>
    <w:p w14:paraId="70917D72" w14:textId="77777777" w:rsidR="0028676F" w:rsidRPr="008A4DC0" w:rsidRDefault="0028676F" w:rsidP="0028676F">
      <w:pPr>
        <w:rPr>
          <w:rFonts w:cs="Arial"/>
          <w:color w:val="auto"/>
        </w:rPr>
      </w:pPr>
    </w:p>
    <w:p w14:paraId="18867780" w14:textId="77777777" w:rsidR="0028676F" w:rsidRPr="008A4DC0" w:rsidRDefault="0028676F" w:rsidP="0028676F">
      <w:pPr>
        <w:rPr>
          <w:rFonts w:cs="Arial"/>
          <w:b/>
          <w:color w:val="auto"/>
        </w:rPr>
      </w:pPr>
      <w:r w:rsidRPr="008A4DC0">
        <w:rPr>
          <w:rFonts w:cs="Arial"/>
          <w:b/>
          <w:color w:val="auto"/>
        </w:rPr>
        <w:t>Figure 2: Colonization of the cecum and cytotoxicity during infection with C</w:t>
      </w:r>
      <w:r w:rsidRPr="008A4DC0">
        <w:rPr>
          <w:rFonts w:cs="Arial"/>
          <w:b/>
          <w:i/>
          <w:color w:val="auto"/>
        </w:rPr>
        <w:t>. difficile</w:t>
      </w:r>
      <w:r w:rsidRPr="008A4DC0">
        <w:rPr>
          <w:rFonts w:cs="Arial"/>
          <w:b/>
          <w:color w:val="auto"/>
        </w:rPr>
        <w:t xml:space="preserve"> R20291. </w:t>
      </w:r>
    </w:p>
    <w:p w14:paraId="6EA16192" w14:textId="1E3BE1EF" w:rsidR="0028676F" w:rsidRPr="008A4DC0" w:rsidRDefault="0028676F" w:rsidP="0028676F">
      <w:pPr>
        <w:rPr>
          <w:rFonts w:cs="Arial"/>
          <w:color w:val="auto"/>
        </w:rPr>
      </w:pPr>
      <w:r w:rsidRPr="008A4DC0">
        <w:rPr>
          <w:rFonts w:cs="Arial"/>
          <w:color w:val="auto"/>
        </w:rPr>
        <w:t xml:space="preserve">A. Mice ceca remained persistently colonized with </w:t>
      </w:r>
      <w:r w:rsidRPr="008A4DC0">
        <w:rPr>
          <w:rFonts w:cs="Arial"/>
          <w:i/>
          <w:color w:val="auto"/>
        </w:rPr>
        <w:t>C. difficile</w:t>
      </w:r>
      <w:r w:rsidRPr="008A4DC0">
        <w:rPr>
          <w:rFonts w:cs="Arial"/>
          <w:color w:val="auto"/>
        </w:rPr>
        <w:t xml:space="preserve"> throughout the experiment</w:t>
      </w:r>
      <w:r w:rsidR="00FF4FE2">
        <w:rPr>
          <w:rFonts w:cs="Arial"/>
          <w:color w:val="auto"/>
        </w:rPr>
        <w:t>,</w:t>
      </w:r>
      <w:r w:rsidRPr="008A4DC0">
        <w:rPr>
          <w:rFonts w:cs="Arial"/>
          <w:color w:val="auto"/>
        </w:rPr>
        <w:t xml:space="preserve"> despite resolution of clinical signs and observed weight gain. All mice were colonized with greater than 10</w:t>
      </w:r>
      <w:r w:rsidRPr="008A4DC0">
        <w:rPr>
          <w:rFonts w:cs="Arial"/>
          <w:color w:val="auto"/>
          <w:vertAlign w:val="superscript"/>
        </w:rPr>
        <w:t>8</w:t>
      </w:r>
      <w:r w:rsidRPr="008A4DC0">
        <w:rPr>
          <w:rFonts w:cs="Arial"/>
          <w:color w:val="auto"/>
        </w:rPr>
        <w:t xml:space="preserve"> CFUs per g</w:t>
      </w:r>
      <w:r w:rsidR="00FF4FE2">
        <w:rPr>
          <w:rFonts w:cs="Arial"/>
          <w:color w:val="auto"/>
        </w:rPr>
        <w:t xml:space="preserve"> of</w:t>
      </w:r>
      <w:r w:rsidRPr="008A4DC0">
        <w:rPr>
          <w:rFonts w:cs="Arial"/>
          <w:color w:val="auto"/>
        </w:rPr>
        <w:t xml:space="preserve"> cecal contents when assessed at 2 days post</w:t>
      </w:r>
      <w:r w:rsidR="00FF4FE2">
        <w:rPr>
          <w:rFonts w:cs="Arial"/>
          <w:color w:val="auto"/>
        </w:rPr>
        <w:t>-</w:t>
      </w:r>
      <w:r w:rsidRPr="008A4DC0">
        <w:rPr>
          <w:rFonts w:cs="Arial"/>
          <w:color w:val="auto"/>
        </w:rPr>
        <w:t xml:space="preserve">challenge. </w:t>
      </w:r>
      <w:r w:rsidR="007325FA" w:rsidRPr="008A4DC0">
        <w:rPr>
          <w:rFonts w:cs="Arial"/>
          <w:color w:val="auto"/>
        </w:rPr>
        <w:t xml:space="preserve"> </w:t>
      </w:r>
      <w:r w:rsidRPr="008A4DC0">
        <w:rPr>
          <w:rFonts w:cs="Arial"/>
          <w:color w:val="auto"/>
        </w:rPr>
        <w:t>B. Vero cell cytotoxicity assay from cecal content throughout infection with C</w:t>
      </w:r>
      <w:r w:rsidRPr="008A4DC0">
        <w:rPr>
          <w:rFonts w:cs="Arial"/>
          <w:i/>
          <w:color w:val="auto"/>
        </w:rPr>
        <w:t>. difficile</w:t>
      </w:r>
      <w:r w:rsidRPr="008A4DC0">
        <w:rPr>
          <w:rFonts w:cs="Arial"/>
          <w:color w:val="auto"/>
        </w:rPr>
        <w:t xml:space="preserve"> R20291.</w:t>
      </w:r>
      <w:r w:rsidRPr="008A4DC0">
        <w:rPr>
          <w:rFonts w:cs="Arial"/>
          <w:b/>
          <w:color w:val="auto"/>
        </w:rPr>
        <w:t xml:space="preserve"> </w:t>
      </w:r>
      <w:r w:rsidRPr="008A4DC0">
        <w:rPr>
          <w:rFonts w:cs="Arial"/>
          <w:color w:val="auto"/>
        </w:rPr>
        <w:t xml:space="preserve">Following </w:t>
      </w:r>
      <w:r w:rsidR="00FF4FE2">
        <w:rPr>
          <w:rFonts w:cs="Arial"/>
          <w:color w:val="auto"/>
        </w:rPr>
        <w:t xml:space="preserve">the </w:t>
      </w:r>
      <w:r w:rsidRPr="008A4DC0">
        <w:rPr>
          <w:rFonts w:cs="Arial"/>
          <w:color w:val="auto"/>
        </w:rPr>
        <w:t xml:space="preserve">challenge with </w:t>
      </w:r>
      <w:r w:rsidRPr="008A4DC0">
        <w:rPr>
          <w:rFonts w:cs="Arial"/>
          <w:i/>
          <w:color w:val="auto"/>
        </w:rPr>
        <w:t>C. difficile</w:t>
      </w:r>
      <w:r w:rsidRPr="008A4DC0">
        <w:rPr>
          <w:rFonts w:cs="Arial"/>
          <w:color w:val="auto"/>
        </w:rPr>
        <w:t xml:space="preserve"> spores, mice had significant levels of cytotoxicity</w:t>
      </w:r>
      <w:r w:rsidR="00FF4FE2">
        <w:rPr>
          <w:rFonts w:cs="Arial"/>
          <w:color w:val="auto"/>
        </w:rPr>
        <w:t>,</w:t>
      </w:r>
      <w:r w:rsidRPr="008A4DC0">
        <w:rPr>
          <w:rFonts w:cs="Arial"/>
          <w:color w:val="auto"/>
        </w:rPr>
        <w:t xml:space="preserve"> as measured in log</w:t>
      </w:r>
      <w:r w:rsidRPr="008A4DC0">
        <w:rPr>
          <w:rFonts w:cs="Arial"/>
          <w:color w:val="auto"/>
          <w:vertAlign w:val="subscript"/>
        </w:rPr>
        <w:t>10</w:t>
      </w:r>
      <w:r w:rsidRPr="008A4DC0">
        <w:rPr>
          <w:rFonts w:cs="Arial"/>
          <w:color w:val="auto"/>
        </w:rPr>
        <w:t xml:space="preserve"> reciprocal dilution </w:t>
      </w:r>
      <w:r w:rsidR="00FF4FE2">
        <w:rPr>
          <w:rFonts w:cs="Arial"/>
          <w:color w:val="auto"/>
        </w:rPr>
        <w:t xml:space="preserve">of </w:t>
      </w:r>
      <w:r w:rsidRPr="008A4DC0">
        <w:rPr>
          <w:rFonts w:cs="Arial"/>
          <w:color w:val="auto"/>
        </w:rPr>
        <w:t xml:space="preserve">toxin per g of cecal content </w:t>
      </w:r>
      <w:r w:rsidR="00FF4FE2">
        <w:rPr>
          <w:rFonts w:cs="Arial"/>
          <w:color w:val="auto"/>
        </w:rPr>
        <w:t>on</w:t>
      </w:r>
      <w:r w:rsidRPr="008A4DC0">
        <w:rPr>
          <w:rFonts w:cs="Arial"/>
          <w:color w:val="auto"/>
        </w:rPr>
        <w:t xml:space="preserve"> days 2, 4, </w:t>
      </w:r>
      <w:r w:rsidR="00FF4FE2">
        <w:rPr>
          <w:rFonts w:cs="Arial"/>
          <w:color w:val="auto"/>
        </w:rPr>
        <w:t xml:space="preserve">and </w:t>
      </w:r>
      <w:r w:rsidRPr="008A4DC0">
        <w:rPr>
          <w:rFonts w:cs="Arial"/>
          <w:color w:val="auto"/>
        </w:rPr>
        <w:t>7 post</w:t>
      </w:r>
      <w:r w:rsidR="00FF4FE2">
        <w:rPr>
          <w:rFonts w:cs="Arial"/>
          <w:color w:val="auto"/>
        </w:rPr>
        <w:t>-</w:t>
      </w:r>
      <w:r w:rsidRPr="008A4DC0">
        <w:rPr>
          <w:rFonts w:cs="Arial"/>
          <w:color w:val="auto"/>
        </w:rPr>
        <w:t xml:space="preserve">challenge </w:t>
      </w:r>
      <w:r w:rsidR="006D21D0">
        <w:rPr>
          <w:rFonts w:cs="Arial"/>
          <w:color w:val="auto"/>
        </w:rPr>
        <w:t xml:space="preserve">compared to day 0 </w:t>
      </w:r>
      <w:r w:rsidRPr="008A4DC0">
        <w:rPr>
          <w:rFonts w:cs="Arial"/>
          <w:color w:val="auto"/>
        </w:rPr>
        <w:t>(medians represented by</w:t>
      </w:r>
      <w:r w:rsidR="00FF4FE2">
        <w:rPr>
          <w:rFonts w:cs="Arial"/>
          <w:color w:val="auto"/>
        </w:rPr>
        <w:t xml:space="preserve"> the</w:t>
      </w:r>
      <w:r w:rsidRPr="008A4DC0">
        <w:rPr>
          <w:rFonts w:cs="Arial"/>
          <w:color w:val="auto"/>
        </w:rPr>
        <w:t xml:space="preserve"> line). Significance was determined by the non-parametric Kruskal-Wallis one-way ANOVA test followed by Dunn’s posttest, (*, </w:t>
      </w:r>
      <w:r w:rsidRPr="008A4DC0">
        <w:rPr>
          <w:rFonts w:cs="Arial"/>
          <w:i/>
          <w:color w:val="auto"/>
        </w:rPr>
        <w:t xml:space="preserve">p </w:t>
      </w:r>
      <w:r w:rsidR="00375663" w:rsidRPr="008A4DC0">
        <w:rPr>
          <w:rFonts w:cs="Arial"/>
          <w:color w:val="auto"/>
        </w:rPr>
        <w:t>≤ 0.05;</w:t>
      </w:r>
      <w:r w:rsidRPr="008A4DC0">
        <w:rPr>
          <w:rFonts w:cs="Arial"/>
          <w:color w:val="auto"/>
        </w:rPr>
        <w:t xml:space="preserve"> **, </w:t>
      </w:r>
      <w:r w:rsidRPr="008A4DC0">
        <w:rPr>
          <w:rFonts w:cs="Arial"/>
          <w:i/>
          <w:color w:val="auto"/>
        </w:rPr>
        <w:t>p</w:t>
      </w:r>
      <w:r w:rsidR="00375663" w:rsidRPr="008A4DC0">
        <w:rPr>
          <w:rFonts w:cs="Arial"/>
          <w:color w:val="auto"/>
        </w:rPr>
        <w:t xml:space="preserve"> ≤ 0.01;</w:t>
      </w:r>
      <w:r w:rsidRPr="008A4DC0">
        <w:rPr>
          <w:rFonts w:cs="Arial"/>
          <w:color w:val="auto"/>
        </w:rPr>
        <w:t xml:space="preserve"> ***, </w:t>
      </w:r>
      <w:r w:rsidRPr="008A4DC0">
        <w:rPr>
          <w:rFonts w:cs="Arial"/>
          <w:i/>
          <w:color w:val="auto"/>
        </w:rPr>
        <w:t>p</w:t>
      </w:r>
      <w:r w:rsidRPr="008A4DC0">
        <w:rPr>
          <w:rFonts w:cs="Arial"/>
          <w:color w:val="auto"/>
        </w:rPr>
        <w:t xml:space="preserve"> ≤ 0.001</w:t>
      </w:r>
      <w:r w:rsidR="00375663" w:rsidRPr="008A4DC0">
        <w:rPr>
          <w:rFonts w:cs="Arial"/>
          <w:color w:val="auto"/>
        </w:rPr>
        <w:t xml:space="preserve">; </w:t>
      </w:r>
      <w:r w:rsidRPr="008A4DC0">
        <w:rPr>
          <w:rFonts w:cs="Arial"/>
          <w:color w:val="auto"/>
        </w:rPr>
        <w:t>****</w:t>
      </w:r>
      <w:r w:rsidR="00375663" w:rsidRPr="008A4DC0">
        <w:rPr>
          <w:rFonts w:cs="Arial"/>
          <w:color w:val="auto"/>
        </w:rPr>
        <w:t xml:space="preserve">, </w:t>
      </w:r>
      <w:r w:rsidRPr="008A4DC0">
        <w:rPr>
          <w:rFonts w:cs="Arial"/>
          <w:i/>
          <w:color w:val="auto"/>
        </w:rPr>
        <w:t>p</w:t>
      </w:r>
      <w:r w:rsidRPr="008A4DC0">
        <w:rPr>
          <w:rFonts w:cs="Arial"/>
          <w:color w:val="auto"/>
        </w:rPr>
        <w:t xml:space="preserve"> ≤ 0.0001). Error bars represent the standard deviation</w:t>
      </w:r>
      <w:r w:rsidR="00EE0770">
        <w:rPr>
          <w:rFonts w:cs="Arial"/>
          <w:color w:val="auto"/>
        </w:rPr>
        <w:t>s</w:t>
      </w:r>
      <w:r w:rsidRPr="008A4DC0">
        <w:rPr>
          <w:rFonts w:cs="Arial"/>
          <w:color w:val="auto"/>
        </w:rPr>
        <w:t xml:space="preserve"> from the mean.</w:t>
      </w:r>
    </w:p>
    <w:p w14:paraId="40291361" w14:textId="77777777" w:rsidR="0028676F" w:rsidRPr="008A4DC0" w:rsidRDefault="0028676F" w:rsidP="0028676F">
      <w:pPr>
        <w:rPr>
          <w:rFonts w:cs="Arial"/>
          <w:b/>
          <w:color w:val="auto"/>
        </w:rPr>
      </w:pPr>
    </w:p>
    <w:p w14:paraId="02D9351A" w14:textId="497AB88B" w:rsidR="0028676F" w:rsidRPr="008A4DC0" w:rsidRDefault="0028676F" w:rsidP="0028676F">
      <w:pPr>
        <w:rPr>
          <w:rFonts w:cs="Arial"/>
          <w:b/>
          <w:color w:val="auto"/>
        </w:rPr>
      </w:pPr>
      <w:r w:rsidRPr="008A4DC0">
        <w:rPr>
          <w:rFonts w:cs="Arial"/>
          <w:b/>
          <w:color w:val="auto"/>
        </w:rPr>
        <w:t>Figure 3: Histologic</w:t>
      </w:r>
      <w:r w:rsidR="00EE0770">
        <w:rPr>
          <w:rFonts w:cs="Arial"/>
          <w:b/>
          <w:color w:val="auto"/>
        </w:rPr>
        <w:t>al</w:t>
      </w:r>
      <w:r w:rsidRPr="008A4DC0">
        <w:rPr>
          <w:rFonts w:cs="Arial"/>
          <w:b/>
          <w:color w:val="auto"/>
        </w:rPr>
        <w:t xml:space="preserve"> scoring of the murine ileum, cecum, and colon during infection with C</w:t>
      </w:r>
      <w:r w:rsidRPr="008A4DC0">
        <w:rPr>
          <w:rFonts w:cs="Arial"/>
          <w:b/>
          <w:i/>
          <w:color w:val="auto"/>
        </w:rPr>
        <w:t>. difficile</w:t>
      </w:r>
      <w:r w:rsidRPr="008A4DC0">
        <w:rPr>
          <w:rFonts w:cs="Arial"/>
          <w:b/>
          <w:color w:val="auto"/>
        </w:rPr>
        <w:t xml:space="preserve"> R20291. </w:t>
      </w:r>
    </w:p>
    <w:p w14:paraId="61D6D726" w14:textId="291CCF61" w:rsidR="0028676F" w:rsidRPr="008A4DC0" w:rsidRDefault="0028676F" w:rsidP="0028676F">
      <w:pPr>
        <w:rPr>
          <w:rFonts w:cs="Arial"/>
          <w:color w:val="auto"/>
        </w:rPr>
      </w:pPr>
      <w:r w:rsidRPr="008A4DC0">
        <w:rPr>
          <w:rFonts w:cs="Arial"/>
          <w:color w:val="auto"/>
        </w:rPr>
        <w:t>Total histologic</w:t>
      </w:r>
      <w:r w:rsidR="00EE0770">
        <w:rPr>
          <w:rFonts w:cs="Arial"/>
          <w:color w:val="auto"/>
        </w:rPr>
        <w:t>al</w:t>
      </w:r>
      <w:r w:rsidRPr="008A4DC0">
        <w:rPr>
          <w:rFonts w:cs="Arial"/>
          <w:color w:val="auto"/>
        </w:rPr>
        <w:t xml:space="preserve"> scores were calculated by adding all three scores from the parameters assessed: epithelial damage, inflammation, and edema. No significant histopathologic</w:t>
      </w:r>
      <w:r w:rsidR="00EE0770">
        <w:rPr>
          <w:rFonts w:cs="Arial"/>
          <w:color w:val="auto"/>
        </w:rPr>
        <w:t>al</w:t>
      </w:r>
      <w:r w:rsidRPr="008A4DC0">
        <w:rPr>
          <w:rFonts w:cs="Arial"/>
          <w:color w:val="auto"/>
        </w:rPr>
        <w:t xml:space="preserve"> changes were noted in the ileum throughout infection. Cecal tissue contained the most significant histologic</w:t>
      </w:r>
      <w:r w:rsidR="00EE0770">
        <w:rPr>
          <w:rFonts w:cs="Arial"/>
          <w:color w:val="auto"/>
        </w:rPr>
        <w:t>al</w:t>
      </w:r>
      <w:r w:rsidRPr="008A4DC0">
        <w:rPr>
          <w:rFonts w:cs="Arial"/>
          <w:color w:val="auto"/>
        </w:rPr>
        <w:t xml:space="preserve"> lesions during CDI. The total cecal histologic</w:t>
      </w:r>
      <w:r w:rsidR="00EE0770">
        <w:rPr>
          <w:rFonts w:cs="Arial"/>
          <w:color w:val="auto"/>
        </w:rPr>
        <w:t>al</w:t>
      </w:r>
      <w:r w:rsidRPr="008A4DC0">
        <w:rPr>
          <w:rFonts w:cs="Arial"/>
          <w:color w:val="auto"/>
        </w:rPr>
        <w:t xml:space="preserve"> scores were significantly </w:t>
      </w:r>
      <w:r w:rsidRPr="008A4DC0">
        <w:rPr>
          <w:rFonts w:cs="Arial"/>
          <w:color w:val="auto"/>
        </w:rPr>
        <w:lastRenderedPageBreak/>
        <w:t xml:space="preserve">different from day 0 </w:t>
      </w:r>
      <w:r w:rsidR="00EE0770">
        <w:rPr>
          <w:rFonts w:cs="Arial"/>
          <w:color w:val="auto"/>
        </w:rPr>
        <w:t>on</w:t>
      </w:r>
      <w:r w:rsidRPr="008A4DC0">
        <w:rPr>
          <w:rFonts w:cs="Arial"/>
          <w:color w:val="auto"/>
        </w:rPr>
        <w:t xml:space="preserve"> day</w:t>
      </w:r>
      <w:r w:rsidR="00EE0770">
        <w:rPr>
          <w:rFonts w:cs="Arial"/>
          <w:color w:val="auto"/>
        </w:rPr>
        <w:t>s</w:t>
      </w:r>
      <w:r w:rsidRPr="008A4DC0">
        <w:rPr>
          <w:rFonts w:cs="Arial"/>
          <w:color w:val="auto"/>
        </w:rPr>
        <w:t xml:space="preserve"> 2 and 4 post</w:t>
      </w:r>
      <w:r w:rsidR="00EE0770">
        <w:rPr>
          <w:rFonts w:cs="Arial"/>
          <w:color w:val="auto"/>
        </w:rPr>
        <w:t>-</w:t>
      </w:r>
      <w:r w:rsidRPr="008A4DC0">
        <w:rPr>
          <w:rFonts w:cs="Arial"/>
          <w:color w:val="auto"/>
        </w:rPr>
        <w:t>challenge.  Milder lesions were noted in the colon. The total colonic histologic</w:t>
      </w:r>
      <w:r w:rsidR="00EE0770">
        <w:rPr>
          <w:rFonts w:cs="Arial"/>
          <w:color w:val="auto"/>
        </w:rPr>
        <w:t>al</w:t>
      </w:r>
      <w:r w:rsidRPr="008A4DC0">
        <w:rPr>
          <w:rFonts w:cs="Arial"/>
          <w:color w:val="auto"/>
        </w:rPr>
        <w:t xml:space="preserve"> scores were significantly different from day 0 </w:t>
      </w:r>
      <w:r w:rsidR="00EE0770">
        <w:rPr>
          <w:rFonts w:cs="Arial"/>
          <w:color w:val="auto"/>
        </w:rPr>
        <w:t>on</w:t>
      </w:r>
      <w:r w:rsidRPr="008A4DC0">
        <w:rPr>
          <w:rFonts w:cs="Arial"/>
          <w:color w:val="auto"/>
        </w:rPr>
        <w:t xml:space="preserve"> day</w:t>
      </w:r>
      <w:r w:rsidR="00EE0770">
        <w:rPr>
          <w:rFonts w:cs="Arial"/>
          <w:color w:val="auto"/>
        </w:rPr>
        <w:t>s</w:t>
      </w:r>
      <w:r w:rsidRPr="008A4DC0">
        <w:rPr>
          <w:rFonts w:cs="Arial"/>
          <w:color w:val="auto"/>
        </w:rPr>
        <w:t xml:space="preserve"> 2 and 7 post</w:t>
      </w:r>
      <w:r w:rsidR="00EE0770">
        <w:rPr>
          <w:rFonts w:cs="Arial"/>
          <w:color w:val="auto"/>
        </w:rPr>
        <w:t>-</w:t>
      </w:r>
      <w:r w:rsidRPr="008A4DC0">
        <w:rPr>
          <w:rFonts w:cs="Arial"/>
          <w:color w:val="auto"/>
        </w:rPr>
        <w:t xml:space="preserve">challenge. Significance was determined by the non-parametric Kruskal-Wallis one-way ANOVA test followed by Dunn’s posttest (*, </w:t>
      </w:r>
      <w:r w:rsidRPr="008A4DC0">
        <w:rPr>
          <w:rFonts w:cs="Arial"/>
          <w:i/>
          <w:color w:val="auto"/>
        </w:rPr>
        <w:t xml:space="preserve">p </w:t>
      </w:r>
      <w:r w:rsidR="00375663" w:rsidRPr="008A4DC0">
        <w:rPr>
          <w:rFonts w:cs="Arial"/>
          <w:color w:val="auto"/>
        </w:rPr>
        <w:t>≤ 0.05;</w:t>
      </w:r>
      <w:r w:rsidRPr="008A4DC0">
        <w:rPr>
          <w:rFonts w:cs="Arial"/>
          <w:color w:val="auto"/>
        </w:rPr>
        <w:t xml:space="preserve"> **, </w:t>
      </w:r>
      <w:r w:rsidRPr="008A4DC0">
        <w:rPr>
          <w:rFonts w:cs="Arial"/>
          <w:i/>
          <w:color w:val="auto"/>
        </w:rPr>
        <w:t>p</w:t>
      </w:r>
      <w:r w:rsidR="00375663" w:rsidRPr="008A4DC0">
        <w:rPr>
          <w:rFonts w:cs="Arial"/>
          <w:color w:val="auto"/>
        </w:rPr>
        <w:t xml:space="preserve"> ≤ 0.01;</w:t>
      </w:r>
      <w:r w:rsidRPr="008A4DC0">
        <w:rPr>
          <w:rFonts w:cs="Arial"/>
          <w:color w:val="auto"/>
        </w:rPr>
        <w:t xml:space="preserve"> ***, </w:t>
      </w:r>
      <w:r w:rsidRPr="008A4DC0">
        <w:rPr>
          <w:rFonts w:cs="Arial"/>
          <w:i/>
          <w:color w:val="auto"/>
        </w:rPr>
        <w:t>p</w:t>
      </w:r>
      <w:r w:rsidRPr="008A4DC0">
        <w:rPr>
          <w:rFonts w:cs="Arial"/>
          <w:color w:val="auto"/>
        </w:rPr>
        <w:t xml:space="preserve"> ≤ 0.001</w:t>
      </w:r>
      <w:r w:rsidR="00375663" w:rsidRPr="008A4DC0">
        <w:rPr>
          <w:rFonts w:cs="Arial"/>
          <w:color w:val="auto"/>
        </w:rPr>
        <w:t xml:space="preserve">; </w:t>
      </w:r>
      <w:r w:rsidRPr="008A4DC0">
        <w:rPr>
          <w:rFonts w:cs="Arial"/>
          <w:color w:val="auto"/>
        </w:rPr>
        <w:t>****</w:t>
      </w:r>
      <w:r w:rsidR="00375663" w:rsidRPr="008A4DC0">
        <w:rPr>
          <w:rFonts w:cs="Arial"/>
          <w:color w:val="auto"/>
        </w:rPr>
        <w:t xml:space="preserve">, </w:t>
      </w:r>
      <w:r w:rsidRPr="008A4DC0">
        <w:rPr>
          <w:rFonts w:cs="Arial"/>
          <w:i/>
          <w:color w:val="auto"/>
        </w:rPr>
        <w:t>p</w:t>
      </w:r>
      <w:r w:rsidRPr="008A4DC0">
        <w:rPr>
          <w:rFonts w:cs="Arial"/>
          <w:color w:val="auto"/>
        </w:rPr>
        <w:t xml:space="preserve"> ≤ 0.0001). Error bars represent the standard deviation</w:t>
      </w:r>
      <w:r w:rsidR="00EE0770">
        <w:rPr>
          <w:rFonts w:cs="Arial"/>
          <w:color w:val="auto"/>
        </w:rPr>
        <w:t>s</w:t>
      </w:r>
      <w:r w:rsidRPr="008A4DC0">
        <w:rPr>
          <w:rFonts w:cs="Arial"/>
          <w:color w:val="auto"/>
        </w:rPr>
        <w:t xml:space="preserve"> from the mean.</w:t>
      </w:r>
    </w:p>
    <w:p w14:paraId="0A08A932" w14:textId="77777777" w:rsidR="0028676F" w:rsidRPr="008A4DC0" w:rsidRDefault="0028676F" w:rsidP="0028676F">
      <w:pPr>
        <w:rPr>
          <w:rFonts w:cs="Arial"/>
          <w:b/>
          <w:color w:val="auto"/>
        </w:rPr>
      </w:pPr>
    </w:p>
    <w:p w14:paraId="094FAC39" w14:textId="77777777" w:rsidR="0028676F" w:rsidRPr="008A4DC0" w:rsidRDefault="0028676F" w:rsidP="0028676F">
      <w:pPr>
        <w:rPr>
          <w:rFonts w:cs="Arial"/>
          <w:b/>
          <w:color w:val="auto"/>
        </w:rPr>
      </w:pPr>
      <w:r w:rsidRPr="008A4DC0">
        <w:rPr>
          <w:rFonts w:cs="Arial"/>
          <w:b/>
          <w:color w:val="auto"/>
        </w:rPr>
        <w:t>Figure 4: Histopathology during infection with C</w:t>
      </w:r>
      <w:r w:rsidRPr="008A4DC0">
        <w:rPr>
          <w:rFonts w:cs="Arial"/>
          <w:b/>
          <w:i/>
          <w:color w:val="auto"/>
        </w:rPr>
        <w:t>. difficile</w:t>
      </w:r>
      <w:r w:rsidRPr="008A4DC0">
        <w:rPr>
          <w:rFonts w:cs="Arial"/>
          <w:b/>
          <w:color w:val="auto"/>
        </w:rPr>
        <w:t xml:space="preserve"> R20291. </w:t>
      </w:r>
    </w:p>
    <w:p w14:paraId="508EBE01" w14:textId="3FE8919A" w:rsidR="0028676F" w:rsidRPr="008A4DC0" w:rsidRDefault="0028676F" w:rsidP="0028676F">
      <w:pPr>
        <w:rPr>
          <w:rFonts w:cs="Arial"/>
          <w:color w:val="auto"/>
        </w:rPr>
      </w:pPr>
      <w:r w:rsidRPr="008A4DC0">
        <w:rPr>
          <w:rFonts w:cs="Arial"/>
          <w:color w:val="auto"/>
        </w:rPr>
        <w:t xml:space="preserve">This panel contains representative H&amp;E sections of ileum, cecum, and colon throughout infection with </w:t>
      </w:r>
      <w:r w:rsidRPr="008A4DC0">
        <w:rPr>
          <w:rFonts w:cs="Arial"/>
          <w:i/>
          <w:color w:val="auto"/>
        </w:rPr>
        <w:t>C. difficile</w:t>
      </w:r>
      <w:r w:rsidRPr="008A4DC0">
        <w:rPr>
          <w:rFonts w:cs="Arial"/>
          <w:color w:val="auto"/>
        </w:rPr>
        <w:t xml:space="preserve"> R20291. The total histologic</w:t>
      </w:r>
      <w:r w:rsidR="00EE0770">
        <w:rPr>
          <w:rFonts w:cs="Arial"/>
          <w:color w:val="auto"/>
        </w:rPr>
        <w:t>al</w:t>
      </w:r>
      <w:r w:rsidRPr="008A4DC0">
        <w:rPr>
          <w:rFonts w:cs="Arial"/>
          <w:color w:val="auto"/>
        </w:rPr>
        <w:t xml:space="preserve"> scores are in parentheses (</w:t>
      </w:r>
      <w:r w:rsidR="0003008F" w:rsidRPr="008A4DC0">
        <w:rPr>
          <w:rFonts w:cs="Arial"/>
          <w:color w:val="auto"/>
        </w:rPr>
        <w:t xml:space="preserve"> </w:t>
      </w:r>
      <w:r w:rsidRPr="008A4DC0">
        <w:rPr>
          <w:rFonts w:cs="Arial"/>
          <w:color w:val="auto"/>
        </w:rPr>
        <w:t xml:space="preserve">) for the corresponding day and tissue listed: </w:t>
      </w:r>
      <w:r w:rsidR="00EE0770">
        <w:rPr>
          <w:rFonts w:cs="Arial"/>
          <w:color w:val="auto"/>
        </w:rPr>
        <w:t>f</w:t>
      </w:r>
      <w:r w:rsidRPr="008A4DC0">
        <w:rPr>
          <w:rFonts w:cs="Arial"/>
          <w:color w:val="auto"/>
        </w:rPr>
        <w:t>or</w:t>
      </w:r>
      <w:r w:rsidR="00EE0770">
        <w:rPr>
          <w:rFonts w:cs="Arial"/>
          <w:color w:val="auto"/>
        </w:rPr>
        <w:t xml:space="preserve"> the</w:t>
      </w:r>
      <w:r w:rsidRPr="008A4DC0">
        <w:rPr>
          <w:rFonts w:cs="Arial"/>
          <w:color w:val="auto"/>
        </w:rPr>
        <w:t xml:space="preserve"> ileum day 0 (0), day 2 (1), day 4 (0), day 7 (0),</w:t>
      </w:r>
      <w:r w:rsidR="00EE0770">
        <w:rPr>
          <w:rFonts w:cs="Arial"/>
          <w:color w:val="auto"/>
        </w:rPr>
        <w:t xml:space="preserve"> and</w:t>
      </w:r>
      <w:r w:rsidRPr="008A4DC0">
        <w:rPr>
          <w:rFonts w:cs="Arial"/>
          <w:color w:val="auto"/>
        </w:rPr>
        <w:t xml:space="preserve"> day 14 (0); for </w:t>
      </w:r>
      <w:r w:rsidR="00EE0770">
        <w:rPr>
          <w:rFonts w:cs="Arial"/>
          <w:color w:val="auto"/>
        </w:rPr>
        <w:t xml:space="preserve">the </w:t>
      </w:r>
      <w:r w:rsidRPr="008A4DC0">
        <w:rPr>
          <w:rFonts w:cs="Arial"/>
          <w:color w:val="auto"/>
        </w:rPr>
        <w:t xml:space="preserve">cecum day 0 (0), day 2 (5), day 4 (4), day 7 (3), </w:t>
      </w:r>
      <w:r w:rsidR="00EE0770">
        <w:rPr>
          <w:rFonts w:cs="Arial"/>
          <w:color w:val="auto"/>
        </w:rPr>
        <w:t xml:space="preserve">and </w:t>
      </w:r>
      <w:r w:rsidRPr="008A4DC0">
        <w:rPr>
          <w:rFonts w:cs="Arial"/>
          <w:color w:val="auto"/>
        </w:rPr>
        <w:t xml:space="preserve">day 14 (3); </w:t>
      </w:r>
      <w:r w:rsidR="00EE0770">
        <w:rPr>
          <w:rFonts w:cs="Arial"/>
          <w:color w:val="auto"/>
        </w:rPr>
        <w:t xml:space="preserve">and </w:t>
      </w:r>
      <w:r w:rsidRPr="008A4DC0">
        <w:rPr>
          <w:rFonts w:cs="Arial"/>
          <w:color w:val="auto"/>
        </w:rPr>
        <w:t xml:space="preserve">for </w:t>
      </w:r>
      <w:r w:rsidR="00EE0770">
        <w:rPr>
          <w:rFonts w:cs="Arial"/>
          <w:color w:val="auto"/>
        </w:rPr>
        <w:t xml:space="preserve">the </w:t>
      </w:r>
      <w:r w:rsidRPr="008A4DC0">
        <w:rPr>
          <w:rFonts w:cs="Arial"/>
          <w:color w:val="auto"/>
        </w:rPr>
        <w:t>colon day 0 (0), day 2 (4), day 4 (1), day 7 (4),</w:t>
      </w:r>
      <w:r w:rsidR="00EE0770">
        <w:rPr>
          <w:rFonts w:cs="Arial"/>
          <w:color w:val="auto"/>
        </w:rPr>
        <w:t xml:space="preserve"> and</w:t>
      </w:r>
      <w:r w:rsidRPr="008A4DC0">
        <w:rPr>
          <w:rFonts w:cs="Arial"/>
          <w:color w:val="auto"/>
        </w:rPr>
        <w:t xml:space="preserve"> day 14 (2).  Photomicrographs were obtained on </w:t>
      </w:r>
      <w:r w:rsidR="004F72B2" w:rsidRPr="008A4DC0">
        <w:rPr>
          <w:rFonts w:cs="Arial"/>
          <w:color w:val="auto"/>
        </w:rPr>
        <w:t>a</w:t>
      </w:r>
      <w:r w:rsidRPr="008A4DC0">
        <w:rPr>
          <w:rFonts w:cs="Arial"/>
          <w:color w:val="auto"/>
        </w:rPr>
        <w:t xml:space="preserve"> light microscope with a </w:t>
      </w:r>
      <w:r w:rsidR="004F72B2" w:rsidRPr="004F72B2">
        <w:rPr>
          <w:rFonts w:cs="Arial"/>
          <w:color w:val="auto"/>
        </w:rPr>
        <w:t xml:space="preserve">5 megapixel digital </w:t>
      </w:r>
      <w:r w:rsidRPr="008A4DC0">
        <w:rPr>
          <w:rFonts w:cs="Arial"/>
          <w:color w:val="auto"/>
        </w:rPr>
        <w:t xml:space="preserve">camera </w:t>
      </w:r>
      <w:r w:rsidR="004F72B2">
        <w:rPr>
          <w:rFonts w:cs="Arial"/>
          <w:color w:val="auto"/>
        </w:rPr>
        <w:t>and its accompanying</w:t>
      </w:r>
      <w:r w:rsidRPr="008A4DC0">
        <w:rPr>
          <w:rFonts w:cs="Arial"/>
          <w:color w:val="auto"/>
        </w:rPr>
        <w:t xml:space="preserve"> software (</w:t>
      </w:r>
      <w:r w:rsidR="00EE0770">
        <w:rPr>
          <w:rFonts w:cs="Arial"/>
          <w:color w:val="auto"/>
        </w:rPr>
        <w:t xml:space="preserve">the </w:t>
      </w:r>
      <w:r w:rsidRPr="008A4DC0">
        <w:rPr>
          <w:rFonts w:cs="Arial"/>
          <w:color w:val="auto"/>
        </w:rPr>
        <w:t xml:space="preserve">scale bar represents 200 μm). </w:t>
      </w:r>
    </w:p>
    <w:p w14:paraId="1A685E6F" w14:textId="77777777" w:rsidR="003F5E7D" w:rsidRPr="008A4DC0" w:rsidRDefault="003F5E7D" w:rsidP="006305D7">
      <w:pPr>
        <w:rPr>
          <w:rFonts w:cs="Arial"/>
          <w:b/>
          <w:color w:val="auto"/>
        </w:rPr>
      </w:pPr>
    </w:p>
    <w:p w14:paraId="20FC2B5A" w14:textId="3D09329F" w:rsidR="006305D7" w:rsidRPr="008A4DC0" w:rsidRDefault="006305D7" w:rsidP="00847E04">
      <w:pPr>
        <w:rPr>
          <w:color w:val="auto"/>
        </w:rPr>
      </w:pPr>
      <w:r w:rsidRPr="008A4DC0">
        <w:rPr>
          <w:b/>
          <w:color w:val="auto"/>
        </w:rPr>
        <w:t>DISCUSSION</w:t>
      </w:r>
      <w:r w:rsidRPr="008A4DC0">
        <w:rPr>
          <w:b/>
          <w:bCs/>
          <w:color w:val="auto"/>
        </w:rPr>
        <w:t xml:space="preserve">: </w:t>
      </w:r>
    </w:p>
    <w:p w14:paraId="1CEE3C2F" w14:textId="7458DC0C" w:rsidR="000A0BFE" w:rsidRPr="008A4DC0" w:rsidRDefault="00D11590" w:rsidP="006305D7">
      <w:pPr>
        <w:rPr>
          <w:rFonts w:cs="Arial"/>
          <w:color w:val="auto"/>
        </w:rPr>
      </w:pPr>
      <w:r w:rsidRPr="008A4DC0">
        <w:rPr>
          <w:rFonts w:cs="Arial"/>
          <w:color w:val="auto"/>
        </w:rPr>
        <w:t>This protocol characterizes the clinical course, including weight loss, bacterial colonization, toxin cytotoxicity, and histopathologic</w:t>
      </w:r>
      <w:r w:rsidR="001C48CB">
        <w:rPr>
          <w:rFonts w:cs="Arial"/>
          <w:color w:val="auto"/>
        </w:rPr>
        <w:t>al</w:t>
      </w:r>
      <w:r w:rsidRPr="008A4DC0">
        <w:rPr>
          <w:rFonts w:cs="Arial"/>
          <w:color w:val="auto"/>
        </w:rPr>
        <w:t xml:space="preserve"> changes in the gastrointestinal tract</w:t>
      </w:r>
      <w:r w:rsidR="001C48CB">
        <w:rPr>
          <w:rFonts w:cs="Arial"/>
          <w:color w:val="auto"/>
        </w:rPr>
        <w:t>,</w:t>
      </w:r>
      <w:r w:rsidRPr="008A4DC0">
        <w:rPr>
          <w:rFonts w:cs="Arial"/>
          <w:color w:val="auto"/>
        </w:rPr>
        <w:t xml:space="preserve"> of </w:t>
      </w:r>
      <w:r w:rsidR="00D2156A" w:rsidRPr="008A4DC0">
        <w:rPr>
          <w:rFonts w:cs="Arial"/>
          <w:color w:val="auto"/>
        </w:rPr>
        <w:t>antibiotic</w:t>
      </w:r>
      <w:r w:rsidR="001C48CB">
        <w:rPr>
          <w:rFonts w:cs="Arial"/>
          <w:color w:val="auto"/>
        </w:rPr>
        <w:t>-</w:t>
      </w:r>
      <w:r w:rsidR="00D2156A" w:rsidRPr="008A4DC0">
        <w:rPr>
          <w:rFonts w:cs="Arial"/>
          <w:color w:val="auto"/>
        </w:rPr>
        <w:t xml:space="preserve">treated </w:t>
      </w:r>
      <w:r w:rsidRPr="008A4DC0">
        <w:rPr>
          <w:rFonts w:cs="Arial"/>
          <w:color w:val="auto"/>
        </w:rPr>
        <w:t xml:space="preserve">mice challenged with </w:t>
      </w:r>
      <w:r w:rsidRPr="008A4DC0">
        <w:rPr>
          <w:rFonts w:cs="Arial"/>
          <w:i/>
          <w:color w:val="auto"/>
        </w:rPr>
        <w:t>C. difficile</w:t>
      </w:r>
      <w:r w:rsidRPr="008A4DC0">
        <w:rPr>
          <w:rFonts w:cs="Arial"/>
          <w:color w:val="auto"/>
        </w:rPr>
        <w:t xml:space="preserve"> R20291 spores. There are several critical steps within the protocol where atte</w:t>
      </w:r>
      <w:r w:rsidR="000A0BFE" w:rsidRPr="008A4DC0">
        <w:rPr>
          <w:rFonts w:cs="Arial"/>
          <w:color w:val="auto"/>
        </w:rPr>
        <w:t>ntion to detail is essential. Accurate c</w:t>
      </w:r>
      <w:r w:rsidRPr="008A4DC0">
        <w:rPr>
          <w:rFonts w:cs="Arial"/>
          <w:color w:val="auto"/>
        </w:rPr>
        <w:t xml:space="preserve">alculation of the </w:t>
      </w:r>
      <w:r w:rsidR="004C18BA" w:rsidRPr="008A4DC0">
        <w:rPr>
          <w:rFonts w:cs="Arial"/>
          <w:i/>
          <w:color w:val="auto"/>
        </w:rPr>
        <w:t>C. difficile</w:t>
      </w:r>
      <w:r w:rsidR="004C18BA" w:rsidRPr="008A4DC0">
        <w:rPr>
          <w:rFonts w:cs="Arial"/>
          <w:color w:val="auto"/>
        </w:rPr>
        <w:t xml:space="preserve"> spore </w:t>
      </w:r>
      <w:r w:rsidRPr="008A4DC0">
        <w:rPr>
          <w:rFonts w:cs="Arial"/>
          <w:color w:val="auto"/>
        </w:rPr>
        <w:t xml:space="preserve">inoculum is </w:t>
      </w:r>
      <w:r w:rsidR="000A0BFE" w:rsidRPr="008A4DC0">
        <w:rPr>
          <w:rFonts w:cs="Arial"/>
          <w:color w:val="auto"/>
        </w:rPr>
        <w:t xml:space="preserve">critical. This calculation is based on the original </w:t>
      </w:r>
      <w:r w:rsidR="000A0BFE" w:rsidRPr="008A4DC0">
        <w:rPr>
          <w:rFonts w:cs="Arial"/>
          <w:i/>
          <w:color w:val="auto"/>
        </w:rPr>
        <w:t>C. difficile</w:t>
      </w:r>
      <w:r w:rsidR="000A0BFE" w:rsidRPr="008A4DC0">
        <w:rPr>
          <w:rFonts w:cs="Arial"/>
          <w:color w:val="auto"/>
        </w:rPr>
        <w:t xml:space="preserve"> spore stock enumeration, which should </w:t>
      </w:r>
      <w:r w:rsidR="00DB72B3" w:rsidRPr="008A4DC0">
        <w:rPr>
          <w:rFonts w:cs="Arial"/>
          <w:color w:val="auto"/>
        </w:rPr>
        <w:t xml:space="preserve">be </w:t>
      </w:r>
      <w:r w:rsidR="000A0BFE" w:rsidRPr="008A4DC0">
        <w:rPr>
          <w:rFonts w:cs="Arial"/>
          <w:color w:val="auto"/>
        </w:rPr>
        <w:t>consistent over multiple spore enumerations prior to starting this protocol. If the inoculum calculation is erroneous</w:t>
      </w:r>
      <w:r w:rsidR="001C48CB">
        <w:rPr>
          <w:rFonts w:cs="Arial"/>
          <w:color w:val="auto"/>
        </w:rPr>
        <w:t>,</w:t>
      </w:r>
      <w:r w:rsidR="000A0BFE" w:rsidRPr="008A4DC0">
        <w:rPr>
          <w:rFonts w:cs="Arial"/>
          <w:color w:val="auto"/>
        </w:rPr>
        <w:t xml:space="preserve"> it will result in </w:t>
      </w:r>
      <w:r w:rsidR="00D2156A" w:rsidRPr="008A4DC0">
        <w:rPr>
          <w:rFonts w:cs="Arial"/>
          <w:color w:val="auto"/>
        </w:rPr>
        <w:t xml:space="preserve">an </w:t>
      </w:r>
      <w:r w:rsidR="00DB72B3" w:rsidRPr="008A4DC0">
        <w:rPr>
          <w:rFonts w:cs="Arial"/>
          <w:color w:val="auto"/>
        </w:rPr>
        <w:t>inaccurate</w:t>
      </w:r>
      <w:r w:rsidR="000A0BFE" w:rsidRPr="008A4DC0">
        <w:rPr>
          <w:rFonts w:cs="Arial"/>
          <w:color w:val="auto"/>
        </w:rPr>
        <w:t xml:space="preserve"> </w:t>
      </w:r>
      <w:r w:rsidR="00DB72B3" w:rsidRPr="008A4DC0">
        <w:rPr>
          <w:rFonts w:cs="Arial"/>
          <w:color w:val="auto"/>
        </w:rPr>
        <w:t xml:space="preserve">inoculation </w:t>
      </w:r>
      <w:r w:rsidR="00D2156A" w:rsidRPr="008A4DC0">
        <w:rPr>
          <w:rFonts w:cs="Arial"/>
          <w:color w:val="auto"/>
        </w:rPr>
        <w:t xml:space="preserve">dose </w:t>
      </w:r>
      <w:r w:rsidR="000A0BFE" w:rsidRPr="008A4DC0">
        <w:rPr>
          <w:rFonts w:cs="Arial"/>
          <w:color w:val="auto"/>
        </w:rPr>
        <w:t xml:space="preserve">of </w:t>
      </w:r>
      <w:r w:rsidR="001C48CB">
        <w:rPr>
          <w:rFonts w:cs="Arial"/>
          <w:color w:val="auto"/>
        </w:rPr>
        <w:t xml:space="preserve">the </w:t>
      </w:r>
      <w:r w:rsidR="000A0BFE" w:rsidRPr="008A4DC0">
        <w:rPr>
          <w:rFonts w:cs="Arial"/>
          <w:color w:val="auto"/>
        </w:rPr>
        <w:t xml:space="preserve">mice. On the same note, preparation and </w:t>
      </w:r>
      <w:r w:rsidR="00D2156A" w:rsidRPr="008A4DC0">
        <w:rPr>
          <w:rFonts w:cs="Arial"/>
          <w:color w:val="auto"/>
        </w:rPr>
        <w:t>dilutions</w:t>
      </w:r>
      <w:r w:rsidR="004C18BA" w:rsidRPr="008A4DC0">
        <w:rPr>
          <w:rFonts w:cs="Arial"/>
          <w:color w:val="auto"/>
        </w:rPr>
        <w:t xml:space="preserve"> </w:t>
      </w:r>
      <w:r w:rsidR="000A0BFE" w:rsidRPr="008A4DC0">
        <w:rPr>
          <w:rFonts w:cs="Arial"/>
          <w:color w:val="auto"/>
        </w:rPr>
        <w:t xml:space="preserve">of </w:t>
      </w:r>
      <w:r w:rsidR="000A0BFE" w:rsidRPr="008A4DC0">
        <w:rPr>
          <w:rFonts w:cs="Arial"/>
          <w:i/>
          <w:color w:val="auto"/>
        </w:rPr>
        <w:t>C. difficile</w:t>
      </w:r>
      <w:r w:rsidR="000A0BFE" w:rsidRPr="008A4DC0">
        <w:rPr>
          <w:rFonts w:cs="Arial"/>
          <w:color w:val="auto"/>
        </w:rPr>
        <w:t xml:space="preserve"> spores based on these calculations should be prepared with care. Any dilution errors will result in an inaccurate </w:t>
      </w:r>
      <w:r w:rsidR="004C18BA" w:rsidRPr="008A4DC0">
        <w:rPr>
          <w:rFonts w:cs="Arial"/>
          <w:color w:val="auto"/>
        </w:rPr>
        <w:t xml:space="preserve">starting </w:t>
      </w:r>
      <w:r w:rsidR="000A0BFE" w:rsidRPr="008A4DC0">
        <w:rPr>
          <w:rFonts w:cs="Arial"/>
          <w:color w:val="auto"/>
        </w:rPr>
        <w:t>spore inoculum. Lastly, precautions should be taken to avoid contamination of antibiotic</w:t>
      </w:r>
      <w:r w:rsidR="001C48CB">
        <w:rPr>
          <w:rFonts w:cs="Arial"/>
          <w:color w:val="auto"/>
        </w:rPr>
        <w:t>-</w:t>
      </w:r>
      <w:r w:rsidR="000A0BFE" w:rsidRPr="008A4DC0">
        <w:rPr>
          <w:rFonts w:cs="Arial"/>
          <w:color w:val="auto"/>
        </w:rPr>
        <w:t xml:space="preserve">treated control mice (not inoculated with </w:t>
      </w:r>
      <w:r w:rsidR="000A0BFE" w:rsidRPr="008A4DC0">
        <w:rPr>
          <w:rFonts w:cs="Arial"/>
          <w:i/>
          <w:color w:val="auto"/>
        </w:rPr>
        <w:t>C. difficile</w:t>
      </w:r>
      <w:r w:rsidR="000A0BFE" w:rsidRPr="008A4DC0">
        <w:rPr>
          <w:rFonts w:cs="Arial"/>
          <w:color w:val="auto"/>
        </w:rPr>
        <w:t xml:space="preserve"> spores). Cefoperazone</w:t>
      </w:r>
      <w:r w:rsidR="001C48CB">
        <w:rPr>
          <w:rFonts w:cs="Arial"/>
          <w:color w:val="auto"/>
        </w:rPr>
        <w:t>-</w:t>
      </w:r>
      <w:r w:rsidR="000A0BFE" w:rsidRPr="008A4DC0">
        <w:rPr>
          <w:rFonts w:cs="Arial"/>
          <w:color w:val="auto"/>
        </w:rPr>
        <w:t xml:space="preserve">treated mice are extremely susceptible to </w:t>
      </w:r>
      <w:r w:rsidR="0003502A" w:rsidRPr="008A4DC0">
        <w:rPr>
          <w:rFonts w:cs="Arial"/>
          <w:i/>
          <w:color w:val="auto"/>
        </w:rPr>
        <w:t>C</w:t>
      </w:r>
      <w:r w:rsidR="004C18BA" w:rsidRPr="008A4DC0">
        <w:rPr>
          <w:rFonts w:cs="Arial"/>
          <w:i/>
          <w:color w:val="auto"/>
        </w:rPr>
        <w:t>. difficile</w:t>
      </w:r>
      <w:r w:rsidR="004C18BA" w:rsidRPr="008A4DC0">
        <w:rPr>
          <w:rFonts w:cs="Arial"/>
          <w:color w:val="auto"/>
        </w:rPr>
        <w:t xml:space="preserve"> colonization</w:t>
      </w:r>
      <w:r w:rsidR="000A0BFE" w:rsidRPr="008A4DC0">
        <w:rPr>
          <w:rFonts w:cs="Arial"/>
          <w:color w:val="auto"/>
        </w:rPr>
        <w:t xml:space="preserve"> </w:t>
      </w:r>
      <w:r w:rsidR="0003502A" w:rsidRPr="008A4DC0">
        <w:rPr>
          <w:rFonts w:cs="Arial"/>
          <w:color w:val="auto"/>
        </w:rPr>
        <w:t xml:space="preserve">and thus should not be in direct contact with </w:t>
      </w:r>
      <w:r w:rsidR="0003502A" w:rsidRPr="008A4DC0">
        <w:rPr>
          <w:rFonts w:cs="Arial"/>
          <w:i/>
          <w:color w:val="auto"/>
        </w:rPr>
        <w:t>C. difficile</w:t>
      </w:r>
      <w:r w:rsidR="001C48CB">
        <w:rPr>
          <w:rFonts w:cs="Arial"/>
          <w:color w:val="auto"/>
        </w:rPr>
        <w:t>-</w:t>
      </w:r>
      <w:r w:rsidR="0003502A" w:rsidRPr="008A4DC0">
        <w:rPr>
          <w:rFonts w:cs="Arial"/>
          <w:color w:val="auto"/>
        </w:rPr>
        <w:t>infected mice</w:t>
      </w:r>
      <w:r w:rsidR="0003502A" w:rsidRPr="008A4DC0">
        <w:rPr>
          <w:rFonts w:cs="Arial"/>
          <w:color w:val="auto"/>
        </w:rPr>
        <w:fldChar w:fldCharType="begin">
          <w:fldData xml:space="preserve">PEVuZE5vdGU+PENpdGU+PEF1dGhvcj5UaGVyaW90PC9BdXRob3I+PFllYXI+MjAxNDwvWWVhcj48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</w:fldData>
        </w:fldChar>
      </w:r>
      <w:r w:rsidR="002E0544">
        <w:rPr>
          <w:rFonts w:cs="Arial"/>
          <w:color w:val="auto"/>
        </w:rPr>
        <w:instrText xml:space="preserve"> ADDIN EN.CITE </w:instrText>
      </w:r>
      <w:r w:rsidR="002E0544">
        <w:rPr>
          <w:rFonts w:cs="Arial"/>
          <w:color w:val="auto"/>
        </w:rPr>
        <w:fldChar w:fldCharType="begin">
          <w:fldData xml:space="preserve">PEVuZE5vdGU+PENpdGU+PEF1dGhvcj5UaGVyaW90PC9BdXRob3I+PFllYXI+MjAxNDwvWWVhcj48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</w:fldData>
        </w:fldChar>
      </w:r>
      <w:r w:rsidR="002E0544">
        <w:rPr>
          <w:rFonts w:cs="Arial"/>
          <w:color w:val="auto"/>
        </w:rPr>
        <w:instrText xml:space="preserve"> ADDIN EN.CITE.DATA </w:instrText>
      </w:r>
      <w:r w:rsidR="002E0544">
        <w:rPr>
          <w:rFonts w:cs="Arial"/>
          <w:color w:val="auto"/>
        </w:rPr>
      </w:r>
      <w:r w:rsidR="002E0544">
        <w:rPr>
          <w:rFonts w:cs="Arial"/>
          <w:color w:val="auto"/>
        </w:rPr>
        <w:fldChar w:fldCharType="end"/>
      </w:r>
      <w:r w:rsidR="0003502A" w:rsidRPr="008A4DC0">
        <w:rPr>
          <w:rFonts w:cs="Arial"/>
          <w:color w:val="auto"/>
        </w:rPr>
      </w:r>
      <w:r w:rsidR="0003502A" w:rsidRPr="008A4DC0">
        <w:rPr>
          <w:rFonts w:cs="Arial"/>
          <w:color w:val="auto"/>
        </w:rPr>
        <w:fldChar w:fldCharType="separate"/>
      </w:r>
      <w:r w:rsidR="002E0544" w:rsidRPr="002E0544">
        <w:rPr>
          <w:rFonts w:cs="Arial"/>
          <w:noProof/>
          <w:color w:val="auto"/>
          <w:vertAlign w:val="superscript"/>
        </w:rPr>
        <w:t>28-30</w:t>
      </w:r>
      <w:r w:rsidR="0003502A" w:rsidRPr="008A4DC0">
        <w:rPr>
          <w:rFonts w:cs="Arial"/>
          <w:color w:val="auto"/>
        </w:rPr>
        <w:fldChar w:fldCharType="end"/>
      </w:r>
      <w:r w:rsidR="0003502A" w:rsidRPr="008A4DC0">
        <w:rPr>
          <w:rFonts w:cs="Arial"/>
          <w:color w:val="auto"/>
        </w:rPr>
        <w:t>. If the aforementioned critical steps are recogniz</w:t>
      </w:r>
      <w:r w:rsidR="00DB72B3" w:rsidRPr="008A4DC0">
        <w:rPr>
          <w:rFonts w:cs="Arial"/>
          <w:color w:val="auto"/>
        </w:rPr>
        <w:t xml:space="preserve">ed, successful execution of </w:t>
      </w:r>
      <w:r w:rsidR="004C18BA" w:rsidRPr="008A4DC0">
        <w:rPr>
          <w:rFonts w:cs="Arial"/>
          <w:color w:val="auto"/>
        </w:rPr>
        <w:t xml:space="preserve">the CDI </w:t>
      </w:r>
      <w:r w:rsidR="0003502A" w:rsidRPr="008A4DC0">
        <w:rPr>
          <w:rFonts w:cs="Arial"/>
          <w:color w:val="auto"/>
        </w:rPr>
        <w:t xml:space="preserve">mouse model is expected.     </w:t>
      </w:r>
      <w:r w:rsidR="000A0BFE" w:rsidRPr="008A4DC0">
        <w:rPr>
          <w:rFonts w:cs="Arial"/>
          <w:color w:val="auto"/>
        </w:rPr>
        <w:t xml:space="preserve">  </w:t>
      </w:r>
    </w:p>
    <w:p w14:paraId="146BF075" w14:textId="77777777" w:rsidR="00F06242" w:rsidRPr="008A4DC0" w:rsidRDefault="00F06242" w:rsidP="006305D7">
      <w:pPr>
        <w:rPr>
          <w:rFonts w:cs="Arial"/>
          <w:color w:val="auto"/>
        </w:rPr>
      </w:pPr>
    </w:p>
    <w:p w14:paraId="5877D9B4" w14:textId="4A14B7E1" w:rsidR="00C512B9" w:rsidRPr="008A4DC0" w:rsidRDefault="00C512B9" w:rsidP="006305D7">
      <w:pPr>
        <w:rPr>
          <w:rFonts w:cs="Arial"/>
          <w:color w:val="auto"/>
        </w:rPr>
      </w:pPr>
      <w:r w:rsidRPr="008A4DC0">
        <w:rPr>
          <w:rFonts w:cs="Arial"/>
          <w:color w:val="auto"/>
        </w:rPr>
        <w:t xml:space="preserve">Modification of the dose or strain of </w:t>
      </w:r>
      <w:r w:rsidRPr="008A4DC0">
        <w:rPr>
          <w:rFonts w:cs="Arial"/>
          <w:i/>
          <w:color w:val="auto"/>
        </w:rPr>
        <w:t>C. difficile</w:t>
      </w:r>
      <w:r w:rsidRPr="008A4DC0">
        <w:rPr>
          <w:rFonts w:cs="Arial"/>
          <w:color w:val="auto"/>
        </w:rPr>
        <w:t xml:space="preserve"> spores administered to </w:t>
      </w:r>
      <w:r w:rsidR="001C48CB">
        <w:rPr>
          <w:rFonts w:cs="Arial"/>
          <w:color w:val="auto"/>
        </w:rPr>
        <w:t xml:space="preserve">the </w:t>
      </w:r>
      <w:r w:rsidRPr="008A4DC0">
        <w:rPr>
          <w:rFonts w:cs="Arial"/>
          <w:color w:val="auto"/>
        </w:rPr>
        <w:t xml:space="preserve">mice may alter the outcomes of this model. Increasing the spore inoculum </w:t>
      </w:r>
      <w:r w:rsidR="00222491" w:rsidRPr="008A4DC0">
        <w:rPr>
          <w:rFonts w:cs="Arial"/>
          <w:color w:val="auto"/>
        </w:rPr>
        <w:t>administered to mice</w:t>
      </w:r>
      <w:r w:rsidRPr="008A4DC0">
        <w:rPr>
          <w:rFonts w:cs="Arial"/>
          <w:color w:val="auto"/>
        </w:rPr>
        <w:t xml:space="preserve"> </w:t>
      </w:r>
      <w:r w:rsidR="00222491" w:rsidRPr="008A4DC0">
        <w:rPr>
          <w:rFonts w:cs="Arial"/>
          <w:color w:val="auto"/>
        </w:rPr>
        <w:t>could increase</w:t>
      </w:r>
      <w:r w:rsidRPr="008A4DC0">
        <w:rPr>
          <w:rFonts w:cs="Arial"/>
          <w:color w:val="auto"/>
        </w:rPr>
        <w:t xml:space="preserve"> </w:t>
      </w:r>
      <w:r w:rsidR="001C48CB">
        <w:rPr>
          <w:rFonts w:cs="Arial"/>
          <w:color w:val="auto"/>
        </w:rPr>
        <w:t xml:space="preserve">the </w:t>
      </w:r>
      <w:r w:rsidRPr="008A4DC0">
        <w:rPr>
          <w:rFonts w:cs="Arial"/>
          <w:color w:val="auto"/>
        </w:rPr>
        <w:t xml:space="preserve">morbidity and mortality </w:t>
      </w:r>
      <w:r w:rsidR="00222491" w:rsidRPr="008A4DC0">
        <w:rPr>
          <w:rFonts w:cs="Arial"/>
          <w:color w:val="auto"/>
        </w:rPr>
        <w:t>observed</w:t>
      </w:r>
      <w:r w:rsidR="001C48CB">
        <w:rPr>
          <w:rFonts w:cs="Arial"/>
          <w:color w:val="auto"/>
        </w:rPr>
        <w:t>,</w:t>
      </w:r>
      <w:r w:rsidR="00222491" w:rsidRPr="008A4DC0">
        <w:rPr>
          <w:rFonts w:cs="Arial"/>
          <w:color w:val="auto"/>
        </w:rPr>
        <w:t xml:space="preserve"> depending on the strain of </w:t>
      </w:r>
      <w:r w:rsidR="00222491" w:rsidRPr="008A4DC0">
        <w:rPr>
          <w:rFonts w:cs="Arial"/>
          <w:i/>
          <w:color w:val="auto"/>
        </w:rPr>
        <w:t>C. difficile</w:t>
      </w:r>
      <w:r w:rsidR="00222491" w:rsidRPr="008A4DC0">
        <w:rPr>
          <w:rFonts w:cs="Arial"/>
          <w:color w:val="auto"/>
        </w:rPr>
        <w:t xml:space="preserve"> </w:t>
      </w:r>
      <w:r w:rsidR="00DB72B3" w:rsidRPr="008A4DC0">
        <w:rPr>
          <w:rFonts w:cs="Arial"/>
          <w:color w:val="auto"/>
        </w:rPr>
        <w:t>administered</w:t>
      </w:r>
      <w:r w:rsidR="00222491" w:rsidRPr="008A4DC0">
        <w:rPr>
          <w:rFonts w:cs="Arial"/>
          <w:color w:val="auto"/>
        </w:rPr>
        <w:t>. A dose response experiment</w:t>
      </w:r>
      <w:r w:rsidR="00DB72B3" w:rsidRPr="008A4DC0">
        <w:rPr>
          <w:rFonts w:cs="Arial"/>
          <w:color w:val="auto"/>
        </w:rPr>
        <w:t>, evaluating a range of several inoculum doses,</w:t>
      </w:r>
      <w:r w:rsidR="00222491" w:rsidRPr="008A4DC0">
        <w:rPr>
          <w:rFonts w:cs="Arial"/>
          <w:color w:val="auto"/>
        </w:rPr>
        <w:t xml:space="preserve"> is recommended if using </w:t>
      </w:r>
      <w:r w:rsidR="00DB72B3" w:rsidRPr="008A4DC0">
        <w:rPr>
          <w:rFonts w:cs="Arial"/>
          <w:color w:val="auto"/>
        </w:rPr>
        <w:t xml:space="preserve">other </w:t>
      </w:r>
      <w:r w:rsidR="00222491" w:rsidRPr="008A4DC0">
        <w:rPr>
          <w:rFonts w:cs="Arial"/>
          <w:i/>
          <w:color w:val="auto"/>
        </w:rPr>
        <w:t>C. difficile</w:t>
      </w:r>
      <w:r w:rsidR="00222491" w:rsidRPr="008A4DC0">
        <w:rPr>
          <w:rFonts w:cs="Arial"/>
          <w:color w:val="auto"/>
        </w:rPr>
        <w:t xml:space="preserve"> strains in order to characterize the clinical course of CDI. </w:t>
      </w:r>
    </w:p>
    <w:p w14:paraId="0BF4756D" w14:textId="77777777" w:rsidR="00F06242" w:rsidRPr="008A4DC0" w:rsidRDefault="00F06242" w:rsidP="006305D7">
      <w:pPr>
        <w:rPr>
          <w:rFonts w:cs="Arial"/>
          <w:color w:val="auto"/>
        </w:rPr>
      </w:pPr>
    </w:p>
    <w:p w14:paraId="38A1628A" w14:textId="38BF0C49" w:rsidR="004F5A44" w:rsidRPr="008A4DC0" w:rsidRDefault="004F5A44" w:rsidP="007325FA">
      <w:pPr>
        <w:rPr>
          <w:rFonts w:cs="Arial"/>
          <w:color w:val="auto"/>
        </w:rPr>
      </w:pPr>
      <w:r w:rsidRPr="008A4DC0">
        <w:rPr>
          <w:rFonts w:cs="Arial"/>
          <w:color w:val="auto"/>
        </w:rPr>
        <w:t xml:space="preserve">This protocol </w:t>
      </w:r>
      <w:r w:rsidR="004D45FB" w:rsidRPr="008A4DC0">
        <w:rPr>
          <w:rFonts w:cs="Arial"/>
          <w:color w:val="auto"/>
        </w:rPr>
        <w:t>uses TCCFA medium for</w:t>
      </w:r>
      <w:r w:rsidRPr="008A4DC0">
        <w:rPr>
          <w:rFonts w:cs="Arial"/>
          <w:color w:val="auto"/>
        </w:rPr>
        <w:t xml:space="preserve"> </w:t>
      </w:r>
      <w:r w:rsidRPr="008A4DC0">
        <w:rPr>
          <w:rFonts w:cs="Arial"/>
          <w:i/>
          <w:color w:val="auto"/>
        </w:rPr>
        <w:t>C. difficile</w:t>
      </w:r>
      <w:r w:rsidRPr="008A4DC0">
        <w:rPr>
          <w:rFonts w:cs="Arial"/>
          <w:color w:val="auto"/>
        </w:rPr>
        <w:t xml:space="preserve"> enumeration of spores and vegetative cells </w:t>
      </w:r>
      <w:r w:rsidR="00DB72B3" w:rsidRPr="008A4DC0">
        <w:rPr>
          <w:rFonts w:cs="Arial"/>
          <w:color w:val="auto"/>
        </w:rPr>
        <w:t>collectively</w:t>
      </w:r>
      <w:r w:rsidRPr="008A4DC0">
        <w:rPr>
          <w:rFonts w:cs="Arial"/>
          <w:color w:val="auto"/>
        </w:rPr>
        <w:t xml:space="preserve">. However, if distinct phases (such as germination and outgrowth) of the </w:t>
      </w:r>
      <w:r w:rsidRPr="008A4DC0">
        <w:rPr>
          <w:rFonts w:cs="Arial"/>
          <w:i/>
          <w:color w:val="auto"/>
        </w:rPr>
        <w:t>C. difficile</w:t>
      </w:r>
      <w:r w:rsidRPr="008A4DC0">
        <w:rPr>
          <w:rFonts w:cs="Arial"/>
          <w:color w:val="auto"/>
        </w:rPr>
        <w:t xml:space="preserve"> lifecycle are desired, differential plating is </w:t>
      </w:r>
      <w:r w:rsidR="00E5562A" w:rsidRPr="008A4DC0">
        <w:rPr>
          <w:rFonts w:cs="Arial"/>
          <w:color w:val="auto"/>
        </w:rPr>
        <w:t>required</w:t>
      </w:r>
      <w:r w:rsidRPr="008A4DC0">
        <w:rPr>
          <w:rFonts w:cs="Arial"/>
          <w:color w:val="auto"/>
        </w:rPr>
        <w:t>. Non-heat</w:t>
      </w:r>
      <w:r w:rsidR="00896800">
        <w:rPr>
          <w:rFonts w:cs="Arial"/>
          <w:color w:val="auto"/>
        </w:rPr>
        <w:t>-</w:t>
      </w:r>
      <w:r w:rsidRPr="008A4DC0">
        <w:rPr>
          <w:rFonts w:cs="Arial"/>
          <w:color w:val="auto"/>
        </w:rPr>
        <w:t>treated contents, as described in this protocol</w:t>
      </w:r>
      <w:r w:rsidR="00896800">
        <w:rPr>
          <w:rFonts w:cs="Arial"/>
          <w:color w:val="auto"/>
        </w:rPr>
        <w:t>,</w:t>
      </w:r>
      <w:r w:rsidRPr="008A4DC0">
        <w:rPr>
          <w:rFonts w:cs="Arial"/>
          <w:color w:val="auto"/>
        </w:rPr>
        <w:t xml:space="preserve"> will yield the CFU per g content of spores and vegetative cells together. If </w:t>
      </w:r>
      <w:r w:rsidR="004D45FB" w:rsidRPr="008A4DC0">
        <w:rPr>
          <w:rFonts w:cs="Arial"/>
          <w:color w:val="auto"/>
        </w:rPr>
        <w:t xml:space="preserve">the </w:t>
      </w:r>
      <w:r w:rsidRPr="008A4DC0">
        <w:rPr>
          <w:rFonts w:cs="Arial"/>
          <w:color w:val="auto"/>
        </w:rPr>
        <w:t xml:space="preserve">same </w:t>
      </w:r>
      <w:r w:rsidR="008C69DD" w:rsidRPr="008A4DC0">
        <w:rPr>
          <w:rFonts w:cs="Arial"/>
          <w:color w:val="auto"/>
        </w:rPr>
        <w:t xml:space="preserve">GI </w:t>
      </w:r>
      <w:r w:rsidR="00E5562A" w:rsidRPr="008A4DC0">
        <w:rPr>
          <w:rFonts w:cs="Arial"/>
          <w:color w:val="auto"/>
        </w:rPr>
        <w:t>content is heat-</w:t>
      </w:r>
      <w:r w:rsidRPr="008A4DC0">
        <w:rPr>
          <w:rFonts w:cs="Arial"/>
          <w:color w:val="auto"/>
        </w:rPr>
        <w:t>treated (20 min at 65</w:t>
      </w:r>
      <w:r w:rsidR="00896800">
        <w:rPr>
          <w:rFonts w:cs="Arial"/>
          <w:color w:val="auto"/>
        </w:rPr>
        <w:t xml:space="preserve"> </w:t>
      </w:r>
      <w:r w:rsidRPr="008A4DC0">
        <w:rPr>
          <w:rFonts w:cs="Arial"/>
          <w:color w:val="auto"/>
        </w:rPr>
        <w:t>°C) and then plated on TCCFA</w:t>
      </w:r>
      <w:r w:rsidR="00E5562A" w:rsidRPr="008A4DC0">
        <w:rPr>
          <w:rFonts w:cs="Arial"/>
          <w:color w:val="auto"/>
        </w:rPr>
        <w:t xml:space="preserve"> media</w:t>
      </w:r>
      <w:r w:rsidRPr="008A4DC0">
        <w:rPr>
          <w:rFonts w:cs="Arial"/>
          <w:color w:val="auto"/>
        </w:rPr>
        <w:t>, this will yield</w:t>
      </w:r>
      <w:r w:rsidR="00896800">
        <w:rPr>
          <w:rFonts w:cs="Arial"/>
          <w:color w:val="auto"/>
        </w:rPr>
        <w:t xml:space="preserve"> a</w:t>
      </w:r>
      <w:r w:rsidRPr="008A4DC0">
        <w:rPr>
          <w:rFonts w:cs="Arial"/>
          <w:color w:val="auto"/>
        </w:rPr>
        <w:t xml:space="preserve"> </w:t>
      </w:r>
      <w:r w:rsidR="008C69DD" w:rsidRPr="008A4DC0">
        <w:rPr>
          <w:rFonts w:cs="Arial"/>
          <w:color w:val="auto"/>
        </w:rPr>
        <w:t xml:space="preserve">CFU of </w:t>
      </w:r>
      <w:r w:rsidRPr="008A4DC0">
        <w:rPr>
          <w:rFonts w:cs="Arial"/>
          <w:color w:val="auto"/>
        </w:rPr>
        <w:t>spores only</w:t>
      </w:r>
      <w:r w:rsidR="00E5562A" w:rsidRPr="008A4DC0">
        <w:rPr>
          <w:rFonts w:cs="Arial"/>
          <w:color w:val="auto"/>
        </w:rPr>
        <w:t>,</w:t>
      </w:r>
      <w:r w:rsidRPr="008A4DC0">
        <w:rPr>
          <w:rFonts w:cs="Arial"/>
          <w:color w:val="auto"/>
        </w:rPr>
        <w:t xml:space="preserve"> since </w:t>
      </w:r>
      <w:r w:rsidR="008C69DD" w:rsidRPr="008A4DC0">
        <w:rPr>
          <w:rFonts w:cs="Arial"/>
          <w:i/>
          <w:color w:val="auto"/>
        </w:rPr>
        <w:t>C. difficile</w:t>
      </w:r>
      <w:r w:rsidR="008C69DD" w:rsidRPr="008A4DC0">
        <w:rPr>
          <w:rFonts w:cs="Arial"/>
          <w:color w:val="auto"/>
        </w:rPr>
        <w:t xml:space="preserve"> </w:t>
      </w:r>
      <w:r w:rsidRPr="008A4DC0">
        <w:rPr>
          <w:rFonts w:cs="Arial"/>
          <w:color w:val="auto"/>
        </w:rPr>
        <w:t xml:space="preserve">vegetative cells </w:t>
      </w:r>
      <w:r w:rsidR="008C69DD" w:rsidRPr="008A4DC0">
        <w:rPr>
          <w:rFonts w:cs="Arial"/>
          <w:color w:val="auto"/>
        </w:rPr>
        <w:t>are</w:t>
      </w:r>
      <w:r w:rsidRPr="008A4DC0">
        <w:rPr>
          <w:rFonts w:cs="Arial"/>
          <w:color w:val="auto"/>
        </w:rPr>
        <w:t xml:space="preserve"> destroyed</w:t>
      </w:r>
      <w:r w:rsidR="008C69DD" w:rsidRPr="008A4DC0">
        <w:rPr>
          <w:rFonts w:cs="Arial"/>
          <w:color w:val="auto"/>
        </w:rPr>
        <w:t xml:space="preserve"> by </w:t>
      </w:r>
      <w:r w:rsidRPr="008A4DC0">
        <w:rPr>
          <w:rFonts w:cs="Arial"/>
          <w:color w:val="auto"/>
        </w:rPr>
        <w:t xml:space="preserve">heat. </w:t>
      </w:r>
      <w:r w:rsidR="008C69DD" w:rsidRPr="008A4DC0">
        <w:rPr>
          <w:rFonts w:cs="Arial"/>
          <w:color w:val="auto"/>
        </w:rPr>
        <w:t xml:space="preserve">Comparison of </w:t>
      </w:r>
      <w:r w:rsidR="008C69DD" w:rsidRPr="008A4DC0">
        <w:rPr>
          <w:rFonts w:cs="Arial"/>
          <w:i/>
          <w:color w:val="auto"/>
        </w:rPr>
        <w:t>C. difficile</w:t>
      </w:r>
      <w:r w:rsidR="008C69DD" w:rsidRPr="008A4DC0">
        <w:rPr>
          <w:rFonts w:cs="Arial"/>
          <w:color w:val="auto"/>
        </w:rPr>
        <w:t xml:space="preserve"> enumeration using these two plating techniques allows for more detailed </w:t>
      </w:r>
      <w:r w:rsidR="00E5562A" w:rsidRPr="008A4DC0">
        <w:rPr>
          <w:rFonts w:cs="Arial"/>
          <w:color w:val="auto"/>
        </w:rPr>
        <w:lastRenderedPageBreak/>
        <w:t xml:space="preserve">information about the </w:t>
      </w:r>
      <w:r w:rsidR="00E5562A" w:rsidRPr="008A4DC0">
        <w:rPr>
          <w:rFonts w:cs="Arial"/>
          <w:i/>
          <w:color w:val="auto"/>
        </w:rPr>
        <w:t>C. difficile</w:t>
      </w:r>
      <w:r w:rsidR="00E5562A" w:rsidRPr="008A4DC0">
        <w:rPr>
          <w:rFonts w:cs="Arial"/>
          <w:color w:val="auto"/>
        </w:rPr>
        <w:t xml:space="preserve"> </w:t>
      </w:r>
      <w:r w:rsidR="008C69DD" w:rsidRPr="008A4DC0">
        <w:rPr>
          <w:rFonts w:cs="Arial"/>
          <w:color w:val="auto"/>
        </w:rPr>
        <w:t>lifecycle</w:t>
      </w:r>
      <w:r w:rsidR="00E5562A" w:rsidRPr="008A4DC0">
        <w:rPr>
          <w:rFonts w:cs="Arial"/>
          <w:color w:val="auto"/>
        </w:rPr>
        <w:t xml:space="preserve"> </w:t>
      </w:r>
      <w:r w:rsidR="00E5562A" w:rsidRPr="008A4DC0">
        <w:rPr>
          <w:rFonts w:cs="Arial"/>
          <w:i/>
          <w:color w:val="auto"/>
        </w:rPr>
        <w:t>in vivo</w:t>
      </w:r>
      <w:r w:rsidR="00E5562A" w:rsidRPr="008A4DC0">
        <w:rPr>
          <w:rFonts w:cs="Arial"/>
          <w:color w:val="auto"/>
        </w:rPr>
        <w:t xml:space="preserve">. </w:t>
      </w:r>
      <w:r w:rsidR="008C69DD" w:rsidRPr="008A4DC0">
        <w:rPr>
          <w:rFonts w:cs="Arial"/>
          <w:color w:val="auto"/>
        </w:rPr>
        <w:t xml:space="preserve">  </w:t>
      </w:r>
    </w:p>
    <w:p w14:paraId="3C497D90" w14:textId="77777777" w:rsidR="00F06242" w:rsidRPr="008A4DC0" w:rsidRDefault="00F06242" w:rsidP="004F5A44">
      <w:pPr>
        <w:ind w:firstLine="720"/>
        <w:rPr>
          <w:rFonts w:cs="Arial"/>
          <w:color w:val="auto"/>
        </w:rPr>
      </w:pPr>
    </w:p>
    <w:p w14:paraId="6A62C22B" w14:textId="2846A9FB" w:rsidR="00F06242" w:rsidRPr="008A4DC0" w:rsidRDefault="0003502A" w:rsidP="007325FA">
      <w:pPr>
        <w:rPr>
          <w:rFonts w:cs="Arial"/>
          <w:color w:val="auto"/>
        </w:rPr>
      </w:pPr>
      <w:r w:rsidRPr="008A4DC0">
        <w:rPr>
          <w:rFonts w:cs="Arial"/>
          <w:color w:val="auto"/>
        </w:rPr>
        <w:t xml:space="preserve">One major limitation of this </w:t>
      </w:r>
      <w:r w:rsidR="00FA70B7" w:rsidRPr="008A4DC0">
        <w:rPr>
          <w:rFonts w:cs="Arial"/>
          <w:color w:val="auto"/>
        </w:rPr>
        <w:t xml:space="preserve">mouse </w:t>
      </w:r>
      <w:r w:rsidRPr="008A4DC0">
        <w:rPr>
          <w:rFonts w:cs="Arial"/>
          <w:color w:val="auto"/>
        </w:rPr>
        <w:t>model is that</w:t>
      </w:r>
      <w:r w:rsidR="00896800">
        <w:rPr>
          <w:rFonts w:cs="Arial"/>
          <w:color w:val="auto"/>
        </w:rPr>
        <w:t xml:space="preserve"> the</w:t>
      </w:r>
      <w:r w:rsidRPr="008A4DC0">
        <w:rPr>
          <w:rFonts w:cs="Arial"/>
          <w:color w:val="auto"/>
        </w:rPr>
        <w:t xml:space="preserve"> results may not be reproducible in mice from </w:t>
      </w:r>
      <w:r w:rsidR="006971C5" w:rsidRPr="008A4DC0">
        <w:rPr>
          <w:rFonts w:cs="Arial"/>
          <w:color w:val="auto"/>
        </w:rPr>
        <w:t xml:space="preserve">different </w:t>
      </w:r>
      <w:r w:rsidR="00E12126" w:rsidRPr="008A4DC0">
        <w:rPr>
          <w:rFonts w:cs="Arial"/>
          <w:color w:val="auto"/>
        </w:rPr>
        <w:t>strain</w:t>
      </w:r>
      <w:r w:rsidR="00FA70B7" w:rsidRPr="008A4DC0">
        <w:rPr>
          <w:rFonts w:cs="Arial"/>
          <w:color w:val="auto"/>
        </w:rPr>
        <w:t>s</w:t>
      </w:r>
      <w:r w:rsidR="00E12126" w:rsidRPr="008A4DC0">
        <w:rPr>
          <w:rFonts w:cs="Arial"/>
          <w:color w:val="auto"/>
        </w:rPr>
        <w:t xml:space="preserve"> or </w:t>
      </w:r>
      <w:r w:rsidR="007A787F" w:rsidRPr="008A4DC0">
        <w:rPr>
          <w:rFonts w:cs="Arial"/>
          <w:color w:val="auto"/>
        </w:rPr>
        <w:t>vendor</w:t>
      </w:r>
      <w:r w:rsidR="00FA70B7" w:rsidRPr="008A4DC0">
        <w:rPr>
          <w:rFonts w:cs="Arial"/>
          <w:color w:val="auto"/>
        </w:rPr>
        <w:t>s</w:t>
      </w:r>
      <w:r w:rsidRPr="008A4DC0">
        <w:rPr>
          <w:rFonts w:cs="Arial"/>
          <w:color w:val="auto"/>
        </w:rPr>
        <w:t xml:space="preserve">. </w:t>
      </w:r>
      <w:r w:rsidR="007A787F" w:rsidRPr="008A4DC0">
        <w:rPr>
          <w:rFonts w:cs="Arial"/>
          <w:color w:val="auto"/>
        </w:rPr>
        <w:t xml:space="preserve">Recall that disruption of the </w:t>
      </w:r>
      <w:r w:rsidR="00FA70B7" w:rsidRPr="008A4DC0">
        <w:rPr>
          <w:rFonts w:cs="Arial"/>
          <w:color w:val="auto"/>
        </w:rPr>
        <w:t xml:space="preserve">gut </w:t>
      </w:r>
      <w:r w:rsidR="007A787F" w:rsidRPr="008A4DC0">
        <w:rPr>
          <w:rFonts w:cs="Arial"/>
          <w:color w:val="auto"/>
        </w:rPr>
        <w:t>microbio</w:t>
      </w:r>
      <w:r w:rsidR="00FA70B7" w:rsidRPr="008A4DC0">
        <w:rPr>
          <w:rFonts w:cs="Arial"/>
          <w:color w:val="auto"/>
        </w:rPr>
        <w:t>ta</w:t>
      </w:r>
      <w:r w:rsidR="007A787F" w:rsidRPr="008A4DC0">
        <w:rPr>
          <w:rFonts w:cs="Arial"/>
          <w:color w:val="auto"/>
        </w:rPr>
        <w:t xml:space="preserve"> following cefoperazone treatment renders mice susceptible to CDI</w:t>
      </w:r>
      <w:r w:rsidR="007A787F" w:rsidRPr="008A4DC0">
        <w:rPr>
          <w:rFonts w:cs="Arial"/>
          <w:color w:val="auto"/>
        </w:rPr>
        <w:fldChar w:fldCharType="begin">
          <w:fldData xml:space="preserve">PEVuZE5vdGU+PENpdGU+PEF1dGhvcj5UaGVyaW90PC9BdXRob3I+PFllYXI+MjAxNDwvWWVhcj48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</w:fldData>
        </w:fldChar>
      </w:r>
      <w:r w:rsidR="002E0544">
        <w:rPr>
          <w:rFonts w:cs="Arial"/>
          <w:color w:val="auto"/>
        </w:rPr>
        <w:instrText xml:space="preserve"> ADDIN EN.CITE </w:instrText>
      </w:r>
      <w:r w:rsidR="002E0544">
        <w:rPr>
          <w:rFonts w:cs="Arial"/>
          <w:color w:val="auto"/>
        </w:rPr>
        <w:fldChar w:fldCharType="begin">
          <w:fldData xml:space="preserve">PEVuZE5vdGU+PENpdGU+PEF1dGhvcj5UaGVyaW90PC9BdXRob3I+PFllYXI+MjAxNDwvWWVhcj48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</w:fldData>
        </w:fldChar>
      </w:r>
      <w:r w:rsidR="002E0544">
        <w:rPr>
          <w:rFonts w:cs="Arial"/>
          <w:color w:val="auto"/>
        </w:rPr>
        <w:instrText xml:space="preserve"> ADDIN EN.CITE.DATA </w:instrText>
      </w:r>
      <w:r w:rsidR="002E0544">
        <w:rPr>
          <w:rFonts w:cs="Arial"/>
          <w:color w:val="auto"/>
        </w:rPr>
      </w:r>
      <w:r w:rsidR="002E0544">
        <w:rPr>
          <w:rFonts w:cs="Arial"/>
          <w:color w:val="auto"/>
        </w:rPr>
        <w:fldChar w:fldCharType="end"/>
      </w:r>
      <w:r w:rsidR="007A787F" w:rsidRPr="008A4DC0">
        <w:rPr>
          <w:rFonts w:cs="Arial"/>
          <w:color w:val="auto"/>
        </w:rPr>
      </w:r>
      <w:r w:rsidR="007A787F" w:rsidRPr="008A4DC0">
        <w:rPr>
          <w:rFonts w:cs="Arial"/>
          <w:color w:val="auto"/>
        </w:rPr>
        <w:fldChar w:fldCharType="separate"/>
      </w:r>
      <w:r w:rsidR="002E0544" w:rsidRPr="002E0544">
        <w:rPr>
          <w:rFonts w:cs="Arial"/>
          <w:noProof/>
          <w:color w:val="auto"/>
          <w:vertAlign w:val="superscript"/>
        </w:rPr>
        <w:t>28</w:t>
      </w:r>
      <w:r w:rsidR="007A787F" w:rsidRPr="008A4DC0">
        <w:rPr>
          <w:rFonts w:cs="Arial"/>
          <w:color w:val="auto"/>
        </w:rPr>
        <w:fldChar w:fldCharType="end"/>
      </w:r>
      <w:r w:rsidR="007A787F" w:rsidRPr="008A4DC0">
        <w:rPr>
          <w:rFonts w:cs="Arial"/>
          <w:color w:val="auto"/>
        </w:rPr>
        <w:t xml:space="preserve">. </w:t>
      </w:r>
      <w:r w:rsidRPr="008A4DC0">
        <w:rPr>
          <w:rFonts w:cs="Arial"/>
          <w:color w:val="auto"/>
        </w:rPr>
        <w:t xml:space="preserve">Variations in </w:t>
      </w:r>
      <w:r w:rsidR="007A787F" w:rsidRPr="008A4DC0">
        <w:rPr>
          <w:rFonts w:cs="Arial"/>
          <w:color w:val="auto"/>
        </w:rPr>
        <w:t xml:space="preserve">the initial composition of the </w:t>
      </w:r>
      <w:r w:rsidRPr="008A4DC0">
        <w:rPr>
          <w:rFonts w:cs="Arial"/>
          <w:color w:val="auto"/>
        </w:rPr>
        <w:t>gut microbio</w:t>
      </w:r>
      <w:r w:rsidR="00875715" w:rsidRPr="008A4DC0">
        <w:rPr>
          <w:rFonts w:cs="Arial"/>
          <w:color w:val="auto"/>
        </w:rPr>
        <w:t>ta</w:t>
      </w:r>
      <w:r w:rsidRPr="008A4DC0">
        <w:rPr>
          <w:rFonts w:cs="Arial"/>
          <w:color w:val="auto"/>
        </w:rPr>
        <w:t xml:space="preserve"> between different murine strains </w:t>
      </w:r>
      <w:r w:rsidR="00D62352" w:rsidRPr="008A4DC0">
        <w:rPr>
          <w:rFonts w:cs="Arial"/>
          <w:color w:val="auto"/>
        </w:rPr>
        <w:t xml:space="preserve">from different </w:t>
      </w:r>
      <w:r w:rsidRPr="008A4DC0">
        <w:rPr>
          <w:rFonts w:cs="Arial"/>
          <w:color w:val="auto"/>
        </w:rPr>
        <w:t>vendors could</w:t>
      </w:r>
      <w:r w:rsidR="007A787F" w:rsidRPr="008A4DC0">
        <w:rPr>
          <w:rFonts w:cs="Arial"/>
          <w:color w:val="auto"/>
        </w:rPr>
        <w:t xml:space="preserve"> alter th</w:t>
      </w:r>
      <w:r w:rsidR="00875715" w:rsidRPr="008A4DC0">
        <w:rPr>
          <w:rFonts w:cs="Arial"/>
          <w:color w:val="auto"/>
        </w:rPr>
        <w:t>e</w:t>
      </w:r>
      <w:r w:rsidR="007A787F" w:rsidRPr="008A4DC0">
        <w:rPr>
          <w:rFonts w:cs="Arial"/>
          <w:color w:val="auto"/>
        </w:rPr>
        <w:t xml:space="preserve"> </w:t>
      </w:r>
      <w:r w:rsidR="00E12126" w:rsidRPr="008A4DC0">
        <w:rPr>
          <w:rFonts w:cs="Arial"/>
          <w:color w:val="auto"/>
        </w:rPr>
        <w:t xml:space="preserve">mouse </w:t>
      </w:r>
      <w:r w:rsidR="007A787F" w:rsidRPr="008A4DC0">
        <w:rPr>
          <w:rFonts w:cs="Arial"/>
          <w:color w:val="auto"/>
        </w:rPr>
        <w:t>model of CDI</w:t>
      </w:r>
      <w:r w:rsidR="00A14F2B" w:rsidRPr="008A4DC0">
        <w:rPr>
          <w:rFonts w:cs="Arial"/>
          <w:color w:val="auto"/>
        </w:rPr>
        <w:fldChar w:fldCharType="begin">
          <w:fldData xml:space="preserve">PEVuZE5vdGU+PENpdGU+PEF1dGhvcj5YaWFvPC9BdXRob3I+PFllYXI+MjAxNTwvWWVhcj48UmVj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</w:fldData>
        </w:fldChar>
      </w:r>
      <w:r w:rsidR="002E0544">
        <w:rPr>
          <w:rFonts w:cs="Arial"/>
          <w:color w:val="auto"/>
        </w:rPr>
        <w:instrText xml:space="preserve"> ADDIN EN.CITE </w:instrText>
      </w:r>
      <w:r w:rsidR="002E0544">
        <w:rPr>
          <w:rFonts w:cs="Arial"/>
          <w:color w:val="auto"/>
        </w:rPr>
        <w:fldChar w:fldCharType="begin">
          <w:fldData xml:space="preserve">PEVuZE5vdGU+PENpdGU+PEF1dGhvcj5YaWFvPC9BdXRob3I+PFllYXI+MjAxNTwvWWVhcj48UmVj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</w:fldData>
        </w:fldChar>
      </w:r>
      <w:r w:rsidR="002E0544">
        <w:rPr>
          <w:rFonts w:cs="Arial"/>
          <w:color w:val="auto"/>
        </w:rPr>
        <w:instrText xml:space="preserve"> ADDIN EN.CITE.DATA </w:instrText>
      </w:r>
      <w:r w:rsidR="002E0544">
        <w:rPr>
          <w:rFonts w:cs="Arial"/>
          <w:color w:val="auto"/>
        </w:rPr>
      </w:r>
      <w:r w:rsidR="002E0544">
        <w:rPr>
          <w:rFonts w:cs="Arial"/>
          <w:color w:val="auto"/>
        </w:rPr>
        <w:fldChar w:fldCharType="end"/>
      </w:r>
      <w:r w:rsidR="00A14F2B" w:rsidRPr="008A4DC0">
        <w:rPr>
          <w:rFonts w:cs="Arial"/>
          <w:color w:val="auto"/>
        </w:rPr>
      </w:r>
      <w:r w:rsidR="00A14F2B" w:rsidRPr="008A4DC0">
        <w:rPr>
          <w:rFonts w:cs="Arial"/>
          <w:color w:val="auto"/>
        </w:rPr>
        <w:fldChar w:fldCharType="separate"/>
      </w:r>
      <w:r w:rsidR="002E0544" w:rsidRPr="002E0544">
        <w:rPr>
          <w:rFonts w:cs="Arial"/>
          <w:noProof/>
          <w:color w:val="auto"/>
          <w:vertAlign w:val="superscript"/>
        </w:rPr>
        <w:t>31</w:t>
      </w:r>
      <w:r w:rsidR="00A14F2B" w:rsidRPr="008A4DC0">
        <w:rPr>
          <w:rFonts w:cs="Arial"/>
          <w:color w:val="auto"/>
        </w:rPr>
        <w:fldChar w:fldCharType="end"/>
      </w:r>
      <w:r w:rsidR="007A787F" w:rsidRPr="008A4DC0">
        <w:rPr>
          <w:rFonts w:cs="Arial"/>
          <w:color w:val="auto"/>
        </w:rPr>
        <w:t>. Once researchers have successfully completed this model, it is recommended that the mouse strain</w:t>
      </w:r>
      <w:r w:rsidR="00D62352" w:rsidRPr="008A4DC0">
        <w:rPr>
          <w:rFonts w:cs="Arial"/>
          <w:color w:val="auto"/>
        </w:rPr>
        <w:t xml:space="preserve"> and </w:t>
      </w:r>
      <w:r w:rsidR="007A787F" w:rsidRPr="008A4DC0">
        <w:rPr>
          <w:rFonts w:cs="Arial"/>
          <w:color w:val="auto"/>
        </w:rPr>
        <w:t>vendor</w:t>
      </w:r>
      <w:r w:rsidR="00D62352" w:rsidRPr="008A4DC0">
        <w:rPr>
          <w:rFonts w:cs="Arial"/>
          <w:color w:val="auto"/>
        </w:rPr>
        <w:t xml:space="preserve"> </w:t>
      </w:r>
      <w:r w:rsidR="00896800">
        <w:rPr>
          <w:rFonts w:cs="Arial"/>
          <w:color w:val="auto"/>
        </w:rPr>
        <w:t xml:space="preserve">from </w:t>
      </w:r>
      <w:r w:rsidR="007A787F" w:rsidRPr="008A4DC0">
        <w:rPr>
          <w:rFonts w:cs="Arial"/>
          <w:color w:val="auto"/>
        </w:rPr>
        <w:t xml:space="preserve">where </w:t>
      </w:r>
      <w:r w:rsidR="00896800">
        <w:rPr>
          <w:rFonts w:cs="Arial"/>
          <w:color w:val="auto"/>
        </w:rPr>
        <w:t xml:space="preserve">the </w:t>
      </w:r>
      <w:r w:rsidR="00875715" w:rsidRPr="008A4DC0">
        <w:rPr>
          <w:rFonts w:cs="Arial"/>
          <w:color w:val="auto"/>
        </w:rPr>
        <w:t xml:space="preserve">mice </w:t>
      </w:r>
      <w:r w:rsidR="007A787F" w:rsidRPr="008A4DC0">
        <w:rPr>
          <w:rFonts w:cs="Arial"/>
          <w:color w:val="auto"/>
        </w:rPr>
        <w:t>are acquired stay consistent for additional studies to limit variations in the gut microbio</w:t>
      </w:r>
      <w:r w:rsidR="00875715" w:rsidRPr="008A4DC0">
        <w:rPr>
          <w:rFonts w:cs="Arial"/>
          <w:color w:val="auto"/>
        </w:rPr>
        <w:t>ta</w:t>
      </w:r>
      <w:r w:rsidR="007A787F" w:rsidRPr="008A4DC0">
        <w:rPr>
          <w:rFonts w:cs="Arial"/>
          <w:color w:val="auto"/>
        </w:rPr>
        <w:t xml:space="preserve"> composition</w:t>
      </w:r>
      <w:r w:rsidR="00896800">
        <w:rPr>
          <w:rFonts w:cs="Arial"/>
          <w:color w:val="auto"/>
        </w:rPr>
        <w:t>, which</w:t>
      </w:r>
      <w:r w:rsidR="007A787F" w:rsidRPr="008A4DC0">
        <w:rPr>
          <w:rFonts w:cs="Arial"/>
          <w:color w:val="auto"/>
        </w:rPr>
        <w:t xml:space="preserve"> could alter</w:t>
      </w:r>
      <w:r w:rsidR="00896800">
        <w:rPr>
          <w:rFonts w:cs="Arial"/>
          <w:color w:val="auto"/>
        </w:rPr>
        <w:t xml:space="preserve"> the</w:t>
      </w:r>
      <w:r w:rsidR="007A787F" w:rsidRPr="008A4DC0">
        <w:rPr>
          <w:rFonts w:cs="Arial"/>
          <w:color w:val="auto"/>
        </w:rPr>
        <w:t xml:space="preserve"> outcomes of the model. </w:t>
      </w:r>
    </w:p>
    <w:p w14:paraId="025C741D" w14:textId="77777777" w:rsidR="00F06242" w:rsidRPr="008A4DC0" w:rsidRDefault="00F06242" w:rsidP="00F06242">
      <w:pPr>
        <w:ind w:firstLine="720"/>
        <w:rPr>
          <w:rFonts w:cs="Arial"/>
          <w:color w:val="auto"/>
        </w:rPr>
      </w:pPr>
    </w:p>
    <w:p w14:paraId="208BA7B9" w14:textId="22210BB4" w:rsidR="00730DB0" w:rsidRPr="008A4DC0" w:rsidRDefault="00730DB0" w:rsidP="007325FA">
      <w:pPr>
        <w:rPr>
          <w:rFonts w:cs="Arial"/>
          <w:color w:val="auto"/>
        </w:rPr>
      </w:pPr>
      <w:r w:rsidRPr="008A4DC0">
        <w:rPr>
          <w:rFonts w:cs="Arial"/>
          <w:color w:val="auto"/>
        </w:rPr>
        <w:t>A</w:t>
      </w:r>
      <w:r w:rsidR="00E12126" w:rsidRPr="008A4DC0">
        <w:rPr>
          <w:rFonts w:cs="Arial"/>
          <w:color w:val="auto"/>
        </w:rPr>
        <w:t>nother</w:t>
      </w:r>
      <w:r w:rsidRPr="008A4DC0">
        <w:rPr>
          <w:rFonts w:cs="Arial"/>
          <w:color w:val="auto"/>
        </w:rPr>
        <w:t xml:space="preserve"> limitation of </w:t>
      </w:r>
      <w:r w:rsidR="00E12126" w:rsidRPr="008A4DC0">
        <w:rPr>
          <w:rFonts w:cs="Arial"/>
          <w:color w:val="auto"/>
        </w:rPr>
        <w:t xml:space="preserve">the protocol is that the </w:t>
      </w:r>
      <w:r w:rsidRPr="008A4DC0">
        <w:rPr>
          <w:rFonts w:cs="Arial"/>
          <w:color w:val="auto"/>
        </w:rPr>
        <w:t xml:space="preserve">Vero cell cytotoxicity assay </w:t>
      </w:r>
      <w:r w:rsidR="00E12126" w:rsidRPr="008A4DC0">
        <w:rPr>
          <w:rFonts w:cs="Arial"/>
          <w:color w:val="auto"/>
        </w:rPr>
        <w:t xml:space="preserve">does not </w:t>
      </w:r>
      <w:r w:rsidR="00583EBB" w:rsidRPr="008A4DC0">
        <w:rPr>
          <w:rFonts w:cs="Arial"/>
          <w:color w:val="auto"/>
        </w:rPr>
        <w:t xml:space="preserve">quantitatively </w:t>
      </w:r>
      <w:r w:rsidR="00E12126" w:rsidRPr="008A4DC0">
        <w:rPr>
          <w:rFonts w:cs="Arial"/>
          <w:color w:val="auto"/>
        </w:rPr>
        <w:t xml:space="preserve">measure </w:t>
      </w:r>
      <w:r w:rsidRPr="008A4DC0">
        <w:rPr>
          <w:rFonts w:cs="Arial"/>
          <w:i/>
          <w:color w:val="auto"/>
        </w:rPr>
        <w:t>C. difficile</w:t>
      </w:r>
      <w:r w:rsidR="00583EBB" w:rsidRPr="008A4DC0">
        <w:rPr>
          <w:rFonts w:cs="Arial"/>
          <w:i/>
          <w:color w:val="auto"/>
        </w:rPr>
        <w:t xml:space="preserve"> </w:t>
      </w:r>
      <w:r w:rsidR="00583EBB" w:rsidRPr="008A4DC0">
        <w:rPr>
          <w:rFonts w:cs="Arial"/>
          <w:color w:val="auto"/>
        </w:rPr>
        <w:t>toxin levels</w:t>
      </w:r>
      <w:r w:rsidR="00BB45B4" w:rsidRPr="008A4DC0">
        <w:rPr>
          <w:rFonts w:cs="Arial"/>
          <w:color w:val="auto"/>
        </w:rPr>
        <w:t xml:space="preserve"> </w:t>
      </w:r>
      <w:r w:rsidR="00BB45B4" w:rsidRPr="008A4DC0">
        <w:rPr>
          <w:rFonts w:cs="Arial"/>
          <w:i/>
          <w:color w:val="auto"/>
        </w:rPr>
        <w:t>in vivo</w:t>
      </w:r>
      <w:r w:rsidRPr="008A4DC0">
        <w:rPr>
          <w:rFonts w:cs="Arial"/>
          <w:color w:val="auto"/>
        </w:rPr>
        <w:t>. Inste</w:t>
      </w:r>
      <w:r w:rsidR="002F226E" w:rsidRPr="008A4DC0">
        <w:rPr>
          <w:rFonts w:cs="Arial"/>
          <w:color w:val="auto"/>
        </w:rPr>
        <w:t>ad</w:t>
      </w:r>
      <w:r w:rsidR="00896800">
        <w:rPr>
          <w:rFonts w:cs="Arial"/>
          <w:color w:val="auto"/>
        </w:rPr>
        <w:t>,</w:t>
      </w:r>
      <w:r w:rsidR="002F226E" w:rsidRPr="008A4DC0">
        <w:rPr>
          <w:rFonts w:cs="Arial"/>
          <w:color w:val="auto"/>
        </w:rPr>
        <w:t xml:space="preserve"> epithelial</w:t>
      </w:r>
      <w:r w:rsidR="00E12126" w:rsidRPr="008A4DC0">
        <w:rPr>
          <w:rFonts w:cs="Arial"/>
          <w:color w:val="auto"/>
        </w:rPr>
        <w:t xml:space="preserve"> (Vero)</w:t>
      </w:r>
      <w:r w:rsidR="002F226E" w:rsidRPr="008A4DC0">
        <w:rPr>
          <w:rFonts w:cs="Arial"/>
          <w:color w:val="auto"/>
        </w:rPr>
        <w:t xml:space="preserve"> cell cytotoxicity</w:t>
      </w:r>
      <w:r w:rsidRPr="008A4DC0">
        <w:rPr>
          <w:rFonts w:cs="Arial"/>
          <w:color w:val="auto"/>
        </w:rPr>
        <w:t xml:space="preserve"> represents a </w:t>
      </w:r>
      <w:r w:rsidR="00583EBB" w:rsidRPr="008A4DC0">
        <w:rPr>
          <w:rFonts w:cs="Arial"/>
          <w:color w:val="auto"/>
        </w:rPr>
        <w:t>qualitative approach that measure</w:t>
      </w:r>
      <w:r w:rsidR="00180547" w:rsidRPr="008A4DC0">
        <w:rPr>
          <w:rFonts w:cs="Arial"/>
          <w:color w:val="auto"/>
        </w:rPr>
        <w:t>s</w:t>
      </w:r>
      <w:r w:rsidR="00583EBB" w:rsidRPr="008A4DC0">
        <w:rPr>
          <w:rFonts w:cs="Arial"/>
          <w:color w:val="auto"/>
        </w:rPr>
        <w:t xml:space="preserve"> </w:t>
      </w:r>
      <w:r w:rsidRPr="008A4DC0">
        <w:rPr>
          <w:rFonts w:cs="Arial"/>
          <w:color w:val="auto"/>
        </w:rPr>
        <w:t xml:space="preserve">relative cytotoxicity of </w:t>
      </w:r>
      <w:r w:rsidRPr="008A4DC0">
        <w:rPr>
          <w:rFonts w:cs="Arial"/>
          <w:i/>
          <w:color w:val="auto"/>
        </w:rPr>
        <w:t>C. difficile</w:t>
      </w:r>
      <w:r w:rsidRPr="008A4DC0">
        <w:rPr>
          <w:rFonts w:cs="Arial"/>
          <w:color w:val="auto"/>
        </w:rPr>
        <w:t xml:space="preserve"> toxins present in samples. </w:t>
      </w:r>
      <w:r w:rsidR="002F226E" w:rsidRPr="008A4DC0">
        <w:rPr>
          <w:rFonts w:cs="Arial"/>
          <w:color w:val="auto"/>
        </w:rPr>
        <w:t xml:space="preserve">Other techniques such as </w:t>
      </w:r>
      <w:r w:rsidR="00583EBB" w:rsidRPr="008A4DC0">
        <w:rPr>
          <w:rFonts w:cs="Arial"/>
          <w:color w:val="auto"/>
        </w:rPr>
        <w:t>qRT-</w:t>
      </w:r>
      <w:r w:rsidR="002F226E" w:rsidRPr="008A4DC0">
        <w:rPr>
          <w:rFonts w:cs="Arial"/>
          <w:color w:val="auto"/>
        </w:rPr>
        <w:t xml:space="preserve">PCR </w:t>
      </w:r>
      <w:r w:rsidR="00583EBB" w:rsidRPr="008A4DC0">
        <w:rPr>
          <w:rFonts w:cs="Arial"/>
          <w:color w:val="auto"/>
        </w:rPr>
        <w:t>and</w:t>
      </w:r>
      <w:r w:rsidR="002F226E" w:rsidRPr="008A4DC0">
        <w:rPr>
          <w:rFonts w:cs="Arial"/>
          <w:color w:val="auto"/>
        </w:rPr>
        <w:t xml:space="preserve"> immunoblotting</w:t>
      </w:r>
      <w:r w:rsidR="002531EF" w:rsidRPr="008A4DC0">
        <w:rPr>
          <w:rFonts w:cs="Arial"/>
          <w:color w:val="auto"/>
        </w:rPr>
        <w:t xml:space="preserve"> would be </w:t>
      </w:r>
      <w:r w:rsidR="00583EBB" w:rsidRPr="008A4DC0">
        <w:rPr>
          <w:rFonts w:cs="Arial"/>
          <w:color w:val="auto"/>
        </w:rPr>
        <w:t>helpful to determine the amount of</w:t>
      </w:r>
      <w:r w:rsidR="002F226E" w:rsidRPr="008A4DC0">
        <w:rPr>
          <w:rFonts w:cs="Arial"/>
          <w:color w:val="auto"/>
        </w:rPr>
        <w:t xml:space="preserve"> toxin present in the samples. </w:t>
      </w:r>
    </w:p>
    <w:p w14:paraId="2FDF2E97" w14:textId="77777777" w:rsidR="00F06242" w:rsidRPr="008A4DC0" w:rsidRDefault="00F06242" w:rsidP="00EC42FE">
      <w:pPr>
        <w:ind w:firstLine="720"/>
        <w:rPr>
          <w:rFonts w:cs="Arial"/>
          <w:color w:val="auto"/>
        </w:rPr>
      </w:pPr>
    </w:p>
    <w:p w14:paraId="1390C1F5" w14:textId="3F941845" w:rsidR="00B14C62" w:rsidRPr="008A4DC0" w:rsidRDefault="00B14C62" w:rsidP="007325FA">
      <w:pPr>
        <w:rPr>
          <w:rFonts w:cs="Arial"/>
          <w:color w:val="auto"/>
        </w:rPr>
      </w:pPr>
      <w:r w:rsidRPr="008A4DC0">
        <w:rPr>
          <w:rFonts w:cs="Arial"/>
          <w:color w:val="auto"/>
        </w:rPr>
        <w:t xml:space="preserve">Various models of CDI are currently </w:t>
      </w:r>
      <w:r w:rsidR="00C25EFA" w:rsidRPr="008A4DC0">
        <w:rPr>
          <w:rFonts w:cs="Arial"/>
          <w:color w:val="auto"/>
        </w:rPr>
        <w:t>being used</w:t>
      </w:r>
      <w:r w:rsidR="00896800">
        <w:rPr>
          <w:rFonts w:cs="Arial"/>
          <w:color w:val="auto"/>
        </w:rPr>
        <w:t>,</w:t>
      </w:r>
      <w:r w:rsidR="00C25EFA" w:rsidRPr="008A4DC0">
        <w:rPr>
          <w:rFonts w:cs="Arial"/>
          <w:color w:val="auto"/>
        </w:rPr>
        <w:t xml:space="preserve"> </w:t>
      </w:r>
      <w:r w:rsidRPr="008A4DC0">
        <w:rPr>
          <w:rFonts w:cs="Arial"/>
          <w:color w:val="auto"/>
        </w:rPr>
        <w:t xml:space="preserve">including the Syrian hamster model, </w:t>
      </w:r>
      <w:r w:rsidRPr="008A4DC0">
        <w:rPr>
          <w:rFonts w:cs="Arial"/>
          <w:i/>
          <w:color w:val="auto"/>
        </w:rPr>
        <w:t>ex vivo</w:t>
      </w:r>
      <w:r w:rsidRPr="008A4DC0">
        <w:rPr>
          <w:rFonts w:cs="Arial"/>
          <w:color w:val="auto"/>
        </w:rPr>
        <w:t xml:space="preserve"> models, and human intestinal organoid models</w:t>
      </w:r>
      <w:r w:rsidRPr="008A4DC0">
        <w:rPr>
          <w:rFonts w:cs="Arial"/>
          <w:color w:val="auto"/>
        </w:rPr>
        <w:fldChar w:fldCharType="begin">
          <w:fldData xml:space="preserve">PEVuZE5vdGU+PENpdGU+PEF1dGhvcj5CZXN0PC9BdXRob3I+PFllYXI+MjAxMjwvWWVhcj48UmVj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</w:fldData>
        </w:fldChar>
      </w:r>
      <w:r w:rsidR="002E0544">
        <w:rPr>
          <w:rFonts w:cs="Arial"/>
          <w:color w:val="auto"/>
        </w:rPr>
        <w:instrText xml:space="preserve"> ADDIN EN.CITE </w:instrText>
      </w:r>
      <w:r w:rsidR="002E0544">
        <w:rPr>
          <w:rFonts w:cs="Arial"/>
          <w:color w:val="auto"/>
        </w:rPr>
        <w:fldChar w:fldCharType="begin">
          <w:fldData xml:space="preserve">PEVuZE5vdGU+PENpdGU+PEF1dGhvcj5CZXN0PC9BdXRob3I+PFllYXI+MjAxMjwvWWVhcj48UmVj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</w:fldData>
        </w:fldChar>
      </w:r>
      <w:r w:rsidR="002E0544">
        <w:rPr>
          <w:rFonts w:cs="Arial"/>
          <w:color w:val="auto"/>
        </w:rPr>
        <w:instrText xml:space="preserve"> ADDIN EN.CITE.DATA </w:instrText>
      </w:r>
      <w:r w:rsidR="002E0544">
        <w:rPr>
          <w:rFonts w:cs="Arial"/>
          <w:color w:val="auto"/>
        </w:rPr>
      </w:r>
      <w:r w:rsidR="002E0544">
        <w:rPr>
          <w:rFonts w:cs="Arial"/>
          <w:color w:val="auto"/>
        </w:rPr>
        <w:fldChar w:fldCharType="end"/>
      </w:r>
      <w:r w:rsidRPr="008A4DC0">
        <w:rPr>
          <w:rFonts w:cs="Arial"/>
          <w:color w:val="auto"/>
        </w:rPr>
      </w:r>
      <w:r w:rsidRPr="008A4DC0">
        <w:rPr>
          <w:rFonts w:cs="Arial"/>
          <w:color w:val="auto"/>
        </w:rPr>
        <w:fldChar w:fldCharType="separate"/>
      </w:r>
      <w:r w:rsidR="002E0544" w:rsidRPr="002E0544">
        <w:rPr>
          <w:rFonts w:cs="Arial"/>
          <w:noProof/>
          <w:color w:val="auto"/>
          <w:vertAlign w:val="superscript"/>
        </w:rPr>
        <w:t>13,14,30,32</w:t>
      </w:r>
      <w:r w:rsidRPr="008A4DC0">
        <w:rPr>
          <w:rFonts w:cs="Arial"/>
          <w:color w:val="auto"/>
        </w:rPr>
        <w:fldChar w:fldCharType="end"/>
      </w:r>
      <w:r w:rsidRPr="008A4DC0">
        <w:rPr>
          <w:rFonts w:cs="Arial"/>
          <w:color w:val="auto"/>
        </w:rPr>
        <w:t>. However, the mouse model of CDI provides the</w:t>
      </w:r>
      <w:r w:rsidR="00896800">
        <w:rPr>
          <w:rFonts w:cs="Arial"/>
          <w:color w:val="auto"/>
        </w:rPr>
        <w:t xml:space="preserve"> increased</w:t>
      </w:r>
      <w:r w:rsidR="00610C8B" w:rsidRPr="008A4DC0">
        <w:rPr>
          <w:rFonts w:cs="Arial"/>
          <w:color w:val="auto"/>
        </w:rPr>
        <w:t xml:space="preserve"> </w:t>
      </w:r>
      <w:r w:rsidRPr="008A4DC0">
        <w:rPr>
          <w:rFonts w:cs="Arial"/>
          <w:color w:val="auto"/>
        </w:rPr>
        <w:t xml:space="preserve">availability of </w:t>
      </w:r>
      <w:r w:rsidR="00896800" w:rsidRPr="008A4DC0">
        <w:rPr>
          <w:rFonts w:cs="Arial"/>
          <w:color w:val="auto"/>
        </w:rPr>
        <w:t>commercially</w:t>
      </w:r>
      <w:r w:rsidR="00896800">
        <w:rPr>
          <w:rFonts w:cs="Arial"/>
          <w:color w:val="auto"/>
        </w:rPr>
        <w:t>-</w:t>
      </w:r>
      <w:r w:rsidR="00896800" w:rsidRPr="008A4DC0">
        <w:rPr>
          <w:rFonts w:cs="Arial"/>
          <w:color w:val="auto"/>
        </w:rPr>
        <w:t xml:space="preserve">available </w:t>
      </w:r>
      <w:r w:rsidR="00E12126" w:rsidRPr="008A4DC0">
        <w:rPr>
          <w:rFonts w:cs="Arial"/>
          <w:color w:val="auto"/>
        </w:rPr>
        <w:t xml:space="preserve">murine </w:t>
      </w:r>
      <w:r w:rsidRPr="008A4DC0">
        <w:rPr>
          <w:rFonts w:cs="Arial"/>
          <w:color w:val="auto"/>
        </w:rPr>
        <w:t xml:space="preserve">reagents and assays to further examine the pathogenesis of </w:t>
      </w:r>
      <w:r w:rsidRPr="008A4DC0">
        <w:rPr>
          <w:rFonts w:cs="Arial"/>
          <w:i/>
          <w:color w:val="auto"/>
        </w:rPr>
        <w:t>C</w:t>
      </w:r>
      <w:r w:rsidR="00610C8B" w:rsidRPr="008A4DC0">
        <w:rPr>
          <w:rFonts w:cs="Arial"/>
          <w:i/>
          <w:color w:val="auto"/>
        </w:rPr>
        <w:t>. difficile</w:t>
      </w:r>
      <w:r w:rsidRPr="008A4DC0">
        <w:rPr>
          <w:rFonts w:cs="Arial"/>
          <w:color w:val="auto"/>
        </w:rPr>
        <w:t xml:space="preserve">. </w:t>
      </w:r>
      <w:r w:rsidR="00594E28" w:rsidRPr="008A4DC0">
        <w:rPr>
          <w:rFonts w:cs="Arial"/>
          <w:color w:val="auto"/>
        </w:rPr>
        <w:t xml:space="preserve">Other </w:t>
      </w:r>
      <w:r w:rsidR="00E12126" w:rsidRPr="008A4DC0">
        <w:rPr>
          <w:rFonts w:cs="Arial"/>
          <w:color w:val="auto"/>
        </w:rPr>
        <w:t xml:space="preserve">mouse models of CDI </w:t>
      </w:r>
      <w:r w:rsidR="008F3F19" w:rsidRPr="008A4DC0">
        <w:rPr>
          <w:rFonts w:cs="Arial"/>
          <w:color w:val="auto"/>
        </w:rPr>
        <w:t xml:space="preserve">have used </w:t>
      </w:r>
      <w:r w:rsidR="00E12126" w:rsidRPr="008A4DC0">
        <w:rPr>
          <w:rFonts w:cs="Arial"/>
          <w:color w:val="auto"/>
        </w:rPr>
        <w:t xml:space="preserve">different </w:t>
      </w:r>
      <w:r w:rsidR="00594E28" w:rsidRPr="008A4DC0">
        <w:rPr>
          <w:rFonts w:cs="Arial"/>
          <w:color w:val="auto"/>
        </w:rPr>
        <w:t xml:space="preserve">strains of </w:t>
      </w:r>
      <w:r w:rsidR="00594E28" w:rsidRPr="008A4DC0">
        <w:rPr>
          <w:rFonts w:cs="Arial"/>
          <w:i/>
          <w:color w:val="auto"/>
        </w:rPr>
        <w:t>C. difficile</w:t>
      </w:r>
      <w:r w:rsidR="00E12126" w:rsidRPr="008A4DC0">
        <w:rPr>
          <w:rFonts w:cs="Arial"/>
          <w:color w:val="auto"/>
        </w:rPr>
        <w:t>, such as VPI 10463,</w:t>
      </w:r>
      <w:r w:rsidR="00594E28" w:rsidRPr="008A4DC0">
        <w:rPr>
          <w:rFonts w:cs="Arial"/>
          <w:color w:val="auto"/>
        </w:rPr>
        <w:t xml:space="preserve"> </w:t>
      </w:r>
      <w:r w:rsidR="00E12126" w:rsidRPr="008A4DC0">
        <w:rPr>
          <w:rFonts w:cs="Arial"/>
          <w:color w:val="auto"/>
        </w:rPr>
        <w:t xml:space="preserve">which </w:t>
      </w:r>
      <w:r w:rsidR="00594E28" w:rsidRPr="008A4DC0">
        <w:rPr>
          <w:rFonts w:cs="Arial"/>
          <w:color w:val="auto"/>
        </w:rPr>
        <w:t>result</w:t>
      </w:r>
      <w:r w:rsidR="00E12126" w:rsidRPr="008A4DC0">
        <w:rPr>
          <w:rFonts w:cs="Arial"/>
          <w:color w:val="auto"/>
        </w:rPr>
        <w:t>s</w:t>
      </w:r>
      <w:r w:rsidR="00594E28" w:rsidRPr="008A4DC0">
        <w:rPr>
          <w:rFonts w:cs="Arial"/>
          <w:color w:val="auto"/>
        </w:rPr>
        <w:t xml:space="preserve"> in substantial mortality</w:t>
      </w:r>
      <w:r w:rsidR="00896800">
        <w:rPr>
          <w:rFonts w:cs="Arial"/>
          <w:color w:val="auto"/>
        </w:rPr>
        <w:t xml:space="preserve"> and</w:t>
      </w:r>
      <w:r w:rsidR="00594E28" w:rsidRPr="008A4DC0">
        <w:rPr>
          <w:rFonts w:cs="Arial"/>
          <w:color w:val="auto"/>
        </w:rPr>
        <w:t xml:space="preserve"> </w:t>
      </w:r>
      <w:r w:rsidR="00E12126" w:rsidRPr="008A4DC0">
        <w:rPr>
          <w:rFonts w:cs="Arial"/>
          <w:color w:val="auto"/>
        </w:rPr>
        <w:t>thus</w:t>
      </w:r>
      <w:r w:rsidR="00594E28" w:rsidRPr="008A4DC0">
        <w:rPr>
          <w:rFonts w:cs="Arial"/>
          <w:color w:val="auto"/>
        </w:rPr>
        <w:t xml:space="preserve"> </w:t>
      </w:r>
      <w:r w:rsidR="00607662" w:rsidRPr="008A4DC0">
        <w:rPr>
          <w:rFonts w:cs="Arial"/>
          <w:color w:val="auto"/>
        </w:rPr>
        <w:t xml:space="preserve">does </w:t>
      </w:r>
      <w:r w:rsidR="00594E28" w:rsidRPr="008A4DC0">
        <w:rPr>
          <w:rFonts w:cs="Arial"/>
          <w:color w:val="auto"/>
        </w:rPr>
        <w:t>not recapitulate human CDI</w:t>
      </w:r>
      <w:r w:rsidR="008A4735" w:rsidRPr="008A4DC0">
        <w:rPr>
          <w:rFonts w:cs="Arial"/>
          <w:color w:val="auto"/>
        </w:rPr>
        <w:fldChar w:fldCharType="begin">
          <w:fldData xml:space="preserve">PEVuZE5vdGU+PENpdGU+PEF1dGhvcj5DaGVuPC9BdXRob3I+PFllYXI+MjAwODwvWWVhcj48UmVj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</w:fldData>
        </w:fldChar>
      </w:r>
      <w:r w:rsidR="002E0544">
        <w:rPr>
          <w:rFonts w:cs="Arial"/>
          <w:color w:val="auto"/>
        </w:rPr>
        <w:instrText xml:space="preserve"> ADDIN EN.CITE </w:instrText>
      </w:r>
      <w:r w:rsidR="002E0544">
        <w:rPr>
          <w:rFonts w:cs="Arial"/>
          <w:color w:val="auto"/>
        </w:rPr>
        <w:fldChar w:fldCharType="begin">
          <w:fldData xml:space="preserve">PEVuZE5vdGU+PENpdGU+PEF1dGhvcj5DaGVuPC9BdXRob3I+PFllYXI+MjAwODwvWWVhcj48UmVj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</w:fldData>
        </w:fldChar>
      </w:r>
      <w:r w:rsidR="002E0544">
        <w:rPr>
          <w:rFonts w:cs="Arial"/>
          <w:color w:val="auto"/>
        </w:rPr>
        <w:instrText xml:space="preserve"> ADDIN EN.CITE.DATA </w:instrText>
      </w:r>
      <w:r w:rsidR="002E0544">
        <w:rPr>
          <w:rFonts w:cs="Arial"/>
          <w:color w:val="auto"/>
        </w:rPr>
      </w:r>
      <w:r w:rsidR="002E0544">
        <w:rPr>
          <w:rFonts w:cs="Arial"/>
          <w:color w:val="auto"/>
        </w:rPr>
        <w:fldChar w:fldCharType="end"/>
      </w:r>
      <w:r w:rsidR="008A4735" w:rsidRPr="008A4DC0">
        <w:rPr>
          <w:rFonts w:cs="Arial"/>
          <w:color w:val="auto"/>
        </w:rPr>
      </w:r>
      <w:r w:rsidR="008A4735" w:rsidRPr="008A4DC0">
        <w:rPr>
          <w:rFonts w:cs="Arial"/>
          <w:color w:val="auto"/>
        </w:rPr>
        <w:fldChar w:fldCharType="separate"/>
      </w:r>
      <w:r w:rsidR="002E0544" w:rsidRPr="002E0544">
        <w:rPr>
          <w:rFonts w:cs="Arial"/>
          <w:noProof/>
          <w:color w:val="auto"/>
          <w:vertAlign w:val="superscript"/>
        </w:rPr>
        <w:t>12,17,29</w:t>
      </w:r>
      <w:r w:rsidR="008A4735" w:rsidRPr="008A4DC0">
        <w:rPr>
          <w:rFonts w:cs="Arial"/>
          <w:color w:val="auto"/>
        </w:rPr>
        <w:fldChar w:fldCharType="end"/>
      </w:r>
      <w:r w:rsidR="00594E28" w:rsidRPr="008A4DC0">
        <w:rPr>
          <w:rFonts w:cs="Arial"/>
          <w:color w:val="auto"/>
        </w:rPr>
        <w:t xml:space="preserve">. </w:t>
      </w:r>
      <w:r w:rsidR="00AA7332" w:rsidRPr="008A4DC0">
        <w:rPr>
          <w:rFonts w:cs="Arial"/>
          <w:color w:val="auto"/>
        </w:rPr>
        <w:t xml:space="preserve">In this model, </w:t>
      </w:r>
      <w:r w:rsidR="00AA7332" w:rsidRPr="008A4DC0">
        <w:rPr>
          <w:rFonts w:cs="Arial"/>
          <w:i/>
          <w:color w:val="auto"/>
        </w:rPr>
        <w:t>C. difficile</w:t>
      </w:r>
      <w:r w:rsidR="00AA7332" w:rsidRPr="008A4DC0">
        <w:rPr>
          <w:rFonts w:cs="Arial"/>
          <w:color w:val="auto"/>
        </w:rPr>
        <w:t xml:space="preserve"> R20291 was </w:t>
      </w:r>
      <w:r w:rsidR="00853C42" w:rsidRPr="008A4DC0">
        <w:rPr>
          <w:rFonts w:cs="Arial"/>
          <w:color w:val="auto"/>
        </w:rPr>
        <w:t xml:space="preserve">selected </w:t>
      </w:r>
      <w:r w:rsidR="008A4735" w:rsidRPr="008A4DC0">
        <w:rPr>
          <w:rFonts w:cs="Arial"/>
          <w:color w:val="auto"/>
        </w:rPr>
        <w:t xml:space="preserve">for its genetic tractability and clinical relevance as a </w:t>
      </w:r>
      <w:r w:rsidR="002F37D7" w:rsidRPr="008A4DC0">
        <w:rPr>
          <w:rFonts w:cs="Arial"/>
          <w:color w:val="auto"/>
        </w:rPr>
        <w:t>recent</w:t>
      </w:r>
      <w:r w:rsidR="00853C42" w:rsidRPr="008A4DC0">
        <w:rPr>
          <w:rFonts w:cs="Arial"/>
          <w:color w:val="auto"/>
        </w:rPr>
        <w:t xml:space="preserve"> </w:t>
      </w:r>
      <w:r w:rsidR="0032196E" w:rsidRPr="008A4DC0">
        <w:rPr>
          <w:rFonts w:cs="Arial"/>
          <w:color w:val="auto"/>
        </w:rPr>
        <w:t xml:space="preserve">027 </w:t>
      </w:r>
      <w:r w:rsidR="00853C42" w:rsidRPr="008A4DC0">
        <w:rPr>
          <w:rFonts w:cs="Arial"/>
          <w:color w:val="auto"/>
        </w:rPr>
        <w:t>epidemic strain</w:t>
      </w:r>
      <w:r w:rsidR="008A4735" w:rsidRPr="008A4DC0">
        <w:rPr>
          <w:rFonts w:cs="Arial"/>
          <w:color w:val="auto"/>
        </w:rPr>
        <w:fldChar w:fldCharType="begin">
          <w:fldData xml:space="preserve">PEVuZE5vdGU+PENpdGU+PEF1dGhvcj5TdGFibGVyPC9BdXRob3I+PFllYXI+MjAwOTwvWWVhcj48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</w:fldData>
        </w:fldChar>
      </w:r>
      <w:r w:rsidR="002E0544">
        <w:rPr>
          <w:rFonts w:cs="Arial"/>
          <w:color w:val="auto"/>
        </w:rPr>
        <w:instrText xml:space="preserve"> ADDIN EN.CITE </w:instrText>
      </w:r>
      <w:r w:rsidR="002E0544">
        <w:rPr>
          <w:rFonts w:cs="Arial"/>
          <w:color w:val="auto"/>
        </w:rPr>
        <w:fldChar w:fldCharType="begin">
          <w:fldData xml:space="preserve">PEVuZE5vdGU+PENpdGU+PEF1dGhvcj5TdGFibGVyPC9BdXRob3I+PFllYXI+MjAwOTwvWWVhcj48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</w:fldData>
        </w:fldChar>
      </w:r>
      <w:r w:rsidR="002E0544">
        <w:rPr>
          <w:rFonts w:cs="Arial"/>
          <w:color w:val="auto"/>
        </w:rPr>
        <w:instrText xml:space="preserve"> ADDIN EN.CITE.DATA </w:instrText>
      </w:r>
      <w:r w:rsidR="002E0544">
        <w:rPr>
          <w:rFonts w:cs="Arial"/>
          <w:color w:val="auto"/>
        </w:rPr>
      </w:r>
      <w:r w:rsidR="002E0544">
        <w:rPr>
          <w:rFonts w:cs="Arial"/>
          <w:color w:val="auto"/>
        </w:rPr>
        <w:fldChar w:fldCharType="end"/>
      </w:r>
      <w:r w:rsidR="008A4735" w:rsidRPr="008A4DC0">
        <w:rPr>
          <w:rFonts w:cs="Arial"/>
          <w:color w:val="auto"/>
        </w:rPr>
      </w:r>
      <w:r w:rsidR="008A4735" w:rsidRPr="008A4DC0">
        <w:rPr>
          <w:rFonts w:cs="Arial"/>
          <w:color w:val="auto"/>
        </w:rPr>
        <w:fldChar w:fldCharType="separate"/>
      </w:r>
      <w:r w:rsidR="002E0544" w:rsidRPr="002E0544">
        <w:rPr>
          <w:rFonts w:cs="Arial"/>
          <w:noProof/>
          <w:color w:val="auto"/>
          <w:vertAlign w:val="superscript"/>
        </w:rPr>
        <w:t>33,34</w:t>
      </w:r>
      <w:r w:rsidR="008A4735" w:rsidRPr="008A4DC0">
        <w:rPr>
          <w:rFonts w:cs="Arial"/>
          <w:color w:val="auto"/>
        </w:rPr>
        <w:fldChar w:fldCharType="end"/>
      </w:r>
      <w:r w:rsidR="00853C42" w:rsidRPr="008A4DC0">
        <w:rPr>
          <w:rFonts w:cs="Arial"/>
          <w:color w:val="auto"/>
        </w:rPr>
        <w:t>.</w:t>
      </w:r>
      <w:r w:rsidRPr="008A4DC0">
        <w:rPr>
          <w:rFonts w:cs="Arial"/>
          <w:color w:val="auto"/>
        </w:rPr>
        <w:t xml:space="preserve"> </w:t>
      </w:r>
      <w:r w:rsidR="001C2470" w:rsidRPr="008A4DC0">
        <w:rPr>
          <w:rFonts w:cs="Arial"/>
          <w:color w:val="auto"/>
        </w:rPr>
        <w:t xml:space="preserve">Compared to other murine models of CDI, R20291 was not uniformly lethal </w:t>
      </w:r>
      <w:r w:rsidR="002F37D7" w:rsidRPr="008A4DC0">
        <w:rPr>
          <w:rFonts w:cs="Arial"/>
          <w:color w:val="auto"/>
        </w:rPr>
        <w:t xml:space="preserve">at </w:t>
      </w:r>
      <w:r w:rsidR="00AA7332" w:rsidRPr="008A4DC0">
        <w:rPr>
          <w:rFonts w:cs="Arial"/>
          <w:color w:val="auto"/>
        </w:rPr>
        <w:t>the dose administered,</w:t>
      </w:r>
      <w:r w:rsidR="001C2470" w:rsidRPr="008A4DC0">
        <w:rPr>
          <w:rFonts w:cs="Arial"/>
          <w:color w:val="auto"/>
        </w:rPr>
        <w:t xml:space="preserve"> allowing for observation of a prolonged clinical course of infection concordant with human disease. Overall, this mouse model prove</w:t>
      </w:r>
      <w:r w:rsidR="0032196E" w:rsidRPr="008A4DC0">
        <w:rPr>
          <w:rFonts w:cs="Arial"/>
          <w:color w:val="auto"/>
        </w:rPr>
        <w:t>s</w:t>
      </w:r>
      <w:r w:rsidR="001C2470" w:rsidRPr="008A4DC0">
        <w:rPr>
          <w:rFonts w:cs="Arial"/>
          <w:color w:val="auto"/>
        </w:rPr>
        <w:t xml:space="preserve"> </w:t>
      </w:r>
      <w:r w:rsidR="00610C8B" w:rsidRPr="008A4DC0">
        <w:rPr>
          <w:rFonts w:cs="Arial"/>
          <w:color w:val="auto"/>
        </w:rPr>
        <w:t xml:space="preserve">to be </w:t>
      </w:r>
      <w:r w:rsidR="001C2470" w:rsidRPr="008A4DC0">
        <w:rPr>
          <w:rFonts w:cs="Arial"/>
          <w:color w:val="auto"/>
        </w:rPr>
        <w:t>a valuable experimental platform of CDI. This fully</w:t>
      </w:r>
      <w:r w:rsidR="00896800">
        <w:rPr>
          <w:rFonts w:cs="Arial"/>
          <w:color w:val="auto"/>
        </w:rPr>
        <w:t>-</w:t>
      </w:r>
      <w:r w:rsidR="001C2470" w:rsidRPr="008A4DC0">
        <w:rPr>
          <w:rFonts w:cs="Arial"/>
          <w:color w:val="auto"/>
        </w:rPr>
        <w:t xml:space="preserve">characterized </w:t>
      </w:r>
      <w:r w:rsidR="001C2470" w:rsidRPr="008A4DC0">
        <w:rPr>
          <w:rFonts w:cs="Arial"/>
          <w:i/>
          <w:color w:val="auto"/>
        </w:rPr>
        <w:t>C. difficile</w:t>
      </w:r>
      <w:r w:rsidR="001C2470" w:rsidRPr="008A4DC0">
        <w:rPr>
          <w:rFonts w:cs="Arial"/>
          <w:color w:val="auto"/>
        </w:rPr>
        <w:t xml:space="preserve"> mouse model can be utilized to assess</w:t>
      </w:r>
      <w:r w:rsidR="00896800">
        <w:rPr>
          <w:rFonts w:cs="Arial"/>
          <w:color w:val="auto"/>
        </w:rPr>
        <w:t xml:space="preserve"> the</w:t>
      </w:r>
      <w:r w:rsidR="001C2470" w:rsidRPr="008A4DC0">
        <w:rPr>
          <w:rFonts w:cs="Arial"/>
          <w:color w:val="auto"/>
        </w:rPr>
        <w:t xml:space="preserve"> effects of novel therapeutics on </w:t>
      </w:r>
      <w:r w:rsidR="00896800">
        <w:rPr>
          <w:rFonts w:cs="Arial"/>
          <w:color w:val="auto"/>
        </w:rPr>
        <w:t xml:space="preserve">the </w:t>
      </w:r>
      <w:r w:rsidR="001C2470" w:rsidRPr="008A4DC0">
        <w:rPr>
          <w:rFonts w:cs="Arial"/>
          <w:color w:val="auto"/>
        </w:rPr>
        <w:t>amelioration of clinical disease and</w:t>
      </w:r>
      <w:r w:rsidR="00896800">
        <w:rPr>
          <w:rFonts w:cs="Arial"/>
          <w:color w:val="auto"/>
        </w:rPr>
        <w:t xml:space="preserve"> on the</w:t>
      </w:r>
      <w:r w:rsidR="001C2470" w:rsidRPr="008A4DC0">
        <w:rPr>
          <w:rFonts w:cs="Arial"/>
          <w:color w:val="auto"/>
        </w:rPr>
        <w:t xml:space="preserve"> restoration of colonization resistance against </w:t>
      </w:r>
      <w:r w:rsidR="00992D62" w:rsidRPr="008A4DC0">
        <w:rPr>
          <w:rFonts w:cs="Arial"/>
          <w:i/>
          <w:color w:val="auto"/>
        </w:rPr>
        <w:t>C. difficile</w:t>
      </w:r>
      <w:r w:rsidR="001C2470" w:rsidRPr="008A4DC0">
        <w:rPr>
          <w:rFonts w:cs="Arial"/>
          <w:color w:val="auto"/>
        </w:rPr>
        <w:t>.</w:t>
      </w:r>
    </w:p>
    <w:p w14:paraId="28AC3DFB" w14:textId="77777777" w:rsidR="00C95117" w:rsidRPr="008A4DC0" w:rsidRDefault="00C95117" w:rsidP="006305D7">
      <w:pPr>
        <w:rPr>
          <w:color w:val="auto"/>
        </w:rPr>
      </w:pPr>
    </w:p>
    <w:p w14:paraId="33A3E446" w14:textId="502C33D9" w:rsidR="006305D7" w:rsidRPr="008A4DC0" w:rsidRDefault="006305D7" w:rsidP="00487680">
      <w:pPr>
        <w:rPr>
          <w:color w:val="auto"/>
        </w:rPr>
      </w:pPr>
      <w:r w:rsidRPr="008A4DC0">
        <w:rPr>
          <w:rFonts w:cs="Arial"/>
          <w:b/>
          <w:bCs/>
          <w:color w:val="auto"/>
        </w:rPr>
        <w:t>ACKNOWLEDGMENTS:</w:t>
      </w:r>
      <w:r w:rsidRPr="008A4DC0">
        <w:rPr>
          <w:rFonts w:cs="Arial"/>
          <w:color w:val="auto"/>
        </w:rPr>
        <w:t xml:space="preserve"> </w:t>
      </w:r>
    </w:p>
    <w:p w14:paraId="61248302" w14:textId="2F73EB87" w:rsidR="004A2B68" w:rsidRPr="008A4DC0" w:rsidRDefault="00105108" w:rsidP="006305D7">
      <w:pPr>
        <w:rPr>
          <w:rFonts w:cs="Arial"/>
          <w:color w:val="auto"/>
        </w:rPr>
      </w:pPr>
      <w:r w:rsidRPr="008A4DC0">
        <w:rPr>
          <w:rFonts w:cs="Arial"/>
          <w:color w:val="auto"/>
        </w:rPr>
        <w:t xml:space="preserve">The authors would like to thank </w:t>
      </w:r>
      <w:r w:rsidR="00331C9D" w:rsidRPr="008A4DC0">
        <w:rPr>
          <w:rFonts w:cs="Arial"/>
          <w:color w:val="auto"/>
        </w:rPr>
        <w:t xml:space="preserve">Trevor Lawley at the </w:t>
      </w:r>
      <w:r w:rsidR="00AA5F4B" w:rsidRPr="008A4DC0">
        <w:rPr>
          <w:rFonts w:cs="Arial"/>
          <w:color w:val="auto"/>
        </w:rPr>
        <w:t xml:space="preserve">Wellcome Trust </w:t>
      </w:r>
      <w:r w:rsidR="00331C9D" w:rsidRPr="008A4DC0">
        <w:rPr>
          <w:rFonts w:cs="Arial"/>
          <w:color w:val="auto"/>
        </w:rPr>
        <w:t xml:space="preserve">Sanger Institute for </w:t>
      </w:r>
      <w:r w:rsidR="00331C9D" w:rsidRPr="008A4DC0">
        <w:rPr>
          <w:rFonts w:cs="Arial"/>
          <w:i/>
          <w:color w:val="auto"/>
        </w:rPr>
        <w:t>C. difficile</w:t>
      </w:r>
      <w:r w:rsidR="00331C9D" w:rsidRPr="008A4DC0">
        <w:rPr>
          <w:rFonts w:cs="Arial"/>
          <w:color w:val="auto"/>
        </w:rPr>
        <w:t xml:space="preserve"> R20291 spores and </w:t>
      </w:r>
      <w:r w:rsidRPr="008A4DC0">
        <w:rPr>
          <w:rFonts w:cs="Arial"/>
          <w:color w:val="auto"/>
        </w:rPr>
        <w:t>James S. Guy at the North Carolina State University College of Veterinary Medicine</w:t>
      </w:r>
      <w:r w:rsidR="00331C9D" w:rsidRPr="008A4DC0">
        <w:rPr>
          <w:rFonts w:cs="Arial"/>
          <w:color w:val="auto"/>
        </w:rPr>
        <w:t xml:space="preserve"> for Vero cells</w:t>
      </w:r>
      <w:r w:rsidR="00896800">
        <w:rPr>
          <w:rFonts w:cs="Arial"/>
          <w:color w:val="auto"/>
        </w:rPr>
        <w:t>,</w:t>
      </w:r>
      <w:r w:rsidR="00331C9D" w:rsidRPr="008A4DC0">
        <w:rPr>
          <w:rFonts w:cs="Arial"/>
          <w:color w:val="auto"/>
        </w:rPr>
        <w:t xml:space="preserve"> both </w:t>
      </w:r>
      <w:r w:rsidRPr="008A4DC0">
        <w:rPr>
          <w:rFonts w:cs="Arial"/>
          <w:color w:val="auto"/>
        </w:rPr>
        <w:t xml:space="preserve">utilized in this manuscript. </w:t>
      </w:r>
      <w:r w:rsidR="00487680" w:rsidRPr="008A4DC0">
        <w:rPr>
          <w:rFonts w:cs="Arial"/>
          <w:color w:val="auto"/>
        </w:rPr>
        <w:t>Animal histopathology was performed in the LCCC Animal Histopathology Core Facility at the University of North Carolina at Chapel Hill</w:t>
      </w:r>
      <w:r w:rsidR="00896800">
        <w:rPr>
          <w:rFonts w:cs="Arial"/>
          <w:color w:val="auto"/>
        </w:rPr>
        <w:t>,</w:t>
      </w:r>
      <w:r w:rsidR="00487680" w:rsidRPr="008A4DC0">
        <w:rPr>
          <w:rFonts w:cs="Arial"/>
          <w:color w:val="auto"/>
        </w:rPr>
        <w:t xml:space="preserve"> with special assistance from Traci Raley and Amanda Brown. The LCCC Animal Histopathology Core is supported in part by an NCI Center Core Support Grant (2P30CA016086-40) to the UNC Lineberger Comprehensive Cancer Center.</w:t>
      </w:r>
      <w:r w:rsidR="002532C5" w:rsidRPr="008A4DC0">
        <w:rPr>
          <w:rFonts w:cs="Arial"/>
          <w:color w:val="auto"/>
        </w:rPr>
        <w:t xml:space="preserve"> </w:t>
      </w:r>
      <w:r w:rsidR="002532C5" w:rsidRPr="008A4DC0">
        <w:rPr>
          <w:rFonts w:asciiTheme="minorHAnsi" w:hAnsiTheme="minorHAnsi" w:cs="Arial"/>
          <w:color w:val="auto"/>
        </w:rPr>
        <w:t xml:space="preserve">We would also like to thank Vincent Young, Anna Seekatz, Jhansi Leslie, and Cassie Schumacher for helpful discussions on the Vero cell </w:t>
      </w:r>
      <w:r w:rsidR="00391B03" w:rsidRPr="008A4DC0">
        <w:rPr>
          <w:rFonts w:asciiTheme="minorHAnsi" w:hAnsiTheme="minorHAnsi" w:cs="Arial"/>
          <w:color w:val="auto"/>
        </w:rPr>
        <w:t xml:space="preserve">cytotoxicity </w:t>
      </w:r>
      <w:r w:rsidR="002532C5" w:rsidRPr="008A4DC0">
        <w:rPr>
          <w:rFonts w:asciiTheme="minorHAnsi" w:hAnsiTheme="minorHAnsi" w:cs="Arial"/>
          <w:color w:val="auto"/>
        </w:rPr>
        <w:t xml:space="preserve">assay protocol. </w:t>
      </w:r>
      <w:r w:rsidR="004A2B68" w:rsidRPr="008A4DC0">
        <w:rPr>
          <w:rFonts w:cs="Arial"/>
          <w:color w:val="auto"/>
        </w:rPr>
        <w:t xml:space="preserve">JAW is funded by </w:t>
      </w:r>
      <w:r w:rsidR="00896800">
        <w:rPr>
          <w:rFonts w:cs="Arial"/>
          <w:color w:val="auto"/>
        </w:rPr>
        <w:t xml:space="preserve">the </w:t>
      </w:r>
      <w:r w:rsidR="004A2B68" w:rsidRPr="008A4DC0">
        <w:rPr>
          <w:rFonts w:cs="Arial"/>
          <w:color w:val="auto"/>
        </w:rPr>
        <w:t xml:space="preserve">Ruth L. Kirschstein National Research Service Award Research Training grant T32OD011130 by NIH. CMT is funded by </w:t>
      </w:r>
      <w:r w:rsidR="00896800">
        <w:rPr>
          <w:rFonts w:cs="Arial"/>
          <w:color w:val="auto"/>
        </w:rPr>
        <w:t>the</w:t>
      </w:r>
      <w:r w:rsidR="004A2B68" w:rsidRPr="008A4DC0">
        <w:rPr>
          <w:rFonts w:cs="Arial"/>
          <w:color w:val="auto"/>
        </w:rPr>
        <w:t xml:space="preserve"> career development award in metabolomics grant K01GM109236 by the NIGMS of the NIH. </w:t>
      </w:r>
    </w:p>
    <w:p w14:paraId="3179122B" w14:textId="77777777" w:rsidR="006305D7" w:rsidRPr="008A4DC0" w:rsidRDefault="006305D7" w:rsidP="006305D7">
      <w:pPr>
        <w:rPr>
          <w:color w:val="auto"/>
        </w:rPr>
      </w:pPr>
    </w:p>
    <w:p w14:paraId="0CBAD311" w14:textId="7309CD8C" w:rsidR="006305D7" w:rsidRPr="008A4DC0" w:rsidRDefault="006305D7" w:rsidP="006305D7">
      <w:pPr>
        <w:rPr>
          <w:rFonts w:cs="Arial"/>
          <w:b/>
          <w:color w:val="auto"/>
        </w:rPr>
      </w:pPr>
      <w:r w:rsidRPr="008A4DC0">
        <w:rPr>
          <w:rFonts w:cs="Arial"/>
          <w:b/>
          <w:color w:val="auto"/>
        </w:rPr>
        <w:lastRenderedPageBreak/>
        <w:t xml:space="preserve">DISCLOSURES: </w:t>
      </w:r>
    </w:p>
    <w:p w14:paraId="1B4F907E" w14:textId="27790ABE" w:rsidR="006305D7" w:rsidRPr="008A4DC0" w:rsidRDefault="00993093" w:rsidP="006305D7">
      <w:pPr>
        <w:rPr>
          <w:rFonts w:cs="Arial"/>
          <w:color w:val="auto"/>
        </w:rPr>
      </w:pPr>
      <w:r w:rsidRPr="008A4DC0">
        <w:rPr>
          <w:rFonts w:cs="Arial"/>
          <w:color w:val="auto"/>
        </w:rPr>
        <w:t xml:space="preserve">The authors have nothing to disclose at this time. </w:t>
      </w:r>
    </w:p>
    <w:p w14:paraId="4A5484D7" w14:textId="77777777" w:rsidR="00993093" w:rsidRPr="008A4DC0" w:rsidRDefault="00993093" w:rsidP="006305D7">
      <w:pPr>
        <w:rPr>
          <w:color w:val="auto"/>
        </w:rPr>
      </w:pPr>
    </w:p>
    <w:p w14:paraId="470753C1" w14:textId="1F425230" w:rsidR="00F235BF" w:rsidRPr="008A4DC0" w:rsidRDefault="006305D7" w:rsidP="006305D7">
      <w:pPr>
        <w:rPr>
          <w:rFonts w:cs="Arial"/>
          <w:i/>
          <w:color w:val="auto"/>
        </w:rPr>
      </w:pPr>
      <w:r w:rsidRPr="008A4DC0">
        <w:rPr>
          <w:rFonts w:cs="Arial"/>
          <w:b/>
          <w:bCs/>
          <w:color w:val="auto"/>
        </w:rPr>
        <w:t>REFERENCES</w:t>
      </w:r>
      <w:r w:rsidR="00647B7A" w:rsidRPr="008A4DC0">
        <w:rPr>
          <w:rFonts w:cs="Arial"/>
          <w:b/>
          <w:bCs/>
          <w:color w:val="auto"/>
        </w:rPr>
        <w:t>:</w:t>
      </w:r>
      <w:r w:rsidRPr="008A4DC0">
        <w:rPr>
          <w:rFonts w:cs="Arial"/>
          <w:color w:val="auto"/>
        </w:rPr>
        <w:t xml:space="preserve"> </w:t>
      </w:r>
    </w:p>
    <w:p w14:paraId="02A35E94" w14:textId="62A37CC8" w:rsidR="002E0544" w:rsidRPr="002E0544" w:rsidRDefault="00F235BF" w:rsidP="002E0544">
      <w:pPr>
        <w:pStyle w:val="EndNoteBibliography"/>
        <w:ind w:left="720" w:hanging="720"/>
        <w:rPr>
          <w:noProof/>
        </w:rPr>
      </w:pPr>
      <w:r w:rsidRPr="008A4DC0">
        <w:rPr>
          <w:color w:val="auto"/>
        </w:rPr>
        <w:fldChar w:fldCharType="begin"/>
      </w:r>
      <w:r w:rsidRPr="008A4DC0">
        <w:rPr>
          <w:color w:val="auto"/>
        </w:rPr>
        <w:instrText xml:space="preserve"> ADDIN EN.REFLIST </w:instrText>
      </w:r>
      <w:r w:rsidRPr="008A4DC0">
        <w:rPr>
          <w:color w:val="auto"/>
        </w:rPr>
        <w:fldChar w:fldCharType="separate"/>
      </w:r>
      <w:r w:rsidR="002E0544" w:rsidRPr="002E0544">
        <w:rPr>
          <w:noProof/>
        </w:rPr>
        <w:t>1</w:t>
      </w:r>
      <w:r w:rsidR="002E0544" w:rsidRPr="002E0544">
        <w:rPr>
          <w:noProof/>
        </w:rPr>
        <w:tab/>
        <w:t xml:space="preserve">Services., U. S. D. o. H. a. H. </w:t>
      </w:r>
      <w:r w:rsidR="002E0544" w:rsidRPr="002E0544">
        <w:rPr>
          <w:i/>
          <w:noProof/>
        </w:rPr>
        <w:t>Antibiotic Resistance Threats in the United States</w:t>
      </w:r>
      <w:r w:rsidR="002E0544" w:rsidRPr="002E0544">
        <w:rPr>
          <w:noProof/>
        </w:rPr>
        <w:t>, &lt;</w:t>
      </w:r>
      <w:hyperlink r:id="rId13" w:history="1">
        <w:r w:rsidR="002E0544" w:rsidRPr="002E0544">
          <w:rPr>
            <w:rStyle w:val="Hyperlink"/>
            <w:noProof/>
          </w:rPr>
          <w:t>http://www.cdc.gov/drugresistance/pdf/ar-threats-2013-508.pdf</w:t>
        </w:r>
      </w:hyperlink>
      <w:r w:rsidR="002E0544" w:rsidRPr="002E0544">
        <w:rPr>
          <w:noProof/>
        </w:rPr>
        <w:t>&gt; (2013).</w:t>
      </w:r>
    </w:p>
    <w:p w14:paraId="581FC6EB" w14:textId="77777777" w:rsidR="002E0544" w:rsidRPr="002E0544" w:rsidRDefault="002E0544" w:rsidP="002E0544">
      <w:pPr>
        <w:pStyle w:val="EndNoteBibliography"/>
        <w:ind w:left="720" w:hanging="720"/>
        <w:rPr>
          <w:noProof/>
        </w:rPr>
      </w:pPr>
      <w:r w:rsidRPr="002E0544">
        <w:rPr>
          <w:noProof/>
        </w:rPr>
        <w:t>2</w:t>
      </w:r>
      <w:r w:rsidRPr="002E0544">
        <w:rPr>
          <w:noProof/>
        </w:rPr>
        <w:tab/>
        <w:t>Lessa, F. C.</w:t>
      </w:r>
      <w:r w:rsidRPr="002E0544">
        <w:rPr>
          <w:i/>
          <w:noProof/>
        </w:rPr>
        <w:t xml:space="preserve"> et al.</w:t>
      </w:r>
      <w:r w:rsidRPr="002E0544">
        <w:rPr>
          <w:noProof/>
        </w:rPr>
        <w:t xml:space="preserve"> Burden of </w:t>
      </w:r>
      <w:r w:rsidRPr="002E0544">
        <w:rPr>
          <w:i/>
          <w:noProof/>
        </w:rPr>
        <w:t>Clostridium difficile</w:t>
      </w:r>
      <w:r w:rsidRPr="002E0544">
        <w:rPr>
          <w:noProof/>
        </w:rPr>
        <w:t xml:space="preserve"> Infection in the United States. </w:t>
      </w:r>
      <w:r w:rsidRPr="002E0544">
        <w:rPr>
          <w:i/>
          <w:noProof/>
        </w:rPr>
        <w:t>New England Journal of Medicine</w:t>
      </w:r>
      <w:r w:rsidRPr="002E0544">
        <w:rPr>
          <w:noProof/>
        </w:rPr>
        <w:t xml:space="preserve"> </w:t>
      </w:r>
      <w:r w:rsidRPr="002E0544">
        <w:rPr>
          <w:b/>
          <w:noProof/>
        </w:rPr>
        <w:t>372</w:t>
      </w:r>
      <w:r w:rsidRPr="002E0544">
        <w:rPr>
          <w:noProof/>
        </w:rPr>
        <w:t>, 825-834, doi:doi:10.1056/NEJMoa1408913 (2015).</w:t>
      </w:r>
    </w:p>
    <w:p w14:paraId="7EE16F26" w14:textId="77777777" w:rsidR="002E0544" w:rsidRPr="002E0544" w:rsidRDefault="002E0544" w:rsidP="002E0544">
      <w:pPr>
        <w:pStyle w:val="EndNoteBibliography"/>
        <w:ind w:left="720" w:hanging="720"/>
        <w:rPr>
          <w:noProof/>
        </w:rPr>
      </w:pPr>
      <w:r w:rsidRPr="002E0544">
        <w:rPr>
          <w:noProof/>
        </w:rPr>
        <w:t>3</w:t>
      </w:r>
      <w:r w:rsidRPr="002E0544">
        <w:rPr>
          <w:noProof/>
        </w:rPr>
        <w:tab/>
        <w:t xml:space="preserve">Gerding, D. N. &amp; Lessa, F. C. The epidemiology of </w:t>
      </w:r>
      <w:r w:rsidRPr="002E0544">
        <w:rPr>
          <w:i/>
          <w:noProof/>
        </w:rPr>
        <w:t>Clostridium difficile</w:t>
      </w:r>
      <w:r w:rsidRPr="002E0544">
        <w:rPr>
          <w:noProof/>
        </w:rPr>
        <w:t xml:space="preserve"> infection inside and outside health care institutions. </w:t>
      </w:r>
      <w:r w:rsidRPr="002E0544">
        <w:rPr>
          <w:i/>
          <w:noProof/>
        </w:rPr>
        <w:t>Infect Dis Clin North Am</w:t>
      </w:r>
      <w:r w:rsidRPr="002E0544">
        <w:rPr>
          <w:noProof/>
        </w:rPr>
        <w:t xml:space="preserve"> </w:t>
      </w:r>
      <w:r w:rsidRPr="002E0544">
        <w:rPr>
          <w:b/>
          <w:noProof/>
        </w:rPr>
        <w:t>29</w:t>
      </w:r>
      <w:r w:rsidRPr="002E0544">
        <w:rPr>
          <w:noProof/>
        </w:rPr>
        <w:t>, 37-50, doi:10.1016/j.idc.2014.11.004 (2015).</w:t>
      </w:r>
    </w:p>
    <w:p w14:paraId="15793803" w14:textId="77777777" w:rsidR="002E0544" w:rsidRPr="002E0544" w:rsidRDefault="002E0544" w:rsidP="002E0544">
      <w:pPr>
        <w:pStyle w:val="EndNoteBibliography"/>
        <w:ind w:left="720" w:hanging="720"/>
        <w:rPr>
          <w:noProof/>
        </w:rPr>
      </w:pPr>
      <w:r w:rsidRPr="002E0544">
        <w:rPr>
          <w:noProof/>
        </w:rPr>
        <w:t>4</w:t>
      </w:r>
      <w:r w:rsidRPr="002E0544">
        <w:rPr>
          <w:noProof/>
        </w:rPr>
        <w:tab/>
        <w:t xml:space="preserve">Dubberke, E. R. &amp; Olsen, M. A. Burden of </w:t>
      </w:r>
      <w:r w:rsidRPr="002E0544">
        <w:rPr>
          <w:i/>
          <w:noProof/>
        </w:rPr>
        <w:t>Clostridium difficile</w:t>
      </w:r>
      <w:r w:rsidRPr="002E0544">
        <w:rPr>
          <w:noProof/>
        </w:rPr>
        <w:t xml:space="preserve"> on the healthcare system. </w:t>
      </w:r>
      <w:r w:rsidRPr="002E0544">
        <w:rPr>
          <w:i/>
          <w:noProof/>
        </w:rPr>
        <w:t>Clin Infect Dis</w:t>
      </w:r>
      <w:r w:rsidRPr="002E0544">
        <w:rPr>
          <w:noProof/>
        </w:rPr>
        <w:t xml:space="preserve"> </w:t>
      </w:r>
      <w:r w:rsidRPr="002E0544">
        <w:rPr>
          <w:b/>
          <w:noProof/>
        </w:rPr>
        <w:t>55 Suppl 2</w:t>
      </w:r>
      <w:r w:rsidRPr="002E0544">
        <w:rPr>
          <w:noProof/>
        </w:rPr>
        <w:t>, S88-92, doi:10.1093/cid/cis335 (2012).</w:t>
      </w:r>
    </w:p>
    <w:p w14:paraId="7582FD2D" w14:textId="77777777" w:rsidR="002E0544" w:rsidRPr="002E0544" w:rsidRDefault="002E0544" w:rsidP="002E0544">
      <w:pPr>
        <w:pStyle w:val="EndNoteBibliography"/>
        <w:ind w:left="720" w:hanging="720"/>
        <w:rPr>
          <w:noProof/>
        </w:rPr>
      </w:pPr>
      <w:r w:rsidRPr="002E0544">
        <w:rPr>
          <w:noProof/>
        </w:rPr>
        <w:t>5</w:t>
      </w:r>
      <w:r w:rsidRPr="002E0544">
        <w:rPr>
          <w:noProof/>
        </w:rPr>
        <w:tab/>
        <w:t xml:space="preserve">Kociolek, L. K. &amp; Gerding, D. N. Breakthroughs in the treatment and prevention of </w:t>
      </w:r>
      <w:r w:rsidRPr="002E0544">
        <w:rPr>
          <w:i/>
          <w:noProof/>
        </w:rPr>
        <w:t>Clostridium difficile</w:t>
      </w:r>
      <w:r w:rsidRPr="002E0544">
        <w:rPr>
          <w:noProof/>
        </w:rPr>
        <w:t xml:space="preserve"> infection. </w:t>
      </w:r>
      <w:r w:rsidRPr="002E0544">
        <w:rPr>
          <w:i/>
          <w:noProof/>
        </w:rPr>
        <w:t>Nat Rev Gastroenterol Hepatol</w:t>
      </w:r>
      <w:r w:rsidRPr="002E0544">
        <w:rPr>
          <w:noProof/>
        </w:rPr>
        <w:t>, doi:10.1038/nrgastro.2015.220 (2016).</w:t>
      </w:r>
    </w:p>
    <w:p w14:paraId="1B1DDE3B" w14:textId="77777777" w:rsidR="002E0544" w:rsidRPr="002E0544" w:rsidRDefault="002E0544" w:rsidP="002E0544">
      <w:pPr>
        <w:pStyle w:val="EndNoteBibliography"/>
        <w:ind w:left="720" w:hanging="720"/>
        <w:rPr>
          <w:noProof/>
        </w:rPr>
      </w:pPr>
      <w:r w:rsidRPr="002E0544">
        <w:rPr>
          <w:noProof/>
        </w:rPr>
        <w:t>6</w:t>
      </w:r>
      <w:r w:rsidRPr="002E0544">
        <w:rPr>
          <w:noProof/>
        </w:rPr>
        <w:tab/>
        <w:t xml:space="preserve">Kelly, C. P. &amp; LaMont, J. T. </w:t>
      </w:r>
      <w:r w:rsidRPr="002E0544">
        <w:rPr>
          <w:i/>
          <w:noProof/>
        </w:rPr>
        <w:t>Clostridium difficile</w:t>
      </w:r>
      <w:r w:rsidRPr="002E0544">
        <w:rPr>
          <w:noProof/>
        </w:rPr>
        <w:t xml:space="preserve">--more difficult than ever. </w:t>
      </w:r>
      <w:r w:rsidRPr="002E0544">
        <w:rPr>
          <w:i/>
          <w:noProof/>
        </w:rPr>
        <w:t>N Engl J Med</w:t>
      </w:r>
      <w:r w:rsidRPr="002E0544">
        <w:rPr>
          <w:noProof/>
        </w:rPr>
        <w:t xml:space="preserve"> </w:t>
      </w:r>
      <w:r w:rsidRPr="002E0544">
        <w:rPr>
          <w:b/>
          <w:noProof/>
        </w:rPr>
        <w:t>359</w:t>
      </w:r>
      <w:r w:rsidRPr="002E0544">
        <w:rPr>
          <w:noProof/>
        </w:rPr>
        <w:t>, 1932-1940, doi:10.1056/NEJMra0707500 (2008).</w:t>
      </w:r>
    </w:p>
    <w:p w14:paraId="65587546" w14:textId="77777777" w:rsidR="002E0544" w:rsidRPr="002E0544" w:rsidRDefault="002E0544" w:rsidP="002E0544">
      <w:pPr>
        <w:pStyle w:val="EndNoteBibliography"/>
        <w:ind w:left="720" w:hanging="720"/>
        <w:rPr>
          <w:noProof/>
        </w:rPr>
      </w:pPr>
      <w:r w:rsidRPr="002E0544">
        <w:rPr>
          <w:noProof/>
        </w:rPr>
        <w:t>7</w:t>
      </w:r>
      <w:r w:rsidRPr="002E0544">
        <w:rPr>
          <w:noProof/>
        </w:rPr>
        <w:tab/>
        <w:t>Louie, T. J.</w:t>
      </w:r>
      <w:r w:rsidRPr="002E0544">
        <w:rPr>
          <w:i/>
          <w:noProof/>
        </w:rPr>
        <w:t xml:space="preserve"> et al.</w:t>
      </w:r>
      <w:r w:rsidRPr="002E0544">
        <w:rPr>
          <w:noProof/>
        </w:rPr>
        <w:t xml:space="preserve"> Fidaxomicin versus vancomycin for </w:t>
      </w:r>
      <w:r w:rsidRPr="002E0544">
        <w:rPr>
          <w:i/>
          <w:noProof/>
        </w:rPr>
        <w:t>Clostridium difficile</w:t>
      </w:r>
      <w:r w:rsidRPr="002E0544">
        <w:rPr>
          <w:noProof/>
        </w:rPr>
        <w:t xml:space="preserve"> infection. </w:t>
      </w:r>
      <w:r w:rsidRPr="002E0544">
        <w:rPr>
          <w:i/>
          <w:noProof/>
        </w:rPr>
        <w:t>N Engl J Med</w:t>
      </w:r>
      <w:r w:rsidRPr="002E0544">
        <w:rPr>
          <w:noProof/>
        </w:rPr>
        <w:t xml:space="preserve"> </w:t>
      </w:r>
      <w:r w:rsidRPr="002E0544">
        <w:rPr>
          <w:b/>
          <w:noProof/>
        </w:rPr>
        <w:t>364</w:t>
      </w:r>
      <w:r w:rsidRPr="002E0544">
        <w:rPr>
          <w:noProof/>
        </w:rPr>
        <w:t>, 422-431, doi:10.1056/NEJMoa0910812 (2011).</w:t>
      </w:r>
    </w:p>
    <w:p w14:paraId="4CAAD548" w14:textId="77777777" w:rsidR="002E0544" w:rsidRPr="002E0544" w:rsidRDefault="002E0544" w:rsidP="002E0544">
      <w:pPr>
        <w:pStyle w:val="EndNoteBibliography"/>
        <w:ind w:left="720" w:hanging="720"/>
        <w:rPr>
          <w:noProof/>
        </w:rPr>
      </w:pPr>
      <w:r w:rsidRPr="002E0544">
        <w:rPr>
          <w:noProof/>
        </w:rPr>
        <w:t>8</w:t>
      </w:r>
      <w:r w:rsidRPr="002E0544">
        <w:rPr>
          <w:noProof/>
        </w:rPr>
        <w:tab/>
        <w:t xml:space="preserve">Bartlett, J. G., Onderdonk, A. B., Cisneros, R. L. &amp; Kasper, D. L. Clindamycin-associated colitis due to a toxin-producing species of </w:t>
      </w:r>
      <w:r w:rsidRPr="002E0544">
        <w:rPr>
          <w:i/>
          <w:noProof/>
        </w:rPr>
        <w:t>Clostridium</w:t>
      </w:r>
      <w:r w:rsidRPr="002E0544">
        <w:rPr>
          <w:noProof/>
        </w:rPr>
        <w:t xml:space="preserve"> in hamsters. </w:t>
      </w:r>
      <w:r w:rsidRPr="002E0544">
        <w:rPr>
          <w:i/>
          <w:noProof/>
        </w:rPr>
        <w:t>The Journal of infectious diseases</w:t>
      </w:r>
      <w:r w:rsidRPr="002E0544">
        <w:rPr>
          <w:noProof/>
        </w:rPr>
        <w:t xml:space="preserve"> </w:t>
      </w:r>
      <w:r w:rsidRPr="002E0544">
        <w:rPr>
          <w:b/>
          <w:noProof/>
        </w:rPr>
        <w:t>136</w:t>
      </w:r>
      <w:r w:rsidRPr="002E0544">
        <w:rPr>
          <w:noProof/>
        </w:rPr>
        <w:t>, 701-705 (1977).</w:t>
      </w:r>
    </w:p>
    <w:p w14:paraId="68AEF521" w14:textId="77777777" w:rsidR="002E0544" w:rsidRPr="002E0544" w:rsidRDefault="002E0544" w:rsidP="002E0544">
      <w:pPr>
        <w:pStyle w:val="EndNoteBibliography"/>
        <w:ind w:left="720" w:hanging="720"/>
        <w:rPr>
          <w:noProof/>
        </w:rPr>
      </w:pPr>
      <w:r w:rsidRPr="002E0544">
        <w:rPr>
          <w:noProof/>
        </w:rPr>
        <w:t>9</w:t>
      </w:r>
      <w:r w:rsidRPr="002E0544">
        <w:rPr>
          <w:noProof/>
        </w:rPr>
        <w:tab/>
        <w:t>Kelly, M. L.</w:t>
      </w:r>
      <w:r w:rsidRPr="002E0544">
        <w:rPr>
          <w:i/>
          <w:noProof/>
        </w:rPr>
        <w:t xml:space="preserve"> et al.</w:t>
      </w:r>
      <w:r w:rsidRPr="002E0544">
        <w:rPr>
          <w:noProof/>
        </w:rPr>
        <w:t xml:space="preserve"> Improving the reproducibility of the NAP1/B1/027 epidemic strain R20291 in the hamster model of infection. </w:t>
      </w:r>
      <w:r w:rsidRPr="002E0544">
        <w:rPr>
          <w:i/>
          <w:noProof/>
        </w:rPr>
        <w:t>Anaerobe</w:t>
      </w:r>
      <w:r w:rsidRPr="002E0544">
        <w:rPr>
          <w:noProof/>
        </w:rPr>
        <w:t>, doi:10.1016/j.anaerobe.2016.02.011 (2016).</w:t>
      </w:r>
    </w:p>
    <w:p w14:paraId="401B039D" w14:textId="77777777" w:rsidR="002E0544" w:rsidRPr="002E0544" w:rsidRDefault="002E0544" w:rsidP="002E0544">
      <w:pPr>
        <w:pStyle w:val="EndNoteBibliography"/>
        <w:ind w:left="720" w:hanging="720"/>
        <w:rPr>
          <w:noProof/>
        </w:rPr>
      </w:pPr>
      <w:r w:rsidRPr="002E0544">
        <w:rPr>
          <w:noProof/>
        </w:rPr>
        <w:t>10</w:t>
      </w:r>
      <w:r w:rsidRPr="002E0544">
        <w:rPr>
          <w:noProof/>
        </w:rPr>
        <w:tab/>
        <w:t>Kuehne, S. A.</w:t>
      </w:r>
      <w:r w:rsidRPr="002E0544">
        <w:rPr>
          <w:i/>
          <w:noProof/>
        </w:rPr>
        <w:t xml:space="preserve"> et al.</w:t>
      </w:r>
      <w:r w:rsidRPr="002E0544">
        <w:rPr>
          <w:noProof/>
        </w:rPr>
        <w:t xml:space="preserve"> Importance of toxin A, toxin B, and CDT in virulence of an epidemic </w:t>
      </w:r>
      <w:r w:rsidRPr="002E0544">
        <w:rPr>
          <w:i/>
          <w:noProof/>
        </w:rPr>
        <w:t>Clostridium difficile</w:t>
      </w:r>
      <w:r w:rsidRPr="002E0544">
        <w:rPr>
          <w:noProof/>
        </w:rPr>
        <w:t xml:space="preserve"> strain. </w:t>
      </w:r>
      <w:r w:rsidRPr="002E0544">
        <w:rPr>
          <w:i/>
          <w:noProof/>
        </w:rPr>
        <w:t>The Journal of infectious diseases</w:t>
      </w:r>
      <w:r w:rsidRPr="002E0544">
        <w:rPr>
          <w:noProof/>
        </w:rPr>
        <w:t xml:space="preserve"> </w:t>
      </w:r>
      <w:r w:rsidRPr="002E0544">
        <w:rPr>
          <w:b/>
          <w:noProof/>
        </w:rPr>
        <w:t>209</w:t>
      </w:r>
      <w:r w:rsidRPr="002E0544">
        <w:rPr>
          <w:noProof/>
        </w:rPr>
        <w:t>, 83-86, doi:10.1093/infdis/jit426 (2014).</w:t>
      </w:r>
    </w:p>
    <w:p w14:paraId="7FF50E16" w14:textId="77777777" w:rsidR="002E0544" w:rsidRPr="002E0544" w:rsidRDefault="002E0544" w:rsidP="002E0544">
      <w:pPr>
        <w:pStyle w:val="EndNoteBibliography"/>
        <w:ind w:left="720" w:hanging="720"/>
        <w:rPr>
          <w:noProof/>
        </w:rPr>
      </w:pPr>
      <w:r w:rsidRPr="002E0544">
        <w:rPr>
          <w:noProof/>
        </w:rPr>
        <w:t>11</w:t>
      </w:r>
      <w:r w:rsidRPr="002E0544">
        <w:rPr>
          <w:noProof/>
        </w:rPr>
        <w:tab/>
        <w:t xml:space="preserve">Bartlett, J. G., Onderdonk, A. B. &amp; Cisneros, R. L. Clindamycin-associated colitis in hamsters: protection with vancomycin. </w:t>
      </w:r>
      <w:r w:rsidRPr="002E0544">
        <w:rPr>
          <w:i/>
          <w:noProof/>
        </w:rPr>
        <w:t>Gastroenterology</w:t>
      </w:r>
      <w:r w:rsidRPr="002E0544">
        <w:rPr>
          <w:noProof/>
        </w:rPr>
        <w:t xml:space="preserve"> </w:t>
      </w:r>
      <w:r w:rsidRPr="002E0544">
        <w:rPr>
          <w:b/>
          <w:noProof/>
        </w:rPr>
        <w:t>73</w:t>
      </w:r>
      <w:r w:rsidRPr="002E0544">
        <w:rPr>
          <w:noProof/>
        </w:rPr>
        <w:t>, 772-776 (1977).</w:t>
      </w:r>
    </w:p>
    <w:p w14:paraId="4A5C069F" w14:textId="77777777" w:rsidR="002E0544" w:rsidRPr="002E0544" w:rsidRDefault="002E0544" w:rsidP="002E0544">
      <w:pPr>
        <w:pStyle w:val="EndNoteBibliography"/>
        <w:ind w:left="720" w:hanging="720"/>
        <w:rPr>
          <w:noProof/>
        </w:rPr>
      </w:pPr>
      <w:r w:rsidRPr="002E0544">
        <w:rPr>
          <w:noProof/>
        </w:rPr>
        <w:t>12</w:t>
      </w:r>
      <w:r w:rsidRPr="002E0544">
        <w:rPr>
          <w:noProof/>
        </w:rPr>
        <w:tab/>
        <w:t>Chen, X.</w:t>
      </w:r>
      <w:r w:rsidRPr="002E0544">
        <w:rPr>
          <w:i/>
          <w:noProof/>
        </w:rPr>
        <w:t xml:space="preserve"> et al.</w:t>
      </w:r>
      <w:r w:rsidRPr="002E0544">
        <w:rPr>
          <w:noProof/>
        </w:rPr>
        <w:t xml:space="preserve"> A mouse model of </w:t>
      </w:r>
      <w:r w:rsidRPr="002E0544">
        <w:rPr>
          <w:i/>
          <w:noProof/>
        </w:rPr>
        <w:t>Clostridium difficile</w:t>
      </w:r>
      <w:r w:rsidRPr="002E0544">
        <w:rPr>
          <w:noProof/>
        </w:rPr>
        <w:t xml:space="preserve">-associated disease. </w:t>
      </w:r>
      <w:r w:rsidRPr="002E0544">
        <w:rPr>
          <w:i/>
          <w:noProof/>
        </w:rPr>
        <w:t>Gastroenterology</w:t>
      </w:r>
      <w:r w:rsidRPr="002E0544">
        <w:rPr>
          <w:noProof/>
        </w:rPr>
        <w:t xml:space="preserve"> </w:t>
      </w:r>
      <w:r w:rsidRPr="002E0544">
        <w:rPr>
          <w:b/>
          <w:noProof/>
        </w:rPr>
        <w:t>135</w:t>
      </w:r>
      <w:r w:rsidRPr="002E0544">
        <w:rPr>
          <w:noProof/>
        </w:rPr>
        <w:t>, 1984-1992, doi:10.1053/j.gastro.2008.09.002 (2008).</w:t>
      </w:r>
    </w:p>
    <w:p w14:paraId="37A7FF8A" w14:textId="77777777" w:rsidR="002E0544" w:rsidRPr="002E0544" w:rsidRDefault="002E0544" w:rsidP="002E0544">
      <w:pPr>
        <w:pStyle w:val="EndNoteBibliography"/>
        <w:ind w:left="720" w:hanging="720"/>
        <w:rPr>
          <w:noProof/>
        </w:rPr>
      </w:pPr>
      <w:r w:rsidRPr="002E0544">
        <w:rPr>
          <w:noProof/>
        </w:rPr>
        <w:t>13</w:t>
      </w:r>
      <w:r w:rsidRPr="002E0544">
        <w:rPr>
          <w:noProof/>
        </w:rPr>
        <w:tab/>
        <w:t xml:space="preserve">Lawley, T. D. &amp; Young, V. B. Murine models to study </w:t>
      </w:r>
      <w:r w:rsidRPr="002E0544">
        <w:rPr>
          <w:i/>
          <w:noProof/>
        </w:rPr>
        <w:t xml:space="preserve">Clostridium difficile </w:t>
      </w:r>
      <w:r w:rsidRPr="002E0544">
        <w:rPr>
          <w:noProof/>
        </w:rPr>
        <w:t xml:space="preserve">infection and transmission. </w:t>
      </w:r>
      <w:r w:rsidRPr="002E0544">
        <w:rPr>
          <w:i/>
          <w:noProof/>
        </w:rPr>
        <w:t>Anaerobe</w:t>
      </w:r>
      <w:r w:rsidRPr="002E0544">
        <w:rPr>
          <w:noProof/>
        </w:rPr>
        <w:t xml:space="preserve"> </w:t>
      </w:r>
      <w:r w:rsidRPr="002E0544">
        <w:rPr>
          <w:b/>
          <w:noProof/>
        </w:rPr>
        <w:t>24</w:t>
      </w:r>
      <w:r w:rsidRPr="002E0544">
        <w:rPr>
          <w:noProof/>
        </w:rPr>
        <w:t>, 94-97, doi:10.1016/j.anaerobe.2013.09.008 (2013).</w:t>
      </w:r>
    </w:p>
    <w:p w14:paraId="3361AE92" w14:textId="77777777" w:rsidR="002E0544" w:rsidRPr="002E0544" w:rsidRDefault="002E0544" w:rsidP="002E0544">
      <w:pPr>
        <w:pStyle w:val="EndNoteBibliography"/>
        <w:ind w:left="720" w:hanging="720"/>
        <w:rPr>
          <w:noProof/>
        </w:rPr>
      </w:pPr>
      <w:r w:rsidRPr="002E0544">
        <w:rPr>
          <w:noProof/>
        </w:rPr>
        <w:t>14</w:t>
      </w:r>
      <w:r w:rsidRPr="002E0544">
        <w:rPr>
          <w:noProof/>
        </w:rPr>
        <w:tab/>
        <w:t xml:space="preserve">Best, E. L., Freeman, J. &amp; Wilcox, M. H. Models for the study of </w:t>
      </w:r>
      <w:r w:rsidRPr="002E0544">
        <w:rPr>
          <w:i/>
          <w:noProof/>
        </w:rPr>
        <w:t xml:space="preserve">Clostridium difficile </w:t>
      </w:r>
      <w:r w:rsidRPr="002E0544">
        <w:rPr>
          <w:noProof/>
        </w:rPr>
        <w:t xml:space="preserve">infection. </w:t>
      </w:r>
      <w:r w:rsidRPr="002E0544">
        <w:rPr>
          <w:i/>
          <w:noProof/>
        </w:rPr>
        <w:t>Gut Microbes</w:t>
      </w:r>
      <w:r w:rsidRPr="002E0544">
        <w:rPr>
          <w:noProof/>
        </w:rPr>
        <w:t xml:space="preserve"> </w:t>
      </w:r>
      <w:r w:rsidRPr="002E0544">
        <w:rPr>
          <w:b/>
          <w:noProof/>
        </w:rPr>
        <w:t>3</w:t>
      </w:r>
      <w:r w:rsidRPr="002E0544">
        <w:rPr>
          <w:noProof/>
        </w:rPr>
        <w:t>, 145-167, doi:10.4161/gmic.19526 (2012).</w:t>
      </w:r>
    </w:p>
    <w:p w14:paraId="266FD182" w14:textId="77777777" w:rsidR="002E0544" w:rsidRPr="002E0544" w:rsidRDefault="002E0544" w:rsidP="002E0544">
      <w:pPr>
        <w:pStyle w:val="EndNoteBibliography"/>
        <w:ind w:left="720" w:hanging="720"/>
        <w:rPr>
          <w:noProof/>
        </w:rPr>
      </w:pPr>
      <w:r w:rsidRPr="002E0544">
        <w:rPr>
          <w:noProof/>
        </w:rPr>
        <w:t>15</w:t>
      </w:r>
      <w:r w:rsidRPr="002E0544">
        <w:rPr>
          <w:noProof/>
        </w:rPr>
        <w:tab/>
        <w:t>Reeves, A. E.</w:t>
      </w:r>
      <w:r w:rsidRPr="002E0544">
        <w:rPr>
          <w:i/>
          <w:noProof/>
        </w:rPr>
        <w:t xml:space="preserve"> et al.</w:t>
      </w:r>
      <w:r w:rsidRPr="002E0544">
        <w:rPr>
          <w:noProof/>
        </w:rPr>
        <w:t xml:space="preserve"> The interplay between microbiome dynamics and pathogen dynamics in a murine model of </w:t>
      </w:r>
      <w:r w:rsidRPr="002E0544">
        <w:rPr>
          <w:i/>
          <w:noProof/>
        </w:rPr>
        <w:t xml:space="preserve">Clostridium difficile </w:t>
      </w:r>
      <w:r w:rsidRPr="002E0544">
        <w:rPr>
          <w:noProof/>
        </w:rPr>
        <w:t xml:space="preserve">Infection. </w:t>
      </w:r>
      <w:r w:rsidRPr="002E0544">
        <w:rPr>
          <w:i/>
          <w:noProof/>
        </w:rPr>
        <w:t>Gut Microbes</w:t>
      </w:r>
      <w:r w:rsidRPr="002E0544">
        <w:rPr>
          <w:noProof/>
        </w:rPr>
        <w:t xml:space="preserve"> </w:t>
      </w:r>
      <w:r w:rsidRPr="002E0544">
        <w:rPr>
          <w:b/>
          <w:noProof/>
        </w:rPr>
        <w:t>2</w:t>
      </w:r>
      <w:r w:rsidRPr="002E0544">
        <w:rPr>
          <w:noProof/>
        </w:rPr>
        <w:t>, 145-158, doi:10.4161/gmic.2.3.16333 (2014).</w:t>
      </w:r>
    </w:p>
    <w:p w14:paraId="6DF83700" w14:textId="77777777" w:rsidR="002E0544" w:rsidRPr="002E0544" w:rsidRDefault="002E0544" w:rsidP="002E0544">
      <w:pPr>
        <w:pStyle w:val="EndNoteBibliography"/>
        <w:ind w:left="720" w:hanging="720"/>
        <w:rPr>
          <w:noProof/>
        </w:rPr>
      </w:pPr>
      <w:r w:rsidRPr="002E0544">
        <w:rPr>
          <w:noProof/>
        </w:rPr>
        <w:t>16</w:t>
      </w:r>
      <w:r w:rsidRPr="002E0544">
        <w:rPr>
          <w:noProof/>
        </w:rPr>
        <w:tab/>
        <w:t xml:space="preserve">Owens, R. C., Jr., Donskey, C. J., Gaynes, R. P., Loo, V. G. &amp; Muto, C. A. Antimicrobial-associated risk factors for Clostridium difficile infection. </w:t>
      </w:r>
      <w:r w:rsidRPr="002E0544">
        <w:rPr>
          <w:i/>
          <w:noProof/>
        </w:rPr>
        <w:t>Clin Infect Dis</w:t>
      </w:r>
      <w:r w:rsidRPr="002E0544">
        <w:rPr>
          <w:noProof/>
        </w:rPr>
        <w:t xml:space="preserve"> </w:t>
      </w:r>
      <w:r w:rsidRPr="002E0544">
        <w:rPr>
          <w:b/>
          <w:noProof/>
        </w:rPr>
        <w:t>46 Suppl 1</w:t>
      </w:r>
      <w:r w:rsidRPr="002E0544">
        <w:rPr>
          <w:noProof/>
        </w:rPr>
        <w:t>, S19-31, doi:10.1086/521859 (2008).</w:t>
      </w:r>
    </w:p>
    <w:p w14:paraId="7B047166" w14:textId="77777777" w:rsidR="002E0544" w:rsidRPr="002E0544" w:rsidRDefault="002E0544" w:rsidP="002E0544">
      <w:pPr>
        <w:pStyle w:val="EndNoteBibliography"/>
        <w:ind w:left="720" w:hanging="720"/>
        <w:rPr>
          <w:noProof/>
        </w:rPr>
      </w:pPr>
      <w:r w:rsidRPr="002E0544">
        <w:rPr>
          <w:noProof/>
        </w:rPr>
        <w:t>17</w:t>
      </w:r>
      <w:r w:rsidRPr="002E0544">
        <w:rPr>
          <w:noProof/>
        </w:rPr>
        <w:tab/>
        <w:t>Theriot, C. M.</w:t>
      </w:r>
      <w:r w:rsidRPr="002E0544">
        <w:rPr>
          <w:i/>
          <w:noProof/>
        </w:rPr>
        <w:t xml:space="preserve"> et al.</w:t>
      </w:r>
      <w:r w:rsidRPr="002E0544">
        <w:rPr>
          <w:noProof/>
        </w:rPr>
        <w:t xml:space="preserve"> Cefoperazone-treated mice as an experimental platform to assess </w:t>
      </w:r>
      <w:r w:rsidRPr="002E0544">
        <w:rPr>
          <w:noProof/>
        </w:rPr>
        <w:lastRenderedPageBreak/>
        <w:t xml:space="preserve">differential virulence of </w:t>
      </w:r>
      <w:r w:rsidRPr="002E0544">
        <w:rPr>
          <w:i/>
          <w:noProof/>
        </w:rPr>
        <w:t>Clostridium difficile</w:t>
      </w:r>
      <w:r w:rsidRPr="002E0544">
        <w:rPr>
          <w:noProof/>
        </w:rPr>
        <w:t xml:space="preserve"> strains. </w:t>
      </w:r>
      <w:r w:rsidRPr="002E0544">
        <w:rPr>
          <w:i/>
          <w:noProof/>
        </w:rPr>
        <w:t>Gut Microbes</w:t>
      </w:r>
      <w:r w:rsidRPr="002E0544">
        <w:rPr>
          <w:noProof/>
        </w:rPr>
        <w:t xml:space="preserve"> </w:t>
      </w:r>
      <w:r w:rsidRPr="002E0544">
        <w:rPr>
          <w:b/>
          <w:noProof/>
        </w:rPr>
        <w:t>2</w:t>
      </w:r>
      <w:r w:rsidRPr="002E0544">
        <w:rPr>
          <w:noProof/>
        </w:rPr>
        <w:t>, 326-334, doi:10.4161/gmic.19142 (2011).</w:t>
      </w:r>
    </w:p>
    <w:p w14:paraId="5E91B86C" w14:textId="77777777" w:rsidR="002E0544" w:rsidRPr="002E0544" w:rsidRDefault="002E0544" w:rsidP="002E0544">
      <w:pPr>
        <w:pStyle w:val="EndNoteBibliography"/>
        <w:ind w:left="720" w:hanging="720"/>
        <w:rPr>
          <w:noProof/>
        </w:rPr>
      </w:pPr>
      <w:r w:rsidRPr="002E0544">
        <w:rPr>
          <w:noProof/>
        </w:rPr>
        <w:t>18</w:t>
      </w:r>
      <w:r w:rsidRPr="002E0544">
        <w:rPr>
          <w:noProof/>
        </w:rPr>
        <w:tab/>
        <w:t xml:space="preserve">Martin, J. S., Monaghan, T. M. &amp; Wilcox, M. H. </w:t>
      </w:r>
      <w:r w:rsidRPr="002E0544">
        <w:rPr>
          <w:i/>
          <w:noProof/>
        </w:rPr>
        <w:t>Clostridium difficile</w:t>
      </w:r>
      <w:r w:rsidRPr="002E0544">
        <w:rPr>
          <w:noProof/>
        </w:rPr>
        <w:t xml:space="preserve"> infection: epidemiology, diagnosis and understanding transmission. </w:t>
      </w:r>
      <w:r w:rsidRPr="002E0544">
        <w:rPr>
          <w:i/>
          <w:noProof/>
        </w:rPr>
        <w:t>Nat Rev Gastroenterol Hepatol</w:t>
      </w:r>
      <w:r w:rsidRPr="002E0544">
        <w:rPr>
          <w:noProof/>
        </w:rPr>
        <w:t>, doi:10.1038/nrgastro.2016.25 (2016).</w:t>
      </w:r>
    </w:p>
    <w:p w14:paraId="27555639" w14:textId="77777777" w:rsidR="002E0544" w:rsidRPr="002E0544" w:rsidRDefault="002E0544" w:rsidP="002E0544">
      <w:pPr>
        <w:pStyle w:val="EndNoteBibliography"/>
        <w:ind w:left="720" w:hanging="720"/>
        <w:rPr>
          <w:noProof/>
        </w:rPr>
      </w:pPr>
      <w:r w:rsidRPr="002E0544">
        <w:rPr>
          <w:noProof/>
        </w:rPr>
        <w:t>19</w:t>
      </w:r>
      <w:r w:rsidRPr="002E0544">
        <w:rPr>
          <w:noProof/>
        </w:rPr>
        <w:tab/>
        <w:t xml:space="preserve">O'Connor, J. R., Johnson, S. &amp; Gerding, D. N. </w:t>
      </w:r>
      <w:r w:rsidRPr="002E0544">
        <w:rPr>
          <w:i/>
          <w:noProof/>
        </w:rPr>
        <w:t>Clostridium difficile</w:t>
      </w:r>
      <w:r w:rsidRPr="002E0544">
        <w:rPr>
          <w:noProof/>
        </w:rPr>
        <w:t xml:space="preserve"> infection caused by the epidemic BI/NAP1/027 strain. </w:t>
      </w:r>
      <w:r w:rsidRPr="002E0544">
        <w:rPr>
          <w:i/>
          <w:noProof/>
        </w:rPr>
        <w:t>Gastroenterology</w:t>
      </w:r>
      <w:r w:rsidRPr="002E0544">
        <w:rPr>
          <w:noProof/>
        </w:rPr>
        <w:t xml:space="preserve"> </w:t>
      </w:r>
      <w:r w:rsidRPr="002E0544">
        <w:rPr>
          <w:b/>
          <w:noProof/>
        </w:rPr>
        <w:t>136</w:t>
      </w:r>
      <w:r w:rsidRPr="002E0544">
        <w:rPr>
          <w:noProof/>
        </w:rPr>
        <w:t>, 1913-1924, doi:10.1053/j.gastro.2009.02.073 (2009).</w:t>
      </w:r>
    </w:p>
    <w:p w14:paraId="210D0FD9" w14:textId="77777777" w:rsidR="002E0544" w:rsidRPr="002E0544" w:rsidRDefault="002E0544" w:rsidP="002E0544">
      <w:pPr>
        <w:pStyle w:val="EndNoteBibliography"/>
        <w:ind w:left="720" w:hanging="720"/>
        <w:rPr>
          <w:noProof/>
        </w:rPr>
      </w:pPr>
      <w:r w:rsidRPr="002E0544">
        <w:rPr>
          <w:noProof/>
        </w:rPr>
        <w:t>20</w:t>
      </w:r>
      <w:r w:rsidRPr="002E0544">
        <w:rPr>
          <w:noProof/>
        </w:rPr>
        <w:tab/>
        <w:t>He, M.</w:t>
      </w:r>
      <w:r w:rsidRPr="002E0544">
        <w:rPr>
          <w:i/>
          <w:noProof/>
        </w:rPr>
        <w:t xml:space="preserve"> et al.</w:t>
      </w:r>
      <w:r w:rsidRPr="002E0544">
        <w:rPr>
          <w:noProof/>
        </w:rPr>
        <w:t xml:space="preserve"> Emergence and global spread of epidemic healthcare-associated </w:t>
      </w:r>
      <w:r w:rsidRPr="002E0544">
        <w:rPr>
          <w:i/>
          <w:noProof/>
        </w:rPr>
        <w:t>Clostridium difficile</w:t>
      </w:r>
      <w:r w:rsidRPr="002E0544">
        <w:rPr>
          <w:noProof/>
        </w:rPr>
        <w:t xml:space="preserve">. </w:t>
      </w:r>
      <w:r w:rsidRPr="002E0544">
        <w:rPr>
          <w:i/>
          <w:noProof/>
        </w:rPr>
        <w:t>Nat Genet</w:t>
      </w:r>
      <w:r w:rsidRPr="002E0544">
        <w:rPr>
          <w:noProof/>
        </w:rPr>
        <w:t xml:space="preserve"> </w:t>
      </w:r>
      <w:r w:rsidRPr="002E0544">
        <w:rPr>
          <w:b/>
          <w:noProof/>
        </w:rPr>
        <w:t>45</w:t>
      </w:r>
      <w:r w:rsidRPr="002E0544">
        <w:rPr>
          <w:noProof/>
        </w:rPr>
        <w:t>, 109-113, doi:10.1038/ng.2478 (2013).</w:t>
      </w:r>
    </w:p>
    <w:p w14:paraId="7E796A32" w14:textId="77777777" w:rsidR="002E0544" w:rsidRPr="002E0544" w:rsidRDefault="002E0544" w:rsidP="002E0544">
      <w:pPr>
        <w:pStyle w:val="EndNoteBibliography"/>
        <w:ind w:left="720" w:hanging="720"/>
        <w:rPr>
          <w:noProof/>
        </w:rPr>
      </w:pPr>
      <w:r w:rsidRPr="002E0544">
        <w:rPr>
          <w:noProof/>
        </w:rPr>
        <w:t>21</w:t>
      </w:r>
      <w:r w:rsidRPr="002E0544">
        <w:rPr>
          <w:noProof/>
        </w:rPr>
        <w:tab/>
        <w:t xml:space="preserve">Perez, J., Springthorpe, V. S. &amp; Sattar, S. A. Clospore: a liquid medium for producing high titers of semi-purified spores of </w:t>
      </w:r>
      <w:r w:rsidRPr="002E0544">
        <w:rPr>
          <w:i/>
          <w:noProof/>
        </w:rPr>
        <w:t>Clostridium difficile</w:t>
      </w:r>
      <w:r w:rsidRPr="002E0544">
        <w:rPr>
          <w:noProof/>
        </w:rPr>
        <w:t xml:space="preserve">. </w:t>
      </w:r>
      <w:r w:rsidRPr="002E0544">
        <w:rPr>
          <w:i/>
          <w:noProof/>
        </w:rPr>
        <w:t>Journal of AOAC International</w:t>
      </w:r>
      <w:r w:rsidRPr="002E0544">
        <w:rPr>
          <w:noProof/>
        </w:rPr>
        <w:t xml:space="preserve"> </w:t>
      </w:r>
      <w:r w:rsidRPr="002E0544">
        <w:rPr>
          <w:b/>
          <w:noProof/>
        </w:rPr>
        <w:t>94</w:t>
      </w:r>
      <w:r w:rsidRPr="002E0544">
        <w:rPr>
          <w:noProof/>
        </w:rPr>
        <w:t>, 618-626 (2011).</w:t>
      </w:r>
    </w:p>
    <w:p w14:paraId="3C95A079" w14:textId="77777777" w:rsidR="002E0544" w:rsidRPr="002E0544" w:rsidRDefault="002E0544" w:rsidP="002E0544">
      <w:pPr>
        <w:pStyle w:val="EndNoteBibliography"/>
        <w:ind w:left="720" w:hanging="720"/>
        <w:rPr>
          <w:noProof/>
        </w:rPr>
      </w:pPr>
      <w:r w:rsidRPr="002E0544">
        <w:rPr>
          <w:noProof/>
        </w:rPr>
        <w:t>22</w:t>
      </w:r>
      <w:r w:rsidRPr="002E0544">
        <w:rPr>
          <w:noProof/>
        </w:rPr>
        <w:tab/>
        <w:t xml:space="preserve">Sorg, J. A. &amp; Dineen, S. S. Laboratory maintenance of </w:t>
      </w:r>
      <w:r w:rsidRPr="002E0544">
        <w:rPr>
          <w:i/>
          <w:noProof/>
        </w:rPr>
        <w:t>Clostridium difficile</w:t>
      </w:r>
      <w:r w:rsidRPr="002E0544">
        <w:rPr>
          <w:noProof/>
        </w:rPr>
        <w:t xml:space="preserve">. </w:t>
      </w:r>
      <w:r w:rsidRPr="002E0544">
        <w:rPr>
          <w:i/>
          <w:noProof/>
        </w:rPr>
        <w:t>Curr Protoc Microbiol</w:t>
      </w:r>
      <w:r w:rsidRPr="002E0544">
        <w:rPr>
          <w:noProof/>
        </w:rPr>
        <w:t xml:space="preserve"> </w:t>
      </w:r>
      <w:r w:rsidRPr="002E0544">
        <w:rPr>
          <w:b/>
          <w:noProof/>
        </w:rPr>
        <w:t>Chapter 9</w:t>
      </w:r>
      <w:r w:rsidRPr="002E0544">
        <w:rPr>
          <w:noProof/>
        </w:rPr>
        <w:t>, Unit9A.1, doi:10.1002/9780471729259.mc09a01s12 (2009).</w:t>
      </w:r>
    </w:p>
    <w:p w14:paraId="199CCB41" w14:textId="77777777" w:rsidR="002E0544" w:rsidRPr="002E0544" w:rsidRDefault="002E0544" w:rsidP="002E0544">
      <w:pPr>
        <w:pStyle w:val="EndNoteBibliography"/>
        <w:ind w:left="720" w:hanging="720"/>
        <w:rPr>
          <w:noProof/>
        </w:rPr>
      </w:pPr>
      <w:r w:rsidRPr="002E0544">
        <w:rPr>
          <w:noProof/>
        </w:rPr>
        <w:t>23</w:t>
      </w:r>
      <w:r w:rsidRPr="002E0544">
        <w:rPr>
          <w:noProof/>
        </w:rPr>
        <w:tab/>
        <w:t xml:space="preserve">Edwards, A. N., Suarez, J. M. &amp; McBride, S. M. Culturing and maintaining </w:t>
      </w:r>
      <w:r w:rsidRPr="002E0544">
        <w:rPr>
          <w:i/>
          <w:noProof/>
        </w:rPr>
        <w:t>Clostridium difficile</w:t>
      </w:r>
      <w:r w:rsidRPr="002E0544">
        <w:rPr>
          <w:noProof/>
        </w:rPr>
        <w:t xml:space="preserve"> in an anaerobic environment. </w:t>
      </w:r>
      <w:r w:rsidRPr="002E0544">
        <w:rPr>
          <w:i/>
          <w:noProof/>
        </w:rPr>
        <w:t>Journal of visualized experiments : JoVE</w:t>
      </w:r>
      <w:r w:rsidRPr="002E0544">
        <w:rPr>
          <w:noProof/>
        </w:rPr>
        <w:t>, e50787, doi:10.3791/50787 (2013).</w:t>
      </w:r>
    </w:p>
    <w:p w14:paraId="1D280F4D" w14:textId="77777777" w:rsidR="002E0544" w:rsidRPr="002E0544" w:rsidRDefault="002E0544" w:rsidP="002E0544">
      <w:pPr>
        <w:pStyle w:val="EndNoteBibliography"/>
        <w:ind w:left="720" w:hanging="720"/>
        <w:rPr>
          <w:noProof/>
        </w:rPr>
      </w:pPr>
      <w:r w:rsidRPr="002E0544">
        <w:rPr>
          <w:noProof/>
        </w:rPr>
        <w:t>24</w:t>
      </w:r>
      <w:r w:rsidRPr="002E0544">
        <w:rPr>
          <w:noProof/>
        </w:rPr>
        <w:tab/>
        <w:t xml:space="preserve">George, W. L., Sutter, V. L., Citron, D. &amp; Finegold, S. M. Selective and differential medium for isolation of </w:t>
      </w:r>
      <w:r w:rsidRPr="002E0544">
        <w:rPr>
          <w:i/>
          <w:noProof/>
        </w:rPr>
        <w:t>Clostridium difficile</w:t>
      </w:r>
      <w:r w:rsidRPr="002E0544">
        <w:rPr>
          <w:noProof/>
        </w:rPr>
        <w:t xml:space="preserve">. </w:t>
      </w:r>
      <w:r w:rsidRPr="002E0544">
        <w:rPr>
          <w:i/>
          <w:noProof/>
        </w:rPr>
        <w:t>J Clin Microbiol</w:t>
      </w:r>
      <w:r w:rsidRPr="002E0544">
        <w:rPr>
          <w:noProof/>
        </w:rPr>
        <w:t xml:space="preserve"> </w:t>
      </w:r>
      <w:r w:rsidRPr="002E0544">
        <w:rPr>
          <w:b/>
          <w:noProof/>
        </w:rPr>
        <w:t>9</w:t>
      </w:r>
      <w:r w:rsidRPr="002E0544">
        <w:rPr>
          <w:noProof/>
        </w:rPr>
        <w:t>, 214-219 (1979).</w:t>
      </w:r>
    </w:p>
    <w:p w14:paraId="4B31BF45" w14:textId="77777777" w:rsidR="002E0544" w:rsidRPr="002E0544" w:rsidRDefault="002E0544" w:rsidP="002E0544">
      <w:pPr>
        <w:pStyle w:val="EndNoteBibliography"/>
        <w:ind w:left="720" w:hanging="720"/>
        <w:rPr>
          <w:noProof/>
        </w:rPr>
      </w:pPr>
      <w:r w:rsidRPr="002E0544">
        <w:rPr>
          <w:noProof/>
        </w:rPr>
        <w:t>25</w:t>
      </w:r>
      <w:r w:rsidRPr="002E0544">
        <w:rPr>
          <w:noProof/>
        </w:rPr>
        <w:tab/>
        <w:t xml:space="preserve">Knoblaugh, S., Randolph-Habecker, J. &amp; Rath, S. in </w:t>
      </w:r>
      <w:r w:rsidRPr="002E0544">
        <w:rPr>
          <w:i/>
          <w:noProof/>
        </w:rPr>
        <w:t>Comparative Anatomy and Histology</w:t>
      </w:r>
      <w:r w:rsidRPr="002E0544">
        <w:rPr>
          <w:noProof/>
        </w:rPr>
        <w:t xml:space="preserve">   (ed Suzanne M. Dintzis)  15-40 (Academic Press, 2012).</w:t>
      </w:r>
    </w:p>
    <w:p w14:paraId="79750E73" w14:textId="77777777" w:rsidR="002E0544" w:rsidRPr="002E0544" w:rsidRDefault="002E0544" w:rsidP="002E0544">
      <w:pPr>
        <w:pStyle w:val="EndNoteBibliography"/>
        <w:ind w:left="720" w:hanging="720"/>
        <w:rPr>
          <w:noProof/>
        </w:rPr>
      </w:pPr>
      <w:r w:rsidRPr="002E0544">
        <w:rPr>
          <w:noProof/>
        </w:rPr>
        <w:t>26</w:t>
      </w:r>
      <w:r w:rsidRPr="002E0544">
        <w:rPr>
          <w:noProof/>
        </w:rPr>
        <w:tab/>
        <w:t xml:space="preserve">Ammerman, N. C., Beier-Sexton, M. &amp; Azad, A. F. Growth and maintenance of Vero cell lines. </w:t>
      </w:r>
      <w:r w:rsidRPr="002E0544">
        <w:rPr>
          <w:i/>
          <w:noProof/>
        </w:rPr>
        <w:t>Curr Protoc Microbiol</w:t>
      </w:r>
      <w:r w:rsidRPr="002E0544">
        <w:rPr>
          <w:noProof/>
        </w:rPr>
        <w:t xml:space="preserve"> </w:t>
      </w:r>
      <w:r w:rsidRPr="002E0544">
        <w:rPr>
          <w:b/>
          <w:noProof/>
        </w:rPr>
        <w:t>Appendix 4</w:t>
      </w:r>
      <w:r w:rsidRPr="002E0544">
        <w:rPr>
          <w:noProof/>
        </w:rPr>
        <w:t>, Appendix 4E, doi:10.1002/9780471729259.mca04es11 (2008).</w:t>
      </w:r>
    </w:p>
    <w:p w14:paraId="2D4D4F00" w14:textId="5AB68550" w:rsidR="002E0544" w:rsidRPr="002E0544" w:rsidRDefault="002E0544" w:rsidP="002E0544">
      <w:pPr>
        <w:pStyle w:val="EndNoteBibliography"/>
        <w:ind w:left="720" w:hanging="720"/>
        <w:rPr>
          <w:noProof/>
        </w:rPr>
      </w:pPr>
      <w:r w:rsidRPr="002E0544">
        <w:rPr>
          <w:noProof/>
        </w:rPr>
        <w:t>27</w:t>
      </w:r>
      <w:r w:rsidRPr="002E0544">
        <w:rPr>
          <w:noProof/>
        </w:rPr>
        <w:tab/>
        <w:t xml:space="preserve">TECHLAB. </w:t>
      </w:r>
      <w:r w:rsidRPr="002E0544">
        <w:rPr>
          <w:i/>
          <w:noProof/>
        </w:rPr>
        <w:t>Clostridium difficile Toxin/Antitoxin Kit Cat No. T5000</w:t>
      </w:r>
      <w:r w:rsidRPr="002E0544">
        <w:rPr>
          <w:noProof/>
        </w:rPr>
        <w:t>, &lt;</w:t>
      </w:r>
      <w:hyperlink r:id="rId14" w:history="1">
        <w:r w:rsidRPr="002E0544">
          <w:rPr>
            <w:rStyle w:val="Hyperlink"/>
            <w:noProof/>
          </w:rPr>
          <w:t>http://www.techlab.com/wp-content/uploads/2013/06/t5000insert_rev_0307.pdf</w:t>
        </w:r>
      </w:hyperlink>
      <w:r w:rsidRPr="002E0544">
        <w:rPr>
          <w:noProof/>
        </w:rPr>
        <w:t>&gt; (2007).</w:t>
      </w:r>
    </w:p>
    <w:p w14:paraId="78CBAAB7" w14:textId="77777777" w:rsidR="002E0544" w:rsidRPr="002E0544" w:rsidRDefault="002E0544" w:rsidP="002E0544">
      <w:pPr>
        <w:pStyle w:val="EndNoteBibliography"/>
        <w:ind w:left="720" w:hanging="720"/>
        <w:rPr>
          <w:noProof/>
        </w:rPr>
      </w:pPr>
      <w:r w:rsidRPr="002E0544">
        <w:rPr>
          <w:noProof/>
        </w:rPr>
        <w:t>28</w:t>
      </w:r>
      <w:r w:rsidRPr="002E0544">
        <w:rPr>
          <w:noProof/>
        </w:rPr>
        <w:tab/>
        <w:t>Theriot, C. M.</w:t>
      </w:r>
      <w:r w:rsidRPr="002E0544">
        <w:rPr>
          <w:i/>
          <w:noProof/>
        </w:rPr>
        <w:t xml:space="preserve"> et al.</w:t>
      </w:r>
      <w:r w:rsidRPr="002E0544">
        <w:rPr>
          <w:noProof/>
        </w:rPr>
        <w:t xml:space="preserve"> Antibiotic-induced shifts in the mouse gut microbiome and metabolome increase susceptibility to </w:t>
      </w:r>
      <w:r w:rsidRPr="002E0544">
        <w:rPr>
          <w:i/>
          <w:noProof/>
        </w:rPr>
        <w:t>Clostridium difficile</w:t>
      </w:r>
      <w:r w:rsidRPr="002E0544">
        <w:rPr>
          <w:noProof/>
        </w:rPr>
        <w:t xml:space="preserve"> infection. </w:t>
      </w:r>
      <w:r w:rsidRPr="002E0544">
        <w:rPr>
          <w:i/>
          <w:noProof/>
        </w:rPr>
        <w:t>Nat Commun</w:t>
      </w:r>
      <w:r w:rsidRPr="002E0544">
        <w:rPr>
          <w:noProof/>
        </w:rPr>
        <w:t xml:space="preserve"> </w:t>
      </w:r>
      <w:r w:rsidRPr="002E0544">
        <w:rPr>
          <w:b/>
          <w:noProof/>
        </w:rPr>
        <w:t>5</w:t>
      </w:r>
      <w:r w:rsidRPr="002E0544">
        <w:rPr>
          <w:noProof/>
        </w:rPr>
        <w:t>, 3114, doi:10.1038/ncomms4114 (2014).</w:t>
      </w:r>
    </w:p>
    <w:p w14:paraId="6A128854" w14:textId="77777777" w:rsidR="002E0544" w:rsidRPr="002E0544" w:rsidRDefault="002E0544" w:rsidP="002E0544">
      <w:pPr>
        <w:pStyle w:val="EndNoteBibliography"/>
        <w:ind w:left="720" w:hanging="720"/>
        <w:rPr>
          <w:noProof/>
        </w:rPr>
      </w:pPr>
      <w:r w:rsidRPr="002E0544">
        <w:rPr>
          <w:noProof/>
        </w:rPr>
        <w:t>29</w:t>
      </w:r>
      <w:r w:rsidRPr="002E0544">
        <w:rPr>
          <w:noProof/>
        </w:rPr>
        <w:tab/>
        <w:t>Koenigsknecht, M. J.</w:t>
      </w:r>
      <w:r w:rsidRPr="002E0544">
        <w:rPr>
          <w:i/>
          <w:noProof/>
        </w:rPr>
        <w:t xml:space="preserve"> et al.</w:t>
      </w:r>
      <w:r w:rsidRPr="002E0544">
        <w:rPr>
          <w:noProof/>
        </w:rPr>
        <w:t xml:space="preserve"> Dynamics and establishment of </w:t>
      </w:r>
      <w:r w:rsidRPr="002E0544">
        <w:rPr>
          <w:i/>
          <w:noProof/>
        </w:rPr>
        <w:t>Clostridium difficile</w:t>
      </w:r>
      <w:r w:rsidRPr="002E0544">
        <w:rPr>
          <w:noProof/>
        </w:rPr>
        <w:t xml:space="preserve"> infection in the murine gastrointestinal tract. </w:t>
      </w:r>
      <w:r w:rsidRPr="002E0544">
        <w:rPr>
          <w:i/>
          <w:noProof/>
        </w:rPr>
        <w:t>Infect Immun</w:t>
      </w:r>
      <w:r w:rsidRPr="002E0544">
        <w:rPr>
          <w:noProof/>
        </w:rPr>
        <w:t xml:space="preserve"> </w:t>
      </w:r>
      <w:r w:rsidRPr="002E0544">
        <w:rPr>
          <w:b/>
          <w:noProof/>
        </w:rPr>
        <w:t>83</w:t>
      </w:r>
      <w:r w:rsidRPr="002E0544">
        <w:rPr>
          <w:noProof/>
        </w:rPr>
        <w:t>, 934-941, doi:10.1128/iai.02768-14 (2015).</w:t>
      </w:r>
    </w:p>
    <w:p w14:paraId="60140C8A" w14:textId="77777777" w:rsidR="002E0544" w:rsidRPr="002E0544" w:rsidRDefault="002E0544" w:rsidP="002E0544">
      <w:pPr>
        <w:pStyle w:val="EndNoteBibliography"/>
        <w:ind w:left="720" w:hanging="720"/>
        <w:rPr>
          <w:noProof/>
        </w:rPr>
      </w:pPr>
      <w:r w:rsidRPr="002E0544">
        <w:rPr>
          <w:noProof/>
        </w:rPr>
        <w:t>30</w:t>
      </w:r>
      <w:r w:rsidRPr="002E0544">
        <w:rPr>
          <w:noProof/>
        </w:rPr>
        <w:tab/>
        <w:t xml:space="preserve">Theriot, C., Bowman, A. &amp; Young, V. Antibiotic-Induced Alterations of the Gut Microbiota Alter Secondary Bile Acid Production and Allow for </w:t>
      </w:r>
      <w:r w:rsidRPr="002E0544">
        <w:rPr>
          <w:i/>
          <w:noProof/>
        </w:rPr>
        <w:t>Clostridium difficile</w:t>
      </w:r>
      <w:r w:rsidRPr="002E0544">
        <w:rPr>
          <w:noProof/>
        </w:rPr>
        <w:t xml:space="preserve"> Spore Germination and Outgrowth in the Large Intestine. </w:t>
      </w:r>
      <w:r w:rsidRPr="002E0544">
        <w:rPr>
          <w:i/>
          <w:noProof/>
        </w:rPr>
        <w:t>mSphere</w:t>
      </w:r>
      <w:r w:rsidRPr="002E0544">
        <w:rPr>
          <w:noProof/>
        </w:rPr>
        <w:t xml:space="preserve"> </w:t>
      </w:r>
      <w:r w:rsidRPr="002E0544">
        <w:rPr>
          <w:b/>
          <w:noProof/>
        </w:rPr>
        <w:t>1</w:t>
      </w:r>
      <w:r w:rsidRPr="002E0544">
        <w:rPr>
          <w:noProof/>
        </w:rPr>
        <w:t>, 00045-00015 (2016).</w:t>
      </w:r>
    </w:p>
    <w:p w14:paraId="244533A0" w14:textId="77777777" w:rsidR="002E0544" w:rsidRPr="002E0544" w:rsidRDefault="002E0544" w:rsidP="002E0544">
      <w:pPr>
        <w:pStyle w:val="EndNoteBibliography"/>
        <w:ind w:left="720" w:hanging="720"/>
        <w:rPr>
          <w:noProof/>
        </w:rPr>
      </w:pPr>
      <w:r w:rsidRPr="002E0544">
        <w:rPr>
          <w:noProof/>
        </w:rPr>
        <w:t>31</w:t>
      </w:r>
      <w:r w:rsidRPr="002E0544">
        <w:rPr>
          <w:noProof/>
        </w:rPr>
        <w:tab/>
        <w:t>Xiao, L.</w:t>
      </w:r>
      <w:r w:rsidRPr="002E0544">
        <w:rPr>
          <w:i/>
          <w:noProof/>
        </w:rPr>
        <w:t xml:space="preserve"> et al.</w:t>
      </w:r>
      <w:r w:rsidRPr="002E0544">
        <w:rPr>
          <w:noProof/>
        </w:rPr>
        <w:t xml:space="preserve"> A catalog of the mouse gut metagenome. </w:t>
      </w:r>
      <w:r w:rsidRPr="002E0544">
        <w:rPr>
          <w:i/>
          <w:noProof/>
        </w:rPr>
        <w:t>Nature biotechnology</w:t>
      </w:r>
      <w:r w:rsidRPr="002E0544">
        <w:rPr>
          <w:noProof/>
        </w:rPr>
        <w:t xml:space="preserve"> </w:t>
      </w:r>
      <w:r w:rsidRPr="002E0544">
        <w:rPr>
          <w:b/>
          <w:noProof/>
        </w:rPr>
        <w:t>33</w:t>
      </w:r>
      <w:r w:rsidRPr="002E0544">
        <w:rPr>
          <w:noProof/>
        </w:rPr>
        <w:t>, 1103-1108, doi:10.1038/nbt.3353 (2015).</w:t>
      </w:r>
    </w:p>
    <w:p w14:paraId="6D9C94FD" w14:textId="77777777" w:rsidR="002E0544" w:rsidRPr="002E0544" w:rsidRDefault="002E0544" w:rsidP="002E0544">
      <w:pPr>
        <w:pStyle w:val="EndNoteBibliography"/>
        <w:ind w:left="720" w:hanging="720"/>
        <w:rPr>
          <w:noProof/>
        </w:rPr>
      </w:pPr>
      <w:r w:rsidRPr="002E0544">
        <w:rPr>
          <w:noProof/>
        </w:rPr>
        <w:t>32</w:t>
      </w:r>
      <w:r w:rsidRPr="002E0544">
        <w:rPr>
          <w:noProof/>
        </w:rPr>
        <w:tab/>
        <w:t>Leslie, J. L.</w:t>
      </w:r>
      <w:r w:rsidRPr="002E0544">
        <w:rPr>
          <w:i/>
          <w:noProof/>
        </w:rPr>
        <w:t xml:space="preserve"> et al.</w:t>
      </w:r>
      <w:r w:rsidRPr="002E0544">
        <w:rPr>
          <w:noProof/>
        </w:rPr>
        <w:t xml:space="preserve"> Persistence and toxin production by </w:t>
      </w:r>
      <w:r w:rsidRPr="002E0544">
        <w:rPr>
          <w:i/>
          <w:noProof/>
        </w:rPr>
        <w:t>Clostridium difficile</w:t>
      </w:r>
      <w:r w:rsidRPr="002E0544">
        <w:rPr>
          <w:noProof/>
        </w:rPr>
        <w:t xml:space="preserve"> within human intestinal organoids result in disruption of epithelial paracellular barrier function. </w:t>
      </w:r>
      <w:r w:rsidRPr="002E0544">
        <w:rPr>
          <w:i/>
          <w:noProof/>
        </w:rPr>
        <w:t>Infect Immun</w:t>
      </w:r>
      <w:r w:rsidRPr="002E0544">
        <w:rPr>
          <w:noProof/>
        </w:rPr>
        <w:t xml:space="preserve"> </w:t>
      </w:r>
      <w:r w:rsidRPr="002E0544">
        <w:rPr>
          <w:b/>
          <w:noProof/>
        </w:rPr>
        <w:t>83</w:t>
      </w:r>
      <w:r w:rsidRPr="002E0544">
        <w:rPr>
          <w:noProof/>
        </w:rPr>
        <w:t>, 138-145, doi:10.1128/iai.02561-14 (2015).</w:t>
      </w:r>
    </w:p>
    <w:p w14:paraId="54A39B88" w14:textId="77777777" w:rsidR="002E0544" w:rsidRPr="002E0544" w:rsidRDefault="002E0544" w:rsidP="002E0544">
      <w:pPr>
        <w:pStyle w:val="EndNoteBibliography"/>
        <w:ind w:left="720" w:hanging="720"/>
        <w:rPr>
          <w:noProof/>
        </w:rPr>
      </w:pPr>
      <w:r w:rsidRPr="002E0544">
        <w:rPr>
          <w:noProof/>
        </w:rPr>
        <w:t>33</w:t>
      </w:r>
      <w:r w:rsidRPr="002E0544">
        <w:rPr>
          <w:noProof/>
        </w:rPr>
        <w:tab/>
        <w:t>Stabler, R. A.</w:t>
      </w:r>
      <w:r w:rsidRPr="002E0544">
        <w:rPr>
          <w:i/>
          <w:noProof/>
        </w:rPr>
        <w:t xml:space="preserve"> et al.</w:t>
      </w:r>
      <w:r w:rsidRPr="002E0544">
        <w:rPr>
          <w:noProof/>
        </w:rPr>
        <w:t xml:space="preserve"> Comparative genome and phenotypic analysis of </w:t>
      </w:r>
      <w:r w:rsidRPr="002E0544">
        <w:rPr>
          <w:i/>
          <w:noProof/>
        </w:rPr>
        <w:t>Clostridium difficile</w:t>
      </w:r>
      <w:r w:rsidRPr="002E0544">
        <w:rPr>
          <w:noProof/>
        </w:rPr>
        <w:t xml:space="preserve"> 027 strains provides insight into the evolution of a hypervirulent bacterium. </w:t>
      </w:r>
      <w:r w:rsidRPr="002E0544">
        <w:rPr>
          <w:i/>
          <w:noProof/>
        </w:rPr>
        <w:t xml:space="preserve">Genome </w:t>
      </w:r>
      <w:r w:rsidRPr="002E0544">
        <w:rPr>
          <w:i/>
          <w:noProof/>
        </w:rPr>
        <w:lastRenderedPageBreak/>
        <w:t>Biol</w:t>
      </w:r>
      <w:r w:rsidRPr="002E0544">
        <w:rPr>
          <w:noProof/>
        </w:rPr>
        <w:t xml:space="preserve"> </w:t>
      </w:r>
      <w:r w:rsidRPr="002E0544">
        <w:rPr>
          <w:b/>
          <w:noProof/>
        </w:rPr>
        <w:t>10</w:t>
      </w:r>
      <w:r w:rsidRPr="002E0544">
        <w:rPr>
          <w:noProof/>
        </w:rPr>
        <w:t>, R102, doi:10.1186/gb-2009-10-9-r102 (2009).</w:t>
      </w:r>
    </w:p>
    <w:p w14:paraId="6B81FABF" w14:textId="77777777" w:rsidR="002E0544" w:rsidRPr="002E0544" w:rsidRDefault="002E0544" w:rsidP="002E0544">
      <w:pPr>
        <w:pStyle w:val="EndNoteBibliography"/>
        <w:ind w:left="720" w:hanging="720"/>
        <w:rPr>
          <w:noProof/>
        </w:rPr>
      </w:pPr>
      <w:r w:rsidRPr="002E0544">
        <w:rPr>
          <w:noProof/>
        </w:rPr>
        <w:t>34</w:t>
      </w:r>
      <w:r w:rsidRPr="002E0544">
        <w:rPr>
          <w:noProof/>
        </w:rPr>
        <w:tab/>
        <w:t xml:space="preserve">Valiente, E., Dawson, L. F., Cairns, M. D., Stabler, R. A. &amp; Wren, B. W. Emergence of new PCR ribotypes from the hypervirulent </w:t>
      </w:r>
      <w:r w:rsidRPr="002E0544">
        <w:rPr>
          <w:i/>
          <w:noProof/>
        </w:rPr>
        <w:t>Clostridium difficile</w:t>
      </w:r>
      <w:r w:rsidRPr="002E0544">
        <w:rPr>
          <w:noProof/>
        </w:rPr>
        <w:t xml:space="preserve"> 027 lineage. </w:t>
      </w:r>
      <w:r w:rsidRPr="002E0544">
        <w:rPr>
          <w:i/>
          <w:noProof/>
        </w:rPr>
        <w:t>J Med Microbiol</w:t>
      </w:r>
      <w:r w:rsidRPr="002E0544">
        <w:rPr>
          <w:noProof/>
        </w:rPr>
        <w:t xml:space="preserve"> </w:t>
      </w:r>
      <w:r w:rsidRPr="002E0544">
        <w:rPr>
          <w:b/>
          <w:noProof/>
        </w:rPr>
        <w:t>61</w:t>
      </w:r>
      <w:r w:rsidRPr="002E0544">
        <w:rPr>
          <w:noProof/>
        </w:rPr>
        <w:t>, 49-56, doi:10.1099/jmm.0.036194-0 (2012).</w:t>
      </w:r>
    </w:p>
    <w:p w14:paraId="212CA7A6" w14:textId="48471F20" w:rsidR="009F3887" w:rsidRPr="0007377E" w:rsidRDefault="00F235BF" w:rsidP="006305D7">
      <w:pPr>
        <w:rPr>
          <w:color w:val="auto"/>
        </w:rPr>
      </w:pPr>
      <w:r w:rsidRPr="008A4DC0">
        <w:rPr>
          <w:color w:val="auto"/>
        </w:rPr>
        <w:fldChar w:fldCharType="end"/>
      </w:r>
    </w:p>
    <w:sectPr w:rsidR="009F3887" w:rsidRPr="0007377E" w:rsidSect="00D96A1E">
      <w:headerReference w:type="default" r:id="rId15"/>
      <w:footerReference w:type="default" r:id="rId16"/>
      <w:footerReference w:type="first" r:id="rId17"/>
      <w:pgSz w:w="12240" w:h="15840"/>
      <w:pgMar w:top="1440" w:right="1440" w:bottom="1440" w:left="1440" w:header="720" w:footer="605"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4EE8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7AFDE" w14:textId="77777777" w:rsidR="000C1270" w:rsidRDefault="000C1270" w:rsidP="00621C4E">
      <w:r>
        <w:separator/>
      </w:r>
    </w:p>
  </w:endnote>
  <w:endnote w:type="continuationSeparator" w:id="0">
    <w:p w14:paraId="5C36C257" w14:textId="77777777" w:rsidR="000C1270" w:rsidRDefault="000C127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5B5380D0" w:rsidR="00C047CD" w:rsidRPr="00494F77" w:rsidRDefault="00C047CD" w:rsidP="00621C4E">
    <w:r w:rsidRPr="00494F77">
      <w:t xml:space="preserve">Page </w:t>
    </w:r>
    <w:r w:rsidRPr="00494F77">
      <w:fldChar w:fldCharType="begin"/>
    </w:r>
    <w:r w:rsidRPr="00494F77">
      <w:instrText xml:space="preserve"> PAGE </w:instrText>
    </w:r>
    <w:r w:rsidRPr="00494F77">
      <w:fldChar w:fldCharType="separate"/>
    </w:r>
    <w:r w:rsidR="00590F3D">
      <w:rPr>
        <w:noProof/>
      </w:rPr>
      <w:t>3</w:t>
    </w:r>
    <w:r w:rsidRPr="00494F77">
      <w:fldChar w:fldCharType="end"/>
    </w:r>
    <w:r w:rsidRPr="00494F77">
      <w:t xml:space="preserve"> of </w:t>
    </w:r>
    <w:r w:rsidR="000C1270">
      <w:fldChar w:fldCharType="begin"/>
    </w:r>
    <w:r w:rsidR="000C1270">
      <w:instrText xml:space="preserve"> NUMPAGES  </w:instrText>
    </w:r>
    <w:r w:rsidR="000C1270">
      <w:fldChar w:fldCharType="separate"/>
    </w:r>
    <w:r w:rsidR="00590F3D">
      <w:rPr>
        <w:noProof/>
      </w:rPr>
      <w:t>20</w:t>
    </w:r>
    <w:r w:rsidR="000C1270">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007F0D37" w:rsidR="00C047CD" w:rsidRPr="00BD60B4" w:rsidRDefault="00C047CD"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D96A1E">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D96A1E">
      <w:rPr>
        <w:noProof/>
        <w:sz w:val="22"/>
      </w:rPr>
      <w:t>20</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C047CD" w:rsidRDefault="00C047CD"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D31EA" w14:textId="77777777" w:rsidR="000C1270" w:rsidRDefault="000C1270" w:rsidP="00621C4E">
      <w:r>
        <w:separator/>
      </w:r>
    </w:p>
  </w:footnote>
  <w:footnote w:type="continuationSeparator" w:id="0">
    <w:p w14:paraId="21EB82B5" w14:textId="77777777" w:rsidR="000C1270" w:rsidRDefault="000C1270"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C047CD" w:rsidRPr="006F06E4" w:rsidRDefault="00C047CD"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BDA"/>
    <w:multiLevelType w:val="hybridMultilevel"/>
    <w:tmpl w:val="92766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F6F4F"/>
    <w:multiLevelType w:val="hybridMultilevel"/>
    <w:tmpl w:val="0E48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C45BDD"/>
    <w:multiLevelType w:val="hybridMultilevel"/>
    <w:tmpl w:val="D298C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0C5430"/>
    <w:multiLevelType w:val="hybridMultilevel"/>
    <w:tmpl w:val="0B26F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2E26B4"/>
    <w:multiLevelType w:val="hybridMultilevel"/>
    <w:tmpl w:val="FC10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650296"/>
    <w:multiLevelType w:val="hybridMultilevel"/>
    <w:tmpl w:val="A874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722D0F"/>
    <w:multiLevelType w:val="multilevel"/>
    <w:tmpl w:val="4C70EB3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D86098E"/>
    <w:multiLevelType w:val="hybridMultilevel"/>
    <w:tmpl w:val="6C36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E037E0"/>
    <w:multiLevelType w:val="hybridMultilevel"/>
    <w:tmpl w:val="72DE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D13227"/>
    <w:multiLevelType w:val="hybridMultilevel"/>
    <w:tmpl w:val="62EC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D93BEE"/>
    <w:multiLevelType w:val="hybridMultilevel"/>
    <w:tmpl w:val="9120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2"/>
  </w:num>
  <w:num w:numId="4">
    <w:abstractNumId w:val="1"/>
  </w:num>
  <w:num w:numId="5">
    <w:abstractNumId w:val="7"/>
  </w:num>
  <w:num w:numId="6">
    <w:abstractNumId w:val="6"/>
  </w:num>
  <w:num w:numId="7">
    <w:abstractNumId w:val="9"/>
  </w:num>
  <w:num w:numId="8">
    <w:abstractNumId w:val="11"/>
  </w:num>
  <w:num w:numId="9">
    <w:abstractNumId w:val="0"/>
  </w:num>
  <w:num w:numId="10">
    <w:abstractNumId w:val="8"/>
  </w:num>
  <w:num w:numId="11">
    <w:abstractNumId w:val="10"/>
  </w:num>
  <w:num w:numId="12">
    <w:abstractNumId w:val="4"/>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Abb&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p00a228x0zzher9pcvfpa9fzw92a90xdrv&quot;&gt;My EndNote Library&lt;record-ids&gt;&lt;item&gt;376&lt;/item&gt;&lt;item&gt;383&lt;/item&gt;&lt;item&gt;450&lt;/item&gt;&lt;item&gt;454&lt;/item&gt;&lt;item&gt;459&lt;/item&gt;&lt;item&gt;472&lt;/item&gt;&lt;item&gt;475&lt;/item&gt;&lt;item&gt;609&lt;/item&gt;&lt;item&gt;1100&lt;/item&gt;&lt;item&gt;1420&lt;/item&gt;&lt;item&gt;1523&lt;/item&gt;&lt;item&gt;1524&lt;/item&gt;&lt;item&gt;1531&lt;/item&gt;&lt;item&gt;1541&lt;/item&gt;&lt;item&gt;1585&lt;/item&gt;&lt;item&gt;1586&lt;/item&gt;&lt;item&gt;1590&lt;/item&gt;&lt;item&gt;1591&lt;/item&gt;&lt;item&gt;1592&lt;/item&gt;&lt;item&gt;1598&lt;/item&gt;&lt;item&gt;1599&lt;/item&gt;&lt;item&gt;1602&lt;/item&gt;&lt;item&gt;1603&lt;/item&gt;&lt;item&gt;1604&lt;/item&gt;&lt;item&gt;1606&lt;/item&gt;&lt;item&gt;1608&lt;/item&gt;&lt;item&gt;1609&lt;/item&gt;&lt;item&gt;1610&lt;/item&gt;&lt;item&gt;1611&lt;/item&gt;&lt;item&gt;1612&lt;/item&gt;&lt;item&gt;1613&lt;/item&gt;&lt;item&gt;1615&lt;/item&gt;&lt;item&gt;1616&lt;/item&gt;&lt;item&gt;1632&lt;/item&gt;&lt;item&gt;1633&lt;/item&gt;&lt;/record-ids&gt;&lt;/item&gt;&lt;/Libraries&gt;"/>
  </w:docVars>
  <w:rsids>
    <w:rsidRoot w:val="00EE705F"/>
    <w:rsid w:val="0000033A"/>
    <w:rsid w:val="00001806"/>
    <w:rsid w:val="00005815"/>
    <w:rsid w:val="00007DBC"/>
    <w:rsid w:val="00007EA1"/>
    <w:rsid w:val="000100F0"/>
    <w:rsid w:val="00012C30"/>
    <w:rsid w:val="00012FC1"/>
    <w:rsid w:val="00012FF9"/>
    <w:rsid w:val="0001362B"/>
    <w:rsid w:val="00015FB8"/>
    <w:rsid w:val="0002085B"/>
    <w:rsid w:val="00021434"/>
    <w:rsid w:val="00021DF3"/>
    <w:rsid w:val="00023869"/>
    <w:rsid w:val="00024598"/>
    <w:rsid w:val="000247D1"/>
    <w:rsid w:val="00024B8A"/>
    <w:rsid w:val="00026B30"/>
    <w:rsid w:val="0003008F"/>
    <w:rsid w:val="000322D9"/>
    <w:rsid w:val="00032769"/>
    <w:rsid w:val="000348BE"/>
    <w:rsid w:val="00034BFD"/>
    <w:rsid w:val="0003502A"/>
    <w:rsid w:val="00037B58"/>
    <w:rsid w:val="00041C62"/>
    <w:rsid w:val="00044A21"/>
    <w:rsid w:val="00051A18"/>
    <w:rsid w:val="00051B73"/>
    <w:rsid w:val="00051C85"/>
    <w:rsid w:val="000530D8"/>
    <w:rsid w:val="00056D07"/>
    <w:rsid w:val="00060ABE"/>
    <w:rsid w:val="00061A50"/>
    <w:rsid w:val="00062904"/>
    <w:rsid w:val="000637D7"/>
    <w:rsid w:val="00064104"/>
    <w:rsid w:val="00066025"/>
    <w:rsid w:val="000701D1"/>
    <w:rsid w:val="0007377E"/>
    <w:rsid w:val="00075EA2"/>
    <w:rsid w:val="00076DCD"/>
    <w:rsid w:val="00080A20"/>
    <w:rsid w:val="00082796"/>
    <w:rsid w:val="0008501F"/>
    <w:rsid w:val="00085241"/>
    <w:rsid w:val="00087101"/>
    <w:rsid w:val="00087C0A"/>
    <w:rsid w:val="000911A8"/>
    <w:rsid w:val="00093BC4"/>
    <w:rsid w:val="00097929"/>
    <w:rsid w:val="00097A0C"/>
    <w:rsid w:val="000A0BFE"/>
    <w:rsid w:val="000A1E80"/>
    <w:rsid w:val="000A34BC"/>
    <w:rsid w:val="000A3B70"/>
    <w:rsid w:val="000A5153"/>
    <w:rsid w:val="000A5B31"/>
    <w:rsid w:val="000B10AE"/>
    <w:rsid w:val="000B2B7D"/>
    <w:rsid w:val="000B30BF"/>
    <w:rsid w:val="000B5399"/>
    <w:rsid w:val="000B566B"/>
    <w:rsid w:val="000B7294"/>
    <w:rsid w:val="000B75D0"/>
    <w:rsid w:val="000C1270"/>
    <w:rsid w:val="000C1CF8"/>
    <w:rsid w:val="000C3272"/>
    <w:rsid w:val="000C3559"/>
    <w:rsid w:val="000C49CF"/>
    <w:rsid w:val="000C52E9"/>
    <w:rsid w:val="000C5CDC"/>
    <w:rsid w:val="000C65DC"/>
    <w:rsid w:val="000C66F3"/>
    <w:rsid w:val="000C6900"/>
    <w:rsid w:val="000D05EB"/>
    <w:rsid w:val="000D0640"/>
    <w:rsid w:val="000D1569"/>
    <w:rsid w:val="000D31E8"/>
    <w:rsid w:val="000D5ACB"/>
    <w:rsid w:val="000D6871"/>
    <w:rsid w:val="000D76E4"/>
    <w:rsid w:val="000E067F"/>
    <w:rsid w:val="000E1929"/>
    <w:rsid w:val="000E3816"/>
    <w:rsid w:val="000E41EE"/>
    <w:rsid w:val="000E4F77"/>
    <w:rsid w:val="000E66DF"/>
    <w:rsid w:val="000F09FD"/>
    <w:rsid w:val="000F0DE4"/>
    <w:rsid w:val="000F265C"/>
    <w:rsid w:val="000F3AFA"/>
    <w:rsid w:val="000F5712"/>
    <w:rsid w:val="000F6611"/>
    <w:rsid w:val="000F6D6A"/>
    <w:rsid w:val="000F772E"/>
    <w:rsid w:val="000F7E22"/>
    <w:rsid w:val="001009D0"/>
    <w:rsid w:val="00105108"/>
    <w:rsid w:val="00105AF4"/>
    <w:rsid w:val="00106089"/>
    <w:rsid w:val="0010643C"/>
    <w:rsid w:val="00111B19"/>
    <w:rsid w:val="0011266C"/>
    <w:rsid w:val="00112EEB"/>
    <w:rsid w:val="00113344"/>
    <w:rsid w:val="00117A0B"/>
    <w:rsid w:val="001227EF"/>
    <w:rsid w:val="00122DAD"/>
    <w:rsid w:val="00122DD7"/>
    <w:rsid w:val="0012563A"/>
    <w:rsid w:val="001313A7"/>
    <w:rsid w:val="0013276F"/>
    <w:rsid w:val="00134773"/>
    <w:rsid w:val="001427EA"/>
    <w:rsid w:val="00143253"/>
    <w:rsid w:val="0015148F"/>
    <w:rsid w:val="00152A23"/>
    <w:rsid w:val="00153441"/>
    <w:rsid w:val="00154790"/>
    <w:rsid w:val="00154A78"/>
    <w:rsid w:val="0015711C"/>
    <w:rsid w:val="00157175"/>
    <w:rsid w:val="00157E47"/>
    <w:rsid w:val="00162CB7"/>
    <w:rsid w:val="00162F97"/>
    <w:rsid w:val="0016750B"/>
    <w:rsid w:val="00170A78"/>
    <w:rsid w:val="00171E5B"/>
    <w:rsid w:val="00171F94"/>
    <w:rsid w:val="001722E4"/>
    <w:rsid w:val="0017349A"/>
    <w:rsid w:val="00173850"/>
    <w:rsid w:val="00175BEE"/>
    <w:rsid w:val="00175ECE"/>
    <w:rsid w:val="0017668A"/>
    <w:rsid w:val="001766FE"/>
    <w:rsid w:val="001771E7"/>
    <w:rsid w:val="0018003B"/>
    <w:rsid w:val="00180547"/>
    <w:rsid w:val="00181266"/>
    <w:rsid w:val="001812AC"/>
    <w:rsid w:val="00192006"/>
    <w:rsid w:val="00193180"/>
    <w:rsid w:val="00193255"/>
    <w:rsid w:val="001934BC"/>
    <w:rsid w:val="001934D0"/>
    <w:rsid w:val="00195229"/>
    <w:rsid w:val="00197E46"/>
    <w:rsid w:val="001A1190"/>
    <w:rsid w:val="001A22FC"/>
    <w:rsid w:val="001A54CB"/>
    <w:rsid w:val="001B003D"/>
    <w:rsid w:val="001B0C72"/>
    <w:rsid w:val="001B2E2D"/>
    <w:rsid w:val="001B5CD2"/>
    <w:rsid w:val="001B74F4"/>
    <w:rsid w:val="001C0BEE"/>
    <w:rsid w:val="001C12CD"/>
    <w:rsid w:val="001C2470"/>
    <w:rsid w:val="001C2A98"/>
    <w:rsid w:val="001C48CB"/>
    <w:rsid w:val="001C5D42"/>
    <w:rsid w:val="001C6EAE"/>
    <w:rsid w:val="001D052A"/>
    <w:rsid w:val="001D3BBE"/>
    <w:rsid w:val="001D3D7D"/>
    <w:rsid w:val="001D3FFF"/>
    <w:rsid w:val="001D4229"/>
    <w:rsid w:val="001D5D84"/>
    <w:rsid w:val="001D625F"/>
    <w:rsid w:val="001D6630"/>
    <w:rsid w:val="001D7576"/>
    <w:rsid w:val="001E0CDF"/>
    <w:rsid w:val="001E0FEE"/>
    <w:rsid w:val="001E14A0"/>
    <w:rsid w:val="001E1A32"/>
    <w:rsid w:val="001E5E31"/>
    <w:rsid w:val="001E7376"/>
    <w:rsid w:val="001F225C"/>
    <w:rsid w:val="001F4E65"/>
    <w:rsid w:val="00200974"/>
    <w:rsid w:val="00201CFA"/>
    <w:rsid w:val="0020220D"/>
    <w:rsid w:val="00202448"/>
    <w:rsid w:val="00202D15"/>
    <w:rsid w:val="002039F1"/>
    <w:rsid w:val="00211E88"/>
    <w:rsid w:val="00213B35"/>
    <w:rsid w:val="00214BEE"/>
    <w:rsid w:val="002177A2"/>
    <w:rsid w:val="00217AF4"/>
    <w:rsid w:val="002205B8"/>
    <w:rsid w:val="00222491"/>
    <w:rsid w:val="002259E5"/>
    <w:rsid w:val="00226140"/>
    <w:rsid w:val="002274F3"/>
    <w:rsid w:val="0023094C"/>
    <w:rsid w:val="00232326"/>
    <w:rsid w:val="00234BE3"/>
    <w:rsid w:val="00235A90"/>
    <w:rsid w:val="00237551"/>
    <w:rsid w:val="00241E48"/>
    <w:rsid w:val="0024214E"/>
    <w:rsid w:val="00242623"/>
    <w:rsid w:val="002476BB"/>
    <w:rsid w:val="00250558"/>
    <w:rsid w:val="002531EF"/>
    <w:rsid w:val="002532C5"/>
    <w:rsid w:val="00260652"/>
    <w:rsid w:val="00260729"/>
    <w:rsid w:val="00261F25"/>
    <w:rsid w:val="00263B23"/>
    <w:rsid w:val="002648A9"/>
    <w:rsid w:val="0026553C"/>
    <w:rsid w:val="00266E91"/>
    <w:rsid w:val="0026712B"/>
    <w:rsid w:val="00267DD5"/>
    <w:rsid w:val="00270B32"/>
    <w:rsid w:val="00274A0A"/>
    <w:rsid w:val="0027757A"/>
    <w:rsid w:val="00277593"/>
    <w:rsid w:val="00277B78"/>
    <w:rsid w:val="00280918"/>
    <w:rsid w:val="00282AF6"/>
    <w:rsid w:val="00283F7D"/>
    <w:rsid w:val="0028676F"/>
    <w:rsid w:val="00287085"/>
    <w:rsid w:val="00290AF9"/>
    <w:rsid w:val="00290B23"/>
    <w:rsid w:val="002967CF"/>
    <w:rsid w:val="00297788"/>
    <w:rsid w:val="002A1AF3"/>
    <w:rsid w:val="002A44D0"/>
    <w:rsid w:val="002A64A6"/>
    <w:rsid w:val="002B2D95"/>
    <w:rsid w:val="002C250A"/>
    <w:rsid w:val="002C2926"/>
    <w:rsid w:val="002C47D4"/>
    <w:rsid w:val="002D0F38"/>
    <w:rsid w:val="002D5040"/>
    <w:rsid w:val="002D599C"/>
    <w:rsid w:val="002D6981"/>
    <w:rsid w:val="002D6AB1"/>
    <w:rsid w:val="002D6D06"/>
    <w:rsid w:val="002D77E3"/>
    <w:rsid w:val="002E009D"/>
    <w:rsid w:val="002E016E"/>
    <w:rsid w:val="002E0544"/>
    <w:rsid w:val="002E061E"/>
    <w:rsid w:val="002E0750"/>
    <w:rsid w:val="002E3753"/>
    <w:rsid w:val="002E7160"/>
    <w:rsid w:val="002F1717"/>
    <w:rsid w:val="002F226E"/>
    <w:rsid w:val="002F249C"/>
    <w:rsid w:val="002F2859"/>
    <w:rsid w:val="002F37D7"/>
    <w:rsid w:val="002F6E3C"/>
    <w:rsid w:val="0030117D"/>
    <w:rsid w:val="00302A77"/>
    <w:rsid w:val="00303C87"/>
    <w:rsid w:val="00303FCB"/>
    <w:rsid w:val="00305D71"/>
    <w:rsid w:val="003120CB"/>
    <w:rsid w:val="00313462"/>
    <w:rsid w:val="003174BF"/>
    <w:rsid w:val="00317A89"/>
    <w:rsid w:val="00320153"/>
    <w:rsid w:val="00320367"/>
    <w:rsid w:val="0032196E"/>
    <w:rsid w:val="00322871"/>
    <w:rsid w:val="003258B0"/>
    <w:rsid w:val="00325CAB"/>
    <w:rsid w:val="00326FB3"/>
    <w:rsid w:val="0033062C"/>
    <w:rsid w:val="003316D4"/>
    <w:rsid w:val="00331C9D"/>
    <w:rsid w:val="00332CD9"/>
    <w:rsid w:val="003332D9"/>
    <w:rsid w:val="0033341C"/>
    <w:rsid w:val="00333822"/>
    <w:rsid w:val="00334F42"/>
    <w:rsid w:val="00336715"/>
    <w:rsid w:val="00337847"/>
    <w:rsid w:val="0034071B"/>
    <w:rsid w:val="00340DFD"/>
    <w:rsid w:val="00350CD7"/>
    <w:rsid w:val="00360C17"/>
    <w:rsid w:val="003621C6"/>
    <w:rsid w:val="003622B8"/>
    <w:rsid w:val="003635CC"/>
    <w:rsid w:val="003664BF"/>
    <w:rsid w:val="00366B76"/>
    <w:rsid w:val="00371579"/>
    <w:rsid w:val="00372D72"/>
    <w:rsid w:val="00373051"/>
    <w:rsid w:val="00373B8F"/>
    <w:rsid w:val="00375663"/>
    <w:rsid w:val="00376D95"/>
    <w:rsid w:val="003771D0"/>
    <w:rsid w:val="00377DC1"/>
    <w:rsid w:val="00377FBB"/>
    <w:rsid w:val="003825BB"/>
    <w:rsid w:val="00385078"/>
    <w:rsid w:val="00391B03"/>
    <w:rsid w:val="003933D8"/>
    <w:rsid w:val="003A08F9"/>
    <w:rsid w:val="003A0D9D"/>
    <w:rsid w:val="003A16FC"/>
    <w:rsid w:val="003A3790"/>
    <w:rsid w:val="003A4FCD"/>
    <w:rsid w:val="003A6751"/>
    <w:rsid w:val="003B0944"/>
    <w:rsid w:val="003B1593"/>
    <w:rsid w:val="003B18E1"/>
    <w:rsid w:val="003B20A5"/>
    <w:rsid w:val="003B224D"/>
    <w:rsid w:val="003B4381"/>
    <w:rsid w:val="003C1043"/>
    <w:rsid w:val="003C1A30"/>
    <w:rsid w:val="003C6779"/>
    <w:rsid w:val="003D281A"/>
    <w:rsid w:val="003D2998"/>
    <w:rsid w:val="003D2F0A"/>
    <w:rsid w:val="003D3891"/>
    <w:rsid w:val="003D475D"/>
    <w:rsid w:val="003D7523"/>
    <w:rsid w:val="003E0E1D"/>
    <w:rsid w:val="003E0F4F"/>
    <w:rsid w:val="003E18AC"/>
    <w:rsid w:val="003E210B"/>
    <w:rsid w:val="003E2A12"/>
    <w:rsid w:val="003E3384"/>
    <w:rsid w:val="003E548E"/>
    <w:rsid w:val="003F0C57"/>
    <w:rsid w:val="003F0F22"/>
    <w:rsid w:val="003F1A59"/>
    <w:rsid w:val="003F1EA0"/>
    <w:rsid w:val="003F5384"/>
    <w:rsid w:val="003F5E7D"/>
    <w:rsid w:val="003F76B6"/>
    <w:rsid w:val="003F7791"/>
    <w:rsid w:val="00400C08"/>
    <w:rsid w:val="00401ABB"/>
    <w:rsid w:val="00404607"/>
    <w:rsid w:val="00404DF8"/>
    <w:rsid w:val="004148E1"/>
    <w:rsid w:val="00414CFA"/>
    <w:rsid w:val="00420BE9"/>
    <w:rsid w:val="00421F92"/>
    <w:rsid w:val="00423AD8"/>
    <w:rsid w:val="00424C85"/>
    <w:rsid w:val="004260BD"/>
    <w:rsid w:val="0043012F"/>
    <w:rsid w:val="00430261"/>
    <w:rsid w:val="00430F1F"/>
    <w:rsid w:val="004326EA"/>
    <w:rsid w:val="0044456B"/>
    <w:rsid w:val="00447722"/>
    <w:rsid w:val="00447BD1"/>
    <w:rsid w:val="004504E1"/>
    <w:rsid w:val="004507F3"/>
    <w:rsid w:val="00450AF4"/>
    <w:rsid w:val="0045475F"/>
    <w:rsid w:val="004560CB"/>
    <w:rsid w:val="00456BF3"/>
    <w:rsid w:val="00462CD7"/>
    <w:rsid w:val="00465412"/>
    <w:rsid w:val="004671C7"/>
    <w:rsid w:val="00472F4D"/>
    <w:rsid w:val="004730BF"/>
    <w:rsid w:val="0047535C"/>
    <w:rsid w:val="00475CE3"/>
    <w:rsid w:val="00476919"/>
    <w:rsid w:val="0048022E"/>
    <w:rsid w:val="00485870"/>
    <w:rsid w:val="00485FE8"/>
    <w:rsid w:val="00487680"/>
    <w:rsid w:val="004901DC"/>
    <w:rsid w:val="00491CC0"/>
    <w:rsid w:val="00492DD4"/>
    <w:rsid w:val="00492EB5"/>
    <w:rsid w:val="00494F77"/>
    <w:rsid w:val="00495600"/>
    <w:rsid w:val="00495C16"/>
    <w:rsid w:val="00497721"/>
    <w:rsid w:val="004A0229"/>
    <w:rsid w:val="004A2B68"/>
    <w:rsid w:val="004A35D2"/>
    <w:rsid w:val="004B21B3"/>
    <w:rsid w:val="004B2F00"/>
    <w:rsid w:val="004B5A79"/>
    <w:rsid w:val="004B6E31"/>
    <w:rsid w:val="004C18BA"/>
    <w:rsid w:val="004C1D66"/>
    <w:rsid w:val="004C31D7"/>
    <w:rsid w:val="004C4AD2"/>
    <w:rsid w:val="004C5D9C"/>
    <w:rsid w:val="004D1F21"/>
    <w:rsid w:val="004D45FB"/>
    <w:rsid w:val="004D5270"/>
    <w:rsid w:val="004D59D8"/>
    <w:rsid w:val="004D5DA1"/>
    <w:rsid w:val="004D62B1"/>
    <w:rsid w:val="004D63F8"/>
    <w:rsid w:val="004D664E"/>
    <w:rsid w:val="004E150F"/>
    <w:rsid w:val="004E1756"/>
    <w:rsid w:val="004E23A1"/>
    <w:rsid w:val="004E3489"/>
    <w:rsid w:val="004E3AFA"/>
    <w:rsid w:val="004E410C"/>
    <w:rsid w:val="004E5C85"/>
    <w:rsid w:val="004F3956"/>
    <w:rsid w:val="004F5A44"/>
    <w:rsid w:val="004F645D"/>
    <w:rsid w:val="004F72B2"/>
    <w:rsid w:val="00502A0A"/>
    <w:rsid w:val="0050531C"/>
    <w:rsid w:val="00507C50"/>
    <w:rsid w:val="005170C4"/>
    <w:rsid w:val="00517C3A"/>
    <w:rsid w:val="0052020E"/>
    <w:rsid w:val="00520E5F"/>
    <w:rsid w:val="0052188F"/>
    <w:rsid w:val="00523588"/>
    <w:rsid w:val="0052733C"/>
    <w:rsid w:val="0052776F"/>
    <w:rsid w:val="00527B6E"/>
    <w:rsid w:val="00527BF4"/>
    <w:rsid w:val="005302FE"/>
    <w:rsid w:val="00533D08"/>
    <w:rsid w:val="005343D9"/>
    <w:rsid w:val="00534F6C"/>
    <w:rsid w:val="0053646D"/>
    <w:rsid w:val="00537F5E"/>
    <w:rsid w:val="00540AAD"/>
    <w:rsid w:val="00546458"/>
    <w:rsid w:val="005472D6"/>
    <w:rsid w:val="0055087C"/>
    <w:rsid w:val="00553413"/>
    <w:rsid w:val="00555E60"/>
    <w:rsid w:val="00557795"/>
    <w:rsid w:val="00560165"/>
    <w:rsid w:val="005634D7"/>
    <w:rsid w:val="00565092"/>
    <w:rsid w:val="0056651B"/>
    <w:rsid w:val="0057071B"/>
    <w:rsid w:val="00572BBA"/>
    <w:rsid w:val="00575E9A"/>
    <w:rsid w:val="0058219C"/>
    <w:rsid w:val="00583108"/>
    <w:rsid w:val="00583EBB"/>
    <w:rsid w:val="00585515"/>
    <w:rsid w:val="0058707F"/>
    <w:rsid w:val="00590A2C"/>
    <w:rsid w:val="00590F3D"/>
    <w:rsid w:val="0059139C"/>
    <w:rsid w:val="0059212D"/>
    <w:rsid w:val="005931FE"/>
    <w:rsid w:val="00593635"/>
    <w:rsid w:val="00593EFA"/>
    <w:rsid w:val="00594E28"/>
    <w:rsid w:val="00594F02"/>
    <w:rsid w:val="00597F51"/>
    <w:rsid w:val="005A248B"/>
    <w:rsid w:val="005A2AE2"/>
    <w:rsid w:val="005A51EC"/>
    <w:rsid w:val="005A5BF1"/>
    <w:rsid w:val="005B0072"/>
    <w:rsid w:val="005B0732"/>
    <w:rsid w:val="005B092D"/>
    <w:rsid w:val="005B38A0"/>
    <w:rsid w:val="005B491C"/>
    <w:rsid w:val="005B4DBF"/>
    <w:rsid w:val="005B5DE2"/>
    <w:rsid w:val="005B674C"/>
    <w:rsid w:val="005C2CF7"/>
    <w:rsid w:val="005C4036"/>
    <w:rsid w:val="005C521C"/>
    <w:rsid w:val="005C5AE3"/>
    <w:rsid w:val="005C6174"/>
    <w:rsid w:val="005C6535"/>
    <w:rsid w:val="005C7561"/>
    <w:rsid w:val="005D1E57"/>
    <w:rsid w:val="005D2F57"/>
    <w:rsid w:val="005D34F6"/>
    <w:rsid w:val="005D7148"/>
    <w:rsid w:val="005E1884"/>
    <w:rsid w:val="005E4AF2"/>
    <w:rsid w:val="005F373A"/>
    <w:rsid w:val="005F6B0E"/>
    <w:rsid w:val="005F760E"/>
    <w:rsid w:val="005F7B1D"/>
    <w:rsid w:val="00600EB9"/>
    <w:rsid w:val="006015D4"/>
    <w:rsid w:val="0060222A"/>
    <w:rsid w:val="00607662"/>
    <w:rsid w:val="00607959"/>
    <w:rsid w:val="00610C21"/>
    <w:rsid w:val="00610C8B"/>
    <w:rsid w:val="00611907"/>
    <w:rsid w:val="00611F30"/>
    <w:rsid w:val="006129CA"/>
    <w:rsid w:val="00613116"/>
    <w:rsid w:val="00613646"/>
    <w:rsid w:val="00613AD1"/>
    <w:rsid w:val="006157C9"/>
    <w:rsid w:val="006202A6"/>
    <w:rsid w:val="00620851"/>
    <w:rsid w:val="00621C4E"/>
    <w:rsid w:val="00622FF6"/>
    <w:rsid w:val="00624073"/>
    <w:rsid w:val="00625201"/>
    <w:rsid w:val="00626F66"/>
    <w:rsid w:val="006305D7"/>
    <w:rsid w:val="00633A01"/>
    <w:rsid w:val="00633CBB"/>
    <w:rsid w:val="006341F7"/>
    <w:rsid w:val="0063477E"/>
    <w:rsid w:val="00635014"/>
    <w:rsid w:val="006369CE"/>
    <w:rsid w:val="006411CA"/>
    <w:rsid w:val="006440C1"/>
    <w:rsid w:val="00647B7A"/>
    <w:rsid w:val="006543DE"/>
    <w:rsid w:val="00655561"/>
    <w:rsid w:val="006555A3"/>
    <w:rsid w:val="006619C8"/>
    <w:rsid w:val="00661A70"/>
    <w:rsid w:val="00671710"/>
    <w:rsid w:val="00673414"/>
    <w:rsid w:val="00673474"/>
    <w:rsid w:val="00676079"/>
    <w:rsid w:val="00676ECD"/>
    <w:rsid w:val="0067732C"/>
    <w:rsid w:val="00677D0A"/>
    <w:rsid w:val="0068185F"/>
    <w:rsid w:val="00681997"/>
    <w:rsid w:val="00683D80"/>
    <w:rsid w:val="00684C07"/>
    <w:rsid w:val="0069560F"/>
    <w:rsid w:val="006967A9"/>
    <w:rsid w:val="006971C5"/>
    <w:rsid w:val="006A01CF"/>
    <w:rsid w:val="006A03EF"/>
    <w:rsid w:val="006A1BCD"/>
    <w:rsid w:val="006B074C"/>
    <w:rsid w:val="006B5D8C"/>
    <w:rsid w:val="006B72D4"/>
    <w:rsid w:val="006C02E3"/>
    <w:rsid w:val="006C11CC"/>
    <w:rsid w:val="006C1AEB"/>
    <w:rsid w:val="006C4425"/>
    <w:rsid w:val="006C4D75"/>
    <w:rsid w:val="006C57FE"/>
    <w:rsid w:val="006D21D0"/>
    <w:rsid w:val="006E0E0A"/>
    <w:rsid w:val="006E27DC"/>
    <w:rsid w:val="006E4B63"/>
    <w:rsid w:val="006F06E4"/>
    <w:rsid w:val="006F7B41"/>
    <w:rsid w:val="00702B5D"/>
    <w:rsid w:val="00702D6A"/>
    <w:rsid w:val="00702D6C"/>
    <w:rsid w:val="00703ED2"/>
    <w:rsid w:val="00704DD3"/>
    <w:rsid w:val="00707B8D"/>
    <w:rsid w:val="007108DD"/>
    <w:rsid w:val="00713636"/>
    <w:rsid w:val="00714B8C"/>
    <w:rsid w:val="007164CB"/>
    <w:rsid w:val="0071675D"/>
    <w:rsid w:val="00720310"/>
    <w:rsid w:val="0072065B"/>
    <w:rsid w:val="00720B50"/>
    <w:rsid w:val="00720D8D"/>
    <w:rsid w:val="00721639"/>
    <w:rsid w:val="007222DF"/>
    <w:rsid w:val="007256EB"/>
    <w:rsid w:val="00730DB0"/>
    <w:rsid w:val="007325FA"/>
    <w:rsid w:val="00733608"/>
    <w:rsid w:val="00735CF5"/>
    <w:rsid w:val="00737D44"/>
    <w:rsid w:val="0074063A"/>
    <w:rsid w:val="00741F2A"/>
    <w:rsid w:val="00742A6E"/>
    <w:rsid w:val="00743BA1"/>
    <w:rsid w:val="00744915"/>
    <w:rsid w:val="007458BB"/>
    <w:rsid w:val="00745F1E"/>
    <w:rsid w:val="007504C5"/>
    <w:rsid w:val="007515FE"/>
    <w:rsid w:val="00756EDF"/>
    <w:rsid w:val="007576E0"/>
    <w:rsid w:val="007601D0"/>
    <w:rsid w:val="0076109D"/>
    <w:rsid w:val="00766985"/>
    <w:rsid w:val="00767107"/>
    <w:rsid w:val="00773BFD"/>
    <w:rsid w:val="00773E62"/>
    <w:rsid w:val="007743B3"/>
    <w:rsid w:val="00774490"/>
    <w:rsid w:val="00775AD4"/>
    <w:rsid w:val="00775AFB"/>
    <w:rsid w:val="00776E54"/>
    <w:rsid w:val="007807CC"/>
    <w:rsid w:val="00780BE4"/>
    <w:rsid w:val="007819FF"/>
    <w:rsid w:val="00784BC6"/>
    <w:rsid w:val="0078523D"/>
    <w:rsid w:val="007900AD"/>
    <w:rsid w:val="007929DF"/>
    <w:rsid w:val="007931DF"/>
    <w:rsid w:val="007A0172"/>
    <w:rsid w:val="007A2511"/>
    <w:rsid w:val="007A260E"/>
    <w:rsid w:val="007A305D"/>
    <w:rsid w:val="007A4D4C"/>
    <w:rsid w:val="007A5CB9"/>
    <w:rsid w:val="007A6E68"/>
    <w:rsid w:val="007A71EC"/>
    <w:rsid w:val="007A787F"/>
    <w:rsid w:val="007B5FEF"/>
    <w:rsid w:val="007B6D43"/>
    <w:rsid w:val="007B7C6E"/>
    <w:rsid w:val="007C0947"/>
    <w:rsid w:val="007C179D"/>
    <w:rsid w:val="007C31C3"/>
    <w:rsid w:val="007C5434"/>
    <w:rsid w:val="007C6BE2"/>
    <w:rsid w:val="007D44D7"/>
    <w:rsid w:val="007D4F93"/>
    <w:rsid w:val="007D5EB5"/>
    <w:rsid w:val="007D6102"/>
    <w:rsid w:val="007D621A"/>
    <w:rsid w:val="007E2887"/>
    <w:rsid w:val="007E5278"/>
    <w:rsid w:val="007E71BA"/>
    <w:rsid w:val="007E749C"/>
    <w:rsid w:val="007E7C66"/>
    <w:rsid w:val="007F1B5C"/>
    <w:rsid w:val="007F55E2"/>
    <w:rsid w:val="007F5687"/>
    <w:rsid w:val="007F5CD7"/>
    <w:rsid w:val="00801257"/>
    <w:rsid w:val="00801C0D"/>
    <w:rsid w:val="00803B0A"/>
    <w:rsid w:val="00803F87"/>
    <w:rsid w:val="00804DED"/>
    <w:rsid w:val="00805B96"/>
    <w:rsid w:val="008115A5"/>
    <w:rsid w:val="00811D46"/>
    <w:rsid w:val="008122B8"/>
    <w:rsid w:val="0081415D"/>
    <w:rsid w:val="0081457B"/>
    <w:rsid w:val="008150F1"/>
    <w:rsid w:val="00816FF2"/>
    <w:rsid w:val="00820229"/>
    <w:rsid w:val="00822448"/>
    <w:rsid w:val="00822ABE"/>
    <w:rsid w:val="00827F51"/>
    <w:rsid w:val="0083104E"/>
    <w:rsid w:val="008343BE"/>
    <w:rsid w:val="00840FB4"/>
    <w:rsid w:val="008410B2"/>
    <w:rsid w:val="0084302C"/>
    <w:rsid w:val="00847E04"/>
    <w:rsid w:val="008500A0"/>
    <w:rsid w:val="008510BA"/>
    <w:rsid w:val="0085351C"/>
    <w:rsid w:val="00853C42"/>
    <w:rsid w:val="00853CEC"/>
    <w:rsid w:val="008549CA"/>
    <w:rsid w:val="008556C3"/>
    <w:rsid w:val="0085687C"/>
    <w:rsid w:val="00860CCD"/>
    <w:rsid w:val="0086174D"/>
    <w:rsid w:val="0086606C"/>
    <w:rsid w:val="008679FA"/>
    <w:rsid w:val="008706C5"/>
    <w:rsid w:val="0087180C"/>
    <w:rsid w:val="00871907"/>
    <w:rsid w:val="00872DF2"/>
    <w:rsid w:val="00873707"/>
    <w:rsid w:val="00875715"/>
    <w:rsid w:val="008763E1"/>
    <w:rsid w:val="00876601"/>
    <w:rsid w:val="00877A7C"/>
    <w:rsid w:val="00877EC8"/>
    <w:rsid w:val="00880F36"/>
    <w:rsid w:val="00881C5C"/>
    <w:rsid w:val="00885530"/>
    <w:rsid w:val="008910D1"/>
    <w:rsid w:val="008920AA"/>
    <w:rsid w:val="0089296C"/>
    <w:rsid w:val="008932CE"/>
    <w:rsid w:val="00894B50"/>
    <w:rsid w:val="00896563"/>
    <w:rsid w:val="00896800"/>
    <w:rsid w:val="00896ABD"/>
    <w:rsid w:val="00896DB6"/>
    <w:rsid w:val="008A18F1"/>
    <w:rsid w:val="008A4735"/>
    <w:rsid w:val="008A4DC0"/>
    <w:rsid w:val="008A7A9C"/>
    <w:rsid w:val="008A7E4B"/>
    <w:rsid w:val="008B0155"/>
    <w:rsid w:val="008B137A"/>
    <w:rsid w:val="008B5218"/>
    <w:rsid w:val="008B6A0B"/>
    <w:rsid w:val="008B7102"/>
    <w:rsid w:val="008C03F7"/>
    <w:rsid w:val="008C322E"/>
    <w:rsid w:val="008C3B7D"/>
    <w:rsid w:val="008C52ED"/>
    <w:rsid w:val="008C69DD"/>
    <w:rsid w:val="008D0187"/>
    <w:rsid w:val="008D03D1"/>
    <w:rsid w:val="008D0F90"/>
    <w:rsid w:val="008D3715"/>
    <w:rsid w:val="008D5465"/>
    <w:rsid w:val="008D7EB7"/>
    <w:rsid w:val="008E3684"/>
    <w:rsid w:val="008E57F5"/>
    <w:rsid w:val="008E66C1"/>
    <w:rsid w:val="008E74BA"/>
    <w:rsid w:val="008E7606"/>
    <w:rsid w:val="008F1DAA"/>
    <w:rsid w:val="008F3EBD"/>
    <w:rsid w:val="008F3F19"/>
    <w:rsid w:val="008F60B2"/>
    <w:rsid w:val="008F6524"/>
    <w:rsid w:val="008F6E88"/>
    <w:rsid w:val="008F7C41"/>
    <w:rsid w:val="00900EEC"/>
    <w:rsid w:val="009031E2"/>
    <w:rsid w:val="009061B5"/>
    <w:rsid w:val="00911971"/>
    <w:rsid w:val="0091276C"/>
    <w:rsid w:val="0091468B"/>
    <w:rsid w:val="00915440"/>
    <w:rsid w:val="00915C4B"/>
    <w:rsid w:val="009165AC"/>
    <w:rsid w:val="0092053F"/>
    <w:rsid w:val="0092207F"/>
    <w:rsid w:val="0092340A"/>
    <w:rsid w:val="00925184"/>
    <w:rsid w:val="009269C9"/>
    <w:rsid w:val="00926B30"/>
    <w:rsid w:val="009313D9"/>
    <w:rsid w:val="00931436"/>
    <w:rsid w:val="00931619"/>
    <w:rsid w:val="009318D6"/>
    <w:rsid w:val="00932D08"/>
    <w:rsid w:val="00935B7F"/>
    <w:rsid w:val="00936643"/>
    <w:rsid w:val="00941293"/>
    <w:rsid w:val="0094708A"/>
    <w:rsid w:val="00947D3E"/>
    <w:rsid w:val="00950081"/>
    <w:rsid w:val="00950C17"/>
    <w:rsid w:val="00954740"/>
    <w:rsid w:val="009561FA"/>
    <w:rsid w:val="00963ABC"/>
    <w:rsid w:val="00963FC4"/>
    <w:rsid w:val="0096410B"/>
    <w:rsid w:val="009658BA"/>
    <w:rsid w:val="00965D21"/>
    <w:rsid w:val="009671EA"/>
    <w:rsid w:val="00967764"/>
    <w:rsid w:val="00970B0E"/>
    <w:rsid w:val="00974611"/>
    <w:rsid w:val="00976D03"/>
    <w:rsid w:val="00977B30"/>
    <w:rsid w:val="00980F72"/>
    <w:rsid w:val="00982F41"/>
    <w:rsid w:val="00984812"/>
    <w:rsid w:val="00984F59"/>
    <w:rsid w:val="00985090"/>
    <w:rsid w:val="00985CCF"/>
    <w:rsid w:val="00987710"/>
    <w:rsid w:val="00987933"/>
    <w:rsid w:val="0099023B"/>
    <w:rsid w:val="009904AB"/>
    <w:rsid w:val="00992D62"/>
    <w:rsid w:val="00993093"/>
    <w:rsid w:val="00993AAD"/>
    <w:rsid w:val="00994099"/>
    <w:rsid w:val="0099536F"/>
    <w:rsid w:val="009955D6"/>
    <w:rsid w:val="00995688"/>
    <w:rsid w:val="009958A6"/>
    <w:rsid w:val="00996456"/>
    <w:rsid w:val="00997F17"/>
    <w:rsid w:val="009A04F5"/>
    <w:rsid w:val="009A15EF"/>
    <w:rsid w:val="009A2BE0"/>
    <w:rsid w:val="009A38A5"/>
    <w:rsid w:val="009A5AF2"/>
    <w:rsid w:val="009B118B"/>
    <w:rsid w:val="009B1737"/>
    <w:rsid w:val="009B1D14"/>
    <w:rsid w:val="009B353E"/>
    <w:rsid w:val="009B365F"/>
    <w:rsid w:val="009B3D4B"/>
    <w:rsid w:val="009B56E3"/>
    <w:rsid w:val="009B5B99"/>
    <w:rsid w:val="009B633D"/>
    <w:rsid w:val="009B6C8D"/>
    <w:rsid w:val="009B6EFC"/>
    <w:rsid w:val="009C1CC0"/>
    <w:rsid w:val="009C2DF8"/>
    <w:rsid w:val="009C4DCA"/>
    <w:rsid w:val="009C68B7"/>
    <w:rsid w:val="009D0834"/>
    <w:rsid w:val="009D0A1E"/>
    <w:rsid w:val="009D1D84"/>
    <w:rsid w:val="009D52BC"/>
    <w:rsid w:val="009D5486"/>
    <w:rsid w:val="009D77FF"/>
    <w:rsid w:val="009D7D0A"/>
    <w:rsid w:val="009E0EF7"/>
    <w:rsid w:val="009E337C"/>
    <w:rsid w:val="009E5064"/>
    <w:rsid w:val="009E5162"/>
    <w:rsid w:val="009F01B1"/>
    <w:rsid w:val="009F031C"/>
    <w:rsid w:val="009F0DBB"/>
    <w:rsid w:val="009F3887"/>
    <w:rsid w:val="009F410D"/>
    <w:rsid w:val="009F732B"/>
    <w:rsid w:val="009F7778"/>
    <w:rsid w:val="00A01FE0"/>
    <w:rsid w:val="00A03182"/>
    <w:rsid w:val="00A10656"/>
    <w:rsid w:val="00A12FA6"/>
    <w:rsid w:val="00A1339B"/>
    <w:rsid w:val="00A144FC"/>
    <w:rsid w:val="00A14ABA"/>
    <w:rsid w:val="00A14DC4"/>
    <w:rsid w:val="00A14F2B"/>
    <w:rsid w:val="00A2309F"/>
    <w:rsid w:val="00A23ADF"/>
    <w:rsid w:val="00A24B9A"/>
    <w:rsid w:val="00A24CB6"/>
    <w:rsid w:val="00A26CD2"/>
    <w:rsid w:val="00A27667"/>
    <w:rsid w:val="00A34690"/>
    <w:rsid w:val="00A34A67"/>
    <w:rsid w:val="00A37462"/>
    <w:rsid w:val="00A402B9"/>
    <w:rsid w:val="00A459E1"/>
    <w:rsid w:val="00A46316"/>
    <w:rsid w:val="00A5060A"/>
    <w:rsid w:val="00A52296"/>
    <w:rsid w:val="00A55079"/>
    <w:rsid w:val="00A554EA"/>
    <w:rsid w:val="00A55661"/>
    <w:rsid w:val="00A61B70"/>
    <w:rsid w:val="00A61FA8"/>
    <w:rsid w:val="00A637F4"/>
    <w:rsid w:val="00A64443"/>
    <w:rsid w:val="00A65485"/>
    <w:rsid w:val="00A66BD5"/>
    <w:rsid w:val="00A66E05"/>
    <w:rsid w:val="00A70753"/>
    <w:rsid w:val="00A70DBE"/>
    <w:rsid w:val="00A712D2"/>
    <w:rsid w:val="00A71B18"/>
    <w:rsid w:val="00A72805"/>
    <w:rsid w:val="00A8286B"/>
    <w:rsid w:val="00A82C8A"/>
    <w:rsid w:val="00A85149"/>
    <w:rsid w:val="00A852FF"/>
    <w:rsid w:val="00A87337"/>
    <w:rsid w:val="00A90C97"/>
    <w:rsid w:val="00A90D16"/>
    <w:rsid w:val="00A935EA"/>
    <w:rsid w:val="00A93C6A"/>
    <w:rsid w:val="00A94E12"/>
    <w:rsid w:val="00A960C8"/>
    <w:rsid w:val="00A96E92"/>
    <w:rsid w:val="00AA1B4F"/>
    <w:rsid w:val="00AA439F"/>
    <w:rsid w:val="00AA54F3"/>
    <w:rsid w:val="00AA5F4B"/>
    <w:rsid w:val="00AA6B43"/>
    <w:rsid w:val="00AA7332"/>
    <w:rsid w:val="00AB2019"/>
    <w:rsid w:val="00AB367A"/>
    <w:rsid w:val="00AC01D1"/>
    <w:rsid w:val="00AC29B9"/>
    <w:rsid w:val="00AD3CA4"/>
    <w:rsid w:val="00AD6A05"/>
    <w:rsid w:val="00AE272B"/>
    <w:rsid w:val="00AE2767"/>
    <w:rsid w:val="00AE3E3A"/>
    <w:rsid w:val="00AE4F6A"/>
    <w:rsid w:val="00AE64F6"/>
    <w:rsid w:val="00AE77B4"/>
    <w:rsid w:val="00AE7C1A"/>
    <w:rsid w:val="00AF0D9C"/>
    <w:rsid w:val="00AF13AB"/>
    <w:rsid w:val="00AF1D36"/>
    <w:rsid w:val="00AF5F75"/>
    <w:rsid w:val="00AF6001"/>
    <w:rsid w:val="00B01A16"/>
    <w:rsid w:val="00B06923"/>
    <w:rsid w:val="00B07F45"/>
    <w:rsid w:val="00B10040"/>
    <w:rsid w:val="00B1021A"/>
    <w:rsid w:val="00B10BAC"/>
    <w:rsid w:val="00B12F6B"/>
    <w:rsid w:val="00B14C62"/>
    <w:rsid w:val="00B15A1F"/>
    <w:rsid w:val="00B15FE9"/>
    <w:rsid w:val="00B2148A"/>
    <w:rsid w:val="00B220C2"/>
    <w:rsid w:val="00B25136"/>
    <w:rsid w:val="00B25B32"/>
    <w:rsid w:val="00B270D0"/>
    <w:rsid w:val="00B27BC1"/>
    <w:rsid w:val="00B31BDA"/>
    <w:rsid w:val="00B36C42"/>
    <w:rsid w:val="00B409E5"/>
    <w:rsid w:val="00B4162A"/>
    <w:rsid w:val="00B42EA7"/>
    <w:rsid w:val="00B43D07"/>
    <w:rsid w:val="00B45FE3"/>
    <w:rsid w:val="00B47BA9"/>
    <w:rsid w:val="00B50223"/>
    <w:rsid w:val="00B50D55"/>
    <w:rsid w:val="00B522EC"/>
    <w:rsid w:val="00B5337C"/>
    <w:rsid w:val="00B53FDE"/>
    <w:rsid w:val="00B56397"/>
    <w:rsid w:val="00B57AEA"/>
    <w:rsid w:val="00B6027B"/>
    <w:rsid w:val="00B617BC"/>
    <w:rsid w:val="00B6254E"/>
    <w:rsid w:val="00B67AFF"/>
    <w:rsid w:val="00B70B59"/>
    <w:rsid w:val="00B71750"/>
    <w:rsid w:val="00B73657"/>
    <w:rsid w:val="00B76476"/>
    <w:rsid w:val="00B91AFC"/>
    <w:rsid w:val="00B928E4"/>
    <w:rsid w:val="00BA1735"/>
    <w:rsid w:val="00BA19FA"/>
    <w:rsid w:val="00BA4288"/>
    <w:rsid w:val="00BB37BC"/>
    <w:rsid w:val="00BB45B4"/>
    <w:rsid w:val="00BB48E5"/>
    <w:rsid w:val="00BB5607"/>
    <w:rsid w:val="00BB5ACA"/>
    <w:rsid w:val="00BB5E38"/>
    <w:rsid w:val="00BB6A7E"/>
    <w:rsid w:val="00BC338C"/>
    <w:rsid w:val="00BC3672"/>
    <w:rsid w:val="00BC3823"/>
    <w:rsid w:val="00BC5841"/>
    <w:rsid w:val="00BD60B4"/>
    <w:rsid w:val="00BE2248"/>
    <w:rsid w:val="00BE23A0"/>
    <w:rsid w:val="00BE40C0"/>
    <w:rsid w:val="00BE5F4A"/>
    <w:rsid w:val="00BF09B0"/>
    <w:rsid w:val="00BF1544"/>
    <w:rsid w:val="00BF1B53"/>
    <w:rsid w:val="00BF1DD1"/>
    <w:rsid w:val="00BF553A"/>
    <w:rsid w:val="00C029C3"/>
    <w:rsid w:val="00C047CD"/>
    <w:rsid w:val="00C0642F"/>
    <w:rsid w:val="00C06CEC"/>
    <w:rsid w:val="00C06F06"/>
    <w:rsid w:val="00C20FAD"/>
    <w:rsid w:val="00C218D6"/>
    <w:rsid w:val="00C2375F"/>
    <w:rsid w:val="00C247CB"/>
    <w:rsid w:val="00C25327"/>
    <w:rsid w:val="00C25EFA"/>
    <w:rsid w:val="00C3355F"/>
    <w:rsid w:val="00C3569A"/>
    <w:rsid w:val="00C408CF"/>
    <w:rsid w:val="00C42F5D"/>
    <w:rsid w:val="00C43F48"/>
    <w:rsid w:val="00C448FF"/>
    <w:rsid w:val="00C45E57"/>
    <w:rsid w:val="00C46ADD"/>
    <w:rsid w:val="00C512B9"/>
    <w:rsid w:val="00C52989"/>
    <w:rsid w:val="00C52F29"/>
    <w:rsid w:val="00C53055"/>
    <w:rsid w:val="00C537E5"/>
    <w:rsid w:val="00C545E7"/>
    <w:rsid w:val="00C56CE6"/>
    <w:rsid w:val="00C5745F"/>
    <w:rsid w:val="00C61303"/>
    <w:rsid w:val="00C61A98"/>
    <w:rsid w:val="00C61F17"/>
    <w:rsid w:val="00C63201"/>
    <w:rsid w:val="00C64E62"/>
    <w:rsid w:val="00C651D5"/>
    <w:rsid w:val="00C65CCC"/>
    <w:rsid w:val="00C7618F"/>
    <w:rsid w:val="00C765A9"/>
    <w:rsid w:val="00C7787D"/>
    <w:rsid w:val="00C8162D"/>
    <w:rsid w:val="00C83A0B"/>
    <w:rsid w:val="00C842D0"/>
    <w:rsid w:val="00C84ED1"/>
    <w:rsid w:val="00C8666F"/>
    <w:rsid w:val="00C86E75"/>
    <w:rsid w:val="00C9038F"/>
    <w:rsid w:val="00C92AAB"/>
    <w:rsid w:val="00C95117"/>
    <w:rsid w:val="00CA10C2"/>
    <w:rsid w:val="00CA2435"/>
    <w:rsid w:val="00CA38EA"/>
    <w:rsid w:val="00CA45EF"/>
    <w:rsid w:val="00CB3218"/>
    <w:rsid w:val="00CB5760"/>
    <w:rsid w:val="00CC3231"/>
    <w:rsid w:val="00CC5264"/>
    <w:rsid w:val="00CD0E2F"/>
    <w:rsid w:val="00CD14E0"/>
    <w:rsid w:val="00CD2F20"/>
    <w:rsid w:val="00CD68BB"/>
    <w:rsid w:val="00CD6B20"/>
    <w:rsid w:val="00CE0707"/>
    <w:rsid w:val="00CE1339"/>
    <w:rsid w:val="00CE16C3"/>
    <w:rsid w:val="00CE52A7"/>
    <w:rsid w:val="00CE61CC"/>
    <w:rsid w:val="00CE6624"/>
    <w:rsid w:val="00CE6E42"/>
    <w:rsid w:val="00CF20B7"/>
    <w:rsid w:val="00CF615D"/>
    <w:rsid w:val="00CF6692"/>
    <w:rsid w:val="00CF7215"/>
    <w:rsid w:val="00CF7441"/>
    <w:rsid w:val="00D00D16"/>
    <w:rsid w:val="00D03C6C"/>
    <w:rsid w:val="00D06288"/>
    <w:rsid w:val="00D068C7"/>
    <w:rsid w:val="00D11590"/>
    <w:rsid w:val="00D128A4"/>
    <w:rsid w:val="00D1302A"/>
    <w:rsid w:val="00D1558F"/>
    <w:rsid w:val="00D1595D"/>
    <w:rsid w:val="00D20211"/>
    <w:rsid w:val="00D20954"/>
    <w:rsid w:val="00D2156A"/>
    <w:rsid w:val="00D21C39"/>
    <w:rsid w:val="00D21FC6"/>
    <w:rsid w:val="00D2243A"/>
    <w:rsid w:val="00D2293A"/>
    <w:rsid w:val="00D30A47"/>
    <w:rsid w:val="00D33393"/>
    <w:rsid w:val="00D33D36"/>
    <w:rsid w:val="00D349B4"/>
    <w:rsid w:val="00D34D94"/>
    <w:rsid w:val="00D40275"/>
    <w:rsid w:val="00D409E2"/>
    <w:rsid w:val="00D427D7"/>
    <w:rsid w:val="00D44E62"/>
    <w:rsid w:val="00D4638A"/>
    <w:rsid w:val="00D46BB0"/>
    <w:rsid w:val="00D506A3"/>
    <w:rsid w:val="00D51570"/>
    <w:rsid w:val="00D516D9"/>
    <w:rsid w:val="00D556AD"/>
    <w:rsid w:val="00D56331"/>
    <w:rsid w:val="00D56341"/>
    <w:rsid w:val="00D572D6"/>
    <w:rsid w:val="00D60381"/>
    <w:rsid w:val="00D616DE"/>
    <w:rsid w:val="00D62201"/>
    <w:rsid w:val="00D62352"/>
    <w:rsid w:val="00D64FEE"/>
    <w:rsid w:val="00D651D1"/>
    <w:rsid w:val="00D717BB"/>
    <w:rsid w:val="00D7226B"/>
    <w:rsid w:val="00D72707"/>
    <w:rsid w:val="00D73FAE"/>
    <w:rsid w:val="00D757FD"/>
    <w:rsid w:val="00D75A9C"/>
    <w:rsid w:val="00D7751F"/>
    <w:rsid w:val="00D82541"/>
    <w:rsid w:val="00D86836"/>
    <w:rsid w:val="00D86ECC"/>
    <w:rsid w:val="00D87565"/>
    <w:rsid w:val="00D87851"/>
    <w:rsid w:val="00D90871"/>
    <w:rsid w:val="00D9155F"/>
    <w:rsid w:val="00D9403F"/>
    <w:rsid w:val="00D95189"/>
    <w:rsid w:val="00D959B4"/>
    <w:rsid w:val="00D96A1E"/>
    <w:rsid w:val="00DA44DE"/>
    <w:rsid w:val="00DB49D3"/>
    <w:rsid w:val="00DB620A"/>
    <w:rsid w:val="00DB6710"/>
    <w:rsid w:val="00DB72B3"/>
    <w:rsid w:val="00DC3832"/>
    <w:rsid w:val="00DC6FA4"/>
    <w:rsid w:val="00DC7A51"/>
    <w:rsid w:val="00DD1E10"/>
    <w:rsid w:val="00DD56F1"/>
    <w:rsid w:val="00DE07DE"/>
    <w:rsid w:val="00DE0B75"/>
    <w:rsid w:val="00DE150D"/>
    <w:rsid w:val="00DE5B5F"/>
    <w:rsid w:val="00E00696"/>
    <w:rsid w:val="00E020F9"/>
    <w:rsid w:val="00E060C2"/>
    <w:rsid w:val="00E06324"/>
    <w:rsid w:val="00E11D57"/>
    <w:rsid w:val="00E120E5"/>
    <w:rsid w:val="00E12126"/>
    <w:rsid w:val="00E12902"/>
    <w:rsid w:val="00E12FB0"/>
    <w:rsid w:val="00E131FC"/>
    <w:rsid w:val="00E14814"/>
    <w:rsid w:val="00E14F30"/>
    <w:rsid w:val="00E1591B"/>
    <w:rsid w:val="00E16A50"/>
    <w:rsid w:val="00E16BEF"/>
    <w:rsid w:val="00E249D5"/>
    <w:rsid w:val="00E26647"/>
    <w:rsid w:val="00E27DA8"/>
    <w:rsid w:val="00E301E2"/>
    <w:rsid w:val="00E30BC5"/>
    <w:rsid w:val="00E33C68"/>
    <w:rsid w:val="00E3493A"/>
    <w:rsid w:val="00E34EEB"/>
    <w:rsid w:val="00E44EB9"/>
    <w:rsid w:val="00E46358"/>
    <w:rsid w:val="00E471DC"/>
    <w:rsid w:val="00E50EB4"/>
    <w:rsid w:val="00E516ED"/>
    <w:rsid w:val="00E532FC"/>
    <w:rsid w:val="00E535CC"/>
    <w:rsid w:val="00E5562A"/>
    <w:rsid w:val="00E55BB0"/>
    <w:rsid w:val="00E609E5"/>
    <w:rsid w:val="00E60F27"/>
    <w:rsid w:val="00E6119A"/>
    <w:rsid w:val="00E63118"/>
    <w:rsid w:val="00E63807"/>
    <w:rsid w:val="00E64D93"/>
    <w:rsid w:val="00E655A4"/>
    <w:rsid w:val="00E65A45"/>
    <w:rsid w:val="00E65EDB"/>
    <w:rsid w:val="00E66927"/>
    <w:rsid w:val="00E677B8"/>
    <w:rsid w:val="00E67FA1"/>
    <w:rsid w:val="00E7060B"/>
    <w:rsid w:val="00E73D53"/>
    <w:rsid w:val="00E73F46"/>
    <w:rsid w:val="00E75111"/>
    <w:rsid w:val="00E77296"/>
    <w:rsid w:val="00E80AF6"/>
    <w:rsid w:val="00E80F92"/>
    <w:rsid w:val="00E85955"/>
    <w:rsid w:val="00E93763"/>
    <w:rsid w:val="00E95A03"/>
    <w:rsid w:val="00E96BCA"/>
    <w:rsid w:val="00EA040B"/>
    <w:rsid w:val="00EA427A"/>
    <w:rsid w:val="00EA4AAE"/>
    <w:rsid w:val="00EA6373"/>
    <w:rsid w:val="00EA723B"/>
    <w:rsid w:val="00EA7646"/>
    <w:rsid w:val="00EB1B19"/>
    <w:rsid w:val="00EB6350"/>
    <w:rsid w:val="00EC2F62"/>
    <w:rsid w:val="00EC42FE"/>
    <w:rsid w:val="00EC62EB"/>
    <w:rsid w:val="00EC6D56"/>
    <w:rsid w:val="00EC6E9F"/>
    <w:rsid w:val="00EC7F30"/>
    <w:rsid w:val="00ED1E1B"/>
    <w:rsid w:val="00ED44F0"/>
    <w:rsid w:val="00ED4B33"/>
    <w:rsid w:val="00ED7DD6"/>
    <w:rsid w:val="00EE0770"/>
    <w:rsid w:val="00EE15A1"/>
    <w:rsid w:val="00EE2A7C"/>
    <w:rsid w:val="00EE2C42"/>
    <w:rsid w:val="00EE341B"/>
    <w:rsid w:val="00EE4453"/>
    <w:rsid w:val="00EE5FCE"/>
    <w:rsid w:val="00EE6BBD"/>
    <w:rsid w:val="00EE6E1E"/>
    <w:rsid w:val="00EE705F"/>
    <w:rsid w:val="00EF0E00"/>
    <w:rsid w:val="00EF54FD"/>
    <w:rsid w:val="00EF5575"/>
    <w:rsid w:val="00EF65E2"/>
    <w:rsid w:val="00F003E5"/>
    <w:rsid w:val="00F04B83"/>
    <w:rsid w:val="00F06242"/>
    <w:rsid w:val="00F10DCA"/>
    <w:rsid w:val="00F13112"/>
    <w:rsid w:val="00F142BD"/>
    <w:rsid w:val="00F16FE6"/>
    <w:rsid w:val="00F235BF"/>
    <w:rsid w:val="00F238BD"/>
    <w:rsid w:val="00F24992"/>
    <w:rsid w:val="00F25387"/>
    <w:rsid w:val="00F323CC"/>
    <w:rsid w:val="00F32F2F"/>
    <w:rsid w:val="00F336B1"/>
    <w:rsid w:val="00F33CF6"/>
    <w:rsid w:val="00F33F3F"/>
    <w:rsid w:val="00F350E1"/>
    <w:rsid w:val="00F35BDD"/>
    <w:rsid w:val="00F36AAF"/>
    <w:rsid w:val="00F403FD"/>
    <w:rsid w:val="00F41B77"/>
    <w:rsid w:val="00F41E72"/>
    <w:rsid w:val="00F41F8B"/>
    <w:rsid w:val="00F43C9A"/>
    <w:rsid w:val="00F47177"/>
    <w:rsid w:val="00F50300"/>
    <w:rsid w:val="00F51B61"/>
    <w:rsid w:val="00F52D9F"/>
    <w:rsid w:val="00F5315B"/>
    <w:rsid w:val="00F546A6"/>
    <w:rsid w:val="00F56E39"/>
    <w:rsid w:val="00F623E9"/>
    <w:rsid w:val="00F63951"/>
    <w:rsid w:val="00F63C86"/>
    <w:rsid w:val="00F64CAB"/>
    <w:rsid w:val="00F70EC5"/>
    <w:rsid w:val="00F715D0"/>
    <w:rsid w:val="00F7232C"/>
    <w:rsid w:val="00F72CC6"/>
    <w:rsid w:val="00F766BE"/>
    <w:rsid w:val="00F7706D"/>
    <w:rsid w:val="00F77EB9"/>
    <w:rsid w:val="00F80635"/>
    <w:rsid w:val="00F815D1"/>
    <w:rsid w:val="00F81E7E"/>
    <w:rsid w:val="00F81F0F"/>
    <w:rsid w:val="00F825F4"/>
    <w:rsid w:val="00F83F9F"/>
    <w:rsid w:val="00F84518"/>
    <w:rsid w:val="00F85151"/>
    <w:rsid w:val="00F85F0A"/>
    <w:rsid w:val="00F875BE"/>
    <w:rsid w:val="00F90217"/>
    <w:rsid w:val="00F92AA1"/>
    <w:rsid w:val="00F932DE"/>
    <w:rsid w:val="00F959DE"/>
    <w:rsid w:val="00F96390"/>
    <w:rsid w:val="00F963DD"/>
    <w:rsid w:val="00FA1C2E"/>
    <w:rsid w:val="00FA2045"/>
    <w:rsid w:val="00FA4425"/>
    <w:rsid w:val="00FA70B7"/>
    <w:rsid w:val="00FB1AA9"/>
    <w:rsid w:val="00FB3736"/>
    <w:rsid w:val="00FB4B5A"/>
    <w:rsid w:val="00FB5DAA"/>
    <w:rsid w:val="00FB702E"/>
    <w:rsid w:val="00FB7138"/>
    <w:rsid w:val="00FC04B9"/>
    <w:rsid w:val="00FC161A"/>
    <w:rsid w:val="00FC23D5"/>
    <w:rsid w:val="00FC362A"/>
    <w:rsid w:val="00FC3C19"/>
    <w:rsid w:val="00FC4C1A"/>
    <w:rsid w:val="00FC6468"/>
    <w:rsid w:val="00FC6D49"/>
    <w:rsid w:val="00FC7187"/>
    <w:rsid w:val="00FD061F"/>
    <w:rsid w:val="00FD4922"/>
    <w:rsid w:val="00FD6461"/>
    <w:rsid w:val="00FE0281"/>
    <w:rsid w:val="00FE51FC"/>
    <w:rsid w:val="00FE6908"/>
    <w:rsid w:val="00FE7083"/>
    <w:rsid w:val="00FF019F"/>
    <w:rsid w:val="00FF4FE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rsid w:val="00F235BF"/>
    <w:pPr>
      <w:jc w:val="center"/>
    </w:pPr>
  </w:style>
  <w:style w:type="paragraph" w:customStyle="1" w:styleId="EndNoteBibliography">
    <w:name w:val="EndNote Bibliography"/>
    <w:basedOn w:val="Normal"/>
    <w:rsid w:val="00F235BF"/>
  </w:style>
  <w:style w:type="character" w:styleId="LineNumber">
    <w:name w:val="line number"/>
    <w:basedOn w:val="DefaultParagraphFont"/>
    <w:uiPriority w:val="99"/>
    <w:semiHidden/>
    <w:unhideWhenUsed/>
    <w:rsid w:val="00B10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rsid w:val="00F235BF"/>
    <w:pPr>
      <w:jc w:val="center"/>
    </w:pPr>
  </w:style>
  <w:style w:type="paragraph" w:customStyle="1" w:styleId="EndNoteBibliography">
    <w:name w:val="EndNote Bibliography"/>
    <w:basedOn w:val="Normal"/>
    <w:rsid w:val="00F235BF"/>
  </w:style>
  <w:style w:type="character" w:styleId="LineNumber">
    <w:name w:val="line number"/>
    <w:basedOn w:val="DefaultParagraphFont"/>
    <w:uiPriority w:val="99"/>
    <w:semiHidden/>
    <w:unhideWhenUsed/>
    <w:rsid w:val="00B1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83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73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9178515">
      <w:bodyDiv w:val="1"/>
      <w:marLeft w:val="0"/>
      <w:marRight w:val="0"/>
      <w:marTop w:val="0"/>
      <w:marBottom w:val="0"/>
      <w:divBdr>
        <w:top w:val="none" w:sz="0" w:space="0" w:color="auto"/>
        <w:left w:val="none" w:sz="0" w:space="0" w:color="auto"/>
        <w:bottom w:val="none" w:sz="0" w:space="0" w:color="auto"/>
        <w:right w:val="none" w:sz="0" w:space="0" w:color="auto"/>
      </w:divBdr>
    </w:div>
    <w:div w:id="1840658649">
      <w:bodyDiv w:val="1"/>
      <w:marLeft w:val="0"/>
      <w:marRight w:val="0"/>
      <w:marTop w:val="0"/>
      <w:marBottom w:val="0"/>
      <w:divBdr>
        <w:top w:val="none" w:sz="0" w:space="0" w:color="auto"/>
        <w:left w:val="none" w:sz="0" w:space="0" w:color="auto"/>
        <w:bottom w:val="none" w:sz="0" w:space="0" w:color="auto"/>
        <w:right w:val="none" w:sz="0" w:space="0" w:color="auto"/>
      </w:divBdr>
      <w:divsChild>
        <w:div w:id="409617484">
          <w:marLeft w:val="0"/>
          <w:marRight w:val="0"/>
          <w:marTop w:val="0"/>
          <w:marBottom w:val="0"/>
          <w:divBdr>
            <w:top w:val="none" w:sz="0" w:space="0" w:color="auto"/>
            <w:left w:val="none" w:sz="0" w:space="0" w:color="auto"/>
            <w:bottom w:val="none" w:sz="0" w:space="0" w:color="auto"/>
            <w:right w:val="none" w:sz="0" w:space="0" w:color="auto"/>
          </w:divBdr>
        </w:div>
        <w:div w:id="639000609">
          <w:marLeft w:val="0"/>
          <w:marRight w:val="0"/>
          <w:marTop w:val="0"/>
          <w:marBottom w:val="0"/>
          <w:divBdr>
            <w:top w:val="none" w:sz="0" w:space="0" w:color="auto"/>
            <w:left w:val="none" w:sz="0" w:space="0" w:color="auto"/>
            <w:bottom w:val="none" w:sz="0" w:space="0" w:color="auto"/>
            <w:right w:val="none" w:sz="0" w:space="0" w:color="auto"/>
          </w:divBdr>
        </w:div>
        <w:div w:id="1767143962">
          <w:marLeft w:val="0"/>
          <w:marRight w:val="0"/>
          <w:marTop w:val="0"/>
          <w:marBottom w:val="0"/>
          <w:divBdr>
            <w:top w:val="none" w:sz="0" w:space="0" w:color="auto"/>
            <w:left w:val="none" w:sz="0" w:space="0" w:color="auto"/>
            <w:bottom w:val="none" w:sz="0" w:space="0" w:color="auto"/>
            <w:right w:val="none" w:sz="0" w:space="0" w:color="auto"/>
          </w:divBdr>
        </w:div>
      </w:divsChild>
    </w:div>
    <w:div w:id="193613625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drugresistance/pdf/ar-threats-2013-50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mtherio@ncsu.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phanie_montgomery@med.unc.ed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thanis@ncsu.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enessa_winston@ncsu.edu" TargetMode="External"/><Relationship Id="rId14" Type="http://schemas.openxmlformats.org/officeDocument/2006/relationships/hyperlink" Target="http://www.techlab.com/wp-content/uploads/2013/06/t5000insert_rev_03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7A35-0E43-4DDF-A51F-CEAE555B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10792</Words>
  <Characters>61518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72166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2016-03-30T14:49:00Z</cp:lastPrinted>
  <dcterms:created xsi:type="dcterms:W3CDTF">2016-07-13T19:36:00Z</dcterms:created>
  <dcterms:modified xsi:type="dcterms:W3CDTF">2016-07-13T19:36:00Z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