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3D4" w:rsidRPr="00A96015" w:rsidRDefault="00F34CE5" w:rsidP="00270DB3">
      <w:pPr>
        <w:rPr>
          <w:b/>
        </w:rPr>
      </w:pPr>
      <w:r w:rsidRPr="00A96015">
        <w:rPr>
          <w:b/>
        </w:rPr>
        <w:t>TITLE:</w:t>
      </w:r>
    </w:p>
    <w:p w:rsidR="005073D4" w:rsidRPr="00F32563" w:rsidRDefault="00AC68E4" w:rsidP="00270DB3">
      <w:pPr>
        <w:rPr>
          <w:lang w:eastAsia="zh-TW"/>
        </w:rPr>
      </w:pPr>
      <w:r w:rsidRPr="00F32563">
        <w:rPr>
          <w:rFonts w:hint="eastAsia"/>
          <w:lang w:eastAsia="zh-TW"/>
        </w:rPr>
        <w:t>The i</w:t>
      </w:r>
      <w:r w:rsidR="00660345" w:rsidRPr="00F32563">
        <w:rPr>
          <w:rFonts w:hint="eastAsia"/>
          <w:lang w:eastAsia="zh-TW"/>
        </w:rPr>
        <w:t>solation</w:t>
      </w:r>
      <w:r w:rsidR="00ED094A" w:rsidRPr="00F32563">
        <w:rPr>
          <w:rFonts w:hint="eastAsia"/>
          <w:lang w:eastAsia="zh-TW"/>
        </w:rPr>
        <w:t>, differentiation</w:t>
      </w:r>
      <w:r w:rsidR="000B19FA" w:rsidRPr="00F32563">
        <w:rPr>
          <w:lang w:eastAsia="zh-TW"/>
        </w:rPr>
        <w:t>,</w:t>
      </w:r>
      <w:r w:rsidR="00660345" w:rsidRPr="00F32563">
        <w:rPr>
          <w:rFonts w:hint="eastAsia"/>
          <w:lang w:eastAsia="zh-TW"/>
        </w:rPr>
        <w:t xml:space="preserve"> </w:t>
      </w:r>
      <w:r w:rsidR="008C0AC0" w:rsidRPr="00F32563">
        <w:rPr>
          <w:rFonts w:hint="eastAsia"/>
          <w:lang w:eastAsia="zh-TW"/>
        </w:rPr>
        <w:t xml:space="preserve">and quantification of </w:t>
      </w:r>
      <w:r w:rsidR="00660345" w:rsidRPr="00F32563">
        <w:rPr>
          <w:rFonts w:hint="eastAsia"/>
          <w:lang w:eastAsia="zh-TW"/>
        </w:rPr>
        <w:t>h</w:t>
      </w:r>
      <w:r w:rsidR="00660345" w:rsidRPr="00F32563">
        <w:t>uman</w:t>
      </w:r>
      <w:r w:rsidR="00660345" w:rsidRPr="00F32563">
        <w:rPr>
          <w:rFonts w:hint="eastAsia"/>
          <w:lang w:eastAsia="zh-TW"/>
        </w:rPr>
        <w:t xml:space="preserve"> </w:t>
      </w:r>
      <w:r w:rsidR="001A7F66" w:rsidRPr="00F32563">
        <w:rPr>
          <w:rFonts w:hint="eastAsia"/>
          <w:lang w:eastAsia="zh-TW"/>
        </w:rPr>
        <w:t xml:space="preserve">antibody-secreting </w:t>
      </w:r>
      <w:r w:rsidR="00660345" w:rsidRPr="00F32563">
        <w:t>B</w:t>
      </w:r>
      <w:r w:rsidR="00660345" w:rsidRPr="00F32563">
        <w:rPr>
          <w:rFonts w:hint="eastAsia"/>
          <w:lang w:eastAsia="zh-TW"/>
        </w:rPr>
        <w:t xml:space="preserve"> </w:t>
      </w:r>
      <w:r w:rsidR="001A7F66" w:rsidRPr="00F32563">
        <w:rPr>
          <w:rFonts w:hint="eastAsia"/>
          <w:lang w:eastAsia="zh-TW"/>
        </w:rPr>
        <w:t>cells</w:t>
      </w:r>
      <w:r w:rsidR="00500755" w:rsidRPr="00F32563">
        <w:rPr>
          <w:rFonts w:hint="eastAsia"/>
          <w:lang w:eastAsia="zh-TW"/>
        </w:rPr>
        <w:t xml:space="preserve"> </w:t>
      </w:r>
      <w:r w:rsidR="00291358" w:rsidRPr="00F32563">
        <w:rPr>
          <w:rFonts w:hint="eastAsia"/>
          <w:lang w:eastAsia="zh-TW"/>
        </w:rPr>
        <w:t>from</w:t>
      </w:r>
      <w:r w:rsidR="00660345" w:rsidRPr="00F32563">
        <w:rPr>
          <w:rFonts w:hint="eastAsia"/>
          <w:lang w:eastAsia="zh-TW"/>
        </w:rPr>
        <w:t xml:space="preserve"> blood</w:t>
      </w:r>
      <w:r w:rsidR="00ED094A" w:rsidRPr="00F32563">
        <w:rPr>
          <w:rFonts w:hint="eastAsia"/>
          <w:lang w:eastAsia="zh-TW"/>
        </w:rPr>
        <w:t>:</w:t>
      </w:r>
      <w:r w:rsidR="00903EC8" w:rsidRPr="00F32563">
        <w:rPr>
          <w:rFonts w:hint="eastAsia"/>
          <w:lang w:eastAsia="zh-TW"/>
        </w:rPr>
        <w:t xml:space="preserve"> </w:t>
      </w:r>
      <w:r w:rsidR="00500755" w:rsidRPr="00F32563">
        <w:rPr>
          <w:rFonts w:hint="eastAsia"/>
          <w:lang w:eastAsia="zh-TW"/>
        </w:rPr>
        <w:t>ELISpot</w:t>
      </w:r>
      <w:r w:rsidR="00ED094A" w:rsidRPr="00F32563">
        <w:rPr>
          <w:rFonts w:hint="eastAsia"/>
          <w:lang w:eastAsia="zh-TW"/>
        </w:rPr>
        <w:t xml:space="preserve"> as a functional</w:t>
      </w:r>
      <w:r w:rsidR="007F1640" w:rsidRPr="00F32563">
        <w:rPr>
          <w:rFonts w:hint="eastAsia"/>
          <w:lang w:eastAsia="zh-TW"/>
        </w:rPr>
        <w:t xml:space="preserve"> readout</w:t>
      </w:r>
      <w:r w:rsidR="00903EC8" w:rsidRPr="00F32563">
        <w:rPr>
          <w:rFonts w:hint="eastAsia"/>
          <w:lang w:eastAsia="zh-TW"/>
        </w:rPr>
        <w:t xml:space="preserve"> of humoral immunity</w:t>
      </w:r>
    </w:p>
    <w:p w:rsidR="005073D4" w:rsidRPr="00A96015" w:rsidRDefault="005073D4" w:rsidP="00270DB3"/>
    <w:p w:rsidR="00F34CE5" w:rsidRPr="00A96015" w:rsidRDefault="00F34CE5" w:rsidP="00270DB3">
      <w:pPr>
        <w:rPr>
          <w:b/>
        </w:rPr>
      </w:pPr>
      <w:r w:rsidRPr="00A96015">
        <w:rPr>
          <w:b/>
        </w:rPr>
        <w:t>AUTHOR AFFILIATION:</w:t>
      </w:r>
    </w:p>
    <w:p w:rsidR="005073D4" w:rsidRPr="00A96015" w:rsidRDefault="009E5255" w:rsidP="00270DB3">
      <w:pPr>
        <w:rPr>
          <w:lang w:eastAsia="zh-TW"/>
        </w:rPr>
      </w:pPr>
      <w:r w:rsidRPr="00A96015">
        <w:t>Tzeng</w:t>
      </w:r>
      <w:r w:rsidRPr="00A96015">
        <w:rPr>
          <w:rFonts w:hint="eastAsia"/>
          <w:lang w:eastAsia="zh-TW"/>
        </w:rPr>
        <w:t>,</w:t>
      </w:r>
      <w:r w:rsidRPr="00A96015">
        <w:t xml:space="preserve"> </w:t>
      </w:r>
      <w:r w:rsidR="005073D4" w:rsidRPr="00A96015">
        <w:t>Shiang-Jong</w:t>
      </w:r>
    </w:p>
    <w:p w:rsidR="00F34CE5" w:rsidRPr="00A96015" w:rsidRDefault="007E071A" w:rsidP="00270DB3">
      <w:r w:rsidRPr="00A96015">
        <w:rPr>
          <w:rFonts w:hint="eastAsia"/>
          <w:lang w:eastAsia="zh-TW"/>
        </w:rPr>
        <w:t>Graduate</w:t>
      </w:r>
      <w:r w:rsidR="005073D4" w:rsidRPr="00A96015">
        <w:t xml:space="preserve"> Institute of </w:t>
      </w:r>
      <w:r w:rsidRPr="00A96015">
        <w:rPr>
          <w:rFonts w:hint="eastAsia"/>
          <w:lang w:eastAsia="zh-TW"/>
        </w:rPr>
        <w:t>Pharmacology</w:t>
      </w:r>
    </w:p>
    <w:p w:rsidR="00F34CE5" w:rsidRPr="00A96015" w:rsidRDefault="00433217" w:rsidP="00270DB3">
      <w:r w:rsidRPr="00A96015">
        <w:rPr>
          <w:rFonts w:hint="eastAsia"/>
          <w:lang w:eastAsia="zh-TW"/>
        </w:rPr>
        <w:t>College of Medicine</w:t>
      </w:r>
    </w:p>
    <w:p w:rsidR="00F34CE5" w:rsidRPr="00A96015" w:rsidRDefault="007E071A" w:rsidP="00270DB3">
      <w:r w:rsidRPr="00A96015">
        <w:t xml:space="preserve">National </w:t>
      </w:r>
      <w:r w:rsidRPr="00A96015">
        <w:rPr>
          <w:rFonts w:hint="eastAsia"/>
          <w:lang w:eastAsia="zh-TW"/>
        </w:rPr>
        <w:t>Taiwan University</w:t>
      </w:r>
    </w:p>
    <w:p w:rsidR="005073D4" w:rsidRPr="00A96015" w:rsidRDefault="007E071A" w:rsidP="00270DB3">
      <w:pPr>
        <w:rPr>
          <w:lang w:eastAsia="zh-TW"/>
        </w:rPr>
      </w:pPr>
      <w:r w:rsidRPr="00A96015">
        <w:rPr>
          <w:rFonts w:hint="eastAsia"/>
          <w:lang w:eastAsia="zh-TW"/>
        </w:rPr>
        <w:t>Taipei</w:t>
      </w:r>
      <w:r w:rsidRPr="00A96015">
        <w:t>,</w:t>
      </w:r>
      <w:r w:rsidRPr="00A96015">
        <w:rPr>
          <w:rFonts w:hint="eastAsia"/>
          <w:lang w:eastAsia="zh-TW"/>
        </w:rPr>
        <w:t xml:space="preserve"> Taiwan</w:t>
      </w:r>
    </w:p>
    <w:p w:rsidR="00433217" w:rsidRPr="00A96015" w:rsidRDefault="00433217" w:rsidP="00270DB3">
      <w:pPr>
        <w:rPr>
          <w:lang w:eastAsia="zh-TW"/>
        </w:rPr>
      </w:pPr>
      <w:r w:rsidRPr="00A96015">
        <w:t>s</w:t>
      </w:r>
      <w:r w:rsidRPr="00A96015">
        <w:rPr>
          <w:rFonts w:hint="eastAsia"/>
          <w:lang w:eastAsia="zh-TW"/>
        </w:rPr>
        <w:t>jtzeng</w:t>
      </w:r>
      <w:r w:rsidRPr="00A96015">
        <w:t>@n</w:t>
      </w:r>
      <w:r w:rsidRPr="00A96015">
        <w:rPr>
          <w:rFonts w:hint="eastAsia"/>
          <w:lang w:eastAsia="zh-TW"/>
        </w:rPr>
        <w:t>tu.edu.tw</w:t>
      </w:r>
    </w:p>
    <w:p w:rsidR="00F640A7" w:rsidRPr="00A96015" w:rsidRDefault="00F640A7" w:rsidP="00270DB3">
      <w:pPr>
        <w:rPr>
          <w:lang w:eastAsia="zh-TW"/>
        </w:rPr>
      </w:pPr>
    </w:p>
    <w:p w:rsidR="00F34CE5" w:rsidRPr="00A96015" w:rsidRDefault="00F34CE5" w:rsidP="00270DB3">
      <w:pPr>
        <w:rPr>
          <w:b/>
        </w:rPr>
      </w:pPr>
      <w:r w:rsidRPr="00A96015">
        <w:rPr>
          <w:b/>
        </w:rPr>
        <w:t>CORRESPONDING AUTHOR:</w:t>
      </w:r>
    </w:p>
    <w:p w:rsidR="005073D4" w:rsidRPr="00A96015" w:rsidRDefault="009E5255" w:rsidP="00270DB3">
      <w:pPr>
        <w:rPr>
          <w:lang w:eastAsia="zh-TW"/>
        </w:rPr>
      </w:pPr>
      <w:r w:rsidRPr="00A96015">
        <w:rPr>
          <w:rFonts w:hint="eastAsia"/>
          <w:lang w:eastAsia="zh-TW"/>
        </w:rPr>
        <w:t xml:space="preserve">Tzeng, </w:t>
      </w:r>
      <w:r w:rsidR="007E071A" w:rsidRPr="00A96015">
        <w:rPr>
          <w:rFonts w:hint="eastAsia"/>
          <w:lang w:eastAsia="zh-TW"/>
        </w:rPr>
        <w:t xml:space="preserve">Shiang-Jong </w:t>
      </w:r>
    </w:p>
    <w:p w:rsidR="005073D4" w:rsidRPr="00A96015" w:rsidRDefault="007E071A" w:rsidP="00270DB3">
      <w:pPr>
        <w:rPr>
          <w:lang w:eastAsia="zh-TW"/>
        </w:rPr>
      </w:pPr>
      <w:r w:rsidRPr="00A96015">
        <w:t>s</w:t>
      </w:r>
      <w:r w:rsidRPr="00A96015">
        <w:rPr>
          <w:rFonts w:hint="eastAsia"/>
          <w:lang w:eastAsia="zh-TW"/>
        </w:rPr>
        <w:t>jtzeng</w:t>
      </w:r>
      <w:r w:rsidRPr="00A96015">
        <w:t>@n</w:t>
      </w:r>
      <w:r w:rsidRPr="00A96015">
        <w:rPr>
          <w:rFonts w:hint="eastAsia"/>
          <w:lang w:eastAsia="zh-TW"/>
        </w:rPr>
        <w:t>tu.edu.tw</w:t>
      </w:r>
    </w:p>
    <w:p w:rsidR="003739AE" w:rsidRPr="00A96015" w:rsidRDefault="00D12B18" w:rsidP="00270DB3">
      <w:pPr>
        <w:rPr>
          <w:lang w:eastAsia="zh-TW"/>
        </w:rPr>
      </w:pPr>
      <w:r w:rsidRPr="00A96015">
        <w:rPr>
          <w:rFonts w:hint="eastAsia"/>
          <w:lang w:eastAsia="zh-TW"/>
        </w:rPr>
        <w:t>1-886-2-</w:t>
      </w:r>
      <w:r w:rsidR="007E071A" w:rsidRPr="00A96015">
        <w:rPr>
          <w:rFonts w:hint="eastAsia"/>
          <w:lang w:eastAsia="zh-TW"/>
        </w:rPr>
        <w:t>23123456 ext.88314</w:t>
      </w:r>
      <w:r w:rsidR="00433217" w:rsidRPr="00A96015">
        <w:t xml:space="preserve"> </w:t>
      </w:r>
    </w:p>
    <w:p w:rsidR="00FD417E" w:rsidRPr="00A96015" w:rsidRDefault="00FD417E" w:rsidP="00270DB3">
      <w:pPr>
        <w:rPr>
          <w:lang w:eastAsia="zh-TW"/>
        </w:rPr>
      </w:pPr>
    </w:p>
    <w:p w:rsidR="00F34CE5" w:rsidRPr="00A96015" w:rsidRDefault="00F34CE5" w:rsidP="00270DB3">
      <w:pPr>
        <w:rPr>
          <w:lang w:eastAsia="zh-TW"/>
        </w:rPr>
      </w:pPr>
      <w:r w:rsidRPr="00A96015">
        <w:rPr>
          <w:b/>
          <w:lang w:eastAsia="zh-TW"/>
        </w:rPr>
        <w:t>KEYWORDS:</w:t>
      </w:r>
      <w:r w:rsidR="00433217" w:rsidRPr="00A96015">
        <w:rPr>
          <w:b/>
          <w:lang w:eastAsia="zh-TW"/>
        </w:rPr>
        <w:t xml:space="preserve"> </w:t>
      </w:r>
    </w:p>
    <w:p w:rsidR="009E5255" w:rsidRPr="00A96015" w:rsidRDefault="00F640A7" w:rsidP="00270DB3">
      <w:pPr>
        <w:rPr>
          <w:lang w:eastAsia="zh-TW"/>
        </w:rPr>
      </w:pPr>
      <w:r w:rsidRPr="00A96015">
        <w:rPr>
          <w:rFonts w:hint="eastAsia"/>
          <w:lang w:eastAsia="zh-TW"/>
        </w:rPr>
        <w:t>M</w:t>
      </w:r>
      <w:r w:rsidR="00D12B18" w:rsidRPr="00A96015">
        <w:rPr>
          <w:rFonts w:hint="eastAsia"/>
          <w:lang w:eastAsia="zh-TW"/>
        </w:rPr>
        <w:t>edicine</w:t>
      </w:r>
      <w:r w:rsidRPr="00A96015">
        <w:rPr>
          <w:rFonts w:hint="eastAsia"/>
          <w:lang w:eastAsia="zh-TW"/>
        </w:rPr>
        <w:t xml:space="preserve">, </w:t>
      </w:r>
      <w:r w:rsidR="00DD49A5" w:rsidRPr="00A96015">
        <w:rPr>
          <w:rFonts w:hint="eastAsia"/>
          <w:lang w:eastAsia="zh-TW"/>
        </w:rPr>
        <w:t xml:space="preserve">Immunology, </w:t>
      </w:r>
      <w:r w:rsidRPr="00A96015">
        <w:rPr>
          <w:rFonts w:hint="eastAsia"/>
          <w:lang w:eastAsia="zh-TW"/>
        </w:rPr>
        <w:t>H</w:t>
      </w:r>
      <w:r w:rsidR="00D12B18" w:rsidRPr="00A96015">
        <w:rPr>
          <w:rFonts w:hint="eastAsia"/>
          <w:lang w:eastAsia="zh-TW"/>
        </w:rPr>
        <w:t xml:space="preserve">uman, </w:t>
      </w:r>
      <w:r w:rsidRPr="00A96015">
        <w:rPr>
          <w:rFonts w:hint="eastAsia"/>
          <w:lang w:eastAsia="zh-TW"/>
        </w:rPr>
        <w:t>H</w:t>
      </w:r>
      <w:r w:rsidR="005D66F6" w:rsidRPr="00A96015">
        <w:rPr>
          <w:rFonts w:hint="eastAsia"/>
          <w:lang w:eastAsia="zh-TW"/>
        </w:rPr>
        <w:t>umoral immunity</w:t>
      </w:r>
      <w:r w:rsidR="00D12B18" w:rsidRPr="00A96015">
        <w:rPr>
          <w:rFonts w:hint="eastAsia"/>
          <w:lang w:eastAsia="zh-TW"/>
        </w:rPr>
        <w:t xml:space="preserve">, </w:t>
      </w:r>
      <w:r w:rsidRPr="00A96015">
        <w:rPr>
          <w:rFonts w:hint="eastAsia"/>
          <w:lang w:eastAsia="zh-TW"/>
        </w:rPr>
        <w:t>P</w:t>
      </w:r>
      <w:r w:rsidR="00D12B18" w:rsidRPr="00A96015">
        <w:rPr>
          <w:rFonts w:hint="eastAsia"/>
          <w:lang w:eastAsia="zh-TW"/>
        </w:rPr>
        <w:t>eripheral</w:t>
      </w:r>
      <w:r w:rsidR="00D73B85" w:rsidRPr="00A96015">
        <w:rPr>
          <w:rFonts w:hint="eastAsia"/>
          <w:lang w:eastAsia="zh-TW"/>
        </w:rPr>
        <w:t xml:space="preserve"> blood mononuclear cells</w:t>
      </w:r>
      <w:r w:rsidR="00D12B18" w:rsidRPr="00A96015">
        <w:rPr>
          <w:rFonts w:hint="eastAsia"/>
          <w:lang w:eastAsia="zh-TW"/>
        </w:rPr>
        <w:t>, B cell,</w:t>
      </w:r>
      <w:r w:rsidRPr="00A96015">
        <w:rPr>
          <w:rFonts w:hint="eastAsia"/>
          <w:lang w:eastAsia="zh-TW"/>
        </w:rPr>
        <w:t xml:space="preserve"> I</w:t>
      </w:r>
      <w:r w:rsidR="00D12B18" w:rsidRPr="00A96015">
        <w:rPr>
          <w:rFonts w:hint="eastAsia"/>
          <w:lang w:eastAsia="zh-TW"/>
        </w:rPr>
        <w:t xml:space="preserve">solation, </w:t>
      </w:r>
      <w:r w:rsidRPr="00A96015">
        <w:rPr>
          <w:rFonts w:hint="eastAsia"/>
          <w:lang w:eastAsia="zh-TW"/>
        </w:rPr>
        <w:t>D</w:t>
      </w:r>
      <w:r w:rsidR="00D12B18" w:rsidRPr="00A96015">
        <w:rPr>
          <w:rFonts w:hint="eastAsia"/>
          <w:lang w:eastAsia="zh-TW"/>
        </w:rPr>
        <w:t xml:space="preserve">ifferentiation, </w:t>
      </w:r>
      <w:r w:rsidRPr="00A96015">
        <w:rPr>
          <w:rFonts w:hint="eastAsia"/>
          <w:lang w:eastAsia="zh-TW"/>
        </w:rPr>
        <w:t>A</w:t>
      </w:r>
      <w:r w:rsidR="009E5255" w:rsidRPr="00A96015">
        <w:rPr>
          <w:rFonts w:hint="eastAsia"/>
          <w:lang w:eastAsia="zh-TW"/>
        </w:rPr>
        <w:t>ntibody-secret</w:t>
      </w:r>
      <w:r w:rsidR="0075345A" w:rsidRPr="00A96015">
        <w:rPr>
          <w:rFonts w:hint="eastAsia"/>
          <w:lang w:eastAsia="zh-TW"/>
        </w:rPr>
        <w:t>ing cells</w:t>
      </w:r>
      <w:r w:rsidR="00D12B18" w:rsidRPr="00A96015">
        <w:rPr>
          <w:rFonts w:hint="eastAsia"/>
          <w:lang w:eastAsia="zh-TW"/>
        </w:rPr>
        <w:t xml:space="preserve">, </w:t>
      </w:r>
      <w:r w:rsidRPr="00A96015">
        <w:rPr>
          <w:rFonts w:hint="eastAsia"/>
          <w:lang w:eastAsia="zh-TW"/>
        </w:rPr>
        <w:t>E</w:t>
      </w:r>
      <w:r w:rsidR="00D12B18" w:rsidRPr="00A96015">
        <w:rPr>
          <w:lang w:eastAsia="zh-TW"/>
        </w:rPr>
        <w:t>nzyme-linked immunospot</w:t>
      </w:r>
      <w:r w:rsidRPr="00A96015">
        <w:rPr>
          <w:rFonts w:hint="eastAsia"/>
          <w:lang w:eastAsia="zh-TW"/>
        </w:rPr>
        <w:t xml:space="preserve">, </w:t>
      </w:r>
      <w:r w:rsidR="00152F68" w:rsidRPr="00A96015">
        <w:rPr>
          <w:rFonts w:hint="eastAsia"/>
          <w:lang w:eastAsia="zh-TW"/>
        </w:rPr>
        <w:t>E</w:t>
      </w:r>
      <w:r w:rsidR="008171E8" w:rsidRPr="00A96015">
        <w:rPr>
          <w:lang w:eastAsia="zh-TW"/>
        </w:rPr>
        <w:t>nzyme-linke</w:t>
      </w:r>
      <w:r w:rsidR="0075345A" w:rsidRPr="00A96015">
        <w:rPr>
          <w:lang w:eastAsia="zh-TW"/>
        </w:rPr>
        <w:t>d immunoabsorbance ass</w:t>
      </w:r>
      <w:r w:rsidR="0075345A" w:rsidRPr="00A96015">
        <w:rPr>
          <w:rFonts w:hint="eastAsia"/>
          <w:lang w:eastAsia="zh-TW"/>
        </w:rPr>
        <w:t>ay</w:t>
      </w:r>
      <w:r w:rsidR="008171E8" w:rsidRPr="00A96015">
        <w:rPr>
          <w:rFonts w:hint="eastAsia"/>
          <w:lang w:eastAsia="zh-TW"/>
        </w:rPr>
        <w:t xml:space="preserve">, </w:t>
      </w:r>
      <w:r w:rsidRPr="00A96015">
        <w:rPr>
          <w:rFonts w:hint="eastAsia"/>
          <w:lang w:eastAsia="zh-TW"/>
        </w:rPr>
        <w:t>F</w:t>
      </w:r>
      <w:r w:rsidR="009E5255" w:rsidRPr="00A96015">
        <w:rPr>
          <w:rFonts w:hint="eastAsia"/>
          <w:lang w:eastAsia="zh-TW"/>
        </w:rPr>
        <w:t>low cytometry</w:t>
      </w:r>
    </w:p>
    <w:p w:rsidR="00903EC8" w:rsidRPr="00A96015" w:rsidRDefault="00903EC8" w:rsidP="00270DB3">
      <w:pPr>
        <w:rPr>
          <w:b/>
          <w:lang w:eastAsia="zh-TW"/>
        </w:rPr>
      </w:pPr>
    </w:p>
    <w:p w:rsidR="00237AC4" w:rsidRPr="00A96015" w:rsidRDefault="00F34CE5" w:rsidP="00270DB3">
      <w:pPr>
        <w:rPr>
          <w:b/>
          <w:lang w:eastAsia="zh-TW"/>
        </w:rPr>
      </w:pPr>
      <w:r w:rsidRPr="00A96015">
        <w:rPr>
          <w:b/>
          <w:lang w:eastAsia="zh-TW"/>
        </w:rPr>
        <w:t>SHORT ABSTRACT:</w:t>
      </w:r>
    </w:p>
    <w:p w:rsidR="00237AC4" w:rsidRPr="00A96015" w:rsidRDefault="00097981" w:rsidP="00270DB3">
      <w:pPr>
        <w:rPr>
          <w:lang w:eastAsia="zh-TW"/>
        </w:rPr>
      </w:pPr>
      <w:r w:rsidRPr="00A96015">
        <w:rPr>
          <w:rFonts w:hint="eastAsia"/>
          <w:lang w:eastAsia="zh-TW"/>
        </w:rPr>
        <w:t>Human p</w:t>
      </w:r>
      <w:r w:rsidR="00F640A7" w:rsidRPr="00A96015">
        <w:rPr>
          <w:rFonts w:hint="eastAsia"/>
          <w:lang w:eastAsia="zh-TW"/>
        </w:rPr>
        <w:t xml:space="preserve">eripheral blood is </w:t>
      </w:r>
      <w:r w:rsidRPr="00A96015">
        <w:rPr>
          <w:rFonts w:hint="eastAsia"/>
          <w:lang w:eastAsia="zh-TW"/>
        </w:rPr>
        <w:t>commonly used</w:t>
      </w:r>
      <w:r w:rsidR="00F640A7" w:rsidRPr="00A96015">
        <w:rPr>
          <w:rFonts w:hint="eastAsia"/>
          <w:lang w:eastAsia="zh-TW"/>
        </w:rPr>
        <w:t xml:space="preserve"> for</w:t>
      </w:r>
      <w:r w:rsidR="00575DCF" w:rsidRPr="00A96015">
        <w:rPr>
          <w:rFonts w:hint="eastAsia"/>
          <w:lang w:eastAsia="zh-TW"/>
        </w:rPr>
        <w:t xml:space="preserve"> </w:t>
      </w:r>
      <w:r w:rsidRPr="00A96015">
        <w:rPr>
          <w:rFonts w:hint="eastAsia"/>
          <w:lang w:eastAsia="zh-TW"/>
        </w:rPr>
        <w:t xml:space="preserve">the </w:t>
      </w:r>
      <w:r w:rsidR="00F640A7" w:rsidRPr="00A96015">
        <w:rPr>
          <w:rFonts w:hint="eastAsia"/>
          <w:lang w:eastAsia="zh-TW"/>
        </w:rPr>
        <w:t>assessment</w:t>
      </w:r>
      <w:r w:rsidRPr="00A96015">
        <w:rPr>
          <w:rFonts w:hint="eastAsia"/>
          <w:lang w:eastAsia="zh-TW"/>
        </w:rPr>
        <w:t xml:space="preserve"> of </w:t>
      </w:r>
      <w:r w:rsidR="000B19FA" w:rsidRPr="00A96015">
        <w:rPr>
          <w:lang w:eastAsia="zh-TW"/>
        </w:rPr>
        <w:t xml:space="preserve">the </w:t>
      </w:r>
      <w:r w:rsidRPr="00A96015">
        <w:rPr>
          <w:rFonts w:hint="eastAsia"/>
          <w:lang w:eastAsia="zh-TW"/>
        </w:rPr>
        <w:t>humoral immune response</w:t>
      </w:r>
      <w:r w:rsidR="00A9167F" w:rsidRPr="00A96015">
        <w:rPr>
          <w:rFonts w:hint="eastAsia"/>
          <w:lang w:eastAsia="zh-TW"/>
        </w:rPr>
        <w:t xml:space="preserve">. </w:t>
      </w:r>
      <w:r w:rsidR="00B40A05">
        <w:rPr>
          <w:lang w:eastAsia="zh-TW"/>
        </w:rPr>
        <w:t>Here, t</w:t>
      </w:r>
      <w:r w:rsidR="000B1B1D" w:rsidRPr="00A96015">
        <w:rPr>
          <w:lang w:eastAsia="zh-TW"/>
        </w:rPr>
        <w:t>h</w:t>
      </w:r>
      <w:r w:rsidR="000B1B1D" w:rsidRPr="00A96015">
        <w:rPr>
          <w:rFonts w:hint="eastAsia"/>
          <w:lang w:eastAsia="zh-TW"/>
        </w:rPr>
        <w:t xml:space="preserve">e </w:t>
      </w:r>
      <w:r w:rsidR="004403CB" w:rsidRPr="00A96015">
        <w:rPr>
          <w:rFonts w:hint="eastAsia"/>
          <w:lang w:eastAsia="zh-TW"/>
        </w:rPr>
        <w:t>m</w:t>
      </w:r>
      <w:r w:rsidR="00575DCF" w:rsidRPr="00A96015">
        <w:rPr>
          <w:rFonts w:hint="eastAsia"/>
          <w:lang w:eastAsia="zh-TW"/>
        </w:rPr>
        <w:t>ethods</w:t>
      </w:r>
      <w:r w:rsidR="00AC68E4" w:rsidRPr="00A96015">
        <w:rPr>
          <w:rFonts w:hint="eastAsia"/>
          <w:lang w:eastAsia="zh-TW"/>
        </w:rPr>
        <w:t xml:space="preserve"> for isolating</w:t>
      </w:r>
      <w:r w:rsidR="00575DCF" w:rsidRPr="00A96015">
        <w:rPr>
          <w:rFonts w:hint="eastAsia"/>
          <w:lang w:eastAsia="zh-TW"/>
        </w:rPr>
        <w:t xml:space="preserve"> </w:t>
      </w:r>
      <w:r w:rsidR="00F955D5" w:rsidRPr="00A96015">
        <w:rPr>
          <w:rFonts w:hint="eastAsia"/>
          <w:lang w:eastAsia="zh-TW"/>
        </w:rPr>
        <w:t xml:space="preserve">human </w:t>
      </w:r>
      <w:r w:rsidR="00575DCF" w:rsidRPr="00A96015">
        <w:rPr>
          <w:rFonts w:hint="eastAsia"/>
          <w:lang w:eastAsia="zh-TW"/>
        </w:rPr>
        <w:t>B cell</w:t>
      </w:r>
      <w:r w:rsidR="001F01FD" w:rsidRPr="00A96015">
        <w:rPr>
          <w:rFonts w:hint="eastAsia"/>
          <w:lang w:eastAsia="zh-TW"/>
        </w:rPr>
        <w:t>s from peripheral blood</w:t>
      </w:r>
      <w:r w:rsidR="00AC68E4" w:rsidRPr="00A96015">
        <w:rPr>
          <w:rFonts w:hint="eastAsia"/>
          <w:lang w:eastAsia="zh-TW"/>
        </w:rPr>
        <w:t>, differentiating</w:t>
      </w:r>
      <w:r w:rsidR="00174657" w:rsidRPr="00A96015">
        <w:rPr>
          <w:rFonts w:hint="eastAsia"/>
          <w:lang w:eastAsia="zh-TW"/>
        </w:rPr>
        <w:t xml:space="preserve"> human B cells</w:t>
      </w:r>
      <w:r w:rsidR="00575DCF" w:rsidRPr="00A96015">
        <w:rPr>
          <w:rFonts w:hint="eastAsia"/>
          <w:lang w:eastAsia="zh-TW"/>
        </w:rPr>
        <w:t xml:space="preserve"> into </w:t>
      </w:r>
      <w:r w:rsidR="00F955D5" w:rsidRPr="00A96015">
        <w:rPr>
          <w:rFonts w:hint="eastAsia"/>
          <w:lang w:eastAsia="zh-TW"/>
        </w:rPr>
        <w:t>antibody</w:t>
      </w:r>
      <w:r w:rsidR="00522508" w:rsidRPr="00A96015">
        <w:rPr>
          <w:rFonts w:hint="eastAsia"/>
          <w:lang w:eastAsia="zh-TW"/>
        </w:rPr>
        <w:t xml:space="preserve"> (Ab)</w:t>
      </w:r>
      <w:r w:rsidR="00F955D5" w:rsidRPr="00A96015">
        <w:rPr>
          <w:rFonts w:hint="eastAsia"/>
          <w:lang w:eastAsia="zh-TW"/>
        </w:rPr>
        <w:t>-</w:t>
      </w:r>
      <w:r w:rsidR="002F65D8" w:rsidRPr="00A96015">
        <w:rPr>
          <w:lang w:eastAsia="zh-TW"/>
        </w:rPr>
        <w:t>secreting</w:t>
      </w:r>
      <w:r w:rsidR="00F955D5" w:rsidRPr="00A96015">
        <w:rPr>
          <w:rFonts w:hint="eastAsia"/>
          <w:lang w:eastAsia="zh-TW"/>
        </w:rPr>
        <w:t xml:space="preserve"> </w:t>
      </w:r>
      <w:r w:rsidR="00BC0F27" w:rsidRPr="00A96015">
        <w:rPr>
          <w:rFonts w:hint="eastAsia"/>
          <w:lang w:eastAsia="zh-TW"/>
        </w:rPr>
        <w:t xml:space="preserve">B </w:t>
      </w:r>
      <w:r w:rsidR="00F955D5" w:rsidRPr="00A96015">
        <w:rPr>
          <w:rFonts w:hint="eastAsia"/>
          <w:lang w:eastAsia="zh-TW"/>
        </w:rPr>
        <w:t>cells</w:t>
      </w:r>
      <w:r w:rsidR="001F01FD" w:rsidRPr="00A96015">
        <w:rPr>
          <w:rFonts w:hint="eastAsia"/>
          <w:lang w:eastAsia="zh-TW"/>
        </w:rPr>
        <w:t xml:space="preserve"> </w:t>
      </w:r>
      <w:r w:rsidR="00F955D5" w:rsidRPr="00A96015">
        <w:rPr>
          <w:rFonts w:hint="eastAsia"/>
          <w:lang w:eastAsia="zh-TW"/>
        </w:rPr>
        <w:t>(ASCs) in culture, and</w:t>
      </w:r>
      <w:r w:rsidR="001F01FD" w:rsidRPr="00A96015">
        <w:rPr>
          <w:rFonts w:hint="eastAsia"/>
          <w:lang w:eastAsia="zh-TW"/>
        </w:rPr>
        <w:t xml:space="preserve"> </w:t>
      </w:r>
      <w:r w:rsidR="00AC68E4" w:rsidRPr="00A96015">
        <w:rPr>
          <w:rFonts w:hint="eastAsia"/>
          <w:lang w:eastAsia="zh-TW"/>
        </w:rPr>
        <w:t>enumerating</w:t>
      </w:r>
      <w:r w:rsidR="00F955D5" w:rsidRPr="00A96015">
        <w:rPr>
          <w:rFonts w:hint="eastAsia"/>
          <w:lang w:eastAsia="zh-TW"/>
        </w:rPr>
        <w:t xml:space="preserve"> </w:t>
      </w:r>
      <w:r w:rsidR="004B1704" w:rsidRPr="00A96015">
        <w:rPr>
          <w:rFonts w:hint="eastAsia"/>
          <w:lang w:eastAsia="zh-TW"/>
        </w:rPr>
        <w:t xml:space="preserve">the </w:t>
      </w:r>
      <w:r w:rsidR="00A041EC" w:rsidRPr="00A96015">
        <w:rPr>
          <w:rFonts w:hint="eastAsia"/>
          <w:lang w:eastAsia="zh-TW"/>
        </w:rPr>
        <w:t>total IgM- and IgG-</w:t>
      </w:r>
      <w:r w:rsidR="001F01FD" w:rsidRPr="00A96015">
        <w:rPr>
          <w:rFonts w:hint="eastAsia"/>
          <w:lang w:eastAsia="zh-TW"/>
        </w:rPr>
        <w:t>ASCs</w:t>
      </w:r>
      <w:r w:rsidR="00174657" w:rsidRPr="00A96015">
        <w:rPr>
          <w:rFonts w:hint="eastAsia"/>
          <w:lang w:eastAsia="zh-TW"/>
        </w:rPr>
        <w:t xml:space="preserve"> </w:t>
      </w:r>
      <w:r w:rsidR="00AC68E4" w:rsidRPr="00A96015">
        <w:rPr>
          <w:rFonts w:hint="eastAsia"/>
          <w:lang w:eastAsia="zh-TW"/>
        </w:rPr>
        <w:t>via an</w:t>
      </w:r>
      <w:r w:rsidR="001F01FD" w:rsidRPr="00A96015">
        <w:rPr>
          <w:rFonts w:hint="eastAsia"/>
          <w:lang w:eastAsia="zh-TW"/>
        </w:rPr>
        <w:t xml:space="preserve"> </w:t>
      </w:r>
      <w:r w:rsidR="00F955D5" w:rsidRPr="00A96015">
        <w:rPr>
          <w:rFonts w:hint="eastAsia"/>
          <w:lang w:eastAsia="zh-TW"/>
        </w:rPr>
        <w:t>ELISpot</w:t>
      </w:r>
      <w:r w:rsidR="00A9167F" w:rsidRPr="00A96015">
        <w:rPr>
          <w:rFonts w:hint="eastAsia"/>
          <w:lang w:eastAsia="zh-TW"/>
        </w:rPr>
        <w:t xml:space="preserve"> </w:t>
      </w:r>
      <w:r w:rsidR="00174657" w:rsidRPr="00A96015">
        <w:rPr>
          <w:rFonts w:hint="eastAsia"/>
          <w:lang w:eastAsia="zh-TW"/>
        </w:rPr>
        <w:t xml:space="preserve">assay </w:t>
      </w:r>
      <w:r w:rsidR="00B40A05">
        <w:rPr>
          <w:lang w:eastAsia="zh-TW"/>
        </w:rPr>
        <w:t>are</w:t>
      </w:r>
      <w:r w:rsidR="00A9167F" w:rsidRPr="00A96015">
        <w:rPr>
          <w:rFonts w:hint="eastAsia"/>
          <w:lang w:eastAsia="zh-TW"/>
        </w:rPr>
        <w:t xml:space="preserve"> described</w:t>
      </w:r>
      <w:r w:rsidR="001F01FD" w:rsidRPr="00A96015">
        <w:rPr>
          <w:rFonts w:hint="eastAsia"/>
          <w:lang w:eastAsia="zh-TW"/>
        </w:rPr>
        <w:t>.</w:t>
      </w:r>
    </w:p>
    <w:p w:rsidR="00237AC4" w:rsidRPr="00A96015" w:rsidRDefault="00237AC4" w:rsidP="00270DB3">
      <w:pPr>
        <w:rPr>
          <w:lang w:eastAsia="zh-TW"/>
        </w:rPr>
      </w:pPr>
    </w:p>
    <w:p w:rsidR="005073D4" w:rsidRPr="00A96015" w:rsidRDefault="00F34CE5" w:rsidP="00270DB3">
      <w:pPr>
        <w:rPr>
          <w:lang w:eastAsia="zh-TW"/>
        </w:rPr>
      </w:pPr>
      <w:r w:rsidRPr="00A96015">
        <w:rPr>
          <w:b/>
          <w:lang w:eastAsia="zh-TW"/>
        </w:rPr>
        <w:t xml:space="preserve">LONG </w:t>
      </w:r>
      <w:r w:rsidRPr="00A96015">
        <w:rPr>
          <w:b/>
        </w:rPr>
        <w:t>ABSTRACT</w:t>
      </w:r>
      <w:r w:rsidRPr="00A96015">
        <w:rPr>
          <w:b/>
          <w:lang w:eastAsia="zh-TW"/>
        </w:rPr>
        <w:t>:</w:t>
      </w:r>
    </w:p>
    <w:p w:rsidR="00D640B7" w:rsidRPr="00A96015" w:rsidRDefault="00C451F2" w:rsidP="00270DB3">
      <w:pPr>
        <w:rPr>
          <w:lang w:eastAsia="zh-TW"/>
        </w:rPr>
      </w:pPr>
      <w:r w:rsidRPr="00A96015">
        <w:rPr>
          <w:rFonts w:hint="eastAsia"/>
          <w:lang w:eastAsia="zh-TW"/>
        </w:rPr>
        <w:t>The hallmark of h</w:t>
      </w:r>
      <w:r w:rsidR="00540AB1" w:rsidRPr="00A96015">
        <w:t>umoral</w:t>
      </w:r>
      <w:r w:rsidRPr="00A96015">
        <w:t xml:space="preserve"> immunity is </w:t>
      </w:r>
      <w:r w:rsidR="00540AB1" w:rsidRPr="00A96015">
        <w:t xml:space="preserve">to </w:t>
      </w:r>
      <w:r w:rsidRPr="00A96015">
        <w:rPr>
          <w:rFonts w:hint="eastAsia"/>
          <w:lang w:eastAsia="zh-TW"/>
        </w:rPr>
        <w:t xml:space="preserve">generate </w:t>
      </w:r>
      <w:r w:rsidR="000671ED" w:rsidRPr="00A96015">
        <w:rPr>
          <w:rFonts w:hint="eastAsia"/>
          <w:lang w:eastAsia="zh-TW"/>
        </w:rPr>
        <w:t xml:space="preserve">functional </w:t>
      </w:r>
      <w:r w:rsidR="001D1C56" w:rsidRPr="00A96015">
        <w:rPr>
          <w:rFonts w:hint="eastAsia"/>
          <w:lang w:eastAsia="zh-TW"/>
        </w:rPr>
        <w:t>ASC</w:t>
      </w:r>
      <w:r w:rsidR="00BC0F27" w:rsidRPr="00A96015">
        <w:rPr>
          <w:lang w:eastAsia="zh-TW"/>
        </w:rPr>
        <w:t>s</w:t>
      </w:r>
      <w:r w:rsidRPr="00A96015">
        <w:rPr>
          <w:rFonts w:hint="eastAsia"/>
          <w:lang w:eastAsia="zh-TW"/>
        </w:rPr>
        <w:t>, which</w:t>
      </w:r>
      <w:r w:rsidR="004B1704" w:rsidRPr="00A96015">
        <w:rPr>
          <w:rFonts w:hint="eastAsia"/>
          <w:lang w:eastAsia="zh-TW"/>
        </w:rPr>
        <w:t xml:space="preserve"> synthesize and secrete </w:t>
      </w:r>
      <w:r w:rsidR="00AC68E4" w:rsidRPr="00A96015">
        <w:rPr>
          <w:rFonts w:hint="eastAsia"/>
          <w:lang w:eastAsia="zh-TW"/>
        </w:rPr>
        <w:t>Abs specific to</w:t>
      </w:r>
      <w:r w:rsidRPr="00A96015">
        <w:rPr>
          <w:rFonts w:hint="eastAsia"/>
          <w:lang w:eastAsia="zh-TW"/>
        </w:rPr>
        <w:t xml:space="preserve"> </w:t>
      </w:r>
      <w:r w:rsidR="00097981" w:rsidRPr="00A96015">
        <w:rPr>
          <w:rFonts w:hint="eastAsia"/>
          <w:lang w:eastAsia="zh-TW"/>
        </w:rPr>
        <w:t>an antigen</w:t>
      </w:r>
      <w:r w:rsidR="00A9282F" w:rsidRPr="00A96015">
        <w:rPr>
          <w:rFonts w:hint="eastAsia"/>
          <w:lang w:eastAsia="zh-TW"/>
        </w:rPr>
        <w:t xml:space="preserve"> (</w:t>
      </w:r>
      <w:r w:rsidR="00097981" w:rsidRPr="00A96015">
        <w:rPr>
          <w:rFonts w:hint="eastAsia"/>
          <w:lang w:eastAsia="zh-TW"/>
        </w:rPr>
        <w:t>Ag</w:t>
      </w:r>
      <w:r w:rsidR="00A9282F" w:rsidRPr="00A96015">
        <w:rPr>
          <w:rFonts w:hint="eastAsia"/>
          <w:lang w:eastAsia="zh-TW"/>
        </w:rPr>
        <w:t>)</w:t>
      </w:r>
      <w:r w:rsidR="00097981" w:rsidRPr="00A96015">
        <w:rPr>
          <w:rFonts w:hint="eastAsia"/>
          <w:lang w:eastAsia="zh-TW"/>
        </w:rPr>
        <w:t xml:space="preserve">, </w:t>
      </w:r>
      <w:r w:rsidR="00AC68E4" w:rsidRPr="00A96015">
        <w:rPr>
          <w:rFonts w:hint="eastAsia"/>
          <w:lang w:eastAsia="zh-TW"/>
        </w:rPr>
        <w:t xml:space="preserve">such as </w:t>
      </w:r>
      <w:r w:rsidR="00097981" w:rsidRPr="00A96015">
        <w:rPr>
          <w:rFonts w:hint="eastAsia"/>
          <w:lang w:eastAsia="zh-TW"/>
        </w:rPr>
        <w:t xml:space="preserve">a </w:t>
      </w:r>
      <w:r w:rsidRPr="00A96015">
        <w:rPr>
          <w:rFonts w:hint="eastAsia"/>
          <w:lang w:eastAsia="zh-TW"/>
        </w:rPr>
        <w:t>pathogen</w:t>
      </w:r>
      <w:r w:rsidR="001D1C56" w:rsidRPr="00A96015">
        <w:rPr>
          <w:rFonts w:hint="eastAsia"/>
          <w:lang w:eastAsia="zh-TW"/>
        </w:rPr>
        <w:t>,</w:t>
      </w:r>
      <w:r w:rsidR="00AD138C" w:rsidRPr="00A96015">
        <w:rPr>
          <w:rFonts w:hint="eastAsia"/>
          <w:lang w:eastAsia="zh-TW"/>
        </w:rPr>
        <w:t xml:space="preserve"> </w:t>
      </w:r>
      <w:r w:rsidR="000B19FA" w:rsidRPr="00A96015">
        <w:rPr>
          <w:lang w:eastAsia="zh-TW"/>
        </w:rPr>
        <w:t xml:space="preserve">and are </w:t>
      </w:r>
      <w:r w:rsidR="00AC68E4" w:rsidRPr="00A96015">
        <w:rPr>
          <w:rFonts w:hint="eastAsia"/>
          <w:lang w:eastAsia="zh-TW"/>
        </w:rPr>
        <w:t xml:space="preserve">used </w:t>
      </w:r>
      <w:r w:rsidR="00AD138C" w:rsidRPr="00A96015">
        <w:rPr>
          <w:rFonts w:hint="eastAsia"/>
          <w:lang w:eastAsia="zh-TW"/>
        </w:rPr>
        <w:t>for host defense</w:t>
      </w:r>
      <w:r w:rsidR="001D1C56" w:rsidRPr="00A96015">
        <w:rPr>
          <w:rFonts w:hint="eastAsia"/>
          <w:lang w:eastAsia="zh-TW"/>
        </w:rPr>
        <w:t>.</w:t>
      </w:r>
      <w:r w:rsidRPr="00A96015">
        <w:rPr>
          <w:rFonts w:hint="eastAsia"/>
          <w:lang w:eastAsia="zh-TW"/>
        </w:rPr>
        <w:t xml:space="preserve"> </w:t>
      </w:r>
      <w:r w:rsidR="000B19FA" w:rsidRPr="00A96015">
        <w:rPr>
          <w:lang w:eastAsia="zh-TW"/>
        </w:rPr>
        <w:t>For</w:t>
      </w:r>
      <w:r w:rsidR="00AC68E4" w:rsidRPr="00A96015">
        <w:rPr>
          <w:rFonts w:hint="eastAsia"/>
          <w:lang w:eastAsia="zh-TW"/>
        </w:rPr>
        <w:t xml:space="preserve"> the</w:t>
      </w:r>
      <w:r w:rsidRPr="00A96015">
        <w:rPr>
          <w:rFonts w:hint="eastAsia"/>
          <w:lang w:eastAsia="zh-TW"/>
        </w:rPr>
        <w:t xml:space="preserve"> </w:t>
      </w:r>
      <w:r w:rsidR="000B19FA" w:rsidRPr="00A96015">
        <w:rPr>
          <w:lang w:eastAsia="zh-TW"/>
        </w:rPr>
        <w:t xml:space="preserve">quantitative </w:t>
      </w:r>
      <w:r w:rsidR="00AC68E4" w:rsidRPr="00A96015">
        <w:rPr>
          <w:rFonts w:hint="eastAsia"/>
          <w:lang w:eastAsia="zh-TW"/>
        </w:rPr>
        <w:t>determination of</w:t>
      </w:r>
      <w:r w:rsidR="00C26C36" w:rsidRPr="00A96015">
        <w:rPr>
          <w:rFonts w:hint="eastAsia"/>
          <w:lang w:eastAsia="zh-TW"/>
        </w:rPr>
        <w:t xml:space="preserve"> the </w:t>
      </w:r>
      <w:r w:rsidR="001D1C56" w:rsidRPr="00A96015">
        <w:rPr>
          <w:rFonts w:hint="eastAsia"/>
          <w:lang w:eastAsia="zh-TW"/>
        </w:rPr>
        <w:t xml:space="preserve">functional status of </w:t>
      </w:r>
      <w:r w:rsidR="000B19FA" w:rsidRPr="00A96015">
        <w:rPr>
          <w:lang w:eastAsia="zh-TW"/>
        </w:rPr>
        <w:t xml:space="preserve">the </w:t>
      </w:r>
      <w:r w:rsidR="00A9282F" w:rsidRPr="00A96015">
        <w:rPr>
          <w:rFonts w:hint="eastAsia"/>
          <w:lang w:eastAsia="zh-TW"/>
        </w:rPr>
        <w:t xml:space="preserve">humoral </w:t>
      </w:r>
      <w:r w:rsidR="000671ED" w:rsidRPr="00A96015">
        <w:rPr>
          <w:rFonts w:hint="eastAsia"/>
          <w:lang w:eastAsia="zh-TW"/>
        </w:rPr>
        <w:t>immune response</w:t>
      </w:r>
      <w:r w:rsidR="00A9282F" w:rsidRPr="00A96015">
        <w:rPr>
          <w:rFonts w:hint="eastAsia"/>
          <w:lang w:eastAsia="zh-TW"/>
        </w:rPr>
        <w:t xml:space="preserve"> </w:t>
      </w:r>
      <w:r w:rsidR="008E2134" w:rsidRPr="00A96015">
        <w:rPr>
          <w:rFonts w:hint="eastAsia"/>
          <w:lang w:eastAsia="zh-TW"/>
        </w:rPr>
        <w:t>of an individual</w:t>
      </w:r>
      <w:r w:rsidR="00A9282F" w:rsidRPr="00A96015">
        <w:rPr>
          <w:rFonts w:hint="eastAsia"/>
          <w:lang w:eastAsia="zh-TW"/>
        </w:rPr>
        <w:t>,</w:t>
      </w:r>
      <w:r w:rsidRPr="00A96015">
        <w:rPr>
          <w:rFonts w:hint="eastAsia"/>
          <w:lang w:eastAsia="zh-TW"/>
        </w:rPr>
        <w:t xml:space="preserve"> </w:t>
      </w:r>
      <w:r w:rsidR="00500755" w:rsidRPr="00A96015">
        <w:rPr>
          <w:rFonts w:hint="eastAsia"/>
          <w:lang w:eastAsia="zh-TW"/>
        </w:rPr>
        <w:t xml:space="preserve">both </w:t>
      </w:r>
      <w:r w:rsidR="000671ED" w:rsidRPr="00A96015">
        <w:rPr>
          <w:rFonts w:hint="eastAsia"/>
          <w:lang w:eastAsia="zh-TW"/>
        </w:rPr>
        <w:t xml:space="preserve">serum </w:t>
      </w:r>
      <w:r w:rsidR="004B1704" w:rsidRPr="00A96015">
        <w:rPr>
          <w:rFonts w:hint="eastAsia"/>
          <w:lang w:eastAsia="zh-TW"/>
        </w:rPr>
        <w:t xml:space="preserve">Abs and circulating ASCs are </w:t>
      </w:r>
      <w:r w:rsidR="002C5A2D" w:rsidRPr="00A96015">
        <w:rPr>
          <w:rFonts w:hint="eastAsia"/>
          <w:lang w:eastAsia="zh-TW"/>
        </w:rPr>
        <w:t>commonly</w:t>
      </w:r>
      <w:r w:rsidR="00500755" w:rsidRPr="00A96015">
        <w:rPr>
          <w:rFonts w:hint="eastAsia"/>
          <w:lang w:eastAsia="zh-TW"/>
        </w:rPr>
        <w:t xml:space="preserve"> measured as </w:t>
      </w:r>
      <w:r w:rsidR="00097981" w:rsidRPr="00A96015">
        <w:rPr>
          <w:rFonts w:hint="eastAsia"/>
          <w:lang w:eastAsia="zh-TW"/>
        </w:rPr>
        <w:t>functional</w:t>
      </w:r>
      <w:r w:rsidR="00AD138C" w:rsidRPr="00A96015">
        <w:rPr>
          <w:rFonts w:hint="eastAsia"/>
          <w:lang w:eastAsia="zh-TW"/>
        </w:rPr>
        <w:t xml:space="preserve"> </w:t>
      </w:r>
      <w:r w:rsidR="00500755" w:rsidRPr="00A96015">
        <w:rPr>
          <w:rFonts w:hint="eastAsia"/>
          <w:lang w:eastAsia="zh-TW"/>
        </w:rPr>
        <w:t xml:space="preserve">readouts. </w:t>
      </w:r>
      <w:r w:rsidR="000671ED" w:rsidRPr="00A96015">
        <w:rPr>
          <w:rFonts w:hint="eastAsia"/>
          <w:lang w:eastAsia="zh-TW"/>
        </w:rPr>
        <w:t>In humans, peripheral blood is the</w:t>
      </w:r>
      <w:r w:rsidR="00C26C36" w:rsidRPr="00A96015">
        <w:rPr>
          <w:rFonts w:hint="eastAsia"/>
          <w:lang w:eastAsia="zh-TW"/>
        </w:rPr>
        <w:t xml:space="preserve"> most convenient and readily</w:t>
      </w:r>
      <w:r w:rsidR="000B19FA" w:rsidRPr="00A96015">
        <w:rPr>
          <w:lang w:eastAsia="zh-TW"/>
        </w:rPr>
        <w:t>-</w:t>
      </w:r>
      <w:r w:rsidR="00C26C36" w:rsidRPr="00A96015">
        <w:rPr>
          <w:lang w:eastAsia="zh-TW"/>
        </w:rPr>
        <w:t>accessible</w:t>
      </w:r>
      <w:r w:rsidR="000671ED" w:rsidRPr="00A96015">
        <w:rPr>
          <w:rFonts w:hint="eastAsia"/>
          <w:lang w:eastAsia="zh-TW"/>
        </w:rPr>
        <w:t xml:space="preserve"> sample </w:t>
      </w:r>
      <w:r w:rsidR="00026779" w:rsidRPr="00A96015">
        <w:rPr>
          <w:rFonts w:hint="eastAsia"/>
          <w:lang w:eastAsia="zh-TW"/>
        </w:rPr>
        <w:t xml:space="preserve">that can be used </w:t>
      </w:r>
      <w:r w:rsidR="000B19FA" w:rsidRPr="00A96015">
        <w:rPr>
          <w:lang w:eastAsia="zh-TW"/>
        </w:rPr>
        <w:t>for</w:t>
      </w:r>
      <w:r w:rsidR="00AC68E4" w:rsidRPr="00A96015">
        <w:rPr>
          <w:rFonts w:hint="eastAsia"/>
          <w:lang w:eastAsia="zh-TW"/>
        </w:rPr>
        <w:t xml:space="preserve"> the </w:t>
      </w:r>
      <w:r w:rsidR="00EA7AE1" w:rsidRPr="00A96015">
        <w:rPr>
          <w:rFonts w:hint="eastAsia"/>
          <w:lang w:eastAsia="zh-TW"/>
        </w:rPr>
        <w:t>determ</w:t>
      </w:r>
      <w:r w:rsidR="00AC68E4" w:rsidRPr="00A96015">
        <w:rPr>
          <w:rFonts w:hint="eastAsia"/>
          <w:lang w:eastAsia="zh-TW"/>
        </w:rPr>
        <w:t>ination of</w:t>
      </w:r>
      <w:r w:rsidR="00C26C36" w:rsidRPr="00A96015">
        <w:rPr>
          <w:rFonts w:hint="eastAsia"/>
          <w:lang w:eastAsia="zh-TW"/>
        </w:rPr>
        <w:t xml:space="preserve"> </w:t>
      </w:r>
      <w:r w:rsidR="000B19FA" w:rsidRPr="00A96015">
        <w:rPr>
          <w:lang w:eastAsia="zh-TW"/>
        </w:rPr>
        <w:t xml:space="preserve">the </w:t>
      </w:r>
      <w:r w:rsidR="00AD138C" w:rsidRPr="00A96015">
        <w:rPr>
          <w:rFonts w:hint="eastAsia"/>
          <w:lang w:eastAsia="zh-TW"/>
        </w:rPr>
        <w:t xml:space="preserve">humoral </w:t>
      </w:r>
      <w:r w:rsidR="00504E61" w:rsidRPr="00A96015">
        <w:rPr>
          <w:rFonts w:hint="eastAsia"/>
          <w:lang w:eastAsia="zh-TW"/>
        </w:rPr>
        <w:t>immune response</w:t>
      </w:r>
      <w:r w:rsidR="000671ED" w:rsidRPr="00A96015">
        <w:rPr>
          <w:rFonts w:hint="eastAsia"/>
          <w:lang w:eastAsia="zh-TW"/>
        </w:rPr>
        <w:t xml:space="preserve"> elicited by </w:t>
      </w:r>
      <w:r w:rsidR="008E2134" w:rsidRPr="00A96015">
        <w:rPr>
          <w:rFonts w:hint="eastAsia"/>
          <w:lang w:eastAsia="zh-TW"/>
        </w:rPr>
        <w:t xml:space="preserve">host </w:t>
      </w:r>
      <w:r w:rsidR="000671ED" w:rsidRPr="00A96015">
        <w:rPr>
          <w:rFonts w:hint="eastAsia"/>
          <w:lang w:eastAsia="zh-TW"/>
        </w:rPr>
        <w:t>B cells</w:t>
      </w:r>
      <w:r w:rsidR="00AD138C" w:rsidRPr="00A96015">
        <w:rPr>
          <w:rFonts w:hint="eastAsia"/>
          <w:lang w:eastAsia="zh-TW"/>
        </w:rPr>
        <w:t>. D</w:t>
      </w:r>
      <w:r w:rsidR="00DA4AA5" w:rsidRPr="00A96015">
        <w:rPr>
          <w:rFonts w:hint="eastAsia"/>
          <w:lang w:eastAsia="zh-TW"/>
        </w:rPr>
        <w:t xml:space="preserve">istinct </w:t>
      </w:r>
      <w:r w:rsidR="00C26C36" w:rsidRPr="00A96015">
        <w:rPr>
          <w:rFonts w:hint="eastAsia"/>
          <w:lang w:eastAsia="zh-TW"/>
        </w:rPr>
        <w:t>B-cell subsets</w:t>
      </w:r>
      <w:r w:rsidR="00AD138C" w:rsidRPr="00A96015">
        <w:rPr>
          <w:rFonts w:hint="eastAsia"/>
          <w:lang w:eastAsia="zh-TW"/>
        </w:rPr>
        <w:t>, including ASCs,</w:t>
      </w:r>
      <w:r w:rsidR="00C26C36" w:rsidRPr="00A96015">
        <w:rPr>
          <w:rFonts w:hint="eastAsia"/>
          <w:lang w:eastAsia="zh-TW"/>
        </w:rPr>
        <w:t xml:space="preserve"> </w:t>
      </w:r>
      <w:r w:rsidR="00AD138C" w:rsidRPr="00A96015">
        <w:rPr>
          <w:rFonts w:hint="eastAsia"/>
          <w:lang w:eastAsia="zh-TW"/>
        </w:rPr>
        <w:t xml:space="preserve">can be isolated </w:t>
      </w:r>
      <w:r w:rsidR="00026779" w:rsidRPr="00A96015">
        <w:rPr>
          <w:rFonts w:hint="eastAsia"/>
          <w:lang w:eastAsia="zh-TW"/>
        </w:rPr>
        <w:t xml:space="preserve">directly </w:t>
      </w:r>
      <w:r w:rsidR="008E2134" w:rsidRPr="00A96015">
        <w:rPr>
          <w:rFonts w:hint="eastAsia"/>
          <w:lang w:eastAsia="zh-TW"/>
        </w:rPr>
        <w:t xml:space="preserve">from peripheral blood </w:t>
      </w:r>
      <w:r w:rsidR="00AC68E4" w:rsidRPr="00A96015">
        <w:rPr>
          <w:rFonts w:hint="eastAsia"/>
          <w:lang w:eastAsia="zh-TW"/>
        </w:rPr>
        <w:t>via</w:t>
      </w:r>
      <w:r w:rsidR="00AD138C" w:rsidRPr="00A96015">
        <w:rPr>
          <w:rFonts w:hint="eastAsia"/>
          <w:lang w:eastAsia="zh-TW"/>
        </w:rPr>
        <w:t xml:space="preserve"> </w:t>
      </w:r>
      <w:r w:rsidR="00026779" w:rsidRPr="00A96015">
        <w:rPr>
          <w:rFonts w:hint="eastAsia"/>
          <w:lang w:eastAsia="zh-TW"/>
        </w:rPr>
        <w:t>selection</w:t>
      </w:r>
      <w:r w:rsidR="00522508" w:rsidRPr="00A96015">
        <w:rPr>
          <w:rFonts w:hint="eastAsia"/>
          <w:lang w:eastAsia="zh-TW"/>
        </w:rPr>
        <w:t xml:space="preserve"> </w:t>
      </w:r>
      <w:r w:rsidR="00AC68E4" w:rsidRPr="00A96015">
        <w:rPr>
          <w:rFonts w:hint="eastAsia"/>
          <w:lang w:eastAsia="zh-TW"/>
        </w:rPr>
        <w:t>with</w:t>
      </w:r>
      <w:r w:rsidR="00522508" w:rsidRPr="00A96015">
        <w:rPr>
          <w:rFonts w:hint="eastAsia"/>
          <w:lang w:eastAsia="zh-TW"/>
        </w:rPr>
        <w:t xml:space="preserve"> lineage-specific </w:t>
      </w:r>
      <w:r w:rsidR="000201C2" w:rsidRPr="00A96015">
        <w:rPr>
          <w:rFonts w:hint="eastAsia"/>
          <w:lang w:eastAsia="zh-TW"/>
        </w:rPr>
        <w:t>Ab</w:t>
      </w:r>
      <w:r w:rsidR="00522508" w:rsidRPr="00A96015">
        <w:rPr>
          <w:rFonts w:hint="eastAsia"/>
          <w:lang w:eastAsia="zh-TW"/>
        </w:rPr>
        <w:t>-</w:t>
      </w:r>
      <w:r w:rsidR="00026779" w:rsidRPr="00A96015">
        <w:rPr>
          <w:rFonts w:hint="eastAsia"/>
          <w:lang w:eastAsia="zh-TW"/>
        </w:rPr>
        <w:t xml:space="preserve">conjugated microbeads </w:t>
      </w:r>
      <w:r w:rsidR="00AD138C" w:rsidRPr="00A96015">
        <w:rPr>
          <w:rFonts w:hint="eastAsia"/>
          <w:lang w:eastAsia="zh-TW"/>
        </w:rPr>
        <w:t xml:space="preserve">or </w:t>
      </w:r>
      <w:r w:rsidR="00AC68E4" w:rsidRPr="00A96015">
        <w:rPr>
          <w:rFonts w:hint="eastAsia"/>
          <w:lang w:eastAsia="zh-TW"/>
        </w:rPr>
        <w:t>via</w:t>
      </w:r>
      <w:r w:rsidR="00026779" w:rsidRPr="00A96015">
        <w:rPr>
          <w:rFonts w:hint="eastAsia"/>
          <w:lang w:eastAsia="zh-TW"/>
        </w:rPr>
        <w:t xml:space="preserve"> cell </w:t>
      </w:r>
      <w:r w:rsidR="000671ED" w:rsidRPr="00A96015">
        <w:rPr>
          <w:rFonts w:hint="eastAsia"/>
          <w:lang w:eastAsia="zh-TW"/>
        </w:rPr>
        <w:t>sorting</w:t>
      </w:r>
      <w:r w:rsidR="00026779" w:rsidRPr="00A96015">
        <w:rPr>
          <w:rFonts w:hint="eastAsia"/>
          <w:lang w:eastAsia="zh-TW"/>
        </w:rPr>
        <w:t xml:space="preserve"> </w:t>
      </w:r>
      <w:r w:rsidR="009875C3" w:rsidRPr="00A96015">
        <w:rPr>
          <w:rFonts w:hint="eastAsia"/>
          <w:lang w:eastAsia="zh-TW"/>
        </w:rPr>
        <w:t>with</w:t>
      </w:r>
      <w:r w:rsidR="00026779" w:rsidRPr="00A96015">
        <w:rPr>
          <w:rFonts w:hint="eastAsia"/>
          <w:lang w:eastAsia="zh-TW"/>
        </w:rPr>
        <w:t xml:space="preserve"> flow cytometry.</w:t>
      </w:r>
      <w:r w:rsidR="000671ED" w:rsidRPr="00A96015">
        <w:rPr>
          <w:rFonts w:hint="eastAsia"/>
          <w:lang w:eastAsia="zh-TW"/>
        </w:rPr>
        <w:t xml:space="preserve"> </w:t>
      </w:r>
      <w:r w:rsidR="003D602E" w:rsidRPr="00A96015">
        <w:rPr>
          <w:rFonts w:hint="eastAsia"/>
          <w:lang w:eastAsia="zh-TW"/>
        </w:rPr>
        <w:t xml:space="preserve">Moreover, purified </w:t>
      </w:r>
      <w:r w:rsidR="003D602E" w:rsidRPr="00A96015">
        <w:rPr>
          <w:lang w:eastAsia="zh-TW"/>
        </w:rPr>
        <w:t>naïve</w:t>
      </w:r>
      <w:r w:rsidR="003D602E" w:rsidRPr="00A96015">
        <w:rPr>
          <w:rFonts w:hint="eastAsia"/>
          <w:lang w:eastAsia="zh-TW"/>
        </w:rPr>
        <w:t xml:space="preserve"> and memory B cells can be activated and differentiated into ASCs in culture</w:t>
      </w:r>
      <w:r w:rsidR="00AD138C" w:rsidRPr="00A96015">
        <w:rPr>
          <w:rFonts w:hint="eastAsia"/>
          <w:lang w:eastAsia="zh-TW"/>
        </w:rPr>
        <w:t>.</w:t>
      </w:r>
      <w:r w:rsidR="00DA4AA5" w:rsidRPr="00A96015">
        <w:rPr>
          <w:rFonts w:hint="eastAsia"/>
          <w:lang w:eastAsia="zh-TW"/>
        </w:rPr>
        <w:t xml:space="preserve"> </w:t>
      </w:r>
      <w:r w:rsidR="00AD138C" w:rsidRPr="00A96015">
        <w:rPr>
          <w:rFonts w:hint="eastAsia"/>
          <w:lang w:eastAsia="zh-TW"/>
        </w:rPr>
        <w:t>The</w:t>
      </w:r>
      <w:r w:rsidR="00C26C36" w:rsidRPr="00A96015">
        <w:rPr>
          <w:rFonts w:hint="eastAsia"/>
          <w:lang w:eastAsia="zh-TW"/>
        </w:rPr>
        <w:t xml:space="preserve"> functional</w:t>
      </w:r>
      <w:r w:rsidR="00AD138C" w:rsidRPr="00A96015">
        <w:rPr>
          <w:rFonts w:hint="eastAsia"/>
          <w:lang w:eastAsia="zh-TW"/>
        </w:rPr>
        <w:t xml:space="preserve"> activ</w:t>
      </w:r>
      <w:r w:rsidR="000671ED" w:rsidRPr="00A96015">
        <w:rPr>
          <w:rFonts w:hint="eastAsia"/>
          <w:lang w:eastAsia="zh-TW"/>
        </w:rPr>
        <w:t>ities</w:t>
      </w:r>
      <w:r w:rsidR="00C26C36" w:rsidRPr="00A96015">
        <w:rPr>
          <w:rFonts w:hint="eastAsia"/>
          <w:lang w:eastAsia="zh-TW"/>
        </w:rPr>
        <w:t xml:space="preserve"> </w:t>
      </w:r>
      <w:r w:rsidR="003D602E" w:rsidRPr="00A96015">
        <w:rPr>
          <w:rFonts w:hint="eastAsia"/>
          <w:lang w:eastAsia="zh-TW"/>
        </w:rPr>
        <w:t>of ASC</w:t>
      </w:r>
      <w:r w:rsidR="00AD138C" w:rsidRPr="00A96015">
        <w:rPr>
          <w:rFonts w:hint="eastAsia"/>
          <w:lang w:eastAsia="zh-TW"/>
        </w:rPr>
        <w:t xml:space="preserve">s </w:t>
      </w:r>
      <w:r w:rsidR="000B19FA" w:rsidRPr="00A96015">
        <w:rPr>
          <w:lang w:eastAsia="zh-TW"/>
        </w:rPr>
        <w:t>to contribute to</w:t>
      </w:r>
      <w:r w:rsidR="00C26C36" w:rsidRPr="00A96015">
        <w:rPr>
          <w:rFonts w:hint="eastAsia"/>
          <w:lang w:eastAsia="zh-TW"/>
        </w:rPr>
        <w:t xml:space="preserve"> </w:t>
      </w:r>
      <w:r w:rsidR="00AD138C" w:rsidRPr="00A96015">
        <w:rPr>
          <w:rFonts w:hint="eastAsia"/>
          <w:lang w:eastAsia="zh-TW"/>
        </w:rPr>
        <w:t xml:space="preserve">Ab secretion can be quantified by </w:t>
      </w:r>
      <w:r w:rsidR="00AD138C" w:rsidRPr="00A96015">
        <w:rPr>
          <w:lang w:eastAsia="zh-TW"/>
        </w:rPr>
        <w:t>ELISpot</w:t>
      </w:r>
      <w:r w:rsidR="004A2947" w:rsidRPr="00A96015">
        <w:rPr>
          <w:rFonts w:hint="eastAsia"/>
          <w:lang w:eastAsia="zh-TW"/>
        </w:rPr>
        <w:t xml:space="preserve">, </w:t>
      </w:r>
      <w:r w:rsidR="001D1C56" w:rsidRPr="00A96015">
        <w:rPr>
          <w:rFonts w:hint="eastAsia"/>
          <w:lang w:eastAsia="zh-TW"/>
        </w:rPr>
        <w:t xml:space="preserve">which is </w:t>
      </w:r>
      <w:r w:rsidR="004A2947" w:rsidRPr="00A96015">
        <w:rPr>
          <w:rFonts w:hint="eastAsia"/>
          <w:lang w:eastAsia="zh-TW"/>
        </w:rPr>
        <w:t>a</w:t>
      </w:r>
      <w:r w:rsidR="001D1C56" w:rsidRPr="00A96015">
        <w:rPr>
          <w:rFonts w:hint="eastAsia"/>
          <w:lang w:eastAsia="zh-TW"/>
        </w:rPr>
        <w:t xml:space="preserve">n assay that converges </w:t>
      </w:r>
      <w:r w:rsidR="001D1C56" w:rsidRPr="00A96015">
        <w:rPr>
          <w:lang w:eastAsia="zh-TW"/>
        </w:rPr>
        <w:t>enzyme-linked immunoabsorbance assay (ELISA</w:t>
      </w:r>
      <w:r w:rsidR="001D1C56" w:rsidRPr="00A96015">
        <w:rPr>
          <w:rFonts w:hint="eastAsia"/>
          <w:lang w:eastAsia="zh-TW"/>
        </w:rPr>
        <w:t>) and we</w:t>
      </w:r>
      <w:r w:rsidR="008E2134" w:rsidRPr="00A96015">
        <w:rPr>
          <w:rFonts w:hint="eastAsia"/>
          <w:lang w:eastAsia="zh-TW"/>
        </w:rPr>
        <w:t>stern blotting technologies</w:t>
      </w:r>
      <w:r w:rsidR="00F45940" w:rsidRPr="00A96015">
        <w:rPr>
          <w:rFonts w:hint="eastAsia"/>
          <w:lang w:eastAsia="zh-TW"/>
        </w:rPr>
        <w:t xml:space="preserve"> </w:t>
      </w:r>
      <w:r w:rsidR="008E2134" w:rsidRPr="00A96015">
        <w:rPr>
          <w:rFonts w:hint="eastAsia"/>
          <w:lang w:eastAsia="zh-TW"/>
        </w:rPr>
        <w:t xml:space="preserve">to enable </w:t>
      </w:r>
      <w:r w:rsidR="000B1B1D" w:rsidRPr="00A96015">
        <w:rPr>
          <w:rFonts w:hint="eastAsia"/>
          <w:lang w:eastAsia="zh-TW"/>
        </w:rPr>
        <w:t xml:space="preserve">the </w:t>
      </w:r>
      <w:r w:rsidR="008E2134" w:rsidRPr="00A96015">
        <w:rPr>
          <w:rFonts w:hint="eastAsia"/>
          <w:lang w:eastAsia="zh-TW"/>
        </w:rPr>
        <w:t>enumeration</w:t>
      </w:r>
      <w:r w:rsidR="001D1C56" w:rsidRPr="00A96015">
        <w:rPr>
          <w:rFonts w:hint="eastAsia"/>
          <w:lang w:eastAsia="zh-TW"/>
        </w:rPr>
        <w:t xml:space="preserve"> of individual ASC</w:t>
      </w:r>
      <w:r w:rsidR="00F45940" w:rsidRPr="00A96015">
        <w:rPr>
          <w:rFonts w:hint="eastAsia"/>
          <w:lang w:eastAsia="zh-TW"/>
        </w:rPr>
        <w:t>s</w:t>
      </w:r>
      <w:r w:rsidR="00D640B7" w:rsidRPr="00A96015">
        <w:rPr>
          <w:lang w:eastAsia="zh-TW"/>
        </w:rPr>
        <w:t xml:space="preserve"> at the single-cell level</w:t>
      </w:r>
      <w:r w:rsidR="00F0018E" w:rsidRPr="00A96015">
        <w:rPr>
          <w:rFonts w:hint="eastAsia"/>
          <w:lang w:eastAsia="zh-TW"/>
        </w:rPr>
        <w:t xml:space="preserve">. </w:t>
      </w:r>
      <w:r w:rsidR="00544590" w:rsidRPr="00A96015">
        <w:rPr>
          <w:rFonts w:hint="eastAsia"/>
          <w:lang w:eastAsia="zh-TW"/>
        </w:rPr>
        <w:t xml:space="preserve">In practice, </w:t>
      </w:r>
      <w:r w:rsidR="000B1B1D" w:rsidRPr="00A96015">
        <w:rPr>
          <w:rFonts w:hint="eastAsia"/>
          <w:lang w:eastAsia="zh-TW"/>
        </w:rPr>
        <w:t xml:space="preserve">the </w:t>
      </w:r>
      <w:r w:rsidR="003B49AD" w:rsidRPr="00A96015">
        <w:rPr>
          <w:rFonts w:hint="eastAsia"/>
          <w:lang w:eastAsia="zh-TW"/>
        </w:rPr>
        <w:t xml:space="preserve">ELISpot </w:t>
      </w:r>
      <w:r w:rsidR="003D602E" w:rsidRPr="00A96015">
        <w:rPr>
          <w:rFonts w:hint="eastAsia"/>
          <w:lang w:eastAsia="zh-TW"/>
        </w:rPr>
        <w:t>assay has been</w:t>
      </w:r>
      <w:r w:rsidR="000C6117" w:rsidRPr="00A96015">
        <w:rPr>
          <w:rFonts w:hint="eastAsia"/>
          <w:lang w:eastAsia="zh-TW"/>
        </w:rPr>
        <w:t xml:space="preserve"> </w:t>
      </w:r>
      <w:r w:rsidR="000C12EC" w:rsidRPr="00A96015">
        <w:rPr>
          <w:rFonts w:hint="eastAsia"/>
          <w:lang w:eastAsia="zh-TW"/>
        </w:rPr>
        <w:t>increasingly used</w:t>
      </w:r>
      <w:r w:rsidR="00CF6EC2" w:rsidRPr="00A96015">
        <w:rPr>
          <w:rFonts w:hint="eastAsia"/>
          <w:lang w:eastAsia="zh-TW"/>
        </w:rPr>
        <w:t xml:space="preserve"> to evaluate vaccine efficacy </w:t>
      </w:r>
      <w:r w:rsidR="000B1B1D" w:rsidRPr="00A96015">
        <w:rPr>
          <w:rFonts w:hint="eastAsia"/>
          <w:lang w:eastAsia="zh-TW"/>
        </w:rPr>
        <w:t>because</w:t>
      </w:r>
      <w:r w:rsidR="000C12EC" w:rsidRPr="00A96015">
        <w:rPr>
          <w:rFonts w:hint="eastAsia"/>
          <w:lang w:eastAsia="zh-TW"/>
        </w:rPr>
        <w:t xml:space="preserve"> </w:t>
      </w:r>
      <w:r w:rsidR="008F3CFD" w:rsidRPr="00A96015">
        <w:rPr>
          <w:lang w:eastAsia="zh-TW"/>
        </w:rPr>
        <w:t xml:space="preserve">of </w:t>
      </w:r>
      <w:r w:rsidR="000C12EC" w:rsidRPr="00A96015">
        <w:rPr>
          <w:rFonts w:hint="eastAsia"/>
          <w:lang w:eastAsia="zh-TW"/>
        </w:rPr>
        <w:t>the</w:t>
      </w:r>
      <w:r w:rsidR="008F3CFD" w:rsidRPr="00A96015">
        <w:rPr>
          <w:lang w:eastAsia="zh-TW"/>
        </w:rPr>
        <w:t xml:space="preserve"> ease of</w:t>
      </w:r>
      <w:r w:rsidR="000C12EC" w:rsidRPr="00A96015">
        <w:rPr>
          <w:rFonts w:hint="eastAsia"/>
          <w:lang w:eastAsia="zh-TW"/>
        </w:rPr>
        <w:t xml:space="preserve"> </w:t>
      </w:r>
      <w:r w:rsidR="000C12EC" w:rsidRPr="00A96015">
        <w:rPr>
          <w:lang w:eastAsia="zh-TW"/>
        </w:rPr>
        <w:t>handling</w:t>
      </w:r>
      <w:r w:rsidR="000C12EC" w:rsidRPr="00A96015">
        <w:rPr>
          <w:rFonts w:hint="eastAsia"/>
          <w:lang w:eastAsia="zh-TW"/>
        </w:rPr>
        <w:t xml:space="preserve"> of </w:t>
      </w:r>
      <w:r w:rsidR="000B1B1D" w:rsidRPr="00A96015">
        <w:rPr>
          <w:rFonts w:hint="eastAsia"/>
          <w:lang w:eastAsia="zh-TW"/>
        </w:rPr>
        <w:t xml:space="preserve">a </w:t>
      </w:r>
      <w:r w:rsidR="000C12EC" w:rsidRPr="00A96015">
        <w:rPr>
          <w:rFonts w:hint="eastAsia"/>
          <w:lang w:eastAsia="zh-TW"/>
        </w:rPr>
        <w:t>large number of blood samples</w:t>
      </w:r>
      <w:r w:rsidR="005324D0" w:rsidRPr="00A96015">
        <w:rPr>
          <w:lang w:eastAsia="zh-TW"/>
        </w:rPr>
        <w:t>.</w:t>
      </w:r>
      <w:r w:rsidR="005324D0" w:rsidRPr="00A96015">
        <w:rPr>
          <w:rFonts w:hint="eastAsia"/>
          <w:lang w:eastAsia="zh-TW"/>
        </w:rPr>
        <w:t xml:space="preserve"> </w:t>
      </w:r>
      <w:r w:rsidR="000B1B1D" w:rsidRPr="00A96015">
        <w:rPr>
          <w:rFonts w:hint="eastAsia"/>
          <w:lang w:eastAsia="zh-TW"/>
        </w:rPr>
        <w:t>The methods of</w:t>
      </w:r>
      <w:r w:rsidR="002B2CC6" w:rsidRPr="00A96015">
        <w:rPr>
          <w:rFonts w:hint="eastAsia"/>
          <w:lang w:eastAsia="zh-TW"/>
        </w:rPr>
        <w:t xml:space="preserve"> </w:t>
      </w:r>
      <w:r w:rsidR="002B2CC6" w:rsidRPr="00A96015">
        <w:rPr>
          <w:lang w:eastAsia="zh-TW"/>
        </w:rPr>
        <w:t>isolat</w:t>
      </w:r>
      <w:r w:rsidR="000B1B1D" w:rsidRPr="00A96015">
        <w:rPr>
          <w:rFonts w:hint="eastAsia"/>
          <w:lang w:eastAsia="zh-TW"/>
        </w:rPr>
        <w:t>ing</w:t>
      </w:r>
      <w:r w:rsidR="002B2CC6" w:rsidRPr="00A96015">
        <w:rPr>
          <w:lang w:eastAsia="zh-TW"/>
        </w:rPr>
        <w:t xml:space="preserve"> </w:t>
      </w:r>
      <w:r w:rsidR="002B2CC6" w:rsidRPr="00A96015">
        <w:rPr>
          <w:rFonts w:hint="eastAsia"/>
          <w:lang w:eastAsia="zh-TW"/>
        </w:rPr>
        <w:t xml:space="preserve">human </w:t>
      </w:r>
      <w:r w:rsidR="002B2CC6" w:rsidRPr="00A96015">
        <w:rPr>
          <w:lang w:eastAsia="zh-TW"/>
        </w:rPr>
        <w:t xml:space="preserve">B cells from peripheral blood, </w:t>
      </w:r>
      <w:r w:rsidR="000B1B1D" w:rsidRPr="00A96015">
        <w:rPr>
          <w:rFonts w:hint="eastAsia"/>
          <w:lang w:eastAsia="zh-TW"/>
        </w:rPr>
        <w:t>the</w:t>
      </w:r>
      <w:r w:rsidR="002B2CC6" w:rsidRPr="00A96015">
        <w:rPr>
          <w:rFonts w:hint="eastAsia"/>
          <w:lang w:eastAsia="zh-TW"/>
        </w:rPr>
        <w:t xml:space="preserve"> </w:t>
      </w:r>
      <w:r w:rsidR="002B2CC6" w:rsidRPr="00A96015">
        <w:rPr>
          <w:lang w:eastAsia="zh-TW"/>
        </w:rPr>
        <w:t>differentiat</w:t>
      </w:r>
      <w:r w:rsidR="000B1B1D" w:rsidRPr="00A96015">
        <w:rPr>
          <w:rFonts w:hint="eastAsia"/>
          <w:lang w:eastAsia="zh-TW"/>
        </w:rPr>
        <w:t>ion of</w:t>
      </w:r>
      <w:r w:rsidR="002B2CC6" w:rsidRPr="00A96015">
        <w:rPr>
          <w:rFonts w:hint="eastAsia"/>
          <w:lang w:eastAsia="zh-TW"/>
        </w:rPr>
        <w:t xml:space="preserve"> B cells</w:t>
      </w:r>
      <w:r w:rsidR="002B2CC6" w:rsidRPr="00A96015">
        <w:rPr>
          <w:lang w:eastAsia="zh-TW"/>
        </w:rPr>
        <w:t xml:space="preserve"> into</w:t>
      </w:r>
      <w:r w:rsidR="002B2CC6" w:rsidRPr="00A96015">
        <w:rPr>
          <w:rFonts w:hint="eastAsia"/>
          <w:lang w:eastAsia="zh-TW"/>
        </w:rPr>
        <w:t xml:space="preserve"> </w:t>
      </w:r>
      <w:r w:rsidR="002B2CC6" w:rsidRPr="00A96015">
        <w:rPr>
          <w:lang w:eastAsia="zh-TW"/>
        </w:rPr>
        <w:t xml:space="preserve">ASCs </w:t>
      </w:r>
      <w:r w:rsidR="002B2CC6" w:rsidRPr="00A96015">
        <w:rPr>
          <w:i/>
          <w:lang w:eastAsia="zh-TW"/>
        </w:rPr>
        <w:t xml:space="preserve">in </w:t>
      </w:r>
      <w:r w:rsidR="002B2CC6" w:rsidRPr="00A96015">
        <w:rPr>
          <w:rFonts w:hint="eastAsia"/>
          <w:i/>
          <w:lang w:eastAsia="zh-TW"/>
        </w:rPr>
        <w:t>vitro</w:t>
      </w:r>
      <w:r w:rsidR="002B2CC6" w:rsidRPr="00A96015">
        <w:rPr>
          <w:lang w:eastAsia="zh-TW"/>
        </w:rPr>
        <w:t xml:space="preserve">, and </w:t>
      </w:r>
      <w:r w:rsidR="000B1B1D" w:rsidRPr="00A96015">
        <w:rPr>
          <w:rFonts w:hint="eastAsia"/>
          <w:lang w:eastAsia="zh-TW"/>
        </w:rPr>
        <w:t xml:space="preserve">the employment of </w:t>
      </w:r>
      <w:r w:rsidR="002B2CC6" w:rsidRPr="00A96015">
        <w:rPr>
          <w:lang w:eastAsia="zh-TW"/>
        </w:rPr>
        <w:t xml:space="preserve">ELISpot </w:t>
      </w:r>
      <w:r w:rsidR="002B2CC6" w:rsidRPr="00A96015">
        <w:rPr>
          <w:rFonts w:hint="eastAsia"/>
          <w:lang w:eastAsia="zh-TW"/>
        </w:rPr>
        <w:t xml:space="preserve">for </w:t>
      </w:r>
      <w:r w:rsidR="000B1B1D" w:rsidRPr="00A96015">
        <w:rPr>
          <w:rFonts w:hint="eastAsia"/>
          <w:lang w:eastAsia="zh-TW"/>
        </w:rPr>
        <w:t xml:space="preserve">the </w:t>
      </w:r>
      <w:r w:rsidR="002B2CC6" w:rsidRPr="00A96015">
        <w:rPr>
          <w:rFonts w:hint="eastAsia"/>
          <w:lang w:eastAsia="zh-TW"/>
        </w:rPr>
        <w:t>quantification of</w:t>
      </w:r>
      <w:r w:rsidR="002B2CC6" w:rsidRPr="00A96015">
        <w:rPr>
          <w:lang w:eastAsia="zh-TW"/>
        </w:rPr>
        <w:t xml:space="preserve"> </w:t>
      </w:r>
      <w:r w:rsidR="00F41268" w:rsidRPr="00A96015">
        <w:rPr>
          <w:lang w:eastAsia="zh-TW"/>
        </w:rPr>
        <w:t>total Ig</w:t>
      </w:r>
      <w:r w:rsidR="00F41268" w:rsidRPr="00A96015">
        <w:rPr>
          <w:rFonts w:hint="eastAsia"/>
          <w:lang w:eastAsia="zh-TW"/>
        </w:rPr>
        <w:t>M-</w:t>
      </w:r>
      <w:r w:rsidR="00F41268" w:rsidRPr="00A96015">
        <w:rPr>
          <w:lang w:eastAsia="zh-TW"/>
        </w:rPr>
        <w:t xml:space="preserve"> and Ig</w:t>
      </w:r>
      <w:r w:rsidR="00F41268" w:rsidRPr="00A96015">
        <w:rPr>
          <w:rFonts w:hint="eastAsia"/>
          <w:lang w:eastAsia="zh-TW"/>
        </w:rPr>
        <w:t>G-</w:t>
      </w:r>
      <w:r w:rsidR="002B2CC6" w:rsidRPr="00A96015">
        <w:rPr>
          <w:lang w:eastAsia="zh-TW"/>
        </w:rPr>
        <w:t xml:space="preserve">ASCs </w:t>
      </w:r>
      <w:r w:rsidR="003B49AD" w:rsidRPr="00A96015">
        <w:rPr>
          <w:rFonts w:hint="eastAsia"/>
          <w:lang w:eastAsia="zh-TW"/>
        </w:rPr>
        <w:t>will be described</w:t>
      </w:r>
      <w:r w:rsidR="008F3CFD" w:rsidRPr="00A96015">
        <w:rPr>
          <w:lang w:eastAsia="zh-TW"/>
        </w:rPr>
        <w:t xml:space="preserve"> here</w:t>
      </w:r>
      <w:r w:rsidR="002B2CC6" w:rsidRPr="00A96015">
        <w:rPr>
          <w:lang w:eastAsia="zh-TW"/>
        </w:rPr>
        <w:t>.</w:t>
      </w:r>
    </w:p>
    <w:p w:rsidR="00A96015" w:rsidRPr="00A96015" w:rsidRDefault="00A96015" w:rsidP="00270DB3">
      <w:pPr>
        <w:rPr>
          <w:lang w:eastAsia="zh-TW"/>
        </w:rPr>
      </w:pPr>
    </w:p>
    <w:p w:rsidR="00D12B18" w:rsidRPr="00A96015" w:rsidRDefault="00F34CE5" w:rsidP="00270DB3">
      <w:pPr>
        <w:rPr>
          <w:b/>
          <w:lang w:eastAsia="zh-TW"/>
        </w:rPr>
      </w:pPr>
      <w:r w:rsidRPr="00A96015">
        <w:rPr>
          <w:b/>
          <w:lang w:eastAsia="zh-TW"/>
        </w:rPr>
        <w:lastRenderedPageBreak/>
        <w:t xml:space="preserve">INTRODUCTION: </w:t>
      </w:r>
    </w:p>
    <w:p w:rsidR="006E15D0" w:rsidRPr="00A96015" w:rsidRDefault="00B84D9C" w:rsidP="00270DB3">
      <w:pPr>
        <w:rPr>
          <w:lang w:eastAsia="zh-TW"/>
        </w:rPr>
      </w:pPr>
      <w:r w:rsidRPr="00A96015">
        <w:rPr>
          <w:lang w:eastAsia="zh-TW"/>
        </w:rPr>
        <w:t>B</w:t>
      </w:r>
      <w:r w:rsidRPr="00A96015">
        <w:rPr>
          <w:rFonts w:hint="eastAsia"/>
          <w:lang w:eastAsia="zh-TW"/>
        </w:rPr>
        <w:t xml:space="preserve"> </w:t>
      </w:r>
      <w:r w:rsidRPr="00A96015">
        <w:rPr>
          <w:lang w:eastAsia="zh-TW"/>
        </w:rPr>
        <w:t>cell</w:t>
      </w:r>
      <w:r w:rsidRPr="00A96015">
        <w:rPr>
          <w:rFonts w:hint="eastAsia"/>
          <w:lang w:eastAsia="zh-TW"/>
        </w:rPr>
        <w:t>s</w:t>
      </w:r>
      <w:r w:rsidR="003A337F" w:rsidRPr="00A96015">
        <w:rPr>
          <w:lang w:eastAsia="zh-TW"/>
        </w:rPr>
        <w:t xml:space="preserve"> </w:t>
      </w:r>
      <w:r w:rsidR="001C5C21" w:rsidRPr="00A96015">
        <w:rPr>
          <w:rFonts w:hint="eastAsia"/>
          <w:lang w:eastAsia="zh-TW"/>
        </w:rPr>
        <w:t>play a central role</w:t>
      </w:r>
      <w:r w:rsidRPr="00A96015">
        <w:rPr>
          <w:rFonts w:hint="eastAsia"/>
          <w:lang w:eastAsia="zh-TW"/>
        </w:rPr>
        <w:t xml:space="preserve"> in the development of humoral immunity. They </w:t>
      </w:r>
      <w:r w:rsidR="003A337F" w:rsidRPr="00A96015">
        <w:rPr>
          <w:lang w:eastAsia="zh-TW"/>
        </w:rPr>
        <w:t xml:space="preserve">initially develop in the bone marrow and </w:t>
      </w:r>
      <w:r w:rsidR="000B1B1D" w:rsidRPr="00A96015">
        <w:rPr>
          <w:rFonts w:hint="eastAsia"/>
          <w:lang w:eastAsia="zh-TW"/>
        </w:rPr>
        <w:t>enter the</w:t>
      </w:r>
      <w:r w:rsidR="003A337F" w:rsidRPr="00A96015">
        <w:rPr>
          <w:lang w:eastAsia="zh-TW"/>
        </w:rPr>
        <w:t xml:space="preserve"> blood stream a</w:t>
      </w:r>
      <w:r w:rsidR="00C96E35" w:rsidRPr="00A96015">
        <w:rPr>
          <w:lang w:eastAsia="zh-TW"/>
        </w:rPr>
        <w:t xml:space="preserve">s naïve B cells, which can </w:t>
      </w:r>
      <w:r w:rsidR="00C96E35" w:rsidRPr="00A96015">
        <w:rPr>
          <w:rFonts w:hint="eastAsia"/>
          <w:lang w:eastAsia="zh-TW"/>
        </w:rPr>
        <w:t>migrate into the</w:t>
      </w:r>
      <w:r w:rsidR="003A337F" w:rsidRPr="00A96015">
        <w:rPr>
          <w:lang w:eastAsia="zh-TW"/>
        </w:rPr>
        <w:t xml:space="preserve"> lymphoid tissues</w:t>
      </w:r>
      <w:r w:rsidR="005B4579" w:rsidRPr="00A96015">
        <w:rPr>
          <w:rFonts w:hint="eastAsia"/>
          <w:lang w:eastAsia="zh-TW"/>
        </w:rPr>
        <w:t xml:space="preserve">, </w:t>
      </w:r>
      <w:r w:rsidR="000B1B1D" w:rsidRPr="00A96015">
        <w:rPr>
          <w:rFonts w:hint="eastAsia"/>
          <w:lang w:eastAsia="zh-TW"/>
        </w:rPr>
        <w:t xml:space="preserve">such as the </w:t>
      </w:r>
      <w:r w:rsidR="005B4579" w:rsidRPr="00A96015">
        <w:rPr>
          <w:rFonts w:hint="eastAsia"/>
          <w:lang w:eastAsia="zh-TW"/>
        </w:rPr>
        <w:t xml:space="preserve">spleen, </w:t>
      </w:r>
      <w:r w:rsidR="004E217F" w:rsidRPr="00A96015">
        <w:rPr>
          <w:rFonts w:hint="eastAsia"/>
          <w:lang w:eastAsia="zh-TW"/>
        </w:rPr>
        <w:t>lymph nodes</w:t>
      </w:r>
      <w:r w:rsidR="008F3CFD" w:rsidRPr="00A96015">
        <w:rPr>
          <w:lang w:eastAsia="zh-TW"/>
        </w:rPr>
        <w:t>,</w:t>
      </w:r>
      <w:r w:rsidR="005B4579" w:rsidRPr="00A96015">
        <w:rPr>
          <w:rFonts w:hint="eastAsia"/>
          <w:lang w:eastAsia="zh-TW"/>
        </w:rPr>
        <w:t xml:space="preserve"> and tonsils</w:t>
      </w:r>
      <w:r w:rsidR="008F3CFD" w:rsidRPr="00A96015">
        <w:rPr>
          <w:lang w:eastAsia="zh-TW"/>
        </w:rPr>
        <w:t>,</w:t>
      </w:r>
      <w:r w:rsidR="0075345A" w:rsidRPr="00A96015">
        <w:rPr>
          <w:rFonts w:hint="eastAsia"/>
          <w:lang w:eastAsia="zh-TW"/>
        </w:rPr>
        <w:t xml:space="preserve"> for</w:t>
      </w:r>
      <w:r w:rsidR="0075345A" w:rsidRPr="00A96015">
        <w:rPr>
          <w:lang w:eastAsia="zh-TW"/>
        </w:rPr>
        <w:t xml:space="preserve"> further development</w:t>
      </w:r>
      <w:r w:rsidR="0075345A" w:rsidRPr="00A96015">
        <w:rPr>
          <w:rFonts w:hint="eastAsia"/>
          <w:lang w:eastAsia="zh-TW"/>
        </w:rPr>
        <w:t>. Upon Ag encounter</w:t>
      </w:r>
      <w:r w:rsidR="00FB640B" w:rsidRPr="00A96015">
        <w:rPr>
          <w:rFonts w:hint="eastAsia"/>
          <w:lang w:eastAsia="zh-TW"/>
        </w:rPr>
        <w:t xml:space="preserve">, some </w:t>
      </w:r>
      <w:r w:rsidR="00FB640B" w:rsidRPr="00A96015">
        <w:rPr>
          <w:lang w:eastAsia="zh-TW"/>
        </w:rPr>
        <w:t>naïve</w:t>
      </w:r>
      <w:r w:rsidR="00FB640B" w:rsidRPr="00A96015">
        <w:rPr>
          <w:rFonts w:hint="eastAsia"/>
          <w:lang w:eastAsia="zh-TW"/>
        </w:rPr>
        <w:t xml:space="preserve"> B cells migrate into </w:t>
      </w:r>
      <w:r w:rsidR="007D7927" w:rsidRPr="00A96015">
        <w:rPr>
          <w:rFonts w:hint="eastAsia"/>
          <w:lang w:eastAsia="zh-TW"/>
        </w:rPr>
        <w:t>lymphoid follicles</w:t>
      </w:r>
      <w:r w:rsidR="00FB640B" w:rsidRPr="00A96015">
        <w:rPr>
          <w:rFonts w:hint="eastAsia"/>
          <w:lang w:eastAsia="zh-TW"/>
        </w:rPr>
        <w:t>, where germinal center B cells can differentiate</w:t>
      </w:r>
      <w:r w:rsidR="003A337F" w:rsidRPr="00A96015">
        <w:rPr>
          <w:lang w:eastAsia="zh-TW"/>
        </w:rPr>
        <w:t xml:space="preserve"> </w:t>
      </w:r>
      <w:r w:rsidR="00601D47" w:rsidRPr="00A96015">
        <w:rPr>
          <w:rFonts w:hint="eastAsia"/>
          <w:lang w:eastAsia="zh-TW"/>
        </w:rPr>
        <w:t>into memory B cells and plasmablasts</w:t>
      </w:r>
      <w:r w:rsidR="00AA666B" w:rsidRPr="00A96015">
        <w:rPr>
          <w:rFonts w:hint="eastAsia"/>
          <w:lang w:eastAsia="zh-TW"/>
        </w:rPr>
        <w:t xml:space="preserve"> (PBs)</w:t>
      </w:r>
      <w:r w:rsidR="00FE27F0" w:rsidRPr="00A96015">
        <w:rPr>
          <w:rFonts w:hint="eastAsia"/>
          <w:lang w:eastAsia="zh-TW"/>
        </w:rPr>
        <w:t>/plasma cells (PCs)</w:t>
      </w:r>
      <w:r w:rsidR="004E217F" w:rsidRPr="00A96015">
        <w:rPr>
          <w:rFonts w:hint="eastAsia"/>
          <w:lang w:eastAsia="zh-TW"/>
        </w:rPr>
        <w:t xml:space="preserve">. </w:t>
      </w:r>
      <w:r w:rsidR="00933667" w:rsidRPr="00A96015">
        <w:rPr>
          <w:rFonts w:hint="eastAsia"/>
          <w:lang w:eastAsia="zh-TW"/>
        </w:rPr>
        <w:t>While m</w:t>
      </w:r>
      <w:r w:rsidR="005B4579" w:rsidRPr="00A96015">
        <w:rPr>
          <w:rFonts w:hint="eastAsia"/>
          <w:lang w:eastAsia="zh-TW"/>
        </w:rPr>
        <w:t xml:space="preserve">ost </w:t>
      </w:r>
      <w:r w:rsidR="00625CE3" w:rsidRPr="00A96015">
        <w:rPr>
          <w:rFonts w:hint="eastAsia"/>
          <w:lang w:eastAsia="zh-TW"/>
        </w:rPr>
        <w:t xml:space="preserve">PBs/PCs </w:t>
      </w:r>
      <w:r w:rsidR="005B4579" w:rsidRPr="00A96015">
        <w:rPr>
          <w:rFonts w:hint="eastAsia"/>
          <w:lang w:eastAsia="zh-TW"/>
        </w:rPr>
        <w:t xml:space="preserve">egress into </w:t>
      </w:r>
      <w:r w:rsidR="00F02859" w:rsidRPr="00A96015">
        <w:rPr>
          <w:rFonts w:hint="eastAsia"/>
          <w:lang w:eastAsia="zh-TW"/>
        </w:rPr>
        <w:t xml:space="preserve">the </w:t>
      </w:r>
      <w:r w:rsidR="005B4579" w:rsidRPr="00A96015">
        <w:rPr>
          <w:rFonts w:hint="eastAsia"/>
          <w:lang w:eastAsia="zh-TW"/>
        </w:rPr>
        <w:t>blood stream</w:t>
      </w:r>
      <w:r w:rsidR="00F02859" w:rsidRPr="00A96015">
        <w:rPr>
          <w:rFonts w:hint="eastAsia"/>
          <w:lang w:eastAsia="zh-TW"/>
        </w:rPr>
        <w:t>,</w:t>
      </w:r>
      <w:r w:rsidR="005B4579" w:rsidRPr="00A96015">
        <w:rPr>
          <w:rFonts w:hint="eastAsia"/>
          <w:lang w:eastAsia="zh-TW"/>
        </w:rPr>
        <w:t xml:space="preserve"> </w:t>
      </w:r>
      <w:r w:rsidR="00F02859" w:rsidRPr="00A96015">
        <w:rPr>
          <w:rFonts w:hint="eastAsia"/>
          <w:lang w:eastAsia="zh-TW"/>
        </w:rPr>
        <w:t>a few</w:t>
      </w:r>
      <w:r w:rsidR="005B4579" w:rsidRPr="00A96015">
        <w:rPr>
          <w:rFonts w:hint="eastAsia"/>
          <w:lang w:eastAsia="zh-TW"/>
        </w:rPr>
        <w:t xml:space="preserve"> </w:t>
      </w:r>
      <w:r w:rsidR="00625CE3" w:rsidRPr="00A96015">
        <w:rPr>
          <w:rFonts w:hint="eastAsia"/>
          <w:lang w:eastAsia="zh-TW"/>
        </w:rPr>
        <w:t xml:space="preserve">eventually </w:t>
      </w:r>
      <w:r w:rsidR="005B4579" w:rsidRPr="00A96015">
        <w:rPr>
          <w:rFonts w:hint="eastAsia"/>
          <w:lang w:eastAsia="zh-TW"/>
        </w:rPr>
        <w:t xml:space="preserve">reside in the bone marrow to </w:t>
      </w:r>
      <w:r w:rsidR="00FE27F0" w:rsidRPr="00A96015">
        <w:rPr>
          <w:rFonts w:hint="eastAsia"/>
          <w:lang w:eastAsia="zh-TW"/>
        </w:rPr>
        <w:t>undergo terminal differentiation</w:t>
      </w:r>
      <w:r w:rsidR="00DF5F91" w:rsidRPr="00A96015">
        <w:rPr>
          <w:rFonts w:hint="eastAsia"/>
          <w:lang w:eastAsia="zh-TW"/>
        </w:rPr>
        <w:t xml:space="preserve"> into long-lived PCs</w:t>
      </w:r>
      <w:r w:rsidR="005616E5" w:rsidRPr="00A96015">
        <w:rPr>
          <w:rFonts w:hint="eastAsia"/>
          <w:vertAlign w:val="superscript"/>
          <w:lang w:eastAsia="zh-TW"/>
        </w:rPr>
        <w:t>1</w:t>
      </w:r>
      <w:r w:rsidR="003A337F" w:rsidRPr="00A96015">
        <w:rPr>
          <w:lang w:eastAsia="zh-TW"/>
        </w:rPr>
        <w:t xml:space="preserve">. </w:t>
      </w:r>
      <w:r w:rsidR="00A50F33" w:rsidRPr="00A96015">
        <w:rPr>
          <w:lang w:eastAsia="zh-TW"/>
        </w:rPr>
        <w:t>B cells</w:t>
      </w:r>
      <w:r w:rsidR="00A50F33" w:rsidRPr="00A96015">
        <w:rPr>
          <w:rFonts w:hint="eastAsia"/>
          <w:lang w:eastAsia="zh-TW"/>
        </w:rPr>
        <w:t xml:space="preserve"> in circulation are heterogeneous</w:t>
      </w:r>
      <w:r w:rsidR="008F3CFD" w:rsidRPr="00A96015">
        <w:rPr>
          <w:lang w:eastAsia="zh-TW"/>
        </w:rPr>
        <w:t>,</w:t>
      </w:r>
      <w:r w:rsidR="00A50F33" w:rsidRPr="00A96015">
        <w:rPr>
          <w:rFonts w:hint="eastAsia"/>
          <w:lang w:eastAsia="zh-TW"/>
        </w:rPr>
        <w:t xml:space="preserve"> and at steady state</w:t>
      </w:r>
      <w:r w:rsidR="008F3CFD" w:rsidRPr="00A96015">
        <w:rPr>
          <w:lang w:eastAsia="zh-TW"/>
        </w:rPr>
        <w:t>,</w:t>
      </w:r>
      <w:r w:rsidR="00A50F33" w:rsidRPr="00A96015">
        <w:rPr>
          <w:rFonts w:hint="eastAsia"/>
          <w:lang w:eastAsia="zh-TW"/>
        </w:rPr>
        <w:t xml:space="preserve"> PBs/PCs are </w:t>
      </w:r>
      <w:r w:rsidR="00F02859" w:rsidRPr="00A96015">
        <w:rPr>
          <w:rFonts w:hint="eastAsia"/>
          <w:lang w:eastAsia="zh-TW"/>
        </w:rPr>
        <w:t>rare</w:t>
      </w:r>
      <w:r w:rsidR="00A50F33" w:rsidRPr="00A96015">
        <w:rPr>
          <w:rFonts w:hint="eastAsia"/>
          <w:lang w:eastAsia="zh-TW"/>
        </w:rPr>
        <w:t xml:space="preserve"> in peripheral blood</w:t>
      </w:r>
      <w:r w:rsidR="00BF7814" w:rsidRPr="00A96015">
        <w:rPr>
          <w:rFonts w:hint="eastAsia"/>
          <w:vertAlign w:val="superscript"/>
          <w:lang w:eastAsia="zh-TW"/>
        </w:rPr>
        <w:t>2</w:t>
      </w:r>
      <w:r w:rsidR="00A50F33" w:rsidRPr="00A96015">
        <w:rPr>
          <w:rFonts w:hint="eastAsia"/>
          <w:lang w:eastAsia="zh-TW"/>
        </w:rPr>
        <w:t xml:space="preserve">. </w:t>
      </w:r>
      <w:r w:rsidR="00F02859" w:rsidRPr="00A96015">
        <w:rPr>
          <w:rFonts w:hint="eastAsia"/>
          <w:lang w:eastAsia="zh-TW"/>
        </w:rPr>
        <w:t>As a result of</w:t>
      </w:r>
      <w:r w:rsidR="00E423C8" w:rsidRPr="00A96015">
        <w:rPr>
          <w:rFonts w:hint="eastAsia"/>
          <w:lang w:eastAsia="zh-TW"/>
        </w:rPr>
        <w:t xml:space="preserve"> the availability of lineage</w:t>
      </w:r>
      <w:r w:rsidR="008F3CFD" w:rsidRPr="00A96015">
        <w:rPr>
          <w:lang w:eastAsia="zh-TW"/>
        </w:rPr>
        <w:t>-</w:t>
      </w:r>
      <w:r w:rsidR="00E423C8" w:rsidRPr="00A96015">
        <w:rPr>
          <w:rFonts w:hint="eastAsia"/>
          <w:lang w:eastAsia="zh-TW"/>
        </w:rPr>
        <w:t>specific surface markers</w:t>
      </w:r>
      <w:r w:rsidR="002913A9" w:rsidRPr="00A96015">
        <w:rPr>
          <w:rFonts w:hint="eastAsia"/>
          <w:lang w:eastAsia="zh-TW"/>
        </w:rPr>
        <w:t>,</w:t>
      </w:r>
      <w:r w:rsidR="00E423C8" w:rsidRPr="00A96015">
        <w:rPr>
          <w:rFonts w:hint="eastAsia"/>
          <w:lang w:eastAsia="zh-TW"/>
        </w:rPr>
        <w:t xml:space="preserve"> </w:t>
      </w:r>
      <w:r w:rsidR="00205C81" w:rsidRPr="00A96015">
        <w:rPr>
          <w:rFonts w:hint="eastAsia"/>
          <w:lang w:eastAsia="zh-TW"/>
        </w:rPr>
        <w:t>flow cytometry has become</w:t>
      </w:r>
      <w:r w:rsidR="00846591" w:rsidRPr="00A96015">
        <w:rPr>
          <w:rFonts w:hint="eastAsia"/>
          <w:lang w:eastAsia="zh-TW"/>
        </w:rPr>
        <w:t xml:space="preserve"> </w:t>
      </w:r>
      <w:r w:rsidR="00205C81" w:rsidRPr="00A96015">
        <w:rPr>
          <w:rFonts w:hint="eastAsia"/>
          <w:lang w:eastAsia="zh-TW"/>
        </w:rPr>
        <w:t xml:space="preserve">a popular method </w:t>
      </w:r>
      <w:r w:rsidR="002F42D0" w:rsidRPr="00A96015">
        <w:rPr>
          <w:rFonts w:hint="eastAsia"/>
          <w:lang w:eastAsia="zh-TW"/>
        </w:rPr>
        <w:t xml:space="preserve">for </w:t>
      </w:r>
      <w:r w:rsidR="00F02859" w:rsidRPr="00A96015">
        <w:rPr>
          <w:rFonts w:hint="eastAsia"/>
          <w:lang w:eastAsia="zh-TW"/>
        </w:rPr>
        <w:t xml:space="preserve">the </w:t>
      </w:r>
      <w:r w:rsidR="002F42D0" w:rsidRPr="00A96015">
        <w:rPr>
          <w:rFonts w:hint="eastAsia"/>
          <w:lang w:eastAsia="zh-TW"/>
        </w:rPr>
        <w:t>identification and characterization of</w:t>
      </w:r>
      <w:r w:rsidR="00E423C8" w:rsidRPr="00A96015">
        <w:rPr>
          <w:rFonts w:hint="eastAsia"/>
          <w:lang w:eastAsia="zh-TW"/>
        </w:rPr>
        <w:t xml:space="preserve"> the B-cell </w:t>
      </w:r>
      <w:r w:rsidR="00E423C8" w:rsidRPr="00A96015">
        <w:rPr>
          <w:lang w:eastAsia="zh-TW"/>
        </w:rPr>
        <w:t>subsets in peripheral blood</w:t>
      </w:r>
      <w:r w:rsidR="00E423C8" w:rsidRPr="00A96015">
        <w:rPr>
          <w:rFonts w:hint="eastAsia"/>
          <w:lang w:eastAsia="zh-TW"/>
        </w:rPr>
        <w:t>.</w:t>
      </w:r>
      <w:r w:rsidR="00846591" w:rsidRPr="00A96015">
        <w:rPr>
          <w:rFonts w:hint="eastAsia"/>
          <w:lang w:eastAsia="zh-TW"/>
        </w:rPr>
        <w:t xml:space="preserve"> </w:t>
      </w:r>
      <w:r w:rsidR="004F7550" w:rsidRPr="00A96015">
        <w:rPr>
          <w:rFonts w:hint="eastAsia"/>
          <w:lang w:eastAsia="zh-TW"/>
        </w:rPr>
        <w:t xml:space="preserve">An extended application of flow cytometry is </w:t>
      </w:r>
      <w:r w:rsidR="002913A9" w:rsidRPr="00A96015">
        <w:rPr>
          <w:rFonts w:hint="eastAsia"/>
          <w:lang w:eastAsia="zh-TW"/>
        </w:rPr>
        <w:t>the addition of a cell sorter</w:t>
      </w:r>
      <w:r w:rsidR="0097670A" w:rsidRPr="00A96015">
        <w:rPr>
          <w:rFonts w:hint="eastAsia"/>
          <w:lang w:eastAsia="zh-TW"/>
        </w:rPr>
        <w:t xml:space="preserve"> function</w:t>
      </w:r>
      <w:r w:rsidR="004F7550" w:rsidRPr="00A96015">
        <w:rPr>
          <w:rFonts w:hint="eastAsia"/>
          <w:lang w:eastAsia="zh-TW"/>
        </w:rPr>
        <w:t xml:space="preserve">, </w:t>
      </w:r>
      <w:r w:rsidR="00F02859" w:rsidRPr="00A96015">
        <w:rPr>
          <w:rFonts w:hint="eastAsia"/>
          <w:lang w:eastAsia="zh-TW"/>
        </w:rPr>
        <w:t>which permits the</w:t>
      </w:r>
      <w:r w:rsidR="004F7550" w:rsidRPr="00A96015">
        <w:rPr>
          <w:rFonts w:hint="eastAsia"/>
          <w:lang w:eastAsia="zh-TW"/>
        </w:rPr>
        <w:t xml:space="preserve"> </w:t>
      </w:r>
      <w:r w:rsidR="002C793E" w:rsidRPr="00A96015">
        <w:rPr>
          <w:rFonts w:hint="eastAsia"/>
          <w:lang w:eastAsia="zh-TW"/>
        </w:rPr>
        <w:t xml:space="preserve">separation and </w:t>
      </w:r>
      <w:r w:rsidR="00846591" w:rsidRPr="00A96015">
        <w:rPr>
          <w:rFonts w:hint="eastAsia"/>
          <w:lang w:eastAsia="zh-TW"/>
        </w:rPr>
        <w:t>isolation</w:t>
      </w:r>
      <w:r w:rsidR="008C7FEC" w:rsidRPr="00A96015">
        <w:rPr>
          <w:rFonts w:hint="eastAsia"/>
          <w:lang w:eastAsia="zh-TW"/>
        </w:rPr>
        <w:t xml:space="preserve"> of individual </w:t>
      </w:r>
      <w:r w:rsidR="00A5055D" w:rsidRPr="00A96015">
        <w:rPr>
          <w:rFonts w:hint="eastAsia"/>
          <w:lang w:eastAsia="zh-TW"/>
        </w:rPr>
        <w:t xml:space="preserve">subsets of B </w:t>
      </w:r>
      <w:r w:rsidR="00430DD7" w:rsidRPr="00A96015">
        <w:rPr>
          <w:rFonts w:hint="eastAsia"/>
          <w:lang w:eastAsia="zh-TW"/>
        </w:rPr>
        <w:t>cell</w:t>
      </w:r>
      <w:r w:rsidR="00A5055D" w:rsidRPr="00A96015">
        <w:rPr>
          <w:rFonts w:hint="eastAsia"/>
          <w:lang w:eastAsia="zh-TW"/>
        </w:rPr>
        <w:t>s</w:t>
      </w:r>
      <w:r w:rsidR="00430DD7" w:rsidRPr="00A96015">
        <w:rPr>
          <w:rFonts w:hint="eastAsia"/>
          <w:lang w:eastAsia="zh-TW"/>
        </w:rPr>
        <w:t xml:space="preserve"> </w:t>
      </w:r>
      <w:r w:rsidR="002C793E" w:rsidRPr="00A96015">
        <w:rPr>
          <w:rFonts w:hint="eastAsia"/>
          <w:lang w:eastAsia="zh-TW"/>
        </w:rPr>
        <w:t>with</w:t>
      </w:r>
      <w:r w:rsidR="0097670A" w:rsidRPr="00A96015">
        <w:rPr>
          <w:rFonts w:hint="eastAsia"/>
          <w:lang w:eastAsia="zh-TW"/>
        </w:rPr>
        <w:t xml:space="preserve"> high purity.</w:t>
      </w:r>
      <w:r w:rsidR="00A5055D" w:rsidRPr="00A96015">
        <w:rPr>
          <w:rFonts w:hint="eastAsia"/>
          <w:lang w:eastAsia="zh-TW"/>
        </w:rPr>
        <w:t xml:space="preserve"> </w:t>
      </w:r>
      <w:r w:rsidR="00430DD7" w:rsidRPr="00A96015">
        <w:rPr>
          <w:rFonts w:hint="eastAsia"/>
          <w:lang w:eastAsia="zh-TW"/>
        </w:rPr>
        <w:t>Bas</w:t>
      </w:r>
      <w:r w:rsidR="00A5055D" w:rsidRPr="00A96015">
        <w:rPr>
          <w:rFonts w:hint="eastAsia"/>
          <w:lang w:eastAsia="zh-TW"/>
        </w:rPr>
        <w:t xml:space="preserve">ed on the expression of </w:t>
      </w:r>
      <w:r w:rsidR="00430DD7" w:rsidRPr="00A96015">
        <w:rPr>
          <w:rFonts w:hint="eastAsia"/>
          <w:lang w:eastAsia="zh-TW"/>
        </w:rPr>
        <w:t>specific surface receptors</w:t>
      </w:r>
      <w:r w:rsidR="00D66CE8" w:rsidRPr="00A96015">
        <w:rPr>
          <w:rFonts w:hint="eastAsia"/>
          <w:lang w:eastAsia="zh-TW"/>
        </w:rPr>
        <w:t xml:space="preserve"> at</w:t>
      </w:r>
      <w:r w:rsidR="00430DD7" w:rsidRPr="00A96015">
        <w:rPr>
          <w:rFonts w:hint="eastAsia"/>
          <w:lang w:eastAsia="zh-TW"/>
        </w:rPr>
        <w:t xml:space="preserve"> </w:t>
      </w:r>
      <w:r w:rsidR="008F3CFD" w:rsidRPr="00A96015">
        <w:rPr>
          <w:lang w:eastAsia="zh-TW"/>
        </w:rPr>
        <w:t xml:space="preserve">different </w:t>
      </w:r>
      <w:r w:rsidR="00430DD7" w:rsidRPr="00A96015">
        <w:rPr>
          <w:rFonts w:hint="eastAsia"/>
          <w:lang w:eastAsia="zh-TW"/>
        </w:rPr>
        <w:t>development</w:t>
      </w:r>
      <w:r w:rsidR="00D66CE8" w:rsidRPr="00A96015">
        <w:rPr>
          <w:rFonts w:hint="eastAsia"/>
          <w:lang w:eastAsia="zh-TW"/>
        </w:rPr>
        <w:t>al stages</w:t>
      </w:r>
      <w:r w:rsidR="00430DD7" w:rsidRPr="00A96015">
        <w:rPr>
          <w:rFonts w:hint="eastAsia"/>
          <w:lang w:eastAsia="zh-TW"/>
        </w:rPr>
        <w:t>, h</w:t>
      </w:r>
      <w:r w:rsidR="00BC50A4" w:rsidRPr="00A96015">
        <w:rPr>
          <w:rFonts w:hint="eastAsia"/>
          <w:lang w:eastAsia="zh-TW"/>
        </w:rPr>
        <w:t>uman c</w:t>
      </w:r>
      <w:r w:rsidR="004E217F" w:rsidRPr="00A96015">
        <w:rPr>
          <w:rFonts w:hint="eastAsia"/>
          <w:lang w:eastAsia="zh-TW"/>
        </w:rPr>
        <w:t xml:space="preserve">irculating B cells are </w:t>
      </w:r>
      <w:r w:rsidR="0097670A" w:rsidRPr="00A96015">
        <w:rPr>
          <w:rFonts w:hint="eastAsia"/>
          <w:lang w:eastAsia="zh-TW"/>
        </w:rPr>
        <w:t xml:space="preserve">generally </w:t>
      </w:r>
      <w:r w:rsidR="00E8104A" w:rsidRPr="00A96015">
        <w:rPr>
          <w:rFonts w:hint="eastAsia"/>
          <w:lang w:eastAsia="zh-TW"/>
        </w:rPr>
        <w:t>classified</w:t>
      </w:r>
      <w:r w:rsidR="003A337F" w:rsidRPr="00A96015">
        <w:rPr>
          <w:lang w:eastAsia="zh-TW"/>
        </w:rPr>
        <w:t xml:space="preserve"> into three main subpopulations: naïve B cells</w:t>
      </w:r>
      <w:r w:rsidR="00E8104A" w:rsidRPr="00A96015">
        <w:rPr>
          <w:rFonts w:hint="eastAsia"/>
          <w:lang w:eastAsia="zh-TW"/>
        </w:rPr>
        <w:t xml:space="preserve"> (CD19</w:t>
      </w:r>
      <w:r w:rsidR="00E8104A" w:rsidRPr="00A96015">
        <w:rPr>
          <w:rFonts w:hint="eastAsia"/>
          <w:vertAlign w:val="superscript"/>
          <w:lang w:eastAsia="zh-TW"/>
        </w:rPr>
        <w:t>+</w:t>
      </w:r>
      <w:r w:rsidR="00E8104A" w:rsidRPr="00A96015">
        <w:rPr>
          <w:rFonts w:hint="eastAsia"/>
          <w:lang w:eastAsia="zh-TW"/>
        </w:rPr>
        <w:t>CD27</w:t>
      </w:r>
      <w:r w:rsidR="00E8104A" w:rsidRPr="00A96015">
        <w:rPr>
          <w:rFonts w:hint="eastAsia"/>
          <w:vertAlign w:val="superscript"/>
          <w:lang w:eastAsia="zh-TW"/>
        </w:rPr>
        <w:t>-</w:t>
      </w:r>
      <w:r w:rsidR="00E8104A" w:rsidRPr="00A96015">
        <w:rPr>
          <w:rFonts w:hint="eastAsia"/>
          <w:lang w:eastAsia="zh-TW"/>
        </w:rPr>
        <w:t>CD38</w:t>
      </w:r>
      <w:r w:rsidR="00E8104A" w:rsidRPr="00A96015">
        <w:rPr>
          <w:rFonts w:hint="eastAsia"/>
          <w:vertAlign w:val="superscript"/>
          <w:lang w:eastAsia="zh-TW"/>
        </w:rPr>
        <w:t>-</w:t>
      </w:r>
      <w:r w:rsidR="00E8104A" w:rsidRPr="00A96015">
        <w:rPr>
          <w:rFonts w:hint="eastAsia"/>
          <w:lang w:eastAsia="zh-TW"/>
        </w:rPr>
        <w:t>)</w:t>
      </w:r>
      <w:r w:rsidR="003A337F" w:rsidRPr="00A96015">
        <w:rPr>
          <w:lang w:eastAsia="zh-TW"/>
        </w:rPr>
        <w:t>, memory B cells</w:t>
      </w:r>
      <w:r w:rsidR="00E8104A" w:rsidRPr="00A96015">
        <w:rPr>
          <w:rFonts w:hint="eastAsia"/>
          <w:lang w:eastAsia="zh-TW"/>
        </w:rPr>
        <w:t xml:space="preserve"> (CD19</w:t>
      </w:r>
      <w:r w:rsidR="00E8104A" w:rsidRPr="00A96015">
        <w:rPr>
          <w:rFonts w:hint="eastAsia"/>
          <w:vertAlign w:val="superscript"/>
          <w:lang w:eastAsia="zh-TW"/>
        </w:rPr>
        <w:t>+</w:t>
      </w:r>
      <w:r w:rsidR="00E8104A" w:rsidRPr="00A96015">
        <w:rPr>
          <w:rFonts w:hint="eastAsia"/>
          <w:lang w:eastAsia="zh-TW"/>
        </w:rPr>
        <w:t>CD27</w:t>
      </w:r>
      <w:r w:rsidR="00E8104A" w:rsidRPr="00A96015">
        <w:rPr>
          <w:rFonts w:hint="eastAsia"/>
          <w:vertAlign w:val="superscript"/>
          <w:lang w:eastAsia="zh-TW"/>
        </w:rPr>
        <w:t>+</w:t>
      </w:r>
      <w:r w:rsidR="00E8104A" w:rsidRPr="00A96015">
        <w:rPr>
          <w:rFonts w:hint="eastAsia"/>
          <w:lang w:eastAsia="zh-TW"/>
        </w:rPr>
        <w:t>CD38</w:t>
      </w:r>
      <w:r w:rsidR="00E8104A" w:rsidRPr="00A96015">
        <w:rPr>
          <w:rFonts w:hint="eastAsia"/>
          <w:vertAlign w:val="superscript"/>
          <w:lang w:eastAsia="zh-TW"/>
        </w:rPr>
        <w:t>-</w:t>
      </w:r>
      <w:r w:rsidR="00E8104A" w:rsidRPr="00A96015">
        <w:rPr>
          <w:rFonts w:hint="eastAsia"/>
          <w:lang w:eastAsia="zh-TW"/>
        </w:rPr>
        <w:t>)</w:t>
      </w:r>
      <w:r w:rsidR="008F3CFD" w:rsidRPr="00A96015">
        <w:rPr>
          <w:lang w:eastAsia="zh-TW"/>
        </w:rPr>
        <w:t>,</w:t>
      </w:r>
      <w:r w:rsidR="003A337F" w:rsidRPr="00A96015">
        <w:rPr>
          <w:lang w:eastAsia="zh-TW"/>
        </w:rPr>
        <w:t xml:space="preserve"> and </w:t>
      </w:r>
      <w:r w:rsidR="00AA666B" w:rsidRPr="00A96015">
        <w:rPr>
          <w:rFonts w:hint="eastAsia"/>
          <w:lang w:eastAsia="zh-TW"/>
        </w:rPr>
        <w:t>PB</w:t>
      </w:r>
      <w:r w:rsidR="00E8104A" w:rsidRPr="00A96015">
        <w:rPr>
          <w:rFonts w:hint="eastAsia"/>
          <w:lang w:eastAsia="zh-TW"/>
        </w:rPr>
        <w:t>s/</w:t>
      </w:r>
      <w:r w:rsidR="00601D47" w:rsidRPr="00A96015">
        <w:rPr>
          <w:rFonts w:hint="eastAsia"/>
          <w:lang w:eastAsia="zh-TW"/>
        </w:rPr>
        <w:t>PC</w:t>
      </w:r>
      <w:r w:rsidR="003A337F" w:rsidRPr="00A96015">
        <w:rPr>
          <w:lang w:eastAsia="zh-TW"/>
        </w:rPr>
        <w:t xml:space="preserve">s </w:t>
      </w:r>
      <w:r w:rsidR="00E8104A" w:rsidRPr="00A96015">
        <w:rPr>
          <w:rFonts w:hint="eastAsia"/>
          <w:lang w:eastAsia="zh-TW"/>
        </w:rPr>
        <w:t>(CD19</w:t>
      </w:r>
      <w:r w:rsidR="00E8104A" w:rsidRPr="00A96015">
        <w:rPr>
          <w:rFonts w:hint="eastAsia"/>
          <w:vertAlign w:val="superscript"/>
          <w:lang w:eastAsia="zh-TW"/>
        </w:rPr>
        <w:t>+</w:t>
      </w:r>
      <w:r w:rsidR="00E8104A" w:rsidRPr="00A96015">
        <w:rPr>
          <w:rFonts w:hint="eastAsia"/>
          <w:lang w:eastAsia="zh-TW"/>
        </w:rPr>
        <w:t>CD27</w:t>
      </w:r>
      <w:r w:rsidR="00E8104A" w:rsidRPr="00A96015">
        <w:rPr>
          <w:rFonts w:hint="eastAsia"/>
          <w:vertAlign w:val="superscript"/>
          <w:lang w:eastAsia="zh-TW"/>
        </w:rPr>
        <w:t>+</w:t>
      </w:r>
      <w:r w:rsidR="00E8104A" w:rsidRPr="00A96015">
        <w:rPr>
          <w:rFonts w:hint="eastAsia"/>
          <w:lang w:eastAsia="zh-TW"/>
        </w:rPr>
        <w:t>CD38</w:t>
      </w:r>
      <w:r w:rsidR="00E8104A" w:rsidRPr="00A96015">
        <w:rPr>
          <w:rFonts w:hint="eastAsia"/>
          <w:vertAlign w:val="superscript"/>
          <w:lang w:eastAsia="zh-TW"/>
        </w:rPr>
        <w:t>+</w:t>
      </w:r>
      <w:r w:rsidR="00E8104A" w:rsidRPr="00A96015">
        <w:rPr>
          <w:rFonts w:hint="eastAsia"/>
          <w:lang w:eastAsia="zh-TW"/>
        </w:rPr>
        <w:t>)</w:t>
      </w:r>
      <w:r w:rsidR="00BF7814" w:rsidRPr="00A96015">
        <w:rPr>
          <w:rFonts w:hint="eastAsia"/>
          <w:vertAlign w:val="superscript"/>
          <w:lang w:eastAsia="zh-TW"/>
        </w:rPr>
        <w:t>3-4</w:t>
      </w:r>
      <w:r w:rsidR="006C4D48" w:rsidRPr="00A96015">
        <w:rPr>
          <w:rFonts w:hint="eastAsia"/>
          <w:lang w:eastAsia="zh-TW"/>
        </w:rPr>
        <w:t xml:space="preserve"> </w:t>
      </w:r>
      <w:r w:rsidR="004C55D7" w:rsidRPr="00A96015">
        <w:rPr>
          <w:rFonts w:hint="eastAsia"/>
          <w:lang w:eastAsia="zh-TW"/>
        </w:rPr>
        <w:t>(</w:t>
      </w:r>
      <w:r w:rsidR="004C55D7" w:rsidRPr="00A96015">
        <w:rPr>
          <w:rFonts w:hint="eastAsia"/>
          <w:b/>
          <w:lang w:eastAsia="zh-TW"/>
        </w:rPr>
        <w:t>Figure 1</w:t>
      </w:r>
      <w:r w:rsidR="00E8104A" w:rsidRPr="00A96015">
        <w:rPr>
          <w:rFonts w:hint="eastAsia"/>
          <w:lang w:eastAsia="zh-TW"/>
        </w:rPr>
        <w:t>)</w:t>
      </w:r>
      <w:r w:rsidR="003A337F" w:rsidRPr="00A96015">
        <w:rPr>
          <w:lang w:eastAsia="zh-TW"/>
        </w:rPr>
        <w:t xml:space="preserve">. </w:t>
      </w:r>
      <w:r w:rsidR="00102585" w:rsidRPr="00A96015">
        <w:rPr>
          <w:rFonts w:hint="eastAsia"/>
          <w:lang w:eastAsia="zh-TW"/>
        </w:rPr>
        <w:t>N</w:t>
      </w:r>
      <w:r w:rsidR="00430DD7" w:rsidRPr="00A96015">
        <w:rPr>
          <w:lang w:eastAsia="zh-TW"/>
        </w:rPr>
        <w:t>aïve</w:t>
      </w:r>
      <w:r w:rsidR="00430DD7" w:rsidRPr="00A96015">
        <w:rPr>
          <w:rFonts w:hint="eastAsia"/>
          <w:lang w:eastAsia="zh-TW"/>
        </w:rPr>
        <w:t xml:space="preserve"> B cells</w:t>
      </w:r>
      <w:r w:rsidR="00102585" w:rsidRPr="00A96015">
        <w:rPr>
          <w:rFonts w:hint="eastAsia"/>
          <w:lang w:eastAsia="zh-TW"/>
        </w:rPr>
        <w:t xml:space="preserve"> </w:t>
      </w:r>
      <w:r w:rsidR="00031573" w:rsidRPr="00A96015">
        <w:rPr>
          <w:rFonts w:hint="eastAsia"/>
          <w:lang w:eastAsia="zh-TW"/>
        </w:rPr>
        <w:t xml:space="preserve">by nature </w:t>
      </w:r>
      <w:r w:rsidR="00102585" w:rsidRPr="00A96015">
        <w:rPr>
          <w:rFonts w:hint="eastAsia"/>
          <w:lang w:eastAsia="zh-TW"/>
        </w:rPr>
        <w:t xml:space="preserve">have </w:t>
      </w:r>
      <w:r w:rsidR="00F02859" w:rsidRPr="00A96015">
        <w:rPr>
          <w:rFonts w:hint="eastAsia"/>
          <w:lang w:eastAsia="zh-TW"/>
        </w:rPr>
        <w:t>not encountered</w:t>
      </w:r>
      <w:r w:rsidR="00933B4B" w:rsidRPr="00A96015">
        <w:rPr>
          <w:rFonts w:hint="eastAsia"/>
          <w:lang w:eastAsia="zh-TW"/>
        </w:rPr>
        <w:t xml:space="preserve"> Ags. </w:t>
      </w:r>
      <w:r w:rsidR="007F289C" w:rsidRPr="00A96015">
        <w:rPr>
          <w:rFonts w:hint="eastAsia"/>
          <w:lang w:eastAsia="zh-TW"/>
        </w:rPr>
        <w:t>However, t</w:t>
      </w:r>
      <w:r w:rsidR="00D53719" w:rsidRPr="00A96015">
        <w:rPr>
          <w:rFonts w:hint="eastAsia"/>
          <w:lang w:eastAsia="zh-TW"/>
        </w:rPr>
        <w:t>hey</w:t>
      </w:r>
      <w:r w:rsidR="00D53719" w:rsidRPr="00A96015">
        <w:rPr>
          <w:lang w:eastAsia="zh-TW"/>
        </w:rPr>
        <w:t xml:space="preserve"> can be differentiated into </w:t>
      </w:r>
      <w:r w:rsidR="007F289C" w:rsidRPr="00A96015">
        <w:rPr>
          <w:rFonts w:hint="eastAsia"/>
          <w:lang w:eastAsia="zh-TW"/>
        </w:rPr>
        <w:t>IgM</w:t>
      </w:r>
      <w:r w:rsidR="007F289C" w:rsidRPr="00A96015">
        <w:rPr>
          <w:rFonts w:hint="eastAsia"/>
          <w:vertAlign w:val="superscript"/>
          <w:lang w:eastAsia="zh-TW"/>
        </w:rPr>
        <w:t>+</w:t>
      </w:r>
      <w:r w:rsidR="00D53719" w:rsidRPr="00A96015">
        <w:rPr>
          <w:lang w:eastAsia="zh-TW"/>
        </w:rPr>
        <w:t>CD27</w:t>
      </w:r>
      <w:r w:rsidR="00D53719" w:rsidRPr="00A96015">
        <w:rPr>
          <w:vertAlign w:val="superscript"/>
          <w:lang w:eastAsia="zh-TW"/>
        </w:rPr>
        <w:t>+</w:t>
      </w:r>
      <w:r w:rsidR="00D53719" w:rsidRPr="00A96015">
        <w:rPr>
          <w:lang w:eastAsia="zh-TW"/>
        </w:rPr>
        <w:t xml:space="preserve"> memory</w:t>
      </w:r>
      <w:r w:rsidR="00D53719" w:rsidRPr="00A96015">
        <w:rPr>
          <w:rFonts w:hint="eastAsia"/>
          <w:lang w:eastAsia="zh-TW"/>
        </w:rPr>
        <w:t xml:space="preserve"> B cells</w:t>
      </w:r>
      <w:r w:rsidR="00D53719" w:rsidRPr="00A96015">
        <w:rPr>
          <w:lang w:eastAsia="zh-TW"/>
        </w:rPr>
        <w:t>.</w:t>
      </w:r>
      <w:r w:rsidR="00D53719" w:rsidRPr="00A96015">
        <w:rPr>
          <w:rFonts w:hint="eastAsia"/>
          <w:lang w:eastAsia="zh-TW"/>
        </w:rPr>
        <w:t xml:space="preserve"> </w:t>
      </w:r>
      <w:r w:rsidR="00102585" w:rsidRPr="00A96015">
        <w:rPr>
          <w:rFonts w:hint="eastAsia"/>
          <w:lang w:eastAsia="zh-TW"/>
        </w:rPr>
        <w:t xml:space="preserve">Although </w:t>
      </w:r>
      <w:r w:rsidR="00102585" w:rsidRPr="00A96015">
        <w:rPr>
          <w:lang w:eastAsia="zh-TW"/>
        </w:rPr>
        <w:t>naïve</w:t>
      </w:r>
      <w:r w:rsidR="00102585" w:rsidRPr="00A96015">
        <w:rPr>
          <w:rFonts w:hint="eastAsia"/>
          <w:lang w:eastAsia="zh-TW"/>
        </w:rPr>
        <w:t xml:space="preserve"> B cells are </w:t>
      </w:r>
      <w:r w:rsidR="00430DD7" w:rsidRPr="00A96015">
        <w:rPr>
          <w:rFonts w:hint="eastAsia"/>
          <w:lang w:eastAsia="zh-TW"/>
        </w:rPr>
        <w:t>homogeneous</w:t>
      </w:r>
      <w:r w:rsidR="00102585" w:rsidRPr="00A96015">
        <w:rPr>
          <w:rFonts w:hint="eastAsia"/>
          <w:lang w:eastAsia="zh-TW"/>
        </w:rPr>
        <w:t xml:space="preserve"> in expressing B-cell antigen receptor</w:t>
      </w:r>
      <w:r w:rsidR="008F3CFD" w:rsidRPr="00A96015">
        <w:rPr>
          <w:lang w:eastAsia="zh-TW"/>
        </w:rPr>
        <w:t xml:space="preserve"> (BCR</w:t>
      </w:r>
      <w:r w:rsidR="00102585" w:rsidRPr="00A96015">
        <w:rPr>
          <w:rFonts w:hint="eastAsia"/>
          <w:lang w:eastAsia="zh-TW"/>
        </w:rPr>
        <w:t>)-a</w:t>
      </w:r>
      <w:r w:rsidR="00686C13" w:rsidRPr="00A96015">
        <w:rPr>
          <w:rFonts w:hint="eastAsia"/>
          <w:lang w:eastAsia="zh-TW"/>
        </w:rPr>
        <w:t xml:space="preserve">ssociated molecules </w:t>
      </w:r>
      <w:r w:rsidR="008F3CFD" w:rsidRPr="00A96015">
        <w:rPr>
          <w:lang w:eastAsia="zh-TW"/>
        </w:rPr>
        <w:t>(</w:t>
      </w:r>
      <w:r w:rsidR="007F289C" w:rsidRPr="00A96015">
        <w:rPr>
          <w:i/>
          <w:lang w:eastAsia="zh-TW"/>
        </w:rPr>
        <w:t>e.g.</w:t>
      </w:r>
      <w:r w:rsidR="00711811" w:rsidRPr="00A96015">
        <w:rPr>
          <w:i/>
          <w:lang w:eastAsia="zh-TW"/>
        </w:rPr>
        <w:t>,</w:t>
      </w:r>
      <w:r w:rsidR="007F289C" w:rsidRPr="00A96015">
        <w:rPr>
          <w:rFonts w:hint="eastAsia"/>
          <w:lang w:eastAsia="zh-TW"/>
        </w:rPr>
        <w:t xml:space="preserve"> </w:t>
      </w:r>
      <w:r w:rsidR="00102585" w:rsidRPr="00A96015">
        <w:rPr>
          <w:rFonts w:hint="eastAsia"/>
          <w:lang w:eastAsia="zh-TW"/>
        </w:rPr>
        <w:t xml:space="preserve">CD19, CD20 </w:t>
      </w:r>
      <w:r w:rsidR="007F289C" w:rsidRPr="00A96015">
        <w:rPr>
          <w:rFonts w:hint="eastAsia"/>
          <w:lang w:eastAsia="zh-TW"/>
        </w:rPr>
        <w:t xml:space="preserve">and </w:t>
      </w:r>
      <w:r w:rsidR="00686C13" w:rsidRPr="00A96015">
        <w:rPr>
          <w:rFonts w:hint="eastAsia"/>
          <w:lang w:eastAsia="zh-TW"/>
        </w:rPr>
        <w:t>CD22</w:t>
      </w:r>
      <w:r w:rsidR="008F3CFD" w:rsidRPr="00A96015">
        <w:rPr>
          <w:lang w:eastAsia="zh-TW"/>
        </w:rPr>
        <w:t>)</w:t>
      </w:r>
      <w:r w:rsidR="00102585" w:rsidRPr="00A96015">
        <w:rPr>
          <w:rFonts w:hint="eastAsia"/>
          <w:lang w:eastAsia="zh-TW"/>
        </w:rPr>
        <w:t xml:space="preserve"> they are heterogeneous in</w:t>
      </w:r>
      <w:r w:rsidR="008F3CFD" w:rsidRPr="00A96015">
        <w:rPr>
          <w:lang w:eastAsia="zh-TW"/>
        </w:rPr>
        <w:t xml:space="preserve"> their</w:t>
      </w:r>
      <w:r w:rsidR="00102585" w:rsidRPr="00A96015">
        <w:rPr>
          <w:rFonts w:hint="eastAsia"/>
          <w:lang w:eastAsia="zh-TW"/>
        </w:rPr>
        <w:t xml:space="preserve"> </w:t>
      </w:r>
      <w:r w:rsidR="00933B4B" w:rsidRPr="00A96015">
        <w:rPr>
          <w:lang w:eastAsia="zh-TW"/>
        </w:rPr>
        <w:t>immunoglobulin repertoir</w:t>
      </w:r>
      <w:r w:rsidR="00933B4B" w:rsidRPr="00A96015">
        <w:rPr>
          <w:rFonts w:hint="eastAsia"/>
          <w:lang w:eastAsia="zh-TW"/>
        </w:rPr>
        <w:t>e</w:t>
      </w:r>
      <w:r w:rsidR="00933B4B" w:rsidRPr="00A96015">
        <w:rPr>
          <w:rFonts w:hint="eastAsia"/>
          <w:vertAlign w:val="superscript"/>
          <w:lang w:eastAsia="zh-TW"/>
        </w:rPr>
        <w:t>5</w:t>
      </w:r>
      <w:r w:rsidR="00430DD7" w:rsidRPr="00A96015">
        <w:rPr>
          <w:rFonts w:hint="eastAsia"/>
          <w:lang w:eastAsia="zh-TW"/>
        </w:rPr>
        <w:t>.</w:t>
      </w:r>
      <w:r w:rsidR="00A041EC" w:rsidRPr="00A96015">
        <w:rPr>
          <w:rFonts w:hint="eastAsia"/>
          <w:lang w:eastAsia="zh-TW"/>
        </w:rPr>
        <w:t xml:space="preserve"> </w:t>
      </w:r>
      <w:r w:rsidR="00D53719" w:rsidRPr="00A96015">
        <w:rPr>
          <w:lang w:eastAsia="zh-TW"/>
        </w:rPr>
        <w:t>The majority of CD27</w:t>
      </w:r>
      <w:r w:rsidR="00D53719" w:rsidRPr="00A96015">
        <w:rPr>
          <w:vertAlign w:val="superscript"/>
          <w:lang w:eastAsia="zh-TW"/>
        </w:rPr>
        <w:t>+</w:t>
      </w:r>
      <w:r w:rsidR="00D53719" w:rsidRPr="00A96015">
        <w:rPr>
          <w:lang w:eastAsia="zh-TW"/>
        </w:rPr>
        <w:t xml:space="preserve"> </w:t>
      </w:r>
      <w:r w:rsidR="00D53719" w:rsidRPr="00A96015">
        <w:rPr>
          <w:rFonts w:hint="eastAsia"/>
          <w:lang w:eastAsia="zh-TW"/>
        </w:rPr>
        <w:t xml:space="preserve">memory B </w:t>
      </w:r>
      <w:r w:rsidR="00D53719" w:rsidRPr="00A96015">
        <w:rPr>
          <w:lang w:eastAsia="zh-TW"/>
        </w:rPr>
        <w:t xml:space="preserve">cells can be differentiated into </w:t>
      </w:r>
      <w:r w:rsidR="00A17248" w:rsidRPr="00A96015">
        <w:rPr>
          <w:rFonts w:hint="eastAsia"/>
          <w:lang w:eastAsia="zh-TW"/>
        </w:rPr>
        <w:t>CD27</w:t>
      </w:r>
      <w:r w:rsidR="00A17248" w:rsidRPr="00A96015">
        <w:rPr>
          <w:rFonts w:hint="eastAsia"/>
          <w:vertAlign w:val="superscript"/>
          <w:lang w:eastAsia="zh-TW"/>
        </w:rPr>
        <w:t>+</w:t>
      </w:r>
      <w:r w:rsidR="00BB3060" w:rsidRPr="00A96015">
        <w:rPr>
          <w:rFonts w:hint="eastAsia"/>
          <w:vertAlign w:val="superscript"/>
          <w:lang w:eastAsia="zh-TW"/>
        </w:rPr>
        <w:t>/hi</w:t>
      </w:r>
      <w:r w:rsidR="00D53719" w:rsidRPr="00A96015">
        <w:rPr>
          <w:lang w:eastAsia="zh-TW"/>
        </w:rPr>
        <w:t>CD38</w:t>
      </w:r>
      <w:r w:rsidR="00D53719" w:rsidRPr="00A96015">
        <w:rPr>
          <w:vertAlign w:val="superscript"/>
          <w:lang w:eastAsia="zh-TW"/>
        </w:rPr>
        <w:t>+</w:t>
      </w:r>
      <w:r w:rsidR="00D53719" w:rsidRPr="00A96015">
        <w:rPr>
          <w:lang w:eastAsia="zh-TW"/>
        </w:rPr>
        <w:t xml:space="preserve"> PBs</w:t>
      </w:r>
      <w:r w:rsidR="007F289C" w:rsidRPr="00A96015">
        <w:rPr>
          <w:rFonts w:hint="eastAsia"/>
          <w:lang w:eastAsia="zh-TW"/>
        </w:rPr>
        <w:t>/PCs</w:t>
      </w:r>
      <w:r w:rsidR="00C96E35" w:rsidRPr="00A96015">
        <w:rPr>
          <w:rFonts w:hint="eastAsia"/>
          <w:vertAlign w:val="superscript"/>
          <w:lang w:eastAsia="zh-TW"/>
        </w:rPr>
        <w:t>6</w:t>
      </w:r>
      <w:r w:rsidR="00D53719" w:rsidRPr="00A96015">
        <w:rPr>
          <w:lang w:eastAsia="zh-TW"/>
        </w:rPr>
        <w:t xml:space="preserve">. </w:t>
      </w:r>
      <w:r w:rsidR="00D53719" w:rsidRPr="00A96015">
        <w:rPr>
          <w:rFonts w:hint="eastAsia"/>
          <w:lang w:eastAsia="zh-TW"/>
        </w:rPr>
        <w:t>In addition</w:t>
      </w:r>
      <w:r w:rsidR="0094042E" w:rsidRPr="00A96015">
        <w:rPr>
          <w:rFonts w:hint="eastAsia"/>
          <w:lang w:eastAsia="zh-TW"/>
        </w:rPr>
        <w:t>, m</w:t>
      </w:r>
      <w:r w:rsidR="00BC50A4" w:rsidRPr="00A96015">
        <w:rPr>
          <w:lang w:eastAsia="zh-TW"/>
        </w:rPr>
        <w:t>emory B cells</w:t>
      </w:r>
      <w:r w:rsidR="00BC50A4" w:rsidRPr="00A96015">
        <w:rPr>
          <w:rFonts w:hint="eastAsia"/>
          <w:lang w:eastAsia="zh-TW"/>
        </w:rPr>
        <w:t xml:space="preserve"> </w:t>
      </w:r>
      <w:r w:rsidR="00BC50A4" w:rsidRPr="00A96015">
        <w:rPr>
          <w:lang w:eastAsia="zh-TW"/>
        </w:rPr>
        <w:t xml:space="preserve">and PBs/PCs </w:t>
      </w:r>
      <w:r w:rsidR="00BC50A4" w:rsidRPr="00A96015">
        <w:rPr>
          <w:rFonts w:hint="eastAsia"/>
          <w:lang w:eastAsia="zh-TW"/>
        </w:rPr>
        <w:t xml:space="preserve">are polyclonal and </w:t>
      </w:r>
      <w:r w:rsidR="00890215" w:rsidRPr="00A96015">
        <w:rPr>
          <w:rFonts w:hint="eastAsia"/>
          <w:lang w:eastAsia="zh-TW"/>
        </w:rPr>
        <w:t>exhibit developmental</w:t>
      </w:r>
      <w:r w:rsidR="00933B4B" w:rsidRPr="00A96015">
        <w:rPr>
          <w:rFonts w:hint="eastAsia"/>
          <w:lang w:eastAsia="zh-TW"/>
        </w:rPr>
        <w:t xml:space="preserve"> and functional heterogeneity</w:t>
      </w:r>
      <w:r w:rsidR="00DF4A9F" w:rsidRPr="00A96015">
        <w:rPr>
          <w:rFonts w:hint="eastAsia"/>
          <w:vertAlign w:val="superscript"/>
          <w:lang w:eastAsia="zh-TW"/>
        </w:rPr>
        <w:t>4</w:t>
      </w:r>
      <w:r w:rsidR="008E7D0C" w:rsidRPr="00A96015">
        <w:rPr>
          <w:rFonts w:hint="eastAsia"/>
          <w:vertAlign w:val="superscript"/>
          <w:lang w:eastAsia="zh-TW"/>
        </w:rPr>
        <w:t>-</w:t>
      </w:r>
      <w:r w:rsidR="00430039" w:rsidRPr="00A96015">
        <w:rPr>
          <w:rFonts w:hint="eastAsia"/>
          <w:vertAlign w:val="superscript"/>
          <w:lang w:eastAsia="zh-TW"/>
        </w:rPr>
        <w:t>7</w:t>
      </w:r>
      <w:r w:rsidR="00BC50A4" w:rsidRPr="00A96015">
        <w:rPr>
          <w:rFonts w:hint="eastAsia"/>
          <w:lang w:eastAsia="zh-TW"/>
        </w:rPr>
        <w:t xml:space="preserve">. </w:t>
      </w:r>
      <w:r w:rsidR="006A578C" w:rsidRPr="00A96015">
        <w:rPr>
          <w:lang w:eastAsia="zh-TW"/>
        </w:rPr>
        <w:t>PBs/PCs</w:t>
      </w:r>
      <w:r w:rsidR="006A578C" w:rsidRPr="00A96015">
        <w:rPr>
          <w:rFonts w:hint="eastAsia"/>
          <w:lang w:eastAsia="zh-TW"/>
        </w:rPr>
        <w:t xml:space="preserve"> in circulation are </w:t>
      </w:r>
      <w:r w:rsidR="00D87785" w:rsidRPr="00A96015">
        <w:rPr>
          <w:rFonts w:hint="eastAsia"/>
          <w:lang w:eastAsia="zh-TW"/>
        </w:rPr>
        <w:t xml:space="preserve">normally </w:t>
      </w:r>
      <w:r w:rsidR="006A578C" w:rsidRPr="00A96015">
        <w:rPr>
          <w:rFonts w:hint="eastAsia"/>
          <w:lang w:eastAsia="zh-TW"/>
        </w:rPr>
        <w:t>short-lived</w:t>
      </w:r>
      <w:r w:rsidR="00A054B2" w:rsidRPr="00A96015">
        <w:rPr>
          <w:rFonts w:hint="eastAsia"/>
          <w:lang w:eastAsia="zh-TW"/>
        </w:rPr>
        <w:t xml:space="preserve"> and do not express CD138</w:t>
      </w:r>
      <w:r w:rsidR="00D87785" w:rsidRPr="00A96015">
        <w:rPr>
          <w:rFonts w:hint="eastAsia"/>
          <w:lang w:eastAsia="zh-TW"/>
        </w:rPr>
        <w:t>, but those made to settle down</w:t>
      </w:r>
      <w:r w:rsidR="00BC50A4" w:rsidRPr="00A96015">
        <w:rPr>
          <w:rFonts w:hint="eastAsia"/>
          <w:lang w:eastAsia="zh-TW"/>
        </w:rPr>
        <w:t xml:space="preserve"> </w:t>
      </w:r>
      <w:r w:rsidR="00D87785" w:rsidRPr="00A96015">
        <w:rPr>
          <w:rFonts w:hint="eastAsia"/>
          <w:lang w:eastAsia="zh-TW"/>
        </w:rPr>
        <w:t xml:space="preserve">in the </w:t>
      </w:r>
      <w:r w:rsidR="00205C81" w:rsidRPr="00A96015">
        <w:rPr>
          <w:rFonts w:hint="eastAsia"/>
          <w:lang w:eastAsia="zh-TW"/>
        </w:rPr>
        <w:t xml:space="preserve">bone marrow will </w:t>
      </w:r>
      <w:r w:rsidR="00A054B2" w:rsidRPr="00A96015">
        <w:rPr>
          <w:rFonts w:hint="eastAsia"/>
          <w:lang w:eastAsia="zh-TW"/>
        </w:rPr>
        <w:t>terminally</w:t>
      </w:r>
      <w:r w:rsidR="00D87785" w:rsidRPr="00A96015">
        <w:rPr>
          <w:rFonts w:hint="eastAsia"/>
          <w:lang w:eastAsia="zh-TW"/>
        </w:rPr>
        <w:t xml:space="preserve"> differentiate</w:t>
      </w:r>
      <w:r w:rsidR="00205C81" w:rsidRPr="00A96015">
        <w:rPr>
          <w:rFonts w:hint="eastAsia"/>
          <w:lang w:eastAsia="zh-TW"/>
        </w:rPr>
        <w:t xml:space="preserve"> </w:t>
      </w:r>
      <w:r w:rsidR="00A054B2" w:rsidRPr="00A96015">
        <w:rPr>
          <w:rFonts w:hint="eastAsia"/>
          <w:lang w:eastAsia="zh-TW"/>
        </w:rPr>
        <w:t>and</w:t>
      </w:r>
      <w:r w:rsidR="00BC50A4" w:rsidRPr="00A96015">
        <w:rPr>
          <w:rFonts w:hint="eastAsia"/>
          <w:lang w:eastAsia="zh-TW"/>
        </w:rPr>
        <w:t xml:space="preserve"> become long-lived</w:t>
      </w:r>
      <w:r w:rsidR="006A578C" w:rsidRPr="00A96015">
        <w:rPr>
          <w:rFonts w:hint="eastAsia"/>
          <w:lang w:eastAsia="zh-TW"/>
        </w:rPr>
        <w:t xml:space="preserve">. </w:t>
      </w:r>
      <w:r w:rsidR="00BC50A4" w:rsidRPr="00A96015">
        <w:rPr>
          <w:rFonts w:hint="eastAsia"/>
          <w:lang w:eastAsia="zh-TW"/>
        </w:rPr>
        <w:t>Terminally differentiated PCs express</w:t>
      </w:r>
      <w:r w:rsidR="004A6DAD" w:rsidRPr="00A96015">
        <w:rPr>
          <w:rFonts w:hint="eastAsia"/>
          <w:lang w:eastAsia="zh-TW"/>
        </w:rPr>
        <w:t xml:space="preserve"> CD138 and down-regulate</w:t>
      </w:r>
      <w:r w:rsidR="00BC50A4" w:rsidRPr="00A96015">
        <w:rPr>
          <w:rFonts w:hint="eastAsia"/>
          <w:lang w:eastAsia="zh-TW"/>
        </w:rPr>
        <w:t xml:space="preserve"> CD27</w:t>
      </w:r>
      <w:r w:rsidR="00D87785" w:rsidRPr="00A96015">
        <w:rPr>
          <w:rFonts w:hint="eastAsia"/>
          <w:lang w:eastAsia="zh-TW"/>
        </w:rPr>
        <w:t xml:space="preserve"> molecules on </w:t>
      </w:r>
      <w:r w:rsidR="00D87785" w:rsidRPr="00A96015">
        <w:rPr>
          <w:lang w:eastAsia="zh-TW"/>
        </w:rPr>
        <w:t>their</w:t>
      </w:r>
      <w:r w:rsidR="00D87785" w:rsidRPr="00A96015">
        <w:rPr>
          <w:rFonts w:hint="eastAsia"/>
          <w:lang w:eastAsia="zh-TW"/>
        </w:rPr>
        <w:t xml:space="preserve"> surface</w:t>
      </w:r>
      <w:r w:rsidR="00A17248" w:rsidRPr="00A96015">
        <w:rPr>
          <w:rFonts w:hint="eastAsia"/>
          <w:lang w:eastAsia="zh-TW"/>
        </w:rPr>
        <w:t>s</w:t>
      </w:r>
      <w:r w:rsidR="00430039" w:rsidRPr="00A96015">
        <w:rPr>
          <w:rFonts w:hint="eastAsia"/>
          <w:vertAlign w:val="superscript"/>
          <w:lang w:eastAsia="zh-TW"/>
        </w:rPr>
        <w:t>8</w:t>
      </w:r>
      <w:r w:rsidR="00C14C19" w:rsidRPr="00A96015">
        <w:rPr>
          <w:rFonts w:hint="eastAsia"/>
          <w:lang w:eastAsia="zh-TW"/>
        </w:rPr>
        <w:t xml:space="preserve">. Since both </w:t>
      </w:r>
      <w:r w:rsidR="00E56CE1" w:rsidRPr="00A96015">
        <w:rPr>
          <w:rFonts w:hint="eastAsia"/>
          <w:lang w:eastAsia="zh-TW"/>
        </w:rPr>
        <w:t>PB</w:t>
      </w:r>
      <w:r w:rsidR="00C14C19" w:rsidRPr="00A96015">
        <w:rPr>
          <w:lang w:eastAsia="zh-TW"/>
        </w:rPr>
        <w:t>s</w:t>
      </w:r>
      <w:r w:rsidR="00C14C19" w:rsidRPr="00A96015">
        <w:rPr>
          <w:rFonts w:hint="eastAsia"/>
          <w:lang w:eastAsia="zh-TW"/>
        </w:rPr>
        <w:t xml:space="preserve"> and </w:t>
      </w:r>
      <w:r w:rsidR="00C14C19" w:rsidRPr="00A96015">
        <w:rPr>
          <w:lang w:eastAsia="zh-TW"/>
        </w:rPr>
        <w:t>PCs</w:t>
      </w:r>
      <w:r w:rsidR="00E56CE1" w:rsidRPr="00A96015">
        <w:rPr>
          <w:rFonts w:hint="eastAsia"/>
          <w:lang w:eastAsia="zh-TW"/>
        </w:rPr>
        <w:t xml:space="preserve"> </w:t>
      </w:r>
      <w:r w:rsidR="000C6AE9" w:rsidRPr="00A96015">
        <w:rPr>
          <w:rFonts w:hint="eastAsia"/>
          <w:lang w:eastAsia="zh-TW"/>
        </w:rPr>
        <w:t>are capable of secreting</w:t>
      </w:r>
      <w:r w:rsidR="00C14C19" w:rsidRPr="00A96015">
        <w:rPr>
          <w:rFonts w:hint="eastAsia"/>
          <w:lang w:eastAsia="zh-TW"/>
        </w:rPr>
        <w:t xml:space="preserve"> Abs, </w:t>
      </w:r>
      <w:r w:rsidR="00E56CE1" w:rsidRPr="00A96015">
        <w:rPr>
          <w:rFonts w:hint="eastAsia"/>
          <w:lang w:eastAsia="zh-TW"/>
        </w:rPr>
        <w:t>in many occasions they are</w:t>
      </w:r>
      <w:r w:rsidR="00BC1B1C" w:rsidRPr="00A96015">
        <w:rPr>
          <w:rFonts w:hint="eastAsia"/>
          <w:lang w:eastAsia="zh-TW"/>
        </w:rPr>
        <w:t xml:space="preserve"> </w:t>
      </w:r>
      <w:r w:rsidR="002F7BE0" w:rsidRPr="00A96015">
        <w:rPr>
          <w:rFonts w:hint="eastAsia"/>
          <w:lang w:eastAsia="zh-TW"/>
        </w:rPr>
        <w:t>collectively</w:t>
      </w:r>
      <w:r w:rsidR="00C14C19" w:rsidRPr="00A96015">
        <w:rPr>
          <w:rFonts w:hint="eastAsia"/>
          <w:lang w:eastAsia="zh-TW"/>
        </w:rPr>
        <w:t xml:space="preserve"> denote</w:t>
      </w:r>
      <w:r w:rsidR="00E56CE1" w:rsidRPr="00A96015">
        <w:rPr>
          <w:rFonts w:hint="eastAsia"/>
          <w:lang w:eastAsia="zh-TW"/>
        </w:rPr>
        <w:t xml:space="preserve">d </w:t>
      </w:r>
      <w:r w:rsidR="00C14C19" w:rsidRPr="00A96015">
        <w:rPr>
          <w:rFonts w:hint="eastAsia"/>
          <w:lang w:eastAsia="zh-TW"/>
        </w:rPr>
        <w:t>a</w:t>
      </w:r>
      <w:r w:rsidR="0045517F" w:rsidRPr="00A96015">
        <w:rPr>
          <w:rFonts w:hint="eastAsia"/>
          <w:lang w:eastAsia="zh-TW"/>
        </w:rPr>
        <w:t>s ASCs</w:t>
      </w:r>
      <w:r w:rsidR="00C14C19" w:rsidRPr="00A96015">
        <w:rPr>
          <w:rFonts w:hint="eastAsia"/>
          <w:lang w:eastAsia="zh-TW"/>
        </w:rPr>
        <w:t xml:space="preserve">. </w:t>
      </w:r>
      <w:r w:rsidR="00BC1B1C" w:rsidRPr="00A96015">
        <w:rPr>
          <w:rFonts w:hint="eastAsia"/>
          <w:lang w:eastAsia="zh-TW"/>
        </w:rPr>
        <w:t xml:space="preserve">In </w:t>
      </w:r>
      <w:r w:rsidR="004C55D7" w:rsidRPr="00A96015">
        <w:rPr>
          <w:rFonts w:hint="eastAsia"/>
          <w:lang w:eastAsia="zh-TW"/>
        </w:rPr>
        <w:t>contrast</w:t>
      </w:r>
      <w:r w:rsidR="00BC1B1C" w:rsidRPr="00A96015">
        <w:rPr>
          <w:rFonts w:hint="eastAsia"/>
          <w:lang w:eastAsia="zh-TW"/>
        </w:rPr>
        <w:t xml:space="preserve">, neither </w:t>
      </w:r>
      <w:r w:rsidR="00BC1B1C" w:rsidRPr="00A96015">
        <w:rPr>
          <w:lang w:eastAsia="zh-TW"/>
        </w:rPr>
        <w:t>naïve</w:t>
      </w:r>
      <w:r w:rsidR="00BC1B1C" w:rsidRPr="00A96015">
        <w:rPr>
          <w:rFonts w:hint="eastAsia"/>
          <w:lang w:eastAsia="zh-TW"/>
        </w:rPr>
        <w:t xml:space="preserve"> B cells nor memory B cells can produce appreciab</w:t>
      </w:r>
      <w:r w:rsidR="007F5F3D" w:rsidRPr="00A96015">
        <w:rPr>
          <w:rFonts w:hint="eastAsia"/>
          <w:lang w:eastAsia="zh-TW"/>
        </w:rPr>
        <w:t>le amounts of Abs</w:t>
      </w:r>
      <w:r w:rsidR="00430039" w:rsidRPr="00A96015">
        <w:rPr>
          <w:rFonts w:hint="eastAsia"/>
          <w:vertAlign w:val="superscript"/>
          <w:lang w:eastAsia="zh-TW"/>
        </w:rPr>
        <w:t>9-10</w:t>
      </w:r>
      <w:r w:rsidR="00C14C19" w:rsidRPr="00A96015">
        <w:rPr>
          <w:rFonts w:hint="eastAsia"/>
          <w:lang w:eastAsia="zh-TW"/>
        </w:rPr>
        <w:t xml:space="preserve">. </w:t>
      </w:r>
      <w:r w:rsidR="0045517F" w:rsidRPr="00A96015">
        <w:rPr>
          <w:rFonts w:hint="eastAsia"/>
          <w:lang w:eastAsia="zh-TW"/>
        </w:rPr>
        <w:t>Nevertheless</w:t>
      </w:r>
      <w:r w:rsidR="00E56CE1" w:rsidRPr="00A96015">
        <w:rPr>
          <w:rFonts w:hint="eastAsia"/>
          <w:lang w:eastAsia="zh-TW"/>
        </w:rPr>
        <w:t xml:space="preserve">, </w:t>
      </w:r>
      <w:r w:rsidR="004E1D12" w:rsidRPr="00A96015">
        <w:rPr>
          <w:rFonts w:hint="eastAsia"/>
          <w:lang w:eastAsia="zh-TW"/>
        </w:rPr>
        <w:t>when isolated</w:t>
      </w:r>
      <w:r w:rsidR="00A17248" w:rsidRPr="00A96015">
        <w:rPr>
          <w:rFonts w:hint="eastAsia"/>
          <w:lang w:eastAsia="zh-TW"/>
        </w:rPr>
        <w:t>,</w:t>
      </w:r>
      <w:r w:rsidR="004E1D12" w:rsidRPr="00A96015">
        <w:rPr>
          <w:rFonts w:hint="eastAsia"/>
          <w:lang w:eastAsia="zh-TW"/>
        </w:rPr>
        <w:t xml:space="preserve"> </w:t>
      </w:r>
      <w:r w:rsidR="00205C81" w:rsidRPr="00A96015">
        <w:rPr>
          <w:rFonts w:hint="eastAsia"/>
          <w:lang w:eastAsia="zh-TW"/>
        </w:rPr>
        <w:t xml:space="preserve">both </w:t>
      </w:r>
      <w:r w:rsidR="00205C81" w:rsidRPr="00A96015">
        <w:rPr>
          <w:lang w:eastAsia="zh-TW"/>
        </w:rPr>
        <w:t>naïve</w:t>
      </w:r>
      <w:r w:rsidR="00205C81" w:rsidRPr="00A96015">
        <w:rPr>
          <w:rFonts w:hint="eastAsia"/>
          <w:lang w:eastAsia="zh-TW"/>
        </w:rPr>
        <w:t xml:space="preserve"> and memory B cells</w:t>
      </w:r>
      <w:r w:rsidR="00E56CE1" w:rsidRPr="00A96015">
        <w:rPr>
          <w:rFonts w:hint="eastAsia"/>
          <w:lang w:eastAsia="zh-TW"/>
        </w:rPr>
        <w:t xml:space="preserve"> can be </w:t>
      </w:r>
      <w:r w:rsidR="00E56CE1" w:rsidRPr="00A96015">
        <w:rPr>
          <w:lang w:eastAsia="zh-TW"/>
        </w:rPr>
        <w:t>differentiated</w:t>
      </w:r>
      <w:r w:rsidR="00E56CE1" w:rsidRPr="00A96015">
        <w:rPr>
          <w:rFonts w:hint="eastAsia"/>
          <w:lang w:eastAsia="zh-TW"/>
        </w:rPr>
        <w:t xml:space="preserve"> into ASCs</w:t>
      </w:r>
      <w:r w:rsidR="008F3CFD" w:rsidRPr="00A96015">
        <w:rPr>
          <w:lang w:eastAsia="zh-TW"/>
        </w:rPr>
        <w:t xml:space="preserve"> in 3-10 days when placed</w:t>
      </w:r>
      <w:r w:rsidR="00E56CE1" w:rsidRPr="00A96015">
        <w:rPr>
          <w:rFonts w:hint="eastAsia"/>
          <w:lang w:eastAsia="zh-TW"/>
        </w:rPr>
        <w:t xml:space="preserve"> </w:t>
      </w:r>
      <w:r w:rsidR="008F3CFD" w:rsidRPr="00A96015">
        <w:rPr>
          <w:lang w:eastAsia="zh-TW"/>
        </w:rPr>
        <w:t>in the</w:t>
      </w:r>
      <w:r w:rsidR="00E56CE1" w:rsidRPr="00A96015">
        <w:rPr>
          <w:rFonts w:hint="eastAsia"/>
          <w:lang w:eastAsia="zh-TW"/>
        </w:rPr>
        <w:t xml:space="preserve"> proper </w:t>
      </w:r>
      <w:r w:rsidR="00D87785" w:rsidRPr="00A96015">
        <w:rPr>
          <w:rFonts w:hint="eastAsia"/>
          <w:lang w:eastAsia="zh-TW"/>
        </w:rPr>
        <w:t>culture conditions</w:t>
      </w:r>
      <w:r w:rsidR="0084639F" w:rsidRPr="00A96015">
        <w:rPr>
          <w:rFonts w:hint="eastAsia"/>
          <w:vertAlign w:val="superscript"/>
          <w:lang w:eastAsia="zh-TW"/>
        </w:rPr>
        <w:t xml:space="preserve">6, </w:t>
      </w:r>
      <w:r w:rsidR="00157C1D" w:rsidRPr="00A96015">
        <w:rPr>
          <w:rFonts w:hint="eastAsia"/>
          <w:vertAlign w:val="superscript"/>
          <w:lang w:eastAsia="zh-TW"/>
        </w:rPr>
        <w:t>11-15</w:t>
      </w:r>
      <w:r w:rsidR="00E56CE1" w:rsidRPr="00A96015">
        <w:rPr>
          <w:rFonts w:hint="eastAsia"/>
          <w:lang w:eastAsia="zh-TW"/>
        </w:rPr>
        <w:t>.</w:t>
      </w:r>
      <w:r w:rsidR="00A3260D" w:rsidRPr="00A96015">
        <w:rPr>
          <w:rFonts w:hint="eastAsia"/>
          <w:lang w:eastAsia="zh-TW"/>
        </w:rPr>
        <w:t xml:space="preserve"> </w:t>
      </w:r>
      <w:r w:rsidR="00A17248" w:rsidRPr="00A96015">
        <w:rPr>
          <w:rFonts w:hint="eastAsia"/>
          <w:lang w:eastAsia="zh-TW"/>
        </w:rPr>
        <w:t>In</w:t>
      </w:r>
      <w:r w:rsidR="00205C81" w:rsidRPr="00A96015">
        <w:rPr>
          <w:rFonts w:hint="eastAsia"/>
          <w:lang w:eastAsia="zh-TW"/>
        </w:rPr>
        <w:t xml:space="preserve"> fact, </w:t>
      </w:r>
      <w:r w:rsidR="00ED1182" w:rsidRPr="00A96015">
        <w:rPr>
          <w:rFonts w:hint="eastAsia"/>
          <w:lang w:eastAsia="zh-TW"/>
        </w:rPr>
        <w:t>ASCs</w:t>
      </w:r>
      <w:r w:rsidR="0045517F" w:rsidRPr="00A96015">
        <w:rPr>
          <w:rFonts w:hint="eastAsia"/>
          <w:lang w:eastAsia="zh-TW"/>
        </w:rPr>
        <w:t xml:space="preserve"> </w:t>
      </w:r>
      <w:r w:rsidR="00205C81" w:rsidRPr="00A96015">
        <w:rPr>
          <w:rFonts w:hint="eastAsia"/>
          <w:lang w:eastAsia="zh-TW"/>
        </w:rPr>
        <w:t xml:space="preserve">derived from </w:t>
      </w:r>
      <w:r w:rsidR="00205C81" w:rsidRPr="00A96015">
        <w:rPr>
          <w:rFonts w:hint="eastAsia"/>
          <w:i/>
          <w:lang w:eastAsia="zh-TW"/>
        </w:rPr>
        <w:t>in vitro</w:t>
      </w:r>
      <w:r w:rsidR="00205C81" w:rsidRPr="00A96015">
        <w:rPr>
          <w:rFonts w:hint="eastAsia"/>
          <w:lang w:eastAsia="zh-TW"/>
        </w:rPr>
        <w:t xml:space="preserve"> differentiation share similar </w:t>
      </w:r>
      <w:r w:rsidR="0084639F" w:rsidRPr="00A96015">
        <w:rPr>
          <w:rFonts w:hint="eastAsia"/>
          <w:lang w:eastAsia="zh-TW"/>
        </w:rPr>
        <w:t>surface</w:t>
      </w:r>
      <w:r w:rsidR="00ED1182" w:rsidRPr="00A96015">
        <w:rPr>
          <w:rFonts w:hint="eastAsia"/>
          <w:lang w:eastAsia="zh-TW"/>
        </w:rPr>
        <w:t xml:space="preserve"> </w:t>
      </w:r>
      <w:r w:rsidR="0084639F" w:rsidRPr="00A96015">
        <w:rPr>
          <w:rFonts w:hint="eastAsia"/>
          <w:lang w:eastAsia="zh-TW"/>
        </w:rPr>
        <w:t>expression</w:t>
      </w:r>
      <w:r w:rsidR="00A17248" w:rsidRPr="00A96015">
        <w:rPr>
          <w:rFonts w:hint="eastAsia"/>
          <w:lang w:eastAsia="zh-TW"/>
        </w:rPr>
        <w:t>s</w:t>
      </w:r>
      <w:r w:rsidR="0084639F" w:rsidRPr="00A96015">
        <w:rPr>
          <w:rFonts w:hint="eastAsia"/>
          <w:lang w:eastAsia="zh-TW"/>
        </w:rPr>
        <w:t xml:space="preserve"> </w:t>
      </w:r>
      <w:r w:rsidR="006B0481" w:rsidRPr="00A96015">
        <w:rPr>
          <w:rFonts w:hint="eastAsia"/>
          <w:lang w:eastAsia="zh-TW"/>
        </w:rPr>
        <w:t xml:space="preserve">of CD27 and CD38 </w:t>
      </w:r>
      <w:r w:rsidR="00205C81" w:rsidRPr="00A96015">
        <w:rPr>
          <w:rFonts w:hint="eastAsia"/>
          <w:lang w:eastAsia="zh-TW"/>
        </w:rPr>
        <w:t xml:space="preserve">with those </w:t>
      </w:r>
      <w:r w:rsidR="00E962F4" w:rsidRPr="00A96015">
        <w:rPr>
          <w:rFonts w:hint="eastAsia"/>
          <w:lang w:eastAsia="zh-TW"/>
        </w:rPr>
        <w:t xml:space="preserve">directly </w:t>
      </w:r>
      <w:r w:rsidR="00205C81" w:rsidRPr="00A96015">
        <w:rPr>
          <w:rFonts w:hint="eastAsia"/>
          <w:lang w:eastAsia="zh-TW"/>
        </w:rPr>
        <w:t>isolated from peripheral blood</w:t>
      </w:r>
      <w:r w:rsidR="006B0481" w:rsidRPr="00A96015">
        <w:rPr>
          <w:rFonts w:hint="eastAsia"/>
          <w:vertAlign w:val="superscript"/>
          <w:lang w:eastAsia="zh-TW"/>
        </w:rPr>
        <w:t>6</w:t>
      </w:r>
      <w:r w:rsidR="000B28C5" w:rsidRPr="00A96015">
        <w:rPr>
          <w:rFonts w:hint="eastAsia"/>
          <w:lang w:eastAsia="zh-TW"/>
        </w:rPr>
        <w:t xml:space="preserve">. </w:t>
      </w:r>
      <w:r w:rsidR="0097248A" w:rsidRPr="00A96015">
        <w:rPr>
          <w:rFonts w:hint="eastAsia"/>
          <w:lang w:eastAsia="zh-TW"/>
        </w:rPr>
        <w:t>In addition</w:t>
      </w:r>
      <w:r w:rsidR="0084639F" w:rsidRPr="00A96015">
        <w:rPr>
          <w:rFonts w:hint="eastAsia"/>
          <w:lang w:eastAsia="zh-TW"/>
        </w:rPr>
        <w:t xml:space="preserve">, the ASCs differentiated </w:t>
      </w:r>
      <w:r w:rsidR="0084639F" w:rsidRPr="00A96015">
        <w:rPr>
          <w:rFonts w:hint="eastAsia"/>
          <w:i/>
          <w:lang w:eastAsia="zh-TW"/>
        </w:rPr>
        <w:t>in vitro</w:t>
      </w:r>
      <w:r w:rsidR="0084639F" w:rsidRPr="00A96015">
        <w:rPr>
          <w:rFonts w:hint="eastAsia"/>
          <w:lang w:eastAsia="zh-TW"/>
        </w:rPr>
        <w:t xml:space="preserve"> express a low level of surface CD20</w:t>
      </w:r>
      <w:r w:rsidR="00A17248" w:rsidRPr="00A96015">
        <w:rPr>
          <w:rFonts w:hint="eastAsia"/>
          <w:lang w:eastAsia="zh-TW"/>
        </w:rPr>
        <w:t>,</w:t>
      </w:r>
      <w:r w:rsidR="0084639F" w:rsidRPr="00A96015">
        <w:rPr>
          <w:rFonts w:hint="eastAsia"/>
          <w:lang w:eastAsia="zh-TW"/>
        </w:rPr>
        <w:t xml:space="preserve"> </w:t>
      </w:r>
      <w:r w:rsidR="008F3CFD" w:rsidRPr="00A96015">
        <w:rPr>
          <w:lang w:eastAsia="zh-TW"/>
        </w:rPr>
        <w:t>similar</w:t>
      </w:r>
      <w:r w:rsidR="0084639F" w:rsidRPr="00A96015">
        <w:rPr>
          <w:rFonts w:hint="eastAsia"/>
          <w:lang w:eastAsia="zh-TW"/>
        </w:rPr>
        <w:t xml:space="preserve"> that of </w:t>
      </w:r>
      <w:r w:rsidR="00933B4B" w:rsidRPr="00A96015">
        <w:rPr>
          <w:rFonts w:hint="eastAsia"/>
          <w:lang w:eastAsia="zh-TW"/>
        </w:rPr>
        <w:t>circulating PBs/PCs</w:t>
      </w:r>
      <w:r w:rsidR="00933B4B" w:rsidRPr="00A96015">
        <w:rPr>
          <w:rFonts w:hint="eastAsia"/>
          <w:vertAlign w:val="superscript"/>
          <w:lang w:eastAsia="zh-TW"/>
        </w:rPr>
        <w:t>6</w:t>
      </w:r>
      <w:r w:rsidR="0084639F" w:rsidRPr="00A96015">
        <w:rPr>
          <w:rFonts w:hint="eastAsia"/>
          <w:lang w:eastAsia="zh-TW"/>
        </w:rPr>
        <w:t xml:space="preserve">. </w:t>
      </w:r>
      <w:r w:rsidR="00ED1182" w:rsidRPr="00A96015">
        <w:rPr>
          <w:rFonts w:hint="eastAsia"/>
          <w:lang w:eastAsia="zh-TW"/>
        </w:rPr>
        <w:t xml:space="preserve">Although the culture-derived ASCs are </w:t>
      </w:r>
      <w:r w:rsidR="00C866FE" w:rsidRPr="00A96015">
        <w:rPr>
          <w:rFonts w:hint="eastAsia"/>
          <w:lang w:eastAsia="zh-TW"/>
        </w:rPr>
        <w:t xml:space="preserve">all </w:t>
      </w:r>
      <w:r w:rsidR="00A17248" w:rsidRPr="00A96015">
        <w:rPr>
          <w:rFonts w:hint="eastAsia"/>
          <w:lang w:eastAsia="zh-TW"/>
        </w:rPr>
        <w:t>short-lived, they can</w:t>
      </w:r>
      <w:r w:rsidR="00ED1182" w:rsidRPr="00A96015">
        <w:rPr>
          <w:rFonts w:hint="eastAsia"/>
          <w:lang w:eastAsia="zh-TW"/>
        </w:rPr>
        <w:t xml:space="preserve"> secrete Abs</w:t>
      </w:r>
      <w:r w:rsidR="00C866FE" w:rsidRPr="00A96015">
        <w:rPr>
          <w:rFonts w:hint="eastAsia"/>
          <w:lang w:eastAsia="zh-TW"/>
        </w:rPr>
        <w:t xml:space="preserve">, indicating that they are functionally competent </w:t>
      </w:r>
      <w:r w:rsidR="008F3CFD" w:rsidRPr="00A96015">
        <w:rPr>
          <w:lang w:eastAsia="zh-TW"/>
        </w:rPr>
        <w:t xml:space="preserve">and able </w:t>
      </w:r>
      <w:r w:rsidR="00C866FE" w:rsidRPr="00A96015">
        <w:rPr>
          <w:rFonts w:hint="eastAsia"/>
          <w:lang w:eastAsia="zh-TW"/>
        </w:rPr>
        <w:t>to contribute to the humoral immunity.</w:t>
      </w:r>
      <w:r w:rsidR="00ED1182" w:rsidRPr="00A96015">
        <w:rPr>
          <w:rFonts w:hint="eastAsia"/>
          <w:lang w:eastAsia="zh-TW"/>
        </w:rPr>
        <w:t xml:space="preserve"> </w:t>
      </w:r>
    </w:p>
    <w:p w:rsidR="00381F11" w:rsidRPr="00A96015" w:rsidRDefault="00381F11" w:rsidP="00270DB3">
      <w:pPr>
        <w:rPr>
          <w:lang w:eastAsia="zh-TW"/>
        </w:rPr>
      </w:pPr>
    </w:p>
    <w:p w:rsidR="0074398D" w:rsidRPr="00A96015" w:rsidRDefault="00636136" w:rsidP="00270DB3">
      <w:pPr>
        <w:rPr>
          <w:lang w:eastAsia="zh-TW"/>
        </w:rPr>
      </w:pPr>
      <w:r w:rsidRPr="00A96015">
        <w:rPr>
          <w:rFonts w:hint="eastAsia"/>
          <w:lang w:eastAsia="zh-TW"/>
        </w:rPr>
        <w:t xml:space="preserve">Both </w:t>
      </w:r>
      <w:r w:rsidR="00381F11" w:rsidRPr="00A96015">
        <w:rPr>
          <w:rFonts w:hint="eastAsia"/>
          <w:lang w:eastAsia="zh-TW"/>
        </w:rPr>
        <w:t>ELISA</w:t>
      </w:r>
      <w:r w:rsidR="00DD49A5" w:rsidRPr="00A96015">
        <w:rPr>
          <w:rFonts w:hint="eastAsia"/>
          <w:lang w:eastAsia="zh-TW"/>
        </w:rPr>
        <w:t xml:space="preserve"> and ELISpot are</w:t>
      </w:r>
      <w:r w:rsidR="0074398D" w:rsidRPr="00A96015">
        <w:rPr>
          <w:rFonts w:hint="eastAsia"/>
          <w:lang w:eastAsia="zh-TW"/>
        </w:rPr>
        <w:t xml:space="preserve"> </w:t>
      </w:r>
      <w:r w:rsidR="00DC6B12" w:rsidRPr="00A96015">
        <w:rPr>
          <w:rFonts w:hint="eastAsia"/>
          <w:lang w:eastAsia="zh-TW"/>
        </w:rPr>
        <w:t>by far the</w:t>
      </w:r>
      <w:r w:rsidR="00381F11" w:rsidRPr="00A96015">
        <w:rPr>
          <w:rFonts w:hint="eastAsia"/>
          <w:lang w:eastAsia="zh-TW"/>
        </w:rPr>
        <w:t xml:space="preserve"> </w:t>
      </w:r>
      <w:r w:rsidR="007F1640" w:rsidRPr="00A96015">
        <w:rPr>
          <w:rFonts w:hint="eastAsia"/>
          <w:lang w:eastAsia="zh-TW"/>
        </w:rPr>
        <w:t xml:space="preserve">most </w:t>
      </w:r>
      <w:r w:rsidR="008F3CFD" w:rsidRPr="00A96015">
        <w:rPr>
          <w:lang w:eastAsia="zh-TW"/>
        </w:rPr>
        <w:t>commonly-</w:t>
      </w:r>
      <w:r w:rsidR="00381F11" w:rsidRPr="00A96015">
        <w:rPr>
          <w:rFonts w:hint="eastAsia"/>
          <w:lang w:eastAsia="zh-TW"/>
        </w:rPr>
        <w:t>applied</w:t>
      </w:r>
      <w:r w:rsidR="00DD49A5" w:rsidRPr="00A96015">
        <w:rPr>
          <w:rFonts w:hint="eastAsia"/>
          <w:lang w:eastAsia="zh-TW"/>
        </w:rPr>
        <w:t xml:space="preserve"> methods</w:t>
      </w:r>
      <w:r w:rsidR="00AB387D" w:rsidRPr="00A96015">
        <w:rPr>
          <w:rFonts w:hint="eastAsia"/>
          <w:lang w:eastAsia="zh-TW"/>
        </w:rPr>
        <w:t xml:space="preserve"> with which</w:t>
      </w:r>
      <w:r w:rsidR="00DD49A5" w:rsidRPr="00A96015">
        <w:rPr>
          <w:rFonts w:hint="eastAsia"/>
          <w:lang w:eastAsia="zh-TW"/>
        </w:rPr>
        <w:t xml:space="preserve"> to obtain functional information on </w:t>
      </w:r>
      <w:r w:rsidR="00381F11" w:rsidRPr="00A96015">
        <w:rPr>
          <w:rFonts w:hint="eastAsia"/>
          <w:lang w:eastAsia="zh-TW"/>
        </w:rPr>
        <w:t xml:space="preserve">the </w:t>
      </w:r>
      <w:r w:rsidR="00DD49A5" w:rsidRPr="00A96015">
        <w:rPr>
          <w:rFonts w:hint="eastAsia"/>
          <w:lang w:eastAsia="zh-TW"/>
        </w:rPr>
        <w:t>humoral immune response</w:t>
      </w:r>
      <w:r w:rsidR="0074398D" w:rsidRPr="00A96015">
        <w:rPr>
          <w:rFonts w:hint="eastAsia"/>
          <w:lang w:eastAsia="zh-TW"/>
        </w:rPr>
        <w:t xml:space="preserve">. </w:t>
      </w:r>
      <w:r w:rsidR="00E1666E" w:rsidRPr="00A96015">
        <w:rPr>
          <w:lang w:eastAsia="zh-TW"/>
        </w:rPr>
        <w:t>ELISA</w:t>
      </w:r>
      <w:r w:rsidR="00E1666E" w:rsidRPr="00A96015">
        <w:rPr>
          <w:rFonts w:hint="eastAsia"/>
          <w:lang w:eastAsia="zh-TW"/>
        </w:rPr>
        <w:t xml:space="preserve"> </w:t>
      </w:r>
      <w:r w:rsidR="00DD49A5" w:rsidRPr="00A96015">
        <w:rPr>
          <w:rFonts w:hint="eastAsia"/>
          <w:lang w:eastAsia="zh-TW"/>
        </w:rPr>
        <w:t xml:space="preserve">is </w:t>
      </w:r>
      <w:r w:rsidR="007F1640" w:rsidRPr="00A96015">
        <w:rPr>
          <w:rFonts w:hint="eastAsia"/>
          <w:lang w:eastAsia="zh-TW"/>
        </w:rPr>
        <w:t xml:space="preserve">a 96-well plate-based assay, </w:t>
      </w:r>
      <w:r w:rsidR="00AB387D" w:rsidRPr="00A96015">
        <w:rPr>
          <w:rFonts w:hint="eastAsia"/>
          <w:lang w:eastAsia="zh-TW"/>
        </w:rPr>
        <w:t>and</w:t>
      </w:r>
      <w:r w:rsidR="007F1640" w:rsidRPr="00A96015">
        <w:rPr>
          <w:rFonts w:hint="eastAsia"/>
          <w:lang w:eastAsia="zh-TW"/>
        </w:rPr>
        <w:t xml:space="preserve"> </w:t>
      </w:r>
      <w:r w:rsidR="008F3CFD" w:rsidRPr="00A96015">
        <w:rPr>
          <w:lang w:eastAsia="zh-TW"/>
        </w:rPr>
        <w:t xml:space="preserve">it </w:t>
      </w:r>
      <w:r w:rsidR="007F1640" w:rsidRPr="00A96015">
        <w:rPr>
          <w:rFonts w:hint="eastAsia"/>
          <w:lang w:eastAsia="zh-TW"/>
        </w:rPr>
        <w:t>is</w:t>
      </w:r>
      <w:r w:rsidR="0074398D" w:rsidRPr="00A96015">
        <w:rPr>
          <w:rFonts w:hint="eastAsia"/>
          <w:lang w:eastAsia="zh-TW"/>
        </w:rPr>
        <w:t xml:space="preserve"> frequently used </w:t>
      </w:r>
      <w:r w:rsidR="008F3CFD" w:rsidRPr="00A96015">
        <w:rPr>
          <w:lang w:eastAsia="zh-TW"/>
        </w:rPr>
        <w:t>to</w:t>
      </w:r>
      <w:r w:rsidR="0074398D" w:rsidRPr="00A96015">
        <w:rPr>
          <w:rFonts w:hint="eastAsia"/>
          <w:lang w:eastAsia="zh-TW"/>
        </w:rPr>
        <w:t xml:space="preserve"> measure</w:t>
      </w:r>
      <w:r w:rsidR="007F1640" w:rsidRPr="00A96015">
        <w:rPr>
          <w:rFonts w:hint="eastAsia"/>
          <w:lang w:eastAsia="zh-TW"/>
        </w:rPr>
        <w:t xml:space="preserve"> </w:t>
      </w:r>
      <w:r w:rsidR="00231BB9" w:rsidRPr="00A96015">
        <w:rPr>
          <w:rFonts w:hint="eastAsia"/>
          <w:lang w:eastAsia="zh-TW"/>
        </w:rPr>
        <w:t xml:space="preserve">the titers of </w:t>
      </w:r>
      <w:r w:rsidRPr="00A96015">
        <w:rPr>
          <w:rFonts w:hint="eastAsia"/>
          <w:lang w:eastAsia="zh-TW"/>
        </w:rPr>
        <w:t xml:space="preserve">serum </w:t>
      </w:r>
      <w:r w:rsidR="007F1640" w:rsidRPr="00A96015">
        <w:rPr>
          <w:rFonts w:hint="eastAsia"/>
          <w:lang w:eastAsia="zh-TW"/>
        </w:rPr>
        <w:t xml:space="preserve">Ag-specific </w:t>
      </w:r>
      <w:r w:rsidR="00AB387D" w:rsidRPr="00A96015">
        <w:rPr>
          <w:rFonts w:hint="eastAsia"/>
          <w:lang w:eastAsia="zh-TW"/>
        </w:rPr>
        <w:t>Abs and</w:t>
      </w:r>
      <w:r w:rsidR="00DD49A5" w:rsidRPr="00A96015">
        <w:rPr>
          <w:rFonts w:hint="eastAsia"/>
          <w:lang w:eastAsia="zh-TW"/>
        </w:rPr>
        <w:t xml:space="preserve"> </w:t>
      </w:r>
      <w:r w:rsidR="00AB387D" w:rsidRPr="00A96015">
        <w:rPr>
          <w:rFonts w:hint="eastAsia"/>
          <w:lang w:eastAsia="zh-TW"/>
        </w:rPr>
        <w:t>other analytes</w:t>
      </w:r>
      <w:r w:rsidR="007F1640" w:rsidRPr="00A96015">
        <w:rPr>
          <w:rFonts w:hint="eastAsia"/>
          <w:lang w:eastAsia="zh-TW"/>
        </w:rPr>
        <w:t xml:space="preserve"> </w:t>
      </w:r>
      <w:r w:rsidR="00AB387D" w:rsidRPr="00A96015">
        <w:rPr>
          <w:rFonts w:hint="eastAsia"/>
          <w:lang w:eastAsia="zh-TW"/>
        </w:rPr>
        <w:t>(</w:t>
      </w:r>
      <w:r w:rsidR="007F1640" w:rsidRPr="00A96015">
        <w:rPr>
          <w:i/>
          <w:lang w:eastAsia="zh-TW"/>
        </w:rPr>
        <w:t>e.g.</w:t>
      </w:r>
      <w:r w:rsidR="008B4ACE" w:rsidRPr="00A96015">
        <w:rPr>
          <w:i/>
          <w:lang w:eastAsia="zh-TW"/>
        </w:rPr>
        <w:t>,</w:t>
      </w:r>
      <w:r w:rsidR="007F1640" w:rsidRPr="00A96015">
        <w:rPr>
          <w:i/>
          <w:lang w:eastAsia="zh-TW"/>
        </w:rPr>
        <w:t xml:space="preserve"> </w:t>
      </w:r>
      <w:r w:rsidR="007F1640" w:rsidRPr="00A96015">
        <w:rPr>
          <w:rFonts w:hint="eastAsia"/>
          <w:lang w:eastAsia="zh-TW"/>
        </w:rPr>
        <w:t>cytokines</w:t>
      </w:r>
      <w:r w:rsidR="00AB387D" w:rsidRPr="00A96015">
        <w:rPr>
          <w:rFonts w:hint="eastAsia"/>
          <w:lang w:eastAsia="zh-TW"/>
        </w:rPr>
        <w:t>)</w:t>
      </w:r>
      <w:r w:rsidR="0074398D" w:rsidRPr="00A96015">
        <w:rPr>
          <w:rFonts w:hint="eastAsia"/>
          <w:lang w:eastAsia="zh-TW"/>
        </w:rPr>
        <w:t xml:space="preserve">. </w:t>
      </w:r>
      <w:r w:rsidR="00983E39" w:rsidRPr="00A96015">
        <w:rPr>
          <w:rFonts w:hint="eastAsia"/>
          <w:lang w:eastAsia="zh-TW"/>
        </w:rPr>
        <w:t xml:space="preserve">It is </w:t>
      </w:r>
      <w:r w:rsidR="00E33593" w:rsidRPr="00A96015">
        <w:rPr>
          <w:rFonts w:hint="eastAsia"/>
          <w:lang w:eastAsia="zh-TW"/>
        </w:rPr>
        <w:t xml:space="preserve">convenient </w:t>
      </w:r>
      <w:r w:rsidR="00612121" w:rsidRPr="00A96015">
        <w:rPr>
          <w:rFonts w:hint="eastAsia"/>
          <w:lang w:eastAsia="zh-TW"/>
        </w:rPr>
        <w:t xml:space="preserve">and </w:t>
      </w:r>
      <w:r w:rsidR="00E33593" w:rsidRPr="00A96015">
        <w:rPr>
          <w:rFonts w:hint="eastAsia"/>
          <w:lang w:eastAsia="zh-TW"/>
        </w:rPr>
        <w:t>scalable</w:t>
      </w:r>
      <w:r w:rsidR="00612121" w:rsidRPr="00A96015">
        <w:rPr>
          <w:rFonts w:hint="eastAsia"/>
          <w:lang w:eastAsia="zh-TW"/>
        </w:rPr>
        <w:t>. ELISA</w:t>
      </w:r>
      <w:r w:rsidR="0074398D" w:rsidRPr="00A96015">
        <w:rPr>
          <w:rFonts w:hint="eastAsia"/>
          <w:lang w:eastAsia="zh-TW"/>
        </w:rPr>
        <w:t xml:space="preserve"> is designed to use a </w:t>
      </w:r>
      <w:r w:rsidR="0074398D" w:rsidRPr="00A96015">
        <w:rPr>
          <w:lang w:eastAsia="zh-TW"/>
        </w:rPr>
        <w:t>solid-phase enzyme</w:t>
      </w:r>
      <w:r w:rsidR="00A62907" w:rsidRPr="00A96015">
        <w:rPr>
          <w:lang w:eastAsia="zh-TW"/>
        </w:rPr>
        <w:t xml:space="preserve"> assay to detect the </w:t>
      </w:r>
      <w:r w:rsidR="00217191" w:rsidRPr="00A96015">
        <w:rPr>
          <w:rFonts w:hint="eastAsia"/>
          <w:lang w:eastAsia="zh-TW"/>
        </w:rPr>
        <w:t>presence of</w:t>
      </w:r>
      <w:r w:rsidR="0074398D" w:rsidRPr="00A96015">
        <w:rPr>
          <w:lang w:eastAsia="zh-TW"/>
        </w:rPr>
        <w:t xml:space="preserve"> </w:t>
      </w:r>
      <w:r w:rsidR="0074398D" w:rsidRPr="00A96015">
        <w:rPr>
          <w:rFonts w:hint="eastAsia"/>
          <w:lang w:eastAsia="zh-TW"/>
        </w:rPr>
        <w:t xml:space="preserve">Abs or other </w:t>
      </w:r>
      <w:r w:rsidR="0074398D" w:rsidRPr="00A96015">
        <w:rPr>
          <w:lang w:eastAsia="zh-TW"/>
        </w:rPr>
        <w:t>substance</w:t>
      </w:r>
      <w:r w:rsidR="0074398D" w:rsidRPr="00A96015">
        <w:rPr>
          <w:rFonts w:hint="eastAsia"/>
          <w:lang w:eastAsia="zh-TW"/>
        </w:rPr>
        <w:t>s</w:t>
      </w:r>
      <w:r w:rsidR="00135636" w:rsidRPr="00A96015">
        <w:rPr>
          <w:rFonts w:hint="eastAsia"/>
          <w:lang w:eastAsia="zh-TW"/>
        </w:rPr>
        <w:t>, such as serum,</w:t>
      </w:r>
      <w:r w:rsidR="0074398D" w:rsidRPr="00A96015">
        <w:rPr>
          <w:lang w:eastAsia="zh-TW"/>
        </w:rPr>
        <w:t xml:space="preserve"> in </w:t>
      </w:r>
      <w:r w:rsidR="008B4ACE" w:rsidRPr="00A96015">
        <w:rPr>
          <w:rFonts w:hint="eastAsia"/>
          <w:lang w:eastAsia="zh-TW"/>
        </w:rPr>
        <w:t>a liquid sample</w:t>
      </w:r>
      <w:r w:rsidR="00157C1D" w:rsidRPr="00A96015">
        <w:rPr>
          <w:rFonts w:hint="eastAsia"/>
          <w:vertAlign w:val="superscript"/>
          <w:lang w:eastAsia="zh-TW"/>
        </w:rPr>
        <w:t>16</w:t>
      </w:r>
      <w:r w:rsidR="0074398D" w:rsidRPr="00A96015">
        <w:rPr>
          <w:rFonts w:hint="eastAsia"/>
          <w:lang w:eastAsia="zh-TW"/>
        </w:rPr>
        <w:t xml:space="preserve">. </w:t>
      </w:r>
      <w:r w:rsidR="007F1640" w:rsidRPr="00A96015">
        <w:rPr>
          <w:rFonts w:hint="eastAsia"/>
          <w:lang w:eastAsia="zh-TW"/>
        </w:rPr>
        <w:t>The readouts from</w:t>
      </w:r>
      <w:r w:rsidR="00612121" w:rsidRPr="00A96015">
        <w:rPr>
          <w:rFonts w:hint="eastAsia"/>
          <w:lang w:eastAsia="zh-TW"/>
        </w:rPr>
        <w:t xml:space="preserve"> s</w:t>
      </w:r>
      <w:r w:rsidR="00E33593" w:rsidRPr="00A96015">
        <w:rPr>
          <w:rFonts w:hint="eastAsia"/>
          <w:lang w:eastAsia="zh-TW"/>
        </w:rPr>
        <w:t>erum ELISA</w:t>
      </w:r>
      <w:r w:rsidRPr="00A96015">
        <w:rPr>
          <w:rFonts w:hint="eastAsia"/>
          <w:lang w:eastAsia="zh-TW"/>
        </w:rPr>
        <w:t>s</w:t>
      </w:r>
      <w:r w:rsidR="007F1640" w:rsidRPr="00A96015">
        <w:rPr>
          <w:rFonts w:hint="eastAsia"/>
          <w:lang w:eastAsia="zh-TW"/>
        </w:rPr>
        <w:t xml:space="preserve"> have</w:t>
      </w:r>
      <w:r w:rsidR="00612121" w:rsidRPr="00A96015">
        <w:rPr>
          <w:rFonts w:hint="eastAsia"/>
          <w:lang w:eastAsia="zh-TW"/>
        </w:rPr>
        <w:t xml:space="preserve"> been widely</w:t>
      </w:r>
      <w:r w:rsidR="008F3CFD" w:rsidRPr="00A96015">
        <w:rPr>
          <w:lang w:eastAsia="zh-TW"/>
        </w:rPr>
        <w:t>-</w:t>
      </w:r>
      <w:r w:rsidR="00612121" w:rsidRPr="00A96015">
        <w:rPr>
          <w:rFonts w:hint="eastAsia"/>
          <w:lang w:eastAsia="zh-TW"/>
        </w:rPr>
        <w:t xml:space="preserve">used to represent the immune response of the body. </w:t>
      </w:r>
      <w:r w:rsidR="00135636" w:rsidRPr="00A96015">
        <w:rPr>
          <w:rFonts w:hint="eastAsia"/>
          <w:lang w:eastAsia="zh-TW"/>
        </w:rPr>
        <w:t>A tool necessary for the acquisition of</w:t>
      </w:r>
      <w:r w:rsidRPr="00A96015">
        <w:rPr>
          <w:rFonts w:hint="eastAsia"/>
          <w:lang w:eastAsia="zh-TW"/>
        </w:rPr>
        <w:t xml:space="preserve"> readouts from</w:t>
      </w:r>
      <w:r w:rsidR="002B0400" w:rsidRPr="00A96015">
        <w:rPr>
          <w:lang w:eastAsia="zh-TW"/>
        </w:rPr>
        <w:t xml:space="preserve"> ELISA </w:t>
      </w:r>
      <w:r w:rsidR="00612121" w:rsidRPr="00A96015">
        <w:rPr>
          <w:lang w:eastAsia="zh-TW"/>
        </w:rPr>
        <w:t>assay</w:t>
      </w:r>
      <w:r w:rsidR="002B0400" w:rsidRPr="00A96015">
        <w:rPr>
          <w:rFonts w:hint="eastAsia"/>
          <w:lang w:eastAsia="zh-TW"/>
        </w:rPr>
        <w:t>s</w:t>
      </w:r>
      <w:r w:rsidR="002B0400" w:rsidRPr="00A96015">
        <w:rPr>
          <w:lang w:eastAsia="zh-TW"/>
        </w:rPr>
        <w:t xml:space="preserve"> </w:t>
      </w:r>
      <w:r w:rsidR="00135636" w:rsidRPr="00A96015">
        <w:rPr>
          <w:rFonts w:hint="eastAsia"/>
          <w:lang w:eastAsia="zh-TW"/>
        </w:rPr>
        <w:t xml:space="preserve">is </w:t>
      </w:r>
      <w:r w:rsidR="002B0400" w:rsidRPr="00A96015">
        <w:rPr>
          <w:lang w:eastAsia="zh-TW"/>
        </w:rPr>
        <w:t>a spectrophotometric microplate reader</w:t>
      </w:r>
      <w:r w:rsidR="00135636" w:rsidRPr="00A96015">
        <w:rPr>
          <w:rFonts w:hint="eastAsia"/>
          <w:lang w:eastAsia="zh-TW"/>
        </w:rPr>
        <w:t xml:space="preserve">. The reader can </w:t>
      </w:r>
      <w:r w:rsidR="00172255" w:rsidRPr="00A96015">
        <w:rPr>
          <w:rFonts w:hint="eastAsia"/>
          <w:lang w:eastAsia="zh-TW"/>
        </w:rPr>
        <w:t>determine</w:t>
      </w:r>
      <w:r w:rsidRPr="00A96015">
        <w:rPr>
          <w:rFonts w:hint="eastAsia"/>
          <w:lang w:eastAsia="zh-TW"/>
        </w:rPr>
        <w:t xml:space="preserve"> </w:t>
      </w:r>
      <w:r w:rsidR="00E33593" w:rsidRPr="00A96015">
        <w:rPr>
          <w:rFonts w:hint="eastAsia"/>
          <w:lang w:eastAsia="zh-TW"/>
        </w:rPr>
        <w:t xml:space="preserve">the optical density </w:t>
      </w:r>
      <w:r w:rsidR="00B04681" w:rsidRPr="00A96015">
        <w:rPr>
          <w:rFonts w:hint="eastAsia"/>
          <w:lang w:eastAsia="zh-TW"/>
        </w:rPr>
        <w:t xml:space="preserve">(O.D.) </w:t>
      </w:r>
      <w:r w:rsidR="00E33593" w:rsidRPr="00A96015">
        <w:rPr>
          <w:rFonts w:hint="eastAsia"/>
          <w:lang w:eastAsia="zh-TW"/>
        </w:rPr>
        <w:t xml:space="preserve">of </w:t>
      </w:r>
      <w:r w:rsidR="00135636" w:rsidRPr="00A96015">
        <w:rPr>
          <w:rFonts w:hint="eastAsia"/>
          <w:lang w:eastAsia="zh-TW"/>
        </w:rPr>
        <w:t xml:space="preserve">the </w:t>
      </w:r>
      <w:r w:rsidR="00E33593" w:rsidRPr="00A96015">
        <w:rPr>
          <w:rFonts w:hint="eastAsia"/>
          <w:lang w:eastAsia="zh-TW"/>
        </w:rPr>
        <w:t>end products</w:t>
      </w:r>
      <w:r w:rsidRPr="00A96015">
        <w:rPr>
          <w:rFonts w:hint="eastAsia"/>
          <w:lang w:eastAsia="zh-TW"/>
        </w:rPr>
        <w:t xml:space="preserve"> typically</w:t>
      </w:r>
      <w:r w:rsidR="00B01C6A" w:rsidRPr="00A96015">
        <w:rPr>
          <w:rFonts w:hint="eastAsia"/>
          <w:lang w:eastAsia="zh-TW"/>
        </w:rPr>
        <w:t xml:space="preserve"> </w:t>
      </w:r>
      <w:r w:rsidRPr="00A96015">
        <w:rPr>
          <w:rFonts w:hint="eastAsia"/>
          <w:lang w:eastAsia="zh-TW"/>
        </w:rPr>
        <w:t xml:space="preserve">resulting </w:t>
      </w:r>
      <w:r w:rsidR="00B01C6A" w:rsidRPr="00A96015">
        <w:rPr>
          <w:rFonts w:hint="eastAsia"/>
          <w:lang w:eastAsia="zh-TW"/>
        </w:rPr>
        <w:t>from the</w:t>
      </w:r>
      <w:r w:rsidR="00E33593" w:rsidRPr="00A96015">
        <w:rPr>
          <w:rFonts w:hint="eastAsia"/>
          <w:lang w:eastAsia="zh-TW"/>
        </w:rPr>
        <w:t xml:space="preserve"> </w:t>
      </w:r>
      <w:r w:rsidR="00B01C6A" w:rsidRPr="00A96015">
        <w:rPr>
          <w:rFonts w:hint="eastAsia"/>
          <w:lang w:eastAsia="zh-TW"/>
        </w:rPr>
        <w:t xml:space="preserve">reaction of </w:t>
      </w:r>
      <w:r w:rsidR="00E33593" w:rsidRPr="00A96015">
        <w:rPr>
          <w:rFonts w:hint="eastAsia"/>
          <w:lang w:eastAsia="zh-TW"/>
        </w:rPr>
        <w:t>horseradish peroxidase</w:t>
      </w:r>
      <w:r w:rsidRPr="00A96015">
        <w:rPr>
          <w:rFonts w:hint="eastAsia"/>
          <w:lang w:eastAsia="zh-TW"/>
        </w:rPr>
        <w:t xml:space="preserve"> (HRP)</w:t>
      </w:r>
      <w:r w:rsidR="00E33593" w:rsidRPr="00A96015">
        <w:rPr>
          <w:rFonts w:hint="eastAsia"/>
          <w:lang w:eastAsia="zh-TW"/>
        </w:rPr>
        <w:t>-conjugated detection Ab</w:t>
      </w:r>
      <w:r w:rsidR="00B01C6A" w:rsidRPr="00A96015">
        <w:rPr>
          <w:rFonts w:hint="eastAsia"/>
          <w:lang w:eastAsia="zh-TW"/>
        </w:rPr>
        <w:t>s</w:t>
      </w:r>
      <w:r w:rsidR="00E33593" w:rsidRPr="00A96015">
        <w:rPr>
          <w:rFonts w:hint="eastAsia"/>
          <w:lang w:eastAsia="zh-TW"/>
        </w:rPr>
        <w:t xml:space="preserve"> and </w:t>
      </w:r>
      <w:r w:rsidR="00B01C6A" w:rsidRPr="00A96015">
        <w:rPr>
          <w:rFonts w:hint="eastAsia"/>
          <w:lang w:eastAsia="zh-TW"/>
        </w:rPr>
        <w:t xml:space="preserve">their </w:t>
      </w:r>
      <w:r w:rsidR="00E33593" w:rsidRPr="00A96015">
        <w:rPr>
          <w:rFonts w:hint="eastAsia"/>
          <w:lang w:eastAsia="zh-TW"/>
        </w:rPr>
        <w:t>specific substrate</w:t>
      </w:r>
      <w:r w:rsidR="00517ECB" w:rsidRPr="00A96015">
        <w:rPr>
          <w:rFonts w:hint="eastAsia"/>
          <w:lang w:eastAsia="zh-TW"/>
        </w:rPr>
        <w:t>s</w:t>
      </w:r>
      <w:r w:rsidR="004E5710" w:rsidRPr="00A96015">
        <w:rPr>
          <w:rFonts w:hint="eastAsia"/>
          <w:vertAlign w:val="superscript"/>
          <w:lang w:eastAsia="zh-TW"/>
        </w:rPr>
        <w:t>17</w:t>
      </w:r>
      <w:r w:rsidR="002B0400" w:rsidRPr="00A96015">
        <w:rPr>
          <w:rFonts w:hint="eastAsia"/>
          <w:lang w:eastAsia="zh-TW"/>
        </w:rPr>
        <w:t xml:space="preserve">. </w:t>
      </w:r>
      <w:r w:rsidR="00172255" w:rsidRPr="00A96015">
        <w:rPr>
          <w:rFonts w:hint="eastAsia"/>
          <w:lang w:eastAsia="zh-TW"/>
        </w:rPr>
        <w:t>W</w:t>
      </w:r>
      <w:r w:rsidRPr="00A96015">
        <w:rPr>
          <w:rFonts w:hint="eastAsia"/>
          <w:lang w:eastAsia="zh-TW"/>
        </w:rPr>
        <w:t>ith regard to</w:t>
      </w:r>
      <w:r w:rsidR="008E48E3" w:rsidRPr="00A96015">
        <w:rPr>
          <w:rFonts w:hint="eastAsia"/>
          <w:lang w:eastAsia="zh-TW"/>
        </w:rPr>
        <w:t xml:space="preserve"> reporting</w:t>
      </w:r>
      <w:r w:rsidRPr="00A96015">
        <w:rPr>
          <w:rFonts w:hint="eastAsia"/>
          <w:lang w:eastAsia="zh-TW"/>
        </w:rPr>
        <w:t xml:space="preserve"> the</w:t>
      </w:r>
      <w:r w:rsidR="002B0400" w:rsidRPr="00A96015">
        <w:rPr>
          <w:rFonts w:hint="eastAsia"/>
          <w:lang w:eastAsia="zh-TW"/>
        </w:rPr>
        <w:t xml:space="preserve"> humoral </w:t>
      </w:r>
      <w:r w:rsidR="00504E61" w:rsidRPr="00A96015">
        <w:rPr>
          <w:rFonts w:hint="eastAsia"/>
          <w:lang w:eastAsia="zh-TW"/>
        </w:rPr>
        <w:t>immune response</w:t>
      </w:r>
      <w:r w:rsidR="00135636" w:rsidRPr="00A96015">
        <w:rPr>
          <w:rFonts w:hint="eastAsia"/>
          <w:lang w:eastAsia="zh-TW"/>
        </w:rPr>
        <w:t xml:space="preserve">, </w:t>
      </w:r>
      <w:r w:rsidRPr="00A96015">
        <w:rPr>
          <w:rFonts w:hint="eastAsia"/>
          <w:lang w:eastAsia="zh-TW"/>
        </w:rPr>
        <w:t xml:space="preserve">serum Ab levels </w:t>
      </w:r>
      <w:r w:rsidR="0092182F" w:rsidRPr="00A96015">
        <w:rPr>
          <w:rFonts w:hint="eastAsia"/>
          <w:lang w:eastAsia="zh-TW"/>
        </w:rPr>
        <w:t xml:space="preserve">determined </w:t>
      </w:r>
      <w:r w:rsidRPr="00A96015">
        <w:rPr>
          <w:rFonts w:hint="eastAsia"/>
          <w:lang w:eastAsia="zh-TW"/>
        </w:rPr>
        <w:t>by ELISA</w:t>
      </w:r>
      <w:r w:rsidR="00B01C6A" w:rsidRPr="00A96015">
        <w:rPr>
          <w:rFonts w:hint="eastAsia"/>
          <w:lang w:eastAsia="zh-TW"/>
        </w:rPr>
        <w:t xml:space="preserve"> </w:t>
      </w:r>
      <w:r w:rsidR="00983E39" w:rsidRPr="00A96015">
        <w:rPr>
          <w:rFonts w:hint="eastAsia"/>
          <w:lang w:eastAsia="zh-TW"/>
        </w:rPr>
        <w:t>denote</w:t>
      </w:r>
      <w:r w:rsidR="00B01C6A" w:rsidRPr="00A96015">
        <w:rPr>
          <w:rFonts w:hint="eastAsia"/>
          <w:lang w:eastAsia="zh-TW"/>
        </w:rPr>
        <w:t xml:space="preserve"> </w:t>
      </w:r>
      <w:r w:rsidR="00043C31" w:rsidRPr="00A96015">
        <w:rPr>
          <w:rFonts w:hint="eastAsia"/>
          <w:lang w:eastAsia="zh-TW"/>
        </w:rPr>
        <w:t xml:space="preserve">the </w:t>
      </w:r>
      <w:r w:rsidR="00B01C6A" w:rsidRPr="00A96015">
        <w:rPr>
          <w:rFonts w:hint="eastAsia"/>
          <w:lang w:eastAsia="zh-TW"/>
        </w:rPr>
        <w:t>collective</w:t>
      </w:r>
      <w:r w:rsidR="00983E39" w:rsidRPr="00A96015">
        <w:rPr>
          <w:rFonts w:hint="eastAsia"/>
          <w:lang w:eastAsia="zh-TW"/>
        </w:rPr>
        <w:t xml:space="preserve">, but not individual, </w:t>
      </w:r>
      <w:r w:rsidR="00043C31" w:rsidRPr="00A96015">
        <w:rPr>
          <w:rFonts w:hint="eastAsia"/>
          <w:lang w:eastAsia="zh-TW"/>
        </w:rPr>
        <w:t xml:space="preserve">performance of ASCs </w:t>
      </w:r>
      <w:r w:rsidR="0092182F" w:rsidRPr="00A96015">
        <w:rPr>
          <w:rFonts w:hint="eastAsia"/>
          <w:lang w:eastAsia="zh-TW"/>
        </w:rPr>
        <w:t xml:space="preserve">in </w:t>
      </w:r>
      <w:r w:rsidR="0092182F" w:rsidRPr="00A96015">
        <w:rPr>
          <w:rFonts w:hint="eastAsia"/>
          <w:lang w:eastAsia="zh-TW"/>
        </w:rPr>
        <w:lastRenderedPageBreak/>
        <w:t>the body.</w:t>
      </w:r>
      <w:r w:rsidR="00210345" w:rsidRPr="00A96015">
        <w:rPr>
          <w:rFonts w:hint="eastAsia"/>
          <w:lang w:eastAsia="zh-TW"/>
        </w:rPr>
        <w:t xml:space="preserve"> </w:t>
      </w:r>
      <w:r w:rsidR="0092182F" w:rsidRPr="00A96015">
        <w:rPr>
          <w:rFonts w:hint="eastAsia"/>
          <w:lang w:eastAsia="zh-TW"/>
        </w:rPr>
        <w:t>In addition</w:t>
      </w:r>
      <w:r w:rsidRPr="00A96015">
        <w:rPr>
          <w:rFonts w:hint="eastAsia"/>
          <w:lang w:eastAsia="zh-TW"/>
        </w:rPr>
        <w:t xml:space="preserve">, ELISA </w:t>
      </w:r>
      <w:r w:rsidR="008E48E3" w:rsidRPr="00A96015">
        <w:rPr>
          <w:rFonts w:hint="eastAsia"/>
          <w:lang w:eastAsia="zh-TW"/>
        </w:rPr>
        <w:t>fail</w:t>
      </w:r>
      <w:r w:rsidR="0092182F" w:rsidRPr="00A96015">
        <w:rPr>
          <w:rFonts w:hint="eastAsia"/>
          <w:lang w:eastAsia="zh-TW"/>
        </w:rPr>
        <w:t>s</w:t>
      </w:r>
      <w:r w:rsidR="00210345" w:rsidRPr="00A96015">
        <w:rPr>
          <w:rFonts w:hint="eastAsia"/>
          <w:lang w:eastAsia="zh-TW"/>
        </w:rPr>
        <w:t xml:space="preserve"> to take into account</w:t>
      </w:r>
      <w:r w:rsidR="00043C31" w:rsidRPr="00A96015">
        <w:rPr>
          <w:rFonts w:hint="eastAsia"/>
          <w:lang w:eastAsia="zh-TW"/>
        </w:rPr>
        <w:t xml:space="preserve"> </w:t>
      </w:r>
      <w:r w:rsidR="00B01C6A" w:rsidRPr="00A96015">
        <w:rPr>
          <w:rFonts w:hint="eastAsia"/>
          <w:lang w:eastAsia="zh-TW"/>
        </w:rPr>
        <w:t xml:space="preserve">the </w:t>
      </w:r>
      <w:r w:rsidR="00210345" w:rsidRPr="00A96015">
        <w:rPr>
          <w:rFonts w:hint="eastAsia"/>
          <w:lang w:eastAsia="zh-TW"/>
        </w:rPr>
        <w:t xml:space="preserve">participation by </w:t>
      </w:r>
      <w:r w:rsidR="00043C31" w:rsidRPr="00A96015">
        <w:rPr>
          <w:rFonts w:hint="eastAsia"/>
          <w:lang w:eastAsia="zh-TW"/>
        </w:rPr>
        <w:t xml:space="preserve">memory B cells, </w:t>
      </w:r>
      <w:r w:rsidR="00AF7395" w:rsidRPr="00A96015">
        <w:rPr>
          <w:rFonts w:hint="eastAsia"/>
          <w:lang w:eastAsia="zh-TW"/>
        </w:rPr>
        <w:t>which do not secrete Abs</w:t>
      </w:r>
      <w:r w:rsidR="0092182F" w:rsidRPr="00A96015">
        <w:rPr>
          <w:rFonts w:hint="eastAsia"/>
          <w:lang w:eastAsia="zh-TW"/>
        </w:rPr>
        <w:t>.</w:t>
      </w:r>
      <w:r w:rsidR="00433217" w:rsidRPr="00A96015">
        <w:rPr>
          <w:rFonts w:hint="eastAsia"/>
          <w:lang w:eastAsia="zh-TW"/>
        </w:rPr>
        <w:t xml:space="preserve"> </w:t>
      </w:r>
    </w:p>
    <w:p w:rsidR="008E48E3" w:rsidRPr="00A96015" w:rsidRDefault="008E48E3" w:rsidP="00270DB3">
      <w:pPr>
        <w:ind w:leftChars="50" w:left="120" w:firstLineChars="250" w:firstLine="600"/>
        <w:rPr>
          <w:lang w:eastAsia="zh-TW"/>
        </w:rPr>
      </w:pPr>
    </w:p>
    <w:p w:rsidR="00AF1703" w:rsidRPr="00A96015" w:rsidRDefault="00E47996" w:rsidP="00270DB3">
      <w:pPr>
        <w:rPr>
          <w:lang w:eastAsia="zh-TW"/>
        </w:rPr>
      </w:pPr>
      <w:r w:rsidRPr="00A96015">
        <w:rPr>
          <w:rFonts w:hint="eastAsia"/>
          <w:lang w:eastAsia="zh-TW"/>
        </w:rPr>
        <w:t xml:space="preserve">Like ELISA, </w:t>
      </w:r>
      <w:r w:rsidR="00ED35E1" w:rsidRPr="00A96015">
        <w:rPr>
          <w:rFonts w:hint="eastAsia"/>
          <w:lang w:eastAsia="zh-TW"/>
        </w:rPr>
        <w:t xml:space="preserve">ELISpot is </w:t>
      </w:r>
      <w:r w:rsidR="008152A2" w:rsidRPr="00A96015">
        <w:rPr>
          <w:rFonts w:hint="eastAsia"/>
          <w:lang w:eastAsia="zh-TW"/>
        </w:rPr>
        <w:t>a</w:t>
      </w:r>
      <w:r w:rsidR="00DC6B12" w:rsidRPr="00A96015">
        <w:rPr>
          <w:rFonts w:hint="eastAsia"/>
          <w:lang w:eastAsia="zh-TW"/>
        </w:rPr>
        <w:t xml:space="preserve"> </w:t>
      </w:r>
      <w:r w:rsidR="00135636" w:rsidRPr="00A96015">
        <w:rPr>
          <w:rFonts w:hint="eastAsia"/>
          <w:lang w:eastAsia="zh-TW"/>
        </w:rPr>
        <w:t>widely</w:t>
      </w:r>
      <w:r w:rsidR="008F3CFD" w:rsidRPr="00A96015">
        <w:rPr>
          <w:lang w:eastAsia="zh-TW"/>
        </w:rPr>
        <w:t>-</w:t>
      </w:r>
      <w:r w:rsidR="00135636" w:rsidRPr="00A96015">
        <w:rPr>
          <w:rFonts w:hint="eastAsia"/>
          <w:lang w:eastAsia="zh-TW"/>
        </w:rPr>
        <w:t>used method for</w:t>
      </w:r>
      <w:r w:rsidR="008152A2" w:rsidRPr="00A96015">
        <w:rPr>
          <w:rFonts w:hint="eastAsia"/>
          <w:lang w:eastAsia="zh-TW"/>
        </w:rPr>
        <w:t xml:space="preserve"> detect</w:t>
      </w:r>
      <w:r w:rsidR="00135636" w:rsidRPr="00A96015">
        <w:rPr>
          <w:rFonts w:hint="eastAsia"/>
          <w:lang w:eastAsia="zh-TW"/>
        </w:rPr>
        <w:t>ing</w:t>
      </w:r>
      <w:r w:rsidR="008152A2" w:rsidRPr="00A96015">
        <w:rPr>
          <w:rFonts w:hint="eastAsia"/>
          <w:lang w:eastAsia="zh-TW"/>
        </w:rPr>
        <w:t xml:space="preserve"> and monitor</w:t>
      </w:r>
      <w:r w:rsidR="00135636" w:rsidRPr="00A96015">
        <w:rPr>
          <w:rFonts w:hint="eastAsia"/>
          <w:lang w:eastAsia="zh-TW"/>
        </w:rPr>
        <w:t>ing</w:t>
      </w:r>
      <w:r w:rsidR="00DC6B12" w:rsidRPr="00A96015">
        <w:rPr>
          <w:rFonts w:hint="eastAsia"/>
          <w:lang w:eastAsia="zh-TW"/>
        </w:rPr>
        <w:t xml:space="preserve"> the immune resp</w:t>
      </w:r>
      <w:r w:rsidR="009E4E52" w:rsidRPr="00A96015">
        <w:rPr>
          <w:rFonts w:hint="eastAsia"/>
          <w:lang w:eastAsia="zh-TW"/>
        </w:rPr>
        <w:t xml:space="preserve">onse </w:t>
      </w:r>
      <w:r w:rsidR="00135636" w:rsidRPr="00A96015">
        <w:rPr>
          <w:rFonts w:hint="eastAsia"/>
          <w:lang w:eastAsia="zh-TW"/>
        </w:rPr>
        <w:t xml:space="preserve">in </w:t>
      </w:r>
      <w:r w:rsidR="00357AB1" w:rsidRPr="00A96015">
        <w:rPr>
          <w:rFonts w:hint="eastAsia"/>
          <w:lang w:eastAsia="zh-TW"/>
        </w:rPr>
        <w:t>peripheral blood</w:t>
      </w:r>
      <w:r w:rsidR="00ED35E1" w:rsidRPr="00A96015">
        <w:rPr>
          <w:rFonts w:hint="eastAsia"/>
          <w:lang w:eastAsia="zh-TW"/>
        </w:rPr>
        <w:t xml:space="preserve"> sample</w:t>
      </w:r>
      <w:r w:rsidR="003B0F93" w:rsidRPr="00A96015">
        <w:rPr>
          <w:rFonts w:hint="eastAsia"/>
          <w:lang w:eastAsia="zh-TW"/>
        </w:rPr>
        <w:t>s</w:t>
      </w:r>
      <w:r w:rsidR="0097248A" w:rsidRPr="00A96015">
        <w:rPr>
          <w:rFonts w:hint="eastAsia"/>
          <w:vertAlign w:val="superscript"/>
          <w:lang w:eastAsia="zh-TW"/>
        </w:rPr>
        <w:t>17-18</w:t>
      </w:r>
      <w:r w:rsidR="00DC6B12" w:rsidRPr="00A96015">
        <w:rPr>
          <w:rFonts w:hint="eastAsia"/>
          <w:lang w:eastAsia="zh-TW"/>
        </w:rPr>
        <w:t xml:space="preserve">. </w:t>
      </w:r>
      <w:r w:rsidR="00EF5453" w:rsidRPr="00A96015">
        <w:rPr>
          <w:lang w:eastAsia="zh-TW"/>
        </w:rPr>
        <w:t>ELISpot</w:t>
      </w:r>
      <w:r w:rsidR="00EF5453" w:rsidRPr="00A96015">
        <w:rPr>
          <w:rFonts w:hint="eastAsia"/>
          <w:lang w:eastAsia="zh-TW"/>
        </w:rPr>
        <w:t xml:space="preserve"> is a technique </w:t>
      </w:r>
      <w:r w:rsidR="00890215" w:rsidRPr="00A96015">
        <w:rPr>
          <w:rFonts w:hint="eastAsia"/>
          <w:lang w:eastAsia="zh-TW"/>
        </w:rPr>
        <w:t>related to</w:t>
      </w:r>
      <w:r w:rsidR="00EF5453" w:rsidRPr="00A96015">
        <w:rPr>
          <w:rFonts w:hint="eastAsia"/>
          <w:lang w:eastAsia="zh-TW"/>
        </w:rPr>
        <w:t xml:space="preserve"> a sa</w:t>
      </w:r>
      <w:r w:rsidR="009B1058" w:rsidRPr="00A96015">
        <w:rPr>
          <w:rFonts w:hint="eastAsia"/>
          <w:lang w:eastAsia="zh-TW"/>
        </w:rPr>
        <w:t>ndwich ELISA</w:t>
      </w:r>
      <w:r w:rsidR="00F1692E" w:rsidRPr="00A96015">
        <w:rPr>
          <w:rFonts w:hint="eastAsia"/>
          <w:lang w:eastAsia="zh-TW"/>
        </w:rPr>
        <w:t>.</w:t>
      </w:r>
      <w:r w:rsidR="00135636" w:rsidRPr="00A96015">
        <w:rPr>
          <w:rFonts w:hint="eastAsia"/>
          <w:lang w:eastAsia="zh-TW"/>
        </w:rPr>
        <w:t xml:space="preserve"> I</w:t>
      </w:r>
      <w:r w:rsidR="008F3CFD" w:rsidRPr="00A96015">
        <w:rPr>
          <w:lang w:eastAsia="zh-TW"/>
        </w:rPr>
        <w:t>n it, cell</w:t>
      </w:r>
      <w:r w:rsidR="00E07377">
        <w:rPr>
          <w:lang w:eastAsia="zh-TW"/>
        </w:rPr>
        <w:t>s</w:t>
      </w:r>
      <w:r w:rsidR="008F3CFD" w:rsidRPr="00A96015">
        <w:rPr>
          <w:lang w:eastAsia="zh-TW"/>
        </w:rPr>
        <w:t xml:space="preserve"> are </w:t>
      </w:r>
      <w:r w:rsidR="00135636" w:rsidRPr="00A96015">
        <w:rPr>
          <w:rFonts w:hint="eastAsia"/>
          <w:lang w:eastAsia="zh-TW"/>
        </w:rPr>
        <w:t>place</w:t>
      </w:r>
      <w:r w:rsidR="008F3CFD" w:rsidRPr="00A96015">
        <w:rPr>
          <w:lang w:eastAsia="zh-TW"/>
        </w:rPr>
        <w:t>d</w:t>
      </w:r>
      <w:r w:rsidR="009B1058" w:rsidRPr="00A96015">
        <w:rPr>
          <w:rFonts w:hint="eastAsia"/>
          <w:lang w:eastAsia="zh-TW"/>
        </w:rPr>
        <w:t xml:space="preserve"> into</w:t>
      </w:r>
      <w:r w:rsidR="00EF5453" w:rsidRPr="00A96015">
        <w:rPr>
          <w:rFonts w:hint="eastAsia"/>
          <w:lang w:eastAsia="zh-TW"/>
        </w:rPr>
        <w:t xml:space="preserve"> </w:t>
      </w:r>
      <w:r w:rsidR="002913A9" w:rsidRPr="00A96015">
        <w:rPr>
          <w:rFonts w:hint="eastAsia"/>
          <w:lang w:eastAsia="zh-TW"/>
        </w:rPr>
        <w:t>the</w:t>
      </w:r>
      <w:r w:rsidR="00EF5453" w:rsidRPr="00A96015">
        <w:rPr>
          <w:rFonts w:hint="eastAsia"/>
          <w:lang w:eastAsia="zh-TW"/>
        </w:rPr>
        <w:t xml:space="preserve"> </w:t>
      </w:r>
      <w:r w:rsidR="00A96182" w:rsidRPr="00A96015">
        <w:rPr>
          <w:lang w:eastAsia="zh-TW"/>
        </w:rPr>
        <w:t xml:space="preserve">polyvinylidene difluoride </w:t>
      </w:r>
      <w:r w:rsidR="00EF5453" w:rsidRPr="00A96015">
        <w:rPr>
          <w:lang w:eastAsia="zh-TW"/>
        </w:rPr>
        <w:t>(</w:t>
      </w:r>
      <w:r w:rsidR="00A96182" w:rsidRPr="00A96015">
        <w:rPr>
          <w:lang w:eastAsia="zh-TW"/>
        </w:rPr>
        <w:t>PVDF</w:t>
      </w:r>
      <w:r w:rsidR="00EF5453" w:rsidRPr="00A96015">
        <w:rPr>
          <w:lang w:eastAsia="zh-TW"/>
        </w:rPr>
        <w:t>)</w:t>
      </w:r>
      <w:r w:rsidR="00EF5453" w:rsidRPr="00A96015">
        <w:rPr>
          <w:rFonts w:hint="eastAsia"/>
          <w:lang w:eastAsia="zh-TW"/>
        </w:rPr>
        <w:t xml:space="preserve"> membrane</w:t>
      </w:r>
      <w:r w:rsidR="005C2E5C" w:rsidRPr="00A96015">
        <w:rPr>
          <w:lang w:eastAsia="zh-TW"/>
        </w:rPr>
        <w:t>-b</w:t>
      </w:r>
      <w:r w:rsidR="00473E91" w:rsidRPr="00A96015">
        <w:rPr>
          <w:rFonts w:hint="eastAsia"/>
          <w:lang w:eastAsia="zh-TW"/>
        </w:rPr>
        <w:t>acked</w:t>
      </w:r>
      <w:r w:rsidR="00EF5453" w:rsidRPr="00A96015">
        <w:rPr>
          <w:lang w:eastAsia="zh-TW"/>
        </w:rPr>
        <w:t xml:space="preserve"> </w:t>
      </w:r>
      <w:r w:rsidR="00473E91" w:rsidRPr="00A96015">
        <w:rPr>
          <w:rFonts w:hint="eastAsia"/>
          <w:lang w:eastAsia="zh-TW"/>
        </w:rPr>
        <w:t>well</w:t>
      </w:r>
      <w:r w:rsidR="002913A9" w:rsidRPr="00A96015">
        <w:rPr>
          <w:rFonts w:hint="eastAsia"/>
          <w:lang w:eastAsia="zh-TW"/>
        </w:rPr>
        <w:t>s</w:t>
      </w:r>
      <w:r w:rsidR="00473E91" w:rsidRPr="00A96015">
        <w:rPr>
          <w:rFonts w:hint="eastAsia"/>
          <w:lang w:eastAsia="zh-TW"/>
        </w:rPr>
        <w:t xml:space="preserve"> of </w:t>
      </w:r>
      <w:r w:rsidR="005C2E5C" w:rsidRPr="00A96015">
        <w:rPr>
          <w:rFonts w:hint="eastAsia"/>
          <w:lang w:eastAsia="zh-TW"/>
        </w:rPr>
        <w:t xml:space="preserve">96-well </w:t>
      </w:r>
      <w:r w:rsidR="00EF5453" w:rsidRPr="00A96015">
        <w:rPr>
          <w:lang w:eastAsia="zh-TW"/>
        </w:rPr>
        <w:t>microplate</w:t>
      </w:r>
      <w:r w:rsidR="00473E91" w:rsidRPr="00A96015">
        <w:rPr>
          <w:rFonts w:hint="eastAsia"/>
          <w:lang w:eastAsia="zh-TW"/>
        </w:rPr>
        <w:t>s</w:t>
      </w:r>
      <w:r w:rsidR="00EF5453" w:rsidRPr="00A96015">
        <w:rPr>
          <w:rFonts w:hint="eastAsia"/>
          <w:lang w:eastAsia="zh-TW"/>
        </w:rPr>
        <w:t xml:space="preserve"> for a short-term culture</w:t>
      </w:r>
      <w:r w:rsidR="00EF5453" w:rsidRPr="00A96015">
        <w:rPr>
          <w:lang w:eastAsia="zh-TW"/>
        </w:rPr>
        <w:t>.</w:t>
      </w:r>
      <w:r w:rsidR="00473E91" w:rsidRPr="00A96015">
        <w:rPr>
          <w:rFonts w:hint="eastAsia"/>
          <w:lang w:eastAsia="zh-TW"/>
        </w:rPr>
        <w:t xml:space="preserve"> </w:t>
      </w:r>
      <w:r w:rsidR="007904B1" w:rsidRPr="00A96015">
        <w:rPr>
          <w:rFonts w:hint="eastAsia"/>
          <w:lang w:eastAsia="zh-TW"/>
        </w:rPr>
        <w:t xml:space="preserve">The </w:t>
      </w:r>
      <w:r w:rsidR="00B16503" w:rsidRPr="00A96015">
        <w:rPr>
          <w:rFonts w:hint="eastAsia"/>
          <w:lang w:eastAsia="zh-TW"/>
        </w:rPr>
        <w:t xml:space="preserve">ELISpot </w:t>
      </w:r>
      <w:r w:rsidR="00A87CD9" w:rsidRPr="00A96015">
        <w:rPr>
          <w:rFonts w:hint="eastAsia"/>
          <w:lang w:eastAsia="zh-TW"/>
        </w:rPr>
        <w:t xml:space="preserve">assay </w:t>
      </w:r>
      <w:r w:rsidR="00B16503" w:rsidRPr="00A96015">
        <w:rPr>
          <w:rFonts w:hint="eastAsia"/>
          <w:lang w:eastAsia="zh-TW"/>
        </w:rPr>
        <w:t xml:space="preserve">is analogous to </w:t>
      </w:r>
      <w:r w:rsidR="00A87CD9" w:rsidRPr="00A96015">
        <w:rPr>
          <w:rFonts w:hint="eastAsia"/>
          <w:lang w:eastAsia="zh-TW"/>
        </w:rPr>
        <w:t xml:space="preserve">performing </w:t>
      </w:r>
      <w:r w:rsidR="00E47390" w:rsidRPr="00A96015">
        <w:rPr>
          <w:rFonts w:hint="eastAsia"/>
          <w:lang w:eastAsia="zh-TW"/>
        </w:rPr>
        <w:t xml:space="preserve">western blotting on </w:t>
      </w:r>
      <w:r w:rsidR="009B1058" w:rsidRPr="00A96015">
        <w:rPr>
          <w:rFonts w:hint="eastAsia"/>
          <w:lang w:eastAsia="zh-TW"/>
        </w:rPr>
        <w:t xml:space="preserve">a </w:t>
      </w:r>
      <w:r w:rsidR="00B16503" w:rsidRPr="00A96015">
        <w:rPr>
          <w:rFonts w:hint="eastAsia"/>
          <w:lang w:eastAsia="zh-TW"/>
        </w:rPr>
        <w:t>microplate</w:t>
      </w:r>
      <w:r w:rsidR="00A87CD9" w:rsidRPr="00A96015">
        <w:rPr>
          <w:rFonts w:hint="eastAsia"/>
          <w:lang w:eastAsia="zh-TW"/>
        </w:rPr>
        <w:t xml:space="preserve"> </w:t>
      </w:r>
      <w:r w:rsidR="00E47390" w:rsidRPr="00A96015">
        <w:rPr>
          <w:rFonts w:hint="eastAsia"/>
          <w:lang w:eastAsia="zh-TW"/>
        </w:rPr>
        <w:t>and</w:t>
      </w:r>
      <w:r w:rsidR="00A87CD9" w:rsidRPr="00A96015">
        <w:rPr>
          <w:rFonts w:hint="eastAsia"/>
          <w:lang w:eastAsia="zh-TW"/>
        </w:rPr>
        <w:t xml:space="preserve"> </w:t>
      </w:r>
      <w:r w:rsidR="00E47390" w:rsidRPr="00A96015">
        <w:rPr>
          <w:rFonts w:hint="eastAsia"/>
          <w:lang w:eastAsia="zh-TW"/>
        </w:rPr>
        <w:t xml:space="preserve">developing </w:t>
      </w:r>
      <w:r w:rsidR="00A87CD9" w:rsidRPr="00A96015">
        <w:rPr>
          <w:rFonts w:hint="eastAsia"/>
          <w:lang w:eastAsia="zh-TW"/>
        </w:rPr>
        <w:t>the spots</w:t>
      </w:r>
      <w:r w:rsidR="004509F8" w:rsidRPr="00A96015">
        <w:rPr>
          <w:rFonts w:hint="eastAsia"/>
          <w:lang w:eastAsia="zh-TW"/>
        </w:rPr>
        <w:t xml:space="preserve"> </w:t>
      </w:r>
      <w:r w:rsidR="00B16503" w:rsidRPr="00A96015">
        <w:rPr>
          <w:rFonts w:hint="eastAsia"/>
          <w:lang w:eastAsia="zh-TW"/>
        </w:rPr>
        <w:t xml:space="preserve">on the </w:t>
      </w:r>
      <w:r w:rsidR="00A87CD9" w:rsidRPr="00A96015">
        <w:rPr>
          <w:rFonts w:hint="eastAsia"/>
          <w:lang w:eastAsia="zh-TW"/>
        </w:rPr>
        <w:t xml:space="preserve">PVDF </w:t>
      </w:r>
      <w:r w:rsidR="00B16503" w:rsidRPr="00A96015">
        <w:rPr>
          <w:rFonts w:hint="eastAsia"/>
          <w:lang w:eastAsia="zh-TW"/>
        </w:rPr>
        <w:t>membrane</w:t>
      </w:r>
      <w:r w:rsidR="00E47390" w:rsidRPr="00A96015">
        <w:rPr>
          <w:rFonts w:hint="eastAsia"/>
          <w:lang w:eastAsia="zh-TW"/>
        </w:rPr>
        <w:t xml:space="preserve"> in each well</w:t>
      </w:r>
      <w:r w:rsidR="00B16503" w:rsidRPr="00A96015">
        <w:rPr>
          <w:rFonts w:hint="eastAsia"/>
          <w:lang w:eastAsia="zh-TW"/>
        </w:rPr>
        <w:t xml:space="preserve">. </w:t>
      </w:r>
      <w:r w:rsidR="00135636" w:rsidRPr="00A96015">
        <w:rPr>
          <w:rFonts w:hint="eastAsia"/>
          <w:lang w:eastAsia="zh-TW"/>
        </w:rPr>
        <w:t>A</w:t>
      </w:r>
      <w:r w:rsidR="00EF5453" w:rsidRPr="00A96015">
        <w:rPr>
          <w:lang w:eastAsia="zh-TW"/>
        </w:rPr>
        <w:t xml:space="preserve">n automated ELISpot reader system or a stereomicroscope </w:t>
      </w:r>
      <w:r w:rsidR="00A16A01" w:rsidRPr="00A96015">
        <w:rPr>
          <w:rFonts w:hint="eastAsia"/>
          <w:lang w:eastAsia="zh-TW"/>
        </w:rPr>
        <w:t>for manual counting</w:t>
      </w:r>
      <w:r w:rsidR="001B3D2A" w:rsidRPr="00A96015">
        <w:rPr>
          <w:rFonts w:hint="eastAsia"/>
          <w:lang w:eastAsia="zh-TW"/>
        </w:rPr>
        <w:t xml:space="preserve"> is required</w:t>
      </w:r>
      <w:r w:rsidR="00EF5453" w:rsidRPr="00A96015">
        <w:rPr>
          <w:rFonts w:hint="eastAsia"/>
          <w:lang w:eastAsia="zh-TW"/>
        </w:rPr>
        <w:t xml:space="preserve">. </w:t>
      </w:r>
      <w:r w:rsidR="009B1058" w:rsidRPr="00A96015">
        <w:rPr>
          <w:rFonts w:hint="eastAsia"/>
          <w:lang w:eastAsia="zh-TW"/>
        </w:rPr>
        <w:t xml:space="preserve">The main advantage of </w:t>
      </w:r>
      <w:r w:rsidR="00DC6B12" w:rsidRPr="00A96015">
        <w:rPr>
          <w:rFonts w:hint="eastAsia"/>
          <w:lang w:eastAsia="zh-TW"/>
        </w:rPr>
        <w:t xml:space="preserve">ELISpot </w:t>
      </w:r>
      <w:r w:rsidR="00135636" w:rsidRPr="00A96015">
        <w:rPr>
          <w:rFonts w:hint="eastAsia"/>
          <w:lang w:eastAsia="zh-TW"/>
        </w:rPr>
        <w:t xml:space="preserve">in detecting </w:t>
      </w:r>
      <w:r w:rsidR="00D55846" w:rsidRPr="00A96015">
        <w:rPr>
          <w:rFonts w:hint="eastAsia"/>
          <w:lang w:eastAsia="zh-TW"/>
        </w:rPr>
        <w:t xml:space="preserve">an </w:t>
      </w:r>
      <w:r w:rsidR="00A96182" w:rsidRPr="00A96015">
        <w:rPr>
          <w:rFonts w:hint="eastAsia"/>
          <w:lang w:eastAsia="zh-TW"/>
        </w:rPr>
        <w:t xml:space="preserve">immune response </w:t>
      </w:r>
      <w:r w:rsidR="00DC6B12" w:rsidRPr="00A96015">
        <w:rPr>
          <w:rFonts w:hint="eastAsia"/>
          <w:lang w:eastAsia="zh-TW"/>
        </w:rPr>
        <w:t xml:space="preserve">is </w:t>
      </w:r>
      <w:r w:rsidR="00A96182" w:rsidRPr="00A96015">
        <w:rPr>
          <w:rFonts w:hint="eastAsia"/>
          <w:lang w:eastAsia="zh-TW"/>
        </w:rPr>
        <w:t>it</w:t>
      </w:r>
      <w:r w:rsidR="009B1058" w:rsidRPr="00A96015">
        <w:rPr>
          <w:rFonts w:hint="eastAsia"/>
          <w:lang w:eastAsia="zh-TW"/>
        </w:rPr>
        <w:t xml:space="preserve">s </w:t>
      </w:r>
      <w:r w:rsidR="00A96182" w:rsidRPr="00A96015">
        <w:rPr>
          <w:rFonts w:hint="eastAsia"/>
          <w:lang w:eastAsia="zh-TW"/>
        </w:rPr>
        <w:t xml:space="preserve">superb </w:t>
      </w:r>
      <w:r w:rsidR="00A96182" w:rsidRPr="00A96015">
        <w:rPr>
          <w:lang w:eastAsia="zh-TW"/>
        </w:rPr>
        <w:t>sensitiv</w:t>
      </w:r>
      <w:r w:rsidR="00A96182" w:rsidRPr="00A96015">
        <w:rPr>
          <w:rFonts w:hint="eastAsia"/>
          <w:lang w:eastAsia="zh-TW"/>
        </w:rPr>
        <w:t>ity</w:t>
      </w:r>
      <w:r w:rsidR="00DC6B12" w:rsidRPr="00A96015">
        <w:rPr>
          <w:lang w:eastAsia="zh-TW"/>
        </w:rPr>
        <w:t xml:space="preserve"> </w:t>
      </w:r>
      <w:r w:rsidR="00A96182" w:rsidRPr="00A96015">
        <w:rPr>
          <w:rFonts w:hint="eastAsia"/>
          <w:lang w:eastAsia="zh-TW"/>
        </w:rPr>
        <w:t>in</w:t>
      </w:r>
      <w:r w:rsidR="00DC6B12" w:rsidRPr="00A96015">
        <w:rPr>
          <w:lang w:eastAsia="zh-TW"/>
        </w:rPr>
        <w:t xml:space="preserve"> </w:t>
      </w:r>
      <w:r w:rsidR="00357AB1" w:rsidRPr="00A96015">
        <w:rPr>
          <w:rFonts w:hint="eastAsia"/>
          <w:lang w:eastAsia="zh-TW"/>
        </w:rPr>
        <w:t xml:space="preserve">the </w:t>
      </w:r>
      <w:r w:rsidR="00357AB1" w:rsidRPr="00A96015">
        <w:rPr>
          <w:lang w:eastAsia="zh-TW"/>
        </w:rPr>
        <w:t xml:space="preserve">quantification of </w:t>
      </w:r>
      <w:r w:rsidR="00135636" w:rsidRPr="00A96015">
        <w:rPr>
          <w:rFonts w:hint="eastAsia"/>
          <w:lang w:eastAsia="zh-TW"/>
        </w:rPr>
        <w:t>ASCs and</w:t>
      </w:r>
      <w:r w:rsidR="00A96182" w:rsidRPr="00A96015">
        <w:rPr>
          <w:rFonts w:hint="eastAsia"/>
          <w:lang w:eastAsia="zh-TW"/>
        </w:rPr>
        <w:t xml:space="preserve"> </w:t>
      </w:r>
      <w:r w:rsidR="009D43D2" w:rsidRPr="00A96015">
        <w:rPr>
          <w:lang w:eastAsia="zh-TW"/>
        </w:rPr>
        <w:t>cytokine</w:t>
      </w:r>
      <w:r w:rsidR="009D43D2" w:rsidRPr="00A96015">
        <w:rPr>
          <w:rFonts w:hint="eastAsia"/>
          <w:lang w:eastAsia="zh-TW"/>
        </w:rPr>
        <w:t>-</w:t>
      </w:r>
      <w:r w:rsidR="00DC6B12" w:rsidRPr="00A96015">
        <w:rPr>
          <w:lang w:eastAsia="zh-TW"/>
        </w:rPr>
        <w:t>secreting cells</w:t>
      </w:r>
      <w:r w:rsidR="00135636" w:rsidRPr="00A96015">
        <w:rPr>
          <w:rFonts w:hint="eastAsia"/>
          <w:lang w:eastAsia="zh-TW"/>
        </w:rPr>
        <w:t>. It</w:t>
      </w:r>
      <w:r w:rsidR="00C9345D" w:rsidRPr="00A96015">
        <w:rPr>
          <w:rFonts w:hint="eastAsia"/>
          <w:lang w:eastAsia="zh-TW"/>
        </w:rPr>
        <w:t xml:space="preserve"> report</w:t>
      </w:r>
      <w:r w:rsidR="00135636" w:rsidRPr="00A96015">
        <w:rPr>
          <w:rFonts w:hint="eastAsia"/>
          <w:lang w:eastAsia="zh-TW"/>
        </w:rPr>
        <w:t>s</w:t>
      </w:r>
      <w:r w:rsidR="00C9345D" w:rsidRPr="00A96015">
        <w:rPr>
          <w:rFonts w:hint="eastAsia"/>
          <w:lang w:eastAsia="zh-TW"/>
        </w:rPr>
        <w:t xml:space="preserve"> </w:t>
      </w:r>
      <w:r w:rsidR="009B1058" w:rsidRPr="00A96015">
        <w:rPr>
          <w:rFonts w:hint="eastAsia"/>
          <w:lang w:eastAsia="zh-TW"/>
        </w:rPr>
        <w:t>the</w:t>
      </w:r>
      <w:r w:rsidR="00357AB1" w:rsidRPr="00A96015">
        <w:rPr>
          <w:rFonts w:hint="eastAsia"/>
          <w:lang w:eastAsia="zh-TW"/>
        </w:rPr>
        <w:t>ir</w:t>
      </w:r>
      <w:r w:rsidR="009B1058" w:rsidRPr="00A96015">
        <w:rPr>
          <w:rFonts w:hint="eastAsia"/>
          <w:lang w:eastAsia="zh-TW"/>
        </w:rPr>
        <w:t xml:space="preserve"> </w:t>
      </w:r>
      <w:r w:rsidR="00C9345D" w:rsidRPr="00A96015">
        <w:rPr>
          <w:rFonts w:hint="eastAsia"/>
          <w:lang w:eastAsia="zh-TW"/>
        </w:rPr>
        <w:t>functional activities</w:t>
      </w:r>
      <w:r w:rsidR="00357AB1" w:rsidRPr="00A96015">
        <w:rPr>
          <w:rFonts w:hint="eastAsia"/>
          <w:lang w:eastAsia="zh-TW"/>
        </w:rPr>
        <w:t xml:space="preserve"> in</w:t>
      </w:r>
      <w:r w:rsidR="00DC6B12" w:rsidRPr="00A96015">
        <w:rPr>
          <w:rFonts w:hint="eastAsia"/>
          <w:lang w:eastAsia="zh-TW"/>
        </w:rPr>
        <w:t xml:space="preserve"> humoral and cellular immunity, respectively. </w:t>
      </w:r>
      <w:r w:rsidR="00ED35E1" w:rsidRPr="00A96015">
        <w:rPr>
          <w:rFonts w:hint="eastAsia"/>
          <w:lang w:eastAsia="zh-TW"/>
        </w:rPr>
        <w:t xml:space="preserve">In </w:t>
      </w:r>
      <w:r w:rsidR="00194C2B" w:rsidRPr="00A96015">
        <w:rPr>
          <w:rFonts w:hint="eastAsia"/>
          <w:lang w:eastAsia="zh-TW"/>
        </w:rPr>
        <w:t>the</w:t>
      </w:r>
      <w:r w:rsidR="00F46726" w:rsidRPr="00A96015">
        <w:rPr>
          <w:rFonts w:hint="eastAsia"/>
          <w:lang w:eastAsia="zh-TW"/>
        </w:rPr>
        <w:t xml:space="preserve"> </w:t>
      </w:r>
      <w:r w:rsidR="00194C2B" w:rsidRPr="00A96015">
        <w:rPr>
          <w:rFonts w:hint="eastAsia"/>
          <w:lang w:eastAsia="zh-TW"/>
        </w:rPr>
        <w:t xml:space="preserve">measurement of </w:t>
      </w:r>
      <w:r w:rsidR="00F46726" w:rsidRPr="00A96015">
        <w:rPr>
          <w:rFonts w:hint="eastAsia"/>
          <w:lang w:eastAsia="zh-TW"/>
        </w:rPr>
        <w:t xml:space="preserve">humoral immune function, </w:t>
      </w:r>
      <w:r w:rsidR="00135636" w:rsidRPr="00A96015">
        <w:rPr>
          <w:rFonts w:hint="eastAsia"/>
          <w:lang w:eastAsia="zh-TW"/>
        </w:rPr>
        <w:t>s</w:t>
      </w:r>
      <w:r w:rsidR="009D43D2" w:rsidRPr="00A96015">
        <w:rPr>
          <w:rFonts w:hint="eastAsia"/>
          <w:lang w:eastAsia="zh-TW"/>
        </w:rPr>
        <w:t xml:space="preserve">erum Ab </w:t>
      </w:r>
      <w:r w:rsidR="009B1058" w:rsidRPr="00A96015">
        <w:rPr>
          <w:rFonts w:hint="eastAsia"/>
          <w:lang w:eastAsia="zh-TW"/>
        </w:rPr>
        <w:t>level</w:t>
      </w:r>
      <w:r w:rsidR="00F46726" w:rsidRPr="00A96015">
        <w:rPr>
          <w:rFonts w:hint="eastAsia"/>
          <w:lang w:eastAsia="zh-TW"/>
        </w:rPr>
        <w:t>s</w:t>
      </w:r>
      <w:r w:rsidR="009B1058" w:rsidRPr="00A96015">
        <w:rPr>
          <w:rFonts w:hint="eastAsia"/>
          <w:lang w:eastAsia="zh-TW"/>
        </w:rPr>
        <w:t xml:space="preserve"> determined by ELISA</w:t>
      </w:r>
      <w:r w:rsidR="009D43D2" w:rsidRPr="00A96015">
        <w:rPr>
          <w:rFonts w:hint="eastAsia"/>
          <w:lang w:eastAsia="zh-TW"/>
        </w:rPr>
        <w:t xml:space="preserve"> and the </w:t>
      </w:r>
      <w:r w:rsidR="007C3253" w:rsidRPr="00A96015">
        <w:rPr>
          <w:rFonts w:hint="eastAsia"/>
          <w:lang w:eastAsia="zh-TW"/>
        </w:rPr>
        <w:t xml:space="preserve">number of </w:t>
      </w:r>
      <w:r w:rsidR="009D43D2" w:rsidRPr="00A96015">
        <w:rPr>
          <w:rFonts w:hint="eastAsia"/>
          <w:lang w:eastAsia="zh-TW"/>
        </w:rPr>
        <w:t>ASC</w:t>
      </w:r>
      <w:r w:rsidR="007C3253" w:rsidRPr="00A96015">
        <w:rPr>
          <w:rFonts w:hint="eastAsia"/>
          <w:lang w:eastAsia="zh-TW"/>
        </w:rPr>
        <w:t>s</w:t>
      </w:r>
      <w:r w:rsidR="009D43D2" w:rsidRPr="00A96015">
        <w:rPr>
          <w:rFonts w:hint="eastAsia"/>
          <w:lang w:eastAsia="zh-TW"/>
        </w:rPr>
        <w:t xml:space="preserve"> </w:t>
      </w:r>
      <w:r w:rsidR="009B1058" w:rsidRPr="00A96015">
        <w:rPr>
          <w:rFonts w:hint="eastAsia"/>
          <w:lang w:eastAsia="zh-TW"/>
        </w:rPr>
        <w:t>enumerated</w:t>
      </w:r>
      <w:r w:rsidR="00AC090D" w:rsidRPr="00A96015">
        <w:rPr>
          <w:rFonts w:hint="eastAsia"/>
          <w:lang w:eastAsia="zh-TW"/>
        </w:rPr>
        <w:t xml:space="preserve"> by</w:t>
      </w:r>
      <w:r w:rsidR="009D43D2" w:rsidRPr="00A96015">
        <w:rPr>
          <w:rFonts w:hint="eastAsia"/>
          <w:lang w:eastAsia="zh-TW"/>
        </w:rPr>
        <w:t xml:space="preserve"> ELISpot</w:t>
      </w:r>
      <w:r w:rsidR="00B04681" w:rsidRPr="00A96015">
        <w:rPr>
          <w:rFonts w:hint="eastAsia"/>
          <w:lang w:eastAsia="zh-TW"/>
        </w:rPr>
        <w:t xml:space="preserve"> are often correlated</w:t>
      </w:r>
      <w:r w:rsidR="00F268AE" w:rsidRPr="00A96015">
        <w:rPr>
          <w:rFonts w:hint="eastAsia"/>
          <w:lang w:eastAsia="zh-TW"/>
        </w:rPr>
        <w:t xml:space="preserve">, </w:t>
      </w:r>
      <w:r w:rsidR="00F46726" w:rsidRPr="00A96015">
        <w:rPr>
          <w:rFonts w:hint="eastAsia"/>
          <w:lang w:eastAsia="zh-TW"/>
        </w:rPr>
        <w:t xml:space="preserve">but </w:t>
      </w:r>
      <w:r w:rsidR="00F83DC2" w:rsidRPr="00A96015">
        <w:rPr>
          <w:rFonts w:hint="eastAsia"/>
          <w:lang w:eastAsia="zh-TW"/>
        </w:rPr>
        <w:t xml:space="preserve">the </w:t>
      </w:r>
      <w:r w:rsidR="00AB2FBF" w:rsidRPr="00A96015">
        <w:rPr>
          <w:rFonts w:hint="eastAsia"/>
          <w:lang w:eastAsia="zh-TW"/>
        </w:rPr>
        <w:t xml:space="preserve">data readouts </w:t>
      </w:r>
      <w:r w:rsidR="00D55846" w:rsidRPr="00A96015">
        <w:rPr>
          <w:rFonts w:hint="eastAsia"/>
          <w:lang w:eastAsia="zh-TW"/>
        </w:rPr>
        <w:t>from</w:t>
      </w:r>
      <w:r w:rsidR="00ED35E1" w:rsidRPr="00A96015">
        <w:rPr>
          <w:rFonts w:hint="eastAsia"/>
          <w:lang w:eastAsia="zh-TW"/>
        </w:rPr>
        <w:t xml:space="preserve"> these two assays have some </w:t>
      </w:r>
      <w:r w:rsidR="00AC090D" w:rsidRPr="00A96015">
        <w:rPr>
          <w:rFonts w:hint="eastAsia"/>
          <w:lang w:eastAsia="zh-TW"/>
        </w:rPr>
        <w:t>differences in functional implications</w:t>
      </w:r>
      <w:r w:rsidR="00C91D7A" w:rsidRPr="00A96015">
        <w:rPr>
          <w:rFonts w:hint="eastAsia"/>
          <w:vertAlign w:val="superscript"/>
          <w:lang w:eastAsia="zh-TW"/>
        </w:rPr>
        <w:t>19-20</w:t>
      </w:r>
      <w:r w:rsidR="00DB5D36" w:rsidRPr="00A96015">
        <w:rPr>
          <w:rFonts w:hint="eastAsia"/>
          <w:lang w:eastAsia="zh-TW"/>
        </w:rPr>
        <w:t>.</w:t>
      </w:r>
      <w:r w:rsidR="00062B29" w:rsidRPr="00A96015">
        <w:rPr>
          <w:rFonts w:hint="eastAsia"/>
          <w:lang w:eastAsia="zh-TW"/>
        </w:rPr>
        <w:t xml:space="preserve"> The </w:t>
      </w:r>
      <w:r w:rsidR="00B04681" w:rsidRPr="00A96015">
        <w:rPr>
          <w:rFonts w:hint="eastAsia"/>
          <w:lang w:eastAsia="zh-TW"/>
        </w:rPr>
        <w:t>main advantage of ELISpot is its</w:t>
      </w:r>
      <w:r w:rsidR="00062B29" w:rsidRPr="00A96015">
        <w:rPr>
          <w:rFonts w:hint="eastAsia"/>
          <w:lang w:eastAsia="zh-TW"/>
        </w:rPr>
        <w:t xml:space="preserve"> sensitivity of method.</w:t>
      </w:r>
      <w:r w:rsidR="00DB5D36" w:rsidRPr="00A96015">
        <w:rPr>
          <w:rFonts w:hint="eastAsia"/>
          <w:lang w:eastAsia="zh-TW"/>
        </w:rPr>
        <w:t xml:space="preserve"> T</w:t>
      </w:r>
      <w:r w:rsidR="00AC090D" w:rsidRPr="00A96015">
        <w:rPr>
          <w:rFonts w:hint="eastAsia"/>
          <w:lang w:eastAsia="zh-TW"/>
        </w:rPr>
        <w:t>he level</w:t>
      </w:r>
      <w:r w:rsidR="009F164D" w:rsidRPr="00A96015">
        <w:rPr>
          <w:rFonts w:hint="eastAsia"/>
          <w:lang w:eastAsia="zh-TW"/>
        </w:rPr>
        <w:t xml:space="preserve"> of </w:t>
      </w:r>
      <w:r w:rsidR="00AC090D" w:rsidRPr="00A96015">
        <w:rPr>
          <w:rFonts w:hint="eastAsia"/>
          <w:lang w:eastAsia="zh-TW"/>
        </w:rPr>
        <w:t xml:space="preserve">serum </w:t>
      </w:r>
      <w:r w:rsidR="009F164D" w:rsidRPr="00A96015">
        <w:rPr>
          <w:rFonts w:hint="eastAsia"/>
          <w:lang w:eastAsia="zh-TW"/>
        </w:rPr>
        <w:t xml:space="preserve">Ab titers </w:t>
      </w:r>
      <w:r w:rsidR="00B04681" w:rsidRPr="00A96015">
        <w:rPr>
          <w:rFonts w:hint="eastAsia"/>
          <w:lang w:eastAsia="zh-TW"/>
        </w:rPr>
        <w:t xml:space="preserve">as reported </w:t>
      </w:r>
      <w:r w:rsidR="009F164D" w:rsidRPr="00A96015">
        <w:rPr>
          <w:rFonts w:hint="eastAsia"/>
          <w:lang w:eastAsia="zh-TW"/>
        </w:rPr>
        <w:t xml:space="preserve">by ELISA </w:t>
      </w:r>
      <w:r w:rsidR="00DB5D36" w:rsidRPr="00A96015">
        <w:rPr>
          <w:rFonts w:hint="eastAsia"/>
          <w:lang w:eastAsia="zh-TW"/>
        </w:rPr>
        <w:t xml:space="preserve">is </w:t>
      </w:r>
      <w:r w:rsidR="009F164D" w:rsidRPr="00A96015">
        <w:rPr>
          <w:rFonts w:hint="eastAsia"/>
          <w:lang w:eastAsia="zh-TW"/>
        </w:rPr>
        <w:t xml:space="preserve">presented </w:t>
      </w:r>
      <w:r w:rsidR="00DB5D36" w:rsidRPr="00A96015">
        <w:rPr>
          <w:rFonts w:hint="eastAsia"/>
          <w:lang w:eastAsia="zh-TW"/>
        </w:rPr>
        <w:t xml:space="preserve">semi-quantitatively </w:t>
      </w:r>
      <w:r w:rsidR="00ED35E1" w:rsidRPr="00A96015">
        <w:rPr>
          <w:rFonts w:hint="eastAsia"/>
          <w:lang w:eastAsia="zh-TW"/>
        </w:rPr>
        <w:t>as</w:t>
      </w:r>
      <w:r w:rsidR="00B04681" w:rsidRPr="00A96015">
        <w:rPr>
          <w:rFonts w:hint="eastAsia"/>
          <w:lang w:eastAsia="zh-TW"/>
        </w:rPr>
        <w:t xml:space="preserve"> O.D.</w:t>
      </w:r>
      <w:r w:rsidR="00ED35E1" w:rsidRPr="00A96015">
        <w:rPr>
          <w:rFonts w:hint="eastAsia"/>
          <w:lang w:eastAsia="zh-TW"/>
        </w:rPr>
        <w:t xml:space="preserve"> reado</w:t>
      </w:r>
      <w:r w:rsidR="00B04681" w:rsidRPr="00A96015">
        <w:rPr>
          <w:rFonts w:hint="eastAsia"/>
          <w:lang w:eastAsia="zh-TW"/>
        </w:rPr>
        <w:t>uts, denoting</w:t>
      </w:r>
      <w:r w:rsidR="009F164D" w:rsidRPr="00A96015">
        <w:rPr>
          <w:rFonts w:hint="eastAsia"/>
          <w:lang w:eastAsia="zh-TW"/>
        </w:rPr>
        <w:t xml:space="preserve"> </w:t>
      </w:r>
      <w:r w:rsidR="00ED35E1" w:rsidRPr="00A96015">
        <w:rPr>
          <w:rFonts w:hint="eastAsia"/>
          <w:lang w:eastAsia="zh-TW"/>
        </w:rPr>
        <w:t>the relative Ab level</w:t>
      </w:r>
      <w:r w:rsidR="00BF3DFA" w:rsidRPr="00A96015">
        <w:rPr>
          <w:rFonts w:ascii="Calibri" w:hAnsi="Calibri" w:cs="Calibri"/>
          <w:lang w:eastAsia="zh-TW"/>
        </w:rPr>
        <w:t>,</w:t>
      </w:r>
      <w:r w:rsidR="00B04681" w:rsidRPr="00A96015">
        <w:rPr>
          <w:rFonts w:hint="eastAsia"/>
          <w:lang w:eastAsia="zh-TW"/>
        </w:rPr>
        <w:t xml:space="preserve"> </w:t>
      </w:r>
      <w:r w:rsidR="00ED35E1" w:rsidRPr="00A96015">
        <w:rPr>
          <w:rFonts w:hint="eastAsia"/>
          <w:lang w:eastAsia="zh-TW"/>
        </w:rPr>
        <w:t>or</w:t>
      </w:r>
      <w:r w:rsidR="00F46726" w:rsidRPr="00A96015">
        <w:rPr>
          <w:rFonts w:hint="eastAsia"/>
          <w:lang w:eastAsia="zh-TW"/>
        </w:rPr>
        <w:t xml:space="preserve"> </w:t>
      </w:r>
      <w:r w:rsidR="00ED35E1" w:rsidRPr="00A96015">
        <w:rPr>
          <w:rFonts w:hint="eastAsia"/>
          <w:lang w:eastAsia="zh-TW"/>
        </w:rPr>
        <w:t>more quantitatively</w:t>
      </w:r>
      <w:r w:rsidR="00B04681" w:rsidRPr="00A96015">
        <w:rPr>
          <w:rFonts w:hint="eastAsia"/>
          <w:lang w:eastAsia="zh-TW"/>
        </w:rPr>
        <w:t>,</w:t>
      </w:r>
      <w:r w:rsidR="00ED35E1" w:rsidRPr="00A96015">
        <w:rPr>
          <w:rFonts w:hint="eastAsia"/>
          <w:lang w:eastAsia="zh-TW"/>
        </w:rPr>
        <w:t xml:space="preserve"> </w:t>
      </w:r>
      <w:r w:rsidR="009F164D" w:rsidRPr="00A96015">
        <w:rPr>
          <w:rFonts w:hint="eastAsia"/>
          <w:lang w:eastAsia="zh-TW"/>
        </w:rPr>
        <w:t>as</w:t>
      </w:r>
      <w:r w:rsidR="00ED35E1" w:rsidRPr="00A96015">
        <w:rPr>
          <w:rFonts w:hint="eastAsia"/>
          <w:lang w:eastAsia="zh-TW"/>
        </w:rPr>
        <w:t xml:space="preserve"> </w:t>
      </w:r>
      <w:r w:rsidR="009F164D" w:rsidRPr="00A96015">
        <w:rPr>
          <w:rFonts w:hint="eastAsia"/>
          <w:lang w:eastAsia="zh-TW"/>
        </w:rPr>
        <w:t xml:space="preserve">concentration </w:t>
      </w:r>
      <w:r w:rsidR="00ED35E1" w:rsidRPr="00A96015">
        <w:rPr>
          <w:rFonts w:hint="eastAsia"/>
          <w:lang w:eastAsia="zh-TW"/>
        </w:rPr>
        <w:t xml:space="preserve">readouts </w:t>
      </w:r>
      <w:r w:rsidR="00194C2B" w:rsidRPr="00A96015">
        <w:rPr>
          <w:rFonts w:hint="eastAsia"/>
          <w:lang w:eastAsia="zh-TW"/>
        </w:rPr>
        <w:t xml:space="preserve">when </w:t>
      </w:r>
      <w:r w:rsidR="00F46726" w:rsidRPr="00A96015">
        <w:rPr>
          <w:rFonts w:hint="eastAsia"/>
          <w:lang w:eastAsia="zh-TW"/>
        </w:rPr>
        <w:t xml:space="preserve">a </w:t>
      </w:r>
      <w:r w:rsidR="009B1058" w:rsidRPr="00A96015">
        <w:rPr>
          <w:lang w:eastAsia="zh-TW"/>
        </w:rPr>
        <w:t>known</w:t>
      </w:r>
      <w:r w:rsidR="00F46726" w:rsidRPr="00A96015">
        <w:rPr>
          <w:rFonts w:hint="eastAsia"/>
          <w:lang w:eastAsia="zh-TW"/>
        </w:rPr>
        <w:t xml:space="preserve"> amount</w:t>
      </w:r>
      <w:r w:rsidR="009B1058" w:rsidRPr="00A96015">
        <w:rPr>
          <w:rFonts w:hint="eastAsia"/>
          <w:lang w:eastAsia="zh-TW"/>
        </w:rPr>
        <w:t xml:space="preserve"> of </w:t>
      </w:r>
      <w:r w:rsidR="00BF3DFA" w:rsidRPr="00A96015">
        <w:rPr>
          <w:lang w:eastAsia="zh-TW"/>
        </w:rPr>
        <w:t xml:space="preserve">the </w:t>
      </w:r>
      <w:r w:rsidR="009B1058" w:rsidRPr="00A96015">
        <w:rPr>
          <w:rFonts w:hint="eastAsia"/>
          <w:lang w:eastAsia="zh-TW"/>
        </w:rPr>
        <w:t>proper isotypes of Abs</w:t>
      </w:r>
      <w:r w:rsidR="00194C2B" w:rsidRPr="00A96015">
        <w:rPr>
          <w:rFonts w:hint="eastAsia"/>
          <w:lang w:eastAsia="zh-TW"/>
        </w:rPr>
        <w:t xml:space="preserve"> is included for reference</w:t>
      </w:r>
      <w:r w:rsidR="009F164D" w:rsidRPr="00A96015">
        <w:rPr>
          <w:rFonts w:hint="eastAsia"/>
          <w:lang w:eastAsia="zh-TW"/>
        </w:rPr>
        <w:t xml:space="preserve">. In contrast, the </w:t>
      </w:r>
      <w:r w:rsidR="00F46726" w:rsidRPr="00A96015">
        <w:rPr>
          <w:rFonts w:hint="eastAsia"/>
          <w:lang w:eastAsia="zh-TW"/>
        </w:rPr>
        <w:t>results of ELISpot are</w:t>
      </w:r>
      <w:r w:rsidR="00DB5D36" w:rsidRPr="00A96015">
        <w:rPr>
          <w:rFonts w:hint="eastAsia"/>
          <w:lang w:eastAsia="zh-TW"/>
        </w:rPr>
        <w:t xml:space="preserve"> </w:t>
      </w:r>
      <w:r w:rsidR="009F164D" w:rsidRPr="00A96015">
        <w:rPr>
          <w:rFonts w:hint="eastAsia"/>
          <w:lang w:eastAsia="zh-TW"/>
        </w:rPr>
        <w:t>presente</w:t>
      </w:r>
      <w:r w:rsidR="009B1058" w:rsidRPr="00A96015">
        <w:rPr>
          <w:rFonts w:hint="eastAsia"/>
          <w:lang w:eastAsia="zh-TW"/>
        </w:rPr>
        <w:t xml:space="preserve">d as </w:t>
      </w:r>
      <w:r w:rsidR="00F46726" w:rsidRPr="00A96015">
        <w:rPr>
          <w:rFonts w:hint="eastAsia"/>
          <w:lang w:eastAsia="zh-TW"/>
        </w:rPr>
        <w:t xml:space="preserve">the </w:t>
      </w:r>
      <w:r w:rsidR="00194C2B" w:rsidRPr="00A96015">
        <w:rPr>
          <w:rFonts w:hint="eastAsia"/>
          <w:lang w:eastAsia="zh-TW"/>
        </w:rPr>
        <w:t xml:space="preserve">absolute </w:t>
      </w:r>
      <w:r w:rsidR="00F46726" w:rsidRPr="00A96015">
        <w:rPr>
          <w:rFonts w:hint="eastAsia"/>
          <w:lang w:eastAsia="zh-TW"/>
        </w:rPr>
        <w:t xml:space="preserve">number of ASCs in a </w:t>
      </w:r>
      <w:r w:rsidR="00DB5D36" w:rsidRPr="00A96015">
        <w:rPr>
          <w:rFonts w:hint="eastAsia"/>
          <w:lang w:eastAsia="zh-TW"/>
        </w:rPr>
        <w:t>cell pool</w:t>
      </w:r>
      <w:r w:rsidR="009B1058" w:rsidRPr="00A96015">
        <w:rPr>
          <w:rFonts w:hint="eastAsia"/>
          <w:lang w:eastAsia="zh-TW"/>
        </w:rPr>
        <w:t xml:space="preserve"> of interest</w:t>
      </w:r>
      <w:r w:rsidR="00B04681" w:rsidRPr="00A96015">
        <w:rPr>
          <w:rFonts w:hint="eastAsia"/>
          <w:lang w:eastAsia="zh-TW"/>
        </w:rPr>
        <w:t xml:space="preserve"> </w:t>
      </w:r>
      <w:r w:rsidR="00BF3DFA" w:rsidRPr="00A96015">
        <w:rPr>
          <w:lang w:eastAsia="zh-TW"/>
        </w:rPr>
        <w:t>(</w:t>
      </w:r>
      <w:r w:rsidR="00194C2B" w:rsidRPr="00A96015">
        <w:rPr>
          <w:i/>
          <w:lang w:eastAsia="zh-TW"/>
        </w:rPr>
        <w:t>e.g.</w:t>
      </w:r>
      <w:r w:rsidR="00B04681" w:rsidRPr="00A96015">
        <w:rPr>
          <w:i/>
          <w:lang w:eastAsia="zh-TW"/>
        </w:rPr>
        <w:t>,</w:t>
      </w:r>
      <w:r w:rsidR="00194C2B" w:rsidRPr="00A96015">
        <w:rPr>
          <w:rFonts w:hint="eastAsia"/>
          <w:lang w:eastAsia="zh-TW"/>
        </w:rPr>
        <w:t xml:space="preserve"> unfractionated </w:t>
      </w:r>
      <w:r w:rsidR="00D73B85" w:rsidRPr="00A96015">
        <w:rPr>
          <w:rFonts w:hint="eastAsia"/>
          <w:lang w:eastAsia="zh-TW"/>
        </w:rPr>
        <w:t>p</w:t>
      </w:r>
      <w:r w:rsidR="00D73B85" w:rsidRPr="00A96015">
        <w:rPr>
          <w:lang w:eastAsia="zh-TW"/>
        </w:rPr>
        <w:t>eripheral blood mononuclear cells</w:t>
      </w:r>
      <w:r w:rsidR="00D73B85" w:rsidRPr="00A96015">
        <w:rPr>
          <w:rFonts w:hint="eastAsia"/>
          <w:lang w:eastAsia="zh-TW"/>
        </w:rPr>
        <w:t xml:space="preserve"> (</w:t>
      </w:r>
      <w:r w:rsidR="00194C2B" w:rsidRPr="00A96015">
        <w:rPr>
          <w:rFonts w:hint="eastAsia"/>
          <w:lang w:eastAsia="zh-TW"/>
        </w:rPr>
        <w:t>PBMCs</w:t>
      </w:r>
      <w:r w:rsidR="00D73B85" w:rsidRPr="00A96015">
        <w:rPr>
          <w:rFonts w:hint="eastAsia"/>
          <w:lang w:eastAsia="zh-TW"/>
        </w:rPr>
        <w:t>)</w:t>
      </w:r>
      <w:r w:rsidR="00194C2B" w:rsidRPr="00A96015">
        <w:rPr>
          <w:rFonts w:hint="eastAsia"/>
          <w:lang w:eastAsia="zh-TW"/>
        </w:rPr>
        <w:t xml:space="preserve"> and purified B cells</w:t>
      </w:r>
      <w:r w:rsidR="00ED35E1" w:rsidRPr="00A96015">
        <w:rPr>
          <w:rFonts w:hint="eastAsia"/>
          <w:lang w:eastAsia="zh-TW"/>
        </w:rPr>
        <w:t xml:space="preserve"> from PBMCs</w:t>
      </w:r>
      <w:r w:rsidR="00BF3DFA" w:rsidRPr="00A96015">
        <w:rPr>
          <w:lang w:eastAsia="zh-TW"/>
        </w:rPr>
        <w:t>)</w:t>
      </w:r>
      <w:r w:rsidR="009B1058" w:rsidRPr="00A96015">
        <w:rPr>
          <w:rFonts w:hint="eastAsia"/>
          <w:lang w:eastAsia="zh-TW"/>
        </w:rPr>
        <w:t xml:space="preserve">. </w:t>
      </w:r>
      <w:r w:rsidR="00194C2B" w:rsidRPr="00A96015">
        <w:rPr>
          <w:rFonts w:hint="eastAsia"/>
          <w:lang w:eastAsia="zh-TW"/>
        </w:rPr>
        <w:t xml:space="preserve">ELISpot </w:t>
      </w:r>
      <w:r w:rsidR="00EB45B3" w:rsidRPr="00A96015">
        <w:rPr>
          <w:rFonts w:hint="eastAsia"/>
          <w:lang w:eastAsia="zh-TW"/>
        </w:rPr>
        <w:t>can detect a single ASC, but</w:t>
      </w:r>
      <w:r w:rsidR="00194C2B" w:rsidRPr="00A96015">
        <w:rPr>
          <w:rFonts w:hint="eastAsia"/>
          <w:lang w:eastAsia="zh-TW"/>
        </w:rPr>
        <w:t xml:space="preserve"> ELISA </w:t>
      </w:r>
      <w:r w:rsidR="00943DED" w:rsidRPr="00A96015">
        <w:rPr>
          <w:rFonts w:hint="eastAsia"/>
          <w:lang w:eastAsia="zh-TW"/>
        </w:rPr>
        <w:t xml:space="preserve">requires Ab amounts from </w:t>
      </w:r>
      <w:r w:rsidR="00943DED" w:rsidRPr="00A96015">
        <w:rPr>
          <w:lang w:eastAsia="zh-TW"/>
        </w:rPr>
        <w:t>ASC</w:t>
      </w:r>
      <w:r w:rsidR="00943DED" w:rsidRPr="00A96015">
        <w:rPr>
          <w:rFonts w:hint="eastAsia"/>
          <w:lang w:eastAsia="zh-TW"/>
        </w:rPr>
        <w:t xml:space="preserve">s to reach </w:t>
      </w:r>
      <w:r w:rsidR="00997FBE" w:rsidRPr="00A96015">
        <w:rPr>
          <w:lang w:eastAsia="zh-TW"/>
        </w:rPr>
        <w:t>optimized assay</w:t>
      </w:r>
      <w:r w:rsidR="00BF3DFA" w:rsidRPr="00A96015">
        <w:rPr>
          <w:lang w:eastAsia="zh-TW"/>
        </w:rPr>
        <w:t>-</w:t>
      </w:r>
      <w:r w:rsidR="00997FBE" w:rsidRPr="00A96015">
        <w:rPr>
          <w:lang w:eastAsia="zh-TW"/>
        </w:rPr>
        <w:t>dependent concentrations</w:t>
      </w:r>
      <w:r w:rsidR="00997FBE" w:rsidRPr="00A96015">
        <w:rPr>
          <w:rFonts w:hint="eastAsia"/>
          <w:lang w:eastAsia="zh-TW"/>
        </w:rPr>
        <w:t xml:space="preserve"> </w:t>
      </w:r>
      <w:r w:rsidR="004B43F5" w:rsidRPr="00A96015">
        <w:rPr>
          <w:rFonts w:hint="eastAsia"/>
          <w:lang w:eastAsia="zh-TW"/>
        </w:rPr>
        <w:t>prior to</w:t>
      </w:r>
      <w:r w:rsidR="00943DED" w:rsidRPr="00A96015">
        <w:rPr>
          <w:rFonts w:hint="eastAsia"/>
          <w:lang w:eastAsia="zh-TW"/>
        </w:rPr>
        <w:t xml:space="preserve"> measurem</w:t>
      </w:r>
      <w:r w:rsidR="004B43F5" w:rsidRPr="00A96015">
        <w:rPr>
          <w:rFonts w:hint="eastAsia"/>
          <w:lang w:eastAsia="zh-TW"/>
        </w:rPr>
        <w:t>ent. Hence,</w:t>
      </w:r>
      <w:r w:rsidR="00943DED" w:rsidRPr="00A96015">
        <w:rPr>
          <w:rFonts w:hint="eastAsia"/>
          <w:lang w:eastAsia="zh-TW"/>
        </w:rPr>
        <w:t xml:space="preserve"> ELISpot</w:t>
      </w:r>
      <w:r w:rsidR="00194C2B" w:rsidRPr="00A96015">
        <w:rPr>
          <w:rFonts w:hint="eastAsia"/>
          <w:lang w:eastAsia="zh-TW"/>
        </w:rPr>
        <w:t xml:space="preserve"> is </w:t>
      </w:r>
      <w:r w:rsidR="00943DED" w:rsidRPr="00A96015">
        <w:rPr>
          <w:rFonts w:hint="eastAsia"/>
          <w:lang w:eastAsia="zh-TW"/>
        </w:rPr>
        <w:t xml:space="preserve">obviously </w:t>
      </w:r>
      <w:r w:rsidR="00194C2B" w:rsidRPr="00A96015">
        <w:rPr>
          <w:rFonts w:hint="eastAsia"/>
          <w:lang w:eastAsia="zh-TW"/>
        </w:rPr>
        <w:t xml:space="preserve">superior to </w:t>
      </w:r>
      <w:r w:rsidR="00943DED" w:rsidRPr="00A96015">
        <w:rPr>
          <w:rFonts w:hint="eastAsia"/>
          <w:lang w:eastAsia="zh-TW"/>
        </w:rPr>
        <w:t>ELISA in sensitivity of quantification.</w:t>
      </w:r>
      <w:r w:rsidR="009B7CE4" w:rsidRPr="00A96015">
        <w:rPr>
          <w:rFonts w:hint="eastAsia"/>
          <w:lang w:eastAsia="zh-TW"/>
        </w:rPr>
        <w:t xml:space="preserve"> Moreover</w:t>
      </w:r>
      <w:r w:rsidR="00121EE7" w:rsidRPr="00A96015">
        <w:rPr>
          <w:rFonts w:hint="eastAsia"/>
          <w:lang w:eastAsia="zh-TW"/>
        </w:rPr>
        <w:t xml:space="preserve">, ELISpot is </w:t>
      </w:r>
      <w:r w:rsidR="00FE3C75" w:rsidRPr="00A96015">
        <w:rPr>
          <w:rFonts w:hint="eastAsia"/>
          <w:lang w:eastAsia="zh-TW"/>
        </w:rPr>
        <w:t xml:space="preserve">also </w:t>
      </w:r>
      <w:r w:rsidR="00943DED" w:rsidRPr="00A96015">
        <w:rPr>
          <w:rFonts w:hint="eastAsia"/>
          <w:lang w:eastAsia="zh-TW"/>
        </w:rPr>
        <w:t>suitable for quantifying the</w:t>
      </w:r>
      <w:r w:rsidR="00121EE7" w:rsidRPr="00A96015">
        <w:rPr>
          <w:rFonts w:hint="eastAsia"/>
          <w:lang w:eastAsia="zh-TW"/>
        </w:rPr>
        <w:t xml:space="preserve"> </w:t>
      </w:r>
      <w:r w:rsidR="00121EE7" w:rsidRPr="00A96015">
        <w:rPr>
          <w:rFonts w:hint="eastAsia"/>
          <w:i/>
          <w:lang w:eastAsia="zh-TW"/>
        </w:rPr>
        <w:t>in vitro</w:t>
      </w:r>
      <w:r w:rsidR="00121EE7" w:rsidRPr="00A96015">
        <w:rPr>
          <w:rFonts w:hint="eastAsia"/>
          <w:lang w:eastAsia="zh-TW"/>
        </w:rPr>
        <w:t xml:space="preserve"> differentiated ASCs from </w:t>
      </w:r>
      <w:r w:rsidR="00943DED" w:rsidRPr="00A96015">
        <w:rPr>
          <w:rFonts w:hint="eastAsia"/>
          <w:lang w:eastAsia="zh-TW"/>
        </w:rPr>
        <w:t xml:space="preserve">activated </w:t>
      </w:r>
      <w:r w:rsidR="00121EE7" w:rsidRPr="00A96015">
        <w:rPr>
          <w:rFonts w:hint="eastAsia"/>
          <w:lang w:eastAsia="zh-TW"/>
        </w:rPr>
        <w:t>memory B cells</w:t>
      </w:r>
      <w:r w:rsidR="00070B1B" w:rsidRPr="00A96015">
        <w:rPr>
          <w:rFonts w:hint="eastAsia"/>
          <w:lang w:eastAsia="zh-TW"/>
        </w:rPr>
        <w:t>.</w:t>
      </w:r>
      <w:r w:rsidR="00121EE7" w:rsidRPr="00A96015">
        <w:rPr>
          <w:rFonts w:hint="eastAsia"/>
          <w:lang w:eastAsia="zh-TW"/>
        </w:rPr>
        <w:t xml:space="preserve"> </w:t>
      </w:r>
      <w:r w:rsidR="004B43F5" w:rsidRPr="00A96015">
        <w:rPr>
          <w:rFonts w:hint="eastAsia"/>
          <w:lang w:eastAsia="zh-TW"/>
        </w:rPr>
        <w:t>M</w:t>
      </w:r>
      <w:r w:rsidR="00070B1B" w:rsidRPr="00A96015">
        <w:rPr>
          <w:rFonts w:hint="eastAsia"/>
          <w:lang w:eastAsia="zh-TW"/>
        </w:rPr>
        <w:t>emory B cells</w:t>
      </w:r>
      <w:r w:rsidR="00121EE7" w:rsidRPr="00A96015">
        <w:rPr>
          <w:rFonts w:hint="eastAsia"/>
          <w:lang w:eastAsia="zh-TW"/>
        </w:rPr>
        <w:t xml:space="preserve"> do not secrete Abs</w:t>
      </w:r>
      <w:r w:rsidR="00070B1B" w:rsidRPr="00A96015">
        <w:rPr>
          <w:rFonts w:hint="eastAsia"/>
          <w:lang w:eastAsia="zh-TW"/>
        </w:rPr>
        <w:t xml:space="preserve"> but can differentiate into ASCs upon activation</w:t>
      </w:r>
      <w:r w:rsidR="004B43F5" w:rsidRPr="00A96015">
        <w:rPr>
          <w:rFonts w:hint="eastAsia"/>
          <w:lang w:eastAsia="zh-TW"/>
        </w:rPr>
        <w:t>;</w:t>
      </w:r>
      <w:r w:rsidR="00070B1B" w:rsidRPr="00A96015">
        <w:rPr>
          <w:rFonts w:hint="eastAsia"/>
          <w:lang w:eastAsia="zh-TW"/>
        </w:rPr>
        <w:t xml:space="preserve"> they </w:t>
      </w:r>
      <w:r w:rsidR="004B43F5" w:rsidRPr="00A96015">
        <w:rPr>
          <w:rFonts w:hint="eastAsia"/>
          <w:lang w:eastAsia="zh-TW"/>
        </w:rPr>
        <w:t xml:space="preserve">therefore </w:t>
      </w:r>
      <w:r w:rsidR="00070B1B" w:rsidRPr="00A96015">
        <w:rPr>
          <w:rFonts w:hint="eastAsia"/>
          <w:lang w:eastAsia="zh-TW"/>
        </w:rPr>
        <w:t>have no contribution to serum Abs detected by ELISA</w:t>
      </w:r>
      <w:r w:rsidR="006A3A1E" w:rsidRPr="00A96015">
        <w:rPr>
          <w:rFonts w:hint="eastAsia"/>
          <w:lang w:eastAsia="zh-TW"/>
        </w:rPr>
        <w:t xml:space="preserve">. </w:t>
      </w:r>
      <w:r w:rsidR="00FE3C75" w:rsidRPr="00A96015">
        <w:rPr>
          <w:rFonts w:hint="eastAsia"/>
          <w:lang w:eastAsia="zh-TW"/>
        </w:rPr>
        <w:t>Thus, ELISpot</w:t>
      </w:r>
      <w:r w:rsidR="006A3A1E" w:rsidRPr="00A96015">
        <w:rPr>
          <w:rFonts w:hint="eastAsia"/>
          <w:lang w:eastAsia="zh-TW"/>
        </w:rPr>
        <w:t xml:space="preserve"> </w:t>
      </w:r>
      <w:r w:rsidR="008171E8" w:rsidRPr="00A96015">
        <w:rPr>
          <w:rFonts w:hint="eastAsia"/>
          <w:lang w:eastAsia="zh-TW"/>
        </w:rPr>
        <w:t xml:space="preserve">is </w:t>
      </w:r>
      <w:r w:rsidR="006A3A1E" w:rsidRPr="00A96015">
        <w:rPr>
          <w:rFonts w:hint="eastAsia"/>
          <w:lang w:eastAsia="zh-TW"/>
        </w:rPr>
        <w:t xml:space="preserve">the method of choice </w:t>
      </w:r>
      <w:r w:rsidR="004B43F5" w:rsidRPr="00A96015">
        <w:rPr>
          <w:rFonts w:hint="eastAsia"/>
          <w:lang w:eastAsia="zh-TW"/>
        </w:rPr>
        <w:t>in the measurement of</w:t>
      </w:r>
      <w:r w:rsidR="00BF3DFA" w:rsidRPr="00A96015">
        <w:rPr>
          <w:lang w:eastAsia="zh-TW"/>
        </w:rPr>
        <w:t xml:space="preserve"> the</w:t>
      </w:r>
      <w:r w:rsidR="006A3A1E" w:rsidRPr="00A96015">
        <w:rPr>
          <w:rFonts w:hint="eastAsia"/>
          <w:lang w:eastAsia="zh-TW"/>
        </w:rPr>
        <w:t xml:space="preserve"> immune response of </w:t>
      </w:r>
      <w:r w:rsidR="008743E8" w:rsidRPr="00A96015">
        <w:rPr>
          <w:rFonts w:hint="eastAsia"/>
          <w:lang w:eastAsia="zh-TW"/>
        </w:rPr>
        <w:t xml:space="preserve">circulating </w:t>
      </w:r>
      <w:r w:rsidR="006A3A1E" w:rsidRPr="00A96015">
        <w:rPr>
          <w:rFonts w:hint="eastAsia"/>
          <w:lang w:eastAsia="zh-TW"/>
        </w:rPr>
        <w:t>memory B cells</w:t>
      </w:r>
      <w:r w:rsidR="00ED35E1" w:rsidRPr="00A96015">
        <w:rPr>
          <w:rFonts w:hint="eastAsia"/>
          <w:lang w:eastAsia="zh-TW"/>
        </w:rPr>
        <w:t xml:space="preserve"> after </w:t>
      </w:r>
      <w:r w:rsidR="00AF7395" w:rsidRPr="00A96015">
        <w:rPr>
          <w:rFonts w:hint="eastAsia"/>
          <w:lang w:eastAsia="zh-TW"/>
        </w:rPr>
        <w:t xml:space="preserve">activation in </w:t>
      </w:r>
      <w:r w:rsidR="00ED35E1" w:rsidRPr="00A96015">
        <w:rPr>
          <w:rFonts w:hint="eastAsia"/>
          <w:lang w:eastAsia="zh-TW"/>
        </w:rPr>
        <w:t>culture</w:t>
      </w:r>
      <w:r w:rsidR="00BF3DFA" w:rsidRPr="00A96015">
        <w:rPr>
          <w:lang w:eastAsia="zh-TW"/>
        </w:rPr>
        <w:t xml:space="preserve">. It </w:t>
      </w:r>
      <w:r w:rsidR="005B2E20" w:rsidRPr="00A96015">
        <w:rPr>
          <w:rFonts w:hint="eastAsia"/>
          <w:lang w:eastAsia="zh-TW"/>
        </w:rPr>
        <w:t xml:space="preserve">allows </w:t>
      </w:r>
      <w:r w:rsidR="00BF3DFA" w:rsidRPr="00A96015">
        <w:rPr>
          <w:lang w:eastAsia="zh-TW"/>
        </w:rPr>
        <w:t xml:space="preserve">for the </w:t>
      </w:r>
      <w:r w:rsidR="005B2E20" w:rsidRPr="00A96015">
        <w:rPr>
          <w:rFonts w:hint="eastAsia"/>
          <w:lang w:eastAsia="zh-TW"/>
        </w:rPr>
        <w:t>monitoring</w:t>
      </w:r>
      <w:r w:rsidR="00943DED" w:rsidRPr="00A96015">
        <w:rPr>
          <w:rFonts w:hint="eastAsia"/>
          <w:lang w:eastAsia="zh-TW"/>
        </w:rPr>
        <w:t xml:space="preserve"> </w:t>
      </w:r>
      <w:r w:rsidR="00BF3DFA" w:rsidRPr="00A96015">
        <w:rPr>
          <w:lang w:eastAsia="zh-TW"/>
        </w:rPr>
        <w:t xml:space="preserve">of </w:t>
      </w:r>
      <w:r w:rsidR="00943DED" w:rsidRPr="00A96015">
        <w:rPr>
          <w:rFonts w:hint="eastAsia"/>
          <w:lang w:eastAsia="zh-TW"/>
        </w:rPr>
        <w:t>the maintenance of long-term humoral immunity.</w:t>
      </w:r>
      <w:r w:rsidR="00FE3C75" w:rsidRPr="00A96015">
        <w:rPr>
          <w:rFonts w:hint="eastAsia"/>
          <w:lang w:eastAsia="zh-TW"/>
        </w:rPr>
        <w:t xml:space="preserve"> </w:t>
      </w:r>
    </w:p>
    <w:p w:rsidR="00371068" w:rsidRPr="00A96015" w:rsidRDefault="00371068" w:rsidP="00270DB3">
      <w:pPr>
        <w:rPr>
          <w:lang w:eastAsia="zh-TW"/>
        </w:rPr>
      </w:pPr>
    </w:p>
    <w:p w:rsidR="008C5641" w:rsidRPr="00A96015" w:rsidRDefault="00F34CE5" w:rsidP="00270DB3">
      <w:pPr>
        <w:rPr>
          <w:b/>
          <w:lang w:eastAsia="zh-TW"/>
        </w:rPr>
      </w:pPr>
      <w:r w:rsidRPr="00A96015">
        <w:rPr>
          <w:b/>
          <w:lang w:eastAsia="zh-TW"/>
        </w:rPr>
        <w:t>PROTOCOL:</w:t>
      </w:r>
    </w:p>
    <w:p w:rsidR="00A96015" w:rsidRPr="00A96015" w:rsidRDefault="00A96015" w:rsidP="00270DB3">
      <w:pPr>
        <w:rPr>
          <w:b/>
          <w:lang w:eastAsia="zh-TW"/>
        </w:rPr>
      </w:pPr>
    </w:p>
    <w:p w:rsidR="004B641D" w:rsidRPr="00A96015" w:rsidRDefault="004B641D" w:rsidP="00270DB3">
      <w:pPr>
        <w:rPr>
          <w:lang w:eastAsia="zh-TW"/>
        </w:rPr>
      </w:pPr>
      <w:r w:rsidRPr="00A96015">
        <w:t>Human peripheral blood</w:t>
      </w:r>
      <w:r w:rsidR="00997FBE" w:rsidRPr="00A96015">
        <w:rPr>
          <w:rFonts w:hint="eastAsia"/>
          <w:lang w:eastAsia="zh-TW"/>
        </w:rPr>
        <w:t xml:space="preserve"> must be</w:t>
      </w:r>
      <w:r w:rsidRPr="00A96015">
        <w:t xml:space="preserve"> obtained from healthy donors</w:t>
      </w:r>
      <w:r w:rsidR="004B43F5" w:rsidRPr="00A96015">
        <w:rPr>
          <w:rFonts w:hint="eastAsia"/>
          <w:lang w:eastAsia="zh-TW"/>
        </w:rPr>
        <w:t xml:space="preserve"> under</w:t>
      </w:r>
      <w:r w:rsidRPr="00A96015">
        <w:t xml:space="preserve"> informed consen</w:t>
      </w:r>
      <w:r w:rsidRPr="00A96015">
        <w:rPr>
          <w:rFonts w:hint="eastAsia"/>
          <w:lang w:eastAsia="zh-TW"/>
        </w:rPr>
        <w:t>t</w:t>
      </w:r>
      <w:r w:rsidR="004B43F5" w:rsidRPr="00A96015">
        <w:rPr>
          <w:rFonts w:hint="eastAsia"/>
          <w:lang w:eastAsia="zh-TW"/>
        </w:rPr>
        <w:t>,</w:t>
      </w:r>
      <w:r w:rsidRPr="00A96015">
        <w:rPr>
          <w:rFonts w:hint="eastAsia"/>
          <w:lang w:eastAsia="zh-TW"/>
        </w:rPr>
        <w:t xml:space="preserve"> and the use of blood samples </w:t>
      </w:r>
      <w:r w:rsidR="002913A9" w:rsidRPr="00A96015">
        <w:rPr>
          <w:rFonts w:hint="eastAsia"/>
          <w:lang w:eastAsia="zh-TW"/>
        </w:rPr>
        <w:t>must</w:t>
      </w:r>
      <w:r w:rsidRPr="00A96015">
        <w:rPr>
          <w:rFonts w:hint="eastAsia"/>
          <w:lang w:eastAsia="zh-TW"/>
        </w:rPr>
        <w:t xml:space="preserve"> </w:t>
      </w:r>
      <w:r w:rsidRPr="00A96015">
        <w:t>conform to the</w:t>
      </w:r>
      <w:r w:rsidRPr="00A96015">
        <w:rPr>
          <w:rFonts w:hint="eastAsia"/>
          <w:lang w:eastAsia="zh-TW"/>
        </w:rPr>
        <w:t xml:space="preserve"> approved </w:t>
      </w:r>
      <w:r w:rsidRPr="00A96015">
        <w:t xml:space="preserve">guidelines established by </w:t>
      </w:r>
      <w:r w:rsidRPr="00A96015">
        <w:rPr>
          <w:rFonts w:hint="eastAsia"/>
          <w:lang w:eastAsia="zh-TW"/>
        </w:rPr>
        <w:t>individual</w:t>
      </w:r>
      <w:r w:rsidRPr="00A96015">
        <w:t xml:space="preserve"> </w:t>
      </w:r>
      <w:r w:rsidRPr="00A96015">
        <w:rPr>
          <w:rFonts w:hint="eastAsia"/>
          <w:lang w:eastAsia="zh-TW"/>
        </w:rPr>
        <w:t>institutional review b</w:t>
      </w:r>
      <w:r w:rsidRPr="00A96015">
        <w:t>oard</w:t>
      </w:r>
      <w:r w:rsidR="00A807EF" w:rsidRPr="00A96015">
        <w:t>s</w:t>
      </w:r>
      <w:r w:rsidR="00C90920" w:rsidRPr="00A96015">
        <w:rPr>
          <w:rFonts w:hint="eastAsia"/>
          <w:lang w:eastAsia="zh-TW"/>
        </w:rPr>
        <w:t>.</w:t>
      </w:r>
      <w:r w:rsidR="00DC5E2D" w:rsidRPr="00A96015">
        <w:rPr>
          <w:rFonts w:hint="eastAsia"/>
          <w:lang w:eastAsia="zh-TW"/>
        </w:rPr>
        <w:t xml:space="preserve"> In this study</w:t>
      </w:r>
      <w:r w:rsidR="00C90920" w:rsidRPr="00A96015">
        <w:rPr>
          <w:rFonts w:hint="eastAsia"/>
          <w:lang w:eastAsia="zh-TW"/>
        </w:rPr>
        <w:t xml:space="preserve">, the protocol to use human blood </w:t>
      </w:r>
      <w:r w:rsidR="004B43F5" w:rsidRPr="00A96015">
        <w:rPr>
          <w:rFonts w:hint="eastAsia"/>
          <w:lang w:eastAsia="zh-TW"/>
        </w:rPr>
        <w:t>in a demonstration of</w:t>
      </w:r>
      <w:r w:rsidR="00C90920" w:rsidRPr="00A96015">
        <w:rPr>
          <w:rFonts w:hint="eastAsia"/>
          <w:lang w:eastAsia="zh-TW"/>
        </w:rPr>
        <w:t xml:space="preserve"> </w:t>
      </w:r>
      <w:r w:rsidR="00434ECF" w:rsidRPr="00A96015">
        <w:rPr>
          <w:rFonts w:hint="eastAsia"/>
          <w:lang w:eastAsia="zh-TW"/>
        </w:rPr>
        <w:t xml:space="preserve">the </w:t>
      </w:r>
      <w:r w:rsidR="004B43F5" w:rsidRPr="00A96015">
        <w:rPr>
          <w:rFonts w:hint="eastAsia"/>
          <w:lang w:eastAsia="zh-TW"/>
        </w:rPr>
        <w:t>results of flo</w:t>
      </w:r>
      <w:r w:rsidR="00C90920" w:rsidRPr="00A96015">
        <w:rPr>
          <w:rFonts w:hint="eastAsia"/>
          <w:lang w:eastAsia="zh-TW"/>
        </w:rPr>
        <w:t>w cytometry (</w:t>
      </w:r>
      <w:r w:rsidR="00AB7DAD" w:rsidRPr="00A96015">
        <w:rPr>
          <w:rFonts w:hint="eastAsia"/>
          <w:b/>
          <w:lang w:eastAsia="zh-TW"/>
        </w:rPr>
        <w:t>Figure</w:t>
      </w:r>
      <w:r w:rsidR="00C90920" w:rsidRPr="00A96015">
        <w:rPr>
          <w:rFonts w:hint="eastAsia"/>
          <w:b/>
          <w:lang w:eastAsia="zh-TW"/>
        </w:rPr>
        <w:t xml:space="preserve"> </w:t>
      </w:r>
      <w:r w:rsidR="00AB7DAD" w:rsidRPr="00A96015">
        <w:rPr>
          <w:rFonts w:hint="eastAsia"/>
          <w:b/>
          <w:lang w:eastAsia="zh-TW"/>
        </w:rPr>
        <w:t>1</w:t>
      </w:r>
      <w:r w:rsidR="00C90920" w:rsidRPr="00A96015">
        <w:rPr>
          <w:rFonts w:hint="eastAsia"/>
          <w:lang w:eastAsia="zh-TW"/>
        </w:rPr>
        <w:t>) and ELISpot assays</w:t>
      </w:r>
      <w:r w:rsidR="00433217" w:rsidRPr="00A96015">
        <w:rPr>
          <w:rFonts w:hint="eastAsia"/>
          <w:lang w:eastAsia="zh-TW"/>
        </w:rPr>
        <w:t xml:space="preserve"> </w:t>
      </w:r>
      <w:r w:rsidR="00C90920" w:rsidRPr="00A96015">
        <w:rPr>
          <w:lang w:eastAsia="zh-TW"/>
        </w:rPr>
        <w:t>(</w:t>
      </w:r>
      <w:r w:rsidR="00AB7DAD" w:rsidRPr="00A96015">
        <w:rPr>
          <w:b/>
          <w:lang w:eastAsia="zh-TW"/>
        </w:rPr>
        <w:t>Figure</w:t>
      </w:r>
      <w:r w:rsidR="00C90920" w:rsidRPr="00A96015">
        <w:rPr>
          <w:b/>
          <w:lang w:eastAsia="zh-TW"/>
        </w:rPr>
        <w:t xml:space="preserve"> </w:t>
      </w:r>
      <w:r w:rsidR="00AB7DAD" w:rsidRPr="00A96015">
        <w:rPr>
          <w:rFonts w:hint="eastAsia"/>
          <w:b/>
          <w:lang w:eastAsia="zh-TW"/>
        </w:rPr>
        <w:t>3</w:t>
      </w:r>
      <w:r w:rsidR="00C90920" w:rsidRPr="00A96015">
        <w:rPr>
          <w:lang w:eastAsia="zh-TW"/>
        </w:rPr>
        <w:t>)</w:t>
      </w:r>
      <w:r w:rsidR="004B43F5" w:rsidRPr="00A96015">
        <w:rPr>
          <w:rFonts w:hint="eastAsia"/>
          <w:lang w:eastAsia="zh-TW"/>
        </w:rPr>
        <w:t xml:space="preserve"> </w:t>
      </w:r>
      <w:r w:rsidR="002540FF" w:rsidRPr="00A96015">
        <w:rPr>
          <w:rFonts w:hint="eastAsia"/>
          <w:lang w:eastAsia="zh-TW"/>
        </w:rPr>
        <w:t>was</w:t>
      </w:r>
      <w:r w:rsidR="00C90920" w:rsidRPr="00A96015">
        <w:rPr>
          <w:rFonts w:hint="eastAsia"/>
          <w:lang w:eastAsia="zh-TW"/>
        </w:rPr>
        <w:t xml:space="preserve"> approved by </w:t>
      </w:r>
      <w:r w:rsidR="00495E14" w:rsidRPr="00A96015">
        <w:rPr>
          <w:rFonts w:hint="eastAsia"/>
          <w:lang w:eastAsia="zh-TW"/>
        </w:rPr>
        <w:t xml:space="preserve">the </w:t>
      </w:r>
      <w:r w:rsidR="002540FF" w:rsidRPr="00A96015">
        <w:rPr>
          <w:rFonts w:hint="eastAsia"/>
          <w:lang w:eastAsia="zh-TW"/>
        </w:rPr>
        <w:t xml:space="preserve">Internal Review Board of </w:t>
      </w:r>
      <w:r w:rsidR="00C90920" w:rsidRPr="00A96015">
        <w:rPr>
          <w:rFonts w:hint="eastAsia"/>
          <w:lang w:eastAsia="zh-TW"/>
        </w:rPr>
        <w:t>National Taiwan University Hospital</w:t>
      </w:r>
      <w:r w:rsidRPr="00A96015">
        <w:rPr>
          <w:rFonts w:hint="eastAsia"/>
          <w:lang w:eastAsia="zh-TW"/>
        </w:rPr>
        <w:t xml:space="preserve"> </w:t>
      </w:r>
      <w:r w:rsidR="00C90920" w:rsidRPr="00A96015">
        <w:rPr>
          <w:rFonts w:hint="eastAsia"/>
          <w:lang w:eastAsia="zh-TW"/>
        </w:rPr>
        <w:t>(</w:t>
      </w:r>
      <w:r w:rsidR="003653FA" w:rsidRPr="00A96015">
        <w:rPr>
          <w:rFonts w:hint="eastAsia"/>
          <w:lang w:eastAsia="zh-TW"/>
        </w:rPr>
        <w:t xml:space="preserve">protocol </w:t>
      </w:r>
      <w:r w:rsidR="00434ECF" w:rsidRPr="00A96015">
        <w:rPr>
          <w:rFonts w:hint="eastAsia"/>
          <w:lang w:eastAsia="zh-TW"/>
        </w:rPr>
        <w:t>number</w:t>
      </w:r>
      <w:r w:rsidRPr="00A96015">
        <w:rPr>
          <w:rFonts w:hint="eastAsia"/>
          <w:lang w:eastAsia="zh-TW"/>
        </w:rPr>
        <w:t xml:space="preserve"> </w:t>
      </w:r>
      <w:r w:rsidR="00F83DC2" w:rsidRPr="00A96015">
        <w:rPr>
          <w:lang w:eastAsia="zh-TW"/>
        </w:rPr>
        <w:t>201307019RINB</w:t>
      </w:r>
      <w:r w:rsidRPr="00A96015">
        <w:rPr>
          <w:rFonts w:hint="eastAsia"/>
          <w:lang w:eastAsia="zh-TW"/>
        </w:rPr>
        <w:t xml:space="preserve">). </w:t>
      </w:r>
    </w:p>
    <w:p w:rsidR="00371068" w:rsidRPr="00A96015" w:rsidRDefault="00371068" w:rsidP="00270DB3">
      <w:pPr>
        <w:rPr>
          <w:lang w:eastAsia="zh-TW"/>
        </w:rPr>
      </w:pPr>
    </w:p>
    <w:p w:rsidR="00A40E61" w:rsidRPr="00A96015" w:rsidRDefault="00371068" w:rsidP="00270DB3">
      <w:pPr>
        <w:pStyle w:val="ListParagraph"/>
        <w:numPr>
          <w:ilvl w:val="0"/>
          <w:numId w:val="25"/>
        </w:numPr>
        <w:ind w:leftChars="0" w:left="0" w:firstLine="0"/>
        <w:rPr>
          <w:b/>
        </w:rPr>
      </w:pPr>
      <w:r w:rsidRPr="00A96015">
        <w:rPr>
          <w:rFonts w:hint="eastAsia"/>
          <w:b/>
          <w:highlight w:val="yellow"/>
          <w:lang w:eastAsia="zh-TW"/>
        </w:rPr>
        <w:t>Isolation and purification of</w:t>
      </w:r>
      <w:r w:rsidRPr="00A96015">
        <w:rPr>
          <w:b/>
          <w:highlight w:val="yellow"/>
        </w:rPr>
        <w:t xml:space="preserve"> human peripheral blood B cells</w:t>
      </w:r>
    </w:p>
    <w:p w:rsidR="00233408" w:rsidRPr="00A96015" w:rsidRDefault="00F643DD" w:rsidP="00270DB3">
      <w:pPr>
        <w:pStyle w:val="ListParagraph"/>
        <w:numPr>
          <w:ilvl w:val="1"/>
          <w:numId w:val="25"/>
        </w:numPr>
        <w:ind w:leftChars="0" w:left="0" w:firstLine="0"/>
        <w:rPr>
          <w:lang w:eastAsia="zh-TW"/>
        </w:rPr>
      </w:pPr>
      <w:r w:rsidRPr="00A96015">
        <w:rPr>
          <w:rFonts w:hint="eastAsia"/>
          <w:highlight w:val="yellow"/>
          <w:lang w:eastAsia="zh-TW"/>
        </w:rPr>
        <w:t xml:space="preserve">Draw </w:t>
      </w:r>
      <w:r w:rsidR="00A6554B" w:rsidRPr="00A96015">
        <w:rPr>
          <w:rFonts w:hint="eastAsia"/>
          <w:highlight w:val="yellow"/>
          <w:lang w:eastAsia="zh-TW"/>
        </w:rPr>
        <w:t>~10</w:t>
      </w:r>
      <w:r w:rsidR="008C5641" w:rsidRPr="00A96015">
        <w:rPr>
          <w:rFonts w:hint="eastAsia"/>
          <w:highlight w:val="yellow"/>
          <w:lang w:eastAsia="zh-TW"/>
        </w:rPr>
        <w:t xml:space="preserve"> mL</w:t>
      </w:r>
      <w:r w:rsidR="00F12FD6" w:rsidRPr="00A96015">
        <w:rPr>
          <w:highlight w:val="yellow"/>
          <w:lang w:eastAsia="zh-TW"/>
        </w:rPr>
        <w:t xml:space="preserve"> of</w:t>
      </w:r>
      <w:r w:rsidRPr="00A96015">
        <w:rPr>
          <w:rFonts w:hint="eastAsia"/>
          <w:highlight w:val="yellow"/>
          <w:lang w:eastAsia="zh-TW"/>
        </w:rPr>
        <w:t xml:space="preserve"> </w:t>
      </w:r>
      <w:r w:rsidR="005936BC" w:rsidRPr="00A96015">
        <w:rPr>
          <w:rFonts w:hint="eastAsia"/>
          <w:highlight w:val="yellow"/>
          <w:lang w:eastAsia="zh-TW"/>
        </w:rPr>
        <w:t xml:space="preserve">blood </w:t>
      </w:r>
      <w:r w:rsidRPr="00A96015">
        <w:rPr>
          <w:rFonts w:hint="eastAsia"/>
          <w:highlight w:val="yellow"/>
          <w:lang w:eastAsia="zh-TW"/>
        </w:rPr>
        <w:t xml:space="preserve">from </w:t>
      </w:r>
      <w:r w:rsidR="00132BB9" w:rsidRPr="00A96015">
        <w:rPr>
          <w:rFonts w:hint="eastAsia"/>
          <w:highlight w:val="yellow"/>
          <w:lang w:eastAsia="zh-TW"/>
        </w:rPr>
        <w:t xml:space="preserve">the </w:t>
      </w:r>
      <w:r w:rsidR="00132BB9" w:rsidRPr="00A96015">
        <w:rPr>
          <w:highlight w:val="yellow"/>
          <w:lang w:eastAsia="zh-TW"/>
        </w:rPr>
        <w:t>median cubital vein</w:t>
      </w:r>
      <w:r w:rsidRPr="00A96015">
        <w:rPr>
          <w:rFonts w:hint="eastAsia"/>
          <w:highlight w:val="yellow"/>
          <w:lang w:eastAsia="zh-TW"/>
        </w:rPr>
        <w:t xml:space="preserve"> </w:t>
      </w:r>
      <w:r w:rsidR="00132BB9" w:rsidRPr="00A96015">
        <w:rPr>
          <w:rFonts w:hint="eastAsia"/>
          <w:highlight w:val="yellow"/>
          <w:lang w:eastAsia="zh-TW"/>
        </w:rPr>
        <w:t xml:space="preserve">(in </w:t>
      </w:r>
      <w:r w:rsidR="00132BB9" w:rsidRPr="00A96015">
        <w:rPr>
          <w:highlight w:val="yellow"/>
          <w:lang w:eastAsia="zh-TW"/>
        </w:rPr>
        <w:t>the cubital fossa anterior to the elbow</w:t>
      </w:r>
      <w:r w:rsidR="00132BB9" w:rsidRPr="00A96015">
        <w:rPr>
          <w:rFonts w:hint="eastAsia"/>
          <w:highlight w:val="yellow"/>
          <w:lang w:eastAsia="zh-TW"/>
        </w:rPr>
        <w:t xml:space="preserve">) </w:t>
      </w:r>
      <w:r w:rsidR="005936BC" w:rsidRPr="00A96015">
        <w:rPr>
          <w:rFonts w:hint="eastAsia"/>
          <w:highlight w:val="yellow"/>
          <w:lang w:eastAsia="zh-TW"/>
        </w:rPr>
        <w:t>into</w:t>
      </w:r>
      <w:r w:rsidR="004B641D" w:rsidRPr="00A96015">
        <w:rPr>
          <w:rFonts w:hint="eastAsia"/>
          <w:highlight w:val="yellow"/>
          <w:lang w:eastAsia="zh-TW"/>
        </w:rPr>
        <w:t xml:space="preserve"> </w:t>
      </w:r>
      <w:r w:rsidR="005936BC" w:rsidRPr="00A96015">
        <w:rPr>
          <w:rFonts w:hint="eastAsia"/>
          <w:highlight w:val="yellow"/>
          <w:lang w:eastAsia="zh-TW"/>
        </w:rPr>
        <w:t>a</w:t>
      </w:r>
      <w:r w:rsidR="00505981" w:rsidRPr="00A96015">
        <w:rPr>
          <w:rFonts w:hint="eastAsia"/>
          <w:highlight w:val="yellow"/>
          <w:lang w:eastAsia="zh-TW"/>
        </w:rPr>
        <w:t xml:space="preserve"> </w:t>
      </w:r>
      <w:r w:rsidR="00B70D33" w:rsidRPr="00A96015">
        <w:rPr>
          <w:rFonts w:hint="eastAsia"/>
          <w:highlight w:val="yellow"/>
          <w:lang w:eastAsia="zh-TW"/>
        </w:rPr>
        <w:t>15</w:t>
      </w:r>
      <w:r w:rsidR="00F12FD6" w:rsidRPr="00A96015">
        <w:rPr>
          <w:highlight w:val="yellow"/>
          <w:lang w:eastAsia="zh-TW"/>
        </w:rPr>
        <w:t>-</w:t>
      </w:r>
      <w:r w:rsidR="00233408" w:rsidRPr="00A96015">
        <w:rPr>
          <w:rFonts w:hint="eastAsia"/>
          <w:highlight w:val="yellow"/>
          <w:lang w:eastAsia="zh-TW"/>
        </w:rPr>
        <w:t>mL</w:t>
      </w:r>
      <w:r w:rsidR="00B70D33" w:rsidRPr="00A96015">
        <w:rPr>
          <w:rFonts w:hint="eastAsia"/>
          <w:highlight w:val="yellow"/>
          <w:lang w:eastAsia="zh-TW"/>
        </w:rPr>
        <w:t xml:space="preserve"> </w:t>
      </w:r>
      <w:r w:rsidR="005936BC" w:rsidRPr="00A96015">
        <w:rPr>
          <w:rFonts w:hint="eastAsia"/>
          <w:highlight w:val="yellow"/>
          <w:lang w:eastAsia="zh-TW"/>
        </w:rPr>
        <w:t xml:space="preserve">tube containing </w:t>
      </w:r>
      <w:r w:rsidR="002540FF" w:rsidRPr="00A96015">
        <w:rPr>
          <w:rFonts w:hint="eastAsia"/>
          <w:highlight w:val="yellow"/>
          <w:lang w:eastAsia="zh-TW"/>
        </w:rPr>
        <w:t>K</w:t>
      </w:r>
      <w:r w:rsidR="002540FF" w:rsidRPr="00A96015">
        <w:rPr>
          <w:rFonts w:hint="eastAsia"/>
          <w:highlight w:val="yellow"/>
          <w:vertAlign w:val="subscript"/>
          <w:lang w:eastAsia="zh-TW"/>
        </w:rPr>
        <w:t>2</w:t>
      </w:r>
      <w:r w:rsidR="00505981" w:rsidRPr="00A96015">
        <w:rPr>
          <w:rFonts w:hint="eastAsia"/>
          <w:highlight w:val="yellow"/>
          <w:lang w:eastAsia="zh-TW"/>
        </w:rPr>
        <w:t>EDTA</w:t>
      </w:r>
      <w:r w:rsidR="00B70D33" w:rsidRPr="00A96015">
        <w:rPr>
          <w:rFonts w:hint="eastAsia"/>
          <w:lang w:eastAsia="zh-TW"/>
        </w:rPr>
        <w:t xml:space="preserve"> (</w:t>
      </w:r>
      <w:r w:rsidR="002540FF" w:rsidRPr="00A96015">
        <w:rPr>
          <w:rFonts w:hint="eastAsia"/>
          <w:lang w:eastAsia="zh-TW"/>
        </w:rPr>
        <w:t>1.5 to 2.0 mg</w:t>
      </w:r>
      <w:r w:rsidR="008C5641" w:rsidRPr="00A96015">
        <w:rPr>
          <w:rFonts w:hint="eastAsia"/>
          <w:lang w:eastAsia="zh-TW"/>
        </w:rPr>
        <w:t>/mL</w:t>
      </w:r>
      <w:r w:rsidR="002540FF" w:rsidRPr="00A96015">
        <w:rPr>
          <w:rFonts w:hint="eastAsia"/>
          <w:lang w:eastAsia="zh-TW"/>
        </w:rPr>
        <w:t xml:space="preserve"> blood</w:t>
      </w:r>
      <w:r w:rsidR="00207EC5" w:rsidRPr="00A96015">
        <w:rPr>
          <w:rFonts w:hint="eastAsia"/>
          <w:lang w:eastAsia="zh-TW"/>
        </w:rPr>
        <w:t>)</w:t>
      </w:r>
      <w:r w:rsidR="00505981" w:rsidRPr="00A96015">
        <w:rPr>
          <w:rFonts w:hint="eastAsia"/>
          <w:lang w:eastAsia="zh-TW"/>
        </w:rPr>
        <w:t xml:space="preserve"> and </w:t>
      </w:r>
      <w:r w:rsidR="002540FF" w:rsidRPr="00A96015">
        <w:rPr>
          <w:rFonts w:hint="eastAsia"/>
          <w:lang w:eastAsia="zh-TW"/>
        </w:rPr>
        <w:t>immediately</w:t>
      </w:r>
      <w:r w:rsidRPr="00A96015">
        <w:rPr>
          <w:rFonts w:hint="eastAsia"/>
          <w:lang w:eastAsia="zh-TW"/>
        </w:rPr>
        <w:t xml:space="preserve"> </w:t>
      </w:r>
      <w:r w:rsidR="00505981" w:rsidRPr="00A96015">
        <w:rPr>
          <w:rFonts w:hint="eastAsia"/>
          <w:lang w:eastAsia="zh-TW"/>
        </w:rPr>
        <w:t>invert the tube several times</w:t>
      </w:r>
      <w:r w:rsidRPr="00A96015">
        <w:rPr>
          <w:rFonts w:hint="eastAsia"/>
          <w:lang w:eastAsia="zh-TW"/>
        </w:rPr>
        <w:t xml:space="preserve"> to prevent clot </w:t>
      </w:r>
      <w:r w:rsidR="00BB197E" w:rsidRPr="00A96015">
        <w:rPr>
          <w:rFonts w:hint="eastAsia"/>
          <w:lang w:eastAsia="zh-TW"/>
        </w:rPr>
        <w:t>formation</w:t>
      </w:r>
      <w:r w:rsidR="004B641D" w:rsidRPr="00A96015">
        <w:rPr>
          <w:rFonts w:hint="eastAsia"/>
          <w:lang w:eastAsia="zh-TW"/>
        </w:rPr>
        <w:t>.</w:t>
      </w:r>
    </w:p>
    <w:p w:rsidR="00C5437C" w:rsidRPr="00A96015" w:rsidRDefault="00C5437C" w:rsidP="00270DB3">
      <w:pPr>
        <w:pStyle w:val="ListParagraph"/>
        <w:ind w:leftChars="0" w:left="0"/>
        <w:rPr>
          <w:lang w:eastAsia="zh-TW"/>
        </w:rPr>
      </w:pPr>
    </w:p>
    <w:p w:rsidR="00E53EC0" w:rsidRPr="00A96015" w:rsidRDefault="004B641D" w:rsidP="00270DB3">
      <w:pPr>
        <w:pStyle w:val="ListParagraph"/>
        <w:numPr>
          <w:ilvl w:val="1"/>
          <w:numId w:val="25"/>
        </w:numPr>
        <w:ind w:leftChars="0" w:left="0" w:firstLine="0"/>
        <w:rPr>
          <w:lang w:eastAsia="zh-TW"/>
        </w:rPr>
      </w:pPr>
      <w:r w:rsidRPr="00A96015">
        <w:rPr>
          <w:rFonts w:hint="eastAsia"/>
          <w:highlight w:val="yellow"/>
          <w:lang w:eastAsia="zh-TW"/>
        </w:rPr>
        <w:t xml:space="preserve">Add </w:t>
      </w:r>
      <w:r w:rsidR="00740D92" w:rsidRPr="00A96015">
        <w:rPr>
          <w:rFonts w:hint="eastAsia"/>
          <w:highlight w:val="yellow"/>
          <w:lang w:eastAsia="zh-TW"/>
        </w:rPr>
        <w:t>35</w:t>
      </w:r>
      <w:r w:rsidR="008C5641" w:rsidRPr="00A96015">
        <w:rPr>
          <w:rFonts w:hint="eastAsia"/>
          <w:highlight w:val="yellow"/>
          <w:lang w:eastAsia="zh-TW"/>
        </w:rPr>
        <w:t xml:space="preserve"> mL</w:t>
      </w:r>
      <w:r w:rsidR="00740D92" w:rsidRPr="00A96015">
        <w:rPr>
          <w:rFonts w:hint="eastAsia"/>
          <w:highlight w:val="yellow"/>
          <w:lang w:eastAsia="zh-TW"/>
        </w:rPr>
        <w:t xml:space="preserve"> of </w:t>
      </w:r>
      <w:r w:rsidRPr="00A96015">
        <w:rPr>
          <w:rFonts w:hint="eastAsia"/>
          <w:highlight w:val="yellow"/>
          <w:lang w:eastAsia="zh-TW"/>
        </w:rPr>
        <w:t xml:space="preserve">autoclaved </w:t>
      </w:r>
      <w:r w:rsidR="00047BCB" w:rsidRPr="00A96015">
        <w:rPr>
          <w:rFonts w:hint="eastAsia"/>
          <w:highlight w:val="yellow"/>
          <w:lang w:eastAsia="zh-TW"/>
        </w:rPr>
        <w:t>(121</w:t>
      </w:r>
      <w:r w:rsidR="00F12FD6" w:rsidRPr="00A96015">
        <w:rPr>
          <w:highlight w:val="yellow"/>
          <w:lang w:eastAsia="zh-TW"/>
        </w:rPr>
        <w:t xml:space="preserve"> </w:t>
      </w:r>
      <w:r w:rsidR="00047BCB" w:rsidRPr="00A96015">
        <w:rPr>
          <w:rFonts w:ascii="PMingLiU" w:hAnsi="PMingLiU" w:hint="eastAsia"/>
          <w:highlight w:val="yellow"/>
          <w:lang w:eastAsia="zh-TW"/>
        </w:rPr>
        <w:t>°</w:t>
      </w:r>
      <w:r w:rsidR="00233408" w:rsidRPr="00A96015">
        <w:rPr>
          <w:rFonts w:hint="eastAsia"/>
          <w:highlight w:val="yellow"/>
          <w:lang w:eastAsia="zh-TW"/>
        </w:rPr>
        <w:t>C</w:t>
      </w:r>
      <w:r w:rsidR="00047BCB" w:rsidRPr="00A96015">
        <w:rPr>
          <w:rFonts w:hint="eastAsia"/>
          <w:highlight w:val="yellow"/>
          <w:lang w:eastAsia="zh-TW"/>
        </w:rPr>
        <w:t xml:space="preserve">, 15 min) </w:t>
      </w:r>
      <w:r w:rsidR="004A4481" w:rsidRPr="00A96015">
        <w:rPr>
          <w:rFonts w:hint="eastAsia"/>
          <w:highlight w:val="yellow"/>
          <w:lang w:eastAsia="zh-TW"/>
        </w:rPr>
        <w:t>red blood cell (</w:t>
      </w:r>
      <w:r w:rsidRPr="00A96015">
        <w:rPr>
          <w:rFonts w:hint="eastAsia"/>
          <w:highlight w:val="yellow"/>
          <w:lang w:eastAsia="zh-TW"/>
        </w:rPr>
        <w:t>RBC</w:t>
      </w:r>
      <w:r w:rsidR="004A4481" w:rsidRPr="00A96015">
        <w:rPr>
          <w:rFonts w:hint="eastAsia"/>
          <w:highlight w:val="yellow"/>
          <w:lang w:eastAsia="zh-TW"/>
        </w:rPr>
        <w:t>)</w:t>
      </w:r>
      <w:r w:rsidRPr="00A96015">
        <w:rPr>
          <w:rFonts w:hint="eastAsia"/>
          <w:highlight w:val="yellow"/>
          <w:lang w:eastAsia="zh-TW"/>
        </w:rPr>
        <w:t xml:space="preserve"> lysis buffer</w:t>
      </w:r>
      <w:r w:rsidR="00433217" w:rsidRPr="00A96015">
        <w:rPr>
          <w:rFonts w:hint="eastAsia"/>
          <w:highlight w:val="yellow"/>
          <w:lang w:eastAsia="zh-TW"/>
        </w:rPr>
        <w:t xml:space="preserve"> </w:t>
      </w:r>
      <w:r w:rsidRPr="00A96015">
        <w:rPr>
          <w:lang w:eastAsia="zh-TW"/>
        </w:rPr>
        <w:t>(150 mM NH</w:t>
      </w:r>
      <w:r w:rsidRPr="00A96015">
        <w:rPr>
          <w:vertAlign w:val="subscript"/>
          <w:lang w:eastAsia="zh-TW"/>
        </w:rPr>
        <w:t>4</w:t>
      </w:r>
      <w:r w:rsidRPr="00A96015">
        <w:rPr>
          <w:lang w:eastAsia="zh-TW"/>
        </w:rPr>
        <w:t>Cl, 10 mM KHCO</w:t>
      </w:r>
      <w:r w:rsidRPr="00A96015">
        <w:rPr>
          <w:vertAlign w:val="subscript"/>
          <w:lang w:eastAsia="zh-TW"/>
        </w:rPr>
        <w:t>3</w:t>
      </w:r>
      <w:r w:rsidRPr="00A96015">
        <w:rPr>
          <w:lang w:eastAsia="zh-TW"/>
        </w:rPr>
        <w:t>,</w:t>
      </w:r>
      <w:r w:rsidR="00047BCB" w:rsidRPr="00A96015">
        <w:rPr>
          <w:rFonts w:hint="eastAsia"/>
          <w:lang w:eastAsia="zh-TW"/>
        </w:rPr>
        <w:t xml:space="preserve"> </w:t>
      </w:r>
      <w:r w:rsidR="00F12FD6" w:rsidRPr="00A96015">
        <w:rPr>
          <w:lang w:eastAsia="zh-TW"/>
        </w:rPr>
        <w:t xml:space="preserve">and </w:t>
      </w:r>
      <w:r w:rsidRPr="00A96015">
        <w:rPr>
          <w:lang w:eastAsia="zh-TW"/>
        </w:rPr>
        <w:t>1 mM EDTA</w:t>
      </w:r>
      <w:r w:rsidR="00F12FD6" w:rsidRPr="00A96015">
        <w:rPr>
          <w:lang w:eastAsia="zh-TW"/>
        </w:rPr>
        <w:t>;</w:t>
      </w:r>
      <w:r w:rsidRPr="00A96015">
        <w:rPr>
          <w:lang w:eastAsia="zh-TW"/>
        </w:rPr>
        <w:t xml:space="preserve"> pH 7.4)</w:t>
      </w:r>
      <w:r w:rsidRPr="00A96015">
        <w:rPr>
          <w:rFonts w:hint="eastAsia"/>
          <w:highlight w:val="yellow"/>
          <w:lang w:eastAsia="zh-TW"/>
        </w:rPr>
        <w:t xml:space="preserve"> to </w:t>
      </w:r>
      <w:r w:rsidR="00505981" w:rsidRPr="00A96015">
        <w:rPr>
          <w:rFonts w:hint="eastAsia"/>
          <w:highlight w:val="yellow"/>
          <w:lang w:eastAsia="zh-TW"/>
        </w:rPr>
        <w:t xml:space="preserve">the </w:t>
      </w:r>
      <w:r w:rsidR="008D0292" w:rsidRPr="00A96015">
        <w:rPr>
          <w:rFonts w:hint="eastAsia"/>
          <w:highlight w:val="yellow"/>
          <w:lang w:eastAsia="zh-TW"/>
        </w:rPr>
        <w:t xml:space="preserve">tube containing </w:t>
      </w:r>
      <w:r w:rsidR="002913A9" w:rsidRPr="00A96015">
        <w:rPr>
          <w:rFonts w:hint="eastAsia"/>
          <w:highlight w:val="yellow"/>
          <w:lang w:eastAsia="zh-TW"/>
        </w:rPr>
        <w:t xml:space="preserve">the </w:t>
      </w:r>
      <w:r w:rsidR="008D0292" w:rsidRPr="00A96015">
        <w:rPr>
          <w:rFonts w:hint="eastAsia"/>
          <w:highlight w:val="yellow"/>
          <w:lang w:eastAsia="zh-TW"/>
        </w:rPr>
        <w:t xml:space="preserve">fresh </w:t>
      </w:r>
      <w:r w:rsidRPr="00A96015">
        <w:rPr>
          <w:rFonts w:hint="eastAsia"/>
          <w:highlight w:val="yellow"/>
          <w:lang w:eastAsia="zh-TW"/>
        </w:rPr>
        <w:t xml:space="preserve">blood sample </w:t>
      </w:r>
      <w:r w:rsidR="00505981" w:rsidRPr="00A96015">
        <w:rPr>
          <w:rFonts w:hint="eastAsia"/>
          <w:highlight w:val="yellow"/>
          <w:lang w:eastAsia="zh-TW"/>
        </w:rPr>
        <w:t>(</w:t>
      </w:r>
      <w:r w:rsidR="00505981" w:rsidRPr="00A96015">
        <w:rPr>
          <w:highlight w:val="yellow"/>
          <w:lang w:eastAsia="zh-TW"/>
        </w:rPr>
        <w:t>≥</w:t>
      </w:r>
      <w:r w:rsidR="00505981" w:rsidRPr="00A96015">
        <w:rPr>
          <w:rFonts w:hint="eastAsia"/>
          <w:highlight w:val="yellow"/>
          <w:lang w:eastAsia="zh-TW"/>
        </w:rPr>
        <w:t xml:space="preserve"> 3</w:t>
      </w:r>
      <w:r w:rsidR="008237E4" w:rsidRPr="00A96015">
        <w:rPr>
          <w:rFonts w:hint="eastAsia"/>
          <w:highlight w:val="yellow"/>
          <w:lang w:eastAsia="zh-TW"/>
        </w:rPr>
        <w:t xml:space="preserve">:1 vol/vol) </w:t>
      </w:r>
      <w:r w:rsidR="00EE6187" w:rsidRPr="00A96015">
        <w:rPr>
          <w:rFonts w:hint="eastAsia"/>
          <w:highlight w:val="yellow"/>
          <w:lang w:eastAsia="zh-TW"/>
        </w:rPr>
        <w:t>and</w:t>
      </w:r>
      <w:r w:rsidR="00740D92" w:rsidRPr="00A96015">
        <w:rPr>
          <w:rFonts w:hint="eastAsia"/>
          <w:highlight w:val="yellow"/>
          <w:lang w:eastAsia="zh-TW"/>
        </w:rPr>
        <w:t xml:space="preserve"> incubate </w:t>
      </w:r>
      <w:r w:rsidR="002612AA" w:rsidRPr="00A96015">
        <w:rPr>
          <w:rFonts w:hint="eastAsia"/>
          <w:highlight w:val="yellow"/>
          <w:lang w:eastAsia="zh-TW"/>
        </w:rPr>
        <w:t>at</w:t>
      </w:r>
      <w:r w:rsidR="00233408" w:rsidRPr="00A96015">
        <w:rPr>
          <w:highlight w:val="yellow"/>
          <w:lang w:eastAsia="zh-TW"/>
        </w:rPr>
        <w:t xml:space="preserve"> </w:t>
      </w:r>
      <w:r w:rsidR="00233408" w:rsidRPr="00A96015">
        <w:rPr>
          <w:rFonts w:hint="eastAsia"/>
          <w:highlight w:val="yellow"/>
          <w:lang w:eastAsia="zh-TW"/>
        </w:rPr>
        <w:t>room temperature (</w:t>
      </w:r>
      <w:r w:rsidR="002612AA" w:rsidRPr="00A96015">
        <w:rPr>
          <w:rFonts w:hint="eastAsia"/>
          <w:highlight w:val="yellow"/>
          <w:lang w:eastAsia="zh-TW"/>
        </w:rPr>
        <w:t>RT</w:t>
      </w:r>
      <w:r w:rsidR="00233408" w:rsidRPr="00A96015">
        <w:rPr>
          <w:highlight w:val="yellow"/>
          <w:lang w:eastAsia="zh-TW"/>
        </w:rPr>
        <w:t>)</w:t>
      </w:r>
      <w:r w:rsidR="00C76AE2" w:rsidRPr="00A96015">
        <w:rPr>
          <w:rFonts w:hint="eastAsia"/>
          <w:highlight w:val="yellow"/>
          <w:lang w:eastAsia="zh-TW"/>
        </w:rPr>
        <w:t xml:space="preserve"> for </w:t>
      </w:r>
      <w:r w:rsidR="00E85C2F" w:rsidRPr="00A96015">
        <w:rPr>
          <w:rFonts w:hint="eastAsia"/>
          <w:highlight w:val="yellow"/>
          <w:lang w:eastAsia="zh-TW"/>
        </w:rPr>
        <w:t xml:space="preserve">no longer than </w:t>
      </w:r>
      <w:r w:rsidR="00C76AE2" w:rsidRPr="00A96015">
        <w:rPr>
          <w:rFonts w:hint="eastAsia"/>
          <w:highlight w:val="yellow"/>
          <w:lang w:eastAsia="zh-TW"/>
        </w:rPr>
        <w:t>5 min</w:t>
      </w:r>
      <w:r w:rsidR="002612AA" w:rsidRPr="00A96015">
        <w:rPr>
          <w:rFonts w:hint="eastAsia"/>
          <w:highlight w:val="yellow"/>
          <w:lang w:eastAsia="zh-TW"/>
        </w:rPr>
        <w:t>.</w:t>
      </w:r>
    </w:p>
    <w:p w:rsidR="00E53EC0" w:rsidRPr="00A96015" w:rsidRDefault="00E53EC0" w:rsidP="00270DB3">
      <w:pPr>
        <w:rPr>
          <w:u w:val="single"/>
          <w:lang w:eastAsia="zh-TW"/>
        </w:rPr>
      </w:pPr>
    </w:p>
    <w:p w:rsidR="001C4C9C" w:rsidRPr="00A96015" w:rsidRDefault="00C418F0" w:rsidP="00270DB3">
      <w:pPr>
        <w:rPr>
          <w:lang w:eastAsia="zh-TW"/>
        </w:rPr>
      </w:pPr>
      <w:r w:rsidRPr="00A96015">
        <w:rPr>
          <w:rFonts w:hint="eastAsia"/>
          <w:lang w:eastAsia="zh-TW"/>
        </w:rPr>
        <w:t xml:space="preserve">NOTE: </w:t>
      </w:r>
      <w:r w:rsidR="00924AD2" w:rsidRPr="00A96015">
        <w:rPr>
          <w:rFonts w:hint="eastAsia"/>
          <w:lang w:eastAsia="zh-TW"/>
        </w:rPr>
        <w:t>T</w:t>
      </w:r>
      <w:r w:rsidR="00EE6187" w:rsidRPr="00A96015">
        <w:rPr>
          <w:rFonts w:hint="eastAsia"/>
          <w:lang w:eastAsia="zh-TW"/>
        </w:rPr>
        <w:t>he appearance of light transmission</w:t>
      </w:r>
      <w:r w:rsidR="00E85C2F" w:rsidRPr="00A96015">
        <w:rPr>
          <w:rFonts w:hint="eastAsia"/>
          <w:lang w:eastAsia="zh-TW"/>
        </w:rPr>
        <w:t xml:space="preserve"> </w:t>
      </w:r>
      <w:r w:rsidR="0031356D" w:rsidRPr="00A96015">
        <w:rPr>
          <w:rFonts w:hint="eastAsia"/>
          <w:lang w:eastAsia="zh-TW"/>
        </w:rPr>
        <w:t xml:space="preserve">through </w:t>
      </w:r>
      <w:r w:rsidR="00F12FD6" w:rsidRPr="00A96015">
        <w:rPr>
          <w:lang w:eastAsia="zh-TW"/>
        </w:rPr>
        <w:t xml:space="preserve">the </w:t>
      </w:r>
      <w:r w:rsidR="0031356D" w:rsidRPr="00A96015">
        <w:rPr>
          <w:rFonts w:hint="eastAsia"/>
          <w:lang w:eastAsia="zh-TW"/>
        </w:rPr>
        <w:t xml:space="preserve">tube </w:t>
      </w:r>
      <w:r w:rsidR="00E85C2F" w:rsidRPr="00A96015">
        <w:rPr>
          <w:rFonts w:hint="eastAsia"/>
          <w:lang w:eastAsia="zh-TW"/>
        </w:rPr>
        <w:t>indicates</w:t>
      </w:r>
      <w:r w:rsidR="00F12FD6" w:rsidRPr="00A96015">
        <w:rPr>
          <w:lang w:eastAsia="zh-TW"/>
        </w:rPr>
        <w:t xml:space="preserve"> the</w:t>
      </w:r>
      <w:r w:rsidR="00E85C2F" w:rsidRPr="00A96015">
        <w:rPr>
          <w:rFonts w:hint="eastAsia"/>
          <w:lang w:eastAsia="zh-TW"/>
        </w:rPr>
        <w:t xml:space="preserve"> completion</w:t>
      </w:r>
      <w:r w:rsidRPr="00A96015">
        <w:rPr>
          <w:rFonts w:hint="eastAsia"/>
          <w:lang w:eastAsia="zh-TW"/>
        </w:rPr>
        <w:t xml:space="preserve"> of RBC lysis</w:t>
      </w:r>
      <w:r w:rsidR="00EE6187" w:rsidRPr="00A96015">
        <w:rPr>
          <w:rFonts w:hint="eastAsia"/>
          <w:lang w:eastAsia="zh-TW"/>
        </w:rPr>
        <w:t>.</w:t>
      </w:r>
    </w:p>
    <w:p w:rsidR="001C4C9C" w:rsidRPr="00A96015" w:rsidRDefault="001C4C9C" w:rsidP="00270DB3">
      <w:pPr>
        <w:pStyle w:val="ListParagraph"/>
        <w:ind w:leftChars="0" w:left="0"/>
        <w:rPr>
          <w:lang w:eastAsia="zh-TW"/>
        </w:rPr>
      </w:pPr>
    </w:p>
    <w:p w:rsidR="00F94C03" w:rsidRPr="00A96015" w:rsidRDefault="009B3E3D" w:rsidP="00270DB3">
      <w:pPr>
        <w:rPr>
          <w:lang w:eastAsia="zh-TW"/>
        </w:rPr>
      </w:pPr>
      <w:r w:rsidRPr="00A96015">
        <w:rPr>
          <w:rFonts w:hint="eastAsia"/>
          <w:highlight w:val="yellow"/>
          <w:lang w:eastAsia="zh-TW"/>
        </w:rPr>
        <w:t>1.3</w:t>
      </w:r>
      <w:r w:rsidR="00E53EC0" w:rsidRPr="00A96015">
        <w:rPr>
          <w:rFonts w:hint="eastAsia"/>
          <w:highlight w:val="yellow"/>
          <w:lang w:eastAsia="zh-TW"/>
        </w:rPr>
        <w:t xml:space="preserve"> </w:t>
      </w:r>
      <w:r w:rsidR="00505981" w:rsidRPr="00A96015">
        <w:rPr>
          <w:rFonts w:hint="eastAsia"/>
          <w:highlight w:val="yellow"/>
          <w:lang w:eastAsia="zh-TW"/>
        </w:rPr>
        <w:t>Centrifuge</w:t>
      </w:r>
      <w:r w:rsidR="00F94C03" w:rsidRPr="00A96015">
        <w:rPr>
          <w:rFonts w:hint="eastAsia"/>
          <w:highlight w:val="yellow"/>
          <w:lang w:eastAsia="zh-TW"/>
        </w:rPr>
        <w:t xml:space="preserve"> a</w:t>
      </w:r>
      <w:r w:rsidR="0045613D" w:rsidRPr="00A96015">
        <w:rPr>
          <w:rFonts w:hint="eastAsia"/>
          <w:highlight w:val="yellow"/>
          <w:lang w:eastAsia="zh-TW"/>
        </w:rPr>
        <w:t xml:space="preserve">t </w:t>
      </w:r>
      <w:r w:rsidR="003604FA" w:rsidRPr="00A96015">
        <w:rPr>
          <w:rFonts w:hint="eastAsia"/>
          <w:highlight w:val="yellow"/>
          <w:lang w:eastAsia="zh-TW"/>
        </w:rPr>
        <w:t>600</w:t>
      </w:r>
      <w:r w:rsidR="00DD5C9D" w:rsidRPr="00A96015">
        <w:rPr>
          <w:rFonts w:hint="eastAsia"/>
          <w:highlight w:val="yellow"/>
          <w:lang w:eastAsia="zh-TW"/>
        </w:rPr>
        <w:t xml:space="preserve"> x g </w:t>
      </w:r>
      <w:r w:rsidR="0045613D" w:rsidRPr="00A96015">
        <w:rPr>
          <w:rFonts w:hint="eastAsia"/>
          <w:highlight w:val="yellow"/>
          <w:lang w:eastAsia="zh-TW"/>
        </w:rPr>
        <w:t xml:space="preserve">at </w:t>
      </w:r>
      <w:r w:rsidR="002612AA" w:rsidRPr="00A96015">
        <w:rPr>
          <w:rFonts w:hint="eastAsia"/>
          <w:highlight w:val="yellow"/>
          <w:lang w:eastAsia="zh-TW"/>
        </w:rPr>
        <w:t xml:space="preserve">RT </w:t>
      </w:r>
      <w:r w:rsidR="00DD5C9D" w:rsidRPr="00A96015">
        <w:rPr>
          <w:rFonts w:hint="eastAsia"/>
          <w:highlight w:val="yellow"/>
          <w:lang w:eastAsia="zh-TW"/>
        </w:rPr>
        <w:t xml:space="preserve">for 5 min. </w:t>
      </w:r>
      <w:r w:rsidR="00191C88" w:rsidRPr="00A96015">
        <w:rPr>
          <w:highlight w:val="yellow"/>
          <w:lang w:eastAsia="zh-TW"/>
        </w:rPr>
        <w:t>Ensure that the pellet is</w:t>
      </w:r>
      <w:r w:rsidR="00F94C03" w:rsidRPr="00A96015">
        <w:rPr>
          <w:rFonts w:hint="eastAsia"/>
          <w:highlight w:val="yellow"/>
          <w:lang w:eastAsia="zh-TW"/>
        </w:rPr>
        <w:t xml:space="preserve"> </w:t>
      </w:r>
      <w:r w:rsidR="00730A3F" w:rsidRPr="00A96015">
        <w:rPr>
          <w:rFonts w:hint="eastAsia"/>
          <w:highlight w:val="yellow"/>
          <w:lang w:eastAsia="zh-TW"/>
        </w:rPr>
        <w:t>white</w:t>
      </w:r>
      <w:r w:rsidR="00191C88" w:rsidRPr="00A96015">
        <w:rPr>
          <w:highlight w:val="yellow"/>
          <w:lang w:eastAsia="zh-TW"/>
        </w:rPr>
        <w:t xml:space="preserve"> in color</w:t>
      </w:r>
      <w:r w:rsidR="00173D2A" w:rsidRPr="00A96015">
        <w:rPr>
          <w:rFonts w:hint="eastAsia"/>
          <w:lang w:eastAsia="zh-TW"/>
        </w:rPr>
        <w:t>.</w:t>
      </w:r>
    </w:p>
    <w:p w:rsidR="00C5437C" w:rsidRPr="00A96015" w:rsidRDefault="00C5437C" w:rsidP="00270DB3">
      <w:pPr>
        <w:rPr>
          <w:lang w:eastAsia="zh-TW"/>
        </w:rPr>
      </w:pPr>
    </w:p>
    <w:p w:rsidR="00F94C03" w:rsidRPr="00A96015" w:rsidRDefault="009B3E3D" w:rsidP="00270DB3">
      <w:pPr>
        <w:rPr>
          <w:lang w:eastAsia="zh-TW"/>
        </w:rPr>
      </w:pPr>
      <w:r w:rsidRPr="00A96015">
        <w:rPr>
          <w:rFonts w:hint="eastAsia"/>
          <w:lang w:eastAsia="zh-TW"/>
        </w:rPr>
        <w:t>1.4</w:t>
      </w:r>
      <w:r w:rsidR="00E53EC0" w:rsidRPr="00A96015">
        <w:rPr>
          <w:rFonts w:hint="eastAsia"/>
          <w:lang w:eastAsia="zh-TW"/>
        </w:rPr>
        <w:t xml:space="preserve"> </w:t>
      </w:r>
      <w:r w:rsidR="00DD5C9D" w:rsidRPr="00A96015">
        <w:rPr>
          <w:rFonts w:hint="eastAsia"/>
          <w:lang w:eastAsia="zh-TW"/>
        </w:rPr>
        <w:t xml:space="preserve">Resuspend </w:t>
      </w:r>
      <w:r w:rsidR="008237E4" w:rsidRPr="00A96015">
        <w:rPr>
          <w:rFonts w:hint="eastAsia"/>
          <w:lang w:eastAsia="zh-TW"/>
        </w:rPr>
        <w:t xml:space="preserve">the pellet </w:t>
      </w:r>
      <w:r w:rsidR="004B0E08" w:rsidRPr="00A96015">
        <w:rPr>
          <w:rFonts w:hint="eastAsia"/>
          <w:lang w:eastAsia="zh-TW"/>
        </w:rPr>
        <w:t>with 10</w:t>
      </w:r>
      <w:r w:rsidR="008C5641" w:rsidRPr="00A96015">
        <w:rPr>
          <w:rFonts w:hint="eastAsia"/>
          <w:lang w:eastAsia="zh-TW"/>
        </w:rPr>
        <w:t xml:space="preserve"> mL</w:t>
      </w:r>
      <w:r w:rsidR="004B0E08" w:rsidRPr="00A96015">
        <w:rPr>
          <w:rFonts w:hint="eastAsia"/>
          <w:lang w:eastAsia="zh-TW"/>
        </w:rPr>
        <w:t xml:space="preserve"> of autoclaved </w:t>
      </w:r>
      <w:r w:rsidR="00D20323" w:rsidRPr="00A96015">
        <w:rPr>
          <w:rFonts w:hint="eastAsia"/>
          <w:lang w:eastAsia="zh-TW"/>
        </w:rPr>
        <w:t>phosphate</w:t>
      </w:r>
      <w:r w:rsidR="00F12FD6" w:rsidRPr="00A96015">
        <w:rPr>
          <w:lang w:eastAsia="zh-TW"/>
        </w:rPr>
        <w:t>-</w:t>
      </w:r>
      <w:r w:rsidR="00D20323" w:rsidRPr="00A96015">
        <w:rPr>
          <w:rFonts w:hint="eastAsia"/>
          <w:lang w:eastAsia="zh-TW"/>
        </w:rPr>
        <w:t xml:space="preserve">buffered saline </w:t>
      </w:r>
      <w:r w:rsidR="00D06558" w:rsidRPr="00A96015">
        <w:rPr>
          <w:rFonts w:hint="eastAsia"/>
          <w:lang w:eastAsia="zh-TW"/>
        </w:rPr>
        <w:t xml:space="preserve">(PBS, </w:t>
      </w:r>
      <w:r w:rsidR="00F34CE5" w:rsidRPr="00A96015">
        <w:rPr>
          <w:lang w:eastAsia="zh-TW"/>
        </w:rPr>
        <w:t xml:space="preserve">137 </w:t>
      </w:r>
      <w:r w:rsidR="00CC1BBD" w:rsidRPr="00A96015">
        <w:rPr>
          <w:lang w:eastAsia="zh-TW"/>
        </w:rPr>
        <w:t>mM NaCl</w:t>
      </w:r>
      <w:r w:rsidR="00CC1BBD" w:rsidRPr="00A96015">
        <w:rPr>
          <w:rFonts w:hint="eastAsia"/>
          <w:lang w:eastAsia="zh-TW"/>
        </w:rPr>
        <w:t>,</w:t>
      </w:r>
      <w:r w:rsidR="00CC1BBD" w:rsidRPr="00A96015">
        <w:rPr>
          <w:lang w:eastAsia="zh-TW"/>
        </w:rPr>
        <w:t xml:space="preserve"> 2.7 mM KCl</w:t>
      </w:r>
      <w:r w:rsidR="00CC1BBD" w:rsidRPr="00A96015">
        <w:rPr>
          <w:rFonts w:hint="eastAsia"/>
          <w:lang w:eastAsia="zh-TW"/>
        </w:rPr>
        <w:t>,</w:t>
      </w:r>
      <w:r w:rsidR="00CC1BBD" w:rsidRPr="00A96015">
        <w:rPr>
          <w:lang w:eastAsia="zh-TW"/>
        </w:rPr>
        <w:t xml:space="preserve"> 4.3 mM Na</w:t>
      </w:r>
      <w:r w:rsidR="00CC1BBD" w:rsidRPr="00A96015">
        <w:rPr>
          <w:vertAlign w:val="subscript"/>
          <w:lang w:eastAsia="zh-TW"/>
        </w:rPr>
        <w:t>2</w:t>
      </w:r>
      <w:r w:rsidR="00CC1BBD" w:rsidRPr="00A96015">
        <w:rPr>
          <w:lang w:eastAsia="zh-TW"/>
        </w:rPr>
        <w:t>HPO</w:t>
      </w:r>
      <w:r w:rsidR="00CC1BBD" w:rsidRPr="00A96015">
        <w:rPr>
          <w:vertAlign w:val="subscript"/>
          <w:lang w:eastAsia="zh-TW"/>
        </w:rPr>
        <w:t>4</w:t>
      </w:r>
      <w:r w:rsidR="00CC1BBD" w:rsidRPr="00A96015">
        <w:rPr>
          <w:rFonts w:hint="eastAsia"/>
          <w:lang w:eastAsia="zh-TW"/>
        </w:rPr>
        <w:t>,</w:t>
      </w:r>
      <w:r w:rsidR="00CC1BBD" w:rsidRPr="00A96015">
        <w:rPr>
          <w:lang w:eastAsia="zh-TW"/>
        </w:rPr>
        <w:t xml:space="preserve"> </w:t>
      </w:r>
      <w:r w:rsidR="00F12FD6" w:rsidRPr="00A96015">
        <w:rPr>
          <w:lang w:eastAsia="zh-TW"/>
        </w:rPr>
        <w:t xml:space="preserve">and </w:t>
      </w:r>
      <w:r w:rsidR="00CC1BBD" w:rsidRPr="00A96015">
        <w:rPr>
          <w:lang w:eastAsia="zh-TW"/>
        </w:rPr>
        <w:t>1.47 mM KH</w:t>
      </w:r>
      <w:r w:rsidR="00CC1BBD" w:rsidRPr="00A96015">
        <w:rPr>
          <w:vertAlign w:val="subscript"/>
          <w:lang w:eastAsia="zh-TW"/>
        </w:rPr>
        <w:t>2</w:t>
      </w:r>
      <w:r w:rsidR="00CC1BBD" w:rsidRPr="00A96015">
        <w:rPr>
          <w:lang w:eastAsia="zh-TW"/>
        </w:rPr>
        <w:t>PO</w:t>
      </w:r>
      <w:r w:rsidR="00CC1BBD" w:rsidRPr="00A96015">
        <w:rPr>
          <w:vertAlign w:val="subscript"/>
          <w:lang w:eastAsia="zh-TW"/>
        </w:rPr>
        <w:t>4</w:t>
      </w:r>
      <w:r w:rsidR="00F12FD6" w:rsidRPr="00A96015">
        <w:rPr>
          <w:lang w:eastAsia="zh-TW"/>
        </w:rPr>
        <w:t>;</w:t>
      </w:r>
      <w:r w:rsidR="00CC1BBD" w:rsidRPr="00A96015">
        <w:rPr>
          <w:rFonts w:hint="eastAsia"/>
          <w:lang w:eastAsia="zh-TW"/>
        </w:rPr>
        <w:t xml:space="preserve"> </w:t>
      </w:r>
      <w:r w:rsidR="00CC1BBD" w:rsidRPr="00A96015">
        <w:rPr>
          <w:lang w:eastAsia="zh-TW"/>
        </w:rPr>
        <w:t>pH 7.4</w:t>
      </w:r>
      <w:r w:rsidR="00F94C03" w:rsidRPr="00A96015">
        <w:rPr>
          <w:rFonts w:hint="eastAsia"/>
          <w:lang w:eastAsia="zh-TW"/>
        </w:rPr>
        <w:t>)</w:t>
      </w:r>
      <w:r w:rsidR="008237E4" w:rsidRPr="00A96015">
        <w:rPr>
          <w:rFonts w:hint="eastAsia"/>
          <w:lang w:eastAsia="zh-TW"/>
        </w:rPr>
        <w:t xml:space="preserve"> </w:t>
      </w:r>
      <w:r w:rsidR="00A83461" w:rsidRPr="00A96015">
        <w:rPr>
          <w:rFonts w:hint="eastAsia"/>
          <w:lang w:eastAsia="zh-TW"/>
        </w:rPr>
        <w:t>and</w:t>
      </w:r>
      <w:r w:rsidR="00DD5C9D" w:rsidRPr="00A96015">
        <w:rPr>
          <w:rFonts w:hint="eastAsia"/>
          <w:lang w:eastAsia="zh-TW"/>
        </w:rPr>
        <w:t xml:space="preserve"> centrifug</w:t>
      </w:r>
      <w:r w:rsidR="00A83461" w:rsidRPr="00A96015">
        <w:rPr>
          <w:rFonts w:hint="eastAsia"/>
          <w:lang w:eastAsia="zh-TW"/>
        </w:rPr>
        <w:t>e</w:t>
      </w:r>
      <w:r w:rsidR="00557004" w:rsidRPr="00A96015">
        <w:rPr>
          <w:rFonts w:hint="eastAsia"/>
          <w:lang w:eastAsia="zh-TW"/>
        </w:rPr>
        <w:t xml:space="preserve"> as</w:t>
      </w:r>
      <w:r w:rsidR="00F12FD6" w:rsidRPr="00A96015">
        <w:rPr>
          <w:lang w:eastAsia="zh-TW"/>
        </w:rPr>
        <w:t xml:space="preserve"> in</w:t>
      </w:r>
      <w:r w:rsidR="00F34CE5" w:rsidRPr="00A96015">
        <w:rPr>
          <w:lang w:eastAsia="zh-TW"/>
        </w:rPr>
        <w:t xml:space="preserve"> </w:t>
      </w:r>
      <w:r w:rsidR="00557004" w:rsidRPr="00A96015">
        <w:rPr>
          <w:rFonts w:hint="eastAsia"/>
          <w:lang w:eastAsia="zh-TW"/>
        </w:rPr>
        <w:t>s</w:t>
      </w:r>
      <w:r w:rsidR="004B0E08" w:rsidRPr="00A96015">
        <w:rPr>
          <w:rFonts w:hint="eastAsia"/>
          <w:lang w:eastAsia="zh-TW"/>
        </w:rPr>
        <w:t xml:space="preserve">tep </w:t>
      </w:r>
      <w:r w:rsidR="00730A3F" w:rsidRPr="00A96015">
        <w:rPr>
          <w:rFonts w:hint="eastAsia"/>
          <w:lang w:eastAsia="zh-TW"/>
        </w:rPr>
        <w:t>1.</w:t>
      </w:r>
      <w:r w:rsidR="004B0E08" w:rsidRPr="00A96015">
        <w:rPr>
          <w:rFonts w:hint="eastAsia"/>
          <w:lang w:eastAsia="zh-TW"/>
        </w:rPr>
        <w:t>3.</w:t>
      </w:r>
    </w:p>
    <w:p w:rsidR="00C5437C" w:rsidRPr="00A96015" w:rsidRDefault="00C5437C" w:rsidP="00270DB3">
      <w:pPr>
        <w:rPr>
          <w:lang w:eastAsia="zh-TW"/>
        </w:rPr>
      </w:pPr>
    </w:p>
    <w:p w:rsidR="004B0E08" w:rsidRPr="00A96015" w:rsidRDefault="009B3E3D" w:rsidP="00270DB3">
      <w:pPr>
        <w:rPr>
          <w:lang w:eastAsia="zh-TW"/>
        </w:rPr>
      </w:pPr>
      <w:r w:rsidRPr="00A96015">
        <w:rPr>
          <w:rFonts w:hint="eastAsia"/>
          <w:highlight w:val="yellow"/>
          <w:lang w:eastAsia="zh-TW"/>
        </w:rPr>
        <w:t>1.5</w:t>
      </w:r>
      <w:r w:rsidR="00E53EC0" w:rsidRPr="00A96015">
        <w:rPr>
          <w:rFonts w:hint="eastAsia"/>
          <w:highlight w:val="yellow"/>
          <w:lang w:eastAsia="zh-TW"/>
        </w:rPr>
        <w:t xml:space="preserve"> </w:t>
      </w:r>
      <w:r w:rsidR="00A83461" w:rsidRPr="00A96015">
        <w:rPr>
          <w:rFonts w:hint="eastAsia"/>
          <w:highlight w:val="yellow"/>
          <w:lang w:eastAsia="zh-TW"/>
        </w:rPr>
        <w:t xml:space="preserve">Discard </w:t>
      </w:r>
      <w:r w:rsidR="00F12FD6" w:rsidRPr="00A96015">
        <w:rPr>
          <w:highlight w:val="yellow"/>
          <w:lang w:eastAsia="zh-TW"/>
        </w:rPr>
        <w:t xml:space="preserve">the </w:t>
      </w:r>
      <w:r w:rsidR="00A83461" w:rsidRPr="00A96015">
        <w:rPr>
          <w:rFonts w:hint="eastAsia"/>
          <w:highlight w:val="yellow"/>
          <w:lang w:eastAsia="zh-TW"/>
        </w:rPr>
        <w:t>supernatant</w:t>
      </w:r>
      <w:r w:rsidR="003604FA" w:rsidRPr="00A96015">
        <w:rPr>
          <w:rFonts w:hint="eastAsia"/>
          <w:highlight w:val="yellow"/>
          <w:lang w:eastAsia="zh-TW"/>
        </w:rPr>
        <w:t xml:space="preserve">, </w:t>
      </w:r>
      <w:r w:rsidR="00A83461" w:rsidRPr="00A96015">
        <w:rPr>
          <w:rFonts w:hint="eastAsia"/>
          <w:highlight w:val="yellow"/>
          <w:lang w:eastAsia="zh-TW"/>
        </w:rPr>
        <w:t>r</w:t>
      </w:r>
      <w:r w:rsidR="00AC7107" w:rsidRPr="00A96015">
        <w:rPr>
          <w:rFonts w:hint="eastAsia"/>
          <w:highlight w:val="yellow"/>
          <w:lang w:eastAsia="zh-TW"/>
        </w:rPr>
        <w:t>esuspend the pellet with</w:t>
      </w:r>
      <w:r w:rsidR="00A83461" w:rsidRPr="00A96015">
        <w:rPr>
          <w:rFonts w:hint="eastAsia"/>
          <w:highlight w:val="yellow"/>
          <w:lang w:eastAsia="zh-TW"/>
        </w:rPr>
        <w:t xml:space="preserve"> </w:t>
      </w:r>
      <w:r w:rsidR="009A447C" w:rsidRPr="00A96015">
        <w:rPr>
          <w:rFonts w:hint="eastAsia"/>
          <w:highlight w:val="yellow"/>
          <w:lang w:eastAsia="zh-TW"/>
        </w:rPr>
        <w:t>1</w:t>
      </w:r>
      <w:r w:rsidR="003604FA" w:rsidRPr="00A96015">
        <w:rPr>
          <w:rFonts w:hint="eastAsia"/>
          <w:highlight w:val="yellow"/>
          <w:lang w:eastAsia="zh-TW"/>
        </w:rPr>
        <w:t>0</w:t>
      </w:r>
      <w:r w:rsidR="008C5641" w:rsidRPr="00A96015">
        <w:rPr>
          <w:rFonts w:hint="eastAsia"/>
          <w:highlight w:val="yellow"/>
          <w:lang w:eastAsia="zh-TW"/>
        </w:rPr>
        <w:t xml:space="preserve"> mL</w:t>
      </w:r>
      <w:r w:rsidR="00BD4ABE" w:rsidRPr="00A96015">
        <w:rPr>
          <w:rFonts w:hint="eastAsia"/>
          <w:highlight w:val="yellow"/>
          <w:lang w:eastAsia="zh-TW"/>
        </w:rPr>
        <w:t xml:space="preserve"> of </w:t>
      </w:r>
      <w:r w:rsidR="00AC7107" w:rsidRPr="00A96015">
        <w:rPr>
          <w:rFonts w:hint="eastAsia"/>
          <w:highlight w:val="yellow"/>
          <w:lang w:eastAsia="zh-TW"/>
        </w:rPr>
        <w:t xml:space="preserve">RPMI 1640 </w:t>
      </w:r>
      <w:r w:rsidR="00602ACC" w:rsidRPr="00A96015">
        <w:rPr>
          <w:rFonts w:hint="eastAsia"/>
          <w:highlight w:val="yellow"/>
          <w:lang w:eastAsia="zh-TW"/>
        </w:rPr>
        <w:t>medium</w:t>
      </w:r>
      <w:r w:rsidR="00602ACC" w:rsidRPr="00A96015">
        <w:rPr>
          <w:rFonts w:hint="eastAsia"/>
          <w:lang w:eastAsia="zh-TW"/>
        </w:rPr>
        <w:t xml:space="preserve"> </w:t>
      </w:r>
      <w:r w:rsidR="00AC7107" w:rsidRPr="00A96015">
        <w:rPr>
          <w:rFonts w:hint="eastAsia"/>
          <w:lang w:eastAsia="zh-TW"/>
        </w:rPr>
        <w:t>(</w:t>
      </w:r>
      <w:r w:rsidR="00BF52A3" w:rsidRPr="00A96015">
        <w:rPr>
          <w:rFonts w:hint="eastAsia"/>
          <w:lang w:eastAsia="zh-TW"/>
        </w:rPr>
        <w:t>supplements:</w:t>
      </w:r>
      <w:r w:rsidR="00F34CE5" w:rsidRPr="00A96015">
        <w:rPr>
          <w:lang w:eastAsia="zh-TW"/>
        </w:rPr>
        <w:t xml:space="preserve"> </w:t>
      </w:r>
      <w:r w:rsidR="00AC7107" w:rsidRPr="00A96015">
        <w:rPr>
          <w:rFonts w:hint="eastAsia"/>
          <w:lang w:eastAsia="zh-TW"/>
        </w:rPr>
        <w:t xml:space="preserve">10% fetal calf serum, </w:t>
      </w:r>
      <w:r w:rsidR="00BF52A3" w:rsidRPr="00A96015">
        <w:rPr>
          <w:lang w:eastAsia="zh-TW"/>
        </w:rPr>
        <w:t>100 U</w:t>
      </w:r>
      <w:r w:rsidR="008C5641" w:rsidRPr="00A96015">
        <w:rPr>
          <w:lang w:eastAsia="zh-TW"/>
        </w:rPr>
        <w:t>/mL</w:t>
      </w:r>
      <w:r w:rsidR="00A83461" w:rsidRPr="00A96015">
        <w:rPr>
          <w:rFonts w:hint="eastAsia"/>
          <w:lang w:eastAsia="zh-TW"/>
        </w:rPr>
        <w:t xml:space="preserve"> </w:t>
      </w:r>
      <w:r w:rsidR="00BF52A3" w:rsidRPr="00A96015">
        <w:rPr>
          <w:lang w:eastAsia="zh-TW"/>
        </w:rPr>
        <w:t xml:space="preserve">penicillin/streptomycin, </w:t>
      </w:r>
      <w:r w:rsidR="00BF52A3" w:rsidRPr="00A96015">
        <w:rPr>
          <w:rFonts w:hint="eastAsia"/>
          <w:lang w:eastAsia="zh-TW"/>
        </w:rPr>
        <w:t xml:space="preserve">0.25 </w:t>
      </w:r>
      <w:r w:rsidR="00BF52A3" w:rsidRPr="00A96015">
        <w:rPr>
          <w:lang w:eastAsia="zh-TW"/>
        </w:rPr>
        <w:t>µ</w:t>
      </w:r>
      <w:r w:rsidR="00BF52A3" w:rsidRPr="00A96015">
        <w:rPr>
          <w:rFonts w:hint="eastAsia"/>
          <w:lang w:eastAsia="zh-TW"/>
        </w:rPr>
        <w:t>g</w:t>
      </w:r>
      <w:r w:rsidR="008C5641" w:rsidRPr="00A96015">
        <w:rPr>
          <w:rFonts w:hint="eastAsia"/>
          <w:lang w:eastAsia="zh-TW"/>
        </w:rPr>
        <w:t>/mL</w:t>
      </w:r>
      <w:r w:rsidR="00BF52A3" w:rsidRPr="00A96015">
        <w:rPr>
          <w:rFonts w:hint="eastAsia"/>
          <w:lang w:eastAsia="zh-TW"/>
        </w:rPr>
        <w:t xml:space="preserve"> amphotericin B, </w:t>
      </w:r>
      <w:r w:rsidR="00F12FD6" w:rsidRPr="00A96015">
        <w:rPr>
          <w:lang w:eastAsia="zh-TW"/>
        </w:rPr>
        <w:t xml:space="preserve">and </w:t>
      </w:r>
      <w:r w:rsidR="00BF52A3" w:rsidRPr="00A96015">
        <w:rPr>
          <w:lang w:eastAsia="zh-TW"/>
        </w:rPr>
        <w:t>2</w:t>
      </w:r>
      <w:r w:rsidR="00E53EC0" w:rsidRPr="00A96015">
        <w:rPr>
          <w:rFonts w:hint="eastAsia"/>
          <w:lang w:eastAsia="zh-TW"/>
        </w:rPr>
        <w:t xml:space="preserve"> </w:t>
      </w:r>
      <w:r w:rsidR="00BF52A3" w:rsidRPr="00A96015">
        <w:rPr>
          <w:lang w:eastAsia="zh-TW"/>
        </w:rPr>
        <w:t>mM L-</w:t>
      </w:r>
      <w:r w:rsidR="00BF52A3" w:rsidRPr="00A96015">
        <w:rPr>
          <w:rFonts w:hint="eastAsia"/>
          <w:lang w:eastAsia="zh-TW"/>
        </w:rPr>
        <w:t>g</w:t>
      </w:r>
      <w:r w:rsidR="00BF52A3" w:rsidRPr="00A96015">
        <w:rPr>
          <w:lang w:eastAsia="zh-TW"/>
        </w:rPr>
        <w:t>lutamine</w:t>
      </w:r>
      <w:r w:rsidR="00A83461" w:rsidRPr="00A96015">
        <w:rPr>
          <w:rFonts w:hint="eastAsia"/>
          <w:lang w:eastAsia="zh-TW"/>
        </w:rPr>
        <w:t>)</w:t>
      </w:r>
      <w:r w:rsidR="00F12FD6" w:rsidRPr="00A96015">
        <w:rPr>
          <w:lang w:eastAsia="zh-TW"/>
        </w:rPr>
        <w:t>,</w:t>
      </w:r>
      <w:r w:rsidR="003604FA" w:rsidRPr="00A96015">
        <w:rPr>
          <w:rFonts w:hint="eastAsia"/>
          <w:highlight w:val="yellow"/>
          <w:lang w:eastAsia="zh-TW"/>
        </w:rPr>
        <w:t xml:space="preserve"> and then</w:t>
      </w:r>
      <w:r w:rsidR="00A83461" w:rsidRPr="00A96015">
        <w:rPr>
          <w:rFonts w:hint="eastAsia"/>
          <w:highlight w:val="yellow"/>
          <w:lang w:eastAsia="zh-TW"/>
        </w:rPr>
        <w:t xml:space="preserve"> </w:t>
      </w:r>
      <w:r w:rsidR="00AC7107" w:rsidRPr="00A96015">
        <w:rPr>
          <w:rFonts w:hint="eastAsia"/>
          <w:highlight w:val="yellow"/>
          <w:lang w:eastAsia="zh-TW"/>
        </w:rPr>
        <w:t xml:space="preserve">plate </w:t>
      </w:r>
      <w:r w:rsidR="00F12FD6" w:rsidRPr="00A96015">
        <w:rPr>
          <w:highlight w:val="yellow"/>
          <w:lang w:eastAsia="zh-TW"/>
        </w:rPr>
        <w:t xml:space="preserve">the </w:t>
      </w:r>
      <w:r w:rsidR="00AC7107" w:rsidRPr="00A96015">
        <w:rPr>
          <w:rFonts w:hint="eastAsia"/>
          <w:highlight w:val="yellow"/>
          <w:lang w:eastAsia="zh-TW"/>
        </w:rPr>
        <w:t>cells</w:t>
      </w:r>
      <w:r w:rsidR="004A4481" w:rsidRPr="00A96015">
        <w:rPr>
          <w:rFonts w:hint="eastAsia"/>
          <w:highlight w:val="yellow"/>
          <w:lang w:eastAsia="zh-TW"/>
        </w:rPr>
        <w:t xml:space="preserve"> in</w:t>
      </w:r>
      <w:r w:rsidR="00A83461" w:rsidRPr="00A96015">
        <w:rPr>
          <w:rFonts w:hint="eastAsia"/>
          <w:highlight w:val="yellow"/>
          <w:lang w:eastAsia="zh-TW"/>
        </w:rPr>
        <w:t>to</w:t>
      </w:r>
      <w:r w:rsidR="004A4481" w:rsidRPr="00A96015">
        <w:rPr>
          <w:rFonts w:hint="eastAsia"/>
          <w:highlight w:val="yellow"/>
          <w:lang w:eastAsia="zh-TW"/>
        </w:rPr>
        <w:t xml:space="preserve"> </w:t>
      </w:r>
      <w:r w:rsidR="009A447C" w:rsidRPr="00A96015">
        <w:rPr>
          <w:rFonts w:hint="eastAsia"/>
          <w:highlight w:val="yellow"/>
          <w:lang w:eastAsia="zh-TW"/>
        </w:rPr>
        <w:t xml:space="preserve">a </w:t>
      </w:r>
      <w:r w:rsidR="004A4481" w:rsidRPr="00A96015">
        <w:rPr>
          <w:rFonts w:hint="eastAsia"/>
          <w:highlight w:val="yellow"/>
          <w:lang w:eastAsia="zh-TW"/>
        </w:rPr>
        <w:t>10-cm culture</w:t>
      </w:r>
      <w:r w:rsidR="005A03F1" w:rsidRPr="00A96015">
        <w:rPr>
          <w:rFonts w:hint="eastAsia"/>
          <w:highlight w:val="yellow"/>
          <w:lang w:eastAsia="zh-TW"/>
        </w:rPr>
        <w:t xml:space="preserve"> dish</w:t>
      </w:r>
      <w:r w:rsidR="00162619" w:rsidRPr="00A96015">
        <w:rPr>
          <w:rFonts w:hint="eastAsia"/>
          <w:highlight w:val="yellow"/>
          <w:lang w:eastAsia="zh-TW"/>
        </w:rPr>
        <w:t xml:space="preserve"> (</w:t>
      </w:r>
      <w:r w:rsidR="005A03F1" w:rsidRPr="00A96015">
        <w:rPr>
          <w:rFonts w:hint="eastAsia"/>
          <w:highlight w:val="yellow"/>
          <w:lang w:eastAsia="zh-TW"/>
        </w:rPr>
        <w:t>10</w:t>
      </w:r>
      <w:r w:rsidR="008C5641" w:rsidRPr="00A96015">
        <w:rPr>
          <w:rFonts w:hint="eastAsia"/>
          <w:highlight w:val="yellow"/>
          <w:lang w:eastAsia="zh-TW"/>
        </w:rPr>
        <w:t xml:space="preserve"> mL</w:t>
      </w:r>
      <w:r w:rsidR="00E53EC0" w:rsidRPr="00A96015">
        <w:rPr>
          <w:rFonts w:hint="eastAsia"/>
          <w:highlight w:val="yellow"/>
          <w:lang w:eastAsia="zh-TW"/>
        </w:rPr>
        <w:t xml:space="preserve"> </w:t>
      </w:r>
      <w:r w:rsidR="00BF52A3" w:rsidRPr="00A96015">
        <w:rPr>
          <w:rFonts w:hint="eastAsia"/>
          <w:highlight w:val="yellow"/>
          <w:lang w:eastAsia="zh-TW"/>
        </w:rPr>
        <w:t xml:space="preserve">of </w:t>
      </w:r>
      <w:r w:rsidR="00AC7107" w:rsidRPr="00A96015">
        <w:rPr>
          <w:rFonts w:hint="eastAsia"/>
          <w:highlight w:val="yellow"/>
          <w:lang w:eastAsia="zh-TW"/>
        </w:rPr>
        <w:t>blood per dish)</w:t>
      </w:r>
      <w:r w:rsidR="00F12FD6" w:rsidRPr="00A96015">
        <w:rPr>
          <w:highlight w:val="yellow"/>
          <w:lang w:eastAsia="zh-TW"/>
        </w:rPr>
        <w:t>. Place the dish</w:t>
      </w:r>
      <w:r w:rsidR="00AC7107" w:rsidRPr="00A96015">
        <w:rPr>
          <w:rFonts w:hint="eastAsia"/>
          <w:highlight w:val="yellow"/>
          <w:lang w:eastAsia="zh-TW"/>
        </w:rPr>
        <w:t xml:space="preserve"> </w:t>
      </w:r>
      <w:r w:rsidR="002B1CB5" w:rsidRPr="00A96015">
        <w:rPr>
          <w:rFonts w:hint="eastAsia"/>
          <w:highlight w:val="yellow"/>
          <w:lang w:eastAsia="zh-TW"/>
        </w:rPr>
        <w:t>in a 37</w:t>
      </w:r>
      <w:r w:rsidR="00E07377">
        <w:rPr>
          <w:highlight w:val="yellow"/>
          <w:lang w:eastAsia="zh-TW"/>
        </w:rPr>
        <w:t xml:space="preserve"> </w:t>
      </w:r>
      <w:r w:rsidR="00E07377">
        <w:rPr>
          <w:rFonts w:ascii="Malgun Gothic Semilight" w:eastAsia="Malgun Gothic Semilight" w:hAnsi="Malgun Gothic Semilight" w:cs="Malgun Gothic Semilight" w:hint="eastAsia"/>
          <w:highlight w:val="yellow"/>
          <w:lang w:eastAsia="zh-TW"/>
        </w:rPr>
        <w:t>°</w:t>
      </w:r>
      <w:r w:rsidR="002B1CB5" w:rsidRPr="00A96015">
        <w:rPr>
          <w:rFonts w:hint="eastAsia"/>
          <w:highlight w:val="yellow"/>
          <w:lang w:eastAsia="zh-TW"/>
        </w:rPr>
        <w:t>C</w:t>
      </w:r>
      <w:r w:rsidR="00A83461" w:rsidRPr="00A96015">
        <w:rPr>
          <w:rFonts w:hint="eastAsia"/>
          <w:highlight w:val="yellow"/>
          <w:lang w:eastAsia="zh-TW"/>
        </w:rPr>
        <w:t xml:space="preserve"> </w:t>
      </w:r>
      <w:r w:rsidR="00AC7107" w:rsidRPr="00A96015">
        <w:rPr>
          <w:rFonts w:hint="eastAsia"/>
          <w:highlight w:val="yellow"/>
          <w:lang w:eastAsia="zh-TW"/>
        </w:rPr>
        <w:t>incubator with 5% CO</w:t>
      </w:r>
      <w:r w:rsidR="00AC7107" w:rsidRPr="00A96015">
        <w:rPr>
          <w:rFonts w:hint="eastAsia"/>
          <w:highlight w:val="yellow"/>
          <w:vertAlign w:val="subscript"/>
          <w:lang w:eastAsia="zh-TW"/>
        </w:rPr>
        <w:t>2</w:t>
      </w:r>
      <w:r w:rsidR="00162619" w:rsidRPr="00A96015">
        <w:rPr>
          <w:rFonts w:hint="eastAsia"/>
          <w:highlight w:val="yellow"/>
          <w:lang w:eastAsia="zh-TW"/>
        </w:rPr>
        <w:t xml:space="preserve"> for 30</w:t>
      </w:r>
      <w:r w:rsidR="002B1CB5" w:rsidRPr="00A96015">
        <w:rPr>
          <w:rFonts w:hint="eastAsia"/>
          <w:highlight w:val="yellow"/>
          <w:lang w:eastAsia="zh-TW"/>
        </w:rPr>
        <w:t xml:space="preserve"> min</w:t>
      </w:r>
      <w:r w:rsidR="00AC7107" w:rsidRPr="00A96015">
        <w:rPr>
          <w:rFonts w:hint="eastAsia"/>
          <w:highlight w:val="yellow"/>
          <w:lang w:eastAsia="zh-TW"/>
        </w:rPr>
        <w:t>.</w:t>
      </w:r>
    </w:p>
    <w:p w:rsidR="003604FA" w:rsidRPr="00A96015" w:rsidRDefault="003604FA" w:rsidP="00270DB3">
      <w:pPr>
        <w:rPr>
          <w:u w:val="single"/>
          <w:lang w:eastAsia="zh-TW"/>
        </w:rPr>
      </w:pPr>
    </w:p>
    <w:p w:rsidR="002B1CB5" w:rsidRPr="00A96015" w:rsidRDefault="009B3E3D" w:rsidP="00270DB3">
      <w:pPr>
        <w:rPr>
          <w:lang w:eastAsia="zh-TW"/>
        </w:rPr>
      </w:pPr>
      <w:r w:rsidRPr="00A96015">
        <w:rPr>
          <w:rFonts w:hint="eastAsia"/>
          <w:highlight w:val="yellow"/>
          <w:lang w:eastAsia="zh-TW"/>
        </w:rPr>
        <w:t>1.6</w:t>
      </w:r>
      <w:r w:rsidR="00E53EC0" w:rsidRPr="00A96015">
        <w:rPr>
          <w:rFonts w:hint="eastAsia"/>
          <w:highlight w:val="yellow"/>
          <w:lang w:eastAsia="zh-TW"/>
        </w:rPr>
        <w:t xml:space="preserve"> </w:t>
      </w:r>
      <w:r w:rsidR="003604FA" w:rsidRPr="00A96015">
        <w:rPr>
          <w:rFonts w:hint="eastAsia"/>
          <w:highlight w:val="yellow"/>
          <w:lang w:eastAsia="zh-TW"/>
        </w:rPr>
        <w:t xml:space="preserve">Gently swirl </w:t>
      </w:r>
      <w:r w:rsidR="005A03F1" w:rsidRPr="00A96015">
        <w:rPr>
          <w:rFonts w:hint="eastAsia"/>
          <w:highlight w:val="yellow"/>
          <w:lang w:eastAsia="zh-TW"/>
        </w:rPr>
        <w:t>the culture dish</w:t>
      </w:r>
      <w:r w:rsidR="003604FA" w:rsidRPr="00A96015">
        <w:rPr>
          <w:rFonts w:hint="eastAsia"/>
          <w:highlight w:val="yellow"/>
          <w:lang w:eastAsia="zh-TW"/>
        </w:rPr>
        <w:t xml:space="preserve"> a few times</w:t>
      </w:r>
      <w:r w:rsidR="00F12FD6" w:rsidRPr="00A96015">
        <w:rPr>
          <w:highlight w:val="yellow"/>
          <w:lang w:eastAsia="zh-TW"/>
        </w:rPr>
        <w:t xml:space="preserve"> and </w:t>
      </w:r>
      <w:r w:rsidR="004B43F5" w:rsidRPr="00A96015">
        <w:rPr>
          <w:rFonts w:hint="eastAsia"/>
          <w:highlight w:val="yellow"/>
          <w:lang w:eastAsia="zh-TW"/>
        </w:rPr>
        <w:t>place</w:t>
      </w:r>
      <w:r w:rsidR="009A447C" w:rsidRPr="00A96015">
        <w:rPr>
          <w:rFonts w:hint="eastAsia"/>
          <w:highlight w:val="yellow"/>
          <w:lang w:eastAsia="zh-TW"/>
        </w:rPr>
        <w:t xml:space="preserve"> the culture medium (s</w:t>
      </w:r>
      <w:r w:rsidR="003604FA" w:rsidRPr="00A96015">
        <w:rPr>
          <w:rFonts w:hint="eastAsia"/>
          <w:highlight w:val="yellow"/>
          <w:lang w:eastAsia="zh-TW"/>
        </w:rPr>
        <w:t>uspension cells</w:t>
      </w:r>
      <w:r w:rsidR="009A447C" w:rsidRPr="00A96015">
        <w:rPr>
          <w:rFonts w:hint="eastAsia"/>
          <w:highlight w:val="yellow"/>
          <w:lang w:eastAsia="zh-TW"/>
        </w:rPr>
        <w:t>)</w:t>
      </w:r>
      <w:r w:rsidR="003604FA" w:rsidRPr="00A96015">
        <w:rPr>
          <w:rFonts w:hint="eastAsia"/>
          <w:highlight w:val="yellow"/>
          <w:lang w:eastAsia="zh-TW"/>
        </w:rPr>
        <w:t xml:space="preserve"> into 15</w:t>
      </w:r>
      <w:r w:rsidR="00F12FD6" w:rsidRPr="00A96015">
        <w:rPr>
          <w:highlight w:val="yellow"/>
          <w:lang w:eastAsia="zh-TW"/>
        </w:rPr>
        <w:t>-</w:t>
      </w:r>
      <w:r w:rsidR="00233408" w:rsidRPr="00A96015">
        <w:rPr>
          <w:rFonts w:hint="eastAsia"/>
          <w:highlight w:val="yellow"/>
          <w:lang w:eastAsia="zh-TW"/>
        </w:rPr>
        <w:t>mL</w:t>
      </w:r>
      <w:r w:rsidR="003604FA" w:rsidRPr="00A96015">
        <w:rPr>
          <w:rFonts w:hint="eastAsia"/>
          <w:highlight w:val="yellow"/>
          <w:lang w:eastAsia="zh-TW"/>
        </w:rPr>
        <w:t xml:space="preserve"> plast</w:t>
      </w:r>
      <w:r w:rsidR="007E022A" w:rsidRPr="00A96015">
        <w:rPr>
          <w:rFonts w:hint="eastAsia"/>
          <w:highlight w:val="yellow"/>
          <w:lang w:eastAsia="zh-TW"/>
        </w:rPr>
        <w:t>ic conical tubes</w:t>
      </w:r>
      <w:r w:rsidR="003604FA" w:rsidRPr="00A96015">
        <w:rPr>
          <w:highlight w:val="yellow"/>
          <w:lang w:eastAsia="zh-TW"/>
        </w:rPr>
        <w:t>.</w:t>
      </w:r>
      <w:r w:rsidR="009A447C" w:rsidRPr="00A96015">
        <w:rPr>
          <w:rFonts w:hint="eastAsia"/>
          <w:highlight w:val="yellow"/>
          <w:lang w:eastAsia="zh-TW"/>
        </w:rPr>
        <w:t xml:space="preserve"> </w:t>
      </w:r>
      <w:r w:rsidR="009A447C" w:rsidRPr="00A96015">
        <w:rPr>
          <w:rFonts w:hint="eastAsia"/>
          <w:lang w:eastAsia="zh-TW"/>
        </w:rPr>
        <w:t xml:space="preserve">Discard the adherent cells (mostly macrophages) on </w:t>
      </w:r>
      <w:r w:rsidR="00F12FD6" w:rsidRPr="00A96015">
        <w:rPr>
          <w:lang w:eastAsia="zh-TW"/>
        </w:rPr>
        <w:t xml:space="preserve">the </w:t>
      </w:r>
      <w:r w:rsidR="009A447C" w:rsidRPr="00A96015">
        <w:rPr>
          <w:rFonts w:hint="eastAsia"/>
          <w:lang w:eastAsia="zh-TW"/>
        </w:rPr>
        <w:t>culture dishes.</w:t>
      </w:r>
    </w:p>
    <w:p w:rsidR="00C5437C" w:rsidRPr="00A96015" w:rsidRDefault="00C5437C" w:rsidP="00270DB3">
      <w:pPr>
        <w:rPr>
          <w:lang w:eastAsia="zh-TW"/>
        </w:rPr>
      </w:pPr>
    </w:p>
    <w:p w:rsidR="00BE0EBB" w:rsidRPr="00A96015" w:rsidRDefault="009B3E3D" w:rsidP="00270DB3">
      <w:pPr>
        <w:rPr>
          <w:lang w:eastAsia="zh-TW"/>
        </w:rPr>
      </w:pPr>
      <w:r w:rsidRPr="00A96015">
        <w:rPr>
          <w:rFonts w:hint="eastAsia"/>
          <w:highlight w:val="yellow"/>
          <w:lang w:eastAsia="zh-TW"/>
        </w:rPr>
        <w:t>1.7</w:t>
      </w:r>
      <w:r w:rsidR="00E53EC0" w:rsidRPr="00A96015">
        <w:rPr>
          <w:rFonts w:hint="eastAsia"/>
          <w:highlight w:val="yellow"/>
          <w:lang w:eastAsia="zh-TW"/>
        </w:rPr>
        <w:t xml:space="preserve"> </w:t>
      </w:r>
      <w:r w:rsidR="00BE0EBB" w:rsidRPr="00A96015">
        <w:rPr>
          <w:highlight w:val="yellow"/>
          <w:lang w:eastAsia="zh-TW"/>
        </w:rPr>
        <w:t>Ce</w:t>
      </w:r>
      <w:r w:rsidR="002612AA" w:rsidRPr="00A96015">
        <w:rPr>
          <w:highlight w:val="yellow"/>
          <w:lang w:eastAsia="zh-TW"/>
        </w:rPr>
        <w:t>ntrifuge at 600 x g at RT</w:t>
      </w:r>
      <w:r w:rsidR="00BE0EBB" w:rsidRPr="00A96015">
        <w:rPr>
          <w:highlight w:val="yellow"/>
          <w:lang w:eastAsia="zh-TW"/>
        </w:rPr>
        <w:t xml:space="preserve"> for 5 min.</w:t>
      </w:r>
      <w:r w:rsidR="00BE0EBB" w:rsidRPr="00A96015">
        <w:rPr>
          <w:rFonts w:hint="eastAsia"/>
          <w:highlight w:val="yellow"/>
          <w:lang w:eastAsia="zh-TW"/>
        </w:rPr>
        <w:t xml:space="preserve"> </w:t>
      </w:r>
      <w:r w:rsidR="00C40C0B" w:rsidRPr="00A96015">
        <w:rPr>
          <w:rFonts w:hint="eastAsia"/>
          <w:highlight w:val="yellow"/>
          <w:lang w:eastAsia="zh-TW"/>
        </w:rPr>
        <w:t>Discard the supernatant.</w:t>
      </w:r>
    </w:p>
    <w:p w:rsidR="00BE0EBB" w:rsidRPr="00A96015" w:rsidRDefault="00BE0EBB" w:rsidP="00270DB3">
      <w:pPr>
        <w:rPr>
          <w:lang w:eastAsia="zh-TW"/>
        </w:rPr>
      </w:pPr>
    </w:p>
    <w:p w:rsidR="00BF5D7B" w:rsidRPr="00A96015" w:rsidRDefault="00BE0EBB" w:rsidP="00270DB3">
      <w:pPr>
        <w:rPr>
          <w:lang w:eastAsia="zh-TW"/>
        </w:rPr>
      </w:pPr>
      <w:r w:rsidRPr="00A96015">
        <w:rPr>
          <w:rFonts w:hint="eastAsia"/>
          <w:lang w:eastAsia="zh-TW"/>
        </w:rPr>
        <w:t xml:space="preserve">1.8 </w:t>
      </w:r>
      <w:r w:rsidR="00C40C0B" w:rsidRPr="00A96015">
        <w:rPr>
          <w:rFonts w:hint="eastAsia"/>
          <w:lang w:eastAsia="zh-TW"/>
        </w:rPr>
        <w:t>Resuspend the pellet with 1</w:t>
      </w:r>
      <w:r w:rsidR="008C5641" w:rsidRPr="00A96015">
        <w:rPr>
          <w:rFonts w:hint="eastAsia"/>
          <w:lang w:eastAsia="zh-TW"/>
        </w:rPr>
        <w:t xml:space="preserve"> mL</w:t>
      </w:r>
      <w:r w:rsidR="00C40C0B" w:rsidRPr="00A96015">
        <w:rPr>
          <w:rFonts w:hint="eastAsia"/>
          <w:lang w:eastAsia="zh-TW"/>
        </w:rPr>
        <w:t xml:space="preserve"> of RPMI 1640 medium. </w:t>
      </w:r>
      <w:r w:rsidR="007022BB" w:rsidRPr="00A96015">
        <w:rPr>
          <w:rFonts w:hint="eastAsia"/>
          <w:lang w:eastAsia="zh-TW"/>
        </w:rPr>
        <w:t xml:space="preserve">Count </w:t>
      </w:r>
      <w:r w:rsidR="00F12FD6" w:rsidRPr="00A96015">
        <w:rPr>
          <w:lang w:eastAsia="zh-TW"/>
        </w:rPr>
        <w:t xml:space="preserve">the </w:t>
      </w:r>
      <w:r w:rsidR="007022BB" w:rsidRPr="00A96015">
        <w:rPr>
          <w:rFonts w:hint="eastAsia"/>
          <w:lang w:eastAsia="zh-TW"/>
        </w:rPr>
        <w:t>c</w:t>
      </w:r>
      <w:r w:rsidR="00ED4B12" w:rsidRPr="00A96015">
        <w:rPr>
          <w:rFonts w:hint="eastAsia"/>
          <w:lang w:eastAsia="zh-TW"/>
        </w:rPr>
        <w:t>ell number with a hemocytometer</w:t>
      </w:r>
      <w:r w:rsidR="0028305B" w:rsidRPr="00A96015">
        <w:rPr>
          <w:rFonts w:hint="eastAsia"/>
          <w:lang w:eastAsia="zh-TW"/>
        </w:rPr>
        <w:t xml:space="preserve"> </w:t>
      </w:r>
      <w:r w:rsidR="007022BB" w:rsidRPr="00A96015">
        <w:rPr>
          <w:rFonts w:hint="eastAsia"/>
          <w:lang w:eastAsia="zh-TW"/>
        </w:rPr>
        <w:t>or</w:t>
      </w:r>
      <w:r w:rsidR="008E0071" w:rsidRPr="00A96015">
        <w:rPr>
          <w:rFonts w:hint="eastAsia"/>
          <w:lang w:eastAsia="zh-TW"/>
        </w:rPr>
        <w:t xml:space="preserve"> an automated cell counter.</w:t>
      </w:r>
      <w:r w:rsidR="007022BB" w:rsidRPr="00A96015">
        <w:rPr>
          <w:rFonts w:hint="eastAsia"/>
          <w:lang w:eastAsia="zh-TW"/>
        </w:rPr>
        <w:t xml:space="preserve"> </w:t>
      </w:r>
    </w:p>
    <w:p w:rsidR="00233408" w:rsidRPr="00A96015" w:rsidRDefault="00233408" w:rsidP="00270DB3">
      <w:pPr>
        <w:rPr>
          <w:lang w:eastAsia="zh-TW"/>
        </w:rPr>
      </w:pPr>
    </w:p>
    <w:p w:rsidR="007022BB" w:rsidRPr="00A96015" w:rsidRDefault="00BF5D7B" w:rsidP="00270DB3">
      <w:pPr>
        <w:rPr>
          <w:lang w:eastAsia="zh-TW"/>
        </w:rPr>
      </w:pPr>
      <w:r w:rsidRPr="00A96015">
        <w:rPr>
          <w:lang w:eastAsia="zh-TW"/>
        </w:rPr>
        <w:t>NOTE</w:t>
      </w:r>
      <w:r w:rsidR="00C40C0B" w:rsidRPr="00A96015">
        <w:rPr>
          <w:rFonts w:hint="eastAsia"/>
          <w:lang w:eastAsia="zh-TW"/>
        </w:rPr>
        <w:t xml:space="preserve">: </w:t>
      </w:r>
      <w:r w:rsidR="008E0071" w:rsidRPr="00A96015">
        <w:rPr>
          <w:lang w:eastAsia="zh-TW"/>
        </w:rPr>
        <w:t>The viability of</w:t>
      </w:r>
      <w:r w:rsidR="00986DB5" w:rsidRPr="00A96015">
        <w:rPr>
          <w:lang w:eastAsia="zh-TW"/>
        </w:rPr>
        <w:t xml:space="preserve"> </w:t>
      </w:r>
      <w:r w:rsidR="008E0071" w:rsidRPr="00A96015">
        <w:rPr>
          <w:lang w:eastAsia="zh-TW"/>
        </w:rPr>
        <w:t xml:space="preserve">isolated </w:t>
      </w:r>
      <w:r w:rsidR="00986DB5" w:rsidRPr="00A96015">
        <w:rPr>
          <w:lang w:eastAsia="zh-TW"/>
        </w:rPr>
        <w:t xml:space="preserve">leukocytes is normally greater than </w:t>
      </w:r>
      <w:r w:rsidR="0006262D" w:rsidRPr="00A96015">
        <w:rPr>
          <w:lang w:eastAsia="zh-TW"/>
        </w:rPr>
        <w:t>9</w:t>
      </w:r>
      <w:r w:rsidR="0006262D" w:rsidRPr="00A96015">
        <w:rPr>
          <w:rFonts w:hint="eastAsia"/>
          <w:lang w:eastAsia="zh-TW"/>
        </w:rPr>
        <w:t>0</w:t>
      </w:r>
      <w:r w:rsidR="00986DB5" w:rsidRPr="00A96015">
        <w:rPr>
          <w:lang w:eastAsia="zh-TW"/>
        </w:rPr>
        <w:t>% by trypan blue exclusion.</w:t>
      </w:r>
    </w:p>
    <w:p w:rsidR="00C5437C" w:rsidRPr="00A96015" w:rsidRDefault="00C5437C" w:rsidP="00270DB3">
      <w:pPr>
        <w:ind w:left="360" w:hangingChars="150" w:hanging="360"/>
        <w:rPr>
          <w:lang w:eastAsia="zh-TW"/>
        </w:rPr>
      </w:pPr>
    </w:p>
    <w:p w:rsidR="00410AFC" w:rsidRPr="00A96015" w:rsidRDefault="00BE0EBB" w:rsidP="00270DB3">
      <w:pPr>
        <w:rPr>
          <w:lang w:eastAsia="zh-TW"/>
        </w:rPr>
      </w:pPr>
      <w:r w:rsidRPr="00A96015">
        <w:rPr>
          <w:rFonts w:hint="eastAsia"/>
          <w:highlight w:val="yellow"/>
          <w:lang w:eastAsia="zh-TW"/>
        </w:rPr>
        <w:t>1.9</w:t>
      </w:r>
      <w:r w:rsidR="00E53EC0" w:rsidRPr="00A96015">
        <w:rPr>
          <w:rFonts w:hint="eastAsia"/>
          <w:highlight w:val="yellow"/>
          <w:lang w:eastAsia="zh-TW"/>
        </w:rPr>
        <w:t xml:space="preserve"> </w:t>
      </w:r>
      <w:r w:rsidR="007E022A" w:rsidRPr="00A96015">
        <w:rPr>
          <w:rFonts w:hint="eastAsia"/>
          <w:highlight w:val="yellow"/>
          <w:lang w:eastAsia="zh-TW"/>
        </w:rPr>
        <w:t xml:space="preserve">Centrifuge as </w:t>
      </w:r>
      <w:r w:rsidR="00F12FD6" w:rsidRPr="00A96015">
        <w:rPr>
          <w:highlight w:val="yellow"/>
          <w:lang w:eastAsia="zh-TW"/>
        </w:rPr>
        <w:t xml:space="preserve">in </w:t>
      </w:r>
      <w:r w:rsidR="007E022A" w:rsidRPr="00A96015">
        <w:rPr>
          <w:rFonts w:hint="eastAsia"/>
          <w:highlight w:val="yellow"/>
          <w:lang w:eastAsia="zh-TW"/>
        </w:rPr>
        <w:t>step 1.7</w:t>
      </w:r>
      <w:r w:rsidR="00C40C0B" w:rsidRPr="00A96015">
        <w:rPr>
          <w:rFonts w:hint="eastAsia"/>
          <w:highlight w:val="yellow"/>
          <w:lang w:eastAsia="zh-TW"/>
        </w:rPr>
        <w:t xml:space="preserve"> and r</w:t>
      </w:r>
      <w:r w:rsidR="008E0071" w:rsidRPr="00A96015">
        <w:rPr>
          <w:rFonts w:hint="eastAsia"/>
          <w:highlight w:val="yellow"/>
          <w:lang w:eastAsia="zh-TW"/>
        </w:rPr>
        <w:t xml:space="preserve">esuspend </w:t>
      </w:r>
      <w:r w:rsidR="00F12FD6" w:rsidRPr="00A96015">
        <w:rPr>
          <w:highlight w:val="yellow"/>
          <w:lang w:eastAsia="zh-TW"/>
        </w:rPr>
        <w:t xml:space="preserve">the </w:t>
      </w:r>
      <w:r w:rsidR="008E0071" w:rsidRPr="00A96015">
        <w:rPr>
          <w:rFonts w:hint="eastAsia"/>
          <w:highlight w:val="yellow"/>
          <w:lang w:eastAsia="zh-TW"/>
        </w:rPr>
        <w:t xml:space="preserve">cells in </w:t>
      </w:r>
      <w:r w:rsidR="00162619" w:rsidRPr="00A96015">
        <w:rPr>
          <w:rFonts w:hint="eastAsia"/>
          <w:highlight w:val="yellow"/>
          <w:lang w:eastAsia="zh-TW"/>
        </w:rPr>
        <w:t>~</w:t>
      </w:r>
      <w:r w:rsidR="000A5835" w:rsidRPr="00A96015">
        <w:rPr>
          <w:rFonts w:hint="eastAsia"/>
          <w:highlight w:val="yellow"/>
          <w:lang w:eastAsia="zh-TW"/>
        </w:rPr>
        <w:t xml:space="preserve">200 </w:t>
      </w:r>
      <w:r w:rsidR="00233408" w:rsidRPr="00A96015">
        <w:rPr>
          <w:highlight w:val="yellow"/>
          <w:lang w:eastAsia="zh-TW"/>
        </w:rPr>
        <w:t>µL</w:t>
      </w:r>
      <w:r w:rsidR="000A5835" w:rsidRPr="00A96015">
        <w:rPr>
          <w:rFonts w:hint="eastAsia"/>
          <w:highlight w:val="yellow"/>
          <w:lang w:eastAsia="zh-TW"/>
        </w:rPr>
        <w:t xml:space="preserve"> of </w:t>
      </w:r>
      <w:r w:rsidR="005C1D47" w:rsidRPr="00A96015">
        <w:rPr>
          <w:rFonts w:hint="eastAsia"/>
          <w:highlight w:val="yellow"/>
          <w:lang w:eastAsia="zh-TW"/>
        </w:rPr>
        <w:t xml:space="preserve">cold </w:t>
      </w:r>
      <w:r w:rsidR="00511F4F" w:rsidRPr="00A96015">
        <w:rPr>
          <w:rFonts w:hint="eastAsia"/>
          <w:highlight w:val="yellow"/>
          <w:lang w:eastAsia="zh-TW"/>
        </w:rPr>
        <w:t xml:space="preserve">PBS </w:t>
      </w:r>
      <w:r w:rsidR="005C1D47" w:rsidRPr="00A96015">
        <w:rPr>
          <w:rFonts w:hint="eastAsia"/>
          <w:highlight w:val="yellow"/>
          <w:lang w:eastAsia="zh-TW"/>
        </w:rPr>
        <w:t xml:space="preserve">buffer </w:t>
      </w:r>
      <w:r w:rsidR="00511F4F" w:rsidRPr="00A96015">
        <w:rPr>
          <w:rFonts w:hint="eastAsia"/>
          <w:lang w:eastAsia="zh-TW"/>
        </w:rPr>
        <w:t>(0.</w:t>
      </w:r>
      <w:r w:rsidR="0045613D" w:rsidRPr="00A96015">
        <w:rPr>
          <w:rFonts w:hint="eastAsia"/>
          <w:lang w:eastAsia="zh-TW"/>
        </w:rPr>
        <w:t>5</w:t>
      </w:r>
      <w:r w:rsidR="008E0071" w:rsidRPr="00A96015">
        <w:rPr>
          <w:rFonts w:hint="eastAsia"/>
          <w:lang w:eastAsia="zh-TW"/>
        </w:rPr>
        <w:t xml:space="preserve">% </w:t>
      </w:r>
      <w:r w:rsidR="00410AFC" w:rsidRPr="00A96015">
        <w:rPr>
          <w:rFonts w:hint="eastAsia"/>
          <w:lang w:eastAsia="zh-TW"/>
        </w:rPr>
        <w:t xml:space="preserve">bovine </w:t>
      </w:r>
      <w:r w:rsidR="008E0071" w:rsidRPr="00A96015">
        <w:rPr>
          <w:rFonts w:hint="eastAsia"/>
          <w:lang w:eastAsia="zh-TW"/>
        </w:rPr>
        <w:t>serum albumin</w:t>
      </w:r>
      <w:r w:rsidR="007545A5" w:rsidRPr="00A96015">
        <w:rPr>
          <w:rFonts w:hint="eastAsia"/>
          <w:lang w:eastAsia="zh-TW"/>
        </w:rPr>
        <w:t xml:space="preserve"> (BSA)</w:t>
      </w:r>
      <w:r w:rsidR="00F12FD6" w:rsidRPr="00A96015">
        <w:rPr>
          <w:lang w:eastAsia="zh-TW"/>
        </w:rPr>
        <w:t xml:space="preserve"> and </w:t>
      </w:r>
      <w:r w:rsidR="00511F4F" w:rsidRPr="00A96015">
        <w:rPr>
          <w:rFonts w:hint="eastAsia"/>
          <w:lang w:eastAsia="zh-TW"/>
        </w:rPr>
        <w:t>2 mM EDTA</w:t>
      </w:r>
      <w:r w:rsidR="008E0071" w:rsidRPr="00A96015">
        <w:rPr>
          <w:rFonts w:hint="eastAsia"/>
          <w:lang w:eastAsia="zh-TW"/>
        </w:rPr>
        <w:t>)</w:t>
      </w:r>
      <w:r w:rsidR="008E0071" w:rsidRPr="00A96015">
        <w:rPr>
          <w:rFonts w:hint="eastAsia"/>
          <w:highlight w:val="yellow"/>
          <w:lang w:eastAsia="zh-TW"/>
        </w:rPr>
        <w:t xml:space="preserve"> </w:t>
      </w:r>
      <w:r w:rsidR="00511F4F" w:rsidRPr="00A96015">
        <w:rPr>
          <w:rFonts w:hint="eastAsia"/>
          <w:highlight w:val="yellow"/>
          <w:lang w:eastAsia="zh-TW"/>
        </w:rPr>
        <w:t xml:space="preserve">at </w:t>
      </w:r>
      <w:r w:rsidR="00B50C5B" w:rsidRPr="00A96015">
        <w:rPr>
          <w:rFonts w:hint="eastAsia"/>
          <w:highlight w:val="yellow"/>
          <w:lang w:eastAsia="zh-TW"/>
        </w:rPr>
        <w:t>the</w:t>
      </w:r>
      <w:r w:rsidR="0045613D" w:rsidRPr="00A96015">
        <w:rPr>
          <w:rFonts w:hint="eastAsia"/>
          <w:highlight w:val="yellow"/>
          <w:lang w:eastAsia="zh-TW"/>
        </w:rPr>
        <w:t xml:space="preserve"> concentration of 5-10x10</w:t>
      </w:r>
      <w:r w:rsidR="0045613D" w:rsidRPr="00A96015">
        <w:rPr>
          <w:rFonts w:hint="eastAsia"/>
          <w:highlight w:val="yellow"/>
          <w:vertAlign w:val="superscript"/>
          <w:lang w:eastAsia="zh-TW"/>
        </w:rPr>
        <w:t>6</w:t>
      </w:r>
      <w:r w:rsidR="000A5835" w:rsidRPr="00A96015">
        <w:rPr>
          <w:rFonts w:hint="eastAsia"/>
          <w:highlight w:val="yellow"/>
          <w:lang w:eastAsia="zh-TW"/>
        </w:rPr>
        <w:t xml:space="preserve"> cells</w:t>
      </w:r>
      <w:r w:rsidR="008C5641" w:rsidRPr="00A96015">
        <w:rPr>
          <w:rFonts w:hint="eastAsia"/>
          <w:highlight w:val="yellow"/>
          <w:lang w:eastAsia="zh-TW"/>
        </w:rPr>
        <w:t>/mL</w:t>
      </w:r>
      <w:r w:rsidR="008E0071" w:rsidRPr="00A96015">
        <w:rPr>
          <w:rFonts w:hint="eastAsia"/>
          <w:highlight w:val="yellow"/>
          <w:lang w:eastAsia="zh-TW"/>
        </w:rPr>
        <w:t>.</w:t>
      </w:r>
      <w:r w:rsidR="0045613D" w:rsidRPr="00A96015">
        <w:rPr>
          <w:rFonts w:hint="eastAsia"/>
          <w:lang w:eastAsia="zh-TW"/>
        </w:rPr>
        <w:t xml:space="preserve"> </w:t>
      </w:r>
    </w:p>
    <w:p w:rsidR="00C5437C" w:rsidRPr="00A96015" w:rsidRDefault="00C5437C" w:rsidP="00270DB3">
      <w:pPr>
        <w:rPr>
          <w:lang w:eastAsia="zh-TW"/>
        </w:rPr>
      </w:pPr>
    </w:p>
    <w:p w:rsidR="00986DB5" w:rsidRPr="00A96015" w:rsidRDefault="00BE0EBB" w:rsidP="00270DB3">
      <w:pPr>
        <w:rPr>
          <w:lang w:eastAsia="zh-TW"/>
        </w:rPr>
      </w:pPr>
      <w:r w:rsidRPr="00A96015">
        <w:rPr>
          <w:rFonts w:hint="eastAsia"/>
          <w:highlight w:val="yellow"/>
          <w:lang w:eastAsia="zh-TW"/>
        </w:rPr>
        <w:t>1.10</w:t>
      </w:r>
      <w:r w:rsidR="00E53EC0" w:rsidRPr="00A96015">
        <w:rPr>
          <w:rFonts w:hint="eastAsia"/>
          <w:highlight w:val="yellow"/>
          <w:lang w:eastAsia="zh-TW"/>
        </w:rPr>
        <w:t xml:space="preserve"> </w:t>
      </w:r>
      <w:r w:rsidR="005C1D47" w:rsidRPr="00A96015">
        <w:rPr>
          <w:highlight w:val="yellow"/>
          <w:lang w:eastAsia="zh-TW"/>
        </w:rPr>
        <w:t xml:space="preserve">Add </w:t>
      </w:r>
      <w:r w:rsidR="00B50C5B" w:rsidRPr="00A96015">
        <w:rPr>
          <w:rFonts w:hint="eastAsia"/>
          <w:highlight w:val="yellow"/>
          <w:lang w:eastAsia="zh-TW"/>
        </w:rPr>
        <w:t>5</w:t>
      </w:r>
      <w:r w:rsidR="00B50C5B" w:rsidRPr="00A96015">
        <w:rPr>
          <w:highlight w:val="yellow"/>
          <w:lang w:eastAsia="zh-TW"/>
        </w:rPr>
        <w:t xml:space="preserve"> </w:t>
      </w:r>
      <w:r w:rsidR="00233408" w:rsidRPr="00A96015">
        <w:rPr>
          <w:highlight w:val="yellow"/>
          <w:lang w:eastAsia="zh-TW"/>
        </w:rPr>
        <w:t>µL</w:t>
      </w:r>
      <w:r w:rsidR="00B50C5B" w:rsidRPr="00A96015">
        <w:rPr>
          <w:rFonts w:hint="eastAsia"/>
          <w:highlight w:val="yellow"/>
          <w:lang w:eastAsia="zh-TW"/>
        </w:rPr>
        <w:t xml:space="preserve"> of </w:t>
      </w:r>
      <w:r w:rsidR="0045613D" w:rsidRPr="00A96015">
        <w:rPr>
          <w:rFonts w:hint="eastAsia"/>
          <w:highlight w:val="yellow"/>
          <w:lang w:eastAsia="zh-TW"/>
        </w:rPr>
        <w:t>b</w:t>
      </w:r>
      <w:r w:rsidR="0045613D" w:rsidRPr="00A96015">
        <w:rPr>
          <w:highlight w:val="yellow"/>
          <w:lang w:eastAsia="zh-TW"/>
        </w:rPr>
        <w:t xml:space="preserve">iotinylated </w:t>
      </w:r>
      <w:r w:rsidR="005C1D47" w:rsidRPr="00A96015">
        <w:rPr>
          <w:rFonts w:hint="eastAsia"/>
          <w:highlight w:val="yellow"/>
          <w:lang w:eastAsia="zh-TW"/>
        </w:rPr>
        <w:t xml:space="preserve">anti-human </w:t>
      </w:r>
      <w:r w:rsidR="0045613D" w:rsidRPr="00A96015">
        <w:rPr>
          <w:rFonts w:hint="eastAsia"/>
          <w:highlight w:val="yellow"/>
          <w:lang w:eastAsia="zh-TW"/>
        </w:rPr>
        <w:t>Ab c</w:t>
      </w:r>
      <w:r w:rsidR="0045613D" w:rsidRPr="00A96015">
        <w:rPr>
          <w:highlight w:val="yellow"/>
          <w:lang w:eastAsia="zh-TW"/>
        </w:rPr>
        <w:t xml:space="preserve">ocktail </w:t>
      </w:r>
      <w:r w:rsidR="004B43F5" w:rsidRPr="00A96015">
        <w:rPr>
          <w:rFonts w:hint="eastAsia"/>
          <w:highlight w:val="yellow"/>
          <w:lang w:eastAsia="zh-TW"/>
        </w:rPr>
        <w:t>specific to</w:t>
      </w:r>
      <w:r w:rsidR="005C1D47" w:rsidRPr="00A96015">
        <w:rPr>
          <w:rFonts w:hint="eastAsia"/>
          <w:highlight w:val="yellow"/>
          <w:lang w:eastAsia="zh-TW"/>
        </w:rPr>
        <w:t xml:space="preserve"> blood cells </w:t>
      </w:r>
      <w:r w:rsidR="005C1D47" w:rsidRPr="00A96015">
        <w:rPr>
          <w:rFonts w:hint="eastAsia"/>
          <w:lang w:eastAsia="zh-TW"/>
        </w:rPr>
        <w:t>(</w:t>
      </w:r>
      <w:r w:rsidR="00997FBE" w:rsidRPr="00A96015">
        <w:rPr>
          <w:lang w:eastAsia="zh-TW"/>
        </w:rPr>
        <w:t>for</w:t>
      </w:r>
      <w:r w:rsidR="001119B4" w:rsidRPr="00A96015">
        <w:rPr>
          <w:rFonts w:hint="eastAsia"/>
          <w:lang w:eastAsia="zh-TW"/>
        </w:rPr>
        <w:t xml:space="preserve"> the</w:t>
      </w:r>
      <w:r w:rsidR="00997FBE" w:rsidRPr="00A96015">
        <w:rPr>
          <w:lang w:eastAsia="zh-TW"/>
        </w:rPr>
        <w:t xml:space="preserve"> negative selection of B-cells</w:t>
      </w:r>
      <w:r w:rsidR="005C1D47" w:rsidRPr="00A96015">
        <w:rPr>
          <w:rFonts w:hint="eastAsia"/>
          <w:lang w:eastAsia="zh-TW"/>
        </w:rPr>
        <w:t xml:space="preserve">) </w:t>
      </w:r>
      <w:r w:rsidR="00997FBE" w:rsidRPr="00A96015">
        <w:rPr>
          <w:rFonts w:hint="eastAsia"/>
          <w:highlight w:val="yellow"/>
          <w:lang w:eastAsia="zh-TW"/>
        </w:rPr>
        <w:t>per</w:t>
      </w:r>
      <w:r w:rsidR="0045613D" w:rsidRPr="00A96015">
        <w:rPr>
          <w:highlight w:val="yellow"/>
          <w:lang w:eastAsia="zh-TW"/>
        </w:rPr>
        <w:t xml:space="preserve"> 10</w:t>
      </w:r>
      <w:r w:rsidR="0045613D" w:rsidRPr="00A96015">
        <w:rPr>
          <w:highlight w:val="yellow"/>
          <w:vertAlign w:val="superscript"/>
          <w:lang w:eastAsia="zh-TW"/>
        </w:rPr>
        <w:t xml:space="preserve">6 </w:t>
      </w:r>
      <w:r w:rsidR="005C1D47" w:rsidRPr="00A96015">
        <w:rPr>
          <w:rFonts w:hint="eastAsia"/>
          <w:highlight w:val="yellow"/>
          <w:lang w:eastAsia="zh-TW"/>
        </w:rPr>
        <w:t>c</w:t>
      </w:r>
      <w:r w:rsidR="0045613D" w:rsidRPr="00A96015">
        <w:rPr>
          <w:highlight w:val="yellow"/>
          <w:lang w:eastAsia="zh-TW"/>
        </w:rPr>
        <w:t>ells</w:t>
      </w:r>
      <w:r w:rsidR="005C1D47" w:rsidRPr="00A96015">
        <w:rPr>
          <w:rFonts w:hint="eastAsia"/>
          <w:highlight w:val="yellow"/>
          <w:lang w:eastAsia="zh-TW"/>
        </w:rPr>
        <w:t xml:space="preserve"> and incubate </w:t>
      </w:r>
      <w:r w:rsidR="0045613D" w:rsidRPr="00A96015">
        <w:rPr>
          <w:rFonts w:hint="eastAsia"/>
          <w:highlight w:val="yellow"/>
          <w:lang w:eastAsia="zh-TW"/>
        </w:rPr>
        <w:t>on ice for 30 min</w:t>
      </w:r>
      <w:r w:rsidR="00C91D7A" w:rsidRPr="00A96015">
        <w:rPr>
          <w:rFonts w:hint="eastAsia"/>
          <w:highlight w:val="yellow"/>
          <w:vertAlign w:val="superscript"/>
          <w:lang w:eastAsia="zh-TW"/>
        </w:rPr>
        <w:t>21</w:t>
      </w:r>
      <w:r w:rsidR="0045613D" w:rsidRPr="00A96015">
        <w:rPr>
          <w:rFonts w:hint="eastAsia"/>
          <w:highlight w:val="yellow"/>
          <w:lang w:eastAsia="zh-TW"/>
        </w:rPr>
        <w:t>.</w:t>
      </w:r>
      <w:r w:rsidR="00565418" w:rsidRPr="00A96015">
        <w:rPr>
          <w:rFonts w:hint="eastAsia"/>
          <w:lang w:eastAsia="zh-TW"/>
        </w:rPr>
        <w:t xml:space="preserve"> </w:t>
      </w:r>
    </w:p>
    <w:p w:rsidR="007E022A" w:rsidRPr="00A96015" w:rsidRDefault="007E022A" w:rsidP="00270DB3">
      <w:pPr>
        <w:rPr>
          <w:lang w:eastAsia="zh-TW"/>
        </w:rPr>
      </w:pPr>
    </w:p>
    <w:p w:rsidR="007E022A" w:rsidRPr="00A96015" w:rsidRDefault="007E022A" w:rsidP="00270DB3">
      <w:pPr>
        <w:rPr>
          <w:lang w:eastAsia="zh-TW"/>
        </w:rPr>
      </w:pPr>
      <w:r w:rsidRPr="00A96015">
        <w:rPr>
          <w:rFonts w:hint="eastAsia"/>
          <w:lang w:eastAsia="zh-TW"/>
        </w:rPr>
        <w:t xml:space="preserve">NOTE: </w:t>
      </w:r>
      <w:r w:rsidR="007D0E9F" w:rsidRPr="00A96015">
        <w:rPr>
          <w:rFonts w:hint="eastAsia"/>
          <w:lang w:eastAsia="zh-TW"/>
        </w:rPr>
        <w:t>The a</w:t>
      </w:r>
      <w:r w:rsidRPr="00A96015">
        <w:rPr>
          <w:rFonts w:hint="eastAsia"/>
          <w:lang w:eastAsia="zh-TW"/>
        </w:rPr>
        <w:t xml:space="preserve">nti-human Ab </w:t>
      </w:r>
      <w:r w:rsidRPr="00A96015">
        <w:rPr>
          <w:lang w:eastAsia="zh-TW"/>
        </w:rPr>
        <w:t>cocktail</w:t>
      </w:r>
      <w:r w:rsidRPr="00A96015">
        <w:rPr>
          <w:rFonts w:hint="eastAsia"/>
          <w:lang w:eastAsia="zh-TW"/>
        </w:rPr>
        <w:t xml:space="preserve"> </w:t>
      </w:r>
      <w:r w:rsidR="00754DA8" w:rsidRPr="00A96015">
        <w:rPr>
          <w:rFonts w:hint="eastAsia"/>
          <w:lang w:eastAsia="zh-TW"/>
        </w:rPr>
        <w:t xml:space="preserve">should at least </w:t>
      </w:r>
      <w:r w:rsidR="00CF6C95" w:rsidRPr="00A96015">
        <w:rPr>
          <w:rFonts w:hint="eastAsia"/>
          <w:lang w:eastAsia="zh-TW"/>
        </w:rPr>
        <w:t>include</w:t>
      </w:r>
      <w:r w:rsidRPr="00A96015">
        <w:rPr>
          <w:rFonts w:hint="eastAsia"/>
          <w:lang w:eastAsia="zh-TW"/>
        </w:rPr>
        <w:t xml:space="preserve"> Abs specific to </w:t>
      </w:r>
      <w:r w:rsidR="007D0E9F" w:rsidRPr="00A96015">
        <w:rPr>
          <w:rFonts w:hint="eastAsia"/>
          <w:lang w:eastAsia="zh-TW"/>
        </w:rPr>
        <w:t xml:space="preserve">CD2 (or </w:t>
      </w:r>
      <w:r w:rsidR="00CF6C95" w:rsidRPr="00A96015">
        <w:rPr>
          <w:rFonts w:hint="eastAsia"/>
          <w:lang w:eastAsia="zh-TW"/>
        </w:rPr>
        <w:t>CD3</w:t>
      </w:r>
      <w:r w:rsidR="007D0E9F" w:rsidRPr="00A96015">
        <w:rPr>
          <w:rFonts w:hint="eastAsia"/>
          <w:lang w:eastAsia="zh-TW"/>
        </w:rPr>
        <w:t>)</w:t>
      </w:r>
      <w:r w:rsidR="00CF6C95" w:rsidRPr="00A96015">
        <w:rPr>
          <w:rFonts w:hint="eastAsia"/>
          <w:lang w:eastAsia="zh-TW"/>
        </w:rPr>
        <w:t xml:space="preserve">, </w:t>
      </w:r>
      <w:r w:rsidR="00411569" w:rsidRPr="00A96015">
        <w:rPr>
          <w:rFonts w:hint="eastAsia"/>
          <w:lang w:eastAsia="zh-TW"/>
        </w:rPr>
        <w:t>CD14</w:t>
      </w:r>
      <w:r w:rsidR="00F12FD6" w:rsidRPr="00A96015">
        <w:rPr>
          <w:lang w:eastAsia="zh-TW"/>
        </w:rPr>
        <w:t>,</w:t>
      </w:r>
      <w:r w:rsidR="00411569" w:rsidRPr="00A96015">
        <w:rPr>
          <w:rFonts w:hint="eastAsia"/>
          <w:lang w:eastAsia="zh-TW"/>
        </w:rPr>
        <w:t xml:space="preserve"> and</w:t>
      </w:r>
      <w:r w:rsidR="00CF6C95" w:rsidRPr="00A96015">
        <w:rPr>
          <w:rFonts w:hint="eastAsia"/>
          <w:lang w:eastAsia="zh-TW"/>
        </w:rPr>
        <w:t xml:space="preserve"> CD16</w:t>
      </w:r>
      <w:r w:rsidR="00411569" w:rsidRPr="00A96015">
        <w:rPr>
          <w:rFonts w:hint="eastAsia"/>
          <w:lang w:eastAsia="zh-TW"/>
        </w:rPr>
        <w:t>.</w:t>
      </w:r>
    </w:p>
    <w:p w:rsidR="003F49CC" w:rsidRPr="00A96015" w:rsidRDefault="003F49CC" w:rsidP="00270DB3">
      <w:pPr>
        <w:rPr>
          <w:lang w:eastAsia="zh-TW"/>
        </w:rPr>
      </w:pPr>
    </w:p>
    <w:p w:rsidR="0045613D" w:rsidRPr="00A96015" w:rsidRDefault="00BE0EBB" w:rsidP="00270DB3">
      <w:pPr>
        <w:rPr>
          <w:lang w:eastAsia="zh-TW"/>
        </w:rPr>
      </w:pPr>
      <w:r w:rsidRPr="00A96015">
        <w:rPr>
          <w:rFonts w:hint="eastAsia"/>
          <w:highlight w:val="yellow"/>
          <w:lang w:eastAsia="zh-TW"/>
        </w:rPr>
        <w:t>1.11</w:t>
      </w:r>
      <w:r w:rsidR="00E53EC0" w:rsidRPr="00A96015">
        <w:rPr>
          <w:rFonts w:hint="eastAsia"/>
          <w:highlight w:val="yellow"/>
          <w:lang w:eastAsia="zh-TW"/>
        </w:rPr>
        <w:t xml:space="preserve"> </w:t>
      </w:r>
      <w:r w:rsidR="005C1D47" w:rsidRPr="00A96015">
        <w:rPr>
          <w:rFonts w:hint="eastAsia"/>
          <w:highlight w:val="yellow"/>
          <w:lang w:eastAsia="zh-TW"/>
        </w:rPr>
        <w:t>Add</w:t>
      </w:r>
      <w:r w:rsidR="005C1D47" w:rsidRPr="00A96015">
        <w:rPr>
          <w:highlight w:val="yellow"/>
          <w:lang w:eastAsia="zh-TW"/>
        </w:rPr>
        <w:t xml:space="preserve"> a 10</w:t>
      </w:r>
      <w:r w:rsidR="005C1D47" w:rsidRPr="00A96015">
        <w:rPr>
          <w:rFonts w:hint="eastAsia"/>
          <w:highlight w:val="yellow"/>
          <w:lang w:eastAsia="zh-TW"/>
        </w:rPr>
        <w:t>-fold</w:t>
      </w:r>
      <w:r w:rsidR="0045613D" w:rsidRPr="00A96015">
        <w:rPr>
          <w:highlight w:val="yellow"/>
          <w:lang w:eastAsia="zh-TW"/>
        </w:rPr>
        <w:t xml:space="preserve"> excess volume of </w:t>
      </w:r>
      <w:r w:rsidR="00B50C5B" w:rsidRPr="00A96015">
        <w:rPr>
          <w:rFonts w:hint="eastAsia"/>
          <w:highlight w:val="yellow"/>
          <w:lang w:eastAsia="zh-TW"/>
        </w:rPr>
        <w:t xml:space="preserve">sterile </w:t>
      </w:r>
      <w:r w:rsidR="0045613D" w:rsidRPr="00A96015">
        <w:rPr>
          <w:rFonts w:hint="eastAsia"/>
          <w:highlight w:val="yellow"/>
          <w:lang w:eastAsia="zh-TW"/>
        </w:rPr>
        <w:t xml:space="preserve">PBS </w:t>
      </w:r>
      <w:r w:rsidR="005C1D47" w:rsidRPr="00A96015">
        <w:rPr>
          <w:rFonts w:hint="eastAsia"/>
          <w:highlight w:val="yellow"/>
          <w:lang w:eastAsia="zh-TW"/>
        </w:rPr>
        <w:t>to</w:t>
      </w:r>
      <w:r w:rsidR="00F12FD6" w:rsidRPr="00A96015">
        <w:rPr>
          <w:highlight w:val="yellow"/>
          <w:lang w:eastAsia="zh-TW"/>
        </w:rPr>
        <w:t xml:space="preserve"> the</w:t>
      </w:r>
      <w:r w:rsidR="005C1D47" w:rsidRPr="00A96015">
        <w:rPr>
          <w:rFonts w:hint="eastAsia"/>
          <w:highlight w:val="yellow"/>
          <w:lang w:eastAsia="zh-TW"/>
        </w:rPr>
        <w:t xml:space="preserve"> cells</w:t>
      </w:r>
      <w:r w:rsidR="0045613D" w:rsidRPr="00A96015">
        <w:rPr>
          <w:highlight w:val="yellow"/>
          <w:lang w:eastAsia="zh-TW"/>
        </w:rPr>
        <w:t xml:space="preserve">, centrifuge at </w:t>
      </w:r>
      <w:r w:rsidR="005C1D47" w:rsidRPr="00A96015">
        <w:rPr>
          <w:rFonts w:hint="eastAsia"/>
          <w:highlight w:val="yellow"/>
          <w:lang w:eastAsia="zh-TW"/>
        </w:rPr>
        <w:t>600 x g</w:t>
      </w:r>
      <w:r w:rsidR="0045613D" w:rsidRPr="00A96015">
        <w:rPr>
          <w:highlight w:val="yellow"/>
          <w:lang w:eastAsia="zh-TW"/>
        </w:rPr>
        <w:t xml:space="preserve"> for </w:t>
      </w:r>
      <w:r w:rsidR="0045613D" w:rsidRPr="00A96015">
        <w:rPr>
          <w:rFonts w:hint="eastAsia"/>
          <w:highlight w:val="yellow"/>
          <w:lang w:eastAsia="zh-TW"/>
        </w:rPr>
        <w:t>5</w:t>
      </w:r>
      <w:r w:rsidR="0045613D" w:rsidRPr="00A96015">
        <w:rPr>
          <w:highlight w:val="yellow"/>
          <w:lang w:eastAsia="zh-TW"/>
        </w:rPr>
        <w:t xml:space="preserve"> </w:t>
      </w:r>
      <w:r w:rsidR="004F16B2" w:rsidRPr="00A96015">
        <w:rPr>
          <w:highlight w:val="yellow"/>
          <w:lang w:eastAsia="zh-TW"/>
        </w:rPr>
        <w:t>min</w:t>
      </w:r>
      <w:r w:rsidR="00F12FD6" w:rsidRPr="00A96015">
        <w:rPr>
          <w:lang w:eastAsia="zh-TW"/>
        </w:rPr>
        <w:t>,</w:t>
      </w:r>
      <w:r w:rsidR="004F16B2" w:rsidRPr="00A96015">
        <w:rPr>
          <w:rFonts w:hint="eastAsia"/>
          <w:lang w:eastAsia="zh-TW"/>
        </w:rPr>
        <w:t xml:space="preserve"> </w:t>
      </w:r>
      <w:r w:rsidR="004F16B2" w:rsidRPr="00A96015">
        <w:rPr>
          <w:lang w:eastAsia="zh-TW"/>
        </w:rPr>
        <w:t xml:space="preserve">and </w:t>
      </w:r>
      <w:r w:rsidR="00B50C5B" w:rsidRPr="00A96015">
        <w:rPr>
          <w:rFonts w:hint="eastAsia"/>
          <w:lang w:eastAsia="zh-TW"/>
        </w:rPr>
        <w:t>discard</w:t>
      </w:r>
      <w:r w:rsidR="004F16B2" w:rsidRPr="00A96015">
        <w:rPr>
          <w:rFonts w:hint="eastAsia"/>
          <w:lang w:eastAsia="zh-TW"/>
        </w:rPr>
        <w:t xml:space="preserve"> </w:t>
      </w:r>
      <w:r w:rsidR="0045613D" w:rsidRPr="00A96015">
        <w:rPr>
          <w:lang w:eastAsia="zh-TW"/>
        </w:rPr>
        <w:t>the supernatant.</w:t>
      </w:r>
    </w:p>
    <w:p w:rsidR="003F49CC" w:rsidRPr="00A96015" w:rsidRDefault="003F49CC" w:rsidP="00270DB3">
      <w:pPr>
        <w:rPr>
          <w:lang w:eastAsia="zh-TW"/>
        </w:rPr>
      </w:pPr>
    </w:p>
    <w:p w:rsidR="0045613D" w:rsidRPr="00A96015" w:rsidRDefault="00BE0EBB" w:rsidP="00270DB3">
      <w:pPr>
        <w:rPr>
          <w:lang w:eastAsia="zh-TW"/>
        </w:rPr>
      </w:pPr>
      <w:r w:rsidRPr="00A96015">
        <w:rPr>
          <w:rFonts w:hint="eastAsia"/>
          <w:highlight w:val="yellow"/>
          <w:lang w:eastAsia="zh-TW"/>
        </w:rPr>
        <w:t>1.12</w:t>
      </w:r>
      <w:r w:rsidR="00E53EC0" w:rsidRPr="00A96015">
        <w:rPr>
          <w:rFonts w:hint="eastAsia"/>
          <w:highlight w:val="yellow"/>
          <w:lang w:eastAsia="zh-TW"/>
        </w:rPr>
        <w:t xml:space="preserve"> </w:t>
      </w:r>
      <w:r w:rsidR="00330A40" w:rsidRPr="00A96015">
        <w:rPr>
          <w:rFonts w:hint="eastAsia"/>
          <w:highlight w:val="yellow"/>
          <w:lang w:eastAsia="zh-TW"/>
        </w:rPr>
        <w:t>A</w:t>
      </w:r>
      <w:r w:rsidR="00330A40" w:rsidRPr="00A96015">
        <w:rPr>
          <w:highlight w:val="yellow"/>
          <w:lang w:eastAsia="zh-TW"/>
        </w:rPr>
        <w:t xml:space="preserve">dd </w:t>
      </w:r>
      <w:r w:rsidR="00330A40" w:rsidRPr="00A96015">
        <w:rPr>
          <w:rFonts w:hint="eastAsia"/>
          <w:highlight w:val="yellow"/>
          <w:lang w:eastAsia="zh-TW"/>
        </w:rPr>
        <w:t>equal amounts of s</w:t>
      </w:r>
      <w:r w:rsidR="00330A40" w:rsidRPr="00A96015">
        <w:rPr>
          <w:highlight w:val="yellow"/>
          <w:lang w:eastAsia="zh-TW"/>
        </w:rPr>
        <w:t>treptavidin</w:t>
      </w:r>
      <w:r w:rsidR="00330A40" w:rsidRPr="00A96015">
        <w:rPr>
          <w:rFonts w:hint="eastAsia"/>
          <w:highlight w:val="yellow"/>
          <w:lang w:eastAsia="zh-TW"/>
        </w:rPr>
        <w:t>-conjugated microbeads</w:t>
      </w:r>
      <w:r w:rsidR="00330A40" w:rsidRPr="00A96015">
        <w:rPr>
          <w:highlight w:val="yellow"/>
          <w:lang w:eastAsia="zh-TW"/>
        </w:rPr>
        <w:t xml:space="preserve"> </w:t>
      </w:r>
      <w:r w:rsidR="00330A40" w:rsidRPr="00A96015">
        <w:rPr>
          <w:rFonts w:hint="eastAsia"/>
          <w:highlight w:val="yellow"/>
          <w:lang w:eastAsia="zh-TW"/>
        </w:rPr>
        <w:t>(</w:t>
      </w:r>
      <w:r w:rsidR="00330A40" w:rsidRPr="00A96015">
        <w:rPr>
          <w:highlight w:val="yellow"/>
          <w:lang w:eastAsia="zh-TW"/>
        </w:rPr>
        <w:t xml:space="preserve">5 </w:t>
      </w:r>
      <w:r w:rsidR="00233408" w:rsidRPr="00A96015">
        <w:rPr>
          <w:highlight w:val="yellow"/>
          <w:lang w:eastAsia="zh-TW"/>
        </w:rPr>
        <w:t>µL</w:t>
      </w:r>
      <w:r w:rsidR="00330A40" w:rsidRPr="00A96015">
        <w:rPr>
          <w:highlight w:val="yellow"/>
          <w:lang w:eastAsia="zh-TW"/>
        </w:rPr>
        <w:t xml:space="preserve"> </w:t>
      </w:r>
      <w:r w:rsidR="00330A40" w:rsidRPr="00A96015">
        <w:rPr>
          <w:rFonts w:hint="eastAsia"/>
          <w:highlight w:val="yellow"/>
          <w:lang w:eastAsia="zh-TW"/>
        </w:rPr>
        <w:t>per</w:t>
      </w:r>
      <w:r w:rsidR="00330A40" w:rsidRPr="00A96015">
        <w:rPr>
          <w:highlight w:val="yellow"/>
          <w:lang w:eastAsia="zh-TW"/>
        </w:rPr>
        <w:t xml:space="preserve"> 10</w:t>
      </w:r>
      <w:r w:rsidR="00330A40" w:rsidRPr="00A96015">
        <w:rPr>
          <w:highlight w:val="yellow"/>
          <w:vertAlign w:val="superscript"/>
          <w:lang w:eastAsia="zh-TW"/>
        </w:rPr>
        <w:t>6</w:t>
      </w:r>
      <w:r w:rsidR="00330A40" w:rsidRPr="00A96015">
        <w:rPr>
          <w:highlight w:val="yellow"/>
          <w:lang w:eastAsia="zh-TW"/>
        </w:rPr>
        <w:t xml:space="preserve"> </w:t>
      </w:r>
      <w:r w:rsidR="002978A6" w:rsidRPr="00A96015">
        <w:rPr>
          <w:highlight w:val="yellow"/>
          <w:lang w:eastAsia="zh-TW"/>
        </w:rPr>
        <w:t>cells</w:t>
      </w:r>
      <w:r w:rsidR="002978A6" w:rsidRPr="00A96015">
        <w:rPr>
          <w:rFonts w:hint="eastAsia"/>
          <w:highlight w:val="yellow"/>
          <w:lang w:eastAsia="zh-TW"/>
        </w:rPr>
        <w:t>) to</w:t>
      </w:r>
      <w:r w:rsidR="00E53EC0" w:rsidRPr="00A96015">
        <w:rPr>
          <w:rFonts w:hint="eastAsia"/>
          <w:highlight w:val="yellow"/>
          <w:lang w:eastAsia="zh-TW"/>
        </w:rPr>
        <w:t xml:space="preserve"> </w:t>
      </w:r>
      <w:r w:rsidR="00B50C5B" w:rsidRPr="00A96015">
        <w:rPr>
          <w:rFonts w:hint="eastAsia"/>
          <w:highlight w:val="yellow"/>
          <w:lang w:eastAsia="zh-TW"/>
        </w:rPr>
        <w:t xml:space="preserve">the pellet </w:t>
      </w:r>
      <w:r w:rsidR="00330A40" w:rsidRPr="00A96015">
        <w:rPr>
          <w:rFonts w:hint="eastAsia"/>
          <w:highlight w:val="yellow"/>
          <w:lang w:eastAsia="zh-TW"/>
        </w:rPr>
        <w:t>and mix thoroughly.</w:t>
      </w:r>
    </w:p>
    <w:p w:rsidR="003F49CC" w:rsidRPr="00A96015" w:rsidRDefault="003F49CC" w:rsidP="00270DB3">
      <w:pPr>
        <w:rPr>
          <w:lang w:eastAsia="zh-TW"/>
        </w:rPr>
      </w:pPr>
    </w:p>
    <w:p w:rsidR="00330A40" w:rsidRPr="00A96015" w:rsidRDefault="00BE0EBB" w:rsidP="00270DB3">
      <w:pPr>
        <w:rPr>
          <w:highlight w:val="yellow"/>
          <w:lang w:eastAsia="zh-TW"/>
        </w:rPr>
      </w:pPr>
      <w:r w:rsidRPr="00A96015">
        <w:rPr>
          <w:rFonts w:hint="eastAsia"/>
          <w:highlight w:val="yellow"/>
          <w:lang w:eastAsia="zh-TW"/>
        </w:rPr>
        <w:t>1.13</w:t>
      </w:r>
      <w:r w:rsidR="00E53EC0" w:rsidRPr="00A96015">
        <w:rPr>
          <w:rFonts w:hint="eastAsia"/>
          <w:highlight w:val="yellow"/>
          <w:lang w:eastAsia="zh-TW"/>
        </w:rPr>
        <w:t xml:space="preserve"> </w:t>
      </w:r>
      <w:r w:rsidR="00330A40" w:rsidRPr="00A96015">
        <w:rPr>
          <w:highlight w:val="yellow"/>
          <w:lang w:eastAsia="zh-TW"/>
        </w:rPr>
        <w:t xml:space="preserve">Incubate </w:t>
      </w:r>
      <w:r w:rsidR="00151F03" w:rsidRPr="00A96015">
        <w:rPr>
          <w:rFonts w:hint="eastAsia"/>
          <w:highlight w:val="yellow"/>
          <w:lang w:eastAsia="zh-TW"/>
        </w:rPr>
        <w:t>on ice</w:t>
      </w:r>
      <w:r w:rsidR="00330A40" w:rsidRPr="00A96015">
        <w:rPr>
          <w:highlight w:val="yellow"/>
          <w:lang w:eastAsia="zh-TW"/>
        </w:rPr>
        <w:t xml:space="preserve"> for 30 min</w:t>
      </w:r>
      <w:r w:rsidR="00862CF6" w:rsidRPr="00A96015">
        <w:rPr>
          <w:rFonts w:hint="eastAsia"/>
          <w:highlight w:val="yellow"/>
          <w:lang w:eastAsia="zh-TW"/>
        </w:rPr>
        <w:t xml:space="preserve"> in a 15</w:t>
      </w:r>
      <w:r w:rsidR="00F12FD6" w:rsidRPr="00A96015">
        <w:rPr>
          <w:highlight w:val="yellow"/>
          <w:lang w:eastAsia="zh-TW"/>
        </w:rPr>
        <w:t>-</w:t>
      </w:r>
      <w:r w:rsidR="00233408" w:rsidRPr="00A96015">
        <w:rPr>
          <w:rFonts w:hint="eastAsia"/>
          <w:highlight w:val="yellow"/>
          <w:lang w:eastAsia="zh-TW"/>
        </w:rPr>
        <w:t>mL</w:t>
      </w:r>
      <w:r w:rsidR="00862CF6" w:rsidRPr="00A96015">
        <w:rPr>
          <w:rFonts w:hint="eastAsia"/>
          <w:highlight w:val="yellow"/>
          <w:lang w:eastAsia="zh-TW"/>
        </w:rPr>
        <w:t xml:space="preserve"> </w:t>
      </w:r>
      <w:r w:rsidR="004F16B2" w:rsidRPr="00A96015">
        <w:rPr>
          <w:rFonts w:hint="eastAsia"/>
          <w:highlight w:val="yellow"/>
          <w:lang w:eastAsia="zh-TW"/>
        </w:rPr>
        <w:t xml:space="preserve">plastic </w:t>
      </w:r>
      <w:r w:rsidR="00862CF6" w:rsidRPr="00A96015">
        <w:rPr>
          <w:rFonts w:hint="eastAsia"/>
          <w:highlight w:val="yellow"/>
          <w:lang w:eastAsia="zh-TW"/>
        </w:rPr>
        <w:t>conical tube</w:t>
      </w:r>
      <w:r w:rsidR="00330A40" w:rsidRPr="00A96015">
        <w:rPr>
          <w:rFonts w:hint="eastAsia"/>
          <w:highlight w:val="yellow"/>
          <w:lang w:eastAsia="zh-TW"/>
        </w:rPr>
        <w:t>.</w:t>
      </w:r>
    </w:p>
    <w:p w:rsidR="003F49CC" w:rsidRPr="00A96015" w:rsidRDefault="003F49CC" w:rsidP="00270DB3">
      <w:pPr>
        <w:rPr>
          <w:highlight w:val="yellow"/>
          <w:lang w:eastAsia="zh-TW"/>
        </w:rPr>
      </w:pPr>
    </w:p>
    <w:p w:rsidR="00330A40" w:rsidRPr="00A96015" w:rsidRDefault="00BE0EBB" w:rsidP="00270DB3">
      <w:pPr>
        <w:rPr>
          <w:highlight w:val="yellow"/>
          <w:lang w:eastAsia="zh-TW"/>
        </w:rPr>
      </w:pPr>
      <w:r w:rsidRPr="00A96015">
        <w:rPr>
          <w:rFonts w:hint="eastAsia"/>
          <w:highlight w:val="yellow"/>
          <w:lang w:eastAsia="zh-TW"/>
        </w:rPr>
        <w:t>1.14</w:t>
      </w:r>
      <w:r w:rsidR="00E53EC0" w:rsidRPr="00A96015">
        <w:rPr>
          <w:rFonts w:hint="eastAsia"/>
          <w:highlight w:val="yellow"/>
          <w:lang w:eastAsia="zh-TW"/>
        </w:rPr>
        <w:t xml:space="preserve"> </w:t>
      </w:r>
      <w:r w:rsidR="00862CF6" w:rsidRPr="00A96015">
        <w:rPr>
          <w:rFonts w:hint="eastAsia"/>
          <w:highlight w:val="yellow"/>
          <w:lang w:eastAsia="zh-TW"/>
        </w:rPr>
        <w:t xml:space="preserve">Add </w:t>
      </w:r>
      <w:r w:rsidR="00C620E8" w:rsidRPr="00A96015">
        <w:rPr>
          <w:rFonts w:hint="eastAsia"/>
          <w:highlight w:val="yellow"/>
          <w:lang w:eastAsia="zh-TW"/>
        </w:rPr>
        <w:t>2</w:t>
      </w:r>
      <w:r w:rsidR="008C5641" w:rsidRPr="00A96015">
        <w:rPr>
          <w:rFonts w:hint="eastAsia"/>
          <w:highlight w:val="yellow"/>
          <w:lang w:eastAsia="zh-TW"/>
        </w:rPr>
        <w:t xml:space="preserve"> mL</w:t>
      </w:r>
      <w:r w:rsidR="00C620E8" w:rsidRPr="00A96015">
        <w:rPr>
          <w:rFonts w:hint="eastAsia"/>
          <w:highlight w:val="yellow"/>
          <w:lang w:eastAsia="zh-TW"/>
        </w:rPr>
        <w:t xml:space="preserve"> of </w:t>
      </w:r>
      <w:r w:rsidR="00862CF6" w:rsidRPr="00A96015">
        <w:rPr>
          <w:rFonts w:hint="eastAsia"/>
          <w:highlight w:val="yellow"/>
          <w:lang w:eastAsia="zh-TW"/>
        </w:rPr>
        <w:t>PBS</w:t>
      </w:r>
      <w:r w:rsidR="00433217" w:rsidRPr="00A96015">
        <w:rPr>
          <w:rFonts w:hint="eastAsia"/>
          <w:highlight w:val="yellow"/>
          <w:lang w:eastAsia="zh-TW"/>
        </w:rPr>
        <w:t xml:space="preserve"> </w:t>
      </w:r>
      <w:r w:rsidR="004F16B2" w:rsidRPr="00A96015">
        <w:rPr>
          <w:rFonts w:hint="eastAsia"/>
          <w:highlight w:val="yellow"/>
          <w:lang w:eastAsia="zh-TW"/>
        </w:rPr>
        <w:t>buffer into the tube.</w:t>
      </w:r>
    </w:p>
    <w:p w:rsidR="003F49CC" w:rsidRPr="00A96015" w:rsidRDefault="003F49CC" w:rsidP="00270DB3">
      <w:pPr>
        <w:rPr>
          <w:highlight w:val="yellow"/>
          <w:lang w:eastAsia="zh-TW"/>
        </w:rPr>
      </w:pPr>
    </w:p>
    <w:p w:rsidR="00C620E8" w:rsidRPr="00A96015" w:rsidRDefault="00BE0EBB" w:rsidP="00270DB3">
      <w:pPr>
        <w:rPr>
          <w:highlight w:val="yellow"/>
          <w:lang w:eastAsia="zh-TW"/>
        </w:rPr>
      </w:pPr>
      <w:r w:rsidRPr="00A96015">
        <w:rPr>
          <w:rFonts w:hint="eastAsia"/>
          <w:highlight w:val="yellow"/>
          <w:lang w:eastAsia="zh-TW"/>
        </w:rPr>
        <w:lastRenderedPageBreak/>
        <w:t>1.15</w:t>
      </w:r>
      <w:r w:rsidR="00E53EC0" w:rsidRPr="00A96015">
        <w:rPr>
          <w:rFonts w:hint="eastAsia"/>
          <w:highlight w:val="yellow"/>
          <w:lang w:eastAsia="zh-TW"/>
        </w:rPr>
        <w:t xml:space="preserve"> </w:t>
      </w:r>
      <w:r w:rsidR="00C620E8" w:rsidRPr="00A96015">
        <w:rPr>
          <w:highlight w:val="yellow"/>
          <w:lang w:eastAsia="zh-TW"/>
        </w:rPr>
        <w:t>Place th</w:t>
      </w:r>
      <w:r w:rsidR="00C620E8" w:rsidRPr="00A96015">
        <w:rPr>
          <w:rFonts w:hint="eastAsia"/>
          <w:highlight w:val="yellow"/>
          <w:lang w:eastAsia="zh-TW"/>
        </w:rPr>
        <w:t xml:space="preserve">e </w:t>
      </w:r>
      <w:r w:rsidR="00C620E8" w:rsidRPr="00A96015">
        <w:rPr>
          <w:highlight w:val="yellow"/>
          <w:lang w:eastAsia="zh-TW"/>
        </w:rPr>
        <w:t>tube</w:t>
      </w:r>
      <w:r w:rsidR="004F16B2" w:rsidRPr="00A96015">
        <w:rPr>
          <w:highlight w:val="yellow"/>
          <w:lang w:eastAsia="zh-TW"/>
        </w:rPr>
        <w:t xml:space="preserve"> </w:t>
      </w:r>
      <w:r w:rsidR="00DC564C" w:rsidRPr="00A96015">
        <w:rPr>
          <w:rFonts w:hint="eastAsia"/>
          <w:highlight w:val="yellow"/>
          <w:lang w:eastAsia="zh-TW"/>
        </w:rPr>
        <w:t>into a</w:t>
      </w:r>
      <w:r w:rsidR="004F16B2" w:rsidRPr="00A96015">
        <w:rPr>
          <w:rFonts w:hint="eastAsia"/>
          <w:highlight w:val="yellow"/>
          <w:lang w:eastAsia="zh-TW"/>
        </w:rPr>
        <w:t xml:space="preserve"> magnetic stand</w:t>
      </w:r>
      <w:r w:rsidR="00C620E8" w:rsidRPr="00A96015">
        <w:rPr>
          <w:highlight w:val="yellow"/>
          <w:lang w:eastAsia="zh-TW"/>
        </w:rPr>
        <w:t xml:space="preserve"> </w:t>
      </w:r>
      <w:r w:rsidR="002612AA" w:rsidRPr="00A96015">
        <w:rPr>
          <w:rFonts w:hint="eastAsia"/>
          <w:highlight w:val="yellow"/>
          <w:lang w:eastAsia="zh-TW"/>
        </w:rPr>
        <w:t>and incubate at RT</w:t>
      </w:r>
      <w:r w:rsidR="004F16B2" w:rsidRPr="00A96015">
        <w:rPr>
          <w:highlight w:val="yellow"/>
          <w:lang w:eastAsia="zh-TW"/>
        </w:rPr>
        <w:t xml:space="preserve"> </w:t>
      </w:r>
      <w:r w:rsidR="00162619" w:rsidRPr="00A96015">
        <w:rPr>
          <w:highlight w:val="yellow"/>
          <w:lang w:eastAsia="zh-TW"/>
        </w:rPr>
        <w:t xml:space="preserve">for </w:t>
      </w:r>
      <w:r w:rsidR="00C620E8" w:rsidRPr="00A96015">
        <w:rPr>
          <w:highlight w:val="yellow"/>
          <w:lang w:eastAsia="zh-TW"/>
        </w:rPr>
        <w:t>8 min.</w:t>
      </w:r>
      <w:r w:rsidR="00D75B4E" w:rsidRPr="00A96015">
        <w:rPr>
          <w:rFonts w:hint="eastAsia"/>
          <w:highlight w:val="yellow"/>
          <w:lang w:eastAsia="zh-TW"/>
        </w:rPr>
        <w:t xml:space="preserve"> The </w:t>
      </w:r>
      <w:r w:rsidR="00D77DED" w:rsidRPr="00A96015">
        <w:rPr>
          <w:rFonts w:hint="eastAsia"/>
          <w:highlight w:val="yellow"/>
          <w:lang w:eastAsia="zh-TW"/>
        </w:rPr>
        <w:t>brown</w:t>
      </w:r>
      <w:r w:rsidR="004F16B2" w:rsidRPr="00A96015">
        <w:rPr>
          <w:rFonts w:hint="eastAsia"/>
          <w:highlight w:val="yellow"/>
          <w:lang w:eastAsia="zh-TW"/>
        </w:rPr>
        <w:t xml:space="preserve"> microbeads</w:t>
      </w:r>
      <w:r w:rsidR="00D75B4E" w:rsidRPr="00A96015">
        <w:rPr>
          <w:rFonts w:hint="eastAsia"/>
          <w:highlight w:val="yellow"/>
          <w:lang w:eastAsia="zh-TW"/>
        </w:rPr>
        <w:t xml:space="preserve"> will </w:t>
      </w:r>
      <w:r w:rsidR="00891581" w:rsidRPr="00A96015">
        <w:rPr>
          <w:rFonts w:hint="eastAsia"/>
          <w:highlight w:val="yellow"/>
          <w:lang w:eastAsia="zh-TW"/>
        </w:rPr>
        <w:t xml:space="preserve">gradually </w:t>
      </w:r>
      <w:r w:rsidR="00C94127" w:rsidRPr="00A96015">
        <w:rPr>
          <w:rFonts w:hint="eastAsia"/>
          <w:highlight w:val="yellow"/>
          <w:lang w:eastAsia="zh-TW"/>
        </w:rPr>
        <w:t>attach to</w:t>
      </w:r>
      <w:r w:rsidR="00D77DED" w:rsidRPr="00A96015">
        <w:rPr>
          <w:rFonts w:hint="eastAsia"/>
          <w:highlight w:val="yellow"/>
          <w:lang w:eastAsia="zh-TW"/>
        </w:rPr>
        <w:t xml:space="preserve"> the tube wall next to</w:t>
      </w:r>
      <w:r w:rsidR="00C94127" w:rsidRPr="00A96015">
        <w:rPr>
          <w:rFonts w:hint="eastAsia"/>
          <w:highlight w:val="yellow"/>
          <w:lang w:eastAsia="zh-TW"/>
        </w:rPr>
        <w:t xml:space="preserve"> the magnet</w:t>
      </w:r>
      <w:r w:rsidR="00224037" w:rsidRPr="00A96015">
        <w:rPr>
          <w:rFonts w:hint="eastAsia"/>
          <w:highlight w:val="yellow"/>
          <w:vertAlign w:val="superscript"/>
          <w:lang w:eastAsia="zh-TW"/>
        </w:rPr>
        <w:t>22</w:t>
      </w:r>
      <w:r w:rsidR="00D75B4E" w:rsidRPr="00A96015">
        <w:rPr>
          <w:rFonts w:hint="eastAsia"/>
          <w:highlight w:val="yellow"/>
          <w:lang w:eastAsia="zh-TW"/>
        </w:rPr>
        <w:t>.</w:t>
      </w:r>
    </w:p>
    <w:p w:rsidR="003F49CC" w:rsidRPr="00A96015" w:rsidRDefault="003F49CC" w:rsidP="00270DB3">
      <w:pPr>
        <w:rPr>
          <w:highlight w:val="yellow"/>
          <w:lang w:eastAsia="zh-TW"/>
        </w:rPr>
      </w:pPr>
    </w:p>
    <w:p w:rsidR="00D75B4E" w:rsidRPr="00A96015" w:rsidRDefault="00BE0EBB" w:rsidP="00270DB3">
      <w:pPr>
        <w:rPr>
          <w:lang w:eastAsia="zh-TW"/>
        </w:rPr>
      </w:pPr>
      <w:r w:rsidRPr="00A96015">
        <w:rPr>
          <w:rFonts w:hint="eastAsia"/>
          <w:highlight w:val="yellow"/>
          <w:lang w:eastAsia="zh-TW"/>
        </w:rPr>
        <w:t>1.16</w:t>
      </w:r>
      <w:r w:rsidR="00E53EC0" w:rsidRPr="00A96015">
        <w:rPr>
          <w:rFonts w:hint="eastAsia"/>
          <w:highlight w:val="yellow"/>
          <w:lang w:eastAsia="zh-TW"/>
        </w:rPr>
        <w:t xml:space="preserve"> </w:t>
      </w:r>
      <w:r w:rsidR="00A87DD1" w:rsidRPr="00A96015">
        <w:rPr>
          <w:highlight w:val="yellow"/>
          <w:lang w:eastAsia="zh-TW"/>
        </w:rPr>
        <w:t>W</w:t>
      </w:r>
      <w:r w:rsidR="004F16B2" w:rsidRPr="00A96015">
        <w:rPr>
          <w:highlight w:val="yellow"/>
          <w:lang w:eastAsia="zh-TW"/>
        </w:rPr>
        <w:t xml:space="preserve">ith the tube </w:t>
      </w:r>
      <w:r w:rsidR="004F16B2" w:rsidRPr="00A96015">
        <w:rPr>
          <w:rFonts w:hint="eastAsia"/>
          <w:highlight w:val="yellow"/>
          <w:lang w:eastAsia="zh-TW"/>
        </w:rPr>
        <w:t>remaining in the magnetic stand</w:t>
      </w:r>
      <w:r w:rsidR="00D75B4E" w:rsidRPr="00A96015">
        <w:rPr>
          <w:rFonts w:hint="eastAsia"/>
          <w:highlight w:val="yellow"/>
          <w:lang w:eastAsia="zh-TW"/>
        </w:rPr>
        <w:t xml:space="preserve">, </w:t>
      </w:r>
      <w:r w:rsidR="00A87DD1" w:rsidRPr="00A96015">
        <w:rPr>
          <w:highlight w:val="yellow"/>
          <w:lang w:eastAsia="zh-TW"/>
        </w:rPr>
        <w:t>care</w:t>
      </w:r>
      <w:r w:rsidR="004F16B2" w:rsidRPr="00A96015">
        <w:rPr>
          <w:highlight w:val="yellow"/>
          <w:lang w:eastAsia="zh-TW"/>
        </w:rPr>
        <w:t xml:space="preserve">fully </w:t>
      </w:r>
      <w:r w:rsidR="004F16B2" w:rsidRPr="00A96015">
        <w:rPr>
          <w:rFonts w:hint="eastAsia"/>
          <w:highlight w:val="yellow"/>
          <w:lang w:eastAsia="zh-TW"/>
        </w:rPr>
        <w:t>transfer</w:t>
      </w:r>
      <w:r w:rsidR="000D55F5" w:rsidRPr="00A96015">
        <w:rPr>
          <w:highlight w:val="yellow"/>
          <w:lang w:eastAsia="zh-TW"/>
        </w:rPr>
        <w:t xml:space="preserve"> the supernatant </w:t>
      </w:r>
      <w:r w:rsidR="00A87DD1" w:rsidRPr="00A96015">
        <w:rPr>
          <w:highlight w:val="yellow"/>
          <w:lang w:eastAsia="zh-TW"/>
        </w:rPr>
        <w:t>in</w:t>
      </w:r>
      <w:r w:rsidR="004F16B2" w:rsidRPr="00A96015">
        <w:rPr>
          <w:rFonts w:hint="eastAsia"/>
          <w:highlight w:val="yellow"/>
          <w:lang w:eastAsia="zh-TW"/>
        </w:rPr>
        <w:t>to</w:t>
      </w:r>
      <w:r w:rsidR="00D75B4E" w:rsidRPr="00A96015">
        <w:rPr>
          <w:highlight w:val="yellow"/>
          <w:lang w:eastAsia="zh-TW"/>
        </w:rPr>
        <w:t xml:space="preserve"> a new sterile </w:t>
      </w:r>
      <w:r w:rsidR="00B50C5B" w:rsidRPr="00A96015">
        <w:rPr>
          <w:rFonts w:hint="eastAsia"/>
          <w:highlight w:val="yellow"/>
          <w:lang w:eastAsia="zh-TW"/>
        </w:rPr>
        <w:t>15</w:t>
      </w:r>
      <w:r w:rsidR="00F12FD6" w:rsidRPr="00A96015">
        <w:rPr>
          <w:highlight w:val="yellow"/>
          <w:lang w:eastAsia="zh-TW"/>
        </w:rPr>
        <w:t>-</w:t>
      </w:r>
      <w:r w:rsidR="00233408" w:rsidRPr="00A96015">
        <w:rPr>
          <w:rFonts w:hint="eastAsia"/>
          <w:highlight w:val="yellow"/>
          <w:lang w:eastAsia="zh-TW"/>
        </w:rPr>
        <w:t>mL</w:t>
      </w:r>
      <w:r w:rsidR="00B50C5B" w:rsidRPr="00A96015">
        <w:rPr>
          <w:rFonts w:hint="eastAsia"/>
          <w:highlight w:val="yellow"/>
          <w:lang w:eastAsia="zh-TW"/>
        </w:rPr>
        <w:t xml:space="preserve"> </w:t>
      </w:r>
      <w:r w:rsidR="00D75B4E" w:rsidRPr="00A96015">
        <w:rPr>
          <w:highlight w:val="yellow"/>
          <w:lang w:eastAsia="zh-TW"/>
        </w:rPr>
        <w:t>tube</w:t>
      </w:r>
      <w:r w:rsidR="00672750" w:rsidRPr="00A96015">
        <w:rPr>
          <w:rFonts w:hint="eastAsia"/>
          <w:highlight w:val="yellow"/>
          <w:vertAlign w:val="superscript"/>
          <w:lang w:eastAsia="zh-TW"/>
        </w:rPr>
        <w:t>22</w:t>
      </w:r>
      <w:r w:rsidR="00D75B4E" w:rsidRPr="00A96015">
        <w:rPr>
          <w:highlight w:val="yellow"/>
          <w:lang w:eastAsia="zh-TW"/>
        </w:rPr>
        <w:t>.</w:t>
      </w:r>
    </w:p>
    <w:p w:rsidR="003F49CC" w:rsidRPr="00A96015" w:rsidRDefault="003F49CC" w:rsidP="00270DB3">
      <w:pPr>
        <w:rPr>
          <w:lang w:eastAsia="zh-TW"/>
        </w:rPr>
      </w:pPr>
    </w:p>
    <w:p w:rsidR="00A87DD1" w:rsidRPr="00A96015" w:rsidRDefault="00BE0EBB" w:rsidP="00270DB3">
      <w:pPr>
        <w:rPr>
          <w:lang w:eastAsia="zh-TW"/>
        </w:rPr>
      </w:pPr>
      <w:r w:rsidRPr="00A96015">
        <w:rPr>
          <w:rFonts w:hint="eastAsia"/>
          <w:highlight w:val="yellow"/>
          <w:lang w:eastAsia="zh-TW"/>
        </w:rPr>
        <w:t>1.17</w:t>
      </w:r>
      <w:r w:rsidR="00E53EC0" w:rsidRPr="00A96015">
        <w:rPr>
          <w:rFonts w:hint="eastAsia"/>
          <w:highlight w:val="yellow"/>
          <w:lang w:eastAsia="zh-TW"/>
        </w:rPr>
        <w:t xml:space="preserve"> </w:t>
      </w:r>
      <w:r w:rsidR="00D75B4E" w:rsidRPr="00A96015">
        <w:rPr>
          <w:rFonts w:hint="eastAsia"/>
          <w:highlight w:val="yellow"/>
          <w:lang w:eastAsia="zh-TW"/>
        </w:rPr>
        <w:t xml:space="preserve">Repeat steps </w:t>
      </w:r>
      <w:r w:rsidR="00224037" w:rsidRPr="00A96015">
        <w:rPr>
          <w:rFonts w:hint="eastAsia"/>
          <w:highlight w:val="yellow"/>
          <w:lang w:eastAsia="zh-TW"/>
        </w:rPr>
        <w:t>1.14</w:t>
      </w:r>
      <w:r w:rsidR="00B50C5B" w:rsidRPr="00A96015">
        <w:rPr>
          <w:rFonts w:hint="eastAsia"/>
          <w:highlight w:val="yellow"/>
          <w:lang w:eastAsia="zh-TW"/>
        </w:rPr>
        <w:t xml:space="preserve"> to</w:t>
      </w:r>
      <w:r w:rsidR="00E20964" w:rsidRPr="00A96015">
        <w:rPr>
          <w:rFonts w:hint="eastAsia"/>
          <w:highlight w:val="yellow"/>
          <w:lang w:eastAsia="zh-TW"/>
        </w:rPr>
        <w:t xml:space="preserve"> 1.</w:t>
      </w:r>
      <w:r w:rsidR="008234EE" w:rsidRPr="00A96015">
        <w:rPr>
          <w:rFonts w:hint="eastAsia"/>
          <w:highlight w:val="yellow"/>
          <w:lang w:eastAsia="zh-TW"/>
        </w:rPr>
        <w:t>16</w:t>
      </w:r>
      <w:r w:rsidR="009F3525" w:rsidRPr="00A96015">
        <w:rPr>
          <w:rFonts w:hint="eastAsia"/>
          <w:highlight w:val="yellow"/>
          <w:lang w:eastAsia="zh-TW"/>
        </w:rPr>
        <w:t>,</w:t>
      </w:r>
      <w:r w:rsidR="00D75B4E" w:rsidRPr="00A96015">
        <w:rPr>
          <w:rFonts w:hint="eastAsia"/>
          <w:highlight w:val="yellow"/>
          <w:lang w:eastAsia="zh-TW"/>
        </w:rPr>
        <w:t xml:space="preserve"> </w:t>
      </w:r>
      <w:r w:rsidR="00E20964" w:rsidRPr="00A96015">
        <w:rPr>
          <w:rFonts w:hint="eastAsia"/>
          <w:highlight w:val="yellow"/>
          <w:lang w:eastAsia="zh-TW"/>
        </w:rPr>
        <w:t>and c</w:t>
      </w:r>
      <w:r w:rsidR="00D75B4E" w:rsidRPr="00A96015">
        <w:rPr>
          <w:rFonts w:hint="eastAsia"/>
          <w:highlight w:val="yellow"/>
          <w:lang w:eastAsia="zh-TW"/>
        </w:rPr>
        <w:t>ombine the</w:t>
      </w:r>
      <w:r w:rsidR="008234EE" w:rsidRPr="00A96015">
        <w:rPr>
          <w:rFonts w:hint="eastAsia"/>
          <w:highlight w:val="yellow"/>
          <w:lang w:eastAsia="zh-TW"/>
        </w:rPr>
        <w:t xml:space="preserve"> two</w:t>
      </w:r>
      <w:r w:rsidR="00D75B4E" w:rsidRPr="00A96015">
        <w:rPr>
          <w:rFonts w:hint="eastAsia"/>
          <w:highlight w:val="yellow"/>
          <w:lang w:eastAsia="zh-TW"/>
        </w:rPr>
        <w:t xml:space="preserve"> </w:t>
      </w:r>
      <w:r w:rsidR="00E20964" w:rsidRPr="00A96015">
        <w:rPr>
          <w:rFonts w:hint="eastAsia"/>
          <w:highlight w:val="yellow"/>
          <w:lang w:eastAsia="zh-TW"/>
        </w:rPr>
        <w:t>supernatants</w:t>
      </w:r>
      <w:r w:rsidR="001119B4" w:rsidRPr="00A96015">
        <w:rPr>
          <w:rFonts w:hint="eastAsia"/>
          <w:lang w:eastAsia="zh-TW"/>
        </w:rPr>
        <w:t xml:space="preserve"> that</w:t>
      </w:r>
      <w:r w:rsidR="00E20964" w:rsidRPr="00A96015">
        <w:rPr>
          <w:rFonts w:hint="eastAsia"/>
          <w:lang w:eastAsia="zh-TW"/>
        </w:rPr>
        <w:t xml:space="preserve"> contain the untouched B cells</w:t>
      </w:r>
      <w:r w:rsidR="000D55F5" w:rsidRPr="00A96015">
        <w:rPr>
          <w:rFonts w:hint="eastAsia"/>
          <w:lang w:eastAsia="zh-TW"/>
        </w:rPr>
        <w:t xml:space="preserve">. </w:t>
      </w:r>
      <w:r w:rsidR="00B17862" w:rsidRPr="00A96015">
        <w:rPr>
          <w:rFonts w:hint="eastAsia"/>
          <w:lang w:eastAsia="zh-TW"/>
        </w:rPr>
        <w:t xml:space="preserve">Discard </w:t>
      </w:r>
      <w:r w:rsidR="00F12FD6" w:rsidRPr="00A96015">
        <w:rPr>
          <w:lang w:eastAsia="zh-TW"/>
        </w:rPr>
        <w:t xml:space="preserve">the </w:t>
      </w:r>
      <w:r w:rsidR="00B17862" w:rsidRPr="00A96015">
        <w:rPr>
          <w:rFonts w:hint="eastAsia"/>
          <w:lang w:eastAsia="zh-TW"/>
        </w:rPr>
        <w:t>microbeads.</w:t>
      </w:r>
    </w:p>
    <w:p w:rsidR="003F49CC" w:rsidRPr="00A96015" w:rsidRDefault="003F49CC" w:rsidP="00270DB3">
      <w:pPr>
        <w:rPr>
          <w:lang w:eastAsia="zh-TW"/>
        </w:rPr>
      </w:pPr>
    </w:p>
    <w:p w:rsidR="00E20964" w:rsidRPr="00A96015" w:rsidRDefault="00BE0EBB" w:rsidP="00270DB3">
      <w:pPr>
        <w:rPr>
          <w:lang w:eastAsia="zh-TW"/>
        </w:rPr>
      </w:pPr>
      <w:r w:rsidRPr="00A96015">
        <w:rPr>
          <w:rFonts w:hint="eastAsia"/>
          <w:highlight w:val="yellow"/>
          <w:lang w:eastAsia="zh-TW"/>
        </w:rPr>
        <w:t>1.18</w:t>
      </w:r>
      <w:r w:rsidR="00E53EC0" w:rsidRPr="00A96015">
        <w:rPr>
          <w:rFonts w:hint="eastAsia"/>
          <w:highlight w:val="yellow"/>
          <w:lang w:eastAsia="zh-TW"/>
        </w:rPr>
        <w:t xml:space="preserve"> </w:t>
      </w:r>
      <w:r w:rsidR="00E20964" w:rsidRPr="00A96015">
        <w:rPr>
          <w:rFonts w:hint="eastAsia"/>
          <w:highlight w:val="yellow"/>
          <w:lang w:eastAsia="zh-TW"/>
        </w:rPr>
        <w:t>Centrifuge</w:t>
      </w:r>
      <w:r w:rsidR="000D55F5" w:rsidRPr="00A96015">
        <w:rPr>
          <w:rFonts w:hint="eastAsia"/>
          <w:highlight w:val="yellow"/>
          <w:lang w:eastAsia="zh-TW"/>
        </w:rPr>
        <w:t xml:space="preserve"> </w:t>
      </w:r>
      <w:r w:rsidR="000D55F5" w:rsidRPr="00A96015">
        <w:rPr>
          <w:highlight w:val="yellow"/>
          <w:lang w:eastAsia="zh-TW"/>
        </w:rPr>
        <w:t xml:space="preserve">at </w:t>
      </w:r>
      <w:r w:rsidR="00E20964" w:rsidRPr="00A96015">
        <w:rPr>
          <w:rFonts w:hint="eastAsia"/>
          <w:highlight w:val="yellow"/>
          <w:lang w:eastAsia="zh-TW"/>
        </w:rPr>
        <w:t>600 x g</w:t>
      </w:r>
      <w:r w:rsidR="000D55F5" w:rsidRPr="00A96015">
        <w:rPr>
          <w:highlight w:val="yellow"/>
          <w:lang w:eastAsia="zh-TW"/>
        </w:rPr>
        <w:t xml:space="preserve"> </w:t>
      </w:r>
      <w:r w:rsidR="002612AA" w:rsidRPr="00A96015">
        <w:rPr>
          <w:rFonts w:hint="eastAsia"/>
          <w:highlight w:val="yellow"/>
          <w:lang w:eastAsia="zh-TW"/>
        </w:rPr>
        <w:t>at RT</w:t>
      </w:r>
      <w:r w:rsidR="00E20964" w:rsidRPr="00A96015">
        <w:rPr>
          <w:rFonts w:hint="eastAsia"/>
          <w:highlight w:val="yellow"/>
          <w:lang w:eastAsia="zh-TW"/>
        </w:rPr>
        <w:t xml:space="preserve"> </w:t>
      </w:r>
      <w:r w:rsidR="000D55F5" w:rsidRPr="00A96015">
        <w:rPr>
          <w:highlight w:val="yellow"/>
          <w:lang w:eastAsia="zh-TW"/>
        </w:rPr>
        <w:t>for 5 min</w:t>
      </w:r>
      <w:r w:rsidR="000D55F5" w:rsidRPr="00A96015">
        <w:rPr>
          <w:rFonts w:hint="eastAsia"/>
          <w:highlight w:val="yellow"/>
          <w:lang w:eastAsia="zh-TW"/>
        </w:rPr>
        <w:t>.</w:t>
      </w:r>
      <w:r w:rsidR="0061655A" w:rsidRPr="00A96015">
        <w:rPr>
          <w:rFonts w:hint="eastAsia"/>
          <w:lang w:eastAsia="zh-TW"/>
        </w:rPr>
        <w:t xml:space="preserve"> </w:t>
      </w:r>
      <w:r w:rsidR="00C40C0B" w:rsidRPr="00A96015">
        <w:rPr>
          <w:rFonts w:hint="eastAsia"/>
          <w:lang w:eastAsia="zh-TW"/>
        </w:rPr>
        <w:t>Discard the supernatant.</w:t>
      </w:r>
    </w:p>
    <w:p w:rsidR="00E20964" w:rsidRPr="00A96015" w:rsidRDefault="00E20964" w:rsidP="00270DB3">
      <w:pPr>
        <w:pStyle w:val="ListParagraph"/>
        <w:ind w:leftChars="0" w:left="0"/>
        <w:rPr>
          <w:lang w:eastAsia="zh-TW"/>
        </w:rPr>
      </w:pPr>
    </w:p>
    <w:p w:rsidR="00233408" w:rsidRPr="00A96015" w:rsidRDefault="00BE0EBB" w:rsidP="00270DB3">
      <w:pPr>
        <w:rPr>
          <w:lang w:eastAsia="zh-TW"/>
        </w:rPr>
      </w:pPr>
      <w:r w:rsidRPr="00A96015">
        <w:rPr>
          <w:rFonts w:hint="eastAsia"/>
          <w:highlight w:val="yellow"/>
          <w:lang w:eastAsia="zh-TW"/>
        </w:rPr>
        <w:t>1.19</w:t>
      </w:r>
      <w:r w:rsidR="00E53EC0" w:rsidRPr="00A96015">
        <w:rPr>
          <w:rFonts w:hint="eastAsia"/>
          <w:highlight w:val="yellow"/>
          <w:lang w:eastAsia="zh-TW"/>
        </w:rPr>
        <w:t xml:space="preserve"> </w:t>
      </w:r>
      <w:r w:rsidR="0061655A" w:rsidRPr="00A96015">
        <w:rPr>
          <w:rFonts w:hint="eastAsia"/>
          <w:highlight w:val="yellow"/>
          <w:lang w:eastAsia="zh-TW"/>
        </w:rPr>
        <w:t xml:space="preserve">Resuspend the pellet in </w:t>
      </w:r>
      <w:r w:rsidR="00B50C5B" w:rsidRPr="00A96015">
        <w:rPr>
          <w:rFonts w:hint="eastAsia"/>
          <w:highlight w:val="yellow"/>
          <w:lang w:eastAsia="zh-TW"/>
        </w:rPr>
        <w:t>RPMI 1640</w:t>
      </w:r>
      <w:r w:rsidR="00E20964" w:rsidRPr="00A96015">
        <w:rPr>
          <w:rFonts w:hint="eastAsia"/>
          <w:highlight w:val="yellow"/>
          <w:lang w:eastAsia="zh-TW"/>
        </w:rPr>
        <w:t xml:space="preserve"> </w:t>
      </w:r>
      <w:r w:rsidR="000D55F5" w:rsidRPr="00A96015">
        <w:rPr>
          <w:rFonts w:hint="eastAsia"/>
          <w:highlight w:val="yellow"/>
          <w:lang w:eastAsia="zh-TW"/>
        </w:rPr>
        <w:t>medium for downstream experiments.</w:t>
      </w:r>
      <w:r w:rsidR="000D55F5" w:rsidRPr="00A96015">
        <w:rPr>
          <w:rFonts w:hint="eastAsia"/>
          <w:lang w:eastAsia="zh-TW"/>
        </w:rPr>
        <w:t xml:space="preserve"> </w:t>
      </w:r>
    </w:p>
    <w:p w:rsidR="00233408" w:rsidRPr="00A96015" w:rsidRDefault="00233408" w:rsidP="00270DB3">
      <w:pPr>
        <w:rPr>
          <w:lang w:eastAsia="zh-TW"/>
        </w:rPr>
      </w:pPr>
    </w:p>
    <w:p w:rsidR="000D55F5" w:rsidRPr="00A96015" w:rsidRDefault="00BF5D7B" w:rsidP="00270DB3">
      <w:pPr>
        <w:rPr>
          <w:lang w:eastAsia="zh-TW"/>
        </w:rPr>
      </w:pPr>
      <w:r w:rsidRPr="00A96015">
        <w:rPr>
          <w:lang w:eastAsia="zh-TW"/>
        </w:rPr>
        <w:t>NOTE</w:t>
      </w:r>
      <w:r w:rsidR="00E20964" w:rsidRPr="00A96015">
        <w:rPr>
          <w:rFonts w:hint="eastAsia"/>
          <w:lang w:eastAsia="zh-TW"/>
        </w:rPr>
        <w:t xml:space="preserve">: </w:t>
      </w:r>
      <w:r w:rsidR="00C91D7A" w:rsidRPr="00A96015">
        <w:rPr>
          <w:rFonts w:hint="eastAsia"/>
          <w:lang w:eastAsia="zh-TW"/>
        </w:rPr>
        <w:t>Typically,</w:t>
      </w:r>
      <w:r w:rsidR="00F12FD6" w:rsidRPr="00A96015">
        <w:rPr>
          <w:lang w:eastAsia="zh-TW"/>
        </w:rPr>
        <w:t xml:space="preserve"> </w:t>
      </w:r>
      <w:r w:rsidR="00C91D7A" w:rsidRPr="00A96015">
        <w:rPr>
          <w:rFonts w:hint="eastAsia"/>
          <w:lang w:eastAsia="zh-TW"/>
        </w:rPr>
        <w:t>1</w:t>
      </w:r>
      <w:r w:rsidR="00E97F17" w:rsidRPr="00A96015">
        <w:rPr>
          <w:rFonts w:hint="eastAsia"/>
          <w:lang w:eastAsia="zh-TW"/>
        </w:rPr>
        <w:t>-5</w:t>
      </w:r>
      <w:r w:rsidR="000D55F5" w:rsidRPr="00A96015">
        <w:rPr>
          <w:rFonts w:hint="eastAsia"/>
          <w:lang w:eastAsia="zh-TW"/>
        </w:rPr>
        <w:t>x10</w:t>
      </w:r>
      <w:r w:rsidR="00A615B0" w:rsidRPr="00A96015">
        <w:rPr>
          <w:rFonts w:hint="eastAsia"/>
          <w:vertAlign w:val="superscript"/>
          <w:lang w:eastAsia="zh-TW"/>
        </w:rPr>
        <w:t>5</w:t>
      </w:r>
      <w:r w:rsidR="000D55F5" w:rsidRPr="00A96015">
        <w:rPr>
          <w:rFonts w:hint="eastAsia"/>
          <w:lang w:eastAsia="zh-TW"/>
        </w:rPr>
        <w:t xml:space="preserve"> B cells </w:t>
      </w:r>
      <w:r w:rsidR="00B50C5B" w:rsidRPr="00A96015">
        <w:rPr>
          <w:rFonts w:hint="eastAsia"/>
          <w:lang w:eastAsia="zh-TW"/>
        </w:rPr>
        <w:t xml:space="preserve">with </w:t>
      </w:r>
      <w:r w:rsidR="00F12FD6" w:rsidRPr="00A96015">
        <w:rPr>
          <w:lang w:eastAsia="zh-TW"/>
        </w:rPr>
        <w:t xml:space="preserve">a </w:t>
      </w:r>
      <w:r w:rsidR="00B50C5B" w:rsidRPr="00A96015">
        <w:rPr>
          <w:rFonts w:hint="eastAsia"/>
          <w:lang w:eastAsia="zh-TW"/>
        </w:rPr>
        <w:t>purity greater than 95</w:t>
      </w:r>
      <w:r w:rsidR="005936BC" w:rsidRPr="00A96015">
        <w:rPr>
          <w:rFonts w:hint="eastAsia"/>
          <w:lang w:eastAsia="zh-TW"/>
        </w:rPr>
        <w:t xml:space="preserve">% </w:t>
      </w:r>
      <w:r w:rsidR="000D55F5" w:rsidRPr="00A96015">
        <w:rPr>
          <w:rFonts w:hint="eastAsia"/>
          <w:lang w:eastAsia="zh-TW"/>
        </w:rPr>
        <w:t>from 10</w:t>
      </w:r>
      <w:r w:rsidR="008C5641" w:rsidRPr="00A96015">
        <w:rPr>
          <w:rFonts w:hint="eastAsia"/>
          <w:lang w:eastAsia="zh-TW"/>
        </w:rPr>
        <w:t xml:space="preserve"> mL</w:t>
      </w:r>
      <w:r w:rsidR="000D55F5" w:rsidRPr="00A96015">
        <w:rPr>
          <w:rFonts w:hint="eastAsia"/>
          <w:lang w:eastAsia="zh-TW"/>
        </w:rPr>
        <w:t xml:space="preserve"> of peripheral blood</w:t>
      </w:r>
      <w:r w:rsidR="003653FA" w:rsidRPr="00A96015">
        <w:rPr>
          <w:rFonts w:hint="eastAsia"/>
          <w:lang w:eastAsia="zh-TW"/>
        </w:rPr>
        <w:t xml:space="preserve"> </w:t>
      </w:r>
      <w:r w:rsidR="00C91D7A" w:rsidRPr="00A96015">
        <w:rPr>
          <w:rFonts w:hint="eastAsia"/>
          <w:lang w:eastAsia="zh-TW"/>
        </w:rPr>
        <w:t>can be isolated</w:t>
      </w:r>
      <w:r w:rsidR="00672750" w:rsidRPr="00A96015">
        <w:rPr>
          <w:rFonts w:hint="eastAsia"/>
          <w:vertAlign w:val="superscript"/>
          <w:lang w:eastAsia="zh-TW"/>
        </w:rPr>
        <w:t>23</w:t>
      </w:r>
      <w:r w:rsidR="005936BC" w:rsidRPr="00A96015">
        <w:rPr>
          <w:rFonts w:hint="eastAsia"/>
          <w:lang w:eastAsia="zh-TW"/>
        </w:rPr>
        <w:t>.</w:t>
      </w:r>
    </w:p>
    <w:p w:rsidR="00330A40" w:rsidRPr="00A96015" w:rsidRDefault="00330A40" w:rsidP="00270DB3">
      <w:pPr>
        <w:rPr>
          <w:lang w:eastAsia="zh-TW"/>
        </w:rPr>
      </w:pPr>
    </w:p>
    <w:p w:rsidR="008A345D" w:rsidRPr="00A96015" w:rsidRDefault="00BF5D7B" w:rsidP="00270DB3">
      <w:pPr>
        <w:rPr>
          <w:b/>
          <w:lang w:eastAsia="zh-TW"/>
        </w:rPr>
      </w:pPr>
      <w:r w:rsidRPr="00A96015">
        <w:rPr>
          <w:b/>
          <w:lang w:eastAsia="zh-TW"/>
        </w:rPr>
        <w:t xml:space="preserve">2. </w:t>
      </w:r>
      <w:r w:rsidR="005936BC" w:rsidRPr="00A96015">
        <w:rPr>
          <w:rFonts w:hint="eastAsia"/>
          <w:b/>
          <w:lang w:eastAsia="zh-TW"/>
        </w:rPr>
        <w:t>P</w:t>
      </w:r>
      <w:r w:rsidR="005936BC" w:rsidRPr="00A96015">
        <w:rPr>
          <w:b/>
          <w:lang w:eastAsia="zh-TW"/>
        </w:rPr>
        <w:t xml:space="preserve">urification </w:t>
      </w:r>
      <w:r w:rsidR="005936BC" w:rsidRPr="00A96015">
        <w:rPr>
          <w:rFonts w:hint="eastAsia"/>
          <w:b/>
          <w:lang w:eastAsia="zh-TW"/>
        </w:rPr>
        <w:t xml:space="preserve">and separation of memory and </w:t>
      </w:r>
      <w:r w:rsidR="005936BC" w:rsidRPr="00A96015">
        <w:rPr>
          <w:b/>
          <w:lang w:eastAsia="zh-TW"/>
        </w:rPr>
        <w:t>naïve</w:t>
      </w:r>
      <w:r w:rsidR="005936BC" w:rsidRPr="00A96015">
        <w:rPr>
          <w:rFonts w:hint="eastAsia"/>
          <w:b/>
          <w:lang w:eastAsia="zh-TW"/>
        </w:rPr>
        <w:t xml:space="preserve"> B cells </w:t>
      </w:r>
      <w:r w:rsidR="008A345D" w:rsidRPr="00A96015">
        <w:rPr>
          <w:rFonts w:hint="eastAsia"/>
          <w:b/>
          <w:lang w:eastAsia="zh-TW"/>
        </w:rPr>
        <w:t xml:space="preserve">from isolated </w:t>
      </w:r>
      <w:r w:rsidR="005936BC" w:rsidRPr="00A96015">
        <w:rPr>
          <w:b/>
          <w:lang w:eastAsia="zh-TW"/>
        </w:rPr>
        <w:t>B cells</w:t>
      </w:r>
    </w:p>
    <w:p w:rsidR="008A345D" w:rsidRPr="00A96015" w:rsidRDefault="009B3E3D" w:rsidP="00270DB3">
      <w:pPr>
        <w:rPr>
          <w:u w:val="single"/>
          <w:lang w:eastAsia="zh-TW"/>
        </w:rPr>
      </w:pPr>
      <w:r w:rsidRPr="00A96015">
        <w:rPr>
          <w:rFonts w:hint="eastAsia"/>
          <w:lang w:eastAsia="zh-TW"/>
        </w:rPr>
        <w:t>2.1</w:t>
      </w:r>
      <w:r w:rsidR="00E53EC0" w:rsidRPr="00A96015">
        <w:rPr>
          <w:rFonts w:hint="eastAsia"/>
          <w:lang w:eastAsia="zh-TW"/>
        </w:rPr>
        <w:t xml:space="preserve"> </w:t>
      </w:r>
      <w:r w:rsidR="000F5C27" w:rsidRPr="00A96015">
        <w:rPr>
          <w:rFonts w:hint="eastAsia"/>
          <w:lang w:eastAsia="zh-TW"/>
        </w:rPr>
        <w:t>Use cells pu</w:t>
      </w:r>
      <w:r w:rsidR="00C44FC5" w:rsidRPr="00A96015">
        <w:rPr>
          <w:rFonts w:hint="eastAsia"/>
          <w:lang w:eastAsia="zh-TW"/>
        </w:rPr>
        <w:t xml:space="preserve">rified </w:t>
      </w:r>
      <w:r w:rsidR="00233408" w:rsidRPr="00A96015">
        <w:rPr>
          <w:lang w:eastAsia="zh-TW"/>
        </w:rPr>
        <w:t xml:space="preserve">from </w:t>
      </w:r>
      <w:r w:rsidR="00F12FD6" w:rsidRPr="00A96015">
        <w:rPr>
          <w:lang w:eastAsia="zh-TW"/>
        </w:rPr>
        <w:t xml:space="preserve">step </w:t>
      </w:r>
      <w:r w:rsidR="00233408" w:rsidRPr="00A96015">
        <w:rPr>
          <w:lang w:eastAsia="zh-TW"/>
        </w:rPr>
        <w:t>1</w:t>
      </w:r>
      <w:r w:rsidR="000F5C27" w:rsidRPr="00A96015">
        <w:rPr>
          <w:rFonts w:hint="eastAsia"/>
          <w:lang w:eastAsia="zh-TW"/>
        </w:rPr>
        <w:t xml:space="preserve"> and d</w:t>
      </w:r>
      <w:r w:rsidR="000F5C27" w:rsidRPr="00A96015">
        <w:rPr>
          <w:lang w:eastAsia="zh-TW"/>
        </w:rPr>
        <w:t xml:space="preserve">etermine </w:t>
      </w:r>
      <w:r w:rsidR="00457C04" w:rsidRPr="00A96015">
        <w:rPr>
          <w:rFonts w:hint="eastAsia"/>
          <w:lang w:eastAsia="zh-TW"/>
        </w:rPr>
        <w:t xml:space="preserve">the </w:t>
      </w:r>
      <w:r w:rsidR="000A5835" w:rsidRPr="00A96015">
        <w:rPr>
          <w:lang w:eastAsia="zh-TW"/>
        </w:rPr>
        <w:t xml:space="preserve">cell number </w:t>
      </w:r>
      <w:r w:rsidR="000A5835" w:rsidRPr="00A96015">
        <w:rPr>
          <w:rFonts w:hint="eastAsia"/>
          <w:lang w:eastAsia="zh-TW"/>
        </w:rPr>
        <w:t>using</w:t>
      </w:r>
      <w:r w:rsidR="000F5C27" w:rsidRPr="00A96015">
        <w:rPr>
          <w:lang w:eastAsia="zh-TW"/>
        </w:rPr>
        <w:t xml:space="preserve"> a hemocytometer or an automatic cell counter</w:t>
      </w:r>
      <w:r w:rsidR="000F5C27" w:rsidRPr="00A96015">
        <w:rPr>
          <w:rFonts w:hint="eastAsia"/>
          <w:lang w:eastAsia="zh-TW"/>
        </w:rPr>
        <w:t>.</w:t>
      </w:r>
    </w:p>
    <w:p w:rsidR="003F49CC" w:rsidRPr="00A96015" w:rsidRDefault="003F49CC" w:rsidP="00270DB3">
      <w:pPr>
        <w:pStyle w:val="ListParagraph"/>
        <w:ind w:leftChars="0" w:left="0"/>
        <w:rPr>
          <w:u w:val="single"/>
          <w:lang w:eastAsia="zh-TW"/>
        </w:rPr>
      </w:pPr>
    </w:p>
    <w:p w:rsidR="003F49CC" w:rsidRPr="00A96015" w:rsidRDefault="009B3E3D" w:rsidP="00270DB3">
      <w:pPr>
        <w:rPr>
          <w:lang w:eastAsia="zh-TW"/>
        </w:rPr>
      </w:pPr>
      <w:r w:rsidRPr="00A96015">
        <w:rPr>
          <w:rFonts w:hint="eastAsia"/>
          <w:lang w:eastAsia="zh-TW"/>
        </w:rPr>
        <w:t>2.2</w:t>
      </w:r>
      <w:r w:rsidR="00E53EC0" w:rsidRPr="00A96015">
        <w:rPr>
          <w:rFonts w:hint="eastAsia"/>
          <w:lang w:eastAsia="zh-TW"/>
        </w:rPr>
        <w:t xml:space="preserve"> </w:t>
      </w:r>
      <w:r w:rsidR="000F5C27" w:rsidRPr="00A96015">
        <w:rPr>
          <w:rFonts w:hint="eastAsia"/>
          <w:lang w:eastAsia="zh-TW"/>
        </w:rPr>
        <w:t>Resuspend</w:t>
      </w:r>
      <w:r w:rsidR="00760F7B" w:rsidRPr="00A96015">
        <w:rPr>
          <w:rFonts w:hint="eastAsia"/>
          <w:lang w:eastAsia="zh-TW"/>
        </w:rPr>
        <w:t xml:space="preserve"> </w:t>
      </w:r>
      <w:r w:rsidR="00F12FD6" w:rsidRPr="00A96015">
        <w:rPr>
          <w:lang w:eastAsia="zh-TW"/>
        </w:rPr>
        <w:t xml:space="preserve">the </w:t>
      </w:r>
      <w:r w:rsidR="00CB3BB6" w:rsidRPr="00A96015">
        <w:rPr>
          <w:rFonts w:hint="eastAsia"/>
          <w:lang w:eastAsia="zh-TW"/>
        </w:rPr>
        <w:t xml:space="preserve">cells in </w:t>
      </w:r>
      <w:r w:rsidR="000F5C27" w:rsidRPr="00A96015">
        <w:rPr>
          <w:rFonts w:hint="eastAsia"/>
          <w:lang w:eastAsia="zh-TW"/>
        </w:rPr>
        <w:t xml:space="preserve">100 </w:t>
      </w:r>
      <w:r w:rsidR="00233408" w:rsidRPr="00A96015">
        <w:rPr>
          <w:lang w:eastAsia="zh-TW"/>
        </w:rPr>
        <w:t>µL</w:t>
      </w:r>
      <w:r w:rsidR="000F5C27" w:rsidRPr="00A96015">
        <w:rPr>
          <w:rFonts w:hint="eastAsia"/>
          <w:lang w:eastAsia="zh-TW"/>
        </w:rPr>
        <w:t xml:space="preserve"> of </w:t>
      </w:r>
      <w:r w:rsidR="00CB3BB6" w:rsidRPr="00A96015">
        <w:rPr>
          <w:rFonts w:hint="eastAsia"/>
          <w:lang w:eastAsia="zh-TW"/>
        </w:rPr>
        <w:t xml:space="preserve">cold </w:t>
      </w:r>
      <w:r w:rsidR="00CB3BB6" w:rsidRPr="00A96015">
        <w:rPr>
          <w:lang w:eastAsia="zh-TW"/>
        </w:rPr>
        <w:t xml:space="preserve">PBS </w:t>
      </w:r>
      <w:r w:rsidR="008E145C" w:rsidRPr="00A96015">
        <w:rPr>
          <w:rFonts w:hint="eastAsia"/>
          <w:lang w:eastAsia="zh-TW"/>
        </w:rPr>
        <w:t>buffer</w:t>
      </w:r>
      <w:r w:rsidR="00E6537A" w:rsidRPr="00A96015">
        <w:rPr>
          <w:lang w:eastAsia="zh-TW"/>
        </w:rPr>
        <w:t xml:space="preserve"> </w:t>
      </w:r>
      <w:r w:rsidR="00E6537A" w:rsidRPr="00A96015">
        <w:rPr>
          <w:rFonts w:hint="eastAsia"/>
          <w:lang w:eastAsia="zh-TW"/>
        </w:rPr>
        <w:t>after c</w:t>
      </w:r>
      <w:r w:rsidR="00E6537A" w:rsidRPr="00A96015">
        <w:rPr>
          <w:lang w:eastAsia="zh-TW"/>
        </w:rPr>
        <w:t>entrifug</w:t>
      </w:r>
      <w:r w:rsidR="00E6537A" w:rsidRPr="00A96015">
        <w:rPr>
          <w:rFonts w:hint="eastAsia"/>
          <w:lang w:eastAsia="zh-TW"/>
        </w:rPr>
        <w:t>ation</w:t>
      </w:r>
      <w:r w:rsidR="00E6537A" w:rsidRPr="00A96015">
        <w:rPr>
          <w:lang w:eastAsia="zh-TW"/>
        </w:rPr>
        <w:t xml:space="preserve"> at 600 x g a</w:t>
      </w:r>
      <w:r w:rsidR="00F12FD6" w:rsidRPr="00A96015">
        <w:rPr>
          <w:lang w:eastAsia="zh-TW"/>
        </w:rPr>
        <w:t>nd</w:t>
      </w:r>
      <w:r w:rsidR="00E6537A" w:rsidRPr="00A96015">
        <w:rPr>
          <w:lang w:eastAsia="zh-TW"/>
        </w:rPr>
        <w:t xml:space="preserve"> RT for 5 min</w:t>
      </w:r>
      <w:r w:rsidR="00CB3BB6" w:rsidRPr="00A96015">
        <w:rPr>
          <w:rFonts w:hint="eastAsia"/>
          <w:lang w:eastAsia="zh-TW"/>
        </w:rPr>
        <w:t xml:space="preserve">. </w:t>
      </w:r>
    </w:p>
    <w:p w:rsidR="00F34CE5" w:rsidRPr="00A96015" w:rsidRDefault="00F34CE5" w:rsidP="00270DB3">
      <w:pPr>
        <w:rPr>
          <w:u w:val="single"/>
          <w:lang w:eastAsia="zh-TW"/>
        </w:rPr>
      </w:pPr>
    </w:p>
    <w:p w:rsidR="00CB3BB6" w:rsidRPr="00A96015" w:rsidRDefault="009B3E3D" w:rsidP="00270DB3">
      <w:pPr>
        <w:rPr>
          <w:lang w:eastAsia="zh-TW"/>
        </w:rPr>
      </w:pPr>
      <w:r w:rsidRPr="00A96015">
        <w:rPr>
          <w:rFonts w:hint="eastAsia"/>
          <w:lang w:eastAsia="zh-TW"/>
        </w:rPr>
        <w:t>2.3</w:t>
      </w:r>
      <w:r w:rsidR="00E53EC0" w:rsidRPr="00A96015">
        <w:rPr>
          <w:rFonts w:hint="eastAsia"/>
          <w:lang w:eastAsia="zh-TW"/>
        </w:rPr>
        <w:t xml:space="preserve"> </w:t>
      </w:r>
      <w:r w:rsidR="00CB3BB6" w:rsidRPr="00A96015">
        <w:rPr>
          <w:rFonts w:hint="eastAsia"/>
          <w:lang w:eastAsia="zh-TW"/>
        </w:rPr>
        <w:t xml:space="preserve">Add </w:t>
      </w:r>
      <w:r w:rsidR="00464E3E" w:rsidRPr="00A96015">
        <w:rPr>
          <w:rFonts w:hint="eastAsia"/>
          <w:lang w:eastAsia="zh-TW"/>
        </w:rPr>
        <w:t xml:space="preserve">1-2 </w:t>
      </w:r>
      <w:r w:rsidR="00464E3E" w:rsidRPr="00A96015">
        <w:rPr>
          <w:lang w:eastAsia="zh-TW"/>
        </w:rPr>
        <w:t>µ</w:t>
      </w:r>
      <w:r w:rsidR="00464E3E" w:rsidRPr="00A96015">
        <w:rPr>
          <w:rFonts w:hint="eastAsia"/>
          <w:lang w:eastAsia="zh-TW"/>
        </w:rPr>
        <w:t xml:space="preserve">g </w:t>
      </w:r>
      <w:r w:rsidR="000F5C27" w:rsidRPr="00A96015">
        <w:rPr>
          <w:rFonts w:hint="eastAsia"/>
          <w:lang w:eastAsia="zh-TW"/>
        </w:rPr>
        <w:t xml:space="preserve">of </w:t>
      </w:r>
      <w:r w:rsidR="00CB3BB6" w:rsidRPr="00A96015">
        <w:rPr>
          <w:rFonts w:hint="eastAsia"/>
          <w:lang w:eastAsia="zh-TW"/>
        </w:rPr>
        <w:t>b</w:t>
      </w:r>
      <w:r w:rsidR="00CB3BB6" w:rsidRPr="00A96015">
        <w:rPr>
          <w:lang w:eastAsia="zh-TW"/>
        </w:rPr>
        <w:t>iotinylated CD27 mAb</w:t>
      </w:r>
      <w:r w:rsidR="00CB3BB6" w:rsidRPr="00A96015">
        <w:rPr>
          <w:rFonts w:hint="eastAsia"/>
          <w:lang w:eastAsia="zh-TW"/>
        </w:rPr>
        <w:t xml:space="preserve"> </w:t>
      </w:r>
      <w:r w:rsidR="009F3525" w:rsidRPr="00A96015">
        <w:rPr>
          <w:rFonts w:hint="eastAsia"/>
          <w:lang w:eastAsia="zh-TW"/>
        </w:rPr>
        <w:t xml:space="preserve">per </w:t>
      </w:r>
      <w:r w:rsidR="00464E3E" w:rsidRPr="00A96015">
        <w:rPr>
          <w:rFonts w:hint="eastAsia"/>
          <w:lang w:eastAsia="zh-TW"/>
        </w:rPr>
        <w:t>10</w:t>
      </w:r>
      <w:r w:rsidR="00464E3E" w:rsidRPr="00A96015">
        <w:rPr>
          <w:rFonts w:hint="eastAsia"/>
          <w:vertAlign w:val="superscript"/>
          <w:lang w:eastAsia="zh-TW"/>
        </w:rPr>
        <w:t>6</w:t>
      </w:r>
      <w:r w:rsidR="00464E3E" w:rsidRPr="00A96015">
        <w:rPr>
          <w:rFonts w:hint="eastAsia"/>
          <w:lang w:eastAsia="zh-TW"/>
        </w:rPr>
        <w:t xml:space="preserve"> cells</w:t>
      </w:r>
      <w:r w:rsidR="00CB3BB6" w:rsidRPr="00A96015">
        <w:rPr>
          <w:rFonts w:hint="eastAsia"/>
          <w:lang w:eastAsia="zh-TW"/>
        </w:rPr>
        <w:t xml:space="preserve"> </w:t>
      </w:r>
      <w:r w:rsidR="005C5C62" w:rsidRPr="00A96015">
        <w:rPr>
          <w:rFonts w:hint="eastAsia"/>
          <w:lang w:eastAsia="zh-TW"/>
        </w:rPr>
        <w:t>and i</w:t>
      </w:r>
      <w:r w:rsidR="00CB3BB6" w:rsidRPr="00A96015">
        <w:rPr>
          <w:rFonts w:hint="eastAsia"/>
          <w:lang w:eastAsia="zh-TW"/>
        </w:rPr>
        <w:t>ncubate on ice for 30 min.</w:t>
      </w:r>
      <w:r w:rsidR="00433217" w:rsidRPr="00A96015">
        <w:rPr>
          <w:rFonts w:hint="eastAsia"/>
          <w:lang w:eastAsia="zh-TW"/>
        </w:rPr>
        <w:t xml:space="preserve"> </w:t>
      </w:r>
    </w:p>
    <w:p w:rsidR="003F49CC" w:rsidRPr="00A96015" w:rsidRDefault="003F49CC" w:rsidP="00270DB3">
      <w:pPr>
        <w:rPr>
          <w:u w:val="single"/>
          <w:lang w:eastAsia="zh-TW"/>
        </w:rPr>
      </w:pPr>
    </w:p>
    <w:p w:rsidR="000F5C27" w:rsidRPr="00A96015" w:rsidRDefault="009B3E3D" w:rsidP="00270DB3">
      <w:pPr>
        <w:rPr>
          <w:u w:val="single"/>
          <w:lang w:eastAsia="zh-TW"/>
        </w:rPr>
      </w:pPr>
      <w:r w:rsidRPr="00A96015">
        <w:rPr>
          <w:rFonts w:hint="eastAsia"/>
          <w:lang w:eastAsia="zh-TW"/>
        </w:rPr>
        <w:t>2.4</w:t>
      </w:r>
      <w:r w:rsidR="00E53EC0" w:rsidRPr="00A96015">
        <w:rPr>
          <w:rFonts w:hint="eastAsia"/>
          <w:lang w:eastAsia="zh-TW"/>
        </w:rPr>
        <w:t xml:space="preserve"> </w:t>
      </w:r>
      <w:r w:rsidR="000F5C27" w:rsidRPr="00A96015">
        <w:rPr>
          <w:rFonts w:hint="eastAsia"/>
          <w:lang w:eastAsia="zh-TW"/>
        </w:rPr>
        <w:t>Add</w:t>
      </w:r>
      <w:r w:rsidR="00CB3BB6" w:rsidRPr="00A96015">
        <w:rPr>
          <w:rFonts w:hint="eastAsia"/>
          <w:lang w:eastAsia="zh-TW"/>
        </w:rPr>
        <w:t xml:space="preserve"> </w:t>
      </w:r>
      <w:r w:rsidR="009666C0" w:rsidRPr="00A96015">
        <w:rPr>
          <w:rFonts w:hint="eastAsia"/>
          <w:lang w:eastAsia="zh-TW"/>
        </w:rPr>
        <w:t>10</w:t>
      </w:r>
      <w:r w:rsidR="008C5641" w:rsidRPr="00A96015">
        <w:rPr>
          <w:rFonts w:hint="eastAsia"/>
          <w:lang w:eastAsia="zh-TW"/>
        </w:rPr>
        <w:t xml:space="preserve"> mL</w:t>
      </w:r>
      <w:r w:rsidR="009666C0" w:rsidRPr="00A96015">
        <w:rPr>
          <w:rFonts w:hint="eastAsia"/>
          <w:lang w:eastAsia="zh-TW"/>
        </w:rPr>
        <w:t xml:space="preserve"> of </w:t>
      </w:r>
      <w:r w:rsidR="00CB3BB6" w:rsidRPr="00A96015">
        <w:rPr>
          <w:lang w:eastAsia="zh-TW"/>
        </w:rPr>
        <w:t xml:space="preserve">PBS </w:t>
      </w:r>
      <w:r w:rsidR="009666C0" w:rsidRPr="00A96015">
        <w:rPr>
          <w:rFonts w:hint="eastAsia"/>
          <w:lang w:eastAsia="zh-TW"/>
        </w:rPr>
        <w:t xml:space="preserve">buffer </w:t>
      </w:r>
      <w:r w:rsidR="007C3522" w:rsidRPr="00A96015">
        <w:rPr>
          <w:rFonts w:hint="eastAsia"/>
          <w:lang w:eastAsia="zh-TW"/>
        </w:rPr>
        <w:t xml:space="preserve">to </w:t>
      </w:r>
      <w:r w:rsidR="00C52723" w:rsidRPr="00A96015">
        <w:rPr>
          <w:rFonts w:hint="eastAsia"/>
          <w:lang w:eastAsia="zh-TW"/>
        </w:rPr>
        <w:t xml:space="preserve">the </w:t>
      </w:r>
      <w:r w:rsidR="007C3522" w:rsidRPr="00A96015">
        <w:rPr>
          <w:rFonts w:hint="eastAsia"/>
          <w:lang w:eastAsia="zh-TW"/>
        </w:rPr>
        <w:t xml:space="preserve">tube </w:t>
      </w:r>
      <w:r w:rsidR="00CB3BB6" w:rsidRPr="00A96015">
        <w:rPr>
          <w:rFonts w:hint="eastAsia"/>
          <w:lang w:eastAsia="zh-TW"/>
        </w:rPr>
        <w:t xml:space="preserve">and centrifuge </w:t>
      </w:r>
      <w:r w:rsidR="000F5C27" w:rsidRPr="00A96015">
        <w:rPr>
          <w:lang w:eastAsia="zh-TW"/>
        </w:rPr>
        <w:t xml:space="preserve">at </w:t>
      </w:r>
      <w:r w:rsidR="000F5C27" w:rsidRPr="00A96015">
        <w:rPr>
          <w:rFonts w:hint="eastAsia"/>
          <w:lang w:eastAsia="zh-TW"/>
        </w:rPr>
        <w:t>600 x g</w:t>
      </w:r>
      <w:r w:rsidR="00CB3BB6" w:rsidRPr="00A96015">
        <w:rPr>
          <w:lang w:eastAsia="zh-TW"/>
        </w:rPr>
        <w:t xml:space="preserve"> for 5 min</w:t>
      </w:r>
      <w:r w:rsidR="00CB3BB6" w:rsidRPr="00A96015">
        <w:rPr>
          <w:rFonts w:hint="eastAsia"/>
          <w:lang w:eastAsia="zh-TW"/>
        </w:rPr>
        <w:t>.</w:t>
      </w:r>
      <w:r w:rsidR="00433217" w:rsidRPr="00A96015">
        <w:rPr>
          <w:rFonts w:hint="eastAsia"/>
          <w:lang w:eastAsia="zh-TW"/>
        </w:rPr>
        <w:t xml:space="preserve"> </w:t>
      </w:r>
    </w:p>
    <w:p w:rsidR="000F5C27" w:rsidRPr="00A96015" w:rsidRDefault="000F5C27" w:rsidP="00270DB3">
      <w:pPr>
        <w:pStyle w:val="ListParagraph"/>
        <w:rPr>
          <w:lang w:eastAsia="zh-TW"/>
        </w:rPr>
      </w:pPr>
    </w:p>
    <w:p w:rsidR="00CB3BB6" w:rsidRPr="00A96015" w:rsidRDefault="009B3E3D" w:rsidP="00270DB3">
      <w:pPr>
        <w:rPr>
          <w:u w:val="single"/>
          <w:lang w:eastAsia="zh-TW"/>
        </w:rPr>
      </w:pPr>
      <w:r w:rsidRPr="00A96015">
        <w:rPr>
          <w:rFonts w:hint="eastAsia"/>
          <w:lang w:eastAsia="zh-TW"/>
        </w:rPr>
        <w:t>2.5</w:t>
      </w:r>
      <w:r w:rsidR="00E53EC0" w:rsidRPr="00A96015">
        <w:rPr>
          <w:rFonts w:hint="eastAsia"/>
          <w:lang w:eastAsia="zh-TW"/>
        </w:rPr>
        <w:t xml:space="preserve"> </w:t>
      </w:r>
      <w:r w:rsidR="009666C0" w:rsidRPr="00A96015">
        <w:rPr>
          <w:rFonts w:hint="eastAsia"/>
          <w:lang w:eastAsia="zh-TW"/>
        </w:rPr>
        <w:t xml:space="preserve">Discard </w:t>
      </w:r>
      <w:r w:rsidR="00C52723" w:rsidRPr="00A96015">
        <w:rPr>
          <w:rFonts w:hint="eastAsia"/>
          <w:lang w:eastAsia="zh-TW"/>
        </w:rPr>
        <w:t xml:space="preserve">the </w:t>
      </w:r>
      <w:r w:rsidR="009666C0" w:rsidRPr="00A96015">
        <w:rPr>
          <w:rFonts w:hint="eastAsia"/>
          <w:lang w:eastAsia="zh-TW"/>
        </w:rPr>
        <w:t>supernatant</w:t>
      </w:r>
      <w:r w:rsidR="006C67F4" w:rsidRPr="00A96015">
        <w:rPr>
          <w:rFonts w:hint="eastAsia"/>
          <w:lang w:eastAsia="zh-TW"/>
        </w:rPr>
        <w:t xml:space="preserve"> and resuspend </w:t>
      </w:r>
      <w:r w:rsidR="00F12FD6" w:rsidRPr="00A96015">
        <w:rPr>
          <w:lang w:eastAsia="zh-TW"/>
        </w:rPr>
        <w:t xml:space="preserve">the </w:t>
      </w:r>
      <w:r w:rsidR="006C67F4" w:rsidRPr="00A96015">
        <w:rPr>
          <w:rFonts w:hint="eastAsia"/>
          <w:lang w:eastAsia="zh-TW"/>
        </w:rPr>
        <w:t xml:space="preserve">cells in 50 </w:t>
      </w:r>
      <w:r w:rsidR="00233408" w:rsidRPr="00A96015">
        <w:rPr>
          <w:lang w:eastAsia="zh-TW"/>
        </w:rPr>
        <w:t>µL</w:t>
      </w:r>
      <w:r w:rsidR="006C67F4" w:rsidRPr="00A96015">
        <w:rPr>
          <w:rFonts w:hint="eastAsia"/>
          <w:lang w:eastAsia="zh-TW"/>
        </w:rPr>
        <w:t xml:space="preserve"> of PBS buffer</w:t>
      </w:r>
      <w:r w:rsidR="009666C0" w:rsidRPr="00A96015">
        <w:rPr>
          <w:rFonts w:hint="eastAsia"/>
          <w:lang w:eastAsia="zh-TW"/>
        </w:rPr>
        <w:t>.</w:t>
      </w:r>
    </w:p>
    <w:p w:rsidR="003F49CC" w:rsidRPr="00A96015" w:rsidRDefault="003F49CC" w:rsidP="00270DB3">
      <w:pPr>
        <w:rPr>
          <w:u w:val="single"/>
          <w:lang w:eastAsia="zh-TW"/>
        </w:rPr>
      </w:pPr>
    </w:p>
    <w:p w:rsidR="007C3522" w:rsidRPr="00A96015" w:rsidRDefault="009B3E3D" w:rsidP="00270DB3">
      <w:pPr>
        <w:rPr>
          <w:lang w:eastAsia="zh-TW"/>
        </w:rPr>
      </w:pPr>
      <w:r w:rsidRPr="00A96015">
        <w:rPr>
          <w:rFonts w:hint="eastAsia"/>
          <w:lang w:eastAsia="zh-TW"/>
        </w:rPr>
        <w:t>2.6</w:t>
      </w:r>
      <w:r w:rsidR="00E53EC0" w:rsidRPr="00A96015">
        <w:rPr>
          <w:rFonts w:hint="eastAsia"/>
          <w:lang w:eastAsia="zh-TW"/>
        </w:rPr>
        <w:t xml:space="preserve"> </w:t>
      </w:r>
      <w:r w:rsidR="00151F03" w:rsidRPr="00A96015">
        <w:rPr>
          <w:rFonts w:hint="eastAsia"/>
          <w:lang w:eastAsia="zh-TW"/>
        </w:rPr>
        <w:t xml:space="preserve">Add </w:t>
      </w:r>
      <w:r w:rsidR="007C3522" w:rsidRPr="00A96015">
        <w:rPr>
          <w:rFonts w:hint="eastAsia"/>
          <w:lang w:eastAsia="zh-TW"/>
        </w:rPr>
        <w:t>equal amounts</w:t>
      </w:r>
      <w:r w:rsidR="00151F03" w:rsidRPr="00A96015">
        <w:rPr>
          <w:rFonts w:hint="eastAsia"/>
          <w:lang w:eastAsia="zh-TW"/>
        </w:rPr>
        <w:t xml:space="preserve"> </w:t>
      </w:r>
      <w:r w:rsidR="006C67F4" w:rsidRPr="00A96015">
        <w:rPr>
          <w:rFonts w:hint="eastAsia"/>
          <w:lang w:eastAsia="zh-TW"/>
        </w:rPr>
        <w:t xml:space="preserve">of </w:t>
      </w:r>
      <w:r w:rsidR="00151F03" w:rsidRPr="00A96015">
        <w:rPr>
          <w:lang w:eastAsia="zh-TW"/>
        </w:rPr>
        <w:t xml:space="preserve">streptavidin magnetic microbeads </w:t>
      </w:r>
      <w:r w:rsidR="00DC564C" w:rsidRPr="00A96015">
        <w:rPr>
          <w:rFonts w:hint="eastAsia"/>
          <w:lang w:eastAsia="zh-TW"/>
        </w:rPr>
        <w:t xml:space="preserve">(1-2 </w:t>
      </w:r>
      <w:r w:rsidR="00DC564C" w:rsidRPr="00A96015">
        <w:rPr>
          <w:lang w:eastAsia="zh-TW"/>
        </w:rPr>
        <w:t>µ</w:t>
      </w:r>
      <w:r w:rsidR="00DC564C" w:rsidRPr="00A96015">
        <w:rPr>
          <w:rFonts w:hint="eastAsia"/>
          <w:lang w:eastAsia="zh-TW"/>
        </w:rPr>
        <w:t>g/10</w:t>
      </w:r>
      <w:r w:rsidR="00DC564C" w:rsidRPr="00A96015">
        <w:rPr>
          <w:rFonts w:hint="eastAsia"/>
          <w:vertAlign w:val="superscript"/>
          <w:lang w:eastAsia="zh-TW"/>
        </w:rPr>
        <w:t>6</w:t>
      </w:r>
      <w:r w:rsidR="00DC564C" w:rsidRPr="00A96015">
        <w:rPr>
          <w:rFonts w:hint="eastAsia"/>
          <w:lang w:eastAsia="zh-TW"/>
        </w:rPr>
        <w:t xml:space="preserve"> cells)</w:t>
      </w:r>
      <w:r w:rsidR="007C3522" w:rsidRPr="00A96015">
        <w:rPr>
          <w:rFonts w:hint="eastAsia"/>
          <w:lang w:eastAsia="zh-TW"/>
        </w:rPr>
        <w:t xml:space="preserve"> </w:t>
      </w:r>
      <w:r w:rsidR="006C67F4" w:rsidRPr="00A96015">
        <w:rPr>
          <w:rFonts w:hint="eastAsia"/>
          <w:lang w:eastAsia="zh-TW"/>
        </w:rPr>
        <w:t xml:space="preserve">to cells </w:t>
      </w:r>
      <w:r w:rsidR="00151F03" w:rsidRPr="00A96015">
        <w:rPr>
          <w:rFonts w:hint="eastAsia"/>
          <w:lang w:eastAsia="zh-TW"/>
        </w:rPr>
        <w:t>in a 15</w:t>
      </w:r>
      <w:r w:rsidR="00F12FD6" w:rsidRPr="00A96015">
        <w:rPr>
          <w:lang w:eastAsia="zh-TW"/>
        </w:rPr>
        <w:t>-</w:t>
      </w:r>
      <w:r w:rsidR="00233408" w:rsidRPr="00A96015">
        <w:rPr>
          <w:rFonts w:hint="eastAsia"/>
          <w:lang w:eastAsia="zh-TW"/>
        </w:rPr>
        <w:t>mL</w:t>
      </w:r>
      <w:r w:rsidR="00151F03" w:rsidRPr="00A96015">
        <w:rPr>
          <w:rFonts w:hint="eastAsia"/>
          <w:lang w:eastAsia="zh-TW"/>
        </w:rPr>
        <w:t xml:space="preserve"> </w:t>
      </w:r>
      <w:r w:rsidR="007C3522" w:rsidRPr="00A96015">
        <w:rPr>
          <w:rFonts w:hint="eastAsia"/>
          <w:lang w:eastAsia="zh-TW"/>
        </w:rPr>
        <w:t xml:space="preserve">plastic </w:t>
      </w:r>
      <w:r w:rsidR="00151F03" w:rsidRPr="00A96015">
        <w:rPr>
          <w:rFonts w:hint="eastAsia"/>
          <w:lang w:eastAsia="zh-TW"/>
        </w:rPr>
        <w:t xml:space="preserve">conical tube. </w:t>
      </w:r>
    </w:p>
    <w:p w:rsidR="007C3522" w:rsidRPr="00A96015" w:rsidRDefault="007C3522" w:rsidP="00270DB3">
      <w:pPr>
        <w:pStyle w:val="ListParagraph"/>
        <w:rPr>
          <w:u w:val="single"/>
          <w:lang w:eastAsia="zh-TW"/>
        </w:rPr>
      </w:pPr>
    </w:p>
    <w:p w:rsidR="00151F03" w:rsidRPr="00A96015" w:rsidRDefault="009B3E3D" w:rsidP="00270DB3">
      <w:pPr>
        <w:rPr>
          <w:lang w:eastAsia="zh-TW"/>
        </w:rPr>
      </w:pPr>
      <w:r w:rsidRPr="00A96015">
        <w:rPr>
          <w:rFonts w:hint="eastAsia"/>
          <w:lang w:eastAsia="zh-TW"/>
        </w:rPr>
        <w:t>2.7</w:t>
      </w:r>
      <w:r w:rsidR="00E53EC0" w:rsidRPr="00A96015">
        <w:rPr>
          <w:rFonts w:hint="eastAsia"/>
          <w:lang w:eastAsia="zh-TW"/>
        </w:rPr>
        <w:t xml:space="preserve"> </w:t>
      </w:r>
      <w:r w:rsidR="00151F03" w:rsidRPr="00A96015">
        <w:rPr>
          <w:rFonts w:hint="eastAsia"/>
          <w:lang w:eastAsia="zh-TW"/>
        </w:rPr>
        <w:t>Gently mix well and i</w:t>
      </w:r>
      <w:r w:rsidR="00151F03" w:rsidRPr="00A96015">
        <w:rPr>
          <w:lang w:eastAsia="zh-TW"/>
        </w:rPr>
        <w:t>ncubate on ice for 30 min.</w:t>
      </w:r>
    </w:p>
    <w:p w:rsidR="003F49CC" w:rsidRPr="00A96015" w:rsidRDefault="003F49CC" w:rsidP="00270DB3">
      <w:pPr>
        <w:rPr>
          <w:u w:val="single"/>
          <w:lang w:eastAsia="zh-TW"/>
        </w:rPr>
      </w:pPr>
    </w:p>
    <w:p w:rsidR="00151F03" w:rsidRPr="00A96015" w:rsidRDefault="009B3E3D" w:rsidP="00270DB3">
      <w:pPr>
        <w:rPr>
          <w:lang w:eastAsia="zh-TW"/>
        </w:rPr>
      </w:pPr>
      <w:r w:rsidRPr="00A96015">
        <w:rPr>
          <w:rFonts w:hint="eastAsia"/>
          <w:lang w:eastAsia="zh-TW"/>
        </w:rPr>
        <w:t>2.8</w:t>
      </w:r>
      <w:r w:rsidR="00E53EC0" w:rsidRPr="00A96015">
        <w:rPr>
          <w:rFonts w:hint="eastAsia"/>
          <w:lang w:eastAsia="zh-TW"/>
        </w:rPr>
        <w:t xml:space="preserve"> </w:t>
      </w:r>
      <w:r w:rsidR="00151F03" w:rsidRPr="00A96015">
        <w:rPr>
          <w:rFonts w:hint="eastAsia"/>
          <w:lang w:eastAsia="zh-TW"/>
        </w:rPr>
        <w:t xml:space="preserve">Add </w:t>
      </w:r>
      <w:r w:rsidR="00151F03" w:rsidRPr="00A96015">
        <w:rPr>
          <w:lang w:eastAsia="zh-TW"/>
        </w:rPr>
        <w:t>2</w:t>
      </w:r>
      <w:r w:rsidR="00151F03" w:rsidRPr="00A96015">
        <w:rPr>
          <w:rFonts w:hint="eastAsia"/>
          <w:lang w:eastAsia="zh-TW"/>
        </w:rPr>
        <w:t>-3</w:t>
      </w:r>
      <w:r w:rsidR="008C5641" w:rsidRPr="00A96015">
        <w:rPr>
          <w:lang w:eastAsia="zh-TW"/>
        </w:rPr>
        <w:t xml:space="preserve"> mL</w:t>
      </w:r>
      <w:r w:rsidR="00151F03" w:rsidRPr="00A96015">
        <w:rPr>
          <w:lang w:eastAsia="zh-TW"/>
        </w:rPr>
        <w:t xml:space="preserve"> of PBS</w:t>
      </w:r>
      <w:r w:rsidR="007C3522" w:rsidRPr="00A96015">
        <w:rPr>
          <w:rFonts w:hint="eastAsia"/>
          <w:lang w:eastAsia="zh-TW"/>
        </w:rPr>
        <w:t xml:space="preserve"> buffer to the tube</w:t>
      </w:r>
      <w:r w:rsidR="00151F03" w:rsidRPr="00A96015">
        <w:rPr>
          <w:rFonts w:hint="eastAsia"/>
          <w:lang w:eastAsia="zh-TW"/>
        </w:rPr>
        <w:t>.</w:t>
      </w:r>
    </w:p>
    <w:p w:rsidR="003F49CC" w:rsidRPr="00A96015" w:rsidRDefault="003F49CC" w:rsidP="00270DB3">
      <w:pPr>
        <w:rPr>
          <w:lang w:eastAsia="zh-TW"/>
        </w:rPr>
      </w:pPr>
    </w:p>
    <w:p w:rsidR="00151F03" w:rsidRPr="00A96015" w:rsidRDefault="009B3E3D" w:rsidP="00270DB3">
      <w:pPr>
        <w:rPr>
          <w:lang w:eastAsia="zh-TW"/>
        </w:rPr>
      </w:pPr>
      <w:r w:rsidRPr="00A96015">
        <w:rPr>
          <w:rFonts w:hint="eastAsia"/>
          <w:lang w:eastAsia="zh-TW"/>
        </w:rPr>
        <w:t>2.9</w:t>
      </w:r>
      <w:r w:rsidR="00E53EC0" w:rsidRPr="00A96015">
        <w:rPr>
          <w:rFonts w:hint="eastAsia"/>
          <w:lang w:eastAsia="zh-TW"/>
        </w:rPr>
        <w:t xml:space="preserve"> </w:t>
      </w:r>
      <w:r w:rsidR="00151F03" w:rsidRPr="00A96015">
        <w:rPr>
          <w:lang w:eastAsia="zh-TW"/>
        </w:rPr>
        <w:t>P</w:t>
      </w:r>
      <w:r w:rsidR="007C3522" w:rsidRPr="00A96015">
        <w:rPr>
          <w:lang w:eastAsia="zh-TW"/>
        </w:rPr>
        <w:t xml:space="preserve">lace the tube </w:t>
      </w:r>
      <w:r w:rsidR="007C3522" w:rsidRPr="00A96015">
        <w:rPr>
          <w:rFonts w:hint="eastAsia"/>
          <w:lang w:eastAsia="zh-TW"/>
        </w:rPr>
        <w:t>into</w:t>
      </w:r>
      <w:r w:rsidR="00DC564C" w:rsidRPr="00A96015">
        <w:rPr>
          <w:lang w:eastAsia="zh-TW"/>
        </w:rPr>
        <w:t xml:space="preserve"> </w:t>
      </w:r>
      <w:r w:rsidR="00DC564C" w:rsidRPr="00A96015">
        <w:rPr>
          <w:rFonts w:hint="eastAsia"/>
          <w:lang w:eastAsia="zh-TW"/>
        </w:rPr>
        <w:t>a</w:t>
      </w:r>
      <w:r w:rsidR="00565418" w:rsidRPr="00A96015">
        <w:rPr>
          <w:rFonts w:hint="eastAsia"/>
          <w:lang w:eastAsia="zh-TW"/>
        </w:rPr>
        <w:t xml:space="preserve"> magnetic stand </w:t>
      </w:r>
      <w:r w:rsidR="007C3522" w:rsidRPr="00A96015">
        <w:rPr>
          <w:rFonts w:hint="eastAsia"/>
          <w:lang w:eastAsia="zh-TW"/>
        </w:rPr>
        <w:t xml:space="preserve">and incubate </w:t>
      </w:r>
      <w:r w:rsidR="007C3522" w:rsidRPr="00A96015">
        <w:rPr>
          <w:lang w:eastAsia="zh-TW"/>
        </w:rPr>
        <w:t xml:space="preserve">at </w:t>
      </w:r>
      <w:r w:rsidR="00BF5D7B" w:rsidRPr="00A96015">
        <w:rPr>
          <w:lang w:eastAsia="zh-TW"/>
        </w:rPr>
        <w:t>RT</w:t>
      </w:r>
      <w:r w:rsidR="007C3522" w:rsidRPr="00A96015">
        <w:rPr>
          <w:lang w:eastAsia="zh-TW"/>
        </w:rPr>
        <w:t xml:space="preserve"> </w:t>
      </w:r>
      <w:r w:rsidR="00162619" w:rsidRPr="00A96015">
        <w:rPr>
          <w:lang w:eastAsia="zh-TW"/>
        </w:rPr>
        <w:t xml:space="preserve">for </w:t>
      </w:r>
      <w:r w:rsidR="00151F03" w:rsidRPr="00A96015">
        <w:rPr>
          <w:lang w:eastAsia="zh-TW"/>
        </w:rPr>
        <w:t>8 min</w:t>
      </w:r>
      <w:r w:rsidR="007C3522" w:rsidRPr="00A96015">
        <w:rPr>
          <w:rFonts w:hint="eastAsia"/>
          <w:lang w:eastAsia="zh-TW"/>
        </w:rPr>
        <w:t xml:space="preserve"> </w:t>
      </w:r>
      <w:r w:rsidR="005B2E20" w:rsidRPr="00A96015">
        <w:rPr>
          <w:rFonts w:hint="eastAsia"/>
          <w:lang w:eastAsia="zh-TW"/>
        </w:rPr>
        <w:t>to</w:t>
      </w:r>
      <w:r w:rsidR="00E53EC0" w:rsidRPr="00A96015">
        <w:rPr>
          <w:rFonts w:hint="eastAsia"/>
          <w:lang w:eastAsia="zh-TW"/>
        </w:rPr>
        <w:t xml:space="preserve"> </w:t>
      </w:r>
      <w:r w:rsidR="00E233FE" w:rsidRPr="00A96015">
        <w:rPr>
          <w:rFonts w:hint="eastAsia"/>
          <w:lang w:eastAsia="zh-TW"/>
        </w:rPr>
        <w:t>allow the brown</w:t>
      </w:r>
      <w:r w:rsidR="007C3522" w:rsidRPr="00A96015">
        <w:rPr>
          <w:rFonts w:hint="eastAsia"/>
          <w:lang w:eastAsia="zh-TW"/>
        </w:rPr>
        <w:t xml:space="preserve"> </w:t>
      </w:r>
      <w:r w:rsidR="00151F03" w:rsidRPr="00A96015">
        <w:rPr>
          <w:lang w:eastAsia="zh-TW"/>
        </w:rPr>
        <w:t xml:space="preserve">microbeads </w:t>
      </w:r>
      <w:r w:rsidR="007C3522" w:rsidRPr="00A96015">
        <w:rPr>
          <w:rFonts w:hint="eastAsia"/>
          <w:lang w:eastAsia="zh-TW"/>
        </w:rPr>
        <w:t xml:space="preserve">to </w:t>
      </w:r>
      <w:r w:rsidR="00574271" w:rsidRPr="00A96015">
        <w:rPr>
          <w:lang w:eastAsia="zh-TW"/>
        </w:rPr>
        <w:t>attach to</w:t>
      </w:r>
      <w:r w:rsidR="00574271" w:rsidRPr="00A96015">
        <w:rPr>
          <w:rFonts w:hint="eastAsia"/>
          <w:lang w:eastAsia="zh-TW"/>
        </w:rPr>
        <w:t xml:space="preserve"> the side closest to</w:t>
      </w:r>
      <w:r w:rsidR="00151F03" w:rsidRPr="00A96015">
        <w:rPr>
          <w:lang w:eastAsia="zh-TW"/>
        </w:rPr>
        <w:t xml:space="preserve"> the </w:t>
      </w:r>
      <w:r w:rsidR="0083586C" w:rsidRPr="00A96015">
        <w:rPr>
          <w:rFonts w:hint="eastAsia"/>
          <w:lang w:eastAsia="zh-TW"/>
        </w:rPr>
        <w:t>m</w:t>
      </w:r>
      <w:r w:rsidR="00151F03" w:rsidRPr="00A96015">
        <w:rPr>
          <w:lang w:eastAsia="zh-TW"/>
        </w:rPr>
        <w:t>agnet.</w:t>
      </w:r>
    </w:p>
    <w:p w:rsidR="003F49CC" w:rsidRPr="00A96015" w:rsidRDefault="003F49CC" w:rsidP="00270DB3">
      <w:pPr>
        <w:rPr>
          <w:lang w:eastAsia="zh-TW"/>
        </w:rPr>
      </w:pPr>
    </w:p>
    <w:p w:rsidR="00151F03" w:rsidRPr="00A96015" w:rsidRDefault="009B3E3D" w:rsidP="00270DB3">
      <w:pPr>
        <w:rPr>
          <w:lang w:eastAsia="zh-TW"/>
        </w:rPr>
      </w:pPr>
      <w:r w:rsidRPr="00A96015">
        <w:rPr>
          <w:rFonts w:hint="eastAsia"/>
          <w:lang w:eastAsia="zh-TW"/>
        </w:rPr>
        <w:t>2.10</w:t>
      </w:r>
      <w:r w:rsidR="00E53EC0" w:rsidRPr="00A96015">
        <w:rPr>
          <w:rFonts w:hint="eastAsia"/>
          <w:lang w:eastAsia="zh-TW"/>
        </w:rPr>
        <w:t xml:space="preserve"> </w:t>
      </w:r>
      <w:r w:rsidR="007C3522" w:rsidRPr="00A96015">
        <w:rPr>
          <w:lang w:eastAsia="zh-TW"/>
        </w:rPr>
        <w:t xml:space="preserve">With the tube </w:t>
      </w:r>
      <w:r w:rsidR="007C3522" w:rsidRPr="00A96015">
        <w:rPr>
          <w:rFonts w:hint="eastAsia"/>
          <w:lang w:eastAsia="zh-TW"/>
        </w:rPr>
        <w:t>i</w:t>
      </w:r>
      <w:r w:rsidR="007C3522" w:rsidRPr="00A96015">
        <w:rPr>
          <w:lang w:eastAsia="zh-TW"/>
        </w:rPr>
        <w:t xml:space="preserve">n the </w:t>
      </w:r>
      <w:r w:rsidR="007C3522" w:rsidRPr="00A96015">
        <w:rPr>
          <w:rFonts w:hint="eastAsia"/>
          <w:lang w:eastAsia="zh-TW"/>
        </w:rPr>
        <w:t>magnetic stand</w:t>
      </w:r>
      <w:r w:rsidR="007C3522" w:rsidRPr="00A96015">
        <w:rPr>
          <w:lang w:eastAsia="zh-TW"/>
        </w:rPr>
        <w:t>,</w:t>
      </w:r>
      <w:r w:rsidR="002331BE" w:rsidRPr="00A96015">
        <w:rPr>
          <w:rFonts w:hint="eastAsia"/>
          <w:lang w:eastAsia="zh-TW"/>
        </w:rPr>
        <w:t xml:space="preserve"> carefully</w:t>
      </w:r>
      <w:r w:rsidR="007C3522" w:rsidRPr="00A96015">
        <w:rPr>
          <w:lang w:eastAsia="zh-TW"/>
        </w:rPr>
        <w:t xml:space="preserve"> </w:t>
      </w:r>
      <w:r w:rsidR="007C3522" w:rsidRPr="00A96015">
        <w:rPr>
          <w:rFonts w:hint="eastAsia"/>
          <w:lang w:eastAsia="zh-TW"/>
        </w:rPr>
        <w:t xml:space="preserve">transfer </w:t>
      </w:r>
      <w:r w:rsidR="007C3522" w:rsidRPr="00A96015">
        <w:rPr>
          <w:lang w:eastAsia="zh-TW"/>
        </w:rPr>
        <w:t>the supernatant</w:t>
      </w:r>
      <w:r w:rsidR="00151F03" w:rsidRPr="00A96015">
        <w:rPr>
          <w:lang w:eastAsia="zh-TW"/>
        </w:rPr>
        <w:t xml:space="preserve"> </w:t>
      </w:r>
      <w:r w:rsidR="00E233FE" w:rsidRPr="00A96015">
        <w:rPr>
          <w:rFonts w:hint="eastAsia"/>
          <w:lang w:eastAsia="zh-TW"/>
        </w:rPr>
        <w:t xml:space="preserve">fraction </w:t>
      </w:r>
      <w:r w:rsidR="00151F03" w:rsidRPr="00A96015">
        <w:rPr>
          <w:lang w:eastAsia="zh-TW"/>
        </w:rPr>
        <w:t>in</w:t>
      </w:r>
      <w:r w:rsidR="007C3522" w:rsidRPr="00A96015">
        <w:rPr>
          <w:rFonts w:hint="eastAsia"/>
          <w:lang w:eastAsia="zh-TW"/>
        </w:rPr>
        <w:t>to</w:t>
      </w:r>
      <w:r w:rsidR="00151F03" w:rsidRPr="00A96015">
        <w:rPr>
          <w:lang w:eastAsia="zh-TW"/>
        </w:rPr>
        <w:t xml:space="preserve"> a new sterile tube</w:t>
      </w:r>
      <w:r w:rsidR="007C3522" w:rsidRPr="00A96015">
        <w:rPr>
          <w:rFonts w:hint="eastAsia"/>
          <w:lang w:eastAsia="zh-TW"/>
        </w:rPr>
        <w:t xml:space="preserve">. </w:t>
      </w:r>
      <w:r w:rsidR="00BF5D7B" w:rsidRPr="00A96015">
        <w:rPr>
          <w:lang w:eastAsia="zh-TW"/>
        </w:rPr>
        <w:t>T</w:t>
      </w:r>
      <w:r w:rsidR="007C3522" w:rsidRPr="00A96015">
        <w:rPr>
          <w:rFonts w:hint="eastAsia"/>
          <w:lang w:eastAsia="zh-TW"/>
        </w:rPr>
        <w:t xml:space="preserve">his </w:t>
      </w:r>
      <w:r w:rsidR="002331BE" w:rsidRPr="00A96015">
        <w:rPr>
          <w:rFonts w:hint="eastAsia"/>
          <w:lang w:eastAsia="zh-TW"/>
        </w:rPr>
        <w:t>fraction contains</w:t>
      </w:r>
      <w:r w:rsidR="007C3522" w:rsidRPr="00A96015">
        <w:rPr>
          <w:rFonts w:hint="eastAsia"/>
          <w:lang w:eastAsia="zh-TW"/>
        </w:rPr>
        <w:t xml:space="preserve"> the </w:t>
      </w:r>
      <w:r w:rsidR="00612D3B" w:rsidRPr="00A96015">
        <w:rPr>
          <w:rFonts w:hint="eastAsia"/>
          <w:lang w:eastAsia="zh-TW"/>
        </w:rPr>
        <w:t>enriched</w:t>
      </w:r>
      <w:r w:rsidR="0083586C" w:rsidRPr="00A96015">
        <w:rPr>
          <w:rFonts w:hint="eastAsia"/>
          <w:lang w:eastAsia="zh-TW"/>
        </w:rPr>
        <w:t xml:space="preserve"> </w:t>
      </w:r>
      <w:r w:rsidR="00612D3B" w:rsidRPr="00A96015">
        <w:rPr>
          <w:rFonts w:hint="eastAsia"/>
          <w:lang w:eastAsia="zh-TW"/>
        </w:rPr>
        <w:t>CD27</w:t>
      </w:r>
      <w:r w:rsidR="00612D3B" w:rsidRPr="00A96015">
        <w:rPr>
          <w:rFonts w:hint="eastAsia"/>
          <w:vertAlign w:val="superscript"/>
          <w:lang w:eastAsia="zh-TW"/>
        </w:rPr>
        <w:t>-</w:t>
      </w:r>
      <w:r w:rsidR="00612D3B" w:rsidRPr="00A96015">
        <w:rPr>
          <w:rFonts w:hint="eastAsia"/>
          <w:lang w:eastAsia="zh-TW"/>
        </w:rPr>
        <w:t xml:space="preserve"> </w:t>
      </w:r>
      <w:r w:rsidR="00612D3B" w:rsidRPr="00A96015">
        <w:rPr>
          <w:lang w:eastAsia="zh-TW"/>
        </w:rPr>
        <w:t>naïve</w:t>
      </w:r>
      <w:r w:rsidR="007C3522" w:rsidRPr="00A96015">
        <w:rPr>
          <w:rFonts w:hint="eastAsia"/>
          <w:lang w:eastAsia="zh-TW"/>
        </w:rPr>
        <w:t xml:space="preserve"> B cells</w:t>
      </w:r>
      <w:r w:rsidR="00151F03" w:rsidRPr="00A96015">
        <w:rPr>
          <w:lang w:eastAsia="zh-TW"/>
        </w:rPr>
        <w:t>.</w:t>
      </w:r>
    </w:p>
    <w:p w:rsidR="003F49CC" w:rsidRPr="00A96015" w:rsidRDefault="003F49CC" w:rsidP="00270DB3">
      <w:pPr>
        <w:rPr>
          <w:lang w:eastAsia="zh-TW"/>
        </w:rPr>
      </w:pPr>
    </w:p>
    <w:p w:rsidR="00612D3B" w:rsidRPr="00A96015" w:rsidRDefault="009B3E3D" w:rsidP="00270DB3">
      <w:pPr>
        <w:rPr>
          <w:lang w:eastAsia="zh-TW"/>
        </w:rPr>
      </w:pPr>
      <w:r w:rsidRPr="00A96015">
        <w:rPr>
          <w:rFonts w:hint="eastAsia"/>
          <w:lang w:eastAsia="zh-TW"/>
        </w:rPr>
        <w:t>2.11</w:t>
      </w:r>
      <w:r w:rsidR="00E53EC0" w:rsidRPr="00A96015">
        <w:rPr>
          <w:rFonts w:hint="eastAsia"/>
          <w:lang w:eastAsia="zh-TW"/>
        </w:rPr>
        <w:t xml:space="preserve"> </w:t>
      </w:r>
      <w:r w:rsidR="00612D3B" w:rsidRPr="00A96015">
        <w:rPr>
          <w:rFonts w:hint="eastAsia"/>
          <w:lang w:eastAsia="zh-TW"/>
        </w:rPr>
        <w:t xml:space="preserve">Add </w:t>
      </w:r>
      <w:r w:rsidR="002331BE" w:rsidRPr="00A96015">
        <w:rPr>
          <w:rFonts w:hint="eastAsia"/>
          <w:lang w:eastAsia="zh-TW"/>
        </w:rPr>
        <w:t>5</w:t>
      </w:r>
      <w:r w:rsidR="008C5641" w:rsidRPr="00A96015">
        <w:rPr>
          <w:lang w:eastAsia="zh-TW"/>
        </w:rPr>
        <w:t xml:space="preserve"> mL</w:t>
      </w:r>
      <w:r w:rsidR="002331BE" w:rsidRPr="00A96015">
        <w:rPr>
          <w:lang w:eastAsia="zh-TW"/>
        </w:rPr>
        <w:t xml:space="preserve"> </w:t>
      </w:r>
      <w:r w:rsidR="002331BE" w:rsidRPr="00A96015">
        <w:rPr>
          <w:rFonts w:hint="eastAsia"/>
          <w:lang w:eastAsia="zh-TW"/>
        </w:rPr>
        <w:t xml:space="preserve">to the tube containing </w:t>
      </w:r>
      <w:r w:rsidR="00F12FD6" w:rsidRPr="00A96015">
        <w:rPr>
          <w:lang w:eastAsia="zh-TW"/>
        </w:rPr>
        <w:t xml:space="preserve">the </w:t>
      </w:r>
      <w:r w:rsidR="002331BE" w:rsidRPr="00A96015">
        <w:rPr>
          <w:rFonts w:hint="eastAsia"/>
          <w:lang w:eastAsia="zh-TW"/>
        </w:rPr>
        <w:t xml:space="preserve">microbeads </w:t>
      </w:r>
      <w:r w:rsidR="00612D3B" w:rsidRPr="00A96015">
        <w:rPr>
          <w:rFonts w:hint="eastAsia"/>
          <w:lang w:eastAsia="zh-TW"/>
        </w:rPr>
        <w:t xml:space="preserve">and </w:t>
      </w:r>
      <w:r w:rsidR="00E53EC0" w:rsidRPr="00A96015">
        <w:rPr>
          <w:rFonts w:hint="eastAsia"/>
          <w:lang w:eastAsia="zh-TW"/>
        </w:rPr>
        <w:t xml:space="preserve">gently resuspend the microbeads </w:t>
      </w:r>
      <w:r w:rsidR="00612D3B" w:rsidRPr="00A96015">
        <w:rPr>
          <w:rFonts w:hint="eastAsia"/>
          <w:lang w:eastAsia="zh-TW"/>
        </w:rPr>
        <w:t>(</w:t>
      </w:r>
      <w:r w:rsidR="005B2E20" w:rsidRPr="00A96015">
        <w:rPr>
          <w:i/>
          <w:lang w:eastAsia="zh-TW"/>
        </w:rPr>
        <w:t>i.e.</w:t>
      </w:r>
      <w:r w:rsidR="00F12FD6" w:rsidRPr="00A96015">
        <w:rPr>
          <w:i/>
          <w:lang w:eastAsia="zh-TW"/>
        </w:rPr>
        <w:t>,</w:t>
      </w:r>
      <w:r w:rsidR="005B2E20" w:rsidRPr="00A96015">
        <w:rPr>
          <w:rFonts w:hint="eastAsia"/>
          <w:lang w:eastAsia="zh-TW"/>
        </w:rPr>
        <w:t xml:space="preserve"> </w:t>
      </w:r>
      <w:r w:rsidR="002331BE" w:rsidRPr="00A96015">
        <w:rPr>
          <w:rFonts w:hint="eastAsia"/>
          <w:lang w:eastAsia="zh-TW"/>
        </w:rPr>
        <w:t xml:space="preserve">the </w:t>
      </w:r>
      <w:r w:rsidR="00612D3B" w:rsidRPr="00A96015">
        <w:rPr>
          <w:rFonts w:hint="eastAsia"/>
          <w:lang w:eastAsia="zh-TW"/>
        </w:rPr>
        <w:t xml:space="preserve">enriched </w:t>
      </w:r>
      <w:r w:rsidR="002331BE" w:rsidRPr="00A96015">
        <w:rPr>
          <w:rFonts w:hint="eastAsia"/>
          <w:lang w:eastAsia="zh-TW"/>
        </w:rPr>
        <w:t xml:space="preserve">fraction of </w:t>
      </w:r>
      <w:r w:rsidR="00612D3B" w:rsidRPr="00A96015">
        <w:rPr>
          <w:rFonts w:hint="eastAsia"/>
          <w:lang w:eastAsia="zh-TW"/>
        </w:rPr>
        <w:t>CD27</w:t>
      </w:r>
      <w:r w:rsidR="00612D3B" w:rsidRPr="00A96015">
        <w:rPr>
          <w:rFonts w:hint="eastAsia"/>
          <w:vertAlign w:val="superscript"/>
          <w:lang w:eastAsia="zh-TW"/>
        </w:rPr>
        <w:t>+</w:t>
      </w:r>
      <w:r w:rsidR="00612D3B" w:rsidRPr="00A96015">
        <w:rPr>
          <w:rFonts w:hint="eastAsia"/>
          <w:lang w:eastAsia="zh-TW"/>
        </w:rPr>
        <w:t xml:space="preserve"> memory B cells)</w:t>
      </w:r>
      <w:r w:rsidR="00672750" w:rsidRPr="00A96015">
        <w:rPr>
          <w:rFonts w:hint="eastAsia"/>
          <w:vertAlign w:val="superscript"/>
          <w:lang w:eastAsia="zh-TW"/>
        </w:rPr>
        <w:t>24-25</w:t>
      </w:r>
      <w:r w:rsidR="00612D3B" w:rsidRPr="00A96015">
        <w:rPr>
          <w:rFonts w:hint="eastAsia"/>
          <w:lang w:eastAsia="zh-TW"/>
        </w:rPr>
        <w:t xml:space="preserve">. </w:t>
      </w:r>
    </w:p>
    <w:p w:rsidR="003F49CC" w:rsidRPr="00A96015" w:rsidRDefault="003F49CC" w:rsidP="00270DB3">
      <w:pPr>
        <w:rPr>
          <w:lang w:eastAsia="zh-TW"/>
        </w:rPr>
      </w:pPr>
    </w:p>
    <w:p w:rsidR="00BF5D7B" w:rsidRPr="00A96015" w:rsidRDefault="009B3E3D" w:rsidP="00270DB3">
      <w:pPr>
        <w:rPr>
          <w:lang w:eastAsia="zh-TW"/>
        </w:rPr>
      </w:pPr>
      <w:r w:rsidRPr="00A96015">
        <w:rPr>
          <w:rFonts w:hint="eastAsia"/>
          <w:lang w:eastAsia="zh-TW"/>
        </w:rPr>
        <w:lastRenderedPageBreak/>
        <w:t>2.12</w:t>
      </w:r>
      <w:r w:rsidR="00E53EC0" w:rsidRPr="00A96015">
        <w:rPr>
          <w:rFonts w:hint="eastAsia"/>
          <w:lang w:eastAsia="zh-TW"/>
        </w:rPr>
        <w:t xml:space="preserve"> </w:t>
      </w:r>
      <w:r w:rsidR="0083586C" w:rsidRPr="00A96015">
        <w:rPr>
          <w:rFonts w:hint="eastAsia"/>
          <w:lang w:eastAsia="zh-TW"/>
        </w:rPr>
        <w:t xml:space="preserve">Centrifuge </w:t>
      </w:r>
      <w:r w:rsidR="0083586C" w:rsidRPr="00A96015">
        <w:rPr>
          <w:lang w:eastAsia="zh-TW"/>
        </w:rPr>
        <w:t xml:space="preserve">at </w:t>
      </w:r>
      <w:r w:rsidR="002331BE" w:rsidRPr="00A96015">
        <w:rPr>
          <w:rFonts w:hint="eastAsia"/>
          <w:lang w:eastAsia="zh-TW"/>
        </w:rPr>
        <w:t>600 x g</w:t>
      </w:r>
      <w:r w:rsidR="0083586C" w:rsidRPr="00A96015">
        <w:rPr>
          <w:lang w:eastAsia="zh-TW"/>
        </w:rPr>
        <w:t xml:space="preserve"> </w:t>
      </w:r>
      <w:r w:rsidR="002612AA" w:rsidRPr="00A96015">
        <w:rPr>
          <w:rFonts w:hint="eastAsia"/>
          <w:lang w:eastAsia="zh-TW"/>
        </w:rPr>
        <w:t>at RT</w:t>
      </w:r>
      <w:r w:rsidR="002331BE" w:rsidRPr="00A96015">
        <w:rPr>
          <w:lang w:eastAsia="zh-TW"/>
        </w:rPr>
        <w:t xml:space="preserve"> for 5 min</w:t>
      </w:r>
      <w:r w:rsidR="0083586C" w:rsidRPr="00A96015">
        <w:rPr>
          <w:lang w:eastAsia="zh-TW"/>
        </w:rPr>
        <w:t>.</w:t>
      </w:r>
      <w:r w:rsidR="00E6537A" w:rsidRPr="00A96015">
        <w:rPr>
          <w:rFonts w:hint="eastAsia"/>
          <w:lang w:eastAsia="zh-TW"/>
        </w:rPr>
        <w:t xml:space="preserve"> Resuspend the pellets with </w:t>
      </w:r>
      <w:r w:rsidR="002331BE" w:rsidRPr="00A96015">
        <w:rPr>
          <w:rFonts w:hint="eastAsia"/>
          <w:lang w:eastAsia="zh-TW"/>
        </w:rPr>
        <w:t xml:space="preserve">RPMI 1640 medium </w:t>
      </w:r>
      <w:r w:rsidR="0083586C" w:rsidRPr="00A96015">
        <w:rPr>
          <w:rFonts w:hint="eastAsia"/>
          <w:lang w:eastAsia="zh-TW"/>
        </w:rPr>
        <w:t>for the downstream experiments.</w:t>
      </w:r>
      <w:r w:rsidR="002331BE" w:rsidRPr="00A96015">
        <w:rPr>
          <w:rFonts w:hint="eastAsia"/>
          <w:lang w:eastAsia="zh-TW"/>
        </w:rPr>
        <w:t xml:space="preserve"> </w:t>
      </w:r>
    </w:p>
    <w:p w:rsidR="00233408" w:rsidRPr="00A96015" w:rsidRDefault="00233408" w:rsidP="00270DB3">
      <w:pPr>
        <w:rPr>
          <w:lang w:eastAsia="zh-TW"/>
        </w:rPr>
      </w:pPr>
    </w:p>
    <w:p w:rsidR="002331BE" w:rsidRPr="00A96015" w:rsidRDefault="00BF5D7B" w:rsidP="00270DB3">
      <w:pPr>
        <w:rPr>
          <w:lang w:eastAsia="zh-TW"/>
        </w:rPr>
      </w:pPr>
      <w:r w:rsidRPr="00A96015">
        <w:rPr>
          <w:lang w:eastAsia="zh-TW"/>
        </w:rPr>
        <w:t>NOTE</w:t>
      </w:r>
      <w:r w:rsidR="002331BE" w:rsidRPr="00A96015">
        <w:rPr>
          <w:rFonts w:hint="eastAsia"/>
          <w:lang w:eastAsia="zh-TW"/>
        </w:rPr>
        <w:t xml:space="preserve">: </w:t>
      </w:r>
      <w:r w:rsidR="002331BE" w:rsidRPr="00A96015">
        <w:rPr>
          <w:lang w:eastAsia="zh-TW"/>
        </w:rPr>
        <w:t>Typically</w:t>
      </w:r>
      <w:r w:rsidR="00F12FD6" w:rsidRPr="00A96015">
        <w:rPr>
          <w:lang w:eastAsia="zh-TW"/>
        </w:rPr>
        <w:t>,</w:t>
      </w:r>
      <w:r w:rsidR="002331BE" w:rsidRPr="00A96015">
        <w:rPr>
          <w:lang w:eastAsia="zh-TW"/>
        </w:rPr>
        <w:t xml:space="preserve"> ~</w:t>
      </w:r>
      <w:r w:rsidR="002331BE" w:rsidRPr="00A96015">
        <w:rPr>
          <w:rFonts w:hint="eastAsia"/>
          <w:lang w:eastAsia="zh-TW"/>
        </w:rPr>
        <w:t>3</w:t>
      </w:r>
      <w:r w:rsidR="002331BE" w:rsidRPr="00A96015">
        <w:rPr>
          <w:lang w:eastAsia="zh-TW"/>
        </w:rPr>
        <w:t>0-</w:t>
      </w:r>
      <w:r w:rsidR="00F05DA1" w:rsidRPr="00A96015">
        <w:rPr>
          <w:rFonts w:hint="eastAsia"/>
          <w:lang w:eastAsia="zh-TW"/>
        </w:rPr>
        <w:t>6</w:t>
      </w:r>
      <w:r w:rsidR="002331BE" w:rsidRPr="00A96015">
        <w:rPr>
          <w:lang w:eastAsia="zh-TW"/>
        </w:rPr>
        <w:t xml:space="preserve">0% </w:t>
      </w:r>
      <w:r w:rsidR="002331BE" w:rsidRPr="00A96015">
        <w:rPr>
          <w:rFonts w:hint="eastAsia"/>
          <w:lang w:eastAsia="zh-TW"/>
        </w:rPr>
        <w:t xml:space="preserve">of B cells can be purified as </w:t>
      </w:r>
      <w:r w:rsidR="002331BE" w:rsidRPr="00A96015">
        <w:rPr>
          <w:lang w:eastAsia="zh-TW"/>
        </w:rPr>
        <w:t>CD27</w:t>
      </w:r>
      <w:r w:rsidR="002331BE" w:rsidRPr="00A96015">
        <w:rPr>
          <w:vertAlign w:val="superscript"/>
          <w:lang w:eastAsia="zh-TW"/>
        </w:rPr>
        <w:t>+</w:t>
      </w:r>
      <w:r w:rsidR="002331BE" w:rsidRPr="00A96015">
        <w:rPr>
          <w:lang w:eastAsia="zh-TW"/>
        </w:rPr>
        <w:t xml:space="preserve"> memory cells </w:t>
      </w:r>
      <w:r w:rsidR="002331BE" w:rsidRPr="00A96015">
        <w:rPr>
          <w:rFonts w:hint="eastAsia"/>
          <w:lang w:eastAsia="zh-TW"/>
        </w:rPr>
        <w:t>from</w:t>
      </w:r>
      <w:r w:rsidR="00F12FD6" w:rsidRPr="00A96015">
        <w:rPr>
          <w:lang w:eastAsia="zh-TW"/>
        </w:rPr>
        <w:t xml:space="preserve"> the</w:t>
      </w:r>
      <w:r w:rsidR="002331BE" w:rsidRPr="00A96015">
        <w:rPr>
          <w:rFonts w:hint="eastAsia"/>
          <w:lang w:eastAsia="zh-TW"/>
        </w:rPr>
        <w:t xml:space="preserve"> PBMCs of a </w:t>
      </w:r>
      <w:r w:rsidR="002331BE" w:rsidRPr="00A96015">
        <w:rPr>
          <w:lang w:eastAsia="zh-TW"/>
        </w:rPr>
        <w:t xml:space="preserve">healthy </w:t>
      </w:r>
      <w:r w:rsidR="00E53EC0" w:rsidRPr="00A96015">
        <w:rPr>
          <w:rFonts w:hint="eastAsia"/>
          <w:lang w:eastAsia="zh-TW"/>
        </w:rPr>
        <w:t>d</w:t>
      </w:r>
      <w:r w:rsidR="002331BE" w:rsidRPr="00A96015">
        <w:rPr>
          <w:rFonts w:hint="eastAsia"/>
          <w:lang w:eastAsia="zh-TW"/>
        </w:rPr>
        <w:t>onor</w:t>
      </w:r>
      <w:r w:rsidR="00F05DA1" w:rsidRPr="00A96015">
        <w:rPr>
          <w:rFonts w:hint="eastAsia"/>
          <w:vertAlign w:val="superscript"/>
          <w:lang w:eastAsia="zh-TW"/>
        </w:rPr>
        <w:t>7</w:t>
      </w:r>
      <w:r w:rsidR="00672750" w:rsidRPr="00A96015">
        <w:rPr>
          <w:rFonts w:hint="eastAsia"/>
          <w:vertAlign w:val="superscript"/>
          <w:lang w:eastAsia="zh-TW"/>
        </w:rPr>
        <w:t>, 25-26</w:t>
      </w:r>
      <w:r w:rsidR="002331BE" w:rsidRPr="00A96015">
        <w:rPr>
          <w:lang w:eastAsia="zh-TW"/>
        </w:rPr>
        <w:t>.</w:t>
      </w:r>
    </w:p>
    <w:p w:rsidR="0083586C" w:rsidRPr="00A96015" w:rsidRDefault="0083586C" w:rsidP="00270DB3">
      <w:pPr>
        <w:rPr>
          <w:lang w:eastAsia="zh-TW"/>
        </w:rPr>
      </w:pPr>
    </w:p>
    <w:p w:rsidR="00E73E1D" w:rsidRPr="00A96015" w:rsidRDefault="00BF5D7B" w:rsidP="00270DB3">
      <w:pPr>
        <w:rPr>
          <w:lang w:eastAsia="zh-TW"/>
        </w:rPr>
      </w:pPr>
      <w:r w:rsidRPr="00A96015">
        <w:rPr>
          <w:b/>
          <w:highlight w:val="yellow"/>
          <w:lang w:eastAsia="zh-TW"/>
        </w:rPr>
        <w:t>3.</w:t>
      </w:r>
      <w:r w:rsidR="009F3525" w:rsidRPr="00A96015">
        <w:rPr>
          <w:rFonts w:hint="eastAsia"/>
          <w:b/>
          <w:highlight w:val="yellow"/>
          <w:lang w:eastAsia="zh-TW"/>
        </w:rPr>
        <w:t xml:space="preserve"> </w:t>
      </w:r>
      <w:r w:rsidR="00574271" w:rsidRPr="00A96015">
        <w:rPr>
          <w:rFonts w:hint="eastAsia"/>
          <w:b/>
          <w:highlight w:val="yellow"/>
          <w:lang w:eastAsia="zh-TW"/>
        </w:rPr>
        <w:t>Cell sorting for the collection of</w:t>
      </w:r>
      <w:r w:rsidR="008A5DF6" w:rsidRPr="00A96015">
        <w:rPr>
          <w:rFonts w:hint="eastAsia"/>
          <w:b/>
          <w:highlight w:val="yellow"/>
          <w:lang w:eastAsia="zh-TW"/>
        </w:rPr>
        <w:t xml:space="preserve"> </w:t>
      </w:r>
      <w:r w:rsidR="008A5DF6" w:rsidRPr="00A96015">
        <w:rPr>
          <w:b/>
          <w:highlight w:val="yellow"/>
          <w:lang w:eastAsia="zh-TW"/>
        </w:rPr>
        <w:t>naïve</w:t>
      </w:r>
      <w:r w:rsidR="008A5DF6" w:rsidRPr="00A96015">
        <w:rPr>
          <w:rFonts w:hint="eastAsia"/>
          <w:b/>
          <w:highlight w:val="yellow"/>
          <w:lang w:eastAsia="zh-TW"/>
        </w:rPr>
        <w:t xml:space="preserve"> B cells, memory B cells</w:t>
      </w:r>
      <w:r w:rsidR="00F12FD6" w:rsidRPr="00A96015">
        <w:rPr>
          <w:b/>
          <w:highlight w:val="yellow"/>
          <w:lang w:eastAsia="zh-TW"/>
        </w:rPr>
        <w:t>,</w:t>
      </w:r>
      <w:r w:rsidR="008A5DF6" w:rsidRPr="00A96015">
        <w:rPr>
          <w:rFonts w:hint="eastAsia"/>
          <w:b/>
          <w:highlight w:val="yellow"/>
          <w:lang w:eastAsia="zh-TW"/>
        </w:rPr>
        <w:t xml:space="preserve"> and PBs/PCs</w:t>
      </w:r>
    </w:p>
    <w:p w:rsidR="00EE1D45" w:rsidRPr="00A96015" w:rsidRDefault="00E53EC0" w:rsidP="00270DB3">
      <w:pPr>
        <w:rPr>
          <w:lang w:eastAsia="zh-TW"/>
        </w:rPr>
      </w:pPr>
      <w:r w:rsidRPr="00A96015">
        <w:rPr>
          <w:rFonts w:hint="eastAsia"/>
          <w:lang w:eastAsia="zh-TW"/>
        </w:rPr>
        <w:t xml:space="preserve">3.1 </w:t>
      </w:r>
      <w:r w:rsidR="00574271" w:rsidRPr="00A96015">
        <w:rPr>
          <w:lang w:eastAsia="zh-TW"/>
        </w:rPr>
        <w:t>Us</w:t>
      </w:r>
      <w:r w:rsidR="00574271" w:rsidRPr="00A96015">
        <w:rPr>
          <w:rFonts w:hint="eastAsia"/>
          <w:lang w:eastAsia="zh-TW"/>
        </w:rPr>
        <w:t>ing the</w:t>
      </w:r>
      <w:r w:rsidR="00EE1D45" w:rsidRPr="00A96015">
        <w:rPr>
          <w:lang w:eastAsia="zh-TW"/>
        </w:rPr>
        <w:t xml:space="preserve"> cells pu</w:t>
      </w:r>
      <w:r w:rsidR="00C44FC5" w:rsidRPr="00A96015">
        <w:rPr>
          <w:lang w:eastAsia="zh-TW"/>
        </w:rPr>
        <w:t xml:space="preserve">rified </w:t>
      </w:r>
      <w:r w:rsidR="00574271" w:rsidRPr="00A96015">
        <w:rPr>
          <w:lang w:eastAsia="zh-TW"/>
        </w:rPr>
        <w:t xml:space="preserve">from </w:t>
      </w:r>
      <w:r w:rsidR="00F12FD6" w:rsidRPr="00A96015">
        <w:rPr>
          <w:rFonts w:hint="eastAsia"/>
          <w:lang w:eastAsia="zh-TW"/>
        </w:rPr>
        <w:t>s</w:t>
      </w:r>
      <w:r w:rsidR="00F12FD6" w:rsidRPr="00A96015">
        <w:rPr>
          <w:lang w:eastAsia="zh-TW"/>
        </w:rPr>
        <w:t xml:space="preserve">tep </w:t>
      </w:r>
      <w:r w:rsidR="00233408" w:rsidRPr="00A96015">
        <w:rPr>
          <w:lang w:eastAsia="zh-TW"/>
        </w:rPr>
        <w:t>1</w:t>
      </w:r>
      <w:r w:rsidR="00574271" w:rsidRPr="00A96015">
        <w:rPr>
          <w:rFonts w:hint="eastAsia"/>
          <w:lang w:eastAsia="zh-TW"/>
        </w:rPr>
        <w:t>,</w:t>
      </w:r>
      <w:r w:rsidR="00EE1D45" w:rsidRPr="00A96015">
        <w:rPr>
          <w:lang w:eastAsia="zh-TW"/>
        </w:rPr>
        <w:t xml:space="preserve"> determine </w:t>
      </w:r>
      <w:r w:rsidR="00C52723" w:rsidRPr="00A96015">
        <w:rPr>
          <w:rFonts w:hint="eastAsia"/>
          <w:lang w:eastAsia="zh-TW"/>
        </w:rPr>
        <w:t xml:space="preserve">the </w:t>
      </w:r>
      <w:r w:rsidR="000A5835" w:rsidRPr="00A96015">
        <w:rPr>
          <w:lang w:eastAsia="zh-TW"/>
        </w:rPr>
        <w:t xml:space="preserve">cell number </w:t>
      </w:r>
      <w:r w:rsidR="000A5835" w:rsidRPr="00A96015">
        <w:rPr>
          <w:rFonts w:hint="eastAsia"/>
          <w:lang w:eastAsia="zh-TW"/>
        </w:rPr>
        <w:t>using</w:t>
      </w:r>
      <w:r w:rsidR="00EE1D45" w:rsidRPr="00A96015">
        <w:rPr>
          <w:lang w:eastAsia="zh-TW"/>
        </w:rPr>
        <w:t xml:space="preserve"> a hemocytometer or an automatic cell counter.</w:t>
      </w:r>
    </w:p>
    <w:p w:rsidR="003F49CC" w:rsidRPr="00A96015" w:rsidRDefault="003F49CC" w:rsidP="00270DB3">
      <w:pPr>
        <w:pStyle w:val="ListParagraph"/>
        <w:ind w:leftChars="0" w:left="0"/>
        <w:rPr>
          <w:lang w:eastAsia="zh-TW"/>
        </w:rPr>
      </w:pPr>
    </w:p>
    <w:p w:rsidR="008A5DF6" w:rsidRPr="00A96015" w:rsidRDefault="00E53EC0" w:rsidP="00270DB3">
      <w:pPr>
        <w:rPr>
          <w:lang w:eastAsia="zh-TW"/>
        </w:rPr>
      </w:pPr>
      <w:r w:rsidRPr="00A96015">
        <w:rPr>
          <w:rFonts w:hint="eastAsia"/>
          <w:highlight w:val="yellow"/>
          <w:lang w:eastAsia="zh-TW"/>
        </w:rPr>
        <w:t xml:space="preserve">3.2 </w:t>
      </w:r>
      <w:r w:rsidR="00F414E8" w:rsidRPr="00A96015">
        <w:rPr>
          <w:rFonts w:hint="eastAsia"/>
          <w:highlight w:val="yellow"/>
          <w:lang w:eastAsia="zh-TW"/>
        </w:rPr>
        <w:t xml:space="preserve">Resuspend </w:t>
      </w:r>
      <w:r w:rsidR="00E07377">
        <w:rPr>
          <w:highlight w:val="yellow"/>
          <w:lang w:eastAsia="zh-TW"/>
        </w:rPr>
        <w:t>th</w:t>
      </w:r>
      <w:r w:rsidR="00F12FD6" w:rsidRPr="00A96015">
        <w:rPr>
          <w:highlight w:val="yellow"/>
          <w:lang w:eastAsia="zh-TW"/>
        </w:rPr>
        <w:t>e</w:t>
      </w:r>
      <w:r w:rsidR="00E07377">
        <w:rPr>
          <w:highlight w:val="yellow"/>
          <w:lang w:eastAsia="zh-TW"/>
        </w:rPr>
        <w:t xml:space="preserve"> </w:t>
      </w:r>
      <w:r w:rsidR="00F414E8" w:rsidRPr="00A96015">
        <w:rPr>
          <w:rFonts w:hint="eastAsia"/>
          <w:highlight w:val="yellow"/>
          <w:lang w:eastAsia="zh-TW"/>
        </w:rPr>
        <w:t xml:space="preserve">cells in cold </w:t>
      </w:r>
      <w:r w:rsidR="007545A5" w:rsidRPr="00A96015">
        <w:rPr>
          <w:highlight w:val="yellow"/>
          <w:lang w:eastAsia="zh-TW"/>
        </w:rPr>
        <w:t>PBS</w:t>
      </w:r>
      <w:r w:rsidR="00EE1D45" w:rsidRPr="00A96015">
        <w:rPr>
          <w:rFonts w:hint="eastAsia"/>
          <w:highlight w:val="yellow"/>
          <w:lang w:eastAsia="zh-TW"/>
        </w:rPr>
        <w:t xml:space="preserve"> buffer </w:t>
      </w:r>
      <w:r w:rsidR="00C52723" w:rsidRPr="00A96015">
        <w:rPr>
          <w:rFonts w:hint="eastAsia"/>
          <w:highlight w:val="yellow"/>
          <w:lang w:eastAsia="zh-TW"/>
        </w:rPr>
        <w:t>at the</w:t>
      </w:r>
      <w:r w:rsidR="00F414E8" w:rsidRPr="00A96015">
        <w:rPr>
          <w:rFonts w:hint="eastAsia"/>
          <w:highlight w:val="yellow"/>
          <w:lang w:eastAsia="zh-TW"/>
        </w:rPr>
        <w:t xml:space="preserve"> concentration of 10</w:t>
      </w:r>
      <w:r w:rsidR="00F414E8" w:rsidRPr="00A96015">
        <w:rPr>
          <w:rFonts w:hint="eastAsia"/>
          <w:highlight w:val="yellow"/>
          <w:vertAlign w:val="superscript"/>
          <w:lang w:eastAsia="zh-TW"/>
        </w:rPr>
        <w:t>7</w:t>
      </w:r>
      <w:r w:rsidR="00F414E8" w:rsidRPr="00A96015">
        <w:rPr>
          <w:rFonts w:hint="eastAsia"/>
          <w:highlight w:val="yellow"/>
          <w:lang w:eastAsia="zh-TW"/>
        </w:rPr>
        <w:t xml:space="preserve"> per</w:t>
      </w:r>
      <w:r w:rsidR="008C5641" w:rsidRPr="00A96015">
        <w:rPr>
          <w:rFonts w:hint="eastAsia"/>
          <w:highlight w:val="yellow"/>
          <w:lang w:eastAsia="zh-TW"/>
        </w:rPr>
        <w:t xml:space="preserve"> mL</w:t>
      </w:r>
      <w:r w:rsidR="00D2765E" w:rsidRPr="00A96015">
        <w:rPr>
          <w:rFonts w:hint="eastAsia"/>
          <w:highlight w:val="yellow"/>
          <w:lang w:eastAsia="zh-TW"/>
        </w:rPr>
        <w:t xml:space="preserve"> in a 5</w:t>
      </w:r>
      <w:r w:rsidR="00F12FD6" w:rsidRPr="00A96015">
        <w:rPr>
          <w:highlight w:val="yellow"/>
          <w:lang w:eastAsia="zh-TW"/>
        </w:rPr>
        <w:t>-</w:t>
      </w:r>
      <w:r w:rsidR="00233408" w:rsidRPr="00A96015">
        <w:rPr>
          <w:rFonts w:hint="eastAsia"/>
          <w:highlight w:val="yellow"/>
          <w:lang w:eastAsia="zh-TW"/>
        </w:rPr>
        <w:t>mL</w:t>
      </w:r>
      <w:r w:rsidR="00D2765E" w:rsidRPr="00A96015">
        <w:rPr>
          <w:rFonts w:hint="eastAsia"/>
          <w:highlight w:val="yellow"/>
          <w:lang w:eastAsia="zh-TW"/>
        </w:rPr>
        <w:t xml:space="preserve"> polystyrene tube</w:t>
      </w:r>
      <w:r w:rsidR="00F414E8" w:rsidRPr="00A96015">
        <w:rPr>
          <w:rFonts w:hint="eastAsia"/>
          <w:highlight w:val="yellow"/>
          <w:lang w:eastAsia="zh-TW"/>
        </w:rPr>
        <w:t>.</w:t>
      </w:r>
    </w:p>
    <w:p w:rsidR="003F49CC" w:rsidRPr="00A96015" w:rsidRDefault="003F49CC" w:rsidP="00270DB3">
      <w:pPr>
        <w:rPr>
          <w:lang w:eastAsia="zh-TW"/>
        </w:rPr>
      </w:pPr>
    </w:p>
    <w:p w:rsidR="00663152" w:rsidRPr="00A96015" w:rsidRDefault="00E53EC0" w:rsidP="00270DB3">
      <w:pPr>
        <w:rPr>
          <w:highlight w:val="yellow"/>
          <w:lang w:eastAsia="zh-TW"/>
        </w:rPr>
      </w:pPr>
      <w:r w:rsidRPr="00A96015">
        <w:rPr>
          <w:rFonts w:hint="eastAsia"/>
          <w:highlight w:val="yellow"/>
          <w:lang w:eastAsia="zh-TW"/>
        </w:rPr>
        <w:t xml:space="preserve">3.3 </w:t>
      </w:r>
      <w:r w:rsidR="00663152" w:rsidRPr="00A96015">
        <w:rPr>
          <w:rFonts w:hint="eastAsia"/>
          <w:highlight w:val="yellow"/>
          <w:lang w:eastAsia="zh-TW"/>
        </w:rPr>
        <w:t>Add 1</w:t>
      </w:r>
      <w:r w:rsidR="0037762B" w:rsidRPr="00A96015">
        <w:rPr>
          <w:rFonts w:hint="eastAsia"/>
          <w:highlight w:val="yellow"/>
          <w:lang w:eastAsia="zh-TW"/>
        </w:rPr>
        <w:t>-2</w:t>
      </w:r>
      <w:r w:rsidR="00663152" w:rsidRPr="00A96015">
        <w:rPr>
          <w:rFonts w:hint="eastAsia"/>
          <w:highlight w:val="yellow"/>
          <w:lang w:eastAsia="zh-TW"/>
        </w:rPr>
        <w:t xml:space="preserve"> </w:t>
      </w:r>
      <w:r w:rsidR="00663152" w:rsidRPr="00A96015">
        <w:rPr>
          <w:highlight w:val="yellow"/>
          <w:lang w:eastAsia="zh-TW"/>
        </w:rPr>
        <w:t>µ</w:t>
      </w:r>
      <w:r w:rsidR="00663152" w:rsidRPr="00A96015">
        <w:rPr>
          <w:rFonts w:hint="eastAsia"/>
          <w:highlight w:val="yellow"/>
          <w:lang w:eastAsia="zh-TW"/>
        </w:rPr>
        <w:t>g of human IgG per 10</w:t>
      </w:r>
      <w:r w:rsidR="00663152" w:rsidRPr="00A96015">
        <w:rPr>
          <w:rFonts w:hint="eastAsia"/>
          <w:highlight w:val="yellow"/>
          <w:vertAlign w:val="superscript"/>
          <w:lang w:eastAsia="zh-TW"/>
        </w:rPr>
        <w:t>6</w:t>
      </w:r>
      <w:r w:rsidR="00663152" w:rsidRPr="00A96015">
        <w:rPr>
          <w:rFonts w:hint="eastAsia"/>
          <w:highlight w:val="yellow"/>
          <w:lang w:eastAsia="zh-TW"/>
        </w:rPr>
        <w:t xml:space="preserve"> cells</w:t>
      </w:r>
      <w:r w:rsidR="00A45980" w:rsidRPr="00A96015">
        <w:rPr>
          <w:rFonts w:hint="eastAsia"/>
          <w:highlight w:val="yellow"/>
          <w:lang w:eastAsia="zh-TW"/>
        </w:rPr>
        <w:t xml:space="preserve"> </w:t>
      </w:r>
      <w:r w:rsidR="00663152" w:rsidRPr="00A96015">
        <w:rPr>
          <w:rFonts w:hint="eastAsia"/>
          <w:highlight w:val="yellow"/>
          <w:lang w:eastAsia="zh-TW"/>
        </w:rPr>
        <w:t>and incubate on ice for 10 min for</w:t>
      </w:r>
      <w:r w:rsidR="00F12FD6" w:rsidRPr="00A96015">
        <w:rPr>
          <w:highlight w:val="yellow"/>
          <w:lang w:eastAsia="zh-TW"/>
        </w:rPr>
        <w:t xml:space="preserve"> the</w:t>
      </w:r>
      <w:r w:rsidR="00663152" w:rsidRPr="00A96015">
        <w:rPr>
          <w:rFonts w:hint="eastAsia"/>
          <w:highlight w:val="yellow"/>
          <w:lang w:eastAsia="zh-TW"/>
        </w:rPr>
        <w:t xml:space="preserve"> Fc block.</w:t>
      </w:r>
    </w:p>
    <w:p w:rsidR="003F49CC" w:rsidRPr="00A96015" w:rsidRDefault="003F49CC" w:rsidP="00270DB3">
      <w:pPr>
        <w:rPr>
          <w:highlight w:val="yellow"/>
          <w:lang w:eastAsia="zh-TW"/>
        </w:rPr>
      </w:pPr>
    </w:p>
    <w:p w:rsidR="00F414E8" w:rsidRPr="00A96015" w:rsidRDefault="00E53EC0" w:rsidP="00270DB3">
      <w:pPr>
        <w:rPr>
          <w:highlight w:val="yellow"/>
          <w:lang w:eastAsia="zh-TW"/>
        </w:rPr>
      </w:pPr>
      <w:r w:rsidRPr="00A96015">
        <w:rPr>
          <w:rFonts w:hint="eastAsia"/>
          <w:highlight w:val="yellow"/>
          <w:lang w:eastAsia="zh-TW"/>
        </w:rPr>
        <w:t xml:space="preserve">3.4 </w:t>
      </w:r>
      <w:r w:rsidR="00F414E8" w:rsidRPr="00A96015">
        <w:rPr>
          <w:rFonts w:hint="eastAsia"/>
          <w:highlight w:val="yellow"/>
          <w:lang w:eastAsia="zh-TW"/>
        </w:rPr>
        <w:t xml:space="preserve">Add 1 </w:t>
      </w:r>
      <w:r w:rsidR="00F414E8" w:rsidRPr="00A96015">
        <w:rPr>
          <w:highlight w:val="yellow"/>
          <w:lang w:eastAsia="zh-TW"/>
        </w:rPr>
        <w:t>µ</w:t>
      </w:r>
      <w:r w:rsidR="00F414E8" w:rsidRPr="00A96015">
        <w:rPr>
          <w:rFonts w:hint="eastAsia"/>
          <w:highlight w:val="yellow"/>
          <w:lang w:eastAsia="zh-TW"/>
        </w:rPr>
        <w:t xml:space="preserve">g </w:t>
      </w:r>
      <w:r w:rsidR="00AB03D5" w:rsidRPr="00A96015">
        <w:rPr>
          <w:rFonts w:hint="eastAsia"/>
          <w:highlight w:val="yellow"/>
          <w:lang w:eastAsia="zh-TW"/>
        </w:rPr>
        <w:t xml:space="preserve">each </w:t>
      </w:r>
      <w:r w:rsidR="00F414E8" w:rsidRPr="00A96015">
        <w:rPr>
          <w:rFonts w:hint="eastAsia"/>
          <w:highlight w:val="yellow"/>
          <w:lang w:eastAsia="zh-TW"/>
        </w:rPr>
        <w:t>of anti-CD19-</w:t>
      </w:r>
      <w:r w:rsidR="001F1231" w:rsidRPr="00A96015">
        <w:rPr>
          <w:rFonts w:hint="eastAsia"/>
          <w:highlight w:val="yellow"/>
          <w:lang w:eastAsia="zh-TW"/>
        </w:rPr>
        <w:t>APC</w:t>
      </w:r>
      <w:r w:rsidR="00F414E8" w:rsidRPr="00A96015">
        <w:rPr>
          <w:rFonts w:hint="eastAsia"/>
          <w:highlight w:val="yellow"/>
          <w:lang w:eastAsia="zh-TW"/>
        </w:rPr>
        <w:t xml:space="preserve"> (clone: HIB19)</w:t>
      </w:r>
      <w:r w:rsidR="004F6B41" w:rsidRPr="00A96015">
        <w:rPr>
          <w:rFonts w:hint="eastAsia"/>
          <w:highlight w:val="yellow"/>
          <w:lang w:eastAsia="zh-TW"/>
        </w:rPr>
        <w:t>, anti-CD27-</w:t>
      </w:r>
      <w:r w:rsidR="00017E58" w:rsidRPr="00A96015">
        <w:rPr>
          <w:highlight w:val="yellow"/>
          <w:lang w:eastAsia="zh-TW"/>
        </w:rPr>
        <w:t>eFluor</w:t>
      </w:r>
      <w:r w:rsidR="004F6B41" w:rsidRPr="00A96015">
        <w:rPr>
          <w:rFonts w:hint="eastAsia"/>
          <w:highlight w:val="yellow"/>
          <w:lang w:eastAsia="zh-TW"/>
        </w:rPr>
        <w:t>450</w:t>
      </w:r>
      <w:r w:rsidR="00F414E8" w:rsidRPr="00A96015">
        <w:rPr>
          <w:rFonts w:hint="eastAsia"/>
          <w:highlight w:val="yellow"/>
          <w:lang w:eastAsia="zh-TW"/>
        </w:rPr>
        <w:t xml:space="preserve"> (clone</w:t>
      </w:r>
      <w:r w:rsidR="004F6B41" w:rsidRPr="00A96015">
        <w:rPr>
          <w:rFonts w:hint="eastAsia"/>
          <w:highlight w:val="yellow"/>
          <w:lang w:eastAsia="zh-TW"/>
        </w:rPr>
        <w:t>: O323), and anti-CD38-PE</w:t>
      </w:r>
      <w:r w:rsidR="009F3525" w:rsidRPr="00A96015">
        <w:rPr>
          <w:rFonts w:hint="eastAsia"/>
          <w:highlight w:val="yellow"/>
          <w:lang w:eastAsia="zh-TW"/>
        </w:rPr>
        <w:t xml:space="preserve"> (clone: HIT2) per</w:t>
      </w:r>
      <w:r w:rsidR="004F6B41" w:rsidRPr="00A96015">
        <w:rPr>
          <w:rFonts w:hint="eastAsia"/>
          <w:highlight w:val="yellow"/>
          <w:lang w:eastAsia="zh-TW"/>
        </w:rPr>
        <w:t xml:space="preserve"> 10</w:t>
      </w:r>
      <w:r w:rsidR="004F6B41" w:rsidRPr="00A96015">
        <w:rPr>
          <w:rFonts w:hint="eastAsia"/>
          <w:highlight w:val="yellow"/>
          <w:vertAlign w:val="superscript"/>
          <w:lang w:eastAsia="zh-TW"/>
        </w:rPr>
        <w:t>6</w:t>
      </w:r>
      <w:r w:rsidR="004F6B41" w:rsidRPr="00A96015">
        <w:rPr>
          <w:rFonts w:hint="eastAsia"/>
          <w:highlight w:val="yellow"/>
          <w:lang w:eastAsia="zh-TW"/>
        </w:rPr>
        <w:t xml:space="preserve"> cells</w:t>
      </w:r>
      <w:r w:rsidR="00574271" w:rsidRPr="00A96015">
        <w:rPr>
          <w:rFonts w:hint="eastAsia"/>
          <w:highlight w:val="yellow"/>
          <w:lang w:eastAsia="zh-TW"/>
        </w:rPr>
        <w:t>;</w:t>
      </w:r>
      <w:r w:rsidR="00A45980" w:rsidRPr="00A96015">
        <w:rPr>
          <w:rFonts w:hint="eastAsia"/>
          <w:highlight w:val="yellow"/>
          <w:lang w:eastAsia="zh-TW"/>
        </w:rPr>
        <w:t xml:space="preserve"> m</w:t>
      </w:r>
      <w:r w:rsidR="004F6B41" w:rsidRPr="00A96015">
        <w:rPr>
          <w:rFonts w:hint="eastAsia"/>
          <w:highlight w:val="yellow"/>
          <w:lang w:eastAsia="zh-TW"/>
        </w:rPr>
        <w:t>ix well and incubate on ice for 30 min</w:t>
      </w:r>
      <w:r w:rsidR="004F6256" w:rsidRPr="00A96015">
        <w:rPr>
          <w:rFonts w:hint="eastAsia"/>
          <w:highlight w:val="yellow"/>
          <w:vertAlign w:val="superscript"/>
          <w:lang w:eastAsia="zh-TW"/>
        </w:rPr>
        <w:t>4, 27</w:t>
      </w:r>
      <w:r w:rsidR="004F6B41" w:rsidRPr="00A96015">
        <w:rPr>
          <w:rFonts w:hint="eastAsia"/>
          <w:highlight w:val="yellow"/>
          <w:lang w:eastAsia="zh-TW"/>
        </w:rPr>
        <w:t xml:space="preserve">. </w:t>
      </w:r>
    </w:p>
    <w:p w:rsidR="003F49CC" w:rsidRPr="00A96015" w:rsidRDefault="003F49CC" w:rsidP="00270DB3">
      <w:pPr>
        <w:rPr>
          <w:highlight w:val="yellow"/>
          <w:lang w:eastAsia="zh-TW"/>
        </w:rPr>
      </w:pPr>
    </w:p>
    <w:p w:rsidR="00F34308" w:rsidRPr="00A96015" w:rsidRDefault="00E53EC0" w:rsidP="00270DB3">
      <w:pPr>
        <w:rPr>
          <w:lang w:eastAsia="zh-TW"/>
        </w:rPr>
      </w:pPr>
      <w:r w:rsidRPr="00A96015">
        <w:rPr>
          <w:rFonts w:hint="eastAsia"/>
          <w:highlight w:val="yellow"/>
          <w:lang w:eastAsia="zh-TW"/>
        </w:rPr>
        <w:t xml:space="preserve">3.5 </w:t>
      </w:r>
      <w:r w:rsidR="00574271" w:rsidRPr="00A96015">
        <w:rPr>
          <w:rFonts w:hint="eastAsia"/>
          <w:highlight w:val="yellow"/>
          <w:lang w:eastAsia="zh-TW"/>
        </w:rPr>
        <w:t xml:space="preserve">In the last </w:t>
      </w:r>
      <w:r w:rsidR="00E07377">
        <w:rPr>
          <w:highlight w:val="yellow"/>
          <w:lang w:eastAsia="zh-TW"/>
        </w:rPr>
        <w:t>5</w:t>
      </w:r>
      <w:r w:rsidR="00574271" w:rsidRPr="00A96015">
        <w:rPr>
          <w:rFonts w:hint="eastAsia"/>
          <w:highlight w:val="yellow"/>
          <w:lang w:eastAsia="zh-TW"/>
        </w:rPr>
        <w:t xml:space="preserve"> min in step 3.4, a</w:t>
      </w:r>
      <w:r w:rsidR="00F34308" w:rsidRPr="00A96015">
        <w:rPr>
          <w:rFonts w:hint="eastAsia"/>
          <w:highlight w:val="yellow"/>
          <w:lang w:eastAsia="zh-TW"/>
        </w:rPr>
        <w:t>dd 5</w:t>
      </w:r>
      <w:r w:rsidR="00630A1B" w:rsidRPr="00A96015">
        <w:rPr>
          <w:rFonts w:hint="eastAsia"/>
          <w:highlight w:val="yellow"/>
          <w:lang w:eastAsia="zh-TW"/>
        </w:rPr>
        <w:t xml:space="preserve"> </w:t>
      </w:r>
      <w:r w:rsidR="00233408" w:rsidRPr="00A96015">
        <w:rPr>
          <w:rFonts w:hint="eastAsia"/>
          <w:highlight w:val="yellow"/>
          <w:lang w:eastAsia="zh-TW"/>
        </w:rPr>
        <w:t>µL</w:t>
      </w:r>
      <w:r w:rsidR="00F34308" w:rsidRPr="00A96015">
        <w:rPr>
          <w:rFonts w:hint="eastAsia"/>
          <w:highlight w:val="yellow"/>
          <w:lang w:eastAsia="zh-TW"/>
        </w:rPr>
        <w:t xml:space="preserve"> of </w:t>
      </w:r>
      <w:r w:rsidR="00E07377">
        <w:rPr>
          <w:highlight w:val="yellow"/>
          <w:lang w:eastAsia="zh-TW"/>
        </w:rPr>
        <w:t xml:space="preserve">the commercial </w:t>
      </w:r>
      <w:r w:rsidR="00F34308" w:rsidRPr="00A96015">
        <w:rPr>
          <w:highlight w:val="yellow"/>
          <w:lang w:eastAsia="zh-TW"/>
        </w:rPr>
        <w:t>7-aminoactinomycin D (7-AAD)</w:t>
      </w:r>
      <w:r w:rsidR="00F34308" w:rsidRPr="00A96015">
        <w:rPr>
          <w:rFonts w:hint="eastAsia"/>
          <w:highlight w:val="yellow"/>
          <w:lang w:eastAsia="zh-TW"/>
        </w:rPr>
        <w:t>.</w:t>
      </w:r>
    </w:p>
    <w:p w:rsidR="003F49CC" w:rsidRPr="00A96015" w:rsidRDefault="003F49CC" w:rsidP="00270DB3">
      <w:pPr>
        <w:rPr>
          <w:u w:val="single"/>
          <w:lang w:eastAsia="zh-TW"/>
        </w:rPr>
      </w:pPr>
    </w:p>
    <w:p w:rsidR="004F6B41" w:rsidRPr="00A96015" w:rsidRDefault="00E53EC0" w:rsidP="00270DB3">
      <w:pPr>
        <w:rPr>
          <w:lang w:eastAsia="zh-TW"/>
        </w:rPr>
      </w:pPr>
      <w:r w:rsidRPr="00A96015">
        <w:rPr>
          <w:rFonts w:hint="eastAsia"/>
          <w:highlight w:val="yellow"/>
          <w:lang w:eastAsia="zh-TW"/>
        </w:rPr>
        <w:t xml:space="preserve">3.6 </w:t>
      </w:r>
      <w:r w:rsidR="00A45980" w:rsidRPr="00A96015">
        <w:rPr>
          <w:rFonts w:hint="eastAsia"/>
          <w:highlight w:val="yellow"/>
          <w:lang w:eastAsia="zh-TW"/>
        </w:rPr>
        <w:t xml:space="preserve">Add </w:t>
      </w:r>
      <w:r w:rsidR="00D2765E" w:rsidRPr="00A96015">
        <w:rPr>
          <w:rFonts w:hint="eastAsia"/>
          <w:highlight w:val="yellow"/>
          <w:lang w:eastAsia="zh-TW"/>
        </w:rPr>
        <w:t>2</w:t>
      </w:r>
      <w:r w:rsidR="008C5641" w:rsidRPr="00A96015">
        <w:rPr>
          <w:rFonts w:hint="eastAsia"/>
          <w:highlight w:val="yellow"/>
          <w:lang w:eastAsia="zh-TW"/>
        </w:rPr>
        <w:t xml:space="preserve"> mL</w:t>
      </w:r>
      <w:r w:rsidR="00A45980" w:rsidRPr="00A96015">
        <w:rPr>
          <w:rFonts w:hint="eastAsia"/>
          <w:highlight w:val="yellow"/>
          <w:lang w:eastAsia="zh-TW"/>
        </w:rPr>
        <w:t xml:space="preserve"> of</w:t>
      </w:r>
      <w:r w:rsidR="004F6B41" w:rsidRPr="00A96015">
        <w:rPr>
          <w:rFonts w:hint="eastAsia"/>
          <w:highlight w:val="yellow"/>
          <w:lang w:eastAsia="zh-TW"/>
        </w:rPr>
        <w:t xml:space="preserve"> PBS </w:t>
      </w:r>
      <w:r w:rsidR="00D2765E" w:rsidRPr="00A96015">
        <w:rPr>
          <w:rFonts w:hint="eastAsia"/>
          <w:highlight w:val="yellow"/>
          <w:lang w:eastAsia="zh-TW"/>
        </w:rPr>
        <w:t>to the tube, vortex</w:t>
      </w:r>
      <w:r w:rsidR="00F12FD6" w:rsidRPr="00A96015">
        <w:rPr>
          <w:highlight w:val="yellow"/>
          <w:lang w:eastAsia="zh-TW"/>
        </w:rPr>
        <w:t>,</w:t>
      </w:r>
      <w:r w:rsidR="00A45980" w:rsidRPr="00A96015">
        <w:rPr>
          <w:rFonts w:hint="eastAsia"/>
          <w:highlight w:val="yellow"/>
          <w:lang w:eastAsia="zh-TW"/>
        </w:rPr>
        <w:t xml:space="preserve"> </w:t>
      </w:r>
      <w:r w:rsidR="004F6B41" w:rsidRPr="00A96015">
        <w:rPr>
          <w:rFonts w:hint="eastAsia"/>
          <w:highlight w:val="yellow"/>
          <w:lang w:eastAsia="zh-TW"/>
        </w:rPr>
        <w:t xml:space="preserve">and centrifuge </w:t>
      </w:r>
      <w:r w:rsidR="00A45980" w:rsidRPr="00A96015">
        <w:rPr>
          <w:highlight w:val="yellow"/>
          <w:lang w:eastAsia="zh-TW"/>
        </w:rPr>
        <w:t xml:space="preserve">at </w:t>
      </w:r>
      <w:r w:rsidR="00A45980" w:rsidRPr="00A96015">
        <w:rPr>
          <w:rFonts w:hint="eastAsia"/>
          <w:highlight w:val="yellow"/>
          <w:lang w:eastAsia="zh-TW"/>
        </w:rPr>
        <w:t>600 x g</w:t>
      </w:r>
      <w:r w:rsidR="004F6B41" w:rsidRPr="00A96015">
        <w:rPr>
          <w:highlight w:val="yellow"/>
          <w:lang w:eastAsia="zh-TW"/>
        </w:rPr>
        <w:t xml:space="preserve"> for 5 min.</w:t>
      </w:r>
    </w:p>
    <w:p w:rsidR="003F49CC" w:rsidRPr="00A96015" w:rsidRDefault="003F49CC" w:rsidP="00270DB3">
      <w:pPr>
        <w:pStyle w:val="ListParagraph"/>
        <w:ind w:leftChars="0" w:left="0"/>
        <w:rPr>
          <w:lang w:eastAsia="zh-TW"/>
        </w:rPr>
      </w:pPr>
    </w:p>
    <w:p w:rsidR="004F6B41" w:rsidRPr="00A96015" w:rsidRDefault="00E53EC0" w:rsidP="00270DB3">
      <w:pPr>
        <w:rPr>
          <w:lang w:eastAsia="zh-TW"/>
        </w:rPr>
      </w:pPr>
      <w:r w:rsidRPr="00A96015">
        <w:rPr>
          <w:rFonts w:hint="eastAsia"/>
          <w:highlight w:val="yellow"/>
          <w:lang w:eastAsia="zh-TW"/>
        </w:rPr>
        <w:t xml:space="preserve">3.7 </w:t>
      </w:r>
      <w:r w:rsidR="004317B7" w:rsidRPr="00A96015">
        <w:rPr>
          <w:rFonts w:hint="eastAsia"/>
          <w:highlight w:val="yellow"/>
          <w:lang w:eastAsia="zh-TW"/>
        </w:rPr>
        <w:t xml:space="preserve">Resuspend </w:t>
      </w:r>
      <w:r w:rsidR="00F12FD6" w:rsidRPr="00A96015">
        <w:rPr>
          <w:highlight w:val="yellow"/>
          <w:lang w:eastAsia="zh-TW"/>
        </w:rPr>
        <w:t xml:space="preserve">the </w:t>
      </w:r>
      <w:r w:rsidR="004317B7" w:rsidRPr="00A96015">
        <w:rPr>
          <w:rFonts w:hint="eastAsia"/>
          <w:highlight w:val="yellow"/>
          <w:lang w:eastAsia="zh-TW"/>
        </w:rPr>
        <w:t>cells</w:t>
      </w:r>
      <w:r w:rsidR="004F6B41" w:rsidRPr="00A96015">
        <w:rPr>
          <w:rFonts w:hint="eastAsia"/>
          <w:highlight w:val="yellow"/>
          <w:lang w:eastAsia="zh-TW"/>
        </w:rPr>
        <w:t xml:space="preserve"> in sorting buffer (</w:t>
      </w:r>
      <w:r w:rsidR="00247D19" w:rsidRPr="00A96015">
        <w:rPr>
          <w:rFonts w:hint="eastAsia"/>
          <w:lang w:eastAsia="zh-TW"/>
        </w:rPr>
        <w:t>sterile</w:t>
      </w:r>
      <w:r w:rsidR="00D854A2" w:rsidRPr="00A96015">
        <w:rPr>
          <w:rFonts w:hint="eastAsia"/>
          <w:lang w:eastAsia="zh-TW"/>
        </w:rPr>
        <w:t xml:space="preserve"> </w:t>
      </w:r>
      <w:r w:rsidR="00D854A2" w:rsidRPr="00A96015">
        <w:rPr>
          <w:lang w:eastAsia="zh-TW"/>
        </w:rPr>
        <w:t xml:space="preserve">PBS </w:t>
      </w:r>
      <w:r w:rsidR="00F12FD6" w:rsidRPr="00A96015">
        <w:rPr>
          <w:lang w:eastAsia="zh-TW"/>
        </w:rPr>
        <w:t xml:space="preserve">with </w:t>
      </w:r>
      <w:r w:rsidR="00D2765E" w:rsidRPr="00A96015">
        <w:rPr>
          <w:rFonts w:hint="eastAsia"/>
          <w:lang w:eastAsia="zh-TW"/>
        </w:rPr>
        <w:t>2</w:t>
      </w:r>
      <w:r w:rsidR="007545A5" w:rsidRPr="00A96015">
        <w:rPr>
          <w:lang w:eastAsia="zh-TW"/>
        </w:rPr>
        <w:t xml:space="preserve">% </w:t>
      </w:r>
      <w:r w:rsidR="007545A5" w:rsidRPr="00A96015">
        <w:rPr>
          <w:rFonts w:hint="eastAsia"/>
          <w:lang w:eastAsia="zh-TW"/>
        </w:rPr>
        <w:t>BSA</w:t>
      </w:r>
      <w:r w:rsidR="00D854A2" w:rsidRPr="00A96015">
        <w:rPr>
          <w:rFonts w:hint="eastAsia"/>
          <w:lang w:eastAsia="zh-TW"/>
        </w:rPr>
        <w:t xml:space="preserve"> and </w:t>
      </w:r>
      <w:r w:rsidR="007545A5" w:rsidRPr="00A96015">
        <w:rPr>
          <w:lang w:eastAsia="zh-TW"/>
        </w:rPr>
        <w:t>2 mM EDTA</w:t>
      </w:r>
      <w:r w:rsidR="004F6B41" w:rsidRPr="00A96015">
        <w:rPr>
          <w:rFonts w:hint="eastAsia"/>
          <w:highlight w:val="yellow"/>
          <w:lang w:eastAsia="zh-TW"/>
        </w:rPr>
        <w:t>)</w:t>
      </w:r>
      <w:r w:rsidR="004317B7" w:rsidRPr="00A96015">
        <w:rPr>
          <w:rFonts w:hint="eastAsia"/>
          <w:highlight w:val="yellow"/>
          <w:lang w:eastAsia="zh-TW"/>
        </w:rPr>
        <w:t xml:space="preserve"> </w:t>
      </w:r>
      <w:r w:rsidR="007545A5" w:rsidRPr="00A96015">
        <w:rPr>
          <w:rFonts w:hint="eastAsia"/>
          <w:highlight w:val="yellow"/>
          <w:lang w:eastAsia="zh-TW"/>
        </w:rPr>
        <w:t xml:space="preserve">at a concentration of </w:t>
      </w:r>
      <w:r w:rsidR="00E117B6" w:rsidRPr="00A96015">
        <w:rPr>
          <w:rFonts w:hint="eastAsia"/>
          <w:highlight w:val="yellow"/>
          <w:lang w:eastAsia="zh-TW"/>
        </w:rPr>
        <w:t>1-5x</w:t>
      </w:r>
      <w:r w:rsidR="007545A5" w:rsidRPr="00A96015">
        <w:rPr>
          <w:rFonts w:hint="eastAsia"/>
          <w:highlight w:val="yellow"/>
          <w:lang w:eastAsia="zh-TW"/>
        </w:rPr>
        <w:t>10</w:t>
      </w:r>
      <w:r w:rsidR="007545A5" w:rsidRPr="00A96015">
        <w:rPr>
          <w:rFonts w:hint="eastAsia"/>
          <w:highlight w:val="yellow"/>
          <w:vertAlign w:val="superscript"/>
          <w:lang w:eastAsia="zh-TW"/>
        </w:rPr>
        <w:t>7</w:t>
      </w:r>
      <w:r w:rsidR="007545A5" w:rsidRPr="00A96015">
        <w:rPr>
          <w:rFonts w:hint="eastAsia"/>
          <w:highlight w:val="yellow"/>
          <w:lang w:eastAsia="zh-TW"/>
        </w:rPr>
        <w:t xml:space="preserve"> cells per</w:t>
      </w:r>
      <w:r w:rsidR="008C5641" w:rsidRPr="00A96015">
        <w:rPr>
          <w:rFonts w:hint="eastAsia"/>
          <w:highlight w:val="yellow"/>
          <w:lang w:eastAsia="zh-TW"/>
        </w:rPr>
        <w:t xml:space="preserve"> mL</w:t>
      </w:r>
      <w:r w:rsidR="007545A5" w:rsidRPr="00A96015">
        <w:rPr>
          <w:rFonts w:hint="eastAsia"/>
          <w:highlight w:val="yellow"/>
          <w:lang w:eastAsia="zh-TW"/>
        </w:rPr>
        <w:t xml:space="preserve"> </w:t>
      </w:r>
      <w:r w:rsidR="00D854A2" w:rsidRPr="00A96015">
        <w:rPr>
          <w:rFonts w:hint="eastAsia"/>
          <w:highlight w:val="yellow"/>
          <w:lang w:eastAsia="zh-TW"/>
        </w:rPr>
        <w:t>in a 15</w:t>
      </w:r>
      <w:r w:rsidR="00F12FD6" w:rsidRPr="00A96015">
        <w:rPr>
          <w:highlight w:val="yellow"/>
          <w:lang w:eastAsia="zh-TW"/>
        </w:rPr>
        <w:t>-</w:t>
      </w:r>
      <w:r w:rsidR="00233408" w:rsidRPr="00A96015">
        <w:rPr>
          <w:rFonts w:hint="eastAsia"/>
          <w:highlight w:val="yellow"/>
          <w:lang w:eastAsia="zh-TW"/>
        </w:rPr>
        <w:t>mL</w:t>
      </w:r>
      <w:r w:rsidR="00D854A2" w:rsidRPr="00A96015">
        <w:rPr>
          <w:rFonts w:hint="eastAsia"/>
          <w:highlight w:val="yellow"/>
          <w:lang w:eastAsia="zh-TW"/>
        </w:rPr>
        <w:t xml:space="preserve"> </w:t>
      </w:r>
      <w:r w:rsidR="004317B7" w:rsidRPr="00A96015">
        <w:rPr>
          <w:rFonts w:hint="eastAsia"/>
          <w:highlight w:val="yellow"/>
          <w:lang w:eastAsia="zh-TW"/>
        </w:rPr>
        <w:t>tube</w:t>
      </w:r>
      <w:r w:rsidR="004F6B41" w:rsidRPr="00A96015">
        <w:rPr>
          <w:rFonts w:hint="eastAsia"/>
          <w:highlight w:val="yellow"/>
          <w:lang w:eastAsia="zh-TW"/>
        </w:rPr>
        <w:t>.</w:t>
      </w:r>
    </w:p>
    <w:p w:rsidR="003F49CC" w:rsidRPr="00A96015" w:rsidRDefault="003F49CC" w:rsidP="00270DB3">
      <w:pPr>
        <w:rPr>
          <w:lang w:eastAsia="zh-TW"/>
        </w:rPr>
      </w:pPr>
    </w:p>
    <w:p w:rsidR="00D854A2" w:rsidRPr="00A96015" w:rsidRDefault="00E53EC0" w:rsidP="00270DB3">
      <w:pPr>
        <w:rPr>
          <w:lang w:eastAsia="zh-TW"/>
        </w:rPr>
      </w:pPr>
      <w:r w:rsidRPr="00A96015">
        <w:rPr>
          <w:rFonts w:hint="eastAsia"/>
          <w:lang w:eastAsia="zh-TW"/>
        </w:rPr>
        <w:t xml:space="preserve">3.8 </w:t>
      </w:r>
      <w:r w:rsidR="00D854A2" w:rsidRPr="00A96015">
        <w:rPr>
          <w:lang w:eastAsia="zh-TW"/>
        </w:rPr>
        <w:t xml:space="preserve">Filter </w:t>
      </w:r>
      <w:r w:rsidR="00F12FD6" w:rsidRPr="00A96015">
        <w:rPr>
          <w:lang w:eastAsia="zh-TW"/>
        </w:rPr>
        <w:t xml:space="preserve">the </w:t>
      </w:r>
      <w:r w:rsidR="00D854A2" w:rsidRPr="00A96015">
        <w:rPr>
          <w:lang w:eastAsia="zh-TW"/>
        </w:rPr>
        <w:t>cells through a nyl</w:t>
      </w:r>
      <w:r w:rsidR="009F3525" w:rsidRPr="00A96015">
        <w:rPr>
          <w:lang w:eastAsia="zh-TW"/>
        </w:rPr>
        <w:t xml:space="preserve">on mesh cell strainer (40 µm </w:t>
      </w:r>
      <w:r w:rsidR="00D854A2" w:rsidRPr="00A96015">
        <w:rPr>
          <w:lang w:eastAsia="zh-TW"/>
        </w:rPr>
        <w:t>pore size) to eliminate cell clumps.</w:t>
      </w:r>
      <w:r w:rsidR="00D854A2" w:rsidRPr="00A96015">
        <w:rPr>
          <w:rFonts w:hint="eastAsia"/>
          <w:lang w:eastAsia="zh-TW"/>
        </w:rPr>
        <w:t xml:space="preserve"> </w:t>
      </w:r>
    </w:p>
    <w:p w:rsidR="00D854A2" w:rsidRPr="00A96015" w:rsidRDefault="00D854A2" w:rsidP="00270DB3">
      <w:pPr>
        <w:pStyle w:val="ListParagraph"/>
        <w:ind w:leftChars="0" w:left="0"/>
        <w:rPr>
          <w:lang w:eastAsia="zh-TW"/>
        </w:rPr>
      </w:pPr>
    </w:p>
    <w:p w:rsidR="00233408" w:rsidRPr="00A96015" w:rsidRDefault="00E53EC0" w:rsidP="00270DB3">
      <w:pPr>
        <w:rPr>
          <w:lang w:eastAsia="zh-TW"/>
        </w:rPr>
      </w:pPr>
      <w:r w:rsidRPr="00A96015">
        <w:rPr>
          <w:rFonts w:hint="eastAsia"/>
          <w:lang w:eastAsia="zh-TW"/>
        </w:rPr>
        <w:t xml:space="preserve">3.9 </w:t>
      </w:r>
      <w:r w:rsidR="00D854A2" w:rsidRPr="00A96015">
        <w:rPr>
          <w:rFonts w:hint="eastAsia"/>
          <w:lang w:eastAsia="zh-TW"/>
        </w:rPr>
        <w:t xml:space="preserve">Separate </w:t>
      </w:r>
      <w:r w:rsidR="00F12FD6" w:rsidRPr="00A96015">
        <w:rPr>
          <w:lang w:eastAsia="zh-TW"/>
        </w:rPr>
        <w:t xml:space="preserve">the </w:t>
      </w:r>
      <w:r w:rsidR="00D854A2" w:rsidRPr="00A96015">
        <w:rPr>
          <w:rFonts w:hint="eastAsia"/>
          <w:lang w:eastAsia="zh-TW"/>
        </w:rPr>
        <w:t>cells with a</w:t>
      </w:r>
      <w:r w:rsidR="004317B7" w:rsidRPr="00A96015">
        <w:rPr>
          <w:lang w:eastAsia="zh-TW"/>
        </w:rPr>
        <w:t xml:space="preserve"> </w:t>
      </w:r>
      <w:r w:rsidR="004317B7" w:rsidRPr="00A96015">
        <w:rPr>
          <w:rFonts w:hint="eastAsia"/>
          <w:lang w:eastAsia="zh-TW"/>
        </w:rPr>
        <w:t>f</w:t>
      </w:r>
      <w:r w:rsidR="004317B7" w:rsidRPr="00A96015">
        <w:rPr>
          <w:lang w:eastAsia="zh-TW"/>
        </w:rPr>
        <w:t xml:space="preserve">low </w:t>
      </w:r>
      <w:r w:rsidR="004317B7" w:rsidRPr="00A96015">
        <w:rPr>
          <w:rFonts w:hint="eastAsia"/>
          <w:lang w:eastAsia="zh-TW"/>
        </w:rPr>
        <w:t>c</w:t>
      </w:r>
      <w:r w:rsidR="009F3525" w:rsidRPr="00A96015">
        <w:rPr>
          <w:lang w:eastAsia="zh-TW"/>
        </w:rPr>
        <w:t>ytomet</w:t>
      </w:r>
      <w:r w:rsidR="004317B7" w:rsidRPr="00A96015">
        <w:rPr>
          <w:lang w:eastAsia="zh-TW"/>
        </w:rPr>
        <w:t>r</w:t>
      </w:r>
      <w:r w:rsidR="00D854A2" w:rsidRPr="00A96015">
        <w:rPr>
          <w:rFonts w:hint="eastAsia"/>
          <w:lang w:eastAsia="zh-TW"/>
        </w:rPr>
        <w:t>ic sorter</w:t>
      </w:r>
      <w:r w:rsidR="004317B7" w:rsidRPr="00A96015">
        <w:rPr>
          <w:rFonts w:hint="eastAsia"/>
          <w:lang w:eastAsia="zh-TW"/>
        </w:rPr>
        <w:t xml:space="preserve"> equipped with</w:t>
      </w:r>
      <w:r w:rsidR="00D854A2" w:rsidRPr="00A96015">
        <w:rPr>
          <w:rFonts w:hint="eastAsia"/>
          <w:lang w:eastAsia="zh-TW"/>
        </w:rPr>
        <w:t xml:space="preserve"> </w:t>
      </w:r>
      <w:r w:rsidR="00D2765E" w:rsidRPr="00A96015">
        <w:rPr>
          <w:rFonts w:hint="eastAsia"/>
          <w:lang w:eastAsia="zh-TW"/>
        </w:rPr>
        <w:t xml:space="preserve">three </w:t>
      </w:r>
      <w:r w:rsidR="004317B7" w:rsidRPr="00A96015">
        <w:rPr>
          <w:rFonts w:hint="eastAsia"/>
          <w:lang w:eastAsia="zh-TW"/>
        </w:rPr>
        <w:t xml:space="preserve">lasers: </w:t>
      </w:r>
      <w:r w:rsidR="00D854A2" w:rsidRPr="00A96015">
        <w:rPr>
          <w:rFonts w:hint="eastAsia"/>
          <w:lang w:eastAsia="zh-TW"/>
        </w:rPr>
        <w:t>v</w:t>
      </w:r>
      <w:r w:rsidR="00D854A2" w:rsidRPr="00A96015">
        <w:rPr>
          <w:lang w:eastAsia="zh-TW"/>
        </w:rPr>
        <w:t>iolet (405 nm)</w:t>
      </w:r>
      <w:r w:rsidR="004317B7" w:rsidRPr="00A96015">
        <w:rPr>
          <w:lang w:eastAsia="zh-TW"/>
        </w:rPr>
        <w:t xml:space="preserve">, </w:t>
      </w:r>
      <w:r w:rsidR="004317B7" w:rsidRPr="00A96015">
        <w:rPr>
          <w:rFonts w:hint="eastAsia"/>
          <w:lang w:eastAsia="zh-TW"/>
        </w:rPr>
        <w:t>b</w:t>
      </w:r>
      <w:r w:rsidR="00574271" w:rsidRPr="00A96015">
        <w:rPr>
          <w:lang w:eastAsia="zh-TW"/>
        </w:rPr>
        <w:t>lue (488 nm)</w:t>
      </w:r>
      <w:r w:rsidR="00F12FD6" w:rsidRPr="00A96015">
        <w:rPr>
          <w:lang w:eastAsia="zh-TW"/>
        </w:rPr>
        <w:t>,</w:t>
      </w:r>
      <w:r w:rsidR="004317B7" w:rsidRPr="00A96015">
        <w:rPr>
          <w:lang w:eastAsia="zh-TW"/>
        </w:rPr>
        <w:t xml:space="preserve"> and </w:t>
      </w:r>
      <w:r w:rsidR="004317B7" w:rsidRPr="00A96015">
        <w:rPr>
          <w:rFonts w:hint="eastAsia"/>
          <w:lang w:eastAsia="zh-TW"/>
        </w:rPr>
        <w:t>r</w:t>
      </w:r>
      <w:r w:rsidR="004317B7" w:rsidRPr="00A96015">
        <w:rPr>
          <w:lang w:eastAsia="zh-TW"/>
        </w:rPr>
        <w:t>ed (640 nm)</w:t>
      </w:r>
      <w:r w:rsidR="004317B7" w:rsidRPr="00A96015">
        <w:rPr>
          <w:rFonts w:hint="eastAsia"/>
          <w:lang w:eastAsia="zh-TW"/>
        </w:rPr>
        <w:t>.</w:t>
      </w:r>
    </w:p>
    <w:p w:rsidR="00233408" w:rsidRPr="00A96015" w:rsidRDefault="00233408" w:rsidP="00270DB3">
      <w:pPr>
        <w:rPr>
          <w:lang w:eastAsia="zh-TW"/>
        </w:rPr>
      </w:pPr>
    </w:p>
    <w:p w:rsidR="00D96EB5" w:rsidRPr="00A96015" w:rsidRDefault="008E145C" w:rsidP="00270DB3">
      <w:pPr>
        <w:rPr>
          <w:lang w:eastAsia="zh-TW"/>
        </w:rPr>
      </w:pPr>
      <w:r w:rsidRPr="00A96015">
        <w:rPr>
          <w:rFonts w:hint="eastAsia"/>
          <w:lang w:eastAsia="zh-TW"/>
        </w:rPr>
        <w:t>NOTE</w:t>
      </w:r>
      <w:r w:rsidR="00D2765E" w:rsidRPr="00A96015">
        <w:rPr>
          <w:rFonts w:hint="eastAsia"/>
          <w:lang w:eastAsia="zh-TW"/>
        </w:rPr>
        <w:t xml:space="preserve">: </w:t>
      </w:r>
      <w:r w:rsidR="00F12FD6" w:rsidRPr="00A96015">
        <w:rPr>
          <w:lang w:eastAsia="zh-TW"/>
        </w:rPr>
        <w:t>The b</w:t>
      </w:r>
      <w:r w:rsidR="00D2765E" w:rsidRPr="00A96015">
        <w:rPr>
          <w:rFonts w:hint="eastAsia"/>
          <w:lang w:eastAsia="zh-TW"/>
        </w:rPr>
        <w:t>lue laser alone is sufficient for 3-color flow cytometry</w:t>
      </w:r>
      <w:r w:rsidR="00853A26" w:rsidRPr="00A96015">
        <w:rPr>
          <w:rFonts w:hint="eastAsia"/>
          <w:vertAlign w:val="superscript"/>
          <w:lang w:eastAsia="zh-TW"/>
        </w:rPr>
        <w:t>27-28</w:t>
      </w:r>
      <w:r w:rsidR="00D2765E" w:rsidRPr="00A96015">
        <w:rPr>
          <w:rFonts w:hint="eastAsia"/>
          <w:lang w:eastAsia="zh-TW"/>
        </w:rPr>
        <w:t>.</w:t>
      </w:r>
    </w:p>
    <w:p w:rsidR="003F49CC" w:rsidRPr="00A96015" w:rsidRDefault="003F49CC" w:rsidP="00270DB3">
      <w:pPr>
        <w:rPr>
          <w:lang w:eastAsia="zh-TW"/>
        </w:rPr>
      </w:pPr>
    </w:p>
    <w:p w:rsidR="004317B7" w:rsidRPr="00A96015" w:rsidRDefault="00E53EC0" w:rsidP="00270DB3">
      <w:pPr>
        <w:rPr>
          <w:lang w:eastAsia="zh-TW"/>
        </w:rPr>
      </w:pPr>
      <w:r w:rsidRPr="00A96015">
        <w:rPr>
          <w:rFonts w:hint="eastAsia"/>
          <w:highlight w:val="yellow"/>
          <w:lang w:eastAsia="zh-TW"/>
        </w:rPr>
        <w:t xml:space="preserve">3.10 </w:t>
      </w:r>
      <w:r w:rsidR="00E117B6" w:rsidRPr="00A96015">
        <w:rPr>
          <w:rFonts w:hint="eastAsia"/>
          <w:highlight w:val="yellow"/>
          <w:lang w:eastAsia="zh-TW"/>
        </w:rPr>
        <w:t xml:space="preserve">Sort </w:t>
      </w:r>
      <w:r w:rsidR="00F12FD6" w:rsidRPr="00A96015">
        <w:rPr>
          <w:highlight w:val="yellow"/>
          <w:lang w:eastAsia="zh-TW"/>
        </w:rPr>
        <w:t xml:space="preserve">the </w:t>
      </w:r>
      <w:r w:rsidR="00E117B6" w:rsidRPr="00A96015">
        <w:rPr>
          <w:highlight w:val="yellow"/>
          <w:lang w:eastAsia="zh-TW"/>
        </w:rPr>
        <w:t xml:space="preserve">cells into three </w:t>
      </w:r>
      <w:r w:rsidR="009C5BF8" w:rsidRPr="00A96015">
        <w:rPr>
          <w:rFonts w:hint="eastAsia"/>
          <w:highlight w:val="yellow"/>
          <w:lang w:eastAsia="zh-TW"/>
        </w:rPr>
        <w:t>15</w:t>
      </w:r>
      <w:r w:rsidR="00F12FD6" w:rsidRPr="00A96015">
        <w:rPr>
          <w:highlight w:val="yellow"/>
          <w:lang w:eastAsia="zh-TW"/>
        </w:rPr>
        <w:t>-</w:t>
      </w:r>
      <w:r w:rsidR="00233408" w:rsidRPr="00A96015">
        <w:rPr>
          <w:rFonts w:hint="eastAsia"/>
          <w:highlight w:val="yellow"/>
          <w:lang w:eastAsia="zh-TW"/>
        </w:rPr>
        <w:t>mL</w:t>
      </w:r>
      <w:r w:rsidR="009C5BF8" w:rsidRPr="00A96015">
        <w:rPr>
          <w:rFonts w:hint="eastAsia"/>
          <w:highlight w:val="yellow"/>
          <w:lang w:eastAsia="zh-TW"/>
        </w:rPr>
        <w:t xml:space="preserve"> </w:t>
      </w:r>
      <w:r w:rsidR="00E117B6" w:rsidRPr="00A96015">
        <w:rPr>
          <w:rFonts w:hint="eastAsia"/>
          <w:highlight w:val="yellow"/>
          <w:lang w:eastAsia="zh-TW"/>
        </w:rPr>
        <w:t>tube</w:t>
      </w:r>
      <w:r w:rsidR="00E117B6" w:rsidRPr="00A96015">
        <w:rPr>
          <w:highlight w:val="yellow"/>
          <w:lang w:eastAsia="zh-TW"/>
        </w:rPr>
        <w:t>s</w:t>
      </w:r>
      <w:r w:rsidR="00E117B6" w:rsidRPr="00A96015">
        <w:rPr>
          <w:rFonts w:hint="eastAsia"/>
          <w:highlight w:val="yellow"/>
          <w:lang w:eastAsia="zh-TW"/>
        </w:rPr>
        <w:t xml:space="preserve"> </w:t>
      </w:r>
      <w:r w:rsidR="00D854A2" w:rsidRPr="00A96015">
        <w:rPr>
          <w:rFonts w:hint="eastAsia"/>
          <w:highlight w:val="yellow"/>
          <w:lang w:eastAsia="zh-TW"/>
        </w:rPr>
        <w:t>(containing 5</w:t>
      </w:r>
      <w:r w:rsidR="008C5641" w:rsidRPr="00A96015">
        <w:rPr>
          <w:rFonts w:hint="eastAsia"/>
          <w:highlight w:val="yellow"/>
          <w:lang w:eastAsia="zh-TW"/>
        </w:rPr>
        <w:t xml:space="preserve"> mL</w:t>
      </w:r>
      <w:r w:rsidR="00D854A2" w:rsidRPr="00A96015">
        <w:rPr>
          <w:rFonts w:hint="eastAsia"/>
          <w:highlight w:val="yellow"/>
          <w:lang w:eastAsia="zh-TW"/>
        </w:rPr>
        <w:t xml:space="preserve"> of</w:t>
      </w:r>
      <w:r w:rsidR="00433217" w:rsidRPr="00A96015">
        <w:rPr>
          <w:rFonts w:hint="eastAsia"/>
          <w:highlight w:val="yellow"/>
          <w:lang w:eastAsia="zh-TW"/>
        </w:rPr>
        <w:t xml:space="preserve"> </w:t>
      </w:r>
      <w:r w:rsidR="00D2765E" w:rsidRPr="00A96015">
        <w:rPr>
          <w:rFonts w:hint="eastAsia"/>
          <w:highlight w:val="yellow"/>
          <w:lang w:eastAsia="zh-TW"/>
        </w:rPr>
        <w:t xml:space="preserve">RPMI </w:t>
      </w:r>
      <w:r w:rsidR="001739A8" w:rsidRPr="00A96015">
        <w:rPr>
          <w:rFonts w:hint="eastAsia"/>
          <w:highlight w:val="yellow"/>
          <w:lang w:eastAsia="zh-TW"/>
        </w:rPr>
        <w:t xml:space="preserve">medium) </w:t>
      </w:r>
      <w:r w:rsidR="00E117B6" w:rsidRPr="00A96015">
        <w:rPr>
          <w:rFonts w:hint="eastAsia"/>
          <w:highlight w:val="yellow"/>
          <w:lang w:eastAsia="zh-TW"/>
        </w:rPr>
        <w:t>for</w:t>
      </w:r>
      <w:r w:rsidR="00F12FD6" w:rsidRPr="00A96015">
        <w:rPr>
          <w:highlight w:val="yellow"/>
          <w:lang w:eastAsia="zh-TW"/>
        </w:rPr>
        <w:t xml:space="preserve"> the</w:t>
      </w:r>
      <w:r w:rsidR="00E117B6" w:rsidRPr="00A96015">
        <w:rPr>
          <w:highlight w:val="yellow"/>
          <w:lang w:eastAsia="zh-TW"/>
        </w:rPr>
        <w:t xml:space="preserve"> </w:t>
      </w:r>
      <w:r w:rsidR="00D2765E" w:rsidRPr="00A96015">
        <w:rPr>
          <w:rFonts w:hint="eastAsia"/>
          <w:highlight w:val="yellow"/>
          <w:lang w:eastAsia="zh-TW"/>
        </w:rPr>
        <w:t xml:space="preserve">simultaneous </w:t>
      </w:r>
      <w:r w:rsidR="009C5BF8" w:rsidRPr="00A96015">
        <w:rPr>
          <w:rFonts w:hint="eastAsia"/>
          <w:highlight w:val="yellow"/>
          <w:lang w:eastAsia="zh-TW"/>
        </w:rPr>
        <w:t xml:space="preserve">collection of </w:t>
      </w:r>
      <w:r w:rsidR="00E117B6" w:rsidRPr="00A96015">
        <w:rPr>
          <w:highlight w:val="yellow"/>
          <w:lang w:eastAsia="zh-TW"/>
        </w:rPr>
        <w:t>naïve B cells (CD19</w:t>
      </w:r>
      <w:r w:rsidR="00E117B6" w:rsidRPr="00A96015">
        <w:rPr>
          <w:highlight w:val="yellow"/>
          <w:vertAlign w:val="superscript"/>
          <w:lang w:eastAsia="zh-TW"/>
        </w:rPr>
        <w:t>+</w:t>
      </w:r>
      <w:r w:rsidR="00E117B6" w:rsidRPr="00A96015">
        <w:rPr>
          <w:highlight w:val="yellow"/>
          <w:lang w:eastAsia="zh-TW"/>
        </w:rPr>
        <w:t>CD27</w:t>
      </w:r>
      <w:r w:rsidR="00E117B6" w:rsidRPr="00A96015">
        <w:rPr>
          <w:highlight w:val="yellow"/>
          <w:vertAlign w:val="superscript"/>
          <w:lang w:eastAsia="zh-TW"/>
        </w:rPr>
        <w:t>-</w:t>
      </w:r>
      <w:r w:rsidR="00E117B6" w:rsidRPr="00A96015">
        <w:rPr>
          <w:highlight w:val="yellow"/>
          <w:lang w:eastAsia="zh-TW"/>
        </w:rPr>
        <w:t>), memory B cells (CD19</w:t>
      </w:r>
      <w:r w:rsidR="00E117B6" w:rsidRPr="00A96015">
        <w:rPr>
          <w:highlight w:val="yellow"/>
          <w:vertAlign w:val="superscript"/>
          <w:lang w:eastAsia="zh-TW"/>
        </w:rPr>
        <w:t>+</w:t>
      </w:r>
      <w:r w:rsidR="00E117B6" w:rsidRPr="00A96015">
        <w:rPr>
          <w:highlight w:val="yellow"/>
          <w:lang w:eastAsia="zh-TW"/>
        </w:rPr>
        <w:t>CD27</w:t>
      </w:r>
      <w:r w:rsidR="00E117B6" w:rsidRPr="00A96015">
        <w:rPr>
          <w:highlight w:val="yellow"/>
          <w:vertAlign w:val="superscript"/>
          <w:lang w:eastAsia="zh-TW"/>
        </w:rPr>
        <w:t>+</w:t>
      </w:r>
      <w:r w:rsidR="00E117B6" w:rsidRPr="00A96015">
        <w:rPr>
          <w:highlight w:val="yellow"/>
          <w:lang w:eastAsia="zh-TW"/>
        </w:rPr>
        <w:t>)</w:t>
      </w:r>
      <w:r w:rsidR="00F12FD6" w:rsidRPr="00A96015">
        <w:rPr>
          <w:highlight w:val="yellow"/>
          <w:lang w:eastAsia="zh-TW"/>
        </w:rPr>
        <w:t>,</w:t>
      </w:r>
      <w:r w:rsidR="00E117B6" w:rsidRPr="00A96015">
        <w:rPr>
          <w:highlight w:val="yellow"/>
          <w:lang w:eastAsia="zh-TW"/>
        </w:rPr>
        <w:t xml:space="preserve"> and </w:t>
      </w:r>
      <w:r w:rsidR="00E117B6" w:rsidRPr="00A96015">
        <w:rPr>
          <w:rFonts w:hint="eastAsia"/>
          <w:highlight w:val="yellow"/>
          <w:lang w:eastAsia="zh-TW"/>
        </w:rPr>
        <w:t>PB</w:t>
      </w:r>
      <w:r w:rsidR="00E117B6" w:rsidRPr="00A96015">
        <w:rPr>
          <w:highlight w:val="yellow"/>
          <w:lang w:eastAsia="zh-TW"/>
        </w:rPr>
        <w:t>s/PCs (CD19</w:t>
      </w:r>
      <w:r w:rsidR="00E117B6" w:rsidRPr="00A96015">
        <w:rPr>
          <w:highlight w:val="yellow"/>
          <w:vertAlign w:val="superscript"/>
          <w:lang w:eastAsia="zh-TW"/>
        </w:rPr>
        <w:t>+</w:t>
      </w:r>
      <w:r w:rsidR="00E117B6" w:rsidRPr="00A96015">
        <w:rPr>
          <w:highlight w:val="yellow"/>
          <w:lang w:eastAsia="zh-TW"/>
        </w:rPr>
        <w:t>CD27</w:t>
      </w:r>
      <w:r w:rsidR="009C5BF8" w:rsidRPr="00A96015">
        <w:rPr>
          <w:rFonts w:hint="eastAsia"/>
          <w:highlight w:val="yellow"/>
          <w:vertAlign w:val="superscript"/>
          <w:lang w:eastAsia="zh-TW"/>
        </w:rPr>
        <w:t>+</w:t>
      </w:r>
      <w:r w:rsidR="00BB3060" w:rsidRPr="00A96015">
        <w:rPr>
          <w:rFonts w:hint="eastAsia"/>
          <w:highlight w:val="yellow"/>
          <w:vertAlign w:val="superscript"/>
          <w:lang w:eastAsia="zh-TW"/>
        </w:rPr>
        <w:t>/hi</w:t>
      </w:r>
      <w:r w:rsidR="00E117B6" w:rsidRPr="00A96015">
        <w:rPr>
          <w:highlight w:val="yellow"/>
          <w:lang w:eastAsia="zh-TW"/>
        </w:rPr>
        <w:t>CD38</w:t>
      </w:r>
      <w:r w:rsidR="009C5BF8" w:rsidRPr="00A96015">
        <w:rPr>
          <w:rFonts w:hint="eastAsia"/>
          <w:highlight w:val="yellow"/>
          <w:vertAlign w:val="superscript"/>
          <w:lang w:eastAsia="zh-TW"/>
        </w:rPr>
        <w:t>+</w:t>
      </w:r>
      <w:r w:rsidR="00E117B6" w:rsidRPr="00A96015">
        <w:rPr>
          <w:highlight w:val="yellow"/>
          <w:lang w:eastAsia="zh-TW"/>
        </w:rPr>
        <w:t>)</w:t>
      </w:r>
      <w:r w:rsidR="000E44FD" w:rsidRPr="00A96015">
        <w:rPr>
          <w:rFonts w:hint="eastAsia"/>
          <w:highlight w:val="yellow"/>
          <w:vertAlign w:val="superscript"/>
          <w:lang w:eastAsia="zh-TW"/>
        </w:rPr>
        <w:t>3-4</w:t>
      </w:r>
      <w:r w:rsidR="0006050B" w:rsidRPr="00A96015">
        <w:rPr>
          <w:rFonts w:hint="eastAsia"/>
          <w:highlight w:val="yellow"/>
          <w:vertAlign w:val="superscript"/>
          <w:lang w:eastAsia="zh-TW"/>
        </w:rPr>
        <w:t>, 28</w:t>
      </w:r>
      <w:r w:rsidR="002978A6" w:rsidRPr="00A96015">
        <w:rPr>
          <w:highlight w:val="yellow"/>
          <w:lang w:eastAsia="zh-TW"/>
        </w:rPr>
        <w:t>.</w:t>
      </w:r>
    </w:p>
    <w:p w:rsidR="00D9163D" w:rsidRPr="00A96015" w:rsidRDefault="00D9163D" w:rsidP="00270DB3">
      <w:pPr>
        <w:pStyle w:val="ListParagraph"/>
        <w:ind w:leftChars="0" w:left="0"/>
        <w:rPr>
          <w:lang w:eastAsia="zh-TW"/>
        </w:rPr>
      </w:pPr>
    </w:p>
    <w:p w:rsidR="003846E4" w:rsidRPr="00A96015" w:rsidRDefault="008E145C" w:rsidP="00270DB3">
      <w:pPr>
        <w:pStyle w:val="ListParagraph"/>
        <w:ind w:leftChars="0" w:left="0"/>
        <w:rPr>
          <w:lang w:eastAsia="zh-TW"/>
        </w:rPr>
      </w:pPr>
      <w:r w:rsidRPr="00A96015">
        <w:rPr>
          <w:rFonts w:hint="eastAsia"/>
          <w:lang w:eastAsia="zh-TW"/>
        </w:rPr>
        <w:t>NOTE</w:t>
      </w:r>
      <w:r w:rsidR="003846E4" w:rsidRPr="00A96015">
        <w:rPr>
          <w:rFonts w:hint="eastAsia"/>
          <w:lang w:eastAsia="zh-TW"/>
        </w:rPr>
        <w:t xml:space="preserve">: Sorted </w:t>
      </w:r>
      <w:r w:rsidR="003846E4" w:rsidRPr="00A96015">
        <w:rPr>
          <w:lang w:eastAsia="zh-TW"/>
        </w:rPr>
        <w:t>naïve</w:t>
      </w:r>
      <w:r w:rsidR="003846E4" w:rsidRPr="00A96015">
        <w:rPr>
          <w:rFonts w:hint="eastAsia"/>
          <w:lang w:eastAsia="zh-TW"/>
        </w:rPr>
        <w:t xml:space="preserve"> and </w:t>
      </w:r>
      <w:r w:rsidR="003846E4" w:rsidRPr="00A96015">
        <w:rPr>
          <w:lang w:eastAsia="zh-TW"/>
        </w:rPr>
        <w:t>memory</w:t>
      </w:r>
      <w:r w:rsidR="003846E4" w:rsidRPr="00A96015">
        <w:rPr>
          <w:rFonts w:hint="eastAsia"/>
          <w:lang w:eastAsia="zh-TW"/>
        </w:rPr>
        <w:t xml:space="preserve"> B cells can be cultured as </w:t>
      </w:r>
      <w:r w:rsidR="003846E4" w:rsidRPr="00A96015">
        <w:rPr>
          <w:lang w:eastAsia="zh-TW"/>
        </w:rPr>
        <w:t>described</w:t>
      </w:r>
      <w:r w:rsidR="00853A26" w:rsidRPr="00A96015">
        <w:rPr>
          <w:rFonts w:hint="eastAsia"/>
          <w:lang w:eastAsia="zh-TW"/>
        </w:rPr>
        <w:t xml:space="preserve"> in </w:t>
      </w:r>
      <w:r w:rsidR="00C757C0" w:rsidRPr="00A96015">
        <w:rPr>
          <w:lang w:eastAsia="zh-TW"/>
        </w:rPr>
        <w:t>step</w:t>
      </w:r>
      <w:r w:rsidR="00C757C0" w:rsidRPr="00A96015">
        <w:rPr>
          <w:rFonts w:hint="eastAsia"/>
          <w:lang w:eastAsia="zh-TW"/>
        </w:rPr>
        <w:t xml:space="preserve"> </w:t>
      </w:r>
      <w:r w:rsidR="003846E4" w:rsidRPr="00A96015">
        <w:rPr>
          <w:rFonts w:hint="eastAsia"/>
          <w:lang w:eastAsia="zh-TW"/>
        </w:rPr>
        <w:t>4.</w:t>
      </w:r>
    </w:p>
    <w:p w:rsidR="003846E4" w:rsidRPr="00A96015" w:rsidRDefault="003846E4" w:rsidP="00270DB3">
      <w:pPr>
        <w:pStyle w:val="ListParagraph"/>
        <w:ind w:leftChars="0" w:left="0"/>
        <w:rPr>
          <w:lang w:eastAsia="zh-TW"/>
        </w:rPr>
      </w:pPr>
    </w:p>
    <w:p w:rsidR="00371068" w:rsidRPr="00A96015" w:rsidRDefault="00BF5D7B" w:rsidP="00270DB3">
      <w:pPr>
        <w:rPr>
          <w:b/>
          <w:lang w:eastAsia="zh-TW"/>
        </w:rPr>
      </w:pPr>
      <w:r w:rsidRPr="00A96015">
        <w:rPr>
          <w:b/>
          <w:highlight w:val="yellow"/>
          <w:lang w:eastAsia="zh-TW"/>
        </w:rPr>
        <w:t xml:space="preserve">4. </w:t>
      </w:r>
      <w:r w:rsidR="00371068" w:rsidRPr="00A96015">
        <w:rPr>
          <w:rFonts w:hint="eastAsia"/>
          <w:b/>
          <w:i/>
          <w:highlight w:val="yellow"/>
          <w:lang w:eastAsia="zh-TW"/>
        </w:rPr>
        <w:t>In vitro</w:t>
      </w:r>
      <w:r w:rsidR="00371068" w:rsidRPr="00A96015">
        <w:rPr>
          <w:rFonts w:hint="eastAsia"/>
          <w:b/>
          <w:highlight w:val="yellow"/>
          <w:lang w:eastAsia="zh-TW"/>
        </w:rPr>
        <w:t xml:space="preserve"> differentiation of isolated human CD19</w:t>
      </w:r>
      <w:r w:rsidR="00371068" w:rsidRPr="00A96015">
        <w:rPr>
          <w:rFonts w:hint="eastAsia"/>
          <w:b/>
          <w:highlight w:val="yellow"/>
          <w:vertAlign w:val="superscript"/>
          <w:lang w:eastAsia="zh-TW"/>
        </w:rPr>
        <w:t>+</w:t>
      </w:r>
      <w:r w:rsidR="00371068" w:rsidRPr="00A96015">
        <w:rPr>
          <w:rFonts w:hint="eastAsia"/>
          <w:b/>
          <w:highlight w:val="yellow"/>
          <w:lang w:eastAsia="zh-TW"/>
        </w:rPr>
        <w:t xml:space="preserve"> B cells</w:t>
      </w:r>
      <w:r w:rsidR="00435032" w:rsidRPr="00A96015">
        <w:rPr>
          <w:rFonts w:hint="eastAsia"/>
          <w:b/>
          <w:highlight w:val="yellow"/>
          <w:lang w:eastAsia="zh-TW"/>
        </w:rPr>
        <w:t>, CD19</w:t>
      </w:r>
      <w:r w:rsidR="00435032" w:rsidRPr="00A96015">
        <w:rPr>
          <w:rFonts w:hint="eastAsia"/>
          <w:b/>
          <w:highlight w:val="yellow"/>
          <w:vertAlign w:val="superscript"/>
          <w:lang w:eastAsia="zh-TW"/>
        </w:rPr>
        <w:t>+</w:t>
      </w:r>
      <w:r w:rsidR="00435032" w:rsidRPr="00A96015">
        <w:rPr>
          <w:rFonts w:hint="eastAsia"/>
          <w:b/>
          <w:highlight w:val="yellow"/>
          <w:lang w:eastAsia="zh-TW"/>
        </w:rPr>
        <w:t>CD27</w:t>
      </w:r>
      <w:r w:rsidR="00435032" w:rsidRPr="00A96015">
        <w:rPr>
          <w:rFonts w:hint="eastAsia"/>
          <w:b/>
          <w:highlight w:val="yellow"/>
          <w:vertAlign w:val="superscript"/>
          <w:lang w:eastAsia="zh-TW"/>
        </w:rPr>
        <w:t>+</w:t>
      </w:r>
      <w:r w:rsidR="00435032" w:rsidRPr="00A96015">
        <w:rPr>
          <w:rFonts w:hint="eastAsia"/>
          <w:b/>
          <w:highlight w:val="yellow"/>
          <w:lang w:eastAsia="zh-TW"/>
        </w:rPr>
        <w:t xml:space="preserve"> memory B cells</w:t>
      </w:r>
      <w:r w:rsidR="00C757C0" w:rsidRPr="00A96015">
        <w:rPr>
          <w:b/>
          <w:highlight w:val="yellow"/>
          <w:lang w:eastAsia="zh-TW"/>
        </w:rPr>
        <w:t>,</w:t>
      </w:r>
      <w:r w:rsidR="00435032" w:rsidRPr="00A96015">
        <w:rPr>
          <w:rFonts w:hint="eastAsia"/>
          <w:b/>
          <w:highlight w:val="yellow"/>
          <w:lang w:eastAsia="zh-TW"/>
        </w:rPr>
        <w:t xml:space="preserve"> and CD19</w:t>
      </w:r>
      <w:r w:rsidR="00435032" w:rsidRPr="00A96015">
        <w:rPr>
          <w:rFonts w:hint="eastAsia"/>
          <w:b/>
          <w:highlight w:val="yellow"/>
          <w:vertAlign w:val="superscript"/>
          <w:lang w:eastAsia="zh-TW"/>
        </w:rPr>
        <w:t>+</w:t>
      </w:r>
      <w:r w:rsidR="00435032" w:rsidRPr="00A96015">
        <w:rPr>
          <w:rFonts w:hint="eastAsia"/>
          <w:b/>
          <w:highlight w:val="yellow"/>
          <w:lang w:eastAsia="zh-TW"/>
        </w:rPr>
        <w:t>CD27</w:t>
      </w:r>
      <w:r w:rsidR="00435032" w:rsidRPr="00A96015">
        <w:rPr>
          <w:rFonts w:hint="eastAsia"/>
          <w:b/>
          <w:highlight w:val="yellow"/>
          <w:vertAlign w:val="superscript"/>
          <w:lang w:eastAsia="zh-TW"/>
        </w:rPr>
        <w:t xml:space="preserve">- </w:t>
      </w:r>
      <w:r w:rsidR="00435032" w:rsidRPr="00A96015">
        <w:rPr>
          <w:b/>
          <w:highlight w:val="yellow"/>
          <w:lang w:eastAsia="zh-TW"/>
        </w:rPr>
        <w:t>naïve</w:t>
      </w:r>
      <w:r w:rsidR="001739A8" w:rsidRPr="00A96015">
        <w:rPr>
          <w:rFonts w:hint="eastAsia"/>
          <w:b/>
          <w:highlight w:val="yellow"/>
          <w:lang w:eastAsia="zh-TW"/>
        </w:rPr>
        <w:t xml:space="preserve"> B cells</w:t>
      </w:r>
    </w:p>
    <w:p w:rsidR="00ED6AF5" w:rsidRPr="00A96015" w:rsidRDefault="00E53EC0" w:rsidP="00270DB3">
      <w:pPr>
        <w:rPr>
          <w:lang w:eastAsia="zh-TW"/>
        </w:rPr>
      </w:pPr>
      <w:r w:rsidRPr="00A96015">
        <w:rPr>
          <w:rFonts w:hint="eastAsia"/>
          <w:lang w:eastAsia="zh-TW"/>
        </w:rPr>
        <w:t xml:space="preserve">4.1 </w:t>
      </w:r>
      <w:r w:rsidR="001F23FC" w:rsidRPr="00A96015">
        <w:rPr>
          <w:lang w:eastAsia="zh-TW"/>
        </w:rPr>
        <w:t>Us</w:t>
      </w:r>
      <w:r w:rsidR="001F23FC" w:rsidRPr="00A96015">
        <w:rPr>
          <w:rFonts w:hint="eastAsia"/>
          <w:lang w:eastAsia="zh-TW"/>
        </w:rPr>
        <w:t>ing</w:t>
      </w:r>
      <w:r w:rsidR="00C757C0" w:rsidRPr="00A96015">
        <w:rPr>
          <w:lang w:eastAsia="zh-TW"/>
        </w:rPr>
        <w:t xml:space="preserve"> the</w:t>
      </w:r>
      <w:r w:rsidR="000B57A8" w:rsidRPr="00A96015">
        <w:rPr>
          <w:lang w:eastAsia="zh-TW"/>
        </w:rPr>
        <w:t xml:space="preserve"> cells pu</w:t>
      </w:r>
      <w:r w:rsidR="00BD4C7D" w:rsidRPr="00A96015">
        <w:rPr>
          <w:lang w:eastAsia="zh-TW"/>
        </w:rPr>
        <w:t xml:space="preserve">rified </w:t>
      </w:r>
      <w:r w:rsidR="00C757C0" w:rsidRPr="00A96015">
        <w:rPr>
          <w:lang w:eastAsia="zh-TW"/>
        </w:rPr>
        <w:t>in</w:t>
      </w:r>
      <w:r w:rsidR="00BD4C7D" w:rsidRPr="00A96015">
        <w:rPr>
          <w:lang w:eastAsia="zh-TW"/>
        </w:rPr>
        <w:t xml:space="preserve"> steps </w:t>
      </w:r>
      <w:r w:rsidR="00C44FC5" w:rsidRPr="00A96015">
        <w:rPr>
          <w:lang w:eastAsia="zh-TW"/>
        </w:rPr>
        <w:t>1.1</w:t>
      </w:r>
      <w:r w:rsidR="00C44FC5" w:rsidRPr="00A96015">
        <w:rPr>
          <w:rFonts w:hint="eastAsia"/>
          <w:lang w:eastAsia="zh-TW"/>
        </w:rPr>
        <w:t>9</w:t>
      </w:r>
      <w:r w:rsidR="00BD4C7D" w:rsidRPr="00A96015">
        <w:rPr>
          <w:rFonts w:hint="eastAsia"/>
          <w:lang w:eastAsia="zh-TW"/>
        </w:rPr>
        <w:t>, 2.10</w:t>
      </w:r>
      <w:r w:rsidR="008234EE" w:rsidRPr="00A96015">
        <w:rPr>
          <w:rFonts w:hint="eastAsia"/>
          <w:lang w:eastAsia="zh-TW"/>
        </w:rPr>
        <w:t xml:space="preserve">, </w:t>
      </w:r>
      <w:r w:rsidR="00BD4C7D" w:rsidRPr="00A96015">
        <w:rPr>
          <w:rFonts w:hint="eastAsia"/>
          <w:lang w:eastAsia="zh-TW"/>
        </w:rPr>
        <w:t>2.11</w:t>
      </w:r>
      <w:r w:rsidR="008234EE" w:rsidRPr="00A96015">
        <w:rPr>
          <w:rFonts w:hint="eastAsia"/>
          <w:lang w:eastAsia="zh-TW"/>
        </w:rPr>
        <w:t xml:space="preserve"> </w:t>
      </w:r>
      <w:r w:rsidR="001F23FC" w:rsidRPr="00A96015">
        <w:rPr>
          <w:rFonts w:hint="eastAsia"/>
          <w:lang w:eastAsia="zh-TW"/>
        </w:rPr>
        <w:t>and</w:t>
      </w:r>
      <w:r w:rsidR="00577E30" w:rsidRPr="00A96015">
        <w:rPr>
          <w:rFonts w:hint="eastAsia"/>
          <w:lang w:eastAsia="zh-TW"/>
        </w:rPr>
        <w:t xml:space="preserve"> 3.10</w:t>
      </w:r>
      <w:r w:rsidR="001F23FC" w:rsidRPr="00A96015">
        <w:rPr>
          <w:rFonts w:hint="eastAsia"/>
          <w:lang w:eastAsia="zh-TW"/>
        </w:rPr>
        <w:t>,</w:t>
      </w:r>
      <w:r w:rsidR="000B57A8" w:rsidRPr="00A96015">
        <w:rPr>
          <w:lang w:eastAsia="zh-TW"/>
        </w:rPr>
        <w:t xml:space="preserve"> determine </w:t>
      </w:r>
      <w:r w:rsidR="0022289B" w:rsidRPr="00A96015">
        <w:rPr>
          <w:rFonts w:hint="eastAsia"/>
          <w:lang w:eastAsia="zh-TW"/>
        </w:rPr>
        <w:t xml:space="preserve">the </w:t>
      </w:r>
      <w:r w:rsidR="000B57A8" w:rsidRPr="00A96015">
        <w:rPr>
          <w:lang w:eastAsia="zh-TW"/>
        </w:rPr>
        <w:t>cell number with a hemocytometer or an automatic cell counter</w:t>
      </w:r>
      <w:r w:rsidR="000B57A8" w:rsidRPr="00A96015">
        <w:rPr>
          <w:rFonts w:hint="eastAsia"/>
          <w:lang w:eastAsia="zh-TW"/>
        </w:rPr>
        <w:t>.</w:t>
      </w:r>
    </w:p>
    <w:p w:rsidR="003F49CC" w:rsidRPr="00A96015" w:rsidRDefault="003F49CC" w:rsidP="00270DB3">
      <w:pPr>
        <w:rPr>
          <w:lang w:eastAsia="zh-TW"/>
        </w:rPr>
      </w:pPr>
    </w:p>
    <w:p w:rsidR="00304B71" w:rsidRPr="00A96015" w:rsidRDefault="00E53EC0" w:rsidP="00270DB3">
      <w:pPr>
        <w:rPr>
          <w:lang w:eastAsia="zh-TW"/>
        </w:rPr>
      </w:pPr>
      <w:r w:rsidRPr="00A96015">
        <w:rPr>
          <w:rFonts w:hint="eastAsia"/>
          <w:lang w:eastAsia="zh-TW"/>
        </w:rPr>
        <w:t xml:space="preserve">4.2 </w:t>
      </w:r>
      <w:r w:rsidR="007D0E9F" w:rsidRPr="00A96015">
        <w:rPr>
          <w:rFonts w:hint="eastAsia"/>
          <w:lang w:eastAsia="zh-TW"/>
        </w:rPr>
        <w:t>Resuspend</w:t>
      </w:r>
      <w:r w:rsidR="00C757C0" w:rsidRPr="00A96015">
        <w:rPr>
          <w:lang w:eastAsia="zh-TW"/>
        </w:rPr>
        <w:t xml:space="preserve"> the</w:t>
      </w:r>
      <w:r w:rsidR="007D0E9F" w:rsidRPr="00A96015">
        <w:rPr>
          <w:rFonts w:hint="eastAsia"/>
          <w:lang w:eastAsia="zh-TW"/>
        </w:rPr>
        <w:t xml:space="preserve"> cells with</w:t>
      </w:r>
      <w:r w:rsidR="009B0553" w:rsidRPr="00A96015">
        <w:rPr>
          <w:rFonts w:hint="eastAsia"/>
          <w:lang w:eastAsia="zh-TW"/>
        </w:rPr>
        <w:t xml:space="preserve"> </w:t>
      </w:r>
      <w:r w:rsidR="000B57A8" w:rsidRPr="00A96015">
        <w:rPr>
          <w:rFonts w:hint="eastAsia"/>
          <w:lang w:eastAsia="zh-TW"/>
        </w:rPr>
        <w:t xml:space="preserve">RPMI 1640 </w:t>
      </w:r>
      <w:r w:rsidR="00602ACC" w:rsidRPr="00A96015">
        <w:rPr>
          <w:rFonts w:hint="eastAsia"/>
          <w:lang w:eastAsia="zh-TW"/>
        </w:rPr>
        <w:t xml:space="preserve">medium </w:t>
      </w:r>
      <w:r w:rsidR="00BD4C7D" w:rsidRPr="00A96015">
        <w:rPr>
          <w:rFonts w:hint="eastAsia"/>
          <w:lang w:eastAsia="zh-TW"/>
        </w:rPr>
        <w:t xml:space="preserve">at </w:t>
      </w:r>
      <w:r w:rsidR="00D50128" w:rsidRPr="00A96015">
        <w:rPr>
          <w:rFonts w:hint="eastAsia"/>
          <w:lang w:eastAsia="zh-TW"/>
        </w:rPr>
        <w:t>a</w:t>
      </w:r>
      <w:r w:rsidR="007D0E9F" w:rsidRPr="00A96015">
        <w:rPr>
          <w:rFonts w:hint="eastAsia"/>
          <w:lang w:eastAsia="zh-TW"/>
        </w:rPr>
        <w:t xml:space="preserve"> concentration of 1</w:t>
      </w:r>
      <w:r w:rsidR="00304B71" w:rsidRPr="00A96015">
        <w:rPr>
          <w:rFonts w:hint="eastAsia"/>
          <w:lang w:eastAsia="zh-TW"/>
        </w:rPr>
        <w:t>-10x10</w:t>
      </w:r>
      <w:r w:rsidR="00304B71" w:rsidRPr="00A96015">
        <w:rPr>
          <w:rFonts w:hint="eastAsia"/>
          <w:vertAlign w:val="superscript"/>
          <w:lang w:eastAsia="zh-TW"/>
        </w:rPr>
        <w:t>5</w:t>
      </w:r>
      <w:r w:rsidR="00304B71" w:rsidRPr="00A96015">
        <w:rPr>
          <w:rFonts w:hint="eastAsia"/>
          <w:lang w:eastAsia="zh-TW"/>
        </w:rPr>
        <w:t xml:space="preserve"> per</w:t>
      </w:r>
      <w:r w:rsidR="008C5641" w:rsidRPr="00A96015">
        <w:rPr>
          <w:rFonts w:hint="eastAsia"/>
          <w:lang w:eastAsia="zh-TW"/>
        </w:rPr>
        <w:t xml:space="preserve"> mL</w:t>
      </w:r>
      <w:r w:rsidR="004F306B" w:rsidRPr="00A96015">
        <w:rPr>
          <w:rFonts w:hint="eastAsia"/>
          <w:lang w:eastAsia="zh-TW"/>
        </w:rPr>
        <w:t xml:space="preserve"> and aliquot them into </w:t>
      </w:r>
      <w:r w:rsidR="00C757C0" w:rsidRPr="00A96015">
        <w:rPr>
          <w:lang w:eastAsia="zh-TW"/>
        </w:rPr>
        <w:t xml:space="preserve">the </w:t>
      </w:r>
      <w:r w:rsidR="006B1A9A" w:rsidRPr="00A96015">
        <w:rPr>
          <w:rFonts w:hint="eastAsia"/>
          <w:lang w:eastAsia="zh-TW"/>
        </w:rPr>
        <w:t xml:space="preserve">wells of </w:t>
      </w:r>
      <w:r w:rsidR="009B0553" w:rsidRPr="00A96015">
        <w:rPr>
          <w:rFonts w:hint="eastAsia"/>
          <w:lang w:eastAsia="zh-TW"/>
        </w:rPr>
        <w:t xml:space="preserve">a 12-well </w:t>
      </w:r>
      <w:r w:rsidR="004F306B" w:rsidRPr="00A96015">
        <w:rPr>
          <w:rFonts w:hint="eastAsia"/>
          <w:lang w:eastAsia="zh-TW"/>
        </w:rPr>
        <w:t>plate</w:t>
      </w:r>
      <w:r w:rsidR="00304B71" w:rsidRPr="00A96015">
        <w:rPr>
          <w:rFonts w:hint="eastAsia"/>
          <w:lang w:eastAsia="zh-TW"/>
        </w:rPr>
        <w:t>.</w:t>
      </w:r>
      <w:r w:rsidR="00433217" w:rsidRPr="00A96015">
        <w:rPr>
          <w:rFonts w:hint="eastAsia"/>
          <w:lang w:eastAsia="zh-TW"/>
        </w:rPr>
        <w:t xml:space="preserve"> </w:t>
      </w:r>
    </w:p>
    <w:p w:rsidR="003F49CC" w:rsidRPr="00A96015" w:rsidRDefault="003F49CC" w:rsidP="00270DB3">
      <w:pPr>
        <w:rPr>
          <w:lang w:eastAsia="zh-TW"/>
        </w:rPr>
      </w:pPr>
    </w:p>
    <w:p w:rsidR="004F6256" w:rsidRPr="00A96015" w:rsidRDefault="00E53EC0" w:rsidP="00270DB3">
      <w:pPr>
        <w:rPr>
          <w:highlight w:val="yellow"/>
          <w:lang w:eastAsia="zh-TW"/>
        </w:rPr>
      </w:pPr>
      <w:r w:rsidRPr="00A96015">
        <w:rPr>
          <w:rFonts w:hint="eastAsia"/>
          <w:highlight w:val="yellow"/>
          <w:lang w:eastAsia="zh-TW"/>
        </w:rPr>
        <w:lastRenderedPageBreak/>
        <w:t xml:space="preserve">4.3 </w:t>
      </w:r>
      <w:r w:rsidR="004F6256" w:rsidRPr="00A96015">
        <w:rPr>
          <w:rFonts w:hint="eastAsia"/>
          <w:highlight w:val="yellow"/>
          <w:lang w:eastAsia="zh-TW"/>
        </w:rPr>
        <w:t xml:space="preserve">Add </w:t>
      </w:r>
      <w:r w:rsidR="002D0421" w:rsidRPr="00A96015">
        <w:rPr>
          <w:rFonts w:hint="eastAsia"/>
          <w:highlight w:val="yellow"/>
          <w:lang w:eastAsia="zh-TW"/>
        </w:rPr>
        <w:t>CpG</w:t>
      </w:r>
      <w:r w:rsidR="002337E5" w:rsidRPr="00A96015">
        <w:rPr>
          <w:rFonts w:hint="eastAsia"/>
          <w:highlight w:val="yellow"/>
          <w:lang w:eastAsia="zh-TW"/>
        </w:rPr>
        <w:t xml:space="preserve"> (ODN 2006)</w:t>
      </w:r>
      <w:r w:rsidR="000D610F" w:rsidRPr="00A96015">
        <w:rPr>
          <w:rFonts w:hint="eastAsia"/>
          <w:highlight w:val="yellow"/>
          <w:lang w:eastAsia="zh-TW"/>
        </w:rPr>
        <w:t xml:space="preserve"> </w:t>
      </w:r>
      <w:r w:rsidR="00B718FC" w:rsidRPr="00A96015">
        <w:rPr>
          <w:rFonts w:hint="eastAsia"/>
          <w:highlight w:val="yellow"/>
          <w:lang w:eastAsia="zh-TW"/>
        </w:rPr>
        <w:t>at</w:t>
      </w:r>
      <w:r w:rsidR="00B22352" w:rsidRPr="00A96015">
        <w:rPr>
          <w:rFonts w:hint="eastAsia"/>
          <w:highlight w:val="yellow"/>
          <w:lang w:eastAsia="zh-TW"/>
        </w:rPr>
        <w:t xml:space="preserve"> </w:t>
      </w:r>
      <w:r w:rsidR="00B22352" w:rsidRPr="00A96015">
        <w:rPr>
          <w:highlight w:val="yellow"/>
          <w:lang w:eastAsia="zh-TW"/>
        </w:rPr>
        <w:t>5 μg/10</w:t>
      </w:r>
      <w:r w:rsidR="00B22352" w:rsidRPr="00A96015">
        <w:rPr>
          <w:highlight w:val="yellow"/>
          <w:vertAlign w:val="superscript"/>
          <w:lang w:eastAsia="zh-TW"/>
        </w:rPr>
        <w:t>6</w:t>
      </w:r>
      <w:r w:rsidR="00B22352" w:rsidRPr="00A96015">
        <w:rPr>
          <w:highlight w:val="yellow"/>
          <w:lang w:eastAsia="zh-TW"/>
        </w:rPr>
        <w:t xml:space="preserve"> cells</w:t>
      </w:r>
      <w:r w:rsidR="008C5641" w:rsidRPr="00A96015">
        <w:rPr>
          <w:highlight w:val="yellow"/>
          <w:lang w:eastAsia="zh-TW"/>
        </w:rPr>
        <w:t>/mL</w:t>
      </w:r>
      <w:r w:rsidR="0006050B" w:rsidRPr="00A96015">
        <w:rPr>
          <w:rFonts w:hint="eastAsia"/>
          <w:highlight w:val="yellow"/>
          <w:vertAlign w:val="superscript"/>
          <w:lang w:eastAsia="zh-TW"/>
        </w:rPr>
        <w:t>18, 29</w:t>
      </w:r>
      <w:r w:rsidR="00853A26" w:rsidRPr="00A96015">
        <w:rPr>
          <w:rFonts w:hint="eastAsia"/>
          <w:highlight w:val="yellow"/>
          <w:lang w:eastAsia="zh-TW"/>
        </w:rPr>
        <w:t>.</w:t>
      </w:r>
    </w:p>
    <w:p w:rsidR="003F49CC" w:rsidRPr="00A96015" w:rsidRDefault="004F6256" w:rsidP="00270DB3">
      <w:pPr>
        <w:rPr>
          <w:highlight w:val="yellow"/>
          <w:lang w:eastAsia="zh-TW"/>
        </w:rPr>
      </w:pPr>
      <w:r w:rsidRPr="00A96015">
        <w:rPr>
          <w:highlight w:val="yellow"/>
          <w:lang w:eastAsia="zh-TW"/>
        </w:rPr>
        <w:t xml:space="preserve"> </w:t>
      </w:r>
    </w:p>
    <w:p w:rsidR="002337E5" w:rsidRPr="00A96015" w:rsidRDefault="00E53EC0" w:rsidP="00270DB3">
      <w:pPr>
        <w:rPr>
          <w:lang w:eastAsia="zh-TW"/>
        </w:rPr>
      </w:pPr>
      <w:r w:rsidRPr="00A96015">
        <w:rPr>
          <w:rFonts w:hint="eastAsia"/>
          <w:highlight w:val="yellow"/>
          <w:lang w:eastAsia="zh-TW"/>
        </w:rPr>
        <w:t xml:space="preserve">4.4 </w:t>
      </w:r>
      <w:r w:rsidR="00900BCB" w:rsidRPr="00A96015">
        <w:rPr>
          <w:rFonts w:hint="eastAsia"/>
          <w:highlight w:val="yellow"/>
          <w:lang w:eastAsia="zh-TW"/>
        </w:rPr>
        <w:t>Culture</w:t>
      </w:r>
      <w:r w:rsidR="0092071A" w:rsidRPr="00A96015">
        <w:rPr>
          <w:rFonts w:hint="eastAsia"/>
          <w:highlight w:val="yellow"/>
          <w:lang w:eastAsia="zh-TW"/>
        </w:rPr>
        <w:t xml:space="preserve"> </w:t>
      </w:r>
      <w:r w:rsidR="00C757C0" w:rsidRPr="00A96015">
        <w:rPr>
          <w:highlight w:val="yellow"/>
          <w:lang w:eastAsia="zh-TW"/>
        </w:rPr>
        <w:t xml:space="preserve">the </w:t>
      </w:r>
      <w:r w:rsidR="0092071A" w:rsidRPr="00A96015">
        <w:rPr>
          <w:rFonts w:hint="eastAsia"/>
          <w:highlight w:val="yellow"/>
          <w:lang w:eastAsia="zh-TW"/>
        </w:rPr>
        <w:t xml:space="preserve">cells </w:t>
      </w:r>
      <w:r w:rsidR="002337E5" w:rsidRPr="00A96015">
        <w:rPr>
          <w:highlight w:val="yellow"/>
          <w:lang w:eastAsia="zh-TW"/>
        </w:rPr>
        <w:t>in a 37 °C incubator with 5% CO</w:t>
      </w:r>
      <w:r w:rsidR="002337E5" w:rsidRPr="00A96015">
        <w:rPr>
          <w:highlight w:val="yellow"/>
          <w:vertAlign w:val="subscript"/>
          <w:lang w:eastAsia="zh-TW"/>
        </w:rPr>
        <w:t>2</w:t>
      </w:r>
      <w:r w:rsidR="008E145C" w:rsidRPr="00A96015">
        <w:rPr>
          <w:rFonts w:hint="eastAsia"/>
          <w:highlight w:val="yellow"/>
          <w:lang w:eastAsia="zh-TW"/>
        </w:rPr>
        <w:t xml:space="preserve"> for 5</w:t>
      </w:r>
      <w:r w:rsidR="00C210D6" w:rsidRPr="00A96015">
        <w:rPr>
          <w:rFonts w:hint="eastAsia"/>
          <w:highlight w:val="yellow"/>
          <w:lang w:eastAsia="zh-TW"/>
        </w:rPr>
        <w:t xml:space="preserve"> days</w:t>
      </w:r>
      <w:r w:rsidR="002337E5" w:rsidRPr="00A96015">
        <w:rPr>
          <w:highlight w:val="yellow"/>
          <w:lang w:eastAsia="zh-TW"/>
        </w:rPr>
        <w:t>.</w:t>
      </w:r>
      <w:r w:rsidR="0092071A" w:rsidRPr="00A96015">
        <w:rPr>
          <w:rFonts w:hint="eastAsia"/>
          <w:lang w:eastAsia="zh-TW"/>
        </w:rPr>
        <w:t xml:space="preserve"> </w:t>
      </w:r>
    </w:p>
    <w:p w:rsidR="003F49CC" w:rsidRPr="00A96015" w:rsidRDefault="003F49CC" w:rsidP="00270DB3">
      <w:pPr>
        <w:pStyle w:val="ListParagraph"/>
        <w:ind w:leftChars="0" w:left="0"/>
        <w:rPr>
          <w:lang w:eastAsia="zh-TW"/>
        </w:rPr>
      </w:pPr>
    </w:p>
    <w:p w:rsidR="002337E5" w:rsidRPr="00A96015" w:rsidRDefault="00E53EC0" w:rsidP="00270DB3">
      <w:pPr>
        <w:rPr>
          <w:lang w:eastAsia="zh-TW"/>
        </w:rPr>
      </w:pPr>
      <w:r w:rsidRPr="00A96015">
        <w:rPr>
          <w:rFonts w:hint="eastAsia"/>
          <w:lang w:eastAsia="zh-TW"/>
        </w:rPr>
        <w:t xml:space="preserve">4.5 </w:t>
      </w:r>
      <w:r w:rsidR="003846E4" w:rsidRPr="00A96015">
        <w:rPr>
          <w:rFonts w:hint="eastAsia"/>
          <w:lang w:eastAsia="zh-TW"/>
        </w:rPr>
        <w:t>Harvest the</w:t>
      </w:r>
      <w:r w:rsidR="00F05DD7" w:rsidRPr="00A96015">
        <w:rPr>
          <w:rFonts w:hint="eastAsia"/>
          <w:lang w:eastAsia="zh-TW"/>
        </w:rPr>
        <w:t xml:space="preserve"> cells from each well</w:t>
      </w:r>
      <w:r w:rsidR="004944D7" w:rsidRPr="00A96015">
        <w:rPr>
          <w:rFonts w:hint="eastAsia"/>
          <w:lang w:eastAsia="zh-TW"/>
        </w:rPr>
        <w:t>, place them</w:t>
      </w:r>
      <w:r w:rsidR="00C757C0" w:rsidRPr="00A96015">
        <w:rPr>
          <w:lang w:eastAsia="zh-TW"/>
        </w:rPr>
        <w:t xml:space="preserve"> separately</w:t>
      </w:r>
      <w:r w:rsidR="004944D7" w:rsidRPr="00A96015">
        <w:rPr>
          <w:rFonts w:hint="eastAsia"/>
          <w:lang w:eastAsia="zh-TW"/>
        </w:rPr>
        <w:t xml:space="preserve"> into </w:t>
      </w:r>
      <w:r w:rsidR="00F05DD7" w:rsidRPr="00A96015">
        <w:rPr>
          <w:rFonts w:hint="eastAsia"/>
          <w:lang w:eastAsia="zh-TW"/>
        </w:rPr>
        <w:t>15</w:t>
      </w:r>
      <w:r w:rsidR="00C757C0" w:rsidRPr="00A96015">
        <w:rPr>
          <w:lang w:eastAsia="zh-TW"/>
        </w:rPr>
        <w:t>-</w:t>
      </w:r>
      <w:r w:rsidR="00233408" w:rsidRPr="00A96015">
        <w:rPr>
          <w:rFonts w:hint="eastAsia"/>
          <w:lang w:eastAsia="zh-TW"/>
        </w:rPr>
        <w:t>mL</w:t>
      </w:r>
      <w:r w:rsidR="00442D37" w:rsidRPr="00A96015">
        <w:rPr>
          <w:lang w:eastAsia="zh-TW"/>
        </w:rPr>
        <w:t xml:space="preserve"> </w:t>
      </w:r>
      <w:r w:rsidR="00F05DD7" w:rsidRPr="00A96015">
        <w:rPr>
          <w:rFonts w:hint="eastAsia"/>
          <w:lang w:eastAsia="zh-TW"/>
        </w:rPr>
        <w:t>tube</w:t>
      </w:r>
      <w:r w:rsidR="004944D7" w:rsidRPr="00A96015">
        <w:rPr>
          <w:rFonts w:hint="eastAsia"/>
          <w:lang w:eastAsia="zh-TW"/>
        </w:rPr>
        <w:t>s</w:t>
      </w:r>
      <w:r w:rsidRPr="00A96015">
        <w:rPr>
          <w:rFonts w:hint="eastAsia"/>
          <w:lang w:eastAsia="zh-TW"/>
        </w:rPr>
        <w:t xml:space="preserve">, </w:t>
      </w:r>
      <w:r w:rsidR="00F05DD7" w:rsidRPr="00A96015">
        <w:rPr>
          <w:rFonts w:hint="eastAsia"/>
          <w:lang w:eastAsia="zh-TW"/>
        </w:rPr>
        <w:t>add 5</w:t>
      </w:r>
      <w:r w:rsidR="008C5641" w:rsidRPr="00A96015">
        <w:rPr>
          <w:rFonts w:hint="eastAsia"/>
          <w:lang w:eastAsia="zh-TW"/>
        </w:rPr>
        <w:t xml:space="preserve"> mL</w:t>
      </w:r>
      <w:r w:rsidR="00955B3C" w:rsidRPr="00A96015">
        <w:rPr>
          <w:rFonts w:hint="eastAsia"/>
          <w:lang w:eastAsia="zh-TW"/>
        </w:rPr>
        <w:t xml:space="preserve"> </w:t>
      </w:r>
      <w:r w:rsidR="00F05DD7" w:rsidRPr="00A96015">
        <w:rPr>
          <w:rFonts w:hint="eastAsia"/>
          <w:lang w:eastAsia="zh-TW"/>
        </w:rPr>
        <w:t xml:space="preserve">of </w:t>
      </w:r>
      <w:r w:rsidR="00955B3C" w:rsidRPr="00A96015">
        <w:rPr>
          <w:rFonts w:hint="eastAsia"/>
          <w:lang w:eastAsia="zh-TW"/>
        </w:rPr>
        <w:t xml:space="preserve">PBS </w:t>
      </w:r>
      <w:r w:rsidR="004944D7" w:rsidRPr="00A96015">
        <w:rPr>
          <w:rFonts w:hint="eastAsia"/>
          <w:lang w:eastAsia="zh-TW"/>
        </w:rPr>
        <w:t>to each tube</w:t>
      </w:r>
      <w:r w:rsidR="00C757C0" w:rsidRPr="00A96015">
        <w:rPr>
          <w:lang w:eastAsia="zh-TW"/>
        </w:rPr>
        <w:t>,</w:t>
      </w:r>
      <w:r w:rsidR="004944D7" w:rsidRPr="00A96015">
        <w:rPr>
          <w:rFonts w:hint="eastAsia"/>
          <w:lang w:eastAsia="zh-TW"/>
        </w:rPr>
        <w:t xml:space="preserve"> </w:t>
      </w:r>
      <w:r w:rsidR="00955B3C" w:rsidRPr="00A96015">
        <w:rPr>
          <w:rFonts w:hint="eastAsia"/>
          <w:lang w:eastAsia="zh-TW"/>
        </w:rPr>
        <w:t>and centrifuge</w:t>
      </w:r>
      <w:r w:rsidR="00C757C0" w:rsidRPr="00A96015">
        <w:rPr>
          <w:lang w:eastAsia="zh-TW"/>
        </w:rPr>
        <w:t xml:space="preserve"> them</w:t>
      </w:r>
      <w:r w:rsidR="00955B3C" w:rsidRPr="00A96015">
        <w:rPr>
          <w:rFonts w:hint="eastAsia"/>
          <w:lang w:eastAsia="zh-TW"/>
        </w:rPr>
        <w:t xml:space="preserve"> </w:t>
      </w:r>
      <w:r w:rsidR="00247D19" w:rsidRPr="00A96015">
        <w:rPr>
          <w:lang w:eastAsia="zh-TW"/>
        </w:rPr>
        <w:t xml:space="preserve">at </w:t>
      </w:r>
      <w:r w:rsidR="00247D19" w:rsidRPr="00A96015">
        <w:rPr>
          <w:rFonts w:hint="eastAsia"/>
          <w:lang w:eastAsia="zh-TW"/>
        </w:rPr>
        <w:t>600 x g</w:t>
      </w:r>
      <w:r w:rsidR="00955B3C" w:rsidRPr="00A96015">
        <w:rPr>
          <w:lang w:eastAsia="zh-TW"/>
        </w:rPr>
        <w:t xml:space="preserve"> a</w:t>
      </w:r>
      <w:r w:rsidR="00C757C0" w:rsidRPr="00A96015">
        <w:rPr>
          <w:lang w:eastAsia="zh-TW"/>
        </w:rPr>
        <w:t>nd</w:t>
      </w:r>
      <w:r w:rsidR="00BF5D7B" w:rsidRPr="00A96015">
        <w:rPr>
          <w:lang w:eastAsia="zh-TW"/>
        </w:rPr>
        <w:t xml:space="preserve"> RT </w:t>
      </w:r>
      <w:r w:rsidR="001B165C" w:rsidRPr="00A96015">
        <w:rPr>
          <w:lang w:eastAsia="zh-TW"/>
        </w:rPr>
        <w:t>for 5 min</w:t>
      </w:r>
      <w:r w:rsidR="00955B3C" w:rsidRPr="00A96015">
        <w:rPr>
          <w:rFonts w:hint="eastAsia"/>
          <w:lang w:eastAsia="zh-TW"/>
        </w:rPr>
        <w:t>.</w:t>
      </w:r>
    </w:p>
    <w:p w:rsidR="003F49CC" w:rsidRPr="00A96015" w:rsidRDefault="003F49CC" w:rsidP="00270DB3">
      <w:pPr>
        <w:rPr>
          <w:lang w:eastAsia="zh-TW"/>
        </w:rPr>
      </w:pPr>
    </w:p>
    <w:p w:rsidR="00955B3C" w:rsidRPr="00A96015" w:rsidRDefault="00E53EC0" w:rsidP="00270DB3">
      <w:pPr>
        <w:rPr>
          <w:lang w:eastAsia="zh-TW"/>
        </w:rPr>
      </w:pPr>
      <w:r w:rsidRPr="00A96015">
        <w:rPr>
          <w:rFonts w:hint="eastAsia"/>
          <w:lang w:eastAsia="zh-TW"/>
        </w:rPr>
        <w:t xml:space="preserve">4.6 </w:t>
      </w:r>
      <w:r w:rsidR="002337E5" w:rsidRPr="00A96015">
        <w:rPr>
          <w:rFonts w:hint="eastAsia"/>
          <w:lang w:eastAsia="zh-TW"/>
        </w:rPr>
        <w:t xml:space="preserve">Count </w:t>
      </w:r>
      <w:r w:rsidR="00C757C0" w:rsidRPr="00A96015">
        <w:rPr>
          <w:lang w:eastAsia="zh-TW"/>
        </w:rPr>
        <w:t xml:space="preserve">the </w:t>
      </w:r>
      <w:r w:rsidR="002337E5" w:rsidRPr="00A96015">
        <w:rPr>
          <w:rFonts w:hint="eastAsia"/>
          <w:lang w:eastAsia="zh-TW"/>
        </w:rPr>
        <w:t>cells</w:t>
      </w:r>
      <w:r w:rsidR="006E097F" w:rsidRPr="00A96015">
        <w:rPr>
          <w:rFonts w:hint="eastAsia"/>
          <w:lang w:eastAsia="zh-TW"/>
        </w:rPr>
        <w:t xml:space="preserve"> </w:t>
      </w:r>
      <w:r w:rsidR="00BD4C7D" w:rsidRPr="00A96015">
        <w:rPr>
          <w:rFonts w:hint="eastAsia"/>
          <w:lang w:eastAsia="zh-TW"/>
        </w:rPr>
        <w:t>using</w:t>
      </w:r>
      <w:r w:rsidR="006E097F" w:rsidRPr="00A96015">
        <w:rPr>
          <w:rFonts w:hint="eastAsia"/>
          <w:lang w:eastAsia="zh-TW"/>
        </w:rPr>
        <w:t xml:space="preserve"> a hemocytometer or an automatic cell counter</w:t>
      </w:r>
      <w:r w:rsidR="00955B3C" w:rsidRPr="00A96015">
        <w:rPr>
          <w:rFonts w:hint="eastAsia"/>
          <w:lang w:eastAsia="zh-TW"/>
        </w:rPr>
        <w:t xml:space="preserve">. </w:t>
      </w:r>
      <w:r w:rsidR="00F000A0" w:rsidRPr="00A96015">
        <w:rPr>
          <w:rFonts w:hint="eastAsia"/>
          <w:lang w:eastAsia="zh-TW"/>
        </w:rPr>
        <w:t xml:space="preserve">Resuspend </w:t>
      </w:r>
      <w:r w:rsidR="00C757C0" w:rsidRPr="00A96015">
        <w:rPr>
          <w:lang w:eastAsia="zh-TW"/>
        </w:rPr>
        <w:t xml:space="preserve">the </w:t>
      </w:r>
      <w:r w:rsidR="00F000A0" w:rsidRPr="00A96015">
        <w:rPr>
          <w:rFonts w:hint="eastAsia"/>
          <w:lang w:eastAsia="zh-TW"/>
        </w:rPr>
        <w:t xml:space="preserve">cells at </w:t>
      </w:r>
      <w:r w:rsidR="00574271" w:rsidRPr="00A96015">
        <w:rPr>
          <w:rFonts w:hint="eastAsia"/>
          <w:lang w:eastAsia="zh-TW"/>
        </w:rPr>
        <w:t>a</w:t>
      </w:r>
      <w:r w:rsidR="00720FAA" w:rsidRPr="00A96015">
        <w:rPr>
          <w:rFonts w:hint="eastAsia"/>
          <w:lang w:eastAsia="zh-TW"/>
        </w:rPr>
        <w:t xml:space="preserve"> concentration of 1-10x10</w:t>
      </w:r>
      <w:r w:rsidR="00720FAA" w:rsidRPr="00A96015">
        <w:rPr>
          <w:rFonts w:hint="eastAsia"/>
          <w:vertAlign w:val="superscript"/>
          <w:lang w:eastAsia="zh-TW"/>
        </w:rPr>
        <w:t>5</w:t>
      </w:r>
      <w:r w:rsidR="00720FAA" w:rsidRPr="00A96015">
        <w:rPr>
          <w:rFonts w:hint="eastAsia"/>
          <w:lang w:eastAsia="zh-TW"/>
        </w:rPr>
        <w:t xml:space="preserve"> per</w:t>
      </w:r>
      <w:r w:rsidR="008C5641" w:rsidRPr="00A96015">
        <w:rPr>
          <w:rFonts w:hint="eastAsia"/>
          <w:lang w:eastAsia="zh-TW"/>
        </w:rPr>
        <w:t xml:space="preserve"> mL</w:t>
      </w:r>
      <w:r w:rsidR="00720FAA" w:rsidRPr="00A96015">
        <w:rPr>
          <w:rFonts w:hint="eastAsia"/>
          <w:lang w:eastAsia="zh-TW"/>
        </w:rPr>
        <w:t xml:space="preserve"> </w:t>
      </w:r>
      <w:r w:rsidR="006E097F" w:rsidRPr="00A96015">
        <w:rPr>
          <w:rFonts w:hint="eastAsia"/>
          <w:lang w:eastAsia="zh-TW"/>
        </w:rPr>
        <w:t>with RPMI 1640</w:t>
      </w:r>
      <w:r w:rsidR="00720FAA" w:rsidRPr="00A96015">
        <w:rPr>
          <w:rFonts w:hint="eastAsia"/>
          <w:lang w:eastAsia="zh-TW"/>
        </w:rPr>
        <w:t xml:space="preserve"> medium</w:t>
      </w:r>
      <w:r w:rsidR="00335B52" w:rsidRPr="00A96015">
        <w:rPr>
          <w:rFonts w:hint="eastAsia"/>
          <w:lang w:eastAsia="zh-TW"/>
        </w:rPr>
        <w:t>.</w:t>
      </w:r>
    </w:p>
    <w:p w:rsidR="00720FAA" w:rsidRPr="00A96015" w:rsidRDefault="00720FAA" w:rsidP="00270DB3">
      <w:pPr>
        <w:pStyle w:val="ListParagraph"/>
        <w:ind w:leftChars="0" w:left="0"/>
        <w:rPr>
          <w:lang w:eastAsia="zh-TW"/>
        </w:rPr>
      </w:pPr>
    </w:p>
    <w:p w:rsidR="00B8736E" w:rsidRPr="00A96015" w:rsidRDefault="00191C88" w:rsidP="00270DB3">
      <w:pPr>
        <w:rPr>
          <w:b/>
          <w:lang w:eastAsia="zh-TW"/>
        </w:rPr>
      </w:pPr>
      <w:r w:rsidRPr="00A96015">
        <w:rPr>
          <w:b/>
          <w:highlight w:val="yellow"/>
          <w:lang w:eastAsia="zh-TW"/>
        </w:rPr>
        <w:t xml:space="preserve">5. </w:t>
      </w:r>
      <w:r w:rsidR="00B16725" w:rsidRPr="00A96015">
        <w:rPr>
          <w:rFonts w:hint="eastAsia"/>
          <w:b/>
          <w:highlight w:val="yellow"/>
          <w:lang w:eastAsia="zh-TW"/>
        </w:rPr>
        <w:t>ELISpot assay</w:t>
      </w:r>
    </w:p>
    <w:p w:rsidR="004F6256" w:rsidRPr="00A96015" w:rsidRDefault="00247D19" w:rsidP="00270DB3">
      <w:pPr>
        <w:pStyle w:val="ListParagraph"/>
        <w:numPr>
          <w:ilvl w:val="1"/>
          <w:numId w:val="20"/>
        </w:numPr>
        <w:ind w:leftChars="0" w:left="0" w:firstLine="0"/>
        <w:rPr>
          <w:highlight w:val="yellow"/>
          <w:lang w:eastAsia="zh-TW"/>
        </w:rPr>
      </w:pPr>
      <w:r w:rsidRPr="00A96015">
        <w:rPr>
          <w:rFonts w:hint="eastAsia"/>
          <w:highlight w:val="yellow"/>
          <w:lang w:eastAsia="zh-TW"/>
        </w:rPr>
        <w:t>Add</w:t>
      </w:r>
      <w:r w:rsidR="006C746F" w:rsidRPr="00A96015">
        <w:rPr>
          <w:rFonts w:hint="eastAsia"/>
          <w:highlight w:val="yellow"/>
          <w:lang w:eastAsia="zh-TW"/>
        </w:rPr>
        <w:t xml:space="preserve"> 30</w:t>
      </w:r>
      <w:r w:rsidR="00891D04" w:rsidRPr="00A96015">
        <w:rPr>
          <w:rFonts w:hint="eastAsia"/>
          <w:highlight w:val="yellow"/>
          <w:lang w:eastAsia="zh-TW"/>
        </w:rPr>
        <w:t xml:space="preserve"> </w:t>
      </w:r>
      <w:r w:rsidR="00233408" w:rsidRPr="00A96015">
        <w:rPr>
          <w:highlight w:val="yellow"/>
          <w:lang w:eastAsia="zh-TW"/>
        </w:rPr>
        <w:t>µL</w:t>
      </w:r>
      <w:r w:rsidR="00891D04" w:rsidRPr="00A96015">
        <w:rPr>
          <w:rFonts w:hint="eastAsia"/>
          <w:highlight w:val="yellow"/>
          <w:lang w:eastAsia="zh-TW"/>
        </w:rPr>
        <w:t xml:space="preserve"> of </w:t>
      </w:r>
      <w:r w:rsidR="006C746F" w:rsidRPr="00A96015">
        <w:rPr>
          <w:rFonts w:hint="eastAsia"/>
          <w:highlight w:val="yellow"/>
          <w:lang w:eastAsia="zh-TW"/>
        </w:rPr>
        <w:t xml:space="preserve">35% ethanol </w:t>
      </w:r>
      <w:r w:rsidR="007A05CC" w:rsidRPr="00A96015">
        <w:rPr>
          <w:rFonts w:hint="eastAsia"/>
          <w:highlight w:val="yellow"/>
          <w:lang w:eastAsia="zh-TW"/>
        </w:rPr>
        <w:t xml:space="preserve">in distilled water </w:t>
      </w:r>
      <w:r w:rsidR="006C746F" w:rsidRPr="00A96015">
        <w:rPr>
          <w:rFonts w:hint="eastAsia"/>
          <w:highlight w:val="yellow"/>
          <w:lang w:eastAsia="zh-TW"/>
        </w:rPr>
        <w:t>to each well</w:t>
      </w:r>
      <w:r w:rsidR="00BD10FC" w:rsidRPr="00A96015">
        <w:rPr>
          <w:rFonts w:hint="eastAsia"/>
          <w:highlight w:val="yellow"/>
          <w:lang w:eastAsia="zh-TW"/>
        </w:rPr>
        <w:t xml:space="preserve"> </w:t>
      </w:r>
      <w:r w:rsidR="00BD4C7D" w:rsidRPr="00A96015">
        <w:rPr>
          <w:rFonts w:hint="eastAsia"/>
          <w:highlight w:val="yellow"/>
          <w:lang w:eastAsia="zh-TW"/>
        </w:rPr>
        <w:t xml:space="preserve">of </w:t>
      </w:r>
      <w:r w:rsidR="00C757C0" w:rsidRPr="00A96015">
        <w:rPr>
          <w:highlight w:val="yellow"/>
          <w:lang w:eastAsia="zh-TW"/>
        </w:rPr>
        <w:t xml:space="preserve">the </w:t>
      </w:r>
      <w:r w:rsidR="00BD4C7D" w:rsidRPr="00A96015">
        <w:rPr>
          <w:rFonts w:hint="eastAsia"/>
          <w:highlight w:val="yellow"/>
          <w:lang w:eastAsia="zh-TW"/>
        </w:rPr>
        <w:t>ELIS</w:t>
      </w:r>
      <w:r w:rsidRPr="00A96015">
        <w:rPr>
          <w:rFonts w:hint="eastAsia"/>
          <w:highlight w:val="yellow"/>
          <w:lang w:eastAsia="zh-TW"/>
        </w:rPr>
        <w:t>pot</w:t>
      </w:r>
      <w:r w:rsidRPr="00A96015">
        <w:rPr>
          <w:highlight w:val="yellow"/>
          <w:lang w:eastAsia="zh-TW"/>
        </w:rPr>
        <w:t xml:space="preserve"> plate</w:t>
      </w:r>
      <w:r w:rsidRPr="00A96015">
        <w:rPr>
          <w:rFonts w:hint="eastAsia"/>
          <w:highlight w:val="yellow"/>
          <w:lang w:eastAsia="zh-TW"/>
        </w:rPr>
        <w:t xml:space="preserve">s </w:t>
      </w:r>
      <w:r w:rsidR="00BD10FC" w:rsidRPr="00A96015">
        <w:rPr>
          <w:rFonts w:hint="eastAsia"/>
          <w:highlight w:val="yellow"/>
          <w:lang w:eastAsia="zh-TW"/>
        </w:rPr>
        <w:t>for 30 s</w:t>
      </w:r>
      <w:r w:rsidR="006C746F" w:rsidRPr="00A96015">
        <w:rPr>
          <w:rFonts w:hint="eastAsia"/>
          <w:highlight w:val="yellow"/>
          <w:lang w:eastAsia="zh-TW"/>
        </w:rPr>
        <w:t xml:space="preserve">. </w:t>
      </w:r>
    </w:p>
    <w:p w:rsidR="004F6256" w:rsidRPr="00A96015" w:rsidRDefault="004F6256" w:rsidP="00270DB3">
      <w:pPr>
        <w:pStyle w:val="ListParagraph"/>
        <w:ind w:leftChars="0" w:left="0"/>
        <w:rPr>
          <w:lang w:eastAsia="zh-TW"/>
        </w:rPr>
      </w:pPr>
    </w:p>
    <w:p w:rsidR="00442D37" w:rsidRPr="00A96015" w:rsidRDefault="004F6256" w:rsidP="00270DB3">
      <w:pPr>
        <w:pStyle w:val="ListParagraph"/>
        <w:ind w:leftChars="0" w:left="0"/>
        <w:rPr>
          <w:highlight w:val="yellow"/>
          <w:lang w:eastAsia="zh-TW"/>
        </w:rPr>
      </w:pPr>
      <w:r w:rsidRPr="00A96015">
        <w:rPr>
          <w:rFonts w:hint="eastAsia"/>
          <w:lang w:eastAsia="zh-TW"/>
        </w:rPr>
        <w:t xml:space="preserve">NOTE: </w:t>
      </w:r>
      <w:r w:rsidR="008C781E" w:rsidRPr="00A96015">
        <w:rPr>
          <w:rFonts w:hint="eastAsia"/>
          <w:lang w:eastAsia="zh-TW"/>
        </w:rPr>
        <w:t>When pipetting, a</w:t>
      </w:r>
      <w:r w:rsidR="008C781E" w:rsidRPr="00A96015">
        <w:rPr>
          <w:lang w:eastAsia="zh-TW"/>
        </w:rPr>
        <w:t xml:space="preserve">void touching the membrane in </w:t>
      </w:r>
      <w:r w:rsidR="00C757C0" w:rsidRPr="00A96015">
        <w:rPr>
          <w:lang w:eastAsia="zh-TW"/>
        </w:rPr>
        <w:t xml:space="preserve">the </w:t>
      </w:r>
      <w:r w:rsidR="008C781E" w:rsidRPr="00A96015">
        <w:rPr>
          <w:rFonts w:hint="eastAsia"/>
          <w:lang w:eastAsia="zh-TW"/>
        </w:rPr>
        <w:t xml:space="preserve">wells at </w:t>
      </w:r>
      <w:r w:rsidR="00574271" w:rsidRPr="00A96015">
        <w:rPr>
          <w:rFonts w:hint="eastAsia"/>
          <w:lang w:eastAsia="zh-TW"/>
        </w:rPr>
        <w:t>all</w:t>
      </w:r>
      <w:r w:rsidR="008C781E" w:rsidRPr="00A96015">
        <w:rPr>
          <w:rFonts w:hint="eastAsia"/>
          <w:lang w:eastAsia="zh-TW"/>
        </w:rPr>
        <w:t xml:space="preserve"> time</w:t>
      </w:r>
      <w:r w:rsidR="00574271" w:rsidRPr="00A96015">
        <w:rPr>
          <w:rFonts w:hint="eastAsia"/>
          <w:lang w:eastAsia="zh-TW"/>
        </w:rPr>
        <w:t>s</w:t>
      </w:r>
      <w:r w:rsidR="008C781E" w:rsidRPr="00A96015">
        <w:rPr>
          <w:lang w:eastAsia="zh-TW"/>
        </w:rPr>
        <w:t>.</w:t>
      </w:r>
    </w:p>
    <w:p w:rsidR="00442D37" w:rsidRPr="00A96015" w:rsidRDefault="00442D37" w:rsidP="00270DB3">
      <w:pPr>
        <w:pStyle w:val="ListParagraph"/>
        <w:ind w:leftChars="0" w:left="0"/>
        <w:rPr>
          <w:lang w:eastAsia="zh-TW"/>
        </w:rPr>
      </w:pPr>
    </w:p>
    <w:p w:rsidR="003F49CC" w:rsidRPr="00A96015" w:rsidRDefault="00247D19" w:rsidP="00270DB3">
      <w:pPr>
        <w:pStyle w:val="ListParagraph"/>
        <w:numPr>
          <w:ilvl w:val="1"/>
          <w:numId w:val="20"/>
        </w:numPr>
        <w:ind w:leftChars="0" w:left="0" w:firstLine="0"/>
        <w:rPr>
          <w:lang w:eastAsia="zh-TW"/>
        </w:rPr>
      </w:pPr>
      <w:r w:rsidRPr="00A96015">
        <w:rPr>
          <w:highlight w:val="yellow"/>
          <w:lang w:eastAsia="zh-TW"/>
        </w:rPr>
        <w:t xml:space="preserve">Invert </w:t>
      </w:r>
      <w:r w:rsidR="00C757C0" w:rsidRPr="00A96015">
        <w:rPr>
          <w:highlight w:val="yellow"/>
          <w:lang w:eastAsia="zh-TW"/>
        </w:rPr>
        <w:t xml:space="preserve">the </w:t>
      </w:r>
      <w:r w:rsidR="00BD4C7D" w:rsidRPr="00A96015">
        <w:rPr>
          <w:rFonts w:hint="eastAsia"/>
          <w:highlight w:val="yellow"/>
          <w:lang w:eastAsia="zh-TW"/>
        </w:rPr>
        <w:t xml:space="preserve">ELISpot </w:t>
      </w:r>
      <w:r w:rsidRPr="00A96015">
        <w:rPr>
          <w:highlight w:val="yellow"/>
          <w:lang w:eastAsia="zh-TW"/>
        </w:rPr>
        <w:t xml:space="preserve">plates to remove </w:t>
      </w:r>
      <w:r w:rsidR="00C757C0" w:rsidRPr="00A96015">
        <w:rPr>
          <w:highlight w:val="yellow"/>
          <w:lang w:eastAsia="zh-TW"/>
        </w:rPr>
        <w:t xml:space="preserve">the </w:t>
      </w:r>
      <w:r w:rsidRPr="00A96015">
        <w:rPr>
          <w:highlight w:val="yellow"/>
          <w:lang w:eastAsia="zh-TW"/>
        </w:rPr>
        <w:t>ethanol.</w:t>
      </w:r>
      <w:r w:rsidRPr="00A96015">
        <w:rPr>
          <w:lang w:eastAsia="zh-TW"/>
        </w:rPr>
        <w:t xml:space="preserve"> </w:t>
      </w:r>
    </w:p>
    <w:p w:rsidR="00247D19" w:rsidRPr="00A96015" w:rsidRDefault="00247D19" w:rsidP="00270DB3">
      <w:pPr>
        <w:rPr>
          <w:lang w:eastAsia="zh-TW"/>
        </w:rPr>
      </w:pPr>
    </w:p>
    <w:p w:rsidR="00247D19" w:rsidRPr="00A96015" w:rsidRDefault="005C15AC" w:rsidP="00270DB3">
      <w:pPr>
        <w:pStyle w:val="ListParagraph"/>
        <w:numPr>
          <w:ilvl w:val="1"/>
          <w:numId w:val="20"/>
        </w:numPr>
        <w:ind w:leftChars="0" w:left="0" w:firstLine="0"/>
        <w:rPr>
          <w:highlight w:val="yellow"/>
          <w:lang w:eastAsia="zh-TW"/>
        </w:rPr>
      </w:pPr>
      <w:r w:rsidRPr="00A96015">
        <w:rPr>
          <w:rFonts w:hint="eastAsia"/>
          <w:highlight w:val="yellow"/>
          <w:lang w:eastAsia="zh-TW"/>
        </w:rPr>
        <w:t>Put</w:t>
      </w:r>
      <w:r w:rsidR="00162619" w:rsidRPr="00A96015">
        <w:rPr>
          <w:highlight w:val="yellow"/>
          <w:lang w:eastAsia="zh-TW"/>
        </w:rPr>
        <w:t xml:space="preserve"> 150</w:t>
      </w:r>
      <w:r w:rsidR="00247D19" w:rsidRPr="00A96015">
        <w:rPr>
          <w:highlight w:val="yellow"/>
          <w:lang w:eastAsia="zh-TW"/>
        </w:rPr>
        <w:t xml:space="preserve"> </w:t>
      </w:r>
      <w:r w:rsidR="00233408" w:rsidRPr="00A96015">
        <w:rPr>
          <w:highlight w:val="yellow"/>
          <w:lang w:eastAsia="zh-TW"/>
        </w:rPr>
        <w:t>µL</w:t>
      </w:r>
      <w:r w:rsidR="00247D19" w:rsidRPr="00A96015">
        <w:rPr>
          <w:highlight w:val="yellow"/>
          <w:lang w:eastAsia="zh-TW"/>
        </w:rPr>
        <w:t xml:space="preserve"> of autoclaved ddH2O </w:t>
      </w:r>
      <w:r w:rsidRPr="00A96015">
        <w:rPr>
          <w:rFonts w:hint="eastAsia"/>
          <w:highlight w:val="yellow"/>
          <w:lang w:eastAsia="zh-TW"/>
        </w:rPr>
        <w:t>into</w:t>
      </w:r>
      <w:r w:rsidR="002612AA" w:rsidRPr="00A96015">
        <w:rPr>
          <w:rFonts w:hint="eastAsia"/>
          <w:highlight w:val="yellow"/>
          <w:lang w:eastAsia="zh-TW"/>
        </w:rPr>
        <w:t xml:space="preserve"> each well and incubate</w:t>
      </w:r>
      <w:r w:rsidR="00C757C0" w:rsidRPr="00A96015">
        <w:rPr>
          <w:highlight w:val="yellow"/>
          <w:lang w:eastAsia="zh-TW"/>
        </w:rPr>
        <w:t xml:space="preserve"> them</w:t>
      </w:r>
      <w:r w:rsidR="002612AA" w:rsidRPr="00A96015">
        <w:rPr>
          <w:rFonts w:hint="eastAsia"/>
          <w:highlight w:val="yellow"/>
          <w:lang w:eastAsia="zh-TW"/>
        </w:rPr>
        <w:t xml:space="preserve"> at RT</w:t>
      </w:r>
      <w:r w:rsidRPr="00A96015">
        <w:rPr>
          <w:rFonts w:hint="eastAsia"/>
          <w:highlight w:val="yellow"/>
          <w:lang w:eastAsia="zh-TW"/>
        </w:rPr>
        <w:t xml:space="preserve"> </w:t>
      </w:r>
      <w:r w:rsidR="006A2642" w:rsidRPr="00A96015">
        <w:rPr>
          <w:rFonts w:hint="eastAsia"/>
          <w:highlight w:val="yellow"/>
          <w:lang w:eastAsia="zh-TW"/>
        </w:rPr>
        <w:t>for</w:t>
      </w:r>
      <w:r w:rsidR="00C406D4" w:rsidRPr="00A96015">
        <w:rPr>
          <w:rFonts w:hint="eastAsia"/>
          <w:highlight w:val="yellow"/>
          <w:lang w:eastAsia="zh-TW"/>
        </w:rPr>
        <w:t xml:space="preserve"> 5 </w:t>
      </w:r>
      <w:r w:rsidRPr="00A96015">
        <w:rPr>
          <w:rFonts w:hint="eastAsia"/>
          <w:highlight w:val="yellow"/>
          <w:lang w:eastAsia="zh-TW"/>
        </w:rPr>
        <w:t xml:space="preserve">min </w:t>
      </w:r>
      <w:r w:rsidR="00247D19" w:rsidRPr="00A96015">
        <w:rPr>
          <w:highlight w:val="yellow"/>
          <w:lang w:eastAsia="zh-TW"/>
        </w:rPr>
        <w:t>to flush off the residual</w:t>
      </w:r>
      <w:r w:rsidRPr="00A96015">
        <w:rPr>
          <w:highlight w:val="yellow"/>
          <w:lang w:eastAsia="zh-TW"/>
        </w:rPr>
        <w:t xml:space="preserve"> ethanol</w:t>
      </w:r>
      <w:r w:rsidR="00574271" w:rsidRPr="00A96015">
        <w:rPr>
          <w:rFonts w:hint="eastAsia"/>
          <w:highlight w:val="yellow"/>
          <w:lang w:eastAsia="zh-TW"/>
        </w:rPr>
        <w:t>;</w:t>
      </w:r>
      <w:r w:rsidR="00574271" w:rsidRPr="00A96015">
        <w:rPr>
          <w:highlight w:val="yellow"/>
          <w:lang w:eastAsia="zh-TW"/>
        </w:rPr>
        <w:t xml:space="preserve"> follow </w:t>
      </w:r>
      <w:r w:rsidR="00574271" w:rsidRPr="00A96015">
        <w:rPr>
          <w:rFonts w:hint="eastAsia"/>
          <w:highlight w:val="yellow"/>
          <w:lang w:eastAsia="zh-TW"/>
        </w:rPr>
        <w:t>with</w:t>
      </w:r>
      <w:r w:rsidRPr="00A96015">
        <w:rPr>
          <w:highlight w:val="yellow"/>
          <w:lang w:eastAsia="zh-TW"/>
        </w:rPr>
        <w:t xml:space="preserve"> a </w:t>
      </w:r>
      <w:r w:rsidR="00247D19" w:rsidRPr="00A96015">
        <w:rPr>
          <w:highlight w:val="yellow"/>
          <w:lang w:eastAsia="zh-TW"/>
        </w:rPr>
        <w:t>wash of sterile PBS</w:t>
      </w:r>
      <w:r w:rsidR="002612AA" w:rsidRPr="00A96015">
        <w:rPr>
          <w:rFonts w:hint="eastAsia"/>
          <w:highlight w:val="yellow"/>
          <w:lang w:eastAsia="zh-TW"/>
        </w:rPr>
        <w:t xml:space="preserve"> at RT</w:t>
      </w:r>
      <w:r w:rsidRPr="00A96015">
        <w:rPr>
          <w:rFonts w:hint="eastAsia"/>
          <w:highlight w:val="yellow"/>
          <w:lang w:eastAsia="zh-TW"/>
        </w:rPr>
        <w:t xml:space="preserve"> for 3 min</w:t>
      </w:r>
      <w:r w:rsidR="00247D19" w:rsidRPr="00A96015">
        <w:rPr>
          <w:highlight w:val="yellow"/>
          <w:lang w:eastAsia="zh-TW"/>
        </w:rPr>
        <w:t>.</w:t>
      </w:r>
    </w:p>
    <w:p w:rsidR="00247D19" w:rsidRPr="00A96015" w:rsidRDefault="00247D19" w:rsidP="00270DB3">
      <w:pPr>
        <w:pStyle w:val="ListParagraph"/>
        <w:ind w:leftChars="0" w:left="0"/>
        <w:rPr>
          <w:highlight w:val="yellow"/>
          <w:lang w:eastAsia="zh-TW"/>
        </w:rPr>
      </w:pPr>
    </w:p>
    <w:p w:rsidR="007D0E9F" w:rsidRPr="00A96015" w:rsidRDefault="007D0E9F" w:rsidP="00270DB3">
      <w:pPr>
        <w:pStyle w:val="ListParagraph"/>
        <w:ind w:leftChars="0" w:left="0"/>
        <w:rPr>
          <w:lang w:eastAsia="zh-TW"/>
        </w:rPr>
      </w:pPr>
      <w:r w:rsidRPr="00A96015">
        <w:rPr>
          <w:rFonts w:hint="eastAsia"/>
          <w:lang w:eastAsia="zh-TW"/>
        </w:rPr>
        <w:t xml:space="preserve">NOTE: Steps 5.1 to 5.3 may be optional, depending on the manufacture of </w:t>
      </w:r>
      <w:r w:rsidR="00C757C0" w:rsidRPr="00A96015">
        <w:rPr>
          <w:lang w:eastAsia="zh-TW"/>
        </w:rPr>
        <w:t xml:space="preserve">the </w:t>
      </w:r>
      <w:r w:rsidRPr="00A96015">
        <w:rPr>
          <w:rFonts w:hint="eastAsia"/>
          <w:lang w:eastAsia="zh-TW"/>
        </w:rPr>
        <w:t>plates.</w:t>
      </w:r>
    </w:p>
    <w:p w:rsidR="007D0E9F" w:rsidRPr="00A96015" w:rsidRDefault="007D0E9F" w:rsidP="00270DB3">
      <w:pPr>
        <w:pStyle w:val="ListParagraph"/>
        <w:ind w:leftChars="0" w:left="0"/>
        <w:rPr>
          <w:highlight w:val="yellow"/>
          <w:lang w:eastAsia="zh-TW"/>
        </w:rPr>
      </w:pPr>
    </w:p>
    <w:p w:rsidR="00233408" w:rsidRPr="00A96015" w:rsidRDefault="00087B15" w:rsidP="00270DB3">
      <w:pPr>
        <w:pStyle w:val="ListParagraph"/>
        <w:numPr>
          <w:ilvl w:val="1"/>
          <w:numId w:val="20"/>
        </w:numPr>
        <w:ind w:leftChars="0" w:left="0" w:firstLine="0"/>
        <w:rPr>
          <w:highlight w:val="yellow"/>
          <w:lang w:eastAsia="zh-TW"/>
        </w:rPr>
      </w:pPr>
      <w:r w:rsidRPr="00A96015">
        <w:rPr>
          <w:rFonts w:hint="eastAsia"/>
          <w:highlight w:val="yellow"/>
          <w:lang w:eastAsia="zh-TW"/>
        </w:rPr>
        <w:t>P</w:t>
      </w:r>
      <w:r w:rsidR="006A7D2F" w:rsidRPr="00A96015">
        <w:rPr>
          <w:rFonts w:hint="eastAsia"/>
          <w:highlight w:val="yellow"/>
          <w:lang w:eastAsia="zh-TW"/>
        </w:rPr>
        <w:t>ut</w:t>
      </w:r>
      <w:r w:rsidR="00E77640" w:rsidRPr="00A96015">
        <w:rPr>
          <w:rFonts w:hint="eastAsia"/>
          <w:highlight w:val="yellow"/>
          <w:lang w:eastAsia="zh-TW"/>
        </w:rPr>
        <w:t xml:space="preserve"> </w:t>
      </w:r>
      <w:r w:rsidR="00891D04" w:rsidRPr="00A96015">
        <w:rPr>
          <w:rFonts w:hint="eastAsia"/>
          <w:highlight w:val="yellow"/>
          <w:lang w:eastAsia="zh-TW"/>
        </w:rPr>
        <w:t xml:space="preserve">50 </w:t>
      </w:r>
      <w:r w:rsidR="00233408" w:rsidRPr="00A96015">
        <w:rPr>
          <w:highlight w:val="yellow"/>
          <w:lang w:eastAsia="zh-TW"/>
        </w:rPr>
        <w:t>µL</w:t>
      </w:r>
      <w:r w:rsidR="00891D04" w:rsidRPr="00A96015">
        <w:rPr>
          <w:rFonts w:hint="eastAsia"/>
          <w:highlight w:val="yellow"/>
          <w:lang w:eastAsia="zh-TW"/>
        </w:rPr>
        <w:t xml:space="preserve"> of 5 </w:t>
      </w:r>
      <w:r w:rsidR="00891D04" w:rsidRPr="00A96015">
        <w:rPr>
          <w:highlight w:val="yellow"/>
          <w:lang w:eastAsia="zh-TW"/>
        </w:rPr>
        <w:t>µ</w:t>
      </w:r>
      <w:r w:rsidR="00891D04" w:rsidRPr="00A96015">
        <w:rPr>
          <w:rFonts w:hint="eastAsia"/>
          <w:highlight w:val="yellow"/>
          <w:lang w:eastAsia="zh-TW"/>
        </w:rPr>
        <w:t>g</w:t>
      </w:r>
      <w:r w:rsidR="008C5641" w:rsidRPr="00A96015">
        <w:rPr>
          <w:rFonts w:hint="eastAsia"/>
          <w:highlight w:val="yellow"/>
          <w:lang w:eastAsia="zh-TW"/>
        </w:rPr>
        <w:t>/mL</w:t>
      </w:r>
      <w:r w:rsidR="00891D04" w:rsidRPr="00A96015">
        <w:rPr>
          <w:rFonts w:hint="eastAsia"/>
          <w:highlight w:val="yellow"/>
          <w:lang w:eastAsia="zh-TW"/>
        </w:rPr>
        <w:t xml:space="preserve"> </w:t>
      </w:r>
      <w:r w:rsidR="008A2A77" w:rsidRPr="00A96015">
        <w:rPr>
          <w:rFonts w:hint="eastAsia"/>
          <w:highlight w:val="yellow"/>
          <w:lang w:eastAsia="zh-TW"/>
        </w:rPr>
        <w:t xml:space="preserve">polyclonal </w:t>
      </w:r>
      <w:r w:rsidR="00891D04" w:rsidRPr="00A96015">
        <w:rPr>
          <w:highlight w:val="yellow"/>
          <w:lang w:eastAsia="zh-TW"/>
        </w:rPr>
        <w:t>F(ab')</w:t>
      </w:r>
      <w:r w:rsidR="00891D04" w:rsidRPr="00A96015">
        <w:rPr>
          <w:highlight w:val="yellow"/>
          <w:vertAlign w:val="subscript"/>
          <w:lang w:eastAsia="zh-TW"/>
        </w:rPr>
        <w:t>2</w:t>
      </w:r>
      <w:r w:rsidR="00891D04" w:rsidRPr="00A96015">
        <w:rPr>
          <w:highlight w:val="yellow"/>
          <w:lang w:eastAsia="zh-TW"/>
        </w:rPr>
        <w:t xml:space="preserve"> </w:t>
      </w:r>
      <w:r w:rsidR="008A2A77" w:rsidRPr="00A96015">
        <w:rPr>
          <w:rFonts w:hint="eastAsia"/>
          <w:highlight w:val="yellow"/>
          <w:lang w:eastAsia="zh-TW"/>
        </w:rPr>
        <w:t xml:space="preserve">fragment </w:t>
      </w:r>
      <w:r w:rsidRPr="00A96015">
        <w:rPr>
          <w:rFonts w:hint="eastAsia"/>
          <w:highlight w:val="yellow"/>
          <w:lang w:eastAsia="zh-TW"/>
        </w:rPr>
        <w:t xml:space="preserve">of </w:t>
      </w:r>
      <w:r w:rsidRPr="00A96015">
        <w:rPr>
          <w:highlight w:val="yellow"/>
          <w:lang w:eastAsia="zh-TW"/>
        </w:rPr>
        <w:t>anti-human Ig (IgG+IgM+IgA)</w:t>
      </w:r>
      <w:r w:rsidR="00C406D4" w:rsidRPr="00A96015">
        <w:rPr>
          <w:rFonts w:hint="eastAsia"/>
          <w:highlight w:val="yellow"/>
          <w:lang w:eastAsia="zh-TW"/>
        </w:rPr>
        <w:t xml:space="preserve"> </w:t>
      </w:r>
      <w:r w:rsidRPr="00A96015">
        <w:rPr>
          <w:rFonts w:hint="eastAsia"/>
          <w:highlight w:val="yellow"/>
          <w:lang w:eastAsia="zh-TW"/>
        </w:rPr>
        <w:t>(in PBS) into each well of</w:t>
      </w:r>
      <w:r w:rsidR="00C757C0" w:rsidRPr="00A96015">
        <w:rPr>
          <w:highlight w:val="yellow"/>
          <w:lang w:eastAsia="zh-TW"/>
        </w:rPr>
        <w:t xml:space="preserve"> the</w:t>
      </w:r>
      <w:r w:rsidRPr="00A96015">
        <w:rPr>
          <w:rFonts w:hint="eastAsia"/>
          <w:highlight w:val="yellow"/>
          <w:lang w:eastAsia="zh-TW"/>
        </w:rPr>
        <w:t xml:space="preserve"> </w:t>
      </w:r>
      <w:r w:rsidR="006A7D2F" w:rsidRPr="00A96015">
        <w:rPr>
          <w:rFonts w:hint="eastAsia"/>
          <w:highlight w:val="yellow"/>
          <w:lang w:eastAsia="zh-TW"/>
        </w:rPr>
        <w:t xml:space="preserve">ELISpot </w:t>
      </w:r>
      <w:r w:rsidRPr="00A96015">
        <w:rPr>
          <w:rFonts w:hint="eastAsia"/>
          <w:highlight w:val="yellow"/>
          <w:lang w:eastAsia="zh-TW"/>
        </w:rPr>
        <w:t>plates and incubate</w:t>
      </w:r>
      <w:r w:rsidR="00C757C0" w:rsidRPr="00A96015">
        <w:rPr>
          <w:highlight w:val="yellow"/>
          <w:lang w:eastAsia="zh-TW"/>
        </w:rPr>
        <w:t xml:space="preserve"> them</w:t>
      </w:r>
      <w:r w:rsidRPr="00A96015">
        <w:rPr>
          <w:rFonts w:hint="eastAsia"/>
          <w:highlight w:val="yellow"/>
          <w:lang w:eastAsia="zh-TW"/>
        </w:rPr>
        <w:t xml:space="preserve"> </w:t>
      </w:r>
      <w:r w:rsidR="00891D04" w:rsidRPr="00A96015">
        <w:rPr>
          <w:rFonts w:hint="eastAsia"/>
          <w:highlight w:val="yellow"/>
          <w:lang w:eastAsia="zh-TW"/>
        </w:rPr>
        <w:t>at 4</w:t>
      </w:r>
      <w:r w:rsidR="00C757C0" w:rsidRPr="00A96015">
        <w:rPr>
          <w:highlight w:val="yellow"/>
          <w:lang w:eastAsia="zh-TW"/>
        </w:rPr>
        <w:t xml:space="preserve"> </w:t>
      </w:r>
      <w:r w:rsidR="00891D04" w:rsidRPr="00A96015">
        <w:rPr>
          <w:rFonts w:ascii="PMingLiU" w:hAnsi="PMingLiU" w:hint="eastAsia"/>
          <w:highlight w:val="yellow"/>
          <w:lang w:eastAsia="zh-TW"/>
        </w:rPr>
        <w:t>°</w:t>
      </w:r>
      <w:r w:rsidR="00891D04" w:rsidRPr="00A96015">
        <w:rPr>
          <w:rFonts w:hint="eastAsia"/>
          <w:highlight w:val="yellow"/>
          <w:lang w:eastAsia="zh-TW"/>
        </w:rPr>
        <w:t xml:space="preserve">C </w:t>
      </w:r>
      <w:r w:rsidR="009B4C3D" w:rsidRPr="00A96015">
        <w:rPr>
          <w:rFonts w:hint="eastAsia"/>
          <w:highlight w:val="yellow"/>
          <w:lang w:eastAsia="zh-TW"/>
        </w:rPr>
        <w:t xml:space="preserve">overnight </w:t>
      </w:r>
      <w:r w:rsidR="00891D04" w:rsidRPr="00A96015">
        <w:rPr>
          <w:rFonts w:hint="eastAsia"/>
          <w:highlight w:val="yellow"/>
          <w:lang w:eastAsia="zh-TW"/>
        </w:rPr>
        <w:t>(preferred) or 37</w:t>
      </w:r>
      <w:r w:rsidR="00C757C0" w:rsidRPr="00A96015">
        <w:rPr>
          <w:highlight w:val="yellow"/>
          <w:lang w:eastAsia="zh-TW"/>
        </w:rPr>
        <w:t xml:space="preserve"> </w:t>
      </w:r>
      <w:r w:rsidR="00891D04" w:rsidRPr="00A96015">
        <w:rPr>
          <w:rFonts w:ascii="PMingLiU" w:hAnsi="PMingLiU" w:hint="eastAsia"/>
          <w:highlight w:val="yellow"/>
          <w:lang w:eastAsia="zh-TW"/>
        </w:rPr>
        <w:t>°</w:t>
      </w:r>
      <w:r w:rsidR="00891D04" w:rsidRPr="00A96015">
        <w:rPr>
          <w:rFonts w:hint="eastAsia"/>
          <w:highlight w:val="yellow"/>
          <w:lang w:eastAsia="zh-TW"/>
        </w:rPr>
        <w:t>C for 2 h</w:t>
      </w:r>
      <w:r w:rsidR="00884155" w:rsidRPr="00A96015">
        <w:rPr>
          <w:rFonts w:hint="eastAsia"/>
          <w:highlight w:val="yellow"/>
          <w:vertAlign w:val="superscript"/>
          <w:lang w:eastAsia="zh-TW"/>
        </w:rPr>
        <w:t>11</w:t>
      </w:r>
      <w:r w:rsidR="00891D04" w:rsidRPr="00A96015">
        <w:rPr>
          <w:rFonts w:hint="eastAsia"/>
          <w:highlight w:val="yellow"/>
          <w:lang w:eastAsia="zh-TW"/>
        </w:rPr>
        <w:t xml:space="preserve">. </w:t>
      </w:r>
    </w:p>
    <w:p w:rsidR="00233408" w:rsidRPr="00A96015" w:rsidRDefault="00233408" w:rsidP="00270DB3">
      <w:pPr>
        <w:pStyle w:val="ListParagraph"/>
        <w:rPr>
          <w:lang w:eastAsia="zh-TW"/>
        </w:rPr>
      </w:pPr>
    </w:p>
    <w:p w:rsidR="00E77640" w:rsidRPr="00A96015" w:rsidRDefault="00AF4438" w:rsidP="00270DB3">
      <w:pPr>
        <w:pStyle w:val="ListParagraph"/>
        <w:ind w:leftChars="0" w:left="0"/>
        <w:rPr>
          <w:highlight w:val="yellow"/>
          <w:lang w:eastAsia="zh-TW"/>
        </w:rPr>
      </w:pPr>
      <w:r w:rsidRPr="00A96015">
        <w:rPr>
          <w:lang w:eastAsia="zh-TW"/>
        </w:rPr>
        <w:t>N</w:t>
      </w:r>
      <w:r w:rsidR="00ED2618" w:rsidRPr="00A96015">
        <w:rPr>
          <w:rFonts w:hint="eastAsia"/>
          <w:lang w:eastAsia="zh-TW"/>
        </w:rPr>
        <w:t>OTE</w:t>
      </w:r>
      <w:r w:rsidR="00087B15" w:rsidRPr="00A96015">
        <w:rPr>
          <w:rFonts w:hint="eastAsia"/>
          <w:lang w:eastAsia="zh-TW"/>
        </w:rPr>
        <w:t xml:space="preserve">: </w:t>
      </w:r>
      <w:r w:rsidR="00891D04" w:rsidRPr="00A96015">
        <w:rPr>
          <w:rFonts w:hint="eastAsia"/>
          <w:lang w:eastAsia="zh-TW"/>
        </w:rPr>
        <w:t xml:space="preserve">Seal </w:t>
      </w:r>
      <w:r w:rsidR="00770AF5" w:rsidRPr="00A96015">
        <w:rPr>
          <w:rFonts w:hint="eastAsia"/>
          <w:lang w:eastAsia="zh-TW"/>
        </w:rPr>
        <w:t xml:space="preserve">the edges of </w:t>
      </w:r>
      <w:r w:rsidR="00BD10FC" w:rsidRPr="00A96015">
        <w:rPr>
          <w:rFonts w:hint="eastAsia"/>
          <w:lang w:eastAsia="zh-TW"/>
        </w:rPr>
        <w:t xml:space="preserve">plates </w:t>
      </w:r>
      <w:r w:rsidR="006A7D2F" w:rsidRPr="00A96015">
        <w:rPr>
          <w:rFonts w:hint="eastAsia"/>
          <w:lang w:eastAsia="zh-TW"/>
        </w:rPr>
        <w:t>with</w:t>
      </w:r>
      <w:r w:rsidR="001F23FC" w:rsidRPr="00A96015">
        <w:rPr>
          <w:rFonts w:hint="eastAsia"/>
          <w:lang w:eastAsia="zh-TW"/>
        </w:rPr>
        <w:t xml:space="preserve"> parafilm until</w:t>
      </w:r>
      <w:r w:rsidR="00F97BE7" w:rsidRPr="00A96015">
        <w:rPr>
          <w:rFonts w:hint="eastAsia"/>
          <w:lang w:eastAsia="zh-TW"/>
        </w:rPr>
        <w:t xml:space="preserve"> </w:t>
      </w:r>
      <w:r w:rsidR="00114B27" w:rsidRPr="00A96015">
        <w:rPr>
          <w:rFonts w:hint="eastAsia"/>
          <w:lang w:eastAsia="zh-TW"/>
        </w:rPr>
        <w:t>use.</w:t>
      </w:r>
    </w:p>
    <w:p w:rsidR="003F49CC" w:rsidRPr="00A96015" w:rsidRDefault="003F49CC" w:rsidP="00270DB3">
      <w:pPr>
        <w:rPr>
          <w:highlight w:val="yellow"/>
          <w:lang w:eastAsia="zh-TW"/>
        </w:rPr>
      </w:pPr>
    </w:p>
    <w:p w:rsidR="00BD10FC" w:rsidRPr="00A96015" w:rsidRDefault="00BD10FC" w:rsidP="00270DB3">
      <w:pPr>
        <w:pStyle w:val="ListParagraph"/>
        <w:numPr>
          <w:ilvl w:val="1"/>
          <w:numId w:val="20"/>
        </w:numPr>
        <w:ind w:leftChars="0" w:left="0" w:firstLine="0"/>
        <w:rPr>
          <w:lang w:eastAsia="zh-TW"/>
        </w:rPr>
      </w:pPr>
      <w:r w:rsidRPr="00A96015">
        <w:rPr>
          <w:rFonts w:hint="eastAsia"/>
          <w:highlight w:val="yellow"/>
          <w:lang w:eastAsia="zh-TW"/>
        </w:rPr>
        <w:t xml:space="preserve">Invert </w:t>
      </w:r>
      <w:r w:rsidR="00C757C0" w:rsidRPr="00A96015">
        <w:rPr>
          <w:highlight w:val="yellow"/>
          <w:lang w:eastAsia="zh-TW"/>
        </w:rPr>
        <w:t xml:space="preserve">the </w:t>
      </w:r>
      <w:r w:rsidRPr="00A96015">
        <w:rPr>
          <w:rFonts w:hint="eastAsia"/>
          <w:highlight w:val="yellow"/>
          <w:lang w:eastAsia="zh-TW"/>
        </w:rPr>
        <w:t xml:space="preserve">plates to remove </w:t>
      </w:r>
      <w:r w:rsidR="00C54AEC" w:rsidRPr="00A96015">
        <w:rPr>
          <w:rFonts w:hint="eastAsia"/>
          <w:highlight w:val="yellow"/>
          <w:lang w:eastAsia="zh-TW"/>
        </w:rPr>
        <w:t xml:space="preserve">unbound </w:t>
      </w:r>
      <w:r w:rsidRPr="00A96015">
        <w:rPr>
          <w:rFonts w:hint="eastAsia"/>
          <w:highlight w:val="yellow"/>
          <w:lang w:eastAsia="zh-TW"/>
        </w:rPr>
        <w:t>Abs</w:t>
      </w:r>
      <w:r w:rsidR="00770AF5" w:rsidRPr="00A96015">
        <w:rPr>
          <w:rFonts w:hint="eastAsia"/>
          <w:lang w:eastAsia="zh-TW"/>
        </w:rPr>
        <w:t>, add</w:t>
      </w:r>
      <w:r w:rsidR="00087B15" w:rsidRPr="00A96015">
        <w:rPr>
          <w:rFonts w:hint="eastAsia"/>
          <w:lang w:eastAsia="zh-TW"/>
        </w:rPr>
        <w:t xml:space="preserve"> 200 </w:t>
      </w:r>
      <w:r w:rsidR="00233408" w:rsidRPr="00A96015">
        <w:rPr>
          <w:lang w:eastAsia="zh-TW"/>
        </w:rPr>
        <w:t>µL</w:t>
      </w:r>
      <w:r w:rsidR="00087B15" w:rsidRPr="00A96015">
        <w:rPr>
          <w:rFonts w:hint="eastAsia"/>
          <w:lang w:eastAsia="zh-TW"/>
        </w:rPr>
        <w:t xml:space="preserve"> </w:t>
      </w:r>
      <w:r w:rsidR="00C757C0" w:rsidRPr="00A96015">
        <w:rPr>
          <w:lang w:eastAsia="zh-TW"/>
        </w:rPr>
        <w:t xml:space="preserve">of </w:t>
      </w:r>
      <w:r w:rsidR="00087B15" w:rsidRPr="00A96015">
        <w:rPr>
          <w:rFonts w:hint="eastAsia"/>
          <w:lang w:eastAsia="zh-TW"/>
        </w:rPr>
        <w:t xml:space="preserve">PBS </w:t>
      </w:r>
      <w:r w:rsidR="00C406D4" w:rsidRPr="00A96015">
        <w:rPr>
          <w:rFonts w:hint="eastAsia"/>
          <w:lang w:eastAsia="zh-TW"/>
        </w:rPr>
        <w:t>to each well</w:t>
      </w:r>
      <w:r w:rsidR="00C757C0" w:rsidRPr="00A96015">
        <w:rPr>
          <w:lang w:eastAsia="zh-TW"/>
        </w:rPr>
        <w:t>,</w:t>
      </w:r>
      <w:r w:rsidR="00C406D4" w:rsidRPr="00A96015">
        <w:rPr>
          <w:rFonts w:hint="eastAsia"/>
          <w:lang w:eastAsia="zh-TW"/>
        </w:rPr>
        <w:t xml:space="preserve"> and incubate </w:t>
      </w:r>
      <w:r w:rsidR="00C757C0" w:rsidRPr="00A96015">
        <w:rPr>
          <w:lang w:eastAsia="zh-TW"/>
        </w:rPr>
        <w:t xml:space="preserve">them twice </w:t>
      </w:r>
      <w:r w:rsidR="002612AA" w:rsidRPr="00A96015">
        <w:rPr>
          <w:rFonts w:hint="eastAsia"/>
          <w:lang w:eastAsia="zh-TW"/>
        </w:rPr>
        <w:t>at RT</w:t>
      </w:r>
      <w:r w:rsidR="00770AF5" w:rsidRPr="00A96015">
        <w:rPr>
          <w:rFonts w:hint="eastAsia"/>
          <w:lang w:eastAsia="zh-TW"/>
        </w:rPr>
        <w:t xml:space="preserve"> for 3 min</w:t>
      </w:r>
      <w:r w:rsidR="00C757C0" w:rsidRPr="00A96015">
        <w:rPr>
          <w:lang w:eastAsia="zh-TW"/>
        </w:rPr>
        <w:t xml:space="preserve"> each time</w:t>
      </w:r>
      <w:r w:rsidRPr="00A96015">
        <w:rPr>
          <w:rFonts w:hint="eastAsia"/>
          <w:lang w:eastAsia="zh-TW"/>
        </w:rPr>
        <w:t xml:space="preserve">. </w:t>
      </w:r>
    </w:p>
    <w:p w:rsidR="003F49CC" w:rsidRPr="00A96015" w:rsidRDefault="003F49CC" w:rsidP="00270DB3">
      <w:pPr>
        <w:rPr>
          <w:lang w:eastAsia="zh-TW"/>
        </w:rPr>
      </w:pPr>
    </w:p>
    <w:p w:rsidR="00442D37" w:rsidRPr="00A96015" w:rsidRDefault="00114B27" w:rsidP="00270DB3">
      <w:pPr>
        <w:pStyle w:val="ListParagraph"/>
        <w:numPr>
          <w:ilvl w:val="1"/>
          <w:numId w:val="20"/>
        </w:numPr>
        <w:ind w:leftChars="0" w:left="0" w:firstLine="0"/>
        <w:rPr>
          <w:highlight w:val="yellow"/>
          <w:lang w:eastAsia="zh-TW"/>
        </w:rPr>
      </w:pPr>
      <w:r w:rsidRPr="00A96015">
        <w:rPr>
          <w:rFonts w:hint="eastAsia"/>
          <w:highlight w:val="yellow"/>
          <w:lang w:eastAsia="zh-TW"/>
        </w:rPr>
        <w:t xml:space="preserve">Add 200 </w:t>
      </w:r>
      <w:r w:rsidR="00233408" w:rsidRPr="00A96015">
        <w:rPr>
          <w:highlight w:val="yellow"/>
          <w:lang w:eastAsia="zh-TW"/>
        </w:rPr>
        <w:t>µL</w:t>
      </w:r>
      <w:r w:rsidR="00D770E7" w:rsidRPr="00A96015">
        <w:rPr>
          <w:rFonts w:hint="eastAsia"/>
          <w:highlight w:val="yellow"/>
          <w:lang w:eastAsia="zh-TW"/>
        </w:rPr>
        <w:t xml:space="preserve"> of </w:t>
      </w:r>
      <w:r w:rsidR="00662D7A" w:rsidRPr="00A96015">
        <w:rPr>
          <w:rFonts w:hint="eastAsia"/>
          <w:highlight w:val="yellow"/>
          <w:lang w:eastAsia="zh-TW"/>
        </w:rPr>
        <w:t>PBS with 5% BSA (or RPMI 1640 medium)</w:t>
      </w:r>
      <w:r w:rsidR="00A96A8D" w:rsidRPr="00A96015">
        <w:rPr>
          <w:rFonts w:hint="eastAsia"/>
          <w:highlight w:val="yellow"/>
          <w:lang w:eastAsia="zh-TW"/>
        </w:rPr>
        <w:t xml:space="preserve"> </w:t>
      </w:r>
      <w:r w:rsidRPr="00A96015">
        <w:rPr>
          <w:rFonts w:hint="eastAsia"/>
          <w:highlight w:val="yellow"/>
          <w:lang w:eastAsia="zh-TW"/>
        </w:rPr>
        <w:t xml:space="preserve">to each well </w:t>
      </w:r>
      <w:r w:rsidR="00E4343D" w:rsidRPr="00A96015">
        <w:rPr>
          <w:rFonts w:hint="eastAsia"/>
          <w:highlight w:val="yellow"/>
          <w:lang w:eastAsia="zh-TW"/>
        </w:rPr>
        <w:t>for blocking</w:t>
      </w:r>
      <w:r w:rsidR="00C757C0" w:rsidRPr="00A96015">
        <w:rPr>
          <w:highlight w:val="yellow"/>
          <w:lang w:eastAsia="zh-TW"/>
        </w:rPr>
        <w:t>,</w:t>
      </w:r>
      <w:r w:rsidR="00E4343D" w:rsidRPr="00A96015">
        <w:rPr>
          <w:rFonts w:hint="eastAsia"/>
          <w:highlight w:val="yellow"/>
          <w:lang w:eastAsia="zh-TW"/>
        </w:rPr>
        <w:t xml:space="preserve"> </w:t>
      </w:r>
      <w:r w:rsidRPr="00A96015">
        <w:rPr>
          <w:rFonts w:hint="eastAsia"/>
          <w:highlight w:val="yellow"/>
          <w:lang w:eastAsia="zh-TW"/>
        </w:rPr>
        <w:t>and incubate</w:t>
      </w:r>
      <w:r w:rsidR="00C757C0" w:rsidRPr="00A96015">
        <w:rPr>
          <w:highlight w:val="yellow"/>
          <w:lang w:eastAsia="zh-TW"/>
        </w:rPr>
        <w:t xml:space="preserve"> them</w:t>
      </w:r>
      <w:r w:rsidRPr="00A96015">
        <w:rPr>
          <w:rFonts w:hint="eastAsia"/>
          <w:highlight w:val="yellow"/>
          <w:lang w:eastAsia="zh-TW"/>
        </w:rPr>
        <w:t xml:space="preserve"> </w:t>
      </w:r>
      <w:r w:rsidR="00C406D4" w:rsidRPr="00A96015">
        <w:rPr>
          <w:rFonts w:hint="eastAsia"/>
          <w:highlight w:val="yellow"/>
          <w:lang w:eastAsia="zh-TW"/>
        </w:rPr>
        <w:t xml:space="preserve">at </w:t>
      </w:r>
      <w:r w:rsidR="00A96A8D" w:rsidRPr="00A96015">
        <w:rPr>
          <w:rFonts w:hint="eastAsia"/>
          <w:highlight w:val="yellow"/>
          <w:lang w:eastAsia="zh-TW"/>
        </w:rPr>
        <w:t>RT</w:t>
      </w:r>
      <w:r w:rsidR="00087B15" w:rsidRPr="00A96015">
        <w:rPr>
          <w:rFonts w:hint="eastAsia"/>
          <w:highlight w:val="yellow"/>
          <w:lang w:eastAsia="zh-TW"/>
        </w:rPr>
        <w:t xml:space="preserve"> </w:t>
      </w:r>
      <w:r w:rsidRPr="00A96015">
        <w:rPr>
          <w:rFonts w:hint="eastAsia"/>
          <w:highlight w:val="yellow"/>
          <w:lang w:eastAsia="zh-TW"/>
        </w:rPr>
        <w:t>for</w:t>
      </w:r>
      <w:r w:rsidR="00D770E7" w:rsidRPr="00A96015">
        <w:rPr>
          <w:rFonts w:hint="eastAsia"/>
          <w:highlight w:val="yellow"/>
          <w:lang w:eastAsia="zh-TW"/>
        </w:rPr>
        <w:t xml:space="preserve"> </w:t>
      </w:r>
      <w:r w:rsidR="00C54AEC" w:rsidRPr="00A96015">
        <w:rPr>
          <w:rFonts w:hint="eastAsia"/>
          <w:highlight w:val="yellow"/>
          <w:lang w:eastAsia="zh-TW"/>
        </w:rPr>
        <w:t>2 h.</w:t>
      </w:r>
      <w:r w:rsidR="00BF5D7B" w:rsidRPr="00A96015">
        <w:rPr>
          <w:lang w:eastAsia="zh-TW"/>
        </w:rPr>
        <w:t xml:space="preserve"> </w:t>
      </w:r>
    </w:p>
    <w:p w:rsidR="00442D37" w:rsidRPr="00A96015" w:rsidRDefault="00442D37" w:rsidP="00270DB3">
      <w:pPr>
        <w:pStyle w:val="ListParagraph"/>
        <w:ind w:leftChars="0" w:left="0"/>
        <w:rPr>
          <w:highlight w:val="yellow"/>
          <w:lang w:eastAsia="zh-TW"/>
        </w:rPr>
      </w:pPr>
    </w:p>
    <w:p w:rsidR="00C54AEC" w:rsidRPr="00A96015" w:rsidRDefault="00C54AEC" w:rsidP="00270DB3">
      <w:pPr>
        <w:pStyle w:val="ListParagraph"/>
        <w:numPr>
          <w:ilvl w:val="1"/>
          <w:numId w:val="20"/>
        </w:numPr>
        <w:ind w:leftChars="0" w:left="0" w:firstLine="0"/>
        <w:rPr>
          <w:lang w:eastAsia="zh-TW"/>
        </w:rPr>
      </w:pPr>
      <w:r w:rsidRPr="00A96015">
        <w:rPr>
          <w:highlight w:val="yellow"/>
          <w:lang w:eastAsia="zh-TW"/>
        </w:rPr>
        <w:t xml:space="preserve">Invert </w:t>
      </w:r>
      <w:r w:rsidR="00C757C0" w:rsidRPr="00A96015">
        <w:rPr>
          <w:highlight w:val="yellow"/>
          <w:lang w:eastAsia="zh-TW"/>
        </w:rPr>
        <w:t xml:space="preserve">the </w:t>
      </w:r>
      <w:r w:rsidRPr="00A96015">
        <w:rPr>
          <w:highlight w:val="yellow"/>
          <w:lang w:eastAsia="zh-TW"/>
        </w:rPr>
        <w:t xml:space="preserve">plates to remove </w:t>
      </w:r>
      <w:r w:rsidR="00C757C0" w:rsidRPr="00A96015">
        <w:rPr>
          <w:highlight w:val="yellow"/>
          <w:lang w:eastAsia="zh-TW"/>
        </w:rPr>
        <w:t xml:space="preserve">the </w:t>
      </w:r>
      <w:r w:rsidRPr="00A96015">
        <w:rPr>
          <w:rFonts w:hint="eastAsia"/>
          <w:highlight w:val="yellow"/>
          <w:lang w:eastAsia="zh-TW"/>
        </w:rPr>
        <w:t>blocking buffer</w:t>
      </w:r>
      <w:r w:rsidRPr="00A96015">
        <w:rPr>
          <w:highlight w:val="yellow"/>
          <w:lang w:eastAsia="zh-TW"/>
        </w:rPr>
        <w:t>.</w:t>
      </w:r>
      <w:r w:rsidRPr="00A96015">
        <w:rPr>
          <w:lang w:eastAsia="zh-TW"/>
        </w:rPr>
        <w:t xml:space="preserve"> Wash each well </w:t>
      </w:r>
      <w:r w:rsidR="00C757C0" w:rsidRPr="00A96015">
        <w:rPr>
          <w:lang w:eastAsia="zh-TW"/>
        </w:rPr>
        <w:t xml:space="preserve">twice </w:t>
      </w:r>
      <w:r w:rsidRPr="00A96015">
        <w:rPr>
          <w:lang w:eastAsia="zh-TW"/>
        </w:rPr>
        <w:t xml:space="preserve">with 200 </w:t>
      </w:r>
      <w:r w:rsidR="00233408" w:rsidRPr="00A96015">
        <w:rPr>
          <w:lang w:eastAsia="zh-TW"/>
        </w:rPr>
        <w:t>µL</w:t>
      </w:r>
      <w:r w:rsidR="00C757C0" w:rsidRPr="00A96015">
        <w:rPr>
          <w:lang w:eastAsia="zh-TW"/>
        </w:rPr>
        <w:t xml:space="preserve"> of</w:t>
      </w:r>
      <w:r w:rsidRPr="00A96015">
        <w:rPr>
          <w:lang w:eastAsia="zh-TW"/>
        </w:rPr>
        <w:t xml:space="preserve"> PBS</w:t>
      </w:r>
      <w:r w:rsidR="00C757C0" w:rsidRPr="00A96015">
        <w:rPr>
          <w:lang w:eastAsia="zh-TW"/>
        </w:rPr>
        <w:t>,</w:t>
      </w:r>
      <w:r w:rsidR="00F000A0" w:rsidRPr="00A96015">
        <w:rPr>
          <w:rFonts w:hint="eastAsia"/>
          <w:lang w:eastAsia="zh-TW"/>
        </w:rPr>
        <w:t xml:space="preserve"> as</w:t>
      </w:r>
      <w:r w:rsidR="00C757C0" w:rsidRPr="00A96015">
        <w:rPr>
          <w:lang w:eastAsia="zh-TW"/>
        </w:rPr>
        <w:t xml:space="preserve"> in</w:t>
      </w:r>
      <w:r w:rsidR="00C406D4" w:rsidRPr="00A96015">
        <w:rPr>
          <w:rFonts w:hint="eastAsia"/>
          <w:lang w:eastAsia="zh-TW"/>
        </w:rPr>
        <w:t xml:space="preserve"> </w:t>
      </w:r>
      <w:r w:rsidR="00770AF5" w:rsidRPr="00A96015">
        <w:rPr>
          <w:rFonts w:hint="eastAsia"/>
          <w:lang w:eastAsia="zh-TW"/>
        </w:rPr>
        <w:t>step 5.5</w:t>
      </w:r>
      <w:r w:rsidR="00442D37" w:rsidRPr="00A96015">
        <w:rPr>
          <w:lang w:eastAsia="zh-TW"/>
        </w:rPr>
        <w:t>.</w:t>
      </w:r>
    </w:p>
    <w:p w:rsidR="003F49CC" w:rsidRPr="00A96015" w:rsidRDefault="003F49CC" w:rsidP="00270DB3">
      <w:pPr>
        <w:rPr>
          <w:lang w:eastAsia="zh-TW"/>
        </w:rPr>
      </w:pPr>
    </w:p>
    <w:p w:rsidR="00442D37" w:rsidRPr="00A96015" w:rsidRDefault="00C54AEC" w:rsidP="00270DB3">
      <w:pPr>
        <w:pStyle w:val="ListParagraph"/>
        <w:numPr>
          <w:ilvl w:val="1"/>
          <w:numId w:val="20"/>
        </w:numPr>
        <w:ind w:leftChars="0" w:left="0" w:firstLine="0"/>
        <w:rPr>
          <w:highlight w:val="yellow"/>
          <w:lang w:eastAsia="zh-TW"/>
        </w:rPr>
      </w:pPr>
      <w:r w:rsidRPr="00A96015">
        <w:rPr>
          <w:rFonts w:hint="eastAsia"/>
          <w:highlight w:val="yellow"/>
          <w:lang w:eastAsia="zh-TW"/>
        </w:rPr>
        <w:t xml:space="preserve">Add </w:t>
      </w:r>
      <w:r w:rsidR="00770AF5" w:rsidRPr="00A96015">
        <w:rPr>
          <w:rFonts w:hint="eastAsia"/>
          <w:highlight w:val="yellow"/>
          <w:lang w:eastAsia="zh-TW"/>
        </w:rPr>
        <w:t>1</w:t>
      </w:r>
      <w:r w:rsidRPr="00A96015">
        <w:rPr>
          <w:highlight w:val="yellow"/>
          <w:lang w:eastAsia="zh-TW"/>
        </w:rPr>
        <w:t xml:space="preserve">00 </w:t>
      </w:r>
      <w:r w:rsidR="00233408" w:rsidRPr="00A96015">
        <w:rPr>
          <w:highlight w:val="yellow"/>
          <w:lang w:eastAsia="zh-TW"/>
        </w:rPr>
        <w:t>µL</w:t>
      </w:r>
      <w:r w:rsidRPr="00A96015">
        <w:rPr>
          <w:highlight w:val="yellow"/>
          <w:lang w:eastAsia="zh-TW"/>
        </w:rPr>
        <w:t xml:space="preserve"> </w:t>
      </w:r>
      <w:r w:rsidRPr="00A96015">
        <w:rPr>
          <w:rFonts w:hint="eastAsia"/>
          <w:highlight w:val="yellow"/>
          <w:lang w:eastAsia="zh-TW"/>
        </w:rPr>
        <w:t xml:space="preserve">of </w:t>
      </w:r>
      <w:r w:rsidR="00C10B80" w:rsidRPr="00A96015">
        <w:rPr>
          <w:rFonts w:hint="eastAsia"/>
          <w:highlight w:val="yellow"/>
          <w:lang w:eastAsia="zh-TW"/>
        </w:rPr>
        <w:t xml:space="preserve">RPMI 1640 </w:t>
      </w:r>
      <w:r w:rsidR="00770AF5" w:rsidRPr="00A96015">
        <w:rPr>
          <w:rFonts w:hint="eastAsia"/>
          <w:highlight w:val="yellow"/>
          <w:lang w:eastAsia="zh-TW"/>
        </w:rPr>
        <w:t>medium</w:t>
      </w:r>
      <w:r w:rsidRPr="00A96015">
        <w:rPr>
          <w:rFonts w:hint="eastAsia"/>
          <w:highlight w:val="yellow"/>
          <w:lang w:eastAsia="zh-TW"/>
        </w:rPr>
        <w:t xml:space="preserve"> </w:t>
      </w:r>
      <w:r w:rsidRPr="00A96015">
        <w:rPr>
          <w:highlight w:val="yellow"/>
          <w:lang w:eastAsia="zh-TW"/>
        </w:rPr>
        <w:t>to each well and incubate</w:t>
      </w:r>
      <w:r w:rsidR="00C757C0" w:rsidRPr="00A96015">
        <w:rPr>
          <w:highlight w:val="yellow"/>
          <w:lang w:eastAsia="zh-TW"/>
        </w:rPr>
        <w:t xml:space="preserve"> them</w:t>
      </w:r>
      <w:r w:rsidRPr="00A96015">
        <w:rPr>
          <w:highlight w:val="yellow"/>
          <w:lang w:eastAsia="zh-TW"/>
        </w:rPr>
        <w:t xml:space="preserve"> </w:t>
      </w:r>
      <w:r w:rsidRPr="00A96015">
        <w:rPr>
          <w:rFonts w:hint="eastAsia"/>
          <w:highlight w:val="yellow"/>
          <w:lang w:eastAsia="zh-TW"/>
        </w:rPr>
        <w:t>at 37</w:t>
      </w:r>
      <w:r w:rsidR="00C757C0" w:rsidRPr="00A96015">
        <w:rPr>
          <w:highlight w:val="yellow"/>
          <w:lang w:eastAsia="zh-TW"/>
        </w:rPr>
        <w:t xml:space="preserve"> </w:t>
      </w:r>
      <w:r w:rsidRPr="00A96015">
        <w:rPr>
          <w:rFonts w:ascii="PMingLiU" w:hAnsi="PMingLiU" w:hint="eastAsia"/>
          <w:highlight w:val="yellow"/>
          <w:lang w:eastAsia="zh-TW"/>
        </w:rPr>
        <w:t>°</w:t>
      </w:r>
      <w:r w:rsidR="00C10B80" w:rsidRPr="00A96015">
        <w:rPr>
          <w:rFonts w:hint="eastAsia"/>
          <w:highlight w:val="yellow"/>
          <w:lang w:eastAsia="zh-TW"/>
        </w:rPr>
        <w:t>C</w:t>
      </w:r>
      <w:r w:rsidRPr="00A96015">
        <w:rPr>
          <w:rFonts w:hint="eastAsia"/>
          <w:highlight w:val="yellow"/>
          <w:lang w:eastAsia="zh-TW"/>
        </w:rPr>
        <w:t xml:space="preserve">. </w:t>
      </w:r>
    </w:p>
    <w:p w:rsidR="00442D37" w:rsidRPr="00A96015" w:rsidRDefault="00442D37" w:rsidP="00270DB3">
      <w:pPr>
        <w:pStyle w:val="ListParagraph"/>
        <w:ind w:leftChars="0" w:left="0"/>
        <w:rPr>
          <w:highlight w:val="yellow"/>
          <w:lang w:eastAsia="zh-TW"/>
        </w:rPr>
      </w:pPr>
    </w:p>
    <w:p w:rsidR="00C54AEC" w:rsidRPr="00A96015" w:rsidRDefault="00C757C0" w:rsidP="00270DB3">
      <w:pPr>
        <w:pStyle w:val="ListParagraph"/>
        <w:numPr>
          <w:ilvl w:val="1"/>
          <w:numId w:val="20"/>
        </w:numPr>
        <w:ind w:leftChars="0" w:left="0" w:firstLine="0"/>
        <w:rPr>
          <w:lang w:eastAsia="zh-TW"/>
        </w:rPr>
      </w:pPr>
      <w:r w:rsidRPr="00A96015">
        <w:rPr>
          <w:rFonts w:hint="eastAsia"/>
          <w:lang w:eastAsia="zh-TW"/>
        </w:rPr>
        <w:t xml:space="preserve">When ready to seed </w:t>
      </w:r>
      <w:r w:rsidRPr="00A96015">
        <w:rPr>
          <w:lang w:eastAsia="zh-TW"/>
        </w:rPr>
        <w:t xml:space="preserve">the </w:t>
      </w:r>
      <w:r w:rsidRPr="00A96015">
        <w:rPr>
          <w:rFonts w:hint="eastAsia"/>
          <w:lang w:eastAsia="zh-TW"/>
        </w:rPr>
        <w:t>cells</w:t>
      </w:r>
      <w:r w:rsidRPr="00A96015">
        <w:rPr>
          <w:lang w:eastAsia="zh-TW"/>
        </w:rPr>
        <w:t>,</w:t>
      </w:r>
      <w:r w:rsidRPr="00A96015" w:rsidDel="00C757C0">
        <w:rPr>
          <w:highlight w:val="yellow"/>
          <w:lang w:eastAsia="zh-TW"/>
        </w:rPr>
        <w:t xml:space="preserve"> </w:t>
      </w:r>
      <w:r w:rsidRPr="00A96015">
        <w:rPr>
          <w:highlight w:val="yellow"/>
          <w:lang w:eastAsia="zh-TW"/>
        </w:rPr>
        <w:t>i</w:t>
      </w:r>
      <w:r w:rsidR="00C54AEC" w:rsidRPr="00A96015">
        <w:rPr>
          <w:highlight w:val="yellow"/>
          <w:lang w:eastAsia="zh-TW"/>
        </w:rPr>
        <w:t xml:space="preserve">nvert </w:t>
      </w:r>
      <w:r w:rsidRPr="00A96015">
        <w:rPr>
          <w:highlight w:val="yellow"/>
          <w:lang w:eastAsia="zh-TW"/>
        </w:rPr>
        <w:t xml:space="preserve">the </w:t>
      </w:r>
      <w:r w:rsidR="00C54AEC" w:rsidRPr="00A96015">
        <w:rPr>
          <w:highlight w:val="yellow"/>
          <w:lang w:eastAsia="zh-TW"/>
        </w:rPr>
        <w:t xml:space="preserve">plates to remove </w:t>
      </w:r>
      <w:r w:rsidRPr="00A96015">
        <w:rPr>
          <w:highlight w:val="yellow"/>
          <w:lang w:eastAsia="zh-TW"/>
        </w:rPr>
        <w:t xml:space="preserve">the </w:t>
      </w:r>
      <w:r w:rsidR="00C10B80" w:rsidRPr="00A96015">
        <w:rPr>
          <w:rFonts w:hint="eastAsia"/>
          <w:highlight w:val="yellow"/>
          <w:lang w:eastAsia="zh-TW"/>
        </w:rPr>
        <w:t>RPMI 1640</w:t>
      </w:r>
      <w:r w:rsidR="00C54AEC" w:rsidRPr="00A96015">
        <w:rPr>
          <w:rFonts w:hint="eastAsia"/>
          <w:highlight w:val="yellow"/>
          <w:lang w:eastAsia="zh-TW"/>
        </w:rPr>
        <w:t xml:space="preserve"> medium</w:t>
      </w:r>
      <w:r w:rsidR="00C54AEC" w:rsidRPr="00A96015">
        <w:rPr>
          <w:lang w:eastAsia="zh-TW"/>
        </w:rPr>
        <w:t>.</w:t>
      </w:r>
    </w:p>
    <w:p w:rsidR="003F49CC" w:rsidRPr="00A96015" w:rsidRDefault="003F49CC" w:rsidP="00270DB3">
      <w:pPr>
        <w:rPr>
          <w:lang w:eastAsia="zh-TW"/>
        </w:rPr>
      </w:pPr>
    </w:p>
    <w:p w:rsidR="00BF5D7B" w:rsidRPr="00A96015" w:rsidRDefault="00BD10FC" w:rsidP="00270DB3">
      <w:pPr>
        <w:pStyle w:val="ListParagraph"/>
        <w:numPr>
          <w:ilvl w:val="1"/>
          <w:numId w:val="20"/>
        </w:numPr>
        <w:ind w:leftChars="0" w:left="0" w:firstLine="0"/>
        <w:rPr>
          <w:lang w:eastAsia="zh-TW"/>
        </w:rPr>
      </w:pPr>
      <w:r w:rsidRPr="00A96015">
        <w:rPr>
          <w:rFonts w:hint="eastAsia"/>
          <w:highlight w:val="yellow"/>
          <w:lang w:eastAsia="zh-TW"/>
        </w:rPr>
        <w:t>Seed</w:t>
      </w:r>
      <w:r w:rsidR="002A0EB8" w:rsidRPr="00A96015">
        <w:rPr>
          <w:rFonts w:hint="eastAsia"/>
          <w:highlight w:val="yellow"/>
          <w:lang w:eastAsia="zh-TW"/>
        </w:rPr>
        <w:t xml:space="preserve"> 100 </w:t>
      </w:r>
      <w:r w:rsidR="00233408" w:rsidRPr="00A96015">
        <w:rPr>
          <w:highlight w:val="yellow"/>
          <w:lang w:eastAsia="zh-TW"/>
        </w:rPr>
        <w:t>µL</w:t>
      </w:r>
      <w:r w:rsidR="00215116" w:rsidRPr="00A96015">
        <w:rPr>
          <w:rFonts w:hint="eastAsia"/>
          <w:highlight w:val="yellow"/>
          <w:lang w:eastAsia="zh-TW"/>
        </w:rPr>
        <w:t xml:space="preserve"> (5</w:t>
      </w:r>
      <w:r w:rsidR="00A869C7" w:rsidRPr="00A96015">
        <w:rPr>
          <w:rFonts w:hint="eastAsia"/>
          <w:highlight w:val="yellow"/>
          <w:lang w:eastAsia="zh-TW"/>
        </w:rPr>
        <w:t>x</w:t>
      </w:r>
      <w:r w:rsidR="00A869C7" w:rsidRPr="00A96015">
        <w:rPr>
          <w:highlight w:val="yellow"/>
          <w:lang w:eastAsia="zh-TW"/>
        </w:rPr>
        <w:t>10</w:t>
      </w:r>
      <w:r w:rsidR="00A869C7" w:rsidRPr="00A96015">
        <w:rPr>
          <w:rFonts w:hint="eastAsia"/>
          <w:highlight w:val="yellow"/>
          <w:vertAlign w:val="superscript"/>
          <w:lang w:eastAsia="zh-TW"/>
        </w:rPr>
        <w:t>4</w:t>
      </w:r>
      <w:r w:rsidR="00A869C7" w:rsidRPr="00A96015">
        <w:rPr>
          <w:rFonts w:hint="eastAsia"/>
          <w:highlight w:val="yellow"/>
          <w:lang w:eastAsia="zh-TW"/>
        </w:rPr>
        <w:t>)</w:t>
      </w:r>
      <w:r w:rsidR="00CE098D" w:rsidRPr="00A96015">
        <w:rPr>
          <w:rFonts w:hint="eastAsia"/>
          <w:highlight w:val="yellow"/>
          <w:lang w:eastAsia="zh-TW"/>
        </w:rPr>
        <w:t xml:space="preserve">, </w:t>
      </w:r>
      <w:r w:rsidR="00CE098D" w:rsidRPr="00A96015">
        <w:rPr>
          <w:highlight w:val="yellow"/>
          <w:lang w:eastAsia="zh-TW"/>
        </w:rPr>
        <w:t>50</w:t>
      </w:r>
      <w:r w:rsidR="00CE098D" w:rsidRPr="00A96015">
        <w:rPr>
          <w:rFonts w:hint="eastAsia"/>
          <w:highlight w:val="yellow"/>
          <w:lang w:eastAsia="zh-TW"/>
        </w:rPr>
        <w:t xml:space="preserve"> </w:t>
      </w:r>
      <w:r w:rsidR="00233408" w:rsidRPr="00A96015">
        <w:rPr>
          <w:highlight w:val="yellow"/>
          <w:lang w:eastAsia="zh-TW"/>
        </w:rPr>
        <w:t>µL</w:t>
      </w:r>
      <w:r w:rsidR="00A869C7" w:rsidRPr="00A96015">
        <w:rPr>
          <w:rFonts w:hint="eastAsia"/>
          <w:highlight w:val="yellow"/>
          <w:lang w:eastAsia="zh-TW"/>
        </w:rPr>
        <w:t xml:space="preserve"> (</w:t>
      </w:r>
      <w:r w:rsidR="00215116" w:rsidRPr="00A96015">
        <w:rPr>
          <w:rFonts w:hint="eastAsia"/>
          <w:highlight w:val="yellow"/>
          <w:lang w:eastAsia="zh-TW"/>
        </w:rPr>
        <w:t>2.5x</w:t>
      </w:r>
      <w:r w:rsidR="00A869C7" w:rsidRPr="00A96015">
        <w:rPr>
          <w:rFonts w:hint="eastAsia"/>
          <w:highlight w:val="yellow"/>
          <w:lang w:eastAsia="zh-TW"/>
        </w:rPr>
        <w:t>10</w:t>
      </w:r>
      <w:r w:rsidR="00A869C7" w:rsidRPr="00A96015">
        <w:rPr>
          <w:rFonts w:hint="eastAsia"/>
          <w:highlight w:val="yellow"/>
          <w:vertAlign w:val="superscript"/>
          <w:lang w:eastAsia="zh-TW"/>
        </w:rPr>
        <w:t>4</w:t>
      </w:r>
      <w:r w:rsidR="00A869C7" w:rsidRPr="00A96015">
        <w:rPr>
          <w:rFonts w:hint="eastAsia"/>
          <w:highlight w:val="yellow"/>
          <w:lang w:eastAsia="zh-TW"/>
        </w:rPr>
        <w:t>)</w:t>
      </w:r>
      <w:r w:rsidR="00CE098D" w:rsidRPr="00A96015">
        <w:rPr>
          <w:rFonts w:hint="eastAsia"/>
          <w:highlight w:val="yellow"/>
          <w:lang w:eastAsia="zh-TW"/>
        </w:rPr>
        <w:t xml:space="preserve">, </w:t>
      </w:r>
      <w:r w:rsidR="00C757C0" w:rsidRPr="00A96015">
        <w:rPr>
          <w:highlight w:val="yellow"/>
          <w:lang w:eastAsia="zh-TW"/>
        </w:rPr>
        <w:t xml:space="preserve">and </w:t>
      </w:r>
      <w:r w:rsidR="00CE098D" w:rsidRPr="00A96015">
        <w:rPr>
          <w:rFonts w:hint="eastAsia"/>
          <w:highlight w:val="yellow"/>
          <w:lang w:eastAsia="zh-TW"/>
        </w:rPr>
        <w:t>25</w:t>
      </w:r>
      <w:r w:rsidR="002A0EB8" w:rsidRPr="00A96015">
        <w:rPr>
          <w:rFonts w:hint="eastAsia"/>
          <w:highlight w:val="yellow"/>
          <w:lang w:eastAsia="zh-TW"/>
        </w:rPr>
        <w:t xml:space="preserve"> </w:t>
      </w:r>
      <w:r w:rsidR="00233408" w:rsidRPr="00A96015">
        <w:rPr>
          <w:highlight w:val="yellow"/>
          <w:lang w:eastAsia="zh-TW"/>
        </w:rPr>
        <w:t>µL</w:t>
      </w:r>
      <w:r w:rsidR="00E33B14" w:rsidRPr="00A96015">
        <w:rPr>
          <w:rFonts w:hint="eastAsia"/>
          <w:highlight w:val="yellow"/>
          <w:lang w:eastAsia="zh-TW"/>
        </w:rPr>
        <w:t xml:space="preserve"> (</w:t>
      </w:r>
      <w:r w:rsidR="00215116" w:rsidRPr="00A96015">
        <w:rPr>
          <w:rFonts w:hint="eastAsia"/>
          <w:highlight w:val="yellow"/>
          <w:lang w:eastAsia="zh-TW"/>
        </w:rPr>
        <w:t>1.2</w:t>
      </w:r>
      <w:r w:rsidR="00E33B14" w:rsidRPr="00A96015">
        <w:rPr>
          <w:rFonts w:hint="eastAsia"/>
          <w:highlight w:val="yellow"/>
          <w:lang w:eastAsia="zh-TW"/>
        </w:rPr>
        <w:t>5</w:t>
      </w:r>
      <w:r w:rsidR="00A869C7" w:rsidRPr="00A96015">
        <w:rPr>
          <w:rFonts w:hint="eastAsia"/>
          <w:highlight w:val="yellow"/>
          <w:lang w:eastAsia="zh-TW"/>
        </w:rPr>
        <w:t>x10</w:t>
      </w:r>
      <w:r w:rsidR="00215116" w:rsidRPr="00A96015">
        <w:rPr>
          <w:rFonts w:hint="eastAsia"/>
          <w:highlight w:val="yellow"/>
          <w:vertAlign w:val="superscript"/>
          <w:lang w:eastAsia="zh-TW"/>
        </w:rPr>
        <w:t>4</w:t>
      </w:r>
      <w:r w:rsidR="00A869C7" w:rsidRPr="00A96015">
        <w:rPr>
          <w:rFonts w:hint="eastAsia"/>
          <w:highlight w:val="yellow"/>
          <w:lang w:eastAsia="zh-TW"/>
        </w:rPr>
        <w:t>)</w:t>
      </w:r>
      <w:r w:rsidR="00CE098D" w:rsidRPr="00A96015">
        <w:rPr>
          <w:rFonts w:hint="eastAsia"/>
          <w:highlight w:val="yellow"/>
          <w:lang w:eastAsia="zh-TW"/>
        </w:rPr>
        <w:t xml:space="preserve"> </w:t>
      </w:r>
      <w:r w:rsidR="002A0EB8" w:rsidRPr="00A96015">
        <w:rPr>
          <w:rFonts w:hint="eastAsia"/>
          <w:highlight w:val="yellow"/>
          <w:lang w:eastAsia="zh-TW"/>
        </w:rPr>
        <w:t xml:space="preserve">of </w:t>
      </w:r>
      <w:r w:rsidR="00C757C0" w:rsidRPr="00A96015">
        <w:rPr>
          <w:highlight w:val="yellow"/>
          <w:lang w:eastAsia="zh-TW"/>
        </w:rPr>
        <w:t xml:space="preserve">the </w:t>
      </w:r>
      <w:r w:rsidR="002A0EB8" w:rsidRPr="00A96015">
        <w:rPr>
          <w:rFonts w:hint="eastAsia"/>
          <w:highlight w:val="yellow"/>
          <w:lang w:eastAsia="zh-TW"/>
        </w:rPr>
        <w:t>cells (</w:t>
      </w:r>
      <w:r w:rsidR="00A24AB1" w:rsidRPr="00A96015">
        <w:rPr>
          <w:rFonts w:hint="eastAsia"/>
          <w:highlight w:val="yellow"/>
          <w:lang w:eastAsia="zh-TW"/>
        </w:rPr>
        <w:t xml:space="preserve">from </w:t>
      </w:r>
      <w:r w:rsidR="00A869C7" w:rsidRPr="00A96015">
        <w:rPr>
          <w:rFonts w:hint="eastAsia"/>
          <w:highlight w:val="yellow"/>
          <w:lang w:eastAsia="zh-TW"/>
        </w:rPr>
        <w:t>step</w:t>
      </w:r>
      <w:r w:rsidR="00C44FC5" w:rsidRPr="00A96015">
        <w:rPr>
          <w:rFonts w:hint="eastAsia"/>
          <w:highlight w:val="yellow"/>
          <w:lang w:eastAsia="zh-TW"/>
        </w:rPr>
        <w:t>s 1.19</w:t>
      </w:r>
      <w:r w:rsidR="00C406D4" w:rsidRPr="00A96015">
        <w:rPr>
          <w:rFonts w:hint="eastAsia"/>
          <w:highlight w:val="yellow"/>
          <w:lang w:eastAsia="zh-TW"/>
        </w:rPr>
        <w:t xml:space="preserve">, 2.10, </w:t>
      </w:r>
      <w:r w:rsidR="00770AF5" w:rsidRPr="00A96015">
        <w:rPr>
          <w:rFonts w:hint="eastAsia"/>
          <w:highlight w:val="yellow"/>
          <w:lang w:eastAsia="zh-TW"/>
        </w:rPr>
        <w:t xml:space="preserve">2.11, </w:t>
      </w:r>
      <w:r w:rsidR="00E53EC0" w:rsidRPr="00A96015">
        <w:rPr>
          <w:rFonts w:hint="eastAsia"/>
          <w:highlight w:val="yellow"/>
          <w:lang w:eastAsia="zh-TW"/>
        </w:rPr>
        <w:t>3.10</w:t>
      </w:r>
      <w:r w:rsidR="00C757C0" w:rsidRPr="00A96015">
        <w:rPr>
          <w:highlight w:val="yellow"/>
          <w:lang w:eastAsia="zh-TW"/>
        </w:rPr>
        <w:t>,</w:t>
      </w:r>
      <w:r w:rsidR="00E53EC0" w:rsidRPr="00A96015">
        <w:rPr>
          <w:rFonts w:hint="eastAsia"/>
          <w:highlight w:val="yellow"/>
          <w:lang w:eastAsia="zh-TW"/>
        </w:rPr>
        <w:t xml:space="preserve"> </w:t>
      </w:r>
      <w:r w:rsidR="001F23FC" w:rsidRPr="00A96015">
        <w:rPr>
          <w:rFonts w:hint="eastAsia"/>
          <w:highlight w:val="yellow"/>
          <w:lang w:eastAsia="zh-TW"/>
        </w:rPr>
        <w:t>and</w:t>
      </w:r>
      <w:r w:rsidR="00CC5C23" w:rsidRPr="00A96015">
        <w:rPr>
          <w:rFonts w:hint="eastAsia"/>
          <w:highlight w:val="yellow"/>
          <w:lang w:eastAsia="zh-TW"/>
        </w:rPr>
        <w:t xml:space="preserve"> 4.6</w:t>
      </w:r>
      <w:r w:rsidR="00777F29" w:rsidRPr="00A96015">
        <w:rPr>
          <w:rFonts w:hint="eastAsia"/>
          <w:highlight w:val="yellow"/>
          <w:lang w:eastAsia="zh-TW"/>
        </w:rPr>
        <w:t>) into</w:t>
      </w:r>
      <w:r w:rsidR="00A869C7" w:rsidRPr="00A96015">
        <w:rPr>
          <w:rFonts w:hint="eastAsia"/>
          <w:highlight w:val="yellow"/>
          <w:lang w:eastAsia="zh-TW"/>
        </w:rPr>
        <w:t xml:space="preserve"> the </w:t>
      </w:r>
      <w:r w:rsidR="00CE098D" w:rsidRPr="00A96015">
        <w:rPr>
          <w:rFonts w:hint="eastAsia"/>
          <w:highlight w:val="yellow"/>
          <w:lang w:eastAsia="zh-TW"/>
        </w:rPr>
        <w:t>well</w:t>
      </w:r>
      <w:r w:rsidR="00A869C7" w:rsidRPr="00A96015">
        <w:rPr>
          <w:rFonts w:hint="eastAsia"/>
          <w:highlight w:val="yellow"/>
          <w:lang w:eastAsia="zh-TW"/>
        </w:rPr>
        <w:t>s</w:t>
      </w:r>
      <w:r w:rsidR="00CE098D" w:rsidRPr="00A96015">
        <w:rPr>
          <w:rFonts w:hint="eastAsia"/>
          <w:highlight w:val="yellow"/>
          <w:lang w:eastAsia="zh-TW"/>
        </w:rPr>
        <w:t xml:space="preserve"> of </w:t>
      </w:r>
      <w:r w:rsidR="00F000A0" w:rsidRPr="00A96015">
        <w:rPr>
          <w:rFonts w:hint="eastAsia"/>
          <w:highlight w:val="yellow"/>
          <w:lang w:eastAsia="zh-TW"/>
        </w:rPr>
        <w:t xml:space="preserve">an ELISpot </w:t>
      </w:r>
      <w:r w:rsidR="001F23FC" w:rsidRPr="00A96015">
        <w:rPr>
          <w:rFonts w:hint="eastAsia"/>
          <w:highlight w:val="yellow"/>
          <w:lang w:eastAsia="zh-TW"/>
        </w:rPr>
        <w:t>plate</w:t>
      </w:r>
      <w:r w:rsidR="002A0EB8" w:rsidRPr="00A96015">
        <w:rPr>
          <w:rFonts w:hint="eastAsia"/>
          <w:highlight w:val="yellow"/>
          <w:lang w:eastAsia="zh-TW"/>
        </w:rPr>
        <w:t>.</w:t>
      </w:r>
      <w:r w:rsidR="00CE098D" w:rsidRPr="00A96015">
        <w:rPr>
          <w:rFonts w:hint="eastAsia"/>
          <w:highlight w:val="yellow"/>
          <w:lang w:eastAsia="zh-TW"/>
        </w:rPr>
        <w:t xml:space="preserve"> </w:t>
      </w:r>
      <w:r w:rsidR="00C757C0" w:rsidRPr="00A96015">
        <w:rPr>
          <w:rFonts w:hint="eastAsia"/>
          <w:highlight w:val="yellow"/>
          <w:lang w:eastAsia="zh-TW"/>
        </w:rPr>
        <w:t>With RPMI 1640 medium</w:t>
      </w:r>
      <w:r w:rsidR="00C757C0" w:rsidRPr="00A96015">
        <w:rPr>
          <w:highlight w:val="yellow"/>
          <w:lang w:eastAsia="zh-TW"/>
        </w:rPr>
        <w:t>,</w:t>
      </w:r>
      <w:r w:rsidR="00C757C0" w:rsidRPr="00A96015" w:rsidDel="00C757C0">
        <w:rPr>
          <w:rFonts w:hint="eastAsia"/>
          <w:highlight w:val="yellow"/>
          <w:lang w:eastAsia="zh-TW"/>
        </w:rPr>
        <w:t xml:space="preserve"> </w:t>
      </w:r>
      <w:r w:rsidR="00C757C0" w:rsidRPr="00A96015">
        <w:rPr>
          <w:highlight w:val="yellow"/>
          <w:lang w:eastAsia="zh-TW"/>
        </w:rPr>
        <w:t>b</w:t>
      </w:r>
      <w:r w:rsidR="001F23FC" w:rsidRPr="00A96015">
        <w:rPr>
          <w:rFonts w:hint="eastAsia"/>
          <w:highlight w:val="yellow"/>
          <w:lang w:eastAsia="zh-TW"/>
        </w:rPr>
        <w:t>ring</w:t>
      </w:r>
      <w:r w:rsidR="00CE098D" w:rsidRPr="00A96015">
        <w:rPr>
          <w:rFonts w:hint="eastAsia"/>
          <w:highlight w:val="yellow"/>
          <w:lang w:eastAsia="zh-TW"/>
        </w:rPr>
        <w:t xml:space="preserve"> </w:t>
      </w:r>
      <w:r w:rsidR="00777F29" w:rsidRPr="00A96015">
        <w:rPr>
          <w:rFonts w:hint="eastAsia"/>
          <w:highlight w:val="yellow"/>
          <w:lang w:eastAsia="zh-TW"/>
        </w:rPr>
        <w:t xml:space="preserve">the </w:t>
      </w:r>
      <w:r w:rsidR="00ED6AF5" w:rsidRPr="00A96015">
        <w:rPr>
          <w:rFonts w:hint="eastAsia"/>
          <w:highlight w:val="yellow"/>
          <w:lang w:eastAsia="zh-TW"/>
        </w:rPr>
        <w:t xml:space="preserve">volume </w:t>
      </w:r>
      <w:r w:rsidR="00722178" w:rsidRPr="00A96015">
        <w:rPr>
          <w:rFonts w:hint="eastAsia"/>
          <w:highlight w:val="yellow"/>
          <w:lang w:eastAsia="zh-TW"/>
        </w:rPr>
        <w:t>to 15</w:t>
      </w:r>
      <w:r w:rsidR="00CE098D" w:rsidRPr="00A96015">
        <w:rPr>
          <w:rFonts w:hint="eastAsia"/>
          <w:highlight w:val="yellow"/>
          <w:lang w:eastAsia="zh-TW"/>
        </w:rPr>
        <w:t xml:space="preserve">0 </w:t>
      </w:r>
      <w:r w:rsidR="00233408" w:rsidRPr="00A96015">
        <w:rPr>
          <w:highlight w:val="yellow"/>
          <w:lang w:eastAsia="zh-TW"/>
        </w:rPr>
        <w:t>µL</w:t>
      </w:r>
      <w:r w:rsidR="00C10B80" w:rsidRPr="00A96015">
        <w:rPr>
          <w:rFonts w:hint="eastAsia"/>
          <w:highlight w:val="yellow"/>
          <w:lang w:eastAsia="zh-TW"/>
        </w:rPr>
        <w:t>/</w:t>
      </w:r>
      <w:r w:rsidR="00CE098D" w:rsidRPr="00A96015">
        <w:rPr>
          <w:rFonts w:hint="eastAsia"/>
          <w:highlight w:val="yellow"/>
          <w:lang w:eastAsia="zh-TW"/>
        </w:rPr>
        <w:t xml:space="preserve">well. </w:t>
      </w:r>
    </w:p>
    <w:p w:rsidR="00233408" w:rsidRPr="00A96015" w:rsidRDefault="00233408" w:rsidP="00270DB3">
      <w:pPr>
        <w:pStyle w:val="ListParagraph"/>
        <w:ind w:leftChars="0" w:left="0"/>
        <w:rPr>
          <w:lang w:eastAsia="zh-TW"/>
        </w:rPr>
      </w:pPr>
    </w:p>
    <w:p w:rsidR="003F49CC" w:rsidRPr="00A96015" w:rsidRDefault="00BF5D7B" w:rsidP="00270DB3">
      <w:pPr>
        <w:pStyle w:val="ListParagraph"/>
        <w:ind w:leftChars="0" w:left="0"/>
        <w:rPr>
          <w:lang w:eastAsia="zh-TW"/>
        </w:rPr>
      </w:pPr>
      <w:r w:rsidRPr="00A96015">
        <w:rPr>
          <w:lang w:eastAsia="zh-TW"/>
        </w:rPr>
        <w:lastRenderedPageBreak/>
        <w:t>NOTE</w:t>
      </w:r>
      <w:r w:rsidR="00722178" w:rsidRPr="00A96015">
        <w:rPr>
          <w:rFonts w:hint="eastAsia"/>
          <w:lang w:eastAsia="zh-TW"/>
        </w:rPr>
        <w:t xml:space="preserve">: </w:t>
      </w:r>
      <w:r w:rsidR="00255869" w:rsidRPr="00A96015">
        <w:rPr>
          <w:rFonts w:hint="eastAsia"/>
          <w:lang w:eastAsia="zh-TW"/>
        </w:rPr>
        <w:t>A</w:t>
      </w:r>
      <w:r w:rsidR="00CE098D" w:rsidRPr="00A96015">
        <w:rPr>
          <w:rFonts w:hint="eastAsia"/>
          <w:lang w:eastAsia="zh-TW"/>
        </w:rPr>
        <w:t xml:space="preserve"> minimum of one or two </w:t>
      </w:r>
      <w:r w:rsidR="00A869C7" w:rsidRPr="00A96015">
        <w:rPr>
          <w:rFonts w:hint="eastAsia"/>
          <w:lang w:eastAsia="zh-TW"/>
        </w:rPr>
        <w:t xml:space="preserve">2-fold </w:t>
      </w:r>
      <w:r w:rsidR="00CE098D" w:rsidRPr="00A96015">
        <w:rPr>
          <w:rFonts w:hint="eastAsia"/>
          <w:lang w:eastAsia="zh-TW"/>
        </w:rPr>
        <w:t xml:space="preserve">serial dilutions </w:t>
      </w:r>
      <w:r w:rsidR="00C757C0" w:rsidRPr="00A96015">
        <w:rPr>
          <w:lang w:eastAsia="zh-TW"/>
        </w:rPr>
        <w:t>for</w:t>
      </w:r>
      <w:r w:rsidR="00722178" w:rsidRPr="00A96015">
        <w:rPr>
          <w:rFonts w:hint="eastAsia"/>
          <w:lang w:eastAsia="zh-TW"/>
        </w:rPr>
        <w:t xml:space="preserve"> plating </w:t>
      </w:r>
      <w:r w:rsidR="00C757C0" w:rsidRPr="00A96015">
        <w:rPr>
          <w:lang w:eastAsia="zh-TW"/>
        </w:rPr>
        <w:t xml:space="preserve">the </w:t>
      </w:r>
      <w:r w:rsidR="00722178" w:rsidRPr="00A96015">
        <w:rPr>
          <w:rFonts w:hint="eastAsia"/>
          <w:lang w:eastAsia="zh-TW"/>
        </w:rPr>
        <w:t xml:space="preserve">cells </w:t>
      </w:r>
      <w:r w:rsidR="00CE098D" w:rsidRPr="00A96015">
        <w:rPr>
          <w:rFonts w:hint="eastAsia"/>
          <w:lang w:eastAsia="zh-TW"/>
        </w:rPr>
        <w:t xml:space="preserve">is </w:t>
      </w:r>
      <w:r w:rsidR="00722178" w:rsidRPr="00A96015">
        <w:rPr>
          <w:rFonts w:hint="eastAsia"/>
          <w:lang w:eastAsia="zh-TW"/>
        </w:rPr>
        <w:t>recommended.</w:t>
      </w:r>
    </w:p>
    <w:p w:rsidR="000C61D4" w:rsidRPr="00A96015" w:rsidRDefault="000C61D4" w:rsidP="00270DB3">
      <w:pPr>
        <w:pStyle w:val="ListParagraph"/>
        <w:ind w:leftChars="0" w:left="0"/>
        <w:rPr>
          <w:u w:val="single"/>
          <w:lang w:eastAsia="zh-TW"/>
        </w:rPr>
      </w:pPr>
    </w:p>
    <w:p w:rsidR="00442D37" w:rsidRPr="00A96015" w:rsidRDefault="00CE098D" w:rsidP="00270DB3">
      <w:pPr>
        <w:pStyle w:val="ListParagraph"/>
        <w:numPr>
          <w:ilvl w:val="1"/>
          <w:numId w:val="20"/>
        </w:numPr>
        <w:ind w:leftChars="0" w:left="0" w:firstLine="0"/>
        <w:rPr>
          <w:lang w:eastAsia="zh-TW"/>
        </w:rPr>
      </w:pPr>
      <w:r w:rsidRPr="00A96015">
        <w:rPr>
          <w:rFonts w:hint="eastAsia"/>
          <w:highlight w:val="yellow"/>
          <w:lang w:eastAsia="zh-TW"/>
        </w:rPr>
        <w:t xml:space="preserve">Incubate </w:t>
      </w:r>
      <w:r w:rsidR="00C757C0" w:rsidRPr="00A96015">
        <w:rPr>
          <w:highlight w:val="yellow"/>
          <w:lang w:eastAsia="zh-TW"/>
        </w:rPr>
        <w:t xml:space="preserve">the </w:t>
      </w:r>
      <w:r w:rsidRPr="00A96015">
        <w:rPr>
          <w:rFonts w:hint="eastAsia"/>
          <w:highlight w:val="yellow"/>
          <w:lang w:eastAsia="zh-TW"/>
        </w:rPr>
        <w:t xml:space="preserve">plates </w:t>
      </w:r>
      <w:r w:rsidRPr="00A96015">
        <w:rPr>
          <w:highlight w:val="yellow"/>
          <w:lang w:eastAsia="zh-TW"/>
        </w:rPr>
        <w:t xml:space="preserve">in a </w:t>
      </w:r>
      <w:smartTag w:uri="urn:schemas-microsoft-com:office:smarttags" w:element="metricconverter">
        <w:smartTagPr>
          <w:attr w:name="ProductID" w:val="37 °C"/>
        </w:smartTagPr>
        <w:r w:rsidRPr="00A96015">
          <w:rPr>
            <w:highlight w:val="yellow"/>
            <w:lang w:eastAsia="zh-TW"/>
          </w:rPr>
          <w:t>37 °C</w:t>
        </w:r>
      </w:smartTag>
      <w:r w:rsidRPr="00A96015">
        <w:rPr>
          <w:highlight w:val="yellow"/>
          <w:lang w:eastAsia="zh-TW"/>
        </w:rPr>
        <w:t xml:space="preserve"> incubator with 5% CO</w:t>
      </w:r>
      <w:r w:rsidRPr="00A96015">
        <w:rPr>
          <w:highlight w:val="yellow"/>
          <w:vertAlign w:val="subscript"/>
          <w:lang w:eastAsia="zh-TW"/>
        </w:rPr>
        <w:t>2</w:t>
      </w:r>
      <w:r w:rsidRPr="00A96015">
        <w:rPr>
          <w:rFonts w:hint="eastAsia"/>
          <w:highlight w:val="yellow"/>
          <w:lang w:eastAsia="zh-TW"/>
        </w:rPr>
        <w:t xml:space="preserve"> for 8-14 h</w:t>
      </w:r>
      <w:r w:rsidR="000F190D" w:rsidRPr="00A96015">
        <w:rPr>
          <w:rFonts w:hint="eastAsia"/>
          <w:highlight w:val="yellow"/>
          <w:vertAlign w:val="superscript"/>
          <w:lang w:eastAsia="zh-TW"/>
        </w:rPr>
        <w:t>18</w:t>
      </w:r>
      <w:r w:rsidRPr="00A96015">
        <w:rPr>
          <w:highlight w:val="yellow"/>
          <w:lang w:eastAsia="zh-TW"/>
        </w:rPr>
        <w:t>.</w:t>
      </w:r>
      <w:r w:rsidR="00E3220F" w:rsidRPr="00A96015">
        <w:rPr>
          <w:rFonts w:hint="eastAsia"/>
          <w:lang w:eastAsia="zh-TW"/>
        </w:rPr>
        <w:t xml:space="preserve"> Avoid moving</w:t>
      </w:r>
      <w:r w:rsidRPr="00A96015">
        <w:rPr>
          <w:rFonts w:hint="eastAsia"/>
          <w:lang w:eastAsia="zh-TW"/>
        </w:rPr>
        <w:t xml:space="preserve"> </w:t>
      </w:r>
      <w:r w:rsidR="00F000A0" w:rsidRPr="00A96015">
        <w:rPr>
          <w:rFonts w:hint="eastAsia"/>
          <w:lang w:eastAsia="zh-TW"/>
        </w:rPr>
        <w:t>the</w:t>
      </w:r>
      <w:r w:rsidR="00D9123E" w:rsidRPr="00A96015">
        <w:rPr>
          <w:rFonts w:hint="eastAsia"/>
          <w:lang w:eastAsia="zh-TW"/>
        </w:rPr>
        <w:t xml:space="preserve"> </w:t>
      </w:r>
      <w:r w:rsidRPr="00A96015">
        <w:rPr>
          <w:rFonts w:hint="eastAsia"/>
          <w:lang w:eastAsia="zh-TW"/>
        </w:rPr>
        <w:t xml:space="preserve">plates </w:t>
      </w:r>
      <w:r w:rsidR="00297EF9" w:rsidRPr="00A96015">
        <w:rPr>
          <w:rFonts w:hint="eastAsia"/>
          <w:lang w:eastAsia="zh-TW"/>
        </w:rPr>
        <w:t>during incubation</w:t>
      </w:r>
      <w:r w:rsidR="00743561" w:rsidRPr="00A96015">
        <w:rPr>
          <w:rFonts w:hint="eastAsia"/>
          <w:lang w:eastAsia="zh-TW"/>
        </w:rPr>
        <w:t>.</w:t>
      </w:r>
      <w:r w:rsidR="00BF5D7B" w:rsidRPr="00A96015">
        <w:rPr>
          <w:lang w:eastAsia="zh-TW"/>
        </w:rPr>
        <w:t xml:space="preserve"> </w:t>
      </w:r>
    </w:p>
    <w:p w:rsidR="00442D37" w:rsidRPr="00A96015" w:rsidRDefault="00442D37" w:rsidP="00270DB3">
      <w:pPr>
        <w:pStyle w:val="ListParagraph"/>
        <w:ind w:leftChars="0" w:left="0"/>
        <w:rPr>
          <w:lang w:eastAsia="zh-TW"/>
        </w:rPr>
      </w:pPr>
    </w:p>
    <w:p w:rsidR="00442D37" w:rsidRPr="00A96015" w:rsidRDefault="00CE098D" w:rsidP="00270DB3">
      <w:pPr>
        <w:pStyle w:val="ListParagraph"/>
        <w:numPr>
          <w:ilvl w:val="1"/>
          <w:numId w:val="20"/>
        </w:numPr>
        <w:ind w:leftChars="0" w:left="0" w:firstLine="0"/>
        <w:rPr>
          <w:highlight w:val="yellow"/>
          <w:lang w:eastAsia="zh-TW"/>
        </w:rPr>
      </w:pPr>
      <w:r w:rsidRPr="00A96015">
        <w:rPr>
          <w:highlight w:val="yellow"/>
          <w:lang w:eastAsia="zh-TW"/>
        </w:rPr>
        <w:t xml:space="preserve">Invert </w:t>
      </w:r>
      <w:r w:rsidR="00C757C0" w:rsidRPr="00A96015">
        <w:rPr>
          <w:highlight w:val="yellow"/>
          <w:lang w:eastAsia="zh-TW"/>
        </w:rPr>
        <w:t xml:space="preserve">the </w:t>
      </w:r>
      <w:r w:rsidRPr="00A96015">
        <w:rPr>
          <w:highlight w:val="yellow"/>
          <w:lang w:eastAsia="zh-TW"/>
        </w:rPr>
        <w:t xml:space="preserve">plates to remove </w:t>
      </w:r>
      <w:r w:rsidR="00C757C0" w:rsidRPr="00A96015">
        <w:rPr>
          <w:highlight w:val="yellow"/>
          <w:lang w:eastAsia="zh-TW"/>
        </w:rPr>
        <w:t xml:space="preserve">the </w:t>
      </w:r>
      <w:r w:rsidR="002F785C" w:rsidRPr="00A96015">
        <w:rPr>
          <w:rFonts w:hint="eastAsia"/>
          <w:highlight w:val="yellow"/>
          <w:lang w:eastAsia="zh-TW"/>
        </w:rPr>
        <w:t xml:space="preserve">cells and </w:t>
      </w:r>
      <w:r w:rsidR="00297EF9" w:rsidRPr="00A96015">
        <w:rPr>
          <w:highlight w:val="yellow"/>
          <w:lang w:eastAsia="zh-TW"/>
        </w:rPr>
        <w:t>RPMI 1640</w:t>
      </w:r>
      <w:r w:rsidRPr="00A96015">
        <w:rPr>
          <w:highlight w:val="yellow"/>
          <w:lang w:eastAsia="zh-TW"/>
        </w:rPr>
        <w:t xml:space="preserve"> medium</w:t>
      </w:r>
      <w:r w:rsidR="002F785C" w:rsidRPr="00A96015">
        <w:rPr>
          <w:rFonts w:hint="eastAsia"/>
          <w:highlight w:val="yellow"/>
          <w:lang w:eastAsia="zh-TW"/>
        </w:rPr>
        <w:t>.</w:t>
      </w:r>
      <w:r w:rsidR="00BF5D7B" w:rsidRPr="00A96015">
        <w:rPr>
          <w:highlight w:val="yellow"/>
          <w:lang w:eastAsia="zh-TW"/>
        </w:rPr>
        <w:t xml:space="preserve"> </w:t>
      </w:r>
    </w:p>
    <w:p w:rsidR="00442D37" w:rsidRPr="00A96015" w:rsidRDefault="00442D37" w:rsidP="00270DB3">
      <w:pPr>
        <w:pStyle w:val="ListParagraph"/>
        <w:ind w:leftChars="0" w:left="0"/>
        <w:rPr>
          <w:highlight w:val="yellow"/>
          <w:lang w:eastAsia="zh-TW"/>
        </w:rPr>
      </w:pPr>
    </w:p>
    <w:p w:rsidR="00802671" w:rsidRPr="00A96015" w:rsidRDefault="007C3252" w:rsidP="00270DB3">
      <w:pPr>
        <w:pStyle w:val="ListParagraph"/>
        <w:numPr>
          <w:ilvl w:val="1"/>
          <w:numId w:val="20"/>
        </w:numPr>
        <w:ind w:leftChars="0" w:left="0" w:firstLine="0"/>
        <w:rPr>
          <w:highlight w:val="yellow"/>
          <w:lang w:eastAsia="zh-TW"/>
        </w:rPr>
      </w:pPr>
      <w:r w:rsidRPr="00A96015">
        <w:rPr>
          <w:rFonts w:hint="eastAsia"/>
          <w:highlight w:val="yellow"/>
          <w:lang w:eastAsia="zh-TW"/>
        </w:rPr>
        <w:t xml:space="preserve">Add </w:t>
      </w:r>
      <w:r w:rsidR="00297EF9" w:rsidRPr="00A96015">
        <w:rPr>
          <w:rFonts w:hint="eastAsia"/>
          <w:highlight w:val="yellow"/>
          <w:lang w:eastAsia="zh-TW"/>
        </w:rPr>
        <w:t xml:space="preserve">200 </w:t>
      </w:r>
      <w:r w:rsidR="00233408" w:rsidRPr="00A96015">
        <w:rPr>
          <w:highlight w:val="yellow"/>
          <w:lang w:eastAsia="zh-TW"/>
        </w:rPr>
        <w:t>µL</w:t>
      </w:r>
      <w:r w:rsidR="00297EF9" w:rsidRPr="00A96015">
        <w:rPr>
          <w:rFonts w:hint="eastAsia"/>
          <w:highlight w:val="yellow"/>
          <w:lang w:eastAsia="zh-TW"/>
        </w:rPr>
        <w:t xml:space="preserve">/well of </w:t>
      </w:r>
      <w:r w:rsidR="00207008" w:rsidRPr="00A96015">
        <w:rPr>
          <w:rFonts w:hint="eastAsia"/>
          <w:highlight w:val="yellow"/>
          <w:lang w:eastAsia="zh-TW"/>
        </w:rPr>
        <w:t xml:space="preserve">PBS-T (PBS with 0.05% Tween 20) </w:t>
      </w:r>
      <w:r w:rsidR="002612AA" w:rsidRPr="00A96015">
        <w:rPr>
          <w:rFonts w:hint="eastAsia"/>
          <w:highlight w:val="yellow"/>
          <w:lang w:eastAsia="zh-TW"/>
        </w:rPr>
        <w:t>and incubate</w:t>
      </w:r>
      <w:r w:rsidR="00C757C0" w:rsidRPr="00A96015">
        <w:rPr>
          <w:highlight w:val="yellow"/>
          <w:lang w:eastAsia="zh-TW"/>
        </w:rPr>
        <w:t xml:space="preserve"> them 5 times</w:t>
      </w:r>
      <w:r w:rsidR="002612AA" w:rsidRPr="00A96015">
        <w:rPr>
          <w:rFonts w:hint="eastAsia"/>
          <w:highlight w:val="yellow"/>
          <w:lang w:eastAsia="zh-TW"/>
        </w:rPr>
        <w:t xml:space="preserve"> at RT</w:t>
      </w:r>
      <w:r w:rsidR="00C757C0" w:rsidRPr="00A96015">
        <w:rPr>
          <w:highlight w:val="yellow"/>
          <w:lang w:eastAsia="zh-TW"/>
        </w:rPr>
        <w:t>, each time</w:t>
      </w:r>
      <w:r w:rsidR="001F23FC" w:rsidRPr="00A96015">
        <w:rPr>
          <w:rFonts w:hint="eastAsia"/>
          <w:highlight w:val="yellow"/>
          <w:lang w:eastAsia="zh-TW"/>
        </w:rPr>
        <w:t xml:space="preserve"> for 3 min</w:t>
      </w:r>
      <w:r w:rsidR="00207008" w:rsidRPr="00A96015">
        <w:rPr>
          <w:rFonts w:hint="eastAsia"/>
          <w:highlight w:val="yellow"/>
          <w:lang w:eastAsia="zh-TW"/>
        </w:rPr>
        <w:t>.</w:t>
      </w:r>
      <w:r w:rsidR="00802671" w:rsidRPr="00A96015">
        <w:rPr>
          <w:rFonts w:hint="eastAsia"/>
          <w:highlight w:val="yellow"/>
          <w:lang w:eastAsia="zh-TW"/>
        </w:rPr>
        <w:t xml:space="preserve"> </w:t>
      </w:r>
      <w:r w:rsidR="00E252E7" w:rsidRPr="00A96015">
        <w:rPr>
          <w:lang w:eastAsia="zh-TW"/>
        </w:rPr>
        <w:t xml:space="preserve">Invert </w:t>
      </w:r>
      <w:r w:rsidR="00C757C0" w:rsidRPr="00A96015">
        <w:rPr>
          <w:lang w:eastAsia="zh-TW"/>
        </w:rPr>
        <w:t xml:space="preserve">the </w:t>
      </w:r>
      <w:r w:rsidR="00E252E7" w:rsidRPr="00A96015">
        <w:rPr>
          <w:lang w:eastAsia="zh-TW"/>
        </w:rPr>
        <w:t xml:space="preserve">plate to </w:t>
      </w:r>
      <w:r w:rsidR="00C757C0" w:rsidRPr="00A96015">
        <w:rPr>
          <w:lang w:eastAsia="zh-TW"/>
        </w:rPr>
        <w:t xml:space="preserve">remove the </w:t>
      </w:r>
      <w:r w:rsidR="00E252E7" w:rsidRPr="00A96015">
        <w:rPr>
          <w:lang w:eastAsia="zh-TW"/>
        </w:rPr>
        <w:t>wash buffer between each of the 5 washes.</w:t>
      </w:r>
    </w:p>
    <w:p w:rsidR="003F49CC" w:rsidRPr="00A96015" w:rsidRDefault="003F49CC" w:rsidP="00270DB3">
      <w:pPr>
        <w:rPr>
          <w:lang w:eastAsia="zh-TW"/>
        </w:rPr>
      </w:pPr>
    </w:p>
    <w:p w:rsidR="00C540B1" w:rsidRPr="00A96015" w:rsidRDefault="00293BCA" w:rsidP="00270DB3">
      <w:pPr>
        <w:pStyle w:val="ListParagraph"/>
        <w:numPr>
          <w:ilvl w:val="1"/>
          <w:numId w:val="20"/>
        </w:numPr>
        <w:ind w:leftChars="0" w:left="0" w:firstLine="0"/>
        <w:rPr>
          <w:lang w:eastAsia="zh-TW"/>
        </w:rPr>
      </w:pPr>
      <w:r w:rsidRPr="00A96015">
        <w:rPr>
          <w:rFonts w:hint="eastAsia"/>
          <w:highlight w:val="yellow"/>
          <w:lang w:eastAsia="zh-TW"/>
        </w:rPr>
        <w:t>Add</w:t>
      </w:r>
      <w:r w:rsidR="00207008" w:rsidRPr="00A96015">
        <w:rPr>
          <w:rFonts w:hint="eastAsia"/>
          <w:highlight w:val="yellow"/>
          <w:lang w:eastAsia="zh-TW"/>
        </w:rPr>
        <w:t xml:space="preserve"> either </w:t>
      </w:r>
      <w:r w:rsidR="008A2A77" w:rsidRPr="00A96015">
        <w:rPr>
          <w:rFonts w:hint="eastAsia"/>
          <w:highlight w:val="yellow"/>
          <w:lang w:eastAsia="zh-TW"/>
        </w:rPr>
        <w:t>goat</w:t>
      </w:r>
      <w:r w:rsidR="00207008" w:rsidRPr="00A96015">
        <w:rPr>
          <w:highlight w:val="yellow"/>
          <w:lang w:eastAsia="zh-TW"/>
        </w:rPr>
        <w:t xml:space="preserve"> anti-human IgG-</w:t>
      </w:r>
      <w:r w:rsidR="00C540B1" w:rsidRPr="00A96015">
        <w:rPr>
          <w:rFonts w:hint="eastAsia"/>
          <w:highlight w:val="yellow"/>
          <w:lang w:eastAsia="zh-TW"/>
        </w:rPr>
        <w:t>alkaline phosphatase</w:t>
      </w:r>
      <w:r w:rsidR="00207008" w:rsidRPr="00A96015">
        <w:rPr>
          <w:rFonts w:hint="eastAsia"/>
          <w:highlight w:val="yellow"/>
          <w:lang w:eastAsia="zh-TW"/>
        </w:rPr>
        <w:t xml:space="preserve"> (</w:t>
      </w:r>
      <w:r w:rsidR="00C540B1" w:rsidRPr="00A96015">
        <w:rPr>
          <w:rFonts w:hint="eastAsia"/>
          <w:highlight w:val="yellow"/>
          <w:lang w:eastAsia="zh-TW"/>
        </w:rPr>
        <w:t>AP</w:t>
      </w:r>
      <w:r w:rsidR="00207008" w:rsidRPr="00A96015">
        <w:rPr>
          <w:rFonts w:hint="eastAsia"/>
          <w:highlight w:val="yellow"/>
          <w:lang w:eastAsia="zh-TW"/>
        </w:rPr>
        <w:t>)</w:t>
      </w:r>
      <w:r w:rsidR="00207008" w:rsidRPr="00A96015">
        <w:rPr>
          <w:highlight w:val="yellow"/>
          <w:lang w:eastAsia="zh-TW"/>
        </w:rPr>
        <w:t>, Fcγ</w:t>
      </w:r>
      <w:r w:rsidR="00C757C0" w:rsidRPr="00A96015">
        <w:rPr>
          <w:highlight w:val="yellow"/>
          <w:lang w:eastAsia="zh-TW"/>
        </w:rPr>
        <w:t>-</w:t>
      </w:r>
      <w:r w:rsidR="00207008" w:rsidRPr="00A96015">
        <w:rPr>
          <w:highlight w:val="yellow"/>
          <w:lang w:eastAsia="zh-TW"/>
        </w:rPr>
        <w:t>specific</w:t>
      </w:r>
      <w:r w:rsidR="004A5947" w:rsidRPr="00A96015">
        <w:rPr>
          <w:rFonts w:hint="eastAsia"/>
          <w:highlight w:val="yellow"/>
          <w:lang w:eastAsia="zh-TW"/>
        </w:rPr>
        <w:t xml:space="preserve"> Abs</w:t>
      </w:r>
      <w:r w:rsidR="00207008" w:rsidRPr="00A96015">
        <w:rPr>
          <w:rFonts w:hint="eastAsia"/>
          <w:highlight w:val="yellow"/>
          <w:lang w:eastAsia="zh-TW"/>
        </w:rPr>
        <w:t xml:space="preserve"> (for IgG detection</w:t>
      </w:r>
      <w:r w:rsidR="00380AA3" w:rsidRPr="00A96015">
        <w:rPr>
          <w:rFonts w:hint="eastAsia"/>
          <w:highlight w:val="yellow"/>
          <w:lang w:eastAsia="zh-TW"/>
        </w:rPr>
        <w:t>, 1:5,000 in PBS-T</w:t>
      </w:r>
      <w:r w:rsidR="00207008" w:rsidRPr="00A96015">
        <w:rPr>
          <w:rFonts w:hint="eastAsia"/>
          <w:highlight w:val="yellow"/>
          <w:lang w:eastAsia="zh-TW"/>
        </w:rPr>
        <w:t xml:space="preserve">) or </w:t>
      </w:r>
      <w:r w:rsidR="008A2A77" w:rsidRPr="00A96015">
        <w:rPr>
          <w:rFonts w:hint="eastAsia"/>
          <w:highlight w:val="yellow"/>
          <w:lang w:eastAsia="zh-TW"/>
        </w:rPr>
        <w:t>goat</w:t>
      </w:r>
      <w:r w:rsidR="00380AA3" w:rsidRPr="00A96015">
        <w:rPr>
          <w:highlight w:val="yellow"/>
          <w:lang w:eastAsia="zh-TW"/>
        </w:rPr>
        <w:t xml:space="preserve"> anti-human IgM-</w:t>
      </w:r>
      <w:r w:rsidR="00C540B1" w:rsidRPr="00A96015">
        <w:rPr>
          <w:rFonts w:hint="eastAsia"/>
          <w:highlight w:val="yellow"/>
          <w:lang w:eastAsia="zh-TW"/>
        </w:rPr>
        <w:t>A</w:t>
      </w:r>
      <w:r w:rsidR="00207008" w:rsidRPr="00A96015">
        <w:rPr>
          <w:highlight w:val="yellow"/>
          <w:lang w:eastAsia="zh-TW"/>
        </w:rPr>
        <w:t>P, Fcµ</w:t>
      </w:r>
      <w:r w:rsidR="004A5947" w:rsidRPr="00A96015">
        <w:rPr>
          <w:rFonts w:hint="eastAsia"/>
          <w:highlight w:val="yellow"/>
          <w:lang w:eastAsia="zh-TW"/>
        </w:rPr>
        <w:t xml:space="preserve"> </w:t>
      </w:r>
      <w:r w:rsidR="004A5947" w:rsidRPr="00A96015">
        <w:rPr>
          <w:highlight w:val="yellow"/>
          <w:lang w:eastAsia="zh-TW"/>
        </w:rPr>
        <w:t>fragment</w:t>
      </w:r>
      <w:r w:rsidR="00C757C0" w:rsidRPr="00A96015">
        <w:rPr>
          <w:highlight w:val="yellow"/>
          <w:lang w:eastAsia="zh-TW"/>
        </w:rPr>
        <w:t>-</w:t>
      </w:r>
      <w:r w:rsidR="00207008" w:rsidRPr="00A96015">
        <w:rPr>
          <w:highlight w:val="yellow"/>
          <w:lang w:eastAsia="zh-TW"/>
        </w:rPr>
        <w:t>specific</w:t>
      </w:r>
      <w:r w:rsidR="00207008" w:rsidRPr="00A96015">
        <w:rPr>
          <w:rFonts w:hint="eastAsia"/>
          <w:highlight w:val="yellow"/>
          <w:lang w:eastAsia="zh-TW"/>
        </w:rPr>
        <w:t xml:space="preserve"> Abs (for IgM detection</w:t>
      </w:r>
      <w:r w:rsidR="00E07377">
        <w:rPr>
          <w:rFonts w:hint="eastAsia"/>
          <w:highlight w:val="yellow"/>
          <w:lang w:eastAsia="zh-TW"/>
        </w:rPr>
        <w:t>, 1:5,000</w:t>
      </w:r>
      <w:r w:rsidR="00380AA3" w:rsidRPr="00A96015">
        <w:rPr>
          <w:rFonts w:hint="eastAsia"/>
          <w:highlight w:val="yellow"/>
          <w:lang w:eastAsia="zh-TW"/>
        </w:rPr>
        <w:t xml:space="preserve"> in PBS-T</w:t>
      </w:r>
      <w:r w:rsidR="00207008" w:rsidRPr="00A96015">
        <w:rPr>
          <w:rFonts w:hint="eastAsia"/>
          <w:highlight w:val="yellow"/>
          <w:lang w:eastAsia="zh-TW"/>
        </w:rPr>
        <w:t xml:space="preserve">) </w:t>
      </w:r>
      <w:r w:rsidR="00F000A0" w:rsidRPr="00A96015">
        <w:rPr>
          <w:rFonts w:hint="eastAsia"/>
          <w:highlight w:val="yellow"/>
          <w:lang w:eastAsia="zh-TW"/>
        </w:rPr>
        <w:t xml:space="preserve">into </w:t>
      </w:r>
      <w:r w:rsidR="00C757C0" w:rsidRPr="00A96015">
        <w:rPr>
          <w:highlight w:val="yellow"/>
          <w:lang w:eastAsia="zh-TW"/>
        </w:rPr>
        <w:t xml:space="preserve">the </w:t>
      </w:r>
      <w:r w:rsidR="00F000A0" w:rsidRPr="00A96015">
        <w:rPr>
          <w:rFonts w:hint="eastAsia"/>
          <w:highlight w:val="yellow"/>
          <w:lang w:eastAsia="zh-TW"/>
        </w:rPr>
        <w:t>designated</w:t>
      </w:r>
      <w:r w:rsidRPr="00A96015">
        <w:rPr>
          <w:rFonts w:hint="eastAsia"/>
          <w:highlight w:val="yellow"/>
          <w:lang w:eastAsia="zh-TW"/>
        </w:rPr>
        <w:t xml:space="preserve"> wells</w:t>
      </w:r>
      <w:r w:rsidR="007C3252" w:rsidRPr="00A96015">
        <w:rPr>
          <w:rFonts w:hint="eastAsia"/>
          <w:highlight w:val="yellow"/>
          <w:lang w:eastAsia="zh-TW"/>
        </w:rPr>
        <w:t xml:space="preserve"> </w:t>
      </w:r>
      <w:r w:rsidR="004A5947" w:rsidRPr="00A96015">
        <w:rPr>
          <w:rFonts w:hint="eastAsia"/>
          <w:highlight w:val="yellow"/>
          <w:lang w:eastAsia="zh-TW"/>
        </w:rPr>
        <w:t>and</w:t>
      </w:r>
      <w:r w:rsidR="00C406D4" w:rsidRPr="00A96015">
        <w:rPr>
          <w:rFonts w:hint="eastAsia"/>
          <w:highlight w:val="yellow"/>
          <w:lang w:eastAsia="zh-TW"/>
        </w:rPr>
        <w:t xml:space="preserve"> </w:t>
      </w:r>
      <w:r w:rsidR="007C3252" w:rsidRPr="00A96015">
        <w:rPr>
          <w:rFonts w:hint="eastAsia"/>
          <w:highlight w:val="yellow"/>
          <w:lang w:eastAsia="zh-TW"/>
        </w:rPr>
        <w:t>incubate</w:t>
      </w:r>
      <w:r w:rsidRPr="00A96015">
        <w:rPr>
          <w:rFonts w:hint="eastAsia"/>
          <w:highlight w:val="yellow"/>
          <w:lang w:eastAsia="zh-TW"/>
        </w:rPr>
        <w:t xml:space="preserve"> </w:t>
      </w:r>
      <w:r w:rsidR="00207008" w:rsidRPr="00A96015">
        <w:rPr>
          <w:rFonts w:hint="eastAsia"/>
          <w:highlight w:val="yellow"/>
          <w:lang w:eastAsia="zh-TW"/>
        </w:rPr>
        <w:t xml:space="preserve">at </w:t>
      </w:r>
      <w:r w:rsidR="002612AA" w:rsidRPr="00A96015">
        <w:rPr>
          <w:rFonts w:hint="eastAsia"/>
          <w:highlight w:val="yellow"/>
          <w:lang w:eastAsia="zh-TW"/>
        </w:rPr>
        <w:t>RT</w:t>
      </w:r>
      <w:r w:rsidRPr="00A96015">
        <w:rPr>
          <w:rFonts w:hint="eastAsia"/>
          <w:highlight w:val="yellow"/>
          <w:lang w:eastAsia="zh-TW"/>
        </w:rPr>
        <w:t xml:space="preserve"> </w:t>
      </w:r>
      <w:r w:rsidR="00E27D28" w:rsidRPr="00A96015">
        <w:rPr>
          <w:rFonts w:hint="eastAsia"/>
          <w:highlight w:val="yellow"/>
          <w:lang w:eastAsia="zh-TW"/>
        </w:rPr>
        <w:t>for 2 h</w:t>
      </w:r>
      <w:r w:rsidRPr="00A96015">
        <w:rPr>
          <w:rFonts w:hint="eastAsia"/>
          <w:highlight w:val="yellow"/>
          <w:lang w:eastAsia="zh-TW"/>
        </w:rPr>
        <w:t xml:space="preserve"> in the dark</w:t>
      </w:r>
      <w:r w:rsidR="00207008" w:rsidRPr="00A96015">
        <w:rPr>
          <w:rFonts w:hint="eastAsia"/>
          <w:highlight w:val="yellow"/>
          <w:lang w:eastAsia="zh-TW"/>
        </w:rPr>
        <w:t xml:space="preserve">. </w:t>
      </w:r>
    </w:p>
    <w:p w:rsidR="00A96A8D" w:rsidRPr="00A96015" w:rsidRDefault="00A96A8D" w:rsidP="00270DB3">
      <w:pPr>
        <w:pStyle w:val="ListParagraph"/>
        <w:rPr>
          <w:lang w:eastAsia="zh-TW"/>
        </w:rPr>
      </w:pPr>
    </w:p>
    <w:p w:rsidR="00A96A8D" w:rsidRPr="00A96015" w:rsidRDefault="00662D7A" w:rsidP="00270DB3">
      <w:pPr>
        <w:pStyle w:val="ListParagraph"/>
        <w:numPr>
          <w:ilvl w:val="1"/>
          <w:numId w:val="20"/>
        </w:numPr>
        <w:ind w:leftChars="0" w:left="0" w:firstLine="0"/>
        <w:rPr>
          <w:lang w:eastAsia="zh-TW"/>
        </w:rPr>
      </w:pPr>
      <w:r w:rsidRPr="00A96015">
        <w:rPr>
          <w:lang w:eastAsia="zh-TW"/>
        </w:rPr>
        <w:t xml:space="preserve">Wash each well </w:t>
      </w:r>
      <w:r w:rsidR="00C757C0" w:rsidRPr="00A96015">
        <w:rPr>
          <w:lang w:eastAsia="zh-TW"/>
        </w:rPr>
        <w:t xml:space="preserve">twice </w:t>
      </w:r>
      <w:r w:rsidRPr="00A96015">
        <w:rPr>
          <w:lang w:eastAsia="zh-TW"/>
        </w:rPr>
        <w:t>with 200 µL</w:t>
      </w:r>
      <w:r w:rsidR="00C757C0" w:rsidRPr="00A96015">
        <w:rPr>
          <w:lang w:eastAsia="zh-TW"/>
        </w:rPr>
        <w:t xml:space="preserve"> of</w:t>
      </w:r>
      <w:r w:rsidRPr="00A96015">
        <w:rPr>
          <w:lang w:eastAsia="zh-TW"/>
        </w:rPr>
        <w:t xml:space="preserve"> PBS</w:t>
      </w:r>
      <w:r w:rsidR="00C757C0" w:rsidRPr="00A96015">
        <w:rPr>
          <w:lang w:eastAsia="zh-TW"/>
        </w:rPr>
        <w:t xml:space="preserve">, </w:t>
      </w:r>
      <w:r w:rsidRPr="00A96015">
        <w:rPr>
          <w:lang w:eastAsia="zh-TW"/>
        </w:rPr>
        <w:t>as</w:t>
      </w:r>
      <w:r w:rsidR="00C757C0" w:rsidRPr="00A96015">
        <w:rPr>
          <w:lang w:eastAsia="zh-TW"/>
        </w:rPr>
        <w:t xml:space="preserve"> in</w:t>
      </w:r>
      <w:r w:rsidRPr="00A96015">
        <w:rPr>
          <w:lang w:eastAsia="zh-TW"/>
        </w:rPr>
        <w:t xml:space="preserve"> step 5.5.</w:t>
      </w:r>
    </w:p>
    <w:p w:rsidR="003F49CC" w:rsidRPr="00A96015" w:rsidRDefault="003F49CC" w:rsidP="00270DB3">
      <w:pPr>
        <w:rPr>
          <w:highlight w:val="yellow"/>
          <w:lang w:eastAsia="zh-TW"/>
        </w:rPr>
      </w:pPr>
    </w:p>
    <w:p w:rsidR="007C3252" w:rsidRPr="00A96015" w:rsidRDefault="00A96A8D" w:rsidP="00270DB3">
      <w:pPr>
        <w:rPr>
          <w:lang w:eastAsia="zh-TW"/>
        </w:rPr>
      </w:pPr>
      <w:r w:rsidRPr="00A96015">
        <w:rPr>
          <w:rFonts w:hint="eastAsia"/>
          <w:highlight w:val="yellow"/>
          <w:lang w:eastAsia="zh-TW"/>
        </w:rPr>
        <w:t>5.16</w:t>
      </w:r>
      <w:r w:rsidR="00A570FD" w:rsidRPr="00A96015">
        <w:rPr>
          <w:rFonts w:hint="eastAsia"/>
          <w:highlight w:val="yellow"/>
          <w:lang w:eastAsia="zh-TW"/>
        </w:rPr>
        <w:t xml:space="preserve"> </w:t>
      </w:r>
      <w:r w:rsidR="000276CC" w:rsidRPr="00A96015">
        <w:rPr>
          <w:rFonts w:hint="eastAsia"/>
          <w:highlight w:val="yellow"/>
          <w:lang w:eastAsia="zh-TW"/>
        </w:rPr>
        <w:tab/>
      </w:r>
      <w:r w:rsidR="00B80E46" w:rsidRPr="00A96015">
        <w:rPr>
          <w:highlight w:val="yellow"/>
          <w:lang w:eastAsia="zh-TW"/>
        </w:rPr>
        <w:t xml:space="preserve">Add </w:t>
      </w:r>
      <w:r w:rsidR="00293BCA" w:rsidRPr="00A96015">
        <w:rPr>
          <w:rFonts w:hint="eastAsia"/>
          <w:highlight w:val="yellow"/>
          <w:lang w:eastAsia="zh-TW"/>
        </w:rPr>
        <w:t xml:space="preserve">50 </w:t>
      </w:r>
      <w:r w:rsidR="00233408" w:rsidRPr="00A96015">
        <w:rPr>
          <w:highlight w:val="yellow"/>
          <w:lang w:eastAsia="zh-TW"/>
        </w:rPr>
        <w:t>µL</w:t>
      </w:r>
      <w:r w:rsidR="00293BCA" w:rsidRPr="00A96015">
        <w:rPr>
          <w:rFonts w:hint="eastAsia"/>
          <w:highlight w:val="yellow"/>
          <w:lang w:eastAsia="zh-TW"/>
        </w:rPr>
        <w:t xml:space="preserve">/well of </w:t>
      </w:r>
      <w:r w:rsidR="003844F6" w:rsidRPr="00A96015">
        <w:rPr>
          <w:rFonts w:hint="eastAsia"/>
          <w:highlight w:val="yellow"/>
          <w:lang w:eastAsia="zh-TW"/>
        </w:rPr>
        <w:t xml:space="preserve">bromochloroindolyl phosphate-nitro blue tetrazolium </w:t>
      </w:r>
      <w:r w:rsidR="00B80E46" w:rsidRPr="00A96015">
        <w:rPr>
          <w:highlight w:val="yellow"/>
          <w:lang w:eastAsia="zh-TW"/>
        </w:rPr>
        <w:t xml:space="preserve">(BCIP/NBT) </w:t>
      </w:r>
      <w:r w:rsidR="00E86060" w:rsidRPr="00A96015">
        <w:rPr>
          <w:highlight w:val="yellow"/>
          <w:lang w:eastAsia="zh-TW"/>
        </w:rPr>
        <w:t>substrate solution</w:t>
      </w:r>
      <w:r w:rsidR="004B7C49" w:rsidRPr="00A96015">
        <w:rPr>
          <w:rFonts w:hint="eastAsia"/>
          <w:highlight w:val="yellow"/>
          <w:lang w:eastAsia="zh-TW"/>
        </w:rPr>
        <w:t>. P</w:t>
      </w:r>
      <w:r w:rsidR="00B80E46" w:rsidRPr="00A96015">
        <w:rPr>
          <w:highlight w:val="yellow"/>
          <w:lang w:eastAsia="zh-TW"/>
        </w:rPr>
        <w:t>urple-co</w:t>
      </w:r>
      <w:r w:rsidR="00E86060" w:rsidRPr="00A96015">
        <w:rPr>
          <w:highlight w:val="yellow"/>
          <w:lang w:eastAsia="zh-TW"/>
        </w:rPr>
        <w:t>lored spots</w:t>
      </w:r>
      <w:r w:rsidR="000A5C7B" w:rsidRPr="00A96015">
        <w:rPr>
          <w:rFonts w:hint="eastAsia"/>
          <w:highlight w:val="yellow"/>
          <w:lang w:eastAsia="zh-TW"/>
        </w:rPr>
        <w:t xml:space="preserve"> </w:t>
      </w:r>
      <w:r w:rsidR="004B7C49" w:rsidRPr="00A96015">
        <w:rPr>
          <w:rFonts w:hint="eastAsia"/>
          <w:highlight w:val="yellow"/>
          <w:lang w:eastAsia="zh-TW"/>
        </w:rPr>
        <w:t>normally appear in 5-15 min</w:t>
      </w:r>
      <w:r w:rsidR="007C3252" w:rsidRPr="00A96015">
        <w:rPr>
          <w:rFonts w:hint="eastAsia"/>
          <w:highlight w:val="yellow"/>
          <w:lang w:eastAsia="zh-TW"/>
        </w:rPr>
        <w:t>.</w:t>
      </w:r>
      <w:r w:rsidR="00433217" w:rsidRPr="00A96015">
        <w:rPr>
          <w:rFonts w:hint="eastAsia"/>
          <w:lang w:eastAsia="zh-TW"/>
        </w:rPr>
        <w:t xml:space="preserve"> </w:t>
      </w:r>
    </w:p>
    <w:p w:rsidR="003F49CC" w:rsidRPr="00A96015" w:rsidRDefault="003F49CC" w:rsidP="00270DB3">
      <w:pPr>
        <w:rPr>
          <w:lang w:eastAsia="zh-TW"/>
        </w:rPr>
      </w:pPr>
    </w:p>
    <w:p w:rsidR="00442D37" w:rsidRPr="00A96015" w:rsidRDefault="00E07377" w:rsidP="00270DB3">
      <w:pPr>
        <w:pStyle w:val="ListParagraph"/>
        <w:numPr>
          <w:ilvl w:val="1"/>
          <w:numId w:val="26"/>
        </w:numPr>
        <w:ind w:leftChars="0" w:left="0" w:firstLine="0"/>
        <w:rPr>
          <w:lang w:eastAsia="zh-TW"/>
        </w:rPr>
      </w:pPr>
      <w:r>
        <w:rPr>
          <w:rFonts w:hint="eastAsia"/>
          <w:lang w:eastAsia="zh-TW"/>
        </w:rPr>
        <w:t xml:space="preserve"> </w:t>
      </w:r>
      <w:r w:rsidR="00D916F2" w:rsidRPr="00A96015">
        <w:rPr>
          <w:rFonts w:hint="eastAsia"/>
          <w:lang w:eastAsia="zh-TW"/>
        </w:rPr>
        <w:t xml:space="preserve">Add 100 </w:t>
      </w:r>
      <w:r w:rsidR="00233408" w:rsidRPr="00A96015">
        <w:rPr>
          <w:lang w:eastAsia="zh-TW"/>
        </w:rPr>
        <w:t>µL</w:t>
      </w:r>
      <w:r w:rsidR="00854CFD" w:rsidRPr="00A96015">
        <w:rPr>
          <w:rFonts w:hint="eastAsia"/>
          <w:lang w:eastAsia="zh-TW"/>
        </w:rPr>
        <w:t>/well</w:t>
      </w:r>
      <w:r w:rsidR="003844F6" w:rsidRPr="00A96015">
        <w:rPr>
          <w:rFonts w:hint="eastAsia"/>
          <w:lang w:eastAsia="zh-TW"/>
        </w:rPr>
        <w:t xml:space="preserve"> of ddH</w:t>
      </w:r>
      <w:r w:rsidR="003844F6" w:rsidRPr="00A96015">
        <w:rPr>
          <w:rFonts w:hint="eastAsia"/>
          <w:vertAlign w:val="subscript"/>
          <w:lang w:eastAsia="zh-TW"/>
        </w:rPr>
        <w:t>2</w:t>
      </w:r>
      <w:r w:rsidR="003844F6" w:rsidRPr="00A96015">
        <w:rPr>
          <w:rFonts w:hint="eastAsia"/>
          <w:lang w:eastAsia="zh-TW"/>
        </w:rPr>
        <w:t xml:space="preserve">O to </w:t>
      </w:r>
      <w:r w:rsidR="004B7C49" w:rsidRPr="00A96015">
        <w:rPr>
          <w:rFonts w:hint="eastAsia"/>
          <w:lang w:eastAsia="zh-TW"/>
        </w:rPr>
        <w:t xml:space="preserve">prevent </w:t>
      </w:r>
      <w:r w:rsidR="00C757C0" w:rsidRPr="00A96015">
        <w:rPr>
          <w:lang w:eastAsia="zh-TW"/>
        </w:rPr>
        <w:t xml:space="preserve">the </w:t>
      </w:r>
      <w:r w:rsidR="004B7C49" w:rsidRPr="00A96015">
        <w:rPr>
          <w:rFonts w:hint="eastAsia"/>
          <w:lang w:eastAsia="zh-TW"/>
        </w:rPr>
        <w:t>over-development of spots</w:t>
      </w:r>
      <w:r w:rsidR="003220DE" w:rsidRPr="00A96015">
        <w:rPr>
          <w:rFonts w:hint="eastAsia"/>
          <w:lang w:eastAsia="zh-TW"/>
        </w:rPr>
        <w:t>.</w:t>
      </w:r>
      <w:r w:rsidR="00D916F2" w:rsidRPr="00A96015">
        <w:rPr>
          <w:rFonts w:hint="eastAsia"/>
          <w:lang w:eastAsia="zh-TW"/>
        </w:rPr>
        <w:t xml:space="preserve"> </w:t>
      </w:r>
    </w:p>
    <w:p w:rsidR="00442D37" w:rsidRPr="00A96015" w:rsidRDefault="00442D37" w:rsidP="00270DB3">
      <w:pPr>
        <w:pStyle w:val="ListParagraph"/>
        <w:ind w:leftChars="0" w:left="0"/>
        <w:rPr>
          <w:lang w:eastAsia="zh-TW"/>
        </w:rPr>
      </w:pPr>
    </w:p>
    <w:p w:rsidR="00442D37" w:rsidRPr="00A96015" w:rsidRDefault="00D916F2" w:rsidP="00270DB3">
      <w:pPr>
        <w:pStyle w:val="ListParagraph"/>
        <w:numPr>
          <w:ilvl w:val="1"/>
          <w:numId w:val="26"/>
        </w:numPr>
        <w:ind w:leftChars="0" w:left="0" w:firstLine="0"/>
        <w:rPr>
          <w:highlight w:val="yellow"/>
          <w:lang w:eastAsia="zh-TW"/>
        </w:rPr>
      </w:pPr>
      <w:r w:rsidRPr="00A96015">
        <w:rPr>
          <w:rFonts w:hint="eastAsia"/>
          <w:highlight w:val="yellow"/>
          <w:lang w:eastAsia="zh-TW"/>
        </w:rPr>
        <w:t xml:space="preserve">Rinse </w:t>
      </w:r>
      <w:r w:rsidR="00C757C0" w:rsidRPr="00A96015">
        <w:rPr>
          <w:highlight w:val="yellow"/>
          <w:lang w:eastAsia="zh-TW"/>
        </w:rPr>
        <w:t xml:space="preserve">the </w:t>
      </w:r>
      <w:r w:rsidRPr="00A96015">
        <w:rPr>
          <w:rFonts w:hint="eastAsia"/>
          <w:highlight w:val="yellow"/>
          <w:lang w:eastAsia="zh-TW"/>
        </w:rPr>
        <w:t xml:space="preserve">plates with </w:t>
      </w:r>
      <w:r w:rsidR="00941146" w:rsidRPr="00A96015">
        <w:rPr>
          <w:rFonts w:hint="eastAsia"/>
          <w:highlight w:val="yellow"/>
          <w:lang w:eastAsia="zh-TW"/>
        </w:rPr>
        <w:t xml:space="preserve">running </w:t>
      </w:r>
      <w:r w:rsidRPr="00A96015">
        <w:rPr>
          <w:rFonts w:hint="eastAsia"/>
          <w:highlight w:val="yellow"/>
          <w:lang w:eastAsia="zh-TW"/>
        </w:rPr>
        <w:t>tap water a</w:t>
      </w:r>
      <w:r w:rsidR="00D77DED" w:rsidRPr="00A96015">
        <w:rPr>
          <w:rFonts w:hint="eastAsia"/>
          <w:highlight w:val="yellow"/>
          <w:lang w:eastAsia="zh-TW"/>
        </w:rPr>
        <w:t xml:space="preserve">fter </w:t>
      </w:r>
      <w:r w:rsidR="00C757C0" w:rsidRPr="00A96015">
        <w:rPr>
          <w:highlight w:val="yellow"/>
          <w:lang w:eastAsia="zh-TW"/>
        </w:rPr>
        <w:t>the complete</w:t>
      </w:r>
      <w:r w:rsidR="00D77DED" w:rsidRPr="00A96015">
        <w:rPr>
          <w:rFonts w:hint="eastAsia"/>
          <w:highlight w:val="yellow"/>
          <w:lang w:eastAsia="zh-TW"/>
        </w:rPr>
        <w:t xml:space="preserve"> development of</w:t>
      </w:r>
      <w:r w:rsidR="003220DE" w:rsidRPr="00A96015">
        <w:rPr>
          <w:rFonts w:hint="eastAsia"/>
          <w:highlight w:val="yellow"/>
          <w:lang w:eastAsia="zh-TW"/>
        </w:rPr>
        <w:t xml:space="preserve"> all spots</w:t>
      </w:r>
      <w:r w:rsidRPr="00A96015">
        <w:rPr>
          <w:rFonts w:hint="eastAsia"/>
          <w:highlight w:val="yellow"/>
          <w:lang w:eastAsia="zh-TW"/>
        </w:rPr>
        <w:t xml:space="preserve">. </w:t>
      </w:r>
    </w:p>
    <w:p w:rsidR="00442D37" w:rsidRPr="00A96015" w:rsidRDefault="00442D37" w:rsidP="00270DB3">
      <w:pPr>
        <w:pStyle w:val="ListParagraph"/>
        <w:ind w:leftChars="0" w:left="0"/>
        <w:rPr>
          <w:lang w:eastAsia="zh-TW"/>
        </w:rPr>
      </w:pPr>
    </w:p>
    <w:p w:rsidR="0069099B" w:rsidRPr="00A96015" w:rsidRDefault="00380AA3" w:rsidP="00270DB3">
      <w:pPr>
        <w:pStyle w:val="ListParagraph"/>
        <w:numPr>
          <w:ilvl w:val="1"/>
          <w:numId w:val="26"/>
        </w:numPr>
        <w:ind w:leftChars="0" w:left="0" w:firstLine="0"/>
        <w:rPr>
          <w:lang w:eastAsia="zh-TW"/>
        </w:rPr>
      </w:pPr>
      <w:r w:rsidRPr="00A96015">
        <w:rPr>
          <w:rFonts w:hint="eastAsia"/>
          <w:lang w:eastAsia="zh-TW"/>
        </w:rPr>
        <w:t xml:space="preserve">Remove the underdrain of </w:t>
      </w:r>
      <w:r w:rsidR="00C757C0" w:rsidRPr="00A96015">
        <w:rPr>
          <w:lang w:eastAsia="zh-TW"/>
        </w:rPr>
        <w:t xml:space="preserve">the </w:t>
      </w:r>
      <w:r w:rsidRPr="00A96015">
        <w:rPr>
          <w:rFonts w:hint="eastAsia"/>
          <w:lang w:eastAsia="zh-TW"/>
        </w:rPr>
        <w:t xml:space="preserve">plates </w:t>
      </w:r>
      <w:r w:rsidR="0069099B" w:rsidRPr="00A96015">
        <w:rPr>
          <w:lang w:eastAsia="zh-TW"/>
        </w:rPr>
        <w:t xml:space="preserve">and </w:t>
      </w:r>
      <w:r w:rsidRPr="00A96015">
        <w:rPr>
          <w:rFonts w:hint="eastAsia"/>
          <w:lang w:eastAsia="zh-TW"/>
        </w:rPr>
        <w:t xml:space="preserve">allow </w:t>
      </w:r>
      <w:r w:rsidR="00C757C0" w:rsidRPr="00A96015">
        <w:rPr>
          <w:lang w:eastAsia="zh-TW"/>
        </w:rPr>
        <w:t>them</w:t>
      </w:r>
      <w:r w:rsidR="00C757C0" w:rsidRPr="00A96015">
        <w:rPr>
          <w:rFonts w:hint="eastAsia"/>
          <w:lang w:eastAsia="zh-TW"/>
        </w:rPr>
        <w:t xml:space="preserve"> </w:t>
      </w:r>
      <w:r w:rsidR="00D9123E" w:rsidRPr="00A96015">
        <w:rPr>
          <w:rFonts w:hint="eastAsia"/>
          <w:lang w:eastAsia="zh-TW"/>
        </w:rPr>
        <w:t xml:space="preserve">to </w:t>
      </w:r>
      <w:r w:rsidR="00D77DED" w:rsidRPr="00A96015">
        <w:rPr>
          <w:rFonts w:hint="eastAsia"/>
          <w:lang w:eastAsia="zh-TW"/>
        </w:rPr>
        <w:t xml:space="preserve">air </w:t>
      </w:r>
      <w:r w:rsidR="00D9123E" w:rsidRPr="00A96015">
        <w:rPr>
          <w:lang w:eastAsia="zh-TW"/>
        </w:rPr>
        <w:t>dr</w:t>
      </w:r>
      <w:r w:rsidR="00D77DED" w:rsidRPr="00A96015">
        <w:rPr>
          <w:rFonts w:hint="eastAsia"/>
          <w:lang w:eastAsia="zh-TW"/>
        </w:rPr>
        <w:t>y</w:t>
      </w:r>
      <w:r w:rsidR="0069099B" w:rsidRPr="00A96015">
        <w:rPr>
          <w:lang w:eastAsia="zh-TW"/>
        </w:rPr>
        <w:t xml:space="preserve"> in the dark.</w:t>
      </w:r>
    </w:p>
    <w:p w:rsidR="003F49CC" w:rsidRPr="00A96015" w:rsidRDefault="003F49CC" w:rsidP="00270DB3">
      <w:pPr>
        <w:rPr>
          <w:lang w:eastAsia="zh-TW"/>
        </w:rPr>
      </w:pPr>
    </w:p>
    <w:p w:rsidR="00BF5D7B" w:rsidRPr="00A96015" w:rsidRDefault="00A570FD" w:rsidP="00270DB3">
      <w:pPr>
        <w:pStyle w:val="ListParagraph"/>
        <w:numPr>
          <w:ilvl w:val="1"/>
          <w:numId w:val="26"/>
        </w:numPr>
        <w:ind w:leftChars="0" w:left="0" w:firstLine="0"/>
        <w:rPr>
          <w:lang w:eastAsia="zh-TW"/>
        </w:rPr>
      </w:pPr>
      <w:r w:rsidRPr="00A96015">
        <w:rPr>
          <w:rFonts w:hint="eastAsia"/>
          <w:lang w:eastAsia="zh-TW"/>
        </w:rPr>
        <w:t xml:space="preserve"> </w:t>
      </w:r>
      <w:r w:rsidR="00D916F2" w:rsidRPr="00A96015">
        <w:rPr>
          <w:highlight w:val="yellow"/>
          <w:lang w:eastAsia="zh-TW"/>
        </w:rPr>
        <w:t xml:space="preserve">Count </w:t>
      </w:r>
      <w:r w:rsidR="00C757C0" w:rsidRPr="00A96015">
        <w:rPr>
          <w:highlight w:val="yellow"/>
          <w:lang w:eastAsia="zh-TW"/>
        </w:rPr>
        <w:t xml:space="preserve">the </w:t>
      </w:r>
      <w:r w:rsidR="00D916F2" w:rsidRPr="00A96015">
        <w:rPr>
          <w:highlight w:val="yellow"/>
          <w:lang w:eastAsia="zh-TW"/>
        </w:rPr>
        <w:t xml:space="preserve">spots </w:t>
      </w:r>
      <w:r w:rsidR="00C757C0" w:rsidRPr="00A96015">
        <w:rPr>
          <w:highlight w:val="yellow"/>
          <w:lang w:eastAsia="zh-TW"/>
        </w:rPr>
        <w:t>using</w:t>
      </w:r>
      <w:r w:rsidR="00D916F2" w:rsidRPr="00A96015">
        <w:rPr>
          <w:highlight w:val="yellow"/>
          <w:lang w:eastAsia="zh-TW"/>
        </w:rPr>
        <w:t xml:space="preserve"> an automated</w:t>
      </w:r>
      <w:r w:rsidR="00D916F2" w:rsidRPr="00A96015">
        <w:rPr>
          <w:rFonts w:hint="eastAsia"/>
          <w:highlight w:val="yellow"/>
          <w:lang w:eastAsia="zh-TW"/>
        </w:rPr>
        <w:t xml:space="preserve"> plate reader</w:t>
      </w:r>
      <w:r w:rsidR="00D916F2" w:rsidRPr="00A96015">
        <w:rPr>
          <w:rFonts w:hint="eastAsia"/>
          <w:lang w:eastAsia="zh-TW"/>
        </w:rPr>
        <w:t xml:space="preserve"> with </w:t>
      </w:r>
      <w:r w:rsidR="00C757C0" w:rsidRPr="00A96015">
        <w:rPr>
          <w:lang w:eastAsia="zh-TW"/>
        </w:rPr>
        <w:t xml:space="preserve">an </w:t>
      </w:r>
      <w:r w:rsidR="00D916F2" w:rsidRPr="00A96015">
        <w:rPr>
          <w:lang w:eastAsia="zh-TW"/>
        </w:rPr>
        <w:t>image acquisition/analysis unit</w:t>
      </w:r>
      <w:r w:rsidR="003220DE" w:rsidRPr="00A96015">
        <w:rPr>
          <w:rFonts w:hint="eastAsia"/>
          <w:lang w:eastAsia="zh-TW"/>
        </w:rPr>
        <w:t xml:space="preserve"> </w:t>
      </w:r>
      <w:r w:rsidR="001F23FC" w:rsidRPr="00A96015">
        <w:rPr>
          <w:rFonts w:hint="eastAsia"/>
          <w:lang w:eastAsia="zh-TW"/>
        </w:rPr>
        <w:t>(</w:t>
      </w:r>
      <w:r w:rsidR="003220DE" w:rsidRPr="00A96015">
        <w:rPr>
          <w:i/>
          <w:lang w:eastAsia="zh-TW"/>
        </w:rPr>
        <w:t>e.g.</w:t>
      </w:r>
      <w:r w:rsidR="001F23FC" w:rsidRPr="00A96015">
        <w:rPr>
          <w:i/>
          <w:lang w:eastAsia="zh-TW"/>
        </w:rPr>
        <w:t>,</w:t>
      </w:r>
      <w:r w:rsidR="003220DE" w:rsidRPr="00A96015">
        <w:rPr>
          <w:rFonts w:hint="eastAsia"/>
          <w:lang w:eastAsia="zh-TW"/>
        </w:rPr>
        <w:t xml:space="preserve"> </w:t>
      </w:r>
      <w:r w:rsidR="00C211F9" w:rsidRPr="00A96015">
        <w:rPr>
          <w:rFonts w:hint="eastAsia"/>
          <w:lang w:eastAsia="zh-TW"/>
        </w:rPr>
        <w:t>an automatic</w:t>
      </w:r>
      <w:r w:rsidR="00C540B1" w:rsidRPr="00A96015">
        <w:rPr>
          <w:lang w:eastAsia="zh-TW"/>
        </w:rPr>
        <w:t xml:space="preserve"> scanner</w:t>
      </w:r>
      <w:r w:rsidR="003220DE" w:rsidRPr="00A96015">
        <w:rPr>
          <w:rFonts w:hint="eastAsia"/>
          <w:lang w:eastAsia="zh-TW"/>
        </w:rPr>
        <w:t xml:space="preserve"> </w:t>
      </w:r>
      <w:r w:rsidR="00E3220F" w:rsidRPr="00A96015">
        <w:rPr>
          <w:rFonts w:hint="eastAsia"/>
          <w:lang w:eastAsia="zh-TW"/>
        </w:rPr>
        <w:t xml:space="preserve">or </w:t>
      </w:r>
      <w:r w:rsidR="004C7313" w:rsidRPr="00A96015">
        <w:rPr>
          <w:lang w:eastAsia="zh-TW"/>
        </w:rPr>
        <w:t xml:space="preserve">manually </w:t>
      </w:r>
      <w:r w:rsidR="001F23FC" w:rsidRPr="00A96015">
        <w:rPr>
          <w:rFonts w:hint="eastAsia"/>
          <w:lang w:eastAsia="zh-TW"/>
        </w:rPr>
        <w:t>via</w:t>
      </w:r>
      <w:r w:rsidR="00E3220F" w:rsidRPr="00A96015">
        <w:rPr>
          <w:lang w:eastAsia="zh-TW"/>
        </w:rPr>
        <w:t xml:space="preserve"> a dissecting microscope</w:t>
      </w:r>
      <w:r w:rsidR="001F23FC" w:rsidRPr="00A96015">
        <w:rPr>
          <w:rFonts w:hint="eastAsia"/>
          <w:lang w:eastAsia="zh-TW"/>
        </w:rPr>
        <w:t>)</w:t>
      </w:r>
      <w:r w:rsidR="00D916F2" w:rsidRPr="00A96015">
        <w:rPr>
          <w:rFonts w:hint="eastAsia"/>
          <w:lang w:eastAsia="zh-TW"/>
        </w:rPr>
        <w:t xml:space="preserve">. </w:t>
      </w:r>
    </w:p>
    <w:p w:rsidR="00233408" w:rsidRPr="00A96015" w:rsidRDefault="00233408" w:rsidP="00270DB3">
      <w:pPr>
        <w:pStyle w:val="ListParagraph"/>
        <w:ind w:leftChars="0" w:left="0"/>
        <w:rPr>
          <w:lang w:eastAsia="zh-TW"/>
        </w:rPr>
      </w:pPr>
    </w:p>
    <w:p w:rsidR="002A22C9" w:rsidRPr="00A96015" w:rsidRDefault="00BF5D7B" w:rsidP="00270DB3">
      <w:pPr>
        <w:rPr>
          <w:lang w:eastAsia="zh-TW"/>
        </w:rPr>
      </w:pPr>
      <w:r w:rsidRPr="00A96015">
        <w:rPr>
          <w:lang w:eastAsia="zh-TW"/>
        </w:rPr>
        <w:t>NOTE</w:t>
      </w:r>
      <w:r w:rsidR="004B7C49" w:rsidRPr="00A96015">
        <w:rPr>
          <w:rFonts w:hint="eastAsia"/>
          <w:lang w:eastAsia="zh-TW"/>
        </w:rPr>
        <w:t xml:space="preserve">: </w:t>
      </w:r>
      <w:r w:rsidR="00C757C0" w:rsidRPr="00A96015">
        <w:rPr>
          <w:lang w:eastAsia="zh-TW"/>
        </w:rPr>
        <w:t>The p</w:t>
      </w:r>
      <w:r w:rsidR="00D916F2" w:rsidRPr="00A96015">
        <w:rPr>
          <w:lang w:eastAsia="zh-TW"/>
        </w:rPr>
        <w:t xml:space="preserve">lates can be </w:t>
      </w:r>
      <w:r w:rsidR="002612AA" w:rsidRPr="00A96015">
        <w:rPr>
          <w:rFonts w:hint="eastAsia"/>
          <w:lang w:eastAsia="zh-TW"/>
        </w:rPr>
        <w:t>stored at RT</w:t>
      </w:r>
      <w:r w:rsidR="001F5BFB" w:rsidRPr="00A96015">
        <w:rPr>
          <w:rFonts w:hint="eastAsia"/>
          <w:lang w:eastAsia="zh-TW"/>
        </w:rPr>
        <w:t xml:space="preserve"> in the dark </w:t>
      </w:r>
      <w:r w:rsidR="00D916F2" w:rsidRPr="00A96015">
        <w:rPr>
          <w:rFonts w:hint="eastAsia"/>
          <w:lang w:eastAsia="zh-TW"/>
        </w:rPr>
        <w:t xml:space="preserve">and </w:t>
      </w:r>
      <w:r w:rsidR="00D916F2" w:rsidRPr="00A96015">
        <w:rPr>
          <w:lang w:eastAsia="zh-TW"/>
        </w:rPr>
        <w:t xml:space="preserve">analyzed </w:t>
      </w:r>
      <w:r w:rsidR="00E86060" w:rsidRPr="00A96015">
        <w:rPr>
          <w:rFonts w:hint="eastAsia"/>
          <w:lang w:eastAsia="zh-TW"/>
        </w:rPr>
        <w:t>later</w:t>
      </w:r>
      <w:r w:rsidR="00D916F2" w:rsidRPr="00A96015">
        <w:rPr>
          <w:lang w:eastAsia="zh-TW"/>
        </w:rPr>
        <w:t>.</w:t>
      </w:r>
    </w:p>
    <w:p w:rsidR="0092071A" w:rsidRPr="00A96015" w:rsidRDefault="0092071A" w:rsidP="00270DB3">
      <w:pPr>
        <w:rPr>
          <w:lang w:eastAsia="zh-TW"/>
        </w:rPr>
      </w:pPr>
    </w:p>
    <w:p w:rsidR="0092071A" w:rsidRPr="00A96015" w:rsidRDefault="00F34CE5" w:rsidP="00270DB3">
      <w:pPr>
        <w:rPr>
          <w:b/>
          <w:lang w:eastAsia="zh-TW"/>
        </w:rPr>
      </w:pPr>
      <w:r w:rsidRPr="00A96015">
        <w:rPr>
          <w:b/>
          <w:lang w:eastAsia="zh-TW"/>
        </w:rPr>
        <w:t xml:space="preserve">REPRESENTATIVE </w:t>
      </w:r>
      <w:r w:rsidRPr="00A96015">
        <w:rPr>
          <w:b/>
        </w:rPr>
        <w:t>R</w:t>
      </w:r>
      <w:r w:rsidRPr="00A96015">
        <w:rPr>
          <w:b/>
          <w:lang w:eastAsia="zh-TW"/>
        </w:rPr>
        <w:t>ESULTS</w:t>
      </w:r>
      <w:r w:rsidRPr="00A96015">
        <w:rPr>
          <w:b/>
        </w:rPr>
        <w:t xml:space="preserve"> </w:t>
      </w:r>
    </w:p>
    <w:p w:rsidR="00F6478D" w:rsidRPr="00A96015" w:rsidRDefault="008B531E" w:rsidP="00270DB3">
      <w:pPr>
        <w:rPr>
          <w:lang w:eastAsia="zh-TW"/>
        </w:rPr>
      </w:pPr>
      <w:r w:rsidRPr="00A96015">
        <w:rPr>
          <w:rFonts w:hint="eastAsia"/>
          <w:lang w:eastAsia="zh-TW"/>
        </w:rPr>
        <w:t>PBMCs were depleted of</w:t>
      </w:r>
      <w:r w:rsidR="00E11FC5" w:rsidRPr="00A96015">
        <w:rPr>
          <w:rFonts w:hint="eastAsia"/>
          <w:lang w:eastAsia="zh-TW"/>
        </w:rPr>
        <w:t xml:space="preserve"> RBCs and adherent cells</w:t>
      </w:r>
      <w:r w:rsidR="0006262D" w:rsidRPr="00A96015">
        <w:rPr>
          <w:rFonts w:hint="eastAsia"/>
          <w:lang w:eastAsia="zh-TW"/>
        </w:rPr>
        <w:t xml:space="preserve"> (steps 1.2 to 1.7)</w:t>
      </w:r>
      <w:r w:rsidRPr="00A96015">
        <w:rPr>
          <w:rFonts w:hint="eastAsia"/>
          <w:lang w:eastAsia="zh-TW"/>
        </w:rPr>
        <w:t>.</w:t>
      </w:r>
      <w:r w:rsidR="00433217" w:rsidRPr="00A96015">
        <w:rPr>
          <w:rFonts w:hint="eastAsia"/>
          <w:lang w:eastAsia="zh-TW"/>
        </w:rPr>
        <w:t xml:space="preserve"> </w:t>
      </w:r>
      <w:r w:rsidRPr="00A96015">
        <w:rPr>
          <w:rFonts w:hint="eastAsia"/>
          <w:lang w:eastAsia="zh-TW"/>
        </w:rPr>
        <w:t xml:space="preserve">An aliquot </w:t>
      </w:r>
      <w:r w:rsidR="0006262D" w:rsidRPr="00A96015">
        <w:rPr>
          <w:rFonts w:hint="eastAsia"/>
          <w:lang w:eastAsia="zh-TW"/>
        </w:rPr>
        <w:t>(</w:t>
      </w:r>
      <w:r w:rsidR="00BB3060" w:rsidRPr="00A96015">
        <w:rPr>
          <w:rFonts w:hint="eastAsia"/>
          <w:lang w:eastAsia="zh-TW"/>
        </w:rPr>
        <w:t>2x</w:t>
      </w:r>
      <w:r w:rsidR="0006262D" w:rsidRPr="00A96015">
        <w:rPr>
          <w:lang w:eastAsia="zh-TW"/>
        </w:rPr>
        <w:t>10</w:t>
      </w:r>
      <w:r w:rsidR="0006262D" w:rsidRPr="00A96015">
        <w:rPr>
          <w:vertAlign w:val="superscript"/>
          <w:lang w:eastAsia="zh-TW"/>
        </w:rPr>
        <w:t>6</w:t>
      </w:r>
      <w:r w:rsidR="0006262D" w:rsidRPr="00A96015">
        <w:rPr>
          <w:lang w:eastAsia="zh-TW"/>
        </w:rPr>
        <w:t>)</w:t>
      </w:r>
      <w:r w:rsidR="0006262D" w:rsidRPr="00A96015">
        <w:rPr>
          <w:rFonts w:hint="eastAsia"/>
          <w:lang w:eastAsia="zh-TW"/>
        </w:rPr>
        <w:t xml:space="preserve"> </w:t>
      </w:r>
      <w:r w:rsidRPr="00A96015">
        <w:rPr>
          <w:rFonts w:hint="eastAsia"/>
          <w:lang w:eastAsia="zh-TW"/>
        </w:rPr>
        <w:t xml:space="preserve">of cells were subjected to </w:t>
      </w:r>
      <w:r w:rsidR="00296DCD" w:rsidRPr="00A96015">
        <w:rPr>
          <w:lang w:eastAsia="zh-TW"/>
        </w:rPr>
        <w:t xml:space="preserve">a </w:t>
      </w:r>
      <w:r w:rsidRPr="00A96015">
        <w:rPr>
          <w:rFonts w:hint="eastAsia"/>
          <w:lang w:eastAsia="zh-TW"/>
        </w:rPr>
        <w:t xml:space="preserve">flow cytometric analysis to illustrate </w:t>
      </w:r>
      <w:r w:rsidR="0006262D" w:rsidRPr="00A96015">
        <w:rPr>
          <w:rFonts w:hint="eastAsia"/>
          <w:lang w:eastAsia="zh-TW"/>
        </w:rPr>
        <w:t xml:space="preserve">the populations of </w:t>
      </w:r>
      <w:r w:rsidR="00814721" w:rsidRPr="00A96015">
        <w:rPr>
          <w:lang w:eastAsia="zh-TW"/>
        </w:rPr>
        <w:t>naïve</w:t>
      </w:r>
      <w:r w:rsidR="00814721" w:rsidRPr="00A96015">
        <w:rPr>
          <w:rFonts w:hint="eastAsia"/>
          <w:lang w:eastAsia="zh-TW"/>
        </w:rPr>
        <w:t xml:space="preserve"> B cells, memory B cells</w:t>
      </w:r>
      <w:r w:rsidR="00296DCD" w:rsidRPr="00A96015">
        <w:rPr>
          <w:lang w:eastAsia="zh-TW"/>
        </w:rPr>
        <w:t>,</w:t>
      </w:r>
      <w:r w:rsidR="00814721" w:rsidRPr="00A96015">
        <w:rPr>
          <w:rFonts w:hint="eastAsia"/>
          <w:lang w:eastAsia="zh-TW"/>
        </w:rPr>
        <w:t xml:space="preserve"> and PBs/PCs </w:t>
      </w:r>
      <w:r w:rsidRPr="00A96015">
        <w:rPr>
          <w:rFonts w:hint="eastAsia"/>
          <w:lang w:eastAsia="zh-TW"/>
        </w:rPr>
        <w:t xml:space="preserve">in </w:t>
      </w:r>
      <w:r w:rsidRPr="00A96015">
        <w:rPr>
          <w:lang w:eastAsia="zh-TW"/>
        </w:rPr>
        <w:t>peripheral</w:t>
      </w:r>
      <w:r w:rsidRPr="00A96015">
        <w:rPr>
          <w:rFonts w:hint="eastAsia"/>
          <w:lang w:eastAsia="zh-TW"/>
        </w:rPr>
        <w:t xml:space="preserve"> blood (</w:t>
      </w:r>
      <w:r w:rsidRPr="00A96015">
        <w:rPr>
          <w:rFonts w:hint="eastAsia"/>
          <w:b/>
          <w:lang w:eastAsia="zh-TW"/>
        </w:rPr>
        <w:t>Figure 1</w:t>
      </w:r>
      <w:r w:rsidRPr="00A96015">
        <w:rPr>
          <w:rFonts w:hint="eastAsia"/>
          <w:lang w:eastAsia="zh-TW"/>
        </w:rPr>
        <w:t xml:space="preserve">). </w:t>
      </w:r>
      <w:r w:rsidR="00296DCD" w:rsidRPr="00A96015">
        <w:rPr>
          <w:rFonts w:hint="eastAsia"/>
          <w:lang w:eastAsia="zh-TW"/>
        </w:rPr>
        <w:t>In this donor</w:t>
      </w:r>
      <w:r w:rsidR="00296DCD" w:rsidRPr="00A96015">
        <w:rPr>
          <w:lang w:eastAsia="zh-TW"/>
        </w:rPr>
        <w:t>’</w:t>
      </w:r>
      <w:r w:rsidR="00296DCD" w:rsidRPr="00A96015">
        <w:rPr>
          <w:rFonts w:hint="eastAsia"/>
          <w:lang w:eastAsia="zh-TW"/>
        </w:rPr>
        <w:t>s PBMCs</w:t>
      </w:r>
      <w:r w:rsidR="00296DCD" w:rsidRPr="00A96015">
        <w:rPr>
          <w:lang w:eastAsia="zh-TW"/>
        </w:rPr>
        <w:t>,</w:t>
      </w:r>
      <w:r w:rsidR="00296DCD" w:rsidRPr="00A96015" w:rsidDel="00296DCD">
        <w:rPr>
          <w:rFonts w:hint="eastAsia"/>
          <w:lang w:eastAsia="zh-TW"/>
        </w:rPr>
        <w:t xml:space="preserve"> </w:t>
      </w:r>
      <w:r w:rsidR="00296DCD" w:rsidRPr="00A96015">
        <w:rPr>
          <w:lang w:eastAsia="zh-TW"/>
        </w:rPr>
        <w:t>a</w:t>
      </w:r>
      <w:r w:rsidR="0006262D" w:rsidRPr="00A96015">
        <w:rPr>
          <w:rFonts w:hint="eastAsia"/>
          <w:lang w:eastAsia="zh-TW"/>
        </w:rPr>
        <w:t>bout</w:t>
      </w:r>
      <w:r w:rsidR="007D5624" w:rsidRPr="00A96015">
        <w:rPr>
          <w:rFonts w:hint="eastAsia"/>
          <w:lang w:eastAsia="zh-TW"/>
        </w:rPr>
        <w:t xml:space="preserve"> </w:t>
      </w:r>
      <w:r w:rsidR="00BB3060" w:rsidRPr="00A96015">
        <w:rPr>
          <w:rFonts w:hint="eastAsia"/>
          <w:lang w:eastAsia="zh-TW"/>
        </w:rPr>
        <w:t>10</w:t>
      </w:r>
      <w:r w:rsidR="007D5624" w:rsidRPr="00A96015">
        <w:rPr>
          <w:rFonts w:hint="eastAsia"/>
          <w:lang w:eastAsia="zh-TW"/>
        </w:rPr>
        <w:t xml:space="preserve">% </w:t>
      </w:r>
      <w:r w:rsidR="009D52A3" w:rsidRPr="00A96015">
        <w:rPr>
          <w:rFonts w:hint="eastAsia"/>
          <w:lang w:eastAsia="zh-TW"/>
        </w:rPr>
        <w:t xml:space="preserve">of </w:t>
      </w:r>
      <w:r w:rsidR="00296DCD" w:rsidRPr="00A96015">
        <w:rPr>
          <w:lang w:eastAsia="zh-TW"/>
        </w:rPr>
        <w:t xml:space="preserve">the </w:t>
      </w:r>
      <w:r w:rsidR="007D5624" w:rsidRPr="00A96015">
        <w:rPr>
          <w:rFonts w:hint="eastAsia"/>
          <w:lang w:eastAsia="zh-TW"/>
        </w:rPr>
        <w:t>lymphocytes were</w:t>
      </w:r>
      <w:r w:rsidR="00433334" w:rsidRPr="00A96015">
        <w:rPr>
          <w:rFonts w:hint="eastAsia"/>
          <w:lang w:eastAsia="zh-TW"/>
        </w:rPr>
        <w:t xml:space="preserve"> CD19</w:t>
      </w:r>
      <w:r w:rsidR="00433334" w:rsidRPr="00A96015">
        <w:rPr>
          <w:rFonts w:hint="eastAsia"/>
          <w:vertAlign w:val="superscript"/>
          <w:lang w:eastAsia="zh-TW"/>
        </w:rPr>
        <w:t>+</w:t>
      </w:r>
      <w:r w:rsidR="00433334" w:rsidRPr="00A96015">
        <w:rPr>
          <w:rFonts w:hint="eastAsia"/>
          <w:lang w:eastAsia="zh-TW"/>
        </w:rPr>
        <w:t xml:space="preserve"> B cells. </w:t>
      </w:r>
      <w:r w:rsidR="00533B06" w:rsidRPr="00A96015">
        <w:rPr>
          <w:rFonts w:hint="eastAsia"/>
          <w:lang w:eastAsia="zh-TW"/>
        </w:rPr>
        <w:t xml:space="preserve">In the </w:t>
      </w:r>
      <w:r w:rsidR="009D52A3" w:rsidRPr="00A96015">
        <w:rPr>
          <w:rFonts w:hint="eastAsia"/>
          <w:lang w:eastAsia="zh-TW"/>
        </w:rPr>
        <w:t>B-cell compartment</w:t>
      </w:r>
      <w:r w:rsidR="00602ACC" w:rsidRPr="00A96015">
        <w:rPr>
          <w:rFonts w:hint="eastAsia"/>
          <w:lang w:eastAsia="zh-TW"/>
        </w:rPr>
        <w:t>, t</w:t>
      </w:r>
      <w:r w:rsidR="00B05E10" w:rsidRPr="00A96015">
        <w:rPr>
          <w:rFonts w:hint="eastAsia"/>
          <w:lang w:eastAsia="zh-TW"/>
        </w:rPr>
        <w:t>he percentage of CD19</w:t>
      </w:r>
      <w:r w:rsidR="00B05E10" w:rsidRPr="00A96015">
        <w:rPr>
          <w:rFonts w:hint="eastAsia"/>
          <w:vertAlign w:val="superscript"/>
          <w:lang w:eastAsia="zh-TW"/>
        </w:rPr>
        <w:t>+</w:t>
      </w:r>
      <w:r w:rsidR="00B05E10" w:rsidRPr="00A96015">
        <w:rPr>
          <w:rFonts w:hint="eastAsia"/>
          <w:lang w:eastAsia="zh-TW"/>
        </w:rPr>
        <w:t>CD27</w:t>
      </w:r>
      <w:r w:rsidR="00B05E10" w:rsidRPr="00A96015">
        <w:rPr>
          <w:rFonts w:hint="eastAsia"/>
          <w:vertAlign w:val="superscript"/>
          <w:lang w:eastAsia="zh-TW"/>
        </w:rPr>
        <w:t>-</w:t>
      </w:r>
      <w:r w:rsidR="00B05E10" w:rsidRPr="00A96015">
        <w:rPr>
          <w:rFonts w:hint="eastAsia"/>
          <w:lang w:eastAsia="zh-TW"/>
        </w:rPr>
        <w:t xml:space="preserve"> </w:t>
      </w:r>
      <w:r w:rsidR="00B05E10" w:rsidRPr="00A96015">
        <w:rPr>
          <w:lang w:eastAsia="zh-TW"/>
        </w:rPr>
        <w:t>naïve</w:t>
      </w:r>
      <w:r w:rsidR="00B05E10" w:rsidRPr="00A96015">
        <w:rPr>
          <w:rFonts w:hint="eastAsia"/>
          <w:lang w:eastAsia="zh-TW"/>
        </w:rPr>
        <w:t xml:space="preserve"> B cells was </w:t>
      </w:r>
      <w:r w:rsidR="00533B06" w:rsidRPr="00A96015">
        <w:rPr>
          <w:rFonts w:hint="eastAsia"/>
          <w:lang w:eastAsia="zh-TW"/>
        </w:rPr>
        <w:t>around 50</w:t>
      </w:r>
      <w:r w:rsidR="00B05E10" w:rsidRPr="00A96015">
        <w:rPr>
          <w:rFonts w:hint="eastAsia"/>
          <w:lang w:eastAsia="zh-TW"/>
        </w:rPr>
        <w:t>%</w:t>
      </w:r>
      <w:r w:rsidR="00533B06" w:rsidRPr="00A96015">
        <w:rPr>
          <w:rFonts w:hint="eastAsia"/>
          <w:lang w:eastAsia="zh-TW"/>
        </w:rPr>
        <w:t>.</w:t>
      </w:r>
      <w:r w:rsidR="00B05E10" w:rsidRPr="00A96015">
        <w:rPr>
          <w:rFonts w:hint="eastAsia"/>
          <w:lang w:eastAsia="zh-TW"/>
        </w:rPr>
        <w:t xml:space="preserve"> </w:t>
      </w:r>
      <w:r w:rsidR="009D52A3" w:rsidRPr="00A96015">
        <w:rPr>
          <w:rFonts w:hint="eastAsia"/>
          <w:lang w:eastAsia="zh-TW"/>
        </w:rPr>
        <w:t>On the other hand, a</w:t>
      </w:r>
      <w:r w:rsidR="00533B06" w:rsidRPr="00A96015">
        <w:rPr>
          <w:rFonts w:hint="eastAsia"/>
          <w:lang w:eastAsia="zh-TW"/>
        </w:rPr>
        <w:t>bout 50</w:t>
      </w:r>
      <w:r w:rsidR="00B05E10" w:rsidRPr="00A96015">
        <w:rPr>
          <w:rFonts w:hint="eastAsia"/>
          <w:lang w:eastAsia="zh-TW"/>
        </w:rPr>
        <w:t xml:space="preserve">% of </w:t>
      </w:r>
      <w:r w:rsidR="00296DCD" w:rsidRPr="00A96015">
        <w:rPr>
          <w:lang w:eastAsia="zh-TW"/>
        </w:rPr>
        <w:t xml:space="preserve">the </w:t>
      </w:r>
      <w:r w:rsidR="00B05E10" w:rsidRPr="00A96015">
        <w:rPr>
          <w:rFonts w:hint="eastAsia"/>
          <w:lang w:eastAsia="zh-TW"/>
        </w:rPr>
        <w:t>CD19</w:t>
      </w:r>
      <w:r w:rsidR="00B05E10" w:rsidRPr="00A96015">
        <w:rPr>
          <w:rFonts w:hint="eastAsia"/>
          <w:vertAlign w:val="superscript"/>
          <w:lang w:eastAsia="zh-TW"/>
        </w:rPr>
        <w:t xml:space="preserve">+ </w:t>
      </w:r>
      <w:r w:rsidR="00B05E10" w:rsidRPr="00A96015">
        <w:rPr>
          <w:rFonts w:hint="eastAsia"/>
          <w:lang w:eastAsia="zh-TW"/>
        </w:rPr>
        <w:t xml:space="preserve">B cells </w:t>
      </w:r>
      <w:r w:rsidR="0006262D" w:rsidRPr="00A96015">
        <w:rPr>
          <w:rFonts w:hint="eastAsia"/>
          <w:lang w:eastAsia="zh-TW"/>
        </w:rPr>
        <w:t>were</w:t>
      </w:r>
      <w:r w:rsidR="00B05E10" w:rsidRPr="00A96015">
        <w:rPr>
          <w:rFonts w:hint="eastAsia"/>
          <w:lang w:eastAsia="zh-TW"/>
        </w:rPr>
        <w:t xml:space="preserve"> CD27</w:t>
      </w:r>
      <w:r w:rsidR="0006262D" w:rsidRPr="00A96015">
        <w:rPr>
          <w:rFonts w:hint="eastAsia"/>
          <w:vertAlign w:val="superscript"/>
          <w:lang w:eastAsia="zh-TW"/>
        </w:rPr>
        <w:t>+</w:t>
      </w:r>
      <w:r w:rsidR="00533B06" w:rsidRPr="00A96015">
        <w:rPr>
          <w:rFonts w:hint="eastAsia"/>
          <w:lang w:eastAsia="zh-TW"/>
        </w:rPr>
        <w:t xml:space="preserve"> memory B cells</w:t>
      </w:r>
      <w:r w:rsidR="00533B06" w:rsidRPr="00A96015">
        <w:rPr>
          <w:rFonts w:hint="eastAsia"/>
          <w:vertAlign w:val="superscript"/>
          <w:lang w:eastAsia="zh-TW"/>
        </w:rPr>
        <w:t>7, 25-26</w:t>
      </w:r>
      <w:r w:rsidR="00B05E10" w:rsidRPr="00A96015">
        <w:rPr>
          <w:rFonts w:hint="eastAsia"/>
          <w:lang w:eastAsia="zh-TW"/>
        </w:rPr>
        <w:t xml:space="preserve">. </w:t>
      </w:r>
      <w:r w:rsidR="00754DA8" w:rsidRPr="00A96015">
        <w:rPr>
          <w:rFonts w:hint="eastAsia"/>
          <w:lang w:eastAsia="zh-TW"/>
        </w:rPr>
        <w:t>Of note,</w:t>
      </w:r>
      <w:r w:rsidR="00F6478D" w:rsidRPr="00A96015">
        <w:rPr>
          <w:rFonts w:hint="eastAsia"/>
          <w:lang w:eastAsia="zh-TW"/>
        </w:rPr>
        <w:t xml:space="preserve"> CD27</w:t>
      </w:r>
      <w:r w:rsidR="00F6478D" w:rsidRPr="00A96015">
        <w:rPr>
          <w:rFonts w:hint="eastAsia"/>
          <w:vertAlign w:val="superscript"/>
          <w:lang w:eastAsia="zh-TW"/>
        </w:rPr>
        <w:t>+</w:t>
      </w:r>
      <w:r w:rsidR="00F6478D" w:rsidRPr="00A96015">
        <w:rPr>
          <w:rFonts w:hint="eastAsia"/>
          <w:lang w:eastAsia="zh-TW"/>
        </w:rPr>
        <w:t xml:space="preserve"> memory B cells can be further </w:t>
      </w:r>
      <w:r w:rsidR="00F6478D" w:rsidRPr="00A96015">
        <w:rPr>
          <w:lang w:eastAsia="zh-TW"/>
        </w:rPr>
        <w:t>separated</w:t>
      </w:r>
      <w:r w:rsidR="00F6478D" w:rsidRPr="00A96015">
        <w:rPr>
          <w:rFonts w:hint="eastAsia"/>
          <w:lang w:eastAsia="zh-TW"/>
        </w:rPr>
        <w:t xml:space="preserve"> with the inclusion of IgD</w:t>
      </w:r>
      <w:r w:rsidR="00F6478D" w:rsidRPr="00A96015">
        <w:rPr>
          <w:rFonts w:hint="eastAsia"/>
          <w:vertAlign w:val="superscript"/>
          <w:lang w:eastAsia="zh-TW"/>
        </w:rPr>
        <w:t>4</w:t>
      </w:r>
      <w:r w:rsidR="00F6478D" w:rsidRPr="00A96015">
        <w:rPr>
          <w:rFonts w:hint="eastAsia"/>
          <w:lang w:eastAsia="zh-TW"/>
        </w:rPr>
        <w:t>. The phenotype of circulating PBs can be better defined with</w:t>
      </w:r>
      <w:r w:rsidR="00F6478D" w:rsidRPr="00A96015">
        <w:rPr>
          <w:lang w:eastAsia="zh-TW"/>
        </w:rPr>
        <w:t xml:space="preserve"> low or no surface expression of CD20</w:t>
      </w:r>
      <w:r w:rsidR="00F6478D" w:rsidRPr="00A96015">
        <w:rPr>
          <w:rFonts w:hint="eastAsia"/>
          <w:lang w:eastAsia="zh-TW"/>
        </w:rPr>
        <w:t xml:space="preserve"> </w:t>
      </w:r>
      <w:r w:rsidR="00F6478D" w:rsidRPr="00A96015">
        <w:rPr>
          <w:lang w:eastAsia="zh-TW"/>
        </w:rPr>
        <w:t>(CD19</w:t>
      </w:r>
      <w:r w:rsidR="00F6478D" w:rsidRPr="00A96015">
        <w:rPr>
          <w:vertAlign w:val="superscript"/>
          <w:lang w:eastAsia="zh-TW"/>
        </w:rPr>
        <w:t>+</w:t>
      </w:r>
      <w:r w:rsidR="00F6478D" w:rsidRPr="00A96015">
        <w:rPr>
          <w:lang w:eastAsia="zh-TW"/>
        </w:rPr>
        <w:t>CD27</w:t>
      </w:r>
      <w:r w:rsidR="00F6478D" w:rsidRPr="00A96015">
        <w:rPr>
          <w:vertAlign w:val="superscript"/>
          <w:lang w:eastAsia="zh-TW"/>
        </w:rPr>
        <w:t>+/hi</w:t>
      </w:r>
      <w:r w:rsidR="00F6478D" w:rsidRPr="00A96015">
        <w:rPr>
          <w:lang w:eastAsia="zh-TW"/>
        </w:rPr>
        <w:t>CD38</w:t>
      </w:r>
      <w:r w:rsidR="00F6478D" w:rsidRPr="00A96015">
        <w:rPr>
          <w:vertAlign w:val="superscript"/>
          <w:lang w:eastAsia="zh-TW"/>
        </w:rPr>
        <w:t>+</w:t>
      </w:r>
      <w:r w:rsidR="00F6478D" w:rsidRPr="00A96015">
        <w:rPr>
          <w:lang w:eastAsia="zh-TW"/>
        </w:rPr>
        <w:t>CD20</w:t>
      </w:r>
      <w:r w:rsidR="00F6478D" w:rsidRPr="00A96015">
        <w:rPr>
          <w:vertAlign w:val="superscript"/>
          <w:lang w:eastAsia="zh-TW"/>
        </w:rPr>
        <w:t>lo/-</w:t>
      </w:r>
      <w:r w:rsidR="00F6478D" w:rsidRPr="00A96015">
        <w:rPr>
          <w:lang w:eastAsia="zh-TW"/>
        </w:rPr>
        <w:t>)</w:t>
      </w:r>
      <w:r w:rsidR="00310BBB" w:rsidRPr="00A96015">
        <w:rPr>
          <w:rFonts w:hint="eastAsia"/>
          <w:vertAlign w:val="superscript"/>
          <w:lang w:eastAsia="zh-TW"/>
        </w:rPr>
        <w:t>2,</w:t>
      </w:r>
      <w:r w:rsidR="00310BBB" w:rsidRPr="00A96015">
        <w:rPr>
          <w:rFonts w:hint="eastAsia"/>
          <w:lang w:eastAsia="zh-TW"/>
        </w:rPr>
        <w:t xml:space="preserve"> </w:t>
      </w:r>
      <w:r w:rsidR="00F6478D" w:rsidRPr="00A96015">
        <w:rPr>
          <w:rFonts w:hint="eastAsia"/>
          <w:vertAlign w:val="superscript"/>
          <w:lang w:eastAsia="zh-TW"/>
        </w:rPr>
        <w:t>30</w:t>
      </w:r>
      <w:r w:rsidR="009A1FD0" w:rsidRPr="00A96015">
        <w:rPr>
          <w:rFonts w:hint="eastAsia"/>
          <w:vertAlign w:val="superscript"/>
          <w:lang w:eastAsia="zh-TW"/>
        </w:rPr>
        <w:t>-31</w:t>
      </w:r>
      <w:r w:rsidR="00F6478D" w:rsidRPr="00A96015">
        <w:rPr>
          <w:rFonts w:hint="eastAsia"/>
          <w:lang w:eastAsia="zh-TW"/>
        </w:rPr>
        <w:t>. To exclude the dead cells, the 7-AAD can be included in cell staining (step 3.5)</w:t>
      </w:r>
      <w:r w:rsidR="00296DCD" w:rsidRPr="00A96015">
        <w:rPr>
          <w:lang w:eastAsia="zh-TW"/>
        </w:rPr>
        <w:t>,</w:t>
      </w:r>
      <w:r w:rsidR="00F6478D" w:rsidRPr="00A96015">
        <w:rPr>
          <w:rFonts w:hint="eastAsia"/>
          <w:lang w:eastAsia="zh-TW"/>
        </w:rPr>
        <w:t xml:space="preserve"> and a plot for</w:t>
      </w:r>
      <w:r w:rsidR="00F6478D" w:rsidRPr="00A96015">
        <w:rPr>
          <w:lang w:eastAsia="zh-TW"/>
        </w:rPr>
        <w:t xml:space="preserve"> FSC</w:t>
      </w:r>
      <w:r w:rsidR="00F6478D" w:rsidRPr="00A96015">
        <w:rPr>
          <w:rFonts w:hint="eastAsia"/>
          <w:lang w:eastAsia="zh-TW"/>
        </w:rPr>
        <w:t xml:space="preserve"> </w:t>
      </w:r>
      <w:r w:rsidR="00F6478D" w:rsidRPr="00A96015">
        <w:rPr>
          <w:lang w:eastAsia="zh-TW"/>
        </w:rPr>
        <w:t>v</w:t>
      </w:r>
      <w:r w:rsidR="00296DCD" w:rsidRPr="00A96015">
        <w:rPr>
          <w:lang w:eastAsia="zh-TW"/>
        </w:rPr>
        <w:t>ersus</w:t>
      </w:r>
      <w:r w:rsidR="00F6478D" w:rsidRPr="00A96015">
        <w:rPr>
          <w:lang w:eastAsia="zh-TW"/>
        </w:rPr>
        <w:t xml:space="preserve"> </w:t>
      </w:r>
      <w:r w:rsidR="00F6478D" w:rsidRPr="00A96015">
        <w:rPr>
          <w:rFonts w:hint="eastAsia"/>
          <w:lang w:eastAsia="zh-TW"/>
        </w:rPr>
        <w:t xml:space="preserve">7-AAD allows for </w:t>
      </w:r>
      <w:r w:rsidR="00F6478D" w:rsidRPr="00A96015">
        <w:rPr>
          <w:lang w:eastAsia="zh-TW"/>
        </w:rPr>
        <w:t>gat</w:t>
      </w:r>
      <w:r w:rsidR="00F6478D" w:rsidRPr="00A96015">
        <w:rPr>
          <w:rFonts w:hint="eastAsia"/>
          <w:lang w:eastAsia="zh-TW"/>
        </w:rPr>
        <w:t>ing the population of live cells (7-AAD</w:t>
      </w:r>
      <w:r w:rsidR="00F6478D" w:rsidRPr="00A96015">
        <w:rPr>
          <w:rFonts w:hint="eastAsia"/>
          <w:vertAlign w:val="superscript"/>
          <w:lang w:eastAsia="zh-TW"/>
        </w:rPr>
        <w:t>-</w:t>
      </w:r>
      <w:r w:rsidR="00F6478D" w:rsidRPr="00A96015">
        <w:rPr>
          <w:rFonts w:hint="eastAsia"/>
          <w:lang w:eastAsia="zh-TW"/>
        </w:rPr>
        <w:t>).</w:t>
      </w:r>
    </w:p>
    <w:p w:rsidR="00F6478D" w:rsidRPr="00A96015" w:rsidRDefault="00F6478D" w:rsidP="00270DB3">
      <w:pPr>
        <w:rPr>
          <w:lang w:eastAsia="zh-TW"/>
        </w:rPr>
      </w:pPr>
    </w:p>
    <w:p w:rsidR="001A4ED7" w:rsidRPr="00A96015" w:rsidRDefault="00533B06" w:rsidP="00270DB3">
      <w:pPr>
        <w:rPr>
          <w:lang w:eastAsia="zh-TW"/>
        </w:rPr>
      </w:pPr>
      <w:r w:rsidRPr="00A96015">
        <w:rPr>
          <w:rFonts w:hint="eastAsia"/>
          <w:lang w:eastAsia="zh-TW"/>
        </w:rPr>
        <w:t xml:space="preserve">The key steps of the ELISpot assay are depicted in </w:t>
      </w:r>
      <w:r w:rsidRPr="00A96015">
        <w:rPr>
          <w:rFonts w:hint="eastAsia"/>
          <w:b/>
          <w:lang w:eastAsia="zh-TW"/>
        </w:rPr>
        <w:t>Figure 2</w:t>
      </w:r>
      <w:r w:rsidRPr="00A96015">
        <w:rPr>
          <w:rFonts w:hint="eastAsia"/>
          <w:lang w:eastAsia="zh-TW"/>
        </w:rPr>
        <w:t xml:space="preserve">. </w:t>
      </w:r>
      <w:r w:rsidR="0006262D" w:rsidRPr="00A96015">
        <w:rPr>
          <w:rFonts w:hint="eastAsia"/>
          <w:lang w:eastAsia="zh-TW"/>
        </w:rPr>
        <w:t>Both p</w:t>
      </w:r>
      <w:r w:rsidR="00814721" w:rsidRPr="00A96015">
        <w:rPr>
          <w:rFonts w:hint="eastAsia"/>
          <w:lang w:eastAsia="zh-TW"/>
        </w:rPr>
        <w:t>urified h</w:t>
      </w:r>
      <w:r w:rsidR="008B531E" w:rsidRPr="00A96015">
        <w:rPr>
          <w:rFonts w:hint="eastAsia"/>
          <w:lang w:eastAsia="zh-TW"/>
        </w:rPr>
        <w:t xml:space="preserve">uman B cells </w:t>
      </w:r>
      <w:r w:rsidR="00BA0417" w:rsidRPr="00A96015">
        <w:rPr>
          <w:rFonts w:hint="eastAsia"/>
          <w:lang w:eastAsia="zh-TW"/>
        </w:rPr>
        <w:t>and CD19</w:t>
      </w:r>
      <w:r w:rsidR="00BA0417" w:rsidRPr="00A96015">
        <w:rPr>
          <w:rFonts w:hint="eastAsia"/>
          <w:vertAlign w:val="superscript"/>
          <w:lang w:eastAsia="zh-TW"/>
        </w:rPr>
        <w:t>+</w:t>
      </w:r>
      <w:r w:rsidR="00BA0417" w:rsidRPr="00A96015">
        <w:rPr>
          <w:rFonts w:hint="eastAsia"/>
          <w:lang w:eastAsia="zh-TW"/>
        </w:rPr>
        <w:t>CD27</w:t>
      </w:r>
      <w:r w:rsidR="00BA0417" w:rsidRPr="00A96015">
        <w:rPr>
          <w:rFonts w:hint="eastAsia"/>
          <w:vertAlign w:val="superscript"/>
          <w:lang w:eastAsia="zh-TW"/>
        </w:rPr>
        <w:t>+</w:t>
      </w:r>
      <w:r w:rsidR="00BA0417" w:rsidRPr="00A96015">
        <w:rPr>
          <w:rFonts w:hint="eastAsia"/>
          <w:lang w:eastAsia="zh-TW"/>
        </w:rPr>
        <w:t xml:space="preserve"> memory B cells </w:t>
      </w:r>
      <w:r w:rsidR="008B531E" w:rsidRPr="00A96015">
        <w:rPr>
          <w:rFonts w:hint="eastAsia"/>
          <w:lang w:eastAsia="zh-TW"/>
        </w:rPr>
        <w:t xml:space="preserve">were </w:t>
      </w:r>
      <w:r w:rsidR="0006262D" w:rsidRPr="00A96015">
        <w:rPr>
          <w:rFonts w:hint="eastAsia"/>
          <w:lang w:eastAsia="zh-TW"/>
        </w:rPr>
        <w:t>cultured</w:t>
      </w:r>
      <w:r w:rsidR="00BA0417" w:rsidRPr="00A96015">
        <w:rPr>
          <w:rFonts w:hint="eastAsia"/>
          <w:lang w:eastAsia="zh-TW"/>
        </w:rPr>
        <w:t xml:space="preserve"> </w:t>
      </w:r>
      <w:r w:rsidR="00814721" w:rsidRPr="00A96015">
        <w:rPr>
          <w:rFonts w:hint="eastAsia"/>
          <w:lang w:eastAsia="zh-TW"/>
        </w:rPr>
        <w:t xml:space="preserve">in the presence of CpG </w:t>
      </w:r>
      <w:r w:rsidR="00602ACC" w:rsidRPr="00A96015">
        <w:rPr>
          <w:rFonts w:hint="eastAsia"/>
          <w:lang w:eastAsia="zh-TW"/>
        </w:rPr>
        <w:t>with</w:t>
      </w:r>
      <w:r w:rsidR="00E11FC5" w:rsidRPr="00A96015">
        <w:rPr>
          <w:rFonts w:hint="eastAsia"/>
          <w:lang w:eastAsia="zh-TW"/>
        </w:rPr>
        <w:t xml:space="preserve"> RPMI </w:t>
      </w:r>
      <w:r w:rsidR="00602ACC" w:rsidRPr="00A96015">
        <w:rPr>
          <w:rFonts w:hint="eastAsia"/>
          <w:lang w:eastAsia="zh-TW"/>
        </w:rPr>
        <w:t xml:space="preserve">1640 </w:t>
      </w:r>
      <w:r w:rsidR="00E11FC5" w:rsidRPr="00A96015">
        <w:rPr>
          <w:rFonts w:hint="eastAsia"/>
          <w:lang w:eastAsia="zh-TW"/>
        </w:rPr>
        <w:t xml:space="preserve">medium </w:t>
      </w:r>
      <w:r w:rsidR="00814721" w:rsidRPr="00A96015">
        <w:rPr>
          <w:rFonts w:hint="eastAsia"/>
          <w:lang w:eastAsia="zh-TW"/>
        </w:rPr>
        <w:t xml:space="preserve">for 5 days. </w:t>
      </w:r>
      <w:r w:rsidR="0006262D" w:rsidRPr="00A96015">
        <w:rPr>
          <w:rFonts w:hint="eastAsia"/>
          <w:lang w:eastAsia="zh-TW"/>
        </w:rPr>
        <w:t>Cells were</w:t>
      </w:r>
      <w:r w:rsidR="00C37127" w:rsidRPr="00A96015">
        <w:rPr>
          <w:rFonts w:hint="eastAsia"/>
          <w:lang w:eastAsia="zh-TW"/>
        </w:rPr>
        <w:t xml:space="preserve"> </w:t>
      </w:r>
      <w:r w:rsidR="00E11FC5" w:rsidRPr="00A96015">
        <w:rPr>
          <w:rFonts w:hint="eastAsia"/>
          <w:lang w:eastAsia="zh-TW"/>
        </w:rPr>
        <w:t xml:space="preserve">harvested for </w:t>
      </w:r>
      <w:r w:rsidR="00602ACC" w:rsidRPr="00A96015">
        <w:rPr>
          <w:rFonts w:hint="eastAsia"/>
          <w:lang w:eastAsia="zh-TW"/>
        </w:rPr>
        <w:t xml:space="preserve">the </w:t>
      </w:r>
      <w:r w:rsidR="0006262D" w:rsidRPr="00A96015">
        <w:rPr>
          <w:rFonts w:hint="eastAsia"/>
          <w:lang w:eastAsia="zh-TW"/>
        </w:rPr>
        <w:t>ELISpot assay for</w:t>
      </w:r>
      <w:r w:rsidR="00E11FC5" w:rsidRPr="00A96015">
        <w:rPr>
          <w:rFonts w:hint="eastAsia"/>
          <w:lang w:eastAsia="zh-TW"/>
        </w:rPr>
        <w:t xml:space="preserve"> quantify</w:t>
      </w:r>
      <w:r w:rsidR="0006262D" w:rsidRPr="00A96015">
        <w:rPr>
          <w:rFonts w:hint="eastAsia"/>
          <w:lang w:eastAsia="zh-TW"/>
        </w:rPr>
        <w:t>ing</w:t>
      </w:r>
      <w:r w:rsidR="00E11FC5" w:rsidRPr="00A96015">
        <w:rPr>
          <w:rFonts w:hint="eastAsia"/>
          <w:lang w:eastAsia="zh-TW"/>
        </w:rPr>
        <w:t xml:space="preserve"> </w:t>
      </w:r>
      <w:r w:rsidR="00602ACC" w:rsidRPr="00A96015">
        <w:rPr>
          <w:rFonts w:hint="eastAsia"/>
          <w:lang w:eastAsia="zh-TW"/>
        </w:rPr>
        <w:t xml:space="preserve">the </w:t>
      </w:r>
      <w:r w:rsidR="00C37127" w:rsidRPr="00A96015">
        <w:rPr>
          <w:rFonts w:hint="eastAsia"/>
          <w:lang w:eastAsia="zh-TW"/>
        </w:rPr>
        <w:t>newly</w:t>
      </w:r>
      <w:r w:rsidR="00296DCD" w:rsidRPr="00A96015">
        <w:rPr>
          <w:lang w:eastAsia="zh-TW"/>
        </w:rPr>
        <w:t>-</w:t>
      </w:r>
      <w:r w:rsidR="00C37127" w:rsidRPr="00A96015">
        <w:rPr>
          <w:rFonts w:hint="eastAsia"/>
          <w:lang w:eastAsia="zh-TW"/>
        </w:rPr>
        <w:t xml:space="preserve">emerged </w:t>
      </w:r>
      <w:r w:rsidR="00E11FC5" w:rsidRPr="00A96015">
        <w:rPr>
          <w:rFonts w:hint="eastAsia"/>
          <w:lang w:eastAsia="zh-TW"/>
        </w:rPr>
        <w:t xml:space="preserve">ASCs. </w:t>
      </w:r>
      <w:r w:rsidRPr="00A96015">
        <w:rPr>
          <w:rFonts w:hint="eastAsia"/>
          <w:lang w:eastAsia="zh-TW"/>
        </w:rPr>
        <w:t xml:space="preserve">If present, the pre-existing </w:t>
      </w:r>
      <w:r w:rsidR="0006262D" w:rsidRPr="00A96015">
        <w:rPr>
          <w:rFonts w:hint="eastAsia"/>
          <w:lang w:eastAsia="zh-TW"/>
        </w:rPr>
        <w:t>PB</w:t>
      </w:r>
      <w:r w:rsidR="00602ACC" w:rsidRPr="00A96015">
        <w:rPr>
          <w:rFonts w:hint="eastAsia"/>
          <w:lang w:eastAsia="zh-TW"/>
        </w:rPr>
        <w:t>s</w:t>
      </w:r>
      <w:r w:rsidR="0006262D" w:rsidRPr="00A96015">
        <w:rPr>
          <w:rFonts w:hint="eastAsia"/>
          <w:lang w:eastAsia="zh-TW"/>
        </w:rPr>
        <w:t xml:space="preserve"> </w:t>
      </w:r>
      <w:r w:rsidR="00C37127" w:rsidRPr="00A96015">
        <w:rPr>
          <w:rFonts w:hint="eastAsia"/>
          <w:lang w:eastAsia="zh-TW"/>
        </w:rPr>
        <w:t xml:space="preserve">isolated from </w:t>
      </w:r>
      <w:r w:rsidR="009D52A3" w:rsidRPr="00A96015">
        <w:rPr>
          <w:rFonts w:hint="eastAsia"/>
          <w:lang w:eastAsia="zh-TW"/>
        </w:rPr>
        <w:t xml:space="preserve">the </w:t>
      </w:r>
      <w:r w:rsidR="00C37127" w:rsidRPr="00A96015">
        <w:rPr>
          <w:rFonts w:hint="eastAsia"/>
          <w:lang w:eastAsia="zh-TW"/>
        </w:rPr>
        <w:t xml:space="preserve">peripheral blood </w:t>
      </w:r>
      <w:r w:rsidR="0006262D" w:rsidRPr="00A96015">
        <w:rPr>
          <w:rFonts w:hint="eastAsia"/>
          <w:lang w:eastAsia="zh-TW"/>
        </w:rPr>
        <w:t>will die out in</w:t>
      </w:r>
      <w:r w:rsidR="003C124A" w:rsidRPr="00A96015">
        <w:rPr>
          <w:rFonts w:hint="eastAsia"/>
          <w:lang w:eastAsia="zh-TW"/>
        </w:rPr>
        <w:t xml:space="preserve"> 48 h</w:t>
      </w:r>
      <w:r w:rsidR="003C124A" w:rsidRPr="00A96015">
        <w:rPr>
          <w:rFonts w:hint="eastAsia"/>
          <w:vertAlign w:val="superscript"/>
          <w:lang w:eastAsia="zh-TW"/>
        </w:rPr>
        <w:t>1</w:t>
      </w:r>
      <w:r w:rsidR="005F19A7" w:rsidRPr="00A96015">
        <w:rPr>
          <w:rFonts w:hint="eastAsia"/>
          <w:vertAlign w:val="superscript"/>
          <w:lang w:eastAsia="zh-TW"/>
        </w:rPr>
        <w:t>1</w:t>
      </w:r>
      <w:r w:rsidR="00C37127" w:rsidRPr="00A96015">
        <w:rPr>
          <w:rFonts w:hint="eastAsia"/>
          <w:lang w:eastAsia="zh-TW"/>
        </w:rPr>
        <w:t xml:space="preserve">. </w:t>
      </w:r>
      <w:r w:rsidR="00602ACC" w:rsidRPr="00A96015">
        <w:rPr>
          <w:rFonts w:hint="eastAsia"/>
          <w:lang w:eastAsia="zh-TW"/>
        </w:rPr>
        <w:t>The</w:t>
      </w:r>
      <w:r w:rsidR="00E11FC5" w:rsidRPr="00A96015">
        <w:rPr>
          <w:rFonts w:hint="eastAsia"/>
          <w:lang w:eastAsia="zh-TW"/>
        </w:rPr>
        <w:t xml:space="preserve"> </w:t>
      </w:r>
      <w:r w:rsidR="00602ACC" w:rsidRPr="00A96015">
        <w:rPr>
          <w:rFonts w:hint="eastAsia"/>
          <w:lang w:eastAsia="zh-TW"/>
        </w:rPr>
        <w:lastRenderedPageBreak/>
        <w:t>ELISpot assay was</w:t>
      </w:r>
      <w:r w:rsidR="0006262D" w:rsidRPr="00A96015">
        <w:rPr>
          <w:rFonts w:hint="eastAsia"/>
          <w:lang w:eastAsia="zh-TW"/>
        </w:rPr>
        <w:t xml:space="preserve"> performed</w:t>
      </w:r>
      <w:r w:rsidR="00296DCD" w:rsidRPr="00A96015">
        <w:rPr>
          <w:lang w:eastAsia="zh-TW"/>
        </w:rPr>
        <w:t>,</w:t>
      </w:r>
      <w:r w:rsidR="0006262D" w:rsidRPr="00A96015">
        <w:rPr>
          <w:rFonts w:hint="eastAsia"/>
          <w:lang w:eastAsia="zh-TW"/>
        </w:rPr>
        <w:t xml:space="preserve"> and t</w:t>
      </w:r>
      <w:r w:rsidR="00602ACC" w:rsidRPr="00A96015">
        <w:rPr>
          <w:rFonts w:hint="eastAsia"/>
          <w:lang w:eastAsia="zh-TW"/>
        </w:rPr>
        <w:t>he</w:t>
      </w:r>
      <w:r w:rsidR="00C37127" w:rsidRPr="00A96015">
        <w:rPr>
          <w:rFonts w:hint="eastAsia"/>
          <w:lang w:eastAsia="zh-TW"/>
        </w:rPr>
        <w:t xml:space="preserve"> spot images acquired by </w:t>
      </w:r>
      <w:r w:rsidR="008B32A5" w:rsidRPr="00A96015">
        <w:rPr>
          <w:rFonts w:hint="eastAsia"/>
          <w:lang w:eastAsia="zh-TW"/>
        </w:rPr>
        <w:t xml:space="preserve">an automatic plate </w:t>
      </w:r>
      <w:r w:rsidR="00C37127" w:rsidRPr="00A96015">
        <w:rPr>
          <w:rFonts w:hint="eastAsia"/>
          <w:lang w:eastAsia="zh-TW"/>
        </w:rPr>
        <w:t xml:space="preserve">scanner </w:t>
      </w:r>
      <w:r w:rsidR="00296DCD" w:rsidRPr="00A96015">
        <w:rPr>
          <w:lang w:eastAsia="zh-TW"/>
        </w:rPr>
        <w:t>a</w:t>
      </w:r>
      <w:r w:rsidR="009B630F" w:rsidRPr="00A96015">
        <w:rPr>
          <w:rFonts w:hint="eastAsia"/>
          <w:lang w:eastAsia="zh-TW"/>
        </w:rPr>
        <w:t xml:space="preserve">re demonstrated in </w:t>
      </w:r>
      <w:r w:rsidR="009B630F" w:rsidRPr="00A96015">
        <w:rPr>
          <w:rFonts w:hint="eastAsia"/>
          <w:b/>
          <w:lang w:eastAsia="zh-TW"/>
        </w:rPr>
        <w:t>Figure 3</w:t>
      </w:r>
      <w:r w:rsidR="009B630F" w:rsidRPr="00A96015">
        <w:rPr>
          <w:rFonts w:hint="eastAsia"/>
          <w:lang w:eastAsia="zh-TW"/>
        </w:rPr>
        <w:t>.</w:t>
      </w:r>
      <w:r w:rsidR="00B05E10" w:rsidRPr="00A96015">
        <w:rPr>
          <w:rFonts w:hint="eastAsia"/>
          <w:lang w:eastAsia="zh-TW"/>
        </w:rPr>
        <w:t xml:space="preserve"> </w:t>
      </w:r>
      <w:r w:rsidR="00631BF7" w:rsidRPr="00A96015">
        <w:rPr>
          <w:rFonts w:hint="eastAsia"/>
          <w:lang w:eastAsia="zh-TW"/>
        </w:rPr>
        <w:t>Th</w:t>
      </w:r>
      <w:r w:rsidR="008B32A5" w:rsidRPr="00A96015">
        <w:rPr>
          <w:rFonts w:hint="eastAsia"/>
          <w:lang w:eastAsia="zh-TW"/>
        </w:rPr>
        <w:t xml:space="preserve">e </w:t>
      </w:r>
      <w:r w:rsidR="00602ACC" w:rsidRPr="00A96015">
        <w:rPr>
          <w:rFonts w:hint="eastAsia"/>
          <w:lang w:eastAsia="zh-TW"/>
        </w:rPr>
        <w:t>results</w:t>
      </w:r>
      <w:r w:rsidR="00631BF7" w:rsidRPr="00A96015">
        <w:rPr>
          <w:rFonts w:hint="eastAsia"/>
          <w:lang w:eastAsia="zh-TW"/>
        </w:rPr>
        <w:t xml:space="preserve"> </w:t>
      </w:r>
      <w:r w:rsidR="00F6478D" w:rsidRPr="00A96015">
        <w:rPr>
          <w:rFonts w:hint="eastAsia"/>
          <w:lang w:eastAsia="zh-TW"/>
        </w:rPr>
        <w:t>of ELISpot typically will show</w:t>
      </w:r>
      <w:r w:rsidR="00046217" w:rsidRPr="00A96015">
        <w:rPr>
          <w:rFonts w:hint="eastAsia"/>
          <w:lang w:eastAsia="zh-TW"/>
        </w:rPr>
        <w:t xml:space="preserve"> </w:t>
      </w:r>
      <w:r w:rsidR="00F6478D" w:rsidRPr="00A96015">
        <w:rPr>
          <w:rFonts w:hint="eastAsia"/>
          <w:lang w:eastAsia="zh-TW"/>
        </w:rPr>
        <w:t>50</w:t>
      </w:r>
      <w:r w:rsidR="003655D0" w:rsidRPr="00A96015">
        <w:rPr>
          <w:rFonts w:hint="eastAsia"/>
          <w:lang w:eastAsia="zh-TW"/>
        </w:rPr>
        <w:t>-2</w:t>
      </w:r>
      <w:r w:rsidR="00F6478D" w:rsidRPr="00A96015">
        <w:rPr>
          <w:rFonts w:hint="eastAsia"/>
          <w:lang w:eastAsia="zh-TW"/>
        </w:rPr>
        <w:t>00</w:t>
      </w:r>
      <w:r w:rsidR="00046217" w:rsidRPr="00A96015">
        <w:rPr>
          <w:rFonts w:hint="eastAsia"/>
          <w:lang w:eastAsia="zh-TW"/>
        </w:rPr>
        <w:t xml:space="preserve"> </w:t>
      </w:r>
      <w:r w:rsidR="00F6478D" w:rsidRPr="00A96015">
        <w:rPr>
          <w:rFonts w:hint="eastAsia"/>
          <w:lang w:eastAsia="zh-TW"/>
        </w:rPr>
        <w:t xml:space="preserve">IgM-ASCs from </w:t>
      </w:r>
      <w:r w:rsidR="00046217" w:rsidRPr="00A96015">
        <w:rPr>
          <w:rFonts w:hint="eastAsia"/>
          <w:lang w:eastAsia="zh-TW"/>
        </w:rPr>
        <w:t>1</w:t>
      </w:r>
      <w:r w:rsidR="00F6478D" w:rsidRPr="00A96015">
        <w:rPr>
          <w:rFonts w:hint="eastAsia"/>
          <w:lang w:eastAsia="zh-TW"/>
        </w:rPr>
        <w:t>0</w:t>
      </w:r>
      <w:r w:rsidR="00F6478D" w:rsidRPr="00A96015">
        <w:rPr>
          <w:rFonts w:hint="eastAsia"/>
          <w:vertAlign w:val="superscript"/>
          <w:lang w:eastAsia="zh-TW"/>
        </w:rPr>
        <w:t>4</w:t>
      </w:r>
      <w:r w:rsidR="00046217" w:rsidRPr="00A96015">
        <w:rPr>
          <w:rFonts w:hint="eastAsia"/>
          <w:vertAlign w:val="superscript"/>
          <w:lang w:eastAsia="zh-TW"/>
        </w:rPr>
        <w:t xml:space="preserve"> </w:t>
      </w:r>
      <w:r w:rsidR="00F6478D" w:rsidRPr="00A96015">
        <w:rPr>
          <w:rFonts w:hint="eastAsia"/>
          <w:lang w:eastAsia="zh-TW"/>
        </w:rPr>
        <w:t xml:space="preserve">B cells treated with </w:t>
      </w:r>
      <w:r w:rsidR="00046217" w:rsidRPr="00A96015">
        <w:rPr>
          <w:rFonts w:hint="eastAsia"/>
          <w:lang w:eastAsia="zh-TW"/>
        </w:rPr>
        <w:t>CpG</w:t>
      </w:r>
      <w:r w:rsidR="009D52A3" w:rsidRPr="00A96015">
        <w:rPr>
          <w:rFonts w:hint="eastAsia"/>
          <w:lang w:eastAsia="zh-TW"/>
        </w:rPr>
        <w:t xml:space="preserve"> for 5 days</w:t>
      </w:r>
      <w:r w:rsidR="00F6478D" w:rsidRPr="00A96015">
        <w:rPr>
          <w:rFonts w:hint="eastAsia"/>
          <w:lang w:eastAsia="zh-TW"/>
        </w:rPr>
        <w:t xml:space="preserve">, whereas the number of </w:t>
      </w:r>
      <w:r w:rsidR="00631BF7" w:rsidRPr="00A96015">
        <w:rPr>
          <w:rFonts w:hint="eastAsia"/>
          <w:lang w:eastAsia="zh-TW"/>
        </w:rPr>
        <w:t>IgG</w:t>
      </w:r>
      <w:r w:rsidR="00046217" w:rsidRPr="00A96015">
        <w:rPr>
          <w:rFonts w:hint="eastAsia"/>
          <w:lang w:eastAsia="zh-TW"/>
        </w:rPr>
        <w:t>-ASCs</w:t>
      </w:r>
      <w:r w:rsidR="00F6478D" w:rsidRPr="00A96015">
        <w:rPr>
          <w:rFonts w:hint="eastAsia"/>
          <w:lang w:eastAsia="zh-TW"/>
        </w:rPr>
        <w:t xml:space="preserve"> is 10-50 in 10</w:t>
      </w:r>
      <w:r w:rsidR="00F6478D" w:rsidRPr="00A96015">
        <w:rPr>
          <w:rFonts w:hint="eastAsia"/>
          <w:vertAlign w:val="superscript"/>
          <w:lang w:eastAsia="zh-TW"/>
        </w:rPr>
        <w:t>4</w:t>
      </w:r>
      <w:r w:rsidR="00F6478D" w:rsidRPr="00A96015">
        <w:rPr>
          <w:rFonts w:hint="eastAsia"/>
          <w:lang w:eastAsia="zh-TW"/>
        </w:rPr>
        <w:t xml:space="preserve"> cells</w:t>
      </w:r>
      <w:r w:rsidR="005F19A7" w:rsidRPr="00A96015">
        <w:rPr>
          <w:rFonts w:hint="eastAsia"/>
          <w:vertAlign w:val="superscript"/>
          <w:lang w:eastAsia="zh-TW"/>
        </w:rPr>
        <w:t>11</w:t>
      </w:r>
      <w:r w:rsidR="00046217" w:rsidRPr="00A96015">
        <w:rPr>
          <w:rFonts w:hint="eastAsia"/>
          <w:lang w:eastAsia="zh-TW"/>
        </w:rPr>
        <w:t xml:space="preserve">. </w:t>
      </w:r>
    </w:p>
    <w:p w:rsidR="00BF5D7B" w:rsidRPr="00A96015" w:rsidRDefault="00BF5D7B" w:rsidP="00270DB3">
      <w:pPr>
        <w:rPr>
          <w:b/>
          <w:lang w:eastAsia="zh-TW"/>
        </w:rPr>
      </w:pPr>
    </w:p>
    <w:p w:rsidR="00E86060" w:rsidRPr="00A96015" w:rsidRDefault="00BF5D7B" w:rsidP="00270DB3">
      <w:pPr>
        <w:rPr>
          <w:lang w:eastAsia="zh-TW"/>
        </w:rPr>
      </w:pPr>
      <w:r w:rsidRPr="00A96015">
        <w:rPr>
          <w:rFonts w:hint="eastAsia"/>
          <w:lang w:eastAsia="zh-TW"/>
        </w:rPr>
        <w:t xml:space="preserve"> </w:t>
      </w:r>
      <w:r w:rsidR="00E86060" w:rsidRPr="00A96015">
        <w:rPr>
          <w:rFonts w:hint="eastAsia"/>
          <w:lang w:eastAsia="zh-TW"/>
        </w:rPr>
        <w:t>[Place Figure 1 here]</w:t>
      </w:r>
    </w:p>
    <w:p w:rsidR="00BF5D7B" w:rsidRPr="00A96015" w:rsidRDefault="00BF5D7B" w:rsidP="00270DB3">
      <w:pPr>
        <w:rPr>
          <w:lang w:eastAsia="zh-TW"/>
        </w:rPr>
      </w:pPr>
    </w:p>
    <w:p w:rsidR="00311D03" w:rsidRPr="00A96015" w:rsidRDefault="0092071A" w:rsidP="00270DB3">
      <w:pPr>
        <w:rPr>
          <w:b/>
          <w:lang w:eastAsia="zh-TW"/>
        </w:rPr>
      </w:pPr>
      <w:r w:rsidRPr="00A96015">
        <w:rPr>
          <w:rFonts w:hint="eastAsia"/>
          <w:b/>
          <w:lang w:eastAsia="zh-TW"/>
        </w:rPr>
        <w:t>Figure 1</w:t>
      </w:r>
      <w:r w:rsidRPr="00A96015">
        <w:rPr>
          <w:rFonts w:hint="eastAsia"/>
          <w:lang w:eastAsia="zh-TW"/>
        </w:rPr>
        <w:t>.</w:t>
      </w:r>
      <w:r w:rsidR="00311D03" w:rsidRPr="00A96015">
        <w:rPr>
          <w:rFonts w:hint="eastAsia"/>
          <w:lang w:eastAsia="zh-TW"/>
        </w:rPr>
        <w:t xml:space="preserve"> </w:t>
      </w:r>
      <w:r w:rsidR="00311D03" w:rsidRPr="00A96015">
        <w:rPr>
          <w:rFonts w:hint="eastAsia"/>
          <w:b/>
          <w:lang w:eastAsia="zh-TW"/>
        </w:rPr>
        <w:t>I</w:t>
      </w:r>
      <w:r w:rsidRPr="00A96015">
        <w:rPr>
          <w:rFonts w:hint="eastAsia"/>
          <w:b/>
          <w:lang w:eastAsia="zh-TW"/>
        </w:rPr>
        <w:t xml:space="preserve">llustration of </w:t>
      </w:r>
      <w:r w:rsidR="00507901" w:rsidRPr="00A96015">
        <w:rPr>
          <w:rFonts w:hint="eastAsia"/>
          <w:b/>
          <w:lang w:eastAsia="zh-TW"/>
        </w:rPr>
        <w:t xml:space="preserve">the </w:t>
      </w:r>
      <w:r w:rsidRPr="00A96015">
        <w:rPr>
          <w:rFonts w:hint="eastAsia"/>
          <w:b/>
          <w:lang w:eastAsia="zh-TW"/>
        </w:rPr>
        <w:t>ga</w:t>
      </w:r>
      <w:r w:rsidR="00311D03" w:rsidRPr="00A96015">
        <w:rPr>
          <w:rFonts w:hint="eastAsia"/>
          <w:b/>
          <w:lang w:eastAsia="zh-TW"/>
        </w:rPr>
        <w:t>ting strategy to separate</w:t>
      </w:r>
      <w:r w:rsidRPr="00A96015">
        <w:rPr>
          <w:rFonts w:hint="eastAsia"/>
          <w:b/>
          <w:lang w:eastAsia="zh-TW"/>
        </w:rPr>
        <w:t xml:space="preserve"> </w:t>
      </w:r>
      <w:r w:rsidR="006F104C" w:rsidRPr="00A96015">
        <w:rPr>
          <w:rFonts w:hint="eastAsia"/>
          <w:b/>
          <w:lang w:eastAsia="zh-TW"/>
        </w:rPr>
        <w:t xml:space="preserve">the </w:t>
      </w:r>
      <w:r w:rsidR="00311D03" w:rsidRPr="00A96015">
        <w:rPr>
          <w:b/>
          <w:lang w:eastAsia="zh-TW"/>
        </w:rPr>
        <w:t>naïve</w:t>
      </w:r>
      <w:r w:rsidR="00311D03" w:rsidRPr="00A96015">
        <w:rPr>
          <w:rFonts w:hint="eastAsia"/>
          <w:b/>
          <w:lang w:eastAsia="zh-TW"/>
        </w:rPr>
        <w:t xml:space="preserve"> B c</w:t>
      </w:r>
      <w:r w:rsidR="00CE1519" w:rsidRPr="00A96015">
        <w:rPr>
          <w:rFonts w:hint="eastAsia"/>
          <w:b/>
          <w:lang w:eastAsia="zh-TW"/>
        </w:rPr>
        <w:t>ells, memory B cells</w:t>
      </w:r>
      <w:r w:rsidR="00296DCD" w:rsidRPr="00A96015">
        <w:rPr>
          <w:b/>
          <w:lang w:eastAsia="zh-TW"/>
        </w:rPr>
        <w:t>,</w:t>
      </w:r>
      <w:r w:rsidR="00CE1519" w:rsidRPr="00A96015">
        <w:rPr>
          <w:rFonts w:hint="eastAsia"/>
          <w:b/>
          <w:lang w:eastAsia="zh-TW"/>
        </w:rPr>
        <w:t xml:space="preserve"> and PBs</w:t>
      </w:r>
      <w:r w:rsidR="00507901" w:rsidRPr="00A96015">
        <w:rPr>
          <w:rFonts w:hint="eastAsia"/>
          <w:b/>
          <w:lang w:eastAsia="zh-TW"/>
        </w:rPr>
        <w:t xml:space="preserve"> in </w:t>
      </w:r>
      <w:r w:rsidR="006F104C" w:rsidRPr="00A96015">
        <w:rPr>
          <w:rFonts w:hint="eastAsia"/>
          <w:b/>
          <w:lang w:eastAsia="zh-TW"/>
        </w:rPr>
        <w:t xml:space="preserve">the </w:t>
      </w:r>
      <w:r w:rsidR="00507901" w:rsidRPr="00A96015">
        <w:rPr>
          <w:rFonts w:hint="eastAsia"/>
          <w:b/>
          <w:lang w:eastAsia="zh-TW"/>
        </w:rPr>
        <w:t>PBMCs</w:t>
      </w:r>
      <w:r w:rsidR="00311D03" w:rsidRPr="00A96015">
        <w:rPr>
          <w:rFonts w:hint="eastAsia"/>
          <w:b/>
          <w:lang w:eastAsia="zh-TW"/>
        </w:rPr>
        <w:t xml:space="preserve">. </w:t>
      </w:r>
    </w:p>
    <w:p w:rsidR="0092071A" w:rsidRPr="00A96015" w:rsidRDefault="005266B9" w:rsidP="00270DB3">
      <w:pPr>
        <w:rPr>
          <w:lang w:eastAsia="zh-TW"/>
        </w:rPr>
      </w:pPr>
      <w:r w:rsidRPr="00A96015">
        <w:rPr>
          <w:rFonts w:hint="eastAsia"/>
          <w:b/>
          <w:lang w:eastAsia="zh-TW"/>
        </w:rPr>
        <w:t>(A)</w:t>
      </w:r>
      <w:r w:rsidR="00296DCD" w:rsidRPr="00A96015">
        <w:rPr>
          <w:b/>
          <w:lang w:eastAsia="zh-TW"/>
        </w:rPr>
        <w:t xml:space="preserve"> </w:t>
      </w:r>
      <w:r w:rsidR="008B531E" w:rsidRPr="00A96015">
        <w:rPr>
          <w:rFonts w:hint="eastAsia"/>
          <w:lang w:eastAsia="zh-TW"/>
        </w:rPr>
        <w:t>C</w:t>
      </w:r>
      <w:r w:rsidR="001F1231" w:rsidRPr="00A96015">
        <w:rPr>
          <w:rFonts w:hint="eastAsia"/>
          <w:lang w:eastAsia="zh-TW"/>
        </w:rPr>
        <w:t>ells (2x</w:t>
      </w:r>
      <w:r w:rsidR="00E53C80" w:rsidRPr="00A96015">
        <w:rPr>
          <w:rFonts w:hint="eastAsia"/>
          <w:lang w:eastAsia="zh-TW"/>
        </w:rPr>
        <w:t>10</w:t>
      </w:r>
      <w:r w:rsidR="00E53C80" w:rsidRPr="00A96015">
        <w:rPr>
          <w:rFonts w:hint="eastAsia"/>
          <w:vertAlign w:val="superscript"/>
          <w:lang w:eastAsia="zh-TW"/>
        </w:rPr>
        <w:t>6</w:t>
      </w:r>
      <w:r w:rsidR="00E53C80" w:rsidRPr="00A96015">
        <w:rPr>
          <w:rFonts w:hint="eastAsia"/>
          <w:lang w:eastAsia="zh-TW"/>
        </w:rPr>
        <w:t>)</w:t>
      </w:r>
      <w:r w:rsidR="00311D03" w:rsidRPr="00A96015">
        <w:rPr>
          <w:rFonts w:hint="eastAsia"/>
          <w:lang w:eastAsia="zh-TW"/>
        </w:rPr>
        <w:t xml:space="preserve"> </w:t>
      </w:r>
      <w:r w:rsidR="00E53C80" w:rsidRPr="00A96015">
        <w:rPr>
          <w:rFonts w:hint="eastAsia"/>
          <w:lang w:eastAsia="zh-TW"/>
        </w:rPr>
        <w:t>were</w:t>
      </w:r>
      <w:r w:rsidR="00311D03" w:rsidRPr="00A96015">
        <w:rPr>
          <w:rFonts w:hint="eastAsia"/>
          <w:lang w:eastAsia="zh-TW"/>
        </w:rPr>
        <w:t xml:space="preserve"> </w:t>
      </w:r>
      <w:r w:rsidR="001F1231" w:rsidRPr="00A96015">
        <w:rPr>
          <w:lang w:eastAsia="zh-TW"/>
        </w:rPr>
        <w:t xml:space="preserve">stained with </w:t>
      </w:r>
      <w:r w:rsidR="001F1231" w:rsidRPr="00A96015">
        <w:rPr>
          <w:rFonts w:hint="eastAsia"/>
          <w:lang w:eastAsia="zh-TW"/>
        </w:rPr>
        <w:t>2</w:t>
      </w:r>
      <w:r w:rsidR="005B646C" w:rsidRPr="00A96015">
        <w:rPr>
          <w:lang w:eastAsia="zh-TW"/>
        </w:rPr>
        <w:t xml:space="preserve"> μg</w:t>
      </w:r>
      <w:r w:rsidR="005B646C" w:rsidRPr="00A96015">
        <w:rPr>
          <w:rFonts w:hint="eastAsia"/>
          <w:lang w:eastAsia="zh-TW"/>
        </w:rPr>
        <w:t xml:space="preserve"> </w:t>
      </w:r>
      <w:r w:rsidR="00D43B2A" w:rsidRPr="00A96015">
        <w:rPr>
          <w:rFonts w:hint="eastAsia"/>
          <w:lang w:eastAsia="zh-TW"/>
        </w:rPr>
        <w:t>each of</w:t>
      </w:r>
      <w:r w:rsidR="00311D03" w:rsidRPr="00A96015">
        <w:rPr>
          <w:lang w:eastAsia="zh-TW"/>
        </w:rPr>
        <w:t xml:space="preserve"> CD19-</w:t>
      </w:r>
      <w:r w:rsidR="001F1231" w:rsidRPr="00A96015">
        <w:rPr>
          <w:rFonts w:hint="eastAsia"/>
          <w:lang w:eastAsia="zh-TW"/>
        </w:rPr>
        <w:t>APC</w:t>
      </w:r>
      <w:r w:rsidR="00311D03" w:rsidRPr="00A96015">
        <w:rPr>
          <w:lang w:eastAsia="zh-TW"/>
        </w:rPr>
        <w:t>, CD27-</w:t>
      </w:r>
      <w:r w:rsidR="00017E58" w:rsidRPr="00A96015">
        <w:rPr>
          <w:rFonts w:hint="eastAsia"/>
          <w:lang w:eastAsia="zh-TW"/>
        </w:rPr>
        <w:t>e</w:t>
      </w:r>
      <w:r w:rsidR="00B3293E" w:rsidRPr="00A96015">
        <w:rPr>
          <w:rFonts w:hint="eastAsia"/>
          <w:lang w:eastAsia="zh-TW"/>
        </w:rPr>
        <w:t>Fluor</w:t>
      </w:r>
      <w:r w:rsidR="002B4CA1" w:rsidRPr="00A96015">
        <w:rPr>
          <w:lang w:eastAsia="zh-TW"/>
        </w:rPr>
        <w:t>450</w:t>
      </w:r>
      <w:r w:rsidR="00296DCD" w:rsidRPr="00A96015">
        <w:rPr>
          <w:lang w:eastAsia="zh-TW"/>
        </w:rPr>
        <w:t>,</w:t>
      </w:r>
      <w:r w:rsidR="002B4CA1" w:rsidRPr="00A96015">
        <w:rPr>
          <w:lang w:eastAsia="zh-TW"/>
        </w:rPr>
        <w:t xml:space="preserve"> and CD38-PE</w:t>
      </w:r>
      <w:r w:rsidR="00311D03" w:rsidRPr="00A96015">
        <w:rPr>
          <w:rFonts w:hint="eastAsia"/>
          <w:lang w:eastAsia="zh-TW"/>
        </w:rPr>
        <w:t xml:space="preserve"> mAbs</w:t>
      </w:r>
      <w:r w:rsidR="00FD3FE4" w:rsidRPr="00A96015">
        <w:rPr>
          <w:rFonts w:hint="eastAsia"/>
          <w:lang w:eastAsia="zh-TW"/>
        </w:rPr>
        <w:t xml:space="preserve"> </w:t>
      </w:r>
      <w:r w:rsidR="005F19A7" w:rsidRPr="00A96015">
        <w:rPr>
          <w:rFonts w:hint="eastAsia"/>
          <w:lang w:eastAsia="zh-TW"/>
        </w:rPr>
        <w:t>(s</w:t>
      </w:r>
      <w:r w:rsidR="00CE1519" w:rsidRPr="00A96015">
        <w:rPr>
          <w:rFonts w:hint="eastAsia"/>
          <w:lang w:eastAsia="zh-TW"/>
        </w:rPr>
        <w:t>tep</w:t>
      </w:r>
      <w:r w:rsidR="005F19A7" w:rsidRPr="00A96015">
        <w:rPr>
          <w:rFonts w:hint="eastAsia"/>
          <w:lang w:eastAsia="zh-TW"/>
        </w:rPr>
        <w:t xml:space="preserve"> 3.4</w:t>
      </w:r>
      <w:r w:rsidR="00CE1519" w:rsidRPr="00A96015">
        <w:rPr>
          <w:rFonts w:hint="eastAsia"/>
          <w:lang w:eastAsia="zh-TW"/>
        </w:rPr>
        <w:t>)</w:t>
      </w:r>
      <w:r w:rsidR="00311D03" w:rsidRPr="00A96015">
        <w:rPr>
          <w:lang w:eastAsia="zh-TW"/>
        </w:rPr>
        <w:t>.</w:t>
      </w:r>
      <w:r w:rsidR="00311D03" w:rsidRPr="00A96015">
        <w:rPr>
          <w:rFonts w:hint="eastAsia"/>
          <w:lang w:eastAsia="zh-TW"/>
        </w:rPr>
        <w:t xml:space="preserve"> </w:t>
      </w:r>
      <w:r w:rsidR="00D43B2A" w:rsidRPr="00A96015">
        <w:rPr>
          <w:rFonts w:hint="eastAsia"/>
          <w:lang w:eastAsia="zh-TW"/>
        </w:rPr>
        <w:t xml:space="preserve">The </w:t>
      </w:r>
      <w:r w:rsidR="00507901" w:rsidRPr="00A96015">
        <w:rPr>
          <w:rFonts w:hint="eastAsia"/>
          <w:lang w:eastAsia="zh-TW"/>
        </w:rPr>
        <w:t>lymphocyte</w:t>
      </w:r>
      <w:r w:rsidR="00D43B2A" w:rsidRPr="00A96015">
        <w:rPr>
          <w:rFonts w:hint="eastAsia"/>
          <w:lang w:eastAsia="zh-TW"/>
        </w:rPr>
        <w:t xml:space="preserve"> compartment</w:t>
      </w:r>
      <w:r w:rsidR="00507901" w:rsidRPr="00A96015">
        <w:rPr>
          <w:rFonts w:hint="eastAsia"/>
          <w:lang w:eastAsia="zh-TW"/>
        </w:rPr>
        <w:t xml:space="preserve"> was gated </w:t>
      </w:r>
      <w:r w:rsidR="00D43B2A" w:rsidRPr="00A96015">
        <w:rPr>
          <w:rFonts w:hint="eastAsia"/>
          <w:lang w:eastAsia="zh-TW"/>
        </w:rPr>
        <w:t xml:space="preserve">(G1) </w:t>
      </w:r>
      <w:r w:rsidR="006F104C" w:rsidRPr="00A96015">
        <w:rPr>
          <w:rFonts w:hint="eastAsia"/>
          <w:lang w:eastAsia="zh-TW"/>
        </w:rPr>
        <w:t xml:space="preserve">on the dot plot for </w:t>
      </w:r>
      <w:r w:rsidR="006F104C" w:rsidRPr="00A96015">
        <w:rPr>
          <w:lang w:eastAsia="zh-TW"/>
        </w:rPr>
        <w:t xml:space="preserve">forward scattering (FSC) </w:t>
      </w:r>
      <w:r w:rsidR="006F104C" w:rsidRPr="00A96015">
        <w:rPr>
          <w:rFonts w:hint="eastAsia"/>
          <w:lang w:eastAsia="zh-TW"/>
        </w:rPr>
        <w:t>v</w:t>
      </w:r>
      <w:r w:rsidR="00296DCD" w:rsidRPr="00A96015">
        <w:rPr>
          <w:lang w:eastAsia="zh-TW"/>
        </w:rPr>
        <w:t>ersus</w:t>
      </w:r>
      <w:r w:rsidR="000A1510" w:rsidRPr="00A96015">
        <w:rPr>
          <w:lang w:eastAsia="zh-TW"/>
        </w:rPr>
        <w:t xml:space="preserve"> side scattering (SSC)</w:t>
      </w:r>
      <w:r w:rsidR="00311D03" w:rsidRPr="00A96015">
        <w:rPr>
          <w:lang w:eastAsia="zh-TW"/>
        </w:rPr>
        <w:t>.</w:t>
      </w:r>
      <w:r w:rsidR="006F104C" w:rsidRPr="00A96015">
        <w:rPr>
          <w:lang w:eastAsia="zh-TW"/>
        </w:rPr>
        <w:t xml:space="preserve"> </w:t>
      </w:r>
      <w:r w:rsidRPr="00A96015">
        <w:rPr>
          <w:rFonts w:hint="eastAsia"/>
          <w:b/>
          <w:lang w:eastAsia="zh-TW"/>
        </w:rPr>
        <w:t>(B)</w:t>
      </w:r>
      <w:r w:rsidRPr="00A96015">
        <w:rPr>
          <w:rFonts w:hint="eastAsia"/>
          <w:lang w:eastAsia="zh-TW"/>
        </w:rPr>
        <w:t xml:space="preserve"> </w:t>
      </w:r>
      <w:r w:rsidR="004A3902" w:rsidRPr="00A96015">
        <w:rPr>
          <w:rFonts w:hint="eastAsia"/>
          <w:lang w:eastAsia="zh-TW"/>
        </w:rPr>
        <w:t>Cell doublets</w:t>
      </w:r>
      <w:r w:rsidRPr="00A96015">
        <w:rPr>
          <w:rFonts w:hint="eastAsia"/>
          <w:lang w:eastAsia="zh-TW"/>
        </w:rPr>
        <w:t xml:space="preserve">, which are formed by </w:t>
      </w:r>
      <w:r w:rsidR="00B04FF6" w:rsidRPr="00A96015">
        <w:rPr>
          <w:rFonts w:hint="eastAsia"/>
          <w:lang w:eastAsia="zh-TW"/>
        </w:rPr>
        <w:t xml:space="preserve">two cells </w:t>
      </w:r>
      <w:r w:rsidR="00F95DC7" w:rsidRPr="00A96015">
        <w:rPr>
          <w:rFonts w:hint="eastAsia"/>
          <w:lang w:eastAsia="zh-TW"/>
        </w:rPr>
        <w:t>stuck</w:t>
      </w:r>
      <w:r w:rsidRPr="00A96015">
        <w:rPr>
          <w:rFonts w:hint="eastAsia"/>
          <w:lang w:eastAsia="zh-TW"/>
        </w:rPr>
        <w:t xml:space="preserve"> together, were </w:t>
      </w:r>
      <w:r w:rsidR="00D43B2A" w:rsidRPr="00A96015">
        <w:rPr>
          <w:rFonts w:hint="eastAsia"/>
          <w:lang w:eastAsia="zh-TW"/>
        </w:rPr>
        <w:t>excluded (</w:t>
      </w:r>
      <w:r w:rsidRPr="00A96015">
        <w:rPr>
          <w:rFonts w:hint="eastAsia"/>
          <w:lang w:eastAsia="zh-TW"/>
        </w:rPr>
        <w:t xml:space="preserve">those </w:t>
      </w:r>
      <w:r w:rsidR="00D43B2A" w:rsidRPr="00A96015">
        <w:rPr>
          <w:rFonts w:hint="eastAsia"/>
          <w:lang w:eastAsia="zh-TW"/>
        </w:rPr>
        <w:t xml:space="preserve">outside G2) </w:t>
      </w:r>
      <w:r w:rsidR="000A1510" w:rsidRPr="00A96015">
        <w:rPr>
          <w:rFonts w:hint="eastAsia"/>
          <w:lang w:eastAsia="zh-TW"/>
        </w:rPr>
        <w:t>on the plot for</w:t>
      </w:r>
      <w:r w:rsidR="00D43B2A" w:rsidRPr="00A96015">
        <w:rPr>
          <w:rFonts w:hint="eastAsia"/>
          <w:lang w:eastAsia="zh-TW"/>
        </w:rPr>
        <w:t xml:space="preserve"> FSC</w:t>
      </w:r>
      <w:r w:rsidR="004A3902" w:rsidRPr="00A96015">
        <w:rPr>
          <w:rFonts w:hint="eastAsia"/>
          <w:lang w:eastAsia="zh-TW"/>
        </w:rPr>
        <w:t>-W</w:t>
      </w:r>
      <w:r w:rsidR="00D43B2A" w:rsidRPr="00A96015">
        <w:rPr>
          <w:rFonts w:hint="eastAsia"/>
          <w:lang w:eastAsia="zh-TW"/>
        </w:rPr>
        <w:t xml:space="preserve"> (width)</w:t>
      </w:r>
      <w:r w:rsidR="005F355E" w:rsidRPr="00A96015">
        <w:rPr>
          <w:rFonts w:hint="eastAsia"/>
          <w:lang w:eastAsia="zh-TW"/>
        </w:rPr>
        <w:t xml:space="preserve"> v</w:t>
      </w:r>
      <w:r w:rsidR="00296DCD" w:rsidRPr="00A96015">
        <w:rPr>
          <w:lang w:eastAsia="zh-TW"/>
        </w:rPr>
        <w:t>ersus</w:t>
      </w:r>
      <w:r w:rsidR="005F355E" w:rsidRPr="00A96015">
        <w:rPr>
          <w:rFonts w:hint="eastAsia"/>
          <w:lang w:eastAsia="zh-TW"/>
        </w:rPr>
        <w:t xml:space="preserve"> FSC</w:t>
      </w:r>
      <w:r w:rsidR="00D43B2A" w:rsidRPr="00A96015">
        <w:rPr>
          <w:rFonts w:hint="eastAsia"/>
          <w:lang w:eastAsia="zh-TW"/>
        </w:rPr>
        <w:t>-H (height)</w:t>
      </w:r>
      <w:r w:rsidR="004A3902" w:rsidRPr="00A96015">
        <w:rPr>
          <w:rFonts w:hint="eastAsia"/>
          <w:lang w:eastAsia="zh-TW"/>
        </w:rPr>
        <w:t>.</w:t>
      </w:r>
      <w:r w:rsidR="004A3902" w:rsidRPr="00A96015">
        <w:rPr>
          <w:rFonts w:hint="eastAsia"/>
          <w:b/>
          <w:lang w:eastAsia="zh-TW"/>
        </w:rPr>
        <w:t xml:space="preserve"> </w:t>
      </w:r>
      <w:r w:rsidR="00EF1D82" w:rsidRPr="00A96015">
        <w:rPr>
          <w:rFonts w:hint="eastAsia"/>
          <w:b/>
          <w:lang w:eastAsia="zh-TW"/>
        </w:rPr>
        <w:t xml:space="preserve">(C) </w:t>
      </w:r>
      <w:r w:rsidR="005B646C" w:rsidRPr="00A96015">
        <w:rPr>
          <w:lang w:eastAsia="zh-TW"/>
        </w:rPr>
        <w:t>CD19</w:t>
      </w:r>
      <w:r w:rsidR="005B646C" w:rsidRPr="00A96015">
        <w:rPr>
          <w:rFonts w:hint="eastAsia"/>
          <w:vertAlign w:val="superscript"/>
          <w:lang w:eastAsia="zh-TW"/>
        </w:rPr>
        <w:t xml:space="preserve">+ </w:t>
      </w:r>
      <w:r w:rsidR="0092071A" w:rsidRPr="00A96015">
        <w:rPr>
          <w:rFonts w:hint="eastAsia"/>
          <w:lang w:eastAsia="zh-TW"/>
        </w:rPr>
        <w:t xml:space="preserve">B cells </w:t>
      </w:r>
      <w:r w:rsidR="005B646C" w:rsidRPr="00A96015">
        <w:rPr>
          <w:rFonts w:hint="eastAsia"/>
          <w:lang w:eastAsia="zh-TW"/>
        </w:rPr>
        <w:t xml:space="preserve">were gated </w:t>
      </w:r>
      <w:r w:rsidR="00EF1D82" w:rsidRPr="00A96015">
        <w:rPr>
          <w:rFonts w:hint="eastAsia"/>
          <w:lang w:eastAsia="zh-TW"/>
        </w:rPr>
        <w:t xml:space="preserve">as G3 </w:t>
      </w:r>
      <w:r w:rsidR="004A3902" w:rsidRPr="00A96015">
        <w:rPr>
          <w:rFonts w:hint="eastAsia"/>
          <w:lang w:eastAsia="zh-TW"/>
        </w:rPr>
        <w:t xml:space="preserve">on </w:t>
      </w:r>
      <w:r w:rsidR="00EF1D82" w:rsidRPr="00A96015">
        <w:rPr>
          <w:rFonts w:hint="eastAsia"/>
          <w:lang w:eastAsia="zh-TW"/>
        </w:rPr>
        <w:t>the plot for SSC-A (area) and CD19-APC.</w:t>
      </w:r>
      <w:r w:rsidR="00E07377">
        <w:rPr>
          <w:rFonts w:hint="eastAsia"/>
          <w:lang w:eastAsia="zh-TW"/>
        </w:rPr>
        <w:t xml:space="preserve"> </w:t>
      </w:r>
      <w:r w:rsidR="00EF1D82" w:rsidRPr="00A96015">
        <w:rPr>
          <w:rFonts w:hint="eastAsia"/>
          <w:b/>
          <w:lang w:eastAsia="zh-TW"/>
        </w:rPr>
        <w:t>(D)</w:t>
      </w:r>
      <w:r w:rsidR="00EF1D82" w:rsidRPr="00A96015">
        <w:rPr>
          <w:rFonts w:hint="eastAsia"/>
          <w:lang w:eastAsia="zh-TW"/>
        </w:rPr>
        <w:t xml:space="preserve"> Of the CD19</w:t>
      </w:r>
      <w:r w:rsidR="00EF1D82" w:rsidRPr="00A96015">
        <w:rPr>
          <w:rFonts w:hint="eastAsia"/>
          <w:vertAlign w:val="superscript"/>
          <w:lang w:eastAsia="zh-TW"/>
        </w:rPr>
        <w:t>+</w:t>
      </w:r>
      <w:r w:rsidR="00EF1D82" w:rsidRPr="00A96015">
        <w:rPr>
          <w:rFonts w:hint="eastAsia"/>
          <w:lang w:eastAsia="zh-TW"/>
        </w:rPr>
        <w:t xml:space="preserve"> cells, the dot plot of </w:t>
      </w:r>
      <w:r w:rsidR="005B646C" w:rsidRPr="00A96015">
        <w:rPr>
          <w:lang w:eastAsia="zh-TW"/>
        </w:rPr>
        <w:t xml:space="preserve">CD27 and CD38 </w:t>
      </w:r>
      <w:r w:rsidR="00EF1D82" w:rsidRPr="00A96015">
        <w:rPr>
          <w:rFonts w:hint="eastAsia"/>
          <w:lang w:eastAsia="zh-TW"/>
        </w:rPr>
        <w:t>parameters</w:t>
      </w:r>
      <w:r w:rsidR="005B646C" w:rsidRPr="00A96015">
        <w:rPr>
          <w:rFonts w:hint="eastAsia"/>
          <w:lang w:eastAsia="zh-TW"/>
        </w:rPr>
        <w:t xml:space="preserve"> show</w:t>
      </w:r>
      <w:r w:rsidR="00EF1D82" w:rsidRPr="00A96015">
        <w:rPr>
          <w:rFonts w:hint="eastAsia"/>
          <w:lang w:eastAsia="zh-TW"/>
        </w:rPr>
        <w:t>ed</w:t>
      </w:r>
      <w:r w:rsidR="005B646C" w:rsidRPr="00A96015">
        <w:rPr>
          <w:rFonts w:hint="eastAsia"/>
          <w:lang w:eastAsia="zh-TW"/>
        </w:rPr>
        <w:t xml:space="preserve"> </w:t>
      </w:r>
      <w:r w:rsidR="005B646C" w:rsidRPr="00A96015">
        <w:rPr>
          <w:lang w:eastAsia="zh-TW"/>
        </w:rPr>
        <w:t>naïve B cells (</w:t>
      </w:r>
      <w:r w:rsidR="00EF1D82" w:rsidRPr="00A96015">
        <w:rPr>
          <w:rFonts w:hint="eastAsia"/>
          <w:lang w:eastAsia="zh-TW"/>
        </w:rPr>
        <w:t>CD19</w:t>
      </w:r>
      <w:r w:rsidR="00EF1D82" w:rsidRPr="00A96015">
        <w:rPr>
          <w:rFonts w:hint="eastAsia"/>
          <w:vertAlign w:val="superscript"/>
          <w:lang w:eastAsia="zh-TW"/>
        </w:rPr>
        <w:t>+</w:t>
      </w:r>
      <w:r w:rsidR="005B646C" w:rsidRPr="00A96015">
        <w:rPr>
          <w:lang w:eastAsia="zh-TW"/>
        </w:rPr>
        <w:t>CD27</w:t>
      </w:r>
      <w:r w:rsidR="005B646C" w:rsidRPr="00A96015">
        <w:rPr>
          <w:vertAlign w:val="superscript"/>
          <w:lang w:eastAsia="zh-TW"/>
        </w:rPr>
        <w:t>-</w:t>
      </w:r>
      <w:r w:rsidR="005F355E" w:rsidRPr="00A96015">
        <w:rPr>
          <w:rFonts w:hint="eastAsia"/>
          <w:lang w:eastAsia="zh-TW"/>
        </w:rPr>
        <w:t>;</w:t>
      </w:r>
      <w:r w:rsidR="005B646C" w:rsidRPr="00A96015">
        <w:rPr>
          <w:lang w:eastAsia="zh-TW"/>
        </w:rPr>
        <w:t xml:space="preserve"> </w:t>
      </w:r>
      <w:r w:rsidR="00EF1D82" w:rsidRPr="00A96015">
        <w:rPr>
          <w:rFonts w:hint="eastAsia"/>
          <w:lang w:eastAsia="zh-TW"/>
        </w:rPr>
        <w:t>Q1 and Q4</w:t>
      </w:r>
      <w:r w:rsidR="005B646C" w:rsidRPr="00A96015">
        <w:rPr>
          <w:lang w:eastAsia="zh-TW"/>
        </w:rPr>
        <w:t>)</w:t>
      </w:r>
      <w:r w:rsidR="004A3902" w:rsidRPr="00A96015">
        <w:rPr>
          <w:rFonts w:hint="eastAsia"/>
          <w:lang w:eastAsia="zh-TW"/>
        </w:rPr>
        <w:t>, m</w:t>
      </w:r>
      <w:r w:rsidR="005B646C" w:rsidRPr="00A96015">
        <w:rPr>
          <w:lang w:eastAsia="zh-TW"/>
        </w:rPr>
        <w:t>emory B cells (</w:t>
      </w:r>
      <w:r w:rsidR="00EF1D82" w:rsidRPr="00A96015">
        <w:rPr>
          <w:rFonts w:hint="eastAsia"/>
          <w:lang w:eastAsia="zh-TW"/>
        </w:rPr>
        <w:t>CD19</w:t>
      </w:r>
      <w:r w:rsidR="00EF1D82" w:rsidRPr="00A96015">
        <w:rPr>
          <w:rFonts w:hint="eastAsia"/>
          <w:vertAlign w:val="superscript"/>
          <w:lang w:eastAsia="zh-TW"/>
        </w:rPr>
        <w:t>+</w:t>
      </w:r>
      <w:r w:rsidR="005B646C" w:rsidRPr="00A96015">
        <w:rPr>
          <w:lang w:eastAsia="zh-TW"/>
        </w:rPr>
        <w:t>CD27</w:t>
      </w:r>
      <w:r w:rsidR="005B646C" w:rsidRPr="00A96015">
        <w:rPr>
          <w:vertAlign w:val="superscript"/>
          <w:lang w:eastAsia="zh-TW"/>
        </w:rPr>
        <w:t>+</w:t>
      </w:r>
      <w:r w:rsidR="005F355E" w:rsidRPr="00A96015">
        <w:rPr>
          <w:rFonts w:hint="eastAsia"/>
          <w:lang w:eastAsia="zh-TW"/>
        </w:rPr>
        <w:t>;</w:t>
      </w:r>
      <w:r w:rsidR="00EF1D82" w:rsidRPr="00A96015">
        <w:rPr>
          <w:rFonts w:hint="eastAsia"/>
          <w:lang w:eastAsia="zh-TW"/>
        </w:rPr>
        <w:t xml:space="preserve"> Q2 and Q3</w:t>
      </w:r>
      <w:r w:rsidR="005B646C" w:rsidRPr="00A96015">
        <w:rPr>
          <w:lang w:eastAsia="zh-TW"/>
        </w:rPr>
        <w:t>)</w:t>
      </w:r>
      <w:r w:rsidR="00296DCD" w:rsidRPr="00A96015">
        <w:rPr>
          <w:lang w:eastAsia="zh-TW"/>
        </w:rPr>
        <w:t>,</w:t>
      </w:r>
      <w:r w:rsidR="005B646C" w:rsidRPr="00A96015">
        <w:rPr>
          <w:lang w:eastAsia="zh-TW"/>
        </w:rPr>
        <w:t xml:space="preserve"> and </w:t>
      </w:r>
      <w:r w:rsidR="00CE1519" w:rsidRPr="00A96015">
        <w:rPr>
          <w:rFonts w:hint="eastAsia"/>
          <w:lang w:eastAsia="zh-TW"/>
        </w:rPr>
        <w:t>PBs</w:t>
      </w:r>
      <w:r w:rsidR="005B646C" w:rsidRPr="00A96015">
        <w:rPr>
          <w:lang w:eastAsia="zh-TW"/>
        </w:rPr>
        <w:t xml:space="preserve"> (</w:t>
      </w:r>
      <w:r w:rsidR="00EF1D82" w:rsidRPr="00A96015">
        <w:rPr>
          <w:rFonts w:hint="eastAsia"/>
          <w:lang w:eastAsia="zh-TW"/>
        </w:rPr>
        <w:t>CD19</w:t>
      </w:r>
      <w:r w:rsidR="00EF1D82" w:rsidRPr="00A96015">
        <w:rPr>
          <w:rFonts w:hint="eastAsia"/>
          <w:vertAlign w:val="superscript"/>
          <w:lang w:eastAsia="zh-TW"/>
        </w:rPr>
        <w:t>+</w:t>
      </w:r>
      <w:r w:rsidR="005B646C" w:rsidRPr="00A96015">
        <w:rPr>
          <w:lang w:eastAsia="zh-TW"/>
        </w:rPr>
        <w:t>CD27</w:t>
      </w:r>
      <w:r w:rsidR="005B646C" w:rsidRPr="00A96015">
        <w:rPr>
          <w:vertAlign w:val="superscript"/>
          <w:lang w:eastAsia="zh-TW"/>
        </w:rPr>
        <w:t>+</w:t>
      </w:r>
      <w:r w:rsidR="00EF1D82" w:rsidRPr="00A96015">
        <w:rPr>
          <w:rFonts w:hint="eastAsia"/>
          <w:vertAlign w:val="superscript"/>
          <w:lang w:eastAsia="zh-TW"/>
        </w:rPr>
        <w:t>/hi</w:t>
      </w:r>
      <w:r w:rsidR="005B646C" w:rsidRPr="00A96015">
        <w:rPr>
          <w:lang w:eastAsia="zh-TW"/>
        </w:rPr>
        <w:t>CD38</w:t>
      </w:r>
      <w:r w:rsidR="005B646C" w:rsidRPr="00A96015">
        <w:rPr>
          <w:vertAlign w:val="superscript"/>
          <w:lang w:eastAsia="zh-TW"/>
        </w:rPr>
        <w:t>+</w:t>
      </w:r>
      <w:r w:rsidR="005F355E" w:rsidRPr="00A96015">
        <w:rPr>
          <w:rFonts w:hint="eastAsia"/>
          <w:lang w:eastAsia="zh-TW"/>
        </w:rPr>
        <w:t xml:space="preserve">; </w:t>
      </w:r>
      <w:r w:rsidR="00EF1D82" w:rsidRPr="00A96015">
        <w:rPr>
          <w:rFonts w:hint="eastAsia"/>
          <w:lang w:eastAsia="zh-TW"/>
        </w:rPr>
        <w:t>G4, 0.6% of Q2</w:t>
      </w:r>
      <w:r w:rsidR="004A3902" w:rsidRPr="00A96015">
        <w:rPr>
          <w:rFonts w:hint="eastAsia"/>
          <w:lang w:eastAsia="zh-TW"/>
        </w:rPr>
        <w:t xml:space="preserve">). </w:t>
      </w:r>
    </w:p>
    <w:p w:rsidR="001A4ED7" w:rsidRPr="00A96015" w:rsidRDefault="001A4ED7" w:rsidP="00270DB3">
      <w:pPr>
        <w:rPr>
          <w:b/>
          <w:lang w:eastAsia="zh-TW"/>
        </w:rPr>
      </w:pPr>
    </w:p>
    <w:p w:rsidR="00E86060" w:rsidRPr="00A96015" w:rsidRDefault="00E86060" w:rsidP="00270DB3">
      <w:pPr>
        <w:rPr>
          <w:lang w:eastAsia="zh-TW"/>
        </w:rPr>
      </w:pPr>
      <w:r w:rsidRPr="00A96015">
        <w:rPr>
          <w:lang w:eastAsia="zh-TW"/>
        </w:rPr>
        <w:t>[</w:t>
      </w:r>
      <w:r w:rsidRPr="00A96015">
        <w:rPr>
          <w:rFonts w:hint="eastAsia"/>
          <w:lang w:eastAsia="zh-TW"/>
        </w:rPr>
        <w:t>P</w:t>
      </w:r>
      <w:r w:rsidRPr="00A96015">
        <w:rPr>
          <w:lang w:eastAsia="zh-TW"/>
        </w:rPr>
        <w:t xml:space="preserve">lace Figure </w:t>
      </w:r>
      <w:r w:rsidRPr="00A96015">
        <w:rPr>
          <w:rFonts w:hint="eastAsia"/>
          <w:lang w:eastAsia="zh-TW"/>
        </w:rPr>
        <w:t>2</w:t>
      </w:r>
      <w:r w:rsidRPr="00A96015">
        <w:rPr>
          <w:lang w:eastAsia="zh-TW"/>
        </w:rPr>
        <w:t xml:space="preserve"> here]</w:t>
      </w:r>
    </w:p>
    <w:p w:rsidR="00BF5D7B" w:rsidRPr="00A96015" w:rsidRDefault="00BF5D7B" w:rsidP="00270DB3">
      <w:pPr>
        <w:rPr>
          <w:lang w:eastAsia="zh-TW"/>
        </w:rPr>
      </w:pPr>
    </w:p>
    <w:p w:rsidR="0092071A" w:rsidRPr="00A96015" w:rsidRDefault="0092071A" w:rsidP="00270DB3">
      <w:pPr>
        <w:rPr>
          <w:b/>
          <w:lang w:eastAsia="zh-TW"/>
        </w:rPr>
      </w:pPr>
      <w:r w:rsidRPr="00A96015">
        <w:rPr>
          <w:rFonts w:hint="eastAsia"/>
          <w:b/>
          <w:lang w:eastAsia="zh-TW"/>
        </w:rPr>
        <w:t xml:space="preserve">Figure 2. </w:t>
      </w:r>
      <w:r w:rsidR="00953E48" w:rsidRPr="00A96015">
        <w:rPr>
          <w:rFonts w:hint="eastAsia"/>
          <w:b/>
          <w:lang w:eastAsia="zh-TW"/>
        </w:rPr>
        <w:t xml:space="preserve">Illustrations </w:t>
      </w:r>
      <w:r w:rsidRPr="00A96015">
        <w:rPr>
          <w:rFonts w:hint="eastAsia"/>
          <w:b/>
          <w:lang w:eastAsia="zh-TW"/>
        </w:rPr>
        <w:t xml:space="preserve">of the </w:t>
      </w:r>
      <w:r w:rsidR="00DD7942" w:rsidRPr="00A96015">
        <w:rPr>
          <w:rFonts w:hint="eastAsia"/>
          <w:b/>
          <w:lang w:eastAsia="zh-TW"/>
        </w:rPr>
        <w:t xml:space="preserve">key steps of the </w:t>
      </w:r>
      <w:r w:rsidRPr="00A96015">
        <w:rPr>
          <w:rFonts w:hint="eastAsia"/>
          <w:b/>
          <w:lang w:eastAsia="zh-TW"/>
        </w:rPr>
        <w:t>ELISpot assay.</w:t>
      </w:r>
    </w:p>
    <w:p w:rsidR="0092071A" w:rsidRPr="00A96015" w:rsidRDefault="00B85B2B" w:rsidP="00270DB3">
      <w:pPr>
        <w:rPr>
          <w:lang w:eastAsia="zh-TW"/>
        </w:rPr>
      </w:pPr>
      <w:r w:rsidRPr="00A96015">
        <w:rPr>
          <w:rFonts w:hint="eastAsia"/>
          <w:b/>
          <w:lang w:eastAsia="zh-TW"/>
        </w:rPr>
        <w:t>(A)</w:t>
      </w:r>
      <w:r w:rsidR="00763613" w:rsidRPr="00A96015">
        <w:rPr>
          <w:rFonts w:hint="eastAsia"/>
          <w:lang w:eastAsia="zh-TW"/>
        </w:rPr>
        <w:t xml:space="preserve"> Put</w:t>
      </w:r>
      <w:r w:rsidR="00BF60F8" w:rsidRPr="00A96015">
        <w:rPr>
          <w:rFonts w:hint="eastAsia"/>
          <w:lang w:eastAsia="zh-TW"/>
        </w:rPr>
        <w:t xml:space="preserve"> </w:t>
      </w:r>
      <w:r w:rsidR="000055C5" w:rsidRPr="00A96015">
        <w:rPr>
          <w:rFonts w:hint="eastAsia"/>
          <w:lang w:eastAsia="zh-TW"/>
        </w:rPr>
        <w:t xml:space="preserve">50 </w:t>
      </w:r>
      <w:r w:rsidR="00233408" w:rsidRPr="00A96015">
        <w:rPr>
          <w:lang w:eastAsia="zh-TW"/>
        </w:rPr>
        <w:t>µL</w:t>
      </w:r>
      <w:r w:rsidR="000055C5" w:rsidRPr="00A96015">
        <w:rPr>
          <w:rFonts w:hint="eastAsia"/>
          <w:lang w:eastAsia="zh-TW"/>
        </w:rPr>
        <w:t xml:space="preserve">/well (5 </w:t>
      </w:r>
      <w:r w:rsidR="000055C5" w:rsidRPr="00A96015">
        <w:rPr>
          <w:lang w:eastAsia="zh-TW"/>
        </w:rPr>
        <w:t>µ</w:t>
      </w:r>
      <w:r w:rsidR="000055C5" w:rsidRPr="00A96015">
        <w:rPr>
          <w:rFonts w:hint="eastAsia"/>
          <w:lang w:eastAsia="zh-TW"/>
        </w:rPr>
        <w:t>g</w:t>
      </w:r>
      <w:r w:rsidR="008C5641" w:rsidRPr="00A96015">
        <w:rPr>
          <w:rFonts w:hint="eastAsia"/>
          <w:lang w:eastAsia="zh-TW"/>
        </w:rPr>
        <w:t>/mL</w:t>
      </w:r>
      <w:r w:rsidR="000055C5" w:rsidRPr="00A96015">
        <w:rPr>
          <w:rFonts w:hint="eastAsia"/>
          <w:lang w:eastAsia="zh-TW"/>
        </w:rPr>
        <w:t xml:space="preserve">) of </w:t>
      </w:r>
      <w:r w:rsidR="000055C5" w:rsidRPr="00A96015">
        <w:rPr>
          <w:lang w:eastAsia="zh-TW"/>
        </w:rPr>
        <w:t>F(ab')</w:t>
      </w:r>
      <w:r w:rsidR="000055C5" w:rsidRPr="00A96015">
        <w:rPr>
          <w:vertAlign w:val="subscript"/>
          <w:lang w:eastAsia="zh-TW"/>
        </w:rPr>
        <w:t>2</w:t>
      </w:r>
      <w:r w:rsidR="000055C5" w:rsidRPr="00A96015">
        <w:rPr>
          <w:lang w:eastAsia="zh-TW"/>
        </w:rPr>
        <w:t xml:space="preserve"> fragment of anti-human Ig (IgG+IgM+IgA)</w:t>
      </w:r>
      <w:r w:rsidR="000055C5" w:rsidRPr="00A96015">
        <w:rPr>
          <w:rFonts w:hint="eastAsia"/>
          <w:lang w:eastAsia="zh-TW"/>
        </w:rPr>
        <w:t xml:space="preserve"> into an ELISpot plate for 2 h </w:t>
      </w:r>
      <w:r w:rsidR="00462EDB" w:rsidRPr="00A96015">
        <w:rPr>
          <w:rFonts w:hint="eastAsia"/>
          <w:lang w:eastAsia="zh-TW"/>
        </w:rPr>
        <w:t>at 37</w:t>
      </w:r>
      <w:r w:rsidR="00296DCD" w:rsidRPr="00A96015">
        <w:rPr>
          <w:lang w:eastAsia="zh-TW"/>
        </w:rPr>
        <w:t xml:space="preserve"> </w:t>
      </w:r>
      <w:r w:rsidR="00462EDB" w:rsidRPr="00A96015">
        <w:rPr>
          <w:lang w:eastAsia="zh-TW"/>
        </w:rPr>
        <w:t>°</w:t>
      </w:r>
      <w:r w:rsidR="00462EDB" w:rsidRPr="00A96015">
        <w:rPr>
          <w:rFonts w:hint="eastAsia"/>
          <w:lang w:eastAsia="zh-TW"/>
        </w:rPr>
        <w:t xml:space="preserve">C or </w:t>
      </w:r>
      <w:r w:rsidR="000055C5" w:rsidRPr="00A96015">
        <w:rPr>
          <w:rFonts w:hint="eastAsia"/>
          <w:lang w:eastAsia="zh-TW"/>
        </w:rPr>
        <w:t>overnight</w:t>
      </w:r>
      <w:r w:rsidR="00433217" w:rsidRPr="00A96015">
        <w:rPr>
          <w:rFonts w:hint="eastAsia"/>
          <w:lang w:eastAsia="zh-TW"/>
        </w:rPr>
        <w:t xml:space="preserve"> </w:t>
      </w:r>
      <w:r w:rsidR="00296DCD" w:rsidRPr="00A96015">
        <w:rPr>
          <w:rFonts w:hint="eastAsia"/>
          <w:lang w:eastAsia="zh-TW"/>
        </w:rPr>
        <w:t>at 4</w:t>
      </w:r>
      <w:r w:rsidR="00296DCD" w:rsidRPr="00A96015">
        <w:rPr>
          <w:lang w:eastAsia="zh-TW"/>
        </w:rPr>
        <w:t xml:space="preserve"> °</w:t>
      </w:r>
      <w:r w:rsidR="00296DCD" w:rsidRPr="00A96015">
        <w:rPr>
          <w:rFonts w:hint="eastAsia"/>
          <w:lang w:eastAsia="zh-TW"/>
        </w:rPr>
        <w:t xml:space="preserve">C </w:t>
      </w:r>
      <w:r w:rsidR="00462EDB" w:rsidRPr="00A96015">
        <w:rPr>
          <w:rFonts w:hint="eastAsia"/>
          <w:lang w:eastAsia="zh-TW"/>
        </w:rPr>
        <w:t xml:space="preserve">(preferred) </w:t>
      </w:r>
      <w:r w:rsidR="00373144" w:rsidRPr="00A96015">
        <w:rPr>
          <w:rFonts w:hint="eastAsia"/>
          <w:lang w:eastAsia="zh-TW"/>
        </w:rPr>
        <w:t>(s</w:t>
      </w:r>
      <w:r w:rsidR="00BF60F8" w:rsidRPr="00A96015">
        <w:rPr>
          <w:rFonts w:hint="eastAsia"/>
          <w:lang w:eastAsia="zh-TW"/>
        </w:rPr>
        <w:t>tep 5.4)</w:t>
      </w:r>
      <w:r w:rsidR="00462EDB" w:rsidRPr="00A96015">
        <w:rPr>
          <w:rFonts w:hint="eastAsia"/>
          <w:lang w:eastAsia="zh-TW"/>
        </w:rPr>
        <w:t>. Seed</w:t>
      </w:r>
      <w:r w:rsidR="00296DCD" w:rsidRPr="00A96015">
        <w:rPr>
          <w:lang w:eastAsia="zh-TW"/>
        </w:rPr>
        <w:t xml:space="preserve"> the</w:t>
      </w:r>
      <w:r w:rsidR="00462EDB" w:rsidRPr="00A96015">
        <w:rPr>
          <w:rFonts w:hint="eastAsia"/>
          <w:lang w:eastAsia="zh-TW"/>
        </w:rPr>
        <w:t xml:space="preserve"> </w:t>
      </w:r>
      <w:r w:rsidRPr="00A96015">
        <w:rPr>
          <w:rFonts w:hint="eastAsia"/>
          <w:lang w:eastAsia="zh-TW"/>
        </w:rPr>
        <w:t xml:space="preserve">cells into </w:t>
      </w:r>
      <w:r w:rsidR="00462EDB" w:rsidRPr="00A96015">
        <w:rPr>
          <w:rFonts w:hint="eastAsia"/>
          <w:lang w:eastAsia="zh-TW"/>
        </w:rPr>
        <w:t xml:space="preserve">the </w:t>
      </w:r>
      <w:r w:rsidRPr="00A96015">
        <w:rPr>
          <w:rFonts w:hint="eastAsia"/>
          <w:lang w:eastAsia="zh-TW"/>
        </w:rPr>
        <w:t xml:space="preserve">wells </w:t>
      </w:r>
      <w:r w:rsidR="002A2380" w:rsidRPr="00A96015">
        <w:rPr>
          <w:rFonts w:hint="eastAsia"/>
          <w:lang w:eastAsia="zh-TW"/>
        </w:rPr>
        <w:t>of the ELISpot plate</w:t>
      </w:r>
      <w:r w:rsidR="00462EDB" w:rsidRPr="00A96015">
        <w:rPr>
          <w:rFonts w:hint="eastAsia"/>
          <w:lang w:eastAsia="zh-TW"/>
        </w:rPr>
        <w:t>.</w:t>
      </w:r>
      <w:r w:rsidR="002A2380" w:rsidRPr="00A96015">
        <w:rPr>
          <w:rFonts w:hint="eastAsia"/>
          <w:lang w:eastAsia="zh-TW"/>
        </w:rPr>
        <w:t xml:space="preserve"> </w:t>
      </w:r>
      <w:r w:rsidR="00462EDB" w:rsidRPr="00A96015">
        <w:rPr>
          <w:rFonts w:hint="eastAsia"/>
          <w:lang w:eastAsia="zh-TW"/>
        </w:rPr>
        <w:t>A</w:t>
      </w:r>
      <w:r w:rsidRPr="00A96015">
        <w:rPr>
          <w:rFonts w:hint="eastAsia"/>
          <w:lang w:eastAsia="zh-TW"/>
        </w:rPr>
        <w:t xml:space="preserve">llow </w:t>
      </w:r>
      <w:r w:rsidR="00462EDB" w:rsidRPr="00A96015">
        <w:rPr>
          <w:rFonts w:hint="eastAsia"/>
          <w:lang w:eastAsia="zh-TW"/>
        </w:rPr>
        <w:t xml:space="preserve">the </w:t>
      </w:r>
      <w:r w:rsidRPr="00A96015">
        <w:rPr>
          <w:rFonts w:hint="eastAsia"/>
          <w:lang w:eastAsia="zh-TW"/>
        </w:rPr>
        <w:t xml:space="preserve">ASCs to </w:t>
      </w:r>
      <w:r w:rsidR="00462EDB" w:rsidRPr="00A96015">
        <w:rPr>
          <w:rFonts w:hint="eastAsia"/>
          <w:lang w:eastAsia="zh-TW"/>
        </w:rPr>
        <w:t xml:space="preserve">attach to the PVDF membrane and to </w:t>
      </w:r>
      <w:r w:rsidRPr="00A96015">
        <w:rPr>
          <w:rFonts w:hint="eastAsia"/>
          <w:lang w:eastAsia="zh-TW"/>
        </w:rPr>
        <w:t>secrete Abs</w:t>
      </w:r>
      <w:r w:rsidR="00BF60F8" w:rsidRPr="00A96015">
        <w:rPr>
          <w:rFonts w:hint="eastAsia"/>
          <w:lang w:eastAsia="zh-TW"/>
        </w:rPr>
        <w:t xml:space="preserve"> for </w:t>
      </w:r>
      <w:r w:rsidR="002F7D6B" w:rsidRPr="00A96015">
        <w:rPr>
          <w:rFonts w:hint="eastAsia"/>
          <w:lang w:eastAsia="zh-TW"/>
        </w:rPr>
        <w:t>8-14</w:t>
      </w:r>
      <w:r w:rsidR="000055C5" w:rsidRPr="00A96015">
        <w:rPr>
          <w:rFonts w:hint="eastAsia"/>
          <w:lang w:eastAsia="zh-TW"/>
        </w:rPr>
        <w:t xml:space="preserve"> </w:t>
      </w:r>
      <w:r w:rsidR="002F7D6B" w:rsidRPr="00A96015">
        <w:rPr>
          <w:rFonts w:hint="eastAsia"/>
          <w:lang w:eastAsia="zh-TW"/>
        </w:rPr>
        <w:t>h</w:t>
      </w:r>
      <w:r w:rsidR="005F19A7" w:rsidRPr="00A96015">
        <w:rPr>
          <w:rFonts w:hint="eastAsia"/>
          <w:lang w:eastAsia="zh-TW"/>
        </w:rPr>
        <w:t xml:space="preserve"> (step 5.11</w:t>
      </w:r>
      <w:r w:rsidR="005F19A7" w:rsidRPr="00A96015">
        <w:rPr>
          <w:rFonts w:hint="eastAsia"/>
          <w:b/>
          <w:lang w:eastAsia="zh-TW"/>
        </w:rPr>
        <w:t>)</w:t>
      </w:r>
      <w:r w:rsidRPr="00A96015">
        <w:rPr>
          <w:rFonts w:hint="eastAsia"/>
          <w:lang w:eastAsia="zh-TW"/>
        </w:rPr>
        <w:t xml:space="preserve">. </w:t>
      </w:r>
      <w:r w:rsidRPr="00A96015">
        <w:rPr>
          <w:rFonts w:hint="eastAsia"/>
          <w:b/>
          <w:lang w:eastAsia="zh-TW"/>
        </w:rPr>
        <w:t>(B)</w:t>
      </w:r>
      <w:r w:rsidRPr="00A96015">
        <w:rPr>
          <w:rFonts w:hint="eastAsia"/>
          <w:lang w:eastAsia="zh-TW"/>
        </w:rPr>
        <w:t xml:space="preserve"> Wash off </w:t>
      </w:r>
      <w:r w:rsidR="00462EDB" w:rsidRPr="00A96015">
        <w:rPr>
          <w:rFonts w:hint="eastAsia"/>
          <w:lang w:eastAsia="zh-TW"/>
        </w:rPr>
        <w:t xml:space="preserve">the </w:t>
      </w:r>
      <w:r w:rsidRPr="00A96015">
        <w:rPr>
          <w:rFonts w:hint="eastAsia"/>
          <w:lang w:eastAsia="zh-TW"/>
        </w:rPr>
        <w:t>cells</w:t>
      </w:r>
      <w:r w:rsidR="000C6DAB" w:rsidRPr="00A96015">
        <w:rPr>
          <w:rFonts w:hint="eastAsia"/>
          <w:lang w:eastAsia="zh-TW"/>
        </w:rPr>
        <w:t xml:space="preserve"> with PBS (</w:t>
      </w:r>
      <w:r w:rsidR="007D5624" w:rsidRPr="00A96015">
        <w:rPr>
          <w:rFonts w:hint="eastAsia"/>
          <w:lang w:eastAsia="zh-TW"/>
        </w:rPr>
        <w:t xml:space="preserve">with </w:t>
      </w:r>
      <w:r w:rsidR="000C6DAB" w:rsidRPr="00A96015">
        <w:rPr>
          <w:rFonts w:hint="eastAsia"/>
          <w:lang w:eastAsia="zh-TW"/>
        </w:rPr>
        <w:t>0.05% Tween 20)</w:t>
      </w:r>
      <w:r w:rsidRPr="00A96015">
        <w:rPr>
          <w:rFonts w:hint="eastAsia"/>
          <w:lang w:eastAsia="zh-TW"/>
        </w:rPr>
        <w:t xml:space="preserve">. </w:t>
      </w:r>
      <w:r w:rsidR="000C6DAB" w:rsidRPr="00A96015">
        <w:rPr>
          <w:rFonts w:hint="eastAsia"/>
          <w:b/>
          <w:lang w:eastAsia="zh-TW"/>
        </w:rPr>
        <w:t>(C)</w:t>
      </w:r>
      <w:r w:rsidR="000C6DAB" w:rsidRPr="00A96015">
        <w:rPr>
          <w:rFonts w:hint="eastAsia"/>
          <w:lang w:eastAsia="zh-TW"/>
        </w:rPr>
        <w:t xml:space="preserve"> Add </w:t>
      </w:r>
      <w:r w:rsidR="00462EDB" w:rsidRPr="00A96015">
        <w:rPr>
          <w:rFonts w:hint="eastAsia"/>
          <w:lang w:eastAsia="zh-TW"/>
        </w:rPr>
        <w:t xml:space="preserve">the </w:t>
      </w:r>
      <w:r w:rsidR="000C6DAB" w:rsidRPr="00A96015">
        <w:rPr>
          <w:rFonts w:hint="eastAsia"/>
          <w:lang w:eastAsia="zh-TW"/>
        </w:rPr>
        <w:t>AP- or HRP-conju</w:t>
      </w:r>
      <w:r w:rsidR="00CC7EFB" w:rsidRPr="00A96015">
        <w:rPr>
          <w:rFonts w:hint="eastAsia"/>
          <w:lang w:eastAsia="zh-TW"/>
        </w:rPr>
        <w:t>gated detection Abs</w:t>
      </w:r>
      <w:r w:rsidR="003C6DF1" w:rsidRPr="00A96015">
        <w:rPr>
          <w:rFonts w:hint="eastAsia"/>
          <w:lang w:eastAsia="zh-TW"/>
        </w:rPr>
        <w:t xml:space="preserve"> </w:t>
      </w:r>
      <w:r w:rsidR="00462EDB" w:rsidRPr="00A96015">
        <w:rPr>
          <w:rFonts w:hint="eastAsia"/>
          <w:lang w:eastAsia="zh-TW"/>
        </w:rPr>
        <w:t>specific to</w:t>
      </w:r>
      <w:r w:rsidR="000C6DAB" w:rsidRPr="00A96015">
        <w:rPr>
          <w:rFonts w:hint="eastAsia"/>
          <w:lang w:eastAsia="zh-TW"/>
        </w:rPr>
        <w:t xml:space="preserve"> </w:t>
      </w:r>
      <w:r w:rsidR="00462EDB" w:rsidRPr="00A96015">
        <w:rPr>
          <w:rFonts w:hint="eastAsia"/>
          <w:lang w:eastAsia="zh-TW"/>
        </w:rPr>
        <w:t xml:space="preserve">either </w:t>
      </w:r>
      <w:r w:rsidR="000C6DAB" w:rsidRPr="00A96015">
        <w:rPr>
          <w:rFonts w:hint="eastAsia"/>
          <w:lang w:eastAsia="zh-TW"/>
        </w:rPr>
        <w:t xml:space="preserve">IgG or IgM. </w:t>
      </w:r>
      <w:r w:rsidR="000C6DAB" w:rsidRPr="00A96015">
        <w:rPr>
          <w:rFonts w:hint="eastAsia"/>
          <w:b/>
          <w:lang w:eastAsia="zh-TW"/>
        </w:rPr>
        <w:t xml:space="preserve">(D) </w:t>
      </w:r>
      <w:r w:rsidR="000C6DAB" w:rsidRPr="00A96015">
        <w:rPr>
          <w:rFonts w:hint="eastAsia"/>
          <w:lang w:eastAsia="zh-TW"/>
        </w:rPr>
        <w:t>Was</w:t>
      </w:r>
      <w:r w:rsidR="00004070" w:rsidRPr="00A96015">
        <w:rPr>
          <w:rFonts w:hint="eastAsia"/>
          <w:lang w:eastAsia="zh-TW"/>
        </w:rPr>
        <w:t>h</w:t>
      </w:r>
      <w:r w:rsidR="000C6DAB" w:rsidRPr="00A96015">
        <w:rPr>
          <w:rFonts w:hint="eastAsia"/>
          <w:lang w:eastAsia="zh-TW"/>
        </w:rPr>
        <w:t xml:space="preserve"> off </w:t>
      </w:r>
      <w:r w:rsidR="00462EDB" w:rsidRPr="00A96015">
        <w:rPr>
          <w:rFonts w:hint="eastAsia"/>
          <w:lang w:eastAsia="zh-TW"/>
        </w:rPr>
        <w:t xml:space="preserve">the </w:t>
      </w:r>
      <w:r w:rsidR="000C6DAB" w:rsidRPr="00A96015">
        <w:rPr>
          <w:rFonts w:hint="eastAsia"/>
          <w:lang w:eastAsia="zh-TW"/>
        </w:rPr>
        <w:t>detection Abs</w:t>
      </w:r>
      <w:r w:rsidR="00462EDB" w:rsidRPr="00A96015">
        <w:rPr>
          <w:rFonts w:hint="eastAsia"/>
          <w:lang w:eastAsia="zh-TW"/>
        </w:rPr>
        <w:t xml:space="preserve"> that are unbound</w:t>
      </w:r>
      <w:r w:rsidR="000C6DAB" w:rsidRPr="00A96015">
        <w:rPr>
          <w:rFonts w:hint="eastAsia"/>
          <w:lang w:eastAsia="zh-TW"/>
        </w:rPr>
        <w:t xml:space="preserve">. </w:t>
      </w:r>
      <w:r w:rsidR="000C6DAB" w:rsidRPr="00A96015">
        <w:rPr>
          <w:rFonts w:hint="eastAsia"/>
          <w:b/>
          <w:lang w:eastAsia="zh-TW"/>
        </w:rPr>
        <w:t>(E)</w:t>
      </w:r>
      <w:r w:rsidR="000C6DAB" w:rsidRPr="00A96015">
        <w:rPr>
          <w:rFonts w:hint="eastAsia"/>
          <w:lang w:eastAsia="zh-TW"/>
        </w:rPr>
        <w:t xml:space="preserve"> Develop </w:t>
      </w:r>
      <w:r w:rsidR="00462EDB" w:rsidRPr="00A96015">
        <w:rPr>
          <w:rFonts w:hint="eastAsia"/>
          <w:lang w:eastAsia="zh-TW"/>
        </w:rPr>
        <w:t xml:space="preserve">the </w:t>
      </w:r>
      <w:r w:rsidR="000C6DAB" w:rsidRPr="00A96015">
        <w:rPr>
          <w:rFonts w:hint="eastAsia"/>
          <w:lang w:eastAsia="zh-TW"/>
        </w:rPr>
        <w:t xml:space="preserve">spots with </w:t>
      </w:r>
      <w:r w:rsidR="00462EDB" w:rsidRPr="00A96015">
        <w:rPr>
          <w:rFonts w:hint="eastAsia"/>
          <w:lang w:eastAsia="zh-TW"/>
        </w:rPr>
        <w:t>a substrate solution</w:t>
      </w:r>
      <w:r w:rsidR="000C6DAB" w:rsidRPr="00A96015">
        <w:rPr>
          <w:rFonts w:hint="eastAsia"/>
          <w:lang w:eastAsia="zh-TW"/>
        </w:rPr>
        <w:t xml:space="preserve"> of AP or HRP</w:t>
      </w:r>
      <w:r w:rsidR="00E86060" w:rsidRPr="00A96015">
        <w:rPr>
          <w:rFonts w:hint="eastAsia"/>
          <w:lang w:eastAsia="zh-TW"/>
        </w:rPr>
        <w:t xml:space="preserve"> </w:t>
      </w:r>
      <w:r w:rsidR="00375BE8" w:rsidRPr="00A96015">
        <w:rPr>
          <w:rFonts w:hint="eastAsia"/>
          <w:lang w:eastAsia="zh-TW"/>
        </w:rPr>
        <w:t>to match</w:t>
      </w:r>
      <w:r w:rsidR="00E86060" w:rsidRPr="00A96015">
        <w:rPr>
          <w:rFonts w:hint="eastAsia"/>
          <w:lang w:eastAsia="zh-TW"/>
        </w:rPr>
        <w:t xml:space="preserve"> the detection Ab</w:t>
      </w:r>
      <w:r w:rsidR="00C37127" w:rsidRPr="00A96015">
        <w:rPr>
          <w:rFonts w:hint="eastAsia"/>
          <w:lang w:eastAsia="zh-TW"/>
        </w:rPr>
        <w:t>s</w:t>
      </w:r>
      <w:r w:rsidR="000C6DAB" w:rsidRPr="00A96015">
        <w:rPr>
          <w:rFonts w:hint="eastAsia"/>
          <w:lang w:eastAsia="zh-TW"/>
        </w:rPr>
        <w:t>.</w:t>
      </w:r>
    </w:p>
    <w:p w:rsidR="0092071A" w:rsidRPr="00A96015" w:rsidRDefault="0092071A" w:rsidP="00270DB3">
      <w:pPr>
        <w:rPr>
          <w:lang w:eastAsia="zh-TW"/>
        </w:rPr>
      </w:pPr>
    </w:p>
    <w:p w:rsidR="00E86060" w:rsidRPr="00A96015" w:rsidRDefault="00E86060" w:rsidP="00270DB3">
      <w:pPr>
        <w:rPr>
          <w:lang w:eastAsia="zh-TW"/>
        </w:rPr>
      </w:pPr>
      <w:r w:rsidRPr="00A96015">
        <w:rPr>
          <w:lang w:eastAsia="zh-TW"/>
        </w:rPr>
        <w:t>[</w:t>
      </w:r>
      <w:r w:rsidRPr="00A96015">
        <w:rPr>
          <w:rFonts w:hint="eastAsia"/>
          <w:lang w:eastAsia="zh-TW"/>
        </w:rPr>
        <w:t>P</w:t>
      </w:r>
      <w:r w:rsidRPr="00A96015">
        <w:rPr>
          <w:lang w:eastAsia="zh-TW"/>
        </w:rPr>
        <w:t xml:space="preserve">lace Figure </w:t>
      </w:r>
      <w:r w:rsidRPr="00A96015">
        <w:rPr>
          <w:rFonts w:hint="eastAsia"/>
          <w:lang w:eastAsia="zh-TW"/>
        </w:rPr>
        <w:t>3</w:t>
      </w:r>
      <w:r w:rsidRPr="00A96015">
        <w:rPr>
          <w:lang w:eastAsia="zh-TW"/>
        </w:rPr>
        <w:t xml:space="preserve"> here]</w:t>
      </w:r>
    </w:p>
    <w:p w:rsidR="00BF5D7B" w:rsidRPr="00A96015" w:rsidRDefault="00BF5D7B" w:rsidP="00270DB3">
      <w:pPr>
        <w:rPr>
          <w:lang w:eastAsia="zh-TW"/>
        </w:rPr>
      </w:pPr>
    </w:p>
    <w:p w:rsidR="00B6514D" w:rsidRPr="00A96015" w:rsidRDefault="0092071A" w:rsidP="00270DB3">
      <w:pPr>
        <w:rPr>
          <w:lang w:eastAsia="zh-TW"/>
        </w:rPr>
      </w:pPr>
      <w:r w:rsidRPr="00A96015">
        <w:rPr>
          <w:rFonts w:hint="eastAsia"/>
          <w:b/>
          <w:lang w:eastAsia="zh-TW"/>
        </w:rPr>
        <w:t xml:space="preserve">Figure 3. </w:t>
      </w:r>
      <w:r w:rsidR="000C6DAB" w:rsidRPr="00A96015">
        <w:rPr>
          <w:rFonts w:hint="eastAsia"/>
          <w:b/>
          <w:lang w:eastAsia="zh-TW"/>
        </w:rPr>
        <w:t>ELISpot results from a representative plate.</w:t>
      </w:r>
      <w:r w:rsidR="00433217" w:rsidRPr="00A96015">
        <w:rPr>
          <w:rFonts w:hint="eastAsia"/>
          <w:lang w:eastAsia="zh-TW"/>
        </w:rPr>
        <w:t xml:space="preserve"> </w:t>
      </w:r>
    </w:p>
    <w:p w:rsidR="00BA6E75" w:rsidRPr="00A96015" w:rsidRDefault="009D52A3" w:rsidP="00270DB3">
      <w:pPr>
        <w:pStyle w:val="ListParagraph"/>
        <w:ind w:leftChars="0" w:left="0"/>
        <w:rPr>
          <w:lang w:eastAsia="zh-TW"/>
        </w:rPr>
      </w:pPr>
      <w:r w:rsidRPr="00A96015">
        <w:rPr>
          <w:rFonts w:hint="eastAsia"/>
          <w:b/>
          <w:lang w:eastAsia="zh-TW"/>
        </w:rPr>
        <w:t>(A)</w:t>
      </w:r>
      <w:r w:rsidR="00296DCD" w:rsidRPr="00A96015">
        <w:rPr>
          <w:b/>
          <w:lang w:eastAsia="zh-TW"/>
        </w:rPr>
        <w:t xml:space="preserve"> </w:t>
      </w:r>
      <w:r w:rsidR="00D75683" w:rsidRPr="00A96015">
        <w:rPr>
          <w:rFonts w:hint="eastAsia"/>
          <w:lang w:eastAsia="zh-TW"/>
        </w:rPr>
        <w:t>P</w:t>
      </w:r>
      <w:r w:rsidR="0092071A" w:rsidRPr="00A96015">
        <w:rPr>
          <w:rFonts w:hint="eastAsia"/>
          <w:lang w:eastAsia="zh-TW"/>
        </w:rPr>
        <w:t xml:space="preserve">urified </w:t>
      </w:r>
      <w:r w:rsidR="00D75683" w:rsidRPr="00A96015">
        <w:rPr>
          <w:rFonts w:hint="eastAsia"/>
          <w:lang w:eastAsia="zh-TW"/>
        </w:rPr>
        <w:t>CD19</w:t>
      </w:r>
      <w:r w:rsidR="00D75683" w:rsidRPr="00A96015">
        <w:rPr>
          <w:rFonts w:hint="eastAsia"/>
          <w:vertAlign w:val="superscript"/>
          <w:lang w:eastAsia="zh-TW"/>
        </w:rPr>
        <w:t>+</w:t>
      </w:r>
      <w:r w:rsidR="00D75683" w:rsidRPr="00A96015">
        <w:rPr>
          <w:rFonts w:hint="eastAsia"/>
          <w:lang w:eastAsia="zh-TW"/>
        </w:rPr>
        <w:t xml:space="preserve"> </w:t>
      </w:r>
      <w:r w:rsidR="0092071A" w:rsidRPr="00A96015">
        <w:rPr>
          <w:rFonts w:hint="eastAsia"/>
          <w:lang w:eastAsia="zh-TW"/>
        </w:rPr>
        <w:t>B cells</w:t>
      </w:r>
      <w:r w:rsidR="00462EDB" w:rsidRPr="00A96015">
        <w:rPr>
          <w:rFonts w:hint="eastAsia"/>
          <w:lang w:eastAsia="zh-TW"/>
        </w:rPr>
        <w:t xml:space="preserve"> were placed into three adjacent</w:t>
      </w:r>
      <w:r w:rsidR="00E26584" w:rsidRPr="00A96015">
        <w:rPr>
          <w:rFonts w:hint="eastAsia"/>
          <w:lang w:eastAsia="zh-TW"/>
        </w:rPr>
        <w:t xml:space="preserve"> </w:t>
      </w:r>
      <w:r w:rsidR="00D75683" w:rsidRPr="00A96015">
        <w:rPr>
          <w:rFonts w:hint="eastAsia"/>
          <w:lang w:eastAsia="zh-TW"/>
        </w:rPr>
        <w:t xml:space="preserve">wells (50,000 cells </w:t>
      </w:r>
      <w:r w:rsidR="00B815F6" w:rsidRPr="00A96015">
        <w:rPr>
          <w:rFonts w:hint="eastAsia"/>
          <w:lang w:eastAsia="zh-TW"/>
        </w:rPr>
        <w:t>in</w:t>
      </w:r>
      <w:r w:rsidR="00462EDB" w:rsidRPr="00A96015">
        <w:rPr>
          <w:rFonts w:hint="eastAsia"/>
          <w:lang w:eastAsia="zh-TW"/>
        </w:rPr>
        <w:t xml:space="preserve"> </w:t>
      </w:r>
      <w:r w:rsidR="00B815F6" w:rsidRPr="00A96015">
        <w:rPr>
          <w:rFonts w:hint="eastAsia"/>
          <w:lang w:eastAsia="zh-TW"/>
        </w:rPr>
        <w:t xml:space="preserve">well #1, </w:t>
      </w:r>
    </w:p>
    <w:p w:rsidR="0092071A" w:rsidRPr="00A96015" w:rsidRDefault="00D75683" w:rsidP="00270DB3">
      <w:pPr>
        <w:rPr>
          <w:lang w:eastAsia="zh-TW"/>
        </w:rPr>
      </w:pPr>
      <w:r w:rsidRPr="00A96015">
        <w:rPr>
          <w:rFonts w:hint="eastAsia"/>
          <w:lang w:eastAsia="zh-TW"/>
        </w:rPr>
        <w:t>25,000 cells</w:t>
      </w:r>
      <w:r w:rsidR="00E26584" w:rsidRPr="00A96015">
        <w:rPr>
          <w:rFonts w:hint="eastAsia"/>
          <w:lang w:eastAsia="zh-TW"/>
        </w:rPr>
        <w:t xml:space="preserve"> </w:t>
      </w:r>
      <w:r w:rsidRPr="00A96015">
        <w:rPr>
          <w:rFonts w:hint="eastAsia"/>
          <w:lang w:eastAsia="zh-TW"/>
        </w:rPr>
        <w:t>in</w:t>
      </w:r>
      <w:r w:rsidR="00462EDB" w:rsidRPr="00A96015">
        <w:rPr>
          <w:rFonts w:hint="eastAsia"/>
          <w:lang w:eastAsia="zh-TW"/>
        </w:rPr>
        <w:t xml:space="preserve"> </w:t>
      </w:r>
      <w:r w:rsidRPr="00A96015">
        <w:rPr>
          <w:rFonts w:hint="eastAsia"/>
          <w:lang w:eastAsia="zh-TW"/>
        </w:rPr>
        <w:t>well #2</w:t>
      </w:r>
      <w:r w:rsidR="00296DCD" w:rsidRPr="00A96015">
        <w:rPr>
          <w:lang w:eastAsia="zh-TW"/>
        </w:rPr>
        <w:t>,</w:t>
      </w:r>
      <w:r w:rsidR="00B815F6" w:rsidRPr="00A96015">
        <w:rPr>
          <w:rFonts w:hint="eastAsia"/>
          <w:lang w:eastAsia="zh-TW"/>
        </w:rPr>
        <w:t xml:space="preserve"> and 12,500 cells in</w:t>
      </w:r>
      <w:r w:rsidR="00462EDB" w:rsidRPr="00A96015">
        <w:rPr>
          <w:rFonts w:hint="eastAsia"/>
          <w:lang w:eastAsia="zh-TW"/>
        </w:rPr>
        <w:t xml:space="preserve"> </w:t>
      </w:r>
      <w:r w:rsidR="00B815F6" w:rsidRPr="00A96015">
        <w:rPr>
          <w:rFonts w:hint="eastAsia"/>
          <w:lang w:eastAsia="zh-TW"/>
        </w:rPr>
        <w:t>well #3, respectively</w:t>
      </w:r>
      <w:r w:rsidRPr="00A96015">
        <w:rPr>
          <w:rFonts w:hint="eastAsia"/>
          <w:lang w:eastAsia="zh-TW"/>
        </w:rPr>
        <w:t xml:space="preserve">) of </w:t>
      </w:r>
      <w:r w:rsidR="00462EDB" w:rsidRPr="00A96015">
        <w:rPr>
          <w:rFonts w:hint="eastAsia"/>
          <w:lang w:eastAsia="zh-TW"/>
        </w:rPr>
        <w:t>the</w:t>
      </w:r>
      <w:r w:rsidR="00375BE8" w:rsidRPr="00A96015">
        <w:rPr>
          <w:rFonts w:hint="eastAsia"/>
          <w:lang w:eastAsia="zh-TW"/>
        </w:rPr>
        <w:t xml:space="preserve"> </w:t>
      </w:r>
      <w:r w:rsidRPr="00A96015">
        <w:rPr>
          <w:rFonts w:hint="eastAsia"/>
          <w:lang w:eastAsia="zh-TW"/>
        </w:rPr>
        <w:t>ELISpot</w:t>
      </w:r>
      <w:r w:rsidR="00375BE8" w:rsidRPr="00A96015">
        <w:rPr>
          <w:rFonts w:hint="eastAsia"/>
          <w:lang w:eastAsia="zh-TW"/>
        </w:rPr>
        <w:t xml:space="preserve"> plate</w:t>
      </w:r>
      <w:r w:rsidR="00B81896" w:rsidRPr="00A96015">
        <w:rPr>
          <w:rFonts w:hint="eastAsia"/>
          <w:lang w:eastAsia="zh-TW"/>
        </w:rPr>
        <w:t>. C</w:t>
      </w:r>
      <w:r w:rsidR="00462EDB" w:rsidRPr="00A96015">
        <w:rPr>
          <w:rFonts w:hint="eastAsia"/>
          <w:lang w:eastAsia="zh-TW"/>
        </w:rPr>
        <w:t>ells were</w:t>
      </w:r>
      <w:r w:rsidR="00E26584" w:rsidRPr="00A96015">
        <w:rPr>
          <w:rFonts w:hint="eastAsia"/>
          <w:lang w:eastAsia="zh-TW"/>
        </w:rPr>
        <w:t xml:space="preserve"> </w:t>
      </w:r>
      <w:r w:rsidR="00B81896" w:rsidRPr="00A96015">
        <w:rPr>
          <w:rFonts w:hint="eastAsia"/>
          <w:lang w:eastAsia="zh-TW"/>
        </w:rPr>
        <w:t xml:space="preserve">then </w:t>
      </w:r>
      <w:r w:rsidR="00E26584" w:rsidRPr="00A96015">
        <w:rPr>
          <w:rFonts w:hint="eastAsia"/>
          <w:lang w:eastAsia="zh-TW"/>
        </w:rPr>
        <w:t>culture</w:t>
      </w:r>
      <w:r w:rsidR="00462EDB" w:rsidRPr="00A96015">
        <w:rPr>
          <w:rFonts w:hint="eastAsia"/>
          <w:lang w:eastAsia="zh-TW"/>
        </w:rPr>
        <w:t>d</w:t>
      </w:r>
      <w:r w:rsidR="00E26584" w:rsidRPr="00A96015">
        <w:rPr>
          <w:rFonts w:hint="eastAsia"/>
          <w:lang w:eastAsia="zh-TW"/>
        </w:rPr>
        <w:t xml:space="preserve"> in RPMI </w:t>
      </w:r>
      <w:r w:rsidR="00462EDB" w:rsidRPr="00A96015">
        <w:rPr>
          <w:rFonts w:hint="eastAsia"/>
          <w:lang w:eastAsia="zh-TW"/>
        </w:rPr>
        <w:t xml:space="preserve">1640 </w:t>
      </w:r>
      <w:r w:rsidR="00E26584" w:rsidRPr="00A96015">
        <w:rPr>
          <w:rFonts w:hint="eastAsia"/>
          <w:lang w:eastAsia="zh-TW"/>
        </w:rPr>
        <w:t>medium</w:t>
      </w:r>
      <w:r w:rsidRPr="00A96015">
        <w:rPr>
          <w:rFonts w:hint="eastAsia"/>
          <w:lang w:eastAsia="zh-TW"/>
        </w:rPr>
        <w:t xml:space="preserve"> </w:t>
      </w:r>
      <w:r w:rsidR="00004070" w:rsidRPr="00A96015">
        <w:rPr>
          <w:rFonts w:hint="eastAsia"/>
          <w:lang w:eastAsia="zh-TW"/>
        </w:rPr>
        <w:t>overnight</w:t>
      </w:r>
      <w:r w:rsidRPr="00A96015">
        <w:rPr>
          <w:rFonts w:hint="eastAsia"/>
          <w:lang w:eastAsia="zh-TW"/>
        </w:rPr>
        <w:t xml:space="preserve"> </w:t>
      </w:r>
      <w:r w:rsidR="00004070" w:rsidRPr="00A96015">
        <w:rPr>
          <w:rFonts w:hint="eastAsia"/>
          <w:lang w:eastAsia="zh-TW"/>
        </w:rPr>
        <w:t>(</w:t>
      </w:r>
      <w:r w:rsidRPr="00A96015">
        <w:rPr>
          <w:rFonts w:hint="eastAsia"/>
          <w:lang w:eastAsia="zh-TW"/>
        </w:rPr>
        <w:t>~14 h</w:t>
      </w:r>
      <w:r w:rsidR="00004070" w:rsidRPr="00A96015">
        <w:rPr>
          <w:rFonts w:hint="eastAsia"/>
          <w:lang w:eastAsia="zh-TW"/>
        </w:rPr>
        <w:t>)</w:t>
      </w:r>
      <w:r w:rsidR="00B96C91" w:rsidRPr="00A96015">
        <w:rPr>
          <w:rFonts w:hint="eastAsia"/>
          <w:lang w:eastAsia="zh-TW"/>
        </w:rPr>
        <w:t xml:space="preserve">. </w:t>
      </w:r>
      <w:r w:rsidR="00462EDB" w:rsidRPr="00A96015">
        <w:rPr>
          <w:rFonts w:hint="eastAsia"/>
          <w:lang w:eastAsia="zh-TW"/>
        </w:rPr>
        <w:t xml:space="preserve">The </w:t>
      </w:r>
      <w:r w:rsidR="00E26584" w:rsidRPr="00A96015">
        <w:rPr>
          <w:rFonts w:hint="eastAsia"/>
          <w:lang w:eastAsia="zh-TW"/>
        </w:rPr>
        <w:t>ELISpot assay was performed</w:t>
      </w:r>
      <w:r w:rsidR="00462EDB" w:rsidRPr="00A96015">
        <w:rPr>
          <w:rFonts w:hint="eastAsia"/>
          <w:lang w:eastAsia="zh-TW"/>
        </w:rPr>
        <w:t xml:space="preserve"> after completing the culture (steps 5.12 to 5.18)</w:t>
      </w:r>
      <w:r w:rsidR="00E26584" w:rsidRPr="00A96015">
        <w:rPr>
          <w:rFonts w:hint="eastAsia"/>
          <w:lang w:eastAsia="zh-TW"/>
        </w:rPr>
        <w:t xml:space="preserve">. </w:t>
      </w:r>
      <w:r w:rsidR="00B81896" w:rsidRPr="00A96015">
        <w:rPr>
          <w:rFonts w:hint="eastAsia"/>
          <w:lang w:eastAsia="zh-TW"/>
        </w:rPr>
        <w:t>To analyze the results, t</w:t>
      </w:r>
      <w:r w:rsidR="00E26584" w:rsidRPr="00A96015">
        <w:rPr>
          <w:rFonts w:hint="eastAsia"/>
          <w:lang w:eastAsia="zh-TW"/>
        </w:rPr>
        <w:t xml:space="preserve">he </w:t>
      </w:r>
      <w:r w:rsidR="00462EDB" w:rsidRPr="00A96015">
        <w:rPr>
          <w:rFonts w:hint="eastAsia"/>
          <w:lang w:eastAsia="zh-TW"/>
        </w:rPr>
        <w:t xml:space="preserve">ELISpot </w:t>
      </w:r>
      <w:r w:rsidR="00E26584" w:rsidRPr="00A96015">
        <w:rPr>
          <w:rFonts w:hint="eastAsia"/>
          <w:lang w:eastAsia="zh-TW"/>
        </w:rPr>
        <w:t>plate was</w:t>
      </w:r>
      <w:r w:rsidR="007F76D0" w:rsidRPr="00A96015">
        <w:rPr>
          <w:rFonts w:hint="eastAsia"/>
          <w:lang w:eastAsia="zh-TW"/>
        </w:rPr>
        <w:t xml:space="preserve"> </w:t>
      </w:r>
      <w:r w:rsidR="00E26584" w:rsidRPr="00A96015">
        <w:rPr>
          <w:rFonts w:hint="eastAsia"/>
          <w:lang w:eastAsia="zh-TW"/>
        </w:rPr>
        <w:t>scanned</w:t>
      </w:r>
      <w:r w:rsidR="00375BE8" w:rsidRPr="00A96015">
        <w:rPr>
          <w:rFonts w:hint="eastAsia"/>
          <w:lang w:eastAsia="zh-TW"/>
        </w:rPr>
        <w:t xml:space="preserve"> </w:t>
      </w:r>
      <w:r w:rsidR="00FF06E9" w:rsidRPr="00A96015">
        <w:rPr>
          <w:rFonts w:hint="eastAsia"/>
          <w:lang w:eastAsia="zh-TW"/>
        </w:rPr>
        <w:t xml:space="preserve">to acquire </w:t>
      </w:r>
      <w:r w:rsidR="00FF06E9" w:rsidRPr="00A96015">
        <w:rPr>
          <w:lang w:eastAsia="zh-TW"/>
        </w:rPr>
        <w:t>images</w:t>
      </w:r>
      <w:r w:rsidR="00FF06E9" w:rsidRPr="00A96015">
        <w:rPr>
          <w:rFonts w:hint="eastAsia"/>
          <w:lang w:eastAsia="zh-TW"/>
        </w:rPr>
        <w:t xml:space="preserve"> </w:t>
      </w:r>
      <w:r w:rsidR="00821C66" w:rsidRPr="00A96015">
        <w:rPr>
          <w:rFonts w:hint="eastAsia"/>
          <w:lang w:eastAsia="zh-TW"/>
        </w:rPr>
        <w:t>via</w:t>
      </w:r>
      <w:r w:rsidR="007F76D0" w:rsidRPr="00A96015">
        <w:rPr>
          <w:rFonts w:hint="eastAsia"/>
          <w:lang w:eastAsia="zh-TW"/>
        </w:rPr>
        <w:t xml:space="preserve"> </w:t>
      </w:r>
      <w:r w:rsidR="00821C66" w:rsidRPr="00A96015">
        <w:rPr>
          <w:rFonts w:hint="eastAsia"/>
          <w:lang w:eastAsia="zh-TW"/>
        </w:rPr>
        <w:t xml:space="preserve">an automatic analyzer equipped with the </w:t>
      </w:r>
      <w:r w:rsidR="007F76D0" w:rsidRPr="00A96015">
        <w:rPr>
          <w:lang w:eastAsia="zh-TW"/>
        </w:rPr>
        <w:t>scanner and software</w:t>
      </w:r>
      <w:r w:rsidR="007F76D0" w:rsidRPr="00A96015">
        <w:rPr>
          <w:rFonts w:hint="eastAsia"/>
          <w:lang w:eastAsia="zh-TW"/>
        </w:rPr>
        <w:t xml:space="preserve">. </w:t>
      </w:r>
      <w:r w:rsidR="00A131F3" w:rsidRPr="00A96015">
        <w:rPr>
          <w:rFonts w:hint="eastAsia"/>
          <w:b/>
          <w:lang w:eastAsia="zh-TW"/>
        </w:rPr>
        <w:t>(B)</w:t>
      </w:r>
      <w:r w:rsidR="00A131F3" w:rsidRPr="00A96015">
        <w:rPr>
          <w:rFonts w:hint="eastAsia"/>
          <w:lang w:eastAsia="zh-TW"/>
        </w:rPr>
        <w:t xml:space="preserve"> </w:t>
      </w:r>
      <w:r w:rsidR="007F76D0" w:rsidRPr="00A96015">
        <w:rPr>
          <w:rFonts w:hint="eastAsia"/>
          <w:lang w:eastAsia="zh-TW"/>
        </w:rPr>
        <w:t>Purified CD19</w:t>
      </w:r>
      <w:r w:rsidR="007F76D0" w:rsidRPr="00A96015">
        <w:rPr>
          <w:rFonts w:hint="eastAsia"/>
          <w:vertAlign w:val="superscript"/>
          <w:lang w:eastAsia="zh-TW"/>
        </w:rPr>
        <w:t>+</w:t>
      </w:r>
      <w:r w:rsidR="007F76D0" w:rsidRPr="00A96015">
        <w:rPr>
          <w:rFonts w:hint="eastAsia"/>
          <w:lang w:eastAsia="zh-TW"/>
        </w:rPr>
        <w:t>CD27</w:t>
      </w:r>
      <w:r w:rsidR="007F76D0" w:rsidRPr="00A96015">
        <w:rPr>
          <w:rFonts w:hint="eastAsia"/>
          <w:vertAlign w:val="superscript"/>
          <w:lang w:eastAsia="zh-TW"/>
        </w:rPr>
        <w:t>+</w:t>
      </w:r>
      <w:r w:rsidR="007F76D0" w:rsidRPr="00A96015">
        <w:rPr>
          <w:rFonts w:hint="eastAsia"/>
          <w:lang w:eastAsia="zh-TW"/>
        </w:rPr>
        <w:t xml:space="preserve"> memory cells (10</w:t>
      </w:r>
      <w:r w:rsidR="007F76D0" w:rsidRPr="00A96015">
        <w:rPr>
          <w:rFonts w:hint="eastAsia"/>
          <w:vertAlign w:val="superscript"/>
          <w:lang w:eastAsia="zh-TW"/>
        </w:rPr>
        <w:t>6</w:t>
      </w:r>
      <w:r w:rsidR="008C5641" w:rsidRPr="00A96015">
        <w:rPr>
          <w:rFonts w:hint="eastAsia"/>
          <w:lang w:eastAsia="zh-TW"/>
        </w:rPr>
        <w:t>/mL</w:t>
      </w:r>
      <w:r w:rsidR="007F76D0" w:rsidRPr="00A96015">
        <w:rPr>
          <w:rFonts w:hint="eastAsia"/>
          <w:lang w:eastAsia="zh-TW"/>
        </w:rPr>
        <w:t>) were culture</w:t>
      </w:r>
      <w:r w:rsidR="00E26584" w:rsidRPr="00A96015">
        <w:rPr>
          <w:rFonts w:hint="eastAsia"/>
          <w:lang w:eastAsia="zh-TW"/>
        </w:rPr>
        <w:t>d</w:t>
      </w:r>
      <w:r w:rsidR="007F76D0" w:rsidRPr="00A96015">
        <w:rPr>
          <w:rFonts w:hint="eastAsia"/>
          <w:lang w:eastAsia="zh-TW"/>
        </w:rPr>
        <w:t xml:space="preserve"> in the presence of</w:t>
      </w:r>
      <w:r w:rsidR="00BA6E75" w:rsidRPr="00A96015">
        <w:rPr>
          <w:rFonts w:hint="eastAsia"/>
          <w:lang w:eastAsia="zh-TW"/>
        </w:rPr>
        <w:t xml:space="preserve"> 5</w:t>
      </w:r>
      <w:r w:rsidR="00BF5D7B" w:rsidRPr="00A96015">
        <w:rPr>
          <w:lang w:eastAsia="zh-TW"/>
        </w:rPr>
        <w:t xml:space="preserve"> </w:t>
      </w:r>
      <w:r w:rsidR="00004070" w:rsidRPr="00A96015">
        <w:rPr>
          <w:lang w:eastAsia="zh-TW"/>
        </w:rPr>
        <w:t>μg</w:t>
      </w:r>
      <w:r w:rsidR="008C5641" w:rsidRPr="00A96015">
        <w:rPr>
          <w:lang w:eastAsia="zh-TW"/>
        </w:rPr>
        <w:t>/mL</w:t>
      </w:r>
      <w:r w:rsidR="00004070" w:rsidRPr="00A96015">
        <w:rPr>
          <w:rFonts w:hint="eastAsia"/>
          <w:lang w:eastAsia="zh-TW"/>
        </w:rPr>
        <w:t xml:space="preserve"> of </w:t>
      </w:r>
      <w:r w:rsidR="007F76D0" w:rsidRPr="00A96015">
        <w:rPr>
          <w:rFonts w:hint="eastAsia"/>
          <w:lang w:eastAsia="zh-TW"/>
        </w:rPr>
        <w:t xml:space="preserve">CpG for 5 days. </w:t>
      </w:r>
      <w:r w:rsidR="003016E0" w:rsidRPr="00A96015">
        <w:rPr>
          <w:rFonts w:hint="eastAsia"/>
          <w:lang w:eastAsia="zh-TW"/>
        </w:rPr>
        <w:t>The c</w:t>
      </w:r>
      <w:r w:rsidR="00E26584" w:rsidRPr="00A96015">
        <w:rPr>
          <w:rFonts w:hint="eastAsia"/>
          <w:lang w:eastAsia="zh-TW"/>
        </w:rPr>
        <w:t xml:space="preserve">ells were </w:t>
      </w:r>
      <w:r w:rsidR="00AB7DAD" w:rsidRPr="00A96015">
        <w:rPr>
          <w:rFonts w:hint="eastAsia"/>
          <w:lang w:eastAsia="zh-TW"/>
        </w:rPr>
        <w:t xml:space="preserve">treated as in </w:t>
      </w:r>
      <w:r w:rsidR="00A131F3" w:rsidRPr="00A96015">
        <w:rPr>
          <w:rFonts w:hint="eastAsia"/>
          <w:b/>
          <w:lang w:eastAsia="zh-TW"/>
        </w:rPr>
        <w:t>(A</w:t>
      </w:r>
      <w:r w:rsidR="00AB7DAD" w:rsidRPr="00A96015">
        <w:rPr>
          <w:rFonts w:hint="eastAsia"/>
          <w:b/>
          <w:lang w:eastAsia="zh-TW"/>
        </w:rPr>
        <w:t>)</w:t>
      </w:r>
      <w:r w:rsidR="00821C66" w:rsidRPr="00A96015">
        <w:rPr>
          <w:rFonts w:hint="eastAsia"/>
          <w:lang w:eastAsia="zh-TW"/>
        </w:rPr>
        <w:t xml:space="preserve"> for the ELISpot assay</w:t>
      </w:r>
      <w:r w:rsidR="00AB7DAD" w:rsidRPr="00A96015">
        <w:rPr>
          <w:rFonts w:hint="eastAsia"/>
          <w:lang w:eastAsia="zh-TW"/>
        </w:rPr>
        <w:t>.</w:t>
      </w:r>
      <w:r w:rsidR="00E11FC5" w:rsidRPr="00A96015">
        <w:rPr>
          <w:rFonts w:hint="eastAsia"/>
          <w:lang w:eastAsia="zh-TW"/>
        </w:rPr>
        <w:t xml:space="preserve"> </w:t>
      </w:r>
    </w:p>
    <w:p w:rsidR="0092071A" w:rsidRPr="00A96015" w:rsidRDefault="0092071A" w:rsidP="00270DB3">
      <w:pPr>
        <w:pStyle w:val="ListParagraph"/>
        <w:ind w:leftChars="0" w:left="0"/>
        <w:rPr>
          <w:lang w:eastAsia="zh-TW"/>
        </w:rPr>
      </w:pPr>
    </w:p>
    <w:p w:rsidR="0034177D" w:rsidRPr="00A96015" w:rsidRDefault="00442D37" w:rsidP="00270DB3">
      <w:pPr>
        <w:rPr>
          <w:lang w:eastAsia="zh-TW"/>
        </w:rPr>
      </w:pPr>
      <w:r w:rsidRPr="00A96015">
        <w:rPr>
          <w:b/>
          <w:lang w:eastAsia="zh-TW"/>
        </w:rPr>
        <w:t>DISCUSSION:</w:t>
      </w:r>
    </w:p>
    <w:p w:rsidR="0034177D" w:rsidRPr="00A96015" w:rsidRDefault="0034177D" w:rsidP="00270DB3">
      <w:pPr>
        <w:rPr>
          <w:b/>
          <w:lang w:eastAsia="zh-TW"/>
        </w:rPr>
      </w:pPr>
      <w:r w:rsidRPr="00A96015">
        <w:rPr>
          <w:b/>
          <w:lang w:eastAsia="zh-TW"/>
        </w:rPr>
        <w:t>Isolation and purification of human peripheral blood B cells</w:t>
      </w:r>
    </w:p>
    <w:p w:rsidR="00B05266" w:rsidRPr="00A96015" w:rsidRDefault="00296DCD" w:rsidP="00270DB3">
      <w:pPr>
        <w:rPr>
          <w:rFonts w:ascii="Calibri" w:hAnsi="Calibri" w:cs="Calibri"/>
          <w:lang w:eastAsia="zh-TW"/>
        </w:rPr>
      </w:pPr>
      <w:r w:rsidRPr="00A96015">
        <w:rPr>
          <w:rFonts w:hint="eastAsia"/>
          <w:lang w:eastAsia="zh-TW"/>
        </w:rPr>
        <w:t>Normally</w:t>
      </w:r>
      <w:r w:rsidRPr="00A96015">
        <w:rPr>
          <w:lang w:eastAsia="zh-TW"/>
        </w:rPr>
        <w:t>,</w:t>
      </w:r>
      <w:r w:rsidRPr="00A96015">
        <w:rPr>
          <w:rFonts w:hint="eastAsia"/>
          <w:lang w:eastAsia="zh-TW"/>
        </w:rPr>
        <w:t xml:space="preserve"> </w:t>
      </w:r>
      <w:r w:rsidR="0004128E" w:rsidRPr="00A96015">
        <w:rPr>
          <w:rFonts w:hint="eastAsia"/>
          <w:lang w:eastAsia="zh-TW"/>
        </w:rPr>
        <w:t>RBC</w:t>
      </w:r>
      <w:r w:rsidR="00937FF5" w:rsidRPr="00A96015">
        <w:rPr>
          <w:rFonts w:hint="eastAsia"/>
          <w:lang w:eastAsia="zh-TW"/>
        </w:rPr>
        <w:t>s</w:t>
      </w:r>
      <w:r w:rsidR="00AF4B4A" w:rsidRPr="00A96015">
        <w:rPr>
          <w:rFonts w:hint="eastAsia"/>
          <w:lang w:eastAsia="zh-TW"/>
        </w:rPr>
        <w:t xml:space="preserve"> can be efficiently ruptured and cleared by lysis buffer</w:t>
      </w:r>
      <w:r w:rsidR="006B5FF1" w:rsidRPr="00A96015">
        <w:rPr>
          <w:rFonts w:hint="eastAsia"/>
          <w:lang w:eastAsia="zh-TW"/>
        </w:rPr>
        <w:t xml:space="preserve"> (step 1.2)</w:t>
      </w:r>
      <w:r w:rsidR="00AF4B4A" w:rsidRPr="00A96015">
        <w:rPr>
          <w:rFonts w:hint="eastAsia"/>
          <w:lang w:eastAsia="zh-TW"/>
        </w:rPr>
        <w:t xml:space="preserve">. It is important not to incubate PBMCs with </w:t>
      </w:r>
      <w:r w:rsidR="007D5624" w:rsidRPr="00A96015">
        <w:rPr>
          <w:rFonts w:hint="eastAsia"/>
          <w:lang w:eastAsia="zh-TW"/>
        </w:rPr>
        <w:t xml:space="preserve">the </w:t>
      </w:r>
      <w:r w:rsidR="00AF4B4A" w:rsidRPr="00A96015">
        <w:rPr>
          <w:rFonts w:hint="eastAsia"/>
          <w:lang w:eastAsia="zh-TW"/>
        </w:rPr>
        <w:t>RBC lysis buffer longer than 5 min</w:t>
      </w:r>
      <w:r w:rsidRPr="00A96015">
        <w:rPr>
          <w:lang w:eastAsia="zh-TW"/>
        </w:rPr>
        <w:t>,</w:t>
      </w:r>
      <w:r w:rsidR="00AF4B4A" w:rsidRPr="00A96015">
        <w:rPr>
          <w:rFonts w:hint="eastAsia"/>
          <w:lang w:eastAsia="zh-TW"/>
        </w:rPr>
        <w:t xml:space="preserve"> </w:t>
      </w:r>
      <w:r w:rsidRPr="00A96015">
        <w:rPr>
          <w:lang w:eastAsia="zh-TW"/>
        </w:rPr>
        <w:t>as</w:t>
      </w:r>
      <w:r w:rsidR="00AF4B4A" w:rsidRPr="00A96015">
        <w:rPr>
          <w:rFonts w:hint="eastAsia"/>
          <w:lang w:eastAsia="zh-TW"/>
        </w:rPr>
        <w:t xml:space="preserve"> cell viability might be affected by </w:t>
      </w:r>
      <w:r w:rsidRPr="00A96015">
        <w:rPr>
          <w:lang w:eastAsia="zh-TW"/>
        </w:rPr>
        <w:t xml:space="preserve">the </w:t>
      </w:r>
      <w:r w:rsidR="00AF4B4A" w:rsidRPr="00A96015">
        <w:rPr>
          <w:rFonts w:hint="eastAsia"/>
          <w:lang w:eastAsia="zh-TW"/>
        </w:rPr>
        <w:t xml:space="preserve">ammonium chloride. </w:t>
      </w:r>
      <w:r w:rsidR="00B17862" w:rsidRPr="00A96015">
        <w:rPr>
          <w:rFonts w:hint="eastAsia"/>
          <w:lang w:eastAsia="zh-TW"/>
        </w:rPr>
        <w:t xml:space="preserve">Alternatively, </w:t>
      </w:r>
      <w:r w:rsidR="009F0D38" w:rsidRPr="00A96015">
        <w:rPr>
          <w:rFonts w:hint="eastAsia"/>
          <w:lang w:eastAsia="zh-TW"/>
        </w:rPr>
        <w:t xml:space="preserve">RBCs and platelets can be </w:t>
      </w:r>
      <w:r w:rsidR="00B17862" w:rsidRPr="00A96015">
        <w:rPr>
          <w:rFonts w:hint="eastAsia"/>
          <w:lang w:eastAsia="zh-TW"/>
        </w:rPr>
        <w:t xml:space="preserve">simultaneously removed </w:t>
      </w:r>
      <w:r w:rsidR="0034177D" w:rsidRPr="00A96015">
        <w:rPr>
          <w:rFonts w:hint="eastAsia"/>
          <w:lang w:eastAsia="zh-TW"/>
        </w:rPr>
        <w:t xml:space="preserve">by </w:t>
      </w:r>
      <w:r w:rsidR="00B05266" w:rsidRPr="00A96015">
        <w:rPr>
          <w:rFonts w:hint="eastAsia"/>
          <w:lang w:eastAsia="zh-TW"/>
        </w:rPr>
        <w:t>the following protocol.</w:t>
      </w:r>
      <w:r w:rsidR="00B05266" w:rsidRPr="00A96015">
        <w:rPr>
          <w:rFonts w:ascii="Calibri" w:hAnsi="Calibri" w:cs="Calibri" w:hint="eastAsia"/>
          <w:lang w:eastAsia="zh-TW"/>
        </w:rPr>
        <w:t xml:space="preserve"> </w:t>
      </w:r>
    </w:p>
    <w:p w:rsidR="00B05266" w:rsidRPr="00A96015" w:rsidRDefault="00B05266" w:rsidP="00270DB3">
      <w:pPr>
        <w:rPr>
          <w:rFonts w:ascii="Calibri" w:hAnsi="Calibri" w:cs="Calibri"/>
          <w:lang w:eastAsia="zh-TW"/>
        </w:rPr>
      </w:pPr>
    </w:p>
    <w:p w:rsidR="00260EAF" w:rsidRPr="00A96015" w:rsidRDefault="009F0D38" w:rsidP="00270DB3">
      <w:pPr>
        <w:rPr>
          <w:lang w:eastAsia="zh-TW"/>
        </w:rPr>
      </w:pPr>
      <w:r w:rsidRPr="00A96015">
        <w:rPr>
          <w:rFonts w:hint="eastAsia"/>
          <w:lang w:eastAsia="zh-TW"/>
        </w:rPr>
        <w:lastRenderedPageBreak/>
        <w:t>Mix</w:t>
      </w:r>
      <w:r w:rsidR="0034177D" w:rsidRPr="00A96015">
        <w:rPr>
          <w:rFonts w:hint="eastAsia"/>
          <w:lang w:eastAsia="zh-TW"/>
        </w:rPr>
        <w:t xml:space="preserve"> fresh whole blood with acid-citrate-dextrose (ACD) buffer (</w:t>
      </w:r>
      <w:r w:rsidR="0034177D" w:rsidRPr="00A96015">
        <w:rPr>
          <w:lang w:eastAsia="zh-TW"/>
        </w:rPr>
        <w:t xml:space="preserve">39 mM citric acid, 75 mM sodium citrate, </w:t>
      </w:r>
      <w:r w:rsidR="00296DCD" w:rsidRPr="00A96015">
        <w:rPr>
          <w:lang w:eastAsia="zh-TW"/>
        </w:rPr>
        <w:t xml:space="preserve">and </w:t>
      </w:r>
      <w:r w:rsidR="0034177D" w:rsidRPr="00A96015">
        <w:rPr>
          <w:lang w:eastAsia="zh-TW"/>
        </w:rPr>
        <w:t>135 mM dextrose</w:t>
      </w:r>
      <w:r w:rsidR="00296DCD" w:rsidRPr="00A96015">
        <w:rPr>
          <w:lang w:eastAsia="zh-TW"/>
        </w:rPr>
        <w:t>;</w:t>
      </w:r>
      <w:r w:rsidR="0034177D" w:rsidRPr="00A96015">
        <w:rPr>
          <w:lang w:eastAsia="zh-TW"/>
        </w:rPr>
        <w:t xml:space="preserve"> pH 7.4</w:t>
      </w:r>
      <w:r w:rsidRPr="00A96015">
        <w:rPr>
          <w:rFonts w:hint="eastAsia"/>
          <w:lang w:eastAsia="zh-TW"/>
        </w:rPr>
        <w:t>) in a volume ratio of 9:1</w:t>
      </w:r>
      <w:r w:rsidR="001F23FC" w:rsidRPr="00A96015">
        <w:rPr>
          <w:rFonts w:hint="eastAsia"/>
          <w:lang w:eastAsia="zh-TW"/>
        </w:rPr>
        <w:t>, blood-to-buffer</w:t>
      </w:r>
      <w:r w:rsidRPr="00A96015">
        <w:rPr>
          <w:rFonts w:hint="eastAsia"/>
          <w:lang w:eastAsia="zh-TW"/>
        </w:rPr>
        <w:t>.</w:t>
      </w:r>
      <w:r w:rsidR="00442D37" w:rsidRPr="00A96015">
        <w:rPr>
          <w:lang w:eastAsia="zh-TW"/>
        </w:rPr>
        <w:t xml:space="preserve"> </w:t>
      </w:r>
      <w:r w:rsidRPr="00A96015">
        <w:rPr>
          <w:rFonts w:hint="eastAsia"/>
          <w:lang w:eastAsia="zh-TW"/>
        </w:rPr>
        <w:t>Centrifuge</w:t>
      </w:r>
      <w:r w:rsidR="0034177D" w:rsidRPr="00A96015">
        <w:rPr>
          <w:rFonts w:hint="eastAsia"/>
          <w:lang w:eastAsia="zh-TW"/>
        </w:rPr>
        <w:t xml:space="preserve"> </w:t>
      </w:r>
      <w:r w:rsidR="002612AA" w:rsidRPr="00A96015">
        <w:rPr>
          <w:rFonts w:hint="eastAsia"/>
          <w:lang w:eastAsia="zh-TW"/>
        </w:rPr>
        <w:t>at 250 x g for 10 min at RT</w:t>
      </w:r>
      <w:r w:rsidRPr="00A96015">
        <w:rPr>
          <w:rFonts w:hint="eastAsia"/>
          <w:lang w:eastAsia="zh-TW"/>
        </w:rPr>
        <w:t xml:space="preserve">. </w:t>
      </w:r>
      <w:r w:rsidR="009458D2" w:rsidRPr="00A96015">
        <w:rPr>
          <w:rFonts w:hint="eastAsia"/>
          <w:lang w:eastAsia="zh-TW"/>
        </w:rPr>
        <w:t>Pay attention to the formation of layer</w:t>
      </w:r>
      <w:r w:rsidR="002E330F" w:rsidRPr="00A96015">
        <w:rPr>
          <w:rFonts w:hint="eastAsia"/>
          <w:lang w:eastAsia="zh-TW"/>
        </w:rPr>
        <w:t xml:space="preserve">s, indicative of </w:t>
      </w:r>
      <w:r w:rsidR="009458D2" w:rsidRPr="00A96015">
        <w:rPr>
          <w:rFonts w:hint="eastAsia"/>
          <w:lang w:eastAsia="zh-TW"/>
        </w:rPr>
        <w:t xml:space="preserve">separation. </w:t>
      </w:r>
      <w:r w:rsidR="002E330F" w:rsidRPr="00A96015">
        <w:rPr>
          <w:rFonts w:hint="eastAsia"/>
          <w:lang w:eastAsia="zh-TW"/>
        </w:rPr>
        <w:t>Aspirate and discard the upper layer, which contains platelets and platelet</w:t>
      </w:r>
      <w:r w:rsidR="00296DCD" w:rsidRPr="00A96015">
        <w:rPr>
          <w:lang w:eastAsia="zh-TW"/>
        </w:rPr>
        <w:t>-</w:t>
      </w:r>
      <w:r w:rsidR="002E330F" w:rsidRPr="00A96015">
        <w:rPr>
          <w:rFonts w:hint="eastAsia"/>
          <w:lang w:eastAsia="zh-TW"/>
        </w:rPr>
        <w:t>rich plasma (yellow color).</w:t>
      </w:r>
      <w:r w:rsidR="00296DCD" w:rsidRPr="00A96015">
        <w:rPr>
          <w:lang w:eastAsia="zh-TW"/>
        </w:rPr>
        <w:t xml:space="preserve"> Remove</w:t>
      </w:r>
      <w:r w:rsidR="009458D2" w:rsidRPr="00A96015">
        <w:rPr>
          <w:rFonts w:hint="eastAsia"/>
          <w:lang w:eastAsia="zh-TW"/>
        </w:rPr>
        <w:t xml:space="preserve"> the </w:t>
      </w:r>
      <w:r w:rsidR="00B17862" w:rsidRPr="00A96015">
        <w:rPr>
          <w:rFonts w:hint="eastAsia"/>
          <w:lang w:eastAsia="zh-TW"/>
        </w:rPr>
        <w:t>thin middle layer at</w:t>
      </w:r>
      <w:r w:rsidR="00296DCD" w:rsidRPr="00A96015">
        <w:rPr>
          <w:lang w:eastAsia="zh-TW"/>
        </w:rPr>
        <w:t xml:space="preserve"> the</w:t>
      </w:r>
      <w:r w:rsidR="00B17862" w:rsidRPr="00A96015">
        <w:rPr>
          <w:rFonts w:hint="eastAsia"/>
          <w:lang w:eastAsia="zh-TW"/>
        </w:rPr>
        <w:t xml:space="preserve"> interface</w:t>
      </w:r>
      <w:r w:rsidR="009458D2" w:rsidRPr="00A96015">
        <w:rPr>
          <w:rFonts w:hint="eastAsia"/>
          <w:lang w:eastAsia="zh-TW"/>
        </w:rPr>
        <w:t xml:space="preserve">, </w:t>
      </w:r>
      <w:r w:rsidR="00B17862" w:rsidRPr="00A96015">
        <w:rPr>
          <w:rFonts w:hint="eastAsia"/>
          <w:lang w:eastAsia="zh-TW"/>
        </w:rPr>
        <w:t>which contains</w:t>
      </w:r>
      <w:r w:rsidR="009458D2" w:rsidRPr="00A96015">
        <w:rPr>
          <w:rFonts w:hint="eastAsia"/>
          <w:lang w:eastAsia="zh-TW"/>
        </w:rPr>
        <w:t xml:space="preserve"> </w:t>
      </w:r>
      <w:r w:rsidR="00260EAF" w:rsidRPr="00A96015">
        <w:rPr>
          <w:rFonts w:hint="eastAsia"/>
          <w:lang w:eastAsia="zh-TW"/>
        </w:rPr>
        <w:t>PBMC</w:t>
      </w:r>
      <w:r w:rsidR="009458D2" w:rsidRPr="00A96015">
        <w:rPr>
          <w:rFonts w:hint="eastAsia"/>
          <w:lang w:eastAsia="zh-TW"/>
        </w:rPr>
        <w:t>s (</w:t>
      </w:r>
      <w:r w:rsidR="00296DCD" w:rsidRPr="00A96015">
        <w:rPr>
          <w:i/>
          <w:lang w:eastAsia="zh-TW"/>
        </w:rPr>
        <w:t>i</w:t>
      </w:r>
      <w:r w:rsidR="009458D2" w:rsidRPr="00A96015">
        <w:rPr>
          <w:rFonts w:hint="eastAsia"/>
          <w:lang w:eastAsia="zh-TW"/>
        </w:rPr>
        <w:t>.</w:t>
      </w:r>
      <w:r w:rsidR="00296DCD" w:rsidRPr="00A96015">
        <w:rPr>
          <w:lang w:eastAsia="zh-TW"/>
        </w:rPr>
        <w:t>e.,</w:t>
      </w:r>
      <w:r w:rsidR="009458D2" w:rsidRPr="00A96015">
        <w:rPr>
          <w:rFonts w:hint="eastAsia"/>
          <w:lang w:eastAsia="zh-TW"/>
        </w:rPr>
        <w:t xml:space="preserve"> </w:t>
      </w:r>
      <w:r w:rsidR="00296DCD" w:rsidRPr="00A96015">
        <w:rPr>
          <w:lang w:eastAsia="zh-TW"/>
        </w:rPr>
        <w:t xml:space="preserve">the </w:t>
      </w:r>
      <w:r w:rsidR="009458D2" w:rsidRPr="00A96015">
        <w:rPr>
          <w:rFonts w:hint="eastAsia"/>
          <w:lang w:eastAsia="zh-TW"/>
        </w:rPr>
        <w:t>buffy coat).</w:t>
      </w:r>
      <w:r w:rsidR="0034177D" w:rsidRPr="00A96015">
        <w:rPr>
          <w:rFonts w:hint="eastAsia"/>
          <w:lang w:eastAsia="zh-TW"/>
        </w:rPr>
        <w:t xml:space="preserve"> </w:t>
      </w:r>
      <w:r w:rsidR="00260EAF" w:rsidRPr="00A96015">
        <w:rPr>
          <w:rFonts w:hint="eastAsia"/>
          <w:lang w:eastAsia="zh-TW"/>
        </w:rPr>
        <w:t xml:space="preserve">Avoid </w:t>
      </w:r>
      <w:r w:rsidR="00296DCD" w:rsidRPr="00A96015">
        <w:rPr>
          <w:lang w:eastAsia="zh-TW"/>
        </w:rPr>
        <w:t xml:space="preserve">the </w:t>
      </w:r>
      <w:r w:rsidR="00260EAF" w:rsidRPr="00A96015">
        <w:rPr>
          <w:rFonts w:hint="eastAsia"/>
          <w:lang w:eastAsia="zh-TW"/>
        </w:rPr>
        <w:t>contamination of RBC</w:t>
      </w:r>
      <w:r w:rsidR="002E330F" w:rsidRPr="00A96015">
        <w:rPr>
          <w:rFonts w:hint="eastAsia"/>
          <w:lang w:eastAsia="zh-TW"/>
        </w:rPr>
        <w:t xml:space="preserve">s </w:t>
      </w:r>
      <w:r w:rsidR="00260EAF" w:rsidRPr="00A96015">
        <w:rPr>
          <w:rFonts w:hint="eastAsia"/>
          <w:lang w:eastAsia="zh-TW"/>
        </w:rPr>
        <w:t xml:space="preserve">in the bottom layer (dark red color). Add lysis buffer to </w:t>
      </w:r>
      <w:r w:rsidR="00296DCD" w:rsidRPr="00A96015">
        <w:rPr>
          <w:lang w:eastAsia="zh-TW"/>
        </w:rPr>
        <w:t xml:space="preserve">the </w:t>
      </w:r>
      <w:r w:rsidR="00260EAF" w:rsidRPr="00A96015">
        <w:rPr>
          <w:rFonts w:hint="eastAsia"/>
          <w:lang w:eastAsia="zh-TW"/>
        </w:rPr>
        <w:t>PBMCs to remove the residual RBCs</w:t>
      </w:r>
      <w:r w:rsidR="00296DCD" w:rsidRPr="00A96015">
        <w:rPr>
          <w:lang w:eastAsia="zh-TW"/>
        </w:rPr>
        <w:t>,</w:t>
      </w:r>
      <w:r w:rsidR="00B17862" w:rsidRPr="00A96015">
        <w:rPr>
          <w:rFonts w:hint="eastAsia"/>
          <w:lang w:eastAsia="zh-TW"/>
        </w:rPr>
        <w:t xml:space="preserve"> and</w:t>
      </w:r>
      <w:r w:rsidR="006B5FF1" w:rsidRPr="00A96015">
        <w:rPr>
          <w:rFonts w:hint="eastAsia"/>
          <w:lang w:eastAsia="zh-TW"/>
        </w:rPr>
        <w:t xml:space="preserve"> then</w:t>
      </w:r>
      <w:r w:rsidR="001F23FC" w:rsidRPr="00A96015">
        <w:rPr>
          <w:rFonts w:hint="eastAsia"/>
          <w:lang w:eastAsia="zh-TW"/>
        </w:rPr>
        <w:t xml:space="preserve"> follow </w:t>
      </w:r>
      <w:r w:rsidR="00C44FC5" w:rsidRPr="00A96015">
        <w:rPr>
          <w:rFonts w:hint="eastAsia"/>
          <w:lang w:eastAsia="zh-TW"/>
        </w:rPr>
        <w:t>steps 1.2 to 1.19</w:t>
      </w:r>
      <w:r w:rsidR="00260EAF" w:rsidRPr="00A96015">
        <w:rPr>
          <w:rFonts w:hint="eastAsia"/>
          <w:lang w:eastAsia="zh-TW"/>
        </w:rPr>
        <w:t xml:space="preserve">. </w:t>
      </w:r>
    </w:p>
    <w:p w:rsidR="00B17862" w:rsidRPr="00A96015" w:rsidRDefault="00B17862" w:rsidP="00270DB3">
      <w:pPr>
        <w:rPr>
          <w:lang w:eastAsia="zh-TW"/>
        </w:rPr>
      </w:pPr>
    </w:p>
    <w:p w:rsidR="00175FBC" w:rsidRPr="00A96015" w:rsidRDefault="001F23FC" w:rsidP="00270DB3">
      <w:pPr>
        <w:rPr>
          <w:strike/>
          <w:lang w:eastAsia="zh-TW"/>
        </w:rPr>
      </w:pPr>
      <w:r w:rsidRPr="00A96015">
        <w:rPr>
          <w:rFonts w:hint="eastAsia"/>
          <w:lang w:eastAsia="zh-TW"/>
        </w:rPr>
        <w:t>Two approaches can</w:t>
      </w:r>
      <w:r w:rsidR="00296DCD" w:rsidRPr="00A96015">
        <w:rPr>
          <w:lang w:eastAsia="zh-TW"/>
        </w:rPr>
        <w:t xml:space="preserve"> be used to </w:t>
      </w:r>
      <w:r w:rsidR="00EA2A9A" w:rsidRPr="00A96015">
        <w:rPr>
          <w:rFonts w:hint="eastAsia"/>
          <w:lang w:eastAsia="zh-TW"/>
        </w:rPr>
        <w:t xml:space="preserve">isolate </w:t>
      </w:r>
      <w:r w:rsidR="00260EAF" w:rsidRPr="00A96015">
        <w:rPr>
          <w:rFonts w:hint="eastAsia"/>
          <w:lang w:eastAsia="zh-TW"/>
        </w:rPr>
        <w:t>B cells</w:t>
      </w:r>
      <w:r w:rsidRPr="00A96015">
        <w:rPr>
          <w:rFonts w:hint="eastAsia"/>
          <w:lang w:eastAsia="zh-TW"/>
        </w:rPr>
        <w:t xml:space="preserve"> from PBMCs: </w:t>
      </w:r>
      <w:r w:rsidR="00260EAF" w:rsidRPr="00A96015">
        <w:rPr>
          <w:rFonts w:hint="eastAsia"/>
          <w:lang w:eastAsia="zh-TW"/>
        </w:rPr>
        <w:t>positive</w:t>
      </w:r>
      <w:r w:rsidRPr="00A96015">
        <w:rPr>
          <w:rFonts w:hint="eastAsia"/>
          <w:lang w:eastAsia="zh-TW"/>
        </w:rPr>
        <w:t xml:space="preserve"> and</w:t>
      </w:r>
      <w:r w:rsidR="00260EAF" w:rsidRPr="00A96015">
        <w:rPr>
          <w:rFonts w:hint="eastAsia"/>
          <w:lang w:eastAsia="zh-TW"/>
        </w:rPr>
        <w:t xml:space="preserve"> negative selection</w:t>
      </w:r>
      <w:r w:rsidR="00DF4A9F" w:rsidRPr="00A96015">
        <w:rPr>
          <w:rFonts w:hint="eastAsia"/>
          <w:vertAlign w:val="superscript"/>
          <w:lang w:eastAsia="zh-TW"/>
        </w:rPr>
        <w:t>21</w:t>
      </w:r>
      <w:r w:rsidR="00937FF5" w:rsidRPr="00A96015">
        <w:rPr>
          <w:rFonts w:hint="eastAsia"/>
          <w:lang w:eastAsia="zh-TW"/>
        </w:rPr>
        <w:t>. The method of negative selection (</w:t>
      </w:r>
      <w:r w:rsidR="00C44FC5" w:rsidRPr="00A96015">
        <w:rPr>
          <w:rFonts w:hint="eastAsia"/>
          <w:lang w:eastAsia="zh-TW"/>
        </w:rPr>
        <w:t>steps 1.1 to 1.19</w:t>
      </w:r>
      <w:r w:rsidR="00937FF5" w:rsidRPr="00A96015">
        <w:rPr>
          <w:rFonts w:hint="eastAsia"/>
          <w:lang w:eastAsia="zh-TW"/>
        </w:rPr>
        <w:t xml:space="preserve">) </w:t>
      </w:r>
      <w:r w:rsidR="00EA2A9A" w:rsidRPr="00A96015">
        <w:rPr>
          <w:rFonts w:hint="eastAsia"/>
          <w:lang w:eastAsia="zh-TW"/>
        </w:rPr>
        <w:t xml:space="preserve">is </w:t>
      </w:r>
      <w:r w:rsidR="007D5624" w:rsidRPr="00A96015">
        <w:rPr>
          <w:rFonts w:hint="eastAsia"/>
          <w:lang w:eastAsia="zh-TW"/>
        </w:rPr>
        <w:t xml:space="preserve">used </w:t>
      </w:r>
      <w:r w:rsidR="00EA2A9A" w:rsidRPr="00A96015">
        <w:rPr>
          <w:rFonts w:hint="eastAsia"/>
          <w:lang w:eastAsia="zh-TW"/>
        </w:rPr>
        <w:t>to obtain untouched</w:t>
      </w:r>
      <w:r w:rsidR="004E6702" w:rsidRPr="00A96015">
        <w:rPr>
          <w:rFonts w:hint="eastAsia"/>
          <w:lang w:eastAsia="zh-TW"/>
        </w:rPr>
        <w:t>, functional</w:t>
      </w:r>
      <w:r w:rsidR="00EA2A9A" w:rsidRPr="00A96015">
        <w:rPr>
          <w:rFonts w:hint="eastAsia"/>
          <w:lang w:eastAsia="zh-TW"/>
        </w:rPr>
        <w:t xml:space="preserve"> B cells</w:t>
      </w:r>
      <w:r w:rsidR="00296DCD" w:rsidRPr="00A96015">
        <w:rPr>
          <w:lang w:eastAsia="zh-TW"/>
        </w:rPr>
        <w:t>,</w:t>
      </w:r>
      <w:r w:rsidR="00EA2A9A" w:rsidRPr="00A96015">
        <w:rPr>
          <w:rFonts w:hint="eastAsia"/>
          <w:lang w:eastAsia="zh-TW"/>
        </w:rPr>
        <w:t xml:space="preserve"> with no bound Abs</w:t>
      </w:r>
      <w:r w:rsidR="00A32F8A" w:rsidRPr="00A96015">
        <w:rPr>
          <w:rFonts w:hint="eastAsia"/>
          <w:lang w:eastAsia="zh-TW"/>
        </w:rPr>
        <w:t xml:space="preserve"> or</w:t>
      </w:r>
      <w:r w:rsidR="00A76195" w:rsidRPr="00A96015">
        <w:rPr>
          <w:rFonts w:hint="eastAsia"/>
          <w:lang w:eastAsia="zh-TW"/>
        </w:rPr>
        <w:t xml:space="preserve"> microbeads</w:t>
      </w:r>
      <w:r w:rsidR="00296DCD" w:rsidRPr="00A96015">
        <w:rPr>
          <w:lang w:eastAsia="zh-TW"/>
        </w:rPr>
        <w:t>,</w:t>
      </w:r>
      <w:r w:rsidR="004E6702" w:rsidRPr="00A96015">
        <w:rPr>
          <w:rFonts w:hint="eastAsia"/>
          <w:lang w:eastAsia="zh-TW"/>
        </w:rPr>
        <w:t xml:space="preserve"> for downstream experiments</w:t>
      </w:r>
      <w:r w:rsidR="00EA2A9A" w:rsidRPr="00A96015">
        <w:rPr>
          <w:rFonts w:hint="eastAsia"/>
          <w:lang w:eastAsia="zh-TW"/>
        </w:rPr>
        <w:t xml:space="preserve">. </w:t>
      </w:r>
      <w:r w:rsidR="00C73A10" w:rsidRPr="00A96015">
        <w:rPr>
          <w:rFonts w:hint="eastAsia"/>
          <w:lang w:eastAsia="zh-TW"/>
        </w:rPr>
        <w:t xml:space="preserve">It is crucial </w:t>
      </w:r>
      <w:r w:rsidR="00ED266C" w:rsidRPr="00A96015">
        <w:rPr>
          <w:rFonts w:hint="eastAsia"/>
          <w:lang w:eastAsia="zh-TW"/>
        </w:rPr>
        <w:t xml:space="preserve">to take </w:t>
      </w:r>
      <w:r w:rsidR="00C73A10" w:rsidRPr="00A96015">
        <w:rPr>
          <w:rFonts w:hint="eastAsia"/>
          <w:lang w:eastAsia="zh-TW"/>
        </w:rPr>
        <w:t xml:space="preserve">this </w:t>
      </w:r>
      <w:r w:rsidR="00ED266C" w:rsidRPr="00A96015">
        <w:rPr>
          <w:rFonts w:hint="eastAsia"/>
          <w:lang w:eastAsia="zh-TW"/>
        </w:rPr>
        <w:t xml:space="preserve">into account when activation and/or </w:t>
      </w:r>
      <w:r w:rsidR="00ED266C" w:rsidRPr="00A96015">
        <w:rPr>
          <w:lang w:eastAsia="zh-TW"/>
        </w:rPr>
        <w:t>differentiation</w:t>
      </w:r>
      <w:r w:rsidR="00ED266C" w:rsidRPr="00A96015">
        <w:rPr>
          <w:rFonts w:hint="eastAsia"/>
          <w:lang w:eastAsia="zh-TW"/>
        </w:rPr>
        <w:t xml:space="preserve"> of purifie</w:t>
      </w:r>
      <w:r w:rsidR="009252AE" w:rsidRPr="00A96015">
        <w:rPr>
          <w:rFonts w:hint="eastAsia"/>
          <w:lang w:eastAsia="zh-TW"/>
        </w:rPr>
        <w:t>d B cells</w:t>
      </w:r>
      <w:r w:rsidR="00296DCD" w:rsidRPr="00A96015">
        <w:rPr>
          <w:lang w:eastAsia="zh-TW"/>
        </w:rPr>
        <w:t xml:space="preserve"> occurs</w:t>
      </w:r>
      <w:r w:rsidR="009252AE" w:rsidRPr="00A96015">
        <w:rPr>
          <w:rFonts w:hint="eastAsia"/>
          <w:lang w:eastAsia="zh-TW"/>
        </w:rPr>
        <w:t xml:space="preserve"> in culture</w:t>
      </w:r>
      <w:r w:rsidR="00ED7FDC" w:rsidRPr="00A96015">
        <w:rPr>
          <w:rFonts w:hint="eastAsia"/>
          <w:lang w:eastAsia="zh-TW"/>
        </w:rPr>
        <w:t>. The concern is that</w:t>
      </w:r>
      <w:r w:rsidR="00A32F8A" w:rsidRPr="00A96015">
        <w:rPr>
          <w:rFonts w:hint="eastAsia"/>
          <w:lang w:eastAsia="zh-TW"/>
        </w:rPr>
        <w:t xml:space="preserve"> cells </w:t>
      </w:r>
      <w:r w:rsidR="00ED7FDC" w:rsidRPr="00A96015">
        <w:rPr>
          <w:rFonts w:hint="eastAsia"/>
          <w:lang w:eastAsia="zh-TW"/>
        </w:rPr>
        <w:t xml:space="preserve">purified </w:t>
      </w:r>
      <w:r w:rsidR="00B54FD8" w:rsidRPr="00A96015">
        <w:rPr>
          <w:rFonts w:hint="eastAsia"/>
          <w:lang w:eastAsia="zh-TW"/>
        </w:rPr>
        <w:t>by positive selection might</w:t>
      </w:r>
      <w:r w:rsidR="00A32F8A" w:rsidRPr="00A96015">
        <w:rPr>
          <w:rFonts w:hint="eastAsia"/>
          <w:lang w:eastAsia="zh-TW"/>
        </w:rPr>
        <w:t xml:space="preserve"> be </w:t>
      </w:r>
      <w:r w:rsidR="00ED266C" w:rsidRPr="00A96015">
        <w:rPr>
          <w:rFonts w:hint="eastAsia"/>
          <w:lang w:eastAsia="zh-TW"/>
        </w:rPr>
        <w:t>inadvertently influenced</w:t>
      </w:r>
      <w:r w:rsidR="004B6067" w:rsidRPr="00A96015">
        <w:rPr>
          <w:rFonts w:hint="eastAsia"/>
          <w:lang w:eastAsia="zh-TW"/>
        </w:rPr>
        <w:t xml:space="preserve"> by the mAb-conjugated microbeads</w:t>
      </w:r>
      <w:r w:rsidR="00B54FD8" w:rsidRPr="00A96015">
        <w:rPr>
          <w:rFonts w:hint="eastAsia"/>
          <w:lang w:eastAsia="zh-TW"/>
        </w:rPr>
        <w:t xml:space="preserve"> (</w:t>
      </w:r>
      <w:r w:rsidR="00175FBC" w:rsidRPr="00A96015">
        <w:rPr>
          <w:rFonts w:hint="eastAsia"/>
          <w:lang w:eastAsia="zh-TW"/>
        </w:rPr>
        <w:t>0.</w:t>
      </w:r>
      <w:r w:rsidR="0044187F" w:rsidRPr="00A96015">
        <w:rPr>
          <w:rFonts w:hint="eastAsia"/>
          <w:lang w:eastAsia="zh-TW"/>
        </w:rPr>
        <w:t>2</w:t>
      </w:r>
      <w:r w:rsidR="00175FBC" w:rsidRPr="00A96015">
        <w:rPr>
          <w:rFonts w:hint="eastAsia"/>
          <w:lang w:eastAsia="zh-TW"/>
        </w:rPr>
        <w:t xml:space="preserve"> to </w:t>
      </w:r>
      <w:r w:rsidR="00650210" w:rsidRPr="00A96015">
        <w:rPr>
          <w:rFonts w:hint="eastAsia"/>
          <w:lang w:eastAsia="zh-TW"/>
        </w:rPr>
        <w:t xml:space="preserve">5 </w:t>
      </w:r>
      <w:r w:rsidR="00650210" w:rsidRPr="00A96015">
        <w:rPr>
          <w:lang w:eastAsia="zh-TW"/>
        </w:rPr>
        <w:t>µ</w:t>
      </w:r>
      <w:r w:rsidR="00650210" w:rsidRPr="00A96015">
        <w:rPr>
          <w:rFonts w:hint="eastAsia"/>
          <w:lang w:eastAsia="zh-TW"/>
        </w:rPr>
        <w:t>m in diameter)</w:t>
      </w:r>
      <w:r w:rsidR="000076B7" w:rsidRPr="00A96015">
        <w:rPr>
          <w:lang w:eastAsia="zh-TW"/>
        </w:rPr>
        <w:t>.</w:t>
      </w:r>
      <w:r w:rsidR="004B6067" w:rsidRPr="00A96015">
        <w:rPr>
          <w:rFonts w:hint="eastAsia"/>
          <w:lang w:eastAsia="zh-TW"/>
        </w:rPr>
        <w:t xml:space="preserve"> mAbs </w:t>
      </w:r>
      <w:r w:rsidR="00DE0DE2" w:rsidRPr="00A96015">
        <w:rPr>
          <w:rFonts w:hint="eastAsia"/>
          <w:lang w:eastAsia="zh-TW"/>
        </w:rPr>
        <w:t xml:space="preserve">can </w:t>
      </w:r>
      <w:r w:rsidR="004B6067" w:rsidRPr="00A96015">
        <w:rPr>
          <w:rFonts w:hint="eastAsia"/>
          <w:lang w:eastAsia="zh-TW"/>
        </w:rPr>
        <w:t xml:space="preserve">bind to specific receptors on B cells and </w:t>
      </w:r>
      <w:r w:rsidR="000076B7" w:rsidRPr="00A96015">
        <w:rPr>
          <w:rFonts w:hint="eastAsia"/>
          <w:lang w:eastAsia="zh-TW"/>
        </w:rPr>
        <w:t>there</w:t>
      </w:r>
      <w:r w:rsidR="000076B7" w:rsidRPr="00A96015">
        <w:rPr>
          <w:lang w:eastAsia="zh-TW"/>
        </w:rPr>
        <w:t>fore</w:t>
      </w:r>
      <w:r w:rsidR="000076B7" w:rsidRPr="00A96015">
        <w:rPr>
          <w:rFonts w:hint="eastAsia"/>
          <w:lang w:eastAsia="zh-TW"/>
        </w:rPr>
        <w:t xml:space="preserve"> </w:t>
      </w:r>
      <w:r w:rsidR="004B6067" w:rsidRPr="00A96015">
        <w:rPr>
          <w:rFonts w:hint="eastAsia"/>
          <w:lang w:eastAsia="zh-TW"/>
        </w:rPr>
        <w:t>might crosslink receptors</w:t>
      </w:r>
      <w:r w:rsidR="0086281C" w:rsidRPr="00A96015">
        <w:rPr>
          <w:rFonts w:hint="eastAsia"/>
          <w:lang w:eastAsia="zh-TW"/>
        </w:rPr>
        <w:t xml:space="preserve"> for activation</w:t>
      </w:r>
      <w:r w:rsidR="004B6067" w:rsidRPr="00A96015">
        <w:rPr>
          <w:rFonts w:hint="eastAsia"/>
          <w:lang w:eastAsia="zh-TW"/>
        </w:rPr>
        <w:t>.</w:t>
      </w:r>
      <w:r w:rsidR="0086281C" w:rsidRPr="00A96015">
        <w:rPr>
          <w:rFonts w:hint="eastAsia"/>
          <w:lang w:eastAsia="zh-TW"/>
        </w:rPr>
        <w:t xml:space="preserve"> </w:t>
      </w:r>
      <w:r w:rsidR="00A32F8A" w:rsidRPr="00A96015">
        <w:rPr>
          <w:rFonts w:hint="eastAsia"/>
          <w:lang w:eastAsia="zh-TW"/>
        </w:rPr>
        <w:t>Moreover, microbeads can be</w:t>
      </w:r>
      <w:r w:rsidR="00DE0DE2" w:rsidRPr="00A96015">
        <w:rPr>
          <w:rFonts w:hint="eastAsia"/>
          <w:lang w:eastAsia="zh-TW"/>
        </w:rPr>
        <w:t xml:space="preserve"> </w:t>
      </w:r>
      <w:r w:rsidR="004B6067" w:rsidRPr="00A96015">
        <w:rPr>
          <w:rFonts w:hint="eastAsia"/>
          <w:lang w:eastAsia="zh-TW"/>
        </w:rPr>
        <w:t xml:space="preserve">endocytosed </w:t>
      </w:r>
      <w:r w:rsidR="000076B7" w:rsidRPr="00A96015">
        <w:rPr>
          <w:rFonts w:hint="eastAsia"/>
          <w:lang w:eastAsia="zh-TW"/>
        </w:rPr>
        <w:t xml:space="preserve">by B cells </w:t>
      </w:r>
      <w:r w:rsidR="00A94A12" w:rsidRPr="00A96015">
        <w:rPr>
          <w:rFonts w:hint="eastAsia"/>
          <w:lang w:eastAsia="zh-TW"/>
        </w:rPr>
        <w:t>through bound receptors</w:t>
      </w:r>
      <w:r w:rsidR="00A32F8A" w:rsidRPr="00A96015">
        <w:rPr>
          <w:rFonts w:hint="eastAsia"/>
          <w:lang w:eastAsia="zh-TW"/>
        </w:rPr>
        <w:t xml:space="preserve">. Although </w:t>
      </w:r>
      <w:r w:rsidR="00DD7AFB" w:rsidRPr="00A96015">
        <w:rPr>
          <w:rFonts w:hint="eastAsia"/>
          <w:lang w:eastAsia="zh-TW"/>
        </w:rPr>
        <w:t>biodegradable</w:t>
      </w:r>
      <w:r w:rsidR="000076B7" w:rsidRPr="00A96015">
        <w:rPr>
          <w:lang w:eastAsia="zh-TW"/>
        </w:rPr>
        <w:t>,</w:t>
      </w:r>
      <w:r w:rsidR="00DD7AFB" w:rsidRPr="00A96015">
        <w:rPr>
          <w:rFonts w:hint="eastAsia"/>
          <w:lang w:eastAsia="zh-TW"/>
        </w:rPr>
        <w:t xml:space="preserve"> th</w:t>
      </w:r>
      <w:r w:rsidR="00937FF5" w:rsidRPr="00A96015">
        <w:rPr>
          <w:rFonts w:hint="eastAsia"/>
          <w:lang w:eastAsia="zh-TW"/>
        </w:rPr>
        <w:t>e microbeads can stay inside</w:t>
      </w:r>
      <w:r w:rsidR="00DD7AFB" w:rsidRPr="00A96015">
        <w:rPr>
          <w:rFonts w:hint="eastAsia"/>
          <w:lang w:eastAsia="zh-TW"/>
        </w:rPr>
        <w:t xml:space="preserve"> cells for </w:t>
      </w:r>
      <w:r w:rsidR="00DE0DE2" w:rsidRPr="00A96015">
        <w:rPr>
          <w:rFonts w:hint="eastAsia"/>
          <w:lang w:eastAsia="zh-TW"/>
        </w:rPr>
        <w:t>longer than</w:t>
      </w:r>
      <w:r w:rsidR="00DD7AFB" w:rsidRPr="00A96015">
        <w:rPr>
          <w:rFonts w:hint="eastAsia"/>
          <w:lang w:eastAsia="zh-TW"/>
        </w:rPr>
        <w:t xml:space="preserve"> a week</w:t>
      </w:r>
      <w:r w:rsidR="00175FBC" w:rsidRPr="00A96015">
        <w:rPr>
          <w:rFonts w:hint="eastAsia"/>
          <w:lang w:eastAsia="zh-TW"/>
        </w:rPr>
        <w:t>. Whether</w:t>
      </w:r>
      <w:r w:rsidR="00B54FD8" w:rsidRPr="00A96015">
        <w:rPr>
          <w:rFonts w:hint="eastAsia"/>
          <w:lang w:eastAsia="zh-TW"/>
        </w:rPr>
        <w:t xml:space="preserve"> the</w:t>
      </w:r>
      <w:r w:rsidR="00175FBC" w:rsidRPr="00A96015">
        <w:rPr>
          <w:rFonts w:hint="eastAsia"/>
          <w:lang w:eastAsia="zh-TW"/>
        </w:rPr>
        <w:t xml:space="preserve"> </w:t>
      </w:r>
      <w:r w:rsidR="00B54FD8" w:rsidRPr="00A96015">
        <w:rPr>
          <w:rFonts w:hint="eastAsia"/>
          <w:lang w:eastAsia="zh-TW"/>
        </w:rPr>
        <w:t>retention of microbeads will</w:t>
      </w:r>
      <w:r w:rsidR="00A32F8A" w:rsidRPr="00A96015">
        <w:rPr>
          <w:rFonts w:hint="eastAsia"/>
          <w:lang w:eastAsia="zh-TW"/>
        </w:rPr>
        <w:t xml:space="preserve"> influence experimental results </w:t>
      </w:r>
      <w:r w:rsidR="00175FBC" w:rsidRPr="00A96015">
        <w:rPr>
          <w:rFonts w:hint="eastAsia"/>
          <w:lang w:eastAsia="zh-TW"/>
        </w:rPr>
        <w:t xml:space="preserve">needs to be </w:t>
      </w:r>
      <w:r w:rsidR="00175FBC" w:rsidRPr="00A96015">
        <w:rPr>
          <w:lang w:eastAsia="zh-TW"/>
        </w:rPr>
        <w:t>empirically</w:t>
      </w:r>
      <w:r w:rsidR="00175FBC" w:rsidRPr="00A96015">
        <w:rPr>
          <w:rFonts w:hint="eastAsia"/>
          <w:lang w:eastAsia="zh-TW"/>
        </w:rPr>
        <w:t xml:space="preserve"> determined</w:t>
      </w:r>
      <w:r w:rsidR="00B54FD8" w:rsidRPr="00A96015">
        <w:rPr>
          <w:rFonts w:hint="eastAsia"/>
          <w:lang w:eastAsia="zh-TW"/>
        </w:rPr>
        <w:t>.</w:t>
      </w:r>
      <w:r w:rsidR="00ED7FDC" w:rsidRPr="00A96015">
        <w:rPr>
          <w:rFonts w:hint="eastAsia"/>
          <w:lang w:eastAsia="zh-TW"/>
        </w:rPr>
        <w:t xml:space="preserve"> </w:t>
      </w:r>
      <w:r w:rsidR="00B54FD8" w:rsidRPr="00A96015">
        <w:rPr>
          <w:rFonts w:hint="eastAsia"/>
          <w:lang w:eastAsia="zh-TW"/>
        </w:rPr>
        <w:t>In the purification of human B cells via</w:t>
      </w:r>
      <w:r w:rsidR="00267C7D" w:rsidRPr="00A96015">
        <w:rPr>
          <w:rFonts w:hint="eastAsia"/>
          <w:lang w:eastAsia="zh-TW"/>
        </w:rPr>
        <w:t xml:space="preserve"> positive selection, a</w:t>
      </w:r>
      <w:r w:rsidR="00DD7AFB" w:rsidRPr="00A96015">
        <w:rPr>
          <w:rFonts w:hint="eastAsia"/>
          <w:lang w:eastAsia="zh-TW"/>
        </w:rPr>
        <w:t>nti-CD19 (clones: 4G</w:t>
      </w:r>
      <w:r w:rsidR="00937FF5" w:rsidRPr="00A96015">
        <w:rPr>
          <w:rFonts w:hint="eastAsia"/>
          <w:lang w:eastAsia="zh-TW"/>
        </w:rPr>
        <w:t xml:space="preserve">7 or HIB19) microbeads are </w:t>
      </w:r>
      <w:r w:rsidR="00DD7AFB" w:rsidRPr="00A96015">
        <w:rPr>
          <w:rFonts w:hint="eastAsia"/>
          <w:lang w:eastAsia="zh-TW"/>
        </w:rPr>
        <w:t xml:space="preserve">commonly used </w:t>
      </w:r>
      <w:r w:rsidR="00B54FD8" w:rsidRPr="00A96015">
        <w:rPr>
          <w:rFonts w:hint="eastAsia"/>
          <w:lang w:eastAsia="zh-TW"/>
        </w:rPr>
        <w:t>because</w:t>
      </w:r>
      <w:r w:rsidR="00937FF5" w:rsidRPr="00A96015">
        <w:rPr>
          <w:rFonts w:hint="eastAsia"/>
          <w:lang w:eastAsia="zh-TW"/>
        </w:rPr>
        <w:t xml:space="preserve"> CD19 is widely expressed throughout</w:t>
      </w:r>
      <w:r w:rsidR="00DD7AFB" w:rsidRPr="00A96015">
        <w:rPr>
          <w:rFonts w:hint="eastAsia"/>
          <w:lang w:eastAsia="zh-TW"/>
        </w:rPr>
        <w:t xml:space="preserve"> </w:t>
      </w:r>
      <w:r w:rsidR="00E05604" w:rsidRPr="00A96015">
        <w:rPr>
          <w:rFonts w:hint="eastAsia"/>
          <w:lang w:eastAsia="zh-TW"/>
        </w:rPr>
        <w:t xml:space="preserve">the </w:t>
      </w:r>
      <w:r w:rsidR="00DD7AFB" w:rsidRPr="00A96015">
        <w:rPr>
          <w:rFonts w:hint="eastAsia"/>
          <w:lang w:eastAsia="zh-TW"/>
        </w:rPr>
        <w:t xml:space="preserve">developmental stages of B cells. </w:t>
      </w:r>
      <w:r w:rsidR="00175FBC" w:rsidRPr="00A96015">
        <w:rPr>
          <w:rFonts w:hint="eastAsia"/>
          <w:lang w:eastAsia="zh-TW"/>
        </w:rPr>
        <w:t>T</w:t>
      </w:r>
      <w:r w:rsidR="00260EAF" w:rsidRPr="00A96015">
        <w:rPr>
          <w:rFonts w:hint="eastAsia"/>
          <w:lang w:eastAsia="zh-TW"/>
        </w:rPr>
        <w:t xml:space="preserve">he purity of B cells </w:t>
      </w:r>
      <w:r w:rsidR="00175FBC" w:rsidRPr="00A96015">
        <w:rPr>
          <w:rFonts w:hint="eastAsia"/>
          <w:lang w:eastAsia="zh-TW"/>
        </w:rPr>
        <w:t xml:space="preserve">after separation </w:t>
      </w:r>
      <w:r w:rsidR="00260EAF" w:rsidRPr="00A96015">
        <w:rPr>
          <w:rFonts w:hint="eastAsia"/>
          <w:lang w:eastAsia="zh-TW"/>
        </w:rPr>
        <w:t>can be de</w:t>
      </w:r>
      <w:r w:rsidR="00B54FD8" w:rsidRPr="00A96015">
        <w:rPr>
          <w:rFonts w:hint="eastAsia"/>
          <w:lang w:eastAsia="zh-TW"/>
        </w:rPr>
        <w:t>termined by flow cytometry with</w:t>
      </w:r>
      <w:r w:rsidR="00260EAF" w:rsidRPr="00A96015">
        <w:rPr>
          <w:rFonts w:hint="eastAsia"/>
          <w:lang w:eastAsia="zh-TW"/>
        </w:rPr>
        <w:t xml:space="preserve"> anti-CD19 mAbs (clones: </w:t>
      </w:r>
      <w:r w:rsidR="00260EAF" w:rsidRPr="00A96015">
        <w:rPr>
          <w:lang w:eastAsia="zh-TW"/>
        </w:rPr>
        <w:t>SJ25C1</w:t>
      </w:r>
      <w:r w:rsidR="00260EAF" w:rsidRPr="00A96015">
        <w:rPr>
          <w:rFonts w:hint="eastAsia"/>
          <w:lang w:eastAsia="zh-TW"/>
        </w:rPr>
        <w:t xml:space="preserve"> or LT19)</w:t>
      </w:r>
      <w:r w:rsidR="00175FBC" w:rsidRPr="00A96015">
        <w:rPr>
          <w:rFonts w:hint="eastAsia"/>
          <w:lang w:eastAsia="zh-TW"/>
        </w:rPr>
        <w:t>, which</w:t>
      </w:r>
      <w:r w:rsidR="00260EAF" w:rsidRPr="00A96015">
        <w:rPr>
          <w:rFonts w:hint="eastAsia"/>
          <w:lang w:eastAsia="zh-TW"/>
        </w:rPr>
        <w:t xml:space="preserve"> recognize </w:t>
      </w:r>
      <w:r w:rsidR="00175FBC" w:rsidRPr="00A96015">
        <w:rPr>
          <w:rFonts w:hint="eastAsia"/>
          <w:lang w:eastAsia="zh-TW"/>
        </w:rPr>
        <w:t xml:space="preserve">distinct </w:t>
      </w:r>
      <w:r w:rsidR="00267C7D" w:rsidRPr="00A96015">
        <w:rPr>
          <w:rFonts w:hint="eastAsia"/>
          <w:lang w:eastAsia="zh-TW"/>
        </w:rPr>
        <w:t xml:space="preserve">epitopes from </w:t>
      </w:r>
      <w:r w:rsidR="00260EAF" w:rsidRPr="00A96015">
        <w:rPr>
          <w:rFonts w:hint="eastAsia"/>
          <w:lang w:eastAsia="zh-TW"/>
        </w:rPr>
        <w:t>anti-CD19 microbeads.</w:t>
      </w:r>
    </w:p>
    <w:p w:rsidR="00442D37" w:rsidRPr="00A96015" w:rsidRDefault="00442D37" w:rsidP="00270DB3">
      <w:pPr>
        <w:rPr>
          <w:lang w:eastAsia="zh-TW"/>
        </w:rPr>
      </w:pPr>
    </w:p>
    <w:p w:rsidR="0034177D" w:rsidRPr="00A96015" w:rsidRDefault="0034177D" w:rsidP="00270DB3">
      <w:pPr>
        <w:rPr>
          <w:b/>
          <w:lang w:eastAsia="zh-TW"/>
        </w:rPr>
      </w:pPr>
      <w:r w:rsidRPr="00A96015">
        <w:rPr>
          <w:b/>
          <w:lang w:eastAsia="zh-TW"/>
        </w:rPr>
        <w:t>Purification and separation of memory and naïve B cells from isolated B cells</w:t>
      </w:r>
    </w:p>
    <w:p w:rsidR="0034177D" w:rsidRPr="00A96015" w:rsidRDefault="009921F1" w:rsidP="00270DB3">
      <w:pPr>
        <w:rPr>
          <w:strike/>
          <w:u w:val="single"/>
          <w:lang w:eastAsia="zh-TW"/>
        </w:rPr>
      </w:pPr>
      <w:r w:rsidRPr="00A96015">
        <w:rPr>
          <w:rFonts w:hint="eastAsia"/>
          <w:lang w:eastAsia="zh-TW"/>
        </w:rPr>
        <w:t xml:space="preserve">CD27 </w:t>
      </w:r>
      <w:r w:rsidR="003907D7" w:rsidRPr="00A96015">
        <w:rPr>
          <w:rFonts w:hint="eastAsia"/>
          <w:lang w:eastAsia="zh-TW"/>
        </w:rPr>
        <w:t>is a widely</w:t>
      </w:r>
      <w:r w:rsidR="000076B7" w:rsidRPr="00A96015">
        <w:rPr>
          <w:lang w:eastAsia="zh-TW"/>
        </w:rPr>
        <w:t>-</w:t>
      </w:r>
      <w:r w:rsidR="003907D7" w:rsidRPr="00A96015">
        <w:rPr>
          <w:rFonts w:hint="eastAsia"/>
          <w:lang w:eastAsia="zh-TW"/>
        </w:rPr>
        <w:t>accepte</w:t>
      </w:r>
      <w:r w:rsidR="00136526" w:rsidRPr="00A96015">
        <w:rPr>
          <w:rFonts w:hint="eastAsia"/>
          <w:lang w:eastAsia="zh-TW"/>
        </w:rPr>
        <w:t>d surface marker for</w:t>
      </w:r>
      <w:r w:rsidR="0048275F" w:rsidRPr="00A96015">
        <w:rPr>
          <w:rFonts w:hint="eastAsia"/>
          <w:lang w:eastAsia="zh-TW"/>
        </w:rPr>
        <w:t xml:space="preserve"> human memory and </w:t>
      </w:r>
      <w:r w:rsidR="0048275F" w:rsidRPr="00A96015">
        <w:rPr>
          <w:lang w:eastAsia="zh-TW"/>
        </w:rPr>
        <w:t>naïve</w:t>
      </w:r>
      <w:r w:rsidR="0048275F" w:rsidRPr="00A96015">
        <w:rPr>
          <w:rFonts w:hint="eastAsia"/>
          <w:lang w:eastAsia="zh-TW"/>
        </w:rPr>
        <w:t xml:space="preserve"> B cell </w:t>
      </w:r>
      <w:r w:rsidR="00136526" w:rsidRPr="00A96015">
        <w:rPr>
          <w:lang w:eastAsia="zh-TW"/>
        </w:rPr>
        <w:t>distin</w:t>
      </w:r>
      <w:r w:rsidR="00136526" w:rsidRPr="00A96015">
        <w:rPr>
          <w:rFonts w:hint="eastAsia"/>
          <w:lang w:eastAsia="zh-TW"/>
        </w:rPr>
        <w:t>ction</w:t>
      </w:r>
      <w:r w:rsidR="008E7D0C" w:rsidRPr="00A96015">
        <w:rPr>
          <w:rFonts w:hint="eastAsia"/>
          <w:vertAlign w:val="superscript"/>
          <w:lang w:eastAsia="zh-TW"/>
        </w:rPr>
        <w:t>24</w:t>
      </w:r>
      <w:r w:rsidR="003907D7" w:rsidRPr="00A96015">
        <w:rPr>
          <w:rFonts w:hint="eastAsia"/>
          <w:lang w:eastAsia="zh-TW"/>
        </w:rPr>
        <w:t xml:space="preserve">. </w:t>
      </w:r>
      <w:r w:rsidR="0048275F" w:rsidRPr="00A96015">
        <w:rPr>
          <w:rFonts w:hint="eastAsia"/>
          <w:lang w:eastAsia="zh-TW"/>
        </w:rPr>
        <w:t xml:space="preserve">The </w:t>
      </w:r>
      <w:r w:rsidR="003907D7" w:rsidRPr="00A96015">
        <w:rPr>
          <w:lang w:eastAsia="zh-TW"/>
        </w:rPr>
        <w:t xml:space="preserve">CD27 molecule </w:t>
      </w:r>
      <w:r w:rsidR="003907D7" w:rsidRPr="00A96015">
        <w:rPr>
          <w:rFonts w:hint="eastAsia"/>
          <w:lang w:eastAsia="zh-TW"/>
        </w:rPr>
        <w:t>belongs to</w:t>
      </w:r>
      <w:r w:rsidR="003907D7" w:rsidRPr="00A96015">
        <w:rPr>
          <w:lang w:eastAsia="zh-TW"/>
        </w:rPr>
        <w:t xml:space="preserve"> the tumor necrosis factor</w:t>
      </w:r>
      <w:r w:rsidR="00570D32" w:rsidRPr="00A96015">
        <w:rPr>
          <w:lang w:eastAsia="zh-TW"/>
        </w:rPr>
        <w:t xml:space="preserve"> </w:t>
      </w:r>
      <w:r w:rsidR="003907D7" w:rsidRPr="00A96015">
        <w:rPr>
          <w:lang w:eastAsia="zh-TW"/>
        </w:rPr>
        <w:t xml:space="preserve">receptor </w:t>
      </w:r>
      <w:r w:rsidR="00570D32" w:rsidRPr="00A96015">
        <w:rPr>
          <w:rFonts w:hint="eastAsia"/>
          <w:lang w:eastAsia="zh-TW"/>
        </w:rPr>
        <w:t>(</w:t>
      </w:r>
      <w:r w:rsidR="00570D32" w:rsidRPr="00A96015">
        <w:rPr>
          <w:lang w:eastAsia="zh-TW"/>
        </w:rPr>
        <w:t>TNF</w:t>
      </w:r>
      <w:r w:rsidR="00570D32" w:rsidRPr="00A96015">
        <w:rPr>
          <w:rFonts w:hint="eastAsia"/>
          <w:lang w:eastAsia="zh-TW"/>
        </w:rPr>
        <w:t>R</w:t>
      </w:r>
      <w:r w:rsidR="00570D32" w:rsidRPr="00A96015">
        <w:rPr>
          <w:lang w:eastAsia="zh-TW"/>
        </w:rPr>
        <w:t xml:space="preserve">) </w:t>
      </w:r>
      <w:r w:rsidR="003907D7" w:rsidRPr="00A96015">
        <w:rPr>
          <w:lang w:eastAsia="zh-TW"/>
        </w:rPr>
        <w:t xml:space="preserve">family. </w:t>
      </w:r>
      <w:r w:rsidR="003907D7" w:rsidRPr="00A96015">
        <w:rPr>
          <w:rFonts w:hint="eastAsia"/>
          <w:lang w:eastAsia="zh-TW"/>
        </w:rPr>
        <w:t>Because</w:t>
      </w:r>
      <w:r w:rsidR="003907D7" w:rsidRPr="00A96015">
        <w:rPr>
          <w:lang w:eastAsia="zh-TW"/>
        </w:rPr>
        <w:t xml:space="preserve"> CD27 is expressed on most human memory B cells, it is commonly used</w:t>
      </w:r>
      <w:r w:rsidR="00570D32" w:rsidRPr="00A96015">
        <w:rPr>
          <w:lang w:eastAsia="zh-TW"/>
        </w:rPr>
        <w:t xml:space="preserve"> to discriminate </w:t>
      </w:r>
      <w:r w:rsidR="00570D32" w:rsidRPr="00A96015">
        <w:rPr>
          <w:rFonts w:hint="eastAsia"/>
          <w:lang w:eastAsia="zh-TW"/>
        </w:rPr>
        <w:t xml:space="preserve">them </w:t>
      </w:r>
      <w:r w:rsidR="003907D7" w:rsidRPr="00A96015">
        <w:rPr>
          <w:lang w:eastAsia="zh-TW"/>
        </w:rPr>
        <w:t>from CD27</w:t>
      </w:r>
      <w:r w:rsidR="003907D7" w:rsidRPr="00A96015">
        <w:rPr>
          <w:vertAlign w:val="superscript"/>
          <w:lang w:eastAsia="zh-TW"/>
        </w:rPr>
        <w:t>-</w:t>
      </w:r>
      <w:r w:rsidR="003907D7" w:rsidRPr="00A96015">
        <w:rPr>
          <w:lang w:eastAsia="zh-TW"/>
        </w:rPr>
        <w:t xml:space="preserve"> na</w:t>
      </w:r>
      <w:r w:rsidR="000076B7" w:rsidRPr="00A96015">
        <w:rPr>
          <w:lang w:eastAsia="zh-TW"/>
        </w:rPr>
        <w:t>ï</w:t>
      </w:r>
      <w:r w:rsidR="003907D7" w:rsidRPr="00A96015">
        <w:rPr>
          <w:lang w:eastAsia="zh-TW"/>
        </w:rPr>
        <w:t xml:space="preserve">ve B cells. </w:t>
      </w:r>
      <w:r w:rsidR="003907D7" w:rsidRPr="00A96015">
        <w:rPr>
          <w:rFonts w:hint="eastAsia"/>
          <w:lang w:eastAsia="zh-TW"/>
        </w:rPr>
        <w:t xml:space="preserve">However, </w:t>
      </w:r>
      <w:r w:rsidR="0048275F" w:rsidRPr="00A96015">
        <w:rPr>
          <w:rFonts w:hint="eastAsia"/>
          <w:lang w:eastAsia="zh-TW"/>
        </w:rPr>
        <w:t>because</w:t>
      </w:r>
      <w:r w:rsidR="003907D7" w:rsidRPr="00A96015">
        <w:rPr>
          <w:rFonts w:hint="eastAsia"/>
          <w:lang w:eastAsia="zh-TW"/>
        </w:rPr>
        <w:t xml:space="preserve"> </w:t>
      </w:r>
      <w:r w:rsidR="00570D32" w:rsidRPr="00A96015">
        <w:rPr>
          <w:lang w:eastAsia="zh-TW"/>
        </w:rPr>
        <w:t xml:space="preserve">CD27 is </w:t>
      </w:r>
      <w:r w:rsidR="00570D32" w:rsidRPr="00A96015">
        <w:rPr>
          <w:rFonts w:hint="eastAsia"/>
          <w:lang w:eastAsia="zh-TW"/>
        </w:rPr>
        <w:t>also</w:t>
      </w:r>
      <w:r w:rsidR="00570D32" w:rsidRPr="00A96015">
        <w:rPr>
          <w:lang w:eastAsia="zh-TW"/>
        </w:rPr>
        <w:t xml:space="preserve"> expressed</w:t>
      </w:r>
      <w:r w:rsidR="003907D7" w:rsidRPr="00A96015">
        <w:rPr>
          <w:rFonts w:hint="eastAsia"/>
          <w:lang w:eastAsia="zh-TW"/>
        </w:rPr>
        <w:t xml:space="preserve"> on </w:t>
      </w:r>
      <w:r w:rsidR="003907D7" w:rsidRPr="00A96015">
        <w:rPr>
          <w:lang w:eastAsia="zh-TW"/>
        </w:rPr>
        <w:t>T cells and NK cells</w:t>
      </w:r>
      <w:r w:rsidR="003907D7" w:rsidRPr="00A96015">
        <w:rPr>
          <w:rFonts w:hint="eastAsia"/>
          <w:lang w:eastAsia="zh-TW"/>
        </w:rPr>
        <w:t xml:space="preserve">, </w:t>
      </w:r>
      <w:r w:rsidR="00570D32" w:rsidRPr="00A96015">
        <w:rPr>
          <w:rFonts w:hint="eastAsia"/>
          <w:lang w:eastAsia="zh-TW"/>
        </w:rPr>
        <w:t xml:space="preserve">the use of </w:t>
      </w:r>
      <w:r w:rsidR="003907D7" w:rsidRPr="00A96015">
        <w:rPr>
          <w:rFonts w:hint="eastAsia"/>
          <w:lang w:eastAsia="zh-TW"/>
        </w:rPr>
        <w:t>anti-</w:t>
      </w:r>
      <w:r w:rsidR="003907D7" w:rsidRPr="00A96015">
        <w:rPr>
          <w:lang w:eastAsia="zh-TW"/>
        </w:rPr>
        <w:t xml:space="preserve">CD27 </w:t>
      </w:r>
      <w:r w:rsidR="003907D7" w:rsidRPr="00A96015">
        <w:rPr>
          <w:rFonts w:hint="eastAsia"/>
          <w:lang w:eastAsia="zh-TW"/>
        </w:rPr>
        <w:t>m</w:t>
      </w:r>
      <w:r w:rsidR="003907D7" w:rsidRPr="00A96015">
        <w:rPr>
          <w:lang w:eastAsia="zh-TW"/>
        </w:rPr>
        <w:t>icro</w:t>
      </w:r>
      <w:r w:rsidR="003907D7" w:rsidRPr="00A96015">
        <w:rPr>
          <w:rFonts w:hint="eastAsia"/>
          <w:lang w:eastAsia="zh-TW"/>
        </w:rPr>
        <w:t>b</w:t>
      </w:r>
      <w:r w:rsidR="003907D7" w:rsidRPr="00A96015">
        <w:rPr>
          <w:lang w:eastAsia="zh-TW"/>
        </w:rPr>
        <w:t>eads</w:t>
      </w:r>
      <w:r w:rsidR="003907D7" w:rsidRPr="00A96015">
        <w:rPr>
          <w:rFonts w:hint="eastAsia"/>
          <w:lang w:eastAsia="zh-TW"/>
        </w:rPr>
        <w:t xml:space="preserve"> </w:t>
      </w:r>
      <w:r w:rsidR="00570D32" w:rsidRPr="00A96015">
        <w:rPr>
          <w:lang w:eastAsia="zh-TW"/>
        </w:rPr>
        <w:t>(clone</w:t>
      </w:r>
      <w:r w:rsidR="000076B7" w:rsidRPr="00A96015">
        <w:rPr>
          <w:lang w:eastAsia="zh-TW"/>
        </w:rPr>
        <w:t>:</w:t>
      </w:r>
      <w:r w:rsidR="00570D32" w:rsidRPr="00A96015">
        <w:rPr>
          <w:lang w:eastAsia="zh-TW"/>
        </w:rPr>
        <w:t xml:space="preserve"> O323</w:t>
      </w:r>
      <w:r w:rsidR="00570D32" w:rsidRPr="00A96015">
        <w:rPr>
          <w:rFonts w:hint="eastAsia"/>
          <w:lang w:eastAsia="zh-TW"/>
        </w:rPr>
        <w:t xml:space="preserve">) </w:t>
      </w:r>
      <w:r w:rsidR="0048275F" w:rsidRPr="00A96015">
        <w:rPr>
          <w:rFonts w:hint="eastAsia"/>
          <w:lang w:eastAsia="zh-TW"/>
        </w:rPr>
        <w:t>in</w:t>
      </w:r>
      <w:r w:rsidR="003907D7" w:rsidRPr="00A96015">
        <w:rPr>
          <w:rFonts w:hint="eastAsia"/>
          <w:lang w:eastAsia="zh-TW"/>
        </w:rPr>
        <w:t xml:space="preserve"> positively select</w:t>
      </w:r>
      <w:r w:rsidR="0048275F" w:rsidRPr="00A96015">
        <w:rPr>
          <w:rFonts w:hint="eastAsia"/>
          <w:lang w:eastAsia="zh-TW"/>
        </w:rPr>
        <w:t>ing</w:t>
      </w:r>
      <w:r w:rsidR="003907D7" w:rsidRPr="00A96015">
        <w:rPr>
          <w:rFonts w:hint="eastAsia"/>
          <w:lang w:eastAsia="zh-TW"/>
        </w:rPr>
        <w:t xml:space="preserve"> memory B cells requires prior pu</w:t>
      </w:r>
      <w:r w:rsidR="00570D32" w:rsidRPr="00A96015">
        <w:rPr>
          <w:rFonts w:hint="eastAsia"/>
          <w:lang w:eastAsia="zh-TW"/>
        </w:rPr>
        <w:t>rificati</w:t>
      </w:r>
      <w:r w:rsidR="00C44FC5" w:rsidRPr="00A96015">
        <w:rPr>
          <w:rFonts w:hint="eastAsia"/>
          <w:lang w:eastAsia="zh-TW"/>
        </w:rPr>
        <w:t>on of B cells (steps 1.1 to 1.19</w:t>
      </w:r>
      <w:r w:rsidR="00570D32" w:rsidRPr="00A96015">
        <w:rPr>
          <w:rFonts w:hint="eastAsia"/>
          <w:lang w:eastAsia="zh-TW"/>
        </w:rPr>
        <w:t>)</w:t>
      </w:r>
      <w:r w:rsidR="0034177D" w:rsidRPr="00A96015">
        <w:rPr>
          <w:lang w:eastAsia="zh-TW"/>
        </w:rPr>
        <w:t xml:space="preserve">. For </w:t>
      </w:r>
      <w:r w:rsidR="000076B7" w:rsidRPr="00A96015">
        <w:rPr>
          <w:lang w:eastAsia="zh-TW"/>
        </w:rPr>
        <w:t xml:space="preserve">a </w:t>
      </w:r>
      <w:r w:rsidR="0034177D" w:rsidRPr="00A96015">
        <w:rPr>
          <w:lang w:eastAsia="zh-TW"/>
        </w:rPr>
        <w:t xml:space="preserve">purity check after separation, mAbs </w:t>
      </w:r>
      <w:r w:rsidR="00570D32" w:rsidRPr="00A96015">
        <w:rPr>
          <w:rFonts w:hint="eastAsia"/>
          <w:lang w:eastAsia="zh-TW"/>
        </w:rPr>
        <w:t xml:space="preserve">specific for human </w:t>
      </w:r>
      <w:r w:rsidR="00570D32" w:rsidRPr="00A96015">
        <w:rPr>
          <w:lang w:eastAsia="zh-TW"/>
        </w:rPr>
        <w:t xml:space="preserve">CD27 </w:t>
      </w:r>
      <w:r w:rsidR="0034177D" w:rsidRPr="00A96015">
        <w:rPr>
          <w:lang w:eastAsia="zh-TW"/>
        </w:rPr>
        <w:t xml:space="preserve">(clones: L128 or LG.3A10) </w:t>
      </w:r>
      <w:r w:rsidR="000076B7" w:rsidRPr="00A96015">
        <w:rPr>
          <w:lang w:eastAsia="zh-TW"/>
        </w:rPr>
        <w:t>are</w:t>
      </w:r>
      <w:r w:rsidR="00570D32" w:rsidRPr="00A96015">
        <w:rPr>
          <w:lang w:eastAsia="zh-TW"/>
        </w:rPr>
        <w:t xml:space="preserve"> recommended</w:t>
      </w:r>
      <w:r w:rsidR="00D75090" w:rsidRPr="00A96015">
        <w:rPr>
          <w:rFonts w:hint="eastAsia"/>
          <w:lang w:eastAsia="zh-TW"/>
        </w:rPr>
        <w:t xml:space="preserve"> (step 2.12)</w:t>
      </w:r>
      <w:r w:rsidR="00B44BE0" w:rsidRPr="00A96015">
        <w:rPr>
          <w:lang w:eastAsia="zh-TW"/>
        </w:rPr>
        <w:t>.</w:t>
      </w:r>
      <w:r w:rsidR="00570D32" w:rsidRPr="00A96015">
        <w:rPr>
          <w:rFonts w:hint="eastAsia"/>
          <w:lang w:eastAsia="zh-TW"/>
        </w:rPr>
        <w:t xml:space="preserve"> </w:t>
      </w:r>
      <w:r w:rsidR="0048275F" w:rsidRPr="00A96015">
        <w:rPr>
          <w:rFonts w:hint="eastAsia"/>
          <w:lang w:eastAsia="zh-TW"/>
        </w:rPr>
        <w:t>Because</w:t>
      </w:r>
      <w:r w:rsidR="0006050B" w:rsidRPr="00A96015">
        <w:rPr>
          <w:rFonts w:hint="eastAsia"/>
          <w:lang w:eastAsia="zh-TW"/>
        </w:rPr>
        <w:t xml:space="preserve"> CD27</w:t>
      </w:r>
      <w:r w:rsidR="0006050B" w:rsidRPr="00A96015">
        <w:rPr>
          <w:rFonts w:hint="eastAsia"/>
          <w:vertAlign w:val="superscript"/>
          <w:lang w:eastAsia="zh-TW"/>
        </w:rPr>
        <w:t>+</w:t>
      </w:r>
      <w:r w:rsidR="0006050B" w:rsidRPr="00A96015">
        <w:rPr>
          <w:rFonts w:hint="eastAsia"/>
          <w:lang w:eastAsia="zh-TW"/>
        </w:rPr>
        <w:t xml:space="preserve"> memory B cells are heterogeneous, additional surface markers, </w:t>
      </w:r>
      <w:r w:rsidR="0048275F" w:rsidRPr="00A96015">
        <w:rPr>
          <w:rFonts w:hint="eastAsia"/>
          <w:lang w:eastAsia="zh-TW"/>
        </w:rPr>
        <w:t>such as</w:t>
      </w:r>
      <w:r w:rsidR="0006050B" w:rsidRPr="00A96015">
        <w:rPr>
          <w:rFonts w:hint="eastAsia"/>
          <w:lang w:eastAsia="zh-TW"/>
        </w:rPr>
        <w:t xml:space="preserve"> </w:t>
      </w:r>
      <w:r w:rsidR="00963B02" w:rsidRPr="00A96015">
        <w:rPr>
          <w:rFonts w:hint="eastAsia"/>
          <w:u w:val="single"/>
          <w:lang w:eastAsia="zh-TW"/>
        </w:rPr>
        <w:t>IgD</w:t>
      </w:r>
      <w:r w:rsidR="0006050B" w:rsidRPr="00A96015">
        <w:rPr>
          <w:rFonts w:hint="eastAsia"/>
          <w:lang w:eastAsia="zh-TW"/>
        </w:rPr>
        <w:t xml:space="preserve"> and FCRL4, </w:t>
      </w:r>
      <w:r w:rsidR="00692FDA" w:rsidRPr="00A96015">
        <w:rPr>
          <w:rFonts w:hint="eastAsia"/>
          <w:lang w:eastAsia="zh-TW"/>
        </w:rPr>
        <w:t xml:space="preserve">can be considered for </w:t>
      </w:r>
      <w:r w:rsidR="006A21B6" w:rsidRPr="00A96015">
        <w:rPr>
          <w:rFonts w:hint="eastAsia"/>
          <w:lang w:eastAsia="zh-TW"/>
        </w:rPr>
        <w:t xml:space="preserve">further </w:t>
      </w:r>
      <w:r w:rsidR="00692FDA" w:rsidRPr="00A96015">
        <w:rPr>
          <w:rFonts w:hint="eastAsia"/>
          <w:lang w:eastAsia="zh-TW"/>
        </w:rPr>
        <w:t>separation in cell sorting</w:t>
      </w:r>
      <w:r w:rsidR="00E05604" w:rsidRPr="00A96015">
        <w:rPr>
          <w:rFonts w:hint="eastAsia"/>
          <w:vertAlign w:val="superscript"/>
          <w:lang w:eastAsia="zh-TW"/>
        </w:rPr>
        <w:t>4</w:t>
      </w:r>
      <w:r w:rsidR="00B523E8" w:rsidRPr="00A96015">
        <w:rPr>
          <w:rFonts w:hint="eastAsia"/>
          <w:vertAlign w:val="superscript"/>
          <w:lang w:eastAsia="zh-TW"/>
        </w:rPr>
        <w:t>, 7</w:t>
      </w:r>
      <w:r w:rsidR="00692FDA" w:rsidRPr="00A96015">
        <w:rPr>
          <w:rFonts w:hint="eastAsia"/>
          <w:lang w:eastAsia="zh-TW"/>
        </w:rPr>
        <w:t>.</w:t>
      </w:r>
    </w:p>
    <w:p w:rsidR="0034177D" w:rsidRPr="00A96015" w:rsidRDefault="0034177D" w:rsidP="00270DB3">
      <w:pPr>
        <w:rPr>
          <w:lang w:eastAsia="zh-TW"/>
        </w:rPr>
      </w:pPr>
    </w:p>
    <w:p w:rsidR="0034177D" w:rsidRPr="00A96015" w:rsidRDefault="0034177D" w:rsidP="00270DB3">
      <w:pPr>
        <w:rPr>
          <w:b/>
          <w:lang w:eastAsia="zh-TW"/>
        </w:rPr>
      </w:pPr>
      <w:r w:rsidRPr="00A96015">
        <w:rPr>
          <w:b/>
          <w:lang w:eastAsia="zh-TW"/>
        </w:rPr>
        <w:t>Cell sorting to obtain naïve B cells, memory B cells</w:t>
      </w:r>
      <w:r w:rsidR="000076B7" w:rsidRPr="00A96015">
        <w:rPr>
          <w:b/>
          <w:lang w:eastAsia="zh-TW"/>
        </w:rPr>
        <w:t>,</w:t>
      </w:r>
      <w:r w:rsidRPr="00A96015">
        <w:rPr>
          <w:b/>
          <w:lang w:eastAsia="zh-TW"/>
        </w:rPr>
        <w:t xml:space="preserve"> and PBs/PCs</w:t>
      </w:r>
    </w:p>
    <w:p w:rsidR="00BF3100" w:rsidRPr="00A96015" w:rsidRDefault="003E3CE3" w:rsidP="00270DB3">
      <w:pPr>
        <w:rPr>
          <w:lang w:eastAsia="zh-TW"/>
        </w:rPr>
      </w:pPr>
      <w:r w:rsidRPr="00A96015">
        <w:rPr>
          <w:rFonts w:hint="eastAsia"/>
          <w:lang w:eastAsia="zh-TW"/>
        </w:rPr>
        <w:t>Because</w:t>
      </w:r>
      <w:r w:rsidR="00C46757" w:rsidRPr="00A96015">
        <w:rPr>
          <w:rFonts w:hint="eastAsia"/>
          <w:lang w:eastAsia="zh-TW"/>
        </w:rPr>
        <w:t xml:space="preserve"> B cells express Fc</w:t>
      </w:r>
      <w:r w:rsidR="00C46757" w:rsidRPr="00A96015">
        <w:rPr>
          <w:lang w:eastAsia="zh-TW"/>
        </w:rPr>
        <w:t>γ</w:t>
      </w:r>
      <w:r w:rsidR="00C46757" w:rsidRPr="00A96015">
        <w:rPr>
          <w:rFonts w:hint="eastAsia"/>
          <w:lang w:eastAsia="zh-TW"/>
        </w:rPr>
        <w:t>RIIB</w:t>
      </w:r>
      <w:r w:rsidR="00B57E30" w:rsidRPr="00A96015">
        <w:rPr>
          <w:rFonts w:hint="eastAsia"/>
          <w:lang w:eastAsia="zh-TW"/>
        </w:rPr>
        <w:t xml:space="preserve">, </w:t>
      </w:r>
      <w:r w:rsidR="000076B7" w:rsidRPr="00A96015">
        <w:rPr>
          <w:lang w:eastAsia="zh-TW"/>
        </w:rPr>
        <w:t xml:space="preserve">an </w:t>
      </w:r>
      <w:r w:rsidR="00B57E30" w:rsidRPr="00A96015">
        <w:rPr>
          <w:rFonts w:hint="eastAsia"/>
          <w:lang w:eastAsia="zh-TW"/>
        </w:rPr>
        <w:t>Fc block (s</w:t>
      </w:r>
      <w:r w:rsidR="00C46757" w:rsidRPr="00A96015">
        <w:rPr>
          <w:rFonts w:hint="eastAsia"/>
          <w:lang w:eastAsia="zh-TW"/>
        </w:rPr>
        <w:t xml:space="preserve">tep </w:t>
      </w:r>
      <w:r w:rsidR="00B57E30" w:rsidRPr="00A96015">
        <w:rPr>
          <w:rFonts w:hint="eastAsia"/>
          <w:lang w:eastAsia="zh-TW"/>
        </w:rPr>
        <w:t>3.3</w:t>
      </w:r>
      <w:r w:rsidR="00C46757" w:rsidRPr="00A96015">
        <w:rPr>
          <w:rFonts w:hint="eastAsia"/>
          <w:lang w:eastAsia="zh-TW"/>
        </w:rPr>
        <w:t>) is recommended prior to s</w:t>
      </w:r>
      <w:r w:rsidR="00B57E30" w:rsidRPr="00A96015">
        <w:rPr>
          <w:rFonts w:hint="eastAsia"/>
          <w:lang w:eastAsia="zh-TW"/>
        </w:rPr>
        <w:t xml:space="preserve">taining </w:t>
      </w:r>
      <w:r w:rsidR="000076B7" w:rsidRPr="00A96015">
        <w:rPr>
          <w:lang w:eastAsia="zh-TW"/>
        </w:rPr>
        <w:t xml:space="preserve">the </w:t>
      </w:r>
      <w:r w:rsidR="00B57E30" w:rsidRPr="00A96015">
        <w:rPr>
          <w:rFonts w:hint="eastAsia"/>
          <w:lang w:eastAsia="zh-TW"/>
        </w:rPr>
        <w:t xml:space="preserve">cells with mAbs </w:t>
      </w:r>
      <w:r w:rsidR="00EF3DD7" w:rsidRPr="00A96015">
        <w:rPr>
          <w:rFonts w:hint="eastAsia"/>
          <w:lang w:eastAsia="zh-TW"/>
        </w:rPr>
        <w:t xml:space="preserve">for </w:t>
      </w:r>
      <w:r w:rsidR="00BF3100" w:rsidRPr="00A96015">
        <w:rPr>
          <w:rFonts w:hint="eastAsia"/>
          <w:lang w:eastAsia="zh-TW"/>
        </w:rPr>
        <w:t>flow cytometry</w:t>
      </w:r>
      <w:r w:rsidR="00C46757" w:rsidRPr="00A96015">
        <w:rPr>
          <w:rFonts w:hint="eastAsia"/>
          <w:lang w:eastAsia="zh-TW"/>
        </w:rPr>
        <w:t xml:space="preserve">. </w:t>
      </w:r>
      <w:r w:rsidR="000076B7" w:rsidRPr="00A96015">
        <w:rPr>
          <w:lang w:eastAsia="zh-TW"/>
        </w:rPr>
        <w:t>T</w:t>
      </w:r>
      <w:r w:rsidR="00BF3100" w:rsidRPr="00A96015">
        <w:rPr>
          <w:rFonts w:hint="eastAsia"/>
          <w:lang w:eastAsia="zh-TW"/>
        </w:rPr>
        <w:t xml:space="preserve">he </w:t>
      </w:r>
      <w:r w:rsidR="00BF3100" w:rsidRPr="00A96015">
        <w:rPr>
          <w:lang w:eastAsia="zh-TW"/>
        </w:rPr>
        <w:t xml:space="preserve">Fc fragments of </w:t>
      </w:r>
      <w:r w:rsidR="000076B7" w:rsidRPr="00A96015">
        <w:rPr>
          <w:lang w:eastAsia="zh-TW"/>
        </w:rPr>
        <w:t xml:space="preserve">the </w:t>
      </w:r>
      <w:r w:rsidR="00BF3100" w:rsidRPr="00A96015">
        <w:rPr>
          <w:lang w:eastAsia="zh-TW"/>
        </w:rPr>
        <w:t>human Ig</w:t>
      </w:r>
      <w:r w:rsidR="00B57E30" w:rsidRPr="00A96015">
        <w:rPr>
          <w:lang w:eastAsia="zh-TW"/>
        </w:rPr>
        <w:t xml:space="preserve">G </w:t>
      </w:r>
      <w:r w:rsidR="00B57E30" w:rsidRPr="00A96015">
        <w:rPr>
          <w:rFonts w:hint="eastAsia"/>
          <w:lang w:eastAsia="zh-TW"/>
        </w:rPr>
        <w:t xml:space="preserve">alone can </w:t>
      </w:r>
      <w:r w:rsidR="004B0524" w:rsidRPr="00A96015">
        <w:rPr>
          <w:rFonts w:hint="eastAsia"/>
          <w:lang w:eastAsia="zh-TW"/>
        </w:rPr>
        <w:t>block equally well</w:t>
      </w:r>
      <w:r w:rsidR="000076B7" w:rsidRPr="00A96015">
        <w:rPr>
          <w:lang w:eastAsia="zh-TW"/>
        </w:rPr>
        <w:t xml:space="preserve"> as </w:t>
      </w:r>
      <w:r w:rsidR="000076B7" w:rsidRPr="00A96015">
        <w:rPr>
          <w:rFonts w:hint="eastAsia"/>
          <w:lang w:eastAsia="zh-TW"/>
        </w:rPr>
        <w:t>the whole human IgG</w:t>
      </w:r>
      <w:r w:rsidR="00B57E30" w:rsidRPr="00A96015">
        <w:rPr>
          <w:rFonts w:hint="eastAsia"/>
          <w:lang w:eastAsia="zh-TW"/>
        </w:rPr>
        <w:t xml:space="preserve"> at 1 </w:t>
      </w:r>
      <w:r w:rsidR="00B57E30" w:rsidRPr="00A96015">
        <w:rPr>
          <w:lang w:eastAsia="zh-TW"/>
        </w:rPr>
        <w:t>µ</w:t>
      </w:r>
      <w:r w:rsidR="00B57E30" w:rsidRPr="00A96015">
        <w:rPr>
          <w:rFonts w:hint="eastAsia"/>
          <w:lang w:eastAsia="zh-TW"/>
        </w:rPr>
        <w:t>g/10</w:t>
      </w:r>
      <w:r w:rsidR="00B57E30" w:rsidRPr="00A96015">
        <w:rPr>
          <w:rFonts w:hint="eastAsia"/>
          <w:vertAlign w:val="superscript"/>
          <w:lang w:eastAsia="zh-TW"/>
        </w:rPr>
        <w:t>6</w:t>
      </w:r>
      <w:r w:rsidR="00B57E30" w:rsidRPr="00A96015">
        <w:rPr>
          <w:rFonts w:hint="eastAsia"/>
          <w:lang w:eastAsia="zh-TW"/>
        </w:rPr>
        <w:t xml:space="preserve"> cells</w:t>
      </w:r>
      <w:r w:rsidR="00BF3100" w:rsidRPr="00A96015">
        <w:rPr>
          <w:rFonts w:hint="eastAsia"/>
          <w:lang w:eastAsia="zh-TW"/>
        </w:rPr>
        <w:t>. A</w:t>
      </w:r>
      <w:r w:rsidR="00BF3100" w:rsidRPr="00A96015">
        <w:rPr>
          <w:lang w:eastAsia="zh-TW"/>
        </w:rPr>
        <w:t>nti-</w:t>
      </w:r>
      <w:r w:rsidR="00BF3100" w:rsidRPr="00A96015">
        <w:rPr>
          <w:rFonts w:hint="eastAsia"/>
          <w:lang w:eastAsia="zh-TW"/>
        </w:rPr>
        <w:t xml:space="preserve">human </w:t>
      </w:r>
      <w:r w:rsidR="00BF3100" w:rsidRPr="00A96015">
        <w:rPr>
          <w:lang w:eastAsia="zh-TW"/>
        </w:rPr>
        <w:t>CD32 mAb (clones: 3D3 or AT10)</w:t>
      </w:r>
      <w:r w:rsidR="00AA3C74" w:rsidRPr="00A96015">
        <w:rPr>
          <w:rFonts w:hint="eastAsia"/>
          <w:lang w:eastAsia="zh-TW"/>
        </w:rPr>
        <w:t xml:space="preserve"> is </w:t>
      </w:r>
      <w:r w:rsidR="00BF3100" w:rsidRPr="00A96015">
        <w:rPr>
          <w:rFonts w:hint="eastAsia"/>
          <w:lang w:eastAsia="zh-TW"/>
        </w:rPr>
        <w:t>an</w:t>
      </w:r>
      <w:r w:rsidR="00AA3C74" w:rsidRPr="00A96015">
        <w:rPr>
          <w:rFonts w:hint="eastAsia"/>
          <w:lang w:eastAsia="zh-TW"/>
        </w:rPr>
        <w:t>other</w:t>
      </w:r>
      <w:r w:rsidR="00B57E30" w:rsidRPr="00A96015">
        <w:rPr>
          <w:rFonts w:hint="eastAsia"/>
          <w:lang w:eastAsia="zh-TW"/>
        </w:rPr>
        <w:t xml:space="preserve"> option for </w:t>
      </w:r>
      <w:r w:rsidR="000076B7" w:rsidRPr="00A96015">
        <w:rPr>
          <w:lang w:eastAsia="zh-TW"/>
        </w:rPr>
        <w:t xml:space="preserve">the </w:t>
      </w:r>
      <w:r w:rsidR="00B57E30" w:rsidRPr="00A96015">
        <w:rPr>
          <w:rFonts w:hint="eastAsia"/>
          <w:lang w:eastAsia="zh-TW"/>
        </w:rPr>
        <w:t>Fc block</w:t>
      </w:r>
      <w:r w:rsidR="00BF3100" w:rsidRPr="00A96015">
        <w:rPr>
          <w:rFonts w:hint="eastAsia"/>
          <w:lang w:eastAsia="zh-TW"/>
        </w:rPr>
        <w:t xml:space="preserve">. </w:t>
      </w:r>
      <w:r w:rsidR="00B57E30" w:rsidRPr="00A96015">
        <w:rPr>
          <w:rFonts w:hint="eastAsia"/>
          <w:lang w:eastAsia="zh-TW"/>
        </w:rPr>
        <w:t>Of note</w:t>
      </w:r>
      <w:r w:rsidR="009252AE" w:rsidRPr="00A96015">
        <w:rPr>
          <w:rFonts w:hint="eastAsia"/>
          <w:lang w:eastAsia="zh-TW"/>
        </w:rPr>
        <w:t>,</w:t>
      </w:r>
      <w:r w:rsidR="00B57E30" w:rsidRPr="00A96015">
        <w:rPr>
          <w:rFonts w:hint="eastAsia"/>
          <w:lang w:eastAsia="zh-TW"/>
        </w:rPr>
        <w:t xml:space="preserve"> i</w:t>
      </w:r>
      <w:r w:rsidR="00BF3100" w:rsidRPr="00A96015">
        <w:rPr>
          <w:rFonts w:hint="eastAsia"/>
          <w:lang w:eastAsia="zh-TW"/>
        </w:rPr>
        <w:t xml:space="preserve">f </w:t>
      </w:r>
      <w:r w:rsidR="00BF3100" w:rsidRPr="00A96015">
        <w:rPr>
          <w:lang w:eastAsia="zh-TW"/>
        </w:rPr>
        <w:t xml:space="preserve">FcγRIIB </w:t>
      </w:r>
      <w:r w:rsidR="00BF3100" w:rsidRPr="00A96015">
        <w:rPr>
          <w:rFonts w:hint="eastAsia"/>
          <w:lang w:eastAsia="zh-TW"/>
        </w:rPr>
        <w:t xml:space="preserve">is a </w:t>
      </w:r>
      <w:r w:rsidR="00D87BB1" w:rsidRPr="00A96015">
        <w:rPr>
          <w:rFonts w:hint="eastAsia"/>
          <w:lang w:eastAsia="zh-TW"/>
        </w:rPr>
        <w:t xml:space="preserve">surface </w:t>
      </w:r>
      <w:r w:rsidR="00BF3100" w:rsidRPr="00A96015">
        <w:rPr>
          <w:rFonts w:hint="eastAsia"/>
          <w:lang w:eastAsia="zh-TW"/>
        </w:rPr>
        <w:t>ma</w:t>
      </w:r>
      <w:r w:rsidR="00076764" w:rsidRPr="00A96015">
        <w:rPr>
          <w:rFonts w:hint="eastAsia"/>
          <w:lang w:eastAsia="zh-TW"/>
        </w:rPr>
        <w:t>rker to be stained</w:t>
      </w:r>
      <w:r w:rsidR="00D51E4C" w:rsidRPr="00A96015">
        <w:rPr>
          <w:rFonts w:hint="eastAsia"/>
          <w:lang w:eastAsia="zh-TW"/>
        </w:rPr>
        <w:t xml:space="preserve"> in purified B cells</w:t>
      </w:r>
      <w:r w:rsidR="00076764" w:rsidRPr="00A96015">
        <w:rPr>
          <w:rFonts w:hint="eastAsia"/>
          <w:lang w:eastAsia="zh-TW"/>
        </w:rPr>
        <w:t xml:space="preserve">, </w:t>
      </w:r>
      <w:r w:rsidR="00D51E4C" w:rsidRPr="00A96015">
        <w:rPr>
          <w:rFonts w:hint="eastAsia"/>
          <w:lang w:eastAsia="zh-TW"/>
        </w:rPr>
        <w:t xml:space="preserve">the </w:t>
      </w:r>
      <w:r w:rsidR="00076764" w:rsidRPr="00A96015">
        <w:rPr>
          <w:rFonts w:hint="eastAsia"/>
          <w:lang w:eastAsia="zh-TW"/>
        </w:rPr>
        <w:t>fluorophore</w:t>
      </w:r>
      <w:r w:rsidR="00D87BB1" w:rsidRPr="00A96015">
        <w:rPr>
          <w:rFonts w:hint="eastAsia"/>
          <w:lang w:eastAsia="zh-TW"/>
        </w:rPr>
        <w:t>-</w:t>
      </w:r>
      <w:r w:rsidR="00B57E30" w:rsidRPr="00A96015">
        <w:rPr>
          <w:rFonts w:hint="eastAsia"/>
          <w:lang w:eastAsia="zh-TW"/>
        </w:rPr>
        <w:t>conjugated anti-CD32 mAb should</w:t>
      </w:r>
      <w:r w:rsidRPr="00A96015">
        <w:rPr>
          <w:rFonts w:hint="eastAsia"/>
          <w:lang w:eastAsia="zh-TW"/>
        </w:rPr>
        <w:t xml:space="preserve"> be added</w:t>
      </w:r>
      <w:r w:rsidR="00AA3C74" w:rsidRPr="00A96015">
        <w:rPr>
          <w:rFonts w:hint="eastAsia"/>
          <w:lang w:eastAsia="zh-TW"/>
        </w:rPr>
        <w:t xml:space="preserve"> to waive </w:t>
      </w:r>
      <w:r w:rsidR="000076B7" w:rsidRPr="00A96015">
        <w:rPr>
          <w:lang w:eastAsia="zh-TW"/>
        </w:rPr>
        <w:t xml:space="preserve">the </w:t>
      </w:r>
      <w:r w:rsidR="00AA3C74" w:rsidRPr="00A96015">
        <w:rPr>
          <w:rFonts w:hint="eastAsia"/>
          <w:lang w:eastAsia="zh-TW"/>
        </w:rPr>
        <w:t>Fc block</w:t>
      </w:r>
      <w:r w:rsidR="00BF3100" w:rsidRPr="00A96015">
        <w:rPr>
          <w:rFonts w:hint="eastAsia"/>
          <w:lang w:eastAsia="zh-TW"/>
        </w:rPr>
        <w:t xml:space="preserve">, followed by </w:t>
      </w:r>
      <w:r w:rsidR="00AA3C74" w:rsidRPr="00A96015">
        <w:rPr>
          <w:rFonts w:hint="eastAsia"/>
          <w:lang w:eastAsia="zh-TW"/>
        </w:rPr>
        <w:t xml:space="preserve">staining with </w:t>
      </w:r>
      <w:r w:rsidR="00BF3100" w:rsidRPr="00A96015">
        <w:rPr>
          <w:rFonts w:hint="eastAsia"/>
          <w:lang w:eastAsia="zh-TW"/>
        </w:rPr>
        <w:t xml:space="preserve">other mAbs without </w:t>
      </w:r>
      <w:r w:rsidRPr="00A96015">
        <w:rPr>
          <w:rFonts w:hint="eastAsia"/>
          <w:lang w:eastAsia="zh-TW"/>
        </w:rPr>
        <w:t xml:space="preserve">a </w:t>
      </w:r>
      <w:r w:rsidR="00BF3100" w:rsidRPr="00A96015">
        <w:rPr>
          <w:rFonts w:hint="eastAsia"/>
          <w:lang w:eastAsia="zh-TW"/>
        </w:rPr>
        <w:t>PBS wash.</w:t>
      </w:r>
    </w:p>
    <w:p w:rsidR="00FB5F8D" w:rsidRPr="00A96015" w:rsidRDefault="00FB5F8D" w:rsidP="00270DB3">
      <w:pPr>
        <w:rPr>
          <w:lang w:eastAsia="zh-TW"/>
        </w:rPr>
      </w:pPr>
    </w:p>
    <w:p w:rsidR="00EF3DD7" w:rsidRPr="00A96015" w:rsidRDefault="00C70F14" w:rsidP="00270DB3">
      <w:pPr>
        <w:rPr>
          <w:strike/>
          <w:lang w:eastAsia="zh-TW"/>
        </w:rPr>
      </w:pPr>
      <w:r w:rsidRPr="00A96015">
        <w:rPr>
          <w:rFonts w:hint="eastAsia"/>
          <w:lang w:eastAsia="zh-TW"/>
        </w:rPr>
        <w:t xml:space="preserve">For three-color flow cytometry, </w:t>
      </w:r>
      <w:r w:rsidR="00002A1D" w:rsidRPr="00A96015">
        <w:rPr>
          <w:lang w:eastAsia="zh-TW"/>
        </w:rPr>
        <w:t>CD38-F</w:t>
      </w:r>
      <w:r w:rsidR="00002A1D" w:rsidRPr="00A96015">
        <w:rPr>
          <w:rFonts w:hint="eastAsia"/>
          <w:lang w:eastAsia="zh-TW"/>
        </w:rPr>
        <w:t xml:space="preserve">ITC (Fluorescein), </w:t>
      </w:r>
      <w:r w:rsidR="00002A1D" w:rsidRPr="00A96015">
        <w:rPr>
          <w:lang w:eastAsia="zh-TW"/>
        </w:rPr>
        <w:t>CD27-PE</w:t>
      </w:r>
      <w:r w:rsidR="00002A1D" w:rsidRPr="00A96015">
        <w:rPr>
          <w:rFonts w:hint="eastAsia"/>
          <w:lang w:eastAsia="zh-TW"/>
        </w:rPr>
        <w:t xml:space="preserve"> (Phycoerythrin)</w:t>
      </w:r>
      <w:r w:rsidR="000076B7" w:rsidRPr="00A96015">
        <w:rPr>
          <w:lang w:eastAsia="zh-TW"/>
        </w:rPr>
        <w:t>,</w:t>
      </w:r>
      <w:r w:rsidR="00002A1D" w:rsidRPr="00A96015">
        <w:rPr>
          <w:rFonts w:hint="eastAsia"/>
          <w:lang w:eastAsia="zh-TW"/>
        </w:rPr>
        <w:t xml:space="preserve"> and </w:t>
      </w:r>
      <w:r w:rsidRPr="00A96015">
        <w:rPr>
          <w:lang w:eastAsia="zh-TW"/>
        </w:rPr>
        <w:t>CD19-APC</w:t>
      </w:r>
      <w:r w:rsidRPr="00A96015">
        <w:rPr>
          <w:rFonts w:hint="eastAsia"/>
          <w:lang w:eastAsia="zh-TW"/>
        </w:rPr>
        <w:t xml:space="preserve"> (Allophycocyanin)</w:t>
      </w:r>
      <w:r w:rsidRPr="00A96015">
        <w:rPr>
          <w:lang w:eastAsia="zh-TW"/>
        </w:rPr>
        <w:t xml:space="preserve"> </w:t>
      </w:r>
      <w:r w:rsidR="000076B7" w:rsidRPr="00A96015">
        <w:rPr>
          <w:lang w:eastAsia="zh-TW"/>
        </w:rPr>
        <w:t>are</w:t>
      </w:r>
      <w:r w:rsidR="00BF3100" w:rsidRPr="00A96015">
        <w:rPr>
          <w:rFonts w:hint="eastAsia"/>
          <w:lang w:eastAsia="zh-TW"/>
        </w:rPr>
        <w:t xml:space="preserve"> a</w:t>
      </w:r>
      <w:r w:rsidRPr="00A96015">
        <w:rPr>
          <w:rFonts w:hint="eastAsia"/>
          <w:lang w:eastAsia="zh-TW"/>
        </w:rPr>
        <w:t xml:space="preserve"> </w:t>
      </w:r>
      <w:r w:rsidR="00BF3100" w:rsidRPr="00A96015">
        <w:rPr>
          <w:rFonts w:hint="eastAsia"/>
          <w:lang w:eastAsia="zh-TW"/>
        </w:rPr>
        <w:t>typical</w:t>
      </w:r>
      <w:r w:rsidRPr="00A96015">
        <w:rPr>
          <w:rFonts w:hint="eastAsia"/>
          <w:lang w:eastAsia="zh-TW"/>
        </w:rPr>
        <w:t xml:space="preserve"> combination</w:t>
      </w:r>
      <w:r w:rsidR="00BF3100" w:rsidRPr="00A96015">
        <w:rPr>
          <w:rFonts w:hint="eastAsia"/>
          <w:lang w:eastAsia="zh-TW"/>
        </w:rPr>
        <w:t xml:space="preserve"> </w:t>
      </w:r>
      <w:r w:rsidR="00EF0FA0" w:rsidRPr="00A96015">
        <w:rPr>
          <w:rFonts w:hint="eastAsia"/>
          <w:lang w:eastAsia="zh-TW"/>
        </w:rPr>
        <w:t xml:space="preserve">of </w:t>
      </w:r>
      <w:r w:rsidR="00076764" w:rsidRPr="00A96015">
        <w:rPr>
          <w:rFonts w:hint="eastAsia"/>
          <w:lang w:eastAsia="zh-TW"/>
        </w:rPr>
        <w:t>fluorophore</w:t>
      </w:r>
      <w:r w:rsidR="00B57E30" w:rsidRPr="00A96015">
        <w:rPr>
          <w:rFonts w:hint="eastAsia"/>
          <w:lang w:eastAsia="zh-TW"/>
        </w:rPr>
        <w:t>s</w:t>
      </w:r>
      <w:r w:rsidRPr="00A96015">
        <w:rPr>
          <w:rFonts w:hint="eastAsia"/>
          <w:lang w:eastAsia="zh-TW"/>
        </w:rPr>
        <w:t>.</w:t>
      </w:r>
      <w:r w:rsidR="00CF35C6" w:rsidRPr="00A96015">
        <w:rPr>
          <w:rFonts w:hint="eastAsia"/>
          <w:lang w:eastAsia="zh-TW"/>
        </w:rPr>
        <w:t xml:space="preserve"> </w:t>
      </w:r>
      <w:r w:rsidR="00494A8B" w:rsidRPr="00A96015">
        <w:rPr>
          <w:rFonts w:hint="eastAsia"/>
          <w:lang w:eastAsia="zh-TW"/>
        </w:rPr>
        <w:t>Nevertheless, if</w:t>
      </w:r>
      <w:r w:rsidR="00EF3DD7" w:rsidRPr="00A96015">
        <w:rPr>
          <w:rFonts w:hint="eastAsia"/>
          <w:lang w:eastAsia="zh-TW"/>
        </w:rPr>
        <w:t xml:space="preserve"> </w:t>
      </w:r>
      <w:r w:rsidR="00494A8B" w:rsidRPr="00A96015">
        <w:rPr>
          <w:rFonts w:hint="eastAsia"/>
          <w:lang w:eastAsia="zh-TW"/>
        </w:rPr>
        <w:t>the flow cytometric sorter</w:t>
      </w:r>
      <w:r w:rsidR="00B57E30" w:rsidRPr="00A96015">
        <w:rPr>
          <w:rFonts w:hint="eastAsia"/>
          <w:lang w:eastAsia="zh-TW"/>
        </w:rPr>
        <w:t xml:space="preserve"> is equipped with</w:t>
      </w:r>
      <w:r w:rsidR="00C209A9" w:rsidRPr="00A96015">
        <w:rPr>
          <w:rFonts w:hint="eastAsia"/>
          <w:lang w:eastAsia="zh-TW"/>
        </w:rPr>
        <w:t xml:space="preserve"> </w:t>
      </w:r>
      <w:r w:rsidR="00EF3DD7" w:rsidRPr="00A96015">
        <w:rPr>
          <w:rFonts w:hint="eastAsia"/>
          <w:lang w:eastAsia="zh-TW"/>
        </w:rPr>
        <w:t xml:space="preserve">three lasers, </w:t>
      </w:r>
      <w:r w:rsidR="003E3CE3" w:rsidRPr="00A96015">
        <w:rPr>
          <w:rFonts w:hint="eastAsia"/>
          <w:lang w:eastAsia="zh-TW"/>
        </w:rPr>
        <w:t>such as those of</w:t>
      </w:r>
      <w:r w:rsidR="00C209A9" w:rsidRPr="00A96015">
        <w:rPr>
          <w:rFonts w:hint="eastAsia"/>
          <w:lang w:eastAsia="zh-TW"/>
        </w:rPr>
        <w:t xml:space="preserve"> </w:t>
      </w:r>
      <w:r w:rsidR="006045DA" w:rsidRPr="00A96015">
        <w:rPr>
          <w:lang w:eastAsia="zh-TW"/>
        </w:rPr>
        <w:t>405</w:t>
      </w:r>
      <w:r w:rsidR="006045DA" w:rsidRPr="00A96015">
        <w:rPr>
          <w:rFonts w:hint="eastAsia"/>
          <w:lang w:eastAsia="zh-TW"/>
        </w:rPr>
        <w:t xml:space="preserve"> nm, </w:t>
      </w:r>
      <w:r w:rsidR="006045DA" w:rsidRPr="00A96015">
        <w:rPr>
          <w:lang w:eastAsia="zh-TW"/>
        </w:rPr>
        <w:t>488 nm</w:t>
      </w:r>
      <w:r w:rsidR="006045DA" w:rsidRPr="00A96015">
        <w:rPr>
          <w:rFonts w:hint="eastAsia"/>
          <w:lang w:eastAsia="zh-TW"/>
        </w:rPr>
        <w:t xml:space="preserve"> and</w:t>
      </w:r>
      <w:r w:rsidR="006045DA" w:rsidRPr="00A96015">
        <w:rPr>
          <w:lang w:eastAsia="zh-TW"/>
        </w:rPr>
        <w:t xml:space="preserve"> 640 nm</w:t>
      </w:r>
      <w:r w:rsidR="00EF3DD7" w:rsidRPr="00A96015">
        <w:rPr>
          <w:rFonts w:hint="eastAsia"/>
          <w:lang w:eastAsia="zh-TW"/>
        </w:rPr>
        <w:t xml:space="preserve">, </w:t>
      </w:r>
      <w:r w:rsidR="00494A8B" w:rsidRPr="00A96015">
        <w:rPr>
          <w:rFonts w:hint="eastAsia"/>
          <w:lang w:eastAsia="zh-TW"/>
        </w:rPr>
        <w:t>the researchers</w:t>
      </w:r>
      <w:r w:rsidR="00B57E30" w:rsidRPr="00A96015">
        <w:rPr>
          <w:rFonts w:hint="eastAsia"/>
          <w:lang w:eastAsia="zh-TW"/>
        </w:rPr>
        <w:t xml:space="preserve"> </w:t>
      </w:r>
      <w:r w:rsidR="00863D2E" w:rsidRPr="00A96015">
        <w:rPr>
          <w:rFonts w:hint="eastAsia"/>
          <w:lang w:eastAsia="zh-TW"/>
        </w:rPr>
        <w:t xml:space="preserve">then </w:t>
      </w:r>
      <w:r w:rsidR="00B57E30" w:rsidRPr="00A96015">
        <w:rPr>
          <w:rFonts w:hint="eastAsia"/>
          <w:lang w:eastAsia="zh-TW"/>
        </w:rPr>
        <w:t xml:space="preserve">have the luxury to choose </w:t>
      </w:r>
      <w:r w:rsidR="00EF3DD7" w:rsidRPr="00A96015">
        <w:rPr>
          <w:rFonts w:hint="eastAsia"/>
          <w:lang w:eastAsia="zh-TW"/>
        </w:rPr>
        <w:t>fluoro</w:t>
      </w:r>
      <w:r w:rsidR="00076764" w:rsidRPr="00A96015">
        <w:rPr>
          <w:rFonts w:hint="eastAsia"/>
          <w:lang w:eastAsia="zh-TW"/>
        </w:rPr>
        <w:t>phore</w:t>
      </w:r>
      <w:r w:rsidR="00EF3DD7" w:rsidRPr="00A96015">
        <w:rPr>
          <w:rFonts w:hint="eastAsia"/>
          <w:lang w:eastAsia="zh-TW"/>
        </w:rPr>
        <w:t xml:space="preserve">s </w:t>
      </w:r>
      <w:r w:rsidR="00B57E30" w:rsidRPr="00A96015">
        <w:rPr>
          <w:rFonts w:hint="eastAsia"/>
          <w:lang w:eastAsia="zh-TW"/>
        </w:rPr>
        <w:t>excited by different lasers</w:t>
      </w:r>
      <w:r w:rsidR="00C209A9" w:rsidRPr="00A96015">
        <w:rPr>
          <w:rFonts w:hint="eastAsia"/>
          <w:lang w:eastAsia="zh-TW"/>
        </w:rPr>
        <w:t xml:space="preserve"> for </w:t>
      </w:r>
      <w:r w:rsidR="000076B7" w:rsidRPr="00A96015">
        <w:rPr>
          <w:lang w:eastAsia="zh-TW"/>
        </w:rPr>
        <w:lastRenderedPageBreak/>
        <w:t xml:space="preserve">the </w:t>
      </w:r>
      <w:r w:rsidR="00494A8B" w:rsidRPr="00A96015">
        <w:rPr>
          <w:rFonts w:hint="eastAsia"/>
          <w:lang w:eastAsia="zh-TW"/>
        </w:rPr>
        <w:t xml:space="preserve">cell </w:t>
      </w:r>
      <w:r w:rsidR="00C209A9" w:rsidRPr="00A96015">
        <w:rPr>
          <w:rFonts w:hint="eastAsia"/>
          <w:lang w:eastAsia="zh-TW"/>
        </w:rPr>
        <w:t>sorting</w:t>
      </w:r>
      <w:r w:rsidR="00EF3DD7" w:rsidRPr="00A96015">
        <w:rPr>
          <w:rFonts w:hint="eastAsia"/>
          <w:lang w:eastAsia="zh-TW"/>
        </w:rPr>
        <w:t xml:space="preserve">. </w:t>
      </w:r>
      <w:r w:rsidR="00C209A9" w:rsidRPr="00A96015">
        <w:rPr>
          <w:rFonts w:hint="eastAsia"/>
          <w:lang w:eastAsia="zh-TW"/>
        </w:rPr>
        <w:t xml:space="preserve">As illustrated in </w:t>
      </w:r>
      <w:r w:rsidR="00C209A9" w:rsidRPr="00A96015">
        <w:rPr>
          <w:rFonts w:hint="eastAsia"/>
          <w:b/>
          <w:lang w:eastAsia="zh-TW"/>
        </w:rPr>
        <w:t>Figure</w:t>
      </w:r>
      <w:r w:rsidR="00C209A9" w:rsidRPr="00A96015">
        <w:rPr>
          <w:rFonts w:hint="eastAsia"/>
          <w:lang w:eastAsia="zh-TW"/>
        </w:rPr>
        <w:t xml:space="preserve"> </w:t>
      </w:r>
      <w:r w:rsidR="00AB7DAD" w:rsidRPr="00A96015">
        <w:rPr>
          <w:b/>
          <w:lang w:eastAsia="zh-TW"/>
        </w:rPr>
        <w:t>1</w:t>
      </w:r>
      <w:r w:rsidR="00C209A9" w:rsidRPr="00A96015">
        <w:rPr>
          <w:rFonts w:hint="eastAsia"/>
          <w:lang w:eastAsia="zh-TW"/>
        </w:rPr>
        <w:t xml:space="preserve">, cells were stained with </w:t>
      </w:r>
      <w:r w:rsidR="00EF3DD7" w:rsidRPr="00A96015">
        <w:rPr>
          <w:lang w:eastAsia="zh-TW"/>
        </w:rPr>
        <w:t>CD19-APC</w:t>
      </w:r>
      <w:r w:rsidR="00C209A9" w:rsidRPr="00A96015">
        <w:rPr>
          <w:rFonts w:hint="eastAsia"/>
          <w:lang w:eastAsia="zh-TW"/>
        </w:rPr>
        <w:t xml:space="preserve"> </w:t>
      </w:r>
      <w:r w:rsidR="00C209A9" w:rsidRPr="00A96015">
        <w:rPr>
          <w:lang w:eastAsia="zh-TW"/>
        </w:rPr>
        <w:t>(clone: HIB19)</w:t>
      </w:r>
      <w:r w:rsidR="00EF3DD7" w:rsidRPr="00A96015">
        <w:rPr>
          <w:lang w:eastAsia="zh-TW"/>
        </w:rPr>
        <w:t>, CD27-</w:t>
      </w:r>
      <w:r w:rsidR="00017E58" w:rsidRPr="00A96015">
        <w:rPr>
          <w:rFonts w:hint="eastAsia"/>
          <w:lang w:eastAsia="zh-TW"/>
        </w:rPr>
        <w:t>eFluor</w:t>
      </w:r>
      <w:r w:rsidR="00EF3DD7" w:rsidRPr="00A96015">
        <w:rPr>
          <w:lang w:eastAsia="zh-TW"/>
        </w:rPr>
        <w:t xml:space="preserve">450 </w:t>
      </w:r>
      <w:r w:rsidR="00494A8B" w:rsidRPr="00A96015">
        <w:rPr>
          <w:rFonts w:hint="eastAsia"/>
          <w:lang w:eastAsia="zh-TW"/>
        </w:rPr>
        <w:t>(equivalent</w:t>
      </w:r>
      <w:r w:rsidR="00C209A9" w:rsidRPr="00A96015">
        <w:rPr>
          <w:rFonts w:hint="eastAsia"/>
          <w:lang w:eastAsia="zh-TW"/>
        </w:rPr>
        <w:t xml:space="preserve"> to pacific blue, </w:t>
      </w:r>
      <w:r w:rsidR="00C209A9" w:rsidRPr="00A96015">
        <w:rPr>
          <w:lang w:eastAsia="zh-TW"/>
        </w:rPr>
        <w:t>clone: O323</w:t>
      </w:r>
      <w:r w:rsidR="00C209A9" w:rsidRPr="00A96015">
        <w:rPr>
          <w:rFonts w:hint="eastAsia"/>
          <w:lang w:eastAsia="zh-TW"/>
        </w:rPr>
        <w:t>)</w:t>
      </w:r>
      <w:r w:rsidR="000076B7" w:rsidRPr="00A96015">
        <w:rPr>
          <w:lang w:eastAsia="zh-TW"/>
        </w:rPr>
        <w:t>,</w:t>
      </w:r>
      <w:r w:rsidR="00C209A9" w:rsidRPr="00A96015">
        <w:rPr>
          <w:rFonts w:hint="eastAsia"/>
          <w:lang w:eastAsia="zh-TW"/>
        </w:rPr>
        <w:t xml:space="preserve"> </w:t>
      </w:r>
      <w:r w:rsidR="00CF35C6" w:rsidRPr="00A96015">
        <w:rPr>
          <w:lang w:eastAsia="zh-TW"/>
        </w:rPr>
        <w:t>and CD38-PE</w:t>
      </w:r>
      <w:r w:rsidR="00C209A9" w:rsidRPr="00A96015">
        <w:rPr>
          <w:rFonts w:hint="eastAsia"/>
          <w:lang w:eastAsia="zh-TW"/>
        </w:rPr>
        <w:t xml:space="preserve"> </w:t>
      </w:r>
      <w:r w:rsidR="00C209A9" w:rsidRPr="00A96015">
        <w:rPr>
          <w:lang w:eastAsia="zh-TW"/>
        </w:rPr>
        <w:t>(clone: HB7)</w:t>
      </w:r>
      <w:r w:rsidR="00494A8B" w:rsidRPr="00A96015">
        <w:rPr>
          <w:rFonts w:hint="eastAsia"/>
          <w:lang w:eastAsia="zh-TW"/>
        </w:rPr>
        <w:t xml:space="preserve"> to separate </w:t>
      </w:r>
      <w:r w:rsidR="009076E3" w:rsidRPr="00A96015">
        <w:rPr>
          <w:rFonts w:hint="eastAsia"/>
          <w:lang w:eastAsia="zh-TW"/>
        </w:rPr>
        <w:t xml:space="preserve">the </w:t>
      </w:r>
      <w:r w:rsidR="00494A8B" w:rsidRPr="00A96015">
        <w:rPr>
          <w:lang w:eastAsia="zh-TW"/>
        </w:rPr>
        <w:t>naïve</w:t>
      </w:r>
      <w:r w:rsidR="00445D5C" w:rsidRPr="00A96015">
        <w:rPr>
          <w:rFonts w:hint="eastAsia"/>
          <w:lang w:eastAsia="zh-TW"/>
        </w:rPr>
        <w:t xml:space="preserve"> B cells</w:t>
      </w:r>
      <w:r w:rsidR="00963B02" w:rsidRPr="00A96015">
        <w:rPr>
          <w:rFonts w:hint="eastAsia"/>
          <w:lang w:eastAsia="zh-TW"/>
        </w:rPr>
        <w:t>, memory B cells</w:t>
      </w:r>
      <w:r w:rsidR="000076B7" w:rsidRPr="00A96015">
        <w:rPr>
          <w:lang w:eastAsia="zh-TW"/>
        </w:rPr>
        <w:t>,</w:t>
      </w:r>
      <w:r w:rsidR="00963B02" w:rsidRPr="00A96015">
        <w:rPr>
          <w:rFonts w:hint="eastAsia"/>
          <w:lang w:eastAsia="zh-TW"/>
        </w:rPr>
        <w:t xml:space="preserve"> and PBs</w:t>
      </w:r>
      <w:r w:rsidR="00C209A9" w:rsidRPr="00A96015">
        <w:rPr>
          <w:rFonts w:hint="eastAsia"/>
          <w:lang w:eastAsia="zh-TW"/>
        </w:rPr>
        <w:t>.</w:t>
      </w:r>
      <w:r w:rsidR="00C46757" w:rsidRPr="00A96015">
        <w:rPr>
          <w:rFonts w:hint="eastAsia"/>
          <w:lang w:eastAsia="zh-TW"/>
        </w:rPr>
        <w:t xml:space="preserve"> </w:t>
      </w:r>
      <w:r w:rsidR="00BF3100" w:rsidRPr="00A96015">
        <w:rPr>
          <w:rFonts w:hint="eastAsia"/>
          <w:lang w:eastAsia="zh-TW"/>
        </w:rPr>
        <w:t>Of note</w:t>
      </w:r>
      <w:r w:rsidR="00963B02" w:rsidRPr="00A96015">
        <w:rPr>
          <w:rFonts w:hint="eastAsia"/>
          <w:lang w:eastAsia="zh-TW"/>
        </w:rPr>
        <w:t>,</w:t>
      </w:r>
      <w:r w:rsidR="00BF3100" w:rsidRPr="00A96015">
        <w:rPr>
          <w:rFonts w:hint="eastAsia"/>
          <w:lang w:eastAsia="zh-TW"/>
        </w:rPr>
        <w:t xml:space="preserve"> some researchers</w:t>
      </w:r>
      <w:r w:rsidR="00C209A9" w:rsidRPr="00A96015">
        <w:rPr>
          <w:rFonts w:hint="eastAsia"/>
          <w:lang w:eastAsia="zh-TW"/>
        </w:rPr>
        <w:t xml:space="preserve"> </w:t>
      </w:r>
      <w:r w:rsidR="00494A8B" w:rsidRPr="00A96015">
        <w:rPr>
          <w:rFonts w:hint="eastAsia"/>
          <w:lang w:eastAsia="zh-TW"/>
        </w:rPr>
        <w:t xml:space="preserve">prefer </w:t>
      </w:r>
      <w:r w:rsidR="003E3CE3" w:rsidRPr="00A96015">
        <w:rPr>
          <w:rFonts w:hint="eastAsia"/>
          <w:lang w:eastAsia="zh-TW"/>
        </w:rPr>
        <w:t xml:space="preserve">the </w:t>
      </w:r>
      <w:r w:rsidR="00494A8B" w:rsidRPr="00A96015">
        <w:rPr>
          <w:rFonts w:hint="eastAsia"/>
          <w:lang w:eastAsia="zh-TW"/>
        </w:rPr>
        <w:t>inclusion of</w:t>
      </w:r>
      <w:r w:rsidR="00C209A9" w:rsidRPr="00A96015">
        <w:rPr>
          <w:rFonts w:hint="eastAsia"/>
          <w:lang w:eastAsia="zh-TW"/>
        </w:rPr>
        <w:t xml:space="preserve"> </w:t>
      </w:r>
      <w:r w:rsidR="00C46757" w:rsidRPr="00A96015">
        <w:rPr>
          <w:rFonts w:hint="eastAsia"/>
          <w:lang w:eastAsia="zh-TW"/>
        </w:rPr>
        <w:t xml:space="preserve">CD45 (clone: HI30) </w:t>
      </w:r>
      <w:r w:rsidR="00C209A9" w:rsidRPr="00A96015">
        <w:rPr>
          <w:rFonts w:hint="eastAsia"/>
          <w:lang w:eastAsia="zh-TW"/>
        </w:rPr>
        <w:t xml:space="preserve">as a leukocyte lineage marker </w:t>
      </w:r>
      <w:r w:rsidR="00BF3100" w:rsidRPr="00A96015">
        <w:rPr>
          <w:rFonts w:hint="eastAsia"/>
          <w:lang w:eastAsia="zh-TW"/>
        </w:rPr>
        <w:t>and gate</w:t>
      </w:r>
      <w:r w:rsidR="00C209A9" w:rsidRPr="00A96015">
        <w:rPr>
          <w:rFonts w:hint="eastAsia"/>
          <w:lang w:eastAsia="zh-TW"/>
        </w:rPr>
        <w:t xml:space="preserve"> </w:t>
      </w:r>
      <w:r w:rsidR="00BF3100" w:rsidRPr="00A96015">
        <w:rPr>
          <w:rFonts w:hint="eastAsia"/>
          <w:lang w:eastAsia="zh-TW"/>
        </w:rPr>
        <w:t>B cell</w:t>
      </w:r>
      <w:r w:rsidR="00C209A9" w:rsidRPr="00A96015">
        <w:rPr>
          <w:rFonts w:hint="eastAsia"/>
          <w:lang w:eastAsia="zh-TW"/>
        </w:rPr>
        <w:t xml:space="preserve">s </w:t>
      </w:r>
      <w:r w:rsidR="00BF3100" w:rsidRPr="00A96015">
        <w:rPr>
          <w:rFonts w:hint="eastAsia"/>
          <w:lang w:eastAsia="zh-TW"/>
        </w:rPr>
        <w:t xml:space="preserve">as </w:t>
      </w:r>
      <w:r w:rsidR="000076B7" w:rsidRPr="00A96015">
        <w:rPr>
          <w:lang w:eastAsia="zh-TW"/>
        </w:rPr>
        <w:t xml:space="preserve">a </w:t>
      </w:r>
      <w:r w:rsidR="00BF3100" w:rsidRPr="00A96015">
        <w:rPr>
          <w:rFonts w:hint="eastAsia"/>
          <w:lang w:eastAsia="zh-TW"/>
        </w:rPr>
        <w:t>CD45</w:t>
      </w:r>
      <w:r w:rsidR="00BF3100" w:rsidRPr="00A96015">
        <w:rPr>
          <w:rFonts w:hint="eastAsia"/>
          <w:vertAlign w:val="superscript"/>
          <w:lang w:eastAsia="zh-TW"/>
        </w:rPr>
        <w:t>+</w:t>
      </w:r>
      <w:r w:rsidR="00BF3100" w:rsidRPr="00A96015">
        <w:rPr>
          <w:rFonts w:hint="eastAsia"/>
          <w:lang w:eastAsia="zh-TW"/>
        </w:rPr>
        <w:t>CD19</w:t>
      </w:r>
      <w:r w:rsidR="00BF3100" w:rsidRPr="00A96015">
        <w:rPr>
          <w:rFonts w:hint="eastAsia"/>
          <w:vertAlign w:val="superscript"/>
          <w:lang w:eastAsia="zh-TW"/>
        </w:rPr>
        <w:t>+</w:t>
      </w:r>
      <w:r w:rsidR="00BF3100" w:rsidRPr="00A96015">
        <w:rPr>
          <w:rFonts w:hint="eastAsia"/>
          <w:lang w:eastAsia="zh-TW"/>
        </w:rPr>
        <w:t xml:space="preserve"> population.</w:t>
      </w:r>
      <w:r w:rsidR="00EF3DD7" w:rsidRPr="00A96015">
        <w:rPr>
          <w:lang w:eastAsia="zh-TW"/>
        </w:rPr>
        <w:t xml:space="preserve"> </w:t>
      </w:r>
      <w:r w:rsidR="003E3CE3" w:rsidRPr="00A96015">
        <w:rPr>
          <w:rFonts w:hint="eastAsia"/>
          <w:lang w:eastAsia="zh-TW"/>
        </w:rPr>
        <w:t>Because the</w:t>
      </w:r>
      <w:r w:rsidR="006216AB" w:rsidRPr="00A96015">
        <w:rPr>
          <w:rFonts w:hint="eastAsia"/>
          <w:lang w:eastAsia="zh-TW"/>
        </w:rPr>
        <w:t xml:space="preserve"> detect</w:t>
      </w:r>
      <w:r w:rsidR="003E3CE3" w:rsidRPr="00A96015">
        <w:rPr>
          <w:rFonts w:hint="eastAsia"/>
          <w:lang w:eastAsia="zh-TW"/>
        </w:rPr>
        <w:t>ion of</w:t>
      </w:r>
      <w:r w:rsidR="006216AB" w:rsidRPr="00A96015">
        <w:rPr>
          <w:rFonts w:hint="eastAsia"/>
          <w:lang w:eastAsia="zh-TW"/>
        </w:rPr>
        <w:t xml:space="preserve"> PBs </w:t>
      </w:r>
      <w:r w:rsidR="002A7D6F" w:rsidRPr="00A96015">
        <w:rPr>
          <w:rFonts w:hint="eastAsia"/>
          <w:lang w:eastAsia="zh-TW"/>
        </w:rPr>
        <w:t>in circulation</w:t>
      </w:r>
      <w:r w:rsidR="006216AB" w:rsidRPr="00A96015">
        <w:rPr>
          <w:rFonts w:hint="eastAsia"/>
          <w:lang w:eastAsia="zh-TW"/>
        </w:rPr>
        <w:t xml:space="preserve"> at steady state</w:t>
      </w:r>
      <w:r w:rsidR="003E3CE3" w:rsidRPr="00A96015">
        <w:rPr>
          <w:rFonts w:hint="eastAsia"/>
          <w:lang w:eastAsia="zh-TW"/>
        </w:rPr>
        <w:t xml:space="preserve"> is </w:t>
      </w:r>
      <w:r w:rsidR="009076E3" w:rsidRPr="00A96015">
        <w:rPr>
          <w:rFonts w:hint="eastAsia"/>
          <w:lang w:eastAsia="zh-TW"/>
        </w:rPr>
        <w:t xml:space="preserve">a </w:t>
      </w:r>
      <w:r w:rsidR="003E3CE3" w:rsidRPr="00A96015">
        <w:rPr>
          <w:rFonts w:hint="eastAsia"/>
          <w:lang w:eastAsia="zh-TW"/>
        </w:rPr>
        <w:t>rare</w:t>
      </w:r>
      <w:r w:rsidR="009076E3" w:rsidRPr="00A96015">
        <w:rPr>
          <w:rFonts w:hint="eastAsia"/>
          <w:lang w:eastAsia="zh-TW"/>
        </w:rPr>
        <w:t xml:space="preserve"> event in healthy individuals</w:t>
      </w:r>
      <w:r w:rsidR="006216AB" w:rsidRPr="00A96015">
        <w:rPr>
          <w:rFonts w:hint="eastAsia"/>
          <w:lang w:eastAsia="zh-TW"/>
        </w:rPr>
        <w:t xml:space="preserve">, low or </w:t>
      </w:r>
      <w:r w:rsidR="00EE60DF" w:rsidRPr="00A96015">
        <w:rPr>
          <w:rFonts w:hint="eastAsia"/>
          <w:lang w:eastAsia="zh-TW"/>
        </w:rPr>
        <w:t xml:space="preserve">even </w:t>
      </w:r>
      <w:r w:rsidR="006216AB" w:rsidRPr="00A96015">
        <w:rPr>
          <w:rFonts w:hint="eastAsia"/>
          <w:lang w:eastAsia="zh-TW"/>
        </w:rPr>
        <w:t xml:space="preserve">no </w:t>
      </w:r>
      <w:r w:rsidR="005918C6" w:rsidRPr="00A96015">
        <w:rPr>
          <w:rFonts w:hint="eastAsia"/>
          <w:lang w:eastAsia="zh-TW"/>
        </w:rPr>
        <w:t xml:space="preserve">surface </w:t>
      </w:r>
      <w:r w:rsidR="006216AB" w:rsidRPr="00A96015">
        <w:rPr>
          <w:rFonts w:hint="eastAsia"/>
          <w:lang w:eastAsia="zh-TW"/>
        </w:rPr>
        <w:t xml:space="preserve">expression of CD20 </w:t>
      </w:r>
      <w:r w:rsidR="00F62414" w:rsidRPr="00A96015">
        <w:rPr>
          <w:rFonts w:hint="eastAsia"/>
          <w:lang w:eastAsia="zh-TW"/>
        </w:rPr>
        <w:t xml:space="preserve">on PBs </w:t>
      </w:r>
      <w:r w:rsidR="00017544" w:rsidRPr="00A96015">
        <w:rPr>
          <w:rFonts w:hint="eastAsia"/>
          <w:lang w:eastAsia="zh-TW"/>
        </w:rPr>
        <w:t>(CD19</w:t>
      </w:r>
      <w:r w:rsidR="00017544" w:rsidRPr="00A96015">
        <w:rPr>
          <w:rFonts w:hint="eastAsia"/>
          <w:vertAlign w:val="superscript"/>
          <w:lang w:eastAsia="zh-TW"/>
        </w:rPr>
        <w:t>+</w:t>
      </w:r>
      <w:r w:rsidR="00017544" w:rsidRPr="00A96015">
        <w:rPr>
          <w:rFonts w:hint="eastAsia"/>
          <w:lang w:eastAsia="zh-TW"/>
        </w:rPr>
        <w:t>CD27</w:t>
      </w:r>
      <w:r w:rsidR="00017544" w:rsidRPr="00A96015">
        <w:rPr>
          <w:rFonts w:hint="eastAsia"/>
          <w:vertAlign w:val="superscript"/>
          <w:lang w:eastAsia="zh-TW"/>
        </w:rPr>
        <w:t>+/hi</w:t>
      </w:r>
      <w:r w:rsidR="00017544" w:rsidRPr="00A96015">
        <w:rPr>
          <w:rFonts w:hint="eastAsia"/>
          <w:lang w:eastAsia="zh-TW"/>
        </w:rPr>
        <w:t>CD38</w:t>
      </w:r>
      <w:r w:rsidR="00017544" w:rsidRPr="00A96015">
        <w:rPr>
          <w:rFonts w:hint="eastAsia"/>
          <w:vertAlign w:val="superscript"/>
          <w:lang w:eastAsia="zh-TW"/>
        </w:rPr>
        <w:t>+</w:t>
      </w:r>
      <w:r w:rsidR="00017544" w:rsidRPr="00A96015">
        <w:rPr>
          <w:rFonts w:hint="eastAsia"/>
          <w:lang w:eastAsia="zh-TW"/>
        </w:rPr>
        <w:t>CD20</w:t>
      </w:r>
      <w:r w:rsidR="00F62414" w:rsidRPr="00A96015">
        <w:rPr>
          <w:rFonts w:hint="eastAsia"/>
          <w:vertAlign w:val="superscript"/>
          <w:lang w:eastAsia="zh-TW"/>
        </w:rPr>
        <w:t>lo</w:t>
      </w:r>
      <w:r w:rsidR="00017544" w:rsidRPr="00A96015">
        <w:rPr>
          <w:rFonts w:hint="eastAsia"/>
          <w:vertAlign w:val="superscript"/>
          <w:lang w:eastAsia="zh-TW"/>
        </w:rPr>
        <w:t>/</w:t>
      </w:r>
      <w:r w:rsidR="00F62414" w:rsidRPr="00A96015">
        <w:rPr>
          <w:rFonts w:hint="eastAsia"/>
          <w:vertAlign w:val="superscript"/>
          <w:lang w:eastAsia="zh-TW"/>
        </w:rPr>
        <w:t>-</w:t>
      </w:r>
      <w:r w:rsidR="00017544" w:rsidRPr="00A96015">
        <w:rPr>
          <w:rFonts w:hint="eastAsia"/>
          <w:lang w:eastAsia="zh-TW"/>
        </w:rPr>
        <w:t>)</w:t>
      </w:r>
      <w:r w:rsidR="00F62414" w:rsidRPr="00A96015">
        <w:rPr>
          <w:rFonts w:hint="eastAsia"/>
          <w:lang w:eastAsia="zh-TW"/>
        </w:rPr>
        <w:t xml:space="preserve"> </w:t>
      </w:r>
      <w:r w:rsidR="006216AB" w:rsidRPr="00A96015">
        <w:rPr>
          <w:rFonts w:hint="eastAsia"/>
          <w:lang w:eastAsia="zh-TW"/>
        </w:rPr>
        <w:t>substantiates the</w:t>
      </w:r>
      <w:r w:rsidR="005918C6" w:rsidRPr="00A96015">
        <w:rPr>
          <w:rFonts w:hint="eastAsia"/>
          <w:lang w:eastAsia="zh-TW"/>
        </w:rPr>
        <w:t>ir bona fide existence</w:t>
      </w:r>
      <w:r w:rsidR="00310BBB" w:rsidRPr="00A96015">
        <w:rPr>
          <w:rFonts w:hint="eastAsia"/>
          <w:vertAlign w:val="superscript"/>
          <w:lang w:eastAsia="zh-TW"/>
        </w:rPr>
        <w:t>2,</w:t>
      </w:r>
      <w:r w:rsidR="00310BBB" w:rsidRPr="00A96015">
        <w:rPr>
          <w:rFonts w:hint="eastAsia"/>
          <w:lang w:eastAsia="zh-TW"/>
        </w:rPr>
        <w:t xml:space="preserve"> </w:t>
      </w:r>
      <w:r w:rsidR="00CF35C6" w:rsidRPr="00A96015">
        <w:rPr>
          <w:rFonts w:hint="eastAsia"/>
          <w:vertAlign w:val="superscript"/>
          <w:lang w:eastAsia="zh-TW"/>
        </w:rPr>
        <w:t>3</w:t>
      </w:r>
      <w:r w:rsidR="008F69A6" w:rsidRPr="00A96015">
        <w:rPr>
          <w:rFonts w:hint="eastAsia"/>
          <w:vertAlign w:val="superscript"/>
          <w:lang w:eastAsia="zh-TW"/>
        </w:rPr>
        <w:t>0</w:t>
      </w:r>
      <w:r w:rsidR="009A1FD0" w:rsidRPr="00A96015">
        <w:rPr>
          <w:rFonts w:hint="eastAsia"/>
          <w:vertAlign w:val="superscript"/>
          <w:lang w:eastAsia="zh-TW"/>
        </w:rPr>
        <w:t>-31</w:t>
      </w:r>
      <w:r w:rsidR="006216AB" w:rsidRPr="00A96015">
        <w:rPr>
          <w:rFonts w:hint="eastAsia"/>
          <w:lang w:eastAsia="zh-TW"/>
        </w:rPr>
        <w:t>.</w:t>
      </w:r>
      <w:r w:rsidR="002A7D6F" w:rsidRPr="00A96015">
        <w:rPr>
          <w:rFonts w:hint="eastAsia"/>
          <w:lang w:eastAsia="zh-TW"/>
        </w:rPr>
        <w:t xml:space="preserve"> </w:t>
      </w:r>
      <w:r w:rsidR="005918C6" w:rsidRPr="00A96015">
        <w:rPr>
          <w:rFonts w:hint="eastAsia"/>
          <w:lang w:eastAsia="zh-TW"/>
        </w:rPr>
        <w:t>This</w:t>
      </w:r>
      <w:r w:rsidR="00255A95" w:rsidRPr="00A96015">
        <w:rPr>
          <w:rFonts w:hint="eastAsia"/>
          <w:lang w:eastAsia="zh-TW"/>
        </w:rPr>
        <w:t xml:space="preserve"> is </w:t>
      </w:r>
      <w:r w:rsidR="000076B7" w:rsidRPr="00A96015">
        <w:rPr>
          <w:lang w:eastAsia="zh-TW"/>
        </w:rPr>
        <w:t>useful</w:t>
      </w:r>
      <w:r w:rsidR="005918C6" w:rsidRPr="00A96015">
        <w:rPr>
          <w:rFonts w:hint="eastAsia"/>
          <w:lang w:eastAsia="zh-TW"/>
        </w:rPr>
        <w:t xml:space="preserve"> when </w:t>
      </w:r>
      <w:r w:rsidR="00255A95" w:rsidRPr="00A96015">
        <w:rPr>
          <w:rFonts w:hint="eastAsia"/>
          <w:lang w:eastAsia="zh-TW"/>
        </w:rPr>
        <w:t>the quantification results of PBs by</w:t>
      </w:r>
      <w:r w:rsidR="005918C6" w:rsidRPr="00A96015">
        <w:rPr>
          <w:rFonts w:hint="eastAsia"/>
          <w:lang w:eastAsia="zh-TW"/>
        </w:rPr>
        <w:t xml:space="preserve"> </w:t>
      </w:r>
      <w:r w:rsidR="00255A95" w:rsidRPr="00A96015">
        <w:rPr>
          <w:rFonts w:hint="eastAsia"/>
          <w:lang w:eastAsia="zh-TW"/>
        </w:rPr>
        <w:t>surface phenotypes</w:t>
      </w:r>
      <w:r w:rsidR="005918C6" w:rsidRPr="00A96015">
        <w:rPr>
          <w:rFonts w:hint="eastAsia"/>
          <w:lang w:eastAsia="zh-TW"/>
        </w:rPr>
        <w:t xml:space="preserve"> and </w:t>
      </w:r>
      <w:r w:rsidR="00255A95" w:rsidRPr="00A96015">
        <w:rPr>
          <w:rFonts w:hint="eastAsia"/>
          <w:lang w:eastAsia="zh-TW"/>
        </w:rPr>
        <w:t xml:space="preserve">ASCs by </w:t>
      </w:r>
      <w:r w:rsidR="005918C6" w:rsidRPr="00A96015">
        <w:rPr>
          <w:rFonts w:hint="eastAsia"/>
          <w:lang w:eastAsia="zh-TW"/>
        </w:rPr>
        <w:t xml:space="preserve">ELISpot </w:t>
      </w:r>
      <w:r w:rsidR="00255A95" w:rsidRPr="00A96015">
        <w:rPr>
          <w:rFonts w:hint="eastAsia"/>
          <w:lang w:eastAsia="zh-TW"/>
        </w:rPr>
        <w:t xml:space="preserve">assays </w:t>
      </w:r>
      <w:r w:rsidR="005918C6" w:rsidRPr="00A96015">
        <w:rPr>
          <w:rFonts w:hint="eastAsia"/>
          <w:lang w:eastAsia="zh-TW"/>
        </w:rPr>
        <w:t xml:space="preserve">are </w:t>
      </w:r>
      <w:r w:rsidR="000076B7" w:rsidRPr="00A96015">
        <w:rPr>
          <w:lang w:eastAsia="zh-TW"/>
        </w:rPr>
        <w:t xml:space="preserve">being </w:t>
      </w:r>
      <w:r w:rsidR="005918C6" w:rsidRPr="00A96015">
        <w:rPr>
          <w:rFonts w:hint="eastAsia"/>
          <w:lang w:eastAsia="zh-TW"/>
        </w:rPr>
        <w:t xml:space="preserve">compared. </w:t>
      </w:r>
      <w:r w:rsidR="003E3CE3" w:rsidRPr="00A96015">
        <w:rPr>
          <w:rFonts w:hint="eastAsia"/>
          <w:lang w:eastAsia="zh-TW"/>
        </w:rPr>
        <w:t>During the period prior to</w:t>
      </w:r>
      <w:r w:rsidR="006216AB" w:rsidRPr="00A96015">
        <w:rPr>
          <w:rFonts w:hint="eastAsia"/>
          <w:lang w:eastAsia="zh-TW"/>
        </w:rPr>
        <w:t xml:space="preserve"> </w:t>
      </w:r>
      <w:r w:rsidR="003E3CE3" w:rsidRPr="00A96015">
        <w:rPr>
          <w:rFonts w:hint="eastAsia"/>
          <w:lang w:eastAsia="zh-TW"/>
        </w:rPr>
        <w:t>cell-</w:t>
      </w:r>
      <w:r w:rsidR="006216AB" w:rsidRPr="00A96015">
        <w:rPr>
          <w:rFonts w:hint="eastAsia"/>
          <w:lang w:eastAsia="zh-TW"/>
        </w:rPr>
        <w:t>sorting</w:t>
      </w:r>
      <w:r w:rsidR="00494A8B" w:rsidRPr="00A96015">
        <w:rPr>
          <w:rFonts w:hint="eastAsia"/>
          <w:lang w:eastAsia="zh-TW"/>
        </w:rPr>
        <w:t xml:space="preserve">, 7-AAD is </w:t>
      </w:r>
      <w:r w:rsidR="00445D5C" w:rsidRPr="00A96015">
        <w:rPr>
          <w:rFonts w:hint="eastAsia"/>
          <w:lang w:eastAsia="zh-TW"/>
        </w:rPr>
        <w:t>preferred</w:t>
      </w:r>
      <w:r w:rsidR="00002A1D" w:rsidRPr="00A96015">
        <w:rPr>
          <w:rFonts w:hint="eastAsia"/>
          <w:lang w:eastAsia="zh-TW"/>
        </w:rPr>
        <w:t xml:space="preserve"> </w:t>
      </w:r>
      <w:r w:rsidR="00445D5C" w:rsidRPr="00A96015">
        <w:rPr>
          <w:rFonts w:hint="eastAsia"/>
          <w:lang w:eastAsia="zh-TW"/>
        </w:rPr>
        <w:t xml:space="preserve">to </w:t>
      </w:r>
      <w:r w:rsidR="00002A1D" w:rsidRPr="00A96015">
        <w:rPr>
          <w:rFonts w:hint="eastAsia"/>
          <w:lang w:eastAsia="zh-TW"/>
        </w:rPr>
        <w:t xml:space="preserve">propidium iodide </w:t>
      </w:r>
      <w:r w:rsidR="000076B7" w:rsidRPr="00A96015">
        <w:rPr>
          <w:lang w:eastAsia="zh-TW"/>
        </w:rPr>
        <w:t>for</w:t>
      </w:r>
      <w:r w:rsidR="005918C6" w:rsidRPr="00A96015">
        <w:rPr>
          <w:rFonts w:hint="eastAsia"/>
          <w:lang w:eastAsia="zh-TW"/>
        </w:rPr>
        <w:t xml:space="preserve"> the exclusion of</w:t>
      </w:r>
      <w:r w:rsidR="006216AB" w:rsidRPr="00A96015">
        <w:rPr>
          <w:rFonts w:hint="eastAsia"/>
          <w:lang w:eastAsia="zh-TW"/>
        </w:rPr>
        <w:t xml:space="preserve"> dead cells</w:t>
      </w:r>
      <w:r w:rsidR="000076B7" w:rsidRPr="00A96015">
        <w:rPr>
          <w:lang w:eastAsia="zh-TW"/>
        </w:rPr>
        <w:t>,</w:t>
      </w:r>
      <w:r w:rsidR="006216AB" w:rsidRPr="00A96015">
        <w:rPr>
          <w:rFonts w:hint="eastAsia"/>
          <w:lang w:eastAsia="zh-TW"/>
        </w:rPr>
        <w:t xml:space="preserve"> </w:t>
      </w:r>
      <w:r w:rsidR="00002A1D" w:rsidRPr="00A96015">
        <w:rPr>
          <w:rFonts w:hint="eastAsia"/>
          <w:lang w:eastAsia="zh-TW"/>
        </w:rPr>
        <w:t>due to its narrower emission spectrum</w:t>
      </w:r>
      <w:r w:rsidR="00494A8B" w:rsidRPr="00A96015">
        <w:rPr>
          <w:rFonts w:hint="eastAsia"/>
          <w:lang w:eastAsia="zh-TW"/>
        </w:rPr>
        <w:t xml:space="preserve"> </w:t>
      </w:r>
      <w:r w:rsidR="003E3CE3" w:rsidRPr="00A96015">
        <w:rPr>
          <w:rFonts w:hint="eastAsia"/>
          <w:lang w:eastAsia="zh-TW"/>
        </w:rPr>
        <w:t>and lower</w:t>
      </w:r>
      <w:r w:rsidR="00836B1B" w:rsidRPr="00A96015">
        <w:rPr>
          <w:rFonts w:hint="eastAsia"/>
          <w:lang w:eastAsia="zh-TW"/>
        </w:rPr>
        <w:t xml:space="preserve"> spillover </w:t>
      </w:r>
      <w:r w:rsidR="00494A8B" w:rsidRPr="00A96015">
        <w:rPr>
          <w:rFonts w:hint="eastAsia"/>
          <w:lang w:eastAsia="zh-TW"/>
        </w:rPr>
        <w:t>in multicolor flow cytometry</w:t>
      </w:r>
      <w:r w:rsidR="00002A1D" w:rsidRPr="00A96015">
        <w:rPr>
          <w:rFonts w:hint="eastAsia"/>
          <w:lang w:eastAsia="zh-TW"/>
        </w:rPr>
        <w:t>.</w:t>
      </w:r>
    </w:p>
    <w:p w:rsidR="00B80E46" w:rsidRPr="00A96015" w:rsidRDefault="00B80E46" w:rsidP="00270DB3">
      <w:pPr>
        <w:rPr>
          <w:lang w:eastAsia="zh-TW"/>
        </w:rPr>
      </w:pPr>
    </w:p>
    <w:p w:rsidR="00B80E46" w:rsidRPr="00A96015" w:rsidRDefault="00B80E46" w:rsidP="00270DB3">
      <w:pPr>
        <w:rPr>
          <w:b/>
          <w:lang w:eastAsia="zh-TW"/>
        </w:rPr>
      </w:pPr>
      <w:r w:rsidRPr="00A96015">
        <w:rPr>
          <w:b/>
          <w:i/>
          <w:lang w:eastAsia="zh-TW"/>
        </w:rPr>
        <w:t>In vitro</w:t>
      </w:r>
      <w:r w:rsidRPr="00A96015">
        <w:rPr>
          <w:b/>
          <w:lang w:eastAsia="zh-TW"/>
        </w:rPr>
        <w:t xml:space="preserve"> </w:t>
      </w:r>
      <w:r w:rsidR="00244758" w:rsidRPr="00A96015">
        <w:rPr>
          <w:rFonts w:hint="eastAsia"/>
          <w:b/>
          <w:lang w:eastAsia="zh-TW"/>
        </w:rPr>
        <w:t xml:space="preserve">stimulation and </w:t>
      </w:r>
      <w:r w:rsidRPr="00A96015">
        <w:rPr>
          <w:b/>
          <w:lang w:eastAsia="zh-TW"/>
        </w:rPr>
        <w:t xml:space="preserve">differentiation of isolated human </w:t>
      </w:r>
      <w:r w:rsidR="00244758" w:rsidRPr="00A96015">
        <w:rPr>
          <w:b/>
          <w:lang w:eastAsia="zh-TW"/>
        </w:rPr>
        <w:t>B cells</w:t>
      </w:r>
      <w:r w:rsidRPr="00A96015">
        <w:rPr>
          <w:b/>
          <w:lang w:eastAsia="zh-TW"/>
        </w:rPr>
        <w:t xml:space="preserve"> </w:t>
      </w:r>
    </w:p>
    <w:p w:rsidR="00714EAB" w:rsidRPr="00A96015" w:rsidRDefault="00714EAB" w:rsidP="00270DB3">
      <w:pPr>
        <w:rPr>
          <w:strike/>
          <w:lang w:eastAsia="zh-TW"/>
        </w:rPr>
      </w:pPr>
      <w:r w:rsidRPr="00A96015">
        <w:rPr>
          <w:rFonts w:hint="eastAsia"/>
          <w:lang w:eastAsia="zh-TW"/>
        </w:rPr>
        <w:t xml:space="preserve">The </w:t>
      </w:r>
      <w:r w:rsidRPr="00A96015">
        <w:t xml:space="preserve">type B CpG (ODN 2006) alone </w:t>
      </w:r>
      <w:r w:rsidRPr="00A96015">
        <w:rPr>
          <w:rFonts w:hint="eastAsia"/>
          <w:lang w:eastAsia="zh-TW"/>
        </w:rPr>
        <w:t xml:space="preserve">can </w:t>
      </w:r>
      <w:r w:rsidRPr="00A96015">
        <w:t xml:space="preserve">induce </w:t>
      </w:r>
      <w:r w:rsidRPr="00A96015">
        <w:rPr>
          <w:rFonts w:hint="eastAsia"/>
          <w:lang w:eastAsia="zh-TW"/>
        </w:rPr>
        <w:t xml:space="preserve">limited </w:t>
      </w:r>
      <w:r w:rsidRPr="00A96015">
        <w:t>differentiation of both Ig</w:t>
      </w:r>
      <w:r w:rsidRPr="00A96015">
        <w:rPr>
          <w:rFonts w:hint="eastAsia"/>
          <w:lang w:eastAsia="zh-TW"/>
        </w:rPr>
        <w:t>M</w:t>
      </w:r>
      <w:r w:rsidRPr="00A96015">
        <w:t>- and Ig</w:t>
      </w:r>
      <w:r w:rsidRPr="00A96015">
        <w:rPr>
          <w:rFonts w:hint="eastAsia"/>
          <w:lang w:eastAsia="zh-TW"/>
        </w:rPr>
        <w:t>G</w:t>
      </w:r>
      <w:r w:rsidRPr="00A96015">
        <w:t>-</w:t>
      </w:r>
      <w:r w:rsidRPr="00A96015">
        <w:rPr>
          <w:rFonts w:hint="eastAsia"/>
          <w:lang w:eastAsia="zh-TW"/>
        </w:rPr>
        <w:t>ASC</w:t>
      </w:r>
      <w:r w:rsidRPr="00A96015">
        <w:t xml:space="preserve">s from memory B cells. </w:t>
      </w:r>
      <w:r w:rsidRPr="00A96015">
        <w:rPr>
          <w:rFonts w:hint="eastAsia"/>
          <w:lang w:eastAsia="zh-TW"/>
        </w:rPr>
        <w:t>Moreover,</w:t>
      </w:r>
      <w:r w:rsidRPr="00A96015">
        <w:t xml:space="preserve"> </w:t>
      </w:r>
      <w:r w:rsidRPr="00A96015">
        <w:rPr>
          <w:rFonts w:hint="eastAsia"/>
          <w:lang w:eastAsia="zh-TW"/>
        </w:rPr>
        <w:t>n</w:t>
      </w:r>
      <w:r w:rsidRPr="00A96015">
        <w:t xml:space="preserve">aïve B cells </w:t>
      </w:r>
      <w:r w:rsidRPr="00A96015">
        <w:rPr>
          <w:rFonts w:hint="eastAsia"/>
          <w:lang w:eastAsia="zh-TW"/>
        </w:rPr>
        <w:t>a</w:t>
      </w:r>
      <w:r w:rsidRPr="00A96015">
        <w:t xml:space="preserve">re only weakly responsive to CpG </w:t>
      </w:r>
      <w:r w:rsidR="003E3CE3" w:rsidRPr="00A96015">
        <w:rPr>
          <w:rFonts w:hint="eastAsia"/>
          <w:lang w:eastAsia="zh-TW"/>
        </w:rPr>
        <w:t xml:space="preserve">and </w:t>
      </w:r>
      <w:r w:rsidRPr="00A96015">
        <w:rPr>
          <w:rFonts w:hint="eastAsia"/>
          <w:lang w:eastAsia="zh-TW"/>
        </w:rPr>
        <w:t>mainly give rise to</w:t>
      </w:r>
      <w:r w:rsidRPr="00A96015">
        <w:t xml:space="preserve"> IgM</w:t>
      </w:r>
      <w:r w:rsidRPr="00A96015">
        <w:rPr>
          <w:rFonts w:hint="eastAsia"/>
          <w:lang w:eastAsia="zh-TW"/>
        </w:rPr>
        <w:t>-ASCs</w:t>
      </w:r>
      <w:r w:rsidR="002E25DD" w:rsidRPr="00A96015">
        <w:rPr>
          <w:rFonts w:hint="eastAsia"/>
          <w:vertAlign w:val="superscript"/>
          <w:lang w:eastAsia="zh-TW"/>
        </w:rPr>
        <w:t>6, 11</w:t>
      </w:r>
      <w:r w:rsidRPr="00A96015">
        <w:t xml:space="preserve">. </w:t>
      </w:r>
      <w:r w:rsidRPr="00A96015">
        <w:rPr>
          <w:rFonts w:hint="eastAsia"/>
          <w:lang w:eastAsia="zh-TW"/>
        </w:rPr>
        <w:t xml:space="preserve">The concentration of CpG in culture is in the range of 2.5-5 </w:t>
      </w:r>
      <w:r w:rsidRPr="00A96015">
        <w:rPr>
          <w:lang w:eastAsia="zh-TW"/>
        </w:rPr>
        <w:t>µ</w:t>
      </w:r>
      <w:r w:rsidRPr="00A96015">
        <w:rPr>
          <w:rFonts w:hint="eastAsia"/>
          <w:lang w:eastAsia="zh-TW"/>
        </w:rPr>
        <w:t>g/mL per 10</w:t>
      </w:r>
      <w:r w:rsidRPr="00A96015">
        <w:rPr>
          <w:rFonts w:hint="eastAsia"/>
          <w:vertAlign w:val="superscript"/>
          <w:lang w:eastAsia="zh-TW"/>
        </w:rPr>
        <w:t>6</w:t>
      </w:r>
      <w:r w:rsidRPr="00A96015">
        <w:rPr>
          <w:rFonts w:hint="eastAsia"/>
          <w:lang w:eastAsia="zh-TW"/>
        </w:rPr>
        <w:t xml:space="preserve"> B cells or PBMCs</w:t>
      </w:r>
      <w:r w:rsidR="0037554A" w:rsidRPr="00A96015">
        <w:rPr>
          <w:rFonts w:hint="eastAsia"/>
          <w:vertAlign w:val="superscript"/>
          <w:lang w:eastAsia="zh-TW"/>
        </w:rPr>
        <w:t>11, 18</w:t>
      </w:r>
      <w:r w:rsidRPr="00A96015">
        <w:rPr>
          <w:rFonts w:hint="eastAsia"/>
          <w:lang w:eastAsia="zh-TW"/>
        </w:rPr>
        <w:t>. Other than CpG, purified B cells and PBMCs can be cultured in the presence of c</w:t>
      </w:r>
      <w:r w:rsidRPr="00A96015">
        <w:t>ombinations of CpG</w:t>
      </w:r>
      <w:r w:rsidRPr="00A96015">
        <w:rPr>
          <w:rFonts w:hint="eastAsia"/>
          <w:lang w:eastAsia="zh-TW"/>
        </w:rPr>
        <w:t xml:space="preserve"> with</w:t>
      </w:r>
      <w:r w:rsidRPr="00A96015">
        <w:t xml:space="preserve"> mitogens, cytokines</w:t>
      </w:r>
      <w:r w:rsidR="00411E61" w:rsidRPr="00A96015">
        <w:t>,</w:t>
      </w:r>
      <w:r w:rsidRPr="00A96015">
        <w:t xml:space="preserve"> and BCR</w:t>
      </w:r>
      <w:r w:rsidRPr="00A96015">
        <w:rPr>
          <w:rFonts w:hint="eastAsia"/>
          <w:lang w:eastAsia="zh-TW"/>
        </w:rPr>
        <w:t xml:space="preserve"> </w:t>
      </w:r>
      <w:r w:rsidRPr="00A96015">
        <w:t>agonists</w:t>
      </w:r>
      <w:r w:rsidR="00226BCA" w:rsidRPr="00A96015">
        <w:rPr>
          <w:rFonts w:hint="eastAsia"/>
          <w:lang w:eastAsia="zh-TW"/>
        </w:rPr>
        <w:t>,</w:t>
      </w:r>
      <w:r w:rsidRPr="00A96015">
        <w:rPr>
          <w:rFonts w:hint="eastAsia"/>
          <w:lang w:eastAsia="zh-TW"/>
        </w:rPr>
        <w:t xml:space="preserve"> to </w:t>
      </w:r>
      <w:r w:rsidRPr="00A96015">
        <w:rPr>
          <w:lang w:eastAsia="zh-TW"/>
        </w:rPr>
        <w:t>differentiate</w:t>
      </w:r>
      <w:r w:rsidRPr="00A96015">
        <w:rPr>
          <w:rFonts w:hint="eastAsia"/>
          <w:lang w:eastAsia="zh-TW"/>
        </w:rPr>
        <w:t xml:space="preserve"> human B cells into ASCs in culture (step 4.3).</w:t>
      </w:r>
      <w:r w:rsidRPr="00A96015">
        <w:rPr>
          <w:lang w:eastAsia="zh-TW"/>
        </w:rPr>
        <w:t xml:space="preserve"> </w:t>
      </w:r>
      <w:r w:rsidRPr="00A96015">
        <w:rPr>
          <w:rFonts w:hint="eastAsia"/>
          <w:lang w:eastAsia="zh-TW"/>
        </w:rPr>
        <w:t>For instance, commonly</w:t>
      </w:r>
      <w:r w:rsidR="0042634B" w:rsidRPr="00A96015">
        <w:rPr>
          <w:lang w:eastAsia="zh-TW"/>
        </w:rPr>
        <w:t>-</w:t>
      </w:r>
      <w:r w:rsidRPr="00A96015">
        <w:rPr>
          <w:rFonts w:hint="eastAsia"/>
          <w:lang w:eastAsia="zh-TW"/>
        </w:rPr>
        <w:t xml:space="preserve">used recipes for </w:t>
      </w:r>
      <w:r w:rsidRPr="00A96015">
        <w:rPr>
          <w:lang w:eastAsia="zh-TW"/>
        </w:rPr>
        <w:t>10</w:t>
      </w:r>
      <w:r w:rsidRPr="00A96015">
        <w:rPr>
          <w:vertAlign w:val="superscript"/>
          <w:lang w:eastAsia="zh-TW"/>
        </w:rPr>
        <w:t>6</w:t>
      </w:r>
      <w:r w:rsidRPr="00A96015">
        <w:rPr>
          <w:lang w:eastAsia="zh-TW"/>
        </w:rPr>
        <w:t xml:space="preserve"> cells per mL</w:t>
      </w:r>
      <w:r w:rsidRPr="00A96015">
        <w:rPr>
          <w:rFonts w:hint="eastAsia"/>
          <w:lang w:eastAsia="zh-TW"/>
        </w:rPr>
        <w:t xml:space="preserve"> include </w:t>
      </w:r>
      <w:r w:rsidRPr="00A96015">
        <w:rPr>
          <w:lang w:eastAsia="zh-TW"/>
        </w:rPr>
        <w:t>(</w:t>
      </w:r>
      <w:r w:rsidRPr="00A96015">
        <w:rPr>
          <w:rFonts w:hint="eastAsia"/>
          <w:lang w:eastAsia="zh-TW"/>
        </w:rPr>
        <w:t>a</w:t>
      </w:r>
      <w:r w:rsidRPr="00A96015">
        <w:rPr>
          <w:lang w:eastAsia="zh-TW"/>
        </w:rPr>
        <w:t>) CpG (5 μg/mL), recombinant human IL-2 (10 ng/mL)</w:t>
      </w:r>
      <w:r w:rsidR="0042634B" w:rsidRPr="00A96015">
        <w:rPr>
          <w:lang w:eastAsia="zh-TW"/>
        </w:rPr>
        <w:t>,</w:t>
      </w:r>
      <w:r w:rsidRPr="00A96015">
        <w:rPr>
          <w:lang w:eastAsia="zh-TW"/>
        </w:rPr>
        <w:t xml:space="preserve"> and recombinant human IL-10 (10 ng/mL)</w:t>
      </w:r>
      <w:r w:rsidR="0037554A" w:rsidRPr="00A96015">
        <w:rPr>
          <w:rFonts w:hint="eastAsia"/>
          <w:vertAlign w:val="superscript"/>
          <w:lang w:eastAsia="zh-TW"/>
        </w:rPr>
        <w:t>15</w:t>
      </w:r>
      <w:r w:rsidR="0055645B" w:rsidRPr="00A96015">
        <w:rPr>
          <w:rFonts w:hint="eastAsia"/>
          <w:vertAlign w:val="superscript"/>
          <w:lang w:eastAsia="zh-TW"/>
        </w:rPr>
        <w:t>, 3</w:t>
      </w:r>
      <w:r w:rsidR="009A1FD0" w:rsidRPr="00A96015">
        <w:rPr>
          <w:rFonts w:hint="eastAsia"/>
          <w:vertAlign w:val="superscript"/>
          <w:lang w:eastAsia="zh-TW"/>
        </w:rPr>
        <w:t>4</w:t>
      </w:r>
      <w:r w:rsidR="0042634B" w:rsidRPr="00A96015">
        <w:rPr>
          <w:lang w:eastAsia="zh-TW"/>
        </w:rPr>
        <w:t>;</w:t>
      </w:r>
      <w:r w:rsidRPr="00A96015">
        <w:rPr>
          <w:lang w:eastAsia="zh-TW"/>
        </w:rPr>
        <w:t xml:space="preserve"> (</w:t>
      </w:r>
      <w:r w:rsidRPr="00A96015">
        <w:rPr>
          <w:rFonts w:hint="eastAsia"/>
          <w:lang w:eastAsia="zh-TW"/>
        </w:rPr>
        <w:t>b</w:t>
      </w:r>
      <w:r w:rsidRPr="00A96015">
        <w:rPr>
          <w:lang w:eastAsia="zh-TW"/>
        </w:rPr>
        <w:t>) CpG (5 μg/mL) and F(ab')</w:t>
      </w:r>
      <w:r w:rsidRPr="00A96015">
        <w:rPr>
          <w:vertAlign w:val="subscript"/>
          <w:lang w:eastAsia="zh-TW"/>
        </w:rPr>
        <w:t>2</w:t>
      </w:r>
      <w:r w:rsidRPr="00A96015">
        <w:rPr>
          <w:lang w:eastAsia="zh-TW"/>
        </w:rPr>
        <w:t xml:space="preserve"> fragment</w:t>
      </w:r>
      <w:r w:rsidR="0042634B" w:rsidRPr="00A96015">
        <w:rPr>
          <w:lang w:eastAsia="zh-TW"/>
        </w:rPr>
        <w:t>s</w:t>
      </w:r>
      <w:r w:rsidRPr="00A96015">
        <w:rPr>
          <w:lang w:eastAsia="zh-TW"/>
        </w:rPr>
        <w:t xml:space="preserve"> of anti-human Ig (IgG+IgM+IgA) (20 µg/mL)</w:t>
      </w:r>
      <w:r w:rsidR="009C3EE6" w:rsidRPr="00A96015">
        <w:rPr>
          <w:rFonts w:hint="eastAsia"/>
          <w:vertAlign w:val="superscript"/>
          <w:lang w:eastAsia="zh-TW"/>
        </w:rPr>
        <w:t>11</w:t>
      </w:r>
      <w:r w:rsidR="0042634B" w:rsidRPr="00A96015">
        <w:rPr>
          <w:lang w:eastAsia="zh-TW"/>
        </w:rPr>
        <w:t>;</w:t>
      </w:r>
      <w:r w:rsidRPr="00A96015">
        <w:rPr>
          <w:lang w:eastAsia="zh-TW"/>
        </w:rPr>
        <w:t xml:space="preserve"> (</w:t>
      </w:r>
      <w:r w:rsidRPr="00A96015">
        <w:rPr>
          <w:rFonts w:hint="eastAsia"/>
          <w:lang w:eastAsia="zh-TW"/>
        </w:rPr>
        <w:t>c</w:t>
      </w:r>
      <w:r w:rsidRPr="00A96015">
        <w:rPr>
          <w:lang w:eastAsia="zh-TW"/>
        </w:rPr>
        <w:t xml:space="preserve">) CpG (5 μg/mL), protein A from </w:t>
      </w:r>
      <w:r w:rsidRPr="00A96015">
        <w:rPr>
          <w:i/>
          <w:lang w:eastAsia="zh-TW"/>
        </w:rPr>
        <w:t>S. aureus</w:t>
      </w:r>
      <w:r w:rsidRPr="00A96015">
        <w:rPr>
          <w:lang w:eastAsia="zh-TW"/>
        </w:rPr>
        <w:t xml:space="preserve"> </w:t>
      </w:r>
      <w:r w:rsidR="00226BCA" w:rsidRPr="00A96015">
        <w:rPr>
          <w:lang w:eastAsia="zh-TW"/>
        </w:rPr>
        <w:t>Cowan (SAC) (1:10,000 dilution)</w:t>
      </w:r>
      <w:r w:rsidR="0042634B" w:rsidRPr="00A96015">
        <w:rPr>
          <w:lang w:eastAsia="zh-TW"/>
        </w:rPr>
        <w:t>,</w:t>
      </w:r>
      <w:r w:rsidRPr="00A96015">
        <w:rPr>
          <w:lang w:eastAsia="zh-TW"/>
        </w:rPr>
        <w:t xml:space="preserve"> and Pokeweed mitogen (PWM) (1:100,000 dilution)</w:t>
      </w:r>
      <w:r w:rsidR="0037554A" w:rsidRPr="00A96015">
        <w:rPr>
          <w:rFonts w:hint="eastAsia"/>
          <w:vertAlign w:val="superscript"/>
          <w:lang w:eastAsia="zh-TW"/>
        </w:rPr>
        <w:t>18</w:t>
      </w:r>
      <w:r w:rsidR="0042634B" w:rsidRPr="00A96015">
        <w:rPr>
          <w:lang w:eastAsia="zh-TW"/>
        </w:rPr>
        <w:t>;</w:t>
      </w:r>
      <w:r w:rsidRPr="00A96015">
        <w:rPr>
          <w:lang w:eastAsia="zh-TW"/>
        </w:rPr>
        <w:t xml:space="preserve"> (</w:t>
      </w:r>
      <w:r w:rsidRPr="00A96015">
        <w:rPr>
          <w:rFonts w:hint="eastAsia"/>
          <w:lang w:eastAsia="zh-TW"/>
        </w:rPr>
        <w:t>d</w:t>
      </w:r>
      <w:r w:rsidRPr="00A96015">
        <w:rPr>
          <w:lang w:eastAsia="zh-TW"/>
        </w:rPr>
        <w:t>) recombinant human IL-21 (100 ng/mL) and recombinant sCD40L</w:t>
      </w:r>
      <w:r w:rsidRPr="00A96015">
        <w:rPr>
          <w:rFonts w:hint="eastAsia"/>
          <w:lang w:eastAsia="zh-TW"/>
        </w:rPr>
        <w:t xml:space="preserve"> (</w:t>
      </w:r>
      <w:r w:rsidRPr="00A96015">
        <w:rPr>
          <w:lang w:eastAsia="zh-TW"/>
        </w:rPr>
        <w:t>1 μg/mL</w:t>
      </w:r>
      <w:r w:rsidRPr="00A96015">
        <w:rPr>
          <w:rFonts w:hint="eastAsia"/>
          <w:lang w:eastAsia="zh-TW"/>
        </w:rPr>
        <w:t>)</w:t>
      </w:r>
      <w:r w:rsidR="00E2734D" w:rsidRPr="00A96015">
        <w:rPr>
          <w:rFonts w:hint="eastAsia"/>
          <w:vertAlign w:val="superscript"/>
          <w:lang w:eastAsia="zh-TW"/>
        </w:rPr>
        <w:t>12, 15, 3</w:t>
      </w:r>
      <w:r w:rsidR="009A1FD0" w:rsidRPr="00A96015">
        <w:rPr>
          <w:rFonts w:hint="eastAsia"/>
          <w:vertAlign w:val="superscript"/>
          <w:lang w:eastAsia="zh-TW"/>
        </w:rPr>
        <w:t>3</w:t>
      </w:r>
      <w:r w:rsidR="0042634B" w:rsidRPr="00A96015">
        <w:rPr>
          <w:lang w:eastAsia="zh-TW"/>
        </w:rPr>
        <w:t>;</w:t>
      </w:r>
      <w:r w:rsidRPr="00A96015">
        <w:rPr>
          <w:rFonts w:hint="eastAsia"/>
          <w:lang w:eastAsia="zh-TW"/>
        </w:rPr>
        <w:t xml:space="preserve"> and (e) </w:t>
      </w:r>
      <w:r w:rsidR="0051063E" w:rsidRPr="00A96015">
        <w:rPr>
          <w:lang w:eastAsia="zh-TW"/>
        </w:rPr>
        <w:t>recombinant human IL-2 (10 ng/mL)</w:t>
      </w:r>
      <w:r w:rsidR="0051063E" w:rsidRPr="00A96015">
        <w:rPr>
          <w:rFonts w:hint="eastAsia"/>
          <w:lang w:eastAsia="zh-TW"/>
        </w:rPr>
        <w:t xml:space="preserve"> and </w:t>
      </w:r>
      <w:r w:rsidRPr="00A96015">
        <w:rPr>
          <w:rFonts w:hint="eastAsia"/>
          <w:lang w:eastAsia="zh-TW"/>
        </w:rPr>
        <w:t>R848</w:t>
      </w:r>
      <w:r w:rsidR="008D1F82" w:rsidRPr="00A96015">
        <w:rPr>
          <w:rFonts w:hint="eastAsia"/>
          <w:lang w:eastAsia="zh-TW"/>
        </w:rPr>
        <w:t xml:space="preserve"> (1 </w:t>
      </w:r>
      <w:r w:rsidR="008D1F82" w:rsidRPr="00A96015">
        <w:rPr>
          <w:lang w:eastAsia="zh-TW"/>
        </w:rPr>
        <w:t>µ</w:t>
      </w:r>
      <w:r w:rsidR="008D1F82" w:rsidRPr="00A96015">
        <w:rPr>
          <w:rFonts w:hint="eastAsia"/>
          <w:lang w:eastAsia="zh-TW"/>
        </w:rPr>
        <w:t>g/mL)</w:t>
      </w:r>
      <w:r w:rsidR="0051063E" w:rsidRPr="00A96015">
        <w:rPr>
          <w:rFonts w:hint="eastAsia"/>
          <w:lang w:eastAsia="zh-TW"/>
        </w:rPr>
        <w:t>, a TLR7 agonist</w:t>
      </w:r>
      <w:r w:rsidR="00686665" w:rsidRPr="00A96015">
        <w:rPr>
          <w:rFonts w:hint="eastAsia"/>
          <w:vertAlign w:val="superscript"/>
          <w:lang w:eastAsia="zh-TW"/>
        </w:rPr>
        <w:t>3</w:t>
      </w:r>
      <w:r w:rsidR="009A1FD0" w:rsidRPr="00A96015">
        <w:rPr>
          <w:rFonts w:hint="eastAsia"/>
          <w:vertAlign w:val="superscript"/>
          <w:lang w:eastAsia="zh-TW"/>
        </w:rPr>
        <w:t>3</w:t>
      </w:r>
      <w:r w:rsidR="00686665" w:rsidRPr="00A96015">
        <w:rPr>
          <w:rFonts w:hint="eastAsia"/>
          <w:vertAlign w:val="superscript"/>
          <w:lang w:eastAsia="zh-TW"/>
        </w:rPr>
        <w:t>-3</w:t>
      </w:r>
      <w:r w:rsidR="009A1FD0" w:rsidRPr="00A96015">
        <w:rPr>
          <w:rFonts w:hint="eastAsia"/>
          <w:vertAlign w:val="superscript"/>
          <w:lang w:eastAsia="zh-TW"/>
        </w:rPr>
        <w:t>4</w:t>
      </w:r>
      <w:r w:rsidR="00491382" w:rsidRPr="00A96015">
        <w:rPr>
          <w:rFonts w:hint="eastAsia"/>
          <w:lang w:eastAsia="zh-TW"/>
        </w:rPr>
        <w:t>.</w:t>
      </w:r>
      <w:r w:rsidR="00E07377">
        <w:rPr>
          <w:rFonts w:hint="eastAsia"/>
          <w:lang w:eastAsia="zh-TW"/>
        </w:rPr>
        <w:t xml:space="preserve"> </w:t>
      </w:r>
      <w:r w:rsidR="000E6AE7" w:rsidRPr="00A96015">
        <w:rPr>
          <w:rFonts w:hint="eastAsia"/>
          <w:lang w:eastAsia="zh-TW"/>
        </w:rPr>
        <w:t xml:space="preserve">Although </w:t>
      </w:r>
      <w:r w:rsidR="0051063E" w:rsidRPr="00A96015">
        <w:rPr>
          <w:rFonts w:hint="eastAsia"/>
          <w:lang w:eastAsia="zh-TW"/>
        </w:rPr>
        <w:t xml:space="preserve">B cells can be </w:t>
      </w:r>
      <w:r w:rsidR="000E6AE7" w:rsidRPr="00A96015">
        <w:rPr>
          <w:rFonts w:hint="eastAsia"/>
          <w:lang w:eastAsia="zh-TW"/>
        </w:rPr>
        <w:t>differentiate</w:t>
      </w:r>
      <w:r w:rsidR="0051063E" w:rsidRPr="00A96015">
        <w:rPr>
          <w:rFonts w:hint="eastAsia"/>
          <w:lang w:eastAsia="zh-TW"/>
        </w:rPr>
        <w:t>d</w:t>
      </w:r>
      <w:r w:rsidR="000E6AE7" w:rsidRPr="00A96015">
        <w:rPr>
          <w:rFonts w:hint="eastAsia"/>
          <w:lang w:eastAsia="zh-TW"/>
        </w:rPr>
        <w:t xml:space="preserve"> into ASCs </w:t>
      </w:r>
      <w:r w:rsidR="0051063E" w:rsidRPr="00A96015">
        <w:rPr>
          <w:rFonts w:hint="eastAsia"/>
          <w:lang w:eastAsia="zh-TW"/>
        </w:rPr>
        <w:t>in three days</w:t>
      </w:r>
      <w:r w:rsidR="009C3EE6" w:rsidRPr="00A96015">
        <w:rPr>
          <w:rFonts w:hint="eastAsia"/>
          <w:vertAlign w:val="superscript"/>
          <w:lang w:eastAsia="zh-TW"/>
        </w:rPr>
        <w:t>11</w:t>
      </w:r>
      <w:r w:rsidR="000E6AE7" w:rsidRPr="00A96015">
        <w:rPr>
          <w:rFonts w:hint="eastAsia"/>
          <w:lang w:eastAsia="zh-TW"/>
        </w:rPr>
        <w:t xml:space="preserve">, </w:t>
      </w:r>
      <w:r w:rsidR="000E6AE7" w:rsidRPr="00A96015">
        <w:rPr>
          <w:lang w:eastAsia="zh-TW"/>
        </w:rPr>
        <w:t xml:space="preserve">cells are </w:t>
      </w:r>
      <w:r w:rsidR="000E6AE7" w:rsidRPr="00A96015">
        <w:rPr>
          <w:rFonts w:hint="eastAsia"/>
          <w:lang w:eastAsia="zh-TW"/>
        </w:rPr>
        <w:t>g</w:t>
      </w:r>
      <w:r w:rsidR="000E6AE7" w:rsidRPr="00A96015">
        <w:rPr>
          <w:lang w:eastAsia="zh-TW"/>
        </w:rPr>
        <w:t>eneral</w:t>
      </w:r>
      <w:r w:rsidR="000E6AE7" w:rsidRPr="00A96015">
        <w:rPr>
          <w:rFonts w:hint="eastAsia"/>
          <w:lang w:eastAsia="zh-TW"/>
        </w:rPr>
        <w:t>ly</w:t>
      </w:r>
      <w:r w:rsidR="000E6AE7" w:rsidRPr="00A96015">
        <w:rPr>
          <w:lang w:eastAsia="zh-TW"/>
        </w:rPr>
        <w:t xml:space="preserve"> </w:t>
      </w:r>
      <w:r w:rsidR="0051063E" w:rsidRPr="00A96015">
        <w:rPr>
          <w:lang w:eastAsia="zh-TW"/>
        </w:rPr>
        <w:t>pre-stimulated for 5</w:t>
      </w:r>
      <w:r w:rsidR="0051063E" w:rsidRPr="00A96015">
        <w:rPr>
          <w:rFonts w:hint="eastAsia"/>
          <w:lang w:eastAsia="zh-TW"/>
        </w:rPr>
        <w:t xml:space="preserve"> to </w:t>
      </w:r>
      <w:r w:rsidR="000E6AE7" w:rsidRPr="00A96015">
        <w:rPr>
          <w:lang w:eastAsia="zh-TW"/>
        </w:rPr>
        <w:t>6 days prior to being added to the ELISpot plate for the quantification of ASC</w:t>
      </w:r>
      <w:r w:rsidR="000E6AE7" w:rsidRPr="00A96015">
        <w:rPr>
          <w:rFonts w:hint="eastAsia"/>
          <w:lang w:eastAsia="zh-TW"/>
        </w:rPr>
        <w:t>s</w:t>
      </w:r>
      <w:r w:rsidR="0051063E" w:rsidRPr="00A96015">
        <w:rPr>
          <w:rFonts w:hint="eastAsia"/>
          <w:vertAlign w:val="superscript"/>
          <w:lang w:eastAsia="zh-TW"/>
        </w:rPr>
        <w:t>11, 18</w:t>
      </w:r>
      <w:r w:rsidR="003C3E55" w:rsidRPr="00A96015">
        <w:rPr>
          <w:rFonts w:hint="eastAsia"/>
          <w:lang w:eastAsia="zh-TW"/>
        </w:rPr>
        <w:t xml:space="preserve">. </w:t>
      </w:r>
      <w:r w:rsidR="00415D77" w:rsidRPr="00A96015">
        <w:rPr>
          <w:rFonts w:hint="eastAsia"/>
          <w:lang w:eastAsia="zh-TW"/>
        </w:rPr>
        <w:t>During the culture period</w:t>
      </w:r>
      <w:r w:rsidR="0051063E" w:rsidRPr="00A96015">
        <w:rPr>
          <w:rFonts w:hint="eastAsia"/>
          <w:lang w:eastAsia="zh-TW"/>
        </w:rPr>
        <w:t xml:space="preserve">, </w:t>
      </w:r>
      <w:r w:rsidR="00415D77" w:rsidRPr="00A96015">
        <w:rPr>
          <w:rFonts w:hint="eastAsia"/>
          <w:lang w:eastAsia="zh-TW"/>
        </w:rPr>
        <w:t xml:space="preserve">there is usually no replenishment of the </w:t>
      </w:r>
      <w:r w:rsidR="009C3EE6" w:rsidRPr="00A96015">
        <w:rPr>
          <w:rFonts w:hint="eastAsia"/>
          <w:lang w:eastAsia="zh-TW"/>
        </w:rPr>
        <w:t xml:space="preserve">starting </w:t>
      </w:r>
      <w:r w:rsidR="00415D77" w:rsidRPr="00A96015">
        <w:rPr>
          <w:rFonts w:hint="eastAsia"/>
          <w:lang w:eastAsia="zh-TW"/>
        </w:rPr>
        <w:t>differentiation agents</w:t>
      </w:r>
      <w:r w:rsidR="003C3E55" w:rsidRPr="00A96015">
        <w:rPr>
          <w:rFonts w:hint="eastAsia"/>
          <w:lang w:eastAsia="zh-TW"/>
        </w:rPr>
        <w:t>.</w:t>
      </w:r>
    </w:p>
    <w:p w:rsidR="00714EAB" w:rsidRPr="00A96015" w:rsidRDefault="00714EAB" w:rsidP="00270DB3">
      <w:pPr>
        <w:rPr>
          <w:lang w:eastAsia="zh-TW"/>
        </w:rPr>
      </w:pPr>
    </w:p>
    <w:p w:rsidR="002F1F1D" w:rsidRPr="00A96015" w:rsidRDefault="00E60CA5" w:rsidP="00270DB3">
      <w:pPr>
        <w:rPr>
          <w:lang w:eastAsia="zh-TW"/>
        </w:rPr>
      </w:pPr>
      <w:r w:rsidRPr="00A96015">
        <w:t xml:space="preserve">The addition of IL-2 and IL-10 to CpG-containing cultures </w:t>
      </w:r>
      <w:r w:rsidR="00325B63" w:rsidRPr="00A96015">
        <w:rPr>
          <w:rFonts w:hint="eastAsia"/>
          <w:lang w:eastAsia="zh-TW"/>
        </w:rPr>
        <w:t xml:space="preserve">can </w:t>
      </w:r>
      <w:r w:rsidR="00325B63" w:rsidRPr="00A96015">
        <w:t>significantly increase</w:t>
      </w:r>
      <w:r w:rsidRPr="00A96015">
        <w:t xml:space="preserve"> the number of </w:t>
      </w:r>
      <w:r w:rsidR="00325B63" w:rsidRPr="00A96015">
        <w:rPr>
          <w:rFonts w:hint="eastAsia"/>
          <w:lang w:eastAsia="zh-TW"/>
        </w:rPr>
        <w:t>differentiated</w:t>
      </w:r>
      <w:r w:rsidRPr="00A96015">
        <w:t xml:space="preserve"> IgM- and IgG-</w:t>
      </w:r>
      <w:r w:rsidR="00325B63" w:rsidRPr="00A96015">
        <w:rPr>
          <w:rFonts w:hint="eastAsia"/>
          <w:lang w:eastAsia="zh-TW"/>
        </w:rPr>
        <w:t>ASC</w:t>
      </w:r>
      <w:r w:rsidRPr="00A96015">
        <w:t>s</w:t>
      </w:r>
      <w:r w:rsidR="0037554A" w:rsidRPr="00A96015">
        <w:rPr>
          <w:rFonts w:hint="eastAsia"/>
          <w:vertAlign w:val="superscript"/>
          <w:lang w:eastAsia="zh-TW"/>
        </w:rPr>
        <w:t>15</w:t>
      </w:r>
      <w:r w:rsidR="001C5EE0" w:rsidRPr="00A96015">
        <w:rPr>
          <w:rFonts w:hint="eastAsia"/>
          <w:vertAlign w:val="superscript"/>
          <w:lang w:eastAsia="zh-TW"/>
        </w:rPr>
        <w:t>, 3</w:t>
      </w:r>
      <w:r w:rsidR="009A1FD0" w:rsidRPr="00A96015">
        <w:rPr>
          <w:rFonts w:hint="eastAsia"/>
          <w:vertAlign w:val="superscript"/>
          <w:lang w:eastAsia="zh-TW"/>
        </w:rPr>
        <w:t>5</w:t>
      </w:r>
      <w:r w:rsidRPr="00A96015">
        <w:t xml:space="preserve">. </w:t>
      </w:r>
      <w:r w:rsidR="00325B63" w:rsidRPr="00A96015">
        <w:rPr>
          <w:rFonts w:hint="eastAsia"/>
          <w:lang w:eastAsia="zh-TW"/>
        </w:rPr>
        <w:t>The pres</w:t>
      </w:r>
      <w:r w:rsidR="00891705" w:rsidRPr="00A96015">
        <w:rPr>
          <w:rFonts w:hint="eastAsia"/>
          <w:lang w:eastAsia="zh-TW"/>
        </w:rPr>
        <w:t>ence of IL-2 in culture</w:t>
      </w:r>
      <w:r w:rsidR="00325B63" w:rsidRPr="00A96015">
        <w:rPr>
          <w:rFonts w:hint="eastAsia"/>
          <w:lang w:eastAsia="zh-TW"/>
        </w:rPr>
        <w:t xml:space="preserve"> </w:t>
      </w:r>
      <w:r w:rsidR="00534D6D" w:rsidRPr="00A96015">
        <w:rPr>
          <w:rFonts w:hint="eastAsia"/>
          <w:lang w:eastAsia="zh-TW"/>
        </w:rPr>
        <w:t>can</w:t>
      </w:r>
      <w:r w:rsidR="00325B63" w:rsidRPr="00A96015">
        <w:rPr>
          <w:rFonts w:hint="eastAsia"/>
          <w:lang w:eastAsia="zh-TW"/>
        </w:rPr>
        <w:t xml:space="preserve"> provide mitogenic stimulation to facilitate </w:t>
      </w:r>
      <w:r w:rsidR="0042634B" w:rsidRPr="00A96015">
        <w:rPr>
          <w:lang w:eastAsia="zh-TW"/>
        </w:rPr>
        <w:t xml:space="preserve">the </w:t>
      </w:r>
      <w:r w:rsidR="00891705" w:rsidRPr="00A96015">
        <w:rPr>
          <w:rFonts w:hint="eastAsia"/>
          <w:lang w:eastAsia="zh-TW"/>
        </w:rPr>
        <w:t xml:space="preserve">expansion of </w:t>
      </w:r>
      <w:r w:rsidR="00534D6D" w:rsidRPr="00A96015">
        <w:rPr>
          <w:lang w:eastAsia="zh-TW"/>
        </w:rPr>
        <w:t>differentiat</w:t>
      </w:r>
      <w:r w:rsidR="00891705" w:rsidRPr="00A96015">
        <w:rPr>
          <w:rFonts w:hint="eastAsia"/>
          <w:lang w:eastAsia="zh-TW"/>
        </w:rPr>
        <w:t>ed</w:t>
      </w:r>
      <w:r w:rsidR="00325B63" w:rsidRPr="00A96015">
        <w:rPr>
          <w:rFonts w:hint="eastAsia"/>
          <w:lang w:eastAsia="zh-TW"/>
        </w:rPr>
        <w:t xml:space="preserve"> B cells by CpG. IL-10 </w:t>
      </w:r>
      <w:r w:rsidR="00534D6D" w:rsidRPr="00A96015">
        <w:rPr>
          <w:rFonts w:hint="eastAsia"/>
          <w:lang w:eastAsia="zh-TW"/>
        </w:rPr>
        <w:t xml:space="preserve">in the </w:t>
      </w:r>
      <w:r w:rsidR="0058452D" w:rsidRPr="00A96015">
        <w:rPr>
          <w:rFonts w:hint="eastAsia"/>
          <w:lang w:eastAsia="zh-TW"/>
        </w:rPr>
        <w:t xml:space="preserve">range of </w:t>
      </w:r>
      <w:r w:rsidR="00534D6D" w:rsidRPr="00A96015">
        <w:rPr>
          <w:rFonts w:hint="eastAsia"/>
          <w:lang w:eastAsia="zh-TW"/>
        </w:rPr>
        <w:t>10-25 ng</w:t>
      </w:r>
      <w:r w:rsidR="008C5641" w:rsidRPr="00A96015">
        <w:rPr>
          <w:rFonts w:hint="eastAsia"/>
          <w:lang w:eastAsia="zh-TW"/>
        </w:rPr>
        <w:t>/mL</w:t>
      </w:r>
      <w:r w:rsidR="00534D6D" w:rsidRPr="00A96015">
        <w:rPr>
          <w:rFonts w:hint="eastAsia"/>
          <w:lang w:eastAsia="zh-TW"/>
        </w:rPr>
        <w:t xml:space="preserve"> </w:t>
      </w:r>
      <w:r w:rsidR="00325B63" w:rsidRPr="00A96015">
        <w:rPr>
          <w:rFonts w:hint="eastAsia"/>
          <w:lang w:eastAsia="zh-TW"/>
        </w:rPr>
        <w:t xml:space="preserve">can greatly increase the production of ASCs </w:t>
      </w:r>
      <w:r w:rsidR="00226BCA" w:rsidRPr="00A96015">
        <w:rPr>
          <w:rFonts w:hint="eastAsia"/>
          <w:lang w:eastAsia="zh-TW"/>
        </w:rPr>
        <w:t>(~3</w:t>
      </w:r>
      <w:r w:rsidR="0042634B" w:rsidRPr="00A96015">
        <w:rPr>
          <w:lang w:eastAsia="zh-TW"/>
        </w:rPr>
        <w:t>-</w:t>
      </w:r>
      <w:r w:rsidR="00226BCA" w:rsidRPr="00A96015">
        <w:rPr>
          <w:rFonts w:hint="eastAsia"/>
          <w:lang w:eastAsia="zh-TW"/>
        </w:rPr>
        <w:t xml:space="preserve"> to 10</w:t>
      </w:r>
      <w:r w:rsidR="0042634B" w:rsidRPr="00A96015">
        <w:rPr>
          <w:lang w:eastAsia="zh-TW"/>
        </w:rPr>
        <w:t>-</w:t>
      </w:r>
      <w:r w:rsidR="00226BCA" w:rsidRPr="00A96015">
        <w:rPr>
          <w:rFonts w:hint="eastAsia"/>
          <w:lang w:eastAsia="zh-TW"/>
        </w:rPr>
        <w:t>fold)</w:t>
      </w:r>
      <w:r w:rsidR="0058452D" w:rsidRPr="00A96015">
        <w:rPr>
          <w:rFonts w:hint="eastAsia"/>
          <w:lang w:eastAsia="zh-TW"/>
        </w:rPr>
        <w:t xml:space="preserve"> in the presence of CpG</w:t>
      </w:r>
      <w:r w:rsidR="00686665" w:rsidRPr="00A96015">
        <w:rPr>
          <w:rFonts w:hint="eastAsia"/>
          <w:vertAlign w:val="superscript"/>
          <w:lang w:eastAsia="zh-TW"/>
        </w:rPr>
        <w:t>3</w:t>
      </w:r>
      <w:r w:rsidR="009A1FD0" w:rsidRPr="00A96015">
        <w:rPr>
          <w:rFonts w:hint="eastAsia"/>
          <w:vertAlign w:val="superscript"/>
          <w:lang w:eastAsia="zh-TW"/>
        </w:rPr>
        <w:t>5</w:t>
      </w:r>
      <w:r w:rsidR="007B605F" w:rsidRPr="00A96015">
        <w:rPr>
          <w:rFonts w:hint="eastAsia"/>
          <w:lang w:eastAsia="zh-TW"/>
        </w:rPr>
        <w:t>.</w:t>
      </w:r>
      <w:r w:rsidR="00325B63" w:rsidRPr="00A96015">
        <w:rPr>
          <w:rFonts w:hint="eastAsia"/>
          <w:lang w:eastAsia="zh-TW"/>
        </w:rPr>
        <w:t xml:space="preserve"> </w:t>
      </w:r>
      <w:r w:rsidR="00891705" w:rsidRPr="00A96015">
        <w:rPr>
          <w:rFonts w:hint="eastAsia"/>
          <w:lang w:eastAsia="zh-TW"/>
        </w:rPr>
        <w:t xml:space="preserve">BCR agonists, including </w:t>
      </w:r>
      <w:r w:rsidR="007B605F" w:rsidRPr="00A96015">
        <w:rPr>
          <w:rFonts w:hint="eastAsia"/>
          <w:lang w:eastAsia="zh-TW"/>
        </w:rPr>
        <w:t>anti-BCR</w:t>
      </w:r>
      <w:r w:rsidR="00891705" w:rsidRPr="00A96015">
        <w:rPr>
          <w:rFonts w:hint="eastAsia"/>
          <w:lang w:eastAsia="zh-TW"/>
        </w:rPr>
        <w:t xml:space="preserve"> and</w:t>
      </w:r>
      <w:r w:rsidR="000E738A" w:rsidRPr="00A96015">
        <w:rPr>
          <w:rFonts w:hint="eastAsia"/>
          <w:lang w:eastAsia="zh-TW"/>
        </w:rPr>
        <w:t xml:space="preserve"> SAC</w:t>
      </w:r>
      <w:r w:rsidR="00891705" w:rsidRPr="00A96015">
        <w:rPr>
          <w:rFonts w:hint="eastAsia"/>
          <w:lang w:eastAsia="zh-TW"/>
        </w:rPr>
        <w:t>,</w:t>
      </w:r>
      <w:r w:rsidR="000E738A" w:rsidRPr="00A96015">
        <w:rPr>
          <w:lang w:eastAsia="zh-TW"/>
        </w:rPr>
        <w:t xml:space="preserve"> and </w:t>
      </w:r>
      <w:r w:rsidR="000E738A" w:rsidRPr="00A96015">
        <w:rPr>
          <w:rFonts w:hint="eastAsia"/>
          <w:lang w:eastAsia="zh-TW"/>
        </w:rPr>
        <w:t>PWM</w:t>
      </w:r>
      <w:r w:rsidR="007B605F" w:rsidRPr="00A96015">
        <w:rPr>
          <w:lang w:eastAsia="zh-TW"/>
        </w:rPr>
        <w:t xml:space="preserve"> </w:t>
      </w:r>
      <w:r w:rsidR="00AA2C25" w:rsidRPr="00A96015">
        <w:rPr>
          <w:rFonts w:hint="eastAsia"/>
          <w:lang w:eastAsia="zh-TW"/>
        </w:rPr>
        <w:t xml:space="preserve">can </w:t>
      </w:r>
      <w:r w:rsidR="0058452D" w:rsidRPr="00A96015">
        <w:rPr>
          <w:rFonts w:hint="eastAsia"/>
          <w:lang w:eastAsia="zh-TW"/>
        </w:rPr>
        <w:t xml:space="preserve">also </w:t>
      </w:r>
      <w:r w:rsidR="00AA2C25" w:rsidRPr="00A96015">
        <w:rPr>
          <w:rFonts w:hint="eastAsia"/>
          <w:lang w:eastAsia="zh-TW"/>
        </w:rPr>
        <w:t xml:space="preserve">stimulate </w:t>
      </w:r>
      <w:r w:rsidR="00AA2C25" w:rsidRPr="00A96015">
        <w:rPr>
          <w:lang w:eastAsia="zh-TW"/>
        </w:rPr>
        <w:t>proliferation</w:t>
      </w:r>
      <w:r w:rsidR="00AA2C25" w:rsidRPr="00A96015">
        <w:rPr>
          <w:rFonts w:hint="eastAsia"/>
          <w:lang w:eastAsia="zh-TW"/>
        </w:rPr>
        <w:t xml:space="preserve"> of primary human B cells</w:t>
      </w:r>
      <w:r w:rsidR="000B34E3" w:rsidRPr="00A96015">
        <w:rPr>
          <w:rFonts w:hint="eastAsia"/>
          <w:vertAlign w:val="superscript"/>
          <w:lang w:eastAsia="zh-TW"/>
        </w:rPr>
        <w:t>18</w:t>
      </w:r>
      <w:r w:rsidR="00AA2C25" w:rsidRPr="00A96015">
        <w:rPr>
          <w:rFonts w:hint="eastAsia"/>
          <w:lang w:eastAsia="zh-TW"/>
        </w:rPr>
        <w:t>.</w:t>
      </w:r>
      <w:r w:rsidR="007B605F" w:rsidRPr="00A96015">
        <w:rPr>
          <w:rFonts w:hint="eastAsia"/>
          <w:lang w:eastAsia="zh-TW"/>
        </w:rPr>
        <w:t xml:space="preserve"> </w:t>
      </w:r>
      <w:r w:rsidRPr="00A96015">
        <w:t xml:space="preserve">Incubating memory B cells with CpG and </w:t>
      </w:r>
      <w:r w:rsidR="00AA2C25" w:rsidRPr="00A96015">
        <w:rPr>
          <w:rFonts w:hint="eastAsia"/>
          <w:lang w:eastAsia="zh-TW"/>
        </w:rPr>
        <w:t xml:space="preserve">polyclonal </w:t>
      </w:r>
      <w:r w:rsidR="00891705" w:rsidRPr="00A96015">
        <w:rPr>
          <w:rFonts w:hint="eastAsia"/>
          <w:lang w:eastAsia="zh-TW"/>
        </w:rPr>
        <w:t>anti-BCR</w:t>
      </w:r>
      <w:r w:rsidR="00AA2C25" w:rsidRPr="00A96015">
        <w:rPr>
          <w:rFonts w:hint="eastAsia"/>
          <w:lang w:eastAsia="zh-TW"/>
        </w:rPr>
        <w:t xml:space="preserve"> mainly </w:t>
      </w:r>
      <w:r w:rsidR="00AA2C25" w:rsidRPr="00A96015">
        <w:t>result</w:t>
      </w:r>
      <w:r w:rsidR="00AA2C25" w:rsidRPr="00A96015">
        <w:rPr>
          <w:rFonts w:hint="eastAsia"/>
          <w:lang w:eastAsia="zh-TW"/>
        </w:rPr>
        <w:t>s</w:t>
      </w:r>
      <w:r w:rsidR="00534D6D" w:rsidRPr="00A96015">
        <w:t xml:space="preserve"> in an increase </w:t>
      </w:r>
      <w:r w:rsidR="00226BCA" w:rsidRPr="00A96015">
        <w:rPr>
          <w:rFonts w:hint="eastAsia"/>
          <w:lang w:eastAsia="zh-TW"/>
        </w:rPr>
        <w:t>in</w:t>
      </w:r>
      <w:r w:rsidR="00AA2C25" w:rsidRPr="00A96015">
        <w:t xml:space="preserve"> IgM-</w:t>
      </w:r>
      <w:r w:rsidR="00AA2C25" w:rsidRPr="00A96015">
        <w:rPr>
          <w:rFonts w:hint="eastAsia"/>
          <w:lang w:eastAsia="zh-TW"/>
        </w:rPr>
        <w:t>ASC</w:t>
      </w:r>
      <w:r w:rsidR="00AA2C25" w:rsidRPr="00A96015">
        <w:t xml:space="preserve">s but </w:t>
      </w:r>
      <w:r w:rsidR="00AA2C25" w:rsidRPr="00A96015">
        <w:rPr>
          <w:rFonts w:hint="eastAsia"/>
          <w:lang w:eastAsia="zh-TW"/>
        </w:rPr>
        <w:t>not</w:t>
      </w:r>
      <w:r w:rsidRPr="00A96015">
        <w:t xml:space="preserve"> </w:t>
      </w:r>
      <w:r w:rsidR="00226BCA" w:rsidRPr="00A96015">
        <w:rPr>
          <w:rFonts w:hint="eastAsia"/>
          <w:lang w:eastAsia="zh-TW"/>
        </w:rPr>
        <w:t xml:space="preserve">in </w:t>
      </w:r>
      <w:r w:rsidR="00AA2C25" w:rsidRPr="00A96015">
        <w:t>IgG-</w:t>
      </w:r>
      <w:r w:rsidR="00AA2C25" w:rsidRPr="00A96015">
        <w:rPr>
          <w:rFonts w:hint="eastAsia"/>
          <w:lang w:eastAsia="zh-TW"/>
        </w:rPr>
        <w:t>ASC</w:t>
      </w:r>
      <w:r w:rsidRPr="00A96015">
        <w:t>s</w:t>
      </w:r>
      <w:r w:rsidR="002E25DD" w:rsidRPr="00A96015">
        <w:rPr>
          <w:rFonts w:hint="eastAsia"/>
          <w:vertAlign w:val="superscript"/>
          <w:lang w:eastAsia="zh-TW"/>
        </w:rPr>
        <w:t>28</w:t>
      </w:r>
      <w:r w:rsidR="00AA2C25" w:rsidRPr="00A96015">
        <w:rPr>
          <w:rFonts w:hint="eastAsia"/>
          <w:lang w:eastAsia="zh-TW"/>
        </w:rPr>
        <w:t xml:space="preserve">. </w:t>
      </w:r>
      <w:r w:rsidR="00226BCA" w:rsidRPr="00A96015">
        <w:rPr>
          <w:rFonts w:hint="eastAsia"/>
          <w:lang w:eastAsia="zh-TW"/>
        </w:rPr>
        <w:t>For the</w:t>
      </w:r>
      <w:r w:rsidR="00AA2C25" w:rsidRPr="00A96015">
        <w:rPr>
          <w:rFonts w:hint="eastAsia"/>
          <w:lang w:eastAsia="zh-TW"/>
        </w:rPr>
        <w:t xml:space="preserve"> prevent</w:t>
      </w:r>
      <w:r w:rsidR="00226BCA" w:rsidRPr="00A96015">
        <w:rPr>
          <w:rFonts w:hint="eastAsia"/>
          <w:lang w:eastAsia="zh-TW"/>
        </w:rPr>
        <w:t>ion of</w:t>
      </w:r>
      <w:r w:rsidR="00AA2C25" w:rsidRPr="00A96015">
        <w:rPr>
          <w:rFonts w:hint="eastAsia"/>
          <w:lang w:eastAsia="zh-TW"/>
        </w:rPr>
        <w:t xml:space="preserve"> the inhibition </w:t>
      </w:r>
      <w:r w:rsidR="0058452D" w:rsidRPr="00A96015">
        <w:rPr>
          <w:rFonts w:hint="eastAsia"/>
          <w:lang w:eastAsia="zh-TW"/>
        </w:rPr>
        <w:t xml:space="preserve">of signaling through BCR </w:t>
      </w:r>
      <w:r w:rsidR="00AA2C25" w:rsidRPr="00A96015">
        <w:rPr>
          <w:rFonts w:hint="eastAsia"/>
          <w:lang w:eastAsia="zh-TW"/>
        </w:rPr>
        <w:t>by Fc</w:t>
      </w:r>
      <w:r w:rsidR="00AA2C25" w:rsidRPr="00A96015">
        <w:rPr>
          <w:lang w:eastAsia="zh-TW"/>
        </w:rPr>
        <w:t>γ</w:t>
      </w:r>
      <w:r w:rsidR="00AA2C25" w:rsidRPr="00A96015">
        <w:rPr>
          <w:rFonts w:hint="eastAsia"/>
          <w:lang w:eastAsia="zh-TW"/>
        </w:rPr>
        <w:t>RIIB,</w:t>
      </w:r>
      <w:r w:rsidR="0042634B" w:rsidRPr="00A96015">
        <w:rPr>
          <w:lang w:eastAsia="zh-TW"/>
        </w:rPr>
        <w:t xml:space="preserve"> a</w:t>
      </w:r>
      <w:r w:rsidRPr="00A96015">
        <w:t xml:space="preserve"> </w:t>
      </w:r>
      <w:r w:rsidR="00AA2C25" w:rsidRPr="00A96015">
        <w:t>F(ab')</w:t>
      </w:r>
      <w:r w:rsidR="00AA2C25" w:rsidRPr="00A96015">
        <w:rPr>
          <w:vertAlign w:val="subscript"/>
        </w:rPr>
        <w:t>2</w:t>
      </w:r>
      <w:r w:rsidR="00AA2C25" w:rsidRPr="00A96015">
        <w:rPr>
          <w:rFonts w:hint="eastAsia"/>
          <w:lang w:eastAsia="zh-TW"/>
        </w:rPr>
        <w:t xml:space="preserve"> fragment of anti-Ig </w:t>
      </w:r>
      <w:r w:rsidR="00D44187" w:rsidRPr="00A96015">
        <w:rPr>
          <w:rFonts w:hint="eastAsia"/>
          <w:lang w:eastAsia="zh-TW"/>
        </w:rPr>
        <w:t xml:space="preserve">(10-20 </w:t>
      </w:r>
      <w:r w:rsidR="00D44187" w:rsidRPr="00A96015">
        <w:rPr>
          <w:lang w:eastAsia="zh-TW"/>
        </w:rPr>
        <w:t>µ</w:t>
      </w:r>
      <w:r w:rsidR="00D44187" w:rsidRPr="00A96015">
        <w:rPr>
          <w:rFonts w:hint="eastAsia"/>
          <w:lang w:eastAsia="zh-TW"/>
        </w:rPr>
        <w:t>g</w:t>
      </w:r>
      <w:r w:rsidR="008C5641" w:rsidRPr="00A96015">
        <w:rPr>
          <w:rFonts w:hint="eastAsia"/>
          <w:lang w:eastAsia="zh-TW"/>
        </w:rPr>
        <w:t>/mL</w:t>
      </w:r>
      <w:r w:rsidR="00D44187" w:rsidRPr="00A96015">
        <w:rPr>
          <w:rFonts w:hint="eastAsia"/>
          <w:lang w:eastAsia="zh-TW"/>
        </w:rPr>
        <w:t xml:space="preserve"> per </w:t>
      </w:r>
      <w:r w:rsidR="005F5A50" w:rsidRPr="00A96015">
        <w:rPr>
          <w:rFonts w:hint="eastAsia"/>
          <w:lang w:eastAsia="zh-TW"/>
        </w:rPr>
        <w:t>10</w:t>
      </w:r>
      <w:r w:rsidR="005F5A50" w:rsidRPr="00A96015">
        <w:rPr>
          <w:rFonts w:hint="eastAsia"/>
          <w:vertAlign w:val="superscript"/>
          <w:lang w:eastAsia="zh-TW"/>
        </w:rPr>
        <w:t>6</w:t>
      </w:r>
      <w:r w:rsidR="00D44187" w:rsidRPr="00A96015">
        <w:rPr>
          <w:rFonts w:hint="eastAsia"/>
          <w:lang w:eastAsia="zh-TW"/>
        </w:rPr>
        <w:t xml:space="preserve"> cells) </w:t>
      </w:r>
      <w:r w:rsidR="00226BCA" w:rsidRPr="00A96015">
        <w:rPr>
          <w:rFonts w:hint="eastAsia"/>
          <w:lang w:eastAsia="zh-TW"/>
        </w:rPr>
        <w:t>is recommended when</w:t>
      </w:r>
      <w:r w:rsidR="0058452D" w:rsidRPr="00A96015">
        <w:t xml:space="preserve"> crosslin</w:t>
      </w:r>
      <w:r w:rsidR="0058452D" w:rsidRPr="00A96015">
        <w:rPr>
          <w:rFonts w:hint="eastAsia"/>
          <w:lang w:eastAsia="zh-TW"/>
        </w:rPr>
        <w:t>k</w:t>
      </w:r>
      <w:r w:rsidR="00226BCA" w:rsidRPr="00A96015">
        <w:rPr>
          <w:rFonts w:hint="eastAsia"/>
          <w:lang w:eastAsia="zh-TW"/>
        </w:rPr>
        <w:t>ing</w:t>
      </w:r>
      <w:r w:rsidR="0058452D" w:rsidRPr="00A96015">
        <w:t xml:space="preserve"> </w:t>
      </w:r>
      <w:r w:rsidRPr="00A96015">
        <w:t>BCR</w:t>
      </w:r>
      <w:r w:rsidR="000B34E3" w:rsidRPr="00A96015">
        <w:rPr>
          <w:rFonts w:hint="eastAsia"/>
          <w:vertAlign w:val="superscript"/>
          <w:lang w:eastAsia="zh-TW"/>
        </w:rPr>
        <w:t>11</w:t>
      </w:r>
      <w:r w:rsidRPr="00A96015">
        <w:t>.</w:t>
      </w:r>
      <w:r w:rsidR="00AA2C25" w:rsidRPr="00A96015">
        <w:t xml:space="preserve"> </w:t>
      </w:r>
      <w:r w:rsidR="00891705" w:rsidRPr="00A96015">
        <w:rPr>
          <w:rFonts w:hint="eastAsia"/>
          <w:lang w:eastAsia="zh-TW"/>
        </w:rPr>
        <w:t>I</w:t>
      </w:r>
      <w:r w:rsidR="00891705" w:rsidRPr="00A96015">
        <w:rPr>
          <w:lang w:eastAsia="zh-TW"/>
        </w:rPr>
        <w:t>nstead</w:t>
      </w:r>
      <w:r w:rsidR="00891705" w:rsidRPr="00A96015">
        <w:rPr>
          <w:rFonts w:hint="eastAsia"/>
          <w:lang w:eastAsia="zh-TW"/>
        </w:rPr>
        <w:t xml:space="preserve"> of polyclonal anti-Ig, anti-BCR </w:t>
      </w:r>
      <w:r w:rsidR="00226BCA" w:rsidRPr="00A96015">
        <w:rPr>
          <w:rFonts w:hint="eastAsia"/>
          <w:lang w:eastAsia="zh-TW"/>
        </w:rPr>
        <w:t>mAbs specific to</w:t>
      </w:r>
      <w:r w:rsidR="000F061E" w:rsidRPr="00A96015">
        <w:rPr>
          <w:rFonts w:hint="eastAsia"/>
          <w:lang w:eastAsia="zh-TW"/>
        </w:rPr>
        <w:t xml:space="preserve"> either IgM</w:t>
      </w:r>
      <w:r w:rsidR="000F061E" w:rsidRPr="00A96015">
        <w:rPr>
          <w:rFonts w:hint="eastAsia"/>
          <w:vertAlign w:val="superscript"/>
          <w:lang w:eastAsia="zh-TW"/>
        </w:rPr>
        <w:t>+</w:t>
      </w:r>
      <w:r w:rsidR="000F061E" w:rsidRPr="00A96015">
        <w:rPr>
          <w:rFonts w:hint="eastAsia"/>
          <w:lang w:eastAsia="zh-TW"/>
        </w:rPr>
        <w:t xml:space="preserve"> or IgG</w:t>
      </w:r>
      <w:r w:rsidR="000F061E" w:rsidRPr="00A96015">
        <w:rPr>
          <w:rFonts w:hint="eastAsia"/>
          <w:vertAlign w:val="superscript"/>
          <w:lang w:eastAsia="zh-TW"/>
        </w:rPr>
        <w:t>+</w:t>
      </w:r>
      <w:r w:rsidR="000F061E" w:rsidRPr="00A96015">
        <w:rPr>
          <w:rFonts w:hint="eastAsia"/>
          <w:lang w:eastAsia="zh-TW"/>
        </w:rPr>
        <w:t xml:space="preserve"> B cells </w:t>
      </w:r>
      <w:r w:rsidR="0058452D" w:rsidRPr="00A96015">
        <w:rPr>
          <w:rFonts w:hint="eastAsia"/>
          <w:lang w:eastAsia="zh-TW"/>
        </w:rPr>
        <w:t>should be considered to target</w:t>
      </w:r>
      <w:r w:rsidR="00891705" w:rsidRPr="00A96015">
        <w:rPr>
          <w:rFonts w:hint="eastAsia"/>
          <w:lang w:eastAsia="zh-TW"/>
        </w:rPr>
        <w:t xml:space="preserve"> </w:t>
      </w:r>
      <w:r w:rsidR="00534D6D" w:rsidRPr="00A96015">
        <w:rPr>
          <w:rFonts w:hint="eastAsia"/>
          <w:lang w:eastAsia="zh-TW"/>
        </w:rPr>
        <w:t>isotype-</w:t>
      </w:r>
      <w:r w:rsidR="00891705" w:rsidRPr="00A96015">
        <w:rPr>
          <w:rFonts w:hint="eastAsia"/>
          <w:lang w:eastAsia="zh-TW"/>
        </w:rPr>
        <w:t>specific</w:t>
      </w:r>
      <w:r w:rsidR="00534D6D" w:rsidRPr="00A96015">
        <w:rPr>
          <w:rFonts w:hint="eastAsia"/>
          <w:lang w:eastAsia="zh-TW"/>
        </w:rPr>
        <w:t xml:space="preserve"> B-cell</w:t>
      </w:r>
      <w:r w:rsidR="00891705" w:rsidRPr="00A96015">
        <w:rPr>
          <w:rFonts w:hint="eastAsia"/>
          <w:lang w:eastAsia="zh-TW"/>
        </w:rPr>
        <w:t xml:space="preserve"> </w:t>
      </w:r>
      <w:r w:rsidR="00534D6D" w:rsidRPr="00A96015">
        <w:rPr>
          <w:rFonts w:hint="eastAsia"/>
          <w:lang w:eastAsia="zh-TW"/>
        </w:rPr>
        <w:t>subsets</w:t>
      </w:r>
      <w:r w:rsidR="00891705" w:rsidRPr="00A96015">
        <w:rPr>
          <w:rFonts w:hint="eastAsia"/>
          <w:lang w:eastAsia="zh-TW"/>
        </w:rPr>
        <w:t xml:space="preserve"> </w:t>
      </w:r>
      <w:r w:rsidR="0058452D" w:rsidRPr="00A96015">
        <w:rPr>
          <w:rFonts w:hint="eastAsia"/>
          <w:lang w:eastAsia="zh-TW"/>
        </w:rPr>
        <w:t>for differentiation into ASCs</w:t>
      </w:r>
      <w:r w:rsidR="000F061E" w:rsidRPr="00A96015">
        <w:rPr>
          <w:rFonts w:hint="eastAsia"/>
          <w:lang w:eastAsia="zh-TW"/>
        </w:rPr>
        <w:t xml:space="preserve">. </w:t>
      </w:r>
      <w:r w:rsidR="00D44187" w:rsidRPr="00A96015">
        <w:rPr>
          <w:rFonts w:hint="eastAsia"/>
          <w:lang w:eastAsia="zh-TW"/>
        </w:rPr>
        <w:t xml:space="preserve">A </w:t>
      </w:r>
      <w:r w:rsidR="00AA2C25" w:rsidRPr="00A96015">
        <w:t>combination of CpG</w:t>
      </w:r>
      <w:r w:rsidR="00D44187" w:rsidRPr="00A96015">
        <w:rPr>
          <w:rFonts w:hint="eastAsia"/>
          <w:lang w:eastAsia="zh-TW"/>
        </w:rPr>
        <w:t>,</w:t>
      </w:r>
      <w:r w:rsidR="00AA2C25" w:rsidRPr="00A96015">
        <w:t xml:space="preserve"> </w:t>
      </w:r>
      <w:r w:rsidR="00D44187" w:rsidRPr="00A96015">
        <w:t>SAC</w:t>
      </w:r>
      <w:r w:rsidR="00AA2C25" w:rsidRPr="00A96015">
        <w:t xml:space="preserve"> </w:t>
      </w:r>
      <w:r w:rsidR="00AA2C25" w:rsidRPr="00A96015">
        <w:rPr>
          <w:rFonts w:hint="eastAsia"/>
          <w:lang w:eastAsia="zh-TW"/>
        </w:rPr>
        <w:t>(1:</w:t>
      </w:r>
      <w:r w:rsidR="00AA2C25" w:rsidRPr="00A96015">
        <w:rPr>
          <w:lang w:eastAsia="zh-TW"/>
        </w:rPr>
        <w:t>10,000 dilution</w:t>
      </w:r>
      <w:r w:rsidR="00AA2C25" w:rsidRPr="00A96015">
        <w:rPr>
          <w:rFonts w:hint="eastAsia"/>
          <w:lang w:eastAsia="zh-TW"/>
        </w:rPr>
        <w:t>)</w:t>
      </w:r>
      <w:r w:rsidR="0042634B" w:rsidRPr="00A96015">
        <w:rPr>
          <w:lang w:eastAsia="zh-TW"/>
        </w:rPr>
        <w:t>,</w:t>
      </w:r>
      <w:r w:rsidR="00AA2C25" w:rsidRPr="00A96015">
        <w:rPr>
          <w:rFonts w:hint="eastAsia"/>
          <w:lang w:eastAsia="zh-TW"/>
        </w:rPr>
        <w:t xml:space="preserve"> </w:t>
      </w:r>
      <w:r w:rsidR="00D44187" w:rsidRPr="00A96015">
        <w:t xml:space="preserve">and </w:t>
      </w:r>
      <w:r w:rsidR="00AA2C25" w:rsidRPr="00A96015">
        <w:t>PWM</w:t>
      </w:r>
      <w:r w:rsidR="00D44187" w:rsidRPr="00A96015">
        <w:rPr>
          <w:rFonts w:hint="eastAsia"/>
          <w:lang w:eastAsia="zh-TW"/>
        </w:rPr>
        <w:t xml:space="preserve"> </w:t>
      </w:r>
      <w:r w:rsidR="00AA2C25" w:rsidRPr="00A96015">
        <w:rPr>
          <w:rFonts w:hint="eastAsia"/>
          <w:lang w:eastAsia="zh-TW"/>
        </w:rPr>
        <w:t>(1:</w:t>
      </w:r>
      <w:r w:rsidR="00AA2C25" w:rsidRPr="00A96015">
        <w:rPr>
          <w:lang w:eastAsia="zh-TW"/>
        </w:rPr>
        <w:t>100,000 dilution</w:t>
      </w:r>
      <w:r w:rsidR="00AA2C25" w:rsidRPr="00A96015">
        <w:rPr>
          <w:rFonts w:hint="eastAsia"/>
          <w:lang w:eastAsia="zh-TW"/>
        </w:rPr>
        <w:t xml:space="preserve">) </w:t>
      </w:r>
      <w:r w:rsidR="00D44187" w:rsidRPr="00A96015">
        <w:rPr>
          <w:rFonts w:hint="eastAsia"/>
          <w:lang w:eastAsia="zh-TW"/>
        </w:rPr>
        <w:t xml:space="preserve">can efficiently </w:t>
      </w:r>
      <w:r w:rsidR="00D44187" w:rsidRPr="00A96015">
        <w:t>activate</w:t>
      </w:r>
      <w:r w:rsidR="00AA2C25" w:rsidRPr="00A96015">
        <w:t xml:space="preserve"> memory B cells </w:t>
      </w:r>
      <w:r w:rsidR="00D44187" w:rsidRPr="00A96015">
        <w:t>to differentiat</w:t>
      </w:r>
      <w:r w:rsidR="00D44187" w:rsidRPr="00A96015">
        <w:rPr>
          <w:rFonts w:hint="eastAsia"/>
          <w:lang w:eastAsia="zh-TW"/>
        </w:rPr>
        <w:t>e</w:t>
      </w:r>
      <w:r w:rsidR="00AA2C25" w:rsidRPr="00A96015">
        <w:t xml:space="preserve"> </w:t>
      </w:r>
      <w:r w:rsidR="00D44187" w:rsidRPr="00A96015">
        <w:rPr>
          <w:rFonts w:hint="eastAsia"/>
          <w:lang w:eastAsia="zh-TW"/>
        </w:rPr>
        <w:t>in</w:t>
      </w:r>
      <w:r w:rsidR="00AA2C25" w:rsidRPr="00A96015">
        <w:t xml:space="preserve">to </w:t>
      </w:r>
      <w:r w:rsidR="00D44187" w:rsidRPr="00A96015">
        <w:rPr>
          <w:rFonts w:hint="eastAsia"/>
          <w:lang w:eastAsia="zh-TW"/>
        </w:rPr>
        <w:t xml:space="preserve">IgM- and </w:t>
      </w:r>
      <w:r w:rsidR="00AA2C25" w:rsidRPr="00A96015">
        <w:t>IgG</w:t>
      </w:r>
      <w:r w:rsidR="00AA2C25" w:rsidRPr="00A96015">
        <w:rPr>
          <w:rFonts w:hint="eastAsia"/>
          <w:lang w:eastAsia="zh-TW"/>
        </w:rPr>
        <w:t>-ASC</w:t>
      </w:r>
      <w:r w:rsidR="00D44187" w:rsidRPr="00A96015">
        <w:rPr>
          <w:rFonts w:hint="eastAsia"/>
          <w:lang w:eastAsia="zh-TW"/>
        </w:rPr>
        <w:t>s</w:t>
      </w:r>
      <w:r w:rsidR="005203C6" w:rsidRPr="00A96015">
        <w:rPr>
          <w:rFonts w:hint="eastAsia"/>
          <w:vertAlign w:val="superscript"/>
          <w:lang w:eastAsia="zh-TW"/>
        </w:rPr>
        <w:t>18, 24</w:t>
      </w:r>
      <w:r w:rsidR="00534D6D" w:rsidRPr="00A96015">
        <w:t>.</w:t>
      </w:r>
      <w:r w:rsidR="00AA2C25" w:rsidRPr="00A96015">
        <w:t xml:space="preserve"> </w:t>
      </w:r>
      <w:r w:rsidR="00525CD7" w:rsidRPr="00A96015">
        <w:rPr>
          <w:rFonts w:hint="eastAsia"/>
          <w:lang w:eastAsia="zh-TW"/>
        </w:rPr>
        <w:t>Moreover,</w:t>
      </w:r>
      <w:r w:rsidR="008B0823" w:rsidRPr="00A96015">
        <w:rPr>
          <w:rFonts w:hint="eastAsia"/>
          <w:lang w:eastAsia="zh-TW"/>
        </w:rPr>
        <w:t xml:space="preserve"> CpG </w:t>
      </w:r>
      <w:r w:rsidR="00534D6D" w:rsidRPr="00A96015">
        <w:rPr>
          <w:rFonts w:hint="eastAsia"/>
          <w:lang w:eastAsia="zh-TW"/>
        </w:rPr>
        <w:t>can moderately</w:t>
      </w:r>
      <w:r w:rsidR="008B0823" w:rsidRPr="00A96015">
        <w:rPr>
          <w:rFonts w:hint="eastAsia"/>
          <w:lang w:eastAsia="zh-TW"/>
        </w:rPr>
        <w:t xml:space="preserve"> induce class </w:t>
      </w:r>
      <w:r w:rsidR="008B0823" w:rsidRPr="00A96015">
        <w:rPr>
          <w:lang w:eastAsia="zh-TW"/>
        </w:rPr>
        <w:t>switching</w:t>
      </w:r>
      <w:r w:rsidR="008B0823" w:rsidRPr="00A96015">
        <w:rPr>
          <w:rFonts w:hint="eastAsia"/>
          <w:lang w:eastAsia="zh-TW"/>
        </w:rPr>
        <w:t xml:space="preserve"> of Ig </w:t>
      </w:r>
      <w:r w:rsidR="008B0823" w:rsidRPr="00A96015">
        <w:rPr>
          <w:rFonts w:hint="eastAsia"/>
          <w:i/>
          <w:lang w:eastAsia="zh-TW"/>
        </w:rPr>
        <w:t>in vitro</w:t>
      </w:r>
      <w:r w:rsidR="009E12D2" w:rsidRPr="00A96015">
        <w:rPr>
          <w:rFonts w:hint="eastAsia"/>
          <w:vertAlign w:val="superscript"/>
          <w:lang w:eastAsia="zh-TW"/>
        </w:rPr>
        <w:t>28-29</w:t>
      </w:r>
      <w:r w:rsidR="008B0823" w:rsidRPr="00A96015">
        <w:rPr>
          <w:rFonts w:hint="eastAsia"/>
          <w:lang w:eastAsia="zh-TW"/>
        </w:rPr>
        <w:t xml:space="preserve">. In contrast, </w:t>
      </w:r>
      <w:r w:rsidR="00AA2C25" w:rsidRPr="00A96015">
        <w:t xml:space="preserve">IL-21 </w:t>
      </w:r>
      <w:r w:rsidR="008B0823" w:rsidRPr="00A96015">
        <w:rPr>
          <w:rFonts w:hint="eastAsia"/>
          <w:lang w:eastAsia="zh-TW"/>
        </w:rPr>
        <w:t>(</w:t>
      </w:r>
      <w:r w:rsidR="008B0823" w:rsidRPr="00A96015">
        <w:t>100 ng</w:t>
      </w:r>
      <w:r w:rsidR="008C5641" w:rsidRPr="00A96015">
        <w:t>/mL</w:t>
      </w:r>
      <w:r w:rsidR="008B0823" w:rsidRPr="00A96015">
        <w:rPr>
          <w:rFonts w:hint="eastAsia"/>
          <w:lang w:eastAsia="zh-TW"/>
        </w:rPr>
        <w:t xml:space="preserve">) </w:t>
      </w:r>
      <w:r w:rsidR="00AA2C25" w:rsidRPr="00A96015">
        <w:t xml:space="preserve">and </w:t>
      </w:r>
      <w:r w:rsidR="00AA2C25" w:rsidRPr="00A96015">
        <w:rPr>
          <w:rFonts w:hint="eastAsia"/>
          <w:lang w:eastAsia="zh-TW"/>
        </w:rPr>
        <w:t>s</w:t>
      </w:r>
      <w:r w:rsidR="00AA2C25" w:rsidRPr="00A96015">
        <w:t>CD40</w:t>
      </w:r>
      <w:r w:rsidR="00AA2C25" w:rsidRPr="00A96015">
        <w:rPr>
          <w:rFonts w:hint="eastAsia"/>
          <w:lang w:eastAsia="zh-TW"/>
        </w:rPr>
        <w:t>L</w:t>
      </w:r>
      <w:r w:rsidR="008B0823" w:rsidRPr="00A96015">
        <w:t xml:space="preserve"> </w:t>
      </w:r>
      <w:r w:rsidR="008B0823" w:rsidRPr="00A96015">
        <w:rPr>
          <w:rFonts w:hint="eastAsia"/>
          <w:lang w:eastAsia="zh-TW"/>
        </w:rPr>
        <w:t>(</w:t>
      </w:r>
      <w:r w:rsidR="008B0823" w:rsidRPr="00A96015">
        <w:t>1 μg</w:t>
      </w:r>
      <w:r w:rsidR="008C5641" w:rsidRPr="00A96015">
        <w:t>/mL</w:t>
      </w:r>
      <w:r w:rsidR="008B0823" w:rsidRPr="00A96015">
        <w:rPr>
          <w:rFonts w:hint="eastAsia"/>
          <w:lang w:eastAsia="zh-TW"/>
        </w:rPr>
        <w:t xml:space="preserve">) </w:t>
      </w:r>
      <w:r w:rsidR="00534D6D" w:rsidRPr="00A96015">
        <w:rPr>
          <w:rFonts w:hint="eastAsia"/>
          <w:lang w:eastAsia="zh-TW"/>
        </w:rPr>
        <w:t xml:space="preserve">effectively </w:t>
      </w:r>
      <w:r w:rsidR="008B0823" w:rsidRPr="00A96015">
        <w:t>induce</w:t>
      </w:r>
      <w:r w:rsidR="00AA2C25" w:rsidRPr="00A96015">
        <w:t xml:space="preserve"> memory B cell differentiation exclusively to </w:t>
      </w:r>
      <w:r w:rsidR="00525CD7" w:rsidRPr="00A96015">
        <w:rPr>
          <w:rFonts w:hint="eastAsia"/>
          <w:lang w:eastAsia="zh-TW"/>
        </w:rPr>
        <w:t xml:space="preserve">switched </w:t>
      </w:r>
      <w:r w:rsidR="00AA2C25" w:rsidRPr="00A96015">
        <w:t>IgG-</w:t>
      </w:r>
      <w:r w:rsidR="00AA2C25" w:rsidRPr="00A96015">
        <w:rPr>
          <w:rFonts w:hint="eastAsia"/>
          <w:lang w:eastAsia="zh-TW"/>
        </w:rPr>
        <w:t>AS</w:t>
      </w:r>
      <w:r w:rsidR="00AA2C25" w:rsidRPr="00A96015">
        <w:t>Cs</w:t>
      </w:r>
      <w:r w:rsidR="00686665" w:rsidRPr="00A96015">
        <w:rPr>
          <w:rFonts w:hint="eastAsia"/>
          <w:vertAlign w:val="superscript"/>
          <w:lang w:eastAsia="zh-TW"/>
        </w:rPr>
        <w:t>12, 30</w:t>
      </w:r>
      <w:r w:rsidR="008B0823" w:rsidRPr="00A96015">
        <w:rPr>
          <w:rFonts w:hint="eastAsia"/>
          <w:lang w:eastAsia="zh-TW"/>
        </w:rPr>
        <w:t>.</w:t>
      </w:r>
      <w:r w:rsidR="00AA2C25" w:rsidRPr="00A96015">
        <w:t xml:space="preserve"> </w:t>
      </w:r>
      <w:r w:rsidR="00534D6D" w:rsidRPr="00A96015">
        <w:rPr>
          <w:rFonts w:hint="eastAsia"/>
          <w:lang w:eastAsia="zh-TW"/>
        </w:rPr>
        <w:t xml:space="preserve">The </w:t>
      </w:r>
      <w:r w:rsidR="0043775C" w:rsidRPr="00A96015">
        <w:rPr>
          <w:rFonts w:hint="eastAsia"/>
          <w:lang w:eastAsia="zh-TW"/>
        </w:rPr>
        <w:t xml:space="preserve">sCD40L </w:t>
      </w:r>
      <w:r w:rsidR="00525CD7" w:rsidRPr="00A96015">
        <w:rPr>
          <w:rFonts w:hint="eastAsia"/>
          <w:lang w:eastAsia="zh-TW"/>
        </w:rPr>
        <w:t>can activate B cells by</w:t>
      </w:r>
      <w:r w:rsidR="0043775C" w:rsidRPr="00A96015">
        <w:rPr>
          <w:rFonts w:hint="eastAsia"/>
          <w:lang w:eastAsia="zh-TW"/>
        </w:rPr>
        <w:t xml:space="preserve"> </w:t>
      </w:r>
      <w:r w:rsidR="008B0823" w:rsidRPr="00A96015">
        <w:rPr>
          <w:rFonts w:hint="eastAsia"/>
          <w:lang w:eastAsia="zh-TW"/>
        </w:rPr>
        <w:t>mimic</w:t>
      </w:r>
      <w:r w:rsidR="00525CD7" w:rsidRPr="00A96015">
        <w:rPr>
          <w:rFonts w:hint="eastAsia"/>
          <w:lang w:eastAsia="zh-TW"/>
        </w:rPr>
        <w:t>king</w:t>
      </w:r>
      <w:r w:rsidR="0043775C" w:rsidRPr="00A96015">
        <w:rPr>
          <w:rFonts w:hint="eastAsia"/>
          <w:lang w:eastAsia="zh-TW"/>
        </w:rPr>
        <w:t xml:space="preserve"> </w:t>
      </w:r>
      <w:r w:rsidR="00364490" w:rsidRPr="00A96015">
        <w:rPr>
          <w:rFonts w:hint="eastAsia"/>
          <w:lang w:eastAsia="zh-TW"/>
        </w:rPr>
        <w:t>T-cell help</w:t>
      </w:r>
      <w:r w:rsidR="0043775C" w:rsidRPr="00A96015">
        <w:rPr>
          <w:rFonts w:hint="eastAsia"/>
          <w:lang w:eastAsia="zh-TW"/>
        </w:rPr>
        <w:t xml:space="preserve"> through CD40 on B cells</w:t>
      </w:r>
      <w:r w:rsidR="00F82D39" w:rsidRPr="00A96015">
        <w:rPr>
          <w:rFonts w:hint="eastAsia"/>
          <w:lang w:eastAsia="zh-TW"/>
        </w:rPr>
        <w:t>, influencing</w:t>
      </w:r>
      <w:r w:rsidR="0043775C" w:rsidRPr="00A96015">
        <w:rPr>
          <w:rFonts w:hint="eastAsia"/>
          <w:lang w:eastAsia="zh-TW"/>
        </w:rPr>
        <w:t xml:space="preserve"> </w:t>
      </w:r>
      <w:r w:rsidR="00DE2D43" w:rsidRPr="00A96015">
        <w:rPr>
          <w:lang w:eastAsia="zh-TW"/>
        </w:rPr>
        <w:t>their</w:t>
      </w:r>
      <w:r w:rsidR="00DE2D43" w:rsidRPr="00A96015">
        <w:rPr>
          <w:rFonts w:hint="eastAsia"/>
          <w:lang w:eastAsia="zh-TW"/>
        </w:rPr>
        <w:t xml:space="preserve"> </w:t>
      </w:r>
      <w:r w:rsidR="0043775C" w:rsidRPr="00A96015">
        <w:rPr>
          <w:rFonts w:hint="eastAsia"/>
          <w:lang w:eastAsia="zh-TW"/>
        </w:rPr>
        <w:t xml:space="preserve">differentiation </w:t>
      </w:r>
      <w:r w:rsidR="00DE2D43" w:rsidRPr="00A96015">
        <w:rPr>
          <w:rFonts w:hint="eastAsia"/>
          <w:lang w:eastAsia="zh-TW"/>
        </w:rPr>
        <w:t xml:space="preserve">into </w:t>
      </w:r>
      <w:r w:rsidR="002F1F1D" w:rsidRPr="00A96015">
        <w:rPr>
          <w:rFonts w:hint="eastAsia"/>
          <w:lang w:eastAsia="zh-TW"/>
        </w:rPr>
        <w:t>PCs</w:t>
      </w:r>
      <w:r w:rsidR="0043775C" w:rsidRPr="00A96015">
        <w:rPr>
          <w:rFonts w:hint="eastAsia"/>
          <w:lang w:eastAsia="zh-TW"/>
        </w:rPr>
        <w:t xml:space="preserve"> </w:t>
      </w:r>
      <w:r w:rsidR="0043775C" w:rsidRPr="00A96015">
        <w:rPr>
          <w:rFonts w:hint="eastAsia"/>
          <w:i/>
          <w:lang w:eastAsia="zh-TW"/>
        </w:rPr>
        <w:t>in vivo</w:t>
      </w:r>
      <w:r w:rsidR="0039366D" w:rsidRPr="00A96015">
        <w:rPr>
          <w:rFonts w:hint="eastAsia"/>
          <w:lang w:eastAsia="zh-TW"/>
        </w:rPr>
        <w:t>.</w:t>
      </w:r>
      <w:r w:rsidR="0043775C" w:rsidRPr="00A96015">
        <w:rPr>
          <w:lang w:eastAsia="zh-TW"/>
        </w:rPr>
        <w:t xml:space="preserve"> </w:t>
      </w:r>
      <w:r w:rsidR="00525CD7" w:rsidRPr="00A96015">
        <w:rPr>
          <w:rFonts w:hint="eastAsia"/>
          <w:lang w:eastAsia="zh-TW"/>
        </w:rPr>
        <w:t>Of note</w:t>
      </w:r>
      <w:r w:rsidR="00C57EEE" w:rsidRPr="00A96015">
        <w:rPr>
          <w:rFonts w:hint="eastAsia"/>
          <w:lang w:eastAsia="zh-TW"/>
        </w:rPr>
        <w:t>,</w:t>
      </w:r>
      <w:r w:rsidR="00525CD7" w:rsidRPr="00A96015">
        <w:rPr>
          <w:rFonts w:hint="eastAsia"/>
          <w:lang w:eastAsia="zh-TW"/>
        </w:rPr>
        <w:t xml:space="preserve"> a</w:t>
      </w:r>
      <w:r w:rsidR="0039366D" w:rsidRPr="00A96015">
        <w:rPr>
          <w:rFonts w:hint="eastAsia"/>
          <w:lang w:eastAsia="zh-TW"/>
        </w:rPr>
        <w:t>nti-CD40</w:t>
      </w:r>
      <w:r w:rsidR="0043775C" w:rsidRPr="00A96015">
        <w:rPr>
          <w:rFonts w:hint="eastAsia"/>
          <w:lang w:eastAsia="zh-TW"/>
        </w:rPr>
        <w:t xml:space="preserve"> (clone</w:t>
      </w:r>
      <w:r w:rsidR="000F061E" w:rsidRPr="00A96015">
        <w:rPr>
          <w:rFonts w:hint="eastAsia"/>
          <w:lang w:eastAsia="zh-TW"/>
        </w:rPr>
        <w:t>s</w:t>
      </w:r>
      <w:r w:rsidR="0043775C" w:rsidRPr="00A96015">
        <w:rPr>
          <w:rFonts w:hint="eastAsia"/>
          <w:lang w:eastAsia="zh-TW"/>
        </w:rPr>
        <w:t xml:space="preserve">: </w:t>
      </w:r>
      <w:r w:rsidR="00DF2899" w:rsidRPr="00A96015">
        <w:rPr>
          <w:rFonts w:hint="eastAsia"/>
          <w:lang w:eastAsia="zh-TW"/>
        </w:rPr>
        <w:t>89</w:t>
      </w:r>
      <w:r w:rsidR="000F061E" w:rsidRPr="00A96015">
        <w:rPr>
          <w:rFonts w:hint="eastAsia"/>
          <w:lang w:eastAsia="zh-TW"/>
        </w:rPr>
        <w:t xml:space="preserve"> or </w:t>
      </w:r>
      <w:r w:rsidR="000F061E" w:rsidRPr="00A96015">
        <w:rPr>
          <w:lang w:eastAsia="zh-TW"/>
        </w:rPr>
        <w:t>G28.5</w:t>
      </w:r>
      <w:r w:rsidR="00F82D39" w:rsidRPr="00A96015">
        <w:rPr>
          <w:rFonts w:hint="eastAsia"/>
          <w:lang w:eastAsia="zh-TW"/>
        </w:rPr>
        <w:t>) can substitut</w:t>
      </w:r>
      <w:r w:rsidR="00C005D9" w:rsidRPr="00A96015">
        <w:rPr>
          <w:lang w:eastAsia="zh-TW"/>
        </w:rPr>
        <w:t>e for</w:t>
      </w:r>
      <w:r w:rsidR="0043775C" w:rsidRPr="00A96015">
        <w:rPr>
          <w:rFonts w:hint="eastAsia"/>
          <w:lang w:eastAsia="zh-TW"/>
        </w:rPr>
        <w:t xml:space="preserve"> sCD40L</w:t>
      </w:r>
      <w:r w:rsidR="00DF2899" w:rsidRPr="00A96015">
        <w:rPr>
          <w:rFonts w:hint="eastAsia"/>
          <w:lang w:eastAsia="zh-TW"/>
        </w:rPr>
        <w:t xml:space="preserve"> </w:t>
      </w:r>
      <w:r w:rsidR="00380366" w:rsidRPr="00A96015">
        <w:rPr>
          <w:rFonts w:hint="eastAsia"/>
          <w:lang w:eastAsia="zh-TW"/>
        </w:rPr>
        <w:t>in culture</w:t>
      </w:r>
      <w:r w:rsidR="00925CF2" w:rsidRPr="00A96015">
        <w:rPr>
          <w:rFonts w:hint="eastAsia"/>
          <w:vertAlign w:val="superscript"/>
          <w:lang w:eastAsia="zh-TW"/>
        </w:rPr>
        <w:t>15</w:t>
      </w:r>
      <w:r w:rsidR="0043775C" w:rsidRPr="00A96015">
        <w:rPr>
          <w:rFonts w:hint="eastAsia"/>
          <w:lang w:eastAsia="zh-TW"/>
        </w:rPr>
        <w:t xml:space="preserve">. </w:t>
      </w:r>
      <w:r w:rsidR="00364490" w:rsidRPr="00A96015">
        <w:rPr>
          <w:rFonts w:hint="eastAsia"/>
          <w:lang w:eastAsia="zh-TW"/>
        </w:rPr>
        <w:t>However, n</w:t>
      </w:r>
      <w:r w:rsidR="0039366D" w:rsidRPr="00A96015">
        <w:rPr>
          <w:rFonts w:hint="eastAsia"/>
          <w:lang w:eastAsia="zh-TW"/>
        </w:rPr>
        <w:t xml:space="preserve">either sCD40L </w:t>
      </w:r>
      <w:r w:rsidR="0039366D" w:rsidRPr="00A96015">
        <w:rPr>
          <w:rFonts w:hint="eastAsia"/>
          <w:lang w:eastAsia="zh-TW"/>
        </w:rPr>
        <w:lastRenderedPageBreak/>
        <w:t xml:space="preserve">nor anti-CD40 alone is able to induce </w:t>
      </w:r>
      <w:r w:rsidR="00C005D9" w:rsidRPr="00A96015">
        <w:rPr>
          <w:lang w:eastAsia="zh-TW"/>
        </w:rPr>
        <w:t xml:space="preserve">the </w:t>
      </w:r>
      <w:r w:rsidR="0039366D" w:rsidRPr="00A96015">
        <w:rPr>
          <w:rFonts w:hint="eastAsia"/>
          <w:lang w:eastAsia="zh-TW"/>
        </w:rPr>
        <w:t xml:space="preserve">differentiation of memory B cells. </w:t>
      </w:r>
      <w:r w:rsidR="00364490" w:rsidRPr="00A96015">
        <w:rPr>
          <w:rFonts w:hint="eastAsia"/>
          <w:lang w:eastAsia="zh-TW"/>
        </w:rPr>
        <w:t>Thus</w:t>
      </w:r>
      <w:r w:rsidR="00B4087D" w:rsidRPr="00A96015">
        <w:rPr>
          <w:rFonts w:hint="eastAsia"/>
          <w:lang w:eastAsia="zh-TW"/>
        </w:rPr>
        <w:t xml:space="preserve">, </w:t>
      </w:r>
      <w:r w:rsidR="00C005D9" w:rsidRPr="00A96015">
        <w:rPr>
          <w:lang w:eastAsia="zh-TW"/>
        </w:rPr>
        <w:t xml:space="preserve">the </w:t>
      </w:r>
      <w:r w:rsidR="00B4087D" w:rsidRPr="00A96015">
        <w:rPr>
          <w:rFonts w:hint="eastAsia"/>
          <w:lang w:eastAsia="zh-TW"/>
        </w:rPr>
        <w:t xml:space="preserve">CD40 activation of cultured B cells </w:t>
      </w:r>
      <w:r w:rsidR="005F5A50" w:rsidRPr="00A96015">
        <w:rPr>
          <w:rFonts w:hint="eastAsia"/>
          <w:lang w:eastAsia="zh-TW"/>
        </w:rPr>
        <w:t xml:space="preserve">is </w:t>
      </w:r>
      <w:r w:rsidR="0039366D" w:rsidRPr="00A96015">
        <w:rPr>
          <w:rFonts w:hint="eastAsia"/>
          <w:lang w:eastAsia="zh-TW"/>
        </w:rPr>
        <w:t>often</w:t>
      </w:r>
      <w:r w:rsidR="005F5A50" w:rsidRPr="00A96015">
        <w:rPr>
          <w:rFonts w:hint="eastAsia"/>
          <w:lang w:eastAsia="zh-TW"/>
        </w:rPr>
        <w:t xml:space="preserve"> combined</w:t>
      </w:r>
      <w:r w:rsidR="0039366D" w:rsidRPr="00A96015">
        <w:rPr>
          <w:rFonts w:hint="eastAsia"/>
          <w:lang w:eastAsia="zh-TW"/>
        </w:rPr>
        <w:t xml:space="preserve"> wi</w:t>
      </w:r>
      <w:r w:rsidR="00F82D39" w:rsidRPr="00A96015">
        <w:rPr>
          <w:rFonts w:hint="eastAsia"/>
          <w:lang w:eastAsia="zh-TW"/>
        </w:rPr>
        <w:t>th a differentiation agent, such as</w:t>
      </w:r>
      <w:r w:rsidR="0039366D" w:rsidRPr="00A96015">
        <w:rPr>
          <w:rFonts w:hint="eastAsia"/>
          <w:lang w:eastAsia="zh-TW"/>
        </w:rPr>
        <w:t xml:space="preserve"> </w:t>
      </w:r>
      <w:r w:rsidR="00DF2899" w:rsidRPr="00A96015">
        <w:rPr>
          <w:rFonts w:hint="eastAsia"/>
          <w:lang w:eastAsia="zh-TW"/>
        </w:rPr>
        <w:t>IL-4</w:t>
      </w:r>
      <w:r w:rsidR="0039366D" w:rsidRPr="00A96015">
        <w:rPr>
          <w:rFonts w:hint="eastAsia"/>
          <w:lang w:eastAsia="zh-TW"/>
        </w:rPr>
        <w:t>, CpG</w:t>
      </w:r>
      <w:r w:rsidR="0055645B" w:rsidRPr="00A96015">
        <w:rPr>
          <w:rFonts w:hint="eastAsia"/>
          <w:lang w:eastAsia="zh-TW"/>
        </w:rPr>
        <w:t>, R848</w:t>
      </w:r>
      <w:r w:rsidR="00F82D39" w:rsidRPr="00A96015">
        <w:rPr>
          <w:rFonts w:hint="eastAsia"/>
          <w:lang w:eastAsia="zh-TW"/>
        </w:rPr>
        <w:t>, or</w:t>
      </w:r>
      <w:r w:rsidR="0039366D" w:rsidRPr="00A96015">
        <w:rPr>
          <w:rFonts w:hint="eastAsia"/>
          <w:lang w:eastAsia="zh-TW"/>
        </w:rPr>
        <w:t xml:space="preserve"> IL-21</w:t>
      </w:r>
      <w:r w:rsidR="00F82D39" w:rsidRPr="00A96015">
        <w:rPr>
          <w:rFonts w:hint="eastAsia"/>
          <w:lang w:eastAsia="zh-TW"/>
        </w:rPr>
        <w:t>, any</w:t>
      </w:r>
      <w:r w:rsidR="00CB49A3" w:rsidRPr="00A96015">
        <w:rPr>
          <w:rFonts w:hint="eastAsia"/>
          <w:lang w:eastAsia="zh-TW"/>
        </w:rPr>
        <w:t xml:space="preserve"> of which </w:t>
      </w:r>
      <w:r w:rsidR="00534D6D" w:rsidRPr="00A96015">
        <w:rPr>
          <w:rFonts w:hint="eastAsia"/>
          <w:lang w:eastAsia="zh-TW"/>
        </w:rPr>
        <w:t>can</w:t>
      </w:r>
      <w:r w:rsidR="00B4087D" w:rsidRPr="00A96015">
        <w:rPr>
          <w:rFonts w:hint="eastAsia"/>
          <w:lang w:eastAsia="zh-TW"/>
        </w:rPr>
        <w:t xml:space="preserve"> </w:t>
      </w:r>
      <w:r w:rsidR="00CB49A3" w:rsidRPr="00A96015">
        <w:rPr>
          <w:rFonts w:hint="eastAsia"/>
          <w:lang w:eastAsia="zh-TW"/>
        </w:rPr>
        <w:t>promote Ig class switching</w:t>
      </w:r>
      <w:r w:rsidR="0039366D" w:rsidRPr="00A96015">
        <w:rPr>
          <w:rFonts w:hint="eastAsia"/>
          <w:lang w:eastAsia="zh-TW"/>
        </w:rPr>
        <w:t>.</w:t>
      </w:r>
      <w:r w:rsidR="008B0823" w:rsidRPr="00A96015">
        <w:rPr>
          <w:rFonts w:hint="eastAsia"/>
          <w:lang w:eastAsia="zh-TW"/>
        </w:rPr>
        <w:t xml:space="preserve"> </w:t>
      </w:r>
      <w:r w:rsidR="00DE2D43" w:rsidRPr="00A96015">
        <w:rPr>
          <w:rFonts w:hint="eastAsia"/>
          <w:lang w:eastAsia="zh-TW"/>
        </w:rPr>
        <w:t>IL-4 plays a key role in the differentiation</w:t>
      </w:r>
      <w:r w:rsidR="00525CD7" w:rsidRPr="00A96015">
        <w:rPr>
          <w:rFonts w:hint="eastAsia"/>
          <w:lang w:eastAsia="zh-TW"/>
        </w:rPr>
        <w:t xml:space="preserve"> of Th2 CD4 cells, allowing</w:t>
      </w:r>
      <w:r w:rsidR="00F82D39" w:rsidRPr="00A96015">
        <w:rPr>
          <w:rFonts w:hint="eastAsia"/>
          <w:lang w:eastAsia="zh-TW"/>
        </w:rPr>
        <w:t xml:space="preserve"> the</w:t>
      </w:r>
      <w:r w:rsidR="00525CD7" w:rsidRPr="00A96015">
        <w:rPr>
          <w:rFonts w:hint="eastAsia"/>
          <w:lang w:eastAsia="zh-TW"/>
        </w:rPr>
        <w:t xml:space="preserve"> induction of</w:t>
      </w:r>
      <w:r w:rsidR="00DE2D43" w:rsidRPr="00A96015">
        <w:rPr>
          <w:rFonts w:hint="eastAsia"/>
          <w:lang w:eastAsia="zh-TW"/>
        </w:rPr>
        <w:t xml:space="preserve"> </w:t>
      </w:r>
      <w:r w:rsidR="002E178E" w:rsidRPr="00A96015">
        <w:rPr>
          <w:rFonts w:hint="eastAsia"/>
          <w:lang w:eastAsia="zh-TW"/>
        </w:rPr>
        <w:t xml:space="preserve">most </w:t>
      </w:r>
      <w:r w:rsidR="00DE2D43" w:rsidRPr="00A96015">
        <w:rPr>
          <w:rFonts w:hint="eastAsia"/>
          <w:lang w:eastAsia="zh-TW"/>
        </w:rPr>
        <w:t>IgM</w:t>
      </w:r>
      <w:r w:rsidR="00DE2D43" w:rsidRPr="00A96015">
        <w:rPr>
          <w:rFonts w:hint="eastAsia"/>
          <w:vertAlign w:val="superscript"/>
          <w:lang w:eastAsia="zh-TW"/>
        </w:rPr>
        <w:t>+</w:t>
      </w:r>
      <w:r w:rsidR="00DE2D43" w:rsidRPr="00A96015">
        <w:rPr>
          <w:rFonts w:hint="eastAsia"/>
          <w:lang w:eastAsia="zh-TW"/>
        </w:rPr>
        <w:t xml:space="preserve"> B cells to switch to IgG1</w:t>
      </w:r>
      <w:r w:rsidR="00DE2D43" w:rsidRPr="00A96015">
        <w:rPr>
          <w:rFonts w:hint="eastAsia"/>
          <w:vertAlign w:val="superscript"/>
          <w:lang w:eastAsia="zh-TW"/>
        </w:rPr>
        <w:t>+</w:t>
      </w:r>
      <w:r w:rsidR="00DE2D43" w:rsidRPr="00A96015">
        <w:rPr>
          <w:rFonts w:hint="eastAsia"/>
          <w:lang w:eastAsia="zh-TW"/>
        </w:rPr>
        <w:t xml:space="preserve"> B cells</w:t>
      </w:r>
      <w:r w:rsidR="002E178E" w:rsidRPr="00A96015">
        <w:rPr>
          <w:rFonts w:hint="eastAsia"/>
          <w:lang w:eastAsia="zh-TW"/>
        </w:rPr>
        <w:t xml:space="preserve"> in culture</w:t>
      </w:r>
      <w:r w:rsidR="00DE2D43" w:rsidRPr="00A96015">
        <w:rPr>
          <w:rFonts w:hint="eastAsia"/>
          <w:lang w:eastAsia="zh-TW"/>
        </w:rPr>
        <w:t xml:space="preserve">. </w:t>
      </w:r>
      <w:r w:rsidR="00525CD7" w:rsidRPr="00A96015">
        <w:rPr>
          <w:rFonts w:hint="eastAsia"/>
          <w:lang w:eastAsia="zh-TW"/>
        </w:rPr>
        <w:t>Similarly, i</w:t>
      </w:r>
      <w:r w:rsidR="002F1F1D" w:rsidRPr="00A96015">
        <w:rPr>
          <w:rFonts w:hint="eastAsia"/>
          <w:lang w:eastAsia="zh-TW"/>
        </w:rPr>
        <w:t>n the presence of IL-21</w:t>
      </w:r>
      <w:r w:rsidR="00F82D39" w:rsidRPr="00A96015">
        <w:rPr>
          <w:rFonts w:hint="eastAsia"/>
          <w:lang w:eastAsia="zh-TW"/>
        </w:rPr>
        <w:t>,</w:t>
      </w:r>
      <w:r w:rsidR="002F1F1D" w:rsidRPr="00A96015">
        <w:rPr>
          <w:rFonts w:hint="eastAsia"/>
          <w:lang w:eastAsia="zh-TW"/>
        </w:rPr>
        <w:t xml:space="preserve"> both memory B cells and </w:t>
      </w:r>
      <w:r w:rsidR="002F1F1D" w:rsidRPr="00A96015">
        <w:rPr>
          <w:lang w:eastAsia="zh-TW"/>
        </w:rPr>
        <w:t>naïve</w:t>
      </w:r>
      <w:r w:rsidR="002F1F1D" w:rsidRPr="00A96015">
        <w:rPr>
          <w:rFonts w:hint="eastAsia"/>
          <w:lang w:eastAsia="zh-TW"/>
        </w:rPr>
        <w:t xml:space="preserve"> B cells differentiate exclus</w:t>
      </w:r>
      <w:r w:rsidR="00C00EB2" w:rsidRPr="00A96015">
        <w:rPr>
          <w:rFonts w:hint="eastAsia"/>
          <w:lang w:eastAsia="zh-TW"/>
        </w:rPr>
        <w:t>ively into class-switched ASCs</w:t>
      </w:r>
      <w:r w:rsidR="00686665" w:rsidRPr="00A96015">
        <w:rPr>
          <w:rFonts w:hint="eastAsia"/>
          <w:vertAlign w:val="superscript"/>
          <w:lang w:eastAsia="zh-TW"/>
        </w:rPr>
        <w:t>12, 3</w:t>
      </w:r>
      <w:r w:rsidR="009A1FD0" w:rsidRPr="00A96015">
        <w:rPr>
          <w:rFonts w:hint="eastAsia"/>
          <w:vertAlign w:val="superscript"/>
          <w:lang w:eastAsia="zh-TW"/>
        </w:rPr>
        <w:t>2</w:t>
      </w:r>
      <w:r w:rsidR="002E178E" w:rsidRPr="00A96015">
        <w:rPr>
          <w:rFonts w:hint="eastAsia"/>
          <w:lang w:eastAsia="zh-TW"/>
        </w:rPr>
        <w:t>.</w:t>
      </w:r>
      <w:r w:rsidR="002F1F1D" w:rsidRPr="00A96015">
        <w:rPr>
          <w:rFonts w:hint="eastAsia"/>
          <w:lang w:eastAsia="zh-TW"/>
        </w:rPr>
        <w:t xml:space="preserve"> </w:t>
      </w:r>
      <w:r w:rsidR="00FF6636" w:rsidRPr="00A96015">
        <w:rPr>
          <w:rFonts w:hint="eastAsia"/>
          <w:lang w:eastAsia="zh-TW"/>
        </w:rPr>
        <w:t xml:space="preserve">Like CpG, </w:t>
      </w:r>
      <w:r w:rsidR="00C57EEE" w:rsidRPr="00A96015">
        <w:rPr>
          <w:rFonts w:hint="eastAsia"/>
          <w:lang w:eastAsia="zh-TW"/>
        </w:rPr>
        <w:t>R848</w:t>
      </w:r>
      <w:r w:rsidR="00FF6636" w:rsidRPr="00A96015">
        <w:rPr>
          <w:rFonts w:hint="eastAsia"/>
          <w:lang w:eastAsia="zh-TW"/>
        </w:rPr>
        <w:t xml:space="preserve"> can induce </w:t>
      </w:r>
      <w:r w:rsidR="009C3EE6" w:rsidRPr="00A96015">
        <w:rPr>
          <w:rFonts w:hint="eastAsia"/>
          <w:lang w:eastAsia="zh-TW"/>
        </w:rPr>
        <w:t>a</w:t>
      </w:r>
      <w:r w:rsidR="00F82D39" w:rsidRPr="00A96015">
        <w:rPr>
          <w:rFonts w:hint="eastAsia"/>
          <w:lang w:eastAsia="zh-TW"/>
        </w:rPr>
        <w:t xml:space="preserve"> </w:t>
      </w:r>
      <w:r w:rsidR="009C3EE6" w:rsidRPr="00A96015">
        <w:rPr>
          <w:rFonts w:hint="eastAsia"/>
          <w:lang w:eastAsia="zh-TW"/>
        </w:rPr>
        <w:t>marginal class switch of B cells</w:t>
      </w:r>
      <w:r w:rsidR="00686665" w:rsidRPr="00A96015">
        <w:rPr>
          <w:rFonts w:hint="eastAsia"/>
          <w:vertAlign w:val="superscript"/>
          <w:lang w:eastAsia="zh-TW"/>
        </w:rPr>
        <w:t>3</w:t>
      </w:r>
      <w:r w:rsidR="009A1FD0" w:rsidRPr="00A96015">
        <w:rPr>
          <w:rFonts w:hint="eastAsia"/>
          <w:vertAlign w:val="superscript"/>
          <w:lang w:eastAsia="zh-TW"/>
        </w:rPr>
        <w:t>4</w:t>
      </w:r>
      <w:r w:rsidR="00FF6636" w:rsidRPr="00A96015">
        <w:rPr>
          <w:rFonts w:hint="eastAsia"/>
          <w:lang w:eastAsia="zh-TW"/>
        </w:rPr>
        <w:t>.</w:t>
      </w:r>
      <w:r w:rsidR="00C57EEE" w:rsidRPr="00A96015">
        <w:rPr>
          <w:rFonts w:hint="eastAsia"/>
          <w:lang w:eastAsia="zh-TW"/>
        </w:rPr>
        <w:t xml:space="preserve"> </w:t>
      </w:r>
      <w:r w:rsidR="00C005D9" w:rsidRPr="00A96015">
        <w:rPr>
          <w:lang w:eastAsia="zh-TW"/>
        </w:rPr>
        <w:t>Finally</w:t>
      </w:r>
      <w:r w:rsidR="00DE2D43" w:rsidRPr="00A96015">
        <w:rPr>
          <w:rFonts w:hint="eastAsia"/>
          <w:lang w:eastAsia="zh-TW"/>
        </w:rPr>
        <w:t>, it is worth mention</w:t>
      </w:r>
      <w:r w:rsidR="005F5A50" w:rsidRPr="00A96015">
        <w:rPr>
          <w:rFonts w:hint="eastAsia"/>
          <w:lang w:eastAsia="zh-TW"/>
        </w:rPr>
        <w:t>ing</w:t>
      </w:r>
      <w:r w:rsidR="00DE2D43" w:rsidRPr="00A96015">
        <w:rPr>
          <w:rFonts w:hint="eastAsia"/>
          <w:lang w:eastAsia="zh-TW"/>
        </w:rPr>
        <w:t xml:space="preserve"> that </w:t>
      </w:r>
      <w:r w:rsidR="00AB6B71" w:rsidRPr="00A96015">
        <w:rPr>
          <w:rFonts w:hint="eastAsia"/>
          <w:lang w:eastAsia="zh-TW"/>
        </w:rPr>
        <w:t xml:space="preserve">although </w:t>
      </w:r>
      <w:r w:rsidR="00364490" w:rsidRPr="00A96015">
        <w:rPr>
          <w:rFonts w:hint="eastAsia"/>
          <w:lang w:eastAsia="zh-TW"/>
        </w:rPr>
        <w:t>lipopolysaccharide (</w:t>
      </w:r>
      <w:r w:rsidR="0039366D" w:rsidRPr="00A96015">
        <w:rPr>
          <w:rFonts w:hint="eastAsia"/>
          <w:lang w:eastAsia="zh-TW"/>
        </w:rPr>
        <w:t>LPS</w:t>
      </w:r>
      <w:r w:rsidR="00364490" w:rsidRPr="00A96015">
        <w:rPr>
          <w:rFonts w:hint="eastAsia"/>
          <w:lang w:eastAsia="zh-TW"/>
        </w:rPr>
        <w:t>) can effectively induce differentiation of mouse B cells into ASCs</w:t>
      </w:r>
      <w:r w:rsidR="0039366D" w:rsidRPr="00A96015">
        <w:rPr>
          <w:rFonts w:hint="eastAsia"/>
          <w:lang w:eastAsia="zh-TW"/>
        </w:rPr>
        <w:t xml:space="preserve">, </w:t>
      </w:r>
      <w:r w:rsidR="00364490" w:rsidRPr="00A96015">
        <w:rPr>
          <w:rFonts w:hint="eastAsia"/>
          <w:lang w:eastAsia="zh-TW"/>
        </w:rPr>
        <w:t>human B cells expre</w:t>
      </w:r>
      <w:r w:rsidR="00F82D39" w:rsidRPr="00A96015">
        <w:rPr>
          <w:rFonts w:hint="eastAsia"/>
          <w:lang w:eastAsia="zh-TW"/>
        </w:rPr>
        <w:t>ss low levels of TLR4 and</w:t>
      </w:r>
      <w:r w:rsidR="00364490" w:rsidRPr="00A96015">
        <w:rPr>
          <w:rFonts w:hint="eastAsia"/>
          <w:lang w:eastAsia="zh-TW"/>
        </w:rPr>
        <w:t xml:space="preserve"> </w:t>
      </w:r>
      <w:r w:rsidR="0039366D" w:rsidRPr="00A96015">
        <w:rPr>
          <w:rFonts w:hint="eastAsia"/>
          <w:lang w:eastAsia="zh-TW"/>
        </w:rPr>
        <w:t>CD14</w:t>
      </w:r>
      <w:r w:rsidR="00FF6636" w:rsidRPr="00A96015">
        <w:rPr>
          <w:rFonts w:hint="eastAsia"/>
          <w:vertAlign w:val="superscript"/>
          <w:lang w:eastAsia="zh-TW"/>
        </w:rPr>
        <w:t>29</w:t>
      </w:r>
      <w:r w:rsidR="00AB6B71" w:rsidRPr="00A96015">
        <w:rPr>
          <w:rFonts w:hint="eastAsia"/>
          <w:lang w:eastAsia="zh-TW"/>
        </w:rPr>
        <w:t>.</w:t>
      </w:r>
      <w:r w:rsidR="00C77494" w:rsidRPr="00A96015">
        <w:rPr>
          <w:rFonts w:hint="eastAsia"/>
          <w:lang w:eastAsia="zh-TW"/>
        </w:rPr>
        <w:t xml:space="preserve"> </w:t>
      </w:r>
      <w:r w:rsidR="00F82D39" w:rsidRPr="00A96015">
        <w:rPr>
          <w:rFonts w:hint="eastAsia"/>
          <w:lang w:eastAsia="zh-TW"/>
        </w:rPr>
        <w:t>Because</w:t>
      </w:r>
      <w:r w:rsidR="00F27C91" w:rsidRPr="00A96015">
        <w:rPr>
          <w:rFonts w:hint="eastAsia"/>
          <w:lang w:eastAsia="zh-TW"/>
        </w:rPr>
        <w:t xml:space="preserve"> the addition of a</w:t>
      </w:r>
      <w:r w:rsidR="00C77494" w:rsidRPr="00A96015">
        <w:rPr>
          <w:rFonts w:hint="eastAsia"/>
          <w:lang w:eastAsia="zh-TW"/>
        </w:rPr>
        <w:t xml:space="preserve"> differentiation agent in culture promotes</w:t>
      </w:r>
      <w:r w:rsidR="004D29C8" w:rsidRPr="00A96015">
        <w:rPr>
          <w:rFonts w:hint="eastAsia"/>
          <w:lang w:eastAsia="zh-TW"/>
        </w:rPr>
        <w:t xml:space="preserve"> the generation of </w:t>
      </w:r>
      <w:r w:rsidR="00F82D39" w:rsidRPr="00A96015">
        <w:rPr>
          <w:rFonts w:hint="eastAsia"/>
          <w:lang w:eastAsia="zh-TW"/>
        </w:rPr>
        <w:t xml:space="preserve">switched B cells, </w:t>
      </w:r>
      <w:r w:rsidR="00C77494" w:rsidRPr="00A96015">
        <w:rPr>
          <w:rFonts w:hint="eastAsia"/>
          <w:lang w:eastAsia="zh-TW"/>
        </w:rPr>
        <w:t>t</w:t>
      </w:r>
      <w:r w:rsidR="00F82D39" w:rsidRPr="00A96015">
        <w:rPr>
          <w:rFonts w:hint="eastAsia"/>
          <w:lang w:eastAsia="zh-TW"/>
        </w:rPr>
        <w:t>his addition</w:t>
      </w:r>
      <w:r w:rsidR="00C77494" w:rsidRPr="00A96015">
        <w:rPr>
          <w:rFonts w:hint="eastAsia"/>
          <w:lang w:eastAsia="zh-TW"/>
        </w:rPr>
        <w:t xml:space="preserve"> </w:t>
      </w:r>
      <w:r w:rsidR="0076129E" w:rsidRPr="00A96015">
        <w:rPr>
          <w:rFonts w:hint="eastAsia"/>
          <w:lang w:eastAsia="zh-TW"/>
        </w:rPr>
        <w:t xml:space="preserve">should be avoided </w:t>
      </w:r>
      <w:r w:rsidR="00F27C91" w:rsidRPr="00A96015">
        <w:rPr>
          <w:rFonts w:hint="eastAsia"/>
          <w:lang w:eastAsia="zh-TW"/>
        </w:rPr>
        <w:t xml:space="preserve">when pre-existing PBs/PCs </w:t>
      </w:r>
      <w:r w:rsidR="00BD2E53" w:rsidRPr="00A96015">
        <w:rPr>
          <w:rFonts w:hint="eastAsia"/>
          <w:lang w:eastAsia="zh-TW"/>
        </w:rPr>
        <w:t xml:space="preserve">or unswitched memory B cells </w:t>
      </w:r>
      <w:r w:rsidR="00F27C91" w:rsidRPr="00A96015">
        <w:rPr>
          <w:rFonts w:hint="eastAsia"/>
          <w:lang w:eastAsia="zh-TW"/>
        </w:rPr>
        <w:t>are to be measured</w:t>
      </w:r>
      <w:r w:rsidR="00C77494" w:rsidRPr="00A96015">
        <w:rPr>
          <w:rFonts w:hint="eastAsia"/>
          <w:lang w:eastAsia="zh-TW"/>
        </w:rPr>
        <w:t>.</w:t>
      </w:r>
      <w:r w:rsidR="00E07377">
        <w:rPr>
          <w:rFonts w:hint="eastAsia"/>
          <w:lang w:eastAsia="zh-TW"/>
        </w:rPr>
        <w:t xml:space="preserve"> </w:t>
      </w:r>
    </w:p>
    <w:p w:rsidR="00ED7FDC" w:rsidRPr="00A96015" w:rsidRDefault="00ED7FDC" w:rsidP="00270DB3">
      <w:pPr>
        <w:rPr>
          <w:lang w:eastAsia="zh-TW"/>
        </w:rPr>
      </w:pPr>
    </w:p>
    <w:p w:rsidR="003648A6" w:rsidRPr="00A96015" w:rsidRDefault="003648A6" w:rsidP="00270DB3">
      <w:pPr>
        <w:rPr>
          <w:lang w:eastAsia="zh-TW"/>
        </w:rPr>
      </w:pPr>
      <w:r w:rsidRPr="00A96015">
        <w:rPr>
          <w:b/>
          <w:lang w:eastAsia="zh-TW"/>
        </w:rPr>
        <w:t>ELISpot assay</w:t>
      </w:r>
    </w:p>
    <w:p w:rsidR="001B0D78" w:rsidRPr="00A96015" w:rsidRDefault="00F82D39" w:rsidP="00270DB3">
      <w:pPr>
        <w:rPr>
          <w:lang w:eastAsia="zh-TW"/>
        </w:rPr>
      </w:pPr>
      <w:r w:rsidRPr="00A96015">
        <w:rPr>
          <w:rFonts w:hint="eastAsia"/>
          <w:lang w:eastAsia="zh-TW"/>
        </w:rPr>
        <w:t xml:space="preserve">The </w:t>
      </w:r>
      <w:r w:rsidR="00F11E36" w:rsidRPr="00A96015">
        <w:rPr>
          <w:lang w:eastAsia="zh-TW"/>
        </w:rPr>
        <w:t xml:space="preserve">ELISpot assay </w:t>
      </w:r>
      <w:r w:rsidR="00F11E36" w:rsidRPr="00A96015">
        <w:rPr>
          <w:rFonts w:hint="eastAsia"/>
          <w:lang w:eastAsia="zh-TW"/>
        </w:rPr>
        <w:t>combines</w:t>
      </w:r>
      <w:r w:rsidR="00F11E36" w:rsidRPr="00A96015">
        <w:rPr>
          <w:lang w:eastAsia="zh-TW"/>
        </w:rPr>
        <w:t xml:space="preserve"> plate-ba</w:t>
      </w:r>
      <w:r w:rsidR="00FD1F45" w:rsidRPr="00A96015">
        <w:rPr>
          <w:lang w:eastAsia="zh-TW"/>
        </w:rPr>
        <w:t xml:space="preserve">sed ELISAs with membrane-based </w:t>
      </w:r>
      <w:r w:rsidR="00FD1F45" w:rsidRPr="00A96015">
        <w:rPr>
          <w:rFonts w:hint="eastAsia"/>
          <w:lang w:eastAsia="zh-TW"/>
        </w:rPr>
        <w:t>w</w:t>
      </w:r>
      <w:r w:rsidR="00F11E36" w:rsidRPr="00A96015">
        <w:rPr>
          <w:lang w:eastAsia="zh-TW"/>
        </w:rPr>
        <w:t xml:space="preserve">estern blotting technologies, </w:t>
      </w:r>
      <w:r w:rsidR="008263FE" w:rsidRPr="00A96015">
        <w:rPr>
          <w:rFonts w:hint="eastAsia"/>
          <w:lang w:eastAsia="zh-TW"/>
        </w:rPr>
        <w:t>allowing for</w:t>
      </w:r>
      <w:r w:rsidR="00F11E36" w:rsidRPr="00A96015">
        <w:rPr>
          <w:lang w:eastAsia="zh-TW"/>
        </w:rPr>
        <w:t xml:space="preserve"> </w:t>
      </w:r>
      <w:r w:rsidR="00C005D9" w:rsidRPr="00A96015">
        <w:rPr>
          <w:lang w:eastAsia="zh-TW"/>
        </w:rPr>
        <w:t xml:space="preserve">the </w:t>
      </w:r>
      <w:r w:rsidR="00F11E36" w:rsidRPr="00A96015">
        <w:rPr>
          <w:lang w:eastAsia="zh-TW"/>
        </w:rPr>
        <w:t xml:space="preserve">detection of </w:t>
      </w:r>
      <w:r w:rsidR="00F11E36" w:rsidRPr="00A96015">
        <w:rPr>
          <w:rFonts w:hint="eastAsia"/>
          <w:lang w:eastAsia="zh-TW"/>
        </w:rPr>
        <w:t>Abs</w:t>
      </w:r>
      <w:r w:rsidR="00F11E36" w:rsidRPr="00A96015">
        <w:rPr>
          <w:lang w:eastAsia="zh-TW"/>
        </w:rPr>
        <w:t xml:space="preserve"> </w:t>
      </w:r>
      <w:r w:rsidRPr="00A96015">
        <w:rPr>
          <w:lang w:eastAsia="zh-TW"/>
        </w:rPr>
        <w:t xml:space="preserve">secreted </w:t>
      </w:r>
      <w:r w:rsidR="00F11E36" w:rsidRPr="00A96015">
        <w:rPr>
          <w:rFonts w:hint="eastAsia"/>
          <w:lang w:eastAsia="zh-TW"/>
        </w:rPr>
        <w:t>by</w:t>
      </w:r>
      <w:r w:rsidR="00F11E36" w:rsidRPr="00A96015">
        <w:rPr>
          <w:lang w:eastAsia="zh-TW"/>
        </w:rPr>
        <w:t xml:space="preserve"> </w:t>
      </w:r>
      <w:r w:rsidR="00F11E36" w:rsidRPr="00A96015">
        <w:rPr>
          <w:rFonts w:hint="eastAsia"/>
          <w:lang w:eastAsia="zh-TW"/>
        </w:rPr>
        <w:t xml:space="preserve">a </w:t>
      </w:r>
      <w:r w:rsidR="00F11E36" w:rsidRPr="00A96015">
        <w:rPr>
          <w:lang w:eastAsia="zh-TW"/>
        </w:rPr>
        <w:t xml:space="preserve">single </w:t>
      </w:r>
      <w:r w:rsidR="00F11E36" w:rsidRPr="00A96015">
        <w:rPr>
          <w:rFonts w:hint="eastAsia"/>
          <w:lang w:eastAsia="zh-TW"/>
        </w:rPr>
        <w:t xml:space="preserve">B </w:t>
      </w:r>
      <w:r w:rsidR="00F11E36" w:rsidRPr="00A96015">
        <w:rPr>
          <w:lang w:eastAsia="zh-TW"/>
        </w:rPr>
        <w:t>cell</w:t>
      </w:r>
      <w:r w:rsidR="008458A8" w:rsidRPr="00A96015">
        <w:rPr>
          <w:rFonts w:hint="eastAsia"/>
          <w:vertAlign w:val="superscript"/>
          <w:lang w:eastAsia="zh-TW"/>
        </w:rPr>
        <w:t>18</w:t>
      </w:r>
      <w:r w:rsidR="00F11E36" w:rsidRPr="00A96015">
        <w:rPr>
          <w:rFonts w:hint="eastAsia"/>
          <w:lang w:eastAsia="zh-TW"/>
        </w:rPr>
        <w:t>.</w:t>
      </w:r>
      <w:r w:rsidR="00F11E36" w:rsidRPr="00A96015">
        <w:rPr>
          <w:lang w:eastAsia="zh-TW"/>
        </w:rPr>
        <w:t xml:space="preserve"> </w:t>
      </w:r>
      <w:r w:rsidR="008263FE" w:rsidRPr="00A96015">
        <w:rPr>
          <w:rFonts w:hint="eastAsia"/>
          <w:lang w:eastAsia="zh-TW"/>
        </w:rPr>
        <w:t>T</w:t>
      </w:r>
      <w:r w:rsidR="00F11E36" w:rsidRPr="00A96015">
        <w:rPr>
          <w:lang w:eastAsia="zh-TW"/>
        </w:rPr>
        <w:t xml:space="preserve">he ELISpot has </w:t>
      </w:r>
      <w:r w:rsidR="008263FE" w:rsidRPr="00A96015">
        <w:rPr>
          <w:rFonts w:hint="eastAsia"/>
          <w:lang w:eastAsia="zh-TW"/>
        </w:rPr>
        <w:t xml:space="preserve">also </w:t>
      </w:r>
      <w:r w:rsidR="00F11E36" w:rsidRPr="00A96015">
        <w:rPr>
          <w:lang w:eastAsia="zh-TW"/>
        </w:rPr>
        <w:t>been ada</w:t>
      </w:r>
      <w:r w:rsidR="002E178E" w:rsidRPr="00A96015">
        <w:rPr>
          <w:rFonts w:hint="eastAsia"/>
          <w:lang w:eastAsia="zh-TW"/>
        </w:rPr>
        <w:t xml:space="preserve">pted to </w:t>
      </w:r>
      <w:r w:rsidR="002E178E" w:rsidRPr="00A96015">
        <w:rPr>
          <w:lang w:eastAsia="zh-TW"/>
        </w:rPr>
        <w:t>quantif</w:t>
      </w:r>
      <w:r w:rsidR="002E178E" w:rsidRPr="00A96015">
        <w:rPr>
          <w:rFonts w:hint="eastAsia"/>
          <w:lang w:eastAsia="zh-TW"/>
        </w:rPr>
        <w:t>y</w:t>
      </w:r>
      <w:r w:rsidR="00F11E36" w:rsidRPr="00A96015">
        <w:rPr>
          <w:lang w:eastAsia="zh-TW"/>
        </w:rPr>
        <w:t xml:space="preserve"> </w:t>
      </w:r>
      <w:r w:rsidR="002E178E" w:rsidRPr="00A96015">
        <w:rPr>
          <w:rFonts w:hint="eastAsia"/>
          <w:lang w:eastAsia="zh-TW"/>
        </w:rPr>
        <w:t>Ag</w:t>
      </w:r>
      <w:r w:rsidR="002E178E" w:rsidRPr="00A96015">
        <w:rPr>
          <w:lang w:eastAsia="zh-TW"/>
        </w:rPr>
        <w:t xml:space="preserve">-specific </w:t>
      </w:r>
      <w:r w:rsidR="00464C22" w:rsidRPr="00A96015">
        <w:rPr>
          <w:rFonts w:hint="eastAsia"/>
          <w:lang w:eastAsia="zh-TW"/>
        </w:rPr>
        <w:t xml:space="preserve">T </w:t>
      </w:r>
      <w:r w:rsidR="002E178E" w:rsidRPr="00A96015">
        <w:rPr>
          <w:rFonts w:hint="eastAsia"/>
          <w:lang w:eastAsia="zh-TW"/>
        </w:rPr>
        <w:t>cells that secrete</w:t>
      </w:r>
      <w:r w:rsidR="002E178E" w:rsidRPr="00A96015">
        <w:rPr>
          <w:lang w:eastAsia="zh-TW"/>
        </w:rPr>
        <w:t xml:space="preserve"> </w:t>
      </w:r>
      <w:r w:rsidR="00F11E36" w:rsidRPr="00A96015">
        <w:rPr>
          <w:lang w:eastAsia="zh-TW"/>
        </w:rPr>
        <w:t>cytokine</w:t>
      </w:r>
      <w:r w:rsidR="002E178E" w:rsidRPr="00A96015">
        <w:rPr>
          <w:rFonts w:hint="eastAsia"/>
          <w:lang w:eastAsia="zh-TW"/>
        </w:rPr>
        <w:t>s</w:t>
      </w:r>
      <w:r w:rsidR="008458A8" w:rsidRPr="00A96015">
        <w:rPr>
          <w:rFonts w:hint="eastAsia"/>
          <w:vertAlign w:val="superscript"/>
          <w:lang w:eastAsia="zh-TW"/>
        </w:rPr>
        <w:t>17</w:t>
      </w:r>
      <w:r w:rsidR="00A35D25" w:rsidRPr="00A96015">
        <w:rPr>
          <w:rFonts w:hint="eastAsia"/>
          <w:vertAlign w:val="superscript"/>
          <w:lang w:eastAsia="zh-TW"/>
        </w:rPr>
        <w:t>, 3</w:t>
      </w:r>
      <w:r w:rsidR="009A1FD0" w:rsidRPr="00A96015">
        <w:rPr>
          <w:rFonts w:hint="eastAsia"/>
          <w:vertAlign w:val="superscript"/>
          <w:lang w:eastAsia="zh-TW"/>
        </w:rPr>
        <w:t>6</w:t>
      </w:r>
      <w:r w:rsidR="00F11E36" w:rsidRPr="00A96015">
        <w:rPr>
          <w:lang w:eastAsia="zh-TW"/>
        </w:rPr>
        <w:t>.</w:t>
      </w:r>
      <w:r w:rsidR="00F11E36" w:rsidRPr="00A96015">
        <w:rPr>
          <w:rFonts w:hint="eastAsia"/>
          <w:lang w:eastAsia="zh-TW"/>
        </w:rPr>
        <w:t xml:space="preserve"> </w:t>
      </w:r>
      <w:r w:rsidRPr="00A96015">
        <w:rPr>
          <w:rFonts w:hint="eastAsia"/>
          <w:lang w:eastAsia="zh-TW"/>
        </w:rPr>
        <w:t>In an ELISpot assay</w:t>
      </w:r>
      <w:r w:rsidR="00F11E36" w:rsidRPr="00A96015">
        <w:rPr>
          <w:rFonts w:hint="eastAsia"/>
          <w:lang w:eastAsia="zh-TW"/>
        </w:rPr>
        <w:t xml:space="preserve">, either purified cells or unfractionated </w:t>
      </w:r>
      <w:r w:rsidR="003648A6" w:rsidRPr="00A96015">
        <w:rPr>
          <w:rFonts w:hint="eastAsia"/>
          <w:lang w:eastAsia="zh-TW"/>
        </w:rPr>
        <w:t>PBMCs</w:t>
      </w:r>
      <w:r w:rsidR="00464C22" w:rsidRPr="00A96015">
        <w:rPr>
          <w:rFonts w:hint="eastAsia"/>
          <w:lang w:eastAsia="zh-TW"/>
        </w:rPr>
        <w:t xml:space="preserve"> (free of RBCs</w:t>
      </w:r>
      <w:r w:rsidR="00FF43A3" w:rsidRPr="00A96015">
        <w:rPr>
          <w:rFonts w:hint="eastAsia"/>
          <w:lang w:eastAsia="zh-TW"/>
        </w:rPr>
        <w:t>)</w:t>
      </w:r>
      <w:r w:rsidR="003648A6" w:rsidRPr="00A96015">
        <w:rPr>
          <w:rFonts w:hint="eastAsia"/>
          <w:lang w:eastAsia="zh-TW"/>
        </w:rPr>
        <w:t xml:space="preserve"> </w:t>
      </w:r>
      <w:r w:rsidR="00F11E36" w:rsidRPr="00A96015">
        <w:rPr>
          <w:rFonts w:hint="eastAsia"/>
          <w:lang w:eastAsia="zh-TW"/>
        </w:rPr>
        <w:t>can be used.</w:t>
      </w:r>
      <w:r w:rsidR="00433217" w:rsidRPr="00A96015">
        <w:rPr>
          <w:rFonts w:hint="eastAsia"/>
          <w:lang w:eastAsia="zh-TW"/>
        </w:rPr>
        <w:t xml:space="preserve"> </w:t>
      </w:r>
      <w:r w:rsidR="00464C22" w:rsidRPr="00A96015">
        <w:rPr>
          <w:rFonts w:hint="eastAsia"/>
          <w:lang w:eastAsia="zh-TW"/>
        </w:rPr>
        <w:t xml:space="preserve">However, </w:t>
      </w:r>
      <w:r w:rsidR="0015358C" w:rsidRPr="00A96015">
        <w:rPr>
          <w:rFonts w:hint="eastAsia"/>
          <w:lang w:eastAsia="zh-TW"/>
        </w:rPr>
        <w:t>~</w:t>
      </w:r>
      <w:r w:rsidR="003919DF" w:rsidRPr="00A96015">
        <w:rPr>
          <w:rFonts w:hint="eastAsia"/>
          <w:lang w:eastAsia="zh-TW"/>
        </w:rPr>
        <w:t>10-fold</w:t>
      </w:r>
      <w:r w:rsidR="00FF43A3" w:rsidRPr="00A96015">
        <w:rPr>
          <w:rFonts w:hint="eastAsia"/>
          <w:lang w:eastAsia="zh-TW"/>
        </w:rPr>
        <w:t xml:space="preserve"> more</w:t>
      </w:r>
      <w:r w:rsidR="00464C22" w:rsidRPr="00A96015">
        <w:rPr>
          <w:rFonts w:hint="eastAsia"/>
          <w:lang w:eastAsia="zh-TW"/>
        </w:rPr>
        <w:t xml:space="preserve"> PBMCs are required than purified cells</w:t>
      </w:r>
      <w:r w:rsidR="00725117" w:rsidRPr="00A96015">
        <w:rPr>
          <w:rFonts w:hint="eastAsia"/>
          <w:lang w:eastAsia="zh-TW"/>
        </w:rPr>
        <w:t xml:space="preserve"> to obtain consistent results in</w:t>
      </w:r>
      <w:r w:rsidR="00FA4F16" w:rsidRPr="00A96015">
        <w:rPr>
          <w:rFonts w:hint="eastAsia"/>
          <w:lang w:eastAsia="zh-TW"/>
        </w:rPr>
        <w:t xml:space="preserve"> ELISpot assays</w:t>
      </w:r>
      <w:r w:rsidR="0015358C" w:rsidRPr="00A96015">
        <w:rPr>
          <w:rFonts w:hint="eastAsia"/>
          <w:lang w:eastAsia="zh-TW"/>
        </w:rPr>
        <w:t>. A good starting point is 1-2x10</w:t>
      </w:r>
      <w:r w:rsidR="0015358C" w:rsidRPr="00A96015">
        <w:rPr>
          <w:rFonts w:hint="eastAsia"/>
          <w:vertAlign w:val="superscript"/>
          <w:lang w:eastAsia="zh-TW"/>
        </w:rPr>
        <w:t>5</w:t>
      </w:r>
      <w:r w:rsidR="002E178E" w:rsidRPr="00A96015">
        <w:rPr>
          <w:rFonts w:hint="eastAsia"/>
          <w:lang w:eastAsia="zh-TW"/>
        </w:rPr>
        <w:t xml:space="preserve"> cells per </w:t>
      </w:r>
      <w:r w:rsidR="0015358C" w:rsidRPr="00A96015">
        <w:rPr>
          <w:rFonts w:hint="eastAsia"/>
          <w:lang w:eastAsia="zh-TW"/>
        </w:rPr>
        <w:t xml:space="preserve">well for </w:t>
      </w:r>
      <w:r w:rsidR="008263FE" w:rsidRPr="00A96015">
        <w:rPr>
          <w:rFonts w:hint="eastAsia"/>
          <w:lang w:eastAsia="zh-TW"/>
        </w:rPr>
        <w:t>detect</w:t>
      </w:r>
      <w:r w:rsidR="002E178E" w:rsidRPr="00A96015">
        <w:rPr>
          <w:rFonts w:hint="eastAsia"/>
          <w:lang w:eastAsia="zh-TW"/>
        </w:rPr>
        <w:t xml:space="preserve">ing the </w:t>
      </w:r>
      <w:r w:rsidR="008263FE" w:rsidRPr="00A96015">
        <w:rPr>
          <w:rFonts w:hint="eastAsia"/>
          <w:lang w:eastAsia="zh-TW"/>
        </w:rPr>
        <w:t>circulating ASCs</w:t>
      </w:r>
      <w:r w:rsidR="00464C22" w:rsidRPr="00A96015">
        <w:rPr>
          <w:rFonts w:hint="eastAsia"/>
          <w:lang w:eastAsia="zh-TW"/>
        </w:rPr>
        <w:t xml:space="preserve"> </w:t>
      </w:r>
      <w:r w:rsidR="002E178E" w:rsidRPr="00A96015">
        <w:rPr>
          <w:rFonts w:hint="eastAsia"/>
          <w:lang w:eastAsia="zh-TW"/>
        </w:rPr>
        <w:t>in PBMCs</w:t>
      </w:r>
      <w:r w:rsidR="00C96057" w:rsidRPr="00A96015">
        <w:rPr>
          <w:rFonts w:hint="eastAsia"/>
          <w:lang w:eastAsia="zh-TW"/>
        </w:rPr>
        <w:t xml:space="preserve">. </w:t>
      </w:r>
      <w:r w:rsidRPr="00A96015">
        <w:rPr>
          <w:rFonts w:hint="eastAsia"/>
          <w:lang w:eastAsia="zh-TW"/>
        </w:rPr>
        <w:t>In the</w:t>
      </w:r>
      <w:r w:rsidR="00DC1244" w:rsidRPr="00A96015">
        <w:rPr>
          <w:rFonts w:hint="eastAsia"/>
          <w:lang w:eastAsia="zh-TW"/>
        </w:rPr>
        <w:t xml:space="preserve"> detect</w:t>
      </w:r>
      <w:r w:rsidRPr="00A96015">
        <w:rPr>
          <w:rFonts w:hint="eastAsia"/>
          <w:lang w:eastAsia="zh-TW"/>
        </w:rPr>
        <w:t>ion of</w:t>
      </w:r>
      <w:r w:rsidR="00DC1244" w:rsidRPr="00A96015">
        <w:rPr>
          <w:rFonts w:hint="eastAsia"/>
          <w:lang w:eastAsia="zh-TW"/>
        </w:rPr>
        <w:t xml:space="preserve"> Ag-specific AS</w:t>
      </w:r>
      <w:r w:rsidR="00763613" w:rsidRPr="00A96015">
        <w:rPr>
          <w:rFonts w:hint="eastAsia"/>
          <w:lang w:eastAsia="zh-TW"/>
        </w:rPr>
        <w:t>Cs,</w:t>
      </w:r>
      <w:r w:rsidR="00DC1244" w:rsidRPr="00A96015">
        <w:rPr>
          <w:rFonts w:hint="eastAsia"/>
          <w:lang w:eastAsia="zh-TW"/>
        </w:rPr>
        <w:t xml:space="preserve"> </w:t>
      </w:r>
      <w:r w:rsidR="00763613" w:rsidRPr="00A96015">
        <w:rPr>
          <w:rFonts w:hint="eastAsia"/>
          <w:lang w:eastAsia="zh-TW"/>
        </w:rPr>
        <w:t>anti-Ig is usually replaced by Ag</w:t>
      </w:r>
      <w:r w:rsidR="00DC1244" w:rsidRPr="00A96015">
        <w:rPr>
          <w:rFonts w:hint="eastAsia"/>
          <w:lang w:eastAsia="zh-TW"/>
        </w:rPr>
        <w:t xml:space="preserve"> (5-10 </w:t>
      </w:r>
      <w:r w:rsidR="00DC1244" w:rsidRPr="00A96015">
        <w:rPr>
          <w:lang w:eastAsia="zh-TW"/>
        </w:rPr>
        <w:t>µ</w:t>
      </w:r>
      <w:r w:rsidR="00DC1244" w:rsidRPr="00A96015">
        <w:rPr>
          <w:rFonts w:hint="eastAsia"/>
          <w:lang w:eastAsia="zh-TW"/>
        </w:rPr>
        <w:t>g</w:t>
      </w:r>
      <w:r w:rsidR="008C5641" w:rsidRPr="00A96015">
        <w:rPr>
          <w:rFonts w:hint="eastAsia"/>
          <w:lang w:eastAsia="zh-TW"/>
        </w:rPr>
        <w:t>/mL</w:t>
      </w:r>
      <w:r w:rsidR="00DC1244" w:rsidRPr="00A96015">
        <w:rPr>
          <w:rFonts w:hint="eastAsia"/>
          <w:lang w:eastAsia="zh-TW"/>
        </w:rPr>
        <w:t xml:space="preserve"> in PBS) to capture </w:t>
      </w:r>
      <w:r w:rsidR="00763613" w:rsidRPr="00A96015">
        <w:rPr>
          <w:rFonts w:hint="eastAsia"/>
          <w:lang w:eastAsia="zh-TW"/>
        </w:rPr>
        <w:t>Ag-specific ACSs</w:t>
      </w:r>
      <w:r w:rsidR="00683D0C" w:rsidRPr="00A96015">
        <w:rPr>
          <w:rFonts w:hint="eastAsia"/>
          <w:lang w:eastAsia="zh-TW"/>
        </w:rPr>
        <w:t xml:space="preserve"> (step 5.4)</w:t>
      </w:r>
      <w:r w:rsidR="00DC1244" w:rsidRPr="00A96015">
        <w:rPr>
          <w:rFonts w:hint="eastAsia"/>
          <w:lang w:eastAsia="zh-TW"/>
        </w:rPr>
        <w:t xml:space="preserve">. The </w:t>
      </w:r>
      <w:r w:rsidR="007170F1" w:rsidRPr="00A96015">
        <w:rPr>
          <w:rFonts w:hint="eastAsia"/>
          <w:lang w:eastAsia="zh-TW"/>
        </w:rPr>
        <w:t xml:space="preserve">use of isotype-specific </w:t>
      </w:r>
      <w:r w:rsidR="00683D0C" w:rsidRPr="00A96015">
        <w:rPr>
          <w:rFonts w:hint="eastAsia"/>
          <w:lang w:eastAsia="zh-TW"/>
        </w:rPr>
        <w:t xml:space="preserve">detection Abs </w:t>
      </w:r>
      <w:r w:rsidRPr="00A96015">
        <w:rPr>
          <w:rFonts w:hint="eastAsia"/>
          <w:lang w:eastAsia="zh-TW"/>
        </w:rPr>
        <w:t>permits</w:t>
      </w:r>
      <w:r w:rsidR="00C005D9" w:rsidRPr="00A96015">
        <w:rPr>
          <w:lang w:eastAsia="zh-TW"/>
        </w:rPr>
        <w:t xml:space="preserve"> the</w:t>
      </w:r>
      <w:r w:rsidRPr="00A96015">
        <w:rPr>
          <w:rFonts w:hint="eastAsia"/>
          <w:lang w:eastAsia="zh-TW"/>
        </w:rPr>
        <w:t xml:space="preserve"> distinction between </w:t>
      </w:r>
      <w:r w:rsidR="007170F1" w:rsidRPr="00A96015">
        <w:rPr>
          <w:rFonts w:hint="eastAsia"/>
          <w:lang w:eastAsia="zh-TW"/>
        </w:rPr>
        <w:t>Ag-specific IgM-ASCs and IgG</w:t>
      </w:r>
      <w:r w:rsidR="00DE2955" w:rsidRPr="00A96015">
        <w:rPr>
          <w:rFonts w:hint="eastAsia"/>
          <w:lang w:eastAsia="zh-TW"/>
        </w:rPr>
        <w:t xml:space="preserve"> isotype</w:t>
      </w:r>
      <w:r w:rsidR="007170F1" w:rsidRPr="00A96015">
        <w:rPr>
          <w:rFonts w:hint="eastAsia"/>
          <w:lang w:eastAsia="zh-TW"/>
        </w:rPr>
        <w:t>-ASCs</w:t>
      </w:r>
      <w:r w:rsidR="00683D0C" w:rsidRPr="00A96015">
        <w:rPr>
          <w:rFonts w:hint="eastAsia"/>
          <w:lang w:eastAsia="zh-TW"/>
        </w:rPr>
        <w:t xml:space="preserve"> (step 5.14)</w:t>
      </w:r>
      <w:r w:rsidR="007170F1" w:rsidRPr="00A96015">
        <w:rPr>
          <w:rFonts w:hint="eastAsia"/>
          <w:lang w:eastAsia="zh-TW"/>
        </w:rPr>
        <w:t xml:space="preserve">. </w:t>
      </w:r>
      <w:r w:rsidR="00683D0C" w:rsidRPr="00A96015">
        <w:rPr>
          <w:rFonts w:hint="eastAsia"/>
          <w:lang w:eastAsia="zh-TW"/>
        </w:rPr>
        <w:t>Of note</w:t>
      </w:r>
      <w:r w:rsidR="00D06CB5" w:rsidRPr="00A96015">
        <w:rPr>
          <w:rFonts w:hint="eastAsia"/>
          <w:lang w:eastAsia="zh-TW"/>
        </w:rPr>
        <w:t>,</w:t>
      </w:r>
      <w:r w:rsidR="00683D0C" w:rsidRPr="00A96015">
        <w:rPr>
          <w:rFonts w:hint="eastAsia"/>
          <w:lang w:eastAsia="zh-TW"/>
        </w:rPr>
        <w:t xml:space="preserve"> r</w:t>
      </w:r>
      <w:r w:rsidR="007170F1" w:rsidRPr="00A96015">
        <w:rPr>
          <w:rFonts w:hint="eastAsia"/>
          <w:lang w:eastAsia="zh-TW"/>
        </w:rPr>
        <w:t xml:space="preserve">egardless of </w:t>
      </w:r>
      <w:r w:rsidR="00D06CB5" w:rsidRPr="00A96015">
        <w:rPr>
          <w:rFonts w:hint="eastAsia"/>
          <w:lang w:eastAsia="zh-TW"/>
        </w:rPr>
        <w:t>whether</w:t>
      </w:r>
      <w:r w:rsidR="00763613" w:rsidRPr="00A96015">
        <w:rPr>
          <w:rFonts w:hint="eastAsia"/>
          <w:lang w:eastAsia="zh-TW"/>
        </w:rPr>
        <w:t xml:space="preserve"> anti-Ig or Ag </w:t>
      </w:r>
      <w:r w:rsidRPr="00A96015">
        <w:rPr>
          <w:rFonts w:hint="eastAsia"/>
          <w:lang w:eastAsia="zh-TW"/>
        </w:rPr>
        <w:t>are</w:t>
      </w:r>
      <w:r w:rsidR="00D06CB5" w:rsidRPr="00A96015">
        <w:rPr>
          <w:rFonts w:hint="eastAsia"/>
          <w:lang w:eastAsia="zh-TW"/>
        </w:rPr>
        <w:t xml:space="preserve"> used </w:t>
      </w:r>
      <w:r w:rsidR="00763613" w:rsidRPr="00A96015">
        <w:rPr>
          <w:rFonts w:hint="eastAsia"/>
          <w:lang w:eastAsia="zh-TW"/>
        </w:rPr>
        <w:t>to capture ASCs</w:t>
      </w:r>
      <w:r w:rsidR="007170F1" w:rsidRPr="00A96015">
        <w:rPr>
          <w:rFonts w:hint="eastAsia"/>
          <w:lang w:eastAsia="zh-TW"/>
        </w:rPr>
        <w:t xml:space="preserve">, </w:t>
      </w:r>
      <w:r w:rsidR="001B0D78" w:rsidRPr="00A96015">
        <w:rPr>
          <w:rFonts w:hint="eastAsia"/>
          <w:lang w:eastAsia="zh-TW"/>
        </w:rPr>
        <w:t xml:space="preserve">the detection Abs </w:t>
      </w:r>
      <w:r w:rsidR="001B0D78" w:rsidRPr="00A96015">
        <w:rPr>
          <w:lang w:eastAsia="zh-TW"/>
        </w:rPr>
        <w:t xml:space="preserve">used for ELISA </w:t>
      </w:r>
      <w:r w:rsidR="001B0D78" w:rsidRPr="00A96015">
        <w:rPr>
          <w:rFonts w:hint="eastAsia"/>
          <w:lang w:eastAsia="zh-TW"/>
        </w:rPr>
        <w:t xml:space="preserve">might </w:t>
      </w:r>
      <w:r w:rsidR="007170F1" w:rsidRPr="00A96015">
        <w:rPr>
          <w:lang w:eastAsia="zh-TW"/>
        </w:rPr>
        <w:t xml:space="preserve">not </w:t>
      </w:r>
      <w:r w:rsidR="00C005D9" w:rsidRPr="00A96015">
        <w:rPr>
          <w:lang w:eastAsia="zh-TW"/>
        </w:rPr>
        <w:t xml:space="preserve">always </w:t>
      </w:r>
      <w:r w:rsidR="001B0D78" w:rsidRPr="00A96015">
        <w:rPr>
          <w:rFonts w:hint="eastAsia"/>
          <w:lang w:eastAsia="zh-TW"/>
        </w:rPr>
        <w:t>be</w:t>
      </w:r>
      <w:r w:rsidR="007170F1" w:rsidRPr="00A96015">
        <w:rPr>
          <w:lang w:eastAsia="zh-TW"/>
        </w:rPr>
        <w:t xml:space="preserve"> suitable for ELISpot</w:t>
      </w:r>
      <w:r w:rsidR="00073208" w:rsidRPr="00A96015">
        <w:rPr>
          <w:rFonts w:hint="eastAsia"/>
          <w:lang w:eastAsia="zh-TW"/>
        </w:rPr>
        <w:t xml:space="preserve">. </w:t>
      </w:r>
      <w:r w:rsidR="007170F1" w:rsidRPr="00A96015">
        <w:rPr>
          <w:rFonts w:hint="eastAsia"/>
          <w:lang w:eastAsia="zh-TW"/>
        </w:rPr>
        <w:t>Similarly</w:t>
      </w:r>
      <w:r w:rsidR="007170F1" w:rsidRPr="00A96015">
        <w:rPr>
          <w:lang w:eastAsia="zh-TW"/>
        </w:rPr>
        <w:t xml:space="preserve">, not all </w:t>
      </w:r>
      <w:r w:rsidRPr="00A96015">
        <w:rPr>
          <w:lang w:eastAsia="zh-TW"/>
        </w:rPr>
        <w:t>color substrates for ELISA</w:t>
      </w:r>
      <w:r w:rsidR="007170F1" w:rsidRPr="00A96015">
        <w:rPr>
          <w:lang w:eastAsia="zh-TW"/>
        </w:rPr>
        <w:t xml:space="preserve"> function properly in ELISpot.</w:t>
      </w:r>
      <w:r w:rsidR="001F748B" w:rsidRPr="00A96015">
        <w:rPr>
          <w:rFonts w:hint="eastAsia"/>
          <w:lang w:eastAsia="zh-TW"/>
        </w:rPr>
        <w:t xml:space="preserve"> </w:t>
      </w:r>
      <w:r w:rsidR="00F75A6D" w:rsidRPr="00A96015">
        <w:rPr>
          <w:rFonts w:hint="eastAsia"/>
          <w:lang w:eastAsia="zh-TW"/>
        </w:rPr>
        <w:t>A</w:t>
      </w:r>
      <w:r w:rsidR="00E9040D" w:rsidRPr="00A96015">
        <w:rPr>
          <w:rFonts w:hint="eastAsia"/>
          <w:lang w:eastAsia="zh-TW"/>
        </w:rPr>
        <w:t>P-</w:t>
      </w:r>
      <w:r w:rsidR="002E178E" w:rsidRPr="00A96015">
        <w:rPr>
          <w:rFonts w:hint="eastAsia"/>
          <w:lang w:eastAsia="zh-TW"/>
        </w:rPr>
        <w:t xml:space="preserve"> and HRP</w:t>
      </w:r>
      <w:r w:rsidR="00E9040D" w:rsidRPr="00A96015">
        <w:rPr>
          <w:rFonts w:hint="eastAsia"/>
          <w:lang w:eastAsia="zh-TW"/>
        </w:rPr>
        <w:t>-conjugated Abs</w:t>
      </w:r>
      <w:r w:rsidR="00F75A6D" w:rsidRPr="00A96015">
        <w:rPr>
          <w:rFonts w:hint="eastAsia"/>
          <w:lang w:eastAsia="zh-TW"/>
        </w:rPr>
        <w:t xml:space="preserve"> are </w:t>
      </w:r>
      <w:r w:rsidR="00E9040D" w:rsidRPr="00A96015">
        <w:rPr>
          <w:rFonts w:hint="eastAsia"/>
          <w:lang w:eastAsia="zh-TW"/>
        </w:rPr>
        <w:t xml:space="preserve">most </w:t>
      </w:r>
      <w:r w:rsidR="00F75A6D" w:rsidRPr="00A96015">
        <w:rPr>
          <w:rFonts w:hint="eastAsia"/>
          <w:lang w:eastAsia="zh-TW"/>
        </w:rPr>
        <w:t>common</w:t>
      </w:r>
      <w:r w:rsidR="00E9040D" w:rsidRPr="00A96015">
        <w:rPr>
          <w:rFonts w:hint="eastAsia"/>
          <w:lang w:eastAsia="zh-TW"/>
        </w:rPr>
        <w:t>ly used</w:t>
      </w:r>
      <w:r w:rsidR="00F75A6D" w:rsidRPr="00A96015">
        <w:rPr>
          <w:rFonts w:hint="eastAsia"/>
          <w:lang w:eastAsia="zh-TW"/>
        </w:rPr>
        <w:t xml:space="preserve"> for spot detection in ELISpot.</w:t>
      </w:r>
      <w:r w:rsidR="00E9040D" w:rsidRPr="00A96015">
        <w:rPr>
          <w:rFonts w:hint="eastAsia"/>
          <w:lang w:eastAsia="zh-TW"/>
        </w:rPr>
        <w:t xml:space="preserve"> </w:t>
      </w:r>
      <w:r w:rsidR="00C005D9" w:rsidRPr="00A96015">
        <w:rPr>
          <w:lang w:eastAsia="zh-TW"/>
        </w:rPr>
        <w:t xml:space="preserve">The </w:t>
      </w:r>
      <w:r w:rsidR="00E9040D" w:rsidRPr="00A96015">
        <w:rPr>
          <w:rFonts w:hint="eastAsia"/>
          <w:lang w:eastAsia="zh-TW"/>
        </w:rPr>
        <w:t>BCIP/NBT substrate so</w:t>
      </w:r>
      <w:r w:rsidR="002E178E" w:rsidRPr="00A96015">
        <w:rPr>
          <w:rFonts w:hint="eastAsia"/>
          <w:lang w:eastAsia="zh-TW"/>
        </w:rPr>
        <w:t>lution is a popular</w:t>
      </w:r>
      <w:r w:rsidR="00E9040D" w:rsidRPr="00A96015">
        <w:rPr>
          <w:rFonts w:hint="eastAsia"/>
          <w:lang w:eastAsia="zh-TW"/>
        </w:rPr>
        <w:t xml:space="preserve"> choice for </w:t>
      </w:r>
      <w:r w:rsidR="00073208" w:rsidRPr="00A96015">
        <w:rPr>
          <w:rFonts w:hint="eastAsia"/>
          <w:lang w:eastAsia="zh-TW"/>
        </w:rPr>
        <w:t>AP</w:t>
      </w:r>
      <w:r w:rsidR="00E9040D" w:rsidRPr="00A96015">
        <w:rPr>
          <w:rFonts w:hint="eastAsia"/>
          <w:lang w:eastAsia="zh-TW"/>
        </w:rPr>
        <w:t>-based detection, whereas 3,3</w:t>
      </w:r>
      <w:r w:rsidR="00E9040D" w:rsidRPr="00A96015">
        <w:rPr>
          <w:lang w:eastAsia="zh-TW"/>
        </w:rPr>
        <w:t>’</w:t>
      </w:r>
      <w:r w:rsidR="00E9040D" w:rsidRPr="00A96015">
        <w:rPr>
          <w:rFonts w:hint="eastAsia"/>
          <w:lang w:eastAsia="zh-TW"/>
        </w:rPr>
        <w:t>,5,5</w:t>
      </w:r>
      <w:r w:rsidR="00E9040D" w:rsidRPr="00A96015">
        <w:rPr>
          <w:lang w:eastAsia="zh-TW"/>
        </w:rPr>
        <w:t>’</w:t>
      </w:r>
      <w:r w:rsidR="00E9040D" w:rsidRPr="00A96015">
        <w:rPr>
          <w:rFonts w:hint="eastAsia"/>
          <w:lang w:eastAsia="zh-TW"/>
        </w:rPr>
        <w:t xml:space="preserve">-tetramethyl-benzidine (TMB) and 3-amino-9-ethylcarbazole (AEC) solutions are </w:t>
      </w:r>
      <w:r w:rsidR="00073208" w:rsidRPr="00A96015">
        <w:rPr>
          <w:rFonts w:hint="eastAsia"/>
          <w:lang w:eastAsia="zh-TW"/>
        </w:rPr>
        <w:t xml:space="preserve">common </w:t>
      </w:r>
      <w:r w:rsidR="002E178E" w:rsidRPr="00A96015">
        <w:rPr>
          <w:rFonts w:hint="eastAsia"/>
          <w:lang w:eastAsia="zh-TW"/>
        </w:rPr>
        <w:t>substrates for HRP</w:t>
      </w:r>
      <w:r w:rsidR="00DE2955" w:rsidRPr="00A96015">
        <w:rPr>
          <w:rFonts w:hint="eastAsia"/>
          <w:lang w:eastAsia="zh-TW"/>
        </w:rPr>
        <w:t xml:space="preserve"> in ELISpot</w:t>
      </w:r>
      <w:r w:rsidR="002E178E" w:rsidRPr="00A96015">
        <w:rPr>
          <w:rFonts w:hint="eastAsia"/>
          <w:lang w:eastAsia="zh-TW"/>
        </w:rPr>
        <w:t>.</w:t>
      </w:r>
      <w:r w:rsidR="00F75A6D" w:rsidRPr="00A96015">
        <w:rPr>
          <w:rFonts w:hint="eastAsia"/>
          <w:lang w:eastAsia="zh-TW"/>
        </w:rPr>
        <w:t xml:space="preserve"> </w:t>
      </w:r>
      <w:r w:rsidR="00A644A0" w:rsidRPr="00A96015">
        <w:rPr>
          <w:rFonts w:hint="eastAsia"/>
          <w:lang w:eastAsia="zh-TW"/>
        </w:rPr>
        <w:t>If the AP or HRP is directly conjugate</w:t>
      </w:r>
      <w:r w:rsidR="00593B05" w:rsidRPr="00A96015">
        <w:rPr>
          <w:rFonts w:hint="eastAsia"/>
          <w:lang w:eastAsia="zh-TW"/>
        </w:rPr>
        <w:t xml:space="preserve">d to the detection Abs, only one </w:t>
      </w:r>
      <w:r w:rsidR="00A644A0" w:rsidRPr="00A96015">
        <w:rPr>
          <w:rFonts w:hint="eastAsia"/>
          <w:lang w:eastAsia="zh-TW"/>
        </w:rPr>
        <w:t xml:space="preserve">step </w:t>
      </w:r>
      <w:r w:rsidR="00593B05" w:rsidRPr="00A96015">
        <w:rPr>
          <w:rFonts w:hint="eastAsia"/>
          <w:lang w:eastAsia="zh-TW"/>
        </w:rPr>
        <w:t xml:space="preserve">is needed for </w:t>
      </w:r>
      <w:r w:rsidR="00073208" w:rsidRPr="00A96015">
        <w:rPr>
          <w:lang w:eastAsia="zh-TW"/>
        </w:rPr>
        <w:t>detection</w:t>
      </w:r>
      <w:r w:rsidR="00593B05" w:rsidRPr="00A96015">
        <w:rPr>
          <w:rFonts w:hint="eastAsia"/>
          <w:lang w:eastAsia="zh-TW"/>
        </w:rPr>
        <w:t>,</w:t>
      </w:r>
      <w:r w:rsidR="00073208" w:rsidRPr="00A96015">
        <w:rPr>
          <w:rFonts w:hint="eastAsia"/>
          <w:lang w:eastAsia="zh-TW"/>
        </w:rPr>
        <w:t xml:space="preserve"> </w:t>
      </w:r>
      <w:r w:rsidR="00A644A0" w:rsidRPr="00A96015">
        <w:rPr>
          <w:rFonts w:hint="eastAsia"/>
          <w:lang w:eastAsia="zh-TW"/>
        </w:rPr>
        <w:t>as described in the protocol</w:t>
      </w:r>
      <w:r w:rsidR="00F743A2" w:rsidRPr="00A96015">
        <w:rPr>
          <w:rFonts w:hint="eastAsia"/>
          <w:lang w:eastAsia="zh-TW"/>
        </w:rPr>
        <w:t xml:space="preserve"> (step 5.14</w:t>
      </w:r>
      <w:r w:rsidR="00474DB9" w:rsidRPr="00A96015">
        <w:rPr>
          <w:rFonts w:hint="eastAsia"/>
          <w:lang w:eastAsia="zh-TW"/>
        </w:rPr>
        <w:t>)</w:t>
      </w:r>
      <w:r w:rsidR="00A644A0" w:rsidRPr="00A96015">
        <w:rPr>
          <w:rFonts w:hint="eastAsia"/>
          <w:lang w:eastAsia="zh-TW"/>
        </w:rPr>
        <w:t xml:space="preserve">. </w:t>
      </w:r>
      <w:r w:rsidR="00474DB9" w:rsidRPr="00A96015">
        <w:rPr>
          <w:rFonts w:hint="eastAsia"/>
          <w:lang w:eastAsia="zh-TW"/>
        </w:rPr>
        <w:t xml:space="preserve">In contrast, the </w:t>
      </w:r>
      <w:r w:rsidR="00073208" w:rsidRPr="00A96015">
        <w:rPr>
          <w:rFonts w:hint="eastAsia"/>
          <w:lang w:eastAsia="zh-TW"/>
        </w:rPr>
        <w:t xml:space="preserve">detection Abs are </w:t>
      </w:r>
      <w:r w:rsidR="00A644A0" w:rsidRPr="00A96015">
        <w:rPr>
          <w:rFonts w:hint="eastAsia"/>
          <w:lang w:eastAsia="zh-TW"/>
        </w:rPr>
        <w:t>biotinylated and require ensuing incubation w</w:t>
      </w:r>
      <w:r w:rsidR="00E07377">
        <w:rPr>
          <w:rFonts w:hint="eastAsia"/>
          <w:lang w:eastAsia="zh-TW"/>
        </w:rPr>
        <w:t>ith AP- or HRP-conjugated strep</w:t>
      </w:r>
      <w:r w:rsidR="00A644A0" w:rsidRPr="00A96015">
        <w:rPr>
          <w:rFonts w:hint="eastAsia"/>
          <w:lang w:eastAsia="zh-TW"/>
        </w:rPr>
        <w:t>avidins before reacti</w:t>
      </w:r>
      <w:r w:rsidR="00C005D9" w:rsidRPr="00A96015">
        <w:rPr>
          <w:lang w:eastAsia="zh-TW"/>
        </w:rPr>
        <w:t>ng</w:t>
      </w:r>
      <w:r w:rsidR="00A644A0" w:rsidRPr="00A96015">
        <w:rPr>
          <w:rFonts w:hint="eastAsia"/>
          <w:lang w:eastAsia="zh-TW"/>
        </w:rPr>
        <w:t xml:space="preserve"> with</w:t>
      </w:r>
      <w:r w:rsidR="00C005D9" w:rsidRPr="00A96015">
        <w:rPr>
          <w:lang w:eastAsia="zh-TW"/>
        </w:rPr>
        <w:t xml:space="preserve"> the</w:t>
      </w:r>
      <w:r w:rsidR="00A644A0" w:rsidRPr="00A96015">
        <w:rPr>
          <w:rFonts w:hint="eastAsia"/>
          <w:lang w:eastAsia="zh-TW"/>
        </w:rPr>
        <w:t xml:space="preserve"> substrate</w:t>
      </w:r>
      <w:r w:rsidR="002E178E" w:rsidRPr="00A96015">
        <w:rPr>
          <w:rFonts w:hint="eastAsia"/>
          <w:lang w:eastAsia="zh-TW"/>
        </w:rPr>
        <w:t>s</w:t>
      </w:r>
      <w:r w:rsidR="00474DB9" w:rsidRPr="00A96015">
        <w:rPr>
          <w:rFonts w:hint="eastAsia"/>
          <w:lang w:eastAsia="zh-TW"/>
        </w:rPr>
        <w:t xml:space="preserve"> in </w:t>
      </w:r>
      <w:r w:rsidR="00C005D9" w:rsidRPr="00A96015">
        <w:rPr>
          <w:lang w:eastAsia="zh-TW"/>
        </w:rPr>
        <w:t xml:space="preserve">a </w:t>
      </w:r>
      <w:r w:rsidR="00474DB9" w:rsidRPr="00A96015">
        <w:rPr>
          <w:rFonts w:hint="eastAsia"/>
          <w:lang w:eastAsia="zh-TW"/>
        </w:rPr>
        <w:t>two-step method.</w:t>
      </w:r>
      <w:r w:rsidR="00A644A0" w:rsidRPr="00A96015">
        <w:rPr>
          <w:rFonts w:hint="eastAsia"/>
          <w:lang w:eastAsia="zh-TW"/>
        </w:rPr>
        <w:t xml:space="preserve"> Both one-step and two-step methods work efficiently to detect spots</w:t>
      </w:r>
      <w:r w:rsidR="00073208" w:rsidRPr="00A96015">
        <w:rPr>
          <w:rFonts w:hint="eastAsia"/>
          <w:lang w:eastAsia="zh-TW"/>
        </w:rPr>
        <w:t xml:space="preserve"> in ELISpot</w:t>
      </w:r>
      <w:r w:rsidR="00A644A0" w:rsidRPr="00A96015">
        <w:rPr>
          <w:rFonts w:hint="eastAsia"/>
          <w:lang w:eastAsia="zh-TW"/>
        </w:rPr>
        <w:t xml:space="preserve">. </w:t>
      </w:r>
    </w:p>
    <w:p w:rsidR="002E178E" w:rsidRPr="00A96015" w:rsidRDefault="002E178E" w:rsidP="00270DB3">
      <w:pPr>
        <w:rPr>
          <w:lang w:eastAsia="zh-TW"/>
        </w:rPr>
      </w:pPr>
    </w:p>
    <w:p w:rsidR="00F93955" w:rsidRPr="00A96015" w:rsidRDefault="0062548C" w:rsidP="00270DB3">
      <w:pPr>
        <w:rPr>
          <w:lang w:eastAsia="zh-TW"/>
        </w:rPr>
      </w:pPr>
      <w:r w:rsidRPr="00A96015">
        <w:rPr>
          <w:rFonts w:hint="eastAsia"/>
          <w:lang w:eastAsia="zh-TW"/>
        </w:rPr>
        <w:t>The ELISpot assay can qua</w:t>
      </w:r>
      <w:r w:rsidR="00A24AB1" w:rsidRPr="00A96015">
        <w:rPr>
          <w:rFonts w:hint="eastAsia"/>
          <w:lang w:eastAsia="zh-TW"/>
        </w:rPr>
        <w:t>ntify not only circulating</w:t>
      </w:r>
      <w:r w:rsidR="00B50010" w:rsidRPr="00A96015">
        <w:rPr>
          <w:rFonts w:hint="eastAsia"/>
          <w:lang w:eastAsia="zh-TW"/>
        </w:rPr>
        <w:t xml:space="preserve"> </w:t>
      </w:r>
      <w:r w:rsidRPr="00A96015">
        <w:rPr>
          <w:rFonts w:hint="eastAsia"/>
          <w:lang w:eastAsia="zh-TW"/>
        </w:rPr>
        <w:t>but also differentiated ASCs in culture</w:t>
      </w:r>
      <w:r w:rsidR="00C44FC5" w:rsidRPr="00A96015">
        <w:rPr>
          <w:rFonts w:hint="eastAsia"/>
          <w:lang w:eastAsia="zh-TW"/>
        </w:rPr>
        <w:t xml:space="preserve"> (step 1.19</w:t>
      </w:r>
      <w:r w:rsidR="00725117" w:rsidRPr="00A96015">
        <w:rPr>
          <w:rFonts w:hint="eastAsia"/>
          <w:lang w:eastAsia="zh-TW"/>
        </w:rPr>
        <w:t xml:space="preserve"> </w:t>
      </w:r>
      <w:r w:rsidR="00C005D9" w:rsidRPr="00A96015">
        <w:rPr>
          <w:lang w:eastAsia="zh-TW"/>
        </w:rPr>
        <w:t>versus</w:t>
      </w:r>
      <w:r w:rsidR="00725117" w:rsidRPr="00A96015">
        <w:rPr>
          <w:rFonts w:hint="eastAsia"/>
          <w:lang w:eastAsia="zh-TW"/>
        </w:rPr>
        <w:t xml:space="preserve"> 4.6</w:t>
      </w:r>
      <w:r w:rsidR="00B50010" w:rsidRPr="00A96015">
        <w:rPr>
          <w:rFonts w:hint="eastAsia"/>
          <w:lang w:eastAsia="zh-TW"/>
        </w:rPr>
        <w:t>)</w:t>
      </w:r>
      <w:r w:rsidRPr="00A96015">
        <w:rPr>
          <w:rFonts w:hint="eastAsia"/>
          <w:lang w:eastAsia="zh-TW"/>
        </w:rPr>
        <w:t xml:space="preserve">. </w:t>
      </w:r>
      <w:r w:rsidR="00C84412" w:rsidRPr="00A96015">
        <w:rPr>
          <w:rFonts w:hint="eastAsia"/>
          <w:lang w:eastAsia="zh-TW"/>
        </w:rPr>
        <w:t>If present, c</w:t>
      </w:r>
      <w:r w:rsidRPr="00A96015">
        <w:rPr>
          <w:rFonts w:hint="eastAsia"/>
          <w:lang w:eastAsia="zh-TW"/>
        </w:rPr>
        <w:t>irculating ASCs</w:t>
      </w:r>
      <w:r w:rsidR="00700445" w:rsidRPr="00A96015">
        <w:rPr>
          <w:rFonts w:hint="eastAsia"/>
          <w:lang w:eastAsia="zh-TW"/>
        </w:rPr>
        <w:t>, which</w:t>
      </w:r>
      <w:r w:rsidR="00A24AB1" w:rsidRPr="00A96015">
        <w:rPr>
          <w:rFonts w:hint="eastAsia"/>
          <w:lang w:eastAsia="zh-TW"/>
        </w:rPr>
        <w:t xml:space="preserve"> normally live no</w:t>
      </w:r>
      <w:r w:rsidRPr="00A96015">
        <w:rPr>
          <w:rFonts w:hint="eastAsia"/>
          <w:lang w:eastAsia="zh-TW"/>
        </w:rPr>
        <w:t xml:space="preserve"> longer than two days</w:t>
      </w:r>
      <w:r w:rsidR="00B512F5" w:rsidRPr="00A96015">
        <w:rPr>
          <w:rFonts w:hint="eastAsia"/>
          <w:lang w:eastAsia="zh-TW"/>
        </w:rPr>
        <w:t xml:space="preserve"> in culture</w:t>
      </w:r>
      <w:r w:rsidR="00700445" w:rsidRPr="00A96015">
        <w:rPr>
          <w:rFonts w:hint="eastAsia"/>
          <w:lang w:eastAsia="zh-TW"/>
        </w:rPr>
        <w:t xml:space="preserve">, can be directly cultured in </w:t>
      </w:r>
      <w:r w:rsidR="00C84412" w:rsidRPr="00A96015">
        <w:rPr>
          <w:rFonts w:hint="eastAsia"/>
          <w:lang w:eastAsia="zh-TW"/>
        </w:rPr>
        <w:t xml:space="preserve">the </w:t>
      </w:r>
      <w:r w:rsidR="00B50010" w:rsidRPr="00A96015">
        <w:rPr>
          <w:rFonts w:hint="eastAsia"/>
          <w:lang w:eastAsia="zh-TW"/>
        </w:rPr>
        <w:t xml:space="preserve">ELISpot </w:t>
      </w:r>
      <w:r w:rsidR="00C84412" w:rsidRPr="00A96015">
        <w:rPr>
          <w:rFonts w:hint="eastAsia"/>
          <w:lang w:eastAsia="zh-TW"/>
        </w:rPr>
        <w:t>plate</w:t>
      </w:r>
      <w:r w:rsidR="00C005D9" w:rsidRPr="00A96015">
        <w:rPr>
          <w:lang w:eastAsia="zh-TW"/>
        </w:rPr>
        <w:t>,</w:t>
      </w:r>
      <w:r w:rsidRPr="00A96015">
        <w:rPr>
          <w:rFonts w:hint="eastAsia"/>
          <w:lang w:eastAsia="zh-TW"/>
        </w:rPr>
        <w:t xml:space="preserve"> </w:t>
      </w:r>
      <w:r w:rsidR="00C42A09" w:rsidRPr="00A96015">
        <w:rPr>
          <w:rFonts w:hint="eastAsia"/>
          <w:lang w:eastAsia="zh-TW"/>
        </w:rPr>
        <w:t xml:space="preserve">with or without </w:t>
      </w:r>
      <w:r w:rsidR="00C00EB2" w:rsidRPr="00A96015">
        <w:rPr>
          <w:rFonts w:hint="eastAsia"/>
          <w:lang w:eastAsia="zh-TW"/>
        </w:rPr>
        <w:t>purification</w:t>
      </w:r>
      <w:r w:rsidR="00C42A09" w:rsidRPr="00A96015">
        <w:rPr>
          <w:rFonts w:hint="eastAsia"/>
          <w:lang w:eastAsia="zh-TW"/>
        </w:rPr>
        <w:t xml:space="preserve"> from PBMCs</w:t>
      </w:r>
      <w:r w:rsidR="00B512F5" w:rsidRPr="00A96015">
        <w:rPr>
          <w:rFonts w:hint="eastAsia"/>
          <w:vertAlign w:val="superscript"/>
          <w:lang w:eastAsia="zh-TW"/>
        </w:rPr>
        <w:t>11</w:t>
      </w:r>
      <w:r w:rsidR="00700445" w:rsidRPr="00A96015">
        <w:rPr>
          <w:rFonts w:hint="eastAsia"/>
          <w:lang w:eastAsia="zh-TW"/>
        </w:rPr>
        <w:t>. In contrast,</w:t>
      </w:r>
      <w:r w:rsidRPr="00A96015">
        <w:rPr>
          <w:rFonts w:hint="eastAsia"/>
          <w:lang w:eastAsia="zh-TW"/>
        </w:rPr>
        <w:t xml:space="preserve"> </w:t>
      </w:r>
      <w:r w:rsidR="00C005D9" w:rsidRPr="00A96015">
        <w:rPr>
          <w:lang w:eastAsia="zh-TW"/>
        </w:rPr>
        <w:t xml:space="preserve">the </w:t>
      </w:r>
      <w:r w:rsidRPr="00A96015">
        <w:rPr>
          <w:rFonts w:hint="eastAsia"/>
          <w:lang w:eastAsia="zh-TW"/>
        </w:rPr>
        <w:t>differentiation of memory B c</w:t>
      </w:r>
      <w:r w:rsidR="00700445" w:rsidRPr="00A96015">
        <w:rPr>
          <w:lang w:eastAsia="zh-TW"/>
        </w:rPr>
        <w:t>ell</w:t>
      </w:r>
      <w:r w:rsidR="00700445" w:rsidRPr="00A96015">
        <w:rPr>
          <w:rFonts w:hint="eastAsia"/>
          <w:lang w:eastAsia="zh-TW"/>
        </w:rPr>
        <w:t xml:space="preserve">s </w:t>
      </w:r>
      <w:r w:rsidRPr="00A96015">
        <w:rPr>
          <w:rFonts w:hint="eastAsia"/>
          <w:lang w:eastAsia="zh-TW"/>
        </w:rPr>
        <w:t xml:space="preserve">requires </w:t>
      </w:r>
      <w:r w:rsidR="00B512F5" w:rsidRPr="00A96015">
        <w:rPr>
          <w:rFonts w:hint="eastAsia"/>
          <w:lang w:eastAsia="zh-TW"/>
        </w:rPr>
        <w:t>5</w:t>
      </w:r>
      <w:r w:rsidR="00073208" w:rsidRPr="00A96015">
        <w:rPr>
          <w:lang w:eastAsia="zh-TW"/>
        </w:rPr>
        <w:t xml:space="preserve"> days</w:t>
      </w:r>
      <w:r w:rsidR="00E943C5" w:rsidRPr="00A96015">
        <w:rPr>
          <w:rFonts w:hint="eastAsia"/>
          <w:lang w:eastAsia="zh-TW"/>
        </w:rPr>
        <w:t>. Hence, direct culturing</w:t>
      </w:r>
      <w:r w:rsidR="00700445" w:rsidRPr="00A96015">
        <w:rPr>
          <w:rFonts w:hint="eastAsia"/>
          <w:lang w:eastAsia="zh-TW"/>
        </w:rPr>
        <w:t xml:space="preserve"> </w:t>
      </w:r>
      <w:r w:rsidR="00DE2955" w:rsidRPr="00A96015">
        <w:rPr>
          <w:rFonts w:hint="eastAsia"/>
          <w:lang w:eastAsia="zh-TW"/>
        </w:rPr>
        <w:t xml:space="preserve">in ELISpot plates </w:t>
      </w:r>
      <w:r w:rsidR="00700445" w:rsidRPr="00A96015">
        <w:rPr>
          <w:rFonts w:hint="eastAsia"/>
          <w:lang w:eastAsia="zh-TW"/>
        </w:rPr>
        <w:t xml:space="preserve">after cell </w:t>
      </w:r>
      <w:r w:rsidR="00A24AB1" w:rsidRPr="00A96015">
        <w:rPr>
          <w:rFonts w:hint="eastAsia"/>
          <w:lang w:eastAsia="zh-TW"/>
        </w:rPr>
        <w:t xml:space="preserve">isolation </w:t>
      </w:r>
      <w:r w:rsidR="00090968" w:rsidRPr="00A96015">
        <w:rPr>
          <w:rFonts w:hint="eastAsia"/>
          <w:lang w:eastAsia="zh-TW"/>
        </w:rPr>
        <w:t>(step 1.1</w:t>
      </w:r>
      <w:r w:rsidR="00C44FC5" w:rsidRPr="00A96015">
        <w:rPr>
          <w:rFonts w:hint="eastAsia"/>
          <w:lang w:eastAsia="zh-TW"/>
        </w:rPr>
        <w:t>9</w:t>
      </w:r>
      <w:r w:rsidR="00090968" w:rsidRPr="00A96015">
        <w:rPr>
          <w:rFonts w:hint="eastAsia"/>
          <w:lang w:eastAsia="zh-TW"/>
        </w:rPr>
        <w:t xml:space="preserve">) </w:t>
      </w:r>
      <w:r w:rsidR="00D06CB5" w:rsidRPr="00A96015">
        <w:rPr>
          <w:rFonts w:hint="eastAsia"/>
          <w:lang w:eastAsia="zh-TW"/>
        </w:rPr>
        <w:t>is not recommended</w:t>
      </w:r>
      <w:r w:rsidR="00E943C5" w:rsidRPr="00A96015">
        <w:rPr>
          <w:rFonts w:hint="eastAsia"/>
          <w:lang w:eastAsia="zh-TW"/>
        </w:rPr>
        <w:t>;</w:t>
      </w:r>
      <w:r w:rsidR="00700445" w:rsidRPr="00A96015">
        <w:rPr>
          <w:rFonts w:hint="eastAsia"/>
          <w:lang w:eastAsia="zh-TW"/>
        </w:rPr>
        <w:t xml:space="preserve"> </w:t>
      </w:r>
      <w:r w:rsidR="00D06CB5" w:rsidRPr="00A96015">
        <w:rPr>
          <w:lang w:eastAsia="zh-TW"/>
        </w:rPr>
        <w:t>the dead cell</w:t>
      </w:r>
      <w:r w:rsidR="00D06CB5" w:rsidRPr="00A96015">
        <w:rPr>
          <w:rFonts w:hint="eastAsia"/>
          <w:lang w:eastAsia="zh-TW"/>
        </w:rPr>
        <w:t xml:space="preserve"> </w:t>
      </w:r>
      <w:r w:rsidR="00D06CB5" w:rsidRPr="00A96015">
        <w:rPr>
          <w:lang w:eastAsia="zh-TW"/>
        </w:rPr>
        <w:t>debris res</w:t>
      </w:r>
      <w:r w:rsidR="00E943C5" w:rsidRPr="00A96015">
        <w:rPr>
          <w:lang w:eastAsia="zh-TW"/>
        </w:rPr>
        <w:t>ult</w:t>
      </w:r>
      <w:r w:rsidR="00E943C5" w:rsidRPr="00A96015">
        <w:rPr>
          <w:rFonts w:hint="eastAsia"/>
          <w:lang w:eastAsia="zh-TW"/>
        </w:rPr>
        <w:t>ing</w:t>
      </w:r>
      <w:r w:rsidR="00D06CB5" w:rsidRPr="00A96015">
        <w:rPr>
          <w:lang w:eastAsia="zh-TW"/>
        </w:rPr>
        <w:t xml:space="preserve"> from</w:t>
      </w:r>
      <w:r w:rsidR="00E943C5" w:rsidRPr="00A96015">
        <w:rPr>
          <w:lang w:eastAsia="zh-TW"/>
        </w:rPr>
        <w:t xml:space="preserve"> the extended culture period </w:t>
      </w:r>
      <w:r w:rsidR="00E943C5" w:rsidRPr="00A96015">
        <w:rPr>
          <w:rFonts w:hint="eastAsia"/>
          <w:lang w:eastAsia="zh-TW"/>
        </w:rPr>
        <w:t>can</w:t>
      </w:r>
      <w:r w:rsidR="00D06CB5" w:rsidRPr="00A96015">
        <w:rPr>
          <w:lang w:eastAsia="zh-TW"/>
        </w:rPr>
        <w:t xml:space="preserve"> increase</w:t>
      </w:r>
      <w:r w:rsidR="00D06CB5" w:rsidRPr="00A96015">
        <w:rPr>
          <w:rFonts w:hint="eastAsia"/>
          <w:lang w:eastAsia="zh-TW"/>
        </w:rPr>
        <w:t xml:space="preserve"> </w:t>
      </w:r>
      <w:r w:rsidR="00C005D9" w:rsidRPr="00A96015">
        <w:rPr>
          <w:lang w:eastAsia="zh-TW"/>
        </w:rPr>
        <w:t xml:space="preserve">the </w:t>
      </w:r>
      <w:r w:rsidR="00700445" w:rsidRPr="00A96015">
        <w:rPr>
          <w:rFonts w:hint="eastAsia"/>
          <w:lang w:eastAsia="zh-TW"/>
        </w:rPr>
        <w:t>background in spot detection</w:t>
      </w:r>
      <w:r w:rsidRPr="00A96015">
        <w:rPr>
          <w:rFonts w:hint="eastAsia"/>
          <w:lang w:eastAsia="zh-TW"/>
        </w:rPr>
        <w:t xml:space="preserve">. </w:t>
      </w:r>
      <w:r w:rsidR="00700445" w:rsidRPr="00A96015">
        <w:rPr>
          <w:rFonts w:hint="eastAsia"/>
          <w:lang w:eastAsia="zh-TW"/>
        </w:rPr>
        <w:t xml:space="preserve">Instead, </w:t>
      </w:r>
      <w:r w:rsidR="00240090" w:rsidRPr="00A96015">
        <w:rPr>
          <w:rFonts w:hint="eastAsia"/>
          <w:lang w:eastAsia="zh-TW"/>
        </w:rPr>
        <w:t xml:space="preserve">both </w:t>
      </w:r>
      <w:r w:rsidRPr="00A96015">
        <w:rPr>
          <w:rFonts w:hint="eastAsia"/>
          <w:lang w:eastAsia="zh-TW"/>
        </w:rPr>
        <w:t xml:space="preserve">purified B cells and </w:t>
      </w:r>
      <w:r w:rsidR="00240090" w:rsidRPr="00A96015">
        <w:rPr>
          <w:rFonts w:hint="eastAsia"/>
          <w:lang w:eastAsia="zh-TW"/>
        </w:rPr>
        <w:t xml:space="preserve">total </w:t>
      </w:r>
      <w:r w:rsidRPr="00A96015">
        <w:rPr>
          <w:rFonts w:hint="eastAsia"/>
          <w:lang w:eastAsia="zh-TW"/>
        </w:rPr>
        <w:t xml:space="preserve">PBMCs </w:t>
      </w:r>
      <w:r w:rsidR="00700445" w:rsidRPr="00A96015">
        <w:rPr>
          <w:rFonts w:hint="eastAsia"/>
          <w:lang w:eastAsia="zh-TW"/>
        </w:rPr>
        <w:t xml:space="preserve">can </w:t>
      </w:r>
      <w:r w:rsidR="002E178E" w:rsidRPr="00A96015">
        <w:rPr>
          <w:rFonts w:hint="eastAsia"/>
          <w:lang w:eastAsia="zh-TW"/>
        </w:rPr>
        <w:t xml:space="preserve">first </w:t>
      </w:r>
      <w:r w:rsidR="00C005D9" w:rsidRPr="00A96015">
        <w:rPr>
          <w:lang w:eastAsia="zh-TW"/>
        </w:rPr>
        <w:t xml:space="preserve">be </w:t>
      </w:r>
      <w:r w:rsidR="00700445" w:rsidRPr="00A96015">
        <w:rPr>
          <w:rFonts w:hint="eastAsia"/>
          <w:lang w:eastAsia="zh-TW"/>
        </w:rPr>
        <w:t xml:space="preserve">cultured </w:t>
      </w:r>
      <w:r w:rsidR="002E178E" w:rsidRPr="00A96015">
        <w:rPr>
          <w:rFonts w:hint="eastAsia"/>
          <w:lang w:eastAsia="zh-TW"/>
        </w:rPr>
        <w:t>in a 6-well or 12-well plate</w:t>
      </w:r>
      <w:r w:rsidRPr="00A96015">
        <w:rPr>
          <w:rFonts w:hint="eastAsia"/>
          <w:lang w:eastAsia="zh-TW"/>
        </w:rPr>
        <w:t xml:space="preserve"> in the presence of </w:t>
      </w:r>
      <w:r w:rsidR="00DE2955" w:rsidRPr="00A96015">
        <w:rPr>
          <w:rFonts w:hint="eastAsia"/>
          <w:lang w:eastAsia="zh-TW"/>
        </w:rPr>
        <w:t>mitogens</w:t>
      </w:r>
      <w:r w:rsidRPr="00A96015">
        <w:rPr>
          <w:rFonts w:hint="eastAsia"/>
          <w:lang w:eastAsia="zh-TW"/>
        </w:rPr>
        <w:t xml:space="preserve"> and differentiation agents</w:t>
      </w:r>
      <w:r w:rsidR="00A24AB1" w:rsidRPr="00A96015">
        <w:rPr>
          <w:rFonts w:hint="eastAsia"/>
          <w:lang w:eastAsia="zh-TW"/>
        </w:rPr>
        <w:t xml:space="preserve"> (step 4.3)</w:t>
      </w:r>
      <w:r w:rsidR="00866534" w:rsidRPr="00A96015">
        <w:rPr>
          <w:rFonts w:hint="eastAsia"/>
          <w:lang w:eastAsia="zh-TW"/>
        </w:rPr>
        <w:t xml:space="preserve">. </w:t>
      </w:r>
      <w:r w:rsidR="00A24AB1" w:rsidRPr="00A96015">
        <w:rPr>
          <w:rFonts w:hint="eastAsia"/>
          <w:lang w:eastAsia="zh-TW"/>
        </w:rPr>
        <w:t>During t</w:t>
      </w:r>
      <w:r w:rsidR="00E943C5" w:rsidRPr="00A96015">
        <w:rPr>
          <w:rFonts w:hint="eastAsia"/>
          <w:lang w:eastAsia="zh-TW"/>
        </w:rPr>
        <w:t xml:space="preserve">he </w:t>
      </w:r>
      <w:r w:rsidR="00A24AB1" w:rsidRPr="00A96015">
        <w:rPr>
          <w:rFonts w:hint="eastAsia"/>
          <w:lang w:eastAsia="zh-TW"/>
        </w:rPr>
        <w:t>culture</w:t>
      </w:r>
      <w:r w:rsidR="00E943C5" w:rsidRPr="00A96015">
        <w:rPr>
          <w:rFonts w:hint="eastAsia"/>
          <w:lang w:eastAsia="zh-TW"/>
        </w:rPr>
        <w:t xml:space="preserve"> process</w:t>
      </w:r>
      <w:r w:rsidR="00A24AB1" w:rsidRPr="00A96015">
        <w:rPr>
          <w:rFonts w:hint="eastAsia"/>
          <w:lang w:eastAsia="zh-TW"/>
        </w:rPr>
        <w:t>, t</w:t>
      </w:r>
      <w:r w:rsidRPr="00A96015">
        <w:rPr>
          <w:rFonts w:hint="eastAsia"/>
          <w:lang w:eastAsia="zh-TW"/>
        </w:rPr>
        <w:t>he</w:t>
      </w:r>
      <w:r w:rsidR="00E943C5" w:rsidRPr="00A96015">
        <w:rPr>
          <w:rFonts w:hint="eastAsia"/>
          <w:lang w:eastAsia="zh-TW"/>
        </w:rPr>
        <w:t xml:space="preserve"> </w:t>
      </w:r>
      <w:r w:rsidRPr="00A96015">
        <w:rPr>
          <w:rFonts w:hint="eastAsia"/>
          <w:lang w:eastAsia="zh-TW"/>
        </w:rPr>
        <w:t>repeat</w:t>
      </w:r>
      <w:r w:rsidR="00E943C5" w:rsidRPr="00A96015">
        <w:rPr>
          <w:rFonts w:hint="eastAsia"/>
          <w:lang w:eastAsia="zh-TW"/>
        </w:rPr>
        <w:t>ed</w:t>
      </w:r>
      <w:r w:rsidRPr="00A96015">
        <w:rPr>
          <w:rFonts w:hint="eastAsia"/>
          <w:lang w:eastAsia="zh-TW"/>
        </w:rPr>
        <w:t xml:space="preserve"> </w:t>
      </w:r>
      <w:r w:rsidR="00D06CB5" w:rsidRPr="00A96015">
        <w:rPr>
          <w:rFonts w:hint="eastAsia"/>
          <w:lang w:eastAsia="zh-TW"/>
        </w:rPr>
        <w:t>addition</w:t>
      </w:r>
      <w:r w:rsidR="00866534" w:rsidRPr="00A96015">
        <w:rPr>
          <w:rFonts w:hint="eastAsia"/>
          <w:lang w:eastAsia="zh-TW"/>
        </w:rPr>
        <w:t xml:space="preserve"> of stimulation</w:t>
      </w:r>
      <w:r w:rsidR="00A24AB1" w:rsidRPr="00A96015">
        <w:rPr>
          <w:rFonts w:hint="eastAsia"/>
          <w:lang w:eastAsia="zh-TW"/>
        </w:rPr>
        <w:t xml:space="preserve"> agents</w:t>
      </w:r>
      <w:r w:rsidR="00C4170A" w:rsidRPr="00A96015">
        <w:rPr>
          <w:rFonts w:hint="eastAsia"/>
          <w:lang w:eastAsia="zh-TW"/>
        </w:rPr>
        <w:t xml:space="preserve"> </w:t>
      </w:r>
      <w:r w:rsidR="00E943C5" w:rsidRPr="00A96015">
        <w:rPr>
          <w:rFonts w:hint="eastAsia"/>
          <w:lang w:eastAsia="zh-TW"/>
        </w:rPr>
        <w:t xml:space="preserve">is unnecessary </w:t>
      </w:r>
      <w:r w:rsidR="00C4170A" w:rsidRPr="00A96015">
        <w:rPr>
          <w:rFonts w:hint="eastAsia"/>
          <w:lang w:eastAsia="zh-TW"/>
        </w:rPr>
        <w:t>(step 4.3)</w:t>
      </w:r>
      <w:r w:rsidRPr="00A96015">
        <w:rPr>
          <w:rFonts w:hint="eastAsia"/>
          <w:lang w:eastAsia="zh-TW"/>
        </w:rPr>
        <w:t xml:space="preserve">. </w:t>
      </w:r>
      <w:r w:rsidR="00073208" w:rsidRPr="00A96015">
        <w:rPr>
          <w:rFonts w:hint="eastAsia"/>
          <w:lang w:eastAsia="zh-TW"/>
        </w:rPr>
        <w:t xml:space="preserve">While </w:t>
      </w:r>
      <w:r w:rsidR="00C27071" w:rsidRPr="00A96015">
        <w:rPr>
          <w:rFonts w:hint="eastAsia"/>
          <w:lang w:eastAsia="zh-TW"/>
        </w:rPr>
        <w:t xml:space="preserve">plates are </w:t>
      </w:r>
      <w:r w:rsidR="00E943C5" w:rsidRPr="00A96015">
        <w:rPr>
          <w:rFonts w:hint="eastAsia"/>
          <w:lang w:eastAsia="zh-TW"/>
        </w:rPr>
        <w:t>in the incubator,</w:t>
      </w:r>
      <w:r w:rsidR="00073208" w:rsidRPr="00A96015">
        <w:rPr>
          <w:rFonts w:hint="eastAsia"/>
          <w:lang w:eastAsia="zh-TW"/>
        </w:rPr>
        <w:t xml:space="preserve"> the door of </w:t>
      </w:r>
      <w:r w:rsidR="00E943C5" w:rsidRPr="00A96015">
        <w:rPr>
          <w:rFonts w:hint="eastAsia"/>
          <w:lang w:eastAsia="zh-TW"/>
        </w:rPr>
        <w:t xml:space="preserve">the </w:t>
      </w:r>
      <w:r w:rsidR="00073208" w:rsidRPr="00A96015">
        <w:rPr>
          <w:rFonts w:hint="eastAsia"/>
          <w:lang w:eastAsia="zh-TW"/>
        </w:rPr>
        <w:t xml:space="preserve">incubator </w:t>
      </w:r>
      <w:r w:rsidR="00E943C5" w:rsidRPr="00A96015">
        <w:rPr>
          <w:rFonts w:hint="eastAsia"/>
          <w:lang w:eastAsia="zh-TW"/>
        </w:rPr>
        <w:t xml:space="preserve">should be gently opened and closed </w:t>
      </w:r>
      <w:r w:rsidR="00073208" w:rsidRPr="00A96015">
        <w:rPr>
          <w:rFonts w:hint="eastAsia"/>
          <w:lang w:eastAsia="zh-TW"/>
        </w:rPr>
        <w:t>to prevent seeded ASCs from moving</w:t>
      </w:r>
      <w:r w:rsidR="00E943C5" w:rsidRPr="00A96015">
        <w:rPr>
          <w:rFonts w:hint="eastAsia"/>
          <w:lang w:eastAsia="zh-TW"/>
        </w:rPr>
        <w:t>,</w:t>
      </w:r>
      <w:r w:rsidR="00073208" w:rsidRPr="00A96015">
        <w:rPr>
          <w:rFonts w:hint="eastAsia"/>
          <w:lang w:eastAsia="zh-TW"/>
        </w:rPr>
        <w:t xml:space="preserve"> for they can </w:t>
      </w:r>
      <w:r w:rsidR="00C27071" w:rsidRPr="00A96015">
        <w:rPr>
          <w:rFonts w:hint="eastAsia"/>
          <w:lang w:eastAsia="zh-TW"/>
        </w:rPr>
        <w:t xml:space="preserve">diffuse </w:t>
      </w:r>
      <w:r w:rsidR="00073208" w:rsidRPr="00A96015">
        <w:rPr>
          <w:rFonts w:hint="eastAsia"/>
          <w:lang w:eastAsia="zh-TW"/>
        </w:rPr>
        <w:t>sec</w:t>
      </w:r>
      <w:r w:rsidR="00C27071" w:rsidRPr="00A96015">
        <w:rPr>
          <w:rFonts w:hint="eastAsia"/>
          <w:lang w:eastAsia="zh-TW"/>
        </w:rPr>
        <w:t xml:space="preserve">reted </w:t>
      </w:r>
      <w:r w:rsidR="00A24AB1" w:rsidRPr="00A96015">
        <w:rPr>
          <w:rFonts w:hint="eastAsia"/>
          <w:lang w:eastAsia="zh-TW"/>
        </w:rPr>
        <w:t>Abs along the moving</w:t>
      </w:r>
      <w:r w:rsidR="00E943C5" w:rsidRPr="00A96015">
        <w:rPr>
          <w:rFonts w:hint="eastAsia"/>
          <w:lang w:eastAsia="zh-TW"/>
        </w:rPr>
        <w:t xml:space="preserve"> tracks</w:t>
      </w:r>
      <w:r w:rsidR="00C005D9" w:rsidRPr="00A96015">
        <w:rPr>
          <w:lang w:eastAsia="zh-TW"/>
        </w:rPr>
        <w:t>,</w:t>
      </w:r>
      <w:r w:rsidR="00E943C5" w:rsidRPr="00A96015">
        <w:rPr>
          <w:rFonts w:hint="eastAsia"/>
          <w:lang w:eastAsia="zh-TW"/>
        </w:rPr>
        <w:t xml:space="preserve"> generat</w:t>
      </w:r>
      <w:r w:rsidR="00C005D9" w:rsidRPr="00A96015">
        <w:rPr>
          <w:lang w:eastAsia="zh-TW"/>
        </w:rPr>
        <w:t>ing</w:t>
      </w:r>
      <w:r w:rsidR="00E943C5" w:rsidRPr="00A96015">
        <w:rPr>
          <w:rFonts w:hint="eastAsia"/>
          <w:lang w:eastAsia="zh-TW"/>
        </w:rPr>
        <w:t xml:space="preserve"> spots with</w:t>
      </w:r>
      <w:r w:rsidR="00A24AB1" w:rsidRPr="00A96015">
        <w:rPr>
          <w:rFonts w:hint="eastAsia"/>
          <w:lang w:eastAsia="zh-TW"/>
        </w:rPr>
        <w:t xml:space="preserve"> tail</w:t>
      </w:r>
      <w:r w:rsidR="00E943C5" w:rsidRPr="00A96015">
        <w:rPr>
          <w:rFonts w:hint="eastAsia"/>
          <w:lang w:eastAsia="zh-TW"/>
        </w:rPr>
        <w:t>s</w:t>
      </w:r>
      <w:r w:rsidR="00836B1B" w:rsidRPr="00A96015">
        <w:rPr>
          <w:rFonts w:hint="eastAsia"/>
          <w:lang w:eastAsia="zh-TW"/>
        </w:rPr>
        <w:t xml:space="preserve"> </w:t>
      </w:r>
      <w:r w:rsidR="00C005D9" w:rsidRPr="00A96015">
        <w:rPr>
          <w:lang w:eastAsia="zh-TW"/>
        </w:rPr>
        <w:t>(</w:t>
      </w:r>
      <w:r w:rsidR="00E943C5" w:rsidRPr="00A96015">
        <w:rPr>
          <w:rFonts w:hint="eastAsia"/>
          <w:lang w:eastAsia="zh-TW"/>
        </w:rPr>
        <w:t xml:space="preserve">the </w:t>
      </w:r>
      <w:r w:rsidR="00836B1B" w:rsidRPr="00A96015">
        <w:rPr>
          <w:rFonts w:hint="eastAsia"/>
          <w:lang w:eastAsia="zh-TW"/>
        </w:rPr>
        <w:t xml:space="preserve">so-called </w:t>
      </w:r>
      <w:r w:rsidR="00C005D9" w:rsidRPr="00A96015">
        <w:rPr>
          <w:lang w:eastAsia="zh-TW"/>
        </w:rPr>
        <w:t>“</w:t>
      </w:r>
      <w:r w:rsidR="00836B1B" w:rsidRPr="00A96015">
        <w:rPr>
          <w:rFonts w:hint="eastAsia"/>
          <w:lang w:eastAsia="zh-TW"/>
        </w:rPr>
        <w:t>comet-like</w:t>
      </w:r>
      <w:r w:rsidR="00C005D9" w:rsidRPr="00A96015">
        <w:rPr>
          <w:lang w:eastAsia="zh-TW"/>
        </w:rPr>
        <w:t>”</w:t>
      </w:r>
      <w:r w:rsidR="00A24AB1" w:rsidRPr="00A96015">
        <w:rPr>
          <w:rFonts w:hint="eastAsia"/>
          <w:lang w:eastAsia="zh-TW"/>
        </w:rPr>
        <w:t xml:space="preserve"> </w:t>
      </w:r>
      <w:r w:rsidR="00836B1B" w:rsidRPr="00A96015">
        <w:rPr>
          <w:rFonts w:hint="eastAsia"/>
          <w:lang w:eastAsia="zh-TW"/>
        </w:rPr>
        <w:t>spots</w:t>
      </w:r>
      <w:r w:rsidR="00C005D9" w:rsidRPr="00A96015">
        <w:rPr>
          <w:lang w:eastAsia="zh-TW"/>
        </w:rPr>
        <w:t>)</w:t>
      </w:r>
      <w:r w:rsidR="00836B1B" w:rsidRPr="00A96015">
        <w:rPr>
          <w:rFonts w:hint="eastAsia"/>
          <w:lang w:eastAsia="zh-TW"/>
        </w:rPr>
        <w:t xml:space="preserve"> </w:t>
      </w:r>
      <w:r w:rsidR="00F743A2" w:rsidRPr="00A96015">
        <w:rPr>
          <w:rFonts w:hint="eastAsia"/>
          <w:lang w:eastAsia="zh-TW"/>
        </w:rPr>
        <w:t>(step 5.11</w:t>
      </w:r>
      <w:r w:rsidR="00A24AB1" w:rsidRPr="00A96015">
        <w:rPr>
          <w:rFonts w:hint="eastAsia"/>
          <w:lang w:eastAsia="zh-TW"/>
        </w:rPr>
        <w:t>)</w:t>
      </w:r>
      <w:r w:rsidR="00866534" w:rsidRPr="00A96015">
        <w:rPr>
          <w:rFonts w:hint="eastAsia"/>
          <w:lang w:eastAsia="zh-TW"/>
        </w:rPr>
        <w:t>.</w:t>
      </w:r>
      <w:r w:rsidR="00073208" w:rsidRPr="00A96015">
        <w:rPr>
          <w:rFonts w:hint="eastAsia"/>
          <w:lang w:eastAsia="zh-TW"/>
        </w:rPr>
        <w:t xml:space="preserve"> </w:t>
      </w:r>
      <w:r w:rsidR="00A24AB1" w:rsidRPr="00A96015">
        <w:rPr>
          <w:rFonts w:hint="eastAsia"/>
          <w:lang w:eastAsia="zh-TW"/>
        </w:rPr>
        <w:t>The incubation period in ELISpot plates is determined by the time needed for</w:t>
      </w:r>
      <w:r w:rsidR="00C005D9" w:rsidRPr="00A96015">
        <w:rPr>
          <w:lang w:eastAsia="zh-TW"/>
        </w:rPr>
        <w:t xml:space="preserve"> the</w:t>
      </w:r>
      <w:r w:rsidR="00A24AB1" w:rsidRPr="00A96015">
        <w:rPr>
          <w:rFonts w:hint="eastAsia"/>
          <w:lang w:eastAsia="zh-TW"/>
        </w:rPr>
        <w:t xml:space="preserve"> cells to secrete dete</w:t>
      </w:r>
      <w:r w:rsidR="00E943C5" w:rsidRPr="00A96015">
        <w:rPr>
          <w:rFonts w:hint="eastAsia"/>
          <w:lang w:eastAsia="zh-TW"/>
        </w:rPr>
        <w:t xml:space="preserve">ctable amounts of Abs without </w:t>
      </w:r>
      <w:r w:rsidR="00A24AB1" w:rsidRPr="00A96015">
        <w:rPr>
          <w:rFonts w:hint="eastAsia"/>
          <w:lang w:eastAsia="zh-TW"/>
        </w:rPr>
        <w:t>allow</w:t>
      </w:r>
      <w:r w:rsidR="00E943C5" w:rsidRPr="00A96015">
        <w:rPr>
          <w:rFonts w:hint="eastAsia"/>
          <w:lang w:eastAsia="zh-TW"/>
        </w:rPr>
        <w:t>ing</w:t>
      </w:r>
      <w:r w:rsidR="00A24AB1" w:rsidRPr="00A96015">
        <w:rPr>
          <w:rFonts w:hint="eastAsia"/>
          <w:lang w:eastAsia="zh-TW"/>
        </w:rPr>
        <w:t xml:space="preserve"> </w:t>
      </w:r>
      <w:r w:rsidR="00C005D9" w:rsidRPr="00A96015">
        <w:rPr>
          <w:lang w:eastAsia="zh-TW"/>
        </w:rPr>
        <w:t xml:space="preserve">the </w:t>
      </w:r>
      <w:r w:rsidR="00A24AB1" w:rsidRPr="00A96015">
        <w:rPr>
          <w:rFonts w:hint="eastAsia"/>
          <w:lang w:eastAsia="zh-TW"/>
        </w:rPr>
        <w:t xml:space="preserve">cells to </w:t>
      </w:r>
      <w:r w:rsidR="00A24AB1" w:rsidRPr="00A96015">
        <w:rPr>
          <w:rFonts w:hint="eastAsia"/>
          <w:lang w:eastAsia="zh-TW"/>
        </w:rPr>
        <w:lastRenderedPageBreak/>
        <w:t>divide</w:t>
      </w:r>
      <w:r w:rsidR="00E943C5" w:rsidRPr="00A96015">
        <w:rPr>
          <w:rFonts w:hint="eastAsia"/>
          <w:lang w:eastAsia="zh-TW"/>
        </w:rPr>
        <w:t>, which would</w:t>
      </w:r>
      <w:r w:rsidR="00A24AB1" w:rsidRPr="00A96015">
        <w:rPr>
          <w:rFonts w:hint="eastAsia"/>
          <w:lang w:eastAsia="zh-TW"/>
        </w:rPr>
        <w:t xml:space="preserve"> c</w:t>
      </w:r>
      <w:r w:rsidR="00E943C5" w:rsidRPr="00A96015">
        <w:rPr>
          <w:rFonts w:hint="eastAsia"/>
          <w:lang w:eastAsia="zh-TW"/>
        </w:rPr>
        <w:t>reate difficulties</w:t>
      </w:r>
      <w:r w:rsidR="00A24AB1" w:rsidRPr="00A96015">
        <w:rPr>
          <w:rFonts w:hint="eastAsia"/>
          <w:lang w:eastAsia="zh-TW"/>
        </w:rPr>
        <w:t xml:space="preserve"> in spot counting. </w:t>
      </w:r>
      <w:r w:rsidR="00C4170A" w:rsidRPr="00A96015">
        <w:rPr>
          <w:rFonts w:hint="eastAsia"/>
          <w:lang w:eastAsia="zh-TW"/>
        </w:rPr>
        <w:t>Thus</w:t>
      </w:r>
      <w:r w:rsidR="009F79E5" w:rsidRPr="00A96015">
        <w:rPr>
          <w:rFonts w:hint="eastAsia"/>
          <w:lang w:eastAsia="zh-TW"/>
        </w:rPr>
        <w:t xml:space="preserve">, cells are </w:t>
      </w:r>
      <w:r w:rsidR="00931582" w:rsidRPr="00A96015">
        <w:rPr>
          <w:rFonts w:hint="eastAsia"/>
          <w:lang w:eastAsia="zh-TW"/>
        </w:rPr>
        <w:t xml:space="preserve">usually </w:t>
      </w:r>
      <w:r w:rsidR="009F79E5" w:rsidRPr="00A96015">
        <w:rPr>
          <w:rFonts w:hint="eastAsia"/>
          <w:lang w:eastAsia="zh-TW"/>
        </w:rPr>
        <w:t>cultured</w:t>
      </w:r>
      <w:r w:rsidR="00C27071" w:rsidRPr="00A96015">
        <w:rPr>
          <w:rFonts w:hint="eastAsia"/>
          <w:lang w:eastAsia="zh-TW"/>
        </w:rPr>
        <w:t xml:space="preserve"> in the </w:t>
      </w:r>
      <w:r w:rsidR="008D0987" w:rsidRPr="00A96015">
        <w:rPr>
          <w:rFonts w:hint="eastAsia"/>
          <w:lang w:eastAsia="zh-TW"/>
        </w:rPr>
        <w:t>range</w:t>
      </w:r>
      <w:r w:rsidR="00B512F5" w:rsidRPr="00A96015">
        <w:rPr>
          <w:rFonts w:hint="eastAsia"/>
          <w:lang w:eastAsia="zh-TW"/>
        </w:rPr>
        <w:t xml:space="preserve"> of 8</w:t>
      </w:r>
      <w:r w:rsidR="00931582" w:rsidRPr="00A96015">
        <w:rPr>
          <w:rFonts w:hint="eastAsia"/>
          <w:lang w:eastAsia="zh-TW"/>
        </w:rPr>
        <w:t xml:space="preserve"> </w:t>
      </w:r>
      <w:r w:rsidR="00C27071" w:rsidRPr="00A96015">
        <w:rPr>
          <w:rFonts w:hint="eastAsia"/>
          <w:lang w:eastAsia="zh-TW"/>
        </w:rPr>
        <w:t>h to overnight</w:t>
      </w:r>
      <w:r w:rsidR="009F79E5" w:rsidRPr="00A96015">
        <w:rPr>
          <w:rFonts w:hint="eastAsia"/>
          <w:lang w:eastAsia="zh-TW"/>
        </w:rPr>
        <w:t xml:space="preserve"> (step 5.11)</w:t>
      </w:r>
      <w:r w:rsidR="00C27071" w:rsidRPr="00A96015">
        <w:rPr>
          <w:rFonts w:hint="eastAsia"/>
          <w:lang w:eastAsia="zh-TW"/>
        </w:rPr>
        <w:t xml:space="preserve">. </w:t>
      </w:r>
    </w:p>
    <w:p w:rsidR="00327B4F" w:rsidRPr="00A96015" w:rsidRDefault="00327B4F" w:rsidP="00270DB3">
      <w:pPr>
        <w:rPr>
          <w:lang w:eastAsia="zh-TW"/>
        </w:rPr>
      </w:pPr>
    </w:p>
    <w:p w:rsidR="00D457A3" w:rsidRPr="00A96015" w:rsidRDefault="00504C48" w:rsidP="00270DB3">
      <w:pPr>
        <w:rPr>
          <w:lang w:eastAsia="zh-TW"/>
        </w:rPr>
      </w:pPr>
      <w:r w:rsidRPr="00A96015">
        <w:rPr>
          <w:rFonts w:hint="eastAsia"/>
          <w:lang w:eastAsia="zh-TW"/>
        </w:rPr>
        <w:t xml:space="preserve">The </w:t>
      </w:r>
      <w:r w:rsidR="00327B4F" w:rsidRPr="00A96015">
        <w:rPr>
          <w:lang w:eastAsia="zh-TW"/>
        </w:rPr>
        <w:t>ELISpot assay i</w:t>
      </w:r>
      <w:r w:rsidRPr="00A96015">
        <w:rPr>
          <w:lang w:eastAsia="zh-TW"/>
        </w:rPr>
        <w:t>s the most widely</w:t>
      </w:r>
      <w:r w:rsidR="00C005D9" w:rsidRPr="00A96015">
        <w:rPr>
          <w:lang w:eastAsia="zh-TW"/>
        </w:rPr>
        <w:t>-</w:t>
      </w:r>
      <w:r w:rsidRPr="00A96015">
        <w:rPr>
          <w:lang w:eastAsia="zh-TW"/>
        </w:rPr>
        <w:t xml:space="preserve">used method </w:t>
      </w:r>
      <w:r w:rsidRPr="00A96015">
        <w:rPr>
          <w:rFonts w:hint="eastAsia"/>
          <w:lang w:eastAsia="zh-TW"/>
        </w:rPr>
        <w:t>for</w:t>
      </w:r>
      <w:r w:rsidR="00327B4F" w:rsidRPr="00A96015">
        <w:rPr>
          <w:lang w:eastAsia="zh-TW"/>
        </w:rPr>
        <w:t xml:space="preserve"> quantify</w:t>
      </w:r>
      <w:r w:rsidRPr="00A96015">
        <w:rPr>
          <w:rFonts w:hint="eastAsia"/>
          <w:lang w:eastAsia="zh-TW"/>
        </w:rPr>
        <w:t>ing</w:t>
      </w:r>
      <w:r w:rsidR="00327B4F" w:rsidRPr="00A96015">
        <w:rPr>
          <w:lang w:eastAsia="zh-TW"/>
        </w:rPr>
        <w:t xml:space="preserve"> </w:t>
      </w:r>
      <w:r w:rsidR="00327B4F" w:rsidRPr="00A96015">
        <w:rPr>
          <w:rFonts w:hint="eastAsia"/>
          <w:lang w:eastAsia="zh-TW"/>
        </w:rPr>
        <w:t>memory B cell</w:t>
      </w:r>
      <w:r w:rsidR="00327B4F" w:rsidRPr="00A96015">
        <w:rPr>
          <w:lang w:eastAsia="zh-TW"/>
        </w:rPr>
        <w:t xml:space="preserve"> responses</w:t>
      </w:r>
      <w:r w:rsidR="003C08FD" w:rsidRPr="00A96015">
        <w:rPr>
          <w:rFonts w:hint="eastAsia"/>
          <w:lang w:eastAsia="zh-TW"/>
        </w:rPr>
        <w:t>.</w:t>
      </w:r>
      <w:r w:rsidR="003C08FD" w:rsidRPr="00A96015">
        <w:rPr>
          <w:lang w:eastAsia="zh-TW"/>
        </w:rPr>
        <w:t xml:space="preserve"> </w:t>
      </w:r>
      <w:r w:rsidR="003C08FD" w:rsidRPr="00A96015">
        <w:rPr>
          <w:rFonts w:hint="eastAsia"/>
          <w:lang w:eastAsia="zh-TW"/>
        </w:rPr>
        <w:t xml:space="preserve">It </w:t>
      </w:r>
      <w:r w:rsidR="008D1284" w:rsidRPr="00A96015">
        <w:rPr>
          <w:rFonts w:hint="eastAsia"/>
          <w:lang w:eastAsia="zh-TW"/>
        </w:rPr>
        <w:t xml:space="preserve">has become </w:t>
      </w:r>
      <w:r w:rsidR="008D1284" w:rsidRPr="00A96015">
        <w:rPr>
          <w:lang w:eastAsia="zh-TW"/>
        </w:rPr>
        <w:t>a</w:t>
      </w:r>
      <w:r w:rsidR="008D1284" w:rsidRPr="00A96015">
        <w:rPr>
          <w:rFonts w:hint="eastAsia"/>
          <w:lang w:eastAsia="zh-TW"/>
        </w:rPr>
        <w:t xml:space="preserve"> popular,</w:t>
      </w:r>
      <w:r w:rsidR="003C08FD" w:rsidRPr="00A96015">
        <w:rPr>
          <w:lang w:eastAsia="zh-TW"/>
        </w:rPr>
        <w:t xml:space="preserve"> independent readout of humoral immune </w:t>
      </w:r>
      <w:r w:rsidR="003C08FD" w:rsidRPr="00A96015">
        <w:rPr>
          <w:rFonts w:hint="eastAsia"/>
          <w:lang w:eastAsia="zh-TW"/>
        </w:rPr>
        <w:t xml:space="preserve">response and </w:t>
      </w:r>
      <w:r w:rsidR="00532CD1" w:rsidRPr="00A96015">
        <w:rPr>
          <w:rFonts w:hint="eastAsia"/>
          <w:lang w:eastAsia="zh-TW"/>
        </w:rPr>
        <w:t>immunological</w:t>
      </w:r>
      <w:r w:rsidR="00DE2955" w:rsidRPr="00A96015">
        <w:rPr>
          <w:rFonts w:hint="eastAsia"/>
          <w:lang w:eastAsia="zh-TW"/>
        </w:rPr>
        <w:t xml:space="preserve"> </w:t>
      </w:r>
      <w:r w:rsidR="003C08FD" w:rsidRPr="00A96015">
        <w:rPr>
          <w:lang w:eastAsia="zh-TW"/>
        </w:rPr>
        <w:t>memory</w:t>
      </w:r>
      <w:r w:rsidR="00327B4F" w:rsidRPr="00A96015">
        <w:rPr>
          <w:lang w:eastAsia="zh-TW"/>
        </w:rPr>
        <w:t xml:space="preserve">. </w:t>
      </w:r>
      <w:r w:rsidR="003B69A9" w:rsidRPr="00A96015">
        <w:rPr>
          <w:rFonts w:hint="eastAsia"/>
          <w:lang w:eastAsia="zh-TW"/>
        </w:rPr>
        <w:t>In practice,</w:t>
      </w:r>
      <w:r w:rsidR="003C08FD" w:rsidRPr="00A96015">
        <w:rPr>
          <w:rFonts w:hint="eastAsia"/>
          <w:lang w:eastAsia="zh-TW"/>
        </w:rPr>
        <w:t xml:space="preserve"> the preceding mitogen</w:t>
      </w:r>
      <w:r w:rsidR="008D1284" w:rsidRPr="00A96015">
        <w:rPr>
          <w:rFonts w:hint="eastAsia"/>
          <w:lang w:eastAsia="zh-TW"/>
        </w:rPr>
        <w:t>ic culture is required to activate</w:t>
      </w:r>
      <w:r w:rsidR="003C08FD" w:rsidRPr="00A96015">
        <w:rPr>
          <w:rFonts w:hint="eastAsia"/>
          <w:lang w:eastAsia="zh-TW"/>
        </w:rPr>
        <w:t xml:space="preserve"> memory B cells for differentiation into ASCs</w:t>
      </w:r>
      <w:r w:rsidR="00532CD1" w:rsidRPr="00A96015">
        <w:rPr>
          <w:rFonts w:hint="eastAsia"/>
          <w:lang w:eastAsia="zh-TW"/>
        </w:rPr>
        <w:t xml:space="preserve"> (step 4.3)</w:t>
      </w:r>
      <w:r w:rsidR="003C08FD" w:rsidRPr="00A96015">
        <w:rPr>
          <w:rFonts w:hint="eastAsia"/>
          <w:lang w:eastAsia="zh-TW"/>
        </w:rPr>
        <w:t xml:space="preserve">. However, </w:t>
      </w:r>
      <w:r w:rsidRPr="00A96015">
        <w:rPr>
          <w:rFonts w:hint="eastAsia"/>
          <w:lang w:eastAsia="zh-TW"/>
        </w:rPr>
        <w:t xml:space="preserve">the frequency at which memory B cells </w:t>
      </w:r>
      <w:r w:rsidR="008D1284" w:rsidRPr="00A96015">
        <w:rPr>
          <w:lang w:eastAsia="zh-TW"/>
        </w:rPr>
        <w:t>expand</w:t>
      </w:r>
      <w:r w:rsidR="003C08FD" w:rsidRPr="00A96015">
        <w:rPr>
          <w:lang w:eastAsia="zh-TW"/>
        </w:rPr>
        <w:t xml:space="preserve"> and differentiate into ASCs </w:t>
      </w:r>
      <w:r w:rsidR="008D1284" w:rsidRPr="00A96015">
        <w:rPr>
          <w:rFonts w:hint="eastAsia"/>
          <w:lang w:eastAsia="zh-TW"/>
        </w:rPr>
        <w:t>varies in different culture milieu</w:t>
      </w:r>
      <w:r w:rsidRPr="00A96015">
        <w:rPr>
          <w:rFonts w:hint="eastAsia"/>
          <w:lang w:eastAsia="zh-TW"/>
        </w:rPr>
        <w:t>,</w:t>
      </w:r>
      <w:r w:rsidR="00931582" w:rsidRPr="00A96015">
        <w:rPr>
          <w:rFonts w:hint="eastAsia"/>
          <w:lang w:eastAsia="zh-TW"/>
        </w:rPr>
        <w:t xml:space="preserve"> as described above</w:t>
      </w:r>
      <w:r w:rsidR="008D1284" w:rsidRPr="00A96015">
        <w:rPr>
          <w:rFonts w:hint="eastAsia"/>
          <w:lang w:eastAsia="zh-TW"/>
        </w:rPr>
        <w:t xml:space="preserve">. </w:t>
      </w:r>
      <w:r w:rsidRPr="00A96015">
        <w:rPr>
          <w:rFonts w:hint="eastAsia"/>
          <w:lang w:eastAsia="zh-TW"/>
        </w:rPr>
        <w:t>Although without consensus</w:t>
      </w:r>
      <w:r w:rsidR="00D457A3" w:rsidRPr="00A96015">
        <w:rPr>
          <w:rFonts w:hint="eastAsia"/>
          <w:lang w:eastAsia="zh-TW"/>
        </w:rPr>
        <w:t>, m</w:t>
      </w:r>
      <w:r w:rsidR="008D1284" w:rsidRPr="00A96015">
        <w:rPr>
          <w:rFonts w:hint="eastAsia"/>
          <w:lang w:eastAsia="zh-TW"/>
        </w:rPr>
        <w:t xml:space="preserve">ost researchers </w:t>
      </w:r>
      <w:r w:rsidR="009F79E5" w:rsidRPr="00A96015">
        <w:rPr>
          <w:rFonts w:hint="eastAsia"/>
          <w:lang w:eastAsia="zh-TW"/>
        </w:rPr>
        <w:t>adopt</w:t>
      </w:r>
      <w:r w:rsidR="008D1284" w:rsidRPr="00A96015">
        <w:rPr>
          <w:rFonts w:hint="eastAsia"/>
          <w:lang w:eastAsia="zh-TW"/>
        </w:rPr>
        <w:t xml:space="preserve"> </w:t>
      </w:r>
      <w:r w:rsidR="00D457A3" w:rsidRPr="00A96015">
        <w:rPr>
          <w:rFonts w:hint="eastAsia"/>
          <w:lang w:eastAsia="zh-TW"/>
        </w:rPr>
        <w:t xml:space="preserve">the induction condition that can maximize the production of ASCs. </w:t>
      </w:r>
      <w:r w:rsidR="00442724" w:rsidRPr="00A96015">
        <w:rPr>
          <w:rFonts w:hint="eastAsia"/>
          <w:lang w:eastAsia="zh-TW"/>
        </w:rPr>
        <w:t xml:space="preserve">In terms of the agent </w:t>
      </w:r>
      <w:r w:rsidR="00C005D9" w:rsidRPr="00A96015">
        <w:rPr>
          <w:lang w:eastAsia="zh-TW"/>
        </w:rPr>
        <w:t xml:space="preserve">used </w:t>
      </w:r>
      <w:r w:rsidR="00442724" w:rsidRPr="00A96015">
        <w:rPr>
          <w:rFonts w:hint="eastAsia"/>
          <w:lang w:eastAsia="zh-TW"/>
        </w:rPr>
        <w:t>for spot</w:t>
      </w:r>
      <w:r w:rsidR="00D15BBB" w:rsidRPr="00A96015">
        <w:rPr>
          <w:rFonts w:hint="eastAsia"/>
          <w:lang w:eastAsia="zh-TW"/>
        </w:rPr>
        <w:t xml:space="preserve"> detection</w:t>
      </w:r>
      <w:r w:rsidR="00442724" w:rsidRPr="00A96015">
        <w:rPr>
          <w:rFonts w:hint="eastAsia"/>
          <w:lang w:eastAsia="zh-TW"/>
        </w:rPr>
        <w:t xml:space="preserve">, a </w:t>
      </w:r>
      <w:r w:rsidR="00D15BBB" w:rsidRPr="00A96015">
        <w:rPr>
          <w:rFonts w:hint="eastAsia"/>
          <w:lang w:eastAsia="zh-TW"/>
        </w:rPr>
        <w:t xml:space="preserve">soluble </w:t>
      </w:r>
      <w:r w:rsidR="00442724" w:rsidRPr="00A96015">
        <w:rPr>
          <w:rFonts w:hint="eastAsia"/>
          <w:lang w:eastAsia="zh-TW"/>
        </w:rPr>
        <w:t xml:space="preserve">biotinylated </w:t>
      </w:r>
      <w:r w:rsidR="00442724" w:rsidRPr="00A96015">
        <w:rPr>
          <w:lang w:eastAsia="zh-TW"/>
        </w:rPr>
        <w:t>A</w:t>
      </w:r>
      <w:r w:rsidR="00442724" w:rsidRPr="00A96015">
        <w:rPr>
          <w:rFonts w:hint="eastAsia"/>
          <w:lang w:eastAsia="zh-TW"/>
        </w:rPr>
        <w:t xml:space="preserve">g </w:t>
      </w:r>
      <w:r w:rsidR="00442724" w:rsidRPr="00A96015">
        <w:rPr>
          <w:lang w:eastAsia="zh-TW"/>
        </w:rPr>
        <w:t>ca</w:t>
      </w:r>
      <w:r w:rsidR="00D15BBB" w:rsidRPr="00A96015">
        <w:rPr>
          <w:lang w:eastAsia="zh-TW"/>
        </w:rPr>
        <w:t>n</w:t>
      </w:r>
      <w:r w:rsidRPr="00A96015">
        <w:rPr>
          <w:rFonts w:hint="eastAsia"/>
          <w:lang w:eastAsia="zh-TW"/>
        </w:rPr>
        <w:t xml:space="preserve"> </w:t>
      </w:r>
      <w:r w:rsidR="00C005D9" w:rsidRPr="00A96015">
        <w:rPr>
          <w:lang w:eastAsia="zh-TW"/>
        </w:rPr>
        <w:t>re</w:t>
      </w:r>
      <w:r w:rsidRPr="00A96015">
        <w:rPr>
          <w:rFonts w:hint="eastAsia"/>
          <w:lang w:eastAsia="zh-TW"/>
        </w:rPr>
        <w:t>place the</w:t>
      </w:r>
      <w:r w:rsidR="00240090" w:rsidRPr="00A96015">
        <w:rPr>
          <w:rFonts w:hint="eastAsia"/>
          <w:lang w:eastAsia="zh-TW"/>
        </w:rPr>
        <w:t xml:space="preserve"> unsatisfactory</w:t>
      </w:r>
      <w:r w:rsidR="00442724" w:rsidRPr="00A96015">
        <w:rPr>
          <w:rFonts w:hint="eastAsia"/>
          <w:lang w:eastAsia="zh-TW"/>
        </w:rPr>
        <w:t xml:space="preserve"> </w:t>
      </w:r>
      <w:r w:rsidR="00240090" w:rsidRPr="00A96015">
        <w:rPr>
          <w:rFonts w:hint="eastAsia"/>
          <w:lang w:eastAsia="zh-TW"/>
        </w:rPr>
        <w:t>detection Ab</w:t>
      </w:r>
      <w:r w:rsidR="00D110F5" w:rsidRPr="00A96015">
        <w:rPr>
          <w:rFonts w:hint="eastAsia"/>
          <w:lang w:eastAsia="zh-TW"/>
        </w:rPr>
        <w:t xml:space="preserve"> witho</w:t>
      </w:r>
      <w:r w:rsidR="005F75F3" w:rsidRPr="00A96015">
        <w:rPr>
          <w:rFonts w:hint="eastAsia"/>
          <w:lang w:eastAsia="zh-TW"/>
        </w:rPr>
        <w:t>ut compromising the sensitivity</w:t>
      </w:r>
      <w:r w:rsidR="00A35D25" w:rsidRPr="00A96015">
        <w:rPr>
          <w:rFonts w:hint="eastAsia"/>
          <w:vertAlign w:val="superscript"/>
          <w:lang w:eastAsia="zh-TW"/>
        </w:rPr>
        <w:t>3</w:t>
      </w:r>
      <w:r w:rsidR="009A1FD0" w:rsidRPr="00A96015">
        <w:rPr>
          <w:rFonts w:hint="eastAsia"/>
          <w:vertAlign w:val="superscript"/>
          <w:lang w:eastAsia="zh-TW"/>
        </w:rPr>
        <w:t>7</w:t>
      </w:r>
      <w:r w:rsidR="00442724" w:rsidRPr="00A96015">
        <w:rPr>
          <w:rFonts w:hint="eastAsia"/>
          <w:lang w:eastAsia="zh-TW"/>
        </w:rPr>
        <w:t>.</w:t>
      </w:r>
      <w:r w:rsidR="00E07377">
        <w:rPr>
          <w:rFonts w:hint="eastAsia"/>
          <w:lang w:eastAsia="zh-TW"/>
        </w:rPr>
        <w:t xml:space="preserve"> </w:t>
      </w:r>
      <w:r w:rsidR="000615DB" w:rsidRPr="00A96015">
        <w:rPr>
          <w:rFonts w:hint="eastAsia"/>
          <w:lang w:eastAsia="zh-TW"/>
        </w:rPr>
        <w:t>This is of particular importance when the ava</w:t>
      </w:r>
      <w:r w:rsidRPr="00A96015">
        <w:rPr>
          <w:rFonts w:hint="eastAsia"/>
          <w:lang w:eastAsia="zh-TW"/>
        </w:rPr>
        <w:t>ilability of Ag is limited be</w:t>
      </w:r>
      <w:r w:rsidR="00C005D9" w:rsidRPr="00A96015">
        <w:rPr>
          <w:lang w:eastAsia="zh-TW"/>
        </w:rPr>
        <w:t>cau</w:t>
      </w:r>
      <w:r w:rsidRPr="00A96015">
        <w:rPr>
          <w:rFonts w:hint="eastAsia"/>
          <w:lang w:eastAsia="zh-TW"/>
        </w:rPr>
        <w:t>se</w:t>
      </w:r>
      <w:r w:rsidR="000615DB" w:rsidRPr="00A96015">
        <w:rPr>
          <w:rFonts w:hint="eastAsia"/>
          <w:lang w:eastAsia="zh-TW"/>
        </w:rPr>
        <w:t xml:space="preserve"> </w:t>
      </w:r>
      <w:r w:rsidR="00EF24FC" w:rsidRPr="00A96015">
        <w:rPr>
          <w:rFonts w:hint="eastAsia"/>
          <w:lang w:eastAsia="zh-TW"/>
        </w:rPr>
        <w:t xml:space="preserve">a </w:t>
      </w:r>
      <w:r w:rsidR="000615DB" w:rsidRPr="00A96015">
        <w:rPr>
          <w:rFonts w:hint="eastAsia"/>
          <w:lang w:eastAsia="zh-TW"/>
        </w:rPr>
        <w:t xml:space="preserve">much </w:t>
      </w:r>
      <w:r w:rsidRPr="00A96015">
        <w:rPr>
          <w:rFonts w:hint="eastAsia"/>
          <w:lang w:eastAsia="zh-TW"/>
        </w:rPr>
        <w:t>lower quantity</w:t>
      </w:r>
      <w:r w:rsidR="00D15BBB" w:rsidRPr="00A96015">
        <w:rPr>
          <w:rFonts w:hint="eastAsia"/>
          <w:lang w:eastAsia="zh-TW"/>
        </w:rPr>
        <w:t xml:space="preserve"> of </w:t>
      </w:r>
      <w:r w:rsidR="00442724" w:rsidRPr="00A96015">
        <w:rPr>
          <w:rFonts w:hint="eastAsia"/>
          <w:lang w:eastAsia="zh-TW"/>
        </w:rPr>
        <w:t xml:space="preserve">Ag </w:t>
      </w:r>
      <w:r w:rsidR="00EF24FC" w:rsidRPr="00A96015">
        <w:rPr>
          <w:rFonts w:hint="eastAsia"/>
          <w:lang w:eastAsia="zh-TW"/>
        </w:rPr>
        <w:t xml:space="preserve">is </w:t>
      </w:r>
      <w:r w:rsidR="00442724" w:rsidRPr="00A96015">
        <w:rPr>
          <w:lang w:eastAsia="zh-TW"/>
        </w:rPr>
        <w:t>requir</w:t>
      </w:r>
      <w:r w:rsidR="00442724" w:rsidRPr="00A96015">
        <w:rPr>
          <w:rFonts w:hint="eastAsia"/>
          <w:lang w:eastAsia="zh-TW"/>
        </w:rPr>
        <w:t>ed for</w:t>
      </w:r>
      <w:r w:rsidRPr="00A96015">
        <w:rPr>
          <w:rFonts w:hint="eastAsia"/>
          <w:lang w:eastAsia="zh-TW"/>
        </w:rPr>
        <w:t xml:space="preserve"> </w:t>
      </w:r>
      <w:r w:rsidR="00EF24FC" w:rsidRPr="00A96015">
        <w:rPr>
          <w:rFonts w:hint="eastAsia"/>
          <w:lang w:eastAsia="zh-TW"/>
        </w:rPr>
        <w:t>detection than</w:t>
      </w:r>
      <w:r w:rsidR="000615DB" w:rsidRPr="00A96015">
        <w:rPr>
          <w:rFonts w:hint="eastAsia"/>
          <w:lang w:eastAsia="zh-TW"/>
        </w:rPr>
        <w:t xml:space="preserve"> </w:t>
      </w:r>
      <w:r w:rsidR="00C005D9" w:rsidRPr="00A96015">
        <w:rPr>
          <w:lang w:eastAsia="zh-TW"/>
        </w:rPr>
        <w:t>for</w:t>
      </w:r>
      <w:r w:rsidR="000615DB" w:rsidRPr="00A96015">
        <w:rPr>
          <w:rFonts w:hint="eastAsia"/>
          <w:lang w:eastAsia="zh-TW"/>
        </w:rPr>
        <w:t xml:space="preserve"> </w:t>
      </w:r>
      <w:r w:rsidR="00442724" w:rsidRPr="00A96015">
        <w:rPr>
          <w:rFonts w:hint="eastAsia"/>
          <w:lang w:eastAsia="zh-TW"/>
        </w:rPr>
        <w:t xml:space="preserve">coating </w:t>
      </w:r>
      <w:r w:rsidR="00C005D9" w:rsidRPr="00A96015">
        <w:rPr>
          <w:lang w:eastAsia="zh-TW"/>
        </w:rPr>
        <w:t xml:space="preserve">the </w:t>
      </w:r>
      <w:r w:rsidR="004240F4" w:rsidRPr="00A96015">
        <w:rPr>
          <w:rFonts w:hint="eastAsia"/>
          <w:lang w:eastAsia="zh-TW"/>
        </w:rPr>
        <w:t>plate</w:t>
      </w:r>
      <w:r w:rsidR="000615DB" w:rsidRPr="00A96015">
        <w:rPr>
          <w:rFonts w:hint="eastAsia"/>
          <w:lang w:eastAsia="zh-TW"/>
        </w:rPr>
        <w:t>s.</w:t>
      </w:r>
      <w:r w:rsidR="00442724" w:rsidRPr="00A96015">
        <w:rPr>
          <w:lang w:eastAsia="zh-TW"/>
        </w:rPr>
        <w:t xml:space="preserve"> </w:t>
      </w:r>
      <w:r w:rsidR="009F79E5" w:rsidRPr="00A96015">
        <w:rPr>
          <w:rFonts w:hint="eastAsia"/>
          <w:lang w:eastAsia="zh-TW"/>
        </w:rPr>
        <w:t xml:space="preserve">Lastly, </w:t>
      </w:r>
      <w:r w:rsidR="009833D6" w:rsidRPr="00A96015">
        <w:rPr>
          <w:rFonts w:hint="eastAsia"/>
          <w:lang w:eastAsia="zh-TW"/>
        </w:rPr>
        <w:t>ELISpot does not all</w:t>
      </w:r>
      <w:r w:rsidRPr="00A96015">
        <w:rPr>
          <w:rFonts w:hint="eastAsia"/>
          <w:lang w:eastAsia="zh-TW"/>
        </w:rPr>
        <w:t xml:space="preserve">ow phenotypic analysis </w:t>
      </w:r>
      <w:r w:rsidR="009833D6" w:rsidRPr="00A96015">
        <w:rPr>
          <w:rFonts w:hint="eastAsia"/>
          <w:lang w:eastAsia="zh-TW"/>
        </w:rPr>
        <w:t xml:space="preserve">of </w:t>
      </w:r>
      <w:r w:rsidRPr="00A96015">
        <w:rPr>
          <w:rFonts w:hint="eastAsia"/>
          <w:lang w:eastAsia="zh-TW"/>
        </w:rPr>
        <w:t xml:space="preserve">cellular </w:t>
      </w:r>
      <w:r w:rsidR="009833D6" w:rsidRPr="00A96015">
        <w:rPr>
          <w:rFonts w:hint="eastAsia"/>
          <w:lang w:eastAsia="zh-TW"/>
        </w:rPr>
        <w:t>heterogeneity</w:t>
      </w:r>
      <w:r w:rsidR="00C005D9" w:rsidRPr="00A96015">
        <w:rPr>
          <w:lang w:eastAsia="zh-TW"/>
        </w:rPr>
        <w:t>,</w:t>
      </w:r>
      <w:r w:rsidR="009833D6" w:rsidRPr="00A96015">
        <w:rPr>
          <w:rFonts w:hint="eastAsia"/>
          <w:lang w:eastAsia="zh-TW"/>
        </w:rPr>
        <w:t xml:space="preserve"> and thereby requires </w:t>
      </w:r>
      <w:r w:rsidR="00D06CB5" w:rsidRPr="00A96015">
        <w:rPr>
          <w:rFonts w:hint="eastAsia"/>
          <w:lang w:eastAsia="zh-TW"/>
        </w:rPr>
        <w:t>prior</w:t>
      </w:r>
      <w:r w:rsidR="009833D6" w:rsidRPr="00A96015">
        <w:rPr>
          <w:rFonts w:hint="eastAsia"/>
          <w:lang w:eastAsia="zh-TW"/>
        </w:rPr>
        <w:t xml:space="preserve"> fractionation of </w:t>
      </w:r>
      <w:r w:rsidR="00DE2955" w:rsidRPr="00A96015">
        <w:rPr>
          <w:rFonts w:hint="eastAsia"/>
          <w:lang w:eastAsia="zh-TW"/>
        </w:rPr>
        <w:t>cell subpopulations</w:t>
      </w:r>
      <w:r w:rsidR="009F79E5" w:rsidRPr="00A96015">
        <w:rPr>
          <w:rFonts w:hint="eastAsia"/>
          <w:lang w:eastAsia="zh-TW"/>
        </w:rPr>
        <w:t>.</w:t>
      </w:r>
      <w:r w:rsidR="009833D6" w:rsidRPr="00A96015">
        <w:rPr>
          <w:rFonts w:hint="eastAsia"/>
          <w:lang w:eastAsia="zh-TW"/>
        </w:rPr>
        <w:t xml:space="preserve"> </w:t>
      </w:r>
      <w:r w:rsidR="009F79E5" w:rsidRPr="00A96015">
        <w:rPr>
          <w:rFonts w:hint="eastAsia"/>
          <w:lang w:eastAsia="zh-TW"/>
        </w:rPr>
        <w:t>R</w:t>
      </w:r>
      <w:r w:rsidR="00E17BF2" w:rsidRPr="00A96015">
        <w:rPr>
          <w:rFonts w:hint="eastAsia"/>
          <w:lang w:eastAsia="zh-TW"/>
        </w:rPr>
        <w:t>ecently</w:t>
      </w:r>
      <w:r w:rsidR="00C005D9" w:rsidRPr="00A96015">
        <w:rPr>
          <w:lang w:eastAsia="zh-TW"/>
        </w:rPr>
        <w:t>,</w:t>
      </w:r>
      <w:r w:rsidR="00E17BF2" w:rsidRPr="00A96015">
        <w:rPr>
          <w:rFonts w:hint="eastAsia"/>
          <w:lang w:eastAsia="zh-TW"/>
        </w:rPr>
        <w:t xml:space="preserve"> </w:t>
      </w:r>
      <w:r w:rsidR="009F79E5" w:rsidRPr="00A96015">
        <w:rPr>
          <w:rFonts w:hint="eastAsia"/>
          <w:lang w:eastAsia="zh-TW"/>
        </w:rPr>
        <w:t>a multicolor ELISpot</w:t>
      </w:r>
      <w:r w:rsidR="009833D6" w:rsidRPr="00A96015">
        <w:rPr>
          <w:rFonts w:hint="eastAsia"/>
          <w:lang w:eastAsia="zh-TW"/>
        </w:rPr>
        <w:t xml:space="preserve"> assay</w:t>
      </w:r>
      <w:r w:rsidR="00E17BF2" w:rsidRPr="00A96015">
        <w:rPr>
          <w:rFonts w:hint="eastAsia"/>
          <w:lang w:eastAsia="zh-TW"/>
        </w:rPr>
        <w:t xml:space="preserve">, in which detection Abs are labeled with </w:t>
      </w:r>
      <w:r w:rsidR="00070181" w:rsidRPr="00A96015">
        <w:rPr>
          <w:rFonts w:hint="eastAsia"/>
          <w:lang w:eastAsia="zh-TW"/>
        </w:rPr>
        <w:t xml:space="preserve">different </w:t>
      </w:r>
      <w:r w:rsidR="00E17BF2" w:rsidRPr="00A96015">
        <w:rPr>
          <w:rFonts w:hint="eastAsia"/>
          <w:lang w:eastAsia="zh-TW"/>
        </w:rPr>
        <w:t>fluorophores,</w:t>
      </w:r>
      <w:r w:rsidR="009833D6" w:rsidRPr="00A96015">
        <w:rPr>
          <w:rFonts w:hint="eastAsia"/>
          <w:lang w:eastAsia="zh-TW"/>
        </w:rPr>
        <w:t xml:space="preserve"> </w:t>
      </w:r>
      <w:r w:rsidR="00E17BF2" w:rsidRPr="00A96015">
        <w:rPr>
          <w:rFonts w:hint="eastAsia"/>
          <w:lang w:eastAsia="zh-TW"/>
        </w:rPr>
        <w:t>has been develope</w:t>
      </w:r>
      <w:r w:rsidR="008F1060" w:rsidRPr="00A96015">
        <w:rPr>
          <w:rFonts w:hint="eastAsia"/>
          <w:lang w:eastAsia="zh-TW"/>
        </w:rPr>
        <w:t xml:space="preserve">d to detect multiple types </w:t>
      </w:r>
      <w:r w:rsidR="00070181" w:rsidRPr="00A96015">
        <w:rPr>
          <w:rFonts w:hint="eastAsia"/>
          <w:lang w:eastAsia="zh-TW"/>
        </w:rPr>
        <w:t>of cytokine-secreting cells</w:t>
      </w:r>
      <w:r w:rsidR="00E17BF2" w:rsidRPr="00A96015">
        <w:rPr>
          <w:rFonts w:hint="eastAsia"/>
          <w:lang w:eastAsia="zh-TW"/>
        </w:rPr>
        <w:t xml:space="preserve"> in a single well</w:t>
      </w:r>
      <w:r w:rsidR="009A1FD0" w:rsidRPr="00A96015">
        <w:rPr>
          <w:rFonts w:hint="eastAsia"/>
          <w:vertAlign w:val="superscript"/>
          <w:lang w:eastAsia="zh-TW"/>
        </w:rPr>
        <w:t>38</w:t>
      </w:r>
      <w:r w:rsidR="001C5EE0" w:rsidRPr="00A96015">
        <w:rPr>
          <w:rFonts w:hint="eastAsia"/>
          <w:vertAlign w:val="superscript"/>
          <w:lang w:eastAsia="zh-TW"/>
        </w:rPr>
        <w:t>-3</w:t>
      </w:r>
      <w:r w:rsidR="009A1FD0" w:rsidRPr="00A96015">
        <w:rPr>
          <w:rFonts w:hint="eastAsia"/>
          <w:vertAlign w:val="superscript"/>
          <w:lang w:eastAsia="zh-TW"/>
        </w:rPr>
        <w:t>9</w:t>
      </w:r>
      <w:r w:rsidR="00E17BF2" w:rsidRPr="00A96015">
        <w:rPr>
          <w:rFonts w:hint="eastAsia"/>
          <w:lang w:eastAsia="zh-TW"/>
        </w:rPr>
        <w:t>. This new technology will be</w:t>
      </w:r>
      <w:r w:rsidR="00A94D69" w:rsidRPr="00A96015">
        <w:rPr>
          <w:rFonts w:hint="eastAsia"/>
          <w:lang w:eastAsia="zh-TW"/>
        </w:rPr>
        <w:t xml:space="preserve"> </w:t>
      </w:r>
      <w:r w:rsidRPr="00A96015">
        <w:rPr>
          <w:rFonts w:hint="eastAsia"/>
          <w:lang w:eastAsia="zh-TW"/>
        </w:rPr>
        <w:t xml:space="preserve">of particular interest </w:t>
      </w:r>
      <w:r w:rsidR="00C005D9" w:rsidRPr="00A96015">
        <w:rPr>
          <w:lang w:eastAsia="zh-TW"/>
        </w:rPr>
        <w:t>for</w:t>
      </w:r>
      <w:r w:rsidRPr="00A96015">
        <w:rPr>
          <w:rFonts w:hint="eastAsia"/>
          <w:lang w:eastAsia="zh-TW"/>
        </w:rPr>
        <w:t xml:space="preserve"> the</w:t>
      </w:r>
      <w:r w:rsidR="00A94D69" w:rsidRPr="00A96015">
        <w:rPr>
          <w:rFonts w:hint="eastAsia"/>
          <w:lang w:eastAsia="zh-TW"/>
        </w:rPr>
        <w:t xml:space="preserve"> </w:t>
      </w:r>
      <w:r w:rsidRPr="00A96015">
        <w:rPr>
          <w:rFonts w:hint="eastAsia"/>
          <w:lang w:eastAsia="zh-TW"/>
        </w:rPr>
        <w:t>detection of</w:t>
      </w:r>
      <w:r w:rsidR="008F1060" w:rsidRPr="00A96015">
        <w:rPr>
          <w:rFonts w:hint="eastAsia"/>
          <w:lang w:eastAsia="zh-TW"/>
        </w:rPr>
        <w:t xml:space="preserve"> </w:t>
      </w:r>
      <w:r w:rsidR="009C7CA6" w:rsidRPr="00A96015">
        <w:rPr>
          <w:rFonts w:hint="eastAsia"/>
          <w:lang w:eastAsia="zh-TW"/>
        </w:rPr>
        <w:t xml:space="preserve">low-frequency cells in </w:t>
      </w:r>
      <w:r w:rsidR="002F65D8" w:rsidRPr="00A96015">
        <w:rPr>
          <w:rFonts w:hint="eastAsia"/>
          <w:lang w:eastAsia="zh-TW"/>
        </w:rPr>
        <w:t xml:space="preserve">PBMCs </w:t>
      </w:r>
      <w:r w:rsidR="00DE2955" w:rsidRPr="00A96015">
        <w:rPr>
          <w:rFonts w:hint="eastAsia"/>
          <w:lang w:eastAsia="zh-TW"/>
        </w:rPr>
        <w:t xml:space="preserve">and </w:t>
      </w:r>
      <w:r w:rsidR="008F1060" w:rsidRPr="00A96015">
        <w:rPr>
          <w:lang w:eastAsia="zh-TW"/>
        </w:rPr>
        <w:t>for</w:t>
      </w:r>
      <w:r w:rsidRPr="00A96015">
        <w:rPr>
          <w:rFonts w:hint="eastAsia"/>
          <w:lang w:eastAsia="zh-TW"/>
        </w:rPr>
        <w:t xml:space="preserve"> a</w:t>
      </w:r>
      <w:r w:rsidR="00DE2955" w:rsidRPr="00A96015">
        <w:rPr>
          <w:lang w:eastAsia="zh-TW"/>
        </w:rPr>
        <w:t xml:space="preserve"> </w:t>
      </w:r>
      <w:r w:rsidR="00DE2955" w:rsidRPr="00A96015">
        <w:rPr>
          <w:rFonts w:hint="eastAsia"/>
          <w:lang w:eastAsia="zh-TW"/>
        </w:rPr>
        <w:t xml:space="preserve">large-scale </w:t>
      </w:r>
      <w:r w:rsidR="00DE2955" w:rsidRPr="00A96015">
        <w:rPr>
          <w:lang w:eastAsia="zh-TW"/>
        </w:rPr>
        <w:t>analysis of vaccine-induced B-cell responses</w:t>
      </w:r>
      <w:r w:rsidR="00A94D69" w:rsidRPr="00A96015">
        <w:rPr>
          <w:rFonts w:hint="eastAsia"/>
          <w:lang w:eastAsia="zh-TW"/>
        </w:rPr>
        <w:t>.</w:t>
      </w:r>
      <w:r w:rsidR="00433217" w:rsidRPr="00A96015">
        <w:rPr>
          <w:rFonts w:hint="eastAsia"/>
          <w:lang w:eastAsia="zh-TW"/>
        </w:rPr>
        <w:t xml:space="preserve"> </w:t>
      </w:r>
    </w:p>
    <w:p w:rsidR="00327B4F" w:rsidRPr="00A96015" w:rsidRDefault="00327B4F" w:rsidP="00270DB3">
      <w:pPr>
        <w:rPr>
          <w:lang w:eastAsia="zh-TW"/>
        </w:rPr>
      </w:pPr>
    </w:p>
    <w:p w:rsidR="00DE2CEE" w:rsidRPr="00A96015" w:rsidRDefault="00504C48" w:rsidP="00270DB3">
      <w:pPr>
        <w:rPr>
          <w:lang w:eastAsia="zh-TW"/>
        </w:rPr>
      </w:pPr>
      <w:r w:rsidRPr="00A96015">
        <w:rPr>
          <w:rFonts w:hint="eastAsia"/>
          <w:lang w:eastAsia="zh-TW"/>
        </w:rPr>
        <w:t>Because the</w:t>
      </w:r>
      <w:r w:rsidR="003A28A5" w:rsidRPr="00A96015">
        <w:rPr>
          <w:rFonts w:hint="eastAsia"/>
          <w:lang w:eastAsia="zh-TW"/>
        </w:rPr>
        <w:t xml:space="preserve"> ELISpot assay is fast and efficient </w:t>
      </w:r>
      <w:r w:rsidR="00E50C1C" w:rsidRPr="00A96015">
        <w:rPr>
          <w:rFonts w:hint="eastAsia"/>
          <w:lang w:eastAsia="zh-TW"/>
        </w:rPr>
        <w:t xml:space="preserve">in quantifying ASCs </w:t>
      </w:r>
      <w:r w:rsidR="006F5F39" w:rsidRPr="00A96015">
        <w:rPr>
          <w:rFonts w:hint="eastAsia"/>
          <w:lang w:eastAsia="zh-TW"/>
        </w:rPr>
        <w:t>and cytokine-secreting cells</w:t>
      </w:r>
      <w:r w:rsidR="00E60457" w:rsidRPr="00A96015">
        <w:rPr>
          <w:rFonts w:hint="eastAsia"/>
          <w:lang w:eastAsia="zh-TW"/>
        </w:rPr>
        <w:t>,</w:t>
      </w:r>
      <w:r w:rsidR="005B36FC" w:rsidRPr="00A96015">
        <w:rPr>
          <w:rFonts w:hint="eastAsia"/>
          <w:lang w:eastAsia="zh-TW"/>
        </w:rPr>
        <w:t xml:space="preserve"> </w:t>
      </w:r>
      <w:r w:rsidR="006F5F39" w:rsidRPr="00A96015">
        <w:rPr>
          <w:rFonts w:hint="eastAsia"/>
          <w:lang w:eastAsia="zh-TW"/>
        </w:rPr>
        <w:t xml:space="preserve">it </w:t>
      </w:r>
      <w:r w:rsidR="00DD09C7" w:rsidRPr="00A96015">
        <w:rPr>
          <w:rFonts w:hint="eastAsia"/>
          <w:lang w:eastAsia="zh-TW"/>
        </w:rPr>
        <w:t xml:space="preserve">has been extended </w:t>
      </w:r>
      <w:r w:rsidR="00091CED" w:rsidRPr="00A96015">
        <w:rPr>
          <w:rFonts w:hint="eastAsia"/>
          <w:lang w:eastAsia="zh-TW"/>
        </w:rPr>
        <w:t>to</w:t>
      </w:r>
      <w:r w:rsidR="00190AB7" w:rsidRPr="00A96015">
        <w:rPr>
          <w:rFonts w:hint="eastAsia"/>
          <w:lang w:eastAsia="zh-TW"/>
        </w:rPr>
        <w:t xml:space="preserve"> </w:t>
      </w:r>
      <w:r w:rsidR="00DD09C7" w:rsidRPr="00A96015">
        <w:rPr>
          <w:rFonts w:hint="eastAsia"/>
          <w:lang w:eastAsia="zh-TW"/>
        </w:rPr>
        <w:t>measure</w:t>
      </w:r>
      <w:r w:rsidR="00190AB7" w:rsidRPr="00A96015">
        <w:rPr>
          <w:rFonts w:hint="eastAsia"/>
          <w:lang w:eastAsia="zh-TW"/>
        </w:rPr>
        <w:t xml:space="preserve"> the </w:t>
      </w:r>
      <w:r w:rsidR="006F5F39" w:rsidRPr="00A96015">
        <w:rPr>
          <w:rFonts w:hint="eastAsia"/>
          <w:lang w:eastAsia="zh-TW"/>
        </w:rPr>
        <w:t>functionality</w:t>
      </w:r>
      <w:r w:rsidR="00190AB7" w:rsidRPr="00A96015">
        <w:rPr>
          <w:rFonts w:hint="eastAsia"/>
          <w:lang w:eastAsia="zh-TW"/>
        </w:rPr>
        <w:t xml:space="preserve"> of</w:t>
      </w:r>
      <w:r w:rsidR="003A28A5" w:rsidRPr="00A96015">
        <w:rPr>
          <w:rFonts w:hint="eastAsia"/>
          <w:lang w:eastAsia="zh-TW"/>
        </w:rPr>
        <w:t xml:space="preserve"> </w:t>
      </w:r>
      <w:r w:rsidR="006F5F39" w:rsidRPr="00A96015">
        <w:rPr>
          <w:rFonts w:hint="eastAsia"/>
          <w:lang w:eastAsia="zh-TW"/>
        </w:rPr>
        <w:t>not only circulating lymphocytes</w:t>
      </w:r>
      <w:r w:rsidR="00626219" w:rsidRPr="00A96015">
        <w:rPr>
          <w:lang w:eastAsia="zh-TW"/>
        </w:rPr>
        <w:t>,</w:t>
      </w:r>
      <w:r w:rsidR="006F5F39" w:rsidRPr="00A96015">
        <w:rPr>
          <w:rFonts w:hint="eastAsia"/>
          <w:lang w:eastAsia="zh-TW"/>
        </w:rPr>
        <w:t xml:space="preserve"> but also </w:t>
      </w:r>
      <w:r w:rsidR="005B36FC" w:rsidRPr="00A96015">
        <w:rPr>
          <w:rFonts w:hint="eastAsia"/>
          <w:lang w:eastAsia="zh-TW"/>
        </w:rPr>
        <w:t>tissue</w:t>
      </w:r>
      <w:r w:rsidR="006F5F39" w:rsidRPr="00A96015">
        <w:rPr>
          <w:rFonts w:hint="eastAsia"/>
          <w:lang w:eastAsia="zh-TW"/>
        </w:rPr>
        <w:t xml:space="preserve"> immune cell</w:t>
      </w:r>
      <w:r w:rsidR="00DD09C7" w:rsidRPr="00A96015">
        <w:rPr>
          <w:rFonts w:hint="eastAsia"/>
          <w:lang w:eastAsia="zh-TW"/>
        </w:rPr>
        <w:t>s</w:t>
      </w:r>
      <w:r w:rsidRPr="00A96015">
        <w:rPr>
          <w:rFonts w:hint="eastAsia"/>
          <w:lang w:eastAsia="zh-TW"/>
        </w:rPr>
        <w:t xml:space="preserve"> such as</w:t>
      </w:r>
      <w:r w:rsidR="00493430" w:rsidRPr="00A96015">
        <w:rPr>
          <w:rFonts w:hint="eastAsia"/>
          <w:lang w:eastAsia="zh-TW"/>
        </w:rPr>
        <w:t xml:space="preserve"> i</w:t>
      </w:r>
      <w:r w:rsidR="00072C13" w:rsidRPr="00A96015">
        <w:rPr>
          <w:rFonts w:hint="eastAsia"/>
          <w:lang w:eastAsia="zh-TW"/>
        </w:rPr>
        <w:t>ntrahepatic leukocytes</w:t>
      </w:r>
      <w:r w:rsidR="009A1FD0" w:rsidRPr="00A96015">
        <w:rPr>
          <w:rFonts w:hint="eastAsia"/>
          <w:vertAlign w:val="superscript"/>
          <w:lang w:eastAsia="zh-TW"/>
        </w:rPr>
        <w:t>40</w:t>
      </w:r>
      <w:r w:rsidR="00DD09C7" w:rsidRPr="00A96015">
        <w:rPr>
          <w:rFonts w:hint="eastAsia"/>
          <w:lang w:eastAsia="zh-TW"/>
        </w:rPr>
        <w:t>.</w:t>
      </w:r>
      <w:r w:rsidR="005B36FC" w:rsidRPr="00A96015">
        <w:rPr>
          <w:rFonts w:hint="eastAsia"/>
          <w:lang w:eastAsia="zh-TW"/>
        </w:rPr>
        <w:t xml:space="preserve"> </w:t>
      </w:r>
      <w:r w:rsidR="006F5F39" w:rsidRPr="00A96015">
        <w:rPr>
          <w:rFonts w:hint="eastAsia"/>
          <w:lang w:eastAsia="zh-TW"/>
        </w:rPr>
        <w:t>Because of its</w:t>
      </w:r>
      <w:r w:rsidRPr="00A96015">
        <w:rPr>
          <w:rFonts w:hint="eastAsia"/>
          <w:lang w:eastAsia="zh-TW"/>
        </w:rPr>
        <w:t xml:space="preserve"> </w:t>
      </w:r>
      <w:r w:rsidR="00493430" w:rsidRPr="00A96015">
        <w:rPr>
          <w:rFonts w:hint="eastAsia"/>
          <w:lang w:eastAsia="zh-TW"/>
        </w:rPr>
        <w:t xml:space="preserve">sensitivity </w:t>
      </w:r>
      <w:r w:rsidR="00626219" w:rsidRPr="00A96015">
        <w:rPr>
          <w:lang w:eastAsia="zh-TW"/>
        </w:rPr>
        <w:t>reaching</w:t>
      </w:r>
      <w:r w:rsidR="00493430" w:rsidRPr="00A96015">
        <w:rPr>
          <w:rFonts w:hint="eastAsia"/>
          <w:lang w:eastAsia="zh-TW"/>
        </w:rPr>
        <w:t xml:space="preserve"> </w:t>
      </w:r>
      <w:r w:rsidRPr="00A96015">
        <w:rPr>
          <w:rFonts w:hint="eastAsia"/>
          <w:lang w:eastAsia="zh-TW"/>
        </w:rPr>
        <w:t xml:space="preserve">the level of </w:t>
      </w:r>
      <w:r w:rsidR="00493430" w:rsidRPr="00A96015">
        <w:rPr>
          <w:rFonts w:hint="eastAsia"/>
          <w:lang w:eastAsia="zh-TW"/>
        </w:rPr>
        <w:t>detect</w:t>
      </w:r>
      <w:r w:rsidRPr="00A96015">
        <w:rPr>
          <w:rFonts w:hint="eastAsia"/>
          <w:lang w:eastAsia="zh-TW"/>
        </w:rPr>
        <w:t>ing</w:t>
      </w:r>
      <w:r w:rsidR="00493430" w:rsidRPr="00A96015">
        <w:rPr>
          <w:rFonts w:hint="eastAsia"/>
          <w:lang w:eastAsia="zh-TW"/>
        </w:rPr>
        <w:t xml:space="preserve"> even a single ASC</w:t>
      </w:r>
      <w:r w:rsidR="006F5F39" w:rsidRPr="00A96015">
        <w:rPr>
          <w:rFonts w:hint="eastAsia"/>
          <w:lang w:eastAsia="zh-TW"/>
        </w:rPr>
        <w:t>,</w:t>
      </w:r>
      <w:r w:rsidR="002A58C4" w:rsidRPr="00A96015">
        <w:rPr>
          <w:rFonts w:hint="eastAsia"/>
          <w:lang w:eastAsia="zh-TW"/>
        </w:rPr>
        <w:t xml:space="preserve"> </w:t>
      </w:r>
      <w:r w:rsidRPr="00A96015">
        <w:rPr>
          <w:rFonts w:hint="eastAsia"/>
          <w:lang w:eastAsia="zh-TW"/>
        </w:rPr>
        <w:t xml:space="preserve">the </w:t>
      </w:r>
      <w:r w:rsidR="002A58C4" w:rsidRPr="00A96015">
        <w:rPr>
          <w:rFonts w:hint="eastAsia"/>
          <w:lang w:eastAsia="zh-TW"/>
        </w:rPr>
        <w:t>ELISpot assay</w:t>
      </w:r>
      <w:r w:rsidR="00493430" w:rsidRPr="00A96015">
        <w:rPr>
          <w:rFonts w:hint="eastAsia"/>
          <w:lang w:eastAsia="zh-TW"/>
        </w:rPr>
        <w:t xml:space="preserve"> </w:t>
      </w:r>
      <w:r w:rsidR="002A58C4" w:rsidRPr="00A96015">
        <w:rPr>
          <w:rFonts w:hint="eastAsia"/>
          <w:lang w:eastAsia="zh-TW"/>
        </w:rPr>
        <w:t xml:space="preserve">has been </w:t>
      </w:r>
      <w:r w:rsidR="006F5F39" w:rsidRPr="00A96015">
        <w:rPr>
          <w:rFonts w:hint="eastAsia"/>
          <w:lang w:eastAsia="zh-TW"/>
        </w:rPr>
        <w:t>increasingly used</w:t>
      </w:r>
      <w:r w:rsidR="00493430" w:rsidRPr="00A96015">
        <w:rPr>
          <w:rFonts w:hint="eastAsia"/>
          <w:lang w:eastAsia="zh-TW"/>
        </w:rPr>
        <w:t xml:space="preserve"> to </w:t>
      </w:r>
      <w:r w:rsidR="009F1BA5" w:rsidRPr="00A96015">
        <w:rPr>
          <w:lang w:eastAsia="zh-TW"/>
        </w:rPr>
        <w:t>measure</w:t>
      </w:r>
      <w:r w:rsidR="009F1BA5" w:rsidRPr="00A96015">
        <w:rPr>
          <w:rFonts w:hint="eastAsia"/>
          <w:lang w:eastAsia="zh-TW"/>
        </w:rPr>
        <w:t xml:space="preserve"> human immune responses to vaccine</w:t>
      </w:r>
      <w:r w:rsidRPr="00A96015">
        <w:rPr>
          <w:rFonts w:hint="eastAsia"/>
          <w:lang w:eastAsia="zh-TW"/>
        </w:rPr>
        <w:t xml:space="preserve"> efficacies</w:t>
      </w:r>
      <w:r w:rsidR="00493430" w:rsidRPr="00A96015">
        <w:rPr>
          <w:rFonts w:hint="eastAsia"/>
          <w:lang w:eastAsia="zh-TW"/>
        </w:rPr>
        <w:t xml:space="preserve"> against</w:t>
      </w:r>
      <w:r w:rsidR="009F1BA5" w:rsidRPr="00A96015">
        <w:rPr>
          <w:rFonts w:hint="eastAsia"/>
          <w:lang w:eastAsia="zh-TW"/>
        </w:rPr>
        <w:t xml:space="preserve"> </w:t>
      </w:r>
      <w:r w:rsidR="002A58C4" w:rsidRPr="00A96015">
        <w:rPr>
          <w:rFonts w:hint="eastAsia"/>
          <w:lang w:eastAsia="zh-TW"/>
        </w:rPr>
        <w:t xml:space="preserve">existing and emerging pathogens. </w:t>
      </w:r>
      <w:r w:rsidR="0024239B" w:rsidRPr="00A96015">
        <w:rPr>
          <w:rFonts w:hint="eastAsia"/>
          <w:lang w:eastAsia="zh-TW"/>
        </w:rPr>
        <w:t xml:space="preserve">Although the high-throughput performance and robustness </w:t>
      </w:r>
      <w:r w:rsidR="007A7029" w:rsidRPr="00A96015">
        <w:rPr>
          <w:rFonts w:hint="eastAsia"/>
          <w:lang w:eastAsia="zh-TW"/>
        </w:rPr>
        <w:t>of ELISpot assay are superb for</w:t>
      </w:r>
      <w:r w:rsidR="0024239B" w:rsidRPr="00A96015">
        <w:rPr>
          <w:rFonts w:hint="eastAsia"/>
          <w:lang w:eastAsia="zh-TW"/>
        </w:rPr>
        <w:t xml:space="preserve"> large-scale</w:t>
      </w:r>
      <w:r w:rsidR="002E4D27" w:rsidRPr="00A96015">
        <w:rPr>
          <w:rFonts w:hint="eastAsia"/>
          <w:lang w:eastAsia="zh-TW"/>
        </w:rPr>
        <w:t xml:space="preserve"> assessment</w:t>
      </w:r>
      <w:r w:rsidR="009256EB" w:rsidRPr="00A96015">
        <w:rPr>
          <w:lang w:eastAsia="zh-TW"/>
        </w:rPr>
        <w:t>s</w:t>
      </w:r>
      <w:r w:rsidR="002E4D27" w:rsidRPr="00A96015">
        <w:rPr>
          <w:rFonts w:hint="eastAsia"/>
          <w:lang w:eastAsia="zh-TW"/>
        </w:rPr>
        <w:t xml:space="preserve"> of </w:t>
      </w:r>
      <w:r w:rsidR="0024239B" w:rsidRPr="00A96015">
        <w:rPr>
          <w:rFonts w:hint="eastAsia"/>
          <w:lang w:eastAsia="zh-TW"/>
        </w:rPr>
        <w:t>immune response</w:t>
      </w:r>
      <w:r w:rsidR="002E4D27" w:rsidRPr="00A96015">
        <w:rPr>
          <w:rFonts w:hint="eastAsia"/>
          <w:lang w:eastAsia="zh-TW"/>
        </w:rPr>
        <w:t>s using PBMCs</w:t>
      </w:r>
      <w:r w:rsidR="0024239B" w:rsidRPr="00A96015">
        <w:rPr>
          <w:rFonts w:hint="eastAsia"/>
          <w:lang w:eastAsia="zh-TW"/>
        </w:rPr>
        <w:t xml:space="preserve">, the results </w:t>
      </w:r>
      <w:r w:rsidR="007A7029" w:rsidRPr="00A96015">
        <w:rPr>
          <w:rFonts w:hint="eastAsia"/>
          <w:lang w:eastAsia="zh-TW"/>
        </w:rPr>
        <w:t xml:space="preserve">of </w:t>
      </w:r>
      <w:r w:rsidR="009256EB" w:rsidRPr="00A96015">
        <w:rPr>
          <w:lang w:eastAsia="zh-TW"/>
        </w:rPr>
        <w:t xml:space="preserve">the </w:t>
      </w:r>
      <w:r w:rsidR="007A7029" w:rsidRPr="00A96015">
        <w:rPr>
          <w:rFonts w:hint="eastAsia"/>
          <w:lang w:eastAsia="zh-TW"/>
        </w:rPr>
        <w:t xml:space="preserve">assays </w:t>
      </w:r>
      <w:r w:rsidRPr="00A96015">
        <w:rPr>
          <w:rFonts w:hint="eastAsia"/>
          <w:lang w:eastAsia="zh-TW"/>
        </w:rPr>
        <w:t>can</w:t>
      </w:r>
      <w:r w:rsidR="0024239B" w:rsidRPr="00A96015">
        <w:rPr>
          <w:rFonts w:hint="eastAsia"/>
          <w:lang w:eastAsia="zh-TW"/>
        </w:rPr>
        <w:t xml:space="preserve"> be inf</w:t>
      </w:r>
      <w:r w:rsidRPr="00A96015">
        <w:rPr>
          <w:rFonts w:hint="eastAsia"/>
          <w:lang w:eastAsia="zh-TW"/>
        </w:rPr>
        <w:t>luenced by various factors, such as the</w:t>
      </w:r>
      <w:r w:rsidR="0024239B" w:rsidRPr="00A96015">
        <w:rPr>
          <w:rFonts w:hint="eastAsia"/>
          <w:lang w:eastAsia="zh-TW"/>
        </w:rPr>
        <w:t xml:space="preserve"> process</w:t>
      </w:r>
      <w:r w:rsidR="003519F3" w:rsidRPr="00A96015">
        <w:rPr>
          <w:rFonts w:hint="eastAsia"/>
          <w:lang w:eastAsia="zh-TW"/>
        </w:rPr>
        <w:t>ing delay of</w:t>
      </w:r>
      <w:r w:rsidR="0024239B" w:rsidRPr="00A96015">
        <w:rPr>
          <w:rFonts w:hint="eastAsia"/>
          <w:lang w:eastAsia="zh-TW"/>
        </w:rPr>
        <w:t xml:space="preserve"> samples, </w:t>
      </w:r>
      <w:r w:rsidRPr="00A96015">
        <w:rPr>
          <w:rFonts w:hint="eastAsia"/>
          <w:lang w:eastAsia="zh-TW"/>
        </w:rPr>
        <w:t xml:space="preserve">whether cells are </w:t>
      </w:r>
      <w:r w:rsidR="0090548C" w:rsidRPr="00A96015">
        <w:rPr>
          <w:rFonts w:hint="eastAsia"/>
          <w:lang w:eastAsia="zh-TW"/>
        </w:rPr>
        <w:t xml:space="preserve">fresh or </w:t>
      </w:r>
      <w:r w:rsidR="0090548C" w:rsidRPr="00A96015">
        <w:rPr>
          <w:lang w:eastAsia="zh-TW"/>
        </w:rPr>
        <w:t>frozen</w:t>
      </w:r>
      <w:r w:rsidR="0090548C" w:rsidRPr="00A96015">
        <w:rPr>
          <w:rFonts w:hint="eastAsia"/>
          <w:lang w:eastAsia="zh-TW"/>
        </w:rPr>
        <w:t xml:space="preserve">, </w:t>
      </w:r>
      <w:r w:rsidR="00443074" w:rsidRPr="00A96015">
        <w:rPr>
          <w:rFonts w:hint="eastAsia"/>
          <w:lang w:eastAsia="zh-TW"/>
        </w:rPr>
        <w:t>serum</w:t>
      </w:r>
      <w:r w:rsidR="007A7029" w:rsidRPr="00A96015">
        <w:rPr>
          <w:rFonts w:hint="eastAsia"/>
          <w:lang w:eastAsia="zh-TW"/>
        </w:rPr>
        <w:t xml:space="preserve"> components</w:t>
      </w:r>
      <w:r w:rsidR="00443074" w:rsidRPr="00A96015">
        <w:rPr>
          <w:rFonts w:hint="eastAsia"/>
          <w:lang w:eastAsia="zh-TW"/>
        </w:rPr>
        <w:t xml:space="preserve"> in </w:t>
      </w:r>
      <w:r w:rsidRPr="00A96015">
        <w:rPr>
          <w:rFonts w:hint="eastAsia"/>
          <w:lang w:eastAsia="zh-TW"/>
        </w:rPr>
        <w:t xml:space="preserve">the </w:t>
      </w:r>
      <w:r w:rsidR="003519F3" w:rsidRPr="00A96015">
        <w:rPr>
          <w:rFonts w:hint="eastAsia"/>
          <w:lang w:eastAsia="zh-TW"/>
        </w:rPr>
        <w:t>culture medium, and the number of cells ad</w:t>
      </w:r>
      <w:r w:rsidR="007A7029" w:rsidRPr="00A96015">
        <w:rPr>
          <w:rFonts w:hint="eastAsia"/>
          <w:lang w:eastAsia="zh-TW"/>
        </w:rPr>
        <w:t>d</w:t>
      </w:r>
      <w:r w:rsidR="005F75F3" w:rsidRPr="00A96015">
        <w:rPr>
          <w:rFonts w:hint="eastAsia"/>
          <w:lang w:eastAsia="zh-TW"/>
        </w:rPr>
        <w:t>ed to the ELISpot plate</w:t>
      </w:r>
      <w:r w:rsidR="001C5EE0" w:rsidRPr="00A96015">
        <w:rPr>
          <w:rFonts w:hint="eastAsia"/>
          <w:vertAlign w:val="superscript"/>
          <w:lang w:eastAsia="zh-TW"/>
        </w:rPr>
        <w:t>4</w:t>
      </w:r>
      <w:r w:rsidR="009A1FD0" w:rsidRPr="00A96015">
        <w:rPr>
          <w:rFonts w:hint="eastAsia"/>
          <w:vertAlign w:val="superscript"/>
          <w:lang w:eastAsia="zh-TW"/>
        </w:rPr>
        <w:t>1</w:t>
      </w:r>
      <w:r w:rsidR="0024239B" w:rsidRPr="00A96015">
        <w:rPr>
          <w:rFonts w:hint="eastAsia"/>
          <w:lang w:eastAsia="zh-TW"/>
        </w:rPr>
        <w:t xml:space="preserve">. Thus, normalization procedures </w:t>
      </w:r>
      <w:r w:rsidR="00443074" w:rsidRPr="00A96015">
        <w:rPr>
          <w:rFonts w:hint="eastAsia"/>
          <w:lang w:eastAsia="zh-TW"/>
        </w:rPr>
        <w:t xml:space="preserve">should be included </w:t>
      </w:r>
      <w:r w:rsidR="00B00AE1" w:rsidRPr="00A96015">
        <w:rPr>
          <w:rFonts w:hint="eastAsia"/>
          <w:lang w:eastAsia="zh-TW"/>
        </w:rPr>
        <w:t xml:space="preserve">in the ELISpot protocol </w:t>
      </w:r>
      <w:r w:rsidR="0090548C" w:rsidRPr="00A96015">
        <w:rPr>
          <w:rFonts w:hint="eastAsia"/>
          <w:lang w:eastAsia="zh-TW"/>
        </w:rPr>
        <w:t xml:space="preserve">to minimize </w:t>
      </w:r>
      <w:r w:rsidR="00D21036" w:rsidRPr="00A96015">
        <w:rPr>
          <w:rFonts w:hint="eastAsia"/>
          <w:lang w:eastAsia="zh-TW"/>
        </w:rPr>
        <w:t xml:space="preserve">intra- and </w:t>
      </w:r>
      <w:r w:rsidR="0024239B" w:rsidRPr="00A96015">
        <w:rPr>
          <w:rFonts w:hint="eastAsia"/>
          <w:lang w:eastAsia="zh-TW"/>
        </w:rPr>
        <w:t xml:space="preserve">inter-assay </w:t>
      </w:r>
      <w:r w:rsidR="0090548C" w:rsidRPr="00A96015">
        <w:rPr>
          <w:rFonts w:hint="eastAsia"/>
          <w:lang w:eastAsia="zh-TW"/>
        </w:rPr>
        <w:t>variation</w:t>
      </w:r>
      <w:r w:rsidR="00443074" w:rsidRPr="00A96015">
        <w:rPr>
          <w:rFonts w:hint="eastAsia"/>
          <w:lang w:eastAsia="zh-TW"/>
        </w:rPr>
        <w:t>s</w:t>
      </w:r>
      <w:r w:rsidRPr="00A96015">
        <w:rPr>
          <w:rFonts w:hint="eastAsia"/>
          <w:lang w:eastAsia="zh-TW"/>
        </w:rPr>
        <w:t xml:space="preserve"> in </w:t>
      </w:r>
      <w:r w:rsidR="007A7029" w:rsidRPr="00A96015">
        <w:rPr>
          <w:rFonts w:hint="eastAsia"/>
          <w:lang w:eastAsia="zh-TW"/>
        </w:rPr>
        <w:t>large-scale and</w:t>
      </w:r>
      <w:r w:rsidRPr="00A96015">
        <w:rPr>
          <w:rFonts w:hint="eastAsia"/>
          <w:lang w:eastAsia="zh-TW"/>
        </w:rPr>
        <w:t xml:space="preserve"> </w:t>
      </w:r>
      <w:r w:rsidR="007A7029" w:rsidRPr="00A96015">
        <w:rPr>
          <w:rFonts w:hint="eastAsia"/>
          <w:lang w:eastAsia="zh-TW"/>
        </w:rPr>
        <w:t>longitudinal follow-up studies</w:t>
      </w:r>
      <w:r w:rsidR="00443074" w:rsidRPr="00A96015">
        <w:rPr>
          <w:rFonts w:hint="eastAsia"/>
          <w:lang w:eastAsia="zh-TW"/>
        </w:rPr>
        <w:t xml:space="preserve"> </w:t>
      </w:r>
      <w:r w:rsidRPr="00A96015">
        <w:rPr>
          <w:rFonts w:hint="eastAsia"/>
          <w:lang w:eastAsia="zh-TW"/>
        </w:rPr>
        <w:t>(</w:t>
      </w:r>
      <w:r w:rsidR="00443074" w:rsidRPr="00A96015">
        <w:rPr>
          <w:i/>
          <w:lang w:eastAsia="zh-TW"/>
        </w:rPr>
        <w:t>e.g.</w:t>
      </w:r>
      <w:r w:rsidRPr="00A96015">
        <w:rPr>
          <w:i/>
          <w:lang w:eastAsia="zh-TW"/>
        </w:rPr>
        <w:t>,</w:t>
      </w:r>
      <w:r w:rsidRPr="00A96015">
        <w:rPr>
          <w:rFonts w:hint="eastAsia"/>
          <w:lang w:eastAsia="zh-TW"/>
        </w:rPr>
        <w:t xml:space="preserve"> </w:t>
      </w:r>
      <w:r w:rsidR="007A7029" w:rsidRPr="00A96015">
        <w:rPr>
          <w:rFonts w:hint="eastAsia"/>
          <w:lang w:eastAsia="zh-TW"/>
        </w:rPr>
        <w:t>vaccine trial</w:t>
      </w:r>
      <w:r w:rsidRPr="00A96015">
        <w:rPr>
          <w:rFonts w:hint="eastAsia"/>
          <w:lang w:eastAsia="zh-TW"/>
        </w:rPr>
        <w:t>s)</w:t>
      </w:r>
      <w:r w:rsidR="0024239B" w:rsidRPr="00A96015">
        <w:rPr>
          <w:rFonts w:hint="eastAsia"/>
          <w:lang w:eastAsia="zh-TW"/>
        </w:rPr>
        <w:t xml:space="preserve">. </w:t>
      </w:r>
      <w:r w:rsidR="007A7029" w:rsidRPr="00A96015">
        <w:rPr>
          <w:rFonts w:hint="eastAsia"/>
          <w:lang w:eastAsia="zh-TW"/>
        </w:rPr>
        <w:t xml:space="preserve">The normalization method of plate reading is also critical </w:t>
      </w:r>
      <w:r w:rsidR="00DF1668" w:rsidRPr="00A96015">
        <w:rPr>
          <w:rFonts w:hint="eastAsia"/>
          <w:lang w:eastAsia="zh-TW"/>
        </w:rPr>
        <w:t>for</w:t>
      </w:r>
      <w:r w:rsidR="007A7029" w:rsidRPr="00A96015">
        <w:rPr>
          <w:rFonts w:hint="eastAsia"/>
          <w:lang w:eastAsia="zh-TW"/>
        </w:rPr>
        <w:t xml:space="preserve"> linearity, </w:t>
      </w:r>
      <w:r w:rsidR="006F07F7" w:rsidRPr="00A96015">
        <w:rPr>
          <w:rFonts w:hint="eastAsia"/>
          <w:lang w:eastAsia="zh-TW"/>
        </w:rPr>
        <w:t>accuracy</w:t>
      </w:r>
      <w:r w:rsidR="009256EB" w:rsidRPr="00A96015">
        <w:rPr>
          <w:lang w:eastAsia="zh-TW"/>
        </w:rPr>
        <w:t>,</w:t>
      </w:r>
      <w:r w:rsidR="006F07F7" w:rsidRPr="00A96015">
        <w:rPr>
          <w:rFonts w:hint="eastAsia"/>
          <w:lang w:eastAsia="zh-TW"/>
        </w:rPr>
        <w:t xml:space="preserve"> </w:t>
      </w:r>
      <w:r w:rsidR="007A7029" w:rsidRPr="00A96015">
        <w:rPr>
          <w:rFonts w:hint="eastAsia"/>
          <w:lang w:eastAsia="zh-TW"/>
        </w:rPr>
        <w:t xml:space="preserve">and consistency </w:t>
      </w:r>
      <w:r w:rsidR="00DF1668" w:rsidRPr="00A96015">
        <w:rPr>
          <w:rFonts w:hint="eastAsia"/>
          <w:lang w:eastAsia="zh-TW"/>
        </w:rPr>
        <w:t>in the</w:t>
      </w:r>
      <w:r w:rsidR="007A7029" w:rsidRPr="00A96015">
        <w:rPr>
          <w:rFonts w:hint="eastAsia"/>
          <w:lang w:eastAsia="zh-TW"/>
        </w:rPr>
        <w:t xml:space="preserve"> assay results</w:t>
      </w:r>
      <w:r w:rsidR="009A1FD0" w:rsidRPr="00A96015">
        <w:rPr>
          <w:rFonts w:hint="eastAsia"/>
          <w:vertAlign w:val="superscript"/>
          <w:lang w:eastAsia="zh-TW"/>
        </w:rPr>
        <w:t>41</w:t>
      </w:r>
      <w:r w:rsidR="001C5EE0" w:rsidRPr="00A96015">
        <w:rPr>
          <w:rFonts w:hint="eastAsia"/>
          <w:vertAlign w:val="superscript"/>
          <w:lang w:eastAsia="zh-TW"/>
        </w:rPr>
        <w:t>-4</w:t>
      </w:r>
      <w:r w:rsidR="009A1FD0" w:rsidRPr="00A96015">
        <w:rPr>
          <w:rFonts w:hint="eastAsia"/>
          <w:vertAlign w:val="superscript"/>
          <w:lang w:eastAsia="zh-TW"/>
        </w:rPr>
        <w:t>2</w:t>
      </w:r>
      <w:r w:rsidR="008B20F9" w:rsidRPr="00A96015">
        <w:rPr>
          <w:rFonts w:hint="eastAsia"/>
          <w:lang w:eastAsia="zh-TW"/>
        </w:rPr>
        <w:t xml:space="preserve">. </w:t>
      </w:r>
      <w:r w:rsidR="00D8475E" w:rsidRPr="00A96015">
        <w:rPr>
          <w:rFonts w:hint="eastAsia"/>
          <w:lang w:eastAsia="zh-TW"/>
        </w:rPr>
        <w:t>One way to perform plate reading normalization is to extend</w:t>
      </w:r>
      <w:r w:rsidR="00BE1286" w:rsidRPr="00A96015">
        <w:rPr>
          <w:rFonts w:hint="eastAsia"/>
          <w:lang w:eastAsia="zh-TW"/>
        </w:rPr>
        <w:t xml:space="preserve"> the procedure of </w:t>
      </w:r>
      <w:r w:rsidR="009256EB" w:rsidRPr="00A96015">
        <w:rPr>
          <w:lang w:eastAsia="zh-TW"/>
        </w:rPr>
        <w:t xml:space="preserve">the </w:t>
      </w:r>
      <w:r w:rsidR="00BE1286" w:rsidRPr="00A96015">
        <w:rPr>
          <w:rFonts w:hint="eastAsia"/>
          <w:lang w:eastAsia="zh-TW"/>
        </w:rPr>
        <w:t>s</w:t>
      </w:r>
      <w:r w:rsidR="007A7029" w:rsidRPr="00A96015">
        <w:rPr>
          <w:rFonts w:hint="eastAsia"/>
          <w:lang w:eastAsia="zh-TW"/>
        </w:rPr>
        <w:t xml:space="preserve">erial dilution </w:t>
      </w:r>
      <w:r w:rsidR="00BE1286" w:rsidRPr="00A96015">
        <w:rPr>
          <w:rFonts w:hint="eastAsia"/>
          <w:lang w:eastAsia="zh-TW"/>
        </w:rPr>
        <w:t>of cells seeded to ELISpot plates (step 5.10)</w:t>
      </w:r>
      <w:r w:rsidR="00DF1668" w:rsidRPr="00A96015">
        <w:rPr>
          <w:rFonts w:hint="eastAsia"/>
          <w:lang w:eastAsia="zh-TW"/>
        </w:rPr>
        <w:t>. By creating</w:t>
      </w:r>
      <w:r w:rsidR="00BE1286" w:rsidRPr="00A96015">
        <w:rPr>
          <w:rFonts w:hint="eastAsia"/>
          <w:lang w:eastAsia="zh-TW"/>
        </w:rPr>
        <w:t xml:space="preserve"> </w:t>
      </w:r>
      <w:r w:rsidR="007A7029" w:rsidRPr="00A96015">
        <w:rPr>
          <w:rFonts w:hint="eastAsia"/>
          <w:lang w:eastAsia="zh-TW"/>
        </w:rPr>
        <w:t>a reference plate</w:t>
      </w:r>
      <w:r w:rsidR="00DF1668" w:rsidRPr="00A96015">
        <w:rPr>
          <w:rFonts w:hint="eastAsia"/>
          <w:lang w:eastAsia="zh-TW"/>
        </w:rPr>
        <w:t>,</w:t>
      </w:r>
      <w:r w:rsidR="00183143" w:rsidRPr="00A96015">
        <w:rPr>
          <w:rFonts w:hint="eastAsia"/>
          <w:lang w:eastAsia="zh-TW"/>
        </w:rPr>
        <w:t xml:space="preserve"> more serial dilutions </w:t>
      </w:r>
      <w:r w:rsidR="00515444" w:rsidRPr="00A96015">
        <w:rPr>
          <w:rFonts w:hint="eastAsia"/>
          <w:lang w:eastAsia="zh-TW"/>
        </w:rPr>
        <w:t>should demonstrate</w:t>
      </w:r>
      <w:r w:rsidR="00BE1286" w:rsidRPr="00A96015">
        <w:rPr>
          <w:rFonts w:hint="eastAsia"/>
          <w:lang w:eastAsia="zh-TW"/>
        </w:rPr>
        <w:t xml:space="preserve"> a l</w:t>
      </w:r>
      <w:r w:rsidR="00BE1286" w:rsidRPr="00A96015">
        <w:rPr>
          <w:lang w:eastAsia="zh-TW"/>
        </w:rPr>
        <w:t xml:space="preserve">inear relationship between </w:t>
      </w:r>
      <w:r w:rsidR="00BE1286" w:rsidRPr="00A96015">
        <w:rPr>
          <w:rFonts w:hint="eastAsia"/>
          <w:lang w:eastAsia="zh-TW"/>
        </w:rPr>
        <w:t>the cell</w:t>
      </w:r>
      <w:r w:rsidR="00BE1286" w:rsidRPr="00A96015">
        <w:rPr>
          <w:lang w:eastAsia="zh-TW"/>
        </w:rPr>
        <w:t xml:space="preserve"> numbers plated per well and </w:t>
      </w:r>
      <w:r w:rsidR="00BE1286" w:rsidRPr="00A96015">
        <w:rPr>
          <w:rFonts w:hint="eastAsia"/>
          <w:lang w:eastAsia="zh-TW"/>
        </w:rPr>
        <w:t xml:space="preserve">the </w:t>
      </w:r>
      <w:r w:rsidR="00BE1286" w:rsidRPr="00A96015">
        <w:rPr>
          <w:lang w:eastAsia="zh-TW"/>
        </w:rPr>
        <w:t>spot counts per well</w:t>
      </w:r>
      <w:r w:rsidR="00D8475E" w:rsidRPr="00A96015">
        <w:rPr>
          <w:rFonts w:hint="eastAsia"/>
          <w:lang w:eastAsia="zh-TW"/>
        </w:rPr>
        <w:t>.</w:t>
      </w:r>
      <w:r w:rsidR="007A7029" w:rsidRPr="00A96015">
        <w:rPr>
          <w:rFonts w:hint="eastAsia"/>
          <w:lang w:eastAsia="zh-TW"/>
        </w:rPr>
        <w:t xml:space="preserve"> </w:t>
      </w:r>
      <w:r w:rsidR="00D8475E" w:rsidRPr="00A96015">
        <w:rPr>
          <w:rFonts w:hint="eastAsia"/>
          <w:lang w:eastAsia="zh-TW"/>
        </w:rPr>
        <w:t xml:space="preserve">Repeated scans of the ELISpot plate can be used to validate </w:t>
      </w:r>
      <w:r w:rsidR="00183143" w:rsidRPr="00A96015">
        <w:rPr>
          <w:rFonts w:hint="eastAsia"/>
          <w:lang w:eastAsia="zh-TW"/>
        </w:rPr>
        <w:t>the template of spot counting</w:t>
      </w:r>
      <w:r w:rsidR="00DF1668" w:rsidRPr="00A96015">
        <w:rPr>
          <w:rFonts w:hint="eastAsia"/>
          <w:lang w:eastAsia="zh-TW"/>
        </w:rPr>
        <w:t>, both</w:t>
      </w:r>
      <w:r w:rsidR="00183143" w:rsidRPr="00A96015">
        <w:rPr>
          <w:rFonts w:hint="eastAsia"/>
          <w:lang w:eastAsia="zh-TW"/>
        </w:rPr>
        <w:t xml:space="preserve"> automatically and manually. M</w:t>
      </w:r>
      <w:r w:rsidR="00D8475E" w:rsidRPr="00A96015">
        <w:rPr>
          <w:rFonts w:hint="eastAsia"/>
          <w:lang w:eastAsia="zh-TW"/>
        </w:rPr>
        <w:t xml:space="preserve">inimal intra-well variability </w:t>
      </w:r>
      <w:r w:rsidR="00183143" w:rsidRPr="00A96015">
        <w:rPr>
          <w:rFonts w:hint="eastAsia"/>
          <w:lang w:eastAsia="zh-TW"/>
        </w:rPr>
        <w:t xml:space="preserve">in spot counts </w:t>
      </w:r>
      <w:r w:rsidR="00D8475E" w:rsidRPr="00A96015">
        <w:rPr>
          <w:rFonts w:hint="eastAsia"/>
          <w:lang w:eastAsia="zh-TW"/>
        </w:rPr>
        <w:t>is anticipated</w:t>
      </w:r>
      <w:r w:rsidR="00183143" w:rsidRPr="00A96015">
        <w:rPr>
          <w:rFonts w:hint="eastAsia"/>
          <w:lang w:eastAsia="zh-TW"/>
        </w:rPr>
        <w:t xml:space="preserve"> aft</w:t>
      </w:r>
      <w:r w:rsidR="00AE5D12" w:rsidRPr="00A96015">
        <w:rPr>
          <w:rFonts w:hint="eastAsia"/>
          <w:lang w:eastAsia="zh-TW"/>
        </w:rPr>
        <w:t>er these normalization procedures</w:t>
      </w:r>
      <w:r w:rsidR="001C5EE0" w:rsidRPr="00A96015">
        <w:rPr>
          <w:rFonts w:hint="eastAsia"/>
          <w:vertAlign w:val="superscript"/>
          <w:lang w:eastAsia="zh-TW"/>
        </w:rPr>
        <w:t>4</w:t>
      </w:r>
      <w:r w:rsidR="009A1FD0" w:rsidRPr="00A96015">
        <w:rPr>
          <w:rFonts w:hint="eastAsia"/>
          <w:vertAlign w:val="superscript"/>
          <w:lang w:eastAsia="zh-TW"/>
        </w:rPr>
        <w:t>3</w:t>
      </w:r>
      <w:r w:rsidR="00D8475E" w:rsidRPr="00A96015">
        <w:rPr>
          <w:rFonts w:hint="eastAsia"/>
          <w:lang w:eastAsia="zh-TW"/>
        </w:rPr>
        <w:t>.</w:t>
      </w:r>
      <w:r w:rsidR="007A7029" w:rsidRPr="00A96015">
        <w:rPr>
          <w:rFonts w:hint="eastAsia"/>
          <w:lang w:eastAsia="zh-TW"/>
        </w:rPr>
        <w:t xml:space="preserve"> </w:t>
      </w:r>
      <w:r w:rsidR="00AE5D12" w:rsidRPr="00A96015">
        <w:rPr>
          <w:rFonts w:hint="eastAsia"/>
          <w:lang w:eastAsia="zh-TW"/>
        </w:rPr>
        <w:t>Lastly, t</w:t>
      </w:r>
      <w:r w:rsidR="006F5F39" w:rsidRPr="00A96015">
        <w:rPr>
          <w:rFonts w:hint="eastAsia"/>
          <w:lang w:eastAsia="zh-TW"/>
        </w:rPr>
        <w:t>he application</w:t>
      </w:r>
      <w:r w:rsidR="00E74F2D" w:rsidRPr="00A96015">
        <w:rPr>
          <w:rFonts w:hint="eastAsia"/>
          <w:lang w:eastAsia="zh-TW"/>
        </w:rPr>
        <w:t xml:space="preserve"> of ELISpot </w:t>
      </w:r>
      <w:r w:rsidR="009256EB" w:rsidRPr="00A96015">
        <w:rPr>
          <w:lang w:eastAsia="zh-TW"/>
        </w:rPr>
        <w:t>can be</w:t>
      </w:r>
      <w:r w:rsidR="006F5F39" w:rsidRPr="00A96015">
        <w:rPr>
          <w:rFonts w:hint="eastAsia"/>
          <w:lang w:eastAsia="zh-TW"/>
        </w:rPr>
        <w:t xml:space="preserve"> extended </w:t>
      </w:r>
      <w:r w:rsidR="00AE5D12" w:rsidRPr="00A96015">
        <w:rPr>
          <w:rFonts w:hint="eastAsia"/>
          <w:lang w:eastAsia="zh-TW"/>
        </w:rPr>
        <w:t xml:space="preserve">in many ways, </w:t>
      </w:r>
      <w:r w:rsidR="00DF1668" w:rsidRPr="00A96015">
        <w:rPr>
          <w:rFonts w:hint="eastAsia"/>
          <w:lang w:eastAsia="zh-TW"/>
        </w:rPr>
        <w:t>such as</w:t>
      </w:r>
      <w:r w:rsidR="00AE5D12" w:rsidRPr="00A96015">
        <w:rPr>
          <w:rFonts w:hint="eastAsia"/>
          <w:lang w:eastAsia="zh-TW"/>
        </w:rPr>
        <w:t xml:space="preserve"> </w:t>
      </w:r>
      <w:r w:rsidR="009256EB" w:rsidRPr="00A96015">
        <w:rPr>
          <w:lang w:eastAsia="zh-TW"/>
        </w:rPr>
        <w:t>to the</w:t>
      </w:r>
      <w:r w:rsidR="006F5F39" w:rsidRPr="00A96015">
        <w:rPr>
          <w:rFonts w:hint="eastAsia"/>
          <w:lang w:eastAsia="zh-TW"/>
        </w:rPr>
        <w:t xml:space="preserve"> </w:t>
      </w:r>
      <w:r w:rsidR="002A58C4" w:rsidRPr="00A96015">
        <w:rPr>
          <w:rFonts w:hint="eastAsia"/>
          <w:lang w:eastAsia="zh-TW"/>
        </w:rPr>
        <w:t>monitor</w:t>
      </w:r>
      <w:r w:rsidR="00DF1668" w:rsidRPr="00A96015">
        <w:rPr>
          <w:rFonts w:hint="eastAsia"/>
          <w:lang w:eastAsia="zh-TW"/>
        </w:rPr>
        <w:t>ing of</w:t>
      </w:r>
      <w:r w:rsidR="002A58C4" w:rsidRPr="00A96015">
        <w:rPr>
          <w:rFonts w:hint="eastAsia"/>
          <w:lang w:eastAsia="zh-TW"/>
        </w:rPr>
        <w:t xml:space="preserve"> </w:t>
      </w:r>
      <w:r w:rsidR="009256EB" w:rsidRPr="00A96015">
        <w:rPr>
          <w:lang w:eastAsia="zh-TW"/>
        </w:rPr>
        <w:t xml:space="preserve">the </w:t>
      </w:r>
      <w:r w:rsidR="002A58C4" w:rsidRPr="00A96015">
        <w:rPr>
          <w:rFonts w:hint="eastAsia"/>
          <w:lang w:eastAsia="zh-TW"/>
        </w:rPr>
        <w:t>treatment responses of patients with infection</w:t>
      </w:r>
      <w:r w:rsidR="009256EB" w:rsidRPr="00A96015">
        <w:rPr>
          <w:lang w:eastAsia="zh-TW"/>
        </w:rPr>
        <w:t>s</w:t>
      </w:r>
      <w:r w:rsidR="002A58C4" w:rsidRPr="00A96015">
        <w:rPr>
          <w:rFonts w:hint="eastAsia"/>
          <w:lang w:eastAsia="zh-TW"/>
        </w:rPr>
        <w:t xml:space="preserve"> and taking cancer immunotherap</w:t>
      </w:r>
      <w:r w:rsidR="009256EB" w:rsidRPr="00A96015">
        <w:rPr>
          <w:lang w:eastAsia="zh-TW"/>
        </w:rPr>
        <w:t>ies,</w:t>
      </w:r>
      <w:r w:rsidR="002A58C4" w:rsidRPr="00A96015">
        <w:rPr>
          <w:rFonts w:hint="eastAsia"/>
          <w:lang w:eastAsia="zh-TW"/>
        </w:rPr>
        <w:t xml:space="preserve"> as well as</w:t>
      </w:r>
      <w:r w:rsidR="006F5F39" w:rsidRPr="00A96015">
        <w:rPr>
          <w:rFonts w:hint="eastAsia"/>
          <w:lang w:eastAsia="zh-TW"/>
        </w:rPr>
        <w:t xml:space="preserve"> </w:t>
      </w:r>
      <w:r w:rsidR="009256EB" w:rsidRPr="00A96015">
        <w:rPr>
          <w:lang w:eastAsia="zh-TW"/>
        </w:rPr>
        <w:t>to</w:t>
      </w:r>
      <w:r w:rsidR="006F5F39" w:rsidRPr="00A96015">
        <w:rPr>
          <w:rFonts w:hint="eastAsia"/>
          <w:lang w:eastAsia="zh-TW"/>
        </w:rPr>
        <w:t xml:space="preserve"> </w:t>
      </w:r>
      <w:r w:rsidR="00DF1668" w:rsidRPr="00A96015">
        <w:rPr>
          <w:rFonts w:hint="eastAsia"/>
          <w:lang w:eastAsia="zh-TW"/>
        </w:rPr>
        <w:t>the evaluation of</w:t>
      </w:r>
      <w:r w:rsidR="006F5F39" w:rsidRPr="00A96015">
        <w:rPr>
          <w:rFonts w:hint="eastAsia"/>
          <w:lang w:eastAsia="zh-TW"/>
        </w:rPr>
        <w:t xml:space="preserve"> immunotoxicity</w:t>
      </w:r>
      <w:r w:rsidR="002A58C4" w:rsidRPr="00A96015">
        <w:rPr>
          <w:rFonts w:hint="eastAsia"/>
          <w:lang w:eastAsia="zh-TW"/>
        </w:rPr>
        <w:t xml:space="preserve"> </w:t>
      </w:r>
      <w:r w:rsidR="00DF1668" w:rsidRPr="00A96015">
        <w:rPr>
          <w:rFonts w:hint="eastAsia"/>
          <w:lang w:eastAsia="zh-TW"/>
        </w:rPr>
        <w:t>(</w:t>
      </w:r>
      <w:r w:rsidR="002A58C4" w:rsidRPr="00A96015">
        <w:rPr>
          <w:i/>
          <w:lang w:eastAsia="zh-TW"/>
        </w:rPr>
        <w:t>e.g.</w:t>
      </w:r>
      <w:r w:rsidR="00DF1668" w:rsidRPr="00A96015">
        <w:rPr>
          <w:i/>
          <w:lang w:eastAsia="zh-TW"/>
        </w:rPr>
        <w:t>,</w:t>
      </w:r>
      <w:r w:rsidR="002A58C4" w:rsidRPr="00A96015">
        <w:rPr>
          <w:i/>
          <w:lang w:eastAsia="zh-TW"/>
        </w:rPr>
        <w:t xml:space="preserve"> </w:t>
      </w:r>
      <w:r w:rsidR="002A58C4" w:rsidRPr="00A96015">
        <w:rPr>
          <w:rFonts w:hint="eastAsia"/>
          <w:lang w:eastAsia="zh-TW"/>
        </w:rPr>
        <w:t>immunosuppression</w:t>
      </w:r>
      <w:r w:rsidR="006F5F39" w:rsidRPr="00A96015">
        <w:rPr>
          <w:rFonts w:hint="eastAsia"/>
          <w:lang w:eastAsia="zh-TW"/>
        </w:rPr>
        <w:t xml:space="preserve"> and drug-induced </w:t>
      </w:r>
      <w:r w:rsidR="00DF1668" w:rsidRPr="00A96015">
        <w:rPr>
          <w:rFonts w:hint="eastAsia"/>
          <w:lang w:eastAsia="zh-TW"/>
        </w:rPr>
        <w:t>autoimmunity)</w:t>
      </w:r>
      <w:r w:rsidR="002A58C4" w:rsidRPr="00A96015">
        <w:rPr>
          <w:rFonts w:hint="eastAsia"/>
          <w:lang w:eastAsia="zh-TW"/>
        </w:rPr>
        <w:t xml:space="preserve">. </w:t>
      </w:r>
    </w:p>
    <w:p w:rsidR="009F1BA5" w:rsidRPr="00A96015" w:rsidRDefault="009F1BA5" w:rsidP="00270DB3">
      <w:pPr>
        <w:rPr>
          <w:lang w:eastAsia="zh-TW"/>
        </w:rPr>
      </w:pPr>
    </w:p>
    <w:p w:rsidR="005A361E" w:rsidRPr="00A96015" w:rsidRDefault="00442D37" w:rsidP="00270DB3">
      <w:pPr>
        <w:rPr>
          <w:b/>
          <w:lang w:eastAsia="zh-TW"/>
        </w:rPr>
      </w:pPr>
      <w:r w:rsidRPr="00A96015">
        <w:rPr>
          <w:b/>
        </w:rPr>
        <w:t>ACKNOWLEDGEMENTS:</w:t>
      </w:r>
    </w:p>
    <w:p w:rsidR="00037F11" w:rsidRPr="00A96015" w:rsidRDefault="003C26DF" w:rsidP="00270DB3">
      <w:pPr>
        <w:rPr>
          <w:lang w:eastAsia="zh-TW"/>
        </w:rPr>
      </w:pPr>
      <w:r w:rsidRPr="00A96015">
        <w:t xml:space="preserve">This </w:t>
      </w:r>
      <w:r w:rsidRPr="00A96015">
        <w:rPr>
          <w:rFonts w:hint="eastAsia"/>
          <w:lang w:eastAsia="zh-TW"/>
        </w:rPr>
        <w:t>study</w:t>
      </w:r>
      <w:r w:rsidR="005A361E" w:rsidRPr="00A96015">
        <w:t xml:space="preserve"> was supported by</w:t>
      </w:r>
      <w:r w:rsidR="00866534" w:rsidRPr="00A96015">
        <w:rPr>
          <w:rFonts w:hint="eastAsia"/>
          <w:lang w:eastAsia="zh-TW"/>
        </w:rPr>
        <w:t xml:space="preserve"> a</w:t>
      </w:r>
      <w:r w:rsidR="00C31926" w:rsidRPr="00A96015">
        <w:rPr>
          <w:rFonts w:hint="eastAsia"/>
          <w:lang w:eastAsia="zh-TW"/>
        </w:rPr>
        <w:t xml:space="preserve"> </w:t>
      </w:r>
      <w:r w:rsidRPr="00A96015">
        <w:rPr>
          <w:rFonts w:hint="eastAsia"/>
          <w:lang w:eastAsia="zh-TW"/>
        </w:rPr>
        <w:t xml:space="preserve">research </w:t>
      </w:r>
      <w:r w:rsidR="00866534" w:rsidRPr="00A96015">
        <w:rPr>
          <w:rFonts w:hint="eastAsia"/>
          <w:lang w:eastAsia="zh-TW"/>
        </w:rPr>
        <w:t>grant</w:t>
      </w:r>
      <w:r w:rsidR="00C31926" w:rsidRPr="00A96015">
        <w:rPr>
          <w:rFonts w:hint="eastAsia"/>
          <w:lang w:eastAsia="zh-TW"/>
        </w:rPr>
        <w:t xml:space="preserve"> from</w:t>
      </w:r>
      <w:r w:rsidR="005A361E" w:rsidRPr="00A96015">
        <w:t xml:space="preserve"> the </w:t>
      </w:r>
      <w:r w:rsidR="000C2FF0" w:rsidRPr="00A96015">
        <w:rPr>
          <w:rFonts w:hint="eastAsia"/>
          <w:lang w:eastAsia="zh-TW"/>
        </w:rPr>
        <w:t xml:space="preserve">Ministry of Science and Technology </w:t>
      </w:r>
      <w:r w:rsidR="00664AE0" w:rsidRPr="00A96015">
        <w:rPr>
          <w:rFonts w:hint="eastAsia"/>
          <w:lang w:eastAsia="zh-TW"/>
        </w:rPr>
        <w:t xml:space="preserve">of the Executive Yuan of Taiwan </w:t>
      </w:r>
      <w:r w:rsidR="00866534" w:rsidRPr="00A96015">
        <w:rPr>
          <w:rFonts w:hint="eastAsia"/>
          <w:lang w:eastAsia="zh-TW"/>
        </w:rPr>
        <w:t>(</w:t>
      </w:r>
      <w:r w:rsidR="00791C3F" w:rsidRPr="00A96015">
        <w:rPr>
          <w:rFonts w:hint="eastAsia"/>
          <w:lang w:eastAsia="zh-TW"/>
        </w:rPr>
        <w:t>NSC99-2320-B-002-011).</w:t>
      </w:r>
      <w:r w:rsidR="00A12A8E" w:rsidRPr="00A96015">
        <w:rPr>
          <w:rFonts w:hint="eastAsia"/>
          <w:lang w:eastAsia="zh-TW"/>
        </w:rPr>
        <w:t xml:space="preserve"> </w:t>
      </w:r>
      <w:r w:rsidR="00866534" w:rsidRPr="00A96015">
        <w:rPr>
          <w:rFonts w:hint="eastAsia"/>
          <w:lang w:eastAsia="zh-TW"/>
        </w:rPr>
        <w:t>I</w:t>
      </w:r>
      <w:r w:rsidR="00E77E8D" w:rsidRPr="00A96015">
        <w:rPr>
          <w:rFonts w:hint="eastAsia"/>
          <w:lang w:eastAsia="zh-TW"/>
        </w:rPr>
        <w:t xml:space="preserve"> would like to acknowledge the </w:t>
      </w:r>
      <w:r w:rsidR="008B20F9" w:rsidRPr="00A96015">
        <w:rPr>
          <w:rFonts w:hint="eastAsia"/>
          <w:lang w:eastAsia="zh-TW"/>
        </w:rPr>
        <w:t xml:space="preserve">excellent </w:t>
      </w:r>
      <w:r w:rsidR="00E77E8D" w:rsidRPr="00A96015">
        <w:rPr>
          <w:rFonts w:hint="eastAsia"/>
          <w:lang w:eastAsia="zh-TW"/>
        </w:rPr>
        <w:t xml:space="preserve">service provided by the Flow Cytometric Analyzing and Sorting </w:t>
      </w:r>
      <w:r w:rsidR="009256EB" w:rsidRPr="00A96015">
        <w:rPr>
          <w:lang w:eastAsia="zh-TW"/>
        </w:rPr>
        <w:t>C</w:t>
      </w:r>
      <w:r w:rsidR="00E77E8D" w:rsidRPr="00A96015">
        <w:rPr>
          <w:rFonts w:hint="eastAsia"/>
          <w:lang w:eastAsia="zh-TW"/>
        </w:rPr>
        <w:t xml:space="preserve">ore of the </w:t>
      </w:r>
      <w:r w:rsidR="009256EB" w:rsidRPr="00A96015">
        <w:rPr>
          <w:lang w:eastAsia="zh-TW"/>
        </w:rPr>
        <w:t>F</w:t>
      </w:r>
      <w:r w:rsidR="00E77E8D" w:rsidRPr="00A96015">
        <w:rPr>
          <w:rFonts w:hint="eastAsia"/>
          <w:lang w:eastAsia="zh-TW"/>
        </w:rPr>
        <w:t>irst Core Laboratory</w:t>
      </w:r>
      <w:r w:rsidR="002F65D8" w:rsidRPr="00A96015">
        <w:rPr>
          <w:rFonts w:hint="eastAsia"/>
          <w:lang w:eastAsia="zh-TW"/>
        </w:rPr>
        <w:t xml:space="preserve"> in College of Medicine of</w:t>
      </w:r>
      <w:r w:rsidR="003A45B7" w:rsidRPr="00A96015">
        <w:rPr>
          <w:rFonts w:hint="eastAsia"/>
          <w:lang w:eastAsia="zh-TW"/>
        </w:rPr>
        <w:t xml:space="preserve"> National </w:t>
      </w:r>
      <w:r w:rsidR="00ED7FDC" w:rsidRPr="00A96015">
        <w:rPr>
          <w:rFonts w:hint="eastAsia"/>
          <w:lang w:eastAsia="zh-TW"/>
        </w:rPr>
        <w:t>Taiwan University.</w:t>
      </w:r>
    </w:p>
    <w:p w:rsidR="009E5255" w:rsidRPr="00A96015" w:rsidRDefault="009E5255" w:rsidP="00270DB3">
      <w:pPr>
        <w:rPr>
          <w:lang w:eastAsia="zh-TW"/>
        </w:rPr>
      </w:pPr>
    </w:p>
    <w:p w:rsidR="009E5255" w:rsidRPr="00A96015" w:rsidRDefault="00442D37" w:rsidP="00270DB3">
      <w:pPr>
        <w:rPr>
          <w:b/>
          <w:lang w:eastAsia="zh-TW"/>
        </w:rPr>
      </w:pPr>
      <w:r w:rsidRPr="00A96015">
        <w:rPr>
          <w:b/>
          <w:lang w:eastAsia="zh-TW"/>
        </w:rPr>
        <w:t>DISCLOSURES:</w:t>
      </w:r>
    </w:p>
    <w:p w:rsidR="009E5255" w:rsidRPr="00A96015" w:rsidRDefault="009E5255" w:rsidP="00270DB3">
      <w:pPr>
        <w:rPr>
          <w:lang w:eastAsia="zh-TW"/>
        </w:rPr>
      </w:pPr>
      <w:r w:rsidRPr="00A96015">
        <w:rPr>
          <w:rFonts w:hint="eastAsia"/>
          <w:lang w:eastAsia="zh-TW"/>
        </w:rPr>
        <w:t xml:space="preserve">The author declares no competing </w:t>
      </w:r>
      <w:r w:rsidR="00C46813" w:rsidRPr="00A96015">
        <w:rPr>
          <w:rFonts w:hint="eastAsia"/>
          <w:lang w:eastAsia="zh-TW"/>
        </w:rPr>
        <w:t xml:space="preserve">financial </w:t>
      </w:r>
      <w:r w:rsidRPr="00A96015">
        <w:rPr>
          <w:rFonts w:hint="eastAsia"/>
          <w:lang w:eastAsia="zh-TW"/>
        </w:rPr>
        <w:t>interests.</w:t>
      </w:r>
    </w:p>
    <w:p w:rsidR="00FD1F45" w:rsidRPr="00A96015" w:rsidRDefault="00FD1F45" w:rsidP="00270DB3">
      <w:pPr>
        <w:rPr>
          <w:b/>
          <w:lang w:eastAsia="zh-TW"/>
        </w:rPr>
      </w:pPr>
    </w:p>
    <w:p w:rsidR="00FD1F45" w:rsidRPr="00A96015" w:rsidRDefault="00442D37" w:rsidP="00270DB3">
      <w:pPr>
        <w:rPr>
          <w:b/>
          <w:lang w:eastAsia="zh-TW"/>
        </w:rPr>
      </w:pPr>
      <w:r w:rsidRPr="00A96015">
        <w:rPr>
          <w:b/>
        </w:rPr>
        <w:t>R</w:t>
      </w:r>
      <w:r w:rsidRPr="00A96015">
        <w:rPr>
          <w:b/>
          <w:lang w:eastAsia="zh-TW"/>
        </w:rPr>
        <w:t xml:space="preserve">EFERENCES: </w:t>
      </w:r>
    </w:p>
    <w:p w:rsidR="00640831" w:rsidRPr="00A96015" w:rsidRDefault="00162D1E" w:rsidP="00270DB3">
      <w:pPr>
        <w:pStyle w:val="ListParagraph"/>
        <w:numPr>
          <w:ilvl w:val="0"/>
          <w:numId w:val="12"/>
        </w:numPr>
        <w:ind w:leftChars="0" w:left="0" w:firstLine="0"/>
        <w:rPr>
          <w:lang w:eastAsia="zh-TW"/>
        </w:rPr>
      </w:pPr>
      <w:r w:rsidRPr="00A96015">
        <w:rPr>
          <w:rFonts w:hint="eastAsia"/>
          <w:lang w:eastAsia="zh-TW"/>
        </w:rPr>
        <w:t>Be</w:t>
      </w:r>
      <w:r w:rsidR="00580E5A" w:rsidRPr="00A96015">
        <w:rPr>
          <w:rFonts w:hint="eastAsia"/>
          <w:lang w:eastAsia="zh-TW"/>
        </w:rPr>
        <w:t xml:space="preserve">mark, M. </w:t>
      </w:r>
      <w:r w:rsidR="00580E5A" w:rsidRPr="00A96015">
        <w:rPr>
          <w:lang w:eastAsia="zh-TW"/>
        </w:rPr>
        <w:t>Translating transitions - how to decipher peripheral human B cell development</w:t>
      </w:r>
      <w:r w:rsidR="00580E5A" w:rsidRPr="00A96015">
        <w:rPr>
          <w:rFonts w:hint="eastAsia"/>
          <w:lang w:eastAsia="zh-TW"/>
        </w:rPr>
        <w:t xml:space="preserve">. </w:t>
      </w:r>
      <w:r w:rsidR="00580E5A" w:rsidRPr="00A96015">
        <w:rPr>
          <w:i/>
          <w:lang w:eastAsia="zh-TW"/>
        </w:rPr>
        <w:t>J</w:t>
      </w:r>
      <w:r w:rsidR="00580E5A" w:rsidRPr="00A96015">
        <w:rPr>
          <w:rFonts w:hint="eastAsia"/>
          <w:i/>
          <w:lang w:eastAsia="zh-TW"/>
        </w:rPr>
        <w:t>.</w:t>
      </w:r>
      <w:r w:rsidR="00580E5A" w:rsidRPr="00A96015">
        <w:rPr>
          <w:i/>
          <w:lang w:eastAsia="zh-TW"/>
        </w:rPr>
        <w:t xml:space="preserve"> Biomed</w:t>
      </w:r>
      <w:r w:rsidR="00580E5A" w:rsidRPr="00A96015">
        <w:rPr>
          <w:rFonts w:hint="eastAsia"/>
          <w:i/>
          <w:lang w:eastAsia="zh-TW"/>
        </w:rPr>
        <w:t>.</w:t>
      </w:r>
      <w:r w:rsidR="00580E5A" w:rsidRPr="00A96015">
        <w:rPr>
          <w:i/>
          <w:lang w:eastAsia="zh-TW"/>
        </w:rPr>
        <w:t xml:space="preserve"> Res.</w:t>
      </w:r>
      <w:r w:rsidR="00580E5A" w:rsidRPr="00A96015">
        <w:rPr>
          <w:lang w:eastAsia="zh-TW"/>
        </w:rPr>
        <w:t xml:space="preserve"> </w:t>
      </w:r>
      <w:r w:rsidR="00580E5A" w:rsidRPr="00A96015">
        <w:rPr>
          <w:b/>
          <w:lang w:eastAsia="zh-TW"/>
        </w:rPr>
        <w:t>29</w:t>
      </w:r>
      <w:r w:rsidR="00580E5A" w:rsidRPr="00A96015">
        <w:rPr>
          <w:rFonts w:hint="eastAsia"/>
          <w:lang w:eastAsia="zh-TW"/>
        </w:rPr>
        <w:t xml:space="preserve"> </w:t>
      </w:r>
      <w:r w:rsidR="00580E5A" w:rsidRPr="00A96015">
        <w:rPr>
          <w:lang w:eastAsia="zh-TW"/>
        </w:rPr>
        <w:t>(4)</w:t>
      </w:r>
      <w:r w:rsidR="00580E5A" w:rsidRPr="00A96015">
        <w:rPr>
          <w:rFonts w:hint="eastAsia"/>
          <w:lang w:eastAsia="zh-TW"/>
        </w:rPr>
        <w:t xml:space="preserve">, </w:t>
      </w:r>
      <w:r w:rsidR="00580E5A" w:rsidRPr="00A96015">
        <w:rPr>
          <w:lang w:eastAsia="zh-TW"/>
        </w:rPr>
        <w:t>264-</w:t>
      </w:r>
      <w:r w:rsidR="00580E5A" w:rsidRPr="00A96015">
        <w:rPr>
          <w:rFonts w:hint="eastAsia"/>
          <w:lang w:eastAsia="zh-TW"/>
        </w:rPr>
        <w:t>2</w:t>
      </w:r>
      <w:r w:rsidR="00580E5A" w:rsidRPr="00A96015">
        <w:rPr>
          <w:lang w:eastAsia="zh-TW"/>
        </w:rPr>
        <w:t>84</w:t>
      </w:r>
      <w:r w:rsidR="00E07377">
        <w:rPr>
          <w:rFonts w:hint="eastAsia"/>
          <w:lang w:eastAsia="zh-TW"/>
        </w:rPr>
        <w:t>, doi</w:t>
      </w:r>
      <w:r w:rsidR="00766628" w:rsidRPr="00A96015">
        <w:rPr>
          <w:rFonts w:hint="eastAsia"/>
          <w:lang w:eastAsia="zh-TW"/>
        </w:rPr>
        <w:t xml:space="preserve">: </w:t>
      </w:r>
      <w:r w:rsidR="00766628" w:rsidRPr="00A96015">
        <w:rPr>
          <w:lang w:eastAsia="zh-TW"/>
        </w:rPr>
        <w:t>10.7555/JBR.29.20150035</w:t>
      </w:r>
      <w:r w:rsidR="00580E5A" w:rsidRPr="00A96015">
        <w:rPr>
          <w:rFonts w:hint="eastAsia"/>
          <w:lang w:eastAsia="zh-TW"/>
        </w:rPr>
        <w:t xml:space="preserve"> (2015).</w:t>
      </w:r>
    </w:p>
    <w:p w:rsidR="00BF7814" w:rsidRPr="00A96015" w:rsidRDefault="00BF7814" w:rsidP="00270DB3">
      <w:pPr>
        <w:pStyle w:val="ListParagraph"/>
        <w:numPr>
          <w:ilvl w:val="0"/>
          <w:numId w:val="12"/>
        </w:numPr>
        <w:ind w:leftChars="0" w:left="0" w:firstLine="0"/>
        <w:rPr>
          <w:lang w:eastAsia="zh-TW"/>
        </w:rPr>
      </w:pPr>
      <w:r w:rsidRPr="00A96015">
        <w:rPr>
          <w:lang w:eastAsia="zh-TW"/>
        </w:rPr>
        <w:t xml:space="preserve">Odendahl, M., </w:t>
      </w:r>
      <w:r w:rsidRPr="00A96015">
        <w:rPr>
          <w:i/>
          <w:lang w:eastAsia="zh-TW"/>
        </w:rPr>
        <w:t>et al</w:t>
      </w:r>
      <w:r w:rsidRPr="00A96015">
        <w:rPr>
          <w:lang w:eastAsia="zh-TW"/>
        </w:rPr>
        <w:t xml:space="preserve">. Generation of migratory antigen-specific plasmablasts and mobilization of resident plasma cells in a secondary immune response. </w:t>
      </w:r>
      <w:r w:rsidRPr="00A96015">
        <w:rPr>
          <w:i/>
          <w:lang w:eastAsia="zh-TW"/>
        </w:rPr>
        <w:t>Blood.</w:t>
      </w:r>
      <w:r w:rsidRPr="00A96015">
        <w:rPr>
          <w:lang w:eastAsia="zh-TW"/>
        </w:rPr>
        <w:t xml:space="preserve"> </w:t>
      </w:r>
      <w:r w:rsidRPr="00A96015">
        <w:rPr>
          <w:b/>
          <w:lang w:eastAsia="zh-TW"/>
        </w:rPr>
        <w:t>105</w:t>
      </w:r>
      <w:r w:rsidRPr="00A96015">
        <w:rPr>
          <w:lang w:eastAsia="zh-TW"/>
        </w:rPr>
        <w:t xml:space="preserve"> (4), 1614-1621 (2005). </w:t>
      </w:r>
    </w:p>
    <w:p w:rsidR="00355277" w:rsidRPr="00A96015" w:rsidRDefault="00355277" w:rsidP="00270DB3">
      <w:pPr>
        <w:pStyle w:val="ListParagraph"/>
        <w:numPr>
          <w:ilvl w:val="0"/>
          <w:numId w:val="12"/>
        </w:numPr>
        <w:ind w:leftChars="0" w:left="0" w:firstLine="0"/>
        <w:rPr>
          <w:lang w:eastAsia="zh-TW"/>
        </w:rPr>
      </w:pPr>
      <w:r w:rsidRPr="00A96015">
        <w:rPr>
          <w:lang w:eastAsia="zh-TW"/>
        </w:rPr>
        <w:t>Jackson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S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M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, Wilson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P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C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, James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J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A</w:t>
      </w:r>
      <w:r w:rsidRPr="00A96015">
        <w:rPr>
          <w:rFonts w:hint="eastAsia"/>
          <w:lang w:eastAsia="zh-TW"/>
        </w:rPr>
        <w:t>. &amp;</w:t>
      </w:r>
      <w:r w:rsidRPr="00A96015">
        <w:rPr>
          <w:lang w:eastAsia="zh-TW"/>
        </w:rPr>
        <w:t xml:space="preserve"> Capra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J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D.</w:t>
      </w:r>
      <w:r w:rsidRPr="00A96015">
        <w:t xml:space="preserve"> </w:t>
      </w:r>
      <w:r w:rsidRPr="00A96015">
        <w:rPr>
          <w:lang w:eastAsia="zh-TW"/>
        </w:rPr>
        <w:t>Human B cell subsets.</w:t>
      </w:r>
      <w:r w:rsidRPr="00A96015">
        <w:rPr>
          <w:rFonts w:hint="eastAsia"/>
          <w:lang w:eastAsia="zh-TW"/>
        </w:rPr>
        <w:t xml:space="preserve"> </w:t>
      </w:r>
      <w:r w:rsidRPr="00A96015">
        <w:rPr>
          <w:i/>
          <w:lang w:eastAsia="zh-TW"/>
        </w:rPr>
        <w:t>Adv</w:t>
      </w:r>
      <w:r w:rsidRPr="00A96015">
        <w:rPr>
          <w:rFonts w:hint="eastAsia"/>
          <w:i/>
          <w:lang w:eastAsia="zh-TW"/>
        </w:rPr>
        <w:t>.</w:t>
      </w:r>
      <w:r w:rsidRPr="00A96015">
        <w:rPr>
          <w:i/>
          <w:lang w:eastAsia="zh-TW"/>
        </w:rPr>
        <w:t xml:space="preserve"> Immunol. </w:t>
      </w:r>
      <w:r w:rsidRPr="00A96015">
        <w:rPr>
          <w:b/>
          <w:lang w:eastAsia="zh-TW"/>
        </w:rPr>
        <w:t>98</w:t>
      </w:r>
      <w:r w:rsidRPr="00A96015">
        <w:rPr>
          <w:rFonts w:hint="eastAsia"/>
          <w:lang w:eastAsia="zh-TW"/>
        </w:rPr>
        <w:t xml:space="preserve">, </w:t>
      </w:r>
      <w:r w:rsidRPr="00A96015">
        <w:rPr>
          <w:lang w:eastAsia="zh-TW"/>
        </w:rPr>
        <w:t>151-224</w:t>
      </w:r>
      <w:r w:rsidR="00E07377">
        <w:rPr>
          <w:rFonts w:hint="eastAsia"/>
          <w:lang w:eastAsia="zh-TW"/>
        </w:rPr>
        <w:t>, doi</w:t>
      </w:r>
      <w:r w:rsidR="00766628" w:rsidRPr="00A96015">
        <w:rPr>
          <w:rFonts w:hint="eastAsia"/>
          <w:lang w:eastAsia="zh-TW"/>
        </w:rPr>
        <w:t xml:space="preserve">: </w:t>
      </w:r>
      <w:r w:rsidR="00766628" w:rsidRPr="00A96015">
        <w:rPr>
          <w:lang w:eastAsia="zh-TW"/>
        </w:rPr>
        <w:t>10.1016/S0065-2776(08)00405-7</w:t>
      </w:r>
      <w:r w:rsidRPr="00A96015">
        <w:rPr>
          <w:rFonts w:hint="eastAsia"/>
          <w:lang w:eastAsia="zh-TW"/>
        </w:rPr>
        <w:t xml:space="preserve"> (2008)</w:t>
      </w:r>
      <w:r w:rsidRPr="00A96015">
        <w:rPr>
          <w:lang w:eastAsia="zh-TW"/>
        </w:rPr>
        <w:t>.</w:t>
      </w:r>
    </w:p>
    <w:p w:rsidR="00BF7814" w:rsidRPr="00A96015" w:rsidRDefault="00355277" w:rsidP="00270DB3">
      <w:pPr>
        <w:pStyle w:val="ListParagraph"/>
        <w:numPr>
          <w:ilvl w:val="0"/>
          <w:numId w:val="12"/>
        </w:numPr>
        <w:ind w:leftChars="0" w:left="0" w:firstLine="0"/>
        <w:rPr>
          <w:lang w:eastAsia="zh-TW"/>
        </w:rPr>
      </w:pPr>
      <w:r w:rsidRPr="00A96015">
        <w:rPr>
          <w:lang w:eastAsia="zh-TW"/>
        </w:rPr>
        <w:t>Sanz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I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, Wei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C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, Lee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F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E</w:t>
      </w:r>
      <w:r w:rsidRPr="00A96015">
        <w:rPr>
          <w:rFonts w:hint="eastAsia"/>
          <w:lang w:eastAsia="zh-TW"/>
        </w:rPr>
        <w:t>. &amp;</w:t>
      </w:r>
      <w:r w:rsidRPr="00A96015">
        <w:rPr>
          <w:lang w:eastAsia="zh-TW"/>
        </w:rPr>
        <w:t xml:space="preserve"> Anolik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J.</w:t>
      </w:r>
      <w:r w:rsidRPr="00A96015">
        <w:rPr>
          <w:rFonts w:hint="eastAsia"/>
          <w:lang w:eastAsia="zh-TW"/>
        </w:rPr>
        <w:t xml:space="preserve"> </w:t>
      </w:r>
      <w:r w:rsidRPr="00A96015">
        <w:rPr>
          <w:lang w:eastAsia="zh-TW"/>
        </w:rPr>
        <w:t>Phenotypic and functional heterogeneity of human memory B cells.</w:t>
      </w:r>
      <w:r w:rsidRPr="00A96015">
        <w:rPr>
          <w:rFonts w:hint="eastAsia"/>
          <w:lang w:eastAsia="zh-TW"/>
        </w:rPr>
        <w:t xml:space="preserve"> </w:t>
      </w:r>
      <w:r w:rsidRPr="00A96015">
        <w:rPr>
          <w:i/>
          <w:lang w:eastAsia="zh-TW"/>
        </w:rPr>
        <w:t>Semin</w:t>
      </w:r>
      <w:r w:rsidRPr="00A96015">
        <w:rPr>
          <w:rFonts w:hint="eastAsia"/>
          <w:i/>
          <w:lang w:eastAsia="zh-TW"/>
        </w:rPr>
        <w:t>.</w:t>
      </w:r>
      <w:r w:rsidRPr="00A96015">
        <w:rPr>
          <w:i/>
          <w:lang w:eastAsia="zh-TW"/>
        </w:rPr>
        <w:t xml:space="preserve"> Immunol.</w:t>
      </w:r>
      <w:r w:rsidRPr="00A96015">
        <w:rPr>
          <w:lang w:eastAsia="zh-TW"/>
        </w:rPr>
        <w:t xml:space="preserve"> </w:t>
      </w:r>
      <w:r w:rsidRPr="00A96015">
        <w:rPr>
          <w:b/>
          <w:lang w:eastAsia="zh-TW"/>
        </w:rPr>
        <w:t>20</w:t>
      </w:r>
      <w:r w:rsidRPr="00A96015">
        <w:rPr>
          <w:rFonts w:hint="eastAsia"/>
          <w:b/>
          <w:lang w:eastAsia="zh-TW"/>
        </w:rPr>
        <w:t xml:space="preserve"> </w:t>
      </w:r>
      <w:r w:rsidRPr="00A96015">
        <w:rPr>
          <w:lang w:eastAsia="zh-TW"/>
        </w:rPr>
        <w:t>(1)</w:t>
      </w:r>
      <w:r w:rsidRPr="00A96015">
        <w:rPr>
          <w:rFonts w:hint="eastAsia"/>
          <w:lang w:eastAsia="zh-TW"/>
        </w:rPr>
        <w:t xml:space="preserve">, </w:t>
      </w:r>
      <w:r w:rsidRPr="00A96015">
        <w:rPr>
          <w:lang w:eastAsia="zh-TW"/>
        </w:rPr>
        <w:t>67-82</w:t>
      </w:r>
      <w:r w:rsidR="00E07377">
        <w:rPr>
          <w:rFonts w:hint="eastAsia"/>
          <w:lang w:eastAsia="zh-TW"/>
        </w:rPr>
        <w:t>, doi</w:t>
      </w:r>
      <w:r w:rsidR="00766628" w:rsidRPr="00A96015">
        <w:rPr>
          <w:rFonts w:hint="eastAsia"/>
          <w:lang w:eastAsia="zh-TW"/>
        </w:rPr>
        <w:t xml:space="preserve">: </w:t>
      </w:r>
      <w:r w:rsidR="00766628" w:rsidRPr="00A96015">
        <w:rPr>
          <w:lang w:eastAsia="zh-TW"/>
        </w:rPr>
        <w:t>10.1016/j.smim.2007.12.006</w:t>
      </w:r>
      <w:r w:rsidRPr="00A96015">
        <w:rPr>
          <w:rFonts w:hint="eastAsia"/>
          <w:lang w:eastAsia="zh-TW"/>
        </w:rPr>
        <w:t xml:space="preserve"> (2008)</w:t>
      </w:r>
      <w:r w:rsidRPr="00A96015">
        <w:rPr>
          <w:lang w:eastAsia="zh-TW"/>
        </w:rPr>
        <w:t>.</w:t>
      </w:r>
    </w:p>
    <w:p w:rsidR="00652CD9" w:rsidRPr="00A96015" w:rsidRDefault="00BF7814" w:rsidP="00270DB3">
      <w:pPr>
        <w:pStyle w:val="ListParagraph"/>
        <w:numPr>
          <w:ilvl w:val="0"/>
          <w:numId w:val="12"/>
        </w:numPr>
        <w:ind w:leftChars="0" w:left="0" w:firstLine="0"/>
        <w:rPr>
          <w:lang w:eastAsia="zh-TW"/>
        </w:rPr>
      </w:pPr>
      <w:r w:rsidRPr="00A96015">
        <w:rPr>
          <w:lang w:eastAsia="zh-TW"/>
        </w:rPr>
        <w:t>Perez-Andres, M., et al. Human peripheral blood B-cell compartments: A crossroad in B-cell traffic.</w:t>
      </w:r>
      <w:r w:rsidRPr="00A96015">
        <w:rPr>
          <w:i/>
          <w:lang w:eastAsia="zh-TW"/>
        </w:rPr>
        <w:t xml:space="preserve"> Cytometry B Clin. Cytom</w:t>
      </w:r>
      <w:r w:rsidRPr="00A96015">
        <w:rPr>
          <w:lang w:eastAsia="zh-TW"/>
        </w:rPr>
        <w:t xml:space="preserve">. </w:t>
      </w:r>
      <w:r w:rsidRPr="00A96015">
        <w:rPr>
          <w:b/>
          <w:lang w:eastAsia="zh-TW"/>
        </w:rPr>
        <w:t>78</w:t>
      </w:r>
      <w:r w:rsidRPr="00A96015">
        <w:rPr>
          <w:lang w:eastAsia="zh-TW"/>
        </w:rPr>
        <w:t xml:space="preserve"> Suppl 1, S47-60</w:t>
      </w:r>
      <w:r w:rsidR="00E07377">
        <w:rPr>
          <w:lang w:eastAsia="zh-TW"/>
        </w:rPr>
        <w:t>, doi</w:t>
      </w:r>
      <w:r w:rsidRPr="00A96015">
        <w:rPr>
          <w:lang w:eastAsia="zh-TW"/>
        </w:rPr>
        <w:t xml:space="preserve">: 10.1002/cyto.b.20547 (2010). </w:t>
      </w:r>
    </w:p>
    <w:p w:rsidR="00430039" w:rsidRPr="00A96015" w:rsidRDefault="00F877E7" w:rsidP="00270DB3">
      <w:pPr>
        <w:pStyle w:val="ListParagraph"/>
        <w:numPr>
          <w:ilvl w:val="0"/>
          <w:numId w:val="12"/>
        </w:numPr>
        <w:ind w:leftChars="0" w:left="0" w:firstLine="0"/>
        <w:rPr>
          <w:lang w:eastAsia="zh-TW"/>
        </w:rPr>
      </w:pPr>
      <w:r w:rsidRPr="00A96015">
        <w:rPr>
          <w:lang w:eastAsia="zh-TW"/>
        </w:rPr>
        <w:t xml:space="preserve">Huggins, J., </w:t>
      </w:r>
      <w:r w:rsidRPr="00A96015">
        <w:rPr>
          <w:i/>
          <w:lang w:eastAsia="zh-TW"/>
        </w:rPr>
        <w:t>et al</w:t>
      </w:r>
      <w:r w:rsidRPr="00A96015">
        <w:rPr>
          <w:lang w:eastAsia="zh-TW"/>
        </w:rPr>
        <w:t xml:space="preserve">. CpG DNA activation and plasma-cell differentiation of CD27- naïve human B cells. Blood. </w:t>
      </w:r>
      <w:r w:rsidRPr="00A96015">
        <w:rPr>
          <w:b/>
          <w:lang w:eastAsia="zh-TW"/>
        </w:rPr>
        <w:t>109</w:t>
      </w:r>
      <w:r w:rsidRPr="00A96015">
        <w:rPr>
          <w:lang w:eastAsia="zh-TW"/>
        </w:rPr>
        <w:t xml:space="preserve"> (4), 1611-1619 (2007).</w:t>
      </w:r>
    </w:p>
    <w:p w:rsidR="00430039" w:rsidRPr="00A96015" w:rsidRDefault="00DF4A9F" w:rsidP="00270DB3">
      <w:pPr>
        <w:pStyle w:val="ListParagraph"/>
        <w:numPr>
          <w:ilvl w:val="0"/>
          <w:numId w:val="12"/>
        </w:numPr>
        <w:ind w:leftChars="0" w:left="0" w:firstLine="0"/>
        <w:rPr>
          <w:lang w:eastAsia="zh-TW"/>
        </w:rPr>
      </w:pPr>
      <w:r w:rsidRPr="00A96015">
        <w:rPr>
          <w:lang w:eastAsia="zh-TW"/>
        </w:rPr>
        <w:t>Wu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Y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C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, Kipling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D</w:t>
      </w:r>
      <w:r w:rsidRPr="00A96015">
        <w:rPr>
          <w:rFonts w:hint="eastAsia"/>
          <w:lang w:eastAsia="zh-TW"/>
        </w:rPr>
        <w:t>. &amp;</w:t>
      </w:r>
      <w:r w:rsidRPr="00A96015">
        <w:rPr>
          <w:lang w:eastAsia="zh-TW"/>
        </w:rPr>
        <w:t xml:space="preserve"> Dunn-Walters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D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K.</w:t>
      </w:r>
      <w:r w:rsidRPr="00A96015">
        <w:rPr>
          <w:rFonts w:hint="eastAsia"/>
          <w:lang w:eastAsia="zh-TW"/>
        </w:rPr>
        <w:t xml:space="preserve"> </w:t>
      </w:r>
      <w:r w:rsidRPr="00A96015">
        <w:rPr>
          <w:lang w:eastAsia="zh-TW"/>
        </w:rPr>
        <w:t>The relationship between CD27 negative and positive B cell populations in human peripheral blood.</w:t>
      </w:r>
      <w:r w:rsidR="008E7D0C" w:rsidRPr="00A96015">
        <w:rPr>
          <w:rFonts w:hint="eastAsia"/>
          <w:lang w:eastAsia="zh-TW"/>
        </w:rPr>
        <w:t xml:space="preserve"> </w:t>
      </w:r>
      <w:r w:rsidR="008E7D0C" w:rsidRPr="00A96015">
        <w:rPr>
          <w:i/>
          <w:lang w:eastAsia="zh-TW"/>
        </w:rPr>
        <w:t>Front</w:t>
      </w:r>
      <w:r w:rsidR="008E7D0C" w:rsidRPr="00A96015">
        <w:rPr>
          <w:rFonts w:hint="eastAsia"/>
          <w:i/>
          <w:lang w:eastAsia="zh-TW"/>
        </w:rPr>
        <w:t>.</w:t>
      </w:r>
      <w:r w:rsidR="008E7D0C" w:rsidRPr="00A96015">
        <w:rPr>
          <w:i/>
          <w:lang w:eastAsia="zh-TW"/>
        </w:rPr>
        <w:t xml:space="preserve"> Immunol.</w:t>
      </w:r>
      <w:r w:rsidR="008E7D0C" w:rsidRPr="00A96015">
        <w:rPr>
          <w:lang w:eastAsia="zh-TW"/>
        </w:rPr>
        <w:t xml:space="preserve"> </w:t>
      </w:r>
      <w:r w:rsidR="008E7D0C" w:rsidRPr="00A96015">
        <w:rPr>
          <w:b/>
          <w:lang w:eastAsia="zh-TW"/>
        </w:rPr>
        <w:t>2</w:t>
      </w:r>
      <w:r w:rsidR="008E7D0C" w:rsidRPr="00A96015">
        <w:rPr>
          <w:rFonts w:hint="eastAsia"/>
          <w:lang w:eastAsia="zh-TW"/>
        </w:rPr>
        <w:t xml:space="preserve">, </w:t>
      </w:r>
      <w:r w:rsidR="008E7D0C" w:rsidRPr="00A96015">
        <w:rPr>
          <w:lang w:eastAsia="zh-TW"/>
        </w:rPr>
        <w:t>81</w:t>
      </w:r>
      <w:r w:rsidR="00E07377">
        <w:rPr>
          <w:lang w:eastAsia="zh-TW"/>
        </w:rPr>
        <w:t>, doi</w:t>
      </w:r>
      <w:r w:rsidR="008E7D0C" w:rsidRPr="00A96015">
        <w:rPr>
          <w:lang w:eastAsia="zh-TW"/>
        </w:rPr>
        <w:t>: 10.3389/fimmu.2011.00081. eCollection 2011</w:t>
      </w:r>
      <w:r w:rsidR="008E7D0C" w:rsidRPr="00A96015">
        <w:rPr>
          <w:rFonts w:hint="eastAsia"/>
          <w:lang w:eastAsia="zh-TW"/>
        </w:rPr>
        <w:t xml:space="preserve"> (2011)</w:t>
      </w:r>
      <w:r w:rsidR="008E7D0C" w:rsidRPr="00A96015">
        <w:rPr>
          <w:lang w:eastAsia="zh-TW"/>
        </w:rPr>
        <w:t>.</w:t>
      </w:r>
    </w:p>
    <w:p w:rsidR="00B23E3B" w:rsidRPr="00A96015" w:rsidRDefault="00B23E3B" w:rsidP="00270DB3">
      <w:pPr>
        <w:pStyle w:val="ListParagraph"/>
        <w:numPr>
          <w:ilvl w:val="0"/>
          <w:numId w:val="12"/>
        </w:numPr>
        <w:ind w:leftChars="0" w:left="0" w:firstLine="0"/>
        <w:rPr>
          <w:lang w:eastAsia="zh-TW"/>
        </w:rPr>
      </w:pPr>
      <w:r w:rsidRPr="00A96015">
        <w:rPr>
          <w:lang w:eastAsia="zh-TW"/>
        </w:rPr>
        <w:t>Maïga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R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I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, Bonnaure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G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, Rochette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J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T</w:t>
      </w:r>
      <w:r w:rsidRPr="00A96015">
        <w:rPr>
          <w:rFonts w:hint="eastAsia"/>
          <w:lang w:eastAsia="zh-TW"/>
        </w:rPr>
        <w:t>. &amp;</w:t>
      </w:r>
      <w:r w:rsidRPr="00A96015">
        <w:rPr>
          <w:lang w:eastAsia="zh-TW"/>
        </w:rPr>
        <w:t xml:space="preserve"> Néron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S.</w:t>
      </w:r>
      <w:r w:rsidRPr="00A96015">
        <w:rPr>
          <w:rFonts w:hint="eastAsia"/>
          <w:lang w:eastAsia="zh-TW"/>
        </w:rPr>
        <w:t xml:space="preserve"> </w:t>
      </w:r>
      <w:r w:rsidRPr="00A96015">
        <w:rPr>
          <w:lang w:eastAsia="zh-TW"/>
        </w:rPr>
        <w:t>Human CD38</w:t>
      </w:r>
      <w:r w:rsidRPr="00A96015">
        <w:rPr>
          <w:vertAlign w:val="superscript"/>
          <w:lang w:eastAsia="zh-TW"/>
        </w:rPr>
        <w:t>hi</w:t>
      </w:r>
      <w:r w:rsidRPr="00A96015">
        <w:rPr>
          <w:lang w:eastAsia="zh-TW"/>
        </w:rPr>
        <w:t>CD138</w:t>
      </w:r>
      <w:r w:rsidRPr="00A96015">
        <w:rPr>
          <w:rFonts w:ascii="Cambria Math" w:hAnsi="Cambria Math" w:cs="Cambria Math"/>
          <w:lang w:eastAsia="zh-TW"/>
        </w:rPr>
        <w:t>⁺</w:t>
      </w:r>
      <w:r w:rsidRPr="00A96015">
        <w:rPr>
          <w:lang w:eastAsia="zh-TW"/>
        </w:rPr>
        <w:t xml:space="preserve"> plasma cells can be generated</w:t>
      </w:r>
      <w:r w:rsidRPr="00A96015">
        <w:rPr>
          <w:i/>
          <w:lang w:eastAsia="zh-TW"/>
        </w:rPr>
        <w:t xml:space="preserve"> in vitro</w:t>
      </w:r>
      <w:r w:rsidRPr="00A96015">
        <w:rPr>
          <w:lang w:eastAsia="zh-TW"/>
        </w:rPr>
        <w:t xml:space="preserve"> from CD40-activated switched-memory B lymphocytes</w:t>
      </w:r>
      <w:r w:rsidRPr="00A96015">
        <w:rPr>
          <w:rFonts w:hint="eastAsia"/>
          <w:lang w:eastAsia="zh-TW"/>
        </w:rPr>
        <w:t xml:space="preserve">. </w:t>
      </w:r>
      <w:r w:rsidRPr="00A96015">
        <w:rPr>
          <w:i/>
          <w:lang w:eastAsia="zh-TW"/>
        </w:rPr>
        <w:t>J</w:t>
      </w:r>
      <w:r w:rsidRPr="00A96015">
        <w:rPr>
          <w:rFonts w:hint="eastAsia"/>
          <w:i/>
          <w:lang w:eastAsia="zh-TW"/>
        </w:rPr>
        <w:t>.</w:t>
      </w:r>
      <w:r w:rsidRPr="00A96015">
        <w:rPr>
          <w:i/>
          <w:lang w:eastAsia="zh-TW"/>
        </w:rPr>
        <w:t xml:space="preserve"> Immunol</w:t>
      </w:r>
      <w:r w:rsidRPr="00A96015">
        <w:rPr>
          <w:rFonts w:hint="eastAsia"/>
          <w:i/>
          <w:lang w:eastAsia="zh-TW"/>
        </w:rPr>
        <w:t>.</w:t>
      </w:r>
      <w:r w:rsidRPr="00A96015">
        <w:rPr>
          <w:i/>
          <w:lang w:eastAsia="zh-TW"/>
        </w:rPr>
        <w:t xml:space="preserve"> Res. </w:t>
      </w:r>
      <w:r w:rsidRPr="00A96015">
        <w:rPr>
          <w:b/>
          <w:lang w:eastAsia="zh-TW"/>
        </w:rPr>
        <w:t>2014</w:t>
      </w:r>
      <w:r w:rsidRPr="00A96015">
        <w:rPr>
          <w:rFonts w:hint="eastAsia"/>
          <w:lang w:eastAsia="zh-TW"/>
        </w:rPr>
        <w:t xml:space="preserve">, </w:t>
      </w:r>
      <w:r w:rsidRPr="00A96015">
        <w:rPr>
          <w:lang w:eastAsia="zh-TW"/>
        </w:rPr>
        <w:t>635108</w:t>
      </w:r>
      <w:r w:rsidR="00E07377">
        <w:rPr>
          <w:rFonts w:hint="eastAsia"/>
          <w:lang w:eastAsia="zh-TW"/>
        </w:rPr>
        <w:t>, doi</w:t>
      </w:r>
      <w:r w:rsidR="00766628" w:rsidRPr="00A96015">
        <w:rPr>
          <w:rFonts w:hint="eastAsia"/>
          <w:lang w:eastAsia="zh-TW"/>
        </w:rPr>
        <w:t xml:space="preserve">: </w:t>
      </w:r>
      <w:r w:rsidR="00766628" w:rsidRPr="00A96015">
        <w:rPr>
          <w:lang w:eastAsia="zh-TW"/>
        </w:rPr>
        <w:t>10.1155/2014/635108</w:t>
      </w:r>
      <w:r w:rsidR="00766628" w:rsidRPr="00A96015">
        <w:rPr>
          <w:rFonts w:hint="eastAsia"/>
          <w:lang w:eastAsia="zh-TW"/>
        </w:rPr>
        <w:t xml:space="preserve"> </w:t>
      </w:r>
      <w:r w:rsidRPr="00A96015">
        <w:rPr>
          <w:rFonts w:hint="eastAsia"/>
          <w:lang w:eastAsia="zh-TW"/>
        </w:rPr>
        <w:t>(2014).</w:t>
      </w:r>
    </w:p>
    <w:p w:rsidR="007F5F3D" w:rsidRPr="00A96015" w:rsidRDefault="007F5F3D" w:rsidP="00270DB3">
      <w:pPr>
        <w:pStyle w:val="ListParagraph"/>
        <w:numPr>
          <w:ilvl w:val="0"/>
          <w:numId w:val="12"/>
        </w:numPr>
        <w:ind w:leftChars="0" w:left="0" w:firstLine="0"/>
        <w:rPr>
          <w:lang w:eastAsia="zh-TW"/>
        </w:rPr>
      </w:pPr>
      <w:r w:rsidRPr="00A96015">
        <w:rPr>
          <w:lang w:eastAsia="zh-TW"/>
        </w:rPr>
        <w:t>Wienands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J</w:t>
      </w:r>
      <w:r w:rsidRPr="00A96015">
        <w:rPr>
          <w:rFonts w:hint="eastAsia"/>
          <w:lang w:eastAsia="zh-TW"/>
        </w:rPr>
        <w:t xml:space="preserve">. &amp; </w:t>
      </w:r>
      <w:r w:rsidRPr="00A96015">
        <w:rPr>
          <w:lang w:eastAsia="zh-TW"/>
        </w:rPr>
        <w:t>Engels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N.</w:t>
      </w:r>
      <w:r w:rsidRPr="00A96015">
        <w:rPr>
          <w:rFonts w:hint="eastAsia"/>
          <w:lang w:eastAsia="zh-TW"/>
        </w:rPr>
        <w:t xml:space="preserve"> </w:t>
      </w:r>
      <w:r w:rsidRPr="00A96015">
        <w:rPr>
          <w:lang w:eastAsia="zh-TW"/>
        </w:rPr>
        <w:t xml:space="preserve">The </w:t>
      </w:r>
      <w:r w:rsidRPr="00A96015">
        <w:rPr>
          <w:rFonts w:hint="eastAsia"/>
          <w:lang w:eastAsia="zh-TW"/>
        </w:rPr>
        <w:t>m</w:t>
      </w:r>
      <w:r w:rsidR="000F190D" w:rsidRPr="00A96015">
        <w:rPr>
          <w:lang w:eastAsia="zh-TW"/>
        </w:rPr>
        <w:t>emor</w:t>
      </w:r>
      <w:r w:rsidR="000F190D" w:rsidRPr="00A96015">
        <w:rPr>
          <w:rFonts w:hint="eastAsia"/>
          <w:lang w:eastAsia="zh-TW"/>
        </w:rPr>
        <w:t xml:space="preserve">y </w:t>
      </w:r>
      <w:r w:rsidRPr="00A96015">
        <w:rPr>
          <w:rFonts w:hint="eastAsia"/>
          <w:lang w:eastAsia="zh-TW"/>
        </w:rPr>
        <w:t>f</w:t>
      </w:r>
      <w:r w:rsidRPr="00A96015">
        <w:rPr>
          <w:lang w:eastAsia="zh-TW"/>
        </w:rPr>
        <w:t xml:space="preserve">unction of the B </w:t>
      </w:r>
      <w:r w:rsidRPr="00A96015">
        <w:rPr>
          <w:rFonts w:hint="eastAsia"/>
          <w:lang w:eastAsia="zh-TW"/>
        </w:rPr>
        <w:t>c</w:t>
      </w:r>
      <w:r w:rsidRPr="00A96015">
        <w:rPr>
          <w:lang w:eastAsia="zh-TW"/>
        </w:rPr>
        <w:t xml:space="preserve">ell </w:t>
      </w:r>
      <w:r w:rsidRPr="00A96015">
        <w:rPr>
          <w:rFonts w:hint="eastAsia"/>
          <w:lang w:eastAsia="zh-TW"/>
        </w:rPr>
        <w:t>a</w:t>
      </w:r>
      <w:r w:rsidRPr="00A96015">
        <w:rPr>
          <w:lang w:eastAsia="zh-TW"/>
        </w:rPr>
        <w:t xml:space="preserve">ntigen </w:t>
      </w:r>
      <w:r w:rsidRPr="00A96015">
        <w:rPr>
          <w:rFonts w:hint="eastAsia"/>
          <w:lang w:eastAsia="zh-TW"/>
        </w:rPr>
        <w:t>r</w:t>
      </w:r>
      <w:r w:rsidRPr="00A96015">
        <w:rPr>
          <w:lang w:eastAsia="zh-TW"/>
        </w:rPr>
        <w:t>eceptor.</w:t>
      </w:r>
      <w:r w:rsidRPr="00A96015">
        <w:rPr>
          <w:rFonts w:hint="eastAsia"/>
          <w:lang w:eastAsia="zh-TW"/>
        </w:rPr>
        <w:t xml:space="preserve"> </w:t>
      </w:r>
      <w:r w:rsidRPr="00A96015">
        <w:rPr>
          <w:i/>
          <w:lang w:eastAsia="zh-TW"/>
        </w:rPr>
        <w:t>Curr</w:t>
      </w:r>
      <w:r w:rsidRPr="00A96015">
        <w:rPr>
          <w:rFonts w:hint="eastAsia"/>
          <w:i/>
          <w:lang w:eastAsia="zh-TW"/>
        </w:rPr>
        <w:t>.</w:t>
      </w:r>
      <w:r w:rsidRPr="00A96015">
        <w:rPr>
          <w:i/>
          <w:lang w:eastAsia="zh-TW"/>
        </w:rPr>
        <w:t xml:space="preserve"> Top</w:t>
      </w:r>
      <w:r w:rsidRPr="00A96015">
        <w:rPr>
          <w:rFonts w:hint="eastAsia"/>
          <w:i/>
          <w:lang w:eastAsia="zh-TW"/>
        </w:rPr>
        <w:t>.</w:t>
      </w:r>
      <w:r w:rsidRPr="00A96015">
        <w:rPr>
          <w:i/>
          <w:lang w:eastAsia="zh-TW"/>
        </w:rPr>
        <w:t xml:space="preserve"> Microbiol</w:t>
      </w:r>
      <w:r w:rsidRPr="00A96015">
        <w:rPr>
          <w:rFonts w:hint="eastAsia"/>
          <w:i/>
          <w:lang w:eastAsia="zh-TW"/>
        </w:rPr>
        <w:t>.</w:t>
      </w:r>
      <w:r w:rsidRPr="00A96015">
        <w:rPr>
          <w:i/>
          <w:lang w:eastAsia="zh-TW"/>
        </w:rPr>
        <w:t xml:space="preserve"> Immunol.</w:t>
      </w:r>
      <w:r w:rsidRPr="00A96015">
        <w:rPr>
          <w:lang w:eastAsia="zh-TW"/>
        </w:rPr>
        <w:t xml:space="preserve"> 393</w:t>
      </w:r>
      <w:r w:rsidRPr="00A96015">
        <w:rPr>
          <w:rFonts w:hint="eastAsia"/>
          <w:lang w:eastAsia="zh-TW"/>
        </w:rPr>
        <w:t xml:space="preserve">, </w:t>
      </w:r>
      <w:r w:rsidRPr="00A96015">
        <w:rPr>
          <w:lang w:eastAsia="zh-TW"/>
        </w:rPr>
        <w:t>107-</w:t>
      </w:r>
      <w:r w:rsidRPr="00A96015">
        <w:rPr>
          <w:rFonts w:hint="eastAsia"/>
          <w:lang w:eastAsia="zh-TW"/>
        </w:rPr>
        <w:t>1</w:t>
      </w:r>
      <w:r w:rsidRPr="00A96015">
        <w:rPr>
          <w:lang w:eastAsia="zh-TW"/>
        </w:rPr>
        <w:t>21</w:t>
      </w:r>
      <w:r w:rsidR="00E07377">
        <w:rPr>
          <w:rFonts w:hint="eastAsia"/>
          <w:lang w:eastAsia="zh-TW"/>
        </w:rPr>
        <w:t>, doi</w:t>
      </w:r>
      <w:r w:rsidR="006A2A15" w:rsidRPr="00A96015">
        <w:rPr>
          <w:rFonts w:hint="eastAsia"/>
          <w:lang w:eastAsia="zh-TW"/>
        </w:rPr>
        <w:t xml:space="preserve">: </w:t>
      </w:r>
      <w:r w:rsidR="006A2A15" w:rsidRPr="00A96015">
        <w:rPr>
          <w:lang w:eastAsia="zh-TW"/>
        </w:rPr>
        <w:t>10.1007/82_2015_480</w:t>
      </w:r>
      <w:r w:rsidRPr="00A96015">
        <w:rPr>
          <w:rFonts w:hint="eastAsia"/>
          <w:lang w:eastAsia="zh-TW"/>
        </w:rPr>
        <w:t xml:space="preserve"> (2016)</w:t>
      </w:r>
      <w:r w:rsidRPr="00A96015">
        <w:rPr>
          <w:lang w:eastAsia="zh-TW"/>
        </w:rPr>
        <w:t>.</w:t>
      </w:r>
    </w:p>
    <w:p w:rsidR="00430039" w:rsidRPr="00A96015" w:rsidRDefault="007F5F3D" w:rsidP="00270DB3">
      <w:pPr>
        <w:pStyle w:val="ListParagraph"/>
        <w:numPr>
          <w:ilvl w:val="0"/>
          <w:numId w:val="12"/>
        </w:numPr>
        <w:ind w:leftChars="0" w:left="0" w:firstLine="0"/>
        <w:rPr>
          <w:lang w:eastAsia="zh-TW"/>
        </w:rPr>
      </w:pPr>
      <w:r w:rsidRPr="00A96015">
        <w:rPr>
          <w:lang w:eastAsia="zh-TW"/>
        </w:rPr>
        <w:t>Kurosaki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T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, Kometani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K</w:t>
      </w:r>
      <w:r w:rsidRPr="00A96015">
        <w:rPr>
          <w:rFonts w:hint="eastAsia"/>
          <w:lang w:eastAsia="zh-TW"/>
        </w:rPr>
        <w:t>. &amp;</w:t>
      </w:r>
      <w:r w:rsidRPr="00A96015">
        <w:rPr>
          <w:lang w:eastAsia="zh-TW"/>
        </w:rPr>
        <w:t xml:space="preserve"> Ise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W.</w:t>
      </w:r>
      <w:r w:rsidRPr="00A96015">
        <w:rPr>
          <w:rFonts w:hint="eastAsia"/>
          <w:lang w:eastAsia="zh-TW"/>
        </w:rPr>
        <w:t xml:space="preserve"> Memory B cells. </w:t>
      </w:r>
      <w:r w:rsidRPr="00A96015">
        <w:rPr>
          <w:i/>
          <w:lang w:eastAsia="zh-TW"/>
        </w:rPr>
        <w:t>Nat</w:t>
      </w:r>
      <w:r w:rsidRPr="00A96015">
        <w:rPr>
          <w:rFonts w:hint="eastAsia"/>
          <w:i/>
          <w:lang w:eastAsia="zh-TW"/>
        </w:rPr>
        <w:t>.</w:t>
      </w:r>
      <w:r w:rsidRPr="00A96015">
        <w:rPr>
          <w:i/>
          <w:lang w:eastAsia="zh-TW"/>
        </w:rPr>
        <w:t xml:space="preserve"> Rev</w:t>
      </w:r>
      <w:r w:rsidRPr="00A96015">
        <w:rPr>
          <w:rFonts w:hint="eastAsia"/>
          <w:i/>
          <w:lang w:eastAsia="zh-TW"/>
        </w:rPr>
        <w:t>.</w:t>
      </w:r>
      <w:r w:rsidRPr="00A96015">
        <w:rPr>
          <w:i/>
          <w:lang w:eastAsia="zh-TW"/>
        </w:rPr>
        <w:t xml:space="preserve"> Immunol.</w:t>
      </w:r>
      <w:r w:rsidRPr="00A96015">
        <w:rPr>
          <w:lang w:eastAsia="zh-TW"/>
        </w:rPr>
        <w:t xml:space="preserve"> </w:t>
      </w:r>
      <w:r w:rsidRPr="00A96015">
        <w:rPr>
          <w:b/>
          <w:lang w:eastAsia="zh-TW"/>
        </w:rPr>
        <w:t>15</w:t>
      </w:r>
      <w:r w:rsidRPr="00A96015">
        <w:rPr>
          <w:rFonts w:hint="eastAsia"/>
          <w:lang w:eastAsia="zh-TW"/>
        </w:rPr>
        <w:t xml:space="preserve"> </w:t>
      </w:r>
      <w:r w:rsidRPr="00A96015">
        <w:rPr>
          <w:lang w:eastAsia="zh-TW"/>
        </w:rPr>
        <w:t>(3)</w:t>
      </w:r>
      <w:r w:rsidRPr="00A96015">
        <w:rPr>
          <w:rFonts w:hint="eastAsia"/>
          <w:lang w:eastAsia="zh-TW"/>
        </w:rPr>
        <w:t xml:space="preserve">, </w:t>
      </w:r>
      <w:r w:rsidRPr="00A96015">
        <w:rPr>
          <w:lang w:eastAsia="zh-TW"/>
        </w:rPr>
        <w:t>149-</w:t>
      </w:r>
      <w:r w:rsidRPr="00A96015">
        <w:rPr>
          <w:rFonts w:hint="eastAsia"/>
          <w:lang w:eastAsia="zh-TW"/>
        </w:rPr>
        <w:t>1</w:t>
      </w:r>
      <w:r w:rsidRPr="00A96015">
        <w:rPr>
          <w:lang w:eastAsia="zh-TW"/>
        </w:rPr>
        <w:t>59</w:t>
      </w:r>
      <w:r w:rsidR="00E07377">
        <w:rPr>
          <w:rFonts w:hint="eastAsia"/>
          <w:lang w:eastAsia="zh-TW"/>
        </w:rPr>
        <w:t>, doi</w:t>
      </w:r>
      <w:r w:rsidR="006A2A15" w:rsidRPr="00A96015">
        <w:rPr>
          <w:rFonts w:hint="eastAsia"/>
          <w:lang w:eastAsia="zh-TW"/>
        </w:rPr>
        <w:t xml:space="preserve">: </w:t>
      </w:r>
      <w:r w:rsidR="006A2A15" w:rsidRPr="00A96015">
        <w:rPr>
          <w:lang w:eastAsia="zh-TW"/>
        </w:rPr>
        <w:t>10.1038/nri3802</w:t>
      </w:r>
      <w:r w:rsidRPr="00A96015">
        <w:rPr>
          <w:rFonts w:hint="eastAsia"/>
          <w:lang w:eastAsia="zh-TW"/>
        </w:rPr>
        <w:t xml:space="preserve"> (2015)</w:t>
      </w:r>
      <w:r w:rsidRPr="00A96015">
        <w:rPr>
          <w:lang w:eastAsia="zh-TW"/>
        </w:rPr>
        <w:t>.</w:t>
      </w:r>
    </w:p>
    <w:p w:rsidR="00F877E7" w:rsidRPr="00A96015" w:rsidRDefault="00F877E7" w:rsidP="00270DB3">
      <w:pPr>
        <w:pStyle w:val="ListParagraph"/>
        <w:numPr>
          <w:ilvl w:val="0"/>
          <w:numId w:val="12"/>
        </w:numPr>
        <w:ind w:leftChars="0" w:left="0" w:firstLine="0"/>
        <w:rPr>
          <w:lang w:eastAsia="zh-TW"/>
        </w:rPr>
      </w:pPr>
      <w:r w:rsidRPr="00A96015">
        <w:rPr>
          <w:lang w:eastAsia="zh-TW"/>
        </w:rPr>
        <w:t xml:space="preserve">Tzeng, S.J., Li, W.Y. &amp; Wang, H.Y. FcγRIIB mediates antigen-independent inhibition on human B lymphocytes through Btk and p38 MAPK. </w:t>
      </w:r>
      <w:r w:rsidRPr="00A96015">
        <w:rPr>
          <w:i/>
          <w:lang w:eastAsia="zh-TW"/>
        </w:rPr>
        <w:t>J. Biomed. Sci.</w:t>
      </w:r>
      <w:r w:rsidRPr="00A96015">
        <w:rPr>
          <w:lang w:eastAsia="zh-TW"/>
        </w:rPr>
        <w:t xml:space="preserve"> </w:t>
      </w:r>
      <w:r w:rsidRPr="00A96015">
        <w:rPr>
          <w:b/>
          <w:lang w:eastAsia="zh-TW"/>
        </w:rPr>
        <w:t>22</w:t>
      </w:r>
      <w:r w:rsidRPr="00A96015">
        <w:rPr>
          <w:lang w:eastAsia="zh-TW"/>
        </w:rPr>
        <w:t>, 87-98</w:t>
      </w:r>
      <w:r w:rsidR="00E07377">
        <w:rPr>
          <w:lang w:eastAsia="zh-TW"/>
        </w:rPr>
        <w:t>, doi</w:t>
      </w:r>
      <w:r w:rsidRPr="00A96015">
        <w:rPr>
          <w:lang w:eastAsia="zh-TW"/>
        </w:rPr>
        <w:t>: 10.1186/s12929-015-0200-9 (2015)</w:t>
      </w:r>
      <w:r w:rsidR="00D21081" w:rsidRPr="00A96015">
        <w:rPr>
          <w:rFonts w:hint="eastAsia"/>
          <w:lang w:eastAsia="zh-TW"/>
        </w:rPr>
        <w:t>.</w:t>
      </w:r>
    </w:p>
    <w:p w:rsidR="00F877E7" w:rsidRPr="00A96015" w:rsidRDefault="00F877E7" w:rsidP="00270DB3">
      <w:pPr>
        <w:pStyle w:val="ListParagraph"/>
        <w:numPr>
          <w:ilvl w:val="0"/>
          <w:numId w:val="12"/>
        </w:numPr>
        <w:ind w:leftChars="0" w:left="0" w:firstLine="0"/>
        <w:rPr>
          <w:lang w:eastAsia="zh-TW"/>
        </w:rPr>
      </w:pPr>
      <w:r w:rsidRPr="00A96015">
        <w:rPr>
          <w:lang w:eastAsia="zh-TW"/>
        </w:rPr>
        <w:t>Ettinger, R.,</w:t>
      </w:r>
      <w:r w:rsidRPr="00A96015">
        <w:rPr>
          <w:i/>
          <w:lang w:eastAsia="zh-TW"/>
        </w:rPr>
        <w:t xml:space="preserve"> et al</w:t>
      </w:r>
      <w:r w:rsidRPr="00A96015">
        <w:rPr>
          <w:lang w:eastAsia="zh-TW"/>
        </w:rPr>
        <w:t xml:space="preserve">. IL-21 induces differentiation of human naïve and memory B cells into antibody-secreting plasma cells. </w:t>
      </w:r>
      <w:r w:rsidRPr="00A96015">
        <w:rPr>
          <w:i/>
          <w:lang w:eastAsia="zh-TW"/>
        </w:rPr>
        <w:t>J. Immunol.</w:t>
      </w:r>
      <w:r w:rsidRPr="00A96015">
        <w:rPr>
          <w:lang w:eastAsia="zh-TW"/>
        </w:rPr>
        <w:t xml:space="preserve"> </w:t>
      </w:r>
      <w:r w:rsidRPr="00A96015">
        <w:rPr>
          <w:b/>
          <w:lang w:eastAsia="zh-TW"/>
        </w:rPr>
        <w:t>175</w:t>
      </w:r>
      <w:r w:rsidRPr="00A96015">
        <w:rPr>
          <w:lang w:eastAsia="zh-TW"/>
        </w:rPr>
        <w:t xml:space="preserve"> (12), 7867-7879 (2005).</w:t>
      </w:r>
    </w:p>
    <w:p w:rsidR="00F877E7" w:rsidRPr="00A96015" w:rsidRDefault="00F877E7" w:rsidP="00270DB3">
      <w:pPr>
        <w:pStyle w:val="ListParagraph"/>
        <w:numPr>
          <w:ilvl w:val="0"/>
          <w:numId w:val="12"/>
        </w:numPr>
        <w:ind w:leftChars="0" w:left="0" w:firstLine="0"/>
        <w:rPr>
          <w:lang w:eastAsia="zh-TW"/>
        </w:rPr>
      </w:pPr>
      <w:r w:rsidRPr="00A96015">
        <w:rPr>
          <w:lang w:eastAsia="zh-TW"/>
        </w:rPr>
        <w:t xml:space="preserve">Bekeredjian-Ding, I., Foermer, S., Kirschning, C.J., Parcina, M. &amp; Heeg, K. Poke weed mitogen requires Toll-like receptor ligands for proliferative activity in human and murine B lymphocytes. </w:t>
      </w:r>
      <w:r w:rsidRPr="00A96015">
        <w:rPr>
          <w:i/>
          <w:lang w:eastAsia="zh-TW"/>
        </w:rPr>
        <w:t xml:space="preserve">PLoS One. </w:t>
      </w:r>
      <w:r w:rsidRPr="00A96015">
        <w:rPr>
          <w:lang w:eastAsia="zh-TW"/>
        </w:rPr>
        <w:t>7 (1), e29806</w:t>
      </w:r>
      <w:r w:rsidR="00E07377">
        <w:rPr>
          <w:lang w:eastAsia="zh-TW"/>
        </w:rPr>
        <w:t>, doi</w:t>
      </w:r>
      <w:r w:rsidRPr="00A96015">
        <w:rPr>
          <w:lang w:eastAsia="zh-TW"/>
        </w:rPr>
        <w:t>: 10.1371/journal.pone.0029806 (2012).</w:t>
      </w:r>
    </w:p>
    <w:p w:rsidR="00F877E7" w:rsidRPr="00A96015" w:rsidRDefault="00F877E7" w:rsidP="00270DB3">
      <w:pPr>
        <w:pStyle w:val="ListParagraph"/>
        <w:numPr>
          <w:ilvl w:val="0"/>
          <w:numId w:val="12"/>
        </w:numPr>
        <w:ind w:leftChars="0" w:left="0" w:firstLine="0"/>
        <w:rPr>
          <w:lang w:eastAsia="zh-TW"/>
        </w:rPr>
      </w:pPr>
      <w:r w:rsidRPr="00A96015">
        <w:rPr>
          <w:lang w:eastAsia="zh-TW"/>
        </w:rPr>
        <w:t xml:space="preserve">Bernasconi, N.L., Traggiai, E. &amp; Lanzavecchia, A. Maintenance of serological memory by polyclonal activation of human memory B cells. </w:t>
      </w:r>
      <w:r w:rsidRPr="00A96015">
        <w:rPr>
          <w:i/>
          <w:lang w:eastAsia="zh-TW"/>
        </w:rPr>
        <w:t>Science.</w:t>
      </w:r>
      <w:r w:rsidRPr="00A96015">
        <w:rPr>
          <w:lang w:eastAsia="zh-TW"/>
        </w:rPr>
        <w:t xml:space="preserve"> </w:t>
      </w:r>
      <w:r w:rsidRPr="00A96015">
        <w:rPr>
          <w:b/>
          <w:lang w:eastAsia="zh-TW"/>
        </w:rPr>
        <w:t>298</w:t>
      </w:r>
      <w:r w:rsidRPr="00A96015">
        <w:rPr>
          <w:lang w:eastAsia="zh-TW"/>
        </w:rPr>
        <w:t xml:space="preserve"> (5601), 2199-2202 (2002).</w:t>
      </w:r>
    </w:p>
    <w:p w:rsidR="00F877E7" w:rsidRPr="00A96015" w:rsidRDefault="00F877E7" w:rsidP="00270DB3">
      <w:pPr>
        <w:pStyle w:val="ListParagraph"/>
        <w:numPr>
          <w:ilvl w:val="0"/>
          <w:numId w:val="12"/>
        </w:numPr>
        <w:ind w:leftChars="0" w:left="0" w:firstLine="0"/>
        <w:rPr>
          <w:lang w:eastAsia="zh-TW"/>
        </w:rPr>
      </w:pPr>
      <w:r w:rsidRPr="00A96015">
        <w:rPr>
          <w:lang w:eastAsia="zh-TW"/>
        </w:rPr>
        <w:t>Defrance, T., Vanbervliet, B., Brière, F., Durand, I., Rousset, F. &amp; Banchereau, J. Interleukin 10 and transforming growth factor beta cooperate to induce anti-CD40-</w:t>
      </w:r>
    </w:p>
    <w:p w:rsidR="00F877E7" w:rsidRPr="00A96015" w:rsidRDefault="00F877E7" w:rsidP="00270DB3">
      <w:pPr>
        <w:pStyle w:val="ListParagraph"/>
        <w:ind w:leftChars="0" w:left="0"/>
        <w:rPr>
          <w:lang w:eastAsia="zh-TW"/>
        </w:rPr>
      </w:pPr>
      <w:r w:rsidRPr="00A96015">
        <w:rPr>
          <w:lang w:eastAsia="zh-TW"/>
        </w:rPr>
        <w:t xml:space="preserve">activated naive human B cells to secrete immunoglobulin A. </w:t>
      </w:r>
      <w:r w:rsidRPr="00A96015">
        <w:rPr>
          <w:i/>
          <w:lang w:eastAsia="zh-TW"/>
        </w:rPr>
        <w:t>J. Exp. Med</w:t>
      </w:r>
      <w:r w:rsidRPr="00A96015">
        <w:rPr>
          <w:lang w:eastAsia="zh-TW"/>
        </w:rPr>
        <w:t xml:space="preserve">. </w:t>
      </w:r>
      <w:r w:rsidRPr="00A96015">
        <w:rPr>
          <w:b/>
          <w:lang w:eastAsia="zh-TW"/>
        </w:rPr>
        <w:t>175</w:t>
      </w:r>
      <w:r w:rsidRPr="00A96015">
        <w:rPr>
          <w:lang w:eastAsia="zh-TW"/>
        </w:rPr>
        <w:t xml:space="preserve"> (3), 671-682 (1992).</w:t>
      </w:r>
    </w:p>
    <w:p w:rsidR="00517ECB" w:rsidRPr="00A96015" w:rsidRDefault="00517ECB" w:rsidP="00270DB3">
      <w:pPr>
        <w:pStyle w:val="ListParagraph"/>
        <w:numPr>
          <w:ilvl w:val="0"/>
          <w:numId w:val="12"/>
        </w:numPr>
        <w:ind w:leftChars="0" w:left="0" w:firstLine="0"/>
        <w:rPr>
          <w:lang w:eastAsia="zh-TW"/>
        </w:rPr>
      </w:pPr>
      <w:r w:rsidRPr="00A96015">
        <w:rPr>
          <w:lang w:eastAsia="zh-TW"/>
        </w:rPr>
        <w:t>Hornbeck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P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, Fleisher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T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A</w:t>
      </w:r>
      <w:r w:rsidRPr="00A96015">
        <w:rPr>
          <w:rFonts w:hint="eastAsia"/>
          <w:lang w:eastAsia="zh-TW"/>
        </w:rPr>
        <w:t xml:space="preserve">. &amp; </w:t>
      </w:r>
      <w:r w:rsidRPr="00A96015">
        <w:rPr>
          <w:lang w:eastAsia="zh-TW"/>
        </w:rPr>
        <w:t>Papadopoulos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N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 xml:space="preserve">M. Isotype determination of antibodies. In: Current Protocols in </w:t>
      </w:r>
      <w:r w:rsidRPr="00A96015">
        <w:rPr>
          <w:rFonts w:hint="eastAsia"/>
          <w:lang w:eastAsia="zh-TW"/>
        </w:rPr>
        <w:t>Immunology</w:t>
      </w:r>
      <w:r w:rsidRPr="00A96015">
        <w:rPr>
          <w:lang w:eastAsia="zh-TW"/>
        </w:rPr>
        <w:t>. C</w:t>
      </w:r>
      <w:r w:rsidRPr="00A96015">
        <w:rPr>
          <w:rFonts w:hint="eastAsia"/>
          <w:lang w:eastAsia="zh-TW"/>
        </w:rPr>
        <w:t>oligan</w:t>
      </w:r>
      <w:r w:rsidRPr="00A96015">
        <w:rPr>
          <w:lang w:eastAsia="zh-TW"/>
        </w:rPr>
        <w:t>, J.</w:t>
      </w:r>
      <w:r w:rsidRPr="00A96015">
        <w:rPr>
          <w:rFonts w:hint="eastAsia"/>
          <w:lang w:eastAsia="zh-TW"/>
        </w:rPr>
        <w:t>E</w:t>
      </w:r>
      <w:r w:rsidRPr="00A96015">
        <w:rPr>
          <w:lang w:eastAsia="zh-TW"/>
        </w:rPr>
        <w:t xml:space="preserve">., </w:t>
      </w:r>
      <w:r w:rsidRPr="00A96015">
        <w:rPr>
          <w:i/>
          <w:lang w:eastAsia="zh-TW"/>
        </w:rPr>
        <w:t>et al</w:t>
      </w:r>
      <w:r w:rsidRPr="00A96015">
        <w:rPr>
          <w:lang w:eastAsia="zh-TW"/>
        </w:rPr>
        <w:t xml:space="preserve">., eds., Chapter </w:t>
      </w:r>
      <w:r w:rsidRPr="00A96015">
        <w:rPr>
          <w:rFonts w:hint="eastAsia"/>
          <w:lang w:eastAsia="zh-TW"/>
        </w:rPr>
        <w:t>2</w:t>
      </w:r>
      <w:r w:rsidRPr="00A96015">
        <w:rPr>
          <w:lang w:eastAsia="zh-TW"/>
        </w:rPr>
        <w:t xml:space="preserve">, Unit </w:t>
      </w:r>
      <w:r w:rsidRPr="00A96015">
        <w:rPr>
          <w:rFonts w:hint="eastAsia"/>
          <w:lang w:eastAsia="zh-TW"/>
        </w:rPr>
        <w:t>2.2</w:t>
      </w:r>
      <w:r w:rsidRPr="00A96015">
        <w:rPr>
          <w:lang w:eastAsia="zh-TW"/>
        </w:rPr>
        <w:t>, DOI: 10.1002/0471142735.im0202s01 (2001).</w:t>
      </w:r>
    </w:p>
    <w:p w:rsidR="00FD417E" w:rsidRPr="00A96015" w:rsidRDefault="00AA0767" w:rsidP="00270DB3">
      <w:pPr>
        <w:pStyle w:val="ListParagraph"/>
        <w:numPr>
          <w:ilvl w:val="0"/>
          <w:numId w:val="12"/>
        </w:numPr>
        <w:ind w:leftChars="0" w:left="0" w:firstLine="0"/>
        <w:rPr>
          <w:lang w:eastAsia="zh-TW"/>
        </w:rPr>
      </w:pPr>
      <w:r w:rsidRPr="00A96015">
        <w:rPr>
          <w:lang w:eastAsia="zh-TW"/>
        </w:rPr>
        <w:lastRenderedPageBreak/>
        <w:t>Tanguay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S</w:t>
      </w:r>
      <w:r w:rsidRPr="00A96015">
        <w:rPr>
          <w:rFonts w:hint="eastAsia"/>
          <w:lang w:eastAsia="zh-TW"/>
        </w:rPr>
        <w:t>.</w:t>
      </w:r>
      <w:r w:rsidR="00542818" w:rsidRPr="00A96015">
        <w:rPr>
          <w:rFonts w:hint="eastAsia"/>
          <w:lang w:eastAsia="zh-TW"/>
        </w:rPr>
        <w:t xml:space="preserve"> &amp;</w:t>
      </w:r>
      <w:r w:rsidRPr="00A96015">
        <w:rPr>
          <w:lang w:eastAsia="zh-TW"/>
        </w:rPr>
        <w:t xml:space="preserve"> Killion</w:t>
      </w:r>
      <w:r w:rsidR="00542818"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J</w:t>
      </w:r>
      <w:r w:rsidR="00542818"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J.</w:t>
      </w:r>
      <w:r w:rsidR="00542818" w:rsidRPr="00A96015">
        <w:rPr>
          <w:rFonts w:hint="eastAsia"/>
          <w:lang w:eastAsia="zh-TW"/>
        </w:rPr>
        <w:t xml:space="preserve"> </w:t>
      </w:r>
      <w:r w:rsidR="00542818" w:rsidRPr="00A96015">
        <w:rPr>
          <w:lang w:eastAsia="zh-TW"/>
        </w:rPr>
        <w:t>Direct comparison of ELISPOT and ELISA-based assays for detection of individual cytokine-secreting cells.</w:t>
      </w:r>
      <w:r w:rsidR="00542818" w:rsidRPr="00A96015">
        <w:rPr>
          <w:rFonts w:hint="eastAsia"/>
          <w:lang w:eastAsia="zh-TW"/>
        </w:rPr>
        <w:t xml:space="preserve"> </w:t>
      </w:r>
      <w:r w:rsidR="00542818" w:rsidRPr="00A96015">
        <w:rPr>
          <w:i/>
          <w:lang w:eastAsia="zh-TW"/>
        </w:rPr>
        <w:t>Lymphokine Cytokine Res.</w:t>
      </w:r>
      <w:r w:rsidR="00542818" w:rsidRPr="00A96015">
        <w:rPr>
          <w:lang w:eastAsia="zh-TW"/>
        </w:rPr>
        <w:t xml:space="preserve"> </w:t>
      </w:r>
      <w:r w:rsidR="00542818" w:rsidRPr="00A96015">
        <w:rPr>
          <w:rFonts w:hint="eastAsia"/>
          <w:b/>
          <w:lang w:eastAsia="zh-TW"/>
        </w:rPr>
        <w:t>13</w:t>
      </w:r>
      <w:r w:rsidR="00542818" w:rsidRPr="00A96015">
        <w:rPr>
          <w:rFonts w:hint="eastAsia"/>
          <w:lang w:eastAsia="zh-TW"/>
        </w:rPr>
        <w:t xml:space="preserve"> (4), </w:t>
      </w:r>
      <w:r w:rsidR="00542818" w:rsidRPr="00A96015">
        <w:rPr>
          <w:lang w:eastAsia="zh-TW"/>
        </w:rPr>
        <w:t>259-</w:t>
      </w:r>
      <w:r w:rsidR="00542818" w:rsidRPr="00A96015">
        <w:rPr>
          <w:rFonts w:hint="eastAsia"/>
          <w:lang w:eastAsia="zh-TW"/>
        </w:rPr>
        <w:t>2</w:t>
      </w:r>
      <w:r w:rsidR="00542818" w:rsidRPr="00A96015">
        <w:rPr>
          <w:lang w:eastAsia="zh-TW"/>
        </w:rPr>
        <w:t>63</w:t>
      </w:r>
      <w:r w:rsidR="00542818" w:rsidRPr="00A96015">
        <w:rPr>
          <w:rFonts w:hint="eastAsia"/>
          <w:lang w:eastAsia="zh-TW"/>
        </w:rPr>
        <w:t xml:space="preserve"> (</w:t>
      </w:r>
      <w:r w:rsidR="00542818" w:rsidRPr="00A96015">
        <w:rPr>
          <w:lang w:eastAsia="zh-TW"/>
        </w:rPr>
        <w:t>1994</w:t>
      </w:r>
      <w:r w:rsidR="00542818" w:rsidRPr="00A96015">
        <w:rPr>
          <w:rFonts w:hint="eastAsia"/>
          <w:lang w:eastAsia="zh-TW"/>
        </w:rPr>
        <w:t>).</w:t>
      </w:r>
    </w:p>
    <w:p w:rsidR="00CC1444" w:rsidRPr="00A96015" w:rsidRDefault="009138EE" w:rsidP="00270DB3">
      <w:pPr>
        <w:pStyle w:val="ListParagraph"/>
        <w:numPr>
          <w:ilvl w:val="0"/>
          <w:numId w:val="12"/>
        </w:numPr>
        <w:ind w:leftChars="0" w:left="0" w:firstLine="0"/>
        <w:rPr>
          <w:lang w:eastAsia="zh-TW"/>
        </w:rPr>
      </w:pPr>
      <w:r w:rsidRPr="00A96015">
        <w:rPr>
          <w:lang w:eastAsia="zh-TW"/>
        </w:rPr>
        <w:t>Crotty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S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, Aubert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R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D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, Glidewell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J</w:t>
      </w:r>
      <w:r w:rsidRPr="00A96015">
        <w:rPr>
          <w:rFonts w:hint="eastAsia"/>
          <w:lang w:eastAsia="zh-TW"/>
        </w:rPr>
        <w:t>. &amp;</w:t>
      </w:r>
      <w:r w:rsidRPr="00A96015">
        <w:rPr>
          <w:lang w:eastAsia="zh-TW"/>
        </w:rPr>
        <w:t xml:space="preserve"> Ahmed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R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 xml:space="preserve"> Tracking human antigen-specific memory B cells: a sensitive and generalized ELISPOT system. </w:t>
      </w:r>
      <w:r w:rsidRPr="00A96015">
        <w:rPr>
          <w:i/>
          <w:lang w:eastAsia="zh-TW"/>
        </w:rPr>
        <w:t>J</w:t>
      </w:r>
      <w:r w:rsidRPr="00A96015">
        <w:rPr>
          <w:rFonts w:hint="eastAsia"/>
          <w:i/>
          <w:lang w:eastAsia="zh-TW"/>
        </w:rPr>
        <w:t>.</w:t>
      </w:r>
      <w:r w:rsidRPr="00A96015">
        <w:rPr>
          <w:i/>
          <w:lang w:eastAsia="zh-TW"/>
        </w:rPr>
        <w:t xml:space="preserve"> Immunol</w:t>
      </w:r>
      <w:r w:rsidRPr="00A96015">
        <w:rPr>
          <w:rFonts w:hint="eastAsia"/>
          <w:i/>
          <w:lang w:eastAsia="zh-TW"/>
        </w:rPr>
        <w:t>.</w:t>
      </w:r>
      <w:r w:rsidRPr="00A96015">
        <w:rPr>
          <w:i/>
          <w:lang w:eastAsia="zh-TW"/>
        </w:rPr>
        <w:t xml:space="preserve"> Methods.</w:t>
      </w:r>
      <w:r w:rsidRPr="00A96015">
        <w:rPr>
          <w:lang w:eastAsia="zh-TW"/>
        </w:rPr>
        <w:t xml:space="preserve"> </w:t>
      </w:r>
      <w:r w:rsidRPr="00A96015">
        <w:rPr>
          <w:b/>
          <w:lang w:eastAsia="zh-TW"/>
        </w:rPr>
        <w:t>286</w:t>
      </w:r>
      <w:r w:rsidRPr="00A96015">
        <w:rPr>
          <w:rFonts w:hint="eastAsia"/>
          <w:lang w:eastAsia="zh-TW"/>
        </w:rPr>
        <w:t xml:space="preserve"> (1-2), </w:t>
      </w:r>
      <w:r w:rsidRPr="00A96015">
        <w:rPr>
          <w:lang w:eastAsia="zh-TW"/>
        </w:rPr>
        <w:t>111-122</w:t>
      </w:r>
      <w:r w:rsidRPr="00A96015">
        <w:rPr>
          <w:rFonts w:hint="eastAsia"/>
          <w:lang w:eastAsia="zh-TW"/>
        </w:rPr>
        <w:t xml:space="preserve"> (</w:t>
      </w:r>
      <w:r w:rsidRPr="00A96015">
        <w:rPr>
          <w:lang w:eastAsia="zh-TW"/>
        </w:rPr>
        <w:t>2004</w:t>
      </w:r>
      <w:r w:rsidRPr="00A96015">
        <w:rPr>
          <w:rFonts w:hint="eastAsia"/>
          <w:lang w:eastAsia="zh-TW"/>
        </w:rPr>
        <w:t>)</w:t>
      </w:r>
      <w:r w:rsidRPr="00A96015">
        <w:rPr>
          <w:lang w:eastAsia="zh-TW"/>
        </w:rPr>
        <w:t>.</w:t>
      </w:r>
    </w:p>
    <w:p w:rsidR="00CC1444" w:rsidRPr="00A96015" w:rsidRDefault="00CC1444" w:rsidP="00270DB3">
      <w:pPr>
        <w:pStyle w:val="ListParagraph"/>
        <w:numPr>
          <w:ilvl w:val="0"/>
          <w:numId w:val="12"/>
        </w:numPr>
        <w:ind w:leftChars="0" w:left="0" w:firstLine="0"/>
        <w:rPr>
          <w:lang w:eastAsia="zh-TW"/>
        </w:rPr>
      </w:pPr>
      <w:r w:rsidRPr="00A96015">
        <w:rPr>
          <w:lang w:eastAsia="zh-TW"/>
        </w:rPr>
        <w:t xml:space="preserve">Zhang, Y., Wang, Y., Zhang, M., Liu, L. &amp; Mbawuike, I.N. Restoration of retarded influenza virus-specific immunoglobulin class switch in aged mice. </w:t>
      </w:r>
      <w:r w:rsidRPr="00A96015">
        <w:rPr>
          <w:i/>
          <w:lang w:eastAsia="zh-TW"/>
        </w:rPr>
        <w:t>J. Clin. Cell. Immunol.</w:t>
      </w:r>
      <w:r w:rsidRPr="00A96015">
        <w:rPr>
          <w:lang w:eastAsia="zh-TW"/>
        </w:rPr>
        <w:t xml:space="preserve"> </w:t>
      </w:r>
      <w:r w:rsidRPr="00A96015">
        <w:rPr>
          <w:b/>
          <w:lang w:eastAsia="zh-TW"/>
        </w:rPr>
        <w:t xml:space="preserve">7 </w:t>
      </w:r>
      <w:r w:rsidRPr="00A96015">
        <w:rPr>
          <w:lang w:eastAsia="zh-TW"/>
        </w:rPr>
        <w:t xml:space="preserve">(2), pii: 403 (2016). </w:t>
      </w:r>
    </w:p>
    <w:p w:rsidR="00CC1444" w:rsidRPr="00A96015" w:rsidRDefault="00CC1444" w:rsidP="00270DB3">
      <w:pPr>
        <w:pStyle w:val="ListParagraph"/>
        <w:numPr>
          <w:ilvl w:val="0"/>
          <w:numId w:val="12"/>
        </w:numPr>
        <w:ind w:leftChars="0" w:left="0" w:firstLine="0"/>
        <w:rPr>
          <w:lang w:eastAsia="zh-TW"/>
        </w:rPr>
      </w:pPr>
      <w:r w:rsidRPr="00A96015">
        <w:rPr>
          <w:lang w:eastAsia="zh-TW"/>
        </w:rPr>
        <w:t xml:space="preserve">Doedée, A.M., Kannegieter, N., Öztürk, K., van Loveren, H., Janssen, R. &amp; Buisman, A.M. Higher numbers of memory B-cells and Th2-cytokine skewing in high responders to hepatitis B vaccination. </w:t>
      </w:r>
      <w:r w:rsidRPr="00A96015">
        <w:rPr>
          <w:i/>
          <w:lang w:eastAsia="zh-TW"/>
        </w:rPr>
        <w:t>Vaccine.</w:t>
      </w:r>
      <w:r w:rsidRPr="00A96015">
        <w:rPr>
          <w:lang w:eastAsia="zh-TW"/>
        </w:rPr>
        <w:t xml:space="preserve"> </w:t>
      </w:r>
      <w:r w:rsidRPr="00A96015">
        <w:rPr>
          <w:b/>
          <w:lang w:eastAsia="zh-TW"/>
        </w:rPr>
        <w:t>34</w:t>
      </w:r>
      <w:r w:rsidRPr="00A96015">
        <w:rPr>
          <w:lang w:eastAsia="zh-TW"/>
        </w:rPr>
        <w:t xml:space="preserve"> (19), 2281-2289</w:t>
      </w:r>
      <w:r w:rsidR="00E07377">
        <w:rPr>
          <w:lang w:eastAsia="zh-TW"/>
        </w:rPr>
        <w:t>, doi</w:t>
      </w:r>
      <w:r w:rsidRPr="00A96015">
        <w:rPr>
          <w:lang w:eastAsia="zh-TW"/>
        </w:rPr>
        <w:t>: 10.1016/j.vaccine.2015.12.027 (2016).</w:t>
      </w:r>
    </w:p>
    <w:p w:rsidR="00672750" w:rsidRPr="00A96015" w:rsidRDefault="005B2E20" w:rsidP="00270DB3">
      <w:pPr>
        <w:pStyle w:val="ListParagraph"/>
        <w:numPr>
          <w:ilvl w:val="0"/>
          <w:numId w:val="12"/>
        </w:numPr>
        <w:ind w:leftChars="0" w:left="0" w:firstLine="0"/>
        <w:rPr>
          <w:lang w:eastAsia="zh-TW"/>
        </w:rPr>
      </w:pPr>
      <w:r w:rsidRPr="00A96015">
        <w:rPr>
          <w:lang w:eastAsia="zh-TW"/>
        </w:rPr>
        <w:t>Heine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G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, Sims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G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P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, Worm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M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, Lipsky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P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E</w:t>
      </w:r>
      <w:r w:rsidRPr="00A96015">
        <w:rPr>
          <w:rFonts w:hint="eastAsia"/>
          <w:lang w:eastAsia="zh-TW"/>
        </w:rPr>
        <w:t>. &amp;</w:t>
      </w:r>
      <w:r w:rsidRPr="00A96015">
        <w:rPr>
          <w:lang w:eastAsia="zh-TW"/>
        </w:rPr>
        <w:t xml:space="preserve"> Radbruch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A.</w:t>
      </w:r>
      <w:r w:rsidRPr="00A96015">
        <w:rPr>
          <w:rFonts w:hint="eastAsia"/>
          <w:lang w:eastAsia="zh-TW"/>
        </w:rPr>
        <w:t xml:space="preserve"> </w:t>
      </w:r>
      <w:r w:rsidRPr="00A96015">
        <w:rPr>
          <w:lang w:eastAsia="zh-TW"/>
        </w:rPr>
        <w:t>Isolation of human B cell populations.</w:t>
      </w:r>
      <w:r w:rsidRPr="00A96015">
        <w:rPr>
          <w:rFonts w:hint="eastAsia"/>
          <w:lang w:eastAsia="zh-TW"/>
        </w:rPr>
        <w:t xml:space="preserve"> </w:t>
      </w:r>
      <w:r w:rsidRPr="00A96015">
        <w:rPr>
          <w:lang w:eastAsia="zh-TW"/>
        </w:rPr>
        <w:t xml:space="preserve">In: Current Protocols in Immunology. Coligan, J.E., </w:t>
      </w:r>
      <w:r w:rsidRPr="00A96015">
        <w:rPr>
          <w:i/>
          <w:lang w:eastAsia="zh-TW"/>
        </w:rPr>
        <w:t>et al</w:t>
      </w:r>
      <w:r w:rsidRPr="00A96015">
        <w:rPr>
          <w:lang w:eastAsia="zh-TW"/>
        </w:rPr>
        <w:t xml:space="preserve">., eds., Chapter </w:t>
      </w:r>
      <w:r w:rsidRPr="00A96015">
        <w:rPr>
          <w:rFonts w:hint="eastAsia"/>
          <w:lang w:eastAsia="zh-TW"/>
        </w:rPr>
        <w:t>7</w:t>
      </w:r>
      <w:r w:rsidRPr="00A96015">
        <w:rPr>
          <w:lang w:eastAsia="zh-TW"/>
        </w:rPr>
        <w:t xml:space="preserve">, Unit </w:t>
      </w:r>
      <w:r w:rsidRPr="00A96015">
        <w:rPr>
          <w:rFonts w:hint="eastAsia"/>
          <w:lang w:eastAsia="zh-TW"/>
        </w:rPr>
        <w:t>7.5</w:t>
      </w:r>
      <w:r w:rsidRPr="00A96015">
        <w:rPr>
          <w:lang w:eastAsia="zh-TW"/>
        </w:rPr>
        <w:t>, DOI: 10.1002/0471142735.im0705s94 (20</w:t>
      </w:r>
      <w:r w:rsidRPr="00A96015">
        <w:rPr>
          <w:rFonts w:hint="eastAsia"/>
          <w:lang w:eastAsia="zh-TW"/>
        </w:rPr>
        <w:t>1</w:t>
      </w:r>
      <w:r w:rsidRPr="00A96015">
        <w:rPr>
          <w:lang w:eastAsia="zh-TW"/>
        </w:rPr>
        <w:t>1).</w:t>
      </w:r>
    </w:p>
    <w:p w:rsidR="00C91D7A" w:rsidRPr="00A96015" w:rsidRDefault="00672750" w:rsidP="00270DB3">
      <w:pPr>
        <w:pStyle w:val="ListParagraph"/>
        <w:numPr>
          <w:ilvl w:val="0"/>
          <w:numId w:val="12"/>
        </w:numPr>
        <w:ind w:leftChars="0" w:left="0" w:firstLine="0"/>
        <w:rPr>
          <w:lang w:eastAsia="zh-TW"/>
        </w:rPr>
      </w:pPr>
      <w:r w:rsidRPr="00A96015">
        <w:rPr>
          <w:lang w:eastAsia="zh-TW"/>
        </w:rPr>
        <w:t>Safarík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I</w:t>
      </w:r>
      <w:r w:rsidRPr="00A96015">
        <w:rPr>
          <w:rFonts w:hint="eastAsia"/>
          <w:lang w:eastAsia="zh-TW"/>
        </w:rPr>
        <w:t>. &amp;</w:t>
      </w:r>
      <w:r w:rsidRPr="00A96015">
        <w:rPr>
          <w:lang w:eastAsia="zh-TW"/>
        </w:rPr>
        <w:t xml:space="preserve"> Safaríková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M.</w:t>
      </w:r>
      <w:r w:rsidRPr="00A96015">
        <w:rPr>
          <w:rFonts w:hint="eastAsia"/>
          <w:lang w:eastAsia="zh-TW"/>
        </w:rPr>
        <w:t xml:space="preserve"> </w:t>
      </w:r>
      <w:r w:rsidRPr="00A96015">
        <w:rPr>
          <w:lang w:eastAsia="zh-TW"/>
        </w:rPr>
        <w:t>Use of magnetic techniques for the isolation of cells.</w:t>
      </w:r>
      <w:r w:rsidRPr="00A96015">
        <w:rPr>
          <w:rFonts w:hint="eastAsia"/>
          <w:lang w:eastAsia="zh-TW"/>
        </w:rPr>
        <w:t xml:space="preserve"> </w:t>
      </w:r>
      <w:r w:rsidRPr="00A96015">
        <w:rPr>
          <w:i/>
          <w:lang w:eastAsia="zh-TW"/>
        </w:rPr>
        <w:t>J</w:t>
      </w:r>
      <w:r w:rsidRPr="00A96015">
        <w:rPr>
          <w:rFonts w:hint="eastAsia"/>
          <w:i/>
          <w:lang w:eastAsia="zh-TW"/>
        </w:rPr>
        <w:t>.</w:t>
      </w:r>
      <w:r w:rsidRPr="00A96015">
        <w:rPr>
          <w:i/>
          <w:lang w:eastAsia="zh-TW"/>
        </w:rPr>
        <w:t xml:space="preserve"> Chromatogr</w:t>
      </w:r>
      <w:r w:rsidRPr="00A96015">
        <w:rPr>
          <w:rFonts w:hint="eastAsia"/>
          <w:i/>
          <w:lang w:eastAsia="zh-TW"/>
        </w:rPr>
        <w:t>.</w:t>
      </w:r>
      <w:r w:rsidRPr="00A96015">
        <w:rPr>
          <w:i/>
          <w:lang w:eastAsia="zh-TW"/>
        </w:rPr>
        <w:t xml:space="preserve"> B Biomed</w:t>
      </w:r>
      <w:r w:rsidRPr="00A96015">
        <w:rPr>
          <w:rFonts w:hint="eastAsia"/>
          <w:i/>
          <w:lang w:eastAsia="zh-TW"/>
        </w:rPr>
        <w:t>.</w:t>
      </w:r>
      <w:r w:rsidRPr="00A96015">
        <w:rPr>
          <w:i/>
          <w:lang w:eastAsia="zh-TW"/>
        </w:rPr>
        <w:t xml:space="preserve"> Sci</w:t>
      </w:r>
      <w:r w:rsidRPr="00A96015">
        <w:rPr>
          <w:rFonts w:hint="eastAsia"/>
          <w:i/>
          <w:lang w:eastAsia="zh-TW"/>
        </w:rPr>
        <w:t>.</w:t>
      </w:r>
      <w:r w:rsidRPr="00A96015">
        <w:rPr>
          <w:i/>
          <w:lang w:eastAsia="zh-TW"/>
        </w:rPr>
        <w:t xml:space="preserve"> Appl.</w:t>
      </w:r>
      <w:r w:rsidRPr="00A96015">
        <w:rPr>
          <w:lang w:eastAsia="zh-TW"/>
        </w:rPr>
        <w:t xml:space="preserve"> </w:t>
      </w:r>
      <w:r w:rsidRPr="00A96015">
        <w:rPr>
          <w:b/>
          <w:lang w:eastAsia="zh-TW"/>
        </w:rPr>
        <w:t>722</w:t>
      </w:r>
      <w:r w:rsidRPr="00A96015">
        <w:rPr>
          <w:rFonts w:hint="eastAsia"/>
          <w:lang w:eastAsia="zh-TW"/>
        </w:rPr>
        <w:t xml:space="preserve"> </w:t>
      </w:r>
      <w:r w:rsidRPr="00A96015">
        <w:rPr>
          <w:lang w:eastAsia="zh-TW"/>
        </w:rPr>
        <w:t>(1-2)</w:t>
      </w:r>
      <w:r w:rsidRPr="00A96015">
        <w:rPr>
          <w:rFonts w:hint="eastAsia"/>
          <w:lang w:eastAsia="zh-TW"/>
        </w:rPr>
        <w:t xml:space="preserve">, </w:t>
      </w:r>
      <w:r w:rsidRPr="00A96015">
        <w:rPr>
          <w:lang w:eastAsia="zh-TW"/>
        </w:rPr>
        <w:t>33-53</w:t>
      </w:r>
      <w:r w:rsidRPr="00A96015">
        <w:rPr>
          <w:rFonts w:hint="eastAsia"/>
          <w:lang w:eastAsia="zh-TW"/>
        </w:rPr>
        <w:t xml:space="preserve"> (</w:t>
      </w:r>
      <w:r w:rsidRPr="00A96015">
        <w:rPr>
          <w:lang w:eastAsia="zh-TW"/>
        </w:rPr>
        <w:t>1999</w:t>
      </w:r>
      <w:r w:rsidRPr="00A96015">
        <w:rPr>
          <w:rFonts w:hint="eastAsia"/>
          <w:lang w:eastAsia="zh-TW"/>
        </w:rPr>
        <w:t>)</w:t>
      </w:r>
      <w:r w:rsidRPr="00A96015">
        <w:rPr>
          <w:lang w:eastAsia="zh-TW"/>
        </w:rPr>
        <w:t>.</w:t>
      </w:r>
    </w:p>
    <w:p w:rsidR="00264592" w:rsidRPr="00A96015" w:rsidRDefault="00C91D7A" w:rsidP="00270DB3">
      <w:pPr>
        <w:pStyle w:val="ListParagraph"/>
        <w:numPr>
          <w:ilvl w:val="0"/>
          <w:numId w:val="12"/>
        </w:numPr>
        <w:ind w:leftChars="0" w:left="0" w:firstLine="0"/>
        <w:rPr>
          <w:lang w:eastAsia="zh-TW"/>
        </w:rPr>
      </w:pPr>
      <w:r w:rsidRPr="00A96015">
        <w:rPr>
          <w:lang w:eastAsia="zh-TW"/>
        </w:rPr>
        <w:t xml:space="preserve">Morbach, H., Eichhorn, E.M., Liesem J.G. &amp; Girschickm H.J. Reference values for B cell subpopulations from infancy to adulthood. </w:t>
      </w:r>
      <w:r w:rsidRPr="00A96015">
        <w:rPr>
          <w:i/>
          <w:lang w:eastAsia="zh-TW"/>
        </w:rPr>
        <w:t>Clin. Exp. Immunol.</w:t>
      </w:r>
      <w:r w:rsidRPr="00A96015">
        <w:rPr>
          <w:lang w:eastAsia="zh-TW"/>
        </w:rPr>
        <w:t xml:space="preserve"> </w:t>
      </w:r>
      <w:r w:rsidRPr="00A96015">
        <w:rPr>
          <w:b/>
          <w:lang w:eastAsia="zh-TW"/>
        </w:rPr>
        <w:t>162</w:t>
      </w:r>
      <w:r w:rsidRPr="00A96015">
        <w:rPr>
          <w:lang w:eastAsia="zh-TW"/>
        </w:rPr>
        <w:t xml:space="preserve"> (2), 271-279</w:t>
      </w:r>
      <w:r w:rsidR="00E07377">
        <w:rPr>
          <w:lang w:eastAsia="zh-TW"/>
        </w:rPr>
        <w:t>, doi</w:t>
      </w:r>
      <w:r w:rsidRPr="00A96015">
        <w:rPr>
          <w:lang w:eastAsia="zh-TW"/>
        </w:rPr>
        <w:t>: 10.1111/j.1365-2249.2010.04</w:t>
      </w:r>
      <w:r w:rsidR="00D21081" w:rsidRPr="00A96015">
        <w:rPr>
          <w:lang w:eastAsia="zh-TW"/>
        </w:rPr>
        <w:t xml:space="preserve">206.x (2010). </w:t>
      </w:r>
    </w:p>
    <w:p w:rsidR="00264592" w:rsidRPr="00A96015" w:rsidRDefault="00264592" w:rsidP="00270DB3">
      <w:pPr>
        <w:pStyle w:val="ListParagraph"/>
        <w:numPr>
          <w:ilvl w:val="0"/>
          <w:numId w:val="12"/>
        </w:numPr>
        <w:ind w:leftChars="0" w:left="0" w:firstLine="0"/>
        <w:rPr>
          <w:lang w:eastAsia="zh-TW"/>
        </w:rPr>
      </w:pPr>
      <w:r w:rsidRPr="00A96015">
        <w:rPr>
          <w:lang w:eastAsia="zh-TW"/>
        </w:rPr>
        <w:t xml:space="preserve">Thornton, A.M. Fractionation of T and B cells using magnetic beads. In: Current Protocols in Immunology. Coligan, J.E., </w:t>
      </w:r>
      <w:r w:rsidRPr="00A96015">
        <w:rPr>
          <w:i/>
          <w:lang w:eastAsia="zh-TW"/>
        </w:rPr>
        <w:t>et al</w:t>
      </w:r>
      <w:r w:rsidRPr="00A96015">
        <w:rPr>
          <w:lang w:eastAsia="zh-TW"/>
        </w:rPr>
        <w:t>., eds., Chapter 3, Unit 3.5A, DOI: 10.1002/0471142735.im0</w:t>
      </w:r>
      <w:r w:rsidR="00D21081" w:rsidRPr="00A96015">
        <w:rPr>
          <w:lang w:eastAsia="zh-TW"/>
        </w:rPr>
        <w:t xml:space="preserve">305as57 (2003). </w:t>
      </w:r>
    </w:p>
    <w:p w:rsidR="00D61C1F" w:rsidRPr="00A96015" w:rsidRDefault="002B4CA1" w:rsidP="00270DB3">
      <w:pPr>
        <w:pStyle w:val="ListParagraph"/>
        <w:numPr>
          <w:ilvl w:val="0"/>
          <w:numId w:val="12"/>
        </w:numPr>
        <w:ind w:leftChars="0" w:left="0" w:firstLine="0"/>
        <w:rPr>
          <w:lang w:eastAsia="zh-TW"/>
        </w:rPr>
      </w:pPr>
      <w:r w:rsidRPr="00A96015">
        <w:rPr>
          <w:lang w:eastAsia="zh-TW"/>
        </w:rPr>
        <w:t xml:space="preserve">Klein, U., Rajewsky, K. &amp; Küppers, R. Human immunoglobulin (Ig)M+IgD+ peripheral blood B cells expressing the CD27 cell surface antigen carry somatically mutated variable region genes: CD27 as a general marker for somatically mutated (memory) B cells. </w:t>
      </w:r>
      <w:r w:rsidRPr="00A96015">
        <w:rPr>
          <w:i/>
          <w:lang w:eastAsia="zh-TW"/>
        </w:rPr>
        <w:t xml:space="preserve">J. Exp. Med. </w:t>
      </w:r>
      <w:r w:rsidRPr="00A96015">
        <w:rPr>
          <w:b/>
          <w:lang w:eastAsia="zh-TW"/>
        </w:rPr>
        <w:t>188</w:t>
      </w:r>
      <w:r w:rsidRPr="00A96015">
        <w:rPr>
          <w:lang w:eastAsia="zh-TW"/>
        </w:rPr>
        <w:t xml:space="preserve"> (9), 1679-1689 (1998).</w:t>
      </w:r>
    </w:p>
    <w:p w:rsidR="00D61C1F" w:rsidRPr="00A96015" w:rsidRDefault="00996563" w:rsidP="00270DB3">
      <w:pPr>
        <w:pStyle w:val="ListParagraph"/>
        <w:numPr>
          <w:ilvl w:val="0"/>
          <w:numId w:val="12"/>
        </w:numPr>
        <w:ind w:leftChars="0" w:left="0" w:firstLine="0"/>
        <w:rPr>
          <w:lang w:eastAsia="zh-TW"/>
        </w:rPr>
      </w:pPr>
      <w:r w:rsidRPr="00A96015">
        <w:rPr>
          <w:lang w:eastAsia="zh-TW"/>
        </w:rPr>
        <w:t>Bohnhorst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J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Ø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, Bjørgan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M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B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, Thoen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J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E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, Natvig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J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B</w:t>
      </w:r>
      <w:r w:rsidRPr="00A96015">
        <w:rPr>
          <w:rFonts w:hint="eastAsia"/>
          <w:lang w:eastAsia="zh-TW"/>
        </w:rPr>
        <w:t>. &amp;</w:t>
      </w:r>
      <w:r w:rsidRPr="00A96015">
        <w:rPr>
          <w:lang w:eastAsia="zh-TW"/>
        </w:rPr>
        <w:t xml:space="preserve"> Thompson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K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M.</w:t>
      </w:r>
      <w:r w:rsidRPr="00A96015">
        <w:rPr>
          <w:rFonts w:hint="eastAsia"/>
          <w:lang w:eastAsia="zh-TW"/>
        </w:rPr>
        <w:t xml:space="preserve"> </w:t>
      </w:r>
      <w:r w:rsidRPr="00A96015">
        <w:rPr>
          <w:lang w:eastAsia="zh-TW"/>
        </w:rPr>
        <w:t>Bm1-Bm5 classification of peripheral blood B cells reveals circulating germinal center founder cells in healthy individuals and disturbance in the B cell subpopulations in patients with primary Sjögren's syndrome.</w:t>
      </w:r>
      <w:r w:rsidRPr="00A96015">
        <w:rPr>
          <w:rFonts w:hint="eastAsia"/>
          <w:i/>
          <w:lang w:eastAsia="zh-TW"/>
        </w:rPr>
        <w:t xml:space="preserve"> </w:t>
      </w:r>
      <w:r w:rsidRPr="00A96015">
        <w:rPr>
          <w:i/>
          <w:lang w:eastAsia="zh-TW"/>
        </w:rPr>
        <w:t>J</w:t>
      </w:r>
      <w:r w:rsidRPr="00A96015">
        <w:rPr>
          <w:rFonts w:hint="eastAsia"/>
          <w:i/>
          <w:lang w:eastAsia="zh-TW"/>
        </w:rPr>
        <w:t>.</w:t>
      </w:r>
      <w:r w:rsidRPr="00A96015">
        <w:rPr>
          <w:i/>
          <w:lang w:eastAsia="zh-TW"/>
        </w:rPr>
        <w:t xml:space="preserve"> Immunol.</w:t>
      </w:r>
      <w:r w:rsidRPr="00A96015">
        <w:rPr>
          <w:lang w:eastAsia="zh-TW"/>
        </w:rPr>
        <w:t xml:space="preserve"> </w:t>
      </w:r>
      <w:r w:rsidRPr="00A96015">
        <w:rPr>
          <w:b/>
          <w:lang w:eastAsia="zh-TW"/>
        </w:rPr>
        <w:t>167</w:t>
      </w:r>
      <w:r w:rsidRPr="00A96015">
        <w:rPr>
          <w:rFonts w:hint="eastAsia"/>
          <w:lang w:eastAsia="zh-TW"/>
        </w:rPr>
        <w:t xml:space="preserve"> </w:t>
      </w:r>
      <w:r w:rsidRPr="00A96015">
        <w:rPr>
          <w:lang w:eastAsia="zh-TW"/>
        </w:rPr>
        <w:t>(7)</w:t>
      </w:r>
      <w:r w:rsidRPr="00A96015">
        <w:rPr>
          <w:rFonts w:hint="eastAsia"/>
          <w:lang w:eastAsia="zh-TW"/>
        </w:rPr>
        <w:t xml:space="preserve">, </w:t>
      </w:r>
      <w:r w:rsidRPr="00A96015">
        <w:rPr>
          <w:lang w:eastAsia="zh-TW"/>
        </w:rPr>
        <w:t>3610-</w:t>
      </w:r>
      <w:r w:rsidRPr="00A96015">
        <w:rPr>
          <w:rFonts w:hint="eastAsia"/>
          <w:lang w:eastAsia="zh-TW"/>
        </w:rPr>
        <w:t>361</w:t>
      </w:r>
      <w:r w:rsidRPr="00A96015">
        <w:rPr>
          <w:lang w:eastAsia="zh-TW"/>
        </w:rPr>
        <w:t>8</w:t>
      </w:r>
      <w:r w:rsidRPr="00A96015">
        <w:rPr>
          <w:rFonts w:hint="eastAsia"/>
          <w:lang w:eastAsia="zh-TW"/>
        </w:rPr>
        <w:t xml:space="preserve"> (2001)</w:t>
      </w:r>
      <w:r w:rsidRPr="00A96015">
        <w:rPr>
          <w:lang w:eastAsia="zh-TW"/>
        </w:rPr>
        <w:t>.</w:t>
      </w:r>
    </w:p>
    <w:p w:rsidR="004F6256" w:rsidRPr="00A96015" w:rsidRDefault="004F6256" w:rsidP="00270DB3">
      <w:pPr>
        <w:pStyle w:val="ListParagraph"/>
        <w:numPr>
          <w:ilvl w:val="0"/>
          <w:numId w:val="12"/>
        </w:numPr>
        <w:ind w:leftChars="0" w:left="0" w:firstLine="0"/>
        <w:rPr>
          <w:lang w:eastAsia="zh-TW"/>
        </w:rPr>
      </w:pPr>
      <w:r w:rsidRPr="00A96015">
        <w:rPr>
          <w:lang w:eastAsia="zh-TW"/>
        </w:rPr>
        <w:t>Bleesing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J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J.</w:t>
      </w:r>
      <w:r w:rsidRPr="00A96015">
        <w:rPr>
          <w:rFonts w:hint="eastAsia"/>
          <w:lang w:eastAsia="zh-TW"/>
        </w:rPr>
        <w:t xml:space="preserve"> </w:t>
      </w:r>
      <w:r w:rsidRPr="00A96015">
        <w:rPr>
          <w:lang w:eastAsia="zh-TW"/>
        </w:rPr>
        <w:t>Assays for B cell and germinal center development.</w:t>
      </w:r>
      <w:r w:rsidRPr="00A96015">
        <w:rPr>
          <w:rFonts w:hint="eastAsia"/>
          <w:lang w:eastAsia="zh-TW"/>
        </w:rPr>
        <w:t xml:space="preserve"> </w:t>
      </w:r>
      <w:r w:rsidRPr="00A96015">
        <w:rPr>
          <w:lang w:eastAsia="zh-TW"/>
        </w:rPr>
        <w:t xml:space="preserve">In: Current Protocols in Immunology. Coligan, J.E., </w:t>
      </w:r>
      <w:r w:rsidRPr="00A96015">
        <w:rPr>
          <w:i/>
          <w:lang w:eastAsia="zh-TW"/>
        </w:rPr>
        <w:t>et al</w:t>
      </w:r>
      <w:r w:rsidRPr="00A96015">
        <w:rPr>
          <w:lang w:eastAsia="zh-TW"/>
        </w:rPr>
        <w:t xml:space="preserve">., eds., Chapter </w:t>
      </w:r>
      <w:r w:rsidRPr="00A96015">
        <w:rPr>
          <w:rFonts w:hint="eastAsia"/>
          <w:lang w:eastAsia="zh-TW"/>
        </w:rPr>
        <w:t>7</w:t>
      </w:r>
      <w:r w:rsidRPr="00A96015">
        <w:rPr>
          <w:lang w:eastAsia="zh-TW"/>
        </w:rPr>
        <w:t xml:space="preserve">, Unit </w:t>
      </w:r>
      <w:r w:rsidRPr="00A96015">
        <w:rPr>
          <w:rFonts w:hint="eastAsia"/>
          <w:lang w:eastAsia="zh-TW"/>
        </w:rPr>
        <w:t>7.</w:t>
      </w:r>
      <w:r w:rsidRPr="00A96015">
        <w:rPr>
          <w:lang w:eastAsia="zh-TW"/>
        </w:rPr>
        <w:t>35,</w:t>
      </w:r>
      <w:r w:rsidRPr="00A96015">
        <w:rPr>
          <w:rFonts w:hint="eastAsia"/>
          <w:lang w:eastAsia="zh-TW"/>
        </w:rPr>
        <w:t xml:space="preserve"> DOI</w:t>
      </w:r>
      <w:r w:rsidRPr="00A96015">
        <w:rPr>
          <w:lang w:eastAsia="zh-TW"/>
        </w:rPr>
        <w:t>: 10.1002/0471142735.im0735s63.</w:t>
      </w:r>
    </w:p>
    <w:p w:rsidR="004F6256" w:rsidRPr="00A96015" w:rsidRDefault="00F877E7" w:rsidP="00270DB3">
      <w:pPr>
        <w:pStyle w:val="ListParagraph"/>
        <w:numPr>
          <w:ilvl w:val="0"/>
          <w:numId w:val="12"/>
        </w:numPr>
        <w:ind w:leftChars="0" w:left="0" w:firstLine="0"/>
        <w:rPr>
          <w:lang w:eastAsia="zh-TW"/>
        </w:rPr>
      </w:pPr>
      <w:r w:rsidRPr="00A96015">
        <w:rPr>
          <w:lang w:eastAsia="zh-TW"/>
        </w:rPr>
        <w:t xml:space="preserve">Horvatinovich, J.M., Sparks, S.D. &amp; Mann, K.P. Establishing a pure lymphocyte gate for subset analysis by flow cytometry. </w:t>
      </w:r>
      <w:r w:rsidRPr="00A96015">
        <w:rPr>
          <w:i/>
          <w:lang w:eastAsia="zh-TW"/>
        </w:rPr>
        <w:t>Cytometry.</w:t>
      </w:r>
      <w:r w:rsidRPr="00A96015">
        <w:rPr>
          <w:lang w:eastAsia="zh-TW"/>
        </w:rPr>
        <w:t xml:space="preserve"> </w:t>
      </w:r>
      <w:r w:rsidRPr="00A96015">
        <w:rPr>
          <w:b/>
          <w:lang w:eastAsia="zh-TW"/>
        </w:rPr>
        <w:t>26</w:t>
      </w:r>
      <w:r w:rsidRPr="00A96015">
        <w:rPr>
          <w:lang w:eastAsia="zh-TW"/>
        </w:rPr>
        <w:t xml:space="preserve"> (2), 172-177 (1996)</w:t>
      </w:r>
      <w:r w:rsidR="00D21081" w:rsidRPr="00A96015">
        <w:rPr>
          <w:rFonts w:hint="eastAsia"/>
          <w:lang w:eastAsia="zh-TW"/>
        </w:rPr>
        <w:t>.</w:t>
      </w:r>
    </w:p>
    <w:p w:rsidR="00F877E7" w:rsidRPr="00A96015" w:rsidRDefault="00E2734D" w:rsidP="00270DB3">
      <w:pPr>
        <w:pStyle w:val="ListParagraph"/>
        <w:numPr>
          <w:ilvl w:val="0"/>
          <w:numId w:val="12"/>
        </w:numPr>
        <w:ind w:leftChars="0" w:left="0" w:firstLine="0"/>
        <w:rPr>
          <w:lang w:eastAsia="zh-TW"/>
        </w:rPr>
      </w:pPr>
      <w:r w:rsidRPr="00A96015">
        <w:rPr>
          <w:lang w:eastAsia="zh-TW"/>
        </w:rPr>
        <w:t xml:space="preserve">Ruprecht, C.R. &amp; Lanzavecchia, A. Toll-like receptor stimulation as a third signal required for activation of human naive B cells. </w:t>
      </w:r>
      <w:r w:rsidRPr="00A96015">
        <w:rPr>
          <w:i/>
          <w:lang w:eastAsia="zh-TW"/>
        </w:rPr>
        <w:t>Eur. J. Immunol.</w:t>
      </w:r>
      <w:r w:rsidRPr="00A96015">
        <w:rPr>
          <w:lang w:eastAsia="zh-TW"/>
        </w:rPr>
        <w:t xml:space="preserve"> </w:t>
      </w:r>
      <w:r w:rsidRPr="00A96015">
        <w:rPr>
          <w:b/>
          <w:lang w:eastAsia="zh-TW"/>
        </w:rPr>
        <w:t>36</w:t>
      </w:r>
      <w:r w:rsidRPr="00A96015">
        <w:rPr>
          <w:lang w:eastAsia="zh-TW"/>
        </w:rPr>
        <w:t xml:space="preserve"> (4), 810-816 (2006).</w:t>
      </w:r>
    </w:p>
    <w:p w:rsidR="008F69A6" w:rsidRPr="00A96015" w:rsidRDefault="001C5EE0" w:rsidP="00270DB3">
      <w:pPr>
        <w:pStyle w:val="ListParagraph"/>
        <w:numPr>
          <w:ilvl w:val="0"/>
          <w:numId w:val="12"/>
        </w:numPr>
        <w:ind w:leftChars="0" w:left="0" w:firstLine="0"/>
        <w:rPr>
          <w:lang w:eastAsia="zh-TW"/>
        </w:rPr>
      </w:pPr>
      <w:r w:rsidRPr="00A96015">
        <w:rPr>
          <w:lang w:eastAsia="zh-TW"/>
        </w:rPr>
        <w:t>Smith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K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 xml:space="preserve">, </w:t>
      </w:r>
      <w:r w:rsidRPr="00A96015">
        <w:rPr>
          <w:rFonts w:hint="eastAsia"/>
          <w:i/>
          <w:lang w:eastAsia="zh-TW"/>
        </w:rPr>
        <w:t>et al</w:t>
      </w:r>
      <w:r w:rsidRPr="00A96015">
        <w:rPr>
          <w:lang w:eastAsia="zh-TW"/>
        </w:rPr>
        <w:t xml:space="preserve">. Rapid generation of fully human monoclonal antibodies specific to a vaccinating antigen. </w:t>
      </w:r>
      <w:r w:rsidRPr="00A96015">
        <w:rPr>
          <w:i/>
          <w:lang w:eastAsia="zh-TW"/>
        </w:rPr>
        <w:t>Nat</w:t>
      </w:r>
      <w:r w:rsidRPr="00A96015">
        <w:rPr>
          <w:rFonts w:hint="eastAsia"/>
          <w:i/>
          <w:lang w:eastAsia="zh-TW"/>
        </w:rPr>
        <w:t>.</w:t>
      </w:r>
      <w:r w:rsidRPr="00A96015">
        <w:rPr>
          <w:i/>
          <w:lang w:eastAsia="zh-TW"/>
        </w:rPr>
        <w:t xml:space="preserve"> Protoc.</w:t>
      </w:r>
      <w:r w:rsidRPr="00A96015">
        <w:rPr>
          <w:lang w:eastAsia="zh-TW"/>
        </w:rPr>
        <w:t xml:space="preserve"> </w:t>
      </w:r>
      <w:r w:rsidRPr="00A96015">
        <w:rPr>
          <w:b/>
          <w:lang w:eastAsia="zh-TW"/>
        </w:rPr>
        <w:t>4</w:t>
      </w:r>
      <w:r w:rsidRPr="00A96015">
        <w:rPr>
          <w:rFonts w:hint="eastAsia"/>
          <w:lang w:eastAsia="zh-TW"/>
        </w:rPr>
        <w:t xml:space="preserve"> (3), </w:t>
      </w:r>
      <w:r w:rsidRPr="00A96015">
        <w:rPr>
          <w:lang w:eastAsia="zh-TW"/>
        </w:rPr>
        <w:t>372-</w:t>
      </w:r>
      <w:r w:rsidRPr="00A96015">
        <w:rPr>
          <w:rFonts w:hint="eastAsia"/>
          <w:lang w:eastAsia="zh-TW"/>
        </w:rPr>
        <w:t>3</w:t>
      </w:r>
      <w:r w:rsidRPr="00A96015">
        <w:rPr>
          <w:lang w:eastAsia="zh-TW"/>
        </w:rPr>
        <w:t>84</w:t>
      </w:r>
      <w:r w:rsidR="00E07377">
        <w:rPr>
          <w:lang w:eastAsia="zh-TW"/>
        </w:rPr>
        <w:t>, doi</w:t>
      </w:r>
      <w:r w:rsidRPr="00A96015">
        <w:rPr>
          <w:lang w:eastAsia="zh-TW"/>
        </w:rPr>
        <w:t>: 10.1038/nprot.2009.3</w:t>
      </w:r>
      <w:r w:rsidRPr="00A96015">
        <w:rPr>
          <w:rFonts w:hint="eastAsia"/>
          <w:lang w:eastAsia="zh-TW"/>
        </w:rPr>
        <w:t xml:space="preserve"> (</w:t>
      </w:r>
      <w:r w:rsidRPr="00A96015">
        <w:rPr>
          <w:lang w:eastAsia="zh-TW"/>
        </w:rPr>
        <w:t>2009</w:t>
      </w:r>
      <w:r w:rsidRPr="00A96015">
        <w:rPr>
          <w:rFonts w:hint="eastAsia"/>
          <w:lang w:eastAsia="zh-TW"/>
        </w:rPr>
        <w:t>)</w:t>
      </w:r>
      <w:r w:rsidRPr="00A96015">
        <w:rPr>
          <w:lang w:eastAsia="zh-TW"/>
        </w:rPr>
        <w:t>.</w:t>
      </w:r>
      <w:r w:rsidR="00D21081" w:rsidRPr="00A96015">
        <w:rPr>
          <w:lang w:eastAsia="zh-TW"/>
        </w:rPr>
        <w:t xml:space="preserve"> </w:t>
      </w:r>
    </w:p>
    <w:p w:rsidR="007E4812" w:rsidRPr="00A96015" w:rsidRDefault="00E07377" w:rsidP="00270DB3">
      <w:pPr>
        <w:pStyle w:val="ListParagraph"/>
        <w:numPr>
          <w:ilvl w:val="0"/>
          <w:numId w:val="12"/>
        </w:numPr>
        <w:ind w:leftChars="0" w:left="0" w:firstLine="0"/>
        <w:rPr>
          <w:lang w:eastAsia="zh-TW"/>
        </w:rPr>
      </w:pPr>
      <w:r>
        <w:rPr>
          <w:rFonts w:hint="eastAsia"/>
          <w:lang w:eastAsia="zh-TW"/>
        </w:rPr>
        <w:t xml:space="preserve">  </w:t>
      </w:r>
      <w:r w:rsidR="007E4812" w:rsidRPr="00A96015">
        <w:rPr>
          <w:rFonts w:hint="eastAsia"/>
          <w:lang w:eastAsia="zh-TW"/>
        </w:rPr>
        <w:t xml:space="preserve">Caraux, A., </w:t>
      </w:r>
      <w:r w:rsidR="007E4812" w:rsidRPr="00A96015">
        <w:rPr>
          <w:rFonts w:hint="eastAsia"/>
          <w:i/>
          <w:lang w:eastAsia="zh-TW"/>
        </w:rPr>
        <w:t>et al</w:t>
      </w:r>
      <w:r w:rsidR="007E4812" w:rsidRPr="00A96015">
        <w:rPr>
          <w:rFonts w:hint="eastAsia"/>
          <w:lang w:eastAsia="zh-TW"/>
        </w:rPr>
        <w:t xml:space="preserve">. </w:t>
      </w:r>
      <w:r w:rsidR="007E4812" w:rsidRPr="00A96015">
        <w:rPr>
          <w:lang w:eastAsia="zh-TW"/>
        </w:rPr>
        <w:t>Circulating human B and plasma cells. Age-associated changes in</w:t>
      </w:r>
      <w:r w:rsidR="007E4812" w:rsidRPr="00A96015">
        <w:rPr>
          <w:rFonts w:hint="eastAsia"/>
          <w:lang w:eastAsia="zh-TW"/>
        </w:rPr>
        <w:t xml:space="preserve"> </w:t>
      </w:r>
    </w:p>
    <w:p w:rsidR="009A1FD0" w:rsidRPr="00A96015" w:rsidRDefault="007E4812" w:rsidP="00270DB3">
      <w:pPr>
        <w:rPr>
          <w:lang w:eastAsia="zh-TW"/>
        </w:rPr>
      </w:pPr>
      <w:r w:rsidRPr="00A96015">
        <w:rPr>
          <w:lang w:eastAsia="zh-TW"/>
        </w:rPr>
        <w:t>counts and detailed characterization of circulating normal CD138- and CD138+ plasma cells.</w:t>
      </w:r>
      <w:r w:rsidR="00310BBB" w:rsidRPr="00A96015">
        <w:rPr>
          <w:rFonts w:hint="eastAsia"/>
          <w:lang w:eastAsia="zh-TW"/>
        </w:rPr>
        <w:t xml:space="preserve"> </w:t>
      </w:r>
      <w:r w:rsidR="00310BBB" w:rsidRPr="00A96015">
        <w:rPr>
          <w:i/>
          <w:lang w:eastAsia="zh-TW"/>
        </w:rPr>
        <w:t>Haematologica.</w:t>
      </w:r>
      <w:r w:rsidR="00310BBB" w:rsidRPr="00A96015">
        <w:rPr>
          <w:lang w:eastAsia="zh-TW"/>
        </w:rPr>
        <w:t xml:space="preserve"> </w:t>
      </w:r>
      <w:r w:rsidR="00310BBB" w:rsidRPr="00A96015">
        <w:rPr>
          <w:b/>
          <w:lang w:eastAsia="zh-TW"/>
        </w:rPr>
        <w:t>95</w:t>
      </w:r>
      <w:r w:rsidR="00310BBB" w:rsidRPr="00A96015">
        <w:rPr>
          <w:rFonts w:hint="eastAsia"/>
          <w:lang w:eastAsia="zh-TW"/>
        </w:rPr>
        <w:t xml:space="preserve"> </w:t>
      </w:r>
      <w:r w:rsidR="00310BBB" w:rsidRPr="00A96015">
        <w:rPr>
          <w:lang w:eastAsia="zh-TW"/>
        </w:rPr>
        <w:t>(6):1016-</w:t>
      </w:r>
      <w:r w:rsidR="00310BBB" w:rsidRPr="00A96015">
        <w:rPr>
          <w:rFonts w:hint="eastAsia"/>
          <w:lang w:eastAsia="zh-TW"/>
        </w:rPr>
        <w:t>10</w:t>
      </w:r>
      <w:r w:rsidR="00310BBB" w:rsidRPr="00A96015">
        <w:rPr>
          <w:lang w:eastAsia="zh-TW"/>
        </w:rPr>
        <w:t>20</w:t>
      </w:r>
      <w:r w:rsidR="00E07377">
        <w:rPr>
          <w:lang w:eastAsia="zh-TW"/>
        </w:rPr>
        <w:t>, doi</w:t>
      </w:r>
      <w:r w:rsidR="00310BBB" w:rsidRPr="00A96015">
        <w:rPr>
          <w:lang w:eastAsia="zh-TW"/>
        </w:rPr>
        <w:t>: 10.3324/haematol.2009.018689</w:t>
      </w:r>
      <w:r w:rsidR="00310BBB" w:rsidRPr="00A96015">
        <w:rPr>
          <w:rFonts w:hint="eastAsia"/>
          <w:lang w:eastAsia="zh-TW"/>
        </w:rPr>
        <w:t xml:space="preserve"> (2010)</w:t>
      </w:r>
      <w:r w:rsidR="00310BBB" w:rsidRPr="00A96015">
        <w:rPr>
          <w:lang w:eastAsia="zh-TW"/>
        </w:rPr>
        <w:t>.</w:t>
      </w:r>
    </w:p>
    <w:p w:rsidR="001C5EE0" w:rsidRPr="00A96015" w:rsidRDefault="005B2E20" w:rsidP="00270DB3">
      <w:pPr>
        <w:pStyle w:val="ListParagraph"/>
        <w:numPr>
          <w:ilvl w:val="0"/>
          <w:numId w:val="12"/>
        </w:numPr>
        <w:ind w:leftChars="0" w:left="0" w:firstLine="0"/>
        <w:rPr>
          <w:lang w:eastAsia="zh-TW"/>
        </w:rPr>
      </w:pPr>
      <w:r w:rsidRPr="00A96015">
        <w:rPr>
          <w:lang w:eastAsia="zh-TW"/>
        </w:rPr>
        <w:t>Kuchen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S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, Robbins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R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, Sims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G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P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, Sheng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C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, Phillips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T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M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, Lipsky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P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E</w:t>
      </w:r>
      <w:r w:rsidRPr="00A96015">
        <w:rPr>
          <w:rFonts w:hint="eastAsia"/>
          <w:lang w:eastAsia="zh-TW"/>
        </w:rPr>
        <w:t>. &amp;</w:t>
      </w:r>
      <w:r w:rsidRPr="00A96015">
        <w:rPr>
          <w:lang w:eastAsia="zh-TW"/>
        </w:rPr>
        <w:t xml:space="preserve"> Ettinger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R.</w:t>
      </w:r>
      <w:r w:rsidRPr="00A96015">
        <w:rPr>
          <w:rFonts w:hint="eastAsia"/>
          <w:lang w:eastAsia="zh-TW"/>
        </w:rPr>
        <w:t xml:space="preserve"> </w:t>
      </w:r>
      <w:r w:rsidRPr="00A96015">
        <w:rPr>
          <w:lang w:eastAsia="zh-TW"/>
        </w:rPr>
        <w:t>Essential role of IL-21 in B cell activation, expansion, and plasma cell generation during CD4</w:t>
      </w:r>
      <w:r w:rsidRPr="00A96015">
        <w:rPr>
          <w:vertAlign w:val="superscript"/>
          <w:lang w:eastAsia="zh-TW"/>
        </w:rPr>
        <w:t>+</w:t>
      </w:r>
      <w:r w:rsidRPr="00A96015">
        <w:rPr>
          <w:lang w:eastAsia="zh-TW"/>
        </w:rPr>
        <w:t xml:space="preserve"> T cell-B cell collaboration.</w:t>
      </w:r>
      <w:r w:rsidRPr="00A96015">
        <w:rPr>
          <w:rFonts w:hint="eastAsia"/>
          <w:lang w:eastAsia="zh-TW"/>
        </w:rPr>
        <w:t xml:space="preserve"> </w:t>
      </w:r>
      <w:r w:rsidRPr="00A96015">
        <w:rPr>
          <w:i/>
          <w:lang w:eastAsia="zh-TW"/>
        </w:rPr>
        <w:t>J</w:t>
      </w:r>
      <w:r w:rsidRPr="00A96015">
        <w:rPr>
          <w:rFonts w:hint="eastAsia"/>
          <w:i/>
          <w:lang w:eastAsia="zh-TW"/>
        </w:rPr>
        <w:t>.</w:t>
      </w:r>
      <w:r w:rsidRPr="00A96015">
        <w:rPr>
          <w:i/>
          <w:lang w:eastAsia="zh-TW"/>
        </w:rPr>
        <w:t xml:space="preserve"> Immunol.</w:t>
      </w:r>
      <w:r w:rsidRPr="00A96015">
        <w:rPr>
          <w:lang w:eastAsia="zh-TW"/>
        </w:rPr>
        <w:t xml:space="preserve"> </w:t>
      </w:r>
      <w:r w:rsidRPr="00A96015">
        <w:rPr>
          <w:b/>
          <w:lang w:eastAsia="zh-TW"/>
        </w:rPr>
        <w:t>179</w:t>
      </w:r>
      <w:r w:rsidRPr="00A96015">
        <w:rPr>
          <w:rFonts w:hint="eastAsia"/>
          <w:lang w:eastAsia="zh-TW"/>
        </w:rPr>
        <w:t xml:space="preserve"> </w:t>
      </w:r>
      <w:r w:rsidR="00816329" w:rsidRPr="00A96015">
        <w:rPr>
          <w:lang w:eastAsia="zh-TW"/>
        </w:rPr>
        <w:t>(9)</w:t>
      </w:r>
      <w:r w:rsidR="00816329" w:rsidRPr="00A96015">
        <w:rPr>
          <w:rFonts w:hint="eastAsia"/>
          <w:lang w:eastAsia="zh-TW"/>
        </w:rPr>
        <w:t xml:space="preserve">, </w:t>
      </w:r>
      <w:r w:rsidRPr="00A96015">
        <w:rPr>
          <w:lang w:eastAsia="zh-TW"/>
        </w:rPr>
        <w:t>5886-</w:t>
      </w:r>
      <w:r w:rsidRPr="00A96015">
        <w:rPr>
          <w:rFonts w:hint="eastAsia"/>
          <w:lang w:eastAsia="zh-TW"/>
        </w:rPr>
        <w:t>58</w:t>
      </w:r>
      <w:r w:rsidRPr="00A96015">
        <w:rPr>
          <w:lang w:eastAsia="zh-TW"/>
        </w:rPr>
        <w:t>96</w:t>
      </w:r>
      <w:r w:rsidRPr="00A96015">
        <w:rPr>
          <w:rFonts w:hint="eastAsia"/>
          <w:lang w:eastAsia="zh-TW"/>
        </w:rPr>
        <w:t xml:space="preserve"> (2007)</w:t>
      </w:r>
      <w:r w:rsidRPr="00A96015">
        <w:rPr>
          <w:lang w:eastAsia="zh-TW"/>
        </w:rPr>
        <w:t>.</w:t>
      </w:r>
      <w:r w:rsidR="001C5EE0" w:rsidRPr="00A96015">
        <w:rPr>
          <w:rFonts w:hint="eastAsia"/>
          <w:lang w:eastAsia="zh-TW"/>
        </w:rPr>
        <w:t xml:space="preserve"> </w:t>
      </w:r>
    </w:p>
    <w:p w:rsidR="001C5EE0" w:rsidRPr="00A96015" w:rsidRDefault="001C5EE0" w:rsidP="00270DB3">
      <w:pPr>
        <w:pStyle w:val="ListParagraph"/>
        <w:numPr>
          <w:ilvl w:val="0"/>
          <w:numId w:val="12"/>
        </w:numPr>
        <w:ind w:leftChars="0" w:left="0" w:firstLine="0"/>
        <w:rPr>
          <w:lang w:eastAsia="zh-TW"/>
        </w:rPr>
      </w:pPr>
      <w:r w:rsidRPr="00A96015">
        <w:rPr>
          <w:lang w:eastAsia="zh-TW"/>
        </w:rPr>
        <w:lastRenderedPageBreak/>
        <w:t>Pinna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D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, Corti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D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, Jarrossay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D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, Sallusto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F</w:t>
      </w:r>
      <w:r w:rsidRPr="00A96015">
        <w:rPr>
          <w:rFonts w:hint="eastAsia"/>
          <w:lang w:eastAsia="zh-TW"/>
        </w:rPr>
        <w:t>. &amp;</w:t>
      </w:r>
      <w:r w:rsidRPr="00A96015">
        <w:rPr>
          <w:lang w:eastAsia="zh-TW"/>
        </w:rPr>
        <w:t xml:space="preserve"> Lanzavecchia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A.</w:t>
      </w:r>
      <w:r w:rsidRPr="00A96015">
        <w:rPr>
          <w:rFonts w:hint="eastAsia"/>
          <w:lang w:eastAsia="zh-TW"/>
        </w:rPr>
        <w:t xml:space="preserve"> </w:t>
      </w:r>
      <w:r w:rsidRPr="00A96015">
        <w:rPr>
          <w:lang w:eastAsia="zh-TW"/>
        </w:rPr>
        <w:t xml:space="preserve">Clonal dissection of the human memory B-cell repertoire following infection and vaccination. </w:t>
      </w:r>
      <w:r w:rsidRPr="00A96015">
        <w:rPr>
          <w:i/>
          <w:lang w:eastAsia="zh-TW"/>
        </w:rPr>
        <w:t>Eur</w:t>
      </w:r>
      <w:r w:rsidRPr="00A96015">
        <w:rPr>
          <w:rFonts w:hint="eastAsia"/>
          <w:i/>
          <w:lang w:eastAsia="zh-TW"/>
        </w:rPr>
        <w:t>.</w:t>
      </w:r>
      <w:r w:rsidRPr="00A96015">
        <w:rPr>
          <w:i/>
          <w:lang w:eastAsia="zh-TW"/>
        </w:rPr>
        <w:t xml:space="preserve"> J</w:t>
      </w:r>
      <w:r w:rsidRPr="00A96015">
        <w:rPr>
          <w:rFonts w:hint="eastAsia"/>
          <w:i/>
          <w:lang w:eastAsia="zh-TW"/>
        </w:rPr>
        <w:t>.</w:t>
      </w:r>
      <w:r w:rsidRPr="00A96015">
        <w:rPr>
          <w:i/>
          <w:lang w:eastAsia="zh-TW"/>
        </w:rPr>
        <w:t xml:space="preserve"> Immunol.</w:t>
      </w:r>
      <w:r w:rsidRPr="00A96015">
        <w:rPr>
          <w:lang w:eastAsia="zh-TW"/>
        </w:rPr>
        <w:t xml:space="preserve"> </w:t>
      </w:r>
      <w:r w:rsidRPr="00A96015">
        <w:rPr>
          <w:b/>
          <w:lang w:eastAsia="zh-TW"/>
        </w:rPr>
        <w:t>39</w:t>
      </w:r>
      <w:r w:rsidRPr="00A96015">
        <w:rPr>
          <w:rFonts w:hint="eastAsia"/>
          <w:lang w:eastAsia="zh-TW"/>
        </w:rPr>
        <w:t xml:space="preserve"> </w:t>
      </w:r>
      <w:r w:rsidRPr="00A96015">
        <w:rPr>
          <w:lang w:eastAsia="zh-TW"/>
        </w:rPr>
        <w:t>(5)</w:t>
      </w:r>
      <w:r w:rsidRPr="00A96015">
        <w:rPr>
          <w:rFonts w:hint="eastAsia"/>
          <w:lang w:eastAsia="zh-TW"/>
        </w:rPr>
        <w:t xml:space="preserve">, </w:t>
      </w:r>
      <w:r w:rsidRPr="00A96015">
        <w:rPr>
          <w:lang w:eastAsia="zh-TW"/>
        </w:rPr>
        <w:t>1260-</w:t>
      </w:r>
      <w:r w:rsidRPr="00A96015">
        <w:rPr>
          <w:rFonts w:hint="eastAsia"/>
          <w:lang w:eastAsia="zh-TW"/>
        </w:rPr>
        <w:t>12</w:t>
      </w:r>
      <w:r w:rsidRPr="00A96015">
        <w:rPr>
          <w:lang w:eastAsia="zh-TW"/>
        </w:rPr>
        <w:t>70</w:t>
      </w:r>
      <w:r w:rsidR="00E07377">
        <w:rPr>
          <w:lang w:eastAsia="zh-TW"/>
        </w:rPr>
        <w:t>, doi</w:t>
      </w:r>
      <w:r w:rsidRPr="00A96015">
        <w:rPr>
          <w:lang w:eastAsia="zh-TW"/>
        </w:rPr>
        <w:t>: 10.1002/eji.200839129</w:t>
      </w:r>
      <w:r w:rsidRPr="00A96015">
        <w:rPr>
          <w:rFonts w:hint="eastAsia"/>
          <w:lang w:eastAsia="zh-TW"/>
        </w:rPr>
        <w:t xml:space="preserve"> (2009)</w:t>
      </w:r>
      <w:r w:rsidRPr="00A96015">
        <w:rPr>
          <w:lang w:eastAsia="zh-TW"/>
        </w:rPr>
        <w:t xml:space="preserve">. </w:t>
      </w:r>
    </w:p>
    <w:p w:rsidR="001C5EE0" w:rsidRPr="00A96015" w:rsidRDefault="001C5EE0" w:rsidP="00270DB3">
      <w:pPr>
        <w:pStyle w:val="ListParagraph"/>
        <w:numPr>
          <w:ilvl w:val="0"/>
          <w:numId w:val="12"/>
        </w:numPr>
        <w:ind w:leftChars="0" w:left="0" w:firstLine="0"/>
        <w:rPr>
          <w:lang w:eastAsia="zh-TW"/>
        </w:rPr>
      </w:pPr>
      <w:r w:rsidRPr="00A96015">
        <w:rPr>
          <w:lang w:eastAsia="zh-TW"/>
        </w:rPr>
        <w:t>Jahnmatz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M</w:t>
      </w:r>
      <w:r w:rsidR="00E07377" w:rsidRPr="00A96015">
        <w:rPr>
          <w:rFonts w:hint="eastAsia"/>
          <w:lang w:eastAsia="zh-TW"/>
        </w:rPr>
        <w:t>.</w:t>
      </w:r>
      <w:r w:rsidR="00E07377" w:rsidRPr="00A96015">
        <w:rPr>
          <w:lang w:eastAsia="zh-TW"/>
        </w:rPr>
        <w:t xml:space="preserve">, </w:t>
      </w:r>
      <w:r w:rsidR="00E07377" w:rsidRPr="00A96015">
        <w:rPr>
          <w:rFonts w:hint="eastAsia"/>
          <w:i/>
          <w:lang w:eastAsia="zh-TW"/>
        </w:rPr>
        <w:t>et al</w:t>
      </w:r>
      <w:r w:rsidR="00E07377" w:rsidRPr="00A96015">
        <w:rPr>
          <w:lang w:eastAsia="zh-TW"/>
        </w:rPr>
        <w:t xml:space="preserve">. </w:t>
      </w:r>
      <w:r w:rsidRPr="00A96015">
        <w:rPr>
          <w:lang w:eastAsia="zh-TW"/>
        </w:rPr>
        <w:t>Optimization of a human IgG B-cell ELISpot assay for the analysis of vaccine-induced B-cell responses.</w:t>
      </w:r>
      <w:r w:rsidRPr="00A96015">
        <w:rPr>
          <w:rFonts w:hint="eastAsia"/>
          <w:lang w:eastAsia="zh-TW"/>
        </w:rPr>
        <w:t xml:space="preserve"> </w:t>
      </w:r>
      <w:r w:rsidRPr="00A96015">
        <w:rPr>
          <w:i/>
          <w:lang w:eastAsia="zh-TW"/>
        </w:rPr>
        <w:t>J</w:t>
      </w:r>
      <w:r w:rsidRPr="00A96015">
        <w:rPr>
          <w:rFonts w:hint="eastAsia"/>
          <w:i/>
          <w:lang w:eastAsia="zh-TW"/>
        </w:rPr>
        <w:t>.</w:t>
      </w:r>
      <w:r w:rsidRPr="00A96015">
        <w:rPr>
          <w:i/>
          <w:lang w:eastAsia="zh-TW"/>
        </w:rPr>
        <w:t xml:space="preserve"> Immunol</w:t>
      </w:r>
      <w:r w:rsidRPr="00A96015">
        <w:rPr>
          <w:rFonts w:hint="eastAsia"/>
          <w:i/>
          <w:lang w:eastAsia="zh-TW"/>
        </w:rPr>
        <w:t>.</w:t>
      </w:r>
      <w:r w:rsidRPr="00A96015">
        <w:rPr>
          <w:i/>
          <w:lang w:eastAsia="zh-TW"/>
        </w:rPr>
        <w:t xml:space="preserve"> Methods.</w:t>
      </w:r>
      <w:r w:rsidRPr="00A96015">
        <w:rPr>
          <w:lang w:eastAsia="zh-TW"/>
        </w:rPr>
        <w:t xml:space="preserve"> </w:t>
      </w:r>
      <w:r w:rsidRPr="00A96015">
        <w:rPr>
          <w:b/>
          <w:lang w:eastAsia="zh-TW"/>
        </w:rPr>
        <w:t>391</w:t>
      </w:r>
      <w:r w:rsidRPr="00A96015">
        <w:rPr>
          <w:rFonts w:hint="eastAsia"/>
          <w:lang w:eastAsia="zh-TW"/>
        </w:rPr>
        <w:t xml:space="preserve"> </w:t>
      </w:r>
      <w:r w:rsidRPr="00A96015">
        <w:rPr>
          <w:lang w:eastAsia="zh-TW"/>
        </w:rPr>
        <w:t>(1-2)</w:t>
      </w:r>
      <w:r w:rsidRPr="00A96015">
        <w:rPr>
          <w:rFonts w:hint="eastAsia"/>
          <w:lang w:eastAsia="zh-TW"/>
        </w:rPr>
        <w:t xml:space="preserve">, </w:t>
      </w:r>
      <w:r w:rsidRPr="00A96015">
        <w:rPr>
          <w:lang w:eastAsia="zh-TW"/>
        </w:rPr>
        <w:t>50-</w:t>
      </w:r>
      <w:r w:rsidRPr="00A96015">
        <w:rPr>
          <w:rFonts w:hint="eastAsia"/>
          <w:lang w:eastAsia="zh-TW"/>
        </w:rPr>
        <w:t>5</w:t>
      </w:r>
      <w:r w:rsidRPr="00A96015">
        <w:rPr>
          <w:lang w:eastAsia="zh-TW"/>
        </w:rPr>
        <w:t>9</w:t>
      </w:r>
      <w:r w:rsidR="00E07377">
        <w:rPr>
          <w:lang w:eastAsia="zh-TW"/>
        </w:rPr>
        <w:t>, doi</w:t>
      </w:r>
      <w:r w:rsidRPr="00A96015">
        <w:rPr>
          <w:lang w:eastAsia="zh-TW"/>
        </w:rPr>
        <w:t>: 10.1016/j.jim.2013.02.009</w:t>
      </w:r>
      <w:r w:rsidRPr="00A96015">
        <w:rPr>
          <w:rFonts w:hint="eastAsia"/>
          <w:lang w:eastAsia="zh-TW"/>
        </w:rPr>
        <w:t xml:space="preserve"> (</w:t>
      </w:r>
      <w:r w:rsidRPr="00A96015">
        <w:rPr>
          <w:lang w:eastAsia="zh-TW"/>
        </w:rPr>
        <w:t>2013</w:t>
      </w:r>
      <w:r w:rsidRPr="00A96015">
        <w:rPr>
          <w:rFonts w:hint="eastAsia"/>
          <w:lang w:eastAsia="zh-TW"/>
        </w:rPr>
        <w:t>)</w:t>
      </w:r>
      <w:r w:rsidRPr="00A96015">
        <w:rPr>
          <w:lang w:eastAsia="zh-TW"/>
        </w:rPr>
        <w:t>.</w:t>
      </w:r>
      <w:r w:rsidR="00D21081" w:rsidRPr="00A96015">
        <w:rPr>
          <w:rFonts w:hint="eastAsia"/>
          <w:lang w:eastAsia="zh-TW"/>
        </w:rPr>
        <w:t xml:space="preserve"> </w:t>
      </w:r>
    </w:p>
    <w:p w:rsidR="00F53B4F" w:rsidRPr="00A96015" w:rsidRDefault="009727FA" w:rsidP="00270DB3">
      <w:pPr>
        <w:pStyle w:val="ListParagraph"/>
        <w:numPr>
          <w:ilvl w:val="0"/>
          <w:numId w:val="12"/>
        </w:numPr>
        <w:ind w:leftChars="0" w:left="0" w:firstLine="0"/>
        <w:rPr>
          <w:lang w:eastAsia="zh-TW"/>
        </w:rPr>
      </w:pPr>
      <w:r w:rsidRPr="00A96015">
        <w:rPr>
          <w:lang w:eastAsia="zh-TW"/>
        </w:rPr>
        <w:t xml:space="preserve">Weiss, G.E., et al. High efficiency human memory B cell assay and its application to studying Plasmodium falciparum-specific memory B cells in natural infections. </w:t>
      </w:r>
      <w:r w:rsidRPr="00A96015">
        <w:rPr>
          <w:i/>
          <w:lang w:eastAsia="zh-TW"/>
        </w:rPr>
        <w:t>J. Immunol.</w:t>
      </w:r>
      <w:r w:rsidRPr="00A96015">
        <w:rPr>
          <w:lang w:eastAsia="zh-TW"/>
        </w:rPr>
        <w:t xml:space="preserve"> </w:t>
      </w:r>
      <w:r w:rsidRPr="00A96015">
        <w:rPr>
          <w:i/>
          <w:lang w:eastAsia="zh-TW"/>
        </w:rPr>
        <w:t>Methods.</w:t>
      </w:r>
      <w:r w:rsidRPr="00A96015">
        <w:rPr>
          <w:lang w:eastAsia="zh-TW"/>
        </w:rPr>
        <w:t xml:space="preserve"> </w:t>
      </w:r>
      <w:r w:rsidRPr="00A96015">
        <w:rPr>
          <w:b/>
          <w:lang w:eastAsia="zh-TW"/>
        </w:rPr>
        <w:t>375</w:t>
      </w:r>
      <w:r w:rsidRPr="00A96015">
        <w:rPr>
          <w:lang w:eastAsia="zh-TW"/>
        </w:rPr>
        <w:t xml:space="preserve"> (1-2), 68-74</w:t>
      </w:r>
      <w:r w:rsidR="00E07377">
        <w:rPr>
          <w:lang w:eastAsia="zh-TW"/>
        </w:rPr>
        <w:t>, doi</w:t>
      </w:r>
      <w:r w:rsidRPr="00A96015">
        <w:rPr>
          <w:lang w:eastAsia="zh-TW"/>
        </w:rPr>
        <w:t>: 10.1016/j.jim.2011.09.006 (2012).</w:t>
      </w:r>
    </w:p>
    <w:p w:rsidR="009727FA" w:rsidRPr="00A96015" w:rsidRDefault="009727FA" w:rsidP="00270DB3">
      <w:pPr>
        <w:pStyle w:val="ListParagraph"/>
        <w:numPr>
          <w:ilvl w:val="0"/>
          <w:numId w:val="12"/>
        </w:numPr>
        <w:ind w:leftChars="0" w:left="0" w:firstLine="0"/>
        <w:rPr>
          <w:lang w:eastAsia="zh-TW"/>
        </w:rPr>
      </w:pPr>
      <w:r w:rsidRPr="00A96015">
        <w:rPr>
          <w:lang w:eastAsia="zh-TW"/>
        </w:rPr>
        <w:t>Leehan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K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M</w:t>
      </w:r>
      <w:r w:rsidRPr="00A96015">
        <w:rPr>
          <w:rFonts w:hint="eastAsia"/>
          <w:lang w:eastAsia="zh-TW"/>
        </w:rPr>
        <w:t>. &amp;</w:t>
      </w:r>
      <w:r w:rsidRPr="00A96015">
        <w:rPr>
          <w:lang w:eastAsia="zh-TW"/>
        </w:rPr>
        <w:t xml:space="preserve"> Koelsch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K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A.</w:t>
      </w:r>
      <w:r w:rsidRPr="00A96015">
        <w:rPr>
          <w:rFonts w:hint="eastAsia"/>
          <w:lang w:eastAsia="zh-TW"/>
        </w:rPr>
        <w:t xml:space="preserve"> </w:t>
      </w:r>
      <w:r w:rsidRPr="00A96015">
        <w:rPr>
          <w:lang w:eastAsia="zh-TW"/>
        </w:rPr>
        <w:t xml:space="preserve">T Cell ELISPOT: For the </w:t>
      </w:r>
      <w:r w:rsidRPr="00A96015">
        <w:rPr>
          <w:rFonts w:hint="eastAsia"/>
          <w:lang w:eastAsia="zh-TW"/>
        </w:rPr>
        <w:t>i</w:t>
      </w:r>
      <w:r w:rsidRPr="00A96015">
        <w:rPr>
          <w:lang w:eastAsia="zh-TW"/>
        </w:rPr>
        <w:t xml:space="preserve">dentification of </w:t>
      </w:r>
      <w:r w:rsidRPr="00A96015">
        <w:rPr>
          <w:rFonts w:hint="eastAsia"/>
          <w:lang w:eastAsia="zh-TW"/>
        </w:rPr>
        <w:t>s</w:t>
      </w:r>
      <w:r w:rsidRPr="00A96015">
        <w:rPr>
          <w:lang w:eastAsia="zh-TW"/>
        </w:rPr>
        <w:t xml:space="preserve">pecific </w:t>
      </w:r>
      <w:r w:rsidRPr="00A96015">
        <w:rPr>
          <w:rFonts w:hint="eastAsia"/>
          <w:lang w:eastAsia="zh-TW"/>
        </w:rPr>
        <w:t>c</w:t>
      </w:r>
      <w:r w:rsidRPr="00A96015">
        <w:rPr>
          <w:lang w:eastAsia="zh-TW"/>
        </w:rPr>
        <w:t>ytokine-</w:t>
      </w:r>
      <w:r w:rsidRPr="00A96015">
        <w:rPr>
          <w:rFonts w:hint="eastAsia"/>
          <w:lang w:eastAsia="zh-TW"/>
        </w:rPr>
        <w:t>s</w:t>
      </w:r>
      <w:r w:rsidRPr="00A96015">
        <w:rPr>
          <w:lang w:eastAsia="zh-TW"/>
        </w:rPr>
        <w:t xml:space="preserve">ecreting T </w:t>
      </w:r>
      <w:r w:rsidRPr="00A96015">
        <w:rPr>
          <w:rFonts w:hint="eastAsia"/>
          <w:lang w:eastAsia="zh-TW"/>
        </w:rPr>
        <w:t>c</w:t>
      </w:r>
      <w:r w:rsidRPr="00A96015">
        <w:rPr>
          <w:lang w:eastAsia="zh-TW"/>
        </w:rPr>
        <w:t>ells.</w:t>
      </w:r>
      <w:r w:rsidRPr="00A96015">
        <w:rPr>
          <w:rFonts w:hint="eastAsia"/>
          <w:lang w:eastAsia="zh-TW"/>
        </w:rPr>
        <w:t xml:space="preserve"> </w:t>
      </w:r>
      <w:r w:rsidRPr="00A96015">
        <w:rPr>
          <w:i/>
          <w:lang w:eastAsia="zh-TW"/>
        </w:rPr>
        <w:t>Methods</w:t>
      </w:r>
      <w:r w:rsidRPr="00A96015">
        <w:rPr>
          <w:rFonts w:hint="eastAsia"/>
          <w:i/>
          <w:lang w:eastAsia="zh-TW"/>
        </w:rPr>
        <w:t>.</w:t>
      </w:r>
      <w:r w:rsidRPr="00A96015">
        <w:rPr>
          <w:i/>
          <w:lang w:eastAsia="zh-TW"/>
        </w:rPr>
        <w:t xml:space="preserve"> Mol</w:t>
      </w:r>
      <w:r w:rsidRPr="00A96015">
        <w:rPr>
          <w:rFonts w:hint="eastAsia"/>
          <w:i/>
          <w:lang w:eastAsia="zh-TW"/>
        </w:rPr>
        <w:t>.</w:t>
      </w:r>
      <w:r w:rsidRPr="00A96015">
        <w:rPr>
          <w:i/>
          <w:lang w:eastAsia="zh-TW"/>
        </w:rPr>
        <w:t xml:space="preserve"> Biol.</w:t>
      </w:r>
      <w:r w:rsidRPr="00A96015">
        <w:rPr>
          <w:lang w:eastAsia="zh-TW"/>
        </w:rPr>
        <w:t xml:space="preserve"> </w:t>
      </w:r>
      <w:r w:rsidRPr="00A96015">
        <w:rPr>
          <w:b/>
          <w:lang w:eastAsia="zh-TW"/>
        </w:rPr>
        <w:t>1312</w:t>
      </w:r>
      <w:r w:rsidRPr="00A96015">
        <w:rPr>
          <w:rFonts w:hint="eastAsia"/>
          <w:lang w:eastAsia="zh-TW"/>
        </w:rPr>
        <w:t xml:space="preserve">, </w:t>
      </w:r>
      <w:r w:rsidRPr="00A96015">
        <w:rPr>
          <w:lang w:eastAsia="zh-TW"/>
        </w:rPr>
        <w:t>427-34</w:t>
      </w:r>
      <w:r w:rsidR="00E07377">
        <w:rPr>
          <w:lang w:eastAsia="zh-TW"/>
        </w:rPr>
        <w:t>, doi</w:t>
      </w:r>
      <w:r w:rsidRPr="00A96015">
        <w:rPr>
          <w:lang w:eastAsia="zh-TW"/>
        </w:rPr>
        <w:t>: 10.1007/978-1-4939-2694-7_43</w:t>
      </w:r>
      <w:r w:rsidRPr="00A96015">
        <w:rPr>
          <w:rFonts w:hint="eastAsia"/>
          <w:lang w:eastAsia="zh-TW"/>
        </w:rPr>
        <w:t xml:space="preserve"> (2015)</w:t>
      </w:r>
      <w:r w:rsidRPr="00A96015">
        <w:rPr>
          <w:lang w:eastAsia="zh-TW"/>
        </w:rPr>
        <w:t>.</w:t>
      </w:r>
    </w:p>
    <w:p w:rsidR="00DD720F" w:rsidRPr="00A96015" w:rsidRDefault="00D15BBB" w:rsidP="00270DB3">
      <w:pPr>
        <w:pStyle w:val="ListParagraph"/>
        <w:numPr>
          <w:ilvl w:val="0"/>
          <w:numId w:val="12"/>
        </w:numPr>
        <w:ind w:leftChars="0" w:left="0" w:firstLine="0"/>
        <w:rPr>
          <w:lang w:eastAsia="zh-TW"/>
        </w:rPr>
      </w:pPr>
      <w:r w:rsidRPr="00A96015">
        <w:rPr>
          <w:lang w:eastAsia="zh-TW"/>
        </w:rPr>
        <w:t>Karahan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G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E</w:t>
      </w:r>
      <w:r w:rsidR="00E07377" w:rsidRPr="00A96015">
        <w:rPr>
          <w:rFonts w:hint="eastAsia"/>
          <w:lang w:eastAsia="zh-TW"/>
        </w:rPr>
        <w:t>.</w:t>
      </w:r>
      <w:r w:rsidR="00E07377" w:rsidRPr="00A96015">
        <w:rPr>
          <w:lang w:eastAsia="zh-TW"/>
        </w:rPr>
        <w:t xml:space="preserve">, </w:t>
      </w:r>
      <w:r w:rsidR="00E07377" w:rsidRPr="00A96015">
        <w:rPr>
          <w:rFonts w:hint="eastAsia"/>
          <w:i/>
          <w:lang w:eastAsia="zh-TW"/>
        </w:rPr>
        <w:t>et al</w:t>
      </w:r>
      <w:r w:rsidR="00E07377" w:rsidRPr="00A96015">
        <w:rPr>
          <w:lang w:eastAsia="zh-TW"/>
        </w:rPr>
        <w:t xml:space="preserve">. </w:t>
      </w:r>
      <w:r w:rsidRPr="00A96015">
        <w:rPr>
          <w:lang w:eastAsia="zh-TW"/>
        </w:rPr>
        <w:t>Quantification of HLA class II-specific memory B cells in HLA-sensitized individuals</w:t>
      </w:r>
      <w:r w:rsidRPr="00A96015">
        <w:rPr>
          <w:rFonts w:hint="eastAsia"/>
          <w:lang w:eastAsia="zh-TW"/>
        </w:rPr>
        <w:t xml:space="preserve">. </w:t>
      </w:r>
      <w:r w:rsidRPr="00A96015">
        <w:rPr>
          <w:i/>
          <w:lang w:eastAsia="zh-TW"/>
        </w:rPr>
        <w:t>Hum</w:t>
      </w:r>
      <w:r w:rsidRPr="00A96015">
        <w:rPr>
          <w:rFonts w:hint="eastAsia"/>
          <w:i/>
          <w:lang w:eastAsia="zh-TW"/>
        </w:rPr>
        <w:t>.</w:t>
      </w:r>
      <w:r w:rsidRPr="00A96015">
        <w:rPr>
          <w:i/>
          <w:lang w:eastAsia="zh-TW"/>
        </w:rPr>
        <w:t xml:space="preserve"> Immunol</w:t>
      </w:r>
      <w:r w:rsidRPr="00A96015">
        <w:rPr>
          <w:lang w:eastAsia="zh-TW"/>
        </w:rPr>
        <w:t xml:space="preserve">. </w:t>
      </w:r>
      <w:r w:rsidRPr="00A96015">
        <w:rPr>
          <w:b/>
          <w:lang w:eastAsia="zh-TW"/>
        </w:rPr>
        <w:t>76</w:t>
      </w:r>
      <w:r w:rsidRPr="00A96015">
        <w:rPr>
          <w:rFonts w:hint="eastAsia"/>
          <w:lang w:eastAsia="zh-TW"/>
        </w:rPr>
        <w:t xml:space="preserve"> </w:t>
      </w:r>
      <w:r w:rsidRPr="00A96015">
        <w:rPr>
          <w:lang w:eastAsia="zh-TW"/>
        </w:rPr>
        <w:t>(2-3)</w:t>
      </w:r>
      <w:r w:rsidRPr="00A96015">
        <w:rPr>
          <w:rFonts w:hint="eastAsia"/>
          <w:lang w:eastAsia="zh-TW"/>
        </w:rPr>
        <w:t xml:space="preserve">, </w:t>
      </w:r>
      <w:r w:rsidRPr="00A96015">
        <w:rPr>
          <w:lang w:eastAsia="zh-TW"/>
        </w:rPr>
        <w:t>129-</w:t>
      </w:r>
      <w:r w:rsidRPr="00A96015">
        <w:rPr>
          <w:rFonts w:hint="eastAsia"/>
          <w:lang w:eastAsia="zh-TW"/>
        </w:rPr>
        <w:t>1</w:t>
      </w:r>
      <w:r w:rsidRPr="00A96015">
        <w:rPr>
          <w:lang w:eastAsia="zh-TW"/>
        </w:rPr>
        <w:t>36</w:t>
      </w:r>
      <w:r w:rsidR="00E07377">
        <w:rPr>
          <w:lang w:eastAsia="zh-TW"/>
        </w:rPr>
        <w:t>, doi</w:t>
      </w:r>
      <w:r w:rsidRPr="00A96015">
        <w:rPr>
          <w:lang w:eastAsia="zh-TW"/>
        </w:rPr>
        <w:t>: 10.1016/j.humimm.2015.01.014. Epub 2015 Jan 27</w:t>
      </w:r>
      <w:r w:rsidRPr="00A96015">
        <w:rPr>
          <w:rFonts w:hint="eastAsia"/>
          <w:lang w:eastAsia="zh-TW"/>
        </w:rPr>
        <w:t xml:space="preserve"> (2015)</w:t>
      </w:r>
      <w:r w:rsidRPr="00A96015">
        <w:rPr>
          <w:lang w:eastAsia="zh-TW"/>
        </w:rPr>
        <w:t>.</w:t>
      </w:r>
    </w:p>
    <w:p w:rsidR="00C00EB2" w:rsidRPr="00A96015" w:rsidRDefault="00C00EB2" w:rsidP="00270DB3">
      <w:pPr>
        <w:pStyle w:val="ListParagraph"/>
        <w:numPr>
          <w:ilvl w:val="0"/>
          <w:numId w:val="12"/>
        </w:numPr>
        <w:ind w:leftChars="0" w:left="0" w:firstLine="0"/>
        <w:rPr>
          <w:lang w:eastAsia="zh-TW"/>
        </w:rPr>
      </w:pPr>
      <w:r w:rsidRPr="00A96015">
        <w:rPr>
          <w:lang w:eastAsia="zh-TW"/>
        </w:rPr>
        <w:t>Hadjilaou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A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, Green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A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M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, Coloma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J</w:t>
      </w:r>
      <w:r w:rsidRPr="00A96015">
        <w:rPr>
          <w:rFonts w:hint="eastAsia"/>
          <w:lang w:eastAsia="zh-TW"/>
        </w:rPr>
        <w:t>. &amp;</w:t>
      </w:r>
      <w:r w:rsidRPr="00A96015">
        <w:rPr>
          <w:lang w:eastAsia="zh-TW"/>
        </w:rPr>
        <w:t xml:space="preserve"> Harris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E.</w:t>
      </w:r>
      <w:r w:rsidRPr="00A96015">
        <w:rPr>
          <w:rFonts w:hint="eastAsia"/>
          <w:lang w:eastAsia="zh-TW"/>
        </w:rPr>
        <w:t xml:space="preserve"> </w:t>
      </w:r>
      <w:r w:rsidRPr="00A96015">
        <w:rPr>
          <w:lang w:eastAsia="zh-TW"/>
        </w:rPr>
        <w:t>Single-</w:t>
      </w:r>
      <w:r w:rsidRPr="00A96015">
        <w:rPr>
          <w:rFonts w:hint="eastAsia"/>
          <w:lang w:eastAsia="zh-TW"/>
        </w:rPr>
        <w:t>c</w:t>
      </w:r>
      <w:r w:rsidRPr="00A96015">
        <w:rPr>
          <w:lang w:eastAsia="zh-TW"/>
        </w:rPr>
        <w:t xml:space="preserve">ell </w:t>
      </w:r>
      <w:r w:rsidRPr="00A96015">
        <w:rPr>
          <w:rFonts w:hint="eastAsia"/>
          <w:lang w:eastAsia="zh-TW"/>
        </w:rPr>
        <w:t>a</w:t>
      </w:r>
      <w:r w:rsidRPr="00A96015">
        <w:rPr>
          <w:lang w:eastAsia="zh-TW"/>
        </w:rPr>
        <w:t xml:space="preserve">nalysis of B </w:t>
      </w:r>
      <w:r w:rsidRPr="00A96015">
        <w:rPr>
          <w:rFonts w:hint="eastAsia"/>
          <w:lang w:eastAsia="zh-TW"/>
        </w:rPr>
        <w:t>c</w:t>
      </w:r>
      <w:r w:rsidRPr="00A96015">
        <w:rPr>
          <w:lang w:eastAsia="zh-TW"/>
        </w:rPr>
        <w:t>ell/</w:t>
      </w:r>
      <w:r w:rsidRPr="00A96015">
        <w:rPr>
          <w:rFonts w:hint="eastAsia"/>
          <w:lang w:eastAsia="zh-TW"/>
        </w:rPr>
        <w:t>a</w:t>
      </w:r>
      <w:r w:rsidRPr="00A96015">
        <w:rPr>
          <w:lang w:eastAsia="zh-TW"/>
        </w:rPr>
        <w:t xml:space="preserve">ntibody </w:t>
      </w:r>
      <w:r w:rsidRPr="00A96015">
        <w:rPr>
          <w:rFonts w:hint="eastAsia"/>
          <w:lang w:eastAsia="zh-TW"/>
        </w:rPr>
        <w:t>c</w:t>
      </w:r>
      <w:r w:rsidRPr="00A96015">
        <w:rPr>
          <w:lang w:eastAsia="zh-TW"/>
        </w:rPr>
        <w:t>ross-</w:t>
      </w:r>
      <w:r w:rsidRPr="00A96015">
        <w:rPr>
          <w:rFonts w:hint="eastAsia"/>
          <w:lang w:eastAsia="zh-TW"/>
        </w:rPr>
        <w:t>r</w:t>
      </w:r>
      <w:r w:rsidRPr="00A96015">
        <w:rPr>
          <w:lang w:eastAsia="zh-TW"/>
        </w:rPr>
        <w:t xml:space="preserve">eactivity </w:t>
      </w:r>
      <w:r w:rsidRPr="00A96015">
        <w:rPr>
          <w:rFonts w:hint="eastAsia"/>
          <w:lang w:eastAsia="zh-TW"/>
        </w:rPr>
        <w:t>u</w:t>
      </w:r>
      <w:r w:rsidRPr="00A96015">
        <w:rPr>
          <w:lang w:eastAsia="zh-TW"/>
        </w:rPr>
        <w:t xml:space="preserve">sing a </w:t>
      </w:r>
      <w:r w:rsidRPr="00A96015">
        <w:rPr>
          <w:rFonts w:hint="eastAsia"/>
          <w:lang w:eastAsia="zh-TW"/>
        </w:rPr>
        <w:t>n</w:t>
      </w:r>
      <w:r w:rsidRPr="00A96015">
        <w:rPr>
          <w:lang w:eastAsia="zh-TW"/>
        </w:rPr>
        <w:t xml:space="preserve">ovel </w:t>
      </w:r>
      <w:r w:rsidRPr="00A96015">
        <w:rPr>
          <w:rFonts w:hint="eastAsia"/>
          <w:lang w:eastAsia="zh-TW"/>
        </w:rPr>
        <w:t>m</w:t>
      </w:r>
      <w:r w:rsidRPr="00A96015">
        <w:rPr>
          <w:lang w:eastAsia="zh-TW"/>
        </w:rPr>
        <w:t xml:space="preserve">ulticolor FluoroSpot </w:t>
      </w:r>
      <w:r w:rsidRPr="00A96015">
        <w:rPr>
          <w:rFonts w:hint="eastAsia"/>
          <w:lang w:eastAsia="zh-TW"/>
        </w:rPr>
        <w:t>a</w:t>
      </w:r>
      <w:r w:rsidRPr="00A96015">
        <w:rPr>
          <w:lang w:eastAsia="zh-TW"/>
        </w:rPr>
        <w:t>ssay.</w:t>
      </w:r>
      <w:r w:rsidRPr="00A96015">
        <w:rPr>
          <w:rFonts w:hint="eastAsia"/>
          <w:lang w:eastAsia="zh-TW"/>
        </w:rPr>
        <w:t xml:space="preserve"> </w:t>
      </w:r>
      <w:r w:rsidRPr="00A96015">
        <w:rPr>
          <w:rFonts w:hint="eastAsia"/>
          <w:i/>
          <w:lang w:eastAsia="zh-TW"/>
        </w:rPr>
        <w:t>J. Immunol.</w:t>
      </w:r>
      <w:r w:rsidRPr="00A96015">
        <w:rPr>
          <w:rFonts w:hint="eastAsia"/>
          <w:lang w:eastAsia="zh-TW"/>
        </w:rPr>
        <w:t xml:space="preserve"> </w:t>
      </w:r>
      <w:r w:rsidRPr="00A96015">
        <w:rPr>
          <w:rFonts w:hint="eastAsia"/>
          <w:b/>
          <w:lang w:eastAsia="zh-TW"/>
        </w:rPr>
        <w:t>195</w:t>
      </w:r>
      <w:r w:rsidRPr="00A96015">
        <w:rPr>
          <w:rFonts w:hint="eastAsia"/>
          <w:lang w:eastAsia="zh-TW"/>
        </w:rPr>
        <w:t xml:space="preserve"> (7), 3490-3496</w:t>
      </w:r>
      <w:r w:rsidR="00E07377">
        <w:rPr>
          <w:rFonts w:hint="eastAsia"/>
          <w:lang w:eastAsia="zh-TW"/>
        </w:rPr>
        <w:t>, doi</w:t>
      </w:r>
      <w:r w:rsidR="001B1CA3" w:rsidRPr="00A96015">
        <w:rPr>
          <w:rFonts w:hint="eastAsia"/>
          <w:lang w:eastAsia="zh-TW"/>
        </w:rPr>
        <w:t xml:space="preserve">: </w:t>
      </w:r>
      <w:r w:rsidR="001B1CA3" w:rsidRPr="00A96015">
        <w:rPr>
          <w:lang w:eastAsia="zh-TW"/>
        </w:rPr>
        <w:t>10.4049/jimmunol.1500918</w:t>
      </w:r>
      <w:r w:rsidRPr="00A96015">
        <w:rPr>
          <w:rFonts w:hint="eastAsia"/>
          <w:lang w:eastAsia="zh-TW"/>
        </w:rPr>
        <w:t xml:space="preserve"> (2015).</w:t>
      </w:r>
    </w:p>
    <w:p w:rsidR="00A474BB" w:rsidRPr="00A96015" w:rsidRDefault="00C00EB2" w:rsidP="00270DB3">
      <w:pPr>
        <w:pStyle w:val="ListParagraph"/>
        <w:numPr>
          <w:ilvl w:val="0"/>
          <w:numId w:val="12"/>
        </w:numPr>
        <w:ind w:leftChars="0" w:left="0" w:firstLine="0"/>
        <w:rPr>
          <w:lang w:eastAsia="zh-TW"/>
        </w:rPr>
      </w:pPr>
      <w:r w:rsidRPr="00A96015">
        <w:rPr>
          <w:lang w:eastAsia="zh-TW"/>
        </w:rPr>
        <w:t>Janetzki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S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, Rueger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M</w:t>
      </w:r>
      <w:r w:rsidRPr="00A96015">
        <w:rPr>
          <w:rFonts w:hint="eastAsia"/>
          <w:lang w:eastAsia="zh-TW"/>
        </w:rPr>
        <w:t>. &amp;</w:t>
      </w:r>
      <w:r w:rsidRPr="00A96015">
        <w:rPr>
          <w:lang w:eastAsia="zh-TW"/>
        </w:rPr>
        <w:t xml:space="preserve"> Dillenbeck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T.</w:t>
      </w:r>
      <w:r w:rsidRPr="00A96015">
        <w:rPr>
          <w:rFonts w:hint="eastAsia"/>
          <w:lang w:eastAsia="zh-TW"/>
        </w:rPr>
        <w:t xml:space="preserve"> </w:t>
      </w:r>
      <w:r w:rsidRPr="00A96015">
        <w:rPr>
          <w:lang w:eastAsia="zh-TW"/>
        </w:rPr>
        <w:t xml:space="preserve">Stepping up ELISpot: </w:t>
      </w:r>
      <w:r w:rsidRPr="00A96015">
        <w:rPr>
          <w:rFonts w:hint="eastAsia"/>
          <w:lang w:eastAsia="zh-TW"/>
        </w:rPr>
        <w:t>m</w:t>
      </w:r>
      <w:r w:rsidRPr="00A96015">
        <w:rPr>
          <w:lang w:eastAsia="zh-TW"/>
        </w:rPr>
        <w:t>ulti-</w:t>
      </w:r>
      <w:r w:rsidRPr="00A96015">
        <w:rPr>
          <w:rFonts w:hint="eastAsia"/>
          <w:lang w:eastAsia="zh-TW"/>
        </w:rPr>
        <w:t>l</w:t>
      </w:r>
      <w:r w:rsidRPr="00A96015">
        <w:rPr>
          <w:lang w:eastAsia="zh-TW"/>
        </w:rPr>
        <w:t xml:space="preserve">evel </w:t>
      </w:r>
      <w:r w:rsidRPr="00A96015">
        <w:rPr>
          <w:rFonts w:hint="eastAsia"/>
          <w:lang w:eastAsia="zh-TW"/>
        </w:rPr>
        <w:t>a</w:t>
      </w:r>
      <w:r w:rsidRPr="00A96015">
        <w:rPr>
          <w:lang w:eastAsia="zh-TW"/>
        </w:rPr>
        <w:t xml:space="preserve">nalysis in FluoroSpot </w:t>
      </w:r>
      <w:r w:rsidRPr="00A96015">
        <w:rPr>
          <w:rFonts w:hint="eastAsia"/>
          <w:lang w:eastAsia="zh-TW"/>
        </w:rPr>
        <w:t>a</w:t>
      </w:r>
      <w:r w:rsidRPr="00A96015">
        <w:rPr>
          <w:lang w:eastAsia="zh-TW"/>
        </w:rPr>
        <w:t>ssays.</w:t>
      </w:r>
      <w:r w:rsidRPr="00A96015">
        <w:rPr>
          <w:rFonts w:hint="eastAsia"/>
          <w:lang w:eastAsia="zh-TW"/>
        </w:rPr>
        <w:t xml:space="preserve"> </w:t>
      </w:r>
      <w:r w:rsidRPr="00A96015">
        <w:rPr>
          <w:rFonts w:hint="eastAsia"/>
          <w:i/>
          <w:lang w:eastAsia="zh-TW"/>
        </w:rPr>
        <w:t>Cells.</w:t>
      </w:r>
      <w:r w:rsidRPr="00A96015">
        <w:rPr>
          <w:rFonts w:hint="eastAsia"/>
          <w:lang w:eastAsia="zh-TW"/>
        </w:rPr>
        <w:t xml:space="preserve"> </w:t>
      </w:r>
      <w:r w:rsidRPr="00A96015">
        <w:rPr>
          <w:rFonts w:hint="eastAsia"/>
          <w:b/>
          <w:lang w:eastAsia="zh-TW"/>
        </w:rPr>
        <w:t>3</w:t>
      </w:r>
      <w:r w:rsidRPr="00A96015">
        <w:rPr>
          <w:rFonts w:hint="eastAsia"/>
          <w:lang w:eastAsia="zh-TW"/>
        </w:rPr>
        <w:t xml:space="preserve"> (4), 1102-1115</w:t>
      </w:r>
      <w:r w:rsidR="00E07377">
        <w:rPr>
          <w:rFonts w:hint="eastAsia"/>
          <w:lang w:eastAsia="zh-TW"/>
        </w:rPr>
        <w:t>, doi</w:t>
      </w:r>
      <w:r w:rsidR="001B1CA3" w:rsidRPr="00A96015">
        <w:rPr>
          <w:rFonts w:hint="eastAsia"/>
          <w:lang w:eastAsia="zh-TW"/>
        </w:rPr>
        <w:t xml:space="preserve">: </w:t>
      </w:r>
      <w:r w:rsidR="001B1CA3" w:rsidRPr="00A96015">
        <w:rPr>
          <w:lang w:eastAsia="zh-TW"/>
        </w:rPr>
        <w:t>10.3390/cells3041102</w:t>
      </w:r>
      <w:r w:rsidRPr="00A96015">
        <w:rPr>
          <w:rFonts w:hint="eastAsia"/>
          <w:lang w:eastAsia="zh-TW"/>
        </w:rPr>
        <w:t xml:space="preserve"> (2014).</w:t>
      </w:r>
    </w:p>
    <w:p w:rsidR="00F1252A" w:rsidRPr="00A96015" w:rsidRDefault="00E74F2D" w:rsidP="00270DB3">
      <w:pPr>
        <w:pStyle w:val="ListParagraph"/>
        <w:numPr>
          <w:ilvl w:val="0"/>
          <w:numId w:val="12"/>
        </w:numPr>
        <w:ind w:leftChars="0" w:left="0" w:firstLine="0"/>
        <w:rPr>
          <w:lang w:eastAsia="zh-TW"/>
        </w:rPr>
      </w:pPr>
      <w:r w:rsidRPr="00A96015">
        <w:rPr>
          <w:lang w:eastAsia="zh-TW"/>
        </w:rPr>
        <w:t>Alatrakchi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N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, Graham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C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S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, He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Q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, Sherman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K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E</w:t>
      </w:r>
      <w:r w:rsidRPr="00A96015">
        <w:rPr>
          <w:rFonts w:hint="eastAsia"/>
          <w:lang w:eastAsia="zh-TW"/>
        </w:rPr>
        <w:t>. &amp;</w:t>
      </w:r>
      <w:r w:rsidRPr="00A96015">
        <w:rPr>
          <w:lang w:eastAsia="zh-TW"/>
        </w:rPr>
        <w:t xml:space="preserve"> Koziel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M</w:t>
      </w:r>
      <w:r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J.</w:t>
      </w:r>
      <w:r w:rsidRPr="00A96015">
        <w:rPr>
          <w:rFonts w:hint="eastAsia"/>
          <w:lang w:eastAsia="zh-TW"/>
        </w:rPr>
        <w:t xml:space="preserve"> </w:t>
      </w:r>
      <w:r w:rsidRPr="00A96015">
        <w:rPr>
          <w:lang w:eastAsia="zh-TW"/>
        </w:rPr>
        <w:t>CD8+ cell responses to hepatitis C virus (HCV) in the liver of persons with HCV-HIV coinfection versus HCV monoinfection.</w:t>
      </w:r>
      <w:r w:rsidRPr="00A96015">
        <w:rPr>
          <w:rFonts w:hint="eastAsia"/>
          <w:lang w:eastAsia="zh-TW"/>
        </w:rPr>
        <w:t xml:space="preserve"> </w:t>
      </w:r>
      <w:r w:rsidRPr="00A96015">
        <w:rPr>
          <w:i/>
          <w:lang w:eastAsia="zh-TW"/>
        </w:rPr>
        <w:t>J</w:t>
      </w:r>
      <w:r w:rsidRPr="00A96015">
        <w:rPr>
          <w:rFonts w:hint="eastAsia"/>
          <w:i/>
          <w:lang w:eastAsia="zh-TW"/>
        </w:rPr>
        <w:t>.</w:t>
      </w:r>
      <w:r w:rsidRPr="00A96015">
        <w:rPr>
          <w:i/>
          <w:lang w:eastAsia="zh-TW"/>
        </w:rPr>
        <w:t xml:space="preserve"> Infect</w:t>
      </w:r>
      <w:r w:rsidRPr="00A96015">
        <w:rPr>
          <w:rFonts w:hint="eastAsia"/>
          <w:i/>
          <w:lang w:eastAsia="zh-TW"/>
        </w:rPr>
        <w:t>.</w:t>
      </w:r>
      <w:r w:rsidRPr="00A96015">
        <w:rPr>
          <w:i/>
          <w:lang w:eastAsia="zh-TW"/>
        </w:rPr>
        <w:t xml:space="preserve"> Dis.</w:t>
      </w:r>
      <w:r w:rsidRPr="00A96015">
        <w:rPr>
          <w:lang w:eastAsia="zh-TW"/>
        </w:rPr>
        <w:t xml:space="preserve"> </w:t>
      </w:r>
      <w:r w:rsidRPr="00A96015">
        <w:rPr>
          <w:b/>
          <w:lang w:eastAsia="zh-TW"/>
        </w:rPr>
        <w:t>191</w:t>
      </w:r>
      <w:r w:rsidRPr="00A96015">
        <w:rPr>
          <w:rFonts w:hint="eastAsia"/>
          <w:lang w:eastAsia="zh-TW"/>
        </w:rPr>
        <w:t xml:space="preserve"> </w:t>
      </w:r>
      <w:r w:rsidRPr="00A96015">
        <w:rPr>
          <w:lang w:eastAsia="zh-TW"/>
        </w:rPr>
        <w:t>(5)</w:t>
      </w:r>
      <w:r w:rsidRPr="00A96015">
        <w:rPr>
          <w:rFonts w:hint="eastAsia"/>
          <w:lang w:eastAsia="zh-TW"/>
        </w:rPr>
        <w:t xml:space="preserve">, </w:t>
      </w:r>
      <w:r w:rsidRPr="00A96015">
        <w:rPr>
          <w:lang w:eastAsia="zh-TW"/>
        </w:rPr>
        <w:t>702-</w:t>
      </w:r>
      <w:r w:rsidRPr="00A96015">
        <w:rPr>
          <w:rFonts w:hint="eastAsia"/>
          <w:lang w:eastAsia="zh-TW"/>
        </w:rPr>
        <w:t>70</w:t>
      </w:r>
      <w:r w:rsidRPr="00A96015">
        <w:rPr>
          <w:lang w:eastAsia="zh-TW"/>
        </w:rPr>
        <w:t>9</w:t>
      </w:r>
      <w:r w:rsidRPr="00A96015">
        <w:rPr>
          <w:rFonts w:hint="eastAsia"/>
          <w:lang w:eastAsia="zh-TW"/>
        </w:rPr>
        <w:t xml:space="preserve"> (2005)</w:t>
      </w:r>
      <w:r w:rsidRPr="00A96015">
        <w:rPr>
          <w:lang w:eastAsia="zh-TW"/>
        </w:rPr>
        <w:t>.</w:t>
      </w:r>
    </w:p>
    <w:p w:rsidR="004B0A0E" w:rsidRPr="00A96015" w:rsidRDefault="00162D1E" w:rsidP="00270DB3">
      <w:pPr>
        <w:pStyle w:val="ListParagraph"/>
        <w:numPr>
          <w:ilvl w:val="0"/>
          <w:numId w:val="12"/>
        </w:numPr>
        <w:ind w:leftChars="0" w:left="0" w:firstLine="0"/>
        <w:rPr>
          <w:lang w:eastAsia="zh-TW"/>
        </w:rPr>
      </w:pPr>
      <w:r w:rsidRPr="00A96015">
        <w:rPr>
          <w:lang w:eastAsia="zh-TW"/>
        </w:rPr>
        <w:t>Smith</w:t>
      </w:r>
      <w:r w:rsidR="00BE47DF"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S</w:t>
      </w:r>
      <w:r w:rsidR="00BE47DF"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>G</w:t>
      </w:r>
      <w:r w:rsidR="00BE47DF"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 xml:space="preserve">, </w:t>
      </w:r>
      <w:r w:rsidR="00BE47DF" w:rsidRPr="00A96015">
        <w:rPr>
          <w:rFonts w:hint="eastAsia"/>
          <w:i/>
          <w:lang w:eastAsia="zh-TW"/>
        </w:rPr>
        <w:t>et al</w:t>
      </w:r>
      <w:r w:rsidRPr="00A96015">
        <w:rPr>
          <w:lang w:eastAsia="zh-TW"/>
        </w:rPr>
        <w:t>.</w:t>
      </w:r>
      <w:r w:rsidRPr="00A96015">
        <w:rPr>
          <w:rFonts w:hint="eastAsia"/>
          <w:lang w:eastAsia="zh-TW"/>
        </w:rPr>
        <w:t xml:space="preserve"> </w:t>
      </w:r>
      <w:r w:rsidRPr="00A96015">
        <w:rPr>
          <w:lang w:eastAsia="zh-TW"/>
        </w:rPr>
        <w:t>Identification of major factors influencing ELISpot-based monitoring of cellular responses to antigens from Mycobacterium tuberculosis.</w:t>
      </w:r>
      <w:r w:rsidRPr="00A96015">
        <w:rPr>
          <w:rFonts w:hint="eastAsia"/>
          <w:lang w:eastAsia="zh-TW"/>
        </w:rPr>
        <w:t xml:space="preserve"> </w:t>
      </w:r>
      <w:r w:rsidRPr="00A96015">
        <w:rPr>
          <w:i/>
          <w:lang w:eastAsia="zh-TW"/>
        </w:rPr>
        <w:t>PLoS</w:t>
      </w:r>
      <w:r w:rsidR="006C48B3" w:rsidRPr="00A96015">
        <w:rPr>
          <w:rFonts w:hint="eastAsia"/>
          <w:i/>
          <w:lang w:eastAsia="zh-TW"/>
        </w:rPr>
        <w:t>.</w:t>
      </w:r>
      <w:r w:rsidRPr="00A96015">
        <w:rPr>
          <w:i/>
          <w:lang w:eastAsia="zh-TW"/>
        </w:rPr>
        <w:t xml:space="preserve"> One. </w:t>
      </w:r>
      <w:r w:rsidRPr="00A96015">
        <w:rPr>
          <w:b/>
          <w:lang w:eastAsia="zh-TW"/>
        </w:rPr>
        <w:t>4</w:t>
      </w:r>
      <w:r w:rsidR="00BE47DF" w:rsidRPr="00A96015">
        <w:rPr>
          <w:rFonts w:hint="eastAsia"/>
          <w:lang w:eastAsia="zh-TW"/>
        </w:rPr>
        <w:t xml:space="preserve"> </w:t>
      </w:r>
      <w:r w:rsidR="00BE47DF" w:rsidRPr="00A96015">
        <w:rPr>
          <w:lang w:eastAsia="zh-TW"/>
        </w:rPr>
        <w:t>(11)</w:t>
      </w:r>
      <w:r w:rsidR="00BE47DF" w:rsidRPr="00A96015">
        <w:rPr>
          <w:rFonts w:hint="eastAsia"/>
          <w:lang w:eastAsia="zh-TW"/>
        </w:rPr>
        <w:t xml:space="preserve">, </w:t>
      </w:r>
      <w:r w:rsidRPr="00A96015">
        <w:rPr>
          <w:lang w:eastAsia="zh-TW"/>
        </w:rPr>
        <w:t>e7972</w:t>
      </w:r>
      <w:r w:rsidR="00E07377">
        <w:rPr>
          <w:lang w:eastAsia="zh-TW"/>
        </w:rPr>
        <w:t>, doi</w:t>
      </w:r>
      <w:r w:rsidRPr="00A96015">
        <w:rPr>
          <w:lang w:eastAsia="zh-TW"/>
        </w:rPr>
        <w:t>: 10.1371/journal.pone.0007972</w:t>
      </w:r>
      <w:r w:rsidR="00BE47DF" w:rsidRPr="00A96015">
        <w:rPr>
          <w:rFonts w:hint="eastAsia"/>
          <w:lang w:eastAsia="zh-TW"/>
        </w:rPr>
        <w:t xml:space="preserve"> (2009)</w:t>
      </w:r>
      <w:r w:rsidRPr="00A96015">
        <w:rPr>
          <w:lang w:eastAsia="zh-TW"/>
        </w:rPr>
        <w:t>.</w:t>
      </w:r>
      <w:r w:rsidR="004B0A0E" w:rsidRPr="00A96015">
        <w:rPr>
          <w:rFonts w:hint="eastAsia"/>
          <w:lang w:eastAsia="zh-TW"/>
        </w:rPr>
        <w:t xml:space="preserve"> </w:t>
      </w:r>
    </w:p>
    <w:p w:rsidR="00F1252A" w:rsidRPr="00A96015" w:rsidRDefault="004B0A0E" w:rsidP="00270DB3">
      <w:pPr>
        <w:pStyle w:val="ListParagraph"/>
        <w:numPr>
          <w:ilvl w:val="0"/>
          <w:numId w:val="12"/>
        </w:numPr>
        <w:ind w:leftChars="0" w:left="0" w:firstLine="0"/>
        <w:rPr>
          <w:lang w:eastAsia="zh-TW"/>
        </w:rPr>
      </w:pPr>
      <w:r w:rsidRPr="00A96015">
        <w:rPr>
          <w:lang w:eastAsia="zh-TW"/>
        </w:rPr>
        <w:t>Sundararaman</w:t>
      </w:r>
      <w:r w:rsidR="00BE47DF"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S</w:t>
      </w:r>
      <w:r w:rsidR="00BE47DF" w:rsidRPr="00A96015">
        <w:rPr>
          <w:rFonts w:hint="eastAsia"/>
          <w:lang w:eastAsia="zh-TW"/>
        </w:rPr>
        <w:t>.</w:t>
      </w:r>
      <w:r w:rsidRPr="00A96015">
        <w:rPr>
          <w:lang w:eastAsia="zh-TW"/>
        </w:rPr>
        <w:t xml:space="preserve">, </w:t>
      </w:r>
      <w:r w:rsidR="00BE47DF" w:rsidRPr="00A96015">
        <w:rPr>
          <w:rFonts w:hint="eastAsia"/>
          <w:i/>
          <w:lang w:eastAsia="zh-TW"/>
        </w:rPr>
        <w:t>et al</w:t>
      </w:r>
      <w:r w:rsidRPr="00A96015">
        <w:rPr>
          <w:lang w:eastAsia="zh-TW"/>
        </w:rPr>
        <w:t>.</w:t>
      </w:r>
      <w:r w:rsidRPr="00A96015">
        <w:rPr>
          <w:rFonts w:hint="eastAsia"/>
          <w:lang w:eastAsia="zh-TW"/>
        </w:rPr>
        <w:t xml:space="preserve"> </w:t>
      </w:r>
      <w:r w:rsidRPr="00A96015">
        <w:rPr>
          <w:lang w:eastAsia="zh-TW"/>
        </w:rPr>
        <w:t xml:space="preserve">High </w:t>
      </w:r>
      <w:r w:rsidRPr="00A96015">
        <w:rPr>
          <w:rFonts w:hint="eastAsia"/>
          <w:lang w:eastAsia="zh-TW"/>
        </w:rPr>
        <w:t>r</w:t>
      </w:r>
      <w:r w:rsidRPr="00A96015">
        <w:rPr>
          <w:lang w:eastAsia="zh-TW"/>
        </w:rPr>
        <w:t xml:space="preserve">eproducibility of ELISPOT </w:t>
      </w:r>
      <w:r w:rsidRPr="00A96015">
        <w:rPr>
          <w:rFonts w:hint="eastAsia"/>
          <w:lang w:eastAsia="zh-TW"/>
        </w:rPr>
        <w:t>c</w:t>
      </w:r>
      <w:r w:rsidRPr="00A96015">
        <w:rPr>
          <w:lang w:eastAsia="zh-TW"/>
        </w:rPr>
        <w:t xml:space="preserve">ounts from </w:t>
      </w:r>
      <w:r w:rsidRPr="00A96015">
        <w:rPr>
          <w:rFonts w:hint="eastAsia"/>
          <w:lang w:eastAsia="zh-TW"/>
        </w:rPr>
        <w:t>n</w:t>
      </w:r>
      <w:r w:rsidRPr="00A96015">
        <w:rPr>
          <w:lang w:eastAsia="zh-TW"/>
        </w:rPr>
        <w:t xml:space="preserve">ine </w:t>
      </w:r>
      <w:r w:rsidRPr="00A96015">
        <w:rPr>
          <w:rFonts w:hint="eastAsia"/>
          <w:lang w:eastAsia="zh-TW"/>
        </w:rPr>
        <w:t>d</w:t>
      </w:r>
      <w:r w:rsidRPr="00A96015">
        <w:rPr>
          <w:lang w:eastAsia="zh-TW"/>
        </w:rPr>
        <w:t xml:space="preserve">ifferent </w:t>
      </w:r>
      <w:r w:rsidRPr="00A96015">
        <w:rPr>
          <w:rFonts w:hint="eastAsia"/>
          <w:lang w:eastAsia="zh-TW"/>
        </w:rPr>
        <w:t>l</w:t>
      </w:r>
      <w:r w:rsidRPr="00A96015">
        <w:rPr>
          <w:lang w:eastAsia="zh-TW"/>
        </w:rPr>
        <w:t>aboratories.</w:t>
      </w:r>
      <w:r w:rsidRPr="00A96015">
        <w:rPr>
          <w:rFonts w:hint="eastAsia"/>
          <w:lang w:eastAsia="zh-TW"/>
        </w:rPr>
        <w:t xml:space="preserve"> </w:t>
      </w:r>
      <w:r w:rsidRPr="00A96015">
        <w:rPr>
          <w:i/>
          <w:lang w:eastAsia="zh-TW"/>
        </w:rPr>
        <w:t>Cells</w:t>
      </w:r>
      <w:r w:rsidRPr="00A96015">
        <w:rPr>
          <w:lang w:eastAsia="zh-TW"/>
        </w:rPr>
        <w:t xml:space="preserve">. </w:t>
      </w:r>
      <w:r w:rsidRPr="00A96015">
        <w:rPr>
          <w:b/>
          <w:lang w:eastAsia="zh-TW"/>
        </w:rPr>
        <w:t>4</w:t>
      </w:r>
      <w:r w:rsidR="00BE47DF" w:rsidRPr="00A96015">
        <w:rPr>
          <w:rFonts w:hint="eastAsia"/>
          <w:b/>
          <w:lang w:eastAsia="zh-TW"/>
        </w:rPr>
        <w:t xml:space="preserve"> </w:t>
      </w:r>
      <w:r w:rsidR="00BE47DF" w:rsidRPr="00A96015">
        <w:rPr>
          <w:lang w:eastAsia="zh-TW"/>
        </w:rPr>
        <w:t>(1)</w:t>
      </w:r>
      <w:r w:rsidR="00BE47DF" w:rsidRPr="00A96015">
        <w:rPr>
          <w:rFonts w:hint="eastAsia"/>
          <w:lang w:eastAsia="zh-TW"/>
        </w:rPr>
        <w:t xml:space="preserve">, </w:t>
      </w:r>
      <w:r w:rsidRPr="00A96015">
        <w:rPr>
          <w:lang w:eastAsia="zh-TW"/>
        </w:rPr>
        <w:t>21-39</w:t>
      </w:r>
      <w:r w:rsidR="00E07377">
        <w:rPr>
          <w:lang w:eastAsia="zh-TW"/>
        </w:rPr>
        <w:t>, doi</w:t>
      </w:r>
      <w:r w:rsidRPr="00A96015">
        <w:rPr>
          <w:lang w:eastAsia="zh-TW"/>
        </w:rPr>
        <w:t>: 10.3390/cells4010021</w:t>
      </w:r>
      <w:r w:rsidR="00BE47DF" w:rsidRPr="00A96015">
        <w:rPr>
          <w:rFonts w:hint="eastAsia"/>
          <w:lang w:eastAsia="zh-TW"/>
        </w:rPr>
        <w:t xml:space="preserve"> (</w:t>
      </w:r>
      <w:r w:rsidR="00BE47DF" w:rsidRPr="00A96015">
        <w:rPr>
          <w:lang w:eastAsia="zh-TW"/>
        </w:rPr>
        <w:t>2015</w:t>
      </w:r>
      <w:r w:rsidR="00BE47DF" w:rsidRPr="00A96015">
        <w:rPr>
          <w:rFonts w:hint="eastAsia"/>
          <w:lang w:eastAsia="zh-TW"/>
        </w:rPr>
        <w:t>)</w:t>
      </w:r>
      <w:r w:rsidRPr="00A96015">
        <w:rPr>
          <w:lang w:eastAsia="zh-TW"/>
        </w:rPr>
        <w:t>.</w:t>
      </w:r>
      <w:r w:rsidRPr="00A96015">
        <w:rPr>
          <w:rFonts w:hint="eastAsia"/>
          <w:lang w:eastAsia="zh-TW"/>
        </w:rPr>
        <w:t xml:space="preserve"> </w:t>
      </w:r>
    </w:p>
    <w:p w:rsidR="00F1252A" w:rsidRPr="00A96015" w:rsidRDefault="00443074" w:rsidP="00270DB3">
      <w:pPr>
        <w:pStyle w:val="ListParagraph"/>
        <w:numPr>
          <w:ilvl w:val="0"/>
          <w:numId w:val="12"/>
        </w:numPr>
        <w:ind w:leftChars="0" w:left="0" w:firstLine="0"/>
        <w:rPr>
          <w:lang w:eastAsia="zh-TW"/>
        </w:rPr>
      </w:pPr>
      <w:r w:rsidRPr="00A96015">
        <w:rPr>
          <w:rFonts w:hint="eastAsia"/>
          <w:lang w:eastAsia="zh-TW"/>
        </w:rPr>
        <w:t>Janet</w:t>
      </w:r>
      <w:r w:rsidRPr="00A96015">
        <w:rPr>
          <w:lang w:eastAsia="zh-TW"/>
        </w:rPr>
        <w:t>zki</w:t>
      </w:r>
      <w:r w:rsidRPr="00A96015">
        <w:rPr>
          <w:rFonts w:hint="eastAsia"/>
          <w:lang w:eastAsia="zh-TW"/>
        </w:rPr>
        <w:t>,</w:t>
      </w:r>
      <w:r w:rsidRPr="00A96015">
        <w:rPr>
          <w:lang w:eastAsia="zh-TW"/>
        </w:rPr>
        <w:t xml:space="preserve"> S</w:t>
      </w:r>
      <w:r w:rsidR="00E07377" w:rsidRPr="00A96015">
        <w:rPr>
          <w:rFonts w:hint="eastAsia"/>
          <w:lang w:eastAsia="zh-TW"/>
        </w:rPr>
        <w:t>.</w:t>
      </w:r>
      <w:r w:rsidR="00E07377" w:rsidRPr="00A96015">
        <w:rPr>
          <w:lang w:eastAsia="zh-TW"/>
        </w:rPr>
        <w:t xml:space="preserve">, </w:t>
      </w:r>
      <w:r w:rsidR="00E07377" w:rsidRPr="00A96015">
        <w:rPr>
          <w:rFonts w:hint="eastAsia"/>
          <w:i/>
          <w:lang w:eastAsia="zh-TW"/>
        </w:rPr>
        <w:t>et al</w:t>
      </w:r>
      <w:r w:rsidR="00E07377" w:rsidRPr="00A96015">
        <w:rPr>
          <w:lang w:eastAsia="zh-TW"/>
        </w:rPr>
        <w:t xml:space="preserve">. </w:t>
      </w:r>
      <w:bookmarkStart w:id="0" w:name="_GoBack"/>
      <w:bookmarkEnd w:id="0"/>
      <w:r w:rsidRPr="00A96015">
        <w:rPr>
          <w:lang w:eastAsia="zh-TW"/>
        </w:rPr>
        <w:t>Guidelines for the automated evaluation of Elispot assays.</w:t>
      </w:r>
      <w:r w:rsidRPr="00A96015">
        <w:rPr>
          <w:rFonts w:hint="eastAsia"/>
          <w:lang w:eastAsia="zh-TW"/>
        </w:rPr>
        <w:t xml:space="preserve"> </w:t>
      </w:r>
      <w:r w:rsidRPr="00A96015">
        <w:rPr>
          <w:i/>
          <w:lang w:eastAsia="zh-TW"/>
        </w:rPr>
        <w:t>Nat</w:t>
      </w:r>
      <w:r w:rsidRPr="00A96015">
        <w:rPr>
          <w:rFonts w:hint="eastAsia"/>
          <w:i/>
          <w:lang w:eastAsia="zh-TW"/>
        </w:rPr>
        <w:t>.</w:t>
      </w:r>
      <w:r w:rsidRPr="00A96015">
        <w:rPr>
          <w:i/>
          <w:lang w:eastAsia="zh-TW"/>
        </w:rPr>
        <w:t xml:space="preserve"> Protoc.</w:t>
      </w:r>
      <w:r w:rsidRPr="00A96015">
        <w:rPr>
          <w:lang w:eastAsia="zh-TW"/>
        </w:rPr>
        <w:t xml:space="preserve"> </w:t>
      </w:r>
      <w:r w:rsidRPr="00A96015">
        <w:rPr>
          <w:b/>
          <w:lang w:eastAsia="zh-TW"/>
        </w:rPr>
        <w:t>10</w:t>
      </w:r>
      <w:r w:rsidRPr="00A96015">
        <w:rPr>
          <w:rFonts w:hint="eastAsia"/>
          <w:lang w:eastAsia="zh-TW"/>
        </w:rPr>
        <w:t xml:space="preserve"> </w:t>
      </w:r>
      <w:r w:rsidRPr="00A96015">
        <w:rPr>
          <w:lang w:eastAsia="zh-TW"/>
        </w:rPr>
        <w:t>(7)</w:t>
      </w:r>
      <w:r w:rsidRPr="00A96015">
        <w:rPr>
          <w:rFonts w:hint="eastAsia"/>
          <w:lang w:eastAsia="zh-TW"/>
        </w:rPr>
        <w:t xml:space="preserve">, </w:t>
      </w:r>
      <w:r w:rsidRPr="00A96015">
        <w:rPr>
          <w:lang w:eastAsia="zh-TW"/>
        </w:rPr>
        <w:t>1098-</w:t>
      </w:r>
      <w:r w:rsidRPr="00A96015">
        <w:rPr>
          <w:rFonts w:hint="eastAsia"/>
          <w:lang w:eastAsia="zh-TW"/>
        </w:rPr>
        <w:t>1</w:t>
      </w:r>
      <w:r w:rsidRPr="00A96015">
        <w:rPr>
          <w:lang w:eastAsia="zh-TW"/>
        </w:rPr>
        <w:t>115</w:t>
      </w:r>
      <w:r w:rsidR="00E07377">
        <w:rPr>
          <w:lang w:eastAsia="zh-TW"/>
        </w:rPr>
        <w:t>, doi</w:t>
      </w:r>
      <w:r w:rsidRPr="00A96015">
        <w:rPr>
          <w:lang w:eastAsia="zh-TW"/>
        </w:rPr>
        <w:t>: 10.1038/nprot.2015.068</w:t>
      </w:r>
      <w:r w:rsidRPr="00A96015">
        <w:rPr>
          <w:rFonts w:hint="eastAsia"/>
          <w:lang w:eastAsia="zh-TW"/>
        </w:rPr>
        <w:t xml:space="preserve"> (2015)</w:t>
      </w:r>
      <w:r w:rsidRPr="00A96015">
        <w:rPr>
          <w:lang w:eastAsia="zh-TW"/>
        </w:rPr>
        <w:t>.</w:t>
      </w:r>
      <w:r w:rsidRPr="00A96015">
        <w:t xml:space="preserve"> </w:t>
      </w:r>
    </w:p>
    <w:sectPr w:rsidR="00F1252A" w:rsidRPr="00A96015" w:rsidSect="00A96015">
      <w:headerReference w:type="even" r:id="rId8"/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4F4" w:rsidRDefault="009B54F4">
      <w:r>
        <w:separator/>
      </w:r>
    </w:p>
  </w:endnote>
  <w:endnote w:type="continuationSeparator" w:id="0">
    <w:p w:rsidR="009B54F4" w:rsidRDefault="009B5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Malgun Gothic Semilight"/>
    <w:panose1 w:val="02020500000000000000"/>
    <w:charset w:val="88"/>
    <w:family w:val="roman"/>
    <w:pitch w:val="variable"/>
    <w:sig w:usb0="00000000" w:usb1="28CFFCFA" w:usb2="00000016" w:usb3="00000000" w:csb0="001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563" w:rsidRDefault="00F32563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E07377" w:rsidRPr="00E07377">
      <w:rPr>
        <w:noProof/>
        <w:lang w:val="zh-TW" w:eastAsia="zh-TW"/>
      </w:rPr>
      <w:t>16</w:t>
    </w:r>
    <w:r>
      <w:fldChar w:fldCharType="end"/>
    </w:r>
  </w:p>
  <w:p w:rsidR="00F32563" w:rsidRDefault="00F325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4F4" w:rsidRDefault="009B54F4">
      <w:r>
        <w:separator/>
      </w:r>
    </w:p>
  </w:footnote>
  <w:footnote w:type="continuationSeparator" w:id="0">
    <w:p w:rsidR="009B54F4" w:rsidRDefault="009B5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563" w:rsidRDefault="00F32563" w:rsidP="005073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32563" w:rsidRDefault="00F325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563" w:rsidRDefault="00F32563" w:rsidP="005073D4">
    <w:pPr>
      <w:pStyle w:val="Header"/>
      <w:framePr w:wrap="around" w:vAnchor="text" w:hAnchor="margin" w:xAlign="center" w:y="1"/>
      <w:rPr>
        <w:rStyle w:val="PageNumber"/>
        <w:lang w:eastAsia="zh-TW"/>
      </w:rPr>
    </w:pPr>
  </w:p>
  <w:p w:rsidR="00F32563" w:rsidRDefault="00F325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24F8"/>
    <w:multiLevelType w:val="multilevel"/>
    <w:tmpl w:val="E0E2E38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F868BE"/>
    <w:multiLevelType w:val="hybridMultilevel"/>
    <w:tmpl w:val="B6543992"/>
    <w:lvl w:ilvl="0" w:tplc="DD80258E">
      <w:start w:val="1"/>
      <w:numFmt w:val="decimal"/>
      <w:lvlText w:val="%1."/>
      <w:lvlJc w:val="left"/>
      <w:pPr>
        <w:ind w:left="360" w:hanging="360"/>
      </w:pPr>
      <w:rPr>
        <w:rFonts w:ascii="Times New Roman" w:eastAsia="PMingLiU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EF4E72"/>
    <w:multiLevelType w:val="multilevel"/>
    <w:tmpl w:val="67302DB0"/>
    <w:lvl w:ilvl="0">
      <w:start w:val="4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813721"/>
    <w:multiLevelType w:val="hybridMultilevel"/>
    <w:tmpl w:val="F8BA9F82"/>
    <w:lvl w:ilvl="0" w:tplc="85B4DD64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E85CC2"/>
    <w:multiLevelType w:val="multilevel"/>
    <w:tmpl w:val="B4824E3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1C48EA"/>
    <w:multiLevelType w:val="multilevel"/>
    <w:tmpl w:val="03784F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A44367"/>
    <w:multiLevelType w:val="hybridMultilevel"/>
    <w:tmpl w:val="280E1306"/>
    <w:lvl w:ilvl="0" w:tplc="3F3A0308">
      <w:start w:val="1"/>
      <w:numFmt w:val="upperLetter"/>
      <w:lvlText w:val="(%1)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A6296B"/>
    <w:multiLevelType w:val="hybridMultilevel"/>
    <w:tmpl w:val="8118E062"/>
    <w:lvl w:ilvl="0" w:tplc="5274C7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286A2C"/>
    <w:multiLevelType w:val="multilevel"/>
    <w:tmpl w:val="A6B6FC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7C0AE9"/>
    <w:multiLevelType w:val="multilevel"/>
    <w:tmpl w:val="5CB27FBE"/>
    <w:lvl w:ilvl="0">
      <w:start w:val="7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FA779C"/>
    <w:multiLevelType w:val="multilevel"/>
    <w:tmpl w:val="E5D018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7B21860"/>
    <w:multiLevelType w:val="hybridMultilevel"/>
    <w:tmpl w:val="816ED71A"/>
    <w:lvl w:ilvl="0" w:tplc="6654374A">
      <w:start w:val="1"/>
      <w:numFmt w:val="upperLetter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C016085"/>
    <w:multiLevelType w:val="hybridMultilevel"/>
    <w:tmpl w:val="52CE3986"/>
    <w:lvl w:ilvl="0" w:tplc="5B8A2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1B4A95"/>
    <w:multiLevelType w:val="hybridMultilevel"/>
    <w:tmpl w:val="D7A0A214"/>
    <w:lvl w:ilvl="0" w:tplc="EB1ACE3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EB2151"/>
    <w:multiLevelType w:val="multilevel"/>
    <w:tmpl w:val="F0C436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B2049C"/>
    <w:multiLevelType w:val="hybridMultilevel"/>
    <w:tmpl w:val="307EB1EE"/>
    <w:lvl w:ilvl="0" w:tplc="ADDC5F36">
      <w:start w:val="2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B818BA"/>
    <w:multiLevelType w:val="multilevel"/>
    <w:tmpl w:val="9804778A"/>
    <w:lvl w:ilvl="0">
      <w:start w:val="7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CBE5102"/>
    <w:multiLevelType w:val="multilevel"/>
    <w:tmpl w:val="225445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50E238BA"/>
    <w:multiLevelType w:val="multilevel"/>
    <w:tmpl w:val="CC20A160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6BF1C8F"/>
    <w:multiLevelType w:val="hybridMultilevel"/>
    <w:tmpl w:val="3E86EDD0"/>
    <w:lvl w:ilvl="0" w:tplc="E3B402A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DEF5C4F"/>
    <w:multiLevelType w:val="multilevel"/>
    <w:tmpl w:val="0BDAFD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7BC67E0"/>
    <w:multiLevelType w:val="hybridMultilevel"/>
    <w:tmpl w:val="EEBC2A30"/>
    <w:lvl w:ilvl="0" w:tplc="0480DD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9105C66"/>
    <w:multiLevelType w:val="hybridMultilevel"/>
    <w:tmpl w:val="79D07C68"/>
    <w:lvl w:ilvl="0" w:tplc="9A7C00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A422B4A"/>
    <w:multiLevelType w:val="multilevel"/>
    <w:tmpl w:val="06FAFB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BBE30B3"/>
    <w:multiLevelType w:val="multilevel"/>
    <w:tmpl w:val="21E0D96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FBB7B10"/>
    <w:multiLevelType w:val="hybridMultilevel"/>
    <w:tmpl w:val="6BE81964"/>
    <w:lvl w:ilvl="0" w:tplc="55B204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FCB6F39"/>
    <w:multiLevelType w:val="multilevel"/>
    <w:tmpl w:val="504CC5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num w:numId="1">
    <w:abstractNumId w:val="15"/>
  </w:num>
  <w:num w:numId="2">
    <w:abstractNumId w:val="12"/>
  </w:num>
  <w:num w:numId="3">
    <w:abstractNumId w:val="14"/>
  </w:num>
  <w:num w:numId="4">
    <w:abstractNumId w:val="1"/>
  </w:num>
  <w:num w:numId="5">
    <w:abstractNumId w:val="3"/>
  </w:num>
  <w:num w:numId="6">
    <w:abstractNumId w:val="7"/>
  </w:num>
  <w:num w:numId="7">
    <w:abstractNumId w:val="22"/>
  </w:num>
  <w:num w:numId="8">
    <w:abstractNumId w:val="25"/>
  </w:num>
  <w:num w:numId="9">
    <w:abstractNumId w:val="21"/>
  </w:num>
  <w:num w:numId="10">
    <w:abstractNumId w:val="13"/>
  </w:num>
  <w:num w:numId="11">
    <w:abstractNumId w:val="6"/>
  </w:num>
  <w:num w:numId="12">
    <w:abstractNumId w:val="19"/>
  </w:num>
  <w:num w:numId="13">
    <w:abstractNumId w:val="16"/>
  </w:num>
  <w:num w:numId="14">
    <w:abstractNumId w:val="9"/>
  </w:num>
  <w:num w:numId="15">
    <w:abstractNumId w:val="26"/>
  </w:num>
  <w:num w:numId="16">
    <w:abstractNumId w:val="20"/>
  </w:num>
  <w:num w:numId="17">
    <w:abstractNumId w:val="17"/>
  </w:num>
  <w:num w:numId="18">
    <w:abstractNumId w:val="24"/>
  </w:num>
  <w:num w:numId="19">
    <w:abstractNumId w:val="5"/>
  </w:num>
  <w:num w:numId="20">
    <w:abstractNumId w:val="23"/>
  </w:num>
  <w:num w:numId="21">
    <w:abstractNumId w:val="0"/>
  </w:num>
  <w:num w:numId="22">
    <w:abstractNumId w:val="2"/>
  </w:num>
  <w:num w:numId="23">
    <w:abstractNumId w:val="10"/>
  </w:num>
  <w:num w:numId="24">
    <w:abstractNumId w:val="18"/>
  </w:num>
  <w:num w:numId="25">
    <w:abstractNumId w:val="8"/>
  </w:num>
  <w:num w:numId="26">
    <w:abstractNumId w:val="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J Immunolog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SKP 7-04 original-Converted.enl&lt;/item&gt;&lt;/Libraries&gt;&lt;/ENLibraries&gt;"/>
  </w:docVars>
  <w:rsids>
    <w:rsidRoot w:val="00A901DD"/>
    <w:rsid w:val="00000045"/>
    <w:rsid w:val="00002A1D"/>
    <w:rsid w:val="00002FAE"/>
    <w:rsid w:val="00004070"/>
    <w:rsid w:val="00004CCC"/>
    <w:rsid w:val="000055C5"/>
    <w:rsid w:val="00005F6D"/>
    <w:rsid w:val="000076B7"/>
    <w:rsid w:val="00007952"/>
    <w:rsid w:val="00012318"/>
    <w:rsid w:val="00012515"/>
    <w:rsid w:val="0001284C"/>
    <w:rsid w:val="00014CFB"/>
    <w:rsid w:val="00015320"/>
    <w:rsid w:val="00017544"/>
    <w:rsid w:val="00017E58"/>
    <w:rsid w:val="000201C2"/>
    <w:rsid w:val="0002240C"/>
    <w:rsid w:val="00023D31"/>
    <w:rsid w:val="00023DC7"/>
    <w:rsid w:val="00024201"/>
    <w:rsid w:val="00024632"/>
    <w:rsid w:val="000248AC"/>
    <w:rsid w:val="00026779"/>
    <w:rsid w:val="000276CC"/>
    <w:rsid w:val="000279DE"/>
    <w:rsid w:val="0003015C"/>
    <w:rsid w:val="00031573"/>
    <w:rsid w:val="0003377A"/>
    <w:rsid w:val="0003693E"/>
    <w:rsid w:val="00036C10"/>
    <w:rsid w:val="00037571"/>
    <w:rsid w:val="00037F11"/>
    <w:rsid w:val="000404F7"/>
    <w:rsid w:val="00041168"/>
    <w:rsid w:val="0004128E"/>
    <w:rsid w:val="00043C31"/>
    <w:rsid w:val="00044E33"/>
    <w:rsid w:val="00046217"/>
    <w:rsid w:val="0004623E"/>
    <w:rsid w:val="00047BCB"/>
    <w:rsid w:val="00052119"/>
    <w:rsid w:val="00052898"/>
    <w:rsid w:val="0005303E"/>
    <w:rsid w:val="00053295"/>
    <w:rsid w:val="00055077"/>
    <w:rsid w:val="0006050B"/>
    <w:rsid w:val="000615DB"/>
    <w:rsid w:val="0006262D"/>
    <w:rsid w:val="00062B29"/>
    <w:rsid w:val="00062F8B"/>
    <w:rsid w:val="00064061"/>
    <w:rsid w:val="00064F40"/>
    <w:rsid w:val="00065987"/>
    <w:rsid w:val="00066E14"/>
    <w:rsid w:val="00067144"/>
    <w:rsid w:val="000671ED"/>
    <w:rsid w:val="00070181"/>
    <w:rsid w:val="00070B1B"/>
    <w:rsid w:val="00070D9A"/>
    <w:rsid w:val="00070F07"/>
    <w:rsid w:val="000714A3"/>
    <w:rsid w:val="00072754"/>
    <w:rsid w:val="00072C13"/>
    <w:rsid w:val="00073208"/>
    <w:rsid w:val="000732C4"/>
    <w:rsid w:val="00075388"/>
    <w:rsid w:val="00076764"/>
    <w:rsid w:val="000815CB"/>
    <w:rsid w:val="000829C7"/>
    <w:rsid w:val="0008409E"/>
    <w:rsid w:val="000851F5"/>
    <w:rsid w:val="000852D1"/>
    <w:rsid w:val="00085488"/>
    <w:rsid w:val="00086B11"/>
    <w:rsid w:val="00087AD9"/>
    <w:rsid w:val="00087B15"/>
    <w:rsid w:val="000902B0"/>
    <w:rsid w:val="00090968"/>
    <w:rsid w:val="0009131B"/>
    <w:rsid w:val="0009177B"/>
    <w:rsid w:val="00091CED"/>
    <w:rsid w:val="000939D2"/>
    <w:rsid w:val="00093C54"/>
    <w:rsid w:val="00095191"/>
    <w:rsid w:val="00095A8E"/>
    <w:rsid w:val="0009750D"/>
    <w:rsid w:val="00097981"/>
    <w:rsid w:val="00097A00"/>
    <w:rsid w:val="00097A48"/>
    <w:rsid w:val="000A1510"/>
    <w:rsid w:val="000A2937"/>
    <w:rsid w:val="000A2942"/>
    <w:rsid w:val="000A4D42"/>
    <w:rsid w:val="000A5614"/>
    <w:rsid w:val="000A5835"/>
    <w:rsid w:val="000A5C7B"/>
    <w:rsid w:val="000A75BB"/>
    <w:rsid w:val="000B09DA"/>
    <w:rsid w:val="000B19FA"/>
    <w:rsid w:val="000B1B1D"/>
    <w:rsid w:val="000B28C5"/>
    <w:rsid w:val="000B34E3"/>
    <w:rsid w:val="000B4F18"/>
    <w:rsid w:val="000B547E"/>
    <w:rsid w:val="000B57A8"/>
    <w:rsid w:val="000B5AA5"/>
    <w:rsid w:val="000C12EC"/>
    <w:rsid w:val="000C1A5C"/>
    <w:rsid w:val="000C1DC6"/>
    <w:rsid w:val="000C2FF0"/>
    <w:rsid w:val="000C4268"/>
    <w:rsid w:val="000C6117"/>
    <w:rsid w:val="000C61D4"/>
    <w:rsid w:val="000C6AE9"/>
    <w:rsid w:val="000C6DAB"/>
    <w:rsid w:val="000D0BAB"/>
    <w:rsid w:val="000D1D9C"/>
    <w:rsid w:val="000D36EB"/>
    <w:rsid w:val="000D39AD"/>
    <w:rsid w:val="000D55F5"/>
    <w:rsid w:val="000D610F"/>
    <w:rsid w:val="000D6915"/>
    <w:rsid w:val="000E011D"/>
    <w:rsid w:val="000E05AD"/>
    <w:rsid w:val="000E44FD"/>
    <w:rsid w:val="000E4CC5"/>
    <w:rsid w:val="000E50DB"/>
    <w:rsid w:val="000E54A5"/>
    <w:rsid w:val="000E6AE7"/>
    <w:rsid w:val="000E738A"/>
    <w:rsid w:val="000F02D4"/>
    <w:rsid w:val="000F061E"/>
    <w:rsid w:val="000F190D"/>
    <w:rsid w:val="000F266D"/>
    <w:rsid w:val="000F50BD"/>
    <w:rsid w:val="000F55D4"/>
    <w:rsid w:val="000F5AB4"/>
    <w:rsid w:val="000F5C27"/>
    <w:rsid w:val="000F63BA"/>
    <w:rsid w:val="00100F9B"/>
    <w:rsid w:val="001019E0"/>
    <w:rsid w:val="00102585"/>
    <w:rsid w:val="001065EC"/>
    <w:rsid w:val="00110DD9"/>
    <w:rsid w:val="001119B4"/>
    <w:rsid w:val="001135C3"/>
    <w:rsid w:val="00114B27"/>
    <w:rsid w:val="00114C2E"/>
    <w:rsid w:val="00115668"/>
    <w:rsid w:val="00115CAF"/>
    <w:rsid w:val="00115E77"/>
    <w:rsid w:val="00120686"/>
    <w:rsid w:val="00121EE7"/>
    <w:rsid w:val="00122758"/>
    <w:rsid w:val="00123D81"/>
    <w:rsid w:val="001301D0"/>
    <w:rsid w:val="0013073E"/>
    <w:rsid w:val="0013106B"/>
    <w:rsid w:val="0013189F"/>
    <w:rsid w:val="00132BB9"/>
    <w:rsid w:val="00135636"/>
    <w:rsid w:val="00136526"/>
    <w:rsid w:val="00140D9F"/>
    <w:rsid w:val="001425DE"/>
    <w:rsid w:val="00143049"/>
    <w:rsid w:val="00143F40"/>
    <w:rsid w:val="00145240"/>
    <w:rsid w:val="00145800"/>
    <w:rsid w:val="00145E60"/>
    <w:rsid w:val="001466DE"/>
    <w:rsid w:val="00147BB5"/>
    <w:rsid w:val="001512A7"/>
    <w:rsid w:val="00151F03"/>
    <w:rsid w:val="00152F68"/>
    <w:rsid w:val="0015358C"/>
    <w:rsid w:val="001538C0"/>
    <w:rsid w:val="00153FF4"/>
    <w:rsid w:val="00156E5B"/>
    <w:rsid w:val="00157C1D"/>
    <w:rsid w:val="00162619"/>
    <w:rsid w:val="00162D1E"/>
    <w:rsid w:val="00162DD2"/>
    <w:rsid w:val="00172255"/>
    <w:rsid w:val="00172477"/>
    <w:rsid w:val="001728F8"/>
    <w:rsid w:val="00172903"/>
    <w:rsid w:val="001739A8"/>
    <w:rsid w:val="00173D2A"/>
    <w:rsid w:val="00174045"/>
    <w:rsid w:val="001742C8"/>
    <w:rsid w:val="00174657"/>
    <w:rsid w:val="00175362"/>
    <w:rsid w:val="00175FBC"/>
    <w:rsid w:val="00180F9D"/>
    <w:rsid w:val="00181841"/>
    <w:rsid w:val="001828B9"/>
    <w:rsid w:val="00182D90"/>
    <w:rsid w:val="00182F51"/>
    <w:rsid w:val="00182FAD"/>
    <w:rsid w:val="00183143"/>
    <w:rsid w:val="00183297"/>
    <w:rsid w:val="001849ED"/>
    <w:rsid w:val="00185611"/>
    <w:rsid w:val="001872F4"/>
    <w:rsid w:val="00190AB7"/>
    <w:rsid w:val="00191C88"/>
    <w:rsid w:val="00193549"/>
    <w:rsid w:val="00194B4D"/>
    <w:rsid w:val="00194C2B"/>
    <w:rsid w:val="001958C1"/>
    <w:rsid w:val="00196914"/>
    <w:rsid w:val="001A160A"/>
    <w:rsid w:val="001A393A"/>
    <w:rsid w:val="001A4CFF"/>
    <w:rsid w:val="001A4ED7"/>
    <w:rsid w:val="001A586F"/>
    <w:rsid w:val="001A616F"/>
    <w:rsid w:val="001A7F66"/>
    <w:rsid w:val="001B0B8B"/>
    <w:rsid w:val="001B0D78"/>
    <w:rsid w:val="001B0F2F"/>
    <w:rsid w:val="001B165C"/>
    <w:rsid w:val="001B1CA3"/>
    <w:rsid w:val="001B1E2F"/>
    <w:rsid w:val="001B28A8"/>
    <w:rsid w:val="001B2C28"/>
    <w:rsid w:val="001B3D2A"/>
    <w:rsid w:val="001B3DB5"/>
    <w:rsid w:val="001B4AD0"/>
    <w:rsid w:val="001B7D24"/>
    <w:rsid w:val="001C2223"/>
    <w:rsid w:val="001C4439"/>
    <w:rsid w:val="001C4C9C"/>
    <w:rsid w:val="001C5085"/>
    <w:rsid w:val="001C5C21"/>
    <w:rsid w:val="001C5EE0"/>
    <w:rsid w:val="001C732F"/>
    <w:rsid w:val="001C78B3"/>
    <w:rsid w:val="001D0E8B"/>
    <w:rsid w:val="001D1C56"/>
    <w:rsid w:val="001D2390"/>
    <w:rsid w:val="001D357C"/>
    <w:rsid w:val="001D5B78"/>
    <w:rsid w:val="001E08EF"/>
    <w:rsid w:val="001E2330"/>
    <w:rsid w:val="001E31A4"/>
    <w:rsid w:val="001E433D"/>
    <w:rsid w:val="001E68F2"/>
    <w:rsid w:val="001F0128"/>
    <w:rsid w:val="001F01FD"/>
    <w:rsid w:val="001F0B51"/>
    <w:rsid w:val="001F0FE2"/>
    <w:rsid w:val="001F1231"/>
    <w:rsid w:val="001F2256"/>
    <w:rsid w:val="001F23F1"/>
    <w:rsid w:val="001F23FC"/>
    <w:rsid w:val="001F5072"/>
    <w:rsid w:val="001F5BFB"/>
    <w:rsid w:val="001F7211"/>
    <w:rsid w:val="001F748B"/>
    <w:rsid w:val="00201573"/>
    <w:rsid w:val="00202083"/>
    <w:rsid w:val="002034D3"/>
    <w:rsid w:val="00205C81"/>
    <w:rsid w:val="00207008"/>
    <w:rsid w:val="00207EC5"/>
    <w:rsid w:val="00210127"/>
    <w:rsid w:val="00210345"/>
    <w:rsid w:val="0021113C"/>
    <w:rsid w:val="00211428"/>
    <w:rsid w:val="0021497F"/>
    <w:rsid w:val="00215116"/>
    <w:rsid w:val="00216F6D"/>
    <w:rsid w:val="00217191"/>
    <w:rsid w:val="002175EA"/>
    <w:rsid w:val="002205C9"/>
    <w:rsid w:val="00220879"/>
    <w:rsid w:val="00222728"/>
    <w:rsid w:val="0022289B"/>
    <w:rsid w:val="00224037"/>
    <w:rsid w:val="00224C49"/>
    <w:rsid w:val="002257A4"/>
    <w:rsid w:val="00226BCA"/>
    <w:rsid w:val="002309A2"/>
    <w:rsid w:val="00230E7C"/>
    <w:rsid w:val="00231BB9"/>
    <w:rsid w:val="002331BE"/>
    <w:rsid w:val="00233408"/>
    <w:rsid w:val="002337E5"/>
    <w:rsid w:val="002350A6"/>
    <w:rsid w:val="002358A8"/>
    <w:rsid w:val="00236DB9"/>
    <w:rsid w:val="00237AC4"/>
    <w:rsid w:val="00240090"/>
    <w:rsid w:val="0024239B"/>
    <w:rsid w:val="00242DC2"/>
    <w:rsid w:val="00242E3F"/>
    <w:rsid w:val="00244758"/>
    <w:rsid w:val="00244FD9"/>
    <w:rsid w:val="00247D19"/>
    <w:rsid w:val="00250E73"/>
    <w:rsid w:val="00250F09"/>
    <w:rsid w:val="00252BB4"/>
    <w:rsid w:val="00253369"/>
    <w:rsid w:val="002540FF"/>
    <w:rsid w:val="00255869"/>
    <w:rsid w:val="00255A95"/>
    <w:rsid w:val="00256F4A"/>
    <w:rsid w:val="00260EAF"/>
    <w:rsid w:val="002612AA"/>
    <w:rsid w:val="002612D9"/>
    <w:rsid w:val="00264592"/>
    <w:rsid w:val="00265B9F"/>
    <w:rsid w:val="00267C7D"/>
    <w:rsid w:val="002709B7"/>
    <w:rsid w:val="00270DB3"/>
    <w:rsid w:val="00271F18"/>
    <w:rsid w:val="00272557"/>
    <w:rsid w:val="0027484D"/>
    <w:rsid w:val="00280822"/>
    <w:rsid w:val="002816E3"/>
    <w:rsid w:val="0028305B"/>
    <w:rsid w:val="00283B71"/>
    <w:rsid w:val="00285000"/>
    <w:rsid w:val="00286495"/>
    <w:rsid w:val="00286817"/>
    <w:rsid w:val="00286FE4"/>
    <w:rsid w:val="00287F03"/>
    <w:rsid w:val="00290AC5"/>
    <w:rsid w:val="00290C02"/>
    <w:rsid w:val="00291358"/>
    <w:rsid w:val="002913A9"/>
    <w:rsid w:val="00291451"/>
    <w:rsid w:val="00291B46"/>
    <w:rsid w:val="002934D0"/>
    <w:rsid w:val="00293522"/>
    <w:rsid w:val="00293946"/>
    <w:rsid w:val="00293BCA"/>
    <w:rsid w:val="00295AE1"/>
    <w:rsid w:val="00296DCD"/>
    <w:rsid w:val="002978A6"/>
    <w:rsid w:val="002979E7"/>
    <w:rsid w:val="002979F2"/>
    <w:rsid w:val="00297EF9"/>
    <w:rsid w:val="002A0EB8"/>
    <w:rsid w:val="002A22C9"/>
    <w:rsid w:val="002A2380"/>
    <w:rsid w:val="002A2596"/>
    <w:rsid w:val="002A3BA3"/>
    <w:rsid w:val="002A58C4"/>
    <w:rsid w:val="002A7D6F"/>
    <w:rsid w:val="002B0400"/>
    <w:rsid w:val="002B1CB5"/>
    <w:rsid w:val="002B203F"/>
    <w:rsid w:val="002B28F3"/>
    <w:rsid w:val="002B2CC6"/>
    <w:rsid w:val="002B4CA1"/>
    <w:rsid w:val="002B4EE5"/>
    <w:rsid w:val="002B669E"/>
    <w:rsid w:val="002B6BA6"/>
    <w:rsid w:val="002B7073"/>
    <w:rsid w:val="002B7717"/>
    <w:rsid w:val="002C076E"/>
    <w:rsid w:val="002C1568"/>
    <w:rsid w:val="002C327C"/>
    <w:rsid w:val="002C42BF"/>
    <w:rsid w:val="002C5A2D"/>
    <w:rsid w:val="002C6F1C"/>
    <w:rsid w:val="002C7779"/>
    <w:rsid w:val="002C793E"/>
    <w:rsid w:val="002D0421"/>
    <w:rsid w:val="002D418B"/>
    <w:rsid w:val="002D4AB9"/>
    <w:rsid w:val="002D567D"/>
    <w:rsid w:val="002D61B2"/>
    <w:rsid w:val="002D6E39"/>
    <w:rsid w:val="002D78F3"/>
    <w:rsid w:val="002E178E"/>
    <w:rsid w:val="002E25DD"/>
    <w:rsid w:val="002E330F"/>
    <w:rsid w:val="002E4D27"/>
    <w:rsid w:val="002E5145"/>
    <w:rsid w:val="002E642A"/>
    <w:rsid w:val="002E70D2"/>
    <w:rsid w:val="002E7E54"/>
    <w:rsid w:val="002F1F1D"/>
    <w:rsid w:val="002F267C"/>
    <w:rsid w:val="002F2ABE"/>
    <w:rsid w:val="002F42D0"/>
    <w:rsid w:val="002F5145"/>
    <w:rsid w:val="002F59A9"/>
    <w:rsid w:val="002F65D8"/>
    <w:rsid w:val="002F6DB2"/>
    <w:rsid w:val="002F75EF"/>
    <w:rsid w:val="002F785C"/>
    <w:rsid w:val="002F7BCF"/>
    <w:rsid w:val="002F7BE0"/>
    <w:rsid w:val="002F7D6B"/>
    <w:rsid w:val="0030021E"/>
    <w:rsid w:val="00300383"/>
    <w:rsid w:val="003008E7"/>
    <w:rsid w:val="00300F2E"/>
    <w:rsid w:val="003016E0"/>
    <w:rsid w:val="00302F48"/>
    <w:rsid w:val="00303232"/>
    <w:rsid w:val="003039AF"/>
    <w:rsid w:val="00304B71"/>
    <w:rsid w:val="003050F3"/>
    <w:rsid w:val="003061D4"/>
    <w:rsid w:val="00306303"/>
    <w:rsid w:val="00306CB3"/>
    <w:rsid w:val="00306CCB"/>
    <w:rsid w:val="00306FB5"/>
    <w:rsid w:val="00307294"/>
    <w:rsid w:val="00307EF5"/>
    <w:rsid w:val="0031095B"/>
    <w:rsid w:val="00310BBB"/>
    <w:rsid w:val="00310C49"/>
    <w:rsid w:val="00311D03"/>
    <w:rsid w:val="003124BD"/>
    <w:rsid w:val="0031356D"/>
    <w:rsid w:val="00313DBE"/>
    <w:rsid w:val="00316CFA"/>
    <w:rsid w:val="0032108D"/>
    <w:rsid w:val="003220DE"/>
    <w:rsid w:val="003243A7"/>
    <w:rsid w:val="0032446D"/>
    <w:rsid w:val="00325B63"/>
    <w:rsid w:val="00327B4F"/>
    <w:rsid w:val="00330A40"/>
    <w:rsid w:val="00330D9F"/>
    <w:rsid w:val="0033213D"/>
    <w:rsid w:val="00333626"/>
    <w:rsid w:val="00333AC0"/>
    <w:rsid w:val="00334278"/>
    <w:rsid w:val="003347ED"/>
    <w:rsid w:val="00335B52"/>
    <w:rsid w:val="0034099C"/>
    <w:rsid w:val="00341415"/>
    <w:rsid w:val="0034177D"/>
    <w:rsid w:val="00341889"/>
    <w:rsid w:val="00342BB8"/>
    <w:rsid w:val="0034325C"/>
    <w:rsid w:val="00344503"/>
    <w:rsid w:val="00345226"/>
    <w:rsid w:val="00345557"/>
    <w:rsid w:val="00346B9B"/>
    <w:rsid w:val="003519F3"/>
    <w:rsid w:val="00352ACB"/>
    <w:rsid w:val="00354C46"/>
    <w:rsid w:val="00355277"/>
    <w:rsid w:val="0035589B"/>
    <w:rsid w:val="00355DEA"/>
    <w:rsid w:val="003567D9"/>
    <w:rsid w:val="0035755D"/>
    <w:rsid w:val="00357AB1"/>
    <w:rsid w:val="003604FA"/>
    <w:rsid w:val="003607BE"/>
    <w:rsid w:val="00360EE9"/>
    <w:rsid w:val="00364013"/>
    <w:rsid w:val="0036430F"/>
    <w:rsid w:val="00364490"/>
    <w:rsid w:val="003648A6"/>
    <w:rsid w:val="003651D8"/>
    <w:rsid w:val="0036523A"/>
    <w:rsid w:val="00365290"/>
    <w:rsid w:val="003653FA"/>
    <w:rsid w:val="003655D0"/>
    <w:rsid w:val="00365E99"/>
    <w:rsid w:val="00371068"/>
    <w:rsid w:val="003716B4"/>
    <w:rsid w:val="00373144"/>
    <w:rsid w:val="003739AE"/>
    <w:rsid w:val="0037554A"/>
    <w:rsid w:val="00375B9E"/>
    <w:rsid w:val="00375BE8"/>
    <w:rsid w:val="003768E5"/>
    <w:rsid w:val="0037762B"/>
    <w:rsid w:val="00380366"/>
    <w:rsid w:val="00380AA3"/>
    <w:rsid w:val="00381F11"/>
    <w:rsid w:val="00381F2B"/>
    <w:rsid w:val="00383EF1"/>
    <w:rsid w:val="003844F6"/>
    <w:rsid w:val="003846E4"/>
    <w:rsid w:val="00385511"/>
    <w:rsid w:val="00385DDF"/>
    <w:rsid w:val="00387598"/>
    <w:rsid w:val="003907D7"/>
    <w:rsid w:val="0039173B"/>
    <w:rsid w:val="003919DF"/>
    <w:rsid w:val="0039366D"/>
    <w:rsid w:val="00394AFB"/>
    <w:rsid w:val="00395EDE"/>
    <w:rsid w:val="003970CA"/>
    <w:rsid w:val="003A0576"/>
    <w:rsid w:val="003A088E"/>
    <w:rsid w:val="003A28A5"/>
    <w:rsid w:val="003A337F"/>
    <w:rsid w:val="003A34F7"/>
    <w:rsid w:val="003A3E46"/>
    <w:rsid w:val="003A44AF"/>
    <w:rsid w:val="003A45B7"/>
    <w:rsid w:val="003A533C"/>
    <w:rsid w:val="003A5A30"/>
    <w:rsid w:val="003A6506"/>
    <w:rsid w:val="003B04B6"/>
    <w:rsid w:val="003B0F93"/>
    <w:rsid w:val="003B406D"/>
    <w:rsid w:val="003B4408"/>
    <w:rsid w:val="003B49AD"/>
    <w:rsid w:val="003B601C"/>
    <w:rsid w:val="003B69A9"/>
    <w:rsid w:val="003B6A8F"/>
    <w:rsid w:val="003C08FD"/>
    <w:rsid w:val="003C124A"/>
    <w:rsid w:val="003C1D46"/>
    <w:rsid w:val="003C2141"/>
    <w:rsid w:val="003C26DF"/>
    <w:rsid w:val="003C3AA1"/>
    <w:rsid w:val="003C3E55"/>
    <w:rsid w:val="003C55D9"/>
    <w:rsid w:val="003C605C"/>
    <w:rsid w:val="003C6541"/>
    <w:rsid w:val="003C6DF1"/>
    <w:rsid w:val="003C7007"/>
    <w:rsid w:val="003C7279"/>
    <w:rsid w:val="003C75C9"/>
    <w:rsid w:val="003D1FC4"/>
    <w:rsid w:val="003D4B91"/>
    <w:rsid w:val="003D5CCE"/>
    <w:rsid w:val="003D602E"/>
    <w:rsid w:val="003D6482"/>
    <w:rsid w:val="003D6F6E"/>
    <w:rsid w:val="003E2ACB"/>
    <w:rsid w:val="003E2FD0"/>
    <w:rsid w:val="003E3CE3"/>
    <w:rsid w:val="003E5111"/>
    <w:rsid w:val="003E66BC"/>
    <w:rsid w:val="003F28D2"/>
    <w:rsid w:val="003F49CC"/>
    <w:rsid w:val="003F4E39"/>
    <w:rsid w:val="003F55ED"/>
    <w:rsid w:val="0040131C"/>
    <w:rsid w:val="00401ECF"/>
    <w:rsid w:val="0040254B"/>
    <w:rsid w:val="00403343"/>
    <w:rsid w:val="00405097"/>
    <w:rsid w:val="004058B5"/>
    <w:rsid w:val="00405D47"/>
    <w:rsid w:val="0040783F"/>
    <w:rsid w:val="00410AFC"/>
    <w:rsid w:val="00411569"/>
    <w:rsid w:val="00411E61"/>
    <w:rsid w:val="00413211"/>
    <w:rsid w:val="00413BE0"/>
    <w:rsid w:val="00413CE5"/>
    <w:rsid w:val="00414C24"/>
    <w:rsid w:val="00415230"/>
    <w:rsid w:val="00415D77"/>
    <w:rsid w:val="0041683A"/>
    <w:rsid w:val="004169E4"/>
    <w:rsid w:val="0041745B"/>
    <w:rsid w:val="00417CD8"/>
    <w:rsid w:val="00422F91"/>
    <w:rsid w:val="00423160"/>
    <w:rsid w:val="004240F4"/>
    <w:rsid w:val="0042442C"/>
    <w:rsid w:val="0042634B"/>
    <w:rsid w:val="00430039"/>
    <w:rsid w:val="0043003C"/>
    <w:rsid w:val="00430A4C"/>
    <w:rsid w:val="00430CCC"/>
    <w:rsid w:val="00430DD7"/>
    <w:rsid w:val="00431047"/>
    <w:rsid w:val="004317B7"/>
    <w:rsid w:val="00433217"/>
    <w:rsid w:val="00433334"/>
    <w:rsid w:val="00434ECF"/>
    <w:rsid w:val="00435032"/>
    <w:rsid w:val="0043529B"/>
    <w:rsid w:val="00436F35"/>
    <w:rsid w:val="0043775C"/>
    <w:rsid w:val="004403CB"/>
    <w:rsid w:val="0044187F"/>
    <w:rsid w:val="00442345"/>
    <w:rsid w:val="00442554"/>
    <w:rsid w:val="00442724"/>
    <w:rsid w:val="00442D37"/>
    <w:rsid w:val="00443074"/>
    <w:rsid w:val="00443EE9"/>
    <w:rsid w:val="00444801"/>
    <w:rsid w:val="00445470"/>
    <w:rsid w:val="00445D5C"/>
    <w:rsid w:val="004509F8"/>
    <w:rsid w:val="00452934"/>
    <w:rsid w:val="0045323A"/>
    <w:rsid w:val="004543CF"/>
    <w:rsid w:val="0045517F"/>
    <w:rsid w:val="0045613D"/>
    <w:rsid w:val="004561CE"/>
    <w:rsid w:val="004563F9"/>
    <w:rsid w:val="00457C04"/>
    <w:rsid w:val="00460AE6"/>
    <w:rsid w:val="00460E15"/>
    <w:rsid w:val="0046104C"/>
    <w:rsid w:val="0046228B"/>
    <w:rsid w:val="00462EDB"/>
    <w:rsid w:val="00463919"/>
    <w:rsid w:val="00463EFF"/>
    <w:rsid w:val="00464C22"/>
    <w:rsid w:val="00464E3E"/>
    <w:rsid w:val="00465274"/>
    <w:rsid w:val="0046646D"/>
    <w:rsid w:val="00466969"/>
    <w:rsid w:val="00466FB9"/>
    <w:rsid w:val="00473E91"/>
    <w:rsid w:val="00474DB9"/>
    <w:rsid w:val="00476400"/>
    <w:rsid w:val="00476FC6"/>
    <w:rsid w:val="0047792A"/>
    <w:rsid w:val="004779BE"/>
    <w:rsid w:val="00477BEB"/>
    <w:rsid w:val="00481A42"/>
    <w:rsid w:val="0048275F"/>
    <w:rsid w:val="00484C3D"/>
    <w:rsid w:val="00485F94"/>
    <w:rsid w:val="00486916"/>
    <w:rsid w:val="00491382"/>
    <w:rsid w:val="00493430"/>
    <w:rsid w:val="004944D7"/>
    <w:rsid w:val="00494A8B"/>
    <w:rsid w:val="00495E14"/>
    <w:rsid w:val="00497103"/>
    <w:rsid w:val="0049749E"/>
    <w:rsid w:val="004A2924"/>
    <w:rsid w:val="004A2947"/>
    <w:rsid w:val="004A3902"/>
    <w:rsid w:val="004A4481"/>
    <w:rsid w:val="004A5678"/>
    <w:rsid w:val="004A58A1"/>
    <w:rsid w:val="004A5947"/>
    <w:rsid w:val="004A6709"/>
    <w:rsid w:val="004A6BC8"/>
    <w:rsid w:val="004A6DAD"/>
    <w:rsid w:val="004B0524"/>
    <w:rsid w:val="004B055C"/>
    <w:rsid w:val="004B0A0E"/>
    <w:rsid w:val="004B0E08"/>
    <w:rsid w:val="004B13EA"/>
    <w:rsid w:val="004B1704"/>
    <w:rsid w:val="004B23BB"/>
    <w:rsid w:val="004B354A"/>
    <w:rsid w:val="004B43F5"/>
    <w:rsid w:val="004B6067"/>
    <w:rsid w:val="004B641D"/>
    <w:rsid w:val="004B66B3"/>
    <w:rsid w:val="004B7C49"/>
    <w:rsid w:val="004C2810"/>
    <w:rsid w:val="004C28BE"/>
    <w:rsid w:val="004C4C5A"/>
    <w:rsid w:val="004C55D7"/>
    <w:rsid w:val="004C6746"/>
    <w:rsid w:val="004C7313"/>
    <w:rsid w:val="004D0440"/>
    <w:rsid w:val="004D1892"/>
    <w:rsid w:val="004D2636"/>
    <w:rsid w:val="004D29C8"/>
    <w:rsid w:val="004D33BB"/>
    <w:rsid w:val="004D6844"/>
    <w:rsid w:val="004D6F49"/>
    <w:rsid w:val="004E1D12"/>
    <w:rsid w:val="004E217F"/>
    <w:rsid w:val="004E3BAB"/>
    <w:rsid w:val="004E569A"/>
    <w:rsid w:val="004E5710"/>
    <w:rsid w:val="004E6702"/>
    <w:rsid w:val="004F00DE"/>
    <w:rsid w:val="004F16B2"/>
    <w:rsid w:val="004F19BA"/>
    <w:rsid w:val="004F2DD9"/>
    <w:rsid w:val="004F306B"/>
    <w:rsid w:val="004F4961"/>
    <w:rsid w:val="004F6256"/>
    <w:rsid w:val="004F63D1"/>
    <w:rsid w:val="004F6B41"/>
    <w:rsid w:val="004F7550"/>
    <w:rsid w:val="00500755"/>
    <w:rsid w:val="005027B2"/>
    <w:rsid w:val="00504586"/>
    <w:rsid w:val="00504C48"/>
    <w:rsid w:val="00504E61"/>
    <w:rsid w:val="005058F4"/>
    <w:rsid w:val="00505981"/>
    <w:rsid w:val="005073D4"/>
    <w:rsid w:val="00507901"/>
    <w:rsid w:val="00510611"/>
    <w:rsid w:val="0051063E"/>
    <w:rsid w:val="00511F4F"/>
    <w:rsid w:val="00515444"/>
    <w:rsid w:val="00517E39"/>
    <w:rsid w:val="00517ECB"/>
    <w:rsid w:val="005203C6"/>
    <w:rsid w:val="005218E3"/>
    <w:rsid w:val="0052216E"/>
    <w:rsid w:val="00522508"/>
    <w:rsid w:val="00523A11"/>
    <w:rsid w:val="00524342"/>
    <w:rsid w:val="0052508F"/>
    <w:rsid w:val="00525470"/>
    <w:rsid w:val="005258C1"/>
    <w:rsid w:val="00525CD7"/>
    <w:rsid w:val="005266B9"/>
    <w:rsid w:val="00526A55"/>
    <w:rsid w:val="00527204"/>
    <w:rsid w:val="00527B0A"/>
    <w:rsid w:val="005312F4"/>
    <w:rsid w:val="005324D0"/>
    <w:rsid w:val="00532CD1"/>
    <w:rsid w:val="00533B06"/>
    <w:rsid w:val="0053414F"/>
    <w:rsid w:val="00534D6D"/>
    <w:rsid w:val="00536DCE"/>
    <w:rsid w:val="0054086C"/>
    <w:rsid w:val="00540AB1"/>
    <w:rsid w:val="005411C0"/>
    <w:rsid w:val="00542818"/>
    <w:rsid w:val="00544590"/>
    <w:rsid w:val="00546444"/>
    <w:rsid w:val="00547779"/>
    <w:rsid w:val="00547808"/>
    <w:rsid w:val="00550631"/>
    <w:rsid w:val="00552354"/>
    <w:rsid w:val="0055241C"/>
    <w:rsid w:val="005525FB"/>
    <w:rsid w:val="0055274C"/>
    <w:rsid w:val="00553B8A"/>
    <w:rsid w:val="005545E2"/>
    <w:rsid w:val="00554E41"/>
    <w:rsid w:val="00555C14"/>
    <w:rsid w:val="0055645B"/>
    <w:rsid w:val="00557004"/>
    <w:rsid w:val="00560ECA"/>
    <w:rsid w:val="00560F56"/>
    <w:rsid w:val="005616E5"/>
    <w:rsid w:val="00562A92"/>
    <w:rsid w:val="00562EB9"/>
    <w:rsid w:val="005642FC"/>
    <w:rsid w:val="00564547"/>
    <w:rsid w:val="00564CB6"/>
    <w:rsid w:val="00565418"/>
    <w:rsid w:val="00565653"/>
    <w:rsid w:val="00566577"/>
    <w:rsid w:val="0056672C"/>
    <w:rsid w:val="0056759C"/>
    <w:rsid w:val="00570D32"/>
    <w:rsid w:val="0057240D"/>
    <w:rsid w:val="00573B30"/>
    <w:rsid w:val="00574271"/>
    <w:rsid w:val="00575DCF"/>
    <w:rsid w:val="00576CC3"/>
    <w:rsid w:val="00576E22"/>
    <w:rsid w:val="005770CB"/>
    <w:rsid w:val="00577E30"/>
    <w:rsid w:val="00580E5A"/>
    <w:rsid w:val="00582D86"/>
    <w:rsid w:val="00582DED"/>
    <w:rsid w:val="00582FC1"/>
    <w:rsid w:val="0058452D"/>
    <w:rsid w:val="00584C2F"/>
    <w:rsid w:val="005861E8"/>
    <w:rsid w:val="005866AD"/>
    <w:rsid w:val="00586DFD"/>
    <w:rsid w:val="0058790D"/>
    <w:rsid w:val="00587A66"/>
    <w:rsid w:val="0059090B"/>
    <w:rsid w:val="00590E1A"/>
    <w:rsid w:val="0059168E"/>
    <w:rsid w:val="005918C6"/>
    <w:rsid w:val="00591FAD"/>
    <w:rsid w:val="0059315D"/>
    <w:rsid w:val="005936BC"/>
    <w:rsid w:val="00593B05"/>
    <w:rsid w:val="00593FBB"/>
    <w:rsid w:val="005947EF"/>
    <w:rsid w:val="00594E63"/>
    <w:rsid w:val="00594F28"/>
    <w:rsid w:val="00596C34"/>
    <w:rsid w:val="00596E1A"/>
    <w:rsid w:val="0059796A"/>
    <w:rsid w:val="005A03F1"/>
    <w:rsid w:val="005A1675"/>
    <w:rsid w:val="005A2403"/>
    <w:rsid w:val="005A361E"/>
    <w:rsid w:val="005A3A7F"/>
    <w:rsid w:val="005A4BB5"/>
    <w:rsid w:val="005A61C9"/>
    <w:rsid w:val="005A69B1"/>
    <w:rsid w:val="005A7727"/>
    <w:rsid w:val="005B2DEE"/>
    <w:rsid w:val="005B2E20"/>
    <w:rsid w:val="005B36FC"/>
    <w:rsid w:val="005B4579"/>
    <w:rsid w:val="005B4DF8"/>
    <w:rsid w:val="005B5032"/>
    <w:rsid w:val="005B5A3B"/>
    <w:rsid w:val="005B646C"/>
    <w:rsid w:val="005C0B66"/>
    <w:rsid w:val="005C15AC"/>
    <w:rsid w:val="005C1D47"/>
    <w:rsid w:val="005C2E5C"/>
    <w:rsid w:val="005C448A"/>
    <w:rsid w:val="005C5C62"/>
    <w:rsid w:val="005D1935"/>
    <w:rsid w:val="005D66F6"/>
    <w:rsid w:val="005E0721"/>
    <w:rsid w:val="005E1A8E"/>
    <w:rsid w:val="005E1BBA"/>
    <w:rsid w:val="005E35F0"/>
    <w:rsid w:val="005F002C"/>
    <w:rsid w:val="005F19A7"/>
    <w:rsid w:val="005F355E"/>
    <w:rsid w:val="005F42B5"/>
    <w:rsid w:val="005F5A50"/>
    <w:rsid w:val="005F631A"/>
    <w:rsid w:val="005F75F3"/>
    <w:rsid w:val="00600668"/>
    <w:rsid w:val="006009DB"/>
    <w:rsid w:val="00600EF6"/>
    <w:rsid w:val="00601607"/>
    <w:rsid w:val="00601D47"/>
    <w:rsid w:val="00602ACC"/>
    <w:rsid w:val="00602AE6"/>
    <w:rsid w:val="0060459E"/>
    <w:rsid w:val="006045DA"/>
    <w:rsid w:val="0060595A"/>
    <w:rsid w:val="006060DB"/>
    <w:rsid w:val="00610249"/>
    <w:rsid w:val="00611622"/>
    <w:rsid w:val="006117AE"/>
    <w:rsid w:val="006117B8"/>
    <w:rsid w:val="00612121"/>
    <w:rsid w:val="00612D3B"/>
    <w:rsid w:val="006135E3"/>
    <w:rsid w:val="00613789"/>
    <w:rsid w:val="00613878"/>
    <w:rsid w:val="00615CFA"/>
    <w:rsid w:val="00615D9F"/>
    <w:rsid w:val="0061655A"/>
    <w:rsid w:val="00617B18"/>
    <w:rsid w:val="006216AB"/>
    <w:rsid w:val="00621A9B"/>
    <w:rsid w:val="006227A4"/>
    <w:rsid w:val="00623047"/>
    <w:rsid w:val="0062548C"/>
    <w:rsid w:val="00625BF5"/>
    <w:rsid w:val="00625CE3"/>
    <w:rsid w:val="00626219"/>
    <w:rsid w:val="006278AF"/>
    <w:rsid w:val="006303B4"/>
    <w:rsid w:val="00630A1B"/>
    <w:rsid w:val="00631BF7"/>
    <w:rsid w:val="0063242F"/>
    <w:rsid w:val="006334D2"/>
    <w:rsid w:val="00633B01"/>
    <w:rsid w:val="00636136"/>
    <w:rsid w:val="00636B9C"/>
    <w:rsid w:val="00637F9A"/>
    <w:rsid w:val="00640831"/>
    <w:rsid w:val="00640BD8"/>
    <w:rsid w:val="00644B8B"/>
    <w:rsid w:val="00650210"/>
    <w:rsid w:val="00652CD9"/>
    <w:rsid w:val="00653622"/>
    <w:rsid w:val="00653C90"/>
    <w:rsid w:val="00654B4D"/>
    <w:rsid w:val="00656681"/>
    <w:rsid w:val="00656AA6"/>
    <w:rsid w:val="00660345"/>
    <w:rsid w:val="00660D71"/>
    <w:rsid w:val="0066255A"/>
    <w:rsid w:val="00662D7A"/>
    <w:rsid w:val="00663152"/>
    <w:rsid w:val="00664AE0"/>
    <w:rsid w:val="00666D89"/>
    <w:rsid w:val="006701E5"/>
    <w:rsid w:val="00672750"/>
    <w:rsid w:val="00675B3F"/>
    <w:rsid w:val="00675F25"/>
    <w:rsid w:val="00681450"/>
    <w:rsid w:val="00682C8E"/>
    <w:rsid w:val="00682E46"/>
    <w:rsid w:val="00683A31"/>
    <w:rsid w:val="00683D0C"/>
    <w:rsid w:val="00686665"/>
    <w:rsid w:val="00686C13"/>
    <w:rsid w:val="0069099B"/>
    <w:rsid w:val="006919B1"/>
    <w:rsid w:val="00691D8B"/>
    <w:rsid w:val="0069212F"/>
    <w:rsid w:val="0069238E"/>
    <w:rsid w:val="006925FC"/>
    <w:rsid w:val="00692FDA"/>
    <w:rsid w:val="00693E0F"/>
    <w:rsid w:val="00694969"/>
    <w:rsid w:val="006972FA"/>
    <w:rsid w:val="00697B3C"/>
    <w:rsid w:val="006A0380"/>
    <w:rsid w:val="006A21B6"/>
    <w:rsid w:val="006A2642"/>
    <w:rsid w:val="006A2A15"/>
    <w:rsid w:val="006A3A1E"/>
    <w:rsid w:val="006A46F1"/>
    <w:rsid w:val="006A578C"/>
    <w:rsid w:val="006A7D2F"/>
    <w:rsid w:val="006A7E99"/>
    <w:rsid w:val="006B0481"/>
    <w:rsid w:val="006B0B0A"/>
    <w:rsid w:val="006B1A9A"/>
    <w:rsid w:val="006B3823"/>
    <w:rsid w:val="006B5FF1"/>
    <w:rsid w:val="006B7063"/>
    <w:rsid w:val="006B761E"/>
    <w:rsid w:val="006B7840"/>
    <w:rsid w:val="006C0216"/>
    <w:rsid w:val="006C0D59"/>
    <w:rsid w:val="006C48B3"/>
    <w:rsid w:val="006C4D48"/>
    <w:rsid w:val="006C51FA"/>
    <w:rsid w:val="006C67F4"/>
    <w:rsid w:val="006C746F"/>
    <w:rsid w:val="006D035B"/>
    <w:rsid w:val="006D07DC"/>
    <w:rsid w:val="006D3350"/>
    <w:rsid w:val="006D391E"/>
    <w:rsid w:val="006D3D78"/>
    <w:rsid w:val="006D3D7E"/>
    <w:rsid w:val="006D6DD4"/>
    <w:rsid w:val="006E097F"/>
    <w:rsid w:val="006E0A9C"/>
    <w:rsid w:val="006E15D0"/>
    <w:rsid w:val="006E2DF7"/>
    <w:rsid w:val="006E5C03"/>
    <w:rsid w:val="006E7080"/>
    <w:rsid w:val="006F078E"/>
    <w:rsid w:val="006F07F7"/>
    <w:rsid w:val="006F0884"/>
    <w:rsid w:val="006F0C30"/>
    <w:rsid w:val="006F0D4F"/>
    <w:rsid w:val="006F104C"/>
    <w:rsid w:val="006F2F68"/>
    <w:rsid w:val="006F55B6"/>
    <w:rsid w:val="006F5F39"/>
    <w:rsid w:val="006F6194"/>
    <w:rsid w:val="00700368"/>
    <w:rsid w:val="00700445"/>
    <w:rsid w:val="00700E39"/>
    <w:rsid w:val="00701518"/>
    <w:rsid w:val="0070206D"/>
    <w:rsid w:val="007022BB"/>
    <w:rsid w:val="00705B9C"/>
    <w:rsid w:val="00705C2B"/>
    <w:rsid w:val="00706A77"/>
    <w:rsid w:val="007103C3"/>
    <w:rsid w:val="00710585"/>
    <w:rsid w:val="00710D0C"/>
    <w:rsid w:val="00711811"/>
    <w:rsid w:val="007128E5"/>
    <w:rsid w:val="00712970"/>
    <w:rsid w:val="00713020"/>
    <w:rsid w:val="00714EAB"/>
    <w:rsid w:val="007170F1"/>
    <w:rsid w:val="00720FAA"/>
    <w:rsid w:val="00722178"/>
    <w:rsid w:val="0072225A"/>
    <w:rsid w:val="007242E3"/>
    <w:rsid w:val="00725117"/>
    <w:rsid w:val="00725616"/>
    <w:rsid w:val="00727539"/>
    <w:rsid w:val="0072798A"/>
    <w:rsid w:val="00730A3F"/>
    <w:rsid w:val="00730CFB"/>
    <w:rsid w:val="00730E7F"/>
    <w:rsid w:val="00731055"/>
    <w:rsid w:val="00731D03"/>
    <w:rsid w:val="00731D12"/>
    <w:rsid w:val="00734BD5"/>
    <w:rsid w:val="00740093"/>
    <w:rsid w:val="00740D92"/>
    <w:rsid w:val="00740F48"/>
    <w:rsid w:val="00743561"/>
    <w:rsid w:val="0074398D"/>
    <w:rsid w:val="00747311"/>
    <w:rsid w:val="00747A13"/>
    <w:rsid w:val="00750819"/>
    <w:rsid w:val="0075345A"/>
    <w:rsid w:val="007545A5"/>
    <w:rsid w:val="00754DA8"/>
    <w:rsid w:val="00755D37"/>
    <w:rsid w:val="00760A4C"/>
    <w:rsid w:val="00760F7B"/>
    <w:rsid w:val="0076129E"/>
    <w:rsid w:val="00761FF1"/>
    <w:rsid w:val="00763613"/>
    <w:rsid w:val="007651E4"/>
    <w:rsid w:val="00766460"/>
    <w:rsid w:val="00766628"/>
    <w:rsid w:val="00766916"/>
    <w:rsid w:val="00766DE9"/>
    <w:rsid w:val="00767B84"/>
    <w:rsid w:val="00770AF5"/>
    <w:rsid w:val="0077287A"/>
    <w:rsid w:val="0077467D"/>
    <w:rsid w:val="00776CFB"/>
    <w:rsid w:val="00777F29"/>
    <w:rsid w:val="00783AC2"/>
    <w:rsid w:val="0078446B"/>
    <w:rsid w:val="007851C4"/>
    <w:rsid w:val="00785401"/>
    <w:rsid w:val="007859C5"/>
    <w:rsid w:val="007864EF"/>
    <w:rsid w:val="007904B1"/>
    <w:rsid w:val="00791C3F"/>
    <w:rsid w:val="00791D1F"/>
    <w:rsid w:val="00792821"/>
    <w:rsid w:val="00794521"/>
    <w:rsid w:val="007947D3"/>
    <w:rsid w:val="007957A0"/>
    <w:rsid w:val="00795D15"/>
    <w:rsid w:val="007A05C7"/>
    <w:rsid w:val="007A05CC"/>
    <w:rsid w:val="007A08A1"/>
    <w:rsid w:val="007A3AB2"/>
    <w:rsid w:val="007A7029"/>
    <w:rsid w:val="007B10E2"/>
    <w:rsid w:val="007B16A6"/>
    <w:rsid w:val="007B1C03"/>
    <w:rsid w:val="007B261E"/>
    <w:rsid w:val="007B3854"/>
    <w:rsid w:val="007B3AF8"/>
    <w:rsid w:val="007B45AE"/>
    <w:rsid w:val="007B47C4"/>
    <w:rsid w:val="007B605F"/>
    <w:rsid w:val="007B7CB5"/>
    <w:rsid w:val="007B7F95"/>
    <w:rsid w:val="007C19D1"/>
    <w:rsid w:val="007C3252"/>
    <w:rsid w:val="007C3253"/>
    <w:rsid w:val="007C3522"/>
    <w:rsid w:val="007C41BB"/>
    <w:rsid w:val="007C6251"/>
    <w:rsid w:val="007D016F"/>
    <w:rsid w:val="007D060D"/>
    <w:rsid w:val="007D0E9F"/>
    <w:rsid w:val="007D280A"/>
    <w:rsid w:val="007D4C4A"/>
    <w:rsid w:val="007D5624"/>
    <w:rsid w:val="007D6D67"/>
    <w:rsid w:val="007D7927"/>
    <w:rsid w:val="007E022A"/>
    <w:rsid w:val="007E071A"/>
    <w:rsid w:val="007E0DBE"/>
    <w:rsid w:val="007E3782"/>
    <w:rsid w:val="007E43E7"/>
    <w:rsid w:val="007E4812"/>
    <w:rsid w:val="007E5BF4"/>
    <w:rsid w:val="007E7FE6"/>
    <w:rsid w:val="007F09F2"/>
    <w:rsid w:val="007F15F6"/>
    <w:rsid w:val="007F1640"/>
    <w:rsid w:val="007F21D6"/>
    <w:rsid w:val="007F289C"/>
    <w:rsid w:val="007F2F02"/>
    <w:rsid w:val="007F4CD1"/>
    <w:rsid w:val="007F5F3D"/>
    <w:rsid w:val="007F76D0"/>
    <w:rsid w:val="0080160B"/>
    <w:rsid w:val="00802671"/>
    <w:rsid w:val="00803582"/>
    <w:rsid w:val="00810821"/>
    <w:rsid w:val="0081217A"/>
    <w:rsid w:val="00813CDD"/>
    <w:rsid w:val="00814721"/>
    <w:rsid w:val="008152A2"/>
    <w:rsid w:val="0081599F"/>
    <w:rsid w:val="00816329"/>
    <w:rsid w:val="008171E8"/>
    <w:rsid w:val="0082179A"/>
    <w:rsid w:val="00821C66"/>
    <w:rsid w:val="00821FCA"/>
    <w:rsid w:val="00822061"/>
    <w:rsid w:val="008231FB"/>
    <w:rsid w:val="0082336D"/>
    <w:rsid w:val="008234EE"/>
    <w:rsid w:val="008237E4"/>
    <w:rsid w:val="008263FE"/>
    <w:rsid w:val="00827803"/>
    <w:rsid w:val="00832AF9"/>
    <w:rsid w:val="0083586C"/>
    <w:rsid w:val="00835BDD"/>
    <w:rsid w:val="008369C7"/>
    <w:rsid w:val="00836B1B"/>
    <w:rsid w:val="00840232"/>
    <w:rsid w:val="008412E1"/>
    <w:rsid w:val="0084138E"/>
    <w:rsid w:val="0084226E"/>
    <w:rsid w:val="008458A8"/>
    <w:rsid w:val="0084639F"/>
    <w:rsid w:val="00846591"/>
    <w:rsid w:val="008467F6"/>
    <w:rsid w:val="008505F4"/>
    <w:rsid w:val="008509D7"/>
    <w:rsid w:val="008522D5"/>
    <w:rsid w:val="008528B5"/>
    <w:rsid w:val="00853A26"/>
    <w:rsid w:val="00854B51"/>
    <w:rsid w:val="00854CFD"/>
    <w:rsid w:val="008602F5"/>
    <w:rsid w:val="0086281C"/>
    <w:rsid w:val="00862CF6"/>
    <w:rsid w:val="00863D2E"/>
    <w:rsid w:val="00863F68"/>
    <w:rsid w:val="00865C9C"/>
    <w:rsid w:val="00866534"/>
    <w:rsid w:val="00867EF7"/>
    <w:rsid w:val="00870C7F"/>
    <w:rsid w:val="008743E8"/>
    <w:rsid w:val="0087709D"/>
    <w:rsid w:val="00880B22"/>
    <w:rsid w:val="0088150A"/>
    <w:rsid w:val="00881DE7"/>
    <w:rsid w:val="00882FD7"/>
    <w:rsid w:val="00883C8A"/>
    <w:rsid w:val="00884155"/>
    <w:rsid w:val="008843CC"/>
    <w:rsid w:val="008876FC"/>
    <w:rsid w:val="00887774"/>
    <w:rsid w:val="00887DFB"/>
    <w:rsid w:val="00890033"/>
    <w:rsid w:val="00890215"/>
    <w:rsid w:val="00891581"/>
    <w:rsid w:val="00891705"/>
    <w:rsid w:val="00891D04"/>
    <w:rsid w:val="0089363E"/>
    <w:rsid w:val="00893E35"/>
    <w:rsid w:val="008949CC"/>
    <w:rsid w:val="008961D6"/>
    <w:rsid w:val="008979BE"/>
    <w:rsid w:val="00897E7E"/>
    <w:rsid w:val="008A2A77"/>
    <w:rsid w:val="008A2B2D"/>
    <w:rsid w:val="008A345D"/>
    <w:rsid w:val="008A458F"/>
    <w:rsid w:val="008A48D0"/>
    <w:rsid w:val="008A5DF6"/>
    <w:rsid w:val="008A7EC6"/>
    <w:rsid w:val="008B0785"/>
    <w:rsid w:val="008B0823"/>
    <w:rsid w:val="008B20F9"/>
    <w:rsid w:val="008B32A5"/>
    <w:rsid w:val="008B4ACE"/>
    <w:rsid w:val="008B531E"/>
    <w:rsid w:val="008B5DB4"/>
    <w:rsid w:val="008C0873"/>
    <w:rsid w:val="008C0AC0"/>
    <w:rsid w:val="008C5641"/>
    <w:rsid w:val="008C6B6D"/>
    <w:rsid w:val="008C6BCB"/>
    <w:rsid w:val="008C70DF"/>
    <w:rsid w:val="008C781E"/>
    <w:rsid w:val="008C7F6F"/>
    <w:rsid w:val="008C7FEC"/>
    <w:rsid w:val="008D0292"/>
    <w:rsid w:val="008D0492"/>
    <w:rsid w:val="008D0987"/>
    <w:rsid w:val="008D1284"/>
    <w:rsid w:val="008D182E"/>
    <w:rsid w:val="008D1F82"/>
    <w:rsid w:val="008E0071"/>
    <w:rsid w:val="008E08E1"/>
    <w:rsid w:val="008E145C"/>
    <w:rsid w:val="008E1EFD"/>
    <w:rsid w:val="008E2134"/>
    <w:rsid w:val="008E2ADD"/>
    <w:rsid w:val="008E318A"/>
    <w:rsid w:val="008E42EB"/>
    <w:rsid w:val="008E48E3"/>
    <w:rsid w:val="008E562E"/>
    <w:rsid w:val="008E5B60"/>
    <w:rsid w:val="008E5C8F"/>
    <w:rsid w:val="008E6D46"/>
    <w:rsid w:val="008E7D0C"/>
    <w:rsid w:val="008F009D"/>
    <w:rsid w:val="008F0703"/>
    <w:rsid w:val="008F1060"/>
    <w:rsid w:val="008F196F"/>
    <w:rsid w:val="008F3CFD"/>
    <w:rsid w:val="008F3E5D"/>
    <w:rsid w:val="008F527B"/>
    <w:rsid w:val="008F69A6"/>
    <w:rsid w:val="008F6A2C"/>
    <w:rsid w:val="00900BCB"/>
    <w:rsid w:val="0090150F"/>
    <w:rsid w:val="00901DAC"/>
    <w:rsid w:val="009027A8"/>
    <w:rsid w:val="009037EB"/>
    <w:rsid w:val="00903EC8"/>
    <w:rsid w:val="0090548C"/>
    <w:rsid w:val="00905A9B"/>
    <w:rsid w:val="0090612C"/>
    <w:rsid w:val="0090615C"/>
    <w:rsid w:val="00906AE5"/>
    <w:rsid w:val="009076E3"/>
    <w:rsid w:val="0091153D"/>
    <w:rsid w:val="00912579"/>
    <w:rsid w:val="009132E5"/>
    <w:rsid w:val="009138EE"/>
    <w:rsid w:val="00913B8C"/>
    <w:rsid w:val="0092070A"/>
    <w:rsid w:val="0092071A"/>
    <w:rsid w:val="0092182F"/>
    <w:rsid w:val="009233CF"/>
    <w:rsid w:val="00924A47"/>
    <w:rsid w:val="00924AD2"/>
    <w:rsid w:val="009252AE"/>
    <w:rsid w:val="009256EB"/>
    <w:rsid w:val="00925846"/>
    <w:rsid w:val="00925CF2"/>
    <w:rsid w:val="00925FC5"/>
    <w:rsid w:val="00931582"/>
    <w:rsid w:val="009317FC"/>
    <w:rsid w:val="00931F21"/>
    <w:rsid w:val="00932C3C"/>
    <w:rsid w:val="00933667"/>
    <w:rsid w:val="00933B4B"/>
    <w:rsid w:val="00933DFE"/>
    <w:rsid w:val="00936BFB"/>
    <w:rsid w:val="00937FF5"/>
    <w:rsid w:val="009401FB"/>
    <w:rsid w:val="0094042E"/>
    <w:rsid w:val="0094065B"/>
    <w:rsid w:val="00941146"/>
    <w:rsid w:val="00941B98"/>
    <w:rsid w:val="00941E6D"/>
    <w:rsid w:val="009420CF"/>
    <w:rsid w:val="00943C51"/>
    <w:rsid w:val="00943DED"/>
    <w:rsid w:val="009458D2"/>
    <w:rsid w:val="009464EC"/>
    <w:rsid w:val="00951A31"/>
    <w:rsid w:val="00951E38"/>
    <w:rsid w:val="00951F34"/>
    <w:rsid w:val="0095399E"/>
    <w:rsid w:val="00953B2F"/>
    <w:rsid w:val="00953C73"/>
    <w:rsid w:val="00953E48"/>
    <w:rsid w:val="00955B3C"/>
    <w:rsid w:val="00955B67"/>
    <w:rsid w:val="0095634A"/>
    <w:rsid w:val="00956EFA"/>
    <w:rsid w:val="009571C8"/>
    <w:rsid w:val="0095728B"/>
    <w:rsid w:val="0096106F"/>
    <w:rsid w:val="0096357E"/>
    <w:rsid w:val="00963B02"/>
    <w:rsid w:val="00965F99"/>
    <w:rsid w:val="009666C0"/>
    <w:rsid w:val="00966934"/>
    <w:rsid w:val="0096753A"/>
    <w:rsid w:val="0097248A"/>
    <w:rsid w:val="009727FA"/>
    <w:rsid w:val="009730EC"/>
    <w:rsid w:val="00974A6D"/>
    <w:rsid w:val="0097670A"/>
    <w:rsid w:val="009808D8"/>
    <w:rsid w:val="00980BF4"/>
    <w:rsid w:val="009833D6"/>
    <w:rsid w:val="00983E39"/>
    <w:rsid w:val="00983F76"/>
    <w:rsid w:val="00984E5B"/>
    <w:rsid w:val="00986DB5"/>
    <w:rsid w:val="009875C3"/>
    <w:rsid w:val="009921F1"/>
    <w:rsid w:val="009950BD"/>
    <w:rsid w:val="0099587E"/>
    <w:rsid w:val="00996563"/>
    <w:rsid w:val="00997D34"/>
    <w:rsid w:val="00997FBE"/>
    <w:rsid w:val="009A140B"/>
    <w:rsid w:val="009A1EDD"/>
    <w:rsid w:val="009A1FD0"/>
    <w:rsid w:val="009A2D37"/>
    <w:rsid w:val="009A3AE8"/>
    <w:rsid w:val="009A3D6F"/>
    <w:rsid w:val="009A447C"/>
    <w:rsid w:val="009A4933"/>
    <w:rsid w:val="009A6BAE"/>
    <w:rsid w:val="009A7115"/>
    <w:rsid w:val="009B0553"/>
    <w:rsid w:val="009B06AC"/>
    <w:rsid w:val="009B1058"/>
    <w:rsid w:val="009B2DB7"/>
    <w:rsid w:val="009B3078"/>
    <w:rsid w:val="009B3E3D"/>
    <w:rsid w:val="009B44C1"/>
    <w:rsid w:val="009B4C3D"/>
    <w:rsid w:val="009B54F4"/>
    <w:rsid w:val="009B59AD"/>
    <w:rsid w:val="009B611C"/>
    <w:rsid w:val="009B630F"/>
    <w:rsid w:val="009B7CE4"/>
    <w:rsid w:val="009C1A3E"/>
    <w:rsid w:val="009C2862"/>
    <w:rsid w:val="009C34EB"/>
    <w:rsid w:val="009C3EE6"/>
    <w:rsid w:val="009C5216"/>
    <w:rsid w:val="009C5249"/>
    <w:rsid w:val="009C5BF8"/>
    <w:rsid w:val="009C7CA6"/>
    <w:rsid w:val="009D1D0A"/>
    <w:rsid w:val="009D1FFC"/>
    <w:rsid w:val="009D43D2"/>
    <w:rsid w:val="009D52A3"/>
    <w:rsid w:val="009D633C"/>
    <w:rsid w:val="009D7EBA"/>
    <w:rsid w:val="009E016B"/>
    <w:rsid w:val="009E0E06"/>
    <w:rsid w:val="009E12D2"/>
    <w:rsid w:val="009E15DF"/>
    <w:rsid w:val="009E4E52"/>
    <w:rsid w:val="009E5255"/>
    <w:rsid w:val="009E7A48"/>
    <w:rsid w:val="009F0D38"/>
    <w:rsid w:val="009F164D"/>
    <w:rsid w:val="009F1A30"/>
    <w:rsid w:val="009F1BA5"/>
    <w:rsid w:val="009F3525"/>
    <w:rsid w:val="009F4753"/>
    <w:rsid w:val="009F6DA3"/>
    <w:rsid w:val="009F79E5"/>
    <w:rsid w:val="00A0041A"/>
    <w:rsid w:val="00A007DE"/>
    <w:rsid w:val="00A00EE5"/>
    <w:rsid w:val="00A02E3A"/>
    <w:rsid w:val="00A041EC"/>
    <w:rsid w:val="00A04FF9"/>
    <w:rsid w:val="00A054B2"/>
    <w:rsid w:val="00A05CF8"/>
    <w:rsid w:val="00A066F3"/>
    <w:rsid w:val="00A06DAF"/>
    <w:rsid w:val="00A06F87"/>
    <w:rsid w:val="00A07AD3"/>
    <w:rsid w:val="00A108F3"/>
    <w:rsid w:val="00A12A8E"/>
    <w:rsid w:val="00A131F3"/>
    <w:rsid w:val="00A144A8"/>
    <w:rsid w:val="00A16A01"/>
    <w:rsid w:val="00A17248"/>
    <w:rsid w:val="00A20FF7"/>
    <w:rsid w:val="00A213F2"/>
    <w:rsid w:val="00A22538"/>
    <w:rsid w:val="00A22AD4"/>
    <w:rsid w:val="00A247CE"/>
    <w:rsid w:val="00A24AB1"/>
    <w:rsid w:val="00A272BD"/>
    <w:rsid w:val="00A31B62"/>
    <w:rsid w:val="00A3260D"/>
    <w:rsid w:val="00A32F8A"/>
    <w:rsid w:val="00A331FE"/>
    <w:rsid w:val="00A35D25"/>
    <w:rsid w:val="00A36540"/>
    <w:rsid w:val="00A37514"/>
    <w:rsid w:val="00A40E61"/>
    <w:rsid w:val="00A444C4"/>
    <w:rsid w:val="00A45754"/>
    <w:rsid w:val="00A45980"/>
    <w:rsid w:val="00A474BB"/>
    <w:rsid w:val="00A5055D"/>
    <w:rsid w:val="00A50F33"/>
    <w:rsid w:val="00A570FD"/>
    <w:rsid w:val="00A60CA8"/>
    <w:rsid w:val="00A60FBB"/>
    <w:rsid w:val="00A61102"/>
    <w:rsid w:val="00A615B0"/>
    <w:rsid w:val="00A61931"/>
    <w:rsid w:val="00A62907"/>
    <w:rsid w:val="00A644A0"/>
    <w:rsid w:val="00A6554B"/>
    <w:rsid w:val="00A70FDD"/>
    <w:rsid w:val="00A730CE"/>
    <w:rsid w:val="00A7382C"/>
    <w:rsid w:val="00A76195"/>
    <w:rsid w:val="00A777A1"/>
    <w:rsid w:val="00A807EF"/>
    <w:rsid w:val="00A81334"/>
    <w:rsid w:val="00A814E4"/>
    <w:rsid w:val="00A82668"/>
    <w:rsid w:val="00A83461"/>
    <w:rsid w:val="00A8380B"/>
    <w:rsid w:val="00A85574"/>
    <w:rsid w:val="00A869C7"/>
    <w:rsid w:val="00A86B9A"/>
    <w:rsid w:val="00A87CD9"/>
    <w:rsid w:val="00A87DD1"/>
    <w:rsid w:val="00A901DD"/>
    <w:rsid w:val="00A9167F"/>
    <w:rsid w:val="00A92045"/>
    <w:rsid w:val="00A9282F"/>
    <w:rsid w:val="00A92C96"/>
    <w:rsid w:val="00A941C9"/>
    <w:rsid w:val="00A94A12"/>
    <w:rsid w:val="00A94D69"/>
    <w:rsid w:val="00A96015"/>
    <w:rsid w:val="00A96182"/>
    <w:rsid w:val="00A96A8D"/>
    <w:rsid w:val="00AA0466"/>
    <w:rsid w:val="00AA0767"/>
    <w:rsid w:val="00AA1AD7"/>
    <w:rsid w:val="00AA2C25"/>
    <w:rsid w:val="00AA3C74"/>
    <w:rsid w:val="00AA3C81"/>
    <w:rsid w:val="00AA5294"/>
    <w:rsid w:val="00AA5ADA"/>
    <w:rsid w:val="00AA666B"/>
    <w:rsid w:val="00AA7363"/>
    <w:rsid w:val="00AB03D5"/>
    <w:rsid w:val="00AB0F9B"/>
    <w:rsid w:val="00AB2C4B"/>
    <w:rsid w:val="00AB2FBF"/>
    <w:rsid w:val="00AB387D"/>
    <w:rsid w:val="00AB4423"/>
    <w:rsid w:val="00AB48F7"/>
    <w:rsid w:val="00AB4EBB"/>
    <w:rsid w:val="00AB5E0E"/>
    <w:rsid w:val="00AB5F42"/>
    <w:rsid w:val="00AB6713"/>
    <w:rsid w:val="00AB6948"/>
    <w:rsid w:val="00AB6B71"/>
    <w:rsid w:val="00AB7DAD"/>
    <w:rsid w:val="00AC090D"/>
    <w:rsid w:val="00AC16A3"/>
    <w:rsid w:val="00AC193D"/>
    <w:rsid w:val="00AC68E4"/>
    <w:rsid w:val="00AC7107"/>
    <w:rsid w:val="00AD138C"/>
    <w:rsid w:val="00AD19C1"/>
    <w:rsid w:val="00AD2B1B"/>
    <w:rsid w:val="00AD38FF"/>
    <w:rsid w:val="00AD67DE"/>
    <w:rsid w:val="00AD6B0D"/>
    <w:rsid w:val="00AE00FC"/>
    <w:rsid w:val="00AE1AAD"/>
    <w:rsid w:val="00AE235B"/>
    <w:rsid w:val="00AE4CC7"/>
    <w:rsid w:val="00AE5D12"/>
    <w:rsid w:val="00AE6C24"/>
    <w:rsid w:val="00AE7942"/>
    <w:rsid w:val="00AF0FCF"/>
    <w:rsid w:val="00AF1703"/>
    <w:rsid w:val="00AF2640"/>
    <w:rsid w:val="00AF269E"/>
    <w:rsid w:val="00AF38B7"/>
    <w:rsid w:val="00AF4084"/>
    <w:rsid w:val="00AF4438"/>
    <w:rsid w:val="00AF4B4A"/>
    <w:rsid w:val="00AF6C71"/>
    <w:rsid w:val="00AF6C75"/>
    <w:rsid w:val="00AF712D"/>
    <w:rsid w:val="00AF7395"/>
    <w:rsid w:val="00B002A0"/>
    <w:rsid w:val="00B00AE1"/>
    <w:rsid w:val="00B01C6A"/>
    <w:rsid w:val="00B02228"/>
    <w:rsid w:val="00B04681"/>
    <w:rsid w:val="00B04B07"/>
    <w:rsid w:val="00B04FF6"/>
    <w:rsid w:val="00B05266"/>
    <w:rsid w:val="00B05E10"/>
    <w:rsid w:val="00B06B19"/>
    <w:rsid w:val="00B06D42"/>
    <w:rsid w:val="00B07D11"/>
    <w:rsid w:val="00B12D5C"/>
    <w:rsid w:val="00B13123"/>
    <w:rsid w:val="00B131B9"/>
    <w:rsid w:val="00B153E8"/>
    <w:rsid w:val="00B1586B"/>
    <w:rsid w:val="00B16503"/>
    <w:rsid w:val="00B16725"/>
    <w:rsid w:val="00B169DC"/>
    <w:rsid w:val="00B17862"/>
    <w:rsid w:val="00B20CC8"/>
    <w:rsid w:val="00B21536"/>
    <w:rsid w:val="00B21A9C"/>
    <w:rsid w:val="00B22352"/>
    <w:rsid w:val="00B232F0"/>
    <w:rsid w:val="00B23E3B"/>
    <w:rsid w:val="00B24694"/>
    <w:rsid w:val="00B252C1"/>
    <w:rsid w:val="00B254AA"/>
    <w:rsid w:val="00B2554D"/>
    <w:rsid w:val="00B27718"/>
    <w:rsid w:val="00B303D4"/>
    <w:rsid w:val="00B3073D"/>
    <w:rsid w:val="00B31664"/>
    <w:rsid w:val="00B32423"/>
    <w:rsid w:val="00B3293E"/>
    <w:rsid w:val="00B33645"/>
    <w:rsid w:val="00B33F04"/>
    <w:rsid w:val="00B357D6"/>
    <w:rsid w:val="00B37461"/>
    <w:rsid w:val="00B4087D"/>
    <w:rsid w:val="00B40A05"/>
    <w:rsid w:val="00B40A30"/>
    <w:rsid w:val="00B442E5"/>
    <w:rsid w:val="00B44BE0"/>
    <w:rsid w:val="00B46866"/>
    <w:rsid w:val="00B47041"/>
    <w:rsid w:val="00B472B3"/>
    <w:rsid w:val="00B4779D"/>
    <w:rsid w:val="00B50010"/>
    <w:rsid w:val="00B50C5B"/>
    <w:rsid w:val="00B51065"/>
    <w:rsid w:val="00B512F5"/>
    <w:rsid w:val="00B516D6"/>
    <w:rsid w:val="00B51AD4"/>
    <w:rsid w:val="00B51AE6"/>
    <w:rsid w:val="00B523E8"/>
    <w:rsid w:val="00B534C0"/>
    <w:rsid w:val="00B54FD8"/>
    <w:rsid w:val="00B57333"/>
    <w:rsid w:val="00B57E30"/>
    <w:rsid w:val="00B61874"/>
    <w:rsid w:val="00B619A6"/>
    <w:rsid w:val="00B63627"/>
    <w:rsid w:val="00B64735"/>
    <w:rsid w:val="00B6514D"/>
    <w:rsid w:val="00B70D33"/>
    <w:rsid w:val="00B718FC"/>
    <w:rsid w:val="00B73EC5"/>
    <w:rsid w:val="00B74C29"/>
    <w:rsid w:val="00B75BED"/>
    <w:rsid w:val="00B774B3"/>
    <w:rsid w:val="00B80E46"/>
    <w:rsid w:val="00B815F6"/>
    <w:rsid w:val="00B81896"/>
    <w:rsid w:val="00B818E7"/>
    <w:rsid w:val="00B81C25"/>
    <w:rsid w:val="00B83083"/>
    <w:rsid w:val="00B84D9C"/>
    <w:rsid w:val="00B85B2B"/>
    <w:rsid w:val="00B86D16"/>
    <w:rsid w:val="00B8736E"/>
    <w:rsid w:val="00B90FF9"/>
    <w:rsid w:val="00B926BD"/>
    <w:rsid w:val="00B93F48"/>
    <w:rsid w:val="00B956C5"/>
    <w:rsid w:val="00B966A6"/>
    <w:rsid w:val="00B96C91"/>
    <w:rsid w:val="00B96CC8"/>
    <w:rsid w:val="00BA0417"/>
    <w:rsid w:val="00BA1621"/>
    <w:rsid w:val="00BA367B"/>
    <w:rsid w:val="00BA39CD"/>
    <w:rsid w:val="00BA6E75"/>
    <w:rsid w:val="00BB197E"/>
    <w:rsid w:val="00BB3060"/>
    <w:rsid w:val="00BB31FB"/>
    <w:rsid w:val="00BB3BB3"/>
    <w:rsid w:val="00BB40F8"/>
    <w:rsid w:val="00BB43A5"/>
    <w:rsid w:val="00BB4BC5"/>
    <w:rsid w:val="00BB5C9A"/>
    <w:rsid w:val="00BB6FAE"/>
    <w:rsid w:val="00BB7312"/>
    <w:rsid w:val="00BC0F27"/>
    <w:rsid w:val="00BC1B1C"/>
    <w:rsid w:val="00BC2B39"/>
    <w:rsid w:val="00BC3913"/>
    <w:rsid w:val="00BC50A4"/>
    <w:rsid w:val="00BD10FC"/>
    <w:rsid w:val="00BD2E53"/>
    <w:rsid w:val="00BD4614"/>
    <w:rsid w:val="00BD4ABE"/>
    <w:rsid w:val="00BD4C7D"/>
    <w:rsid w:val="00BD4E57"/>
    <w:rsid w:val="00BD4E86"/>
    <w:rsid w:val="00BD6E93"/>
    <w:rsid w:val="00BD6F64"/>
    <w:rsid w:val="00BD734A"/>
    <w:rsid w:val="00BD74DA"/>
    <w:rsid w:val="00BE0EBB"/>
    <w:rsid w:val="00BE1286"/>
    <w:rsid w:val="00BE246F"/>
    <w:rsid w:val="00BE2734"/>
    <w:rsid w:val="00BE47DF"/>
    <w:rsid w:val="00BE50AE"/>
    <w:rsid w:val="00BE6341"/>
    <w:rsid w:val="00BF3100"/>
    <w:rsid w:val="00BF3CA4"/>
    <w:rsid w:val="00BF3CE8"/>
    <w:rsid w:val="00BF3DFA"/>
    <w:rsid w:val="00BF50A8"/>
    <w:rsid w:val="00BF52A3"/>
    <w:rsid w:val="00BF5D7B"/>
    <w:rsid w:val="00BF5F5A"/>
    <w:rsid w:val="00BF60F8"/>
    <w:rsid w:val="00BF6D6C"/>
    <w:rsid w:val="00BF7814"/>
    <w:rsid w:val="00C005D9"/>
    <w:rsid w:val="00C00E2E"/>
    <w:rsid w:val="00C00EB2"/>
    <w:rsid w:val="00C024B4"/>
    <w:rsid w:val="00C028A4"/>
    <w:rsid w:val="00C0392E"/>
    <w:rsid w:val="00C0401C"/>
    <w:rsid w:val="00C04BE7"/>
    <w:rsid w:val="00C06478"/>
    <w:rsid w:val="00C078A2"/>
    <w:rsid w:val="00C07D69"/>
    <w:rsid w:val="00C07E40"/>
    <w:rsid w:val="00C103E0"/>
    <w:rsid w:val="00C10B80"/>
    <w:rsid w:val="00C128ED"/>
    <w:rsid w:val="00C137C6"/>
    <w:rsid w:val="00C14C19"/>
    <w:rsid w:val="00C1505A"/>
    <w:rsid w:val="00C209A9"/>
    <w:rsid w:val="00C20ED7"/>
    <w:rsid w:val="00C210D6"/>
    <w:rsid w:val="00C211F9"/>
    <w:rsid w:val="00C22ADF"/>
    <w:rsid w:val="00C23956"/>
    <w:rsid w:val="00C2419C"/>
    <w:rsid w:val="00C26C36"/>
    <w:rsid w:val="00C27071"/>
    <w:rsid w:val="00C30DEA"/>
    <w:rsid w:val="00C31926"/>
    <w:rsid w:val="00C32C8C"/>
    <w:rsid w:val="00C32CE5"/>
    <w:rsid w:val="00C337B4"/>
    <w:rsid w:val="00C34143"/>
    <w:rsid w:val="00C34520"/>
    <w:rsid w:val="00C34A61"/>
    <w:rsid w:val="00C36849"/>
    <w:rsid w:val="00C37127"/>
    <w:rsid w:val="00C374B8"/>
    <w:rsid w:val="00C37ADE"/>
    <w:rsid w:val="00C406D4"/>
    <w:rsid w:val="00C40C0B"/>
    <w:rsid w:val="00C40CD0"/>
    <w:rsid w:val="00C4125E"/>
    <w:rsid w:val="00C4170A"/>
    <w:rsid w:val="00C418F0"/>
    <w:rsid w:val="00C42A09"/>
    <w:rsid w:val="00C42D1A"/>
    <w:rsid w:val="00C44FC5"/>
    <w:rsid w:val="00C451F2"/>
    <w:rsid w:val="00C45CA4"/>
    <w:rsid w:val="00C45DAE"/>
    <w:rsid w:val="00C46757"/>
    <w:rsid w:val="00C46813"/>
    <w:rsid w:val="00C5097E"/>
    <w:rsid w:val="00C50A81"/>
    <w:rsid w:val="00C5113A"/>
    <w:rsid w:val="00C52723"/>
    <w:rsid w:val="00C540B1"/>
    <w:rsid w:val="00C5437C"/>
    <w:rsid w:val="00C54AEC"/>
    <w:rsid w:val="00C54CBE"/>
    <w:rsid w:val="00C57B93"/>
    <w:rsid w:val="00C57EEE"/>
    <w:rsid w:val="00C60417"/>
    <w:rsid w:val="00C61D7C"/>
    <w:rsid w:val="00C620E8"/>
    <w:rsid w:val="00C62B79"/>
    <w:rsid w:val="00C633DC"/>
    <w:rsid w:val="00C662AE"/>
    <w:rsid w:val="00C6641A"/>
    <w:rsid w:val="00C70F14"/>
    <w:rsid w:val="00C7153D"/>
    <w:rsid w:val="00C72148"/>
    <w:rsid w:val="00C72899"/>
    <w:rsid w:val="00C72F04"/>
    <w:rsid w:val="00C73A10"/>
    <w:rsid w:val="00C74950"/>
    <w:rsid w:val="00C74EBC"/>
    <w:rsid w:val="00C757C0"/>
    <w:rsid w:val="00C76AE2"/>
    <w:rsid w:val="00C771C1"/>
    <w:rsid w:val="00C772D7"/>
    <w:rsid w:val="00C77494"/>
    <w:rsid w:val="00C8101F"/>
    <w:rsid w:val="00C82378"/>
    <w:rsid w:val="00C82CB7"/>
    <w:rsid w:val="00C830EB"/>
    <w:rsid w:val="00C84412"/>
    <w:rsid w:val="00C866FE"/>
    <w:rsid w:val="00C873C3"/>
    <w:rsid w:val="00C90920"/>
    <w:rsid w:val="00C91D7A"/>
    <w:rsid w:val="00C92909"/>
    <w:rsid w:val="00C92FD3"/>
    <w:rsid w:val="00C9345D"/>
    <w:rsid w:val="00C94127"/>
    <w:rsid w:val="00C96057"/>
    <w:rsid w:val="00C96E35"/>
    <w:rsid w:val="00C97FCA"/>
    <w:rsid w:val="00CA1084"/>
    <w:rsid w:val="00CA4B95"/>
    <w:rsid w:val="00CB1457"/>
    <w:rsid w:val="00CB20A0"/>
    <w:rsid w:val="00CB3BB6"/>
    <w:rsid w:val="00CB429C"/>
    <w:rsid w:val="00CB49A3"/>
    <w:rsid w:val="00CB644C"/>
    <w:rsid w:val="00CC1444"/>
    <w:rsid w:val="00CC1BBD"/>
    <w:rsid w:val="00CC1D3E"/>
    <w:rsid w:val="00CC2ABC"/>
    <w:rsid w:val="00CC2BC1"/>
    <w:rsid w:val="00CC3B12"/>
    <w:rsid w:val="00CC5C23"/>
    <w:rsid w:val="00CC5CC3"/>
    <w:rsid w:val="00CC62B7"/>
    <w:rsid w:val="00CC64E8"/>
    <w:rsid w:val="00CC790F"/>
    <w:rsid w:val="00CC7EFB"/>
    <w:rsid w:val="00CD0664"/>
    <w:rsid w:val="00CD266D"/>
    <w:rsid w:val="00CD4540"/>
    <w:rsid w:val="00CD510F"/>
    <w:rsid w:val="00CD6F7D"/>
    <w:rsid w:val="00CD7180"/>
    <w:rsid w:val="00CD777C"/>
    <w:rsid w:val="00CE0675"/>
    <w:rsid w:val="00CE098D"/>
    <w:rsid w:val="00CE11C0"/>
    <w:rsid w:val="00CE1519"/>
    <w:rsid w:val="00CE58F3"/>
    <w:rsid w:val="00CE71D5"/>
    <w:rsid w:val="00CF038E"/>
    <w:rsid w:val="00CF35C6"/>
    <w:rsid w:val="00CF4464"/>
    <w:rsid w:val="00CF6C95"/>
    <w:rsid w:val="00CF6EC2"/>
    <w:rsid w:val="00CF79DD"/>
    <w:rsid w:val="00CF7ABF"/>
    <w:rsid w:val="00CF7FD5"/>
    <w:rsid w:val="00D0026B"/>
    <w:rsid w:val="00D016C9"/>
    <w:rsid w:val="00D022BD"/>
    <w:rsid w:val="00D02DB1"/>
    <w:rsid w:val="00D0450F"/>
    <w:rsid w:val="00D06558"/>
    <w:rsid w:val="00D06CB5"/>
    <w:rsid w:val="00D110F5"/>
    <w:rsid w:val="00D12B18"/>
    <w:rsid w:val="00D1308E"/>
    <w:rsid w:val="00D13D68"/>
    <w:rsid w:val="00D15BBB"/>
    <w:rsid w:val="00D201E0"/>
    <w:rsid w:val="00D20323"/>
    <w:rsid w:val="00D21036"/>
    <w:rsid w:val="00D21081"/>
    <w:rsid w:val="00D22CDE"/>
    <w:rsid w:val="00D24595"/>
    <w:rsid w:val="00D24DEF"/>
    <w:rsid w:val="00D274FE"/>
    <w:rsid w:val="00D2765E"/>
    <w:rsid w:val="00D30031"/>
    <w:rsid w:val="00D31C7F"/>
    <w:rsid w:val="00D3273E"/>
    <w:rsid w:val="00D35E82"/>
    <w:rsid w:val="00D41841"/>
    <w:rsid w:val="00D42BB2"/>
    <w:rsid w:val="00D43B2A"/>
    <w:rsid w:val="00D44187"/>
    <w:rsid w:val="00D457A3"/>
    <w:rsid w:val="00D50128"/>
    <w:rsid w:val="00D51E4C"/>
    <w:rsid w:val="00D526CF"/>
    <w:rsid w:val="00D53719"/>
    <w:rsid w:val="00D542B1"/>
    <w:rsid w:val="00D556F0"/>
    <w:rsid w:val="00D55846"/>
    <w:rsid w:val="00D6050F"/>
    <w:rsid w:val="00D60AA0"/>
    <w:rsid w:val="00D610B4"/>
    <w:rsid w:val="00D617DC"/>
    <w:rsid w:val="00D61BC0"/>
    <w:rsid w:val="00D61C1F"/>
    <w:rsid w:val="00D620B8"/>
    <w:rsid w:val="00D640B7"/>
    <w:rsid w:val="00D64BFF"/>
    <w:rsid w:val="00D6513B"/>
    <w:rsid w:val="00D66CE8"/>
    <w:rsid w:val="00D715C4"/>
    <w:rsid w:val="00D71E13"/>
    <w:rsid w:val="00D7249C"/>
    <w:rsid w:val="00D73B85"/>
    <w:rsid w:val="00D7451F"/>
    <w:rsid w:val="00D75090"/>
    <w:rsid w:val="00D75683"/>
    <w:rsid w:val="00D75B4E"/>
    <w:rsid w:val="00D770E7"/>
    <w:rsid w:val="00D77DED"/>
    <w:rsid w:val="00D77E9D"/>
    <w:rsid w:val="00D80B86"/>
    <w:rsid w:val="00D846E3"/>
    <w:rsid w:val="00D8475E"/>
    <w:rsid w:val="00D854A2"/>
    <w:rsid w:val="00D85DE1"/>
    <w:rsid w:val="00D87785"/>
    <w:rsid w:val="00D87BB1"/>
    <w:rsid w:val="00D9123E"/>
    <w:rsid w:val="00D9163D"/>
    <w:rsid w:val="00D916F2"/>
    <w:rsid w:val="00D91771"/>
    <w:rsid w:val="00D9526B"/>
    <w:rsid w:val="00D96EB5"/>
    <w:rsid w:val="00D97ACC"/>
    <w:rsid w:val="00D97BCC"/>
    <w:rsid w:val="00D97FB3"/>
    <w:rsid w:val="00DA0775"/>
    <w:rsid w:val="00DA2DC7"/>
    <w:rsid w:val="00DA3027"/>
    <w:rsid w:val="00DA462D"/>
    <w:rsid w:val="00DA4AA5"/>
    <w:rsid w:val="00DA65A7"/>
    <w:rsid w:val="00DA663D"/>
    <w:rsid w:val="00DA7E62"/>
    <w:rsid w:val="00DB0D59"/>
    <w:rsid w:val="00DB135A"/>
    <w:rsid w:val="00DB183E"/>
    <w:rsid w:val="00DB32D7"/>
    <w:rsid w:val="00DB3D4C"/>
    <w:rsid w:val="00DB4B8D"/>
    <w:rsid w:val="00DB4D2D"/>
    <w:rsid w:val="00DB5D36"/>
    <w:rsid w:val="00DB7DFD"/>
    <w:rsid w:val="00DC02A5"/>
    <w:rsid w:val="00DC1244"/>
    <w:rsid w:val="00DC444E"/>
    <w:rsid w:val="00DC4F47"/>
    <w:rsid w:val="00DC564C"/>
    <w:rsid w:val="00DC5E2D"/>
    <w:rsid w:val="00DC6B12"/>
    <w:rsid w:val="00DD063B"/>
    <w:rsid w:val="00DD077F"/>
    <w:rsid w:val="00DD09C7"/>
    <w:rsid w:val="00DD3E51"/>
    <w:rsid w:val="00DD3F05"/>
    <w:rsid w:val="00DD49A5"/>
    <w:rsid w:val="00DD5C9D"/>
    <w:rsid w:val="00DD6662"/>
    <w:rsid w:val="00DD720F"/>
    <w:rsid w:val="00DD7942"/>
    <w:rsid w:val="00DD7AFB"/>
    <w:rsid w:val="00DE0DE2"/>
    <w:rsid w:val="00DE23FA"/>
    <w:rsid w:val="00DE2955"/>
    <w:rsid w:val="00DE2CEE"/>
    <w:rsid w:val="00DE2D43"/>
    <w:rsid w:val="00DE3301"/>
    <w:rsid w:val="00DE48A0"/>
    <w:rsid w:val="00DE52B1"/>
    <w:rsid w:val="00DE53D5"/>
    <w:rsid w:val="00DE5CEF"/>
    <w:rsid w:val="00DE6FD1"/>
    <w:rsid w:val="00DF1668"/>
    <w:rsid w:val="00DF2899"/>
    <w:rsid w:val="00DF2D41"/>
    <w:rsid w:val="00DF3061"/>
    <w:rsid w:val="00DF4A9F"/>
    <w:rsid w:val="00DF5B93"/>
    <w:rsid w:val="00DF5F91"/>
    <w:rsid w:val="00DF6FF0"/>
    <w:rsid w:val="00DF7ECE"/>
    <w:rsid w:val="00E01291"/>
    <w:rsid w:val="00E02737"/>
    <w:rsid w:val="00E05604"/>
    <w:rsid w:val="00E07377"/>
    <w:rsid w:val="00E11696"/>
    <w:rsid w:val="00E117B6"/>
    <w:rsid w:val="00E11FC5"/>
    <w:rsid w:val="00E1666E"/>
    <w:rsid w:val="00E17BF2"/>
    <w:rsid w:val="00E20964"/>
    <w:rsid w:val="00E2208E"/>
    <w:rsid w:val="00E2220F"/>
    <w:rsid w:val="00E22F81"/>
    <w:rsid w:val="00E233FE"/>
    <w:rsid w:val="00E23BC1"/>
    <w:rsid w:val="00E252E7"/>
    <w:rsid w:val="00E25A59"/>
    <w:rsid w:val="00E26584"/>
    <w:rsid w:val="00E2734D"/>
    <w:rsid w:val="00E27D28"/>
    <w:rsid w:val="00E31D53"/>
    <w:rsid w:val="00E3220F"/>
    <w:rsid w:val="00E32AF5"/>
    <w:rsid w:val="00E33593"/>
    <w:rsid w:val="00E33B14"/>
    <w:rsid w:val="00E33EDA"/>
    <w:rsid w:val="00E343C0"/>
    <w:rsid w:val="00E34716"/>
    <w:rsid w:val="00E356CF"/>
    <w:rsid w:val="00E37D93"/>
    <w:rsid w:val="00E423C8"/>
    <w:rsid w:val="00E4343D"/>
    <w:rsid w:val="00E43532"/>
    <w:rsid w:val="00E451F0"/>
    <w:rsid w:val="00E46FEE"/>
    <w:rsid w:val="00E47390"/>
    <w:rsid w:val="00E47996"/>
    <w:rsid w:val="00E47DE1"/>
    <w:rsid w:val="00E5069B"/>
    <w:rsid w:val="00E50806"/>
    <w:rsid w:val="00E50986"/>
    <w:rsid w:val="00E50C1C"/>
    <w:rsid w:val="00E515AE"/>
    <w:rsid w:val="00E52647"/>
    <w:rsid w:val="00E52E3A"/>
    <w:rsid w:val="00E536AC"/>
    <w:rsid w:val="00E53C80"/>
    <w:rsid w:val="00E53EC0"/>
    <w:rsid w:val="00E548C6"/>
    <w:rsid w:val="00E56CE1"/>
    <w:rsid w:val="00E60457"/>
    <w:rsid w:val="00E60CA5"/>
    <w:rsid w:val="00E60CE6"/>
    <w:rsid w:val="00E62117"/>
    <w:rsid w:val="00E623CC"/>
    <w:rsid w:val="00E6327F"/>
    <w:rsid w:val="00E64373"/>
    <w:rsid w:val="00E64ECC"/>
    <w:rsid w:val="00E65283"/>
    <w:rsid w:val="00E6537A"/>
    <w:rsid w:val="00E65A1B"/>
    <w:rsid w:val="00E727D5"/>
    <w:rsid w:val="00E72F8B"/>
    <w:rsid w:val="00E73E1D"/>
    <w:rsid w:val="00E74F2D"/>
    <w:rsid w:val="00E76B07"/>
    <w:rsid w:val="00E77640"/>
    <w:rsid w:val="00E77E8D"/>
    <w:rsid w:val="00E8104A"/>
    <w:rsid w:val="00E82A62"/>
    <w:rsid w:val="00E82CC7"/>
    <w:rsid w:val="00E846BC"/>
    <w:rsid w:val="00E85C2F"/>
    <w:rsid w:val="00E86060"/>
    <w:rsid w:val="00E87F2C"/>
    <w:rsid w:val="00E9040D"/>
    <w:rsid w:val="00E91D95"/>
    <w:rsid w:val="00E93D44"/>
    <w:rsid w:val="00E943C5"/>
    <w:rsid w:val="00E94AF2"/>
    <w:rsid w:val="00E95898"/>
    <w:rsid w:val="00E962F4"/>
    <w:rsid w:val="00E971D5"/>
    <w:rsid w:val="00E97F17"/>
    <w:rsid w:val="00EA2A9A"/>
    <w:rsid w:val="00EA398C"/>
    <w:rsid w:val="00EA3AD1"/>
    <w:rsid w:val="00EA60D4"/>
    <w:rsid w:val="00EA7AE1"/>
    <w:rsid w:val="00EB1212"/>
    <w:rsid w:val="00EB15EA"/>
    <w:rsid w:val="00EB2BAF"/>
    <w:rsid w:val="00EB33A9"/>
    <w:rsid w:val="00EB45B3"/>
    <w:rsid w:val="00EB45CE"/>
    <w:rsid w:val="00EB4686"/>
    <w:rsid w:val="00EB6378"/>
    <w:rsid w:val="00EB68A6"/>
    <w:rsid w:val="00EB70F2"/>
    <w:rsid w:val="00EB784A"/>
    <w:rsid w:val="00EC2C09"/>
    <w:rsid w:val="00EC4CA1"/>
    <w:rsid w:val="00EC5E61"/>
    <w:rsid w:val="00EC7C7A"/>
    <w:rsid w:val="00EC7DBE"/>
    <w:rsid w:val="00ED01DF"/>
    <w:rsid w:val="00ED094A"/>
    <w:rsid w:val="00ED1182"/>
    <w:rsid w:val="00ED1F27"/>
    <w:rsid w:val="00ED2618"/>
    <w:rsid w:val="00ED266C"/>
    <w:rsid w:val="00ED35E1"/>
    <w:rsid w:val="00ED3E93"/>
    <w:rsid w:val="00ED4B12"/>
    <w:rsid w:val="00ED4CEF"/>
    <w:rsid w:val="00ED6AF5"/>
    <w:rsid w:val="00ED7FDC"/>
    <w:rsid w:val="00EE1433"/>
    <w:rsid w:val="00EE1D45"/>
    <w:rsid w:val="00EE1D73"/>
    <w:rsid w:val="00EE1EE5"/>
    <w:rsid w:val="00EE28FD"/>
    <w:rsid w:val="00EE484A"/>
    <w:rsid w:val="00EE5BC0"/>
    <w:rsid w:val="00EE60DF"/>
    <w:rsid w:val="00EE6187"/>
    <w:rsid w:val="00EE6A35"/>
    <w:rsid w:val="00EE7646"/>
    <w:rsid w:val="00EE7F87"/>
    <w:rsid w:val="00EF0A2C"/>
    <w:rsid w:val="00EF0FA0"/>
    <w:rsid w:val="00EF1D82"/>
    <w:rsid w:val="00EF24FC"/>
    <w:rsid w:val="00EF3688"/>
    <w:rsid w:val="00EF3DD7"/>
    <w:rsid w:val="00EF4C91"/>
    <w:rsid w:val="00EF5453"/>
    <w:rsid w:val="00EF7E12"/>
    <w:rsid w:val="00F000A0"/>
    <w:rsid w:val="00F0018E"/>
    <w:rsid w:val="00F02859"/>
    <w:rsid w:val="00F0313B"/>
    <w:rsid w:val="00F0334E"/>
    <w:rsid w:val="00F03979"/>
    <w:rsid w:val="00F04F4C"/>
    <w:rsid w:val="00F05915"/>
    <w:rsid w:val="00F05DA1"/>
    <w:rsid w:val="00F05DD7"/>
    <w:rsid w:val="00F05EE8"/>
    <w:rsid w:val="00F060C2"/>
    <w:rsid w:val="00F07885"/>
    <w:rsid w:val="00F11187"/>
    <w:rsid w:val="00F11E36"/>
    <w:rsid w:val="00F1252A"/>
    <w:rsid w:val="00F12FD6"/>
    <w:rsid w:val="00F13004"/>
    <w:rsid w:val="00F14373"/>
    <w:rsid w:val="00F1692E"/>
    <w:rsid w:val="00F1753F"/>
    <w:rsid w:val="00F21025"/>
    <w:rsid w:val="00F243EC"/>
    <w:rsid w:val="00F268AE"/>
    <w:rsid w:val="00F27C91"/>
    <w:rsid w:val="00F31982"/>
    <w:rsid w:val="00F31FD3"/>
    <w:rsid w:val="00F3254A"/>
    <w:rsid w:val="00F32563"/>
    <w:rsid w:val="00F34013"/>
    <w:rsid w:val="00F34308"/>
    <w:rsid w:val="00F34CE5"/>
    <w:rsid w:val="00F352F4"/>
    <w:rsid w:val="00F40D0E"/>
    <w:rsid w:val="00F41268"/>
    <w:rsid w:val="00F414E8"/>
    <w:rsid w:val="00F42D24"/>
    <w:rsid w:val="00F430E8"/>
    <w:rsid w:val="00F443CF"/>
    <w:rsid w:val="00F44991"/>
    <w:rsid w:val="00F45940"/>
    <w:rsid w:val="00F45BC2"/>
    <w:rsid w:val="00F46726"/>
    <w:rsid w:val="00F500A8"/>
    <w:rsid w:val="00F53B4F"/>
    <w:rsid w:val="00F60355"/>
    <w:rsid w:val="00F620E8"/>
    <w:rsid w:val="00F62414"/>
    <w:rsid w:val="00F63D52"/>
    <w:rsid w:val="00F640A7"/>
    <w:rsid w:val="00F643DD"/>
    <w:rsid w:val="00F6478D"/>
    <w:rsid w:val="00F64896"/>
    <w:rsid w:val="00F66680"/>
    <w:rsid w:val="00F66F23"/>
    <w:rsid w:val="00F67CFF"/>
    <w:rsid w:val="00F7022A"/>
    <w:rsid w:val="00F715DF"/>
    <w:rsid w:val="00F71F01"/>
    <w:rsid w:val="00F73A05"/>
    <w:rsid w:val="00F743A2"/>
    <w:rsid w:val="00F75A6D"/>
    <w:rsid w:val="00F75B8F"/>
    <w:rsid w:val="00F768B8"/>
    <w:rsid w:val="00F76BE7"/>
    <w:rsid w:val="00F81ACB"/>
    <w:rsid w:val="00F81C5C"/>
    <w:rsid w:val="00F82D39"/>
    <w:rsid w:val="00F83DC2"/>
    <w:rsid w:val="00F83EFE"/>
    <w:rsid w:val="00F873FF"/>
    <w:rsid w:val="00F877E7"/>
    <w:rsid w:val="00F87DA6"/>
    <w:rsid w:val="00F9132B"/>
    <w:rsid w:val="00F915AD"/>
    <w:rsid w:val="00F91937"/>
    <w:rsid w:val="00F93955"/>
    <w:rsid w:val="00F943EB"/>
    <w:rsid w:val="00F946CA"/>
    <w:rsid w:val="00F94C03"/>
    <w:rsid w:val="00F94DBA"/>
    <w:rsid w:val="00F955D5"/>
    <w:rsid w:val="00F95DC7"/>
    <w:rsid w:val="00F9693D"/>
    <w:rsid w:val="00F97B10"/>
    <w:rsid w:val="00F97BE7"/>
    <w:rsid w:val="00FA00AB"/>
    <w:rsid w:val="00FA4BAA"/>
    <w:rsid w:val="00FA4F16"/>
    <w:rsid w:val="00FA554E"/>
    <w:rsid w:val="00FA5AB2"/>
    <w:rsid w:val="00FB5F8D"/>
    <w:rsid w:val="00FB640B"/>
    <w:rsid w:val="00FB6BAF"/>
    <w:rsid w:val="00FC0EF2"/>
    <w:rsid w:val="00FC2DB4"/>
    <w:rsid w:val="00FC4671"/>
    <w:rsid w:val="00FC5AF6"/>
    <w:rsid w:val="00FD1D64"/>
    <w:rsid w:val="00FD1F45"/>
    <w:rsid w:val="00FD2601"/>
    <w:rsid w:val="00FD3FE4"/>
    <w:rsid w:val="00FD417E"/>
    <w:rsid w:val="00FD424C"/>
    <w:rsid w:val="00FD6A38"/>
    <w:rsid w:val="00FD6CEE"/>
    <w:rsid w:val="00FD70A4"/>
    <w:rsid w:val="00FD7971"/>
    <w:rsid w:val="00FE27F0"/>
    <w:rsid w:val="00FE3C75"/>
    <w:rsid w:val="00FE404B"/>
    <w:rsid w:val="00FE45EE"/>
    <w:rsid w:val="00FE5395"/>
    <w:rsid w:val="00FE5865"/>
    <w:rsid w:val="00FE64DF"/>
    <w:rsid w:val="00FE71CF"/>
    <w:rsid w:val="00FE7F18"/>
    <w:rsid w:val="00FF06E9"/>
    <w:rsid w:val="00FF0B48"/>
    <w:rsid w:val="00FF3F20"/>
    <w:rsid w:val="00FF43A3"/>
    <w:rsid w:val="00FF4D7B"/>
    <w:rsid w:val="00FF6636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30EAE7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C0EC8"/>
    <w:pPr>
      <w:keepNext/>
      <w:spacing w:line="480" w:lineRule="auto"/>
      <w:outlineLvl w:val="0"/>
    </w:pPr>
    <w:rPr>
      <w:rFonts w:eastAsia="Time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15E82"/>
    <w:rPr>
      <w:color w:val="0000FF"/>
      <w:u w:val="single"/>
    </w:rPr>
  </w:style>
  <w:style w:type="paragraph" w:styleId="Header">
    <w:name w:val="header"/>
    <w:basedOn w:val="Normal"/>
    <w:rsid w:val="0054715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47155"/>
  </w:style>
  <w:style w:type="paragraph" w:styleId="BalloonText">
    <w:name w:val="Balloon Text"/>
    <w:basedOn w:val="Normal"/>
    <w:semiHidden/>
    <w:rsid w:val="009E15D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477B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477BEB"/>
    <w:rPr>
      <w:lang w:eastAsia="en-US"/>
    </w:rPr>
  </w:style>
  <w:style w:type="paragraph" w:styleId="FootnoteText">
    <w:name w:val="footnote text"/>
    <w:basedOn w:val="Normal"/>
    <w:link w:val="FootnoteTextChar"/>
    <w:rsid w:val="000851F5"/>
    <w:pPr>
      <w:snapToGrid w:val="0"/>
    </w:pPr>
    <w:rPr>
      <w:sz w:val="20"/>
      <w:szCs w:val="20"/>
    </w:rPr>
  </w:style>
  <w:style w:type="character" w:customStyle="1" w:styleId="FootnoteTextChar">
    <w:name w:val="Footnote Text Char"/>
    <w:link w:val="FootnoteText"/>
    <w:rsid w:val="000851F5"/>
    <w:rPr>
      <w:lang w:eastAsia="en-US"/>
    </w:rPr>
  </w:style>
  <w:style w:type="character" w:styleId="FootnoteReference">
    <w:name w:val="footnote reference"/>
    <w:rsid w:val="000851F5"/>
    <w:rPr>
      <w:vertAlign w:val="superscript"/>
    </w:rPr>
  </w:style>
  <w:style w:type="paragraph" w:styleId="ListParagraph">
    <w:name w:val="List Paragraph"/>
    <w:basedOn w:val="Normal"/>
    <w:uiPriority w:val="34"/>
    <w:qFormat/>
    <w:rsid w:val="004B641D"/>
    <w:pPr>
      <w:ind w:leftChars="200" w:left="480"/>
    </w:pPr>
  </w:style>
  <w:style w:type="character" w:styleId="PlaceholderText">
    <w:name w:val="Placeholder Text"/>
    <w:basedOn w:val="DefaultParagraphFont"/>
    <w:uiPriority w:val="99"/>
    <w:semiHidden/>
    <w:rsid w:val="00B85B2B"/>
    <w:rPr>
      <w:color w:val="808080"/>
    </w:rPr>
  </w:style>
  <w:style w:type="character" w:styleId="LineNumber">
    <w:name w:val="line number"/>
    <w:basedOn w:val="DefaultParagraphFont"/>
    <w:rsid w:val="00835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35D32-325A-474C-9144-8571454E0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7108</Words>
  <Characters>40518</Characters>
  <Application>Microsoft Office Word</Application>
  <DocSecurity>0</DocSecurity>
  <Lines>337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inhibitory FcRIIB blocks human B cell receptor-independent differentiation of B cell to plasma cells</vt:lpstr>
    </vt:vector>
  </TitlesOfParts>
  <LinksUpToDate>false</LinksUpToDate>
  <CharactersWithSpaces>47531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inhibitory FcRIIB blocks human B cell receptor-independent differentiation of B cell to plasma cells</dc:title>
  <dc:creator/>
  <cp:lastModifiedBy/>
  <cp:revision>1</cp:revision>
  <cp:lastPrinted>2016-02-06T07:07:00Z</cp:lastPrinted>
  <dcterms:created xsi:type="dcterms:W3CDTF">2016-07-21T16:31:00Z</dcterms:created>
  <dcterms:modified xsi:type="dcterms:W3CDTF">2016-07-21T17:05:00Z</dcterms:modified>
</cp:coreProperties>
</file>