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8193B" w14:textId="77777777" w:rsidR="00AE3FA5" w:rsidRPr="00C755E1" w:rsidRDefault="00AE3FA5" w:rsidP="00E907D0">
      <w:pPr>
        <w:pStyle w:val="Heading1"/>
        <w:rPr>
          <w:rFonts w:ascii="Helvetica" w:hAnsi="Helvetica" w:cs="Helvetica"/>
          <w:b/>
          <w:color w:val="000000"/>
          <w:sz w:val="22"/>
          <w:szCs w:val="22"/>
        </w:rPr>
      </w:pPr>
      <w:r w:rsidRPr="00C755E1">
        <w:rPr>
          <w:rFonts w:ascii="Helvetica" w:hAnsi="Helvetica" w:cs="Helvetica"/>
          <w:b/>
          <w:color w:val="000000"/>
          <w:sz w:val="22"/>
          <w:szCs w:val="22"/>
        </w:rPr>
        <w:t xml:space="preserve">Submission ID #: </w:t>
      </w:r>
      <w:r w:rsidR="00816859" w:rsidRPr="00C755E1">
        <w:rPr>
          <w:rFonts w:ascii="Helvetica" w:hAnsi="Helvetica" w:cs="Helvetica"/>
          <w:b/>
          <w:color w:val="000000"/>
          <w:sz w:val="22"/>
          <w:szCs w:val="22"/>
        </w:rPr>
        <w:t>54502</w:t>
      </w:r>
    </w:p>
    <w:p w14:paraId="227CB1F8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24C44027" w14:textId="409DD83E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C755E1">
        <w:rPr>
          <w:rFonts w:ascii="Helvetica" w:hAnsi="Helvetica" w:cs="Helvetica"/>
          <w:b/>
          <w:sz w:val="22"/>
        </w:rPr>
        <w:t>Howard Wan</w:t>
      </w:r>
    </w:p>
    <w:p w14:paraId="17DDCF78" w14:textId="6EF11908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284BFF" w:rsidRPr="00284BFF">
        <w:rPr>
          <w:rFonts w:ascii="Helvetica" w:hAnsi="Helvetica" w:cs="Helvetica"/>
          <w:b/>
          <w:color w:val="FF0000"/>
          <w:sz w:val="22"/>
        </w:rPr>
        <w:t>1/25/2018</w:t>
      </w:r>
    </w:p>
    <w:p w14:paraId="336CE405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191205" w:rsidRPr="0006692F">
          <w:rPr>
            <w:rStyle w:val="Hyperlink"/>
            <w:rFonts w:ascii="Helvetica" w:hAnsi="Helvetica" w:cs="Helvetica"/>
            <w:sz w:val="22"/>
          </w:rPr>
          <w:t>https://www.jove.com/account/file-uploader?src=16623158</w:t>
        </w:r>
      </w:hyperlink>
    </w:p>
    <w:p w14:paraId="73745AD8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51CE182A" w14:textId="4C093A51" w:rsidR="0057713D" w:rsidRPr="000E6234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0E6234">
        <w:rPr>
          <w:rFonts w:ascii="Helvetica" w:hAnsi="Helvetica" w:cs="Arial"/>
          <w:b/>
          <w:sz w:val="28"/>
        </w:rPr>
        <w:t>Daryl Sivakumaran</w:t>
      </w:r>
      <w:r w:rsidR="000E6234">
        <w:rPr>
          <w:rFonts w:ascii="Helvetica" w:hAnsi="Helvetica" w:cs="Arial"/>
          <w:b/>
          <w:sz w:val="28"/>
          <w:vertAlign w:val="superscript"/>
        </w:rPr>
        <w:t>1</w:t>
      </w:r>
      <w:r w:rsidR="000E6234">
        <w:rPr>
          <w:rFonts w:ascii="Helvetica" w:hAnsi="Helvetica" w:cs="Arial"/>
          <w:b/>
          <w:sz w:val="28"/>
        </w:rPr>
        <w:t>, Emilia Bakaic</w:t>
      </w:r>
      <w:r w:rsidR="000E6234">
        <w:rPr>
          <w:rFonts w:ascii="Helvetica" w:hAnsi="Helvetica" w:cs="Arial"/>
          <w:b/>
          <w:sz w:val="28"/>
          <w:vertAlign w:val="superscript"/>
        </w:rPr>
        <w:t>1</w:t>
      </w:r>
      <w:r w:rsidR="000E6234">
        <w:rPr>
          <w:rFonts w:ascii="Helvetica" w:hAnsi="Helvetica" w:cs="Arial"/>
          <w:b/>
          <w:sz w:val="28"/>
        </w:rPr>
        <w:t>, Scott B. Campbell</w:t>
      </w:r>
      <w:r w:rsidR="000E6234">
        <w:rPr>
          <w:rFonts w:ascii="Helvetica" w:hAnsi="Helvetica" w:cs="Arial"/>
          <w:b/>
          <w:sz w:val="28"/>
          <w:vertAlign w:val="superscript"/>
        </w:rPr>
        <w:t>1</w:t>
      </w:r>
      <w:r w:rsidR="000E6234">
        <w:rPr>
          <w:rFonts w:ascii="Helvetica" w:hAnsi="Helvetica" w:cs="Arial"/>
          <w:b/>
          <w:sz w:val="28"/>
        </w:rPr>
        <w:t>, Fei Xu</w:t>
      </w:r>
      <w:r w:rsidR="000E6234">
        <w:rPr>
          <w:rFonts w:ascii="Helvetica" w:hAnsi="Helvetica" w:cs="Arial"/>
          <w:b/>
          <w:sz w:val="28"/>
          <w:vertAlign w:val="superscript"/>
        </w:rPr>
        <w:t>1</w:t>
      </w:r>
      <w:r w:rsidR="000E6234">
        <w:rPr>
          <w:rFonts w:ascii="Helvetica" w:hAnsi="Helvetica" w:cs="Arial"/>
          <w:b/>
          <w:sz w:val="28"/>
        </w:rPr>
        <w:t xml:space="preserve">, </w:t>
      </w:r>
      <w:r w:rsidR="00E907D0" w:rsidRPr="00417344">
        <w:rPr>
          <w:rFonts w:ascii="Helvetica" w:hAnsi="Helvetica" w:cs="Arial"/>
          <w:b/>
          <w:sz w:val="28"/>
        </w:rPr>
        <w:t>Eva Mueller</w:t>
      </w:r>
      <w:r w:rsidR="00E907D0" w:rsidRPr="00417344">
        <w:rPr>
          <w:rFonts w:ascii="Helvetica" w:hAnsi="Helvetica" w:cs="Arial"/>
          <w:b/>
          <w:sz w:val="28"/>
          <w:vertAlign w:val="superscript"/>
        </w:rPr>
        <w:t>1</w:t>
      </w:r>
      <w:r w:rsidR="00E907D0">
        <w:rPr>
          <w:rFonts w:ascii="Helvetica" w:hAnsi="Helvetica" w:cs="Arial"/>
          <w:b/>
          <w:sz w:val="28"/>
        </w:rPr>
        <w:t xml:space="preserve">, </w:t>
      </w:r>
      <w:r w:rsidR="000E6234">
        <w:rPr>
          <w:rFonts w:ascii="Helvetica" w:hAnsi="Helvetica" w:cs="Arial"/>
          <w:b/>
          <w:sz w:val="28"/>
        </w:rPr>
        <w:t>Todd Hoare</w:t>
      </w:r>
      <w:r w:rsidR="000E6234">
        <w:rPr>
          <w:rFonts w:ascii="Helvetica" w:hAnsi="Helvetica" w:cs="Arial"/>
          <w:b/>
          <w:sz w:val="28"/>
          <w:vertAlign w:val="superscript"/>
        </w:rPr>
        <w:t>1</w:t>
      </w:r>
    </w:p>
    <w:p w14:paraId="6A81DB4C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12C6DCDC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B24596">
        <w:rPr>
          <w:rFonts w:ascii="Helvetica" w:hAnsi="Helvetica"/>
          <w:color w:val="auto"/>
          <w:sz w:val="22"/>
          <w:szCs w:val="22"/>
        </w:rPr>
        <w:t>Department of Chemical Engineering, McMaster University</w:t>
      </w:r>
    </w:p>
    <w:p w14:paraId="18921785" w14:textId="77777777" w:rsidR="00417344" w:rsidRDefault="00417344" w:rsidP="007C6DB1">
      <w:pPr>
        <w:outlineLvl w:val="0"/>
        <w:rPr>
          <w:rFonts w:ascii="Helvetica" w:hAnsi="Helvetica"/>
          <w:b/>
          <w:sz w:val="28"/>
        </w:rPr>
      </w:pPr>
    </w:p>
    <w:p w14:paraId="77E59038" w14:textId="4DED02D2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720A75">
        <w:rPr>
          <w:rFonts w:ascii="Helvetica" w:hAnsi="Helvetica" w:cs="Arial"/>
          <w:b/>
          <w:sz w:val="28"/>
          <w:szCs w:val="24"/>
        </w:rPr>
        <w:t>Fabricating Degradable Thermoresponsive Hydrogels on Multiple Length Scales via Reactive Extrusion, Microfluidics, Self-Assembly, and Electrospinning</w:t>
      </w:r>
    </w:p>
    <w:p w14:paraId="3CDAAE41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C5BBB79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633CBDA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1C203B32" w14:textId="77777777" w:rsidR="003158B8" w:rsidRDefault="00696D32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Todd Hoare</w:t>
      </w:r>
    </w:p>
    <w:p w14:paraId="1B8BAE34" w14:textId="77777777" w:rsidR="003158B8" w:rsidRDefault="00696D32" w:rsidP="00771BBC">
      <w:pPr>
        <w:outlineLvl w:val="0"/>
        <w:rPr>
          <w:rFonts w:ascii="Helvetica" w:hAnsi="Helvetica"/>
          <w:sz w:val="22"/>
          <w:highlight w:val="cyan"/>
        </w:rPr>
      </w:pPr>
      <w:r>
        <w:rPr>
          <w:rFonts w:ascii="Helvetica" w:hAnsi="Helvetica"/>
          <w:sz w:val="22"/>
        </w:rPr>
        <w:t>Department of Chemical Engineering</w:t>
      </w:r>
    </w:p>
    <w:p w14:paraId="58A6CDD7" w14:textId="77777777" w:rsidR="00696D32" w:rsidRDefault="00696D3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McMaster University</w:t>
      </w:r>
    </w:p>
    <w:p w14:paraId="12339FDA" w14:textId="77777777" w:rsidR="00696D32" w:rsidRDefault="00696D3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Hamilton, ON, Canada</w:t>
      </w:r>
    </w:p>
    <w:p w14:paraId="61883381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D11D11" w:rsidRPr="0006692F">
          <w:rPr>
            <w:rStyle w:val="Hyperlink"/>
            <w:rFonts w:ascii="Helvetica" w:hAnsi="Helvetica"/>
            <w:sz w:val="22"/>
          </w:rPr>
          <w:t>hoaretr@mcmaster.ca</w:t>
        </w:r>
      </w:hyperlink>
    </w:p>
    <w:p w14:paraId="412CB660" w14:textId="77777777" w:rsidR="001D2062" w:rsidRPr="0007523E" w:rsidRDefault="001D2062" w:rsidP="001D2062">
      <w:pPr>
        <w:spacing w:before="40"/>
        <w:outlineLvl w:val="0"/>
        <w:rPr>
          <w:rFonts w:ascii="Helvetica" w:hAnsi="Helvetica"/>
          <w:sz w:val="22"/>
        </w:rPr>
      </w:pPr>
      <w:r w:rsidRPr="002D2CCA">
        <w:rPr>
          <w:rFonts w:ascii="Helvetica" w:hAnsi="Helvetica"/>
          <w:sz w:val="22"/>
        </w:rPr>
        <w:t xml:space="preserve">Tel: </w:t>
      </w:r>
      <w:r w:rsidR="00390C15" w:rsidRPr="002D2CCA">
        <w:rPr>
          <w:rFonts w:ascii="Helvetica" w:hAnsi="Helvetica"/>
          <w:sz w:val="22"/>
        </w:rPr>
        <w:t>+1 905</w:t>
      </w:r>
      <w:r w:rsidR="00390C15">
        <w:rPr>
          <w:rFonts w:ascii="Helvetica" w:hAnsi="Helvetica"/>
          <w:sz w:val="22"/>
        </w:rPr>
        <w:t>-525-9140 ext. 24701</w:t>
      </w:r>
    </w:p>
    <w:p w14:paraId="6B5D6AE5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79DAD437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5B0C3A17" w14:textId="77777777" w:rsidR="0057713D" w:rsidRDefault="0057713D" w:rsidP="007C6DB1">
      <w:pPr>
        <w:rPr>
          <w:rFonts w:ascii="Helvetica" w:hAnsi="Helvetica"/>
          <w:sz w:val="22"/>
        </w:rPr>
      </w:pPr>
    </w:p>
    <w:p w14:paraId="7F1D64C9" w14:textId="77777777" w:rsidR="00A245D7" w:rsidRDefault="00C91307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Daryl Sivakumaran: </w:t>
      </w:r>
      <w:hyperlink r:id="rId11" w:history="1">
        <w:r w:rsidRPr="0006692F">
          <w:rPr>
            <w:rStyle w:val="Hyperlink"/>
            <w:rFonts w:ascii="Helvetica" w:hAnsi="Helvetica"/>
            <w:sz w:val="22"/>
          </w:rPr>
          <w:t>sivakudn@mcmaster.ca</w:t>
        </w:r>
      </w:hyperlink>
    </w:p>
    <w:p w14:paraId="25B06A75" w14:textId="77777777" w:rsidR="00C91307" w:rsidRDefault="00C91307" w:rsidP="007C6DB1">
      <w:pPr>
        <w:rPr>
          <w:rFonts w:ascii="Helvetica" w:hAnsi="Helvetica"/>
          <w:sz w:val="22"/>
        </w:rPr>
      </w:pPr>
    </w:p>
    <w:p w14:paraId="7BF0D2A8" w14:textId="77777777" w:rsidR="00C91307" w:rsidRDefault="00C91307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Emilia Bakaic: </w:t>
      </w:r>
      <w:hyperlink r:id="rId12" w:history="1">
        <w:r w:rsidRPr="0006692F">
          <w:rPr>
            <w:rStyle w:val="Hyperlink"/>
            <w:rFonts w:ascii="Helvetica" w:hAnsi="Helvetica"/>
            <w:sz w:val="22"/>
          </w:rPr>
          <w:t>bakaice@mcmaster.ca</w:t>
        </w:r>
      </w:hyperlink>
    </w:p>
    <w:p w14:paraId="60CE7429" w14:textId="77777777" w:rsidR="00C91307" w:rsidRDefault="00C91307" w:rsidP="007C6DB1">
      <w:pPr>
        <w:rPr>
          <w:rFonts w:ascii="Helvetica" w:hAnsi="Helvetica"/>
          <w:sz w:val="22"/>
        </w:rPr>
      </w:pPr>
    </w:p>
    <w:p w14:paraId="6B4B2FEB" w14:textId="77777777" w:rsidR="00C91307" w:rsidRDefault="00C91307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Scott B. Campbell: </w:t>
      </w:r>
      <w:hyperlink r:id="rId13" w:history="1">
        <w:r w:rsidRPr="0006692F">
          <w:rPr>
            <w:rStyle w:val="Hyperlink"/>
            <w:rFonts w:ascii="Helvetica" w:hAnsi="Helvetica"/>
            <w:sz w:val="22"/>
          </w:rPr>
          <w:t>campbesb@mcmaster.ca</w:t>
        </w:r>
      </w:hyperlink>
    </w:p>
    <w:p w14:paraId="3E7A4135" w14:textId="77777777" w:rsidR="00C91307" w:rsidRDefault="00C91307" w:rsidP="007C6DB1">
      <w:pPr>
        <w:rPr>
          <w:rFonts w:ascii="Helvetica" w:hAnsi="Helvetica"/>
          <w:sz w:val="22"/>
        </w:rPr>
      </w:pPr>
    </w:p>
    <w:p w14:paraId="73246B63" w14:textId="77777777" w:rsidR="00C91307" w:rsidRDefault="00C91307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Fei Xu: </w:t>
      </w:r>
      <w:hyperlink r:id="rId14" w:history="1">
        <w:r w:rsidRPr="0006692F">
          <w:rPr>
            <w:rStyle w:val="Hyperlink"/>
            <w:rFonts w:ascii="Helvetica" w:hAnsi="Helvetica"/>
            <w:sz w:val="22"/>
          </w:rPr>
          <w:t>xuf28@mcmaster.ca</w:t>
        </w:r>
      </w:hyperlink>
    </w:p>
    <w:p w14:paraId="5738ACB3" w14:textId="7B79DA4F" w:rsidR="00C91307" w:rsidRDefault="00C91307" w:rsidP="007C6DB1">
      <w:pPr>
        <w:rPr>
          <w:rFonts w:ascii="Helvetica" w:hAnsi="Helvetica"/>
          <w:sz w:val="22"/>
        </w:rPr>
      </w:pPr>
    </w:p>
    <w:p w14:paraId="0CB905AF" w14:textId="44E7A267" w:rsidR="00E907D0" w:rsidRDefault="00E907D0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Eva Mueller </w:t>
      </w:r>
      <w:hyperlink r:id="rId15" w:history="1">
        <w:r w:rsidRPr="00B70BA2">
          <w:rPr>
            <w:rStyle w:val="Hyperlink"/>
            <w:rFonts w:ascii="Helvetica" w:hAnsi="Helvetica"/>
            <w:sz w:val="22"/>
          </w:rPr>
          <w:t>muellee@mcmaster.ca</w:t>
        </w:r>
      </w:hyperlink>
      <w:r>
        <w:rPr>
          <w:rFonts w:ascii="Helvetica" w:hAnsi="Helvetica"/>
          <w:sz w:val="22"/>
        </w:rPr>
        <w:t xml:space="preserve"> </w:t>
      </w:r>
    </w:p>
    <w:p w14:paraId="6F949B18" w14:textId="77777777" w:rsidR="00C755E1" w:rsidRDefault="00C755E1" w:rsidP="00935FCE">
      <w:pPr>
        <w:spacing w:before="240"/>
        <w:rPr>
          <w:rFonts w:ascii="Helvetica" w:hAnsi="Helvetica"/>
          <w:b/>
          <w:sz w:val="22"/>
        </w:rPr>
      </w:pPr>
      <w:bookmarkStart w:id="0" w:name="BackToTop"/>
    </w:p>
    <w:p w14:paraId="1620CA50" w14:textId="532939A0" w:rsidR="00244D60" w:rsidRDefault="00244D60" w:rsidP="00935FCE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CE0F12">
        <w:rPr>
          <w:rFonts w:ascii="Helvetica" w:hAnsi="Helvetica"/>
          <w:b/>
          <w:sz w:val="22"/>
          <w:u w:val="single"/>
        </w:rPr>
        <w:t>Y</w:t>
      </w:r>
      <w:r>
        <w:rPr>
          <w:rFonts w:ascii="Helvetica" w:hAnsi="Helvetica"/>
          <w:sz w:val="22"/>
        </w:rPr>
        <w:t xml:space="preserve"> </w:t>
      </w:r>
    </w:p>
    <w:p w14:paraId="02FE1384" w14:textId="77777777" w:rsidR="00244D60" w:rsidRDefault="00045648" w:rsidP="007C6DB1">
      <w:pPr>
        <w:spacing w:before="120"/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</w:t>
      </w:r>
      <w:r w:rsidR="00D05DEC">
        <w:rPr>
          <w:rFonts w:ascii="Helvetica" w:hAnsi="Helvetica"/>
          <w:sz w:val="22"/>
        </w:rPr>
        <w:t xml:space="preserve"> you record movies/images using your own microscope camera? (Y/N) </w:t>
      </w:r>
      <w:r w:rsidR="00CE0F12">
        <w:rPr>
          <w:rFonts w:ascii="Helvetica" w:hAnsi="Helvetica"/>
          <w:b/>
          <w:sz w:val="22"/>
          <w:u w:val="single"/>
        </w:rPr>
        <w:t>N</w:t>
      </w:r>
    </w:p>
    <w:p w14:paraId="683F681F" w14:textId="77777777" w:rsidR="00244D60" w:rsidRPr="002B61B3" w:rsidRDefault="00B357CD" w:rsidP="007C6DB1">
      <w:pPr>
        <w:spacing w:before="120"/>
        <w:ind w:left="12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If no</w:t>
      </w:r>
      <w:r w:rsidR="00244D60">
        <w:rPr>
          <w:rFonts w:ascii="Helvetica" w:hAnsi="Helvetica"/>
          <w:sz w:val="22"/>
        </w:rPr>
        <w:t>,</w:t>
      </w:r>
      <w:r w:rsidR="00244D60" w:rsidRPr="005A1F5E">
        <w:rPr>
          <w:rFonts w:ascii="Helvetica" w:hAnsi="Helvetica"/>
          <w:sz w:val="22"/>
        </w:rPr>
        <w:t xml:space="preserve"> </w:t>
      </w:r>
      <w:r w:rsidR="00EE08C9">
        <w:rPr>
          <w:rFonts w:ascii="Helvetica" w:hAnsi="Helvetica"/>
          <w:sz w:val="22"/>
        </w:rPr>
        <w:t>JoVE will n</w:t>
      </w:r>
      <w:r>
        <w:rPr>
          <w:rFonts w:ascii="Helvetica" w:hAnsi="Helvetica"/>
          <w:sz w:val="22"/>
        </w:rPr>
        <w:t xml:space="preserve">eed to record the images through a </w:t>
      </w:r>
      <w:r w:rsidR="00EE08C9">
        <w:rPr>
          <w:rFonts w:ascii="Helvetica" w:hAnsi="Helvetica"/>
          <w:sz w:val="22"/>
        </w:rPr>
        <w:t xml:space="preserve">camera port or </w:t>
      </w:r>
      <w:r w:rsidR="00450B73">
        <w:rPr>
          <w:rFonts w:ascii="Helvetica" w:hAnsi="Helvetica"/>
          <w:sz w:val="22"/>
        </w:rPr>
        <w:t>an eyepiece adapter.</w:t>
      </w:r>
      <w:r w:rsidR="00045648">
        <w:rPr>
          <w:rFonts w:ascii="Helvetica" w:hAnsi="Helvetica"/>
          <w:sz w:val="22"/>
        </w:rPr>
        <w:t xml:space="preserve"> </w:t>
      </w:r>
      <w:r w:rsidR="00EE08C9">
        <w:rPr>
          <w:rFonts w:ascii="Helvetica" w:hAnsi="Helvetica"/>
          <w:sz w:val="22"/>
        </w:rPr>
        <w:t>P</w:t>
      </w:r>
      <w:r w:rsidR="00244D60" w:rsidRPr="005A1F5E">
        <w:rPr>
          <w:rFonts w:ascii="Helvetica" w:hAnsi="Helvetica"/>
          <w:sz w:val="22"/>
        </w:rPr>
        <w:t>lease list</w:t>
      </w:r>
      <w:r w:rsidR="006D444F">
        <w:rPr>
          <w:rFonts w:ascii="Helvetica" w:hAnsi="Helvetica"/>
          <w:sz w:val="22"/>
        </w:rPr>
        <w:t xml:space="preserve"> the</w:t>
      </w:r>
      <w:r w:rsidR="00244D60" w:rsidRPr="005A1F5E">
        <w:rPr>
          <w:rFonts w:ascii="Helvetica" w:hAnsi="Helvetica"/>
          <w:sz w:val="22"/>
        </w:rPr>
        <w:t xml:space="preserve"> make </w:t>
      </w:r>
      <w:r w:rsidR="00244D60">
        <w:rPr>
          <w:rFonts w:ascii="Helvetica" w:hAnsi="Helvetica"/>
          <w:sz w:val="22"/>
        </w:rPr>
        <w:t xml:space="preserve">and model of your microscope: </w:t>
      </w:r>
      <w:r w:rsidR="00CE0F12">
        <w:rPr>
          <w:rFonts w:ascii="Helvetica" w:hAnsi="Helvetica"/>
          <w:sz w:val="22"/>
          <w:u w:val="single"/>
        </w:rPr>
        <w:t xml:space="preserve">1) Carl Zeiss </w:t>
      </w:r>
      <w:proofErr w:type="spellStart"/>
      <w:r w:rsidR="00CE0F12">
        <w:rPr>
          <w:rFonts w:ascii="Helvetica" w:hAnsi="Helvetica"/>
          <w:sz w:val="22"/>
          <w:u w:val="single"/>
        </w:rPr>
        <w:t>Axiovert</w:t>
      </w:r>
      <w:proofErr w:type="spellEnd"/>
      <w:r w:rsidR="00CE0F12">
        <w:rPr>
          <w:rFonts w:ascii="Helvetica" w:hAnsi="Helvetica"/>
          <w:sz w:val="22"/>
          <w:u w:val="single"/>
        </w:rPr>
        <w:t xml:space="preserve"> 200 with an </w:t>
      </w:r>
      <w:proofErr w:type="spellStart"/>
      <w:r w:rsidR="00CE0F12">
        <w:rPr>
          <w:rFonts w:ascii="Helvetica" w:hAnsi="Helvetica"/>
          <w:sz w:val="22"/>
          <w:u w:val="single"/>
        </w:rPr>
        <w:t>AxioCam</w:t>
      </w:r>
      <w:proofErr w:type="spellEnd"/>
      <w:r w:rsidR="00CE0F12">
        <w:rPr>
          <w:rFonts w:ascii="Helvetica" w:hAnsi="Helvetica"/>
          <w:sz w:val="22"/>
          <w:u w:val="single"/>
        </w:rPr>
        <w:t xml:space="preserve"> </w:t>
      </w:r>
      <w:proofErr w:type="spellStart"/>
      <w:r w:rsidR="00CE0F12">
        <w:rPr>
          <w:rFonts w:ascii="Helvetica" w:hAnsi="Helvetica"/>
          <w:sz w:val="22"/>
          <w:u w:val="single"/>
        </w:rPr>
        <w:t>MRc</w:t>
      </w:r>
      <w:proofErr w:type="spellEnd"/>
      <w:r w:rsidR="00CE0F12">
        <w:rPr>
          <w:rFonts w:ascii="Helvetica" w:hAnsi="Helvetica"/>
          <w:sz w:val="22"/>
          <w:u w:val="single"/>
        </w:rPr>
        <w:t xml:space="preserve"> (however, this is inside a biosafety room so possibly is a bit trickier to access); 2) </w:t>
      </w:r>
      <w:proofErr w:type="spellStart"/>
      <w:r w:rsidR="00CE0F12">
        <w:rPr>
          <w:rFonts w:ascii="Helvetica" w:hAnsi="Helvetica"/>
          <w:sz w:val="22"/>
          <w:u w:val="single"/>
        </w:rPr>
        <w:t>AmScope</w:t>
      </w:r>
      <w:proofErr w:type="spellEnd"/>
      <w:r w:rsidR="00CE0F12">
        <w:rPr>
          <w:rFonts w:ascii="Helvetica" w:hAnsi="Helvetica"/>
          <w:sz w:val="22"/>
          <w:u w:val="single"/>
        </w:rPr>
        <w:t xml:space="preserve"> 40X-2500X Advanced Student Microscope with 3D Stage + 2MP USB Camera</w:t>
      </w:r>
    </w:p>
    <w:p w14:paraId="638A5DCE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lastRenderedPageBreak/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2A62E8">
        <w:rPr>
          <w:rFonts w:ascii="Helvetica" w:hAnsi="Helvetica"/>
          <w:b/>
          <w:sz w:val="22"/>
          <w:u w:val="single"/>
        </w:rPr>
        <w:t>N</w:t>
      </w:r>
    </w:p>
    <w:p w14:paraId="4E3D91EF" w14:textId="77777777" w:rsidR="00692935" w:rsidRPr="005A5379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94135F" w:rsidRPr="005A5379">
        <w:rPr>
          <w:rFonts w:ascii="Helvetica" w:hAnsi="Helvetica"/>
          <w:b/>
          <w:sz w:val="22"/>
        </w:rPr>
        <w:t>Procedure Highlights:</w:t>
      </w:r>
      <w:r w:rsidR="0094135F" w:rsidRPr="005A5379">
        <w:rPr>
          <w:rFonts w:ascii="Helvetica" w:hAnsi="Helvetica"/>
          <w:sz w:val="22"/>
        </w:rPr>
        <w:t xml:space="preserve"> </w:t>
      </w:r>
      <w:r w:rsidR="006C7D9A" w:rsidRPr="005A5379">
        <w:rPr>
          <w:rFonts w:ascii="Helvetica" w:hAnsi="Helvetica"/>
          <w:sz w:val="22"/>
        </w:rPr>
        <w:t>Of the steps to be filmed, w</w:t>
      </w:r>
      <w:r w:rsidRPr="005A5379">
        <w:rPr>
          <w:rFonts w:ascii="Helvetica" w:hAnsi="Helvetica"/>
          <w:sz w:val="22"/>
        </w:rPr>
        <w:t xml:space="preserve">hich will viewers benefit </w:t>
      </w:r>
      <w:r w:rsidRPr="005A5379">
        <w:rPr>
          <w:rFonts w:ascii="Helvetica" w:hAnsi="Helvetica"/>
          <w:b/>
          <w:sz w:val="22"/>
        </w:rPr>
        <w:t>most</w:t>
      </w:r>
      <w:r w:rsidRPr="005A5379">
        <w:rPr>
          <w:rFonts w:ascii="Helvetica" w:hAnsi="Helvetica"/>
          <w:sz w:val="22"/>
        </w:rPr>
        <w:t xml:space="preserve"> from </w:t>
      </w:r>
      <w:r w:rsidR="00F77738" w:rsidRPr="005A5379">
        <w:rPr>
          <w:rFonts w:ascii="Helvetica" w:hAnsi="Helvetica"/>
          <w:sz w:val="22"/>
        </w:rPr>
        <w:t>seeing</w:t>
      </w:r>
      <w:r w:rsidRPr="005A5379">
        <w:rPr>
          <w:rFonts w:ascii="Helvetica" w:hAnsi="Helvetica"/>
          <w:sz w:val="22"/>
        </w:rPr>
        <w:t xml:space="preserve">? Please list </w:t>
      </w:r>
      <w:r w:rsidRPr="005A5379">
        <w:rPr>
          <w:rFonts w:ascii="Helvetica" w:hAnsi="Helvetica"/>
          <w:b/>
          <w:sz w:val="22"/>
        </w:rPr>
        <w:t>4-6</w:t>
      </w:r>
      <w:r w:rsidRPr="005A5379">
        <w:rPr>
          <w:rFonts w:ascii="Helvetica" w:hAnsi="Helvetica"/>
          <w:sz w:val="22"/>
        </w:rPr>
        <w:t xml:space="preserve"> steps </w:t>
      </w:r>
      <w:r w:rsidR="00800546" w:rsidRPr="005A5379">
        <w:rPr>
          <w:rFonts w:ascii="Helvetica" w:hAnsi="Helvetica"/>
          <w:sz w:val="22"/>
        </w:rPr>
        <w:t>from</w:t>
      </w:r>
      <w:r w:rsidR="00FB7FAC" w:rsidRPr="005A5379">
        <w:rPr>
          <w:rFonts w:ascii="Helvetica" w:hAnsi="Helvetica"/>
          <w:sz w:val="22"/>
        </w:rPr>
        <w:t xml:space="preserve"> this script</w:t>
      </w:r>
      <w:r w:rsidR="005F52F5" w:rsidRPr="005A5379">
        <w:rPr>
          <w:rFonts w:ascii="Helvetica" w:hAnsi="Helvetica"/>
          <w:sz w:val="22"/>
        </w:rPr>
        <w:t xml:space="preserve"> by their step numbers (</w:t>
      </w:r>
      <w:r w:rsidR="005F52F5" w:rsidRPr="005A5379">
        <w:rPr>
          <w:rFonts w:ascii="Helvetica" w:hAnsi="Helvetica"/>
          <w:i/>
          <w:sz w:val="22"/>
        </w:rPr>
        <w:t>e.g.</w:t>
      </w:r>
      <w:r w:rsidR="005F52F5" w:rsidRPr="005A5379">
        <w:rPr>
          <w:rFonts w:ascii="Helvetica" w:hAnsi="Helvetica"/>
          <w:sz w:val="22"/>
        </w:rPr>
        <w:t xml:space="preserve"> 2.1).</w:t>
      </w:r>
    </w:p>
    <w:p w14:paraId="3B81CDF0" w14:textId="3D4CB09B" w:rsidR="002A6D62" w:rsidRPr="005A5379" w:rsidRDefault="00692935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5A5379">
        <w:rPr>
          <w:rFonts w:ascii="Helvetica" w:hAnsi="Helvetica"/>
          <w:sz w:val="22"/>
        </w:rPr>
        <w:t xml:space="preserve">Steps </w:t>
      </w:r>
      <w:r w:rsidR="00B40B7F" w:rsidRPr="005A5379">
        <w:rPr>
          <w:rFonts w:ascii="Helvetica" w:hAnsi="Helvetica"/>
          <w:b/>
          <w:sz w:val="22"/>
          <w:u w:val="single"/>
        </w:rPr>
        <w:t xml:space="preserve">2.2, </w:t>
      </w:r>
      <w:r w:rsidR="002A6D62" w:rsidRPr="005A5379">
        <w:rPr>
          <w:rFonts w:ascii="Helvetica" w:hAnsi="Helvetica"/>
          <w:b/>
          <w:sz w:val="22"/>
          <w:u w:val="single"/>
        </w:rPr>
        <w:t>2.3</w:t>
      </w:r>
      <w:r w:rsidR="001B1DCB" w:rsidRPr="005A5379">
        <w:rPr>
          <w:rFonts w:ascii="Helvetica" w:hAnsi="Helvetica"/>
          <w:b/>
          <w:sz w:val="22"/>
          <w:u w:val="single"/>
        </w:rPr>
        <w:t xml:space="preserve">; </w:t>
      </w:r>
      <w:r w:rsidR="002A6D62" w:rsidRPr="005A5379">
        <w:rPr>
          <w:rFonts w:ascii="Helvetica" w:hAnsi="Helvetica"/>
          <w:b/>
          <w:sz w:val="22"/>
          <w:u w:val="single"/>
        </w:rPr>
        <w:t>3.</w:t>
      </w:r>
      <w:r w:rsidR="0069234A" w:rsidRPr="005A5379">
        <w:rPr>
          <w:rFonts w:ascii="Helvetica" w:hAnsi="Helvetica"/>
          <w:b/>
          <w:sz w:val="22"/>
          <w:u w:val="single"/>
        </w:rPr>
        <w:t>5</w:t>
      </w:r>
      <w:r w:rsidR="002A6D62" w:rsidRPr="005A5379">
        <w:rPr>
          <w:rFonts w:ascii="Helvetica" w:hAnsi="Helvetica"/>
          <w:b/>
          <w:sz w:val="22"/>
          <w:u w:val="single"/>
        </w:rPr>
        <w:t>, 3.</w:t>
      </w:r>
      <w:r w:rsidR="0069234A" w:rsidRPr="005A5379">
        <w:rPr>
          <w:rFonts w:ascii="Helvetica" w:hAnsi="Helvetica"/>
          <w:b/>
          <w:sz w:val="22"/>
          <w:u w:val="single"/>
        </w:rPr>
        <w:t>6</w:t>
      </w:r>
      <w:r w:rsidR="001B1DCB" w:rsidRPr="005A5379">
        <w:rPr>
          <w:rFonts w:ascii="Helvetica" w:hAnsi="Helvetica"/>
          <w:b/>
          <w:sz w:val="22"/>
          <w:u w:val="single"/>
        </w:rPr>
        <w:t>;</w:t>
      </w:r>
      <w:r w:rsidR="002A6D62" w:rsidRPr="005A5379">
        <w:rPr>
          <w:rFonts w:ascii="Helvetica" w:hAnsi="Helvetica"/>
          <w:b/>
          <w:sz w:val="22"/>
          <w:u w:val="single"/>
        </w:rPr>
        <w:t xml:space="preserve"> 4.3</w:t>
      </w:r>
      <w:r w:rsidR="001B1DCB" w:rsidRPr="005A5379">
        <w:rPr>
          <w:rFonts w:ascii="Helvetica" w:hAnsi="Helvetica"/>
          <w:b/>
          <w:sz w:val="22"/>
          <w:u w:val="single"/>
        </w:rPr>
        <w:t>;</w:t>
      </w:r>
      <w:r w:rsidR="002A6D62" w:rsidRPr="005A5379">
        <w:rPr>
          <w:rFonts w:ascii="Helvetica" w:hAnsi="Helvetica"/>
          <w:b/>
          <w:sz w:val="22"/>
          <w:u w:val="single"/>
        </w:rPr>
        <w:t xml:space="preserve"> 5.4, 5.5</w:t>
      </w:r>
    </w:p>
    <w:p w14:paraId="187E7E7C" w14:textId="6D77620F" w:rsidR="003A2849" w:rsidRPr="005A5379" w:rsidRDefault="003A2849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5A5379">
        <w:rPr>
          <w:rFonts w:ascii="Helvetica" w:hAnsi="Helvetica"/>
          <w:b/>
          <w:sz w:val="22"/>
          <w:u w:val="single"/>
        </w:rPr>
        <w:t>2.2, 2.3 (assembly/loading of double barrel syringe)</w:t>
      </w:r>
    </w:p>
    <w:p w14:paraId="17F9B83C" w14:textId="3A0E67BB" w:rsidR="003A2849" w:rsidRPr="005A5379" w:rsidRDefault="003A2849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5A5379">
        <w:rPr>
          <w:rFonts w:ascii="Helvetica" w:hAnsi="Helvetica"/>
          <w:b/>
          <w:sz w:val="22"/>
          <w:u w:val="single"/>
        </w:rPr>
        <w:t>3.</w:t>
      </w:r>
      <w:r w:rsidR="0069234A" w:rsidRPr="005A5379">
        <w:rPr>
          <w:rFonts w:ascii="Helvetica" w:hAnsi="Helvetica"/>
          <w:b/>
          <w:sz w:val="22"/>
          <w:u w:val="single"/>
        </w:rPr>
        <w:t>5</w:t>
      </w:r>
      <w:r w:rsidRPr="005A5379">
        <w:rPr>
          <w:rFonts w:ascii="Helvetica" w:hAnsi="Helvetica"/>
          <w:b/>
          <w:sz w:val="22"/>
          <w:u w:val="single"/>
        </w:rPr>
        <w:t>, 3.</w:t>
      </w:r>
      <w:r w:rsidR="0069234A" w:rsidRPr="005A5379">
        <w:rPr>
          <w:rFonts w:ascii="Helvetica" w:hAnsi="Helvetica"/>
          <w:b/>
          <w:sz w:val="22"/>
          <w:u w:val="single"/>
        </w:rPr>
        <w:t>6</w:t>
      </w:r>
      <w:r w:rsidRPr="005A5379">
        <w:rPr>
          <w:rFonts w:ascii="Helvetica" w:hAnsi="Helvetica"/>
          <w:b/>
          <w:sz w:val="22"/>
          <w:u w:val="single"/>
        </w:rPr>
        <w:t xml:space="preserve"> (loading of microfluidic chip)</w:t>
      </w:r>
    </w:p>
    <w:p w14:paraId="7E749535" w14:textId="36AEF319" w:rsidR="003A2849" w:rsidRPr="005A5379" w:rsidRDefault="003A2849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5A5379">
        <w:rPr>
          <w:rFonts w:ascii="Helvetica" w:hAnsi="Helvetica"/>
          <w:b/>
          <w:sz w:val="22"/>
          <w:u w:val="single"/>
        </w:rPr>
        <w:t>4.3 (addition sequence to make degradable nanogels)</w:t>
      </w:r>
    </w:p>
    <w:p w14:paraId="70B0D3C8" w14:textId="5BB626A8" w:rsidR="001B1DCB" w:rsidRPr="005A5379" w:rsidRDefault="001B1DCB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5A5379">
        <w:rPr>
          <w:rFonts w:ascii="Helvetica" w:hAnsi="Helvetica"/>
          <w:b/>
          <w:sz w:val="22"/>
          <w:u w:val="single"/>
        </w:rPr>
        <w:t>5.4, 5.5 (setup of electrospinning assembly)</w:t>
      </w:r>
    </w:p>
    <w:p w14:paraId="479ED8FB" w14:textId="77777777" w:rsidR="00692935" w:rsidRDefault="00244D60" w:rsidP="00E03304">
      <w:pPr>
        <w:spacing w:before="240"/>
        <w:rPr>
          <w:rFonts w:ascii="Helvetica" w:hAnsi="Helvetica"/>
          <w:sz w:val="22"/>
        </w:rPr>
      </w:pPr>
      <w:r w:rsidRPr="005A5379">
        <w:rPr>
          <w:rFonts w:ascii="Helvetica" w:hAnsi="Helvetica"/>
          <w:b/>
          <w:sz w:val="22"/>
        </w:rPr>
        <w:t>D.</w:t>
      </w:r>
      <w:r w:rsidRPr="005A5379">
        <w:rPr>
          <w:rFonts w:ascii="Helvetica" w:hAnsi="Helvetica"/>
          <w:sz w:val="22"/>
        </w:rPr>
        <w:t xml:space="preserve">  </w:t>
      </w:r>
      <w:r w:rsidR="0094135F" w:rsidRPr="005A5379">
        <w:rPr>
          <w:rFonts w:ascii="Helvetica" w:hAnsi="Helvetica"/>
          <w:b/>
          <w:sz w:val="22"/>
        </w:rPr>
        <w:t>Critical Steps:</w:t>
      </w:r>
      <w:r w:rsidR="0094135F" w:rsidRPr="005A5379">
        <w:rPr>
          <w:rFonts w:ascii="Helvetica" w:hAnsi="Helvetica"/>
          <w:sz w:val="22"/>
        </w:rPr>
        <w:t xml:space="preserve"> </w:t>
      </w:r>
      <w:r w:rsidRPr="005A5379">
        <w:rPr>
          <w:rFonts w:ascii="Helvetica" w:hAnsi="Helvetica"/>
          <w:sz w:val="22"/>
        </w:rPr>
        <w:t>What is the single most difficult aspect</w:t>
      </w:r>
      <w:r w:rsidRPr="004F33C6">
        <w:rPr>
          <w:rFonts w:ascii="Helvetica" w:hAnsi="Helvetica"/>
          <w:sz w:val="22"/>
        </w:rPr>
        <w:t xml:space="preserve"> of this procedure? Please li</w:t>
      </w:r>
      <w:r w:rsidR="00D164C5" w:rsidRPr="004F33C6">
        <w:rPr>
          <w:rFonts w:ascii="Helvetica" w:hAnsi="Helvetica"/>
          <w:sz w:val="22"/>
        </w:rPr>
        <w:t xml:space="preserve">st </w:t>
      </w:r>
      <w:r w:rsidR="00D164C5" w:rsidRPr="004F33C6">
        <w:rPr>
          <w:rFonts w:ascii="Helvetica" w:hAnsi="Helvetica"/>
          <w:b/>
          <w:sz w:val="22"/>
        </w:rPr>
        <w:t>1-2</w:t>
      </w:r>
      <w:r w:rsidR="00D164C5" w:rsidRPr="004F33C6">
        <w:rPr>
          <w:rFonts w:ascii="Helvetica" w:hAnsi="Helvetica"/>
          <w:sz w:val="22"/>
        </w:rPr>
        <w:t xml:space="preserve"> steps </w:t>
      </w:r>
      <w:r w:rsidR="00800546" w:rsidRPr="004F33C6">
        <w:rPr>
          <w:rFonts w:ascii="Helvetica" w:hAnsi="Helvetica"/>
          <w:sz w:val="22"/>
        </w:rPr>
        <w:t>from</w:t>
      </w:r>
      <w:r w:rsidR="00010B99" w:rsidRPr="004F33C6">
        <w:rPr>
          <w:rFonts w:ascii="Helvetica" w:hAnsi="Helvetica"/>
          <w:sz w:val="22"/>
        </w:rPr>
        <w:t xml:space="preserve"> this script</w:t>
      </w:r>
      <w:r w:rsidR="00720330" w:rsidRPr="004F33C6">
        <w:rPr>
          <w:rFonts w:ascii="Helvetica" w:hAnsi="Helvetica"/>
          <w:sz w:val="22"/>
        </w:rPr>
        <w:t xml:space="preserve"> and briefly describe </w:t>
      </w:r>
      <w:r w:rsidR="00B714D7" w:rsidRPr="004F33C6">
        <w:rPr>
          <w:rFonts w:ascii="Helvetica" w:hAnsi="Helvetica"/>
          <w:sz w:val="22"/>
        </w:rPr>
        <w:t xml:space="preserve">how you </w:t>
      </w:r>
      <w:r w:rsidR="00720330" w:rsidRPr="004F33C6">
        <w:rPr>
          <w:rFonts w:ascii="Helvetica" w:hAnsi="Helvetica"/>
          <w:sz w:val="22"/>
        </w:rPr>
        <w:t>ensure success.</w:t>
      </w:r>
    </w:p>
    <w:p w14:paraId="31893584" w14:textId="77777777" w:rsidR="004F33C6" w:rsidRDefault="00692935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 xml:space="preserve">Steps </w:t>
      </w:r>
      <w:r w:rsidR="004F33C6">
        <w:rPr>
          <w:rFonts w:ascii="Helvetica" w:hAnsi="Helvetica"/>
          <w:b/>
          <w:sz w:val="22"/>
          <w:u w:val="single"/>
        </w:rPr>
        <w:t>3.7, 3.8</w:t>
      </w:r>
      <w:r w:rsidR="00C83139">
        <w:rPr>
          <w:rFonts w:ascii="Helvetica" w:hAnsi="Helvetica"/>
          <w:b/>
          <w:sz w:val="22"/>
          <w:u w:val="single"/>
        </w:rPr>
        <w:t xml:space="preserve"> (initiating flow in microfluidic chip without blocking it).</w:t>
      </w:r>
    </w:p>
    <w:p w14:paraId="33F6E7FB" w14:textId="00630919" w:rsidR="00244D60" w:rsidRDefault="00C83139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b/>
          <w:sz w:val="22"/>
          <w:u w:val="single"/>
        </w:rPr>
        <w:t>We ensure success by pre-testing the chip to ensure it is properly bonded (using the oil flow alone) and ensuring proper priming and simultaneous delivery of the two reactive (aqueous) polymer precursor solution</w:t>
      </w:r>
      <w:r w:rsidR="008E1B67">
        <w:rPr>
          <w:rFonts w:ascii="Helvetica" w:hAnsi="Helvetica"/>
          <w:b/>
          <w:sz w:val="22"/>
          <w:u w:val="single"/>
        </w:rPr>
        <w:t>s.</w:t>
      </w:r>
    </w:p>
    <w:p w14:paraId="222E5703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267077">
        <w:rPr>
          <w:rFonts w:ascii="Helvetica" w:hAnsi="Helvetica"/>
          <w:b/>
          <w:sz w:val="22"/>
          <w:u w:val="single"/>
        </w:rPr>
        <w:t>Y</w:t>
      </w:r>
    </w:p>
    <w:p w14:paraId="66CCC4DC" w14:textId="77777777" w:rsidR="00783898" w:rsidRPr="00B04AAA" w:rsidRDefault="00244D60" w:rsidP="00B04AAA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If yes, how far apart are the locations? </w:t>
      </w:r>
      <w:bookmarkStart w:id="2" w:name="Introduction"/>
      <w:r w:rsidR="00267077">
        <w:rPr>
          <w:rFonts w:ascii="Helvetica" w:hAnsi="Helvetica"/>
          <w:sz w:val="22"/>
          <w:u w:val="single"/>
        </w:rPr>
        <w:t xml:space="preserve">Two rooms on the same floor, ~30 </w:t>
      </w:r>
      <w:proofErr w:type="spellStart"/>
      <w:r w:rsidR="00267077">
        <w:rPr>
          <w:rFonts w:ascii="Helvetica" w:hAnsi="Helvetica"/>
          <w:sz w:val="22"/>
          <w:u w:val="single"/>
        </w:rPr>
        <w:t>ft</w:t>
      </w:r>
      <w:proofErr w:type="spellEnd"/>
      <w:r w:rsidR="00267077">
        <w:rPr>
          <w:rFonts w:ascii="Helvetica" w:hAnsi="Helvetica"/>
          <w:sz w:val="22"/>
          <w:u w:val="single"/>
        </w:rPr>
        <w:t xml:space="preserve"> apart</w:t>
      </w:r>
      <w:r w:rsidR="00783898">
        <w:rPr>
          <w:rFonts w:ascii="Helvetica" w:hAnsi="Helvetica"/>
          <w:b/>
          <w:sz w:val="28"/>
        </w:rPr>
        <w:br w:type="page"/>
      </w:r>
    </w:p>
    <w:p w14:paraId="58A923A8" w14:textId="77777777"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39B2DF48" w14:textId="77777777" w:rsidR="002F796E" w:rsidRDefault="002F796E" w:rsidP="007C6DB1">
      <w:pPr>
        <w:spacing w:after="40"/>
        <w:rPr>
          <w:rFonts w:ascii="Helvetica" w:hAnsi="Helvetica"/>
          <w:b/>
          <w:sz w:val="22"/>
        </w:rPr>
      </w:pPr>
    </w:p>
    <w:p w14:paraId="3A332421" w14:textId="30BDC2C2" w:rsidR="0057713D" w:rsidRPr="004470DC" w:rsidRDefault="0057713D" w:rsidP="007C6DB1">
      <w:pPr>
        <w:spacing w:after="40"/>
        <w:rPr>
          <w:rFonts w:ascii="Helvetica" w:hAnsi="Helvetica"/>
          <w:b/>
          <w:szCs w:val="24"/>
        </w:rPr>
      </w:pPr>
      <w:r w:rsidRPr="004470DC">
        <w:rPr>
          <w:rFonts w:ascii="Helvetica" w:hAnsi="Helvetica"/>
          <w:b/>
          <w:szCs w:val="24"/>
        </w:rPr>
        <w:t xml:space="preserve">A. </w:t>
      </w:r>
      <w:r w:rsidR="001F0C04" w:rsidRPr="004470DC">
        <w:rPr>
          <w:rFonts w:ascii="Helvetica" w:hAnsi="Helvetica"/>
          <w:b/>
          <w:szCs w:val="24"/>
        </w:rPr>
        <w:t>Experimental Goal</w:t>
      </w:r>
      <w:r w:rsidR="003821F5" w:rsidRPr="004470DC">
        <w:rPr>
          <w:rFonts w:ascii="Helvetica" w:hAnsi="Helvetica"/>
          <w:b/>
          <w:szCs w:val="24"/>
        </w:rPr>
        <w:t xml:space="preserve"> (Spoken</w:t>
      </w:r>
      <w:r w:rsidR="009A38A7" w:rsidRPr="004470DC">
        <w:rPr>
          <w:rFonts w:ascii="Helvetica" w:hAnsi="Helvetica"/>
          <w:b/>
          <w:szCs w:val="24"/>
        </w:rPr>
        <w:t xml:space="preserve"> by voice talent at JoVE</w:t>
      </w:r>
      <w:r w:rsidR="00D97C80" w:rsidRPr="004470DC">
        <w:rPr>
          <w:rFonts w:ascii="Helvetica" w:hAnsi="Helvetica"/>
          <w:b/>
          <w:szCs w:val="24"/>
        </w:rPr>
        <w:t>.</w:t>
      </w:r>
      <w:r w:rsidR="009A38A7" w:rsidRPr="004470DC">
        <w:rPr>
          <w:rFonts w:ascii="Helvetica" w:hAnsi="Helvetica"/>
          <w:b/>
          <w:szCs w:val="24"/>
        </w:rPr>
        <w:t>)</w:t>
      </w:r>
    </w:p>
    <w:p w14:paraId="60A985EA" w14:textId="77777777" w:rsidR="00A67905" w:rsidRPr="004470DC" w:rsidRDefault="00A67905" w:rsidP="007C6DB1">
      <w:pPr>
        <w:rPr>
          <w:rFonts w:ascii="Helvetica" w:hAnsi="Helvetica"/>
          <w:szCs w:val="24"/>
        </w:rPr>
      </w:pPr>
    </w:p>
    <w:p w14:paraId="628357B8" w14:textId="631BC7DD" w:rsidR="00D10685" w:rsidRPr="004470DC" w:rsidRDefault="00A1439E" w:rsidP="00A1439E">
      <w:pPr>
        <w:rPr>
          <w:rFonts w:ascii="Helvetica" w:hAnsi="Helvetica"/>
          <w:szCs w:val="24"/>
        </w:rPr>
      </w:pPr>
      <w:r w:rsidRPr="004470DC">
        <w:rPr>
          <w:rFonts w:ascii="Helvetica" w:hAnsi="Helvetica"/>
          <w:szCs w:val="24"/>
        </w:rPr>
        <w:t>The overall goal of this protocol is to fabricate degradable versions of thermoresponsive</w:t>
      </w:r>
      <w:r w:rsidR="00F65E9C">
        <w:rPr>
          <w:rFonts w:ascii="Helvetica" w:hAnsi="Helvetica"/>
          <w:szCs w:val="24"/>
        </w:rPr>
        <w:t xml:space="preserve"> </w:t>
      </w:r>
      <w:r w:rsidR="00F65E9C">
        <w:rPr>
          <w:rFonts w:ascii="Helvetica" w:hAnsi="Helvetica"/>
          <w:sz w:val="22"/>
          <w:szCs w:val="24"/>
        </w:rPr>
        <w:t>(</w:t>
      </w:r>
      <w:r w:rsidR="00F65E9C">
        <w:rPr>
          <w:rFonts w:ascii="Helvetica" w:hAnsi="Helvetica"/>
          <w:color w:val="FF0000"/>
          <w:sz w:val="22"/>
          <w:szCs w:val="24"/>
        </w:rPr>
        <w:t>thermo-responsive</w:t>
      </w:r>
      <w:r w:rsidR="00F65E9C">
        <w:rPr>
          <w:rFonts w:ascii="Helvetica" w:hAnsi="Helvetica"/>
          <w:sz w:val="22"/>
          <w:szCs w:val="24"/>
        </w:rPr>
        <w:t>)</w:t>
      </w:r>
      <w:r w:rsidRPr="004470DC">
        <w:rPr>
          <w:rFonts w:ascii="Helvetica" w:hAnsi="Helvetica"/>
          <w:szCs w:val="24"/>
        </w:rPr>
        <w:t xml:space="preserve"> hydrogels with controlled length scales and geometries. </w:t>
      </w:r>
      <w:r w:rsidR="001F0C04" w:rsidRPr="004470DC">
        <w:rPr>
          <w:rFonts w:ascii="Helvetica" w:hAnsi="Helvetica"/>
          <w:b/>
          <w:szCs w:val="24"/>
        </w:rPr>
        <w:t>(Intro)</w:t>
      </w:r>
    </w:p>
    <w:p w14:paraId="7B053CE4" w14:textId="6E337AB8" w:rsidR="002F796E" w:rsidRPr="004470DC" w:rsidRDefault="002F796E" w:rsidP="007C6DB1">
      <w:pPr>
        <w:rPr>
          <w:rFonts w:ascii="Helvetica" w:hAnsi="Helvetica"/>
          <w:szCs w:val="24"/>
        </w:rPr>
      </w:pPr>
    </w:p>
    <w:p w14:paraId="34469E95" w14:textId="71B90899" w:rsidR="0057713D" w:rsidRPr="004470DC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4470DC">
        <w:rPr>
          <w:rFonts w:ascii="Helvetica" w:hAnsi="Helvetica"/>
          <w:b/>
          <w:szCs w:val="24"/>
        </w:rPr>
        <w:t xml:space="preserve">B.  </w:t>
      </w:r>
      <w:r w:rsidR="001F0C04" w:rsidRPr="004470DC">
        <w:rPr>
          <w:rFonts w:ascii="Helvetica" w:hAnsi="Helvetica"/>
          <w:b/>
          <w:szCs w:val="24"/>
        </w:rPr>
        <w:t>Required Interview Statements</w:t>
      </w:r>
      <w:r w:rsidRPr="004470DC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0BE081D8" w14:textId="1D8C193B" w:rsidR="0063714B" w:rsidRPr="004470DC" w:rsidRDefault="001F0C04" w:rsidP="0063714B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470DC">
        <w:rPr>
          <w:rFonts w:ascii="Helvetica" w:hAnsi="Helvetica" w:cs="Arial"/>
          <w:szCs w:val="24"/>
          <w:u w:val="single"/>
        </w:rPr>
        <w:t>Todd Hoare</w:t>
      </w:r>
      <w:r w:rsidR="0057713D" w:rsidRPr="004470DC">
        <w:rPr>
          <w:rFonts w:ascii="Helvetica" w:hAnsi="Helvetica" w:cs="Arial"/>
          <w:szCs w:val="24"/>
        </w:rPr>
        <w:t xml:space="preserve">: </w:t>
      </w:r>
      <w:r w:rsidRPr="004470DC">
        <w:rPr>
          <w:rFonts w:ascii="Helvetica" w:hAnsi="Helvetica" w:cs="Arial"/>
          <w:szCs w:val="24"/>
        </w:rPr>
        <w:t>This method can help address key challenges in biomedical materials, such as facilitating minimally-invasive long-term local drug delivery, creating responsive scaffolds for tissue engineering, or creating targeted nanoparticle dosage formulations.</w:t>
      </w:r>
    </w:p>
    <w:p w14:paraId="6D359C57" w14:textId="487C9ABC" w:rsidR="0063714B" w:rsidRPr="004470DC" w:rsidRDefault="005E4E85" w:rsidP="00284BFF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284BFF">
        <w:rPr>
          <w:rFonts w:ascii="Helvetica" w:hAnsi="Helvetica" w:cs="Arial"/>
          <w:color w:val="FF0000"/>
          <w:szCs w:val="24"/>
          <w:u w:val="single"/>
        </w:rPr>
        <w:t>Fei</w:t>
      </w:r>
      <w:proofErr w:type="spellEnd"/>
      <w:r w:rsidRPr="00284BFF">
        <w:rPr>
          <w:rFonts w:ascii="Helvetica" w:hAnsi="Helvetica" w:cs="Arial"/>
          <w:color w:val="FF0000"/>
          <w:szCs w:val="24"/>
          <w:u w:val="single"/>
        </w:rPr>
        <w:t xml:space="preserve"> Xu</w:t>
      </w:r>
      <w:r w:rsidR="0057713D" w:rsidRPr="004470DC">
        <w:rPr>
          <w:rFonts w:ascii="Helvetica" w:hAnsi="Helvetica" w:cs="Arial"/>
          <w:szCs w:val="24"/>
        </w:rPr>
        <w:t xml:space="preserve">: </w:t>
      </w:r>
      <w:r w:rsidR="0063714B" w:rsidRPr="004470DC">
        <w:rPr>
          <w:rFonts w:ascii="Helvetica" w:hAnsi="Helvetica" w:cs="Arial"/>
          <w:szCs w:val="24"/>
        </w:rPr>
        <w:t xml:space="preserve">The main advantage of our technique </w:t>
      </w:r>
      <w:r w:rsidR="002B6231" w:rsidRPr="004470DC">
        <w:rPr>
          <w:rFonts w:ascii="Helvetica" w:hAnsi="Helvetica" w:cs="Arial"/>
          <w:szCs w:val="24"/>
        </w:rPr>
        <w:t>is the</w:t>
      </w:r>
      <w:r w:rsidR="0063714B" w:rsidRPr="004470DC">
        <w:rPr>
          <w:rFonts w:ascii="Helvetica" w:hAnsi="Helvetica" w:cs="Arial"/>
          <w:szCs w:val="24"/>
        </w:rPr>
        <w:t xml:space="preserve"> rapid, reversible hydrazone chemistry, which allows us to control the size and shape of degradable hydrogels by changing the precursor polymer mixing geometry.</w:t>
      </w:r>
    </w:p>
    <w:p w14:paraId="0379F061" w14:textId="28B51BDB" w:rsidR="0057713D" w:rsidRPr="004470DC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4470DC">
        <w:rPr>
          <w:rFonts w:ascii="Helvetica" w:hAnsi="Helvetica"/>
          <w:b/>
          <w:szCs w:val="24"/>
        </w:rPr>
        <w:t>C.</w:t>
      </w:r>
      <w:r w:rsidR="009A38A7" w:rsidRPr="004470DC">
        <w:rPr>
          <w:rFonts w:ascii="Helvetica" w:hAnsi="Helvetica"/>
          <w:b/>
          <w:szCs w:val="24"/>
        </w:rPr>
        <w:t xml:space="preserve"> </w:t>
      </w:r>
      <w:r w:rsidR="000E6692" w:rsidRPr="004470DC">
        <w:rPr>
          <w:rFonts w:ascii="Helvetica" w:hAnsi="Helvetica"/>
          <w:b/>
          <w:szCs w:val="24"/>
        </w:rPr>
        <w:t xml:space="preserve"> </w:t>
      </w:r>
      <w:r w:rsidR="001F0C04" w:rsidRPr="004470DC">
        <w:rPr>
          <w:rFonts w:ascii="Helvetica" w:hAnsi="Helvetica"/>
          <w:b/>
          <w:szCs w:val="24"/>
        </w:rPr>
        <w:t>Optional Interview Statements</w:t>
      </w:r>
      <w:r w:rsidRPr="004470DC">
        <w:rPr>
          <w:rFonts w:ascii="Helvetica" w:hAnsi="Helvetica"/>
          <w:b/>
          <w:szCs w:val="24"/>
        </w:rPr>
        <w:t xml:space="preserve"> (Said by you on c</w:t>
      </w:r>
      <w:r w:rsidR="00531D22" w:rsidRPr="004470DC">
        <w:rPr>
          <w:rFonts w:ascii="Helvetica" w:hAnsi="Helvetica"/>
          <w:b/>
          <w:szCs w:val="24"/>
        </w:rPr>
        <w:t>amera. Don’t forget to smile!)</w:t>
      </w:r>
    </w:p>
    <w:p w14:paraId="289E9CED" w14:textId="5A51E7FE" w:rsidR="002E447B" w:rsidRPr="004470DC" w:rsidRDefault="00FF4365" w:rsidP="00FF4365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470DC">
        <w:rPr>
          <w:rFonts w:ascii="Helvetica" w:hAnsi="Helvetica" w:cs="Arial"/>
          <w:szCs w:val="24"/>
          <w:u w:val="single"/>
        </w:rPr>
        <w:t>Eva Mueller</w:t>
      </w:r>
      <w:r w:rsidR="0057713D" w:rsidRPr="004470DC">
        <w:rPr>
          <w:rFonts w:ascii="Helvetica" w:hAnsi="Helvetica" w:cs="Arial"/>
          <w:szCs w:val="24"/>
        </w:rPr>
        <w:t xml:space="preserve">: </w:t>
      </w:r>
      <w:r w:rsidRPr="004470DC">
        <w:rPr>
          <w:rFonts w:ascii="Helvetica" w:hAnsi="Helvetica" w:cs="Arial"/>
          <w:szCs w:val="24"/>
        </w:rPr>
        <w:t xml:space="preserve">This flexibility lets us create bulk gels, </w:t>
      </w:r>
      <w:r w:rsidR="00093505" w:rsidRPr="004470DC">
        <w:rPr>
          <w:rFonts w:ascii="Helvetica" w:hAnsi="Helvetica" w:cs="Arial"/>
          <w:szCs w:val="24"/>
        </w:rPr>
        <w:t>microgels</w:t>
      </w:r>
      <w:r w:rsidRPr="004470DC">
        <w:rPr>
          <w:rFonts w:ascii="Helvetica" w:hAnsi="Helvetica" w:cs="Arial"/>
          <w:szCs w:val="24"/>
        </w:rPr>
        <w:t>, nanogels, and nanofibers</w:t>
      </w:r>
      <w:r w:rsidR="005D6F69" w:rsidRPr="004470DC">
        <w:rPr>
          <w:rFonts w:ascii="Helvetica" w:hAnsi="Helvetica" w:cs="Arial"/>
          <w:szCs w:val="24"/>
        </w:rPr>
        <w:t>,</w:t>
      </w:r>
      <w:r w:rsidRPr="004470DC">
        <w:rPr>
          <w:rFonts w:ascii="Helvetica" w:hAnsi="Helvetica" w:cs="Arial"/>
          <w:szCs w:val="24"/>
        </w:rPr>
        <w:t xml:space="preserve"> all using the same starting materials.</w:t>
      </w:r>
    </w:p>
    <w:p w14:paraId="67F6E6DE" w14:textId="0F9E6A9B" w:rsidR="0057713D" w:rsidRPr="004470DC" w:rsidRDefault="009A38A7" w:rsidP="004E5CC6">
      <w:pPr>
        <w:spacing w:before="240" w:after="40"/>
        <w:jc w:val="both"/>
        <w:outlineLvl w:val="0"/>
        <w:rPr>
          <w:rFonts w:ascii="Helvetica" w:hAnsi="Helvetica" w:cs="Arial"/>
          <w:b/>
          <w:szCs w:val="24"/>
        </w:rPr>
      </w:pPr>
      <w:r w:rsidRPr="004470DC">
        <w:rPr>
          <w:rFonts w:ascii="Helvetica" w:hAnsi="Helvetica" w:cs="Arial"/>
          <w:b/>
          <w:szCs w:val="24"/>
        </w:rPr>
        <w:t>D.</w:t>
      </w:r>
      <w:r w:rsidR="00C0584C" w:rsidRPr="004470DC">
        <w:rPr>
          <w:rFonts w:ascii="Helvetica" w:hAnsi="Helvetica" w:cs="Arial"/>
          <w:b/>
          <w:szCs w:val="24"/>
        </w:rPr>
        <w:t xml:space="preserve"> </w:t>
      </w:r>
      <w:r w:rsidR="001F0C04" w:rsidRPr="004470DC">
        <w:rPr>
          <w:rFonts w:ascii="Helvetica" w:hAnsi="Helvetica" w:cs="Arial"/>
          <w:b/>
          <w:szCs w:val="24"/>
        </w:rPr>
        <w:t>Introduction of Demonstrator</w:t>
      </w:r>
      <w:r w:rsidR="00C0584C" w:rsidRPr="004470DC">
        <w:rPr>
          <w:rFonts w:ascii="Helvetica" w:hAnsi="Helvetica" w:cs="Arial"/>
          <w:b/>
          <w:szCs w:val="24"/>
        </w:rPr>
        <w:t xml:space="preserve"> </w:t>
      </w:r>
      <w:r w:rsidR="0057713D" w:rsidRPr="004470DC">
        <w:rPr>
          <w:rFonts w:ascii="Helvetica" w:hAnsi="Helvetica" w:cs="Arial"/>
          <w:b/>
          <w:szCs w:val="24"/>
        </w:rPr>
        <w:t>(Said by you on camera. Don’t forget to smile!)</w:t>
      </w:r>
    </w:p>
    <w:p w14:paraId="5A77F57B" w14:textId="5C055508" w:rsidR="0057713D" w:rsidRPr="00284BFF" w:rsidRDefault="00FF4365" w:rsidP="00FF4365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  <w:u w:val="single"/>
        </w:rPr>
        <w:t>Todd Hoare</w:t>
      </w:r>
      <w:r w:rsidR="0057713D" w:rsidRPr="00284BFF">
        <w:rPr>
          <w:rFonts w:ascii="Helvetica" w:hAnsi="Helvetica" w:cs="Arial"/>
          <w:strike/>
          <w:szCs w:val="24"/>
        </w:rPr>
        <w:t xml:space="preserve">: </w:t>
      </w:r>
      <w:r w:rsidRPr="00284BFF">
        <w:rPr>
          <w:rFonts w:ascii="Helvetica" w:hAnsi="Helvetica" w:cs="Arial"/>
          <w:strike/>
          <w:szCs w:val="24"/>
        </w:rPr>
        <w:t>Demonstrating the procedure will be Emilia Bakaic, a post-doc from my laboratory</w:t>
      </w:r>
      <w:r w:rsidR="003C09B5" w:rsidRPr="00284BFF">
        <w:rPr>
          <w:rFonts w:ascii="Helvetica" w:hAnsi="Helvetica" w:cs="Arial"/>
          <w:strike/>
          <w:szCs w:val="24"/>
        </w:rPr>
        <w:t>;</w:t>
      </w:r>
      <w:r w:rsidRPr="00284BFF">
        <w:rPr>
          <w:rFonts w:ascii="Helvetica" w:hAnsi="Helvetica" w:cs="Arial"/>
          <w:strike/>
          <w:szCs w:val="24"/>
        </w:rPr>
        <w:t xml:space="preserve"> Fei Xu, a Ph.D. student from my laboratory</w:t>
      </w:r>
      <w:r w:rsidR="003C09B5" w:rsidRPr="00284BFF">
        <w:rPr>
          <w:rFonts w:ascii="Helvetica" w:hAnsi="Helvetica" w:cs="Arial"/>
          <w:strike/>
          <w:szCs w:val="24"/>
        </w:rPr>
        <w:t>;</w:t>
      </w:r>
      <w:r w:rsidRPr="00284BFF">
        <w:rPr>
          <w:rFonts w:ascii="Helvetica" w:hAnsi="Helvetica" w:cs="Arial"/>
          <w:strike/>
          <w:szCs w:val="24"/>
        </w:rPr>
        <w:t xml:space="preserve"> and Eva Mueller, a Master’s student from my laboratory.</w:t>
      </w:r>
    </w:p>
    <w:p w14:paraId="47114E65" w14:textId="6235B28D" w:rsidR="0057713D" w:rsidRPr="00284BFF" w:rsidRDefault="00FF436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  <w:u w:val="single"/>
        </w:rPr>
        <w:t>Todd Hoare</w:t>
      </w:r>
      <w:r w:rsidR="00EE49B8" w:rsidRPr="00284BFF">
        <w:rPr>
          <w:rFonts w:ascii="Helvetica" w:hAnsi="Helvetica" w:cs="Arial"/>
          <w:strike/>
          <w:szCs w:val="24"/>
        </w:rPr>
        <w:t xml:space="preserve"> speaks towards the camera, interview style</w:t>
      </w:r>
      <w:r w:rsidRPr="00284BFF">
        <w:rPr>
          <w:rFonts w:ascii="Helvetica" w:hAnsi="Helvetica" w:cs="Arial"/>
          <w:strike/>
          <w:szCs w:val="24"/>
        </w:rPr>
        <w:t>.</w:t>
      </w:r>
    </w:p>
    <w:p w14:paraId="7DF942F1" w14:textId="1D9E33DA" w:rsidR="00283E3B" w:rsidRPr="00284BFF" w:rsidRDefault="00FF436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  <w:u w:val="single"/>
        </w:rPr>
        <w:t>Emilia Bakaic</w:t>
      </w:r>
      <w:r w:rsidR="0057713D" w:rsidRPr="00284BFF">
        <w:rPr>
          <w:rFonts w:ascii="Helvetica" w:hAnsi="Helvetica" w:cs="Arial"/>
          <w:strike/>
          <w:szCs w:val="24"/>
        </w:rPr>
        <w:t xml:space="preserve"> looks up from </w:t>
      </w:r>
      <w:r w:rsidRPr="00284BFF">
        <w:rPr>
          <w:rFonts w:ascii="Helvetica" w:hAnsi="Helvetica" w:cs="Arial"/>
          <w:strike/>
          <w:szCs w:val="24"/>
        </w:rPr>
        <w:t>a workbench</w:t>
      </w:r>
      <w:r w:rsidR="0057713D" w:rsidRPr="00284BFF">
        <w:rPr>
          <w:rFonts w:ascii="Helvetica" w:hAnsi="Helvetica" w:cs="Arial"/>
          <w:strike/>
          <w:szCs w:val="24"/>
        </w:rPr>
        <w:t xml:space="preserve"> and acknowledges the camera.</w:t>
      </w:r>
    </w:p>
    <w:p w14:paraId="5937E85E" w14:textId="4899D157" w:rsidR="00FF4365" w:rsidRPr="00284BFF" w:rsidRDefault="00FF436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  <w:u w:val="single"/>
        </w:rPr>
        <w:t>Fei Xu</w:t>
      </w:r>
      <w:r w:rsidRPr="00284BFF">
        <w:rPr>
          <w:rFonts w:ascii="Helvetica" w:hAnsi="Helvetica" w:cs="Arial"/>
          <w:strike/>
          <w:szCs w:val="24"/>
        </w:rPr>
        <w:t xml:space="preserve"> looks up from a workbench and acknowledges the camera.</w:t>
      </w:r>
    </w:p>
    <w:p w14:paraId="5000E25A" w14:textId="318255BC" w:rsidR="00FF4365" w:rsidRPr="00284BFF" w:rsidRDefault="00FF436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  <w:u w:val="single"/>
        </w:rPr>
        <w:t>Eva Mueller</w:t>
      </w:r>
      <w:r w:rsidRPr="00284BFF">
        <w:rPr>
          <w:rFonts w:ascii="Helvetica" w:hAnsi="Helvetica" w:cs="Arial"/>
          <w:strike/>
          <w:szCs w:val="24"/>
        </w:rPr>
        <w:t xml:space="preserve"> looks up from a workbench and acknowledges the camera.</w:t>
      </w:r>
    </w:p>
    <w:p w14:paraId="5E8A17FA" w14:textId="77777777" w:rsidR="00061D0C" w:rsidRPr="00284BFF" w:rsidRDefault="00061D0C" w:rsidP="00F72787">
      <w:pPr>
        <w:rPr>
          <w:rFonts w:ascii="Helvetica" w:hAnsi="Helvetica"/>
          <w:strike/>
          <w:sz w:val="22"/>
        </w:rPr>
      </w:pPr>
    </w:p>
    <w:p w14:paraId="72C6B88B" w14:textId="77777777"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3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3"/>
    <w:p w14:paraId="17F33EE9" w14:textId="61A17217" w:rsidR="0057713D" w:rsidRPr="00E24898" w:rsidRDefault="001C4930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Fabrication of </w:t>
      </w:r>
      <w:r w:rsidR="005347C3">
        <w:rPr>
          <w:rFonts w:ascii="Helvetica" w:hAnsi="Helvetica" w:cs="Arial"/>
          <w:b/>
          <w:szCs w:val="24"/>
        </w:rPr>
        <w:t xml:space="preserve">Hydrazone-Crosslinked Bulk </w:t>
      </w:r>
      <w:proofErr w:type="gramStart"/>
      <w:r w:rsidR="004D7795">
        <w:rPr>
          <w:rFonts w:ascii="Helvetica" w:hAnsi="Helvetica" w:cs="Arial"/>
          <w:b/>
          <w:szCs w:val="24"/>
        </w:rPr>
        <w:t>Poly(</w:t>
      </w:r>
      <w:proofErr w:type="gramEnd"/>
      <w:r w:rsidR="004D7795">
        <w:rPr>
          <w:rFonts w:ascii="Helvetica" w:hAnsi="Helvetica" w:cs="Arial"/>
          <w:b/>
          <w:szCs w:val="24"/>
        </w:rPr>
        <w:t xml:space="preserve">Oligoethylene Glycol Methacrylate) </w:t>
      </w:r>
      <w:r w:rsidR="00D86E65">
        <w:rPr>
          <w:rFonts w:ascii="Helvetica" w:hAnsi="Helvetica" w:cs="Arial"/>
          <w:b/>
          <w:szCs w:val="24"/>
        </w:rPr>
        <w:t>(POEGMA)</w:t>
      </w:r>
      <w:r w:rsidR="0021637A">
        <w:rPr>
          <w:rFonts w:ascii="Helvetica" w:hAnsi="Helvetica" w:cs="Arial"/>
          <w:b/>
          <w:szCs w:val="24"/>
        </w:rPr>
        <w:t xml:space="preserve"> or Poly(</w:t>
      </w:r>
      <w:r w:rsidR="0021637A">
        <w:rPr>
          <w:rFonts w:ascii="Helvetica" w:hAnsi="Helvetica" w:cs="Arial"/>
          <w:b/>
          <w:i/>
          <w:szCs w:val="24"/>
        </w:rPr>
        <w:t>N</w:t>
      </w:r>
      <w:r w:rsidR="0021637A">
        <w:rPr>
          <w:rFonts w:ascii="Helvetica" w:hAnsi="Helvetica" w:cs="Arial"/>
          <w:b/>
          <w:szCs w:val="24"/>
        </w:rPr>
        <w:t>-Isopropylacrylamide) (PNIPAM)</w:t>
      </w:r>
      <w:r w:rsidR="00D86E65">
        <w:rPr>
          <w:rFonts w:ascii="Helvetica" w:hAnsi="Helvetica" w:cs="Arial"/>
          <w:b/>
          <w:szCs w:val="24"/>
        </w:rPr>
        <w:t xml:space="preserve"> </w:t>
      </w:r>
      <w:r w:rsidR="005347C3">
        <w:rPr>
          <w:rFonts w:ascii="Helvetica" w:hAnsi="Helvetica" w:cs="Arial"/>
          <w:b/>
          <w:szCs w:val="24"/>
        </w:rPr>
        <w:t>Hydrogel</w:t>
      </w:r>
      <w:r>
        <w:rPr>
          <w:rFonts w:ascii="Helvetica" w:hAnsi="Helvetica" w:cs="Arial"/>
          <w:b/>
          <w:szCs w:val="24"/>
        </w:rPr>
        <w:t>s</w:t>
      </w:r>
    </w:p>
    <w:p w14:paraId="7D6BBC85" w14:textId="737869B0" w:rsidR="00F47AF4" w:rsidRPr="009464A2" w:rsidRDefault="003D5B0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464A2">
        <w:rPr>
          <w:rFonts w:ascii="Helvetica" w:hAnsi="Helvetica" w:cs="Arial"/>
          <w:szCs w:val="24"/>
        </w:rPr>
        <w:lastRenderedPageBreak/>
        <w:t>First, prepare</w:t>
      </w:r>
      <w:r w:rsidR="00A52049" w:rsidRPr="009464A2">
        <w:rPr>
          <w:rFonts w:ascii="Helvetica" w:hAnsi="Helvetica" w:cs="Arial"/>
          <w:szCs w:val="24"/>
        </w:rPr>
        <w:t xml:space="preserve"> about 2 mL each of</w:t>
      </w:r>
      <w:r w:rsidRPr="009464A2">
        <w:rPr>
          <w:rFonts w:ascii="Helvetica" w:hAnsi="Helvetica" w:cs="Arial"/>
          <w:szCs w:val="24"/>
        </w:rPr>
        <w:t xml:space="preserve"> hydrazide-</w:t>
      </w:r>
      <w:r w:rsidR="006F4EDA">
        <w:rPr>
          <w:rFonts w:ascii="Helvetica" w:hAnsi="Helvetica" w:cs="Arial"/>
          <w:szCs w:val="24"/>
        </w:rPr>
        <w:t xml:space="preserve"> </w:t>
      </w:r>
      <w:r w:rsidR="006F4EDA">
        <w:rPr>
          <w:rFonts w:ascii="Helvetica" w:hAnsi="Helvetica" w:cs="Arial"/>
          <w:sz w:val="22"/>
          <w:szCs w:val="24"/>
        </w:rPr>
        <w:t>(</w:t>
      </w:r>
      <w:r w:rsidR="006F4EDA" w:rsidRPr="006F4EDA">
        <w:rPr>
          <w:rFonts w:ascii="Helvetica" w:hAnsi="Helvetica" w:cs="Arial"/>
          <w:b/>
          <w:color w:val="FF0000"/>
          <w:sz w:val="22"/>
          <w:szCs w:val="24"/>
        </w:rPr>
        <w:t>high</w:t>
      </w:r>
      <w:r w:rsidR="006F4EDA" w:rsidRPr="006F4ED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F4EDA" w:rsidRPr="006F4EDA">
        <w:rPr>
          <w:rFonts w:ascii="Helvetica" w:hAnsi="Helvetica" w:cs="Arial"/>
          <w:color w:val="FF0000"/>
          <w:sz w:val="22"/>
          <w:szCs w:val="24"/>
        </w:rPr>
        <w:t>dr</w:t>
      </w:r>
      <w:r w:rsidR="006F4EDA" w:rsidRPr="006F4EDA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6F4EDA" w:rsidRPr="006F4ED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F4EDA" w:rsidRPr="006F4EDA">
        <w:rPr>
          <w:rFonts w:ascii="Helvetica" w:hAnsi="Helvetica" w:cs="Arial"/>
          <w:color w:val="FF0000"/>
          <w:sz w:val="22"/>
          <w:szCs w:val="24"/>
        </w:rPr>
        <w:t>zide</w:t>
      </w:r>
      <w:proofErr w:type="spellEnd"/>
      <w:r w:rsidR="006F4EDA" w:rsidRPr="006F4EDA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6F4EDA" w:rsidRPr="006F4EDA">
        <w:rPr>
          <w:rFonts w:ascii="Helvetica" w:hAnsi="Helvetica" w:cs="Arial"/>
          <w:color w:val="FF0000"/>
          <w:sz w:val="22"/>
          <w:szCs w:val="24"/>
        </w:rPr>
        <w:t>haɪ</w:t>
      </w:r>
      <w:proofErr w:type="spellEnd"/>
      <w:r w:rsidR="006F4EDA" w:rsidRPr="006F4ED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F4EDA" w:rsidRPr="006F4EDA">
        <w:rPr>
          <w:rFonts w:ascii="Helvetica" w:hAnsi="Helvetica" w:cs="Arial"/>
          <w:color w:val="FF0000"/>
          <w:sz w:val="22"/>
          <w:szCs w:val="24"/>
        </w:rPr>
        <w:t>drəˌzaɪd</w:t>
      </w:r>
      <w:proofErr w:type="spellEnd"/>
      <w:r w:rsidR="006F4EDA" w:rsidRPr="006F4EDA">
        <w:rPr>
          <w:rFonts w:ascii="Helvetica" w:hAnsi="Helvetica" w:cs="Arial"/>
          <w:color w:val="FF0000"/>
          <w:sz w:val="22"/>
          <w:szCs w:val="24"/>
        </w:rPr>
        <w:t>/</w:t>
      </w:r>
      <w:r w:rsidR="006F4EDA">
        <w:rPr>
          <w:rFonts w:ascii="Helvetica" w:hAnsi="Helvetica" w:cs="Arial"/>
          <w:sz w:val="22"/>
          <w:szCs w:val="24"/>
        </w:rPr>
        <w:t>)</w:t>
      </w:r>
      <w:r w:rsidRPr="009464A2">
        <w:rPr>
          <w:rFonts w:ascii="Helvetica" w:hAnsi="Helvetica" w:cs="Arial"/>
          <w:szCs w:val="24"/>
        </w:rPr>
        <w:t xml:space="preserve"> and aldehyde-functionalized</w:t>
      </w:r>
      <w:r w:rsidR="0068620C">
        <w:rPr>
          <w:rFonts w:ascii="Helvetica" w:hAnsi="Helvetica" w:cs="Arial"/>
          <w:szCs w:val="24"/>
        </w:rPr>
        <w:t xml:space="preserve"> </w:t>
      </w:r>
      <w:r w:rsidR="0068620C">
        <w:rPr>
          <w:rFonts w:ascii="Helvetica" w:hAnsi="Helvetica" w:cs="Arial"/>
          <w:sz w:val="22"/>
          <w:szCs w:val="24"/>
        </w:rPr>
        <w:t>(</w:t>
      </w:r>
      <w:r w:rsidR="0068620C" w:rsidRPr="0068620C">
        <w:rPr>
          <w:rFonts w:ascii="Helvetica" w:hAnsi="Helvetica" w:cs="Arial"/>
          <w:b/>
          <w:color w:val="FF0000"/>
          <w:sz w:val="22"/>
          <w:szCs w:val="24"/>
        </w:rPr>
        <w:t>al</w:t>
      </w:r>
      <w:r w:rsidR="0068620C" w:rsidRPr="0068620C">
        <w:rPr>
          <w:rFonts w:ascii="Helvetica" w:hAnsi="Helvetica" w:cs="Arial"/>
          <w:color w:val="FF0000"/>
          <w:sz w:val="22"/>
          <w:szCs w:val="24"/>
        </w:rPr>
        <w:t>-d</w:t>
      </w:r>
      <w:r w:rsidR="0068620C" w:rsidRPr="0068620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8620C" w:rsidRPr="0068620C">
        <w:rPr>
          <w:rFonts w:ascii="Helvetica" w:hAnsi="Helvetica" w:cs="Arial"/>
          <w:color w:val="FF0000"/>
          <w:sz w:val="22"/>
          <w:szCs w:val="24"/>
        </w:rPr>
        <w:t>-hide /ˈ</w:t>
      </w:r>
      <w:proofErr w:type="spellStart"/>
      <w:r w:rsidR="0068620C" w:rsidRPr="0068620C">
        <w:rPr>
          <w:rFonts w:ascii="Helvetica" w:hAnsi="Helvetica" w:cs="Arial"/>
          <w:color w:val="FF0000"/>
          <w:sz w:val="22"/>
          <w:szCs w:val="24"/>
        </w:rPr>
        <w:t>æl</w:t>
      </w:r>
      <w:proofErr w:type="spellEnd"/>
      <w:r w:rsidR="0068620C" w:rsidRPr="0068620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8620C" w:rsidRPr="0068620C">
        <w:rPr>
          <w:rFonts w:ascii="Helvetica" w:hAnsi="Helvetica" w:cs="Arial"/>
          <w:color w:val="FF0000"/>
          <w:sz w:val="22"/>
          <w:szCs w:val="24"/>
        </w:rPr>
        <w:t>dəˌhaɪd</w:t>
      </w:r>
      <w:proofErr w:type="spellEnd"/>
      <w:r w:rsidR="0068620C" w:rsidRPr="0068620C">
        <w:rPr>
          <w:rFonts w:ascii="Helvetica" w:hAnsi="Helvetica" w:cs="Arial"/>
          <w:color w:val="FF0000"/>
          <w:sz w:val="22"/>
          <w:szCs w:val="24"/>
        </w:rPr>
        <w:t>/</w:t>
      </w:r>
      <w:r w:rsidR="0068620C">
        <w:rPr>
          <w:rFonts w:ascii="Helvetica" w:hAnsi="Helvetica" w:cs="Arial"/>
          <w:sz w:val="22"/>
          <w:szCs w:val="24"/>
        </w:rPr>
        <w:t>)</w:t>
      </w:r>
      <w:r w:rsidRPr="009464A2">
        <w:rPr>
          <w:rFonts w:ascii="Helvetica" w:hAnsi="Helvetica" w:cs="Arial"/>
          <w:szCs w:val="24"/>
        </w:rPr>
        <w:t xml:space="preserve"> </w:t>
      </w:r>
      <w:r w:rsidR="00DC375F" w:rsidRPr="009464A2">
        <w:rPr>
          <w:rFonts w:ascii="Helvetica" w:hAnsi="Helvetica" w:cs="Arial"/>
          <w:szCs w:val="24"/>
        </w:rPr>
        <w:t>thermoresponsive precursor</w:t>
      </w:r>
      <w:r w:rsidR="00923638">
        <w:rPr>
          <w:rFonts w:ascii="Helvetica" w:hAnsi="Helvetica" w:cs="Arial"/>
          <w:szCs w:val="24"/>
        </w:rPr>
        <w:t xml:space="preserve"> </w:t>
      </w:r>
      <w:r w:rsidR="00923638">
        <w:rPr>
          <w:rFonts w:ascii="Helvetica" w:hAnsi="Helvetica" w:cs="Arial"/>
          <w:sz w:val="22"/>
          <w:szCs w:val="24"/>
        </w:rPr>
        <w:t>(</w:t>
      </w:r>
      <w:proofErr w:type="spellStart"/>
      <w:r w:rsidR="00E664AB" w:rsidRPr="00E664AB">
        <w:rPr>
          <w:rFonts w:ascii="Helvetica" w:hAnsi="Helvetica" w:cs="Arial"/>
          <w:b/>
          <w:color w:val="FF0000"/>
          <w:sz w:val="22"/>
          <w:szCs w:val="24"/>
        </w:rPr>
        <w:t>pree</w:t>
      </w:r>
      <w:r w:rsidR="00E664AB" w:rsidRPr="00E664AB">
        <w:rPr>
          <w:rFonts w:ascii="Helvetica" w:hAnsi="Helvetica" w:cs="Arial"/>
          <w:color w:val="FF0000"/>
          <w:sz w:val="22"/>
          <w:szCs w:val="24"/>
        </w:rPr>
        <w:t>-kur-sur</w:t>
      </w:r>
      <w:proofErr w:type="spellEnd"/>
      <w:r w:rsidR="00E664AB" w:rsidRPr="00E664AB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E664AB" w:rsidRPr="00E664AB">
        <w:rPr>
          <w:rFonts w:ascii="Helvetica" w:hAnsi="Helvetica" w:cs="Arial"/>
          <w:color w:val="FF0000"/>
          <w:sz w:val="22"/>
          <w:szCs w:val="24"/>
        </w:rPr>
        <w:t>pri</w:t>
      </w:r>
      <w:proofErr w:type="spellEnd"/>
      <w:r w:rsidR="00E664AB" w:rsidRPr="00E664AB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E664AB" w:rsidRPr="00E664AB">
        <w:rPr>
          <w:rFonts w:ascii="Helvetica" w:hAnsi="Helvetica" w:cs="Arial"/>
          <w:color w:val="FF0000"/>
          <w:sz w:val="22"/>
          <w:szCs w:val="24"/>
        </w:rPr>
        <w:t>kɛr</w:t>
      </w:r>
      <w:proofErr w:type="spellEnd"/>
      <w:r w:rsidR="00E664AB" w:rsidRPr="00E664A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664AB" w:rsidRPr="00E664AB">
        <w:rPr>
          <w:rFonts w:ascii="Helvetica" w:hAnsi="Helvetica" w:cs="Arial"/>
          <w:color w:val="FF0000"/>
          <w:sz w:val="22"/>
          <w:szCs w:val="24"/>
        </w:rPr>
        <w:t>sər</w:t>
      </w:r>
      <w:proofErr w:type="spellEnd"/>
      <w:r w:rsidR="00E664AB" w:rsidRPr="00E664AB">
        <w:rPr>
          <w:rFonts w:ascii="Helvetica" w:hAnsi="Helvetica" w:cs="Arial"/>
          <w:color w:val="FF0000"/>
          <w:sz w:val="22"/>
          <w:szCs w:val="24"/>
        </w:rPr>
        <w:t>/</w:t>
      </w:r>
      <w:r w:rsidR="00923638">
        <w:rPr>
          <w:rFonts w:ascii="Helvetica" w:hAnsi="Helvetica" w:cs="Arial"/>
          <w:sz w:val="22"/>
          <w:szCs w:val="24"/>
        </w:rPr>
        <w:t>)</w:t>
      </w:r>
      <w:r w:rsidR="00DC375F" w:rsidRPr="009464A2">
        <w:rPr>
          <w:rFonts w:ascii="Helvetica" w:hAnsi="Helvetica" w:cs="Arial"/>
          <w:szCs w:val="24"/>
        </w:rPr>
        <w:t xml:space="preserve"> polymer</w:t>
      </w:r>
      <w:r w:rsidR="0097634E" w:rsidRPr="009464A2">
        <w:rPr>
          <w:rFonts w:ascii="Helvetica" w:hAnsi="Helvetica" w:cs="Arial"/>
          <w:szCs w:val="24"/>
        </w:rPr>
        <w:t xml:space="preserve"> solutions</w:t>
      </w:r>
      <w:r w:rsidR="005A03D6" w:rsidRPr="009464A2">
        <w:rPr>
          <w:rFonts w:ascii="Helvetica" w:hAnsi="Helvetica" w:cs="Arial"/>
          <w:szCs w:val="24"/>
        </w:rPr>
        <w:t xml:space="preserve"> </w:t>
      </w:r>
      <w:r w:rsidR="009B3F63" w:rsidRPr="009464A2">
        <w:rPr>
          <w:rFonts w:ascii="Helvetica" w:hAnsi="Helvetica" w:cs="Arial"/>
          <w:szCs w:val="24"/>
        </w:rPr>
        <w:t xml:space="preserve">with concentrations between </w:t>
      </w:r>
      <w:r w:rsidR="002E1C5C" w:rsidRPr="009464A2">
        <w:rPr>
          <w:rFonts w:ascii="Helvetica" w:hAnsi="Helvetica" w:cs="Arial"/>
          <w:szCs w:val="24"/>
        </w:rPr>
        <w:t>5</w:t>
      </w:r>
      <w:r w:rsidR="009B3F63" w:rsidRPr="009464A2">
        <w:rPr>
          <w:rFonts w:ascii="Helvetica" w:hAnsi="Helvetica" w:cs="Arial"/>
          <w:szCs w:val="24"/>
        </w:rPr>
        <w:t xml:space="preserve"> and 40</w:t>
      </w:r>
      <w:r w:rsidR="00A97B38" w:rsidRPr="009464A2">
        <w:rPr>
          <w:rFonts w:ascii="Helvetica" w:hAnsi="Helvetica" w:cs="Arial"/>
          <w:szCs w:val="24"/>
        </w:rPr>
        <w:t xml:space="preserve"> wt%</w:t>
      </w:r>
      <w:r w:rsidR="00515CD6">
        <w:rPr>
          <w:rFonts w:ascii="Helvetica" w:hAnsi="Helvetica" w:cs="Arial"/>
          <w:szCs w:val="24"/>
        </w:rPr>
        <w:t xml:space="preserve"> </w:t>
      </w:r>
      <w:r w:rsidR="00515CD6">
        <w:rPr>
          <w:rFonts w:ascii="Helvetica" w:hAnsi="Helvetica" w:cs="Arial"/>
          <w:sz w:val="22"/>
          <w:szCs w:val="24"/>
        </w:rPr>
        <w:t>(</w:t>
      </w:r>
      <w:r w:rsidR="00515CD6">
        <w:rPr>
          <w:rFonts w:ascii="Helvetica" w:hAnsi="Helvetica" w:cs="Arial"/>
          <w:color w:val="FF0000"/>
          <w:sz w:val="22"/>
          <w:szCs w:val="24"/>
        </w:rPr>
        <w:t>percent by weight</w:t>
      </w:r>
      <w:r w:rsidR="00515CD6">
        <w:rPr>
          <w:rFonts w:ascii="Helvetica" w:hAnsi="Helvetica" w:cs="Arial"/>
          <w:sz w:val="22"/>
          <w:szCs w:val="24"/>
        </w:rPr>
        <w:t>)</w:t>
      </w:r>
      <w:r w:rsidRPr="009464A2">
        <w:rPr>
          <w:rFonts w:ascii="Helvetica" w:hAnsi="Helvetica" w:cs="Arial"/>
          <w:szCs w:val="24"/>
        </w:rPr>
        <w:t xml:space="preserve"> in 10 mM phosphate-buffered saline</w:t>
      </w:r>
      <w:r w:rsidR="009B3F63" w:rsidRPr="009464A2">
        <w:rPr>
          <w:rFonts w:ascii="Helvetica" w:hAnsi="Helvetica" w:cs="Arial"/>
          <w:szCs w:val="24"/>
        </w:rPr>
        <w:t>.</w:t>
      </w:r>
      <w:r w:rsidR="009D1DE9">
        <w:rPr>
          <w:rFonts w:ascii="Helvetica" w:hAnsi="Helvetica" w:cs="Arial"/>
          <w:szCs w:val="24"/>
        </w:rPr>
        <w:t xml:space="preserve"> </w:t>
      </w:r>
      <w:r w:rsidR="009D1DE9">
        <w:rPr>
          <w:rFonts w:ascii="Helvetica" w:hAnsi="Helvetica" w:cs="Arial"/>
          <w:b/>
          <w:szCs w:val="24"/>
        </w:rPr>
        <w:t>[1-MED-TXT]</w:t>
      </w:r>
    </w:p>
    <w:p w14:paraId="69C14084" w14:textId="12FB6CDE" w:rsidR="003D5B0E" w:rsidRDefault="0092519B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one polymer solution already prepared, t</w:t>
      </w:r>
      <w:r w:rsidR="00040427" w:rsidRPr="000D2B2D">
        <w:rPr>
          <w:rFonts w:ascii="Helvetica" w:hAnsi="Helvetica" w:cs="Arial"/>
          <w:szCs w:val="24"/>
        </w:rPr>
        <w:t xml:space="preserve">alent </w:t>
      </w:r>
      <w:r w:rsidR="001345B0" w:rsidRPr="000D2B2D">
        <w:rPr>
          <w:rFonts w:ascii="Helvetica" w:hAnsi="Helvetica" w:cs="Arial"/>
          <w:szCs w:val="24"/>
        </w:rPr>
        <w:t>mixes POEGMA</w:t>
      </w:r>
      <w:r w:rsidR="00563F0E">
        <w:rPr>
          <w:rFonts w:ascii="Helvetica" w:hAnsi="Helvetica" w:cs="Arial"/>
          <w:szCs w:val="24"/>
        </w:rPr>
        <w:t>-Hzd or -Ald</w:t>
      </w:r>
      <w:r w:rsidR="001345B0" w:rsidRPr="000D2B2D">
        <w:rPr>
          <w:rFonts w:ascii="Helvetica" w:hAnsi="Helvetica" w:cs="Arial"/>
          <w:szCs w:val="24"/>
        </w:rPr>
        <w:t xml:space="preserve"> with PB</w:t>
      </w:r>
      <w:r w:rsidR="000D2B2D" w:rsidRPr="000D2B2D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and labels the solution container</w:t>
      </w:r>
      <w:r w:rsidR="000D2B2D" w:rsidRPr="000D2B2D">
        <w:rPr>
          <w:rFonts w:ascii="Helvetica" w:hAnsi="Helvetica" w:cs="Arial"/>
          <w:szCs w:val="24"/>
        </w:rPr>
        <w:t xml:space="preserve">. </w:t>
      </w:r>
      <w:r w:rsidR="005947F7" w:rsidRPr="000D2B2D">
        <w:rPr>
          <w:rFonts w:ascii="Helvetica" w:hAnsi="Helvetica" w:cs="Arial"/>
          <w:szCs w:val="24"/>
        </w:rPr>
        <w:t>(</w:t>
      </w:r>
      <w:r w:rsidR="005947F7" w:rsidRPr="000D2B2D">
        <w:rPr>
          <w:rFonts w:ascii="Helvetica" w:hAnsi="Helvetica" w:cs="Arial"/>
          <w:b/>
          <w:szCs w:val="24"/>
        </w:rPr>
        <w:t>TEXT</w:t>
      </w:r>
      <w:r w:rsidR="005947F7" w:rsidRPr="000D2B2D">
        <w:rPr>
          <w:rFonts w:ascii="Helvetica" w:hAnsi="Helvetica" w:cs="Arial"/>
          <w:szCs w:val="24"/>
        </w:rPr>
        <w:t xml:space="preserve">: See text for </w:t>
      </w:r>
      <w:r w:rsidR="00DC375F" w:rsidRPr="000D2B2D">
        <w:rPr>
          <w:rFonts w:ascii="Helvetica" w:hAnsi="Helvetica" w:cs="Arial"/>
          <w:szCs w:val="24"/>
        </w:rPr>
        <w:t>hydrazide</w:t>
      </w:r>
      <w:r w:rsidR="00FA2963" w:rsidRPr="000D2B2D">
        <w:rPr>
          <w:rFonts w:ascii="Helvetica" w:hAnsi="Helvetica" w:cs="Arial"/>
          <w:szCs w:val="24"/>
        </w:rPr>
        <w:t>-</w:t>
      </w:r>
      <w:r w:rsidR="00DC375F" w:rsidRPr="000D2B2D">
        <w:rPr>
          <w:rFonts w:ascii="Helvetica" w:hAnsi="Helvetica" w:cs="Arial"/>
          <w:szCs w:val="24"/>
        </w:rPr>
        <w:t xml:space="preserve"> or aldehyde-functionalized</w:t>
      </w:r>
      <w:r w:rsidR="0082227D" w:rsidRPr="000D2B2D">
        <w:rPr>
          <w:rFonts w:ascii="Helvetica" w:hAnsi="Helvetica" w:cs="Arial"/>
          <w:szCs w:val="24"/>
        </w:rPr>
        <w:t xml:space="preserve"> (Hzd or Ald)</w:t>
      </w:r>
      <w:r w:rsidR="00DC375F" w:rsidRPr="000D2B2D">
        <w:rPr>
          <w:rFonts w:ascii="Helvetica" w:hAnsi="Helvetica" w:cs="Arial"/>
          <w:szCs w:val="24"/>
        </w:rPr>
        <w:t xml:space="preserve"> </w:t>
      </w:r>
      <w:r w:rsidR="00BC1D64" w:rsidRPr="000D2B2D">
        <w:rPr>
          <w:rFonts w:ascii="Helvetica" w:hAnsi="Helvetica" w:cs="Arial"/>
          <w:szCs w:val="24"/>
        </w:rPr>
        <w:t>POEGMA</w:t>
      </w:r>
      <w:r w:rsidR="00DC375F" w:rsidRPr="000D2B2D">
        <w:rPr>
          <w:rFonts w:ascii="Helvetica" w:hAnsi="Helvetica" w:cs="Arial"/>
          <w:szCs w:val="24"/>
        </w:rPr>
        <w:t xml:space="preserve"> or PNIPAM</w:t>
      </w:r>
      <w:r w:rsidR="00BC1D64" w:rsidRPr="000D2B2D">
        <w:rPr>
          <w:rFonts w:ascii="Helvetica" w:hAnsi="Helvetica" w:cs="Arial"/>
          <w:szCs w:val="24"/>
        </w:rPr>
        <w:t xml:space="preserve"> synthesis.</w:t>
      </w:r>
      <w:r w:rsidR="002C7385" w:rsidRPr="000D2B2D">
        <w:rPr>
          <w:rFonts w:ascii="Helvetica" w:hAnsi="Helvetica" w:cs="Arial"/>
          <w:szCs w:val="24"/>
        </w:rPr>
        <w:t xml:space="preserve"> </w:t>
      </w:r>
      <w:r w:rsidR="0047750C" w:rsidRPr="000D2B2D">
        <w:rPr>
          <w:rFonts w:ascii="Helvetica" w:hAnsi="Helvetica" w:cs="Arial"/>
          <w:szCs w:val="24"/>
        </w:rPr>
        <w:t>POEGMA hydrogel synthesis shown</w:t>
      </w:r>
      <w:r w:rsidR="00DA40CA" w:rsidRPr="000D2B2D">
        <w:rPr>
          <w:rFonts w:ascii="Helvetica" w:hAnsi="Helvetica" w:cs="Arial"/>
          <w:szCs w:val="24"/>
        </w:rPr>
        <w:t xml:space="preserve"> here</w:t>
      </w:r>
      <w:r w:rsidR="0047750C" w:rsidRPr="000D2B2D">
        <w:rPr>
          <w:rFonts w:ascii="Helvetica" w:hAnsi="Helvetica" w:cs="Arial"/>
          <w:szCs w:val="24"/>
        </w:rPr>
        <w:t>.</w:t>
      </w:r>
      <w:r w:rsidR="00BC1D64" w:rsidRPr="000D2B2D">
        <w:rPr>
          <w:rFonts w:ascii="Helvetica" w:hAnsi="Helvetica" w:cs="Arial"/>
          <w:szCs w:val="24"/>
        </w:rPr>
        <w:t>)</w:t>
      </w:r>
    </w:p>
    <w:p w14:paraId="3B1222BA" w14:textId="2E350971" w:rsidR="00284BFF" w:rsidRPr="00284BFF" w:rsidRDefault="00284BFF" w:rsidP="00284BFF">
      <w:pPr>
        <w:spacing w:before="240"/>
        <w:ind w:left="360"/>
        <w:jc w:val="both"/>
        <w:outlineLvl w:val="0"/>
        <w:rPr>
          <w:rFonts w:ascii="Helvetica" w:hAnsi="Helvetica" w:cs="Arial"/>
          <w:b/>
          <w:color w:val="FF0000"/>
          <w:szCs w:val="24"/>
        </w:rPr>
      </w:pPr>
      <w:r w:rsidRPr="00284BFF">
        <w:rPr>
          <w:rFonts w:ascii="Helvetica" w:hAnsi="Helvetica" w:cs="Arial"/>
          <w:color w:val="FF0000"/>
          <w:szCs w:val="24"/>
        </w:rPr>
        <w:t xml:space="preserve">2.3 Use single barrel syringes to load the precursor polymer solutions into separate barrels of a 2.5 </w:t>
      </w:r>
      <w:proofErr w:type="spellStart"/>
      <w:r w:rsidRPr="00284BFF">
        <w:rPr>
          <w:rFonts w:ascii="Helvetica" w:hAnsi="Helvetica" w:cs="Arial"/>
          <w:color w:val="FF0000"/>
          <w:szCs w:val="24"/>
        </w:rPr>
        <w:t>mL.</w:t>
      </w:r>
      <w:proofErr w:type="spellEnd"/>
      <w:r w:rsidRPr="00284BFF">
        <w:rPr>
          <w:rFonts w:ascii="Helvetica" w:hAnsi="Helvetica" w:cs="Arial"/>
          <w:color w:val="FF0000"/>
          <w:szCs w:val="24"/>
        </w:rPr>
        <w:t xml:space="preserve"> </w:t>
      </w:r>
      <w:proofErr w:type="gramStart"/>
      <w:r w:rsidRPr="00284BFF">
        <w:rPr>
          <w:rFonts w:ascii="Helvetica" w:hAnsi="Helvetica" w:cs="Arial"/>
          <w:color w:val="FF0000"/>
          <w:szCs w:val="24"/>
        </w:rPr>
        <w:t>1:1 double barrel syringe.</w:t>
      </w:r>
      <w:proofErr w:type="gramEnd"/>
      <w:r w:rsidRPr="00284BFF">
        <w:rPr>
          <w:rFonts w:ascii="Helvetica" w:hAnsi="Helvetica" w:cs="Arial"/>
          <w:color w:val="FF0000"/>
          <w:szCs w:val="24"/>
        </w:rPr>
        <w:t xml:space="preserve"> </w:t>
      </w:r>
      <w:r w:rsidRPr="00284BFF">
        <w:rPr>
          <w:rFonts w:ascii="Helvetica" w:hAnsi="Helvetica" w:cs="Arial"/>
          <w:b/>
          <w:color w:val="FF0000"/>
          <w:szCs w:val="24"/>
        </w:rPr>
        <w:t>[1-MED]</w:t>
      </w:r>
    </w:p>
    <w:p w14:paraId="43B7F743" w14:textId="03959C8F" w:rsidR="00284BFF" w:rsidRPr="00284BFF" w:rsidRDefault="00284BFF" w:rsidP="00284BFF">
      <w:pPr>
        <w:spacing w:before="240"/>
        <w:ind w:left="36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284BFF">
        <w:rPr>
          <w:rFonts w:ascii="Helvetica" w:hAnsi="Helvetica" w:cs="Arial"/>
          <w:b/>
          <w:color w:val="FF0000"/>
          <w:szCs w:val="24"/>
        </w:rPr>
        <w:tab/>
      </w:r>
      <w:r w:rsidRPr="00284BFF">
        <w:rPr>
          <w:rFonts w:ascii="Helvetica" w:hAnsi="Helvetica" w:cs="Arial"/>
          <w:color w:val="FF0000"/>
          <w:szCs w:val="24"/>
        </w:rPr>
        <w:t xml:space="preserve">2.3.1 Talent draws one </w:t>
      </w:r>
      <w:proofErr w:type="gramStart"/>
      <w:r w:rsidRPr="00284BFF">
        <w:rPr>
          <w:rFonts w:ascii="Helvetica" w:hAnsi="Helvetica" w:cs="Arial"/>
          <w:color w:val="FF0000"/>
          <w:szCs w:val="24"/>
        </w:rPr>
        <w:t>solutions</w:t>
      </w:r>
      <w:proofErr w:type="gramEnd"/>
      <w:r w:rsidRPr="00284BFF">
        <w:rPr>
          <w:rFonts w:ascii="Helvetica" w:hAnsi="Helvetica" w:cs="Arial"/>
          <w:color w:val="FF0000"/>
          <w:szCs w:val="24"/>
        </w:rPr>
        <w:t xml:space="preserve"> into a single barrel syringe and dispenses it into one barrel of the double barrel syringe/ Then, talent repeats this step for the other barrel of the same syringe. </w:t>
      </w:r>
    </w:p>
    <w:p w14:paraId="682ED0EB" w14:textId="3BCF45E6" w:rsidR="00A52049" w:rsidRPr="00B40B7F" w:rsidRDefault="00172CFB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40B7F">
        <w:rPr>
          <w:rFonts w:ascii="Helvetica" w:hAnsi="Helvetica" w:cs="Arial"/>
          <w:szCs w:val="24"/>
        </w:rPr>
        <w:t xml:space="preserve">Next, connect a 1.5” static mixer to </w:t>
      </w:r>
      <w:r w:rsidR="002B7DE6" w:rsidRPr="00284BFF">
        <w:rPr>
          <w:rFonts w:ascii="Helvetica" w:hAnsi="Helvetica" w:cs="Arial"/>
          <w:color w:val="FF0000"/>
          <w:szCs w:val="24"/>
        </w:rPr>
        <w:t>the</w:t>
      </w:r>
      <w:r w:rsidRPr="00B40B7F">
        <w:rPr>
          <w:rFonts w:ascii="Helvetica" w:hAnsi="Helvetica" w:cs="Arial"/>
          <w:szCs w:val="24"/>
        </w:rPr>
        <w:t xml:space="preserve"> double-barrel syringe.</w:t>
      </w:r>
      <w:r w:rsidR="00391DB4" w:rsidRPr="00B40B7F">
        <w:rPr>
          <w:rFonts w:ascii="Helvetica" w:hAnsi="Helvetica" w:cs="Arial"/>
          <w:szCs w:val="24"/>
        </w:rPr>
        <w:t xml:space="preserve"> </w:t>
      </w:r>
      <w:r w:rsidR="00391DB4" w:rsidRPr="00B40B7F">
        <w:rPr>
          <w:rFonts w:ascii="Helvetica" w:hAnsi="Helvetica" w:cs="Arial"/>
          <w:b/>
          <w:szCs w:val="24"/>
        </w:rPr>
        <w:t>[1-MED-Over shoulder]</w:t>
      </w:r>
      <w:r w:rsidRPr="00B40B7F">
        <w:rPr>
          <w:rFonts w:ascii="Helvetica" w:hAnsi="Helvetica" w:cs="Arial"/>
          <w:szCs w:val="24"/>
        </w:rPr>
        <w:t xml:space="preserve"> If desired, attach a 16</w:t>
      </w:r>
      <w:r w:rsidR="00697EFD" w:rsidRPr="00B40B7F">
        <w:rPr>
          <w:rFonts w:ascii="Helvetica" w:hAnsi="Helvetica" w:cs="Arial"/>
          <w:szCs w:val="24"/>
        </w:rPr>
        <w:t>G or 18G</w:t>
      </w:r>
      <w:r w:rsidR="00614721">
        <w:rPr>
          <w:rFonts w:ascii="Helvetica" w:hAnsi="Helvetica" w:cs="Arial"/>
          <w:szCs w:val="24"/>
        </w:rPr>
        <w:t xml:space="preserve"> </w:t>
      </w:r>
      <w:r w:rsidR="00614721">
        <w:rPr>
          <w:rFonts w:ascii="Helvetica" w:hAnsi="Helvetica" w:cs="Arial"/>
          <w:sz w:val="22"/>
          <w:szCs w:val="24"/>
        </w:rPr>
        <w:t>(</w:t>
      </w:r>
      <w:r w:rsidR="00614721">
        <w:rPr>
          <w:rFonts w:ascii="Helvetica" w:hAnsi="Helvetica" w:cs="Arial"/>
          <w:color w:val="FF0000"/>
          <w:sz w:val="22"/>
          <w:szCs w:val="24"/>
        </w:rPr>
        <w:t>sixteen- or eighteen-gauge</w:t>
      </w:r>
      <w:r w:rsidR="00614721">
        <w:rPr>
          <w:rFonts w:ascii="Helvetica" w:hAnsi="Helvetica" w:cs="Arial"/>
          <w:sz w:val="22"/>
          <w:szCs w:val="24"/>
        </w:rPr>
        <w:t>)</w:t>
      </w:r>
      <w:r w:rsidRPr="00B40B7F">
        <w:rPr>
          <w:rFonts w:ascii="Helvetica" w:hAnsi="Helvetica" w:cs="Arial"/>
          <w:szCs w:val="24"/>
        </w:rPr>
        <w:t>, 1.5” needle to the static mixer.</w:t>
      </w:r>
      <w:r w:rsidR="00391DB4" w:rsidRPr="00B40B7F">
        <w:rPr>
          <w:rFonts w:ascii="Helvetica" w:hAnsi="Helvetica" w:cs="Arial"/>
          <w:szCs w:val="24"/>
        </w:rPr>
        <w:t xml:space="preserve"> </w:t>
      </w:r>
      <w:r w:rsidR="00391DB4" w:rsidRPr="00B40B7F">
        <w:rPr>
          <w:rFonts w:ascii="Helvetica" w:hAnsi="Helvetica" w:cs="Arial"/>
          <w:b/>
          <w:szCs w:val="24"/>
        </w:rPr>
        <w:t>[2-CU]</w:t>
      </w:r>
    </w:p>
    <w:p w14:paraId="4F9B0D2B" w14:textId="3591D8D7" w:rsidR="00C637E9" w:rsidRPr="00B40B7F" w:rsidRDefault="00C637E9" w:rsidP="00C637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40B7F">
        <w:rPr>
          <w:rFonts w:ascii="Helvetica" w:hAnsi="Helvetica" w:cs="Arial"/>
          <w:szCs w:val="24"/>
        </w:rPr>
        <w:t>Talent connects the static mixer to the double-barrel syringe.</w:t>
      </w:r>
    </w:p>
    <w:p w14:paraId="37387830" w14:textId="7EA7EAEB" w:rsidR="00C637E9" w:rsidRPr="00B40B7F" w:rsidRDefault="00C637E9" w:rsidP="00C637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40B7F">
        <w:rPr>
          <w:rFonts w:ascii="Helvetica" w:hAnsi="Helvetica" w:cs="Arial"/>
          <w:szCs w:val="24"/>
        </w:rPr>
        <w:t>Talent connects a needle to the static mixe</w:t>
      </w:r>
      <w:r w:rsidR="004B3C73" w:rsidRPr="00B40B7F">
        <w:rPr>
          <w:rFonts w:ascii="Helvetica" w:hAnsi="Helvetica" w:cs="Arial"/>
          <w:szCs w:val="24"/>
        </w:rPr>
        <w:t>r-syringe assembly</w:t>
      </w:r>
      <w:r w:rsidRPr="00B40B7F">
        <w:rPr>
          <w:rFonts w:ascii="Helvetica" w:hAnsi="Helvetica" w:cs="Arial"/>
          <w:szCs w:val="24"/>
        </w:rPr>
        <w:t>.</w:t>
      </w:r>
    </w:p>
    <w:p w14:paraId="66B2E50D" w14:textId="752C2EF3" w:rsidR="00EA5844" w:rsidRPr="00284BFF" w:rsidRDefault="00EA5844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</w:rPr>
        <w:t xml:space="preserve">Use single-barrel syringes to </w:t>
      </w:r>
      <w:r w:rsidR="00A52049" w:rsidRPr="00284BFF">
        <w:rPr>
          <w:rFonts w:ascii="Helvetica" w:hAnsi="Helvetica" w:cs="Arial"/>
          <w:strike/>
          <w:szCs w:val="24"/>
        </w:rPr>
        <w:t xml:space="preserve">load </w:t>
      </w:r>
      <w:r w:rsidR="00AB1F89" w:rsidRPr="00284BFF">
        <w:rPr>
          <w:rFonts w:ascii="Helvetica" w:hAnsi="Helvetica" w:cs="Arial"/>
          <w:strike/>
          <w:szCs w:val="24"/>
        </w:rPr>
        <w:t>the precursor polymer solutions</w:t>
      </w:r>
      <w:r w:rsidRPr="00284BFF">
        <w:rPr>
          <w:rFonts w:ascii="Helvetica" w:hAnsi="Helvetica" w:cs="Arial"/>
          <w:strike/>
          <w:szCs w:val="24"/>
        </w:rPr>
        <w:t xml:space="preserve"> into separate barrels of </w:t>
      </w:r>
      <w:r w:rsidR="002B7DE6" w:rsidRPr="00284BFF">
        <w:rPr>
          <w:rFonts w:ascii="Helvetica" w:hAnsi="Helvetica" w:cs="Arial"/>
          <w:strike/>
          <w:szCs w:val="24"/>
        </w:rPr>
        <w:t xml:space="preserve">a </w:t>
      </w:r>
      <w:r w:rsidR="002B7DE6" w:rsidRPr="00284BFF">
        <w:rPr>
          <w:rFonts w:ascii="Helvetica" w:hAnsi="Helvetica" w:cs="Arial"/>
          <w:strike/>
          <w:color w:val="FF0000"/>
          <w:szCs w:val="24"/>
        </w:rPr>
        <w:t>2.5-mL, 1:1 double-barrel syringe</w:t>
      </w:r>
      <w:r w:rsidR="002B7DE6" w:rsidRPr="00284BFF">
        <w:rPr>
          <w:rFonts w:ascii="Helvetica" w:hAnsi="Helvetica" w:cs="Arial"/>
          <w:strike/>
          <w:szCs w:val="24"/>
        </w:rPr>
        <w:t>.</w:t>
      </w:r>
      <w:r w:rsidR="002B7DE6" w:rsidRPr="00284BFF" w:rsidDel="002B7DE6">
        <w:rPr>
          <w:rFonts w:ascii="Helvetica" w:hAnsi="Helvetica" w:cs="Arial"/>
          <w:strike/>
          <w:szCs w:val="24"/>
        </w:rPr>
        <w:t xml:space="preserve"> </w:t>
      </w:r>
      <w:r w:rsidR="0065064D" w:rsidRPr="00284BFF">
        <w:rPr>
          <w:rFonts w:ascii="Helvetica" w:hAnsi="Helvetica" w:cs="Arial"/>
          <w:b/>
          <w:strike/>
          <w:szCs w:val="24"/>
        </w:rPr>
        <w:t>[1-MED]</w:t>
      </w:r>
    </w:p>
    <w:p w14:paraId="11DEBD2D" w14:textId="0038EF14" w:rsidR="0008550D" w:rsidRPr="00284BFF" w:rsidRDefault="0008550D" w:rsidP="0008550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84BFF">
        <w:rPr>
          <w:rFonts w:ascii="Helvetica" w:hAnsi="Helvetica" w:cs="Arial"/>
          <w:strike/>
          <w:szCs w:val="24"/>
        </w:rPr>
        <w:t>Talent draws one solution into a single-barrel syringe and dispenses it into one barrel of the double-barrel syringe.</w:t>
      </w:r>
      <w:r w:rsidR="00FC3040" w:rsidRPr="00284BFF">
        <w:rPr>
          <w:rFonts w:ascii="Helvetica" w:hAnsi="Helvetica" w:cs="Arial"/>
          <w:strike/>
          <w:szCs w:val="24"/>
        </w:rPr>
        <w:t xml:space="preserve"> </w:t>
      </w:r>
      <w:r w:rsidR="008C7407" w:rsidRPr="00284BFF">
        <w:rPr>
          <w:rFonts w:ascii="Helvetica" w:hAnsi="Helvetica" w:cs="Arial"/>
          <w:strike/>
          <w:szCs w:val="24"/>
        </w:rPr>
        <w:t xml:space="preserve">Then talent draws second solution into a single-barrel syringe and dispenses </w:t>
      </w:r>
      <w:r w:rsidR="00CF3177" w:rsidRPr="00284BFF">
        <w:rPr>
          <w:rFonts w:ascii="Helvetica" w:hAnsi="Helvetica" w:cs="Arial"/>
          <w:strike/>
          <w:szCs w:val="24"/>
        </w:rPr>
        <w:t>it into the empty</w:t>
      </w:r>
      <w:r w:rsidR="008C7407" w:rsidRPr="00284BFF">
        <w:rPr>
          <w:rFonts w:ascii="Helvetica" w:hAnsi="Helvetica" w:cs="Arial"/>
          <w:strike/>
          <w:szCs w:val="24"/>
        </w:rPr>
        <w:t xml:space="preserve"> barrel of the same double-barrel syringe.</w:t>
      </w:r>
    </w:p>
    <w:p w14:paraId="4CBF6C52" w14:textId="40C855A1" w:rsidR="004D6FCC" w:rsidRDefault="00180B0B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D6FCC">
        <w:rPr>
          <w:rFonts w:ascii="Helvetica" w:hAnsi="Helvetica" w:cs="Arial"/>
          <w:szCs w:val="24"/>
        </w:rPr>
        <w:t>Then,</w:t>
      </w:r>
      <w:r w:rsidR="00CD3578" w:rsidRPr="004D6FCC">
        <w:rPr>
          <w:rFonts w:ascii="Helvetica" w:hAnsi="Helvetica" w:cs="Arial"/>
          <w:szCs w:val="24"/>
        </w:rPr>
        <w:t xml:space="preserve"> cut</w:t>
      </w:r>
      <w:r w:rsidR="00C465F8" w:rsidRPr="004D6FCC">
        <w:rPr>
          <w:rFonts w:ascii="Helvetica" w:hAnsi="Helvetica" w:cs="Arial"/>
          <w:szCs w:val="24"/>
        </w:rPr>
        <w:t xml:space="preserve"> from a soft silicone rubber sheet</w:t>
      </w:r>
      <w:r w:rsidR="004D6FCC">
        <w:rPr>
          <w:rFonts w:ascii="Helvetica" w:hAnsi="Helvetica" w:cs="Arial"/>
          <w:szCs w:val="24"/>
        </w:rPr>
        <w:t xml:space="preserve"> of the desired thickness</w:t>
      </w:r>
      <w:r w:rsidR="00C465F8" w:rsidRPr="004D6FCC">
        <w:rPr>
          <w:rFonts w:ascii="Helvetica" w:hAnsi="Helvetica" w:cs="Arial"/>
          <w:szCs w:val="24"/>
        </w:rPr>
        <w:t xml:space="preserve"> a piece about the size of a </w:t>
      </w:r>
      <w:r w:rsidR="00384203">
        <w:rPr>
          <w:rFonts w:ascii="Helvetica" w:hAnsi="Helvetica" w:cs="Arial"/>
          <w:szCs w:val="24"/>
        </w:rPr>
        <w:t xml:space="preserve">standard </w:t>
      </w:r>
      <w:r w:rsidR="00C465F8" w:rsidRPr="004D6FCC">
        <w:rPr>
          <w:rFonts w:ascii="Helvetica" w:hAnsi="Helvetica" w:cs="Arial"/>
          <w:szCs w:val="24"/>
        </w:rPr>
        <w:t>microscope slide.</w:t>
      </w:r>
      <w:r w:rsidR="00845249">
        <w:rPr>
          <w:rFonts w:ascii="Helvetica" w:hAnsi="Helvetica" w:cs="Arial"/>
          <w:szCs w:val="24"/>
        </w:rPr>
        <w:t xml:space="preserve"> </w:t>
      </w:r>
      <w:r w:rsidR="00845249">
        <w:rPr>
          <w:rFonts w:ascii="Helvetica" w:hAnsi="Helvetica" w:cs="Arial"/>
          <w:b/>
          <w:szCs w:val="24"/>
        </w:rPr>
        <w:t>[1-MED]</w:t>
      </w:r>
      <w:r w:rsidR="00C465F8" w:rsidRPr="004D6FCC">
        <w:rPr>
          <w:rFonts w:ascii="Helvetica" w:hAnsi="Helvetica" w:cs="Arial"/>
          <w:szCs w:val="24"/>
        </w:rPr>
        <w:t xml:space="preserve"> </w:t>
      </w:r>
      <w:r w:rsidR="004D6FCC">
        <w:rPr>
          <w:rFonts w:ascii="Helvetica" w:hAnsi="Helvetica" w:cs="Arial"/>
          <w:szCs w:val="24"/>
        </w:rPr>
        <w:t>U</w:t>
      </w:r>
      <w:r w:rsidRPr="004D6FCC">
        <w:rPr>
          <w:rFonts w:ascii="Helvetica" w:hAnsi="Helvetica" w:cs="Arial"/>
          <w:szCs w:val="24"/>
        </w:rPr>
        <w:t xml:space="preserve">se a </w:t>
      </w:r>
      <w:r w:rsidR="005E2196" w:rsidRPr="004D6FCC">
        <w:rPr>
          <w:rFonts w:ascii="Helvetica" w:hAnsi="Helvetica" w:cs="Arial"/>
          <w:szCs w:val="24"/>
        </w:rPr>
        <w:t xml:space="preserve">punch set to punch </w:t>
      </w:r>
      <w:r w:rsidR="00C80BFC">
        <w:rPr>
          <w:rFonts w:ascii="Helvetica" w:hAnsi="Helvetica" w:cs="Arial"/>
          <w:szCs w:val="24"/>
        </w:rPr>
        <w:t>at least one hole of the desired shape</w:t>
      </w:r>
      <w:r w:rsidR="005E2196" w:rsidRPr="004D6FCC">
        <w:rPr>
          <w:rFonts w:ascii="Helvetica" w:hAnsi="Helvetica" w:cs="Arial"/>
          <w:szCs w:val="24"/>
        </w:rPr>
        <w:t xml:space="preserve"> into</w:t>
      </w:r>
      <w:r w:rsidR="004D6FCC">
        <w:rPr>
          <w:rFonts w:ascii="Helvetica" w:hAnsi="Helvetica" w:cs="Arial"/>
          <w:szCs w:val="24"/>
        </w:rPr>
        <w:t xml:space="preserve"> the silicone</w:t>
      </w:r>
      <w:r w:rsidR="00B74A01">
        <w:rPr>
          <w:rFonts w:ascii="Helvetica" w:hAnsi="Helvetica" w:cs="Arial"/>
          <w:szCs w:val="24"/>
        </w:rPr>
        <w:t xml:space="preserve"> rubber</w:t>
      </w:r>
      <w:r w:rsidR="004D6FCC">
        <w:rPr>
          <w:rFonts w:ascii="Helvetica" w:hAnsi="Helvetica" w:cs="Arial"/>
          <w:szCs w:val="24"/>
        </w:rPr>
        <w:t xml:space="preserve"> sheet</w:t>
      </w:r>
      <w:r w:rsidR="005E2196" w:rsidRPr="004D6FCC">
        <w:rPr>
          <w:rFonts w:ascii="Helvetica" w:hAnsi="Helvetica" w:cs="Arial"/>
          <w:szCs w:val="24"/>
        </w:rPr>
        <w:t>.</w:t>
      </w:r>
      <w:r w:rsidR="00845249">
        <w:rPr>
          <w:rFonts w:ascii="Helvetica" w:hAnsi="Helvetica" w:cs="Arial"/>
          <w:szCs w:val="24"/>
        </w:rPr>
        <w:t xml:space="preserve"> </w:t>
      </w:r>
      <w:r w:rsidR="00845249">
        <w:rPr>
          <w:rFonts w:ascii="Helvetica" w:hAnsi="Helvetica" w:cs="Arial"/>
          <w:b/>
          <w:szCs w:val="24"/>
        </w:rPr>
        <w:t>[2-CU]</w:t>
      </w:r>
    </w:p>
    <w:p w14:paraId="773EBEAC" w14:textId="0BAD6298" w:rsidR="00C015DD" w:rsidRDefault="004E389B" w:rsidP="00C015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F836CC">
        <w:rPr>
          <w:rFonts w:ascii="Helvetica" w:hAnsi="Helvetica" w:cs="Arial"/>
          <w:szCs w:val="24"/>
        </w:rPr>
        <w:t>places a piece of silicone rubber sheet on the workspace with the punch set.</w:t>
      </w:r>
    </w:p>
    <w:p w14:paraId="7BAC2666" w14:textId="7C4E9508" w:rsidR="00F836CC" w:rsidRDefault="00F836CC" w:rsidP="00C015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die on the rubber sheet and uses the punch to punch a hole in the rubber sheet.</w:t>
      </w:r>
    </w:p>
    <w:p w14:paraId="3728373F" w14:textId="6B737399" w:rsidR="00FA02DF" w:rsidRPr="0014759F" w:rsidRDefault="00384203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E2289">
        <w:rPr>
          <w:rFonts w:ascii="Helvetica" w:hAnsi="Helvetica" w:cs="Arial"/>
          <w:szCs w:val="24"/>
        </w:rPr>
        <w:t>Place</w:t>
      </w:r>
      <w:r w:rsidR="00E72616" w:rsidRPr="00CE2289">
        <w:rPr>
          <w:rFonts w:ascii="Helvetica" w:hAnsi="Helvetica" w:cs="Arial"/>
          <w:szCs w:val="24"/>
        </w:rPr>
        <w:t xml:space="preserve"> th</w:t>
      </w:r>
      <w:r w:rsidR="00743A72" w:rsidRPr="00CE2289">
        <w:rPr>
          <w:rFonts w:ascii="Helvetica" w:hAnsi="Helvetica" w:cs="Arial"/>
          <w:szCs w:val="24"/>
        </w:rPr>
        <w:t>is silicone</w:t>
      </w:r>
      <w:r w:rsidR="00466E6F" w:rsidRPr="00CE2289">
        <w:rPr>
          <w:rFonts w:ascii="Helvetica" w:hAnsi="Helvetica" w:cs="Arial"/>
          <w:szCs w:val="24"/>
        </w:rPr>
        <w:t xml:space="preserve"> rubber</w:t>
      </w:r>
      <w:r w:rsidR="00743A72" w:rsidRPr="00CE2289">
        <w:rPr>
          <w:rFonts w:ascii="Helvetica" w:hAnsi="Helvetica" w:cs="Arial"/>
          <w:szCs w:val="24"/>
        </w:rPr>
        <w:t xml:space="preserve"> mold on a </w:t>
      </w:r>
      <w:r w:rsidR="00EA54D6" w:rsidRPr="00CE2289">
        <w:rPr>
          <w:rFonts w:ascii="Helvetica" w:hAnsi="Helvetica" w:cs="Arial"/>
          <w:szCs w:val="24"/>
        </w:rPr>
        <w:t>clean</w:t>
      </w:r>
      <w:r w:rsidR="00743A72" w:rsidRPr="00CE2289">
        <w:rPr>
          <w:rFonts w:ascii="Helvetica" w:hAnsi="Helvetica" w:cs="Arial"/>
          <w:szCs w:val="24"/>
        </w:rPr>
        <w:t xml:space="preserve"> glass slide</w:t>
      </w:r>
      <w:r w:rsidR="007B4551" w:rsidRPr="00CE2289">
        <w:rPr>
          <w:rFonts w:ascii="Helvetica" w:hAnsi="Helvetica" w:cs="Arial"/>
          <w:szCs w:val="24"/>
        </w:rPr>
        <w:t>, ensuring</w:t>
      </w:r>
      <w:r w:rsidR="00756F6E" w:rsidRPr="00CE2289">
        <w:rPr>
          <w:rFonts w:ascii="Helvetica" w:hAnsi="Helvetica" w:cs="Arial"/>
          <w:szCs w:val="24"/>
        </w:rPr>
        <w:t xml:space="preserve"> that all holes are backed by the glass.</w:t>
      </w:r>
      <w:r w:rsidR="008132B0" w:rsidRPr="00CE2289">
        <w:rPr>
          <w:rFonts w:ascii="Helvetica" w:hAnsi="Helvetica" w:cs="Arial"/>
          <w:szCs w:val="24"/>
        </w:rPr>
        <w:t xml:space="preserve"> Gently press the mold against the slide to fix it in p</w:t>
      </w:r>
      <w:r w:rsidR="008132B0" w:rsidRPr="00830B4A">
        <w:rPr>
          <w:rFonts w:ascii="Helvetica" w:hAnsi="Helvetica" w:cs="Arial"/>
          <w:szCs w:val="24"/>
        </w:rPr>
        <w:t>lace.</w:t>
      </w:r>
      <w:r w:rsidR="00CE2289" w:rsidRPr="00830B4A">
        <w:rPr>
          <w:rFonts w:ascii="Helvetica" w:hAnsi="Helvetica" w:cs="Arial"/>
          <w:szCs w:val="24"/>
        </w:rPr>
        <w:t xml:space="preserve"> </w:t>
      </w:r>
      <w:r w:rsidR="00924786" w:rsidRPr="00830B4A">
        <w:rPr>
          <w:rFonts w:ascii="Helvetica" w:hAnsi="Helvetica" w:cs="Arial"/>
          <w:szCs w:val="24"/>
        </w:rPr>
        <w:t xml:space="preserve">Silicone rubber sheeting may also be used </w:t>
      </w:r>
      <w:r w:rsidR="005E3D95" w:rsidRPr="00830B4A">
        <w:rPr>
          <w:rFonts w:ascii="Helvetica" w:hAnsi="Helvetica" w:cs="Arial"/>
          <w:szCs w:val="24"/>
        </w:rPr>
        <w:t xml:space="preserve">as backing to ensure </w:t>
      </w:r>
      <w:r w:rsidR="00CE2289" w:rsidRPr="00830B4A">
        <w:rPr>
          <w:rFonts w:ascii="Helvetica" w:hAnsi="Helvetica" w:cs="Arial"/>
          <w:szCs w:val="24"/>
        </w:rPr>
        <w:t xml:space="preserve">good </w:t>
      </w:r>
      <w:r w:rsidR="005E3D95" w:rsidRPr="00830B4A">
        <w:rPr>
          <w:rFonts w:ascii="Helvetica" w:hAnsi="Helvetica" w:cs="Arial"/>
          <w:szCs w:val="24"/>
        </w:rPr>
        <w:t>substrate</w:t>
      </w:r>
      <w:r w:rsidR="00315023">
        <w:rPr>
          <w:rFonts w:ascii="Helvetica" w:hAnsi="Helvetica" w:cs="Arial"/>
          <w:szCs w:val="24"/>
        </w:rPr>
        <w:t xml:space="preserve"> </w:t>
      </w:r>
      <w:r w:rsidR="00315023">
        <w:rPr>
          <w:rFonts w:ascii="Helvetica" w:hAnsi="Helvetica" w:cs="Arial"/>
          <w:sz w:val="22"/>
          <w:szCs w:val="24"/>
        </w:rPr>
        <w:t>(</w:t>
      </w:r>
      <w:r w:rsidR="00315023" w:rsidRPr="00315023">
        <w:rPr>
          <w:rFonts w:ascii="Helvetica" w:hAnsi="Helvetica" w:cs="Arial"/>
          <w:b/>
          <w:color w:val="FF0000"/>
          <w:sz w:val="22"/>
          <w:szCs w:val="24"/>
        </w:rPr>
        <w:t>sub</w:t>
      </w:r>
      <w:r w:rsidR="00315023" w:rsidRPr="00315023">
        <w:rPr>
          <w:rFonts w:ascii="Helvetica" w:hAnsi="Helvetica" w:cs="Arial"/>
          <w:color w:val="FF0000"/>
          <w:sz w:val="22"/>
          <w:szCs w:val="24"/>
        </w:rPr>
        <w:t>-straight /ˈ</w:t>
      </w:r>
      <w:proofErr w:type="spellStart"/>
      <w:r w:rsidR="00315023" w:rsidRPr="00315023">
        <w:rPr>
          <w:rFonts w:ascii="Helvetica" w:hAnsi="Helvetica" w:cs="Arial"/>
          <w:color w:val="FF0000"/>
          <w:sz w:val="22"/>
          <w:szCs w:val="24"/>
        </w:rPr>
        <w:t>sʌb</w:t>
      </w:r>
      <w:proofErr w:type="spellEnd"/>
      <w:r w:rsidR="00315023" w:rsidRPr="00315023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15023" w:rsidRPr="00315023">
        <w:rPr>
          <w:rFonts w:ascii="Helvetica" w:hAnsi="Helvetica" w:cs="Arial"/>
          <w:color w:val="FF0000"/>
          <w:sz w:val="22"/>
          <w:szCs w:val="24"/>
        </w:rPr>
        <w:t>streɪt</w:t>
      </w:r>
      <w:proofErr w:type="spellEnd"/>
      <w:r w:rsidR="00315023" w:rsidRPr="00315023">
        <w:rPr>
          <w:rFonts w:ascii="Helvetica" w:hAnsi="Helvetica" w:cs="Arial"/>
          <w:color w:val="FF0000"/>
          <w:sz w:val="22"/>
          <w:szCs w:val="24"/>
        </w:rPr>
        <w:t>/</w:t>
      </w:r>
      <w:r w:rsidR="00315023">
        <w:rPr>
          <w:rFonts w:ascii="Helvetica" w:hAnsi="Helvetica" w:cs="Arial"/>
          <w:sz w:val="22"/>
          <w:szCs w:val="24"/>
        </w:rPr>
        <w:t>)</w:t>
      </w:r>
      <w:r w:rsidR="005E3D95" w:rsidRPr="00830B4A">
        <w:rPr>
          <w:rFonts w:ascii="Helvetica" w:hAnsi="Helvetica" w:cs="Arial"/>
          <w:szCs w:val="24"/>
        </w:rPr>
        <w:t xml:space="preserve"> adhesion</w:t>
      </w:r>
      <w:r w:rsidR="00740132">
        <w:rPr>
          <w:rFonts w:ascii="Helvetica" w:hAnsi="Helvetica" w:cs="Arial"/>
          <w:szCs w:val="24"/>
        </w:rPr>
        <w:t xml:space="preserve"> </w:t>
      </w:r>
      <w:r w:rsidR="00740132">
        <w:rPr>
          <w:rFonts w:ascii="Helvetica" w:hAnsi="Helvetica" w:cs="Arial"/>
          <w:sz w:val="22"/>
          <w:szCs w:val="24"/>
        </w:rPr>
        <w:t>(</w:t>
      </w:r>
      <w:r w:rsidR="00740132" w:rsidRPr="00740132">
        <w:rPr>
          <w:rFonts w:ascii="Helvetica" w:hAnsi="Helvetica" w:cs="Arial"/>
          <w:color w:val="FF0000"/>
          <w:sz w:val="22"/>
          <w:szCs w:val="24"/>
        </w:rPr>
        <w:t>ad-</w:t>
      </w:r>
      <w:proofErr w:type="spellStart"/>
      <w:r w:rsidR="00740132" w:rsidRPr="00740132">
        <w:rPr>
          <w:rFonts w:ascii="Helvetica" w:hAnsi="Helvetica" w:cs="Arial"/>
          <w:b/>
          <w:color w:val="FF0000"/>
          <w:sz w:val="22"/>
          <w:szCs w:val="24"/>
        </w:rPr>
        <w:t>hee</w:t>
      </w:r>
      <w:proofErr w:type="spellEnd"/>
      <w:r w:rsidR="00740132" w:rsidRPr="00740132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40132" w:rsidRPr="00740132">
        <w:rPr>
          <w:rFonts w:ascii="Helvetica" w:hAnsi="Helvetica" w:cs="Arial"/>
          <w:color w:val="FF0000"/>
          <w:sz w:val="22"/>
          <w:szCs w:val="24"/>
        </w:rPr>
        <w:t>zhun</w:t>
      </w:r>
      <w:proofErr w:type="spellEnd"/>
      <w:r w:rsidR="00740132" w:rsidRPr="00740132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740132" w:rsidRPr="00740132">
        <w:rPr>
          <w:rFonts w:ascii="Helvetica" w:hAnsi="Helvetica" w:cs="Arial"/>
          <w:color w:val="FF0000"/>
          <w:sz w:val="22"/>
          <w:szCs w:val="24"/>
        </w:rPr>
        <w:t>ædˈhi</w:t>
      </w:r>
      <w:proofErr w:type="spellEnd"/>
      <w:r w:rsidR="00740132" w:rsidRPr="00740132">
        <w:rPr>
          <w:rFonts w:ascii="Helvetica" w:hAnsi="Helvetica" w:cs="Arial"/>
          <w:color w:val="FF0000"/>
          <w:sz w:val="22"/>
          <w:szCs w:val="24"/>
        </w:rPr>
        <w:t xml:space="preserve">ː </w:t>
      </w:r>
      <w:proofErr w:type="spellStart"/>
      <w:r w:rsidR="00740132" w:rsidRPr="00740132">
        <w:rPr>
          <w:rFonts w:ascii="Helvetica" w:hAnsi="Helvetica" w:cs="Arial"/>
          <w:color w:val="FF0000"/>
          <w:sz w:val="22"/>
          <w:szCs w:val="24"/>
        </w:rPr>
        <w:t>ʒən</w:t>
      </w:r>
      <w:proofErr w:type="spellEnd"/>
      <w:r w:rsidR="00740132" w:rsidRPr="00740132">
        <w:rPr>
          <w:rFonts w:ascii="Helvetica" w:hAnsi="Helvetica" w:cs="Arial"/>
          <w:color w:val="FF0000"/>
          <w:sz w:val="22"/>
          <w:szCs w:val="24"/>
        </w:rPr>
        <w:t>/ (</w:t>
      </w:r>
      <w:proofErr w:type="spellStart"/>
      <w:r w:rsidR="00740132" w:rsidRPr="00740132">
        <w:rPr>
          <w:rFonts w:ascii="Helvetica" w:hAnsi="Helvetica" w:cs="Arial"/>
          <w:i/>
          <w:color w:val="FF0000"/>
          <w:sz w:val="22"/>
          <w:szCs w:val="24"/>
        </w:rPr>
        <w:t>zh</w:t>
      </w:r>
      <w:proofErr w:type="spellEnd"/>
      <w:r w:rsidR="00740132" w:rsidRPr="00740132">
        <w:rPr>
          <w:rFonts w:ascii="Helvetica" w:hAnsi="Helvetica" w:cs="Arial"/>
          <w:color w:val="FF0000"/>
          <w:sz w:val="22"/>
          <w:szCs w:val="24"/>
        </w:rPr>
        <w:t xml:space="preserve"> like vi</w:t>
      </w:r>
      <w:r w:rsidR="00740132" w:rsidRPr="00740132">
        <w:rPr>
          <w:rFonts w:ascii="Helvetica" w:hAnsi="Helvetica" w:cs="Arial"/>
          <w:b/>
          <w:color w:val="FF0000"/>
          <w:sz w:val="22"/>
          <w:szCs w:val="24"/>
        </w:rPr>
        <w:t>si</w:t>
      </w:r>
      <w:r w:rsidR="00740132" w:rsidRPr="00740132">
        <w:rPr>
          <w:rFonts w:ascii="Helvetica" w:hAnsi="Helvetica" w:cs="Arial"/>
          <w:color w:val="FF0000"/>
          <w:sz w:val="22"/>
          <w:szCs w:val="24"/>
        </w:rPr>
        <w:t>on)</w:t>
      </w:r>
      <w:r w:rsidR="00740132">
        <w:rPr>
          <w:rFonts w:ascii="Helvetica" w:hAnsi="Helvetica" w:cs="Arial"/>
          <w:sz w:val="22"/>
          <w:szCs w:val="24"/>
        </w:rPr>
        <w:t>)</w:t>
      </w:r>
      <w:r w:rsidR="005E3D95" w:rsidRPr="00830B4A">
        <w:rPr>
          <w:rFonts w:ascii="Helvetica" w:hAnsi="Helvetica" w:cs="Arial"/>
          <w:szCs w:val="24"/>
        </w:rPr>
        <w:t>.</w:t>
      </w:r>
      <w:r w:rsidR="0032780C" w:rsidRPr="00830B4A">
        <w:rPr>
          <w:rFonts w:ascii="Helvetica" w:hAnsi="Helvetica" w:cs="Arial"/>
          <w:szCs w:val="24"/>
        </w:rPr>
        <w:t xml:space="preserve"> </w:t>
      </w:r>
      <w:r w:rsidR="0032780C" w:rsidRPr="00830B4A">
        <w:rPr>
          <w:rFonts w:ascii="Helvetica" w:hAnsi="Helvetica" w:cs="Arial"/>
          <w:b/>
          <w:szCs w:val="24"/>
        </w:rPr>
        <w:t>[1-CU]</w:t>
      </w:r>
    </w:p>
    <w:p w14:paraId="61022C52" w14:textId="4464A15F" w:rsidR="0014759F" w:rsidRPr="00CE2289" w:rsidRDefault="00E732A8" w:rsidP="0014759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finished silicone rubber mold on a standard glass slide, adjusts it so that all holes are backed by the glass slide, and gently presses down on the mold.</w:t>
      </w:r>
    </w:p>
    <w:p w14:paraId="24286833" w14:textId="1CCB5BB3" w:rsidR="007C2494" w:rsidRDefault="00163F1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</w:t>
      </w:r>
      <w:r w:rsidR="000D19BA">
        <w:rPr>
          <w:rFonts w:ascii="Helvetica" w:hAnsi="Helvetica" w:cs="Arial"/>
          <w:szCs w:val="24"/>
        </w:rPr>
        <w:t>o-extrude the hydrazide- and aldehyde-functionalized polymer solutions</w:t>
      </w:r>
      <w:r w:rsidR="00CB7946">
        <w:rPr>
          <w:rFonts w:ascii="Helvetica" w:hAnsi="Helvetica" w:cs="Arial"/>
          <w:szCs w:val="24"/>
        </w:rPr>
        <w:t xml:space="preserve"> </w:t>
      </w:r>
      <w:r w:rsidR="00CB7946">
        <w:rPr>
          <w:rFonts w:ascii="Helvetica" w:hAnsi="Helvetica" w:cs="Arial"/>
          <w:b/>
          <w:szCs w:val="24"/>
        </w:rPr>
        <w:t>[1-MED]</w:t>
      </w:r>
      <w:r w:rsidR="000D19BA">
        <w:rPr>
          <w:rFonts w:ascii="Helvetica" w:hAnsi="Helvetica" w:cs="Arial"/>
          <w:szCs w:val="24"/>
        </w:rPr>
        <w:t xml:space="preserve"> </w:t>
      </w:r>
      <w:r w:rsidR="00B22FB7">
        <w:rPr>
          <w:rFonts w:ascii="Helvetica" w:hAnsi="Helvetica" w:cs="Arial"/>
          <w:szCs w:val="24"/>
        </w:rPr>
        <w:t>through the static mixer</w:t>
      </w:r>
      <w:r w:rsidR="00A15905">
        <w:rPr>
          <w:rFonts w:ascii="Helvetica" w:hAnsi="Helvetica" w:cs="Arial"/>
          <w:szCs w:val="24"/>
        </w:rPr>
        <w:t xml:space="preserve"> into the mold wells until the wells are </w:t>
      </w:r>
      <w:r w:rsidR="00064D6B">
        <w:rPr>
          <w:rFonts w:ascii="Helvetica" w:hAnsi="Helvetica" w:cs="Arial"/>
          <w:szCs w:val="24"/>
        </w:rPr>
        <w:t>filled completely</w:t>
      </w:r>
      <w:r w:rsidR="00B22FB7">
        <w:rPr>
          <w:rFonts w:ascii="Helvetica" w:hAnsi="Helvetica" w:cs="Arial"/>
          <w:szCs w:val="24"/>
        </w:rPr>
        <w:t>.</w:t>
      </w:r>
      <w:r w:rsidR="00CB7946">
        <w:rPr>
          <w:rFonts w:ascii="Helvetica" w:hAnsi="Helvetica" w:cs="Arial"/>
          <w:szCs w:val="24"/>
        </w:rPr>
        <w:t xml:space="preserve"> </w:t>
      </w:r>
      <w:r w:rsidR="00CB7946">
        <w:rPr>
          <w:rFonts w:ascii="Helvetica" w:hAnsi="Helvetica" w:cs="Arial"/>
          <w:b/>
          <w:szCs w:val="24"/>
        </w:rPr>
        <w:t>[2-CU]</w:t>
      </w:r>
      <w:r w:rsidR="0016712E">
        <w:rPr>
          <w:rFonts w:ascii="Helvetica" w:hAnsi="Helvetica" w:cs="Arial"/>
          <w:szCs w:val="24"/>
        </w:rPr>
        <w:t xml:space="preserve"> </w:t>
      </w:r>
      <w:r w:rsidR="00E1449A">
        <w:rPr>
          <w:rFonts w:ascii="Helvetica" w:hAnsi="Helvetica" w:cs="Arial"/>
          <w:szCs w:val="24"/>
        </w:rPr>
        <w:t xml:space="preserve">Cover the mold with a second </w:t>
      </w:r>
      <w:r w:rsidR="006D0663">
        <w:rPr>
          <w:rFonts w:ascii="Helvetica" w:hAnsi="Helvetica" w:cs="Arial"/>
          <w:szCs w:val="24"/>
        </w:rPr>
        <w:t xml:space="preserve">clean </w:t>
      </w:r>
      <w:r w:rsidR="00E1449A">
        <w:rPr>
          <w:rFonts w:ascii="Helvetica" w:hAnsi="Helvetica" w:cs="Arial"/>
          <w:szCs w:val="24"/>
        </w:rPr>
        <w:t xml:space="preserve">glass slide </w:t>
      </w:r>
      <w:r w:rsidR="00CC5D23">
        <w:rPr>
          <w:rFonts w:ascii="Helvetica" w:hAnsi="Helvetica" w:cs="Arial"/>
          <w:szCs w:val="24"/>
        </w:rPr>
        <w:t xml:space="preserve">and wait for </w:t>
      </w:r>
      <w:r w:rsidR="00177D58">
        <w:rPr>
          <w:rFonts w:ascii="Helvetica" w:hAnsi="Helvetica" w:cs="Arial"/>
          <w:szCs w:val="24"/>
        </w:rPr>
        <w:t>gelation</w:t>
      </w:r>
      <w:r w:rsidR="005D5D17">
        <w:rPr>
          <w:rFonts w:ascii="Helvetica" w:hAnsi="Helvetica" w:cs="Arial"/>
          <w:szCs w:val="24"/>
        </w:rPr>
        <w:t xml:space="preserve"> </w:t>
      </w:r>
      <w:r w:rsidR="005D5D17">
        <w:rPr>
          <w:rFonts w:ascii="Helvetica" w:hAnsi="Helvetica" w:cs="Arial"/>
          <w:sz w:val="22"/>
          <w:szCs w:val="24"/>
        </w:rPr>
        <w:t>(</w:t>
      </w:r>
      <w:proofErr w:type="spellStart"/>
      <w:r w:rsidR="005D5D17" w:rsidRPr="005D5D17">
        <w:rPr>
          <w:rFonts w:ascii="Helvetica" w:hAnsi="Helvetica" w:cs="Arial"/>
          <w:color w:val="FF0000"/>
          <w:sz w:val="22"/>
          <w:szCs w:val="24"/>
        </w:rPr>
        <w:t>jeh</w:t>
      </w:r>
      <w:proofErr w:type="spellEnd"/>
      <w:r w:rsidR="005D5D17" w:rsidRPr="005D5D17">
        <w:rPr>
          <w:rFonts w:ascii="Helvetica" w:hAnsi="Helvetica" w:cs="Arial"/>
          <w:color w:val="FF0000"/>
          <w:sz w:val="22"/>
          <w:szCs w:val="24"/>
        </w:rPr>
        <w:t>-</w:t>
      </w:r>
      <w:r w:rsidR="005D5D17" w:rsidRPr="005D5D17">
        <w:rPr>
          <w:rFonts w:ascii="Helvetica" w:hAnsi="Helvetica" w:cs="Arial"/>
          <w:b/>
          <w:color w:val="FF0000"/>
          <w:sz w:val="22"/>
          <w:szCs w:val="24"/>
        </w:rPr>
        <w:t>ley</w:t>
      </w:r>
      <w:r w:rsidR="005D5D17" w:rsidRPr="005D5D17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5D5D17" w:rsidRPr="005D5D17">
        <w:rPr>
          <w:rFonts w:ascii="Helvetica" w:hAnsi="Helvetica" w:cs="Arial"/>
          <w:color w:val="FF0000"/>
          <w:sz w:val="22"/>
          <w:szCs w:val="24"/>
        </w:rPr>
        <w:t>ʤɛˈleɪ</w:t>
      </w:r>
      <w:proofErr w:type="spellEnd"/>
      <w:r w:rsidR="005D5D17" w:rsidRPr="005D5D1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D5D17" w:rsidRPr="005D5D17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5D5D17" w:rsidRPr="005D5D17">
        <w:rPr>
          <w:rFonts w:ascii="Helvetica" w:hAnsi="Helvetica" w:cs="Arial"/>
          <w:color w:val="FF0000"/>
          <w:sz w:val="22"/>
          <w:szCs w:val="24"/>
        </w:rPr>
        <w:t>/</w:t>
      </w:r>
      <w:r w:rsidR="005D5D17">
        <w:rPr>
          <w:rFonts w:ascii="Helvetica" w:hAnsi="Helvetica" w:cs="Arial"/>
          <w:sz w:val="22"/>
          <w:szCs w:val="24"/>
        </w:rPr>
        <w:t>)</w:t>
      </w:r>
      <w:r w:rsidR="00177D58">
        <w:rPr>
          <w:rFonts w:ascii="Helvetica" w:hAnsi="Helvetica" w:cs="Arial"/>
          <w:szCs w:val="24"/>
        </w:rPr>
        <w:t xml:space="preserve"> to finish.</w:t>
      </w:r>
      <w:r w:rsidR="00CB7946">
        <w:rPr>
          <w:rFonts w:ascii="Helvetica" w:hAnsi="Helvetica" w:cs="Arial"/>
          <w:szCs w:val="24"/>
        </w:rPr>
        <w:t xml:space="preserve"> </w:t>
      </w:r>
      <w:r w:rsidR="00CB7946">
        <w:rPr>
          <w:rFonts w:ascii="Helvetica" w:hAnsi="Helvetica" w:cs="Arial"/>
          <w:b/>
          <w:szCs w:val="24"/>
        </w:rPr>
        <w:t>[3-CU]</w:t>
      </w:r>
    </w:p>
    <w:p w14:paraId="57647F53" w14:textId="1E2A17FE" w:rsidR="009A4C2A" w:rsidRDefault="009A4C2A" w:rsidP="009A4C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pushes down on the double-barrel syringe plunger to co-extrude the polymer solutions into a mold well.</w:t>
      </w:r>
    </w:p>
    <w:p w14:paraId="4FE71D7A" w14:textId="38FA412C" w:rsidR="009A4C2A" w:rsidRDefault="009A4C2A" w:rsidP="009A4C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855719">
        <w:rPr>
          <w:rFonts w:ascii="Helvetica" w:hAnsi="Helvetica" w:cs="Arial"/>
          <w:szCs w:val="24"/>
        </w:rPr>
        <w:t xml:space="preserve"> </w:t>
      </w:r>
      <w:r w:rsidR="006D0663">
        <w:rPr>
          <w:rFonts w:ascii="Helvetica" w:hAnsi="Helvetica" w:cs="Arial"/>
          <w:szCs w:val="24"/>
        </w:rPr>
        <w:t>fills a second mold well with the co-extruded polymer mixture.</w:t>
      </w:r>
      <w:r w:rsidR="00855719">
        <w:rPr>
          <w:rFonts w:ascii="Helvetica" w:hAnsi="Helvetica" w:cs="Arial"/>
          <w:szCs w:val="24"/>
        </w:rPr>
        <w:t xml:space="preserve"> (The static mixer</w:t>
      </w:r>
      <w:r w:rsidR="005C5174">
        <w:rPr>
          <w:rFonts w:ascii="Helvetica" w:hAnsi="Helvetica" w:cs="Arial"/>
          <w:szCs w:val="24"/>
        </w:rPr>
        <w:t xml:space="preserve"> connected to the syringe</w:t>
      </w:r>
      <w:r w:rsidR="00855719">
        <w:rPr>
          <w:rFonts w:ascii="Helvetica" w:hAnsi="Helvetica" w:cs="Arial"/>
          <w:szCs w:val="24"/>
        </w:rPr>
        <w:t xml:space="preserve"> should be visible in this shot.)</w:t>
      </w:r>
    </w:p>
    <w:p w14:paraId="30936D70" w14:textId="79061BE3" w:rsidR="006D0663" w:rsidRDefault="006D0663" w:rsidP="009A4C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With all mold wells filled, talent places a glass </w:t>
      </w:r>
      <w:r w:rsidR="00DB0F40">
        <w:rPr>
          <w:rFonts w:ascii="Helvetica" w:hAnsi="Helvetica" w:cs="Arial"/>
          <w:szCs w:val="24"/>
        </w:rPr>
        <w:t>slide on top of the mold.</w:t>
      </w:r>
    </w:p>
    <w:p w14:paraId="3D322540" w14:textId="42244A7F" w:rsidR="00177D58" w:rsidRDefault="00ED4F6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remove the top slide</w:t>
      </w:r>
      <w:r w:rsidR="00342DB8">
        <w:rPr>
          <w:rFonts w:ascii="Helvetica" w:hAnsi="Helvetica" w:cs="Arial"/>
          <w:szCs w:val="24"/>
        </w:rPr>
        <w:t xml:space="preserve">, </w:t>
      </w:r>
      <w:r w:rsidR="00342DB8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and use a </w:t>
      </w:r>
      <w:r w:rsidR="00D6789B">
        <w:rPr>
          <w:rFonts w:ascii="Helvetica" w:hAnsi="Helvetica" w:cs="Arial"/>
          <w:szCs w:val="24"/>
        </w:rPr>
        <w:t xml:space="preserve">spatula to </w:t>
      </w:r>
      <w:r w:rsidR="00272A91">
        <w:rPr>
          <w:rFonts w:ascii="Helvetica" w:hAnsi="Helvetica" w:cs="Arial"/>
          <w:szCs w:val="24"/>
        </w:rPr>
        <w:t>separate the hydrogel</w:t>
      </w:r>
      <w:r w:rsidR="00E16017">
        <w:rPr>
          <w:rFonts w:ascii="Helvetica" w:hAnsi="Helvetica" w:cs="Arial"/>
          <w:szCs w:val="24"/>
        </w:rPr>
        <w:t>s</w:t>
      </w:r>
      <w:r w:rsidR="00272A91">
        <w:rPr>
          <w:rFonts w:ascii="Helvetica" w:hAnsi="Helvetica" w:cs="Arial"/>
          <w:szCs w:val="24"/>
        </w:rPr>
        <w:t xml:space="preserve"> from the silicone rubber mold.</w:t>
      </w:r>
      <w:r w:rsidR="00342DB8">
        <w:rPr>
          <w:rFonts w:ascii="Helvetica" w:hAnsi="Helvetica" w:cs="Arial"/>
          <w:szCs w:val="24"/>
        </w:rPr>
        <w:t xml:space="preserve"> </w:t>
      </w:r>
      <w:r w:rsidR="00342DB8">
        <w:rPr>
          <w:rFonts w:ascii="Helvetica" w:hAnsi="Helvetica" w:cs="Arial"/>
          <w:b/>
          <w:szCs w:val="24"/>
        </w:rPr>
        <w:t>[2-CU]</w:t>
      </w:r>
      <w:r w:rsidR="00272A91">
        <w:rPr>
          <w:rFonts w:ascii="Helvetica" w:hAnsi="Helvetica" w:cs="Arial"/>
          <w:szCs w:val="24"/>
        </w:rPr>
        <w:t xml:space="preserve"> Lift the mold from the slide</w:t>
      </w:r>
      <w:r w:rsidR="00272957">
        <w:rPr>
          <w:rFonts w:ascii="Helvetica" w:hAnsi="Helvetica" w:cs="Arial"/>
          <w:szCs w:val="24"/>
        </w:rPr>
        <w:t xml:space="preserve"> to recover the hydrogel</w:t>
      </w:r>
      <w:r w:rsidR="00E16017">
        <w:rPr>
          <w:rFonts w:ascii="Helvetica" w:hAnsi="Helvetica" w:cs="Arial"/>
          <w:szCs w:val="24"/>
        </w:rPr>
        <w:t>s</w:t>
      </w:r>
      <w:r w:rsidR="00272A91">
        <w:rPr>
          <w:rFonts w:ascii="Helvetica" w:hAnsi="Helvetica" w:cs="Arial"/>
          <w:szCs w:val="24"/>
        </w:rPr>
        <w:t>.</w:t>
      </w:r>
      <w:r w:rsidR="00342DB8">
        <w:rPr>
          <w:rFonts w:ascii="Helvetica" w:hAnsi="Helvetica" w:cs="Arial"/>
          <w:szCs w:val="24"/>
        </w:rPr>
        <w:t xml:space="preserve"> </w:t>
      </w:r>
      <w:r w:rsidR="00342DB8">
        <w:rPr>
          <w:rFonts w:ascii="Helvetica" w:hAnsi="Helvetica" w:cs="Arial"/>
          <w:b/>
          <w:szCs w:val="24"/>
        </w:rPr>
        <w:t>[3-CU]</w:t>
      </w:r>
    </w:p>
    <w:p w14:paraId="21B79196" w14:textId="7CEDB91C" w:rsidR="00B352F5" w:rsidRDefault="00B352F5" w:rsidP="00B352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top slide from the hydrogels.</w:t>
      </w:r>
    </w:p>
    <w:p w14:paraId="46E3608E" w14:textId="19E472AB" w:rsidR="00B352F5" w:rsidRDefault="00B352F5" w:rsidP="00B352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spatula to separate one hydrogel from the rubber mold.</w:t>
      </w:r>
    </w:p>
    <w:p w14:paraId="6C0FBCB2" w14:textId="328503D2" w:rsidR="00B352F5" w:rsidRDefault="00B352F5" w:rsidP="00B352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With all hydrogels having been separated from the mold, </w:t>
      </w:r>
      <w:r w:rsidR="008C7407">
        <w:rPr>
          <w:rFonts w:ascii="Helvetica" w:hAnsi="Helvetica" w:cs="Arial"/>
          <w:szCs w:val="24"/>
        </w:rPr>
        <w:t xml:space="preserve">talent removes all hydrogels to a glass slide. </w:t>
      </w:r>
    </w:p>
    <w:p w14:paraId="47CBCEFB" w14:textId="1BA0A2F4" w:rsidR="008C79EB" w:rsidRPr="00E24898" w:rsidRDefault="001C4930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Fabrication of </w:t>
      </w:r>
      <w:r w:rsidR="007C3AB9">
        <w:rPr>
          <w:rFonts w:ascii="Helvetica" w:hAnsi="Helvetica" w:cs="Arial"/>
          <w:b/>
          <w:szCs w:val="24"/>
        </w:rPr>
        <w:t>Hydrazone-Crosslinked</w:t>
      </w:r>
      <w:r w:rsidR="00ED3006">
        <w:rPr>
          <w:rFonts w:ascii="Helvetica" w:hAnsi="Helvetica" w:cs="Arial"/>
          <w:b/>
          <w:szCs w:val="24"/>
        </w:rPr>
        <w:t xml:space="preserve"> PNIPAM</w:t>
      </w:r>
      <w:r w:rsidR="007C3AB9">
        <w:rPr>
          <w:rFonts w:ascii="Helvetica" w:hAnsi="Helvetica" w:cs="Arial"/>
          <w:b/>
          <w:szCs w:val="24"/>
        </w:rPr>
        <w:t xml:space="preserve"> Gel Microparticle</w:t>
      </w:r>
      <w:r>
        <w:rPr>
          <w:rFonts w:ascii="Helvetica" w:hAnsi="Helvetica" w:cs="Arial"/>
          <w:b/>
          <w:szCs w:val="24"/>
        </w:rPr>
        <w:t>s</w:t>
      </w:r>
      <w:r w:rsidR="00CD0537">
        <w:rPr>
          <w:rFonts w:ascii="Helvetica" w:hAnsi="Helvetica" w:cs="Arial"/>
          <w:b/>
          <w:szCs w:val="24"/>
        </w:rPr>
        <w:t xml:space="preserve"> via Reactive Microfluidics</w:t>
      </w:r>
    </w:p>
    <w:p w14:paraId="201DB2B4" w14:textId="71B5C80F" w:rsidR="00271956" w:rsidRDefault="009118F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Prior to</w:t>
      </w:r>
      <w:r w:rsidR="00B36AB9">
        <w:rPr>
          <w:rFonts w:ascii="Helvetica" w:hAnsi="Helvetica" w:cs="Arial"/>
          <w:szCs w:val="24"/>
        </w:rPr>
        <w:t xml:space="preserve"> the procedure</w:t>
      </w:r>
      <w:r>
        <w:rPr>
          <w:rFonts w:ascii="Helvetica" w:hAnsi="Helvetica" w:cs="Arial"/>
          <w:szCs w:val="24"/>
        </w:rPr>
        <w:t>, fabricate a microfluidic</w:t>
      </w:r>
      <w:r w:rsidR="0085677C">
        <w:rPr>
          <w:rFonts w:ascii="Helvetica" w:hAnsi="Helvetica" w:cs="Arial"/>
          <w:szCs w:val="24"/>
        </w:rPr>
        <w:t xml:space="preserve"> </w:t>
      </w:r>
      <w:r w:rsidR="0085677C">
        <w:rPr>
          <w:rFonts w:ascii="Helvetica" w:hAnsi="Helvetica" w:cs="Arial"/>
          <w:sz w:val="22"/>
          <w:szCs w:val="24"/>
        </w:rPr>
        <w:t>(</w:t>
      </w:r>
      <w:r w:rsidR="0085677C" w:rsidRPr="0085677C">
        <w:rPr>
          <w:rFonts w:ascii="Helvetica" w:hAnsi="Helvetica" w:cs="Arial"/>
          <w:color w:val="FF0000"/>
          <w:sz w:val="22"/>
          <w:szCs w:val="24"/>
        </w:rPr>
        <w:t>my-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kro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floo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>-</w:t>
      </w:r>
      <w:r w:rsidR="0085677C" w:rsidRPr="0085677C">
        <w:rPr>
          <w:rFonts w:ascii="Helvetica" w:hAnsi="Helvetica" w:cs="Arial"/>
          <w:b/>
          <w:color w:val="FF0000"/>
          <w:sz w:val="22"/>
          <w:szCs w:val="24"/>
        </w:rPr>
        <w:t>id</w:t>
      </w:r>
      <w:r w:rsidR="0085677C" w:rsidRPr="0085677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maɪ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kroʊ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 xml:space="preserve"> flu</w:t>
      </w:r>
      <w:proofErr w:type="gramStart"/>
      <w:r w:rsidR="0085677C" w:rsidRPr="0085677C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ɪd</w:t>
      </w:r>
      <w:proofErr w:type="spellEnd"/>
      <w:proofErr w:type="gramEnd"/>
      <w:r w:rsidR="0085677C" w:rsidRPr="0085677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5677C" w:rsidRPr="0085677C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85677C" w:rsidRPr="0085677C">
        <w:rPr>
          <w:rFonts w:ascii="Helvetica" w:hAnsi="Helvetica" w:cs="Arial"/>
          <w:color w:val="FF0000"/>
          <w:sz w:val="22"/>
          <w:szCs w:val="24"/>
        </w:rPr>
        <w:t>/</w:t>
      </w:r>
      <w:r w:rsidR="0085677C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chip for the microparticle generation. </w:t>
      </w:r>
      <w:r w:rsidR="00823957">
        <w:rPr>
          <w:rFonts w:ascii="Helvetica" w:hAnsi="Helvetica" w:cs="Arial"/>
          <w:szCs w:val="24"/>
        </w:rPr>
        <w:t>Synthesize hydrazide- and aldehyde-functionalized PNIPAM</w:t>
      </w:r>
      <w:r w:rsidR="005C5D09">
        <w:rPr>
          <w:rFonts w:ascii="Helvetica" w:hAnsi="Helvetica" w:cs="Arial"/>
          <w:szCs w:val="24"/>
        </w:rPr>
        <w:t xml:space="preserve"> </w:t>
      </w:r>
      <w:r w:rsidR="005C5D09">
        <w:rPr>
          <w:rFonts w:ascii="Helvetica" w:hAnsi="Helvetica" w:cs="Arial"/>
          <w:sz w:val="22"/>
          <w:szCs w:val="24"/>
        </w:rPr>
        <w:t>(</w:t>
      </w:r>
      <w:r w:rsidR="005C5D09" w:rsidRPr="005C5D09">
        <w:rPr>
          <w:rFonts w:ascii="Helvetica" w:hAnsi="Helvetica" w:cs="Arial"/>
          <w:color w:val="FF0000"/>
          <w:sz w:val="22"/>
          <w:szCs w:val="24"/>
        </w:rPr>
        <w:t>poly-</w:t>
      </w:r>
      <w:r w:rsidR="005C5D09" w:rsidRPr="005C5D09">
        <w:rPr>
          <w:rFonts w:ascii="Helvetica" w:hAnsi="Helvetica" w:cs="Arial"/>
          <w:b/>
          <w:color w:val="FF0000"/>
          <w:sz w:val="22"/>
          <w:szCs w:val="24"/>
        </w:rPr>
        <w:t>nee</w:t>
      </w:r>
      <w:r w:rsidR="005C5D09" w:rsidRPr="005C5D09">
        <w:rPr>
          <w:rFonts w:ascii="Helvetica" w:hAnsi="Helvetica" w:cs="Arial"/>
          <w:color w:val="FF0000"/>
          <w:sz w:val="22"/>
          <w:szCs w:val="24"/>
        </w:rPr>
        <w:t>-pam /ˌ</w:t>
      </w:r>
      <w:proofErr w:type="spellStart"/>
      <w:r w:rsidR="005C5D09" w:rsidRPr="005C5D09">
        <w:rPr>
          <w:rFonts w:ascii="Helvetica" w:hAnsi="Helvetica" w:cs="Arial"/>
          <w:color w:val="FF0000"/>
          <w:sz w:val="22"/>
          <w:szCs w:val="24"/>
        </w:rPr>
        <w:t>pɒl</w:t>
      </w:r>
      <w:proofErr w:type="spellEnd"/>
      <w:r w:rsidR="005C5D09" w:rsidRPr="005C5D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C5D09" w:rsidRPr="005C5D09">
        <w:rPr>
          <w:rFonts w:ascii="Helvetica" w:hAnsi="Helvetica" w:cs="Arial"/>
          <w:color w:val="FF0000"/>
          <w:sz w:val="22"/>
          <w:szCs w:val="24"/>
        </w:rPr>
        <w:t>iˈni</w:t>
      </w:r>
      <w:proofErr w:type="spellEnd"/>
      <w:r w:rsidR="00EA4D6E">
        <w:rPr>
          <w:rFonts w:ascii="Helvetica" w:hAnsi="Helvetica" w:cs="Arial"/>
          <w:color w:val="FF0000"/>
          <w:sz w:val="22"/>
          <w:szCs w:val="24"/>
        </w:rPr>
        <w:t>ː</w:t>
      </w:r>
      <w:r w:rsidR="005C5D09" w:rsidRPr="005C5D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C5D09" w:rsidRPr="005C5D09">
        <w:rPr>
          <w:rFonts w:ascii="Helvetica" w:hAnsi="Helvetica" w:cs="Arial"/>
          <w:color w:val="FF0000"/>
          <w:sz w:val="22"/>
          <w:szCs w:val="24"/>
        </w:rPr>
        <w:t>pæm</w:t>
      </w:r>
      <w:proofErr w:type="spellEnd"/>
      <w:r w:rsidR="005C5D09" w:rsidRPr="005C5D09">
        <w:rPr>
          <w:rFonts w:ascii="Helvetica" w:hAnsi="Helvetica" w:cs="Arial"/>
          <w:color w:val="FF0000"/>
          <w:sz w:val="22"/>
          <w:szCs w:val="24"/>
        </w:rPr>
        <w:t>/</w:t>
      </w:r>
      <w:r w:rsidR="005C5D09">
        <w:rPr>
          <w:rFonts w:ascii="Helvetica" w:hAnsi="Helvetica" w:cs="Arial"/>
          <w:sz w:val="22"/>
          <w:szCs w:val="24"/>
        </w:rPr>
        <w:t>)</w:t>
      </w:r>
      <w:r w:rsidR="006058FA">
        <w:rPr>
          <w:rFonts w:ascii="Helvetica" w:hAnsi="Helvetica" w:cs="Arial"/>
          <w:szCs w:val="24"/>
        </w:rPr>
        <w:t>.</w:t>
      </w:r>
      <w:r w:rsidR="00A53B69">
        <w:rPr>
          <w:rFonts w:ascii="Helvetica" w:hAnsi="Helvetica" w:cs="Arial"/>
          <w:szCs w:val="24"/>
        </w:rPr>
        <w:t xml:space="preserve"> </w:t>
      </w:r>
      <w:r w:rsidR="00A53B69">
        <w:rPr>
          <w:rFonts w:ascii="Helvetica" w:hAnsi="Helvetica" w:cs="Arial"/>
          <w:b/>
          <w:szCs w:val="24"/>
        </w:rPr>
        <w:t>[1-MED-TXT]</w:t>
      </w:r>
    </w:p>
    <w:p w14:paraId="70D05F01" w14:textId="24EAC02F" w:rsidR="00E91144" w:rsidRPr="000679EC" w:rsidRDefault="00B10676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679EC">
        <w:rPr>
          <w:rFonts w:ascii="Helvetica" w:hAnsi="Helvetica" w:cs="Arial"/>
          <w:szCs w:val="24"/>
        </w:rPr>
        <w:t xml:space="preserve">Talent places a </w:t>
      </w:r>
      <w:r w:rsidR="000679EC" w:rsidRPr="000679EC">
        <w:rPr>
          <w:rFonts w:ascii="Helvetica" w:hAnsi="Helvetica" w:cs="Arial"/>
          <w:szCs w:val="24"/>
        </w:rPr>
        <w:t>microfluidic chip and containers of PNIPAM</w:t>
      </w:r>
      <w:r w:rsidR="00DF1968">
        <w:rPr>
          <w:rFonts w:ascii="Helvetica" w:hAnsi="Helvetica" w:cs="Arial"/>
          <w:szCs w:val="24"/>
        </w:rPr>
        <w:t>-Hzd and -Ald</w:t>
      </w:r>
      <w:r w:rsidR="000679EC" w:rsidRPr="000679EC">
        <w:rPr>
          <w:rFonts w:ascii="Helvetica" w:hAnsi="Helvetica" w:cs="Arial"/>
          <w:szCs w:val="24"/>
        </w:rPr>
        <w:t xml:space="preserve"> in the workspace. </w:t>
      </w:r>
      <w:r w:rsidR="00E14790" w:rsidRPr="000679EC">
        <w:rPr>
          <w:rFonts w:ascii="Helvetica" w:hAnsi="Helvetica" w:cs="Arial"/>
          <w:szCs w:val="24"/>
        </w:rPr>
        <w:t>(</w:t>
      </w:r>
      <w:r w:rsidR="00E14790" w:rsidRPr="000679EC">
        <w:rPr>
          <w:rFonts w:ascii="Helvetica" w:hAnsi="Helvetica" w:cs="Arial"/>
          <w:b/>
          <w:szCs w:val="24"/>
        </w:rPr>
        <w:t>TEXT</w:t>
      </w:r>
      <w:r w:rsidR="00E14790" w:rsidRPr="000679EC">
        <w:rPr>
          <w:rFonts w:ascii="Helvetica" w:hAnsi="Helvetica" w:cs="Arial"/>
          <w:szCs w:val="24"/>
        </w:rPr>
        <w:t xml:space="preserve">: See text for </w:t>
      </w:r>
      <w:r w:rsidR="00F87E4E" w:rsidRPr="000679EC">
        <w:rPr>
          <w:rFonts w:ascii="Helvetica" w:hAnsi="Helvetica" w:cs="Arial"/>
          <w:szCs w:val="24"/>
        </w:rPr>
        <w:t>details</w:t>
      </w:r>
      <w:r w:rsidR="00E14790" w:rsidRPr="000679EC">
        <w:rPr>
          <w:rFonts w:ascii="Helvetica" w:hAnsi="Helvetica" w:cs="Arial"/>
          <w:szCs w:val="24"/>
        </w:rPr>
        <w:t>.)</w:t>
      </w:r>
    </w:p>
    <w:p w14:paraId="04D991D1" w14:textId="463D416D" w:rsidR="002E1B03" w:rsidRDefault="00B47235" w:rsidP="00F10A6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</w:t>
      </w:r>
      <w:r w:rsidR="00E91144">
        <w:rPr>
          <w:rFonts w:ascii="Helvetica" w:hAnsi="Helvetica" w:cs="Arial"/>
          <w:szCs w:val="24"/>
        </w:rPr>
        <w:t xml:space="preserve">, </w:t>
      </w:r>
      <w:r w:rsidR="00E91144" w:rsidRPr="00F8604B">
        <w:rPr>
          <w:rFonts w:ascii="Helvetica" w:hAnsi="Helvetica" w:cs="Arial"/>
          <w:szCs w:val="24"/>
        </w:rPr>
        <w:t>prepare</w:t>
      </w:r>
      <w:r w:rsidR="00AA7015" w:rsidRPr="00F8604B">
        <w:rPr>
          <w:rFonts w:ascii="Helvetica" w:hAnsi="Helvetica" w:cs="Arial"/>
          <w:szCs w:val="24"/>
        </w:rPr>
        <w:t xml:space="preserve"> 2 mL each of </w:t>
      </w:r>
      <w:r w:rsidR="00E91144" w:rsidRPr="00F8604B">
        <w:rPr>
          <w:rFonts w:ascii="Helvetica" w:hAnsi="Helvetica" w:cs="Arial"/>
          <w:szCs w:val="24"/>
        </w:rPr>
        <w:t>6</w:t>
      </w:r>
      <w:r w:rsidR="008469B9" w:rsidRPr="00F8604B">
        <w:rPr>
          <w:rFonts w:ascii="Helvetica" w:hAnsi="Helvetica" w:cs="Arial"/>
          <w:szCs w:val="24"/>
        </w:rPr>
        <w:t xml:space="preserve"> wt%</w:t>
      </w:r>
      <w:r w:rsidR="00E91144" w:rsidRPr="00F8604B">
        <w:rPr>
          <w:rFonts w:ascii="Helvetica" w:hAnsi="Helvetica" w:cs="Arial"/>
          <w:szCs w:val="24"/>
        </w:rPr>
        <w:t xml:space="preserve"> </w:t>
      </w:r>
      <w:r w:rsidR="00697006" w:rsidRPr="00F8604B">
        <w:rPr>
          <w:rFonts w:ascii="Helvetica" w:hAnsi="Helvetica" w:cs="Arial"/>
          <w:szCs w:val="24"/>
        </w:rPr>
        <w:t xml:space="preserve">solutions of </w:t>
      </w:r>
      <w:r w:rsidR="00E91144" w:rsidRPr="00F8604B">
        <w:rPr>
          <w:rFonts w:ascii="Helvetica" w:hAnsi="Helvetica" w:cs="Arial"/>
          <w:szCs w:val="24"/>
        </w:rPr>
        <w:t xml:space="preserve">hydrazide- </w:t>
      </w:r>
      <w:r w:rsidR="0023672A" w:rsidRPr="00F8604B">
        <w:rPr>
          <w:rFonts w:ascii="Helvetica" w:hAnsi="Helvetica" w:cs="Arial"/>
          <w:szCs w:val="24"/>
        </w:rPr>
        <w:t>and</w:t>
      </w:r>
      <w:r w:rsidR="00E91144" w:rsidRPr="00F8604B">
        <w:rPr>
          <w:rFonts w:ascii="Helvetica" w:hAnsi="Helvetica" w:cs="Arial"/>
          <w:szCs w:val="24"/>
        </w:rPr>
        <w:t xml:space="preserve"> aldehyde-functionalized PNIPAM in deionized water.</w:t>
      </w:r>
      <w:r w:rsidR="00C21027" w:rsidRPr="00F8604B">
        <w:rPr>
          <w:rFonts w:ascii="Helvetica" w:hAnsi="Helvetica" w:cs="Arial"/>
          <w:szCs w:val="24"/>
        </w:rPr>
        <w:t xml:space="preserve"> Load </w:t>
      </w:r>
      <w:r w:rsidR="00E874EF" w:rsidRPr="00F8604B">
        <w:rPr>
          <w:rFonts w:ascii="Helvetica" w:hAnsi="Helvetica" w:cs="Arial"/>
          <w:szCs w:val="24"/>
        </w:rPr>
        <w:t>the polymer</w:t>
      </w:r>
      <w:r w:rsidR="001129CF" w:rsidRPr="00F8604B">
        <w:rPr>
          <w:rFonts w:ascii="Helvetica" w:hAnsi="Helvetica" w:cs="Arial"/>
          <w:szCs w:val="24"/>
        </w:rPr>
        <w:t xml:space="preserve"> precursor</w:t>
      </w:r>
      <w:r w:rsidR="00E874EF" w:rsidRPr="00F8604B">
        <w:rPr>
          <w:rFonts w:ascii="Helvetica" w:hAnsi="Helvetica" w:cs="Arial"/>
          <w:szCs w:val="24"/>
        </w:rPr>
        <w:t xml:space="preserve"> solutions into separate 5-mL syringes.</w:t>
      </w:r>
      <w:r w:rsidR="00F6038E">
        <w:rPr>
          <w:rFonts w:ascii="Helvetica" w:hAnsi="Helvetica" w:cs="Arial"/>
          <w:szCs w:val="24"/>
        </w:rPr>
        <w:t xml:space="preserve"> </w:t>
      </w:r>
      <w:r w:rsidR="00F6038E">
        <w:rPr>
          <w:rFonts w:ascii="Helvetica" w:hAnsi="Helvetica" w:cs="Arial"/>
          <w:b/>
          <w:szCs w:val="24"/>
        </w:rPr>
        <w:t>[1-MED]</w:t>
      </w:r>
    </w:p>
    <w:p w14:paraId="77FE7DBF" w14:textId="4B00FB4D" w:rsidR="00562B67" w:rsidRPr="00F8604B" w:rsidRDefault="00562B67" w:rsidP="00562B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draws the </w:t>
      </w:r>
      <w:r w:rsidR="00A3590E">
        <w:rPr>
          <w:rFonts w:ascii="Helvetica" w:hAnsi="Helvetica" w:cs="Arial"/>
          <w:szCs w:val="24"/>
        </w:rPr>
        <w:t xml:space="preserve">two </w:t>
      </w:r>
      <w:r>
        <w:rPr>
          <w:rFonts w:ascii="Helvetica" w:hAnsi="Helvetica" w:cs="Arial"/>
          <w:szCs w:val="24"/>
        </w:rPr>
        <w:t>polymer precursor solutions from labeled containers into two labeled syringes.</w:t>
      </w:r>
    </w:p>
    <w:p w14:paraId="054D0423" w14:textId="697FFE41" w:rsidR="006179F1" w:rsidRDefault="00F25760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79F1">
        <w:rPr>
          <w:rFonts w:ascii="Helvetica" w:hAnsi="Helvetica" w:cs="Arial"/>
          <w:szCs w:val="24"/>
        </w:rPr>
        <w:t xml:space="preserve">Next, prepare </w:t>
      </w:r>
      <w:r w:rsidR="00F8604B" w:rsidRPr="006179F1">
        <w:rPr>
          <w:rFonts w:ascii="Helvetica" w:hAnsi="Helvetica" w:cs="Arial"/>
          <w:szCs w:val="24"/>
        </w:rPr>
        <w:t>150 mL of a</w:t>
      </w:r>
      <w:r w:rsidRPr="006179F1">
        <w:rPr>
          <w:rFonts w:ascii="Helvetica" w:hAnsi="Helvetica" w:cs="Arial"/>
          <w:szCs w:val="24"/>
        </w:rPr>
        <w:t xml:space="preserve"> 1</w:t>
      </w:r>
      <w:r w:rsidR="008469B9" w:rsidRPr="006179F1">
        <w:rPr>
          <w:rFonts w:ascii="Helvetica" w:hAnsi="Helvetica" w:cs="Arial"/>
          <w:szCs w:val="24"/>
        </w:rPr>
        <w:t xml:space="preserve"> </w:t>
      </w:r>
      <w:proofErr w:type="spellStart"/>
      <w:r w:rsidR="008469B9" w:rsidRPr="006179F1">
        <w:rPr>
          <w:rFonts w:ascii="Helvetica" w:hAnsi="Helvetica" w:cs="Arial"/>
          <w:szCs w:val="24"/>
        </w:rPr>
        <w:t>wt</w:t>
      </w:r>
      <w:proofErr w:type="spellEnd"/>
      <w:r w:rsidR="008469B9" w:rsidRPr="006179F1">
        <w:rPr>
          <w:rFonts w:ascii="Helvetica" w:hAnsi="Helvetica" w:cs="Arial"/>
          <w:szCs w:val="24"/>
        </w:rPr>
        <w:t>%</w:t>
      </w:r>
      <w:r w:rsidRPr="006179F1">
        <w:rPr>
          <w:rFonts w:ascii="Helvetica" w:hAnsi="Helvetica" w:cs="Arial"/>
          <w:szCs w:val="24"/>
        </w:rPr>
        <w:t xml:space="preserve"> solution of</w:t>
      </w:r>
      <w:r w:rsidR="00964D4E" w:rsidRPr="006179F1">
        <w:rPr>
          <w:rFonts w:ascii="Helvetica" w:hAnsi="Helvetica" w:cs="Arial"/>
          <w:szCs w:val="24"/>
        </w:rPr>
        <w:t xml:space="preserve"> </w:t>
      </w:r>
      <w:proofErr w:type="spellStart"/>
      <w:r w:rsidRPr="006179F1">
        <w:rPr>
          <w:rFonts w:ascii="Helvetica" w:hAnsi="Helvetica" w:cs="Arial"/>
          <w:szCs w:val="24"/>
        </w:rPr>
        <w:t>sorbitan</w:t>
      </w:r>
      <w:proofErr w:type="spellEnd"/>
      <w:r w:rsidRPr="006179F1">
        <w:rPr>
          <w:rFonts w:ascii="Helvetica" w:hAnsi="Helvetica" w:cs="Arial"/>
          <w:szCs w:val="24"/>
        </w:rPr>
        <w:t xml:space="preserve"> monooleate</w:t>
      </w:r>
      <w:r w:rsidR="007A57DB">
        <w:rPr>
          <w:rFonts w:ascii="Helvetica" w:hAnsi="Helvetica" w:cs="Arial"/>
          <w:szCs w:val="24"/>
        </w:rPr>
        <w:t xml:space="preserve"> </w:t>
      </w:r>
      <w:r w:rsidR="007A57DB">
        <w:rPr>
          <w:rFonts w:ascii="Helvetica" w:hAnsi="Helvetica" w:cs="Arial"/>
          <w:sz w:val="22"/>
          <w:szCs w:val="24"/>
        </w:rPr>
        <w:t>(</w:t>
      </w:r>
      <w:proofErr w:type="spellStart"/>
      <w:r w:rsidR="007A57DB" w:rsidRPr="007A57DB">
        <w:rPr>
          <w:rFonts w:ascii="Helvetica" w:hAnsi="Helvetica" w:cs="Arial"/>
          <w:b/>
          <w:color w:val="FF0000"/>
          <w:sz w:val="22"/>
          <w:szCs w:val="24"/>
        </w:rPr>
        <w:t>sor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bih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>-tan mon-oh</w:t>
      </w:r>
      <w:r w:rsidR="007A57DB" w:rsidRPr="007A57DB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7A57DB" w:rsidRPr="007A57DB">
        <w:rPr>
          <w:rFonts w:ascii="Helvetica" w:hAnsi="Helvetica" w:cs="Arial"/>
          <w:b/>
          <w:color w:val="FF0000"/>
          <w:sz w:val="22"/>
          <w:szCs w:val="24"/>
        </w:rPr>
        <w:t>oh</w:t>
      </w:r>
      <w:r w:rsidR="007A57DB" w:rsidRPr="007A57DB">
        <w:rPr>
          <w:rFonts w:ascii="Helvetica" w:hAnsi="Helvetica" w:cs="Arial"/>
          <w:color w:val="FF0000"/>
          <w:sz w:val="22"/>
          <w:szCs w:val="24"/>
        </w:rPr>
        <w:t>-lee-ate /ˈ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sɔr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bɪˌtæn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 xml:space="preserve"> ˌ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mɒn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oʊˈoʊ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 xml:space="preserve"> liːˌ</w:t>
      </w:r>
      <w:proofErr w:type="spellStart"/>
      <w:r w:rsidR="007A57DB" w:rsidRPr="007A57DB">
        <w:rPr>
          <w:rFonts w:ascii="Helvetica" w:hAnsi="Helvetica" w:cs="Arial"/>
          <w:color w:val="FF0000"/>
          <w:sz w:val="22"/>
          <w:szCs w:val="24"/>
        </w:rPr>
        <w:t>eɪt</w:t>
      </w:r>
      <w:proofErr w:type="spellEnd"/>
      <w:r w:rsidR="007A57DB" w:rsidRPr="007A57DB">
        <w:rPr>
          <w:rFonts w:ascii="Helvetica" w:hAnsi="Helvetica" w:cs="Arial"/>
          <w:color w:val="FF0000"/>
          <w:sz w:val="22"/>
          <w:szCs w:val="24"/>
        </w:rPr>
        <w:t>/</w:t>
      </w:r>
      <w:r w:rsidR="007A57DB">
        <w:rPr>
          <w:rFonts w:ascii="Helvetica" w:hAnsi="Helvetica" w:cs="Arial"/>
          <w:sz w:val="22"/>
          <w:szCs w:val="24"/>
        </w:rPr>
        <w:t>)</w:t>
      </w:r>
      <w:r w:rsidRPr="006179F1">
        <w:rPr>
          <w:rFonts w:ascii="Helvetica" w:hAnsi="Helvetica" w:cs="Arial"/>
          <w:szCs w:val="24"/>
        </w:rPr>
        <w:t xml:space="preserve"> in heavy paraffin oil.</w:t>
      </w:r>
      <w:r w:rsidR="00DC41AC">
        <w:rPr>
          <w:rFonts w:ascii="Helvetica" w:hAnsi="Helvetica" w:cs="Arial"/>
          <w:szCs w:val="24"/>
        </w:rPr>
        <w:t xml:space="preserve"> </w:t>
      </w:r>
      <w:r w:rsidR="00DC41AC">
        <w:rPr>
          <w:rFonts w:ascii="Helvetica" w:hAnsi="Helvetica" w:cs="Arial"/>
          <w:b/>
          <w:szCs w:val="24"/>
        </w:rPr>
        <w:t>[1-MED-Over shoulder]</w:t>
      </w:r>
      <w:r w:rsidR="00F10A68" w:rsidRPr="006179F1">
        <w:rPr>
          <w:rFonts w:ascii="Helvetica" w:hAnsi="Helvetica" w:cs="Arial"/>
          <w:szCs w:val="24"/>
        </w:rPr>
        <w:t xml:space="preserve"> </w:t>
      </w:r>
      <w:r w:rsidR="00F10A68" w:rsidRPr="006179F1">
        <w:rPr>
          <w:rFonts w:ascii="Helvetica" w:hAnsi="Helvetica" w:cs="Arial"/>
          <w:szCs w:val="24"/>
        </w:rPr>
        <w:lastRenderedPageBreak/>
        <w:t xml:space="preserve">Load this solution into </w:t>
      </w:r>
      <w:r w:rsidR="00E70320" w:rsidRPr="006179F1">
        <w:rPr>
          <w:rFonts w:ascii="Helvetica" w:hAnsi="Helvetica" w:cs="Arial"/>
          <w:szCs w:val="24"/>
        </w:rPr>
        <w:t xml:space="preserve">two </w:t>
      </w:r>
      <w:r w:rsidR="00F10A68" w:rsidRPr="006179F1">
        <w:rPr>
          <w:rFonts w:ascii="Helvetica" w:hAnsi="Helvetica" w:cs="Arial"/>
          <w:szCs w:val="24"/>
        </w:rPr>
        <w:t>standard 60-mL syringe</w:t>
      </w:r>
      <w:r w:rsidR="00F8604B" w:rsidRPr="006179F1">
        <w:rPr>
          <w:rFonts w:ascii="Helvetica" w:hAnsi="Helvetica" w:cs="Arial"/>
          <w:szCs w:val="24"/>
        </w:rPr>
        <w:t>s</w:t>
      </w:r>
      <w:r w:rsidR="00F10A68" w:rsidRPr="006179F1">
        <w:rPr>
          <w:rFonts w:ascii="Helvetica" w:hAnsi="Helvetica" w:cs="Arial"/>
          <w:szCs w:val="24"/>
        </w:rPr>
        <w:t>.</w:t>
      </w:r>
      <w:r w:rsidR="00DC41AC">
        <w:rPr>
          <w:rFonts w:ascii="Helvetica" w:hAnsi="Helvetica" w:cs="Arial"/>
          <w:szCs w:val="24"/>
        </w:rPr>
        <w:t xml:space="preserve"> </w:t>
      </w:r>
      <w:r w:rsidR="00DC41AC">
        <w:rPr>
          <w:rFonts w:ascii="Helvetica" w:hAnsi="Helvetica" w:cs="Arial"/>
          <w:b/>
          <w:szCs w:val="24"/>
        </w:rPr>
        <w:t>[2-CU]</w:t>
      </w:r>
      <w:r w:rsidR="006179F1" w:rsidRPr="006179F1">
        <w:rPr>
          <w:rFonts w:ascii="Helvetica" w:hAnsi="Helvetica" w:cs="Arial"/>
          <w:szCs w:val="24"/>
        </w:rPr>
        <w:t xml:space="preserve"> </w:t>
      </w:r>
      <w:r w:rsidR="0092463B" w:rsidRPr="006179F1">
        <w:rPr>
          <w:rFonts w:ascii="Helvetica" w:hAnsi="Helvetica" w:cs="Arial"/>
          <w:szCs w:val="24"/>
        </w:rPr>
        <w:t xml:space="preserve">Mount the </w:t>
      </w:r>
      <w:r w:rsidR="00874524" w:rsidRPr="006179F1">
        <w:rPr>
          <w:rFonts w:ascii="Helvetica" w:hAnsi="Helvetica" w:cs="Arial"/>
          <w:szCs w:val="24"/>
        </w:rPr>
        <w:t>four</w:t>
      </w:r>
      <w:r w:rsidR="0092463B" w:rsidRPr="006179F1">
        <w:rPr>
          <w:rFonts w:ascii="Helvetica" w:hAnsi="Helvetica" w:cs="Arial"/>
          <w:szCs w:val="24"/>
        </w:rPr>
        <w:t xml:space="preserve"> syringes in </w:t>
      </w:r>
      <w:r w:rsidR="00874524" w:rsidRPr="006179F1">
        <w:rPr>
          <w:rFonts w:ascii="Helvetica" w:hAnsi="Helvetica" w:cs="Arial"/>
          <w:szCs w:val="24"/>
        </w:rPr>
        <w:t xml:space="preserve">separate </w:t>
      </w:r>
      <w:r w:rsidR="0092463B" w:rsidRPr="006179F1">
        <w:rPr>
          <w:rFonts w:ascii="Helvetica" w:hAnsi="Helvetica" w:cs="Arial"/>
          <w:szCs w:val="24"/>
        </w:rPr>
        <w:t>infusion syringe pumps.</w:t>
      </w:r>
      <w:r w:rsidR="00DC41AC">
        <w:rPr>
          <w:rFonts w:ascii="Helvetica" w:hAnsi="Helvetica" w:cs="Arial"/>
          <w:szCs w:val="24"/>
        </w:rPr>
        <w:t xml:space="preserve"> </w:t>
      </w:r>
      <w:r w:rsidR="00DC41AC">
        <w:rPr>
          <w:rFonts w:ascii="Helvetica" w:hAnsi="Helvetica" w:cs="Arial"/>
          <w:b/>
          <w:szCs w:val="24"/>
        </w:rPr>
        <w:t>[3-MED]</w:t>
      </w:r>
    </w:p>
    <w:p w14:paraId="34D3BB0A" w14:textId="7FE5ED75" w:rsidR="007F49D2" w:rsidRDefault="007F49D2" w:rsidP="007F49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Span 80 to a beaker containing paraffin oil.</w:t>
      </w:r>
    </w:p>
    <w:p w14:paraId="32D3B111" w14:textId="52E846A6" w:rsidR="007F49D2" w:rsidRDefault="007F49D2" w:rsidP="007F49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Two labeled 60-mL syringes containing the Span 80-paraffin oil solution.</w:t>
      </w:r>
    </w:p>
    <w:p w14:paraId="33EB2F7D" w14:textId="3389D729" w:rsidR="00130FC6" w:rsidRPr="006179F1" w:rsidRDefault="00130FC6" w:rsidP="007F49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clamps one of the four syringes in a syringe pump.</w:t>
      </w:r>
    </w:p>
    <w:p w14:paraId="67310E41" w14:textId="2EF21E65" w:rsidR="00F045E5" w:rsidRDefault="0013552E" w:rsidP="00F045E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</w:t>
      </w:r>
      <w:r w:rsidR="00F045E5" w:rsidRPr="009058FC">
        <w:rPr>
          <w:rFonts w:ascii="Helvetica" w:hAnsi="Helvetica" w:cs="Arial"/>
          <w:szCs w:val="24"/>
        </w:rPr>
        <w:t>onnect a 45-cm length of silicone tubing to the microfluidic chip outlet</w:t>
      </w:r>
      <w:r w:rsidR="00F045E5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[1-CU]</w:t>
      </w:r>
      <w:r w:rsidR="00F045E5">
        <w:rPr>
          <w:rFonts w:ascii="Helvetica" w:hAnsi="Helvetica" w:cs="Arial"/>
          <w:szCs w:val="24"/>
        </w:rPr>
        <w:t xml:space="preserve"> Place </w:t>
      </w:r>
      <w:r w:rsidR="00F045E5" w:rsidRPr="009058FC">
        <w:rPr>
          <w:rFonts w:ascii="Helvetica" w:hAnsi="Helvetica" w:cs="Arial"/>
          <w:szCs w:val="24"/>
        </w:rPr>
        <w:t>the</w:t>
      </w:r>
      <w:r w:rsidR="00F045E5">
        <w:rPr>
          <w:rFonts w:ascii="Helvetica" w:hAnsi="Helvetica" w:cs="Arial"/>
          <w:szCs w:val="24"/>
        </w:rPr>
        <w:t xml:space="preserve"> </w:t>
      </w:r>
      <w:r w:rsidR="00F045E5" w:rsidRPr="009058FC">
        <w:rPr>
          <w:rFonts w:ascii="Helvetica" w:hAnsi="Helvetica" w:cs="Arial"/>
          <w:szCs w:val="24"/>
        </w:rPr>
        <w:t>end of the outlet tubing in a waste container.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</w:p>
    <w:p w14:paraId="1C0BD77C" w14:textId="321E6E97" w:rsidR="00864EE9" w:rsidRDefault="009A41CA" w:rsidP="00864E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421DDC">
        <w:rPr>
          <w:rFonts w:ascii="Helvetica" w:hAnsi="Helvetica" w:cs="Arial"/>
          <w:szCs w:val="24"/>
        </w:rPr>
        <w:t xml:space="preserve">connects the silicone tubing </w:t>
      </w:r>
      <w:r w:rsidR="00864EE9">
        <w:rPr>
          <w:rFonts w:ascii="Helvetica" w:hAnsi="Helvetica" w:cs="Arial"/>
          <w:szCs w:val="24"/>
        </w:rPr>
        <w:t>to the microfluidic chip outlet.</w:t>
      </w:r>
    </w:p>
    <w:p w14:paraId="548566CE" w14:textId="163D099C" w:rsidR="00871538" w:rsidRPr="00864EE9" w:rsidRDefault="00AD1473" w:rsidP="00864E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13552E">
        <w:rPr>
          <w:rFonts w:ascii="Helvetica" w:hAnsi="Helvetica" w:cs="Arial"/>
          <w:szCs w:val="24"/>
        </w:rPr>
        <w:t>places the end of the outlet tubing in the waste container.</w:t>
      </w:r>
    </w:p>
    <w:p w14:paraId="0AABA06F" w14:textId="3BD30EE3" w:rsidR="006B7CD1" w:rsidRPr="00B70231" w:rsidRDefault="00B331CD" w:rsidP="007508D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>Connect the polymer solution syringes</w:t>
      </w:r>
      <w:r w:rsidR="00511473" w:rsidRPr="00B70231">
        <w:rPr>
          <w:rFonts w:ascii="Helvetica" w:hAnsi="Helvetica" w:cs="Arial"/>
          <w:szCs w:val="24"/>
        </w:rPr>
        <w:t xml:space="preserve"> </w:t>
      </w:r>
      <w:r w:rsidR="00511473" w:rsidRPr="00B70231">
        <w:rPr>
          <w:rFonts w:ascii="Helvetica" w:hAnsi="Helvetica" w:cs="Arial"/>
          <w:b/>
          <w:szCs w:val="24"/>
        </w:rPr>
        <w:t>[1-MED]</w:t>
      </w:r>
      <w:r w:rsidRPr="00B70231">
        <w:rPr>
          <w:rFonts w:ascii="Helvetica" w:hAnsi="Helvetica" w:cs="Arial"/>
          <w:szCs w:val="24"/>
        </w:rPr>
        <w:t xml:space="preserve"> to the polymer inlet channels on the microfluidic chip</w:t>
      </w:r>
      <w:r w:rsidR="007508D1" w:rsidRPr="00B70231">
        <w:rPr>
          <w:rFonts w:ascii="Helvetica" w:hAnsi="Helvetica" w:cs="Arial"/>
          <w:szCs w:val="24"/>
        </w:rPr>
        <w:t xml:space="preserve"> with</w:t>
      </w:r>
      <w:r w:rsidR="006179F1" w:rsidRPr="00B70231">
        <w:rPr>
          <w:rFonts w:ascii="Helvetica" w:hAnsi="Helvetica" w:cs="Arial"/>
          <w:szCs w:val="24"/>
        </w:rPr>
        <w:t xml:space="preserve"> 30-cm lengths of</w:t>
      </w:r>
      <w:r w:rsidR="007508D1" w:rsidRPr="00B70231">
        <w:rPr>
          <w:rFonts w:ascii="Helvetica" w:hAnsi="Helvetica" w:cs="Arial"/>
          <w:szCs w:val="24"/>
        </w:rPr>
        <w:t xml:space="preserve"> silicone tubing</w:t>
      </w:r>
      <w:r w:rsidR="00AD1BCC" w:rsidRPr="00B70231">
        <w:rPr>
          <w:rFonts w:ascii="Helvetica" w:hAnsi="Helvetica" w:cs="Arial"/>
          <w:szCs w:val="24"/>
        </w:rPr>
        <w:t>.</w:t>
      </w:r>
      <w:r w:rsidR="00511473" w:rsidRPr="00B70231">
        <w:rPr>
          <w:rFonts w:ascii="Helvetica" w:hAnsi="Helvetica" w:cs="Arial"/>
          <w:szCs w:val="24"/>
        </w:rPr>
        <w:t xml:space="preserve"> </w:t>
      </w:r>
      <w:r w:rsidR="00511473" w:rsidRPr="00B70231">
        <w:rPr>
          <w:rFonts w:ascii="Helvetica" w:hAnsi="Helvetica" w:cs="Arial"/>
          <w:b/>
          <w:szCs w:val="24"/>
        </w:rPr>
        <w:t>[2-CU]</w:t>
      </w:r>
    </w:p>
    <w:p w14:paraId="1CA4366F" w14:textId="090EF4DE" w:rsidR="008A0767" w:rsidRPr="00EF2549" w:rsidRDefault="008A0767" w:rsidP="00EF2549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 xml:space="preserve">) Talent primes the polymer syringes </w:t>
      </w:r>
      <w:r w:rsidR="00A96EF8" w:rsidRPr="00EF2549">
        <w:rPr>
          <w:rFonts w:ascii="Helvetica" w:hAnsi="Helvetica" w:cs="Arial"/>
          <w:color w:val="FF0000"/>
          <w:szCs w:val="24"/>
        </w:rPr>
        <w:t>by pushing a small amount of polymer through the tube that is connected to the polymer-filled syringe</w:t>
      </w:r>
      <w:r w:rsidR="00850C28" w:rsidRPr="00EF2549">
        <w:rPr>
          <w:rFonts w:ascii="Helvetica" w:hAnsi="Helvetica" w:cs="Arial"/>
          <w:color w:val="FF0000"/>
          <w:szCs w:val="24"/>
        </w:rPr>
        <w:t xml:space="preserve">. </w:t>
      </w:r>
    </w:p>
    <w:p w14:paraId="743A832F" w14:textId="1DD4AE56" w:rsidR="00A96EF8" w:rsidRPr="00EF2549" w:rsidRDefault="00A96EF8" w:rsidP="00EF2549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>) Once polymers syringes are clamped in a syringe pump, talent again primes the polymers syringes to ensure the equal flow of the two polymers.</w:t>
      </w:r>
    </w:p>
    <w:p w14:paraId="1F7CC526" w14:textId="2E1303F2" w:rsidR="00C20607" w:rsidRDefault="004F191D" w:rsidP="00C2060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7549DA">
        <w:rPr>
          <w:rFonts w:ascii="Helvetica" w:hAnsi="Helvetica" w:cs="Arial"/>
          <w:szCs w:val="24"/>
        </w:rPr>
        <w:t>gently pulls</w:t>
      </w:r>
      <w:r w:rsidR="007A0755">
        <w:rPr>
          <w:rFonts w:ascii="Helvetica" w:hAnsi="Helvetica" w:cs="Arial"/>
          <w:szCs w:val="24"/>
        </w:rPr>
        <w:t xml:space="preserve"> the </w:t>
      </w:r>
      <w:r w:rsidR="007549DA">
        <w:rPr>
          <w:rFonts w:ascii="Helvetica" w:hAnsi="Helvetica" w:cs="Arial"/>
          <w:szCs w:val="24"/>
        </w:rPr>
        <w:t xml:space="preserve">free </w:t>
      </w:r>
      <w:r w:rsidR="007A0755">
        <w:rPr>
          <w:rFonts w:ascii="Helvetica" w:hAnsi="Helvetica" w:cs="Arial"/>
          <w:szCs w:val="24"/>
        </w:rPr>
        <w:t xml:space="preserve">ends of </w:t>
      </w:r>
      <w:r w:rsidR="003F1AB0">
        <w:rPr>
          <w:rFonts w:ascii="Helvetica" w:hAnsi="Helvetica" w:cs="Arial"/>
          <w:szCs w:val="24"/>
        </w:rPr>
        <w:t xml:space="preserve">the </w:t>
      </w:r>
      <w:r w:rsidR="007A0755">
        <w:rPr>
          <w:rFonts w:ascii="Helvetica" w:hAnsi="Helvetica" w:cs="Arial"/>
          <w:szCs w:val="24"/>
        </w:rPr>
        <w:t>silicone tubing connected to the polymer solution syringes</w:t>
      </w:r>
      <w:r w:rsidR="00790A79">
        <w:rPr>
          <w:rFonts w:ascii="Helvetica" w:hAnsi="Helvetica" w:cs="Arial"/>
          <w:szCs w:val="24"/>
        </w:rPr>
        <w:t xml:space="preserve"> closer</w:t>
      </w:r>
      <w:r w:rsidR="00EB7A9D">
        <w:rPr>
          <w:rFonts w:ascii="Helvetica" w:hAnsi="Helvetica" w:cs="Arial"/>
          <w:szCs w:val="24"/>
        </w:rPr>
        <w:t xml:space="preserve"> to the microfluidic chip.</w:t>
      </w:r>
    </w:p>
    <w:p w14:paraId="20DFBCE1" w14:textId="01BD456F" w:rsidR="004F191D" w:rsidRPr="00AD1BCC" w:rsidRDefault="00A170E8" w:rsidP="00C2060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(Combine with 3.5.1) </w:t>
      </w:r>
      <w:r w:rsidR="004F191D">
        <w:rPr>
          <w:rFonts w:ascii="Helvetica" w:hAnsi="Helvetica" w:cs="Arial"/>
          <w:szCs w:val="24"/>
        </w:rPr>
        <w:t xml:space="preserve">Talent connects the </w:t>
      </w:r>
      <w:r w:rsidR="00E618FF">
        <w:rPr>
          <w:rFonts w:ascii="Helvetica" w:hAnsi="Helvetica" w:cs="Arial"/>
          <w:szCs w:val="24"/>
        </w:rPr>
        <w:t>silicone tubing</w:t>
      </w:r>
      <w:r w:rsidR="004F191D">
        <w:rPr>
          <w:rFonts w:ascii="Helvetica" w:hAnsi="Helvetica" w:cs="Arial"/>
          <w:szCs w:val="24"/>
        </w:rPr>
        <w:t xml:space="preserve"> to the polymer inlet channels.</w:t>
      </w:r>
      <w:r w:rsidR="00EF2549">
        <w:rPr>
          <w:rFonts w:ascii="Helvetica" w:hAnsi="Helvetica" w:cs="Arial"/>
          <w:szCs w:val="24"/>
        </w:rPr>
        <w:t xml:space="preserve"> </w:t>
      </w:r>
      <w:r w:rsidR="00EF2549" w:rsidRPr="00EF2549">
        <w:rPr>
          <w:rFonts w:ascii="Helvetica" w:hAnsi="Helvetica" w:cs="Arial"/>
          <w:szCs w:val="24"/>
          <w:highlight w:val="green"/>
        </w:rPr>
        <w:t>Video editor: 3.5.1 and 3.5.2 were filmed in one shot</w:t>
      </w:r>
      <w:r w:rsidR="00EF2549">
        <w:rPr>
          <w:rFonts w:ascii="Helvetica" w:hAnsi="Helvetica" w:cs="Arial"/>
          <w:szCs w:val="24"/>
        </w:rPr>
        <w:t>.</w:t>
      </w:r>
    </w:p>
    <w:p w14:paraId="2E3C9186" w14:textId="416AE4B5" w:rsidR="007508D1" w:rsidRPr="00B70231" w:rsidRDefault="00491240" w:rsidP="007508D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>Connect</w:t>
      </w:r>
      <w:r w:rsidR="003342D7" w:rsidRPr="00B70231">
        <w:rPr>
          <w:rFonts w:ascii="Helvetica" w:hAnsi="Helvetica" w:cs="Arial"/>
          <w:szCs w:val="24"/>
        </w:rPr>
        <w:t xml:space="preserve"> one</w:t>
      </w:r>
      <w:r w:rsidR="00D067EE" w:rsidRPr="00B70231">
        <w:rPr>
          <w:rFonts w:ascii="Helvetica" w:hAnsi="Helvetica" w:cs="Arial"/>
          <w:szCs w:val="24"/>
        </w:rPr>
        <w:t xml:space="preserve"> paraffin</w:t>
      </w:r>
      <w:r w:rsidRPr="00B70231">
        <w:rPr>
          <w:rFonts w:ascii="Helvetica" w:hAnsi="Helvetica" w:cs="Arial"/>
          <w:szCs w:val="24"/>
        </w:rPr>
        <w:t xml:space="preserve"> </w:t>
      </w:r>
      <w:r w:rsidR="00D64471" w:rsidRPr="00B70231">
        <w:rPr>
          <w:rFonts w:ascii="Helvetica" w:hAnsi="Helvetica" w:cs="Arial"/>
          <w:szCs w:val="24"/>
        </w:rPr>
        <w:t>oil solution</w:t>
      </w:r>
      <w:r w:rsidR="00CF1EB5" w:rsidRPr="00B70231">
        <w:rPr>
          <w:rFonts w:ascii="Helvetica" w:hAnsi="Helvetica" w:cs="Arial"/>
          <w:szCs w:val="24"/>
        </w:rPr>
        <w:t xml:space="preserve"> syringe</w:t>
      </w:r>
      <w:r w:rsidR="00D64471" w:rsidRPr="00B70231">
        <w:rPr>
          <w:rFonts w:ascii="Helvetica" w:hAnsi="Helvetica" w:cs="Arial"/>
          <w:szCs w:val="24"/>
        </w:rPr>
        <w:t xml:space="preserve"> to the</w:t>
      </w:r>
      <w:r w:rsidR="006179F1" w:rsidRPr="00B70231">
        <w:rPr>
          <w:rFonts w:ascii="Helvetica" w:hAnsi="Helvetica" w:cs="Arial"/>
          <w:szCs w:val="24"/>
        </w:rPr>
        <w:t xml:space="preserve"> </w:t>
      </w:r>
      <w:r w:rsidR="003342D7" w:rsidRPr="00B70231">
        <w:rPr>
          <w:rFonts w:ascii="Helvetica" w:hAnsi="Helvetica" w:cs="Arial"/>
          <w:szCs w:val="24"/>
        </w:rPr>
        <w:t xml:space="preserve">upstream </w:t>
      </w:r>
      <w:r w:rsidR="00D64471" w:rsidRPr="00B70231">
        <w:rPr>
          <w:rFonts w:ascii="Helvetica" w:hAnsi="Helvetica" w:cs="Arial"/>
          <w:szCs w:val="24"/>
        </w:rPr>
        <w:t>oil inlet channel</w:t>
      </w:r>
      <w:r w:rsidR="003342D7" w:rsidRPr="00B70231">
        <w:rPr>
          <w:rFonts w:ascii="Helvetica" w:hAnsi="Helvetica" w:cs="Arial"/>
          <w:szCs w:val="24"/>
        </w:rPr>
        <w:t xml:space="preserve"> with silicone tubing</w:t>
      </w:r>
      <w:r w:rsidR="00D64471" w:rsidRPr="00B70231">
        <w:rPr>
          <w:rFonts w:ascii="Helvetica" w:hAnsi="Helvetica" w:cs="Arial"/>
          <w:szCs w:val="24"/>
        </w:rPr>
        <w:t>.</w:t>
      </w:r>
      <w:r w:rsidR="00B47CC0" w:rsidRPr="00B70231">
        <w:rPr>
          <w:rFonts w:ascii="Helvetica" w:hAnsi="Helvetica" w:cs="Arial"/>
          <w:szCs w:val="24"/>
        </w:rPr>
        <w:t xml:space="preserve"> </w:t>
      </w:r>
      <w:r w:rsidR="00B47CC0" w:rsidRPr="00B70231">
        <w:rPr>
          <w:rFonts w:ascii="Helvetica" w:hAnsi="Helvetica" w:cs="Arial"/>
          <w:b/>
          <w:szCs w:val="24"/>
        </w:rPr>
        <w:t>[1-MED]</w:t>
      </w:r>
      <w:r w:rsidR="006B7CD1" w:rsidRPr="00B70231">
        <w:rPr>
          <w:rFonts w:ascii="Helvetica" w:hAnsi="Helvetica" w:cs="Arial"/>
          <w:szCs w:val="24"/>
        </w:rPr>
        <w:t xml:space="preserve"> Connect the </w:t>
      </w:r>
      <w:r w:rsidR="00D24184" w:rsidRPr="00B70231">
        <w:rPr>
          <w:rFonts w:ascii="Helvetica" w:hAnsi="Helvetica" w:cs="Arial"/>
          <w:szCs w:val="24"/>
        </w:rPr>
        <w:t>other</w:t>
      </w:r>
      <w:r w:rsidR="006B7CD1" w:rsidRPr="00B70231">
        <w:rPr>
          <w:rFonts w:ascii="Helvetica" w:hAnsi="Helvetica" w:cs="Arial"/>
          <w:szCs w:val="24"/>
        </w:rPr>
        <w:t xml:space="preserve"> oil syringe to both downstream oil inlet channels</w:t>
      </w:r>
      <w:r w:rsidR="00E03D8C" w:rsidRPr="00B70231">
        <w:rPr>
          <w:rFonts w:ascii="Helvetica" w:hAnsi="Helvetica" w:cs="Arial"/>
          <w:szCs w:val="24"/>
        </w:rPr>
        <w:t xml:space="preserve"> </w:t>
      </w:r>
      <w:r w:rsidR="00E03D8C" w:rsidRPr="00B70231">
        <w:rPr>
          <w:rFonts w:ascii="Helvetica" w:hAnsi="Helvetica" w:cs="Arial"/>
          <w:b/>
          <w:szCs w:val="24"/>
        </w:rPr>
        <w:t>[2-CU]</w:t>
      </w:r>
      <w:r w:rsidR="006B7CD1" w:rsidRPr="00B70231">
        <w:rPr>
          <w:rFonts w:ascii="Helvetica" w:hAnsi="Helvetica" w:cs="Arial"/>
          <w:szCs w:val="24"/>
        </w:rPr>
        <w:t xml:space="preserve"> using</w:t>
      </w:r>
      <w:r w:rsidR="00790BB2" w:rsidRPr="00B70231">
        <w:rPr>
          <w:rFonts w:ascii="Helvetica" w:hAnsi="Helvetica" w:cs="Arial"/>
          <w:szCs w:val="24"/>
        </w:rPr>
        <w:t xml:space="preserve"> </w:t>
      </w:r>
      <w:r w:rsidR="006B7CD1" w:rsidRPr="00B70231">
        <w:rPr>
          <w:rFonts w:ascii="Helvetica" w:hAnsi="Helvetica" w:cs="Arial"/>
          <w:szCs w:val="24"/>
        </w:rPr>
        <w:t>silicone tubing and a U-shaped syringe joint.</w:t>
      </w:r>
      <w:r w:rsidR="00E03D8C" w:rsidRPr="00B70231">
        <w:rPr>
          <w:rFonts w:ascii="Helvetica" w:hAnsi="Helvetica" w:cs="Arial"/>
          <w:szCs w:val="24"/>
        </w:rPr>
        <w:t xml:space="preserve"> </w:t>
      </w:r>
      <w:r w:rsidR="00E03D8C" w:rsidRPr="00B70231">
        <w:rPr>
          <w:rFonts w:ascii="Helvetica" w:hAnsi="Helvetica" w:cs="Arial"/>
          <w:b/>
          <w:szCs w:val="24"/>
        </w:rPr>
        <w:t>[3-MED]</w:t>
      </w:r>
    </w:p>
    <w:p w14:paraId="7D54E309" w14:textId="1904851C" w:rsidR="00B807DA" w:rsidRDefault="00CC6E9B" w:rsidP="00B807D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>Talent connects the silicone tubing</w:t>
      </w:r>
      <w:r w:rsidR="00B47CC0" w:rsidRPr="00B70231">
        <w:rPr>
          <w:rFonts w:ascii="Helvetica" w:hAnsi="Helvetica" w:cs="Arial"/>
          <w:szCs w:val="24"/>
        </w:rPr>
        <w:t xml:space="preserve"> that is</w:t>
      </w:r>
      <w:r w:rsidRPr="00B70231">
        <w:rPr>
          <w:rFonts w:ascii="Helvetica" w:hAnsi="Helvetica" w:cs="Arial"/>
          <w:szCs w:val="24"/>
        </w:rPr>
        <w:t xml:space="preserve"> connected to one oil </w:t>
      </w:r>
      <w:r>
        <w:rPr>
          <w:rFonts w:ascii="Helvetica" w:hAnsi="Helvetica" w:cs="Arial"/>
          <w:szCs w:val="24"/>
        </w:rPr>
        <w:t>syringe to the upstream oil inlet channel.</w:t>
      </w:r>
    </w:p>
    <w:p w14:paraId="37A9AEE7" w14:textId="5A5200BC" w:rsidR="00EA2B1E" w:rsidRDefault="00CC6E9B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22EAC">
        <w:rPr>
          <w:rFonts w:ascii="Helvetica" w:hAnsi="Helvetica" w:cs="Arial"/>
          <w:szCs w:val="24"/>
        </w:rPr>
        <w:t xml:space="preserve">Talent connects </w:t>
      </w:r>
      <w:r w:rsidR="00EA2B1E" w:rsidRPr="00D22EAC">
        <w:rPr>
          <w:rFonts w:ascii="Helvetica" w:hAnsi="Helvetica" w:cs="Arial"/>
          <w:szCs w:val="24"/>
        </w:rPr>
        <w:t>silicone tubing to the two downstream oil inlet channels.</w:t>
      </w:r>
      <w:r w:rsidR="00506892">
        <w:rPr>
          <w:rFonts w:ascii="Helvetica" w:hAnsi="Helvetica" w:cs="Arial"/>
          <w:szCs w:val="24"/>
        </w:rPr>
        <w:t xml:space="preserve"> All tubing should be connected to the microfluidic chip in this shot.</w:t>
      </w:r>
    </w:p>
    <w:p w14:paraId="3E1FF4C5" w14:textId="66F59EFE" w:rsidR="00D22EAC" w:rsidRPr="00B70231" w:rsidRDefault="00D22EAC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points out the U-shaped syringe joint and the two pieces of silicone tubing </w:t>
      </w:r>
      <w:r w:rsidRPr="00B70231">
        <w:rPr>
          <w:rFonts w:ascii="Helvetica" w:hAnsi="Helvetica" w:cs="Arial"/>
          <w:szCs w:val="24"/>
        </w:rPr>
        <w:t>connected to the second oil syringe.</w:t>
      </w:r>
    </w:p>
    <w:p w14:paraId="705F34FC" w14:textId="1EEA886D" w:rsidR="00AA3496" w:rsidRPr="00B70231" w:rsidRDefault="00C4180E" w:rsidP="00AA34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>Set</w:t>
      </w:r>
      <w:r w:rsidR="002167AF" w:rsidRPr="00B70231">
        <w:rPr>
          <w:rFonts w:ascii="Helvetica" w:hAnsi="Helvetica" w:cs="Arial"/>
          <w:szCs w:val="24"/>
        </w:rPr>
        <w:t xml:space="preserve"> the flow rates of</w:t>
      </w:r>
      <w:r w:rsidR="00334BE2" w:rsidRPr="00B70231">
        <w:rPr>
          <w:rFonts w:ascii="Helvetica" w:hAnsi="Helvetica" w:cs="Arial"/>
          <w:szCs w:val="24"/>
        </w:rPr>
        <w:t xml:space="preserve"> </w:t>
      </w:r>
      <w:r w:rsidR="00514326">
        <w:rPr>
          <w:rFonts w:ascii="Helvetica" w:hAnsi="Helvetica" w:cs="Arial"/>
          <w:szCs w:val="24"/>
        </w:rPr>
        <w:t>the</w:t>
      </w:r>
      <w:r w:rsidR="001E6AA0" w:rsidRPr="00B70231">
        <w:rPr>
          <w:rFonts w:ascii="Helvetica" w:hAnsi="Helvetica" w:cs="Arial"/>
          <w:szCs w:val="24"/>
        </w:rPr>
        <w:t xml:space="preserve"> pumps </w:t>
      </w:r>
      <w:r w:rsidR="00B70231">
        <w:rPr>
          <w:rFonts w:ascii="Helvetica" w:hAnsi="Helvetica" w:cs="Arial"/>
          <w:szCs w:val="24"/>
        </w:rPr>
        <w:t>equipped</w:t>
      </w:r>
      <w:r w:rsidR="001E6AA0" w:rsidRPr="00B70231">
        <w:rPr>
          <w:rFonts w:ascii="Helvetica" w:hAnsi="Helvetica" w:cs="Arial"/>
          <w:szCs w:val="24"/>
        </w:rPr>
        <w:t xml:space="preserve"> </w:t>
      </w:r>
      <w:r w:rsidR="00EA09D6">
        <w:rPr>
          <w:rFonts w:ascii="Helvetica" w:hAnsi="Helvetica" w:cs="Arial"/>
          <w:szCs w:val="24"/>
        </w:rPr>
        <w:t xml:space="preserve">with </w:t>
      </w:r>
      <w:r w:rsidR="001E6AA0" w:rsidRPr="00B70231">
        <w:rPr>
          <w:rFonts w:ascii="Helvetica" w:hAnsi="Helvetica" w:cs="Arial"/>
          <w:szCs w:val="24"/>
        </w:rPr>
        <w:t>oil syringes to</w:t>
      </w:r>
      <w:r w:rsidR="00334BE2" w:rsidRPr="00B70231">
        <w:rPr>
          <w:rFonts w:ascii="Helvetica" w:hAnsi="Helvetica" w:cs="Arial"/>
          <w:szCs w:val="24"/>
        </w:rPr>
        <w:t xml:space="preserve"> between 1.1 and 5.5 mL/h.</w:t>
      </w:r>
      <w:r w:rsidR="00D53310" w:rsidRPr="00B70231">
        <w:rPr>
          <w:rFonts w:ascii="Helvetica" w:hAnsi="Helvetica" w:cs="Arial"/>
          <w:szCs w:val="24"/>
        </w:rPr>
        <w:t xml:space="preserve"> </w:t>
      </w:r>
      <w:r w:rsidR="00D53310" w:rsidRPr="00B70231">
        <w:rPr>
          <w:rFonts w:ascii="Helvetica" w:hAnsi="Helvetica" w:cs="Arial"/>
          <w:b/>
          <w:szCs w:val="24"/>
        </w:rPr>
        <w:t>[1-MED]</w:t>
      </w:r>
      <w:r w:rsidR="00334BE2" w:rsidRPr="00B70231">
        <w:rPr>
          <w:rFonts w:ascii="Helvetica" w:hAnsi="Helvetica" w:cs="Arial"/>
          <w:szCs w:val="24"/>
        </w:rPr>
        <w:t xml:space="preserve"> </w:t>
      </w:r>
      <w:r w:rsidR="009F4793" w:rsidRPr="00B70231">
        <w:rPr>
          <w:rFonts w:ascii="Helvetica" w:hAnsi="Helvetica" w:cs="Arial"/>
          <w:szCs w:val="24"/>
        </w:rPr>
        <w:t>F</w:t>
      </w:r>
      <w:r w:rsidR="00D41D7E" w:rsidRPr="00B70231">
        <w:rPr>
          <w:rFonts w:ascii="Helvetica" w:hAnsi="Helvetica" w:cs="Arial"/>
          <w:szCs w:val="24"/>
        </w:rPr>
        <w:t>low</w:t>
      </w:r>
      <w:r w:rsidR="005616E8" w:rsidRPr="00B70231">
        <w:rPr>
          <w:rFonts w:ascii="Helvetica" w:hAnsi="Helvetica" w:cs="Arial"/>
          <w:szCs w:val="24"/>
        </w:rPr>
        <w:t xml:space="preserve"> oil through the microfluidic chip </w:t>
      </w:r>
      <w:r w:rsidR="00C474AD" w:rsidRPr="00B70231">
        <w:rPr>
          <w:rFonts w:ascii="Helvetica" w:hAnsi="Helvetica" w:cs="Arial"/>
          <w:szCs w:val="24"/>
        </w:rPr>
        <w:t>for</w:t>
      </w:r>
      <w:r w:rsidR="00596AF3" w:rsidRPr="00B70231">
        <w:rPr>
          <w:rFonts w:ascii="Helvetica" w:hAnsi="Helvetica" w:cs="Arial"/>
          <w:szCs w:val="24"/>
        </w:rPr>
        <w:t xml:space="preserve"> at least 30 minutes</w:t>
      </w:r>
      <w:r w:rsidR="009C007B" w:rsidRPr="00B70231">
        <w:rPr>
          <w:rFonts w:ascii="Helvetica" w:hAnsi="Helvetica" w:cs="Arial"/>
          <w:szCs w:val="24"/>
        </w:rPr>
        <w:t xml:space="preserve"> to prime </w:t>
      </w:r>
      <w:r w:rsidR="00986990" w:rsidRPr="00B70231">
        <w:rPr>
          <w:rFonts w:ascii="Helvetica" w:hAnsi="Helvetica" w:cs="Arial"/>
          <w:szCs w:val="24"/>
        </w:rPr>
        <w:t>the chip and to c</w:t>
      </w:r>
      <w:r w:rsidR="00D133E3" w:rsidRPr="00B70231">
        <w:rPr>
          <w:rFonts w:ascii="Helvetica" w:hAnsi="Helvetica" w:cs="Arial"/>
          <w:szCs w:val="24"/>
        </w:rPr>
        <w:t>onfirm</w:t>
      </w:r>
      <w:r w:rsidR="00C474AD" w:rsidRPr="00B70231">
        <w:rPr>
          <w:rFonts w:ascii="Helvetica" w:hAnsi="Helvetica" w:cs="Arial"/>
          <w:szCs w:val="24"/>
        </w:rPr>
        <w:t xml:space="preserve"> that the chip is defect-free.</w:t>
      </w:r>
      <w:r w:rsidR="00D53310" w:rsidRPr="00B70231">
        <w:rPr>
          <w:rFonts w:ascii="Helvetica" w:hAnsi="Helvetica" w:cs="Arial"/>
          <w:szCs w:val="24"/>
        </w:rPr>
        <w:t xml:space="preserve"> </w:t>
      </w:r>
      <w:r w:rsidR="00D53310" w:rsidRPr="00B70231">
        <w:rPr>
          <w:rFonts w:ascii="Helvetica" w:hAnsi="Helvetica" w:cs="Arial"/>
          <w:b/>
          <w:szCs w:val="24"/>
        </w:rPr>
        <w:t>[2-CU]</w:t>
      </w:r>
    </w:p>
    <w:p w14:paraId="0F2C9958" w14:textId="64652A7C" w:rsidR="00797C06" w:rsidRPr="00B70231" w:rsidRDefault="00797C06" w:rsidP="00797C0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 xml:space="preserve">Talent sets the flow rates on </w:t>
      </w:r>
      <w:r w:rsidR="00CD69A8">
        <w:rPr>
          <w:rFonts w:ascii="Helvetica" w:hAnsi="Helvetica" w:cs="Arial"/>
          <w:szCs w:val="24"/>
        </w:rPr>
        <w:t>the</w:t>
      </w:r>
      <w:r w:rsidR="00CD69A8" w:rsidRPr="00B70231">
        <w:rPr>
          <w:rFonts w:ascii="Helvetica" w:hAnsi="Helvetica" w:cs="Arial"/>
          <w:szCs w:val="24"/>
        </w:rPr>
        <w:t xml:space="preserve"> </w:t>
      </w:r>
      <w:r w:rsidR="00495F32" w:rsidRPr="00B70231">
        <w:rPr>
          <w:rFonts w:ascii="Helvetica" w:hAnsi="Helvetica" w:cs="Arial"/>
          <w:szCs w:val="24"/>
        </w:rPr>
        <w:t xml:space="preserve">syringe pump equipped with </w:t>
      </w:r>
      <w:r w:rsidR="00CD69A8">
        <w:rPr>
          <w:rFonts w:ascii="Helvetica" w:hAnsi="Helvetica" w:cs="Arial"/>
          <w:szCs w:val="24"/>
        </w:rPr>
        <w:t xml:space="preserve">the two </w:t>
      </w:r>
      <w:r w:rsidR="00495F32" w:rsidRPr="00B70231">
        <w:rPr>
          <w:rFonts w:ascii="Helvetica" w:hAnsi="Helvetica" w:cs="Arial"/>
          <w:szCs w:val="24"/>
        </w:rPr>
        <w:t>oil syringes.</w:t>
      </w:r>
    </w:p>
    <w:p w14:paraId="3871470E" w14:textId="1EEB1D0F" w:rsidR="00252AD3" w:rsidRDefault="00252AD3" w:rsidP="00797C0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lastRenderedPageBreak/>
        <w:t>The microfluidic chip as oil flows through the chip and out</w:t>
      </w:r>
      <w:r w:rsidR="00867E28" w:rsidRPr="00B70231">
        <w:rPr>
          <w:rFonts w:ascii="Helvetica" w:hAnsi="Helvetica" w:cs="Arial"/>
          <w:szCs w:val="24"/>
        </w:rPr>
        <w:t xml:space="preserve"> </w:t>
      </w:r>
      <w:r w:rsidR="00E258D2" w:rsidRPr="00B70231">
        <w:rPr>
          <w:rFonts w:ascii="Helvetica" w:hAnsi="Helvetica" w:cs="Arial"/>
          <w:szCs w:val="24"/>
        </w:rPr>
        <w:t>into waste</w:t>
      </w:r>
      <w:r w:rsidRPr="00B70231">
        <w:rPr>
          <w:rFonts w:ascii="Helvetica" w:hAnsi="Helvetica" w:cs="Arial"/>
          <w:szCs w:val="24"/>
        </w:rPr>
        <w:t>.</w:t>
      </w:r>
    </w:p>
    <w:p w14:paraId="67BCDE69" w14:textId="5F82578A" w:rsidR="00850C28" w:rsidRPr="00EF2549" w:rsidRDefault="00850C28" w:rsidP="00EF2549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 xml:space="preserve">) Microscope video of only oil flowing through the chip, focused at the </w:t>
      </w:r>
      <w:r w:rsidR="00BB4439" w:rsidRPr="00EF2549">
        <w:rPr>
          <w:rFonts w:ascii="Helvetica" w:hAnsi="Helvetica" w:cs="Arial"/>
          <w:color w:val="FF0000"/>
          <w:szCs w:val="24"/>
        </w:rPr>
        <w:t xml:space="preserve">microfluidic </w:t>
      </w:r>
      <w:r w:rsidRPr="00EF2549">
        <w:rPr>
          <w:rFonts w:ascii="Helvetica" w:hAnsi="Helvetica" w:cs="Arial"/>
          <w:color w:val="FF0000"/>
          <w:szCs w:val="24"/>
        </w:rPr>
        <w:t xml:space="preserve">nozzle. </w:t>
      </w:r>
    </w:p>
    <w:p w14:paraId="50D503BC" w14:textId="7FFA9C35" w:rsidR="009058FC" w:rsidRPr="00B70231" w:rsidRDefault="006F097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</w:t>
      </w:r>
      <w:r w:rsidR="00C4180E" w:rsidRPr="00B70231">
        <w:rPr>
          <w:rFonts w:ascii="Helvetica" w:hAnsi="Helvetica" w:cs="Arial"/>
          <w:szCs w:val="24"/>
        </w:rPr>
        <w:t xml:space="preserve">, </w:t>
      </w:r>
      <w:r w:rsidR="00DD11BE" w:rsidRPr="00B70231">
        <w:rPr>
          <w:rFonts w:ascii="Helvetica" w:hAnsi="Helvetica" w:cs="Arial"/>
          <w:szCs w:val="24"/>
        </w:rPr>
        <w:t xml:space="preserve">simultaneously </w:t>
      </w:r>
      <w:r w:rsidR="00C4180E" w:rsidRPr="00B70231">
        <w:rPr>
          <w:rFonts w:ascii="Helvetica" w:hAnsi="Helvetica" w:cs="Arial"/>
          <w:szCs w:val="24"/>
        </w:rPr>
        <w:t>d</w:t>
      </w:r>
      <w:r w:rsidR="00994D1E" w:rsidRPr="00B70231">
        <w:rPr>
          <w:rFonts w:ascii="Helvetica" w:hAnsi="Helvetica" w:cs="Arial"/>
          <w:szCs w:val="24"/>
        </w:rPr>
        <w:t xml:space="preserve">eliver </w:t>
      </w:r>
      <w:r w:rsidR="00CB6734" w:rsidRPr="00B70231">
        <w:rPr>
          <w:rFonts w:ascii="Helvetica" w:hAnsi="Helvetica" w:cs="Arial"/>
          <w:szCs w:val="24"/>
        </w:rPr>
        <w:t>both</w:t>
      </w:r>
      <w:r w:rsidR="00994D1E" w:rsidRPr="00B70231">
        <w:rPr>
          <w:rFonts w:ascii="Helvetica" w:hAnsi="Helvetica" w:cs="Arial"/>
          <w:szCs w:val="24"/>
        </w:rPr>
        <w:t xml:space="preserve"> polymer solutions to the</w:t>
      </w:r>
      <w:r w:rsidR="00BF294A" w:rsidRPr="00B70231">
        <w:rPr>
          <w:rFonts w:ascii="Helvetica" w:hAnsi="Helvetica" w:cs="Arial"/>
          <w:szCs w:val="24"/>
        </w:rPr>
        <w:t xml:space="preserve"> primed</w:t>
      </w:r>
      <w:r w:rsidR="00994D1E" w:rsidRPr="00B70231">
        <w:rPr>
          <w:rFonts w:ascii="Helvetica" w:hAnsi="Helvetica" w:cs="Arial"/>
          <w:szCs w:val="24"/>
        </w:rPr>
        <w:t xml:space="preserve"> chip at 0.03 mL/</w:t>
      </w:r>
      <w:r w:rsidR="002C0EA6" w:rsidRPr="00B70231">
        <w:rPr>
          <w:rFonts w:ascii="Helvetica" w:hAnsi="Helvetica" w:cs="Arial"/>
          <w:szCs w:val="24"/>
        </w:rPr>
        <w:t>h</w:t>
      </w:r>
      <w:r w:rsidR="00994D1E" w:rsidRPr="00B70231">
        <w:rPr>
          <w:rFonts w:ascii="Helvetica" w:hAnsi="Helvetica" w:cs="Arial"/>
          <w:szCs w:val="24"/>
        </w:rPr>
        <w:t>.</w:t>
      </w:r>
      <w:r w:rsidR="006D67D6" w:rsidRPr="00B70231">
        <w:rPr>
          <w:rFonts w:ascii="Helvetica" w:hAnsi="Helvetica" w:cs="Arial"/>
          <w:szCs w:val="24"/>
        </w:rPr>
        <w:t xml:space="preserve"> </w:t>
      </w:r>
      <w:r w:rsidR="006D67D6" w:rsidRPr="00B70231">
        <w:rPr>
          <w:rFonts w:ascii="Helvetica" w:hAnsi="Helvetica" w:cs="Arial"/>
          <w:b/>
          <w:szCs w:val="24"/>
        </w:rPr>
        <w:t>[1-MED-Over shoulder]</w:t>
      </w:r>
      <w:r w:rsidR="00492C49" w:rsidRPr="00B70231">
        <w:rPr>
          <w:rFonts w:ascii="Helvetica" w:hAnsi="Helvetica" w:cs="Arial"/>
          <w:szCs w:val="24"/>
        </w:rPr>
        <w:t xml:space="preserve"> Allow the</w:t>
      </w:r>
      <w:r w:rsidR="00314C9E" w:rsidRPr="00B70231">
        <w:rPr>
          <w:rFonts w:ascii="Helvetica" w:hAnsi="Helvetica" w:cs="Arial"/>
          <w:szCs w:val="24"/>
        </w:rPr>
        <w:t xml:space="preserve"> </w:t>
      </w:r>
      <w:r w:rsidR="00492C49" w:rsidRPr="00B70231">
        <w:rPr>
          <w:rFonts w:ascii="Helvetica" w:hAnsi="Helvetica" w:cs="Arial"/>
          <w:szCs w:val="24"/>
        </w:rPr>
        <w:t>flow</w:t>
      </w:r>
      <w:r w:rsidR="00314C9E" w:rsidRPr="00B70231">
        <w:rPr>
          <w:rFonts w:ascii="Helvetica" w:hAnsi="Helvetica" w:cs="Arial"/>
          <w:szCs w:val="24"/>
        </w:rPr>
        <w:t xml:space="preserve"> of polymer and oil</w:t>
      </w:r>
      <w:r w:rsidR="00492C49" w:rsidRPr="00B70231">
        <w:rPr>
          <w:rFonts w:ascii="Helvetica" w:hAnsi="Helvetica" w:cs="Arial"/>
          <w:szCs w:val="24"/>
        </w:rPr>
        <w:t xml:space="preserve"> to equilibrate for 30 minutes to 1 hour</w:t>
      </w:r>
      <w:r w:rsidR="006972B2" w:rsidRPr="00B70231">
        <w:rPr>
          <w:rFonts w:ascii="Helvetica" w:hAnsi="Helvetica" w:cs="Arial"/>
          <w:szCs w:val="24"/>
        </w:rPr>
        <w:t>.</w:t>
      </w:r>
      <w:r w:rsidR="00A03FF2" w:rsidRPr="00B70231">
        <w:rPr>
          <w:rFonts w:ascii="Helvetica" w:hAnsi="Helvetica" w:cs="Arial"/>
          <w:szCs w:val="24"/>
        </w:rPr>
        <w:t xml:space="preserve"> </w:t>
      </w:r>
      <w:r w:rsidR="00A03FF2" w:rsidRPr="00B70231">
        <w:rPr>
          <w:rFonts w:ascii="Helvetica" w:hAnsi="Helvetica" w:cs="Arial"/>
          <w:b/>
          <w:szCs w:val="24"/>
        </w:rPr>
        <w:t>[2-SCOPE]</w:t>
      </w:r>
    </w:p>
    <w:p w14:paraId="59F12D37" w14:textId="11A234A2" w:rsidR="006D67D6" w:rsidRDefault="006D67D6" w:rsidP="00A03FF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0231">
        <w:rPr>
          <w:rFonts w:ascii="Helvetica" w:hAnsi="Helvetica" w:cs="Arial"/>
          <w:szCs w:val="24"/>
        </w:rPr>
        <w:t xml:space="preserve">Talent starts </w:t>
      </w:r>
      <w:r w:rsidR="00CD69A8">
        <w:rPr>
          <w:rFonts w:ascii="Helvetica" w:hAnsi="Helvetica" w:cs="Arial"/>
          <w:szCs w:val="24"/>
        </w:rPr>
        <w:t xml:space="preserve">the </w:t>
      </w:r>
      <w:r w:rsidRPr="00B70231">
        <w:rPr>
          <w:rFonts w:ascii="Helvetica" w:hAnsi="Helvetica" w:cs="Arial"/>
          <w:szCs w:val="24"/>
        </w:rPr>
        <w:t xml:space="preserve">polymer </w:t>
      </w:r>
      <w:r>
        <w:rPr>
          <w:rFonts w:ascii="Helvetica" w:hAnsi="Helvetica" w:cs="Arial"/>
          <w:szCs w:val="24"/>
        </w:rPr>
        <w:t>syringe pump.</w:t>
      </w:r>
    </w:p>
    <w:p w14:paraId="4AB419E0" w14:textId="4E9506A0" w:rsidR="00A03FF2" w:rsidRPr="00A03FF2" w:rsidRDefault="00A03FF2" w:rsidP="00A03FF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view through the microscope of the </w:t>
      </w:r>
      <w:r w:rsidR="007A71F8">
        <w:rPr>
          <w:rFonts w:ascii="Helvetica" w:hAnsi="Helvetica" w:cs="Arial"/>
          <w:szCs w:val="24"/>
        </w:rPr>
        <w:t>flow equilibrating</w:t>
      </w:r>
      <w:r w:rsidR="004C57E1">
        <w:rPr>
          <w:rFonts w:ascii="Helvetica" w:hAnsi="Helvetica" w:cs="Arial"/>
          <w:szCs w:val="24"/>
        </w:rPr>
        <w:t xml:space="preserve"> in the microfluidic chip.</w:t>
      </w:r>
    </w:p>
    <w:p w14:paraId="0C47FE7C" w14:textId="3157D681" w:rsidR="00FE025F" w:rsidRDefault="00FE025F" w:rsidP="00FE025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E025F">
        <w:rPr>
          <w:rFonts w:ascii="Helvetica" w:hAnsi="Helvetica" w:cs="Arial"/>
          <w:szCs w:val="24"/>
          <w:u w:val="single"/>
        </w:rPr>
        <w:t>Eva Mueller</w:t>
      </w:r>
      <w:r w:rsidRPr="00FE025F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Pr="00C11001">
        <w:rPr>
          <w:rFonts w:ascii="Helvetica" w:hAnsi="Helvetica" w:cs="Arial"/>
          <w:szCs w:val="24"/>
        </w:rPr>
        <w:t>To prevent premature gelation of the precursor polymers</w:t>
      </w:r>
      <w:r w:rsidR="001F2171">
        <w:rPr>
          <w:rFonts w:ascii="Helvetica" w:hAnsi="Helvetica" w:cs="Arial"/>
          <w:szCs w:val="24"/>
        </w:rPr>
        <w:t xml:space="preserve"> </w:t>
      </w:r>
      <w:r w:rsidR="00361828">
        <w:rPr>
          <w:rFonts w:ascii="Helvetica" w:hAnsi="Helvetica" w:cs="Arial"/>
          <w:szCs w:val="24"/>
        </w:rPr>
        <w:t>before</w:t>
      </w:r>
      <w:r w:rsidRPr="00C11001">
        <w:rPr>
          <w:rFonts w:ascii="Helvetica" w:hAnsi="Helvetica" w:cs="Arial"/>
          <w:szCs w:val="24"/>
        </w:rPr>
        <w:t xml:space="preserve"> the</w:t>
      </w:r>
      <w:r w:rsidR="00361828">
        <w:rPr>
          <w:rFonts w:ascii="Helvetica" w:hAnsi="Helvetica" w:cs="Arial"/>
          <w:szCs w:val="24"/>
        </w:rPr>
        <w:t xml:space="preserve"> microfluidic</w:t>
      </w:r>
      <w:r w:rsidRPr="00C11001">
        <w:rPr>
          <w:rFonts w:ascii="Helvetica" w:hAnsi="Helvetica" w:cs="Arial"/>
          <w:szCs w:val="24"/>
        </w:rPr>
        <w:t xml:space="preserve"> nozzle, it is essential to prime the tubes carefully and start the flow of each polymer at the exact same time to avoid backflow into either polymer reservoir.</w:t>
      </w:r>
      <w:r w:rsidR="00C11001">
        <w:rPr>
          <w:rFonts w:ascii="Helvetica" w:hAnsi="Helvetica" w:cs="Arial"/>
          <w:szCs w:val="24"/>
        </w:rPr>
        <w:t xml:space="preserve"> </w:t>
      </w:r>
      <w:r w:rsidR="00C11001">
        <w:rPr>
          <w:rFonts w:ascii="Helvetica" w:hAnsi="Helvetica" w:cs="Arial"/>
          <w:b/>
          <w:szCs w:val="24"/>
        </w:rPr>
        <w:t>[1-MED]</w:t>
      </w:r>
    </w:p>
    <w:p w14:paraId="6C150676" w14:textId="5F7BA2BA" w:rsidR="00C11001" w:rsidRPr="009058FC" w:rsidRDefault="00C11001" w:rsidP="00C1100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speaks towards the camera, interview style.</w:t>
      </w:r>
    </w:p>
    <w:p w14:paraId="588CBA57" w14:textId="16C9D50A" w:rsidR="00EF1DF1" w:rsidRDefault="009F3426" w:rsidP="00C9574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uniform gel microparticles are forming</w:t>
      </w:r>
      <w:r w:rsidR="00AA67AA">
        <w:rPr>
          <w:rFonts w:ascii="Helvetica" w:hAnsi="Helvetica" w:cs="Arial"/>
          <w:szCs w:val="24"/>
        </w:rPr>
        <w:t xml:space="preserve"> at the nozzle</w:t>
      </w:r>
      <w:r w:rsidR="006B73B7">
        <w:rPr>
          <w:rFonts w:ascii="Helvetica" w:hAnsi="Helvetica" w:cs="Arial"/>
          <w:szCs w:val="24"/>
        </w:rPr>
        <w:t xml:space="preserve"> of the microfluidic chip</w:t>
      </w:r>
      <w:r w:rsidR="00972594" w:rsidRPr="00285DF6">
        <w:rPr>
          <w:rFonts w:ascii="Helvetica" w:hAnsi="Helvetica" w:cs="Arial"/>
          <w:szCs w:val="24"/>
        </w:rPr>
        <w:t>,</w:t>
      </w:r>
      <w:r w:rsidR="00367369">
        <w:rPr>
          <w:rFonts w:ascii="Helvetica" w:hAnsi="Helvetica" w:cs="Arial"/>
          <w:szCs w:val="24"/>
        </w:rPr>
        <w:t xml:space="preserve"> </w:t>
      </w:r>
      <w:r w:rsidR="00367369">
        <w:rPr>
          <w:rFonts w:ascii="Helvetica" w:hAnsi="Helvetica" w:cs="Arial"/>
          <w:b/>
          <w:szCs w:val="24"/>
        </w:rPr>
        <w:t>[1-SCOPE]</w:t>
      </w:r>
      <w:r w:rsidR="00972594" w:rsidRPr="00285DF6">
        <w:rPr>
          <w:rFonts w:ascii="Helvetica" w:hAnsi="Helvetica" w:cs="Arial"/>
          <w:szCs w:val="24"/>
        </w:rPr>
        <w:t xml:space="preserve"> </w:t>
      </w:r>
      <w:r w:rsidR="006972B2" w:rsidRPr="00285DF6">
        <w:rPr>
          <w:rFonts w:ascii="Helvetica" w:hAnsi="Helvetica" w:cs="Arial"/>
          <w:szCs w:val="24"/>
        </w:rPr>
        <w:t xml:space="preserve">collect the </w:t>
      </w:r>
      <w:r>
        <w:rPr>
          <w:rFonts w:ascii="Helvetica" w:hAnsi="Helvetica" w:cs="Arial"/>
          <w:szCs w:val="24"/>
        </w:rPr>
        <w:t>particles</w:t>
      </w:r>
      <w:r w:rsidR="006972B2" w:rsidRPr="00285DF6">
        <w:rPr>
          <w:rFonts w:ascii="Helvetica" w:hAnsi="Helvetica" w:cs="Arial"/>
          <w:szCs w:val="24"/>
        </w:rPr>
        <w:t xml:space="preserve"> in a </w:t>
      </w:r>
      <w:r w:rsidR="00CD69A8" w:rsidRPr="00EF2549">
        <w:rPr>
          <w:rFonts w:ascii="Helvetica" w:hAnsi="Helvetica" w:cs="Arial"/>
          <w:color w:val="FF0000"/>
          <w:szCs w:val="24"/>
        </w:rPr>
        <w:t>plastic centrifuge tube</w:t>
      </w:r>
      <w:r w:rsidR="006972B2" w:rsidRPr="00285DF6">
        <w:rPr>
          <w:rFonts w:ascii="Helvetica" w:hAnsi="Helvetica" w:cs="Arial"/>
          <w:szCs w:val="24"/>
        </w:rPr>
        <w:t xml:space="preserve"> with an active magnetic stir bar</w:t>
      </w:r>
      <w:r w:rsidR="00290681" w:rsidRPr="00285DF6">
        <w:rPr>
          <w:rFonts w:ascii="Helvetica" w:hAnsi="Helvetica" w:cs="Arial"/>
          <w:szCs w:val="24"/>
        </w:rPr>
        <w:t>.</w:t>
      </w:r>
      <w:r w:rsidR="006949A6">
        <w:rPr>
          <w:rFonts w:ascii="Helvetica" w:hAnsi="Helvetica" w:cs="Arial"/>
          <w:szCs w:val="24"/>
        </w:rPr>
        <w:t xml:space="preserve"> </w:t>
      </w:r>
      <w:r w:rsidR="006949A6">
        <w:rPr>
          <w:rFonts w:ascii="Helvetica" w:hAnsi="Helvetica" w:cs="Arial"/>
          <w:b/>
          <w:szCs w:val="24"/>
        </w:rPr>
        <w:t>[2-MED]</w:t>
      </w:r>
      <w:r w:rsidR="003C02A3" w:rsidRPr="00285DF6">
        <w:rPr>
          <w:rFonts w:ascii="Helvetica" w:hAnsi="Helvetica" w:cs="Arial"/>
          <w:szCs w:val="24"/>
        </w:rPr>
        <w:t xml:space="preserve"> Stop the syringe pumps </w:t>
      </w:r>
      <w:r w:rsidR="00C95748" w:rsidRPr="00285DF6">
        <w:rPr>
          <w:rFonts w:ascii="Helvetica" w:hAnsi="Helvetica" w:cs="Arial"/>
          <w:szCs w:val="24"/>
        </w:rPr>
        <w:t xml:space="preserve">and the stir motor when </w:t>
      </w:r>
      <w:r w:rsidR="00E125FE">
        <w:rPr>
          <w:rFonts w:ascii="Helvetica" w:hAnsi="Helvetica" w:cs="Arial"/>
          <w:szCs w:val="24"/>
        </w:rPr>
        <w:t>the oil has been consumed</w:t>
      </w:r>
      <w:r w:rsidR="00C95748" w:rsidRPr="00285DF6">
        <w:rPr>
          <w:rFonts w:ascii="Helvetica" w:hAnsi="Helvetica" w:cs="Arial"/>
          <w:szCs w:val="24"/>
        </w:rPr>
        <w:t>.</w:t>
      </w:r>
      <w:r w:rsidR="001D1776">
        <w:rPr>
          <w:rFonts w:ascii="Helvetica" w:hAnsi="Helvetica" w:cs="Arial"/>
          <w:szCs w:val="24"/>
        </w:rPr>
        <w:t xml:space="preserve"> </w:t>
      </w:r>
      <w:r w:rsidR="001D1776">
        <w:rPr>
          <w:rFonts w:ascii="Helvetica" w:hAnsi="Helvetica" w:cs="Arial"/>
          <w:b/>
          <w:szCs w:val="24"/>
        </w:rPr>
        <w:t>[3-WIDE]</w:t>
      </w:r>
    </w:p>
    <w:p w14:paraId="65C08137" w14:textId="4CD6B8BD" w:rsidR="004C57E1" w:rsidRDefault="004C57E1" w:rsidP="004C57E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view through the microscope of uniform gel microparticles </w:t>
      </w:r>
      <w:r w:rsidR="00A721EF">
        <w:rPr>
          <w:rFonts w:ascii="Helvetica" w:hAnsi="Helvetica" w:cs="Arial"/>
          <w:szCs w:val="24"/>
        </w:rPr>
        <w:t xml:space="preserve">forming at the nozzle and </w:t>
      </w:r>
      <w:r>
        <w:rPr>
          <w:rFonts w:ascii="Helvetica" w:hAnsi="Helvetica" w:cs="Arial"/>
          <w:szCs w:val="24"/>
        </w:rPr>
        <w:t>flowing through the microfluidic chip.</w:t>
      </w:r>
      <w:r w:rsidR="00EF2549">
        <w:rPr>
          <w:rFonts w:ascii="Helvetica" w:hAnsi="Helvetica" w:cs="Arial"/>
          <w:szCs w:val="24"/>
        </w:rPr>
        <w:t xml:space="preserve"> </w:t>
      </w:r>
      <w:r w:rsidR="00EF2549" w:rsidRPr="00EF2549">
        <w:rPr>
          <w:rFonts w:ascii="Helvetica" w:hAnsi="Helvetica" w:cs="Arial"/>
          <w:szCs w:val="24"/>
          <w:highlight w:val="green"/>
        </w:rPr>
        <w:t xml:space="preserve">Author note: The chip we were using, due to a small defect in our mold we discovered too late to fix, operated in jetting mode instead of flow focusing mode.  We have a high-speed video of the chip operating in the correct mode that we can provide to you instead of what was filmed and </w:t>
      </w:r>
      <w:proofErr w:type="gramStart"/>
      <w:r w:rsidR="00EF2549" w:rsidRPr="00EF2549">
        <w:rPr>
          <w:rFonts w:ascii="Helvetica" w:hAnsi="Helvetica" w:cs="Arial"/>
          <w:szCs w:val="24"/>
          <w:highlight w:val="green"/>
        </w:rPr>
        <w:t>is</w:t>
      </w:r>
      <w:proofErr w:type="gramEnd"/>
      <w:r w:rsidR="00EF2549" w:rsidRPr="00EF2549">
        <w:rPr>
          <w:rFonts w:ascii="Helvetica" w:hAnsi="Helvetica" w:cs="Arial"/>
          <w:szCs w:val="24"/>
          <w:highlight w:val="green"/>
        </w:rPr>
        <w:t xml:space="preserve"> more representative of what we typically see.</w:t>
      </w:r>
      <w:r w:rsidR="00EF2549" w:rsidRPr="00EF2549">
        <w:rPr>
          <w:rFonts w:ascii="Helvetica" w:hAnsi="Helvetica" w:cs="Arial"/>
          <w:szCs w:val="24"/>
        </w:rPr>
        <w:t xml:space="preserve">   </w:t>
      </w:r>
    </w:p>
    <w:p w14:paraId="71908850" w14:textId="4F52313A" w:rsidR="00552AAD" w:rsidRDefault="00552AAD" w:rsidP="004C57E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flow of microparticles in oil</w:t>
      </w:r>
      <w:r w:rsidR="006949A6">
        <w:rPr>
          <w:rFonts w:ascii="Helvetica" w:hAnsi="Helvetica" w:cs="Arial"/>
          <w:szCs w:val="24"/>
        </w:rPr>
        <w:t xml:space="preserve"> from the microfluidic chip</w:t>
      </w:r>
      <w:r>
        <w:rPr>
          <w:rFonts w:ascii="Helvetica" w:hAnsi="Helvetica" w:cs="Arial"/>
          <w:szCs w:val="24"/>
        </w:rPr>
        <w:t xml:space="preserve"> into the </w:t>
      </w:r>
      <w:r w:rsidR="00CD69A8">
        <w:rPr>
          <w:rFonts w:ascii="Helvetica" w:hAnsi="Helvetica" w:cs="Arial"/>
          <w:szCs w:val="24"/>
        </w:rPr>
        <w:t>centrifuge tube</w:t>
      </w:r>
      <w:r>
        <w:rPr>
          <w:rFonts w:ascii="Helvetica" w:hAnsi="Helvetica" w:cs="Arial"/>
          <w:szCs w:val="24"/>
        </w:rPr>
        <w:t>, with the stir bar already stirring.</w:t>
      </w:r>
    </w:p>
    <w:p w14:paraId="6D407FE2" w14:textId="3210F600" w:rsidR="00CD69A8" w:rsidRDefault="00CD69A8" w:rsidP="00EF2549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>) Clos</w:t>
      </w:r>
      <w:r w:rsidR="00BB4439" w:rsidRPr="00EF2549">
        <w:rPr>
          <w:rFonts w:ascii="Helvetica" w:hAnsi="Helvetica" w:cs="Arial"/>
          <w:color w:val="FF0000"/>
          <w:szCs w:val="24"/>
        </w:rPr>
        <w:t>e up of the particles flowing in</w:t>
      </w:r>
      <w:r w:rsidRPr="00EF2549">
        <w:rPr>
          <w:rFonts w:ascii="Helvetica" w:hAnsi="Helvetica" w:cs="Arial"/>
          <w:color w:val="FF0000"/>
          <w:szCs w:val="24"/>
        </w:rPr>
        <w:t xml:space="preserve"> the outlet tube</w:t>
      </w:r>
      <w:r w:rsidR="00850C28">
        <w:rPr>
          <w:rFonts w:ascii="Helvetica" w:hAnsi="Helvetica" w:cs="Arial"/>
          <w:szCs w:val="24"/>
        </w:rPr>
        <w:t xml:space="preserve">. </w:t>
      </w:r>
    </w:p>
    <w:p w14:paraId="0DF15C42" w14:textId="3254274A" w:rsidR="00E23179" w:rsidRPr="00285DF6" w:rsidRDefault="00E23179" w:rsidP="004C57E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6528CC">
        <w:rPr>
          <w:rFonts w:ascii="Helvetica" w:hAnsi="Helvetica" w:cs="Arial"/>
          <w:szCs w:val="24"/>
        </w:rPr>
        <w:t xml:space="preserve">stops </w:t>
      </w:r>
      <w:r w:rsidR="00181311">
        <w:rPr>
          <w:rFonts w:ascii="Helvetica" w:hAnsi="Helvetica" w:cs="Arial"/>
          <w:szCs w:val="24"/>
        </w:rPr>
        <w:t>the syringe pumps.</w:t>
      </w:r>
    </w:p>
    <w:p w14:paraId="0F66E3A7" w14:textId="1F376DB7" w:rsidR="007433CC" w:rsidRDefault="009822A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4587">
        <w:rPr>
          <w:rFonts w:ascii="Helvetica" w:hAnsi="Helvetica" w:cs="Arial"/>
          <w:szCs w:val="24"/>
        </w:rPr>
        <w:t xml:space="preserve">Once the </w:t>
      </w:r>
      <w:r w:rsidR="00C95748" w:rsidRPr="00A04587">
        <w:rPr>
          <w:rFonts w:ascii="Helvetica" w:hAnsi="Helvetica" w:cs="Arial"/>
          <w:szCs w:val="24"/>
        </w:rPr>
        <w:t>gel micro</w:t>
      </w:r>
      <w:r w:rsidRPr="00A04587">
        <w:rPr>
          <w:rFonts w:ascii="Helvetica" w:hAnsi="Helvetica" w:cs="Arial"/>
          <w:szCs w:val="24"/>
        </w:rPr>
        <w:t>particles have settled</w:t>
      </w:r>
      <w:r w:rsidR="00BF3318">
        <w:rPr>
          <w:rFonts w:ascii="Helvetica" w:hAnsi="Helvetica" w:cs="Arial"/>
          <w:szCs w:val="24"/>
        </w:rPr>
        <w:t xml:space="preserve"> in the </w:t>
      </w:r>
      <w:r w:rsidR="00CD69A8">
        <w:rPr>
          <w:rFonts w:ascii="Helvetica" w:hAnsi="Helvetica" w:cs="Arial"/>
          <w:szCs w:val="24"/>
        </w:rPr>
        <w:t>tube</w:t>
      </w:r>
      <w:r w:rsidRPr="00A04587">
        <w:rPr>
          <w:rFonts w:ascii="Helvetica" w:hAnsi="Helvetica" w:cs="Arial"/>
          <w:szCs w:val="24"/>
        </w:rPr>
        <w:t>, decant</w:t>
      </w:r>
      <w:r w:rsidR="00E078B7">
        <w:rPr>
          <w:rFonts w:ascii="Helvetica" w:hAnsi="Helvetica" w:cs="Arial"/>
          <w:szCs w:val="24"/>
        </w:rPr>
        <w:t xml:space="preserve"> </w:t>
      </w:r>
      <w:r w:rsidR="00E078B7">
        <w:rPr>
          <w:rFonts w:ascii="Helvetica" w:hAnsi="Helvetica" w:cs="Arial"/>
          <w:sz w:val="22"/>
          <w:szCs w:val="24"/>
        </w:rPr>
        <w:t>(</w:t>
      </w:r>
      <w:r w:rsidR="00E078B7" w:rsidRPr="00E078B7">
        <w:rPr>
          <w:rFonts w:ascii="Helvetica" w:hAnsi="Helvetica" w:cs="Arial"/>
          <w:color w:val="FF0000"/>
          <w:sz w:val="22"/>
          <w:szCs w:val="24"/>
        </w:rPr>
        <w:t>dee-</w:t>
      </w:r>
      <w:r w:rsidR="00E078B7" w:rsidRPr="00E078B7">
        <w:rPr>
          <w:rFonts w:ascii="Helvetica" w:hAnsi="Helvetica" w:cs="Arial"/>
          <w:b/>
          <w:color w:val="FF0000"/>
          <w:sz w:val="22"/>
          <w:szCs w:val="24"/>
        </w:rPr>
        <w:t>cant</w:t>
      </w:r>
      <w:r w:rsidR="00E078B7" w:rsidRPr="00E078B7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E078B7" w:rsidRPr="00E078B7">
        <w:rPr>
          <w:rFonts w:ascii="Helvetica" w:hAnsi="Helvetica" w:cs="Arial"/>
          <w:color w:val="FF0000"/>
          <w:sz w:val="22"/>
          <w:szCs w:val="24"/>
        </w:rPr>
        <w:t>diˈkænt</w:t>
      </w:r>
      <w:proofErr w:type="spellEnd"/>
      <w:r w:rsidR="00E078B7" w:rsidRPr="00E078B7">
        <w:rPr>
          <w:rFonts w:ascii="Helvetica" w:hAnsi="Helvetica" w:cs="Arial"/>
          <w:color w:val="FF0000"/>
          <w:sz w:val="22"/>
          <w:szCs w:val="24"/>
        </w:rPr>
        <w:t>/</w:t>
      </w:r>
      <w:r w:rsidR="00E078B7">
        <w:rPr>
          <w:rFonts w:ascii="Helvetica" w:hAnsi="Helvetica" w:cs="Arial"/>
          <w:sz w:val="22"/>
          <w:szCs w:val="24"/>
        </w:rPr>
        <w:t>)</w:t>
      </w:r>
      <w:r w:rsidRPr="00A04587">
        <w:rPr>
          <w:rFonts w:ascii="Helvetica" w:hAnsi="Helvetica" w:cs="Arial"/>
          <w:szCs w:val="24"/>
        </w:rPr>
        <w:t xml:space="preserve"> the paraffin oil</w:t>
      </w:r>
      <w:r w:rsidR="00A04587">
        <w:rPr>
          <w:rFonts w:ascii="Helvetica" w:hAnsi="Helvetica" w:cs="Arial"/>
          <w:szCs w:val="24"/>
        </w:rPr>
        <w:t xml:space="preserve"> with a pipette</w:t>
      </w:r>
      <w:r w:rsidRPr="00A04587">
        <w:rPr>
          <w:rFonts w:ascii="Helvetica" w:hAnsi="Helvetica" w:cs="Arial"/>
          <w:szCs w:val="24"/>
        </w:rPr>
        <w:t>.</w:t>
      </w:r>
      <w:r w:rsidR="00165422">
        <w:rPr>
          <w:rFonts w:ascii="Helvetica" w:hAnsi="Helvetica" w:cs="Arial"/>
          <w:szCs w:val="24"/>
        </w:rPr>
        <w:t xml:space="preserve"> </w:t>
      </w:r>
      <w:r w:rsidR="00165422">
        <w:rPr>
          <w:rFonts w:ascii="Helvetica" w:hAnsi="Helvetica" w:cs="Arial"/>
          <w:b/>
          <w:szCs w:val="24"/>
        </w:rPr>
        <w:t>[1-MED]</w:t>
      </w:r>
      <w:r w:rsidRPr="00A04587">
        <w:rPr>
          <w:rFonts w:ascii="Helvetica" w:hAnsi="Helvetica" w:cs="Arial"/>
          <w:szCs w:val="24"/>
        </w:rPr>
        <w:t xml:space="preserve"> </w:t>
      </w:r>
      <w:r w:rsidR="00A973B3" w:rsidRPr="00A04587">
        <w:rPr>
          <w:rFonts w:ascii="Helvetica" w:hAnsi="Helvetica" w:cs="Arial"/>
          <w:szCs w:val="24"/>
        </w:rPr>
        <w:t>Add</w:t>
      </w:r>
      <w:r w:rsidR="005838F6" w:rsidRPr="00A04587">
        <w:rPr>
          <w:rFonts w:ascii="Helvetica" w:hAnsi="Helvetica" w:cs="Arial"/>
          <w:szCs w:val="24"/>
        </w:rPr>
        <w:t xml:space="preserve"> </w:t>
      </w:r>
      <w:r w:rsidR="00D0590D" w:rsidRPr="00A04587">
        <w:rPr>
          <w:rFonts w:ascii="Helvetica" w:hAnsi="Helvetica" w:cs="Arial"/>
          <w:szCs w:val="24"/>
        </w:rPr>
        <w:t xml:space="preserve">to the flask </w:t>
      </w:r>
      <w:r w:rsidR="005838F6" w:rsidRPr="00A04587">
        <w:rPr>
          <w:rFonts w:ascii="Helvetica" w:hAnsi="Helvetica" w:cs="Arial"/>
          <w:szCs w:val="24"/>
        </w:rPr>
        <w:t>10 mL of pentane</w:t>
      </w:r>
      <w:r w:rsidR="009E55A5">
        <w:rPr>
          <w:rFonts w:ascii="Helvetica" w:hAnsi="Helvetica" w:cs="Arial"/>
          <w:szCs w:val="24"/>
        </w:rPr>
        <w:t xml:space="preserve"> </w:t>
      </w:r>
      <w:r w:rsidR="009E55A5">
        <w:rPr>
          <w:rFonts w:ascii="Helvetica" w:hAnsi="Helvetica" w:cs="Arial"/>
          <w:sz w:val="22"/>
          <w:szCs w:val="24"/>
        </w:rPr>
        <w:t>(</w:t>
      </w:r>
      <w:r w:rsidR="009E55A5" w:rsidRPr="009E55A5">
        <w:rPr>
          <w:rFonts w:ascii="Helvetica" w:hAnsi="Helvetica" w:cs="Arial"/>
          <w:b/>
          <w:color w:val="FF0000"/>
          <w:sz w:val="22"/>
          <w:szCs w:val="24"/>
        </w:rPr>
        <w:t>pen</w:t>
      </w:r>
      <w:r w:rsidR="009E55A5" w:rsidRPr="009E55A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E55A5" w:rsidRPr="009E55A5">
        <w:rPr>
          <w:rFonts w:ascii="Helvetica" w:hAnsi="Helvetica" w:cs="Arial"/>
          <w:color w:val="FF0000"/>
          <w:sz w:val="22"/>
          <w:szCs w:val="24"/>
        </w:rPr>
        <w:t>tain</w:t>
      </w:r>
      <w:proofErr w:type="spellEnd"/>
      <w:r w:rsidR="009E55A5" w:rsidRPr="009E55A5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9E55A5" w:rsidRPr="009E55A5">
        <w:rPr>
          <w:rFonts w:ascii="Helvetica" w:hAnsi="Helvetica" w:cs="Arial"/>
          <w:color w:val="FF0000"/>
          <w:sz w:val="22"/>
          <w:szCs w:val="24"/>
        </w:rPr>
        <w:t>pɛn</w:t>
      </w:r>
      <w:proofErr w:type="spellEnd"/>
      <w:r w:rsidR="009E55A5" w:rsidRPr="009E55A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E55A5" w:rsidRPr="009E55A5">
        <w:rPr>
          <w:rFonts w:ascii="Helvetica" w:hAnsi="Helvetica" w:cs="Arial"/>
          <w:color w:val="FF0000"/>
          <w:sz w:val="22"/>
          <w:szCs w:val="24"/>
        </w:rPr>
        <w:t>teɪn</w:t>
      </w:r>
      <w:proofErr w:type="spellEnd"/>
      <w:r w:rsidR="009E55A5" w:rsidRPr="009E55A5">
        <w:rPr>
          <w:rFonts w:ascii="Helvetica" w:hAnsi="Helvetica" w:cs="Arial"/>
          <w:color w:val="FF0000"/>
          <w:sz w:val="22"/>
          <w:szCs w:val="24"/>
        </w:rPr>
        <w:t>/</w:t>
      </w:r>
      <w:r w:rsidR="009E55A5">
        <w:rPr>
          <w:rFonts w:ascii="Helvetica" w:hAnsi="Helvetica" w:cs="Arial"/>
          <w:sz w:val="22"/>
          <w:szCs w:val="24"/>
        </w:rPr>
        <w:t>)</w:t>
      </w:r>
      <w:r w:rsidR="005838F6" w:rsidRPr="00A04587">
        <w:rPr>
          <w:rFonts w:ascii="Helvetica" w:hAnsi="Helvetica" w:cs="Arial"/>
          <w:szCs w:val="24"/>
        </w:rPr>
        <w:t xml:space="preserve"> for every 0.5 mL of microparticles</w:t>
      </w:r>
      <w:r w:rsidR="003B70FC">
        <w:rPr>
          <w:rFonts w:ascii="Helvetica" w:hAnsi="Helvetica" w:cs="Arial"/>
          <w:szCs w:val="24"/>
        </w:rPr>
        <w:t>. Vigorously mix the emulsion</w:t>
      </w:r>
      <w:r w:rsidR="00250DEB">
        <w:rPr>
          <w:rFonts w:ascii="Helvetica" w:hAnsi="Helvetica" w:cs="Arial"/>
          <w:szCs w:val="24"/>
        </w:rPr>
        <w:t xml:space="preserve"> </w:t>
      </w:r>
      <w:r w:rsidR="00250DEB">
        <w:rPr>
          <w:rFonts w:ascii="Helvetica" w:hAnsi="Helvetica" w:cs="Arial"/>
          <w:sz w:val="22"/>
          <w:szCs w:val="24"/>
        </w:rPr>
        <w:t>(</w:t>
      </w:r>
      <w:proofErr w:type="spellStart"/>
      <w:r w:rsidR="00250DEB" w:rsidRPr="00250DEB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250DEB" w:rsidRPr="00250DEB">
        <w:rPr>
          <w:rFonts w:ascii="Helvetica" w:hAnsi="Helvetica" w:cs="Arial"/>
          <w:color w:val="FF0000"/>
          <w:sz w:val="22"/>
          <w:szCs w:val="24"/>
        </w:rPr>
        <w:t>-</w:t>
      </w:r>
      <w:r w:rsidR="00250DEB" w:rsidRPr="00250DEB">
        <w:rPr>
          <w:rFonts w:ascii="Helvetica" w:hAnsi="Helvetica" w:cs="Arial"/>
          <w:b/>
          <w:color w:val="FF0000"/>
          <w:sz w:val="22"/>
          <w:szCs w:val="24"/>
        </w:rPr>
        <w:t>mull</w:t>
      </w:r>
      <w:r w:rsidR="00250DEB" w:rsidRPr="00250DEB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250DEB" w:rsidRPr="00250DEB">
        <w:rPr>
          <w:rFonts w:ascii="Helvetica" w:hAnsi="Helvetica" w:cs="Arial"/>
          <w:color w:val="FF0000"/>
          <w:sz w:val="22"/>
          <w:szCs w:val="24"/>
        </w:rPr>
        <w:t>ɪˈmʌl</w:t>
      </w:r>
      <w:proofErr w:type="spellEnd"/>
      <w:r w:rsidR="00250DEB" w:rsidRPr="00250DE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50DEB" w:rsidRPr="00250DEB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250DEB" w:rsidRPr="00250DEB">
        <w:rPr>
          <w:rFonts w:ascii="Helvetica" w:hAnsi="Helvetica" w:cs="Arial"/>
          <w:color w:val="FF0000"/>
          <w:sz w:val="22"/>
          <w:szCs w:val="24"/>
        </w:rPr>
        <w:t>/</w:t>
      </w:r>
      <w:r w:rsidR="00250DEB">
        <w:rPr>
          <w:rFonts w:ascii="Helvetica" w:hAnsi="Helvetica" w:cs="Arial"/>
          <w:sz w:val="22"/>
          <w:szCs w:val="24"/>
        </w:rPr>
        <w:t>)</w:t>
      </w:r>
      <w:r w:rsidR="003B70FC">
        <w:rPr>
          <w:rFonts w:ascii="Helvetica" w:hAnsi="Helvetica" w:cs="Arial"/>
          <w:szCs w:val="24"/>
        </w:rPr>
        <w:t xml:space="preserve"> for about 1 minute.</w:t>
      </w:r>
      <w:r w:rsidR="00165422">
        <w:rPr>
          <w:rFonts w:ascii="Helvetica" w:hAnsi="Helvetica" w:cs="Arial"/>
          <w:szCs w:val="24"/>
        </w:rPr>
        <w:t xml:space="preserve"> </w:t>
      </w:r>
      <w:r w:rsidR="00165422">
        <w:rPr>
          <w:rFonts w:ascii="Helvetica" w:hAnsi="Helvetica" w:cs="Arial"/>
          <w:b/>
          <w:szCs w:val="24"/>
        </w:rPr>
        <w:t>[2-MED]</w:t>
      </w:r>
    </w:p>
    <w:p w14:paraId="6A8C3020" w14:textId="2C78D1AF" w:rsidR="00D06057" w:rsidRDefault="00D06057" w:rsidP="00D0605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pipette to remove paraffin oil from </w:t>
      </w:r>
      <w:r w:rsidR="00CD69A8">
        <w:rPr>
          <w:rFonts w:ascii="Helvetica" w:hAnsi="Helvetica" w:cs="Arial"/>
          <w:szCs w:val="24"/>
        </w:rPr>
        <w:t>the tube</w:t>
      </w:r>
      <w:r>
        <w:rPr>
          <w:rFonts w:ascii="Helvetica" w:hAnsi="Helvetica" w:cs="Arial"/>
          <w:szCs w:val="24"/>
        </w:rPr>
        <w:t xml:space="preserve"> containing oil and settled gel microparticles.</w:t>
      </w:r>
    </w:p>
    <w:p w14:paraId="02989FA1" w14:textId="691B7BC1" w:rsidR="0022124A" w:rsidRDefault="0022124A" w:rsidP="00D0605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pentane to the flask and </w:t>
      </w:r>
      <w:r w:rsidR="001C120B">
        <w:rPr>
          <w:rFonts w:ascii="Helvetica" w:hAnsi="Helvetica" w:cs="Arial"/>
          <w:szCs w:val="24"/>
        </w:rPr>
        <w:t>starts vigorously mixing the emulsion.</w:t>
      </w:r>
    </w:p>
    <w:p w14:paraId="4B3313C8" w14:textId="4FBA2628" w:rsidR="00CD69A8" w:rsidRPr="00EF2549" w:rsidRDefault="00CD69A8" w:rsidP="00EF2549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lastRenderedPageBreak/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>) Talent shakes the emulsion and shows the settling of gel microparticles</w:t>
      </w:r>
      <w:r w:rsidR="00850C28" w:rsidRPr="00EF2549">
        <w:rPr>
          <w:rFonts w:ascii="Helvetica" w:hAnsi="Helvetica" w:cs="Arial"/>
          <w:color w:val="FF0000"/>
          <w:szCs w:val="24"/>
        </w:rPr>
        <w:t xml:space="preserve"> after three pentane washes. </w:t>
      </w:r>
    </w:p>
    <w:p w14:paraId="3CC8C8BF" w14:textId="3356A34D" w:rsidR="009822A0" w:rsidRDefault="003B70F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</w:t>
      </w:r>
      <w:r w:rsidR="005B3990" w:rsidRPr="00A04587">
        <w:rPr>
          <w:rFonts w:ascii="Helvetica" w:hAnsi="Helvetica" w:cs="Arial"/>
          <w:szCs w:val="24"/>
        </w:rPr>
        <w:t>llow the particles to settle</w:t>
      </w:r>
      <w:r>
        <w:rPr>
          <w:rFonts w:ascii="Helvetica" w:hAnsi="Helvetica" w:cs="Arial"/>
          <w:szCs w:val="24"/>
        </w:rPr>
        <w:t xml:space="preserve"> for 1 to 2 hours</w:t>
      </w:r>
      <w:r w:rsidR="00FD1FB1">
        <w:rPr>
          <w:rFonts w:ascii="Helvetica" w:hAnsi="Helvetica" w:cs="Arial"/>
          <w:szCs w:val="24"/>
        </w:rPr>
        <w:t xml:space="preserve"> before decanting</w:t>
      </w:r>
      <w:r w:rsidR="00E21BF7">
        <w:rPr>
          <w:rFonts w:ascii="Helvetica" w:hAnsi="Helvetica" w:cs="Arial"/>
          <w:szCs w:val="24"/>
        </w:rPr>
        <w:t xml:space="preserve"> </w:t>
      </w:r>
      <w:r w:rsidR="00E21BF7">
        <w:rPr>
          <w:rFonts w:ascii="Helvetica" w:hAnsi="Helvetica" w:cs="Arial"/>
          <w:sz w:val="22"/>
          <w:szCs w:val="24"/>
        </w:rPr>
        <w:t>(</w:t>
      </w:r>
      <w:r w:rsidR="00E21BF7" w:rsidRPr="00E21BF7">
        <w:rPr>
          <w:rFonts w:ascii="Helvetica" w:hAnsi="Helvetica" w:cs="Arial"/>
          <w:color w:val="FF0000"/>
          <w:sz w:val="22"/>
          <w:szCs w:val="24"/>
        </w:rPr>
        <w:t>dee-</w:t>
      </w:r>
      <w:r w:rsidR="00E21BF7" w:rsidRPr="00E21BF7">
        <w:rPr>
          <w:rFonts w:ascii="Helvetica" w:hAnsi="Helvetica" w:cs="Arial"/>
          <w:b/>
          <w:color w:val="FF0000"/>
          <w:sz w:val="22"/>
          <w:szCs w:val="24"/>
        </w:rPr>
        <w:t>can</w:t>
      </w:r>
      <w:r w:rsidR="00E21BF7" w:rsidRPr="00E21BF7">
        <w:rPr>
          <w:rFonts w:ascii="Helvetica" w:hAnsi="Helvetica" w:cs="Arial"/>
          <w:color w:val="FF0000"/>
          <w:sz w:val="22"/>
          <w:szCs w:val="24"/>
        </w:rPr>
        <w:t>-ting /</w:t>
      </w:r>
      <w:proofErr w:type="spellStart"/>
      <w:r w:rsidR="00E21BF7" w:rsidRPr="00E21BF7">
        <w:rPr>
          <w:rFonts w:ascii="Helvetica" w:hAnsi="Helvetica" w:cs="Arial"/>
          <w:color w:val="FF0000"/>
          <w:sz w:val="22"/>
          <w:szCs w:val="24"/>
        </w:rPr>
        <w:t>diˈkæn</w:t>
      </w:r>
      <w:proofErr w:type="spellEnd"/>
      <w:r w:rsidR="00E21BF7" w:rsidRPr="00E21BF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21BF7" w:rsidRPr="00E21BF7">
        <w:rPr>
          <w:rFonts w:ascii="Helvetica" w:hAnsi="Helvetica" w:cs="Arial"/>
          <w:color w:val="FF0000"/>
          <w:sz w:val="22"/>
          <w:szCs w:val="24"/>
        </w:rPr>
        <w:t>tɪŋ</w:t>
      </w:r>
      <w:proofErr w:type="spellEnd"/>
      <w:r w:rsidR="00E21BF7" w:rsidRPr="00E21BF7">
        <w:rPr>
          <w:rFonts w:ascii="Helvetica" w:hAnsi="Helvetica" w:cs="Arial"/>
          <w:color w:val="FF0000"/>
          <w:sz w:val="22"/>
          <w:szCs w:val="24"/>
        </w:rPr>
        <w:t>/</w:t>
      </w:r>
      <w:r w:rsidR="00E21BF7">
        <w:rPr>
          <w:rFonts w:ascii="Helvetica" w:hAnsi="Helvetica" w:cs="Arial"/>
          <w:sz w:val="22"/>
          <w:szCs w:val="24"/>
        </w:rPr>
        <w:t>)</w:t>
      </w:r>
      <w:r w:rsidR="00FD1FB1">
        <w:rPr>
          <w:rFonts w:ascii="Helvetica" w:hAnsi="Helvetica" w:cs="Arial"/>
          <w:szCs w:val="24"/>
        </w:rPr>
        <w:t xml:space="preserve"> the pentane with a pipette</w:t>
      </w:r>
      <w:r w:rsidR="005B3990" w:rsidRPr="00A04587">
        <w:rPr>
          <w:rFonts w:ascii="Helvetica" w:hAnsi="Helvetica" w:cs="Arial"/>
          <w:szCs w:val="24"/>
        </w:rPr>
        <w:t>.</w:t>
      </w:r>
      <w:r w:rsidR="005039B3">
        <w:rPr>
          <w:rFonts w:ascii="Helvetica" w:hAnsi="Helvetica" w:cs="Arial"/>
          <w:szCs w:val="24"/>
        </w:rPr>
        <w:t xml:space="preserve"> </w:t>
      </w:r>
      <w:r w:rsidR="005039B3">
        <w:rPr>
          <w:rFonts w:ascii="Helvetica" w:hAnsi="Helvetica" w:cs="Arial"/>
          <w:b/>
          <w:szCs w:val="24"/>
        </w:rPr>
        <w:t>[1-MED]</w:t>
      </w:r>
      <w:r w:rsidR="005B3990" w:rsidRPr="00A04587">
        <w:rPr>
          <w:rFonts w:ascii="Helvetica" w:hAnsi="Helvetica" w:cs="Arial"/>
          <w:szCs w:val="24"/>
        </w:rPr>
        <w:t xml:space="preserve"> Repeat this </w:t>
      </w:r>
      <w:r w:rsidR="00FD1FB1">
        <w:rPr>
          <w:rFonts w:ascii="Helvetica" w:hAnsi="Helvetica" w:cs="Arial"/>
          <w:szCs w:val="24"/>
        </w:rPr>
        <w:t xml:space="preserve">pentane </w:t>
      </w:r>
      <w:r w:rsidR="005B3990" w:rsidRPr="00A04587">
        <w:rPr>
          <w:rFonts w:ascii="Helvetica" w:hAnsi="Helvetica" w:cs="Arial"/>
          <w:szCs w:val="24"/>
        </w:rPr>
        <w:t xml:space="preserve">wash </w:t>
      </w:r>
      <w:r w:rsidR="0008586E">
        <w:rPr>
          <w:rFonts w:ascii="Helvetica" w:hAnsi="Helvetica" w:cs="Arial"/>
          <w:szCs w:val="24"/>
        </w:rPr>
        <w:t xml:space="preserve">at </w:t>
      </w:r>
      <w:r w:rsidR="00E5199A">
        <w:rPr>
          <w:rFonts w:ascii="Helvetica" w:hAnsi="Helvetica" w:cs="Arial"/>
          <w:szCs w:val="24"/>
        </w:rPr>
        <w:t>least five times.</w:t>
      </w:r>
      <w:r w:rsidR="00877CE2">
        <w:rPr>
          <w:rFonts w:ascii="Helvetica" w:hAnsi="Helvetica" w:cs="Arial"/>
          <w:szCs w:val="24"/>
        </w:rPr>
        <w:t xml:space="preserve"> </w:t>
      </w:r>
      <w:r w:rsidR="00877CE2">
        <w:rPr>
          <w:rFonts w:ascii="Helvetica" w:hAnsi="Helvetica" w:cs="Arial"/>
          <w:b/>
          <w:szCs w:val="24"/>
        </w:rPr>
        <w:t>[2-CU]</w:t>
      </w:r>
      <w:r w:rsidR="00E40DB4">
        <w:rPr>
          <w:rFonts w:ascii="Helvetica" w:hAnsi="Helvetica" w:cs="Arial"/>
          <w:szCs w:val="24"/>
        </w:rPr>
        <w:t xml:space="preserve"> </w:t>
      </w:r>
      <w:r w:rsidR="00E40DB4" w:rsidRPr="006B5AEA">
        <w:rPr>
          <w:rFonts w:ascii="Helvetica" w:hAnsi="Helvetica" w:cs="Arial"/>
          <w:szCs w:val="24"/>
        </w:rPr>
        <w:t xml:space="preserve">Transfer the washed gel microparticles to a </w:t>
      </w:r>
      <w:r w:rsidR="00CD69A8">
        <w:rPr>
          <w:rFonts w:ascii="Helvetica" w:hAnsi="Helvetica" w:cs="Arial"/>
          <w:szCs w:val="24"/>
        </w:rPr>
        <w:t>small</w:t>
      </w:r>
      <w:r w:rsidR="00E40DB4" w:rsidRPr="006B5AEA">
        <w:rPr>
          <w:rFonts w:ascii="Helvetica" w:hAnsi="Helvetica" w:cs="Arial"/>
          <w:szCs w:val="24"/>
        </w:rPr>
        <w:t xml:space="preserve"> glass scintillation</w:t>
      </w:r>
      <w:r w:rsidR="0099441F">
        <w:rPr>
          <w:rFonts w:ascii="Helvetica" w:hAnsi="Helvetica" w:cs="Arial"/>
          <w:szCs w:val="24"/>
        </w:rPr>
        <w:t xml:space="preserve"> </w:t>
      </w:r>
      <w:r w:rsidR="0099441F">
        <w:rPr>
          <w:rFonts w:ascii="Helvetica" w:hAnsi="Helvetica" w:cs="Arial"/>
          <w:sz w:val="22"/>
          <w:szCs w:val="24"/>
        </w:rPr>
        <w:t>(</w:t>
      </w:r>
      <w:bookmarkStart w:id="4" w:name="_Hlk485297005"/>
      <w:r w:rsidR="0099441F" w:rsidRPr="0099441F">
        <w:rPr>
          <w:rFonts w:ascii="Helvetica" w:hAnsi="Helvetica" w:cs="Arial"/>
          <w:color w:val="FF0000"/>
          <w:sz w:val="22"/>
          <w:szCs w:val="24"/>
        </w:rPr>
        <w:t>sin-</w:t>
      </w:r>
      <w:proofErr w:type="spellStart"/>
      <w:r w:rsidR="0099441F" w:rsidRPr="0099441F">
        <w:rPr>
          <w:rFonts w:ascii="Helvetica" w:hAnsi="Helvetica" w:cs="Arial"/>
          <w:color w:val="FF0000"/>
          <w:sz w:val="22"/>
          <w:szCs w:val="24"/>
        </w:rPr>
        <w:t>tll</w:t>
      </w:r>
      <w:proofErr w:type="spellEnd"/>
      <w:r w:rsidR="0099441F" w:rsidRPr="0099441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9441F" w:rsidRPr="0099441F">
        <w:rPr>
          <w:rFonts w:ascii="Helvetica" w:hAnsi="Helvetica" w:cs="Arial"/>
          <w:b/>
          <w:color w:val="FF0000"/>
          <w:sz w:val="22"/>
          <w:szCs w:val="24"/>
        </w:rPr>
        <w:t>ey</w:t>
      </w:r>
      <w:proofErr w:type="spellEnd"/>
      <w:r w:rsidR="0099441F" w:rsidRPr="0099441F">
        <w:rPr>
          <w:rFonts w:ascii="Helvetica" w:hAnsi="Helvetica" w:cs="Arial"/>
          <w:color w:val="FF0000"/>
          <w:sz w:val="22"/>
          <w:szCs w:val="24"/>
        </w:rPr>
        <w:t>-shun /ˌ</w:t>
      </w:r>
      <w:proofErr w:type="spellStart"/>
      <w:r w:rsidR="0099441F" w:rsidRPr="0099441F">
        <w:rPr>
          <w:rFonts w:ascii="Helvetica" w:hAnsi="Helvetica" w:cs="Arial"/>
          <w:color w:val="FF0000"/>
          <w:sz w:val="22"/>
          <w:szCs w:val="24"/>
        </w:rPr>
        <w:t>sɪn</w:t>
      </w:r>
      <w:proofErr w:type="spellEnd"/>
      <w:r w:rsidR="0099441F" w:rsidRPr="0099441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9441F" w:rsidRPr="0099441F">
        <w:rPr>
          <w:rFonts w:ascii="Helvetica" w:hAnsi="Helvetica" w:cs="Arial"/>
          <w:color w:val="FF0000"/>
          <w:sz w:val="22"/>
          <w:szCs w:val="24"/>
        </w:rPr>
        <w:t>tlˈeɪ</w:t>
      </w:r>
      <w:proofErr w:type="spellEnd"/>
      <w:r w:rsidR="0099441F" w:rsidRPr="0099441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9441F" w:rsidRPr="0099441F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99441F" w:rsidRPr="0099441F">
        <w:rPr>
          <w:rFonts w:ascii="Helvetica" w:hAnsi="Helvetica" w:cs="Arial"/>
          <w:color w:val="FF0000"/>
          <w:sz w:val="22"/>
          <w:szCs w:val="24"/>
        </w:rPr>
        <w:t>/</w:t>
      </w:r>
      <w:bookmarkEnd w:id="4"/>
      <w:r w:rsidR="0099441F">
        <w:rPr>
          <w:rFonts w:ascii="Helvetica" w:hAnsi="Helvetica" w:cs="Arial"/>
          <w:sz w:val="22"/>
          <w:szCs w:val="24"/>
        </w:rPr>
        <w:t>)</w:t>
      </w:r>
      <w:r w:rsidR="00E40DB4" w:rsidRPr="006B5AEA">
        <w:rPr>
          <w:rFonts w:ascii="Helvetica" w:hAnsi="Helvetica" w:cs="Arial"/>
          <w:szCs w:val="24"/>
        </w:rPr>
        <w:t xml:space="preserve"> vial</w:t>
      </w:r>
      <w:r w:rsidR="00E40110" w:rsidRPr="006B5AEA">
        <w:rPr>
          <w:rFonts w:ascii="Helvetica" w:hAnsi="Helvetica" w:cs="Arial"/>
          <w:szCs w:val="24"/>
        </w:rPr>
        <w:t>.</w:t>
      </w:r>
      <w:r w:rsidR="00053AE8">
        <w:rPr>
          <w:rFonts w:ascii="Helvetica" w:hAnsi="Helvetica" w:cs="Arial"/>
          <w:szCs w:val="24"/>
        </w:rPr>
        <w:t xml:space="preserve"> </w:t>
      </w:r>
      <w:r w:rsidR="00053AE8">
        <w:rPr>
          <w:rFonts w:ascii="Helvetica" w:hAnsi="Helvetica" w:cs="Arial"/>
          <w:b/>
          <w:szCs w:val="24"/>
        </w:rPr>
        <w:t>[3-MED</w:t>
      </w:r>
      <w:r w:rsidR="0006546A">
        <w:rPr>
          <w:rFonts w:ascii="Helvetica" w:hAnsi="Helvetica" w:cs="Arial"/>
          <w:b/>
          <w:szCs w:val="24"/>
        </w:rPr>
        <w:t>]</w:t>
      </w:r>
    </w:p>
    <w:p w14:paraId="20AFB599" w14:textId="1DC3817D" w:rsidR="00A21F5C" w:rsidRDefault="00A21F5C" w:rsidP="00A21F5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pipette to remove pentane from a </w:t>
      </w:r>
      <w:r w:rsidR="00A94ACB">
        <w:rPr>
          <w:rFonts w:ascii="Helvetica" w:hAnsi="Helvetica" w:cs="Arial"/>
          <w:szCs w:val="24"/>
        </w:rPr>
        <w:t>tube</w:t>
      </w:r>
      <w:r>
        <w:rPr>
          <w:rFonts w:ascii="Helvetica" w:hAnsi="Helvetica" w:cs="Arial"/>
          <w:szCs w:val="24"/>
        </w:rPr>
        <w:t xml:space="preserve"> containing the pentane wash and settled nanoparticles.</w:t>
      </w:r>
    </w:p>
    <w:p w14:paraId="3EB758A2" w14:textId="704B5AF2" w:rsidR="00A94ACB" w:rsidRDefault="005039B3" w:rsidP="00877CE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continues to remove pentane from above the settled gel microparticles in the</w:t>
      </w:r>
      <w:r w:rsidR="00A94ACB">
        <w:rPr>
          <w:rFonts w:ascii="Helvetica" w:hAnsi="Helvetica" w:cs="Arial"/>
          <w:szCs w:val="24"/>
        </w:rPr>
        <w:t xml:space="preserve"> tube, using a plastic transfer pipette.</w:t>
      </w:r>
    </w:p>
    <w:p w14:paraId="3FB98CAB" w14:textId="21F5E7AA" w:rsidR="00877CE2" w:rsidRPr="00EF2549" w:rsidRDefault="00A94ACB" w:rsidP="00EF2549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EF2549">
        <w:rPr>
          <w:rFonts w:ascii="Helvetica" w:hAnsi="Helvetica" w:cs="Arial"/>
          <w:color w:val="FF0000"/>
          <w:szCs w:val="24"/>
        </w:rPr>
        <w:t>(Added</w:t>
      </w:r>
      <w:r w:rsidR="00EF2549" w:rsidRPr="00EF2549">
        <w:rPr>
          <w:rFonts w:ascii="Helvetica" w:hAnsi="Helvetica" w:cs="Arial"/>
          <w:color w:val="FF0000"/>
          <w:szCs w:val="24"/>
        </w:rPr>
        <w:t xml:space="preserve"> Shot</w:t>
      </w:r>
      <w:r w:rsidRPr="00EF2549">
        <w:rPr>
          <w:rFonts w:ascii="Helvetica" w:hAnsi="Helvetica" w:cs="Arial"/>
          <w:color w:val="FF0000"/>
          <w:szCs w:val="24"/>
        </w:rPr>
        <w:t>) Talent blows air into the tube to evaporate any residual pentane.</w:t>
      </w:r>
    </w:p>
    <w:p w14:paraId="246F0853" w14:textId="28A51F9D" w:rsidR="002511AA" w:rsidRPr="006B5AEA" w:rsidRDefault="002511AA" w:rsidP="00877CE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5AEA">
        <w:rPr>
          <w:rFonts w:ascii="Helvetica" w:hAnsi="Helvetica" w:cs="Arial"/>
          <w:szCs w:val="24"/>
        </w:rPr>
        <w:t>Talent transfers the gel microparticles to a scintillation vial.</w:t>
      </w:r>
    </w:p>
    <w:p w14:paraId="1BA516FF" w14:textId="71C51B14" w:rsidR="004B1E89" w:rsidRPr="00EF2549" w:rsidRDefault="009122E4" w:rsidP="009010A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>
        <w:rPr>
          <w:rFonts w:ascii="Helvetica" w:hAnsi="Helvetica" w:cs="Arial"/>
          <w:szCs w:val="24"/>
        </w:rPr>
        <w:t>Resuspend th</w:t>
      </w:r>
      <w:r w:rsidR="007743FD">
        <w:rPr>
          <w:rFonts w:ascii="Helvetica" w:hAnsi="Helvetica" w:cs="Arial"/>
          <w:szCs w:val="24"/>
        </w:rPr>
        <w:t>e</w:t>
      </w:r>
      <w:r w:rsidR="001F2182">
        <w:rPr>
          <w:rFonts w:ascii="Helvetica" w:hAnsi="Helvetica" w:cs="Arial"/>
          <w:szCs w:val="24"/>
        </w:rPr>
        <w:t xml:space="preserve"> </w:t>
      </w:r>
      <w:r w:rsidR="007E3E2A">
        <w:rPr>
          <w:rFonts w:ascii="Helvetica" w:hAnsi="Helvetica" w:cs="Arial"/>
          <w:szCs w:val="24"/>
        </w:rPr>
        <w:t>particles</w:t>
      </w:r>
      <w:r w:rsidR="000B575F">
        <w:rPr>
          <w:rFonts w:ascii="Helvetica" w:hAnsi="Helvetica" w:cs="Arial"/>
          <w:szCs w:val="24"/>
        </w:rPr>
        <w:t xml:space="preserve"> in </w:t>
      </w:r>
      <w:r w:rsidR="00A94ACB">
        <w:rPr>
          <w:rFonts w:ascii="Helvetica" w:hAnsi="Helvetica" w:cs="Arial"/>
          <w:szCs w:val="24"/>
        </w:rPr>
        <w:t>1-2</w:t>
      </w:r>
      <w:r w:rsidR="000B575F">
        <w:rPr>
          <w:rFonts w:ascii="Helvetica" w:hAnsi="Helvetica" w:cs="Arial"/>
          <w:szCs w:val="24"/>
        </w:rPr>
        <w:t xml:space="preserve"> mL of </w:t>
      </w:r>
      <w:r w:rsidR="00A04587">
        <w:rPr>
          <w:rFonts w:ascii="Helvetica" w:hAnsi="Helvetica" w:cs="Arial"/>
          <w:szCs w:val="24"/>
        </w:rPr>
        <w:t xml:space="preserve">deionized </w:t>
      </w:r>
      <w:r w:rsidR="000B575F" w:rsidRPr="00A04587">
        <w:rPr>
          <w:rFonts w:ascii="Helvetica" w:hAnsi="Helvetica" w:cs="Arial"/>
          <w:szCs w:val="24"/>
        </w:rPr>
        <w:t>water</w:t>
      </w:r>
      <w:r w:rsidR="000B575F">
        <w:rPr>
          <w:rFonts w:ascii="Helvetica" w:hAnsi="Helvetica" w:cs="Arial"/>
          <w:szCs w:val="24"/>
        </w:rPr>
        <w:t>.</w:t>
      </w:r>
      <w:r w:rsidR="008F0A99">
        <w:rPr>
          <w:rFonts w:ascii="Helvetica" w:hAnsi="Helvetica" w:cs="Arial"/>
          <w:szCs w:val="24"/>
        </w:rPr>
        <w:t xml:space="preserve"> </w:t>
      </w:r>
      <w:r w:rsidR="008F0A99">
        <w:rPr>
          <w:rFonts w:ascii="Helvetica" w:hAnsi="Helvetica" w:cs="Arial"/>
          <w:b/>
          <w:szCs w:val="24"/>
        </w:rPr>
        <w:t>[</w:t>
      </w:r>
      <w:r w:rsidR="0057182B">
        <w:rPr>
          <w:rFonts w:ascii="Helvetica" w:hAnsi="Helvetica" w:cs="Arial"/>
          <w:b/>
          <w:szCs w:val="24"/>
        </w:rPr>
        <w:t>1</w:t>
      </w:r>
      <w:r w:rsidR="008F0A99">
        <w:rPr>
          <w:rFonts w:ascii="Helvetica" w:hAnsi="Helvetica" w:cs="Arial"/>
          <w:b/>
          <w:szCs w:val="24"/>
        </w:rPr>
        <w:t>-MED]</w:t>
      </w:r>
      <w:r w:rsidR="000B575F">
        <w:rPr>
          <w:rFonts w:ascii="Helvetica" w:hAnsi="Helvetica" w:cs="Arial"/>
          <w:szCs w:val="24"/>
        </w:rPr>
        <w:t xml:space="preserve"> </w:t>
      </w:r>
    </w:p>
    <w:p w14:paraId="78708411" w14:textId="012E0D8D" w:rsidR="000C1874" w:rsidRDefault="00C83D38" w:rsidP="000C187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E43FAC">
        <w:rPr>
          <w:rFonts w:ascii="Helvetica" w:hAnsi="Helvetica" w:cs="Arial"/>
          <w:szCs w:val="24"/>
        </w:rPr>
        <w:t>resuspends the particles in DIH</w:t>
      </w:r>
      <w:r w:rsidR="00E43FAC">
        <w:rPr>
          <w:rFonts w:ascii="Helvetica" w:hAnsi="Helvetica" w:cs="Arial"/>
          <w:szCs w:val="24"/>
          <w:vertAlign w:val="subscript"/>
        </w:rPr>
        <w:t>2</w:t>
      </w:r>
      <w:r w:rsidR="00E43FAC">
        <w:rPr>
          <w:rFonts w:ascii="Helvetica" w:hAnsi="Helvetica" w:cs="Arial"/>
          <w:szCs w:val="24"/>
        </w:rPr>
        <w:t>O.</w:t>
      </w:r>
    </w:p>
    <w:p w14:paraId="021E6820" w14:textId="04DD1FE0" w:rsidR="00934BCA" w:rsidRPr="00EF2549" w:rsidRDefault="00934BCA" w:rsidP="000C187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EF2549">
        <w:rPr>
          <w:rFonts w:ascii="Helvetica" w:hAnsi="Helvetica" w:cs="Arial"/>
          <w:strike/>
          <w:szCs w:val="24"/>
        </w:rPr>
        <w:t xml:space="preserve">The vial of </w:t>
      </w:r>
      <w:r w:rsidR="001536B1" w:rsidRPr="00EF2549">
        <w:rPr>
          <w:rFonts w:ascii="Helvetica" w:hAnsi="Helvetica" w:cs="Arial"/>
          <w:strike/>
          <w:szCs w:val="24"/>
        </w:rPr>
        <w:t>the gel microparticle suspension</w:t>
      </w:r>
      <w:r w:rsidRPr="00EF2549">
        <w:rPr>
          <w:rFonts w:ascii="Helvetica" w:hAnsi="Helvetica" w:cs="Arial"/>
          <w:strike/>
          <w:szCs w:val="24"/>
        </w:rPr>
        <w:t xml:space="preserve"> being purged with N</w:t>
      </w:r>
      <w:r w:rsidRPr="00EF2549">
        <w:rPr>
          <w:rFonts w:ascii="Helvetica" w:hAnsi="Helvetica" w:cs="Arial"/>
          <w:strike/>
          <w:szCs w:val="24"/>
          <w:vertAlign w:val="subscript"/>
        </w:rPr>
        <w:t>2</w:t>
      </w:r>
      <w:r w:rsidRPr="00EF2549">
        <w:rPr>
          <w:rFonts w:ascii="Helvetica" w:hAnsi="Helvetica" w:cs="Arial"/>
          <w:strike/>
          <w:szCs w:val="24"/>
        </w:rPr>
        <w:t xml:space="preserve"> gas.</w:t>
      </w:r>
    </w:p>
    <w:p w14:paraId="2FCAD574" w14:textId="49695908" w:rsidR="007B10B5" w:rsidRDefault="00F369ED" w:rsidP="007B10B5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Thermally-Driven Reactive Self-Assembly of</w:t>
      </w:r>
      <w:r w:rsidR="001C4930">
        <w:rPr>
          <w:rFonts w:ascii="Helvetica" w:hAnsi="Helvetica" w:cs="Arial"/>
          <w:b/>
          <w:szCs w:val="24"/>
        </w:rPr>
        <w:t xml:space="preserve"> </w:t>
      </w:r>
      <w:r w:rsidR="007B10B5">
        <w:rPr>
          <w:rFonts w:ascii="Helvetica" w:hAnsi="Helvetica" w:cs="Arial"/>
          <w:b/>
          <w:szCs w:val="24"/>
        </w:rPr>
        <w:t xml:space="preserve">Hydrazone-Crosslinked </w:t>
      </w:r>
      <w:r w:rsidR="00D51024">
        <w:rPr>
          <w:rFonts w:ascii="Helvetica" w:hAnsi="Helvetica" w:cs="Arial"/>
          <w:b/>
          <w:szCs w:val="24"/>
        </w:rPr>
        <w:t xml:space="preserve">PNIPAM </w:t>
      </w:r>
      <w:r w:rsidR="007B10B5">
        <w:rPr>
          <w:rFonts w:ascii="Helvetica" w:hAnsi="Helvetica" w:cs="Arial"/>
          <w:b/>
          <w:szCs w:val="24"/>
        </w:rPr>
        <w:t>Nanogel</w:t>
      </w:r>
      <w:r w:rsidR="001C4930">
        <w:rPr>
          <w:rFonts w:ascii="Helvetica" w:hAnsi="Helvetica" w:cs="Arial"/>
          <w:b/>
          <w:szCs w:val="24"/>
        </w:rPr>
        <w:t>s</w:t>
      </w:r>
    </w:p>
    <w:p w14:paraId="136B9D0F" w14:textId="26FA06D1" w:rsidR="00C50148" w:rsidRDefault="000B67A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this procedure, prepare </w:t>
      </w:r>
      <w:r w:rsidR="00916473">
        <w:rPr>
          <w:rFonts w:ascii="Helvetica" w:hAnsi="Helvetica" w:cs="Arial"/>
          <w:szCs w:val="24"/>
        </w:rPr>
        <w:t xml:space="preserve">5 mL each of </w:t>
      </w:r>
      <w:r w:rsidR="00B02F6C">
        <w:rPr>
          <w:rFonts w:ascii="Helvetica" w:hAnsi="Helvetica" w:cs="Arial"/>
          <w:szCs w:val="24"/>
        </w:rPr>
        <w:t xml:space="preserve">1% </w:t>
      </w:r>
      <w:r w:rsidRPr="00AC0348">
        <w:rPr>
          <w:rFonts w:ascii="Helvetica" w:hAnsi="Helvetica" w:cs="Arial"/>
          <w:szCs w:val="24"/>
        </w:rPr>
        <w:t>solutions</w:t>
      </w:r>
      <w:r>
        <w:rPr>
          <w:rFonts w:ascii="Helvetica" w:hAnsi="Helvetica" w:cs="Arial"/>
          <w:szCs w:val="24"/>
        </w:rPr>
        <w:t xml:space="preserve"> of hydrazide- and aldehyde-functionalized PNIPAM in deionized water.</w:t>
      </w:r>
      <w:r w:rsidR="00EE36F0">
        <w:rPr>
          <w:rFonts w:ascii="Helvetica" w:hAnsi="Helvetica" w:cs="Arial"/>
          <w:szCs w:val="24"/>
        </w:rPr>
        <w:t xml:space="preserve"> </w:t>
      </w:r>
      <w:r w:rsidR="00EE36F0">
        <w:rPr>
          <w:rFonts w:ascii="Helvetica" w:hAnsi="Helvetica" w:cs="Arial"/>
          <w:b/>
          <w:szCs w:val="24"/>
        </w:rPr>
        <w:t>[1-MED-Over shoulder]</w:t>
      </w:r>
    </w:p>
    <w:p w14:paraId="377DEC5A" w14:textId="52739631" w:rsidR="00A92559" w:rsidRDefault="00A92559" w:rsidP="00A9255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labeled vials of 1% PNIPAM</w:t>
      </w:r>
      <w:r w:rsidR="00DC7CCC">
        <w:rPr>
          <w:rFonts w:ascii="Helvetica" w:hAnsi="Helvetica" w:cs="Arial"/>
          <w:szCs w:val="24"/>
        </w:rPr>
        <w:t>-</w:t>
      </w:r>
      <w:proofErr w:type="spellStart"/>
      <w:r w:rsidR="00DC7CCC">
        <w:rPr>
          <w:rFonts w:ascii="Helvetica" w:hAnsi="Helvetica" w:cs="Arial"/>
          <w:szCs w:val="24"/>
        </w:rPr>
        <w:t>Hzd</w:t>
      </w:r>
      <w:proofErr w:type="spellEnd"/>
      <w:r w:rsidR="00DC7CCC">
        <w:rPr>
          <w:rFonts w:ascii="Helvetica" w:hAnsi="Helvetica" w:cs="Arial"/>
          <w:szCs w:val="24"/>
        </w:rPr>
        <w:t xml:space="preserve"> and -</w:t>
      </w:r>
      <w:proofErr w:type="spellStart"/>
      <w:r w:rsidR="00DC7CCC">
        <w:rPr>
          <w:rFonts w:ascii="Helvetica" w:hAnsi="Helvetica" w:cs="Arial"/>
          <w:szCs w:val="24"/>
        </w:rPr>
        <w:t>Ald</w:t>
      </w:r>
      <w:proofErr w:type="spellEnd"/>
      <w:r>
        <w:rPr>
          <w:rFonts w:ascii="Helvetica" w:hAnsi="Helvetica" w:cs="Arial"/>
          <w:szCs w:val="24"/>
        </w:rPr>
        <w:t xml:space="preserve"> in the workspace.</w:t>
      </w:r>
    </w:p>
    <w:p w14:paraId="7CC386D6" w14:textId="0FEB0227" w:rsidR="000B67AF" w:rsidRDefault="00D80D9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H</w:t>
      </w:r>
      <w:r w:rsidR="00C50148">
        <w:rPr>
          <w:rFonts w:ascii="Helvetica" w:hAnsi="Helvetica" w:cs="Arial"/>
          <w:szCs w:val="24"/>
        </w:rPr>
        <w:t xml:space="preserve">eat </w:t>
      </w:r>
      <w:r w:rsidR="00D04E00">
        <w:rPr>
          <w:rFonts w:ascii="Helvetica" w:hAnsi="Helvetica" w:cs="Arial"/>
          <w:szCs w:val="24"/>
        </w:rPr>
        <w:t xml:space="preserve">5 mL of </w:t>
      </w:r>
      <w:r w:rsidR="00FC2D82">
        <w:rPr>
          <w:rFonts w:ascii="Helvetica" w:hAnsi="Helvetica" w:cs="Arial"/>
          <w:szCs w:val="24"/>
        </w:rPr>
        <w:t xml:space="preserve">the </w:t>
      </w:r>
      <w:r w:rsidR="00C50148">
        <w:rPr>
          <w:rFonts w:ascii="Helvetica" w:hAnsi="Helvetica" w:cs="Arial"/>
          <w:szCs w:val="24"/>
        </w:rPr>
        <w:t xml:space="preserve">hydrazide-functionalized PNIPAM solution to 70 °C </w:t>
      </w:r>
      <w:r w:rsidR="00620A4A">
        <w:rPr>
          <w:rFonts w:ascii="Helvetica" w:hAnsi="Helvetica" w:cs="Arial"/>
          <w:szCs w:val="24"/>
        </w:rPr>
        <w:t>while stirring.</w:t>
      </w:r>
      <w:r w:rsidR="00EE36F0">
        <w:rPr>
          <w:rFonts w:ascii="Helvetica" w:hAnsi="Helvetica" w:cs="Arial"/>
          <w:szCs w:val="24"/>
        </w:rPr>
        <w:t xml:space="preserve"> </w:t>
      </w:r>
      <w:r w:rsidR="00EE36F0">
        <w:rPr>
          <w:rFonts w:ascii="Helvetica" w:hAnsi="Helvetica" w:cs="Arial"/>
          <w:b/>
          <w:szCs w:val="24"/>
        </w:rPr>
        <w:t>[1-MED-TXT]</w:t>
      </w:r>
      <w:r w:rsidR="00AC0348">
        <w:rPr>
          <w:rFonts w:ascii="Helvetica" w:hAnsi="Helvetica" w:cs="Arial"/>
          <w:szCs w:val="24"/>
        </w:rPr>
        <w:t xml:space="preserve"> </w:t>
      </w:r>
      <w:r w:rsidR="00E26280">
        <w:rPr>
          <w:rFonts w:ascii="Helvetica" w:hAnsi="Helvetica" w:cs="Arial"/>
          <w:szCs w:val="24"/>
        </w:rPr>
        <w:t>Monitor the solution as it becomes opaque, and confirm that no visible precipitate</w:t>
      </w:r>
      <w:r w:rsidR="00E4314F">
        <w:rPr>
          <w:rFonts w:ascii="Helvetica" w:hAnsi="Helvetica" w:cs="Arial"/>
          <w:szCs w:val="24"/>
        </w:rPr>
        <w:t xml:space="preserve"> </w:t>
      </w:r>
      <w:r w:rsidR="00E4314F">
        <w:rPr>
          <w:rFonts w:ascii="Helvetica" w:hAnsi="Helvetica" w:cs="Arial"/>
          <w:sz w:val="22"/>
          <w:szCs w:val="24"/>
        </w:rPr>
        <w:t>(</w:t>
      </w:r>
      <w:proofErr w:type="spellStart"/>
      <w:r w:rsidR="00E4314F" w:rsidRPr="00E4314F">
        <w:rPr>
          <w:rFonts w:ascii="Helvetica" w:hAnsi="Helvetica" w:cs="Arial"/>
          <w:color w:val="FF0000"/>
          <w:sz w:val="22"/>
          <w:szCs w:val="24"/>
        </w:rPr>
        <w:t>pr</w:t>
      </w:r>
      <w:r w:rsidR="00E4314F" w:rsidRPr="00E4314F">
        <w:rPr>
          <w:rFonts w:ascii="Helvetica" w:hAnsi="Helvetica" w:cs="Arial"/>
          <w:i/>
          <w:color w:val="FF0000"/>
          <w:sz w:val="22"/>
          <w:szCs w:val="24"/>
        </w:rPr>
        <w:t>eh</w:t>
      </w:r>
      <w:proofErr w:type="spellEnd"/>
      <w:r w:rsidR="00E4314F" w:rsidRPr="00E4314F">
        <w:rPr>
          <w:rFonts w:ascii="Helvetica" w:hAnsi="Helvetica" w:cs="Arial"/>
          <w:color w:val="FF0000"/>
          <w:sz w:val="22"/>
          <w:szCs w:val="24"/>
        </w:rPr>
        <w:t>-</w:t>
      </w:r>
      <w:r w:rsidR="00E4314F" w:rsidRPr="00E4314F">
        <w:rPr>
          <w:rFonts w:ascii="Helvetica" w:hAnsi="Helvetica" w:cs="Arial"/>
          <w:b/>
          <w:color w:val="FF0000"/>
          <w:sz w:val="22"/>
          <w:szCs w:val="24"/>
        </w:rPr>
        <w:t>sip</w:t>
      </w:r>
      <w:r w:rsidR="00E4314F" w:rsidRPr="00E4314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4314F" w:rsidRPr="00E4314F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E4314F" w:rsidRPr="00E4314F">
        <w:rPr>
          <w:rFonts w:ascii="Helvetica" w:hAnsi="Helvetica" w:cs="Arial"/>
          <w:color w:val="FF0000"/>
          <w:sz w:val="22"/>
          <w:szCs w:val="24"/>
        </w:rPr>
        <w:t>-tit /</w:t>
      </w:r>
      <w:proofErr w:type="spellStart"/>
      <w:r w:rsidR="00E4314F" w:rsidRPr="00E4314F">
        <w:rPr>
          <w:rFonts w:ascii="Helvetica" w:hAnsi="Helvetica" w:cs="Arial"/>
          <w:color w:val="FF0000"/>
          <w:sz w:val="22"/>
          <w:szCs w:val="24"/>
        </w:rPr>
        <w:t>prəˈsɪp</w:t>
      </w:r>
      <w:proofErr w:type="spellEnd"/>
      <w:r w:rsidR="00E4314F" w:rsidRPr="00E4314F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E4314F" w:rsidRPr="00E4314F">
        <w:rPr>
          <w:rFonts w:ascii="Helvetica" w:hAnsi="Helvetica" w:cs="Arial"/>
          <w:color w:val="FF0000"/>
          <w:sz w:val="22"/>
          <w:szCs w:val="24"/>
        </w:rPr>
        <w:t>tɪt</w:t>
      </w:r>
      <w:proofErr w:type="spellEnd"/>
      <w:r w:rsidR="00E4314F" w:rsidRPr="00E4314F">
        <w:rPr>
          <w:rFonts w:ascii="Helvetica" w:hAnsi="Helvetica" w:cs="Arial"/>
          <w:color w:val="FF0000"/>
          <w:sz w:val="22"/>
          <w:szCs w:val="24"/>
        </w:rPr>
        <w:t>/</w:t>
      </w:r>
      <w:r w:rsidR="00E4314F">
        <w:rPr>
          <w:rFonts w:ascii="Helvetica" w:hAnsi="Helvetica" w:cs="Arial"/>
          <w:sz w:val="22"/>
          <w:szCs w:val="24"/>
        </w:rPr>
        <w:t>)</w:t>
      </w:r>
      <w:r w:rsidR="00E26280">
        <w:rPr>
          <w:rFonts w:ascii="Helvetica" w:hAnsi="Helvetica" w:cs="Arial"/>
          <w:szCs w:val="24"/>
        </w:rPr>
        <w:t xml:space="preserve"> forms.</w:t>
      </w:r>
      <w:r w:rsidR="00EE36F0">
        <w:rPr>
          <w:rFonts w:ascii="Helvetica" w:hAnsi="Helvetica" w:cs="Arial"/>
          <w:szCs w:val="24"/>
        </w:rPr>
        <w:t xml:space="preserve"> </w:t>
      </w:r>
      <w:r w:rsidR="00EE36F0">
        <w:rPr>
          <w:rFonts w:ascii="Helvetica" w:hAnsi="Helvetica" w:cs="Arial"/>
          <w:b/>
          <w:szCs w:val="24"/>
        </w:rPr>
        <w:t>[2-CU]</w:t>
      </w:r>
    </w:p>
    <w:p w14:paraId="613332D0" w14:textId="651A96E3" w:rsidR="00BD5D47" w:rsidRDefault="008C290A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702C">
        <w:rPr>
          <w:rFonts w:ascii="Helvetica" w:hAnsi="Helvetica" w:cs="Arial"/>
          <w:szCs w:val="24"/>
        </w:rPr>
        <w:t xml:space="preserve">With </w:t>
      </w:r>
      <w:r w:rsidR="0085220D">
        <w:rPr>
          <w:rFonts w:ascii="Helvetica" w:hAnsi="Helvetica" w:cs="Arial"/>
          <w:szCs w:val="24"/>
        </w:rPr>
        <w:t>the</w:t>
      </w:r>
      <w:r w:rsidR="0080036B">
        <w:rPr>
          <w:rFonts w:ascii="Helvetica" w:hAnsi="Helvetica" w:cs="Arial"/>
          <w:szCs w:val="24"/>
        </w:rPr>
        <w:t xml:space="preserve"> scintillation vial </w:t>
      </w:r>
      <w:r w:rsidRPr="00B3702C">
        <w:rPr>
          <w:rFonts w:ascii="Helvetica" w:hAnsi="Helvetica" w:cs="Arial"/>
          <w:szCs w:val="24"/>
        </w:rPr>
        <w:t>of 1% PNIPAM</w:t>
      </w:r>
      <w:r w:rsidR="00872A83">
        <w:rPr>
          <w:rFonts w:ascii="Helvetica" w:hAnsi="Helvetica" w:cs="Arial"/>
          <w:szCs w:val="24"/>
        </w:rPr>
        <w:t>-Hzd</w:t>
      </w:r>
      <w:r w:rsidRPr="00B3702C">
        <w:rPr>
          <w:rFonts w:ascii="Helvetica" w:hAnsi="Helvetica" w:cs="Arial"/>
          <w:szCs w:val="24"/>
        </w:rPr>
        <w:t xml:space="preserve"> already in an oil bath, talent turns on the heat and the stir motor</w:t>
      </w:r>
      <w:r w:rsidR="003B24E2" w:rsidRPr="00B3702C">
        <w:rPr>
          <w:rFonts w:ascii="Helvetica" w:hAnsi="Helvetica" w:cs="Arial"/>
          <w:szCs w:val="24"/>
        </w:rPr>
        <w:t xml:space="preserve"> under the oil bath.</w:t>
      </w:r>
      <w:r w:rsidR="00B3702C" w:rsidRPr="00B3702C">
        <w:rPr>
          <w:rFonts w:ascii="Helvetica" w:hAnsi="Helvetica" w:cs="Arial"/>
          <w:szCs w:val="24"/>
        </w:rPr>
        <w:t xml:space="preserve"> </w:t>
      </w:r>
      <w:r w:rsidR="00BD5D47" w:rsidRPr="00B3702C">
        <w:rPr>
          <w:rFonts w:ascii="Helvetica" w:hAnsi="Helvetica" w:cs="Arial"/>
          <w:szCs w:val="24"/>
        </w:rPr>
        <w:t>(</w:t>
      </w:r>
      <w:r w:rsidR="00BD5D47" w:rsidRPr="00B3702C">
        <w:rPr>
          <w:rFonts w:ascii="Helvetica" w:hAnsi="Helvetica" w:cs="Arial"/>
          <w:b/>
          <w:szCs w:val="24"/>
        </w:rPr>
        <w:t>TEXT</w:t>
      </w:r>
      <w:r w:rsidR="00BD5D47" w:rsidRPr="00B3702C">
        <w:rPr>
          <w:rFonts w:ascii="Helvetica" w:hAnsi="Helvetica" w:cs="Arial"/>
          <w:szCs w:val="24"/>
        </w:rPr>
        <w:t>: Particle size is largely unaffected by stir speed.)</w:t>
      </w:r>
    </w:p>
    <w:p w14:paraId="0FB5FF74" w14:textId="4369330E" w:rsidR="007668A9" w:rsidRPr="00B3702C" w:rsidRDefault="007668A9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opaque solution </w:t>
      </w:r>
      <w:r w:rsidR="004E6DB8">
        <w:rPr>
          <w:rFonts w:ascii="Helvetica" w:hAnsi="Helvetica" w:cs="Arial"/>
          <w:szCs w:val="24"/>
        </w:rPr>
        <w:t xml:space="preserve">stirring in the </w:t>
      </w:r>
      <w:r w:rsidR="006B562A">
        <w:rPr>
          <w:rFonts w:ascii="Helvetica" w:hAnsi="Helvetica" w:cs="Arial"/>
          <w:szCs w:val="24"/>
        </w:rPr>
        <w:t>vial</w:t>
      </w:r>
      <w:r w:rsidR="004E6DB8">
        <w:rPr>
          <w:rFonts w:ascii="Helvetica" w:hAnsi="Helvetica" w:cs="Arial"/>
          <w:szCs w:val="24"/>
        </w:rPr>
        <w:t>, with no visible precipitate.</w:t>
      </w:r>
    </w:p>
    <w:p w14:paraId="7418B4B4" w14:textId="1458FF37" w:rsidR="00D80D97" w:rsidRPr="008F281C" w:rsidRDefault="00FA3BF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F281C">
        <w:rPr>
          <w:rFonts w:ascii="Helvetica" w:hAnsi="Helvetica" w:cs="Arial"/>
          <w:szCs w:val="24"/>
        </w:rPr>
        <w:t xml:space="preserve">Then, add 0.25 mL of </w:t>
      </w:r>
      <w:r w:rsidR="00500F13" w:rsidRPr="008F281C">
        <w:rPr>
          <w:rFonts w:ascii="Helvetica" w:hAnsi="Helvetica" w:cs="Arial"/>
          <w:szCs w:val="24"/>
        </w:rPr>
        <w:t xml:space="preserve">the </w:t>
      </w:r>
      <w:r w:rsidRPr="008F281C">
        <w:rPr>
          <w:rFonts w:ascii="Helvetica" w:hAnsi="Helvetica" w:cs="Arial"/>
          <w:szCs w:val="24"/>
        </w:rPr>
        <w:t>aldehyde-functionalized PNIPAM</w:t>
      </w:r>
      <w:r w:rsidR="00500F13" w:rsidRPr="008F281C">
        <w:rPr>
          <w:rFonts w:ascii="Helvetica" w:hAnsi="Helvetica" w:cs="Arial"/>
          <w:szCs w:val="24"/>
        </w:rPr>
        <w:t xml:space="preserve"> solution</w:t>
      </w:r>
      <w:r w:rsidRPr="008F281C">
        <w:rPr>
          <w:rFonts w:ascii="Helvetica" w:hAnsi="Helvetica" w:cs="Arial"/>
          <w:szCs w:val="24"/>
        </w:rPr>
        <w:t xml:space="preserve"> dropwise to the heated </w:t>
      </w:r>
      <w:r w:rsidR="003D5B77" w:rsidRPr="008F281C">
        <w:rPr>
          <w:rFonts w:ascii="Helvetica" w:hAnsi="Helvetica" w:cs="Arial"/>
          <w:szCs w:val="24"/>
        </w:rPr>
        <w:t>hydrazide-functionalized PNIPAM solution</w:t>
      </w:r>
      <w:r w:rsidRPr="008F281C">
        <w:rPr>
          <w:rFonts w:ascii="Helvetica" w:hAnsi="Helvetica" w:cs="Arial"/>
          <w:szCs w:val="24"/>
        </w:rPr>
        <w:t xml:space="preserve"> over </w:t>
      </w:r>
      <w:r w:rsidR="003D0DA9" w:rsidRPr="008F281C">
        <w:rPr>
          <w:rFonts w:ascii="Helvetica" w:hAnsi="Helvetica" w:cs="Arial"/>
          <w:szCs w:val="24"/>
        </w:rPr>
        <w:t xml:space="preserve">the course of </w:t>
      </w:r>
      <w:r w:rsidRPr="008F281C">
        <w:rPr>
          <w:rFonts w:ascii="Helvetica" w:hAnsi="Helvetica" w:cs="Arial"/>
          <w:szCs w:val="24"/>
        </w:rPr>
        <w:t>5 to 10 seconds.</w:t>
      </w:r>
      <w:r w:rsidR="00836E7B" w:rsidRPr="008F281C">
        <w:rPr>
          <w:rFonts w:ascii="Helvetica" w:hAnsi="Helvetica" w:cs="Arial"/>
          <w:szCs w:val="24"/>
        </w:rPr>
        <w:t xml:space="preserve"> </w:t>
      </w:r>
      <w:r w:rsidR="00836E7B" w:rsidRPr="008F281C">
        <w:rPr>
          <w:rFonts w:ascii="Helvetica" w:hAnsi="Helvetica" w:cs="Arial"/>
          <w:b/>
          <w:szCs w:val="24"/>
        </w:rPr>
        <w:t>[1-CU]</w:t>
      </w:r>
    </w:p>
    <w:p w14:paraId="66649989" w14:textId="7253C506" w:rsidR="00D90D31" w:rsidRPr="008F281C" w:rsidRDefault="00D90D31" w:rsidP="00D90D3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F281C">
        <w:rPr>
          <w:rFonts w:ascii="Helvetica" w:hAnsi="Helvetica" w:cs="Arial"/>
          <w:szCs w:val="24"/>
        </w:rPr>
        <w:t xml:space="preserve">Talent adds </w:t>
      </w:r>
      <w:r w:rsidR="00872A83" w:rsidRPr="008F281C">
        <w:rPr>
          <w:rFonts w:ascii="Helvetica" w:hAnsi="Helvetica" w:cs="Arial"/>
          <w:szCs w:val="24"/>
        </w:rPr>
        <w:t>PNIPAM-Ald</w:t>
      </w:r>
      <w:r w:rsidRPr="008F281C">
        <w:rPr>
          <w:rFonts w:ascii="Helvetica" w:hAnsi="Helvetica" w:cs="Arial"/>
          <w:szCs w:val="24"/>
        </w:rPr>
        <w:t xml:space="preserve"> dropwise to the </w:t>
      </w:r>
      <w:r w:rsidR="00872A83" w:rsidRPr="008F281C">
        <w:rPr>
          <w:rFonts w:ascii="Helvetica" w:hAnsi="Helvetica" w:cs="Arial"/>
          <w:szCs w:val="24"/>
        </w:rPr>
        <w:t xml:space="preserve">heated </w:t>
      </w:r>
      <w:r w:rsidR="00783025" w:rsidRPr="008F281C">
        <w:rPr>
          <w:rFonts w:ascii="Helvetica" w:hAnsi="Helvetica" w:cs="Arial"/>
          <w:szCs w:val="24"/>
        </w:rPr>
        <w:t xml:space="preserve">PNIPAM-Hzd </w:t>
      </w:r>
      <w:r w:rsidR="00B779D9" w:rsidRPr="008F281C">
        <w:rPr>
          <w:rFonts w:ascii="Helvetica" w:hAnsi="Helvetica" w:cs="Arial"/>
          <w:szCs w:val="24"/>
        </w:rPr>
        <w:t>solution.</w:t>
      </w:r>
    </w:p>
    <w:p w14:paraId="72D94C0F" w14:textId="08AE86F1" w:rsidR="00120B0C" w:rsidRDefault="00866F3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Stir the mixture for 15 minutes at 70 °C.</w:t>
      </w:r>
      <w:r w:rsidR="00FD210C">
        <w:rPr>
          <w:rFonts w:ascii="Helvetica" w:hAnsi="Helvetica" w:cs="Arial"/>
          <w:szCs w:val="24"/>
        </w:rPr>
        <w:t xml:space="preserve"> </w:t>
      </w:r>
      <w:r w:rsidR="00FD210C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Then, remove the mixture from the oil bath and allow it to cool to room temperature overnight</w:t>
      </w:r>
      <w:r w:rsidR="0039010B">
        <w:rPr>
          <w:rFonts w:ascii="Helvetica" w:hAnsi="Helvetica" w:cs="Arial"/>
          <w:szCs w:val="24"/>
        </w:rPr>
        <w:t xml:space="preserve"> to obtain the nanogels</w:t>
      </w:r>
      <w:r w:rsidR="008F281C">
        <w:rPr>
          <w:rFonts w:ascii="Helvetica" w:hAnsi="Helvetica" w:cs="Arial"/>
          <w:szCs w:val="24"/>
        </w:rPr>
        <w:t xml:space="preserve"> </w:t>
      </w:r>
      <w:r w:rsidR="008F281C">
        <w:rPr>
          <w:rFonts w:ascii="Helvetica" w:hAnsi="Helvetica" w:cs="Arial"/>
          <w:sz w:val="22"/>
          <w:szCs w:val="24"/>
        </w:rPr>
        <w:t>(</w:t>
      </w:r>
      <w:r w:rsidR="008F281C">
        <w:rPr>
          <w:rFonts w:ascii="Helvetica" w:hAnsi="Helvetica" w:cs="Arial"/>
          <w:color w:val="FF0000"/>
          <w:sz w:val="22"/>
          <w:szCs w:val="24"/>
        </w:rPr>
        <w:t>nano-gels</w:t>
      </w:r>
      <w:r w:rsidR="008F281C">
        <w:rPr>
          <w:rFonts w:ascii="Helvetica" w:hAnsi="Helvetica" w:cs="Arial"/>
          <w:sz w:val="22"/>
          <w:szCs w:val="24"/>
        </w:rPr>
        <w:t>)</w:t>
      </w:r>
      <w:r w:rsidR="00AA0FD8">
        <w:rPr>
          <w:rFonts w:ascii="Helvetica" w:hAnsi="Helvetica" w:cs="Arial"/>
          <w:szCs w:val="24"/>
        </w:rPr>
        <w:t xml:space="preserve"> for purification</w:t>
      </w:r>
      <w:r w:rsidR="0039010B">
        <w:rPr>
          <w:rFonts w:ascii="Helvetica" w:hAnsi="Helvetica" w:cs="Arial"/>
          <w:szCs w:val="24"/>
        </w:rPr>
        <w:t>.</w:t>
      </w:r>
      <w:r w:rsidR="00FD210C">
        <w:rPr>
          <w:rFonts w:ascii="Helvetica" w:hAnsi="Helvetica" w:cs="Arial"/>
          <w:szCs w:val="24"/>
        </w:rPr>
        <w:t xml:space="preserve"> </w:t>
      </w:r>
      <w:r w:rsidR="00FD210C">
        <w:rPr>
          <w:rFonts w:ascii="Helvetica" w:hAnsi="Helvetica" w:cs="Arial"/>
          <w:b/>
          <w:szCs w:val="24"/>
        </w:rPr>
        <w:t>[2-MED]</w:t>
      </w:r>
    </w:p>
    <w:p w14:paraId="2B323C9D" w14:textId="5FE95967" w:rsidR="00DF2460" w:rsidRDefault="00DF2460" w:rsidP="00DF24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mixture stirring in the scintillation vial after PNIPAM-</w:t>
      </w:r>
      <w:proofErr w:type="spellStart"/>
      <w:r>
        <w:rPr>
          <w:rFonts w:ascii="Helvetica" w:hAnsi="Helvetica" w:cs="Arial"/>
          <w:szCs w:val="24"/>
        </w:rPr>
        <w:t>Ald</w:t>
      </w:r>
      <w:proofErr w:type="spellEnd"/>
      <w:r>
        <w:rPr>
          <w:rFonts w:ascii="Helvetica" w:hAnsi="Helvetica" w:cs="Arial"/>
          <w:szCs w:val="24"/>
        </w:rPr>
        <w:t xml:space="preserve"> addition.</w:t>
      </w:r>
      <w:r w:rsidR="00B050BC">
        <w:rPr>
          <w:rFonts w:ascii="Helvetica" w:hAnsi="Helvetica" w:cs="Arial"/>
          <w:szCs w:val="24"/>
        </w:rPr>
        <w:t xml:space="preserve"> </w:t>
      </w:r>
      <w:r w:rsidR="00B050BC" w:rsidRPr="00B050BC">
        <w:rPr>
          <w:rFonts w:ascii="Helvetica" w:hAnsi="Helvetica" w:cs="Arial"/>
          <w:szCs w:val="24"/>
          <w:highlight w:val="green"/>
        </w:rPr>
        <w:t>Video editor: This was accidentally slated as 4.3.2</w:t>
      </w:r>
    </w:p>
    <w:p w14:paraId="06B83184" w14:textId="784B8048" w:rsidR="006A020A" w:rsidRDefault="006A020A" w:rsidP="00DF24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vial from the oil bath and places it aside to cool.</w:t>
      </w:r>
    </w:p>
    <w:p w14:paraId="708DFC25" w14:textId="1617BE7B" w:rsidR="00F36571" w:rsidRPr="00B050BC" w:rsidRDefault="00F36571" w:rsidP="00B050BC">
      <w:pPr>
        <w:spacing w:before="240"/>
        <w:ind w:left="1368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050BC">
        <w:rPr>
          <w:rFonts w:ascii="Helvetica" w:hAnsi="Helvetica" w:cs="Arial"/>
          <w:color w:val="FF0000"/>
          <w:szCs w:val="24"/>
        </w:rPr>
        <w:t>(Added</w:t>
      </w:r>
      <w:r w:rsidR="00B050BC" w:rsidRPr="00B050BC">
        <w:rPr>
          <w:rFonts w:ascii="Helvetica" w:hAnsi="Helvetica" w:cs="Arial"/>
          <w:color w:val="FF0000"/>
          <w:szCs w:val="24"/>
        </w:rPr>
        <w:t xml:space="preserve"> Shot</w:t>
      </w:r>
      <w:r w:rsidRPr="00B050BC">
        <w:rPr>
          <w:rFonts w:ascii="Helvetica" w:hAnsi="Helvetica" w:cs="Arial"/>
          <w:color w:val="FF0000"/>
          <w:szCs w:val="24"/>
        </w:rPr>
        <w:t xml:space="preserve">) Talent shows that there is no visible aggregation in the scintillation vial. </w:t>
      </w:r>
    </w:p>
    <w:p w14:paraId="1547C03B" w14:textId="13E7E47F" w:rsidR="00ED11A7" w:rsidRDefault="0020379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="0039010B">
        <w:rPr>
          <w:rFonts w:ascii="Helvetica" w:hAnsi="Helvetica" w:cs="Arial"/>
          <w:szCs w:val="24"/>
        </w:rPr>
        <w:t>lace the nanogel mixture in a 3,500</w:t>
      </w:r>
      <w:r w:rsidR="00B1017A">
        <w:rPr>
          <w:rFonts w:ascii="Helvetica" w:hAnsi="Helvetica" w:cs="Arial"/>
          <w:szCs w:val="24"/>
        </w:rPr>
        <w:t>-</w:t>
      </w:r>
      <w:r w:rsidR="0002716C" w:rsidRPr="00C6030B">
        <w:rPr>
          <w:rFonts w:ascii="Helvetica" w:hAnsi="Helvetica" w:cs="Arial"/>
          <w:szCs w:val="24"/>
        </w:rPr>
        <w:t>k</w:t>
      </w:r>
      <w:r w:rsidR="0039010B" w:rsidRPr="00C6030B">
        <w:rPr>
          <w:rFonts w:ascii="Helvetica" w:hAnsi="Helvetica" w:cs="Arial"/>
          <w:szCs w:val="24"/>
        </w:rPr>
        <w:t>Da</w:t>
      </w:r>
      <w:r w:rsidR="001428A9">
        <w:rPr>
          <w:rFonts w:ascii="Helvetica" w:hAnsi="Helvetica" w:cs="Arial"/>
          <w:szCs w:val="24"/>
        </w:rPr>
        <w:t xml:space="preserve"> </w:t>
      </w:r>
      <w:r w:rsidR="001428A9">
        <w:rPr>
          <w:rFonts w:ascii="Helvetica" w:hAnsi="Helvetica" w:cs="Arial"/>
          <w:sz w:val="22"/>
          <w:szCs w:val="24"/>
        </w:rPr>
        <w:t>(</w:t>
      </w:r>
      <w:r w:rsidR="001428A9" w:rsidRPr="001428A9">
        <w:rPr>
          <w:rFonts w:ascii="Helvetica" w:hAnsi="Helvetica" w:cs="Arial"/>
          <w:color w:val="FF0000"/>
          <w:sz w:val="22"/>
          <w:szCs w:val="24"/>
        </w:rPr>
        <w:t>kilodalton (</w:t>
      </w:r>
      <w:r w:rsidR="001428A9" w:rsidRPr="001428A9">
        <w:rPr>
          <w:rFonts w:ascii="Helvetica" w:hAnsi="Helvetica" w:cs="Arial"/>
          <w:b/>
          <w:color w:val="FF0000"/>
          <w:sz w:val="22"/>
          <w:szCs w:val="24"/>
        </w:rPr>
        <w:t>d</w:t>
      </w:r>
      <w:r w:rsidR="008B01FB">
        <w:rPr>
          <w:rFonts w:ascii="Helvetica" w:hAnsi="Helvetica" w:cs="Arial"/>
          <w:b/>
          <w:color w:val="FF0000"/>
          <w:sz w:val="22"/>
          <w:szCs w:val="24"/>
        </w:rPr>
        <w:t>ol</w:t>
      </w:r>
      <w:r w:rsidR="001428A9" w:rsidRPr="001428A9">
        <w:rPr>
          <w:rFonts w:ascii="Helvetica" w:hAnsi="Helvetica" w:cs="Arial"/>
          <w:b/>
          <w:color w:val="FF0000"/>
          <w:sz w:val="22"/>
          <w:szCs w:val="24"/>
        </w:rPr>
        <w:t>l</w:t>
      </w:r>
      <w:r w:rsidR="001428A9" w:rsidRPr="001428A9">
        <w:rPr>
          <w:rFonts w:ascii="Helvetica" w:hAnsi="Helvetica" w:cs="Arial"/>
          <w:color w:val="FF0000"/>
          <w:sz w:val="22"/>
          <w:szCs w:val="24"/>
        </w:rPr>
        <w:t>-tn /ˈ</w:t>
      </w:r>
      <w:proofErr w:type="spellStart"/>
      <w:r w:rsidR="001428A9" w:rsidRPr="001428A9">
        <w:rPr>
          <w:rFonts w:ascii="Helvetica" w:hAnsi="Helvetica" w:cs="Arial"/>
          <w:color w:val="FF0000"/>
          <w:sz w:val="22"/>
          <w:szCs w:val="24"/>
        </w:rPr>
        <w:t>dɔ</w:t>
      </w:r>
      <w:proofErr w:type="gramStart"/>
      <w:r w:rsidR="001428A9" w:rsidRPr="001428A9">
        <w:rPr>
          <w:rFonts w:ascii="Helvetica" w:hAnsi="Helvetica" w:cs="Arial"/>
          <w:color w:val="FF0000"/>
          <w:sz w:val="22"/>
          <w:szCs w:val="24"/>
        </w:rPr>
        <w:t>:l</w:t>
      </w:r>
      <w:proofErr w:type="spellEnd"/>
      <w:proofErr w:type="gramEnd"/>
      <w:r w:rsidR="001428A9" w:rsidRPr="001428A9">
        <w:rPr>
          <w:rFonts w:ascii="Helvetica" w:hAnsi="Helvetica" w:cs="Arial"/>
          <w:color w:val="FF0000"/>
          <w:sz w:val="22"/>
          <w:szCs w:val="24"/>
        </w:rPr>
        <w:t xml:space="preserve"> tn/)</w:t>
      </w:r>
      <w:r w:rsidR="001428A9">
        <w:rPr>
          <w:rFonts w:ascii="Helvetica" w:hAnsi="Helvetica" w:cs="Arial"/>
          <w:sz w:val="22"/>
          <w:szCs w:val="24"/>
        </w:rPr>
        <w:t>)</w:t>
      </w:r>
      <w:r w:rsidR="0039010B">
        <w:rPr>
          <w:rFonts w:ascii="Helvetica" w:hAnsi="Helvetica" w:cs="Arial"/>
          <w:szCs w:val="24"/>
        </w:rPr>
        <w:t xml:space="preserve"> MWCO</w:t>
      </w:r>
      <w:r w:rsidR="00A03CF6">
        <w:rPr>
          <w:rFonts w:ascii="Helvetica" w:hAnsi="Helvetica" w:cs="Arial"/>
          <w:szCs w:val="24"/>
        </w:rPr>
        <w:t xml:space="preserve"> </w:t>
      </w:r>
      <w:r w:rsidR="00A03CF6">
        <w:rPr>
          <w:rFonts w:ascii="Helvetica" w:hAnsi="Helvetica" w:cs="Arial"/>
          <w:sz w:val="22"/>
          <w:szCs w:val="24"/>
        </w:rPr>
        <w:t>(</w:t>
      </w:r>
      <w:r w:rsidR="00A03CF6">
        <w:rPr>
          <w:rFonts w:ascii="Helvetica" w:hAnsi="Helvetica" w:cs="Arial"/>
          <w:color w:val="FF0000"/>
          <w:sz w:val="22"/>
          <w:szCs w:val="24"/>
        </w:rPr>
        <w:t>molecular</w:t>
      </w:r>
      <w:r w:rsidR="00CD6283">
        <w:rPr>
          <w:rFonts w:ascii="Helvetica" w:hAnsi="Helvetica" w:cs="Arial"/>
          <w:color w:val="FF0000"/>
          <w:sz w:val="22"/>
          <w:szCs w:val="24"/>
        </w:rPr>
        <w:t>-</w:t>
      </w:r>
      <w:r w:rsidR="00A03CF6">
        <w:rPr>
          <w:rFonts w:ascii="Helvetica" w:hAnsi="Helvetica" w:cs="Arial"/>
          <w:color w:val="FF0000"/>
          <w:sz w:val="22"/>
          <w:szCs w:val="24"/>
        </w:rPr>
        <w:t>weight cut</w:t>
      </w:r>
      <w:r w:rsidR="002D7364">
        <w:rPr>
          <w:rFonts w:ascii="Helvetica" w:hAnsi="Helvetica" w:cs="Arial"/>
          <w:color w:val="FF0000"/>
          <w:sz w:val="22"/>
          <w:szCs w:val="24"/>
        </w:rPr>
        <w:t>off</w:t>
      </w:r>
      <w:r w:rsidR="00A03CF6">
        <w:rPr>
          <w:rFonts w:ascii="Helvetica" w:hAnsi="Helvetica" w:cs="Arial"/>
          <w:sz w:val="22"/>
          <w:szCs w:val="24"/>
        </w:rPr>
        <w:t>)</w:t>
      </w:r>
      <w:r w:rsidR="0039010B">
        <w:rPr>
          <w:rFonts w:ascii="Helvetica" w:hAnsi="Helvetica" w:cs="Arial"/>
          <w:szCs w:val="24"/>
        </w:rPr>
        <w:t xml:space="preserve"> dialysis membrane. Dialyze</w:t>
      </w:r>
      <w:r w:rsidR="00C27605">
        <w:rPr>
          <w:rFonts w:ascii="Helvetica" w:hAnsi="Helvetica" w:cs="Arial"/>
          <w:szCs w:val="24"/>
        </w:rPr>
        <w:t xml:space="preserve"> </w:t>
      </w:r>
      <w:r w:rsidR="00C27605">
        <w:rPr>
          <w:rFonts w:ascii="Helvetica" w:hAnsi="Helvetica" w:cs="Arial"/>
          <w:sz w:val="22"/>
          <w:szCs w:val="24"/>
        </w:rPr>
        <w:t>(</w:t>
      </w:r>
      <w:r w:rsidR="00C27605" w:rsidRPr="00C27605">
        <w:rPr>
          <w:rFonts w:ascii="Helvetica" w:hAnsi="Helvetica" w:cs="Arial"/>
          <w:b/>
          <w:color w:val="FF0000"/>
          <w:sz w:val="22"/>
          <w:szCs w:val="24"/>
        </w:rPr>
        <w:t>dye</w:t>
      </w:r>
      <w:r w:rsidR="00C27605" w:rsidRPr="00C27605">
        <w:rPr>
          <w:rFonts w:ascii="Helvetica" w:hAnsi="Helvetica" w:cs="Arial"/>
          <w:color w:val="FF0000"/>
          <w:sz w:val="22"/>
          <w:szCs w:val="24"/>
        </w:rPr>
        <w:t>-</w:t>
      </w:r>
      <w:r w:rsidR="00C27605" w:rsidRPr="00C27605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C27605" w:rsidRPr="00C2760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27605" w:rsidRPr="00C27605">
        <w:rPr>
          <w:rFonts w:ascii="Helvetica" w:hAnsi="Helvetica" w:cs="Arial"/>
          <w:color w:val="FF0000"/>
          <w:sz w:val="22"/>
          <w:szCs w:val="24"/>
        </w:rPr>
        <w:t>lize</w:t>
      </w:r>
      <w:proofErr w:type="spellEnd"/>
      <w:r w:rsidR="00C27605" w:rsidRPr="00C27605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C27605" w:rsidRPr="00C27605">
        <w:rPr>
          <w:rFonts w:ascii="Helvetica" w:hAnsi="Helvetica" w:cs="Arial"/>
          <w:color w:val="FF0000"/>
          <w:sz w:val="22"/>
          <w:szCs w:val="24"/>
        </w:rPr>
        <w:t>daɪ</w:t>
      </w:r>
      <w:proofErr w:type="spellEnd"/>
      <w:r w:rsidR="00C27605" w:rsidRPr="00C2760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27605" w:rsidRPr="00C27605">
        <w:rPr>
          <w:rFonts w:ascii="Helvetica" w:hAnsi="Helvetica" w:cs="Arial"/>
          <w:color w:val="FF0000"/>
          <w:sz w:val="22"/>
          <w:szCs w:val="24"/>
        </w:rPr>
        <w:t>əˌlaɪz</w:t>
      </w:r>
      <w:proofErr w:type="spellEnd"/>
      <w:r w:rsidR="00C27605" w:rsidRPr="00C27605">
        <w:rPr>
          <w:rFonts w:ascii="Helvetica" w:hAnsi="Helvetica" w:cs="Arial"/>
          <w:color w:val="FF0000"/>
          <w:sz w:val="22"/>
          <w:szCs w:val="24"/>
        </w:rPr>
        <w:t>/</w:t>
      </w:r>
      <w:r w:rsidR="00C27605">
        <w:rPr>
          <w:rFonts w:ascii="Helvetica" w:hAnsi="Helvetica" w:cs="Arial"/>
          <w:sz w:val="22"/>
          <w:szCs w:val="24"/>
        </w:rPr>
        <w:t>)</w:t>
      </w:r>
      <w:r w:rsidR="0039010B">
        <w:rPr>
          <w:rFonts w:ascii="Helvetica" w:hAnsi="Helvetica" w:cs="Arial"/>
          <w:szCs w:val="24"/>
        </w:rPr>
        <w:t xml:space="preserve"> the nanogels against deionized water</w:t>
      </w:r>
      <w:r w:rsidR="00B57CF0">
        <w:rPr>
          <w:rFonts w:ascii="Helvetica" w:hAnsi="Helvetica" w:cs="Arial"/>
          <w:szCs w:val="24"/>
        </w:rPr>
        <w:t xml:space="preserve"> </w:t>
      </w:r>
      <w:r w:rsidR="0010397D">
        <w:rPr>
          <w:rFonts w:ascii="Helvetica" w:hAnsi="Helvetica" w:cs="Arial"/>
          <w:szCs w:val="24"/>
        </w:rPr>
        <w:t>six times</w:t>
      </w:r>
      <w:r w:rsidR="0039010B">
        <w:rPr>
          <w:rFonts w:ascii="Helvetica" w:hAnsi="Helvetica" w:cs="Arial"/>
          <w:szCs w:val="24"/>
        </w:rPr>
        <w:t xml:space="preserve"> over</w:t>
      </w:r>
      <w:r w:rsidR="0039010B" w:rsidRPr="00C837B6">
        <w:rPr>
          <w:rFonts w:ascii="Helvetica" w:hAnsi="Helvetica" w:cs="Arial"/>
          <w:szCs w:val="24"/>
        </w:rPr>
        <w:t xml:space="preserve"> 6</w:t>
      </w:r>
      <w:r w:rsidR="00C837B6">
        <w:rPr>
          <w:rFonts w:ascii="Helvetica" w:hAnsi="Helvetica" w:cs="Arial"/>
          <w:szCs w:val="24"/>
        </w:rPr>
        <w:t>-</w:t>
      </w:r>
      <w:r w:rsidR="0039010B">
        <w:rPr>
          <w:rFonts w:ascii="Helvetica" w:hAnsi="Helvetica" w:cs="Arial"/>
          <w:szCs w:val="24"/>
        </w:rPr>
        <w:t>hour cycles to remove non-crosslinked polymers.</w:t>
      </w:r>
      <w:r w:rsidR="00CC1AC6">
        <w:rPr>
          <w:rFonts w:ascii="Helvetica" w:hAnsi="Helvetica" w:cs="Arial"/>
          <w:szCs w:val="24"/>
        </w:rPr>
        <w:t xml:space="preserve"> </w:t>
      </w:r>
      <w:r w:rsidR="00CC1AC6">
        <w:rPr>
          <w:rFonts w:ascii="Helvetica" w:hAnsi="Helvetica" w:cs="Arial"/>
          <w:b/>
          <w:szCs w:val="24"/>
        </w:rPr>
        <w:t>[1-MED-TXT]</w:t>
      </w:r>
      <w:r w:rsidR="00980146">
        <w:rPr>
          <w:rFonts w:ascii="Helvetica" w:hAnsi="Helvetica" w:cs="Arial"/>
          <w:szCs w:val="24"/>
        </w:rPr>
        <w:t xml:space="preserve"> </w:t>
      </w:r>
      <w:r w:rsidR="00C837B6">
        <w:rPr>
          <w:rFonts w:ascii="Helvetica" w:hAnsi="Helvetica" w:cs="Arial"/>
          <w:szCs w:val="24"/>
        </w:rPr>
        <w:t>If desired, lyophilize</w:t>
      </w:r>
      <w:r w:rsidR="00966D5C">
        <w:rPr>
          <w:rFonts w:ascii="Helvetica" w:hAnsi="Helvetica" w:cs="Arial"/>
          <w:szCs w:val="24"/>
        </w:rPr>
        <w:t xml:space="preserve"> </w:t>
      </w:r>
      <w:r w:rsidR="00966D5C">
        <w:rPr>
          <w:rFonts w:ascii="Helvetica" w:hAnsi="Helvetica" w:cs="Arial"/>
          <w:sz w:val="22"/>
          <w:szCs w:val="24"/>
        </w:rPr>
        <w:t>(</w:t>
      </w:r>
      <w:r w:rsidR="00966D5C" w:rsidRPr="00966D5C">
        <w:rPr>
          <w:rFonts w:ascii="Helvetica" w:hAnsi="Helvetica" w:cs="Arial"/>
          <w:color w:val="FF0000"/>
          <w:sz w:val="22"/>
          <w:szCs w:val="24"/>
        </w:rPr>
        <w:t>lie-</w:t>
      </w:r>
      <w:r w:rsidR="00966D5C" w:rsidRPr="00966D5C">
        <w:rPr>
          <w:rFonts w:ascii="Helvetica" w:hAnsi="Helvetica" w:cs="Arial"/>
          <w:b/>
          <w:color w:val="FF0000"/>
          <w:sz w:val="22"/>
          <w:szCs w:val="24"/>
        </w:rPr>
        <w:t>off</w:t>
      </w:r>
      <w:r w:rsidR="00966D5C" w:rsidRPr="00966D5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66D5C" w:rsidRPr="00966D5C">
        <w:rPr>
          <w:rFonts w:ascii="Helvetica" w:hAnsi="Helvetica" w:cs="Arial"/>
          <w:i/>
          <w:color w:val="FF0000"/>
          <w:sz w:val="22"/>
          <w:szCs w:val="24"/>
        </w:rPr>
        <w:t>ih</w:t>
      </w:r>
      <w:proofErr w:type="spellEnd"/>
      <w:r w:rsidR="00966D5C" w:rsidRPr="00966D5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66D5C" w:rsidRPr="00966D5C">
        <w:rPr>
          <w:rFonts w:ascii="Helvetica" w:hAnsi="Helvetica" w:cs="Arial"/>
          <w:color w:val="FF0000"/>
          <w:sz w:val="22"/>
          <w:szCs w:val="24"/>
        </w:rPr>
        <w:t>lize</w:t>
      </w:r>
      <w:proofErr w:type="spellEnd"/>
      <w:r w:rsidR="00966D5C" w:rsidRPr="00966D5C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966D5C" w:rsidRPr="00966D5C">
        <w:rPr>
          <w:rFonts w:ascii="Helvetica" w:hAnsi="Helvetica" w:cs="Arial"/>
          <w:color w:val="FF0000"/>
          <w:sz w:val="22"/>
          <w:szCs w:val="24"/>
        </w:rPr>
        <w:t>laɪˈɒf</w:t>
      </w:r>
      <w:proofErr w:type="spellEnd"/>
      <w:r w:rsidR="00966D5C" w:rsidRPr="00966D5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66D5C" w:rsidRPr="00966D5C">
        <w:rPr>
          <w:rFonts w:ascii="Helvetica" w:hAnsi="Helvetica" w:cs="Arial"/>
          <w:color w:val="FF0000"/>
          <w:sz w:val="22"/>
          <w:szCs w:val="24"/>
        </w:rPr>
        <w:t>əˌlaɪz</w:t>
      </w:r>
      <w:proofErr w:type="spellEnd"/>
      <w:r w:rsidR="00966D5C" w:rsidRPr="00966D5C">
        <w:rPr>
          <w:rFonts w:ascii="Helvetica" w:hAnsi="Helvetica" w:cs="Arial"/>
          <w:color w:val="FF0000"/>
          <w:sz w:val="22"/>
          <w:szCs w:val="24"/>
        </w:rPr>
        <w:t>/</w:t>
      </w:r>
      <w:r w:rsidR="00966D5C">
        <w:rPr>
          <w:rFonts w:ascii="Helvetica" w:hAnsi="Helvetica" w:cs="Arial"/>
          <w:sz w:val="22"/>
          <w:szCs w:val="24"/>
        </w:rPr>
        <w:t>)</w:t>
      </w:r>
      <w:r w:rsidR="00C837B6">
        <w:rPr>
          <w:rFonts w:ascii="Helvetica" w:hAnsi="Helvetica" w:cs="Arial"/>
          <w:szCs w:val="24"/>
        </w:rPr>
        <w:t xml:space="preserve"> the </w:t>
      </w:r>
      <w:r w:rsidR="002D08C7">
        <w:rPr>
          <w:rFonts w:ascii="Helvetica" w:hAnsi="Helvetica" w:cs="Arial"/>
          <w:szCs w:val="24"/>
        </w:rPr>
        <w:t xml:space="preserve">purified </w:t>
      </w:r>
      <w:r w:rsidR="00C837B6">
        <w:rPr>
          <w:rFonts w:ascii="Helvetica" w:hAnsi="Helvetica" w:cs="Arial"/>
          <w:szCs w:val="24"/>
        </w:rPr>
        <w:t>nanogels for storage.</w:t>
      </w:r>
      <w:r w:rsidR="00CC1AC6">
        <w:rPr>
          <w:rFonts w:ascii="Helvetica" w:hAnsi="Helvetica" w:cs="Arial"/>
          <w:szCs w:val="24"/>
        </w:rPr>
        <w:t xml:space="preserve"> </w:t>
      </w:r>
      <w:r w:rsidR="00CC1AC6">
        <w:rPr>
          <w:rFonts w:ascii="Helvetica" w:hAnsi="Helvetica" w:cs="Arial"/>
          <w:b/>
          <w:szCs w:val="24"/>
        </w:rPr>
        <w:t>[2-CU]</w:t>
      </w:r>
    </w:p>
    <w:p w14:paraId="624FAA2C" w14:textId="7DFCA53B" w:rsidR="00274175" w:rsidRDefault="0014234B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96">
        <w:rPr>
          <w:rFonts w:ascii="Helvetica" w:hAnsi="Helvetica" w:cs="Arial"/>
          <w:szCs w:val="24"/>
        </w:rPr>
        <w:t xml:space="preserve">Talent </w:t>
      </w:r>
      <w:r w:rsidR="001F7054" w:rsidRPr="00624696">
        <w:rPr>
          <w:rFonts w:ascii="Helvetica" w:hAnsi="Helvetica" w:cs="Arial"/>
          <w:szCs w:val="24"/>
        </w:rPr>
        <w:t xml:space="preserve">places a dialysis membrane that contains nanogels in a </w:t>
      </w:r>
      <w:r w:rsidR="00624696" w:rsidRPr="00624696">
        <w:rPr>
          <w:rFonts w:ascii="Helvetica" w:hAnsi="Helvetica" w:cs="Arial"/>
          <w:szCs w:val="24"/>
        </w:rPr>
        <w:t>container of DIH</w:t>
      </w:r>
      <w:r w:rsidR="00624696" w:rsidRPr="00624696">
        <w:rPr>
          <w:rFonts w:ascii="Helvetica" w:hAnsi="Helvetica" w:cs="Arial"/>
          <w:szCs w:val="24"/>
          <w:vertAlign w:val="subscript"/>
        </w:rPr>
        <w:t>2</w:t>
      </w:r>
      <w:r w:rsidR="00624696" w:rsidRPr="00624696">
        <w:rPr>
          <w:rFonts w:ascii="Helvetica" w:hAnsi="Helvetica" w:cs="Arial"/>
          <w:szCs w:val="24"/>
        </w:rPr>
        <w:t xml:space="preserve">O. </w:t>
      </w:r>
      <w:r w:rsidR="00274175" w:rsidRPr="00624696">
        <w:rPr>
          <w:rFonts w:ascii="Helvetica" w:hAnsi="Helvetica" w:cs="Arial"/>
          <w:szCs w:val="24"/>
        </w:rPr>
        <w:t>(</w:t>
      </w:r>
      <w:r w:rsidR="00274175" w:rsidRPr="00624696">
        <w:rPr>
          <w:rFonts w:ascii="Helvetica" w:hAnsi="Helvetica" w:cs="Arial"/>
          <w:b/>
          <w:szCs w:val="24"/>
        </w:rPr>
        <w:t>TEXT</w:t>
      </w:r>
      <w:r w:rsidR="00274175" w:rsidRPr="00624696">
        <w:rPr>
          <w:rFonts w:ascii="Helvetica" w:hAnsi="Helvetica" w:cs="Arial"/>
          <w:szCs w:val="24"/>
        </w:rPr>
        <w:t>: See text for dialysis details.)</w:t>
      </w:r>
    </w:p>
    <w:p w14:paraId="605BC56A" w14:textId="5166BABC" w:rsidR="004E45A8" w:rsidRPr="00624696" w:rsidRDefault="004E45A8" w:rsidP="00284B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</w:t>
      </w:r>
      <w:r w:rsidR="006A10FD">
        <w:rPr>
          <w:rFonts w:ascii="Helvetica" w:hAnsi="Helvetica" w:cs="Arial"/>
          <w:szCs w:val="24"/>
        </w:rPr>
        <w:t xml:space="preserve"> labeled</w:t>
      </w:r>
      <w:r>
        <w:rPr>
          <w:rFonts w:ascii="Helvetica" w:hAnsi="Helvetica" w:cs="Arial"/>
          <w:szCs w:val="24"/>
        </w:rPr>
        <w:t xml:space="preserve"> vial of lyophilized </w:t>
      </w:r>
      <w:r w:rsidR="000603CA">
        <w:rPr>
          <w:rFonts w:ascii="Helvetica" w:hAnsi="Helvetica" w:cs="Arial"/>
          <w:szCs w:val="24"/>
        </w:rPr>
        <w:t>nanogels.</w:t>
      </w:r>
    </w:p>
    <w:p w14:paraId="7CA656BF" w14:textId="73E8949C" w:rsidR="008C79EB" w:rsidRPr="008C79EB" w:rsidRDefault="00BF0DCE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Fabrication of Hydrazone-Crosslinked </w:t>
      </w:r>
      <w:r w:rsidR="00EF1F29">
        <w:rPr>
          <w:rFonts w:ascii="Helvetica" w:hAnsi="Helvetica" w:cs="Arial"/>
          <w:b/>
          <w:szCs w:val="24"/>
        </w:rPr>
        <w:t xml:space="preserve">POEGMA </w:t>
      </w:r>
      <w:r>
        <w:rPr>
          <w:rFonts w:ascii="Helvetica" w:hAnsi="Helvetica" w:cs="Arial"/>
          <w:b/>
          <w:szCs w:val="24"/>
        </w:rPr>
        <w:t>Nanofibers</w:t>
      </w:r>
      <w:r w:rsidR="00463EF5">
        <w:rPr>
          <w:rFonts w:ascii="Helvetica" w:hAnsi="Helvetica" w:cs="Arial"/>
          <w:b/>
          <w:szCs w:val="24"/>
        </w:rPr>
        <w:t xml:space="preserve"> via Reactive Electrospinning</w:t>
      </w:r>
    </w:p>
    <w:p w14:paraId="145AC9E3" w14:textId="7579EFFA" w:rsidR="00B314A8" w:rsidRDefault="0066788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</w:t>
      </w:r>
      <w:r w:rsidR="00723ABD">
        <w:rPr>
          <w:rFonts w:ascii="Helvetica" w:hAnsi="Helvetica" w:cs="Arial"/>
          <w:szCs w:val="24"/>
        </w:rPr>
        <w:t xml:space="preserve">gel </w:t>
      </w:r>
      <w:r>
        <w:rPr>
          <w:rFonts w:ascii="Helvetica" w:hAnsi="Helvetica" w:cs="Arial"/>
          <w:szCs w:val="24"/>
        </w:rPr>
        <w:t>nanofiber fabrication procedure</w:t>
      </w:r>
      <w:r w:rsidR="00B314A8">
        <w:rPr>
          <w:rFonts w:ascii="Helvetica" w:hAnsi="Helvetica" w:cs="Arial"/>
          <w:szCs w:val="24"/>
        </w:rPr>
        <w:t xml:space="preserve">, prepare </w:t>
      </w:r>
      <w:r w:rsidR="00641B42">
        <w:rPr>
          <w:rFonts w:ascii="Helvetica" w:hAnsi="Helvetica" w:cs="Arial"/>
          <w:szCs w:val="24"/>
        </w:rPr>
        <w:t xml:space="preserve">1 mL each of </w:t>
      </w:r>
      <w:r w:rsidR="00B00B89">
        <w:rPr>
          <w:rFonts w:ascii="Helvetica" w:hAnsi="Helvetica" w:cs="Arial"/>
          <w:szCs w:val="24"/>
        </w:rPr>
        <w:t>15</w:t>
      </w:r>
      <w:r w:rsidR="00B314A8">
        <w:rPr>
          <w:rFonts w:ascii="Helvetica" w:hAnsi="Helvetica" w:cs="Arial"/>
          <w:szCs w:val="24"/>
        </w:rPr>
        <w:t xml:space="preserve"> wt% </w:t>
      </w:r>
      <w:r w:rsidR="00B314A8" w:rsidRPr="00641B42">
        <w:rPr>
          <w:rFonts w:ascii="Helvetica" w:hAnsi="Helvetica" w:cs="Arial"/>
          <w:szCs w:val="24"/>
        </w:rPr>
        <w:t>solutions</w:t>
      </w:r>
      <w:r w:rsidR="00B314A8">
        <w:rPr>
          <w:rFonts w:ascii="Helvetica" w:hAnsi="Helvetica" w:cs="Arial"/>
          <w:szCs w:val="24"/>
        </w:rPr>
        <w:t xml:space="preserve"> of hydraz</w:t>
      </w:r>
      <w:r w:rsidR="00250FEB">
        <w:rPr>
          <w:rFonts w:ascii="Helvetica" w:hAnsi="Helvetica" w:cs="Arial"/>
          <w:szCs w:val="24"/>
        </w:rPr>
        <w:t>ide</w:t>
      </w:r>
      <w:r w:rsidR="00B314A8">
        <w:rPr>
          <w:rFonts w:ascii="Helvetica" w:hAnsi="Helvetica" w:cs="Arial"/>
          <w:szCs w:val="24"/>
        </w:rPr>
        <w:t xml:space="preserve">- and aldehyde-functionalized </w:t>
      </w:r>
      <w:r w:rsidR="00B314A8" w:rsidRPr="00202811">
        <w:rPr>
          <w:rFonts w:ascii="Helvetica" w:hAnsi="Helvetica" w:cs="Arial"/>
          <w:szCs w:val="24"/>
        </w:rPr>
        <w:t>POEGMA</w:t>
      </w:r>
      <w:r w:rsidR="004273E9">
        <w:rPr>
          <w:rFonts w:ascii="Helvetica" w:hAnsi="Helvetica" w:cs="Arial"/>
          <w:szCs w:val="24"/>
        </w:rPr>
        <w:t xml:space="preserve"> </w:t>
      </w:r>
      <w:r w:rsidR="004273E9">
        <w:rPr>
          <w:rFonts w:ascii="Helvetica" w:hAnsi="Helvetica" w:cs="Arial"/>
          <w:sz w:val="22"/>
          <w:szCs w:val="24"/>
        </w:rPr>
        <w:t>(</w:t>
      </w:r>
      <w:r w:rsidR="004273E9" w:rsidRPr="004273E9">
        <w:rPr>
          <w:rFonts w:ascii="Helvetica" w:hAnsi="Helvetica" w:cs="Arial"/>
          <w:b/>
          <w:color w:val="FF0000"/>
          <w:sz w:val="22"/>
          <w:szCs w:val="24"/>
        </w:rPr>
        <w:t>peg</w:t>
      </w:r>
      <w:r w:rsidR="004273E9" w:rsidRPr="004273E9">
        <w:rPr>
          <w:rFonts w:ascii="Helvetica" w:hAnsi="Helvetica" w:cs="Arial"/>
          <w:color w:val="FF0000"/>
          <w:sz w:val="22"/>
          <w:szCs w:val="24"/>
        </w:rPr>
        <w:t>-ma /ˈ</w:t>
      </w:r>
      <w:proofErr w:type="spellStart"/>
      <w:r w:rsidR="004273E9" w:rsidRPr="004273E9">
        <w:rPr>
          <w:rFonts w:ascii="Helvetica" w:hAnsi="Helvetica" w:cs="Arial"/>
          <w:color w:val="FF0000"/>
          <w:sz w:val="22"/>
          <w:szCs w:val="24"/>
        </w:rPr>
        <w:t>pɛg</w:t>
      </w:r>
      <w:proofErr w:type="spellEnd"/>
      <w:r w:rsidR="004273E9" w:rsidRPr="004273E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273E9" w:rsidRPr="004273E9">
        <w:rPr>
          <w:rFonts w:ascii="Helvetica" w:hAnsi="Helvetica" w:cs="Arial"/>
          <w:color w:val="FF0000"/>
          <w:sz w:val="22"/>
          <w:szCs w:val="24"/>
        </w:rPr>
        <w:t>mə</w:t>
      </w:r>
      <w:proofErr w:type="spellEnd"/>
      <w:r w:rsidR="004273E9" w:rsidRPr="004273E9">
        <w:rPr>
          <w:rFonts w:ascii="Helvetica" w:hAnsi="Helvetica" w:cs="Arial"/>
          <w:color w:val="FF0000"/>
          <w:sz w:val="22"/>
          <w:szCs w:val="24"/>
        </w:rPr>
        <w:t>/</w:t>
      </w:r>
      <w:r w:rsidR="004273E9">
        <w:rPr>
          <w:rFonts w:ascii="Helvetica" w:hAnsi="Helvetica" w:cs="Arial"/>
          <w:sz w:val="22"/>
          <w:szCs w:val="24"/>
        </w:rPr>
        <w:t>)</w:t>
      </w:r>
      <w:r w:rsidR="00B314A8">
        <w:rPr>
          <w:rFonts w:ascii="Helvetica" w:hAnsi="Helvetica" w:cs="Arial"/>
          <w:szCs w:val="24"/>
        </w:rPr>
        <w:t xml:space="preserve"> in deionized water.</w:t>
      </w:r>
      <w:r w:rsidR="00180474">
        <w:rPr>
          <w:rFonts w:ascii="Helvetica" w:hAnsi="Helvetica" w:cs="Arial"/>
          <w:szCs w:val="24"/>
        </w:rPr>
        <w:t xml:space="preserve"> </w:t>
      </w:r>
      <w:r w:rsidR="00180474">
        <w:rPr>
          <w:rFonts w:ascii="Helvetica" w:hAnsi="Helvetica" w:cs="Arial"/>
          <w:b/>
          <w:szCs w:val="24"/>
        </w:rPr>
        <w:t>[1-MED-Over shoulder]</w:t>
      </w:r>
    </w:p>
    <w:p w14:paraId="76265DB1" w14:textId="2303D593" w:rsidR="002A68C7" w:rsidRDefault="002A68C7" w:rsidP="002A68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15 wt% solutions of POEGMA-Hzd and -Ald in the workspace.</w:t>
      </w:r>
    </w:p>
    <w:p w14:paraId="44570639" w14:textId="795F75AD" w:rsidR="001717CA" w:rsidRDefault="0042540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prepare </w:t>
      </w:r>
      <w:r w:rsidR="00641B42">
        <w:rPr>
          <w:rFonts w:ascii="Helvetica" w:hAnsi="Helvetica" w:cs="Arial"/>
          <w:szCs w:val="24"/>
        </w:rPr>
        <w:t>2 mL of a</w:t>
      </w:r>
      <w:r>
        <w:rPr>
          <w:rFonts w:ascii="Helvetica" w:hAnsi="Helvetica" w:cs="Arial"/>
          <w:szCs w:val="24"/>
        </w:rPr>
        <w:t xml:space="preserve"> </w:t>
      </w:r>
      <w:r w:rsidR="00B00B8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wt</w:t>
      </w:r>
      <w:proofErr w:type="spellEnd"/>
      <w:r>
        <w:rPr>
          <w:rFonts w:ascii="Helvetica" w:hAnsi="Helvetica" w:cs="Arial"/>
          <w:szCs w:val="24"/>
        </w:rPr>
        <w:t xml:space="preserve">% </w:t>
      </w:r>
      <w:r w:rsidRPr="00641B42">
        <w:rPr>
          <w:rFonts w:ascii="Helvetica" w:hAnsi="Helvetica" w:cs="Arial"/>
          <w:szCs w:val="24"/>
        </w:rPr>
        <w:t>solution</w:t>
      </w:r>
      <w:r>
        <w:rPr>
          <w:rFonts w:ascii="Helvetica" w:hAnsi="Helvetica" w:cs="Arial"/>
          <w:szCs w:val="24"/>
        </w:rPr>
        <w:t xml:space="preserve"> of </w:t>
      </w:r>
      <w:r w:rsidR="004F2951">
        <w:rPr>
          <w:rFonts w:ascii="Helvetica" w:hAnsi="Helvetica" w:cs="Arial"/>
          <w:szCs w:val="24"/>
        </w:rPr>
        <w:t>high</w:t>
      </w:r>
      <w:r w:rsidR="00F903F7">
        <w:rPr>
          <w:rFonts w:ascii="Helvetica" w:hAnsi="Helvetica" w:cs="Arial"/>
          <w:szCs w:val="24"/>
        </w:rPr>
        <w:t>-</w:t>
      </w:r>
      <w:r w:rsidR="004F2951">
        <w:rPr>
          <w:rFonts w:ascii="Helvetica" w:hAnsi="Helvetica" w:cs="Arial"/>
          <w:szCs w:val="24"/>
        </w:rPr>
        <w:t>molecular</w:t>
      </w:r>
      <w:r w:rsidR="003233C0" w:rsidRPr="003233C0">
        <w:rPr>
          <w:rFonts w:ascii="Helvetica" w:hAnsi="Helvetica" w:cs="Arial"/>
          <w:color w:val="FF0000"/>
          <w:szCs w:val="24"/>
        </w:rPr>
        <w:t>-</w:t>
      </w:r>
      <w:r w:rsidR="004F2951">
        <w:rPr>
          <w:rFonts w:ascii="Helvetica" w:hAnsi="Helvetica" w:cs="Arial"/>
          <w:szCs w:val="24"/>
        </w:rPr>
        <w:t xml:space="preserve">weight </w:t>
      </w:r>
      <w:proofErr w:type="gramStart"/>
      <w:r>
        <w:rPr>
          <w:rFonts w:ascii="Helvetica" w:hAnsi="Helvetica" w:cs="Arial"/>
          <w:szCs w:val="24"/>
        </w:rPr>
        <w:t>poly(</w:t>
      </w:r>
      <w:proofErr w:type="gramEnd"/>
      <w:r>
        <w:rPr>
          <w:rFonts w:ascii="Helvetica" w:hAnsi="Helvetica" w:cs="Arial"/>
          <w:szCs w:val="24"/>
        </w:rPr>
        <w:t>ethylene oxide)</w:t>
      </w:r>
      <w:r w:rsidR="00344349">
        <w:rPr>
          <w:rFonts w:ascii="Helvetica" w:hAnsi="Helvetica" w:cs="Arial"/>
          <w:szCs w:val="24"/>
        </w:rPr>
        <w:t xml:space="preserve"> </w:t>
      </w:r>
      <w:r w:rsidR="00344349">
        <w:rPr>
          <w:rFonts w:ascii="Helvetica" w:hAnsi="Helvetica" w:cs="Arial"/>
          <w:sz w:val="22"/>
          <w:szCs w:val="24"/>
        </w:rPr>
        <w:t>(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paul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>-</w:t>
      </w:r>
      <w:r w:rsidR="00344349" w:rsidRPr="00344349">
        <w:rPr>
          <w:rFonts w:ascii="Helvetica" w:hAnsi="Helvetica" w:cs="Arial"/>
          <w:b/>
          <w:color w:val="FF0000"/>
          <w:sz w:val="22"/>
          <w:szCs w:val="24"/>
        </w:rPr>
        <w:t>eth</w:t>
      </w:r>
      <w:r w:rsidR="00344349" w:rsidRPr="00344349">
        <w:rPr>
          <w:rFonts w:ascii="Helvetica" w:hAnsi="Helvetica" w:cs="Arial"/>
          <w:color w:val="FF0000"/>
          <w:sz w:val="22"/>
          <w:szCs w:val="24"/>
        </w:rPr>
        <w:t>-</w:t>
      </w:r>
      <w:r w:rsidR="00344349" w:rsidRPr="00344349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344349" w:rsidRPr="0034434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leen</w:t>
      </w:r>
      <w:proofErr w:type="spellEnd"/>
      <w:r w:rsidR="00344349" w:rsidRPr="00344349">
        <w:rPr>
          <w:rFonts w:ascii="Helvetica" w:hAnsi="Helvetica" w:cs="Arial"/>
          <w:b/>
          <w:color w:val="FF0000"/>
          <w:sz w:val="22"/>
          <w:szCs w:val="24"/>
        </w:rPr>
        <w:t xml:space="preserve"> </w:t>
      </w:r>
      <w:proofErr w:type="spellStart"/>
      <w:r w:rsidR="00344349" w:rsidRPr="00344349">
        <w:rPr>
          <w:rFonts w:ascii="Helvetica" w:hAnsi="Helvetica" w:cs="Arial"/>
          <w:b/>
          <w:color w:val="FF0000"/>
          <w:sz w:val="22"/>
          <w:szCs w:val="24"/>
        </w:rPr>
        <w:t>ock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>-side /ˌ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pɒl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 xml:space="preserve"> i:ˈɛθ ə 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li:n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ɒk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44349" w:rsidRPr="00344349">
        <w:rPr>
          <w:rFonts w:ascii="Helvetica" w:hAnsi="Helvetica" w:cs="Arial"/>
          <w:color w:val="FF0000"/>
          <w:sz w:val="22"/>
          <w:szCs w:val="24"/>
        </w:rPr>
        <w:t>saɪd</w:t>
      </w:r>
      <w:proofErr w:type="spellEnd"/>
      <w:r w:rsidR="00344349" w:rsidRPr="00344349">
        <w:rPr>
          <w:rFonts w:ascii="Helvetica" w:hAnsi="Helvetica" w:cs="Arial"/>
          <w:color w:val="FF0000"/>
          <w:sz w:val="22"/>
          <w:szCs w:val="24"/>
        </w:rPr>
        <w:t>/</w:t>
      </w:r>
      <w:r w:rsidR="00344349">
        <w:rPr>
          <w:rFonts w:ascii="Helvetica" w:hAnsi="Helvetica" w:cs="Arial"/>
          <w:sz w:val="22"/>
          <w:szCs w:val="24"/>
        </w:rPr>
        <w:t>)</w:t>
      </w:r>
      <w:r w:rsidR="00A82EC3">
        <w:rPr>
          <w:rFonts w:ascii="Helvetica" w:hAnsi="Helvetica" w:cs="Arial"/>
          <w:szCs w:val="24"/>
        </w:rPr>
        <w:t xml:space="preserve"> in deionized water</w:t>
      </w:r>
      <w:r w:rsidR="001717CA">
        <w:rPr>
          <w:rFonts w:ascii="Helvetica" w:hAnsi="Helvetica" w:cs="Arial"/>
          <w:szCs w:val="24"/>
        </w:rPr>
        <w:t>.</w:t>
      </w:r>
      <w:r w:rsidR="00E74F69">
        <w:rPr>
          <w:rFonts w:ascii="Helvetica" w:hAnsi="Helvetica" w:cs="Arial"/>
          <w:szCs w:val="24"/>
        </w:rPr>
        <w:t xml:space="preserve"> </w:t>
      </w:r>
      <w:r w:rsidR="00E74F69">
        <w:rPr>
          <w:rFonts w:ascii="Helvetica" w:hAnsi="Helvetica" w:cs="Arial"/>
          <w:b/>
          <w:szCs w:val="24"/>
        </w:rPr>
        <w:t>[1-MED]</w:t>
      </w:r>
      <w:r w:rsidR="001717CA">
        <w:rPr>
          <w:rFonts w:ascii="Helvetica" w:hAnsi="Helvetica" w:cs="Arial"/>
          <w:szCs w:val="24"/>
        </w:rPr>
        <w:t xml:space="preserve"> Combine each POEGMA precursor solution with 1 mL of the </w:t>
      </w:r>
      <w:proofErr w:type="gramStart"/>
      <w:r w:rsidR="0048417D">
        <w:rPr>
          <w:rFonts w:ascii="Helvetica" w:hAnsi="Helvetica" w:cs="Arial"/>
          <w:szCs w:val="24"/>
        </w:rPr>
        <w:t>poly(</w:t>
      </w:r>
      <w:proofErr w:type="gramEnd"/>
      <w:r w:rsidR="0048417D">
        <w:rPr>
          <w:rFonts w:ascii="Helvetica" w:hAnsi="Helvetica" w:cs="Arial"/>
          <w:szCs w:val="24"/>
        </w:rPr>
        <w:t>ethylene oxide)</w:t>
      </w:r>
      <w:r w:rsidR="001717CA">
        <w:rPr>
          <w:rFonts w:ascii="Helvetica" w:hAnsi="Helvetica" w:cs="Arial"/>
          <w:szCs w:val="24"/>
        </w:rPr>
        <w:t xml:space="preserve"> solution.</w:t>
      </w:r>
      <w:r w:rsidR="00E74F69">
        <w:rPr>
          <w:rFonts w:ascii="Helvetica" w:hAnsi="Helvetica" w:cs="Arial"/>
          <w:szCs w:val="24"/>
        </w:rPr>
        <w:t xml:space="preserve"> </w:t>
      </w:r>
      <w:r w:rsidR="00E74F69">
        <w:rPr>
          <w:rFonts w:ascii="Helvetica" w:hAnsi="Helvetica" w:cs="Arial"/>
          <w:b/>
          <w:szCs w:val="24"/>
        </w:rPr>
        <w:t>[2-MED]</w:t>
      </w:r>
    </w:p>
    <w:p w14:paraId="353D396A" w14:textId="45C21485" w:rsidR="009E5CA8" w:rsidRDefault="009E5CA8" w:rsidP="009E5CA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dissolves PEO in deionized water.</w:t>
      </w:r>
    </w:p>
    <w:p w14:paraId="419A179F" w14:textId="6122A3D7" w:rsidR="00D84CF3" w:rsidRDefault="00D84CF3" w:rsidP="009E5CA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1 mL of the PEO solution to each</w:t>
      </w:r>
      <w:r w:rsidR="00892BB2">
        <w:rPr>
          <w:rFonts w:ascii="Helvetica" w:hAnsi="Helvetica" w:cs="Arial"/>
          <w:szCs w:val="24"/>
        </w:rPr>
        <w:t xml:space="preserve"> polymer solution.</w:t>
      </w:r>
    </w:p>
    <w:p w14:paraId="047793C7" w14:textId="42209E1E" w:rsidR="00965F18" w:rsidRDefault="003233C0" w:rsidP="00284B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693A">
        <w:rPr>
          <w:rFonts w:ascii="Helvetica" w:hAnsi="Helvetica" w:cs="Arial"/>
          <w:szCs w:val="24"/>
        </w:rPr>
        <w:t>Next, c</w:t>
      </w:r>
      <w:r w:rsidR="0007466D" w:rsidRPr="00F9693A">
        <w:rPr>
          <w:rFonts w:ascii="Helvetica" w:hAnsi="Helvetica" w:cs="Arial"/>
          <w:szCs w:val="24"/>
        </w:rPr>
        <w:t>onnect a 1.5” static mixer and a blunt-tipped 18G</w:t>
      </w:r>
      <w:r w:rsidR="00F9693A">
        <w:rPr>
          <w:rFonts w:ascii="Helvetica" w:hAnsi="Helvetica" w:cs="Arial"/>
          <w:szCs w:val="24"/>
        </w:rPr>
        <w:t xml:space="preserve"> </w:t>
      </w:r>
      <w:r w:rsidR="00F9693A">
        <w:rPr>
          <w:rFonts w:ascii="Helvetica" w:hAnsi="Helvetica" w:cs="Arial"/>
          <w:sz w:val="22"/>
          <w:szCs w:val="24"/>
        </w:rPr>
        <w:t>(</w:t>
      </w:r>
      <w:r w:rsidR="00F9693A">
        <w:rPr>
          <w:rFonts w:ascii="Helvetica" w:hAnsi="Helvetica" w:cs="Arial"/>
          <w:color w:val="FF0000"/>
          <w:sz w:val="22"/>
          <w:szCs w:val="24"/>
        </w:rPr>
        <w:t>eighteen-gauge</w:t>
      </w:r>
      <w:r w:rsidR="00F9693A">
        <w:rPr>
          <w:rFonts w:ascii="Helvetica" w:hAnsi="Helvetica" w:cs="Arial"/>
          <w:sz w:val="22"/>
          <w:szCs w:val="24"/>
        </w:rPr>
        <w:t>)</w:t>
      </w:r>
      <w:r w:rsidR="0007466D" w:rsidRPr="00F9693A">
        <w:rPr>
          <w:rFonts w:ascii="Helvetica" w:hAnsi="Helvetica" w:cs="Arial"/>
          <w:szCs w:val="24"/>
        </w:rPr>
        <w:t xml:space="preserve"> needle to </w:t>
      </w:r>
      <w:r w:rsidR="0046571B" w:rsidRPr="00F9693A">
        <w:rPr>
          <w:rFonts w:ascii="Helvetica" w:hAnsi="Helvetica" w:cs="Arial"/>
          <w:szCs w:val="24"/>
        </w:rPr>
        <w:t>a 2.5-mL, 1:1</w:t>
      </w:r>
      <w:r w:rsidR="0007466D" w:rsidRPr="00F9693A">
        <w:rPr>
          <w:rFonts w:ascii="Helvetica" w:hAnsi="Helvetica" w:cs="Arial"/>
          <w:szCs w:val="24"/>
        </w:rPr>
        <w:t xml:space="preserve"> double-barrel syringe.</w:t>
      </w:r>
      <w:r w:rsidR="00AB5CF0" w:rsidRPr="00F9693A">
        <w:rPr>
          <w:rFonts w:ascii="Helvetica" w:hAnsi="Helvetica" w:cs="Arial"/>
          <w:szCs w:val="24"/>
        </w:rPr>
        <w:t xml:space="preserve"> </w:t>
      </w:r>
      <w:r w:rsidR="00AB5CF0" w:rsidRPr="00F9693A">
        <w:rPr>
          <w:rFonts w:ascii="Helvetica" w:hAnsi="Helvetica" w:cs="Arial"/>
          <w:b/>
          <w:szCs w:val="24"/>
        </w:rPr>
        <w:t>[1-CU]</w:t>
      </w:r>
      <w:r w:rsidR="00992882" w:rsidRPr="00F9693A">
        <w:rPr>
          <w:rFonts w:ascii="Helvetica" w:hAnsi="Helvetica" w:cs="Arial"/>
          <w:szCs w:val="24"/>
        </w:rPr>
        <w:t xml:space="preserve"> </w:t>
      </w:r>
      <w:r w:rsidR="0046571B" w:rsidRPr="00F9693A">
        <w:rPr>
          <w:rFonts w:ascii="Helvetica" w:hAnsi="Helvetica" w:cs="Arial"/>
          <w:szCs w:val="24"/>
        </w:rPr>
        <w:t xml:space="preserve">Load </w:t>
      </w:r>
      <w:r w:rsidR="009E054E" w:rsidRPr="00992882">
        <w:rPr>
          <w:rFonts w:ascii="Helvetica" w:hAnsi="Helvetica" w:cs="Arial"/>
          <w:szCs w:val="24"/>
        </w:rPr>
        <w:t>the precursor solutions</w:t>
      </w:r>
      <w:r w:rsidR="0046571B" w:rsidRPr="00992882">
        <w:rPr>
          <w:rFonts w:ascii="Helvetica" w:hAnsi="Helvetica" w:cs="Arial"/>
          <w:szCs w:val="24"/>
        </w:rPr>
        <w:t xml:space="preserve"> into separate barrels</w:t>
      </w:r>
      <w:r w:rsidR="009E054E" w:rsidRPr="00992882">
        <w:rPr>
          <w:rFonts w:ascii="Helvetica" w:hAnsi="Helvetica" w:cs="Arial"/>
          <w:szCs w:val="24"/>
        </w:rPr>
        <w:t xml:space="preserve"> of the</w:t>
      </w:r>
      <w:r w:rsidR="003900D5" w:rsidRPr="00992882">
        <w:rPr>
          <w:rFonts w:ascii="Helvetica" w:hAnsi="Helvetica" w:cs="Arial"/>
          <w:szCs w:val="24"/>
        </w:rPr>
        <w:t xml:space="preserve"> double-barrel</w:t>
      </w:r>
      <w:r w:rsidR="009E054E" w:rsidRPr="00992882">
        <w:rPr>
          <w:rFonts w:ascii="Helvetica" w:hAnsi="Helvetica" w:cs="Arial"/>
          <w:szCs w:val="24"/>
        </w:rPr>
        <w:t xml:space="preserve"> syringe</w:t>
      </w:r>
      <w:r w:rsidR="0046571B" w:rsidRPr="00992882">
        <w:rPr>
          <w:rFonts w:ascii="Helvetica" w:hAnsi="Helvetica" w:cs="Arial"/>
          <w:szCs w:val="24"/>
        </w:rPr>
        <w:t>.</w:t>
      </w:r>
      <w:r w:rsidR="00AB5CF0">
        <w:rPr>
          <w:rFonts w:ascii="Helvetica" w:hAnsi="Helvetica" w:cs="Arial"/>
          <w:szCs w:val="24"/>
        </w:rPr>
        <w:t xml:space="preserve"> </w:t>
      </w:r>
      <w:r w:rsidR="00AB5CF0">
        <w:rPr>
          <w:rFonts w:ascii="Helvetica" w:hAnsi="Helvetica" w:cs="Arial"/>
          <w:b/>
          <w:szCs w:val="24"/>
        </w:rPr>
        <w:t>[2-CU]</w:t>
      </w:r>
      <w:r w:rsidR="00F903F7" w:rsidRPr="00992882">
        <w:rPr>
          <w:rFonts w:ascii="Helvetica" w:hAnsi="Helvetica" w:cs="Arial"/>
          <w:szCs w:val="24"/>
        </w:rPr>
        <w:t xml:space="preserve"> </w:t>
      </w:r>
      <w:r w:rsidR="00965F18" w:rsidRPr="00992882">
        <w:rPr>
          <w:rFonts w:ascii="Helvetica" w:hAnsi="Helvetica" w:cs="Arial"/>
          <w:szCs w:val="24"/>
        </w:rPr>
        <w:t>Mount the double-barrel syringe on an infusion syringe pump.</w:t>
      </w:r>
      <w:r w:rsidR="00AB5CF0">
        <w:rPr>
          <w:rFonts w:ascii="Helvetica" w:hAnsi="Helvetica" w:cs="Arial"/>
          <w:szCs w:val="24"/>
        </w:rPr>
        <w:t xml:space="preserve"> </w:t>
      </w:r>
      <w:r w:rsidR="00AB5CF0">
        <w:rPr>
          <w:rFonts w:ascii="Helvetica" w:hAnsi="Helvetica" w:cs="Arial"/>
          <w:b/>
          <w:szCs w:val="24"/>
        </w:rPr>
        <w:t>[3-MED]</w:t>
      </w:r>
    </w:p>
    <w:p w14:paraId="52FF0352" w14:textId="14B33B12" w:rsidR="009C711D" w:rsidRDefault="009C711D" w:rsidP="009C71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connects a static mixer and a blunt-tipped needle to the double-barrel syringe.</w:t>
      </w:r>
    </w:p>
    <w:p w14:paraId="3AEDCF3F" w14:textId="0B3435A8" w:rsidR="00CF3561" w:rsidRDefault="00CF3561" w:rsidP="009C71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With one barrel already filled with one polymer solution, talent adds the second polymer solution to the empty barrel of the double-barrel syringe.</w:t>
      </w:r>
    </w:p>
    <w:p w14:paraId="6CFB2B78" w14:textId="2412D6E1" w:rsidR="00CF3561" w:rsidRPr="00992882" w:rsidRDefault="00F56C13" w:rsidP="009C71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mounts the double-barrel syringe on the syringe pump.</w:t>
      </w:r>
    </w:p>
    <w:p w14:paraId="4202F960" w14:textId="5A3B4CF5" w:rsidR="00DD21DC" w:rsidRPr="00F36FA7" w:rsidRDefault="004F2951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36FA7">
        <w:rPr>
          <w:rFonts w:ascii="Helvetica" w:hAnsi="Helvetica" w:cs="Arial"/>
          <w:szCs w:val="24"/>
        </w:rPr>
        <w:t xml:space="preserve">Then, </w:t>
      </w:r>
      <w:r w:rsidR="004F009B" w:rsidRPr="00F36FA7">
        <w:rPr>
          <w:rFonts w:ascii="Helvetica" w:hAnsi="Helvetica" w:cs="Arial"/>
          <w:szCs w:val="24"/>
        </w:rPr>
        <w:t>mount</w:t>
      </w:r>
      <w:r w:rsidR="00226EAB" w:rsidRPr="00F36FA7">
        <w:rPr>
          <w:rFonts w:ascii="Helvetica" w:hAnsi="Helvetica" w:cs="Arial"/>
          <w:szCs w:val="24"/>
        </w:rPr>
        <w:t xml:space="preserve"> an</w:t>
      </w:r>
      <w:r w:rsidRPr="00F36FA7">
        <w:rPr>
          <w:rFonts w:ascii="Helvetica" w:hAnsi="Helvetica" w:cs="Arial"/>
          <w:szCs w:val="24"/>
        </w:rPr>
        <w:t xml:space="preserve"> </w:t>
      </w:r>
      <w:r w:rsidR="00452931" w:rsidRPr="00F36FA7">
        <w:rPr>
          <w:rFonts w:ascii="Helvetica" w:hAnsi="Helvetica" w:cs="Arial"/>
          <w:szCs w:val="24"/>
        </w:rPr>
        <w:t>aluminum</w:t>
      </w:r>
      <w:r w:rsidR="00A9648F" w:rsidRPr="00A9648F">
        <w:rPr>
          <w:rFonts w:ascii="Helvetica" w:hAnsi="Helvetica" w:cs="Arial"/>
          <w:color w:val="FF0000"/>
          <w:szCs w:val="24"/>
        </w:rPr>
        <w:t>-</w:t>
      </w:r>
      <w:r w:rsidR="00452931" w:rsidRPr="00F36FA7">
        <w:rPr>
          <w:rFonts w:ascii="Helvetica" w:hAnsi="Helvetica" w:cs="Arial"/>
          <w:szCs w:val="24"/>
        </w:rPr>
        <w:t xml:space="preserve">disk </w:t>
      </w:r>
      <w:r w:rsidRPr="00F36FA7">
        <w:rPr>
          <w:rFonts w:ascii="Helvetica" w:hAnsi="Helvetica" w:cs="Arial"/>
          <w:szCs w:val="24"/>
        </w:rPr>
        <w:t>electrospinning</w:t>
      </w:r>
      <w:r w:rsidR="00A9648F" w:rsidRPr="006D5BAF">
        <w:rPr>
          <w:rFonts w:ascii="Helvetica" w:hAnsi="Helvetica" w:cs="Arial"/>
          <w:color w:val="FF0000"/>
          <w:szCs w:val="24"/>
        </w:rPr>
        <w:t>-</w:t>
      </w:r>
      <w:r w:rsidRPr="00F36FA7">
        <w:rPr>
          <w:rFonts w:ascii="Helvetica" w:hAnsi="Helvetica" w:cs="Arial"/>
          <w:szCs w:val="24"/>
        </w:rPr>
        <w:t xml:space="preserve">collector </w:t>
      </w:r>
      <w:r w:rsidR="00DB565E">
        <w:rPr>
          <w:rFonts w:ascii="Helvetica" w:hAnsi="Helvetica" w:cs="Arial"/>
          <w:szCs w:val="24"/>
        </w:rPr>
        <w:t>10 cm from the end of the needle</w:t>
      </w:r>
      <w:r w:rsidR="00DA107F" w:rsidRPr="00F36FA7">
        <w:rPr>
          <w:rFonts w:ascii="Helvetica" w:hAnsi="Helvetica" w:cs="Arial"/>
          <w:szCs w:val="24"/>
        </w:rPr>
        <w:t>.</w:t>
      </w:r>
      <w:r w:rsidR="000F5F03" w:rsidRPr="00F36FA7">
        <w:rPr>
          <w:rFonts w:ascii="Helvetica" w:hAnsi="Helvetica" w:cs="Arial"/>
          <w:szCs w:val="24"/>
        </w:rPr>
        <w:t xml:space="preserve"> </w:t>
      </w:r>
      <w:r w:rsidR="000F5F03" w:rsidRPr="00F36FA7">
        <w:rPr>
          <w:rFonts w:ascii="Helvetica" w:hAnsi="Helvetica" w:cs="Arial"/>
          <w:b/>
          <w:szCs w:val="24"/>
        </w:rPr>
        <w:t>[1-MED-TXT]</w:t>
      </w:r>
      <w:r w:rsidR="000F5F03" w:rsidRPr="00F36FA7">
        <w:rPr>
          <w:rFonts w:ascii="Helvetica" w:hAnsi="Helvetica" w:cs="Arial"/>
          <w:szCs w:val="24"/>
        </w:rPr>
        <w:t xml:space="preserve"> </w:t>
      </w:r>
      <w:r w:rsidR="003E0922" w:rsidRPr="00F36FA7">
        <w:rPr>
          <w:rFonts w:ascii="Helvetica" w:hAnsi="Helvetica" w:cs="Arial"/>
          <w:szCs w:val="24"/>
        </w:rPr>
        <w:t>Ground a high-voltage power supply at the collector</w:t>
      </w:r>
      <w:r w:rsidR="00B80C06" w:rsidRPr="00F36FA7">
        <w:rPr>
          <w:rFonts w:ascii="Helvetica" w:hAnsi="Helvetica" w:cs="Arial"/>
          <w:szCs w:val="24"/>
        </w:rPr>
        <w:t>, and c</w:t>
      </w:r>
      <w:r w:rsidR="003E0922" w:rsidRPr="00F36FA7">
        <w:rPr>
          <w:rFonts w:ascii="Helvetica" w:hAnsi="Helvetica" w:cs="Arial"/>
          <w:szCs w:val="24"/>
        </w:rPr>
        <w:t>onnect the power supply to the needle.</w:t>
      </w:r>
      <w:r w:rsidR="00F80523" w:rsidRPr="00F36FA7">
        <w:rPr>
          <w:rFonts w:ascii="Helvetica" w:hAnsi="Helvetica" w:cs="Arial"/>
          <w:szCs w:val="24"/>
        </w:rPr>
        <w:t xml:space="preserve"> </w:t>
      </w:r>
      <w:r w:rsidR="00F80523" w:rsidRPr="00F36FA7">
        <w:rPr>
          <w:rFonts w:ascii="Helvetica" w:hAnsi="Helvetica" w:cs="Arial"/>
          <w:b/>
          <w:szCs w:val="24"/>
        </w:rPr>
        <w:t>[</w:t>
      </w:r>
      <w:r w:rsidR="000F5F03" w:rsidRPr="00F36FA7">
        <w:rPr>
          <w:rFonts w:ascii="Helvetica" w:hAnsi="Helvetica" w:cs="Arial"/>
          <w:b/>
          <w:szCs w:val="24"/>
        </w:rPr>
        <w:t>2</w:t>
      </w:r>
      <w:r w:rsidR="00F80523" w:rsidRPr="00F36FA7">
        <w:rPr>
          <w:rFonts w:ascii="Helvetica" w:hAnsi="Helvetica" w:cs="Arial"/>
          <w:b/>
          <w:szCs w:val="24"/>
        </w:rPr>
        <w:t>-</w:t>
      </w:r>
      <w:r w:rsidR="00B766D7" w:rsidRPr="00F36FA7">
        <w:rPr>
          <w:rFonts w:ascii="Helvetica" w:hAnsi="Helvetica" w:cs="Arial"/>
          <w:b/>
          <w:szCs w:val="24"/>
        </w:rPr>
        <w:t>MED]</w:t>
      </w:r>
    </w:p>
    <w:p w14:paraId="309A8F3D" w14:textId="34B4804B" w:rsidR="002974EF" w:rsidRDefault="00386B9D" w:rsidP="002974E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mounts the electrospinning disk perpendicular to the needle.</w:t>
      </w:r>
      <w:r w:rsidR="00C00124">
        <w:rPr>
          <w:rFonts w:ascii="Helvetica" w:hAnsi="Helvetica" w:cs="Arial"/>
          <w:szCs w:val="24"/>
        </w:rPr>
        <w:t xml:space="preserve"> The syringe on the infusion syringe pump should also be visible in this shot, if possible.</w:t>
      </w:r>
      <w:r w:rsidR="0018577C">
        <w:rPr>
          <w:rFonts w:ascii="Helvetica" w:hAnsi="Helvetica" w:cs="Arial"/>
          <w:szCs w:val="24"/>
        </w:rPr>
        <w:t xml:space="preserve"> </w:t>
      </w:r>
      <w:r w:rsidR="002974EF">
        <w:rPr>
          <w:rFonts w:ascii="Helvetica" w:hAnsi="Helvetica" w:cs="Arial"/>
          <w:szCs w:val="24"/>
        </w:rPr>
        <w:t>(</w:t>
      </w:r>
      <w:r w:rsidR="002974EF">
        <w:rPr>
          <w:rFonts w:ascii="Helvetica" w:hAnsi="Helvetica" w:cs="Arial"/>
          <w:b/>
          <w:szCs w:val="24"/>
        </w:rPr>
        <w:t>TEXT</w:t>
      </w:r>
      <w:r w:rsidR="002974EF">
        <w:rPr>
          <w:rFonts w:ascii="Helvetica" w:hAnsi="Helvetica" w:cs="Arial"/>
          <w:szCs w:val="24"/>
        </w:rPr>
        <w:t>: See text for collector details.)</w:t>
      </w:r>
    </w:p>
    <w:p w14:paraId="3E63DF47" w14:textId="3EEBC808" w:rsidR="00177BAA" w:rsidRDefault="00177BAA" w:rsidP="002974E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grounds the power supply at the collector, and then connects the power supply output to the needle.</w:t>
      </w:r>
    </w:p>
    <w:p w14:paraId="495084C9" w14:textId="2C635A21" w:rsidR="008F6EE8" w:rsidRPr="006170E5" w:rsidRDefault="008F6EE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70E5">
        <w:rPr>
          <w:rFonts w:ascii="Helvetica" w:hAnsi="Helvetica" w:cs="Arial"/>
          <w:szCs w:val="24"/>
        </w:rPr>
        <w:t>Set the syringe pump to 0.48 mL/h and the power supply to 8.5 kV.</w:t>
      </w:r>
      <w:r w:rsidR="00686ACC" w:rsidRPr="006170E5">
        <w:rPr>
          <w:rFonts w:ascii="Helvetica" w:hAnsi="Helvetica" w:cs="Arial"/>
          <w:szCs w:val="24"/>
        </w:rPr>
        <w:t xml:space="preserve"> </w:t>
      </w:r>
      <w:r w:rsidR="00686ACC" w:rsidRPr="006170E5">
        <w:rPr>
          <w:rFonts w:ascii="Helvetica" w:hAnsi="Helvetica" w:cs="Arial"/>
          <w:b/>
          <w:szCs w:val="24"/>
        </w:rPr>
        <w:t>[1-MED-Over shoulder]</w:t>
      </w:r>
      <w:r w:rsidRPr="006170E5">
        <w:rPr>
          <w:rFonts w:ascii="Helvetica" w:hAnsi="Helvetica" w:cs="Arial"/>
          <w:szCs w:val="24"/>
        </w:rPr>
        <w:t xml:space="preserve"> Simultaneously start the syringe pump and the power supply to initiate electrospinning.</w:t>
      </w:r>
      <w:r w:rsidR="00686ACC" w:rsidRPr="006170E5">
        <w:rPr>
          <w:rFonts w:ascii="Helvetica" w:hAnsi="Helvetica" w:cs="Arial"/>
          <w:szCs w:val="24"/>
        </w:rPr>
        <w:t xml:space="preserve"> </w:t>
      </w:r>
      <w:r w:rsidR="00686ACC" w:rsidRPr="006170E5">
        <w:rPr>
          <w:rFonts w:ascii="Helvetica" w:hAnsi="Helvetica" w:cs="Arial"/>
          <w:b/>
          <w:szCs w:val="24"/>
        </w:rPr>
        <w:t>[2-MED]</w:t>
      </w:r>
      <w:r w:rsidR="00D01EA6" w:rsidRPr="006170E5">
        <w:rPr>
          <w:rFonts w:ascii="Helvetica" w:hAnsi="Helvetica" w:cs="Arial"/>
          <w:szCs w:val="24"/>
        </w:rPr>
        <w:t xml:space="preserve"> </w:t>
      </w:r>
      <w:r w:rsidR="00682C50" w:rsidRPr="006170E5">
        <w:rPr>
          <w:rFonts w:ascii="Helvetica" w:hAnsi="Helvetica" w:cs="Arial"/>
          <w:szCs w:val="24"/>
        </w:rPr>
        <w:t xml:space="preserve">Continue </w:t>
      </w:r>
      <w:r w:rsidR="00D01EA6" w:rsidRPr="006170E5">
        <w:rPr>
          <w:rFonts w:ascii="Helvetica" w:hAnsi="Helvetica" w:cs="Arial"/>
          <w:szCs w:val="24"/>
        </w:rPr>
        <w:t>until the desired thickness is reached or the precursors are exhausted.</w:t>
      </w:r>
      <w:r w:rsidR="00686ACC" w:rsidRPr="006170E5">
        <w:rPr>
          <w:rFonts w:ascii="Helvetica" w:hAnsi="Helvetica" w:cs="Arial"/>
          <w:szCs w:val="24"/>
        </w:rPr>
        <w:t xml:space="preserve"> </w:t>
      </w:r>
      <w:r w:rsidR="00686ACC" w:rsidRPr="006170E5">
        <w:rPr>
          <w:rFonts w:ascii="Helvetica" w:hAnsi="Helvetica" w:cs="Arial"/>
          <w:b/>
          <w:szCs w:val="24"/>
        </w:rPr>
        <w:t>[3-CU]</w:t>
      </w:r>
    </w:p>
    <w:p w14:paraId="71E5F5E6" w14:textId="47994037" w:rsidR="00125ED1" w:rsidRPr="006170E5" w:rsidRDefault="00125ED1" w:rsidP="00125ED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70E5">
        <w:rPr>
          <w:rFonts w:ascii="Helvetica" w:hAnsi="Helvetica" w:cs="Arial"/>
          <w:szCs w:val="24"/>
        </w:rPr>
        <w:t xml:space="preserve">Talent </w:t>
      </w:r>
      <w:r w:rsidR="00294D05" w:rsidRPr="006170E5">
        <w:rPr>
          <w:rFonts w:ascii="Helvetica" w:hAnsi="Helvetica" w:cs="Arial"/>
          <w:szCs w:val="24"/>
        </w:rPr>
        <w:t>sets the flow rate on the syringe pump.</w:t>
      </w:r>
    </w:p>
    <w:p w14:paraId="618F50C0" w14:textId="3FEB7C9B" w:rsidR="00294D05" w:rsidRPr="006170E5" w:rsidRDefault="00294D05" w:rsidP="00294D0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70E5">
        <w:rPr>
          <w:rFonts w:ascii="Helvetica" w:hAnsi="Helvetica" w:cs="Arial"/>
          <w:szCs w:val="24"/>
        </w:rPr>
        <w:t>Talent simultaneously starts the syringe pump and the power supply.</w:t>
      </w:r>
    </w:p>
    <w:p w14:paraId="48181A9A" w14:textId="7723362A" w:rsidR="00556494" w:rsidRPr="006170E5" w:rsidRDefault="00556494" w:rsidP="00294D0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70E5">
        <w:rPr>
          <w:rFonts w:ascii="Helvetica" w:hAnsi="Helvetica" w:cs="Arial"/>
          <w:szCs w:val="24"/>
        </w:rPr>
        <w:t>The nanofibers being deposited on the collector disk.</w:t>
      </w:r>
    </w:p>
    <w:p w14:paraId="63D9F41C" w14:textId="04B088A5" w:rsidR="00B618C0" w:rsidRDefault="00FA2D2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r w:rsidR="008658CA">
        <w:rPr>
          <w:rFonts w:ascii="Helvetica" w:hAnsi="Helvetica" w:cs="Arial"/>
          <w:szCs w:val="24"/>
        </w:rPr>
        <w:t>nanofiber production has finished</w:t>
      </w:r>
      <w:r>
        <w:rPr>
          <w:rFonts w:ascii="Helvetica" w:hAnsi="Helvetica" w:cs="Arial"/>
          <w:szCs w:val="24"/>
        </w:rPr>
        <w:t>,</w:t>
      </w:r>
      <w:r w:rsidR="00EA685F">
        <w:rPr>
          <w:rFonts w:ascii="Helvetica" w:hAnsi="Helvetica" w:cs="Arial"/>
          <w:szCs w:val="24"/>
        </w:rPr>
        <w:t xml:space="preserve"> turn off and disconnect the electrospinning assembly.</w:t>
      </w:r>
      <w:r w:rsidR="00D54FC0">
        <w:rPr>
          <w:rFonts w:ascii="Helvetica" w:hAnsi="Helvetica" w:cs="Arial"/>
          <w:szCs w:val="24"/>
        </w:rPr>
        <w:t xml:space="preserve"> </w:t>
      </w:r>
      <w:r w:rsidR="00D54FC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EA685F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oak the collected </w:t>
      </w:r>
      <w:r w:rsidR="00A23D6C">
        <w:rPr>
          <w:rFonts w:ascii="Helvetica" w:hAnsi="Helvetica" w:cs="Arial"/>
          <w:szCs w:val="24"/>
        </w:rPr>
        <w:t>gel nanofibers</w:t>
      </w:r>
      <w:r>
        <w:rPr>
          <w:rFonts w:ascii="Helvetica" w:hAnsi="Helvetica" w:cs="Arial"/>
          <w:szCs w:val="24"/>
        </w:rPr>
        <w:t xml:space="preserve"> in deionized water for 24 hours to remove the </w:t>
      </w:r>
      <w:proofErr w:type="gramStart"/>
      <w:r w:rsidR="00AA3DBF">
        <w:rPr>
          <w:rFonts w:ascii="Helvetica" w:hAnsi="Helvetica" w:cs="Arial"/>
          <w:szCs w:val="24"/>
        </w:rPr>
        <w:t>poly(</w:t>
      </w:r>
      <w:proofErr w:type="gramEnd"/>
      <w:r w:rsidR="00AA3DBF">
        <w:rPr>
          <w:rFonts w:ascii="Helvetica" w:hAnsi="Helvetica" w:cs="Arial"/>
          <w:szCs w:val="24"/>
        </w:rPr>
        <w:t>ethylene oxide)</w:t>
      </w:r>
      <w:r>
        <w:rPr>
          <w:rFonts w:ascii="Helvetica" w:hAnsi="Helvetica" w:cs="Arial"/>
          <w:szCs w:val="24"/>
        </w:rPr>
        <w:t>.</w:t>
      </w:r>
      <w:r w:rsidR="00D54FC0">
        <w:rPr>
          <w:rFonts w:ascii="Helvetica" w:hAnsi="Helvetica" w:cs="Arial"/>
          <w:szCs w:val="24"/>
        </w:rPr>
        <w:t xml:space="preserve"> </w:t>
      </w:r>
      <w:r w:rsidR="00D54FC0">
        <w:rPr>
          <w:rFonts w:ascii="Helvetica" w:hAnsi="Helvetica" w:cs="Arial"/>
          <w:b/>
          <w:szCs w:val="24"/>
        </w:rPr>
        <w:t>[2-CU]</w:t>
      </w:r>
    </w:p>
    <w:p w14:paraId="04588276" w14:textId="52164A4B" w:rsidR="00F14F57" w:rsidRDefault="00F14F57" w:rsidP="00F14F5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stops the syringe pump and the power supply.</w:t>
      </w:r>
    </w:p>
    <w:p w14:paraId="3C2D0A8B" w14:textId="4D8F22B8" w:rsidR="00F14F57" w:rsidRDefault="00795E4F" w:rsidP="00F14F5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collected scaffolds soaking in DIH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O.</w:t>
      </w:r>
    </w:p>
    <w:p w14:paraId="4054E78D" w14:textId="77777777" w:rsidR="00824BA7" w:rsidRPr="00895091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b/>
          <w:szCs w:val="24"/>
        </w:rPr>
        <w:t xml:space="preserve">Results: </w:t>
      </w:r>
      <w:r w:rsidR="006C15F8" w:rsidRPr="00895091">
        <w:rPr>
          <w:rFonts w:ascii="Helvetica" w:hAnsi="Helvetica" w:cs="Arial"/>
          <w:b/>
          <w:szCs w:val="24"/>
        </w:rPr>
        <w:t>Bulk, Microscale, and Nanoscale Thermoresponsive Hydrogels</w:t>
      </w:r>
    </w:p>
    <w:p w14:paraId="1443DCA0" w14:textId="31395AC2" w:rsidR="00687DAE" w:rsidRPr="00895091" w:rsidRDefault="00AE514B" w:rsidP="00773C9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Double</w:t>
      </w:r>
      <w:r w:rsidR="00533746" w:rsidRPr="00895091">
        <w:rPr>
          <w:rFonts w:ascii="Helvetica" w:hAnsi="Helvetica" w:cs="Arial"/>
          <w:szCs w:val="24"/>
        </w:rPr>
        <w:t>-</w:t>
      </w:r>
      <w:r w:rsidRPr="00895091">
        <w:rPr>
          <w:rFonts w:ascii="Helvetica" w:hAnsi="Helvetica" w:cs="Arial"/>
          <w:szCs w:val="24"/>
        </w:rPr>
        <w:t>barrel syringe delivery</w:t>
      </w:r>
      <w:r w:rsidR="001779AC" w:rsidRPr="00895091">
        <w:rPr>
          <w:rFonts w:ascii="Helvetica" w:hAnsi="Helvetica" w:cs="Arial"/>
          <w:szCs w:val="24"/>
        </w:rPr>
        <w:t xml:space="preserve"> </w:t>
      </w:r>
      <w:r w:rsidR="00D06816" w:rsidRPr="00895091">
        <w:rPr>
          <w:rFonts w:ascii="Helvetica" w:hAnsi="Helvetica" w:cs="Arial"/>
          <w:szCs w:val="24"/>
        </w:rPr>
        <w:t>produced</w:t>
      </w:r>
      <w:r w:rsidRPr="00895091">
        <w:rPr>
          <w:rFonts w:ascii="Helvetica" w:hAnsi="Helvetica" w:cs="Arial"/>
          <w:szCs w:val="24"/>
        </w:rPr>
        <w:t xml:space="preserve"> </w:t>
      </w:r>
      <w:r w:rsidR="001779AC" w:rsidRPr="00895091">
        <w:rPr>
          <w:rFonts w:ascii="Helvetica" w:hAnsi="Helvetica" w:cs="Arial"/>
          <w:szCs w:val="24"/>
        </w:rPr>
        <w:t>hydrazone-crosslinked</w:t>
      </w:r>
      <w:r w:rsidR="006A2D56">
        <w:rPr>
          <w:rFonts w:ascii="Helvetica" w:hAnsi="Helvetica" w:cs="Arial"/>
          <w:szCs w:val="24"/>
        </w:rPr>
        <w:t xml:space="preserve"> </w:t>
      </w:r>
      <w:r w:rsidR="006A2D56">
        <w:rPr>
          <w:rFonts w:ascii="Helvetica" w:hAnsi="Helvetica" w:cs="Arial"/>
          <w:sz w:val="22"/>
          <w:szCs w:val="24"/>
        </w:rPr>
        <w:t>(</w:t>
      </w:r>
      <w:r w:rsidR="006A2D56" w:rsidRPr="006A2D56">
        <w:rPr>
          <w:rFonts w:ascii="Helvetica" w:hAnsi="Helvetica" w:cs="Arial"/>
          <w:b/>
          <w:color w:val="FF0000"/>
          <w:sz w:val="22"/>
          <w:szCs w:val="24"/>
        </w:rPr>
        <w:t>high</w:t>
      </w:r>
      <w:r w:rsidR="006A2D56" w:rsidRPr="006A2D56">
        <w:rPr>
          <w:rFonts w:ascii="Helvetica" w:hAnsi="Helvetica" w:cs="Arial"/>
          <w:b/>
          <w:color w:val="FF0000"/>
          <w:sz w:val="22"/>
          <w:szCs w:val="24"/>
        </w:rPr>
        <w:softHyphen/>
      </w:r>
      <w:r w:rsidR="006A2D56" w:rsidRPr="006A2D5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A2D56" w:rsidRPr="006A2D56">
        <w:rPr>
          <w:rFonts w:ascii="Helvetica" w:hAnsi="Helvetica" w:cs="Arial"/>
          <w:color w:val="FF0000"/>
          <w:sz w:val="22"/>
          <w:szCs w:val="24"/>
        </w:rPr>
        <w:t>dr</w:t>
      </w:r>
      <w:r w:rsidR="006A2D56" w:rsidRPr="006A2D56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6A2D56" w:rsidRPr="006A2D56">
        <w:rPr>
          <w:rFonts w:ascii="Helvetica" w:hAnsi="Helvetica" w:cs="Arial"/>
          <w:color w:val="FF0000"/>
          <w:sz w:val="22"/>
          <w:szCs w:val="24"/>
        </w:rPr>
        <w:t>-zone /ˈ</w:t>
      </w:r>
      <w:proofErr w:type="spellStart"/>
      <w:r w:rsidR="006A2D56" w:rsidRPr="006A2D56">
        <w:rPr>
          <w:rFonts w:ascii="Helvetica" w:hAnsi="Helvetica" w:cs="Arial"/>
          <w:color w:val="FF0000"/>
          <w:sz w:val="22"/>
          <w:szCs w:val="24"/>
        </w:rPr>
        <w:t>haɪ</w:t>
      </w:r>
      <w:proofErr w:type="spellEnd"/>
      <w:r w:rsidR="006A2D56" w:rsidRPr="006A2D5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A2D56" w:rsidRPr="006A2D56">
        <w:rPr>
          <w:rFonts w:ascii="Helvetica" w:hAnsi="Helvetica" w:cs="Arial"/>
          <w:color w:val="FF0000"/>
          <w:sz w:val="22"/>
          <w:szCs w:val="24"/>
        </w:rPr>
        <w:t>drəˌzoʊn</w:t>
      </w:r>
      <w:proofErr w:type="spellEnd"/>
      <w:r w:rsidR="006A2D56" w:rsidRPr="006A2D56">
        <w:rPr>
          <w:rFonts w:ascii="Helvetica" w:hAnsi="Helvetica" w:cs="Arial"/>
          <w:color w:val="FF0000"/>
          <w:sz w:val="22"/>
          <w:szCs w:val="24"/>
        </w:rPr>
        <w:t>/</w:t>
      </w:r>
      <w:r w:rsidR="006A2D56">
        <w:rPr>
          <w:rFonts w:ascii="Helvetica" w:hAnsi="Helvetica" w:cs="Arial"/>
          <w:sz w:val="22"/>
          <w:szCs w:val="24"/>
        </w:rPr>
        <w:t>)</w:t>
      </w:r>
      <w:r w:rsidR="001779AC" w:rsidRPr="00895091">
        <w:rPr>
          <w:rFonts w:ascii="Helvetica" w:hAnsi="Helvetica" w:cs="Arial"/>
          <w:szCs w:val="24"/>
        </w:rPr>
        <w:t xml:space="preserve"> POEGMA bulk hydrogels</w:t>
      </w:r>
      <w:r w:rsidRPr="00895091">
        <w:rPr>
          <w:rFonts w:ascii="Helvetica" w:hAnsi="Helvetica" w:cs="Arial"/>
          <w:szCs w:val="24"/>
        </w:rPr>
        <w:t xml:space="preserve"> with a range of mechanics</w:t>
      </w:r>
      <w:r w:rsidR="003C1CB2" w:rsidRPr="00895091">
        <w:rPr>
          <w:rFonts w:ascii="Helvetica" w:hAnsi="Helvetica" w:cs="Arial"/>
          <w:szCs w:val="24"/>
        </w:rPr>
        <w:t>,</w:t>
      </w:r>
      <w:r w:rsidRPr="00895091">
        <w:rPr>
          <w:rFonts w:ascii="Helvetica" w:hAnsi="Helvetica" w:cs="Arial"/>
          <w:szCs w:val="24"/>
        </w:rPr>
        <w:t xml:space="preserve"> gelation times, and transparencies depending on the </w:t>
      </w:r>
      <w:r w:rsidR="001F253D" w:rsidRPr="00895091">
        <w:rPr>
          <w:rFonts w:ascii="Helvetica" w:hAnsi="Helvetica" w:cs="Arial"/>
          <w:szCs w:val="24"/>
        </w:rPr>
        <w:t>precursor</w:t>
      </w:r>
      <w:r w:rsidRPr="00895091">
        <w:rPr>
          <w:rFonts w:ascii="Helvetica" w:hAnsi="Helvetica" w:cs="Arial"/>
          <w:szCs w:val="24"/>
        </w:rPr>
        <w:t xml:space="preserve"> polymer</w:t>
      </w:r>
      <w:r w:rsidR="001F253D" w:rsidRPr="00895091">
        <w:rPr>
          <w:rFonts w:ascii="Helvetica" w:hAnsi="Helvetica" w:cs="Arial"/>
          <w:szCs w:val="24"/>
        </w:rPr>
        <w:t xml:space="preserve"> concentration</w:t>
      </w:r>
      <w:r w:rsidR="00452931" w:rsidRPr="00895091">
        <w:rPr>
          <w:rFonts w:ascii="Helvetica" w:hAnsi="Helvetica" w:cs="Arial"/>
          <w:szCs w:val="24"/>
        </w:rPr>
        <w:t xml:space="preserve">, </w:t>
      </w:r>
      <w:r w:rsidRPr="00895091">
        <w:rPr>
          <w:rFonts w:ascii="Helvetica" w:hAnsi="Helvetica" w:cs="Arial"/>
          <w:szCs w:val="24"/>
        </w:rPr>
        <w:t xml:space="preserve">the reactive </w:t>
      </w:r>
      <w:r w:rsidR="001F253D" w:rsidRPr="00895091">
        <w:rPr>
          <w:rFonts w:ascii="Helvetica" w:hAnsi="Helvetica" w:cs="Arial"/>
          <w:szCs w:val="24"/>
        </w:rPr>
        <w:t>functional</w:t>
      </w:r>
      <w:r w:rsidR="001E2F6E" w:rsidRPr="001E2F6E">
        <w:rPr>
          <w:rFonts w:ascii="Helvetica" w:hAnsi="Helvetica" w:cs="Arial"/>
          <w:color w:val="FF0000"/>
          <w:szCs w:val="24"/>
        </w:rPr>
        <w:t>-</w:t>
      </w:r>
      <w:r w:rsidR="001F253D" w:rsidRPr="00895091">
        <w:rPr>
          <w:rFonts w:ascii="Helvetica" w:hAnsi="Helvetica" w:cs="Arial"/>
          <w:szCs w:val="24"/>
        </w:rPr>
        <w:t>grou</w:t>
      </w:r>
      <w:r w:rsidRPr="00895091">
        <w:rPr>
          <w:rFonts w:ascii="Helvetica" w:hAnsi="Helvetica" w:cs="Arial"/>
          <w:szCs w:val="24"/>
        </w:rPr>
        <w:t>p</w:t>
      </w:r>
      <w:r w:rsidR="00872840" w:rsidRPr="00895091">
        <w:rPr>
          <w:rFonts w:ascii="Helvetica" w:hAnsi="Helvetica" w:cs="Arial"/>
          <w:szCs w:val="24"/>
        </w:rPr>
        <w:t xml:space="preserve"> density</w:t>
      </w:r>
      <w:r w:rsidR="00452931" w:rsidRPr="00895091">
        <w:rPr>
          <w:rFonts w:ascii="Helvetica" w:hAnsi="Helvetica" w:cs="Arial"/>
          <w:szCs w:val="24"/>
        </w:rPr>
        <w:t>, and the number of ethylene</w:t>
      </w:r>
      <w:r w:rsidR="001E2F6E" w:rsidRPr="001E2F6E">
        <w:rPr>
          <w:rFonts w:ascii="Helvetica" w:hAnsi="Helvetica" w:cs="Arial"/>
          <w:color w:val="FF0000"/>
          <w:szCs w:val="24"/>
        </w:rPr>
        <w:t>-</w:t>
      </w:r>
      <w:r w:rsidR="00452931" w:rsidRPr="00895091">
        <w:rPr>
          <w:rFonts w:ascii="Helvetica" w:hAnsi="Helvetica" w:cs="Arial"/>
          <w:szCs w:val="24"/>
        </w:rPr>
        <w:t>oxide repeat</w:t>
      </w:r>
      <w:r w:rsidR="001E2F6E" w:rsidRPr="001E2F6E">
        <w:rPr>
          <w:rFonts w:ascii="Helvetica" w:hAnsi="Helvetica" w:cs="Arial"/>
          <w:color w:val="FF0000"/>
          <w:szCs w:val="24"/>
        </w:rPr>
        <w:t>-</w:t>
      </w:r>
      <w:r w:rsidR="00452931" w:rsidRPr="00895091">
        <w:rPr>
          <w:rFonts w:ascii="Helvetica" w:hAnsi="Helvetica" w:cs="Arial"/>
          <w:szCs w:val="24"/>
        </w:rPr>
        <w:t>units on the monomers</w:t>
      </w:r>
      <w:r w:rsidR="00286954">
        <w:rPr>
          <w:rFonts w:ascii="Helvetica" w:hAnsi="Helvetica" w:cs="Arial"/>
          <w:szCs w:val="24"/>
        </w:rPr>
        <w:t xml:space="preserve"> </w:t>
      </w:r>
      <w:r w:rsidR="00286954">
        <w:rPr>
          <w:rFonts w:ascii="Helvetica" w:hAnsi="Helvetica" w:cs="Arial"/>
          <w:sz w:val="22"/>
          <w:szCs w:val="24"/>
        </w:rPr>
        <w:t>(</w:t>
      </w:r>
      <w:bookmarkStart w:id="5" w:name="_Hlk491257074"/>
      <w:proofErr w:type="spellStart"/>
      <w:r w:rsidR="00286954" w:rsidRPr="00286954">
        <w:rPr>
          <w:rFonts w:ascii="Helvetica" w:hAnsi="Helvetica" w:cs="Arial"/>
          <w:b/>
          <w:color w:val="FF0000"/>
          <w:sz w:val="22"/>
          <w:szCs w:val="24"/>
        </w:rPr>
        <w:t>mon</w:t>
      </w:r>
      <w:proofErr w:type="spellEnd"/>
      <w:r w:rsidR="00286954" w:rsidRPr="00286954">
        <w:rPr>
          <w:rFonts w:ascii="Helvetica" w:hAnsi="Helvetica" w:cs="Arial"/>
          <w:color w:val="FF0000"/>
          <w:sz w:val="22"/>
          <w:szCs w:val="24"/>
        </w:rPr>
        <w:t>-</w:t>
      </w:r>
      <w:r w:rsidR="00286954" w:rsidRPr="00286954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286954" w:rsidRPr="0028695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86954" w:rsidRPr="00286954">
        <w:rPr>
          <w:rFonts w:ascii="Helvetica" w:hAnsi="Helvetica" w:cs="Arial"/>
          <w:color w:val="FF0000"/>
          <w:sz w:val="22"/>
          <w:szCs w:val="24"/>
        </w:rPr>
        <w:t>mers</w:t>
      </w:r>
      <w:proofErr w:type="spellEnd"/>
      <w:r w:rsidR="00286954" w:rsidRPr="00286954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286954" w:rsidRPr="00286954">
        <w:rPr>
          <w:rFonts w:ascii="Helvetica" w:hAnsi="Helvetica" w:cs="Arial"/>
          <w:color w:val="FF0000"/>
          <w:sz w:val="22"/>
          <w:szCs w:val="24"/>
        </w:rPr>
        <w:t>mɒn</w:t>
      </w:r>
      <w:proofErr w:type="spellEnd"/>
      <w:r w:rsidR="00286954" w:rsidRPr="00286954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286954" w:rsidRPr="00286954">
        <w:rPr>
          <w:rFonts w:ascii="Helvetica" w:hAnsi="Helvetica" w:cs="Arial"/>
          <w:color w:val="FF0000"/>
          <w:sz w:val="22"/>
          <w:szCs w:val="24"/>
        </w:rPr>
        <w:t>mərs</w:t>
      </w:r>
      <w:proofErr w:type="spellEnd"/>
      <w:r w:rsidR="00286954" w:rsidRPr="00286954">
        <w:rPr>
          <w:rFonts w:ascii="Helvetica" w:hAnsi="Helvetica" w:cs="Arial"/>
          <w:color w:val="FF0000"/>
          <w:sz w:val="22"/>
          <w:szCs w:val="24"/>
        </w:rPr>
        <w:t>/</w:t>
      </w:r>
      <w:bookmarkEnd w:id="5"/>
      <w:r w:rsidR="00286954">
        <w:rPr>
          <w:rFonts w:ascii="Helvetica" w:hAnsi="Helvetica" w:cs="Arial"/>
          <w:sz w:val="22"/>
          <w:szCs w:val="24"/>
        </w:rPr>
        <w:t>)</w:t>
      </w:r>
      <w:r w:rsidR="001F253D" w:rsidRPr="00895091">
        <w:rPr>
          <w:rFonts w:ascii="Helvetica" w:hAnsi="Helvetica" w:cs="Arial"/>
          <w:szCs w:val="24"/>
        </w:rPr>
        <w:t>.</w:t>
      </w:r>
      <w:r w:rsidR="003678A1" w:rsidRPr="00895091">
        <w:rPr>
          <w:rFonts w:ascii="Helvetica" w:hAnsi="Helvetica" w:cs="Arial"/>
          <w:szCs w:val="24"/>
        </w:rPr>
        <w:t xml:space="preserve"> </w:t>
      </w:r>
      <w:r w:rsidR="003678A1" w:rsidRPr="00895091">
        <w:rPr>
          <w:rFonts w:ascii="Helvetica" w:hAnsi="Helvetica" w:cs="Arial"/>
          <w:b/>
          <w:szCs w:val="24"/>
        </w:rPr>
        <w:t>[1-LM]</w:t>
      </w:r>
    </w:p>
    <w:p w14:paraId="28F8AA54" w14:textId="35075E27" w:rsidR="00D51BD6" w:rsidRDefault="00D51BD6" w:rsidP="00DE2D0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5</w:t>
      </w:r>
      <w:r w:rsidR="00351877" w:rsidRPr="00895091">
        <w:rPr>
          <w:rFonts w:ascii="Helvetica" w:hAnsi="Helvetica" w:cs="Arial"/>
          <w:szCs w:val="24"/>
        </w:rPr>
        <w:t xml:space="preserve">, without the left side of 5A </w:t>
      </w:r>
      <w:r w:rsidR="00351877" w:rsidRPr="00982BDF">
        <w:rPr>
          <w:rFonts w:ascii="Helvetica" w:hAnsi="Helvetica" w:cs="Arial"/>
          <w:sz w:val="22"/>
          <w:szCs w:val="24"/>
        </w:rPr>
        <w:t xml:space="preserve">(54502_Hoare_Figure5A.tif, 54502_Hoare_Figure5B.tif, 54502_Hoare_Figure5C.tif, 54502_Hoare_Figure5D.tif, 54502_Hoare_Figure5E.tif, and 54502_Hoare_Figure5F.tif, arranged roughly as shown in Figure 5 – </w:t>
      </w:r>
      <w:proofErr w:type="spellStart"/>
      <w:r w:rsidR="00351877" w:rsidRPr="00982BDF">
        <w:rPr>
          <w:rFonts w:ascii="Helvetica" w:hAnsi="Helvetica" w:cs="Arial"/>
          <w:sz w:val="22"/>
          <w:szCs w:val="24"/>
        </w:rPr>
        <w:t>revised.tif</w:t>
      </w:r>
      <w:proofErr w:type="spellEnd"/>
      <w:r w:rsidR="00351877" w:rsidRPr="00982BDF">
        <w:rPr>
          <w:rFonts w:ascii="Helvetica" w:hAnsi="Helvetica" w:cs="Arial"/>
          <w:sz w:val="22"/>
          <w:szCs w:val="24"/>
        </w:rPr>
        <w:t>)</w:t>
      </w:r>
      <w:r w:rsidRPr="00982BDF">
        <w:rPr>
          <w:rFonts w:ascii="Helvetica" w:hAnsi="Helvetica" w:cs="Arial"/>
          <w:sz w:val="22"/>
          <w:szCs w:val="24"/>
        </w:rPr>
        <w:t xml:space="preserve"> </w:t>
      </w:r>
      <w:r w:rsidR="00F72395" w:rsidRPr="00895091">
        <w:rPr>
          <w:rFonts w:ascii="Helvetica" w:hAnsi="Helvetica" w:cs="Arial"/>
          <w:szCs w:val="24"/>
        </w:rPr>
        <w:t xml:space="preserve">During </w:t>
      </w:r>
      <w:r w:rsidR="002A5759" w:rsidRPr="00895091">
        <w:rPr>
          <w:rFonts w:ascii="Helvetica" w:hAnsi="Helvetica" w:cs="Arial"/>
          <w:szCs w:val="24"/>
        </w:rPr>
        <w:t>“</w:t>
      </w:r>
      <w:r w:rsidR="00F72395" w:rsidRPr="00895091">
        <w:rPr>
          <w:rFonts w:ascii="Helvetica" w:hAnsi="Helvetica" w:cs="Arial"/>
          <w:szCs w:val="24"/>
        </w:rPr>
        <w:t xml:space="preserve">a </w:t>
      </w:r>
      <w:r w:rsidR="002A5759" w:rsidRPr="00895091">
        <w:rPr>
          <w:rFonts w:ascii="Helvetica" w:hAnsi="Helvetica" w:cs="Arial"/>
          <w:szCs w:val="24"/>
        </w:rPr>
        <w:t>range of mechanics</w:t>
      </w:r>
      <w:r w:rsidR="00F72395" w:rsidRPr="00895091">
        <w:rPr>
          <w:rFonts w:ascii="Helvetica" w:hAnsi="Helvetica" w:cs="Arial"/>
          <w:szCs w:val="24"/>
        </w:rPr>
        <w:t>, gelation</w:t>
      </w:r>
      <w:r w:rsidR="002A5759" w:rsidRPr="00895091">
        <w:rPr>
          <w:rFonts w:ascii="Helvetica" w:hAnsi="Helvetica" w:cs="Arial"/>
          <w:szCs w:val="24"/>
        </w:rPr>
        <w:t xml:space="preserve"> times, and transparencies”, emphasize 5A; </w:t>
      </w:r>
      <w:r w:rsidR="00F72395" w:rsidRPr="00895091">
        <w:rPr>
          <w:rFonts w:ascii="Helvetica" w:hAnsi="Helvetica" w:cs="Arial"/>
          <w:szCs w:val="24"/>
        </w:rPr>
        <w:t xml:space="preserve">during </w:t>
      </w:r>
      <w:r w:rsidR="002A5759" w:rsidRPr="00895091">
        <w:rPr>
          <w:rFonts w:ascii="Helvetica" w:hAnsi="Helvetica" w:cs="Arial"/>
          <w:szCs w:val="24"/>
        </w:rPr>
        <w:t>“</w:t>
      </w:r>
      <w:r w:rsidR="00F72395" w:rsidRPr="00895091">
        <w:rPr>
          <w:rFonts w:ascii="Helvetica" w:hAnsi="Helvetica" w:cs="Arial"/>
          <w:szCs w:val="24"/>
        </w:rPr>
        <w:t xml:space="preserve">the </w:t>
      </w:r>
      <w:r w:rsidR="002A5759" w:rsidRPr="00895091">
        <w:rPr>
          <w:rFonts w:ascii="Helvetica" w:hAnsi="Helvetica" w:cs="Arial"/>
          <w:szCs w:val="24"/>
        </w:rPr>
        <w:t xml:space="preserve">precursor polymer concentration”, </w:t>
      </w:r>
      <w:r w:rsidR="002A5759" w:rsidRPr="00895091">
        <w:rPr>
          <w:rFonts w:ascii="Helvetica" w:hAnsi="Helvetica" w:cs="Arial"/>
          <w:szCs w:val="24"/>
        </w:rPr>
        <w:lastRenderedPageBreak/>
        <w:t xml:space="preserve">emphasize 5B; </w:t>
      </w:r>
      <w:r w:rsidR="00F72395" w:rsidRPr="00895091">
        <w:rPr>
          <w:rFonts w:ascii="Helvetica" w:hAnsi="Helvetica" w:cs="Arial"/>
          <w:szCs w:val="24"/>
        </w:rPr>
        <w:t xml:space="preserve">during </w:t>
      </w:r>
      <w:r w:rsidR="002A5759" w:rsidRPr="00895091">
        <w:rPr>
          <w:rFonts w:ascii="Helvetica" w:hAnsi="Helvetica" w:cs="Arial"/>
          <w:szCs w:val="24"/>
        </w:rPr>
        <w:t>“</w:t>
      </w:r>
      <w:r w:rsidR="00F72395" w:rsidRPr="00895091">
        <w:rPr>
          <w:rFonts w:ascii="Helvetica" w:hAnsi="Helvetica" w:cs="Arial"/>
          <w:szCs w:val="24"/>
        </w:rPr>
        <w:t xml:space="preserve">the </w:t>
      </w:r>
      <w:r w:rsidR="002A5759" w:rsidRPr="00895091">
        <w:rPr>
          <w:rFonts w:ascii="Helvetica" w:hAnsi="Helvetica" w:cs="Arial"/>
          <w:szCs w:val="24"/>
        </w:rPr>
        <w:t>density of r</w:t>
      </w:r>
      <w:r w:rsidR="00F72395" w:rsidRPr="00895091">
        <w:rPr>
          <w:rFonts w:ascii="Helvetica" w:hAnsi="Helvetica" w:cs="Arial"/>
          <w:szCs w:val="24"/>
        </w:rPr>
        <w:t>eactive functional</w:t>
      </w:r>
      <w:r w:rsidR="002A5759" w:rsidRPr="00895091">
        <w:rPr>
          <w:rFonts w:ascii="Helvetica" w:hAnsi="Helvetica" w:cs="Arial"/>
          <w:szCs w:val="24"/>
        </w:rPr>
        <w:t xml:space="preserve"> groups”, emphasize 5C; </w:t>
      </w:r>
      <w:r w:rsidR="00F72395" w:rsidRPr="00895091">
        <w:rPr>
          <w:rFonts w:ascii="Helvetica" w:hAnsi="Helvetica" w:cs="Arial"/>
          <w:szCs w:val="24"/>
        </w:rPr>
        <w:t xml:space="preserve">and during </w:t>
      </w:r>
      <w:r w:rsidR="002A5759" w:rsidRPr="00895091">
        <w:rPr>
          <w:rFonts w:ascii="Helvetica" w:hAnsi="Helvetica" w:cs="Arial"/>
          <w:szCs w:val="24"/>
        </w:rPr>
        <w:t>“the number of…</w:t>
      </w:r>
      <w:r w:rsidR="00F72395" w:rsidRPr="00895091">
        <w:rPr>
          <w:rFonts w:ascii="Helvetica" w:hAnsi="Helvetica" w:cs="Arial"/>
          <w:szCs w:val="24"/>
        </w:rPr>
        <w:t>monomers</w:t>
      </w:r>
      <w:r w:rsidR="002A5759" w:rsidRPr="00895091">
        <w:rPr>
          <w:rFonts w:ascii="Helvetica" w:hAnsi="Helvetica" w:cs="Arial"/>
          <w:szCs w:val="24"/>
        </w:rPr>
        <w:t>”, emphasize 5D</w:t>
      </w:r>
      <w:r w:rsidR="00F72395" w:rsidRPr="00895091">
        <w:rPr>
          <w:rFonts w:ascii="Helvetica" w:hAnsi="Helvetica" w:cs="Arial"/>
          <w:szCs w:val="24"/>
        </w:rPr>
        <w:t>, 5E, and 5</w:t>
      </w:r>
      <w:r w:rsidR="002A5759" w:rsidRPr="00895091">
        <w:rPr>
          <w:rFonts w:ascii="Helvetica" w:hAnsi="Helvetica" w:cs="Arial"/>
          <w:szCs w:val="24"/>
        </w:rPr>
        <w:t>F</w:t>
      </w:r>
      <w:r w:rsidR="003678A1" w:rsidRPr="00895091">
        <w:rPr>
          <w:rFonts w:ascii="Helvetica" w:hAnsi="Helvetica" w:cs="Arial"/>
          <w:szCs w:val="24"/>
        </w:rPr>
        <w:t>.</w:t>
      </w:r>
    </w:p>
    <w:p w14:paraId="04299145" w14:textId="0DEB9BC1" w:rsidR="00145A95" w:rsidRPr="00895091" w:rsidRDefault="00145A9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 xml:space="preserve">The </w:t>
      </w:r>
      <w:r w:rsidR="00FC0249">
        <w:rPr>
          <w:rFonts w:ascii="Helvetica" w:hAnsi="Helvetica" w:cs="Arial"/>
          <w:szCs w:val="24"/>
        </w:rPr>
        <w:t xml:space="preserve">flow rates of </w:t>
      </w:r>
      <w:r w:rsidR="00601665">
        <w:rPr>
          <w:rFonts w:ascii="Helvetica" w:hAnsi="Helvetica" w:cs="Arial"/>
          <w:szCs w:val="24"/>
        </w:rPr>
        <w:t xml:space="preserve">both </w:t>
      </w:r>
      <w:r w:rsidR="00587CCF">
        <w:rPr>
          <w:rFonts w:ascii="Helvetica" w:hAnsi="Helvetica" w:cs="Arial"/>
          <w:szCs w:val="24"/>
        </w:rPr>
        <w:t xml:space="preserve">the </w:t>
      </w:r>
      <w:r w:rsidRPr="00895091">
        <w:rPr>
          <w:rFonts w:ascii="Helvetica" w:hAnsi="Helvetica" w:cs="Arial"/>
          <w:szCs w:val="24"/>
        </w:rPr>
        <w:t>paraffin oil and</w:t>
      </w:r>
      <w:r w:rsidR="00FC0249">
        <w:rPr>
          <w:rFonts w:ascii="Helvetica" w:hAnsi="Helvetica" w:cs="Arial"/>
          <w:szCs w:val="24"/>
        </w:rPr>
        <w:t xml:space="preserve"> the</w:t>
      </w:r>
      <w:r w:rsidRPr="00895091">
        <w:rPr>
          <w:rFonts w:ascii="Helvetica" w:hAnsi="Helvetica" w:cs="Arial"/>
          <w:szCs w:val="24"/>
        </w:rPr>
        <w:t xml:space="preserve"> polymer precursor solution</w:t>
      </w:r>
      <w:r w:rsidR="00FC0249">
        <w:rPr>
          <w:rFonts w:ascii="Helvetica" w:hAnsi="Helvetica" w:cs="Arial"/>
          <w:szCs w:val="24"/>
        </w:rPr>
        <w:t>s</w:t>
      </w:r>
      <w:r w:rsidRPr="00895091">
        <w:rPr>
          <w:rFonts w:ascii="Helvetica" w:hAnsi="Helvetica" w:cs="Arial"/>
          <w:szCs w:val="24"/>
        </w:rPr>
        <w:t xml:space="preserve"> affected the sizes of hydrazone-crosslinked</w:t>
      </w:r>
      <w:r w:rsidR="0088237D" w:rsidRPr="00895091">
        <w:rPr>
          <w:rFonts w:ascii="Helvetica" w:hAnsi="Helvetica" w:cs="Arial"/>
          <w:szCs w:val="24"/>
        </w:rPr>
        <w:t xml:space="preserve"> PNIPAM</w:t>
      </w:r>
      <w:r w:rsidRPr="00895091">
        <w:rPr>
          <w:rFonts w:ascii="Helvetica" w:hAnsi="Helvetica" w:cs="Arial"/>
          <w:szCs w:val="24"/>
        </w:rPr>
        <w:t xml:space="preserve"> gel microparticles fabricated with a microfluidic device.</w:t>
      </w:r>
      <w:r w:rsidR="0001437E" w:rsidRPr="00895091">
        <w:rPr>
          <w:rFonts w:ascii="Helvetica" w:hAnsi="Helvetica" w:cs="Arial"/>
          <w:szCs w:val="24"/>
        </w:rPr>
        <w:t xml:space="preserve"> </w:t>
      </w:r>
      <w:r w:rsidR="0001437E" w:rsidRPr="00895091">
        <w:rPr>
          <w:rFonts w:ascii="Helvetica" w:hAnsi="Helvetica" w:cs="Arial"/>
          <w:b/>
          <w:szCs w:val="24"/>
        </w:rPr>
        <w:t>[1-LM]</w:t>
      </w:r>
      <w:r w:rsidRPr="00895091">
        <w:rPr>
          <w:rFonts w:ascii="Helvetica" w:hAnsi="Helvetica" w:cs="Arial"/>
          <w:szCs w:val="24"/>
        </w:rPr>
        <w:t xml:space="preserve"> </w:t>
      </w:r>
      <w:r w:rsidR="0088237D" w:rsidRPr="00895091">
        <w:rPr>
          <w:rFonts w:ascii="Helvetica" w:hAnsi="Helvetica" w:cs="Arial"/>
          <w:szCs w:val="24"/>
        </w:rPr>
        <w:t>Reversible temperature-dependent swelling</w:t>
      </w:r>
      <w:r w:rsidR="002F5BEA" w:rsidRPr="00895091">
        <w:rPr>
          <w:rFonts w:ascii="Helvetica" w:hAnsi="Helvetica" w:cs="Arial"/>
          <w:szCs w:val="24"/>
        </w:rPr>
        <w:t xml:space="preserve"> was observed with hot-stage optical microscopy</w:t>
      </w:r>
      <w:r w:rsidR="00271F99">
        <w:rPr>
          <w:rFonts w:ascii="Helvetica" w:hAnsi="Helvetica" w:cs="Arial"/>
          <w:szCs w:val="24"/>
        </w:rPr>
        <w:t xml:space="preserve"> </w:t>
      </w:r>
      <w:r w:rsidR="00271F99">
        <w:rPr>
          <w:rFonts w:ascii="Helvetica" w:hAnsi="Helvetica" w:cs="Arial"/>
          <w:sz w:val="22"/>
          <w:szCs w:val="24"/>
        </w:rPr>
        <w:t>(</w:t>
      </w:r>
      <w:r w:rsidR="00271F99" w:rsidRPr="00271F99">
        <w:rPr>
          <w:rFonts w:ascii="Helvetica" w:hAnsi="Helvetica" w:cs="Arial"/>
          <w:color w:val="FF0000"/>
          <w:sz w:val="22"/>
          <w:szCs w:val="24"/>
        </w:rPr>
        <w:t>my-</w:t>
      </w:r>
      <w:r w:rsidR="00271F99" w:rsidRPr="00271F99">
        <w:rPr>
          <w:rFonts w:ascii="Helvetica" w:hAnsi="Helvetica" w:cs="Arial"/>
          <w:b/>
          <w:color w:val="FF0000"/>
          <w:sz w:val="22"/>
          <w:szCs w:val="24"/>
        </w:rPr>
        <w:t>cross</w:t>
      </w:r>
      <w:r w:rsidR="00271F99" w:rsidRPr="00271F9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71F99" w:rsidRPr="00271F99">
        <w:rPr>
          <w:rFonts w:ascii="Helvetica" w:hAnsi="Helvetica" w:cs="Arial"/>
          <w:color w:val="FF0000"/>
          <w:sz w:val="22"/>
          <w:szCs w:val="24"/>
        </w:rPr>
        <w:t>k</w:t>
      </w:r>
      <w:r w:rsidR="00271F99" w:rsidRPr="00271F99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271F99" w:rsidRPr="00271F99">
        <w:rPr>
          <w:rFonts w:ascii="Helvetica" w:hAnsi="Helvetica" w:cs="Arial"/>
          <w:color w:val="FF0000"/>
          <w:sz w:val="22"/>
          <w:szCs w:val="24"/>
        </w:rPr>
        <w:t>-pee /</w:t>
      </w:r>
      <w:proofErr w:type="spellStart"/>
      <w:r w:rsidR="00271F99" w:rsidRPr="00271F99">
        <w:rPr>
          <w:rFonts w:ascii="Helvetica" w:hAnsi="Helvetica" w:cs="Arial"/>
          <w:color w:val="FF0000"/>
          <w:sz w:val="22"/>
          <w:szCs w:val="24"/>
        </w:rPr>
        <w:t>maɪˈkrɒs</w:t>
      </w:r>
      <w:proofErr w:type="spellEnd"/>
      <w:r w:rsidR="00271F99" w:rsidRPr="00271F9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71F99" w:rsidRPr="00271F99">
        <w:rPr>
          <w:rFonts w:ascii="Helvetica" w:hAnsi="Helvetica" w:cs="Arial"/>
          <w:color w:val="FF0000"/>
          <w:sz w:val="22"/>
          <w:szCs w:val="24"/>
        </w:rPr>
        <w:t>kə</w:t>
      </w:r>
      <w:proofErr w:type="spellEnd"/>
      <w:r w:rsidR="00271F99" w:rsidRPr="00271F99">
        <w:rPr>
          <w:rFonts w:ascii="Helvetica" w:hAnsi="Helvetica" w:cs="Arial"/>
          <w:color w:val="FF0000"/>
          <w:sz w:val="22"/>
          <w:szCs w:val="24"/>
        </w:rPr>
        <w:t xml:space="preserve"> pi:/</w:t>
      </w:r>
      <w:r w:rsidR="00271F99">
        <w:rPr>
          <w:rFonts w:ascii="Helvetica" w:hAnsi="Helvetica" w:cs="Arial"/>
          <w:sz w:val="22"/>
          <w:szCs w:val="24"/>
        </w:rPr>
        <w:t>)</w:t>
      </w:r>
      <w:r w:rsidR="002F5BEA" w:rsidRPr="00895091">
        <w:rPr>
          <w:rFonts w:ascii="Helvetica" w:hAnsi="Helvetica" w:cs="Arial"/>
          <w:szCs w:val="24"/>
        </w:rPr>
        <w:t>.</w:t>
      </w:r>
      <w:r w:rsidR="00D10434" w:rsidRPr="00895091">
        <w:rPr>
          <w:rFonts w:ascii="Helvetica" w:hAnsi="Helvetica" w:cs="Arial"/>
          <w:szCs w:val="24"/>
        </w:rPr>
        <w:t xml:space="preserve"> </w:t>
      </w:r>
      <w:r w:rsidR="00D10434" w:rsidRPr="00895091">
        <w:rPr>
          <w:rFonts w:ascii="Helvetica" w:hAnsi="Helvetica" w:cs="Arial"/>
          <w:b/>
          <w:szCs w:val="24"/>
        </w:rPr>
        <w:t>[2-LM]</w:t>
      </w:r>
      <w:r w:rsidR="0088237D" w:rsidRPr="00895091">
        <w:rPr>
          <w:rFonts w:ascii="Helvetica" w:hAnsi="Helvetica" w:cs="Arial"/>
          <w:szCs w:val="24"/>
        </w:rPr>
        <w:t xml:space="preserve"> </w:t>
      </w:r>
      <w:r w:rsidR="00C53969" w:rsidRPr="00895091">
        <w:rPr>
          <w:rFonts w:ascii="Helvetica" w:hAnsi="Helvetica" w:cs="Arial"/>
          <w:szCs w:val="24"/>
        </w:rPr>
        <w:t>The gel microparticles degraded to their oligomeric</w:t>
      </w:r>
      <w:r w:rsidR="00C56C2C">
        <w:rPr>
          <w:rFonts w:ascii="Helvetica" w:hAnsi="Helvetica" w:cs="Arial"/>
          <w:szCs w:val="24"/>
        </w:rPr>
        <w:t xml:space="preserve"> </w:t>
      </w:r>
      <w:r w:rsidR="00C56C2C">
        <w:rPr>
          <w:rFonts w:ascii="Helvetica" w:hAnsi="Helvetica" w:cs="Arial"/>
          <w:sz w:val="22"/>
          <w:szCs w:val="24"/>
        </w:rPr>
        <w:t>(</w:t>
      </w:r>
      <w:r w:rsidR="00C56C2C" w:rsidRPr="00C56C2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C56C2C" w:rsidRPr="00C56C2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56C2C" w:rsidRPr="00C56C2C">
        <w:rPr>
          <w:rFonts w:ascii="Helvetica" w:hAnsi="Helvetica" w:cs="Arial"/>
          <w:color w:val="FF0000"/>
          <w:sz w:val="22"/>
          <w:szCs w:val="24"/>
        </w:rPr>
        <w:t>lig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>-</w:t>
      </w:r>
      <w:r w:rsidR="00C56C2C" w:rsidRPr="00C56C2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C56C2C" w:rsidRPr="00C56C2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56C2C" w:rsidRPr="00C56C2C">
        <w:rPr>
          <w:rFonts w:ascii="Helvetica" w:hAnsi="Helvetica" w:cs="Arial"/>
          <w:b/>
          <w:color w:val="FF0000"/>
          <w:sz w:val="22"/>
          <w:szCs w:val="24"/>
        </w:rPr>
        <w:t>mair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56C2C" w:rsidRPr="00C56C2C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C56C2C" w:rsidRPr="00C56C2C">
        <w:rPr>
          <w:rFonts w:ascii="Helvetica" w:hAnsi="Helvetica" w:cs="Arial"/>
          <w:color w:val="FF0000"/>
          <w:sz w:val="22"/>
          <w:szCs w:val="24"/>
        </w:rPr>
        <w:t>əˌlɪg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56C2C" w:rsidRPr="00C56C2C">
        <w:rPr>
          <w:rFonts w:ascii="Helvetica" w:hAnsi="Helvetica" w:cs="Arial"/>
          <w:color w:val="FF0000"/>
          <w:sz w:val="22"/>
          <w:szCs w:val="24"/>
        </w:rPr>
        <w:t>əˈmɛr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56C2C" w:rsidRPr="00C56C2C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C56C2C" w:rsidRPr="00C56C2C">
        <w:rPr>
          <w:rFonts w:ascii="Helvetica" w:hAnsi="Helvetica" w:cs="Arial"/>
          <w:color w:val="FF0000"/>
          <w:sz w:val="22"/>
          <w:szCs w:val="24"/>
        </w:rPr>
        <w:t>/</w:t>
      </w:r>
      <w:r w:rsidR="00C56C2C">
        <w:rPr>
          <w:rFonts w:ascii="Helvetica" w:hAnsi="Helvetica" w:cs="Arial"/>
          <w:sz w:val="22"/>
          <w:szCs w:val="24"/>
        </w:rPr>
        <w:t>)</w:t>
      </w:r>
      <w:r w:rsidR="00C53969" w:rsidRPr="00895091">
        <w:rPr>
          <w:rFonts w:ascii="Helvetica" w:hAnsi="Helvetica" w:cs="Arial"/>
          <w:szCs w:val="24"/>
        </w:rPr>
        <w:t xml:space="preserve"> precursors over time.</w:t>
      </w:r>
      <w:r w:rsidR="00521331" w:rsidRPr="00895091">
        <w:rPr>
          <w:rFonts w:ascii="Helvetica" w:hAnsi="Helvetica" w:cs="Arial"/>
          <w:szCs w:val="24"/>
        </w:rPr>
        <w:t xml:space="preserve"> </w:t>
      </w:r>
      <w:r w:rsidR="00521331" w:rsidRPr="00895091">
        <w:rPr>
          <w:rFonts w:ascii="Helvetica" w:hAnsi="Helvetica" w:cs="Arial"/>
          <w:b/>
          <w:szCs w:val="24"/>
        </w:rPr>
        <w:t>[3-LM]</w:t>
      </w:r>
    </w:p>
    <w:p w14:paraId="49B6C39B" w14:textId="0C3908D3" w:rsidR="00147034" w:rsidRPr="00895091" w:rsidRDefault="00147034" w:rsidP="001470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6A</w:t>
      </w:r>
      <w:r w:rsidR="00091F40" w:rsidRPr="00895091">
        <w:rPr>
          <w:rFonts w:ascii="Helvetica" w:hAnsi="Helvetica" w:cs="Arial"/>
          <w:szCs w:val="24"/>
        </w:rPr>
        <w:t xml:space="preserve"> (54502_Hoare_Figure6A</w:t>
      </w:r>
      <w:r w:rsidR="00764C48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  <w:r w:rsidRPr="00895091">
        <w:rPr>
          <w:rFonts w:ascii="Helvetica" w:hAnsi="Helvetica" w:cs="Arial"/>
          <w:szCs w:val="24"/>
        </w:rPr>
        <w:t>: Add the caption ‘Paraffin oil flow rate’ above or below the figure.</w:t>
      </w:r>
    </w:p>
    <w:p w14:paraId="037AEC5A" w14:textId="3DB4F377" w:rsidR="00741F98" w:rsidRPr="00895091" w:rsidRDefault="00741F98" w:rsidP="001470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6B</w:t>
      </w:r>
      <w:r w:rsidR="00091F40" w:rsidRPr="00895091">
        <w:rPr>
          <w:rFonts w:ascii="Helvetica" w:hAnsi="Helvetica" w:cs="Arial"/>
          <w:szCs w:val="24"/>
        </w:rPr>
        <w:t xml:space="preserve"> (54502_Hoare_Figure6B)</w:t>
      </w:r>
      <w:r w:rsidR="00F108F9" w:rsidRPr="00895091">
        <w:rPr>
          <w:rFonts w:ascii="Helvetica" w:hAnsi="Helvetica" w:cs="Arial"/>
          <w:szCs w:val="24"/>
        </w:rPr>
        <w:t>: Add the caption ‘Below VPTT’ under the left and right images and the caption ‘Above VPTT’ under the center image.</w:t>
      </w:r>
    </w:p>
    <w:p w14:paraId="1DC9E069" w14:textId="61ECEF79" w:rsidR="00C53969" w:rsidRPr="00895091" w:rsidRDefault="00C53969" w:rsidP="001470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6C</w:t>
      </w:r>
      <w:r w:rsidR="00091F40" w:rsidRPr="00895091">
        <w:rPr>
          <w:rFonts w:ascii="Helvetica" w:hAnsi="Helvetica" w:cs="Arial"/>
          <w:szCs w:val="24"/>
        </w:rPr>
        <w:t xml:space="preserve"> (54502_Hoare_Figure6C)</w:t>
      </w:r>
      <w:r w:rsidRPr="00895091">
        <w:rPr>
          <w:rFonts w:ascii="Helvetica" w:hAnsi="Helvetica" w:cs="Arial"/>
          <w:szCs w:val="24"/>
        </w:rPr>
        <w:t>: Add the caption ‘</w:t>
      </w:r>
      <w:r w:rsidR="00247107" w:rsidRPr="00895091">
        <w:rPr>
          <w:rFonts w:ascii="Helvetica" w:hAnsi="Helvetica" w:cs="Arial"/>
          <w:szCs w:val="24"/>
        </w:rPr>
        <w:t>Accelerated (1 M HCl)</w:t>
      </w:r>
      <w:r w:rsidRPr="00895091">
        <w:rPr>
          <w:rFonts w:ascii="Helvetica" w:hAnsi="Helvetica" w:cs="Arial"/>
          <w:szCs w:val="24"/>
        </w:rPr>
        <w:t xml:space="preserve"> degradation for imaging</w:t>
      </w:r>
      <w:r w:rsidR="00394338" w:rsidRPr="00895091">
        <w:rPr>
          <w:rFonts w:ascii="Helvetica" w:hAnsi="Helvetica" w:cs="Arial"/>
          <w:szCs w:val="24"/>
        </w:rPr>
        <w:t xml:space="preserve"> time scale</w:t>
      </w:r>
      <w:r w:rsidRPr="00895091">
        <w:rPr>
          <w:rFonts w:ascii="Helvetica" w:hAnsi="Helvetica" w:cs="Arial"/>
          <w:szCs w:val="24"/>
        </w:rPr>
        <w:t>’ under 6C.</w:t>
      </w:r>
    </w:p>
    <w:p w14:paraId="64B2D9F5" w14:textId="0AC89B1F" w:rsidR="00441867" w:rsidRPr="00895091" w:rsidRDefault="00441867" w:rsidP="0001159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The sizes of self-assembled hydrazone-crosslinked PNIPAM nanogels varied with the aldehyde- to hydrazide-functionalized</w:t>
      </w:r>
      <w:r w:rsidR="00A04B2A" w:rsidRPr="00895091">
        <w:rPr>
          <w:rFonts w:ascii="Helvetica" w:hAnsi="Helvetica" w:cs="Arial"/>
          <w:szCs w:val="24"/>
        </w:rPr>
        <w:t xml:space="preserve"> polymer precursor mass ratio</w:t>
      </w:r>
      <w:r w:rsidR="00503913" w:rsidRPr="00895091">
        <w:rPr>
          <w:rFonts w:ascii="Helvetica" w:hAnsi="Helvetica" w:cs="Arial"/>
          <w:szCs w:val="24"/>
        </w:rPr>
        <w:t>,</w:t>
      </w:r>
      <w:r w:rsidR="00AE514B" w:rsidRPr="00895091">
        <w:rPr>
          <w:rFonts w:ascii="Helvetica" w:hAnsi="Helvetica" w:cs="Arial"/>
          <w:szCs w:val="24"/>
        </w:rPr>
        <w:t xml:space="preserve"> but remained highly monodisperse</w:t>
      </w:r>
      <w:r w:rsidR="00143516">
        <w:rPr>
          <w:rFonts w:ascii="Helvetica" w:hAnsi="Helvetica" w:cs="Arial"/>
          <w:szCs w:val="24"/>
        </w:rPr>
        <w:t xml:space="preserve"> </w:t>
      </w:r>
      <w:r w:rsidR="00143516">
        <w:rPr>
          <w:rFonts w:ascii="Helvetica" w:hAnsi="Helvetica" w:cs="Arial"/>
          <w:sz w:val="22"/>
          <w:szCs w:val="24"/>
        </w:rPr>
        <w:t>(</w:t>
      </w:r>
      <w:r w:rsidR="00143516">
        <w:rPr>
          <w:rFonts w:ascii="Helvetica" w:hAnsi="Helvetica" w:cs="Arial"/>
          <w:color w:val="FF0000"/>
          <w:sz w:val="22"/>
          <w:szCs w:val="24"/>
        </w:rPr>
        <w:t>mono-disperse</w:t>
      </w:r>
      <w:r w:rsidR="00143516">
        <w:rPr>
          <w:rFonts w:ascii="Helvetica" w:hAnsi="Helvetica" w:cs="Arial"/>
          <w:sz w:val="22"/>
          <w:szCs w:val="24"/>
        </w:rPr>
        <w:t>)</w:t>
      </w:r>
      <w:r w:rsidR="00A04B2A" w:rsidRPr="00895091">
        <w:rPr>
          <w:rFonts w:ascii="Helvetica" w:hAnsi="Helvetica" w:cs="Arial"/>
          <w:szCs w:val="24"/>
        </w:rPr>
        <w:t>.</w:t>
      </w:r>
      <w:r w:rsidR="009B545A" w:rsidRPr="00895091">
        <w:rPr>
          <w:rFonts w:ascii="Helvetica" w:hAnsi="Helvetica" w:cs="Arial"/>
          <w:szCs w:val="24"/>
        </w:rPr>
        <w:t xml:space="preserve"> </w:t>
      </w:r>
      <w:r w:rsidR="009B545A" w:rsidRPr="00895091">
        <w:rPr>
          <w:rFonts w:ascii="Helvetica" w:hAnsi="Helvetica" w:cs="Arial"/>
          <w:b/>
          <w:szCs w:val="24"/>
        </w:rPr>
        <w:t>[1-LM]</w:t>
      </w:r>
      <w:r w:rsidR="00F9190A" w:rsidRPr="00895091">
        <w:rPr>
          <w:rFonts w:ascii="Helvetica" w:hAnsi="Helvetica" w:cs="Arial"/>
          <w:szCs w:val="24"/>
        </w:rPr>
        <w:t xml:space="preserve"> </w:t>
      </w:r>
      <w:r w:rsidR="00084225" w:rsidRPr="00895091">
        <w:rPr>
          <w:rFonts w:ascii="Helvetica" w:hAnsi="Helvetica" w:cs="Arial"/>
          <w:szCs w:val="24"/>
        </w:rPr>
        <w:t>As the mass ratio increased, less thermal deswelling</w:t>
      </w:r>
      <w:r w:rsidR="006C59B6">
        <w:rPr>
          <w:rFonts w:ascii="Helvetica" w:hAnsi="Helvetica" w:cs="Arial"/>
          <w:szCs w:val="24"/>
        </w:rPr>
        <w:t xml:space="preserve"> </w:t>
      </w:r>
      <w:r w:rsidR="006C59B6">
        <w:rPr>
          <w:rFonts w:ascii="Helvetica" w:hAnsi="Helvetica" w:cs="Arial"/>
          <w:sz w:val="22"/>
          <w:szCs w:val="24"/>
        </w:rPr>
        <w:t>(</w:t>
      </w:r>
      <w:r w:rsidR="006C59B6">
        <w:rPr>
          <w:rFonts w:ascii="Helvetica" w:hAnsi="Helvetica" w:cs="Arial"/>
          <w:color w:val="FF0000"/>
          <w:sz w:val="22"/>
          <w:szCs w:val="24"/>
        </w:rPr>
        <w:t>dee-swelling</w:t>
      </w:r>
      <w:r w:rsidR="006C59B6">
        <w:rPr>
          <w:rFonts w:ascii="Helvetica" w:hAnsi="Helvetica" w:cs="Arial"/>
          <w:sz w:val="22"/>
          <w:szCs w:val="24"/>
        </w:rPr>
        <w:t>)</w:t>
      </w:r>
      <w:r w:rsidR="00084225" w:rsidRPr="00895091">
        <w:rPr>
          <w:rFonts w:ascii="Helvetica" w:hAnsi="Helvetica" w:cs="Arial"/>
          <w:szCs w:val="24"/>
        </w:rPr>
        <w:t xml:space="preserve"> was observed.</w:t>
      </w:r>
      <w:r w:rsidR="009B545A" w:rsidRPr="00895091">
        <w:rPr>
          <w:rFonts w:ascii="Helvetica" w:hAnsi="Helvetica" w:cs="Arial"/>
          <w:szCs w:val="24"/>
        </w:rPr>
        <w:t xml:space="preserve"> </w:t>
      </w:r>
      <w:r w:rsidR="009B545A" w:rsidRPr="00895091">
        <w:rPr>
          <w:rFonts w:ascii="Helvetica" w:hAnsi="Helvetica" w:cs="Arial"/>
          <w:b/>
          <w:szCs w:val="24"/>
        </w:rPr>
        <w:t>[2-LM]</w:t>
      </w:r>
      <w:r w:rsidR="00437AC7" w:rsidRPr="00895091">
        <w:rPr>
          <w:rFonts w:ascii="Helvetica" w:hAnsi="Helvetica" w:cs="Arial"/>
          <w:szCs w:val="24"/>
        </w:rPr>
        <w:t xml:space="preserve"> </w:t>
      </w:r>
      <w:r w:rsidR="00EA0665" w:rsidRPr="00895091">
        <w:rPr>
          <w:rFonts w:ascii="Helvetica" w:hAnsi="Helvetica" w:cs="Arial"/>
          <w:szCs w:val="24"/>
        </w:rPr>
        <w:t>Like the gel microparticles, t</w:t>
      </w:r>
      <w:r w:rsidR="00437AC7" w:rsidRPr="00895091">
        <w:rPr>
          <w:rFonts w:ascii="Helvetica" w:hAnsi="Helvetica" w:cs="Arial"/>
          <w:szCs w:val="24"/>
        </w:rPr>
        <w:t>he nanogels degraded to their oligomeric precursors over time.</w:t>
      </w:r>
      <w:r w:rsidR="009B545A" w:rsidRPr="00895091">
        <w:rPr>
          <w:rFonts w:ascii="Helvetica" w:hAnsi="Helvetica" w:cs="Arial"/>
          <w:szCs w:val="24"/>
        </w:rPr>
        <w:t xml:space="preserve"> </w:t>
      </w:r>
      <w:r w:rsidR="009B545A" w:rsidRPr="00895091">
        <w:rPr>
          <w:rFonts w:ascii="Helvetica" w:hAnsi="Helvetica" w:cs="Arial"/>
          <w:b/>
          <w:szCs w:val="24"/>
        </w:rPr>
        <w:t>[3-LM]</w:t>
      </w:r>
    </w:p>
    <w:p w14:paraId="3C608696" w14:textId="4950433E" w:rsidR="0001159A" w:rsidRPr="00895091" w:rsidRDefault="0001159A" w:rsidP="000115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7A</w:t>
      </w:r>
      <w:r w:rsidR="00091F40" w:rsidRPr="00895091">
        <w:rPr>
          <w:rFonts w:ascii="Helvetica" w:hAnsi="Helvetica" w:cs="Arial"/>
          <w:szCs w:val="24"/>
        </w:rPr>
        <w:t xml:space="preserve"> (54502_Hoare_Figure7A</w:t>
      </w:r>
      <w:r w:rsidR="000B5271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</w:p>
    <w:p w14:paraId="5E1808A0" w14:textId="09B55936" w:rsidR="00437AC7" w:rsidRPr="00895091" w:rsidRDefault="00A9731D" w:rsidP="00D3008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7B</w:t>
      </w:r>
      <w:r w:rsidR="00091F40" w:rsidRPr="00895091">
        <w:rPr>
          <w:rFonts w:ascii="Helvetica" w:hAnsi="Helvetica" w:cs="Arial"/>
          <w:szCs w:val="24"/>
        </w:rPr>
        <w:t xml:space="preserve"> (54502_Hoare_Figure7B</w:t>
      </w:r>
      <w:r w:rsidR="00307DA2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</w:p>
    <w:p w14:paraId="5B0FBDB0" w14:textId="7FFCF200" w:rsidR="00437AC7" w:rsidRPr="00895091" w:rsidRDefault="00437AC7" w:rsidP="000115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7E</w:t>
      </w:r>
      <w:r w:rsidR="00091F40" w:rsidRPr="00895091">
        <w:rPr>
          <w:rFonts w:ascii="Helvetica" w:hAnsi="Helvetica" w:cs="Arial"/>
          <w:szCs w:val="24"/>
        </w:rPr>
        <w:t xml:space="preserve"> (54502_Hoare_Figure7E</w:t>
      </w:r>
      <w:r w:rsidR="00307DA2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  <w:r w:rsidR="00FB10B0" w:rsidRPr="00895091">
        <w:rPr>
          <w:rFonts w:ascii="Helvetica" w:hAnsi="Helvetica" w:cs="Arial"/>
          <w:szCs w:val="24"/>
        </w:rPr>
        <w:t xml:space="preserve">: Add the caption ‘Accelerated </w:t>
      </w:r>
      <w:r w:rsidR="00241A0A" w:rsidRPr="00895091">
        <w:rPr>
          <w:rFonts w:ascii="Helvetica" w:hAnsi="Helvetica" w:cs="Arial"/>
          <w:szCs w:val="24"/>
        </w:rPr>
        <w:t>(</w:t>
      </w:r>
      <w:r w:rsidR="00FB10B0" w:rsidRPr="00895091">
        <w:rPr>
          <w:rFonts w:ascii="Helvetica" w:hAnsi="Helvetica" w:cs="Arial"/>
          <w:szCs w:val="24"/>
        </w:rPr>
        <w:t>1 M HCl</w:t>
      </w:r>
      <w:r w:rsidR="00241A0A" w:rsidRPr="00895091">
        <w:rPr>
          <w:rFonts w:ascii="Helvetica" w:hAnsi="Helvetica" w:cs="Arial"/>
          <w:szCs w:val="24"/>
        </w:rPr>
        <w:t>)</w:t>
      </w:r>
      <w:r w:rsidR="00FB10B0" w:rsidRPr="00895091">
        <w:rPr>
          <w:rFonts w:ascii="Helvetica" w:hAnsi="Helvetica" w:cs="Arial"/>
          <w:szCs w:val="24"/>
        </w:rPr>
        <w:t xml:space="preserve"> degradation’</w:t>
      </w:r>
      <w:r w:rsidR="00E7662D" w:rsidRPr="00895091">
        <w:rPr>
          <w:rFonts w:ascii="Helvetica" w:hAnsi="Helvetica" w:cs="Arial"/>
          <w:szCs w:val="24"/>
        </w:rPr>
        <w:t>.</w:t>
      </w:r>
    </w:p>
    <w:p w14:paraId="6B91004A" w14:textId="684D1EE0" w:rsidR="00DE3828" w:rsidRPr="00895091" w:rsidRDefault="00940C4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Hydrazone-crosslinked POEGMA hydrogel nanofibers</w:t>
      </w:r>
      <w:r w:rsidR="00DE3828" w:rsidRPr="00895091">
        <w:rPr>
          <w:rFonts w:ascii="Helvetica" w:hAnsi="Helvetica" w:cs="Arial"/>
          <w:szCs w:val="24"/>
        </w:rPr>
        <w:t xml:space="preserve"> with diameters o</w:t>
      </w:r>
      <w:r w:rsidR="00D55CA1" w:rsidRPr="00895091">
        <w:rPr>
          <w:rFonts w:ascii="Helvetica" w:hAnsi="Helvetica" w:cs="Arial"/>
          <w:szCs w:val="24"/>
        </w:rPr>
        <w:t>n the order of</w:t>
      </w:r>
      <w:r w:rsidR="00DE3828" w:rsidRPr="00895091">
        <w:rPr>
          <w:rFonts w:ascii="Helvetica" w:hAnsi="Helvetica" w:cs="Arial"/>
          <w:szCs w:val="24"/>
        </w:rPr>
        <w:t xml:space="preserve"> 300 nm were produced by reactive electrospinning.</w:t>
      </w:r>
      <w:r w:rsidR="00F30868" w:rsidRPr="00895091">
        <w:rPr>
          <w:rFonts w:ascii="Helvetica" w:hAnsi="Helvetica" w:cs="Arial"/>
          <w:szCs w:val="24"/>
        </w:rPr>
        <w:t xml:space="preserve"> </w:t>
      </w:r>
      <w:r w:rsidR="00F30868" w:rsidRPr="00895091">
        <w:rPr>
          <w:rFonts w:ascii="Helvetica" w:hAnsi="Helvetica" w:cs="Arial"/>
          <w:b/>
          <w:szCs w:val="24"/>
        </w:rPr>
        <w:t>[1-LM]</w:t>
      </w:r>
      <w:r w:rsidR="002C70A7" w:rsidRPr="00895091">
        <w:rPr>
          <w:rFonts w:ascii="Helvetica" w:hAnsi="Helvetica" w:cs="Arial"/>
          <w:szCs w:val="24"/>
        </w:rPr>
        <w:t xml:space="preserve"> </w:t>
      </w:r>
      <w:r w:rsidR="00727F49" w:rsidRPr="00895091">
        <w:rPr>
          <w:rFonts w:ascii="Helvetica" w:hAnsi="Helvetica" w:cs="Arial"/>
          <w:szCs w:val="24"/>
        </w:rPr>
        <w:t>Nanofiber h</w:t>
      </w:r>
      <w:r w:rsidR="006E1311" w:rsidRPr="00895091">
        <w:rPr>
          <w:rFonts w:ascii="Helvetica" w:hAnsi="Helvetica" w:cs="Arial"/>
          <w:szCs w:val="24"/>
        </w:rPr>
        <w:t>ydration was</w:t>
      </w:r>
      <w:r w:rsidR="002C70A7" w:rsidRPr="00895091">
        <w:rPr>
          <w:rFonts w:ascii="Helvetica" w:hAnsi="Helvetica" w:cs="Arial"/>
          <w:szCs w:val="24"/>
        </w:rPr>
        <w:t xml:space="preserve"> about two orders of magnitude faster than </w:t>
      </w:r>
      <w:r w:rsidR="00566382" w:rsidRPr="00895091">
        <w:rPr>
          <w:rFonts w:ascii="Helvetica" w:hAnsi="Helvetica" w:cs="Arial"/>
          <w:szCs w:val="24"/>
        </w:rPr>
        <w:t xml:space="preserve">hydration of </w:t>
      </w:r>
      <w:r w:rsidR="00454745" w:rsidRPr="00895091">
        <w:rPr>
          <w:rFonts w:ascii="Helvetica" w:hAnsi="Helvetica" w:cs="Arial"/>
          <w:szCs w:val="24"/>
        </w:rPr>
        <w:t xml:space="preserve">a </w:t>
      </w:r>
      <w:r w:rsidR="002C70A7" w:rsidRPr="00895091">
        <w:rPr>
          <w:rFonts w:ascii="Helvetica" w:hAnsi="Helvetica" w:cs="Arial"/>
          <w:szCs w:val="24"/>
        </w:rPr>
        <w:t>bulk gel with the same polymer composition.</w:t>
      </w:r>
      <w:r w:rsidR="00221FF6" w:rsidRPr="00895091">
        <w:rPr>
          <w:rFonts w:ascii="Helvetica" w:hAnsi="Helvetica" w:cs="Arial"/>
          <w:szCs w:val="24"/>
        </w:rPr>
        <w:t xml:space="preserve"> </w:t>
      </w:r>
      <w:r w:rsidR="00221FF6" w:rsidRPr="00895091">
        <w:rPr>
          <w:rFonts w:ascii="Helvetica" w:hAnsi="Helvetica" w:cs="Arial"/>
          <w:b/>
          <w:szCs w:val="24"/>
        </w:rPr>
        <w:t>[2-LM]</w:t>
      </w:r>
    </w:p>
    <w:p w14:paraId="34C51417" w14:textId="18B68BE9" w:rsidR="005C2E2E" w:rsidRPr="00895091" w:rsidRDefault="005C2E2E" w:rsidP="005C2E2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8A</w:t>
      </w:r>
      <w:r w:rsidR="00091F40" w:rsidRPr="00895091">
        <w:rPr>
          <w:rFonts w:ascii="Helvetica" w:hAnsi="Helvetica" w:cs="Arial"/>
          <w:szCs w:val="24"/>
        </w:rPr>
        <w:t xml:space="preserve"> (54502_Hoare_Figure8A(left)</w:t>
      </w:r>
      <w:r w:rsidR="00F30868" w:rsidRPr="00895091">
        <w:rPr>
          <w:rFonts w:ascii="Helvetica" w:hAnsi="Helvetica" w:cs="Arial"/>
          <w:szCs w:val="24"/>
        </w:rPr>
        <w:t>.</w:t>
      </w:r>
      <w:proofErr w:type="spellStart"/>
      <w:r w:rsidR="00F30868" w:rsidRPr="00895091">
        <w:rPr>
          <w:rFonts w:ascii="Helvetica" w:hAnsi="Helvetica" w:cs="Arial"/>
          <w:szCs w:val="24"/>
        </w:rPr>
        <w:t>tif</w:t>
      </w:r>
      <w:proofErr w:type="spellEnd"/>
      <w:r w:rsidR="00091F40" w:rsidRPr="00895091">
        <w:rPr>
          <w:rFonts w:ascii="Helvetica" w:hAnsi="Helvetica" w:cs="Arial"/>
          <w:szCs w:val="24"/>
        </w:rPr>
        <w:t>)</w:t>
      </w:r>
      <w:r w:rsidRPr="00895091">
        <w:rPr>
          <w:rFonts w:ascii="Helvetica" w:hAnsi="Helvetica" w:cs="Arial"/>
          <w:szCs w:val="24"/>
        </w:rPr>
        <w:t>, left image only</w:t>
      </w:r>
    </w:p>
    <w:p w14:paraId="07A07DEA" w14:textId="2D8890DB" w:rsidR="005C2E2E" w:rsidRPr="00895091" w:rsidRDefault="005C2E2E" w:rsidP="005C2E2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8A</w:t>
      </w:r>
      <w:r w:rsidR="00C4680C" w:rsidRPr="00895091">
        <w:rPr>
          <w:rFonts w:ascii="Helvetica" w:hAnsi="Helvetica" w:cs="Arial"/>
          <w:szCs w:val="24"/>
        </w:rPr>
        <w:t xml:space="preserve"> (center and right images</w:t>
      </w:r>
      <w:r w:rsidR="00AE6A1B" w:rsidRPr="00895091">
        <w:rPr>
          <w:rFonts w:ascii="Helvetica" w:hAnsi="Helvetica" w:cs="Arial"/>
          <w:szCs w:val="24"/>
        </w:rPr>
        <w:t xml:space="preserve"> only</w:t>
      </w:r>
      <w:r w:rsidR="00C4680C" w:rsidRPr="00895091">
        <w:rPr>
          <w:rFonts w:ascii="Helvetica" w:hAnsi="Helvetica" w:cs="Arial"/>
          <w:szCs w:val="24"/>
        </w:rPr>
        <w:t>)</w:t>
      </w:r>
      <w:r w:rsidR="00E906EE" w:rsidRPr="00895091">
        <w:rPr>
          <w:rFonts w:ascii="Helvetica" w:hAnsi="Helvetica" w:cs="Arial"/>
          <w:szCs w:val="24"/>
        </w:rPr>
        <w:t xml:space="preserve"> and Figure 8B</w:t>
      </w:r>
      <w:r w:rsidR="00091F40" w:rsidRPr="00895091">
        <w:rPr>
          <w:rFonts w:ascii="Helvetica" w:hAnsi="Helvetica" w:cs="Arial"/>
          <w:szCs w:val="24"/>
        </w:rPr>
        <w:t xml:space="preserve"> (</w:t>
      </w:r>
      <w:r w:rsidR="00C4680C" w:rsidRPr="00895091">
        <w:rPr>
          <w:rFonts w:ascii="Helvetica" w:hAnsi="Helvetica" w:cs="Arial"/>
          <w:szCs w:val="24"/>
        </w:rPr>
        <w:t>54502_Hoare_Figure8A(</w:t>
      </w:r>
      <w:proofErr w:type="spellStart"/>
      <w:r w:rsidR="00C4680C" w:rsidRPr="00895091">
        <w:rPr>
          <w:rFonts w:ascii="Helvetica" w:hAnsi="Helvetica" w:cs="Arial"/>
          <w:szCs w:val="24"/>
        </w:rPr>
        <w:t>centre_right</w:t>
      </w:r>
      <w:proofErr w:type="spellEnd"/>
      <w:r w:rsidR="00C4680C" w:rsidRPr="00895091">
        <w:rPr>
          <w:rFonts w:ascii="Helvetica" w:hAnsi="Helvetica" w:cs="Arial"/>
          <w:szCs w:val="24"/>
        </w:rPr>
        <w:t>).</w:t>
      </w:r>
      <w:proofErr w:type="spellStart"/>
      <w:r w:rsidR="00C4680C" w:rsidRPr="00895091">
        <w:rPr>
          <w:rFonts w:ascii="Helvetica" w:hAnsi="Helvetica" w:cs="Arial"/>
          <w:szCs w:val="24"/>
        </w:rPr>
        <w:t>tif</w:t>
      </w:r>
      <w:proofErr w:type="spellEnd"/>
      <w:r w:rsidR="00C4680C" w:rsidRPr="00895091">
        <w:rPr>
          <w:rFonts w:ascii="Helvetica" w:hAnsi="Helvetica" w:cs="Arial"/>
          <w:szCs w:val="24"/>
        </w:rPr>
        <w:t xml:space="preserve"> and </w:t>
      </w:r>
      <w:r w:rsidR="00091F40" w:rsidRPr="00895091">
        <w:rPr>
          <w:rFonts w:ascii="Helvetica" w:hAnsi="Helvetica" w:cs="Arial"/>
          <w:szCs w:val="24"/>
        </w:rPr>
        <w:t>54502_Hoare_Figure8B</w:t>
      </w:r>
      <w:r w:rsidR="00C4680C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</w:p>
    <w:p w14:paraId="330B3F64" w14:textId="6B420A89" w:rsidR="009E09B6" w:rsidRPr="00895091" w:rsidRDefault="009E09B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The nanofibers retain</w:t>
      </w:r>
      <w:r w:rsidR="00001866" w:rsidRPr="00895091">
        <w:rPr>
          <w:rFonts w:ascii="Helvetica" w:hAnsi="Helvetica" w:cs="Arial"/>
          <w:szCs w:val="24"/>
        </w:rPr>
        <w:t>ed</w:t>
      </w:r>
      <w:r w:rsidRPr="00895091">
        <w:rPr>
          <w:rFonts w:ascii="Helvetica" w:hAnsi="Helvetica" w:cs="Arial"/>
          <w:szCs w:val="24"/>
        </w:rPr>
        <w:t xml:space="preserve"> their </w:t>
      </w:r>
      <w:proofErr w:type="spellStart"/>
      <w:r w:rsidRPr="00895091">
        <w:rPr>
          <w:rFonts w:ascii="Helvetica" w:hAnsi="Helvetica" w:cs="Arial"/>
          <w:szCs w:val="24"/>
        </w:rPr>
        <w:t>nanofibrous</w:t>
      </w:r>
      <w:proofErr w:type="spellEnd"/>
      <w:r w:rsidRPr="00895091">
        <w:rPr>
          <w:rFonts w:ascii="Helvetica" w:hAnsi="Helvetica" w:cs="Arial"/>
          <w:szCs w:val="24"/>
        </w:rPr>
        <w:t xml:space="preserve"> morphology</w:t>
      </w:r>
      <w:r w:rsidR="007B59D9">
        <w:rPr>
          <w:rFonts w:ascii="Helvetica" w:hAnsi="Helvetica" w:cs="Arial"/>
          <w:szCs w:val="24"/>
        </w:rPr>
        <w:t xml:space="preserve"> </w:t>
      </w:r>
      <w:r w:rsidR="007B59D9">
        <w:rPr>
          <w:rFonts w:ascii="Helvetica" w:hAnsi="Helvetica" w:cs="Arial"/>
          <w:sz w:val="22"/>
          <w:szCs w:val="24"/>
        </w:rPr>
        <w:t>(</w:t>
      </w:r>
      <w:bookmarkStart w:id="6" w:name="_Hlk480795788"/>
      <w:proofErr w:type="spellStart"/>
      <w:r w:rsidR="007B59D9" w:rsidRPr="007B59D9">
        <w:rPr>
          <w:rFonts w:ascii="Helvetica" w:hAnsi="Helvetica" w:cs="Arial"/>
          <w:color w:val="FF0000"/>
          <w:sz w:val="22"/>
          <w:szCs w:val="24"/>
        </w:rPr>
        <w:t>mor</w:t>
      </w:r>
      <w:proofErr w:type="spellEnd"/>
      <w:r w:rsidR="007B59D9" w:rsidRPr="007B59D9">
        <w:rPr>
          <w:rFonts w:ascii="Helvetica" w:hAnsi="Helvetica" w:cs="Arial"/>
          <w:color w:val="FF0000"/>
          <w:sz w:val="22"/>
          <w:szCs w:val="24"/>
        </w:rPr>
        <w:t>-</w:t>
      </w:r>
      <w:r w:rsidR="007B59D9" w:rsidRPr="007B59D9">
        <w:rPr>
          <w:rFonts w:ascii="Helvetica" w:hAnsi="Helvetica" w:cs="Arial"/>
          <w:b/>
          <w:color w:val="FF0000"/>
          <w:sz w:val="22"/>
          <w:szCs w:val="24"/>
        </w:rPr>
        <w:t>fall</w:t>
      </w:r>
      <w:r w:rsidR="007B59D9" w:rsidRPr="007B59D9">
        <w:rPr>
          <w:rFonts w:ascii="Helvetica" w:hAnsi="Helvetica" w:cs="Arial"/>
          <w:color w:val="FF0000"/>
          <w:sz w:val="22"/>
          <w:szCs w:val="24"/>
        </w:rPr>
        <w:t>-</w:t>
      </w:r>
      <w:r w:rsidR="007B59D9" w:rsidRPr="007B59D9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7B59D9" w:rsidRPr="007B59D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B59D9" w:rsidRPr="007B59D9">
        <w:rPr>
          <w:rFonts w:ascii="Helvetica" w:hAnsi="Helvetica" w:cs="Arial"/>
          <w:color w:val="FF0000"/>
          <w:sz w:val="22"/>
          <w:szCs w:val="24"/>
        </w:rPr>
        <w:t>jee</w:t>
      </w:r>
      <w:proofErr w:type="spellEnd"/>
      <w:r w:rsidR="007B59D9" w:rsidRPr="007B59D9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7B59D9" w:rsidRPr="007B59D9">
        <w:rPr>
          <w:rFonts w:ascii="Helvetica" w:hAnsi="Helvetica" w:cs="Arial"/>
          <w:color w:val="FF0000"/>
          <w:sz w:val="22"/>
          <w:szCs w:val="24"/>
        </w:rPr>
        <w:t>mɔ</w:t>
      </w:r>
      <w:proofErr w:type="gramStart"/>
      <w:r w:rsidR="007B59D9" w:rsidRPr="007B59D9">
        <w:rPr>
          <w:rFonts w:ascii="Helvetica" w:hAnsi="Helvetica" w:cs="Arial"/>
          <w:color w:val="FF0000"/>
          <w:sz w:val="22"/>
          <w:szCs w:val="24"/>
        </w:rPr>
        <w:t>:rˈfɒl</w:t>
      </w:r>
      <w:proofErr w:type="spellEnd"/>
      <w:proofErr w:type="gramEnd"/>
      <w:r w:rsidR="007B59D9" w:rsidRPr="007B59D9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7B59D9" w:rsidRPr="007B59D9">
        <w:rPr>
          <w:rFonts w:ascii="Helvetica" w:hAnsi="Helvetica" w:cs="Arial"/>
          <w:color w:val="FF0000"/>
          <w:sz w:val="22"/>
          <w:szCs w:val="24"/>
        </w:rPr>
        <w:t>ʤi</w:t>
      </w:r>
      <w:proofErr w:type="spellEnd"/>
      <w:r w:rsidR="007B59D9" w:rsidRPr="007B59D9">
        <w:rPr>
          <w:rFonts w:ascii="Helvetica" w:hAnsi="Helvetica" w:cs="Arial"/>
          <w:color w:val="FF0000"/>
          <w:sz w:val="22"/>
          <w:szCs w:val="24"/>
        </w:rPr>
        <w:t>:/</w:t>
      </w:r>
      <w:bookmarkEnd w:id="6"/>
      <w:r w:rsidR="007B59D9">
        <w:rPr>
          <w:rFonts w:ascii="Helvetica" w:hAnsi="Helvetica" w:cs="Arial"/>
          <w:sz w:val="22"/>
          <w:szCs w:val="24"/>
        </w:rPr>
        <w:t>)</w:t>
      </w:r>
      <w:r w:rsidRPr="00895091">
        <w:rPr>
          <w:rFonts w:ascii="Helvetica" w:hAnsi="Helvetica" w:cs="Arial"/>
          <w:szCs w:val="24"/>
        </w:rPr>
        <w:t xml:space="preserve"> for </w:t>
      </w:r>
      <w:r w:rsidR="0019691B" w:rsidRPr="00895091">
        <w:rPr>
          <w:rFonts w:ascii="Helvetica" w:hAnsi="Helvetica" w:cs="Arial"/>
          <w:szCs w:val="24"/>
        </w:rPr>
        <w:t>over</w:t>
      </w:r>
      <w:r w:rsidRPr="00895091">
        <w:rPr>
          <w:rFonts w:ascii="Helvetica" w:hAnsi="Helvetica" w:cs="Arial"/>
          <w:szCs w:val="24"/>
        </w:rPr>
        <w:t xml:space="preserve"> 8 weeks before degrading under physiological</w:t>
      </w:r>
      <w:r w:rsidR="00CF59F8">
        <w:rPr>
          <w:rFonts w:ascii="Helvetica" w:hAnsi="Helvetica" w:cs="Arial"/>
          <w:szCs w:val="24"/>
        </w:rPr>
        <w:t xml:space="preserve"> </w:t>
      </w:r>
      <w:r w:rsidR="00CF59F8">
        <w:rPr>
          <w:rFonts w:ascii="Helvetica" w:hAnsi="Helvetica" w:cs="Arial"/>
          <w:sz w:val="22"/>
          <w:szCs w:val="24"/>
        </w:rPr>
        <w:t>(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fiz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>-</w:t>
      </w:r>
      <w:r w:rsidR="0013315C" w:rsidRPr="00231CC6">
        <w:rPr>
          <w:rFonts w:ascii="Helvetica" w:hAnsi="Helvetica" w:cs="Arial"/>
          <w:i/>
          <w:color w:val="FF0000"/>
          <w:sz w:val="22"/>
          <w:szCs w:val="24"/>
        </w:rPr>
        <w:t>o</w:t>
      </w:r>
      <w:r w:rsidR="00CF59F8" w:rsidRPr="00CF59F8">
        <w:rPr>
          <w:rFonts w:ascii="Helvetica" w:hAnsi="Helvetica" w:cs="Arial"/>
          <w:i/>
          <w:color w:val="FF0000"/>
          <w:sz w:val="22"/>
          <w:szCs w:val="24"/>
        </w:rPr>
        <w:t>h</w:t>
      </w:r>
      <w:r w:rsidR="00CF59F8" w:rsidRPr="00CF59F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F59F8" w:rsidRPr="00CF59F8">
        <w:rPr>
          <w:rFonts w:ascii="Helvetica" w:hAnsi="Helvetica" w:cs="Arial"/>
          <w:b/>
          <w:color w:val="FF0000"/>
          <w:sz w:val="22"/>
          <w:szCs w:val="24"/>
        </w:rPr>
        <w:t>loj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ih-kul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fɪz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 xml:space="preserve"> iː 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əˈlɒʤ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CF59F8" w:rsidRPr="00CF59F8">
        <w:rPr>
          <w:rFonts w:ascii="Helvetica" w:hAnsi="Helvetica" w:cs="Arial"/>
          <w:color w:val="FF0000"/>
          <w:sz w:val="22"/>
          <w:szCs w:val="24"/>
        </w:rPr>
        <w:t>kəl</w:t>
      </w:r>
      <w:proofErr w:type="spellEnd"/>
      <w:r w:rsidR="00CF59F8" w:rsidRPr="00CF59F8">
        <w:rPr>
          <w:rFonts w:ascii="Helvetica" w:hAnsi="Helvetica" w:cs="Arial"/>
          <w:color w:val="FF0000"/>
          <w:sz w:val="22"/>
          <w:szCs w:val="24"/>
        </w:rPr>
        <w:t>/</w:t>
      </w:r>
      <w:r w:rsidR="00CF59F8">
        <w:rPr>
          <w:rFonts w:ascii="Helvetica" w:hAnsi="Helvetica" w:cs="Arial"/>
          <w:sz w:val="22"/>
          <w:szCs w:val="24"/>
        </w:rPr>
        <w:t>)</w:t>
      </w:r>
      <w:r w:rsidRPr="00895091">
        <w:rPr>
          <w:rFonts w:ascii="Helvetica" w:hAnsi="Helvetica" w:cs="Arial"/>
          <w:szCs w:val="24"/>
        </w:rPr>
        <w:t xml:space="preserve"> conditions. Faster degradation occurred in acidic environments.</w:t>
      </w:r>
      <w:r w:rsidR="00A87828" w:rsidRPr="00895091">
        <w:rPr>
          <w:rFonts w:ascii="Helvetica" w:hAnsi="Helvetica" w:cs="Arial"/>
          <w:szCs w:val="24"/>
        </w:rPr>
        <w:t xml:space="preserve"> </w:t>
      </w:r>
      <w:r w:rsidR="00A87828" w:rsidRPr="00895091">
        <w:rPr>
          <w:rFonts w:ascii="Helvetica" w:hAnsi="Helvetica" w:cs="Arial"/>
          <w:b/>
          <w:szCs w:val="24"/>
        </w:rPr>
        <w:t>[1-LM]</w:t>
      </w:r>
      <w:r w:rsidR="00535566" w:rsidRPr="00895091">
        <w:rPr>
          <w:rFonts w:ascii="Helvetica" w:hAnsi="Helvetica" w:cs="Arial"/>
          <w:szCs w:val="24"/>
        </w:rPr>
        <w:t xml:space="preserve"> The nanofibers</w:t>
      </w:r>
      <w:r w:rsidR="00001866" w:rsidRPr="00895091">
        <w:rPr>
          <w:rFonts w:ascii="Helvetica" w:hAnsi="Helvetica" w:cs="Arial"/>
          <w:szCs w:val="24"/>
        </w:rPr>
        <w:t xml:space="preserve"> were</w:t>
      </w:r>
      <w:r w:rsidR="005C7F3F" w:rsidRPr="00895091">
        <w:rPr>
          <w:rFonts w:ascii="Helvetica" w:hAnsi="Helvetica" w:cs="Arial"/>
          <w:szCs w:val="24"/>
        </w:rPr>
        <w:t xml:space="preserve"> mechanically robust in both the dry and swollen states.</w:t>
      </w:r>
      <w:r w:rsidR="00A87828" w:rsidRPr="00895091">
        <w:rPr>
          <w:rFonts w:ascii="Helvetica" w:hAnsi="Helvetica" w:cs="Arial"/>
          <w:szCs w:val="24"/>
        </w:rPr>
        <w:t xml:space="preserve"> </w:t>
      </w:r>
      <w:r w:rsidR="00A87828" w:rsidRPr="00895091">
        <w:rPr>
          <w:rFonts w:ascii="Helvetica" w:hAnsi="Helvetica" w:cs="Arial"/>
          <w:b/>
          <w:szCs w:val="24"/>
        </w:rPr>
        <w:t>[2-LM]</w:t>
      </w:r>
    </w:p>
    <w:p w14:paraId="518BC0CF" w14:textId="52EFFA41" w:rsidR="00241A0A" w:rsidRPr="00895091" w:rsidRDefault="00241A0A" w:rsidP="00241A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lastRenderedPageBreak/>
        <w:t>Figure 8C</w:t>
      </w:r>
      <w:r w:rsidR="00091F40" w:rsidRPr="00895091">
        <w:rPr>
          <w:rFonts w:ascii="Helvetica" w:hAnsi="Helvetica" w:cs="Arial"/>
          <w:szCs w:val="24"/>
        </w:rPr>
        <w:t xml:space="preserve"> (54502_Hoare_Figure8C</w:t>
      </w:r>
      <w:r w:rsidR="00F30868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  <w:r w:rsidRPr="00895091">
        <w:rPr>
          <w:rFonts w:ascii="Helvetica" w:hAnsi="Helvetica" w:cs="Arial"/>
          <w:szCs w:val="24"/>
        </w:rPr>
        <w:t>: Add the caption ‘Accelerated (1 M HCl) degradation’.</w:t>
      </w:r>
    </w:p>
    <w:p w14:paraId="7970AB19" w14:textId="023E9698" w:rsidR="00D7078A" w:rsidRPr="00895091" w:rsidRDefault="00D7078A" w:rsidP="00241A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091">
        <w:rPr>
          <w:rFonts w:ascii="Helvetica" w:hAnsi="Helvetica" w:cs="Arial"/>
          <w:szCs w:val="24"/>
        </w:rPr>
        <w:t>Figure 8D</w:t>
      </w:r>
      <w:r w:rsidR="00091F40" w:rsidRPr="00895091">
        <w:rPr>
          <w:rFonts w:ascii="Helvetica" w:hAnsi="Helvetica" w:cs="Arial"/>
          <w:szCs w:val="24"/>
        </w:rPr>
        <w:t xml:space="preserve"> (54502_Hoare_Figure8D</w:t>
      </w:r>
      <w:r w:rsidR="00F30868" w:rsidRPr="00895091">
        <w:rPr>
          <w:rFonts w:ascii="Helvetica" w:hAnsi="Helvetica" w:cs="Arial"/>
          <w:szCs w:val="24"/>
        </w:rPr>
        <w:t>.tif</w:t>
      </w:r>
      <w:r w:rsidR="00091F40" w:rsidRPr="00895091">
        <w:rPr>
          <w:rFonts w:ascii="Helvetica" w:hAnsi="Helvetica" w:cs="Arial"/>
          <w:szCs w:val="24"/>
        </w:rPr>
        <w:t>)</w:t>
      </w:r>
    </w:p>
    <w:p w14:paraId="20693AF8" w14:textId="77777777" w:rsidR="0057713D" w:rsidRPr="00604FB9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604FB9">
        <w:rPr>
          <w:rFonts w:ascii="Helvetica" w:hAnsi="Helvetica" w:cs="Arial"/>
          <w:b/>
          <w:szCs w:val="24"/>
        </w:rPr>
        <w:t xml:space="preserve">Conclusion </w:t>
      </w:r>
      <w:r w:rsidR="00C029E6" w:rsidRPr="00604FB9">
        <w:rPr>
          <w:rFonts w:ascii="Helvetica" w:hAnsi="Helvetica"/>
          <w:b/>
          <w:szCs w:val="24"/>
        </w:rPr>
        <w:t>(Said by you on camera. Don’t forget to smile!)</w:t>
      </w:r>
    </w:p>
    <w:p w14:paraId="62148CA4" w14:textId="011F55BE" w:rsidR="00604FB9" w:rsidRPr="00604FB9" w:rsidRDefault="00604FB9" w:rsidP="00604FB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4FB9">
        <w:rPr>
          <w:rFonts w:ascii="Helvetica" w:hAnsi="Helvetica" w:cs="Arial"/>
          <w:szCs w:val="24"/>
          <w:u w:val="single"/>
        </w:rPr>
        <w:t>Todd Hoare</w:t>
      </w:r>
      <w:r w:rsidRPr="00604FB9">
        <w:rPr>
          <w:rFonts w:ascii="Helvetica" w:hAnsi="Helvetica" w:cs="Arial"/>
          <w:szCs w:val="24"/>
        </w:rPr>
        <w:t xml:space="preserve">: After watching this video, we hope you have a good understanding of how to create degradable thermoresponsive hydrogels on different length scales by controlling how the gel precursor polymers are mixed.  </w:t>
      </w:r>
    </w:p>
    <w:p w14:paraId="74F62D48" w14:textId="36D69B67" w:rsidR="009A037D" w:rsidRPr="00604FB9" w:rsidRDefault="00D73AF4" w:rsidP="00284BFF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604FB9">
        <w:rPr>
          <w:rFonts w:ascii="Helvetica" w:hAnsi="Helvetica" w:cs="Arial"/>
          <w:szCs w:val="24"/>
          <w:u w:val="single"/>
        </w:rPr>
        <w:t>Fei Xu</w:t>
      </w:r>
      <w:r w:rsidR="0057713D" w:rsidRPr="00604FB9">
        <w:rPr>
          <w:rFonts w:ascii="Helvetica" w:hAnsi="Helvetica" w:cs="Arial"/>
          <w:szCs w:val="24"/>
        </w:rPr>
        <w:t xml:space="preserve">: </w:t>
      </w:r>
      <w:r w:rsidR="00077EB0" w:rsidRPr="00604FB9">
        <w:rPr>
          <w:rFonts w:ascii="Helvetica" w:hAnsi="Helvetica" w:cs="Arial"/>
          <w:szCs w:val="24"/>
        </w:rPr>
        <w:t>Remember</w:t>
      </w:r>
      <w:r w:rsidR="009A037D" w:rsidRPr="00604FB9">
        <w:rPr>
          <w:rFonts w:ascii="Helvetica" w:hAnsi="Helvetica" w:cs="Arial"/>
          <w:szCs w:val="24"/>
        </w:rPr>
        <w:t xml:space="preserve"> to ensure that the gelation time of the precursor polymers matches the needs of each protocol. Gelation that is too fast will inhibit microgel and nanofiber fabrication; gelation that is too slow will result in poorly-controlled morphologies.</w:t>
      </w:r>
    </w:p>
    <w:p w14:paraId="65785061" w14:textId="24CBE2BE" w:rsidR="00F77D5C" w:rsidRPr="0063714B" w:rsidRDefault="007E1E82" w:rsidP="00F77D5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4FB9">
        <w:rPr>
          <w:rFonts w:ascii="Helvetica" w:hAnsi="Helvetica" w:cs="Arial"/>
          <w:szCs w:val="24"/>
          <w:u w:val="single"/>
        </w:rPr>
        <w:t>Todd Hoare</w:t>
      </w:r>
      <w:r w:rsidR="0057713D" w:rsidRPr="00604FB9">
        <w:rPr>
          <w:rFonts w:ascii="Helvetica" w:hAnsi="Helvetica" w:cs="Arial"/>
          <w:szCs w:val="24"/>
        </w:rPr>
        <w:t xml:space="preserve">: </w:t>
      </w:r>
      <w:r w:rsidRPr="00604FB9">
        <w:rPr>
          <w:rFonts w:ascii="Helvetica" w:hAnsi="Helvetica" w:cs="Arial"/>
          <w:szCs w:val="24"/>
        </w:rPr>
        <w:t xml:space="preserve">These techniques pave the way for researchers in the fields of drug delivery and tissue engineering to create well-defined “smart” hydrogel scaffolds for controlling the rate or location of drug release or supporting tissue regeneration. </w:t>
      </w:r>
      <w:r w:rsidRPr="00604FB9">
        <w:rPr>
          <w:rFonts w:ascii="Helvetica" w:hAnsi="Helvetica" w:cs="Arial"/>
          <w:b/>
          <w:szCs w:val="24"/>
        </w:rPr>
        <w:t xml:space="preserve"> </w:t>
      </w:r>
    </w:p>
    <w:p w14:paraId="3CC647D9" w14:textId="77777777" w:rsidR="0063714B" w:rsidRPr="00604FB9" w:rsidRDefault="0063714B" w:rsidP="0063714B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53B07E8A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7" w:name="ProvidedMedia"/>
      <w:r>
        <w:rPr>
          <w:rFonts w:ascii="Helvetica" w:hAnsi="Helvetica"/>
          <w:b/>
          <w:i w:val="0"/>
        </w:rPr>
        <w:t>PROVIDED MEDIA</w:t>
      </w:r>
      <w:bookmarkEnd w:id="7"/>
    </w:p>
    <w:p w14:paraId="34F36427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7855F4D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49F0A0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3450058F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7CF20B13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C9FC6B8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4897738F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75391262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98326D9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27762661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7AAB1F04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1D1DD1C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3B1C2A01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42842FFF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6" w:history="1">
        <w:r w:rsidR="007914BD" w:rsidRPr="0006692F">
          <w:rPr>
            <w:rStyle w:val="Hyperlink"/>
            <w:rFonts w:ascii="Helvetica" w:hAnsi="Helvetica"/>
            <w:sz w:val="22"/>
          </w:rPr>
          <w:t>https://www.jove.com/account/file-uploader?src=16623158</w:t>
        </w:r>
      </w:hyperlink>
    </w:p>
    <w:p w14:paraId="643215FD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70826845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55E70558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1AC4D890" w14:textId="6E493099" w:rsidR="00857FE8" w:rsidRDefault="00982B3E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6.1 - </w:t>
      </w:r>
      <w:r w:rsidR="005A03D6">
        <w:rPr>
          <w:rFonts w:ascii="Helvetica" w:hAnsi="Helvetica" w:cs="Arial"/>
          <w:sz w:val="22"/>
          <w:szCs w:val="24"/>
        </w:rPr>
        <w:t>54502_Hoare_Figure5A,</w:t>
      </w:r>
      <w:r w:rsidR="00BA4EBA" w:rsidRPr="00BA4EBA">
        <w:rPr>
          <w:rFonts w:ascii="Helvetica" w:hAnsi="Helvetica" w:cs="Arial"/>
          <w:sz w:val="22"/>
          <w:szCs w:val="24"/>
        </w:rPr>
        <w:t xml:space="preserve"> </w:t>
      </w:r>
      <w:r w:rsidR="00BA4EBA">
        <w:rPr>
          <w:rFonts w:ascii="Helvetica" w:hAnsi="Helvetica" w:cs="Arial"/>
          <w:sz w:val="22"/>
          <w:szCs w:val="24"/>
        </w:rPr>
        <w:t>54502_Hoare_Figure5B,</w:t>
      </w:r>
      <w:r w:rsidR="005A03D6">
        <w:rPr>
          <w:rFonts w:ascii="Helvetica" w:hAnsi="Helvetica" w:cs="Arial"/>
          <w:sz w:val="22"/>
          <w:szCs w:val="24"/>
        </w:rPr>
        <w:t xml:space="preserve"> </w:t>
      </w:r>
      <w:r w:rsidR="00BA4EBA">
        <w:rPr>
          <w:rFonts w:ascii="Helvetica" w:hAnsi="Helvetica" w:cs="Arial"/>
          <w:sz w:val="22"/>
          <w:szCs w:val="24"/>
        </w:rPr>
        <w:t xml:space="preserve">54502_Hoare_Figure5C, </w:t>
      </w:r>
      <w:r w:rsidR="005A03D6">
        <w:rPr>
          <w:rFonts w:ascii="Helvetica" w:hAnsi="Helvetica" w:cs="Arial"/>
          <w:sz w:val="22"/>
          <w:szCs w:val="24"/>
        </w:rPr>
        <w:t>54502_Hoare_Figure5D, 54502_Hoare_Figure5E, 54502_Hoare_Figure5F</w:t>
      </w:r>
    </w:p>
    <w:p w14:paraId="6CAA2ED9" w14:textId="2DE1A289" w:rsidR="005A03D6" w:rsidRPr="005A03D6" w:rsidRDefault="005A03D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6.2 - </w:t>
      </w:r>
      <w:r>
        <w:rPr>
          <w:rFonts w:ascii="Helvetica" w:hAnsi="Helvetica" w:cs="Arial"/>
          <w:sz w:val="22"/>
          <w:szCs w:val="24"/>
        </w:rPr>
        <w:t>54502_Hoare_Figure6A, 54502_Hoare_Figure6B, 54502_Hoare_Figure6C</w:t>
      </w:r>
    </w:p>
    <w:p w14:paraId="44252953" w14:textId="5A892DE6" w:rsidR="005A03D6" w:rsidRPr="005A03D6" w:rsidRDefault="005A03D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6.3 - </w:t>
      </w:r>
      <w:r>
        <w:rPr>
          <w:rFonts w:ascii="Helvetica" w:hAnsi="Helvetica" w:cs="Arial"/>
          <w:sz w:val="22"/>
          <w:szCs w:val="24"/>
        </w:rPr>
        <w:t>54502_Hoare_Figure7A, 54502_Hoare_Figure7B, 54502_Hoare_Figure7E</w:t>
      </w:r>
    </w:p>
    <w:p w14:paraId="5BB2B93B" w14:textId="02A2439E" w:rsidR="005A03D6" w:rsidRPr="005A03D6" w:rsidRDefault="005A03D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 xml:space="preserve">6.4 - </w:t>
      </w:r>
      <w:r>
        <w:rPr>
          <w:rFonts w:ascii="Helvetica" w:hAnsi="Helvetica" w:cs="Arial"/>
          <w:sz w:val="22"/>
          <w:szCs w:val="24"/>
        </w:rPr>
        <w:t>54502_Hoare_Figure8A(left), 54502_Hoare_Figure8A(</w:t>
      </w:r>
      <w:proofErr w:type="spellStart"/>
      <w:r>
        <w:rPr>
          <w:rFonts w:ascii="Helvetica" w:hAnsi="Helvetica" w:cs="Arial"/>
          <w:sz w:val="22"/>
          <w:szCs w:val="24"/>
        </w:rPr>
        <w:t>centre_right</w:t>
      </w:r>
      <w:proofErr w:type="spellEnd"/>
      <w:r>
        <w:rPr>
          <w:rFonts w:ascii="Helvetica" w:hAnsi="Helvetica" w:cs="Arial"/>
          <w:sz w:val="22"/>
          <w:szCs w:val="24"/>
        </w:rPr>
        <w:t>), 54502_Hoare_Figure8B</w:t>
      </w:r>
    </w:p>
    <w:p w14:paraId="2608BE9F" w14:textId="5347AAE0" w:rsidR="005A03D6" w:rsidRPr="007A201A" w:rsidRDefault="005A03D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6.5 - </w:t>
      </w:r>
      <w:r>
        <w:rPr>
          <w:rFonts w:ascii="Helvetica" w:hAnsi="Helvetica" w:cs="Arial"/>
          <w:sz w:val="22"/>
          <w:szCs w:val="24"/>
        </w:rPr>
        <w:t>54502_Hoare_Figure8C, 54502_Hoare_Figure8D</w:t>
      </w:r>
    </w:p>
    <w:p w14:paraId="0CB4CCC1" w14:textId="77777777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6FF111D3" w14:textId="77777777"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0E45BDB3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48B31C1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0B0075A9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2BAE7EE1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60465733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058C3B17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FC3829F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3A77007A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025A25C3" w14:textId="18E6F0C2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1F0C04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  <w:bookmarkStart w:id="8" w:name="_GoBack"/>
      <w:bookmarkEnd w:id="8"/>
    </w:p>
    <w:sectPr w:rsidR="00D34D4F" w:rsidRPr="00FA77C3" w:rsidSect="00145E96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15DDFB" w15:done="0"/>
  <w15:commentEx w15:paraId="52E1868E" w15:done="0"/>
  <w15:commentEx w15:paraId="517A7C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5DDFB" w16cid:durableId="1E1A2B22"/>
  <w16cid:commentId w16cid:paraId="52E1868E" w16cid:durableId="1E1A2B23"/>
  <w16cid:commentId w16cid:paraId="517A7C2F" w16cid:durableId="1E1A2C8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02EB8" w14:textId="77777777" w:rsidR="00EF2549" w:rsidRDefault="00EF2549" w:rsidP="0057713D">
      <w:r>
        <w:separator/>
      </w:r>
    </w:p>
  </w:endnote>
  <w:endnote w:type="continuationSeparator" w:id="0">
    <w:p w14:paraId="4EB84A4A" w14:textId="77777777" w:rsidR="00EF2549" w:rsidRDefault="00EF2549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B6A04" w14:textId="77777777" w:rsidR="00EF2549" w:rsidRDefault="00EF2549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320ECE68" w14:textId="77777777" w:rsidR="00EF2549" w:rsidRDefault="00EF2549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0681C" w14:textId="77777777" w:rsidR="00EF2549" w:rsidRDefault="00EF2549" w:rsidP="0057713D">
      <w:r>
        <w:separator/>
      </w:r>
    </w:p>
  </w:footnote>
  <w:footnote w:type="continuationSeparator" w:id="0">
    <w:p w14:paraId="080EB8AC" w14:textId="77777777" w:rsidR="00EF2549" w:rsidRDefault="00EF2549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11B70F2"/>
    <w:multiLevelType w:val="hybridMultilevel"/>
    <w:tmpl w:val="99F0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D8939F4"/>
    <w:multiLevelType w:val="multilevel"/>
    <w:tmpl w:val="BFBE5E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96"/>
        </w:tabs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Mueller">
    <w15:presenceInfo w15:providerId="Windows Live" w15:userId="54884e96f9ac2447"/>
  </w15:person>
  <w15:person w15:author="Todd Hoare">
    <w15:presenceInfo w15:providerId="Windows Live" w15:userId="f2c69608dd865f0c"/>
  </w15:person>
  <w15:person w15:author="Fei Xu">
    <w15:presenceInfo w15:providerId="Windows Live" w15:userId="902df0c90d412b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1866"/>
    <w:rsid w:val="000023DD"/>
    <w:rsid w:val="000035BC"/>
    <w:rsid w:val="00003B5A"/>
    <w:rsid w:val="00003EB7"/>
    <w:rsid w:val="000074B9"/>
    <w:rsid w:val="00007A07"/>
    <w:rsid w:val="00010B99"/>
    <w:rsid w:val="000113ED"/>
    <w:rsid w:val="0001159A"/>
    <w:rsid w:val="00011B92"/>
    <w:rsid w:val="00012979"/>
    <w:rsid w:val="00013854"/>
    <w:rsid w:val="00014291"/>
    <w:rsid w:val="0001437E"/>
    <w:rsid w:val="00015C4D"/>
    <w:rsid w:val="00016317"/>
    <w:rsid w:val="00016C97"/>
    <w:rsid w:val="00016F0F"/>
    <w:rsid w:val="000204B1"/>
    <w:rsid w:val="0002310A"/>
    <w:rsid w:val="00024458"/>
    <w:rsid w:val="00025EA1"/>
    <w:rsid w:val="0002716C"/>
    <w:rsid w:val="00034FCF"/>
    <w:rsid w:val="00035062"/>
    <w:rsid w:val="00035BAA"/>
    <w:rsid w:val="00037BE3"/>
    <w:rsid w:val="00040427"/>
    <w:rsid w:val="000406EC"/>
    <w:rsid w:val="00042937"/>
    <w:rsid w:val="00042FF9"/>
    <w:rsid w:val="00043B06"/>
    <w:rsid w:val="00045648"/>
    <w:rsid w:val="00051F9E"/>
    <w:rsid w:val="00053488"/>
    <w:rsid w:val="00053AE8"/>
    <w:rsid w:val="00054E7F"/>
    <w:rsid w:val="00055FCF"/>
    <w:rsid w:val="000571DD"/>
    <w:rsid w:val="00057FA6"/>
    <w:rsid w:val="000603CA"/>
    <w:rsid w:val="00060404"/>
    <w:rsid w:val="00061D0C"/>
    <w:rsid w:val="000624EF"/>
    <w:rsid w:val="00064D6B"/>
    <w:rsid w:val="0006546A"/>
    <w:rsid w:val="00065CC6"/>
    <w:rsid w:val="00066231"/>
    <w:rsid w:val="000679EC"/>
    <w:rsid w:val="00067CE5"/>
    <w:rsid w:val="00071F4D"/>
    <w:rsid w:val="0007211D"/>
    <w:rsid w:val="000729D9"/>
    <w:rsid w:val="00072B03"/>
    <w:rsid w:val="00072C4C"/>
    <w:rsid w:val="0007466D"/>
    <w:rsid w:val="000746DC"/>
    <w:rsid w:val="00074C5B"/>
    <w:rsid w:val="0007523E"/>
    <w:rsid w:val="00077EB0"/>
    <w:rsid w:val="000813CB"/>
    <w:rsid w:val="0008147F"/>
    <w:rsid w:val="00084225"/>
    <w:rsid w:val="0008517A"/>
    <w:rsid w:val="0008550D"/>
    <w:rsid w:val="0008586E"/>
    <w:rsid w:val="00085CB4"/>
    <w:rsid w:val="00091F40"/>
    <w:rsid w:val="000920A6"/>
    <w:rsid w:val="00093505"/>
    <w:rsid w:val="00093F86"/>
    <w:rsid w:val="00094332"/>
    <w:rsid w:val="00096182"/>
    <w:rsid w:val="00097C93"/>
    <w:rsid w:val="000A0F20"/>
    <w:rsid w:val="000A68F6"/>
    <w:rsid w:val="000A784F"/>
    <w:rsid w:val="000B3F5B"/>
    <w:rsid w:val="000B4D7E"/>
    <w:rsid w:val="000B5271"/>
    <w:rsid w:val="000B575F"/>
    <w:rsid w:val="000B67AF"/>
    <w:rsid w:val="000C1874"/>
    <w:rsid w:val="000C29F3"/>
    <w:rsid w:val="000C61A8"/>
    <w:rsid w:val="000C62A9"/>
    <w:rsid w:val="000C712F"/>
    <w:rsid w:val="000D0B88"/>
    <w:rsid w:val="000D19BA"/>
    <w:rsid w:val="000D2B2D"/>
    <w:rsid w:val="000D3D77"/>
    <w:rsid w:val="000D3F36"/>
    <w:rsid w:val="000D5F44"/>
    <w:rsid w:val="000E3A29"/>
    <w:rsid w:val="000E47BF"/>
    <w:rsid w:val="000E6234"/>
    <w:rsid w:val="000E6692"/>
    <w:rsid w:val="000E7853"/>
    <w:rsid w:val="000E7B42"/>
    <w:rsid w:val="000F3BE2"/>
    <w:rsid w:val="000F454A"/>
    <w:rsid w:val="000F58E4"/>
    <w:rsid w:val="000F5F03"/>
    <w:rsid w:val="000F69E9"/>
    <w:rsid w:val="000F7BC9"/>
    <w:rsid w:val="000F7E89"/>
    <w:rsid w:val="00100221"/>
    <w:rsid w:val="00100A59"/>
    <w:rsid w:val="0010192A"/>
    <w:rsid w:val="0010235C"/>
    <w:rsid w:val="00103964"/>
    <w:rsid w:val="0010397D"/>
    <w:rsid w:val="00104E8D"/>
    <w:rsid w:val="00105646"/>
    <w:rsid w:val="00105BF5"/>
    <w:rsid w:val="00106210"/>
    <w:rsid w:val="00106D30"/>
    <w:rsid w:val="0011070A"/>
    <w:rsid w:val="00111CA2"/>
    <w:rsid w:val="001129CF"/>
    <w:rsid w:val="001138A2"/>
    <w:rsid w:val="0012092D"/>
    <w:rsid w:val="00120B0C"/>
    <w:rsid w:val="0012182C"/>
    <w:rsid w:val="00121A9E"/>
    <w:rsid w:val="00122B81"/>
    <w:rsid w:val="00123910"/>
    <w:rsid w:val="00125562"/>
    <w:rsid w:val="00125ED1"/>
    <w:rsid w:val="00126FFE"/>
    <w:rsid w:val="00127ECF"/>
    <w:rsid w:val="00130FC6"/>
    <w:rsid w:val="00131F47"/>
    <w:rsid w:val="0013315C"/>
    <w:rsid w:val="00133D05"/>
    <w:rsid w:val="001345B0"/>
    <w:rsid w:val="00134852"/>
    <w:rsid w:val="0013552E"/>
    <w:rsid w:val="00135562"/>
    <w:rsid w:val="0013571A"/>
    <w:rsid w:val="00135A51"/>
    <w:rsid w:val="00136AE5"/>
    <w:rsid w:val="001401F2"/>
    <w:rsid w:val="00140CF7"/>
    <w:rsid w:val="0014234B"/>
    <w:rsid w:val="00142559"/>
    <w:rsid w:val="001428A9"/>
    <w:rsid w:val="00142F8D"/>
    <w:rsid w:val="00143516"/>
    <w:rsid w:val="0014389E"/>
    <w:rsid w:val="00144D7D"/>
    <w:rsid w:val="00145A95"/>
    <w:rsid w:val="00145E96"/>
    <w:rsid w:val="00147034"/>
    <w:rsid w:val="0014742F"/>
    <w:rsid w:val="0014759F"/>
    <w:rsid w:val="001536B1"/>
    <w:rsid w:val="00154041"/>
    <w:rsid w:val="00154B0D"/>
    <w:rsid w:val="001566E9"/>
    <w:rsid w:val="001600F4"/>
    <w:rsid w:val="00163F18"/>
    <w:rsid w:val="00165422"/>
    <w:rsid w:val="0016712E"/>
    <w:rsid w:val="00170906"/>
    <w:rsid w:val="00171255"/>
    <w:rsid w:val="001717CA"/>
    <w:rsid w:val="00171C66"/>
    <w:rsid w:val="0017257B"/>
    <w:rsid w:val="00172CFB"/>
    <w:rsid w:val="00175FF2"/>
    <w:rsid w:val="0017731A"/>
    <w:rsid w:val="001779AC"/>
    <w:rsid w:val="00177BAA"/>
    <w:rsid w:val="00177D58"/>
    <w:rsid w:val="00180474"/>
    <w:rsid w:val="00180B0B"/>
    <w:rsid w:val="00180E4D"/>
    <w:rsid w:val="00181311"/>
    <w:rsid w:val="00182712"/>
    <w:rsid w:val="00182C05"/>
    <w:rsid w:val="00184EFF"/>
    <w:rsid w:val="0018577C"/>
    <w:rsid w:val="00185FC5"/>
    <w:rsid w:val="00186A81"/>
    <w:rsid w:val="00190113"/>
    <w:rsid w:val="00190F32"/>
    <w:rsid w:val="00191205"/>
    <w:rsid w:val="00194F18"/>
    <w:rsid w:val="00196323"/>
    <w:rsid w:val="00196413"/>
    <w:rsid w:val="0019691B"/>
    <w:rsid w:val="00197BD5"/>
    <w:rsid w:val="001A0AD4"/>
    <w:rsid w:val="001A1BBD"/>
    <w:rsid w:val="001A3BC0"/>
    <w:rsid w:val="001B033E"/>
    <w:rsid w:val="001B1DCB"/>
    <w:rsid w:val="001B2661"/>
    <w:rsid w:val="001B311B"/>
    <w:rsid w:val="001B4028"/>
    <w:rsid w:val="001C120B"/>
    <w:rsid w:val="001C2D80"/>
    <w:rsid w:val="001C4930"/>
    <w:rsid w:val="001C6712"/>
    <w:rsid w:val="001D0112"/>
    <w:rsid w:val="001D0FAA"/>
    <w:rsid w:val="001D1776"/>
    <w:rsid w:val="001D2062"/>
    <w:rsid w:val="001D2A9B"/>
    <w:rsid w:val="001D74C0"/>
    <w:rsid w:val="001E1A68"/>
    <w:rsid w:val="001E1BF7"/>
    <w:rsid w:val="001E2F6E"/>
    <w:rsid w:val="001E6AA0"/>
    <w:rsid w:val="001F0711"/>
    <w:rsid w:val="001F0C04"/>
    <w:rsid w:val="001F1B0E"/>
    <w:rsid w:val="001F2171"/>
    <w:rsid w:val="001F2182"/>
    <w:rsid w:val="001F253D"/>
    <w:rsid w:val="001F2D1D"/>
    <w:rsid w:val="001F2E63"/>
    <w:rsid w:val="001F347E"/>
    <w:rsid w:val="001F3BD8"/>
    <w:rsid w:val="001F4437"/>
    <w:rsid w:val="001F4B86"/>
    <w:rsid w:val="001F64D5"/>
    <w:rsid w:val="001F7054"/>
    <w:rsid w:val="00200862"/>
    <w:rsid w:val="00200D0B"/>
    <w:rsid w:val="00201147"/>
    <w:rsid w:val="00202341"/>
    <w:rsid w:val="002023E4"/>
    <w:rsid w:val="002024BB"/>
    <w:rsid w:val="002025C9"/>
    <w:rsid w:val="00202811"/>
    <w:rsid w:val="002033F8"/>
    <w:rsid w:val="00203795"/>
    <w:rsid w:val="002072F9"/>
    <w:rsid w:val="0020797F"/>
    <w:rsid w:val="002129E8"/>
    <w:rsid w:val="0021337B"/>
    <w:rsid w:val="00213615"/>
    <w:rsid w:val="0021637A"/>
    <w:rsid w:val="002163C3"/>
    <w:rsid w:val="002167AF"/>
    <w:rsid w:val="0022124A"/>
    <w:rsid w:val="00221864"/>
    <w:rsid w:val="00221FF6"/>
    <w:rsid w:val="0022430D"/>
    <w:rsid w:val="0022488A"/>
    <w:rsid w:val="00224E33"/>
    <w:rsid w:val="002251D5"/>
    <w:rsid w:val="00226EAB"/>
    <w:rsid w:val="0022722D"/>
    <w:rsid w:val="00231CC6"/>
    <w:rsid w:val="0023339D"/>
    <w:rsid w:val="00233E46"/>
    <w:rsid w:val="00234631"/>
    <w:rsid w:val="0023672A"/>
    <w:rsid w:val="0024017A"/>
    <w:rsid w:val="00240B5E"/>
    <w:rsid w:val="00241A0A"/>
    <w:rsid w:val="0024438F"/>
    <w:rsid w:val="00244D60"/>
    <w:rsid w:val="00245D55"/>
    <w:rsid w:val="0024617A"/>
    <w:rsid w:val="0024628E"/>
    <w:rsid w:val="002466AC"/>
    <w:rsid w:val="00247107"/>
    <w:rsid w:val="00250DEB"/>
    <w:rsid w:val="00250FEB"/>
    <w:rsid w:val="002511AA"/>
    <w:rsid w:val="0025291E"/>
    <w:rsid w:val="002529C0"/>
    <w:rsid w:val="00252AD3"/>
    <w:rsid w:val="00255BA8"/>
    <w:rsid w:val="00256F89"/>
    <w:rsid w:val="00257185"/>
    <w:rsid w:val="0025739D"/>
    <w:rsid w:val="00260688"/>
    <w:rsid w:val="002630B8"/>
    <w:rsid w:val="00265F13"/>
    <w:rsid w:val="0026607B"/>
    <w:rsid w:val="00267077"/>
    <w:rsid w:val="00271956"/>
    <w:rsid w:val="00271F99"/>
    <w:rsid w:val="00272957"/>
    <w:rsid w:val="00272A91"/>
    <w:rsid w:val="00274175"/>
    <w:rsid w:val="00275CE0"/>
    <w:rsid w:val="00275EA2"/>
    <w:rsid w:val="002766D4"/>
    <w:rsid w:val="00276948"/>
    <w:rsid w:val="00277B29"/>
    <w:rsid w:val="0028116C"/>
    <w:rsid w:val="002823E6"/>
    <w:rsid w:val="00283E3B"/>
    <w:rsid w:val="002842A4"/>
    <w:rsid w:val="00284BFF"/>
    <w:rsid w:val="00285DF6"/>
    <w:rsid w:val="002862BB"/>
    <w:rsid w:val="00286954"/>
    <w:rsid w:val="00290681"/>
    <w:rsid w:val="00291C16"/>
    <w:rsid w:val="00292C8B"/>
    <w:rsid w:val="00294CDC"/>
    <w:rsid w:val="00294D05"/>
    <w:rsid w:val="002964EF"/>
    <w:rsid w:val="002974EF"/>
    <w:rsid w:val="00297DBE"/>
    <w:rsid w:val="002A2DB3"/>
    <w:rsid w:val="002A3EC0"/>
    <w:rsid w:val="002A4899"/>
    <w:rsid w:val="002A5759"/>
    <w:rsid w:val="002A62E8"/>
    <w:rsid w:val="002A68C7"/>
    <w:rsid w:val="002A6D62"/>
    <w:rsid w:val="002A76BF"/>
    <w:rsid w:val="002A78CC"/>
    <w:rsid w:val="002B05FF"/>
    <w:rsid w:val="002B0ECE"/>
    <w:rsid w:val="002B11CB"/>
    <w:rsid w:val="002B378D"/>
    <w:rsid w:val="002B6231"/>
    <w:rsid w:val="002B7DE6"/>
    <w:rsid w:val="002C0738"/>
    <w:rsid w:val="002C0EA6"/>
    <w:rsid w:val="002C3FEC"/>
    <w:rsid w:val="002C4444"/>
    <w:rsid w:val="002C6160"/>
    <w:rsid w:val="002C70A7"/>
    <w:rsid w:val="002C7385"/>
    <w:rsid w:val="002D08C7"/>
    <w:rsid w:val="002D0DD6"/>
    <w:rsid w:val="002D1F55"/>
    <w:rsid w:val="002D2CCA"/>
    <w:rsid w:val="002D4222"/>
    <w:rsid w:val="002D47C9"/>
    <w:rsid w:val="002D5A6D"/>
    <w:rsid w:val="002D7364"/>
    <w:rsid w:val="002D7695"/>
    <w:rsid w:val="002D7696"/>
    <w:rsid w:val="002E1B03"/>
    <w:rsid w:val="002E1C5C"/>
    <w:rsid w:val="002E1F3C"/>
    <w:rsid w:val="002E40FE"/>
    <w:rsid w:val="002E447B"/>
    <w:rsid w:val="002E5252"/>
    <w:rsid w:val="002E5895"/>
    <w:rsid w:val="002E60BF"/>
    <w:rsid w:val="002E611E"/>
    <w:rsid w:val="002E6624"/>
    <w:rsid w:val="002E7390"/>
    <w:rsid w:val="002F2AAF"/>
    <w:rsid w:val="002F2AE9"/>
    <w:rsid w:val="002F3358"/>
    <w:rsid w:val="002F46D9"/>
    <w:rsid w:val="002F5BEA"/>
    <w:rsid w:val="002F6976"/>
    <w:rsid w:val="002F796E"/>
    <w:rsid w:val="00302A83"/>
    <w:rsid w:val="00302C21"/>
    <w:rsid w:val="00305E3A"/>
    <w:rsid w:val="00307DA2"/>
    <w:rsid w:val="00311A79"/>
    <w:rsid w:val="00313A16"/>
    <w:rsid w:val="0031471C"/>
    <w:rsid w:val="00314C9E"/>
    <w:rsid w:val="00315023"/>
    <w:rsid w:val="003156CE"/>
    <w:rsid w:val="003157F3"/>
    <w:rsid w:val="003158B8"/>
    <w:rsid w:val="00322106"/>
    <w:rsid w:val="00322481"/>
    <w:rsid w:val="00322EE4"/>
    <w:rsid w:val="003233C0"/>
    <w:rsid w:val="0032780C"/>
    <w:rsid w:val="00331C93"/>
    <w:rsid w:val="003322DF"/>
    <w:rsid w:val="00332FBB"/>
    <w:rsid w:val="003342D7"/>
    <w:rsid w:val="00334BE2"/>
    <w:rsid w:val="003357CB"/>
    <w:rsid w:val="0034102A"/>
    <w:rsid w:val="00342DB8"/>
    <w:rsid w:val="0034367F"/>
    <w:rsid w:val="00344349"/>
    <w:rsid w:val="003444B1"/>
    <w:rsid w:val="00347F73"/>
    <w:rsid w:val="00347F81"/>
    <w:rsid w:val="00350EDF"/>
    <w:rsid w:val="00351877"/>
    <w:rsid w:val="00351992"/>
    <w:rsid w:val="003547DB"/>
    <w:rsid w:val="00355FA9"/>
    <w:rsid w:val="0036017C"/>
    <w:rsid w:val="00360DAD"/>
    <w:rsid w:val="00361677"/>
    <w:rsid w:val="00361828"/>
    <w:rsid w:val="003653E7"/>
    <w:rsid w:val="003658E6"/>
    <w:rsid w:val="00367369"/>
    <w:rsid w:val="003678A1"/>
    <w:rsid w:val="00370435"/>
    <w:rsid w:val="003725E2"/>
    <w:rsid w:val="00373E9B"/>
    <w:rsid w:val="00375829"/>
    <w:rsid w:val="00380709"/>
    <w:rsid w:val="00381628"/>
    <w:rsid w:val="00381E4E"/>
    <w:rsid w:val="003821F5"/>
    <w:rsid w:val="00384203"/>
    <w:rsid w:val="0038691E"/>
    <w:rsid w:val="00386B9D"/>
    <w:rsid w:val="003900D5"/>
    <w:rsid w:val="0039010B"/>
    <w:rsid w:val="00390C15"/>
    <w:rsid w:val="00391DB4"/>
    <w:rsid w:val="0039205C"/>
    <w:rsid w:val="00393AF6"/>
    <w:rsid w:val="00394338"/>
    <w:rsid w:val="003A056C"/>
    <w:rsid w:val="003A2849"/>
    <w:rsid w:val="003A3138"/>
    <w:rsid w:val="003A397B"/>
    <w:rsid w:val="003A5828"/>
    <w:rsid w:val="003A7F06"/>
    <w:rsid w:val="003B1E10"/>
    <w:rsid w:val="003B24E2"/>
    <w:rsid w:val="003B2D55"/>
    <w:rsid w:val="003B4B9A"/>
    <w:rsid w:val="003B65B4"/>
    <w:rsid w:val="003B70FC"/>
    <w:rsid w:val="003C02A3"/>
    <w:rsid w:val="003C02C4"/>
    <w:rsid w:val="003C0525"/>
    <w:rsid w:val="003C09B5"/>
    <w:rsid w:val="003C15DC"/>
    <w:rsid w:val="003C1CB2"/>
    <w:rsid w:val="003C2F37"/>
    <w:rsid w:val="003C3173"/>
    <w:rsid w:val="003C36B2"/>
    <w:rsid w:val="003D0DA9"/>
    <w:rsid w:val="003D24AB"/>
    <w:rsid w:val="003D4017"/>
    <w:rsid w:val="003D5781"/>
    <w:rsid w:val="003D5B0E"/>
    <w:rsid w:val="003D5B77"/>
    <w:rsid w:val="003E00D4"/>
    <w:rsid w:val="003E01B2"/>
    <w:rsid w:val="003E0922"/>
    <w:rsid w:val="003E0E7B"/>
    <w:rsid w:val="003E2F2C"/>
    <w:rsid w:val="003E3660"/>
    <w:rsid w:val="003E659F"/>
    <w:rsid w:val="003E69DA"/>
    <w:rsid w:val="003E7759"/>
    <w:rsid w:val="003F1AB0"/>
    <w:rsid w:val="003F3099"/>
    <w:rsid w:val="003F41E3"/>
    <w:rsid w:val="003F4BFF"/>
    <w:rsid w:val="003F5D81"/>
    <w:rsid w:val="003F6707"/>
    <w:rsid w:val="003F7A27"/>
    <w:rsid w:val="00400111"/>
    <w:rsid w:val="004002FD"/>
    <w:rsid w:val="00403048"/>
    <w:rsid w:val="004030D3"/>
    <w:rsid w:val="00405EF9"/>
    <w:rsid w:val="00411AC5"/>
    <w:rsid w:val="004140D2"/>
    <w:rsid w:val="004145CE"/>
    <w:rsid w:val="00415046"/>
    <w:rsid w:val="00416E4E"/>
    <w:rsid w:val="00416EB2"/>
    <w:rsid w:val="00417344"/>
    <w:rsid w:val="00421DDC"/>
    <w:rsid w:val="00423AE8"/>
    <w:rsid w:val="00424786"/>
    <w:rsid w:val="00425404"/>
    <w:rsid w:val="00426ADF"/>
    <w:rsid w:val="004273E9"/>
    <w:rsid w:val="00427867"/>
    <w:rsid w:val="0043064D"/>
    <w:rsid w:val="00436AA6"/>
    <w:rsid w:val="00437AC7"/>
    <w:rsid w:val="00441867"/>
    <w:rsid w:val="0044339F"/>
    <w:rsid w:val="0044420E"/>
    <w:rsid w:val="00444286"/>
    <w:rsid w:val="004453AB"/>
    <w:rsid w:val="00445FFC"/>
    <w:rsid w:val="004465D4"/>
    <w:rsid w:val="004470DC"/>
    <w:rsid w:val="00447124"/>
    <w:rsid w:val="00450361"/>
    <w:rsid w:val="004504DA"/>
    <w:rsid w:val="00450B73"/>
    <w:rsid w:val="00452931"/>
    <w:rsid w:val="00454745"/>
    <w:rsid w:val="004548D9"/>
    <w:rsid w:val="00454E35"/>
    <w:rsid w:val="004559C6"/>
    <w:rsid w:val="00456968"/>
    <w:rsid w:val="00460280"/>
    <w:rsid w:val="0046078C"/>
    <w:rsid w:val="00461F34"/>
    <w:rsid w:val="0046254D"/>
    <w:rsid w:val="00463EF5"/>
    <w:rsid w:val="0046491F"/>
    <w:rsid w:val="0046571B"/>
    <w:rsid w:val="00466E6F"/>
    <w:rsid w:val="004677AA"/>
    <w:rsid w:val="00467AC2"/>
    <w:rsid w:val="00467BCF"/>
    <w:rsid w:val="00470FCE"/>
    <w:rsid w:val="004718AD"/>
    <w:rsid w:val="00472112"/>
    <w:rsid w:val="0047607F"/>
    <w:rsid w:val="00477211"/>
    <w:rsid w:val="0047750C"/>
    <w:rsid w:val="00480B2E"/>
    <w:rsid w:val="0048215E"/>
    <w:rsid w:val="00484139"/>
    <w:rsid w:val="0048417D"/>
    <w:rsid w:val="00484F98"/>
    <w:rsid w:val="004854DD"/>
    <w:rsid w:val="0048651B"/>
    <w:rsid w:val="00486A93"/>
    <w:rsid w:val="0048726F"/>
    <w:rsid w:val="00487D00"/>
    <w:rsid w:val="00490666"/>
    <w:rsid w:val="00491240"/>
    <w:rsid w:val="00492249"/>
    <w:rsid w:val="00492C49"/>
    <w:rsid w:val="00495F32"/>
    <w:rsid w:val="00496720"/>
    <w:rsid w:val="00497EB5"/>
    <w:rsid w:val="004A3A71"/>
    <w:rsid w:val="004A570C"/>
    <w:rsid w:val="004A5ACE"/>
    <w:rsid w:val="004A5B74"/>
    <w:rsid w:val="004B09BB"/>
    <w:rsid w:val="004B1E89"/>
    <w:rsid w:val="004B210D"/>
    <w:rsid w:val="004B2D45"/>
    <w:rsid w:val="004B3C73"/>
    <w:rsid w:val="004B3EE3"/>
    <w:rsid w:val="004B52A6"/>
    <w:rsid w:val="004B6370"/>
    <w:rsid w:val="004B7E17"/>
    <w:rsid w:val="004C3078"/>
    <w:rsid w:val="004C32A3"/>
    <w:rsid w:val="004C3C71"/>
    <w:rsid w:val="004C5612"/>
    <w:rsid w:val="004C57E1"/>
    <w:rsid w:val="004C6C09"/>
    <w:rsid w:val="004C738F"/>
    <w:rsid w:val="004D02C2"/>
    <w:rsid w:val="004D322A"/>
    <w:rsid w:val="004D61A0"/>
    <w:rsid w:val="004D6BEB"/>
    <w:rsid w:val="004D6F2D"/>
    <w:rsid w:val="004D6FCC"/>
    <w:rsid w:val="004D72A1"/>
    <w:rsid w:val="004D7795"/>
    <w:rsid w:val="004E1849"/>
    <w:rsid w:val="004E389B"/>
    <w:rsid w:val="004E45A8"/>
    <w:rsid w:val="004E5CC6"/>
    <w:rsid w:val="004E6191"/>
    <w:rsid w:val="004E6DB8"/>
    <w:rsid w:val="004E6FFA"/>
    <w:rsid w:val="004F009B"/>
    <w:rsid w:val="004F0879"/>
    <w:rsid w:val="004F0D5B"/>
    <w:rsid w:val="004F191D"/>
    <w:rsid w:val="004F2951"/>
    <w:rsid w:val="004F33C6"/>
    <w:rsid w:val="004F3B6A"/>
    <w:rsid w:val="004F4358"/>
    <w:rsid w:val="004F4801"/>
    <w:rsid w:val="004F5DD8"/>
    <w:rsid w:val="0050049C"/>
    <w:rsid w:val="00500F13"/>
    <w:rsid w:val="00501D8A"/>
    <w:rsid w:val="00503913"/>
    <w:rsid w:val="005039B3"/>
    <w:rsid w:val="005040B9"/>
    <w:rsid w:val="00506892"/>
    <w:rsid w:val="00507095"/>
    <w:rsid w:val="00507C61"/>
    <w:rsid w:val="00510262"/>
    <w:rsid w:val="00510901"/>
    <w:rsid w:val="00511473"/>
    <w:rsid w:val="00511B68"/>
    <w:rsid w:val="0051215E"/>
    <w:rsid w:val="00512436"/>
    <w:rsid w:val="0051285F"/>
    <w:rsid w:val="00514326"/>
    <w:rsid w:val="00514E49"/>
    <w:rsid w:val="00515CD6"/>
    <w:rsid w:val="00515E6D"/>
    <w:rsid w:val="00516F3E"/>
    <w:rsid w:val="00517A3D"/>
    <w:rsid w:val="0052019E"/>
    <w:rsid w:val="00521331"/>
    <w:rsid w:val="00521E6F"/>
    <w:rsid w:val="005252CA"/>
    <w:rsid w:val="00530CE6"/>
    <w:rsid w:val="005313A5"/>
    <w:rsid w:val="00531D22"/>
    <w:rsid w:val="00533746"/>
    <w:rsid w:val="005347C3"/>
    <w:rsid w:val="00535566"/>
    <w:rsid w:val="00537AFF"/>
    <w:rsid w:val="0054011C"/>
    <w:rsid w:val="005412FB"/>
    <w:rsid w:val="00541E21"/>
    <w:rsid w:val="00543B9B"/>
    <w:rsid w:val="005445E0"/>
    <w:rsid w:val="005446FC"/>
    <w:rsid w:val="00550EFA"/>
    <w:rsid w:val="00552AAD"/>
    <w:rsid w:val="0055552C"/>
    <w:rsid w:val="00555C57"/>
    <w:rsid w:val="005563B4"/>
    <w:rsid w:val="00556494"/>
    <w:rsid w:val="005616E8"/>
    <w:rsid w:val="00562744"/>
    <w:rsid w:val="00562B67"/>
    <w:rsid w:val="00563F0E"/>
    <w:rsid w:val="005641AB"/>
    <w:rsid w:val="00564A8A"/>
    <w:rsid w:val="005662CE"/>
    <w:rsid w:val="00566382"/>
    <w:rsid w:val="00570A82"/>
    <w:rsid w:val="00570AA6"/>
    <w:rsid w:val="0057182B"/>
    <w:rsid w:val="0057342B"/>
    <w:rsid w:val="0057351F"/>
    <w:rsid w:val="00573FB2"/>
    <w:rsid w:val="0057713D"/>
    <w:rsid w:val="005825AD"/>
    <w:rsid w:val="005838F6"/>
    <w:rsid w:val="00585BE7"/>
    <w:rsid w:val="00587CCF"/>
    <w:rsid w:val="00591A4E"/>
    <w:rsid w:val="00591AAF"/>
    <w:rsid w:val="005947F7"/>
    <w:rsid w:val="005957FA"/>
    <w:rsid w:val="00596AF3"/>
    <w:rsid w:val="005A03D6"/>
    <w:rsid w:val="005A1A48"/>
    <w:rsid w:val="005A43BB"/>
    <w:rsid w:val="005A4FDA"/>
    <w:rsid w:val="005A5379"/>
    <w:rsid w:val="005A5A6B"/>
    <w:rsid w:val="005A742E"/>
    <w:rsid w:val="005A784C"/>
    <w:rsid w:val="005B035D"/>
    <w:rsid w:val="005B3990"/>
    <w:rsid w:val="005B3BBD"/>
    <w:rsid w:val="005B689B"/>
    <w:rsid w:val="005B7C6B"/>
    <w:rsid w:val="005C2E2E"/>
    <w:rsid w:val="005C356B"/>
    <w:rsid w:val="005C4422"/>
    <w:rsid w:val="005C5174"/>
    <w:rsid w:val="005C5D09"/>
    <w:rsid w:val="005C6729"/>
    <w:rsid w:val="005C7F3F"/>
    <w:rsid w:val="005D278C"/>
    <w:rsid w:val="005D2F1F"/>
    <w:rsid w:val="005D4098"/>
    <w:rsid w:val="005D41A9"/>
    <w:rsid w:val="005D47F0"/>
    <w:rsid w:val="005D5D17"/>
    <w:rsid w:val="005D6F69"/>
    <w:rsid w:val="005E0C2A"/>
    <w:rsid w:val="005E14F7"/>
    <w:rsid w:val="005E1D3A"/>
    <w:rsid w:val="005E2153"/>
    <w:rsid w:val="005E2196"/>
    <w:rsid w:val="005E3D95"/>
    <w:rsid w:val="005E43F2"/>
    <w:rsid w:val="005E4E85"/>
    <w:rsid w:val="005E4FDC"/>
    <w:rsid w:val="005F45E9"/>
    <w:rsid w:val="005F470F"/>
    <w:rsid w:val="005F52F5"/>
    <w:rsid w:val="005F636C"/>
    <w:rsid w:val="00601665"/>
    <w:rsid w:val="0060381F"/>
    <w:rsid w:val="00604981"/>
    <w:rsid w:val="00604FB9"/>
    <w:rsid w:val="006058FA"/>
    <w:rsid w:val="0061113E"/>
    <w:rsid w:val="00612756"/>
    <w:rsid w:val="006127EC"/>
    <w:rsid w:val="00614721"/>
    <w:rsid w:val="00614C7D"/>
    <w:rsid w:val="00614E74"/>
    <w:rsid w:val="00614F34"/>
    <w:rsid w:val="00614FD0"/>
    <w:rsid w:val="00617048"/>
    <w:rsid w:val="006170E5"/>
    <w:rsid w:val="006179F1"/>
    <w:rsid w:val="00617FCD"/>
    <w:rsid w:val="00620A4A"/>
    <w:rsid w:val="00624696"/>
    <w:rsid w:val="006262F2"/>
    <w:rsid w:val="006265C1"/>
    <w:rsid w:val="00627B90"/>
    <w:rsid w:val="00630C9B"/>
    <w:rsid w:val="00633A33"/>
    <w:rsid w:val="00636B00"/>
    <w:rsid w:val="0063714B"/>
    <w:rsid w:val="00637EAB"/>
    <w:rsid w:val="0064126D"/>
    <w:rsid w:val="00641B42"/>
    <w:rsid w:val="00642634"/>
    <w:rsid w:val="00645D03"/>
    <w:rsid w:val="00646842"/>
    <w:rsid w:val="0064751C"/>
    <w:rsid w:val="00647BD7"/>
    <w:rsid w:val="00647F54"/>
    <w:rsid w:val="0065064D"/>
    <w:rsid w:val="00650FA2"/>
    <w:rsid w:val="006516A8"/>
    <w:rsid w:val="006528CC"/>
    <w:rsid w:val="0065472B"/>
    <w:rsid w:val="00655F07"/>
    <w:rsid w:val="0066125F"/>
    <w:rsid w:val="00662A8A"/>
    <w:rsid w:val="00662C87"/>
    <w:rsid w:val="0066306C"/>
    <w:rsid w:val="00665AD1"/>
    <w:rsid w:val="006669F9"/>
    <w:rsid w:val="00667032"/>
    <w:rsid w:val="0066788D"/>
    <w:rsid w:val="006700B5"/>
    <w:rsid w:val="00671B0C"/>
    <w:rsid w:val="00675261"/>
    <w:rsid w:val="00677391"/>
    <w:rsid w:val="00681404"/>
    <w:rsid w:val="00682C50"/>
    <w:rsid w:val="00683429"/>
    <w:rsid w:val="00685FD2"/>
    <w:rsid w:val="0068620C"/>
    <w:rsid w:val="00686ACC"/>
    <w:rsid w:val="0068789F"/>
    <w:rsid w:val="00687DAE"/>
    <w:rsid w:val="006915C7"/>
    <w:rsid w:val="006916A0"/>
    <w:rsid w:val="0069234A"/>
    <w:rsid w:val="00692935"/>
    <w:rsid w:val="00693745"/>
    <w:rsid w:val="00693AE5"/>
    <w:rsid w:val="00693F3C"/>
    <w:rsid w:val="006949A6"/>
    <w:rsid w:val="00694D9E"/>
    <w:rsid w:val="00696D32"/>
    <w:rsid w:val="00697006"/>
    <w:rsid w:val="006972B2"/>
    <w:rsid w:val="00697EFD"/>
    <w:rsid w:val="006A020A"/>
    <w:rsid w:val="006A0479"/>
    <w:rsid w:val="006A10FD"/>
    <w:rsid w:val="006A2955"/>
    <w:rsid w:val="006A2D56"/>
    <w:rsid w:val="006A30DC"/>
    <w:rsid w:val="006A5AD1"/>
    <w:rsid w:val="006A5E33"/>
    <w:rsid w:val="006B0C66"/>
    <w:rsid w:val="006B1808"/>
    <w:rsid w:val="006B18AE"/>
    <w:rsid w:val="006B1EA7"/>
    <w:rsid w:val="006B2CB0"/>
    <w:rsid w:val="006B3C8C"/>
    <w:rsid w:val="006B42A1"/>
    <w:rsid w:val="006B562A"/>
    <w:rsid w:val="006B5AEA"/>
    <w:rsid w:val="006B5EC3"/>
    <w:rsid w:val="006B73B7"/>
    <w:rsid w:val="006B7857"/>
    <w:rsid w:val="006B7A50"/>
    <w:rsid w:val="006B7CD1"/>
    <w:rsid w:val="006C15F8"/>
    <w:rsid w:val="006C25CF"/>
    <w:rsid w:val="006C59B6"/>
    <w:rsid w:val="006C6FC8"/>
    <w:rsid w:val="006C7D9A"/>
    <w:rsid w:val="006D0663"/>
    <w:rsid w:val="006D0F5B"/>
    <w:rsid w:val="006D1AC4"/>
    <w:rsid w:val="006D444F"/>
    <w:rsid w:val="006D53B4"/>
    <w:rsid w:val="006D5BAF"/>
    <w:rsid w:val="006D67D6"/>
    <w:rsid w:val="006D705B"/>
    <w:rsid w:val="006D779E"/>
    <w:rsid w:val="006E1311"/>
    <w:rsid w:val="006E1769"/>
    <w:rsid w:val="006E2161"/>
    <w:rsid w:val="006E28A1"/>
    <w:rsid w:val="006E4D3A"/>
    <w:rsid w:val="006E6168"/>
    <w:rsid w:val="006F0970"/>
    <w:rsid w:val="006F09BA"/>
    <w:rsid w:val="006F31D4"/>
    <w:rsid w:val="006F367D"/>
    <w:rsid w:val="006F4EDA"/>
    <w:rsid w:val="00703D7B"/>
    <w:rsid w:val="0070677A"/>
    <w:rsid w:val="00706D57"/>
    <w:rsid w:val="0070723C"/>
    <w:rsid w:val="007079A8"/>
    <w:rsid w:val="0071657A"/>
    <w:rsid w:val="00716A94"/>
    <w:rsid w:val="00720330"/>
    <w:rsid w:val="00720A75"/>
    <w:rsid w:val="00720C46"/>
    <w:rsid w:val="0072357B"/>
    <w:rsid w:val="00723ABD"/>
    <w:rsid w:val="00725DC6"/>
    <w:rsid w:val="00725DF2"/>
    <w:rsid w:val="00726C33"/>
    <w:rsid w:val="00727F49"/>
    <w:rsid w:val="007308DB"/>
    <w:rsid w:val="00731B31"/>
    <w:rsid w:val="0073232F"/>
    <w:rsid w:val="00734333"/>
    <w:rsid w:val="0073542A"/>
    <w:rsid w:val="00735F5F"/>
    <w:rsid w:val="00736BA1"/>
    <w:rsid w:val="00740132"/>
    <w:rsid w:val="0074173C"/>
    <w:rsid w:val="00741F98"/>
    <w:rsid w:val="00742786"/>
    <w:rsid w:val="00742F71"/>
    <w:rsid w:val="0074318F"/>
    <w:rsid w:val="007433CC"/>
    <w:rsid w:val="00743A72"/>
    <w:rsid w:val="00743C2E"/>
    <w:rsid w:val="00744A6D"/>
    <w:rsid w:val="00745454"/>
    <w:rsid w:val="00747FE5"/>
    <w:rsid w:val="007508D1"/>
    <w:rsid w:val="00751251"/>
    <w:rsid w:val="00751B02"/>
    <w:rsid w:val="007549DA"/>
    <w:rsid w:val="00756F6E"/>
    <w:rsid w:val="00760210"/>
    <w:rsid w:val="00762396"/>
    <w:rsid w:val="00764C48"/>
    <w:rsid w:val="007668A9"/>
    <w:rsid w:val="00766CD3"/>
    <w:rsid w:val="007701C0"/>
    <w:rsid w:val="00771BBC"/>
    <w:rsid w:val="007724E7"/>
    <w:rsid w:val="00773C9E"/>
    <w:rsid w:val="007743FD"/>
    <w:rsid w:val="00774DB9"/>
    <w:rsid w:val="00776827"/>
    <w:rsid w:val="00777CE2"/>
    <w:rsid w:val="00783025"/>
    <w:rsid w:val="00783308"/>
    <w:rsid w:val="00783898"/>
    <w:rsid w:val="00785B22"/>
    <w:rsid w:val="007864FD"/>
    <w:rsid w:val="0078745F"/>
    <w:rsid w:val="0078794C"/>
    <w:rsid w:val="00790A79"/>
    <w:rsid w:val="00790BB2"/>
    <w:rsid w:val="007914BD"/>
    <w:rsid w:val="00794A77"/>
    <w:rsid w:val="007954D0"/>
    <w:rsid w:val="00795E4F"/>
    <w:rsid w:val="00797C06"/>
    <w:rsid w:val="007A0755"/>
    <w:rsid w:val="007A1151"/>
    <w:rsid w:val="007A201A"/>
    <w:rsid w:val="007A4142"/>
    <w:rsid w:val="007A4CA2"/>
    <w:rsid w:val="007A57DB"/>
    <w:rsid w:val="007A6475"/>
    <w:rsid w:val="007A6497"/>
    <w:rsid w:val="007A71F8"/>
    <w:rsid w:val="007A7452"/>
    <w:rsid w:val="007A7CEA"/>
    <w:rsid w:val="007A7F18"/>
    <w:rsid w:val="007B10B5"/>
    <w:rsid w:val="007B1B01"/>
    <w:rsid w:val="007B2051"/>
    <w:rsid w:val="007B352F"/>
    <w:rsid w:val="007B4551"/>
    <w:rsid w:val="007B528B"/>
    <w:rsid w:val="007B59D9"/>
    <w:rsid w:val="007B6676"/>
    <w:rsid w:val="007B7382"/>
    <w:rsid w:val="007C0892"/>
    <w:rsid w:val="007C1D67"/>
    <w:rsid w:val="007C2494"/>
    <w:rsid w:val="007C3AB9"/>
    <w:rsid w:val="007C5338"/>
    <w:rsid w:val="007C6DB1"/>
    <w:rsid w:val="007C7F73"/>
    <w:rsid w:val="007D140D"/>
    <w:rsid w:val="007D1D16"/>
    <w:rsid w:val="007D2298"/>
    <w:rsid w:val="007D43D3"/>
    <w:rsid w:val="007D7070"/>
    <w:rsid w:val="007D7B3A"/>
    <w:rsid w:val="007E0CBE"/>
    <w:rsid w:val="007E1E82"/>
    <w:rsid w:val="007E2C15"/>
    <w:rsid w:val="007E3E2A"/>
    <w:rsid w:val="007E4284"/>
    <w:rsid w:val="007E7C51"/>
    <w:rsid w:val="007F49D2"/>
    <w:rsid w:val="007F4D6D"/>
    <w:rsid w:val="007F4F17"/>
    <w:rsid w:val="0080036B"/>
    <w:rsid w:val="00800546"/>
    <w:rsid w:val="008073A5"/>
    <w:rsid w:val="008131DF"/>
    <w:rsid w:val="008132B0"/>
    <w:rsid w:val="00816859"/>
    <w:rsid w:val="008176EE"/>
    <w:rsid w:val="00821F6C"/>
    <w:rsid w:val="0082213A"/>
    <w:rsid w:val="0082227D"/>
    <w:rsid w:val="00822531"/>
    <w:rsid w:val="00822A1B"/>
    <w:rsid w:val="00823957"/>
    <w:rsid w:val="00823E05"/>
    <w:rsid w:val="00824BA7"/>
    <w:rsid w:val="00824EF0"/>
    <w:rsid w:val="00827599"/>
    <w:rsid w:val="00830543"/>
    <w:rsid w:val="00830878"/>
    <w:rsid w:val="00830B4A"/>
    <w:rsid w:val="0083176E"/>
    <w:rsid w:val="0083323E"/>
    <w:rsid w:val="00834D77"/>
    <w:rsid w:val="00836297"/>
    <w:rsid w:val="00836E7B"/>
    <w:rsid w:val="00836EA5"/>
    <w:rsid w:val="00840EA9"/>
    <w:rsid w:val="008436CC"/>
    <w:rsid w:val="008442DE"/>
    <w:rsid w:val="00845249"/>
    <w:rsid w:val="008454B5"/>
    <w:rsid w:val="0084569E"/>
    <w:rsid w:val="00845C85"/>
    <w:rsid w:val="008469B9"/>
    <w:rsid w:val="00846E6A"/>
    <w:rsid w:val="00847639"/>
    <w:rsid w:val="00850C28"/>
    <w:rsid w:val="00851158"/>
    <w:rsid w:val="0085220D"/>
    <w:rsid w:val="00852224"/>
    <w:rsid w:val="00852309"/>
    <w:rsid w:val="00852339"/>
    <w:rsid w:val="008529BA"/>
    <w:rsid w:val="00853F5A"/>
    <w:rsid w:val="0085447B"/>
    <w:rsid w:val="00855719"/>
    <w:rsid w:val="008558D0"/>
    <w:rsid w:val="00856023"/>
    <w:rsid w:val="0085677C"/>
    <w:rsid w:val="008574FF"/>
    <w:rsid w:val="00857FE8"/>
    <w:rsid w:val="00860778"/>
    <w:rsid w:val="00860BC2"/>
    <w:rsid w:val="00863254"/>
    <w:rsid w:val="00864084"/>
    <w:rsid w:val="00864216"/>
    <w:rsid w:val="008649D2"/>
    <w:rsid w:val="00864EE9"/>
    <w:rsid w:val="008658CA"/>
    <w:rsid w:val="00866F37"/>
    <w:rsid w:val="00867E28"/>
    <w:rsid w:val="00871538"/>
    <w:rsid w:val="00872840"/>
    <w:rsid w:val="00872A83"/>
    <w:rsid w:val="00874116"/>
    <w:rsid w:val="00874524"/>
    <w:rsid w:val="00874865"/>
    <w:rsid w:val="008763AB"/>
    <w:rsid w:val="00877CE2"/>
    <w:rsid w:val="00880AC2"/>
    <w:rsid w:val="00880E58"/>
    <w:rsid w:val="0088237D"/>
    <w:rsid w:val="00884CAE"/>
    <w:rsid w:val="00884D78"/>
    <w:rsid w:val="00884ECD"/>
    <w:rsid w:val="00886DFB"/>
    <w:rsid w:val="00890F8A"/>
    <w:rsid w:val="00892BB2"/>
    <w:rsid w:val="0089459D"/>
    <w:rsid w:val="00895091"/>
    <w:rsid w:val="00896B21"/>
    <w:rsid w:val="00897D8C"/>
    <w:rsid w:val="008A0295"/>
    <w:rsid w:val="008A0767"/>
    <w:rsid w:val="008A1690"/>
    <w:rsid w:val="008A2142"/>
    <w:rsid w:val="008A2624"/>
    <w:rsid w:val="008A3D28"/>
    <w:rsid w:val="008B01FB"/>
    <w:rsid w:val="008B03A2"/>
    <w:rsid w:val="008B186A"/>
    <w:rsid w:val="008B1BF5"/>
    <w:rsid w:val="008B2C22"/>
    <w:rsid w:val="008B34F2"/>
    <w:rsid w:val="008B3550"/>
    <w:rsid w:val="008B386B"/>
    <w:rsid w:val="008B3902"/>
    <w:rsid w:val="008B49A4"/>
    <w:rsid w:val="008C290A"/>
    <w:rsid w:val="008C5264"/>
    <w:rsid w:val="008C7407"/>
    <w:rsid w:val="008C79EB"/>
    <w:rsid w:val="008D1A6E"/>
    <w:rsid w:val="008D2A84"/>
    <w:rsid w:val="008D3469"/>
    <w:rsid w:val="008D4A51"/>
    <w:rsid w:val="008D55DF"/>
    <w:rsid w:val="008D633C"/>
    <w:rsid w:val="008E0677"/>
    <w:rsid w:val="008E1B67"/>
    <w:rsid w:val="008E1BF8"/>
    <w:rsid w:val="008E2338"/>
    <w:rsid w:val="008E2407"/>
    <w:rsid w:val="008E33BD"/>
    <w:rsid w:val="008E57FA"/>
    <w:rsid w:val="008E6395"/>
    <w:rsid w:val="008F04A6"/>
    <w:rsid w:val="008F0A99"/>
    <w:rsid w:val="008F0D25"/>
    <w:rsid w:val="008F1B45"/>
    <w:rsid w:val="008F1CE6"/>
    <w:rsid w:val="008F281C"/>
    <w:rsid w:val="008F4ED3"/>
    <w:rsid w:val="008F6EE8"/>
    <w:rsid w:val="009010A8"/>
    <w:rsid w:val="00904665"/>
    <w:rsid w:val="009058FC"/>
    <w:rsid w:val="00907284"/>
    <w:rsid w:val="009100FC"/>
    <w:rsid w:val="00910AE3"/>
    <w:rsid w:val="009118FA"/>
    <w:rsid w:val="00911DD0"/>
    <w:rsid w:val="009122E4"/>
    <w:rsid w:val="009134CA"/>
    <w:rsid w:val="00913E99"/>
    <w:rsid w:val="00916473"/>
    <w:rsid w:val="00923638"/>
    <w:rsid w:val="0092463B"/>
    <w:rsid w:val="00924786"/>
    <w:rsid w:val="0092519B"/>
    <w:rsid w:val="009279DC"/>
    <w:rsid w:val="00932D19"/>
    <w:rsid w:val="00933EF8"/>
    <w:rsid w:val="00934BCA"/>
    <w:rsid w:val="00935703"/>
    <w:rsid w:val="00935FCE"/>
    <w:rsid w:val="009403CF"/>
    <w:rsid w:val="00940416"/>
    <w:rsid w:val="00940C46"/>
    <w:rsid w:val="0094135F"/>
    <w:rsid w:val="00943C6E"/>
    <w:rsid w:val="009464A2"/>
    <w:rsid w:val="009470BF"/>
    <w:rsid w:val="00947981"/>
    <w:rsid w:val="00952948"/>
    <w:rsid w:val="00953D32"/>
    <w:rsid w:val="00956ACD"/>
    <w:rsid w:val="009579EB"/>
    <w:rsid w:val="009609C4"/>
    <w:rsid w:val="00960ECB"/>
    <w:rsid w:val="00963B2C"/>
    <w:rsid w:val="00964D4E"/>
    <w:rsid w:val="00965701"/>
    <w:rsid w:val="00965779"/>
    <w:rsid w:val="00965F18"/>
    <w:rsid w:val="00966D5C"/>
    <w:rsid w:val="00966E25"/>
    <w:rsid w:val="00967E92"/>
    <w:rsid w:val="009705EA"/>
    <w:rsid w:val="00970611"/>
    <w:rsid w:val="009718D8"/>
    <w:rsid w:val="00972594"/>
    <w:rsid w:val="00973429"/>
    <w:rsid w:val="00973DCF"/>
    <w:rsid w:val="00973E70"/>
    <w:rsid w:val="0097408F"/>
    <w:rsid w:val="00975AB0"/>
    <w:rsid w:val="0097634E"/>
    <w:rsid w:val="00980146"/>
    <w:rsid w:val="009809BA"/>
    <w:rsid w:val="009822A0"/>
    <w:rsid w:val="009825BF"/>
    <w:rsid w:val="00982A62"/>
    <w:rsid w:val="00982B3E"/>
    <w:rsid w:val="00982BDF"/>
    <w:rsid w:val="00982D16"/>
    <w:rsid w:val="00984DB4"/>
    <w:rsid w:val="00986990"/>
    <w:rsid w:val="00991349"/>
    <w:rsid w:val="009917EE"/>
    <w:rsid w:val="00992882"/>
    <w:rsid w:val="00993D29"/>
    <w:rsid w:val="0099441F"/>
    <w:rsid w:val="0099492F"/>
    <w:rsid w:val="00994D1E"/>
    <w:rsid w:val="009958E1"/>
    <w:rsid w:val="00996602"/>
    <w:rsid w:val="0099732E"/>
    <w:rsid w:val="009A008F"/>
    <w:rsid w:val="009A037D"/>
    <w:rsid w:val="009A08D3"/>
    <w:rsid w:val="009A12F2"/>
    <w:rsid w:val="009A1D97"/>
    <w:rsid w:val="009A2078"/>
    <w:rsid w:val="009A38A7"/>
    <w:rsid w:val="009A41CA"/>
    <w:rsid w:val="009A4C2A"/>
    <w:rsid w:val="009A6722"/>
    <w:rsid w:val="009A69A1"/>
    <w:rsid w:val="009B37F0"/>
    <w:rsid w:val="009B3F63"/>
    <w:rsid w:val="009B51EE"/>
    <w:rsid w:val="009B545A"/>
    <w:rsid w:val="009C007B"/>
    <w:rsid w:val="009C109D"/>
    <w:rsid w:val="009C48A1"/>
    <w:rsid w:val="009C62EF"/>
    <w:rsid w:val="009C6D14"/>
    <w:rsid w:val="009C711D"/>
    <w:rsid w:val="009C7209"/>
    <w:rsid w:val="009D1DE9"/>
    <w:rsid w:val="009D24C1"/>
    <w:rsid w:val="009E054E"/>
    <w:rsid w:val="009E09B6"/>
    <w:rsid w:val="009E12D0"/>
    <w:rsid w:val="009E389A"/>
    <w:rsid w:val="009E3F3B"/>
    <w:rsid w:val="009E55A5"/>
    <w:rsid w:val="009E5CA8"/>
    <w:rsid w:val="009F12BD"/>
    <w:rsid w:val="009F225F"/>
    <w:rsid w:val="009F271C"/>
    <w:rsid w:val="009F3426"/>
    <w:rsid w:val="009F4126"/>
    <w:rsid w:val="009F4793"/>
    <w:rsid w:val="009F5878"/>
    <w:rsid w:val="00A00D3F"/>
    <w:rsid w:val="00A01CC4"/>
    <w:rsid w:val="00A02921"/>
    <w:rsid w:val="00A03BD8"/>
    <w:rsid w:val="00A03CF6"/>
    <w:rsid w:val="00A03FF2"/>
    <w:rsid w:val="00A04587"/>
    <w:rsid w:val="00A04B2A"/>
    <w:rsid w:val="00A04BCA"/>
    <w:rsid w:val="00A05E77"/>
    <w:rsid w:val="00A06D91"/>
    <w:rsid w:val="00A12194"/>
    <w:rsid w:val="00A121EF"/>
    <w:rsid w:val="00A133CD"/>
    <w:rsid w:val="00A134DA"/>
    <w:rsid w:val="00A1439E"/>
    <w:rsid w:val="00A15905"/>
    <w:rsid w:val="00A165FE"/>
    <w:rsid w:val="00A16621"/>
    <w:rsid w:val="00A170E8"/>
    <w:rsid w:val="00A2016D"/>
    <w:rsid w:val="00A20AA7"/>
    <w:rsid w:val="00A21858"/>
    <w:rsid w:val="00A21E2D"/>
    <w:rsid w:val="00A21F5C"/>
    <w:rsid w:val="00A225CB"/>
    <w:rsid w:val="00A23C44"/>
    <w:rsid w:val="00A23D6C"/>
    <w:rsid w:val="00A242C7"/>
    <w:rsid w:val="00A245D7"/>
    <w:rsid w:val="00A27816"/>
    <w:rsid w:val="00A323A1"/>
    <w:rsid w:val="00A3590E"/>
    <w:rsid w:val="00A35F14"/>
    <w:rsid w:val="00A36256"/>
    <w:rsid w:val="00A36DCF"/>
    <w:rsid w:val="00A36FC2"/>
    <w:rsid w:val="00A41F17"/>
    <w:rsid w:val="00A45757"/>
    <w:rsid w:val="00A46A1A"/>
    <w:rsid w:val="00A4706E"/>
    <w:rsid w:val="00A52049"/>
    <w:rsid w:val="00A53B69"/>
    <w:rsid w:val="00A54064"/>
    <w:rsid w:val="00A540F2"/>
    <w:rsid w:val="00A54EB5"/>
    <w:rsid w:val="00A5697D"/>
    <w:rsid w:val="00A57ABD"/>
    <w:rsid w:val="00A60950"/>
    <w:rsid w:val="00A6373B"/>
    <w:rsid w:val="00A63C4E"/>
    <w:rsid w:val="00A63EF7"/>
    <w:rsid w:val="00A64C7E"/>
    <w:rsid w:val="00A67905"/>
    <w:rsid w:val="00A67BBD"/>
    <w:rsid w:val="00A721EF"/>
    <w:rsid w:val="00A73A7E"/>
    <w:rsid w:val="00A75280"/>
    <w:rsid w:val="00A754A5"/>
    <w:rsid w:val="00A82EC3"/>
    <w:rsid w:val="00A83775"/>
    <w:rsid w:val="00A838C7"/>
    <w:rsid w:val="00A84112"/>
    <w:rsid w:val="00A844E4"/>
    <w:rsid w:val="00A84E59"/>
    <w:rsid w:val="00A8507C"/>
    <w:rsid w:val="00A8726E"/>
    <w:rsid w:val="00A87828"/>
    <w:rsid w:val="00A87CAE"/>
    <w:rsid w:val="00A90519"/>
    <w:rsid w:val="00A913EF"/>
    <w:rsid w:val="00A91FB7"/>
    <w:rsid w:val="00A92559"/>
    <w:rsid w:val="00A9352A"/>
    <w:rsid w:val="00A94ACB"/>
    <w:rsid w:val="00A952E8"/>
    <w:rsid w:val="00A9648F"/>
    <w:rsid w:val="00A96EF8"/>
    <w:rsid w:val="00A9731D"/>
    <w:rsid w:val="00A973B3"/>
    <w:rsid w:val="00A97B38"/>
    <w:rsid w:val="00A97B7B"/>
    <w:rsid w:val="00AA08ED"/>
    <w:rsid w:val="00AA0FD8"/>
    <w:rsid w:val="00AA18A7"/>
    <w:rsid w:val="00AA2C56"/>
    <w:rsid w:val="00AA3496"/>
    <w:rsid w:val="00AA3DBF"/>
    <w:rsid w:val="00AA67AA"/>
    <w:rsid w:val="00AA7015"/>
    <w:rsid w:val="00AA7218"/>
    <w:rsid w:val="00AA7746"/>
    <w:rsid w:val="00AA7EE9"/>
    <w:rsid w:val="00AB0D9B"/>
    <w:rsid w:val="00AB1C5D"/>
    <w:rsid w:val="00AB1DEB"/>
    <w:rsid w:val="00AB1F89"/>
    <w:rsid w:val="00AB2D21"/>
    <w:rsid w:val="00AB3020"/>
    <w:rsid w:val="00AB50B1"/>
    <w:rsid w:val="00AB53DE"/>
    <w:rsid w:val="00AB5CF0"/>
    <w:rsid w:val="00AB750D"/>
    <w:rsid w:val="00AC0348"/>
    <w:rsid w:val="00AC6125"/>
    <w:rsid w:val="00AC67B2"/>
    <w:rsid w:val="00AC7D2C"/>
    <w:rsid w:val="00AD1473"/>
    <w:rsid w:val="00AD1BCC"/>
    <w:rsid w:val="00AD2764"/>
    <w:rsid w:val="00AD431C"/>
    <w:rsid w:val="00AD7462"/>
    <w:rsid w:val="00AE2330"/>
    <w:rsid w:val="00AE3FA5"/>
    <w:rsid w:val="00AE514B"/>
    <w:rsid w:val="00AE5AA2"/>
    <w:rsid w:val="00AE64C6"/>
    <w:rsid w:val="00AE6981"/>
    <w:rsid w:val="00AE6A1B"/>
    <w:rsid w:val="00AE72D6"/>
    <w:rsid w:val="00AF1852"/>
    <w:rsid w:val="00AF1F2F"/>
    <w:rsid w:val="00AF3C61"/>
    <w:rsid w:val="00AF44F1"/>
    <w:rsid w:val="00AF6C0E"/>
    <w:rsid w:val="00B00B89"/>
    <w:rsid w:val="00B01183"/>
    <w:rsid w:val="00B02F6C"/>
    <w:rsid w:val="00B036A8"/>
    <w:rsid w:val="00B04AAA"/>
    <w:rsid w:val="00B04E9E"/>
    <w:rsid w:val="00B050BC"/>
    <w:rsid w:val="00B1017A"/>
    <w:rsid w:val="00B10676"/>
    <w:rsid w:val="00B10761"/>
    <w:rsid w:val="00B108C7"/>
    <w:rsid w:val="00B11806"/>
    <w:rsid w:val="00B21511"/>
    <w:rsid w:val="00B22FB7"/>
    <w:rsid w:val="00B24596"/>
    <w:rsid w:val="00B248C9"/>
    <w:rsid w:val="00B24922"/>
    <w:rsid w:val="00B25156"/>
    <w:rsid w:val="00B25541"/>
    <w:rsid w:val="00B271DC"/>
    <w:rsid w:val="00B30313"/>
    <w:rsid w:val="00B314A8"/>
    <w:rsid w:val="00B32091"/>
    <w:rsid w:val="00B32C59"/>
    <w:rsid w:val="00B32F9C"/>
    <w:rsid w:val="00B331CD"/>
    <w:rsid w:val="00B33736"/>
    <w:rsid w:val="00B34506"/>
    <w:rsid w:val="00B34638"/>
    <w:rsid w:val="00B352F5"/>
    <w:rsid w:val="00B357CD"/>
    <w:rsid w:val="00B365DE"/>
    <w:rsid w:val="00B36AB9"/>
    <w:rsid w:val="00B3702C"/>
    <w:rsid w:val="00B407FF"/>
    <w:rsid w:val="00B40B7F"/>
    <w:rsid w:val="00B41B17"/>
    <w:rsid w:val="00B43A4E"/>
    <w:rsid w:val="00B43CFF"/>
    <w:rsid w:val="00B46007"/>
    <w:rsid w:val="00B46EA0"/>
    <w:rsid w:val="00B47235"/>
    <w:rsid w:val="00B477D8"/>
    <w:rsid w:val="00B47CC0"/>
    <w:rsid w:val="00B51493"/>
    <w:rsid w:val="00B52D4F"/>
    <w:rsid w:val="00B542A5"/>
    <w:rsid w:val="00B55012"/>
    <w:rsid w:val="00B55D70"/>
    <w:rsid w:val="00B57CF0"/>
    <w:rsid w:val="00B618C0"/>
    <w:rsid w:val="00B622A3"/>
    <w:rsid w:val="00B6354A"/>
    <w:rsid w:val="00B6429F"/>
    <w:rsid w:val="00B642D2"/>
    <w:rsid w:val="00B6735B"/>
    <w:rsid w:val="00B70231"/>
    <w:rsid w:val="00B70A79"/>
    <w:rsid w:val="00B714D7"/>
    <w:rsid w:val="00B71CA3"/>
    <w:rsid w:val="00B747E2"/>
    <w:rsid w:val="00B74A01"/>
    <w:rsid w:val="00B75A4E"/>
    <w:rsid w:val="00B766D7"/>
    <w:rsid w:val="00B77162"/>
    <w:rsid w:val="00B779D9"/>
    <w:rsid w:val="00B807DA"/>
    <w:rsid w:val="00B80C06"/>
    <w:rsid w:val="00B81041"/>
    <w:rsid w:val="00B82C8D"/>
    <w:rsid w:val="00B916FB"/>
    <w:rsid w:val="00B91844"/>
    <w:rsid w:val="00B91A18"/>
    <w:rsid w:val="00B94A9B"/>
    <w:rsid w:val="00B95EA4"/>
    <w:rsid w:val="00BA0673"/>
    <w:rsid w:val="00BA14B0"/>
    <w:rsid w:val="00BA14EC"/>
    <w:rsid w:val="00BA3307"/>
    <w:rsid w:val="00BA4CE7"/>
    <w:rsid w:val="00BA4EBA"/>
    <w:rsid w:val="00BA5D2D"/>
    <w:rsid w:val="00BA7D5E"/>
    <w:rsid w:val="00BB1360"/>
    <w:rsid w:val="00BB2C1A"/>
    <w:rsid w:val="00BB4439"/>
    <w:rsid w:val="00BB6033"/>
    <w:rsid w:val="00BC05A0"/>
    <w:rsid w:val="00BC1D64"/>
    <w:rsid w:val="00BC26AD"/>
    <w:rsid w:val="00BC3328"/>
    <w:rsid w:val="00BC4099"/>
    <w:rsid w:val="00BC423D"/>
    <w:rsid w:val="00BC4929"/>
    <w:rsid w:val="00BD068B"/>
    <w:rsid w:val="00BD13AF"/>
    <w:rsid w:val="00BD34C5"/>
    <w:rsid w:val="00BD5D47"/>
    <w:rsid w:val="00BD74AB"/>
    <w:rsid w:val="00BE2B84"/>
    <w:rsid w:val="00BE77D6"/>
    <w:rsid w:val="00BF03A2"/>
    <w:rsid w:val="00BF0DCE"/>
    <w:rsid w:val="00BF294A"/>
    <w:rsid w:val="00BF3318"/>
    <w:rsid w:val="00BF3588"/>
    <w:rsid w:val="00BF3C81"/>
    <w:rsid w:val="00BF593E"/>
    <w:rsid w:val="00BF6F28"/>
    <w:rsid w:val="00BF7A51"/>
    <w:rsid w:val="00C00124"/>
    <w:rsid w:val="00C01183"/>
    <w:rsid w:val="00C015DD"/>
    <w:rsid w:val="00C029E6"/>
    <w:rsid w:val="00C02FE6"/>
    <w:rsid w:val="00C0584C"/>
    <w:rsid w:val="00C07C20"/>
    <w:rsid w:val="00C11001"/>
    <w:rsid w:val="00C1468F"/>
    <w:rsid w:val="00C163B1"/>
    <w:rsid w:val="00C16A95"/>
    <w:rsid w:val="00C20607"/>
    <w:rsid w:val="00C21027"/>
    <w:rsid w:val="00C223A2"/>
    <w:rsid w:val="00C2240B"/>
    <w:rsid w:val="00C22A8B"/>
    <w:rsid w:val="00C2699D"/>
    <w:rsid w:val="00C2702A"/>
    <w:rsid w:val="00C27605"/>
    <w:rsid w:val="00C30815"/>
    <w:rsid w:val="00C338F4"/>
    <w:rsid w:val="00C33F57"/>
    <w:rsid w:val="00C362BD"/>
    <w:rsid w:val="00C40FAB"/>
    <w:rsid w:val="00C4180E"/>
    <w:rsid w:val="00C41AE3"/>
    <w:rsid w:val="00C41D52"/>
    <w:rsid w:val="00C42196"/>
    <w:rsid w:val="00C44D7F"/>
    <w:rsid w:val="00C465F8"/>
    <w:rsid w:val="00C4680C"/>
    <w:rsid w:val="00C474AD"/>
    <w:rsid w:val="00C4751D"/>
    <w:rsid w:val="00C50148"/>
    <w:rsid w:val="00C53969"/>
    <w:rsid w:val="00C55CB7"/>
    <w:rsid w:val="00C56C2C"/>
    <w:rsid w:val="00C56F23"/>
    <w:rsid w:val="00C57643"/>
    <w:rsid w:val="00C6005B"/>
    <w:rsid w:val="00C6030B"/>
    <w:rsid w:val="00C617EA"/>
    <w:rsid w:val="00C637E9"/>
    <w:rsid w:val="00C64508"/>
    <w:rsid w:val="00C65A2A"/>
    <w:rsid w:val="00C66AEF"/>
    <w:rsid w:val="00C729F6"/>
    <w:rsid w:val="00C755E1"/>
    <w:rsid w:val="00C80BFC"/>
    <w:rsid w:val="00C80DD3"/>
    <w:rsid w:val="00C83028"/>
    <w:rsid w:val="00C83139"/>
    <w:rsid w:val="00C837B6"/>
    <w:rsid w:val="00C83D38"/>
    <w:rsid w:val="00C84F3F"/>
    <w:rsid w:val="00C85A56"/>
    <w:rsid w:val="00C86107"/>
    <w:rsid w:val="00C91307"/>
    <w:rsid w:val="00C9141E"/>
    <w:rsid w:val="00C91436"/>
    <w:rsid w:val="00C9510A"/>
    <w:rsid w:val="00C95748"/>
    <w:rsid w:val="00C9652D"/>
    <w:rsid w:val="00C97023"/>
    <w:rsid w:val="00C9792F"/>
    <w:rsid w:val="00C97E73"/>
    <w:rsid w:val="00CA615B"/>
    <w:rsid w:val="00CB36BA"/>
    <w:rsid w:val="00CB6734"/>
    <w:rsid w:val="00CB68DD"/>
    <w:rsid w:val="00CB769D"/>
    <w:rsid w:val="00CB7946"/>
    <w:rsid w:val="00CB7F23"/>
    <w:rsid w:val="00CC08FC"/>
    <w:rsid w:val="00CC0ADE"/>
    <w:rsid w:val="00CC1AC6"/>
    <w:rsid w:val="00CC1AF2"/>
    <w:rsid w:val="00CC1EB5"/>
    <w:rsid w:val="00CC1FDB"/>
    <w:rsid w:val="00CC2D6A"/>
    <w:rsid w:val="00CC4CD8"/>
    <w:rsid w:val="00CC5124"/>
    <w:rsid w:val="00CC5D23"/>
    <w:rsid w:val="00CC5E13"/>
    <w:rsid w:val="00CC5E23"/>
    <w:rsid w:val="00CC60FF"/>
    <w:rsid w:val="00CC6E9B"/>
    <w:rsid w:val="00CC7123"/>
    <w:rsid w:val="00CD0537"/>
    <w:rsid w:val="00CD15CA"/>
    <w:rsid w:val="00CD2C4A"/>
    <w:rsid w:val="00CD3578"/>
    <w:rsid w:val="00CD4D46"/>
    <w:rsid w:val="00CD6283"/>
    <w:rsid w:val="00CD69A8"/>
    <w:rsid w:val="00CD6DCD"/>
    <w:rsid w:val="00CD713F"/>
    <w:rsid w:val="00CD76C4"/>
    <w:rsid w:val="00CE0404"/>
    <w:rsid w:val="00CE0F12"/>
    <w:rsid w:val="00CE1B76"/>
    <w:rsid w:val="00CE1F11"/>
    <w:rsid w:val="00CE2226"/>
    <w:rsid w:val="00CE2289"/>
    <w:rsid w:val="00CE4898"/>
    <w:rsid w:val="00CE4F2C"/>
    <w:rsid w:val="00CE5362"/>
    <w:rsid w:val="00CE5FA7"/>
    <w:rsid w:val="00CF1EB5"/>
    <w:rsid w:val="00CF24FE"/>
    <w:rsid w:val="00CF3177"/>
    <w:rsid w:val="00CF3561"/>
    <w:rsid w:val="00CF425D"/>
    <w:rsid w:val="00CF43F9"/>
    <w:rsid w:val="00CF59F8"/>
    <w:rsid w:val="00CF6BFF"/>
    <w:rsid w:val="00CF6DBA"/>
    <w:rsid w:val="00CF6FD9"/>
    <w:rsid w:val="00CF7B1F"/>
    <w:rsid w:val="00CF7B59"/>
    <w:rsid w:val="00CF7F8C"/>
    <w:rsid w:val="00D01EA6"/>
    <w:rsid w:val="00D02E13"/>
    <w:rsid w:val="00D03E08"/>
    <w:rsid w:val="00D0434A"/>
    <w:rsid w:val="00D04E00"/>
    <w:rsid w:val="00D0590D"/>
    <w:rsid w:val="00D05DEC"/>
    <w:rsid w:val="00D06057"/>
    <w:rsid w:val="00D067EE"/>
    <w:rsid w:val="00D06816"/>
    <w:rsid w:val="00D06C31"/>
    <w:rsid w:val="00D06F63"/>
    <w:rsid w:val="00D0736E"/>
    <w:rsid w:val="00D10434"/>
    <w:rsid w:val="00D10685"/>
    <w:rsid w:val="00D11A67"/>
    <w:rsid w:val="00D11BC1"/>
    <w:rsid w:val="00D11D11"/>
    <w:rsid w:val="00D133E3"/>
    <w:rsid w:val="00D13B72"/>
    <w:rsid w:val="00D14833"/>
    <w:rsid w:val="00D15715"/>
    <w:rsid w:val="00D15EC3"/>
    <w:rsid w:val="00D164C5"/>
    <w:rsid w:val="00D22EAC"/>
    <w:rsid w:val="00D24184"/>
    <w:rsid w:val="00D24B34"/>
    <w:rsid w:val="00D27EDE"/>
    <w:rsid w:val="00D30087"/>
    <w:rsid w:val="00D30297"/>
    <w:rsid w:val="00D34454"/>
    <w:rsid w:val="00D34D4F"/>
    <w:rsid w:val="00D3505F"/>
    <w:rsid w:val="00D35DBA"/>
    <w:rsid w:val="00D3656D"/>
    <w:rsid w:val="00D37053"/>
    <w:rsid w:val="00D407F7"/>
    <w:rsid w:val="00D40D3D"/>
    <w:rsid w:val="00D41BE9"/>
    <w:rsid w:val="00D41D7E"/>
    <w:rsid w:val="00D41EE9"/>
    <w:rsid w:val="00D41FEA"/>
    <w:rsid w:val="00D44F52"/>
    <w:rsid w:val="00D4600E"/>
    <w:rsid w:val="00D51024"/>
    <w:rsid w:val="00D51BD6"/>
    <w:rsid w:val="00D51E5C"/>
    <w:rsid w:val="00D51EA6"/>
    <w:rsid w:val="00D53310"/>
    <w:rsid w:val="00D54584"/>
    <w:rsid w:val="00D54FC0"/>
    <w:rsid w:val="00D55CA1"/>
    <w:rsid w:val="00D5668D"/>
    <w:rsid w:val="00D61807"/>
    <w:rsid w:val="00D62F9A"/>
    <w:rsid w:val="00D64471"/>
    <w:rsid w:val="00D6789B"/>
    <w:rsid w:val="00D7078A"/>
    <w:rsid w:val="00D70F31"/>
    <w:rsid w:val="00D72C78"/>
    <w:rsid w:val="00D73AF4"/>
    <w:rsid w:val="00D80D97"/>
    <w:rsid w:val="00D82197"/>
    <w:rsid w:val="00D82650"/>
    <w:rsid w:val="00D84CF3"/>
    <w:rsid w:val="00D86E65"/>
    <w:rsid w:val="00D90D31"/>
    <w:rsid w:val="00D94699"/>
    <w:rsid w:val="00D96B5B"/>
    <w:rsid w:val="00D96F76"/>
    <w:rsid w:val="00D97C80"/>
    <w:rsid w:val="00DA107F"/>
    <w:rsid w:val="00DA14AC"/>
    <w:rsid w:val="00DA1762"/>
    <w:rsid w:val="00DA1A2A"/>
    <w:rsid w:val="00DA40CA"/>
    <w:rsid w:val="00DA4F2E"/>
    <w:rsid w:val="00DA5895"/>
    <w:rsid w:val="00DA5E27"/>
    <w:rsid w:val="00DA7811"/>
    <w:rsid w:val="00DB0019"/>
    <w:rsid w:val="00DB0F40"/>
    <w:rsid w:val="00DB192B"/>
    <w:rsid w:val="00DB565E"/>
    <w:rsid w:val="00DB60DA"/>
    <w:rsid w:val="00DC102A"/>
    <w:rsid w:val="00DC17AD"/>
    <w:rsid w:val="00DC2069"/>
    <w:rsid w:val="00DC375F"/>
    <w:rsid w:val="00DC41AC"/>
    <w:rsid w:val="00DC5C8B"/>
    <w:rsid w:val="00DC731E"/>
    <w:rsid w:val="00DC7CCC"/>
    <w:rsid w:val="00DD11BE"/>
    <w:rsid w:val="00DD1387"/>
    <w:rsid w:val="00DD1C82"/>
    <w:rsid w:val="00DD21DC"/>
    <w:rsid w:val="00DD3DDF"/>
    <w:rsid w:val="00DE04E0"/>
    <w:rsid w:val="00DE0766"/>
    <w:rsid w:val="00DE115F"/>
    <w:rsid w:val="00DE1173"/>
    <w:rsid w:val="00DE203C"/>
    <w:rsid w:val="00DE2D04"/>
    <w:rsid w:val="00DE3828"/>
    <w:rsid w:val="00DF03E1"/>
    <w:rsid w:val="00DF03E8"/>
    <w:rsid w:val="00DF08D0"/>
    <w:rsid w:val="00DF0C3E"/>
    <w:rsid w:val="00DF16C7"/>
    <w:rsid w:val="00DF1968"/>
    <w:rsid w:val="00DF237D"/>
    <w:rsid w:val="00DF2460"/>
    <w:rsid w:val="00DF3484"/>
    <w:rsid w:val="00DF42FA"/>
    <w:rsid w:val="00DF51A8"/>
    <w:rsid w:val="00DF5D16"/>
    <w:rsid w:val="00DF6EDB"/>
    <w:rsid w:val="00E01D56"/>
    <w:rsid w:val="00E028E1"/>
    <w:rsid w:val="00E03304"/>
    <w:rsid w:val="00E03C8F"/>
    <w:rsid w:val="00E03D8C"/>
    <w:rsid w:val="00E0472A"/>
    <w:rsid w:val="00E067EA"/>
    <w:rsid w:val="00E078B7"/>
    <w:rsid w:val="00E125FE"/>
    <w:rsid w:val="00E1278F"/>
    <w:rsid w:val="00E13448"/>
    <w:rsid w:val="00E1423E"/>
    <w:rsid w:val="00E1424F"/>
    <w:rsid w:val="00E1449A"/>
    <w:rsid w:val="00E14790"/>
    <w:rsid w:val="00E16017"/>
    <w:rsid w:val="00E16694"/>
    <w:rsid w:val="00E17F40"/>
    <w:rsid w:val="00E205DC"/>
    <w:rsid w:val="00E21BF7"/>
    <w:rsid w:val="00E23179"/>
    <w:rsid w:val="00E258D2"/>
    <w:rsid w:val="00E26280"/>
    <w:rsid w:val="00E277D0"/>
    <w:rsid w:val="00E27A7F"/>
    <w:rsid w:val="00E3270E"/>
    <w:rsid w:val="00E342C4"/>
    <w:rsid w:val="00E34533"/>
    <w:rsid w:val="00E34F19"/>
    <w:rsid w:val="00E40110"/>
    <w:rsid w:val="00E40DB4"/>
    <w:rsid w:val="00E41010"/>
    <w:rsid w:val="00E41C47"/>
    <w:rsid w:val="00E4314F"/>
    <w:rsid w:val="00E4370B"/>
    <w:rsid w:val="00E43FAC"/>
    <w:rsid w:val="00E455DD"/>
    <w:rsid w:val="00E46DD5"/>
    <w:rsid w:val="00E46F81"/>
    <w:rsid w:val="00E47782"/>
    <w:rsid w:val="00E512E3"/>
    <w:rsid w:val="00E5199A"/>
    <w:rsid w:val="00E52AD9"/>
    <w:rsid w:val="00E618FF"/>
    <w:rsid w:val="00E61C73"/>
    <w:rsid w:val="00E61D97"/>
    <w:rsid w:val="00E664AB"/>
    <w:rsid w:val="00E669DD"/>
    <w:rsid w:val="00E70320"/>
    <w:rsid w:val="00E708F1"/>
    <w:rsid w:val="00E72616"/>
    <w:rsid w:val="00E72EA0"/>
    <w:rsid w:val="00E732A8"/>
    <w:rsid w:val="00E73E45"/>
    <w:rsid w:val="00E746B2"/>
    <w:rsid w:val="00E74F69"/>
    <w:rsid w:val="00E757E7"/>
    <w:rsid w:val="00E7662D"/>
    <w:rsid w:val="00E80894"/>
    <w:rsid w:val="00E8485F"/>
    <w:rsid w:val="00E874EF"/>
    <w:rsid w:val="00E906EE"/>
    <w:rsid w:val="00E907D0"/>
    <w:rsid w:val="00E91144"/>
    <w:rsid w:val="00E93C8B"/>
    <w:rsid w:val="00E946F5"/>
    <w:rsid w:val="00E971BA"/>
    <w:rsid w:val="00EA0665"/>
    <w:rsid w:val="00EA06FF"/>
    <w:rsid w:val="00EA09D6"/>
    <w:rsid w:val="00EA1FC7"/>
    <w:rsid w:val="00EA2B1E"/>
    <w:rsid w:val="00EA4D6E"/>
    <w:rsid w:val="00EA54D6"/>
    <w:rsid w:val="00EA5844"/>
    <w:rsid w:val="00EA685F"/>
    <w:rsid w:val="00EB1AB7"/>
    <w:rsid w:val="00EB1D78"/>
    <w:rsid w:val="00EB31DD"/>
    <w:rsid w:val="00EB39B9"/>
    <w:rsid w:val="00EB4C9D"/>
    <w:rsid w:val="00EB6530"/>
    <w:rsid w:val="00EB66E1"/>
    <w:rsid w:val="00EB6F12"/>
    <w:rsid w:val="00EB7A9D"/>
    <w:rsid w:val="00EC1DE1"/>
    <w:rsid w:val="00EC3582"/>
    <w:rsid w:val="00EC5B2F"/>
    <w:rsid w:val="00ED11A7"/>
    <w:rsid w:val="00ED3006"/>
    <w:rsid w:val="00ED3AA3"/>
    <w:rsid w:val="00ED3FC9"/>
    <w:rsid w:val="00ED4EA8"/>
    <w:rsid w:val="00ED4F69"/>
    <w:rsid w:val="00ED69EE"/>
    <w:rsid w:val="00EE08C9"/>
    <w:rsid w:val="00EE1A22"/>
    <w:rsid w:val="00EE36F0"/>
    <w:rsid w:val="00EE49B8"/>
    <w:rsid w:val="00EE49FF"/>
    <w:rsid w:val="00EF12B5"/>
    <w:rsid w:val="00EF1DF1"/>
    <w:rsid w:val="00EF1F29"/>
    <w:rsid w:val="00EF2549"/>
    <w:rsid w:val="00EF4E87"/>
    <w:rsid w:val="00F0427D"/>
    <w:rsid w:val="00F045E5"/>
    <w:rsid w:val="00F04DDC"/>
    <w:rsid w:val="00F0676F"/>
    <w:rsid w:val="00F06981"/>
    <w:rsid w:val="00F07A84"/>
    <w:rsid w:val="00F108F9"/>
    <w:rsid w:val="00F10A68"/>
    <w:rsid w:val="00F11F88"/>
    <w:rsid w:val="00F12277"/>
    <w:rsid w:val="00F13415"/>
    <w:rsid w:val="00F14F57"/>
    <w:rsid w:val="00F16718"/>
    <w:rsid w:val="00F1700D"/>
    <w:rsid w:val="00F206E3"/>
    <w:rsid w:val="00F21AAC"/>
    <w:rsid w:val="00F233C7"/>
    <w:rsid w:val="00F235D5"/>
    <w:rsid w:val="00F238BE"/>
    <w:rsid w:val="00F24D87"/>
    <w:rsid w:val="00F25604"/>
    <w:rsid w:val="00F25760"/>
    <w:rsid w:val="00F25FA0"/>
    <w:rsid w:val="00F275FE"/>
    <w:rsid w:val="00F278EE"/>
    <w:rsid w:val="00F30581"/>
    <w:rsid w:val="00F30868"/>
    <w:rsid w:val="00F30E56"/>
    <w:rsid w:val="00F31C93"/>
    <w:rsid w:val="00F32BA0"/>
    <w:rsid w:val="00F35450"/>
    <w:rsid w:val="00F354BB"/>
    <w:rsid w:val="00F36571"/>
    <w:rsid w:val="00F369ED"/>
    <w:rsid w:val="00F36C32"/>
    <w:rsid w:val="00F36FA7"/>
    <w:rsid w:val="00F4085B"/>
    <w:rsid w:val="00F44995"/>
    <w:rsid w:val="00F44C94"/>
    <w:rsid w:val="00F4567D"/>
    <w:rsid w:val="00F47AF4"/>
    <w:rsid w:val="00F47E38"/>
    <w:rsid w:val="00F52390"/>
    <w:rsid w:val="00F52712"/>
    <w:rsid w:val="00F56C13"/>
    <w:rsid w:val="00F6038E"/>
    <w:rsid w:val="00F651CF"/>
    <w:rsid w:val="00F65926"/>
    <w:rsid w:val="00F65E9C"/>
    <w:rsid w:val="00F707CA"/>
    <w:rsid w:val="00F72395"/>
    <w:rsid w:val="00F72787"/>
    <w:rsid w:val="00F72C35"/>
    <w:rsid w:val="00F73712"/>
    <w:rsid w:val="00F74394"/>
    <w:rsid w:val="00F74ADA"/>
    <w:rsid w:val="00F75772"/>
    <w:rsid w:val="00F75C7E"/>
    <w:rsid w:val="00F76309"/>
    <w:rsid w:val="00F76ABA"/>
    <w:rsid w:val="00F77738"/>
    <w:rsid w:val="00F7794C"/>
    <w:rsid w:val="00F77D5C"/>
    <w:rsid w:val="00F80523"/>
    <w:rsid w:val="00F81758"/>
    <w:rsid w:val="00F81D96"/>
    <w:rsid w:val="00F830C6"/>
    <w:rsid w:val="00F836CC"/>
    <w:rsid w:val="00F842F8"/>
    <w:rsid w:val="00F844DB"/>
    <w:rsid w:val="00F85AE0"/>
    <w:rsid w:val="00F8604B"/>
    <w:rsid w:val="00F87DF5"/>
    <w:rsid w:val="00F87E4E"/>
    <w:rsid w:val="00F903F7"/>
    <w:rsid w:val="00F9139A"/>
    <w:rsid w:val="00F9190A"/>
    <w:rsid w:val="00F91C70"/>
    <w:rsid w:val="00F93DF0"/>
    <w:rsid w:val="00F943D6"/>
    <w:rsid w:val="00F948AF"/>
    <w:rsid w:val="00F9693A"/>
    <w:rsid w:val="00F97AD1"/>
    <w:rsid w:val="00FA02DF"/>
    <w:rsid w:val="00FA0AD9"/>
    <w:rsid w:val="00FA151E"/>
    <w:rsid w:val="00FA2963"/>
    <w:rsid w:val="00FA2BDD"/>
    <w:rsid w:val="00FA2D24"/>
    <w:rsid w:val="00FA3AEF"/>
    <w:rsid w:val="00FA3BF5"/>
    <w:rsid w:val="00FA40F0"/>
    <w:rsid w:val="00FA509F"/>
    <w:rsid w:val="00FA77C3"/>
    <w:rsid w:val="00FB10B0"/>
    <w:rsid w:val="00FB2B12"/>
    <w:rsid w:val="00FB2DF3"/>
    <w:rsid w:val="00FB573F"/>
    <w:rsid w:val="00FB5E7F"/>
    <w:rsid w:val="00FB5FA7"/>
    <w:rsid w:val="00FB7FAC"/>
    <w:rsid w:val="00FC0134"/>
    <w:rsid w:val="00FC0249"/>
    <w:rsid w:val="00FC2D82"/>
    <w:rsid w:val="00FC3040"/>
    <w:rsid w:val="00FC3E2D"/>
    <w:rsid w:val="00FC6764"/>
    <w:rsid w:val="00FC7388"/>
    <w:rsid w:val="00FC7F4C"/>
    <w:rsid w:val="00FD1AAA"/>
    <w:rsid w:val="00FD1FB1"/>
    <w:rsid w:val="00FD1FBA"/>
    <w:rsid w:val="00FD210C"/>
    <w:rsid w:val="00FD2BA6"/>
    <w:rsid w:val="00FD3535"/>
    <w:rsid w:val="00FD3CA5"/>
    <w:rsid w:val="00FE025F"/>
    <w:rsid w:val="00FE3546"/>
    <w:rsid w:val="00FE3E76"/>
    <w:rsid w:val="00FF03EF"/>
    <w:rsid w:val="00FF4365"/>
    <w:rsid w:val="00FF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0C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004C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E64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4C6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4C6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4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4C6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C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C6"/>
    <w:rPr>
      <w:rFonts w:ascii="Times New Roman" w:eastAsia="Times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07D0"/>
    <w:rPr>
      <w:rFonts w:asciiTheme="majorHAnsi" w:eastAsiaTheme="majorEastAsia" w:hAnsiTheme="majorHAnsi" w:cstheme="majorBidi"/>
      <w:color w:val="BF004C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E907D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004C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E64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4C6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4C6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4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4C6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C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C6"/>
    <w:rPr>
      <w:rFonts w:ascii="Times New Roman" w:eastAsia="Times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07D0"/>
    <w:rPr>
      <w:rFonts w:asciiTheme="majorHAnsi" w:eastAsiaTheme="majorEastAsia" w:hAnsiTheme="majorHAnsi" w:cstheme="majorBidi"/>
      <w:color w:val="BF004C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E90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6623158" TargetMode="External"/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hoaretr@mcmaster.ca" TargetMode="External"/><Relationship Id="rId11" Type="http://schemas.openxmlformats.org/officeDocument/2006/relationships/hyperlink" Target="mailto:sivakudn@mcmaster.ca" TargetMode="External"/><Relationship Id="rId12" Type="http://schemas.openxmlformats.org/officeDocument/2006/relationships/hyperlink" Target="mailto:bakaice@mcmaster.ca" TargetMode="External"/><Relationship Id="rId13" Type="http://schemas.openxmlformats.org/officeDocument/2006/relationships/hyperlink" Target="mailto:campbesb@mcmaster.ca" TargetMode="External"/><Relationship Id="rId14" Type="http://schemas.openxmlformats.org/officeDocument/2006/relationships/hyperlink" Target="mailto:xuf28@mcmaster.ca" TargetMode="External"/><Relationship Id="rId15" Type="http://schemas.openxmlformats.org/officeDocument/2006/relationships/hyperlink" Target="mailto:muellee@mcmaster.ca" TargetMode="External"/><Relationship Id="rId16" Type="http://schemas.openxmlformats.org/officeDocument/2006/relationships/hyperlink" Target="https://www.jove.com/account/file-uploader?src=16623158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90B3-EA12-3A44-BBEC-018F5F45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3803</Words>
  <Characters>21680</Characters>
  <Application>Microsoft Macintosh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Caitlin McAllister</cp:lastModifiedBy>
  <cp:revision>2</cp:revision>
  <dcterms:created xsi:type="dcterms:W3CDTF">2018-01-30T19:52:00Z</dcterms:created>
  <dcterms:modified xsi:type="dcterms:W3CDTF">2018-01-30T19:52:00Z</dcterms:modified>
</cp:coreProperties>
</file>