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31" w:rsidRPr="00E25172" w:rsidRDefault="00CA4231" w:rsidP="00CA4231">
      <w:pPr>
        <w:widowControl/>
        <w:wordWrap/>
        <w:autoSpaceDE/>
        <w:autoSpaceDN/>
        <w:rPr>
          <w:rFonts w:ascii="Times New Roman" w:hAnsi="Times New Roman"/>
          <w:iCs/>
          <w:kern w:val="0"/>
          <w:sz w:val="24"/>
          <w:szCs w:val="24"/>
        </w:rPr>
      </w:pPr>
      <w:proofErr w:type="gramStart"/>
      <w:r w:rsidRPr="007E4F11">
        <w:rPr>
          <w:rFonts w:ascii="Times New Roman" w:hAnsi="Times New Roman"/>
          <w:iCs/>
          <w:kern w:val="0"/>
          <w:sz w:val="24"/>
          <w:szCs w:val="24"/>
        </w:rPr>
        <w:t>Table 2.</w:t>
      </w:r>
      <w:proofErr w:type="gramEnd"/>
      <w:r w:rsidRPr="007E4F11">
        <w:rPr>
          <w:rFonts w:ascii="Times New Roman" w:hAnsi="Times New Roman"/>
          <w:iCs/>
          <w:kern w:val="0"/>
          <w:sz w:val="24"/>
          <w:szCs w:val="24"/>
        </w:rPr>
        <w:t xml:space="preserve"> </w:t>
      </w:r>
      <w:proofErr w:type="gramStart"/>
      <w:r w:rsidRPr="007E4F11">
        <w:rPr>
          <w:rFonts w:ascii="Times New Roman" w:hAnsi="Times New Roman"/>
          <w:iCs/>
          <w:kern w:val="0"/>
          <w:sz w:val="24"/>
          <w:szCs w:val="24"/>
        </w:rPr>
        <w:t>Abrasion test conditions.</w:t>
      </w:r>
      <w:proofErr w:type="gramEnd"/>
      <w:r w:rsidRPr="007E4F11">
        <w:rPr>
          <w:rFonts w:ascii="Times New Roman" w:hAnsi="Times New Roman" w:hint="eastAsia"/>
          <w:iCs/>
          <w:kern w:val="0"/>
          <w:sz w:val="24"/>
          <w:szCs w:val="24"/>
        </w:rPr>
        <w:t xml:space="preserve"> </w:t>
      </w:r>
      <w:proofErr w:type="spellStart"/>
      <w:proofErr w:type="gramStart"/>
      <w:r w:rsidRPr="007E4F11">
        <w:rPr>
          <w:rFonts w:ascii="Times New Roman" w:hAnsi="Times New Roman" w:hint="eastAsia"/>
          <w:iCs/>
          <w:kern w:val="0"/>
          <w:sz w:val="24"/>
          <w:szCs w:val="24"/>
        </w:rPr>
        <w:t>lpm</w:t>
      </w:r>
      <w:proofErr w:type="spellEnd"/>
      <w:proofErr w:type="gramEnd"/>
      <w:r w:rsidRPr="007E4F11">
        <w:rPr>
          <w:rFonts w:ascii="Times New Roman" w:hAnsi="Times New Roman" w:hint="eastAsia"/>
          <w:iCs/>
          <w:kern w:val="0"/>
          <w:sz w:val="24"/>
          <w:szCs w:val="24"/>
        </w:rPr>
        <w:t xml:space="preserve">. </w:t>
      </w:r>
      <w:proofErr w:type="gramStart"/>
      <w:r w:rsidRPr="007E4F11">
        <w:rPr>
          <w:rFonts w:ascii="Times New Roman" w:hAnsi="Times New Roman" w:hint="eastAsia"/>
          <w:iCs/>
          <w:kern w:val="0"/>
          <w:sz w:val="24"/>
          <w:szCs w:val="24"/>
        </w:rPr>
        <w:t>liter</w:t>
      </w:r>
      <w:proofErr w:type="gramEnd"/>
      <w:r w:rsidRPr="007E4F11">
        <w:rPr>
          <w:rFonts w:ascii="Times New Roman" w:hAnsi="Times New Roman" w:hint="eastAsia"/>
          <w:iCs/>
          <w:kern w:val="0"/>
          <w:sz w:val="24"/>
          <w:szCs w:val="24"/>
        </w:rPr>
        <w:t xml:space="preserve"> per min; rpm, revolutions per min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3729"/>
      </w:tblGrid>
      <w:tr w:rsidR="00CA4231" w:rsidRPr="00E25172" w:rsidTr="008D0ED7">
        <w:tc>
          <w:tcPr>
            <w:tcW w:w="2518" w:type="dxa"/>
          </w:tcPr>
          <w:p w:rsidR="00CA4231" w:rsidRPr="00E25172" w:rsidRDefault="00CA4231" w:rsidP="008D0ED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kern w:val="0"/>
                <w:sz w:val="24"/>
                <w:szCs w:val="24"/>
              </w:rPr>
              <w:t>Chamber</w:t>
            </w:r>
          </w:p>
        </w:tc>
        <w:tc>
          <w:tcPr>
            <w:tcW w:w="2977" w:type="dxa"/>
          </w:tcPr>
          <w:p w:rsidR="00CA4231" w:rsidRPr="00E25172" w:rsidRDefault="00CA4231" w:rsidP="008D0ED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E25172">
              <w:rPr>
                <w:rFonts w:ascii="Times New Roman" w:hAnsi="Times New Roman"/>
                <w:iCs/>
                <w:kern w:val="0"/>
                <w:sz w:val="24"/>
                <w:szCs w:val="24"/>
              </w:rPr>
              <w:t>Ventilation</w:t>
            </w:r>
          </w:p>
        </w:tc>
        <w:tc>
          <w:tcPr>
            <w:tcW w:w="3729" w:type="dxa"/>
          </w:tcPr>
          <w:p w:rsidR="00CA4231" w:rsidRPr="00E25172" w:rsidRDefault="00CA4231" w:rsidP="008D0ED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 xml:space="preserve">50 </w:t>
            </w:r>
            <w:proofErr w:type="spellStart"/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lpm</w:t>
            </w:r>
            <w:proofErr w:type="spellEnd"/>
          </w:p>
        </w:tc>
      </w:tr>
      <w:tr w:rsidR="00CA4231" w:rsidRPr="00E25172" w:rsidTr="008D0ED7">
        <w:trPr>
          <w:trHeight w:val="215"/>
        </w:trPr>
        <w:tc>
          <w:tcPr>
            <w:tcW w:w="2518" w:type="dxa"/>
            <w:vMerge w:val="restart"/>
          </w:tcPr>
          <w:p w:rsidR="00CA4231" w:rsidRPr="00E25172" w:rsidRDefault="00CA4231" w:rsidP="008D0ED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proofErr w:type="spellStart"/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Abraso</w:t>
            </w:r>
            <w:r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977" w:type="dxa"/>
            <w:vAlign w:val="center"/>
          </w:tcPr>
          <w:p w:rsidR="00CA4231" w:rsidRPr="00E25172" w:rsidRDefault="00CA423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Test s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pecimen</w:t>
            </w:r>
          </w:p>
        </w:tc>
        <w:tc>
          <w:tcPr>
            <w:tcW w:w="3729" w:type="dxa"/>
            <w:vAlign w:val="center"/>
          </w:tcPr>
          <w:p w:rsidR="00CA4231" w:rsidRPr="00E25172" w:rsidRDefault="00CA423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Cambria Math"/>
                <w:color w:val="000000"/>
                <w:kern w:val="0"/>
                <w:sz w:val="24"/>
                <w:szCs w:val="24"/>
              </w:rPr>
              <w:t>⌀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140 mm</w:t>
            </w:r>
            <w:r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, 3 mm thickness</w:t>
            </w:r>
          </w:p>
        </w:tc>
      </w:tr>
      <w:tr w:rsidR="00CA4231" w:rsidRPr="00E25172" w:rsidTr="008D0ED7">
        <w:trPr>
          <w:trHeight w:val="246"/>
        </w:trPr>
        <w:tc>
          <w:tcPr>
            <w:tcW w:w="2518" w:type="dxa"/>
            <w:vMerge/>
          </w:tcPr>
          <w:p w:rsidR="00CA4231" w:rsidRPr="00E25172" w:rsidRDefault="00CA4231" w:rsidP="008D0ED7">
            <w:pPr>
              <w:widowControl/>
              <w:wordWrap/>
              <w:autoSpaceDE/>
              <w:autoSpaceDN/>
              <w:jc w:val="center"/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4231" w:rsidRPr="00E25172" w:rsidRDefault="00CA423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Abrasion wheels</w:t>
            </w:r>
          </w:p>
        </w:tc>
        <w:tc>
          <w:tcPr>
            <w:tcW w:w="3729" w:type="dxa"/>
            <w:vAlign w:val="center"/>
          </w:tcPr>
          <w:p w:rsidR="00CA4231" w:rsidRPr="00E25172" w:rsidRDefault="00CA423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Sand Paper (100 grit) (brand new)</w:t>
            </w:r>
          </w:p>
        </w:tc>
      </w:tr>
      <w:tr w:rsidR="00CA4231" w:rsidRPr="00E25172" w:rsidTr="008D0ED7">
        <w:trPr>
          <w:trHeight w:val="250"/>
        </w:trPr>
        <w:tc>
          <w:tcPr>
            <w:tcW w:w="2518" w:type="dxa"/>
            <w:vMerge/>
          </w:tcPr>
          <w:p w:rsidR="00CA4231" w:rsidRPr="00E25172" w:rsidRDefault="00CA4231" w:rsidP="008D0ED7">
            <w:pPr>
              <w:widowControl/>
              <w:wordWrap/>
              <w:autoSpaceDE/>
              <w:autoSpaceDN/>
              <w:jc w:val="center"/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4231" w:rsidRPr="00E25172" w:rsidRDefault="00CA423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Rotation</w:t>
            </w:r>
          </w:p>
        </w:tc>
        <w:tc>
          <w:tcPr>
            <w:tcW w:w="3729" w:type="dxa"/>
            <w:vAlign w:val="center"/>
          </w:tcPr>
          <w:p w:rsidR="00CA4231" w:rsidRPr="00E25172" w:rsidRDefault="00CA423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72 rpm, 1000 rotations</w:t>
            </w:r>
          </w:p>
        </w:tc>
      </w:tr>
      <w:tr w:rsidR="00CA4231" w:rsidRPr="00E25172" w:rsidTr="008D0ED7">
        <w:trPr>
          <w:trHeight w:val="249"/>
        </w:trPr>
        <w:tc>
          <w:tcPr>
            <w:tcW w:w="2518" w:type="dxa"/>
            <w:vMerge/>
          </w:tcPr>
          <w:p w:rsidR="00CA4231" w:rsidRPr="00E25172" w:rsidRDefault="00CA4231" w:rsidP="008D0ED7">
            <w:pPr>
              <w:widowControl/>
              <w:wordWrap/>
              <w:autoSpaceDE/>
              <w:autoSpaceDN/>
              <w:jc w:val="center"/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4231" w:rsidRDefault="00CA423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Additional a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ir flow</w:t>
            </w:r>
            <w:r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rate</w:t>
            </w:r>
          </w:p>
          <w:p w:rsidR="00CA4231" w:rsidRPr="00E25172" w:rsidRDefault="00CA423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 xml:space="preserve">(for </w:t>
            </w:r>
            <w:r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particle suspe</w:t>
            </w:r>
            <w:r>
              <w:rPr>
                <w:rFonts w:ascii="Times New Roman" w:eastAsia="휴먼명조" w:hAnsi="Times New Roman" w:hint="eastAsia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sion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729" w:type="dxa"/>
            <w:vAlign w:val="center"/>
          </w:tcPr>
          <w:p w:rsidR="00CA4231" w:rsidRPr="00E25172" w:rsidRDefault="00CA423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 xml:space="preserve">25 </w:t>
            </w:r>
            <w:proofErr w:type="spellStart"/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lpm</w:t>
            </w:r>
            <w:proofErr w:type="spellEnd"/>
          </w:p>
        </w:tc>
      </w:tr>
      <w:tr w:rsidR="00CA4231" w:rsidRPr="00E25172" w:rsidTr="008D0ED7">
        <w:tc>
          <w:tcPr>
            <w:tcW w:w="2518" w:type="dxa"/>
          </w:tcPr>
          <w:p w:rsidR="00CA4231" w:rsidRDefault="00CA4231" w:rsidP="008D0ED7">
            <w:pPr>
              <w:widowControl/>
              <w:wordWrap/>
              <w:autoSpaceDE/>
              <w:autoSpaceDN/>
              <w:jc w:val="center"/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Neutralizer</w:t>
            </w:r>
          </w:p>
          <w:p w:rsidR="00CA4231" w:rsidRPr="00E25172" w:rsidRDefault="00CA4231" w:rsidP="008D0ED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(s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oft X-ray ionizer</w:t>
            </w:r>
            <w:r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CA4231" w:rsidRPr="00E25172" w:rsidRDefault="00CA423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Location</w:t>
            </w:r>
          </w:p>
        </w:tc>
        <w:tc>
          <w:tcPr>
            <w:tcW w:w="3729" w:type="dxa"/>
            <w:vAlign w:val="center"/>
          </w:tcPr>
          <w:p w:rsidR="00CA4231" w:rsidRPr="00E25172" w:rsidRDefault="00CA4231" w:rsidP="008D0ED7">
            <w:pPr>
              <w:wordWrap/>
              <w:snapToGrid w:val="0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4"/>
                <w:szCs w:val="24"/>
              </w:rPr>
            </w:pP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 xml:space="preserve">45 degrees, 28 cm (from center of </w:t>
            </w:r>
            <w:r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 xml:space="preserve">test </w:t>
            </w:r>
            <w:r w:rsidRPr="00E25172">
              <w:rPr>
                <w:rFonts w:ascii="Times New Roman" w:eastAsia="휴먼명조" w:hAnsi="Times New Roman"/>
                <w:color w:val="000000"/>
                <w:kern w:val="0"/>
                <w:sz w:val="24"/>
                <w:szCs w:val="24"/>
              </w:rPr>
              <w:t>specimen)</w:t>
            </w:r>
          </w:p>
        </w:tc>
      </w:tr>
    </w:tbl>
    <w:p w:rsidR="00CA4231" w:rsidRPr="00E25172" w:rsidRDefault="00CA4231" w:rsidP="0031402C">
      <w:pPr>
        <w:widowControl/>
        <w:wordWrap/>
        <w:autoSpaceDE/>
        <w:autoSpaceDN/>
        <w:rPr>
          <w:rFonts w:ascii="Times New Roman" w:hAnsi="Times New Roman"/>
          <w:iCs/>
          <w:kern w:val="0"/>
          <w:sz w:val="24"/>
          <w:szCs w:val="24"/>
        </w:rPr>
      </w:pPr>
    </w:p>
    <w:sectPr w:rsidR="00CA4231" w:rsidRPr="00E25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28" w:rsidRDefault="00D96028" w:rsidP="007E4F11">
      <w:r>
        <w:separator/>
      </w:r>
    </w:p>
  </w:endnote>
  <w:endnote w:type="continuationSeparator" w:id="0">
    <w:p w:rsidR="00D96028" w:rsidRDefault="00D96028" w:rsidP="007E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28" w:rsidRDefault="00D96028" w:rsidP="007E4F11">
      <w:r>
        <w:separator/>
      </w:r>
    </w:p>
  </w:footnote>
  <w:footnote w:type="continuationSeparator" w:id="0">
    <w:p w:rsidR="00D96028" w:rsidRDefault="00D96028" w:rsidP="007E4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69"/>
    <w:rsid w:val="0031402C"/>
    <w:rsid w:val="007E4F11"/>
    <w:rsid w:val="00926245"/>
    <w:rsid w:val="00B36069"/>
    <w:rsid w:val="00CA4231"/>
    <w:rsid w:val="00D40648"/>
    <w:rsid w:val="00D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3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11"/>
    <w:rPr>
      <w:rFonts w:ascii="Malgun Gothic" w:eastAsia="Malgun Gothic" w:hAnsi="Malgun Gothic" w:cs="Times New Roman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7E4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11"/>
    <w:rPr>
      <w:rFonts w:ascii="Malgun Gothic" w:eastAsia="Malgun Gothic" w:hAnsi="Malgun Gothic" w:cs="Times New Roman"/>
      <w:kern w:val="2"/>
      <w:sz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3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11"/>
    <w:rPr>
      <w:rFonts w:ascii="Malgun Gothic" w:eastAsia="Malgun Gothic" w:hAnsi="Malgun Gothic" w:cs="Times New Roman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7E4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11"/>
    <w:rPr>
      <w:rFonts w:ascii="Malgun Gothic" w:eastAsia="Malgun Gothic" w:hAnsi="Malgun Gothic" w:cs="Times New Roman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Jaydev Upponi</dc:creator>
  <cp:keywords/>
  <dc:description/>
  <cp:lastModifiedBy>Jaydev Upponi</cp:lastModifiedBy>
  <cp:revision>4</cp:revision>
  <dcterms:created xsi:type="dcterms:W3CDTF">2016-02-17T16:33:00Z</dcterms:created>
  <dcterms:modified xsi:type="dcterms:W3CDTF">2016-02-17T16:34:00Z</dcterms:modified>
</cp:coreProperties>
</file>