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259CA0" w14:textId="77777777" w:rsidR="003E2CF4" w:rsidRPr="003E2CF4" w:rsidRDefault="003E2CF4" w:rsidP="003E2CF4">
      <w:pPr>
        <w:rPr>
          <w:rFonts w:ascii="Times New Roman" w:eastAsia="Times New Roman" w:hAnsi="Times New Roman" w:cs="Times New Roman"/>
        </w:rPr>
      </w:pPr>
      <w:proofErr w:type="spellStart"/>
      <w:r w:rsidRPr="003E2CF4">
        <w:rPr>
          <w:rFonts w:ascii="Arial" w:eastAsia="Times New Roman" w:hAnsi="Arial" w:cs="Arial"/>
          <w:color w:val="222222"/>
          <w:sz w:val="19"/>
          <w:szCs w:val="19"/>
          <w:u w:val="single"/>
          <w:shd w:val="clear" w:color="auto" w:fill="FFFFFF"/>
        </w:rPr>
        <w:t>Lambros</w:t>
      </w:r>
      <w:proofErr w:type="spellEnd"/>
      <w:r w:rsidRPr="003E2CF4">
        <w:rPr>
          <w:rFonts w:ascii="Arial" w:eastAsia="Times New Roman" w:hAnsi="Arial" w:cs="Arial"/>
          <w:color w:val="222222"/>
          <w:sz w:val="19"/>
          <w:szCs w:val="19"/>
          <w:u w:val="single"/>
          <w:shd w:val="clear" w:color="auto" w:fill="FFFFFF"/>
        </w:rPr>
        <w:t xml:space="preserve"> 54337 redo (1)</w:t>
      </w:r>
      <w:r w:rsidRPr="003E2CF4">
        <w:rPr>
          <w:rFonts w:ascii="Arial" w:eastAsia="Times New Roman" w:hAnsi="Arial" w:cs="Arial"/>
          <w:color w:val="222222"/>
          <w:sz w:val="19"/>
          <w:szCs w:val="19"/>
          <w:u w:val="single"/>
          <w:shd w:val="clear" w:color="auto" w:fill="FFFFFF"/>
        </w:rPr>
        <w:br/>
      </w:r>
      <w:r w:rsidRPr="003E2CF4">
        <w:rPr>
          <w:rFonts w:ascii="Arial" w:eastAsia="Times New Roman" w:hAnsi="Arial" w:cs="Arial"/>
          <w:color w:val="222222"/>
          <w:sz w:val="19"/>
          <w:szCs w:val="19"/>
        </w:rPr>
        <w:br w:type="textWrapping" w:clear="all"/>
      </w:r>
      <w:r w:rsidRPr="003E2CF4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2.5  After counting, centrifuge the cells again and dilute the cell suspensions to a concentration of 3x10</w:t>
      </w:r>
      <w:r w:rsidRPr="003E2CF4">
        <w:rPr>
          <w:rFonts w:ascii="Arial" w:eastAsia="Times New Roman" w:hAnsi="Arial" w:cs="Arial"/>
          <w:color w:val="222222"/>
          <w:shd w:val="clear" w:color="auto" w:fill="FFFFFF"/>
          <w:vertAlign w:val="superscript"/>
        </w:rPr>
        <w:t>6</w:t>
      </w:r>
      <w:r w:rsidRPr="003E2CF4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 cells/50 microliters of ice cold serum free medium and </w:t>
      </w:r>
      <w:proofErr w:type="spellStart"/>
      <w:r w:rsidRPr="003E2CF4">
        <w:rPr>
          <w:rFonts w:ascii="Arial" w:eastAsia="Times New Roman" w:hAnsi="Arial" w:cs="Arial"/>
          <w:b/>
          <w:bCs/>
          <w:color w:val="222222"/>
          <w:sz w:val="19"/>
          <w:szCs w:val="19"/>
          <w:shd w:val="clear" w:color="auto" w:fill="FFFFFF"/>
        </w:rPr>
        <w:t>matrigel</w:t>
      </w:r>
      <w:proofErr w:type="spellEnd"/>
      <w:r w:rsidRPr="003E2CF4">
        <w:rPr>
          <w:rFonts w:ascii="Arial" w:eastAsia="Times New Roman" w:hAnsi="Arial" w:cs="Arial"/>
          <w:b/>
          <w:bCs/>
          <w:color w:val="222222"/>
          <w:sz w:val="19"/>
          <w:szCs w:val="19"/>
          <w:shd w:val="clear" w:color="auto" w:fill="FFFFFF"/>
        </w:rPr>
        <w:t>,</w:t>
      </w:r>
      <w:r w:rsidRPr="003E2CF4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 a high concentration basement matrix membrane. (1:40, rewrite) </w:t>
      </w:r>
    </w:p>
    <w:p w14:paraId="0CF65602" w14:textId="77777777" w:rsidR="00744B13" w:rsidRDefault="003E2CF4">
      <w:bookmarkStart w:id="0" w:name="_GoBack"/>
      <w:bookmarkEnd w:id="0"/>
    </w:p>
    <w:sectPr w:rsidR="00744B13" w:rsidSect="008078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CF4"/>
    <w:rsid w:val="003E2CF4"/>
    <w:rsid w:val="004B1F81"/>
    <w:rsid w:val="0080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9809B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E2CF4"/>
  </w:style>
  <w:style w:type="character" w:customStyle="1" w:styleId="aqj">
    <w:name w:val="aqj"/>
    <w:basedOn w:val="DefaultParagraphFont"/>
    <w:rsid w:val="003E2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6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Macintosh Word</Application>
  <DocSecurity>0</DocSecurity>
  <Lines>1</Lines>
  <Paragraphs>1</Paragraphs>
  <ScaleCrop>false</ScaleCrop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Sheets</dc:creator>
  <cp:keywords/>
  <dc:description/>
  <cp:lastModifiedBy>Anthony Sheets</cp:lastModifiedBy>
  <cp:revision>1</cp:revision>
  <dcterms:created xsi:type="dcterms:W3CDTF">2016-06-18T15:26:00Z</dcterms:created>
  <dcterms:modified xsi:type="dcterms:W3CDTF">2016-06-18T15:26:00Z</dcterms:modified>
</cp:coreProperties>
</file>