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ACC" w:rsidRPr="00036C33" w:rsidRDefault="0017339F" w:rsidP="0017339F">
      <w:pPr>
        <w:jc w:val="center"/>
        <w:rPr>
          <w:rFonts w:ascii="Arial" w:hAnsi="Arial" w:cs="Arial"/>
        </w:rPr>
      </w:pPr>
      <w:proofErr w:type="spellStart"/>
      <w:r w:rsidRPr="00036C33">
        <w:rPr>
          <w:rFonts w:ascii="Arial" w:hAnsi="Arial" w:cs="Arial"/>
        </w:rPr>
        <w:t>JoVE</w:t>
      </w:r>
      <w:proofErr w:type="spellEnd"/>
      <w:r w:rsidRPr="00036C33">
        <w:rPr>
          <w:rFonts w:ascii="Arial" w:hAnsi="Arial" w:cs="Arial"/>
        </w:rPr>
        <w:t xml:space="preserve"> Cover letter for:</w:t>
      </w:r>
    </w:p>
    <w:p w:rsidR="0017339F" w:rsidRPr="00036C33" w:rsidRDefault="0017339F" w:rsidP="0017339F">
      <w:pPr>
        <w:jc w:val="center"/>
        <w:rPr>
          <w:rFonts w:ascii="Arial" w:hAnsi="Arial" w:cs="Arial"/>
        </w:rPr>
      </w:pPr>
      <w:r w:rsidRPr="00036C33">
        <w:rPr>
          <w:rFonts w:ascii="Arial" w:hAnsi="Arial" w:cs="Arial"/>
          <w:bCs/>
        </w:rPr>
        <w:t>Inter-tester reliability of a cost-efficient method to measure sensation and pain in humans</w:t>
      </w:r>
    </w:p>
    <w:p w:rsidR="0017339F" w:rsidRPr="00036C33" w:rsidRDefault="0017339F" w:rsidP="0017339F">
      <w:pPr>
        <w:rPr>
          <w:rFonts w:ascii="Arial" w:hAnsi="Arial" w:cs="Arial"/>
        </w:rPr>
      </w:pPr>
    </w:p>
    <w:p w:rsidR="0017339F" w:rsidRPr="00036C33" w:rsidRDefault="0017339F" w:rsidP="0017339F">
      <w:pPr>
        <w:spacing w:after="0"/>
        <w:rPr>
          <w:rFonts w:ascii="Arial" w:hAnsi="Arial" w:cs="Arial"/>
          <w:color w:val="3A3A3A"/>
          <w:lang w:val="en"/>
        </w:rPr>
      </w:pPr>
      <w:r w:rsidRPr="00036C33">
        <w:rPr>
          <w:rFonts w:ascii="Arial" w:hAnsi="Arial" w:cs="Arial"/>
          <w:color w:val="3A3A3A"/>
          <w:lang w:val="en"/>
        </w:rPr>
        <w:t xml:space="preserve">Why this work should be published in </w:t>
      </w:r>
      <w:proofErr w:type="spellStart"/>
      <w:r w:rsidRPr="00036C33">
        <w:rPr>
          <w:rFonts w:ascii="Arial" w:hAnsi="Arial" w:cs="Arial"/>
          <w:color w:val="3A3A3A"/>
          <w:lang w:val="en"/>
        </w:rPr>
        <w:t>JoVE's</w:t>
      </w:r>
      <w:proofErr w:type="spellEnd"/>
      <w:r w:rsidRPr="00036C33">
        <w:rPr>
          <w:rFonts w:ascii="Arial" w:hAnsi="Arial" w:cs="Arial"/>
          <w:color w:val="3A3A3A"/>
          <w:lang w:val="en"/>
        </w:rPr>
        <w:t xml:space="preserve"> unique multimedia format</w:t>
      </w:r>
    </w:p>
    <w:p w:rsidR="0017339F" w:rsidRPr="00036C33" w:rsidRDefault="0017339F" w:rsidP="0017339F">
      <w:pPr>
        <w:spacing w:after="0"/>
        <w:rPr>
          <w:rFonts w:ascii="Arial" w:hAnsi="Arial" w:cs="Arial"/>
          <w:color w:val="3A3A3A"/>
          <w:lang w:val="en"/>
        </w:rPr>
      </w:pPr>
    </w:p>
    <w:p w:rsidR="0017339F" w:rsidRPr="00036C33" w:rsidRDefault="0017339F" w:rsidP="0017339F">
      <w:pPr>
        <w:spacing w:after="0"/>
        <w:rPr>
          <w:rFonts w:ascii="Arial" w:hAnsi="Arial" w:cs="Arial"/>
          <w:color w:val="3A3A3A"/>
          <w:lang w:val="en"/>
        </w:rPr>
      </w:pPr>
      <w:r w:rsidRPr="00036C33">
        <w:rPr>
          <w:rFonts w:ascii="Arial" w:hAnsi="Arial" w:cs="Arial"/>
          <w:color w:val="3A3A3A"/>
          <w:lang w:val="en"/>
        </w:rPr>
        <w:t>The measurement of pain and neural sensitivity (e.g. touch sensation) is an essential part of neurological and pain related research and is essential in diagnosing and treating pain conditions in human patients.  As the number of diagnoses increases around the world, and our understanding of chronic pain conditions increases, having a consistent, effective, and cost-efficient method of quantifying pain in humans becomes increasingly important.</w:t>
      </w:r>
      <w:r w:rsidR="00C23ACB" w:rsidRPr="00036C33">
        <w:rPr>
          <w:rFonts w:ascii="Arial" w:hAnsi="Arial" w:cs="Arial"/>
          <w:color w:val="3A3A3A"/>
          <w:lang w:val="en"/>
        </w:rPr>
        <w:t xml:space="preserve">  The newest technologies</w:t>
      </w:r>
      <w:r w:rsidRPr="00036C33">
        <w:rPr>
          <w:rFonts w:ascii="Arial" w:hAnsi="Arial" w:cs="Arial"/>
          <w:color w:val="3A3A3A"/>
          <w:lang w:val="en"/>
        </w:rPr>
        <w:t xml:space="preserve"> allow for efficient and reliable measures of pa</w:t>
      </w:r>
      <w:r w:rsidR="00C23ACB" w:rsidRPr="00036C33">
        <w:rPr>
          <w:rFonts w:ascii="Arial" w:hAnsi="Arial" w:cs="Arial"/>
          <w:color w:val="3A3A3A"/>
          <w:lang w:val="en"/>
        </w:rPr>
        <w:t>in and sensation.  However, most of this</w:t>
      </w:r>
      <w:r w:rsidRPr="00036C33">
        <w:rPr>
          <w:rFonts w:ascii="Arial" w:hAnsi="Arial" w:cs="Arial"/>
          <w:color w:val="3A3A3A"/>
          <w:lang w:val="en"/>
        </w:rPr>
        <w:t xml:space="preserve"> equipment is highly specialized</w:t>
      </w:r>
      <w:r w:rsidR="00EE0EA7" w:rsidRPr="00036C33">
        <w:rPr>
          <w:rFonts w:ascii="Arial" w:hAnsi="Arial" w:cs="Arial"/>
          <w:color w:val="3A3A3A"/>
          <w:lang w:val="en"/>
        </w:rPr>
        <w:t xml:space="preserve"> and often expensive; thus few research laboratories and medical clinics will have access to these new technological measures.  In the current manuscript, we report a battery of tests that allows a comprehensive </w:t>
      </w:r>
      <w:r w:rsidR="00C23ACB" w:rsidRPr="00036C33">
        <w:rPr>
          <w:rFonts w:ascii="Arial" w:hAnsi="Arial" w:cs="Arial"/>
          <w:color w:val="3A3A3A"/>
          <w:lang w:val="en"/>
        </w:rPr>
        <w:t xml:space="preserve">assessment of </w:t>
      </w:r>
      <w:r w:rsidR="00EE0EA7" w:rsidRPr="00036C33">
        <w:rPr>
          <w:rFonts w:ascii="Arial" w:hAnsi="Arial" w:cs="Arial"/>
          <w:color w:val="3A3A3A"/>
          <w:lang w:val="en"/>
        </w:rPr>
        <w:t xml:space="preserve">pain and neural sensation of humans.  Our protocol provides a detailed description of conducting these measurements with an emphasis on consistency.  </w:t>
      </w:r>
      <w:r w:rsidR="00C23ACB" w:rsidRPr="00036C33">
        <w:rPr>
          <w:rFonts w:ascii="Arial" w:hAnsi="Arial" w:cs="Arial"/>
          <w:color w:val="3A3A3A"/>
          <w:lang w:val="en"/>
        </w:rPr>
        <w:t>As many research laboratories and certainly most medical clinics around the world will experience employee turnover and/or have the need for multiple technicians to deliver these measures, we conducted a reliability study for these measures and we report inter-examiner reliability.</w:t>
      </w:r>
    </w:p>
    <w:p w:rsidR="00C23ACB" w:rsidRPr="00036C33" w:rsidRDefault="00C23ACB" w:rsidP="0017339F">
      <w:pPr>
        <w:spacing w:after="0"/>
        <w:rPr>
          <w:rFonts w:ascii="Arial" w:hAnsi="Arial" w:cs="Arial"/>
          <w:color w:val="3A3A3A"/>
          <w:lang w:val="en"/>
        </w:rPr>
      </w:pPr>
    </w:p>
    <w:p w:rsidR="00C23ACB" w:rsidRPr="00036C33" w:rsidRDefault="00C23ACB" w:rsidP="0017339F">
      <w:pPr>
        <w:spacing w:after="0"/>
        <w:rPr>
          <w:rFonts w:ascii="Arial" w:hAnsi="Arial" w:cs="Arial"/>
          <w:color w:val="3A3A3A"/>
          <w:lang w:val="en"/>
        </w:rPr>
      </w:pPr>
      <w:r w:rsidRPr="00036C33">
        <w:rPr>
          <w:rFonts w:ascii="Arial" w:hAnsi="Arial" w:cs="Arial"/>
          <w:color w:val="3A3A3A"/>
          <w:lang w:val="en"/>
        </w:rPr>
        <w:t>Kostek: Assisted with study design, recruited subjects, assisted with data analysis and interpretation, and wrote manuscript.</w:t>
      </w:r>
    </w:p>
    <w:p w:rsidR="00C23ACB" w:rsidRPr="00036C33" w:rsidRDefault="00C23ACB" w:rsidP="0017339F">
      <w:pPr>
        <w:spacing w:after="0"/>
        <w:rPr>
          <w:rFonts w:ascii="Arial" w:hAnsi="Arial" w:cs="Arial"/>
          <w:color w:val="3A3A3A"/>
          <w:lang w:val="en"/>
        </w:rPr>
      </w:pPr>
    </w:p>
    <w:p w:rsidR="00C23ACB" w:rsidRPr="00036C33" w:rsidRDefault="00C23ACB" w:rsidP="0017339F">
      <w:pPr>
        <w:spacing w:after="0"/>
        <w:rPr>
          <w:rFonts w:ascii="Arial" w:hAnsi="Arial" w:cs="Arial"/>
          <w:color w:val="3A3A3A"/>
          <w:lang w:val="en"/>
        </w:rPr>
      </w:pPr>
      <w:r w:rsidRPr="00036C33">
        <w:rPr>
          <w:rFonts w:ascii="Arial" w:hAnsi="Arial" w:cs="Arial"/>
          <w:color w:val="3A3A3A"/>
          <w:lang w:val="en"/>
        </w:rPr>
        <w:t>Polaski: Recruited, scheduled, and tested study participants; assisted with data analysis and interpretation, assisted with manuscript preparation.</w:t>
      </w:r>
    </w:p>
    <w:p w:rsidR="00C23ACB" w:rsidRPr="00036C33" w:rsidRDefault="00C23ACB" w:rsidP="0017339F">
      <w:pPr>
        <w:spacing w:after="0"/>
        <w:rPr>
          <w:rFonts w:ascii="Arial" w:hAnsi="Arial" w:cs="Arial"/>
          <w:color w:val="3A3A3A"/>
          <w:lang w:val="en"/>
        </w:rPr>
      </w:pPr>
    </w:p>
    <w:p w:rsidR="00C23ACB" w:rsidRPr="00036C33" w:rsidRDefault="00C23ACB" w:rsidP="0017339F">
      <w:pPr>
        <w:spacing w:after="0"/>
        <w:rPr>
          <w:rFonts w:ascii="Arial" w:hAnsi="Arial" w:cs="Arial"/>
          <w:color w:val="3A3A3A"/>
          <w:lang w:val="en"/>
        </w:rPr>
      </w:pPr>
      <w:proofErr w:type="spellStart"/>
      <w:r w:rsidRPr="00036C33">
        <w:rPr>
          <w:rFonts w:ascii="Arial" w:hAnsi="Arial" w:cs="Arial"/>
          <w:color w:val="3A3A3A"/>
          <w:lang w:val="en"/>
        </w:rPr>
        <w:t>Kolber</w:t>
      </w:r>
      <w:proofErr w:type="spellEnd"/>
      <w:r w:rsidR="00F207CC" w:rsidRPr="00036C33">
        <w:rPr>
          <w:rFonts w:ascii="Arial" w:hAnsi="Arial" w:cs="Arial"/>
          <w:color w:val="3A3A3A"/>
          <w:lang w:val="en"/>
        </w:rPr>
        <w:t>:</w:t>
      </w:r>
      <w:r w:rsidRPr="00036C33">
        <w:rPr>
          <w:rFonts w:ascii="Arial" w:hAnsi="Arial" w:cs="Arial"/>
          <w:color w:val="3A3A3A"/>
          <w:lang w:val="en"/>
        </w:rPr>
        <w:t xml:space="preserve"> Assisted with study design and equipment design, assisted with data analysis and interpretation, and assisted with manuscript preparation.</w:t>
      </w:r>
    </w:p>
    <w:p w:rsidR="00F207CC" w:rsidRPr="00036C33" w:rsidRDefault="00F207CC" w:rsidP="0017339F">
      <w:pPr>
        <w:spacing w:after="0"/>
        <w:rPr>
          <w:rFonts w:ascii="Arial" w:hAnsi="Arial" w:cs="Arial"/>
          <w:color w:val="3A3A3A"/>
          <w:lang w:val="en"/>
        </w:rPr>
      </w:pPr>
    </w:p>
    <w:p w:rsidR="00F207CC" w:rsidRPr="00036C33" w:rsidRDefault="00F207CC" w:rsidP="0017339F">
      <w:pPr>
        <w:spacing w:after="0"/>
        <w:rPr>
          <w:rFonts w:ascii="Arial" w:hAnsi="Arial" w:cs="Arial"/>
          <w:color w:val="3A3A3A"/>
          <w:lang w:val="en"/>
        </w:rPr>
      </w:pPr>
      <w:r w:rsidRPr="00036C33">
        <w:rPr>
          <w:rFonts w:ascii="Arial" w:hAnsi="Arial" w:cs="Arial"/>
          <w:color w:val="3A3A3A"/>
          <w:lang w:val="en"/>
        </w:rPr>
        <w:t>Ramsey: Recruited, scheduled, and tested study participants; assisted with data analysis and interpretation.</w:t>
      </w:r>
    </w:p>
    <w:p w:rsidR="00F207CC" w:rsidRPr="00036C33" w:rsidRDefault="00F207CC" w:rsidP="0017339F">
      <w:pPr>
        <w:spacing w:after="0"/>
        <w:rPr>
          <w:rFonts w:ascii="Arial" w:hAnsi="Arial" w:cs="Arial"/>
          <w:color w:val="3A3A3A"/>
          <w:lang w:val="en"/>
        </w:rPr>
      </w:pPr>
    </w:p>
    <w:p w:rsidR="00F207CC" w:rsidRPr="00036C33" w:rsidRDefault="00F207CC" w:rsidP="00F207CC">
      <w:pPr>
        <w:spacing w:after="0"/>
        <w:rPr>
          <w:rFonts w:ascii="Arial" w:hAnsi="Arial" w:cs="Arial"/>
          <w:color w:val="3A3A3A"/>
          <w:lang w:val="en"/>
        </w:rPr>
      </w:pPr>
      <w:proofErr w:type="spellStart"/>
      <w:r w:rsidRPr="00036C33">
        <w:rPr>
          <w:rFonts w:ascii="Arial" w:hAnsi="Arial" w:cs="Arial"/>
          <w:color w:val="3A3A3A"/>
          <w:lang w:val="en"/>
        </w:rPr>
        <w:t>Kranjec</w:t>
      </w:r>
      <w:proofErr w:type="spellEnd"/>
      <w:r w:rsidRPr="00036C33">
        <w:rPr>
          <w:rFonts w:ascii="Arial" w:hAnsi="Arial" w:cs="Arial"/>
          <w:color w:val="3A3A3A"/>
          <w:lang w:val="en"/>
        </w:rPr>
        <w:t>: Assisted with study design and funding, assisted with data analysis and interpretation, and assisted with manuscript preparation.</w:t>
      </w:r>
    </w:p>
    <w:p w:rsidR="00F207CC" w:rsidRPr="00036C33" w:rsidRDefault="00F207CC" w:rsidP="0017339F">
      <w:pPr>
        <w:spacing w:after="0"/>
        <w:rPr>
          <w:rFonts w:ascii="Arial" w:hAnsi="Arial" w:cs="Arial"/>
          <w:color w:val="3A3A3A"/>
          <w:lang w:val="en"/>
        </w:rPr>
      </w:pPr>
    </w:p>
    <w:p w:rsidR="00F207CC" w:rsidRPr="00036C33" w:rsidRDefault="00F207CC" w:rsidP="00F207CC">
      <w:pPr>
        <w:spacing w:after="0"/>
        <w:rPr>
          <w:rFonts w:ascii="Arial" w:hAnsi="Arial" w:cs="Arial"/>
          <w:color w:val="3A3A3A"/>
          <w:lang w:val="en"/>
        </w:rPr>
      </w:pPr>
      <w:r w:rsidRPr="00036C33">
        <w:rPr>
          <w:rFonts w:ascii="Arial" w:hAnsi="Arial" w:cs="Arial"/>
          <w:color w:val="3A3A3A"/>
          <w:lang w:val="en"/>
        </w:rPr>
        <w:t>Szucs: Lead and coordinated the study, lead study design, wrote IRB, obtained funding, recruited subjects, assisted with data analysis and interpretation, and assisted with manuscript preparation.</w:t>
      </w:r>
    </w:p>
    <w:p w:rsidR="00F207CC" w:rsidRDefault="00F207CC" w:rsidP="0017339F">
      <w:pPr>
        <w:spacing w:after="0"/>
        <w:rPr>
          <w:rFonts w:ascii="Arial" w:hAnsi="Arial" w:cs="Arial"/>
          <w:color w:val="3A3A3A"/>
          <w:lang w:val="en"/>
        </w:rPr>
      </w:pPr>
    </w:p>
    <w:p w:rsidR="00036C33" w:rsidRDefault="00036C33" w:rsidP="0017339F">
      <w:pPr>
        <w:spacing w:after="0"/>
        <w:rPr>
          <w:rFonts w:ascii="Arial" w:hAnsi="Arial" w:cs="Arial"/>
          <w:color w:val="3A3A3A"/>
          <w:lang w:val="en"/>
        </w:rPr>
      </w:pPr>
      <w:proofErr w:type="spellStart"/>
      <w:r w:rsidRPr="00036C33">
        <w:rPr>
          <w:rFonts w:ascii="Arial" w:hAnsi="Arial" w:cs="Arial"/>
          <w:color w:val="3A3A3A"/>
          <w:lang w:val="en"/>
        </w:rPr>
        <w:t>JoVE</w:t>
      </w:r>
      <w:proofErr w:type="spellEnd"/>
      <w:r w:rsidRPr="00036C33">
        <w:rPr>
          <w:rFonts w:ascii="Arial" w:hAnsi="Arial" w:cs="Arial"/>
          <w:color w:val="3A3A3A"/>
          <w:lang w:val="en"/>
        </w:rPr>
        <w:t xml:space="preserve"> editors who have assisted</w:t>
      </w:r>
      <w:r>
        <w:rPr>
          <w:rFonts w:ascii="Arial" w:hAnsi="Arial" w:cs="Arial"/>
          <w:color w:val="3A3A3A"/>
          <w:lang w:val="en"/>
        </w:rPr>
        <w:t>:</w:t>
      </w:r>
    </w:p>
    <w:p w:rsidR="00036C33" w:rsidRDefault="00036C33" w:rsidP="0017339F">
      <w:pPr>
        <w:spacing w:after="0"/>
        <w:rPr>
          <w:rFonts w:ascii="Arial" w:hAnsi="Arial" w:cs="Arial"/>
          <w:color w:val="3A3A3A"/>
          <w:lang w:val="en"/>
        </w:rPr>
      </w:pPr>
      <w:proofErr w:type="spellStart"/>
      <w:r>
        <w:rPr>
          <w:rFonts w:ascii="Arial" w:hAnsi="Arial" w:cs="Arial"/>
          <w:color w:val="3A3A3A"/>
          <w:lang w:val="en"/>
        </w:rPr>
        <w:t>Nandita</w:t>
      </w:r>
      <w:proofErr w:type="spellEnd"/>
      <w:r>
        <w:rPr>
          <w:rFonts w:ascii="Arial" w:hAnsi="Arial" w:cs="Arial"/>
          <w:color w:val="3A3A3A"/>
          <w:lang w:val="en"/>
        </w:rPr>
        <w:t xml:space="preserve"> Singh</w:t>
      </w:r>
    </w:p>
    <w:p w:rsidR="00EB3DF0" w:rsidRDefault="00EB3DF0" w:rsidP="0017339F">
      <w:pPr>
        <w:spacing w:after="0"/>
        <w:rPr>
          <w:rFonts w:ascii="Arial" w:hAnsi="Arial" w:cs="Arial"/>
          <w:color w:val="3A3A3A"/>
          <w:lang w:val="en"/>
        </w:rPr>
      </w:pPr>
    </w:p>
    <w:p w:rsidR="000414BD" w:rsidRDefault="000414BD" w:rsidP="0017339F">
      <w:pPr>
        <w:spacing w:after="0"/>
        <w:rPr>
          <w:rFonts w:ascii="Arial" w:hAnsi="Arial" w:cs="Arial"/>
          <w:color w:val="3A3A3A"/>
          <w:lang w:val="en"/>
        </w:rPr>
      </w:pPr>
    </w:p>
    <w:p w:rsidR="000414BD" w:rsidRDefault="000414BD" w:rsidP="0017339F">
      <w:pPr>
        <w:spacing w:after="0"/>
        <w:rPr>
          <w:rFonts w:ascii="Arial" w:hAnsi="Arial" w:cs="Arial"/>
          <w:color w:val="3A3A3A"/>
          <w:lang w:val="en"/>
        </w:rPr>
      </w:pPr>
    </w:p>
    <w:p w:rsidR="000414BD" w:rsidRDefault="000414BD" w:rsidP="0017339F">
      <w:pPr>
        <w:spacing w:after="0"/>
        <w:rPr>
          <w:rFonts w:ascii="Arial" w:hAnsi="Arial" w:cs="Arial"/>
          <w:color w:val="3A3A3A"/>
          <w:lang w:val="en"/>
        </w:rPr>
      </w:pPr>
    </w:p>
    <w:p w:rsidR="00EB3DF0" w:rsidRDefault="00EB3DF0" w:rsidP="0017339F">
      <w:pPr>
        <w:spacing w:after="0"/>
        <w:rPr>
          <w:rFonts w:ascii="Arial" w:hAnsi="Arial" w:cs="Arial"/>
          <w:color w:val="3A3A3A"/>
          <w:lang w:val="en"/>
        </w:rPr>
      </w:pPr>
      <w:r>
        <w:rPr>
          <w:rFonts w:ascii="Arial" w:hAnsi="Arial" w:cs="Arial"/>
          <w:color w:val="3A3A3A"/>
          <w:lang w:val="en"/>
        </w:rPr>
        <w:lastRenderedPageBreak/>
        <w:t>Peer reviewers:</w:t>
      </w:r>
    </w:p>
    <w:p w:rsidR="00F059E2" w:rsidRDefault="00F059E2" w:rsidP="0017339F">
      <w:pPr>
        <w:spacing w:after="0"/>
        <w:rPr>
          <w:rFonts w:ascii="Arial" w:hAnsi="Arial" w:cs="Arial"/>
          <w:color w:val="3A3A3A"/>
          <w:lang w:val="en"/>
        </w:rPr>
      </w:pPr>
      <w:bookmarkStart w:id="0" w:name="_GoBack"/>
      <w:bookmarkEnd w:id="0"/>
    </w:p>
    <w:p w:rsidR="00976A96" w:rsidRPr="00FA2C71" w:rsidRDefault="00F059E2" w:rsidP="0017339F">
      <w:pPr>
        <w:spacing w:after="0"/>
        <w:rPr>
          <w:rFonts w:ascii="Arial" w:hAnsi="Arial" w:cs="Arial"/>
          <w:color w:val="000000" w:themeColor="text1"/>
        </w:rPr>
      </w:pPr>
      <w:r w:rsidRPr="00FA2C71">
        <w:rPr>
          <w:rFonts w:ascii="Arial" w:hAnsi="Arial" w:cs="Arial"/>
          <w:color w:val="000000" w:themeColor="text1"/>
        </w:rPr>
        <w:t xml:space="preserve">Jim </w:t>
      </w:r>
      <w:proofErr w:type="spellStart"/>
      <w:r w:rsidRPr="00FA2C71">
        <w:rPr>
          <w:rFonts w:ascii="Arial" w:hAnsi="Arial" w:cs="Arial"/>
          <w:color w:val="000000" w:themeColor="text1"/>
        </w:rPr>
        <w:t>Ibinson</w:t>
      </w:r>
      <w:proofErr w:type="spellEnd"/>
      <w:r w:rsidR="00976A96" w:rsidRPr="00FA2C71">
        <w:rPr>
          <w:rFonts w:ascii="Arial" w:hAnsi="Arial" w:cs="Arial"/>
          <w:color w:val="000000" w:themeColor="text1"/>
        </w:rPr>
        <w:t>, MD, PhD</w:t>
      </w:r>
    </w:p>
    <w:p w:rsidR="00976A96" w:rsidRPr="00FA2C71" w:rsidRDefault="00976A96" w:rsidP="0017339F">
      <w:pPr>
        <w:spacing w:after="0"/>
        <w:rPr>
          <w:rFonts w:ascii="Arial" w:hAnsi="Arial" w:cs="Arial"/>
          <w:color w:val="000000" w:themeColor="text1"/>
        </w:rPr>
      </w:pPr>
      <w:r w:rsidRPr="00FA2C71">
        <w:rPr>
          <w:rFonts w:ascii="Arial" w:hAnsi="Arial" w:cs="Arial"/>
          <w:color w:val="000000" w:themeColor="text1"/>
        </w:rPr>
        <w:t>Assistant Professor Anesthesiology</w:t>
      </w:r>
    </w:p>
    <w:p w:rsidR="00976A96" w:rsidRPr="00FA2C71" w:rsidRDefault="00976A96" w:rsidP="0017339F">
      <w:pPr>
        <w:spacing w:after="0"/>
        <w:rPr>
          <w:rFonts w:ascii="Arial" w:hAnsi="Arial" w:cs="Arial"/>
          <w:color w:val="000000" w:themeColor="text1"/>
        </w:rPr>
      </w:pPr>
      <w:r w:rsidRPr="00FA2C71">
        <w:rPr>
          <w:rFonts w:ascii="Arial" w:hAnsi="Arial" w:cs="Arial"/>
          <w:color w:val="000000" w:themeColor="text1"/>
        </w:rPr>
        <w:t>University of Pittsburgh</w:t>
      </w:r>
    </w:p>
    <w:p w:rsidR="00FA2C71" w:rsidRDefault="00FA2C71" w:rsidP="0017339F">
      <w:pPr>
        <w:spacing w:after="0"/>
        <w:rPr>
          <w:rFonts w:ascii="Arial" w:hAnsi="Arial" w:cs="Arial"/>
          <w:color w:val="000000" w:themeColor="text1"/>
        </w:rPr>
      </w:pPr>
      <w:hyperlink r:id="rId4" w:history="1">
        <w:r w:rsidRPr="005A1868">
          <w:rPr>
            <w:rStyle w:val="Hyperlink"/>
            <w:rFonts w:ascii="Arial" w:hAnsi="Arial" w:cs="Arial"/>
          </w:rPr>
          <w:t>ibinsonjw@upmc.edu</w:t>
        </w:r>
      </w:hyperlink>
    </w:p>
    <w:p w:rsidR="00B862BA" w:rsidRPr="00FA2C71" w:rsidRDefault="00B862BA" w:rsidP="0017339F">
      <w:pPr>
        <w:spacing w:after="0"/>
        <w:rPr>
          <w:rFonts w:ascii="Arial" w:hAnsi="Arial" w:cs="Arial"/>
          <w:color w:val="000000" w:themeColor="text1"/>
          <w:lang w:val="en"/>
        </w:rPr>
      </w:pPr>
    </w:p>
    <w:p w:rsidR="00853305" w:rsidRPr="00FA2C71" w:rsidRDefault="00F059E2" w:rsidP="0017339F">
      <w:pPr>
        <w:spacing w:after="0"/>
        <w:rPr>
          <w:rFonts w:ascii="Arial" w:hAnsi="Arial" w:cs="Arial"/>
          <w:color w:val="000000" w:themeColor="text1"/>
          <w:lang w:val="en"/>
        </w:rPr>
      </w:pPr>
      <w:r w:rsidRPr="00FA2C71">
        <w:rPr>
          <w:rFonts w:ascii="Arial" w:hAnsi="Arial" w:cs="Arial"/>
          <w:color w:val="000000" w:themeColor="text1"/>
          <w:lang w:val="en"/>
        </w:rPr>
        <w:t xml:space="preserve">Camilla </w:t>
      </w:r>
      <w:proofErr w:type="spellStart"/>
      <w:r w:rsidRPr="00FA2C71">
        <w:rPr>
          <w:rFonts w:ascii="Arial" w:hAnsi="Arial" w:cs="Arial"/>
          <w:color w:val="000000" w:themeColor="text1"/>
          <w:lang w:val="en"/>
        </w:rPr>
        <w:t>Staahl</w:t>
      </w:r>
      <w:proofErr w:type="spellEnd"/>
      <w:r w:rsidR="00FA2C71" w:rsidRPr="00FA2C71">
        <w:rPr>
          <w:rFonts w:ascii="Arial" w:hAnsi="Arial" w:cs="Arial"/>
          <w:color w:val="000000" w:themeColor="text1"/>
          <w:lang w:val="en"/>
        </w:rPr>
        <w:t>, PhD</w:t>
      </w:r>
    </w:p>
    <w:p w:rsidR="00F059E2" w:rsidRDefault="00F059E2" w:rsidP="0017339F">
      <w:pPr>
        <w:spacing w:after="0"/>
        <w:rPr>
          <w:rFonts w:ascii="Arial" w:hAnsi="Arial" w:cs="Arial"/>
          <w:color w:val="000000" w:themeColor="text1"/>
          <w:lang w:val="en"/>
        </w:rPr>
      </w:pPr>
      <w:r w:rsidRPr="00FA2C71">
        <w:rPr>
          <w:rFonts w:ascii="Arial" w:hAnsi="Arial" w:cs="Arial"/>
          <w:color w:val="000000" w:themeColor="text1"/>
          <w:lang w:val="en"/>
        </w:rPr>
        <w:t>Centre for Visceral Biomechanics and Pain, Department of Medical Gastroenterology, University Hospital Aalborg</w:t>
      </w:r>
    </w:p>
    <w:p w:rsidR="00FA2C71" w:rsidRDefault="00FA2C71" w:rsidP="00FA2C71">
      <w:pPr>
        <w:spacing w:after="0"/>
        <w:rPr>
          <w:rFonts w:ascii="Arial" w:hAnsi="Arial" w:cs="Arial"/>
          <w:color w:val="000000" w:themeColor="text1"/>
          <w:lang w:val="en"/>
        </w:rPr>
      </w:pPr>
      <w:hyperlink r:id="rId5" w:history="1">
        <w:r w:rsidRPr="00FA2C71">
          <w:rPr>
            <w:rStyle w:val="Hyperlink"/>
            <w:rFonts w:ascii="Arial" w:hAnsi="Arial" w:cs="Arial"/>
            <w:color w:val="000000" w:themeColor="text1"/>
            <w:lang w:val="en"/>
          </w:rPr>
          <w:t>cst@smi.auc.dk</w:t>
        </w:r>
      </w:hyperlink>
    </w:p>
    <w:p w:rsidR="00FA2C71" w:rsidRPr="00FA2C71" w:rsidRDefault="00FA2C71" w:rsidP="0017339F">
      <w:pPr>
        <w:spacing w:after="0"/>
        <w:rPr>
          <w:rFonts w:ascii="Arial" w:hAnsi="Arial" w:cs="Arial"/>
          <w:color w:val="000000" w:themeColor="text1"/>
          <w:lang w:val="en"/>
        </w:rPr>
      </w:pPr>
    </w:p>
    <w:p w:rsidR="00853305" w:rsidRPr="00FA2C71" w:rsidRDefault="00F059E2" w:rsidP="0017339F">
      <w:pPr>
        <w:spacing w:after="0"/>
        <w:rPr>
          <w:rFonts w:ascii="Arial" w:hAnsi="Arial" w:cs="Arial"/>
          <w:color w:val="000000" w:themeColor="text1"/>
          <w:lang w:val="en"/>
        </w:rPr>
      </w:pPr>
      <w:r w:rsidRPr="00FA2C71">
        <w:rPr>
          <w:rFonts w:ascii="Arial" w:hAnsi="Arial" w:cs="Arial"/>
          <w:color w:val="000000" w:themeColor="text1"/>
          <w:lang w:val="en"/>
        </w:rPr>
        <w:t xml:space="preserve">Anne </w:t>
      </w:r>
      <w:proofErr w:type="spellStart"/>
      <w:r w:rsidRPr="00FA2C71">
        <w:rPr>
          <w:rFonts w:ascii="Arial" w:hAnsi="Arial" w:cs="Arial"/>
          <w:color w:val="000000" w:themeColor="text1"/>
          <w:lang w:val="en"/>
        </w:rPr>
        <w:t>Estrup</w:t>
      </w:r>
      <w:proofErr w:type="spellEnd"/>
      <w:r w:rsidRPr="00FA2C71">
        <w:rPr>
          <w:rFonts w:ascii="Arial" w:hAnsi="Arial" w:cs="Arial"/>
          <w:color w:val="000000" w:themeColor="text1"/>
          <w:lang w:val="en"/>
        </w:rPr>
        <w:t xml:space="preserve"> </w:t>
      </w:r>
      <w:proofErr w:type="spellStart"/>
      <w:r w:rsidRPr="00FA2C71">
        <w:rPr>
          <w:rFonts w:ascii="Arial" w:hAnsi="Arial" w:cs="Arial"/>
          <w:color w:val="000000" w:themeColor="text1"/>
          <w:lang w:val="en"/>
        </w:rPr>
        <w:t>Olesen</w:t>
      </w:r>
      <w:proofErr w:type="spellEnd"/>
      <w:r w:rsidRPr="00FA2C71">
        <w:rPr>
          <w:rFonts w:ascii="Arial" w:hAnsi="Arial" w:cs="Arial"/>
          <w:color w:val="000000" w:themeColor="text1"/>
          <w:lang w:val="en"/>
        </w:rPr>
        <w:t>,</w:t>
      </w:r>
      <w:r w:rsidR="00976A96" w:rsidRPr="00FA2C71">
        <w:rPr>
          <w:rFonts w:ascii="Arial" w:hAnsi="Arial" w:cs="Arial"/>
          <w:color w:val="000000" w:themeColor="text1"/>
          <w:lang w:val="en"/>
        </w:rPr>
        <w:t xml:space="preserve"> PhD</w:t>
      </w:r>
    </w:p>
    <w:p w:rsidR="00FA2C71" w:rsidRDefault="00853305" w:rsidP="0017339F">
      <w:pPr>
        <w:spacing w:after="0"/>
        <w:rPr>
          <w:rStyle w:val="addr-line"/>
          <w:rFonts w:ascii="Arial" w:hAnsi="Arial" w:cs="Arial"/>
          <w:color w:val="000000" w:themeColor="text1"/>
          <w:lang w:val="en"/>
        </w:rPr>
      </w:pPr>
      <w:r w:rsidRPr="00FA2C71">
        <w:rPr>
          <w:rStyle w:val="addr-line"/>
          <w:rFonts w:ascii="Arial" w:hAnsi="Arial" w:cs="Arial"/>
          <w:color w:val="000000" w:themeColor="text1"/>
          <w:lang w:val="en"/>
        </w:rPr>
        <w:t xml:space="preserve">Department of Gastroenterology &amp; </w:t>
      </w:r>
      <w:proofErr w:type="spellStart"/>
      <w:r w:rsidRPr="00FA2C71">
        <w:rPr>
          <w:rStyle w:val="addr-line"/>
          <w:rFonts w:ascii="Arial" w:hAnsi="Arial" w:cs="Arial"/>
          <w:color w:val="000000" w:themeColor="text1"/>
          <w:lang w:val="en"/>
        </w:rPr>
        <w:t>Hepatology</w:t>
      </w:r>
      <w:proofErr w:type="spellEnd"/>
      <w:r w:rsidRPr="00FA2C71">
        <w:rPr>
          <w:rStyle w:val="addr-line"/>
          <w:rFonts w:ascii="Arial" w:hAnsi="Arial" w:cs="Arial"/>
          <w:color w:val="000000" w:themeColor="text1"/>
          <w:lang w:val="en"/>
        </w:rPr>
        <w:t>, A</w:t>
      </w:r>
      <w:r w:rsidR="00FA2C71">
        <w:rPr>
          <w:rStyle w:val="addr-line"/>
          <w:rFonts w:ascii="Arial" w:hAnsi="Arial" w:cs="Arial"/>
          <w:color w:val="000000" w:themeColor="text1"/>
          <w:lang w:val="en"/>
        </w:rPr>
        <w:t xml:space="preserve">alborg Hospital, </w:t>
      </w:r>
      <w:proofErr w:type="spellStart"/>
      <w:r w:rsidR="00FA2C71">
        <w:rPr>
          <w:rStyle w:val="addr-line"/>
          <w:rFonts w:ascii="Arial" w:hAnsi="Arial" w:cs="Arial"/>
          <w:color w:val="000000" w:themeColor="text1"/>
          <w:lang w:val="en"/>
        </w:rPr>
        <w:t>Mølleparkvej</w:t>
      </w:r>
      <w:proofErr w:type="spellEnd"/>
      <w:r w:rsidR="00FA2C71">
        <w:rPr>
          <w:rStyle w:val="addr-line"/>
          <w:rFonts w:ascii="Arial" w:hAnsi="Arial" w:cs="Arial"/>
          <w:color w:val="000000" w:themeColor="text1"/>
          <w:lang w:val="en"/>
        </w:rPr>
        <w:t xml:space="preserve"> 4</w:t>
      </w:r>
    </w:p>
    <w:p w:rsidR="00853305" w:rsidRPr="00FA2C71" w:rsidRDefault="00853305" w:rsidP="0017339F">
      <w:pPr>
        <w:spacing w:after="0"/>
        <w:rPr>
          <w:rStyle w:val="addr-line"/>
          <w:rFonts w:ascii="Arial" w:hAnsi="Arial" w:cs="Arial"/>
          <w:color w:val="000000" w:themeColor="text1"/>
          <w:lang w:val="en"/>
        </w:rPr>
      </w:pPr>
      <w:r w:rsidRPr="00FA2C71">
        <w:rPr>
          <w:rStyle w:val="addr-line"/>
          <w:rFonts w:ascii="Arial" w:hAnsi="Arial" w:cs="Arial"/>
          <w:color w:val="000000" w:themeColor="text1"/>
          <w:lang w:val="en"/>
        </w:rPr>
        <w:t>Aalborg, Denmark</w:t>
      </w:r>
    </w:p>
    <w:p w:rsidR="00853305" w:rsidRDefault="00FA2C71" w:rsidP="0017339F">
      <w:pPr>
        <w:spacing w:after="0"/>
        <w:rPr>
          <w:rStyle w:val="addr-line"/>
          <w:rFonts w:ascii="Arial" w:hAnsi="Arial" w:cs="Arial"/>
          <w:color w:val="000000" w:themeColor="text1"/>
          <w:lang w:val="en"/>
        </w:rPr>
      </w:pPr>
      <w:hyperlink r:id="rId6" w:history="1">
        <w:r w:rsidRPr="005A1868">
          <w:rPr>
            <w:rStyle w:val="Hyperlink"/>
            <w:rFonts w:ascii="Arial" w:hAnsi="Arial" w:cs="Arial"/>
            <w:lang w:val="en"/>
          </w:rPr>
          <w:t>aeo@mech-sense.com</w:t>
        </w:r>
      </w:hyperlink>
    </w:p>
    <w:p w:rsidR="00853305" w:rsidRPr="00FA2C71" w:rsidRDefault="00853305" w:rsidP="0017339F">
      <w:pPr>
        <w:spacing w:after="0"/>
        <w:rPr>
          <w:rFonts w:ascii="Arial" w:hAnsi="Arial" w:cs="Arial"/>
          <w:color w:val="000000" w:themeColor="text1"/>
          <w:lang w:val="en"/>
        </w:rPr>
      </w:pPr>
    </w:p>
    <w:p w:rsidR="00976A96" w:rsidRPr="00FA2C71" w:rsidRDefault="00976A96" w:rsidP="00F059E2">
      <w:pPr>
        <w:spacing w:after="0"/>
        <w:rPr>
          <w:rFonts w:ascii="Arial" w:hAnsi="Arial" w:cs="Arial"/>
          <w:color w:val="000000" w:themeColor="text1"/>
        </w:rPr>
      </w:pPr>
      <w:r w:rsidRPr="00FA2C71">
        <w:rPr>
          <w:rFonts w:ascii="Arial" w:hAnsi="Arial" w:cs="Arial"/>
          <w:color w:val="000000" w:themeColor="text1"/>
        </w:rPr>
        <w:t>David Walk, MD</w:t>
      </w:r>
    </w:p>
    <w:p w:rsidR="00976A96" w:rsidRPr="00FA2C71" w:rsidRDefault="00976A96" w:rsidP="00F059E2">
      <w:pPr>
        <w:spacing w:after="0"/>
        <w:rPr>
          <w:rFonts w:ascii="Arial" w:hAnsi="Arial" w:cs="Arial"/>
          <w:color w:val="000000" w:themeColor="text1"/>
        </w:rPr>
      </w:pPr>
      <w:r w:rsidRPr="00FA2C71">
        <w:rPr>
          <w:rFonts w:ascii="Arial" w:hAnsi="Arial" w:cs="Arial"/>
          <w:color w:val="000000" w:themeColor="text1"/>
        </w:rPr>
        <w:t xml:space="preserve">Associate professor </w:t>
      </w:r>
    </w:p>
    <w:p w:rsidR="00976A96" w:rsidRPr="00FA2C71" w:rsidRDefault="00976A96" w:rsidP="00F059E2">
      <w:pPr>
        <w:spacing w:after="0"/>
        <w:rPr>
          <w:rFonts w:ascii="Arial" w:hAnsi="Arial" w:cs="Arial"/>
          <w:color w:val="000000" w:themeColor="text1"/>
        </w:rPr>
      </w:pPr>
      <w:r w:rsidRPr="00FA2C71">
        <w:rPr>
          <w:rFonts w:ascii="Arial" w:hAnsi="Arial" w:cs="Arial"/>
          <w:color w:val="000000" w:themeColor="text1"/>
        </w:rPr>
        <w:t>Dept. of Neurology</w:t>
      </w:r>
    </w:p>
    <w:p w:rsidR="00976A96" w:rsidRPr="00FA2C71" w:rsidRDefault="00976A96" w:rsidP="00F059E2">
      <w:pPr>
        <w:spacing w:after="0"/>
        <w:rPr>
          <w:rFonts w:ascii="Arial" w:hAnsi="Arial" w:cs="Arial"/>
          <w:color w:val="000000" w:themeColor="text1"/>
        </w:rPr>
      </w:pPr>
      <w:r w:rsidRPr="00FA2C71">
        <w:rPr>
          <w:rFonts w:ascii="Arial" w:hAnsi="Arial" w:cs="Arial"/>
          <w:color w:val="000000" w:themeColor="text1"/>
        </w:rPr>
        <w:t>University of Minnesota</w:t>
      </w:r>
    </w:p>
    <w:p w:rsidR="00976A96" w:rsidRPr="00FA2C71" w:rsidRDefault="00976A96" w:rsidP="00F059E2">
      <w:pPr>
        <w:spacing w:after="0"/>
        <w:rPr>
          <w:rFonts w:ascii="Arial" w:hAnsi="Arial" w:cs="Arial"/>
          <w:color w:val="000000" w:themeColor="text1"/>
        </w:rPr>
      </w:pPr>
      <w:hyperlink r:id="rId7" w:history="1">
        <w:r w:rsidRPr="00FA2C71">
          <w:rPr>
            <w:rStyle w:val="Hyperlink"/>
            <w:rFonts w:ascii="Arial" w:hAnsi="Arial" w:cs="Arial"/>
            <w:color w:val="000000" w:themeColor="text1"/>
          </w:rPr>
          <w:t>walkx001@umn.edu</w:t>
        </w:r>
      </w:hyperlink>
    </w:p>
    <w:p w:rsidR="00976A96" w:rsidRPr="00FA2C71" w:rsidRDefault="00976A96" w:rsidP="00F059E2">
      <w:pPr>
        <w:spacing w:after="0"/>
        <w:rPr>
          <w:rFonts w:ascii="Arial" w:hAnsi="Arial" w:cs="Arial"/>
          <w:color w:val="000000" w:themeColor="text1"/>
        </w:rPr>
      </w:pPr>
    </w:p>
    <w:p w:rsidR="00976A96" w:rsidRPr="00FA2C71" w:rsidRDefault="00976A96" w:rsidP="00F059E2">
      <w:pPr>
        <w:spacing w:after="0"/>
        <w:rPr>
          <w:rFonts w:ascii="Arial" w:hAnsi="Arial" w:cs="Arial"/>
          <w:color w:val="000000" w:themeColor="text1"/>
        </w:rPr>
      </w:pPr>
      <w:r w:rsidRPr="00FA2C71">
        <w:rPr>
          <w:rFonts w:ascii="Arial" w:hAnsi="Arial" w:cs="Arial"/>
          <w:color w:val="000000" w:themeColor="text1"/>
        </w:rPr>
        <w:t>T. R. Tolle, MD, PhD</w:t>
      </w:r>
    </w:p>
    <w:p w:rsidR="00976A96" w:rsidRPr="00FA2C71" w:rsidRDefault="00976A96" w:rsidP="00F059E2">
      <w:pPr>
        <w:spacing w:after="0"/>
        <w:rPr>
          <w:rFonts w:ascii="Arial" w:hAnsi="Arial" w:cs="Arial"/>
          <w:color w:val="000000" w:themeColor="text1"/>
        </w:rPr>
      </w:pPr>
      <w:r w:rsidRPr="00FA2C71">
        <w:rPr>
          <w:rFonts w:ascii="Arial" w:hAnsi="Arial" w:cs="Arial"/>
          <w:color w:val="000000" w:themeColor="text1"/>
        </w:rPr>
        <w:t>Department of Neurolo</w:t>
      </w:r>
      <w:r w:rsidR="00FA2C71">
        <w:rPr>
          <w:rFonts w:ascii="Arial" w:hAnsi="Arial" w:cs="Arial"/>
          <w:color w:val="000000" w:themeColor="text1"/>
        </w:rPr>
        <w:t xml:space="preserve">gy, </w:t>
      </w:r>
      <w:proofErr w:type="spellStart"/>
      <w:r w:rsidR="00FA2C71">
        <w:rPr>
          <w:rFonts w:ascii="Arial" w:hAnsi="Arial" w:cs="Arial"/>
          <w:color w:val="000000" w:themeColor="text1"/>
        </w:rPr>
        <w:t>Technische</w:t>
      </w:r>
      <w:proofErr w:type="spellEnd"/>
      <w:r w:rsidR="00FA2C71">
        <w:rPr>
          <w:rFonts w:ascii="Arial" w:hAnsi="Arial" w:cs="Arial"/>
          <w:color w:val="000000" w:themeColor="text1"/>
        </w:rPr>
        <w:t xml:space="preserve"> </w:t>
      </w:r>
      <w:proofErr w:type="spellStart"/>
      <w:r w:rsidR="00FA2C71">
        <w:rPr>
          <w:rFonts w:ascii="Arial" w:hAnsi="Arial" w:cs="Arial"/>
          <w:color w:val="000000" w:themeColor="text1"/>
        </w:rPr>
        <w:t>Universita¨t</w:t>
      </w:r>
      <w:proofErr w:type="spellEnd"/>
      <w:r w:rsidR="00FA2C71">
        <w:rPr>
          <w:rFonts w:ascii="Arial" w:hAnsi="Arial" w:cs="Arial"/>
          <w:color w:val="000000" w:themeColor="text1"/>
        </w:rPr>
        <w:t xml:space="preserve"> </w:t>
      </w:r>
      <w:proofErr w:type="spellStart"/>
      <w:r w:rsidR="00FA2C71">
        <w:rPr>
          <w:rFonts w:ascii="Arial" w:hAnsi="Arial" w:cs="Arial"/>
          <w:color w:val="000000" w:themeColor="text1"/>
        </w:rPr>
        <w:t>Mu</w:t>
      </w:r>
      <w:r w:rsidRPr="00FA2C71">
        <w:rPr>
          <w:rFonts w:ascii="Arial" w:hAnsi="Arial" w:cs="Arial"/>
          <w:color w:val="000000" w:themeColor="text1"/>
        </w:rPr>
        <w:t>nchen</w:t>
      </w:r>
      <w:proofErr w:type="spellEnd"/>
      <w:r w:rsidRPr="00FA2C71">
        <w:rPr>
          <w:rFonts w:ascii="Arial" w:hAnsi="Arial" w:cs="Arial"/>
          <w:color w:val="000000" w:themeColor="text1"/>
        </w:rPr>
        <w:t>, Germany</w:t>
      </w:r>
    </w:p>
    <w:p w:rsidR="00976A96" w:rsidRPr="00FA2C71" w:rsidRDefault="00976A96" w:rsidP="00F059E2">
      <w:pPr>
        <w:spacing w:after="0"/>
        <w:rPr>
          <w:rFonts w:ascii="Arial" w:hAnsi="Arial" w:cs="Arial"/>
          <w:color w:val="000000" w:themeColor="text1"/>
        </w:rPr>
      </w:pPr>
      <w:hyperlink r:id="rId8" w:history="1">
        <w:r w:rsidRPr="00FA2C71">
          <w:rPr>
            <w:rStyle w:val="Hyperlink"/>
            <w:rFonts w:ascii="Arial" w:hAnsi="Arial" w:cs="Arial"/>
            <w:color w:val="000000" w:themeColor="text1"/>
          </w:rPr>
          <w:t>dfns@neuro.med.tu-muenchen.de</w:t>
        </w:r>
      </w:hyperlink>
    </w:p>
    <w:p w:rsidR="00F059E2" w:rsidRPr="00FA2C71" w:rsidRDefault="00F059E2" w:rsidP="00F059E2">
      <w:pPr>
        <w:spacing w:after="0"/>
        <w:rPr>
          <w:rFonts w:ascii="Arial" w:hAnsi="Arial" w:cs="Arial"/>
          <w:color w:val="000000" w:themeColor="text1"/>
        </w:rPr>
      </w:pPr>
    </w:p>
    <w:p w:rsidR="00C839FE" w:rsidRPr="00FA2C71" w:rsidRDefault="00C839FE" w:rsidP="00F059E2">
      <w:pPr>
        <w:spacing w:after="0"/>
        <w:rPr>
          <w:rStyle w:val="st1"/>
          <w:rFonts w:ascii="Arial" w:hAnsi="Arial" w:cs="Arial"/>
          <w:color w:val="000000" w:themeColor="text1"/>
          <w:lang w:val="en"/>
        </w:rPr>
      </w:pPr>
      <w:r w:rsidRPr="00FA2C71">
        <w:rPr>
          <w:rStyle w:val="st1"/>
          <w:rFonts w:ascii="Arial" w:hAnsi="Arial" w:cs="Arial"/>
          <w:color w:val="000000" w:themeColor="text1"/>
          <w:lang w:val="en"/>
        </w:rPr>
        <w:t xml:space="preserve">Anthony S. </w:t>
      </w:r>
      <w:proofErr w:type="spellStart"/>
      <w:r w:rsidRPr="00FA2C71">
        <w:rPr>
          <w:rStyle w:val="st1"/>
          <w:rFonts w:ascii="Arial" w:hAnsi="Arial" w:cs="Arial"/>
          <w:color w:val="000000" w:themeColor="text1"/>
          <w:lang w:val="en"/>
        </w:rPr>
        <w:t>Kaleth</w:t>
      </w:r>
      <w:proofErr w:type="spellEnd"/>
      <w:r w:rsidR="00FA2C71" w:rsidRPr="00FA2C71">
        <w:rPr>
          <w:rStyle w:val="st1"/>
          <w:rFonts w:ascii="Arial" w:hAnsi="Arial" w:cs="Arial"/>
          <w:color w:val="000000" w:themeColor="text1"/>
          <w:lang w:val="en"/>
        </w:rPr>
        <w:t>, PhD</w:t>
      </w:r>
    </w:p>
    <w:p w:rsidR="00B862BA" w:rsidRPr="00FA2C71" w:rsidRDefault="00C839FE" w:rsidP="00F059E2">
      <w:pPr>
        <w:spacing w:after="0"/>
        <w:rPr>
          <w:rStyle w:val="st1"/>
          <w:rFonts w:ascii="Arial" w:hAnsi="Arial" w:cs="Arial"/>
          <w:color w:val="000000" w:themeColor="text1"/>
          <w:lang w:val="en"/>
        </w:rPr>
      </w:pPr>
      <w:r w:rsidRPr="00FA2C71">
        <w:rPr>
          <w:rStyle w:val="st1"/>
          <w:rFonts w:ascii="Arial" w:hAnsi="Arial" w:cs="Arial"/>
          <w:color w:val="000000" w:themeColor="text1"/>
          <w:lang w:val="en"/>
        </w:rPr>
        <w:t xml:space="preserve">Associate Professor, Department of Kinesiology </w:t>
      </w:r>
    </w:p>
    <w:p w:rsidR="00FA2C71" w:rsidRPr="00FA2C71" w:rsidRDefault="00FA2C71" w:rsidP="00F059E2">
      <w:pPr>
        <w:spacing w:after="0"/>
        <w:rPr>
          <w:rStyle w:val="st1"/>
          <w:rFonts w:ascii="Arial" w:hAnsi="Arial" w:cs="Arial"/>
          <w:color w:val="000000" w:themeColor="text1"/>
          <w:lang w:val="en"/>
        </w:rPr>
      </w:pPr>
      <w:r w:rsidRPr="00FA2C71">
        <w:rPr>
          <w:rStyle w:val="st1"/>
          <w:rFonts w:ascii="Arial" w:hAnsi="Arial" w:cs="Arial"/>
          <w:color w:val="000000" w:themeColor="text1"/>
          <w:lang w:val="en"/>
        </w:rPr>
        <w:t>Indiana University</w:t>
      </w:r>
    </w:p>
    <w:p w:rsidR="00FA2C71" w:rsidRPr="00FA2C71" w:rsidRDefault="00FA2C71" w:rsidP="00F059E2">
      <w:pPr>
        <w:spacing w:after="0"/>
        <w:rPr>
          <w:rFonts w:ascii="Arial" w:hAnsi="Arial" w:cs="Arial"/>
          <w:color w:val="000000" w:themeColor="text1"/>
          <w:lang w:val="en"/>
        </w:rPr>
      </w:pPr>
      <w:r w:rsidRPr="00FA2C71">
        <w:rPr>
          <w:rStyle w:val="st1"/>
          <w:rFonts w:ascii="Arial" w:hAnsi="Arial" w:cs="Arial"/>
          <w:color w:val="000000" w:themeColor="text1"/>
          <w:lang w:val="en"/>
        </w:rPr>
        <w:t>Indianapolis, Indiana</w:t>
      </w:r>
    </w:p>
    <w:p w:rsidR="00B862BA" w:rsidRDefault="00FA2C71" w:rsidP="00F059E2">
      <w:pPr>
        <w:spacing w:after="0"/>
        <w:rPr>
          <w:rFonts w:ascii="Arial" w:hAnsi="Arial" w:cs="Arial"/>
          <w:color w:val="000000" w:themeColor="text1"/>
          <w:lang w:val="en"/>
        </w:rPr>
      </w:pPr>
      <w:hyperlink r:id="rId9" w:history="1">
        <w:r w:rsidRPr="005A1868">
          <w:rPr>
            <w:rStyle w:val="Hyperlink"/>
            <w:rFonts w:ascii="Arial" w:hAnsi="Arial" w:cs="Arial"/>
            <w:lang w:val="en"/>
          </w:rPr>
          <w:t>akaleth@iupui.edu</w:t>
        </w:r>
      </w:hyperlink>
    </w:p>
    <w:p w:rsidR="00FA2C71" w:rsidRPr="00FA2C71" w:rsidRDefault="00FA2C71" w:rsidP="00F059E2">
      <w:pPr>
        <w:spacing w:after="0"/>
        <w:rPr>
          <w:rFonts w:ascii="Arial" w:hAnsi="Arial" w:cs="Arial"/>
          <w:color w:val="000000" w:themeColor="text1"/>
          <w:lang w:val="en"/>
        </w:rPr>
      </w:pPr>
    </w:p>
    <w:p w:rsidR="00F059E2" w:rsidRPr="00FA2C71" w:rsidRDefault="00F059E2" w:rsidP="00F059E2">
      <w:pPr>
        <w:spacing w:after="0"/>
        <w:rPr>
          <w:rFonts w:ascii="Arial" w:hAnsi="Arial" w:cs="Arial"/>
          <w:color w:val="000000" w:themeColor="text1"/>
          <w:lang w:val="en"/>
        </w:rPr>
      </w:pPr>
      <w:r w:rsidRPr="00FA2C71">
        <w:rPr>
          <w:rFonts w:ascii="Arial" w:hAnsi="Arial" w:cs="Arial"/>
          <w:color w:val="000000" w:themeColor="text1"/>
          <w:lang w:val="en"/>
        </w:rPr>
        <w:t>Benedetti, Costantino MD</w:t>
      </w:r>
    </w:p>
    <w:p w:rsidR="00F059E2" w:rsidRPr="00FA2C71" w:rsidRDefault="00F059E2" w:rsidP="00F059E2">
      <w:pPr>
        <w:spacing w:after="0"/>
        <w:rPr>
          <w:rFonts w:ascii="Arial" w:hAnsi="Arial" w:cs="Arial"/>
          <w:color w:val="000000" w:themeColor="text1"/>
          <w:lang w:val="en"/>
        </w:rPr>
      </w:pPr>
      <w:r w:rsidRPr="00FA2C71">
        <w:rPr>
          <w:rFonts w:ascii="Arial" w:hAnsi="Arial" w:cs="Arial"/>
          <w:color w:val="000000" w:themeColor="text1"/>
          <w:lang w:val="en"/>
        </w:rPr>
        <w:t>Dept. of Anesthesiology Ohio State</w:t>
      </w:r>
    </w:p>
    <w:p w:rsidR="00F059E2" w:rsidRPr="00FA2C71" w:rsidRDefault="00F059E2" w:rsidP="00F059E2">
      <w:pPr>
        <w:spacing w:after="0"/>
        <w:rPr>
          <w:rFonts w:ascii="Arial" w:hAnsi="Arial" w:cs="Arial"/>
          <w:color w:val="000000" w:themeColor="text1"/>
          <w:lang w:val="en"/>
        </w:rPr>
      </w:pPr>
      <w:r w:rsidRPr="00FA2C71">
        <w:rPr>
          <w:rFonts w:ascii="Arial" w:hAnsi="Arial" w:cs="Arial"/>
          <w:color w:val="000000" w:themeColor="text1"/>
          <w:lang w:val="en"/>
        </w:rPr>
        <w:t>Columbus, OH 43210</w:t>
      </w:r>
    </w:p>
    <w:p w:rsidR="00F059E2" w:rsidRDefault="00FA2C71" w:rsidP="00F059E2">
      <w:pPr>
        <w:spacing w:after="0"/>
        <w:rPr>
          <w:rFonts w:ascii="Arial" w:hAnsi="Arial" w:cs="Arial"/>
          <w:color w:val="000000" w:themeColor="text1"/>
          <w:lang w:val="en"/>
        </w:rPr>
      </w:pPr>
      <w:hyperlink r:id="rId10" w:history="1">
        <w:r w:rsidRPr="005A1868">
          <w:rPr>
            <w:rStyle w:val="Hyperlink"/>
            <w:rFonts w:ascii="Arial" w:hAnsi="Arial" w:cs="Arial"/>
            <w:lang w:val="en"/>
          </w:rPr>
          <w:t>benedetti.2@osu.edu</w:t>
        </w:r>
      </w:hyperlink>
    </w:p>
    <w:p w:rsidR="0017339F" w:rsidRPr="00FA2C71" w:rsidRDefault="0017339F" w:rsidP="0017339F">
      <w:pPr>
        <w:spacing w:after="0"/>
        <w:rPr>
          <w:rFonts w:ascii="Arial" w:hAnsi="Arial" w:cs="Arial"/>
          <w:color w:val="000000" w:themeColor="text1"/>
          <w:lang w:val="en"/>
        </w:rPr>
      </w:pPr>
    </w:p>
    <w:p w:rsidR="0017339F" w:rsidRPr="00FA2C71" w:rsidRDefault="0017339F" w:rsidP="0017339F">
      <w:pPr>
        <w:spacing w:after="0"/>
        <w:rPr>
          <w:rFonts w:ascii="Arial" w:hAnsi="Arial" w:cs="Arial"/>
          <w:color w:val="3A3A3A"/>
          <w:lang w:val="en"/>
        </w:rPr>
      </w:pPr>
    </w:p>
    <w:p w:rsidR="0017339F" w:rsidRPr="00FA2C71" w:rsidRDefault="0017339F" w:rsidP="0017339F">
      <w:pPr>
        <w:spacing w:after="0" w:line="240" w:lineRule="auto"/>
        <w:rPr>
          <w:rFonts w:ascii="Arial" w:hAnsi="Arial" w:cs="Arial"/>
        </w:rPr>
      </w:pPr>
    </w:p>
    <w:sectPr w:rsidR="0017339F" w:rsidRPr="00FA2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9F"/>
    <w:rsid w:val="00036C33"/>
    <w:rsid w:val="000414BD"/>
    <w:rsid w:val="0017339F"/>
    <w:rsid w:val="003E633A"/>
    <w:rsid w:val="00853305"/>
    <w:rsid w:val="00976A96"/>
    <w:rsid w:val="00A9356F"/>
    <w:rsid w:val="00B81A9E"/>
    <w:rsid w:val="00B862BA"/>
    <w:rsid w:val="00C23ACB"/>
    <w:rsid w:val="00C839FE"/>
    <w:rsid w:val="00EB3DF0"/>
    <w:rsid w:val="00EE0EA7"/>
    <w:rsid w:val="00F059E2"/>
    <w:rsid w:val="00F207CC"/>
    <w:rsid w:val="00FA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B1D66-AF33-4CB8-A494-F92CD764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C839FE"/>
  </w:style>
  <w:style w:type="character" w:customStyle="1" w:styleId="addr-line">
    <w:name w:val="addr-line"/>
    <w:basedOn w:val="DefaultParagraphFont"/>
    <w:rsid w:val="00853305"/>
  </w:style>
  <w:style w:type="character" w:styleId="Hyperlink">
    <w:name w:val="Hyperlink"/>
    <w:basedOn w:val="DefaultParagraphFont"/>
    <w:uiPriority w:val="99"/>
    <w:unhideWhenUsed/>
    <w:rsid w:val="00976A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25948">
      <w:bodyDiv w:val="1"/>
      <w:marLeft w:val="0"/>
      <w:marRight w:val="0"/>
      <w:marTop w:val="0"/>
      <w:marBottom w:val="0"/>
      <w:divBdr>
        <w:top w:val="none" w:sz="0" w:space="0" w:color="auto"/>
        <w:left w:val="none" w:sz="0" w:space="0" w:color="auto"/>
        <w:bottom w:val="none" w:sz="0" w:space="0" w:color="auto"/>
        <w:right w:val="none" w:sz="0" w:space="0" w:color="auto"/>
      </w:divBdr>
      <w:divsChild>
        <w:div w:id="186868197">
          <w:marLeft w:val="0"/>
          <w:marRight w:val="0"/>
          <w:marTop w:val="0"/>
          <w:marBottom w:val="0"/>
          <w:divBdr>
            <w:top w:val="none" w:sz="0" w:space="0" w:color="auto"/>
            <w:left w:val="none" w:sz="0" w:space="0" w:color="auto"/>
            <w:bottom w:val="none" w:sz="0" w:space="0" w:color="auto"/>
            <w:right w:val="none" w:sz="0" w:space="0" w:color="auto"/>
          </w:divBdr>
          <w:divsChild>
            <w:div w:id="1448742550">
              <w:marLeft w:val="0"/>
              <w:marRight w:val="0"/>
              <w:marTop w:val="0"/>
              <w:marBottom w:val="0"/>
              <w:divBdr>
                <w:top w:val="none" w:sz="0" w:space="0" w:color="auto"/>
                <w:left w:val="none" w:sz="0" w:space="0" w:color="auto"/>
                <w:bottom w:val="none" w:sz="0" w:space="0" w:color="auto"/>
                <w:right w:val="none" w:sz="0" w:space="0" w:color="auto"/>
              </w:divBdr>
              <w:divsChild>
                <w:div w:id="2114085443">
                  <w:marLeft w:val="0"/>
                  <w:marRight w:val="0"/>
                  <w:marTop w:val="0"/>
                  <w:marBottom w:val="0"/>
                  <w:divBdr>
                    <w:top w:val="none" w:sz="0" w:space="0" w:color="auto"/>
                    <w:left w:val="none" w:sz="0" w:space="0" w:color="auto"/>
                    <w:bottom w:val="none" w:sz="0" w:space="0" w:color="auto"/>
                    <w:right w:val="none" w:sz="0" w:space="0" w:color="auto"/>
                  </w:divBdr>
                  <w:divsChild>
                    <w:div w:id="309487136">
                      <w:marLeft w:val="0"/>
                      <w:marRight w:val="0"/>
                      <w:marTop w:val="0"/>
                      <w:marBottom w:val="0"/>
                      <w:divBdr>
                        <w:top w:val="none" w:sz="0" w:space="0" w:color="auto"/>
                        <w:left w:val="none" w:sz="0" w:space="0" w:color="auto"/>
                        <w:bottom w:val="none" w:sz="0" w:space="0" w:color="auto"/>
                        <w:right w:val="none" w:sz="0" w:space="0" w:color="auto"/>
                      </w:divBdr>
                      <w:divsChild>
                        <w:div w:id="10989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ns@neuro.med.tu-muenchen.de" TargetMode="External"/><Relationship Id="rId3" Type="http://schemas.openxmlformats.org/officeDocument/2006/relationships/webSettings" Target="webSettings.xml"/><Relationship Id="rId7" Type="http://schemas.openxmlformats.org/officeDocument/2006/relationships/hyperlink" Target="mailto:walkx001@umn.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eo@mech-sense.com" TargetMode="External"/><Relationship Id="rId11" Type="http://schemas.openxmlformats.org/officeDocument/2006/relationships/fontTable" Target="fontTable.xml"/><Relationship Id="rId5" Type="http://schemas.openxmlformats.org/officeDocument/2006/relationships/hyperlink" Target="mailto:cst@smi.auc.dk" TargetMode="External"/><Relationship Id="rId10" Type="http://schemas.openxmlformats.org/officeDocument/2006/relationships/hyperlink" Target="mailto:benedetti.2@osu.edu" TargetMode="External"/><Relationship Id="rId4" Type="http://schemas.openxmlformats.org/officeDocument/2006/relationships/hyperlink" Target="mailto:ibinsonjw@upmc.edu" TargetMode="External"/><Relationship Id="rId9" Type="http://schemas.openxmlformats.org/officeDocument/2006/relationships/hyperlink" Target="mailto:akaleth@iupu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Duquesne University</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Kostek</dc:creator>
  <cp:keywords/>
  <dc:description/>
  <cp:lastModifiedBy>Matthew Kostek</cp:lastModifiedBy>
  <cp:revision>5</cp:revision>
  <dcterms:created xsi:type="dcterms:W3CDTF">2015-09-15T15:30:00Z</dcterms:created>
  <dcterms:modified xsi:type="dcterms:W3CDTF">2015-09-16T17:03:00Z</dcterms:modified>
</cp:coreProperties>
</file>