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5D6" w:rsidRPr="001C0659" w:rsidRDefault="005511E5" w:rsidP="00C009FA">
      <w:pPr>
        <w:spacing w:after="0" w:line="240" w:lineRule="auto"/>
        <w:rPr>
          <w:rFonts w:ascii="Times New Roman" w:hAnsi="Times New Roman" w:cs="Times New Roman"/>
          <w:b/>
          <w:sz w:val="24"/>
          <w:szCs w:val="24"/>
        </w:rPr>
      </w:pPr>
      <w:r w:rsidRPr="001C0659">
        <w:rPr>
          <w:rFonts w:ascii="Times New Roman" w:hAnsi="Times New Roman" w:cs="Times New Roman"/>
          <w:b/>
          <w:sz w:val="24"/>
          <w:szCs w:val="24"/>
        </w:rPr>
        <w:t>TITLE:</w:t>
      </w:r>
    </w:p>
    <w:p w:rsidR="004F05D6" w:rsidRPr="001C0659" w:rsidRDefault="004F05D6"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 xml:space="preserve">A Protocol for </w:t>
      </w:r>
      <w:r w:rsidR="00E15E3C" w:rsidRPr="001C0659">
        <w:rPr>
          <w:rFonts w:ascii="Times New Roman" w:hAnsi="Times New Roman" w:cs="Times New Roman"/>
          <w:sz w:val="24"/>
          <w:szCs w:val="24"/>
        </w:rPr>
        <w:t xml:space="preserve">Functional Assessment of </w:t>
      </w:r>
      <w:r w:rsidRPr="001C0659">
        <w:rPr>
          <w:rFonts w:ascii="Times New Roman" w:hAnsi="Times New Roman" w:cs="Times New Roman"/>
          <w:sz w:val="24"/>
          <w:szCs w:val="24"/>
        </w:rPr>
        <w:t>Whole-</w:t>
      </w:r>
      <w:r w:rsidR="0060262B" w:rsidRPr="001C0659">
        <w:rPr>
          <w:rFonts w:ascii="Times New Roman" w:hAnsi="Times New Roman" w:cs="Times New Roman"/>
          <w:sz w:val="24"/>
          <w:szCs w:val="24"/>
        </w:rPr>
        <w:t>Protein</w:t>
      </w:r>
      <w:r w:rsidRPr="001C0659">
        <w:rPr>
          <w:rFonts w:ascii="Times New Roman" w:hAnsi="Times New Roman" w:cs="Times New Roman"/>
          <w:sz w:val="24"/>
          <w:szCs w:val="24"/>
        </w:rPr>
        <w:t xml:space="preserve"> Saturation Mutagenesis</w:t>
      </w:r>
      <w:r w:rsidR="00E15E3C" w:rsidRPr="001C0659">
        <w:rPr>
          <w:rFonts w:ascii="Times New Roman" w:hAnsi="Times New Roman" w:cs="Times New Roman"/>
          <w:sz w:val="24"/>
          <w:szCs w:val="24"/>
        </w:rPr>
        <w:t xml:space="preserve"> Libraries</w:t>
      </w:r>
      <w:r w:rsidRPr="001C0659">
        <w:rPr>
          <w:rFonts w:ascii="Times New Roman" w:hAnsi="Times New Roman" w:cs="Times New Roman"/>
          <w:sz w:val="24"/>
          <w:szCs w:val="24"/>
        </w:rPr>
        <w:t xml:space="preserve"> Utilizing High-Throughput Sequencing </w:t>
      </w:r>
    </w:p>
    <w:p w:rsidR="004F05D6" w:rsidRPr="001C0659" w:rsidRDefault="004F05D6" w:rsidP="00C009FA">
      <w:pPr>
        <w:spacing w:after="0" w:line="240" w:lineRule="auto"/>
        <w:rPr>
          <w:rFonts w:ascii="Times New Roman" w:hAnsi="Times New Roman" w:cs="Times New Roman"/>
          <w:b/>
          <w:sz w:val="24"/>
          <w:szCs w:val="24"/>
        </w:rPr>
      </w:pPr>
    </w:p>
    <w:p w:rsidR="00F518C4" w:rsidRPr="001C0659" w:rsidRDefault="005511E5" w:rsidP="00C009FA">
      <w:pPr>
        <w:spacing w:after="0" w:line="240" w:lineRule="auto"/>
        <w:rPr>
          <w:rFonts w:ascii="Times New Roman" w:hAnsi="Times New Roman" w:cs="Times New Roman"/>
          <w:b/>
          <w:sz w:val="24"/>
          <w:szCs w:val="24"/>
        </w:rPr>
      </w:pPr>
      <w:r w:rsidRPr="001C0659">
        <w:rPr>
          <w:rFonts w:ascii="Times New Roman" w:hAnsi="Times New Roman" w:cs="Times New Roman"/>
          <w:b/>
          <w:sz w:val="24"/>
          <w:szCs w:val="24"/>
        </w:rPr>
        <w:t>AUTHORS:</w:t>
      </w:r>
    </w:p>
    <w:p w:rsidR="005511E5" w:rsidRPr="001C0659" w:rsidRDefault="00F518C4"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 xml:space="preserve">Michael A. </w:t>
      </w:r>
      <w:proofErr w:type="spellStart"/>
      <w:r w:rsidRPr="001C0659">
        <w:rPr>
          <w:rFonts w:ascii="Times New Roman" w:hAnsi="Times New Roman" w:cs="Times New Roman"/>
          <w:sz w:val="24"/>
          <w:szCs w:val="24"/>
        </w:rPr>
        <w:t>Stiffler</w:t>
      </w:r>
      <w:proofErr w:type="spellEnd"/>
    </w:p>
    <w:p w:rsidR="005511E5" w:rsidRPr="001C0659" w:rsidRDefault="005511E5"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Green Center for Systems Biology</w:t>
      </w:r>
    </w:p>
    <w:p w:rsidR="005511E5" w:rsidRPr="001C0659" w:rsidRDefault="005511E5"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University of Texas Southwestern Medical Center</w:t>
      </w:r>
    </w:p>
    <w:p w:rsidR="005511E5" w:rsidRPr="001C0659" w:rsidRDefault="005511E5"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Dallas, TX, USA</w:t>
      </w:r>
    </w:p>
    <w:p w:rsidR="005511E5" w:rsidRPr="001C0659" w:rsidRDefault="005511E5"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mstiffler@post.harvard.edu</w:t>
      </w:r>
    </w:p>
    <w:p w:rsidR="005511E5" w:rsidRPr="001C0659" w:rsidRDefault="005511E5" w:rsidP="00C009FA">
      <w:pPr>
        <w:spacing w:after="0" w:line="240" w:lineRule="auto"/>
        <w:rPr>
          <w:rFonts w:ascii="Times New Roman" w:hAnsi="Times New Roman" w:cs="Times New Roman"/>
          <w:sz w:val="24"/>
          <w:szCs w:val="24"/>
          <w:vertAlign w:val="superscript"/>
        </w:rPr>
      </w:pPr>
    </w:p>
    <w:p w:rsidR="005511E5" w:rsidRPr="001C0659" w:rsidRDefault="00C1211F" w:rsidP="00C009FA">
      <w:pPr>
        <w:spacing w:after="0" w:line="240" w:lineRule="auto"/>
        <w:rPr>
          <w:rFonts w:ascii="Times New Roman" w:hAnsi="Times New Roman" w:cs="Times New Roman"/>
          <w:sz w:val="24"/>
          <w:szCs w:val="24"/>
        </w:rPr>
      </w:pPr>
      <w:proofErr w:type="spellStart"/>
      <w:r w:rsidRPr="001C0659">
        <w:rPr>
          <w:rFonts w:ascii="Times New Roman" w:hAnsi="Times New Roman" w:cs="Times New Roman"/>
          <w:sz w:val="24"/>
          <w:szCs w:val="24"/>
        </w:rPr>
        <w:t>Subu</w:t>
      </w:r>
      <w:proofErr w:type="spellEnd"/>
      <w:r w:rsidR="00F518C4" w:rsidRPr="001C0659">
        <w:rPr>
          <w:rFonts w:ascii="Times New Roman" w:hAnsi="Times New Roman" w:cs="Times New Roman"/>
          <w:sz w:val="24"/>
          <w:szCs w:val="24"/>
        </w:rPr>
        <w:t xml:space="preserve"> </w:t>
      </w:r>
      <w:r w:rsidR="00304698" w:rsidRPr="001C0659">
        <w:rPr>
          <w:rFonts w:ascii="Times New Roman" w:hAnsi="Times New Roman" w:cs="Times New Roman"/>
          <w:sz w:val="24"/>
          <w:szCs w:val="24"/>
        </w:rPr>
        <w:t xml:space="preserve">K. </w:t>
      </w:r>
      <w:r w:rsidR="00F518C4" w:rsidRPr="001C0659">
        <w:rPr>
          <w:rFonts w:ascii="Times New Roman" w:hAnsi="Times New Roman" w:cs="Times New Roman"/>
          <w:sz w:val="24"/>
          <w:szCs w:val="24"/>
        </w:rPr>
        <w:t>Subramanian</w:t>
      </w:r>
    </w:p>
    <w:p w:rsidR="005511E5" w:rsidRPr="001C0659" w:rsidRDefault="005511E5"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Green Center for Systems Biology</w:t>
      </w:r>
    </w:p>
    <w:p w:rsidR="005511E5" w:rsidRPr="001C0659" w:rsidRDefault="005511E5"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University of Texas Southwestern Medical Center</w:t>
      </w:r>
    </w:p>
    <w:p w:rsidR="005511E5" w:rsidRPr="001C0659" w:rsidRDefault="005511E5"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Dallas, TX, USA</w:t>
      </w:r>
    </w:p>
    <w:p w:rsidR="005511E5" w:rsidRPr="001C0659" w:rsidRDefault="005511E5"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subramanian.subramanian@utsouthwestern.edu</w:t>
      </w:r>
    </w:p>
    <w:p w:rsidR="005511E5" w:rsidRPr="001C0659" w:rsidRDefault="005511E5" w:rsidP="00C009FA">
      <w:pPr>
        <w:spacing w:after="0" w:line="240" w:lineRule="auto"/>
        <w:rPr>
          <w:rFonts w:ascii="Times New Roman" w:hAnsi="Times New Roman"/>
          <w:sz w:val="24"/>
        </w:rPr>
      </w:pPr>
    </w:p>
    <w:p w:rsidR="005511E5" w:rsidRPr="001C0659" w:rsidRDefault="00F518C4"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 xml:space="preserve">Victor </w:t>
      </w:r>
      <w:r w:rsidR="00DC0B37" w:rsidRPr="001C0659">
        <w:rPr>
          <w:rFonts w:ascii="Times New Roman" w:hAnsi="Times New Roman" w:cs="Times New Roman"/>
          <w:sz w:val="24"/>
          <w:szCs w:val="24"/>
        </w:rPr>
        <w:t xml:space="preserve">H. </w:t>
      </w:r>
      <w:r w:rsidRPr="001C0659">
        <w:rPr>
          <w:rFonts w:ascii="Times New Roman" w:hAnsi="Times New Roman" w:cs="Times New Roman"/>
          <w:sz w:val="24"/>
          <w:szCs w:val="24"/>
        </w:rPr>
        <w:t>Salinas</w:t>
      </w:r>
    </w:p>
    <w:p w:rsidR="005511E5" w:rsidRPr="001C0659" w:rsidRDefault="005511E5"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Green Center for Systems Biology</w:t>
      </w:r>
    </w:p>
    <w:p w:rsidR="005511E5" w:rsidRPr="001C0659" w:rsidRDefault="005511E5"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University of Texas Southwestern Medical Center</w:t>
      </w:r>
    </w:p>
    <w:p w:rsidR="005511E5" w:rsidRPr="001C0659" w:rsidRDefault="005511E5"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Dallas, TX, USA</w:t>
      </w:r>
    </w:p>
    <w:p w:rsidR="005511E5" w:rsidRPr="001C0659" w:rsidRDefault="005511E5"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victor.salinas@utsouthwestern.edu</w:t>
      </w:r>
    </w:p>
    <w:p w:rsidR="005511E5" w:rsidRPr="001C0659" w:rsidRDefault="005511E5" w:rsidP="00C009FA">
      <w:pPr>
        <w:spacing w:after="0" w:line="240" w:lineRule="auto"/>
        <w:rPr>
          <w:rFonts w:ascii="Times New Roman" w:hAnsi="Times New Roman"/>
          <w:sz w:val="24"/>
        </w:rPr>
      </w:pPr>
    </w:p>
    <w:p w:rsidR="00366826" w:rsidRPr="001C0659" w:rsidRDefault="00F518C4" w:rsidP="00C009FA">
      <w:pPr>
        <w:spacing w:after="0" w:line="240" w:lineRule="auto"/>
        <w:rPr>
          <w:rFonts w:ascii="Times New Roman" w:hAnsi="Times New Roman" w:cs="Times New Roman"/>
          <w:sz w:val="24"/>
          <w:szCs w:val="24"/>
          <w:vertAlign w:val="superscript"/>
        </w:rPr>
      </w:pPr>
      <w:r w:rsidRPr="001C0659">
        <w:rPr>
          <w:rFonts w:ascii="Times New Roman" w:hAnsi="Times New Roman" w:cs="Times New Roman"/>
          <w:sz w:val="24"/>
          <w:szCs w:val="24"/>
        </w:rPr>
        <w:t xml:space="preserve">Rama </w:t>
      </w:r>
      <w:proofErr w:type="spellStart"/>
      <w:r w:rsidRPr="001C0659">
        <w:rPr>
          <w:rFonts w:ascii="Times New Roman" w:hAnsi="Times New Roman" w:cs="Times New Roman"/>
          <w:sz w:val="24"/>
          <w:szCs w:val="24"/>
        </w:rPr>
        <w:t>Ranganathan</w:t>
      </w:r>
      <w:proofErr w:type="spellEnd"/>
    </w:p>
    <w:p w:rsidR="00366826" w:rsidRPr="001C0659" w:rsidRDefault="00F518C4"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Green Center for Systems Biology</w:t>
      </w:r>
    </w:p>
    <w:p w:rsidR="00366826" w:rsidRPr="001C0659" w:rsidRDefault="00F518C4"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University of Texas Southwestern Medic</w:t>
      </w:r>
      <w:r w:rsidR="000E7A14" w:rsidRPr="001C0659">
        <w:rPr>
          <w:rFonts w:ascii="Times New Roman" w:hAnsi="Times New Roman" w:cs="Times New Roman"/>
          <w:sz w:val="24"/>
          <w:szCs w:val="24"/>
        </w:rPr>
        <w:t>al Center</w:t>
      </w:r>
    </w:p>
    <w:p w:rsidR="00F63320" w:rsidRPr="001C0659" w:rsidRDefault="000E7A14"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Dallas, TX</w:t>
      </w:r>
      <w:r w:rsidR="00F518C4" w:rsidRPr="001C0659">
        <w:rPr>
          <w:rFonts w:ascii="Times New Roman" w:hAnsi="Times New Roman" w:cs="Times New Roman"/>
          <w:sz w:val="24"/>
          <w:szCs w:val="24"/>
        </w:rPr>
        <w:t>, USA</w:t>
      </w:r>
    </w:p>
    <w:p w:rsidR="00F63320" w:rsidRPr="001C0659" w:rsidRDefault="005511E5"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rama.ranganathan@utsouthwestern.edu</w:t>
      </w:r>
    </w:p>
    <w:p w:rsidR="00F63320" w:rsidRPr="001C0659" w:rsidRDefault="00F63320" w:rsidP="00C009FA">
      <w:pPr>
        <w:spacing w:after="0" w:line="240" w:lineRule="auto"/>
        <w:rPr>
          <w:rFonts w:ascii="Times New Roman" w:hAnsi="Times New Roman" w:cs="Times New Roman"/>
          <w:sz w:val="24"/>
          <w:szCs w:val="24"/>
          <w:vertAlign w:val="superscript"/>
        </w:rPr>
      </w:pPr>
    </w:p>
    <w:p w:rsidR="005511E5" w:rsidRPr="001C0659" w:rsidRDefault="005511E5" w:rsidP="00C009FA">
      <w:pPr>
        <w:spacing w:after="0" w:line="240" w:lineRule="auto"/>
        <w:rPr>
          <w:rFonts w:ascii="Times New Roman" w:hAnsi="Times New Roman" w:cs="Times New Roman"/>
          <w:sz w:val="24"/>
          <w:szCs w:val="24"/>
        </w:rPr>
      </w:pPr>
      <w:r w:rsidRPr="001C0659">
        <w:rPr>
          <w:rFonts w:ascii="Times New Roman" w:hAnsi="Times New Roman" w:cs="Times New Roman"/>
          <w:b/>
          <w:sz w:val="24"/>
          <w:szCs w:val="24"/>
        </w:rPr>
        <w:t>CORRESPONDING AUTHORS:</w:t>
      </w:r>
      <w:r w:rsidRPr="001C0659">
        <w:rPr>
          <w:rFonts w:ascii="Times New Roman" w:hAnsi="Times New Roman" w:cs="Times New Roman"/>
          <w:sz w:val="24"/>
          <w:szCs w:val="24"/>
        </w:rPr>
        <w:t xml:space="preserve"> </w:t>
      </w:r>
    </w:p>
    <w:p w:rsidR="005511E5" w:rsidRPr="001C0659" w:rsidRDefault="00F63320"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Michael A. Stiffler</w:t>
      </w:r>
      <w:r w:rsidRPr="001C0659">
        <w:rPr>
          <w:rFonts w:ascii="Times New Roman" w:hAnsi="Times New Roman" w:cs="Times New Roman"/>
          <w:sz w:val="24"/>
          <w:szCs w:val="24"/>
          <w:vertAlign w:val="superscript"/>
        </w:rPr>
        <w:t xml:space="preserve"> </w:t>
      </w:r>
    </w:p>
    <w:p w:rsidR="005511E5" w:rsidRPr="001C0659" w:rsidRDefault="005511E5" w:rsidP="00C009FA">
      <w:pPr>
        <w:spacing w:after="0" w:line="240" w:lineRule="auto"/>
        <w:rPr>
          <w:rFonts w:ascii="Times New Roman" w:hAnsi="Times New Roman" w:cs="Times New Roman"/>
          <w:sz w:val="24"/>
          <w:szCs w:val="24"/>
        </w:rPr>
      </w:pPr>
      <w:hyperlink r:id="rId6" w:history="1">
        <w:r w:rsidRPr="001C0659">
          <w:rPr>
            <w:rStyle w:val="Hyperlink"/>
            <w:rFonts w:ascii="Times New Roman" w:hAnsi="Times New Roman" w:cs="Times New Roman"/>
            <w:color w:val="auto"/>
            <w:sz w:val="24"/>
            <w:szCs w:val="24"/>
          </w:rPr>
          <w:t>mstiffler@post.harvard.edu</w:t>
        </w:r>
      </w:hyperlink>
    </w:p>
    <w:p w:rsidR="005511E5" w:rsidRPr="001C0659" w:rsidRDefault="005511E5" w:rsidP="00C009FA">
      <w:pPr>
        <w:spacing w:after="0" w:line="240" w:lineRule="auto"/>
        <w:rPr>
          <w:rFonts w:ascii="Times New Roman" w:hAnsi="Times New Roman" w:cs="Times New Roman"/>
          <w:sz w:val="24"/>
          <w:szCs w:val="24"/>
        </w:rPr>
      </w:pPr>
    </w:p>
    <w:p w:rsidR="005511E5" w:rsidRPr="001C0659" w:rsidRDefault="00F63320"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 xml:space="preserve">Rama </w:t>
      </w:r>
      <w:proofErr w:type="spellStart"/>
      <w:r w:rsidRPr="001C0659">
        <w:rPr>
          <w:rFonts w:ascii="Times New Roman" w:hAnsi="Times New Roman" w:cs="Times New Roman"/>
          <w:sz w:val="24"/>
          <w:szCs w:val="24"/>
        </w:rPr>
        <w:t>Ranganathan</w:t>
      </w:r>
      <w:proofErr w:type="spellEnd"/>
    </w:p>
    <w:p w:rsidR="005511E5" w:rsidRPr="001C0659" w:rsidRDefault="005511E5" w:rsidP="00C009FA">
      <w:pPr>
        <w:spacing w:after="0" w:line="240" w:lineRule="auto"/>
        <w:rPr>
          <w:rFonts w:ascii="Times New Roman" w:hAnsi="Times New Roman" w:cs="Times New Roman"/>
          <w:sz w:val="24"/>
          <w:szCs w:val="24"/>
        </w:rPr>
      </w:pPr>
      <w:hyperlink r:id="rId7" w:history="1">
        <w:r w:rsidRPr="001C0659">
          <w:rPr>
            <w:rStyle w:val="Hyperlink"/>
            <w:rFonts w:ascii="Times New Roman" w:hAnsi="Times New Roman" w:cs="Times New Roman"/>
            <w:color w:val="auto"/>
            <w:sz w:val="24"/>
            <w:szCs w:val="24"/>
          </w:rPr>
          <w:t>rama.ranganathan@utsouthwestern.edu</w:t>
        </w:r>
      </w:hyperlink>
    </w:p>
    <w:p w:rsidR="00F518C4" w:rsidRPr="001C0659" w:rsidRDefault="00F518C4" w:rsidP="00C009FA">
      <w:pPr>
        <w:spacing w:after="0" w:line="240" w:lineRule="auto"/>
        <w:rPr>
          <w:rFonts w:ascii="Times New Roman" w:hAnsi="Times New Roman" w:cs="Times New Roman"/>
          <w:b/>
          <w:sz w:val="24"/>
          <w:szCs w:val="24"/>
        </w:rPr>
      </w:pPr>
    </w:p>
    <w:p w:rsidR="00F518C4" w:rsidRPr="001C0659" w:rsidRDefault="005511E5" w:rsidP="00C009FA">
      <w:pPr>
        <w:spacing w:after="0" w:line="240" w:lineRule="auto"/>
        <w:rPr>
          <w:rFonts w:ascii="Times New Roman" w:hAnsi="Times New Roman" w:cs="Times New Roman"/>
          <w:b/>
          <w:sz w:val="24"/>
          <w:szCs w:val="24"/>
        </w:rPr>
      </w:pPr>
      <w:r w:rsidRPr="001C0659">
        <w:rPr>
          <w:rFonts w:ascii="Times New Roman" w:hAnsi="Times New Roman" w:cs="Times New Roman"/>
          <w:b/>
          <w:sz w:val="24"/>
          <w:szCs w:val="24"/>
        </w:rPr>
        <w:t>KEYWORDS:</w:t>
      </w:r>
    </w:p>
    <w:p w:rsidR="00F518C4" w:rsidRPr="001C0659" w:rsidRDefault="00F518C4" w:rsidP="00C009FA">
      <w:pPr>
        <w:spacing w:after="0" w:line="240" w:lineRule="auto"/>
        <w:rPr>
          <w:rFonts w:ascii="Times New Roman" w:hAnsi="Times New Roman" w:cs="Times New Roman"/>
          <w:sz w:val="24"/>
          <w:szCs w:val="24"/>
        </w:rPr>
      </w:pPr>
      <w:proofErr w:type="gramStart"/>
      <w:r w:rsidRPr="001C0659">
        <w:rPr>
          <w:rFonts w:ascii="Times New Roman" w:hAnsi="Times New Roman" w:cs="Times New Roman"/>
          <w:sz w:val="24"/>
          <w:szCs w:val="24"/>
        </w:rPr>
        <w:t>mutagenesis</w:t>
      </w:r>
      <w:proofErr w:type="gramEnd"/>
      <w:r w:rsidRPr="001C0659">
        <w:rPr>
          <w:rFonts w:ascii="Times New Roman" w:hAnsi="Times New Roman" w:cs="Times New Roman"/>
          <w:sz w:val="24"/>
          <w:szCs w:val="24"/>
        </w:rPr>
        <w:t>,</w:t>
      </w:r>
      <w:r w:rsidR="002419C8" w:rsidRPr="001C0659">
        <w:rPr>
          <w:rFonts w:ascii="Times New Roman" w:hAnsi="Times New Roman" w:cs="Times New Roman"/>
          <w:sz w:val="24"/>
          <w:szCs w:val="24"/>
        </w:rPr>
        <w:t xml:space="preserve"> saturation mutagenesis, next </w:t>
      </w:r>
      <w:r w:rsidRPr="001C0659">
        <w:rPr>
          <w:rFonts w:ascii="Times New Roman" w:hAnsi="Times New Roman" w:cs="Times New Roman"/>
          <w:sz w:val="24"/>
          <w:szCs w:val="24"/>
        </w:rPr>
        <w:t>generation sequencing</w:t>
      </w:r>
      <w:r w:rsidR="002419C8" w:rsidRPr="001C0659">
        <w:rPr>
          <w:rFonts w:ascii="Times New Roman" w:hAnsi="Times New Roman" w:cs="Times New Roman"/>
          <w:sz w:val="24"/>
          <w:szCs w:val="24"/>
        </w:rPr>
        <w:t>, high throughput sequencing, TEM-1 beta-lactamase, antibiotic resistance</w:t>
      </w:r>
      <w:r w:rsidR="00F11719" w:rsidRPr="001C0659">
        <w:rPr>
          <w:rFonts w:ascii="Times New Roman" w:hAnsi="Times New Roman" w:cs="Times New Roman"/>
          <w:sz w:val="24"/>
          <w:szCs w:val="24"/>
        </w:rPr>
        <w:t>, orthogonal primers</w:t>
      </w:r>
      <w:r w:rsidR="002419C8" w:rsidRPr="001C0659">
        <w:rPr>
          <w:rFonts w:ascii="Times New Roman" w:hAnsi="Times New Roman" w:cs="Times New Roman"/>
          <w:sz w:val="24"/>
          <w:szCs w:val="24"/>
        </w:rPr>
        <w:t xml:space="preserve"> </w:t>
      </w:r>
    </w:p>
    <w:p w:rsidR="00F518C4" w:rsidRPr="001C0659" w:rsidRDefault="00F518C4" w:rsidP="00C009FA">
      <w:pPr>
        <w:spacing w:after="0" w:line="240" w:lineRule="auto"/>
        <w:rPr>
          <w:rFonts w:ascii="Times New Roman" w:hAnsi="Times New Roman" w:cs="Times New Roman"/>
          <w:b/>
          <w:sz w:val="24"/>
          <w:szCs w:val="24"/>
        </w:rPr>
      </w:pPr>
    </w:p>
    <w:p w:rsidR="00F518C4" w:rsidRPr="001C0659" w:rsidRDefault="005511E5" w:rsidP="00C009FA">
      <w:pPr>
        <w:spacing w:after="0" w:line="240" w:lineRule="auto"/>
        <w:rPr>
          <w:rFonts w:ascii="Times New Roman" w:hAnsi="Times New Roman" w:cs="Times New Roman"/>
          <w:b/>
          <w:sz w:val="24"/>
          <w:szCs w:val="24"/>
        </w:rPr>
      </w:pPr>
      <w:r w:rsidRPr="001C0659">
        <w:rPr>
          <w:rFonts w:ascii="Times New Roman" w:hAnsi="Times New Roman" w:cs="Times New Roman"/>
          <w:b/>
          <w:sz w:val="24"/>
          <w:szCs w:val="24"/>
        </w:rPr>
        <w:t>SHORT ABSTRACT:</w:t>
      </w:r>
    </w:p>
    <w:p w:rsidR="00F518C4" w:rsidRPr="001C0659" w:rsidRDefault="00381C10" w:rsidP="00C009FA">
      <w:pPr>
        <w:spacing w:after="0" w:line="240" w:lineRule="auto"/>
        <w:rPr>
          <w:rFonts w:ascii="Times New Roman" w:hAnsi="Times New Roman" w:cs="Times New Roman"/>
          <w:b/>
          <w:sz w:val="24"/>
          <w:szCs w:val="24"/>
        </w:rPr>
      </w:pPr>
      <w:r w:rsidRPr="001C0659">
        <w:rPr>
          <w:rFonts w:ascii="Times New Roman" w:hAnsi="Times New Roman" w:cs="Times New Roman"/>
          <w:sz w:val="24"/>
          <w:szCs w:val="24"/>
        </w:rPr>
        <w:t xml:space="preserve">We present a protocol for </w:t>
      </w:r>
      <w:r w:rsidR="00281B59" w:rsidRPr="001C0659">
        <w:rPr>
          <w:rFonts w:ascii="Times New Roman" w:hAnsi="Times New Roman" w:cs="Times New Roman"/>
          <w:sz w:val="24"/>
          <w:szCs w:val="24"/>
        </w:rPr>
        <w:t xml:space="preserve">the functional assessment of </w:t>
      </w:r>
      <w:r w:rsidR="0060262B" w:rsidRPr="001C0659">
        <w:rPr>
          <w:rFonts w:ascii="Times New Roman" w:hAnsi="Times New Roman" w:cs="Times New Roman"/>
          <w:sz w:val="24"/>
          <w:szCs w:val="24"/>
        </w:rPr>
        <w:t xml:space="preserve">comprehensive single-site saturation mutagenesis </w:t>
      </w:r>
      <w:r w:rsidR="00281B59" w:rsidRPr="001C0659">
        <w:rPr>
          <w:rFonts w:ascii="Times New Roman" w:hAnsi="Times New Roman" w:cs="Times New Roman"/>
          <w:sz w:val="24"/>
          <w:szCs w:val="24"/>
        </w:rPr>
        <w:t xml:space="preserve">libraries </w:t>
      </w:r>
      <w:r w:rsidR="0060262B" w:rsidRPr="001C0659">
        <w:rPr>
          <w:rFonts w:ascii="Times New Roman" w:hAnsi="Times New Roman" w:cs="Times New Roman"/>
          <w:sz w:val="24"/>
          <w:szCs w:val="24"/>
        </w:rPr>
        <w:t xml:space="preserve">of proteins utilizing </w:t>
      </w:r>
      <w:r w:rsidR="008F540C" w:rsidRPr="001C0659">
        <w:rPr>
          <w:rFonts w:ascii="Times New Roman" w:hAnsi="Times New Roman" w:cs="Times New Roman"/>
          <w:sz w:val="24"/>
          <w:szCs w:val="24"/>
        </w:rPr>
        <w:t>high-throughput</w:t>
      </w:r>
      <w:r w:rsidR="0060262B" w:rsidRPr="001C0659">
        <w:rPr>
          <w:rFonts w:ascii="Times New Roman" w:hAnsi="Times New Roman" w:cs="Times New Roman"/>
          <w:sz w:val="24"/>
          <w:szCs w:val="24"/>
        </w:rPr>
        <w:t xml:space="preserve"> sequencing. Importantly, this approach uses </w:t>
      </w:r>
      <w:r w:rsidR="00F11719" w:rsidRPr="001C0659">
        <w:rPr>
          <w:rFonts w:ascii="Times New Roman" w:hAnsi="Times New Roman" w:cs="Times New Roman"/>
          <w:sz w:val="24"/>
          <w:szCs w:val="24"/>
        </w:rPr>
        <w:t>orthogonal</w:t>
      </w:r>
      <w:r w:rsidR="0060262B" w:rsidRPr="001C0659">
        <w:rPr>
          <w:rFonts w:ascii="Times New Roman" w:hAnsi="Times New Roman" w:cs="Times New Roman"/>
          <w:sz w:val="24"/>
          <w:szCs w:val="24"/>
        </w:rPr>
        <w:t xml:space="preserve"> primer pairs to </w:t>
      </w:r>
      <w:r w:rsidR="00281B59" w:rsidRPr="001C0659">
        <w:rPr>
          <w:rFonts w:ascii="Times New Roman" w:hAnsi="Times New Roman" w:cs="Times New Roman"/>
          <w:sz w:val="24"/>
          <w:szCs w:val="24"/>
        </w:rPr>
        <w:t>multiplex library construction and sequencing.</w:t>
      </w:r>
      <w:r w:rsidR="0060262B" w:rsidRPr="001C0659">
        <w:rPr>
          <w:rFonts w:ascii="Times New Roman" w:hAnsi="Times New Roman" w:cs="Times New Roman"/>
          <w:sz w:val="24"/>
          <w:szCs w:val="24"/>
        </w:rPr>
        <w:t xml:space="preserve"> Representative results using TEM-1 β-lactamase selected at a clinical</w:t>
      </w:r>
      <w:r w:rsidR="008F540C" w:rsidRPr="001C0659">
        <w:rPr>
          <w:rFonts w:ascii="Times New Roman" w:hAnsi="Times New Roman" w:cs="Times New Roman"/>
          <w:sz w:val="24"/>
          <w:szCs w:val="24"/>
        </w:rPr>
        <w:t>ly relevant</w:t>
      </w:r>
      <w:r w:rsidR="0060262B" w:rsidRPr="001C0659">
        <w:rPr>
          <w:rFonts w:ascii="Times New Roman" w:hAnsi="Times New Roman" w:cs="Times New Roman"/>
          <w:sz w:val="24"/>
          <w:szCs w:val="24"/>
        </w:rPr>
        <w:t xml:space="preserve"> dosage of ampicillin are provided.</w:t>
      </w:r>
    </w:p>
    <w:p w:rsidR="0060262B" w:rsidRPr="001C0659" w:rsidRDefault="0060262B" w:rsidP="00C009FA">
      <w:pPr>
        <w:spacing w:after="0" w:line="240" w:lineRule="auto"/>
        <w:rPr>
          <w:rFonts w:ascii="Times New Roman" w:hAnsi="Times New Roman" w:cs="Times New Roman"/>
          <w:b/>
          <w:sz w:val="24"/>
          <w:szCs w:val="24"/>
        </w:rPr>
      </w:pPr>
    </w:p>
    <w:p w:rsidR="00AA1D45" w:rsidRPr="001C0659" w:rsidRDefault="005511E5" w:rsidP="00C009FA">
      <w:pPr>
        <w:spacing w:after="0" w:line="240" w:lineRule="auto"/>
        <w:rPr>
          <w:rFonts w:ascii="Times New Roman" w:hAnsi="Times New Roman" w:cs="Times New Roman"/>
          <w:b/>
          <w:sz w:val="24"/>
          <w:szCs w:val="24"/>
        </w:rPr>
      </w:pPr>
      <w:r w:rsidRPr="001C0659">
        <w:rPr>
          <w:rFonts w:ascii="Times New Roman" w:hAnsi="Times New Roman" w:cs="Times New Roman"/>
          <w:b/>
          <w:sz w:val="24"/>
          <w:szCs w:val="24"/>
        </w:rPr>
        <w:t>LONG ABSTRACT:</w:t>
      </w:r>
    </w:p>
    <w:p w:rsidR="0043297A" w:rsidRPr="001C0659" w:rsidRDefault="00AA1D45"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 xml:space="preserve">Site-directed mutagenesis has long been used as a method to </w:t>
      </w:r>
      <w:r w:rsidR="00711F9F" w:rsidRPr="001C0659">
        <w:rPr>
          <w:rFonts w:ascii="Times New Roman" w:hAnsi="Times New Roman" w:cs="Times New Roman"/>
          <w:sz w:val="24"/>
          <w:szCs w:val="24"/>
        </w:rPr>
        <w:t>interrogate</w:t>
      </w:r>
      <w:r w:rsidRPr="001C0659">
        <w:rPr>
          <w:rFonts w:ascii="Times New Roman" w:hAnsi="Times New Roman" w:cs="Times New Roman"/>
          <w:sz w:val="24"/>
          <w:szCs w:val="24"/>
        </w:rPr>
        <w:t xml:space="preserve"> protein structure, function and evolution</w:t>
      </w:r>
      <w:r w:rsidR="00984052" w:rsidRPr="001C0659">
        <w:rPr>
          <w:rFonts w:ascii="Times New Roman" w:hAnsi="Times New Roman" w:cs="Times New Roman"/>
          <w:sz w:val="24"/>
          <w:szCs w:val="24"/>
        </w:rPr>
        <w:t xml:space="preserve">. </w:t>
      </w:r>
      <w:r w:rsidRPr="001C0659">
        <w:rPr>
          <w:rFonts w:ascii="Times New Roman" w:hAnsi="Times New Roman" w:cs="Times New Roman"/>
          <w:sz w:val="24"/>
          <w:szCs w:val="24"/>
        </w:rPr>
        <w:t>Recent advance</w:t>
      </w:r>
      <w:r w:rsidR="0060262B" w:rsidRPr="001C0659">
        <w:rPr>
          <w:rFonts w:ascii="Times New Roman" w:hAnsi="Times New Roman" w:cs="Times New Roman"/>
          <w:sz w:val="24"/>
          <w:szCs w:val="24"/>
        </w:rPr>
        <w:t>s in massively</w:t>
      </w:r>
      <w:r w:rsidR="00066051" w:rsidRPr="001C0659">
        <w:rPr>
          <w:rFonts w:ascii="Times New Roman" w:hAnsi="Times New Roman" w:cs="Times New Roman"/>
          <w:sz w:val="24"/>
          <w:szCs w:val="24"/>
        </w:rPr>
        <w:t>-</w:t>
      </w:r>
      <w:r w:rsidR="0060262B" w:rsidRPr="001C0659">
        <w:rPr>
          <w:rFonts w:ascii="Times New Roman" w:hAnsi="Times New Roman" w:cs="Times New Roman"/>
          <w:sz w:val="24"/>
          <w:szCs w:val="24"/>
        </w:rPr>
        <w:t>parallel sequencing</w:t>
      </w:r>
      <w:r w:rsidRPr="001C0659">
        <w:rPr>
          <w:rFonts w:ascii="Times New Roman" w:hAnsi="Times New Roman" w:cs="Times New Roman"/>
          <w:sz w:val="24"/>
          <w:szCs w:val="24"/>
        </w:rPr>
        <w:t xml:space="preserve"> technology</w:t>
      </w:r>
      <w:r w:rsidR="0072039D" w:rsidRPr="001C0659">
        <w:rPr>
          <w:rFonts w:ascii="Times New Roman" w:hAnsi="Times New Roman" w:cs="Times New Roman"/>
          <w:sz w:val="24"/>
          <w:szCs w:val="24"/>
        </w:rPr>
        <w:t xml:space="preserve"> have opened up the possibility of assessing </w:t>
      </w:r>
      <w:r w:rsidRPr="001C0659">
        <w:rPr>
          <w:rFonts w:ascii="Times New Roman" w:hAnsi="Times New Roman" w:cs="Times New Roman"/>
          <w:sz w:val="24"/>
          <w:szCs w:val="24"/>
        </w:rPr>
        <w:t xml:space="preserve">the functional </w:t>
      </w:r>
      <w:r w:rsidR="00BB2CB2" w:rsidRPr="001C0659">
        <w:rPr>
          <w:rFonts w:ascii="Times New Roman" w:hAnsi="Times New Roman" w:cs="Times New Roman"/>
          <w:sz w:val="24"/>
          <w:szCs w:val="24"/>
        </w:rPr>
        <w:t xml:space="preserve">or fitness </w:t>
      </w:r>
      <w:r w:rsidRPr="001C0659">
        <w:rPr>
          <w:rFonts w:ascii="Times New Roman" w:hAnsi="Times New Roman" w:cs="Times New Roman"/>
          <w:sz w:val="24"/>
          <w:szCs w:val="24"/>
        </w:rPr>
        <w:t>effects of large numbers of mutations simultaneously.</w:t>
      </w:r>
      <w:r w:rsidR="00936E8B" w:rsidRPr="001C0659">
        <w:rPr>
          <w:rFonts w:ascii="Times New Roman" w:hAnsi="Times New Roman" w:cs="Times New Roman"/>
          <w:sz w:val="24"/>
          <w:szCs w:val="24"/>
        </w:rPr>
        <w:t xml:space="preserve"> </w:t>
      </w:r>
      <w:r w:rsidR="004F24EB" w:rsidRPr="001C0659">
        <w:rPr>
          <w:rFonts w:ascii="Times New Roman" w:hAnsi="Times New Roman" w:cs="Times New Roman"/>
          <w:sz w:val="24"/>
          <w:szCs w:val="24"/>
        </w:rPr>
        <w:t>Here, we present a protocol for experimentally determining</w:t>
      </w:r>
      <w:r w:rsidR="00936E8B" w:rsidRPr="001C0659">
        <w:rPr>
          <w:rFonts w:ascii="Times New Roman" w:hAnsi="Times New Roman" w:cs="Times New Roman"/>
          <w:sz w:val="24"/>
          <w:szCs w:val="24"/>
        </w:rPr>
        <w:t xml:space="preserve"> the effects of all possible single amino acid mutations </w:t>
      </w:r>
      <w:r w:rsidR="00BB2CB2" w:rsidRPr="001C0659">
        <w:rPr>
          <w:rFonts w:ascii="Times New Roman" w:hAnsi="Times New Roman" w:cs="Times New Roman"/>
          <w:sz w:val="24"/>
          <w:szCs w:val="24"/>
        </w:rPr>
        <w:t xml:space="preserve">in a protein of interest utilizing high-throughput sequencing technology, using the 263 amino acid </w:t>
      </w:r>
      <w:r w:rsidR="00BC0146" w:rsidRPr="001C0659">
        <w:rPr>
          <w:rFonts w:ascii="Times New Roman" w:hAnsi="Times New Roman" w:cs="Times New Roman"/>
          <w:sz w:val="24"/>
          <w:szCs w:val="24"/>
        </w:rPr>
        <w:t xml:space="preserve">antibiotic resistance </w:t>
      </w:r>
      <w:r w:rsidR="00BB2CB2" w:rsidRPr="001C0659">
        <w:rPr>
          <w:rFonts w:ascii="Times New Roman" w:hAnsi="Times New Roman" w:cs="Times New Roman"/>
          <w:sz w:val="24"/>
          <w:szCs w:val="24"/>
        </w:rPr>
        <w:t xml:space="preserve">enzyme </w:t>
      </w:r>
      <w:r w:rsidR="00936E8B" w:rsidRPr="001C0659">
        <w:rPr>
          <w:rFonts w:ascii="Times New Roman" w:hAnsi="Times New Roman" w:cs="Times New Roman"/>
          <w:sz w:val="24"/>
          <w:szCs w:val="24"/>
        </w:rPr>
        <w:t xml:space="preserve">TEM-1 </w:t>
      </w:r>
      <w:r w:rsidR="00485D42" w:rsidRPr="001C0659">
        <w:rPr>
          <w:rFonts w:ascii="Times New Roman" w:hAnsi="Times New Roman" w:cs="Times New Roman"/>
          <w:sz w:val="24"/>
          <w:szCs w:val="24"/>
        </w:rPr>
        <w:t>β</w:t>
      </w:r>
      <w:r w:rsidR="00936E8B" w:rsidRPr="001C0659">
        <w:rPr>
          <w:rFonts w:ascii="Times New Roman" w:hAnsi="Times New Roman" w:cs="Times New Roman"/>
          <w:sz w:val="24"/>
          <w:szCs w:val="24"/>
        </w:rPr>
        <w:t>-lactamase</w:t>
      </w:r>
      <w:r w:rsidR="00BB2CB2" w:rsidRPr="001C0659">
        <w:rPr>
          <w:rFonts w:ascii="Times New Roman" w:hAnsi="Times New Roman" w:cs="Times New Roman"/>
          <w:sz w:val="24"/>
          <w:szCs w:val="24"/>
        </w:rPr>
        <w:t xml:space="preserve"> as an example.</w:t>
      </w:r>
      <w:r w:rsidR="0061187B" w:rsidRPr="001C0659">
        <w:rPr>
          <w:rFonts w:ascii="Times New Roman" w:hAnsi="Times New Roman" w:cs="Times New Roman"/>
          <w:sz w:val="24"/>
          <w:szCs w:val="24"/>
        </w:rPr>
        <w:t xml:space="preserve"> I</w:t>
      </w:r>
      <w:r w:rsidR="00AE2BAF" w:rsidRPr="001C0659">
        <w:rPr>
          <w:rFonts w:ascii="Times New Roman" w:hAnsi="Times New Roman" w:cs="Times New Roman"/>
          <w:sz w:val="24"/>
          <w:szCs w:val="24"/>
        </w:rPr>
        <w:t xml:space="preserve">n this approach, a whole-protein saturation mutagenesis library is constructed by site-directed mutagenic PCR, randomizing each position individually to all possible amino acids. The library is then transformed into bacteria, and selected for the ability to confer resistance to β-lactam antibiotics. The fitness effect of each mutation is then determined by deep sequencing of the library before and after selection. Importantly, this protocol introduces methods which maximize sequencing read depth and permit the simultaneous selection of the entire mutation library, by mixing </w:t>
      </w:r>
      <w:r w:rsidR="0061187B" w:rsidRPr="001C0659">
        <w:rPr>
          <w:rFonts w:ascii="Times New Roman" w:hAnsi="Times New Roman" w:cs="Times New Roman"/>
          <w:sz w:val="24"/>
          <w:szCs w:val="24"/>
        </w:rPr>
        <w:t xml:space="preserve">adjacent </w:t>
      </w:r>
      <w:r w:rsidR="00AE2BAF" w:rsidRPr="001C0659">
        <w:rPr>
          <w:rFonts w:ascii="Times New Roman" w:hAnsi="Times New Roman" w:cs="Times New Roman"/>
          <w:sz w:val="24"/>
          <w:szCs w:val="24"/>
        </w:rPr>
        <w:t>positions into groups of length accommodated by high-throughput sequencing read length and utilizing orthogonal primers to barcode each group. Representative results using this protocol are provided by assessing the fitness effects of all single amino acid mutations in TEM-1 at a clinically relevant dosage of ampicillin. The method should be easily extendable to other proteins for which a high-throughput selection assay is in place.</w:t>
      </w:r>
    </w:p>
    <w:p w:rsidR="00E91669" w:rsidRPr="001C0659" w:rsidRDefault="00E91669" w:rsidP="00C009FA">
      <w:pPr>
        <w:spacing w:after="0" w:line="240" w:lineRule="auto"/>
        <w:rPr>
          <w:rFonts w:ascii="Times New Roman" w:hAnsi="Times New Roman" w:cs="Times New Roman"/>
          <w:sz w:val="24"/>
          <w:szCs w:val="24"/>
        </w:rPr>
      </w:pPr>
    </w:p>
    <w:p w:rsidR="00F518C4" w:rsidRPr="001C0659" w:rsidRDefault="005511E5" w:rsidP="00C009FA">
      <w:pPr>
        <w:spacing w:after="0" w:line="240" w:lineRule="auto"/>
        <w:rPr>
          <w:rFonts w:ascii="Times New Roman" w:hAnsi="Times New Roman" w:cs="Times New Roman"/>
          <w:b/>
          <w:sz w:val="24"/>
          <w:szCs w:val="24"/>
        </w:rPr>
      </w:pPr>
      <w:r w:rsidRPr="001C0659">
        <w:rPr>
          <w:rFonts w:ascii="Times New Roman" w:hAnsi="Times New Roman" w:cs="Times New Roman"/>
          <w:b/>
          <w:sz w:val="24"/>
          <w:szCs w:val="24"/>
        </w:rPr>
        <w:t>INTRODUCTION:</w:t>
      </w:r>
    </w:p>
    <w:p w:rsidR="00196C0A" w:rsidRPr="001C0659" w:rsidRDefault="00196C0A"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Mutagenesis has long been employed in the laboratory to study the properties of biological systems and their evolution, and to produce mutant proteins or organisms with enhanced or novel functions. Whi</w:t>
      </w:r>
      <w:r w:rsidR="00F9658B" w:rsidRPr="001C0659">
        <w:rPr>
          <w:rFonts w:ascii="Times New Roman" w:hAnsi="Times New Roman" w:cs="Times New Roman"/>
          <w:sz w:val="24"/>
          <w:szCs w:val="24"/>
        </w:rPr>
        <w:t xml:space="preserve">le early approaches </w:t>
      </w:r>
      <w:r w:rsidRPr="001C0659">
        <w:rPr>
          <w:rFonts w:ascii="Times New Roman" w:hAnsi="Times New Roman" w:cs="Times New Roman"/>
          <w:sz w:val="24"/>
          <w:szCs w:val="24"/>
        </w:rPr>
        <w:t xml:space="preserve">relied on methods which produce random mutations in organisms, the advent of recombinant DNA technology </w:t>
      </w:r>
      <w:r w:rsidR="006562FF" w:rsidRPr="001C0659">
        <w:rPr>
          <w:rFonts w:ascii="Times New Roman" w:hAnsi="Times New Roman" w:cs="Times New Roman"/>
          <w:sz w:val="24"/>
          <w:szCs w:val="24"/>
        </w:rPr>
        <w:t xml:space="preserve">enabled </w:t>
      </w:r>
      <w:r w:rsidRPr="001C0659">
        <w:rPr>
          <w:rFonts w:ascii="Times New Roman" w:hAnsi="Times New Roman" w:cs="Times New Roman"/>
          <w:sz w:val="24"/>
          <w:szCs w:val="24"/>
        </w:rPr>
        <w:t>researchers to introduce select changes to DNA in a site-specific manner, i.e. site-directed mutagenesis</w:t>
      </w:r>
      <w:r w:rsidR="007C6CF8" w:rsidRPr="001C0659">
        <w:rPr>
          <w:rFonts w:ascii="Times New Roman" w:hAnsi="Times New Roman" w:cs="Times New Roman"/>
          <w:sz w:val="24"/>
          <w:szCs w:val="24"/>
        </w:rPr>
        <w:fldChar w:fldCharType="begin">
          <w:fldData xml:space="preserve">PEVuZE5vdGU+PENpdGU+PEF1dGhvcj5IdXRjaGlzb248L0F1dGhvcj48WWVhcj4xOTc4PC9ZZWFy
PjxSZWNOdW0+Mjk2PC9SZWNOdW0+PERpc3BsYXlUZXh0PjxzdHlsZSBmYWNlPSJzdXBlcnNjcmlw
dCI+MSwyPC9zdHlsZT48L0Rpc3BsYXlUZXh0PjxyZWNvcmQ+PHJlYy1udW1iZXI+Mjk2PC9yZWMt
bnVtYmVyPjxmb3JlaWduLWtleXM+PGtleSBhcHA9IkVOIiBkYi1pZD0ieHd0ZHZ4OTJoZTIyc3Bl
czl4cHhkc3c4d2Vlczl6c3h3d3JwIj4yOTY8L2tleT48L2ZvcmVpZ24ta2V5cz48cmVmLXR5cGUg
bmFtZT0iSm91cm5hbCBBcnRpY2xlIj4xNzwvcmVmLXR5cGU+PGNvbnRyaWJ1dG9ycz48YXV0aG9y
cz48YXV0aG9yPkh1dGNoaXNvbiwgQy4gQS4sIDNyZDwvYXV0aG9yPjxhdXRob3I+UGhpbGxpcHMs
IFMuPC9hdXRob3I+PGF1dGhvcj5FZGdlbGwsIE0uIEguPC9hdXRob3I+PGF1dGhvcj5HaWxsYW0s
IFMuPC9hdXRob3I+PGF1dGhvcj5KYWhua2UsIFAuPC9hdXRob3I+PGF1dGhvcj5TbWl0aCwgTS48
L2F1dGhvcj48L2F1dGhvcnM+PC9jb250cmlidXRvcnM+PHRpdGxlcz48dGl0bGU+TXV0YWdlbmVz
aXMgYXQgYSBzcGVjaWZpYyBwb3NpdGlvbiBpbiBhIEROQSBzZXF1ZW5jZTwvdGl0bGU+PHNlY29u
ZGFyeS10aXRsZT5KIEJpb2wgQ2hlbTwvc2Vjb25kYXJ5LXRpdGxlPjxhbHQtdGl0bGU+VGhlIEpv
dXJuYWwgb2YgYmlvbG9naWNhbCBjaGVtaXN0cnk8L2FsdC10aXRsZT48L3RpdGxlcz48cGVyaW9k
aWNhbD48ZnVsbC10aXRsZT5KIEJpb2wgQ2hlbTwvZnVsbC10aXRsZT48YWJici0xPlRoZSBKb3Vy
bmFsIG9mIGJpb2xvZ2ljYWwgY2hlbWlzdHJ5PC9hYmJyLTE+PC9wZXJpb2RpY2FsPjxhbHQtcGVy
aW9kaWNhbD48ZnVsbC10aXRsZT5KIEJpb2wgQ2hlbTwvZnVsbC10aXRsZT48YWJici0xPlRoZSBK
b3VybmFsIG9mIGJpb2xvZ2ljYWwgY2hlbWlzdHJ5PC9hYmJyLTE+PC9hbHQtcGVyaW9kaWNhbD48
cGFnZXM+NjU1MS02MDwvcGFnZXM+PHZvbHVtZT4yNTM8L3ZvbHVtZT48bnVtYmVyPjE4PC9udW1i
ZXI+PGtleXdvcmRzPjxrZXl3b3JkPkJhc2UgU2VxdWVuY2U8L2tleXdvcmQ+PGtleXdvcmQ+Q29s
aXBoYWdlcy8qZ2VuZXRpY3M8L2tleXdvcmQ+PGtleXdvcmQ+RE5BLCBWaXJhbC8qZ2VuZXRpY3M8
L2tleXdvcmQ+PGtleXdvcmQ+TXV0YWdlbnM8L2tleXdvcmQ+PGtleXdvcmQ+Kk11dGF0aW9uPC9r
ZXl3b3JkPjxrZXl3b3JkPk9saWdvZGVveHlyaWJvbnVjbGVvdGlkZXMvY2hlbWljYWwgc3ludGhl
c2lzLypwaGFybWFjb2xvZ3k8L2tleXdvcmQ+PGtleXdvcmQ+T2xpZ29udWNsZW90aWRlcy8qcGhh
cm1hY29sb2d5PC9rZXl3b3JkPjxrZXl3b3JkPlRlbXBsYXRlcywgR2VuZXRpYzwva2V5d29yZD48
L2tleXdvcmRzPjxkYXRlcz48eWVhcj4xOTc4PC95ZWFyPjxwdWItZGF0ZXM+PGRhdGU+U2VwIDI1
PC9kYXRlPjwvcHViLWRhdGVzPjwvZGF0ZXM+PGlzYm4+MDAyMS05MjU4IChQcmludCkmI3hEOzAw
MjEtOTI1OCAoTGlua2luZyk8L2lzYm4+PGFjY2Vzc2lvbi1udW0+NjgxMzY2PC9hY2Nlc3Npb24t
bnVtPjx1cmxzPjxyZWxhdGVkLXVybHM+PHVybD5odHRwOi8vd3d3Lm5jYmkubmxtLm5paC5nb3Yv
cHVibWVkLzY4MTM2NjwvdXJsPjwvcmVsYXRlZC11cmxzPjwvdXJscz48L3JlY29yZD48L0NpdGU+
PENpdGU+PEF1dGhvcj5NdWxsaXM8L0F1dGhvcj48WWVhcj4xOTg3PC9ZZWFyPjxSZWNOdW0+Mjk3
PC9SZWNOdW0+PHJlY29yZD48cmVjLW51bWJlcj4yOTc8L3JlYy1udW1iZXI+PGZvcmVpZ24ta2V5
cz48a2V5IGFwcD0iRU4iIGRiLWlkPSJ4d3Rkdng5MmhlMjJzcGVzOXhweGRzdzh3ZWVzOXpzeHd3
cnAiPjI5Nzwva2V5PjwvZm9yZWlnbi1rZXlzPjxyZWYtdHlwZSBuYW1lPSJKb3VybmFsIEFydGlj
bGUiPjE3PC9yZWYtdHlwZT48Y29udHJpYnV0b3JzPjxhdXRob3JzPjxhdXRob3I+TXVsbGlzLCBL
LiBCLjwvYXV0aG9yPjxhdXRob3I+RmFsb29uYSwgRi4gQS48L2F1dGhvcj48L2F1dGhvcnM+PC9j
b250cmlidXRvcnM+PHRpdGxlcz48dGl0bGU+U3BlY2lmaWMgc3ludGhlc2lzIG9mIEROQSBpbiB2
aXRybyB2aWEgYSBwb2x5bWVyYXNlLWNhdGFseXplZCBjaGFpbiByZWFjdGlvbjwvdGl0bGU+PHNl
Y29uZGFyeS10aXRsZT5NZXRob2RzIEVuenltb2w8L3NlY29uZGFyeS10aXRsZT48YWx0LXRpdGxl
Pk1ldGhvZHMgaW4gZW56eW1vbG9neTwvYWx0LXRpdGxlPjwvdGl0bGVzPjxwZXJpb2RpY2FsPjxm
dWxsLXRpdGxlPk1ldGhvZHMgRW56eW1vbDwvZnVsbC10aXRsZT48YWJici0xPk1ldGhvZHMgaW4g
ZW56eW1vbG9neTwvYWJici0xPjwvcGVyaW9kaWNhbD48YWx0LXBlcmlvZGljYWw+PGZ1bGwtdGl0
bGU+TWV0aG9kcyBFbnp5bW9sPC9mdWxsLXRpdGxlPjxhYmJyLTE+TWV0aG9kcyBpbiBlbnp5bW9s
b2d5PC9hYmJyLTE+PC9hbHQtcGVyaW9kaWNhbD48cGFnZXM+MzM1LTUwPC9wYWdlcz48dm9sdW1l
PjE1NTwvdm9sdW1lPjxrZXl3b3Jkcz48a2V5d29yZD5CYXNlIFNlcXVlbmNlPC9rZXl3b3JkPjxr
ZXl3b3JkPipETkEgUmVwbGljYXRpb248L2tleXdvcmQ+PGtleXdvcmQ+RE5BLURpcmVjdGVkIERO
QSBQb2x5bWVyYXNlLyptZXRhYm9saXNtPC9rZXl3b3JkPjxrZXl3b3JkPkluZGljYXRvcnMgYW5k
IFJlYWdlbnRzPC9rZXl3b3JkPjxrZXl3b3JkPk11dGF0aW9uPC9rZXl3b3JkPjxrZXl3b3JkPk9s
aWdvZGVveHlyaWJvbnVjbGVvdGlkZXM8L2tleXdvcmQ+PGtleXdvcmQ+UGxhc21pZHM8L2tleXdv
cmQ+PC9rZXl3b3Jkcz48ZGF0ZXM+PHllYXI+MTk4NzwveWVhcj48L2RhdGVzPjxpc2JuPjAwNzYt
Njg3OSAoUHJpbnQpJiN4RDswMDc2LTY4NzkgKExpbmtpbmcpPC9pc2JuPjxhY2Nlc3Npb24tbnVt
PjM0MzE0NjU8L2FjY2Vzc2lvbi1udW0+PHVybHM+PHJlbGF0ZWQtdXJscz48dXJsPmh0dHA6Ly93
d3cubmNiaS5ubG0ubmloLmdvdi9wdWJtZWQvMzQzMTQ2NTwvdXJsPjwvcmVsYXRlZC11cmxzPjwv
dXJscz48L3JlY29yZD48L0NpdGU+PC9FbmROb3RlPgB=
</w:fldData>
        </w:fldChar>
      </w:r>
      <w:r w:rsidR="007C6CF8" w:rsidRPr="001C0659">
        <w:rPr>
          <w:rFonts w:ascii="Times New Roman" w:hAnsi="Times New Roman" w:cs="Times New Roman"/>
          <w:sz w:val="24"/>
          <w:szCs w:val="24"/>
        </w:rPr>
        <w:instrText xml:space="preserve"> ADDIN EN.CITE </w:instrText>
      </w:r>
      <w:r w:rsidR="007C6CF8" w:rsidRPr="001C0659">
        <w:rPr>
          <w:rFonts w:ascii="Times New Roman" w:hAnsi="Times New Roman" w:cs="Times New Roman"/>
          <w:sz w:val="24"/>
          <w:szCs w:val="24"/>
        </w:rPr>
        <w:fldChar w:fldCharType="begin">
          <w:fldData xml:space="preserve">PEVuZE5vdGU+PENpdGU+PEF1dGhvcj5IdXRjaGlzb248L0F1dGhvcj48WWVhcj4xOTc4PC9ZZWFy
PjxSZWNOdW0+Mjk2PC9SZWNOdW0+PERpc3BsYXlUZXh0PjxzdHlsZSBmYWNlPSJzdXBlcnNjcmlw
dCI+MSwyPC9zdHlsZT48L0Rpc3BsYXlUZXh0PjxyZWNvcmQ+PHJlYy1udW1iZXI+Mjk2PC9yZWMt
bnVtYmVyPjxmb3JlaWduLWtleXM+PGtleSBhcHA9IkVOIiBkYi1pZD0ieHd0ZHZ4OTJoZTIyc3Bl
czl4cHhkc3c4d2Vlczl6c3h3d3JwIj4yOTY8L2tleT48L2ZvcmVpZ24ta2V5cz48cmVmLXR5cGUg
bmFtZT0iSm91cm5hbCBBcnRpY2xlIj4xNzwvcmVmLXR5cGU+PGNvbnRyaWJ1dG9ycz48YXV0aG9y
cz48YXV0aG9yPkh1dGNoaXNvbiwgQy4gQS4sIDNyZDwvYXV0aG9yPjxhdXRob3I+UGhpbGxpcHMs
IFMuPC9hdXRob3I+PGF1dGhvcj5FZGdlbGwsIE0uIEguPC9hdXRob3I+PGF1dGhvcj5HaWxsYW0s
IFMuPC9hdXRob3I+PGF1dGhvcj5KYWhua2UsIFAuPC9hdXRob3I+PGF1dGhvcj5TbWl0aCwgTS48
L2F1dGhvcj48L2F1dGhvcnM+PC9jb250cmlidXRvcnM+PHRpdGxlcz48dGl0bGU+TXV0YWdlbmVz
aXMgYXQgYSBzcGVjaWZpYyBwb3NpdGlvbiBpbiBhIEROQSBzZXF1ZW5jZTwvdGl0bGU+PHNlY29u
ZGFyeS10aXRsZT5KIEJpb2wgQ2hlbTwvc2Vjb25kYXJ5LXRpdGxlPjxhbHQtdGl0bGU+VGhlIEpv
dXJuYWwgb2YgYmlvbG9naWNhbCBjaGVtaXN0cnk8L2FsdC10aXRsZT48L3RpdGxlcz48cGVyaW9k
aWNhbD48ZnVsbC10aXRsZT5KIEJpb2wgQ2hlbTwvZnVsbC10aXRsZT48YWJici0xPlRoZSBKb3Vy
bmFsIG9mIGJpb2xvZ2ljYWwgY2hlbWlzdHJ5PC9hYmJyLTE+PC9wZXJpb2RpY2FsPjxhbHQtcGVy
aW9kaWNhbD48ZnVsbC10aXRsZT5KIEJpb2wgQ2hlbTwvZnVsbC10aXRsZT48YWJici0xPlRoZSBK
b3VybmFsIG9mIGJpb2xvZ2ljYWwgY2hlbWlzdHJ5PC9hYmJyLTE+PC9hbHQtcGVyaW9kaWNhbD48
cGFnZXM+NjU1MS02MDwvcGFnZXM+PHZvbHVtZT4yNTM8L3ZvbHVtZT48bnVtYmVyPjE4PC9udW1i
ZXI+PGtleXdvcmRzPjxrZXl3b3JkPkJhc2UgU2VxdWVuY2U8L2tleXdvcmQ+PGtleXdvcmQ+Q29s
aXBoYWdlcy8qZ2VuZXRpY3M8L2tleXdvcmQ+PGtleXdvcmQ+RE5BLCBWaXJhbC8qZ2VuZXRpY3M8
L2tleXdvcmQ+PGtleXdvcmQ+TXV0YWdlbnM8L2tleXdvcmQ+PGtleXdvcmQ+Kk11dGF0aW9uPC9r
ZXl3b3JkPjxrZXl3b3JkPk9saWdvZGVveHlyaWJvbnVjbGVvdGlkZXMvY2hlbWljYWwgc3ludGhl
c2lzLypwaGFybWFjb2xvZ3k8L2tleXdvcmQ+PGtleXdvcmQ+T2xpZ29udWNsZW90aWRlcy8qcGhh
cm1hY29sb2d5PC9rZXl3b3JkPjxrZXl3b3JkPlRlbXBsYXRlcywgR2VuZXRpYzwva2V5d29yZD48
L2tleXdvcmRzPjxkYXRlcz48eWVhcj4xOTc4PC95ZWFyPjxwdWItZGF0ZXM+PGRhdGU+U2VwIDI1
PC9kYXRlPjwvcHViLWRhdGVzPjwvZGF0ZXM+PGlzYm4+MDAyMS05MjU4IChQcmludCkmI3hEOzAw
MjEtOTI1OCAoTGlua2luZyk8L2lzYm4+PGFjY2Vzc2lvbi1udW0+NjgxMzY2PC9hY2Nlc3Npb24t
bnVtPjx1cmxzPjxyZWxhdGVkLXVybHM+PHVybD5odHRwOi8vd3d3Lm5jYmkubmxtLm5paC5nb3Yv
cHVibWVkLzY4MTM2NjwvdXJsPjwvcmVsYXRlZC11cmxzPjwvdXJscz48L3JlY29yZD48L0NpdGU+
PENpdGU+PEF1dGhvcj5NdWxsaXM8L0F1dGhvcj48WWVhcj4xOTg3PC9ZZWFyPjxSZWNOdW0+Mjk3
PC9SZWNOdW0+PHJlY29yZD48cmVjLW51bWJlcj4yOTc8L3JlYy1udW1iZXI+PGZvcmVpZ24ta2V5
cz48a2V5IGFwcD0iRU4iIGRiLWlkPSJ4d3Rkdng5MmhlMjJzcGVzOXhweGRzdzh3ZWVzOXpzeHd3
cnAiPjI5Nzwva2V5PjwvZm9yZWlnbi1rZXlzPjxyZWYtdHlwZSBuYW1lPSJKb3VybmFsIEFydGlj
bGUiPjE3PC9yZWYtdHlwZT48Y29udHJpYnV0b3JzPjxhdXRob3JzPjxhdXRob3I+TXVsbGlzLCBL
LiBCLjwvYXV0aG9yPjxhdXRob3I+RmFsb29uYSwgRi4gQS48L2F1dGhvcj48L2F1dGhvcnM+PC9j
b250cmlidXRvcnM+PHRpdGxlcz48dGl0bGU+U3BlY2lmaWMgc3ludGhlc2lzIG9mIEROQSBpbiB2
aXRybyB2aWEgYSBwb2x5bWVyYXNlLWNhdGFseXplZCBjaGFpbiByZWFjdGlvbjwvdGl0bGU+PHNl
Y29uZGFyeS10aXRsZT5NZXRob2RzIEVuenltb2w8L3NlY29uZGFyeS10aXRsZT48YWx0LXRpdGxl
Pk1ldGhvZHMgaW4gZW56eW1vbG9neTwvYWx0LXRpdGxlPjwvdGl0bGVzPjxwZXJpb2RpY2FsPjxm
dWxsLXRpdGxlPk1ldGhvZHMgRW56eW1vbDwvZnVsbC10aXRsZT48YWJici0xPk1ldGhvZHMgaW4g
ZW56eW1vbG9neTwvYWJici0xPjwvcGVyaW9kaWNhbD48YWx0LXBlcmlvZGljYWw+PGZ1bGwtdGl0
bGU+TWV0aG9kcyBFbnp5bW9sPC9mdWxsLXRpdGxlPjxhYmJyLTE+TWV0aG9kcyBpbiBlbnp5bW9s
b2d5PC9hYmJyLTE+PC9hbHQtcGVyaW9kaWNhbD48cGFnZXM+MzM1LTUwPC9wYWdlcz48dm9sdW1l
PjE1NTwvdm9sdW1lPjxrZXl3b3Jkcz48a2V5d29yZD5CYXNlIFNlcXVlbmNlPC9rZXl3b3JkPjxr
ZXl3b3JkPipETkEgUmVwbGljYXRpb248L2tleXdvcmQ+PGtleXdvcmQ+RE5BLURpcmVjdGVkIERO
QSBQb2x5bWVyYXNlLyptZXRhYm9saXNtPC9rZXl3b3JkPjxrZXl3b3JkPkluZGljYXRvcnMgYW5k
IFJlYWdlbnRzPC9rZXl3b3JkPjxrZXl3b3JkPk11dGF0aW9uPC9rZXl3b3JkPjxrZXl3b3JkPk9s
aWdvZGVveHlyaWJvbnVjbGVvdGlkZXM8L2tleXdvcmQ+PGtleXdvcmQ+UGxhc21pZHM8L2tleXdv
cmQ+PC9rZXl3b3Jkcz48ZGF0ZXM+PHllYXI+MTk4NzwveWVhcj48L2RhdGVzPjxpc2JuPjAwNzYt
Njg3OSAoUHJpbnQpJiN4RDswMDc2LTY4NzkgKExpbmtpbmcpPC9pc2JuPjxhY2Nlc3Npb24tbnVt
PjM0MzE0NjU8L2FjY2Vzc2lvbi1udW0+PHVybHM+PHJlbGF0ZWQtdXJscz48dXJsPmh0dHA6Ly93
d3cubmNiaS5ubG0ubmloLmdvdi9wdWJtZWQvMzQzMTQ2NTwvdXJsPjwvcmVsYXRlZC11cmxzPjwv
dXJscz48L3JlY29yZD48L0NpdGU+PC9FbmROb3RlPgB=
</w:fldData>
        </w:fldChar>
      </w:r>
      <w:r w:rsidR="007C6CF8" w:rsidRPr="001C0659">
        <w:rPr>
          <w:rFonts w:ascii="Times New Roman" w:hAnsi="Times New Roman" w:cs="Times New Roman"/>
          <w:sz w:val="24"/>
          <w:szCs w:val="24"/>
        </w:rPr>
        <w:instrText xml:space="preserve"> ADDIN EN.CITE.DATA </w:instrText>
      </w:r>
      <w:r w:rsidR="007C6CF8" w:rsidRPr="001C0659">
        <w:rPr>
          <w:rFonts w:ascii="Times New Roman" w:hAnsi="Times New Roman" w:cs="Times New Roman"/>
          <w:sz w:val="24"/>
          <w:szCs w:val="24"/>
        </w:rPr>
      </w:r>
      <w:r w:rsidR="007C6CF8" w:rsidRPr="001C0659">
        <w:rPr>
          <w:rFonts w:ascii="Times New Roman" w:hAnsi="Times New Roman" w:cs="Times New Roman"/>
          <w:sz w:val="24"/>
          <w:szCs w:val="24"/>
        </w:rPr>
        <w:fldChar w:fldCharType="end"/>
      </w:r>
      <w:r w:rsidR="007C6CF8" w:rsidRPr="001C0659">
        <w:rPr>
          <w:rFonts w:ascii="Times New Roman" w:hAnsi="Times New Roman" w:cs="Times New Roman"/>
          <w:sz w:val="24"/>
          <w:szCs w:val="24"/>
        </w:rPr>
      </w:r>
      <w:r w:rsidR="007C6CF8" w:rsidRPr="001C0659">
        <w:rPr>
          <w:rFonts w:ascii="Times New Roman" w:hAnsi="Times New Roman" w:cs="Times New Roman"/>
          <w:sz w:val="24"/>
          <w:szCs w:val="24"/>
        </w:rPr>
        <w:fldChar w:fldCharType="separate"/>
      </w:r>
      <w:hyperlink w:anchor="_ENREF_1" w:tooltip="Hutchison, 1978 #296" w:history="1">
        <w:r w:rsidR="00C21225" w:rsidRPr="001C0659">
          <w:rPr>
            <w:rFonts w:ascii="Times New Roman" w:hAnsi="Times New Roman" w:cs="Times New Roman"/>
            <w:noProof/>
            <w:sz w:val="24"/>
            <w:szCs w:val="24"/>
            <w:vertAlign w:val="superscript"/>
          </w:rPr>
          <w:t>1</w:t>
        </w:r>
      </w:hyperlink>
      <w:r w:rsidR="007C6CF8" w:rsidRPr="001C0659">
        <w:rPr>
          <w:rFonts w:ascii="Times New Roman" w:hAnsi="Times New Roman" w:cs="Times New Roman"/>
          <w:noProof/>
          <w:sz w:val="24"/>
          <w:szCs w:val="24"/>
          <w:vertAlign w:val="superscript"/>
        </w:rPr>
        <w:t>,</w:t>
      </w:r>
      <w:hyperlink w:anchor="_ENREF_2" w:tooltip="Mullis, 1987 #297" w:history="1">
        <w:r w:rsidR="00C21225" w:rsidRPr="001C0659">
          <w:rPr>
            <w:rFonts w:ascii="Times New Roman" w:hAnsi="Times New Roman" w:cs="Times New Roman"/>
            <w:noProof/>
            <w:sz w:val="24"/>
            <w:szCs w:val="24"/>
            <w:vertAlign w:val="superscript"/>
          </w:rPr>
          <w:t>2</w:t>
        </w:r>
      </w:hyperlink>
      <w:r w:rsidR="007C6CF8" w:rsidRPr="001C0659">
        <w:rPr>
          <w:rFonts w:ascii="Times New Roman" w:hAnsi="Times New Roman" w:cs="Times New Roman"/>
          <w:sz w:val="24"/>
          <w:szCs w:val="24"/>
        </w:rPr>
        <w:fldChar w:fldCharType="end"/>
      </w:r>
      <w:r w:rsidRPr="001C0659">
        <w:rPr>
          <w:rFonts w:ascii="Times New Roman" w:hAnsi="Times New Roman" w:cs="Times New Roman"/>
          <w:sz w:val="24"/>
          <w:szCs w:val="24"/>
        </w:rPr>
        <w:t>. With current techniques, typically using mutagenic oligonucleotides in a polymerase chain reaction (PCR), it is relatively facile to create and assess small numbers of mutations (e.g. point mutations) in a given gene</w:t>
      </w:r>
      <w:r w:rsidR="007C6CF8" w:rsidRPr="001C0659">
        <w:rPr>
          <w:rFonts w:ascii="Times New Roman" w:hAnsi="Times New Roman" w:cs="Times New Roman"/>
          <w:sz w:val="24"/>
          <w:szCs w:val="24"/>
        </w:rPr>
        <w:fldChar w:fldCharType="begin">
          <w:fldData xml:space="preserve">PEVuZE5vdGU+PENpdGU+PEF1dGhvcj5QYXB3b3J0aDwvQXV0aG9yPjxZZWFyPjE5OTY8L1llYXI+
PFJlY051bT4yOTU8L1JlY051bT48RGlzcGxheVRleHQ+PHN0eWxlIGZhY2U9InN1cGVyc2NyaXB0
Ij4zLDQ8L3N0eWxlPjwvRGlzcGxheVRleHQ+PHJlY29yZD48cmVjLW51bWJlcj4yOTU8L3JlYy1u
dW1iZXI+PGZvcmVpZ24ta2V5cz48a2V5IGFwcD0iRU4iIGRiLWlkPSJ4d3Rkdng5MmhlMjJzcGVz
OXhweGRzdzh3ZWVzOXpzeHd3cnAiPjI5NTwva2V5PjwvZm9yZWlnbi1rZXlzPjxyZWYtdHlwZSBu
YW1lPSJKb3VybmFsIEFydGljbGUiPjE3PC9yZWYtdHlwZT48Y29udHJpYnV0b3JzPjxhdXRob3Jz
PjxhdXRob3I+UGFwd29ydGgsIEMuLCBCYXVlciwgSi4gQy4sIEJyYW1hbiwgSi4gYW5kIFdyaWdo
dCwgRC4gQS48L2F1dGhvcj48L2F1dGhvcnM+PC9jb250cmlidXRvcnM+PHRpdGxlcz48dGl0bGU+
U2l0ZS1kaXJlY3RlZCBtdXRhZ2VuZXNpcyBpbiBvbmUgZGF5IHdpdGggJmd0OzgwJSBlZmZpY2ll
bmN5PC90aXRsZT48c2Vjb25kYXJ5LXRpdGxlPlN0cmF0ZWdpZXM8L3NlY29uZGFyeS10aXRsZT48
L3RpdGxlcz48cGVyaW9kaWNhbD48ZnVsbC10aXRsZT5TdHJhdGVnaWVzPC9mdWxsLXRpdGxlPjwv
cGVyaW9kaWNhbD48cGFnZXM+My00PC9wYWdlcz48dm9sdW1lPjk8L3ZvbHVtZT48bnVtYmVyPjM8
L251bWJlcj48c2VjdGlvbj4zPC9zZWN0aW9uPjxkYXRlcz48eWVhcj4xOTk2PC95ZWFyPjwvZGF0
ZXM+PHVybHM+PC91cmxzPjwvcmVjb3JkPjwvQ2l0ZT48Q2l0ZT48QXV0aG9yPkhpZ3VjaGk8L0F1
dGhvcj48WWVhcj4xOTg4PC9ZZWFyPjxSZWNOdW0+MjY0PC9SZWNOdW0+PHJlY29yZD48cmVjLW51
bWJlcj4yNjQ8L3JlYy1udW1iZXI+PGZvcmVpZ24ta2V5cz48a2V5IGFwcD0iRU4iIGRiLWlkPSJ4
d3Rkdng5MmhlMjJzcGVzOXhweGRzdzh3ZWVzOXpzeHd3cnAiPjI2NDwva2V5PjwvZm9yZWlnbi1r
ZXlzPjxyZWYtdHlwZSBuYW1lPSJKb3VybmFsIEFydGljbGUiPjE3PC9yZWYtdHlwZT48Y29udHJp
YnV0b3JzPjxhdXRob3JzPjxhdXRob3I+SGlndWNoaSwgUi48L2F1dGhvcj48YXV0aG9yPktydW1t
ZWwsIEIuPC9hdXRob3I+PGF1dGhvcj5TYWlraSwgUi4gSy48L2F1dGhvcj48L2F1dGhvcnM+PC9j
b250cmlidXRvcnM+PGF1dGgtYWRkcmVzcz5EZXBhcnRtZW50IG9mIEh1bWFuIEdlbmV0aWNzLCBD
ZXR1cyBDb3Jwb3JhdGlvbiwgRW1lcnl2aWxsZSwgQ0EgOTQ2MDguPC9hdXRoLWFkZHJlc3M+PHRp
dGxlcz48dGl0bGU+QSBnZW5lcmFsIG1ldGhvZCBvZiBpbiB2aXRybyBwcmVwYXJhdGlvbiBhbmQg
c3BlY2lmaWMgbXV0YWdlbmVzaXMgb2YgRE5BIGZyYWdtZW50czogc3R1ZHkgb2YgcHJvdGVpbiBh
bmQgRE5BIGludGVyYWN0aW9uczwvdGl0bGU+PHNlY29uZGFyeS10aXRsZT5OdWNsZWljIEFjaWRz
IFJlczwvc2Vjb25kYXJ5LXRpdGxlPjxhbHQtdGl0bGU+TnVjbGVpYyBhY2lkcyByZXNlYXJjaDwv
YWx0LXRpdGxlPjwvdGl0bGVzPjxwZXJpb2RpY2FsPjxmdWxsLXRpdGxlPk51Y2xlaWMgQWNpZHMg
UmVzPC9mdWxsLXRpdGxlPjxhYmJyLTE+TnVjbGVpYyBhY2lkcyByZXNlYXJjaDwvYWJici0xPjwv
cGVyaW9kaWNhbD48YWx0LXBlcmlvZGljYWw+PGZ1bGwtdGl0bGU+TnVjbGVpYyBBY2lkcyBSZXM8
L2Z1bGwtdGl0bGU+PGFiYnItMT5OdWNsZWljIGFjaWRzIHJlc2VhcmNoPC9hYmJyLTE+PC9hbHQt
cGVyaW9kaWNhbD48cGFnZXM+NzM1MS02NzwvcGFnZXM+PHZvbHVtZT4xNjwvdm9sdW1lPjxudW1i
ZXI+MTU8L251bWJlcj48a2V5d29yZHM+PGtleXdvcmQ+KkJhc2UgU2VxdWVuY2U8L2tleXdvcmQ+
PGtleXdvcmQ+KkROQSBNdXRhdGlvbmFsIEFuYWx5c2lzPC9rZXl3b3JkPjxrZXl3b3JkPkROQS1E
aXJlY3RlZCBSTkEgUG9seW1lcmFzZXMvKm1ldGFib2xpc208L2tleXdvcmQ+PGtleXdvcmQ+RXNj
aGVyaWNoaWEgY29saTwva2V5d29yZD48a2V5d29yZD4qR2VuZSBBbXBsaWZpY2F0aW9uPC9rZXl3
b3JkPjxrZXl3b3JkPipQcm9tb3RlciBSZWdpb25zLCBHZW5ldGljPC9rZXl3b3JkPjxrZXl3b3Jk
PlRyYW5zY3JpcHRpb24sIEdlbmV0aWM8L2tleXdvcmQ+PC9rZXl3b3Jkcz48ZGF0ZXM+PHllYXI+
MTk4ODwveWVhcj48cHViLWRhdGVzPjxkYXRlPkF1ZyAxMTwvZGF0ZT48L3B1Yi1kYXRlcz48L2Rh
dGVzPjxpc2JuPjAzMDUtMTA0OCAoUHJpbnQpJiN4RDswMzA1LTEwNDggKExpbmtpbmcpPC9pc2Ju
PjxhY2Nlc3Npb24tbnVtPjMwNDU3NTY8L2FjY2Vzc2lvbi1udW0+PHVybHM+PHJlbGF0ZWQtdXJs
cz48dXJsPmh0dHA6Ly93d3cubmNiaS5ubG0ubmloLmdvdi9wdWJtZWQvMzA0NTc1NjwvdXJsPjwv
cmVsYXRlZC11cmxzPjwvdXJscz48Y3VzdG9tMj4zMzg0MTM8L2N1c3RvbTI+PC9yZWNvcmQ+PC9D
aXRlPjwvRW5kTm90ZT5=
</w:fldData>
        </w:fldChar>
      </w:r>
      <w:r w:rsidR="007C6CF8" w:rsidRPr="001C0659">
        <w:rPr>
          <w:rFonts w:ascii="Times New Roman" w:hAnsi="Times New Roman" w:cs="Times New Roman"/>
          <w:sz w:val="24"/>
          <w:szCs w:val="24"/>
        </w:rPr>
        <w:instrText xml:space="preserve"> ADDIN EN.CITE </w:instrText>
      </w:r>
      <w:r w:rsidR="007C6CF8" w:rsidRPr="001C0659">
        <w:rPr>
          <w:rFonts w:ascii="Times New Roman" w:hAnsi="Times New Roman" w:cs="Times New Roman"/>
          <w:sz w:val="24"/>
          <w:szCs w:val="24"/>
        </w:rPr>
        <w:fldChar w:fldCharType="begin">
          <w:fldData xml:space="preserve">PEVuZE5vdGU+PENpdGU+PEF1dGhvcj5QYXB3b3J0aDwvQXV0aG9yPjxZZWFyPjE5OTY8L1llYXI+
PFJlY051bT4yOTU8L1JlY051bT48RGlzcGxheVRleHQ+PHN0eWxlIGZhY2U9InN1cGVyc2NyaXB0
Ij4zLDQ8L3N0eWxlPjwvRGlzcGxheVRleHQ+PHJlY29yZD48cmVjLW51bWJlcj4yOTU8L3JlYy1u
dW1iZXI+PGZvcmVpZ24ta2V5cz48a2V5IGFwcD0iRU4iIGRiLWlkPSJ4d3Rkdng5MmhlMjJzcGVz
OXhweGRzdzh3ZWVzOXpzeHd3cnAiPjI5NTwva2V5PjwvZm9yZWlnbi1rZXlzPjxyZWYtdHlwZSBu
YW1lPSJKb3VybmFsIEFydGljbGUiPjE3PC9yZWYtdHlwZT48Y29udHJpYnV0b3JzPjxhdXRob3Jz
PjxhdXRob3I+UGFwd29ydGgsIEMuLCBCYXVlciwgSi4gQy4sIEJyYW1hbiwgSi4gYW5kIFdyaWdo
dCwgRC4gQS48L2F1dGhvcj48L2F1dGhvcnM+PC9jb250cmlidXRvcnM+PHRpdGxlcz48dGl0bGU+
U2l0ZS1kaXJlY3RlZCBtdXRhZ2VuZXNpcyBpbiBvbmUgZGF5IHdpdGggJmd0OzgwJSBlZmZpY2ll
bmN5PC90aXRsZT48c2Vjb25kYXJ5LXRpdGxlPlN0cmF0ZWdpZXM8L3NlY29uZGFyeS10aXRsZT48
L3RpdGxlcz48cGVyaW9kaWNhbD48ZnVsbC10aXRsZT5TdHJhdGVnaWVzPC9mdWxsLXRpdGxlPjwv
cGVyaW9kaWNhbD48cGFnZXM+My00PC9wYWdlcz48dm9sdW1lPjk8L3ZvbHVtZT48bnVtYmVyPjM8
L251bWJlcj48c2VjdGlvbj4zPC9zZWN0aW9uPjxkYXRlcz48eWVhcj4xOTk2PC95ZWFyPjwvZGF0
ZXM+PHVybHM+PC91cmxzPjwvcmVjb3JkPjwvQ2l0ZT48Q2l0ZT48QXV0aG9yPkhpZ3VjaGk8L0F1
dGhvcj48WWVhcj4xOTg4PC9ZZWFyPjxSZWNOdW0+MjY0PC9SZWNOdW0+PHJlY29yZD48cmVjLW51
bWJlcj4yNjQ8L3JlYy1udW1iZXI+PGZvcmVpZ24ta2V5cz48a2V5IGFwcD0iRU4iIGRiLWlkPSJ4
d3Rkdng5MmhlMjJzcGVzOXhweGRzdzh3ZWVzOXpzeHd3cnAiPjI2NDwva2V5PjwvZm9yZWlnbi1r
ZXlzPjxyZWYtdHlwZSBuYW1lPSJKb3VybmFsIEFydGljbGUiPjE3PC9yZWYtdHlwZT48Y29udHJp
YnV0b3JzPjxhdXRob3JzPjxhdXRob3I+SGlndWNoaSwgUi48L2F1dGhvcj48YXV0aG9yPktydW1t
ZWwsIEIuPC9hdXRob3I+PGF1dGhvcj5TYWlraSwgUi4gSy48L2F1dGhvcj48L2F1dGhvcnM+PC9j
b250cmlidXRvcnM+PGF1dGgtYWRkcmVzcz5EZXBhcnRtZW50IG9mIEh1bWFuIEdlbmV0aWNzLCBD
ZXR1cyBDb3Jwb3JhdGlvbiwgRW1lcnl2aWxsZSwgQ0EgOTQ2MDguPC9hdXRoLWFkZHJlc3M+PHRp
dGxlcz48dGl0bGU+QSBnZW5lcmFsIG1ldGhvZCBvZiBpbiB2aXRybyBwcmVwYXJhdGlvbiBhbmQg
c3BlY2lmaWMgbXV0YWdlbmVzaXMgb2YgRE5BIGZyYWdtZW50czogc3R1ZHkgb2YgcHJvdGVpbiBh
bmQgRE5BIGludGVyYWN0aW9uczwvdGl0bGU+PHNlY29uZGFyeS10aXRsZT5OdWNsZWljIEFjaWRz
IFJlczwvc2Vjb25kYXJ5LXRpdGxlPjxhbHQtdGl0bGU+TnVjbGVpYyBhY2lkcyByZXNlYXJjaDwv
YWx0LXRpdGxlPjwvdGl0bGVzPjxwZXJpb2RpY2FsPjxmdWxsLXRpdGxlPk51Y2xlaWMgQWNpZHMg
UmVzPC9mdWxsLXRpdGxlPjxhYmJyLTE+TnVjbGVpYyBhY2lkcyByZXNlYXJjaDwvYWJici0xPjwv
cGVyaW9kaWNhbD48YWx0LXBlcmlvZGljYWw+PGZ1bGwtdGl0bGU+TnVjbGVpYyBBY2lkcyBSZXM8
L2Z1bGwtdGl0bGU+PGFiYnItMT5OdWNsZWljIGFjaWRzIHJlc2VhcmNoPC9hYmJyLTE+PC9hbHQt
cGVyaW9kaWNhbD48cGFnZXM+NzM1MS02NzwvcGFnZXM+PHZvbHVtZT4xNjwvdm9sdW1lPjxudW1i
ZXI+MTU8L251bWJlcj48a2V5d29yZHM+PGtleXdvcmQ+KkJhc2UgU2VxdWVuY2U8L2tleXdvcmQ+
PGtleXdvcmQ+KkROQSBNdXRhdGlvbmFsIEFuYWx5c2lzPC9rZXl3b3JkPjxrZXl3b3JkPkROQS1E
aXJlY3RlZCBSTkEgUG9seW1lcmFzZXMvKm1ldGFib2xpc208L2tleXdvcmQ+PGtleXdvcmQ+RXNj
aGVyaWNoaWEgY29saTwva2V5d29yZD48a2V5d29yZD4qR2VuZSBBbXBsaWZpY2F0aW9uPC9rZXl3
b3JkPjxrZXl3b3JkPipQcm9tb3RlciBSZWdpb25zLCBHZW5ldGljPC9rZXl3b3JkPjxrZXl3b3Jk
PlRyYW5zY3JpcHRpb24sIEdlbmV0aWM8L2tleXdvcmQ+PC9rZXl3b3Jkcz48ZGF0ZXM+PHllYXI+
MTk4ODwveWVhcj48cHViLWRhdGVzPjxkYXRlPkF1ZyAxMTwvZGF0ZT48L3B1Yi1kYXRlcz48L2Rh
dGVzPjxpc2JuPjAzMDUtMTA0OCAoUHJpbnQpJiN4RDswMzA1LTEwNDggKExpbmtpbmcpPC9pc2Ju
PjxhY2Nlc3Npb24tbnVtPjMwNDU3NTY8L2FjY2Vzc2lvbi1udW0+PHVybHM+PHJlbGF0ZWQtdXJs
cz48dXJsPmh0dHA6Ly93d3cubmNiaS5ubG0ubmloLmdvdi9wdWJtZWQvMzA0NTc1NjwvdXJsPjwv
cmVsYXRlZC11cmxzPjwvdXJscz48Y3VzdG9tMj4zMzg0MTM8L2N1c3RvbTI+PC9yZWNvcmQ+PC9D
aXRlPjwvRW5kTm90ZT5=
</w:fldData>
        </w:fldChar>
      </w:r>
      <w:r w:rsidR="007C6CF8" w:rsidRPr="001C0659">
        <w:rPr>
          <w:rFonts w:ascii="Times New Roman" w:hAnsi="Times New Roman" w:cs="Times New Roman"/>
          <w:sz w:val="24"/>
          <w:szCs w:val="24"/>
        </w:rPr>
        <w:instrText xml:space="preserve"> ADDIN EN.CITE.DATA </w:instrText>
      </w:r>
      <w:r w:rsidR="007C6CF8" w:rsidRPr="001C0659">
        <w:rPr>
          <w:rFonts w:ascii="Times New Roman" w:hAnsi="Times New Roman" w:cs="Times New Roman"/>
          <w:sz w:val="24"/>
          <w:szCs w:val="24"/>
        </w:rPr>
      </w:r>
      <w:r w:rsidR="007C6CF8" w:rsidRPr="001C0659">
        <w:rPr>
          <w:rFonts w:ascii="Times New Roman" w:hAnsi="Times New Roman" w:cs="Times New Roman"/>
          <w:sz w:val="24"/>
          <w:szCs w:val="24"/>
        </w:rPr>
        <w:fldChar w:fldCharType="end"/>
      </w:r>
      <w:r w:rsidR="007C6CF8" w:rsidRPr="001C0659">
        <w:rPr>
          <w:rFonts w:ascii="Times New Roman" w:hAnsi="Times New Roman" w:cs="Times New Roman"/>
          <w:sz w:val="24"/>
          <w:szCs w:val="24"/>
        </w:rPr>
      </w:r>
      <w:r w:rsidR="007C6CF8" w:rsidRPr="001C0659">
        <w:rPr>
          <w:rFonts w:ascii="Times New Roman" w:hAnsi="Times New Roman" w:cs="Times New Roman"/>
          <w:sz w:val="24"/>
          <w:szCs w:val="24"/>
        </w:rPr>
        <w:fldChar w:fldCharType="separate"/>
      </w:r>
      <w:hyperlink w:anchor="_ENREF_3" w:tooltip="Papworth, 1996 #295" w:history="1">
        <w:r w:rsidR="00C21225" w:rsidRPr="001C0659">
          <w:rPr>
            <w:rFonts w:ascii="Times New Roman" w:hAnsi="Times New Roman" w:cs="Times New Roman"/>
            <w:noProof/>
            <w:sz w:val="24"/>
            <w:szCs w:val="24"/>
            <w:vertAlign w:val="superscript"/>
          </w:rPr>
          <w:t>3</w:t>
        </w:r>
      </w:hyperlink>
      <w:proofErr w:type="gramStart"/>
      <w:r w:rsidR="007C6CF8" w:rsidRPr="001C0659">
        <w:rPr>
          <w:rFonts w:ascii="Times New Roman" w:hAnsi="Times New Roman" w:cs="Times New Roman"/>
          <w:noProof/>
          <w:sz w:val="24"/>
          <w:szCs w:val="24"/>
          <w:vertAlign w:val="superscript"/>
        </w:rPr>
        <w:t>,</w:t>
      </w:r>
      <w:hyperlink w:anchor="_ENREF_4" w:tooltip="Higuchi, 1988 #264" w:history="1">
        <w:r w:rsidR="00C21225" w:rsidRPr="001C0659">
          <w:rPr>
            <w:rFonts w:ascii="Times New Roman" w:hAnsi="Times New Roman" w:cs="Times New Roman"/>
            <w:noProof/>
            <w:sz w:val="24"/>
            <w:szCs w:val="24"/>
            <w:vertAlign w:val="superscript"/>
          </w:rPr>
          <w:t>4</w:t>
        </w:r>
      </w:hyperlink>
      <w:r w:rsidR="007C6CF8" w:rsidRPr="001C0659">
        <w:rPr>
          <w:rFonts w:ascii="Times New Roman" w:hAnsi="Times New Roman" w:cs="Times New Roman"/>
          <w:sz w:val="24"/>
          <w:szCs w:val="24"/>
        </w:rPr>
        <w:fldChar w:fldCharType="end"/>
      </w:r>
      <w:r w:rsidRPr="001C0659">
        <w:rPr>
          <w:rFonts w:ascii="Times New Roman" w:hAnsi="Times New Roman" w:cs="Times New Roman"/>
          <w:sz w:val="24"/>
          <w:szCs w:val="24"/>
        </w:rPr>
        <w:t>.</w:t>
      </w:r>
      <w:proofErr w:type="gramEnd"/>
      <w:r w:rsidRPr="001C0659">
        <w:rPr>
          <w:rFonts w:ascii="Times New Roman" w:hAnsi="Times New Roman" w:cs="Times New Roman"/>
          <w:sz w:val="24"/>
          <w:szCs w:val="24"/>
        </w:rPr>
        <w:t xml:space="preserve"> It is far more difficult however when the goal approaches, for example, the creation and assessment of a</w:t>
      </w:r>
      <w:r w:rsidR="007E00F2" w:rsidRPr="001C0659">
        <w:rPr>
          <w:rFonts w:ascii="Times New Roman" w:hAnsi="Times New Roman" w:cs="Times New Roman"/>
          <w:sz w:val="24"/>
          <w:szCs w:val="24"/>
        </w:rPr>
        <w:t>ll possible single-site (or</w:t>
      </w:r>
      <w:r w:rsidRPr="001C0659">
        <w:rPr>
          <w:rFonts w:ascii="Times New Roman" w:hAnsi="Times New Roman" w:cs="Times New Roman"/>
          <w:sz w:val="24"/>
          <w:szCs w:val="24"/>
        </w:rPr>
        <w:t xml:space="preserve"> higher-order) mutations. </w:t>
      </w:r>
    </w:p>
    <w:p w:rsidR="00196C0A" w:rsidRPr="001C0659" w:rsidRDefault="00196C0A" w:rsidP="00C009FA">
      <w:pPr>
        <w:spacing w:after="0" w:line="240" w:lineRule="auto"/>
        <w:rPr>
          <w:rFonts w:ascii="Times New Roman" w:hAnsi="Times New Roman" w:cs="Times New Roman"/>
          <w:sz w:val="24"/>
          <w:szCs w:val="24"/>
        </w:rPr>
      </w:pPr>
    </w:p>
    <w:p w:rsidR="00196C0A" w:rsidRPr="001C0659" w:rsidRDefault="00196C0A"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While much has been learned from early studies attempting to assess large numbers of mutations in genes, the techniques used were often laborious, for example requiring the assessment of each mutation independently using nonsense suppressor strains</w:t>
      </w:r>
      <w:hyperlink w:anchor="_ENREF_5" w:tooltip="Rennell, 1991 #64" w:history="1">
        <w:r w:rsidR="00C21225" w:rsidRPr="001C0659">
          <w:rPr>
            <w:rFonts w:ascii="Times New Roman" w:hAnsi="Times New Roman" w:cs="Times New Roman"/>
            <w:sz w:val="24"/>
            <w:szCs w:val="24"/>
          </w:rPr>
          <w:fldChar w:fldCharType="begin">
            <w:fldData xml:space="preserve">PEVuZE5vdGU+PENpdGU+PEF1dGhvcj5SZW5uZWxsPC9BdXRob3I+PFllYXI+MTk5MTwvWWVhcj48
UmVjTnVtPjY0PC9SZWNOdW0+PERpc3BsYXlUZXh0PjxzdHlsZSBmYWNlPSJzdXBlcnNjcmlwdCI+
NS03PC9zdHlsZT48L0Rpc3BsYXlUZXh0PjxyZWNvcmQ+PHJlYy1udW1iZXI+NjQ8L3JlYy1udW1i
ZXI+PGZvcmVpZ24ta2V5cz48a2V5IGFwcD0iRU4iIGRiLWlkPSJ4d3Rkdng5MmhlMjJzcGVzOXhw
eGRzdzh3ZWVzOXpzeHd3cnAiPjY0PC9rZXk+PC9mb3JlaWduLWtleXM+PHJlZi10eXBlIG5hbWU9
IkpvdXJuYWwgQXJ0aWNsZSI+MTc8L3JlZi10eXBlPjxjb250cmlidXRvcnM+PGF1dGhvcnM+PGF1
dGhvcj5SZW5uZWxsLCBELjwvYXV0aG9yPjxhdXRob3I+Qm91dmllciwgUy4gRS48L2F1dGhvcj48
YXV0aG9yPkhhcmR5LCBMLiBXLjwvYXV0aG9yPjxhdXRob3I+UG90ZWV0ZSwgQS4gUi48L2F1dGhv
cj48L2F1dGhvcnM+PC9jb250cmlidXRvcnM+PGF1dGgtYWRkcmVzcz5EZXBhcnRtZW50IG9mIE1v
bGVjdWxhciBHZW5ldGljcyBhbmQgTWljcm9iaW9sb2d5LCBVbml2ZXJzaXR5IG9mIE1hc3NhY2h1
c2V0dHMsIFdvcmNlc3Rlci48L2F1dGgtYWRkcmVzcz48dGl0bGVzPjx0aXRsZT5TeXN0ZW1hdGlj
IG11dGF0aW9uIG9mIGJhY3RlcmlvcGhhZ2UgVDQgbHlzb3p5bWU8L3RpdGxlPjxzZWNvbmRhcnkt
dGl0bGU+SiBNb2wgQmlvbDwvc2Vjb25kYXJ5LXRpdGxlPjxhbHQtdGl0bGU+Sm91cm5hbCBvZiBt
b2xlY3VsYXIgYmlvbG9neTwvYWx0LXRpdGxlPjwvdGl0bGVzPjxwZXJpb2RpY2FsPjxmdWxsLXRp
dGxlPkogTW9sIEJpb2w8L2Z1bGwtdGl0bGU+PGFiYnItMT5Kb3VybmFsIG9mIG1vbGVjdWxhciBi
aW9sb2d5PC9hYmJyLTE+PC9wZXJpb2RpY2FsPjxhbHQtcGVyaW9kaWNhbD48ZnVsbC10aXRsZT5K
IE1vbCBCaW9sPC9mdWxsLXRpdGxlPjxhYmJyLTE+Sm91cm5hbCBvZiBtb2xlY3VsYXIgYmlvbG9n
eTwvYWJici0xPjwvYWx0LXBlcmlvZGljYWw+PHBhZ2VzPjY3LTg4PC9wYWdlcz48dm9sdW1lPjIy
Mjwvdm9sdW1lPjxudW1iZXI+MTwvbnVtYmVyPjxrZXl3b3Jkcz48a2V5d29yZD5BbWlubyBBY2lk
IFNlcXVlbmNlPC9rZXl3b3JkPjxrZXl3b3JkPkJhc2UgU2VxdWVuY2U8L2tleXdvcmQ+PGtleXdv
cmQ+RE5BLCBWaXJhbDwva2V5d29yZD48a2V5d29yZD5Nb2RlbHMsIE1vbGVjdWxhcjwva2V5d29y
ZD48a2V5d29yZD5Nb2xlY3VsYXIgU2VxdWVuY2UgRGF0YTwva2V5d29yZD48a2V5d29yZD5NdXJh
bWlkYXNlL2NoZW1pc3RyeS8qZ2VuZXRpY3MvbWV0YWJvbGlzbTwva2V5d29yZD48a2V5d29yZD4q
TXV0YWdlbmVzaXM8L2tleXdvcmQ+PGtleXdvcmQ+UGhlbm90eXBlPC9rZXl3b3JkPjxrZXl3b3Jk
PlBsYXNtaWRzPC9rZXl3b3JkPjxrZXl3b3JkPlByb2xpbmUvY2hlbWlzdHJ5PC9rZXl3b3JkPjxr
ZXl3b3JkPlN1cHByZXNzaW9uLCBHZW5ldGljPC9rZXl3b3JkPjxrZXl3b3JkPlQtUGhhZ2VzL2Vu
enltb2xvZ3kvKmdlbmV0aWNzPC9rZXl3b3JkPjxrZXl3b3JkPlRlbXBlcmF0dXJlPC9rZXl3b3Jk
Pjwva2V5d29yZHM+PGRhdGVzPjx5ZWFyPjE5OTE8L3llYXI+PHB1Yi1kYXRlcz48ZGF0ZT5Ob3Yg
NTwvZGF0ZT48L3B1Yi1kYXRlcz48L2RhdGVzPjxpc2JuPjAwMjItMjgzNiAoUHJpbnQpJiN4RDsw
MDIyLTI4MzYgKExpbmtpbmcpPC9pc2JuPjxhY2Nlc3Npb24tbnVtPjE5NDIwNjk8L2FjY2Vzc2lv
bi1udW0+PHVybHM+PHJlbGF0ZWQtdXJscz48dXJsPmh0dHA6Ly93d3cubmNiaS5ubG0ubmloLmdv
di9wdWJtZWQvMTk0MjA2OTwvdXJsPjwvcmVsYXRlZC11cmxzPjwvdXJscz48L3JlY29yZD48L0Np
dGU+PENpdGU+PEF1dGhvcj5NYXJraWV3aWN6PC9BdXRob3I+PFllYXI+MTk5NDwvWWVhcj48UmVj
TnVtPjMwMzwvUmVjTnVtPjxyZWNvcmQ+PHJlYy1udW1iZXI+MzAzPC9yZWMtbnVtYmVyPjxmb3Jl
aWduLWtleXM+PGtleSBhcHA9IkVOIiBkYi1pZD0ieHd0ZHZ4OTJoZTIyc3Blczl4cHhkc3c4d2Vl
czl6c3h3d3JwIj4zMDM8L2tleT48L2ZvcmVpZ24ta2V5cz48cmVmLXR5cGUgbmFtZT0iSm91cm5h
bCBBcnRpY2xlIj4xNzwvcmVmLXR5cGU+PGNvbnRyaWJ1dG9ycz48YXV0aG9ycz48YXV0aG9yPk1h
cmtpZXdpY3osIFAuPC9hdXRob3I+PGF1dGhvcj5LbGVpbmEsIEwuIEcuPC9hdXRob3I+PGF1dGhv
cj5DcnV6LCBDLjwvYXV0aG9yPjxhdXRob3I+RWhyZXQsIFMuPC9hdXRob3I+PGF1dGhvcj5NaWxs
ZXIsIEouIEguPC9hdXRob3I+PC9hdXRob3JzPjwvY29udHJpYnV0b3JzPjxhdXRoLWFkZHJlc3M+
RGVwYXJ0bWVudCBvZiBNaWNyb2Jpb2xvZ3kgYW5kIE1vbGVjdWxhciBHZW5ldGljcywgVW5pdmVy
c2l0eSBvZiBDYWxpZm9ybmlhLCBMb3MgQW5nZWxlcyA5MDAyNC48L2F1dGgtYWRkcmVzcz48dGl0
bGVzPjx0aXRsZT5HZW5ldGljIHN0dWRpZXMgb2YgdGhlIGxhYyByZXByZXNzb3IuIFhJVi4gQW5h
bHlzaXMgb2YgNDAwMCBhbHRlcmVkIEVzY2hlcmljaGlhIGNvbGkgbGFjIHJlcHJlc3NvcnMgcmV2
ZWFscyBlc3NlbnRpYWwgYW5kIG5vbi1lc3NlbnRpYWwgcmVzaWR1ZXMsIGFzIHdlbGwgYXMgJnF1
b3Q7c3BhY2VycyZxdW90OyB3aGljaCBkbyBub3QgcmVxdWlyZSBhIHNwZWNpZmljIHNlcXVlbmNl
PC90aXRsZT48c2Vjb25kYXJ5LXRpdGxlPkogTW9sIEJpb2w8L3NlY29uZGFyeS10aXRsZT48YWx0
LXRpdGxlPkpvdXJuYWwgb2YgbW9sZWN1bGFyIGJpb2xvZ3k8L2FsdC10aXRsZT48L3RpdGxlcz48
cGVyaW9kaWNhbD48ZnVsbC10aXRsZT5KIE1vbCBCaW9sPC9mdWxsLXRpdGxlPjxhYmJyLTE+Sm91
cm5hbCBvZiBtb2xlY3VsYXIgYmlvbG9neTwvYWJici0xPjwvcGVyaW9kaWNhbD48YWx0LXBlcmlv
ZGljYWw+PGZ1bGwtdGl0bGU+SiBNb2wgQmlvbDwvZnVsbC10aXRsZT48YWJici0xPkpvdXJuYWwg
b2YgbW9sZWN1bGFyIGJpb2xvZ3k8L2FiYnItMT48L2FsdC1wZXJpb2RpY2FsPjxwYWdlcz40MjEt
MzM8L3BhZ2VzPjx2b2x1bWU+MjQwPC92b2x1bWU+PG51bWJlcj41PC9udW1iZXI+PGtleXdvcmRz
PjxrZXl3b3JkPkFsYW5pbmUvcGh5c2lvbG9neTwva2V5d29yZD48a2V5d29yZD5BbWlubyBBY2lk
IFNlcXVlbmNlPC9rZXl3b3JkPjxrZXl3b3JkPkFtaW5vIEFjaWRzLypwaHlzaW9sb2d5PC9rZXl3
b3JkPjxrZXl3b3JkPkJhY3RlcmlhbCBQcm90ZWlucy9jaGVtaXN0cnkvKmdlbmV0aWNzL3BoeXNp
b2xvZ3k8L2tleXdvcmQ+PGtleXdvcmQ+RW56eW1lIEluZHVjdGlvbjwva2V5d29yZD48a2V5d29y
ZD5Fc2NoZXJpY2hpYSBjb2xpLypnZW5ldGljczwva2V5d29yZD48a2V5d29yZD4qRXNjaGVyaWNo
aWEgY29saSBQcm90ZWluczwva2V5d29yZD48a2V5d29yZD5HZW5lcywgQmFjdGVyaWFsL2dlbmV0
aWNzPC9rZXl3b3JkPjxrZXl3b3JkPkxhYyBSZXByZXNzb3JzPC9rZXl3b3JkPjxrZXl3b3JkPk1v
bGVjdWxhciBTZXF1ZW5jZSBEYXRhPC9rZXl3b3JkPjxrZXl3b3JkPk11dGF0aW9uLypwaHlzaW9s
b2d5PC9rZXl3b3JkPjxrZXl3b3JkPlBoZW5vdHlwZTwva2V5d29yZD48a2V5d29yZD5Qcm90ZWlu
IFN0cnVjdHVyZSwgU2Vjb25kYXJ5PC9rZXl3b3JkPjxrZXl3b3JkPlJlcHJlc3NvciBQcm90ZWlu
cy9jaGVtaXN0cnkvKmdlbmV0aWNzL3BoeXNpb2xvZ3k8L2tleXdvcmQ+PGtleXdvcmQ+U2VxdWVu
Y2UgQWxpZ25tZW50PC9rZXl3b3JkPjxrZXl3b3JkPlNlcXVlbmNlIEhvbW9sb2d5LCBBbWlubyBB
Y2lkPC9rZXl3b3JkPjxrZXl3b3JkPmJldGEtR2FsYWN0b3NpZGFzZS9tZXRhYm9saXNtPC9rZXl3
b3JkPjwva2V5d29yZHM+PGRhdGVzPjx5ZWFyPjE5OTQ8L3llYXI+PHB1Yi1kYXRlcz48ZGF0ZT5K
dWwgMjk8L2RhdGU+PC9wdWItZGF0ZXM+PC9kYXRlcz48aXNibj4wMDIyLTI4MzYgKFByaW50KSYj
eEQ7MDAyMi0yODM2IChMaW5raW5nKTwvaXNibj48YWNjZXNzaW9uLW51bT44MDQ2NzQ4PC9hY2Nl
c3Npb24tbnVtPjx1cmxzPjxyZWxhdGVkLXVybHM+PHVybD5odHRwOi8vd3d3Lm5jYmkubmxtLm5p
aC5nb3YvcHVibWVkLzgwNDY3NDg8L3VybD48L3JlbGF0ZWQtdXJscz48L3VybHM+PGVsZWN0cm9u
aWMtcmVzb3VyY2UtbnVtPjEwLjEwMDYvam1iaS4xOTk0LjE0NTg8L2VsZWN0cm9uaWMtcmVzb3Vy
Y2UtbnVtPjwvcmVjb3JkPjwvQ2l0ZT48Q2l0ZT48QXV0aG9yPktsZWluYTwvQXV0aG9yPjxZZWFy
PjE5OTA8L1llYXI+PFJlY051bT4zMDQ8L1JlY051bT48cmVjb3JkPjxyZWMtbnVtYmVyPjMwNDwv
cmVjLW51bWJlcj48Zm9yZWlnbi1rZXlzPjxrZXkgYXBwPSJFTiIgZGItaWQ9Inh3dGR2eDkyaGUy
MnNwZXM5eHB4ZHN3OHdlZXM5enN4d3dycCI+MzA0PC9rZXk+PC9mb3JlaWduLWtleXM+PHJlZi10
eXBlIG5hbWU9IkpvdXJuYWwgQXJ0aWNsZSI+MTc8L3JlZi10eXBlPjxjb250cmlidXRvcnM+PGF1
dGhvcnM+PGF1dGhvcj5LbGVpbmEsIEwuIEcuPC9hdXRob3I+PGF1dGhvcj5NaWxsZXIsIEouIEgu
PC9hdXRob3I+PC9hdXRob3JzPjwvY29udHJpYnV0b3JzPjxhdXRoLWFkZHJlc3M+TW9sZWN1bGFy
IEJpb2xvZ3kgSW5zdGl0dXRlLCBVbml2ZXJzaXR5IG9mIENhbGlmb3JuaWEsIExvcyBBbmdlbGVz
IDkwMDI0LjwvYXV0aC1hZGRyZXNzPjx0aXRsZXM+PHRpdGxlPkdlbmV0aWMgc3R1ZGllcyBvZiB0
aGUgbGFjIHJlcHJlc3Nvci4gWElJSS4gRXh0ZW5zaXZlIGFtaW5vIGFjaWQgcmVwbGFjZW1lbnRz
IGdlbmVyYXRlZCBieSB0aGUgdXNlIG9mIG5hdHVyYWwgYW5kIHN5bnRoZXRpYyBub25zZW5zZSBz
dXBwcmVzc29yczwvdGl0bGU+PHNlY29uZGFyeS10aXRsZT5KIE1vbCBCaW9sPC9zZWNvbmRhcnkt
dGl0bGU+PGFsdC10aXRsZT5Kb3VybmFsIG9mIG1vbGVjdWxhciBiaW9sb2d5PC9hbHQtdGl0bGU+
PC90aXRsZXM+PHBlcmlvZGljYWw+PGZ1bGwtdGl0bGU+SiBNb2wgQmlvbDwvZnVsbC10aXRsZT48
YWJici0xPkpvdXJuYWwgb2YgbW9sZWN1bGFyIGJpb2xvZ3k8L2FiYnItMT48L3BlcmlvZGljYWw+
PGFsdC1wZXJpb2RpY2FsPjxmdWxsLXRpdGxlPkogTW9sIEJpb2w8L2Z1bGwtdGl0bGU+PGFiYnIt
MT5Kb3VybmFsIG9mIG1vbGVjdWxhciBiaW9sb2d5PC9hYmJyLTE+PC9hbHQtcGVyaW9kaWNhbD48
cGFnZXM+Mjk1LTMxODwvcGFnZXM+PHZvbHVtZT4yMTI8L3ZvbHVtZT48bnVtYmVyPjI8L251bWJl
cj48a2V5d29yZHM+PGtleXdvcmQ+QW1pbm8gQWNpZCBTZXF1ZW5jZTwva2V5d29yZD48a2V5d29y
ZD5CYXNlIFNlcXVlbmNlPC9rZXl3b3JkPjxrZXl3b3JkPkROQSBUcmFuc3Bvc2FibGUgRWxlbWVu
dHM8L2tleXdvcmQ+PGtleXdvcmQ+TW9sZWN1bGFyIFNlcXVlbmNlIERhdGE8L2tleXdvcmQ+PGtl
eXdvcmQ+TXV0YXRpb248L2tleXdvcmQ+PGtleXdvcmQ+UGhlbm90eXBlPC9rZXl3b3JkPjxrZXl3
b3JkPlJlcHJlc3NvciBQcm90ZWlucy8qZ2VuZXRpY3M8L2tleXdvcmQ+PGtleXdvcmQ+KlN1cHBy
ZXNzaW9uLCBHZW5ldGljPC9rZXl3b3JkPjxrZXl3b3JkPlRyYW5zY3JpcHRpb24gRmFjdG9ycy8q
Z2VuZXRpY3M8L2tleXdvcmQ+PC9rZXl3b3Jkcz48ZGF0ZXM+PHllYXI+MTk5MDwveWVhcj48cHVi
LWRhdGVzPjxkYXRlPk1hciAyMDwvZGF0ZT48L3B1Yi1kYXRlcz48L2RhdGVzPjxpc2JuPjAwMjIt
MjgzNiAoUHJpbnQpJiN4RDswMDIyLTI4MzYgKExpbmtpbmcpPC9pc2JuPjxhY2Nlc3Npb24tbnVt
PjIxNTcwMjQ8L2FjY2Vzc2lvbi1udW0+PHVybHM+PHJlbGF0ZWQtdXJscz48dXJsPmh0dHA6Ly93
d3cubmNiaS5ubG0ubmloLmdvdi9wdWJtZWQvMjE1NzAyNDwvdXJsPjwvcmVsYXRlZC11cmxzPjwv
dXJscz48ZWxlY3Ryb25pYy1yZXNvdXJjZS1udW0+MTAuMTAxNi8wMDIyLTI4MzYoOTApOTAxMjYt
NzwvZWxlY3Ryb25pYy1yZXNvdXJjZS1udW0+PC9yZWNvcmQ+PC9DaXRlPjwvRW5kTm90ZT4A
</w:fldData>
          </w:fldChar>
        </w:r>
        <w:r w:rsidR="00C21225" w:rsidRPr="001C0659">
          <w:rPr>
            <w:rFonts w:ascii="Times New Roman" w:hAnsi="Times New Roman" w:cs="Times New Roman"/>
            <w:sz w:val="24"/>
            <w:szCs w:val="24"/>
          </w:rPr>
          <w:instrText xml:space="preserve"> ADDIN EN.CITE </w:instrText>
        </w:r>
        <w:r w:rsidR="00C21225" w:rsidRPr="001C0659">
          <w:rPr>
            <w:rFonts w:ascii="Times New Roman" w:hAnsi="Times New Roman" w:cs="Times New Roman"/>
            <w:sz w:val="24"/>
            <w:szCs w:val="24"/>
          </w:rPr>
          <w:fldChar w:fldCharType="begin">
            <w:fldData xml:space="preserve">PEVuZE5vdGU+PENpdGU+PEF1dGhvcj5SZW5uZWxsPC9BdXRob3I+PFllYXI+MTk5MTwvWWVhcj48
UmVjTnVtPjY0PC9SZWNOdW0+PERpc3BsYXlUZXh0PjxzdHlsZSBmYWNlPSJzdXBlcnNjcmlwdCI+
NS03PC9zdHlsZT48L0Rpc3BsYXlUZXh0PjxyZWNvcmQ+PHJlYy1udW1iZXI+NjQ8L3JlYy1udW1i
ZXI+PGZvcmVpZ24ta2V5cz48a2V5IGFwcD0iRU4iIGRiLWlkPSJ4d3Rkdng5MmhlMjJzcGVzOXhw
eGRzdzh3ZWVzOXpzeHd3cnAiPjY0PC9rZXk+PC9mb3JlaWduLWtleXM+PHJlZi10eXBlIG5hbWU9
IkpvdXJuYWwgQXJ0aWNsZSI+MTc8L3JlZi10eXBlPjxjb250cmlidXRvcnM+PGF1dGhvcnM+PGF1
dGhvcj5SZW5uZWxsLCBELjwvYXV0aG9yPjxhdXRob3I+Qm91dmllciwgUy4gRS48L2F1dGhvcj48
YXV0aG9yPkhhcmR5LCBMLiBXLjwvYXV0aG9yPjxhdXRob3I+UG90ZWV0ZSwgQS4gUi48L2F1dGhv
cj48L2F1dGhvcnM+PC9jb250cmlidXRvcnM+PGF1dGgtYWRkcmVzcz5EZXBhcnRtZW50IG9mIE1v
bGVjdWxhciBHZW5ldGljcyBhbmQgTWljcm9iaW9sb2d5LCBVbml2ZXJzaXR5IG9mIE1hc3NhY2h1
c2V0dHMsIFdvcmNlc3Rlci48L2F1dGgtYWRkcmVzcz48dGl0bGVzPjx0aXRsZT5TeXN0ZW1hdGlj
IG11dGF0aW9uIG9mIGJhY3RlcmlvcGhhZ2UgVDQgbHlzb3p5bWU8L3RpdGxlPjxzZWNvbmRhcnkt
dGl0bGU+SiBNb2wgQmlvbDwvc2Vjb25kYXJ5LXRpdGxlPjxhbHQtdGl0bGU+Sm91cm5hbCBvZiBt
b2xlY3VsYXIgYmlvbG9neTwvYWx0LXRpdGxlPjwvdGl0bGVzPjxwZXJpb2RpY2FsPjxmdWxsLXRp
dGxlPkogTW9sIEJpb2w8L2Z1bGwtdGl0bGU+PGFiYnItMT5Kb3VybmFsIG9mIG1vbGVjdWxhciBi
aW9sb2d5PC9hYmJyLTE+PC9wZXJpb2RpY2FsPjxhbHQtcGVyaW9kaWNhbD48ZnVsbC10aXRsZT5K
IE1vbCBCaW9sPC9mdWxsLXRpdGxlPjxhYmJyLTE+Sm91cm5hbCBvZiBtb2xlY3VsYXIgYmlvbG9n
eTwvYWJici0xPjwvYWx0LXBlcmlvZGljYWw+PHBhZ2VzPjY3LTg4PC9wYWdlcz48dm9sdW1lPjIy
Mjwvdm9sdW1lPjxudW1iZXI+MTwvbnVtYmVyPjxrZXl3b3Jkcz48a2V5d29yZD5BbWlubyBBY2lk
IFNlcXVlbmNlPC9rZXl3b3JkPjxrZXl3b3JkPkJhc2UgU2VxdWVuY2U8L2tleXdvcmQ+PGtleXdv
cmQ+RE5BLCBWaXJhbDwva2V5d29yZD48a2V5d29yZD5Nb2RlbHMsIE1vbGVjdWxhcjwva2V5d29y
ZD48a2V5d29yZD5Nb2xlY3VsYXIgU2VxdWVuY2UgRGF0YTwva2V5d29yZD48a2V5d29yZD5NdXJh
bWlkYXNlL2NoZW1pc3RyeS8qZ2VuZXRpY3MvbWV0YWJvbGlzbTwva2V5d29yZD48a2V5d29yZD4q
TXV0YWdlbmVzaXM8L2tleXdvcmQ+PGtleXdvcmQ+UGhlbm90eXBlPC9rZXl3b3JkPjxrZXl3b3Jk
PlBsYXNtaWRzPC9rZXl3b3JkPjxrZXl3b3JkPlByb2xpbmUvY2hlbWlzdHJ5PC9rZXl3b3JkPjxr
ZXl3b3JkPlN1cHByZXNzaW9uLCBHZW5ldGljPC9rZXl3b3JkPjxrZXl3b3JkPlQtUGhhZ2VzL2Vu
enltb2xvZ3kvKmdlbmV0aWNzPC9rZXl3b3JkPjxrZXl3b3JkPlRlbXBlcmF0dXJlPC9rZXl3b3Jk
Pjwva2V5d29yZHM+PGRhdGVzPjx5ZWFyPjE5OTE8L3llYXI+PHB1Yi1kYXRlcz48ZGF0ZT5Ob3Yg
NTwvZGF0ZT48L3B1Yi1kYXRlcz48L2RhdGVzPjxpc2JuPjAwMjItMjgzNiAoUHJpbnQpJiN4RDsw
MDIyLTI4MzYgKExpbmtpbmcpPC9pc2JuPjxhY2Nlc3Npb24tbnVtPjE5NDIwNjk8L2FjY2Vzc2lv
bi1udW0+PHVybHM+PHJlbGF0ZWQtdXJscz48dXJsPmh0dHA6Ly93d3cubmNiaS5ubG0ubmloLmdv
di9wdWJtZWQvMTk0MjA2OTwvdXJsPjwvcmVsYXRlZC11cmxzPjwvdXJscz48L3JlY29yZD48L0Np
dGU+PENpdGU+PEF1dGhvcj5NYXJraWV3aWN6PC9BdXRob3I+PFllYXI+MTk5NDwvWWVhcj48UmVj
TnVtPjMwMzwvUmVjTnVtPjxyZWNvcmQ+PHJlYy1udW1iZXI+MzAzPC9yZWMtbnVtYmVyPjxmb3Jl
aWduLWtleXM+PGtleSBhcHA9IkVOIiBkYi1pZD0ieHd0ZHZ4OTJoZTIyc3Blczl4cHhkc3c4d2Vl
czl6c3h3d3JwIj4zMDM8L2tleT48L2ZvcmVpZ24ta2V5cz48cmVmLXR5cGUgbmFtZT0iSm91cm5h
bCBBcnRpY2xlIj4xNzwvcmVmLXR5cGU+PGNvbnRyaWJ1dG9ycz48YXV0aG9ycz48YXV0aG9yPk1h
cmtpZXdpY3osIFAuPC9hdXRob3I+PGF1dGhvcj5LbGVpbmEsIEwuIEcuPC9hdXRob3I+PGF1dGhv
cj5DcnV6LCBDLjwvYXV0aG9yPjxhdXRob3I+RWhyZXQsIFMuPC9hdXRob3I+PGF1dGhvcj5NaWxs
ZXIsIEouIEguPC9hdXRob3I+PC9hdXRob3JzPjwvY29udHJpYnV0b3JzPjxhdXRoLWFkZHJlc3M+
RGVwYXJ0bWVudCBvZiBNaWNyb2Jpb2xvZ3kgYW5kIE1vbGVjdWxhciBHZW5ldGljcywgVW5pdmVy
c2l0eSBvZiBDYWxpZm9ybmlhLCBMb3MgQW5nZWxlcyA5MDAyNC48L2F1dGgtYWRkcmVzcz48dGl0
bGVzPjx0aXRsZT5HZW5ldGljIHN0dWRpZXMgb2YgdGhlIGxhYyByZXByZXNzb3IuIFhJVi4gQW5h
bHlzaXMgb2YgNDAwMCBhbHRlcmVkIEVzY2hlcmljaGlhIGNvbGkgbGFjIHJlcHJlc3NvcnMgcmV2
ZWFscyBlc3NlbnRpYWwgYW5kIG5vbi1lc3NlbnRpYWwgcmVzaWR1ZXMsIGFzIHdlbGwgYXMgJnF1
b3Q7c3BhY2VycyZxdW90OyB3aGljaCBkbyBub3QgcmVxdWlyZSBhIHNwZWNpZmljIHNlcXVlbmNl
PC90aXRsZT48c2Vjb25kYXJ5LXRpdGxlPkogTW9sIEJpb2w8L3NlY29uZGFyeS10aXRsZT48YWx0
LXRpdGxlPkpvdXJuYWwgb2YgbW9sZWN1bGFyIGJpb2xvZ3k8L2FsdC10aXRsZT48L3RpdGxlcz48
cGVyaW9kaWNhbD48ZnVsbC10aXRsZT5KIE1vbCBCaW9sPC9mdWxsLXRpdGxlPjxhYmJyLTE+Sm91
cm5hbCBvZiBtb2xlY3VsYXIgYmlvbG9neTwvYWJici0xPjwvcGVyaW9kaWNhbD48YWx0LXBlcmlv
ZGljYWw+PGZ1bGwtdGl0bGU+SiBNb2wgQmlvbDwvZnVsbC10aXRsZT48YWJici0xPkpvdXJuYWwg
b2YgbW9sZWN1bGFyIGJpb2xvZ3k8L2FiYnItMT48L2FsdC1wZXJpb2RpY2FsPjxwYWdlcz40MjEt
MzM8L3BhZ2VzPjx2b2x1bWU+MjQwPC92b2x1bWU+PG51bWJlcj41PC9udW1iZXI+PGtleXdvcmRz
PjxrZXl3b3JkPkFsYW5pbmUvcGh5c2lvbG9neTwva2V5d29yZD48a2V5d29yZD5BbWlubyBBY2lk
IFNlcXVlbmNlPC9rZXl3b3JkPjxrZXl3b3JkPkFtaW5vIEFjaWRzLypwaHlzaW9sb2d5PC9rZXl3
b3JkPjxrZXl3b3JkPkJhY3RlcmlhbCBQcm90ZWlucy9jaGVtaXN0cnkvKmdlbmV0aWNzL3BoeXNp
b2xvZ3k8L2tleXdvcmQ+PGtleXdvcmQ+RW56eW1lIEluZHVjdGlvbjwva2V5d29yZD48a2V5d29y
ZD5Fc2NoZXJpY2hpYSBjb2xpLypnZW5ldGljczwva2V5d29yZD48a2V5d29yZD4qRXNjaGVyaWNo
aWEgY29saSBQcm90ZWluczwva2V5d29yZD48a2V5d29yZD5HZW5lcywgQmFjdGVyaWFsL2dlbmV0
aWNzPC9rZXl3b3JkPjxrZXl3b3JkPkxhYyBSZXByZXNzb3JzPC9rZXl3b3JkPjxrZXl3b3JkPk1v
bGVjdWxhciBTZXF1ZW5jZSBEYXRhPC9rZXl3b3JkPjxrZXl3b3JkPk11dGF0aW9uLypwaHlzaW9s
b2d5PC9rZXl3b3JkPjxrZXl3b3JkPlBoZW5vdHlwZTwva2V5d29yZD48a2V5d29yZD5Qcm90ZWlu
IFN0cnVjdHVyZSwgU2Vjb25kYXJ5PC9rZXl3b3JkPjxrZXl3b3JkPlJlcHJlc3NvciBQcm90ZWlu
cy9jaGVtaXN0cnkvKmdlbmV0aWNzL3BoeXNpb2xvZ3k8L2tleXdvcmQ+PGtleXdvcmQ+U2VxdWVu
Y2UgQWxpZ25tZW50PC9rZXl3b3JkPjxrZXl3b3JkPlNlcXVlbmNlIEhvbW9sb2d5LCBBbWlubyBB
Y2lkPC9rZXl3b3JkPjxrZXl3b3JkPmJldGEtR2FsYWN0b3NpZGFzZS9tZXRhYm9saXNtPC9rZXl3
b3JkPjwva2V5d29yZHM+PGRhdGVzPjx5ZWFyPjE5OTQ8L3llYXI+PHB1Yi1kYXRlcz48ZGF0ZT5K
dWwgMjk8L2RhdGU+PC9wdWItZGF0ZXM+PC9kYXRlcz48aXNibj4wMDIyLTI4MzYgKFByaW50KSYj
eEQ7MDAyMi0yODM2IChMaW5raW5nKTwvaXNibj48YWNjZXNzaW9uLW51bT44MDQ2NzQ4PC9hY2Nl
c3Npb24tbnVtPjx1cmxzPjxyZWxhdGVkLXVybHM+PHVybD5odHRwOi8vd3d3Lm5jYmkubmxtLm5p
aC5nb3YvcHVibWVkLzgwNDY3NDg8L3VybD48L3JlbGF0ZWQtdXJscz48L3VybHM+PGVsZWN0cm9u
aWMtcmVzb3VyY2UtbnVtPjEwLjEwMDYvam1iaS4xOTk0LjE0NTg8L2VsZWN0cm9uaWMtcmVzb3Vy
Y2UtbnVtPjwvcmVjb3JkPjwvQ2l0ZT48Q2l0ZT48QXV0aG9yPktsZWluYTwvQXV0aG9yPjxZZWFy
PjE5OTA8L1llYXI+PFJlY051bT4zMDQ8L1JlY051bT48cmVjb3JkPjxyZWMtbnVtYmVyPjMwNDwv
cmVjLW51bWJlcj48Zm9yZWlnbi1rZXlzPjxrZXkgYXBwPSJFTiIgZGItaWQ9Inh3dGR2eDkyaGUy
MnNwZXM5eHB4ZHN3OHdlZXM5enN4d3dycCI+MzA0PC9rZXk+PC9mb3JlaWduLWtleXM+PHJlZi10
eXBlIG5hbWU9IkpvdXJuYWwgQXJ0aWNsZSI+MTc8L3JlZi10eXBlPjxjb250cmlidXRvcnM+PGF1
dGhvcnM+PGF1dGhvcj5LbGVpbmEsIEwuIEcuPC9hdXRob3I+PGF1dGhvcj5NaWxsZXIsIEouIEgu
PC9hdXRob3I+PC9hdXRob3JzPjwvY29udHJpYnV0b3JzPjxhdXRoLWFkZHJlc3M+TW9sZWN1bGFy
IEJpb2xvZ3kgSW5zdGl0dXRlLCBVbml2ZXJzaXR5IG9mIENhbGlmb3JuaWEsIExvcyBBbmdlbGVz
IDkwMDI0LjwvYXV0aC1hZGRyZXNzPjx0aXRsZXM+PHRpdGxlPkdlbmV0aWMgc3R1ZGllcyBvZiB0
aGUgbGFjIHJlcHJlc3Nvci4gWElJSS4gRXh0ZW5zaXZlIGFtaW5vIGFjaWQgcmVwbGFjZW1lbnRz
IGdlbmVyYXRlZCBieSB0aGUgdXNlIG9mIG5hdHVyYWwgYW5kIHN5bnRoZXRpYyBub25zZW5zZSBz
dXBwcmVzc29yczwvdGl0bGU+PHNlY29uZGFyeS10aXRsZT5KIE1vbCBCaW9sPC9zZWNvbmRhcnkt
dGl0bGU+PGFsdC10aXRsZT5Kb3VybmFsIG9mIG1vbGVjdWxhciBiaW9sb2d5PC9hbHQtdGl0bGU+
PC90aXRsZXM+PHBlcmlvZGljYWw+PGZ1bGwtdGl0bGU+SiBNb2wgQmlvbDwvZnVsbC10aXRsZT48
YWJici0xPkpvdXJuYWwgb2YgbW9sZWN1bGFyIGJpb2xvZ3k8L2FiYnItMT48L3BlcmlvZGljYWw+
PGFsdC1wZXJpb2RpY2FsPjxmdWxsLXRpdGxlPkogTW9sIEJpb2w8L2Z1bGwtdGl0bGU+PGFiYnIt
MT5Kb3VybmFsIG9mIG1vbGVjdWxhciBiaW9sb2d5PC9hYmJyLTE+PC9hbHQtcGVyaW9kaWNhbD48
cGFnZXM+Mjk1LTMxODwvcGFnZXM+PHZvbHVtZT4yMTI8L3ZvbHVtZT48bnVtYmVyPjI8L251bWJl
cj48a2V5d29yZHM+PGtleXdvcmQ+QW1pbm8gQWNpZCBTZXF1ZW5jZTwva2V5d29yZD48a2V5d29y
ZD5CYXNlIFNlcXVlbmNlPC9rZXl3b3JkPjxrZXl3b3JkPkROQSBUcmFuc3Bvc2FibGUgRWxlbWVu
dHM8L2tleXdvcmQ+PGtleXdvcmQ+TW9sZWN1bGFyIFNlcXVlbmNlIERhdGE8L2tleXdvcmQ+PGtl
eXdvcmQ+TXV0YXRpb248L2tleXdvcmQ+PGtleXdvcmQ+UGhlbm90eXBlPC9rZXl3b3JkPjxrZXl3
b3JkPlJlcHJlc3NvciBQcm90ZWlucy8qZ2VuZXRpY3M8L2tleXdvcmQ+PGtleXdvcmQ+KlN1cHBy
ZXNzaW9uLCBHZW5ldGljPC9rZXl3b3JkPjxrZXl3b3JkPlRyYW5zY3JpcHRpb24gRmFjdG9ycy8q
Z2VuZXRpY3M8L2tleXdvcmQ+PC9rZXl3b3Jkcz48ZGF0ZXM+PHllYXI+MTk5MDwveWVhcj48cHVi
LWRhdGVzPjxkYXRlPk1hciAyMDwvZGF0ZT48L3B1Yi1kYXRlcz48L2RhdGVzPjxpc2JuPjAwMjIt
MjgzNiAoUHJpbnQpJiN4RDswMDIyLTI4MzYgKExpbmtpbmcpPC9pc2JuPjxhY2Nlc3Npb24tbnVt
PjIxNTcwMjQ8L2FjY2Vzc2lvbi1udW0+PHVybHM+PHJlbGF0ZWQtdXJscz48dXJsPmh0dHA6Ly93
d3cubmNiaS5ubG0ubmloLmdvdi9wdWJtZWQvMjE1NzAyNDwvdXJsPjwvcmVsYXRlZC11cmxzPjwv
dXJscz48ZWxlY3Ryb25pYy1yZXNvdXJjZS1udW0+MTAuMTAxNi8wMDIyLTI4MzYoOTApOTAxMjYt
NzwvZWxlY3Ryb25pYy1yZXNvdXJjZS1udW0+PC9yZWNvcmQ+PC9DaXRlPjwvRW5kTm90ZT4A
</w:fldData>
          </w:fldChar>
        </w:r>
        <w:r w:rsidR="00C21225" w:rsidRPr="001C0659">
          <w:rPr>
            <w:rFonts w:ascii="Times New Roman" w:hAnsi="Times New Roman" w:cs="Times New Roman"/>
            <w:sz w:val="24"/>
            <w:szCs w:val="24"/>
          </w:rPr>
          <w:instrText xml:space="preserve"> ADDIN EN.CITE.DATA </w:instrText>
        </w:r>
        <w:r w:rsidR="00C21225" w:rsidRPr="001C0659">
          <w:rPr>
            <w:rFonts w:ascii="Times New Roman" w:hAnsi="Times New Roman" w:cs="Times New Roman"/>
            <w:sz w:val="24"/>
            <w:szCs w:val="24"/>
          </w:rPr>
        </w:r>
        <w:r w:rsidR="00C21225" w:rsidRPr="001C0659">
          <w:rPr>
            <w:rFonts w:ascii="Times New Roman" w:hAnsi="Times New Roman" w:cs="Times New Roman"/>
            <w:sz w:val="24"/>
            <w:szCs w:val="24"/>
          </w:rPr>
          <w:fldChar w:fldCharType="end"/>
        </w:r>
        <w:r w:rsidR="00C21225" w:rsidRPr="001C0659">
          <w:rPr>
            <w:rFonts w:ascii="Times New Roman" w:hAnsi="Times New Roman" w:cs="Times New Roman"/>
            <w:sz w:val="24"/>
            <w:szCs w:val="24"/>
          </w:rPr>
        </w:r>
        <w:r w:rsidR="00C21225" w:rsidRPr="001C0659">
          <w:rPr>
            <w:rFonts w:ascii="Times New Roman" w:hAnsi="Times New Roman" w:cs="Times New Roman"/>
            <w:sz w:val="24"/>
            <w:szCs w:val="24"/>
          </w:rPr>
          <w:fldChar w:fldCharType="separate"/>
        </w:r>
        <w:r w:rsidR="00C21225" w:rsidRPr="001C0659">
          <w:rPr>
            <w:rFonts w:ascii="Times New Roman" w:hAnsi="Times New Roman" w:cs="Times New Roman"/>
            <w:noProof/>
            <w:sz w:val="24"/>
            <w:szCs w:val="24"/>
            <w:vertAlign w:val="superscript"/>
          </w:rPr>
          <w:t>5-7</w:t>
        </w:r>
        <w:r w:rsidR="00C21225" w:rsidRPr="001C0659">
          <w:rPr>
            <w:rFonts w:ascii="Times New Roman" w:hAnsi="Times New Roman" w:cs="Times New Roman"/>
            <w:sz w:val="24"/>
            <w:szCs w:val="24"/>
          </w:rPr>
          <w:fldChar w:fldCharType="end"/>
        </w:r>
      </w:hyperlink>
      <w:r w:rsidR="00CA3027" w:rsidRPr="001C0659">
        <w:rPr>
          <w:rFonts w:ascii="Times New Roman" w:hAnsi="Times New Roman" w:cs="Times New Roman"/>
          <w:sz w:val="24"/>
          <w:szCs w:val="24"/>
        </w:rPr>
        <w:t xml:space="preserve">, or </w:t>
      </w:r>
      <w:r w:rsidRPr="001C0659">
        <w:rPr>
          <w:rFonts w:ascii="Times New Roman" w:hAnsi="Times New Roman" w:cs="Times New Roman"/>
          <w:sz w:val="24"/>
          <w:szCs w:val="24"/>
        </w:rPr>
        <w:t>were limited in their quantitative ab</w:t>
      </w:r>
      <w:r w:rsidR="00CA3027" w:rsidRPr="001C0659">
        <w:rPr>
          <w:rFonts w:ascii="Times New Roman" w:hAnsi="Times New Roman" w:cs="Times New Roman"/>
          <w:sz w:val="24"/>
          <w:szCs w:val="24"/>
        </w:rPr>
        <w:t xml:space="preserve">ility </w:t>
      </w:r>
      <w:r w:rsidRPr="001C0659">
        <w:rPr>
          <w:rFonts w:ascii="Times New Roman" w:hAnsi="Times New Roman" w:cs="Times New Roman"/>
          <w:sz w:val="24"/>
          <w:szCs w:val="24"/>
        </w:rPr>
        <w:t xml:space="preserve">due to the </w:t>
      </w:r>
      <w:r w:rsidR="0060262B" w:rsidRPr="001C0659">
        <w:rPr>
          <w:rFonts w:ascii="Times New Roman" w:hAnsi="Times New Roman" w:cs="Times New Roman"/>
          <w:sz w:val="24"/>
          <w:szCs w:val="24"/>
        </w:rPr>
        <w:t xml:space="preserve">low sequencing depth </w:t>
      </w:r>
      <w:r w:rsidRPr="001C0659">
        <w:rPr>
          <w:rFonts w:ascii="Times New Roman" w:hAnsi="Times New Roman" w:cs="Times New Roman"/>
          <w:sz w:val="24"/>
          <w:szCs w:val="24"/>
        </w:rPr>
        <w:t>of Sanger sequencing</w:t>
      </w:r>
      <w:hyperlink w:anchor="_ENREF_8" w:tooltip="Huang, 1996 #79" w:history="1">
        <w:r w:rsidR="00C21225" w:rsidRPr="001C0659">
          <w:rPr>
            <w:rFonts w:ascii="Times New Roman" w:hAnsi="Times New Roman" w:cs="Times New Roman"/>
            <w:sz w:val="24"/>
            <w:szCs w:val="24"/>
          </w:rPr>
          <w:fldChar w:fldCharType="begin">
            <w:fldData xml:space="preserve">PEVuZE5vdGU+PENpdGU+PEF1dGhvcj5IdWFuZzwvQXV0aG9yPjxZZWFyPjE5OTY8L1llYXI+PFJl
Y051bT43OTwvUmVjTnVtPjxEaXNwbGF5VGV4dD48c3R5bGUgZmFjZT0ic3VwZXJzY3JpcHQiPjg8
L3N0eWxlPjwvRGlzcGxheVRleHQ+PHJlY29yZD48cmVjLW51bWJlcj43OTwvcmVjLW51bWJlcj48
Zm9yZWlnbi1rZXlzPjxrZXkgYXBwPSJFTiIgZGItaWQ9Inh3dGR2eDkyaGUyMnNwZXM5eHB4ZHN3
OHdlZXM5enN4d3dycCI+Nzk8L2tleT48L2ZvcmVpZ24ta2V5cz48cmVmLXR5cGUgbmFtZT0iSm91
cm5hbCBBcnRpY2xlIj4xNzwvcmVmLXR5cGU+PGNvbnRyaWJ1dG9ycz48YXV0aG9ycz48YXV0aG9y
Pkh1YW5nLCBXLjwvYXV0aG9yPjxhdXRob3I+UGV0cm9zaW5vLCBKLjwvYXV0aG9yPjxhdXRob3I+
SGlyc2NoLCBNLjwvYXV0aG9yPjxhdXRob3I+U2hlbmtpbiwgUC4gUy48L2F1dGhvcj48YXV0aG9y
PlBhbHpraWxsLCBULjwvYXV0aG9yPjwvYXV0aG9ycz48L2NvbnRyaWJ1dG9ycz48YXV0aC1hZGRy
ZXNzPkRlcGFydG1lbnQgb2YgTWljcm9iaW9sb2d5IGFuZCBJbW11bm9sb2d5LCBCYXlsb3IgQ29s
bGVnZSBvZiBNZWRpY2luZSwgSG91c3RvbiwgVFggNzcwMzAsIFVTQS48L2F1dGgtYWRkcmVzcz48
dGl0bGVzPjx0aXRsZT5BbWlubyBhY2lkIHNlcXVlbmNlIGRldGVybWluYW50cyBvZiBiZXRhLWxh
Y3RhbWFzZSBzdHJ1Y3R1cmUgYW5kIGFjdGl2aXR5PC90aXRsZT48c2Vjb25kYXJ5LXRpdGxlPkog
TW9sIEJpb2w8L3NlY29uZGFyeS10aXRsZT48YWx0LXRpdGxlPkpvdXJuYWwgb2YgbW9sZWN1bGFy
IGJpb2xvZ3k8L2FsdC10aXRsZT48L3RpdGxlcz48cGVyaW9kaWNhbD48ZnVsbC10aXRsZT5KIE1v
bCBCaW9sPC9mdWxsLXRpdGxlPjxhYmJyLTE+Sm91cm5hbCBvZiBtb2xlY3VsYXIgYmlvbG9neTwv
YWJici0xPjwvcGVyaW9kaWNhbD48YWx0LXBlcmlvZGljYWw+PGZ1bGwtdGl0bGU+SiBNb2wgQmlv
bDwvZnVsbC10aXRsZT48YWJici0xPkpvdXJuYWwgb2YgbW9sZWN1bGFyIGJpb2xvZ3k8L2FiYnIt
MT48L2FsdC1wZXJpb2RpY2FsPjxwYWdlcz42ODgtNzAzPC9wYWdlcz48dm9sdW1lPjI1ODwvdm9s
dW1lPjxudW1iZXI+NDwvbnVtYmVyPjxrZXl3b3Jkcz48a2V5d29yZD5BbWlubyBBY2lkIFNlcXVl
bmNlPC9rZXl3b3JkPjxrZXl3b3JkPkFtcGljaWxsaW4gUmVzaXN0YW5jZS8qZ2VuZXRpY3M8L2tl
eXdvcmQ+PGtleXdvcmQ+QmFjdGVyaWFsIFByb3RlaW5zL2dlbmV0aWNzLyptZXRhYm9saXNtPC9r
ZXl3b3JkPjxrZXl3b3JkPkJhc2UgU2VxdWVuY2U8L2tleXdvcmQ+PGtleXdvcmQ+Q29uc2VydmVk
IFNlcXVlbmNlPC9rZXl3b3JkPjxrZXl3b3JkPkROQSBNdXRhdGlvbmFsIEFuYWx5c2lzPC9rZXl3
b3JkPjxrZXl3b3JkPkVzY2hlcmljaGlhIGNvbGkvZ2VuZXRpY3M8L2tleXdvcmQ+PGtleXdvcmQ+
R2VuZSBMaWJyYXJ5PC9rZXl3b3JkPjxrZXl3b3JkPkdlbmVzLCBCYWN0ZXJpYWw8L2tleXdvcmQ+
PGtleXdvcmQ+TW9kZWxzLCBNb2xlY3VsYXI8L2tleXdvcmQ+PGtleXdvcmQ+TW9sZWN1bGFyIFNl
cXVlbmNlIERhdGE8L2tleXdvcmQ+PGtleXdvcmQ+TXVsdGlnZW5lIEZhbWlseTwva2V5d29yZD48
a2V5d29yZD5Qcm90ZWluIENvbmZvcm1hdGlvbjwva2V5d29yZD48a2V5d29yZD5TZXF1ZW5jZSBB
bmFseXNpcywgRE5BPC9rZXl3b3JkPjxrZXl3b3JkPlN0cnVjdHVyZS1BY3Rpdml0eSBSZWxhdGlv
bnNoaXA8L2tleXdvcmQ+PGtleXdvcmQ+U3VyZmFjZSBQcm9wZXJ0aWVzPC9rZXl3b3JkPjxrZXl3
b3JkPmJldGEtTGFjdGFtYXNlcy9nZW5ldGljcy8qbWV0YWJvbGlzbTwva2V5d29yZD48L2tleXdv
cmRzPjxkYXRlcz48eWVhcj4xOTk2PC95ZWFyPjxwdWItZGF0ZXM+PGRhdGU+TWF5IDE3PC9kYXRl
PjwvcHViLWRhdGVzPjwvZGF0ZXM+PGlzYm4+MDAyMi0yODM2IChQcmludCkmI3hEOzAwMjItMjgz
NiAoTGlua2luZyk8L2lzYm4+PGFjY2Vzc2lvbi1udW0+ODYzNzAwMjwvYWNjZXNzaW9uLW51bT48
dXJscz48cmVsYXRlZC11cmxzPjx1cmw+aHR0cDovL3d3dy5uY2JpLm5sbS5uaWguZ292L3B1Ym1l
ZC84NjM3MDAyPC91cmw+PC9yZWxhdGVkLXVybHM+PC91cmxzPjxlbGVjdHJvbmljLXJlc291cmNl
LW51bT4xMC4xMDA2L2ptYmkuMTk5Ni4wMjc5PC9lbGVjdHJvbmljLXJlc291cmNlLW51bT48L3Jl
Y29yZD48L0NpdGU+PC9FbmROb3RlPn==
</w:fldData>
          </w:fldChar>
        </w:r>
        <w:r w:rsidR="00C21225" w:rsidRPr="001C0659">
          <w:rPr>
            <w:rFonts w:ascii="Times New Roman" w:hAnsi="Times New Roman" w:cs="Times New Roman"/>
            <w:sz w:val="24"/>
            <w:szCs w:val="24"/>
          </w:rPr>
          <w:instrText xml:space="preserve"> ADDIN EN.CITE </w:instrText>
        </w:r>
        <w:r w:rsidR="00C21225" w:rsidRPr="001C0659">
          <w:rPr>
            <w:rFonts w:ascii="Times New Roman" w:hAnsi="Times New Roman" w:cs="Times New Roman"/>
            <w:sz w:val="24"/>
            <w:szCs w:val="24"/>
          </w:rPr>
          <w:fldChar w:fldCharType="begin">
            <w:fldData xml:space="preserve">PEVuZE5vdGU+PENpdGU+PEF1dGhvcj5IdWFuZzwvQXV0aG9yPjxZZWFyPjE5OTY8L1llYXI+PFJl
Y051bT43OTwvUmVjTnVtPjxEaXNwbGF5VGV4dD48c3R5bGUgZmFjZT0ic3VwZXJzY3JpcHQiPjg8
L3N0eWxlPjwvRGlzcGxheVRleHQ+PHJlY29yZD48cmVjLW51bWJlcj43OTwvcmVjLW51bWJlcj48
Zm9yZWlnbi1rZXlzPjxrZXkgYXBwPSJFTiIgZGItaWQ9Inh3dGR2eDkyaGUyMnNwZXM5eHB4ZHN3
OHdlZXM5enN4d3dycCI+Nzk8L2tleT48L2ZvcmVpZ24ta2V5cz48cmVmLXR5cGUgbmFtZT0iSm91
cm5hbCBBcnRpY2xlIj4xNzwvcmVmLXR5cGU+PGNvbnRyaWJ1dG9ycz48YXV0aG9ycz48YXV0aG9y
Pkh1YW5nLCBXLjwvYXV0aG9yPjxhdXRob3I+UGV0cm9zaW5vLCBKLjwvYXV0aG9yPjxhdXRob3I+
SGlyc2NoLCBNLjwvYXV0aG9yPjxhdXRob3I+U2hlbmtpbiwgUC4gUy48L2F1dGhvcj48YXV0aG9y
PlBhbHpraWxsLCBULjwvYXV0aG9yPjwvYXV0aG9ycz48L2NvbnRyaWJ1dG9ycz48YXV0aC1hZGRy
ZXNzPkRlcGFydG1lbnQgb2YgTWljcm9iaW9sb2d5IGFuZCBJbW11bm9sb2d5LCBCYXlsb3IgQ29s
bGVnZSBvZiBNZWRpY2luZSwgSG91c3RvbiwgVFggNzcwMzAsIFVTQS48L2F1dGgtYWRkcmVzcz48
dGl0bGVzPjx0aXRsZT5BbWlubyBhY2lkIHNlcXVlbmNlIGRldGVybWluYW50cyBvZiBiZXRhLWxh
Y3RhbWFzZSBzdHJ1Y3R1cmUgYW5kIGFjdGl2aXR5PC90aXRsZT48c2Vjb25kYXJ5LXRpdGxlPkog
TW9sIEJpb2w8L3NlY29uZGFyeS10aXRsZT48YWx0LXRpdGxlPkpvdXJuYWwgb2YgbW9sZWN1bGFy
IGJpb2xvZ3k8L2FsdC10aXRsZT48L3RpdGxlcz48cGVyaW9kaWNhbD48ZnVsbC10aXRsZT5KIE1v
bCBCaW9sPC9mdWxsLXRpdGxlPjxhYmJyLTE+Sm91cm5hbCBvZiBtb2xlY3VsYXIgYmlvbG9neTwv
YWJici0xPjwvcGVyaW9kaWNhbD48YWx0LXBlcmlvZGljYWw+PGZ1bGwtdGl0bGU+SiBNb2wgQmlv
bDwvZnVsbC10aXRsZT48YWJici0xPkpvdXJuYWwgb2YgbW9sZWN1bGFyIGJpb2xvZ3k8L2FiYnIt
MT48L2FsdC1wZXJpb2RpY2FsPjxwYWdlcz42ODgtNzAzPC9wYWdlcz48dm9sdW1lPjI1ODwvdm9s
dW1lPjxudW1iZXI+NDwvbnVtYmVyPjxrZXl3b3Jkcz48a2V5d29yZD5BbWlubyBBY2lkIFNlcXVl
bmNlPC9rZXl3b3JkPjxrZXl3b3JkPkFtcGljaWxsaW4gUmVzaXN0YW5jZS8qZ2VuZXRpY3M8L2tl
eXdvcmQ+PGtleXdvcmQ+QmFjdGVyaWFsIFByb3RlaW5zL2dlbmV0aWNzLyptZXRhYm9saXNtPC9r
ZXl3b3JkPjxrZXl3b3JkPkJhc2UgU2VxdWVuY2U8L2tleXdvcmQ+PGtleXdvcmQ+Q29uc2VydmVk
IFNlcXVlbmNlPC9rZXl3b3JkPjxrZXl3b3JkPkROQSBNdXRhdGlvbmFsIEFuYWx5c2lzPC9rZXl3
b3JkPjxrZXl3b3JkPkVzY2hlcmljaGlhIGNvbGkvZ2VuZXRpY3M8L2tleXdvcmQ+PGtleXdvcmQ+
R2VuZSBMaWJyYXJ5PC9rZXl3b3JkPjxrZXl3b3JkPkdlbmVzLCBCYWN0ZXJpYWw8L2tleXdvcmQ+
PGtleXdvcmQ+TW9kZWxzLCBNb2xlY3VsYXI8L2tleXdvcmQ+PGtleXdvcmQ+TW9sZWN1bGFyIFNl
cXVlbmNlIERhdGE8L2tleXdvcmQ+PGtleXdvcmQ+TXVsdGlnZW5lIEZhbWlseTwva2V5d29yZD48
a2V5d29yZD5Qcm90ZWluIENvbmZvcm1hdGlvbjwva2V5d29yZD48a2V5d29yZD5TZXF1ZW5jZSBB
bmFseXNpcywgRE5BPC9rZXl3b3JkPjxrZXl3b3JkPlN0cnVjdHVyZS1BY3Rpdml0eSBSZWxhdGlv
bnNoaXA8L2tleXdvcmQ+PGtleXdvcmQ+U3VyZmFjZSBQcm9wZXJ0aWVzPC9rZXl3b3JkPjxrZXl3
b3JkPmJldGEtTGFjdGFtYXNlcy9nZW5ldGljcy8qbWV0YWJvbGlzbTwva2V5d29yZD48L2tleXdv
cmRzPjxkYXRlcz48eWVhcj4xOTk2PC95ZWFyPjxwdWItZGF0ZXM+PGRhdGU+TWF5IDE3PC9kYXRl
PjwvcHViLWRhdGVzPjwvZGF0ZXM+PGlzYm4+MDAyMi0yODM2IChQcmludCkmI3hEOzAwMjItMjgz
NiAoTGlua2luZyk8L2lzYm4+PGFjY2Vzc2lvbi1udW0+ODYzNzAwMjwvYWNjZXNzaW9uLW51bT48
dXJscz48cmVsYXRlZC11cmxzPjx1cmw+aHR0cDovL3d3dy5uY2JpLm5sbS5uaWguZ292L3B1Ym1l
ZC84NjM3MDAyPC91cmw+PC9yZWxhdGVkLXVybHM+PC91cmxzPjxlbGVjdHJvbmljLXJlc291cmNl
LW51bT4xMC4xMDA2L2ptYmkuMTk5Ni4wMjc5PC9lbGVjdHJvbmljLXJlc291cmNlLW51bT48L3Jl
Y29yZD48L0NpdGU+PC9FbmROb3RlPn==
</w:fldData>
          </w:fldChar>
        </w:r>
        <w:r w:rsidR="00C21225" w:rsidRPr="001C0659">
          <w:rPr>
            <w:rFonts w:ascii="Times New Roman" w:hAnsi="Times New Roman" w:cs="Times New Roman"/>
            <w:sz w:val="24"/>
            <w:szCs w:val="24"/>
          </w:rPr>
          <w:instrText xml:space="preserve"> ADDIN EN.CITE.DATA </w:instrText>
        </w:r>
        <w:r w:rsidR="00C21225" w:rsidRPr="001C0659">
          <w:rPr>
            <w:rFonts w:ascii="Times New Roman" w:hAnsi="Times New Roman" w:cs="Times New Roman"/>
            <w:sz w:val="24"/>
            <w:szCs w:val="24"/>
          </w:rPr>
        </w:r>
        <w:r w:rsidR="00C21225" w:rsidRPr="001C0659">
          <w:rPr>
            <w:rFonts w:ascii="Times New Roman" w:hAnsi="Times New Roman" w:cs="Times New Roman"/>
            <w:sz w:val="24"/>
            <w:szCs w:val="24"/>
          </w:rPr>
          <w:fldChar w:fldCharType="end"/>
        </w:r>
        <w:r w:rsidR="00C21225" w:rsidRPr="001C0659">
          <w:rPr>
            <w:rFonts w:ascii="Times New Roman" w:hAnsi="Times New Roman" w:cs="Times New Roman"/>
            <w:sz w:val="24"/>
            <w:szCs w:val="24"/>
          </w:rPr>
        </w:r>
        <w:r w:rsidR="00C21225" w:rsidRPr="001C0659">
          <w:rPr>
            <w:rFonts w:ascii="Times New Roman" w:hAnsi="Times New Roman" w:cs="Times New Roman"/>
            <w:sz w:val="24"/>
            <w:szCs w:val="24"/>
          </w:rPr>
          <w:fldChar w:fldCharType="separate"/>
        </w:r>
        <w:r w:rsidR="00C21225" w:rsidRPr="001C0659">
          <w:rPr>
            <w:rFonts w:ascii="Times New Roman" w:hAnsi="Times New Roman" w:cs="Times New Roman"/>
            <w:noProof/>
            <w:sz w:val="24"/>
            <w:szCs w:val="24"/>
            <w:vertAlign w:val="superscript"/>
          </w:rPr>
          <w:t>8</w:t>
        </w:r>
        <w:r w:rsidR="00C21225" w:rsidRPr="001C0659">
          <w:rPr>
            <w:rFonts w:ascii="Times New Roman" w:hAnsi="Times New Roman" w:cs="Times New Roman"/>
            <w:sz w:val="24"/>
            <w:szCs w:val="24"/>
          </w:rPr>
          <w:fldChar w:fldCharType="end"/>
        </w:r>
      </w:hyperlink>
      <w:r w:rsidRPr="001C0659">
        <w:rPr>
          <w:rFonts w:ascii="Times New Roman" w:hAnsi="Times New Roman" w:cs="Times New Roman"/>
          <w:sz w:val="24"/>
          <w:szCs w:val="24"/>
        </w:rPr>
        <w:t xml:space="preserve">. The </w:t>
      </w:r>
      <w:r w:rsidR="000E3D50" w:rsidRPr="001C0659">
        <w:rPr>
          <w:rFonts w:ascii="Times New Roman" w:hAnsi="Times New Roman" w:cs="Times New Roman"/>
          <w:sz w:val="24"/>
          <w:szCs w:val="24"/>
        </w:rPr>
        <w:t>techniques used in these studies</w:t>
      </w:r>
      <w:r w:rsidRPr="001C0659">
        <w:rPr>
          <w:rFonts w:ascii="Times New Roman" w:hAnsi="Times New Roman" w:cs="Times New Roman"/>
          <w:sz w:val="24"/>
          <w:szCs w:val="24"/>
        </w:rPr>
        <w:t xml:space="preserve"> have l</w:t>
      </w:r>
      <w:r w:rsidR="00996F29" w:rsidRPr="001C0659">
        <w:rPr>
          <w:rFonts w:ascii="Times New Roman" w:hAnsi="Times New Roman" w:cs="Times New Roman"/>
          <w:sz w:val="24"/>
          <w:szCs w:val="24"/>
        </w:rPr>
        <w:t xml:space="preserve">argely been supplanted by </w:t>
      </w:r>
      <w:r w:rsidR="00501BAE" w:rsidRPr="001C0659">
        <w:rPr>
          <w:rFonts w:ascii="Times New Roman" w:hAnsi="Times New Roman" w:cs="Times New Roman"/>
          <w:sz w:val="24"/>
          <w:szCs w:val="24"/>
        </w:rPr>
        <w:t>methods</w:t>
      </w:r>
      <w:r w:rsidR="007E00F2" w:rsidRPr="001C0659">
        <w:rPr>
          <w:rFonts w:ascii="Times New Roman" w:hAnsi="Times New Roman" w:cs="Times New Roman"/>
          <w:sz w:val="24"/>
          <w:szCs w:val="24"/>
        </w:rPr>
        <w:t xml:space="preserve"> utilizing </w:t>
      </w:r>
      <w:r w:rsidRPr="001C0659">
        <w:rPr>
          <w:rFonts w:ascii="Times New Roman" w:hAnsi="Times New Roman" w:cs="Times New Roman"/>
          <w:sz w:val="24"/>
          <w:szCs w:val="24"/>
        </w:rPr>
        <w:t>h</w:t>
      </w:r>
      <w:r w:rsidR="00DA296E" w:rsidRPr="001C0659">
        <w:rPr>
          <w:rFonts w:ascii="Times New Roman" w:hAnsi="Times New Roman" w:cs="Times New Roman"/>
          <w:sz w:val="24"/>
          <w:szCs w:val="24"/>
        </w:rPr>
        <w:t>ig</w:t>
      </w:r>
      <w:r w:rsidR="007E00F2" w:rsidRPr="001C0659">
        <w:rPr>
          <w:rFonts w:ascii="Times New Roman" w:hAnsi="Times New Roman" w:cs="Times New Roman"/>
          <w:sz w:val="24"/>
          <w:szCs w:val="24"/>
        </w:rPr>
        <w:t>h-throughput</w:t>
      </w:r>
      <w:r w:rsidRPr="001C0659">
        <w:rPr>
          <w:rFonts w:ascii="Times New Roman" w:hAnsi="Times New Roman" w:cs="Times New Roman"/>
          <w:sz w:val="24"/>
          <w:szCs w:val="24"/>
        </w:rPr>
        <w:t xml:space="preserve"> sequencing technology</w:t>
      </w:r>
      <w:hyperlink w:anchor="_ENREF_9" w:tooltip="Fowler, 2010 #62" w:history="1">
        <w:r w:rsidR="00C21225" w:rsidRPr="001C0659">
          <w:rPr>
            <w:rFonts w:ascii="Times New Roman" w:hAnsi="Times New Roman" w:cs="Times New Roman"/>
            <w:sz w:val="24"/>
            <w:szCs w:val="24"/>
          </w:rPr>
          <w:fldChar w:fldCharType="begin">
            <w:fldData xml:space="preserve">PEVuZE5vdGU+PENpdGU+PEF1dGhvcj5Gb3dsZXI8L0F1dGhvcj48WWVhcj4yMDEwPC9ZZWFyPjxS
ZWNOdW0+NjI8L1JlY051bT48RGlzcGxheVRleHQ+PHN0eWxlIGZhY2U9InN1cGVyc2NyaXB0Ij45
LTEyPC9zdHlsZT48L0Rpc3BsYXlUZXh0PjxyZWNvcmQ+PHJlYy1udW1iZXI+NjI8L3JlYy1udW1i
ZXI+PGZvcmVpZ24ta2V5cz48a2V5IGFwcD0iRU4iIGRiLWlkPSJ4d3Rkdng5MmhlMjJzcGVzOXhw
eGRzdzh3ZWVzOXpzeHd3cnAiPjYyPC9rZXk+PC9mb3JlaWduLWtleXM+PHJlZi10eXBlIG5hbWU9
IkpvdXJuYWwgQXJ0aWNsZSI+MTc8L3JlZi10eXBlPjxjb250cmlidXRvcnM+PGF1dGhvcnM+PGF1
dGhvcj5Gb3dsZXIsIEQuIE0uPC9hdXRob3I+PGF1dGhvcj5BcmF5YSwgQy4gTC48L2F1dGhvcj48
YXV0aG9yPkZsZWlzaG1hbiwgUy4gSi48L2F1dGhvcj48YXV0aG9yPktlbGxvZ2csIEUuIEguPC9h
dXRob3I+PGF1dGhvcj5TdGVwaGFueSwgSi4gSi48L2F1dGhvcj48YXV0aG9yPkJha2VyLCBELjwv
YXV0aG9yPjxhdXRob3I+RmllbGRzLCBTLjwvYXV0aG9yPjwvYXV0aG9ycz48L2NvbnRyaWJ1dG9y
cz48YXV0aC1hZGRyZXNzPkRlcGFydG1lbnQgb2YgR2Vub21lIFNjaWVuY2VzLCBVbml2ZXJzaXR5
IG9mIFdhc2hpbmd0b24sIFNlYXR0bGUsIFdBLCBVU0EuPC9hdXRoLWFkZHJlc3M+PHRpdGxlcz48
dGl0bGU+SGlnaC1yZXNvbHV0aW9uIG1hcHBpbmcgb2YgcHJvdGVpbiBzZXF1ZW5jZS1mdW5jdGlv
biByZWxhdGlvbnNoaXBzPC90aXRsZT48c2Vjb25kYXJ5LXRpdGxlPk5hdCBNZXRob2RzPC9zZWNv
bmRhcnktdGl0bGU+PGFsdC10aXRsZT5OYXR1cmUgbWV0aG9kczwvYWx0LXRpdGxlPjwvdGl0bGVz
PjxwZXJpb2RpY2FsPjxmdWxsLXRpdGxlPk5hdCBNZXRob2RzPC9mdWxsLXRpdGxlPjxhYmJyLTE+
TmF0dXJlIG1ldGhvZHM8L2FiYnItMT48L3BlcmlvZGljYWw+PGFsdC1wZXJpb2RpY2FsPjxmdWxs
LXRpdGxlPk5hdCBNZXRob2RzPC9mdWxsLXRpdGxlPjxhYmJyLTE+TmF0dXJlIG1ldGhvZHM8L2Fi
YnItMT48L2FsdC1wZXJpb2RpY2FsPjxwYWdlcz43NDEtNjwvcGFnZXM+PHZvbHVtZT43PC92b2x1
bWU+PG51bWJlcj45PC9udW1iZXI+PGtleXdvcmRzPjxrZXl3b3JkPkROQS9nZW5ldGljczwva2V5
d29yZD48a2V5d29yZD5EYXRhYmFzZXMsIE51Y2xlaWMgQWNpZDwva2V5d29yZD48a2V5d29yZD5I
aWdoLVRocm91Z2hwdXQgU2NyZWVuaW5nIEFzc2F5cy8qbWV0aG9kczwva2V5d29yZD48a2V5d29y
ZD5IdW1hbnM8L2tleXdvcmQ+PGtleXdvcmQ+UGVwdGlkZSBMaWJyYXJ5PC9rZXl3b3JkPjxrZXl3
b3JkPlByb3RlaW4gQXJyYXkgQW5hbHlzaXMvKm1ldGhvZHM8L2tleXdvcmQ+PGtleXdvcmQ+UHJv
dGVpbnMvKmNoZW1pc3RyeS9nZW5ldGljcy8qbWV0YWJvbGlzbTwva2V5d29yZD48a2V5d29yZD5T
ZXF1ZW5jZSBBbmFseXNpcywgRE5BPC9rZXl3b3JkPjxrZXl3b3JkPlN0cnVjdHVyZS1BY3Rpdml0
eSBSZWxhdGlvbnNoaXA8L2tleXdvcmQ+PC9rZXl3b3Jkcz48ZGF0ZXM+PHllYXI+MjAxMDwveWVh
cj48cHViLWRhdGVzPjxkYXRlPlNlcDwvZGF0ZT48L3B1Yi1kYXRlcz48L2RhdGVzPjxpc2JuPjE1
NDgtNzEwNSAoRWxlY3Ryb25pYykmI3hEOzE1NDgtNzA5MSAoTGlua2luZyk8L2lzYm4+PGFjY2Vz
c2lvbi1udW0+MjA3MTExOTQ8L2FjY2Vzc2lvbi1udW0+PHVybHM+PHJlbGF0ZWQtdXJscz48dXJs
Pmh0dHA6Ly93d3cubmNiaS5ubG0ubmloLmdvdi9wdWJtZWQvMjA3MTExOTQ8L3VybD48L3JlbGF0
ZWQtdXJscz48L3VybHM+PGN1c3RvbTI+MjkzODg3OTwvY3VzdG9tMj48ZWxlY3Ryb25pYy1yZXNv
dXJjZS1udW0+MTAuMTAzOC9ubWV0aC4xNDkyPC9lbGVjdHJvbmljLXJlc291cmNlLW51bT48L3Jl
Y29yZD48L0NpdGU+PENpdGU+PEF1dGhvcj5IaWV0cGFzPC9BdXRob3I+PFllYXI+MjAxMTwvWWVh
cj48UmVjTnVtPjI5ODwvUmVjTnVtPjxyZWNvcmQ+PHJlYy1udW1iZXI+Mjk4PC9yZWMtbnVtYmVy
Pjxmb3JlaWduLWtleXM+PGtleSBhcHA9IkVOIiBkYi1pZD0ieHd0ZHZ4OTJoZTIyc3Blczl4cHhk
c3c4d2Vlczl6c3h3d3JwIj4yOTg8L2tleT48L2ZvcmVpZ24ta2V5cz48cmVmLXR5cGUgbmFtZT0i
Sm91cm5hbCBBcnRpY2xlIj4xNzwvcmVmLXR5cGU+PGNvbnRyaWJ1dG9ycz48YXV0aG9ycz48YXV0
aG9yPkhpZXRwYXMsIFIuIFQuPC9hdXRob3I+PGF1dGhvcj5KZW5zZW4sIEouIEQuPC9hdXRob3I+
PGF1dGhvcj5Cb2xvbiwgRC4gTi48L2F1dGhvcj48L2F1dGhvcnM+PC9jb250cmlidXRvcnM+PGF1
dGgtYWRkcmVzcz5EZXBhcnRtZW50IG9mIEJpb2NoZW1pc3RyeSBhbmQgTW9sZWN1bGFyIFBoYXJt
YWNvbG9neSwgVW5pdmVyc2l0eSBvZiBNYXNzYWNodXNldHRzIE1lZGljYWwgU2Nob29sLCBXb3Jj
ZXN0ZXIsIE1BIDAxNjA1LCBVU0EuPC9hdXRoLWFkZHJlc3M+PHRpdGxlcz48dGl0bGU+RXhwZXJp
bWVudGFsIGlsbHVtaW5hdGlvbiBvZiBhIGZpdG5lc3MgbGFuZHNjYXBlPC90aXRsZT48c2Vjb25k
YXJ5LXRpdGxlPlByb2MgTmF0bCBBY2FkIFNjaSBVIFMgQTwvc2Vjb25kYXJ5LXRpdGxlPjxhbHQt
dGl0bGU+UHJvY2VlZGluZ3Mgb2YgdGhlIE5hdGlvbmFsIEFjYWRlbXkgb2YgU2NpZW5jZXMgb2Yg
dGhlIFVuaXRlZCBTdGF0ZXMgb2YgQW1lcmljYTwvYWx0LXRpdGxlPjwvdGl0bGVzPjxwZXJpb2Rp
Y2FsPjxmdWxsLXRpdGxlPlByb2MgTmF0bCBBY2FkIFNjaSBVIFMgQTwvZnVsbC10aXRsZT48YWJi
ci0xPlByb2NlZWRpbmdzIG9mIHRoZSBOYXRpb25hbCBBY2FkZW15IG9mIFNjaWVuY2VzIG9mIHRo
ZSBVbml0ZWQgU3RhdGVzIG9mIEFtZXJpY2E8L2FiYnItMT48L3BlcmlvZGljYWw+PGFsdC1wZXJp
b2RpY2FsPjxmdWxsLXRpdGxlPlByb2MgTmF0bCBBY2FkIFNjaSBVIFMgQTwvZnVsbC10aXRsZT48
YWJici0xPlByb2NlZWRpbmdzIG9mIHRoZSBOYXRpb25hbCBBY2FkZW15IG9mIFNjaWVuY2VzIG9m
IHRoZSBVbml0ZWQgU3RhdGVzIG9mIEFtZXJpY2E8L2FiYnItMT48L2FsdC1wZXJpb2RpY2FsPjxw
YWdlcz43ODk2LTkwMTwvcGFnZXM+PHZvbHVtZT4xMDg8L3ZvbHVtZT48bnVtYmVyPjE5PC9udW1i
ZXI+PGtleXdvcmRzPjxrZXl3b3JkPkFtaW5vIEFjaWQgU3Vic3RpdHV0aW9uPC9rZXl3b3JkPjxr
ZXl3b3JkPkNvZG9uL2dlbmV0aWNzPC9rZXl3b3JkPjxrZXl3b3JkPkNvbXB1dGVyIFNpbXVsYXRp
b248L2tleXdvcmQ+PGtleXdvcmQ+RE5BLCBGdW5nYWwvZ2VuZXRpY3M8L2tleXdvcmQ+PGtleXdv
cmQ+KkV2b2x1dGlvbiwgTW9sZWN1bGFyPC9rZXl3b3JkPjxrZXl3b3JkPkdlbmVzLCBGdW5nYWw8
L2tleXdvcmQ+PGtleXdvcmQ+SFNQOTAgSGVhdC1TaG9jayBQcm90ZWlucy9jaGVtaXN0cnkvZ2Vu
ZXRpY3M8L2tleXdvcmQ+PGtleXdvcmQ+Kk1vZGVscywgR2VuZXRpYzwva2V5d29yZD48a2V5d29y
ZD5Nb2RlbHMsIE1vbGVjdWxhcjwva2V5d29yZD48a2V5d29yZD5QaHlsb2dlbnk8L2tleXdvcmQ+
PGtleXdvcmQ+UG9pbnQgTXV0YXRpb248L2tleXdvcmQ+PGtleXdvcmQ+U2FjY2hhcm9teWNlcyBj
ZXJldmlzaWFlL2dlbmV0aWNzPC9rZXl3b3JkPjxrZXl3b3JkPlNhY2NoYXJvbXljZXMgY2VyZXZp
c2lhZSBQcm90ZWlucy9jaGVtaXN0cnkvZ2VuZXRpY3M8L2tleXdvcmQ+PGtleXdvcmQ+KlNlbGVj
dGlvbiwgR2VuZXRpYzwva2V5d29yZD48L2tleXdvcmRzPjxkYXRlcz48eWVhcj4yMDExPC95ZWFy
PjxwdWItZGF0ZXM+PGRhdGU+TWF5IDEwPC9kYXRlPjwvcHViLWRhdGVzPjwvZGF0ZXM+PGlzYm4+
MTA5MS02NDkwIChFbGVjdHJvbmljKSYjeEQ7MDAyNy04NDI0IChMaW5raW5nKTwvaXNibj48YWNj
ZXNzaW9uLW51bT4yMTQ2NDMwOTwvYWNjZXNzaW9uLW51bT48dXJscz48cmVsYXRlZC11cmxzPjx1
cmw+aHR0cDovL3d3dy5uY2JpLm5sbS5uaWguZ292L3B1Ym1lZC8yMTQ2NDMwOTwvdXJsPjwvcmVs
YXRlZC11cmxzPjwvdXJscz48Y3VzdG9tMj4zMDkzNTA4PC9jdXN0b20yPjxlbGVjdHJvbmljLXJl
c291cmNlLW51bT4xMC4xMDczL3BuYXMuMTAxNjAyNDEwODwvZWxlY3Ryb25pYy1yZXNvdXJjZS1u
dW0+PC9yZWNvcmQ+PC9DaXRlPjxDaXRlPjxBdXRob3I+TWNMYXVnaGxpbjwvQXV0aG9yPjxZZWFy
PjIwMTI8L1llYXI+PFJlY051bT4xODwvUmVjTnVtPjxyZWNvcmQ+PHJlYy1udW1iZXI+MTg8L3Jl
Yy1udW1iZXI+PGZvcmVpZ24ta2V5cz48a2V5IGFwcD0iRU4iIGRiLWlkPSJ4d3Rkdng5MmhlMjJz
cGVzOXhweGRzdzh3ZWVzOXpzeHd3cnAiPjE4PC9rZXk+PC9mb3JlaWduLWtleXM+PHJlZi10eXBl
IG5hbWU9IkpvdXJuYWwgQXJ0aWNsZSI+MTc8L3JlZi10eXBlPjxjb250cmlidXRvcnM+PGF1dGhv
cnM+PGF1dGhvcj5NY0xhdWdobGluLCBSLiBOLiwgSnIuPC9hdXRob3I+PGF1dGhvcj5Qb2Vsd2lq
aywgRi4gSi48L2F1dGhvcj48YXV0aG9yPlJhbWFuLCBBLjwvYXV0aG9yPjxhdXRob3I+R29zYWws
IFcuIFMuPC9hdXRob3I+PGF1dGhvcj5SYW5nYW5hdGhhbiwgUi48L2F1dGhvcj48L2F1dGhvcnM+
PC9jb250cmlidXRvcnM+PGF1dGgtYWRkcmVzcz5HcmVlbiBDZW50ZXIgZm9yIFN5c3RlbXMgQmlv
bG9neSwgVW5pdmVyc2l0eSBvZiBUZXhhcyBTb3V0aHdlc3Rlcm4gTWVkaWNhbCBDZW50ZXIsIERh
bGxhcywgVGV4YXMgNzUzOTAtOTA1MCwgVVNBLjwvYXV0aC1hZGRyZXNzPjx0aXRsZXM+PHRpdGxl
PlRoZSBzcGF0aWFsIGFyY2hpdGVjdHVyZSBvZiBwcm90ZWluIGZ1bmN0aW9uIGFuZCBhZGFwdGF0
aW9uPC90aXRsZT48c2Vjb25kYXJ5LXRpdGxlPk5hdHVyZTwvc2Vjb25kYXJ5LXRpdGxlPjxhbHQt
dGl0bGU+TmF0dXJlPC9hbHQtdGl0bGU+PC90aXRsZXM+PHBlcmlvZGljYWw+PGZ1bGwtdGl0bGU+
TmF0dXJlPC9mdWxsLXRpdGxlPjxhYmJyLTE+TmF0dXJlPC9hYmJyLTE+PC9wZXJpb2RpY2FsPjxh
bHQtcGVyaW9kaWNhbD48ZnVsbC10aXRsZT5OYXR1cmU8L2Z1bGwtdGl0bGU+PGFiYnItMT5OYXR1
cmU8L2FiYnItMT48L2FsdC1wZXJpb2RpY2FsPjxwYWdlcz4xMzgtNDI8L3BhZ2VzPjx2b2x1bWU+
NDkxPC92b2x1bWU+PG51bWJlcj43NDIyPC9udW1iZXI+PGtleXdvcmRzPjxrZXl3b3JkPipBZGFw
dGF0aW9uLCBQaHlzaW9sb2dpY2FsL2dlbmV0aWNzL3BoeXNpb2xvZ3k8L2tleXdvcmQ+PGtleXdv
cmQ+QW1pbm8gQWNpZCBTZXF1ZW5jZTwva2V5d29yZD48a2V5d29yZD4qQW1pbm8gQWNpZCBTdWJz
dGl0dXRpb248L2tleXdvcmQ+PGtleXdvcmQ+QmluZGluZyBTaXRlcy9nZW5ldGljczwva2V5d29y
ZD48a2V5d29yZD5Fdm9sdXRpb24sIE1vbGVjdWxhcjwva2V5d29yZD48a2V5d29yZD5MaWdhbmRz
PC9rZXl3b3JkPjxrZXl3b3JkPk1vZGVscywgTW9sZWN1bGFyPC9rZXl3b3JkPjxrZXl3b3JkPk1v
bGVjdWxhciBTZXF1ZW5jZSBEYXRhPC9rZXl3b3JkPjxrZXl3b3JkPk11dGFudCBQcm90ZWlucy8q
Y2hlbWlzdHJ5L2dlbmV0aWNzL21ldGFib2xpc208L2tleXdvcmQ+PGtleXdvcmQ+TXV0YXRpb248
L2tleXdvcmQ+PGtleXdvcmQ+UERaIERvbWFpbnMvKmdlbmV0aWNzLypwaHlzaW9sb2d5PC9rZXl3
b3JkPjxrZXl3b3JkPlByb3RlaW5zLypjaGVtaXN0cnkvZ2VuZXRpY3MvKm1ldGFib2xpc208L2tl
eXdvcmQ+PC9rZXl3b3Jkcz48ZGF0ZXM+PHllYXI+MjAxMjwveWVhcj48cHViLWRhdGVzPjxkYXRl
Pk5vdiAxPC9kYXRlPjwvcHViLWRhdGVzPjwvZGF0ZXM+PGlzYm4+MTQ3Ni00Njg3IChFbGVjdHJv
bmljKSYjeEQ7MDAyOC0wODM2IChMaW5raW5nKTwvaXNibj48YWNjZXNzaW9uLW51bT4yMzA0MTkz
MjwvYWNjZXNzaW9uLW51bT48dXJscz48cmVsYXRlZC11cmxzPjx1cmw+aHR0cDovL3d3dy5uY2Jp
Lm5sbS5uaWguZ292L3B1Ym1lZC8yMzA0MTkzMjwvdXJsPjwvcmVsYXRlZC11cmxzPjwvdXJscz48
ZWxlY3Ryb25pYy1yZXNvdXJjZS1udW0+MTAuMTAzOC9uYXR1cmUxMTUwMDwvZWxlY3Ryb25pYy1y
ZXNvdXJjZS1udW0+PC9yZWNvcmQ+PC9DaXRlPjxDaXRlPjxBdXRob3I+RGVuZzwvQXV0aG9yPjxZ
ZWFyPjIwMTI8L1llYXI+PFJlY051bT42MzwvUmVjTnVtPjxyZWNvcmQ+PHJlYy1udW1iZXI+NjM8
L3JlYy1udW1iZXI+PGZvcmVpZ24ta2V5cz48a2V5IGFwcD0iRU4iIGRiLWlkPSJ4d3Rkdng5Mmhl
MjJzcGVzOXhweGRzdzh3ZWVzOXpzeHd3cnAiPjYzPC9rZXk+PC9mb3JlaWduLWtleXM+PHJlZi10
eXBlIG5hbWU9IkpvdXJuYWwgQXJ0aWNsZSI+MTc8L3JlZi10eXBlPjxjb250cmlidXRvcnM+PGF1
dGhvcnM+PGF1dGhvcj5EZW5nLCBaLjwvYXV0aG9yPjxhdXRob3I+SHVhbmcsIFcuPC9hdXRob3I+
PGF1dGhvcj5CYWtrYWxiYXNpLCBFLjwvYXV0aG9yPjxhdXRob3I+QnJvd24sIE4uIEcuPC9hdXRo
b3I+PGF1dGhvcj5BZGFtc2tpLCBDLiBKLjwvYXV0aG9yPjxhdXRob3I+UmljZSwgSy48L2F1dGhv
cj48YXV0aG9yPk11em55LCBELjwvYXV0aG9yPjxhdXRob3I+R2liYnMsIFIuIEEuPC9hdXRob3I+
PGF1dGhvcj5QYWx6a2lsbCwgVC48L2F1dGhvcj48L2F1dGhvcnM+PC9jb250cmlidXRvcnM+PGF1
dGgtYWRkcmVzcz5EZXBhcnRtZW50IG9mIFBoYXJtYWNvbG9neSwgQmF5bG9yIENvbGxlZ2Ugb2Yg
TWVkaWNpbmUsIE9uZSBCYXlsb3IgUGxhemEsIEhvdXN0b24sIFRYIDc3MDMwLCBVU0EuPC9hdXRo
LWFkZHJlc3M+PHRpdGxlcz48dGl0bGU+RGVlcCBzZXF1ZW5jaW5nIG9mIHN5c3RlbWF0aWMgY29t
YmluYXRvcmlhbCBsaWJyYXJpZXMgcmV2ZWFscyBiZXRhLWxhY3RhbWFzZSBzZXF1ZW5jZSBjb25z
dHJhaW50cyBhdCBoaWdoIHJlc29sdXRpb248L3RpdGxlPjxzZWNvbmRhcnktdGl0bGU+SiBNb2wg
QmlvbDwvc2Vjb25kYXJ5LXRpdGxlPjxhbHQtdGl0bGU+Sm91cm5hbCBvZiBtb2xlY3VsYXIgYmlv
bG9neTwvYWx0LXRpdGxlPjwvdGl0bGVzPjxwZXJpb2RpY2FsPjxmdWxsLXRpdGxlPkogTW9sIEJp
b2w8L2Z1bGwtdGl0bGU+PGFiYnItMT5Kb3VybmFsIG9mIG1vbGVjdWxhciBiaW9sb2d5PC9hYmJy
LTE+PC9wZXJpb2RpY2FsPjxhbHQtcGVyaW9kaWNhbD48ZnVsbC10aXRsZT5KIE1vbCBCaW9sPC9m
dWxsLXRpdGxlPjxhYmJyLTE+Sm91cm5hbCBvZiBtb2xlY3VsYXIgYmlvbG9neTwvYWJici0xPjwv
YWx0LXBlcmlvZGljYWw+PHBhZ2VzPjE1MC02NzwvcGFnZXM+PHZvbHVtZT40MjQ8L3ZvbHVtZT48
bnVtYmVyPjMtNDwvbnVtYmVyPjxrZXl3b3Jkcz48a2V5d29yZD5BbWlubyBBY2lkIFNlcXVlbmNl
PC9rZXl3b3JkPjxrZXl3b3JkPkFtaW5vIEFjaWQgU3Vic3RpdHV0aW9uPC9rZXl3b3JkPjxrZXl3
b3JkPkFtcGljaWxsaW4vKm1ldGFib2xpc20vcGhhcm1hY29sb2d5PC9rZXl3b3JkPjxrZXl3b3Jk
PkFtcGljaWxsaW4gUmVzaXN0YW5jZTwva2V5d29yZD48a2V5d29yZD5CYXNlIFNlcXVlbmNlPC9r
ZXl3b3JkPjxrZXl3b3JkPkROQSBNdXRhdGlvbmFsIEFuYWx5c2lzPC9rZXl3b3JkPjxrZXl3b3Jk
PkVuenltZSBTdGFiaWxpdHk8L2tleXdvcmQ+PGtleXdvcmQ+RXNjaGVyaWNoaWEgY29saS9kcnVn
IGVmZmVjdHMvZW56eW1vbG9neS9nZW5ldGljczwva2V5d29yZD48a2V5d29yZD5HZW5lIExpYnJh
cnk8L2tleXdvcmQ+PGtleXdvcmQ+KkhpZ2gtVGhyb3VnaHB1dCBOdWNsZW90aWRlIFNlcXVlbmNp
bmc8L2tleXdvcmQ+PGtleXdvcmQ+SHlkcm9seXNpczwva2V5d29yZD48a2V5d29yZD5Nb2RlbHMs
IE1vbGVjdWxhcjwva2V5d29yZD48a2V5d29yZD5NdXRhbnQgUHJvdGVpbnMvY2hlbWlzdHJ5L21l
dGFib2xpc208L2tleXdvcmQ+PGtleXdvcmQ+TXV0YXRpb24gUmF0ZTwva2V5d29yZD48a2V5d29y
ZD5TZWxlY3Rpb24sIEdlbmV0aWM8L2tleXdvcmQ+PGtleXdvcmQ+U29sdWJpbGl0eTwva2V5d29y
ZD48a2V5d29yZD5UaGVybW9keW5hbWljczwva2V5d29yZD48a2V5d29yZD5iZXRhLUxhY3RhbWFz
ZXMvKmNoZW1pc3RyeS9nZW5ldGljcy8qbWV0YWJvbGlzbTwva2V5d29yZD48L2tleXdvcmRzPjxk
YXRlcz48eWVhcj4yMDEyPC95ZWFyPjxwdWItZGF0ZXM+PGRhdGU+RGVjIDc8L2RhdGU+PC9wdWIt
ZGF0ZXM+PC9kYXRlcz48aXNibj4xMDg5LTg2MzggKEVsZWN0cm9uaWMpJiN4RDswMDIyLTI4MzYg
KExpbmtpbmcpPC9pc2JuPjxhY2Nlc3Npb24tbnVtPjIzMDE3NDI4PC9hY2Nlc3Npb24tbnVtPjx1
cmxzPjxyZWxhdGVkLXVybHM+PHVybD5odHRwOi8vd3d3Lm5jYmkubmxtLm5paC5nb3YvcHVibWVk
LzIzMDE3NDI4PC91cmw+PC9yZWxhdGVkLXVybHM+PC91cmxzPjxjdXN0b20yPjM1MjQ1ODk8L2N1
c3RvbTI+PGVsZWN0cm9uaWMtcmVzb3VyY2UtbnVtPjEwLjEwMTYvai5qbWIuMjAxMi4wOS4wMTQ8
L2VsZWN0cm9uaWMtcmVzb3VyY2UtbnVtPjwvcmVjb3JkPjwvQ2l0ZT48L0VuZE5vdGU+
</w:fldData>
          </w:fldChar>
        </w:r>
        <w:r w:rsidR="00C21225" w:rsidRPr="001C0659">
          <w:rPr>
            <w:rFonts w:ascii="Times New Roman" w:hAnsi="Times New Roman" w:cs="Times New Roman"/>
            <w:sz w:val="24"/>
            <w:szCs w:val="24"/>
          </w:rPr>
          <w:instrText xml:space="preserve"> ADDIN EN.CITE </w:instrText>
        </w:r>
        <w:r w:rsidR="00C21225" w:rsidRPr="001C0659">
          <w:rPr>
            <w:rFonts w:ascii="Times New Roman" w:hAnsi="Times New Roman" w:cs="Times New Roman"/>
            <w:sz w:val="24"/>
            <w:szCs w:val="24"/>
          </w:rPr>
          <w:fldChar w:fldCharType="begin">
            <w:fldData xml:space="preserve">PEVuZE5vdGU+PENpdGU+PEF1dGhvcj5Gb3dsZXI8L0F1dGhvcj48WWVhcj4yMDEwPC9ZZWFyPjxS
ZWNOdW0+NjI8L1JlY051bT48RGlzcGxheVRleHQ+PHN0eWxlIGZhY2U9InN1cGVyc2NyaXB0Ij45
LTEyPC9zdHlsZT48L0Rpc3BsYXlUZXh0PjxyZWNvcmQ+PHJlYy1udW1iZXI+NjI8L3JlYy1udW1i
ZXI+PGZvcmVpZ24ta2V5cz48a2V5IGFwcD0iRU4iIGRiLWlkPSJ4d3Rkdng5MmhlMjJzcGVzOXhw
eGRzdzh3ZWVzOXpzeHd3cnAiPjYyPC9rZXk+PC9mb3JlaWduLWtleXM+PHJlZi10eXBlIG5hbWU9
IkpvdXJuYWwgQXJ0aWNsZSI+MTc8L3JlZi10eXBlPjxjb250cmlidXRvcnM+PGF1dGhvcnM+PGF1
dGhvcj5Gb3dsZXIsIEQuIE0uPC9hdXRob3I+PGF1dGhvcj5BcmF5YSwgQy4gTC48L2F1dGhvcj48
YXV0aG9yPkZsZWlzaG1hbiwgUy4gSi48L2F1dGhvcj48YXV0aG9yPktlbGxvZ2csIEUuIEguPC9h
dXRob3I+PGF1dGhvcj5TdGVwaGFueSwgSi4gSi48L2F1dGhvcj48YXV0aG9yPkJha2VyLCBELjwv
YXV0aG9yPjxhdXRob3I+RmllbGRzLCBTLjwvYXV0aG9yPjwvYXV0aG9ycz48L2NvbnRyaWJ1dG9y
cz48YXV0aC1hZGRyZXNzPkRlcGFydG1lbnQgb2YgR2Vub21lIFNjaWVuY2VzLCBVbml2ZXJzaXR5
IG9mIFdhc2hpbmd0b24sIFNlYXR0bGUsIFdBLCBVU0EuPC9hdXRoLWFkZHJlc3M+PHRpdGxlcz48
dGl0bGU+SGlnaC1yZXNvbHV0aW9uIG1hcHBpbmcgb2YgcHJvdGVpbiBzZXF1ZW5jZS1mdW5jdGlv
biByZWxhdGlvbnNoaXBzPC90aXRsZT48c2Vjb25kYXJ5LXRpdGxlPk5hdCBNZXRob2RzPC9zZWNv
bmRhcnktdGl0bGU+PGFsdC10aXRsZT5OYXR1cmUgbWV0aG9kczwvYWx0LXRpdGxlPjwvdGl0bGVz
PjxwZXJpb2RpY2FsPjxmdWxsLXRpdGxlPk5hdCBNZXRob2RzPC9mdWxsLXRpdGxlPjxhYmJyLTE+
TmF0dXJlIG1ldGhvZHM8L2FiYnItMT48L3BlcmlvZGljYWw+PGFsdC1wZXJpb2RpY2FsPjxmdWxs
LXRpdGxlPk5hdCBNZXRob2RzPC9mdWxsLXRpdGxlPjxhYmJyLTE+TmF0dXJlIG1ldGhvZHM8L2Fi
YnItMT48L2FsdC1wZXJpb2RpY2FsPjxwYWdlcz43NDEtNjwvcGFnZXM+PHZvbHVtZT43PC92b2x1
bWU+PG51bWJlcj45PC9udW1iZXI+PGtleXdvcmRzPjxrZXl3b3JkPkROQS9nZW5ldGljczwva2V5
d29yZD48a2V5d29yZD5EYXRhYmFzZXMsIE51Y2xlaWMgQWNpZDwva2V5d29yZD48a2V5d29yZD5I
aWdoLVRocm91Z2hwdXQgU2NyZWVuaW5nIEFzc2F5cy8qbWV0aG9kczwva2V5d29yZD48a2V5d29y
ZD5IdW1hbnM8L2tleXdvcmQ+PGtleXdvcmQ+UGVwdGlkZSBMaWJyYXJ5PC9rZXl3b3JkPjxrZXl3
b3JkPlByb3RlaW4gQXJyYXkgQW5hbHlzaXMvKm1ldGhvZHM8L2tleXdvcmQ+PGtleXdvcmQ+UHJv
dGVpbnMvKmNoZW1pc3RyeS9nZW5ldGljcy8qbWV0YWJvbGlzbTwva2V5d29yZD48a2V5d29yZD5T
ZXF1ZW5jZSBBbmFseXNpcywgRE5BPC9rZXl3b3JkPjxrZXl3b3JkPlN0cnVjdHVyZS1BY3Rpdml0
eSBSZWxhdGlvbnNoaXA8L2tleXdvcmQ+PC9rZXl3b3Jkcz48ZGF0ZXM+PHllYXI+MjAxMDwveWVh
cj48cHViLWRhdGVzPjxkYXRlPlNlcDwvZGF0ZT48L3B1Yi1kYXRlcz48L2RhdGVzPjxpc2JuPjE1
NDgtNzEwNSAoRWxlY3Ryb25pYykmI3hEOzE1NDgtNzA5MSAoTGlua2luZyk8L2lzYm4+PGFjY2Vz
c2lvbi1udW0+MjA3MTExOTQ8L2FjY2Vzc2lvbi1udW0+PHVybHM+PHJlbGF0ZWQtdXJscz48dXJs
Pmh0dHA6Ly93d3cubmNiaS5ubG0ubmloLmdvdi9wdWJtZWQvMjA3MTExOTQ8L3VybD48L3JlbGF0
ZWQtdXJscz48L3VybHM+PGN1c3RvbTI+MjkzODg3OTwvY3VzdG9tMj48ZWxlY3Ryb25pYy1yZXNv
dXJjZS1udW0+MTAuMTAzOC9ubWV0aC4xNDkyPC9lbGVjdHJvbmljLXJlc291cmNlLW51bT48L3Jl
Y29yZD48L0NpdGU+PENpdGU+PEF1dGhvcj5IaWV0cGFzPC9BdXRob3I+PFllYXI+MjAxMTwvWWVh
cj48UmVjTnVtPjI5ODwvUmVjTnVtPjxyZWNvcmQ+PHJlYy1udW1iZXI+Mjk4PC9yZWMtbnVtYmVy
Pjxmb3JlaWduLWtleXM+PGtleSBhcHA9IkVOIiBkYi1pZD0ieHd0ZHZ4OTJoZTIyc3Blczl4cHhk
c3c4d2Vlczl6c3h3d3JwIj4yOTg8L2tleT48L2ZvcmVpZ24ta2V5cz48cmVmLXR5cGUgbmFtZT0i
Sm91cm5hbCBBcnRpY2xlIj4xNzwvcmVmLXR5cGU+PGNvbnRyaWJ1dG9ycz48YXV0aG9ycz48YXV0
aG9yPkhpZXRwYXMsIFIuIFQuPC9hdXRob3I+PGF1dGhvcj5KZW5zZW4sIEouIEQuPC9hdXRob3I+
PGF1dGhvcj5Cb2xvbiwgRC4gTi48L2F1dGhvcj48L2F1dGhvcnM+PC9jb250cmlidXRvcnM+PGF1
dGgtYWRkcmVzcz5EZXBhcnRtZW50IG9mIEJpb2NoZW1pc3RyeSBhbmQgTW9sZWN1bGFyIFBoYXJt
YWNvbG9neSwgVW5pdmVyc2l0eSBvZiBNYXNzYWNodXNldHRzIE1lZGljYWwgU2Nob29sLCBXb3Jj
ZXN0ZXIsIE1BIDAxNjA1LCBVU0EuPC9hdXRoLWFkZHJlc3M+PHRpdGxlcz48dGl0bGU+RXhwZXJp
bWVudGFsIGlsbHVtaW5hdGlvbiBvZiBhIGZpdG5lc3MgbGFuZHNjYXBlPC90aXRsZT48c2Vjb25k
YXJ5LXRpdGxlPlByb2MgTmF0bCBBY2FkIFNjaSBVIFMgQTwvc2Vjb25kYXJ5LXRpdGxlPjxhbHQt
dGl0bGU+UHJvY2VlZGluZ3Mgb2YgdGhlIE5hdGlvbmFsIEFjYWRlbXkgb2YgU2NpZW5jZXMgb2Yg
dGhlIFVuaXRlZCBTdGF0ZXMgb2YgQW1lcmljYTwvYWx0LXRpdGxlPjwvdGl0bGVzPjxwZXJpb2Rp
Y2FsPjxmdWxsLXRpdGxlPlByb2MgTmF0bCBBY2FkIFNjaSBVIFMgQTwvZnVsbC10aXRsZT48YWJi
ci0xPlByb2NlZWRpbmdzIG9mIHRoZSBOYXRpb25hbCBBY2FkZW15IG9mIFNjaWVuY2VzIG9mIHRo
ZSBVbml0ZWQgU3RhdGVzIG9mIEFtZXJpY2E8L2FiYnItMT48L3BlcmlvZGljYWw+PGFsdC1wZXJp
b2RpY2FsPjxmdWxsLXRpdGxlPlByb2MgTmF0bCBBY2FkIFNjaSBVIFMgQTwvZnVsbC10aXRsZT48
YWJici0xPlByb2NlZWRpbmdzIG9mIHRoZSBOYXRpb25hbCBBY2FkZW15IG9mIFNjaWVuY2VzIG9m
IHRoZSBVbml0ZWQgU3RhdGVzIG9mIEFtZXJpY2E8L2FiYnItMT48L2FsdC1wZXJpb2RpY2FsPjxw
YWdlcz43ODk2LTkwMTwvcGFnZXM+PHZvbHVtZT4xMDg8L3ZvbHVtZT48bnVtYmVyPjE5PC9udW1i
ZXI+PGtleXdvcmRzPjxrZXl3b3JkPkFtaW5vIEFjaWQgU3Vic3RpdHV0aW9uPC9rZXl3b3JkPjxr
ZXl3b3JkPkNvZG9uL2dlbmV0aWNzPC9rZXl3b3JkPjxrZXl3b3JkPkNvbXB1dGVyIFNpbXVsYXRp
b248L2tleXdvcmQ+PGtleXdvcmQ+RE5BLCBGdW5nYWwvZ2VuZXRpY3M8L2tleXdvcmQ+PGtleXdv
cmQ+KkV2b2x1dGlvbiwgTW9sZWN1bGFyPC9rZXl3b3JkPjxrZXl3b3JkPkdlbmVzLCBGdW5nYWw8
L2tleXdvcmQ+PGtleXdvcmQ+SFNQOTAgSGVhdC1TaG9jayBQcm90ZWlucy9jaGVtaXN0cnkvZ2Vu
ZXRpY3M8L2tleXdvcmQ+PGtleXdvcmQ+Kk1vZGVscywgR2VuZXRpYzwva2V5d29yZD48a2V5d29y
ZD5Nb2RlbHMsIE1vbGVjdWxhcjwva2V5d29yZD48a2V5d29yZD5QaHlsb2dlbnk8L2tleXdvcmQ+
PGtleXdvcmQ+UG9pbnQgTXV0YXRpb248L2tleXdvcmQ+PGtleXdvcmQ+U2FjY2hhcm9teWNlcyBj
ZXJldmlzaWFlL2dlbmV0aWNzPC9rZXl3b3JkPjxrZXl3b3JkPlNhY2NoYXJvbXljZXMgY2VyZXZp
c2lhZSBQcm90ZWlucy9jaGVtaXN0cnkvZ2VuZXRpY3M8L2tleXdvcmQ+PGtleXdvcmQ+KlNlbGVj
dGlvbiwgR2VuZXRpYzwva2V5d29yZD48L2tleXdvcmRzPjxkYXRlcz48eWVhcj4yMDExPC95ZWFy
PjxwdWItZGF0ZXM+PGRhdGU+TWF5IDEwPC9kYXRlPjwvcHViLWRhdGVzPjwvZGF0ZXM+PGlzYm4+
MTA5MS02NDkwIChFbGVjdHJvbmljKSYjeEQ7MDAyNy04NDI0IChMaW5raW5nKTwvaXNibj48YWNj
ZXNzaW9uLW51bT4yMTQ2NDMwOTwvYWNjZXNzaW9uLW51bT48dXJscz48cmVsYXRlZC11cmxzPjx1
cmw+aHR0cDovL3d3dy5uY2JpLm5sbS5uaWguZ292L3B1Ym1lZC8yMTQ2NDMwOTwvdXJsPjwvcmVs
YXRlZC11cmxzPjwvdXJscz48Y3VzdG9tMj4zMDkzNTA4PC9jdXN0b20yPjxlbGVjdHJvbmljLXJl
c291cmNlLW51bT4xMC4xMDczL3BuYXMuMTAxNjAyNDEwODwvZWxlY3Ryb25pYy1yZXNvdXJjZS1u
dW0+PC9yZWNvcmQ+PC9DaXRlPjxDaXRlPjxBdXRob3I+TWNMYXVnaGxpbjwvQXV0aG9yPjxZZWFy
PjIwMTI8L1llYXI+PFJlY051bT4xODwvUmVjTnVtPjxyZWNvcmQ+PHJlYy1udW1iZXI+MTg8L3Jl
Yy1udW1iZXI+PGZvcmVpZ24ta2V5cz48a2V5IGFwcD0iRU4iIGRiLWlkPSJ4d3Rkdng5MmhlMjJz
cGVzOXhweGRzdzh3ZWVzOXpzeHd3cnAiPjE4PC9rZXk+PC9mb3JlaWduLWtleXM+PHJlZi10eXBl
IG5hbWU9IkpvdXJuYWwgQXJ0aWNsZSI+MTc8L3JlZi10eXBlPjxjb250cmlidXRvcnM+PGF1dGhv
cnM+PGF1dGhvcj5NY0xhdWdobGluLCBSLiBOLiwgSnIuPC9hdXRob3I+PGF1dGhvcj5Qb2Vsd2lq
aywgRi4gSi48L2F1dGhvcj48YXV0aG9yPlJhbWFuLCBBLjwvYXV0aG9yPjxhdXRob3I+R29zYWws
IFcuIFMuPC9hdXRob3I+PGF1dGhvcj5SYW5nYW5hdGhhbiwgUi48L2F1dGhvcj48L2F1dGhvcnM+
PC9jb250cmlidXRvcnM+PGF1dGgtYWRkcmVzcz5HcmVlbiBDZW50ZXIgZm9yIFN5c3RlbXMgQmlv
bG9neSwgVW5pdmVyc2l0eSBvZiBUZXhhcyBTb3V0aHdlc3Rlcm4gTWVkaWNhbCBDZW50ZXIsIERh
bGxhcywgVGV4YXMgNzUzOTAtOTA1MCwgVVNBLjwvYXV0aC1hZGRyZXNzPjx0aXRsZXM+PHRpdGxl
PlRoZSBzcGF0aWFsIGFyY2hpdGVjdHVyZSBvZiBwcm90ZWluIGZ1bmN0aW9uIGFuZCBhZGFwdGF0
aW9uPC90aXRsZT48c2Vjb25kYXJ5LXRpdGxlPk5hdHVyZTwvc2Vjb25kYXJ5LXRpdGxlPjxhbHQt
dGl0bGU+TmF0dXJlPC9hbHQtdGl0bGU+PC90aXRsZXM+PHBlcmlvZGljYWw+PGZ1bGwtdGl0bGU+
TmF0dXJlPC9mdWxsLXRpdGxlPjxhYmJyLTE+TmF0dXJlPC9hYmJyLTE+PC9wZXJpb2RpY2FsPjxh
bHQtcGVyaW9kaWNhbD48ZnVsbC10aXRsZT5OYXR1cmU8L2Z1bGwtdGl0bGU+PGFiYnItMT5OYXR1
cmU8L2FiYnItMT48L2FsdC1wZXJpb2RpY2FsPjxwYWdlcz4xMzgtNDI8L3BhZ2VzPjx2b2x1bWU+
NDkxPC92b2x1bWU+PG51bWJlcj43NDIyPC9udW1iZXI+PGtleXdvcmRzPjxrZXl3b3JkPipBZGFw
dGF0aW9uLCBQaHlzaW9sb2dpY2FsL2dlbmV0aWNzL3BoeXNpb2xvZ3k8L2tleXdvcmQ+PGtleXdv
cmQ+QW1pbm8gQWNpZCBTZXF1ZW5jZTwva2V5d29yZD48a2V5d29yZD4qQW1pbm8gQWNpZCBTdWJz
dGl0dXRpb248L2tleXdvcmQ+PGtleXdvcmQ+QmluZGluZyBTaXRlcy9nZW5ldGljczwva2V5d29y
ZD48a2V5d29yZD5Fdm9sdXRpb24sIE1vbGVjdWxhcjwva2V5d29yZD48a2V5d29yZD5MaWdhbmRz
PC9rZXl3b3JkPjxrZXl3b3JkPk1vZGVscywgTW9sZWN1bGFyPC9rZXl3b3JkPjxrZXl3b3JkPk1v
bGVjdWxhciBTZXF1ZW5jZSBEYXRhPC9rZXl3b3JkPjxrZXl3b3JkPk11dGFudCBQcm90ZWlucy8q
Y2hlbWlzdHJ5L2dlbmV0aWNzL21ldGFib2xpc208L2tleXdvcmQ+PGtleXdvcmQ+TXV0YXRpb248
L2tleXdvcmQ+PGtleXdvcmQ+UERaIERvbWFpbnMvKmdlbmV0aWNzLypwaHlzaW9sb2d5PC9rZXl3
b3JkPjxrZXl3b3JkPlByb3RlaW5zLypjaGVtaXN0cnkvZ2VuZXRpY3MvKm1ldGFib2xpc208L2tl
eXdvcmQ+PC9rZXl3b3Jkcz48ZGF0ZXM+PHllYXI+MjAxMjwveWVhcj48cHViLWRhdGVzPjxkYXRl
Pk5vdiAxPC9kYXRlPjwvcHViLWRhdGVzPjwvZGF0ZXM+PGlzYm4+MTQ3Ni00Njg3IChFbGVjdHJv
bmljKSYjeEQ7MDAyOC0wODM2IChMaW5raW5nKTwvaXNibj48YWNjZXNzaW9uLW51bT4yMzA0MTkz
MjwvYWNjZXNzaW9uLW51bT48dXJscz48cmVsYXRlZC11cmxzPjx1cmw+aHR0cDovL3d3dy5uY2Jp
Lm5sbS5uaWguZ292L3B1Ym1lZC8yMzA0MTkzMjwvdXJsPjwvcmVsYXRlZC11cmxzPjwvdXJscz48
ZWxlY3Ryb25pYy1yZXNvdXJjZS1udW0+MTAuMTAzOC9uYXR1cmUxMTUwMDwvZWxlY3Ryb25pYy1y
ZXNvdXJjZS1udW0+PC9yZWNvcmQ+PC9DaXRlPjxDaXRlPjxBdXRob3I+RGVuZzwvQXV0aG9yPjxZ
ZWFyPjIwMTI8L1llYXI+PFJlY051bT42MzwvUmVjTnVtPjxyZWNvcmQ+PHJlYy1udW1iZXI+NjM8
L3JlYy1udW1iZXI+PGZvcmVpZ24ta2V5cz48a2V5IGFwcD0iRU4iIGRiLWlkPSJ4d3Rkdng5Mmhl
MjJzcGVzOXhweGRzdzh3ZWVzOXpzeHd3cnAiPjYzPC9rZXk+PC9mb3JlaWduLWtleXM+PHJlZi10
eXBlIG5hbWU9IkpvdXJuYWwgQXJ0aWNsZSI+MTc8L3JlZi10eXBlPjxjb250cmlidXRvcnM+PGF1
dGhvcnM+PGF1dGhvcj5EZW5nLCBaLjwvYXV0aG9yPjxhdXRob3I+SHVhbmcsIFcuPC9hdXRob3I+
PGF1dGhvcj5CYWtrYWxiYXNpLCBFLjwvYXV0aG9yPjxhdXRob3I+QnJvd24sIE4uIEcuPC9hdXRo
b3I+PGF1dGhvcj5BZGFtc2tpLCBDLiBKLjwvYXV0aG9yPjxhdXRob3I+UmljZSwgSy48L2F1dGhv
cj48YXV0aG9yPk11em55LCBELjwvYXV0aG9yPjxhdXRob3I+R2liYnMsIFIuIEEuPC9hdXRob3I+
PGF1dGhvcj5QYWx6a2lsbCwgVC48L2F1dGhvcj48L2F1dGhvcnM+PC9jb250cmlidXRvcnM+PGF1
dGgtYWRkcmVzcz5EZXBhcnRtZW50IG9mIFBoYXJtYWNvbG9neSwgQmF5bG9yIENvbGxlZ2Ugb2Yg
TWVkaWNpbmUsIE9uZSBCYXlsb3IgUGxhemEsIEhvdXN0b24sIFRYIDc3MDMwLCBVU0EuPC9hdXRo
LWFkZHJlc3M+PHRpdGxlcz48dGl0bGU+RGVlcCBzZXF1ZW5jaW5nIG9mIHN5c3RlbWF0aWMgY29t
YmluYXRvcmlhbCBsaWJyYXJpZXMgcmV2ZWFscyBiZXRhLWxhY3RhbWFzZSBzZXF1ZW5jZSBjb25z
dHJhaW50cyBhdCBoaWdoIHJlc29sdXRpb248L3RpdGxlPjxzZWNvbmRhcnktdGl0bGU+SiBNb2wg
QmlvbDwvc2Vjb25kYXJ5LXRpdGxlPjxhbHQtdGl0bGU+Sm91cm5hbCBvZiBtb2xlY3VsYXIgYmlv
bG9neTwvYWx0LXRpdGxlPjwvdGl0bGVzPjxwZXJpb2RpY2FsPjxmdWxsLXRpdGxlPkogTW9sIEJp
b2w8L2Z1bGwtdGl0bGU+PGFiYnItMT5Kb3VybmFsIG9mIG1vbGVjdWxhciBiaW9sb2d5PC9hYmJy
LTE+PC9wZXJpb2RpY2FsPjxhbHQtcGVyaW9kaWNhbD48ZnVsbC10aXRsZT5KIE1vbCBCaW9sPC9m
dWxsLXRpdGxlPjxhYmJyLTE+Sm91cm5hbCBvZiBtb2xlY3VsYXIgYmlvbG9neTwvYWJici0xPjwv
YWx0LXBlcmlvZGljYWw+PHBhZ2VzPjE1MC02NzwvcGFnZXM+PHZvbHVtZT40MjQ8L3ZvbHVtZT48
bnVtYmVyPjMtNDwvbnVtYmVyPjxrZXl3b3Jkcz48a2V5d29yZD5BbWlubyBBY2lkIFNlcXVlbmNl
PC9rZXl3b3JkPjxrZXl3b3JkPkFtaW5vIEFjaWQgU3Vic3RpdHV0aW9uPC9rZXl3b3JkPjxrZXl3
b3JkPkFtcGljaWxsaW4vKm1ldGFib2xpc20vcGhhcm1hY29sb2d5PC9rZXl3b3JkPjxrZXl3b3Jk
PkFtcGljaWxsaW4gUmVzaXN0YW5jZTwva2V5d29yZD48a2V5d29yZD5CYXNlIFNlcXVlbmNlPC9r
ZXl3b3JkPjxrZXl3b3JkPkROQSBNdXRhdGlvbmFsIEFuYWx5c2lzPC9rZXl3b3JkPjxrZXl3b3Jk
PkVuenltZSBTdGFiaWxpdHk8L2tleXdvcmQ+PGtleXdvcmQ+RXNjaGVyaWNoaWEgY29saS9kcnVn
IGVmZmVjdHMvZW56eW1vbG9neS9nZW5ldGljczwva2V5d29yZD48a2V5d29yZD5HZW5lIExpYnJh
cnk8L2tleXdvcmQ+PGtleXdvcmQ+KkhpZ2gtVGhyb3VnaHB1dCBOdWNsZW90aWRlIFNlcXVlbmNp
bmc8L2tleXdvcmQ+PGtleXdvcmQ+SHlkcm9seXNpczwva2V5d29yZD48a2V5d29yZD5Nb2RlbHMs
IE1vbGVjdWxhcjwva2V5d29yZD48a2V5d29yZD5NdXRhbnQgUHJvdGVpbnMvY2hlbWlzdHJ5L21l
dGFib2xpc208L2tleXdvcmQ+PGtleXdvcmQ+TXV0YXRpb24gUmF0ZTwva2V5d29yZD48a2V5d29y
ZD5TZWxlY3Rpb24sIEdlbmV0aWM8L2tleXdvcmQ+PGtleXdvcmQ+U29sdWJpbGl0eTwva2V5d29y
ZD48a2V5d29yZD5UaGVybW9keW5hbWljczwva2V5d29yZD48a2V5d29yZD5iZXRhLUxhY3RhbWFz
ZXMvKmNoZW1pc3RyeS9nZW5ldGljcy8qbWV0YWJvbGlzbTwva2V5d29yZD48L2tleXdvcmRzPjxk
YXRlcz48eWVhcj4yMDEyPC95ZWFyPjxwdWItZGF0ZXM+PGRhdGU+RGVjIDc8L2RhdGU+PC9wdWIt
ZGF0ZXM+PC9kYXRlcz48aXNibj4xMDg5LTg2MzggKEVsZWN0cm9uaWMpJiN4RDswMDIyLTI4MzYg
KExpbmtpbmcpPC9pc2JuPjxhY2Nlc3Npb24tbnVtPjIzMDE3NDI4PC9hY2Nlc3Npb24tbnVtPjx1
cmxzPjxyZWxhdGVkLXVybHM+PHVybD5odHRwOi8vd3d3Lm5jYmkubmxtLm5paC5nb3YvcHVibWVk
LzIzMDE3NDI4PC91cmw+PC9yZWxhdGVkLXVybHM+PC91cmxzPjxjdXN0b20yPjM1MjQ1ODk8L2N1
c3RvbTI+PGVsZWN0cm9uaWMtcmVzb3VyY2UtbnVtPjEwLjEwMTYvai5qbWIuMjAxMi4wOS4wMTQ8
L2VsZWN0cm9uaWMtcmVzb3VyY2UtbnVtPjwvcmVjb3JkPjwvQ2l0ZT48L0VuZE5vdGU+
</w:fldData>
          </w:fldChar>
        </w:r>
        <w:r w:rsidR="00C21225" w:rsidRPr="001C0659">
          <w:rPr>
            <w:rFonts w:ascii="Times New Roman" w:hAnsi="Times New Roman" w:cs="Times New Roman"/>
            <w:sz w:val="24"/>
            <w:szCs w:val="24"/>
          </w:rPr>
          <w:instrText xml:space="preserve"> ADDIN EN.CITE.DATA </w:instrText>
        </w:r>
        <w:r w:rsidR="00C21225" w:rsidRPr="001C0659">
          <w:rPr>
            <w:rFonts w:ascii="Times New Roman" w:hAnsi="Times New Roman" w:cs="Times New Roman"/>
            <w:sz w:val="24"/>
            <w:szCs w:val="24"/>
          </w:rPr>
        </w:r>
        <w:r w:rsidR="00C21225" w:rsidRPr="001C0659">
          <w:rPr>
            <w:rFonts w:ascii="Times New Roman" w:hAnsi="Times New Roman" w:cs="Times New Roman"/>
            <w:sz w:val="24"/>
            <w:szCs w:val="24"/>
          </w:rPr>
          <w:fldChar w:fldCharType="end"/>
        </w:r>
        <w:r w:rsidR="00C21225" w:rsidRPr="001C0659">
          <w:rPr>
            <w:rFonts w:ascii="Times New Roman" w:hAnsi="Times New Roman" w:cs="Times New Roman"/>
            <w:sz w:val="24"/>
            <w:szCs w:val="24"/>
          </w:rPr>
        </w:r>
        <w:r w:rsidR="00C21225" w:rsidRPr="001C0659">
          <w:rPr>
            <w:rFonts w:ascii="Times New Roman" w:hAnsi="Times New Roman" w:cs="Times New Roman"/>
            <w:sz w:val="24"/>
            <w:szCs w:val="24"/>
          </w:rPr>
          <w:fldChar w:fldCharType="separate"/>
        </w:r>
        <w:r w:rsidR="00C21225" w:rsidRPr="001C0659">
          <w:rPr>
            <w:rFonts w:ascii="Times New Roman" w:hAnsi="Times New Roman" w:cs="Times New Roman"/>
            <w:noProof/>
            <w:sz w:val="24"/>
            <w:szCs w:val="24"/>
            <w:vertAlign w:val="superscript"/>
          </w:rPr>
          <w:t>9-12</w:t>
        </w:r>
        <w:r w:rsidR="00C21225" w:rsidRPr="001C0659">
          <w:rPr>
            <w:rFonts w:ascii="Times New Roman" w:hAnsi="Times New Roman" w:cs="Times New Roman"/>
            <w:sz w:val="24"/>
            <w:szCs w:val="24"/>
          </w:rPr>
          <w:fldChar w:fldCharType="end"/>
        </w:r>
      </w:hyperlink>
      <w:r w:rsidRPr="001C0659">
        <w:rPr>
          <w:rFonts w:ascii="Times New Roman" w:hAnsi="Times New Roman" w:cs="Times New Roman"/>
          <w:sz w:val="24"/>
          <w:szCs w:val="24"/>
        </w:rPr>
        <w:t xml:space="preserve">. </w:t>
      </w:r>
      <w:r w:rsidR="00996F29" w:rsidRPr="001C0659">
        <w:rPr>
          <w:rFonts w:ascii="Times New Roman" w:hAnsi="Times New Roman" w:cs="Times New Roman"/>
          <w:sz w:val="24"/>
          <w:szCs w:val="24"/>
        </w:rPr>
        <w:t xml:space="preserve">These </w:t>
      </w:r>
      <w:r w:rsidR="006562FF" w:rsidRPr="001C0659">
        <w:rPr>
          <w:rFonts w:ascii="Times New Roman" w:hAnsi="Times New Roman" w:cs="Times New Roman"/>
          <w:sz w:val="24"/>
          <w:szCs w:val="24"/>
        </w:rPr>
        <w:t>conceptually simple approach</w:t>
      </w:r>
      <w:r w:rsidR="00996F29" w:rsidRPr="001C0659">
        <w:rPr>
          <w:rFonts w:ascii="Times New Roman" w:hAnsi="Times New Roman" w:cs="Times New Roman"/>
          <w:sz w:val="24"/>
          <w:szCs w:val="24"/>
        </w:rPr>
        <w:t>es entail</w:t>
      </w:r>
      <w:r w:rsidR="006562FF" w:rsidRPr="001C0659">
        <w:rPr>
          <w:rFonts w:ascii="Times New Roman" w:hAnsi="Times New Roman" w:cs="Times New Roman"/>
          <w:sz w:val="24"/>
          <w:szCs w:val="24"/>
        </w:rPr>
        <w:t xml:space="preserve"> </w:t>
      </w:r>
      <w:r w:rsidR="00066051" w:rsidRPr="001C0659">
        <w:rPr>
          <w:rFonts w:ascii="Times New Roman" w:hAnsi="Times New Roman" w:cs="Times New Roman"/>
          <w:sz w:val="24"/>
          <w:szCs w:val="24"/>
        </w:rPr>
        <w:t>creating</w:t>
      </w:r>
      <w:r w:rsidR="0009452F" w:rsidRPr="001C0659">
        <w:rPr>
          <w:rFonts w:ascii="Times New Roman" w:hAnsi="Times New Roman" w:cs="Times New Roman"/>
          <w:sz w:val="24"/>
          <w:szCs w:val="24"/>
        </w:rPr>
        <w:t xml:space="preserve"> a</w:t>
      </w:r>
      <w:r w:rsidR="00066051" w:rsidRPr="001C0659">
        <w:rPr>
          <w:rFonts w:ascii="Times New Roman" w:hAnsi="Times New Roman" w:cs="Times New Roman"/>
          <w:sz w:val="24"/>
          <w:szCs w:val="24"/>
        </w:rPr>
        <w:t xml:space="preserve"> library</w:t>
      </w:r>
      <w:r w:rsidRPr="001C0659">
        <w:rPr>
          <w:rFonts w:ascii="Times New Roman" w:hAnsi="Times New Roman" w:cs="Times New Roman"/>
          <w:sz w:val="24"/>
          <w:szCs w:val="24"/>
        </w:rPr>
        <w:t xml:space="preserve"> </w:t>
      </w:r>
      <w:r w:rsidR="00066F29" w:rsidRPr="001C0659">
        <w:rPr>
          <w:rFonts w:ascii="Times New Roman" w:hAnsi="Times New Roman" w:cs="Times New Roman"/>
          <w:sz w:val="24"/>
          <w:szCs w:val="24"/>
        </w:rPr>
        <w:t>comprising a</w:t>
      </w:r>
      <w:r w:rsidR="00066051" w:rsidRPr="001C0659">
        <w:rPr>
          <w:rFonts w:ascii="Times New Roman" w:hAnsi="Times New Roman" w:cs="Times New Roman"/>
          <w:sz w:val="24"/>
          <w:szCs w:val="24"/>
        </w:rPr>
        <w:t xml:space="preserve"> </w:t>
      </w:r>
      <w:r w:rsidR="00066F29" w:rsidRPr="001C0659">
        <w:rPr>
          <w:rFonts w:ascii="Times New Roman" w:hAnsi="Times New Roman" w:cs="Times New Roman"/>
          <w:sz w:val="24"/>
          <w:szCs w:val="24"/>
        </w:rPr>
        <w:t>large number</w:t>
      </w:r>
      <w:r w:rsidRPr="001C0659">
        <w:rPr>
          <w:rFonts w:ascii="Times New Roman" w:hAnsi="Times New Roman" w:cs="Times New Roman"/>
          <w:sz w:val="24"/>
          <w:szCs w:val="24"/>
        </w:rPr>
        <w:t xml:space="preserve"> of mutations, subjecting the library to a screen or selection for function, </w:t>
      </w:r>
      <w:r w:rsidR="00066F29" w:rsidRPr="001C0659">
        <w:rPr>
          <w:rFonts w:ascii="Times New Roman" w:hAnsi="Times New Roman" w:cs="Times New Roman"/>
          <w:sz w:val="24"/>
          <w:szCs w:val="24"/>
        </w:rPr>
        <w:t xml:space="preserve">and </w:t>
      </w:r>
      <w:r w:rsidRPr="001C0659">
        <w:rPr>
          <w:rFonts w:ascii="Times New Roman" w:hAnsi="Times New Roman" w:cs="Times New Roman"/>
          <w:sz w:val="24"/>
          <w:szCs w:val="24"/>
        </w:rPr>
        <w:t>then deep-sequencing (i.e. on the order of &gt;10</w:t>
      </w:r>
      <w:r w:rsidRPr="001C0659">
        <w:rPr>
          <w:rFonts w:ascii="Times New Roman" w:hAnsi="Times New Roman" w:cs="Times New Roman"/>
          <w:sz w:val="24"/>
          <w:szCs w:val="24"/>
          <w:vertAlign w:val="superscript"/>
        </w:rPr>
        <w:t>6</w:t>
      </w:r>
      <w:r w:rsidRPr="001C0659">
        <w:rPr>
          <w:rFonts w:ascii="Times New Roman" w:hAnsi="Times New Roman" w:cs="Times New Roman"/>
          <w:sz w:val="24"/>
          <w:szCs w:val="24"/>
        </w:rPr>
        <w:t xml:space="preserve"> sequencing reads) the library obta</w:t>
      </w:r>
      <w:r w:rsidR="00066F29" w:rsidRPr="001C0659">
        <w:rPr>
          <w:rFonts w:ascii="Times New Roman" w:hAnsi="Times New Roman" w:cs="Times New Roman"/>
          <w:sz w:val="24"/>
          <w:szCs w:val="24"/>
        </w:rPr>
        <w:t>ined before and after selection. In this way,</w:t>
      </w:r>
      <w:r w:rsidRPr="001C0659">
        <w:rPr>
          <w:rFonts w:ascii="Times New Roman" w:hAnsi="Times New Roman" w:cs="Times New Roman"/>
          <w:sz w:val="24"/>
          <w:szCs w:val="24"/>
        </w:rPr>
        <w:t xml:space="preserve"> the phenotypic or fitness effects of </w:t>
      </w:r>
      <w:r w:rsidR="00A766E4" w:rsidRPr="001C0659">
        <w:rPr>
          <w:rFonts w:ascii="Times New Roman" w:hAnsi="Times New Roman" w:cs="Times New Roman"/>
          <w:sz w:val="24"/>
          <w:szCs w:val="24"/>
        </w:rPr>
        <w:t>a large number of mutations</w:t>
      </w:r>
      <w:r w:rsidR="00066F29" w:rsidRPr="001C0659">
        <w:rPr>
          <w:rFonts w:ascii="Times New Roman" w:hAnsi="Times New Roman" w:cs="Times New Roman"/>
          <w:sz w:val="24"/>
          <w:szCs w:val="24"/>
        </w:rPr>
        <w:t>, represented as the change in population frequency of each mutant,</w:t>
      </w:r>
      <w:r w:rsidRPr="001C0659">
        <w:rPr>
          <w:rFonts w:ascii="Times New Roman" w:hAnsi="Times New Roman" w:cs="Times New Roman"/>
          <w:sz w:val="24"/>
          <w:szCs w:val="24"/>
        </w:rPr>
        <w:t xml:space="preserve"> can be assessed</w:t>
      </w:r>
      <w:r w:rsidR="00066F29" w:rsidRPr="001C0659">
        <w:rPr>
          <w:rFonts w:ascii="Times New Roman" w:hAnsi="Times New Roman" w:cs="Times New Roman"/>
          <w:sz w:val="24"/>
          <w:szCs w:val="24"/>
        </w:rPr>
        <w:t xml:space="preserve"> simultaneously and </w:t>
      </w:r>
      <w:r w:rsidRPr="001C0659">
        <w:rPr>
          <w:rFonts w:ascii="Times New Roman" w:hAnsi="Times New Roman" w:cs="Times New Roman"/>
          <w:sz w:val="24"/>
          <w:szCs w:val="24"/>
        </w:rPr>
        <w:t>more quantitatively.</w:t>
      </w:r>
      <w:r w:rsidR="005511E5" w:rsidRPr="001C0659">
        <w:rPr>
          <w:rFonts w:ascii="Times New Roman" w:hAnsi="Times New Roman" w:cs="Times New Roman"/>
          <w:sz w:val="24"/>
          <w:szCs w:val="24"/>
        </w:rPr>
        <w:t xml:space="preserve">  </w:t>
      </w:r>
    </w:p>
    <w:p w:rsidR="00196C0A" w:rsidRPr="001C0659" w:rsidRDefault="00196C0A" w:rsidP="00C009FA">
      <w:pPr>
        <w:spacing w:after="0" w:line="240" w:lineRule="auto"/>
        <w:rPr>
          <w:rFonts w:ascii="Times New Roman" w:hAnsi="Times New Roman" w:cs="Times New Roman"/>
          <w:sz w:val="24"/>
          <w:szCs w:val="24"/>
        </w:rPr>
      </w:pPr>
    </w:p>
    <w:p w:rsidR="005511E5" w:rsidRPr="001C0659" w:rsidRDefault="00281B59"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W</w:t>
      </w:r>
      <w:r w:rsidR="0060262B" w:rsidRPr="001C0659">
        <w:rPr>
          <w:rFonts w:ascii="Times New Roman" w:hAnsi="Times New Roman" w:cs="Times New Roman"/>
          <w:sz w:val="24"/>
          <w:szCs w:val="24"/>
        </w:rPr>
        <w:t>e previously introduced a simple approach for assessing libraries of all possible single amino acid mutations in proteins (</w:t>
      </w:r>
      <w:r w:rsidR="0009452F" w:rsidRPr="001C0659">
        <w:rPr>
          <w:rFonts w:ascii="Times New Roman" w:hAnsi="Times New Roman" w:cs="Times New Roman"/>
          <w:sz w:val="24"/>
          <w:szCs w:val="24"/>
        </w:rPr>
        <w:t xml:space="preserve">i.e. </w:t>
      </w:r>
      <w:r w:rsidR="0060262B" w:rsidRPr="001C0659">
        <w:rPr>
          <w:rFonts w:ascii="Times New Roman" w:hAnsi="Times New Roman" w:cs="Times New Roman"/>
          <w:sz w:val="24"/>
          <w:szCs w:val="24"/>
        </w:rPr>
        <w:t xml:space="preserve">whole-protein </w:t>
      </w:r>
      <w:r w:rsidR="0009452F" w:rsidRPr="001C0659">
        <w:rPr>
          <w:rFonts w:ascii="Times New Roman" w:hAnsi="Times New Roman" w:cs="Times New Roman"/>
          <w:sz w:val="24"/>
          <w:szCs w:val="24"/>
        </w:rPr>
        <w:t>saturation mutagenesis</w:t>
      </w:r>
      <w:r w:rsidRPr="001C0659">
        <w:rPr>
          <w:rFonts w:ascii="Times New Roman" w:hAnsi="Times New Roman" w:cs="Times New Roman"/>
          <w:sz w:val="24"/>
          <w:szCs w:val="24"/>
        </w:rPr>
        <w:t xml:space="preserve"> libraries</w:t>
      </w:r>
      <w:r w:rsidR="0060262B" w:rsidRPr="001C0659">
        <w:rPr>
          <w:rFonts w:ascii="Times New Roman" w:hAnsi="Times New Roman" w:cs="Times New Roman"/>
          <w:sz w:val="24"/>
          <w:szCs w:val="24"/>
        </w:rPr>
        <w:t>)</w:t>
      </w:r>
      <w:r w:rsidR="006C35E4" w:rsidRPr="001C0659">
        <w:rPr>
          <w:rFonts w:ascii="Times New Roman" w:hAnsi="Times New Roman" w:cs="Times New Roman"/>
          <w:sz w:val="24"/>
          <w:szCs w:val="24"/>
        </w:rPr>
        <w:t xml:space="preserve">, applicable to </w:t>
      </w:r>
      <w:r w:rsidR="006C35E4" w:rsidRPr="001C0659">
        <w:rPr>
          <w:rFonts w:ascii="Times New Roman" w:hAnsi="Times New Roman" w:cs="Times New Roman"/>
          <w:sz w:val="24"/>
          <w:szCs w:val="24"/>
        </w:rPr>
        <w:lastRenderedPageBreak/>
        <w:t xml:space="preserve">genes </w:t>
      </w:r>
      <w:r w:rsidR="001C0659">
        <w:rPr>
          <w:rFonts w:ascii="Times New Roman" w:hAnsi="Times New Roman" w:cs="Times New Roman"/>
          <w:sz w:val="24"/>
          <w:szCs w:val="24"/>
        </w:rPr>
        <w:t xml:space="preserve">with a </w:t>
      </w:r>
      <w:r w:rsidR="00AC593B">
        <w:rPr>
          <w:rFonts w:ascii="Times New Roman" w:hAnsi="Times New Roman" w:cs="Times New Roman"/>
          <w:sz w:val="24"/>
          <w:szCs w:val="24"/>
        </w:rPr>
        <w:t>length</w:t>
      </w:r>
      <w:r w:rsidR="001C0659">
        <w:rPr>
          <w:rFonts w:ascii="Times New Roman" w:hAnsi="Times New Roman" w:cs="Times New Roman"/>
          <w:sz w:val="24"/>
          <w:szCs w:val="24"/>
        </w:rPr>
        <w:t xml:space="preserve"> </w:t>
      </w:r>
      <w:r w:rsidR="006C35E4" w:rsidRPr="001C0659">
        <w:rPr>
          <w:rFonts w:ascii="Times New Roman" w:hAnsi="Times New Roman" w:cs="Times New Roman"/>
          <w:sz w:val="24"/>
          <w:szCs w:val="24"/>
        </w:rPr>
        <w:t>longer than the sequencing read length</w:t>
      </w:r>
      <w:r w:rsidR="007C6CF8" w:rsidRPr="001C0659">
        <w:rPr>
          <w:rFonts w:ascii="Times New Roman" w:hAnsi="Times New Roman" w:cs="Times New Roman"/>
          <w:sz w:val="24"/>
          <w:szCs w:val="24"/>
        </w:rPr>
        <w:fldChar w:fldCharType="begin">
          <w:fldData xml:space="preserve">PEVuZE5vdGU+PENpdGU+PEF1dGhvcj5TdGlmZmxlcjwvQXV0aG9yPjxZZWFyPjIwMTU8L1llYXI+
PFJlY051bT4yOTQ8L1JlY051bT48RGlzcGxheVRleHQ+PHN0eWxlIGZhY2U9InN1cGVyc2NyaXB0
Ij4xMSwxMzwvc3R5bGU+PC9EaXNwbGF5VGV4dD48cmVjb3JkPjxyZWMtbnVtYmVyPjI5NDwvcmVj
LW51bWJlcj48Zm9yZWlnbi1rZXlzPjxrZXkgYXBwPSJFTiIgZGItaWQ9Inh3dGR2eDkyaGUyMnNw
ZXM5eHB4ZHN3OHdlZXM5enN4d3dycCI+Mjk0PC9rZXk+PC9mb3JlaWduLWtleXM+PHJlZi10eXBl
IG5hbWU9IkpvdXJuYWwgQXJ0aWNsZSI+MTc8L3JlZi10eXBlPjxjb250cmlidXRvcnM+PGF1dGhv
cnM+PGF1dGhvcj5TdGlmZmxlciwgTS4gQS48L2F1dGhvcj48YXV0aG9yPkhla3N0cmEsIEQuIFIu
PC9hdXRob3I+PGF1dGhvcj5SYW5nYW5hdGhhbiwgUi48L2F1dGhvcj48L2F1dGhvcnM+PC9jb250
cmlidXRvcnM+PGF1dGgtYWRkcmVzcz5HcmVlbiBDZW50ZXIgZm9yIFN5c3RlbXMgQmlvbG9neSwg
VW5pdmVyc2l0eSBvZiBUZXhhcyBTb3V0aHdlc3Rlcm4gTWVkaWNhbCBDZW50ZXIsIERhbGxhcywg
VFggNzUzOTAtOTA1MCwgVVNBLiYjeEQ7R3JlZW4gQ2VudGVyIGZvciBTeXN0ZW1zIEJpb2xvZ3ks
IFVuaXZlcnNpdHkgb2YgVGV4YXMgU291dGh3ZXN0ZXJuIE1lZGljYWwgQ2VudGVyLCBEYWxsYXMs
IFRYIDc1MzkwLTkwNTAsIFVTQTsgRGVwYXJ0bWVudCBvZiBQaGFybWFjb2xvZ3ksIFVuaXZlcnNp
dHkgb2YgVGV4YXMgU291dGh3ZXN0ZXJuIE1lZGljYWwgQ2VudGVyLCBEYWxsYXMsIFRYIDc1Mzkw
LTkwNTAsIFVTQS4gRWxlY3Ryb25pYyBhZGRyZXNzOiByYW1hLnJhbmdhbmF0aGFuQHV0c291dGh3
ZXN0ZXJuLmVkdS48L2F1dGgtYWRkcmVzcz48dGl0bGVzPjx0aXRsZT5Fdm9sdmFiaWxpdHkgYXMg
YSBGdW5jdGlvbiBvZiBQdXJpZnlpbmcgU2VsZWN0aW9uIGluIFRFTS0xIGJldGEtTGFjdGFtYXNl
PC90aXRsZT48c2Vjb25kYXJ5LXRpdGxlPkNlbGw8L3NlY29uZGFyeS10aXRsZT48YWx0LXRpdGxl
PkNlbGw8L2FsdC10aXRsZT48L3RpdGxlcz48cGVyaW9kaWNhbD48ZnVsbC10aXRsZT5DZWxsPC9m
dWxsLXRpdGxlPjxhYmJyLTE+Q2VsbDwvYWJici0xPjwvcGVyaW9kaWNhbD48YWx0LXBlcmlvZGlj
YWw+PGZ1bGwtdGl0bGU+Q2VsbDwvZnVsbC10aXRsZT48YWJici0xPkNlbGw8L2FiYnItMT48L2Fs
dC1wZXJpb2RpY2FsPjxwYWdlcz44ODItOTI8L3BhZ2VzPjx2b2x1bWU+MTYwPC92b2x1bWU+PG51
bWJlcj41PC9udW1iZXI+PGRhdGVzPjx5ZWFyPjIwMTU8L3llYXI+PHB1Yi1kYXRlcz48ZGF0ZT5G
ZWIgMjY8L2RhdGU+PC9wdWItZGF0ZXM+PC9kYXRlcz48aXNibj4xMDk3LTQxNzIgKEVsZWN0cm9u
aWMpJiN4RDswMDkyLTg2NzQgKExpbmtpbmcpPC9pc2JuPjxhY2Nlc3Npb24tbnVtPjI1NzIzMTYz
PC9hY2Nlc3Npb24tbnVtPjx1cmxzPjxyZWxhdGVkLXVybHM+PHVybD5odHRwOi8vd3d3Lm5jYmku
bmxtLm5paC5nb3YvcHVibWVkLzI1NzIzMTYzPC91cmw+PC9yZWxhdGVkLXVybHM+PC91cmxzPjxl
bGVjdHJvbmljLXJlc291cmNlLW51bT4xMC4xMDE2L2ouY2VsbC4yMDE1LjAxLjAzNTwvZWxlY3Ry
b25pYy1yZXNvdXJjZS1udW0+PC9yZWNvcmQ+PC9DaXRlPjxDaXRlPjxBdXRob3I+TWNMYXVnaGxp
bjwvQXV0aG9yPjxZZWFyPjIwMTI8L1llYXI+PFJlY051bT4xODwvUmVjTnVtPjxyZWNvcmQ+PHJl
Yy1udW1iZXI+MTg8L3JlYy1udW1iZXI+PGZvcmVpZ24ta2V5cz48a2V5IGFwcD0iRU4iIGRiLWlk
PSJ4d3Rkdng5MmhlMjJzcGVzOXhweGRzdzh3ZWVzOXpzeHd3cnAiPjE4PC9rZXk+PC9mb3JlaWdu
LWtleXM+PHJlZi10eXBlIG5hbWU9IkpvdXJuYWwgQXJ0aWNsZSI+MTc8L3JlZi10eXBlPjxjb250
cmlidXRvcnM+PGF1dGhvcnM+PGF1dGhvcj5NY0xhdWdobGluLCBSLiBOLiwgSnIuPC9hdXRob3I+
PGF1dGhvcj5Qb2Vsd2lqaywgRi4gSi48L2F1dGhvcj48YXV0aG9yPlJhbWFuLCBBLjwvYXV0aG9y
PjxhdXRob3I+R29zYWwsIFcuIFMuPC9hdXRob3I+PGF1dGhvcj5SYW5nYW5hdGhhbiwgUi48L2F1
dGhvcj48L2F1dGhvcnM+PC9jb250cmlidXRvcnM+PGF1dGgtYWRkcmVzcz5HcmVlbiBDZW50ZXIg
Zm9yIFN5c3RlbXMgQmlvbG9neSwgVW5pdmVyc2l0eSBvZiBUZXhhcyBTb3V0aHdlc3Rlcm4gTWVk
aWNhbCBDZW50ZXIsIERhbGxhcywgVGV4YXMgNzUzOTAtOTA1MCwgVVNBLjwvYXV0aC1hZGRyZXNz
Pjx0aXRsZXM+PHRpdGxlPlRoZSBzcGF0aWFsIGFyY2hpdGVjdHVyZSBvZiBwcm90ZWluIGZ1bmN0
aW9uIGFuZCBhZGFwdGF0aW9uPC90aXRsZT48c2Vjb25kYXJ5LXRpdGxlPk5hdHVyZTwvc2Vjb25k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bGU+PGFiYnItMT5OYXR1cmU8L2FiYnItMT48L2FsdC1wZXJpb2RpY2FsPjxwYWdlcz4xMzgtNDI8
L3BhZ2VzPjx2b2x1bWU+NDkxPC92b2x1bWU+PG51bWJlcj43NDIyPC9udW1iZXI+PGtleXdvcmRz
PjxrZXl3b3JkPipBZGFwdGF0aW9uLCBQaHlzaW9sb2dpY2FsL2dlbmV0aWNzL3BoeXNpb2xvZ3k8
L2tleXdvcmQ+PGtleXdvcmQ+QW1pbm8gQWNpZCBTZXF1ZW5jZTwva2V5d29yZD48a2V5d29yZD4q
QW1pbm8gQWNpZCBTdWJzdGl0dXRpb248L2tleXdvcmQ+PGtleXdvcmQ+QmluZGluZyBTaXRlcy9n
ZW5ldGljczwva2V5d29yZD48a2V5d29yZD5Fdm9sdXRpb24sIE1vbGVjdWxhcjwva2V5d29yZD48
a2V5d29yZD5MaWdhbmRzPC9rZXl3b3JkPjxrZXl3b3JkPk1vZGVscywgTW9sZWN1bGFyPC9rZXl3
b3JkPjxrZXl3b3JkPk1vbGVjdWxhciBTZXF1ZW5jZSBEYXRhPC9rZXl3b3JkPjxrZXl3b3JkPk11
dGFudCBQcm90ZWlucy8qY2hlbWlzdHJ5L2dlbmV0aWNzL21ldGFib2xpc208L2tleXdvcmQ+PGtl
eXdvcmQ+TXV0YXRpb248L2tleXdvcmQ+PGtleXdvcmQ+UERaIERvbWFpbnMvKmdlbmV0aWNzLypw
aHlzaW9sb2d5PC9rZXl3b3JkPjxrZXl3b3JkPlByb3RlaW5zLypjaGVtaXN0cnkvZ2VuZXRpY3Mv
Km1ldGFib2xpc208L2tleXdvcmQ+PC9rZXl3b3Jkcz48ZGF0ZXM+PHllYXI+MjAxMjwveWVhcj48
cHViLWRhdGVzPjxkYXRlPk5vdiAxPC9kYXRlPjwvcHViLWRhdGVzPjwvZGF0ZXM+PGlzYm4+MTQ3
Ni00Njg3IChFbGVjdHJvbmljKSYjeEQ7MDAyOC0wODM2IChMaW5raW5nKTwvaXNibj48YWNjZXNz
aW9uLW51bT4yMzA0MTkzMjwvYWNjZXNzaW9uLW51bT48dXJscz48cmVsYXRlZC11cmxzPjx1cmw+
aHR0cDovL3d3dy5uY2JpLm5sbS5uaWguZ292L3B1Ym1lZC8yMzA0MTkzMjwvdXJsPjwvcmVsYXRl
ZC11cmxzPjwvdXJscz48ZWxlY3Ryb25pYy1yZXNvdXJjZS1udW0+MTAuMTAzOC9uYXR1cmUxMTUw
MDwvZWxlY3Ryb25pYy1yZXNvdXJjZS1udW0+PC9yZWNvcmQ+PC9DaXRlPjwvRW5kTm90ZT5=
</w:fldData>
        </w:fldChar>
      </w:r>
      <w:r w:rsidR="00A11FCF" w:rsidRPr="001C0659">
        <w:rPr>
          <w:rFonts w:ascii="Times New Roman" w:hAnsi="Times New Roman" w:cs="Times New Roman"/>
          <w:sz w:val="24"/>
          <w:szCs w:val="24"/>
        </w:rPr>
        <w:instrText xml:space="preserve"> ADDIN EN.CITE </w:instrText>
      </w:r>
      <w:r w:rsidR="00A11FCF" w:rsidRPr="001C0659">
        <w:rPr>
          <w:rFonts w:ascii="Times New Roman" w:hAnsi="Times New Roman" w:cs="Times New Roman"/>
          <w:sz w:val="24"/>
          <w:szCs w:val="24"/>
        </w:rPr>
        <w:fldChar w:fldCharType="begin">
          <w:fldData xml:space="preserve">PEVuZE5vdGU+PENpdGU+PEF1dGhvcj5TdGlmZmxlcjwvQXV0aG9yPjxZZWFyPjIwMTU8L1llYXI+
PFJlY051bT4yOTQ8L1JlY051bT48RGlzcGxheVRleHQ+PHN0eWxlIGZhY2U9InN1cGVyc2NyaXB0
Ij4xMSwxMzwvc3R5bGU+PC9EaXNwbGF5VGV4dD48cmVjb3JkPjxyZWMtbnVtYmVyPjI5NDwvcmVj
LW51bWJlcj48Zm9yZWlnbi1rZXlzPjxrZXkgYXBwPSJFTiIgZGItaWQ9Inh3dGR2eDkyaGUyMnNw
ZXM5eHB4ZHN3OHdlZXM5enN4d3dycCI+Mjk0PC9rZXk+PC9mb3JlaWduLWtleXM+PHJlZi10eXBl
IG5hbWU9IkpvdXJuYWwgQXJ0aWNsZSI+MTc8L3JlZi10eXBlPjxjb250cmlidXRvcnM+PGF1dGhv
cnM+PGF1dGhvcj5TdGlmZmxlciwgTS4gQS48L2F1dGhvcj48YXV0aG9yPkhla3N0cmEsIEQuIFIu
PC9hdXRob3I+PGF1dGhvcj5SYW5nYW5hdGhhbiwgUi48L2F1dGhvcj48L2F1dGhvcnM+PC9jb250
cmlidXRvcnM+PGF1dGgtYWRkcmVzcz5HcmVlbiBDZW50ZXIgZm9yIFN5c3RlbXMgQmlvbG9neSwg
VW5pdmVyc2l0eSBvZiBUZXhhcyBTb3V0aHdlc3Rlcm4gTWVkaWNhbCBDZW50ZXIsIERhbGxhcywg
VFggNzUzOTAtOTA1MCwgVVNBLiYjeEQ7R3JlZW4gQ2VudGVyIGZvciBTeXN0ZW1zIEJpb2xvZ3ks
IFVuaXZlcnNpdHkgb2YgVGV4YXMgU291dGh3ZXN0ZXJuIE1lZGljYWwgQ2VudGVyLCBEYWxsYXMs
IFRYIDc1MzkwLTkwNTAsIFVTQTsgRGVwYXJ0bWVudCBvZiBQaGFybWFjb2xvZ3ksIFVuaXZlcnNp
dHkgb2YgVGV4YXMgU291dGh3ZXN0ZXJuIE1lZGljYWwgQ2VudGVyLCBEYWxsYXMsIFRYIDc1Mzkw
LTkwNTAsIFVTQS4gRWxlY3Ryb25pYyBhZGRyZXNzOiByYW1hLnJhbmdhbmF0aGFuQHV0c291dGh3
ZXN0ZXJuLmVkdS48L2F1dGgtYWRkcmVzcz48dGl0bGVzPjx0aXRsZT5Fdm9sdmFiaWxpdHkgYXMg
YSBGdW5jdGlvbiBvZiBQdXJpZnlpbmcgU2VsZWN0aW9uIGluIFRFTS0xIGJldGEtTGFjdGFtYXNl
PC90aXRsZT48c2Vjb25kYXJ5LXRpdGxlPkNlbGw8L3NlY29uZGFyeS10aXRsZT48YWx0LXRpdGxl
PkNlbGw8L2FsdC10aXRsZT48L3RpdGxlcz48cGVyaW9kaWNhbD48ZnVsbC10aXRsZT5DZWxsPC9m
dWxsLXRpdGxlPjxhYmJyLTE+Q2VsbDwvYWJici0xPjwvcGVyaW9kaWNhbD48YWx0LXBlcmlvZGlj
YWw+PGZ1bGwtdGl0bGU+Q2VsbDwvZnVsbC10aXRsZT48YWJici0xPkNlbGw8L2FiYnItMT48L2Fs
dC1wZXJpb2RpY2FsPjxwYWdlcz44ODItOTI8L3BhZ2VzPjx2b2x1bWU+MTYwPC92b2x1bWU+PG51
bWJlcj41PC9udW1iZXI+PGRhdGVzPjx5ZWFyPjIwMTU8L3llYXI+PHB1Yi1kYXRlcz48ZGF0ZT5G
ZWIgMjY8L2RhdGU+PC9wdWItZGF0ZXM+PC9kYXRlcz48aXNibj4xMDk3LTQxNzIgKEVsZWN0cm9u
aWMpJiN4RDswMDkyLTg2NzQgKExpbmtpbmcpPC9pc2JuPjxhY2Nlc3Npb24tbnVtPjI1NzIzMTYz
PC9hY2Nlc3Npb24tbnVtPjx1cmxzPjxyZWxhdGVkLXVybHM+PHVybD5odHRwOi8vd3d3Lm5jYmku
bmxtLm5paC5nb3YvcHVibWVkLzI1NzIzMTYzPC91cmw+PC9yZWxhdGVkLXVybHM+PC91cmxzPjxl
bGVjdHJvbmljLXJlc291cmNlLW51bT4xMC4xMDE2L2ouY2VsbC4yMDE1LjAxLjAzNTwvZWxlY3Ry
b25pYy1yZXNvdXJjZS1udW0+PC9yZWNvcmQ+PC9DaXRlPjxDaXRlPjxBdXRob3I+TWNMYXVnaGxp
bjwvQXV0aG9yPjxZZWFyPjIwMTI8L1llYXI+PFJlY051bT4xODwvUmVjTnVtPjxyZWNvcmQ+PHJl
Yy1udW1iZXI+MTg8L3JlYy1udW1iZXI+PGZvcmVpZ24ta2V5cz48a2V5IGFwcD0iRU4iIGRiLWlk
PSJ4d3Rkdng5MmhlMjJzcGVzOXhweGRzdzh3ZWVzOXpzeHd3cnAiPjE4PC9rZXk+PC9mb3JlaWdu
LWtleXM+PHJlZi10eXBlIG5hbWU9IkpvdXJuYWwgQXJ0aWNsZSI+MTc8L3JlZi10eXBlPjxjb250
cmlidXRvcnM+PGF1dGhvcnM+PGF1dGhvcj5NY0xhdWdobGluLCBSLiBOLiwgSnIuPC9hdXRob3I+
PGF1dGhvcj5Qb2Vsd2lqaywgRi4gSi48L2F1dGhvcj48YXV0aG9yPlJhbWFuLCBBLjwvYXV0aG9y
PjxhdXRob3I+R29zYWwsIFcuIFMuPC9hdXRob3I+PGF1dGhvcj5SYW5nYW5hdGhhbiwgUi48L2F1
dGhvcj48L2F1dGhvcnM+PC9jb250cmlidXRvcnM+PGF1dGgtYWRkcmVzcz5HcmVlbiBDZW50ZXIg
Zm9yIFN5c3RlbXMgQmlvbG9neSwgVW5pdmVyc2l0eSBvZiBUZXhhcyBTb3V0aHdlc3Rlcm4gTWVk
aWNhbCBDZW50ZXIsIERhbGxhcywgVGV4YXMgNzUzOTAtOTA1MCwgVVNBLjwvYXV0aC1hZGRyZXNz
Pjx0aXRsZXM+PHRpdGxlPlRoZSBzcGF0aWFsIGFyY2hpdGVjdHVyZSBvZiBwcm90ZWluIGZ1bmN0
aW9uIGFuZCBhZGFwdGF0aW9uPC90aXRsZT48c2Vjb25kYXJ5LXRpdGxlPk5hdHVyZTwvc2Vjb25k
YXJ5LXRpdGxlPjxhbHQtdGl0bGU+TmF0dXJlPC9hbHQtdGl0bGU+PC90aXRsZXM+PHBlcmlvZGlj
YWw+PGZ1bGwtdGl0bGU+TmF0dXJlPC9mdWxsLXRpdGxlPjxhYmJyLTE+TmF0dXJlPC9hYmJyLTE+
PC9wZXJpb2RpY2FsPjxhbHQtcGVyaW9kaWNhbD48ZnVsbC10aXRsZT5OYXR1cmU8L2Z1bGwtdGl0
bGU+PGFiYnItMT5OYXR1cmU8L2FiYnItMT48L2FsdC1wZXJpb2RpY2FsPjxwYWdlcz4xMzgtNDI8
L3BhZ2VzPjx2b2x1bWU+NDkxPC92b2x1bWU+PG51bWJlcj43NDIyPC9udW1iZXI+PGtleXdvcmRz
PjxrZXl3b3JkPipBZGFwdGF0aW9uLCBQaHlzaW9sb2dpY2FsL2dlbmV0aWNzL3BoeXNpb2xvZ3k8
L2tleXdvcmQ+PGtleXdvcmQ+QW1pbm8gQWNpZCBTZXF1ZW5jZTwva2V5d29yZD48a2V5d29yZD4q
QW1pbm8gQWNpZCBTdWJzdGl0dXRpb248L2tleXdvcmQ+PGtleXdvcmQ+QmluZGluZyBTaXRlcy9n
ZW5ldGljczwva2V5d29yZD48a2V5d29yZD5Fdm9sdXRpb24sIE1vbGVjdWxhcjwva2V5d29yZD48
a2V5d29yZD5MaWdhbmRzPC9rZXl3b3JkPjxrZXl3b3JkPk1vZGVscywgTW9sZWN1bGFyPC9rZXl3
b3JkPjxrZXl3b3JkPk1vbGVjdWxhciBTZXF1ZW5jZSBEYXRhPC9rZXl3b3JkPjxrZXl3b3JkPk11
dGFudCBQcm90ZWlucy8qY2hlbWlzdHJ5L2dlbmV0aWNzL21ldGFib2xpc208L2tleXdvcmQ+PGtl
eXdvcmQ+TXV0YXRpb248L2tleXdvcmQ+PGtleXdvcmQ+UERaIERvbWFpbnMvKmdlbmV0aWNzLypw
aHlzaW9sb2d5PC9rZXl3b3JkPjxrZXl3b3JkPlByb3RlaW5zLypjaGVtaXN0cnkvZ2VuZXRpY3Mv
Km1ldGFib2xpc208L2tleXdvcmQ+PC9rZXl3b3Jkcz48ZGF0ZXM+PHllYXI+MjAxMjwveWVhcj48
cHViLWRhdGVzPjxkYXRlPk5vdiAxPC9kYXRlPjwvcHViLWRhdGVzPjwvZGF0ZXM+PGlzYm4+MTQ3
Ni00Njg3IChFbGVjdHJvbmljKSYjeEQ7MDAyOC0wODM2IChMaW5raW5nKTwvaXNibj48YWNjZXNz
aW9uLW51bT4yMzA0MTkzMjwvYWNjZXNzaW9uLW51bT48dXJscz48cmVsYXRlZC11cmxzPjx1cmw+
aHR0cDovL3d3dy5uY2JpLm5sbS5uaWguZ292L3B1Ym1lZC8yMzA0MTkzMjwvdXJsPjwvcmVsYXRl
ZC11cmxzPjwvdXJscz48ZWxlY3Ryb25pYy1yZXNvdXJjZS1udW0+MTAuMTAzOC9uYXR1cmUxMTUw
MDwvZWxlY3Ryb25pYy1yZXNvdXJjZS1udW0+PC9yZWNvcmQ+PC9DaXRlPjwvRW5kTm90ZT5=
</w:fldData>
        </w:fldChar>
      </w:r>
      <w:r w:rsidR="00A11FCF" w:rsidRPr="001C0659">
        <w:rPr>
          <w:rFonts w:ascii="Times New Roman" w:hAnsi="Times New Roman" w:cs="Times New Roman"/>
          <w:sz w:val="24"/>
          <w:szCs w:val="24"/>
        </w:rPr>
        <w:instrText xml:space="preserve"> ADDIN EN.CITE.DATA </w:instrText>
      </w:r>
      <w:r w:rsidR="00A11FCF" w:rsidRPr="001C0659">
        <w:rPr>
          <w:rFonts w:ascii="Times New Roman" w:hAnsi="Times New Roman" w:cs="Times New Roman"/>
          <w:sz w:val="24"/>
          <w:szCs w:val="24"/>
        </w:rPr>
      </w:r>
      <w:r w:rsidR="00A11FCF" w:rsidRPr="001C0659">
        <w:rPr>
          <w:rFonts w:ascii="Times New Roman" w:hAnsi="Times New Roman" w:cs="Times New Roman"/>
          <w:sz w:val="24"/>
          <w:szCs w:val="24"/>
        </w:rPr>
        <w:fldChar w:fldCharType="end"/>
      </w:r>
      <w:r w:rsidR="007C6CF8" w:rsidRPr="001C0659">
        <w:rPr>
          <w:rFonts w:ascii="Times New Roman" w:hAnsi="Times New Roman" w:cs="Times New Roman"/>
          <w:sz w:val="24"/>
          <w:szCs w:val="24"/>
        </w:rPr>
      </w:r>
      <w:r w:rsidR="007C6CF8" w:rsidRPr="001C0659">
        <w:rPr>
          <w:rFonts w:ascii="Times New Roman" w:hAnsi="Times New Roman" w:cs="Times New Roman"/>
          <w:sz w:val="24"/>
          <w:szCs w:val="24"/>
        </w:rPr>
        <w:fldChar w:fldCharType="separate"/>
      </w:r>
      <w:hyperlink w:anchor="_ENREF_11" w:tooltip="McLaughlin, 2012 #18" w:history="1">
        <w:r w:rsidR="00C21225" w:rsidRPr="001C0659">
          <w:rPr>
            <w:rFonts w:ascii="Times New Roman" w:hAnsi="Times New Roman" w:cs="Times New Roman"/>
            <w:noProof/>
            <w:sz w:val="24"/>
            <w:szCs w:val="24"/>
            <w:vertAlign w:val="superscript"/>
          </w:rPr>
          <w:t>11</w:t>
        </w:r>
      </w:hyperlink>
      <w:r w:rsidR="00A11FCF" w:rsidRPr="001C0659">
        <w:rPr>
          <w:rFonts w:ascii="Times New Roman" w:hAnsi="Times New Roman" w:cs="Times New Roman"/>
          <w:noProof/>
          <w:sz w:val="24"/>
          <w:szCs w:val="24"/>
          <w:vertAlign w:val="superscript"/>
        </w:rPr>
        <w:t>,</w:t>
      </w:r>
      <w:hyperlink w:anchor="_ENREF_13" w:tooltip="Stiffler, 2015 #294" w:history="1">
        <w:r w:rsidR="00C21225" w:rsidRPr="001C0659">
          <w:rPr>
            <w:rFonts w:ascii="Times New Roman" w:hAnsi="Times New Roman" w:cs="Times New Roman"/>
            <w:noProof/>
            <w:sz w:val="24"/>
            <w:szCs w:val="24"/>
            <w:vertAlign w:val="superscript"/>
          </w:rPr>
          <w:t>13</w:t>
        </w:r>
      </w:hyperlink>
      <w:r w:rsidR="007C6CF8" w:rsidRPr="001C0659">
        <w:rPr>
          <w:rFonts w:ascii="Times New Roman" w:hAnsi="Times New Roman" w:cs="Times New Roman"/>
          <w:sz w:val="24"/>
          <w:szCs w:val="24"/>
        </w:rPr>
        <w:fldChar w:fldCharType="end"/>
      </w:r>
      <w:hyperlink w:anchor="_ENREF_1" w:tooltip="McLaughlin, 2012 #18" w:history="1"/>
      <w:r w:rsidR="0060262B" w:rsidRPr="001C0659">
        <w:rPr>
          <w:rFonts w:ascii="Times New Roman" w:hAnsi="Times New Roman" w:cs="Times New Roman"/>
          <w:sz w:val="24"/>
          <w:szCs w:val="24"/>
        </w:rPr>
        <w:t xml:space="preserve">: </w:t>
      </w:r>
      <w:r w:rsidR="00066F29" w:rsidRPr="001C0659">
        <w:rPr>
          <w:rFonts w:ascii="Times New Roman" w:hAnsi="Times New Roman" w:cs="Times New Roman"/>
          <w:sz w:val="24"/>
          <w:szCs w:val="24"/>
        </w:rPr>
        <w:t>First, e</w:t>
      </w:r>
      <w:r w:rsidR="0060262B" w:rsidRPr="001C0659">
        <w:rPr>
          <w:rFonts w:ascii="Times New Roman" w:hAnsi="Times New Roman" w:cs="Times New Roman"/>
          <w:sz w:val="24"/>
          <w:szCs w:val="24"/>
        </w:rPr>
        <w:t>a</w:t>
      </w:r>
      <w:r w:rsidR="00066F29" w:rsidRPr="001C0659">
        <w:rPr>
          <w:rFonts w:ascii="Times New Roman" w:hAnsi="Times New Roman" w:cs="Times New Roman"/>
          <w:sz w:val="24"/>
          <w:szCs w:val="24"/>
        </w:rPr>
        <w:t xml:space="preserve">ch amino acid position is </w:t>
      </w:r>
      <w:r w:rsidR="0060262B" w:rsidRPr="001C0659">
        <w:rPr>
          <w:rFonts w:ascii="Times New Roman" w:hAnsi="Times New Roman" w:cs="Times New Roman"/>
          <w:sz w:val="24"/>
          <w:szCs w:val="24"/>
        </w:rPr>
        <w:t xml:space="preserve">randomized by site-directed mutagenic PCR. </w:t>
      </w:r>
      <w:r w:rsidR="00066F29" w:rsidRPr="001C0659">
        <w:rPr>
          <w:rFonts w:ascii="Times New Roman" w:hAnsi="Times New Roman" w:cs="Times New Roman"/>
          <w:sz w:val="24"/>
          <w:szCs w:val="24"/>
        </w:rPr>
        <w:t>During this process, t</w:t>
      </w:r>
      <w:r w:rsidR="0060262B" w:rsidRPr="001C0659">
        <w:rPr>
          <w:rFonts w:ascii="Times New Roman" w:hAnsi="Times New Roman" w:cs="Times New Roman"/>
          <w:sz w:val="24"/>
          <w:szCs w:val="24"/>
        </w:rPr>
        <w:t xml:space="preserve">he gene is split into groups </w:t>
      </w:r>
      <w:r w:rsidR="00066F29" w:rsidRPr="001C0659">
        <w:rPr>
          <w:rFonts w:ascii="Times New Roman" w:hAnsi="Times New Roman" w:cs="Times New Roman"/>
          <w:sz w:val="24"/>
          <w:szCs w:val="24"/>
        </w:rPr>
        <w:t>composed</w:t>
      </w:r>
      <w:r w:rsidR="00711F9F" w:rsidRPr="001C0659">
        <w:rPr>
          <w:rFonts w:ascii="Times New Roman" w:hAnsi="Times New Roman" w:cs="Times New Roman"/>
          <w:sz w:val="24"/>
          <w:szCs w:val="24"/>
        </w:rPr>
        <w:t xml:space="preserve"> of contiguous positions </w:t>
      </w:r>
      <w:r w:rsidR="00066051" w:rsidRPr="001C0659">
        <w:rPr>
          <w:rFonts w:ascii="Times New Roman" w:hAnsi="Times New Roman" w:cs="Times New Roman"/>
          <w:sz w:val="24"/>
          <w:szCs w:val="24"/>
        </w:rPr>
        <w:t xml:space="preserve">with a total </w:t>
      </w:r>
      <w:r w:rsidR="0060262B" w:rsidRPr="001C0659">
        <w:rPr>
          <w:rFonts w:ascii="Times New Roman" w:hAnsi="Times New Roman" w:cs="Times New Roman"/>
          <w:sz w:val="24"/>
          <w:szCs w:val="24"/>
        </w:rPr>
        <w:t>length accomm</w:t>
      </w:r>
      <w:r w:rsidR="00066F29" w:rsidRPr="001C0659">
        <w:rPr>
          <w:rFonts w:ascii="Times New Roman" w:hAnsi="Times New Roman" w:cs="Times New Roman"/>
          <w:sz w:val="24"/>
          <w:szCs w:val="24"/>
        </w:rPr>
        <w:t xml:space="preserve">odated by </w:t>
      </w:r>
      <w:r w:rsidR="005F632B" w:rsidRPr="001C0659">
        <w:rPr>
          <w:rFonts w:ascii="Times New Roman" w:hAnsi="Times New Roman" w:cs="Times New Roman"/>
          <w:sz w:val="24"/>
          <w:szCs w:val="24"/>
        </w:rPr>
        <w:t>the sequencing platform</w:t>
      </w:r>
      <w:r w:rsidR="00066F29" w:rsidRPr="001C0659">
        <w:rPr>
          <w:rFonts w:ascii="Times New Roman" w:hAnsi="Times New Roman" w:cs="Times New Roman"/>
          <w:sz w:val="24"/>
          <w:szCs w:val="24"/>
        </w:rPr>
        <w:t>. T</w:t>
      </w:r>
      <w:r w:rsidR="0060262B" w:rsidRPr="001C0659">
        <w:rPr>
          <w:rFonts w:ascii="Times New Roman" w:hAnsi="Times New Roman" w:cs="Times New Roman"/>
          <w:sz w:val="24"/>
          <w:szCs w:val="24"/>
        </w:rPr>
        <w:t xml:space="preserve">he mutagenic PCR products for each group are </w:t>
      </w:r>
      <w:r w:rsidR="00066F29" w:rsidRPr="001C0659">
        <w:rPr>
          <w:rFonts w:ascii="Times New Roman" w:hAnsi="Times New Roman" w:cs="Times New Roman"/>
          <w:sz w:val="24"/>
          <w:szCs w:val="24"/>
        </w:rPr>
        <w:t>then combined, and each group</w:t>
      </w:r>
      <w:r w:rsidR="0060262B" w:rsidRPr="001C0659">
        <w:rPr>
          <w:rFonts w:ascii="Times New Roman" w:hAnsi="Times New Roman" w:cs="Times New Roman"/>
          <w:sz w:val="24"/>
          <w:szCs w:val="24"/>
        </w:rPr>
        <w:t xml:space="preserve"> independently subject</w:t>
      </w:r>
      <w:r w:rsidR="00FC34A9" w:rsidRPr="001C0659">
        <w:rPr>
          <w:rFonts w:ascii="Times New Roman" w:hAnsi="Times New Roman" w:cs="Times New Roman"/>
          <w:sz w:val="24"/>
          <w:szCs w:val="24"/>
        </w:rPr>
        <w:t>ed</w:t>
      </w:r>
      <w:r w:rsidR="0060262B" w:rsidRPr="001C0659">
        <w:rPr>
          <w:rFonts w:ascii="Times New Roman" w:hAnsi="Times New Roman" w:cs="Times New Roman"/>
          <w:sz w:val="24"/>
          <w:szCs w:val="24"/>
        </w:rPr>
        <w:t xml:space="preserve"> to selection and </w:t>
      </w:r>
      <w:r w:rsidR="005F632B" w:rsidRPr="001C0659">
        <w:rPr>
          <w:rFonts w:ascii="Times New Roman" w:hAnsi="Times New Roman" w:cs="Times New Roman"/>
          <w:sz w:val="24"/>
          <w:szCs w:val="24"/>
        </w:rPr>
        <w:t>high-throughput</w:t>
      </w:r>
      <w:r w:rsidR="0060262B" w:rsidRPr="001C0659">
        <w:rPr>
          <w:rFonts w:ascii="Times New Roman" w:hAnsi="Times New Roman" w:cs="Times New Roman"/>
          <w:sz w:val="24"/>
          <w:szCs w:val="24"/>
        </w:rPr>
        <w:t xml:space="preserve"> sequencing. </w:t>
      </w:r>
      <w:r w:rsidRPr="001C0659">
        <w:rPr>
          <w:rFonts w:ascii="Times New Roman" w:hAnsi="Times New Roman" w:cs="Times New Roman"/>
          <w:sz w:val="24"/>
          <w:szCs w:val="24"/>
        </w:rPr>
        <w:t>By maintaining a correspondence between the location of mutations in the sequence and the sequencing read length, this approach has the advantage of maximizing sequencing depth: w</w:t>
      </w:r>
      <w:r w:rsidR="0060262B" w:rsidRPr="001C0659">
        <w:rPr>
          <w:rFonts w:ascii="Times New Roman" w:hAnsi="Times New Roman" w:cs="Times New Roman"/>
          <w:sz w:val="24"/>
          <w:szCs w:val="24"/>
        </w:rPr>
        <w:t>hile one could simply sequence such libraries in short windows without splitting into groups</w:t>
      </w:r>
      <w:r w:rsidRPr="001C0659">
        <w:rPr>
          <w:rFonts w:ascii="Times New Roman" w:hAnsi="Times New Roman" w:cs="Times New Roman"/>
          <w:sz w:val="24"/>
          <w:szCs w:val="24"/>
        </w:rPr>
        <w:t xml:space="preserve"> (e.g. by a standard shotgun sequencing approach)</w:t>
      </w:r>
      <w:r w:rsidR="0060262B" w:rsidRPr="001C0659">
        <w:rPr>
          <w:rFonts w:ascii="Times New Roman" w:hAnsi="Times New Roman" w:cs="Times New Roman"/>
          <w:sz w:val="24"/>
          <w:szCs w:val="24"/>
        </w:rPr>
        <w:t>, most reads obtai</w:t>
      </w:r>
      <w:r w:rsidR="00066F29" w:rsidRPr="001C0659">
        <w:rPr>
          <w:rFonts w:ascii="Times New Roman" w:hAnsi="Times New Roman" w:cs="Times New Roman"/>
          <w:sz w:val="24"/>
          <w:szCs w:val="24"/>
        </w:rPr>
        <w:t xml:space="preserve">ned </w:t>
      </w:r>
      <w:r w:rsidR="0060262B" w:rsidRPr="001C0659">
        <w:rPr>
          <w:rFonts w:ascii="Times New Roman" w:hAnsi="Times New Roman" w:cs="Times New Roman"/>
          <w:sz w:val="24"/>
          <w:szCs w:val="24"/>
        </w:rPr>
        <w:t>would be wild-type</w:t>
      </w:r>
      <w:r w:rsidR="00066F29" w:rsidRPr="001C0659">
        <w:rPr>
          <w:rFonts w:ascii="Times New Roman" w:hAnsi="Times New Roman" w:cs="Times New Roman"/>
          <w:sz w:val="24"/>
          <w:szCs w:val="24"/>
        </w:rPr>
        <w:t xml:space="preserve"> and thus the majority of sequencing throughput wasted</w:t>
      </w:r>
      <w:r w:rsidR="0060262B" w:rsidRPr="001C0659">
        <w:rPr>
          <w:rFonts w:ascii="Times New Roman" w:hAnsi="Times New Roman" w:cs="Times New Roman"/>
          <w:sz w:val="24"/>
          <w:szCs w:val="24"/>
        </w:rPr>
        <w:t xml:space="preserve"> (e.g. for a </w:t>
      </w:r>
      <w:r w:rsidRPr="001C0659">
        <w:rPr>
          <w:rFonts w:ascii="Times New Roman" w:hAnsi="Times New Roman" w:cs="Times New Roman"/>
          <w:sz w:val="24"/>
          <w:szCs w:val="24"/>
        </w:rPr>
        <w:t xml:space="preserve">whole-protein saturation mutagenesis library of a </w:t>
      </w:r>
      <w:r w:rsidR="00D73DE5" w:rsidRPr="001C0659">
        <w:rPr>
          <w:rFonts w:ascii="Times New Roman" w:hAnsi="Times New Roman" w:cs="Times New Roman"/>
          <w:sz w:val="24"/>
          <w:szCs w:val="24"/>
        </w:rPr>
        <w:t xml:space="preserve">500 </w:t>
      </w:r>
      <w:r w:rsidR="0060262B" w:rsidRPr="001C0659">
        <w:rPr>
          <w:rFonts w:ascii="Times New Roman" w:hAnsi="Times New Roman" w:cs="Times New Roman"/>
          <w:sz w:val="24"/>
          <w:szCs w:val="24"/>
        </w:rPr>
        <w:t xml:space="preserve">amino acid protein sequenced in 100 amino acid (300 bp) windows, at minimum </w:t>
      </w:r>
      <w:r w:rsidR="00D73DE5" w:rsidRPr="001C0659">
        <w:rPr>
          <w:rFonts w:ascii="Times New Roman" w:hAnsi="Times New Roman" w:cs="Times New Roman"/>
          <w:sz w:val="24"/>
          <w:szCs w:val="24"/>
        </w:rPr>
        <w:t>80</w:t>
      </w:r>
      <w:r w:rsidR="0060262B" w:rsidRPr="001C0659">
        <w:rPr>
          <w:rFonts w:ascii="Times New Roman" w:hAnsi="Times New Roman" w:cs="Times New Roman"/>
          <w:sz w:val="24"/>
          <w:szCs w:val="24"/>
        </w:rPr>
        <w:t xml:space="preserve">% of reads </w:t>
      </w:r>
      <w:r w:rsidR="00066F29" w:rsidRPr="001C0659">
        <w:rPr>
          <w:rFonts w:ascii="Times New Roman" w:hAnsi="Times New Roman" w:cs="Times New Roman"/>
          <w:sz w:val="24"/>
          <w:szCs w:val="24"/>
        </w:rPr>
        <w:t>will be the wild-type sequence).</w:t>
      </w:r>
    </w:p>
    <w:p w:rsidR="005511E5" w:rsidRPr="001C0659" w:rsidRDefault="005511E5" w:rsidP="00C009FA">
      <w:pPr>
        <w:spacing w:after="0" w:line="240" w:lineRule="auto"/>
        <w:rPr>
          <w:rFonts w:ascii="Times New Roman" w:hAnsi="Times New Roman" w:cs="Times New Roman"/>
          <w:sz w:val="24"/>
          <w:szCs w:val="24"/>
        </w:rPr>
      </w:pPr>
    </w:p>
    <w:p w:rsidR="0060262B" w:rsidRPr="001C0659" w:rsidRDefault="0060262B"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 xml:space="preserve">Here, a protocol </w:t>
      </w:r>
      <w:r w:rsidR="00403DBC" w:rsidRPr="001C0659">
        <w:rPr>
          <w:rFonts w:ascii="Times New Roman" w:hAnsi="Times New Roman" w:cs="Times New Roman"/>
          <w:sz w:val="24"/>
          <w:szCs w:val="24"/>
        </w:rPr>
        <w:t xml:space="preserve">is presented </w:t>
      </w:r>
      <w:r w:rsidR="00281B59" w:rsidRPr="001C0659">
        <w:rPr>
          <w:rFonts w:ascii="Times New Roman" w:hAnsi="Times New Roman" w:cs="Times New Roman"/>
          <w:sz w:val="24"/>
          <w:szCs w:val="24"/>
        </w:rPr>
        <w:t xml:space="preserve">which utilizes high-throughput sequencing </w:t>
      </w:r>
      <w:r w:rsidRPr="001C0659">
        <w:rPr>
          <w:rFonts w:ascii="Times New Roman" w:hAnsi="Times New Roman" w:cs="Times New Roman"/>
          <w:sz w:val="24"/>
          <w:szCs w:val="24"/>
        </w:rPr>
        <w:t xml:space="preserve">for </w:t>
      </w:r>
      <w:r w:rsidR="00281B59" w:rsidRPr="001C0659">
        <w:rPr>
          <w:rFonts w:ascii="Times New Roman" w:hAnsi="Times New Roman" w:cs="Times New Roman"/>
          <w:sz w:val="24"/>
          <w:szCs w:val="24"/>
        </w:rPr>
        <w:t xml:space="preserve">the functional assessment of </w:t>
      </w:r>
      <w:r w:rsidRPr="001C0659">
        <w:rPr>
          <w:rFonts w:ascii="Times New Roman" w:hAnsi="Times New Roman" w:cs="Times New Roman"/>
          <w:sz w:val="24"/>
          <w:szCs w:val="24"/>
        </w:rPr>
        <w:t>whole-protein saturation mutagenesis</w:t>
      </w:r>
      <w:r w:rsidR="00281B59" w:rsidRPr="001C0659">
        <w:rPr>
          <w:rFonts w:ascii="Times New Roman" w:hAnsi="Times New Roman" w:cs="Times New Roman"/>
          <w:sz w:val="24"/>
          <w:szCs w:val="24"/>
        </w:rPr>
        <w:t xml:space="preserve"> libraries</w:t>
      </w:r>
      <w:r w:rsidRPr="001C0659">
        <w:rPr>
          <w:rFonts w:ascii="Times New Roman" w:hAnsi="Times New Roman" w:cs="Times New Roman"/>
          <w:sz w:val="24"/>
          <w:szCs w:val="24"/>
        </w:rPr>
        <w:t>, using the above approach</w:t>
      </w:r>
      <w:r w:rsidR="00282531" w:rsidRPr="001C0659">
        <w:rPr>
          <w:rFonts w:ascii="Times New Roman" w:hAnsi="Times New Roman" w:cs="Times New Roman"/>
          <w:sz w:val="24"/>
          <w:szCs w:val="24"/>
        </w:rPr>
        <w:t xml:space="preserve"> (</w:t>
      </w:r>
      <w:r w:rsidR="00A766E4" w:rsidRPr="001C0659">
        <w:rPr>
          <w:rFonts w:ascii="Times New Roman" w:hAnsi="Times New Roman" w:cs="Times New Roman"/>
          <w:sz w:val="24"/>
          <w:szCs w:val="24"/>
        </w:rPr>
        <w:t xml:space="preserve">outlined in </w:t>
      </w:r>
      <w:r w:rsidR="00282531" w:rsidRPr="001C0659">
        <w:rPr>
          <w:rFonts w:ascii="Times New Roman" w:hAnsi="Times New Roman" w:cs="Times New Roman"/>
          <w:sz w:val="24"/>
          <w:szCs w:val="24"/>
        </w:rPr>
        <w:t>Figure 1)</w:t>
      </w:r>
      <w:r w:rsidRPr="001C0659">
        <w:rPr>
          <w:rFonts w:ascii="Times New Roman" w:hAnsi="Times New Roman" w:cs="Times New Roman"/>
          <w:sz w:val="24"/>
          <w:szCs w:val="24"/>
        </w:rPr>
        <w:t xml:space="preserve">. Importantly, we introduce the usage of </w:t>
      </w:r>
      <w:r w:rsidR="00F11719" w:rsidRPr="001C0659">
        <w:rPr>
          <w:rFonts w:ascii="Times New Roman" w:hAnsi="Times New Roman" w:cs="Times New Roman"/>
          <w:sz w:val="24"/>
          <w:szCs w:val="24"/>
        </w:rPr>
        <w:t>orthogonal</w:t>
      </w:r>
      <w:r w:rsidRPr="001C0659">
        <w:rPr>
          <w:rFonts w:ascii="Times New Roman" w:hAnsi="Times New Roman" w:cs="Times New Roman"/>
          <w:sz w:val="24"/>
          <w:szCs w:val="24"/>
        </w:rPr>
        <w:t xml:space="preserve"> primers in the library cloning process</w:t>
      </w:r>
      <w:r w:rsidR="00066F29" w:rsidRPr="001C0659">
        <w:rPr>
          <w:rFonts w:ascii="Times New Roman" w:hAnsi="Times New Roman" w:cs="Times New Roman"/>
          <w:sz w:val="24"/>
          <w:szCs w:val="24"/>
        </w:rPr>
        <w:t xml:space="preserve"> to barcode each sequence group</w:t>
      </w:r>
      <w:r w:rsidRPr="001C0659">
        <w:rPr>
          <w:rFonts w:ascii="Times New Roman" w:hAnsi="Times New Roman" w:cs="Times New Roman"/>
          <w:sz w:val="24"/>
          <w:szCs w:val="24"/>
        </w:rPr>
        <w:t>, wh</w:t>
      </w:r>
      <w:r w:rsidR="00066F29" w:rsidRPr="001C0659">
        <w:rPr>
          <w:rFonts w:ascii="Times New Roman" w:hAnsi="Times New Roman" w:cs="Times New Roman"/>
          <w:sz w:val="24"/>
          <w:szCs w:val="24"/>
        </w:rPr>
        <w:t>ich allows them</w:t>
      </w:r>
      <w:r w:rsidRPr="001C0659">
        <w:rPr>
          <w:rFonts w:ascii="Times New Roman" w:hAnsi="Times New Roman" w:cs="Times New Roman"/>
          <w:sz w:val="24"/>
          <w:szCs w:val="24"/>
        </w:rPr>
        <w:t xml:space="preserve"> </w:t>
      </w:r>
      <w:r w:rsidR="00066F29" w:rsidRPr="001C0659">
        <w:rPr>
          <w:rFonts w:ascii="Times New Roman" w:hAnsi="Times New Roman" w:cs="Times New Roman"/>
          <w:sz w:val="24"/>
          <w:szCs w:val="24"/>
        </w:rPr>
        <w:t xml:space="preserve">to be </w:t>
      </w:r>
      <w:r w:rsidR="007E00F2" w:rsidRPr="001C0659">
        <w:rPr>
          <w:rFonts w:ascii="Times New Roman" w:hAnsi="Times New Roman" w:cs="Times New Roman"/>
          <w:sz w:val="24"/>
          <w:szCs w:val="24"/>
        </w:rPr>
        <w:t>multiplexed</w:t>
      </w:r>
      <w:r w:rsidR="004D04F0" w:rsidRPr="001C0659">
        <w:rPr>
          <w:rFonts w:ascii="Times New Roman" w:hAnsi="Times New Roman" w:cs="Times New Roman"/>
          <w:sz w:val="24"/>
          <w:szCs w:val="24"/>
        </w:rPr>
        <w:t xml:space="preserve"> into one library</w:t>
      </w:r>
      <w:r w:rsidR="00066F29" w:rsidRPr="001C0659">
        <w:rPr>
          <w:rFonts w:ascii="Times New Roman" w:hAnsi="Times New Roman" w:cs="Times New Roman"/>
          <w:sz w:val="24"/>
          <w:szCs w:val="24"/>
        </w:rPr>
        <w:t>,</w:t>
      </w:r>
      <w:r w:rsidR="00102507" w:rsidRPr="001C0659">
        <w:rPr>
          <w:rFonts w:ascii="Times New Roman" w:hAnsi="Times New Roman" w:cs="Times New Roman"/>
          <w:sz w:val="24"/>
          <w:szCs w:val="24"/>
        </w:rPr>
        <w:t xml:space="preserve"> subjected simultaneously to screening or selection, </w:t>
      </w:r>
      <w:r w:rsidR="00066F29" w:rsidRPr="001C0659">
        <w:rPr>
          <w:rFonts w:ascii="Times New Roman" w:hAnsi="Times New Roman" w:cs="Times New Roman"/>
          <w:sz w:val="24"/>
          <w:szCs w:val="24"/>
        </w:rPr>
        <w:t xml:space="preserve">and </w:t>
      </w:r>
      <w:r w:rsidR="007E00F2" w:rsidRPr="001C0659">
        <w:rPr>
          <w:rFonts w:ascii="Times New Roman" w:hAnsi="Times New Roman" w:cs="Times New Roman"/>
          <w:sz w:val="24"/>
          <w:szCs w:val="24"/>
        </w:rPr>
        <w:t xml:space="preserve">then de-multiplexed for </w:t>
      </w:r>
      <w:r w:rsidR="005F632B" w:rsidRPr="001C0659">
        <w:rPr>
          <w:rFonts w:ascii="Times New Roman" w:hAnsi="Times New Roman" w:cs="Times New Roman"/>
          <w:sz w:val="24"/>
          <w:szCs w:val="24"/>
        </w:rPr>
        <w:t xml:space="preserve">deep </w:t>
      </w:r>
      <w:r w:rsidR="007E00F2" w:rsidRPr="001C0659">
        <w:rPr>
          <w:rFonts w:ascii="Times New Roman" w:hAnsi="Times New Roman" w:cs="Times New Roman"/>
          <w:sz w:val="24"/>
          <w:szCs w:val="24"/>
        </w:rPr>
        <w:t>sequencing</w:t>
      </w:r>
      <w:r w:rsidRPr="001C0659">
        <w:rPr>
          <w:rFonts w:ascii="Times New Roman" w:hAnsi="Times New Roman" w:cs="Times New Roman"/>
          <w:sz w:val="24"/>
          <w:szCs w:val="24"/>
        </w:rPr>
        <w:t>.</w:t>
      </w:r>
      <w:r w:rsidR="00281B59" w:rsidRPr="001C0659">
        <w:rPr>
          <w:rFonts w:ascii="Times New Roman" w:hAnsi="Times New Roman" w:cs="Times New Roman"/>
          <w:sz w:val="24"/>
          <w:szCs w:val="24"/>
        </w:rPr>
        <w:t xml:space="preserve"> Since the sequence groups are not subjected to selection independently, this reduces the workload </w:t>
      </w:r>
      <w:r w:rsidR="000B1C0D" w:rsidRPr="001C0659">
        <w:rPr>
          <w:rFonts w:ascii="Times New Roman" w:hAnsi="Times New Roman" w:cs="Times New Roman"/>
          <w:sz w:val="24"/>
          <w:szCs w:val="24"/>
        </w:rPr>
        <w:t>and e</w:t>
      </w:r>
      <w:r w:rsidR="00281B59" w:rsidRPr="001C0659">
        <w:rPr>
          <w:rFonts w:ascii="Times New Roman" w:hAnsi="Times New Roman" w:cs="Times New Roman"/>
          <w:sz w:val="24"/>
          <w:szCs w:val="24"/>
        </w:rPr>
        <w:t>nsures that each mutation experiences the same level of selection.</w:t>
      </w:r>
      <w:r w:rsidRPr="001C0659">
        <w:rPr>
          <w:rFonts w:ascii="Times New Roman" w:hAnsi="Times New Roman" w:cs="Times New Roman"/>
          <w:sz w:val="24"/>
          <w:szCs w:val="24"/>
        </w:rPr>
        <w:t xml:space="preserve"> TEM-1 β</w:t>
      </w:r>
      <w:r w:rsidR="00711F9F" w:rsidRPr="001C0659">
        <w:rPr>
          <w:rFonts w:ascii="Times New Roman" w:hAnsi="Times New Roman" w:cs="Times New Roman"/>
          <w:sz w:val="24"/>
          <w:szCs w:val="24"/>
        </w:rPr>
        <w:t xml:space="preserve">-lactamase, an </w:t>
      </w:r>
      <w:r w:rsidRPr="001C0659">
        <w:rPr>
          <w:rFonts w:ascii="Times New Roman" w:hAnsi="Times New Roman" w:cs="Times New Roman"/>
          <w:sz w:val="24"/>
          <w:szCs w:val="24"/>
        </w:rPr>
        <w:t>enzyme which confers high-level resistance to β-lactam antibiotics (e.g. ampicillin) in bacteria</w:t>
      </w:r>
      <w:r w:rsidR="00403DBC" w:rsidRPr="001C0659">
        <w:rPr>
          <w:rFonts w:ascii="Times New Roman" w:hAnsi="Times New Roman" w:cs="Times New Roman"/>
          <w:sz w:val="24"/>
          <w:szCs w:val="24"/>
        </w:rPr>
        <w:t xml:space="preserve"> is used as a model system</w:t>
      </w:r>
      <w:hyperlink w:anchor="_ENREF_14" w:tooltip="Matagne, 1998 #55" w:history="1">
        <w:r w:rsidR="00C21225" w:rsidRPr="001C0659">
          <w:rPr>
            <w:rFonts w:ascii="Times New Roman" w:hAnsi="Times New Roman" w:cs="Times New Roman"/>
            <w:sz w:val="24"/>
            <w:szCs w:val="24"/>
          </w:rPr>
          <w:fldChar w:fldCharType="begin">
            <w:fldData xml:space="preserve">PEVuZE5vdGU+PENpdGU+PEF1dGhvcj5NYXRhZ25lPC9BdXRob3I+PFllYXI+MTk5ODwvWWVhcj48
UmVjTnVtPjU1PC9SZWNOdW0+PERpc3BsYXlUZXh0PjxzdHlsZSBmYWNlPSJzdXBlcnNjcmlwdCI+
MTQtMTY8L3N0eWxlPjwvRGlzcGxheVRleHQ+PHJlY29yZD48cmVjLW51bWJlcj41NTwvcmVjLW51
bWJlcj48Zm9yZWlnbi1rZXlzPjxrZXkgYXBwPSJFTiIgZGItaWQ9Inh3dGR2eDkyaGUyMnNwZXM5
eHB4ZHN3OHdlZXM5enN4d3dycCI+NTU8L2tleT48L2ZvcmVpZ24ta2V5cz48cmVmLXR5cGUgbmFt
ZT0iSm91cm5hbCBBcnRpY2xlIj4xNzwvcmVmLXR5cGU+PGNvbnRyaWJ1dG9ycz48YXV0aG9ycz48
YXV0aG9yPk1hdGFnbmUsIEEuPC9hdXRob3I+PGF1dGhvcj5MYW1vdHRlLUJyYXNzZXVyLCBKLjwv
YXV0aG9yPjxhdXRob3I+RnJlcmUsIEouIE0uPC9hdXRob3I+PC9hdXRob3JzPjwvY29udHJpYnV0
b3JzPjxhdXRoLWFkZHJlc3M+Q2VudHJlIGZvciBQcm90ZWluIEVuZ2luZWVyaW5nIGFuZCBMYWJv
cmF0b2lyZSBkJmFwb3M7RW56eW1vbG9naWUsIFVuaXZlcnNpdGUgZGUgTGllZ2UsIEluc3RpdHV0
IGRlIENoaW1pZSBCNiwgNDAwMCBMaWVnZSAoU2FydCBUaWxtYW4pLCBCZWxnaXVtLjwvYXV0aC1h
ZGRyZXNzPjx0aXRsZXM+PHRpdGxlPkNhdGFseXRpYyBwcm9wZXJ0aWVzIG9mIGNsYXNzIEEgYmV0
YS1sYWN0YW1hc2VzOiBlZmZpY2llbmN5IGFuZCBkaXZlcnNpdHk8L3RpdGxlPjxzZWNvbmRhcnkt
dGl0bGU+QmlvY2hlbSBKPC9zZWNvbmRhcnktdGl0bGU+PGFsdC10aXRsZT5UaGUgQmlvY2hlbWlj
YWwgam91cm5hbDwvYWx0LXRpdGxlPjwvdGl0bGVzPjxwZXJpb2RpY2FsPjxmdWxsLXRpdGxlPkJp
b2NoZW0gSjwvZnVsbC10aXRsZT48YWJici0xPlRoZSBCaW9jaGVtaWNhbCBqb3VybmFsPC9hYmJy
LTE+PC9wZXJpb2RpY2FsPjxhbHQtcGVyaW9kaWNhbD48ZnVsbC10aXRsZT5CaW9jaGVtIEo8L2Z1
bGwtdGl0bGU+PGFiYnItMT5UaGUgQmlvY2hlbWljYWwgam91cm5hbDwvYWJici0xPjwvYWx0LXBl
cmlvZGljYWw+PHBhZ2VzPjU4MS05ODwvcGFnZXM+PHZvbHVtZT4zMzAgKCBQdCAyKTwvdm9sdW1l
PjxrZXl3b3Jkcz48a2V5d29yZD5DYXRhbHlzaXM8L2tleXdvcmQ+PGtleXdvcmQ+Q3J5c3RhbGxv
Z3JhcGh5LCBYLVJheTwva2V5d29yZD48a2V5d29yZD5Nb2RlbHMsIENoZW1pY2FsPC9rZXl3b3Jk
PjxrZXl3b3JkPk1vZGVscywgTW9sZWN1bGFyPC9rZXl3b3JkPjxrZXl3b3JkPlByb3RlaW4gQ29u
Zm9ybWF0aW9uPC9rZXl3b3JkPjxrZXl3b3JkPipiZXRhLUxhY3RhbSBSZXNpc3RhbmNlPC9rZXl3
b3JkPjxrZXl3b3JkPmJldGEtTGFjdGFtYXNlcy8qbWV0YWJvbGlzbTwva2V5d29yZD48L2tleXdv
cmRzPjxkYXRlcz48eWVhcj4xOTk4PC95ZWFyPjxwdWItZGF0ZXM+PGRhdGU+TWFyIDE8L2RhdGU+
PC9wdWItZGF0ZXM+PC9kYXRlcz48aXNibj4wMjY0LTYwMjEgKFByaW50KSYjeEQ7MDI2NC02MDIx
IChMaW5raW5nKTwvaXNibj48YWNjZXNzaW9uLW51bT45NDgwODYyPC9hY2Nlc3Npb24tbnVtPjx1
cmxzPjxyZWxhdGVkLXVybHM+PHVybD5odHRwOi8vd3d3Lm5jYmkubmxtLm5paC5nb3YvcHVibWVk
Lzk0ODA4NjI8L3VybD48L3JlbGF0ZWQtdXJscz48L3VybHM+PGN1c3RvbTI+MTIxOTE3NzwvY3Vz
dG9tMj48L3JlY29yZD48L0NpdGU+PENpdGU+PEF1dGhvcj5TYWx2ZXJkYTwvQXV0aG9yPjxZZWFy
PjIwMTA8L1llYXI+PFJlY051bT41NDwvUmVjTnVtPjxyZWNvcmQ+PHJlYy1udW1iZXI+NTQ8L3Jl
Yy1udW1iZXI+PGZvcmVpZ24ta2V5cz48a2V5IGFwcD0iRU4iIGRiLWlkPSJ4d3Rkdng5MmhlMjJz
cGVzOXhweGRzdzh3ZWVzOXpzeHd3cnAiPjU0PC9rZXk+PC9mb3JlaWduLWtleXM+PHJlZi10eXBl
IG5hbWU9IkpvdXJuYWwgQXJ0aWNsZSI+MTc8L3JlZi10eXBlPjxjb250cmlidXRvcnM+PGF1dGhv
cnM+PGF1dGhvcj5TYWx2ZXJkYSwgTS4gTC48L2F1dGhvcj48YXV0aG9yPkRlIFZpc3NlciwgSi4g
QS48L2F1dGhvcj48YXV0aG9yPkJhcmxvdywgTS48L2F1dGhvcj48L2F1dGhvcnM+PC9jb250cmli
dXRvcnM+PGF1dGgtYWRkcmVzcz5MYWJvcmF0b3J5IG9mIEdlbmV0aWNzLCBXYWdlbmluZ2VuIFVu
aXZlcnNpdHksIFdhZ2VuaW5nZW4sIFRoZSBOZXRoZXJsYW5kcy4gbWVyaWpuc2FsdmVyZGFAaG90
bWFpbC5jb208L2F1dGgtYWRkcmVzcz48dGl0bGVzPjx0aXRsZT5OYXR1cmFsIGV2b2x1dGlvbiBv
ZiBURU0tMSBiZXRhLWxhY3RhbWFzZTogZXhwZXJpbWVudGFsIHJlY29uc3RydWN0aW9uIGFuZCBj
bGluaWNhbCByZWxldmFuY2U8L3RpdGxlPjxzZWNvbmRhcnktdGl0bGU+RkVNUyBNaWNyb2Jpb2wg
UmV2PC9zZWNvbmRhcnktdGl0bGU+PGFsdC10aXRsZT5GRU1TIG1pY3JvYmlvbG9neSByZXZpZXdz
PC9hbHQtdGl0bGU+PC90aXRsZXM+PHBhZ2VzPjEwMTUtMzY8L3BhZ2VzPjx2b2x1bWU+MzQ8L3Zv
bHVtZT48bnVtYmVyPjY8L251bWJlcj48a2V5d29yZHM+PGtleXdvcmQ+QW50aS1CYWN0ZXJpYWwg
QWdlbnRzL3BoYXJtYWNvbG9neTwva2V5d29yZD48a2V5d29yZD5CYWN0ZXJpYS9jaGVtaXN0cnkv
ZHJ1ZyBlZmZlY3RzLyplbnp5bW9sb2d5L2dlbmV0aWNzPC9rZXl3b3JkPjxrZXl3b3JkPkJhY3Rl
cmlhbCBJbmZlY3Rpb25zLyptaWNyb2Jpb2xvZ3k8L2tleXdvcmQ+PGtleXdvcmQ+KkRydWcgUmVz
aXN0YW5jZSwgQmFjdGVyaWFsPC9rZXl3b3JkPjxrZXl3b3JkPipFdm9sdXRpb24sIE1vbGVjdWxh
cjwva2V5d29yZD48a2V5d29yZD5IdW1hbnM8L2tleXdvcmQ+PGtleXdvcmQ+TW9sZWN1bGFyIENv
bmZvcm1hdGlvbjwva2V5d29yZD48a2V5d29yZD5NdXRhdGlvbjwva2V5d29yZD48a2V5d29yZD5i
ZXRhLUxhY3RhbWFzZXMvY2hlbWlzdHJ5LypnZW5ldGljcy8qbWV0YWJvbGlzbTwva2V5d29yZD48
L2tleXdvcmRzPjxkYXRlcz48eWVhcj4yMDEwPC95ZWFyPjxwdWItZGF0ZXM+PGRhdGU+Tm92PC9k
YXRlPjwvcHViLWRhdGVzPjwvZGF0ZXM+PGlzYm4+MTU3NC02OTc2IChFbGVjdHJvbmljKSYjeEQ7
MDE2OC02NDQ1IChMaW5raW5nKTwvaXNibj48YWNjZXNzaW9uLW51bT4yMDQxMjMwODwvYWNjZXNz
aW9uLW51bT48dXJscz48cmVsYXRlZC11cmxzPjx1cmw+aHR0cDovL3d3dy5uY2JpLm5sbS5uaWgu
Z292L3B1Ym1lZC8yMDQxMjMwODwvdXJsPjwvcmVsYXRlZC11cmxzPjwvdXJscz48ZWxlY3Ryb25p
Yy1yZXNvdXJjZS1udW0+MTAuMTExMS9qLjE1NzQtNjk3Ni4yMDEwLjAwMjIyLng8L2VsZWN0cm9u
aWMtcmVzb3VyY2UtbnVtPjwvcmVjb3JkPjwvQ2l0ZT48Q2l0ZT48QXV0aG9yPldlaW5yZWljaDwv
QXV0aG9yPjxZZWFyPjIwMDY8L1llYXI+PFJlY051bT4xMTY8L1JlY051bT48cmVjb3JkPjxyZWMt
bnVtYmVyPjExNjwvcmVjLW51bWJlcj48Zm9yZWlnbi1rZXlzPjxrZXkgYXBwPSJFTiIgZGItaWQ9
Inh3dGR2eDkyaGUyMnNwZXM5eHB4ZHN3OHdlZXM5enN4d3dycCI+MTE2PC9rZXk+PC9mb3JlaWdu
LWtleXM+PHJlZi10eXBlIG5hbWU9IkpvdXJuYWwgQXJ0aWNsZSI+MTc8L3JlZi10eXBlPjxjb250
cmlidXRvcnM+PGF1dGhvcnM+PGF1dGhvcj5XZWlucmVpY2gsIEQuIE0uPC9hdXRob3I+PGF1dGhv
cj5EZWxhbmV5LCBOLiBGLjwvYXV0aG9yPjxhdXRob3I+RGVwcmlzdG8sIE0uIEEuPC9hdXRob3I+
PGF1dGhvcj5IYXJ0bCwgRC4gTC48L2F1dGhvcj48L2F1dGhvcnM+PC9jb250cmlidXRvcnM+PGF1
dGgtYWRkcmVzcz5EZXBhcnRtZW50IG9mIE9yZ2FuaXNtaWMgYW5kIEV2b2x1dGlvbmFyeSBCaW9s
b2d5LCBIYXJ2YXJkIFVuaXZlcnNpdHksIDE2IERpdmluaXR5IEF2ZW51ZSwgQ2FtYnJpZGdlLCBN
QSAwMjEzOCwgVVNBLiBkbXdAcG9zdC5oYXJ2YXJkLmVkdTwvYXV0aC1hZGRyZXNzPjx0aXRsZXM+
PHRpdGxlPkRhcndpbmlhbiBldm9sdXRpb24gY2FuIGZvbGxvdyBvbmx5IHZlcnkgZmV3IG11dGF0
aW9uYWwgcGF0aHMgdG8gZml0dGVyIHByb3RlaW5zPC90aXRsZT48c2Vjb25kYXJ5LXRpdGxlPlNj
aWVuY2U8L3NlY29uZGFyeS10aXRsZT48YWx0LXRpdGxlPlNjaWVuY2U8L2FsdC10aXRsZT48L3Rp
dGxlcz48cGVyaW9kaWNhbD48ZnVsbC10aXRsZT5TY2llbmNlPC9mdWxsLXRpdGxlPjxhYmJyLTE+
U2NpZW5jZTwvYWJici0xPjwvcGVyaW9kaWNhbD48YWx0LXBlcmlvZGljYWw+PGZ1bGwtdGl0bGU+
U2NpZW5jZTwvZnVsbC10aXRsZT48YWJici0xPlNjaWVuY2U8L2FiYnItMT48L2FsdC1wZXJpb2Rp
Y2FsPjxwYWdlcz4xMTEtNDwvcGFnZXM+PHZvbHVtZT4zMTI8L3ZvbHVtZT48bnVtYmVyPjU3NzA8
L251bWJlcj48a2V5d29yZHM+PGtleXdvcmQ+QWxsZWxlczwva2V5d29yZD48a2V5d29yZD5BbnRp
LUJhY3RlcmlhbCBBZ2VudHMvcGhhcm1hY29sb2d5PC9rZXl3b3JkPjxrZXl3b3JkPkNlZm90YXhp
bWUvbWV0YWJvbGlzbS8qcGhhcm1hY29sb2d5PC9rZXl3b3JkPjxrZXl3b3JkPipEcnVnIFJlc2lz
dGFuY2UsIEJhY3RlcmlhbDwva2V5d29yZD48a2V5d29yZD5Fbnp5bWUgU3RhYmlsaXR5PC9rZXl3
b3JkPjxrZXl3b3JkPkVwaXN0YXNpcywgR2VuZXRpYzwva2V5d29yZD48a2V5d29yZD5Fc2NoZXJp
Y2hpYSBjb2xpLypkcnVnIGVmZmVjdHMvZW56eW1vbG9neS9nZW5ldGljczwva2V5d29yZD48a2V5
d29yZD4qRXZvbHV0aW9uLCBNb2xlY3VsYXI8L2tleXdvcmQ+PGtleXdvcmQ+TW9kZWxzLCBHZW5l
dGljPC9rZXl3b3JkPjxrZXl3b3JkPipNdXRhdGlvbjwva2V5d29yZD48a2V5d29yZD5NdXRhdGlv
biwgTWlzc2Vuc2U8L2tleXdvcmQ+PGtleXdvcmQ+UG9pbnQgTXV0YXRpb248L2tleXdvcmQ+PGtl
eXdvcmQ+UHJvYmFiaWxpdHk8L2tleXdvcmQ+PGtleXdvcmQ+U2VsZWN0aW9uLCBHZW5ldGljPC9r
ZXl3b3JkPjxrZXl3b3JkPmJldGEtTGFjdGFtYXNlcy8qZ2VuZXRpY3MvbWV0YWJvbGlzbTwva2V5
d29yZD48L2tleXdvcmRzPjxkYXRlcz48eWVhcj4yMDA2PC95ZWFyPjxwdWItZGF0ZXM+PGRhdGU+
QXByIDc8L2RhdGU+PC9wdWItZGF0ZXM+PC9kYXRlcz48aXNibj4xMDk1LTkyMDMgKEVsZWN0cm9u
aWMpJiN4RDswMDM2LTgwNzUgKExpbmtpbmcpPC9pc2JuPjxhY2Nlc3Npb24tbnVtPjE2NjAxMTkz
PC9hY2Nlc3Npb24tbnVtPjx1cmxzPjxyZWxhdGVkLXVybHM+PHVybD5odHRwOi8vd3d3Lm5jYmku
bmxtLm5paC5nb3YvcHVibWVkLzE2NjAxMTkzPC91cmw+PC9yZWxhdGVkLXVybHM+PC91cmxzPjxl
bGVjdHJvbmljLXJlc291cmNlLW51bT4xMC4xMTI2L3NjaWVuY2UuMTEyMzUzOTwvZWxlY3Ryb25p
Yy1yZXNvdXJjZS1udW0+PC9yZWNvcmQ+PC9DaXRlPjwvRW5kTm90ZT4A
</w:fldData>
          </w:fldChar>
        </w:r>
        <w:r w:rsidR="00C21225" w:rsidRPr="001C0659">
          <w:rPr>
            <w:rFonts w:ascii="Times New Roman" w:hAnsi="Times New Roman" w:cs="Times New Roman"/>
            <w:sz w:val="24"/>
            <w:szCs w:val="24"/>
          </w:rPr>
          <w:instrText xml:space="preserve"> ADDIN EN.CITE </w:instrText>
        </w:r>
        <w:r w:rsidR="00C21225" w:rsidRPr="001C0659">
          <w:rPr>
            <w:rFonts w:ascii="Times New Roman" w:hAnsi="Times New Roman" w:cs="Times New Roman"/>
            <w:sz w:val="24"/>
            <w:szCs w:val="24"/>
          </w:rPr>
          <w:fldChar w:fldCharType="begin">
            <w:fldData xml:space="preserve">PEVuZE5vdGU+PENpdGU+PEF1dGhvcj5NYXRhZ25lPC9BdXRob3I+PFllYXI+MTk5ODwvWWVhcj48
UmVjTnVtPjU1PC9SZWNOdW0+PERpc3BsYXlUZXh0PjxzdHlsZSBmYWNlPSJzdXBlcnNjcmlwdCI+
MTQtMTY8L3N0eWxlPjwvRGlzcGxheVRleHQ+PHJlY29yZD48cmVjLW51bWJlcj41NTwvcmVjLW51
bWJlcj48Zm9yZWlnbi1rZXlzPjxrZXkgYXBwPSJFTiIgZGItaWQ9Inh3dGR2eDkyaGUyMnNwZXM5
eHB4ZHN3OHdlZXM5enN4d3dycCI+NTU8L2tleT48L2ZvcmVpZ24ta2V5cz48cmVmLXR5cGUgbmFt
ZT0iSm91cm5hbCBBcnRpY2xlIj4xNzwvcmVmLXR5cGU+PGNvbnRyaWJ1dG9ycz48YXV0aG9ycz48
YXV0aG9yPk1hdGFnbmUsIEEuPC9hdXRob3I+PGF1dGhvcj5MYW1vdHRlLUJyYXNzZXVyLCBKLjwv
YXV0aG9yPjxhdXRob3I+RnJlcmUsIEouIE0uPC9hdXRob3I+PC9hdXRob3JzPjwvY29udHJpYnV0
b3JzPjxhdXRoLWFkZHJlc3M+Q2VudHJlIGZvciBQcm90ZWluIEVuZ2luZWVyaW5nIGFuZCBMYWJv
cmF0b2lyZSBkJmFwb3M7RW56eW1vbG9naWUsIFVuaXZlcnNpdGUgZGUgTGllZ2UsIEluc3RpdHV0
IGRlIENoaW1pZSBCNiwgNDAwMCBMaWVnZSAoU2FydCBUaWxtYW4pLCBCZWxnaXVtLjwvYXV0aC1h
ZGRyZXNzPjx0aXRsZXM+PHRpdGxlPkNhdGFseXRpYyBwcm9wZXJ0aWVzIG9mIGNsYXNzIEEgYmV0
YS1sYWN0YW1hc2VzOiBlZmZpY2llbmN5IGFuZCBkaXZlcnNpdHk8L3RpdGxlPjxzZWNvbmRhcnkt
dGl0bGU+QmlvY2hlbSBKPC9zZWNvbmRhcnktdGl0bGU+PGFsdC10aXRsZT5UaGUgQmlvY2hlbWlj
YWwgam91cm5hbDwvYWx0LXRpdGxlPjwvdGl0bGVzPjxwZXJpb2RpY2FsPjxmdWxsLXRpdGxlPkJp
b2NoZW0gSjwvZnVsbC10aXRsZT48YWJici0xPlRoZSBCaW9jaGVtaWNhbCBqb3VybmFsPC9hYmJy
LTE+PC9wZXJpb2RpY2FsPjxhbHQtcGVyaW9kaWNhbD48ZnVsbC10aXRsZT5CaW9jaGVtIEo8L2Z1
bGwtdGl0bGU+PGFiYnItMT5UaGUgQmlvY2hlbWljYWwgam91cm5hbDwvYWJici0xPjwvYWx0LXBl
cmlvZGljYWw+PHBhZ2VzPjU4MS05ODwvcGFnZXM+PHZvbHVtZT4zMzAgKCBQdCAyKTwvdm9sdW1l
PjxrZXl3b3Jkcz48a2V5d29yZD5DYXRhbHlzaXM8L2tleXdvcmQ+PGtleXdvcmQ+Q3J5c3RhbGxv
Z3JhcGh5LCBYLVJheTwva2V5d29yZD48a2V5d29yZD5Nb2RlbHMsIENoZW1pY2FsPC9rZXl3b3Jk
PjxrZXl3b3JkPk1vZGVscywgTW9sZWN1bGFyPC9rZXl3b3JkPjxrZXl3b3JkPlByb3RlaW4gQ29u
Zm9ybWF0aW9uPC9rZXl3b3JkPjxrZXl3b3JkPipiZXRhLUxhY3RhbSBSZXNpc3RhbmNlPC9rZXl3
b3JkPjxrZXl3b3JkPmJldGEtTGFjdGFtYXNlcy8qbWV0YWJvbGlzbTwva2V5d29yZD48L2tleXdv
cmRzPjxkYXRlcz48eWVhcj4xOTk4PC95ZWFyPjxwdWItZGF0ZXM+PGRhdGU+TWFyIDE8L2RhdGU+
PC9wdWItZGF0ZXM+PC9kYXRlcz48aXNibj4wMjY0LTYwMjEgKFByaW50KSYjeEQ7MDI2NC02MDIx
IChMaW5raW5nKTwvaXNibj48YWNjZXNzaW9uLW51bT45NDgwODYyPC9hY2Nlc3Npb24tbnVtPjx1
cmxzPjxyZWxhdGVkLXVybHM+PHVybD5odHRwOi8vd3d3Lm5jYmkubmxtLm5paC5nb3YvcHVibWVk
Lzk0ODA4NjI8L3VybD48L3JlbGF0ZWQtdXJscz48L3VybHM+PGN1c3RvbTI+MTIxOTE3NzwvY3Vz
dG9tMj48L3JlY29yZD48L0NpdGU+PENpdGU+PEF1dGhvcj5TYWx2ZXJkYTwvQXV0aG9yPjxZZWFy
PjIwMTA8L1llYXI+PFJlY051bT41NDwvUmVjTnVtPjxyZWNvcmQ+PHJlYy1udW1iZXI+NTQ8L3Jl
Yy1udW1iZXI+PGZvcmVpZ24ta2V5cz48a2V5IGFwcD0iRU4iIGRiLWlkPSJ4d3Rkdng5MmhlMjJz
cGVzOXhweGRzdzh3ZWVzOXpzeHd3cnAiPjU0PC9rZXk+PC9mb3JlaWduLWtleXM+PHJlZi10eXBl
IG5hbWU9IkpvdXJuYWwgQXJ0aWNsZSI+MTc8L3JlZi10eXBlPjxjb250cmlidXRvcnM+PGF1dGhv
cnM+PGF1dGhvcj5TYWx2ZXJkYSwgTS4gTC48L2F1dGhvcj48YXV0aG9yPkRlIFZpc3NlciwgSi4g
QS48L2F1dGhvcj48YXV0aG9yPkJhcmxvdywgTS48L2F1dGhvcj48L2F1dGhvcnM+PC9jb250cmli
dXRvcnM+PGF1dGgtYWRkcmVzcz5MYWJvcmF0b3J5IG9mIEdlbmV0aWNzLCBXYWdlbmluZ2VuIFVu
aXZlcnNpdHksIFdhZ2VuaW5nZW4sIFRoZSBOZXRoZXJsYW5kcy4gbWVyaWpuc2FsdmVyZGFAaG90
bWFpbC5jb208L2F1dGgtYWRkcmVzcz48dGl0bGVzPjx0aXRsZT5OYXR1cmFsIGV2b2x1dGlvbiBv
ZiBURU0tMSBiZXRhLWxhY3RhbWFzZTogZXhwZXJpbWVudGFsIHJlY29uc3RydWN0aW9uIGFuZCBj
bGluaWNhbCByZWxldmFuY2U8L3RpdGxlPjxzZWNvbmRhcnktdGl0bGU+RkVNUyBNaWNyb2Jpb2wg
UmV2PC9zZWNvbmRhcnktdGl0bGU+PGFsdC10aXRsZT5GRU1TIG1pY3JvYmlvbG9neSByZXZpZXdz
PC9hbHQtdGl0bGU+PC90aXRsZXM+PHBhZ2VzPjEwMTUtMzY8L3BhZ2VzPjx2b2x1bWU+MzQ8L3Zv
bHVtZT48bnVtYmVyPjY8L251bWJlcj48a2V5d29yZHM+PGtleXdvcmQ+QW50aS1CYWN0ZXJpYWwg
QWdlbnRzL3BoYXJtYWNvbG9neTwva2V5d29yZD48a2V5d29yZD5CYWN0ZXJpYS9jaGVtaXN0cnkv
ZHJ1ZyBlZmZlY3RzLyplbnp5bW9sb2d5L2dlbmV0aWNzPC9rZXl3b3JkPjxrZXl3b3JkPkJhY3Rl
cmlhbCBJbmZlY3Rpb25zLyptaWNyb2Jpb2xvZ3k8L2tleXdvcmQ+PGtleXdvcmQ+KkRydWcgUmVz
aXN0YW5jZSwgQmFjdGVyaWFsPC9rZXl3b3JkPjxrZXl3b3JkPipFdm9sdXRpb24sIE1vbGVjdWxh
cjwva2V5d29yZD48a2V5d29yZD5IdW1hbnM8L2tleXdvcmQ+PGtleXdvcmQ+TW9sZWN1bGFyIENv
bmZvcm1hdGlvbjwva2V5d29yZD48a2V5d29yZD5NdXRhdGlvbjwva2V5d29yZD48a2V5d29yZD5i
ZXRhLUxhY3RhbWFzZXMvY2hlbWlzdHJ5LypnZW5ldGljcy8qbWV0YWJvbGlzbTwva2V5d29yZD48
L2tleXdvcmRzPjxkYXRlcz48eWVhcj4yMDEwPC95ZWFyPjxwdWItZGF0ZXM+PGRhdGU+Tm92PC9k
YXRlPjwvcHViLWRhdGVzPjwvZGF0ZXM+PGlzYm4+MTU3NC02OTc2IChFbGVjdHJvbmljKSYjeEQ7
MDE2OC02NDQ1IChMaW5raW5nKTwvaXNibj48YWNjZXNzaW9uLW51bT4yMDQxMjMwODwvYWNjZXNz
aW9uLW51bT48dXJscz48cmVsYXRlZC11cmxzPjx1cmw+aHR0cDovL3d3dy5uY2JpLm5sbS5uaWgu
Z292L3B1Ym1lZC8yMDQxMjMwODwvdXJsPjwvcmVsYXRlZC11cmxzPjwvdXJscz48ZWxlY3Ryb25p
Yy1yZXNvdXJjZS1udW0+MTAuMTExMS9qLjE1NzQtNjk3Ni4yMDEwLjAwMjIyLng8L2VsZWN0cm9u
aWMtcmVzb3VyY2UtbnVtPjwvcmVjb3JkPjwvQ2l0ZT48Q2l0ZT48QXV0aG9yPldlaW5yZWljaDwv
QXV0aG9yPjxZZWFyPjIwMDY8L1llYXI+PFJlY051bT4xMTY8L1JlY051bT48cmVjb3JkPjxyZWMt
bnVtYmVyPjExNjwvcmVjLW51bWJlcj48Zm9yZWlnbi1rZXlzPjxrZXkgYXBwPSJFTiIgZGItaWQ9
Inh3dGR2eDkyaGUyMnNwZXM5eHB4ZHN3OHdlZXM5enN4d3dycCI+MTE2PC9rZXk+PC9mb3JlaWdu
LWtleXM+PHJlZi10eXBlIG5hbWU9IkpvdXJuYWwgQXJ0aWNsZSI+MTc8L3JlZi10eXBlPjxjb250
cmlidXRvcnM+PGF1dGhvcnM+PGF1dGhvcj5XZWlucmVpY2gsIEQuIE0uPC9hdXRob3I+PGF1dGhv
cj5EZWxhbmV5LCBOLiBGLjwvYXV0aG9yPjxhdXRob3I+RGVwcmlzdG8sIE0uIEEuPC9hdXRob3I+
PGF1dGhvcj5IYXJ0bCwgRC4gTC48L2F1dGhvcj48L2F1dGhvcnM+PC9jb250cmlidXRvcnM+PGF1
dGgtYWRkcmVzcz5EZXBhcnRtZW50IG9mIE9yZ2FuaXNtaWMgYW5kIEV2b2x1dGlvbmFyeSBCaW9s
b2d5LCBIYXJ2YXJkIFVuaXZlcnNpdHksIDE2IERpdmluaXR5IEF2ZW51ZSwgQ2FtYnJpZGdlLCBN
QSAwMjEzOCwgVVNBLiBkbXdAcG9zdC5oYXJ2YXJkLmVkdTwvYXV0aC1hZGRyZXNzPjx0aXRsZXM+
PHRpdGxlPkRhcndpbmlhbiBldm9sdXRpb24gY2FuIGZvbGxvdyBvbmx5IHZlcnkgZmV3IG11dGF0
aW9uYWwgcGF0aHMgdG8gZml0dGVyIHByb3RlaW5zPC90aXRsZT48c2Vjb25kYXJ5LXRpdGxlPlNj
aWVuY2U8L3NlY29uZGFyeS10aXRsZT48YWx0LXRpdGxlPlNjaWVuY2U8L2FsdC10aXRsZT48L3Rp
dGxlcz48cGVyaW9kaWNhbD48ZnVsbC10aXRsZT5TY2llbmNlPC9mdWxsLXRpdGxlPjxhYmJyLTE+
U2NpZW5jZTwvYWJici0xPjwvcGVyaW9kaWNhbD48YWx0LXBlcmlvZGljYWw+PGZ1bGwtdGl0bGU+
U2NpZW5jZTwvZnVsbC10aXRsZT48YWJici0xPlNjaWVuY2U8L2FiYnItMT48L2FsdC1wZXJpb2Rp
Y2FsPjxwYWdlcz4xMTEtNDwvcGFnZXM+PHZvbHVtZT4zMTI8L3ZvbHVtZT48bnVtYmVyPjU3NzA8
L251bWJlcj48a2V5d29yZHM+PGtleXdvcmQ+QWxsZWxlczwva2V5d29yZD48a2V5d29yZD5BbnRp
LUJhY3RlcmlhbCBBZ2VudHMvcGhhcm1hY29sb2d5PC9rZXl3b3JkPjxrZXl3b3JkPkNlZm90YXhp
bWUvbWV0YWJvbGlzbS8qcGhhcm1hY29sb2d5PC9rZXl3b3JkPjxrZXl3b3JkPipEcnVnIFJlc2lz
dGFuY2UsIEJhY3RlcmlhbDwva2V5d29yZD48a2V5d29yZD5Fbnp5bWUgU3RhYmlsaXR5PC9rZXl3
b3JkPjxrZXl3b3JkPkVwaXN0YXNpcywgR2VuZXRpYzwva2V5d29yZD48a2V5d29yZD5Fc2NoZXJp
Y2hpYSBjb2xpLypkcnVnIGVmZmVjdHMvZW56eW1vbG9neS9nZW5ldGljczwva2V5d29yZD48a2V5
d29yZD4qRXZvbHV0aW9uLCBNb2xlY3VsYXI8L2tleXdvcmQ+PGtleXdvcmQ+TW9kZWxzLCBHZW5l
dGljPC9rZXl3b3JkPjxrZXl3b3JkPipNdXRhdGlvbjwva2V5d29yZD48a2V5d29yZD5NdXRhdGlv
biwgTWlzc2Vuc2U8L2tleXdvcmQ+PGtleXdvcmQ+UG9pbnQgTXV0YXRpb248L2tleXdvcmQ+PGtl
eXdvcmQ+UHJvYmFiaWxpdHk8L2tleXdvcmQ+PGtleXdvcmQ+U2VsZWN0aW9uLCBHZW5ldGljPC9r
ZXl3b3JkPjxrZXl3b3JkPmJldGEtTGFjdGFtYXNlcy8qZ2VuZXRpY3MvbWV0YWJvbGlzbTwva2V5
d29yZD48L2tleXdvcmRzPjxkYXRlcz48eWVhcj4yMDA2PC95ZWFyPjxwdWItZGF0ZXM+PGRhdGU+
QXByIDc8L2RhdGU+PC9wdWItZGF0ZXM+PC9kYXRlcz48aXNibj4xMDk1LTkyMDMgKEVsZWN0cm9u
aWMpJiN4RDswMDM2LTgwNzUgKExpbmtpbmcpPC9pc2JuPjxhY2Nlc3Npb24tbnVtPjE2NjAxMTkz
PC9hY2Nlc3Npb24tbnVtPjx1cmxzPjxyZWxhdGVkLXVybHM+PHVybD5odHRwOi8vd3d3Lm5jYmku
bmxtLm5paC5nb3YvcHVibWVkLzE2NjAxMTkzPC91cmw+PC9yZWxhdGVkLXVybHM+PC91cmxzPjxl
bGVjdHJvbmljLXJlc291cmNlLW51bT4xMC4xMTI2L3NjaWVuY2UuMTEyMzUzOTwvZWxlY3Ryb25p
Yy1yZXNvdXJjZS1udW0+PC9yZWNvcmQ+PC9DaXRlPjwvRW5kTm90ZT4A
</w:fldData>
          </w:fldChar>
        </w:r>
        <w:r w:rsidR="00C21225" w:rsidRPr="001C0659">
          <w:rPr>
            <w:rFonts w:ascii="Times New Roman" w:hAnsi="Times New Roman" w:cs="Times New Roman"/>
            <w:sz w:val="24"/>
            <w:szCs w:val="24"/>
          </w:rPr>
          <w:instrText xml:space="preserve"> ADDIN EN.CITE.DATA </w:instrText>
        </w:r>
        <w:r w:rsidR="00C21225" w:rsidRPr="001C0659">
          <w:rPr>
            <w:rFonts w:ascii="Times New Roman" w:hAnsi="Times New Roman" w:cs="Times New Roman"/>
            <w:sz w:val="24"/>
            <w:szCs w:val="24"/>
          </w:rPr>
        </w:r>
        <w:r w:rsidR="00C21225" w:rsidRPr="001C0659">
          <w:rPr>
            <w:rFonts w:ascii="Times New Roman" w:hAnsi="Times New Roman" w:cs="Times New Roman"/>
            <w:sz w:val="24"/>
            <w:szCs w:val="24"/>
          </w:rPr>
          <w:fldChar w:fldCharType="end"/>
        </w:r>
        <w:r w:rsidR="00C21225" w:rsidRPr="001C0659">
          <w:rPr>
            <w:rFonts w:ascii="Times New Roman" w:hAnsi="Times New Roman" w:cs="Times New Roman"/>
            <w:sz w:val="24"/>
            <w:szCs w:val="24"/>
          </w:rPr>
        </w:r>
        <w:r w:rsidR="00C21225" w:rsidRPr="001C0659">
          <w:rPr>
            <w:rFonts w:ascii="Times New Roman" w:hAnsi="Times New Roman" w:cs="Times New Roman"/>
            <w:sz w:val="24"/>
            <w:szCs w:val="24"/>
          </w:rPr>
          <w:fldChar w:fldCharType="separate"/>
        </w:r>
        <w:r w:rsidR="00C21225" w:rsidRPr="001C0659">
          <w:rPr>
            <w:rFonts w:ascii="Times New Roman" w:hAnsi="Times New Roman" w:cs="Times New Roman"/>
            <w:noProof/>
            <w:sz w:val="24"/>
            <w:szCs w:val="24"/>
            <w:vertAlign w:val="superscript"/>
          </w:rPr>
          <w:t>14-16</w:t>
        </w:r>
        <w:r w:rsidR="00C21225" w:rsidRPr="001C0659">
          <w:rPr>
            <w:rFonts w:ascii="Times New Roman" w:hAnsi="Times New Roman" w:cs="Times New Roman"/>
            <w:sz w:val="24"/>
            <w:szCs w:val="24"/>
          </w:rPr>
          <w:fldChar w:fldCharType="end"/>
        </w:r>
      </w:hyperlink>
      <w:r w:rsidRPr="001C0659">
        <w:rPr>
          <w:rFonts w:ascii="Times New Roman" w:hAnsi="Times New Roman" w:cs="Times New Roman"/>
          <w:sz w:val="24"/>
          <w:szCs w:val="24"/>
        </w:rPr>
        <w:t xml:space="preserve">. </w:t>
      </w:r>
      <w:r w:rsidR="00403DBC" w:rsidRPr="001C0659">
        <w:rPr>
          <w:rFonts w:ascii="Times New Roman" w:hAnsi="Times New Roman" w:cs="Times New Roman"/>
          <w:sz w:val="24"/>
          <w:szCs w:val="24"/>
        </w:rPr>
        <w:t>A</w:t>
      </w:r>
      <w:r w:rsidR="0009452F" w:rsidRPr="001C0659">
        <w:rPr>
          <w:rFonts w:ascii="Times New Roman" w:hAnsi="Times New Roman" w:cs="Times New Roman"/>
          <w:sz w:val="24"/>
          <w:szCs w:val="24"/>
        </w:rPr>
        <w:t xml:space="preserve"> protocol</w:t>
      </w:r>
      <w:r w:rsidRPr="001C0659">
        <w:rPr>
          <w:rFonts w:ascii="Times New Roman" w:hAnsi="Times New Roman" w:cs="Times New Roman"/>
          <w:sz w:val="24"/>
          <w:szCs w:val="24"/>
        </w:rPr>
        <w:t xml:space="preserve"> </w:t>
      </w:r>
      <w:r w:rsidR="00403DBC" w:rsidRPr="001C0659">
        <w:rPr>
          <w:rFonts w:ascii="Times New Roman" w:hAnsi="Times New Roman" w:cs="Times New Roman"/>
          <w:sz w:val="24"/>
          <w:szCs w:val="24"/>
        </w:rPr>
        <w:t xml:space="preserve">is described </w:t>
      </w:r>
      <w:r w:rsidRPr="001C0659">
        <w:rPr>
          <w:rFonts w:ascii="Times New Roman" w:hAnsi="Times New Roman" w:cs="Times New Roman"/>
          <w:sz w:val="24"/>
          <w:szCs w:val="24"/>
        </w:rPr>
        <w:t xml:space="preserve">for </w:t>
      </w:r>
      <w:r w:rsidR="007E00F2" w:rsidRPr="001C0659">
        <w:rPr>
          <w:rFonts w:ascii="Times New Roman" w:hAnsi="Times New Roman" w:cs="Times New Roman"/>
          <w:sz w:val="24"/>
          <w:szCs w:val="24"/>
        </w:rPr>
        <w:t xml:space="preserve">the </w:t>
      </w:r>
      <w:r w:rsidRPr="001C0659">
        <w:rPr>
          <w:rFonts w:ascii="Times New Roman" w:hAnsi="Times New Roman" w:cs="Times New Roman"/>
          <w:sz w:val="24"/>
          <w:szCs w:val="24"/>
        </w:rPr>
        <w:t xml:space="preserve">assessment of a whole-protein saturation mutagenesis library of TEM-1 in </w:t>
      </w:r>
      <w:r w:rsidR="00A766E4" w:rsidRPr="001C0659">
        <w:rPr>
          <w:rFonts w:ascii="Times New Roman" w:hAnsi="Times New Roman" w:cs="Times New Roman"/>
          <w:i/>
          <w:sz w:val="24"/>
          <w:szCs w:val="24"/>
        </w:rPr>
        <w:t>E.</w:t>
      </w:r>
      <w:r w:rsidRPr="001C0659">
        <w:rPr>
          <w:rFonts w:ascii="Times New Roman" w:hAnsi="Times New Roman" w:cs="Times New Roman"/>
          <w:i/>
          <w:sz w:val="24"/>
          <w:szCs w:val="24"/>
        </w:rPr>
        <w:t xml:space="preserve"> coli</w:t>
      </w:r>
      <w:r w:rsidRPr="001C0659">
        <w:rPr>
          <w:rFonts w:ascii="Times New Roman" w:hAnsi="Times New Roman" w:cs="Times New Roman"/>
          <w:sz w:val="24"/>
          <w:szCs w:val="24"/>
        </w:rPr>
        <w:t xml:space="preserve"> under selection at a</w:t>
      </w:r>
      <w:r w:rsidR="00CA3027" w:rsidRPr="001C0659">
        <w:rPr>
          <w:rFonts w:ascii="Times New Roman" w:hAnsi="Times New Roman" w:cs="Times New Roman"/>
          <w:sz w:val="24"/>
          <w:szCs w:val="24"/>
        </w:rPr>
        <w:t>n</w:t>
      </w:r>
      <w:r w:rsidRPr="001C0659">
        <w:rPr>
          <w:rFonts w:ascii="Times New Roman" w:hAnsi="Times New Roman" w:cs="Times New Roman"/>
          <w:sz w:val="24"/>
          <w:szCs w:val="24"/>
        </w:rPr>
        <w:t xml:space="preserve"> </w:t>
      </w:r>
      <w:r w:rsidR="00CA3027" w:rsidRPr="001C0659">
        <w:rPr>
          <w:rFonts w:ascii="Times New Roman" w:hAnsi="Times New Roman" w:cs="Times New Roman"/>
          <w:sz w:val="24"/>
          <w:szCs w:val="24"/>
        </w:rPr>
        <w:t xml:space="preserve">approximate serum level for a </w:t>
      </w:r>
      <w:r w:rsidRPr="001C0659">
        <w:rPr>
          <w:rFonts w:ascii="Times New Roman" w:hAnsi="Times New Roman" w:cs="Times New Roman"/>
          <w:sz w:val="24"/>
          <w:szCs w:val="24"/>
        </w:rPr>
        <w:t>clinical dose of ampicillin (50 µg/mL)</w:t>
      </w:r>
      <w:r w:rsidR="00CA3027" w:rsidRPr="001C0659">
        <w:rPr>
          <w:rFonts w:ascii="Times New Roman" w:hAnsi="Times New Roman" w:cs="Times New Roman"/>
          <w:sz w:val="24"/>
          <w:szCs w:val="24"/>
        </w:rPr>
        <w:fldChar w:fldCharType="begin">
          <w:fldData xml:space="preserve">PEVuZE5vdGU+PENpdGU+PEF1dGhvcj5TdGV3YXJ0PC9BdXRob3I+PFllYXI+MTk3MDwvWWVhcj48
UmVjTnVtPjMwMTwvUmVjTnVtPjxEaXNwbGF5VGV4dD48c3R5bGUgZmFjZT0ic3VwZXJzY3JpcHQi
PjE3LDE4PC9zdHlsZT48L0Rpc3BsYXlUZXh0PjxyZWNvcmQ+PHJlYy1udW1iZXI+MzAxPC9yZWMt
bnVtYmVyPjxmb3JlaWduLWtleXM+PGtleSBhcHA9IkVOIiBkYi1pZD0ieHd0ZHZ4OTJoZTIyc3Bl
czl4cHhkc3c4d2Vlczl6c3h3d3JwIj4zMDE8L2tleT48L2ZvcmVpZ24ta2V5cz48cmVmLXR5cGUg
bmFtZT0iSm91cm5hbCBBcnRpY2xlIj4xNzwvcmVmLXR5cGU+PGNvbnRyaWJ1dG9ycz48YXV0aG9y
cz48YXV0aG9yPlN0ZXdhcnQsIFMuIE0uPC9hdXRob3I+PGF1dGhvcj5GaXNoZXIsIE0uPC9hdXRo
b3I+PGF1dGhvcj5Zb3VuZywgSi4gRS48L2F1dGhvcj48YXV0aG9yPkx1dHosIFcuPC9hdXRob3I+
PC9hdXRob3JzPjwvY29udHJpYnV0b3JzPjx0aXRsZXM+PHRpdGxlPkFtcGljaWxsaW4gbGV2ZWxz
IGluIHNwdXR1bSwgc2VydW0sIGFuZCBzYWxpdmE8L3RpdGxlPjxzZWNvbmRhcnktdGl0bGU+VGhv
cmF4PC9zZWNvbmRhcnktdGl0bGU+PGFsdC10aXRsZT5UaG9yYXg8L2FsdC10aXRsZT48L3RpdGxl
cz48cGVyaW9kaWNhbD48ZnVsbC10aXRsZT5UaG9yYXg8L2Z1bGwtdGl0bGU+PGFiYnItMT5UaG9y
YXg8L2FiYnItMT48L3BlcmlvZGljYWw+PGFsdC1wZXJpb2RpY2FsPjxmdWxsLXRpdGxlPlRob3Jh
eDwvZnVsbC10aXRsZT48YWJici0xPlRob3JheDwvYWJici0xPjwvYWx0LXBlcmlvZGljYWw+PHBh
Z2VzPjMwNC0xMTwvcGFnZXM+PHZvbHVtZT4yNTwvdm9sdW1lPjxudW1iZXI+MzwvbnVtYmVyPjxr
ZXl3b3Jkcz48a2V5d29yZD5BZG1pbmlzdHJhdGlvbiwgT3JhbDwva2V5d29yZD48a2V5d29yZD5B
ZHJlbm9jb3J0aWNvdHJvcGljIEhvcm1vbmUvdGhlcmFwZXV0aWMgdXNlPC9rZXl3b3JkPjxrZXl3
b3JkPkFkdWx0PC9rZXl3b3JkPjxrZXl3b3JkPkFnZWQ8L2tleXdvcmQ+PGtleXdvcmQ+QW1waWNp
bGxpbi9hZG1pbmlzdHJhdGlvbiAmYW1wOyBkb3NhZ2UvKmFuYWx5c2lzLypibG9vZDwva2V5d29y
ZD48a2V5d29yZD5Cb2R5IFdlaWdodDwva2V5d29yZD48a2V5d29yZD5Db3J0aXNvbmUvdGhlcmFw
ZXV0aWMgdXNlPC9rZXl3b3JkPjxrZXl3b3JkPkRpdXJldGljcy90aGVyYXBldXRpYyB1c2U8L2tl
eXdvcmQ+PGtleXdvcmQ+RmVtYWxlPC9rZXl3b3JkPjxrZXl3b3JkPkhhZW1vcGhpbHVzIGluZmx1
ZW56YWUvZHJ1ZyBlZmZlY3RzPC9rZXl3b3JkPjxrZXl3b3JkPkh1bWFuczwva2V5d29yZD48a2V5
d29yZD5IeWRyb2dlbi1Jb24gQ29uY2VudHJhdGlvbjwva2V5d29yZD48a2V5d29yZD5MdW5nIERp
c2Vhc2VzL2RydWcgdGhlcmFweTwva2V5d29yZD48a2V5d29yZD5NYWxlPC9rZXl3b3JkPjxrZXl3
b3JkPk1pZGRsZSBBZ2VkPC9rZXl3b3JkPjxrZXl3b3JkPlBlbmljaWxsaW4gUmVzaXN0YW5jZTwv
a2V5d29yZD48a2V5d29yZD5QcmVkbmlzb2xvbmUvdGhlcmFwZXV0aWMgdXNlPC9rZXl3b3JkPjxr
ZXl3b3JkPlNhbGl2YS8qYW5hbHlzaXM8L2tleXdvcmQ+PGtleXdvcmQ+U3B1dHVtLyphbmFseXNp
cy9taWNyb2Jpb2xvZ3k8L2tleXdvcmQ+PGtleXdvcmQ+U3RyZXB0b2NvY2N1cy9kcnVnIGVmZmVj
dHM8L2tleXdvcmQ+PC9rZXl3b3Jkcz48ZGF0ZXM+PHllYXI+MTk3MDwveWVhcj48cHViLWRhdGVz
PjxkYXRlPk1heTwvZGF0ZT48L3B1Yi1kYXRlcz48L2RhdGVzPjxpc2JuPjAwNDAtNjM3NiAoUHJp
bnQpJiN4RDswMDQwLTYzNzYgKExpbmtpbmcpPC9pc2JuPjxhY2Nlc3Npb24tbnVtPjQzMTgwNDc8
L2FjY2Vzc2lvbi1udW0+PHVybHM+PHJlbGF0ZWQtdXJscz48dXJsPmh0dHA6Ly93d3cubmNiaS5u
bG0ubmloLmdvdi9wdWJtZWQvNDMxODA0NzwvdXJsPjwvcmVsYXRlZC11cmxzPjwvdXJscz48Y3Vz
dG9tMj40NzI3MDI8L2N1c3RvbTI+PC9yZWNvcmQ+PC9DaXRlPjxDaXRlPjxBdXRob3I+R2lhY2hl
dHRvPC9BdXRob3I+PFllYXI+MjAwNDwvWWVhcj48UmVjTnVtPjMwMjwvUmVjTnVtPjxyZWNvcmQ+
PHJlYy1udW1iZXI+MzAyPC9yZWMtbnVtYmVyPjxmb3JlaWduLWtleXM+PGtleSBhcHA9IkVOIiBk
Yi1pZD0ieHd0ZHZ4OTJoZTIyc3Blczl4cHhkc3c4d2Vlczl6c3h3d3JwIj4zMDI8L2tleT48L2Zv
cmVpZ24ta2V5cz48cmVmLXR5cGUgbmFtZT0iSm91cm5hbCBBcnRpY2xlIj4xNzwvcmVmLXR5cGU+
PGNvbnRyaWJ1dG9ycz48YXV0aG9ycz48YXV0aG9yPkdpYWNoZXR0bywgRy48L2F1dGhvcj48YXV0
aG9yPlBpcmV6LCBNLiBDLjwvYXV0aG9yPjxhdXRob3I+TmFubmksIEwuPC9hdXRob3I+PGF1dGhv
cj5NYXJ0aW5leiwgQS48L2F1dGhvcj48YXV0aG9yPk1vbnRhbm8sIEEuPC9hdXRob3I+PGF1dGhv
cj5BbGdvcnRhLCBHLjwvYXV0aG9yPjxhdXRob3I+S2FwbGFuLCBTLiBMLjwvYXV0aG9yPjxhdXRo
b3I+RmVycmFyaSwgQS4gTS48L2F1dGhvcj48L2F1dGhvcnM+PC9jb250cmlidXRvcnM+PGF1dGgt
YWRkcmVzcz5EZXBhcnRhbWVudG9zIGRlIFBlZGlhdHJpYSwgRmFybWFjb2xvZ2lhIHkgVGVyYXBl
dXRpY2EsIHkgQmFjdGVyaW9sb2dpYSB5IFZpcm9sb2dpYSwgRmFjdWx0YWQgZGUgTWVkaWNpbmEs
IFVuaXZlcnNpZGFkIGRlIGxhIFJlcHVibGljYSwgQ2VudHJvIEhvc3BpdGFsYXJpbyBQZXJlaXJh
IFJvc3NlbGwsIE1vbnRldmlkZW8sIFVydWd1YXkuPC9hdXRoLWFkZHJlc3M+PHRpdGxlcz48dGl0
bGU+QW1waWNpbGxpbiBhbmQgcGVuaWNpbGxpbiBjb25jZW50cmF0aW9uIGluIHNlcnVtIGFuZCBw
bGV1cmFsIGZsdWlkIG9mIGhvc3BpdGFsaXplZCBjaGlsZHJlbiB3aXRoIGNvbW11bml0eS1hY3F1
aXJlZCBwbmV1bW9uaWE8L3RpdGxlPjxzZWNvbmRhcnktdGl0bGU+UGVkaWF0ciBJbmZlY3QgRGlz
IEo8L3NlY29uZGFyeS10aXRsZT48YWx0LXRpdGxlPlRoZSBQZWRpYXRyaWMgaW5mZWN0aW91cyBk
aXNlYXNlIGpvdXJuYWw8L2FsdC10aXRsZT48L3RpdGxlcz48cGVyaW9kaWNhbD48ZnVsbC10aXRs
ZT5QZWRpYXRyIEluZmVjdCBEaXMgSjwvZnVsbC10aXRsZT48YWJici0xPlRoZSBQZWRpYXRyaWMg
aW5mZWN0aW91cyBkaXNlYXNlIGpvdXJuYWw8L2FiYnItMT48L3BlcmlvZGljYWw+PGFsdC1wZXJp
b2RpY2FsPjxmdWxsLXRpdGxlPlBlZGlhdHIgSW5mZWN0IERpcyBKPC9mdWxsLXRpdGxlPjxhYmJy
LTE+VGhlIFBlZGlhdHJpYyBpbmZlY3Rpb3VzIGRpc2Vhc2Ugam91cm5hbDwvYWJici0xPjwvYWx0
LXBlcmlvZGljYWw+PHBhZ2VzPjYyNS05PC9wYWdlcz48dm9sdW1lPjIzPC92b2x1bWU+PG51bWJl
cj43PC9udW1iZXI+PGtleXdvcmRzPjxrZXl3b3JkPkFkb2xlc2NlbnQ8L2tleXdvcmQ+PGtleXdv
cmQ+QW1waWNpbGxpbi8qcGhhcm1hY29raW5ldGljczwva2V5d29yZD48a2V5d29yZD5DaGlsZDwv
a2V5d29yZD48a2V5d29yZD5DaGlsZCwgUHJlc2Nob29sPC9rZXl3b3JkPjxrZXl3b3JkPkNvbW11
bml0eS1BY3F1aXJlZCBJbmZlY3Rpb25zLypkcnVnIHRoZXJhcHk8L2tleXdvcmQ+PGtleXdvcmQ+
RmVtYWxlPC9rZXl3b3JkPjxrZXl3b3JkPkh1bWFuczwva2V5d29yZD48a2V5d29yZD5JbmZhbnQ8
L2tleXdvcmQ+PGtleXdvcmQ+SW5wYXRpZW50czwva2V5d29yZD48a2V5d29yZD5NYWxlPC9rZXl3
b3JkPjxrZXl3b3JkPlBlbmljaWxsaW5zLypwaGFybWFjb2tpbmV0aWNzPC9rZXl3b3JkPjxrZXl3
b3JkPlBsZXVyYWwgRWZmdXNpb24vY2hlbWlzdHJ5PC9rZXl3b3JkPjxrZXl3b3JkPlBuZXVtb25p
YSwgQmFjdGVyaWFsLypkcnVnIHRoZXJhcHk8L2tleXdvcmQ+PGtleXdvcmQ+U3RyZXB0b2NvY2Nh
bCBJbmZlY3Rpb25zLypkcnVnIHRoZXJhcHk8L2tleXdvcmQ+PGtleXdvcmQ+U3RyZXB0b2NvY2N1
cyBwbmV1bW9uaWFlL2lzb2xhdGlvbiAmYW1wOyBwdXJpZmljYXRpb248L2tleXdvcmQ+PC9rZXl3
b3Jkcz48ZGF0ZXM+PHllYXI+MjAwNDwveWVhcj48cHViLWRhdGVzPjxkYXRlPkp1bDwvZGF0ZT48
L3B1Yi1kYXRlcz48L2RhdGVzPjxpc2JuPjA4OTEtMzY2OCAoUHJpbnQpJiN4RDswODkxLTM2Njgg
KExpbmtpbmcpPC9pc2JuPjxhY2Nlc3Npb24tbnVtPjE1MjQ3NjAwPC9hY2Nlc3Npb24tbnVtPjx1
cmxzPjxyZWxhdGVkLXVybHM+PHVybD5odHRwOi8vd3d3Lm5jYmkubmxtLm5paC5nb3YvcHVibWVk
LzE1MjQ3NjAwPC91cmw+PC9yZWxhdGVkLXVybHM+PC91cmxzPjwvcmVjb3JkPjwvQ2l0ZT48L0Vu
ZE5vdGU+
</w:fldData>
        </w:fldChar>
      </w:r>
      <w:r w:rsidR="00F90E69" w:rsidRPr="001C0659">
        <w:rPr>
          <w:rFonts w:ascii="Times New Roman" w:hAnsi="Times New Roman" w:cs="Times New Roman"/>
          <w:sz w:val="24"/>
          <w:szCs w:val="24"/>
        </w:rPr>
        <w:instrText xml:space="preserve"> ADDIN EN.CITE </w:instrText>
      </w:r>
      <w:r w:rsidR="00F90E69" w:rsidRPr="001C0659">
        <w:rPr>
          <w:rFonts w:ascii="Times New Roman" w:hAnsi="Times New Roman" w:cs="Times New Roman"/>
          <w:sz w:val="24"/>
          <w:szCs w:val="24"/>
        </w:rPr>
        <w:fldChar w:fldCharType="begin">
          <w:fldData xml:space="preserve">PEVuZE5vdGU+PENpdGU+PEF1dGhvcj5TdGV3YXJ0PC9BdXRob3I+PFllYXI+MTk3MDwvWWVhcj48
UmVjTnVtPjMwMTwvUmVjTnVtPjxEaXNwbGF5VGV4dD48c3R5bGUgZmFjZT0ic3VwZXJzY3JpcHQi
PjE3LDE4PC9zdHlsZT48L0Rpc3BsYXlUZXh0PjxyZWNvcmQ+PHJlYy1udW1iZXI+MzAxPC9yZWMt
bnVtYmVyPjxmb3JlaWduLWtleXM+PGtleSBhcHA9IkVOIiBkYi1pZD0ieHd0ZHZ4OTJoZTIyc3Bl
czl4cHhkc3c4d2Vlczl6c3h3d3JwIj4zMDE8L2tleT48L2ZvcmVpZ24ta2V5cz48cmVmLXR5cGUg
bmFtZT0iSm91cm5hbCBBcnRpY2xlIj4xNzwvcmVmLXR5cGU+PGNvbnRyaWJ1dG9ycz48YXV0aG9y
cz48YXV0aG9yPlN0ZXdhcnQsIFMuIE0uPC9hdXRob3I+PGF1dGhvcj5GaXNoZXIsIE0uPC9hdXRo
b3I+PGF1dGhvcj5Zb3VuZywgSi4gRS48L2F1dGhvcj48YXV0aG9yPkx1dHosIFcuPC9hdXRob3I+
PC9hdXRob3JzPjwvY29udHJpYnV0b3JzPjx0aXRsZXM+PHRpdGxlPkFtcGljaWxsaW4gbGV2ZWxz
IGluIHNwdXR1bSwgc2VydW0sIGFuZCBzYWxpdmE8L3RpdGxlPjxzZWNvbmRhcnktdGl0bGU+VGhv
cmF4PC9zZWNvbmRhcnktdGl0bGU+PGFsdC10aXRsZT5UaG9yYXg8L2FsdC10aXRsZT48L3RpdGxl
cz48cGVyaW9kaWNhbD48ZnVsbC10aXRsZT5UaG9yYXg8L2Z1bGwtdGl0bGU+PGFiYnItMT5UaG9y
YXg8L2FiYnItMT48L3BlcmlvZGljYWw+PGFsdC1wZXJpb2RpY2FsPjxmdWxsLXRpdGxlPlRob3Jh
eDwvZnVsbC10aXRsZT48YWJici0xPlRob3JheDwvYWJici0xPjwvYWx0LXBlcmlvZGljYWw+PHBh
Z2VzPjMwNC0xMTwvcGFnZXM+PHZvbHVtZT4yNTwvdm9sdW1lPjxudW1iZXI+MzwvbnVtYmVyPjxr
ZXl3b3Jkcz48a2V5d29yZD5BZG1pbmlzdHJhdGlvbiwgT3JhbDwva2V5d29yZD48a2V5d29yZD5B
ZHJlbm9jb3J0aWNvdHJvcGljIEhvcm1vbmUvdGhlcmFwZXV0aWMgdXNlPC9rZXl3b3JkPjxrZXl3
b3JkPkFkdWx0PC9rZXl3b3JkPjxrZXl3b3JkPkFnZWQ8L2tleXdvcmQ+PGtleXdvcmQ+QW1waWNp
bGxpbi9hZG1pbmlzdHJhdGlvbiAmYW1wOyBkb3NhZ2UvKmFuYWx5c2lzLypibG9vZDwva2V5d29y
ZD48a2V5d29yZD5Cb2R5IFdlaWdodDwva2V5d29yZD48a2V5d29yZD5Db3J0aXNvbmUvdGhlcmFw
ZXV0aWMgdXNlPC9rZXl3b3JkPjxrZXl3b3JkPkRpdXJldGljcy90aGVyYXBldXRpYyB1c2U8L2tl
eXdvcmQ+PGtleXdvcmQ+RmVtYWxlPC9rZXl3b3JkPjxrZXl3b3JkPkhhZW1vcGhpbHVzIGluZmx1
ZW56YWUvZHJ1ZyBlZmZlY3RzPC9rZXl3b3JkPjxrZXl3b3JkPkh1bWFuczwva2V5d29yZD48a2V5
d29yZD5IeWRyb2dlbi1Jb24gQ29uY2VudHJhdGlvbjwva2V5d29yZD48a2V5d29yZD5MdW5nIERp
c2Vhc2VzL2RydWcgdGhlcmFweTwva2V5d29yZD48a2V5d29yZD5NYWxlPC9rZXl3b3JkPjxrZXl3
b3JkPk1pZGRsZSBBZ2VkPC9rZXl3b3JkPjxrZXl3b3JkPlBlbmljaWxsaW4gUmVzaXN0YW5jZTwv
a2V5d29yZD48a2V5d29yZD5QcmVkbmlzb2xvbmUvdGhlcmFwZXV0aWMgdXNlPC9rZXl3b3JkPjxr
ZXl3b3JkPlNhbGl2YS8qYW5hbHlzaXM8L2tleXdvcmQ+PGtleXdvcmQ+U3B1dHVtLyphbmFseXNp
cy9taWNyb2Jpb2xvZ3k8L2tleXdvcmQ+PGtleXdvcmQ+U3RyZXB0b2NvY2N1cy9kcnVnIGVmZmVj
dHM8L2tleXdvcmQ+PC9rZXl3b3Jkcz48ZGF0ZXM+PHllYXI+MTk3MDwveWVhcj48cHViLWRhdGVz
PjxkYXRlPk1heTwvZGF0ZT48L3B1Yi1kYXRlcz48L2RhdGVzPjxpc2JuPjAwNDAtNjM3NiAoUHJp
bnQpJiN4RDswMDQwLTYzNzYgKExpbmtpbmcpPC9pc2JuPjxhY2Nlc3Npb24tbnVtPjQzMTgwNDc8
L2FjY2Vzc2lvbi1udW0+PHVybHM+PHJlbGF0ZWQtdXJscz48dXJsPmh0dHA6Ly93d3cubmNiaS5u
bG0ubmloLmdvdi9wdWJtZWQvNDMxODA0NzwvdXJsPjwvcmVsYXRlZC11cmxzPjwvdXJscz48Y3Vz
dG9tMj40NzI3MDI8L2N1c3RvbTI+PC9yZWNvcmQ+PC9DaXRlPjxDaXRlPjxBdXRob3I+R2lhY2hl
dHRvPC9BdXRob3I+PFllYXI+MjAwNDwvWWVhcj48UmVjTnVtPjMwMjwvUmVjTnVtPjxyZWNvcmQ+
PHJlYy1udW1iZXI+MzAyPC9yZWMtbnVtYmVyPjxmb3JlaWduLWtleXM+PGtleSBhcHA9IkVOIiBk
Yi1pZD0ieHd0ZHZ4OTJoZTIyc3Blczl4cHhkc3c4d2Vlczl6c3h3d3JwIj4zMDI8L2tleT48L2Zv
cmVpZ24ta2V5cz48cmVmLXR5cGUgbmFtZT0iSm91cm5hbCBBcnRpY2xlIj4xNzwvcmVmLXR5cGU+
PGNvbnRyaWJ1dG9ycz48YXV0aG9ycz48YXV0aG9yPkdpYWNoZXR0bywgRy48L2F1dGhvcj48YXV0
aG9yPlBpcmV6LCBNLiBDLjwvYXV0aG9yPjxhdXRob3I+TmFubmksIEwuPC9hdXRob3I+PGF1dGhv
cj5NYXJ0aW5leiwgQS48L2F1dGhvcj48YXV0aG9yPk1vbnRhbm8sIEEuPC9hdXRob3I+PGF1dGhv
cj5BbGdvcnRhLCBHLjwvYXV0aG9yPjxhdXRob3I+S2FwbGFuLCBTLiBMLjwvYXV0aG9yPjxhdXRo
b3I+RmVycmFyaSwgQS4gTS48L2F1dGhvcj48L2F1dGhvcnM+PC9jb250cmlidXRvcnM+PGF1dGgt
YWRkcmVzcz5EZXBhcnRhbWVudG9zIGRlIFBlZGlhdHJpYSwgRmFybWFjb2xvZ2lhIHkgVGVyYXBl
dXRpY2EsIHkgQmFjdGVyaW9sb2dpYSB5IFZpcm9sb2dpYSwgRmFjdWx0YWQgZGUgTWVkaWNpbmEs
IFVuaXZlcnNpZGFkIGRlIGxhIFJlcHVibGljYSwgQ2VudHJvIEhvc3BpdGFsYXJpbyBQZXJlaXJh
IFJvc3NlbGwsIE1vbnRldmlkZW8sIFVydWd1YXkuPC9hdXRoLWFkZHJlc3M+PHRpdGxlcz48dGl0
bGU+QW1waWNpbGxpbiBhbmQgcGVuaWNpbGxpbiBjb25jZW50cmF0aW9uIGluIHNlcnVtIGFuZCBw
bGV1cmFsIGZsdWlkIG9mIGhvc3BpdGFsaXplZCBjaGlsZHJlbiB3aXRoIGNvbW11bml0eS1hY3F1
aXJlZCBwbmV1bW9uaWE8L3RpdGxlPjxzZWNvbmRhcnktdGl0bGU+UGVkaWF0ciBJbmZlY3QgRGlz
IEo8L3NlY29uZGFyeS10aXRsZT48YWx0LXRpdGxlPlRoZSBQZWRpYXRyaWMgaW5mZWN0aW91cyBk
aXNlYXNlIGpvdXJuYWw8L2FsdC10aXRsZT48L3RpdGxlcz48cGVyaW9kaWNhbD48ZnVsbC10aXRs
ZT5QZWRpYXRyIEluZmVjdCBEaXMgSjwvZnVsbC10aXRsZT48YWJici0xPlRoZSBQZWRpYXRyaWMg
aW5mZWN0aW91cyBkaXNlYXNlIGpvdXJuYWw8L2FiYnItMT48L3BlcmlvZGljYWw+PGFsdC1wZXJp
b2RpY2FsPjxmdWxsLXRpdGxlPlBlZGlhdHIgSW5mZWN0IERpcyBKPC9mdWxsLXRpdGxlPjxhYmJy
LTE+VGhlIFBlZGlhdHJpYyBpbmZlY3Rpb3VzIGRpc2Vhc2Ugam91cm5hbDwvYWJici0xPjwvYWx0
LXBlcmlvZGljYWw+PHBhZ2VzPjYyNS05PC9wYWdlcz48dm9sdW1lPjIzPC92b2x1bWU+PG51bWJl
cj43PC9udW1iZXI+PGtleXdvcmRzPjxrZXl3b3JkPkFkb2xlc2NlbnQ8L2tleXdvcmQ+PGtleXdv
cmQ+QW1waWNpbGxpbi8qcGhhcm1hY29raW5ldGljczwva2V5d29yZD48a2V5d29yZD5DaGlsZDwv
a2V5d29yZD48a2V5d29yZD5DaGlsZCwgUHJlc2Nob29sPC9rZXl3b3JkPjxrZXl3b3JkPkNvbW11
bml0eS1BY3F1aXJlZCBJbmZlY3Rpb25zLypkcnVnIHRoZXJhcHk8L2tleXdvcmQ+PGtleXdvcmQ+
RmVtYWxlPC9rZXl3b3JkPjxrZXl3b3JkPkh1bWFuczwva2V5d29yZD48a2V5d29yZD5JbmZhbnQ8
L2tleXdvcmQ+PGtleXdvcmQ+SW5wYXRpZW50czwva2V5d29yZD48a2V5d29yZD5NYWxlPC9rZXl3
b3JkPjxrZXl3b3JkPlBlbmljaWxsaW5zLypwaGFybWFjb2tpbmV0aWNzPC9rZXl3b3JkPjxrZXl3
b3JkPlBsZXVyYWwgRWZmdXNpb24vY2hlbWlzdHJ5PC9rZXl3b3JkPjxrZXl3b3JkPlBuZXVtb25p
YSwgQmFjdGVyaWFsLypkcnVnIHRoZXJhcHk8L2tleXdvcmQ+PGtleXdvcmQ+U3RyZXB0b2NvY2Nh
bCBJbmZlY3Rpb25zLypkcnVnIHRoZXJhcHk8L2tleXdvcmQ+PGtleXdvcmQ+U3RyZXB0b2NvY2N1
cyBwbmV1bW9uaWFlL2lzb2xhdGlvbiAmYW1wOyBwdXJpZmljYXRpb248L2tleXdvcmQ+PC9rZXl3
b3Jkcz48ZGF0ZXM+PHllYXI+MjAwNDwveWVhcj48cHViLWRhdGVzPjxkYXRlPkp1bDwvZGF0ZT48
L3B1Yi1kYXRlcz48L2RhdGVzPjxpc2JuPjA4OTEtMzY2OCAoUHJpbnQpJiN4RDswODkxLTM2Njgg
KExpbmtpbmcpPC9pc2JuPjxhY2Nlc3Npb24tbnVtPjE1MjQ3NjAwPC9hY2Nlc3Npb24tbnVtPjx1
cmxzPjxyZWxhdGVkLXVybHM+PHVybD5odHRwOi8vd3d3Lm5jYmkubmxtLm5paC5nb3YvcHVibWVk
LzE1MjQ3NjAwPC91cmw+PC9yZWxhdGVkLXVybHM+PC91cmxzPjwvcmVjb3JkPjwvQ2l0ZT48L0Vu
ZE5vdGU+
</w:fldData>
        </w:fldChar>
      </w:r>
      <w:r w:rsidR="00F90E69" w:rsidRPr="001C0659">
        <w:rPr>
          <w:rFonts w:ascii="Times New Roman" w:hAnsi="Times New Roman" w:cs="Times New Roman"/>
          <w:sz w:val="24"/>
          <w:szCs w:val="24"/>
        </w:rPr>
        <w:instrText xml:space="preserve"> ADDIN EN.CITE.DATA </w:instrText>
      </w:r>
      <w:r w:rsidR="00F90E69" w:rsidRPr="001C0659">
        <w:rPr>
          <w:rFonts w:ascii="Times New Roman" w:hAnsi="Times New Roman" w:cs="Times New Roman"/>
          <w:sz w:val="24"/>
          <w:szCs w:val="24"/>
        </w:rPr>
      </w:r>
      <w:r w:rsidR="00F90E69" w:rsidRPr="001C0659">
        <w:rPr>
          <w:rFonts w:ascii="Times New Roman" w:hAnsi="Times New Roman" w:cs="Times New Roman"/>
          <w:sz w:val="24"/>
          <w:szCs w:val="24"/>
        </w:rPr>
        <w:fldChar w:fldCharType="end"/>
      </w:r>
      <w:r w:rsidR="00CA3027" w:rsidRPr="001C0659">
        <w:rPr>
          <w:rFonts w:ascii="Times New Roman" w:hAnsi="Times New Roman" w:cs="Times New Roman"/>
          <w:sz w:val="24"/>
          <w:szCs w:val="24"/>
        </w:rPr>
      </w:r>
      <w:r w:rsidR="00CA3027" w:rsidRPr="001C0659">
        <w:rPr>
          <w:rFonts w:ascii="Times New Roman" w:hAnsi="Times New Roman" w:cs="Times New Roman"/>
          <w:sz w:val="24"/>
          <w:szCs w:val="24"/>
        </w:rPr>
        <w:fldChar w:fldCharType="separate"/>
      </w:r>
      <w:hyperlink w:anchor="_ENREF_17" w:tooltip="Stewart, 1970 #301" w:history="1">
        <w:r w:rsidR="00C21225" w:rsidRPr="001C0659">
          <w:rPr>
            <w:rFonts w:ascii="Times New Roman" w:hAnsi="Times New Roman" w:cs="Times New Roman"/>
            <w:noProof/>
            <w:sz w:val="24"/>
            <w:szCs w:val="24"/>
            <w:vertAlign w:val="superscript"/>
          </w:rPr>
          <w:t>17</w:t>
        </w:r>
      </w:hyperlink>
      <w:proofErr w:type="gramStart"/>
      <w:r w:rsidR="00F90E69" w:rsidRPr="001C0659">
        <w:rPr>
          <w:rFonts w:ascii="Times New Roman" w:hAnsi="Times New Roman" w:cs="Times New Roman"/>
          <w:noProof/>
          <w:sz w:val="24"/>
          <w:szCs w:val="24"/>
          <w:vertAlign w:val="superscript"/>
        </w:rPr>
        <w:t>,</w:t>
      </w:r>
      <w:hyperlink w:anchor="_ENREF_18" w:tooltip="Giachetto, 2004 #302" w:history="1">
        <w:r w:rsidR="00C21225" w:rsidRPr="001C0659">
          <w:rPr>
            <w:rFonts w:ascii="Times New Roman" w:hAnsi="Times New Roman" w:cs="Times New Roman"/>
            <w:noProof/>
            <w:sz w:val="24"/>
            <w:szCs w:val="24"/>
            <w:vertAlign w:val="superscript"/>
          </w:rPr>
          <w:t>18</w:t>
        </w:r>
      </w:hyperlink>
      <w:r w:rsidR="00CA3027" w:rsidRPr="001C0659">
        <w:rPr>
          <w:rFonts w:ascii="Times New Roman" w:hAnsi="Times New Roman" w:cs="Times New Roman"/>
          <w:sz w:val="24"/>
          <w:szCs w:val="24"/>
        </w:rPr>
        <w:fldChar w:fldCharType="end"/>
      </w:r>
      <w:r w:rsidRPr="001C0659">
        <w:rPr>
          <w:rFonts w:ascii="Times New Roman" w:hAnsi="Times New Roman" w:cs="Times New Roman"/>
          <w:sz w:val="24"/>
          <w:szCs w:val="24"/>
        </w:rPr>
        <w:t>.</w:t>
      </w:r>
      <w:proofErr w:type="gramEnd"/>
      <w:r w:rsidR="005511E5" w:rsidRPr="001C0659">
        <w:rPr>
          <w:rFonts w:ascii="Times New Roman" w:hAnsi="Times New Roman" w:cs="Times New Roman"/>
          <w:sz w:val="24"/>
          <w:szCs w:val="24"/>
        </w:rPr>
        <w:t xml:space="preserve"> </w:t>
      </w:r>
    </w:p>
    <w:p w:rsidR="009F63FB" w:rsidRPr="001C0659" w:rsidRDefault="009F63FB" w:rsidP="00C009FA">
      <w:pPr>
        <w:spacing w:after="0" w:line="240" w:lineRule="auto"/>
        <w:rPr>
          <w:rFonts w:ascii="Times New Roman" w:hAnsi="Times New Roman" w:cs="Times New Roman"/>
          <w:sz w:val="24"/>
          <w:szCs w:val="24"/>
        </w:rPr>
      </w:pPr>
    </w:p>
    <w:p w:rsidR="005511E5" w:rsidRPr="001C0659" w:rsidRDefault="005511E5" w:rsidP="00C009FA">
      <w:pPr>
        <w:spacing w:after="0" w:line="240" w:lineRule="auto"/>
        <w:rPr>
          <w:rFonts w:ascii="Times New Roman" w:hAnsi="Times New Roman" w:cs="Times New Roman"/>
          <w:sz w:val="24"/>
          <w:szCs w:val="24"/>
        </w:rPr>
      </w:pPr>
      <w:r w:rsidRPr="001C0659">
        <w:rPr>
          <w:rFonts w:ascii="Times New Roman" w:hAnsi="Times New Roman" w:cs="Times New Roman"/>
          <w:b/>
          <w:sz w:val="24"/>
          <w:szCs w:val="24"/>
        </w:rPr>
        <w:t>PROTOCOL</w:t>
      </w:r>
      <w:r w:rsidRPr="001C0659">
        <w:rPr>
          <w:rFonts w:ascii="Times New Roman" w:hAnsi="Times New Roman" w:cs="Times New Roman"/>
          <w:sz w:val="24"/>
          <w:szCs w:val="24"/>
        </w:rPr>
        <w:t>:</w:t>
      </w:r>
    </w:p>
    <w:p w:rsidR="00AA1D45" w:rsidRPr="001C0659" w:rsidRDefault="005511E5" w:rsidP="00C009FA">
      <w:pPr>
        <w:spacing w:after="0" w:line="240" w:lineRule="auto"/>
        <w:rPr>
          <w:rFonts w:ascii="Times New Roman" w:hAnsi="Times New Roman" w:cs="Times New Roman"/>
          <w:b/>
          <w:sz w:val="24"/>
          <w:szCs w:val="24"/>
        </w:rPr>
      </w:pPr>
      <w:r w:rsidRPr="001C0659">
        <w:rPr>
          <w:rFonts w:ascii="Times New Roman" w:hAnsi="Times New Roman" w:cs="Times New Roman"/>
          <w:sz w:val="24"/>
          <w:szCs w:val="24"/>
        </w:rPr>
        <w:t xml:space="preserve"> </w:t>
      </w:r>
    </w:p>
    <w:p w:rsidR="004A3D88" w:rsidRPr="001C0659" w:rsidRDefault="004A3D8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 xml:space="preserve">Note: See Figure </w:t>
      </w:r>
      <w:r w:rsidRPr="001C0659">
        <w:rPr>
          <w:rFonts w:ascii="Times New Roman" w:hAnsi="Times New Roman"/>
          <w:sz w:val="24"/>
        </w:rPr>
        <w:t>1</w:t>
      </w:r>
      <w:r w:rsidRPr="001C0659">
        <w:rPr>
          <w:rFonts w:ascii="Times New Roman" w:hAnsi="Times New Roman" w:cs="Times New Roman"/>
          <w:sz w:val="24"/>
          <w:szCs w:val="24"/>
        </w:rPr>
        <w:t xml:space="preserve"> for outline of protocol.</w:t>
      </w:r>
      <w:r w:rsidR="005511E5" w:rsidRPr="001C0659">
        <w:rPr>
          <w:rFonts w:ascii="Times New Roman" w:hAnsi="Times New Roman" w:cs="Times New Roman"/>
          <w:sz w:val="24"/>
          <w:szCs w:val="24"/>
        </w:rPr>
        <w:t xml:space="preserve"> </w:t>
      </w:r>
      <w:r w:rsidRPr="001C0659">
        <w:rPr>
          <w:rFonts w:ascii="Times New Roman" w:hAnsi="Times New Roman" w:cs="Times New Roman"/>
          <w:sz w:val="24"/>
          <w:szCs w:val="24"/>
        </w:rPr>
        <w:t>Several steps and reagents in the protocol require safety measures (indicated with “CAUTION”). Consult material safety data sheets before use.</w:t>
      </w:r>
      <w:r w:rsidR="00F63320" w:rsidRPr="001C0659">
        <w:rPr>
          <w:rFonts w:ascii="Times New Roman" w:hAnsi="Times New Roman" w:cs="Times New Roman"/>
          <w:sz w:val="24"/>
          <w:szCs w:val="24"/>
        </w:rPr>
        <w:t xml:space="preserve"> </w:t>
      </w:r>
      <w:r w:rsidRPr="001C0659">
        <w:rPr>
          <w:rFonts w:ascii="Times New Roman" w:hAnsi="Times New Roman" w:cs="Times New Roman"/>
          <w:sz w:val="24"/>
          <w:szCs w:val="24"/>
        </w:rPr>
        <w:t>All protocol steps are performed at room temperature unless other indicated.</w:t>
      </w:r>
    </w:p>
    <w:p w:rsidR="004A3D88" w:rsidRPr="001C0659" w:rsidRDefault="004A3D88" w:rsidP="00C009FA">
      <w:pPr>
        <w:spacing w:after="0" w:line="240" w:lineRule="auto"/>
        <w:rPr>
          <w:rFonts w:ascii="Times New Roman" w:hAnsi="Times New Roman" w:cs="Times New Roman"/>
          <w:b/>
          <w:sz w:val="24"/>
          <w:szCs w:val="24"/>
        </w:rPr>
      </w:pPr>
    </w:p>
    <w:p w:rsidR="00F314D9" w:rsidRPr="001C0659" w:rsidRDefault="00A60DFA" w:rsidP="00C009FA">
      <w:pPr>
        <w:spacing w:after="0" w:line="240" w:lineRule="auto"/>
        <w:rPr>
          <w:rFonts w:ascii="Times New Roman" w:hAnsi="Times New Roman" w:cs="Times New Roman"/>
          <w:b/>
          <w:sz w:val="24"/>
          <w:szCs w:val="24"/>
        </w:rPr>
      </w:pPr>
      <w:r w:rsidRPr="001C0659">
        <w:rPr>
          <w:rFonts w:ascii="Times New Roman" w:hAnsi="Times New Roman" w:cs="Times New Roman"/>
          <w:b/>
          <w:sz w:val="24"/>
          <w:szCs w:val="24"/>
        </w:rPr>
        <w:t>1. Prepare culture media and plates.</w:t>
      </w:r>
    </w:p>
    <w:p w:rsidR="004A3D88" w:rsidRPr="001C0659" w:rsidRDefault="004A3D8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 xml:space="preserve">1.1. </w:t>
      </w:r>
      <w:r w:rsidR="00A60DFA" w:rsidRPr="001C0659">
        <w:rPr>
          <w:rFonts w:ascii="Times New Roman" w:hAnsi="Times New Roman" w:cs="Times New Roman"/>
          <w:sz w:val="24"/>
          <w:szCs w:val="24"/>
        </w:rPr>
        <w:t>Prepare</w:t>
      </w:r>
      <w:r w:rsidR="0004635E" w:rsidRPr="001C0659">
        <w:rPr>
          <w:rFonts w:ascii="Times New Roman" w:hAnsi="Times New Roman" w:cs="Times New Roman"/>
          <w:sz w:val="24"/>
          <w:szCs w:val="24"/>
        </w:rPr>
        <w:t xml:space="preserve"> and sterilize by autoclaving</w:t>
      </w:r>
      <w:r w:rsidR="00574EE8" w:rsidRPr="001C0659">
        <w:rPr>
          <w:rFonts w:ascii="Times New Roman" w:hAnsi="Times New Roman" w:cs="Times New Roman"/>
          <w:sz w:val="24"/>
          <w:szCs w:val="24"/>
        </w:rPr>
        <w:t xml:space="preserve"> 1 L </w:t>
      </w:r>
      <w:r w:rsidR="0004635E" w:rsidRPr="001C0659">
        <w:rPr>
          <w:rFonts w:ascii="Times New Roman" w:hAnsi="Times New Roman" w:cs="Times New Roman"/>
          <w:sz w:val="24"/>
          <w:szCs w:val="24"/>
        </w:rPr>
        <w:t>purified</w:t>
      </w:r>
      <w:r w:rsidR="00574EE8" w:rsidRPr="001C0659">
        <w:rPr>
          <w:rFonts w:ascii="Times New Roman" w:hAnsi="Times New Roman" w:cs="Times New Roman"/>
          <w:sz w:val="24"/>
          <w:szCs w:val="24"/>
        </w:rPr>
        <w:t xml:space="preserve"> water,</w:t>
      </w:r>
      <w:r w:rsidR="00A60DFA" w:rsidRPr="001C0659">
        <w:rPr>
          <w:rFonts w:ascii="Times New Roman" w:hAnsi="Times New Roman" w:cs="Times New Roman"/>
          <w:sz w:val="24"/>
          <w:szCs w:val="24"/>
        </w:rPr>
        <w:t xml:space="preserve"> 100 mL Super Optimal Broth </w:t>
      </w:r>
      <w:r w:rsidR="00B574FA" w:rsidRPr="001C0659">
        <w:rPr>
          <w:rFonts w:ascii="Times New Roman" w:hAnsi="Times New Roman" w:cs="Times New Roman"/>
          <w:sz w:val="24"/>
          <w:szCs w:val="24"/>
        </w:rPr>
        <w:t>(SOB; Table 1</w:t>
      </w:r>
      <w:r w:rsidR="00A60DFA" w:rsidRPr="001C0659">
        <w:rPr>
          <w:rFonts w:ascii="Times New Roman" w:hAnsi="Times New Roman" w:cs="Times New Roman"/>
          <w:sz w:val="24"/>
          <w:szCs w:val="24"/>
        </w:rPr>
        <w:t xml:space="preserve">), 1 L </w:t>
      </w:r>
      <w:r w:rsidR="00B574FA" w:rsidRPr="001C0659">
        <w:rPr>
          <w:rFonts w:ascii="Times New Roman" w:hAnsi="Times New Roman" w:cs="Times New Roman"/>
          <w:sz w:val="24"/>
          <w:szCs w:val="24"/>
        </w:rPr>
        <w:t>Luria-</w:t>
      </w:r>
      <w:proofErr w:type="spellStart"/>
      <w:r w:rsidR="00B574FA" w:rsidRPr="001C0659">
        <w:rPr>
          <w:rFonts w:ascii="Times New Roman" w:hAnsi="Times New Roman" w:cs="Times New Roman"/>
          <w:sz w:val="24"/>
          <w:szCs w:val="24"/>
        </w:rPr>
        <w:t>Bertani</w:t>
      </w:r>
      <w:proofErr w:type="spellEnd"/>
      <w:r w:rsidR="00B574FA" w:rsidRPr="001C0659">
        <w:rPr>
          <w:rFonts w:ascii="Times New Roman" w:hAnsi="Times New Roman" w:cs="Times New Roman"/>
          <w:sz w:val="24"/>
          <w:szCs w:val="24"/>
        </w:rPr>
        <w:t xml:space="preserve"> broth (LB; Table 2) and 1 L LB-agar (Table 3</w:t>
      </w:r>
      <w:r w:rsidR="00A60DFA" w:rsidRPr="001C0659">
        <w:rPr>
          <w:rFonts w:ascii="Times New Roman" w:hAnsi="Times New Roman" w:cs="Times New Roman"/>
          <w:sz w:val="24"/>
          <w:szCs w:val="24"/>
        </w:rPr>
        <w:t>). Prepare separately</w:t>
      </w:r>
      <w:r w:rsidR="0004635E" w:rsidRPr="001C0659">
        <w:rPr>
          <w:rFonts w:ascii="Times New Roman" w:hAnsi="Times New Roman" w:cs="Times New Roman"/>
          <w:sz w:val="24"/>
          <w:szCs w:val="24"/>
        </w:rPr>
        <w:t xml:space="preserve"> and sterilize</w:t>
      </w:r>
      <w:r w:rsidR="00A60DFA" w:rsidRPr="001C0659">
        <w:rPr>
          <w:rFonts w:ascii="Times New Roman" w:hAnsi="Times New Roman" w:cs="Times New Roman"/>
          <w:sz w:val="24"/>
          <w:szCs w:val="24"/>
        </w:rPr>
        <w:t xml:space="preserve"> three culture</w:t>
      </w:r>
      <w:r w:rsidR="0004635E" w:rsidRPr="001C0659">
        <w:rPr>
          <w:rFonts w:ascii="Times New Roman" w:hAnsi="Times New Roman" w:cs="Times New Roman"/>
          <w:sz w:val="24"/>
          <w:szCs w:val="24"/>
        </w:rPr>
        <w:t xml:space="preserve"> flasks each containing 1 L LB.</w:t>
      </w:r>
      <w:r w:rsidR="00F314D9" w:rsidRPr="001C0659">
        <w:rPr>
          <w:rFonts w:ascii="Times New Roman" w:hAnsi="Times New Roman" w:cs="Times New Roman"/>
          <w:sz w:val="24"/>
          <w:szCs w:val="24"/>
        </w:rPr>
        <w:t xml:space="preserve"> </w:t>
      </w:r>
    </w:p>
    <w:p w:rsidR="004A3D88" w:rsidRPr="001C0659" w:rsidRDefault="004A3D88" w:rsidP="00C009FA">
      <w:pPr>
        <w:spacing w:after="0" w:line="240" w:lineRule="auto"/>
        <w:rPr>
          <w:rFonts w:ascii="Times New Roman" w:hAnsi="Times New Roman" w:cs="Times New Roman"/>
          <w:sz w:val="24"/>
          <w:szCs w:val="24"/>
        </w:rPr>
      </w:pPr>
    </w:p>
    <w:p w:rsidR="00A60DFA" w:rsidRPr="001C0659" w:rsidRDefault="00F314D9"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 xml:space="preserve">Note: </w:t>
      </w:r>
      <w:r w:rsidR="00F63320" w:rsidRPr="001C0659">
        <w:rPr>
          <w:rFonts w:ascii="Times New Roman" w:hAnsi="Times New Roman" w:cs="Times New Roman"/>
          <w:sz w:val="24"/>
          <w:szCs w:val="24"/>
        </w:rPr>
        <w:t>T</w:t>
      </w:r>
      <w:r w:rsidRPr="001C0659">
        <w:rPr>
          <w:rFonts w:ascii="Times New Roman" w:hAnsi="Times New Roman" w:cs="Times New Roman"/>
          <w:sz w:val="24"/>
          <w:szCs w:val="24"/>
        </w:rPr>
        <w:t>hroughout the protocol “water” refers to autoclave-sterilized purified water; SOB, LB and LB-agar refer to the autoclave-sterilized solutions.</w:t>
      </w:r>
    </w:p>
    <w:p w:rsidR="00A60DFA" w:rsidRPr="001C0659" w:rsidRDefault="00A60DFA" w:rsidP="00C009FA">
      <w:pPr>
        <w:spacing w:after="0" w:line="240" w:lineRule="auto"/>
        <w:rPr>
          <w:rFonts w:ascii="Times New Roman" w:hAnsi="Times New Roman" w:cs="Times New Roman"/>
          <w:sz w:val="24"/>
          <w:szCs w:val="24"/>
        </w:rPr>
      </w:pPr>
    </w:p>
    <w:p w:rsidR="00A60DFA" w:rsidRPr="001C0659" w:rsidRDefault="00A60DFA"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1.2. Prepare a 12 mg/mL stock of Tet by dissolving 0.12 g tetracycline hydrochloride in 10 mL of 70% ethanol. Sterilize using a 0.2 µm filter and store at 4 °C protected from light.</w:t>
      </w:r>
    </w:p>
    <w:p w:rsidR="00A60DFA" w:rsidRPr="001C0659" w:rsidRDefault="00A60DFA" w:rsidP="00C009FA">
      <w:pPr>
        <w:spacing w:after="0" w:line="240" w:lineRule="auto"/>
        <w:rPr>
          <w:rFonts w:ascii="Times New Roman" w:hAnsi="Times New Roman" w:cs="Times New Roman"/>
          <w:sz w:val="24"/>
          <w:szCs w:val="24"/>
        </w:rPr>
      </w:pPr>
    </w:p>
    <w:p w:rsidR="00A60DFA" w:rsidRPr="001C0659" w:rsidRDefault="00A60DFA"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1.</w:t>
      </w:r>
      <w:r w:rsidR="008A3F10" w:rsidRPr="001C0659">
        <w:rPr>
          <w:rFonts w:ascii="Times New Roman" w:hAnsi="Times New Roman" w:cs="Times New Roman"/>
          <w:sz w:val="24"/>
          <w:szCs w:val="24"/>
        </w:rPr>
        <w:t>3. Cool LB-agar to 50 °C and then</w:t>
      </w:r>
      <w:r w:rsidRPr="001C0659">
        <w:rPr>
          <w:rFonts w:ascii="Times New Roman" w:hAnsi="Times New Roman" w:cs="Times New Roman"/>
          <w:sz w:val="24"/>
          <w:szCs w:val="24"/>
        </w:rPr>
        <w:t xml:space="preserve"> add 1 mL of Tet stock</w:t>
      </w:r>
      <w:r w:rsidR="00574EE8" w:rsidRPr="001C0659">
        <w:rPr>
          <w:rFonts w:ascii="Times New Roman" w:hAnsi="Times New Roman" w:cs="Times New Roman"/>
          <w:sz w:val="24"/>
          <w:szCs w:val="24"/>
        </w:rPr>
        <w:t xml:space="preserve"> (final concentration of 12 µg/mL Tet)</w:t>
      </w:r>
      <w:r w:rsidRPr="001C0659">
        <w:rPr>
          <w:rFonts w:ascii="Times New Roman" w:hAnsi="Times New Roman" w:cs="Times New Roman"/>
          <w:sz w:val="24"/>
          <w:szCs w:val="24"/>
        </w:rPr>
        <w:t>. Pour into petri plates and cool at room temperature protected from light. Store at 4 °C protected from light.</w:t>
      </w:r>
    </w:p>
    <w:p w:rsidR="00A60DFA" w:rsidRPr="001C0659" w:rsidRDefault="00A60DFA" w:rsidP="00C009FA">
      <w:pPr>
        <w:spacing w:after="0" w:line="240" w:lineRule="auto"/>
        <w:rPr>
          <w:rFonts w:ascii="Times New Roman" w:hAnsi="Times New Roman" w:cs="Times New Roman"/>
          <w:b/>
          <w:sz w:val="24"/>
          <w:szCs w:val="24"/>
        </w:rPr>
      </w:pPr>
    </w:p>
    <w:p w:rsidR="00E2582F" w:rsidRPr="001C0659" w:rsidRDefault="00A60DFA" w:rsidP="00C009FA">
      <w:pPr>
        <w:spacing w:after="0" w:line="240" w:lineRule="auto"/>
        <w:rPr>
          <w:rFonts w:ascii="Times New Roman" w:hAnsi="Times New Roman" w:cs="Times New Roman"/>
          <w:b/>
          <w:sz w:val="24"/>
          <w:szCs w:val="24"/>
        </w:rPr>
      </w:pPr>
      <w:r w:rsidRPr="001C0659">
        <w:rPr>
          <w:rFonts w:ascii="Times New Roman" w:hAnsi="Times New Roman" w:cs="Times New Roman"/>
          <w:b/>
          <w:sz w:val="24"/>
          <w:szCs w:val="24"/>
        </w:rPr>
        <w:lastRenderedPageBreak/>
        <w:t>2</w:t>
      </w:r>
      <w:r w:rsidR="00E2582F" w:rsidRPr="001C0659">
        <w:rPr>
          <w:rFonts w:ascii="Times New Roman" w:hAnsi="Times New Roman" w:cs="Times New Roman"/>
          <w:b/>
          <w:sz w:val="24"/>
          <w:szCs w:val="24"/>
        </w:rPr>
        <w:t>. Construction of the whole-gene saturation mutagenesis library.</w:t>
      </w:r>
    </w:p>
    <w:p w:rsidR="00ED7DA6" w:rsidRPr="001C0659" w:rsidRDefault="004A3D8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 xml:space="preserve">Note: </w:t>
      </w:r>
      <w:r w:rsidR="00E84EF2" w:rsidRPr="001C0659">
        <w:rPr>
          <w:rFonts w:ascii="Times New Roman" w:hAnsi="Times New Roman" w:cs="Times New Roman"/>
          <w:sz w:val="24"/>
          <w:szCs w:val="24"/>
        </w:rPr>
        <w:t>Primers; completed PCRs, restriction digests and ligations; and purified DNA samples can be stored at -20 °C.</w:t>
      </w:r>
    </w:p>
    <w:p w:rsidR="00ED7DA6" w:rsidRPr="001C0659" w:rsidRDefault="00ED7DA6" w:rsidP="00C009FA">
      <w:pPr>
        <w:spacing w:after="0" w:line="240" w:lineRule="auto"/>
        <w:rPr>
          <w:rFonts w:ascii="Times New Roman" w:hAnsi="Times New Roman" w:cs="Times New Roman"/>
          <w:sz w:val="24"/>
          <w:szCs w:val="24"/>
        </w:rPr>
      </w:pPr>
    </w:p>
    <w:p w:rsidR="00156C3B" w:rsidRPr="001C0659" w:rsidRDefault="00A60DFA" w:rsidP="00C009FA">
      <w:pPr>
        <w:spacing w:after="0" w:line="240" w:lineRule="auto"/>
        <w:rPr>
          <w:rFonts w:ascii="Times New Roman" w:hAnsi="Times New Roman" w:cs="Times New Roman"/>
          <w:b/>
          <w:sz w:val="24"/>
          <w:szCs w:val="24"/>
        </w:rPr>
      </w:pPr>
      <w:r w:rsidRPr="001C0659">
        <w:rPr>
          <w:rFonts w:ascii="Times New Roman" w:hAnsi="Times New Roman" w:cs="Times New Roman"/>
          <w:b/>
          <w:sz w:val="24"/>
          <w:szCs w:val="24"/>
        </w:rPr>
        <w:t>2</w:t>
      </w:r>
      <w:r w:rsidR="00F6082F" w:rsidRPr="001C0659">
        <w:rPr>
          <w:rFonts w:ascii="Times New Roman" w:hAnsi="Times New Roman" w:cs="Times New Roman"/>
          <w:b/>
          <w:sz w:val="24"/>
          <w:szCs w:val="24"/>
        </w:rPr>
        <w:t>.</w:t>
      </w:r>
      <w:r w:rsidR="005D631B" w:rsidRPr="001C0659">
        <w:rPr>
          <w:rFonts w:ascii="Times New Roman" w:hAnsi="Times New Roman" w:cs="Times New Roman"/>
          <w:b/>
          <w:sz w:val="24"/>
          <w:szCs w:val="24"/>
        </w:rPr>
        <w:t>1.</w:t>
      </w:r>
      <w:r w:rsidR="001F46EF" w:rsidRPr="001C0659">
        <w:rPr>
          <w:rFonts w:ascii="Times New Roman" w:hAnsi="Times New Roman" w:cs="Times New Roman"/>
          <w:b/>
          <w:sz w:val="24"/>
          <w:szCs w:val="24"/>
        </w:rPr>
        <w:t xml:space="preserve"> Design</w:t>
      </w:r>
      <w:r w:rsidR="00A52CA1" w:rsidRPr="001C0659">
        <w:rPr>
          <w:rFonts w:ascii="Times New Roman" w:hAnsi="Times New Roman" w:cs="Times New Roman"/>
          <w:b/>
          <w:sz w:val="24"/>
          <w:szCs w:val="24"/>
        </w:rPr>
        <w:t>ing</w:t>
      </w:r>
      <w:r w:rsidR="00F6082F" w:rsidRPr="001C0659">
        <w:rPr>
          <w:rFonts w:ascii="Times New Roman" w:hAnsi="Times New Roman" w:cs="Times New Roman"/>
          <w:b/>
          <w:sz w:val="24"/>
          <w:szCs w:val="24"/>
        </w:rPr>
        <w:t xml:space="preserve"> mutagenesis primers.</w:t>
      </w:r>
    </w:p>
    <w:p w:rsidR="00F63320" w:rsidRPr="001C0659" w:rsidRDefault="00A60DFA" w:rsidP="00C009FA">
      <w:pPr>
        <w:spacing w:after="0" w:line="240" w:lineRule="auto"/>
        <w:rPr>
          <w:rFonts w:ascii="Times New Roman" w:hAnsi="Times New Roman"/>
          <w:sz w:val="24"/>
        </w:rPr>
      </w:pPr>
      <w:r w:rsidRPr="001C0659">
        <w:rPr>
          <w:rFonts w:ascii="Times New Roman" w:hAnsi="Times New Roman" w:cs="Times New Roman"/>
          <w:sz w:val="24"/>
          <w:szCs w:val="24"/>
        </w:rPr>
        <w:t>2</w:t>
      </w:r>
      <w:r w:rsidR="008050F3" w:rsidRPr="001C0659">
        <w:rPr>
          <w:rFonts w:ascii="Times New Roman" w:hAnsi="Times New Roman"/>
          <w:sz w:val="24"/>
        </w:rPr>
        <w:t>.1</w:t>
      </w:r>
      <w:r w:rsidR="005D631B" w:rsidRPr="001C0659">
        <w:rPr>
          <w:rFonts w:ascii="Times New Roman" w:hAnsi="Times New Roman"/>
          <w:sz w:val="24"/>
        </w:rPr>
        <w:t>.1</w:t>
      </w:r>
      <w:r w:rsidR="008050F3" w:rsidRPr="001C0659">
        <w:rPr>
          <w:rFonts w:ascii="Times New Roman" w:hAnsi="Times New Roman"/>
          <w:sz w:val="24"/>
        </w:rPr>
        <w:t>.</w:t>
      </w:r>
      <w:r w:rsidR="008050F3" w:rsidRPr="001C0659">
        <w:rPr>
          <w:rFonts w:ascii="Times New Roman" w:hAnsi="Times New Roman" w:cs="Times New Roman"/>
          <w:sz w:val="24"/>
          <w:szCs w:val="24"/>
        </w:rPr>
        <w:t xml:space="preserve"> </w:t>
      </w:r>
      <w:r w:rsidR="009262A4" w:rsidRPr="001C0659">
        <w:rPr>
          <w:rFonts w:ascii="Times New Roman" w:hAnsi="Times New Roman" w:cs="Times New Roman"/>
          <w:sz w:val="24"/>
          <w:szCs w:val="24"/>
        </w:rPr>
        <w:t xml:space="preserve">To mutagenize each amino acid position to all possible amino acids, </w:t>
      </w:r>
      <w:r w:rsidR="001F46EF" w:rsidRPr="001C0659">
        <w:rPr>
          <w:rFonts w:ascii="Times New Roman" w:hAnsi="Times New Roman"/>
          <w:sz w:val="24"/>
        </w:rPr>
        <w:t xml:space="preserve">design </w:t>
      </w:r>
      <w:r w:rsidR="008D78A2" w:rsidRPr="001C0659">
        <w:rPr>
          <w:rFonts w:ascii="Times New Roman" w:hAnsi="Times New Roman"/>
          <w:sz w:val="24"/>
        </w:rPr>
        <w:t>a pair</w:t>
      </w:r>
      <w:r w:rsidR="009262A4" w:rsidRPr="001C0659">
        <w:rPr>
          <w:rFonts w:ascii="Times New Roman" w:hAnsi="Times New Roman"/>
          <w:sz w:val="24"/>
        </w:rPr>
        <w:t xml:space="preserve"> of complementary </w:t>
      </w:r>
      <w:r w:rsidR="00B94BC8" w:rsidRPr="001C0659">
        <w:rPr>
          <w:rFonts w:ascii="Times New Roman" w:hAnsi="Times New Roman"/>
          <w:sz w:val="24"/>
        </w:rPr>
        <w:t xml:space="preserve">mutagenesis </w:t>
      </w:r>
      <w:r w:rsidR="009262A4" w:rsidRPr="001C0659">
        <w:rPr>
          <w:rFonts w:ascii="Times New Roman" w:hAnsi="Times New Roman"/>
          <w:sz w:val="24"/>
        </w:rPr>
        <w:t>primers (sense</w:t>
      </w:r>
      <w:r w:rsidR="00381C10" w:rsidRPr="001C0659">
        <w:rPr>
          <w:rFonts w:ascii="Times New Roman" w:hAnsi="Times New Roman"/>
          <w:sz w:val="24"/>
        </w:rPr>
        <w:t>/forward</w:t>
      </w:r>
      <w:r w:rsidR="009262A4" w:rsidRPr="001C0659">
        <w:rPr>
          <w:rFonts w:ascii="Times New Roman" w:hAnsi="Times New Roman"/>
          <w:sz w:val="24"/>
        </w:rPr>
        <w:t xml:space="preserve"> and antisense</w:t>
      </w:r>
      <w:r w:rsidR="00381C10" w:rsidRPr="001C0659">
        <w:rPr>
          <w:rFonts w:ascii="Times New Roman" w:hAnsi="Times New Roman"/>
          <w:sz w:val="24"/>
        </w:rPr>
        <w:t>/reverse</w:t>
      </w:r>
      <w:r w:rsidR="009262A4" w:rsidRPr="001C0659">
        <w:rPr>
          <w:rFonts w:ascii="Times New Roman" w:hAnsi="Times New Roman"/>
          <w:sz w:val="24"/>
        </w:rPr>
        <w:t>)</w:t>
      </w:r>
      <w:r w:rsidR="0090190F" w:rsidRPr="001C0659">
        <w:rPr>
          <w:rFonts w:ascii="Times New Roman" w:hAnsi="Times New Roman"/>
          <w:sz w:val="24"/>
        </w:rPr>
        <w:t xml:space="preserve"> </w:t>
      </w:r>
      <w:r w:rsidR="008D78A2" w:rsidRPr="001C0659">
        <w:rPr>
          <w:rFonts w:ascii="Times New Roman" w:hAnsi="Times New Roman"/>
          <w:sz w:val="24"/>
        </w:rPr>
        <w:t>for each amino acid position</w:t>
      </w:r>
      <w:r w:rsidR="00B94BC8" w:rsidRPr="001C0659">
        <w:rPr>
          <w:rFonts w:ascii="Times New Roman" w:hAnsi="Times New Roman"/>
          <w:sz w:val="24"/>
        </w:rPr>
        <w:t xml:space="preserve"> with the following guidelines: </w:t>
      </w:r>
    </w:p>
    <w:p w:rsidR="00F63320" w:rsidRPr="001C0659" w:rsidRDefault="00F63320" w:rsidP="00C009FA">
      <w:pPr>
        <w:spacing w:after="0" w:line="240" w:lineRule="auto"/>
        <w:rPr>
          <w:rFonts w:ascii="Times New Roman" w:hAnsi="Times New Roman"/>
          <w:sz w:val="24"/>
        </w:rPr>
      </w:pPr>
    </w:p>
    <w:p w:rsidR="00F63320" w:rsidRPr="001C0659" w:rsidRDefault="00F63320" w:rsidP="00C009FA">
      <w:pPr>
        <w:spacing w:after="0" w:line="240" w:lineRule="auto"/>
        <w:rPr>
          <w:rFonts w:ascii="Times New Roman" w:hAnsi="Times New Roman"/>
          <w:sz w:val="24"/>
        </w:rPr>
      </w:pPr>
      <w:r w:rsidRPr="001C0659">
        <w:rPr>
          <w:rFonts w:ascii="Times New Roman" w:hAnsi="Times New Roman"/>
          <w:sz w:val="24"/>
        </w:rPr>
        <w:t>2.1.1.1</w:t>
      </w:r>
      <w:r w:rsidR="00872110" w:rsidRPr="001C0659">
        <w:rPr>
          <w:rFonts w:ascii="Times New Roman" w:hAnsi="Times New Roman"/>
          <w:sz w:val="24"/>
        </w:rPr>
        <w:t>.</w:t>
      </w:r>
      <w:r w:rsidRPr="001C0659">
        <w:rPr>
          <w:rFonts w:ascii="Times New Roman" w:hAnsi="Times New Roman"/>
          <w:sz w:val="24"/>
        </w:rPr>
        <w:t xml:space="preserve"> Replace </w:t>
      </w:r>
      <w:r w:rsidR="00B94BC8" w:rsidRPr="001C0659">
        <w:rPr>
          <w:rFonts w:ascii="Times New Roman" w:hAnsi="Times New Roman"/>
          <w:sz w:val="24"/>
        </w:rPr>
        <w:t xml:space="preserve">the codon corresponding to the amino acid to be mutagenized </w:t>
      </w:r>
      <w:r w:rsidRPr="001C0659">
        <w:rPr>
          <w:rFonts w:ascii="Times New Roman" w:hAnsi="Times New Roman"/>
          <w:sz w:val="24"/>
        </w:rPr>
        <w:t xml:space="preserve">by </w:t>
      </w:r>
      <w:r w:rsidR="00B94BC8" w:rsidRPr="001C0659">
        <w:rPr>
          <w:rFonts w:ascii="Times New Roman" w:hAnsi="Times New Roman"/>
          <w:sz w:val="24"/>
        </w:rPr>
        <w:t>NNS</w:t>
      </w:r>
      <w:r w:rsidR="00C4548D" w:rsidRPr="001C0659">
        <w:rPr>
          <w:rFonts w:ascii="Times New Roman" w:hAnsi="Times New Roman"/>
          <w:sz w:val="24"/>
        </w:rPr>
        <w:t xml:space="preserve"> </w:t>
      </w:r>
      <w:r w:rsidR="00C4548D" w:rsidRPr="001C0659">
        <w:rPr>
          <w:rFonts w:ascii="Times New Roman" w:hAnsi="Times New Roman" w:cs="Times New Roman"/>
          <w:sz w:val="24"/>
          <w:szCs w:val="24"/>
        </w:rPr>
        <w:t>(where N is a mixture of all four nucleotide bases and S is a mixture of cytosine (C) and guanine (G))</w:t>
      </w:r>
      <w:r w:rsidR="00B94BC8" w:rsidRPr="001C0659">
        <w:rPr>
          <w:rFonts w:ascii="Times New Roman" w:hAnsi="Times New Roman" w:cs="Times New Roman"/>
          <w:sz w:val="24"/>
          <w:szCs w:val="24"/>
        </w:rPr>
        <w:t xml:space="preserve"> </w:t>
      </w:r>
      <w:r w:rsidRPr="001C0659">
        <w:rPr>
          <w:rFonts w:ascii="Times New Roman" w:hAnsi="Times New Roman"/>
          <w:sz w:val="24"/>
        </w:rPr>
        <w:t>and center</w:t>
      </w:r>
      <w:r w:rsidR="00B94BC8" w:rsidRPr="001C0659">
        <w:rPr>
          <w:rFonts w:ascii="Times New Roman" w:hAnsi="Times New Roman"/>
          <w:sz w:val="24"/>
        </w:rPr>
        <w:t xml:space="preserve"> in the primer, flanked by approximately 15 nucleotides</w:t>
      </w:r>
      <w:r w:rsidR="00FA738F" w:rsidRPr="001C0659">
        <w:rPr>
          <w:rFonts w:ascii="Times New Roman" w:hAnsi="Times New Roman"/>
          <w:sz w:val="24"/>
        </w:rPr>
        <w:t xml:space="preserve"> on each side</w:t>
      </w:r>
      <w:r w:rsidRPr="001C0659">
        <w:rPr>
          <w:rFonts w:ascii="Times New Roman" w:hAnsi="Times New Roman"/>
          <w:sz w:val="24"/>
        </w:rPr>
        <w:t>.</w:t>
      </w:r>
    </w:p>
    <w:p w:rsidR="00F63320" w:rsidRPr="001C0659" w:rsidRDefault="00F63320" w:rsidP="00C009FA">
      <w:pPr>
        <w:spacing w:after="0" w:line="240" w:lineRule="auto"/>
        <w:rPr>
          <w:rFonts w:ascii="Times New Roman" w:hAnsi="Times New Roman"/>
          <w:sz w:val="24"/>
        </w:rPr>
      </w:pPr>
    </w:p>
    <w:p w:rsidR="00EB7708" w:rsidRPr="001C0659" w:rsidRDefault="00F63320" w:rsidP="00C009FA">
      <w:pPr>
        <w:spacing w:after="0" w:line="240" w:lineRule="auto"/>
        <w:rPr>
          <w:rFonts w:ascii="Times New Roman" w:hAnsi="Times New Roman" w:cs="Times New Roman"/>
          <w:sz w:val="24"/>
          <w:szCs w:val="24"/>
        </w:rPr>
      </w:pPr>
      <w:r w:rsidRPr="001C0659">
        <w:rPr>
          <w:rFonts w:ascii="Times New Roman" w:hAnsi="Times New Roman"/>
          <w:sz w:val="24"/>
        </w:rPr>
        <w:t>2.1.1.2</w:t>
      </w:r>
      <w:r w:rsidR="00872110" w:rsidRPr="001C0659">
        <w:rPr>
          <w:rFonts w:ascii="Times New Roman" w:hAnsi="Times New Roman"/>
          <w:sz w:val="24"/>
        </w:rPr>
        <w:t>.</w:t>
      </w:r>
      <w:r w:rsidR="00B94BC8" w:rsidRPr="001C0659">
        <w:rPr>
          <w:rFonts w:ascii="Times New Roman" w:hAnsi="Times New Roman"/>
          <w:sz w:val="24"/>
        </w:rPr>
        <w:t xml:space="preserve"> </w:t>
      </w:r>
      <w:r w:rsidRPr="001C0659">
        <w:rPr>
          <w:rFonts w:ascii="Times New Roman" w:hAnsi="Times New Roman"/>
          <w:sz w:val="24"/>
        </w:rPr>
        <w:t xml:space="preserve">Ensure that the 5’ and 3’ ends </w:t>
      </w:r>
      <w:r w:rsidR="00AC593B">
        <w:rPr>
          <w:rFonts w:ascii="Times New Roman" w:hAnsi="Times New Roman"/>
          <w:sz w:val="24"/>
        </w:rPr>
        <w:t>terminate</w:t>
      </w:r>
      <w:r w:rsidR="00B94BC8" w:rsidRPr="001C0659">
        <w:rPr>
          <w:rFonts w:ascii="Times New Roman" w:hAnsi="Times New Roman"/>
          <w:sz w:val="24"/>
        </w:rPr>
        <w:t xml:space="preserve"> in C or G and </w:t>
      </w:r>
      <w:r w:rsidRPr="001C0659">
        <w:rPr>
          <w:rFonts w:ascii="Times New Roman" w:hAnsi="Times New Roman"/>
          <w:sz w:val="24"/>
        </w:rPr>
        <w:t xml:space="preserve">that </w:t>
      </w:r>
      <w:r w:rsidR="00B94BC8" w:rsidRPr="001C0659">
        <w:rPr>
          <w:rFonts w:ascii="Times New Roman" w:hAnsi="Times New Roman"/>
          <w:sz w:val="24"/>
        </w:rPr>
        <w:t>the melting temperature (T</w:t>
      </w:r>
      <w:r w:rsidR="00B94BC8" w:rsidRPr="001C0659">
        <w:rPr>
          <w:rFonts w:ascii="Times New Roman" w:hAnsi="Times New Roman"/>
          <w:sz w:val="24"/>
          <w:vertAlign w:val="subscript"/>
        </w:rPr>
        <w:t>m</w:t>
      </w:r>
      <w:r w:rsidR="00B94BC8" w:rsidRPr="001C0659">
        <w:rPr>
          <w:rFonts w:ascii="Times New Roman" w:hAnsi="Times New Roman"/>
          <w:sz w:val="24"/>
        </w:rPr>
        <w:t xml:space="preserve">) </w:t>
      </w:r>
      <w:r w:rsidRPr="001C0659">
        <w:rPr>
          <w:rFonts w:ascii="Times New Roman" w:hAnsi="Times New Roman"/>
          <w:sz w:val="24"/>
        </w:rPr>
        <w:t>is</w:t>
      </w:r>
      <w:r w:rsidR="005511E5" w:rsidRPr="001C0659">
        <w:rPr>
          <w:rFonts w:ascii="Times New Roman" w:hAnsi="Times New Roman"/>
          <w:sz w:val="24"/>
        </w:rPr>
        <w:t xml:space="preserve"> </w:t>
      </w:r>
      <w:r w:rsidR="00B94BC8" w:rsidRPr="001C0659">
        <w:rPr>
          <w:rFonts w:ascii="Times New Roman" w:hAnsi="Times New Roman"/>
          <w:sz w:val="24"/>
        </w:rPr>
        <w:t>approximately 70 °C</w:t>
      </w:r>
      <w:hyperlink w:anchor="_ENREF_3" w:tooltip="Papworth, 1996 #295" w:history="1">
        <w:r w:rsidR="00C21225" w:rsidRPr="001C0659">
          <w:rPr>
            <w:rFonts w:ascii="Times New Roman" w:hAnsi="Times New Roman"/>
            <w:sz w:val="24"/>
          </w:rPr>
          <w:fldChar w:fldCharType="begin"/>
        </w:r>
        <w:r w:rsidR="00C21225" w:rsidRPr="001C0659">
          <w:rPr>
            <w:rFonts w:ascii="Times New Roman" w:hAnsi="Times New Roman"/>
            <w:sz w:val="24"/>
          </w:rPr>
          <w:instrText xml:space="preserve"> ADDIN EN.CITE &lt;EndNote&gt;&lt;Cite&gt;&lt;Author&gt;Papworth&lt;/Author&gt;&lt;Year&gt;1996&lt;/Year&gt;&lt;RecNum&gt;295&lt;/RecNum&gt;&lt;DisplayText&gt;&lt;style face="superscript"&gt;3&lt;/style&gt;&lt;/DisplayText&gt;&lt;record&gt;&lt;rec-number&gt;295&lt;/rec-number&gt;&lt;foreign-keys&gt;&lt;key app="EN" db-id="xwtdvx92he22spes9xpxdsw8wees9zsxwwrp"&gt;295&lt;/key&gt;&lt;/foreign-keys&gt;&lt;ref-type name="Journal Article"&gt;17&lt;/ref-type&gt;&lt;contributors&gt;&lt;authors&gt;&lt;author&gt;Papworth, C., Bauer, J. C., Braman, J. and Wright, D. A.&lt;/author&gt;&lt;/authors&gt;&lt;/contributors&gt;&lt;titles&gt;&lt;title&gt;Site-directed mutagenesis in one day with &amp;gt;80% efficiency&lt;/title&gt;&lt;secondary-title&gt;Strategies&lt;/secondary-title&gt;&lt;/titles&gt;&lt;periodical&gt;&lt;full-title&gt;Strategies&lt;/full-title&gt;&lt;/periodical&gt;&lt;pages&gt;3-4&lt;/pages&gt;&lt;volume&gt;9&lt;/volume&gt;&lt;number&gt;3&lt;/number&gt;&lt;section&gt;3&lt;/section&gt;&lt;dates&gt;&lt;year&gt;1996&lt;/year&gt;&lt;/dates&gt;&lt;urls&gt;&lt;/urls&gt;&lt;/record&gt;&lt;/Cite&gt;&lt;/EndNote&gt;</w:instrText>
        </w:r>
        <w:r w:rsidR="00C21225" w:rsidRPr="001C0659">
          <w:rPr>
            <w:rFonts w:ascii="Times New Roman" w:hAnsi="Times New Roman"/>
            <w:sz w:val="24"/>
          </w:rPr>
          <w:fldChar w:fldCharType="separate"/>
        </w:r>
        <w:r w:rsidR="00C21225" w:rsidRPr="001C0659">
          <w:rPr>
            <w:rFonts w:ascii="Times New Roman" w:hAnsi="Times New Roman"/>
            <w:sz w:val="24"/>
            <w:vertAlign w:val="superscript"/>
          </w:rPr>
          <w:t>3</w:t>
        </w:r>
        <w:r w:rsidR="00C21225" w:rsidRPr="001C0659">
          <w:rPr>
            <w:rFonts w:ascii="Times New Roman" w:hAnsi="Times New Roman"/>
            <w:sz w:val="24"/>
          </w:rPr>
          <w:fldChar w:fldCharType="end"/>
        </w:r>
      </w:hyperlink>
      <w:r w:rsidR="00523021" w:rsidRPr="001C0659">
        <w:rPr>
          <w:rFonts w:ascii="Times New Roman" w:hAnsi="Times New Roman"/>
          <w:sz w:val="24"/>
        </w:rPr>
        <w:t>.</w:t>
      </w:r>
      <w:r w:rsidR="00EB7708" w:rsidRPr="001C0659">
        <w:rPr>
          <w:rFonts w:ascii="Times New Roman" w:hAnsi="Times New Roman"/>
          <w:sz w:val="24"/>
        </w:rPr>
        <w:t xml:space="preserve"> </w:t>
      </w:r>
      <w:r w:rsidR="007F4930" w:rsidRPr="001C0659">
        <w:rPr>
          <w:rFonts w:ascii="Times New Roman" w:hAnsi="Times New Roman"/>
          <w:sz w:val="24"/>
        </w:rPr>
        <w:t>Use the</w:t>
      </w:r>
      <w:r w:rsidR="00EB7708" w:rsidRPr="001C0659">
        <w:rPr>
          <w:rFonts w:ascii="Times New Roman" w:hAnsi="Times New Roman"/>
          <w:sz w:val="24"/>
        </w:rPr>
        <w:t xml:space="preserve"> </w:t>
      </w:r>
      <w:r w:rsidR="00B32283" w:rsidRPr="001C0659">
        <w:rPr>
          <w:rFonts w:ascii="Times New Roman" w:hAnsi="Times New Roman"/>
          <w:sz w:val="24"/>
        </w:rPr>
        <w:t xml:space="preserve">computational </w:t>
      </w:r>
      <w:r w:rsidR="00EB7708" w:rsidRPr="001C0659">
        <w:rPr>
          <w:rFonts w:ascii="Times New Roman" w:hAnsi="Times New Roman"/>
          <w:sz w:val="24"/>
        </w:rPr>
        <w:t>s</w:t>
      </w:r>
      <w:r w:rsidR="007F4930" w:rsidRPr="001C0659">
        <w:rPr>
          <w:rFonts w:ascii="Times New Roman" w:hAnsi="Times New Roman"/>
          <w:sz w:val="24"/>
        </w:rPr>
        <w:t xml:space="preserve">cript </w:t>
      </w:r>
      <w:proofErr w:type="spellStart"/>
      <w:r w:rsidR="007F4930" w:rsidRPr="001C0659">
        <w:rPr>
          <w:rFonts w:ascii="Times New Roman" w:hAnsi="Times New Roman"/>
          <w:sz w:val="24"/>
        </w:rPr>
        <w:t>NNS_PrimerDesign.m</w:t>
      </w:r>
      <w:proofErr w:type="spellEnd"/>
      <w:r w:rsidR="007F4930" w:rsidRPr="001C0659">
        <w:rPr>
          <w:rFonts w:ascii="Times New Roman" w:hAnsi="Times New Roman" w:cs="Times New Roman"/>
          <w:sz w:val="24"/>
          <w:szCs w:val="24"/>
        </w:rPr>
        <w:t xml:space="preserve"> </w:t>
      </w:r>
      <w:r w:rsidR="005D5AFF" w:rsidRPr="001C0659">
        <w:rPr>
          <w:rFonts w:ascii="Times New Roman" w:hAnsi="Times New Roman" w:cs="Times New Roman"/>
          <w:sz w:val="24"/>
          <w:szCs w:val="24"/>
        </w:rPr>
        <w:t xml:space="preserve">(See Supplementary Code File) </w:t>
      </w:r>
      <w:r w:rsidR="007F4930" w:rsidRPr="001C0659">
        <w:rPr>
          <w:rFonts w:ascii="Times New Roman" w:hAnsi="Times New Roman" w:cs="Times New Roman"/>
          <w:sz w:val="24"/>
          <w:szCs w:val="24"/>
        </w:rPr>
        <w:t>to design</w:t>
      </w:r>
      <w:r w:rsidR="00EB7708" w:rsidRPr="001C0659">
        <w:rPr>
          <w:rFonts w:ascii="Times New Roman" w:hAnsi="Times New Roman" w:cs="Times New Roman"/>
          <w:sz w:val="24"/>
          <w:szCs w:val="24"/>
        </w:rPr>
        <w:t xml:space="preserve"> NNS mutagenesis primers according to these guidelines.</w:t>
      </w:r>
    </w:p>
    <w:p w:rsidR="001F46EF" w:rsidRPr="001C0659" w:rsidRDefault="001F46EF" w:rsidP="00C009FA">
      <w:pPr>
        <w:spacing w:after="0" w:line="240" w:lineRule="auto"/>
        <w:rPr>
          <w:rFonts w:ascii="Times New Roman" w:hAnsi="Times New Roman" w:cs="Times New Roman"/>
          <w:sz w:val="24"/>
          <w:szCs w:val="24"/>
        </w:rPr>
      </w:pPr>
    </w:p>
    <w:p w:rsidR="008239CD" w:rsidRPr="001C0659" w:rsidRDefault="00A60DFA"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8050F3" w:rsidRPr="001C0659">
        <w:rPr>
          <w:rFonts w:ascii="Times New Roman" w:hAnsi="Times New Roman"/>
          <w:sz w:val="24"/>
        </w:rPr>
        <w:t>.</w:t>
      </w:r>
      <w:r w:rsidR="005D631B" w:rsidRPr="001C0659">
        <w:rPr>
          <w:rFonts w:ascii="Times New Roman" w:hAnsi="Times New Roman"/>
          <w:sz w:val="24"/>
        </w:rPr>
        <w:t>1.</w:t>
      </w:r>
      <w:r w:rsidR="00A52CA1" w:rsidRPr="001C0659">
        <w:rPr>
          <w:rFonts w:ascii="Times New Roman" w:hAnsi="Times New Roman"/>
          <w:sz w:val="24"/>
        </w:rPr>
        <w:t xml:space="preserve">2. </w:t>
      </w:r>
      <w:r w:rsidR="008239CD" w:rsidRPr="001C0659">
        <w:rPr>
          <w:rFonts w:ascii="Times New Roman" w:hAnsi="Times New Roman"/>
          <w:sz w:val="24"/>
        </w:rPr>
        <w:t>Order primers</w:t>
      </w:r>
      <w:r w:rsidR="006967EF" w:rsidRPr="001C0659">
        <w:rPr>
          <w:rFonts w:ascii="Times New Roman" w:hAnsi="Times New Roman"/>
          <w:sz w:val="24"/>
        </w:rPr>
        <w:t xml:space="preserve"> from a commercial source</w:t>
      </w:r>
      <w:r w:rsidR="00D54050" w:rsidRPr="001C0659">
        <w:rPr>
          <w:rFonts w:ascii="Times New Roman" w:hAnsi="Times New Roman"/>
          <w:sz w:val="24"/>
        </w:rPr>
        <w:t xml:space="preserve">. For ease of use, have them synthesized in </w:t>
      </w:r>
      <w:r w:rsidR="008239CD" w:rsidRPr="001C0659">
        <w:rPr>
          <w:rFonts w:ascii="Times New Roman" w:hAnsi="Times New Roman"/>
          <w:sz w:val="24"/>
        </w:rPr>
        <w:t>96-well plate format</w:t>
      </w:r>
      <w:r w:rsidR="00D54050" w:rsidRPr="001C0659">
        <w:rPr>
          <w:rFonts w:ascii="Times New Roman" w:hAnsi="Times New Roman"/>
          <w:sz w:val="24"/>
        </w:rPr>
        <w:t xml:space="preserve"> and pre-diluted in water to </w:t>
      </w:r>
      <w:r w:rsidR="00842467" w:rsidRPr="001C0659">
        <w:rPr>
          <w:rFonts w:ascii="Times New Roman" w:hAnsi="Times New Roman" w:cs="Times New Roman"/>
          <w:sz w:val="24"/>
          <w:szCs w:val="24"/>
        </w:rPr>
        <w:t>50</w:t>
      </w:r>
      <w:r w:rsidR="00842467" w:rsidRPr="001C0659">
        <w:rPr>
          <w:rFonts w:ascii="Times New Roman" w:hAnsi="Times New Roman"/>
          <w:sz w:val="24"/>
        </w:rPr>
        <w:t xml:space="preserve"> </w:t>
      </w:r>
      <w:r w:rsidR="00326F09" w:rsidRPr="001C0659">
        <w:rPr>
          <w:rFonts w:ascii="Times New Roman" w:hAnsi="Times New Roman"/>
          <w:sz w:val="24"/>
        </w:rPr>
        <w:t>µ</w:t>
      </w:r>
      <w:r w:rsidR="00D54050" w:rsidRPr="001C0659">
        <w:rPr>
          <w:rFonts w:ascii="Times New Roman" w:hAnsi="Times New Roman"/>
          <w:sz w:val="24"/>
        </w:rPr>
        <w:t>M</w:t>
      </w:r>
      <w:r w:rsidR="008239CD" w:rsidRPr="001C0659">
        <w:rPr>
          <w:rFonts w:ascii="Times New Roman" w:hAnsi="Times New Roman" w:cs="Times New Roman"/>
          <w:sz w:val="24"/>
          <w:szCs w:val="24"/>
        </w:rPr>
        <w:t>,</w:t>
      </w:r>
      <w:r w:rsidR="008239CD" w:rsidRPr="001C0659">
        <w:rPr>
          <w:rFonts w:ascii="Times New Roman" w:hAnsi="Times New Roman"/>
          <w:sz w:val="24"/>
        </w:rPr>
        <w:t xml:space="preserve"> with one set of plates containing</w:t>
      </w:r>
      <w:r w:rsidR="00460284" w:rsidRPr="001C0659">
        <w:rPr>
          <w:rFonts w:ascii="Times New Roman" w:hAnsi="Times New Roman"/>
          <w:sz w:val="24"/>
        </w:rPr>
        <w:t xml:space="preserve"> the sense</w:t>
      </w:r>
      <w:r w:rsidR="0060262B" w:rsidRPr="001C0659">
        <w:rPr>
          <w:rFonts w:ascii="Times New Roman" w:hAnsi="Times New Roman"/>
          <w:sz w:val="24"/>
        </w:rPr>
        <w:t xml:space="preserve"> </w:t>
      </w:r>
      <w:r w:rsidR="00460284" w:rsidRPr="001C0659">
        <w:rPr>
          <w:rFonts w:ascii="Times New Roman" w:hAnsi="Times New Roman"/>
          <w:sz w:val="24"/>
        </w:rPr>
        <w:t xml:space="preserve">mutagenesis primers </w:t>
      </w:r>
      <w:r w:rsidR="008239CD" w:rsidRPr="001C0659">
        <w:rPr>
          <w:rFonts w:ascii="Times New Roman" w:hAnsi="Times New Roman"/>
          <w:sz w:val="24"/>
        </w:rPr>
        <w:t>and another the antisense primers</w:t>
      </w:r>
      <w:r w:rsidR="00D54050" w:rsidRPr="001C0659">
        <w:rPr>
          <w:rFonts w:ascii="Times New Roman" w:hAnsi="Times New Roman"/>
          <w:sz w:val="24"/>
        </w:rPr>
        <w:t>.</w:t>
      </w:r>
    </w:p>
    <w:p w:rsidR="00842467" w:rsidRPr="001C0659" w:rsidRDefault="00842467" w:rsidP="00C009FA">
      <w:pPr>
        <w:spacing w:after="0" w:line="240" w:lineRule="auto"/>
        <w:rPr>
          <w:rFonts w:ascii="Times New Roman" w:hAnsi="Times New Roman" w:cs="Times New Roman"/>
          <w:sz w:val="24"/>
          <w:szCs w:val="24"/>
        </w:rPr>
      </w:pPr>
    </w:p>
    <w:p w:rsidR="00135C80" w:rsidRPr="001C0659" w:rsidRDefault="00A60DFA" w:rsidP="00C009FA">
      <w:pPr>
        <w:spacing w:after="0" w:line="240" w:lineRule="auto"/>
        <w:rPr>
          <w:rFonts w:ascii="Times New Roman" w:hAnsi="Times New Roman" w:cs="Times New Roman"/>
          <w:sz w:val="24"/>
          <w:szCs w:val="24"/>
        </w:rPr>
      </w:pPr>
      <w:r w:rsidRPr="001C0659">
        <w:rPr>
          <w:rFonts w:ascii="Times New Roman" w:hAnsi="Times New Roman"/>
          <w:sz w:val="24"/>
        </w:rPr>
        <w:t>2</w:t>
      </w:r>
      <w:r w:rsidR="00842467" w:rsidRPr="001C0659">
        <w:rPr>
          <w:rFonts w:ascii="Times New Roman" w:hAnsi="Times New Roman"/>
          <w:sz w:val="24"/>
        </w:rPr>
        <w:t xml:space="preserve">.1.3. </w:t>
      </w:r>
      <w:r w:rsidR="00721155" w:rsidRPr="001C0659">
        <w:rPr>
          <w:rFonts w:ascii="Times New Roman" w:hAnsi="Times New Roman"/>
          <w:sz w:val="24"/>
        </w:rPr>
        <w:t>Fill</w:t>
      </w:r>
      <w:r w:rsidR="00DE13A6" w:rsidRPr="001C0659">
        <w:rPr>
          <w:rFonts w:ascii="Times New Roman" w:hAnsi="Times New Roman"/>
          <w:sz w:val="24"/>
        </w:rPr>
        <w:t xml:space="preserve"> a </w:t>
      </w:r>
      <w:r w:rsidR="000A2E26" w:rsidRPr="001C0659">
        <w:rPr>
          <w:rFonts w:ascii="Times New Roman" w:hAnsi="Times New Roman"/>
          <w:sz w:val="24"/>
        </w:rPr>
        <w:t>pipette</w:t>
      </w:r>
      <w:r w:rsidR="00DE13A6" w:rsidRPr="001C0659">
        <w:rPr>
          <w:rFonts w:ascii="Times New Roman" w:hAnsi="Times New Roman"/>
          <w:sz w:val="24"/>
        </w:rPr>
        <w:t xml:space="preserve"> basin</w:t>
      </w:r>
      <w:r w:rsidR="00721155" w:rsidRPr="001C0659">
        <w:rPr>
          <w:rFonts w:ascii="Times New Roman" w:hAnsi="Times New Roman"/>
          <w:sz w:val="24"/>
        </w:rPr>
        <w:t xml:space="preserve"> with water</w:t>
      </w:r>
      <w:r w:rsidR="0034729B" w:rsidRPr="001C0659">
        <w:rPr>
          <w:rFonts w:ascii="Times New Roman" w:hAnsi="Times New Roman"/>
          <w:sz w:val="24"/>
        </w:rPr>
        <w:t xml:space="preserve"> and use a multichannel pipette to transfer 95 µL to 263 wells over three 96-well plates. Dilute the primers 20-fold to 2.5 µM </w:t>
      </w:r>
      <w:r w:rsidR="00054A5C" w:rsidRPr="001C0659">
        <w:rPr>
          <w:rFonts w:ascii="Times New Roman" w:hAnsi="Times New Roman"/>
          <w:sz w:val="24"/>
        </w:rPr>
        <w:t>by using</w:t>
      </w:r>
      <w:r w:rsidR="0034729B" w:rsidRPr="001C0659">
        <w:rPr>
          <w:rFonts w:ascii="Times New Roman" w:hAnsi="Times New Roman"/>
          <w:sz w:val="24"/>
        </w:rPr>
        <w:t xml:space="preserve"> a multichannel pipette </w:t>
      </w:r>
      <w:r w:rsidR="00721155" w:rsidRPr="001C0659">
        <w:rPr>
          <w:rFonts w:ascii="Times New Roman" w:hAnsi="Times New Roman"/>
          <w:sz w:val="24"/>
        </w:rPr>
        <w:t>to</w:t>
      </w:r>
      <w:r w:rsidR="0034729B" w:rsidRPr="001C0659">
        <w:rPr>
          <w:rFonts w:ascii="Times New Roman" w:hAnsi="Times New Roman"/>
          <w:sz w:val="24"/>
        </w:rPr>
        <w:t xml:space="preserve"> transfer </w:t>
      </w:r>
      <w:r w:rsidR="00842467" w:rsidRPr="001C0659">
        <w:rPr>
          <w:rFonts w:ascii="Times New Roman" w:hAnsi="Times New Roman"/>
          <w:sz w:val="24"/>
        </w:rPr>
        <w:t>5 µL from the 96-well plates containing the sense mutagenesis primers</w:t>
      </w:r>
      <w:r w:rsidR="0034729B" w:rsidRPr="001C0659">
        <w:rPr>
          <w:rFonts w:ascii="Times New Roman" w:hAnsi="Times New Roman"/>
          <w:sz w:val="24"/>
        </w:rPr>
        <w:t xml:space="preserve"> </w:t>
      </w:r>
      <w:r w:rsidR="00322CE3" w:rsidRPr="001C0659">
        <w:rPr>
          <w:rFonts w:ascii="Times New Roman" w:hAnsi="Times New Roman"/>
          <w:sz w:val="24"/>
        </w:rPr>
        <w:t>to the cognate wells of</w:t>
      </w:r>
      <w:r w:rsidR="0034729B" w:rsidRPr="001C0659">
        <w:rPr>
          <w:rFonts w:ascii="Times New Roman" w:hAnsi="Times New Roman"/>
          <w:sz w:val="24"/>
        </w:rPr>
        <w:t xml:space="preserve"> </w:t>
      </w:r>
      <w:r w:rsidR="00322CE3" w:rsidRPr="001C0659">
        <w:rPr>
          <w:rFonts w:ascii="Times New Roman" w:hAnsi="Times New Roman"/>
          <w:sz w:val="24"/>
        </w:rPr>
        <w:t xml:space="preserve">the </w:t>
      </w:r>
      <w:r w:rsidR="0034729B" w:rsidRPr="001C0659">
        <w:rPr>
          <w:rFonts w:ascii="Times New Roman" w:hAnsi="Times New Roman"/>
          <w:sz w:val="24"/>
        </w:rPr>
        <w:t>plates containing water</w:t>
      </w:r>
      <w:r w:rsidR="00842467" w:rsidRPr="001C0659">
        <w:rPr>
          <w:rFonts w:ascii="Times New Roman" w:hAnsi="Times New Roman"/>
          <w:sz w:val="24"/>
        </w:rPr>
        <w:t>.</w:t>
      </w:r>
    </w:p>
    <w:p w:rsidR="00135C80" w:rsidRPr="001C0659" w:rsidRDefault="00135C80" w:rsidP="00C009FA">
      <w:pPr>
        <w:spacing w:after="0" w:line="240" w:lineRule="auto"/>
        <w:rPr>
          <w:rFonts w:ascii="Times New Roman" w:hAnsi="Times New Roman" w:cs="Times New Roman"/>
          <w:sz w:val="24"/>
          <w:szCs w:val="24"/>
        </w:rPr>
      </w:pPr>
    </w:p>
    <w:p w:rsidR="00842467" w:rsidRPr="001C0659" w:rsidRDefault="00A60DFA"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135C80" w:rsidRPr="001C0659">
        <w:rPr>
          <w:rFonts w:ascii="Times New Roman" w:hAnsi="Times New Roman" w:cs="Times New Roman"/>
          <w:sz w:val="24"/>
          <w:szCs w:val="24"/>
        </w:rPr>
        <w:t>.1</w:t>
      </w:r>
      <w:r w:rsidR="00F508B2" w:rsidRPr="001C0659">
        <w:rPr>
          <w:rFonts w:ascii="Times New Roman" w:hAnsi="Times New Roman" w:cs="Times New Roman"/>
          <w:sz w:val="24"/>
          <w:szCs w:val="24"/>
        </w:rPr>
        <w:t>.4</w:t>
      </w:r>
      <w:r w:rsidR="00135C80" w:rsidRPr="001C0659">
        <w:rPr>
          <w:rFonts w:ascii="Times New Roman" w:hAnsi="Times New Roman" w:cs="Times New Roman"/>
          <w:sz w:val="24"/>
          <w:szCs w:val="24"/>
        </w:rPr>
        <w:t xml:space="preserve">. Repeat </w:t>
      </w:r>
      <w:r w:rsidR="004A3D88" w:rsidRPr="001C0659">
        <w:rPr>
          <w:rFonts w:ascii="Times New Roman" w:hAnsi="Times New Roman" w:cs="Times New Roman"/>
          <w:sz w:val="24"/>
          <w:szCs w:val="24"/>
        </w:rPr>
        <w:t>protocol step</w:t>
      </w:r>
      <w:r w:rsidR="00135C80" w:rsidRPr="001C0659">
        <w:rPr>
          <w:rFonts w:ascii="Times New Roman" w:hAnsi="Times New Roman" w:cs="Times New Roman"/>
          <w:sz w:val="24"/>
          <w:szCs w:val="24"/>
        </w:rPr>
        <w:t xml:space="preserve"> </w:t>
      </w:r>
      <w:r w:rsidR="003757CC" w:rsidRPr="001C0659">
        <w:rPr>
          <w:rFonts w:ascii="Times New Roman" w:hAnsi="Times New Roman" w:cs="Times New Roman"/>
          <w:sz w:val="24"/>
          <w:szCs w:val="24"/>
        </w:rPr>
        <w:t>2</w:t>
      </w:r>
      <w:r w:rsidR="00135C80" w:rsidRPr="001C0659">
        <w:rPr>
          <w:rFonts w:ascii="Times New Roman" w:hAnsi="Times New Roman" w:cs="Times New Roman"/>
          <w:sz w:val="24"/>
          <w:szCs w:val="24"/>
        </w:rPr>
        <w:t>.1.3 to dilute the antisense mutagenesis primers.</w:t>
      </w:r>
      <w:r w:rsidR="005511E5" w:rsidRPr="001C0659">
        <w:rPr>
          <w:rFonts w:ascii="Times New Roman" w:hAnsi="Times New Roman" w:cs="Times New Roman"/>
          <w:sz w:val="24"/>
          <w:szCs w:val="24"/>
        </w:rPr>
        <w:t xml:space="preserve"> </w:t>
      </w:r>
    </w:p>
    <w:p w:rsidR="008239CD" w:rsidRPr="001C0659" w:rsidRDefault="008239CD" w:rsidP="00C009FA">
      <w:pPr>
        <w:spacing w:after="0" w:line="240" w:lineRule="auto"/>
        <w:rPr>
          <w:rFonts w:ascii="Times New Roman" w:hAnsi="Times New Roman" w:cs="Times New Roman"/>
          <w:sz w:val="24"/>
          <w:szCs w:val="24"/>
        </w:rPr>
      </w:pPr>
    </w:p>
    <w:p w:rsidR="00156C3B" w:rsidRPr="001C0659" w:rsidRDefault="00A60DFA" w:rsidP="00C009FA">
      <w:pPr>
        <w:spacing w:after="0" w:line="240" w:lineRule="auto"/>
        <w:rPr>
          <w:rFonts w:ascii="Times New Roman" w:hAnsi="Times New Roman" w:cs="Times New Roman"/>
          <w:b/>
          <w:sz w:val="24"/>
          <w:szCs w:val="24"/>
        </w:rPr>
      </w:pPr>
      <w:r w:rsidRPr="001C0659">
        <w:rPr>
          <w:rFonts w:ascii="Times New Roman" w:hAnsi="Times New Roman" w:cs="Times New Roman"/>
          <w:b/>
          <w:sz w:val="24"/>
          <w:szCs w:val="24"/>
        </w:rPr>
        <w:t>2</w:t>
      </w:r>
      <w:r w:rsidR="005D631B" w:rsidRPr="001C0659">
        <w:rPr>
          <w:rFonts w:ascii="Times New Roman" w:hAnsi="Times New Roman" w:cs="Times New Roman"/>
          <w:b/>
          <w:sz w:val="24"/>
          <w:szCs w:val="24"/>
        </w:rPr>
        <w:t>.</w:t>
      </w:r>
      <w:r w:rsidR="008050F3" w:rsidRPr="001C0659">
        <w:rPr>
          <w:rFonts w:ascii="Times New Roman" w:hAnsi="Times New Roman" w:cs="Times New Roman"/>
          <w:b/>
          <w:sz w:val="24"/>
          <w:szCs w:val="24"/>
        </w:rPr>
        <w:t>2</w:t>
      </w:r>
      <w:r w:rsidR="008239CD" w:rsidRPr="001C0659">
        <w:rPr>
          <w:rFonts w:ascii="Times New Roman" w:hAnsi="Times New Roman" w:cs="Times New Roman"/>
          <w:b/>
          <w:sz w:val="24"/>
          <w:szCs w:val="24"/>
        </w:rPr>
        <w:t xml:space="preserve">. </w:t>
      </w:r>
      <w:r w:rsidR="00E2582F" w:rsidRPr="001C0659">
        <w:rPr>
          <w:rFonts w:ascii="Times New Roman" w:hAnsi="Times New Roman" w:cs="Times New Roman"/>
          <w:b/>
          <w:sz w:val="24"/>
          <w:szCs w:val="24"/>
        </w:rPr>
        <w:t>Synthesis of NNS sub-libraries for each amino acid position by t</w:t>
      </w:r>
      <w:r w:rsidR="008239CD" w:rsidRPr="001C0659">
        <w:rPr>
          <w:rFonts w:ascii="Times New Roman" w:hAnsi="Times New Roman" w:cs="Times New Roman"/>
          <w:b/>
          <w:sz w:val="24"/>
          <w:szCs w:val="24"/>
        </w:rPr>
        <w:t>wo-step PCR site-directed mutagenesis</w:t>
      </w:r>
      <w:r w:rsidR="00A52CA1" w:rsidRPr="001C0659">
        <w:rPr>
          <w:rFonts w:ascii="Times New Roman" w:hAnsi="Times New Roman" w:cs="Times New Roman"/>
          <w:b/>
          <w:sz w:val="24"/>
          <w:szCs w:val="24"/>
        </w:rPr>
        <w:t>.</w:t>
      </w:r>
    </w:p>
    <w:p w:rsidR="00906C84" w:rsidRPr="001C0659" w:rsidRDefault="00A60DFA"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5D631B" w:rsidRPr="001C0659">
        <w:rPr>
          <w:rFonts w:ascii="Times New Roman" w:hAnsi="Times New Roman" w:cs="Times New Roman"/>
          <w:sz w:val="24"/>
          <w:szCs w:val="24"/>
        </w:rPr>
        <w:t>.</w:t>
      </w:r>
      <w:r w:rsidR="008050F3" w:rsidRPr="001C0659">
        <w:rPr>
          <w:rFonts w:ascii="Times New Roman" w:hAnsi="Times New Roman" w:cs="Times New Roman"/>
          <w:sz w:val="24"/>
          <w:szCs w:val="24"/>
        </w:rPr>
        <w:t>2</w:t>
      </w:r>
      <w:r w:rsidR="00C328CE" w:rsidRPr="001C0659">
        <w:rPr>
          <w:rFonts w:ascii="Times New Roman" w:hAnsi="Times New Roman" w:cs="Times New Roman"/>
          <w:sz w:val="24"/>
          <w:szCs w:val="24"/>
        </w:rPr>
        <w:t>.1</w:t>
      </w:r>
      <w:r w:rsidR="008239CD" w:rsidRPr="001C0659">
        <w:rPr>
          <w:rFonts w:ascii="Times New Roman" w:hAnsi="Times New Roman" w:cs="Times New Roman"/>
          <w:sz w:val="24"/>
          <w:szCs w:val="24"/>
        </w:rPr>
        <w:t>.</w:t>
      </w:r>
      <w:r w:rsidR="00C328CE" w:rsidRPr="001C0659">
        <w:rPr>
          <w:rFonts w:ascii="Times New Roman" w:hAnsi="Times New Roman" w:cs="Times New Roman"/>
          <w:sz w:val="24"/>
          <w:szCs w:val="24"/>
        </w:rPr>
        <w:t xml:space="preserve"> </w:t>
      </w:r>
      <w:r w:rsidR="00054A5C" w:rsidRPr="001C0659">
        <w:rPr>
          <w:rFonts w:ascii="Times New Roman" w:hAnsi="Times New Roman" w:cs="Times New Roman"/>
          <w:sz w:val="24"/>
          <w:szCs w:val="24"/>
        </w:rPr>
        <w:t xml:space="preserve">Perform the </w:t>
      </w:r>
      <w:r w:rsidR="003757CC" w:rsidRPr="001C0659">
        <w:rPr>
          <w:rFonts w:ascii="Times New Roman" w:hAnsi="Times New Roman" w:cs="Times New Roman"/>
          <w:sz w:val="24"/>
          <w:szCs w:val="24"/>
        </w:rPr>
        <w:t>first-round</w:t>
      </w:r>
      <w:r w:rsidR="00917730" w:rsidRPr="001C0659">
        <w:rPr>
          <w:rFonts w:ascii="Times New Roman" w:hAnsi="Times New Roman" w:cs="Times New Roman"/>
          <w:sz w:val="24"/>
          <w:szCs w:val="24"/>
        </w:rPr>
        <w:t xml:space="preserve"> mutagenic</w:t>
      </w:r>
      <w:r w:rsidR="00054A5C" w:rsidRPr="001C0659">
        <w:rPr>
          <w:rFonts w:ascii="Times New Roman" w:hAnsi="Times New Roman" w:cs="Times New Roman"/>
          <w:sz w:val="24"/>
          <w:szCs w:val="24"/>
        </w:rPr>
        <w:t xml:space="preserve"> PCRs. </w:t>
      </w:r>
      <w:r w:rsidR="00014C35" w:rsidRPr="001C0659">
        <w:rPr>
          <w:rFonts w:ascii="Times New Roman" w:hAnsi="Times New Roman" w:cs="Times New Roman"/>
          <w:sz w:val="24"/>
          <w:szCs w:val="24"/>
        </w:rPr>
        <w:t>For each mutagenesis primer, p</w:t>
      </w:r>
      <w:r w:rsidR="00625DA2" w:rsidRPr="001C0659">
        <w:rPr>
          <w:rFonts w:ascii="Times New Roman" w:hAnsi="Times New Roman" w:cs="Times New Roman"/>
          <w:sz w:val="24"/>
          <w:szCs w:val="24"/>
        </w:rPr>
        <w:t>repare</w:t>
      </w:r>
      <w:r w:rsidR="00C328CE" w:rsidRPr="001C0659">
        <w:rPr>
          <w:rFonts w:ascii="Times New Roman" w:hAnsi="Times New Roman" w:cs="Times New Roman"/>
          <w:sz w:val="24"/>
          <w:szCs w:val="24"/>
        </w:rPr>
        <w:t xml:space="preserve"> </w:t>
      </w:r>
      <w:r w:rsidR="0094616F" w:rsidRPr="001C0659">
        <w:rPr>
          <w:rFonts w:ascii="Times New Roman" w:hAnsi="Times New Roman" w:cs="Times New Roman"/>
          <w:sz w:val="24"/>
          <w:szCs w:val="24"/>
        </w:rPr>
        <w:t xml:space="preserve">a 25 </w:t>
      </w:r>
      <w:r w:rsidR="00326F09" w:rsidRPr="001C0659">
        <w:rPr>
          <w:rFonts w:ascii="Times New Roman" w:hAnsi="Times New Roman" w:cs="Times New Roman"/>
          <w:sz w:val="24"/>
          <w:szCs w:val="24"/>
        </w:rPr>
        <w:t>µ</w:t>
      </w:r>
      <w:r w:rsidR="00DA296E" w:rsidRPr="001C0659">
        <w:rPr>
          <w:rFonts w:ascii="Times New Roman" w:hAnsi="Times New Roman" w:cs="Times New Roman"/>
          <w:sz w:val="24"/>
          <w:szCs w:val="24"/>
        </w:rPr>
        <w:t xml:space="preserve">L PCR </w:t>
      </w:r>
      <w:r w:rsidR="00824C01" w:rsidRPr="001C0659">
        <w:rPr>
          <w:rFonts w:ascii="Times New Roman" w:hAnsi="Times New Roman" w:cs="Times New Roman"/>
          <w:sz w:val="24"/>
          <w:szCs w:val="24"/>
        </w:rPr>
        <w:t xml:space="preserve">reaction </w:t>
      </w:r>
      <w:r w:rsidR="00DA296E" w:rsidRPr="001C0659">
        <w:rPr>
          <w:rFonts w:ascii="Times New Roman" w:hAnsi="Times New Roman" w:cs="Times New Roman"/>
          <w:sz w:val="24"/>
          <w:szCs w:val="24"/>
        </w:rPr>
        <w:t>using</w:t>
      </w:r>
      <w:r w:rsidR="0094616F" w:rsidRPr="001C0659">
        <w:rPr>
          <w:rFonts w:ascii="Times New Roman" w:hAnsi="Times New Roman" w:cs="Times New Roman"/>
          <w:sz w:val="24"/>
          <w:szCs w:val="24"/>
        </w:rPr>
        <w:t xml:space="preserve"> </w:t>
      </w:r>
      <w:r w:rsidR="00C328CE" w:rsidRPr="001C0659">
        <w:rPr>
          <w:rFonts w:ascii="Times New Roman" w:hAnsi="Times New Roman" w:cs="Times New Roman"/>
          <w:sz w:val="24"/>
          <w:szCs w:val="24"/>
        </w:rPr>
        <w:t>pBR322</w:t>
      </w:r>
      <w:r w:rsidR="0094616F" w:rsidRPr="001C0659">
        <w:rPr>
          <w:rFonts w:ascii="Times New Roman" w:hAnsi="Times New Roman" w:cs="Times New Roman"/>
          <w:sz w:val="24"/>
          <w:szCs w:val="24"/>
        </w:rPr>
        <w:t>_AvrII</w:t>
      </w:r>
      <w:r w:rsidR="00C328CE" w:rsidRPr="001C0659">
        <w:rPr>
          <w:rFonts w:ascii="Times New Roman" w:hAnsi="Times New Roman" w:cs="Times New Roman"/>
          <w:sz w:val="24"/>
          <w:szCs w:val="24"/>
        </w:rPr>
        <w:t xml:space="preserve"> plasmid</w:t>
      </w:r>
      <w:r w:rsidR="0094616F" w:rsidRPr="001C0659">
        <w:rPr>
          <w:rFonts w:ascii="Times New Roman" w:hAnsi="Times New Roman" w:cs="Times New Roman"/>
          <w:sz w:val="24"/>
          <w:szCs w:val="24"/>
        </w:rPr>
        <w:t xml:space="preserve"> as template </w:t>
      </w:r>
      <w:r w:rsidR="00906C84" w:rsidRPr="001C0659">
        <w:rPr>
          <w:rFonts w:ascii="Times New Roman" w:hAnsi="Times New Roman" w:cs="Times New Roman"/>
          <w:sz w:val="24"/>
          <w:szCs w:val="24"/>
        </w:rPr>
        <w:t>and primers</w:t>
      </w:r>
      <w:r w:rsidR="0094616F" w:rsidRPr="001C0659">
        <w:rPr>
          <w:rFonts w:ascii="Times New Roman" w:hAnsi="Times New Roman" w:cs="Times New Roman"/>
          <w:sz w:val="24"/>
          <w:szCs w:val="24"/>
        </w:rPr>
        <w:t xml:space="preserve"> </w:t>
      </w:r>
      <w:proofErr w:type="spellStart"/>
      <w:r w:rsidR="0094616F" w:rsidRPr="001C0659">
        <w:rPr>
          <w:rFonts w:ascii="Times New Roman" w:hAnsi="Times New Roman" w:cs="Times New Roman"/>
          <w:sz w:val="24"/>
          <w:szCs w:val="24"/>
        </w:rPr>
        <w:t>AatII_F</w:t>
      </w:r>
      <w:proofErr w:type="spellEnd"/>
      <w:r w:rsidR="0094616F" w:rsidRPr="001C0659">
        <w:rPr>
          <w:rFonts w:ascii="Times New Roman" w:hAnsi="Times New Roman" w:cs="Times New Roman"/>
          <w:sz w:val="24"/>
          <w:szCs w:val="24"/>
        </w:rPr>
        <w:t xml:space="preserve"> or </w:t>
      </w:r>
      <w:proofErr w:type="spellStart"/>
      <w:r w:rsidR="0094616F" w:rsidRPr="001C0659">
        <w:rPr>
          <w:rFonts w:ascii="Times New Roman" w:hAnsi="Times New Roman" w:cs="Times New Roman"/>
          <w:sz w:val="24"/>
          <w:szCs w:val="24"/>
        </w:rPr>
        <w:t>AvrII_R</w:t>
      </w:r>
      <w:proofErr w:type="spellEnd"/>
      <w:r w:rsidR="0094616F" w:rsidRPr="001C0659">
        <w:rPr>
          <w:rFonts w:ascii="Times New Roman" w:hAnsi="Times New Roman" w:cs="Times New Roman"/>
          <w:sz w:val="24"/>
          <w:szCs w:val="24"/>
        </w:rPr>
        <w:t xml:space="preserve"> </w:t>
      </w:r>
      <w:r w:rsidR="00906C84" w:rsidRPr="001C0659">
        <w:rPr>
          <w:rFonts w:ascii="Times New Roman" w:hAnsi="Times New Roman" w:cs="Times New Roman"/>
          <w:sz w:val="24"/>
          <w:szCs w:val="24"/>
        </w:rPr>
        <w:t>(</w:t>
      </w:r>
      <w:r w:rsidR="004F6113" w:rsidRPr="001C0659">
        <w:rPr>
          <w:rFonts w:ascii="Times New Roman" w:hAnsi="Times New Roman" w:cs="Times New Roman"/>
          <w:sz w:val="24"/>
          <w:szCs w:val="24"/>
        </w:rPr>
        <w:t xml:space="preserve">sense mutagenesis primers paired with primer </w:t>
      </w:r>
      <w:proofErr w:type="spellStart"/>
      <w:r w:rsidR="004F6113" w:rsidRPr="001C0659">
        <w:rPr>
          <w:rFonts w:ascii="Times New Roman" w:hAnsi="Times New Roman" w:cs="Times New Roman"/>
          <w:sz w:val="24"/>
          <w:szCs w:val="24"/>
        </w:rPr>
        <w:t>AvrII_R</w:t>
      </w:r>
      <w:proofErr w:type="spellEnd"/>
      <w:r w:rsidR="004F6113" w:rsidRPr="001C0659">
        <w:rPr>
          <w:rFonts w:ascii="Times New Roman" w:hAnsi="Times New Roman" w:cs="Times New Roman"/>
          <w:sz w:val="24"/>
          <w:szCs w:val="24"/>
        </w:rPr>
        <w:t xml:space="preserve">, and antisense mutagenesis primers paired with primer </w:t>
      </w:r>
      <w:proofErr w:type="spellStart"/>
      <w:r w:rsidR="004F6113" w:rsidRPr="001C0659">
        <w:rPr>
          <w:rFonts w:ascii="Times New Roman" w:hAnsi="Times New Roman" w:cs="Times New Roman"/>
          <w:sz w:val="24"/>
          <w:szCs w:val="24"/>
        </w:rPr>
        <w:t>AatII_F</w:t>
      </w:r>
      <w:proofErr w:type="spellEnd"/>
      <w:r w:rsidR="002D4AAF" w:rsidRPr="001C0659">
        <w:rPr>
          <w:rFonts w:ascii="Times New Roman" w:hAnsi="Times New Roman" w:cs="Times New Roman"/>
          <w:sz w:val="24"/>
          <w:szCs w:val="24"/>
        </w:rPr>
        <w:t>; total of 526 PCRs</w:t>
      </w:r>
      <w:r w:rsidR="0034729B" w:rsidRPr="001C0659">
        <w:rPr>
          <w:rFonts w:ascii="Times New Roman" w:hAnsi="Times New Roman" w:cs="Times New Roman"/>
          <w:sz w:val="24"/>
          <w:szCs w:val="24"/>
        </w:rPr>
        <w:t>).</w:t>
      </w:r>
      <w:r w:rsidR="004E6414" w:rsidRPr="001C0659">
        <w:rPr>
          <w:rFonts w:ascii="Times New Roman" w:hAnsi="Times New Roman" w:cs="Times New Roman"/>
          <w:sz w:val="24"/>
          <w:szCs w:val="24"/>
        </w:rPr>
        <w:t xml:space="preserve"> </w:t>
      </w:r>
      <w:r w:rsidR="0034729B" w:rsidRPr="001C0659">
        <w:rPr>
          <w:rFonts w:ascii="Times New Roman" w:hAnsi="Times New Roman" w:cs="Times New Roman"/>
          <w:sz w:val="24"/>
          <w:szCs w:val="24"/>
        </w:rPr>
        <w:t>S</w:t>
      </w:r>
      <w:r w:rsidR="004E6414" w:rsidRPr="001C0659">
        <w:rPr>
          <w:rFonts w:ascii="Times New Roman" w:hAnsi="Times New Roman" w:cs="Times New Roman"/>
          <w:sz w:val="24"/>
          <w:szCs w:val="24"/>
        </w:rPr>
        <w:t>ee</w:t>
      </w:r>
      <w:r w:rsidR="0034729B" w:rsidRPr="001C0659">
        <w:rPr>
          <w:rFonts w:ascii="Times New Roman" w:hAnsi="Times New Roman" w:cs="Times New Roman"/>
          <w:sz w:val="24"/>
          <w:szCs w:val="24"/>
        </w:rPr>
        <w:t xml:space="preserve"> Table of</w:t>
      </w:r>
      <w:r w:rsidR="004E6414" w:rsidRPr="001C0659">
        <w:rPr>
          <w:rFonts w:ascii="Times New Roman" w:hAnsi="Times New Roman" w:cs="Times New Roman"/>
          <w:sz w:val="24"/>
          <w:szCs w:val="24"/>
        </w:rPr>
        <w:t xml:space="preserve"> Materials for </w:t>
      </w:r>
      <w:proofErr w:type="spellStart"/>
      <w:r w:rsidR="00D446CD" w:rsidRPr="001C0659">
        <w:rPr>
          <w:rFonts w:ascii="Times New Roman" w:hAnsi="Times New Roman" w:cs="Times New Roman"/>
          <w:sz w:val="24"/>
          <w:szCs w:val="24"/>
        </w:rPr>
        <w:t>AatII_F</w:t>
      </w:r>
      <w:proofErr w:type="spellEnd"/>
      <w:r w:rsidR="00D446CD" w:rsidRPr="001C0659">
        <w:rPr>
          <w:rFonts w:ascii="Times New Roman" w:hAnsi="Times New Roman" w:cs="Times New Roman"/>
          <w:sz w:val="24"/>
          <w:szCs w:val="24"/>
        </w:rPr>
        <w:t xml:space="preserve"> and </w:t>
      </w:r>
      <w:proofErr w:type="spellStart"/>
      <w:r w:rsidR="00D446CD" w:rsidRPr="001C0659">
        <w:rPr>
          <w:rFonts w:ascii="Times New Roman" w:hAnsi="Times New Roman" w:cs="Times New Roman"/>
          <w:sz w:val="24"/>
          <w:szCs w:val="24"/>
        </w:rPr>
        <w:t>AvrII_R</w:t>
      </w:r>
      <w:proofErr w:type="spellEnd"/>
      <w:r w:rsidR="00D446CD" w:rsidRPr="001C0659">
        <w:rPr>
          <w:rFonts w:ascii="Times New Roman" w:hAnsi="Times New Roman" w:cs="Times New Roman"/>
          <w:sz w:val="24"/>
          <w:szCs w:val="24"/>
        </w:rPr>
        <w:t xml:space="preserve"> sequences</w:t>
      </w:r>
      <w:r w:rsidR="004F6113" w:rsidRPr="001C0659">
        <w:rPr>
          <w:rFonts w:ascii="Times New Roman" w:hAnsi="Times New Roman" w:cs="Times New Roman"/>
          <w:sz w:val="24"/>
          <w:szCs w:val="24"/>
        </w:rPr>
        <w:t>.</w:t>
      </w:r>
    </w:p>
    <w:p w:rsidR="00E51727" w:rsidRPr="001C0659" w:rsidRDefault="00E51727" w:rsidP="00C009FA">
      <w:pPr>
        <w:spacing w:after="0" w:line="240" w:lineRule="auto"/>
        <w:rPr>
          <w:rFonts w:ascii="Times New Roman" w:hAnsi="Times New Roman" w:cs="Times New Roman"/>
          <w:sz w:val="24"/>
          <w:szCs w:val="24"/>
        </w:rPr>
      </w:pPr>
    </w:p>
    <w:p w:rsidR="00E51727" w:rsidRPr="001C0659" w:rsidRDefault="00A60DFA" w:rsidP="00C009FA">
      <w:pPr>
        <w:spacing w:after="0" w:line="240" w:lineRule="auto"/>
        <w:rPr>
          <w:rFonts w:ascii="Times New Roman" w:hAnsi="Times New Roman" w:cs="Times New Roman"/>
          <w:sz w:val="24"/>
          <w:szCs w:val="24"/>
          <w:highlight w:val="yellow"/>
        </w:rPr>
      </w:pPr>
      <w:r w:rsidRPr="001C0659">
        <w:rPr>
          <w:rFonts w:ascii="Times New Roman" w:hAnsi="Times New Roman" w:cs="Times New Roman"/>
          <w:sz w:val="24"/>
          <w:szCs w:val="24"/>
          <w:highlight w:val="yellow"/>
        </w:rPr>
        <w:t>2</w:t>
      </w:r>
      <w:r w:rsidR="00E51727" w:rsidRPr="001C0659">
        <w:rPr>
          <w:rFonts w:ascii="Times New Roman" w:hAnsi="Times New Roman" w:cs="Times New Roman"/>
          <w:sz w:val="24"/>
          <w:szCs w:val="24"/>
          <w:highlight w:val="yellow"/>
        </w:rPr>
        <w:t>.2.1.1.</w:t>
      </w:r>
      <w:r w:rsidR="00E51727" w:rsidRPr="001C0659">
        <w:rPr>
          <w:rFonts w:ascii="Times New Roman" w:hAnsi="Times New Roman"/>
          <w:sz w:val="24"/>
          <w:highlight w:val="yellow"/>
        </w:rPr>
        <w:t xml:space="preserve"> Prepare a PCR “master mix”</w:t>
      </w:r>
      <w:r w:rsidR="0027507A" w:rsidRPr="001C0659">
        <w:rPr>
          <w:rFonts w:ascii="Times New Roman" w:hAnsi="Times New Roman"/>
          <w:sz w:val="24"/>
          <w:highlight w:val="yellow"/>
        </w:rPr>
        <w:t xml:space="preserve"> by adding the reagents from Table </w:t>
      </w:r>
      <w:r w:rsidR="00B574FA" w:rsidRPr="001C0659">
        <w:rPr>
          <w:rFonts w:ascii="Times New Roman" w:hAnsi="Times New Roman"/>
          <w:sz w:val="24"/>
          <w:highlight w:val="yellow"/>
        </w:rPr>
        <w:t>4</w:t>
      </w:r>
      <w:r w:rsidR="0027507A" w:rsidRPr="001C0659">
        <w:rPr>
          <w:rFonts w:ascii="Times New Roman" w:hAnsi="Times New Roman"/>
          <w:sz w:val="24"/>
          <w:highlight w:val="yellow"/>
        </w:rPr>
        <w:t xml:space="preserve"> to a 15 mL conical </w:t>
      </w:r>
      <w:r w:rsidR="00C217C1" w:rsidRPr="001C0659">
        <w:rPr>
          <w:rFonts w:ascii="Times New Roman" w:hAnsi="Times New Roman"/>
          <w:sz w:val="24"/>
          <w:highlight w:val="yellow"/>
        </w:rPr>
        <w:t>tube</w:t>
      </w:r>
      <w:r w:rsidR="0027507A" w:rsidRPr="001C0659">
        <w:rPr>
          <w:rFonts w:ascii="Times New Roman" w:hAnsi="Times New Roman"/>
          <w:sz w:val="24"/>
          <w:highlight w:val="yellow"/>
        </w:rPr>
        <w:t>.</w:t>
      </w:r>
      <w:r w:rsidR="00721155" w:rsidRPr="001C0659">
        <w:rPr>
          <w:rFonts w:ascii="Times New Roman" w:hAnsi="Times New Roman"/>
          <w:sz w:val="24"/>
          <w:highlight w:val="yellow"/>
        </w:rPr>
        <w:t xml:space="preserve"> </w:t>
      </w:r>
      <w:r w:rsidR="0027507A" w:rsidRPr="001C0659">
        <w:rPr>
          <w:rFonts w:ascii="Times New Roman" w:hAnsi="Times New Roman"/>
          <w:sz w:val="24"/>
          <w:highlight w:val="yellow"/>
        </w:rPr>
        <w:t xml:space="preserve">Transfer to a </w:t>
      </w:r>
      <w:r w:rsidR="000A2E26" w:rsidRPr="001C0659">
        <w:rPr>
          <w:rFonts w:ascii="Times New Roman" w:hAnsi="Times New Roman"/>
          <w:sz w:val="24"/>
          <w:highlight w:val="yellow"/>
        </w:rPr>
        <w:t>pipette</w:t>
      </w:r>
      <w:r w:rsidR="0027507A" w:rsidRPr="001C0659">
        <w:rPr>
          <w:rFonts w:ascii="Times New Roman" w:hAnsi="Times New Roman"/>
          <w:sz w:val="24"/>
          <w:highlight w:val="yellow"/>
        </w:rPr>
        <w:t xml:space="preserve"> basin.</w:t>
      </w:r>
      <w:r w:rsidR="00721155" w:rsidRPr="001C0659">
        <w:rPr>
          <w:rFonts w:ascii="Times New Roman" w:hAnsi="Times New Roman"/>
          <w:sz w:val="24"/>
          <w:highlight w:val="yellow"/>
        </w:rPr>
        <w:t xml:space="preserve"> </w:t>
      </w:r>
      <w:r w:rsidR="0027507A" w:rsidRPr="001C0659">
        <w:rPr>
          <w:rFonts w:ascii="Times New Roman" w:hAnsi="Times New Roman" w:cs="Times New Roman"/>
          <w:sz w:val="24"/>
          <w:szCs w:val="24"/>
          <w:highlight w:val="yellow"/>
        </w:rPr>
        <w:t>Us</w:t>
      </w:r>
      <w:r w:rsidR="00215F96" w:rsidRPr="001C0659">
        <w:rPr>
          <w:rFonts w:ascii="Times New Roman" w:hAnsi="Times New Roman" w:cs="Times New Roman"/>
          <w:sz w:val="24"/>
          <w:szCs w:val="24"/>
          <w:highlight w:val="yellow"/>
        </w:rPr>
        <w:t>e</w:t>
      </w:r>
      <w:r w:rsidR="0027507A" w:rsidRPr="001C0659">
        <w:rPr>
          <w:rFonts w:ascii="Times New Roman" w:hAnsi="Times New Roman" w:cs="Times New Roman"/>
          <w:sz w:val="24"/>
          <w:szCs w:val="24"/>
          <w:highlight w:val="yellow"/>
        </w:rPr>
        <w:t xml:space="preserve"> a multichannel pipette</w:t>
      </w:r>
      <w:r w:rsidR="00215F96" w:rsidRPr="001C0659">
        <w:rPr>
          <w:rFonts w:ascii="Times New Roman" w:hAnsi="Times New Roman" w:cs="Times New Roman"/>
          <w:sz w:val="24"/>
          <w:szCs w:val="24"/>
          <w:highlight w:val="yellow"/>
        </w:rPr>
        <w:t xml:space="preserve"> to</w:t>
      </w:r>
      <w:r w:rsidR="0027507A" w:rsidRPr="001C0659">
        <w:rPr>
          <w:rFonts w:ascii="Times New Roman" w:hAnsi="Times New Roman" w:cs="Times New Roman"/>
          <w:sz w:val="24"/>
          <w:szCs w:val="24"/>
          <w:highlight w:val="yellow"/>
        </w:rPr>
        <w:t xml:space="preserve"> transfer 15 </w:t>
      </w:r>
      <w:r w:rsidR="003C16C0" w:rsidRPr="001C0659">
        <w:rPr>
          <w:rFonts w:ascii="Times New Roman" w:hAnsi="Times New Roman" w:cs="Times New Roman"/>
          <w:sz w:val="24"/>
          <w:szCs w:val="24"/>
          <w:highlight w:val="yellow"/>
        </w:rPr>
        <w:t>µ</w:t>
      </w:r>
      <w:r w:rsidR="0027507A" w:rsidRPr="001C0659">
        <w:rPr>
          <w:rFonts w:ascii="Times New Roman" w:hAnsi="Times New Roman" w:cs="Times New Roman"/>
          <w:sz w:val="24"/>
          <w:szCs w:val="24"/>
          <w:highlight w:val="yellow"/>
        </w:rPr>
        <w:t>L to 263 wells over three 96-well PCR plates.</w:t>
      </w:r>
      <w:r w:rsidR="00C009FA" w:rsidRPr="001C0659">
        <w:rPr>
          <w:rFonts w:ascii="Times New Roman" w:hAnsi="Times New Roman" w:cs="Times New Roman"/>
          <w:sz w:val="24"/>
          <w:szCs w:val="24"/>
          <w:highlight w:val="yellow"/>
        </w:rPr>
        <w:t xml:space="preserve"> </w:t>
      </w:r>
      <w:r w:rsidR="0027507A" w:rsidRPr="001C0659">
        <w:rPr>
          <w:rFonts w:ascii="Times New Roman" w:hAnsi="Times New Roman" w:cs="Times New Roman"/>
          <w:sz w:val="24"/>
          <w:szCs w:val="24"/>
          <w:highlight w:val="yellow"/>
        </w:rPr>
        <w:t>Us</w:t>
      </w:r>
      <w:r w:rsidR="00215F96" w:rsidRPr="001C0659">
        <w:rPr>
          <w:rFonts w:ascii="Times New Roman" w:hAnsi="Times New Roman" w:cs="Times New Roman"/>
          <w:sz w:val="24"/>
          <w:szCs w:val="24"/>
          <w:highlight w:val="yellow"/>
        </w:rPr>
        <w:t>e</w:t>
      </w:r>
      <w:r w:rsidR="0027507A" w:rsidRPr="001C0659">
        <w:rPr>
          <w:rFonts w:ascii="Times New Roman" w:hAnsi="Times New Roman" w:cs="Times New Roman"/>
          <w:sz w:val="24"/>
          <w:szCs w:val="24"/>
          <w:highlight w:val="yellow"/>
        </w:rPr>
        <w:t xml:space="preserve"> a multichannel</w:t>
      </w:r>
      <w:r w:rsidR="00E51727" w:rsidRPr="001C0659">
        <w:rPr>
          <w:rFonts w:ascii="Times New Roman" w:hAnsi="Times New Roman" w:cs="Times New Roman"/>
          <w:sz w:val="24"/>
          <w:szCs w:val="24"/>
          <w:highlight w:val="yellow"/>
        </w:rPr>
        <w:t xml:space="preserve"> </w:t>
      </w:r>
      <w:r w:rsidR="0027507A" w:rsidRPr="001C0659">
        <w:rPr>
          <w:rFonts w:ascii="Times New Roman" w:hAnsi="Times New Roman" w:cs="Times New Roman"/>
          <w:sz w:val="24"/>
          <w:szCs w:val="24"/>
          <w:highlight w:val="yellow"/>
        </w:rPr>
        <w:t>pipette</w:t>
      </w:r>
      <w:r w:rsidR="00215F96" w:rsidRPr="001C0659">
        <w:rPr>
          <w:rFonts w:ascii="Times New Roman" w:hAnsi="Times New Roman" w:cs="Times New Roman"/>
          <w:sz w:val="24"/>
          <w:szCs w:val="24"/>
          <w:highlight w:val="yellow"/>
        </w:rPr>
        <w:t xml:space="preserve"> to</w:t>
      </w:r>
      <w:r w:rsidR="0027507A" w:rsidRPr="001C0659">
        <w:rPr>
          <w:rFonts w:ascii="Times New Roman" w:hAnsi="Times New Roman" w:cs="Times New Roman"/>
          <w:sz w:val="24"/>
          <w:szCs w:val="24"/>
          <w:highlight w:val="yellow"/>
        </w:rPr>
        <w:t xml:space="preserve"> transfer 10 </w:t>
      </w:r>
      <w:r w:rsidR="003C16C0" w:rsidRPr="001C0659">
        <w:rPr>
          <w:rFonts w:ascii="Times New Roman" w:hAnsi="Times New Roman" w:cs="Times New Roman"/>
          <w:sz w:val="24"/>
          <w:szCs w:val="24"/>
          <w:highlight w:val="yellow"/>
        </w:rPr>
        <w:t>µ</w:t>
      </w:r>
      <w:r w:rsidR="0027507A" w:rsidRPr="001C0659">
        <w:rPr>
          <w:rFonts w:ascii="Times New Roman" w:hAnsi="Times New Roman" w:cs="Times New Roman"/>
          <w:sz w:val="24"/>
          <w:szCs w:val="24"/>
          <w:highlight w:val="yellow"/>
        </w:rPr>
        <w:t>L from the 96-well plates containing the diluted sense mutagenesis primers to the cognate wells in the PCR plates.</w:t>
      </w:r>
    </w:p>
    <w:p w:rsidR="0027507A" w:rsidRPr="001C0659" w:rsidRDefault="0027507A" w:rsidP="00C009FA">
      <w:pPr>
        <w:spacing w:after="0" w:line="240" w:lineRule="auto"/>
        <w:rPr>
          <w:rFonts w:ascii="Times New Roman" w:hAnsi="Times New Roman" w:cs="Times New Roman"/>
          <w:sz w:val="24"/>
          <w:szCs w:val="24"/>
          <w:highlight w:val="yellow"/>
        </w:rPr>
      </w:pPr>
    </w:p>
    <w:p w:rsidR="0027507A"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highlight w:val="yellow"/>
        </w:rPr>
        <w:t>2</w:t>
      </w:r>
      <w:r w:rsidR="0027507A" w:rsidRPr="001C0659">
        <w:rPr>
          <w:rFonts w:ascii="Times New Roman" w:hAnsi="Times New Roman" w:cs="Times New Roman"/>
          <w:sz w:val="24"/>
          <w:szCs w:val="24"/>
          <w:highlight w:val="yellow"/>
        </w:rPr>
        <w:t>.2.1.</w:t>
      </w:r>
      <w:r w:rsidR="00C009FA" w:rsidRPr="001C0659">
        <w:rPr>
          <w:rFonts w:ascii="Times New Roman" w:hAnsi="Times New Roman" w:cs="Times New Roman"/>
          <w:sz w:val="24"/>
          <w:szCs w:val="24"/>
          <w:highlight w:val="yellow"/>
        </w:rPr>
        <w:t>2</w:t>
      </w:r>
      <w:r w:rsidR="0027507A" w:rsidRPr="001C0659">
        <w:rPr>
          <w:rFonts w:ascii="Times New Roman" w:hAnsi="Times New Roman" w:cs="Times New Roman"/>
          <w:sz w:val="24"/>
          <w:szCs w:val="24"/>
          <w:highlight w:val="yellow"/>
        </w:rPr>
        <w:t>. Cover each PCR plate with a 96-well plate seal.</w:t>
      </w:r>
      <w:r w:rsidR="0027507A" w:rsidRPr="001C0659">
        <w:rPr>
          <w:rFonts w:ascii="Times New Roman" w:hAnsi="Times New Roman"/>
          <w:sz w:val="24"/>
          <w:highlight w:val="yellow"/>
        </w:rPr>
        <w:t xml:space="preserve"> Centrifuge at </w:t>
      </w:r>
      <w:r w:rsidR="00135C80" w:rsidRPr="001C0659">
        <w:rPr>
          <w:rFonts w:ascii="Times New Roman" w:hAnsi="Times New Roman"/>
          <w:sz w:val="24"/>
          <w:highlight w:val="yellow"/>
        </w:rPr>
        <w:t xml:space="preserve">200 x </w:t>
      </w:r>
      <w:r w:rsidR="0027507A" w:rsidRPr="001C0659">
        <w:rPr>
          <w:rFonts w:ascii="Times New Roman" w:hAnsi="Times New Roman"/>
          <w:sz w:val="24"/>
          <w:highlight w:val="yellow"/>
        </w:rPr>
        <w:t>g</w:t>
      </w:r>
      <w:r w:rsidR="00135C80" w:rsidRPr="001C0659">
        <w:rPr>
          <w:rFonts w:ascii="Times New Roman" w:hAnsi="Times New Roman"/>
          <w:sz w:val="24"/>
          <w:highlight w:val="yellow"/>
        </w:rPr>
        <w:t xml:space="preserve"> for 2 min</w:t>
      </w:r>
      <w:r w:rsidR="0027507A" w:rsidRPr="001C0659">
        <w:rPr>
          <w:rFonts w:ascii="Times New Roman" w:hAnsi="Times New Roman"/>
          <w:sz w:val="24"/>
          <w:highlight w:val="yellow"/>
        </w:rPr>
        <w:t>.</w:t>
      </w:r>
    </w:p>
    <w:p w:rsidR="00135C80" w:rsidRPr="001C0659" w:rsidRDefault="00135C80" w:rsidP="00C009FA">
      <w:pPr>
        <w:spacing w:after="0" w:line="240" w:lineRule="auto"/>
        <w:rPr>
          <w:rFonts w:ascii="Times New Roman" w:hAnsi="Times New Roman" w:cs="Times New Roman"/>
          <w:sz w:val="24"/>
          <w:szCs w:val="24"/>
        </w:rPr>
      </w:pPr>
    </w:p>
    <w:p w:rsidR="00876E45"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highlight w:val="yellow"/>
        </w:rPr>
        <w:t>2</w:t>
      </w:r>
      <w:r w:rsidR="005D631B" w:rsidRPr="001C0659">
        <w:rPr>
          <w:rFonts w:ascii="Times New Roman" w:hAnsi="Times New Roman" w:cs="Times New Roman"/>
          <w:sz w:val="24"/>
          <w:szCs w:val="24"/>
          <w:highlight w:val="yellow"/>
        </w:rPr>
        <w:t>.</w:t>
      </w:r>
      <w:r w:rsidR="008050F3" w:rsidRPr="001C0659">
        <w:rPr>
          <w:rFonts w:ascii="Times New Roman" w:hAnsi="Times New Roman" w:cs="Times New Roman"/>
          <w:sz w:val="24"/>
          <w:szCs w:val="24"/>
          <w:highlight w:val="yellow"/>
        </w:rPr>
        <w:t>2</w:t>
      </w:r>
      <w:r w:rsidR="002972ED" w:rsidRPr="001C0659">
        <w:rPr>
          <w:rFonts w:ascii="Times New Roman" w:hAnsi="Times New Roman" w:cs="Times New Roman"/>
          <w:sz w:val="24"/>
          <w:szCs w:val="24"/>
          <w:highlight w:val="yellow"/>
        </w:rPr>
        <w:t>.</w:t>
      </w:r>
      <w:r w:rsidR="00F36278" w:rsidRPr="001C0659">
        <w:rPr>
          <w:rFonts w:ascii="Times New Roman" w:hAnsi="Times New Roman" w:cs="Times New Roman"/>
          <w:sz w:val="24"/>
          <w:szCs w:val="24"/>
          <w:highlight w:val="yellow"/>
        </w:rPr>
        <w:t>1</w:t>
      </w:r>
      <w:r w:rsidR="00054A5C" w:rsidRPr="001C0659">
        <w:rPr>
          <w:rFonts w:ascii="Times New Roman" w:hAnsi="Times New Roman" w:cs="Times New Roman"/>
          <w:sz w:val="24"/>
          <w:szCs w:val="24"/>
          <w:highlight w:val="yellow"/>
        </w:rPr>
        <w:t>.</w:t>
      </w:r>
      <w:r w:rsidR="00C009FA" w:rsidRPr="001C0659">
        <w:rPr>
          <w:rFonts w:ascii="Times New Roman" w:hAnsi="Times New Roman" w:cs="Times New Roman"/>
          <w:sz w:val="24"/>
          <w:szCs w:val="24"/>
          <w:highlight w:val="yellow"/>
        </w:rPr>
        <w:t>3</w:t>
      </w:r>
      <w:r w:rsidR="002972ED" w:rsidRPr="001C0659">
        <w:rPr>
          <w:rFonts w:ascii="Times New Roman" w:hAnsi="Times New Roman" w:cs="Times New Roman"/>
          <w:sz w:val="24"/>
          <w:szCs w:val="24"/>
          <w:highlight w:val="yellow"/>
        </w:rPr>
        <w:t xml:space="preserve">. </w:t>
      </w:r>
      <w:r w:rsidR="003C16C0" w:rsidRPr="001C0659">
        <w:rPr>
          <w:rFonts w:ascii="Times New Roman" w:hAnsi="Times New Roman" w:cs="Times New Roman"/>
          <w:sz w:val="24"/>
          <w:szCs w:val="24"/>
          <w:highlight w:val="yellow"/>
        </w:rPr>
        <w:t xml:space="preserve">Transfer </w:t>
      </w:r>
      <w:r w:rsidR="00C009FA" w:rsidRPr="001C0659">
        <w:rPr>
          <w:rFonts w:ascii="Times New Roman" w:hAnsi="Times New Roman" w:cs="Times New Roman"/>
          <w:sz w:val="24"/>
          <w:szCs w:val="24"/>
          <w:highlight w:val="yellow"/>
        </w:rPr>
        <w:t>the</w:t>
      </w:r>
      <w:r w:rsidR="003C16C0" w:rsidRPr="001C0659">
        <w:rPr>
          <w:rFonts w:ascii="Times New Roman" w:hAnsi="Times New Roman" w:cs="Times New Roman"/>
          <w:sz w:val="24"/>
          <w:szCs w:val="24"/>
          <w:highlight w:val="yellow"/>
        </w:rPr>
        <w:t xml:space="preserve"> PCR plates</w:t>
      </w:r>
      <w:r w:rsidR="006208E5" w:rsidRPr="001C0659">
        <w:rPr>
          <w:rFonts w:ascii="Times New Roman" w:hAnsi="Times New Roman" w:cs="Times New Roman"/>
          <w:sz w:val="24"/>
          <w:szCs w:val="24"/>
          <w:highlight w:val="yellow"/>
        </w:rPr>
        <w:t xml:space="preserve"> to thermocycler and </w:t>
      </w:r>
      <w:r w:rsidR="003C16C0" w:rsidRPr="001C0659">
        <w:rPr>
          <w:rFonts w:ascii="Times New Roman" w:hAnsi="Times New Roman" w:cs="Times New Roman"/>
          <w:sz w:val="24"/>
          <w:szCs w:val="24"/>
          <w:highlight w:val="yellow"/>
        </w:rPr>
        <w:t xml:space="preserve">run the following program: 98 </w:t>
      </w:r>
      <w:r w:rsidR="006208E5" w:rsidRPr="001C0659">
        <w:rPr>
          <w:rFonts w:ascii="Times New Roman" w:hAnsi="Times New Roman" w:cs="Times New Roman"/>
          <w:sz w:val="24"/>
          <w:szCs w:val="24"/>
          <w:highlight w:val="yellow"/>
        </w:rPr>
        <w:t>°C</w:t>
      </w:r>
      <w:r w:rsidR="003C16C0" w:rsidRPr="001C0659">
        <w:rPr>
          <w:rFonts w:ascii="Times New Roman" w:hAnsi="Times New Roman" w:cs="Times New Roman"/>
          <w:sz w:val="24"/>
          <w:szCs w:val="24"/>
          <w:highlight w:val="yellow"/>
        </w:rPr>
        <w:t xml:space="preserve"> for</w:t>
      </w:r>
      <w:r w:rsidR="006208E5" w:rsidRPr="001C0659">
        <w:rPr>
          <w:rFonts w:ascii="Times New Roman" w:hAnsi="Times New Roman" w:cs="Times New Roman"/>
          <w:sz w:val="24"/>
          <w:szCs w:val="24"/>
          <w:highlight w:val="yellow"/>
        </w:rPr>
        <w:t xml:space="preserve"> 30 sec</w:t>
      </w:r>
      <w:r w:rsidR="003C16C0" w:rsidRPr="001C0659">
        <w:rPr>
          <w:rFonts w:ascii="Times New Roman" w:hAnsi="Times New Roman" w:cs="Times New Roman"/>
          <w:sz w:val="24"/>
          <w:szCs w:val="24"/>
          <w:highlight w:val="yellow"/>
        </w:rPr>
        <w:t xml:space="preserve">; 20 cycles: 98 </w:t>
      </w:r>
      <w:r w:rsidR="006208E5" w:rsidRPr="001C0659">
        <w:rPr>
          <w:rFonts w:ascii="Times New Roman" w:hAnsi="Times New Roman" w:cs="Times New Roman"/>
          <w:sz w:val="24"/>
          <w:szCs w:val="24"/>
          <w:highlight w:val="yellow"/>
        </w:rPr>
        <w:t>°C</w:t>
      </w:r>
      <w:r w:rsidR="003C16C0" w:rsidRPr="001C0659">
        <w:rPr>
          <w:rFonts w:ascii="Times New Roman" w:hAnsi="Times New Roman" w:cs="Times New Roman"/>
          <w:sz w:val="24"/>
          <w:szCs w:val="24"/>
          <w:highlight w:val="yellow"/>
        </w:rPr>
        <w:t xml:space="preserve"> for </w:t>
      </w:r>
      <w:r w:rsidR="006208E5" w:rsidRPr="001C0659">
        <w:rPr>
          <w:rFonts w:ascii="Times New Roman" w:hAnsi="Times New Roman" w:cs="Times New Roman"/>
          <w:sz w:val="24"/>
          <w:szCs w:val="24"/>
          <w:highlight w:val="yellow"/>
        </w:rPr>
        <w:t>10 sec, 55 °C for 20 sec, 72 °C for 1 min; 72 °C for 2 min; hold at 4 °C.</w:t>
      </w:r>
    </w:p>
    <w:p w:rsidR="00876E45" w:rsidRPr="001C0659" w:rsidRDefault="00876E45" w:rsidP="00C009FA">
      <w:pPr>
        <w:spacing w:after="0" w:line="240" w:lineRule="auto"/>
        <w:rPr>
          <w:rFonts w:ascii="Times New Roman" w:hAnsi="Times New Roman" w:cs="Times New Roman"/>
          <w:sz w:val="24"/>
          <w:szCs w:val="24"/>
        </w:rPr>
      </w:pPr>
    </w:p>
    <w:p w:rsidR="00876E45" w:rsidRPr="001C0659" w:rsidRDefault="00876E45"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lastRenderedPageBreak/>
        <w:t>2.2.1.</w:t>
      </w:r>
      <w:r w:rsidR="00AC593B">
        <w:rPr>
          <w:rFonts w:ascii="Times New Roman" w:hAnsi="Times New Roman" w:cs="Times New Roman"/>
          <w:sz w:val="24"/>
          <w:szCs w:val="24"/>
        </w:rPr>
        <w:t>4</w:t>
      </w:r>
      <w:r w:rsidRPr="001C0659">
        <w:rPr>
          <w:rFonts w:ascii="Times New Roman" w:hAnsi="Times New Roman" w:cs="Times New Roman"/>
          <w:sz w:val="24"/>
          <w:szCs w:val="24"/>
        </w:rPr>
        <w:t xml:space="preserve">. Repeat </w:t>
      </w:r>
      <w:r w:rsidR="004A3D88" w:rsidRPr="001C0659">
        <w:rPr>
          <w:rFonts w:ascii="Times New Roman" w:hAnsi="Times New Roman" w:cs="Times New Roman"/>
          <w:sz w:val="24"/>
          <w:szCs w:val="24"/>
        </w:rPr>
        <w:t>protocol step</w:t>
      </w:r>
      <w:r w:rsidRPr="001C0659">
        <w:rPr>
          <w:rFonts w:ascii="Times New Roman" w:hAnsi="Times New Roman" w:cs="Times New Roman"/>
          <w:sz w:val="24"/>
          <w:szCs w:val="24"/>
        </w:rPr>
        <w:t xml:space="preserve">s </w:t>
      </w:r>
      <w:r w:rsidR="003757CC" w:rsidRPr="001C0659">
        <w:rPr>
          <w:rFonts w:ascii="Times New Roman" w:hAnsi="Times New Roman" w:cs="Times New Roman"/>
          <w:sz w:val="24"/>
          <w:szCs w:val="24"/>
        </w:rPr>
        <w:t>2</w:t>
      </w:r>
      <w:r w:rsidRPr="001C0659">
        <w:rPr>
          <w:rFonts w:ascii="Times New Roman" w:hAnsi="Times New Roman" w:cs="Times New Roman"/>
          <w:sz w:val="24"/>
          <w:szCs w:val="24"/>
        </w:rPr>
        <w:t xml:space="preserve">.2.1.1 – </w:t>
      </w:r>
      <w:r w:rsidR="003757CC" w:rsidRPr="001C0659">
        <w:rPr>
          <w:rFonts w:ascii="Times New Roman" w:hAnsi="Times New Roman" w:cs="Times New Roman"/>
          <w:sz w:val="24"/>
          <w:szCs w:val="24"/>
        </w:rPr>
        <w:t>2</w:t>
      </w:r>
      <w:r w:rsidRPr="001C0659">
        <w:rPr>
          <w:rFonts w:ascii="Times New Roman" w:hAnsi="Times New Roman" w:cs="Times New Roman"/>
          <w:sz w:val="24"/>
          <w:szCs w:val="24"/>
        </w:rPr>
        <w:t>.2.1.</w:t>
      </w:r>
      <w:r w:rsidR="00C009FA" w:rsidRPr="001C0659">
        <w:rPr>
          <w:rFonts w:ascii="Times New Roman" w:hAnsi="Times New Roman" w:cs="Times New Roman"/>
          <w:sz w:val="24"/>
          <w:szCs w:val="24"/>
        </w:rPr>
        <w:t>3</w:t>
      </w:r>
      <w:r w:rsidR="003757CC" w:rsidRPr="001C0659">
        <w:rPr>
          <w:rFonts w:ascii="Times New Roman" w:hAnsi="Times New Roman" w:cs="Times New Roman"/>
          <w:sz w:val="24"/>
          <w:szCs w:val="24"/>
        </w:rPr>
        <w:t xml:space="preserve"> for</w:t>
      </w:r>
      <w:r w:rsidRPr="001C0659">
        <w:rPr>
          <w:rFonts w:ascii="Times New Roman" w:hAnsi="Times New Roman" w:cs="Times New Roman"/>
          <w:sz w:val="24"/>
          <w:szCs w:val="24"/>
        </w:rPr>
        <w:t xml:space="preserve"> the 96-well plates containing the diluted antisense mutagenesis primers.</w:t>
      </w:r>
    </w:p>
    <w:p w:rsidR="005511E5" w:rsidRPr="001C0659" w:rsidRDefault="005511E5" w:rsidP="00C009FA">
      <w:pPr>
        <w:spacing w:after="0" w:line="240" w:lineRule="auto"/>
        <w:rPr>
          <w:rFonts w:ascii="Times New Roman" w:hAnsi="Times New Roman" w:cs="Times New Roman"/>
          <w:sz w:val="24"/>
          <w:szCs w:val="24"/>
        </w:rPr>
      </w:pPr>
    </w:p>
    <w:p w:rsidR="00D54050"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5D631B" w:rsidRPr="001C0659">
        <w:rPr>
          <w:rFonts w:ascii="Times New Roman" w:hAnsi="Times New Roman" w:cs="Times New Roman"/>
          <w:sz w:val="24"/>
          <w:szCs w:val="24"/>
        </w:rPr>
        <w:t>.</w:t>
      </w:r>
      <w:r w:rsidR="008050F3" w:rsidRPr="001C0659">
        <w:rPr>
          <w:rFonts w:ascii="Times New Roman" w:hAnsi="Times New Roman" w:cs="Times New Roman"/>
          <w:sz w:val="24"/>
          <w:szCs w:val="24"/>
        </w:rPr>
        <w:t>2</w:t>
      </w:r>
      <w:r w:rsidR="00D54050" w:rsidRPr="001C0659">
        <w:rPr>
          <w:rFonts w:ascii="Times New Roman" w:hAnsi="Times New Roman" w:cs="Times New Roman"/>
          <w:sz w:val="24"/>
          <w:szCs w:val="24"/>
        </w:rPr>
        <w:t>.</w:t>
      </w:r>
      <w:r w:rsidR="00F36278" w:rsidRPr="001C0659">
        <w:rPr>
          <w:rFonts w:ascii="Times New Roman" w:hAnsi="Times New Roman" w:cs="Times New Roman"/>
          <w:sz w:val="24"/>
          <w:szCs w:val="24"/>
        </w:rPr>
        <w:t>2</w:t>
      </w:r>
      <w:r w:rsidR="00D54050" w:rsidRPr="001C0659">
        <w:rPr>
          <w:rFonts w:ascii="Times New Roman" w:hAnsi="Times New Roman" w:cs="Times New Roman"/>
          <w:sz w:val="24"/>
          <w:szCs w:val="24"/>
        </w:rPr>
        <w:t xml:space="preserve">. </w:t>
      </w:r>
      <w:r w:rsidR="00917730" w:rsidRPr="001C0659">
        <w:rPr>
          <w:rFonts w:ascii="Times New Roman" w:hAnsi="Times New Roman" w:cs="Times New Roman"/>
          <w:sz w:val="24"/>
          <w:szCs w:val="24"/>
        </w:rPr>
        <w:t xml:space="preserve">Perform the </w:t>
      </w:r>
      <w:r w:rsidR="003757CC" w:rsidRPr="001C0659">
        <w:rPr>
          <w:rFonts w:ascii="Times New Roman" w:hAnsi="Times New Roman" w:cs="Times New Roman"/>
          <w:sz w:val="24"/>
          <w:szCs w:val="24"/>
        </w:rPr>
        <w:t>second-round</w:t>
      </w:r>
      <w:r w:rsidR="00917730" w:rsidRPr="001C0659">
        <w:rPr>
          <w:rFonts w:ascii="Times New Roman" w:hAnsi="Times New Roman" w:cs="Times New Roman"/>
          <w:sz w:val="24"/>
          <w:szCs w:val="24"/>
        </w:rPr>
        <w:t xml:space="preserve"> mutagenic</w:t>
      </w:r>
      <w:r w:rsidR="00F36278" w:rsidRPr="001C0659">
        <w:rPr>
          <w:rFonts w:ascii="Times New Roman" w:hAnsi="Times New Roman" w:cs="Times New Roman"/>
          <w:sz w:val="24"/>
          <w:szCs w:val="24"/>
        </w:rPr>
        <w:t xml:space="preserve"> PCRs.</w:t>
      </w:r>
      <w:r w:rsidR="00F36278" w:rsidRPr="001C0659">
        <w:rPr>
          <w:rFonts w:ascii="Times New Roman" w:hAnsi="Times New Roman"/>
          <w:sz w:val="24"/>
        </w:rPr>
        <w:t xml:space="preserve"> </w:t>
      </w:r>
      <w:r w:rsidR="00D54050" w:rsidRPr="001C0659">
        <w:rPr>
          <w:rFonts w:ascii="Times New Roman" w:hAnsi="Times New Roman"/>
          <w:sz w:val="24"/>
        </w:rPr>
        <w:t>For each amino acid position</w:t>
      </w:r>
      <w:r w:rsidR="0094616F" w:rsidRPr="001C0659">
        <w:rPr>
          <w:rFonts w:ascii="Times New Roman" w:hAnsi="Times New Roman"/>
          <w:sz w:val="24"/>
        </w:rPr>
        <w:t xml:space="preserve">, prepare a </w:t>
      </w:r>
      <w:r w:rsidR="00D54050" w:rsidRPr="001C0659">
        <w:rPr>
          <w:rFonts w:ascii="Times New Roman" w:hAnsi="Times New Roman"/>
          <w:sz w:val="24"/>
        </w:rPr>
        <w:t xml:space="preserve">25 </w:t>
      </w:r>
      <w:r w:rsidR="00A52CA1" w:rsidRPr="001C0659">
        <w:rPr>
          <w:rFonts w:ascii="Times New Roman" w:hAnsi="Times New Roman"/>
          <w:sz w:val="24"/>
        </w:rPr>
        <w:t>µ</w:t>
      </w:r>
      <w:r w:rsidR="0094616F" w:rsidRPr="001C0659">
        <w:rPr>
          <w:rFonts w:ascii="Times New Roman" w:hAnsi="Times New Roman"/>
          <w:sz w:val="24"/>
        </w:rPr>
        <w:t>L PCR</w:t>
      </w:r>
      <w:r w:rsidR="00D54050" w:rsidRPr="001C0659">
        <w:rPr>
          <w:rFonts w:ascii="Times New Roman" w:hAnsi="Times New Roman"/>
          <w:sz w:val="24"/>
        </w:rPr>
        <w:t xml:space="preserve"> </w:t>
      </w:r>
      <w:r w:rsidR="00824C01" w:rsidRPr="001C0659">
        <w:rPr>
          <w:rFonts w:ascii="Times New Roman" w:hAnsi="Times New Roman"/>
          <w:sz w:val="24"/>
        </w:rPr>
        <w:t xml:space="preserve">reaction </w:t>
      </w:r>
      <w:r w:rsidR="00A52CA1" w:rsidRPr="001C0659">
        <w:rPr>
          <w:rFonts w:ascii="Times New Roman" w:hAnsi="Times New Roman"/>
          <w:sz w:val="24"/>
        </w:rPr>
        <w:t xml:space="preserve">using </w:t>
      </w:r>
      <w:r w:rsidR="00D54050" w:rsidRPr="001C0659">
        <w:rPr>
          <w:rFonts w:ascii="Times New Roman" w:hAnsi="Times New Roman"/>
          <w:sz w:val="24"/>
        </w:rPr>
        <w:t>primers</w:t>
      </w:r>
      <w:r w:rsidR="00A52CA1" w:rsidRPr="001C0659">
        <w:rPr>
          <w:rFonts w:ascii="Times New Roman" w:hAnsi="Times New Roman"/>
          <w:sz w:val="24"/>
        </w:rPr>
        <w:t xml:space="preserve"> </w:t>
      </w:r>
      <w:proofErr w:type="spellStart"/>
      <w:r w:rsidR="00D54050" w:rsidRPr="001C0659">
        <w:rPr>
          <w:rFonts w:ascii="Times New Roman" w:hAnsi="Times New Roman"/>
          <w:sz w:val="24"/>
        </w:rPr>
        <w:t>AatII_F</w:t>
      </w:r>
      <w:proofErr w:type="spellEnd"/>
      <w:r w:rsidR="00D54050" w:rsidRPr="001C0659">
        <w:rPr>
          <w:rFonts w:ascii="Times New Roman" w:hAnsi="Times New Roman"/>
          <w:sz w:val="24"/>
        </w:rPr>
        <w:t xml:space="preserve"> and </w:t>
      </w:r>
      <w:proofErr w:type="spellStart"/>
      <w:r w:rsidR="00D54050" w:rsidRPr="001C0659">
        <w:rPr>
          <w:rFonts w:ascii="Times New Roman" w:hAnsi="Times New Roman"/>
          <w:sz w:val="24"/>
        </w:rPr>
        <w:t>AvrII</w:t>
      </w:r>
      <w:r w:rsidR="009E6FD8" w:rsidRPr="001C0659">
        <w:rPr>
          <w:rFonts w:ascii="Times New Roman" w:hAnsi="Times New Roman"/>
          <w:sz w:val="24"/>
        </w:rPr>
        <w:t>_R</w:t>
      </w:r>
      <w:proofErr w:type="spellEnd"/>
      <w:r w:rsidR="00FA738F" w:rsidRPr="001C0659">
        <w:rPr>
          <w:rFonts w:ascii="Times New Roman" w:hAnsi="Times New Roman"/>
          <w:sz w:val="24"/>
        </w:rPr>
        <w:t xml:space="preserve">, and </w:t>
      </w:r>
      <w:r w:rsidR="0094616F" w:rsidRPr="001C0659">
        <w:rPr>
          <w:rFonts w:ascii="Times New Roman" w:hAnsi="Times New Roman"/>
          <w:sz w:val="24"/>
        </w:rPr>
        <w:t xml:space="preserve">the </w:t>
      </w:r>
      <w:r w:rsidR="00D54050" w:rsidRPr="001C0659">
        <w:rPr>
          <w:rFonts w:ascii="Times New Roman" w:hAnsi="Times New Roman"/>
          <w:sz w:val="24"/>
        </w:rPr>
        <w:t xml:space="preserve">mixed and diluted </w:t>
      </w:r>
      <w:r w:rsidR="003757CC" w:rsidRPr="001C0659">
        <w:rPr>
          <w:rFonts w:ascii="Times New Roman" w:hAnsi="Times New Roman"/>
          <w:sz w:val="24"/>
        </w:rPr>
        <w:t>first-</w:t>
      </w:r>
      <w:r w:rsidR="003757CC" w:rsidRPr="001C0659">
        <w:rPr>
          <w:rFonts w:ascii="Times New Roman" w:hAnsi="Times New Roman" w:cs="Times New Roman"/>
          <w:sz w:val="24"/>
          <w:szCs w:val="24"/>
        </w:rPr>
        <w:t>round</w:t>
      </w:r>
      <w:r w:rsidR="008050F3" w:rsidRPr="001C0659">
        <w:rPr>
          <w:rFonts w:ascii="Times New Roman" w:hAnsi="Times New Roman"/>
          <w:sz w:val="24"/>
        </w:rPr>
        <w:t xml:space="preserve"> </w:t>
      </w:r>
      <w:r w:rsidR="00EB7708" w:rsidRPr="001C0659">
        <w:rPr>
          <w:rFonts w:ascii="Times New Roman" w:hAnsi="Times New Roman"/>
          <w:sz w:val="24"/>
        </w:rPr>
        <w:t xml:space="preserve">mutagenic </w:t>
      </w:r>
      <w:r w:rsidR="008050F3" w:rsidRPr="001C0659">
        <w:rPr>
          <w:rFonts w:ascii="Times New Roman" w:hAnsi="Times New Roman"/>
          <w:sz w:val="24"/>
        </w:rPr>
        <w:t xml:space="preserve">PCR products </w:t>
      </w:r>
      <w:r w:rsidR="00A52CA1" w:rsidRPr="001C0659">
        <w:rPr>
          <w:rFonts w:ascii="Times New Roman" w:hAnsi="Times New Roman"/>
          <w:sz w:val="24"/>
        </w:rPr>
        <w:t xml:space="preserve">as </w:t>
      </w:r>
      <w:r w:rsidR="00AC593B">
        <w:rPr>
          <w:rFonts w:ascii="Times New Roman" w:hAnsi="Times New Roman"/>
          <w:sz w:val="24"/>
        </w:rPr>
        <w:t xml:space="preserve">a </w:t>
      </w:r>
      <w:r w:rsidR="00A52CA1" w:rsidRPr="001C0659">
        <w:rPr>
          <w:rFonts w:ascii="Times New Roman" w:hAnsi="Times New Roman"/>
          <w:sz w:val="24"/>
        </w:rPr>
        <w:t>template</w:t>
      </w:r>
      <w:r w:rsidR="002D4AAF" w:rsidRPr="001C0659">
        <w:rPr>
          <w:rFonts w:ascii="Times New Roman" w:hAnsi="Times New Roman"/>
          <w:sz w:val="24"/>
        </w:rPr>
        <w:t xml:space="preserve"> (total of 263 PCRs)</w:t>
      </w:r>
      <w:r w:rsidR="00D54050" w:rsidRPr="001C0659">
        <w:rPr>
          <w:rFonts w:ascii="Times New Roman" w:hAnsi="Times New Roman"/>
          <w:sz w:val="24"/>
        </w:rPr>
        <w:t>.</w:t>
      </w:r>
    </w:p>
    <w:p w:rsidR="00ED7DA6" w:rsidRPr="001C0659" w:rsidRDefault="00ED7DA6" w:rsidP="00C009FA">
      <w:pPr>
        <w:spacing w:after="0" w:line="240" w:lineRule="auto"/>
        <w:rPr>
          <w:rFonts w:ascii="Times New Roman" w:hAnsi="Times New Roman" w:cs="Times New Roman"/>
          <w:sz w:val="24"/>
          <w:szCs w:val="24"/>
        </w:rPr>
      </w:pPr>
    </w:p>
    <w:p w:rsidR="00322CE3" w:rsidRPr="001C0659" w:rsidRDefault="00CA68E4" w:rsidP="00C009FA">
      <w:pPr>
        <w:spacing w:after="0" w:line="240" w:lineRule="auto"/>
        <w:rPr>
          <w:rFonts w:ascii="Times New Roman" w:hAnsi="Times New Roman"/>
          <w:sz w:val="24"/>
        </w:rPr>
      </w:pPr>
      <w:r w:rsidRPr="001C0659">
        <w:rPr>
          <w:rFonts w:ascii="Times New Roman" w:hAnsi="Times New Roman"/>
          <w:sz w:val="24"/>
        </w:rPr>
        <w:t xml:space="preserve">2.2.2.1. Fill a pipette basin with water and use a multichannel pipette to transfer 198 µL to 263 wells over three 96-well plates. </w:t>
      </w:r>
    </w:p>
    <w:p w:rsidR="00322CE3" w:rsidRPr="001C0659" w:rsidRDefault="00322CE3" w:rsidP="00C009FA">
      <w:pPr>
        <w:spacing w:after="0" w:line="240" w:lineRule="auto"/>
        <w:rPr>
          <w:rFonts w:ascii="Times New Roman" w:hAnsi="Times New Roman"/>
          <w:sz w:val="24"/>
        </w:rPr>
      </w:pPr>
    </w:p>
    <w:p w:rsidR="00CA68E4" w:rsidRPr="001C0659" w:rsidRDefault="00322CE3" w:rsidP="00C009FA">
      <w:pPr>
        <w:spacing w:after="0" w:line="240" w:lineRule="auto"/>
        <w:rPr>
          <w:rFonts w:ascii="Times New Roman" w:hAnsi="Times New Roman" w:cs="Times New Roman"/>
          <w:sz w:val="24"/>
          <w:szCs w:val="24"/>
        </w:rPr>
      </w:pPr>
      <w:r w:rsidRPr="001C0659">
        <w:rPr>
          <w:rFonts w:ascii="Times New Roman" w:hAnsi="Times New Roman"/>
          <w:sz w:val="24"/>
          <w:highlight w:val="yellow"/>
        </w:rPr>
        <w:t>2.2.2.2</w:t>
      </w:r>
      <w:r w:rsidR="00872110" w:rsidRPr="001C0659">
        <w:rPr>
          <w:rFonts w:ascii="Times New Roman" w:hAnsi="Times New Roman" w:cs="Times New Roman"/>
          <w:sz w:val="24"/>
          <w:szCs w:val="24"/>
          <w:highlight w:val="yellow"/>
        </w:rPr>
        <w:t>.</w:t>
      </w:r>
      <w:r w:rsidRPr="001C0659">
        <w:rPr>
          <w:rFonts w:ascii="Times New Roman" w:hAnsi="Times New Roman"/>
          <w:sz w:val="24"/>
          <w:highlight w:val="yellow"/>
        </w:rPr>
        <w:t xml:space="preserve"> </w:t>
      </w:r>
      <w:r w:rsidR="00CA68E4" w:rsidRPr="001C0659">
        <w:rPr>
          <w:rFonts w:ascii="Times New Roman" w:hAnsi="Times New Roman"/>
          <w:sz w:val="24"/>
          <w:highlight w:val="yellow"/>
        </w:rPr>
        <w:t>Combine and dilute 100-fold the mutagenic PCR products for each amino acid position by using a multichannel pipette to first transfer 1 µL from the 96-well PCR plates containing the PCR products resulting from the sense mutagenesis primers to the cognate wells of the plates containing water</w:t>
      </w:r>
      <w:r w:rsidRPr="001C0659">
        <w:rPr>
          <w:rFonts w:ascii="Times New Roman" w:hAnsi="Times New Roman"/>
          <w:sz w:val="24"/>
          <w:highlight w:val="yellow"/>
        </w:rPr>
        <w:t>. T</w:t>
      </w:r>
      <w:r w:rsidR="00CA68E4" w:rsidRPr="001C0659">
        <w:rPr>
          <w:rFonts w:ascii="Times New Roman" w:hAnsi="Times New Roman"/>
          <w:sz w:val="24"/>
          <w:highlight w:val="yellow"/>
        </w:rPr>
        <w:t>hen repeat the transfer for the PCR products resulting from the antisense mutagenesis primers.</w:t>
      </w:r>
    </w:p>
    <w:p w:rsidR="00CA68E4" w:rsidRPr="001C0659" w:rsidRDefault="00CA68E4" w:rsidP="00C009FA">
      <w:pPr>
        <w:spacing w:after="0" w:line="240" w:lineRule="auto"/>
        <w:rPr>
          <w:rFonts w:ascii="Times New Roman" w:hAnsi="Times New Roman" w:cs="Times New Roman"/>
          <w:sz w:val="24"/>
          <w:szCs w:val="24"/>
        </w:rPr>
      </w:pPr>
    </w:p>
    <w:p w:rsidR="00ED7DA6" w:rsidRPr="001C0659" w:rsidRDefault="00574EE8" w:rsidP="00C009FA">
      <w:pPr>
        <w:spacing w:after="0" w:line="240" w:lineRule="auto"/>
        <w:rPr>
          <w:rFonts w:ascii="Times New Roman" w:hAnsi="Times New Roman" w:cs="Times New Roman"/>
          <w:sz w:val="24"/>
          <w:szCs w:val="24"/>
          <w:highlight w:val="yellow"/>
        </w:rPr>
      </w:pPr>
      <w:r w:rsidRPr="001C0659">
        <w:rPr>
          <w:rFonts w:ascii="Times New Roman" w:hAnsi="Times New Roman" w:cs="Times New Roman"/>
          <w:sz w:val="24"/>
          <w:szCs w:val="24"/>
          <w:highlight w:val="yellow"/>
        </w:rPr>
        <w:t>2</w:t>
      </w:r>
      <w:r w:rsidR="00ED7DA6" w:rsidRPr="001C0659">
        <w:rPr>
          <w:rFonts w:ascii="Times New Roman" w:hAnsi="Times New Roman" w:cs="Times New Roman"/>
          <w:sz w:val="24"/>
          <w:szCs w:val="24"/>
          <w:highlight w:val="yellow"/>
        </w:rPr>
        <w:t>.2.</w:t>
      </w:r>
      <w:r w:rsidR="00F36278" w:rsidRPr="001C0659">
        <w:rPr>
          <w:rFonts w:ascii="Times New Roman" w:hAnsi="Times New Roman" w:cs="Times New Roman"/>
          <w:sz w:val="24"/>
          <w:szCs w:val="24"/>
          <w:highlight w:val="yellow"/>
        </w:rPr>
        <w:t>2</w:t>
      </w:r>
      <w:r w:rsidR="00ED7DA6" w:rsidRPr="001C0659">
        <w:rPr>
          <w:rFonts w:ascii="Times New Roman" w:hAnsi="Times New Roman" w:cs="Times New Roman"/>
          <w:sz w:val="24"/>
          <w:szCs w:val="24"/>
          <w:highlight w:val="yellow"/>
        </w:rPr>
        <w:t>.</w:t>
      </w:r>
      <w:r w:rsidR="00322CE3" w:rsidRPr="001C0659">
        <w:rPr>
          <w:rFonts w:ascii="Times New Roman" w:hAnsi="Times New Roman" w:cs="Times New Roman"/>
          <w:sz w:val="24"/>
          <w:szCs w:val="24"/>
          <w:highlight w:val="yellow"/>
        </w:rPr>
        <w:t>3</w:t>
      </w:r>
      <w:r w:rsidR="00ED7DA6" w:rsidRPr="001C0659">
        <w:rPr>
          <w:rFonts w:ascii="Times New Roman" w:hAnsi="Times New Roman" w:cs="Times New Roman"/>
          <w:sz w:val="24"/>
          <w:szCs w:val="24"/>
          <w:highlight w:val="yellow"/>
        </w:rPr>
        <w:t>.</w:t>
      </w:r>
      <w:r w:rsidR="00ED7DA6" w:rsidRPr="001C0659">
        <w:rPr>
          <w:rFonts w:ascii="Times New Roman" w:hAnsi="Times New Roman"/>
          <w:sz w:val="24"/>
          <w:highlight w:val="yellow"/>
        </w:rPr>
        <w:t xml:space="preserve"> Prepare a PCR “master mix” by adding the reagents from Table </w:t>
      </w:r>
      <w:r w:rsidR="00B574FA" w:rsidRPr="001C0659">
        <w:rPr>
          <w:rFonts w:ascii="Times New Roman" w:hAnsi="Times New Roman"/>
          <w:sz w:val="24"/>
          <w:highlight w:val="yellow"/>
        </w:rPr>
        <w:t>5</w:t>
      </w:r>
      <w:r w:rsidR="00ED7DA6" w:rsidRPr="001C0659">
        <w:rPr>
          <w:rFonts w:ascii="Times New Roman" w:hAnsi="Times New Roman"/>
          <w:sz w:val="24"/>
          <w:highlight w:val="yellow"/>
        </w:rPr>
        <w:t xml:space="preserve"> to a 15 mL conical </w:t>
      </w:r>
      <w:r w:rsidR="00C217C1" w:rsidRPr="001C0659">
        <w:rPr>
          <w:rFonts w:ascii="Times New Roman" w:hAnsi="Times New Roman"/>
          <w:sz w:val="24"/>
          <w:highlight w:val="yellow"/>
        </w:rPr>
        <w:t>tube</w:t>
      </w:r>
      <w:r w:rsidR="00ED7DA6" w:rsidRPr="001C0659">
        <w:rPr>
          <w:rFonts w:ascii="Times New Roman" w:hAnsi="Times New Roman"/>
          <w:sz w:val="24"/>
          <w:highlight w:val="yellow"/>
        </w:rPr>
        <w:t xml:space="preserve">. Transfer to a </w:t>
      </w:r>
      <w:r w:rsidR="000A2E26" w:rsidRPr="001C0659">
        <w:rPr>
          <w:rFonts w:ascii="Times New Roman" w:hAnsi="Times New Roman"/>
          <w:sz w:val="24"/>
          <w:highlight w:val="yellow"/>
        </w:rPr>
        <w:t>pipette</w:t>
      </w:r>
      <w:r w:rsidR="00ED7DA6" w:rsidRPr="001C0659">
        <w:rPr>
          <w:rFonts w:ascii="Times New Roman" w:hAnsi="Times New Roman"/>
          <w:sz w:val="24"/>
          <w:highlight w:val="yellow"/>
        </w:rPr>
        <w:t xml:space="preserve"> basin.</w:t>
      </w:r>
      <w:r w:rsidR="00F36278" w:rsidRPr="001C0659">
        <w:rPr>
          <w:rFonts w:ascii="Times New Roman" w:hAnsi="Times New Roman"/>
          <w:sz w:val="24"/>
          <w:highlight w:val="yellow"/>
        </w:rPr>
        <w:t xml:space="preserve"> </w:t>
      </w:r>
      <w:r w:rsidR="00215F96" w:rsidRPr="001C0659">
        <w:rPr>
          <w:rFonts w:ascii="Times New Roman" w:hAnsi="Times New Roman" w:cs="Times New Roman"/>
          <w:sz w:val="24"/>
          <w:szCs w:val="24"/>
          <w:highlight w:val="yellow"/>
        </w:rPr>
        <w:t>Use</w:t>
      </w:r>
      <w:r w:rsidR="00ED7DA6" w:rsidRPr="001C0659">
        <w:rPr>
          <w:rFonts w:ascii="Times New Roman" w:hAnsi="Times New Roman" w:cs="Times New Roman"/>
          <w:sz w:val="24"/>
          <w:szCs w:val="24"/>
          <w:highlight w:val="yellow"/>
        </w:rPr>
        <w:t xml:space="preserve"> a m</w:t>
      </w:r>
      <w:r w:rsidR="000A2E26" w:rsidRPr="001C0659">
        <w:rPr>
          <w:rFonts w:ascii="Times New Roman" w:hAnsi="Times New Roman" w:cs="Times New Roman"/>
          <w:sz w:val="24"/>
          <w:szCs w:val="24"/>
          <w:highlight w:val="yellow"/>
        </w:rPr>
        <w:t>ultichannel pipette</w:t>
      </w:r>
      <w:r w:rsidR="00215F96" w:rsidRPr="001C0659">
        <w:rPr>
          <w:rFonts w:ascii="Times New Roman" w:hAnsi="Times New Roman" w:cs="Times New Roman"/>
          <w:sz w:val="24"/>
          <w:szCs w:val="24"/>
          <w:highlight w:val="yellow"/>
        </w:rPr>
        <w:t xml:space="preserve"> to</w:t>
      </w:r>
      <w:r w:rsidR="00ED7DA6" w:rsidRPr="001C0659">
        <w:rPr>
          <w:rFonts w:ascii="Times New Roman" w:hAnsi="Times New Roman" w:cs="Times New Roman"/>
          <w:sz w:val="24"/>
          <w:szCs w:val="24"/>
          <w:highlight w:val="yellow"/>
        </w:rPr>
        <w:t xml:space="preserve"> transfer 24 µL to 263 wells over three 96-well PCR plates.</w:t>
      </w:r>
      <w:r w:rsidR="00C009FA" w:rsidRPr="001C0659">
        <w:rPr>
          <w:rFonts w:ascii="Times New Roman" w:hAnsi="Times New Roman" w:cs="Times New Roman"/>
          <w:sz w:val="24"/>
          <w:szCs w:val="24"/>
          <w:highlight w:val="yellow"/>
        </w:rPr>
        <w:t xml:space="preserve"> </w:t>
      </w:r>
      <w:r w:rsidR="00215F96" w:rsidRPr="001C0659">
        <w:rPr>
          <w:rFonts w:ascii="Times New Roman" w:hAnsi="Times New Roman" w:cs="Times New Roman"/>
          <w:sz w:val="24"/>
          <w:szCs w:val="24"/>
          <w:highlight w:val="yellow"/>
        </w:rPr>
        <w:t>Use</w:t>
      </w:r>
      <w:r w:rsidR="00ED7DA6" w:rsidRPr="001C0659">
        <w:rPr>
          <w:rFonts w:ascii="Times New Roman" w:hAnsi="Times New Roman" w:cs="Times New Roman"/>
          <w:sz w:val="24"/>
          <w:szCs w:val="24"/>
          <w:highlight w:val="yellow"/>
        </w:rPr>
        <w:t xml:space="preserve"> a multichannel </w:t>
      </w:r>
      <w:r w:rsidR="00215F96" w:rsidRPr="001C0659">
        <w:rPr>
          <w:rFonts w:ascii="Times New Roman" w:hAnsi="Times New Roman" w:cs="Times New Roman"/>
          <w:sz w:val="24"/>
          <w:szCs w:val="24"/>
          <w:highlight w:val="yellow"/>
        </w:rPr>
        <w:t xml:space="preserve">pipette to </w:t>
      </w:r>
      <w:r w:rsidR="00ED7DA6" w:rsidRPr="001C0659">
        <w:rPr>
          <w:rFonts w:ascii="Times New Roman" w:hAnsi="Times New Roman" w:cs="Times New Roman"/>
          <w:sz w:val="24"/>
          <w:szCs w:val="24"/>
          <w:highlight w:val="yellow"/>
        </w:rPr>
        <w:t xml:space="preserve">transfer 1 µL from the 96-well plates containing the mixed and diluted </w:t>
      </w:r>
      <w:r w:rsidR="003757CC" w:rsidRPr="001C0659">
        <w:rPr>
          <w:rFonts w:ascii="Times New Roman" w:hAnsi="Times New Roman" w:cs="Times New Roman"/>
          <w:sz w:val="24"/>
          <w:szCs w:val="24"/>
          <w:highlight w:val="yellow"/>
        </w:rPr>
        <w:t>first-round</w:t>
      </w:r>
      <w:r w:rsidR="00ED7DA6" w:rsidRPr="001C0659">
        <w:rPr>
          <w:rFonts w:ascii="Times New Roman" w:hAnsi="Times New Roman" w:cs="Times New Roman"/>
          <w:sz w:val="24"/>
          <w:szCs w:val="24"/>
          <w:highlight w:val="yellow"/>
        </w:rPr>
        <w:t xml:space="preserve"> mutagenic PCR products to the cognate wells in the PCR plates.</w:t>
      </w:r>
    </w:p>
    <w:p w:rsidR="00DC3978" w:rsidRPr="001C0659" w:rsidRDefault="00DC3978" w:rsidP="00C009FA">
      <w:pPr>
        <w:spacing w:after="0" w:line="240" w:lineRule="auto"/>
        <w:rPr>
          <w:rFonts w:ascii="Times New Roman" w:hAnsi="Times New Roman" w:cs="Times New Roman"/>
          <w:sz w:val="24"/>
          <w:szCs w:val="24"/>
        </w:rPr>
      </w:pPr>
    </w:p>
    <w:p w:rsidR="00DC3978"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sz w:val="24"/>
          <w:highlight w:val="yellow"/>
        </w:rPr>
        <w:t>2</w:t>
      </w:r>
      <w:r w:rsidR="00DC3978" w:rsidRPr="001C0659">
        <w:rPr>
          <w:rFonts w:ascii="Times New Roman" w:hAnsi="Times New Roman"/>
          <w:sz w:val="24"/>
          <w:highlight w:val="yellow"/>
        </w:rPr>
        <w:t>.2.</w:t>
      </w:r>
      <w:r w:rsidR="00917730" w:rsidRPr="001C0659">
        <w:rPr>
          <w:rFonts w:ascii="Times New Roman" w:hAnsi="Times New Roman"/>
          <w:sz w:val="24"/>
          <w:highlight w:val="yellow"/>
        </w:rPr>
        <w:t>2</w:t>
      </w:r>
      <w:r w:rsidR="00DC3978" w:rsidRPr="001C0659">
        <w:rPr>
          <w:rFonts w:ascii="Times New Roman" w:hAnsi="Times New Roman"/>
          <w:sz w:val="24"/>
          <w:highlight w:val="yellow"/>
        </w:rPr>
        <w:t>.</w:t>
      </w:r>
      <w:r w:rsidR="00C009FA" w:rsidRPr="001C0659">
        <w:rPr>
          <w:rFonts w:ascii="Times New Roman" w:hAnsi="Times New Roman"/>
          <w:sz w:val="24"/>
          <w:highlight w:val="yellow"/>
        </w:rPr>
        <w:t>4</w:t>
      </w:r>
      <w:r w:rsidR="00DC3978" w:rsidRPr="001C0659">
        <w:rPr>
          <w:rFonts w:ascii="Times New Roman" w:hAnsi="Times New Roman"/>
          <w:sz w:val="24"/>
          <w:highlight w:val="yellow"/>
        </w:rPr>
        <w:t>. Cover each PCR plate with a 96-well plate seal. Centrifuge at approximately 200 x g for 2 min.</w:t>
      </w:r>
      <w:r w:rsidR="00917730" w:rsidRPr="001C0659">
        <w:rPr>
          <w:rFonts w:ascii="Times New Roman" w:hAnsi="Times New Roman"/>
          <w:sz w:val="24"/>
          <w:highlight w:val="yellow"/>
        </w:rPr>
        <w:t xml:space="preserve"> Transfer plates to thermocycler and run the same program as in </w:t>
      </w:r>
      <w:r w:rsidR="004A3D88" w:rsidRPr="001C0659">
        <w:rPr>
          <w:rFonts w:ascii="Times New Roman" w:hAnsi="Times New Roman"/>
          <w:sz w:val="24"/>
          <w:highlight w:val="yellow"/>
        </w:rPr>
        <w:t>protocol step</w:t>
      </w:r>
      <w:r w:rsidR="00917730" w:rsidRPr="001C0659">
        <w:rPr>
          <w:rFonts w:ascii="Times New Roman" w:hAnsi="Times New Roman"/>
          <w:sz w:val="24"/>
          <w:highlight w:val="yellow"/>
        </w:rPr>
        <w:t xml:space="preserve"> </w:t>
      </w:r>
      <w:r w:rsidR="003757CC" w:rsidRPr="001C0659">
        <w:rPr>
          <w:rFonts w:ascii="Times New Roman" w:hAnsi="Times New Roman"/>
          <w:sz w:val="24"/>
          <w:highlight w:val="yellow"/>
        </w:rPr>
        <w:t>2</w:t>
      </w:r>
      <w:r w:rsidR="00917730" w:rsidRPr="001C0659">
        <w:rPr>
          <w:rFonts w:ascii="Times New Roman" w:hAnsi="Times New Roman"/>
          <w:sz w:val="24"/>
          <w:highlight w:val="yellow"/>
        </w:rPr>
        <w:t>.2.1.</w:t>
      </w:r>
      <w:r w:rsidR="00C009FA" w:rsidRPr="001C0659">
        <w:rPr>
          <w:rFonts w:ascii="Times New Roman" w:hAnsi="Times New Roman"/>
          <w:sz w:val="24"/>
          <w:highlight w:val="yellow"/>
        </w:rPr>
        <w:t>3</w:t>
      </w:r>
      <w:r w:rsidR="00917730" w:rsidRPr="001C0659">
        <w:rPr>
          <w:rFonts w:ascii="Times New Roman" w:hAnsi="Times New Roman"/>
          <w:sz w:val="24"/>
          <w:highlight w:val="yellow"/>
        </w:rPr>
        <w:t>.</w:t>
      </w:r>
    </w:p>
    <w:p w:rsidR="00D54050" w:rsidRPr="001C0659" w:rsidRDefault="00D54050" w:rsidP="00C009FA">
      <w:pPr>
        <w:spacing w:after="0" w:line="240" w:lineRule="auto"/>
        <w:rPr>
          <w:rFonts w:ascii="Times New Roman" w:hAnsi="Times New Roman" w:cs="Times New Roman"/>
          <w:sz w:val="24"/>
          <w:szCs w:val="24"/>
        </w:rPr>
      </w:pPr>
    </w:p>
    <w:p w:rsidR="00A854C7"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5D631B" w:rsidRPr="001C0659">
        <w:rPr>
          <w:rFonts w:ascii="Times New Roman" w:hAnsi="Times New Roman" w:cs="Times New Roman"/>
          <w:sz w:val="24"/>
          <w:szCs w:val="24"/>
        </w:rPr>
        <w:t>.</w:t>
      </w:r>
      <w:r w:rsidR="008050F3" w:rsidRPr="001C0659">
        <w:rPr>
          <w:rFonts w:ascii="Times New Roman" w:hAnsi="Times New Roman" w:cs="Times New Roman"/>
          <w:sz w:val="24"/>
          <w:szCs w:val="24"/>
        </w:rPr>
        <w:t>2</w:t>
      </w:r>
      <w:r w:rsidR="00410C44" w:rsidRPr="001C0659">
        <w:rPr>
          <w:rFonts w:ascii="Times New Roman" w:hAnsi="Times New Roman" w:cs="Times New Roman"/>
          <w:sz w:val="24"/>
          <w:szCs w:val="24"/>
        </w:rPr>
        <w:t>.</w:t>
      </w:r>
      <w:r w:rsidR="00917730" w:rsidRPr="001C0659">
        <w:rPr>
          <w:rFonts w:ascii="Times New Roman" w:hAnsi="Times New Roman" w:cs="Times New Roman"/>
          <w:sz w:val="24"/>
          <w:szCs w:val="24"/>
        </w:rPr>
        <w:t>3</w:t>
      </w:r>
      <w:r w:rsidR="00410C44" w:rsidRPr="001C0659">
        <w:rPr>
          <w:rFonts w:ascii="Times New Roman" w:hAnsi="Times New Roman" w:cs="Times New Roman"/>
          <w:sz w:val="24"/>
          <w:szCs w:val="24"/>
        </w:rPr>
        <w:t>.</w:t>
      </w:r>
      <w:r w:rsidR="00410C44" w:rsidRPr="001C0659">
        <w:rPr>
          <w:rFonts w:ascii="Times New Roman" w:hAnsi="Times New Roman"/>
          <w:sz w:val="24"/>
        </w:rPr>
        <w:t xml:space="preserve"> Analyze results of </w:t>
      </w:r>
      <w:r w:rsidR="00FA738F" w:rsidRPr="001C0659">
        <w:rPr>
          <w:rFonts w:ascii="Times New Roman" w:hAnsi="Times New Roman"/>
          <w:sz w:val="24"/>
        </w:rPr>
        <w:t xml:space="preserve">the </w:t>
      </w:r>
      <w:r w:rsidR="003757CC" w:rsidRPr="001C0659">
        <w:rPr>
          <w:rFonts w:ascii="Times New Roman" w:hAnsi="Times New Roman"/>
          <w:sz w:val="24"/>
        </w:rPr>
        <w:t>second-</w:t>
      </w:r>
      <w:r w:rsidR="003757CC" w:rsidRPr="001C0659">
        <w:rPr>
          <w:rFonts w:ascii="Times New Roman" w:hAnsi="Times New Roman" w:cs="Times New Roman"/>
          <w:sz w:val="24"/>
          <w:szCs w:val="24"/>
        </w:rPr>
        <w:t>round</w:t>
      </w:r>
      <w:r w:rsidR="00CB4F37" w:rsidRPr="001C0659">
        <w:rPr>
          <w:rFonts w:ascii="Times New Roman" w:hAnsi="Times New Roman"/>
          <w:sz w:val="24"/>
        </w:rPr>
        <w:t xml:space="preserve"> mutagenic PCRs by gel electrophoresis. </w:t>
      </w:r>
      <w:r w:rsidR="00316B43" w:rsidRPr="001C0659">
        <w:rPr>
          <w:rFonts w:ascii="Times New Roman" w:hAnsi="Times New Roman"/>
          <w:sz w:val="24"/>
        </w:rPr>
        <w:t>Ensure that a</w:t>
      </w:r>
      <w:r w:rsidR="00CB4F37" w:rsidRPr="001C0659">
        <w:rPr>
          <w:rFonts w:ascii="Times New Roman" w:hAnsi="Times New Roman"/>
          <w:sz w:val="24"/>
        </w:rPr>
        <w:t xml:space="preserve">ll products </w:t>
      </w:r>
      <w:r w:rsidR="00316B43" w:rsidRPr="001C0659">
        <w:rPr>
          <w:rFonts w:ascii="Times New Roman" w:hAnsi="Times New Roman"/>
          <w:sz w:val="24"/>
        </w:rPr>
        <w:t>are</w:t>
      </w:r>
      <w:r w:rsidR="00CB4F37" w:rsidRPr="001C0659">
        <w:rPr>
          <w:rFonts w:ascii="Times New Roman" w:hAnsi="Times New Roman"/>
          <w:sz w:val="24"/>
        </w:rPr>
        <w:t xml:space="preserve"> of </w:t>
      </w:r>
      <w:r w:rsidR="0060262B" w:rsidRPr="001C0659">
        <w:rPr>
          <w:rFonts w:ascii="Times New Roman" w:hAnsi="Times New Roman"/>
          <w:sz w:val="24"/>
        </w:rPr>
        <w:t xml:space="preserve">the </w:t>
      </w:r>
      <w:r w:rsidR="00CB4F37" w:rsidRPr="001C0659">
        <w:rPr>
          <w:rFonts w:ascii="Times New Roman" w:hAnsi="Times New Roman"/>
          <w:sz w:val="24"/>
        </w:rPr>
        <w:t>correct size and absent of contaminating products.</w:t>
      </w:r>
    </w:p>
    <w:p w:rsidR="00A854C7" w:rsidRPr="001C0659" w:rsidRDefault="00A854C7" w:rsidP="00C009FA">
      <w:pPr>
        <w:spacing w:after="0" w:line="240" w:lineRule="auto"/>
        <w:rPr>
          <w:rFonts w:ascii="Times New Roman" w:hAnsi="Times New Roman" w:cs="Times New Roman"/>
          <w:sz w:val="24"/>
          <w:szCs w:val="24"/>
        </w:rPr>
      </w:pPr>
    </w:p>
    <w:p w:rsidR="00710B33"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822A64" w:rsidRPr="001C0659">
        <w:rPr>
          <w:rFonts w:ascii="Times New Roman" w:hAnsi="Times New Roman" w:cs="Times New Roman"/>
          <w:sz w:val="24"/>
          <w:szCs w:val="24"/>
        </w:rPr>
        <w:t>.2.</w:t>
      </w:r>
      <w:r w:rsidR="003757CC" w:rsidRPr="001C0659">
        <w:rPr>
          <w:rFonts w:ascii="Times New Roman" w:hAnsi="Times New Roman" w:cs="Times New Roman"/>
          <w:sz w:val="24"/>
          <w:szCs w:val="24"/>
        </w:rPr>
        <w:t>3</w:t>
      </w:r>
      <w:r w:rsidR="00822A64" w:rsidRPr="001C0659">
        <w:rPr>
          <w:rFonts w:ascii="Times New Roman" w:hAnsi="Times New Roman" w:cs="Times New Roman"/>
          <w:sz w:val="24"/>
          <w:szCs w:val="24"/>
        </w:rPr>
        <w:t>.1</w:t>
      </w:r>
      <w:r w:rsidR="00A854C7" w:rsidRPr="001C0659">
        <w:rPr>
          <w:rFonts w:ascii="Times New Roman" w:hAnsi="Times New Roman" w:cs="Times New Roman"/>
          <w:sz w:val="24"/>
          <w:szCs w:val="24"/>
        </w:rPr>
        <w:t xml:space="preserve">. </w:t>
      </w:r>
      <w:r w:rsidR="00822A64" w:rsidRPr="001C0659">
        <w:rPr>
          <w:rFonts w:ascii="Times New Roman" w:hAnsi="Times New Roman" w:cs="Times New Roman"/>
          <w:sz w:val="24"/>
          <w:szCs w:val="24"/>
        </w:rPr>
        <w:t xml:space="preserve">Add 2 mL of 2X gel loading dye to a </w:t>
      </w:r>
      <w:r w:rsidR="000A2E26" w:rsidRPr="001C0659">
        <w:rPr>
          <w:rFonts w:ascii="Times New Roman" w:hAnsi="Times New Roman" w:cs="Times New Roman"/>
          <w:sz w:val="24"/>
          <w:szCs w:val="24"/>
        </w:rPr>
        <w:t>pipette</w:t>
      </w:r>
      <w:r w:rsidR="00822A64" w:rsidRPr="001C0659">
        <w:rPr>
          <w:rFonts w:ascii="Times New Roman" w:hAnsi="Times New Roman" w:cs="Times New Roman"/>
          <w:sz w:val="24"/>
          <w:szCs w:val="24"/>
        </w:rPr>
        <w:t xml:space="preserve"> basin</w:t>
      </w:r>
      <w:r w:rsidR="003757CC" w:rsidRPr="001C0659">
        <w:rPr>
          <w:rFonts w:ascii="Times New Roman" w:hAnsi="Times New Roman" w:cs="Times New Roman"/>
          <w:sz w:val="24"/>
          <w:szCs w:val="24"/>
        </w:rPr>
        <w:t xml:space="preserve"> and t</w:t>
      </w:r>
      <w:r w:rsidR="00EE7D12" w:rsidRPr="001C0659">
        <w:rPr>
          <w:rFonts w:ascii="Times New Roman" w:hAnsi="Times New Roman" w:cs="Times New Roman"/>
          <w:sz w:val="24"/>
          <w:szCs w:val="24"/>
        </w:rPr>
        <w:t>hen u</w:t>
      </w:r>
      <w:r w:rsidR="00215F96" w:rsidRPr="001C0659">
        <w:rPr>
          <w:rFonts w:ascii="Times New Roman" w:hAnsi="Times New Roman" w:cs="Times New Roman"/>
          <w:sz w:val="24"/>
          <w:szCs w:val="24"/>
        </w:rPr>
        <w:t>se</w:t>
      </w:r>
      <w:r w:rsidR="00A854C7" w:rsidRPr="001C0659">
        <w:rPr>
          <w:rFonts w:ascii="Times New Roman" w:hAnsi="Times New Roman" w:cs="Times New Roman"/>
          <w:sz w:val="24"/>
          <w:szCs w:val="24"/>
        </w:rPr>
        <w:t xml:space="preserve"> a</w:t>
      </w:r>
      <w:r w:rsidR="00215F96" w:rsidRPr="001C0659">
        <w:rPr>
          <w:rFonts w:ascii="Times New Roman" w:hAnsi="Times New Roman" w:cs="Times New Roman"/>
          <w:sz w:val="24"/>
          <w:szCs w:val="24"/>
        </w:rPr>
        <w:t xml:space="preserve"> multichannel pipette to</w:t>
      </w:r>
      <w:r w:rsidR="00A854C7" w:rsidRPr="001C0659">
        <w:rPr>
          <w:rFonts w:ascii="Times New Roman" w:hAnsi="Times New Roman" w:cs="Times New Roman"/>
          <w:sz w:val="24"/>
          <w:szCs w:val="24"/>
        </w:rPr>
        <w:t xml:space="preserve"> transfer 6 µL to 263 w</w:t>
      </w:r>
      <w:r w:rsidR="00AC593B">
        <w:rPr>
          <w:rFonts w:ascii="Times New Roman" w:hAnsi="Times New Roman" w:cs="Times New Roman"/>
          <w:sz w:val="24"/>
          <w:szCs w:val="24"/>
        </w:rPr>
        <w:t xml:space="preserve">ells over three 96-well plates. </w:t>
      </w:r>
      <w:r w:rsidR="00215F96" w:rsidRPr="001C0659">
        <w:rPr>
          <w:rFonts w:ascii="Times New Roman" w:hAnsi="Times New Roman" w:cs="Times New Roman"/>
          <w:sz w:val="24"/>
          <w:szCs w:val="24"/>
        </w:rPr>
        <w:t>Use a multichannel pipette to</w:t>
      </w:r>
      <w:r w:rsidR="00A854C7" w:rsidRPr="001C0659">
        <w:rPr>
          <w:rFonts w:ascii="Times New Roman" w:hAnsi="Times New Roman" w:cs="Times New Roman"/>
          <w:sz w:val="24"/>
          <w:szCs w:val="24"/>
        </w:rPr>
        <w:t xml:space="preserve"> transfer 6 µL from the 96-well PCR plates containing the </w:t>
      </w:r>
      <w:r w:rsidR="003757CC" w:rsidRPr="001C0659">
        <w:rPr>
          <w:rFonts w:ascii="Times New Roman" w:hAnsi="Times New Roman" w:cs="Times New Roman"/>
          <w:sz w:val="24"/>
          <w:szCs w:val="24"/>
        </w:rPr>
        <w:t>second-round</w:t>
      </w:r>
      <w:r w:rsidR="00A854C7" w:rsidRPr="001C0659">
        <w:rPr>
          <w:rFonts w:ascii="Times New Roman" w:hAnsi="Times New Roman" w:cs="Times New Roman"/>
          <w:sz w:val="24"/>
          <w:szCs w:val="24"/>
        </w:rPr>
        <w:t xml:space="preserve"> mutagenic PCR products to the cognate wells of the 96-well plates containing dye</w:t>
      </w:r>
      <w:r w:rsidR="00710B33" w:rsidRPr="001C0659">
        <w:rPr>
          <w:rFonts w:ascii="Times New Roman" w:hAnsi="Times New Roman" w:cs="Times New Roman"/>
          <w:sz w:val="24"/>
          <w:szCs w:val="24"/>
        </w:rPr>
        <w:t xml:space="preserve">. </w:t>
      </w:r>
    </w:p>
    <w:p w:rsidR="00710B33" w:rsidRPr="001C0659" w:rsidRDefault="00710B33" w:rsidP="00C009FA">
      <w:pPr>
        <w:spacing w:after="0" w:line="240" w:lineRule="auto"/>
        <w:rPr>
          <w:rFonts w:ascii="Times New Roman" w:hAnsi="Times New Roman" w:cs="Times New Roman"/>
          <w:sz w:val="24"/>
          <w:szCs w:val="24"/>
        </w:rPr>
      </w:pPr>
    </w:p>
    <w:p w:rsidR="00822A64"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710B33" w:rsidRPr="001C0659">
        <w:rPr>
          <w:rFonts w:ascii="Times New Roman" w:hAnsi="Times New Roman" w:cs="Times New Roman"/>
          <w:sz w:val="24"/>
          <w:szCs w:val="24"/>
        </w:rPr>
        <w:t>.2.</w:t>
      </w:r>
      <w:r w:rsidR="003757CC" w:rsidRPr="001C0659">
        <w:rPr>
          <w:rFonts w:ascii="Times New Roman" w:hAnsi="Times New Roman" w:cs="Times New Roman"/>
          <w:sz w:val="24"/>
          <w:szCs w:val="24"/>
        </w:rPr>
        <w:t>3</w:t>
      </w:r>
      <w:r w:rsidR="00710B33" w:rsidRPr="001C0659">
        <w:rPr>
          <w:rFonts w:ascii="Times New Roman" w:hAnsi="Times New Roman" w:cs="Times New Roman"/>
          <w:sz w:val="24"/>
          <w:szCs w:val="24"/>
        </w:rPr>
        <w:t>.</w:t>
      </w:r>
      <w:r w:rsidR="00AC593B">
        <w:rPr>
          <w:rFonts w:ascii="Times New Roman" w:hAnsi="Times New Roman" w:cs="Times New Roman"/>
          <w:sz w:val="24"/>
          <w:szCs w:val="24"/>
        </w:rPr>
        <w:t>2</w:t>
      </w:r>
      <w:r w:rsidR="00A854C7" w:rsidRPr="001C0659">
        <w:rPr>
          <w:rFonts w:ascii="Times New Roman" w:hAnsi="Times New Roman" w:cs="Times New Roman"/>
          <w:sz w:val="24"/>
          <w:szCs w:val="24"/>
        </w:rPr>
        <w:t xml:space="preserve">. Prepare </w:t>
      </w:r>
      <w:r w:rsidR="00710B33" w:rsidRPr="001C0659">
        <w:rPr>
          <w:rFonts w:ascii="Times New Roman" w:hAnsi="Times New Roman" w:cs="Times New Roman"/>
          <w:sz w:val="24"/>
          <w:szCs w:val="24"/>
        </w:rPr>
        <w:t>a 1</w:t>
      </w:r>
      <w:r w:rsidR="002F0FB3" w:rsidRPr="001C0659">
        <w:rPr>
          <w:rFonts w:ascii="Times New Roman" w:hAnsi="Times New Roman" w:cs="Times New Roman"/>
          <w:sz w:val="24"/>
          <w:szCs w:val="24"/>
        </w:rPr>
        <w:t>.5</w:t>
      </w:r>
      <w:r w:rsidR="00710B33" w:rsidRPr="001C0659">
        <w:rPr>
          <w:rFonts w:ascii="Times New Roman" w:hAnsi="Times New Roman" w:cs="Times New Roman"/>
          <w:sz w:val="24"/>
          <w:szCs w:val="24"/>
        </w:rPr>
        <w:t xml:space="preserve">% agarose gel </w:t>
      </w:r>
      <w:r w:rsidR="00401E82" w:rsidRPr="001C0659">
        <w:rPr>
          <w:rFonts w:ascii="Times New Roman" w:hAnsi="Times New Roman" w:cs="Times New Roman"/>
          <w:sz w:val="24"/>
          <w:szCs w:val="24"/>
        </w:rPr>
        <w:t xml:space="preserve">with 0.2 </w:t>
      </w:r>
      <w:r w:rsidR="00822A64" w:rsidRPr="001C0659">
        <w:rPr>
          <w:rFonts w:ascii="Times New Roman" w:hAnsi="Times New Roman" w:cs="Times New Roman"/>
          <w:sz w:val="24"/>
          <w:szCs w:val="24"/>
        </w:rPr>
        <w:t>µg/mL ethidium bro</w:t>
      </w:r>
      <w:r w:rsidR="00401E82" w:rsidRPr="001C0659">
        <w:rPr>
          <w:rFonts w:ascii="Times New Roman" w:hAnsi="Times New Roman" w:cs="Times New Roman"/>
          <w:sz w:val="24"/>
          <w:szCs w:val="24"/>
        </w:rPr>
        <w:t>mide (CAUTION)</w:t>
      </w:r>
      <w:r w:rsidR="00822A64" w:rsidRPr="001C0659">
        <w:rPr>
          <w:rFonts w:ascii="Times New Roman" w:hAnsi="Times New Roman" w:cs="Times New Roman"/>
          <w:sz w:val="24"/>
          <w:szCs w:val="24"/>
        </w:rPr>
        <w:t>.</w:t>
      </w:r>
    </w:p>
    <w:p w:rsidR="00822A64" w:rsidRPr="001C0659" w:rsidRDefault="00822A64" w:rsidP="00C009FA">
      <w:pPr>
        <w:spacing w:after="0" w:line="240" w:lineRule="auto"/>
        <w:rPr>
          <w:rFonts w:ascii="Times New Roman" w:hAnsi="Times New Roman" w:cs="Times New Roman"/>
          <w:sz w:val="24"/>
          <w:szCs w:val="24"/>
        </w:rPr>
      </w:pPr>
    </w:p>
    <w:p w:rsidR="00822A64"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822A64" w:rsidRPr="001C0659">
        <w:rPr>
          <w:rFonts w:ascii="Times New Roman" w:hAnsi="Times New Roman" w:cs="Times New Roman"/>
          <w:sz w:val="24"/>
          <w:szCs w:val="24"/>
        </w:rPr>
        <w:t>.2.</w:t>
      </w:r>
      <w:r w:rsidR="003757CC" w:rsidRPr="001C0659">
        <w:rPr>
          <w:rFonts w:ascii="Times New Roman" w:hAnsi="Times New Roman" w:cs="Times New Roman"/>
          <w:sz w:val="24"/>
          <w:szCs w:val="24"/>
        </w:rPr>
        <w:t>3</w:t>
      </w:r>
      <w:r w:rsidR="00822A64" w:rsidRPr="001C0659">
        <w:rPr>
          <w:rFonts w:ascii="Times New Roman" w:hAnsi="Times New Roman" w:cs="Times New Roman"/>
          <w:sz w:val="24"/>
          <w:szCs w:val="24"/>
        </w:rPr>
        <w:t>.</w:t>
      </w:r>
      <w:r w:rsidR="00AC593B">
        <w:rPr>
          <w:rFonts w:ascii="Times New Roman" w:hAnsi="Times New Roman" w:cs="Times New Roman"/>
          <w:sz w:val="24"/>
          <w:szCs w:val="24"/>
        </w:rPr>
        <w:t>3</w:t>
      </w:r>
      <w:r w:rsidR="00822A64" w:rsidRPr="001C0659">
        <w:rPr>
          <w:rFonts w:ascii="Times New Roman" w:hAnsi="Times New Roman" w:cs="Times New Roman"/>
          <w:sz w:val="24"/>
          <w:szCs w:val="24"/>
        </w:rPr>
        <w:t>. Load DNA ladder in first and last lanes of each row.</w:t>
      </w:r>
      <w:r w:rsidR="00532211" w:rsidRPr="001C0659">
        <w:rPr>
          <w:rFonts w:ascii="Times New Roman" w:hAnsi="Times New Roman" w:cs="Times New Roman"/>
          <w:sz w:val="24"/>
          <w:szCs w:val="24"/>
        </w:rPr>
        <w:t xml:space="preserve"> Then use a multichannel pipette to </w:t>
      </w:r>
      <w:r w:rsidR="00822A64" w:rsidRPr="001C0659">
        <w:rPr>
          <w:rFonts w:ascii="Times New Roman" w:hAnsi="Times New Roman" w:cs="Times New Roman"/>
          <w:sz w:val="24"/>
          <w:szCs w:val="24"/>
        </w:rPr>
        <w:t>load 10 µ</w:t>
      </w:r>
      <w:r w:rsidR="00E65759" w:rsidRPr="001C0659">
        <w:rPr>
          <w:rFonts w:ascii="Times New Roman" w:hAnsi="Times New Roman" w:cs="Times New Roman"/>
          <w:sz w:val="24"/>
          <w:szCs w:val="24"/>
        </w:rPr>
        <w:t xml:space="preserve">L of </w:t>
      </w:r>
      <w:r w:rsidR="00822A64" w:rsidRPr="001C0659">
        <w:rPr>
          <w:rFonts w:ascii="Times New Roman" w:hAnsi="Times New Roman" w:cs="Times New Roman"/>
          <w:sz w:val="24"/>
          <w:szCs w:val="24"/>
        </w:rPr>
        <w:t>sample</w:t>
      </w:r>
      <w:r w:rsidR="00E65759" w:rsidRPr="001C0659">
        <w:rPr>
          <w:rFonts w:ascii="Times New Roman" w:hAnsi="Times New Roman" w:cs="Times New Roman"/>
          <w:sz w:val="24"/>
          <w:szCs w:val="24"/>
        </w:rPr>
        <w:t>s</w:t>
      </w:r>
      <w:r w:rsidR="00DC3978" w:rsidRPr="001C0659">
        <w:rPr>
          <w:rFonts w:ascii="Times New Roman" w:hAnsi="Times New Roman" w:cs="Times New Roman"/>
          <w:sz w:val="24"/>
          <w:szCs w:val="24"/>
        </w:rPr>
        <w:t xml:space="preserve"> from </w:t>
      </w:r>
      <w:r w:rsidR="004A3D88" w:rsidRPr="001C0659">
        <w:rPr>
          <w:rFonts w:ascii="Times New Roman" w:hAnsi="Times New Roman" w:cs="Times New Roman"/>
          <w:sz w:val="24"/>
          <w:szCs w:val="24"/>
        </w:rPr>
        <w:t>protocol step</w:t>
      </w:r>
      <w:r w:rsidR="00DC3978" w:rsidRPr="001C0659">
        <w:rPr>
          <w:rFonts w:ascii="Times New Roman" w:hAnsi="Times New Roman" w:cs="Times New Roman"/>
          <w:sz w:val="24"/>
          <w:szCs w:val="24"/>
        </w:rPr>
        <w:t xml:space="preserve"> </w:t>
      </w:r>
      <w:r w:rsidR="00876E45" w:rsidRPr="001C0659">
        <w:rPr>
          <w:rFonts w:ascii="Times New Roman" w:hAnsi="Times New Roman" w:cs="Times New Roman"/>
          <w:sz w:val="24"/>
          <w:szCs w:val="24"/>
        </w:rPr>
        <w:t>2</w:t>
      </w:r>
      <w:r w:rsidR="00DC3978" w:rsidRPr="001C0659">
        <w:rPr>
          <w:rFonts w:ascii="Times New Roman" w:hAnsi="Times New Roman" w:cs="Times New Roman"/>
          <w:sz w:val="24"/>
          <w:szCs w:val="24"/>
        </w:rPr>
        <w:t>.2.</w:t>
      </w:r>
      <w:r w:rsidR="00CA68E4" w:rsidRPr="001C0659">
        <w:rPr>
          <w:rFonts w:ascii="Times New Roman" w:hAnsi="Times New Roman" w:cs="Times New Roman"/>
          <w:sz w:val="24"/>
          <w:szCs w:val="24"/>
        </w:rPr>
        <w:t>3</w:t>
      </w:r>
      <w:r w:rsidR="00DC3978" w:rsidRPr="001C0659">
        <w:rPr>
          <w:rFonts w:ascii="Times New Roman" w:hAnsi="Times New Roman" w:cs="Times New Roman"/>
          <w:sz w:val="24"/>
          <w:szCs w:val="24"/>
        </w:rPr>
        <w:t>.</w:t>
      </w:r>
      <w:r w:rsidR="00AC593B">
        <w:rPr>
          <w:rFonts w:ascii="Times New Roman" w:hAnsi="Times New Roman" w:cs="Times New Roman"/>
          <w:sz w:val="24"/>
          <w:szCs w:val="24"/>
        </w:rPr>
        <w:t>1</w:t>
      </w:r>
      <w:r w:rsidR="00822A64" w:rsidRPr="001C0659">
        <w:rPr>
          <w:rFonts w:ascii="Times New Roman" w:hAnsi="Times New Roman" w:cs="Times New Roman"/>
          <w:sz w:val="24"/>
          <w:szCs w:val="24"/>
        </w:rPr>
        <w:t xml:space="preserve">. </w:t>
      </w:r>
    </w:p>
    <w:p w:rsidR="00822A64" w:rsidRPr="001C0659" w:rsidRDefault="00822A64" w:rsidP="00C009FA">
      <w:pPr>
        <w:spacing w:after="0" w:line="240" w:lineRule="auto"/>
        <w:rPr>
          <w:rFonts w:ascii="Times New Roman" w:hAnsi="Times New Roman" w:cs="Times New Roman"/>
          <w:sz w:val="24"/>
          <w:szCs w:val="24"/>
        </w:rPr>
      </w:pPr>
    </w:p>
    <w:p w:rsidR="00822A64"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822A64" w:rsidRPr="001C0659">
        <w:rPr>
          <w:rFonts w:ascii="Times New Roman" w:hAnsi="Times New Roman" w:cs="Times New Roman"/>
          <w:sz w:val="24"/>
          <w:szCs w:val="24"/>
        </w:rPr>
        <w:t>.2.</w:t>
      </w:r>
      <w:r w:rsidR="003757CC" w:rsidRPr="001C0659">
        <w:rPr>
          <w:rFonts w:ascii="Times New Roman" w:hAnsi="Times New Roman" w:cs="Times New Roman"/>
          <w:sz w:val="24"/>
          <w:szCs w:val="24"/>
        </w:rPr>
        <w:t>3</w:t>
      </w:r>
      <w:r w:rsidR="00822A64" w:rsidRPr="001C0659">
        <w:rPr>
          <w:rFonts w:ascii="Times New Roman" w:hAnsi="Times New Roman" w:cs="Times New Roman"/>
          <w:sz w:val="24"/>
          <w:szCs w:val="24"/>
        </w:rPr>
        <w:t>.</w:t>
      </w:r>
      <w:r w:rsidR="00AC593B">
        <w:rPr>
          <w:rFonts w:ascii="Times New Roman" w:hAnsi="Times New Roman" w:cs="Times New Roman"/>
          <w:sz w:val="24"/>
          <w:szCs w:val="24"/>
        </w:rPr>
        <w:t>4</w:t>
      </w:r>
      <w:r w:rsidR="00822A64" w:rsidRPr="001C0659">
        <w:rPr>
          <w:rFonts w:ascii="Times New Roman" w:hAnsi="Times New Roman" w:cs="Times New Roman"/>
          <w:sz w:val="24"/>
          <w:szCs w:val="24"/>
        </w:rPr>
        <w:t>. Run the gel at 100 V for 40 min</w:t>
      </w:r>
      <w:r w:rsidR="00532211" w:rsidRPr="001C0659">
        <w:rPr>
          <w:rFonts w:ascii="Times New Roman" w:hAnsi="Times New Roman" w:cs="Times New Roman"/>
          <w:sz w:val="24"/>
          <w:szCs w:val="24"/>
        </w:rPr>
        <w:t xml:space="preserve"> and image </w:t>
      </w:r>
      <w:r w:rsidR="00822A64" w:rsidRPr="001C0659">
        <w:rPr>
          <w:rFonts w:ascii="Times New Roman" w:hAnsi="Times New Roman" w:cs="Times New Roman"/>
          <w:sz w:val="24"/>
          <w:szCs w:val="24"/>
        </w:rPr>
        <w:t>on a UV transilluminator.</w:t>
      </w:r>
    </w:p>
    <w:p w:rsidR="00822A64" w:rsidRPr="001C0659" w:rsidRDefault="00822A64" w:rsidP="00C009FA">
      <w:pPr>
        <w:spacing w:after="0" w:line="240" w:lineRule="auto"/>
        <w:rPr>
          <w:rFonts w:ascii="Times New Roman" w:hAnsi="Times New Roman" w:cs="Times New Roman"/>
          <w:sz w:val="24"/>
          <w:szCs w:val="24"/>
        </w:rPr>
      </w:pPr>
    </w:p>
    <w:p w:rsidR="00CB4F37"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822A64" w:rsidRPr="001C0659">
        <w:rPr>
          <w:rFonts w:ascii="Times New Roman" w:hAnsi="Times New Roman" w:cs="Times New Roman"/>
          <w:sz w:val="24"/>
          <w:szCs w:val="24"/>
        </w:rPr>
        <w:t>.2.</w:t>
      </w:r>
      <w:r w:rsidR="003757CC" w:rsidRPr="001C0659">
        <w:rPr>
          <w:rFonts w:ascii="Times New Roman" w:hAnsi="Times New Roman" w:cs="Times New Roman"/>
          <w:sz w:val="24"/>
          <w:szCs w:val="24"/>
        </w:rPr>
        <w:t>3</w:t>
      </w:r>
      <w:r w:rsidR="00822A64" w:rsidRPr="001C0659">
        <w:rPr>
          <w:rFonts w:ascii="Times New Roman" w:hAnsi="Times New Roman" w:cs="Times New Roman"/>
          <w:sz w:val="24"/>
          <w:szCs w:val="24"/>
        </w:rPr>
        <w:t>.</w:t>
      </w:r>
      <w:r w:rsidR="00AC593B">
        <w:rPr>
          <w:rFonts w:ascii="Times New Roman" w:hAnsi="Times New Roman" w:cs="Times New Roman"/>
          <w:sz w:val="24"/>
          <w:szCs w:val="24"/>
        </w:rPr>
        <w:t>5</w:t>
      </w:r>
      <w:r w:rsidR="00822A64" w:rsidRPr="001C0659">
        <w:rPr>
          <w:rFonts w:ascii="Times New Roman" w:hAnsi="Times New Roman" w:cs="Times New Roman"/>
          <w:sz w:val="24"/>
          <w:szCs w:val="24"/>
        </w:rPr>
        <w:t xml:space="preserve">. Repeat </w:t>
      </w:r>
      <w:r w:rsidR="004A3D88" w:rsidRPr="001C0659">
        <w:rPr>
          <w:rFonts w:ascii="Times New Roman" w:hAnsi="Times New Roman" w:cs="Times New Roman"/>
          <w:sz w:val="24"/>
          <w:szCs w:val="24"/>
        </w:rPr>
        <w:t>protocol step</w:t>
      </w:r>
      <w:r w:rsidR="00822A64" w:rsidRPr="001C0659">
        <w:rPr>
          <w:rFonts w:ascii="Times New Roman" w:hAnsi="Times New Roman" w:cs="Times New Roman"/>
          <w:sz w:val="24"/>
          <w:szCs w:val="24"/>
        </w:rPr>
        <w:t xml:space="preserve">s </w:t>
      </w:r>
      <w:r w:rsidR="00CA68E4" w:rsidRPr="001C0659">
        <w:rPr>
          <w:rFonts w:ascii="Times New Roman" w:hAnsi="Times New Roman" w:cs="Times New Roman"/>
          <w:sz w:val="24"/>
          <w:szCs w:val="24"/>
        </w:rPr>
        <w:t>2</w:t>
      </w:r>
      <w:r w:rsidR="00822A64" w:rsidRPr="001C0659">
        <w:rPr>
          <w:rFonts w:ascii="Times New Roman" w:hAnsi="Times New Roman" w:cs="Times New Roman"/>
          <w:sz w:val="24"/>
          <w:szCs w:val="24"/>
        </w:rPr>
        <w:t>.2.</w:t>
      </w:r>
      <w:r w:rsidR="00CA68E4" w:rsidRPr="001C0659">
        <w:rPr>
          <w:rFonts w:ascii="Times New Roman" w:hAnsi="Times New Roman" w:cs="Times New Roman"/>
          <w:sz w:val="24"/>
          <w:szCs w:val="24"/>
        </w:rPr>
        <w:t>3</w:t>
      </w:r>
      <w:r w:rsidR="00822A64" w:rsidRPr="001C0659">
        <w:rPr>
          <w:rFonts w:ascii="Times New Roman" w:hAnsi="Times New Roman" w:cs="Times New Roman"/>
          <w:sz w:val="24"/>
          <w:szCs w:val="24"/>
        </w:rPr>
        <w:t>.</w:t>
      </w:r>
      <w:r w:rsidR="00AC593B">
        <w:rPr>
          <w:rFonts w:ascii="Times New Roman" w:hAnsi="Times New Roman" w:cs="Times New Roman"/>
          <w:sz w:val="24"/>
          <w:szCs w:val="24"/>
        </w:rPr>
        <w:t>2</w:t>
      </w:r>
      <w:r w:rsidR="00822A64" w:rsidRPr="001C0659">
        <w:rPr>
          <w:rFonts w:ascii="Times New Roman" w:hAnsi="Times New Roman" w:cs="Times New Roman"/>
          <w:sz w:val="24"/>
          <w:szCs w:val="24"/>
        </w:rPr>
        <w:t xml:space="preserve"> – </w:t>
      </w:r>
      <w:r w:rsidR="00CA68E4" w:rsidRPr="001C0659">
        <w:rPr>
          <w:rFonts w:ascii="Times New Roman" w:hAnsi="Times New Roman" w:cs="Times New Roman"/>
          <w:sz w:val="24"/>
          <w:szCs w:val="24"/>
        </w:rPr>
        <w:t>2</w:t>
      </w:r>
      <w:r w:rsidR="00822A64" w:rsidRPr="001C0659">
        <w:rPr>
          <w:rFonts w:ascii="Times New Roman" w:hAnsi="Times New Roman" w:cs="Times New Roman"/>
          <w:sz w:val="24"/>
          <w:szCs w:val="24"/>
        </w:rPr>
        <w:t>.2.</w:t>
      </w:r>
      <w:r w:rsidR="00CA68E4" w:rsidRPr="001C0659">
        <w:rPr>
          <w:rFonts w:ascii="Times New Roman" w:hAnsi="Times New Roman" w:cs="Times New Roman"/>
          <w:sz w:val="24"/>
          <w:szCs w:val="24"/>
        </w:rPr>
        <w:t>3</w:t>
      </w:r>
      <w:r w:rsidR="00822A64" w:rsidRPr="001C0659">
        <w:rPr>
          <w:rFonts w:ascii="Times New Roman" w:hAnsi="Times New Roman" w:cs="Times New Roman"/>
          <w:sz w:val="24"/>
          <w:szCs w:val="24"/>
        </w:rPr>
        <w:t>.</w:t>
      </w:r>
      <w:r w:rsidR="00AC593B">
        <w:rPr>
          <w:rFonts w:ascii="Times New Roman" w:hAnsi="Times New Roman" w:cs="Times New Roman"/>
          <w:sz w:val="24"/>
          <w:szCs w:val="24"/>
        </w:rPr>
        <w:t>4</w:t>
      </w:r>
      <w:r w:rsidR="00822A64" w:rsidRPr="001C0659">
        <w:rPr>
          <w:rFonts w:ascii="Times New Roman" w:hAnsi="Times New Roman" w:cs="Times New Roman"/>
          <w:sz w:val="24"/>
          <w:szCs w:val="24"/>
        </w:rPr>
        <w:t xml:space="preserve"> until all samples are analyzed.</w:t>
      </w:r>
      <w:r w:rsidR="005511E5" w:rsidRPr="001C0659">
        <w:rPr>
          <w:rFonts w:ascii="Times New Roman" w:hAnsi="Times New Roman" w:cs="Times New Roman"/>
          <w:sz w:val="24"/>
          <w:szCs w:val="24"/>
        </w:rPr>
        <w:t xml:space="preserve"> </w:t>
      </w:r>
    </w:p>
    <w:p w:rsidR="0070588A" w:rsidRPr="001C0659" w:rsidRDefault="0070588A" w:rsidP="00C009FA">
      <w:pPr>
        <w:spacing w:after="0" w:line="240" w:lineRule="auto"/>
        <w:rPr>
          <w:rFonts w:ascii="Times New Roman" w:hAnsi="Times New Roman" w:cs="Times New Roman"/>
          <w:sz w:val="24"/>
          <w:szCs w:val="24"/>
        </w:rPr>
      </w:pPr>
    </w:p>
    <w:p w:rsidR="005B1488"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5D631B" w:rsidRPr="001C0659">
        <w:rPr>
          <w:rFonts w:ascii="Times New Roman" w:hAnsi="Times New Roman" w:cs="Times New Roman"/>
          <w:sz w:val="24"/>
          <w:szCs w:val="24"/>
        </w:rPr>
        <w:t>.</w:t>
      </w:r>
      <w:r w:rsidR="008050F3" w:rsidRPr="001C0659">
        <w:rPr>
          <w:rFonts w:ascii="Times New Roman" w:hAnsi="Times New Roman" w:cs="Times New Roman"/>
          <w:sz w:val="24"/>
          <w:szCs w:val="24"/>
        </w:rPr>
        <w:t>2</w:t>
      </w:r>
      <w:r w:rsidR="00CB4F37" w:rsidRPr="001C0659">
        <w:rPr>
          <w:rFonts w:ascii="Times New Roman" w:hAnsi="Times New Roman" w:cs="Times New Roman"/>
          <w:sz w:val="24"/>
          <w:szCs w:val="24"/>
        </w:rPr>
        <w:t>.</w:t>
      </w:r>
      <w:r w:rsidR="003757CC" w:rsidRPr="001C0659">
        <w:rPr>
          <w:rFonts w:ascii="Times New Roman" w:hAnsi="Times New Roman" w:cs="Times New Roman"/>
          <w:sz w:val="24"/>
          <w:szCs w:val="24"/>
        </w:rPr>
        <w:t>4</w:t>
      </w:r>
      <w:r w:rsidR="00CB4F37" w:rsidRPr="001C0659">
        <w:rPr>
          <w:rFonts w:ascii="Times New Roman" w:hAnsi="Times New Roman"/>
          <w:sz w:val="24"/>
        </w:rPr>
        <w:t xml:space="preserve">. Accurately measure the concentration of </w:t>
      </w:r>
      <w:r w:rsidR="0094616F" w:rsidRPr="001C0659">
        <w:rPr>
          <w:rFonts w:ascii="Times New Roman" w:hAnsi="Times New Roman"/>
          <w:sz w:val="24"/>
        </w:rPr>
        <w:t xml:space="preserve">each </w:t>
      </w:r>
      <w:r w:rsidR="00F878DB" w:rsidRPr="001C0659">
        <w:rPr>
          <w:rFonts w:ascii="Times New Roman" w:hAnsi="Times New Roman"/>
          <w:sz w:val="24"/>
        </w:rPr>
        <w:t xml:space="preserve">NNS sub-library </w:t>
      </w:r>
      <w:r w:rsidR="00CB4F37" w:rsidRPr="001C0659">
        <w:rPr>
          <w:rFonts w:ascii="Times New Roman" w:hAnsi="Times New Roman"/>
          <w:sz w:val="24"/>
        </w:rPr>
        <w:t>PC</w:t>
      </w:r>
      <w:r w:rsidR="0094616F" w:rsidRPr="001C0659">
        <w:rPr>
          <w:rFonts w:ascii="Times New Roman" w:hAnsi="Times New Roman"/>
          <w:sz w:val="24"/>
        </w:rPr>
        <w:t>R product</w:t>
      </w:r>
      <w:r w:rsidR="00F878DB" w:rsidRPr="001C0659">
        <w:rPr>
          <w:rFonts w:ascii="Times New Roman" w:hAnsi="Times New Roman"/>
          <w:sz w:val="24"/>
        </w:rPr>
        <w:t xml:space="preserve"> </w:t>
      </w:r>
      <w:r w:rsidR="00CB4F37" w:rsidRPr="001C0659">
        <w:rPr>
          <w:rFonts w:ascii="Times New Roman" w:hAnsi="Times New Roman"/>
          <w:sz w:val="24"/>
        </w:rPr>
        <w:t>using a dsDNA quantitation reagent.</w:t>
      </w:r>
    </w:p>
    <w:p w:rsidR="00DC3978" w:rsidRPr="001C0659" w:rsidRDefault="00DC3978" w:rsidP="00C009FA">
      <w:pPr>
        <w:spacing w:after="0" w:line="240" w:lineRule="auto"/>
        <w:rPr>
          <w:rFonts w:ascii="Times New Roman" w:hAnsi="Times New Roman" w:cs="Times New Roman"/>
          <w:sz w:val="24"/>
          <w:szCs w:val="24"/>
        </w:rPr>
      </w:pPr>
    </w:p>
    <w:p w:rsidR="00215F96"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lastRenderedPageBreak/>
        <w:t>2</w:t>
      </w:r>
      <w:r w:rsidR="00215F96" w:rsidRPr="001C0659">
        <w:rPr>
          <w:rFonts w:ascii="Times New Roman" w:hAnsi="Times New Roman" w:cs="Times New Roman"/>
          <w:sz w:val="24"/>
          <w:szCs w:val="24"/>
        </w:rPr>
        <w:t>.2.</w:t>
      </w:r>
      <w:r w:rsidR="003757CC" w:rsidRPr="001C0659">
        <w:rPr>
          <w:rFonts w:ascii="Times New Roman" w:hAnsi="Times New Roman" w:cs="Times New Roman"/>
          <w:sz w:val="24"/>
          <w:szCs w:val="24"/>
        </w:rPr>
        <w:t>4</w:t>
      </w:r>
      <w:r w:rsidR="00215F96" w:rsidRPr="001C0659">
        <w:rPr>
          <w:rFonts w:ascii="Times New Roman" w:hAnsi="Times New Roman" w:cs="Times New Roman"/>
          <w:sz w:val="24"/>
          <w:szCs w:val="24"/>
        </w:rPr>
        <w:t xml:space="preserve">.1. </w:t>
      </w:r>
      <w:r w:rsidR="00EE7D12" w:rsidRPr="001C0659">
        <w:rPr>
          <w:rFonts w:ascii="Times New Roman" w:hAnsi="Times New Roman" w:cs="Times New Roman"/>
          <w:sz w:val="24"/>
          <w:szCs w:val="24"/>
        </w:rPr>
        <w:t>Transfer approximately 15</w:t>
      </w:r>
      <w:r w:rsidR="00215F96" w:rsidRPr="001C0659">
        <w:rPr>
          <w:rFonts w:ascii="Times New Roman" w:hAnsi="Times New Roman" w:cs="Times New Roman"/>
          <w:sz w:val="24"/>
          <w:szCs w:val="24"/>
        </w:rPr>
        <w:t xml:space="preserve"> mL EB buffer to a </w:t>
      </w:r>
      <w:r w:rsidR="000A2E26" w:rsidRPr="001C0659">
        <w:rPr>
          <w:rFonts w:ascii="Times New Roman" w:hAnsi="Times New Roman" w:cs="Times New Roman"/>
          <w:sz w:val="24"/>
          <w:szCs w:val="24"/>
        </w:rPr>
        <w:t>pipette</w:t>
      </w:r>
      <w:r w:rsidR="00215F96" w:rsidRPr="001C0659">
        <w:rPr>
          <w:rFonts w:ascii="Times New Roman" w:hAnsi="Times New Roman" w:cs="Times New Roman"/>
          <w:sz w:val="24"/>
          <w:szCs w:val="24"/>
        </w:rPr>
        <w:t xml:space="preserve"> basin. Use a multichannel pipette to transfer 49 µL to 263 wells over three 96-well black-walled, clear bottom assay plates.</w:t>
      </w:r>
    </w:p>
    <w:p w:rsidR="00215F96" w:rsidRPr="001C0659" w:rsidRDefault="00215F96" w:rsidP="00C009FA">
      <w:pPr>
        <w:spacing w:after="0" w:line="240" w:lineRule="auto"/>
        <w:rPr>
          <w:rFonts w:ascii="Times New Roman" w:hAnsi="Times New Roman" w:cs="Times New Roman"/>
          <w:sz w:val="24"/>
          <w:szCs w:val="24"/>
        </w:rPr>
      </w:pPr>
    </w:p>
    <w:p w:rsidR="00EE7D12"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215F96" w:rsidRPr="001C0659">
        <w:rPr>
          <w:rFonts w:ascii="Times New Roman" w:hAnsi="Times New Roman" w:cs="Times New Roman"/>
          <w:sz w:val="24"/>
          <w:szCs w:val="24"/>
        </w:rPr>
        <w:t>.2.</w:t>
      </w:r>
      <w:r w:rsidR="003757CC" w:rsidRPr="001C0659">
        <w:rPr>
          <w:rFonts w:ascii="Times New Roman" w:hAnsi="Times New Roman" w:cs="Times New Roman"/>
          <w:sz w:val="24"/>
          <w:szCs w:val="24"/>
        </w:rPr>
        <w:t>4</w:t>
      </w:r>
      <w:r w:rsidR="00215F96" w:rsidRPr="001C0659">
        <w:rPr>
          <w:rFonts w:ascii="Times New Roman" w:hAnsi="Times New Roman" w:cs="Times New Roman"/>
          <w:sz w:val="24"/>
          <w:szCs w:val="24"/>
        </w:rPr>
        <w:t>.2.</w:t>
      </w:r>
      <w:r w:rsidR="00EE7D12" w:rsidRPr="001C0659">
        <w:rPr>
          <w:rFonts w:ascii="Times New Roman" w:hAnsi="Times New Roman" w:cs="Times New Roman"/>
          <w:sz w:val="24"/>
          <w:szCs w:val="24"/>
        </w:rPr>
        <w:t xml:space="preserve"> Use a multichannel pipette to transfer 1 </w:t>
      </w:r>
      <w:r w:rsidR="000A2E26" w:rsidRPr="001C0659">
        <w:rPr>
          <w:rFonts w:ascii="Times New Roman" w:hAnsi="Times New Roman" w:cs="Times New Roman"/>
          <w:sz w:val="24"/>
          <w:szCs w:val="24"/>
        </w:rPr>
        <w:t>µ</w:t>
      </w:r>
      <w:r w:rsidR="00EE7D12" w:rsidRPr="001C0659">
        <w:rPr>
          <w:rFonts w:ascii="Times New Roman" w:hAnsi="Times New Roman" w:cs="Times New Roman"/>
          <w:sz w:val="24"/>
          <w:szCs w:val="24"/>
        </w:rPr>
        <w:t>L of each second-</w:t>
      </w:r>
      <w:r w:rsidR="003757CC" w:rsidRPr="001C0659">
        <w:rPr>
          <w:rFonts w:ascii="Times New Roman" w:hAnsi="Times New Roman" w:cs="Times New Roman"/>
          <w:sz w:val="24"/>
          <w:szCs w:val="24"/>
        </w:rPr>
        <w:t>step</w:t>
      </w:r>
      <w:r w:rsidR="00EE7D12" w:rsidRPr="001C0659">
        <w:rPr>
          <w:rFonts w:ascii="Times New Roman" w:hAnsi="Times New Roman" w:cs="Times New Roman"/>
          <w:sz w:val="24"/>
          <w:szCs w:val="24"/>
        </w:rPr>
        <w:t xml:space="preserve"> PCR product (</w:t>
      </w:r>
      <w:r w:rsidR="004A3D88" w:rsidRPr="001C0659">
        <w:rPr>
          <w:rFonts w:ascii="Times New Roman" w:hAnsi="Times New Roman" w:cs="Times New Roman"/>
          <w:sz w:val="24"/>
          <w:szCs w:val="24"/>
        </w:rPr>
        <w:t>protocol step</w:t>
      </w:r>
      <w:r w:rsidR="00EE7D12" w:rsidRPr="001C0659">
        <w:rPr>
          <w:rFonts w:ascii="Times New Roman" w:hAnsi="Times New Roman" w:cs="Times New Roman"/>
          <w:sz w:val="24"/>
          <w:szCs w:val="24"/>
        </w:rPr>
        <w:t xml:space="preserve"> </w:t>
      </w:r>
      <w:r w:rsidRPr="001C0659">
        <w:rPr>
          <w:rFonts w:ascii="Times New Roman" w:hAnsi="Times New Roman" w:cs="Times New Roman"/>
          <w:sz w:val="24"/>
          <w:szCs w:val="24"/>
        </w:rPr>
        <w:t>2</w:t>
      </w:r>
      <w:r w:rsidR="00EE7D12" w:rsidRPr="001C0659">
        <w:rPr>
          <w:rFonts w:ascii="Times New Roman" w:hAnsi="Times New Roman" w:cs="Times New Roman"/>
          <w:sz w:val="24"/>
          <w:szCs w:val="24"/>
        </w:rPr>
        <w:t>.2.</w:t>
      </w:r>
      <w:r w:rsidR="003757CC" w:rsidRPr="001C0659">
        <w:rPr>
          <w:rFonts w:ascii="Times New Roman" w:hAnsi="Times New Roman" w:cs="Times New Roman"/>
          <w:sz w:val="24"/>
          <w:szCs w:val="24"/>
        </w:rPr>
        <w:t>2</w:t>
      </w:r>
      <w:r w:rsidR="00EE7D12" w:rsidRPr="001C0659">
        <w:rPr>
          <w:rFonts w:ascii="Times New Roman" w:hAnsi="Times New Roman" w:cs="Times New Roman"/>
          <w:sz w:val="24"/>
          <w:szCs w:val="24"/>
        </w:rPr>
        <w:t>) to the cognate wells of the 96-well assay plates.</w:t>
      </w:r>
    </w:p>
    <w:p w:rsidR="00EE7D12" w:rsidRPr="001C0659" w:rsidRDefault="00EE7D12" w:rsidP="00C009FA">
      <w:pPr>
        <w:spacing w:after="0" w:line="240" w:lineRule="auto"/>
        <w:rPr>
          <w:rFonts w:ascii="Times New Roman" w:hAnsi="Times New Roman" w:cs="Times New Roman"/>
          <w:sz w:val="24"/>
          <w:szCs w:val="24"/>
        </w:rPr>
      </w:pPr>
    </w:p>
    <w:p w:rsidR="000A2E26"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EE7D12" w:rsidRPr="001C0659">
        <w:rPr>
          <w:rFonts w:ascii="Times New Roman" w:hAnsi="Times New Roman" w:cs="Times New Roman"/>
          <w:sz w:val="24"/>
          <w:szCs w:val="24"/>
        </w:rPr>
        <w:t>.2.</w:t>
      </w:r>
      <w:r w:rsidR="003757CC" w:rsidRPr="001C0659">
        <w:rPr>
          <w:rFonts w:ascii="Times New Roman" w:hAnsi="Times New Roman" w:cs="Times New Roman"/>
          <w:sz w:val="24"/>
          <w:szCs w:val="24"/>
        </w:rPr>
        <w:t>4</w:t>
      </w:r>
      <w:r w:rsidR="00EE7D12" w:rsidRPr="001C0659">
        <w:rPr>
          <w:rFonts w:ascii="Times New Roman" w:hAnsi="Times New Roman" w:cs="Times New Roman"/>
          <w:sz w:val="24"/>
          <w:szCs w:val="24"/>
        </w:rPr>
        <w:t>.3</w:t>
      </w:r>
      <w:r w:rsidR="00DC3978" w:rsidRPr="001C0659">
        <w:rPr>
          <w:rFonts w:ascii="Times New Roman" w:hAnsi="Times New Roman" w:cs="Times New Roman"/>
          <w:sz w:val="24"/>
          <w:szCs w:val="24"/>
        </w:rPr>
        <w:t xml:space="preserve">. </w:t>
      </w:r>
      <w:r w:rsidR="00EE7D12" w:rsidRPr="001C0659">
        <w:rPr>
          <w:rFonts w:ascii="Times New Roman" w:hAnsi="Times New Roman" w:cs="Times New Roman"/>
          <w:sz w:val="24"/>
          <w:szCs w:val="24"/>
        </w:rPr>
        <w:t xml:space="preserve">Prepare </w:t>
      </w:r>
      <w:r w:rsidR="000A2E26" w:rsidRPr="001C0659">
        <w:rPr>
          <w:rFonts w:ascii="Times New Roman" w:hAnsi="Times New Roman" w:cs="Times New Roman"/>
          <w:sz w:val="24"/>
          <w:szCs w:val="24"/>
        </w:rPr>
        <w:t xml:space="preserve">a </w:t>
      </w:r>
      <w:r w:rsidR="00215F96" w:rsidRPr="001C0659">
        <w:rPr>
          <w:rFonts w:ascii="Times New Roman" w:hAnsi="Times New Roman" w:cs="Times New Roman"/>
          <w:sz w:val="24"/>
          <w:szCs w:val="24"/>
        </w:rPr>
        <w:t xml:space="preserve">DNA </w:t>
      </w:r>
      <w:r w:rsidR="000A2E26" w:rsidRPr="001C0659">
        <w:rPr>
          <w:rFonts w:ascii="Times New Roman" w:hAnsi="Times New Roman" w:cs="Times New Roman"/>
          <w:sz w:val="24"/>
          <w:szCs w:val="24"/>
        </w:rPr>
        <w:t xml:space="preserve">concentration </w:t>
      </w:r>
      <w:r w:rsidR="00215F96" w:rsidRPr="001C0659">
        <w:rPr>
          <w:rFonts w:ascii="Times New Roman" w:hAnsi="Times New Roman" w:cs="Times New Roman"/>
          <w:sz w:val="24"/>
          <w:szCs w:val="24"/>
        </w:rPr>
        <w:t>standard</w:t>
      </w:r>
      <w:r w:rsidR="000A2E26" w:rsidRPr="001C0659">
        <w:rPr>
          <w:rFonts w:ascii="Times New Roman" w:hAnsi="Times New Roman" w:cs="Times New Roman"/>
          <w:sz w:val="24"/>
          <w:szCs w:val="24"/>
        </w:rPr>
        <w:t xml:space="preserve"> curve</w:t>
      </w:r>
      <w:r w:rsidR="00215F96" w:rsidRPr="001C0659">
        <w:rPr>
          <w:rFonts w:ascii="Times New Roman" w:hAnsi="Times New Roman" w:cs="Times New Roman"/>
          <w:sz w:val="24"/>
          <w:szCs w:val="24"/>
        </w:rPr>
        <w:t xml:space="preserve"> by diluting lambda phage DNA to 2 ng/µL in 300 µL EB buffer and then make ten two-fold dilutions (for total of 11 concentrations).</w:t>
      </w:r>
      <w:r w:rsidR="00EE7D12" w:rsidRPr="001C0659">
        <w:rPr>
          <w:rFonts w:ascii="Times New Roman" w:hAnsi="Times New Roman" w:cs="Times New Roman"/>
          <w:sz w:val="24"/>
          <w:szCs w:val="24"/>
        </w:rPr>
        <w:t xml:space="preserve"> Transfer </w:t>
      </w:r>
      <w:r w:rsidR="000A2E26" w:rsidRPr="001C0659">
        <w:rPr>
          <w:rFonts w:ascii="Times New Roman" w:hAnsi="Times New Roman" w:cs="Times New Roman"/>
          <w:sz w:val="24"/>
          <w:szCs w:val="24"/>
        </w:rPr>
        <w:t xml:space="preserve">50 µL </w:t>
      </w:r>
      <w:r w:rsidR="00EE7D12" w:rsidRPr="001C0659">
        <w:rPr>
          <w:rFonts w:ascii="Times New Roman" w:hAnsi="Times New Roman" w:cs="Times New Roman"/>
          <w:sz w:val="24"/>
          <w:szCs w:val="24"/>
        </w:rPr>
        <w:t>to</w:t>
      </w:r>
      <w:r w:rsidR="000A2E26" w:rsidRPr="001C0659">
        <w:rPr>
          <w:rFonts w:ascii="Times New Roman" w:hAnsi="Times New Roman" w:cs="Times New Roman"/>
          <w:sz w:val="24"/>
          <w:szCs w:val="24"/>
        </w:rPr>
        <w:t xml:space="preserve"> first eleven columns of</w:t>
      </w:r>
      <w:r w:rsidR="00EE7D12" w:rsidRPr="001C0659">
        <w:rPr>
          <w:rFonts w:ascii="Times New Roman" w:hAnsi="Times New Roman" w:cs="Times New Roman"/>
          <w:sz w:val="24"/>
          <w:szCs w:val="24"/>
        </w:rPr>
        <w:t xml:space="preserve"> a row of </w:t>
      </w:r>
      <w:r w:rsidR="000A2E26" w:rsidRPr="001C0659">
        <w:rPr>
          <w:rFonts w:ascii="Times New Roman" w:hAnsi="Times New Roman" w:cs="Times New Roman"/>
          <w:sz w:val="24"/>
          <w:szCs w:val="24"/>
        </w:rPr>
        <w:t xml:space="preserve">one of </w:t>
      </w:r>
      <w:r w:rsidR="00EE7D12" w:rsidRPr="001C0659">
        <w:rPr>
          <w:rFonts w:ascii="Times New Roman" w:hAnsi="Times New Roman" w:cs="Times New Roman"/>
          <w:sz w:val="24"/>
          <w:szCs w:val="24"/>
        </w:rPr>
        <w:t>the 96-well assay plates from the previou</w:t>
      </w:r>
      <w:r w:rsidR="000A2E26" w:rsidRPr="001C0659">
        <w:rPr>
          <w:rFonts w:ascii="Times New Roman" w:hAnsi="Times New Roman" w:cs="Times New Roman"/>
          <w:sz w:val="24"/>
          <w:szCs w:val="24"/>
        </w:rPr>
        <w:t>s step which contains no sample; to the twelfth column add 50 µL of EB buffer</w:t>
      </w:r>
      <w:r w:rsidR="003757A6" w:rsidRPr="001C0659">
        <w:rPr>
          <w:rFonts w:ascii="Times New Roman" w:hAnsi="Times New Roman" w:cs="Times New Roman"/>
          <w:sz w:val="24"/>
          <w:szCs w:val="24"/>
        </w:rPr>
        <w:t xml:space="preserve"> (reagent blank)</w:t>
      </w:r>
      <w:r w:rsidR="000A2E26" w:rsidRPr="001C0659">
        <w:rPr>
          <w:rFonts w:ascii="Times New Roman" w:hAnsi="Times New Roman" w:cs="Times New Roman"/>
          <w:sz w:val="24"/>
          <w:szCs w:val="24"/>
        </w:rPr>
        <w:t>.</w:t>
      </w:r>
    </w:p>
    <w:p w:rsidR="000A2E26" w:rsidRPr="001C0659" w:rsidRDefault="000A2E26" w:rsidP="00C009FA">
      <w:pPr>
        <w:spacing w:after="0" w:line="240" w:lineRule="auto"/>
        <w:rPr>
          <w:rFonts w:ascii="Times New Roman" w:hAnsi="Times New Roman" w:cs="Times New Roman"/>
          <w:sz w:val="24"/>
          <w:szCs w:val="24"/>
        </w:rPr>
      </w:pPr>
    </w:p>
    <w:p w:rsidR="00DC3978"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0A2E26" w:rsidRPr="001C0659">
        <w:rPr>
          <w:rFonts w:ascii="Times New Roman" w:hAnsi="Times New Roman" w:cs="Times New Roman"/>
          <w:sz w:val="24"/>
          <w:szCs w:val="24"/>
        </w:rPr>
        <w:t>.2.</w:t>
      </w:r>
      <w:r w:rsidR="003757CC" w:rsidRPr="001C0659">
        <w:rPr>
          <w:rFonts w:ascii="Times New Roman" w:hAnsi="Times New Roman" w:cs="Times New Roman"/>
          <w:sz w:val="24"/>
          <w:szCs w:val="24"/>
        </w:rPr>
        <w:t>4</w:t>
      </w:r>
      <w:r w:rsidR="000A2E26" w:rsidRPr="001C0659">
        <w:rPr>
          <w:rFonts w:ascii="Times New Roman" w:hAnsi="Times New Roman" w:cs="Times New Roman"/>
          <w:sz w:val="24"/>
          <w:szCs w:val="24"/>
        </w:rPr>
        <w:t xml:space="preserve">.4. Prepare dsDNA quantitation reagent by adding 75 </w:t>
      </w:r>
      <w:r w:rsidR="009327AD" w:rsidRPr="001C0659">
        <w:rPr>
          <w:rFonts w:ascii="Times New Roman" w:hAnsi="Times New Roman" w:cs="Times New Roman"/>
          <w:sz w:val="24"/>
          <w:szCs w:val="24"/>
        </w:rPr>
        <w:t>µ</w:t>
      </w:r>
      <w:r w:rsidR="000A2E26" w:rsidRPr="001C0659">
        <w:rPr>
          <w:rFonts w:ascii="Times New Roman" w:hAnsi="Times New Roman" w:cs="Times New Roman"/>
          <w:sz w:val="24"/>
          <w:szCs w:val="24"/>
        </w:rPr>
        <w:t>L of reagent (see Table of Materials) to a 15 mL conical tube, then add 15 mL of EB buffer. Mix by inverting tube and then transfer to a pipette basin.</w:t>
      </w:r>
      <w:r w:rsidR="009327AD" w:rsidRPr="001C0659">
        <w:rPr>
          <w:rFonts w:ascii="Times New Roman" w:hAnsi="Times New Roman" w:cs="Times New Roman"/>
          <w:sz w:val="24"/>
          <w:szCs w:val="24"/>
        </w:rPr>
        <w:t xml:space="preserve"> Protect reagent from light.</w:t>
      </w:r>
    </w:p>
    <w:p w:rsidR="000A2E26" w:rsidRPr="001C0659" w:rsidRDefault="000A2E26" w:rsidP="00C009FA">
      <w:pPr>
        <w:spacing w:after="0" w:line="240" w:lineRule="auto"/>
        <w:rPr>
          <w:rFonts w:ascii="Times New Roman" w:hAnsi="Times New Roman" w:cs="Times New Roman"/>
          <w:sz w:val="24"/>
          <w:szCs w:val="24"/>
        </w:rPr>
      </w:pPr>
    </w:p>
    <w:p w:rsidR="000A2E26"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0A2E26" w:rsidRPr="001C0659">
        <w:rPr>
          <w:rFonts w:ascii="Times New Roman" w:hAnsi="Times New Roman" w:cs="Times New Roman"/>
          <w:sz w:val="24"/>
          <w:szCs w:val="24"/>
        </w:rPr>
        <w:t>.2.</w:t>
      </w:r>
      <w:r w:rsidR="003757CC" w:rsidRPr="001C0659">
        <w:rPr>
          <w:rFonts w:ascii="Times New Roman" w:hAnsi="Times New Roman" w:cs="Times New Roman"/>
          <w:sz w:val="24"/>
          <w:szCs w:val="24"/>
        </w:rPr>
        <w:t>4</w:t>
      </w:r>
      <w:r w:rsidR="000A2E26" w:rsidRPr="001C0659">
        <w:rPr>
          <w:rFonts w:ascii="Times New Roman" w:hAnsi="Times New Roman" w:cs="Times New Roman"/>
          <w:sz w:val="24"/>
          <w:szCs w:val="24"/>
        </w:rPr>
        <w:t xml:space="preserve">.5. Use a multichannel pipette to transfer 50 </w:t>
      </w:r>
      <w:r w:rsidR="009327AD" w:rsidRPr="001C0659">
        <w:rPr>
          <w:rFonts w:ascii="Times New Roman" w:hAnsi="Times New Roman" w:cs="Times New Roman"/>
          <w:sz w:val="24"/>
          <w:szCs w:val="24"/>
        </w:rPr>
        <w:t>µ</w:t>
      </w:r>
      <w:r w:rsidR="000A2E26" w:rsidRPr="001C0659">
        <w:rPr>
          <w:rFonts w:ascii="Times New Roman" w:hAnsi="Times New Roman" w:cs="Times New Roman"/>
          <w:sz w:val="24"/>
          <w:szCs w:val="24"/>
        </w:rPr>
        <w:t xml:space="preserve">L of prepared dsDNA quantitation reagent to </w:t>
      </w:r>
      <w:r w:rsidR="009327AD" w:rsidRPr="001C0659">
        <w:rPr>
          <w:rFonts w:ascii="Times New Roman" w:hAnsi="Times New Roman" w:cs="Times New Roman"/>
          <w:sz w:val="24"/>
          <w:szCs w:val="24"/>
        </w:rPr>
        <w:t>each well of the assay plates. Mix by pipetting up-and-down. Incubate plates at room temperature for 5 min protected from light.</w:t>
      </w:r>
    </w:p>
    <w:p w:rsidR="009327AD" w:rsidRPr="001C0659" w:rsidRDefault="009327AD" w:rsidP="00C009FA">
      <w:pPr>
        <w:spacing w:after="0" w:line="240" w:lineRule="auto"/>
        <w:rPr>
          <w:rFonts w:ascii="Times New Roman" w:hAnsi="Times New Roman" w:cs="Times New Roman"/>
          <w:sz w:val="24"/>
          <w:szCs w:val="24"/>
        </w:rPr>
      </w:pPr>
    </w:p>
    <w:p w:rsidR="009327AD"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9327AD" w:rsidRPr="001C0659">
        <w:rPr>
          <w:rFonts w:ascii="Times New Roman" w:hAnsi="Times New Roman" w:cs="Times New Roman"/>
          <w:sz w:val="24"/>
          <w:szCs w:val="24"/>
        </w:rPr>
        <w:t>.2.</w:t>
      </w:r>
      <w:r w:rsidR="003757CC" w:rsidRPr="001C0659">
        <w:rPr>
          <w:rFonts w:ascii="Times New Roman" w:hAnsi="Times New Roman" w:cs="Times New Roman"/>
          <w:sz w:val="24"/>
          <w:szCs w:val="24"/>
        </w:rPr>
        <w:t>4</w:t>
      </w:r>
      <w:r w:rsidR="009327AD" w:rsidRPr="001C0659">
        <w:rPr>
          <w:rFonts w:ascii="Times New Roman" w:hAnsi="Times New Roman" w:cs="Times New Roman"/>
          <w:sz w:val="24"/>
          <w:szCs w:val="24"/>
        </w:rPr>
        <w:t xml:space="preserve">.6. Measure </w:t>
      </w:r>
      <w:r w:rsidR="003757A6" w:rsidRPr="001C0659">
        <w:rPr>
          <w:rFonts w:ascii="Times New Roman" w:hAnsi="Times New Roman" w:cs="Times New Roman"/>
          <w:sz w:val="24"/>
          <w:szCs w:val="24"/>
        </w:rPr>
        <w:t>fluorescence of each sample using a</w:t>
      </w:r>
      <w:r w:rsidR="009327AD" w:rsidRPr="001C0659">
        <w:rPr>
          <w:rFonts w:ascii="Times New Roman" w:hAnsi="Times New Roman" w:cs="Times New Roman"/>
          <w:sz w:val="24"/>
          <w:szCs w:val="24"/>
        </w:rPr>
        <w:t xml:space="preserve"> </w:t>
      </w:r>
      <w:r w:rsidR="003757A6" w:rsidRPr="001C0659">
        <w:rPr>
          <w:rFonts w:ascii="Times New Roman" w:hAnsi="Times New Roman" w:cs="Times New Roman"/>
          <w:sz w:val="24"/>
          <w:szCs w:val="24"/>
        </w:rPr>
        <w:t>micro</w:t>
      </w:r>
      <w:r w:rsidR="009327AD" w:rsidRPr="001C0659">
        <w:rPr>
          <w:rFonts w:ascii="Times New Roman" w:hAnsi="Times New Roman" w:cs="Times New Roman"/>
          <w:sz w:val="24"/>
          <w:szCs w:val="24"/>
        </w:rPr>
        <w:t>plate reader</w:t>
      </w:r>
      <w:r w:rsidR="003757A6" w:rsidRPr="001C0659">
        <w:rPr>
          <w:rFonts w:ascii="Times New Roman" w:hAnsi="Times New Roman" w:cs="Times New Roman"/>
          <w:sz w:val="24"/>
          <w:szCs w:val="24"/>
        </w:rPr>
        <w:t xml:space="preserve"> and standard fluorescein wavelengths (excitation 485 nm, emission 520 nm; 0.1 sec).</w:t>
      </w:r>
    </w:p>
    <w:p w:rsidR="009327AD" w:rsidRPr="001C0659" w:rsidRDefault="009327AD" w:rsidP="00C009FA">
      <w:pPr>
        <w:spacing w:after="0" w:line="240" w:lineRule="auto"/>
        <w:rPr>
          <w:rFonts w:ascii="Times New Roman" w:hAnsi="Times New Roman" w:cs="Times New Roman"/>
          <w:sz w:val="24"/>
          <w:szCs w:val="24"/>
        </w:rPr>
      </w:pPr>
    </w:p>
    <w:p w:rsidR="009327AD"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9327AD" w:rsidRPr="001C0659">
        <w:rPr>
          <w:rFonts w:ascii="Times New Roman" w:hAnsi="Times New Roman" w:cs="Times New Roman"/>
          <w:sz w:val="24"/>
          <w:szCs w:val="24"/>
        </w:rPr>
        <w:t>.2.</w:t>
      </w:r>
      <w:r w:rsidR="003757CC" w:rsidRPr="001C0659">
        <w:rPr>
          <w:rFonts w:ascii="Times New Roman" w:hAnsi="Times New Roman" w:cs="Times New Roman"/>
          <w:sz w:val="24"/>
          <w:szCs w:val="24"/>
        </w:rPr>
        <w:t>4</w:t>
      </w:r>
      <w:r w:rsidR="009327AD" w:rsidRPr="001C0659">
        <w:rPr>
          <w:rFonts w:ascii="Times New Roman" w:hAnsi="Times New Roman" w:cs="Times New Roman"/>
          <w:sz w:val="24"/>
          <w:szCs w:val="24"/>
        </w:rPr>
        <w:t>.7.</w:t>
      </w:r>
      <w:r w:rsidR="003757A6" w:rsidRPr="001C0659">
        <w:rPr>
          <w:rFonts w:ascii="Times New Roman" w:hAnsi="Times New Roman" w:cs="Times New Roman"/>
          <w:sz w:val="24"/>
          <w:szCs w:val="24"/>
        </w:rPr>
        <w:t xml:space="preserve"> Subtract the fluorescence value of the reagent blank from all the samples. Generate a standard curve from the fluorescence measurements of </w:t>
      </w:r>
      <w:r w:rsidR="00C217C1" w:rsidRPr="001C0659">
        <w:rPr>
          <w:rFonts w:ascii="Times New Roman" w:hAnsi="Times New Roman" w:cs="Times New Roman"/>
          <w:sz w:val="24"/>
          <w:szCs w:val="24"/>
        </w:rPr>
        <w:t xml:space="preserve">lambda phage </w:t>
      </w:r>
      <w:r w:rsidR="003757A6" w:rsidRPr="001C0659">
        <w:rPr>
          <w:rFonts w:ascii="Times New Roman" w:hAnsi="Times New Roman" w:cs="Times New Roman"/>
          <w:sz w:val="24"/>
          <w:szCs w:val="24"/>
        </w:rPr>
        <w:t xml:space="preserve">samples. Calculate the concentration of each sample using their </w:t>
      </w:r>
      <w:r w:rsidR="006B2F93" w:rsidRPr="001C0659">
        <w:rPr>
          <w:rFonts w:ascii="Times New Roman" w:hAnsi="Times New Roman" w:cs="Times New Roman"/>
          <w:sz w:val="24"/>
          <w:szCs w:val="24"/>
        </w:rPr>
        <w:t xml:space="preserve">respective </w:t>
      </w:r>
      <w:r w:rsidR="003757A6" w:rsidRPr="001C0659">
        <w:rPr>
          <w:rFonts w:ascii="Times New Roman" w:hAnsi="Times New Roman" w:cs="Times New Roman"/>
          <w:sz w:val="24"/>
          <w:szCs w:val="24"/>
        </w:rPr>
        <w:t>fluorescence measurements and the standard curve.</w:t>
      </w:r>
      <w:r w:rsidR="005511E5" w:rsidRPr="001C0659">
        <w:rPr>
          <w:rFonts w:ascii="Times New Roman" w:hAnsi="Times New Roman" w:cs="Times New Roman"/>
          <w:sz w:val="24"/>
          <w:szCs w:val="24"/>
        </w:rPr>
        <w:t xml:space="preserve">   </w:t>
      </w:r>
    </w:p>
    <w:p w:rsidR="005B1488" w:rsidRPr="001C0659" w:rsidRDefault="005B1488" w:rsidP="00C009FA">
      <w:pPr>
        <w:spacing w:after="0" w:line="240" w:lineRule="auto"/>
        <w:rPr>
          <w:rFonts w:ascii="Times New Roman" w:hAnsi="Times New Roman" w:cs="Times New Roman"/>
          <w:sz w:val="24"/>
          <w:szCs w:val="24"/>
        </w:rPr>
      </w:pPr>
    </w:p>
    <w:p w:rsidR="00156C3B" w:rsidRPr="001C0659" w:rsidRDefault="00574EE8" w:rsidP="00C009FA">
      <w:pPr>
        <w:spacing w:after="0" w:line="240" w:lineRule="auto"/>
        <w:rPr>
          <w:rFonts w:ascii="Times New Roman" w:hAnsi="Times New Roman" w:cs="Times New Roman"/>
          <w:b/>
          <w:sz w:val="24"/>
          <w:szCs w:val="24"/>
        </w:rPr>
      </w:pPr>
      <w:r w:rsidRPr="001C0659">
        <w:rPr>
          <w:rFonts w:ascii="Times New Roman" w:hAnsi="Times New Roman" w:cs="Times New Roman"/>
          <w:b/>
          <w:sz w:val="24"/>
          <w:szCs w:val="24"/>
        </w:rPr>
        <w:t>2</w:t>
      </w:r>
      <w:r w:rsidR="005D631B" w:rsidRPr="001C0659">
        <w:rPr>
          <w:rFonts w:ascii="Times New Roman" w:hAnsi="Times New Roman" w:cs="Times New Roman"/>
          <w:b/>
          <w:sz w:val="24"/>
          <w:szCs w:val="24"/>
        </w:rPr>
        <w:t>.</w:t>
      </w:r>
      <w:r w:rsidR="008050F3" w:rsidRPr="001C0659">
        <w:rPr>
          <w:rFonts w:ascii="Times New Roman" w:hAnsi="Times New Roman" w:cs="Times New Roman"/>
          <w:b/>
          <w:sz w:val="24"/>
          <w:szCs w:val="24"/>
        </w:rPr>
        <w:t xml:space="preserve">3. </w:t>
      </w:r>
      <w:r w:rsidR="00E2582F" w:rsidRPr="001C0659">
        <w:rPr>
          <w:rFonts w:ascii="Times New Roman" w:hAnsi="Times New Roman" w:cs="Times New Roman"/>
          <w:b/>
          <w:sz w:val="24"/>
          <w:szCs w:val="24"/>
        </w:rPr>
        <w:t>C</w:t>
      </w:r>
      <w:r w:rsidR="008050F3" w:rsidRPr="001C0659">
        <w:rPr>
          <w:rFonts w:ascii="Times New Roman" w:hAnsi="Times New Roman" w:cs="Times New Roman"/>
          <w:b/>
          <w:sz w:val="24"/>
          <w:szCs w:val="24"/>
        </w:rPr>
        <w:t xml:space="preserve">loning </w:t>
      </w:r>
      <w:r w:rsidR="00F878DB" w:rsidRPr="001C0659">
        <w:rPr>
          <w:rFonts w:ascii="Times New Roman" w:hAnsi="Times New Roman" w:cs="Times New Roman"/>
          <w:b/>
          <w:sz w:val="24"/>
          <w:szCs w:val="24"/>
        </w:rPr>
        <w:t xml:space="preserve">of NNS sub-libraries </w:t>
      </w:r>
      <w:r w:rsidR="008050F3" w:rsidRPr="001C0659">
        <w:rPr>
          <w:rFonts w:ascii="Times New Roman" w:hAnsi="Times New Roman" w:cs="Times New Roman"/>
          <w:b/>
          <w:sz w:val="24"/>
          <w:szCs w:val="24"/>
        </w:rPr>
        <w:t xml:space="preserve">into selection vectors. </w:t>
      </w:r>
    </w:p>
    <w:p w:rsidR="00316B43"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highlight w:val="yellow"/>
        </w:rPr>
        <w:t>2</w:t>
      </w:r>
      <w:r w:rsidR="005D631B" w:rsidRPr="001C0659">
        <w:rPr>
          <w:rFonts w:ascii="Times New Roman" w:hAnsi="Times New Roman" w:cs="Times New Roman"/>
          <w:sz w:val="24"/>
          <w:szCs w:val="24"/>
          <w:highlight w:val="yellow"/>
        </w:rPr>
        <w:t>.</w:t>
      </w:r>
      <w:r w:rsidR="008050F3" w:rsidRPr="001C0659">
        <w:rPr>
          <w:rFonts w:ascii="Times New Roman" w:hAnsi="Times New Roman" w:cs="Times New Roman"/>
          <w:sz w:val="24"/>
          <w:szCs w:val="24"/>
          <w:highlight w:val="yellow"/>
        </w:rPr>
        <w:t>3.</w:t>
      </w:r>
      <w:r w:rsidR="00876E45" w:rsidRPr="001C0659">
        <w:rPr>
          <w:rFonts w:ascii="Times New Roman" w:hAnsi="Times New Roman" w:cs="Times New Roman"/>
          <w:sz w:val="24"/>
          <w:szCs w:val="24"/>
          <w:highlight w:val="yellow"/>
        </w:rPr>
        <w:t>1</w:t>
      </w:r>
      <w:r w:rsidR="005B1488" w:rsidRPr="001C0659">
        <w:rPr>
          <w:rFonts w:ascii="Times New Roman" w:hAnsi="Times New Roman" w:cs="Times New Roman"/>
          <w:sz w:val="24"/>
          <w:szCs w:val="24"/>
          <w:highlight w:val="yellow"/>
        </w:rPr>
        <w:t>.</w:t>
      </w:r>
      <w:r w:rsidR="003756DF" w:rsidRPr="001C0659">
        <w:rPr>
          <w:rFonts w:ascii="Times New Roman" w:hAnsi="Times New Roman" w:cs="Times New Roman"/>
          <w:sz w:val="24"/>
          <w:szCs w:val="24"/>
          <w:highlight w:val="yellow"/>
        </w:rPr>
        <w:t xml:space="preserve"> Mix </w:t>
      </w:r>
      <w:r w:rsidR="009F031F" w:rsidRPr="001C0659">
        <w:rPr>
          <w:rFonts w:ascii="Times New Roman" w:hAnsi="Times New Roman" w:cs="Times New Roman"/>
          <w:sz w:val="24"/>
          <w:szCs w:val="24"/>
          <w:highlight w:val="yellow"/>
        </w:rPr>
        <w:t>100 ng of each</w:t>
      </w:r>
      <w:r w:rsidR="00A85BFF" w:rsidRPr="001C0659">
        <w:rPr>
          <w:rFonts w:ascii="Times New Roman" w:hAnsi="Times New Roman" w:cs="Times New Roman"/>
          <w:sz w:val="24"/>
          <w:szCs w:val="24"/>
          <w:highlight w:val="yellow"/>
        </w:rPr>
        <w:t xml:space="preserve"> </w:t>
      </w:r>
      <w:r w:rsidR="00F878DB" w:rsidRPr="001C0659">
        <w:rPr>
          <w:rFonts w:ascii="Times New Roman" w:hAnsi="Times New Roman" w:cs="Times New Roman"/>
          <w:sz w:val="24"/>
          <w:szCs w:val="24"/>
          <w:highlight w:val="yellow"/>
        </w:rPr>
        <w:t xml:space="preserve">NNS sub-library </w:t>
      </w:r>
      <w:r w:rsidR="003756DF" w:rsidRPr="001C0659">
        <w:rPr>
          <w:rFonts w:ascii="Times New Roman" w:hAnsi="Times New Roman" w:cs="Times New Roman"/>
          <w:sz w:val="24"/>
          <w:szCs w:val="24"/>
          <w:highlight w:val="yellow"/>
        </w:rPr>
        <w:t>P</w:t>
      </w:r>
      <w:r w:rsidR="00F878DB" w:rsidRPr="001C0659">
        <w:rPr>
          <w:rFonts w:ascii="Times New Roman" w:hAnsi="Times New Roman" w:cs="Times New Roman"/>
          <w:sz w:val="24"/>
          <w:szCs w:val="24"/>
          <w:highlight w:val="yellow"/>
        </w:rPr>
        <w:t>CR product into</w:t>
      </w:r>
      <w:r w:rsidR="009B6E6D" w:rsidRPr="001C0659">
        <w:rPr>
          <w:rFonts w:ascii="Times New Roman" w:hAnsi="Times New Roman" w:cs="Times New Roman"/>
          <w:sz w:val="24"/>
          <w:szCs w:val="24"/>
          <w:highlight w:val="yellow"/>
        </w:rPr>
        <w:t xml:space="preserve"> five</w:t>
      </w:r>
      <w:r w:rsidR="003756DF" w:rsidRPr="001C0659">
        <w:rPr>
          <w:rFonts w:ascii="Times New Roman" w:hAnsi="Times New Roman" w:cs="Times New Roman"/>
          <w:sz w:val="24"/>
          <w:szCs w:val="24"/>
          <w:highlight w:val="yellow"/>
        </w:rPr>
        <w:t xml:space="preserve"> </w:t>
      </w:r>
      <w:r w:rsidR="00A85BFF" w:rsidRPr="001C0659">
        <w:rPr>
          <w:rFonts w:ascii="Times New Roman" w:hAnsi="Times New Roman" w:cs="Times New Roman"/>
          <w:sz w:val="24"/>
          <w:szCs w:val="24"/>
          <w:highlight w:val="yellow"/>
        </w:rPr>
        <w:t xml:space="preserve">NNS </w:t>
      </w:r>
      <w:r w:rsidR="003756DF" w:rsidRPr="001C0659">
        <w:rPr>
          <w:rFonts w:ascii="Times New Roman" w:hAnsi="Times New Roman" w:cs="Times New Roman"/>
          <w:sz w:val="24"/>
          <w:szCs w:val="24"/>
          <w:highlight w:val="yellow"/>
        </w:rPr>
        <w:t>sub</w:t>
      </w:r>
      <w:r w:rsidR="00A85BFF" w:rsidRPr="001C0659">
        <w:rPr>
          <w:rFonts w:ascii="Times New Roman" w:hAnsi="Times New Roman" w:cs="Times New Roman"/>
          <w:sz w:val="24"/>
          <w:szCs w:val="24"/>
          <w:highlight w:val="yellow"/>
        </w:rPr>
        <w:t xml:space="preserve">-library </w:t>
      </w:r>
      <w:r w:rsidR="003756DF" w:rsidRPr="001C0659">
        <w:rPr>
          <w:rFonts w:ascii="Times New Roman" w:hAnsi="Times New Roman" w:cs="Times New Roman"/>
          <w:sz w:val="24"/>
          <w:szCs w:val="24"/>
          <w:highlight w:val="yellow"/>
        </w:rPr>
        <w:t>groups</w:t>
      </w:r>
      <w:r w:rsidR="009F031F" w:rsidRPr="001C0659">
        <w:rPr>
          <w:rFonts w:ascii="Times New Roman" w:hAnsi="Times New Roman" w:cs="Times New Roman"/>
          <w:sz w:val="24"/>
          <w:szCs w:val="24"/>
          <w:highlight w:val="yellow"/>
        </w:rPr>
        <w:t>.</w:t>
      </w:r>
      <w:r w:rsidR="00F878DB" w:rsidRPr="001C0659">
        <w:rPr>
          <w:rFonts w:ascii="Times New Roman" w:hAnsi="Times New Roman" w:cs="Times New Roman"/>
          <w:sz w:val="24"/>
          <w:szCs w:val="24"/>
        </w:rPr>
        <w:t xml:space="preserve"> </w:t>
      </w:r>
      <w:r w:rsidR="00316B43" w:rsidRPr="001C0659">
        <w:rPr>
          <w:rFonts w:ascii="Times New Roman" w:hAnsi="Times New Roman" w:cs="Times New Roman"/>
          <w:sz w:val="24"/>
          <w:szCs w:val="24"/>
        </w:rPr>
        <w:t>Following manufacturers’ instructions, clean up samples</w:t>
      </w:r>
      <w:r w:rsidR="00316B43" w:rsidRPr="001C0659">
        <w:rPr>
          <w:rFonts w:ascii="Times New Roman" w:hAnsi="Times New Roman"/>
          <w:sz w:val="24"/>
        </w:rPr>
        <w:t xml:space="preserve"> using a DNA purification kit</w:t>
      </w:r>
      <w:r w:rsidR="00316B43" w:rsidRPr="001C0659">
        <w:rPr>
          <w:rFonts w:ascii="Times New Roman" w:hAnsi="Times New Roman" w:cs="Times New Roman"/>
          <w:sz w:val="24"/>
          <w:szCs w:val="24"/>
        </w:rPr>
        <w:t xml:space="preserve"> and then measure concentration using a dsDNA quantitation reagent</w:t>
      </w:r>
      <w:r w:rsidR="00316B43" w:rsidRPr="001C0659">
        <w:rPr>
          <w:rFonts w:ascii="Times New Roman" w:hAnsi="Times New Roman"/>
          <w:sz w:val="24"/>
        </w:rPr>
        <w:t>.</w:t>
      </w:r>
      <w:r w:rsidR="005511E5" w:rsidRPr="001C0659">
        <w:rPr>
          <w:rFonts w:ascii="Times New Roman" w:hAnsi="Times New Roman" w:cs="Times New Roman"/>
          <w:sz w:val="24"/>
          <w:szCs w:val="24"/>
        </w:rPr>
        <w:t xml:space="preserve"> </w:t>
      </w:r>
    </w:p>
    <w:p w:rsidR="00316B43" w:rsidRPr="001C0659" w:rsidRDefault="00316B43" w:rsidP="00C009FA">
      <w:pPr>
        <w:spacing w:after="0" w:line="240" w:lineRule="auto"/>
        <w:rPr>
          <w:rFonts w:ascii="Times New Roman" w:hAnsi="Times New Roman" w:cs="Times New Roman"/>
          <w:sz w:val="24"/>
          <w:szCs w:val="24"/>
        </w:rPr>
      </w:pPr>
    </w:p>
    <w:p w:rsidR="005B1488" w:rsidRPr="001C0659" w:rsidRDefault="00316B43"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 xml:space="preserve">Note: </w:t>
      </w:r>
      <w:r w:rsidR="009F031F" w:rsidRPr="001C0659">
        <w:rPr>
          <w:rFonts w:ascii="Times New Roman" w:hAnsi="Times New Roman" w:cs="Times New Roman"/>
          <w:sz w:val="24"/>
          <w:szCs w:val="24"/>
        </w:rPr>
        <w:t>E</w:t>
      </w:r>
      <w:r w:rsidR="00F878DB" w:rsidRPr="001C0659">
        <w:rPr>
          <w:rFonts w:ascii="Times New Roman" w:hAnsi="Times New Roman" w:cs="Times New Roman"/>
          <w:sz w:val="24"/>
          <w:szCs w:val="24"/>
        </w:rPr>
        <w:t xml:space="preserve">ach </w:t>
      </w:r>
      <w:r w:rsidR="009F031F" w:rsidRPr="001C0659">
        <w:rPr>
          <w:rFonts w:ascii="Times New Roman" w:hAnsi="Times New Roman" w:cs="Times New Roman"/>
          <w:sz w:val="24"/>
          <w:szCs w:val="24"/>
        </w:rPr>
        <w:t>group is</w:t>
      </w:r>
      <w:r w:rsidR="009F031F" w:rsidRPr="001C0659">
        <w:rPr>
          <w:rFonts w:ascii="Times New Roman" w:hAnsi="Times New Roman"/>
          <w:sz w:val="24"/>
        </w:rPr>
        <w:t xml:space="preserve"> </w:t>
      </w:r>
      <w:r w:rsidR="009B6E6D" w:rsidRPr="001C0659">
        <w:rPr>
          <w:rFonts w:ascii="Times New Roman" w:hAnsi="Times New Roman"/>
          <w:sz w:val="24"/>
        </w:rPr>
        <w:t>co</w:t>
      </w:r>
      <w:r w:rsidR="00CE097E" w:rsidRPr="001C0659">
        <w:rPr>
          <w:rFonts w:ascii="Times New Roman" w:hAnsi="Times New Roman"/>
          <w:sz w:val="24"/>
        </w:rPr>
        <w:t>mposed</w:t>
      </w:r>
      <w:r w:rsidR="009B6E6D" w:rsidRPr="001C0659">
        <w:rPr>
          <w:rFonts w:ascii="Times New Roman" w:hAnsi="Times New Roman"/>
          <w:sz w:val="24"/>
        </w:rPr>
        <w:t xml:space="preserve"> of approximately 53</w:t>
      </w:r>
      <w:r w:rsidR="00E758E4" w:rsidRPr="001C0659">
        <w:rPr>
          <w:rFonts w:ascii="Times New Roman" w:hAnsi="Times New Roman"/>
          <w:sz w:val="24"/>
        </w:rPr>
        <w:t xml:space="preserve"> </w:t>
      </w:r>
      <w:r w:rsidR="00A85BFF" w:rsidRPr="001C0659">
        <w:rPr>
          <w:rFonts w:ascii="Times New Roman" w:hAnsi="Times New Roman"/>
          <w:sz w:val="24"/>
        </w:rPr>
        <w:t xml:space="preserve">contiguous </w:t>
      </w:r>
      <w:r w:rsidR="00E758E4" w:rsidRPr="001C0659">
        <w:rPr>
          <w:rFonts w:ascii="Times New Roman" w:hAnsi="Times New Roman"/>
          <w:sz w:val="24"/>
        </w:rPr>
        <w:t>amino acids positions spaced along the TEM-1 sequence</w:t>
      </w:r>
      <w:r w:rsidR="009F031F" w:rsidRPr="001C0659">
        <w:rPr>
          <w:rFonts w:ascii="Times New Roman" w:hAnsi="Times New Roman" w:cs="Times New Roman"/>
          <w:sz w:val="24"/>
          <w:szCs w:val="24"/>
        </w:rPr>
        <w:t xml:space="preserve"> (</w:t>
      </w:r>
      <w:r w:rsidR="006F4525" w:rsidRPr="001C0659">
        <w:rPr>
          <w:rFonts w:ascii="Times New Roman" w:hAnsi="Times New Roman" w:cs="Times New Roman"/>
          <w:sz w:val="24"/>
          <w:szCs w:val="24"/>
        </w:rPr>
        <w:t xml:space="preserve">NNS sub-library groups 1-5 are comprised of </w:t>
      </w:r>
      <w:r w:rsidR="009F031F" w:rsidRPr="001C0659">
        <w:rPr>
          <w:rFonts w:ascii="Times New Roman" w:hAnsi="Times New Roman" w:cs="Times New Roman"/>
          <w:sz w:val="24"/>
          <w:szCs w:val="24"/>
        </w:rPr>
        <w:t xml:space="preserve">positions </w:t>
      </w:r>
      <w:r w:rsidR="00872110" w:rsidRPr="001C0659">
        <w:rPr>
          <w:rFonts w:ascii="Times New Roman" w:hAnsi="Times New Roman" w:cs="Times New Roman"/>
          <w:sz w:val="24"/>
          <w:szCs w:val="24"/>
        </w:rPr>
        <w:t>26</w:t>
      </w:r>
      <w:r w:rsidR="009F031F" w:rsidRPr="001C0659">
        <w:rPr>
          <w:rFonts w:ascii="Times New Roman" w:hAnsi="Times New Roman" w:cs="Times New Roman"/>
          <w:sz w:val="24"/>
          <w:szCs w:val="24"/>
        </w:rPr>
        <w:t>-78, 79-132, 133-183, 184-236, and 237-290</w:t>
      </w:r>
      <w:r w:rsidR="006F4525" w:rsidRPr="001C0659">
        <w:rPr>
          <w:rFonts w:ascii="Times New Roman" w:hAnsi="Times New Roman" w:cs="Times New Roman"/>
          <w:sz w:val="24"/>
          <w:szCs w:val="24"/>
        </w:rPr>
        <w:t>, respectively</w:t>
      </w:r>
      <w:r w:rsidR="00C21225" w:rsidRPr="001C0659">
        <w:rPr>
          <w:rFonts w:ascii="Times New Roman" w:hAnsi="Times New Roman" w:cs="Times New Roman"/>
          <w:sz w:val="24"/>
          <w:szCs w:val="24"/>
        </w:rPr>
        <w:t>; numbering according to Ambler</w:t>
      </w:r>
      <w:r w:rsidR="001E1EC4" w:rsidRPr="001C0659">
        <w:rPr>
          <w:rFonts w:ascii="Times New Roman" w:hAnsi="Times New Roman" w:cs="Times New Roman"/>
          <w:sz w:val="24"/>
          <w:szCs w:val="24"/>
        </w:rPr>
        <w:t xml:space="preserve"> </w:t>
      </w:r>
      <w:r w:rsidR="001E1EC4" w:rsidRPr="001C0659">
        <w:rPr>
          <w:rFonts w:ascii="Times New Roman" w:hAnsi="Times New Roman" w:cs="Times New Roman"/>
          <w:i/>
          <w:sz w:val="24"/>
          <w:szCs w:val="24"/>
        </w:rPr>
        <w:t>et al</w:t>
      </w:r>
      <w:r w:rsidR="00AC593B">
        <w:rPr>
          <w:rFonts w:ascii="Times New Roman" w:hAnsi="Times New Roman" w:cs="Times New Roman"/>
          <w:i/>
          <w:sz w:val="24"/>
          <w:szCs w:val="24"/>
        </w:rPr>
        <w:t>.</w:t>
      </w:r>
      <w:hyperlink w:anchor="_ENREF_19" w:tooltip="Ambler, 1991 #99" w:history="1">
        <w:r w:rsidR="00C21225" w:rsidRPr="001C0659">
          <w:rPr>
            <w:rFonts w:ascii="Times New Roman" w:hAnsi="Times New Roman" w:cs="Times New Roman"/>
            <w:sz w:val="24"/>
            <w:szCs w:val="24"/>
          </w:rPr>
          <w:fldChar w:fldCharType="begin"/>
        </w:r>
        <w:r w:rsidR="00C21225" w:rsidRPr="001C0659">
          <w:rPr>
            <w:rFonts w:ascii="Times New Roman" w:hAnsi="Times New Roman" w:cs="Times New Roman"/>
            <w:sz w:val="24"/>
            <w:szCs w:val="24"/>
          </w:rPr>
          <w:instrText xml:space="preserve"> ADDIN EN.CITE &lt;EndNote&gt;&lt;Cite&gt;&lt;Author&gt;Ambler&lt;/Author&gt;&lt;Year&gt;1991&lt;/Year&gt;&lt;RecNum&gt;99&lt;/RecNum&gt;&lt;DisplayText&gt;&lt;style face="superscript"&gt;19&lt;/style&gt;&lt;/DisplayText&gt;&lt;record&gt;&lt;rec-number&gt;99&lt;/rec-number&gt;&lt;foreign-keys&gt;&lt;key app="EN" db-id="xwtdvx92he22spes9xpxdsw8wees9zsxwwrp"&gt;99&lt;/key&gt;&lt;/foreign-keys&gt;&lt;ref-type name="Journal Article"&gt;17&lt;/ref-type&gt;&lt;contributors&gt;&lt;authors&gt;&lt;author&gt;Ambler, R. P.&lt;/author&gt;&lt;author&gt;Coulson, A. F.&lt;/author&gt;&lt;author&gt;Frere, J. M.&lt;/author&gt;&lt;author&gt;Ghuysen, J. M.&lt;/author&gt;&lt;author&gt;Joris, B.&lt;/author&gt;&lt;author&gt;Forsman, M.&lt;/author&gt;&lt;author&gt;Levesque, R. C.&lt;/author&gt;&lt;author&gt;Tiraby, G.&lt;/author&gt;&lt;author&gt;Waley, S. G.&lt;/author&gt;&lt;/authors&gt;&lt;/contributors&gt;&lt;titles&gt;&lt;title&gt;A standard numbering scheme for the class A beta-lactamases&lt;/title&gt;&lt;secondary-title&gt;Biochem J&lt;/secondary-title&gt;&lt;alt-title&gt;The Biochemical journal&lt;/alt-title&gt;&lt;/titles&gt;&lt;periodical&gt;&lt;full-title&gt;Biochem J&lt;/full-title&gt;&lt;abbr-1&gt;The Biochemical journal&lt;/abbr-1&gt;&lt;/periodical&gt;&lt;alt-periodical&gt;&lt;full-title&gt;Biochem J&lt;/full-title&gt;&lt;abbr-1&gt;The Biochemical journal&lt;/abbr-1&gt;&lt;/alt-periodical&gt;&lt;pages&gt;269-70&lt;/pages&gt;&lt;volume&gt;276 ( Pt 1)&lt;/volume&gt;&lt;keywords&gt;&lt;keyword&gt;Amino Acid Sequence&lt;/keyword&gt;&lt;keyword&gt;Bacteria/enzymology/genetics&lt;/keyword&gt;&lt;keyword&gt;Molecular Sequence Data&lt;/keyword&gt;&lt;keyword&gt;Protein Conformation&lt;/keyword&gt;&lt;keyword&gt;Sequence Homology, Nucleic Acid&lt;/keyword&gt;&lt;keyword&gt;X-Ray Diffraction&lt;/keyword&gt;&lt;keyword&gt;beta-Lactamases/*classification/genetics/metabolism&lt;/keyword&gt;&lt;/keywords&gt;&lt;dates&gt;&lt;year&gt;1991&lt;/year&gt;&lt;pub-dates&gt;&lt;date&gt;May 15&lt;/date&gt;&lt;/pub-dates&gt;&lt;/dates&gt;&lt;isbn&gt;0264-6021 (Print)&amp;#xD;0264-6021 (Linking)&lt;/isbn&gt;&lt;accession-num&gt;2039479&lt;/accession-num&gt;&lt;urls&gt;&lt;related-urls&gt;&lt;url&gt;http://www.ncbi.nlm.nih.gov/pubmed/2039479&lt;/url&gt;&lt;/related-urls&gt;&lt;/urls&gt;&lt;custom2&gt;1151176&lt;/custom2&gt;&lt;/record&gt;&lt;/Cite&gt;&lt;/EndNote&gt;</w:instrText>
        </w:r>
        <w:r w:rsidR="00C21225" w:rsidRPr="001C0659">
          <w:rPr>
            <w:rFonts w:ascii="Times New Roman" w:hAnsi="Times New Roman" w:cs="Times New Roman"/>
            <w:sz w:val="24"/>
            <w:szCs w:val="24"/>
          </w:rPr>
          <w:fldChar w:fldCharType="separate"/>
        </w:r>
        <w:r w:rsidR="00C21225" w:rsidRPr="001C0659">
          <w:rPr>
            <w:rFonts w:ascii="Times New Roman" w:hAnsi="Times New Roman" w:cs="Times New Roman"/>
            <w:noProof/>
            <w:sz w:val="24"/>
            <w:szCs w:val="24"/>
            <w:vertAlign w:val="superscript"/>
          </w:rPr>
          <w:t>19</w:t>
        </w:r>
        <w:r w:rsidR="00C21225" w:rsidRPr="001C0659">
          <w:rPr>
            <w:rFonts w:ascii="Times New Roman" w:hAnsi="Times New Roman" w:cs="Times New Roman"/>
            <w:sz w:val="24"/>
            <w:szCs w:val="24"/>
          </w:rPr>
          <w:fldChar w:fldCharType="end"/>
        </w:r>
      </w:hyperlink>
      <w:r w:rsidR="009F031F" w:rsidRPr="001C0659">
        <w:rPr>
          <w:rFonts w:ascii="Times New Roman" w:hAnsi="Times New Roman" w:cs="Times New Roman"/>
          <w:sz w:val="24"/>
          <w:szCs w:val="24"/>
        </w:rPr>
        <w:t>)</w:t>
      </w:r>
      <w:r w:rsidR="00E758E4" w:rsidRPr="001C0659">
        <w:rPr>
          <w:rFonts w:ascii="Times New Roman" w:hAnsi="Times New Roman" w:cs="Times New Roman"/>
          <w:sz w:val="24"/>
          <w:szCs w:val="24"/>
        </w:rPr>
        <w:t>.</w:t>
      </w:r>
      <w:r w:rsidR="008052FA" w:rsidRPr="001C0659">
        <w:rPr>
          <w:rFonts w:ascii="Times New Roman" w:hAnsi="Times New Roman" w:cs="Times New Roman"/>
          <w:sz w:val="24"/>
          <w:szCs w:val="24"/>
        </w:rPr>
        <w:t xml:space="preserve"> </w:t>
      </w:r>
    </w:p>
    <w:p w:rsidR="008052FA" w:rsidRPr="001C0659" w:rsidRDefault="008052FA" w:rsidP="00C009FA">
      <w:pPr>
        <w:spacing w:after="0" w:line="240" w:lineRule="auto"/>
        <w:rPr>
          <w:rFonts w:ascii="Times New Roman" w:hAnsi="Times New Roman" w:cs="Times New Roman"/>
          <w:sz w:val="24"/>
          <w:szCs w:val="24"/>
        </w:rPr>
      </w:pPr>
    </w:p>
    <w:p w:rsidR="002F0FB3"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5D631B" w:rsidRPr="001C0659">
        <w:rPr>
          <w:rFonts w:ascii="Times New Roman" w:hAnsi="Times New Roman"/>
          <w:sz w:val="24"/>
        </w:rPr>
        <w:t>.</w:t>
      </w:r>
      <w:r w:rsidR="008050F3" w:rsidRPr="001C0659">
        <w:rPr>
          <w:rFonts w:ascii="Times New Roman" w:hAnsi="Times New Roman"/>
          <w:sz w:val="24"/>
        </w:rPr>
        <w:t>3.</w:t>
      </w:r>
      <w:r w:rsidR="00876E45" w:rsidRPr="001C0659">
        <w:rPr>
          <w:rFonts w:ascii="Times New Roman" w:hAnsi="Times New Roman"/>
          <w:sz w:val="24"/>
        </w:rPr>
        <w:t>2</w:t>
      </w:r>
      <w:r w:rsidR="008052FA" w:rsidRPr="001C0659">
        <w:rPr>
          <w:rFonts w:ascii="Times New Roman" w:hAnsi="Times New Roman"/>
          <w:sz w:val="24"/>
        </w:rPr>
        <w:t xml:space="preserve">. </w:t>
      </w:r>
      <w:r w:rsidR="002F0FB3" w:rsidRPr="001C0659">
        <w:rPr>
          <w:rFonts w:ascii="Times New Roman" w:hAnsi="Times New Roman" w:cs="Times New Roman"/>
          <w:sz w:val="24"/>
          <w:szCs w:val="24"/>
        </w:rPr>
        <w:t>C</w:t>
      </w:r>
      <w:r w:rsidR="008052FA" w:rsidRPr="001C0659">
        <w:rPr>
          <w:rFonts w:ascii="Times New Roman" w:hAnsi="Times New Roman" w:cs="Times New Roman"/>
          <w:sz w:val="24"/>
          <w:szCs w:val="24"/>
        </w:rPr>
        <w:t>reate</w:t>
      </w:r>
      <w:r w:rsidR="008052FA" w:rsidRPr="001C0659">
        <w:rPr>
          <w:rFonts w:ascii="Times New Roman" w:hAnsi="Times New Roman"/>
          <w:sz w:val="24"/>
        </w:rPr>
        <w:t xml:space="preserve"> cloning vectors for each </w:t>
      </w:r>
      <w:r w:rsidR="00A85BFF" w:rsidRPr="001C0659">
        <w:rPr>
          <w:rFonts w:ascii="Times New Roman" w:hAnsi="Times New Roman"/>
          <w:sz w:val="24"/>
        </w:rPr>
        <w:t>NNS sub-library group</w:t>
      </w:r>
      <w:r w:rsidR="002F0FB3" w:rsidRPr="001C0659">
        <w:rPr>
          <w:rFonts w:ascii="Times New Roman" w:hAnsi="Times New Roman" w:cs="Times New Roman"/>
          <w:sz w:val="24"/>
          <w:szCs w:val="24"/>
        </w:rPr>
        <w:t>.</w:t>
      </w:r>
    </w:p>
    <w:p w:rsidR="002F0FB3" w:rsidRPr="001C0659" w:rsidRDefault="002F0FB3" w:rsidP="00C009FA">
      <w:pPr>
        <w:spacing w:after="0" w:line="240" w:lineRule="auto"/>
        <w:rPr>
          <w:rFonts w:ascii="Times New Roman" w:hAnsi="Times New Roman" w:cs="Times New Roman"/>
          <w:sz w:val="24"/>
          <w:szCs w:val="24"/>
          <w:highlight w:val="yellow"/>
        </w:rPr>
      </w:pPr>
    </w:p>
    <w:p w:rsidR="003D6D95"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highlight w:val="yellow"/>
        </w:rPr>
        <w:t>2</w:t>
      </w:r>
      <w:r w:rsidR="002F0FB3" w:rsidRPr="001C0659">
        <w:rPr>
          <w:rFonts w:ascii="Times New Roman" w:hAnsi="Times New Roman" w:cs="Times New Roman"/>
          <w:sz w:val="24"/>
          <w:szCs w:val="24"/>
          <w:highlight w:val="yellow"/>
        </w:rPr>
        <w:t>.3.</w:t>
      </w:r>
      <w:r w:rsidR="00876E45" w:rsidRPr="001C0659">
        <w:rPr>
          <w:rFonts w:ascii="Times New Roman" w:hAnsi="Times New Roman" w:cs="Times New Roman"/>
          <w:sz w:val="24"/>
          <w:szCs w:val="24"/>
          <w:highlight w:val="yellow"/>
        </w:rPr>
        <w:t>2</w:t>
      </w:r>
      <w:r w:rsidR="002F0FB3" w:rsidRPr="001C0659">
        <w:rPr>
          <w:rFonts w:ascii="Times New Roman" w:hAnsi="Times New Roman" w:cs="Times New Roman"/>
          <w:sz w:val="24"/>
          <w:szCs w:val="24"/>
          <w:highlight w:val="yellow"/>
        </w:rPr>
        <w:t>.1. P</w:t>
      </w:r>
      <w:r w:rsidR="006B2F93" w:rsidRPr="001C0659">
        <w:rPr>
          <w:rFonts w:ascii="Times New Roman" w:hAnsi="Times New Roman" w:cs="Times New Roman"/>
          <w:sz w:val="24"/>
          <w:szCs w:val="24"/>
          <w:highlight w:val="yellow"/>
        </w:rPr>
        <w:t xml:space="preserve">repare </w:t>
      </w:r>
      <w:r w:rsidR="009B6E6D" w:rsidRPr="001C0659">
        <w:rPr>
          <w:rFonts w:ascii="Times New Roman" w:hAnsi="Times New Roman" w:cs="Times New Roman"/>
          <w:sz w:val="24"/>
          <w:szCs w:val="24"/>
          <w:highlight w:val="yellow"/>
        </w:rPr>
        <w:t>five</w:t>
      </w:r>
      <w:r w:rsidR="008052FA" w:rsidRPr="001C0659">
        <w:rPr>
          <w:rFonts w:ascii="Times New Roman" w:hAnsi="Times New Roman" w:cs="Times New Roman"/>
          <w:sz w:val="24"/>
          <w:szCs w:val="24"/>
          <w:highlight w:val="yellow"/>
        </w:rPr>
        <w:t xml:space="preserve"> </w:t>
      </w:r>
      <w:r w:rsidR="002F0FB3" w:rsidRPr="001C0659">
        <w:rPr>
          <w:rFonts w:ascii="Times New Roman" w:hAnsi="Times New Roman" w:cs="Times New Roman"/>
          <w:sz w:val="24"/>
          <w:szCs w:val="24"/>
          <w:highlight w:val="yellow"/>
        </w:rPr>
        <w:t>10</w:t>
      </w:r>
      <w:r w:rsidR="008052FA" w:rsidRPr="001C0659">
        <w:rPr>
          <w:rFonts w:ascii="Times New Roman" w:hAnsi="Times New Roman" w:cs="Times New Roman"/>
          <w:sz w:val="24"/>
          <w:szCs w:val="24"/>
          <w:highlight w:val="yellow"/>
        </w:rPr>
        <w:t xml:space="preserve">0 </w:t>
      </w:r>
      <w:r w:rsidR="0094616F" w:rsidRPr="001C0659">
        <w:rPr>
          <w:rFonts w:ascii="Times New Roman" w:hAnsi="Times New Roman" w:cs="Times New Roman"/>
          <w:sz w:val="24"/>
          <w:szCs w:val="24"/>
          <w:highlight w:val="yellow"/>
        </w:rPr>
        <w:t>µ</w:t>
      </w:r>
      <w:r w:rsidR="008052FA" w:rsidRPr="001C0659">
        <w:rPr>
          <w:rFonts w:ascii="Times New Roman" w:hAnsi="Times New Roman" w:cs="Times New Roman"/>
          <w:sz w:val="24"/>
          <w:szCs w:val="24"/>
          <w:highlight w:val="yellow"/>
        </w:rPr>
        <w:t>L PCR</w:t>
      </w:r>
      <w:r w:rsidR="0094616F" w:rsidRPr="001C0659">
        <w:rPr>
          <w:rFonts w:ascii="Times New Roman" w:hAnsi="Times New Roman" w:cs="Times New Roman"/>
          <w:sz w:val="24"/>
          <w:szCs w:val="24"/>
          <w:highlight w:val="yellow"/>
        </w:rPr>
        <w:t>s</w:t>
      </w:r>
      <w:r w:rsidR="006B2F93" w:rsidRPr="001C0659">
        <w:rPr>
          <w:rFonts w:ascii="Times New Roman" w:hAnsi="Times New Roman" w:cs="Times New Roman"/>
          <w:sz w:val="24"/>
          <w:szCs w:val="24"/>
          <w:highlight w:val="yellow"/>
        </w:rPr>
        <w:t xml:space="preserve"> according to Table </w:t>
      </w:r>
      <w:r w:rsidR="00B574FA" w:rsidRPr="001C0659">
        <w:rPr>
          <w:rFonts w:ascii="Times New Roman" w:hAnsi="Times New Roman" w:cs="Times New Roman"/>
          <w:sz w:val="24"/>
          <w:szCs w:val="24"/>
          <w:highlight w:val="yellow"/>
        </w:rPr>
        <w:t>6</w:t>
      </w:r>
      <w:r w:rsidR="006B2F93" w:rsidRPr="001C0659">
        <w:rPr>
          <w:rFonts w:ascii="Times New Roman" w:hAnsi="Times New Roman" w:cs="Times New Roman"/>
          <w:sz w:val="24"/>
          <w:szCs w:val="24"/>
          <w:highlight w:val="yellow"/>
        </w:rPr>
        <w:t>,</w:t>
      </w:r>
      <w:r w:rsidR="008052FA" w:rsidRPr="001C0659">
        <w:rPr>
          <w:rFonts w:ascii="Times New Roman" w:hAnsi="Times New Roman" w:cs="Times New Roman"/>
          <w:sz w:val="24"/>
          <w:szCs w:val="24"/>
          <w:highlight w:val="yellow"/>
        </w:rPr>
        <w:t xml:space="preserve"> </w:t>
      </w:r>
      <w:r w:rsidR="006B2F93" w:rsidRPr="001C0659">
        <w:rPr>
          <w:rFonts w:ascii="Times New Roman" w:hAnsi="Times New Roman" w:cs="Times New Roman"/>
          <w:sz w:val="24"/>
          <w:szCs w:val="24"/>
          <w:highlight w:val="yellow"/>
        </w:rPr>
        <w:t>using</w:t>
      </w:r>
      <w:r w:rsidR="008052FA" w:rsidRPr="001C0659">
        <w:rPr>
          <w:rFonts w:ascii="Times New Roman" w:hAnsi="Times New Roman" w:cs="Times New Roman"/>
          <w:sz w:val="24"/>
          <w:szCs w:val="24"/>
          <w:highlight w:val="yellow"/>
        </w:rPr>
        <w:t xml:space="preserve"> primers </w:t>
      </w:r>
      <w:proofErr w:type="spellStart"/>
      <w:r w:rsidR="008052FA" w:rsidRPr="001C0659">
        <w:rPr>
          <w:rFonts w:ascii="Times New Roman" w:hAnsi="Times New Roman" w:cs="Times New Roman"/>
          <w:sz w:val="24"/>
          <w:szCs w:val="24"/>
          <w:highlight w:val="yellow"/>
        </w:rPr>
        <w:t>A</w:t>
      </w:r>
      <w:r w:rsidR="00287D0F" w:rsidRPr="001C0659">
        <w:rPr>
          <w:rFonts w:ascii="Times New Roman" w:hAnsi="Times New Roman" w:cs="Times New Roman"/>
          <w:sz w:val="24"/>
          <w:szCs w:val="24"/>
          <w:highlight w:val="yellow"/>
        </w:rPr>
        <w:t>vrII_F</w:t>
      </w:r>
      <w:proofErr w:type="spellEnd"/>
      <w:r w:rsidR="008052FA" w:rsidRPr="001C0659">
        <w:rPr>
          <w:rFonts w:ascii="Times New Roman" w:hAnsi="Times New Roman" w:cs="Times New Roman"/>
          <w:sz w:val="24"/>
          <w:szCs w:val="24"/>
          <w:highlight w:val="yellow"/>
        </w:rPr>
        <w:t xml:space="preserve"> and </w:t>
      </w:r>
      <w:r w:rsidR="00287D0F" w:rsidRPr="001C0659">
        <w:rPr>
          <w:rFonts w:ascii="Times New Roman" w:hAnsi="Times New Roman" w:cs="Times New Roman"/>
          <w:sz w:val="24"/>
          <w:szCs w:val="24"/>
          <w:highlight w:val="yellow"/>
        </w:rPr>
        <w:t xml:space="preserve">AatII_OP1_R – AatII_OP5_R, </w:t>
      </w:r>
      <w:r w:rsidR="006B2F93" w:rsidRPr="001C0659">
        <w:rPr>
          <w:rFonts w:ascii="Times New Roman" w:hAnsi="Times New Roman" w:cs="Times New Roman"/>
          <w:sz w:val="24"/>
          <w:szCs w:val="24"/>
          <w:highlight w:val="yellow"/>
        </w:rPr>
        <w:t>and</w:t>
      </w:r>
      <w:r w:rsidR="009B6E6D" w:rsidRPr="001C0659">
        <w:rPr>
          <w:rFonts w:ascii="Times New Roman" w:hAnsi="Times New Roman" w:cs="Times New Roman"/>
          <w:sz w:val="24"/>
          <w:szCs w:val="24"/>
          <w:highlight w:val="yellow"/>
        </w:rPr>
        <w:t xml:space="preserve"> plasmids pBR322_</w:t>
      </w:r>
      <w:r w:rsidR="00F11719" w:rsidRPr="001C0659">
        <w:rPr>
          <w:rFonts w:ascii="Times New Roman" w:hAnsi="Times New Roman" w:cs="Times New Roman"/>
          <w:sz w:val="24"/>
          <w:szCs w:val="24"/>
          <w:highlight w:val="yellow"/>
        </w:rPr>
        <w:t>O</w:t>
      </w:r>
      <w:r w:rsidR="009B6E6D" w:rsidRPr="001C0659">
        <w:rPr>
          <w:rFonts w:ascii="Times New Roman" w:hAnsi="Times New Roman" w:cs="Times New Roman"/>
          <w:sz w:val="24"/>
          <w:szCs w:val="24"/>
          <w:highlight w:val="yellow"/>
        </w:rPr>
        <w:t>P1-5</w:t>
      </w:r>
      <w:r w:rsidR="008052FA" w:rsidRPr="001C0659">
        <w:rPr>
          <w:rFonts w:ascii="Times New Roman" w:hAnsi="Times New Roman" w:cs="Times New Roman"/>
          <w:sz w:val="24"/>
          <w:szCs w:val="24"/>
          <w:highlight w:val="yellow"/>
        </w:rPr>
        <w:t xml:space="preserve"> as template</w:t>
      </w:r>
      <w:r w:rsidR="00287D0F" w:rsidRPr="001C0659">
        <w:rPr>
          <w:rFonts w:ascii="Times New Roman" w:hAnsi="Times New Roman"/>
          <w:sz w:val="24"/>
          <w:highlight w:val="yellow"/>
        </w:rPr>
        <w:t xml:space="preserve"> </w:t>
      </w:r>
      <w:r w:rsidR="00287D0F" w:rsidRPr="001C0659">
        <w:rPr>
          <w:rFonts w:ascii="Times New Roman" w:hAnsi="Times New Roman" w:cs="Times New Roman"/>
          <w:sz w:val="24"/>
          <w:szCs w:val="24"/>
          <w:highlight w:val="yellow"/>
        </w:rPr>
        <w:t>(AatII_OP1_R paired with pBR322_OP1, etc</w:t>
      </w:r>
      <w:r w:rsidR="0091761F" w:rsidRPr="001C0659">
        <w:rPr>
          <w:rFonts w:ascii="Times New Roman" w:hAnsi="Times New Roman" w:cs="Times New Roman"/>
          <w:sz w:val="24"/>
          <w:szCs w:val="24"/>
          <w:highlight w:val="yellow"/>
        </w:rPr>
        <w:t>.</w:t>
      </w:r>
      <w:r w:rsidR="00287D0F" w:rsidRPr="001C0659">
        <w:rPr>
          <w:rFonts w:ascii="Times New Roman" w:hAnsi="Times New Roman" w:cs="Times New Roman"/>
          <w:sz w:val="24"/>
          <w:szCs w:val="24"/>
          <w:highlight w:val="yellow"/>
        </w:rPr>
        <w:t>).</w:t>
      </w:r>
      <w:r w:rsidR="00287D0F" w:rsidRPr="001C0659">
        <w:rPr>
          <w:rFonts w:ascii="Times New Roman" w:hAnsi="Times New Roman" w:cs="Times New Roman"/>
          <w:sz w:val="24"/>
          <w:szCs w:val="24"/>
        </w:rPr>
        <w:t xml:space="preserve"> </w:t>
      </w:r>
    </w:p>
    <w:p w:rsidR="003D6D95" w:rsidRPr="001C0659" w:rsidRDefault="003D6D95" w:rsidP="00C009FA">
      <w:pPr>
        <w:spacing w:after="0" w:line="240" w:lineRule="auto"/>
        <w:rPr>
          <w:rFonts w:ascii="Times New Roman" w:hAnsi="Times New Roman" w:cs="Times New Roman"/>
          <w:sz w:val="24"/>
          <w:szCs w:val="24"/>
        </w:rPr>
      </w:pPr>
    </w:p>
    <w:p w:rsidR="00D446CD" w:rsidRPr="001C0659" w:rsidRDefault="003D6D95" w:rsidP="00C009FA">
      <w:pPr>
        <w:spacing w:after="0" w:line="240" w:lineRule="auto"/>
        <w:rPr>
          <w:rFonts w:ascii="Times New Roman" w:hAnsi="Times New Roman" w:cs="Times New Roman"/>
          <w:sz w:val="24"/>
          <w:szCs w:val="24"/>
        </w:rPr>
      </w:pPr>
      <w:r w:rsidRPr="001C0659">
        <w:rPr>
          <w:rFonts w:ascii="Times New Roman" w:hAnsi="Times New Roman"/>
          <w:sz w:val="24"/>
          <w:highlight w:val="yellow"/>
        </w:rPr>
        <w:t>2.3.2.2</w:t>
      </w:r>
      <w:r w:rsidR="00872110" w:rsidRPr="001C0659">
        <w:rPr>
          <w:rFonts w:ascii="Times New Roman" w:hAnsi="Times New Roman" w:cs="Times New Roman"/>
          <w:sz w:val="24"/>
          <w:szCs w:val="24"/>
          <w:highlight w:val="yellow"/>
        </w:rPr>
        <w:t>.</w:t>
      </w:r>
      <w:r w:rsidRPr="001C0659">
        <w:rPr>
          <w:rFonts w:ascii="Times New Roman" w:hAnsi="Times New Roman"/>
          <w:sz w:val="24"/>
          <w:highlight w:val="yellow"/>
        </w:rPr>
        <w:t xml:space="preserve"> </w:t>
      </w:r>
      <w:r w:rsidR="0089121B" w:rsidRPr="001C0659">
        <w:rPr>
          <w:rFonts w:ascii="Times New Roman" w:hAnsi="Times New Roman"/>
          <w:sz w:val="24"/>
          <w:highlight w:val="yellow"/>
        </w:rPr>
        <w:t>Transfer to thermocycler and run the following program: 98 °C for 30 sec; 25 cycles: 98 °C for 10 sec, 55 °C for 20 sec, 72 °C for 1.5 min; 72 °C for 2 min; hold at 4 °C.</w:t>
      </w:r>
      <w:r w:rsidR="00D446CD" w:rsidRPr="001C0659">
        <w:rPr>
          <w:rFonts w:ascii="Times New Roman" w:hAnsi="Times New Roman" w:cs="Times New Roman"/>
          <w:sz w:val="24"/>
          <w:szCs w:val="24"/>
        </w:rPr>
        <w:t xml:space="preserve"> See Table of Materials for sequences of </w:t>
      </w:r>
      <w:proofErr w:type="spellStart"/>
      <w:r w:rsidR="00D446CD" w:rsidRPr="001C0659">
        <w:rPr>
          <w:rFonts w:ascii="Times New Roman" w:hAnsi="Times New Roman" w:cs="Times New Roman"/>
          <w:sz w:val="24"/>
          <w:szCs w:val="24"/>
        </w:rPr>
        <w:t>AatII_R</w:t>
      </w:r>
      <w:proofErr w:type="spellEnd"/>
      <w:r w:rsidR="00D446CD" w:rsidRPr="001C0659">
        <w:rPr>
          <w:rFonts w:ascii="Times New Roman" w:hAnsi="Times New Roman" w:cs="Times New Roman"/>
          <w:sz w:val="24"/>
          <w:szCs w:val="24"/>
        </w:rPr>
        <w:t xml:space="preserve"> and </w:t>
      </w:r>
      <w:proofErr w:type="spellStart"/>
      <w:r w:rsidR="00D446CD" w:rsidRPr="001C0659">
        <w:rPr>
          <w:rFonts w:ascii="Times New Roman" w:hAnsi="Times New Roman" w:cs="Times New Roman"/>
          <w:sz w:val="24"/>
          <w:szCs w:val="24"/>
        </w:rPr>
        <w:t>AvrII_F</w:t>
      </w:r>
      <w:proofErr w:type="spellEnd"/>
      <w:r w:rsidR="00D446CD" w:rsidRPr="001C0659">
        <w:rPr>
          <w:rFonts w:ascii="Times New Roman" w:hAnsi="Times New Roman" w:cs="Times New Roman"/>
          <w:sz w:val="24"/>
          <w:szCs w:val="24"/>
        </w:rPr>
        <w:t>.</w:t>
      </w:r>
      <w:r w:rsidR="008052FA" w:rsidRPr="001C0659">
        <w:rPr>
          <w:rFonts w:ascii="Times New Roman" w:hAnsi="Times New Roman" w:cs="Times New Roman"/>
          <w:sz w:val="24"/>
          <w:szCs w:val="24"/>
        </w:rPr>
        <w:t xml:space="preserve"> </w:t>
      </w:r>
    </w:p>
    <w:p w:rsidR="00D446CD" w:rsidRPr="001C0659" w:rsidRDefault="00D446CD" w:rsidP="00C009FA">
      <w:pPr>
        <w:spacing w:after="0" w:line="240" w:lineRule="auto"/>
        <w:rPr>
          <w:rFonts w:ascii="Times New Roman" w:hAnsi="Times New Roman" w:cs="Times New Roman"/>
          <w:sz w:val="24"/>
          <w:szCs w:val="24"/>
        </w:rPr>
      </w:pPr>
    </w:p>
    <w:p w:rsidR="002F0FB3"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D446CD" w:rsidRPr="001C0659">
        <w:rPr>
          <w:rFonts w:ascii="Times New Roman" w:hAnsi="Times New Roman" w:cs="Times New Roman"/>
          <w:sz w:val="24"/>
          <w:szCs w:val="24"/>
        </w:rPr>
        <w:t>.3.</w:t>
      </w:r>
      <w:r w:rsidR="00876E45" w:rsidRPr="001C0659">
        <w:rPr>
          <w:rFonts w:ascii="Times New Roman" w:hAnsi="Times New Roman" w:cs="Times New Roman"/>
          <w:sz w:val="24"/>
          <w:szCs w:val="24"/>
        </w:rPr>
        <w:t>2</w:t>
      </w:r>
      <w:r w:rsidR="00D446CD" w:rsidRPr="001C0659">
        <w:rPr>
          <w:rFonts w:ascii="Times New Roman" w:hAnsi="Times New Roman" w:cs="Times New Roman"/>
          <w:sz w:val="24"/>
          <w:szCs w:val="24"/>
        </w:rPr>
        <w:t>.</w:t>
      </w:r>
      <w:r w:rsidR="003D6D95" w:rsidRPr="001C0659">
        <w:rPr>
          <w:rFonts w:ascii="Times New Roman" w:hAnsi="Times New Roman" w:cs="Times New Roman"/>
          <w:sz w:val="24"/>
          <w:szCs w:val="24"/>
        </w:rPr>
        <w:t>3</w:t>
      </w:r>
      <w:r w:rsidR="002F0FB3" w:rsidRPr="001C0659">
        <w:rPr>
          <w:rFonts w:ascii="Times New Roman" w:hAnsi="Times New Roman" w:cs="Times New Roman"/>
          <w:sz w:val="24"/>
          <w:szCs w:val="24"/>
        </w:rPr>
        <w:t xml:space="preserve">. Prepare a 1% agarose gel with 0.2 </w:t>
      </w:r>
      <w:r w:rsidR="00F508B2" w:rsidRPr="001C0659">
        <w:rPr>
          <w:rFonts w:ascii="Times New Roman" w:hAnsi="Times New Roman" w:cs="Times New Roman"/>
          <w:sz w:val="24"/>
          <w:szCs w:val="24"/>
        </w:rPr>
        <w:t>µ</w:t>
      </w:r>
      <w:r w:rsidR="002F0FB3" w:rsidRPr="001C0659">
        <w:rPr>
          <w:rFonts w:ascii="Times New Roman" w:hAnsi="Times New Roman" w:cs="Times New Roman"/>
          <w:sz w:val="24"/>
          <w:szCs w:val="24"/>
        </w:rPr>
        <w:t>g/mL ethidium bromide (CAUTION).</w:t>
      </w:r>
    </w:p>
    <w:p w:rsidR="002F0FB3" w:rsidRPr="001C0659" w:rsidRDefault="002F0FB3" w:rsidP="00C009FA">
      <w:pPr>
        <w:spacing w:after="0" w:line="240" w:lineRule="auto"/>
        <w:rPr>
          <w:rFonts w:ascii="Times New Roman" w:hAnsi="Times New Roman" w:cs="Times New Roman"/>
          <w:sz w:val="24"/>
          <w:szCs w:val="24"/>
        </w:rPr>
      </w:pPr>
    </w:p>
    <w:p w:rsidR="008052FA"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2F0FB3" w:rsidRPr="001C0659">
        <w:rPr>
          <w:rFonts w:ascii="Times New Roman" w:hAnsi="Times New Roman" w:cs="Times New Roman"/>
          <w:sz w:val="24"/>
          <w:szCs w:val="24"/>
        </w:rPr>
        <w:t>.3.</w:t>
      </w:r>
      <w:r w:rsidR="00876E45" w:rsidRPr="001C0659">
        <w:rPr>
          <w:rFonts w:ascii="Times New Roman" w:hAnsi="Times New Roman" w:cs="Times New Roman"/>
          <w:sz w:val="24"/>
          <w:szCs w:val="24"/>
        </w:rPr>
        <w:t>2</w:t>
      </w:r>
      <w:r w:rsidR="002F0FB3" w:rsidRPr="001C0659">
        <w:rPr>
          <w:rFonts w:ascii="Times New Roman" w:hAnsi="Times New Roman" w:cs="Times New Roman"/>
          <w:sz w:val="24"/>
          <w:szCs w:val="24"/>
        </w:rPr>
        <w:t>.</w:t>
      </w:r>
      <w:r w:rsidR="003D6D95" w:rsidRPr="001C0659">
        <w:rPr>
          <w:rFonts w:ascii="Times New Roman" w:hAnsi="Times New Roman" w:cs="Times New Roman"/>
          <w:sz w:val="24"/>
          <w:szCs w:val="24"/>
        </w:rPr>
        <w:t>4</w:t>
      </w:r>
      <w:r w:rsidR="002F0FB3" w:rsidRPr="001C0659">
        <w:rPr>
          <w:rFonts w:ascii="Times New Roman" w:hAnsi="Times New Roman" w:cs="Times New Roman"/>
          <w:sz w:val="24"/>
          <w:szCs w:val="24"/>
        </w:rPr>
        <w:t xml:space="preserve">. Add </w:t>
      </w:r>
      <w:r w:rsidR="00C217C1" w:rsidRPr="001C0659">
        <w:rPr>
          <w:rFonts w:ascii="Times New Roman" w:hAnsi="Times New Roman" w:cs="Times New Roman"/>
          <w:sz w:val="24"/>
          <w:szCs w:val="24"/>
        </w:rPr>
        <w:t>20</w:t>
      </w:r>
      <w:r w:rsidR="002F0FB3" w:rsidRPr="001C0659">
        <w:rPr>
          <w:rFonts w:ascii="Times New Roman" w:hAnsi="Times New Roman" w:cs="Times New Roman"/>
          <w:sz w:val="24"/>
          <w:szCs w:val="24"/>
        </w:rPr>
        <w:t xml:space="preserve"> </w:t>
      </w:r>
      <w:r w:rsidR="00A85422" w:rsidRPr="001C0659">
        <w:rPr>
          <w:rFonts w:ascii="Times New Roman" w:hAnsi="Times New Roman" w:cs="Times New Roman"/>
          <w:sz w:val="24"/>
          <w:szCs w:val="24"/>
        </w:rPr>
        <w:t>µ</w:t>
      </w:r>
      <w:r w:rsidR="002F0FB3" w:rsidRPr="001C0659">
        <w:rPr>
          <w:rFonts w:ascii="Times New Roman" w:hAnsi="Times New Roman" w:cs="Times New Roman"/>
          <w:sz w:val="24"/>
          <w:szCs w:val="24"/>
        </w:rPr>
        <w:t>L of 6X gel loading dye to each PCR</w:t>
      </w:r>
      <w:r w:rsidR="00A85422" w:rsidRPr="001C0659">
        <w:rPr>
          <w:rFonts w:ascii="Times New Roman" w:hAnsi="Times New Roman" w:cs="Times New Roman"/>
          <w:sz w:val="24"/>
          <w:szCs w:val="24"/>
        </w:rPr>
        <w:t xml:space="preserve"> sample</w:t>
      </w:r>
      <w:r w:rsidR="002F0FB3" w:rsidRPr="001C0659">
        <w:rPr>
          <w:rFonts w:ascii="Times New Roman" w:hAnsi="Times New Roman" w:cs="Times New Roman"/>
          <w:sz w:val="24"/>
          <w:szCs w:val="24"/>
        </w:rPr>
        <w:t xml:space="preserve">. Load the first lane of </w:t>
      </w:r>
      <w:r w:rsidR="00F508B2" w:rsidRPr="001C0659">
        <w:rPr>
          <w:rFonts w:ascii="Times New Roman" w:hAnsi="Times New Roman" w:cs="Times New Roman"/>
          <w:sz w:val="24"/>
          <w:szCs w:val="24"/>
        </w:rPr>
        <w:t xml:space="preserve">the </w:t>
      </w:r>
      <w:r w:rsidR="00A85422" w:rsidRPr="001C0659">
        <w:rPr>
          <w:rFonts w:ascii="Times New Roman" w:hAnsi="Times New Roman" w:cs="Times New Roman"/>
          <w:sz w:val="24"/>
          <w:szCs w:val="24"/>
        </w:rPr>
        <w:t>gel with DNA ladder; load entire volume of each sample, skipping at least one well between samples.</w:t>
      </w:r>
    </w:p>
    <w:p w:rsidR="00A85422" w:rsidRPr="001C0659" w:rsidRDefault="00A85422" w:rsidP="00C009FA">
      <w:pPr>
        <w:spacing w:after="0" w:line="240" w:lineRule="auto"/>
        <w:rPr>
          <w:rFonts w:ascii="Times New Roman" w:hAnsi="Times New Roman" w:cs="Times New Roman"/>
          <w:sz w:val="24"/>
          <w:szCs w:val="24"/>
        </w:rPr>
      </w:pPr>
    </w:p>
    <w:p w:rsidR="00A85422"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A85422" w:rsidRPr="001C0659">
        <w:rPr>
          <w:rFonts w:ascii="Times New Roman" w:hAnsi="Times New Roman" w:cs="Times New Roman"/>
          <w:sz w:val="24"/>
          <w:szCs w:val="24"/>
        </w:rPr>
        <w:t>.3.</w:t>
      </w:r>
      <w:r w:rsidR="00876E45" w:rsidRPr="001C0659">
        <w:rPr>
          <w:rFonts w:ascii="Times New Roman" w:hAnsi="Times New Roman" w:cs="Times New Roman"/>
          <w:sz w:val="24"/>
          <w:szCs w:val="24"/>
        </w:rPr>
        <w:t>2</w:t>
      </w:r>
      <w:r w:rsidR="00A85422" w:rsidRPr="001C0659">
        <w:rPr>
          <w:rFonts w:ascii="Times New Roman" w:hAnsi="Times New Roman" w:cs="Times New Roman"/>
          <w:sz w:val="24"/>
          <w:szCs w:val="24"/>
        </w:rPr>
        <w:t>.</w:t>
      </w:r>
      <w:r w:rsidR="003D6D95" w:rsidRPr="001C0659">
        <w:rPr>
          <w:rFonts w:ascii="Times New Roman" w:hAnsi="Times New Roman" w:cs="Times New Roman"/>
          <w:sz w:val="24"/>
          <w:szCs w:val="24"/>
        </w:rPr>
        <w:t>5</w:t>
      </w:r>
      <w:r w:rsidR="00A85422" w:rsidRPr="001C0659">
        <w:rPr>
          <w:rFonts w:ascii="Times New Roman" w:hAnsi="Times New Roman" w:cs="Times New Roman"/>
          <w:sz w:val="24"/>
          <w:szCs w:val="24"/>
        </w:rPr>
        <w:t>. Run gel at 100 V for 50 min.</w:t>
      </w:r>
    </w:p>
    <w:p w:rsidR="00A85422" w:rsidRPr="001C0659" w:rsidRDefault="00A85422" w:rsidP="00C009FA">
      <w:pPr>
        <w:spacing w:after="0" w:line="240" w:lineRule="auto"/>
        <w:rPr>
          <w:rFonts w:ascii="Times New Roman" w:hAnsi="Times New Roman" w:cs="Times New Roman"/>
          <w:sz w:val="24"/>
          <w:szCs w:val="24"/>
        </w:rPr>
      </w:pPr>
    </w:p>
    <w:p w:rsidR="00A85422"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A85422" w:rsidRPr="001C0659">
        <w:rPr>
          <w:rFonts w:ascii="Times New Roman" w:hAnsi="Times New Roman" w:cs="Times New Roman"/>
          <w:sz w:val="24"/>
          <w:szCs w:val="24"/>
        </w:rPr>
        <w:t>.3.</w:t>
      </w:r>
      <w:r w:rsidR="00876E45" w:rsidRPr="001C0659">
        <w:rPr>
          <w:rFonts w:ascii="Times New Roman" w:hAnsi="Times New Roman" w:cs="Times New Roman"/>
          <w:sz w:val="24"/>
          <w:szCs w:val="24"/>
        </w:rPr>
        <w:t>2</w:t>
      </w:r>
      <w:r w:rsidR="00A85422" w:rsidRPr="001C0659">
        <w:rPr>
          <w:rFonts w:ascii="Times New Roman" w:hAnsi="Times New Roman" w:cs="Times New Roman"/>
          <w:sz w:val="24"/>
          <w:szCs w:val="24"/>
        </w:rPr>
        <w:t>.</w:t>
      </w:r>
      <w:r w:rsidR="003D6D95" w:rsidRPr="001C0659">
        <w:rPr>
          <w:rFonts w:ascii="Times New Roman" w:hAnsi="Times New Roman" w:cs="Times New Roman"/>
          <w:sz w:val="24"/>
          <w:szCs w:val="24"/>
        </w:rPr>
        <w:t>6</w:t>
      </w:r>
      <w:r w:rsidR="00A85422" w:rsidRPr="001C0659">
        <w:rPr>
          <w:rFonts w:ascii="Times New Roman" w:hAnsi="Times New Roman" w:cs="Times New Roman"/>
          <w:sz w:val="24"/>
          <w:szCs w:val="24"/>
        </w:rPr>
        <w:t xml:space="preserve">. Visualize gel using a long-wavelength UV illuminator (CAUTION). Excise slices containing the PCR product at </w:t>
      </w:r>
      <w:r w:rsidR="008010AA" w:rsidRPr="001C0659">
        <w:rPr>
          <w:rFonts w:ascii="Times New Roman" w:hAnsi="Times New Roman" w:cs="Times New Roman"/>
          <w:sz w:val="24"/>
          <w:szCs w:val="24"/>
        </w:rPr>
        <w:t>~3500</w:t>
      </w:r>
      <w:r w:rsidR="00A85422" w:rsidRPr="001C0659">
        <w:rPr>
          <w:rFonts w:ascii="Times New Roman" w:hAnsi="Times New Roman" w:cs="Times New Roman"/>
          <w:sz w:val="24"/>
          <w:szCs w:val="24"/>
        </w:rPr>
        <w:t xml:space="preserve"> bp; transfer to separate microfuge tubes.</w:t>
      </w:r>
      <w:r w:rsidR="00F508B2" w:rsidRPr="001C0659">
        <w:rPr>
          <w:rFonts w:ascii="Times New Roman" w:hAnsi="Times New Roman" w:cs="Times New Roman"/>
          <w:sz w:val="24"/>
          <w:szCs w:val="24"/>
        </w:rPr>
        <w:t xml:space="preserve"> </w:t>
      </w:r>
      <w:r w:rsidR="00F508B2" w:rsidRPr="001C0659">
        <w:rPr>
          <w:rFonts w:ascii="Times New Roman" w:hAnsi="Times New Roman"/>
          <w:sz w:val="24"/>
        </w:rPr>
        <w:t>Gel</w:t>
      </w:r>
      <w:r w:rsidR="00F508B2" w:rsidRPr="001C0659">
        <w:rPr>
          <w:rFonts w:ascii="Times New Roman" w:hAnsi="Times New Roman" w:cs="Times New Roman"/>
          <w:sz w:val="24"/>
          <w:szCs w:val="24"/>
        </w:rPr>
        <w:t xml:space="preserve"> slices can be stored at -20 °C.</w:t>
      </w:r>
    </w:p>
    <w:p w:rsidR="00A52CA1" w:rsidRPr="001C0659" w:rsidRDefault="00A52CA1" w:rsidP="00C009FA">
      <w:pPr>
        <w:spacing w:after="0" w:line="240" w:lineRule="auto"/>
        <w:rPr>
          <w:rFonts w:ascii="Times New Roman" w:hAnsi="Times New Roman" w:cs="Times New Roman"/>
          <w:sz w:val="24"/>
          <w:szCs w:val="24"/>
        </w:rPr>
      </w:pPr>
    </w:p>
    <w:p w:rsidR="00C74D4D"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C74D4D" w:rsidRPr="001C0659">
        <w:rPr>
          <w:rFonts w:ascii="Times New Roman" w:hAnsi="Times New Roman" w:cs="Times New Roman"/>
          <w:sz w:val="24"/>
          <w:szCs w:val="24"/>
        </w:rPr>
        <w:t>.3.</w:t>
      </w:r>
      <w:r w:rsidR="00876E45" w:rsidRPr="001C0659">
        <w:rPr>
          <w:rFonts w:ascii="Times New Roman" w:hAnsi="Times New Roman" w:cs="Times New Roman"/>
          <w:sz w:val="24"/>
          <w:szCs w:val="24"/>
        </w:rPr>
        <w:t>2</w:t>
      </w:r>
      <w:r w:rsidR="00C74D4D" w:rsidRPr="001C0659">
        <w:rPr>
          <w:rFonts w:ascii="Times New Roman" w:hAnsi="Times New Roman" w:cs="Times New Roman"/>
          <w:sz w:val="24"/>
          <w:szCs w:val="24"/>
        </w:rPr>
        <w:t>.</w:t>
      </w:r>
      <w:r w:rsidR="003D6D95" w:rsidRPr="001C0659">
        <w:rPr>
          <w:rFonts w:ascii="Times New Roman" w:hAnsi="Times New Roman" w:cs="Times New Roman"/>
          <w:sz w:val="24"/>
          <w:szCs w:val="24"/>
        </w:rPr>
        <w:t>7</w:t>
      </w:r>
      <w:r w:rsidR="00C74D4D" w:rsidRPr="001C0659">
        <w:rPr>
          <w:rFonts w:ascii="Times New Roman" w:hAnsi="Times New Roman" w:cs="Times New Roman"/>
          <w:sz w:val="24"/>
          <w:szCs w:val="24"/>
        </w:rPr>
        <w:t xml:space="preserve">. </w:t>
      </w:r>
      <w:r w:rsidR="0052432D" w:rsidRPr="001C0659">
        <w:rPr>
          <w:rFonts w:ascii="Times New Roman" w:hAnsi="Times New Roman" w:cs="Times New Roman"/>
          <w:sz w:val="24"/>
          <w:szCs w:val="24"/>
        </w:rPr>
        <w:t xml:space="preserve">Following manufacturers’ instructions, </w:t>
      </w:r>
      <w:r w:rsidR="0052432D" w:rsidRPr="001C0659">
        <w:rPr>
          <w:rFonts w:ascii="Times New Roman" w:hAnsi="Times New Roman"/>
          <w:sz w:val="24"/>
        </w:rPr>
        <w:t xml:space="preserve">purify </w:t>
      </w:r>
      <w:r w:rsidR="0052432D" w:rsidRPr="001C0659">
        <w:rPr>
          <w:rFonts w:ascii="Times New Roman" w:hAnsi="Times New Roman" w:cs="Times New Roman"/>
          <w:sz w:val="24"/>
          <w:szCs w:val="24"/>
        </w:rPr>
        <w:t>samples using a gel extraction kit and measure concentration using a dsDNA quantitation reagent.</w:t>
      </w:r>
      <w:r w:rsidR="00C74D4D" w:rsidRPr="001C0659">
        <w:rPr>
          <w:rFonts w:ascii="Times New Roman" w:hAnsi="Times New Roman" w:cs="Times New Roman"/>
          <w:sz w:val="24"/>
          <w:szCs w:val="24"/>
        </w:rPr>
        <w:t xml:space="preserve"> </w:t>
      </w:r>
    </w:p>
    <w:p w:rsidR="00C74D4D" w:rsidRPr="001C0659" w:rsidRDefault="00C74D4D" w:rsidP="00C009FA">
      <w:pPr>
        <w:spacing w:after="0" w:line="240" w:lineRule="auto"/>
        <w:rPr>
          <w:rFonts w:ascii="Times New Roman" w:hAnsi="Times New Roman" w:cs="Times New Roman"/>
          <w:sz w:val="24"/>
          <w:szCs w:val="24"/>
        </w:rPr>
      </w:pPr>
    </w:p>
    <w:p w:rsidR="00F508B2" w:rsidRPr="001C0659" w:rsidRDefault="00574EE8" w:rsidP="00C009FA">
      <w:pPr>
        <w:spacing w:after="0" w:line="240" w:lineRule="auto"/>
        <w:rPr>
          <w:rFonts w:ascii="Times New Roman" w:hAnsi="Times New Roman" w:cs="Times New Roman"/>
          <w:sz w:val="24"/>
          <w:szCs w:val="24"/>
          <w:highlight w:val="yellow"/>
        </w:rPr>
      </w:pPr>
      <w:r w:rsidRPr="001C0659">
        <w:rPr>
          <w:rFonts w:ascii="Times New Roman" w:hAnsi="Times New Roman" w:cs="Times New Roman"/>
          <w:sz w:val="24"/>
          <w:szCs w:val="24"/>
          <w:highlight w:val="yellow"/>
        </w:rPr>
        <w:t>2</w:t>
      </w:r>
      <w:r w:rsidR="005D631B" w:rsidRPr="001C0659">
        <w:rPr>
          <w:rFonts w:ascii="Times New Roman" w:hAnsi="Times New Roman" w:cs="Times New Roman"/>
          <w:sz w:val="24"/>
          <w:szCs w:val="24"/>
          <w:highlight w:val="yellow"/>
        </w:rPr>
        <w:t>.</w:t>
      </w:r>
      <w:r w:rsidR="00A52CA1" w:rsidRPr="001C0659">
        <w:rPr>
          <w:rFonts w:ascii="Times New Roman" w:hAnsi="Times New Roman" w:cs="Times New Roman"/>
          <w:sz w:val="24"/>
          <w:szCs w:val="24"/>
          <w:highlight w:val="yellow"/>
        </w:rPr>
        <w:t>3.</w:t>
      </w:r>
      <w:r w:rsidR="00876E45" w:rsidRPr="001C0659">
        <w:rPr>
          <w:rFonts w:ascii="Times New Roman" w:hAnsi="Times New Roman" w:cs="Times New Roman"/>
          <w:sz w:val="24"/>
          <w:szCs w:val="24"/>
          <w:highlight w:val="yellow"/>
        </w:rPr>
        <w:t>3</w:t>
      </w:r>
      <w:r w:rsidR="008052FA" w:rsidRPr="001C0659">
        <w:rPr>
          <w:rFonts w:ascii="Times New Roman" w:hAnsi="Times New Roman" w:cs="Times New Roman"/>
          <w:sz w:val="24"/>
          <w:szCs w:val="24"/>
          <w:highlight w:val="yellow"/>
        </w:rPr>
        <w:t>.</w:t>
      </w:r>
      <w:r w:rsidR="00C74D4D" w:rsidRPr="001C0659">
        <w:rPr>
          <w:rFonts w:ascii="Times New Roman" w:hAnsi="Times New Roman" w:cs="Times New Roman"/>
          <w:sz w:val="24"/>
          <w:szCs w:val="24"/>
          <w:highlight w:val="yellow"/>
        </w:rPr>
        <w:t xml:space="preserve"> </w:t>
      </w:r>
      <w:r w:rsidR="0052432D" w:rsidRPr="001C0659">
        <w:rPr>
          <w:rFonts w:ascii="Times New Roman" w:hAnsi="Times New Roman" w:cs="Times New Roman"/>
          <w:sz w:val="24"/>
          <w:szCs w:val="24"/>
          <w:highlight w:val="yellow"/>
        </w:rPr>
        <w:t>For both the NNS sub-library groups (</w:t>
      </w:r>
      <w:r w:rsidR="004A3D88" w:rsidRPr="001C0659">
        <w:rPr>
          <w:rFonts w:ascii="Times New Roman" w:hAnsi="Times New Roman" w:cs="Times New Roman"/>
          <w:sz w:val="24"/>
          <w:szCs w:val="24"/>
          <w:highlight w:val="yellow"/>
        </w:rPr>
        <w:t>protocol step</w:t>
      </w:r>
      <w:r w:rsidR="0052432D" w:rsidRPr="001C0659">
        <w:rPr>
          <w:rFonts w:ascii="Times New Roman" w:hAnsi="Times New Roman" w:cs="Times New Roman"/>
          <w:sz w:val="24"/>
          <w:szCs w:val="24"/>
          <w:highlight w:val="yellow"/>
        </w:rPr>
        <w:t xml:space="preserve"> </w:t>
      </w:r>
      <w:r w:rsidR="00876E45" w:rsidRPr="001C0659">
        <w:rPr>
          <w:rFonts w:ascii="Times New Roman" w:hAnsi="Times New Roman" w:cs="Times New Roman"/>
          <w:sz w:val="24"/>
          <w:szCs w:val="24"/>
          <w:highlight w:val="yellow"/>
        </w:rPr>
        <w:t>2</w:t>
      </w:r>
      <w:r w:rsidR="0052432D" w:rsidRPr="001C0659">
        <w:rPr>
          <w:rFonts w:ascii="Times New Roman" w:hAnsi="Times New Roman" w:cs="Times New Roman"/>
          <w:sz w:val="24"/>
          <w:szCs w:val="24"/>
          <w:highlight w:val="yellow"/>
        </w:rPr>
        <w:t>.3.1) and cloning vectors (</w:t>
      </w:r>
      <w:r w:rsidR="004A3D88" w:rsidRPr="001C0659">
        <w:rPr>
          <w:rFonts w:ascii="Times New Roman" w:hAnsi="Times New Roman" w:cs="Times New Roman"/>
          <w:sz w:val="24"/>
          <w:szCs w:val="24"/>
          <w:highlight w:val="yellow"/>
        </w:rPr>
        <w:t>protocol step</w:t>
      </w:r>
      <w:r w:rsidR="0052432D" w:rsidRPr="001C0659">
        <w:rPr>
          <w:rFonts w:ascii="Times New Roman" w:hAnsi="Times New Roman" w:cs="Times New Roman"/>
          <w:sz w:val="24"/>
          <w:szCs w:val="24"/>
          <w:highlight w:val="yellow"/>
        </w:rPr>
        <w:t xml:space="preserve"> </w:t>
      </w:r>
      <w:r w:rsidR="00876E45" w:rsidRPr="001C0659">
        <w:rPr>
          <w:rFonts w:ascii="Times New Roman" w:hAnsi="Times New Roman" w:cs="Times New Roman"/>
          <w:sz w:val="24"/>
          <w:szCs w:val="24"/>
          <w:highlight w:val="yellow"/>
        </w:rPr>
        <w:t>2</w:t>
      </w:r>
      <w:r w:rsidR="0052432D" w:rsidRPr="001C0659">
        <w:rPr>
          <w:rFonts w:ascii="Times New Roman" w:hAnsi="Times New Roman" w:cs="Times New Roman"/>
          <w:sz w:val="24"/>
          <w:szCs w:val="24"/>
          <w:highlight w:val="yellow"/>
        </w:rPr>
        <w:t>.3.2), s</w:t>
      </w:r>
      <w:r w:rsidR="00C74D4D" w:rsidRPr="001C0659">
        <w:rPr>
          <w:rFonts w:ascii="Times New Roman" w:hAnsi="Times New Roman" w:cs="Times New Roman"/>
          <w:sz w:val="24"/>
          <w:szCs w:val="24"/>
          <w:highlight w:val="yellow"/>
        </w:rPr>
        <w:t xml:space="preserve">et up restriction digests with </w:t>
      </w:r>
      <w:proofErr w:type="spellStart"/>
      <w:r w:rsidR="00C74D4D" w:rsidRPr="001C0659">
        <w:rPr>
          <w:rFonts w:ascii="Times New Roman" w:hAnsi="Times New Roman" w:cs="Times New Roman"/>
          <w:sz w:val="24"/>
          <w:szCs w:val="24"/>
          <w:highlight w:val="yellow"/>
        </w:rPr>
        <w:t>AatII</w:t>
      </w:r>
      <w:proofErr w:type="spellEnd"/>
      <w:r w:rsidR="00C74D4D" w:rsidRPr="001C0659">
        <w:rPr>
          <w:rFonts w:ascii="Times New Roman" w:hAnsi="Times New Roman" w:cs="Times New Roman"/>
          <w:sz w:val="24"/>
          <w:szCs w:val="24"/>
          <w:highlight w:val="yellow"/>
        </w:rPr>
        <w:t xml:space="preserve"> and </w:t>
      </w:r>
      <w:proofErr w:type="spellStart"/>
      <w:r w:rsidR="00C74D4D" w:rsidRPr="001C0659">
        <w:rPr>
          <w:rFonts w:ascii="Times New Roman" w:hAnsi="Times New Roman" w:cs="Times New Roman"/>
          <w:sz w:val="24"/>
          <w:szCs w:val="24"/>
          <w:highlight w:val="yellow"/>
        </w:rPr>
        <w:t>AvrII</w:t>
      </w:r>
      <w:proofErr w:type="spellEnd"/>
      <w:r w:rsidR="00C74D4D" w:rsidRPr="001C0659">
        <w:rPr>
          <w:rFonts w:ascii="Times New Roman" w:hAnsi="Times New Roman" w:cs="Times New Roman"/>
          <w:sz w:val="24"/>
          <w:szCs w:val="24"/>
          <w:highlight w:val="yellow"/>
        </w:rPr>
        <w:t xml:space="preserve"> enzymes according to Table </w:t>
      </w:r>
      <w:r w:rsidR="0004635E" w:rsidRPr="001C0659">
        <w:rPr>
          <w:rFonts w:ascii="Times New Roman" w:hAnsi="Times New Roman" w:cs="Times New Roman"/>
          <w:sz w:val="24"/>
          <w:szCs w:val="24"/>
          <w:highlight w:val="yellow"/>
        </w:rPr>
        <w:t>7</w:t>
      </w:r>
      <w:r w:rsidR="00C74D4D" w:rsidRPr="001C0659">
        <w:rPr>
          <w:rFonts w:ascii="Times New Roman" w:hAnsi="Times New Roman" w:cs="Times New Roman"/>
          <w:sz w:val="24"/>
          <w:szCs w:val="24"/>
          <w:highlight w:val="yellow"/>
        </w:rPr>
        <w:t>.</w:t>
      </w:r>
      <w:r w:rsidR="0052432D" w:rsidRPr="001C0659">
        <w:rPr>
          <w:rFonts w:ascii="Times New Roman" w:hAnsi="Times New Roman"/>
          <w:sz w:val="24"/>
          <w:highlight w:val="yellow"/>
        </w:rPr>
        <w:t xml:space="preserve"> Incubate at 37 °C for 1 hr</w:t>
      </w:r>
      <w:r w:rsidR="00F508B2" w:rsidRPr="001C0659">
        <w:rPr>
          <w:rFonts w:ascii="Times New Roman" w:hAnsi="Times New Roman"/>
          <w:sz w:val="24"/>
          <w:highlight w:val="yellow"/>
        </w:rPr>
        <w:t>.</w:t>
      </w:r>
      <w:r w:rsidR="00F508B2" w:rsidRPr="001C0659">
        <w:rPr>
          <w:rFonts w:ascii="Times New Roman" w:hAnsi="Times New Roman" w:cs="Times New Roman"/>
          <w:sz w:val="24"/>
          <w:szCs w:val="24"/>
        </w:rPr>
        <w:t xml:space="preserve"> Following manufacturers’ instructions, clean up samples using a DNA purification kit and</w:t>
      </w:r>
      <w:r w:rsidR="00876E45" w:rsidRPr="001C0659">
        <w:rPr>
          <w:rFonts w:ascii="Times New Roman" w:hAnsi="Times New Roman" w:cs="Times New Roman"/>
          <w:sz w:val="24"/>
          <w:szCs w:val="24"/>
        </w:rPr>
        <w:t xml:space="preserve"> then</w:t>
      </w:r>
      <w:r w:rsidR="00F508B2" w:rsidRPr="001C0659">
        <w:rPr>
          <w:rFonts w:ascii="Times New Roman" w:hAnsi="Times New Roman" w:cs="Times New Roman"/>
          <w:sz w:val="24"/>
          <w:szCs w:val="24"/>
        </w:rPr>
        <w:t xml:space="preserve"> measure concentration using a dsDNA quantitation reagent.</w:t>
      </w:r>
    </w:p>
    <w:p w:rsidR="0052432D" w:rsidRPr="001C0659" w:rsidRDefault="0052432D" w:rsidP="00C009FA">
      <w:pPr>
        <w:spacing w:after="0" w:line="240" w:lineRule="auto"/>
        <w:rPr>
          <w:rFonts w:ascii="Times New Roman" w:hAnsi="Times New Roman" w:cs="Times New Roman"/>
          <w:sz w:val="24"/>
          <w:szCs w:val="24"/>
          <w:highlight w:val="yellow"/>
        </w:rPr>
      </w:pPr>
    </w:p>
    <w:p w:rsidR="009822E1"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highlight w:val="yellow"/>
        </w:rPr>
        <w:t>2</w:t>
      </w:r>
      <w:r w:rsidR="005D631B" w:rsidRPr="001C0659">
        <w:rPr>
          <w:rFonts w:ascii="Times New Roman" w:hAnsi="Times New Roman" w:cs="Times New Roman"/>
          <w:sz w:val="24"/>
          <w:szCs w:val="24"/>
          <w:highlight w:val="yellow"/>
        </w:rPr>
        <w:t>.</w:t>
      </w:r>
      <w:r w:rsidR="00A52CA1" w:rsidRPr="001C0659">
        <w:rPr>
          <w:rFonts w:ascii="Times New Roman" w:hAnsi="Times New Roman" w:cs="Times New Roman"/>
          <w:sz w:val="24"/>
          <w:szCs w:val="24"/>
          <w:highlight w:val="yellow"/>
        </w:rPr>
        <w:t>3.</w:t>
      </w:r>
      <w:r w:rsidR="00876E45" w:rsidRPr="001C0659">
        <w:rPr>
          <w:rFonts w:ascii="Times New Roman" w:hAnsi="Times New Roman" w:cs="Times New Roman"/>
          <w:sz w:val="24"/>
          <w:szCs w:val="24"/>
          <w:highlight w:val="yellow"/>
        </w:rPr>
        <w:t>4</w:t>
      </w:r>
      <w:r w:rsidR="00743CD2" w:rsidRPr="001C0659">
        <w:rPr>
          <w:rFonts w:ascii="Times New Roman" w:hAnsi="Times New Roman" w:cs="Times New Roman"/>
          <w:sz w:val="24"/>
          <w:szCs w:val="24"/>
          <w:highlight w:val="yellow"/>
        </w:rPr>
        <w:t>.</w:t>
      </w:r>
      <w:r w:rsidR="005B3C1D" w:rsidRPr="001C0659">
        <w:rPr>
          <w:rFonts w:ascii="Times New Roman" w:hAnsi="Times New Roman" w:cs="Times New Roman"/>
          <w:sz w:val="24"/>
          <w:szCs w:val="24"/>
          <w:highlight w:val="yellow"/>
        </w:rPr>
        <w:t xml:space="preserve"> </w:t>
      </w:r>
      <w:r w:rsidR="00F508B2" w:rsidRPr="001C0659">
        <w:rPr>
          <w:rFonts w:ascii="Times New Roman" w:hAnsi="Times New Roman" w:cs="Times New Roman"/>
          <w:sz w:val="24"/>
          <w:szCs w:val="24"/>
          <w:highlight w:val="yellow"/>
        </w:rPr>
        <w:t xml:space="preserve">Set up ligation reactions following Table </w:t>
      </w:r>
      <w:r w:rsidR="0004635E" w:rsidRPr="001C0659">
        <w:rPr>
          <w:rFonts w:ascii="Times New Roman" w:hAnsi="Times New Roman" w:cs="Times New Roman"/>
          <w:sz w:val="24"/>
          <w:szCs w:val="24"/>
          <w:highlight w:val="yellow"/>
        </w:rPr>
        <w:t>8</w:t>
      </w:r>
      <w:r w:rsidR="00F508B2" w:rsidRPr="001C0659">
        <w:rPr>
          <w:rFonts w:ascii="Times New Roman" w:hAnsi="Times New Roman" w:cs="Times New Roman"/>
          <w:sz w:val="24"/>
          <w:szCs w:val="24"/>
          <w:highlight w:val="yellow"/>
        </w:rPr>
        <w:t xml:space="preserve"> for each </w:t>
      </w:r>
      <w:r w:rsidR="005B3C1D" w:rsidRPr="001C0659">
        <w:rPr>
          <w:rFonts w:ascii="Times New Roman" w:hAnsi="Times New Roman" w:cs="Times New Roman"/>
          <w:sz w:val="24"/>
          <w:szCs w:val="24"/>
          <w:highlight w:val="yellow"/>
        </w:rPr>
        <w:t xml:space="preserve">restriction-digested </w:t>
      </w:r>
      <w:r w:rsidR="00A85BFF" w:rsidRPr="001C0659">
        <w:rPr>
          <w:rFonts w:ascii="Times New Roman" w:hAnsi="Times New Roman" w:cs="Times New Roman"/>
          <w:sz w:val="24"/>
          <w:szCs w:val="24"/>
          <w:highlight w:val="yellow"/>
        </w:rPr>
        <w:t>NNS sub-library group</w:t>
      </w:r>
      <w:r w:rsidR="005B3C1D" w:rsidRPr="001C0659">
        <w:rPr>
          <w:rFonts w:ascii="Times New Roman" w:hAnsi="Times New Roman" w:cs="Times New Roman"/>
          <w:sz w:val="24"/>
          <w:szCs w:val="24"/>
          <w:highlight w:val="yellow"/>
        </w:rPr>
        <w:t xml:space="preserve"> </w:t>
      </w:r>
      <w:r w:rsidR="00F508B2" w:rsidRPr="001C0659">
        <w:rPr>
          <w:rFonts w:ascii="Times New Roman" w:hAnsi="Times New Roman" w:cs="Times New Roman"/>
          <w:sz w:val="24"/>
          <w:szCs w:val="24"/>
          <w:highlight w:val="yellow"/>
        </w:rPr>
        <w:t>with</w:t>
      </w:r>
      <w:r w:rsidR="005B3C1D" w:rsidRPr="001C0659">
        <w:rPr>
          <w:rFonts w:ascii="Times New Roman" w:hAnsi="Times New Roman" w:cs="Times New Roman"/>
          <w:sz w:val="24"/>
          <w:szCs w:val="24"/>
          <w:highlight w:val="yellow"/>
        </w:rPr>
        <w:t xml:space="preserve"> cognate </w:t>
      </w:r>
      <w:r w:rsidR="00460284" w:rsidRPr="001C0659">
        <w:rPr>
          <w:rFonts w:ascii="Times New Roman" w:hAnsi="Times New Roman" w:cs="Times New Roman"/>
          <w:sz w:val="24"/>
          <w:szCs w:val="24"/>
          <w:highlight w:val="yellow"/>
        </w:rPr>
        <w:t xml:space="preserve">restriction-digested </w:t>
      </w:r>
      <w:r w:rsidR="005B3C1D" w:rsidRPr="001C0659">
        <w:rPr>
          <w:rFonts w:ascii="Times New Roman" w:hAnsi="Times New Roman" w:cs="Times New Roman"/>
          <w:sz w:val="24"/>
          <w:szCs w:val="24"/>
          <w:highlight w:val="yellow"/>
        </w:rPr>
        <w:t>cloning vector</w:t>
      </w:r>
      <w:r w:rsidR="006F4525" w:rsidRPr="001C0659">
        <w:rPr>
          <w:rFonts w:ascii="Times New Roman" w:hAnsi="Times New Roman" w:cs="Times New Roman"/>
          <w:sz w:val="24"/>
          <w:szCs w:val="24"/>
          <w:highlight w:val="yellow"/>
        </w:rPr>
        <w:t xml:space="preserve"> (NNS sub-library group 1 with pBR322_OP1, etc</w:t>
      </w:r>
      <w:r w:rsidR="0091761F" w:rsidRPr="001C0659">
        <w:rPr>
          <w:rFonts w:ascii="Times New Roman" w:hAnsi="Times New Roman" w:cs="Times New Roman"/>
          <w:sz w:val="24"/>
          <w:szCs w:val="24"/>
          <w:highlight w:val="yellow"/>
        </w:rPr>
        <w:t>.</w:t>
      </w:r>
      <w:r w:rsidR="006F4525" w:rsidRPr="001C0659">
        <w:rPr>
          <w:rFonts w:ascii="Times New Roman" w:hAnsi="Times New Roman" w:cs="Times New Roman"/>
          <w:sz w:val="24"/>
          <w:szCs w:val="24"/>
          <w:highlight w:val="yellow"/>
        </w:rPr>
        <w:t>)</w:t>
      </w:r>
      <w:r w:rsidR="00F508B2" w:rsidRPr="001C0659">
        <w:rPr>
          <w:rFonts w:ascii="Times New Roman" w:hAnsi="Times New Roman" w:cs="Times New Roman"/>
          <w:sz w:val="24"/>
          <w:szCs w:val="24"/>
          <w:highlight w:val="yellow"/>
        </w:rPr>
        <w:t>.</w:t>
      </w:r>
      <w:r w:rsidR="00F508B2" w:rsidRPr="001C0659">
        <w:rPr>
          <w:rFonts w:ascii="Times New Roman" w:hAnsi="Times New Roman"/>
          <w:sz w:val="24"/>
          <w:highlight w:val="yellow"/>
        </w:rPr>
        <w:t xml:space="preserve"> </w:t>
      </w:r>
      <w:r w:rsidR="002105BB" w:rsidRPr="001C0659">
        <w:rPr>
          <w:rFonts w:ascii="Times New Roman" w:hAnsi="Times New Roman"/>
          <w:sz w:val="24"/>
          <w:highlight w:val="yellow"/>
        </w:rPr>
        <w:t>Incubate at room temperature for 1 hr.</w:t>
      </w:r>
      <w:r w:rsidR="002105BB" w:rsidRPr="001C0659">
        <w:rPr>
          <w:rFonts w:ascii="Times New Roman" w:hAnsi="Times New Roman"/>
          <w:sz w:val="24"/>
        </w:rPr>
        <w:t xml:space="preserve"> </w:t>
      </w:r>
      <w:r w:rsidR="000834AA" w:rsidRPr="001C0659">
        <w:rPr>
          <w:rFonts w:ascii="Times New Roman" w:hAnsi="Times New Roman"/>
          <w:sz w:val="24"/>
        </w:rPr>
        <w:t>Clean up reactions using a DNA purification kit</w:t>
      </w:r>
      <w:r w:rsidR="00D446CD" w:rsidRPr="001C0659">
        <w:rPr>
          <w:rFonts w:ascii="Times New Roman" w:hAnsi="Times New Roman" w:cs="Times New Roman"/>
          <w:sz w:val="24"/>
          <w:szCs w:val="24"/>
        </w:rPr>
        <w:t xml:space="preserve"> according to manufacturer’s instructions</w:t>
      </w:r>
      <w:r w:rsidR="002105BB" w:rsidRPr="001C0659">
        <w:rPr>
          <w:rFonts w:ascii="Times New Roman" w:hAnsi="Times New Roman" w:cs="Times New Roman"/>
          <w:sz w:val="24"/>
          <w:szCs w:val="24"/>
        </w:rPr>
        <w:t>;</w:t>
      </w:r>
      <w:r w:rsidR="00F508B2" w:rsidRPr="001C0659">
        <w:rPr>
          <w:rFonts w:ascii="Times New Roman" w:hAnsi="Times New Roman" w:cs="Times New Roman"/>
          <w:sz w:val="24"/>
          <w:szCs w:val="24"/>
        </w:rPr>
        <w:t xml:space="preserve"> </w:t>
      </w:r>
      <w:r w:rsidR="002105BB" w:rsidRPr="001C0659">
        <w:rPr>
          <w:rFonts w:ascii="Times New Roman" w:hAnsi="Times New Roman" w:cs="Times New Roman"/>
          <w:sz w:val="24"/>
          <w:szCs w:val="24"/>
        </w:rPr>
        <w:t>e</w:t>
      </w:r>
      <w:r w:rsidR="003E65AC" w:rsidRPr="001C0659">
        <w:rPr>
          <w:rFonts w:ascii="Times New Roman" w:hAnsi="Times New Roman" w:cs="Times New Roman"/>
          <w:sz w:val="24"/>
          <w:szCs w:val="24"/>
        </w:rPr>
        <w:t xml:space="preserve">lute </w:t>
      </w:r>
      <w:r w:rsidR="00F508B2" w:rsidRPr="001C0659">
        <w:rPr>
          <w:rFonts w:ascii="Times New Roman" w:hAnsi="Times New Roman" w:cs="Times New Roman"/>
          <w:sz w:val="24"/>
          <w:szCs w:val="24"/>
        </w:rPr>
        <w:t>DNA with 20 µL of</w:t>
      </w:r>
      <w:r w:rsidR="003E65AC" w:rsidRPr="001C0659">
        <w:rPr>
          <w:rFonts w:ascii="Times New Roman" w:hAnsi="Times New Roman" w:cs="Times New Roman"/>
          <w:sz w:val="24"/>
          <w:szCs w:val="24"/>
        </w:rPr>
        <w:t xml:space="preserve"> water</w:t>
      </w:r>
      <w:r w:rsidR="000834AA" w:rsidRPr="001C0659">
        <w:rPr>
          <w:rFonts w:ascii="Times New Roman" w:hAnsi="Times New Roman"/>
          <w:sz w:val="24"/>
        </w:rPr>
        <w:t>.</w:t>
      </w:r>
    </w:p>
    <w:p w:rsidR="000834AA" w:rsidRPr="001C0659" w:rsidRDefault="000834AA" w:rsidP="00C009FA">
      <w:pPr>
        <w:spacing w:after="0" w:line="240" w:lineRule="auto"/>
        <w:rPr>
          <w:rFonts w:ascii="Times New Roman" w:hAnsi="Times New Roman" w:cs="Times New Roman"/>
          <w:sz w:val="24"/>
          <w:szCs w:val="24"/>
        </w:rPr>
      </w:pPr>
    </w:p>
    <w:p w:rsidR="00D055AB"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5D631B" w:rsidRPr="001C0659">
        <w:rPr>
          <w:rFonts w:ascii="Times New Roman" w:hAnsi="Times New Roman" w:cs="Times New Roman"/>
          <w:sz w:val="24"/>
          <w:szCs w:val="24"/>
        </w:rPr>
        <w:t>.</w:t>
      </w:r>
      <w:r w:rsidR="000834AA" w:rsidRPr="001C0659">
        <w:rPr>
          <w:rFonts w:ascii="Times New Roman" w:hAnsi="Times New Roman" w:cs="Times New Roman"/>
          <w:sz w:val="24"/>
          <w:szCs w:val="24"/>
        </w:rPr>
        <w:t>3.</w:t>
      </w:r>
      <w:r w:rsidR="00876E45" w:rsidRPr="001C0659">
        <w:rPr>
          <w:rFonts w:ascii="Times New Roman" w:hAnsi="Times New Roman" w:cs="Times New Roman"/>
          <w:sz w:val="24"/>
          <w:szCs w:val="24"/>
        </w:rPr>
        <w:t>5</w:t>
      </w:r>
      <w:r w:rsidR="000834AA" w:rsidRPr="001C0659">
        <w:rPr>
          <w:rFonts w:ascii="Times New Roman" w:hAnsi="Times New Roman" w:cs="Times New Roman"/>
          <w:sz w:val="24"/>
          <w:szCs w:val="24"/>
        </w:rPr>
        <w:t>.</w:t>
      </w:r>
      <w:r w:rsidR="000834AA" w:rsidRPr="001C0659">
        <w:rPr>
          <w:rFonts w:ascii="Times New Roman" w:hAnsi="Times New Roman"/>
          <w:sz w:val="24"/>
        </w:rPr>
        <w:t xml:space="preserve"> T</w:t>
      </w:r>
      <w:r w:rsidR="00FA738F" w:rsidRPr="001C0659">
        <w:rPr>
          <w:rFonts w:ascii="Times New Roman" w:hAnsi="Times New Roman"/>
          <w:sz w:val="24"/>
        </w:rPr>
        <w:t xml:space="preserve">ransform the </w:t>
      </w:r>
      <w:r w:rsidR="00D446CD" w:rsidRPr="001C0659">
        <w:rPr>
          <w:rFonts w:ascii="Times New Roman" w:hAnsi="Times New Roman" w:cs="Times New Roman"/>
          <w:sz w:val="24"/>
          <w:szCs w:val="24"/>
        </w:rPr>
        <w:t xml:space="preserve">entirety of the </w:t>
      </w:r>
      <w:r w:rsidR="00FA738F" w:rsidRPr="001C0659">
        <w:rPr>
          <w:rFonts w:ascii="Times New Roman" w:hAnsi="Times New Roman"/>
          <w:sz w:val="24"/>
        </w:rPr>
        <w:t>purified ligation</w:t>
      </w:r>
      <w:r w:rsidR="000834AA" w:rsidRPr="001C0659">
        <w:rPr>
          <w:rFonts w:ascii="Times New Roman" w:hAnsi="Times New Roman"/>
          <w:sz w:val="24"/>
        </w:rPr>
        <w:t xml:space="preserve"> reaction</w:t>
      </w:r>
      <w:r w:rsidR="009822E1" w:rsidRPr="001C0659">
        <w:rPr>
          <w:rFonts w:ascii="Times New Roman" w:hAnsi="Times New Roman"/>
          <w:sz w:val="24"/>
        </w:rPr>
        <w:t>s</w:t>
      </w:r>
      <w:r w:rsidR="000834AA" w:rsidRPr="001C0659">
        <w:rPr>
          <w:rFonts w:ascii="Times New Roman" w:hAnsi="Times New Roman"/>
          <w:sz w:val="24"/>
        </w:rPr>
        <w:t xml:space="preserve"> into library</w:t>
      </w:r>
      <w:r w:rsidR="009822E1" w:rsidRPr="001C0659">
        <w:rPr>
          <w:rFonts w:ascii="Times New Roman" w:hAnsi="Times New Roman"/>
          <w:sz w:val="24"/>
        </w:rPr>
        <w:t>-</w:t>
      </w:r>
      <w:r w:rsidR="000834AA" w:rsidRPr="001C0659">
        <w:rPr>
          <w:rFonts w:ascii="Times New Roman" w:hAnsi="Times New Roman"/>
          <w:sz w:val="24"/>
        </w:rPr>
        <w:t xml:space="preserve">efficient </w:t>
      </w:r>
      <w:r w:rsidR="000834AA" w:rsidRPr="001C0659">
        <w:rPr>
          <w:rFonts w:ascii="Times New Roman" w:hAnsi="Times New Roman"/>
          <w:i/>
          <w:sz w:val="24"/>
        </w:rPr>
        <w:t>E</w:t>
      </w:r>
      <w:r w:rsidR="0060262B" w:rsidRPr="001C0659">
        <w:rPr>
          <w:rFonts w:ascii="Times New Roman" w:hAnsi="Times New Roman"/>
          <w:i/>
          <w:sz w:val="24"/>
        </w:rPr>
        <w:t>.</w:t>
      </w:r>
      <w:r w:rsidR="000834AA" w:rsidRPr="001C0659">
        <w:rPr>
          <w:rFonts w:ascii="Times New Roman" w:hAnsi="Times New Roman"/>
          <w:i/>
          <w:sz w:val="24"/>
        </w:rPr>
        <w:t xml:space="preserve"> coli</w:t>
      </w:r>
      <w:r w:rsidR="000834AA" w:rsidRPr="001C0659">
        <w:rPr>
          <w:rFonts w:ascii="Times New Roman" w:hAnsi="Times New Roman"/>
          <w:sz w:val="24"/>
        </w:rPr>
        <w:t xml:space="preserve"> cells by electroporation</w:t>
      </w:r>
      <w:r w:rsidR="009822E1" w:rsidRPr="001C0659">
        <w:rPr>
          <w:rFonts w:ascii="Times New Roman" w:hAnsi="Times New Roman"/>
          <w:sz w:val="24"/>
        </w:rPr>
        <w:t xml:space="preserve">. </w:t>
      </w:r>
    </w:p>
    <w:p w:rsidR="00D055AB" w:rsidRPr="001C0659" w:rsidRDefault="00D055AB" w:rsidP="00C009FA">
      <w:pPr>
        <w:spacing w:after="0" w:line="240" w:lineRule="auto"/>
        <w:rPr>
          <w:rFonts w:ascii="Times New Roman" w:hAnsi="Times New Roman" w:cs="Times New Roman"/>
          <w:sz w:val="24"/>
          <w:szCs w:val="24"/>
        </w:rPr>
      </w:pPr>
    </w:p>
    <w:p w:rsidR="00D055AB" w:rsidRPr="001C0659" w:rsidRDefault="00574EE8" w:rsidP="00C009FA">
      <w:pPr>
        <w:spacing w:after="0" w:line="240" w:lineRule="auto"/>
        <w:rPr>
          <w:rFonts w:ascii="Times New Roman" w:hAnsi="Times New Roman" w:cs="Times New Roman"/>
          <w:sz w:val="24"/>
          <w:szCs w:val="24"/>
          <w:highlight w:val="yellow"/>
        </w:rPr>
      </w:pPr>
      <w:r w:rsidRPr="001C0659">
        <w:rPr>
          <w:rFonts w:ascii="Times New Roman" w:hAnsi="Times New Roman"/>
          <w:sz w:val="24"/>
        </w:rPr>
        <w:t>2</w:t>
      </w:r>
      <w:r w:rsidR="00D055AB" w:rsidRPr="001C0659">
        <w:rPr>
          <w:rFonts w:ascii="Times New Roman" w:hAnsi="Times New Roman"/>
          <w:sz w:val="24"/>
        </w:rPr>
        <w:t>.3.</w:t>
      </w:r>
      <w:r w:rsidR="00876E45" w:rsidRPr="001C0659">
        <w:rPr>
          <w:rFonts w:ascii="Times New Roman" w:hAnsi="Times New Roman"/>
          <w:sz w:val="24"/>
        </w:rPr>
        <w:t>5</w:t>
      </w:r>
      <w:r w:rsidR="00D055AB" w:rsidRPr="001C0659">
        <w:rPr>
          <w:rFonts w:ascii="Times New Roman" w:hAnsi="Times New Roman"/>
          <w:sz w:val="24"/>
        </w:rPr>
        <w:t xml:space="preserve">.1. Thaw </w:t>
      </w:r>
      <w:proofErr w:type="spellStart"/>
      <w:r w:rsidR="00D055AB" w:rsidRPr="001C0659">
        <w:rPr>
          <w:rFonts w:ascii="Times New Roman" w:hAnsi="Times New Roman"/>
          <w:sz w:val="24"/>
        </w:rPr>
        <w:t>electrocompetent</w:t>
      </w:r>
      <w:proofErr w:type="spellEnd"/>
      <w:r w:rsidR="00D055AB" w:rsidRPr="001C0659">
        <w:rPr>
          <w:rFonts w:ascii="Times New Roman" w:hAnsi="Times New Roman"/>
          <w:sz w:val="24"/>
        </w:rPr>
        <w:t xml:space="preserve"> </w:t>
      </w:r>
      <w:r w:rsidR="00D055AB" w:rsidRPr="001C0659">
        <w:rPr>
          <w:rFonts w:ascii="Times New Roman" w:hAnsi="Times New Roman"/>
          <w:i/>
          <w:sz w:val="24"/>
        </w:rPr>
        <w:t>E. coli</w:t>
      </w:r>
      <w:r w:rsidR="00D055AB" w:rsidRPr="001C0659">
        <w:rPr>
          <w:rFonts w:ascii="Times New Roman" w:hAnsi="Times New Roman"/>
          <w:sz w:val="24"/>
        </w:rPr>
        <w:t xml:space="preserve"> cells and </w:t>
      </w:r>
      <w:r w:rsidR="002105BB" w:rsidRPr="001C0659">
        <w:rPr>
          <w:rFonts w:ascii="Times New Roman" w:hAnsi="Times New Roman"/>
          <w:sz w:val="24"/>
        </w:rPr>
        <w:t xml:space="preserve">then </w:t>
      </w:r>
      <w:r w:rsidR="00D055AB" w:rsidRPr="001C0659">
        <w:rPr>
          <w:rFonts w:ascii="Times New Roman" w:hAnsi="Times New Roman"/>
          <w:sz w:val="24"/>
        </w:rPr>
        <w:t>place</w:t>
      </w:r>
      <w:r w:rsidR="002105BB" w:rsidRPr="001C0659">
        <w:rPr>
          <w:rFonts w:ascii="Times New Roman" w:hAnsi="Times New Roman"/>
          <w:sz w:val="24"/>
        </w:rPr>
        <w:t xml:space="preserve"> cells and purified ligation reactions</w:t>
      </w:r>
      <w:r w:rsidR="00D055AB" w:rsidRPr="001C0659">
        <w:rPr>
          <w:rFonts w:ascii="Times New Roman" w:hAnsi="Times New Roman"/>
          <w:sz w:val="24"/>
        </w:rPr>
        <w:t xml:space="preserve"> on ice.</w:t>
      </w:r>
      <w:r w:rsidR="00D055AB" w:rsidRPr="001C0659">
        <w:rPr>
          <w:rFonts w:ascii="Times New Roman" w:hAnsi="Times New Roman" w:cs="Times New Roman"/>
          <w:sz w:val="24"/>
          <w:szCs w:val="24"/>
          <w:highlight w:val="yellow"/>
        </w:rPr>
        <w:t xml:space="preserve"> </w:t>
      </w:r>
    </w:p>
    <w:p w:rsidR="00D055AB" w:rsidRPr="001C0659" w:rsidRDefault="00D055AB" w:rsidP="00C009FA">
      <w:pPr>
        <w:spacing w:after="0" w:line="240" w:lineRule="auto"/>
        <w:rPr>
          <w:rFonts w:ascii="Times New Roman" w:hAnsi="Times New Roman" w:cs="Times New Roman"/>
          <w:sz w:val="24"/>
          <w:szCs w:val="24"/>
          <w:highlight w:val="yellow"/>
        </w:rPr>
      </w:pPr>
    </w:p>
    <w:p w:rsidR="00D055AB"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highlight w:val="yellow"/>
        </w:rPr>
        <w:t>2</w:t>
      </w:r>
      <w:r w:rsidR="00D055AB" w:rsidRPr="001C0659">
        <w:rPr>
          <w:rFonts w:ascii="Times New Roman" w:hAnsi="Times New Roman" w:cs="Times New Roman"/>
          <w:sz w:val="24"/>
          <w:szCs w:val="24"/>
          <w:highlight w:val="yellow"/>
        </w:rPr>
        <w:t>.3.</w:t>
      </w:r>
      <w:r w:rsidR="00876E45" w:rsidRPr="001C0659">
        <w:rPr>
          <w:rFonts w:ascii="Times New Roman" w:hAnsi="Times New Roman" w:cs="Times New Roman"/>
          <w:sz w:val="24"/>
          <w:szCs w:val="24"/>
          <w:highlight w:val="yellow"/>
        </w:rPr>
        <w:t>5</w:t>
      </w:r>
      <w:r w:rsidR="00D055AB" w:rsidRPr="001C0659">
        <w:rPr>
          <w:rFonts w:ascii="Times New Roman" w:hAnsi="Times New Roman" w:cs="Times New Roman"/>
          <w:sz w:val="24"/>
          <w:szCs w:val="24"/>
          <w:highlight w:val="yellow"/>
        </w:rPr>
        <w:t xml:space="preserve">.2. </w:t>
      </w:r>
      <w:r w:rsidR="002105BB" w:rsidRPr="001C0659">
        <w:rPr>
          <w:rFonts w:ascii="Times New Roman" w:hAnsi="Times New Roman" w:cs="Times New Roman"/>
          <w:sz w:val="24"/>
          <w:szCs w:val="24"/>
          <w:highlight w:val="yellow"/>
        </w:rPr>
        <w:t xml:space="preserve">Transfer </w:t>
      </w:r>
      <w:r w:rsidR="00A14824" w:rsidRPr="001C0659">
        <w:rPr>
          <w:rFonts w:ascii="Times New Roman" w:hAnsi="Times New Roman" w:cs="Times New Roman"/>
          <w:sz w:val="24"/>
          <w:szCs w:val="24"/>
          <w:highlight w:val="yellow"/>
        </w:rPr>
        <w:t>1</w:t>
      </w:r>
      <w:r w:rsidR="00D055AB" w:rsidRPr="001C0659">
        <w:rPr>
          <w:rFonts w:ascii="Times New Roman" w:hAnsi="Times New Roman" w:cs="Times New Roman"/>
          <w:sz w:val="24"/>
          <w:szCs w:val="24"/>
          <w:highlight w:val="yellow"/>
        </w:rPr>
        <w:t xml:space="preserve">0 </w:t>
      </w:r>
      <w:r w:rsidR="002105BB" w:rsidRPr="001C0659">
        <w:rPr>
          <w:rFonts w:ascii="Times New Roman" w:hAnsi="Times New Roman" w:cs="Times New Roman"/>
          <w:sz w:val="24"/>
          <w:szCs w:val="24"/>
          <w:highlight w:val="yellow"/>
        </w:rPr>
        <w:t>µ</w:t>
      </w:r>
      <w:r w:rsidR="00D055AB" w:rsidRPr="001C0659">
        <w:rPr>
          <w:rFonts w:ascii="Times New Roman" w:hAnsi="Times New Roman" w:cs="Times New Roman"/>
          <w:sz w:val="24"/>
          <w:szCs w:val="24"/>
          <w:highlight w:val="yellow"/>
        </w:rPr>
        <w:t xml:space="preserve">L </w:t>
      </w:r>
      <w:r w:rsidR="006B3F7E" w:rsidRPr="001C0659">
        <w:rPr>
          <w:rFonts w:ascii="Times New Roman" w:hAnsi="Times New Roman" w:cs="Times New Roman"/>
          <w:sz w:val="24"/>
          <w:szCs w:val="24"/>
          <w:highlight w:val="yellow"/>
        </w:rPr>
        <w:t xml:space="preserve">thawed </w:t>
      </w:r>
      <w:r w:rsidR="00D055AB" w:rsidRPr="001C0659">
        <w:rPr>
          <w:rFonts w:ascii="Times New Roman" w:hAnsi="Times New Roman" w:cs="Times New Roman"/>
          <w:sz w:val="24"/>
          <w:szCs w:val="24"/>
          <w:highlight w:val="yellow"/>
        </w:rPr>
        <w:t xml:space="preserve">cells to </w:t>
      </w:r>
      <w:r w:rsidR="002105BB" w:rsidRPr="001C0659">
        <w:rPr>
          <w:rFonts w:ascii="Times New Roman" w:hAnsi="Times New Roman" w:cs="Times New Roman"/>
          <w:sz w:val="24"/>
          <w:szCs w:val="24"/>
          <w:highlight w:val="yellow"/>
        </w:rPr>
        <w:t>each purified ligation reaction and then transfer to electroporation cuvette. Electroporate at 1.8 kV.</w:t>
      </w:r>
      <w:r w:rsidR="005511E5" w:rsidRPr="001C0659">
        <w:rPr>
          <w:rFonts w:ascii="Times New Roman" w:hAnsi="Times New Roman" w:cs="Times New Roman"/>
          <w:sz w:val="24"/>
          <w:szCs w:val="24"/>
        </w:rPr>
        <w:t xml:space="preserve"> </w:t>
      </w:r>
    </w:p>
    <w:p w:rsidR="002105BB" w:rsidRPr="001C0659" w:rsidRDefault="002105BB" w:rsidP="00C009FA">
      <w:pPr>
        <w:spacing w:after="0" w:line="240" w:lineRule="auto"/>
        <w:rPr>
          <w:rFonts w:ascii="Times New Roman" w:hAnsi="Times New Roman" w:cs="Times New Roman"/>
          <w:sz w:val="24"/>
          <w:szCs w:val="24"/>
        </w:rPr>
      </w:pPr>
    </w:p>
    <w:p w:rsidR="00EE6D0A" w:rsidRPr="001C0659" w:rsidRDefault="00574EE8" w:rsidP="00C009FA">
      <w:pPr>
        <w:spacing w:after="0" w:line="240" w:lineRule="auto"/>
        <w:rPr>
          <w:rFonts w:ascii="Times New Roman" w:hAnsi="Times New Roman"/>
          <w:sz w:val="24"/>
        </w:rPr>
      </w:pPr>
      <w:r w:rsidRPr="001C0659">
        <w:rPr>
          <w:rFonts w:ascii="Times New Roman" w:hAnsi="Times New Roman" w:cs="Times New Roman"/>
          <w:sz w:val="24"/>
          <w:szCs w:val="24"/>
          <w:highlight w:val="yellow"/>
        </w:rPr>
        <w:t>2</w:t>
      </w:r>
      <w:r w:rsidR="002105BB" w:rsidRPr="001C0659">
        <w:rPr>
          <w:rFonts w:ascii="Times New Roman" w:hAnsi="Times New Roman" w:cs="Times New Roman"/>
          <w:sz w:val="24"/>
          <w:szCs w:val="24"/>
          <w:highlight w:val="yellow"/>
        </w:rPr>
        <w:t>.3.</w:t>
      </w:r>
      <w:r w:rsidR="00876E45" w:rsidRPr="001C0659">
        <w:rPr>
          <w:rFonts w:ascii="Times New Roman" w:hAnsi="Times New Roman" w:cs="Times New Roman"/>
          <w:sz w:val="24"/>
          <w:szCs w:val="24"/>
          <w:highlight w:val="yellow"/>
        </w:rPr>
        <w:t>5</w:t>
      </w:r>
      <w:r w:rsidR="002105BB" w:rsidRPr="001C0659">
        <w:rPr>
          <w:rFonts w:ascii="Times New Roman" w:hAnsi="Times New Roman" w:cs="Times New Roman"/>
          <w:sz w:val="24"/>
          <w:szCs w:val="24"/>
          <w:highlight w:val="yellow"/>
        </w:rPr>
        <w:t xml:space="preserve">.3. </w:t>
      </w:r>
      <w:r w:rsidR="00190C89" w:rsidRPr="001C0659">
        <w:rPr>
          <w:rFonts w:ascii="Times New Roman" w:hAnsi="Times New Roman" w:cs="Times New Roman"/>
          <w:sz w:val="24"/>
          <w:szCs w:val="24"/>
          <w:highlight w:val="yellow"/>
        </w:rPr>
        <w:t>Recover cells by resuspending in</w:t>
      </w:r>
      <w:r w:rsidR="009822E1" w:rsidRPr="001C0659">
        <w:rPr>
          <w:rFonts w:ascii="Times New Roman" w:hAnsi="Times New Roman" w:cs="Times New Roman"/>
          <w:sz w:val="24"/>
          <w:szCs w:val="24"/>
          <w:highlight w:val="yellow"/>
        </w:rPr>
        <w:t xml:space="preserve"> 1 mL SOB</w:t>
      </w:r>
      <w:r w:rsidR="0051534A" w:rsidRPr="001C0659">
        <w:rPr>
          <w:rFonts w:ascii="Times New Roman" w:hAnsi="Times New Roman" w:cs="Times New Roman"/>
          <w:sz w:val="24"/>
          <w:szCs w:val="24"/>
          <w:highlight w:val="yellow"/>
        </w:rPr>
        <w:t>.</w:t>
      </w:r>
      <w:r w:rsidR="002105BB" w:rsidRPr="001C0659">
        <w:rPr>
          <w:rFonts w:ascii="Times New Roman" w:hAnsi="Times New Roman"/>
          <w:sz w:val="24"/>
          <w:highlight w:val="yellow"/>
        </w:rPr>
        <w:t xml:space="preserve"> </w:t>
      </w:r>
      <w:r w:rsidR="0051534A" w:rsidRPr="001C0659">
        <w:rPr>
          <w:rFonts w:ascii="Times New Roman" w:hAnsi="Times New Roman"/>
          <w:sz w:val="24"/>
          <w:highlight w:val="yellow"/>
        </w:rPr>
        <w:t>I</w:t>
      </w:r>
      <w:r w:rsidR="002105BB" w:rsidRPr="001C0659">
        <w:rPr>
          <w:rFonts w:ascii="Times New Roman" w:hAnsi="Times New Roman"/>
          <w:sz w:val="24"/>
          <w:highlight w:val="yellow"/>
        </w:rPr>
        <w:t>ncubate for</w:t>
      </w:r>
      <w:r w:rsidR="009822E1" w:rsidRPr="001C0659">
        <w:rPr>
          <w:rFonts w:ascii="Times New Roman" w:hAnsi="Times New Roman"/>
          <w:sz w:val="24"/>
          <w:highlight w:val="yellow"/>
        </w:rPr>
        <w:t xml:space="preserve"> one hour at 37 °C.</w:t>
      </w:r>
      <w:r w:rsidR="009822E1" w:rsidRPr="001C0659">
        <w:rPr>
          <w:rFonts w:ascii="Times New Roman" w:hAnsi="Times New Roman"/>
          <w:sz w:val="24"/>
        </w:rPr>
        <w:t xml:space="preserve"> </w:t>
      </w:r>
    </w:p>
    <w:p w:rsidR="002105BB" w:rsidRPr="001C0659" w:rsidRDefault="002105BB" w:rsidP="00C009FA">
      <w:pPr>
        <w:spacing w:after="0" w:line="240" w:lineRule="auto"/>
        <w:rPr>
          <w:rFonts w:ascii="Times New Roman" w:hAnsi="Times New Roman"/>
          <w:sz w:val="24"/>
        </w:rPr>
      </w:pPr>
    </w:p>
    <w:p w:rsidR="00FE3EED"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sz w:val="24"/>
          <w:highlight w:val="yellow"/>
        </w:rPr>
        <w:t>2</w:t>
      </w:r>
      <w:r w:rsidR="002105BB" w:rsidRPr="001C0659">
        <w:rPr>
          <w:rFonts w:ascii="Times New Roman" w:hAnsi="Times New Roman"/>
          <w:sz w:val="24"/>
          <w:highlight w:val="yellow"/>
        </w:rPr>
        <w:t>.3.</w:t>
      </w:r>
      <w:r w:rsidR="00876E45" w:rsidRPr="001C0659">
        <w:rPr>
          <w:rFonts w:ascii="Times New Roman" w:hAnsi="Times New Roman"/>
          <w:sz w:val="24"/>
          <w:highlight w:val="yellow"/>
        </w:rPr>
        <w:t>5</w:t>
      </w:r>
      <w:r w:rsidR="002105BB" w:rsidRPr="001C0659">
        <w:rPr>
          <w:rFonts w:ascii="Times New Roman" w:hAnsi="Times New Roman"/>
          <w:sz w:val="24"/>
          <w:highlight w:val="yellow"/>
        </w:rPr>
        <w:t xml:space="preserve">.4. </w:t>
      </w:r>
      <w:r w:rsidRPr="001C0659">
        <w:rPr>
          <w:rFonts w:ascii="Times New Roman" w:hAnsi="Times New Roman"/>
          <w:sz w:val="24"/>
          <w:highlight w:val="yellow"/>
        </w:rPr>
        <w:t xml:space="preserve">Resuspend </w:t>
      </w:r>
      <w:r w:rsidR="002105BB" w:rsidRPr="001C0659">
        <w:rPr>
          <w:rFonts w:ascii="Times New Roman" w:hAnsi="Times New Roman"/>
          <w:sz w:val="24"/>
          <w:highlight w:val="yellow"/>
        </w:rPr>
        <w:t>1</w:t>
      </w:r>
      <w:r w:rsidR="00524F54" w:rsidRPr="001C0659">
        <w:rPr>
          <w:rFonts w:ascii="Times New Roman" w:hAnsi="Times New Roman"/>
          <w:sz w:val="24"/>
          <w:highlight w:val="yellow"/>
        </w:rPr>
        <w:t>0</w:t>
      </w:r>
      <w:r w:rsidR="002105BB" w:rsidRPr="001C0659">
        <w:rPr>
          <w:rFonts w:ascii="Times New Roman" w:hAnsi="Times New Roman"/>
          <w:sz w:val="24"/>
          <w:highlight w:val="yellow"/>
        </w:rPr>
        <w:t xml:space="preserve"> </w:t>
      </w:r>
      <w:r w:rsidR="00FE3EED" w:rsidRPr="001C0659">
        <w:rPr>
          <w:rFonts w:ascii="Times New Roman" w:hAnsi="Times New Roman"/>
          <w:sz w:val="24"/>
          <w:highlight w:val="yellow"/>
        </w:rPr>
        <w:t>µ</w:t>
      </w:r>
      <w:r w:rsidR="002105BB" w:rsidRPr="001C0659">
        <w:rPr>
          <w:rFonts w:ascii="Times New Roman" w:hAnsi="Times New Roman"/>
          <w:sz w:val="24"/>
          <w:highlight w:val="yellow"/>
        </w:rPr>
        <w:t xml:space="preserve">L </w:t>
      </w:r>
      <w:r w:rsidR="00BE40EA" w:rsidRPr="001C0659">
        <w:rPr>
          <w:rFonts w:ascii="Times New Roman" w:hAnsi="Times New Roman"/>
          <w:sz w:val="24"/>
          <w:highlight w:val="yellow"/>
        </w:rPr>
        <w:t xml:space="preserve">of each </w:t>
      </w:r>
      <w:r w:rsidR="00190C89" w:rsidRPr="001C0659">
        <w:rPr>
          <w:rFonts w:ascii="Times New Roman" w:hAnsi="Times New Roman"/>
          <w:sz w:val="24"/>
          <w:highlight w:val="yellow"/>
        </w:rPr>
        <w:t>recovery</w:t>
      </w:r>
      <w:r w:rsidR="00BE40EA" w:rsidRPr="001C0659">
        <w:rPr>
          <w:rFonts w:ascii="Times New Roman" w:hAnsi="Times New Roman"/>
          <w:sz w:val="24"/>
          <w:highlight w:val="yellow"/>
        </w:rPr>
        <w:t xml:space="preserve"> culture </w:t>
      </w:r>
      <w:r w:rsidRPr="001C0659">
        <w:rPr>
          <w:rFonts w:ascii="Times New Roman" w:hAnsi="Times New Roman"/>
          <w:sz w:val="24"/>
          <w:highlight w:val="yellow"/>
        </w:rPr>
        <w:t>in</w:t>
      </w:r>
      <w:r w:rsidR="002105BB" w:rsidRPr="001C0659">
        <w:rPr>
          <w:rFonts w:ascii="Times New Roman" w:hAnsi="Times New Roman"/>
          <w:sz w:val="24"/>
          <w:highlight w:val="yellow"/>
        </w:rPr>
        <w:t xml:space="preserve"> 9</w:t>
      </w:r>
      <w:r w:rsidR="00BE40EA" w:rsidRPr="001C0659">
        <w:rPr>
          <w:rFonts w:ascii="Times New Roman" w:hAnsi="Times New Roman"/>
          <w:sz w:val="24"/>
          <w:highlight w:val="yellow"/>
        </w:rPr>
        <w:t>90</w:t>
      </w:r>
      <w:r w:rsidR="002105BB" w:rsidRPr="001C0659">
        <w:rPr>
          <w:rFonts w:ascii="Times New Roman" w:hAnsi="Times New Roman"/>
          <w:sz w:val="24"/>
          <w:highlight w:val="yellow"/>
        </w:rPr>
        <w:t xml:space="preserve"> </w:t>
      </w:r>
      <w:r w:rsidR="00FE3EED" w:rsidRPr="001C0659">
        <w:rPr>
          <w:rFonts w:ascii="Times New Roman" w:hAnsi="Times New Roman"/>
          <w:sz w:val="24"/>
          <w:highlight w:val="yellow"/>
        </w:rPr>
        <w:t>µ</w:t>
      </w:r>
      <w:r w:rsidR="002105BB" w:rsidRPr="001C0659">
        <w:rPr>
          <w:rFonts w:ascii="Times New Roman" w:hAnsi="Times New Roman"/>
          <w:sz w:val="24"/>
          <w:highlight w:val="yellow"/>
        </w:rPr>
        <w:t>L LB</w:t>
      </w:r>
      <w:r w:rsidRPr="001C0659">
        <w:rPr>
          <w:rFonts w:ascii="Times New Roman" w:hAnsi="Times New Roman"/>
          <w:sz w:val="24"/>
          <w:highlight w:val="yellow"/>
        </w:rPr>
        <w:t>; spread</w:t>
      </w:r>
      <w:r w:rsidR="00BE40EA" w:rsidRPr="001C0659">
        <w:rPr>
          <w:rFonts w:ascii="Times New Roman" w:hAnsi="Times New Roman"/>
          <w:sz w:val="24"/>
          <w:highlight w:val="yellow"/>
        </w:rPr>
        <w:t xml:space="preserve"> 100 µL</w:t>
      </w:r>
      <w:r w:rsidR="00FE3EED" w:rsidRPr="001C0659">
        <w:rPr>
          <w:rFonts w:ascii="Times New Roman" w:hAnsi="Times New Roman"/>
          <w:sz w:val="24"/>
          <w:highlight w:val="yellow"/>
        </w:rPr>
        <w:t xml:space="preserve"> on LB-agar</w:t>
      </w:r>
      <w:r w:rsidRPr="001C0659">
        <w:rPr>
          <w:rFonts w:ascii="Times New Roman" w:hAnsi="Times New Roman"/>
          <w:sz w:val="24"/>
          <w:highlight w:val="yellow"/>
        </w:rPr>
        <w:t xml:space="preserve"> plates containing 12 µg/mL Tet</w:t>
      </w:r>
      <w:r w:rsidR="00FE3EED" w:rsidRPr="001C0659">
        <w:rPr>
          <w:rFonts w:ascii="Times New Roman" w:hAnsi="Times New Roman"/>
          <w:sz w:val="24"/>
          <w:highlight w:val="yellow"/>
        </w:rPr>
        <w:t>. Incubate plates overnight (~</w:t>
      </w:r>
      <w:r w:rsidR="00FE3EED" w:rsidRPr="001C0659">
        <w:rPr>
          <w:rFonts w:ascii="Times New Roman" w:hAnsi="Times New Roman" w:cs="Times New Roman"/>
          <w:sz w:val="24"/>
          <w:szCs w:val="24"/>
          <w:highlight w:val="yellow"/>
        </w:rPr>
        <w:t>16</w:t>
      </w:r>
      <w:r w:rsidR="00C009FA" w:rsidRPr="001C0659">
        <w:rPr>
          <w:rFonts w:ascii="Times New Roman" w:hAnsi="Times New Roman"/>
          <w:sz w:val="24"/>
          <w:highlight w:val="yellow"/>
        </w:rPr>
        <w:t xml:space="preserve"> hr</w:t>
      </w:r>
      <w:r w:rsidR="00FE3EED" w:rsidRPr="001C0659">
        <w:rPr>
          <w:rFonts w:ascii="Times New Roman" w:hAnsi="Times New Roman" w:cs="Times New Roman"/>
          <w:sz w:val="24"/>
          <w:szCs w:val="24"/>
          <w:highlight w:val="yellow"/>
        </w:rPr>
        <w:t>) at 3</w:t>
      </w:r>
      <w:r w:rsidR="0090364B" w:rsidRPr="001C0659">
        <w:rPr>
          <w:rFonts w:ascii="Times New Roman" w:hAnsi="Times New Roman" w:cs="Times New Roman"/>
          <w:sz w:val="24"/>
          <w:szCs w:val="24"/>
          <w:highlight w:val="yellow"/>
        </w:rPr>
        <w:t>7</w:t>
      </w:r>
      <w:r w:rsidR="00FE3EED" w:rsidRPr="001C0659">
        <w:rPr>
          <w:rFonts w:ascii="Times New Roman" w:hAnsi="Times New Roman" w:cs="Times New Roman"/>
          <w:sz w:val="24"/>
          <w:szCs w:val="24"/>
          <w:highlight w:val="yellow"/>
        </w:rPr>
        <w:t xml:space="preserve"> °C.</w:t>
      </w:r>
    </w:p>
    <w:p w:rsidR="00FE3EED" w:rsidRPr="001C0659" w:rsidRDefault="00FE3EED" w:rsidP="00C009FA">
      <w:pPr>
        <w:spacing w:after="0" w:line="240" w:lineRule="auto"/>
        <w:rPr>
          <w:rFonts w:ascii="Times New Roman" w:hAnsi="Times New Roman" w:cs="Times New Roman"/>
          <w:sz w:val="24"/>
          <w:szCs w:val="24"/>
        </w:rPr>
      </w:pPr>
    </w:p>
    <w:p w:rsidR="00E84EF2"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highlight w:val="yellow"/>
        </w:rPr>
        <w:t>2</w:t>
      </w:r>
      <w:r w:rsidR="00FE3EED" w:rsidRPr="001C0659">
        <w:rPr>
          <w:rFonts w:ascii="Times New Roman" w:hAnsi="Times New Roman" w:cs="Times New Roman"/>
          <w:sz w:val="24"/>
          <w:szCs w:val="24"/>
          <w:highlight w:val="yellow"/>
        </w:rPr>
        <w:t>.3.</w:t>
      </w:r>
      <w:r w:rsidR="00876E45" w:rsidRPr="001C0659">
        <w:rPr>
          <w:rFonts w:ascii="Times New Roman" w:hAnsi="Times New Roman" w:cs="Times New Roman"/>
          <w:sz w:val="24"/>
          <w:szCs w:val="24"/>
          <w:highlight w:val="yellow"/>
        </w:rPr>
        <w:t>5</w:t>
      </w:r>
      <w:r w:rsidR="00FE3EED" w:rsidRPr="001C0659">
        <w:rPr>
          <w:rFonts w:ascii="Times New Roman" w:hAnsi="Times New Roman" w:cs="Times New Roman"/>
          <w:sz w:val="24"/>
          <w:szCs w:val="24"/>
          <w:highlight w:val="yellow"/>
        </w:rPr>
        <w:t xml:space="preserve">.5. </w:t>
      </w:r>
      <w:r w:rsidRPr="001C0659">
        <w:rPr>
          <w:rFonts w:ascii="Times New Roman" w:hAnsi="Times New Roman" w:cs="Times New Roman"/>
          <w:sz w:val="24"/>
          <w:szCs w:val="24"/>
          <w:highlight w:val="yellow"/>
        </w:rPr>
        <w:t xml:space="preserve">For each recovery culture, prepare a 250 mL culture flask with 50 mL LB and 50 µL Tet stock. </w:t>
      </w:r>
      <w:r w:rsidR="00FE3EED" w:rsidRPr="001C0659">
        <w:rPr>
          <w:rFonts w:ascii="Times New Roman" w:hAnsi="Times New Roman" w:cs="Times New Roman"/>
          <w:sz w:val="24"/>
          <w:szCs w:val="24"/>
          <w:highlight w:val="yellow"/>
        </w:rPr>
        <w:t xml:space="preserve">Transfer </w:t>
      </w:r>
      <w:r w:rsidRPr="001C0659">
        <w:rPr>
          <w:rFonts w:ascii="Times New Roman" w:hAnsi="Times New Roman" w:cs="Times New Roman"/>
          <w:sz w:val="24"/>
          <w:szCs w:val="24"/>
          <w:highlight w:val="yellow"/>
        </w:rPr>
        <w:t xml:space="preserve">to flask the </w:t>
      </w:r>
      <w:r w:rsidR="00FE3EED" w:rsidRPr="001C0659">
        <w:rPr>
          <w:rFonts w:ascii="Times New Roman" w:hAnsi="Times New Roman" w:cs="Times New Roman"/>
          <w:sz w:val="24"/>
          <w:szCs w:val="24"/>
          <w:highlight w:val="yellow"/>
        </w:rPr>
        <w:t xml:space="preserve">remaining ~1 mL </w:t>
      </w:r>
      <w:r w:rsidRPr="001C0659">
        <w:rPr>
          <w:rFonts w:ascii="Times New Roman" w:hAnsi="Times New Roman" w:cs="Times New Roman"/>
          <w:sz w:val="24"/>
          <w:szCs w:val="24"/>
          <w:highlight w:val="yellow"/>
        </w:rPr>
        <w:t>of recovery culture</w:t>
      </w:r>
      <w:r w:rsidR="00FE3EED" w:rsidRPr="001C0659">
        <w:rPr>
          <w:rFonts w:ascii="Times New Roman" w:hAnsi="Times New Roman" w:cs="Times New Roman"/>
          <w:sz w:val="24"/>
          <w:szCs w:val="24"/>
          <w:highlight w:val="yellow"/>
        </w:rPr>
        <w:t>.</w:t>
      </w:r>
      <w:r w:rsidR="00FE3EED" w:rsidRPr="001C0659">
        <w:rPr>
          <w:rFonts w:ascii="Times New Roman" w:hAnsi="Times New Roman"/>
          <w:sz w:val="24"/>
          <w:highlight w:val="yellow"/>
        </w:rPr>
        <w:t xml:space="preserve"> Incubate</w:t>
      </w:r>
      <w:r w:rsidR="00C009FA" w:rsidRPr="001C0659">
        <w:rPr>
          <w:rFonts w:ascii="Times New Roman" w:hAnsi="Times New Roman"/>
          <w:sz w:val="24"/>
          <w:highlight w:val="yellow"/>
        </w:rPr>
        <w:t xml:space="preserve"> overnight (~16 hr</w:t>
      </w:r>
      <w:r w:rsidR="00E84EF2" w:rsidRPr="001C0659">
        <w:rPr>
          <w:rFonts w:ascii="Times New Roman" w:hAnsi="Times New Roman"/>
          <w:sz w:val="24"/>
          <w:highlight w:val="yellow"/>
        </w:rPr>
        <w:t>)</w:t>
      </w:r>
      <w:r w:rsidR="00FE3EED" w:rsidRPr="001C0659">
        <w:rPr>
          <w:rFonts w:ascii="Times New Roman" w:hAnsi="Times New Roman"/>
          <w:sz w:val="24"/>
          <w:highlight w:val="yellow"/>
        </w:rPr>
        <w:t xml:space="preserve"> at 3</w:t>
      </w:r>
      <w:r w:rsidR="0090364B" w:rsidRPr="001C0659">
        <w:rPr>
          <w:rFonts w:ascii="Times New Roman" w:hAnsi="Times New Roman"/>
          <w:sz w:val="24"/>
          <w:highlight w:val="yellow"/>
        </w:rPr>
        <w:t>7</w:t>
      </w:r>
      <w:r w:rsidR="00FE3EED" w:rsidRPr="001C0659">
        <w:rPr>
          <w:rFonts w:ascii="Times New Roman" w:hAnsi="Times New Roman"/>
          <w:sz w:val="24"/>
          <w:highlight w:val="yellow"/>
        </w:rPr>
        <w:t xml:space="preserve"> °C with vigorous shaking (~200 rpm).</w:t>
      </w:r>
    </w:p>
    <w:p w:rsidR="00E84EF2" w:rsidRPr="001C0659" w:rsidRDefault="00E84EF2" w:rsidP="00C009FA">
      <w:pPr>
        <w:spacing w:after="0" w:line="240" w:lineRule="auto"/>
        <w:rPr>
          <w:rFonts w:ascii="Times New Roman" w:hAnsi="Times New Roman" w:cs="Times New Roman"/>
          <w:sz w:val="24"/>
          <w:szCs w:val="24"/>
        </w:rPr>
      </w:pPr>
    </w:p>
    <w:p w:rsidR="00316B43"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sz w:val="24"/>
        </w:rPr>
        <w:t>2</w:t>
      </w:r>
      <w:r w:rsidR="00E84EF2" w:rsidRPr="001C0659">
        <w:rPr>
          <w:rFonts w:ascii="Times New Roman" w:hAnsi="Times New Roman"/>
          <w:sz w:val="24"/>
        </w:rPr>
        <w:t>.3.</w:t>
      </w:r>
      <w:r w:rsidR="00876E45" w:rsidRPr="001C0659">
        <w:rPr>
          <w:rFonts w:ascii="Times New Roman" w:hAnsi="Times New Roman"/>
          <w:sz w:val="24"/>
        </w:rPr>
        <w:t>6</w:t>
      </w:r>
      <w:r w:rsidR="00E84EF2" w:rsidRPr="001C0659">
        <w:rPr>
          <w:rFonts w:ascii="Times New Roman" w:hAnsi="Times New Roman"/>
          <w:sz w:val="24"/>
        </w:rPr>
        <w:t>. Count the number of colonies on each plate.</w:t>
      </w:r>
      <w:r w:rsidR="00E84EF2" w:rsidRPr="001C0659">
        <w:rPr>
          <w:rFonts w:ascii="Times New Roman" w:hAnsi="Times New Roman" w:cs="Times New Roman"/>
          <w:sz w:val="24"/>
          <w:szCs w:val="24"/>
        </w:rPr>
        <w:t xml:space="preserve"> </w:t>
      </w:r>
      <w:r w:rsidR="00BE40EA" w:rsidRPr="001C0659">
        <w:rPr>
          <w:rFonts w:ascii="Times New Roman" w:hAnsi="Times New Roman" w:cs="Times New Roman"/>
          <w:sz w:val="24"/>
          <w:szCs w:val="24"/>
        </w:rPr>
        <w:t>Calculate</w:t>
      </w:r>
      <w:r w:rsidR="00BE40EA" w:rsidRPr="001C0659">
        <w:rPr>
          <w:rFonts w:ascii="Times New Roman" w:hAnsi="Times New Roman"/>
          <w:sz w:val="24"/>
        </w:rPr>
        <w:t xml:space="preserve"> the number of successful transformants </w:t>
      </w:r>
      <w:r w:rsidR="00BE40EA" w:rsidRPr="001C0659">
        <w:rPr>
          <w:rFonts w:ascii="Times New Roman" w:hAnsi="Times New Roman" w:cs="Times New Roman"/>
          <w:sz w:val="24"/>
          <w:szCs w:val="24"/>
        </w:rPr>
        <w:t>as</w:t>
      </w:r>
      <w:r w:rsidR="00BE40EA" w:rsidRPr="001C0659">
        <w:rPr>
          <w:rFonts w:ascii="Times New Roman" w:hAnsi="Times New Roman" w:cs="Times New Roman"/>
          <w:position w:val="-10"/>
          <w:sz w:val="24"/>
          <w:szCs w:val="24"/>
        </w:rPr>
        <w:object w:dxaOrig="121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8.75pt" o:ole="">
            <v:imagedata r:id="rId8" o:title=""/>
          </v:shape>
          <o:OLEObject Type="Embed" ProgID="Equation.3" ShapeID="_x0000_i1025" DrawAspect="Content" ObjectID="_1512384264" r:id="rId9"/>
        </w:object>
      </w:r>
      <w:r w:rsidR="00375129" w:rsidRPr="001C0659">
        <w:rPr>
          <w:rFonts w:ascii="Times New Roman" w:hAnsi="Times New Roman" w:cs="Times New Roman"/>
          <w:sz w:val="24"/>
          <w:szCs w:val="24"/>
        </w:rPr>
        <w:t>,</w:t>
      </w:r>
      <w:r w:rsidR="00BE40EA" w:rsidRPr="001C0659">
        <w:rPr>
          <w:rFonts w:ascii="Times New Roman" w:hAnsi="Times New Roman" w:cs="Times New Roman"/>
          <w:sz w:val="24"/>
          <w:szCs w:val="24"/>
        </w:rPr>
        <w:t xml:space="preserve"> where </w:t>
      </w:r>
      <w:r w:rsidR="001C7F87" w:rsidRPr="001C0659">
        <w:rPr>
          <w:rFonts w:ascii="Times New Roman" w:hAnsi="Times New Roman" w:cs="Times New Roman"/>
          <w:position w:val="-6"/>
          <w:sz w:val="24"/>
          <w:szCs w:val="24"/>
        </w:rPr>
        <w:object w:dxaOrig="279" w:dyaOrig="279">
          <v:shape id="_x0000_i1026" type="#_x0000_t75" style="width:14.25pt;height:14.25pt" o:ole="">
            <v:imagedata r:id="rId10" o:title=""/>
          </v:shape>
          <o:OLEObject Type="Embed" ProgID="Equation.3" ShapeID="_x0000_i1026" DrawAspect="Content" ObjectID="_1512384265" r:id="rId11"/>
        </w:object>
      </w:r>
      <w:r w:rsidR="00BE40EA" w:rsidRPr="001C0659">
        <w:rPr>
          <w:rFonts w:ascii="Times New Roman" w:hAnsi="Times New Roman" w:cs="Times New Roman"/>
          <w:sz w:val="24"/>
          <w:szCs w:val="24"/>
        </w:rPr>
        <w:t xml:space="preserve"> is the number of colonies, </w:t>
      </w:r>
      <w:r w:rsidR="00400C5C" w:rsidRPr="001C0659">
        <w:rPr>
          <w:rFonts w:ascii="Times New Roman" w:hAnsi="Times New Roman" w:cs="Times New Roman"/>
          <w:position w:val="-6"/>
          <w:sz w:val="24"/>
          <w:szCs w:val="24"/>
        </w:rPr>
        <w:object w:dxaOrig="360" w:dyaOrig="320">
          <v:shape id="_x0000_i1027" type="#_x0000_t75" style="width:18.75pt;height:16.5pt" o:ole="">
            <v:imagedata r:id="rId12" o:title=""/>
          </v:shape>
          <o:OLEObject Type="Embed" ProgID="Equation.3" ShapeID="_x0000_i1027" DrawAspect="Content" ObjectID="_1512384266" r:id="rId13"/>
        </w:object>
      </w:r>
      <w:r w:rsidR="001C7F87" w:rsidRPr="001C0659">
        <w:rPr>
          <w:rFonts w:ascii="Times New Roman" w:hAnsi="Times New Roman" w:cs="Times New Roman"/>
          <w:sz w:val="24"/>
          <w:szCs w:val="24"/>
        </w:rPr>
        <w:t xml:space="preserve"> </w:t>
      </w:r>
      <w:r w:rsidR="00BE40EA" w:rsidRPr="001C0659">
        <w:rPr>
          <w:rFonts w:ascii="Times New Roman" w:hAnsi="Times New Roman" w:cs="Times New Roman"/>
          <w:sz w:val="24"/>
          <w:szCs w:val="24"/>
        </w:rPr>
        <w:t>is the</w:t>
      </w:r>
      <w:r w:rsidR="00190C89" w:rsidRPr="001C0659">
        <w:rPr>
          <w:rFonts w:ascii="Times New Roman" w:hAnsi="Times New Roman" w:cs="Times New Roman"/>
          <w:sz w:val="24"/>
          <w:szCs w:val="24"/>
        </w:rPr>
        <w:t xml:space="preserve"> recovery</w:t>
      </w:r>
      <w:r w:rsidR="00BE40EA" w:rsidRPr="001C0659">
        <w:rPr>
          <w:rFonts w:ascii="Times New Roman" w:hAnsi="Times New Roman" w:cs="Times New Roman"/>
          <w:sz w:val="24"/>
          <w:szCs w:val="24"/>
        </w:rPr>
        <w:t xml:space="preserve"> culture volume (1</w:t>
      </w:r>
      <w:r w:rsidR="001C7F87" w:rsidRPr="001C0659">
        <w:rPr>
          <w:rFonts w:ascii="Times New Roman" w:hAnsi="Times New Roman" w:cs="Times New Roman"/>
          <w:sz w:val="24"/>
          <w:szCs w:val="24"/>
        </w:rPr>
        <w:t>000 µL</w:t>
      </w:r>
      <w:r w:rsidR="00BE40EA" w:rsidRPr="001C0659">
        <w:rPr>
          <w:rFonts w:ascii="Times New Roman" w:hAnsi="Times New Roman" w:cs="Times New Roman"/>
          <w:sz w:val="24"/>
          <w:szCs w:val="24"/>
        </w:rPr>
        <w:t xml:space="preserve">) and </w:t>
      </w:r>
      <w:r w:rsidR="00400C5C" w:rsidRPr="001C0659">
        <w:rPr>
          <w:rFonts w:ascii="Times New Roman" w:hAnsi="Times New Roman" w:cs="Times New Roman"/>
          <w:position w:val="-6"/>
          <w:sz w:val="24"/>
          <w:szCs w:val="24"/>
        </w:rPr>
        <w:object w:dxaOrig="360" w:dyaOrig="320">
          <v:shape id="_x0000_i1028" type="#_x0000_t75" style="width:18.75pt;height:16.5pt" o:ole="">
            <v:imagedata r:id="rId14" o:title=""/>
          </v:shape>
          <o:OLEObject Type="Embed" ProgID="Equation.3" ShapeID="_x0000_i1028" DrawAspect="Content" ObjectID="_1512384267" r:id="rId15"/>
        </w:object>
      </w:r>
      <w:r w:rsidR="00BE40EA" w:rsidRPr="001C0659">
        <w:rPr>
          <w:rFonts w:ascii="Times New Roman" w:hAnsi="Times New Roman" w:cs="Times New Roman"/>
          <w:sz w:val="24"/>
          <w:szCs w:val="24"/>
        </w:rPr>
        <w:t xml:space="preserve"> is volume of the </w:t>
      </w:r>
      <w:r w:rsidR="00190C89" w:rsidRPr="001C0659">
        <w:rPr>
          <w:rFonts w:ascii="Times New Roman" w:hAnsi="Times New Roman" w:cs="Times New Roman"/>
          <w:sz w:val="24"/>
          <w:szCs w:val="24"/>
        </w:rPr>
        <w:t>recovery</w:t>
      </w:r>
      <w:r w:rsidR="00BE40EA" w:rsidRPr="001C0659">
        <w:rPr>
          <w:rFonts w:ascii="Times New Roman" w:hAnsi="Times New Roman" w:cs="Times New Roman"/>
          <w:sz w:val="24"/>
          <w:szCs w:val="24"/>
        </w:rPr>
        <w:t xml:space="preserve"> culture plated (1 </w:t>
      </w:r>
      <w:r w:rsidR="001C7F87" w:rsidRPr="001C0659">
        <w:rPr>
          <w:rFonts w:ascii="Times New Roman" w:hAnsi="Times New Roman" w:cs="Times New Roman"/>
          <w:sz w:val="24"/>
          <w:szCs w:val="24"/>
        </w:rPr>
        <w:t>µ</w:t>
      </w:r>
      <w:r w:rsidR="00BE40EA" w:rsidRPr="001C0659">
        <w:rPr>
          <w:rFonts w:ascii="Times New Roman" w:hAnsi="Times New Roman" w:cs="Times New Roman"/>
          <w:sz w:val="24"/>
          <w:szCs w:val="24"/>
        </w:rPr>
        <w:t>L).</w:t>
      </w:r>
      <w:r w:rsidR="004F1B61" w:rsidRPr="001C0659">
        <w:rPr>
          <w:rFonts w:ascii="Times New Roman" w:hAnsi="Times New Roman" w:cs="Times New Roman"/>
          <w:sz w:val="24"/>
          <w:szCs w:val="24"/>
        </w:rPr>
        <w:t xml:space="preserve"> </w:t>
      </w:r>
    </w:p>
    <w:p w:rsidR="00316B43" w:rsidRPr="001C0659" w:rsidRDefault="00316B43" w:rsidP="00C009FA">
      <w:pPr>
        <w:spacing w:after="0" w:line="240" w:lineRule="auto"/>
        <w:rPr>
          <w:rFonts w:ascii="Times New Roman" w:hAnsi="Times New Roman" w:cs="Times New Roman"/>
          <w:sz w:val="24"/>
          <w:szCs w:val="24"/>
        </w:rPr>
      </w:pPr>
    </w:p>
    <w:p w:rsidR="00E84EF2" w:rsidRPr="001C0659" w:rsidRDefault="00316B43"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 xml:space="preserve">Note: </w:t>
      </w:r>
      <w:r w:rsidR="00E84EF2" w:rsidRPr="001C0659">
        <w:rPr>
          <w:rFonts w:ascii="Times New Roman" w:hAnsi="Times New Roman" w:cs="Times New Roman"/>
          <w:sz w:val="24"/>
          <w:szCs w:val="24"/>
        </w:rPr>
        <w:t>To ensure complete coverage of all mutations, as a rule of thumb the number of successful transformants should be ≥100-fold over the number of expected mutations</w:t>
      </w:r>
      <w:r w:rsidR="00400C5C" w:rsidRPr="001C0659">
        <w:rPr>
          <w:rFonts w:ascii="Times New Roman" w:hAnsi="Times New Roman" w:cs="Times New Roman"/>
          <w:sz w:val="24"/>
          <w:szCs w:val="24"/>
        </w:rPr>
        <w:t xml:space="preserve">. Each NNS sub-library has ~53 positions, so the expected number of mutations is </w:t>
      </w:r>
      <w:r w:rsidR="00E84EF2" w:rsidRPr="001C0659">
        <w:rPr>
          <w:rFonts w:ascii="Times New Roman" w:hAnsi="Times New Roman" w:cs="Times New Roman"/>
          <w:sz w:val="24"/>
          <w:szCs w:val="24"/>
        </w:rPr>
        <w:t>53 positions × 32 codons/position</w:t>
      </w:r>
      <w:r w:rsidR="00400C5C" w:rsidRPr="001C0659">
        <w:rPr>
          <w:rFonts w:ascii="Times New Roman" w:hAnsi="Times New Roman" w:cs="Times New Roman"/>
          <w:sz w:val="24"/>
          <w:szCs w:val="24"/>
        </w:rPr>
        <w:t xml:space="preserve"> ≈ 1.7×10</w:t>
      </w:r>
      <w:r w:rsidR="00400C5C" w:rsidRPr="001C0659">
        <w:rPr>
          <w:rFonts w:ascii="Times New Roman" w:hAnsi="Times New Roman" w:cs="Times New Roman"/>
          <w:sz w:val="24"/>
          <w:szCs w:val="24"/>
          <w:vertAlign w:val="superscript"/>
        </w:rPr>
        <w:t>3</w:t>
      </w:r>
      <w:r w:rsidR="00400C5C" w:rsidRPr="001C0659">
        <w:rPr>
          <w:rFonts w:ascii="Times New Roman" w:hAnsi="Times New Roman" w:cs="Times New Roman"/>
          <w:sz w:val="24"/>
          <w:szCs w:val="24"/>
        </w:rPr>
        <w:t>;</w:t>
      </w:r>
      <w:r w:rsidR="00E84EF2" w:rsidRPr="001C0659">
        <w:rPr>
          <w:rFonts w:ascii="Times New Roman" w:hAnsi="Times New Roman" w:cs="Times New Roman"/>
          <w:sz w:val="24"/>
          <w:szCs w:val="24"/>
        </w:rPr>
        <w:t xml:space="preserve"> </w:t>
      </w:r>
      <w:r w:rsidR="00400C5C" w:rsidRPr="001C0659">
        <w:rPr>
          <w:rFonts w:ascii="Times New Roman" w:hAnsi="Times New Roman" w:cs="Times New Roman"/>
          <w:sz w:val="24"/>
          <w:szCs w:val="24"/>
        </w:rPr>
        <w:t>to give a library size ≥100-fold (≥1.7×10</w:t>
      </w:r>
      <w:r w:rsidR="00400C5C" w:rsidRPr="001C0659">
        <w:rPr>
          <w:rFonts w:ascii="Times New Roman" w:hAnsi="Times New Roman" w:cs="Times New Roman"/>
          <w:sz w:val="24"/>
          <w:szCs w:val="24"/>
          <w:vertAlign w:val="superscript"/>
        </w:rPr>
        <w:t>5</w:t>
      </w:r>
      <w:r w:rsidR="00400C5C" w:rsidRPr="001C0659">
        <w:rPr>
          <w:rFonts w:ascii="Times New Roman" w:hAnsi="Times New Roman" w:cs="Times New Roman"/>
          <w:sz w:val="24"/>
          <w:szCs w:val="24"/>
        </w:rPr>
        <w:t xml:space="preserve">) there should be </w:t>
      </w:r>
      <w:r w:rsidR="00524F54" w:rsidRPr="001C0659">
        <w:rPr>
          <w:rFonts w:ascii="Times New Roman" w:hAnsi="Times New Roman" w:cs="Times New Roman"/>
          <w:sz w:val="24"/>
          <w:szCs w:val="24"/>
        </w:rPr>
        <w:t>≥</w:t>
      </w:r>
      <w:r w:rsidR="00E84EF2" w:rsidRPr="001C0659">
        <w:rPr>
          <w:rFonts w:ascii="Times New Roman" w:hAnsi="Times New Roman" w:cs="Times New Roman"/>
          <w:sz w:val="24"/>
          <w:szCs w:val="24"/>
        </w:rPr>
        <w:t>1</w:t>
      </w:r>
      <w:r w:rsidR="00400C5C" w:rsidRPr="001C0659">
        <w:rPr>
          <w:rFonts w:ascii="Times New Roman" w:hAnsi="Times New Roman" w:cs="Times New Roman"/>
          <w:sz w:val="24"/>
          <w:szCs w:val="24"/>
        </w:rPr>
        <w:t>7</w:t>
      </w:r>
      <w:r w:rsidR="00E84EF2" w:rsidRPr="001C0659">
        <w:rPr>
          <w:rFonts w:ascii="Times New Roman" w:hAnsi="Times New Roman" w:cs="Times New Roman"/>
          <w:sz w:val="24"/>
          <w:szCs w:val="24"/>
        </w:rPr>
        <w:t>0 colonies on each plate</w:t>
      </w:r>
      <w:r w:rsidR="00400C5C" w:rsidRPr="001C0659">
        <w:rPr>
          <w:rFonts w:ascii="Times New Roman" w:hAnsi="Times New Roman" w:cs="Times New Roman"/>
          <w:sz w:val="24"/>
          <w:szCs w:val="24"/>
        </w:rPr>
        <w:t xml:space="preserve">. </w:t>
      </w:r>
    </w:p>
    <w:p w:rsidR="00E84EF2" w:rsidRPr="001C0659" w:rsidRDefault="00E84EF2" w:rsidP="00C009FA">
      <w:pPr>
        <w:spacing w:after="0" w:line="240" w:lineRule="auto"/>
        <w:rPr>
          <w:rFonts w:ascii="Times New Roman" w:hAnsi="Times New Roman" w:cs="Times New Roman"/>
          <w:sz w:val="24"/>
          <w:szCs w:val="24"/>
        </w:rPr>
      </w:pPr>
    </w:p>
    <w:p w:rsidR="00E84EF2"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2</w:t>
      </w:r>
      <w:r w:rsidR="00E84EF2" w:rsidRPr="001C0659">
        <w:rPr>
          <w:rFonts w:ascii="Times New Roman" w:hAnsi="Times New Roman" w:cs="Times New Roman"/>
          <w:sz w:val="24"/>
          <w:szCs w:val="24"/>
        </w:rPr>
        <w:t>.</w:t>
      </w:r>
      <w:r w:rsidR="00C726D0" w:rsidRPr="001C0659">
        <w:rPr>
          <w:rFonts w:ascii="Times New Roman" w:hAnsi="Times New Roman" w:cs="Times New Roman"/>
          <w:sz w:val="24"/>
          <w:szCs w:val="24"/>
        </w:rPr>
        <w:t>3</w:t>
      </w:r>
      <w:r w:rsidR="003D6D95" w:rsidRPr="001C0659">
        <w:rPr>
          <w:rFonts w:ascii="Times New Roman" w:hAnsi="Times New Roman" w:cs="Times New Roman"/>
          <w:sz w:val="24"/>
          <w:szCs w:val="24"/>
        </w:rPr>
        <w:t>.</w:t>
      </w:r>
      <w:r w:rsidR="00876E45" w:rsidRPr="001C0659">
        <w:rPr>
          <w:rFonts w:ascii="Times New Roman" w:hAnsi="Times New Roman" w:cs="Times New Roman"/>
          <w:sz w:val="24"/>
          <w:szCs w:val="24"/>
        </w:rPr>
        <w:t>7</w:t>
      </w:r>
      <w:r w:rsidR="00E84EF2" w:rsidRPr="001C0659">
        <w:rPr>
          <w:rFonts w:ascii="Times New Roman" w:hAnsi="Times New Roman" w:cs="Times New Roman"/>
          <w:sz w:val="24"/>
          <w:szCs w:val="24"/>
        </w:rPr>
        <w:t>.</w:t>
      </w:r>
      <w:r w:rsidR="00E84EF2" w:rsidRPr="001C0659">
        <w:rPr>
          <w:rFonts w:ascii="Times New Roman" w:hAnsi="Times New Roman"/>
          <w:sz w:val="24"/>
        </w:rPr>
        <w:t xml:space="preserve"> </w:t>
      </w:r>
      <w:r w:rsidR="001A082F" w:rsidRPr="001C0659">
        <w:rPr>
          <w:rFonts w:ascii="Times New Roman" w:hAnsi="Times New Roman"/>
          <w:sz w:val="24"/>
        </w:rPr>
        <w:t>According to manufacturer’s instructions, i</w:t>
      </w:r>
      <w:r w:rsidR="00E84EF2" w:rsidRPr="001C0659">
        <w:rPr>
          <w:rFonts w:ascii="Times New Roman" w:hAnsi="Times New Roman"/>
          <w:sz w:val="24"/>
        </w:rPr>
        <w:t>sol</w:t>
      </w:r>
      <w:r w:rsidR="001A082F" w:rsidRPr="001C0659">
        <w:rPr>
          <w:rFonts w:ascii="Times New Roman" w:hAnsi="Times New Roman"/>
          <w:sz w:val="24"/>
        </w:rPr>
        <w:t xml:space="preserve">ate plasmid DNA from </w:t>
      </w:r>
      <w:r w:rsidR="00E84EF2" w:rsidRPr="001C0659">
        <w:rPr>
          <w:rFonts w:ascii="Times New Roman" w:hAnsi="Times New Roman"/>
          <w:sz w:val="24"/>
        </w:rPr>
        <w:t>cultures using a plasmid purification kit</w:t>
      </w:r>
      <w:r w:rsidR="001A082F" w:rsidRPr="001C0659">
        <w:rPr>
          <w:rFonts w:ascii="Times New Roman" w:hAnsi="Times New Roman"/>
          <w:sz w:val="24"/>
        </w:rPr>
        <w:t xml:space="preserve"> and </w:t>
      </w:r>
      <w:r w:rsidR="00876E45" w:rsidRPr="001C0659">
        <w:rPr>
          <w:rFonts w:ascii="Times New Roman" w:hAnsi="Times New Roman"/>
          <w:sz w:val="24"/>
        </w:rPr>
        <w:t xml:space="preserve">then </w:t>
      </w:r>
      <w:r w:rsidR="001A082F" w:rsidRPr="001C0659">
        <w:rPr>
          <w:rFonts w:ascii="Times New Roman" w:hAnsi="Times New Roman"/>
          <w:sz w:val="24"/>
        </w:rPr>
        <w:t xml:space="preserve">measure concentrations using a dsDNA quantitation reagent. </w:t>
      </w:r>
      <w:r w:rsidR="001A082F" w:rsidRPr="001C0659">
        <w:rPr>
          <w:rFonts w:ascii="Times New Roman" w:hAnsi="Times New Roman" w:cs="Times New Roman"/>
          <w:sz w:val="24"/>
          <w:szCs w:val="24"/>
          <w:highlight w:val="yellow"/>
        </w:rPr>
        <w:t>Mix together 100 ng of each plasmid.</w:t>
      </w:r>
      <w:r w:rsidR="001A082F" w:rsidRPr="001C0659">
        <w:rPr>
          <w:rFonts w:ascii="Times New Roman" w:hAnsi="Times New Roman" w:cs="Times New Roman"/>
          <w:sz w:val="24"/>
          <w:szCs w:val="24"/>
        </w:rPr>
        <w:t xml:space="preserve"> This</w:t>
      </w:r>
      <w:r w:rsidR="001A082F" w:rsidRPr="001C0659">
        <w:rPr>
          <w:rFonts w:ascii="Times New Roman" w:hAnsi="Times New Roman"/>
          <w:sz w:val="24"/>
        </w:rPr>
        <w:t xml:space="preserve"> creates the final whole-protein saturation mutagenesis library.</w:t>
      </w:r>
      <w:r w:rsidR="005511E5" w:rsidRPr="001C0659">
        <w:rPr>
          <w:rFonts w:ascii="Times New Roman" w:hAnsi="Times New Roman" w:cs="Times New Roman"/>
          <w:sz w:val="24"/>
          <w:szCs w:val="24"/>
        </w:rPr>
        <w:t xml:space="preserve"> </w:t>
      </w:r>
    </w:p>
    <w:p w:rsidR="00C328CE" w:rsidRPr="001C0659" w:rsidRDefault="00C328CE" w:rsidP="00C009FA">
      <w:pPr>
        <w:spacing w:after="0" w:line="240" w:lineRule="auto"/>
        <w:rPr>
          <w:rFonts w:ascii="Times New Roman" w:hAnsi="Times New Roman" w:cs="Times New Roman"/>
          <w:sz w:val="24"/>
          <w:szCs w:val="24"/>
        </w:rPr>
      </w:pPr>
    </w:p>
    <w:p w:rsidR="008D5E02" w:rsidRPr="001C0659" w:rsidRDefault="00574EE8" w:rsidP="00C009FA">
      <w:pPr>
        <w:spacing w:after="0" w:line="240" w:lineRule="auto"/>
        <w:rPr>
          <w:rFonts w:ascii="Times New Roman" w:hAnsi="Times New Roman" w:cs="Times New Roman"/>
          <w:b/>
          <w:sz w:val="24"/>
          <w:szCs w:val="24"/>
        </w:rPr>
      </w:pPr>
      <w:r w:rsidRPr="001C0659">
        <w:rPr>
          <w:rFonts w:ascii="Times New Roman" w:hAnsi="Times New Roman" w:cs="Times New Roman"/>
          <w:b/>
          <w:sz w:val="24"/>
          <w:szCs w:val="24"/>
        </w:rPr>
        <w:t>3</w:t>
      </w:r>
      <w:r w:rsidR="00E2582F" w:rsidRPr="001C0659">
        <w:rPr>
          <w:rFonts w:ascii="Times New Roman" w:hAnsi="Times New Roman" w:cs="Times New Roman"/>
          <w:b/>
          <w:sz w:val="24"/>
          <w:szCs w:val="24"/>
        </w:rPr>
        <w:t>. Selection</w:t>
      </w:r>
      <w:r w:rsidR="00AD4D0D" w:rsidRPr="001C0659">
        <w:rPr>
          <w:rFonts w:ascii="Times New Roman" w:hAnsi="Times New Roman" w:cs="Times New Roman"/>
          <w:b/>
          <w:sz w:val="24"/>
          <w:szCs w:val="24"/>
        </w:rPr>
        <w:t xml:space="preserve"> </w:t>
      </w:r>
      <w:r w:rsidR="00E2582F" w:rsidRPr="001C0659">
        <w:rPr>
          <w:rFonts w:ascii="Times New Roman" w:hAnsi="Times New Roman" w:cs="Times New Roman"/>
          <w:b/>
          <w:sz w:val="24"/>
          <w:szCs w:val="24"/>
        </w:rPr>
        <w:t>of the TEM-1 whole-</w:t>
      </w:r>
      <w:r w:rsidR="0060262B" w:rsidRPr="001C0659">
        <w:rPr>
          <w:rFonts w:ascii="Times New Roman" w:hAnsi="Times New Roman" w:cs="Times New Roman"/>
          <w:b/>
          <w:sz w:val="24"/>
          <w:szCs w:val="24"/>
        </w:rPr>
        <w:t>protein</w:t>
      </w:r>
      <w:r w:rsidR="00E2582F" w:rsidRPr="001C0659">
        <w:rPr>
          <w:rFonts w:ascii="Times New Roman" w:hAnsi="Times New Roman" w:cs="Times New Roman"/>
          <w:b/>
          <w:sz w:val="24"/>
          <w:szCs w:val="24"/>
        </w:rPr>
        <w:t xml:space="preserve"> saturation mutagenesis library</w:t>
      </w:r>
      <w:r w:rsidR="0001245C" w:rsidRPr="001C0659">
        <w:rPr>
          <w:rFonts w:ascii="Times New Roman" w:hAnsi="Times New Roman" w:cs="Times New Roman"/>
          <w:b/>
          <w:sz w:val="24"/>
          <w:szCs w:val="24"/>
        </w:rPr>
        <w:t xml:space="preserve"> for antibiotic resistance</w:t>
      </w:r>
      <w:r w:rsidR="00E2582F" w:rsidRPr="001C0659">
        <w:rPr>
          <w:rFonts w:ascii="Times New Roman" w:hAnsi="Times New Roman" w:cs="Times New Roman"/>
          <w:b/>
          <w:sz w:val="24"/>
          <w:szCs w:val="24"/>
        </w:rPr>
        <w:t>.</w:t>
      </w:r>
    </w:p>
    <w:p w:rsidR="00392614" w:rsidRPr="001C0659" w:rsidRDefault="00574EE8" w:rsidP="00C009FA">
      <w:pPr>
        <w:spacing w:after="0" w:line="240" w:lineRule="auto"/>
        <w:rPr>
          <w:rFonts w:ascii="Times New Roman" w:hAnsi="Times New Roman" w:cs="Times New Roman"/>
          <w:b/>
          <w:sz w:val="24"/>
          <w:szCs w:val="24"/>
        </w:rPr>
      </w:pPr>
      <w:r w:rsidRPr="001C0659">
        <w:rPr>
          <w:rFonts w:ascii="Times New Roman" w:hAnsi="Times New Roman" w:cs="Times New Roman"/>
          <w:b/>
          <w:sz w:val="24"/>
          <w:szCs w:val="24"/>
        </w:rPr>
        <w:t>3</w:t>
      </w:r>
      <w:r w:rsidR="00CB45DE" w:rsidRPr="001C0659">
        <w:rPr>
          <w:rFonts w:ascii="Times New Roman" w:hAnsi="Times New Roman" w:cs="Times New Roman"/>
          <w:b/>
          <w:sz w:val="24"/>
          <w:szCs w:val="24"/>
        </w:rPr>
        <w:t>.</w:t>
      </w:r>
      <w:r w:rsidR="0099116D" w:rsidRPr="001C0659">
        <w:rPr>
          <w:rFonts w:ascii="Times New Roman" w:hAnsi="Times New Roman" w:cs="Times New Roman"/>
          <w:b/>
          <w:sz w:val="24"/>
          <w:szCs w:val="24"/>
        </w:rPr>
        <w:t>1</w:t>
      </w:r>
      <w:r w:rsidR="00FA7284" w:rsidRPr="001C0659">
        <w:rPr>
          <w:rFonts w:ascii="Times New Roman" w:hAnsi="Times New Roman" w:cs="Times New Roman"/>
          <w:b/>
          <w:sz w:val="24"/>
          <w:szCs w:val="24"/>
        </w:rPr>
        <w:t>. Preparation of the pre-selection culture.</w:t>
      </w:r>
    </w:p>
    <w:p w:rsidR="00A14824"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3</w:t>
      </w:r>
      <w:r w:rsidR="0099116D" w:rsidRPr="001C0659">
        <w:rPr>
          <w:rFonts w:ascii="Times New Roman" w:hAnsi="Times New Roman" w:cs="Times New Roman"/>
          <w:sz w:val="24"/>
          <w:szCs w:val="24"/>
        </w:rPr>
        <w:t xml:space="preserve">.1.1. Dilute the plasmid from </w:t>
      </w:r>
      <w:r w:rsidR="004A3D88" w:rsidRPr="001C0659">
        <w:rPr>
          <w:rFonts w:ascii="Times New Roman" w:hAnsi="Times New Roman" w:cs="Times New Roman"/>
          <w:sz w:val="24"/>
          <w:szCs w:val="24"/>
        </w:rPr>
        <w:t>protocol step</w:t>
      </w:r>
      <w:r w:rsidR="0099116D" w:rsidRPr="001C0659">
        <w:rPr>
          <w:rFonts w:ascii="Times New Roman" w:hAnsi="Times New Roman" w:cs="Times New Roman"/>
          <w:sz w:val="24"/>
          <w:szCs w:val="24"/>
        </w:rPr>
        <w:t xml:space="preserve"> </w:t>
      </w:r>
      <w:r w:rsidR="00C217C1" w:rsidRPr="001C0659">
        <w:rPr>
          <w:rFonts w:ascii="Times New Roman" w:hAnsi="Times New Roman" w:cs="Times New Roman"/>
          <w:sz w:val="24"/>
          <w:szCs w:val="24"/>
        </w:rPr>
        <w:t>2</w:t>
      </w:r>
      <w:r w:rsidR="0099116D" w:rsidRPr="001C0659">
        <w:rPr>
          <w:rFonts w:ascii="Times New Roman" w:hAnsi="Times New Roman" w:cs="Times New Roman"/>
          <w:sz w:val="24"/>
          <w:szCs w:val="24"/>
        </w:rPr>
        <w:t>.3.</w:t>
      </w:r>
      <w:r w:rsidR="00C217C1" w:rsidRPr="001C0659">
        <w:rPr>
          <w:rFonts w:ascii="Times New Roman" w:hAnsi="Times New Roman" w:cs="Times New Roman"/>
          <w:sz w:val="24"/>
          <w:szCs w:val="24"/>
        </w:rPr>
        <w:t>7</w:t>
      </w:r>
      <w:r w:rsidR="0099116D" w:rsidRPr="001C0659">
        <w:rPr>
          <w:rFonts w:ascii="Times New Roman" w:hAnsi="Times New Roman" w:cs="Times New Roman"/>
          <w:sz w:val="24"/>
          <w:szCs w:val="24"/>
        </w:rPr>
        <w:t xml:space="preserve"> to </w:t>
      </w:r>
      <w:r w:rsidR="001A082F" w:rsidRPr="001C0659">
        <w:rPr>
          <w:rFonts w:ascii="Times New Roman" w:hAnsi="Times New Roman" w:cs="Times New Roman"/>
          <w:sz w:val="24"/>
          <w:szCs w:val="24"/>
        </w:rPr>
        <w:t>0.5</w:t>
      </w:r>
      <w:r w:rsidR="0099116D" w:rsidRPr="001C0659">
        <w:rPr>
          <w:rFonts w:ascii="Times New Roman" w:hAnsi="Times New Roman" w:cs="Times New Roman"/>
          <w:sz w:val="24"/>
          <w:szCs w:val="24"/>
        </w:rPr>
        <w:t xml:space="preserve"> ng/µL in water</w:t>
      </w:r>
      <w:r w:rsidR="00392614" w:rsidRPr="001C0659">
        <w:rPr>
          <w:rFonts w:ascii="Times New Roman" w:hAnsi="Times New Roman" w:cs="Times New Roman"/>
          <w:sz w:val="24"/>
          <w:szCs w:val="24"/>
        </w:rPr>
        <w:t xml:space="preserve"> and</w:t>
      </w:r>
      <w:r w:rsidR="0099116D" w:rsidRPr="001C0659">
        <w:rPr>
          <w:rFonts w:ascii="Times New Roman" w:hAnsi="Times New Roman" w:cs="Times New Roman"/>
          <w:sz w:val="24"/>
          <w:szCs w:val="24"/>
        </w:rPr>
        <w:t xml:space="preserve"> transfer 20 µL to a microcentrifuge tube. Perform transformation, recovery</w:t>
      </w:r>
      <w:r w:rsidR="00A14824" w:rsidRPr="001C0659">
        <w:rPr>
          <w:rFonts w:ascii="Times New Roman" w:hAnsi="Times New Roman" w:cs="Times New Roman"/>
          <w:sz w:val="24"/>
          <w:szCs w:val="24"/>
        </w:rPr>
        <w:t>, plating</w:t>
      </w:r>
      <w:r w:rsidR="0099116D" w:rsidRPr="001C0659">
        <w:rPr>
          <w:rFonts w:ascii="Times New Roman" w:hAnsi="Times New Roman" w:cs="Times New Roman"/>
          <w:sz w:val="24"/>
          <w:szCs w:val="24"/>
        </w:rPr>
        <w:t xml:space="preserve"> and overnight growth as previously described</w:t>
      </w:r>
      <w:r w:rsidR="00A14824" w:rsidRPr="001C0659">
        <w:rPr>
          <w:rFonts w:ascii="Times New Roman" w:hAnsi="Times New Roman" w:cs="Times New Roman"/>
          <w:sz w:val="24"/>
          <w:szCs w:val="24"/>
        </w:rPr>
        <w:t xml:space="preserve"> in </w:t>
      </w:r>
      <w:r w:rsidR="004A3D88" w:rsidRPr="001C0659">
        <w:rPr>
          <w:rFonts w:ascii="Times New Roman" w:hAnsi="Times New Roman" w:cs="Times New Roman"/>
          <w:sz w:val="24"/>
          <w:szCs w:val="24"/>
        </w:rPr>
        <w:t>protocol step</w:t>
      </w:r>
      <w:r w:rsidR="00A14824" w:rsidRPr="001C0659">
        <w:rPr>
          <w:rFonts w:ascii="Times New Roman" w:hAnsi="Times New Roman" w:cs="Times New Roman"/>
          <w:sz w:val="24"/>
          <w:szCs w:val="24"/>
        </w:rPr>
        <w:t xml:space="preserve"> </w:t>
      </w:r>
      <w:r w:rsidR="00C8100D" w:rsidRPr="001C0659">
        <w:rPr>
          <w:rFonts w:ascii="Times New Roman" w:hAnsi="Times New Roman" w:cs="Times New Roman"/>
          <w:sz w:val="24"/>
          <w:szCs w:val="24"/>
        </w:rPr>
        <w:t>2</w:t>
      </w:r>
      <w:r w:rsidR="00A14824" w:rsidRPr="001C0659">
        <w:rPr>
          <w:rFonts w:ascii="Times New Roman" w:hAnsi="Times New Roman" w:cs="Times New Roman"/>
          <w:sz w:val="24"/>
          <w:szCs w:val="24"/>
        </w:rPr>
        <w:t xml:space="preserve">.3.5, except </w:t>
      </w:r>
      <w:r w:rsidR="003759E8" w:rsidRPr="001C0659">
        <w:rPr>
          <w:rFonts w:ascii="Times New Roman" w:hAnsi="Times New Roman" w:cs="Times New Roman"/>
          <w:sz w:val="24"/>
          <w:szCs w:val="24"/>
        </w:rPr>
        <w:t>transfer</w:t>
      </w:r>
      <w:r w:rsidR="00A14824" w:rsidRPr="001C0659">
        <w:rPr>
          <w:rFonts w:ascii="Times New Roman" w:hAnsi="Times New Roman" w:cs="Times New Roman"/>
          <w:sz w:val="24"/>
          <w:szCs w:val="24"/>
        </w:rPr>
        <w:t xml:space="preserve"> 1 µL </w:t>
      </w:r>
      <w:r w:rsidR="003759E8" w:rsidRPr="001C0659">
        <w:rPr>
          <w:rFonts w:ascii="Times New Roman" w:hAnsi="Times New Roman" w:cs="Times New Roman"/>
          <w:sz w:val="24"/>
          <w:szCs w:val="24"/>
        </w:rPr>
        <w:t xml:space="preserve">of </w:t>
      </w:r>
      <w:r w:rsidR="00A14824" w:rsidRPr="001C0659">
        <w:rPr>
          <w:rFonts w:ascii="Times New Roman" w:hAnsi="Times New Roman" w:cs="Times New Roman"/>
          <w:sz w:val="24"/>
          <w:szCs w:val="24"/>
        </w:rPr>
        <w:t xml:space="preserve">the </w:t>
      </w:r>
      <w:r w:rsidR="00C8100D" w:rsidRPr="001C0659">
        <w:rPr>
          <w:rFonts w:ascii="Times New Roman" w:hAnsi="Times New Roman" w:cs="Times New Roman"/>
          <w:sz w:val="24"/>
          <w:szCs w:val="24"/>
        </w:rPr>
        <w:t xml:space="preserve">SOB </w:t>
      </w:r>
      <w:r w:rsidR="00190C89" w:rsidRPr="001C0659">
        <w:rPr>
          <w:rFonts w:ascii="Times New Roman" w:hAnsi="Times New Roman" w:cs="Times New Roman"/>
          <w:sz w:val="24"/>
          <w:szCs w:val="24"/>
        </w:rPr>
        <w:t>recovery</w:t>
      </w:r>
      <w:r w:rsidR="00A14824" w:rsidRPr="001C0659">
        <w:rPr>
          <w:rFonts w:ascii="Times New Roman" w:hAnsi="Times New Roman" w:cs="Times New Roman"/>
          <w:sz w:val="24"/>
          <w:szCs w:val="24"/>
        </w:rPr>
        <w:t xml:space="preserve"> culture </w:t>
      </w:r>
      <w:r w:rsidR="00190C89" w:rsidRPr="001C0659">
        <w:rPr>
          <w:rFonts w:ascii="Times New Roman" w:hAnsi="Times New Roman" w:cs="Times New Roman"/>
          <w:sz w:val="24"/>
          <w:szCs w:val="24"/>
        </w:rPr>
        <w:t>to</w:t>
      </w:r>
      <w:r w:rsidR="00A14824" w:rsidRPr="001C0659">
        <w:rPr>
          <w:rFonts w:ascii="Times New Roman" w:hAnsi="Times New Roman" w:cs="Times New Roman"/>
          <w:sz w:val="24"/>
          <w:szCs w:val="24"/>
        </w:rPr>
        <w:t xml:space="preserve"> 9</w:t>
      </w:r>
      <w:r w:rsidR="00524F54" w:rsidRPr="001C0659">
        <w:rPr>
          <w:rFonts w:ascii="Times New Roman" w:hAnsi="Times New Roman" w:cs="Times New Roman"/>
          <w:sz w:val="24"/>
          <w:szCs w:val="24"/>
        </w:rPr>
        <w:t>9</w:t>
      </w:r>
      <w:r w:rsidR="00190C89" w:rsidRPr="001C0659">
        <w:rPr>
          <w:rFonts w:ascii="Times New Roman" w:hAnsi="Times New Roman" w:cs="Times New Roman"/>
          <w:sz w:val="24"/>
          <w:szCs w:val="24"/>
        </w:rPr>
        <w:t>9</w:t>
      </w:r>
      <w:r w:rsidR="00A14824" w:rsidRPr="001C0659">
        <w:rPr>
          <w:rFonts w:ascii="Times New Roman" w:hAnsi="Times New Roman" w:cs="Times New Roman"/>
          <w:sz w:val="24"/>
          <w:szCs w:val="24"/>
        </w:rPr>
        <w:t xml:space="preserve"> µL LB.</w:t>
      </w:r>
      <w:r w:rsidR="0099116D" w:rsidRPr="001C0659">
        <w:rPr>
          <w:rFonts w:ascii="Times New Roman" w:hAnsi="Times New Roman" w:cs="Times New Roman"/>
          <w:sz w:val="24"/>
          <w:szCs w:val="24"/>
        </w:rPr>
        <w:t xml:space="preserve"> </w:t>
      </w:r>
    </w:p>
    <w:p w:rsidR="00A14824" w:rsidRPr="001C0659" w:rsidRDefault="00A14824" w:rsidP="00C009FA">
      <w:pPr>
        <w:spacing w:after="0" w:line="240" w:lineRule="auto"/>
        <w:rPr>
          <w:rFonts w:ascii="Times New Roman" w:hAnsi="Times New Roman" w:cs="Times New Roman"/>
          <w:sz w:val="24"/>
          <w:szCs w:val="24"/>
        </w:rPr>
      </w:pPr>
    </w:p>
    <w:p w:rsidR="00190C89"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3</w:t>
      </w:r>
      <w:r w:rsidR="00A14824" w:rsidRPr="001C0659">
        <w:rPr>
          <w:rFonts w:ascii="Times New Roman" w:hAnsi="Times New Roman" w:cs="Times New Roman"/>
          <w:sz w:val="24"/>
          <w:szCs w:val="24"/>
        </w:rPr>
        <w:t>.1.2. Count the number of colonies. To ensure complete coverage of all mutations</w:t>
      </w:r>
      <w:r w:rsidR="00524F54" w:rsidRPr="001C0659">
        <w:rPr>
          <w:rFonts w:ascii="Times New Roman" w:hAnsi="Times New Roman" w:cs="Times New Roman"/>
          <w:sz w:val="24"/>
          <w:szCs w:val="24"/>
        </w:rPr>
        <w:t xml:space="preserve"> </w:t>
      </w:r>
      <w:r w:rsidR="00A14824" w:rsidRPr="001C0659">
        <w:rPr>
          <w:rFonts w:ascii="Times New Roman" w:hAnsi="Times New Roman" w:cs="Times New Roman"/>
          <w:sz w:val="24"/>
          <w:szCs w:val="24"/>
        </w:rPr>
        <w:t xml:space="preserve">there should be </w:t>
      </w:r>
      <w:r w:rsidR="00524F54" w:rsidRPr="001C0659">
        <w:rPr>
          <w:rFonts w:ascii="Times New Roman" w:hAnsi="Times New Roman" w:cs="Times New Roman"/>
          <w:sz w:val="24"/>
          <w:szCs w:val="24"/>
        </w:rPr>
        <w:t>≥100 colonies, indicating ≥10</w:t>
      </w:r>
      <w:r w:rsidR="00524F54" w:rsidRPr="001C0659">
        <w:rPr>
          <w:rFonts w:ascii="Times New Roman" w:hAnsi="Times New Roman" w:cs="Times New Roman"/>
          <w:sz w:val="24"/>
          <w:szCs w:val="24"/>
          <w:vertAlign w:val="superscript"/>
        </w:rPr>
        <w:t>6</w:t>
      </w:r>
      <w:r w:rsidR="00524F54" w:rsidRPr="001C0659">
        <w:rPr>
          <w:rFonts w:ascii="Times New Roman" w:hAnsi="Times New Roman" w:cs="Times New Roman"/>
          <w:sz w:val="24"/>
          <w:szCs w:val="24"/>
        </w:rPr>
        <w:t xml:space="preserve"> successful tran</w:t>
      </w:r>
      <w:r w:rsidR="00190C89" w:rsidRPr="001C0659">
        <w:rPr>
          <w:rFonts w:ascii="Times New Roman" w:hAnsi="Times New Roman" w:cs="Times New Roman"/>
          <w:sz w:val="24"/>
          <w:szCs w:val="24"/>
        </w:rPr>
        <w:t>s</w:t>
      </w:r>
      <w:r w:rsidR="00524F54" w:rsidRPr="001C0659">
        <w:rPr>
          <w:rFonts w:ascii="Times New Roman" w:hAnsi="Times New Roman" w:cs="Times New Roman"/>
          <w:sz w:val="24"/>
          <w:szCs w:val="24"/>
        </w:rPr>
        <w:t>formants (100 × 263 positions × 32 codons/position ≈ 10</w:t>
      </w:r>
      <w:r w:rsidR="00524F54" w:rsidRPr="001C0659">
        <w:rPr>
          <w:rFonts w:ascii="Times New Roman" w:hAnsi="Times New Roman" w:cs="Times New Roman"/>
          <w:sz w:val="24"/>
          <w:szCs w:val="24"/>
          <w:vertAlign w:val="superscript"/>
        </w:rPr>
        <w:t>6</w:t>
      </w:r>
      <w:r w:rsidR="00524F54" w:rsidRPr="001C0659">
        <w:rPr>
          <w:rFonts w:ascii="Times New Roman" w:hAnsi="Times New Roman" w:cs="Times New Roman"/>
          <w:sz w:val="24"/>
          <w:szCs w:val="24"/>
        </w:rPr>
        <w:t>)</w:t>
      </w:r>
      <w:r w:rsidR="00190C89" w:rsidRPr="001C0659">
        <w:rPr>
          <w:rFonts w:ascii="Times New Roman" w:hAnsi="Times New Roman" w:cs="Times New Roman"/>
          <w:sz w:val="24"/>
          <w:szCs w:val="24"/>
        </w:rPr>
        <w:t>.</w:t>
      </w:r>
    </w:p>
    <w:p w:rsidR="00190C89" w:rsidRPr="001C0659" w:rsidRDefault="00190C89" w:rsidP="00C009FA">
      <w:pPr>
        <w:spacing w:after="0" w:line="240" w:lineRule="auto"/>
        <w:rPr>
          <w:rFonts w:ascii="Times New Roman" w:hAnsi="Times New Roman" w:cs="Times New Roman"/>
          <w:sz w:val="24"/>
          <w:szCs w:val="24"/>
        </w:rPr>
      </w:pPr>
    </w:p>
    <w:p w:rsidR="00190C89"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3</w:t>
      </w:r>
      <w:r w:rsidR="00190C89" w:rsidRPr="001C0659">
        <w:rPr>
          <w:rFonts w:ascii="Times New Roman" w:hAnsi="Times New Roman" w:cs="Times New Roman"/>
          <w:sz w:val="24"/>
          <w:szCs w:val="24"/>
        </w:rPr>
        <w:t xml:space="preserve">.1.3. Measure the concentration of the </w:t>
      </w:r>
      <w:r w:rsidR="00961483" w:rsidRPr="001C0659">
        <w:rPr>
          <w:rFonts w:ascii="Times New Roman" w:hAnsi="Times New Roman" w:cs="Times New Roman"/>
          <w:sz w:val="24"/>
          <w:szCs w:val="24"/>
        </w:rPr>
        <w:t xml:space="preserve">50 mL </w:t>
      </w:r>
      <w:r w:rsidR="00190C89" w:rsidRPr="001C0659">
        <w:rPr>
          <w:rFonts w:ascii="Times New Roman" w:hAnsi="Times New Roman" w:cs="Times New Roman"/>
          <w:sz w:val="24"/>
          <w:szCs w:val="24"/>
        </w:rPr>
        <w:t>overnight culture.</w:t>
      </w:r>
    </w:p>
    <w:p w:rsidR="00190C89" w:rsidRPr="001C0659" w:rsidRDefault="00190C89" w:rsidP="00C009FA">
      <w:pPr>
        <w:spacing w:after="0" w:line="240" w:lineRule="auto"/>
        <w:rPr>
          <w:rFonts w:ascii="Times New Roman" w:hAnsi="Times New Roman" w:cs="Times New Roman"/>
          <w:sz w:val="24"/>
          <w:szCs w:val="24"/>
        </w:rPr>
      </w:pPr>
    </w:p>
    <w:p w:rsidR="00190C89"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3</w:t>
      </w:r>
      <w:r w:rsidR="00190C89" w:rsidRPr="001C0659">
        <w:rPr>
          <w:rFonts w:ascii="Times New Roman" w:hAnsi="Times New Roman" w:cs="Times New Roman"/>
          <w:sz w:val="24"/>
          <w:szCs w:val="24"/>
        </w:rPr>
        <w:t>.1.3.1. Prepare an LB blank by adding 1 mL LB to a spectrophotometer cuvette. Measure OD600 on a spectrophotometer.</w:t>
      </w:r>
    </w:p>
    <w:p w:rsidR="00190C89" w:rsidRPr="001C0659" w:rsidRDefault="00190C89" w:rsidP="00C009FA">
      <w:pPr>
        <w:spacing w:after="0" w:line="240" w:lineRule="auto"/>
        <w:rPr>
          <w:rFonts w:ascii="Times New Roman" w:hAnsi="Times New Roman" w:cs="Times New Roman"/>
          <w:sz w:val="24"/>
          <w:szCs w:val="24"/>
        </w:rPr>
      </w:pPr>
    </w:p>
    <w:p w:rsidR="0099116D" w:rsidRPr="001C0659" w:rsidRDefault="00574EE8" w:rsidP="00C009FA">
      <w:pPr>
        <w:spacing w:after="0" w:line="240" w:lineRule="auto"/>
        <w:rPr>
          <w:rFonts w:ascii="Times New Roman" w:hAnsi="Times New Roman" w:cs="Times New Roman"/>
          <w:sz w:val="24"/>
          <w:szCs w:val="24"/>
          <w:highlight w:val="yellow"/>
        </w:rPr>
      </w:pPr>
      <w:r w:rsidRPr="001C0659">
        <w:rPr>
          <w:rFonts w:ascii="Times New Roman" w:hAnsi="Times New Roman"/>
          <w:sz w:val="24"/>
        </w:rPr>
        <w:t>3</w:t>
      </w:r>
      <w:r w:rsidR="00190C89" w:rsidRPr="001C0659">
        <w:rPr>
          <w:rFonts w:ascii="Times New Roman" w:hAnsi="Times New Roman"/>
          <w:sz w:val="24"/>
        </w:rPr>
        <w:t>.1.3.2. Dilute the overnight culture 10-fold by resuspending 100 µL in 900 µL LB. Measure the OD600.</w:t>
      </w:r>
      <w:r w:rsidR="00190C89" w:rsidRPr="001C0659">
        <w:rPr>
          <w:rFonts w:ascii="Times New Roman" w:hAnsi="Times New Roman" w:cs="Times New Roman"/>
          <w:sz w:val="24"/>
          <w:szCs w:val="24"/>
        </w:rPr>
        <w:t xml:space="preserve"> Subtract the OD600 reading </w:t>
      </w:r>
      <w:r w:rsidR="003759E8" w:rsidRPr="001C0659">
        <w:rPr>
          <w:rFonts w:ascii="Times New Roman" w:hAnsi="Times New Roman" w:cs="Times New Roman"/>
          <w:sz w:val="24"/>
          <w:szCs w:val="24"/>
        </w:rPr>
        <w:t>of</w:t>
      </w:r>
      <w:r w:rsidR="00190C89" w:rsidRPr="001C0659">
        <w:rPr>
          <w:rFonts w:ascii="Times New Roman" w:hAnsi="Times New Roman" w:cs="Times New Roman"/>
          <w:sz w:val="24"/>
          <w:szCs w:val="24"/>
        </w:rPr>
        <w:t xml:space="preserve"> the blank and multiply by 10 to give the OD600 of the overnight culture.</w:t>
      </w:r>
      <w:r w:rsidR="005511E5" w:rsidRPr="001C0659">
        <w:rPr>
          <w:rFonts w:ascii="Times New Roman" w:hAnsi="Times New Roman" w:cs="Times New Roman"/>
          <w:sz w:val="24"/>
          <w:szCs w:val="24"/>
        </w:rPr>
        <w:t xml:space="preserve">  </w:t>
      </w:r>
    </w:p>
    <w:p w:rsidR="0099116D" w:rsidRPr="001C0659" w:rsidRDefault="0099116D" w:rsidP="00C009FA">
      <w:pPr>
        <w:spacing w:after="0" w:line="240" w:lineRule="auto"/>
        <w:rPr>
          <w:rFonts w:ascii="Times New Roman" w:hAnsi="Times New Roman" w:cs="Times New Roman"/>
          <w:sz w:val="24"/>
          <w:szCs w:val="24"/>
          <w:highlight w:val="yellow"/>
        </w:rPr>
      </w:pPr>
    </w:p>
    <w:p w:rsidR="00FA7284"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highlight w:val="yellow"/>
        </w:rPr>
        <w:t>3</w:t>
      </w:r>
      <w:r w:rsidR="00CB45DE" w:rsidRPr="001C0659">
        <w:rPr>
          <w:rFonts w:ascii="Times New Roman" w:hAnsi="Times New Roman" w:cs="Times New Roman"/>
          <w:sz w:val="24"/>
          <w:szCs w:val="24"/>
          <w:highlight w:val="yellow"/>
        </w:rPr>
        <w:t>.</w:t>
      </w:r>
      <w:r w:rsidR="0099116D" w:rsidRPr="001C0659">
        <w:rPr>
          <w:rFonts w:ascii="Times New Roman" w:hAnsi="Times New Roman" w:cs="Times New Roman"/>
          <w:sz w:val="24"/>
          <w:szCs w:val="24"/>
          <w:highlight w:val="yellow"/>
        </w:rPr>
        <w:t>1</w:t>
      </w:r>
      <w:r w:rsidR="00FA7284" w:rsidRPr="001C0659">
        <w:rPr>
          <w:rFonts w:ascii="Times New Roman" w:hAnsi="Times New Roman" w:cs="Times New Roman"/>
          <w:sz w:val="24"/>
          <w:szCs w:val="24"/>
          <w:highlight w:val="yellow"/>
        </w:rPr>
        <w:t>.</w:t>
      </w:r>
      <w:r w:rsidR="003759E8" w:rsidRPr="001C0659">
        <w:rPr>
          <w:rFonts w:ascii="Times New Roman" w:hAnsi="Times New Roman" w:cs="Times New Roman"/>
          <w:sz w:val="24"/>
          <w:szCs w:val="24"/>
          <w:highlight w:val="yellow"/>
        </w:rPr>
        <w:t>4</w:t>
      </w:r>
      <w:r w:rsidR="002B228D" w:rsidRPr="001C0659">
        <w:rPr>
          <w:rFonts w:ascii="Times New Roman" w:hAnsi="Times New Roman" w:cs="Times New Roman"/>
          <w:sz w:val="24"/>
          <w:szCs w:val="24"/>
          <w:highlight w:val="yellow"/>
        </w:rPr>
        <w:t>.</w:t>
      </w:r>
      <w:r w:rsidR="002B228D" w:rsidRPr="001C0659">
        <w:rPr>
          <w:rFonts w:ascii="Times New Roman" w:hAnsi="Times New Roman" w:cs="Times New Roman"/>
          <w:sz w:val="24"/>
          <w:szCs w:val="24"/>
        </w:rPr>
        <w:t xml:space="preserve"> </w:t>
      </w:r>
      <w:r w:rsidR="00961483" w:rsidRPr="001C0659">
        <w:rPr>
          <w:rFonts w:ascii="Times New Roman" w:hAnsi="Times New Roman" w:cs="Times New Roman"/>
          <w:sz w:val="24"/>
          <w:szCs w:val="24"/>
        </w:rPr>
        <w:t>P</w:t>
      </w:r>
      <w:r w:rsidR="00E66B2E" w:rsidRPr="001C0659">
        <w:rPr>
          <w:rFonts w:ascii="Times New Roman" w:hAnsi="Times New Roman" w:cs="Times New Roman"/>
          <w:sz w:val="24"/>
          <w:szCs w:val="24"/>
        </w:rPr>
        <w:t>re</w:t>
      </w:r>
      <w:r w:rsidR="00E66B2E" w:rsidRPr="001C0659">
        <w:rPr>
          <w:rFonts w:ascii="Times New Roman" w:hAnsi="Times New Roman"/>
          <w:sz w:val="24"/>
        </w:rPr>
        <w:t>-warm</w:t>
      </w:r>
      <w:r w:rsidR="002B228D" w:rsidRPr="001C0659">
        <w:rPr>
          <w:rFonts w:ascii="Times New Roman" w:hAnsi="Times New Roman"/>
          <w:sz w:val="24"/>
        </w:rPr>
        <w:t xml:space="preserve"> </w:t>
      </w:r>
      <w:r w:rsidR="00961483" w:rsidRPr="001C0659">
        <w:rPr>
          <w:rFonts w:ascii="Times New Roman" w:hAnsi="Times New Roman" w:cs="Times New Roman"/>
          <w:sz w:val="24"/>
          <w:szCs w:val="24"/>
        </w:rPr>
        <w:t xml:space="preserve">the three culture flasks from </w:t>
      </w:r>
      <w:r w:rsidR="004A3D88" w:rsidRPr="001C0659">
        <w:rPr>
          <w:rFonts w:ascii="Times New Roman" w:hAnsi="Times New Roman" w:cs="Times New Roman"/>
          <w:sz w:val="24"/>
          <w:szCs w:val="24"/>
        </w:rPr>
        <w:t>protocol step</w:t>
      </w:r>
      <w:r w:rsidR="00961483" w:rsidRPr="001C0659">
        <w:rPr>
          <w:rFonts w:ascii="Times New Roman" w:hAnsi="Times New Roman" w:cs="Times New Roman"/>
          <w:sz w:val="24"/>
          <w:szCs w:val="24"/>
        </w:rPr>
        <w:t xml:space="preserve"> 1.1 </w:t>
      </w:r>
      <w:r w:rsidR="002B228D" w:rsidRPr="001C0659">
        <w:rPr>
          <w:rFonts w:ascii="Times New Roman" w:hAnsi="Times New Roman" w:cs="Times New Roman"/>
          <w:sz w:val="24"/>
          <w:szCs w:val="24"/>
        </w:rPr>
        <w:t xml:space="preserve">for </w:t>
      </w:r>
      <w:r w:rsidR="00C8100D" w:rsidRPr="001C0659">
        <w:rPr>
          <w:rFonts w:ascii="Times New Roman" w:hAnsi="Times New Roman" w:cs="Times New Roman"/>
          <w:sz w:val="24"/>
          <w:szCs w:val="24"/>
        </w:rPr>
        <w:t>~</w:t>
      </w:r>
      <w:r w:rsidR="002B228D" w:rsidRPr="001C0659">
        <w:rPr>
          <w:rFonts w:ascii="Times New Roman" w:hAnsi="Times New Roman" w:cs="Times New Roman"/>
          <w:sz w:val="24"/>
          <w:szCs w:val="24"/>
        </w:rPr>
        <w:t>30 min</w:t>
      </w:r>
      <w:r w:rsidR="00E66B2E" w:rsidRPr="001C0659">
        <w:rPr>
          <w:rFonts w:ascii="Times New Roman" w:hAnsi="Times New Roman" w:cs="Times New Roman"/>
          <w:sz w:val="24"/>
          <w:szCs w:val="24"/>
        </w:rPr>
        <w:t xml:space="preserve"> </w:t>
      </w:r>
      <w:r w:rsidR="00C8100D" w:rsidRPr="001C0659">
        <w:rPr>
          <w:rFonts w:ascii="Times New Roman" w:hAnsi="Times New Roman" w:cs="Times New Roman"/>
          <w:sz w:val="24"/>
          <w:szCs w:val="24"/>
        </w:rPr>
        <w:t xml:space="preserve">at </w:t>
      </w:r>
      <w:r w:rsidR="00E66B2E" w:rsidRPr="001C0659">
        <w:rPr>
          <w:rFonts w:ascii="Times New Roman" w:hAnsi="Times New Roman" w:cs="Times New Roman"/>
          <w:sz w:val="24"/>
          <w:szCs w:val="24"/>
        </w:rPr>
        <w:t>3</w:t>
      </w:r>
      <w:r w:rsidR="00123D67" w:rsidRPr="001C0659">
        <w:rPr>
          <w:rFonts w:ascii="Times New Roman" w:hAnsi="Times New Roman" w:cs="Times New Roman"/>
          <w:sz w:val="24"/>
          <w:szCs w:val="24"/>
        </w:rPr>
        <w:t>7</w:t>
      </w:r>
      <w:r w:rsidR="00E66B2E" w:rsidRPr="001C0659">
        <w:rPr>
          <w:rFonts w:ascii="Times New Roman" w:hAnsi="Times New Roman" w:cs="Times New Roman"/>
          <w:sz w:val="24"/>
          <w:szCs w:val="24"/>
        </w:rPr>
        <w:t xml:space="preserve"> °C. </w:t>
      </w:r>
      <w:r w:rsidR="003759E8" w:rsidRPr="001C0659">
        <w:rPr>
          <w:rFonts w:ascii="Times New Roman" w:hAnsi="Times New Roman" w:cs="Times New Roman"/>
          <w:sz w:val="24"/>
          <w:szCs w:val="24"/>
          <w:highlight w:val="yellow"/>
        </w:rPr>
        <w:t xml:space="preserve">Dilute the overnight culture to OD600 = 0.1 and add </w:t>
      </w:r>
      <w:r w:rsidR="009126A3" w:rsidRPr="001C0659">
        <w:rPr>
          <w:rFonts w:ascii="Times New Roman" w:hAnsi="Times New Roman" w:cs="Times New Roman"/>
          <w:sz w:val="24"/>
          <w:szCs w:val="24"/>
          <w:highlight w:val="yellow"/>
        </w:rPr>
        <w:t xml:space="preserve">1 mL </w:t>
      </w:r>
      <w:r w:rsidR="003759E8" w:rsidRPr="001C0659">
        <w:rPr>
          <w:rFonts w:ascii="Times New Roman" w:hAnsi="Times New Roman" w:cs="Times New Roman"/>
          <w:sz w:val="24"/>
          <w:szCs w:val="24"/>
          <w:highlight w:val="yellow"/>
        </w:rPr>
        <w:t>to one flask (final OD600 = 0.001)</w:t>
      </w:r>
      <w:r w:rsidR="00CE6401" w:rsidRPr="001C0659">
        <w:rPr>
          <w:rFonts w:ascii="Times New Roman" w:hAnsi="Times New Roman" w:cs="Times New Roman"/>
          <w:sz w:val="24"/>
          <w:szCs w:val="24"/>
          <w:highlight w:val="yellow"/>
        </w:rPr>
        <w:t>.</w:t>
      </w:r>
      <w:r w:rsidR="003759E8" w:rsidRPr="001C0659">
        <w:rPr>
          <w:rFonts w:ascii="Times New Roman" w:hAnsi="Times New Roman" w:cs="Times New Roman"/>
          <w:sz w:val="24"/>
          <w:szCs w:val="24"/>
        </w:rPr>
        <w:t xml:space="preserve"> This is the “pre-selection culture”.</w:t>
      </w:r>
      <w:r w:rsidR="006F392B" w:rsidRPr="001C0659">
        <w:rPr>
          <w:rFonts w:ascii="Times New Roman" w:hAnsi="Times New Roman" w:cs="Times New Roman"/>
          <w:sz w:val="24"/>
          <w:szCs w:val="24"/>
        </w:rPr>
        <w:t xml:space="preserve"> </w:t>
      </w:r>
    </w:p>
    <w:p w:rsidR="00FA7284" w:rsidRPr="001C0659" w:rsidRDefault="00FA7284" w:rsidP="00C009FA">
      <w:pPr>
        <w:spacing w:after="0" w:line="240" w:lineRule="auto"/>
        <w:rPr>
          <w:rFonts w:ascii="Times New Roman" w:hAnsi="Times New Roman" w:cs="Times New Roman"/>
          <w:sz w:val="24"/>
          <w:szCs w:val="24"/>
        </w:rPr>
      </w:pPr>
    </w:p>
    <w:p w:rsidR="00FA7284"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highlight w:val="yellow"/>
        </w:rPr>
        <w:t>3</w:t>
      </w:r>
      <w:r w:rsidR="00CB45DE" w:rsidRPr="001C0659">
        <w:rPr>
          <w:rFonts w:ascii="Times New Roman" w:hAnsi="Times New Roman" w:cs="Times New Roman"/>
          <w:sz w:val="24"/>
          <w:szCs w:val="24"/>
          <w:highlight w:val="yellow"/>
        </w:rPr>
        <w:t>.</w:t>
      </w:r>
      <w:r w:rsidR="0099116D" w:rsidRPr="001C0659">
        <w:rPr>
          <w:rFonts w:ascii="Times New Roman" w:hAnsi="Times New Roman" w:cs="Times New Roman"/>
          <w:sz w:val="24"/>
          <w:szCs w:val="24"/>
          <w:highlight w:val="yellow"/>
        </w:rPr>
        <w:t>1</w:t>
      </w:r>
      <w:r w:rsidR="00FA7284" w:rsidRPr="001C0659">
        <w:rPr>
          <w:rFonts w:ascii="Times New Roman" w:hAnsi="Times New Roman" w:cs="Times New Roman"/>
          <w:sz w:val="24"/>
          <w:szCs w:val="24"/>
          <w:highlight w:val="yellow"/>
        </w:rPr>
        <w:t>.</w:t>
      </w:r>
      <w:r w:rsidR="003759E8" w:rsidRPr="001C0659">
        <w:rPr>
          <w:rFonts w:ascii="Times New Roman" w:hAnsi="Times New Roman" w:cs="Times New Roman"/>
          <w:sz w:val="24"/>
          <w:szCs w:val="24"/>
          <w:highlight w:val="yellow"/>
        </w:rPr>
        <w:t>5</w:t>
      </w:r>
      <w:r w:rsidR="00FA7284" w:rsidRPr="001C0659">
        <w:rPr>
          <w:rFonts w:ascii="Times New Roman" w:hAnsi="Times New Roman" w:cs="Times New Roman"/>
          <w:sz w:val="24"/>
          <w:szCs w:val="24"/>
          <w:highlight w:val="yellow"/>
        </w:rPr>
        <w:t>.</w:t>
      </w:r>
      <w:r w:rsidR="002B228D" w:rsidRPr="001C0659">
        <w:rPr>
          <w:rFonts w:ascii="Times New Roman" w:hAnsi="Times New Roman" w:cs="Times New Roman"/>
          <w:sz w:val="24"/>
          <w:szCs w:val="24"/>
          <w:highlight w:val="yellow"/>
        </w:rPr>
        <w:t xml:space="preserve"> </w:t>
      </w:r>
      <w:r w:rsidR="00984BC1" w:rsidRPr="001C0659">
        <w:rPr>
          <w:rFonts w:ascii="Times New Roman" w:hAnsi="Times New Roman" w:cs="Times New Roman"/>
          <w:sz w:val="24"/>
          <w:szCs w:val="24"/>
          <w:highlight w:val="yellow"/>
        </w:rPr>
        <w:t>Incubate the</w:t>
      </w:r>
      <w:r w:rsidR="006F392B" w:rsidRPr="001C0659">
        <w:rPr>
          <w:rFonts w:ascii="Times New Roman" w:hAnsi="Times New Roman" w:cs="Times New Roman"/>
          <w:sz w:val="24"/>
          <w:szCs w:val="24"/>
          <w:highlight w:val="yellow"/>
        </w:rPr>
        <w:t xml:space="preserve"> </w:t>
      </w:r>
      <w:r w:rsidR="00272938" w:rsidRPr="001C0659">
        <w:rPr>
          <w:rFonts w:ascii="Times New Roman" w:hAnsi="Times New Roman" w:cs="Times New Roman"/>
          <w:sz w:val="24"/>
          <w:szCs w:val="24"/>
          <w:highlight w:val="yellow"/>
        </w:rPr>
        <w:t>“</w:t>
      </w:r>
      <w:r w:rsidR="006F392B" w:rsidRPr="001C0659">
        <w:rPr>
          <w:rFonts w:ascii="Times New Roman" w:hAnsi="Times New Roman" w:cs="Times New Roman"/>
          <w:sz w:val="24"/>
          <w:szCs w:val="24"/>
          <w:highlight w:val="yellow"/>
        </w:rPr>
        <w:t>pre-selection culture</w:t>
      </w:r>
      <w:r w:rsidR="00272938" w:rsidRPr="001C0659">
        <w:rPr>
          <w:rFonts w:ascii="Times New Roman" w:hAnsi="Times New Roman" w:cs="Times New Roman"/>
          <w:sz w:val="24"/>
          <w:szCs w:val="24"/>
          <w:highlight w:val="yellow"/>
        </w:rPr>
        <w:t>”</w:t>
      </w:r>
      <w:r w:rsidR="006F392B" w:rsidRPr="001C0659">
        <w:rPr>
          <w:rFonts w:ascii="Times New Roman" w:hAnsi="Times New Roman" w:cs="Times New Roman"/>
          <w:sz w:val="24"/>
          <w:szCs w:val="24"/>
          <w:highlight w:val="yellow"/>
        </w:rPr>
        <w:t xml:space="preserve"> at 3</w:t>
      </w:r>
      <w:r w:rsidR="00123D67" w:rsidRPr="001C0659">
        <w:rPr>
          <w:rFonts w:ascii="Times New Roman" w:hAnsi="Times New Roman" w:cs="Times New Roman"/>
          <w:sz w:val="24"/>
          <w:szCs w:val="24"/>
          <w:highlight w:val="yellow"/>
        </w:rPr>
        <w:t>7</w:t>
      </w:r>
      <w:r w:rsidR="006F392B" w:rsidRPr="001C0659">
        <w:rPr>
          <w:rFonts w:ascii="Times New Roman" w:hAnsi="Times New Roman" w:cs="Times New Roman"/>
          <w:sz w:val="24"/>
          <w:szCs w:val="24"/>
          <w:highlight w:val="yellow"/>
        </w:rPr>
        <w:t xml:space="preserve"> °C with vigorous shaking</w:t>
      </w:r>
      <w:r w:rsidR="009126A3" w:rsidRPr="001C0659">
        <w:rPr>
          <w:rFonts w:ascii="Times New Roman" w:hAnsi="Times New Roman" w:cs="Times New Roman"/>
          <w:sz w:val="24"/>
          <w:szCs w:val="24"/>
          <w:highlight w:val="yellow"/>
        </w:rPr>
        <w:t xml:space="preserve"> (200 rpm)</w:t>
      </w:r>
      <w:r w:rsidR="006F392B" w:rsidRPr="001C0659">
        <w:rPr>
          <w:rFonts w:ascii="Times New Roman" w:hAnsi="Times New Roman" w:cs="Times New Roman"/>
          <w:sz w:val="24"/>
          <w:szCs w:val="24"/>
          <w:highlight w:val="yellow"/>
        </w:rPr>
        <w:t>.</w:t>
      </w:r>
      <w:r w:rsidR="00AC593B">
        <w:rPr>
          <w:rFonts w:ascii="Times New Roman" w:hAnsi="Times New Roman" w:cs="Times New Roman"/>
          <w:sz w:val="24"/>
          <w:szCs w:val="24"/>
          <w:highlight w:val="yellow"/>
        </w:rPr>
        <w:t xml:space="preserve"> </w:t>
      </w:r>
      <w:r w:rsidR="009126A3" w:rsidRPr="001C0659">
        <w:rPr>
          <w:rFonts w:ascii="Times New Roman" w:hAnsi="Times New Roman" w:cs="Times New Roman"/>
          <w:sz w:val="24"/>
          <w:szCs w:val="24"/>
          <w:highlight w:val="yellow"/>
        </w:rPr>
        <w:t>Periodically m</w:t>
      </w:r>
      <w:r w:rsidR="006F392B" w:rsidRPr="001C0659">
        <w:rPr>
          <w:rFonts w:ascii="Times New Roman" w:hAnsi="Times New Roman" w:cs="Times New Roman"/>
          <w:sz w:val="24"/>
          <w:szCs w:val="24"/>
          <w:highlight w:val="yellow"/>
        </w:rPr>
        <w:t>onitor growth</w:t>
      </w:r>
      <w:r w:rsidR="0090364B" w:rsidRPr="001C0659">
        <w:rPr>
          <w:rFonts w:ascii="Times New Roman" w:hAnsi="Times New Roman" w:cs="Times New Roman"/>
          <w:sz w:val="24"/>
          <w:szCs w:val="24"/>
          <w:highlight w:val="yellow"/>
        </w:rPr>
        <w:t xml:space="preserve"> by </w:t>
      </w:r>
      <w:r w:rsidR="003759E8" w:rsidRPr="001C0659">
        <w:rPr>
          <w:rFonts w:ascii="Times New Roman" w:hAnsi="Times New Roman" w:cs="Times New Roman"/>
          <w:sz w:val="24"/>
          <w:szCs w:val="24"/>
          <w:highlight w:val="yellow"/>
        </w:rPr>
        <w:t xml:space="preserve">measuring OD600 as in </w:t>
      </w:r>
      <w:r w:rsidR="004A3D88" w:rsidRPr="001C0659">
        <w:rPr>
          <w:rFonts w:ascii="Times New Roman" w:hAnsi="Times New Roman" w:cs="Times New Roman"/>
          <w:sz w:val="24"/>
          <w:szCs w:val="24"/>
          <w:highlight w:val="yellow"/>
        </w:rPr>
        <w:t>protocol step</w:t>
      </w:r>
      <w:r w:rsidR="003759E8" w:rsidRPr="001C0659">
        <w:rPr>
          <w:rFonts w:ascii="Times New Roman" w:hAnsi="Times New Roman" w:cs="Times New Roman"/>
          <w:sz w:val="24"/>
          <w:szCs w:val="24"/>
          <w:highlight w:val="yellow"/>
        </w:rPr>
        <w:t xml:space="preserve"> </w:t>
      </w:r>
      <w:r w:rsidR="00392614" w:rsidRPr="001C0659">
        <w:rPr>
          <w:rFonts w:ascii="Times New Roman" w:hAnsi="Times New Roman" w:cs="Times New Roman"/>
          <w:sz w:val="24"/>
          <w:szCs w:val="24"/>
          <w:highlight w:val="yellow"/>
        </w:rPr>
        <w:t>3</w:t>
      </w:r>
      <w:r w:rsidR="003759E8" w:rsidRPr="001C0659">
        <w:rPr>
          <w:rFonts w:ascii="Times New Roman" w:hAnsi="Times New Roman" w:cs="Times New Roman"/>
          <w:sz w:val="24"/>
          <w:szCs w:val="24"/>
          <w:highlight w:val="yellow"/>
        </w:rPr>
        <w:t>.1.3 (it is not necessary to dilute culture 10-fold) until OD600 = 0.1 (~2.5</w:t>
      </w:r>
      <w:r w:rsidR="00C009FA" w:rsidRPr="001C0659">
        <w:rPr>
          <w:rFonts w:ascii="Times New Roman" w:hAnsi="Times New Roman" w:cs="Times New Roman"/>
          <w:sz w:val="24"/>
          <w:szCs w:val="24"/>
          <w:highlight w:val="yellow"/>
        </w:rPr>
        <w:t xml:space="preserve"> hr</w:t>
      </w:r>
      <w:r w:rsidR="003759E8" w:rsidRPr="001C0659">
        <w:rPr>
          <w:rFonts w:ascii="Times New Roman" w:hAnsi="Times New Roman" w:cs="Times New Roman"/>
          <w:sz w:val="24"/>
          <w:szCs w:val="24"/>
          <w:highlight w:val="yellow"/>
        </w:rPr>
        <w:t>)</w:t>
      </w:r>
      <w:r w:rsidR="006F392B" w:rsidRPr="001C0659">
        <w:rPr>
          <w:rFonts w:ascii="Times New Roman" w:hAnsi="Times New Roman" w:cs="Times New Roman"/>
          <w:sz w:val="24"/>
          <w:szCs w:val="24"/>
          <w:highlight w:val="yellow"/>
        </w:rPr>
        <w:t>.</w:t>
      </w:r>
    </w:p>
    <w:p w:rsidR="00011115" w:rsidRPr="001C0659" w:rsidRDefault="00011115" w:rsidP="00C009FA">
      <w:pPr>
        <w:spacing w:after="0" w:line="240" w:lineRule="auto"/>
        <w:rPr>
          <w:rFonts w:ascii="Times New Roman" w:hAnsi="Times New Roman" w:cs="Times New Roman"/>
          <w:sz w:val="24"/>
          <w:szCs w:val="24"/>
        </w:rPr>
      </w:pPr>
    </w:p>
    <w:p w:rsidR="00011115"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highlight w:val="yellow"/>
        </w:rPr>
        <w:t>3</w:t>
      </w:r>
      <w:r w:rsidR="00CB45DE" w:rsidRPr="001C0659">
        <w:rPr>
          <w:rFonts w:ascii="Times New Roman" w:hAnsi="Times New Roman" w:cs="Times New Roman"/>
          <w:sz w:val="24"/>
          <w:szCs w:val="24"/>
          <w:highlight w:val="yellow"/>
        </w:rPr>
        <w:t>.</w:t>
      </w:r>
      <w:r w:rsidR="0099116D" w:rsidRPr="001C0659">
        <w:rPr>
          <w:rFonts w:ascii="Times New Roman" w:hAnsi="Times New Roman" w:cs="Times New Roman"/>
          <w:sz w:val="24"/>
          <w:szCs w:val="24"/>
          <w:highlight w:val="yellow"/>
        </w:rPr>
        <w:t>1</w:t>
      </w:r>
      <w:r w:rsidR="00011115" w:rsidRPr="001C0659">
        <w:rPr>
          <w:rFonts w:ascii="Times New Roman" w:hAnsi="Times New Roman" w:cs="Times New Roman"/>
          <w:sz w:val="24"/>
          <w:szCs w:val="24"/>
          <w:highlight w:val="yellow"/>
        </w:rPr>
        <w:t>.</w:t>
      </w:r>
      <w:r w:rsidR="003759E8" w:rsidRPr="001C0659">
        <w:rPr>
          <w:rFonts w:ascii="Times New Roman" w:hAnsi="Times New Roman" w:cs="Times New Roman"/>
          <w:sz w:val="24"/>
          <w:szCs w:val="24"/>
          <w:highlight w:val="yellow"/>
        </w:rPr>
        <w:t>6</w:t>
      </w:r>
      <w:r w:rsidR="00011115" w:rsidRPr="001C0659">
        <w:rPr>
          <w:rFonts w:ascii="Times New Roman" w:hAnsi="Times New Roman" w:cs="Times New Roman"/>
          <w:sz w:val="24"/>
          <w:szCs w:val="24"/>
          <w:highlight w:val="yellow"/>
        </w:rPr>
        <w:t>.</w:t>
      </w:r>
      <w:r w:rsidR="002B228D" w:rsidRPr="001C0659">
        <w:rPr>
          <w:rFonts w:ascii="Times New Roman" w:hAnsi="Times New Roman" w:cs="Times New Roman"/>
          <w:sz w:val="24"/>
          <w:szCs w:val="24"/>
          <w:highlight w:val="yellow"/>
        </w:rPr>
        <w:t xml:space="preserve"> </w:t>
      </w:r>
      <w:r w:rsidR="009126A3" w:rsidRPr="001C0659">
        <w:rPr>
          <w:rFonts w:ascii="Times New Roman" w:hAnsi="Times New Roman" w:cs="Times New Roman"/>
          <w:sz w:val="24"/>
          <w:szCs w:val="24"/>
          <w:highlight w:val="yellow"/>
        </w:rPr>
        <w:t xml:space="preserve">Transfer </w:t>
      </w:r>
      <w:r w:rsidR="00AE3501" w:rsidRPr="001C0659">
        <w:rPr>
          <w:rFonts w:ascii="Times New Roman" w:hAnsi="Times New Roman" w:cs="Times New Roman"/>
          <w:sz w:val="24"/>
          <w:szCs w:val="24"/>
          <w:highlight w:val="yellow"/>
        </w:rPr>
        <w:t>10</w:t>
      </w:r>
      <w:r w:rsidR="009126A3" w:rsidRPr="001C0659">
        <w:rPr>
          <w:rFonts w:ascii="Times New Roman" w:hAnsi="Times New Roman" w:cs="Times New Roman"/>
          <w:sz w:val="24"/>
          <w:szCs w:val="24"/>
          <w:highlight w:val="yellow"/>
        </w:rPr>
        <w:t xml:space="preserve">0 mL of the pre-selection culture to two 50 mL conical </w:t>
      </w:r>
      <w:r w:rsidR="00C217C1" w:rsidRPr="001C0659">
        <w:rPr>
          <w:rFonts w:ascii="Times New Roman" w:hAnsi="Times New Roman" w:cs="Times New Roman"/>
          <w:sz w:val="24"/>
          <w:szCs w:val="24"/>
          <w:highlight w:val="yellow"/>
        </w:rPr>
        <w:t>tube</w:t>
      </w:r>
      <w:r w:rsidR="009126A3" w:rsidRPr="001C0659">
        <w:rPr>
          <w:rFonts w:ascii="Times New Roman" w:hAnsi="Times New Roman" w:cs="Times New Roman"/>
          <w:sz w:val="24"/>
          <w:szCs w:val="24"/>
          <w:highlight w:val="yellow"/>
        </w:rPr>
        <w:t xml:space="preserve">s. </w:t>
      </w:r>
      <w:r w:rsidR="00AE3501" w:rsidRPr="001C0659">
        <w:rPr>
          <w:rFonts w:ascii="Times New Roman" w:hAnsi="Times New Roman" w:cs="Times New Roman"/>
          <w:sz w:val="24"/>
          <w:szCs w:val="24"/>
          <w:highlight w:val="yellow"/>
        </w:rPr>
        <w:t>C</w:t>
      </w:r>
      <w:r w:rsidR="00011115" w:rsidRPr="001C0659">
        <w:rPr>
          <w:rFonts w:ascii="Times New Roman" w:hAnsi="Times New Roman" w:cs="Times New Roman"/>
          <w:sz w:val="24"/>
          <w:szCs w:val="24"/>
          <w:highlight w:val="yellow"/>
        </w:rPr>
        <w:t>entrifug</w:t>
      </w:r>
      <w:r w:rsidR="00AE3501" w:rsidRPr="001C0659">
        <w:rPr>
          <w:rFonts w:ascii="Times New Roman" w:hAnsi="Times New Roman" w:cs="Times New Roman"/>
          <w:sz w:val="24"/>
          <w:szCs w:val="24"/>
          <w:highlight w:val="yellow"/>
        </w:rPr>
        <w:t>e</w:t>
      </w:r>
      <w:r w:rsidR="00DF5051" w:rsidRPr="001C0659">
        <w:rPr>
          <w:rFonts w:ascii="Times New Roman" w:hAnsi="Times New Roman" w:cs="Times New Roman"/>
          <w:sz w:val="24"/>
          <w:szCs w:val="24"/>
          <w:highlight w:val="yellow"/>
        </w:rPr>
        <w:t xml:space="preserve"> at </w:t>
      </w:r>
      <w:r w:rsidR="00521A50" w:rsidRPr="001C0659">
        <w:rPr>
          <w:rFonts w:ascii="Times New Roman" w:hAnsi="Times New Roman" w:cs="Times New Roman"/>
          <w:sz w:val="24"/>
          <w:szCs w:val="24"/>
          <w:highlight w:val="yellow"/>
        </w:rPr>
        <w:t xml:space="preserve">4000 </w:t>
      </w:r>
      <w:r w:rsidR="00AE3501" w:rsidRPr="001C0659">
        <w:rPr>
          <w:rFonts w:ascii="Times New Roman" w:hAnsi="Times New Roman" w:cs="Times New Roman"/>
          <w:sz w:val="24"/>
          <w:szCs w:val="24"/>
          <w:highlight w:val="yellow"/>
        </w:rPr>
        <w:t xml:space="preserve">x </w:t>
      </w:r>
      <w:r w:rsidR="00DF5051" w:rsidRPr="001C0659">
        <w:rPr>
          <w:rFonts w:ascii="Times New Roman" w:hAnsi="Times New Roman" w:cs="Times New Roman"/>
          <w:sz w:val="24"/>
          <w:szCs w:val="24"/>
          <w:highlight w:val="yellow"/>
        </w:rPr>
        <w:t>g for 6 min</w:t>
      </w:r>
      <w:r w:rsidR="00AE3501" w:rsidRPr="001C0659">
        <w:rPr>
          <w:rFonts w:ascii="Times New Roman" w:hAnsi="Times New Roman" w:cs="Times New Roman"/>
          <w:sz w:val="24"/>
          <w:szCs w:val="24"/>
          <w:highlight w:val="yellow"/>
        </w:rPr>
        <w:t xml:space="preserve"> at 4 °C</w:t>
      </w:r>
      <w:r w:rsidR="00011115" w:rsidRPr="001C0659">
        <w:rPr>
          <w:rFonts w:ascii="Times New Roman" w:hAnsi="Times New Roman" w:cs="Times New Roman"/>
          <w:sz w:val="24"/>
          <w:szCs w:val="24"/>
          <w:highlight w:val="yellow"/>
        </w:rPr>
        <w:t>.</w:t>
      </w:r>
      <w:r w:rsidR="00AE3501" w:rsidRPr="001C0659">
        <w:rPr>
          <w:rFonts w:ascii="Times New Roman" w:hAnsi="Times New Roman" w:cs="Times New Roman"/>
          <w:sz w:val="24"/>
          <w:szCs w:val="24"/>
          <w:highlight w:val="yellow"/>
        </w:rPr>
        <w:t xml:space="preserve"> Remove most of supernatant and combine into a single 15 conical </w:t>
      </w:r>
      <w:r w:rsidR="00C217C1" w:rsidRPr="001C0659">
        <w:rPr>
          <w:rFonts w:ascii="Times New Roman" w:hAnsi="Times New Roman" w:cs="Times New Roman"/>
          <w:sz w:val="24"/>
          <w:szCs w:val="24"/>
          <w:highlight w:val="yellow"/>
        </w:rPr>
        <w:t>tube</w:t>
      </w:r>
      <w:r w:rsidR="00AE3501" w:rsidRPr="001C0659">
        <w:rPr>
          <w:rFonts w:ascii="Times New Roman" w:hAnsi="Times New Roman" w:cs="Times New Roman"/>
          <w:sz w:val="24"/>
          <w:szCs w:val="24"/>
          <w:highlight w:val="yellow"/>
        </w:rPr>
        <w:t>. Repeat centrifugation and remove all supernatant.</w:t>
      </w:r>
      <w:r w:rsidR="00AE3501" w:rsidRPr="001C0659">
        <w:rPr>
          <w:rFonts w:ascii="Times New Roman" w:hAnsi="Times New Roman" w:cs="Times New Roman"/>
          <w:sz w:val="24"/>
          <w:szCs w:val="24"/>
        </w:rPr>
        <w:t xml:space="preserve"> Store at -20 °C</w:t>
      </w:r>
      <w:r w:rsidR="00AE3501" w:rsidRPr="001C0659">
        <w:rPr>
          <w:rFonts w:ascii="Times New Roman" w:hAnsi="Times New Roman"/>
          <w:sz w:val="24"/>
        </w:rPr>
        <w:t>.</w:t>
      </w:r>
    </w:p>
    <w:p w:rsidR="00FA7284" w:rsidRPr="001C0659" w:rsidRDefault="00FA7284" w:rsidP="00C009FA">
      <w:pPr>
        <w:spacing w:after="0" w:line="240" w:lineRule="auto"/>
        <w:rPr>
          <w:rFonts w:ascii="Times New Roman" w:hAnsi="Times New Roman" w:cs="Times New Roman"/>
          <w:sz w:val="24"/>
          <w:szCs w:val="24"/>
        </w:rPr>
      </w:pPr>
    </w:p>
    <w:p w:rsidR="00156C3B"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b/>
          <w:sz w:val="24"/>
          <w:szCs w:val="24"/>
        </w:rPr>
        <w:t>3</w:t>
      </w:r>
      <w:r w:rsidR="00CB45DE" w:rsidRPr="001C0659">
        <w:rPr>
          <w:rFonts w:ascii="Times New Roman" w:hAnsi="Times New Roman" w:cs="Times New Roman"/>
          <w:b/>
          <w:sz w:val="24"/>
          <w:szCs w:val="24"/>
        </w:rPr>
        <w:t>.</w:t>
      </w:r>
      <w:r w:rsidR="0099116D" w:rsidRPr="001C0659">
        <w:rPr>
          <w:rFonts w:ascii="Times New Roman" w:hAnsi="Times New Roman" w:cs="Times New Roman"/>
          <w:b/>
          <w:sz w:val="24"/>
          <w:szCs w:val="24"/>
        </w:rPr>
        <w:t>2.</w:t>
      </w:r>
      <w:r w:rsidR="00392614" w:rsidRPr="001C0659">
        <w:rPr>
          <w:rFonts w:ascii="Times New Roman" w:hAnsi="Times New Roman" w:cs="Times New Roman"/>
          <w:b/>
          <w:sz w:val="24"/>
          <w:szCs w:val="24"/>
        </w:rPr>
        <w:t xml:space="preserve"> </w:t>
      </w:r>
      <w:r w:rsidR="00FA7284" w:rsidRPr="001C0659">
        <w:rPr>
          <w:rFonts w:ascii="Times New Roman" w:hAnsi="Times New Roman" w:cs="Times New Roman"/>
          <w:b/>
          <w:sz w:val="24"/>
          <w:szCs w:val="24"/>
        </w:rPr>
        <w:t>Selection for ampicillin resistance.</w:t>
      </w:r>
      <w:r w:rsidR="006F392B" w:rsidRPr="001C0659">
        <w:rPr>
          <w:rFonts w:ascii="Times New Roman" w:hAnsi="Times New Roman" w:cs="Times New Roman"/>
          <w:b/>
          <w:sz w:val="24"/>
          <w:szCs w:val="24"/>
        </w:rPr>
        <w:t xml:space="preserve"> </w:t>
      </w:r>
    </w:p>
    <w:p w:rsidR="009B5E39" w:rsidRPr="001C0659" w:rsidRDefault="00574EE8" w:rsidP="00C009FA">
      <w:pPr>
        <w:spacing w:after="0" w:line="240" w:lineRule="auto"/>
        <w:rPr>
          <w:rFonts w:ascii="Times New Roman" w:hAnsi="Times New Roman" w:cs="Times New Roman"/>
          <w:sz w:val="24"/>
          <w:szCs w:val="24"/>
          <w:highlight w:val="yellow"/>
        </w:rPr>
      </w:pPr>
      <w:r w:rsidRPr="001C0659">
        <w:rPr>
          <w:rFonts w:ascii="Times New Roman" w:hAnsi="Times New Roman" w:cs="Times New Roman"/>
          <w:sz w:val="24"/>
          <w:szCs w:val="24"/>
        </w:rPr>
        <w:lastRenderedPageBreak/>
        <w:t>3</w:t>
      </w:r>
      <w:r w:rsidR="00CB45DE" w:rsidRPr="001C0659">
        <w:rPr>
          <w:rFonts w:ascii="Times New Roman" w:hAnsi="Times New Roman" w:cs="Times New Roman"/>
          <w:sz w:val="24"/>
          <w:szCs w:val="24"/>
        </w:rPr>
        <w:t>.</w:t>
      </w:r>
      <w:r w:rsidR="0099116D" w:rsidRPr="001C0659">
        <w:rPr>
          <w:rFonts w:ascii="Times New Roman" w:hAnsi="Times New Roman"/>
          <w:sz w:val="24"/>
        </w:rPr>
        <w:t>2</w:t>
      </w:r>
      <w:r w:rsidR="009B5E39" w:rsidRPr="001C0659">
        <w:rPr>
          <w:rFonts w:ascii="Times New Roman" w:hAnsi="Times New Roman"/>
          <w:sz w:val="24"/>
        </w:rPr>
        <w:t>.1</w:t>
      </w:r>
      <w:r w:rsidR="002B228D" w:rsidRPr="001C0659">
        <w:rPr>
          <w:rFonts w:ascii="Times New Roman" w:hAnsi="Times New Roman"/>
          <w:sz w:val="24"/>
        </w:rPr>
        <w:t xml:space="preserve">. </w:t>
      </w:r>
      <w:r w:rsidR="00946D64" w:rsidRPr="001C0659">
        <w:rPr>
          <w:rFonts w:ascii="Times New Roman" w:hAnsi="Times New Roman" w:cs="Times New Roman"/>
          <w:sz w:val="24"/>
          <w:szCs w:val="24"/>
        </w:rPr>
        <w:t>While the pre-selection culture is incubating, p</w:t>
      </w:r>
      <w:r w:rsidR="009B5E39" w:rsidRPr="001C0659">
        <w:rPr>
          <w:rFonts w:ascii="Times New Roman" w:hAnsi="Times New Roman" w:cs="Times New Roman"/>
          <w:sz w:val="24"/>
          <w:szCs w:val="24"/>
        </w:rPr>
        <w:t>repare</w:t>
      </w:r>
      <w:r w:rsidR="009B5E39" w:rsidRPr="001C0659">
        <w:rPr>
          <w:rFonts w:ascii="Times New Roman" w:hAnsi="Times New Roman"/>
          <w:sz w:val="24"/>
        </w:rPr>
        <w:t xml:space="preserve"> a 50 mg/mL stock of </w:t>
      </w:r>
      <w:r w:rsidR="00AE3501" w:rsidRPr="001C0659">
        <w:rPr>
          <w:rFonts w:ascii="Times New Roman" w:hAnsi="Times New Roman" w:cs="Times New Roman"/>
          <w:sz w:val="24"/>
          <w:szCs w:val="24"/>
        </w:rPr>
        <w:t xml:space="preserve">Amp </w:t>
      </w:r>
      <w:r w:rsidR="009B5E39" w:rsidRPr="001C0659">
        <w:rPr>
          <w:rFonts w:ascii="Times New Roman" w:hAnsi="Times New Roman" w:cs="Times New Roman"/>
          <w:sz w:val="24"/>
          <w:szCs w:val="24"/>
        </w:rPr>
        <w:t>in water</w:t>
      </w:r>
      <w:r w:rsidR="00AE3501" w:rsidRPr="001C0659">
        <w:rPr>
          <w:rFonts w:ascii="Times New Roman" w:hAnsi="Times New Roman" w:cs="Times New Roman"/>
          <w:sz w:val="24"/>
          <w:szCs w:val="24"/>
        </w:rPr>
        <w:t xml:space="preserve"> by dissolving 0.5 g sodium </w:t>
      </w:r>
      <w:r w:rsidR="00AE3501" w:rsidRPr="001C0659">
        <w:rPr>
          <w:rFonts w:ascii="Times New Roman" w:hAnsi="Times New Roman"/>
          <w:sz w:val="24"/>
        </w:rPr>
        <w:t xml:space="preserve">ampicillin in </w:t>
      </w:r>
      <w:r w:rsidR="00AE3501" w:rsidRPr="001C0659">
        <w:rPr>
          <w:rFonts w:ascii="Times New Roman" w:hAnsi="Times New Roman" w:cs="Times New Roman"/>
          <w:sz w:val="24"/>
          <w:szCs w:val="24"/>
        </w:rPr>
        <w:t>10 mL water. Sterilize using a 0.</w:t>
      </w:r>
      <w:r w:rsidR="00AE3501" w:rsidRPr="001C0659">
        <w:rPr>
          <w:rFonts w:ascii="Times New Roman" w:hAnsi="Times New Roman"/>
          <w:sz w:val="24"/>
        </w:rPr>
        <w:t>2</w:t>
      </w:r>
      <w:r w:rsidR="00AE3501" w:rsidRPr="001C0659">
        <w:rPr>
          <w:rFonts w:ascii="Times New Roman" w:hAnsi="Times New Roman" w:cs="Times New Roman"/>
          <w:sz w:val="24"/>
          <w:szCs w:val="24"/>
        </w:rPr>
        <w:t xml:space="preserve"> µm filter and store at 4 °C.</w:t>
      </w:r>
      <w:r w:rsidR="005511E5" w:rsidRPr="001C0659">
        <w:rPr>
          <w:rFonts w:ascii="Times New Roman" w:hAnsi="Times New Roman" w:cs="Times New Roman"/>
          <w:sz w:val="24"/>
          <w:szCs w:val="24"/>
          <w:highlight w:val="yellow"/>
        </w:rPr>
        <w:t xml:space="preserve"> </w:t>
      </w:r>
    </w:p>
    <w:p w:rsidR="009B5E39" w:rsidRPr="001C0659" w:rsidRDefault="009B5E39" w:rsidP="00C009FA">
      <w:pPr>
        <w:spacing w:after="0" w:line="240" w:lineRule="auto"/>
        <w:rPr>
          <w:rFonts w:ascii="Times New Roman" w:hAnsi="Times New Roman" w:cs="Times New Roman"/>
          <w:sz w:val="24"/>
          <w:szCs w:val="24"/>
          <w:highlight w:val="yellow"/>
        </w:rPr>
      </w:pPr>
    </w:p>
    <w:p w:rsidR="00E24D05"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highlight w:val="yellow"/>
        </w:rPr>
        <w:t>3</w:t>
      </w:r>
      <w:r w:rsidR="00CB45DE" w:rsidRPr="001C0659">
        <w:rPr>
          <w:rFonts w:ascii="Times New Roman" w:hAnsi="Times New Roman" w:cs="Times New Roman"/>
          <w:sz w:val="24"/>
          <w:szCs w:val="24"/>
          <w:highlight w:val="yellow"/>
        </w:rPr>
        <w:t>.</w:t>
      </w:r>
      <w:r w:rsidR="0099116D" w:rsidRPr="001C0659">
        <w:rPr>
          <w:rFonts w:ascii="Times New Roman" w:hAnsi="Times New Roman" w:cs="Times New Roman"/>
          <w:sz w:val="24"/>
          <w:szCs w:val="24"/>
          <w:highlight w:val="yellow"/>
        </w:rPr>
        <w:t>2</w:t>
      </w:r>
      <w:r w:rsidR="009B5E39" w:rsidRPr="001C0659">
        <w:rPr>
          <w:rFonts w:ascii="Times New Roman" w:hAnsi="Times New Roman" w:cs="Times New Roman"/>
          <w:sz w:val="24"/>
          <w:szCs w:val="24"/>
          <w:highlight w:val="yellow"/>
        </w:rPr>
        <w:t>.2</w:t>
      </w:r>
      <w:r w:rsidR="00FA7284" w:rsidRPr="001C0659">
        <w:rPr>
          <w:rFonts w:ascii="Times New Roman" w:hAnsi="Times New Roman" w:cs="Times New Roman"/>
          <w:sz w:val="24"/>
          <w:szCs w:val="24"/>
          <w:highlight w:val="yellow"/>
        </w:rPr>
        <w:t xml:space="preserve">. </w:t>
      </w:r>
      <w:r w:rsidR="009B5E39" w:rsidRPr="001C0659">
        <w:rPr>
          <w:rFonts w:ascii="Times New Roman" w:hAnsi="Times New Roman" w:cs="Times New Roman"/>
          <w:sz w:val="24"/>
          <w:szCs w:val="24"/>
          <w:highlight w:val="yellow"/>
        </w:rPr>
        <w:t xml:space="preserve">To the other two flasks, add </w:t>
      </w:r>
      <w:r w:rsidR="0090364B" w:rsidRPr="001C0659">
        <w:rPr>
          <w:rFonts w:ascii="Times New Roman" w:hAnsi="Times New Roman" w:cs="Times New Roman"/>
          <w:sz w:val="24"/>
          <w:szCs w:val="24"/>
          <w:highlight w:val="yellow"/>
        </w:rPr>
        <w:t>Tet to a final concentration of 12 µg/mL</w:t>
      </w:r>
      <w:r w:rsidR="009B5E39" w:rsidRPr="001C0659">
        <w:rPr>
          <w:rFonts w:ascii="Times New Roman" w:hAnsi="Times New Roman" w:cs="Times New Roman"/>
          <w:sz w:val="24"/>
          <w:szCs w:val="24"/>
          <w:highlight w:val="yellow"/>
        </w:rPr>
        <w:t xml:space="preserve"> and a volume of the pre-</w:t>
      </w:r>
      <w:r w:rsidR="00272938" w:rsidRPr="001C0659">
        <w:rPr>
          <w:rFonts w:ascii="Times New Roman" w:hAnsi="Times New Roman" w:cs="Times New Roman"/>
          <w:sz w:val="24"/>
          <w:szCs w:val="24"/>
          <w:highlight w:val="yellow"/>
        </w:rPr>
        <w:t xml:space="preserve">selection </w:t>
      </w:r>
      <w:r w:rsidR="009B5E39" w:rsidRPr="001C0659">
        <w:rPr>
          <w:rFonts w:ascii="Times New Roman" w:hAnsi="Times New Roman" w:cs="Times New Roman"/>
          <w:sz w:val="24"/>
          <w:szCs w:val="24"/>
          <w:highlight w:val="yellow"/>
        </w:rPr>
        <w:t>culture such that the final OD600 =</w:t>
      </w:r>
      <w:r w:rsidR="00984BC1" w:rsidRPr="001C0659">
        <w:rPr>
          <w:rFonts w:ascii="Times New Roman" w:hAnsi="Times New Roman" w:cs="Times New Roman"/>
          <w:sz w:val="24"/>
          <w:szCs w:val="24"/>
          <w:highlight w:val="yellow"/>
        </w:rPr>
        <w:t xml:space="preserve"> </w:t>
      </w:r>
      <w:r w:rsidR="009B5E39" w:rsidRPr="001C0659">
        <w:rPr>
          <w:rFonts w:ascii="Times New Roman" w:hAnsi="Times New Roman" w:cs="Times New Roman"/>
          <w:sz w:val="24"/>
          <w:szCs w:val="24"/>
          <w:highlight w:val="yellow"/>
        </w:rPr>
        <w:t xml:space="preserve">0.001. To one flask, add </w:t>
      </w:r>
      <w:r w:rsidR="00AE3501" w:rsidRPr="001C0659">
        <w:rPr>
          <w:rFonts w:ascii="Times New Roman" w:hAnsi="Times New Roman" w:cs="Times New Roman"/>
          <w:sz w:val="24"/>
          <w:szCs w:val="24"/>
          <w:highlight w:val="yellow"/>
        </w:rPr>
        <w:t>1 mL</w:t>
      </w:r>
      <w:r w:rsidR="009B5E39" w:rsidRPr="001C0659">
        <w:rPr>
          <w:rFonts w:ascii="Times New Roman" w:hAnsi="Times New Roman" w:cs="Times New Roman"/>
          <w:sz w:val="24"/>
          <w:szCs w:val="24"/>
          <w:highlight w:val="yellow"/>
        </w:rPr>
        <w:t xml:space="preserve"> </w:t>
      </w:r>
      <w:r w:rsidR="00AE3501" w:rsidRPr="001C0659">
        <w:rPr>
          <w:rFonts w:ascii="Times New Roman" w:hAnsi="Times New Roman" w:cs="Times New Roman"/>
          <w:sz w:val="24"/>
          <w:szCs w:val="24"/>
          <w:highlight w:val="yellow"/>
        </w:rPr>
        <w:t>Amp</w:t>
      </w:r>
      <w:r w:rsidR="009B5E39" w:rsidRPr="001C0659">
        <w:rPr>
          <w:rFonts w:ascii="Times New Roman" w:hAnsi="Times New Roman" w:cs="Times New Roman"/>
          <w:sz w:val="24"/>
          <w:szCs w:val="24"/>
          <w:highlight w:val="yellow"/>
        </w:rPr>
        <w:t>, for a final concentration of 50 µg/mL – this is the “selection culture”.</w:t>
      </w:r>
    </w:p>
    <w:p w:rsidR="009B5E39" w:rsidRPr="001C0659" w:rsidRDefault="009B5E39" w:rsidP="00C009FA">
      <w:pPr>
        <w:spacing w:after="0" w:line="240" w:lineRule="auto"/>
        <w:rPr>
          <w:rFonts w:ascii="Times New Roman" w:hAnsi="Times New Roman" w:cs="Times New Roman"/>
          <w:sz w:val="24"/>
          <w:szCs w:val="24"/>
        </w:rPr>
      </w:pPr>
    </w:p>
    <w:p w:rsidR="00E24D05" w:rsidRPr="001C0659" w:rsidRDefault="00574EE8" w:rsidP="00C009FA">
      <w:pPr>
        <w:spacing w:after="0" w:line="240" w:lineRule="auto"/>
        <w:rPr>
          <w:rFonts w:ascii="Times New Roman" w:hAnsi="Times New Roman" w:cs="Times New Roman"/>
          <w:sz w:val="24"/>
          <w:szCs w:val="24"/>
          <w:highlight w:val="yellow"/>
        </w:rPr>
      </w:pPr>
      <w:r w:rsidRPr="001C0659">
        <w:rPr>
          <w:rFonts w:ascii="Times New Roman" w:hAnsi="Times New Roman" w:cs="Times New Roman"/>
          <w:sz w:val="24"/>
          <w:szCs w:val="24"/>
          <w:highlight w:val="yellow"/>
        </w:rPr>
        <w:t>3</w:t>
      </w:r>
      <w:r w:rsidR="00CB45DE" w:rsidRPr="001C0659">
        <w:rPr>
          <w:rFonts w:ascii="Times New Roman" w:hAnsi="Times New Roman" w:cs="Times New Roman"/>
          <w:sz w:val="24"/>
          <w:szCs w:val="24"/>
          <w:highlight w:val="yellow"/>
        </w:rPr>
        <w:t>.</w:t>
      </w:r>
      <w:r w:rsidR="0099116D" w:rsidRPr="001C0659">
        <w:rPr>
          <w:rFonts w:ascii="Times New Roman" w:hAnsi="Times New Roman" w:cs="Times New Roman"/>
          <w:sz w:val="24"/>
          <w:szCs w:val="24"/>
          <w:highlight w:val="yellow"/>
        </w:rPr>
        <w:t>2</w:t>
      </w:r>
      <w:r w:rsidR="00156C3B" w:rsidRPr="001C0659">
        <w:rPr>
          <w:rFonts w:ascii="Times New Roman" w:hAnsi="Times New Roman" w:cs="Times New Roman"/>
          <w:sz w:val="24"/>
          <w:szCs w:val="24"/>
          <w:highlight w:val="yellow"/>
        </w:rPr>
        <w:t>.3</w:t>
      </w:r>
      <w:r w:rsidR="009B5E39" w:rsidRPr="001C0659">
        <w:rPr>
          <w:rFonts w:ascii="Times New Roman" w:hAnsi="Times New Roman" w:cs="Times New Roman"/>
          <w:sz w:val="24"/>
          <w:szCs w:val="24"/>
          <w:highlight w:val="yellow"/>
        </w:rPr>
        <w:t>. Incubate the cultures at 3</w:t>
      </w:r>
      <w:r w:rsidR="00123D67" w:rsidRPr="001C0659">
        <w:rPr>
          <w:rFonts w:ascii="Times New Roman" w:hAnsi="Times New Roman" w:cs="Times New Roman"/>
          <w:sz w:val="24"/>
          <w:szCs w:val="24"/>
          <w:highlight w:val="yellow"/>
        </w:rPr>
        <w:t>7</w:t>
      </w:r>
      <w:r w:rsidR="009B5E39" w:rsidRPr="001C0659">
        <w:rPr>
          <w:rFonts w:ascii="Times New Roman" w:hAnsi="Times New Roman" w:cs="Times New Roman"/>
          <w:sz w:val="24"/>
          <w:szCs w:val="24"/>
          <w:highlight w:val="yellow"/>
        </w:rPr>
        <w:t xml:space="preserve"> </w:t>
      </w:r>
      <w:r w:rsidR="00CB45DE" w:rsidRPr="001C0659">
        <w:rPr>
          <w:rFonts w:ascii="Times New Roman" w:hAnsi="Times New Roman" w:cs="Times New Roman"/>
          <w:sz w:val="24"/>
          <w:szCs w:val="24"/>
          <w:highlight w:val="yellow"/>
        </w:rPr>
        <w:t>°</w:t>
      </w:r>
      <w:r w:rsidR="009B5E39" w:rsidRPr="001C0659">
        <w:rPr>
          <w:rFonts w:ascii="Times New Roman" w:hAnsi="Times New Roman" w:cs="Times New Roman"/>
          <w:sz w:val="24"/>
          <w:szCs w:val="24"/>
          <w:highlight w:val="yellow"/>
        </w:rPr>
        <w:t>C with vigorous shaking</w:t>
      </w:r>
      <w:r w:rsidR="00AE3501" w:rsidRPr="001C0659">
        <w:rPr>
          <w:rFonts w:ascii="Times New Roman" w:hAnsi="Times New Roman" w:cs="Times New Roman"/>
          <w:sz w:val="24"/>
          <w:szCs w:val="24"/>
          <w:highlight w:val="yellow"/>
        </w:rPr>
        <w:t xml:space="preserve"> (200 rpm)</w:t>
      </w:r>
      <w:r w:rsidR="009B5E39" w:rsidRPr="001C0659">
        <w:rPr>
          <w:rFonts w:ascii="Times New Roman" w:hAnsi="Times New Roman" w:cs="Times New Roman"/>
          <w:sz w:val="24"/>
          <w:szCs w:val="24"/>
          <w:highlight w:val="yellow"/>
        </w:rPr>
        <w:t xml:space="preserve">. Monitor growth of the culture for which no ampicillin </w:t>
      </w:r>
      <w:r w:rsidR="00984BC1" w:rsidRPr="001C0659">
        <w:rPr>
          <w:rFonts w:ascii="Times New Roman" w:hAnsi="Times New Roman" w:cs="Times New Roman"/>
          <w:sz w:val="24"/>
          <w:szCs w:val="24"/>
          <w:highlight w:val="yellow"/>
        </w:rPr>
        <w:t xml:space="preserve">was </w:t>
      </w:r>
      <w:r w:rsidR="009B5E39" w:rsidRPr="001C0659">
        <w:rPr>
          <w:rFonts w:ascii="Times New Roman" w:hAnsi="Times New Roman" w:cs="Times New Roman"/>
          <w:sz w:val="24"/>
          <w:szCs w:val="24"/>
          <w:highlight w:val="yellow"/>
        </w:rPr>
        <w:t>added in the previous step, until OD600 = 0.1</w:t>
      </w:r>
      <w:r w:rsidR="00984BC1" w:rsidRPr="001C0659">
        <w:rPr>
          <w:rFonts w:ascii="Times New Roman" w:hAnsi="Times New Roman" w:cs="Times New Roman"/>
          <w:sz w:val="24"/>
          <w:szCs w:val="24"/>
          <w:highlight w:val="yellow"/>
        </w:rPr>
        <w:t xml:space="preserve"> (~</w:t>
      </w:r>
      <w:r w:rsidR="00123D67" w:rsidRPr="001C0659">
        <w:rPr>
          <w:rFonts w:ascii="Times New Roman" w:hAnsi="Times New Roman" w:cs="Times New Roman"/>
          <w:sz w:val="24"/>
          <w:szCs w:val="24"/>
          <w:highlight w:val="yellow"/>
        </w:rPr>
        <w:t>2</w:t>
      </w:r>
      <w:r w:rsidR="009B6E6D" w:rsidRPr="001C0659">
        <w:rPr>
          <w:rFonts w:ascii="Times New Roman" w:hAnsi="Times New Roman" w:cs="Times New Roman"/>
          <w:sz w:val="24"/>
          <w:szCs w:val="24"/>
          <w:highlight w:val="yellow"/>
        </w:rPr>
        <w:t>.5</w:t>
      </w:r>
      <w:r w:rsidR="00C009FA" w:rsidRPr="001C0659">
        <w:rPr>
          <w:rFonts w:ascii="Times New Roman" w:hAnsi="Times New Roman" w:cs="Times New Roman"/>
          <w:sz w:val="24"/>
          <w:szCs w:val="24"/>
          <w:highlight w:val="yellow"/>
        </w:rPr>
        <w:t xml:space="preserve"> hr</w:t>
      </w:r>
      <w:r w:rsidR="009B5E39" w:rsidRPr="001C0659">
        <w:rPr>
          <w:rFonts w:ascii="Times New Roman" w:hAnsi="Times New Roman" w:cs="Times New Roman"/>
          <w:sz w:val="24"/>
          <w:szCs w:val="24"/>
          <w:highlight w:val="yellow"/>
        </w:rPr>
        <w:t>). At this time, also</w:t>
      </w:r>
      <w:r w:rsidR="00EA2823" w:rsidRPr="001C0659">
        <w:rPr>
          <w:rFonts w:ascii="Times New Roman" w:hAnsi="Times New Roman" w:cs="Times New Roman"/>
          <w:sz w:val="24"/>
          <w:szCs w:val="24"/>
          <w:highlight w:val="yellow"/>
        </w:rPr>
        <w:t xml:space="preserve"> measure the OD600 of the selection culture</w:t>
      </w:r>
      <w:r w:rsidR="009B5E39" w:rsidRPr="001C0659">
        <w:rPr>
          <w:rFonts w:ascii="Times New Roman" w:hAnsi="Times New Roman" w:cs="Times New Roman"/>
          <w:sz w:val="24"/>
          <w:szCs w:val="24"/>
          <w:highlight w:val="yellow"/>
        </w:rPr>
        <w:t>.</w:t>
      </w:r>
    </w:p>
    <w:p w:rsidR="009B5E39" w:rsidRPr="001C0659" w:rsidRDefault="009B5E39" w:rsidP="00C009FA">
      <w:pPr>
        <w:spacing w:after="0" w:line="240" w:lineRule="auto"/>
        <w:rPr>
          <w:rFonts w:ascii="Times New Roman" w:hAnsi="Times New Roman" w:cs="Times New Roman"/>
          <w:sz w:val="24"/>
          <w:szCs w:val="24"/>
          <w:highlight w:val="yellow"/>
        </w:rPr>
      </w:pPr>
    </w:p>
    <w:p w:rsidR="00946D64" w:rsidRPr="001C0659" w:rsidRDefault="00574EE8" w:rsidP="00C009FA">
      <w:pPr>
        <w:spacing w:after="0" w:line="240" w:lineRule="auto"/>
        <w:rPr>
          <w:rFonts w:ascii="Times New Roman" w:hAnsi="Times New Roman" w:cs="Times New Roman"/>
          <w:sz w:val="24"/>
          <w:szCs w:val="24"/>
          <w:highlight w:val="yellow"/>
        </w:rPr>
      </w:pPr>
      <w:r w:rsidRPr="001C0659">
        <w:rPr>
          <w:rFonts w:ascii="Times New Roman" w:hAnsi="Times New Roman" w:cs="Times New Roman"/>
          <w:sz w:val="24"/>
          <w:szCs w:val="24"/>
          <w:highlight w:val="yellow"/>
        </w:rPr>
        <w:t>3</w:t>
      </w:r>
      <w:r w:rsidR="00CB45DE" w:rsidRPr="001C0659">
        <w:rPr>
          <w:rFonts w:ascii="Times New Roman" w:hAnsi="Times New Roman" w:cs="Times New Roman"/>
          <w:sz w:val="24"/>
          <w:szCs w:val="24"/>
          <w:highlight w:val="yellow"/>
        </w:rPr>
        <w:t>.</w:t>
      </w:r>
      <w:r w:rsidR="0099116D" w:rsidRPr="001C0659">
        <w:rPr>
          <w:rFonts w:ascii="Times New Roman" w:hAnsi="Times New Roman" w:cs="Times New Roman"/>
          <w:sz w:val="24"/>
          <w:szCs w:val="24"/>
          <w:highlight w:val="yellow"/>
        </w:rPr>
        <w:t>2</w:t>
      </w:r>
      <w:r w:rsidR="00156C3B" w:rsidRPr="001C0659">
        <w:rPr>
          <w:rFonts w:ascii="Times New Roman" w:hAnsi="Times New Roman" w:cs="Times New Roman"/>
          <w:sz w:val="24"/>
          <w:szCs w:val="24"/>
          <w:highlight w:val="yellow"/>
        </w:rPr>
        <w:t>.4</w:t>
      </w:r>
      <w:r w:rsidR="009B5E39" w:rsidRPr="001C0659">
        <w:rPr>
          <w:rFonts w:ascii="Times New Roman" w:hAnsi="Times New Roman" w:cs="Times New Roman"/>
          <w:sz w:val="24"/>
          <w:szCs w:val="24"/>
          <w:highlight w:val="yellow"/>
        </w:rPr>
        <w:t>.</w:t>
      </w:r>
      <w:r w:rsidR="00946D64" w:rsidRPr="001C0659">
        <w:rPr>
          <w:rFonts w:ascii="Times New Roman" w:hAnsi="Times New Roman"/>
          <w:sz w:val="24"/>
        </w:rPr>
        <w:t xml:space="preserve"> </w:t>
      </w:r>
      <w:r w:rsidR="00946D64" w:rsidRPr="001C0659">
        <w:rPr>
          <w:rFonts w:ascii="Times New Roman" w:hAnsi="Times New Roman" w:cs="Times New Roman"/>
          <w:sz w:val="24"/>
          <w:szCs w:val="24"/>
        </w:rPr>
        <w:t>Divide</w:t>
      </w:r>
      <w:r w:rsidR="00946D64" w:rsidRPr="001C0659">
        <w:rPr>
          <w:rFonts w:ascii="Times New Roman" w:hAnsi="Times New Roman"/>
          <w:sz w:val="24"/>
        </w:rPr>
        <w:t xml:space="preserve"> the </w:t>
      </w:r>
      <w:r w:rsidR="00946D64" w:rsidRPr="001C0659">
        <w:rPr>
          <w:rFonts w:ascii="Times New Roman" w:hAnsi="Times New Roman" w:cs="Times New Roman"/>
          <w:sz w:val="24"/>
          <w:szCs w:val="24"/>
        </w:rPr>
        <w:t xml:space="preserve">OD600 of the </w:t>
      </w:r>
      <w:r w:rsidR="00946D64" w:rsidRPr="001C0659">
        <w:rPr>
          <w:rFonts w:ascii="Times New Roman" w:hAnsi="Times New Roman"/>
          <w:sz w:val="24"/>
        </w:rPr>
        <w:t xml:space="preserve">selection culture </w:t>
      </w:r>
      <w:r w:rsidR="00946D64" w:rsidRPr="001C0659">
        <w:rPr>
          <w:rFonts w:ascii="Times New Roman" w:hAnsi="Times New Roman" w:cs="Times New Roman"/>
          <w:sz w:val="24"/>
          <w:szCs w:val="24"/>
        </w:rPr>
        <w:t>into 0.1 and multiply by 100</w:t>
      </w:r>
      <w:r w:rsidR="00961483" w:rsidRPr="001C0659">
        <w:rPr>
          <w:rFonts w:ascii="Times New Roman" w:hAnsi="Times New Roman" w:cs="Times New Roman"/>
          <w:sz w:val="24"/>
          <w:szCs w:val="24"/>
        </w:rPr>
        <w:t xml:space="preserve"> mL</w:t>
      </w:r>
      <w:r w:rsidR="00946D64" w:rsidRPr="001C0659">
        <w:rPr>
          <w:rFonts w:ascii="Times New Roman" w:hAnsi="Times New Roman" w:cs="Times New Roman"/>
          <w:sz w:val="24"/>
          <w:szCs w:val="24"/>
        </w:rPr>
        <w:t xml:space="preserve">. </w:t>
      </w:r>
      <w:r w:rsidR="00946D64" w:rsidRPr="001C0659">
        <w:rPr>
          <w:rFonts w:ascii="Times New Roman" w:hAnsi="Times New Roman" w:cs="Times New Roman"/>
          <w:sz w:val="24"/>
          <w:szCs w:val="24"/>
          <w:highlight w:val="yellow"/>
        </w:rPr>
        <w:t xml:space="preserve">Transfer this volume (~400 mL) to 50 mL conical </w:t>
      </w:r>
      <w:r w:rsidR="00C217C1" w:rsidRPr="001C0659">
        <w:rPr>
          <w:rFonts w:ascii="Times New Roman" w:hAnsi="Times New Roman" w:cs="Times New Roman"/>
          <w:sz w:val="24"/>
          <w:szCs w:val="24"/>
          <w:highlight w:val="yellow"/>
        </w:rPr>
        <w:t>tube</w:t>
      </w:r>
      <w:r w:rsidR="00946D64" w:rsidRPr="001C0659">
        <w:rPr>
          <w:rFonts w:ascii="Times New Roman" w:hAnsi="Times New Roman" w:cs="Times New Roman"/>
          <w:sz w:val="24"/>
          <w:szCs w:val="24"/>
          <w:highlight w:val="yellow"/>
        </w:rPr>
        <w:t xml:space="preserve">s and centrifuge at </w:t>
      </w:r>
      <w:r w:rsidR="00521A50" w:rsidRPr="001C0659">
        <w:rPr>
          <w:rFonts w:ascii="Times New Roman" w:hAnsi="Times New Roman" w:cs="Times New Roman"/>
          <w:sz w:val="24"/>
          <w:szCs w:val="24"/>
          <w:highlight w:val="yellow"/>
        </w:rPr>
        <w:t xml:space="preserve">4000 </w:t>
      </w:r>
      <w:r w:rsidR="00946D64" w:rsidRPr="001C0659">
        <w:rPr>
          <w:rFonts w:ascii="Times New Roman" w:hAnsi="Times New Roman" w:cs="Times New Roman"/>
          <w:sz w:val="24"/>
          <w:szCs w:val="24"/>
          <w:highlight w:val="yellow"/>
        </w:rPr>
        <w:t xml:space="preserve">x g for 6 min at 4 °C. Remove most of supernatant and combine into a single 15 conical </w:t>
      </w:r>
      <w:r w:rsidR="00C217C1" w:rsidRPr="001C0659">
        <w:rPr>
          <w:rFonts w:ascii="Times New Roman" w:hAnsi="Times New Roman" w:cs="Times New Roman"/>
          <w:sz w:val="24"/>
          <w:szCs w:val="24"/>
          <w:highlight w:val="yellow"/>
        </w:rPr>
        <w:t>tube</w:t>
      </w:r>
      <w:r w:rsidR="00946D64" w:rsidRPr="001C0659">
        <w:rPr>
          <w:rFonts w:ascii="Times New Roman" w:hAnsi="Times New Roman" w:cs="Times New Roman"/>
          <w:sz w:val="24"/>
          <w:szCs w:val="24"/>
          <w:highlight w:val="yellow"/>
        </w:rPr>
        <w:t>. Repeat centrifugation and remove all supernatant.</w:t>
      </w:r>
      <w:r w:rsidR="005511E5" w:rsidRPr="001C0659">
        <w:rPr>
          <w:rFonts w:ascii="Times New Roman" w:hAnsi="Times New Roman" w:cs="Times New Roman"/>
          <w:sz w:val="24"/>
          <w:szCs w:val="24"/>
          <w:highlight w:val="yellow"/>
        </w:rPr>
        <w:t xml:space="preserve"> </w:t>
      </w:r>
    </w:p>
    <w:p w:rsidR="00946D64" w:rsidRPr="001C0659" w:rsidRDefault="00946D64" w:rsidP="00C009FA">
      <w:pPr>
        <w:spacing w:after="0" w:line="240" w:lineRule="auto"/>
        <w:rPr>
          <w:rFonts w:ascii="Times New Roman" w:hAnsi="Times New Roman" w:cs="Times New Roman"/>
          <w:sz w:val="24"/>
          <w:szCs w:val="24"/>
          <w:highlight w:val="yellow"/>
        </w:rPr>
      </w:pPr>
    </w:p>
    <w:p w:rsidR="002441A5" w:rsidRPr="001C0659" w:rsidRDefault="00574EE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3</w:t>
      </w:r>
      <w:r w:rsidR="0099116D" w:rsidRPr="001C0659">
        <w:rPr>
          <w:rFonts w:ascii="Times New Roman" w:hAnsi="Times New Roman" w:cs="Times New Roman"/>
          <w:sz w:val="24"/>
          <w:szCs w:val="24"/>
        </w:rPr>
        <w:t>.2</w:t>
      </w:r>
      <w:r w:rsidR="002441A5" w:rsidRPr="001C0659">
        <w:rPr>
          <w:rFonts w:ascii="Times New Roman" w:hAnsi="Times New Roman" w:cs="Times New Roman"/>
          <w:sz w:val="24"/>
          <w:szCs w:val="24"/>
        </w:rPr>
        <w:t xml:space="preserve">.5. </w:t>
      </w:r>
      <w:r w:rsidR="00B25356" w:rsidRPr="001C0659">
        <w:rPr>
          <w:rFonts w:ascii="Times New Roman" w:hAnsi="Times New Roman" w:cs="Times New Roman"/>
          <w:sz w:val="24"/>
          <w:szCs w:val="24"/>
        </w:rPr>
        <w:t>According to manufacturer’s instructions,</w:t>
      </w:r>
      <w:r w:rsidR="00B25356" w:rsidRPr="001C0659">
        <w:rPr>
          <w:rFonts w:ascii="Times New Roman" w:hAnsi="Times New Roman"/>
          <w:sz w:val="24"/>
        </w:rPr>
        <w:t xml:space="preserve"> i</w:t>
      </w:r>
      <w:r w:rsidR="002441A5" w:rsidRPr="001C0659">
        <w:rPr>
          <w:rFonts w:ascii="Times New Roman" w:hAnsi="Times New Roman"/>
          <w:sz w:val="24"/>
        </w:rPr>
        <w:t>solate plasmid DNA</w:t>
      </w:r>
      <w:r w:rsidR="002441A5" w:rsidRPr="001C0659">
        <w:rPr>
          <w:rFonts w:ascii="Times New Roman" w:hAnsi="Times New Roman" w:cs="Times New Roman"/>
          <w:sz w:val="24"/>
          <w:szCs w:val="24"/>
        </w:rPr>
        <w:t xml:space="preserve"> from the pre-selection (</w:t>
      </w:r>
      <w:r w:rsidR="004A3D88" w:rsidRPr="001C0659">
        <w:rPr>
          <w:rFonts w:ascii="Times New Roman" w:hAnsi="Times New Roman" w:cs="Times New Roman"/>
          <w:sz w:val="24"/>
          <w:szCs w:val="24"/>
        </w:rPr>
        <w:t>protocol step</w:t>
      </w:r>
      <w:r w:rsidR="002441A5" w:rsidRPr="001C0659">
        <w:rPr>
          <w:rFonts w:ascii="Times New Roman" w:hAnsi="Times New Roman" w:cs="Times New Roman"/>
          <w:sz w:val="24"/>
          <w:szCs w:val="24"/>
        </w:rPr>
        <w:t xml:space="preserve"> </w:t>
      </w:r>
      <w:r w:rsidR="00961483" w:rsidRPr="001C0659">
        <w:rPr>
          <w:rFonts w:ascii="Times New Roman" w:hAnsi="Times New Roman" w:cs="Times New Roman"/>
          <w:sz w:val="24"/>
          <w:szCs w:val="24"/>
        </w:rPr>
        <w:t>3</w:t>
      </w:r>
      <w:r w:rsidR="002441A5" w:rsidRPr="001C0659">
        <w:rPr>
          <w:rFonts w:ascii="Times New Roman" w:hAnsi="Times New Roman" w:cs="Times New Roman"/>
          <w:sz w:val="24"/>
          <w:szCs w:val="24"/>
        </w:rPr>
        <w:t>.</w:t>
      </w:r>
      <w:r w:rsidR="008C45A9" w:rsidRPr="001C0659">
        <w:rPr>
          <w:rFonts w:ascii="Times New Roman" w:hAnsi="Times New Roman" w:cs="Times New Roman"/>
          <w:sz w:val="24"/>
          <w:szCs w:val="24"/>
        </w:rPr>
        <w:t>1</w:t>
      </w:r>
      <w:r w:rsidR="002441A5" w:rsidRPr="001C0659">
        <w:rPr>
          <w:rFonts w:ascii="Times New Roman" w:hAnsi="Times New Roman" w:cs="Times New Roman"/>
          <w:sz w:val="24"/>
          <w:szCs w:val="24"/>
        </w:rPr>
        <w:t>.</w:t>
      </w:r>
      <w:r w:rsidR="008C45A9" w:rsidRPr="001C0659">
        <w:rPr>
          <w:rFonts w:ascii="Times New Roman" w:hAnsi="Times New Roman" w:cs="Times New Roman"/>
          <w:sz w:val="24"/>
          <w:szCs w:val="24"/>
        </w:rPr>
        <w:t>6</w:t>
      </w:r>
      <w:r w:rsidR="002441A5" w:rsidRPr="001C0659">
        <w:rPr>
          <w:rFonts w:ascii="Times New Roman" w:hAnsi="Times New Roman" w:cs="Times New Roman"/>
          <w:sz w:val="24"/>
          <w:szCs w:val="24"/>
        </w:rPr>
        <w:t>) and selection (</w:t>
      </w:r>
      <w:r w:rsidR="004A3D88" w:rsidRPr="001C0659">
        <w:rPr>
          <w:rFonts w:ascii="Times New Roman" w:hAnsi="Times New Roman" w:cs="Times New Roman"/>
          <w:sz w:val="24"/>
          <w:szCs w:val="24"/>
        </w:rPr>
        <w:t>protocol step</w:t>
      </w:r>
      <w:r w:rsidR="002441A5" w:rsidRPr="001C0659">
        <w:rPr>
          <w:rFonts w:ascii="Times New Roman" w:hAnsi="Times New Roman" w:cs="Times New Roman"/>
          <w:sz w:val="24"/>
          <w:szCs w:val="24"/>
        </w:rPr>
        <w:t xml:space="preserve"> </w:t>
      </w:r>
      <w:r w:rsidR="00961483" w:rsidRPr="001C0659">
        <w:rPr>
          <w:rFonts w:ascii="Times New Roman" w:hAnsi="Times New Roman" w:cs="Times New Roman"/>
          <w:sz w:val="24"/>
          <w:szCs w:val="24"/>
        </w:rPr>
        <w:t>3</w:t>
      </w:r>
      <w:r w:rsidR="002441A5" w:rsidRPr="001C0659">
        <w:rPr>
          <w:rFonts w:ascii="Times New Roman" w:hAnsi="Times New Roman" w:cs="Times New Roman"/>
          <w:sz w:val="24"/>
          <w:szCs w:val="24"/>
        </w:rPr>
        <w:t>.</w:t>
      </w:r>
      <w:r w:rsidR="008C45A9" w:rsidRPr="001C0659">
        <w:rPr>
          <w:rFonts w:ascii="Times New Roman" w:hAnsi="Times New Roman" w:cs="Times New Roman"/>
          <w:sz w:val="24"/>
          <w:szCs w:val="24"/>
        </w:rPr>
        <w:t>2</w:t>
      </w:r>
      <w:r w:rsidR="002441A5" w:rsidRPr="001C0659">
        <w:rPr>
          <w:rFonts w:ascii="Times New Roman" w:hAnsi="Times New Roman" w:cs="Times New Roman"/>
          <w:sz w:val="24"/>
          <w:szCs w:val="24"/>
        </w:rPr>
        <w:t xml:space="preserve">.4) culture cell pellets </w:t>
      </w:r>
      <w:r w:rsidR="00B25356" w:rsidRPr="001C0659">
        <w:rPr>
          <w:rFonts w:ascii="Times New Roman" w:hAnsi="Times New Roman" w:cs="Times New Roman"/>
          <w:sz w:val="24"/>
          <w:szCs w:val="24"/>
        </w:rPr>
        <w:t>and then measure concentrations using a dsDNA quantitation reagent</w:t>
      </w:r>
      <w:r w:rsidR="00B25356" w:rsidRPr="001C0659">
        <w:rPr>
          <w:rFonts w:ascii="Times New Roman" w:hAnsi="Times New Roman"/>
          <w:sz w:val="24"/>
        </w:rPr>
        <w:t>.</w:t>
      </w:r>
    </w:p>
    <w:p w:rsidR="007851B6" w:rsidRPr="001C0659" w:rsidRDefault="007851B6" w:rsidP="00C009FA">
      <w:pPr>
        <w:spacing w:after="0" w:line="240" w:lineRule="auto"/>
        <w:rPr>
          <w:rFonts w:ascii="Times New Roman" w:hAnsi="Times New Roman" w:cs="Times New Roman"/>
          <w:sz w:val="24"/>
          <w:szCs w:val="24"/>
        </w:rPr>
      </w:pPr>
    </w:p>
    <w:p w:rsidR="00755314" w:rsidRPr="001C0659" w:rsidRDefault="00574EE8" w:rsidP="00C009FA">
      <w:pPr>
        <w:spacing w:after="0" w:line="240" w:lineRule="auto"/>
        <w:rPr>
          <w:rFonts w:ascii="Times New Roman" w:hAnsi="Times New Roman" w:cs="Times New Roman"/>
          <w:b/>
          <w:sz w:val="24"/>
          <w:szCs w:val="24"/>
        </w:rPr>
      </w:pPr>
      <w:r w:rsidRPr="001C0659">
        <w:rPr>
          <w:rFonts w:ascii="Times New Roman" w:hAnsi="Times New Roman" w:cs="Times New Roman"/>
          <w:b/>
          <w:sz w:val="24"/>
          <w:szCs w:val="24"/>
        </w:rPr>
        <w:t>4</w:t>
      </w:r>
      <w:r w:rsidR="00D4597D" w:rsidRPr="001C0659">
        <w:rPr>
          <w:rFonts w:ascii="Times New Roman" w:hAnsi="Times New Roman" w:cs="Times New Roman"/>
          <w:b/>
          <w:sz w:val="24"/>
          <w:szCs w:val="24"/>
        </w:rPr>
        <w:t>.</w:t>
      </w:r>
      <w:r w:rsidR="007851B6" w:rsidRPr="001C0659">
        <w:rPr>
          <w:rFonts w:ascii="Times New Roman" w:hAnsi="Times New Roman" w:cs="Times New Roman"/>
          <w:b/>
          <w:sz w:val="24"/>
          <w:szCs w:val="24"/>
        </w:rPr>
        <w:t xml:space="preserve"> </w:t>
      </w:r>
      <w:r w:rsidR="009A5D51" w:rsidRPr="001C0659">
        <w:rPr>
          <w:rFonts w:ascii="Times New Roman" w:hAnsi="Times New Roman" w:cs="Times New Roman"/>
          <w:b/>
          <w:sz w:val="24"/>
          <w:szCs w:val="24"/>
        </w:rPr>
        <w:t xml:space="preserve">High-throughput </w:t>
      </w:r>
      <w:r w:rsidR="007851B6" w:rsidRPr="001C0659">
        <w:rPr>
          <w:rFonts w:ascii="Times New Roman" w:hAnsi="Times New Roman" w:cs="Times New Roman"/>
          <w:b/>
          <w:sz w:val="24"/>
          <w:szCs w:val="24"/>
        </w:rPr>
        <w:t xml:space="preserve">sequencing to determine </w:t>
      </w:r>
      <w:r w:rsidR="009D411C" w:rsidRPr="001C0659">
        <w:rPr>
          <w:rFonts w:ascii="Times New Roman" w:hAnsi="Times New Roman" w:cs="Times New Roman"/>
          <w:b/>
          <w:sz w:val="24"/>
          <w:szCs w:val="24"/>
        </w:rPr>
        <w:t xml:space="preserve">the </w:t>
      </w:r>
      <w:r w:rsidR="007851B6" w:rsidRPr="001C0659">
        <w:rPr>
          <w:rFonts w:ascii="Times New Roman" w:hAnsi="Times New Roman" w:cs="Times New Roman"/>
          <w:b/>
          <w:sz w:val="24"/>
          <w:szCs w:val="24"/>
        </w:rPr>
        <w:t>fitness effects</w:t>
      </w:r>
      <w:r w:rsidR="009D411C" w:rsidRPr="001C0659">
        <w:rPr>
          <w:rFonts w:ascii="Times New Roman" w:hAnsi="Times New Roman" w:cs="Times New Roman"/>
          <w:b/>
          <w:sz w:val="24"/>
          <w:szCs w:val="24"/>
        </w:rPr>
        <w:t xml:space="preserve"> of mutations</w:t>
      </w:r>
      <w:r w:rsidR="007851B6" w:rsidRPr="001C0659">
        <w:rPr>
          <w:rFonts w:ascii="Times New Roman" w:hAnsi="Times New Roman" w:cs="Times New Roman"/>
          <w:b/>
          <w:sz w:val="24"/>
          <w:szCs w:val="24"/>
        </w:rPr>
        <w:t>.</w:t>
      </w:r>
    </w:p>
    <w:p w:rsidR="00156C3B" w:rsidRPr="001C0659" w:rsidRDefault="008A3F10" w:rsidP="00C009FA">
      <w:pPr>
        <w:spacing w:after="0" w:line="240" w:lineRule="auto"/>
        <w:rPr>
          <w:rFonts w:ascii="Times New Roman" w:hAnsi="Times New Roman" w:cs="Times New Roman"/>
          <w:b/>
          <w:sz w:val="24"/>
          <w:szCs w:val="24"/>
        </w:rPr>
      </w:pPr>
      <w:r w:rsidRPr="001C0659">
        <w:rPr>
          <w:rFonts w:ascii="Times New Roman" w:hAnsi="Times New Roman" w:cs="Times New Roman"/>
          <w:b/>
          <w:sz w:val="24"/>
          <w:szCs w:val="24"/>
        </w:rPr>
        <w:t>4</w:t>
      </w:r>
      <w:r w:rsidR="00CB45DE" w:rsidRPr="001C0659">
        <w:rPr>
          <w:rFonts w:ascii="Times New Roman" w:hAnsi="Times New Roman" w:cs="Times New Roman"/>
          <w:b/>
          <w:sz w:val="24"/>
          <w:szCs w:val="24"/>
        </w:rPr>
        <w:t>.</w:t>
      </w:r>
      <w:r w:rsidR="003A4228" w:rsidRPr="001C0659">
        <w:rPr>
          <w:rFonts w:ascii="Times New Roman" w:hAnsi="Times New Roman" w:cs="Times New Roman"/>
          <w:b/>
          <w:sz w:val="24"/>
          <w:szCs w:val="24"/>
        </w:rPr>
        <w:t xml:space="preserve">1. Preparation of samples for </w:t>
      </w:r>
      <w:r w:rsidR="009A5D51" w:rsidRPr="001C0659">
        <w:rPr>
          <w:rFonts w:ascii="Times New Roman" w:hAnsi="Times New Roman" w:cs="Times New Roman"/>
          <w:b/>
          <w:sz w:val="24"/>
          <w:szCs w:val="24"/>
        </w:rPr>
        <w:t xml:space="preserve">high-throughput </w:t>
      </w:r>
      <w:r w:rsidR="003A4228" w:rsidRPr="001C0659">
        <w:rPr>
          <w:rFonts w:ascii="Times New Roman" w:hAnsi="Times New Roman" w:cs="Times New Roman"/>
          <w:b/>
          <w:sz w:val="24"/>
          <w:szCs w:val="24"/>
        </w:rPr>
        <w:t>sequencing.</w:t>
      </w:r>
    </w:p>
    <w:p w:rsidR="001A57D1" w:rsidRPr="001C0659" w:rsidRDefault="001A57D1"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4</w:t>
      </w:r>
      <w:r w:rsidR="00CB45DE" w:rsidRPr="001C0659">
        <w:rPr>
          <w:rFonts w:ascii="Times New Roman" w:hAnsi="Times New Roman" w:cs="Times New Roman"/>
          <w:sz w:val="24"/>
          <w:szCs w:val="24"/>
        </w:rPr>
        <w:t>.</w:t>
      </w:r>
      <w:r w:rsidR="003A4228" w:rsidRPr="001C0659">
        <w:rPr>
          <w:rFonts w:ascii="Times New Roman" w:hAnsi="Times New Roman" w:cs="Times New Roman"/>
          <w:sz w:val="24"/>
          <w:szCs w:val="24"/>
        </w:rPr>
        <w:t xml:space="preserve">1.1. </w:t>
      </w:r>
      <w:r w:rsidR="00F314D9" w:rsidRPr="001C0659">
        <w:rPr>
          <w:rFonts w:ascii="Times New Roman" w:hAnsi="Times New Roman" w:cs="Times New Roman"/>
          <w:sz w:val="24"/>
          <w:szCs w:val="24"/>
        </w:rPr>
        <w:t>Prepare 25 µL PCRs</w:t>
      </w:r>
      <w:r w:rsidR="00F314D9" w:rsidRPr="001C0659">
        <w:rPr>
          <w:rFonts w:ascii="Times New Roman" w:hAnsi="Times New Roman"/>
          <w:sz w:val="24"/>
        </w:rPr>
        <w:t xml:space="preserve"> to d</w:t>
      </w:r>
      <w:r w:rsidR="00DF43EE" w:rsidRPr="001C0659">
        <w:rPr>
          <w:rFonts w:ascii="Times New Roman" w:hAnsi="Times New Roman"/>
          <w:sz w:val="24"/>
        </w:rPr>
        <w:t>e-multiplex</w:t>
      </w:r>
      <w:r w:rsidR="00D4597D" w:rsidRPr="001C0659">
        <w:rPr>
          <w:rFonts w:ascii="Times New Roman" w:hAnsi="Times New Roman"/>
          <w:sz w:val="24"/>
        </w:rPr>
        <w:t xml:space="preserve"> the NNS sub-li</w:t>
      </w:r>
      <w:r w:rsidR="007474D7" w:rsidRPr="001C0659">
        <w:rPr>
          <w:rFonts w:ascii="Times New Roman" w:hAnsi="Times New Roman"/>
          <w:sz w:val="24"/>
        </w:rPr>
        <w:t>brary groups</w:t>
      </w:r>
      <w:r w:rsidR="0074231D" w:rsidRPr="001C0659">
        <w:rPr>
          <w:rFonts w:ascii="Times New Roman" w:hAnsi="Times New Roman" w:cs="Times New Roman"/>
          <w:sz w:val="24"/>
          <w:szCs w:val="24"/>
        </w:rPr>
        <w:t xml:space="preserve"> with orthogonal primers</w:t>
      </w:r>
      <w:r w:rsidR="007474D7" w:rsidRPr="001C0659">
        <w:rPr>
          <w:rFonts w:ascii="Times New Roman" w:hAnsi="Times New Roman" w:cs="Times New Roman"/>
          <w:sz w:val="24"/>
          <w:szCs w:val="24"/>
        </w:rPr>
        <w:t xml:space="preserve">. </w:t>
      </w:r>
    </w:p>
    <w:p w:rsidR="001A57D1" w:rsidRPr="001C0659" w:rsidRDefault="001A57D1" w:rsidP="00C009FA">
      <w:pPr>
        <w:spacing w:after="0" w:line="240" w:lineRule="auto"/>
        <w:rPr>
          <w:rFonts w:ascii="Times New Roman" w:hAnsi="Times New Roman" w:cs="Times New Roman"/>
          <w:sz w:val="24"/>
          <w:szCs w:val="24"/>
        </w:rPr>
      </w:pPr>
    </w:p>
    <w:p w:rsidR="001A57D1" w:rsidRPr="001C0659" w:rsidRDefault="001A57D1" w:rsidP="00C009FA">
      <w:pPr>
        <w:spacing w:after="0" w:line="240" w:lineRule="auto"/>
        <w:rPr>
          <w:rFonts w:ascii="Times New Roman" w:hAnsi="Times New Roman" w:cs="Times New Roman"/>
          <w:sz w:val="24"/>
          <w:szCs w:val="24"/>
        </w:rPr>
      </w:pPr>
      <w:r w:rsidRPr="001C0659">
        <w:rPr>
          <w:rFonts w:ascii="Times New Roman" w:hAnsi="Times New Roman"/>
          <w:sz w:val="24"/>
          <w:highlight w:val="yellow"/>
        </w:rPr>
        <w:t xml:space="preserve">4.1.1.1. Prepare a </w:t>
      </w:r>
      <w:r w:rsidR="004007BF" w:rsidRPr="001C0659">
        <w:rPr>
          <w:rFonts w:ascii="Times New Roman" w:hAnsi="Times New Roman"/>
          <w:sz w:val="24"/>
          <w:highlight w:val="yellow"/>
        </w:rPr>
        <w:t xml:space="preserve">PCR </w:t>
      </w:r>
      <w:r w:rsidRPr="001C0659">
        <w:rPr>
          <w:rFonts w:ascii="Times New Roman" w:hAnsi="Times New Roman"/>
          <w:sz w:val="24"/>
          <w:highlight w:val="yellow"/>
        </w:rPr>
        <w:t xml:space="preserve">master mix according to </w:t>
      </w:r>
      <w:r w:rsidR="00856D4D" w:rsidRPr="001C0659">
        <w:rPr>
          <w:rFonts w:ascii="Times New Roman" w:hAnsi="Times New Roman"/>
          <w:sz w:val="24"/>
          <w:highlight w:val="yellow"/>
        </w:rPr>
        <w:t>Table 9</w:t>
      </w:r>
      <w:r w:rsidRPr="001C0659">
        <w:rPr>
          <w:rFonts w:ascii="Times New Roman" w:hAnsi="Times New Roman"/>
          <w:sz w:val="24"/>
          <w:highlight w:val="yellow"/>
        </w:rPr>
        <w:t>; transfer 2</w:t>
      </w:r>
      <w:r w:rsidR="001A7619" w:rsidRPr="001C0659">
        <w:rPr>
          <w:rFonts w:ascii="Times New Roman" w:hAnsi="Times New Roman"/>
          <w:sz w:val="24"/>
          <w:highlight w:val="yellow"/>
        </w:rPr>
        <w:t>3</w:t>
      </w:r>
      <w:r w:rsidRPr="001C0659">
        <w:rPr>
          <w:rFonts w:ascii="Times New Roman" w:hAnsi="Times New Roman"/>
          <w:sz w:val="24"/>
          <w:highlight w:val="yellow"/>
        </w:rPr>
        <w:t xml:space="preserve"> µ</w:t>
      </w:r>
      <w:r w:rsidR="00C22595" w:rsidRPr="001C0659">
        <w:rPr>
          <w:rFonts w:ascii="Times New Roman" w:hAnsi="Times New Roman"/>
          <w:sz w:val="24"/>
          <w:highlight w:val="yellow"/>
        </w:rPr>
        <w:t>L to ten</w:t>
      </w:r>
      <w:r w:rsidRPr="001C0659">
        <w:rPr>
          <w:rFonts w:ascii="Times New Roman" w:hAnsi="Times New Roman"/>
          <w:sz w:val="24"/>
          <w:highlight w:val="yellow"/>
        </w:rPr>
        <w:t xml:space="preserve"> PCR tubes</w:t>
      </w:r>
      <w:r w:rsidR="008C45A9" w:rsidRPr="001C0659">
        <w:rPr>
          <w:rFonts w:ascii="Times New Roman" w:hAnsi="Times New Roman"/>
          <w:sz w:val="24"/>
          <w:highlight w:val="yellow"/>
        </w:rPr>
        <w:t>.</w:t>
      </w:r>
      <w:r w:rsidR="00856D4D" w:rsidRPr="001C0659">
        <w:rPr>
          <w:rFonts w:ascii="Times New Roman" w:hAnsi="Times New Roman" w:cs="Times New Roman"/>
          <w:sz w:val="24"/>
          <w:szCs w:val="24"/>
        </w:rPr>
        <w:t xml:space="preserve"> </w:t>
      </w:r>
    </w:p>
    <w:p w:rsidR="001A57D1" w:rsidRPr="001C0659" w:rsidRDefault="001A57D1" w:rsidP="00C009FA">
      <w:pPr>
        <w:spacing w:after="0" w:line="240" w:lineRule="auto"/>
        <w:rPr>
          <w:rFonts w:ascii="Times New Roman" w:hAnsi="Times New Roman" w:cs="Times New Roman"/>
          <w:sz w:val="24"/>
          <w:szCs w:val="24"/>
        </w:rPr>
      </w:pPr>
    </w:p>
    <w:p w:rsidR="001A57D1" w:rsidRPr="001C0659" w:rsidRDefault="001A57D1"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highlight w:val="yellow"/>
        </w:rPr>
        <w:t xml:space="preserve">4.1.1.2. Add </w:t>
      </w:r>
      <w:r w:rsidR="00C70EFF" w:rsidRPr="001C0659">
        <w:rPr>
          <w:rFonts w:ascii="Times New Roman" w:hAnsi="Times New Roman" w:cs="Times New Roman"/>
          <w:sz w:val="24"/>
          <w:szCs w:val="24"/>
          <w:highlight w:val="yellow"/>
        </w:rPr>
        <w:t>1</w:t>
      </w:r>
      <w:r w:rsidRPr="001C0659">
        <w:rPr>
          <w:rFonts w:ascii="Times New Roman" w:hAnsi="Times New Roman" w:cs="Times New Roman"/>
          <w:sz w:val="24"/>
          <w:szCs w:val="24"/>
          <w:highlight w:val="yellow"/>
        </w:rPr>
        <w:t xml:space="preserve"> µL of </w:t>
      </w:r>
      <w:r w:rsidR="00C8100D" w:rsidRPr="001C0659">
        <w:rPr>
          <w:rFonts w:ascii="Times New Roman" w:hAnsi="Times New Roman" w:cs="Times New Roman"/>
          <w:sz w:val="24"/>
          <w:szCs w:val="24"/>
          <w:highlight w:val="yellow"/>
        </w:rPr>
        <w:t>0.5</w:t>
      </w:r>
      <w:r w:rsidRPr="001C0659">
        <w:rPr>
          <w:rFonts w:ascii="Times New Roman" w:hAnsi="Times New Roman" w:cs="Times New Roman"/>
          <w:sz w:val="24"/>
          <w:szCs w:val="24"/>
          <w:highlight w:val="yellow"/>
        </w:rPr>
        <w:t xml:space="preserve"> ng/µL purified plasmid DNA from the pre-selection culture t</w:t>
      </w:r>
      <w:r w:rsidR="00C22595" w:rsidRPr="001C0659">
        <w:rPr>
          <w:rFonts w:ascii="Times New Roman" w:hAnsi="Times New Roman" w:cs="Times New Roman"/>
          <w:sz w:val="24"/>
          <w:szCs w:val="24"/>
          <w:highlight w:val="yellow"/>
        </w:rPr>
        <w:t xml:space="preserve">o PCR tubes 1 – 5 </w:t>
      </w:r>
      <w:r w:rsidRPr="001C0659">
        <w:rPr>
          <w:rFonts w:ascii="Times New Roman" w:hAnsi="Times New Roman" w:cs="Times New Roman"/>
          <w:sz w:val="24"/>
          <w:szCs w:val="24"/>
          <w:highlight w:val="yellow"/>
        </w:rPr>
        <w:t xml:space="preserve">and from the selection culture to </w:t>
      </w:r>
      <w:r w:rsidR="00C22595" w:rsidRPr="001C0659">
        <w:rPr>
          <w:rFonts w:ascii="Times New Roman" w:hAnsi="Times New Roman" w:cs="Times New Roman"/>
          <w:sz w:val="24"/>
          <w:szCs w:val="24"/>
          <w:highlight w:val="yellow"/>
        </w:rPr>
        <w:t>tubes 6 – 10</w:t>
      </w:r>
      <w:r w:rsidRPr="001C0659">
        <w:rPr>
          <w:rFonts w:ascii="Times New Roman" w:hAnsi="Times New Roman" w:cs="Times New Roman"/>
          <w:sz w:val="24"/>
          <w:szCs w:val="24"/>
          <w:highlight w:val="yellow"/>
        </w:rPr>
        <w:t>.</w:t>
      </w:r>
      <w:r w:rsidR="005511E5" w:rsidRPr="001C0659">
        <w:rPr>
          <w:rFonts w:ascii="Times New Roman" w:hAnsi="Times New Roman" w:cs="Times New Roman"/>
          <w:sz w:val="24"/>
          <w:szCs w:val="24"/>
        </w:rPr>
        <w:t xml:space="preserve"> </w:t>
      </w:r>
    </w:p>
    <w:p w:rsidR="001A57D1" w:rsidRPr="001C0659" w:rsidRDefault="001A57D1" w:rsidP="00C009FA">
      <w:pPr>
        <w:spacing w:after="0" w:line="240" w:lineRule="auto"/>
        <w:rPr>
          <w:rFonts w:ascii="Times New Roman" w:hAnsi="Times New Roman" w:cs="Times New Roman"/>
          <w:sz w:val="24"/>
          <w:szCs w:val="24"/>
        </w:rPr>
      </w:pPr>
    </w:p>
    <w:p w:rsidR="00C56EE0" w:rsidRPr="001C0659" w:rsidRDefault="001A57D1"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highlight w:val="yellow"/>
        </w:rPr>
        <w:t>4.1.1.3.</w:t>
      </w:r>
      <w:r w:rsidR="00C56EE0" w:rsidRPr="001C0659">
        <w:rPr>
          <w:rFonts w:ascii="Times New Roman" w:hAnsi="Times New Roman" w:cs="Times New Roman"/>
          <w:sz w:val="24"/>
          <w:szCs w:val="24"/>
          <w:highlight w:val="yellow"/>
        </w:rPr>
        <w:t xml:space="preserve"> Mix together 50 µL of 50 µM forward orthogonal primers OP1_F – OP5_F with the respective reverse orthogonal primers OP1_R – OP5_R. In</w:t>
      </w:r>
      <w:r w:rsidR="00C56EE0" w:rsidRPr="001C0659">
        <w:rPr>
          <w:rFonts w:ascii="Times New Roman" w:hAnsi="Times New Roman"/>
          <w:sz w:val="24"/>
          <w:highlight w:val="yellow"/>
        </w:rPr>
        <w:t xml:space="preserve"> the same </w:t>
      </w:r>
      <w:r w:rsidR="00C56EE0" w:rsidRPr="001C0659">
        <w:rPr>
          <w:rFonts w:ascii="Times New Roman" w:hAnsi="Times New Roman" w:cs="Times New Roman"/>
          <w:sz w:val="24"/>
          <w:szCs w:val="24"/>
          <w:highlight w:val="yellow"/>
        </w:rPr>
        <w:t>order, transfer 1 µ</w:t>
      </w:r>
      <w:r w:rsidR="00C22595" w:rsidRPr="001C0659">
        <w:rPr>
          <w:rFonts w:ascii="Times New Roman" w:hAnsi="Times New Roman" w:cs="Times New Roman"/>
          <w:sz w:val="24"/>
          <w:szCs w:val="24"/>
          <w:highlight w:val="yellow"/>
        </w:rPr>
        <w:t>L to PCR tubes 1 – 5 and 6 – 10</w:t>
      </w:r>
      <w:r w:rsidR="00C56EE0" w:rsidRPr="001C0659">
        <w:rPr>
          <w:rFonts w:ascii="Times New Roman" w:hAnsi="Times New Roman" w:cs="Times New Roman"/>
          <w:sz w:val="24"/>
          <w:szCs w:val="24"/>
          <w:highlight w:val="yellow"/>
        </w:rPr>
        <w:t>.</w:t>
      </w:r>
      <w:r w:rsidR="00C56EE0" w:rsidRPr="001C0659">
        <w:rPr>
          <w:rFonts w:ascii="Times New Roman" w:hAnsi="Times New Roman" w:cs="Times New Roman"/>
          <w:sz w:val="24"/>
          <w:szCs w:val="24"/>
        </w:rPr>
        <w:t xml:space="preserve"> See Table of Materials for sequences of OP1_F – OP5_F and OP1_R – OP5_R.</w:t>
      </w:r>
    </w:p>
    <w:p w:rsidR="00C56EE0" w:rsidRPr="001C0659" w:rsidRDefault="00C56EE0" w:rsidP="00C009FA">
      <w:pPr>
        <w:spacing w:after="0" w:line="240" w:lineRule="auto"/>
        <w:rPr>
          <w:rFonts w:ascii="Times New Roman" w:hAnsi="Times New Roman" w:cs="Times New Roman"/>
          <w:sz w:val="24"/>
          <w:szCs w:val="24"/>
        </w:rPr>
      </w:pPr>
    </w:p>
    <w:p w:rsidR="001A57D1" w:rsidRPr="001C0659" w:rsidRDefault="00C56EE0" w:rsidP="00C009FA">
      <w:pPr>
        <w:spacing w:after="0" w:line="240" w:lineRule="auto"/>
        <w:rPr>
          <w:rFonts w:ascii="Times New Roman" w:hAnsi="Times New Roman" w:cs="Times New Roman"/>
          <w:sz w:val="24"/>
          <w:szCs w:val="24"/>
        </w:rPr>
      </w:pPr>
      <w:r w:rsidRPr="001C0659">
        <w:rPr>
          <w:rFonts w:ascii="Times New Roman" w:hAnsi="Times New Roman"/>
          <w:sz w:val="24"/>
          <w:highlight w:val="yellow"/>
        </w:rPr>
        <w:t>4.1.1.4. Tran</w:t>
      </w:r>
      <w:r w:rsidR="00C009FA" w:rsidRPr="001C0659">
        <w:rPr>
          <w:rFonts w:ascii="Times New Roman" w:hAnsi="Times New Roman"/>
          <w:sz w:val="24"/>
          <w:highlight w:val="yellow"/>
        </w:rPr>
        <w:t>sfer PCR tubes to thermocycler. R</w:t>
      </w:r>
      <w:r w:rsidR="0089121B" w:rsidRPr="001C0659">
        <w:rPr>
          <w:rFonts w:ascii="Times New Roman" w:hAnsi="Times New Roman"/>
          <w:sz w:val="24"/>
          <w:highlight w:val="yellow"/>
        </w:rPr>
        <w:t>un the following program: 98 °C for 30 sec; 20 cycles: 98 °C for 10 sec, 55 °C for 20 sec, 72 °C for 1.5 min; 72 °C for 2 min; hold at 4 °C.</w:t>
      </w:r>
      <w:r w:rsidR="005511E5" w:rsidRPr="001C0659">
        <w:rPr>
          <w:rFonts w:ascii="Times New Roman" w:hAnsi="Times New Roman" w:cs="Times New Roman"/>
          <w:sz w:val="24"/>
          <w:szCs w:val="24"/>
        </w:rPr>
        <w:t xml:space="preserve">  </w:t>
      </w:r>
    </w:p>
    <w:p w:rsidR="001A57D1" w:rsidRPr="001C0659" w:rsidRDefault="001A57D1" w:rsidP="00C009FA">
      <w:pPr>
        <w:spacing w:after="0" w:line="240" w:lineRule="auto"/>
        <w:rPr>
          <w:rFonts w:ascii="Times New Roman" w:hAnsi="Times New Roman" w:cs="Times New Roman"/>
          <w:sz w:val="24"/>
          <w:szCs w:val="24"/>
        </w:rPr>
      </w:pPr>
    </w:p>
    <w:p w:rsidR="00C56EE0" w:rsidRPr="001C0659" w:rsidRDefault="00C56EE0"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4.1.2.</w:t>
      </w:r>
      <w:r w:rsidR="00D4597D" w:rsidRPr="001C0659">
        <w:rPr>
          <w:rFonts w:ascii="Times New Roman" w:hAnsi="Times New Roman"/>
          <w:sz w:val="24"/>
        </w:rPr>
        <w:t xml:space="preserve"> </w:t>
      </w:r>
      <w:r w:rsidR="00F314D9" w:rsidRPr="001C0659">
        <w:rPr>
          <w:rFonts w:ascii="Times New Roman" w:hAnsi="Times New Roman"/>
          <w:sz w:val="24"/>
        </w:rPr>
        <w:t xml:space="preserve">Prepare 25 µL </w:t>
      </w:r>
      <w:r w:rsidR="00F314D9" w:rsidRPr="001C0659">
        <w:rPr>
          <w:rFonts w:ascii="Times New Roman" w:hAnsi="Times New Roman" w:cs="Times New Roman"/>
          <w:sz w:val="24"/>
          <w:szCs w:val="24"/>
        </w:rPr>
        <w:t>PCRs to i</w:t>
      </w:r>
      <w:r w:rsidR="004007BF" w:rsidRPr="001C0659">
        <w:rPr>
          <w:rFonts w:ascii="Times New Roman" w:hAnsi="Times New Roman" w:cs="Times New Roman"/>
          <w:sz w:val="24"/>
          <w:szCs w:val="24"/>
        </w:rPr>
        <w:t>solate</w:t>
      </w:r>
      <w:r w:rsidR="004007BF" w:rsidRPr="001C0659">
        <w:rPr>
          <w:rFonts w:ascii="Times New Roman" w:hAnsi="Times New Roman"/>
          <w:sz w:val="24"/>
        </w:rPr>
        <w:t xml:space="preserve"> </w:t>
      </w:r>
      <w:r w:rsidR="005D631B" w:rsidRPr="001C0659">
        <w:rPr>
          <w:rFonts w:ascii="Times New Roman" w:hAnsi="Times New Roman"/>
          <w:sz w:val="24"/>
        </w:rPr>
        <w:t xml:space="preserve">each of </w:t>
      </w:r>
      <w:r w:rsidR="005D631B" w:rsidRPr="001C0659">
        <w:rPr>
          <w:rFonts w:ascii="Times New Roman" w:hAnsi="Times New Roman" w:cs="Times New Roman"/>
          <w:sz w:val="24"/>
          <w:szCs w:val="24"/>
        </w:rPr>
        <w:t xml:space="preserve">the </w:t>
      </w:r>
      <w:r w:rsidR="005D631B" w:rsidRPr="001C0659">
        <w:rPr>
          <w:rFonts w:ascii="Times New Roman" w:hAnsi="Times New Roman"/>
          <w:sz w:val="24"/>
        </w:rPr>
        <w:t xml:space="preserve">NNS sub-library </w:t>
      </w:r>
      <w:r w:rsidR="005D631B" w:rsidRPr="001C0659">
        <w:rPr>
          <w:rFonts w:ascii="Times New Roman" w:hAnsi="Times New Roman" w:cs="Times New Roman"/>
          <w:sz w:val="24"/>
          <w:szCs w:val="24"/>
        </w:rPr>
        <w:t xml:space="preserve">groups. </w:t>
      </w:r>
    </w:p>
    <w:p w:rsidR="00C56EE0" w:rsidRPr="001C0659" w:rsidRDefault="00C56EE0" w:rsidP="00C009FA">
      <w:pPr>
        <w:spacing w:after="0" w:line="240" w:lineRule="auto"/>
        <w:rPr>
          <w:rFonts w:ascii="Times New Roman" w:hAnsi="Times New Roman" w:cs="Times New Roman"/>
          <w:sz w:val="24"/>
          <w:szCs w:val="24"/>
          <w:highlight w:val="yellow"/>
        </w:rPr>
      </w:pPr>
    </w:p>
    <w:p w:rsidR="00C22595" w:rsidRPr="001C0659" w:rsidRDefault="00C56EE0" w:rsidP="00C009FA">
      <w:pPr>
        <w:spacing w:after="0" w:line="240" w:lineRule="auto"/>
        <w:rPr>
          <w:rFonts w:ascii="Times New Roman" w:hAnsi="Times New Roman" w:cs="Times New Roman"/>
          <w:sz w:val="24"/>
          <w:szCs w:val="24"/>
          <w:highlight w:val="yellow"/>
        </w:rPr>
      </w:pPr>
      <w:r w:rsidRPr="001C0659">
        <w:rPr>
          <w:rFonts w:ascii="Times New Roman" w:hAnsi="Times New Roman" w:cs="Times New Roman"/>
          <w:sz w:val="24"/>
          <w:szCs w:val="24"/>
          <w:highlight w:val="yellow"/>
        </w:rPr>
        <w:t xml:space="preserve">4.1.2.1. </w:t>
      </w:r>
      <w:r w:rsidR="004007BF" w:rsidRPr="001C0659">
        <w:rPr>
          <w:rFonts w:ascii="Times New Roman" w:hAnsi="Times New Roman" w:cs="Times New Roman"/>
          <w:sz w:val="24"/>
          <w:szCs w:val="24"/>
          <w:highlight w:val="yellow"/>
        </w:rPr>
        <w:t xml:space="preserve">Dilute 100-fold the </w:t>
      </w:r>
      <w:r w:rsidR="00C22595" w:rsidRPr="001C0659">
        <w:rPr>
          <w:rFonts w:ascii="Times New Roman" w:hAnsi="Times New Roman" w:cs="Times New Roman"/>
          <w:sz w:val="24"/>
          <w:szCs w:val="24"/>
          <w:highlight w:val="yellow"/>
        </w:rPr>
        <w:t xml:space="preserve">ten </w:t>
      </w:r>
      <w:r w:rsidR="004007BF" w:rsidRPr="001C0659">
        <w:rPr>
          <w:rFonts w:ascii="Times New Roman" w:hAnsi="Times New Roman" w:cs="Times New Roman"/>
          <w:sz w:val="24"/>
          <w:szCs w:val="24"/>
          <w:highlight w:val="yellow"/>
        </w:rPr>
        <w:t xml:space="preserve">PCRs from </w:t>
      </w:r>
      <w:r w:rsidR="004A3D88" w:rsidRPr="001C0659">
        <w:rPr>
          <w:rFonts w:ascii="Times New Roman" w:hAnsi="Times New Roman" w:cs="Times New Roman"/>
          <w:sz w:val="24"/>
          <w:szCs w:val="24"/>
          <w:highlight w:val="yellow"/>
        </w:rPr>
        <w:t>protocol step</w:t>
      </w:r>
      <w:r w:rsidR="004007BF" w:rsidRPr="001C0659">
        <w:rPr>
          <w:rFonts w:ascii="Times New Roman" w:hAnsi="Times New Roman" w:cs="Times New Roman"/>
          <w:sz w:val="24"/>
          <w:szCs w:val="24"/>
          <w:highlight w:val="yellow"/>
        </w:rPr>
        <w:t xml:space="preserve"> 4.1.1.4 by transferring 1 µL of each to separate PCR tubes</w:t>
      </w:r>
      <w:r w:rsidR="00C64146" w:rsidRPr="001C0659">
        <w:rPr>
          <w:rFonts w:ascii="Times New Roman" w:hAnsi="Times New Roman" w:cs="Times New Roman"/>
          <w:sz w:val="24"/>
          <w:szCs w:val="24"/>
          <w:highlight w:val="yellow"/>
        </w:rPr>
        <w:t xml:space="preserve"> and</w:t>
      </w:r>
      <w:r w:rsidR="004007BF" w:rsidRPr="001C0659">
        <w:rPr>
          <w:rFonts w:ascii="Times New Roman" w:hAnsi="Times New Roman" w:cs="Times New Roman"/>
          <w:sz w:val="24"/>
          <w:szCs w:val="24"/>
          <w:highlight w:val="yellow"/>
        </w:rPr>
        <w:t xml:space="preserve"> add</w:t>
      </w:r>
      <w:r w:rsidR="00C64146" w:rsidRPr="001C0659">
        <w:rPr>
          <w:rFonts w:ascii="Times New Roman" w:hAnsi="Times New Roman" w:cs="Times New Roman"/>
          <w:sz w:val="24"/>
          <w:szCs w:val="24"/>
          <w:highlight w:val="yellow"/>
        </w:rPr>
        <w:t>ing</w:t>
      </w:r>
      <w:r w:rsidR="004007BF" w:rsidRPr="001C0659">
        <w:rPr>
          <w:rFonts w:ascii="Times New Roman" w:hAnsi="Times New Roman" w:cs="Times New Roman"/>
          <w:sz w:val="24"/>
          <w:szCs w:val="24"/>
          <w:highlight w:val="yellow"/>
        </w:rPr>
        <w:t xml:space="preserve"> 99 </w:t>
      </w:r>
      <w:r w:rsidR="00F314D9" w:rsidRPr="001C0659">
        <w:rPr>
          <w:rFonts w:ascii="Times New Roman" w:hAnsi="Times New Roman" w:cs="Times New Roman"/>
          <w:sz w:val="24"/>
          <w:szCs w:val="24"/>
          <w:highlight w:val="yellow"/>
        </w:rPr>
        <w:t>µ</w:t>
      </w:r>
      <w:r w:rsidR="0089121B" w:rsidRPr="001C0659">
        <w:rPr>
          <w:rFonts w:ascii="Times New Roman" w:hAnsi="Times New Roman" w:cs="Times New Roman"/>
          <w:sz w:val="24"/>
          <w:szCs w:val="24"/>
          <w:highlight w:val="yellow"/>
        </w:rPr>
        <w:t>L of water</w:t>
      </w:r>
      <w:r w:rsidR="00C64146" w:rsidRPr="001C0659">
        <w:rPr>
          <w:rFonts w:ascii="Times New Roman" w:hAnsi="Times New Roman" w:cs="Times New Roman"/>
          <w:sz w:val="24"/>
          <w:szCs w:val="24"/>
          <w:highlight w:val="yellow"/>
        </w:rPr>
        <w:t>. M</w:t>
      </w:r>
      <w:r w:rsidR="004007BF" w:rsidRPr="001C0659">
        <w:rPr>
          <w:rFonts w:ascii="Times New Roman" w:hAnsi="Times New Roman" w:cs="Times New Roman"/>
          <w:sz w:val="24"/>
          <w:szCs w:val="24"/>
          <w:highlight w:val="yellow"/>
        </w:rPr>
        <w:t>ix, then pipette out 99 µL and discard.</w:t>
      </w:r>
    </w:p>
    <w:p w:rsidR="00C22595" w:rsidRPr="001C0659" w:rsidRDefault="00C22595" w:rsidP="00C009FA">
      <w:pPr>
        <w:spacing w:after="0" w:line="240" w:lineRule="auto"/>
        <w:rPr>
          <w:rFonts w:ascii="Times New Roman" w:hAnsi="Times New Roman" w:cs="Times New Roman"/>
          <w:sz w:val="24"/>
          <w:szCs w:val="24"/>
          <w:highlight w:val="yellow"/>
        </w:rPr>
      </w:pPr>
    </w:p>
    <w:p w:rsidR="004007BF" w:rsidRPr="001C0659" w:rsidRDefault="00C22595" w:rsidP="00C009FA">
      <w:pPr>
        <w:spacing w:after="0" w:line="240" w:lineRule="auto"/>
        <w:rPr>
          <w:rFonts w:ascii="Times New Roman" w:hAnsi="Times New Roman" w:cs="Times New Roman"/>
          <w:sz w:val="24"/>
          <w:szCs w:val="24"/>
          <w:highlight w:val="yellow"/>
        </w:rPr>
      </w:pPr>
      <w:r w:rsidRPr="001C0659">
        <w:rPr>
          <w:rFonts w:ascii="Times New Roman" w:hAnsi="Times New Roman" w:cs="Times New Roman"/>
          <w:sz w:val="24"/>
          <w:szCs w:val="24"/>
          <w:highlight w:val="yellow"/>
        </w:rPr>
        <w:t>4.1.2.2. Mix together 50 µL of 50 µM forward primers Group1_F – Group5_F with the respective reverse primers Group1_R – Group5_R. In</w:t>
      </w:r>
      <w:r w:rsidRPr="001C0659">
        <w:rPr>
          <w:rFonts w:ascii="Times New Roman" w:hAnsi="Times New Roman"/>
          <w:sz w:val="24"/>
          <w:highlight w:val="yellow"/>
        </w:rPr>
        <w:t xml:space="preserve"> the same </w:t>
      </w:r>
      <w:r w:rsidRPr="001C0659">
        <w:rPr>
          <w:rFonts w:ascii="Times New Roman" w:hAnsi="Times New Roman" w:cs="Times New Roman"/>
          <w:sz w:val="24"/>
          <w:szCs w:val="24"/>
          <w:highlight w:val="yellow"/>
        </w:rPr>
        <w:t xml:space="preserve">order, transfer 1 µL to PCR tubes </w:t>
      </w:r>
      <w:r w:rsidRPr="001C0659">
        <w:rPr>
          <w:rFonts w:ascii="Times New Roman" w:hAnsi="Times New Roman" w:cs="Times New Roman"/>
          <w:sz w:val="24"/>
          <w:szCs w:val="24"/>
          <w:highlight w:val="yellow"/>
        </w:rPr>
        <w:lastRenderedPageBreak/>
        <w:t>1 – 5 and 6 – 10.</w:t>
      </w:r>
      <w:r w:rsidRPr="001C0659">
        <w:rPr>
          <w:rFonts w:ascii="Times New Roman" w:hAnsi="Times New Roman" w:cs="Times New Roman"/>
          <w:sz w:val="24"/>
          <w:szCs w:val="24"/>
        </w:rPr>
        <w:t xml:space="preserve"> See Table of Materials for sequences of Group1_F – Group5_F and Group1_R – Group5_R.</w:t>
      </w:r>
      <w:r w:rsidR="004007BF" w:rsidRPr="001C0659">
        <w:rPr>
          <w:rFonts w:ascii="Times New Roman" w:hAnsi="Times New Roman" w:cs="Times New Roman"/>
          <w:sz w:val="24"/>
          <w:szCs w:val="24"/>
          <w:highlight w:val="yellow"/>
        </w:rPr>
        <w:t xml:space="preserve"> </w:t>
      </w:r>
    </w:p>
    <w:p w:rsidR="004007BF" w:rsidRPr="001C0659" w:rsidRDefault="004007BF" w:rsidP="00C009FA">
      <w:pPr>
        <w:spacing w:after="0" w:line="240" w:lineRule="auto"/>
        <w:rPr>
          <w:rFonts w:ascii="Times New Roman" w:hAnsi="Times New Roman" w:cs="Times New Roman"/>
          <w:sz w:val="24"/>
          <w:szCs w:val="24"/>
          <w:highlight w:val="yellow"/>
        </w:rPr>
      </w:pPr>
    </w:p>
    <w:p w:rsidR="00C22595" w:rsidRPr="001C0659" w:rsidRDefault="00C22595" w:rsidP="00C009FA">
      <w:pPr>
        <w:spacing w:after="0" w:line="240" w:lineRule="auto"/>
        <w:rPr>
          <w:rFonts w:ascii="Times New Roman" w:hAnsi="Times New Roman" w:cs="Times New Roman"/>
          <w:sz w:val="24"/>
          <w:szCs w:val="24"/>
        </w:rPr>
      </w:pPr>
      <w:r w:rsidRPr="001C0659">
        <w:rPr>
          <w:rFonts w:ascii="Times New Roman" w:hAnsi="Times New Roman"/>
          <w:sz w:val="24"/>
          <w:highlight w:val="yellow"/>
        </w:rPr>
        <w:t>4.1.2.3</w:t>
      </w:r>
      <w:r w:rsidR="004007BF" w:rsidRPr="001C0659">
        <w:rPr>
          <w:rFonts w:ascii="Times New Roman" w:hAnsi="Times New Roman"/>
          <w:sz w:val="24"/>
          <w:highlight w:val="yellow"/>
        </w:rPr>
        <w:t>. Prepare a PCR m</w:t>
      </w:r>
      <w:r w:rsidR="00F314D9" w:rsidRPr="001C0659">
        <w:rPr>
          <w:rFonts w:ascii="Times New Roman" w:hAnsi="Times New Roman"/>
          <w:sz w:val="24"/>
          <w:highlight w:val="yellow"/>
        </w:rPr>
        <w:t xml:space="preserve">aster mix according to Table </w:t>
      </w:r>
      <w:r w:rsidR="001A7619" w:rsidRPr="001C0659">
        <w:rPr>
          <w:rFonts w:ascii="Times New Roman" w:hAnsi="Times New Roman"/>
          <w:sz w:val="24"/>
          <w:highlight w:val="yellow"/>
        </w:rPr>
        <w:t>9</w:t>
      </w:r>
      <w:r w:rsidR="00F314D9" w:rsidRPr="001C0659">
        <w:rPr>
          <w:rFonts w:ascii="Times New Roman" w:hAnsi="Times New Roman"/>
          <w:sz w:val="24"/>
          <w:highlight w:val="yellow"/>
        </w:rPr>
        <w:t>, t</w:t>
      </w:r>
      <w:r w:rsidR="004007BF" w:rsidRPr="001C0659">
        <w:rPr>
          <w:rFonts w:ascii="Times New Roman" w:hAnsi="Times New Roman"/>
          <w:sz w:val="24"/>
          <w:highlight w:val="yellow"/>
        </w:rPr>
        <w:t>ransfer</w:t>
      </w:r>
      <w:r w:rsidRPr="001C0659">
        <w:rPr>
          <w:rFonts w:ascii="Times New Roman" w:hAnsi="Times New Roman"/>
          <w:sz w:val="24"/>
          <w:highlight w:val="yellow"/>
        </w:rPr>
        <w:t xml:space="preserve"> 2</w:t>
      </w:r>
      <w:r w:rsidR="001A7619" w:rsidRPr="001C0659">
        <w:rPr>
          <w:rFonts w:ascii="Times New Roman" w:hAnsi="Times New Roman"/>
          <w:sz w:val="24"/>
          <w:highlight w:val="yellow"/>
        </w:rPr>
        <w:t>3</w:t>
      </w:r>
      <w:r w:rsidR="00F314D9" w:rsidRPr="001C0659">
        <w:rPr>
          <w:rFonts w:ascii="Times New Roman" w:hAnsi="Times New Roman"/>
          <w:sz w:val="24"/>
          <w:highlight w:val="yellow"/>
        </w:rPr>
        <w:t xml:space="preserve"> </w:t>
      </w:r>
      <w:r w:rsidRPr="001C0659">
        <w:rPr>
          <w:rFonts w:ascii="Times New Roman" w:hAnsi="Times New Roman"/>
          <w:sz w:val="24"/>
          <w:highlight w:val="yellow"/>
        </w:rPr>
        <w:t>µ</w:t>
      </w:r>
      <w:r w:rsidR="00F314D9" w:rsidRPr="001C0659">
        <w:rPr>
          <w:rFonts w:ascii="Times New Roman" w:hAnsi="Times New Roman"/>
          <w:sz w:val="24"/>
          <w:highlight w:val="yellow"/>
        </w:rPr>
        <w:t xml:space="preserve">L to each PCR tube. Transfer PCR tubes to thermocycler; run the same program as in </w:t>
      </w:r>
      <w:r w:rsidR="004A3D88" w:rsidRPr="001C0659">
        <w:rPr>
          <w:rFonts w:ascii="Times New Roman" w:hAnsi="Times New Roman"/>
          <w:sz w:val="24"/>
          <w:highlight w:val="yellow"/>
        </w:rPr>
        <w:t>protocol step</w:t>
      </w:r>
      <w:r w:rsidR="00F314D9" w:rsidRPr="001C0659">
        <w:rPr>
          <w:rFonts w:ascii="Times New Roman" w:hAnsi="Times New Roman"/>
          <w:sz w:val="24"/>
          <w:highlight w:val="yellow"/>
        </w:rPr>
        <w:t xml:space="preserve"> 2.2.1.</w:t>
      </w:r>
      <w:r w:rsidR="00C009FA" w:rsidRPr="001C0659">
        <w:rPr>
          <w:rFonts w:ascii="Times New Roman" w:hAnsi="Times New Roman"/>
          <w:sz w:val="24"/>
          <w:highlight w:val="yellow"/>
        </w:rPr>
        <w:t>3</w:t>
      </w:r>
      <w:r w:rsidR="00F314D9" w:rsidRPr="001C0659">
        <w:rPr>
          <w:rFonts w:ascii="Times New Roman" w:hAnsi="Times New Roman"/>
          <w:sz w:val="24"/>
          <w:highlight w:val="yellow"/>
        </w:rPr>
        <w:t>.</w:t>
      </w:r>
    </w:p>
    <w:p w:rsidR="00C22595" w:rsidRPr="001C0659" w:rsidRDefault="00C22595" w:rsidP="00C009FA">
      <w:pPr>
        <w:spacing w:after="0" w:line="240" w:lineRule="auto"/>
        <w:rPr>
          <w:rFonts w:ascii="Times New Roman" w:hAnsi="Times New Roman" w:cs="Times New Roman"/>
          <w:sz w:val="24"/>
          <w:szCs w:val="24"/>
        </w:rPr>
      </w:pPr>
    </w:p>
    <w:p w:rsidR="001E207A" w:rsidRPr="001C0659" w:rsidRDefault="00C22595"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4</w:t>
      </w:r>
      <w:r w:rsidR="00F26805" w:rsidRPr="001C0659">
        <w:rPr>
          <w:rFonts w:ascii="Times New Roman" w:hAnsi="Times New Roman"/>
          <w:sz w:val="24"/>
        </w:rPr>
        <w:t xml:space="preserve">.1.3. </w:t>
      </w:r>
      <w:r w:rsidR="00C97387" w:rsidRPr="001C0659">
        <w:rPr>
          <w:rFonts w:ascii="Times New Roman" w:hAnsi="Times New Roman"/>
          <w:sz w:val="24"/>
        </w:rPr>
        <w:t>Carry out</w:t>
      </w:r>
      <w:r w:rsidR="00F26805" w:rsidRPr="001C0659">
        <w:rPr>
          <w:rFonts w:ascii="Times New Roman" w:hAnsi="Times New Roman"/>
          <w:sz w:val="24"/>
        </w:rPr>
        <w:t xml:space="preserve"> the final </w:t>
      </w:r>
      <w:r w:rsidR="001E207A" w:rsidRPr="001C0659">
        <w:rPr>
          <w:rFonts w:ascii="Times New Roman" w:hAnsi="Times New Roman"/>
          <w:sz w:val="24"/>
        </w:rPr>
        <w:t xml:space="preserve">25 µL </w:t>
      </w:r>
      <w:r w:rsidR="00F26805" w:rsidRPr="001C0659">
        <w:rPr>
          <w:rFonts w:ascii="Times New Roman" w:hAnsi="Times New Roman" w:cs="Times New Roman"/>
          <w:sz w:val="24"/>
          <w:szCs w:val="24"/>
        </w:rPr>
        <w:t>PCR</w:t>
      </w:r>
      <w:r w:rsidR="001E207A" w:rsidRPr="001C0659">
        <w:rPr>
          <w:rFonts w:ascii="Times New Roman" w:hAnsi="Times New Roman" w:cs="Times New Roman"/>
          <w:sz w:val="24"/>
          <w:szCs w:val="24"/>
        </w:rPr>
        <w:t>s</w:t>
      </w:r>
      <w:r w:rsidR="00F26805" w:rsidRPr="001C0659">
        <w:rPr>
          <w:rFonts w:ascii="Times New Roman" w:hAnsi="Times New Roman" w:cs="Times New Roman"/>
          <w:sz w:val="24"/>
          <w:szCs w:val="24"/>
        </w:rPr>
        <w:t xml:space="preserve"> to </w:t>
      </w:r>
      <w:r w:rsidR="0074231D" w:rsidRPr="001C0659">
        <w:rPr>
          <w:rFonts w:ascii="Times New Roman" w:hAnsi="Times New Roman" w:cs="Times New Roman"/>
          <w:sz w:val="24"/>
          <w:szCs w:val="24"/>
        </w:rPr>
        <w:t>add indexing sequences</w:t>
      </w:r>
      <w:r w:rsidR="00F26805" w:rsidRPr="001C0659">
        <w:rPr>
          <w:rFonts w:ascii="Times New Roman" w:hAnsi="Times New Roman" w:cs="Times New Roman"/>
          <w:sz w:val="24"/>
          <w:szCs w:val="24"/>
        </w:rPr>
        <w:t xml:space="preserve">. </w:t>
      </w:r>
    </w:p>
    <w:p w:rsidR="001E207A" w:rsidRPr="001C0659" w:rsidRDefault="001E207A" w:rsidP="00C009FA">
      <w:pPr>
        <w:spacing w:after="0" w:line="240" w:lineRule="auto"/>
        <w:rPr>
          <w:rFonts w:ascii="Times New Roman" w:hAnsi="Times New Roman" w:cs="Times New Roman"/>
          <w:sz w:val="24"/>
          <w:szCs w:val="24"/>
        </w:rPr>
      </w:pPr>
    </w:p>
    <w:p w:rsidR="001E207A" w:rsidRPr="001C0659" w:rsidRDefault="001E207A" w:rsidP="00C009FA">
      <w:pPr>
        <w:spacing w:after="0" w:line="240" w:lineRule="auto"/>
        <w:rPr>
          <w:rFonts w:ascii="Times New Roman" w:hAnsi="Times New Roman" w:cs="Times New Roman"/>
          <w:sz w:val="24"/>
          <w:szCs w:val="24"/>
          <w:highlight w:val="yellow"/>
        </w:rPr>
      </w:pPr>
      <w:r w:rsidRPr="001C0659">
        <w:rPr>
          <w:rFonts w:ascii="Times New Roman" w:hAnsi="Times New Roman" w:cs="Times New Roman"/>
          <w:sz w:val="24"/>
          <w:szCs w:val="24"/>
          <w:highlight w:val="yellow"/>
        </w:rPr>
        <w:t xml:space="preserve">4.1.3.1. Dilute 100-fold the ten PCRs from </w:t>
      </w:r>
      <w:r w:rsidR="004A3D88" w:rsidRPr="001C0659">
        <w:rPr>
          <w:rFonts w:ascii="Times New Roman" w:hAnsi="Times New Roman" w:cs="Times New Roman"/>
          <w:sz w:val="24"/>
          <w:szCs w:val="24"/>
          <w:highlight w:val="yellow"/>
        </w:rPr>
        <w:t>protocol step</w:t>
      </w:r>
      <w:r w:rsidRPr="001C0659">
        <w:rPr>
          <w:rFonts w:ascii="Times New Roman" w:hAnsi="Times New Roman" w:cs="Times New Roman"/>
          <w:sz w:val="24"/>
          <w:szCs w:val="24"/>
          <w:highlight w:val="yellow"/>
        </w:rPr>
        <w:t xml:space="preserve"> 4.1.2.3 by transferring 1 µL of each to separate PC</w:t>
      </w:r>
      <w:r w:rsidR="0089121B" w:rsidRPr="001C0659">
        <w:rPr>
          <w:rFonts w:ascii="Times New Roman" w:hAnsi="Times New Roman" w:cs="Times New Roman"/>
          <w:sz w:val="24"/>
          <w:szCs w:val="24"/>
          <w:highlight w:val="yellow"/>
        </w:rPr>
        <w:t>R tubes</w:t>
      </w:r>
      <w:r w:rsidR="00C64146" w:rsidRPr="001C0659">
        <w:rPr>
          <w:rFonts w:ascii="Times New Roman" w:hAnsi="Times New Roman" w:cs="Times New Roman"/>
          <w:sz w:val="24"/>
          <w:szCs w:val="24"/>
          <w:highlight w:val="yellow"/>
        </w:rPr>
        <w:t xml:space="preserve"> and </w:t>
      </w:r>
      <w:r w:rsidR="0089121B" w:rsidRPr="001C0659">
        <w:rPr>
          <w:rFonts w:ascii="Times New Roman" w:hAnsi="Times New Roman" w:cs="Times New Roman"/>
          <w:sz w:val="24"/>
          <w:szCs w:val="24"/>
          <w:highlight w:val="yellow"/>
        </w:rPr>
        <w:t>add</w:t>
      </w:r>
      <w:r w:rsidR="00C64146" w:rsidRPr="001C0659">
        <w:rPr>
          <w:rFonts w:ascii="Times New Roman" w:hAnsi="Times New Roman" w:cs="Times New Roman"/>
          <w:sz w:val="24"/>
          <w:szCs w:val="24"/>
          <w:highlight w:val="yellow"/>
        </w:rPr>
        <w:t>ing</w:t>
      </w:r>
      <w:r w:rsidR="0089121B" w:rsidRPr="001C0659">
        <w:rPr>
          <w:rFonts w:ascii="Times New Roman" w:hAnsi="Times New Roman" w:cs="Times New Roman"/>
          <w:sz w:val="24"/>
          <w:szCs w:val="24"/>
          <w:highlight w:val="yellow"/>
        </w:rPr>
        <w:t xml:space="preserve"> 99 µL of water</w:t>
      </w:r>
      <w:r w:rsidR="00C64146" w:rsidRPr="001C0659">
        <w:rPr>
          <w:rFonts w:ascii="Times New Roman" w:hAnsi="Times New Roman" w:cs="Times New Roman"/>
          <w:sz w:val="24"/>
          <w:szCs w:val="24"/>
          <w:highlight w:val="yellow"/>
        </w:rPr>
        <w:t>.</w:t>
      </w:r>
      <w:r w:rsidR="0089121B" w:rsidRPr="001C0659">
        <w:rPr>
          <w:rFonts w:ascii="Times New Roman" w:hAnsi="Times New Roman" w:cs="Times New Roman"/>
          <w:sz w:val="24"/>
          <w:szCs w:val="24"/>
          <w:highlight w:val="yellow"/>
        </w:rPr>
        <w:t xml:space="preserve"> </w:t>
      </w:r>
      <w:r w:rsidR="00C64146" w:rsidRPr="001C0659">
        <w:rPr>
          <w:rFonts w:ascii="Times New Roman" w:hAnsi="Times New Roman" w:cs="Times New Roman"/>
          <w:sz w:val="24"/>
          <w:szCs w:val="24"/>
          <w:highlight w:val="yellow"/>
        </w:rPr>
        <w:t>M</w:t>
      </w:r>
      <w:r w:rsidRPr="001C0659">
        <w:rPr>
          <w:rFonts w:ascii="Times New Roman" w:hAnsi="Times New Roman" w:cs="Times New Roman"/>
          <w:sz w:val="24"/>
          <w:szCs w:val="24"/>
          <w:highlight w:val="yellow"/>
        </w:rPr>
        <w:t>ix, then pipette out 99 µL and discard.</w:t>
      </w:r>
    </w:p>
    <w:p w:rsidR="001E207A" w:rsidRPr="001C0659" w:rsidRDefault="001E207A" w:rsidP="00C009FA">
      <w:pPr>
        <w:spacing w:after="0" w:line="240" w:lineRule="auto"/>
        <w:rPr>
          <w:rFonts w:ascii="Times New Roman" w:hAnsi="Times New Roman" w:cs="Times New Roman"/>
          <w:sz w:val="24"/>
          <w:szCs w:val="24"/>
          <w:highlight w:val="yellow"/>
        </w:rPr>
      </w:pPr>
    </w:p>
    <w:p w:rsidR="001E207A" w:rsidRPr="001C0659" w:rsidRDefault="001E207A" w:rsidP="00C009FA">
      <w:pPr>
        <w:spacing w:after="0" w:line="240" w:lineRule="auto"/>
        <w:rPr>
          <w:rFonts w:ascii="Times New Roman" w:hAnsi="Times New Roman" w:cs="Times New Roman"/>
          <w:sz w:val="24"/>
          <w:szCs w:val="24"/>
        </w:rPr>
      </w:pPr>
      <w:r w:rsidRPr="001C0659">
        <w:rPr>
          <w:rFonts w:ascii="Times New Roman" w:hAnsi="Times New Roman"/>
          <w:sz w:val="24"/>
          <w:highlight w:val="yellow"/>
        </w:rPr>
        <w:t>4.1.3.2. Prepare a PCR</w:t>
      </w:r>
      <w:r w:rsidR="001A7619" w:rsidRPr="001C0659">
        <w:rPr>
          <w:rFonts w:ascii="Times New Roman" w:hAnsi="Times New Roman"/>
          <w:sz w:val="24"/>
          <w:highlight w:val="yellow"/>
        </w:rPr>
        <w:t xml:space="preserve"> master mix according to Table 9</w:t>
      </w:r>
      <w:r w:rsidRPr="001C0659">
        <w:rPr>
          <w:rFonts w:ascii="Times New Roman" w:hAnsi="Times New Roman"/>
          <w:sz w:val="24"/>
          <w:highlight w:val="yellow"/>
        </w:rPr>
        <w:t>, transfer 2</w:t>
      </w:r>
      <w:r w:rsidR="001A7619" w:rsidRPr="001C0659">
        <w:rPr>
          <w:rFonts w:ascii="Times New Roman" w:hAnsi="Times New Roman"/>
          <w:sz w:val="24"/>
          <w:highlight w:val="yellow"/>
        </w:rPr>
        <w:t>3</w:t>
      </w:r>
      <w:r w:rsidRPr="001C0659">
        <w:rPr>
          <w:rFonts w:ascii="Times New Roman" w:hAnsi="Times New Roman"/>
          <w:sz w:val="24"/>
          <w:highlight w:val="yellow"/>
        </w:rPr>
        <w:t xml:space="preserve"> µL to each PCR tube.</w:t>
      </w:r>
    </w:p>
    <w:p w:rsidR="001E207A" w:rsidRPr="001C0659" w:rsidRDefault="001E207A" w:rsidP="00C009FA">
      <w:pPr>
        <w:spacing w:after="0" w:line="240" w:lineRule="auto"/>
        <w:rPr>
          <w:rFonts w:ascii="Times New Roman" w:hAnsi="Times New Roman" w:cs="Times New Roman"/>
          <w:sz w:val="24"/>
          <w:szCs w:val="24"/>
        </w:rPr>
      </w:pPr>
    </w:p>
    <w:p w:rsidR="00861646" w:rsidRPr="001C0659" w:rsidRDefault="001E207A"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highlight w:val="yellow"/>
        </w:rPr>
        <w:t xml:space="preserve">4.1.3.3. For tubes with template originating from NNS sub-library groups 1-5, transfer 0.5 </w:t>
      </w:r>
      <w:r w:rsidR="00C8100D" w:rsidRPr="001C0659">
        <w:rPr>
          <w:rFonts w:ascii="Times New Roman" w:hAnsi="Times New Roman" w:cs="Times New Roman"/>
          <w:sz w:val="24"/>
          <w:szCs w:val="24"/>
          <w:highlight w:val="yellow"/>
        </w:rPr>
        <w:t>µ</w:t>
      </w:r>
      <w:r w:rsidRPr="001C0659">
        <w:rPr>
          <w:rFonts w:ascii="Times New Roman" w:hAnsi="Times New Roman" w:cs="Times New Roman"/>
          <w:sz w:val="24"/>
          <w:szCs w:val="24"/>
          <w:highlight w:val="yellow"/>
        </w:rPr>
        <w:t xml:space="preserve">L per tube forward primers 501_F – 505_F respectively. For tubes with template resulting from the pre-selection and selection cultures, transfer 0.5 </w:t>
      </w:r>
      <w:r w:rsidR="00C8100D" w:rsidRPr="001C0659">
        <w:rPr>
          <w:rFonts w:ascii="Times New Roman" w:hAnsi="Times New Roman" w:cs="Times New Roman"/>
          <w:sz w:val="24"/>
          <w:szCs w:val="24"/>
          <w:highlight w:val="yellow"/>
        </w:rPr>
        <w:t>µ</w:t>
      </w:r>
      <w:r w:rsidRPr="001C0659">
        <w:rPr>
          <w:rFonts w:ascii="Times New Roman" w:hAnsi="Times New Roman" w:cs="Times New Roman"/>
          <w:sz w:val="24"/>
          <w:szCs w:val="24"/>
          <w:highlight w:val="yellow"/>
        </w:rPr>
        <w:t xml:space="preserve">L per tube reverse primers 701_R and 702_R, </w:t>
      </w:r>
      <w:r w:rsidRPr="00AC593B">
        <w:rPr>
          <w:rFonts w:ascii="Times New Roman" w:hAnsi="Times New Roman" w:cs="Times New Roman"/>
          <w:sz w:val="24"/>
          <w:szCs w:val="24"/>
        </w:rPr>
        <w:t>respectively.</w:t>
      </w:r>
      <w:r w:rsidR="00861646" w:rsidRPr="001C0659">
        <w:rPr>
          <w:rFonts w:ascii="Times New Roman" w:hAnsi="Times New Roman" w:cs="Times New Roman"/>
          <w:sz w:val="24"/>
          <w:szCs w:val="24"/>
        </w:rPr>
        <w:t xml:space="preserve"> See Table of Materials for sequences of 501_F – 505_F, and 701_R and 702_R.</w:t>
      </w:r>
    </w:p>
    <w:p w:rsidR="00861646" w:rsidRPr="001C0659" w:rsidRDefault="00861646" w:rsidP="00C009FA">
      <w:pPr>
        <w:spacing w:after="0" w:line="240" w:lineRule="auto"/>
        <w:rPr>
          <w:rFonts w:ascii="Times New Roman" w:hAnsi="Times New Roman" w:cs="Times New Roman"/>
          <w:sz w:val="24"/>
          <w:szCs w:val="24"/>
        </w:rPr>
      </w:pPr>
    </w:p>
    <w:p w:rsidR="00861646" w:rsidRPr="001C0659" w:rsidRDefault="00861646" w:rsidP="00C009FA">
      <w:pPr>
        <w:spacing w:after="0" w:line="240" w:lineRule="auto"/>
        <w:rPr>
          <w:rFonts w:ascii="Times New Roman" w:hAnsi="Times New Roman" w:cs="Times New Roman"/>
          <w:sz w:val="24"/>
          <w:szCs w:val="24"/>
        </w:rPr>
      </w:pPr>
      <w:r w:rsidRPr="001C0659">
        <w:rPr>
          <w:rFonts w:ascii="Times New Roman" w:hAnsi="Times New Roman"/>
          <w:sz w:val="24"/>
          <w:highlight w:val="yellow"/>
        </w:rPr>
        <w:t xml:space="preserve">4.1.3.4. Transfer PCR tubes to </w:t>
      </w:r>
      <w:r w:rsidR="00AC593B">
        <w:rPr>
          <w:rFonts w:ascii="Times New Roman" w:hAnsi="Times New Roman"/>
          <w:sz w:val="24"/>
          <w:highlight w:val="yellow"/>
        </w:rPr>
        <w:t xml:space="preserve">the </w:t>
      </w:r>
      <w:r w:rsidRPr="001C0659">
        <w:rPr>
          <w:rFonts w:ascii="Times New Roman" w:hAnsi="Times New Roman"/>
          <w:sz w:val="24"/>
          <w:highlight w:val="yellow"/>
        </w:rPr>
        <w:t>thermocycler</w:t>
      </w:r>
      <w:r w:rsidR="00C64146" w:rsidRPr="001C0659">
        <w:rPr>
          <w:rFonts w:ascii="Times New Roman" w:hAnsi="Times New Roman"/>
          <w:sz w:val="24"/>
          <w:highlight w:val="yellow"/>
        </w:rPr>
        <w:t xml:space="preserve"> and</w:t>
      </w:r>
      <w:r w:rsidRPr="001C0659">
        <w:rPr>
          <w:rFonts w:ascii="Times New Roman" w:hAnsi="Times New Roman"/>
          <w:sz w:val="24"/>
          <w:highlight w:val="yellow"/>
        </w:rPr>
        <w:t xml:space="preserve"> run the program </w:t>
      </w:r>
      <w:r w:rsidR="00C009FA" w:rsidRPr="001C0659">
        <w:rPr>
          <w:rFonts w:ascii="Times New Roman" w:hAnsi="Times New Roman"/>
          <w:sz w:val="24"/>
          <w:highlight w:val="yellow"/>
        </w:rPr>
        <w:t>from</w:t>
      </w:r>
      <w:r w:rsidR="004A3D88" w:rsidRPr="001C0659">
        <w:rPr>
          <w:rFonts w:ascii="Times New Roman" w:hAnsi="Times New Roman"/>
          <w:sz w:val="24"/>
          <w:highlight w:val="yellow"/>
        </w:rPr>
        <w:t xml:space="preserve"> step</w:t>
      </w:r>
      <w:r w:rsidRPr="001C0659">
        <w:rPr>
          <w:rFonts w:ascii="Times New Roman" w:hAnsi="Times New Roman"/>
          <w:sz w:val="24"/>
          <w:highlight w:val="yellow"/>
        </w:rPr>
        <w:t xml:space="preserve"> 2.2.1.</w:t>
      </w:r>
      <w:r w:rsidR="00C009FA" w:rsidRPr="001C0659">
        <w:rPr>
          <w:rFonts w:ascii="Times New Roman" w:hAnsi="Times New Roman"/>
          <w:sz w:val="24"/>
          <w:highlight w:val="yellow"/>
        </w:rPr>
        <w:t>3</w:t>
      </w:r>
      <w:r w:rsidRPr="001C0659">
        <w:rPr>
          <w:rFonts w:ascii="Times New Roman" w:hAnsi="Times New Roman"/>
          <w:sz w:val="24"/>
          <w:highlight w:val="yellow"/>
        </w:rPr>
        <w:t>.</w:t>
      </w:r>
    </w:p>
    <w:p w:rsidR="00861646" w:rsidRPr="001C0659" w:rsidRDefault="00861646" w:rsidP="00C009FA">
      <w:pPr>
        <w:spacing w:after="0" w:line="240" w:lineRule="auto"/>
        <w:rPr>
          <w:rFonts w:ascii="Times New Roman" w:hAnsi="Times New Roman" w:cs="Times New Roman"/>
          <w:sz w:val="24"/>
          <w:szCs w:val="24"/>
        </w:rPr>
      </w:pPr>
    </w:p>
    <w:p w:rsidR="00861646" w:rsidRPr="001C0659" w:rsidRDefault="00861646"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4.1.4. Mix and purify samples.</w:t>
      </w:r>
    </w:p>
    <w:p w:rsidR="00861646" w:rsidRPr="001C0659" w:rsidRDefault="00861646" w:rsidP="00C009FA">
      <w:pPr>
        <w:spacing w:after="0" w:line="240" w:lineRule="auto"/>
        <w:rPr>
          <w:rFonts w:ascii="Times New Roman" w:hAnsi="Times New Roman" w:cs="Times New Roman"/>
          <w:sz w:val="24"/>
          <w:szCs w:val="24"/>
        </w:rPr>
      </w:pPr>
    </w:p>
    <w:p w:rsidR="00861646" w:rsidRPr="001C0659" w:rsidRDefault="00861646"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4.1.4.1</w:t>
      </w:r>
      <w:r w:rsidR="00872110" w:rsidRPr="001C0659">
        <w:rPr>
          <w:rFonts w:ascii="Times New Roman" w:hAnsi="Times New Roman" w:cs="Times New Roman"/>
          <w:sz w:val="24"/>
          <w:szCs w:val="24"/>
        </w:rPr>
        <w:t>.</w:t>
      </w:r>
      <w:r w:rsidRPr="001C0659">
        <w:rPr>
          <w:rFonts w:ascii="Times New Roman" w:hAnsi="Times New Roman" w:cs="Times New Roman"/>
          <w:sz w:val="24"/>
          <w:szCs w:val="24"/>
        </w:rPr>
        <w:t xml:space="preserve"> Measure concentrations</w:t>
      </w:r>
      <w:r w:rsidRPr="001C0659">
        <w:rPr>
          <w:rFonts w:ascii="Times New Roman" w:hAnsi="Times New Roman"/>
          <w:sz w:val="24"/>
        </w:rPr>
        <w:t xml:space="preserve"> using a dsDNA quantitation reagent </w:t>
      </w:r>
      <w:r w:rsidRPr="001C0659">
        <w:rPr>
          <w:rFonts w:ascii="Times New Roman" w:hAnsi="Times New Roman" w:cs="Times New Roman"/>
          <w:sz w:val="24"/>
          <w:szCs w:val="24"/>
        </w:rPr>
        <w:t xml:space="preserve">according to manufacturer’s instructions. </w:t>
      </w:r>
      <w:r w:rsidRPr="001C0659">
        <w:rPr>
          <w:rFonts w:ascii="Times New Roman" w:hAnsi="Times New Roman" w:cs="Times New Roman"/>
          <w:sz w:val="24"/>
          <w:szCs w:val="24"/>
          <w:highlight w:val="yellow"/>
        </w:rPr>
        <w:t>Mix 100 ng of each PCR product</w:t>
      </w:r>
      <w:r w:rsidR="0051534A" w:rsidRPr="001C0659">
        <w:rPr>
          <w:rFonts w:ascii="Times New Roman" w:hAnsi="Times New Roman" w:cs="Times New Roman"/>
          <w:sz w:val="24"/>
          <w:szCs w:val="24"/>
          <w:highlight w:val="yellow"/>
        </w:rPr>
        <w:t xml:space="preserve"> into a single microcentrifuge tube</w:t>
      </w:r>
      <w:r w:rsidRPr="001C0659">
        <w:rPr>
          <w:rFonts w:ascii="Times New Roman" w:hAnsi="Times New Roman" w:cs="Times New Roman"/>
          <w:sz w:val="24"/>
          <w:szCs w:val="24"/>
          <w:highlight w:val="yellow"/>
        </w:rPr>
        <w:t>.</w:t>
      </w:r>
    </w:p>
    <w:p w:rsidR="00861646" w:rsidRPr="001C0659" w:rsidRDefault="00861646" w:rsidP="00C009FA">
      <w:pPr>
        <w:spacing w:after="0" w:line="240" w:lineRule="auto"/>
        <w:rPr>
          <w:rFonts w:ascii="Times New Roman" w:hAnsi="Times New Roman" w:cs="Times New Roman"/>
          <w:sz w:val="24"/>
          <w:szCs w:val="24"/>
          <w:highlight w:val="yellow"/>
        </w:rPr>
      </w:pPr>
    </w:p>
    <w:p w:rsidR="00861646" w:rsidRPr="001C0659" w:rsidRDefault="00861646"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4.1.4.2. Prepare a 2% agarose gel with 0.2 µg/mL ethidium bromide (CAUTION).</w:t>
      </w:r>
    </w:p>
    <w:p w:rsidR="00861646" w:rsidRPr="001C0659" w:rsidRDefault="00861646" w:rsidP="00C009FA">
      <w:pPr>
        <w:spacing w:after="0" w:line="240" w:lineRule="auto"/>
        <w:rPr>
          <w:rFonts w:ascii="Times New Roman" w:hAnsi="Times New Roman" w:cs="Times New Roman"/>
          <w:sz w:val="24"/>
          <w:szCs w:val="24"/>
        </w:rPr>
      </w:pPr>
    </w:p>
    <w:p w:rsidR="00861646" w:rsidRPr="001C0659" w:rsidRDefault="00861646"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 xml:space="preserve">4.1.4.3. Add 6X gel loading dye to </w:t>
      </w:r>
      <w:r w:rsidRPr="001C0659">
        <w:rPr>
          <w:rFonts w:ascii="Times New Roman" w:hAnsi="Times New Roman"/>
          <w:sz w:val="24"/>
        </w:rPr>
        <w:t>the</w:t>
      </w:r>
      <w:r w:rsidRPr="001C0659">
        <w:rPr>
          <w:rFonts w:ascii="Times New Roman" w:hAnsi="Times New Roman" w:cs="Times New Roman"/>
          <w:sz w:val="24"/>
          <w:szCs w:val="24"/>
        </w:rPr>
        <w:t xml:space="preserve"> mixed</w:t>
      </w:r>
      <w:r w:rsidRPr="001C0659">
        <w:rPr>
          <w:rFonts w:ascii="Times New Roman" w:hAnsi="Times New Roman"/>
          <w:sz w:val="24"/>
        </w:rPr>
        <w:t xml:space="preserve"> PCR products </w:t>
      </w:r>
      <w:r w:rsidRPr="001C0659">
        <w:rPr>
          <w:rFonts w:ascii="Times New Roman" w:hAnsi="Times New Roman" w:cs="Times New Roman"/>
          <w:sz w:val="24"/>
          <w:szCs w:val="24"/>
        </w:rPr>
        <w:t xml:space="preserve">sample. Load the first lane of the gel with DNA ladder; load entire volume of </w:t>
      </w:r>
      <w:r w:rsidR="00C8100D" w:rsidRPr="001C0659">
        <w:rPr>
          <w:rFonts w:ascii="Times New Roman" w:hAnsi="Times New Roman" w:cs="Times New Roman"/>
          <w:sz w:val="24"/>
          <w:szCs w:val="24"/>
        </w:rPr>
        <w:t>the</w:t>
      </w:r>
      <w:r w:rsidRPr="001C0659">
        <w:rPr>
          <w:rFonts w:ascii="Times New Roman" w:hAnsi="Times New Roman" w:cs="Times New Roman"/>
          <w:sz w:val="24"/>
          <w:szCs w:val="24"/>
        </w:rPr>
        <w:t xml:space="preserve"> sample.</w:t>
      </w:r>
    </w:p>
    <w:p w:rsidR="00861646" w:rsidRPr="001C0659" w:rsidRDefault="00861646" w:rsidP="00C009FA">
      <w:pPr>
        <w:spacing w:after="0" w:line="240" w:lineRule="auto"/>
        <w:rPr>
          <w:rFonts w:ascii="Times New Roman" w:hAnsi="Times New Roman" w:cs="Times New Roman"/>
          <w:sz w:val="24"/>
          <w:szCs w:val="24"/>
        </w:rPr>
      </w:pPr>
    </w:p>
    <w:p w:rsidR="00861646" w:rsidRPr="001C0659" w:rsidRDefault="00861646"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highlight w:val="yellow"/>
        </w:rPr>
        <w:t xml:space="preserve">4.1.4.4. Run gel at 100 V for 50 min. Visualize gel using a long-wavelength UV illuminator (CAUTION). Excise slice containing the PCR product at </w:t>
      </w:r>
      <w:r w:rsidR="00FF6390" w:rsidRPr="001C0659">
        <w:rPr>
          <w:rFonts w:ascii="Times New Roman" w:hAnsi="Times New Roman" w:cs="Times New Roman"/>
          <w:sz w:val="24"/>
          <w:szCs w:val="24"/>
          <w:highlight w:val="yellow"/>
        </w:rPr>
        <w:t>~</w:t>
      </w:r>
      <w:r w:rsidR="0039204E" w:rsidRPr="001C0659">
        <w:rPr>
          <w:rFonts w:ascii="Times New Roman" w:hAnsi="Times New Roman" w:cs="Times New Roman"/>
          <w:sz w:val="24"/>
          <w:szCs w:val="24"/>
          <w:highlight w:val="yellow"/>
        </w:rPr>
        <w:t>360</w:t>
      </w:r>
      <w:r w:rsidRPr="001C0659">
        <w:rPr>
          <w:rFonts w:ascii="Times New Roman" w:hAnsi="Times New Roman" w:cs="Times New Roman"/>
          <w:sz w:val="24"/>
          <w:szCs w:val="24"/>
          <w:highlight w:val="yellow"/>
        </w:rPr>
        <w:t xml:space="preserve"> bp; transfer to microfuge tube.</w:t>
      </w:r>
      <w:r w:rsidRPr="001C0659">
        <w:rPr>
          <w:rFonts w:ascii="Times New Roman" w:hAnsi="Times New Roman" w:cs="Times New Roman"/>
          <w:sz w:val="24"/>
          <w:szCs w:val="24"/>
        </w:rPr>
        <w:t xml:space="preserve"> Gel slice can be stored at -20 °C.</w:t>
      </w:r>
    </w:p>
    <w:p w:rsidR="00861646" w:rsidRPr="001C0659" w:rsidRDefault="00861646" w:rsidP="00C009FA">
      <w:pPr>
        <w:spacing w:after="0" w:line="240" w:lineRule="auto"/>
        <w:rPr>
          <w:rFonts w:ascii="Times New Roman" w:hAnsi="Times New Roman" w:cs="Times New Roman"/>
          <w:sz w:val="24"/>
          <w:szCs w:val="24"/>
        </w:rPr>
      </w:pPr>
    </w:p>
    <w:p w:rsidR="00861646" w:rsidRPr="001C0659" w:rsidRDefault="00861646" w:rsidP="00C009FA">
      <w:pPr>
        <w:spacing w:after="0" w:line="240" w:lineRule="auto"/>
        <w:rPr>
          <w:rFonts w:ascii="Times New Roman" w:hAnsi="Times New Roman" w:cs="Times New Roman"/>
          <w:sz w:val="24"/>
          <w:szCs w:val="24"/>
          <w:highlight w:val="yellow"/>
        </w:rPr>
      </w:pPr>
      <w:r w:rsidRPr="001C0659">
        <w:rPr>
          <w:rFonts w:ascii="Times New Roman" w:hAnsi="Times New Roman" w:cs="Times New Roman"/>
          <w:sz w:val="24"/>
          <w:szCs w:val="24"/>
        </w:rPr>
        <w:t>4.1.4.</w:t>
      </w:r>
      <w:r w:rsidR="002A25C9" w:rsidRPr="001C0659">
        <w:rPr>
          <w:rFonts w:ascii="Times New Roman" w:hAnsi="Times New Roman" w:cs="Times New Roman"/>
          <w:sz w:val="24"/>
          <w:szCs w:val="24"/>
        </w:rPr>
        <w:t>5</w:t>
      </w:r>
      <w:r w:rsidRPr="001C0659">
        <w:rPr>
          <w:rFonts w:ascii="Times New Roman" w:hAnsi="Times New Roman" w:cs="Times New Roman"/>
          <w:sz w:val="24"/>
          <w:szCs w:val="24"/>
        </w:rPr>
        <w:t>. Following manufacturers’ instructions, purify sample using a gel extraction kit</w:t>
      </w:r>
      <w:r w:rsidRPr="001C0659">
        <w:rPr>
          <w:rFonts w:ascii="Times New Roman" w:hAnsi="Times New Roman"/>
          <w:sz w:val="24"/>
        </w:rPr>
        <w:t xml:space="preserve"> and measure concentration using a dsDNA quantitation reagent. This is the final sample for </w:t>
      </w:r>
      <w:r w:rsidRPr="001C0659">
        <w:rPr>
          <w:rFonts w:ascii="Times New Roman" w:hAnsi="Times New Roman" w:cs="Times New Roman"/>
          <w:sz w:val="24"/>
          <w:szCs w:val="24"/>
        </w:rPr>
        <w:t>high-throughput</w:t>
      </w:r>
      <w:r w:rsidRPr="001C0659">
        <w:rPr>
          <w:rFonts w:ascii="Times New Roman" w:hAnsi="Times New Roman"/>
          <w:sz w:val="24"/>
        </w:rPr>
        <w:t xml:space="preserve"> sequencing.</w:t>
      </w:r>
    </w:p>
    <w:p w:rsidR="007E4D8F" w:rsidRPr="001C0659" w:rsidRDefault="007E4D8F" w:rsidP="00C009FA">
      <w:pPr>
        <w:spacing w:after="0" w:line="240" w:lineRule="auto"/>
        <w:rPr>
          <w:rFonts w:ascii="Times New Roman" w:hAnsi="Times New Roman"/>
          <w:sz w:val="24"/>
        </w:rPr>
      </w:pPr>
    </w:p>
    <w:p w:rsidR="00FF6390" w:rsidRPr="001C0659" w:rsidRDefault="0051534A"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4</w:t>
      </w:r>
      <w:r w:rsidR="007E4D8F" w:rsidRPr="001C0659">
        <w:rPr>
          <w:rFonts w:ascii="Times New Roman" w:hAnsi="Times New Roman"/>
          <w:sz w:val="24"/>
        </w:rPr>
        <w:t>.</w:t>
      </w:r>
      <w:r w:rsidR="0005506C" w:rsidRPr="001C0659">
        <w:rPr>
          <w:rFonts w:ascii="Times New Roman" w:hAnsi="Times New Roman"/>
          <w:sz w:val="24"/>
        </w:rPr>
        <w:t xml:space="preserve">1.5. Sequence </w:t>
      </w:r>
      <w:r w:rsidR="007E4D8F" w:rsidRPr="001C0659">
        <w:rPr>
          <w:rFonts w:ascii="Times New Roman" w:hAnsi="Times New Roman"/>
          <w:sz w:val="24"/>
        </w:rPr>
        <w:t xml:space="preserve">on </w:t>
      </w:r>
      <w:r w:rsidR="007E4D8F" w:rsidRPr="001C0659">
        <w:rPr>
          <w:rFonts w:ascii="Times New Roman" w:hAnsi="Times New Roman" w:cs="Times New Roman"/>
          <w:sz w:val="24"/>
          <w:szCs w:val="24"/>
        </w:rPr>
        <w:t xml:space="preserve">a </w:t>
      </w:r>
      <w:r w:rsidR="009A5D51" w:rsidRPr="001C0659">
        <w:rPr>
          <w:rFonts w:ascii="Times New Roman" w:hAnsi="Times New Roman" w:cs="Times New Roman"/>
          <w:sz w:val="24"/>
          <w:szCs w:val="24"/>
        </w:rPr>
        <w:t>high-throughput sequencing platform</w:t>
      </w:r>
      <w:r w:rsidR="009F41EA" w:rsidRPr="001C0659">
        <w:rPr>
          <w:rFonts w:ascii="Times New Roman" w:hAnsi="Times New Roman" w:cs="Times New Roman"/>
          <w:sz w:val="24"/>
          <w:szCs w:val="24"/>
        </w:rPr>
        <w:t xml:space="preserve"> </w:t>
      </w:r>
      <w:r w:rsidR="009A5D51" w:rsidRPr="001C0659">
        <w:rPr>
          <w:rFonts w:ascii="Times New Roman" w:hAnsi="Times New Roman" w:cs="Times New Roman"/>
          <w:sz w:val="24"/>
          <w:szCs w:val="24"/>
        </w:rPr>
        <w:t xml:space="preserve">(see </w:t>
      </w:r>
      <w:r w:rsidR="003E7E01" w:rsidRPr="001C0659">
        <w:rPr>
          <w:rFonts w:ascii="Times New Roman" w:hAnsi="Times New Roman" w:cs="Times New Roman"/>
          <w:sz w:val="24"/>
          <w:szCs w:val="24"/>
        </w:rPr>
        <w:t xml:space="preserve">Table of </w:t>
      </w:r>
      <w:r w:rsidR="009A5D51" w:rsidRPr="001C0659">
        <w:rPr>
          <w:rFonts w:ascii="Times New Roman" w:hAnsi="Times New Roman" w:cs="Times New Roman"/>
          <w:sz w:val="24"/>
          <w:szCs w:val="24"/>
        </w:rPr>
        <w:t>Materials for platform</w:t>
      </w:r>
      <w:r w:rsidR="003E7E01" w:rsidRPr="001C0659">
        <w:rPr>
          <w:rFonts w:ascii="Times New Roman" w:hAnsi="Times New Roman" w:cs="Times New Roman"/>
          <w:sz w:val="24"/>
          <w:szCs w:val="24"/>
        </w:rPr>
        <w:t xml:space="preserve"> used in this protocol</w:t>
      </w:r>
      <w:r w:rsidR="009A5D51" w:rsidRPr="001C0659">
        <w:rPr>
          <w:rFonts w:ascii="Times New Roman" w:hAnsi="Times New Roman" w:cs="Times New Roman"/>
          <w:sz w:val="24"/>
          <w:szCs w:val="24"/>
        </w:rPr>
        <w:t>)</w:t>
      </w:r>
      <w:r w:rsidR="00FF6390" w:rsidRPr="001C0659">
        <w:rPr>
          <w:rFonts w:ascii="Times New Roman" w:hAnsi="Times New Roman" w:cs="Times New Roman"/>
          <w:sz w:val="24"/>
          <w:szCs w:val="24"/>
        </w:rPr>
        <w:t>.</w:t>
      </w:r>
    </w:p>
    <w:p w:rsidR="00FF6390" w:rsidRPr="001C0659" w:rsidRDefault="00FF6390" w:rsidP="00C009FA">
      <w:pPr>
        <w:spacing w:after="0" w:line="240" w:lineRule="auto"/>
        <w:rPr>
          <w:rFonts w:ascii="Times New Roman" w:hAnsi="Times New Roman" w:cs="Times New Roman"/>
          <w:sz w:val="24"/>
          <w:szCs w:val="24"/>
        </w:rPr>
      </w:pPr>
    </w:p>
    <w:p w:rsidR="00FF6390" w:rsidRPr="001C0659" w:rsidRDefault="0051534A"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4</w:t>
      </w:r>
      <w:r w:rsidR="00FF6390" w:rsidRPr="001C0659">
        <w:rPr>
          <w:rFonts w:ascii="Times New Roman" w:hAnsi="Times New Roman" w:cs="Times New Roman"/>
          <w:sz w:val="24"/>
          <w:szCs w:val="24"/>
        </w:rPr>
        <w:t xml:space="preserve">.1.5.1. Calculate </w:t>
      </w:r>
      <w:r w:rsidR="00C8100D" w:rsidRPr="001C0659">
        <w:rPr>
          <w:rFonts w:ascii="Times New Roman" w:hAnsi="Times New Roman" w:cs="Times New Roman"/>
          <w:sz w:val="24"/>
          <w:szCs w:val="24"/>
        </w:rPr>
        <w:t xml:space="preserve">sample </w:t>
      </w:r>
      <w:r w:rsidR="00FF6390" w:rsidRPr="001C0659">
        <w:rPr>
          <w:rFonts w:ascii="Times New Roman" w:hAnsi="Times New Roman" w:cs="Times New Roman"/>
          <w:sz w:val="24"/>
          <w:szCs w:val="24"/>
        </w:rPr>
        <w:t>concentration in nM as</w:t>
      </w:r>
      <w:r w:rsidR="00D34777" w:rsidRPr="001C0659">
        <w:rPr>
          <w:rFonts w:ascii="Times New Roman" w:hAnsi="Times New Roman" w:cs="Times New Roman"/>
          <w:position w:val="-10"/>
          <w:sz w:val="24"/>
          <w:szCs w:val="24"/>
        </w:rPr>
        <w:object w:dxaOrig="2560" w:dyaOrig="360">
          <v:shape id="_x0000_i1029" type="#_x0000_t75" style="width:127.5pt;height:18.75pt" o:ole="">
            <v:imagedata r:id="rId16" o:title=""/>
          </v:shape>
          <o:OLEObject Type="Embed" ProgID="Equation.3" ShapeID="_x0000_i1029" DrawAspect="Content" ObjectID="_1512384268" r:id="rId17"/>
        </w:object>
      </w:r>
      <w:r w:rsidR="00D34777" w:rsidRPr="001C0659">
        <w:rPr>
          <w:rFonts w:ascii="Times New Roman" w:hAnsi="Times New Roman" w:cs="Times New Roman"/>
          <w:sz w:val="24"/>
          <w:szCs w:val="24"/>
        </w:rPr>
        <w:t xml:space="preserve">, where </w:t>
      </w:r>
      <w:r w:rsidR="00D34777" w:rsidRPr="001C0659">
        <w:rPr>
          <w:rFonts w:ascii="Times New Roman" w:hAnsi="Times New Roman" w:cs="Times New Roman"/>
          <w:position w:val="-10"/>
          <w:sz w:val="24"/>
          <w:szCs w:val="24"/>
        </w:rPr>
        <w:object w:dxaOrig="340" w:dyaOrig="260">
          <v:shape id="_x0000_i1030" type="#_x0000_t75" style="width:16.5pt;height:13.5pt" o:ole="">
            <v:imagedata r:id="rId18" o:title=""/>
          </v:shape>
          <o:OLEObject Type="Embed" ProgID="Equation.3" ShapeID="_x0000_i1030" DrawAspect="Content" ObjectID="_1512384269" r:id="rId19"/>
        </w:object>
      </w:r>
      <w:r w:rsidR="00D34777" w:rsidRPr="001C0659">
        <w:rPr>
          <w:rFonts w:ascii="Times New Roman" w:hAnsi="Times New Roman" w:cs="Times New Roman"/>
          <w:sz w:val="24"/>
          <w:szCs w:val="24"/>
        </w:rPr>
        <w:t xml:space="preserve"> is the concentration of the sample in ng/µL</w:t>
      </w:r>
      <w:r w:rsidR="00C70EFF" w:rsidRPr="001C0659">
        <w:rPr>
          <w:rFonts w:ascii="Times New Roman" w:hAnsi="Times New Roman" w:cs="Times New Roman"/>
          <w:sz w:val="24"/>
          <w:szCs w:val="24"/>
        </w:rPr>
        <w:t xml:space="preserve"> and </w:t>
      </w:r>
      <w:r w:rsidR="001A7619" w:rsidRPr="001C0659">
        <w:rPr>
          <w:rFonts w:ascii="Times New Roman" w:hAnsi="Times New Roman" w:cs="Times New Roman"/>
          <w:position w:val="-10"/>
          <w:sz w:val="24"/>
          <w:szCs w:val="24"/>
        </w:rPr>
        <w:object w:dxaOrig="320" w:dyaOrig="320">
          <v:shape id="_x0000_i1031" type="#_x0000_t75" style="width:16.5pt;height:16.5pt" o:ole="">
            <v:imagedata r:id="rId20" o:title=""/>
          </v:shape>
          <o:OLEObject Type="Embed" ProgID="Equation.3" ShapeID="_x0000_i1031" DrawAspect="Content" ObjectID="_1512384270" r:id="rId21"/>
        </w:object>
      </w:r>
      <w:r w:rsidR="00C70EFF" w:rsidRPr="001C0659">
        <w:rPr>
          <w:rFonts w:ascii="Times New Roman" w:hAnsi="Times New Roman" w:cs="Times New Roman"/>
          <w:sz w:val="24"/>
          <w:szCs w:val="24"/>
        </w:rPr>
        <w:t xml:space="preserve"> is the sequence </w:t>
      </w:r>
      <w:r w:rsidR="00C70EFF" w:rsidRPr="001C0659">
        <w:rPr>
          <w:rFonts w:ascii="Times New Roman" w:hAnsi="Times New Roman"/>
          <w:sz w:val="24"/>
        </w:rPr>
        <w:t xml:space="preserve">length of </w:t>
      </w:r>
      <w:r w:rsidR="00C70EFF" w:rsidRPr="001C0659">
        <w:rPr>
          <w:rFonts w:ascii="Times New Roman" w:hAnsi="Times New Roman" w:cs="Times New Roman"/>
          <w:sz w:val="24"/>
          <w:szCs w:val="24"/>
        </w:rPr>
        <w:t>the sample DNA (~</w:t>
      </w:r>
      <w:r w:rsidR="0039204E" w:rsidRPr="001C0659">
        <w:rPr>
          <w:rFonts w:ascii="Times New Roman" w:hAnsi="Times New Roman" w:cs="Times New Roman"/>
          <w:sz w:val="24"/>
          <w:szCs w:val="24"/>
        </w:rPr>
        <w:t xml:space="preserve">360 </w:t>
      </w:r>
      <w:r w:rsidR="00C70EFF" w:rsidRPr="001C0659">
        <w:rPr>
          <w:rFonts w:ascii="Times New Roman" w:hAnsi="Times New Roman" w:cs="Times New Roman"/>
          <w:sz w:val="24"/>
          <w:szCs w:val="24"/>
        </w:rPr>
        <w:t>bp)</w:t>
      </w:r>
      <w:r w:rsidR="00FF6390" w:rsidRPr="001C0659">
        <w:rPr>
          <w:rFonts w:ascii="Times New Roman" w:hAnsi="Times New Roman" w:cs="Times New Roman"/>
          <w:sz w:val="24"/>
          <w:szCs w:val="24"/>
        </w:rPr>
        <w:t>. Dilute sample to 4 nM</w:t>
      </w:r>
      <w:r w:rsidR="0089121B" w:rsidRPr="001C0659">
        <w:rPr>
          <w:rFonts w:ascii="Times New Roman" w:hAnsi="Times New Roman" w:cs="Times New Roman"/>
          <w:sz w:val="24"/>
          <w:szCs w:val="24"/>
        </w:rPr>
        <w:t xml:space="preserve"> in EB buffer</w:t>
      </w:r>
      <w:r w:rsidR="00FF6390" w:rsidRPr="001C0659">
        <w:rPr>
          <w:rFonts w:ascii="Times New Roman" w:hAnsi="Times New Roman" w:cs="Times New Roman"/>
          <w:sz w:val="24"/>
          <w:szCs w:val="24"/>
        </w:rPr>
        <w:t xml:space="preserve">. </w:t>
      </w:r>
    </w:p>
    <w:p w:rsidR="00FF6390" w:rsidRPr="001C0659" w:rsidRDefault="00FF6390" w:rsidP="00C009FA">
      <w:pPr>
        <w:spacing w:after="0" w:line="240" w:lineRule="auto"/>
        <w:rPr>
          <w:rFonts w:ascii="Times New Roman" w:hAnsi="Times New Roman" w:cs="Times New Roman"/>
          <w:sz w:val="24"/>
          <w:szCs w:val="24"/>
        </w:rPr>
      </w:pPr>
    </w:p>
    <w:p w:rsidR="00D34777" w:rsidRPr="001C0659" w:rsidRDefault="0051534A"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lastRenderedPageBreak/>
        <w:t>4</w:t>
      </w:r>
      <w:r w:rsidR="00FF6390" w:rsidRPr="001C0659">
        <w:rPr>
          <w:rFonts w:ascii="Times New Roman" w:hAnsi="Times New Roman" w:cs="Times New Roman"/>
          <w:sz w:val="24"/>
          <w:szCs w:val="24"/>
        </w:rPr>
        <w:t>.1.5.2. Follow manufacturer’s instructions to denature sample and dilute to 9 pM in hybridization buffer.</w:t>
      </w:r>
    </w:p>
    <w:p w:rsidR="00D34777" w:rsidRPr="001C0659" w:rsidRDefault="00D34777" w:rsidP="00C009FA">
      <w:pPr>
        <w:spacing w:after="0" w:line="240" w:lineRule="auto"/>
        <w:rPr>
          <w:rFonts w:ascii="Times New Roman" w:hAnsi="Times New Roman" w:cs="Times New Roman"/>
          <w:sz w:val="24"/>
          <w:szCs w:val="24"/>
        </w:rPr>
      </w:pPr>
    </w:p>
    <w:p w:rsidR="009D411C" w:rsidRPr="001C0659" w:rsidRDefault="0051534A"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highlight w:val="yellow"/>
        </w:rPr>
        <w:t>4</w:t>
      </w:r>
      <w:r w:rsidR="00D34777" w:rsidRPr="001C0659">
        <w:rPr>
          <w:rFonts w:ascii="Times New Roman" w:hAnsi="Times New Roman" w:cs="Times New Roman"/>
          <w:sz w:val="24"/>
          <w:szCs w:val="24"/>
          <w:highlight w:val="yellow"/>
        </w:rPr>
        <w:t>.1.5.3. Load 600 µL of sample into reagent cartridge.</w:t>
      </w:r>
      <w:r w:rsidR="00D34777" w:rsidRPr="001C0659">
        <w:rPr>
          <w:rFonts w:ascii="Times New Roman" w:hAnsi="Times New Roman" w:cs="Times New Roman"/>
          <w:sz w:val="24"/>
          <w:szCs w:val="24"/>
        </w:rPr>
        <w:t xml:space="preserve"> Sequence following manufacturer’s instructions and on-screen prompts.</w:t>
      </w:r>
    </w:p>
    <w:p w:rsidR="009D411C" w:rsidRPr="001C0659" w:rsidRDefault="009D411C" w:rsidP="00C009FA">
      <w:pPr>
        <w:spacing w:after="0" w:line="240" w:lineRule="auto"/>
        <w:rPr>
          <w:rFonts w:ascii="Times New Roman" w:hAnsi="Times New Roman" w:cs="Times New Roman"/>
          <w:sz w:val="24"/>
          <w:szCs w:val="24"/>
        </w:rPr>
      </w:pPr>
    </w:p>
    <w:p w:rsidR="00156C3B" w:rsidRPr="001C0659" w:rsidRDefault="008A3F10" w:rsidP="00C009FA">
      <w:pPr>
        <w:spacing w:after="0" w:line="240" w:lineRule="auto"/>
        <w:rPr>
          <w:rFonts w:ascii="Times New Roman" w:hAnsi="Times New Roman" w:cs="Times New Roman"/>
          <w:b/>
          <w:sz w:val="24"/>
          <w:szCs w:val="24"/>
        </w:rPr>
      </w:pPr>
      <w:r w:rsidRPr="001C0659">
        <w:rPr>
          <w:rFonts w:ascii="Times New Roman" w:hAnsi="Times New Roman" w:cs="Times New Roman"/>
          <w:b/>
          <w:sz w:val="24"/>
          <w:szCs w:val="24"/>
        </w:rPr>
        <w:t>4</w:t>
      </w:r>
      <w:r w:rsidR="009D411C" w:rsidRPr="001C0659">
        <w:rPr>
          <w:rFonts w:ascii="Times New Roman" w:hAnsi="Times New Roman" w:cs="Times New Roman"/>
          <w:b/>
          <w:sz w:val="24"/>
          <w:szCs w:val="24"/>
        </w:rPr>
        <w:t xml:space="preserve">.2. </w:t>
      </w:r>
      <w:r w:rsidR="00405005" w:rsidRPr="001C0659">
        <w:rPr>
          <w:rFonts w:ascii="Times New Roman" w:hAnsi="Times New Roman" w:cs="Times New Roman"/>
          <w:b/>
          <w:sz w:val="24"/>
          <w:szCs w:val="24"/>
        </w:rPr>
        <w:t>Analysis of</w:t>
      </w:r>
      <w:r w:rsidR="009D411C" w:rsidRPr="001C0659">
        <w:rPr>
          <w:rFonts w:ascii="Times New Roman" w:hAnsi="Times New Roman" w:cs="Times New Roman"/>
          <w:b/>
          <w:sz w:val="24"/>
          <w:szCs w:val="24"/>
        </w:rPr>
        <w:t xml:space="preserve"> sequencing data.</w:t>
      </w:r>
    </w:p>
    <w:p w:rsidR="0005506C" w:rsidRPr="001C0659" w:rsidRDefault="0051534A" w:rsidP="00C009FA">
      <w:pPr>
        <w:spacing w:after="0" w:line="240" w:lineRule="auto"/>
        <w:rPr>
          <w:rFonts w:ascii="Times New Roman" w:hAnsi="Times New Roman"/>
          <w:sz w:val="24"/>
        </w:rPr>
      </w:pPr>
      <w:r w:rsidRPr="001C0659">
        <w:rPr>
          <w:rFonts w:ascii="Times New Roman" w:hAnsi="Times New Roman" w:cs="Times New Roman"/>
          <w:sz w:val="24"/>
          <w:szCs w:val="24"/>
        </w:rPr>
        <w:t>4</w:t>
      </w:r>
      <w:r w:rsidR="002D4AAF" w:rsidRPr="001C0659">
        <w:rPr>
          <w:rFonts w:ascii="Times New Roman" w:hAnsi="Times New Roman"/>
          <w:sz w:val="24"/>
        </w:rPr>
        <w:t>.2.1.</w:t>
      </w:r>
      <w:r w:rsidR="002350D5" w:rsidRPr="001C0659">
        <w:rPr>
          <w:rFonts w:ascii="Times New Roman" w:hAnsi="Times New Roman"/>
          <w:sz w:val="24"/>
        </w:rPr>
        <w:t xml:space="preserve"> Download </w:t>
      </w:r>
      <w:proofErr w:type="spellStart"/>
      <w:r w:rsidR="002350D5" w:rsidRPr="001C0659">
        <w:rPr>
          <w:rFonts w:ascii="Times New Roman" w:hAnsi="Times New Roman"/>
          <w:sz w:val="24"/>
        </w:rPr>
        <w:t>FLASh</w:t>
      </w:r>
      <w:proofErr w:type="spellEnd"/>
      <w:r w:rsidR="002350D5" w:rsidRPr="001C0659">
        <w:rPr>
          <w:rFonts w:ascii="Times New Roman" w:hAnsi="Times New Roman"/>
          <w:sz w:val="24"/>
        </w:rPr>
        <w:t xml:space="preserve"> (Fast Length Adjustment of Short reads)</w:t>
      </w:r>
      <w:hyperlink w:anchor="_ENREF_20" w:tooltip="Magoc, 2011 #299" w:history="1">
        <w:r w:rsidR="00C21225" w:rsidRPr="001C0659">
          <w:rPr>
            <w:rFonts w:ascii="Times New Roman" w:hAnsi="Times New Roman"/>
            <w:sz w:val="24"/>
          </w:rPr>
          <w:fldChar w:fldCharType="begin"/>
        </w:r>
        <w:r w:rsidR="00C21225" w:rsidRPr="001C0659">
          <w:rPr>
            <w:rFonts w:ascii="Times New Roman" w:hAnsi="Times New Roman"/>
            <w:sz w:val="24"/>
          </w:rPr>
          <w:instrText xml:space="preserve"> ADDIN EN.CITE &lt;EndNote&gt;&lt;Cite&gt;&lt;Author&gt;Magoc&lt;/Author&gt;&lt;Year&gt;2011&lt;/Year&gt;&lt;RecNum&gt;299&lt;/RecNum&gt;&lt;DisplayText&gt;&lt;style face="superscript"&gt;20&lt;/style&gt;&lt;/DisplayText&gt;&lt;record&gt;&lt;rec-number&gt;299&lt;/rec-number&gt;&lt;foreign-keys&gt;&lt;key app="EN" db-id="xwtdvx92he22spes9xpxdsw8wees9zsxwwrp"&gt;299&lt;/key&gt;&lt;/foreign-keys&gt;&lt;ref-type name="Journal Article"&gt;17&lt;/ref-type&gt;&lt;contributors&gt;&lt;authors&gt;&lt;author&gt;Magoc, T.&lt;/author&gt;&lt;author&gt;Salzberg, S. L.&lt;/author&gt;&lt;/authors&gt;&lt;/contributors&gt;&lt;auth-address&gt;McKusick-Nathans Institute of Genetic Medicine, Johns Hopkins University School of Medicine, Baltimore, MD 21205, USA. t.magoc@gmail.com&lt;/auth-address&gt;&lt;titles&gt;&lt;title&gt;FLASH: fast length adjustment of short reads to improve genome assemblies&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2957-63&lt;/pages&gt;&lt;volume&gt;27&lt;/volume&gt;&lt;number&gt;21&lt;/number&gt;&lt;keywords&gt;&lt;keyword&gt;Chromosomes, Human, Pair 14&lt;/keyword&gt;&lt;keyword&gt;Genome&lt;/keyword&gt;&lt;keyword&gt;Genomics/*methods&lt;/keyword&gt;&lt;keyword&gt;Humans&lt;/keyword&gt;&lt;keyword&gt;*Sequence Analysis, DNA&lt;/keyword&gt;&lt;keyword&gt;*Software&lt;/keyword&gt;&lt;keyword&gt;Staphylococcus aureus/genetics&lt;/keyword&gt;&lt;/keywords&gt;&lt;dates&gt;&lt;year&gt;2011&lt;/year&gt;&lt;pub-dates&gt;&lt;date&gt;Nov 1&lt;/date&gt;&lt;/pub-dates&gt;&lt;/dates&gt;&lt;isbn&gt;1367-4811 (Electronic)&amp;#xD;1367-4803 (Linking)&lt;/isbn&gt;&lt;accession-num&gt;21903629&lt;/accession-num&gt;&lt;urls&gt;&lt;related-urls&gt;&lt;url&gt;http://www.ncbi.nlm.nih.gov/pubmed/21903629&lt;/url&gt;&lt;/related-urls&gt;&lt;/urls&gt;&lt;custom2&gt;3198573&lt;/custom2&gt;&lt;electronic-resource-num&gt;10.1093/bioinformatics/btr507&lt;/electronic-resource-num&gt;&lt;/record&gt;&lt;/Cite&gt;&lt;/EndNote&gt;</w:instrText>
        </w:r>
        <w:r w:rsidR="00C21225" w:rsidRPr="001C0659">
          <w:rPr>
            <w:rFonts w:ascii="Times New Roman" w:hAnsi="Times New Roman"/>
            <w:sz w:val="24"/>
          </w:rPr>
          <w:fldChar w:fldCharType="separate"/>
        </w:r>
        <w:r w:rsidR="00C21225" w:rsidRPr="001C0659">
          <w:rPr>
            <w:rFonts w:ascii="Times New Roman" w:hAnsi="Times New Roman"/>
            <w:noProof/>
            <w:sz w:val="24"/>
            <w:vertAlign w:val="superscript"/>
          </w:rPr>
          <w:t>20</w:t>
        </w:r>
        <w:r w:rsidR="00C21225" w:rsidRPr="001C0659">
          <w:rPr>
            <w:rFonts w:ascii="Times New Roman" w:hAnsi="Times New Roman"/>
            <w:sz w:val="24"/>
          </w:rPr>
          <w:fldChar w:fldCharType="end"/>
        </w:r>
      </w:hyperlink>
      <w:r w:rsidR="002350D5" w:rsidRPr="001C0659">
        <w:rPr>
          <w:rFonts w:ascii="Times New Roman" w:hAnsi="Times New Roman"/>
          <w:sz w:val="24"/>
        </w:rPr>
        <w:t>, place into folder along with fastq</w:t>
      </w:r>
      <w:r w:rsidR="00DE4844" w:rsidRPr="001C0659">
        <w:rPr>
          <w:rFonts w:ascii="Times New Roman" w:hAnsi="Times New Roman"/>
          <w:sz w:val="24"/>
        </w:rPr>
        <w:t>.gz</w:t>
      </w:r>
      <w:r w:rsidR="002350D5" w:rsidRPr="001C0659">
        <w:rPr>
          <w:rFonts w:ascii="Times New Roman" w:hAnsi="Times New Roman"/>
          <w:sz w:val="24"/>
        </w:rPr>
        <w:t xml:space="preserve"> files obt</w:t>
      </w:r>
      <w:r w:rsidR="0057280C" w:rsidRPr="001C0659">
        <w:rPr>
          <w:rFonts w:ascii="Times New Roman" w:hAnsi="Times New Roman"/>
          <w:sz w:val="24"/>
        </w:rPr>
        <w:t>ained from sequencing.</w:t>
      </w:r>
      <w:r w:rsidR="002350D5" w:rsidRPr="001C0659">
        <w:rPr>
          <w:rFonts w:ascii="Times New Roman" w:hAnsi="Times New Roman"/>
          <w:sz w:val="24"/>
        </w:rPr>
        <w:t xml:space="preserve"> </w:t>
      </w:r>
    </w:p>
    <w:p w:rsidR="00DE4844" w:rsidRPr="001C0659" w:rsidRDefault="00DE4844" w:rsidP="00C009FA">
      <w:pPr>
        <w:spacing w:after="0" w:line="240" w:lineRule="auto"/>
        <w:rPr>
          <w:rFonts w:ascii="Times New Roman" w:hAnsi="Times New Roman"/>
          <w:sz w:val="24"/>
        </w:rPr>
      </w:pPr>
    </w:p>
    <w:p w:rsidR="00405005" w:rsidRPr="001C0659" w:rsidRDefault="0051534A"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4</w:t>
      </w:r>
      <w:r w:rsidR="002350D5" w:rsidRPr="001C0659">
        <w:rPr>
          <w:rFonts w:ascii="Times New Roman" w:hAnsi="Times New Roman"/>
          <w:sz w:val="24"/>
        </w:rPr>
        <w:t xml:space="preserve">.2.2. </w:t>
      </w:r>
      <w:r w:rsidR="006F4525" w:rsidRPr="001C0659">
        <w:rPr>
          <w:rFonts w:ascii="Times New Roman" w:hAnsi="Times New Roman" w:cs="Times New Roman"/>
          <w:sz w:val="24"/>
          <w:szCs w:val="24"/>
        </w:rPr>
        <w:t xml:space="preserve">Use </w:t>
      </w:r>
      <w:proofErr w:type="spellStart"/>
      <w:r w:rsidR="006F4525" w:rsidRPr="001C0659">
        <w:rPr>
          <w:rFonts w:ascii="Times New Roman" w:hAnsi="Times New Roman" w:cs="Times New Roman"/>
          <w:sz w:val="24"/>
          <w:szCs w:val="24"/>
        </w:rPr>
        <w:t>FLASh</w:t>
      </w:r>
      <w:proofErr w:type="spellEnd"/>
      <w:r w:rsidR="006F4525" w:rsidRPr="001C0659">
        <w:rPr>
          <w:rFonts w:ascii="Times New Roman" w:hAnsi="Times New Roman" w:cs="Times New Roman"/>
          <w:sz w:val="24"/>
          <w:szCs w:val="24"/>
        </w:rPr>
        <w:t xml:space="preserve"> to j</w:t>
      </w:r>
      <w:r w:rsidR="002350D5" w:rsidRPr="001C0659">
        <w:rPr>
          <w:rFonts w:ascii="Times New Roman" w:hAnsi="Times New Roman" w:cs="Times New Roman"/>
          <w:sz w:val="24"/>
          <w:szCs w:val="24"/>
        </w:rPr>
        <w:t>oin</w:t>
      </w:r>
      <w:r w:rsidR="002350D5" w:rsidRPr="001C0659">
        <w:rPr>
          <w:rFonts w:ascii="Times New Roman" w:hAnsi="Times New Roman"/>
          <w:sz w:val="24"/>
        </w:rPr>
        <w:t xml:space="preserve"> the </w:t>
      </w:r>
      <w:r w:rsidR="0057280C" w:rsidRPr="001C0659">
        <w:rPr>
          <w:rFonts w:ascii="Times New Roman" w:hAnsi="Times New Roman"/>
          <w:sz w:val="24"/>
        </w:rPr>
        <w:t>fastq</w:t>
      </w:r>
      <w:r w:rsidR="00DE4844" w:rsidRPr="001C0659">
        <w:rPr>
          <w:rFonts w:ascii="Times New Roman" w:hAnsi="Times New Roman"/>
          <w:sz w:val="24"/>
        </w:rPr>
        <w:t>.gz</w:t>
      </w:r>
      <w:r w:rsidR="0057280C" w:rsidRPr="001C0659">
        <w:rPr>
          <w:rFonts w:ascii="Times New Roman" w:hAnsi="Times New Roman"/>
          <w:sz w:val="24"/>
        </w:rPr>
        <w:t xml:space="preserve"> files corresponding to the </w:t>
      </w:r>
      <w:r w:rsidR="002350D5" w:rsidRPr="001C0659">
        <w:rPr>
          <w:rFonts w:ascii="Times New Roman" w:hAnsi="Times New Roman"/>
          <w:sz w:val="24"/>
        </w:rPr>
        <w:t>paired-end reads for each pair of indices</w:t>
      </w:r>
      <w:r w:rsidR="0057280C" w:rsidRPr="001C0659">
        <w:rPr>
          <w:rFonts w:ascii="Times New Roman" w:hAnsi="Times New Roman"/>
          <w:sz w:val="24"/>
        </w:rPr>
        <w:t xml:space="preserve"> (forward and reverse reads for </w:t>
      </w:r>
      <w:r w:rsidR="002350D5" w:rsidRPr="001C0659">
        <w:rPr>
          <w:rFonts w:ascii="Times New Roman" w:hAnsi="Times New Roman"/>
          <w:sz w:val="24"/>
        </w:rPr>
        <w:t>each NNS sub-library group for the pre-selection and selection c</w:t>
      </w:r>
      <w:r w:rsidR="0057280C" w:rsidRPr="001C0659">
        <w:rPr>
          <w:rFonts w:ascii="Times New Roman" w:hAnsi="Times New Roman"/>
          <w:sz w:val="24"/>
        </w:rPr>
        <w:t>ultures</w:t>
      </w:r>
      <w:r w:rsidR="002350D5" w:rsidRPr="001C0659">
        <w:rPr>
          <w:rFonts w:ascii="Times New Roman" w:hAnsi="Times New Roman" w:cs="Times New Roman"/>
          <w:sz w:val="24"/>
          <w:szCs w:val="24"/>
        </w:rPr>
        <w:t>)</w:t>
      </w:r>
      <w:r w:rsidR="0057280C" w:rsidRPr="001C0659">
        <w:rPr>
          <w:rFonts w:ascii="Times New Roman" w:hAnsi="Times New Roman" w:cs="Times New Roman"/>
          <w:sz w:val="24"/>
          <w:szCs w:val="24"/>
        </w:rPr>
        <w:t>.</w:t>
      </w:r>
      <w:r w:rsidR="00512A97" w:rsidRPr="001C0659">
        <w:rPr>
          <w:rFonts w:ascii="Times New Roman" w:hAnsi="Times New Roman" w:cs="Times New Roman"/>
          <w:sz w:val="24"/>
          <w:szCs w:val="24"/>
        </w:rPr>
        <w:t xml:space="preserve"> </w:t>
      </w:r>
    </w:p>
    <w:p w:rsidR="00405005" w:rsidRPr="001C0659" w:rsidRDefault="00405005" w:rsidP="00C009FA">
      <w:pPr>
        <w:spacing w:after="0" w:line="240" w:lineRule="auto"/>
        <w:rPr>
          <w:rFonts w:ascii="Times New Roman" w:hAnsi="Times New Roman" w:cs="Times New Roman"/>
          <w:sz w:val="24"/>
          <w:szCs w:val="24"/>
        </w:rPr>
      </w:pPr>
    </w:p>
    <w:p w:rsidR="003E7E01" w:rsidRPr="001C0659" w:rsidRDefault="00405005"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4.2.2.1</w:t>
      </w:r>
      <w:r w:rsidR="00872110" w:rsidRPr="001C0659">
        <w:rPr>
          <w:rFonts w:ascii="Times New Roman" w:hAnsi="Times New Roman" w:cs="Times New Roman"/>
          <w:sz w:val="24"/>
          <w:szCs w:val="24"/>
        </w:rPr>
        <w:t>.</w:t>
      </w:r>
      <w:r w:rsidRPr="001C0659">
        <w:rPr>
          <w:rFonts w:ascii="Times New Roman" w:hAnsi="Times New Roman" w:cs="Times New Roman"/>
          <w:sz w:val="24"/>
          <w:szCs w:val="24"/>
        </w:rPr>
        <w:t xml:space="preserve"> </w:t>
      </w:r>
      <w:r w:rsidR="00512A97" w:rsidRPr="001C0659">
        <w:rPr>
          <w:rFonts w:ascii="Times New Roman" w:hAnsi="Times New Roman" w:cs="Times New Roman"/>
          <w:sz w:val="24"/>
          <w:szCs w:val="24"/>
        </w:rPr>
        <w:t xml:space="preserve">Open Command Prompt and change directory to folder in </w:t>
      </w:r>
      <w:r w:rsidR="004A3D88" w:rsidRPr="001C0659">
        <w:rPr>
          <w:rFonts w:ascii="Times New Roman" w:hAnsi="Times New Roman" w:cs="Times New Roman"/>
          <w:sz w:val="24"/>
          <w:szCs w:val="24"/>
        </w:rPr>
        <w:t>protocol step</w:t>
      </w:r>
      <w:r w:rsidR="00512A97" w:rsidRPr="001C0659">
        <w:rPr>
          <w:rFonts w:ascii="Times New Roman" w:hAnsi="Times New Roman" w:cs="Times New Roman"/>
          <w:sz w:val="24"/>
          <w:szCs w:val="24"/>
        </w:rPr>
        <w:t xml:space="preserve"> 4.2.1. Join each pair of reads using command: flash &lt;mates1.fastq.gz&gt; &lt;mates2.fastq.gz&gt;, where mates1.fastq.gz and mates2.fastq.gz are the files containing the forward and reverse reads, respectively.</w:t>
      </w:r>
    </w:p>
    <w:p w:rsidR="00512A97" w:rsidRPr="001C0659" w:rsidRDefault="00512A97" w:rsidP="00C009FA">
      <w:pPr>
        <w:spacing w:after="0" w:line="240" w:lineRule="auto"/>
        <w:rPr>
          <w:rFonts w:ascii="Times New Roman" w:hAnsi="Times New Roman" w:cs="Times New Roman"/>
          <w:sz w:val="24"/>
          <w:szCs w:val="24"/>
        </w:rPr>
      </w:pPr>
    </w:p>
    <w:p w:rsidR="0005506C" w:rsidRPr="001C0659" w:rsidRDefault="0051534A"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4</w:t>
      </w:r>
      <w:r w:rsidR="003E7E01" w:rsidRPr="001C0659">
        <w:rPr>
          <w:rFonts w:ascii="Times New Roman" w:hAnsi="Times New Roman" w:cs="Times New Roman"/>
          <w:sz w:val="24"/>
          <w:szCs w:val="24"/>
        </w:rPr>
        <w:t xml:space="preserve">.2.3. </w:t>
      </w:r>
      <w:r w:rsidR="00A85C08" w:rsidRPr="001C0659">
        <w:rPr>
          <w:rFonts w:ascii="Times New Roman" w:hAnsi="Times New Roman" w:cs="Times New Roman"/>
          <w:sz w:val="24"/>
          <w:szCs w:val="24"/>
        </w:rPr>
        <w:t>After joining each pair of reads</w:t>
      </w:r>
      <w:r w:rsidR="0057280C" w:rsidRPr="001C0659">
        <w:rPr>
          <w:rFonts w:ascii="Times New Roman" w:hAnsi="Times New Roman" w:cs="Times New Roman"/>
          <w:sz w:val="24"/>
          <w:szCs w:val="24"/>
        </w:rPr>
        <w:t>,</w:t>
      </w:r>
      <w:r w:rsidR="00CE097E" w:rsidRPr="001C0659">
        <w:rPr>
          <w:rFonts w:ascii="Times New Roman" w:hAnsi="Times New Roman" w:cs="Times New Roman"/>
          <w:sz w:val="24"/>
          <w:szCs w:val="24"/>
        </w:rPr>
        <w:t xml:space="preserve"> place the </w:t>
      </w:r>
      <w:proofErr w:type="spellStart"/>
      <w:r w:rsidR="00CE097E" w:rsidRPr="001C0659">
        <w:rPr>
          <w:rFonts w:ascii="Times New Roman" w:hAnsi="Times New Roman" w:cs="Times New Roman"/>
          <w:sz w:val="24"/>
          <w:szCs w:val="24"/>
        </w:rPr>
        <w:t>out.extendedFrags.fastq</w:t>
      </w:r>
      <w:proofErr w:type="spellEnd"/>
      <w:r w:rsidR="00CE097E" w:rsidRPr="001C0659">
        <w:rPr>
          <w:rFonts w:ascii="Times New Roman" w:hAnsi="Times New Roman" w:cs="Times New Roman"/>
          <w:sz w:val="24"/>
          <w:szCs w:val="24"/>
        </w:rPr>
        <w:t xml:space="preserve"> output file into separate folders for results from the pre-selection or selection cultures.</w:t>
      </w:r>
      <w:r w:rsidR="008A3F10" w:rsidRPr="001C0659">
        <w:rPr>
          <w:rFonts w:ascii="Times New Roman" w:hAnsi="Times New Roman" w:cs="Times New Roman"/>
          <w:sz w:val="24"/>
          <w:szCs w:val="24"/>
        </w:rPr>
        <w:t xml:space="preserve"> </w:t>
      </w:r>
      <w:r w:rsidR="00CE097E" w:rsidRPr="001C0659">
        <w:rPr>
          <w:rFonts w:ascii="Times New Roman" w:hAnsi="Times New Roman" w:cs="Times New Roman"/>
          <w:sz w:val="24"/>
          <w:szCs w:val="24"/>
        </w:rPr>
        <w:t>R</w:t>
      </w:r>
      <w:r w:rsidR="0057280C" w:rsidRPr="001C0659">
        <w:rPr>
          <w:rFonts w:ascii="Times New Roman" w:hAnsi="Times New Roman" w:cs="Times New Roman"/>
          <w:sz w:val="24"/>
          <w:szCs w:val="24"/>
        </w:rPr>
        <w:t xml:space="preserve">ename </w:t>
      </w:r>
      <w:r w:rsidR="00CE097E" w:rsidRPr="001C0659">
        <w:rPr>
          <w:rFonts w:ascii="Times New Roman" w:hAnsi="Times New Roman" w:cs="Times New Roman"/>
          <w:sz w:val="24"/>
          <w:szCs w:val="24"/>
        </w:rPr>
        <w:t xml:space="preserve">the </w:t>
      </w:r>
      <w:proofErr w:type="spellStart"/>
      <w:r w:rsidR="00CE097E" w:rsidRPr="001C0659">
        <w:rPr>
          <w:rFonts w:ascii="Times New Roman" w:hAnsi="Times New Roman" w:cs="Times New Roman"/>
          <w:sz w:val="24"/>
          <w:szCs w:val="24"/>
        </w:rPr>
        <w:t>out.extendedFrags.fastq</w:t>
      </w:r>
      <w:proofErr w:type="spellEnd"/>
      <w:r w:rsidR="00CE097E" w:rsidRPr="001C0659">
        <w:rPr>
          <w:rFonts w:ascii="Times New Roman" w:hAnsi="Times New Roman" w:cs="Times New Roman"/>
          <w:sz w:val="24"/>
          <w:szCs w:val="24"/>
        </w:rPr>
        <w:t xml:space="preserve"> output file according to the N</w:t>
      </w:r>
      <w:r w:rsidR="00377C28" w:rsidRPr="001C0659">
        <w:rPr>
          <w:rFonts w:ascii="Times New Roman" w:hAnsi="Times New Roman" w:cs="Times New Roman"/>
          <w:sz w:val="24"/>
          <w:szCs w:val="24"/>
        </w:rPr>
        <w:t>NS sub-library group to which it</w:t>
      </w:r>
      <w:r w:rsidR="00CE097E" w:rsidRPr="001C0659">
        <w:rPr>
          <w:rFonts w:ascii="Times New Roman" w:hAnsi="Times New Roman" w:cs="Times New Roman"/>
          <w:sz w:val="24"/>
          <w:szCs w:val="24"/>
        </w:rPr>
        <w:t xml:space="preserve"> corresponds </w:t>
      </w:r>
      <w:r w:rsidR="0057280C" w:rsidRPr="001C0659">
        <w:rPr>
          <w:rFonts w:ascii="Times New Roman" w:hAnsi="Times New Roman" w:cs="Times New Roman"/>
          <w:sz w:val="24"/>
          <w:szCs w:val="24"/>
        </w:rPr>
        <w:t>(i.e. 1.fastq, 2.fastq, etc</w:t>
      </w:r>
      <w:r w:rsidR="00405005" w:rsidRPr="001C0659">
        <w:rPr>
          <w:rFonts w:ascii="Times New Roman" w:hAnsi="Times New Roman" w:cs="Times New Roman"/>
          <w:sz w:val="24"/>
          <w:szCs w:val="24"/>
        </w:rPr>
        <w:t>.</w:t>
      </w:r>
      <w:r w:rsidR="0057280C" w:rsidRPr="001C0659">
        <w:rPr>
          <w:rFonts w:ascii="Times New Roman" w:hAnsi="Times New Roman" w:cs="Times New Roman"/>
          <w:sz w:val="24"/>
          <w:szCs w:val="24"/>
        </w:rPr>
        <w:t>).</w:t>
      </w:r>
    </w:p>
    <w:p w:rsidR="00DE4844" w:rsidRPr="001C0659" w:rsidRDefault="00DE4844" w:rsidP="00C009FA">
      <w:pPr>
        <w:spacing w:after="0" w:line="240" w:lineRule="auto"/>
        <w:rPr>
          <w:rFonts w:ascii="Times New Roman" w:hAnsi="Times New Roman" w:cs="Times New Roman"/>
          <w:sz w:val="24"/>
          <w:szCs w:val="24"/>
        </w:rPr>
      </w:pPr>
    </w:p>
    <w:p w:rsidR="00DE4844" w:rsidRPr="001C0659" w:rsidRDefault="0051534A" w:rsidP="00C009FA">
      <w:pPr>
        <w:spacing w:after="0" w:line="240" w:lineRule="auto"/>
        <w:rPr>
          <w:rFonts w:ascii="Times New Roman" w:hAnsi="Times New Roman"/>
          <w:sz w:val="24"/>
        </w:rPr>
      </w:pPr>
      <w:r w:rsidRPr="001C0659">
        <w:rPr>
          <w:rFonts w:ascii="Times New Roman" w:hAnsi="Times New Roman" w:cs="Times New Roman"/>
          <w:sz w:val="24"/>
          <w:szCs w:val="24"/>
        </w:rPr>
        <w:t>4</w:t>
      </w:r>
      <w:r w:rsidR="0057280C" w:rsidRPr="001C0659">
        <w:rPr>
          <w:rFonts w:ascii="Times New Roman" w:hAnsi="Times New Roman"/>
          <w:sz w:val="24"/>
        </w:rPr>
        <w:t>.2.</w:t>
      </w:r>
      <w:r w:rsidRPr="001C0659">
        <w:rPr>
          <w:rFonts w:ascii="Times New Roman" w:hAnsi="Times New Roman" w:cs="Times New Roman"/>
          <w:sz w:val="24"/>
          <w:szCs w:val="24"/>
        </w:rPr>
        <w:t>4</w:t>
      </w:r>
      <w:r w:rsidR="0057280C" w:rsidRPr="001C0659">
        <w:rPr>
          <w:rFonts w:ascii="Times New Roman" w:hAnsi="Times New Roman"/>
          <w:sz w:val="24"/>
        </w:rPr>
        <w:t xml:space="preserve">. Run the </w:t>
      </w:r>
      <w:r w:rsidR="00B32283" w:rsidRPr="001C0659">
        <w:rPr>
          <w:rFonts w:ascii="Times New Roman" w:hAnsi="Times New Roman"/>
          <w:sz w:val="24"/>
        </w:rPr>
        <w:t xml:space="preserve">computational </w:t>
      </w:r>
      <w:r w:rsidR="0057280C" w:rsidRPr="001C0659">
        <w:rPr>
          <w:rFonts w:ascii="Times New Roman" w:hAnsi="Times New Roman"/>
          <w:sz w:val="24"/>
        </w:rPr>
        <w:t xml:space="preserve">script </w:t>
      </w:r>
      <w:proofErr w:type="spellStart"/>
      <w:r w:rsidR="0057280C" w:rsidRPr="001C0659">
        <w:rPr>
          <w:rFonts w:ascii="Times New Roman" w:hAnsi="Times New Roman"/>
          <w:sz w:val="24"/>
        </w:rPr>
        <w:t>NNS_DataAnalyzer.m</w:t>
      </w:r>
      <w:proofErr w:type="spellEnd"/>
      <w:r w:rsidR="0057280C" w:rsidRPr="001C0659">
        <w:rPr>
          <w:rFonts w:ascii="Times New Roman" w:hAnsi="Times New Roman" w:cs="Times New Roman"/>
          <w:sz w:val="24"/>
          <w:szCs w:val="24"/>
        </w:rPr>
        <w:t xml:space="preserve"> </w:t>
      </w:r>
      <w:r w:rsidR="006F4525" w:rsidRPr="001C0659">
        <w:rPr>
          <w:rFonts w:ascii="Times New Roman" w:hAnsi="Times New Roman" w:cs="Times New Roman"/>
          <w:sz w:val="24"/>
          <w:szCs w:val="24"/>
        </w:rPr>
        <w:t>(See Supplementary Code File)</w:t>
      </w:r>
      <w:r w:rsidR="006F4525" w:rsidRPr="001C0659">
        <w:rPr>
          <w:rFonts w:ascii="Times New Roman" w:hAnsi="Times New Roman"/>
          <w:sz w:val="24"/>
        </w:rPr>
        <w:t xml:space="preserve"> </w:t>
      </w:r>
      <w:r w:rsidR="0057280C" w:rsidRPr="001C0659">
        <w:rPr>
          <w:rFonts w:ascii="Times New Roman" w:hAnsi="Times New Roman"/>
          <w:sz w:val="24"/>
        </w:rPr>
        <w:t>from each folder to compute the counts for each</w:t>
      </w:r>
      <w:r w:rsidR="00EA74C9" w:rsidRPr="001C0659">
        <w:rPr>
          <w:rFonts w:ascii="Times New Roman" w:hAnsi="Times New Roman"/>
          <w:sz w:val="24"/>
        </w:rPr>
        <w:t xml:space="preserve"> single amino acid</w:t>
      </w:r>
      <w:r w:rsidR="0057280C" w:rsidRPr="001C0659">
        <w:rPr>
          <w:rFonts w:ascii="Times New Roman" w:hAnsi="Times New Roman"/>
          <w:sz w:val="24"/>
        </w:rPr>
        <w:t xml:space="preserve"> mutation, and the </w:t>
      </w:r>
      <w:r w:rsidR="00DE4844" w:rsidRPr="001C0659">
        <w:rPr>
          <w:rFonts w:ascii="Times New Roman" w:hAnsi="Times New Roman"/>
          <w:sz w:val="24"/>
        </w:rPr>
        <w:t>counts for the wild-type</w:t>
      </w:r>
      <w:r w:rsidR="0009452F" w:rsidRPr="001C0659">
        <w:rPr>
          <w:rFonts w:ascii="Times New Roman" w:hAnsi="Times New Roman"/>
          <w:sz w:val="24"/>
        </w:rPr>
        <w:t>,</w:t>
      </w:r>
      <w:r w:rsidR="00DE4844" w:rsidRPr="001C0659">
        <w:rPr>
          <w:rFonts w:ascii="Times New Roman" w:hAnsi="Times New Roman"/>
          <w:sz w:val="24"/>
        </w:rPr>
        <w:t xml:space="preserve"> for each NNS sub-library group.</w:t>
      </w:r>
      <w:r w:rsidR="0057280C" w:rsidRPr="001C0659">
        <w:rPr>
          <w:rFonts w:ascii="Times New Roman" w:hAnsi="Times New Roman"/>
          <w:sz w:val="24"/>
        </w:rPr>
        <w:t xml:space="preserve"> </w:t>
      </w:r>
    </w:p>
    <w:p w:rsidR="0057280C" w:rsidRPr="001C0659" w:rsidRDefault="0057280C" w:rsidP="00C009FA">
      <w:pPr>
        <w:spacing w:after="0" w:line="240" w:lineRule="auto"/>
        <w:rPr>
          <w:rFonts w:ascii="Times New Roman" w:hAnsi="Times New Roman" w:cs="Times New Roman"/>
          <w:sz w:val="24"/>
          <w:szCs w:val="24"/>
          <w:highlight w:val="yellow"/>
        </w:rPr>
      </w:pPr>
      <w:r w:rsidRPr="001C0659">
        <w:rPr>
          <w:rFonts w:ascii="Times New Roman" w:hAnsi="Times New Roman" w:cs="Times New Roman"/>
          <w:sz w:val="24"/>
          <w:szCs w:val="24"/>
          <w:highlight w:val="yellow"/>
        </w:rPr>
        <w:t xml:space="preserve"> </w:t>
      </w:r>
    </w:p>
    <w:p w:rsidR="0005506C" w:rsidRPr="001C0659" w:rsidRDefault="0051534A"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4</w:t>
      </w:r>
      <w:r w:rsidR="00DE4844" w:rsidRPr="001C0659">
        <w:rPr>
          <w:rFonts w:ascii="Times New Roman" w:hAnsi="Times New Roman"/>
          <w:sz w:val="24"/>
        </w:rPr>
        <w:t>.2.</w:t>
      </w:r>
      <w:r w:rsidRPr="001C0659">
        <w:rPr>
          <w:rFonts w:ascii="Times New Roman" w:hAnsi="Times New Roman" w:cs="Times New Roman"/>
          <w:sz w:val="24"/>
          <w:szCs w:val="24"/>
        </w:rPr>
        <w:t>5</w:t>
      </w:r>
      <w:r w:rsidR="0005506C" w:rsidRPr="001C0659">
        <w:rPr>
          <w:rFonts w:ascii="Times New Roman" w:hAnsi="Times New Roman" w:cs="Times New Roman"/>
          <w:sz w:val="24"/>
          <w:szCs w:val="24"/>
        </w:rPr>
        <w:t xml:space="preserve">. </w:t>
      </w:r>
      <w:r w:rsidR="006F4525" w:rsidRPr="001C0659">
        <w:rPr>
          <w:rFonts w:ascii="Times New Roman" w:hAnsi="Times New Roman" w:cs="Times New Roman"/>
          <w:sz w:val="24"/>
          <w:szCs w:val="24"/>
        </w:rPr>
        <w:t>Calculate</w:t>
      </w:r>
      <w:r w:rsidR="006F4525" w:rsidRPr="001C0659">
        <w:rPr>
          <w:rFonts w:ascii="Times New Roman" w:hAnsi="Times New Roman"/>
          <w:sz w:val="24"/>
        </w:rPr>
        <w:t xml:space="preserve"> </w:t>
      </w:r>
      <w:r w:rsidR="0005506C" w:rsidRPr="001C0659">
        <w:rPr>
          <w:rFonts w:ascii="Times New Roman" w:hAnsi="Times New Roman"/>
          <w:sz w:val="24"/>
        </w:rPr>
        <w:t>the fitness effect</w:t>
      </w:r>
      <w:r w:rsidR="00686BED" w:rsidRPr="001C0659">
        <w:rPr>
          <w:rFonts w:ascii="Times New Roman" w:hAnsi="Times New Roman"/>
          <w:sz w:val="24"/>
        </w:rPr>
        <w:t xml:space="preserve"> </w:t>
      </w:r>
      <w:r w:rsidR="00686BED" w:rsidRPr="001C0659">
        <w:rPr>
          <w:rFonts w:ascii="Times New Roman" w:hAnsi="Times New Roman" w:cs="Times New Roman"/>
          <w:position w:val="-12"/>
          <w:sz w:val="24"/>
          <w:szCs w:val="24"/>
        </w:rPr>
        <w:object w:dxaOrig="340" w:dyaOrig="380">
          <v:shape id="_x0000_i1032" type="#_x0000_t75" style="width:18pt;height:18.75pt" o:ole="">
            <v:imagedata r:id="rId22" o:title=""/>
          </v:shape>
          <o:OLEObject Type="Embed" ProgID="Equation.3" ShapeID="_x0000_i1032" DrawAspect="Content" ObjectID="_1512384271" r:id="rId23"/>
        </w:object>
      </w:r>
      <w:r w:rsidR="00686BED" w:rsidRPr="001C0659">
        <w:rPr>
          <w:rFonts w:ascii="Times New Roman" w:hAnsi="Times New Roman"/>
          <w:sz w:val="24"/>
        </w:rPr>
        <w:t xml:space="preserve"> </w:t>
      </w:r>
      <w:r w:rsidR="0005506C" w:rsidRPr="001C0659">
        <w:rPr>
          <w:rFonts w:ascii="Times New Roman" w:hAnsi="Times New Roman"/>
          <w:sz w:val="24"/>
        </w:rPr>
        <w:t xml:space="preserve">of each mutation </w:t>
      </w:r>
      <w:r w:rsidR="00686BED" w:rsidRPr="001C0659">
        <w:rPr>
          <w:rFonts w:ascii="Times New Roman" w:hAnsi="Times New Roman" w:cs="Times New Roman"/>
          <w:position w:val="-6"/>
          <w:sz w:val="24"/>
          <w:szCs w:val="24"/>
        </w:rPr>
        <w:object w:dxaOrig="200" w:dyaOrig="220">
          <v:shape id="_x0000_i1033" type="#_x0000_t75" style="width:11.25pt;height:11.25pt" o:ole="">
            <v:imagedata r:id="rId24" o:title=""/>
          </v:shape>
          <o:OLEObject Type="Embed" ProgID="Equation.3" ShapeID="_x0000_i1033" DrawAspect="Content" ObjectID="_1512384272" r:id="rId25"/>
        </w:object>
      </w:r>
      <w:r w:rsidR="00686BED" w:rsidRPr="001C0659">
        <w:rPr>
          <w:rFonts w:ascii="Times New Roman" w:hAnsi="Times New Roman"/>
          <w:sz w:val="24"/>
        </w:rPr>
        <w:t xml:space="preserve"> </w:t>
      </w:r>
      <w:r w:rsidR="0005506C" w:rsidRPr="001C0659">
        <w:rPr>
          <w:rFonts w:ascii="Times New Roman" w:hAnsi="Times New Roman"/>
          <w:sz w:val="24"/>
        </w:rPr>
        <w:t xml:space="preserve">at each position </w:t>
      </w:r>
      <w:r w:rsidR="00686BED" w:rsidRPr="001C0659">
        <w:rPr>
          <w:rFonts w:ascii="Times New Roman" w:hAnsi="Times New Roman" w:cs="Times New Roman"/>
          <w:position w:val="-6"/>
          <w:sz w:val="24"/>
          <w:szCs w:val="24"/>
        </w:rPr>
        <w:object w:dxaOrig="139" w:dyaOrig="260">
          <v:shape id="_x0000_i1034" type="#_x0000_t75" style="width:6.75pt;height:12.75pt" o:ole="">
            <v:imagedata r:id="rId26" o:title=""/>
          </v:shape>
          <o:OLEObject Type="Embed" ProgID="Equation.3" ShapeID="_x0000_i1034" DrawAspect="Content" ObjectID="_1512384273" r:id="rId27"/>
        </w:object>
      </w:r>
      <w:r w:rsidR="00686BED" w:rsidRPr="001C0659">
        <w:rPr>
          <w:rFonts w:ascii="Times New Roman" w:hAnsi="Times New Roman"/>
          <w:sz w:val="24"/>
        </w:rPr>
        <w:t xml:space="preserve"> </w:t>
      </w:r>
      <w:r w:rsidR="0005506C" w:rsidRPr="001C0659">
        <w:rPr>
          <w:rFonts w:ascii="Times New Roman" w:hAnsi="Times New Roman"/>
          <w:sz w:val="24"/>
        </w:rPr>
        <w:t>as the base ten logarithm of the ratio of counts obtained in the selection (</w:t>
      </w:r>
      <w:r w:rsidR="00686BED" w:rsidRPr="001C0659">
        <w:rPr>
          <w:rFonts w:ascii="Times New Roman" w:hAnsi="Times New Roman" w:cs="Times New Roman"/>
          <w:position w:val="-12"/>
          <w:sz w:val="24"/>
          <w:szCs w:val="24"/>
        </w:rPr>
        <w:object w:dxaOrig="560" w:dyaOrig="380">
          <v:shape id="_x0000_i1035" type="#_x0000_t75" style="width:27.75pt;height:18.75pt" o:ole="">
            <v:imagedata r:id="rId28" o:title=""/>
          </v:shape>
          <o:OLEObject Type="Embed" ProgID="Equation.3" ShapeID="_x0000_i1035" DrawAspect="Content" ObjectID="_1512384274" r:id="rId29"/>
        </w:object>
      </w:r>
      <w:r w:rsidR="0005506C" w:rsidRPr="001C0659">
        <w:rPr>
          <w:rFonts w:ascii="Times New Roman" w:hAnsi="Times New Roman"/>
          <w:sz w:val="24"/>
        </w:rPr>
        <w:t>) versus the pre-selection (</w:t>
      </w:r>
      <w:r w:rsidR="00686BED" w:rsidRPr="001C0659">
        <w:rPr>
          <w:rFonts w:ascii="Times New Roman" w:hAnsi="Times New Roman" w:cs="Times New Roman"/>
          <w:position w:val="-12"/>
          <w:sz w:val="24"/>
          <w:szCs w:val="24"/>
        </w:rPr>
        <w:object w:dxaOrig="620" w:dyaOrig="380">
          <v:shape id="_x0000_i1036" type="#_x0000_t75" style="width:30.75pt;height:18.75pt" o:ole="">
            <v:imagedata r:id="rId30" o:title=""/>
          </v:shape>
          <o:OLEObject Type="Embed" ProgID="Equation.3" ShapeID="_x0000_i1036" DrawAspect="Content" ObjectID="_1512384275" r:id="rId31"/>
        </w:object>
      </w:r>
      <w:r w:rsidR="0005506C" w:rsidRPr="001C0659">
        <w:rPr>
          <w:rFonts w:ascii="Times New Roman" w:hAnsi="Times New Roman"/>
          <w:sz w:val="24"/>
        </w:rPr>
        <w:t>) condition, relative to the wild-type</w:t>
      </w:r>
      <w:proofErr w:type="gramStart"/>
      <w:r w:rsidR="0005506C" w:rsidRPr="001C0659">
        <w:rPr>
          <w:rFonts w:ascii="Times New Roman" w:hAnsi="Times New Roman"/>
          <w:sz w:val="24"/>
        </w:rPr>
        <w:t>:</w:t>
      </w:r>
      <w:r w:rsidR="00686BED" w:rsidRPr="001C0659">
        <w:rPr>
          <w:rFonts w:ascii="Times New Roman" w:hAnsi="Times New Roman"/>
          <w:sz w:val="24"/>
        </w:rPr>
        <w:t xml:space="preserve"> </w:t>
      </w:r>
      <w:proofErr w:type="gramEnd"/>
      <w:r w:rsidR="00686BED" w:rsidRPr="001C0659">
        <w:rPr>
          <w:rFonts w:ascii="Times New Roman" w:hAnsi="Times New Roman" w:cs="Times New Roman"/>
          <w:position w:val="-30"/>
          <w:sz w:val="24"/>
          <w:szCs w:val="24"/>
        </w:rPr>
        <w:object w:dxaOrig="3080" w:dyaOrig="720">
          <v:shape id="_x0000_i1037" type="#_x0000_t75" style="width:153.75pt;height:36.75pt" o:ole="">
            <v:imagedata r:id="rId32" o:title=""/>
          </v:shape>
          <o:OLEObject Type="Embed" ProgID="Equation.3" ShapeID="_x0000_i1037" DrawAspect="Content" ObjectID="_1512384276" r:id="rId33"/>
        </w:object>
      </w:r>
      <w:r w:rsidR="0057280C" w:rsidRPr="001C0659">
        <w:rPr>
          <w:rFonts w:ascii="Times New Roman" w:hAnsi="Times New Roman"/>
          <w:sz w:val="24"/>
        </w:rPr>
        <w:t>.</w:t>
      </w:r>
      <w:r w:rsidR="005511E5" w:rsidRPr="001C0659">
        <w:rPr>
          <w:rFonts w:ascii="Times New Roman" w:hAnsi="Times New Roman" w:cs="Times New Roman"/>
          <w:sz w:val="24"/>
          <w:szCs w:val="24"/>
        </w:rPr>
        <w:t xml:space="preserve"> </w:t>
      </w:r>
    </w:p>
    <w:p w:rsidR="00C009FA" w:rsidRPr="001C0659" w:rsidRDefault="00C009FA" w:rsidP="00C009FA">
      <w:pPr>
        <w:spacing w:after="0" w:line="240" w:lineRule="auto"/>
        <w:rPr>
          <w:rFonts w:ascii="Times New Roman" w:hAnsi="Times New Roman" w:cs="Times New Roman"/>
          <w:sz w:val="24"/>
          <w:szCs w:val="24"/>
        </w:rPr>
      </w:pPr>
    </w:p>
    <w:p w:rsidR="003A1046" w:rsidRPr="001C0659" w:rsidRDefault="005511E5" w:rsidP="00C009FA">
      <w:pPr>
        <w:spacing w:after="0" w:line="240" w:lineRule="auto"/>
        <w:rPr>
          <w:rFonts w:ascii="Times New Roman" w:hAnsi="Times New Roman" w:cs="Times New Roman"/>
          <w:b/>
          <w:sz w:val="24"/>
          <w:szCs w:val="24"/>
        </w:rPr>
      </w:pPr>
      <w:r w:rsidRPr="001C0659">
        <w:rPr>
          <w:rFonts w:ascii="Times New Roman" w:hAnsi="Times New Roman" w:cs="Times New Roman"/>
          <w:b/>
          <w:sz w:val="24"/>
          <w:szCs w:val="24"/>
        </w:rPr>
        <w:t>REPRESENTATIVE RESULTS:</w:t>
      </w:r>
    </w:p>
    <w:p w:rsidR="005D0363" w:rsidRPr="001C0659" w:rsidRDefault="005D0363"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 xml:space="preserve">The plasmid map for the five modified pBR322 plasmids containing </w:t>
      </w:r>
      <w:r w:rsidR="00F11719" w:rsidRPr="001C0659">
        <w:rPr>
          <w:rFonts w:ascii="Times New Roman" w:hAnsi="Times New Roman" w:cs="Times New Roman"/>
          <w:sz w:val="24"/>
          <w:szCs w:val="24"/>
        </w:rPr>
        <w:t>orthogonal</w:t>
      </w:r>
      <w:r w:rsidRPr="001C0659">
        <w:rPr>
          <w:rFonts w:ascii="Times New Roman" w:hAnsi="Times New Roman" w:cs="Times New Roman"/>
          <w:sz w:val="24"/>
          <w:szCs w:val="24"/>
        </w:rPr>
        <w:t xml:space="preserve"> priming sites (pBR322_</w:t>
      </w:r>
      <w:r w:rsidR="00F11719" w:rsidRPr="001C0659">
        <w:rPr>
          <w:rFonts w:ascii="Times New Roman" w:hAnsi="Times New Roman" w:cs="Times New Roman"/>
          <w:sz w:val="24"/>
          <w:szCs w:val="24"/>
        </w:rPr>
        <w:t>OP1 – pBR322_O</w:t>
      </w:r>
      <w:r w:rsidRPr="001C0659">
        <w:rPr>
          <w:rFonts w:ascii="Times New Roman" w:hAnsi="Times New Roman" w:cs="Times New Roman"/>
          <w:sz w:val="24"/>
          <w:szCs w:val="24"/>
        </w:rPr>
        <w:t>P5)</w:t>
      </w:r>
      <w:r w:rsidR="00282531" w:rsidRPr="001C0659">
        <w:rPr>
          <w:rFonts w:ascii="Times New Roman" w:hAnsi="Times New Roman" w:cs="Times New Roman"/>
          <w:sz w:val="24"/>
          <w:szCs w:val="24"/>
        </w:rPr>
        <w:t xml:space="preserve"> is shown in Figure 2</w:t>
      </w:r>
      <w:r w:rsidRPr="001C0659">
        <w:rPr>
          <w:rFonts w:ascii="Times New Roman" w:hAnsi="Times New Roman" w:cs="Times New Roman"/>
          <w:sz w:val="24"/>
          <w:szCs w:val="24"/>
        </w:rPr>
        <w:t xml:space="preserve">A. To </w:t>
      </w:r>
      <w:r w:rsidR="00196C0A" w:rsidRPr="001C0659">
        <w:rPr>
          <w:rFonts w:ascii="Times New Roman" w:hAnsi="Times New Roman" w:cs="Times New Roman"/>
          <w:sz w:val="24"/>
          <w:szCs w:val="24"/>
        </w:rPr>
        <w:t>test whether</w:t>
      </w:r>
      <w:r w:rsidRPr="001C0659">
        <w:rPr>
          <w:rFonts w:ascii="Times New Roman" w:hAnsi="Times New Roman" w:cs="Times New Roman"/>
          <w:sz w:val="24"/>
          <w:szCs w:val="24"/>
        </w:rPr>
        <w:t xml:space="preserve"> the </w:t>
      </w:r>
      <w:r w:rsidR="00F11719" w:rsidRPr="001C0659">
        <w:rPr>
          <w:rFonts w:ascii="Times New Roman" w:hAnsi="Times New Roman" w:cs="Times New Roman"/>
          <w:sz w:val="24"/>
          <w:szCs w:val="24"/>
        </w:rPr>
        <w:t>orthogonal</w:t>
      </w:r>
      <w:r w:rsidRPr="001C0659">
        <w:rPr>
          <w:rFonts w:ascii="Times New Roman" w:hAnsi="Times New Roman" w:cs="Times New Roman"/>
          <w:sz w:val="24"/>
          <w:szCs w:val="24"/>
        </w:rPr>
        <w:t xml:space="preserve"> primers are specific, PCRs </w:t>
      </w:r>
      <w:r w:rsidR="00E51727" w:rsidRPr="001C0659">
        <w:rPr>
          <w:rFonts w:ascii="Times New Roman" w:hAnsi="Times New Roman" w:cs="Times New Roman"/>
          <w:sz w:val="24"/>
          <w:szCs w:val="24"/>
        </w:rPr>
        <w:t xml:space="preserve">were performed </w:t>
      </w:r>
      <w:r w:rsidRPr="001C0659">
        <w:rPr>
          <w:rFonts w:ascii="Times New Roman" w:hAnsi="Times New Roman" w:cs="Times New Roman"/>
          <w:sz w:val="24"/>
          <w:szCs w:val="24"/>
        </w:rPr>
        <w:t xml:space="preserve">using each pair of </w:t>
      </w:r>
      <w:r w:rsidR="00F11719" w:rsidRPr="001C0659">
        <w:rPr>
          <w:rFonts w:ascii="Times New Roman" w:hAnsi="Times New Roman" w:cs="Times New Roman"/>
          <w:sz w:val="24"/>
          <w:szCs w:val="24"/>
        </w:rPr>
        <w:t>orthogonal</w:t>
      </w:r>
      <w:r w:rsidRPr="001C0659">
        <w:rPr>
          <w:rFonts w:ascii="Times New Roman" w:hAnsi="Times New Roman" w:cs="Times New Roman"/>
          <w:sz w:val="24"/>
          <w:szCs w:val="24"/>
        </w:rPr>
        <w:t xml:space="preserve"> primers individually, along with all five pBR322_</w:t>
      </w:r>
      <w:r w:rsidR="00F11719" w:rsidRPr="001C0659">
        <w:rPr>
          <w:rFonts w:ascii="Times New Roman" w:hAnsi="Times New Roman" w:cs="Times New Roman"/>
          <w:sz w:val="24"/>
          <w:szCs w:val="24"/>
        </w:rPr>
        <w:t>O</w:t>
      </w:r>
      <w:r w:rsidRPr="001C0659">
        <w:rPr>
          <w:rFonts w:ascii="Times New Roman" w:hAnsi="Times New Roman" w:cs="Times New Roman"/>
          <w:sz w:val="24"/>
          <w:szCs w:val="24"/>
        </w:rPr>
        <w:t xml:space="preserve">P1-5 plasmids, </w:t>
      </w:r>
      <w:r w:rsidR="0009452F" w:rsidRPr="001C0659">
        <w:rPr>
          <w:rFonts w:ascii="Times New Roman" w:hAnsi="Times New Roman" w:cs="Times New Roman"/>
          <w:sz w:val="24"/>
          <w:szCs w:val="24"/>
        </w:rPr>
        <w:t xml:space="preserve">or with all plasmids minus the </w:t>
      </w:r>
      <w:r w:rsidRPr="001C0659">
        <w:rPr>
          <w:rFonts w:ascii="Times New Roman" w:hAnsi="Times New Roman" w:cs="Times New Roman"/>
          <w:sz w:val="24"/>
          <w:szCs w:val="24"/>
        </w:rPr>
        <w:t>plasmid</w:t>
      </w:r>
      <w:r w:rsidR="0009452F" w:rsidRPr="001C0659">
        <w:rPr>
          <w:rFonts w:ascii="Times New Roman" w:hAnsi="Times New Roman" w:cs="Times New Roman"/>
          <w:sz w:val="24"/>
          <w:szCs w:val="24"/>
        </w:rPr>
        <w:t xml:space="preserve"> matching the </w:t>
      </w:r>
      <w:r w:rsidR="00F11719" w:rsidRPr="001C0659">
        <w:rPr>
          <w:rFonts w:ascii="Times New Roman" w:hAnsi="Times New Roman" w:cs="Times New Roman"/>
          <w:sz w:val="24"/>
          <w:szCs w:val="24"/>
        </w:rPr>
        <w:t>orthogonal</w:t>
      </w:r>
      <w:r w:rsidR="0009452F" w:rsidRPr="001C0659">
        <w:rPr>
          <w:rFonts w:ascii="Times New Roman" w:hAnsi="Times New Roman" w:cs="Times New Roman"/>
          <w:sz w:val="24"/>
          <w:szCs w:val="24"/>
        </w:rPr>
        <w:t xml:space="preserve"> primer pair</w:t>
      </w:r>
      <w:r w:rsidRPr="001C0659">
        <w:rPr>
          <w:rFonts w:ascii="Times New Roman" w:hAnsi="Times New Roman" w:cs="Times New Roman"/>
          <w:sz w:val="24"/>
          <w:szCs w:val="24"/>
        </w:rPr>
        <w:t>. The correct product was only obtained when the matching plasmid was included</w:t>
      </w:r>
      <w:r w:rsidR="00EA74C9" w:rsidRPr="001C0659">
        <w:rPr>
          <w:rFonts w:ascii="Times New Roman" w:hAnsi="Times New Roman" w:cs="Times New Roman"/>
          <w:sz w:val="24"/>
          <w:szCs w:val="24"/>
        </w:rPr>
        <w:t>, and no product of any size was obtained in its absence</w:t>
      </w:r>
      <w:r w:rsidRPr="001C0659">
        <w:rPr>
          <w:rFonts w:ascii="Times New Roman" w:hAnsi="Times New Roman" w:cs="Times New Roman"/>
          <w:sz w:val="24"/>
          <w:szCs w:val="24"/>
        </w:rPr>
        <w:t xml:space="preserve"> (Figure </w:t>
      </w:r>
      <w:r w:rsidR="00282531" w:rsidRPr="001C0659">
        <w:rPr>
          <w:rFonts w:ascii="Times New Roman" w:hAnsi="Times New Roman" w:cs="Times New Roman"/>
          <w:sz w:val="24"/>
          <w:szCs w:val="24"/>
        </w:rPr>
        <w:t>2</w:t>
      </w:r>
      <w:r w:rsidRPr="001C0659">
        <w:rPr>
          <w:rFonts w:ascii="Times New Roman" w:hAnsi="Times New Roman" w:cs="Times New Roman"/>
          <w:sz w:val="24"/>
          <w:szCs w:val="24"/>
        </w:rPr>
        <w:t xml:space="preserve">B). </w:t>
      </w:r>
    </w:p>
    <w:p w:rsidR="005D0363" w:rsidRPr="001C0659" w:rsidRDefault="005D0363" w:rsidP="00C009FA">
      <w:pPr>
        <w:spacing w:after="0" w:line="240" w:lineRule="auto"/>
        <w:rPr>
          <w:rFonts w:ascii="Times New Roman" w:hAnsi="Times New Roman" w:cs="Times New Roman"/>
          <w:sz w:val="24"/>
          <w:szCs w:val="24"/>
        </w:rPr>
      </w:pPr>
    </w:p>
    <w:p w:rsidR="00282531" w:rsidRPr="001C0659" w:rsidRDefault="00DF5051" w:rsidP="00AC593B">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A representative</w:t>
      </w:r>
      <w:r w:rsidR="005D0363" w:rsidRPr="001C0659">
        <w:rPr>
          <w:rFonts w:ascii="Times New Roman" w:hAnsi="Times New Roman" w:cs="Times New Roman"/>
          <w:sz w:val="24"/>
          <w:szCs w:val="24"/>
        </w:rPr>
        <w:t xml:space="preserve"> experiment </w:t>
      </w:r>
      <w:r w:rsidRPr="001C0659">
        <w:rPr>
          <w:rFonts w:ascii="Times New Roman" w:hAnsi="Times New Roman" w:cs="Times New Roman"/>
          <w:sz w:val="24"/>
          <w:szCs w:val="24"/>
        </w:rPr>
        <w:t xml:space="preserve">was performed </w:t>
      </w:r>
      <w:r w:rsidR="005D0363" w:rsidRPr="001C0659">
        <w:rPr>
          <w:rFonts w:ascii="Times New Roman" w:hAnsi="Times New Roman" w:cs="Times New Roman"/>
          <w:sz w:val="24"/>
          <w:szCs w:val="24"/>
        </w:rPr>
        <w:t>following the protocol described in this text</w:t>
      </w:r>
      <w:r w:rsidR="00282531" w:rsidRPr="001C0659">
        <w:rPr>
          <w:rFonts w:ascii="Times New Roman" w:hAnsi="Times New Roman" w:cs="Times New Roman"/>
          <w:sz w:val="24"/>
          <w:szCs w:val="24"/>
        </w:rPr>
        <w:t xml:space="preserve"> (Figure 1)</w:t>
      </w:r>
      <w:r w:rsidR="005D0363" w:rsidRPr="001C0659">
        <w:rPr>
          <w:rFonts w:ascii="Times New Roman" w:hAnsi="Times New Roman" w:cs="Times New Roman"/>
          <w:sz w:val="24"/>
          <w:szCs w:val="24"/>
        </w:rPr>
        <w:t>.</w:t>
      </w:r>
      <w:r w:rsidR="009A5D51" w:rsidRPr="001C0659">
        <w:rPr>
          <w:rFonts w:ascii="Times New Roman" w:hAnsi="Times New Roman" w:cs="Times New Roman"/>
          <w:sz w:val="24"/>
          <w:szCs w:val="24"/>
        </w:rPr>
        <w:t xml:space="preserve"> </w:t>
      </w:r>
      <w:r w:rsidR="00157ACE" w:rsidRPr="001C0659">
        <w:rPr>
          <w:rFonts w:ascii="Times New Roman" w:hAnsi="Times New Roman" w:cs="Times New Roman"/>
          <w:sz w:val="24"/>
          <w:szCs w:val="24"/>
        </w:rPr>
        <w:t>F</w:t>
      </w:r>
      <w:r w:rsidR="005D0363" w:rsidRPr="001C0659">
        <w:rPr>
          <w:rFonts w:ascii="Times New Roman" w:hAnsi="Times New Roman" w:cs="Times New Roman"/>
          <w:sz w:val="24"/>
          <w:szCs w:val="24"/>
        </w:rPr>
        <w:t>ollowing processing (</w:t>
      </w:r>
      <w:r w:rsidR="00075E28" w:rsidRPr="001C0659">
        <w:rPr>
          <w:rFonts w:ascii="Times New Roman" w:hAnsi="Times New Roman" w:cs="Times New Roman"/>
          <w:sz w:val="24"/>
          <w:szCs w:val="24"/>
        </w:rPr>
        <w:t xml:space="preserve">protocol </w:t>
      </w:r>
      <w:r w:rsidR="005D0363" w:rsidRPr="001C0659">
        <w:rPr>
          <w:rFonts w:ascii="Times New Roman" w:hAnsi="Times New Roman" w:cs="Times New Roman"/>
          <w:sz w:val="24"/>
          <w:szCs w:val="24"/>
        </w:rPr>
        <w:t>s</w:t>
      </w:r>
      <w:r w:rsidR="0051534A" w:rsidRPr="001C0659">
        <w:rPr>
          <w:rFonts w:ascii="Times New Roman" w:hAnsi="Times New Roman" w:cs="Times New Roman"/>
          <w:sz w:val="24"/>
          <w:szCs w:val="24"/>
        </w:rPr>
        <w:t>ection 4.2</w:t>
      </w:r>
      <w:r w:rsidR="005D0363" w:rsidRPr="001C0659">
        <w:rPr>
          <w:rFonts w:ascii="Times New Roman" w:hAnsi="Times New Roman" w:cs="Times New Roman"/>
          <w:sz w:val="24"/>
          <w:szCs w:val="24"/>
        </w:rPr>
        <w:t>)</w:t>
      </w:r>
      <w:r w:rsidR="00A85C08" w:rsidRPr="001C0659">
        <w:rPr>
          <w:rFonts w:ascii="Times New Roman" w:hAnsi="Times New Roman" w:cs="Times New Roman"/>
          <w:sz w:val="24"/>
          <w:szCs w:val="24"/>
        </w:rPr>
        <w:t>,</w:t>
      </w:r>
      <w:r w:rsidR="005D0363" w:rsidRPr="001C0659">
        <w:rPr>
          <w:rFonts w:ascii="Times New Roman" w:hAnsi="Times New Roman" w:cs="Times New Roman"/>
          <w:sz w:val="24"/>
          <w:szCs w:val="24"/>
        </w:rPr>
        <w:t xml:space="preserve"> </w:t>
      </w:r>
      <w:r w:rsidR="00EA74C9" w:rsidRPr="001C0659">
        <w:rPr>
          <w:rFonts w:ascii="Times New Roman" w:hAnsi="Times New Roman" w:cs="Times New Roman"/>
          <w:sz w:val="24"/>
          <w:szCs w:val="24"/>
        </w:rPr>
        <w:t>6.2×10</w:t>
      </w:r>
      <w:r w:rsidR="00EA74C9" w:rsidRPr="001C0659">
        <w:rPr>
          <w:rFonts w:ascii="Times New Roman" w:hAnsi="Times New Roman" w:cs="Times New Roman"/>
          <w:sz w:val="24"/>
          <w:szCs w:val="24"/>
          <w:vertAlign w:val="superscript"/>
        </w:rPr>
        <w:t>6</w:t>
      </w:r>
      <w:r w:rsidR="005D0363" w:rsidRPr="001C0659">
        <w:rPr>
          <w:rFonts w:ascii="Times New Roman" w:hAnsi="Times New Roman" w:cs="Times New Roman"/>
          <w:sz w:val="24"/>
          <w:szCs w:val="24"/>
        </w:rPr>
        <w:t xml:space="preserve"> reads from the pre</w:t>
      </w:r>
      <w:r w:rsidR="00EA74C9" w:rsidRPr="001C0659">
        <w:rPr>
          <w:rFonts w:ascii="Times New Roman" w:hAnsi="Times New Roman" w:cs="Times New Roman"/>
          <w:sz w:val="24"/>
          <w:szCs w:val="24"/>
        </w:rPr>
        <w:t>-selection condition and 6.3×10</w:t>
      </w:r>
      <w:r w:rsidR="00EA74C9" w:rsidRPr="001C0659">
        <w:rPr>
          <w:rFonts w:ascii="Times New Roman" w:hAnsi="Times New Roman" w:cs="Times New Roman"/>
          <w:sz w:val="24"/>
          <w:szCs w:val="24"/>
          <w:vertAlign w:val="superscript"/>
        </w:rPr>
        <w:t>6</w:t>
      </w:r>
      <w:r w:rsidR="005D0363" w:rsidRPr="001C0659">
        <w:rPr>
          <w:rFonts w:ascii="Times New Roman" w:hAnsi="Times New Roman" w:cs="Times New Roman"/>
          <w:sz w:val="24"/>
          <w:szCs w:val="24"/>
        </w:rPr>
        <w:t xml:space="preserve"> reads from the 50 µg/mL ampicillin selection condition</w:t>
      </w:r>
      <w:r w:rsidRPr="001C0659">
        <w:rPr>
          <w:rFonts w:ascii="Times New Roman" w:hAnsi="Times New Roman" w:cs="Times New Roman"/>
          <w:sz w:val="24"/>
          <w:szCs w:val="24"/>
        </w:rPr>
        <w:t xml:space="preserve"> were obtained</w:t>
      </w:r>
      <w:r w:rsidR="005D0363" w:rsidRPr="001C0659">
        <w:rPr>
          <w:rFonts w:ascii="Times New Roman" w:hAnsi="Times New Roman" w:cs="Times New Roman"/>
          <w:sz w:val="24"/>
          <w:szCs w:val="24"/>
        </w:rPr>
        <w:t xml:space="preserve">. The counts obtained for each amino acid mutation from the </w:t>
      </w:r>
      <w:r w:rsidR="0060262B" w:rsidRPr="001C0659">
        <w:rPr>
          <w:rFonts w:ascii="Times New Roman" w:hAnsi="Times New Roman" w:cs="Times New Roman"/>
          <w:sz w:val="24"/>
          <w:szCs w:val="24"/>
        </w:rPr>
        <w:t>pre-selection condition display</w:t>
      </w:r>
      <w:r w:rsidR="005D0363" w:rsidRPr="001C0659">
        <w:rPr>
          <w:rFonts w:ascii="Times New Roman" w:hAnsi="Times New Roman" w:cs="Times New Roman"/>
          <w:sz w:val="24"/>
          <w:szCs w:val="24"/>
        </w:rPr>
        <w:t xml:space="preserve"> a characteristic log-normal distribution (Figure </w:t>
      </w:r>
      <w:r w:rsidR="00282531" w:rsidRPr="001C0659">
        <w:rPr>
          <w:rFonts w:ascii="Times New Roman" w:hAnsi="Times New Roman" w:cs="Times New Roman"/>
          <w:sz w:val="24"/>
          <w:szCs w:val="24"/>
        </w:rPr>
        <w:t>3</w:t>
      </w:r>
      <w:r w:rsidR="005D0363" w:rsidRPr="001C0659">
        <w:rPr>
          <w:rFonts w:ascii="Times New Roman" w:hAnsi="Times New Roman" w:cs="Times New Roman"/>
          <w:sz w:val="24"/>
          <w:szCs w:val="24"/>
        </w:rPr>
        <w:t>A)</w:t>
      </w:r>
      <w:hyperlink w:anchor="_ENREF_13" w:tooltip="Stiffler, 2015 #294" w:history="1">
        <w:r w:rsidR="00C21225" w:rsidRPr="001C0659">
          <w:rPr>
            <w:rFonts w:ascii="Times New Roman" w:hAnsi="Times New Roman" w:cs="Times New Roman"/>
            <w:sz w:val="24"/>
            <w:szCs w:val="24"/>
          </w:rPr>
          <w:fldChar w:fldCharType="begin"/>
        </w:r>
        <w:r w:rsidR="00C21225" w:rsidRPr="001C0659">
          <w:rPr>
            <w:rFonts w:ascii="Times New Roman" w:hAnsi="Times New Roman" w:cs="Times New Roman"/>
            <w:sz w:val="24"/>
            <w:szCs w:val="24"/>
          </w:rPr>
          <w:instrText xml:space="preserve"> ADDIN EN.CITE &lt;EndNote&gt;&lt;Cite&gt;&lt;Author&gt;Stiffler&lt;/Author&gt;&lt;Year&gt;2015&lt;/Year&gt;&lt;RecNum&gt;294&lt;/RecNum&gt;&lt;DisplayText&gt;&lt;style face="superscript"&gt;13&lt;/style&gt;&lt;/DisplayText&gt;&lt;record&gt;&lt;rec-number&gt;294&lt;/rec-number&gt;&lt;foreign-keys&gt;&lt;key app="EN" db-id="xwtdvx92he22spes9xpxdsw8wees9zsxwwrp"&gt;294&lt;/key&gt;&lt;/foreign-keys&gt;&lt;ref-type name="Journal Article"&gt;17&lt;/ref-type&gt;&lt;contributors&gt;&lt;authors&gt;&lt;author&gt;Stiffler, M. A.&lt;/author&gt;&lt;author&gt;Hekstra, D. R.&lt;/author&gt;&lt;author&gt;Ranganathan, R.&lt;/author&gt;&lt;/authors&gt;&lt;/contributors&gt;&lt;auth-address&gt;Green Center for Systems Biology, University of Texas Southwestern Medical Center, Dallas, TX 75390-9050, USA.&amp;#xD;Green Center for Systems Biology, University of Texas Southwestern Medical Center, Dallas, TX 75390-9050, USA; Department of Pharmacology, University of Texas Southwestern Medical Center, Dallas, TX 75390-9050, USA. Electronic address: rama.ranganathan@utsouthwestern.edu.&lt;/auth-address&gt;&lt;titles&gt;&lt;title&gt;Evolvability as a Function of Purifying Selection in TEM-1 beta-Lactamase&lt;/title&gt;&lt;secondary-title&gt;Cell&lt;/secondary-title&gt;&lt;alt-title&gt;Cell&lt;/alt-title&gt;&lt;/titles&gt;&lt;periodical&gt;&lt;full-title&gt;Cell&lt;/full-title&gt;&lt;abbr-1&gt;Cell&lt;/abbr-1&gt;&lt;/periodical&gt;&lt;alt-periodical&gt;&lt;full-title&gt;Cell&lt;/full-title&gt;&lt;abbr-1&gt;Cell&lt;/abbr-1&gt;&lt;/alt-periodical&gt;&lt;pages&gt;882-92&lt;/pages&gt;&lt;volume&gt;160&lt;/volume&gt;&lt;number&gt;5&lt;/number&gt;&lt;dates&gt;&lt;year&gt;2015&lt;/year&gt;&lt;pub-dates&gt;&lt;date&gt;Feb 26&lt;/date&gt;&lt;/pub-dates&gt;&lt;/dates&gt;&lt;isbn&gt;1097-4172 (Electronic)&amp;#xD;0092-8674 (Linking)&lt;/isbn&gt;&lt;accession-num&gt;25723163&lt;/accession-num&gt;&lt;urls&gt;&lt;related-urls&gt;&lt;url&gt;http://www.ncbi.nlm.nih.gov/pubmed/25723163&lt;/url&gt;&lt;/related-urls&gt;&lt;/urls&gt;&lt;electronic-resource-num&gt;10.1016/j.cell.2015.01.035&lt;/electronic-resource-num&gt;&lt;/record&gt;&lt;/Cite&gt;&lt;/EndNote&gt;</w:instrText>
        </w:r>
        <w:r w:rsidR="00C21225" w:rsidRPr="001C0659">
          <w:rPr>
            <w:rFonts w:ascii="Times New Roman" w:hAnsi="Times New Roman" w:cs="Times New Roman"/>
            <w:sz w:val="24"/>
            <w:szCs w:val="24"/>
          </w:rPr>
          <w:fldChar w:fldCharType="separate"/>
        </w:r>
        <w:r w:rsidR="00C21225" w:rsidRPr="001C0659">
          <w:rPr>
            <w:rFonts w:ascii="Times New Roman" w:hAnsi="Times New Roman" w:cs="Times New Roman"/>
            <w:noProof/>
            <w:sz w:val="24"/>
            <w:szCs w:val="24"/>
            <w:vertAlign w:val="superscript"/>
          </w:rPr>
          <w:t>13</w:t>
        </w:r>
        <w:r w:rsidR="00C21225" w:rsidRPr="001C0659">
          <w:rPr>
            <w:rFonts w:ascii="Times New Roman" w:hAnsi="Times New Roman" w:cs="Times New Roman"/>
            <w:sz w:val="24"/>
            <w:szCs w:val="24"/>
          </w:rPr>
          <w:fldChar w:fldCharType="end"/>
        </w:r>
      </w:hyperlink>
      <w:r w:rsidR="005D0363" w:rsidRPr="001C0659">
        <w:rPr>
          <w:rFonts w:ascii="Times New Roman" w:hAnsi="Times New Roman" w:cs="Times New Roman"/>
          <w:sz w:val="24"/>
          <w:szCs w:val="24"/>
        </w:rPr>
        <w:t xml:space="preserve">. </w:t>
      </w:r>
      <w:r w:rsidRPr="001C0659">
        <w:rPr>
          <w:rFonts w:ascii="Times New Roman" w:hAnsi="Times New Roman" w:cs="Times New Roman"/>
          <w:sz w:val="24"/>
          <w:szCs w:val="24"/>
        </w:rPr>
        <w:t>A</w:t>
      </w:r>
      <w:r w:rsidR="005D0363" w:rsidRPr="001C0659">
        <w:rPr>
          <w:rFonts w:ascii="Times New Roman" w:hAnsi="Times New Roman" w:cs="Times New Roman"/>
          <w:sz w:val="24"/>
          <w:szCs w:val="24"/>
        </w:rPr>
        <w:t>t least one count from sequencing of th</w:t>
      </w:r>
      <w:r w:rsidR="00EA74C9" w:rsidRPr="001C0659">
        <w:rPr>
          <w:rFonts w:ascii="Times New Roman" w:hAnsi="Times New Roman" w:cs="Times New Roman"/>
          <w:sz w:val="24"/>
          <w:szCs w:val="24"/>
        </w:rPr>
        <w:t xml:space="preserve">e pre-selection </w:t>
      </w:r>
      <w:r w:rsidR="00EA74C9" w:rsidRPr="001C0659">
        <w:rPr>
          <w:rFonts w:ascii="Times New Roman" w:hAnsi="Times New Roman" w:cs="Times New Roman"/>
          <w:sz w:val="24"/>
          <w:szCs w:val="24"/>
        </w:rPr>
        <w:lastRenderedPageBreak/>
        <w:t>culture for 98.9</w:t>
      </w:r>
      <w:r w:rsidR="005D0363" w:rsidRPr="001C0659">
        <w:rPr>
          <w:rFonts w:ascii="Times New Roman" w:hAnsi="Times New Roman" w:cs="Times New Roman"/>
          <w:sz w:val="24"/>
          <w:szCs w:val="24"/>
        </w:rPr>
        <w:t>% of mutations</w:t>
      </w:r>
      <w:r w:rsidR="00EA74C9" w:rsidRPr="001C0659">
        <w:rPr>
          <w:rFonts w:ascii="Times New Roman" w:hAnsi="Times New Roman" w:cs="Times New Roman"/>
          <w:sz w:val="24"/>
          <w:szCs w:val="24"/>
        </w:rPr>
        <w:t xml:space="preserve"> (58 had no counts)</w:t>
      </w:r>
      <w:r w:rsidR="005D0363" w:rsidRPr="001C0659">
        <w:rPr>
          <w:rFonts w:ascii="Times New Roman" w:hAnsi="Times New Roman" w:cs="Times New Roman"/>
          <w:sz w:val="24"/>
          <w:szCs w:val="24"/>
        </w:rPr>
        <w:t xml:space="preserve">, and </w:t>
      </w:r>
      <w:r w:rsidR="00EA74C9" w:rsidRPr="001C0659">
        <w:rPr>
          <w:rFonts w:ascii="Times New Roman" w:hAnsi="Times New Roman" w:cs="Times New Roman"/>
          <w:sz w:val="24"/>
          <w:szCs w:val="24"/>
        </w:rPr>
        <w:t>greater than 100 counts for 91.2</w:t>
      </w:r>
      <w:r w:rsidR="005D0363" w:rsidRPr="001C0659">
        <w:rPr>
          <w:rFonts w:ascii="Times New Roman" w:hAnsi="Times New Roman" w:cs="Times New Roman"/>
          <w:sz w:val="24"/>
          <w:szCs w:val="24"/>
        </w:rPr>
        <w:t>%</w:t>
      </w:r>
      <w:r w:rsidR="00EA74C9" w:rsidRPr="001C0659">
        <w:rPr>
          <w:rFonts w:ascii="Times New Roman" w:hAnsi="Times New Roman" w:cs="Times New Roman"/>
          <w:sz w:val="24"/>
          <w:szCs w:val="24"/>
        </w:rPr>
        <w:t xml:space="preserve"> (465 had less than 100 counts)</w:t>
      </w:r>
      <w:r w:rsidRPr="001C0659">
        <w:rPr>
          <w:rFonts w:ascii="Times New Roman" w:hAnsi="Times New Roman" w:cs="Times New Roman"/>
          <w:sz w:val="24"/>
          <w:szCs w:val="24"/>
        </w:rPr>
        <w:t xml:space="preserve"> were obtained</w:t>
      </w:r>
      <w:r w:rsidR="005D0363" w:rsidRPr="001C0659">
        <w:rPr>
          <w:rFonts w:ascii="Times New Roman" w:hAnsi="Times New Roman" w:cs="Times New Roman"/>
          <w:sz w:val="24"/>
          <w:szCs w:val="24"/>
        </w:rPr>
        <w:t xml:space="preserve">. Figure </w:t>
      </w:r>
      <w:r w:rsidR="00282531" w:rsidRPr="001C0659">
        <w:rPr>
          <w:rFonts w:ascii="Times New Roman" w:hAnsi="Times New Roman" w:cs="Times New Roman"/>
          <w:sz w:val="24"/>
          <w:szCs w:val="24"/>
        </w:rPr>
        <w:t>3</w:t>
      </w:r>
      <w:r w:rsidR="005D0363" w:rsidRPr="001C0659">
        <w:rPr>
          <w:rFonts w:ascii="Times New Roman" w:hAnsi="Times New Roman" w:cs="Times New Roman"/>
          <w:sz w:val="24"/>
          <w:szCs w:val="24"/>
        </w:rPr>
        <w:t>B depicts the relative fitness effect (</w:t>
      </w:r>
      <w:r w:rsidR="00686BED" w:rsidRPr="001C0659">
        <w:rPr>
          <w:rFonts w:ascii="Times New Roman" w:hAnsi="Times New Roman" w:cs="Times New Roman"/>
          <w:position w:val="-12"/>
          <w:sz w:val="24"/>
          <w:szCs w:val="24"/>
        </w:rPr>
        <w:object w:dxaOrig="340" w:dyaOrig="380">
          <v:shape id="_x0000_i1038" type="#_x0000_t75" style="width:18pt;height:18.75pt" o:ole="">
            <v:imagedata r:id="rId34" o:title=""/>
          </v:shape>
          <o:OLEObject Type="Embed" ProgID="Equation.3" ShapeID="_x0000_i1038" DrawAspect="Content" ObjectID="_1512384277" r:id="rId35"/>
        </w:object>
      </w:r>
      <w:r w:rsidR="005D0363" w:rsidRPr="001C0659">
        <w:rPr>
          <w:rFonts w:ascii="Times New Roman" w:hAnsi="Times New Roman" w:cs="Times New Roman"/>
          <w:sz w:val="24"/>
          <w:szCs w:val="24"/>
        </w:rPr>
        <w:t>) for each mutation at each position of TEM-1; the distribution of</w:t>
      </w:r>
      <w:r w:rsidR="00686BED" w:rsidRPr="001C0659">
        <w:rPr>
          <w:rFonts w:ascii="Times New Roman" w:hAnsi="Times New Roman" w:cs="Times New Roman"/>
          <w:sz w:val="24"/>
          <w:szCs w:val="24"/>
        </w:rPr>
        <w:t xml:space="preserve"> </w:t>
      </w:r>
      <w:r w:rsidR="00686BED" w:rsidRPr="001C0659">
        <w:rPr>
          <w:rFonts w:ascii="Times New Roman" w:hAnsi="Times New Roman" w:cs="Times New Roman"/>
          <w:position w:val="-12"/>
          <w:sz w:val="24"/>
          <w:szCs w:val="24"/>
        </w:rPr>
        <w:object w:dxaOrig="340" w:dyaOrig="380">
          <v:shape id="_x0000_i1039" type="#_x0000_t75" style="width:18pt;height:18.75pt" o:ole="">
            <v:imagedata r:id="rId36" o:title=""/>
          </v:shape>
          <o:OLEObject Type="Embed" ProgID="Equation.3" ShapeID="_x0000_i1039" DrawAspect="Content" ObjectID="_1512384278" r:id="rId37"/>
        </w:object>
      </w:r>
      <w:r w:rsidR="005D0363" w:rsidRPr="001C0659">
        <w:rPr>
          <w:rFonts w:ascii="Times New Roman" w:hAnsi="Times New Roman" w:cs="Times New Roman"/>
          <w:sz w:val="24"/>
          <w:szCs w:val="24"/>
        </w:rPr>
        <w:t xml:space="preserve"> is shown in Figure </w:t>
      </w:r>
      <w:r w:rsidR="00282531" w:rsidRPr="001C0659">
        <w:rPr>
          <w:rFonts w:ascii="Times New Roman" w:hAnsi="Times New Roman" w:cs="Times New Roman"/>
          <w:sz w:val="24"/>
          <w:szCs w:val="24"/>
        </w:rPr>
        <w:t>3</w:t>
      </w:r>
      <w:r w:rsidR="005D0363" w:rsidRPr="001C0659">
        <w:rPr>
          <w:rFonts w:ascii="Times New Roman" w:hAnsi="Times New Roman" w:cs="Times New Roman"/>
          <w:sz w:val="24"/>
          <w:szCs w:val="24"/>
        </w:rPr>
        <w:t xml:space="preserve">C. Under selection at 50 </w:t>
      </w:r>
      <w:r w:rsidR="00EA74C9" w:rsidRPr="001C0659">
        <w:rPr>
          <w:rFonts w:ascii="Times New Roman" w:hAnsi="Times New Roman" w:cs="Times New Roman"/>
          <w:sz w:val="24"/>
          <w:szCs w:val="24"/>
        </w:rPr>
        <w:t>µ</w:t>
      </w:r>
      <w:r w:rsidR="005D0363" w:rsidRPr="001C0659">
        <w:rPr>
          <w:rFonts w:ascii="Times New Roman" w:hAnsi="Times New Roman" w:cs="Times New Roman"/>
          <w:sz w:val="24"/>
          <w:szCs w:val="24"/>
        </w:rPr>
        <w:t>g/mL ampicillin, most mutations have a neutral or nearly</w:t>
      </w:r>
      <w:r w:rsidR="0060262B" w:rsidRPr="001C0659">
        <w:rPr>
          <w:rFonts w:ascii="Times New Roman" w:hAnsi="Times New Roman" w:cs="Times New Roman"/>
          <w:sz w:val="24"/>
          <w:szCs w:val="24"/>
        </w:rPr>
        <w:t>-</w:t>
      </w:r>
      <w:r w:rsidR="005D0363" w:rsidRPr="001C0659">
        <w:rPr>
          <w:rFonts w:ascii="Times New Roman" w:hAnsi="Times New Roman" w:cs="Times New Roman"/>
          <w:sz w:val="24"/>
          <w:szCs w:val="24"/>
        </w:rPr>
        <w:t>neutral fitness effect (</w:t>
      </w:r>
      <w:r w:rsidR="00686BED" w:rsidRPr="001C0659">
        <w:rPr>
          <w:rFonts w:ascii="Times New Roman" w:hAnsi="Times New Roman" w:cs="Times New Roman"/>
          <w:position w:val="-12"/>
          <w:sz w:val="24"/>
          <w:szCs w:val="24"/>
        </w:rPr>
        <w:object w:dxaOrig="340" w:dyaOrig="380">
          <v:shape id="_x0000_i1040" type="#_x0000_t75" style="width:18pt;height:18.75pt" o:ole="">
            <v:imagedata r:id="rId38" o:title=""/>
          </v:shape>
          <o:OLEObject Type="Embed" ProgID="Equation.3" ShapeID="_x0000_i1040" DrawAspect="Content" ObjectID="_1512384279" r:id="rId39"/>
        </w:object>
      </w:r>
      <w:r w:rsidR="00EA74C9" w:rsidRPr="001C0659">
        <w:rPr>
          <w:rFonts w:ascii="Times New Roman" w:hAnsi="Times New Roman" w:cs="Times New Roman"/>
          <w:sz w:val="24"/>
          <w:szCs w:val="24"/>
        </w:rPr>
        <w:t>≈</w:t>
      </w:r>
      <w:r w:rsidR="00A85C89" w:rsidRPr="001C0659">
        <w:rPr>
          <w:rFonts w:ascii="Times New Roman" w:hAnsi="Times New Roman" w:cs="Times New Roman"/>
          <w:sz w:val="24"/>
          <w:szCs w:val="24"/>
        </w:rPr>
        <w:t xml:space="preserve"> 0,</w:t>
      </w:r>
      <w:r w:rsidR="005D0363" w:rsidRPr="001C0659">
        <w:rPr>
          <w:rFonts w:ascii="Times New Roman" w:hAnsi="Times New Roman" w:cs="Times New Roman"/>
          <w:sz w:val="24"/>
          <w:szCs w:val="24"/>
        </w:rPr>
        <w:t xml:space="preserve"> corresponding to white pixels in Figure </w:t>
      </w:r>
      <w:r w:rsidR="00282531" w:rsidRPr="001C0659">
        <w:rPr>
          <w:rFonts w:ascii="Times New Roman" w:hAnsi="Times New Roman" w:cs="Times New Roman"/>
          <w:sz w:val="24"/>
          <w:szCs w:val="24"/>
        </w:rPr>
        <w:t>3</w:t>
      </w:r>
      <w:r w:rsidR="005D0363" w:rsidRPr="001C0659">
        <w:rPr>
          <w:rFonts w:ascii="Times New Roman" w:hAnsi="Times New Roman" w:cs="Times New Roman"/>
          <w:sz w:val="24"/>
          <w:szCs w:val="24"/>
        </w:rPr>
        <w:t xml:space="preserve">B and the large peak in Figure </w:t>
      </w:r>
      <w:r w:rsidR="00282531" w:rsidRPr="001C0659">
        <w:rPr>
          <w:rFonts w:ascii="Times New Roman" w:hAnsi="Times New Roman" w:cs="Times New Roman"/>
          <w:sz w:val="24"/>
          <w:szCs w:val="24"/>
        </w:rPr>
        <w:t>3</w:t>
      </w:r>
      <w:r w:rsidR="005D0363" w:rsidRPr="001C0659">
        <w:rPr>
          <w:rFonts w:ascii="Times New Roman" w:hAnsi="Times New Roman" w:cs="Times New Roman"/>
          <w:sz w:val="24"/>
          <w:szCs w:val="24"/>
        </w:rPr>
        <w:t>C). A small fraction of mutations at this concentration have substantial effects on fitness (</w:t>
      </w:r>
      <w:r w:rsidR="00686BED" w:rsidRPr="001C0659">
        <w:rPr>
          <w:rFonts w:ascii="Times New Roman" w:hAnsi="Times New Roman" w:cs="Times New Roman"/>
          <w:position w:val="-12"/>
          <w:sz w:val="24"/>
          <w:szCs w:val="24"/>
        </w:rPr>
        <w:object w:dxaOrig="340" w:dyaOrig="380">
          <v:shape id="_x0000_i1041" type="#_x0000_t75" style="width:18pt;height:18.75pt" o:ole="">
            <v:imagedata r:id="rId40" o:title=""/>
          </v:shape>
          <o:OLEObject Type="Embed" ProgID="Equation.3" ShapeID="_x0000_i1041" DrawAspect="Content" ObjectID="_1512384280" r:id="rId41"/>
        </w:object>
      </w:r>
      <w:r w:rsidR="005D0363" w:rsidRPr="001C0659">
        <w:rPr>
          <w:rFonts w:ascii="Times New Roman" w:hAnsi="Times New Roman" w:cs="Times New Roman"/>
          <w:sz w:val="24"/>
          <w:szCs w:val="24"/>
        </w:rPr>
        <w:t>&lt;&lt; 0</w:t>
      </w:r>
      <w:r w:rsidR="00A85C89" w:rsidRPr="001C0659">
        <w:rPr>
          <w:rFonts w:ascii="Times New Roman" w:hAnsi="Times New Roman" w:cs="Times New Roman"/>
          <w:sz w:val="24"/>
          <w:szCs w:val="24"/>
        </w:rPr>
        <w:t>,</w:t>
      </w:r>
      <w:r w:rsidR="005D0363" w:rsidRPr="001C0659">
        <w:rPr>
          <w:rFonts w:ascii="Times New Roman" w:hAnsi="Times New Roman" w:cs="Times New Roman"/>
          <w:sz w:val="24"/>
          <w:szCs w:val="24"/>
        </w:rPr>
        <w:t xml:space="preserve"> corresponding to blue pixels in Figure </w:t>
      </w:r>
      <w:r w:rsidR="00282531" w:rsidRPr="001C0659">
        <w:rPr>
          <w:rFonts w:ascii="Times New Roman" w:hAnsi="Times New Roman" w:cs="Times New Roman"/>
          <w:sz w:val="24"/>
          <w:szCs w:val="24"/>
        </w:rPr>
        <w:t>3</w:t>
      </w:r>
      <w:r w:rsidR="005D0363" w:rsidRPr="001C0659">
        <w:rPr>
          <w:rFonts w:ascii="Times New Roman" w:hAnsi="Times New Roman" w:cs="Times New Roman"/>
          <w:sz w:val="24"/>
          <w:szCs w:val="24"/>
        </w:rPr>
        <w:t xml:space="preserve">B and the left tail in Figure </w:t>
      </w:r>
      <w:r w:rsidR="00282531" w:rsidRPr="001C0659">
        <w:rPr>
          <w:rFonts w:ascii="Times New Roman" w:hAnsi="Times New Roman" w:cs="Times New Roman"/>
          <w:sz w:val="24"/>
          <w:szCs w:val="24"/>
        </w:rPr>
        <w:t>3</w:t>
      </w:r>
      <w:r w:rsidR="005D0363" w:rsidRPr="001C0659">
        <w:rPr>
          <w:rFonts w:ascii="Times New Roman" w:hAnsi="Times New Roman" w:cs="Times New Roman"/>
          <w:sz w:val="24"/>
          <w:szCs w:val="24"/>
        </w:rPr>
        <w:t>C); expectedly, these include mutations within the highly conserved</w:t>
      </w:r>
      <w:r w:rsidR="00A85C89" w:rsidRPr="001C0659">
        <w:rPr>
          <w:rFonts w:ascii="Times New Roman" w:hAnsi="Times New Roman" w:cs="Times New Roman"/>
          <w:sz w:val="24"/>
          <w:szCs w:val="24"/>
        </w:rPr>
        <w:t xml:space="preserve"> </w:t>
      </w:r>
      <w:r w:rsidR="005D0363" w:rsidRPr="001C0659">
        <w:rPr>
          <w:rFonts w:ascii="Times New Roman" w:hAnsi="Times New Roman" w:cs="Times New Roman"/>
          <w:sz w:val="24"/>
          <w:szCs w:val="24"/>
        </w:rPr>
        <w:t>active site</w:t>
      </w:r>
      <w:r w:rsidR="00A85C89" w:rsidRPr="001C0659">
        <w:rPr>
          <w:rFonts w:ascii="Times New Roman" w:hAnsi="Times New Roman" w:cs="Times New Roman"/>
          <w:sz w:val="24"/>
          <w:szCs w:val="24"/>
        </w:rPr>
        <w:t xml:space="preserve"> residues</w:t>
      </w:r>
      <w:r w:rsidR="005D0363" w:rsidRPr="001C0659">
        <w:rPr>
          <w:rFonts w:ascii="Times New Roman" w:hAnsi="Times New Roman" w:cs="Times New Roman"/>
          <w:sz w:val="24"/>
          <w:szCs w:val="24"/>
        </w:rPr>
        <w:t xml:space="preserve"> (S70, K73, S</w:t>
      </w:r>
      <w:r w:rsidR="00CA3027" w:rsidRPr="001C0659">
        <w:rPr>
          <w:rFonts w:ascii="Times New Roman" w:hAnsi="Times New Roman" w:cs="Times New Roman"/>
          <w:sz w:val="24"/>
          <w:szCs w:val="24"/>
        </w:rPr>
        <w:t>130, D131, N132, K234 and G236)</w:t>
      </w:r>
      <w:r w:rsidR="00CA3027" w:rsidRPr="001C0659">
        <w:rPr>
          <w:rFonts w:ascii="Times New Roman" w:hAnsi="Times New Roman" w:cs="Times New Roman"/>
          <w:sz w:val="24"/>
          <w:szCs w:val="24"/>
        </w:rPr>
        <w:fldChar w:fldCharType="begin">
          <w:fldData xml:space="preserve">PEVuZE5vdGU+PENpdGU+PEF1dGhvcj5NYXRhZ25lPC9BdXRob3I+PFllYXI+MTk5ODwvWWVhcj48
UmVjTnVtPjU1PC9SZWNOdW0+PERpc3BsYXlUZXh0PjxzdHlsZSBmYWNlPSJzdXBlcnNjcmlwdCI+
MTMsMTQ8L3N0eWxlPjwvRGlzcGxheVRleHQ+PHJlY29yZD48cmVjLW51bWJlcj41NTwvcmVjLW51
bWJlcj48Zm9yZWlnbi1rZXlzPjxrZXkgYXBwPSJFTiIgZGItaWQ9Inh3dGR2eDkyaGUyMnNwZXM5
eHB4ZHN3OHdlZXM5enN4d3dycCI+NTU8L2tleT48L2ZvcmVpZ24ta2V5cz48cmVmLXR5cGUgbmFt
ZT0iSm91cm5hbCBBcnRpY2xlIj4xNzwvcmVmLXR5cGU+PGNvbnRyaWJ1dG9ycz48YXV0aG9ycz48
YXV0aG9yPk1hdGFnbmUsIEEuPC9hdXRob3I+PGF1dGhvcj5MYW1vdHRlLUJyYXNzZXVyLCBKLjwv
YXV0aG9yPjxhdXRob3I+RnJlcmUsIEouIE0uPC9hdXRob3I+PC9hdXRob3JzPjwvY29udHJpYnV0
b3JzPjxhdXRoLWFkZHJlc3M+Q2VudHJlIGZvciBQcm90ZWluIEVuZ2luZWVyaW5nIGFuZCBMYWJv
cmF0b2lyZSBkJmFwb3M7RW56eW1vbG9naWUsIFVuaXZlcnNpdGUgZGUgTGllZ2UsIEluc3RpdHV0
IGRlIENoaW1pZSBCNiwgNDAwMCBMaWVnZSAoU2FydCBUaWxtYW4pLCBCZWxnaXVtLjwvYXV0aC1h
ZGRyZXNzPjx0aXRsZXM+PHRpdGxlPkNhdGFseXRpYyBwcm9wZXJ0aWVzIG9mIGNsYXNzIEEgYmV0
YS1sYWN0YW1hc2VzOiBlZmZpY2llbmN5IGFuZCBkaXZlcnNpdHk8L3RpdGxlPjxzZWNvbmRhcnkt
dGl0bGU+QmlvY2hlbSBKPC9zZWNvbmRhcnktdGl0bGU+PGFsdC10aXRsZT5UaGUgQmlvY2hlbWlj
YWwgam91cm5hbDwvYWx0LXRpdGxlPjwvdGl0bGVzPjxwZXJpb2RpY2FsPjxmdWxsLXRpdGxlPkJp
b2NoZW0gSjwvZnVsbC10aXRsZT48YWJici0xPlRoZSBCaW9jaGVtaWNhbCBqb3VybmFsPC9hYmJy
LTE+PC9wZXJpb2RpY2FsPjxhbHQtcGVyaW9kaWNhbD48ZnVsbC10aXRsZT5CaW9jaGVtIEo8L2Z1
bGwtdGl0bGU+PGFiYnItMT5UaGUgQmlvY2hlbWljYWwgam91cm5hbDwvYWJici0xPjwvYWx0LXBl
cmlvZGljYWw+PHBhZ2VzPjU4MS05ODwvcGFnZXM+PHZvbHVtZT4zMzAgKCBQdCAyKTwvdm9sdW1l
PjxrZXl3b3Jkcz48a2V5d29yZD5DYXRhbHlzaXM8L2tleXdvcmQ+PGtleXdvcmQ+Q3J5c3RhbGxv
Z3JhcGh5LCBYLVJheTwva2V5d29yZD48a2V5d29yZD5Nb2RlbHMsIENoZW1pY2FsPC9rZXl3b3Jk
PjxrZXl3b3JkPk1vZGVscywgTW9sZWN1bGFyPC9rZXl3b3JkPjxrZXl3b3JkPlByb3RlaW4gQ29u
Zm9ybWF0aW9uPC9rZXl3b3JkPjxrZXl3b3JkPipiZXRhLUxhY3RhbSBSZXNpc3RhbmNlPC9rZXl3
b3JkPjxrZXl3b3JkPmJldGEtTGFjdGFtYXNlcy8qbWV0YWJvbGlzbTwva2V5d29yZD48L2tleXdv
cmRzPjxkYXRlcz48eWVhcj4xOTk4PC95ZWFyPjxwdWItZGF0ZXM+PGRhdGU+TWFyIDE8L2RhdGU+
PC9wdWItZGF0ZXM+PC9kYXRlcz48aXNibj4wMjY0LTYwMjEgKFByaW50KSYjeEQ7MDI2NC02MDIx
IChMaW5raW5nKTwvaXNibj48YWNjZXNzaW9uLW51bT45NDgwODYyPC9hY2Nlc3Npb24tbnVtPjx1
cmxzPjxyZWxhdGVkLXVybHM+PHVybD5odHRwOi8vd3d3Lm5jYmkubmxtLm5paC5nb3YvcHVibWVk
Lzk0ODA4NjI8L3VybD48L3JlbGF0ZWQtdXJscz48L3VybHM+PGN1c3RvbTI+MTIxOTE3NzwvY3Vz
dG9tMj48L3JlY29yZD48L0NpdGU+PENpdGU+PEF1dGhvcj5TdGlmZmxlcjwvQXV0aG9yPjxZZWFy
PjIwMTU8L1llYXI+PFJlY051bT4yOTQ8L1JlY051bT48cmVjb3JkPjxyZWMtbnVtYmVyPjI5NDwv
cmVjLW51bWJlcj48Zm9yZWlnbi1rZXlzPjxrZXkgYXBwPSJFTiIgZGItaWQ9Inh3dGR2eDkyaGUy
MnNwZXM5eHB4ZHN3OHdlZXM5enN4d3dycCI+Mjk0PC9rZXk+PC9mb3JlaWduLWtleXM+PHJlZi10
eXBlIG5hbWU9IkpvdXJuYWwgQXJ0aWNsZSI+MTc8L3JlZi10eXBlPjxjb250cmlidXRvcnM+PGF1
dGhvcnM+PGF1dGhvcj5TdGlmZmxlciwgTS4gQS48L2F1dGhvcj48YXV0aG9yPkhla3N0cmEsIEQu
IFIuPC9hdXRob3I+PGF1dGhvcj5SYW5nYW5hdGhhbiwgUi48L2F1dGhvcj48L2F1dGhvcnM+PC9j
b250cmlidXRvcnM+PGF1dGgtYWRkcmVzcz5HcmVlbiBDZW50ZXIgZm9yIFN5c3RlbXMgQmlvbG9n
eSwgVW5pdmVyc2l0eSBvZiBUZXhhcyBTb3V0aHdlc3Rlcm4gTWVkaWNhbCBDZW50ZXIsIERhbGxh
cywgVFggNzUzOTAtOTA1MCwgVVNBLiYjeEQ7R3JlZW4gQ2VudGVyIGZvciBTeXN0ZW1zIEJpb2xv
Z3ksIFVuaXZlcnNpdHkgb2YgVGV4YXMgU291dGh3ZXN0ZXJuIE1lZGljYWwgQ2VudGVyLCBEYWxs
YXMsIFRYIDc1MzkwLTkwNTAsIFVTQTsgRGVwYXJ0bWVudCBvZiBQaGFybWFjb2xvZ3ksIFVuaXZl
cnNpdHkgb2YgVGV4YXMgU291dGh3ZXN0ZXJuIE1lZGljYWwgQ2VudGVyLCBEYWxsYXMsIFRYIDc1
MzkwLTkwNTAsIFVTQS4gRWxlY3Ryb25pYyBhZGRyZXNzOiByYW1hLnJhbmdhbmF0aGFuQHV0c291
dGh3ZXN0ZXJuLmVkdS48L2F1dGgtYWRkcmVzcz48dGl0bGVzPjx0aXRsZT5Fdm9sdmFiaWxpdHkg
YXMgYSBGdW5jdGlvbiBvZiBQdXJpZnlpbmcgU2VsZWN0aW9uIGluIFRFTS0xIGJldGEtTGFjdGFt
YXNlPC90aXRsZT48c2Vjb25kYXJ5LXRpdGxlPkNlbGw8L3NlY29uZGFyeS10aXRsZT48YWx0LXRp
dGxlPkNlbGw8L2FsdC10aXRsZT48L3RpdGxlcz48cGVyaW9kaWNhbD48ZnVsbC10aXRsZT5DZWxs
PC9mdWxsLXRpdGxlPjxhYmJyLTE+Q2VsbDwvYWJici0xPjwvcGVyaW9kaWNhbD48YWx0LXBlcmlv
ZGljYWw+PGZ1bGwtdGl0bGU+Q2VsbDwvZnVsbC10aXRsZT48YWJici0xPkNlbGw8L2FiYnItMT48
L2FsdC1wZXJpb2RpY2FsPjxwYWdlcz44ODItOTI8L3BhZ2VzPjx2b2x1bWU+MTYwPC92b2x1bWU+
PG51bWJlcj41PC9udW1iZXI+PGRhdGVzPjx5ZWFyPjIwMTU8L3llYXI+PHB1Yi1kYXRlcz48ZGF0
ZT5GZWIgMjY8L2RhdGU+PC9wdWItZGF0ZXM+PC9kYXRlcz48aXNibj4xMDk3LTQxNzIgKEVsZWN0
cm9uaWMpJiN4RDswMDkyLTg2NzQgKExpbmtpbmcpPC9pc2JuPjxhY2Nlc3Npb24tbnVtPjI1NzIz
MTYzPC9hY2Nlc3Npb24tbnVtPjx1cmxzPjxyZWxhdGVkLXVybHM+PHVybD5odHRwOi8vd3d3Lm5j
YmkubmxtLm5paC5nb3YvcHVibWVkLzI1NzIzMTYzPC91cmw+PC9yZWxhdGVkLXVybHM+PC91cmxz
PjxlbGVjdHJvbmljLXJlc291cmNlLW51bT4xMC4xMDE2L2ouY2VsbC4yMDE1LjAxLjAzNTwvZWxl
Y3Ryb25pYy1yZXNvdXJjZS1udW0+PC9yZWNvcmQ+PC9DaXRlPjwvRW5kTm90ZT4A
</w:fldData>
        </w:fldChar>
      </w:r>
      <w:r w:rsidR="00A11FCF" w:rsidRPr="001C0659">
        <w:rPr>
          <w:rFonts w:ascii="Times New Roman" w:hAnsi="Times New Roman" w:cs="Times New Roman"/>
          <w:sz w:val="24"/>
          <w:szCs w:val="24"/>
        </w:rPr>
        <w:instrText xml:space="preserve"> ADDIN EN.CITE </w:instrText>
      </w:r>
      <w:r w:rsidR="00A11FCF" w:rsidRPr="001C0659">
        <w:rPr>
          <w:rFonts w:ascii="Times New Roman" w:hAnsi="Times New Roman" w:cs="Times New Roman"/>
          <w:sz w:val="24"/>
          <w:szCs w:val="24"/>
        </w:rPr>
        <w:fldChar w:fldCharType="begin">
          <w:fldData xml:space="preserve">PEVuZE5vdGU+PENpdGU+PEF1dGhvcj5NYXRhZ25lPC9BdXRob3I+PFllYXI+MTk5ODwvWWVhcj48
UmVjTnVtPjU1PC9SZWNOdW0+PERpc3BsYXlUZXh0PjxzdHlsZSBmYWNlPSJzdXBlcnNjcmlwdCI+
MTMsMTQ8L3N0eWxlPjwvRGlzcGxheVRleHQ+PHJlY29yZD48cmVjLW51bWJlcj41NTwvcmVjLW51
bWJlcj48Zm9yZWlnbi1rZXlzPjxrZXkgYXBwPSJFTiIgZGItaWQ9Inh3dGR2eDkyaGUyMnNwZXM5
eHB4ZHN3OHdlZXM5enN4d3dycCI+NTU8L2tleT48L2ZvcmVpZ24ta2V5cz48cmVmLXR5cGUgbmFt
ZT0iSm91cm5hbCBBcnRpY2xlIj4xNzwvcmVmLXR5cGU+PGNvbnRyaWJ1dG9ycz48YXV0aG9ycz48
YXV0aG9yPk1hdGFnbmUsIEEuPC9hdXRob3I+PGF1dGhvcj5MYW1vdHRlLUJyYXNzZXVyLCBKLjwv
YXV0aG9yPjxhdXRob3I+RnJlcmUsIEouIE0uPC9hdXRob3I+PC9hdXRob3JzPjwvY29udHJpYnV0
b3JzPjxhdXRoLWFkZHJlc3M+Q2VudHJlIGZvciBQcm90ZWluIEVuZ2luZWVyaW5nIGFuZCBMYWJv
cmF0b2lyZSBkJmFwb3M7RW56eW1vbG9naWUsIFVuaXZlcnNpdGUgZGUgTGllZ2UsIEluc3RpdHV0
IGRlIENoaW1pZSBCNiwgNDAwMCBMaWVnZSAoU2FydCBUaWxtYW4pLCBCZWxnaXVtLjwvYXV0aC1h
ZGRyZXNzPjx0aXRsZXM+PHRpdGxlPkNhdGFseXRpYyBwcm9wZXJ0aWVzIG9mIGNsYXNzIEEgYmV0
YS1sYWN0YW1hc2VzOiBlZmZpY2llbmN5IGFuZCBkaXZlcnNpdHk8L3RpdGxlPjxzZWNvbmRhcnkt
dGl0bGU+QmlvY2hlbSBKPC9zZWNvbmRhcnktdGl0bGU+PGFsdC10aXRsZT5UaGUgQmlvY2hlbWlj
YWwgam91cm5hbDwvYWx0LXRpdGxlPjwvdGl0bGVzPjxwZXJpb2RpY2FsPjxmdWxsLXRpdGxlPkJp
b2NoZW0gSjwvZnVsbC10aXRsZT48YWJici0xPlRoZSBCaW9jaGVtaWNhbCBqb3VybmFsPC9hYmJy
LTE+PC9wZXJpb2RpY2FsPjxhbHQtcGVyaW9kaWNhbD48ZnVsbC10aXRsZT5CaW9jaGVtIEo8L2Z1
bGwtdGl0bGU+PGFiYnItMT5UaGUgQmlvY2hlbWljYWwgam91cm5hbDwvYWJici0xPjwvYWx0LXBl
cmlvZGljYWw+PHBhZ2VzPjU4MS05ODwvcGFnZXM+PHZvbHVtZT4zMzAgKCBQdCAyKTwvdm9sdW1l
PjxrZXl3b3Jkcz48a2V5d29yZD5DYXRhbHlzaXM8L2tleXdvcmQ+PGtleXdvcmQ+Q3J5c3RhbGxv
Z3JhcGh5LCBYLVJheTwva2V5d29yZD48a2V5d29yZD5Nb2RlbHMsIENoZW1pY2FsPC9rZXl3b3Jk
PjxrZXl3b3JkPk1vZGVscywgTW9sZWN1bGFyPC9rZXl3b3JkPjxrZXl3b3JkPlByb3RlaW4gQ29u
Zm9ybWF0aW9uPC9rZXl3b3JkPjxrZXl3b3JkPipiZXRhLUxhY3RhbSBSZXNpc3RhbmNlPC9rZXl3
b3JkPjxrZXl3b3JkPmJldGEtTGFjdGFtYXNlcy8qbWV0YWJvbGlzbTwva2V5d29yZD48L2tleXdv
cmRzPjxkYXRlcz48eWVhcj4xOTk4PC95ZWFyPjxwdWItZGF0ZXM+PGRhdGU+TWFyIDE8L2RhdGU+
PC9wdWItZGF0ZXM+PC9kYXRlcz48aXNibj4wMjY0LTYwMjEgKFByaW50KSYjeEQ7MDI2NC02MDIx
IChMaW5raW5nKTwvaXNibj48YWNjZXNzaW9uLW51bT45NDgwODYyPC9hY2Nlc3Npb24tbnVtPjx1
cmxzPjxyZWxhdGVkLXVybHM+PHVybD5odHRwOi8vd3d3Lm5jYmkubmxtLm5paC5nb3YvcHVibWVk
Lzk0ODA4NjI8L3VybD48L3JlbGF0ZWQtdXJscz48L3VybHM+PGN1c3RvbTI+MTIxOTE3NzwvY3Vz
dG9tMj48L3JlY29yZD48L0NpdGU+PENpdGU+PEF1dGhvcj5TdGlmZmxlcjwvQXV0aG9yPjxZZWFy
PjIwMTU8L1llYXI+PFJlY051bT4yOTQ8L1JlY051bT48cmVjb3JkPjxyZWMtbnVtYmVyPjI5NDwv
cmVjLW51bWJlcj48Zm9yZWlnbi1rZXlzPjxrZXkgYXBwPSJFTiIgZGItaWQ9Inh3dGR2eDkyaGUy
MnNwZXM5eHB4ZHN3OHdlZXM5enN4d3dycCI+Mjk0PC9rZXk+PC9mb3JlaWduLWtleXM+PHJlZi10
eXBlIG5hbWU9IkpvdXJuYWwgQXJ0aWNsZSI+MTc8L3JlZi10eXBlPjxjb250cmlidXRvcnM+PGF1
dGhvcnM+PGF1dGhvcj5TdGlmZmxlciwgTS4gQS48L2F1dGhvcj48YXV0aG9yPkhla3N0cmEsIEQu
IFIuPC9hdXRob3I+PGF1dGhvcj5SYW5nYW5hdGhhbiwgUi48L2F1dGhvcj48L2F1dGhvcnM+PC9j
b250cmlidXRvcnM+PGF1dGgtYWRkcmVzcz5HcmVlbiBDZW50ZXIgZm9yIFN5c3RlbXMgQmlvbG9n
eSwgVW5pdmVyc2l0eSBvZiBUZXhhcyBTb3V0aHdlc3Rlcm4gTWVkaWNhbCBDZW50ZXIsIERhbGxh
cywgVFggNzUzOTAtOTA1MCwgVVNBLiYjeEQ7R3JlZW4gQ2VudGVyIGZvciBTeXN0ZW1zIEJpb2xv
Z3ksIFVuaXZlcnNpdHkgb2YgVGV4YXMgU291dGh3ZXN0ZXJuIE1lZGljYWwgQ2VudGVyLCBEYWxs
YXMsIFRYIDc1MzkwLTkwNTAsIFVTQTsgRGVwYXJ0bWVudCBvZiBQaGFybWFjb2xvZ3ksIFVuaXZl
cnNpdHkgb2YgVGV4YXMgU291dGh3ZXN0ZXJuIE1lZGljYWwgQ2VudGVyLCBEYWxsYXMsIFRYIDc1
MzkwLTkwNTAsIFVTQS4gRWxlY3Ryb25pYyBhZGRyZXNzOiByYW1hLnJhbmdhbmF0aGFuQHV0c291
dGh3ZXN0ZXJuLmVkdS48L2F1dGgtYWRkcmVzcz48dGl0bGVzPjx0aXRsZT5Fdm9sdmFiaWxpdHkg
YXMgYSBGdW5jdGlvbiBvZiBQdXJpZnlpbmcgU2VsZWN0aW9uIGluIFRFTS0xIGJldGEtTGFjdGFt
YXNlPC90aXRsZT48c2Vjb25kYXJ5LXRpdGxlPkNlbGw8L3NlY29uZGFyeS10aXRsZT48YWx0LXRp
dGxlPkNlbGw8L2FsdC10aXRsZT48L3RpdGxlcz48cGVyaW9kaWNhbD48ZnVsbC10aXRsZT5DZWxs
PC9mdWxsLXRpdGxlPjxhYmJyLTE+Q2VsbDwvYWJici0xPjwvcGVyaW9kaWNhbD48YWx0LXBlcmlv
ZGljYWw+PGZ1bGwtdGl0bGU+Q2VsbDwvZnVsbC10aXRsZT48YWJici0xPkNlbGw8L2FiYnItMT48
L2FsdC1wZXJpb2RpY2FsPjxwYWdlcz44ODItOTI8L3BhZ2VzPjx2b2x1bWU+MTYwPC92b2x1bWU+
PG51bWJlcj41PC9udW1iZXI+PGRhdGVzPjx5ZWFyPjIwMTU8L3llYXI+PHB1Yi1kYXRlcz48ZGF0
ZT5GZWIgMjY8L2RhdGU+PC9wdWItZGF0ZXM+PC9kYXRlcz48aXNibj4xMDk3LTQxNzIgKEVsZWN0
cm9uaWMpJiN4RDswMDkyLTg2NzQgKExpbmtpbmcpPC9pc2JuPjxhY2Nlc3Npb24tbnVtPjI1NzIz
MTYzPC9hY2Nlc3Npb24tbnVtPjx1cmxzPjxyZWxhdGVkLXVybHM+PHVybD5odHRwOi8vd3d3Lm5j
YmkubmxtLm5paC5nb3YvcHVibWVkLzI1NzIzMTYzPC91cmw+PC9yZWxhdGVkLXVybHM+PC91cmxz
PjxlbGVjdHJvbmljLXJlc291cmNlLW51bT4xMC4xMDE2L2ouY2VsbC4yMDE1LjAxLjAzNTwvZWxl
Y3Ryb25pYy1yZXNvdXJjZS1udW0+PC9yZWNvcmQ+PC9DaXRlPjwvRW5kTm90ZT4A
</w:fldData>
        </w:fldChar>
      </w:r>
      <w:r w:rsidR="00A11FCF" w:rsidRPr="001C0659">
        <w:rPr>
          <w:rFonts w:ascii="Times New Roman" w:hAnsi="Times New Roman" w:cs="Times New Roman"/>
          <w:sz w:val="24"/>
          <w:szCs w:val="24"/>
        </w:rPr>
        <w:instrText xml:space="preserve"> ADDIN EN.CITE.DATA </w:instrText>
      </w:r>
      <w:r w:rsidR="00A11FCF" w:rsidRPr="001C0659">
        <w:rPr>
          <w:rFonts w:ascii="Times New Roman" w:hAnsi="Times New Roman" w:cs="Times New Roman"/>
          <w:sz w:val="24"/>
          <w:szCs w:val="24"/>
        </w:rPr>
      </w:r>
      <w:r w:rsidR="00A11FCF" w:rsidRPr="001C0659">
        <w:rPr>
          <w:rFonts w:ascii="Times New Roman" w:hAnsi="Times New Roman" w:cs="Times New Roman"/>
          <w:sz w:val="24"/>
          <w:szCs w:val="24"/>
        </w:rPr>
        <w:fldChar w:fldCharType="end"/>
      </w:r>
      <w:r w:rsidR="00CA3027" w:rsidRPr="001C0659">
        <w:rPr>
          <w:rFonts w:ascii="Times New Roman" w:hAnsi="Times New Roman" w:cs="Times New Roman"/>
          <w:sz w:val="24"/>
          <w:szCs w:val="24"/>
        </w:rPr>
      </w:r>
      <w:r w:rsidR="00CA3027" w:rsidRPr="001C0659">
        <w:rPr>
          <w:rFonts w:ascii="Times New Roman" w:hAnsi="Times New Roman" w:cs="Times New Roman"/>
          <w:sz w:val="24"/>
          <w:szCs w:val="24"/>
        </w:rPr>
        <w:fldChar w:fldCharType="separate"/>
      </w:r>
      <w:hyperlink w:anchor="_ENREF_13" w:tooltip="Stiffler, 2015 #294" w:history="1">
        <w:r w:rsidR="00C21225" w:rsidRPr="001C0659">
          <w:rPr>
            <w:rFonts w:ascii="Times New Roman" w:hAnsi="Times New Roman" w:cs="Times New Roman"/>
            <w:noProof/>
            <w:sz w:val="24"/>
            <w:szCs w:val="24"/>
            <w:vertAlign w:val="superscript"/>
          </w:rPr>
          <w:t>13</w:t>
        </w:r>
      </w:hyperlink>
      <w:r w:rsidR="00A11FCF" w:rsidRPr="001C0659">
        <w:rPr>
          <w:rFonts w:ascii="Times New Roman" w:hAnsi="Times New Roman" w:cs="Times New Roman"/>
          <w:noProof/>
          <w:sz w:val="24"/>
          <w:szCs w:val="24"/>
          <w:vertAlign w:val="superscript"/>
        </w:rPr>
        <w:t>,</w:t>
      </w:r>
      <w:hyperlink w:anchor="_ENREF_14" w:tooltip="Matagne, 1998 #55" w:history="1">
        <w:r w:rsidR="00C21225" w:rsidRPr="001C0659">
          <w:rPr>
            <w:rFonts w:ascii="Times New Roman" w:hAnsi="Times New Roman" w:cs="Times New Roman"/>
            <w:noProof/>
            <w:sz w:val="24"/>
            <w:szCs w:val="24"/>
            <w:vertAlign w:val="superscript"/>
          </w:rPr>
          <w:t>14</w:t>
        </w:r>
      </w:hyperlink>
      <w:r w:rsidR="00CA3027" w:rsidRPr="001C0659">
        <w:rPr>
          <w:rFonts w:ascii="Times New Roman" w:hAnsi="Times New Roman" w:cs="Times New Roman"/>
          <w:sz w:val="24"/>
          <w:szCs w:val="24"/>
        </w:rPr>
        <w:fldChar w:fldCharType="end"/>
      </w:r>
      <w:r w:rsidR="00CA3027" w:rsidRPr="001C0659">
        <w:rPr>
          <w:rFonts w:ascii="Times New Roman" w:hAnsi="Times New Roman" w:cs="Times New Roman"/>
          <w:sz w:val="24"/>
          <w:szCs w:val="24"/>
        </w:rPr>
        <w:t>.</w:t>
      </w:r>
      <w:r w:rsidR="00F3369A" w:rsidRPr="001C0659">
        <w:rPr>
          <w:rFonts w:ascii="Times New Roman" w:hAnsi="Times New Roman" w:cs="Times New Roman"/>
          <w:sz w:val="24"/>
          <w:szCs w:val="24"/>
        </w:rPr>
        <w:t xml:space="preserve"> In</w:t>
      </w:r>
      <w:r w:rsidR="005D0363" w:rsidRPr="001C0659">
        <w:rPr>
          <w:rFonts w:ascii="Times New Roman" w:hAnsi="Times New Roman" w:cs="Times New Roman"/>
          <w:sz w:val="24"/>
          <w:szCs w:val="24"/>
        </w:rPr>
        <w:t xml:space="preserve"> contrast, few mutations considerably increase fitness over that of TEM-1 (</w:t>
      </w:r>
      <w:r w:rsidR="00686BED" w:rsidRPr="001C0659">
        <w:rPr>
          <w:rFonts w:ascii="Times New Roman" w:hAnsi="Times New Roman" w:cs="Times New Roman"/>
          <w:position w:val="-12"/>
          <w:sz w:val="24"/>
          <w:szCs w:val="24"/>
        </w:rPr>
        <w:object w:dxaOrig="340" w:dyaOrig="380">
          <v:shape id="_x0000_i1042" type="#_x0000_t75" style="width:18pt;height:18.75pt" o:ole="">
            <v:imagedata r:id="rId42" o:title=""/>
          </v:shape>
          <o:OLEObject Type="Embed" ProgID="Equation.3" ShapeID="_x0000_i1042" DrawAspect="Content" ObjectID="_1512384281" r:id="rId43"/>
        </w:object>
      </w:r>
      <w:r w:rsidR="005D0363" w:rsidRPr="001C0659">
        <w:rPr>
          <w:rFonts w:ascii="Times New Roman" w:hAnsi="Times New Roman" w:cs="Times New Roman"/>
          <w:sz w:val="24"/>
          <w:szCs w:val="24"/>
        </w:rPr>
        <w:t xml:space="preserve">&gt;&gt; 0, corresponding to red pixels in Figure </w:t>
      </w:r>
      <w:r w:rsidR="00282531" w:rsidRPr="001C0659">
        <w:rPr>
          <w:rFonts w:ascii="Times New Roman" w:hAnsi="Times New Roman" w:cs="Times New Roman"/>
          <w:sz w:val="24"/>
          <w:szCs w:val="24"/>
        </w:rPr>
        <w:t>3</w:t>
      </w:r>
      <w:r w:rsidR="005D0363" w:rsidRPr="001C0659">
        <w:rPr>
          <w:rFonts w:ascii="Times New Roman" w:hAnsi="Times New Roman" w:cs="Times New Roman"/>
          <w:sz w:val="24"/>
          <w:szCs w:val="24"/>
        </w:rPr>
        <w:t>B), as might be expected since TE</w:t>
      </w:r>
      <w:r w:rsidR="0032481E" w:rsidRPr="001C0659">
        <w:rPr>
          <w:rFonts w:ascii="Times New Roman" w:hAnsi="Times New Roman" w:cs="Times New Roman"/>
          <w:sz w:val="24"/>
          <w:szCs w:val="24"/>
        </w:rPr>
        <w:t>M-1 is highly efficient</w:t>
      </w:r>
      <w:r w:rsidR="005D0363" w:rsidRPr="001C0659">
        <w:rPr>
          <w:rFonts w:ascii="Times New Roman" w:hAnsi="Times New Roman" w:cs="Times New Roman"/>
          <w:sz w:val="24"/>
          <w:szCs w:val="24"/>
        </w:rPr>
        <w:t xml:space="preserve"> at ampicillin hydrolysis (</w:t>
      </w:r>
      <w:r w:rsidR="00814FD1" w:rsidRPr="001C0659">
        <w:rPr>
          <w:rFonts w:ascii="Times New Roman" w:hAnsi="Times New Roman" w:cs="Times New Roman"/>
          <w:position w:val="-12"/>
          <w:sz w:val="24"/>
          <w:szCs w:val="24"/>
        </w:rPr>
        <w:object w:dxaOrig="859" w:dyaOrig="360">
          <v:shape id="_x0000_i1043" type="#_x0000_t75" style="width:42.75pt;height:18pt" o:ole="">
            <v:imagedata r:id="rId44" o:title=""/>
          </v:shape>
          <o:OLEObject Type="Embed" ProgID="Equation.3" ShapeID="_x0000_i1043" DrawAspect="Content" ObjectID="_1512384282" r:id="rId45"/>
        </w:object>
      </w:r>
      <w:r w:rsidR="00EA74C9" w:rsidRPr="001C0659">
        <w:rPr>
          <w:rFonts w:ascii="Times New Roman" w:hAnsi="Times New Roman" w:cs="Times New Roman"/>
          <w:sz w:val="24"/>
          <w:szCs w:val="24"/>
        </w:rPr>
        <w:t>≈</w:t>
      </w:r>
      <w:r w:rsidR="005D0363" w:rsidRPr="001C0659">
        <w:rPr>
          <w:rFonts w:ascii="Times New Roman" w:hAnsi="Times New Roman" w:cs="Times New Roman"/>
          <w:sz w:val="24"/>
          <w:szCs w:val="24"/>
        </w:rPr>
        <w:t xml:space="preserve"> 10</w:t>
      </w:r>
      <w:r w:rsidR="005D0363" w:rsidRPr="001C0659">
        <w:rPr>
          <w:rFonts w:ascii="Times New Roman" w:hAnsi="Times New Roman" w:cs="Times New Roman"/>
          <w:sz w:val="24"/>
          <w:szCs w:val="24"/>
          <w:vertAlign w:val="superscript"/>
        </w:rPr>
        <w:t>7</w:t>
      </w:r>
      <w:r w:rsidR="005D0363" w:rsidRPr="001C0659">
        <w:rPr>
          <w:rFonts w:ascii="Times New Roman" w:hAnsi="Times New Roman" w:cs="Times New Roman"/>
          <w:sz w:val="24"/>
          <w:szCs w:val="24"/>
        </w:rPr>
        <w:t xml:space="preserve"> M</w:t>
      </w:r>
      <w:r w:rsidR="005D0363" w:rsidRPr="001C0659">
        <w:rPr>
          <w:rFonts w:ascii="Times New Roman" w:hAnsi="Times New Roman" w:cs="Times New Roman"/>
          <w:sz w:val="24"/>
          <w:szCs w:val="24"/>
          <w:vertAlign w:val="superscript"/>
        </w:rPr>
        <w:t>-1</w:t>
      </w:r>
      <w:r w:rsidR="005D0363" w:rsidRPr="001C0659">
        <w:rPr>
          <w:rFonts w:ascii="Times New Roman" w:hAnsi="Times New Roman" w:cs="Times New Roman"/>
          <w:sz w:val="24"/>
          <w:szCs w:val="24"/>
        </w:rPr>
        <w:t>s</w:t>
      </w:r>
      <w:r w:rsidR="005D0363" w:rsidRPr="001C0659">
        <w:rPr>
          <w:rFonts w:ascii="Times New Roman" w:hAnsi="Times New Roman" w:cs="Times New Roman"/>
          <w:sz w:val="24"/>
          <w:szCs w:val="24"/>
          <w:vertAlign w:val="superscript"/>
        </w:rPr>
        <w:t>-1</w:t>
      </w:r>
      <w:r w:rsidR="005D0363" w:rsidRPr="001C0659">
        <w:rPr>
          <w:rFonts w:ascii="Times New Roman" w:hAnsi="Times New Roman" w:cs="Times New Roman"/>
          <w:sz w:val="24"/>
          <w:szCs w:val="24"/>
        </w:rPr>
        <w:t>)</w:t>
      </w:r>
      <w:hyperlink w:anchor="_ENREF_14" w:tooltip="Matagne, 1998 #55" w:history="1">
        <w:r w:rsidR="00C21225" w:rsidRPr="001C0659">
          <w:rPr>
            <w:rFonts w:ascii="Times New Roman" w:hAnsi="Times New Roman" w:cs="Times New Roman"/>
            <w:sz w:val="24"/>
            <w:szCs w:val="24"/>
          </w:rPr>
          <w:fldChar w:fldCharType="begin"/>
        </w:r>
        <w:r w:rsidR="00C21225" w:rsidRPr="001C0659">
          <w:rPr>
            <w:rFonts w:ascii="Times New Roman" w:hAnsi="Times New Roman" w:cs="Times New Roman"/>
            <w:sz w:val="24"/>
            <w:szCs w:val="24"/>
          </w:rPr>
          <w:instrText xml:space="preserve"> ADDIN EN.CITE &lt;EndNote&gt;&lt;Cite&gt;&lt;Author&gt;Matagne&lt;/Author&gt;&lt;Year&gt;1998&lt;/Year&gt;&lt;RecNum&gt;55&lt;/RecNum&gt;&lt;DisplayText&gt;&lt;style face="superscript"&gt;14&lt;/style&gt;&lt;/DisplayText&gt;&lt;record&gt;&lt;rec-number&gt;55&lt;/rec-number&gt;&lt;foreign-keys&gt;&lt;key app="EN" db-id="xwtdvx92he22spes9xpxdsw8wees9zsxwwrp"&gt;55&lt;/key&gt;&lt;/foreign-keys&gt;&lt;ref-type name="Journal Article"&gt;17&lt;/ref-type&gt;&lt;contributors&gt;&lt;authors&gt;&lt;author&gt;Matagne, A.&lt;/author&gt;&lt;author&gt;Lamotte-Brasseur, J.&lt;/author&gt;&lt;author&gt;Frere, J. M.&lt;/author&gt;&lt;/authors&gt;&lt;/contributors&gt;&lt;auth-address&gt;Centre for Protein Engineering and Laboratoire d&amp;apos;Enzymologie, Universite de Liege, Institut de Chimie B6, 4000 Liege (Sart Tilman), Belgium.&lt;/auth-address&gt;&lt;titles&gt;&lt;title&gt;Catalytic properties of class A beta-lactamases: efficiency and diversity&lt;/title&gt;&lt;secondary-title&gt;Biochem J&lt;/secondary-title&gt;&lt;alt-title&gt;The Biochemical journal&lt;/alt-title&gt;&lt;/titles&gt;&lt;periodical&gt;&lt;full-title&gt;Biochem J&lt;/full-title&gt;&lt;abbr-1&gt;The Biochemical journal&lt;/abbr-1&gt;&lt;/periodical&gt;&lt;alt-periodical&gt;&lt;full-title&gt;Biochem J&lt;/full-title&gt;&lt;abbr-1&gt;The Biochemical journal&lt;/abbr-1&gt;&lt;/alt-periodical&gt;&lt;pages&gt;581-98&lt;/pages&gt;&lt;volume&gt;330 ( Pt 2)&lt;/volume&gt;&lt;keywords&gt;&lt;keyword&gt;Catalysis&lt;/keyword&gt;&lt;keyword&gt;Crystallography, X-Ray&lt;/keyword&gt;&lt;keyword&gt;Models, Chemical&lt;/keyword&gt;&lt;keyword&gt;Models, Molecular&lt;/keyword&gt;&lt;keyword&gt;Protein Conformation&lt;/keyword&gt;&lt;keyword&gt;*beta-Lactam Resistance&lt;/keyword&gt;&lt;keyword&gt;beta-Lactamases/*metabolism&lt;/keyword&gt;&lt;/keywords&gt;&lt;dates&gt;&lt;year&gt;1998&lt;/year&gt;&lt;pub-dates&gt;&lt;date&gt;Mar 1&lt;/date&gt;&lt;/pub-dates&gt;&lt;/dates&gt;&lt;isbn&gt;0264-6021 (Print)&amp;#xD;0264-6021 (Linking)&lt;/isbn&gt;&lt;accession-num&gt;9480862&lt;/accession-num&gt;&lt;urls&gt;&lt;related-urls&gt;&lt;url&gt;http://www.ncbi.nlm.nih.gov/pubmed/9480862&lt;/url&gt;&lt;/related-urls&gt;&lt;/urls&gt;&lt;custom2&gt;1219177&lt;/custom2&gt;&lt;/record&gt;&lt;/Cite&gt;&lt;/EndNote&gt;</w:instrText>
        </w:r>
        <w:r w:rsidR="00C21225" w:rsidRPr="001C0659">
          <w:rPr>
            <w:rFonts w:ascii="Times New Roman" w:hAnsi="Times New Roman" w:cs="Times New Roman"/>
            <w:sz w:val="24"/>
            <w:szCs w:val="24"/>
          </w:rPr>
          <w:fldChar w:fldCharType="separate"/>
        </w:r>
        <w:r w:rsidR="00C21225" w:rsidRPr="001C0659">
          <w:rPr>
            <w:rFonts w:ascii="Times New Roman" w:hAnsi="Times New Roman" w:cs="Times New Roman"/>
            <w:noProof/>
            <w:sz w:val="24"/>
            <w:szCs w:val="24"/>
            <w:vertAlign w:val="superscript"/>
          </w:rPr>
          <w:t>14</w:t>
        </w:r>
        <w:r w:rsidR="00C21225" w:rsidRPr="001C0659">
          <w:rPr>
            <w:rFonts w:ascii="Times New Roman" w:hAnsi="Times New Roman" w:cs="Times New Roman"/>
            <w:sz w:val="24"/>
            <w:szCs w:val="24"/>
          </w:rPr>
          <w:fldChar w:fldCharType="end"/>
        </w:r>
      </w:hyperlink>
      <w:r w:rsidR="005D0363" w:rsidRPr="001C0659">
        <w:rPr>
          <w:rFonts w:ascii="Times New Roman" w:hAnsi="Times New Roman" w:cs="Times New Roman"/>
          <w:sz w:val="24"/>
          <w:szCs w:val="24"/>
        </w:rPr>
        <w:t>.</w:t>
      </w:r>
    </w:p>
    <w:p w:rsidR="00CD4E00" w:rsidRPr="001C0659" w:rsidRDefault="00CD4E00" w:rsidP="00C009FA">
      <w:pPr>
        <w:spacing w:after="0" w:line="240" w:lineRule="auto"/>
        <w:ind w:firstLine="720"/>
        <w:rPr>
          <w:rFonts w:ascii="Times New Roman" w:hAnsi="Times New Roman" w:cs="Times New Roman"/>
          <w:sz w:val="24"/>
          <w:szCs w:val="24"/>
        </w:rPr>
      </w:pPr>
    </w:p>
    <w:p w:rsidR="00CD4E00" w:rsidRPr="001C0659" w:rsidRDefault="00282531" w:rsidP="00C009FA">
      <w:pPr>
        <w:spacing w:after="0" w:line="240" w:lineRule="auto"/>
        <w:rPr>
          <w:rFonts w:ascii="Times New Roman" w:hAnsi="Times New Roman" w:cs="Times New Roman"/>
          <w:sz w:val="24"/>
          <w:szCs w:val="24"/>
        </w:rPr>
      </w:pPr>
      <w:r w:rsidRPr="001C0659">
        <w:rPr>
          <w:rFonts w:ascii="Times New Roman" w:hAnsi="Times New Roman" w:cs="Times New Roman"/>
          <w:b/>
          <w:sz w:val="24"/>
          <w:szCs w:val="24"/>
        </w:rPr>
        <w:t>Figure 1. Outline of whole-protein saturation mutagenesis protocol for TEM-1 β-lactamase under ampicillin selection.</w:t>
      </w:r>
      <w:r w:rsidR="009C3CCF" w:rsidRPr="001C0659">
        <w:rPr>
          <w:rFonts w:ascii="Times New Roman" w:hAnsi="Times New Roman" w:cs="Times New Roman"/>
          <w:b/>
          <w:sz w:val="24"/>
          <w:szCs w:val="24"/>
        </w:rPr>
        <w:t xml:space="preserve"> </w:t>
      </w:r>
      <w:r w:rsidR="00281B59" w:rsidRPr="001C0659">
        <w:rPr>
          <w:rFonts w:ascii="Times New Roman" w:hAnsi="Times New Roman" w:cs="Times New Roman"/>
          <w:sz w:val="24"/>
          <w:szCs w:val="24"/>
        </w:rPr>
        <w:t>A</w:t>
      </w:r>
      <w:r w:rsidR="009C3CCF" w:rsidRPr="001C0659">
        <w:rPr>
          <w:rFonts w:ascii="Times New Roman" w:hAnsi="Times New Roman" w:cs="Times New Roman"/>
          <w:sz w:val="24"/>
          <w:szCs w:val="24"/>
        </w:rPr>
        <w:t>ctions</w:t>
      </w:r>
      <w:r w:rsidR="006B2837" w:rsidRPr="001C0659">
        <w:rPr>
          <w:rFonts w:ascii="Times New Roman" w:hAnsi="Times New Roman" w:cs="Times New Roman"/>
          <w:sz w:val="24"/>
          <w:szCs w:val="24"/>
        </w:rPr>
        <w:t xml:space="preserve"> as described</w:t>
      </w:r>
      <w:r w:rsidR="009C3CCF" w:rsidRPr="001C0659">
        <w:rPr>
          <w:rFonts w:ascii="Times New Roman" w:hAnsi="Times New Roman" w:cs="Times New Roman"/>
          <w:sz w:val="24"/>
          <w:szCs w:val="24"/>
        </w:rPr>
        <w:t xml:space="preserve"> in the protocol are shown in bold.</w:t>
      </w:r>
      <w:r w:rsidR="00281B59" w:rsidRPr="001C0659">
        <w:rPr>
          <w:rFonts w:ascii="Times New Roman" w:hAnsi="Times New Roman" w:cs="Times New Roman"/>
          <w:sz w:val="24"/>
          <w:szCs w:val="24"/>
        </w:rPr>
        <w:t xml:space="preserve"> Numbered protocol steps are shown at left, for reference to the main text.</w:t>
      </w:r>
      <w:r w:rsidR="009C3CCF" w:rsidRPr="001C0659">
        <w:rPr>
          <w:rFonts w:ascii="Times New Roman" w:hAnsi="Times New Roman" w:cs="Times New Roman"/>
          <w:sz w:val="24"/>
          <w:szCs w:val="24"/>
        </w:rPr>
        <w:t xml:space="preserve"> </w:t>
      </w:r>
    </w:p>
    <w:p w:rsidR="00156C3B" w:rsidRPr="001C0659" w:rsidRDefault="00156C3B" w:rsidP="00C009FA">
      <w:pPr>
        <w:spacing w:after="0" w:line="240" w:lineRule="auto"/>
        <w:rPr>
          <w:rFonts w:ascii="Times New Roman" w:hAnsi="Times New Roman" w:cs="Times New Roman"/>
          <w:b/>
          <w:sz w:val="24"/>
          <w:szCs w:val="24"/>
        </w:rPr>
      </w:pPr>
    </w:p>
    <w:p w:rsidR="00A85C89" w:rsidRPr="001C0659" w:rsidRDefault="00282531" w:rsidP="00C009FA">
      <w:pPr>
        <w:spacing w:after="0" w:line="240" w:lineRule="auto"/>
        <w:rPr>
          <w:rFonts w:ascii="Times New Roman" w:hAnsi="Times New Roman" w:cs="Times New Roman"/>
          <w:sz w:val="24"/>
          <w:szCs w:val="24"/>
        </w:rPr>
      </w:pPr>
      <w:r w:rsidRPr="001C0659">
        <w:rPr>
          <w:rFonts w:ascii="Times New Roman" w:hAnsi="Times New Roman" w:cs="Times New Roman"/>
          <w:b/>
          <w:sz w:val="24"/>
          <w:szCs w:val="24"/>
        </w:rPr>
        <w:t>Figure 2</w:t>
      </w:r>
      <w:r w:rsidR="002F5CAB" w:rsidRPr="001C0659">
        <w:rPr>
          <w:rFonts w:ascii="Times New Roman" w:hAnsi="Times New Roman" w:cs="Times New Roman"/>
          <w:b/>
          <w:sz w:val="24"/>
          <w:szCs w:val="24"/>
        </w:rPr>
        <w:t xml:space="preserve">. Validation of </w:t>
      </w:r>
      <w:r w:rsidR="00F11719" w:rsidRPr="001C0659">
        <w:rPr>
          <w:rFonts w:ascii="Times New Roman" w:hAnsi="Times New Roman" w:cs="Times New Roman"/>
          <w:b/>
          <w:sz w:val="24"/>
          <w:szCs w:val="24"/>
        </w:rPr>
        <w:t>orthogonal</w:t>
      </w:r>
      <w:r w:rsidR="002F5CAB" w:rsidRPr="001C0659">
        <w:rPr>
          <w:rFonts w:ascii="Times New Roman" w:hAnsi="Times New Roman" w:cs="Times New Roman"/>
          <w:b/>
          <w:sz w:val="24"/>
          <w:szCs w:val="24"/>
        </w:rPr>
        <w:t xml:space="preserve"> priming site </w:t>
      </w:r>
      <w:r w:rsidR="005C3307" w:rsidRPr="001C0659">
        <w:rPr>
          <w:rFonts w:ascii="Times New Roman" w:hAnsi="Times New Roman" w:cs="Times New Roman"/>
          <w:b/>
          <w:sz w:val="24"/>
          <w:szCs w:val="24"/>
        </w:rPr>
        <w:t xml:space="preserve">plasmid </w:t>
      </w:r>
      <w:r w:rsidR="002F5CAB" w:rsidRPr="001C0659">
        <w:rPr>
          <w:rFonts w:ascii="Times New Roman" w:hAnsi="Times New Roman" w:cs="Times New Roman"/>
          <w:b/>
          <w:sz w:val="24"/>
          <w:szCs w:val="24"/>
        </w:rPr>
        <w:t xml:space="preserve">vectors. A. </w:t>
      </w:r>
      <w:r w:rsidR="002F5CAB" w:rsidRPr="001C0659">
        <w:rPr>
          <w:rFonts w:ascii="Times New Roman" w:hAnsi="Times New Roman" w:cs="Times New Roman"/>
          <w:sz w:val="24"/>
          <w:szCs w:val="24"/>
        </w:rPr>
        <w:t xml:space="preserve">Plasmid map for the five modified pBR322 plasmids containing </w:t>
      </w:r>
      <w:r w:rsidR="00F11719" w:rsidRPr="001C0659">
        <w:rPr>
          <w:rFonts w:ascii="Times New Roman" w:hAnsi="Times New Roman" w:cs="Times New Roman"/>
          <w:sz w:val="24"/>
          <w:szCs w:val="24"/>
        </w:rPr>
        <w:t>orthogonal</w:t>
      </w:r>
      <w:r w:rsidR="002F5CAB" w:rsidRPr="001C0659">
        <w:rPr>
          <w:rFonts w:ascii="Times New Roman" w:hAnsi="Times New Roman" w:cs="Times New Roman"/>
          <w:sz w:val="24"/>
          <w:szCs w:val="24"/>
        </w:rPr>
        <w:t xml:space="preserve"> priming sites (pBR322_</w:t>
      </w:r>
      <w:r w:rsidR="00F11719" w:rsidRPr="001C0659">
        <w:rPr>
          <w:rFonts w:ascii="Times New Roman" w:hAnsi="Times New Roman" w:cs="Times New Roman"/>
          <w:sz w:val="24"/>
          <w:szCs w:val="24"/>
        </w:rPr>
        <w:t>OP1 – pBR322_O</w:t>
      </w:r>
      <w:r w:rsidR="002F5CAB" w:rsidRPr="001C0659">
        <w:rPr>
          <w:rFonts w:ascii="Times New Roman" w:hAnsi="Times New Roman" w:cs="Times New Roman"/>
          <w:sz w:val="24"/>
          <w:szCs w:val="24"/>
        </w:rPr>
        <w:t xml:space="preserve">P5). Location and direction of the </w:t>
      </w:r>
      <w:r w:rsidR="00F11719" w:rsidRPr="001C0659">
        <w:rPr>
          <w:rFonts w:ascii="Times New Roman" w:hAnsi="Times New Roman" w:cs="Times New Roman"/>
          <w:sz w:val="24"/>
          <w:szCs w:val="24"/>
        </w:rPr>
        <w:t>orthogonal</w:t>
      </w:r>
      <w:r w:rsidR="002F5CAB" w:rsidRPr="001C0659">
        <w:rPr>
          <w:rFonts w:ascii="Times New Roman" w:hAnsi="Times New Roman" w:cs="Times New Roman"/>
          <w:sz w:val="24"/>
          <w:szCs w:val="24"/>
        </w:rPr>
        <w:t xml:space="preserve"> priming sites are indicated. Locations of several restriction sites are labeled</w:t>
      </w:r>
      <w:r w:rsidR="004F2D55" w:rsidRPr="001C0659">
        <w:rPr>
          <w:rFonts w:ascii="Times New Roman" w:hAnsi="Times New Roman" w:cs="Times New Roman"/>
          <w:sz w:val="24"/>
          <w:szCs w:val="24"/>
        </w:rPr>
        <w:t>; the TEM-1 whole-</w:t>
      </w:r>
      <w:r w:rsidR="006B2837" w:rsidRPr="001C0659">
        <w:rPr>
          <w:rFonts w:ascii="Times New Roman" w:hAnsi="Times New Roman" w:cs="Times New Roman"/>
          <w:sz w:val="24"/>
          <w:szCs w:val="24"/>
        </w:rPr>
        <w:t>protein</w:t>
      </w:r>
      <w:r w:rsidR="004F2D55" w:rsidRPr="001C0659">
        <w:rPr>
          <w:rFonts w:ascii="Times New Roman" w:hAnsi="Times New Roman" w:cs="Times New Roman"/>
          <w:sz w:val="24"/>
          <w:szCs w:val="24"/>
        </w:rPr>
        <w:t xml:space="preserve"> saturation mutagenesis library (which includes the entire TEM-1 gene and promoter)</w:t>
      </w:r>
      <w:r w:rsidR="007E1581" w:rsidRPr="001C0659">
        <w:rPr>
          <w:rFonts w:ascii="Times New Roman" w:hAnsi="Times New Roman" w:cs="Times New Roman"/>
          <w:sz w:val="24"/>
          <w:szCs w:val="24"/>
        </w:rPr>
        <w:t xml:space="preserve"> is cloned in-between</w:t>
      </w:r>
      <w:r w:rsidR="004F2D55" w:rsidRPr="001C0659">
        <w:rPr>
          <w:rFonts w:ascii="Times New Roman" w:hAnsi="Times New Roman" w:cs="Times New Roman"/>
          <w:sz w:val="24"/>
          <w:szCs w:val="24"/>
        </w:rPr>
        <w:t xml:space="preserve"> the </w:t>
      </w:r>
      <w:proofErr w:type="spellStart"/>
      <w:r w:rsidR="004F2D55" w:rsidRPr="001C0659">
        <w:rPr>
          <w:rFonts w:ascii="Times New Roman" w:hAnsi="Times New Roman" w:cs="Times New Roman"/>
          <w:sz w:val="24"/>
          <w:szCs w:val="24"/>
        </w:rPr>
        <w:t>AatII</w:t>
      </w:r>
      <w:proofErr w:type="spellEnd"/>
      <w:r w:rsidR="004F2D55" w:rsidRPr="001C0659">
        <w:rPr>
          <w:rFonts w:ascii="Times New Roman" w:hAnsi="Times New Roman" w:cs="Times New Roman"/>
          <w:sz w:val="24"/>
          <w:szCs w:val="24"/>
        </w:rPr>
        <w:t xml:space="preserve"> and </w:t>
      </w:r>
      <w:proofErr w:type="spellStart"/>
      <w:r w:rsidR="004F2D55" w:rsidRPr="001C0659">
        <w:rPr>
          <w:rFonts w:ascii="Times New Roman" w:hAnsi="Times New Roman" w:cs="Times New Roman"/>
          <w:sz w:val="24"/>
          <w:szCs w:val="24"/>
        </w:rPr>
        <w:t>AvrII</w:t>
      </w:r>
      <w:proofErr w:type="spellEnd"/>
      <w:r w:rsidR="004F2D55" w:rsidRPr="001C0659">
        <w:rPr>
          <w:rFonts w:ascii="Times New Roman" w:hAnsi="Times New Roman" w:cs="Times New Roman"/>
          <w:sz w:val="24"/>
          <w:szCs w:val="24"/>
        </w:rPr>
        <w:t xml:space="preserve"> restriction sites.</w:t>
      </w:r>
      <w:r w:rsidR="0070588A" w:rsidRPr="001C0659">
        <w:rPr>
          <w:rFonts w:ascii="Times New Roman" w:hAnsi="Times New Roman" w:cs="Times New Roman"/>
          <w:sz w:val="24"/>
          <w:szCs w:val="24"/>
        </w:rPr>
        <w:t xml:space="preserve"> Abbreviations:</w:t>
      </w:r>
      <w:r w:rsidR="004F2D55" w:rsidRPr="001C0659">
        <w:rPr>
          <w:rFonts w:ascii="Times New Roman" w:hAnsi="Times New Roman" w:cs="Times New Roman"/>
          <w:sz w:val="24"/>
          <w:szCs w:val="24"/>
        </w:rPr>
        <w:t xml:space="preserve"> </w:t>
      </w:r>
      <w:proofErr w:type="spellStart"/>
      <w:proofErr w:type="gramStart"/>
      <w:r w:rsidR="004F2D55" w:rsidRPr="001C0659">
        <w:rPr>
          <w:rFonts w:ascii="Times New Roman" w:hAnsi="Times New Roman" w:cs="Times New Roman"/>
          <w:i/>
          <w:sz w:val="24"/>
          <w:szCs w:val="24"/>
        </w:rPr>
        <w:t>tet</w:t>
      </w:r>
      <w:proofErr w:type="spellEnd"/>
      <w:proofErr w:type="gramEnd"/>
      <w:r w:rsidR="0070588A" w:rsidRPr="001C0659">
        <w:rPr>
          <w:rFonts w:ascii="Times New Roman" w:hAnsi="Times New Roman" w:cs="Times New Roman"/>
          <w:sz w:val="24"/>
          <w:szCs w:val="24"/>
        </w:rPr>
        <w:t xml:space="preserve"> tetracycline resistance gene,</w:t>
      </w:r>
      <w:r w:rsidR="004F2D55" w:rsidRPr="001C0659">
        <w:rPr>
          <w:rFonts w:ascii="Times New Roman" w:hAnsi="Times New Roman" w:cs="Times New Roman"/>
          <w:sz w:val="24"/>
          <w:szCs w:val="24"/>
        </w:rPr>
        <w:t xml:space="preserve"> </w:t>
      </w:r>
      <w:proofErr w:type="spellStart"/>
      <w:r w:rsidR="004F2D55" w:rsidRPr="001C0659">
        <w:rPr>
          <w:rFonts w:ascii="Times New Roman" w:hAnsi="Times New Roman" w:cs="Times New Roman"/>
          <w:i/>
          <w:sz w:val="24"/>
          <w:szCs w:val="24"/>
        </w:rPr>
        <w:t>ori</w:t>
      </w:r>
      <w:proofErr w:type="spellEnd"/>
      <w:r w:rsidR="004F2D55" w:rsidRPr="001C0659">
        <w:rPr>
          <w:rFonts w:ascii="Times New Roman" w:hAnsi="Times New Roman" w:cs="Times New Roman"/>
          <w:sz w:val="24"/>
          <w:szCs w:val="24"/>
        </w:rPr>
        <w:t xml:space="preserve"> origin of replication. </w:t>
      </w:r>
      <w:r w:rsidR="004F2D55" w:rsidRPr="001C0659">
        <w:rPr>
          <w:rFonts w:ascii="Times New Roman" w:hAnsi="Times New Roman" w:cs="Times New Roman"/>
          <w:b/>
          <w:sz w:val="24"/>
          <w:szCs w:val="24"/>
        </w:rPr>
        <w:t>B.</w:t>
      </w:r>
      <w:r w:rsidR="004F2D55" w:rsidRPr="001C0659">
        <w:rPr>
          <w:rFonts w:ascii="Times New Roman" w:hAnsi="Times New Roman" w:cs="Times New Roman"/>
          <w:sz w:val="24"/>
          <w:szCs w:val="24"/>
        </w:rPr>
        <w:t xml:space="preserve"> </w:t>
      </w:r>
      <w:r w:rsidR="007E1581" w:rsidRPr="001C0659">
        <w:rPr>
          <w:rFonts w:ascii="Times New Roman" w:hAnsi="Times New Roman" w:cs="Times New Roman"/>
          <w:sz w:val="24"/>
          <w:szCs w:val="24"/>
        </w:rPr>
        <w:t xml:space="preserve">Each pair of </w:t>
      </w:r>
      <w:r w:rsidR="00F11719" w:rsidRPr="001C0659">
        <w:rPr>
          <w:rFonts w:ascii="Times New Roman" w:hAnsi="Times New Roman" w:cs="Times New Roman"/>
          <w:sz w:val="24"/>
          <w:szCs w:val="24"/>
        </w:rPr>
        <w:t>orthogonal</w:t>
      </w:r>
      <w:r w:rsidR="007E1581" w:rsidRPr="001C0659">
        <w:rPr>
          <w:rFonts w:ascii="Times New Roman" w:hAnsi="Times New Roman" w:cs="Times New Roman"/>
          <w:sz w:val="24"/>
          <w:szCs w:val="24"/>
        </w:rPr>
        <w:t xml:space="preserve"> primers (</w:t>
      </w:r>
      <w:r w:rsidR="00F11719" w:rsidRPr="001C0659">
        <w:rPr>
          <w:rFonts w:ascii="Times New Roman" w:hAnsi="Times New Roman" w:cs="Times New Roman"/>
          <w:sz w:val="24"/>
          <w:szCs w:val="24"/>
        </w:rPr>
        <w:t>OP1-O</w:t>
      </w:r>
      <w:r w:rsidR="007E1581" w:rsidRPr="001C0659">
        <w:rPr>
          <w:rFonts w:ascii="Times New Roman" w:hAnsi="Times New Roman" w:cs="Times New Roman"/>
          <w:sz w:val="24"/>
          <w:szCs w:val="24"/>
        </w:rPr>
        <w:t>P5) was tested in a PCR containing all five pBR322_</w:t>
      </w:r>
      <w:r w:rsidR="00F11719" w:rsidRPr="001C0659">
        <w:rPr>
          <w:rFonts w:ascii="Times New Roman" w:hAnsi="Times New Roman" w:cs="Times New Roman"/>
          <w:sz w:val="24"/>
          <w:szCs w:val="24"/>
        </w:rPr>
        <w:t>O</w:t>
      </w:r>
      <w:r w:rsidR="007E1581" w:rsidRPr="001C0659">
        <w:rPr>
          <w:rFonts w:ascii="Times New Roman" w:hAnsi="Times New Roman" w:cs="Times New Roman"/>
          <w:sz w:val="24"/>
          <w:szCs w:val="24"/>
        </w:rPr>
        <w:t>P1-5 plasmids (+), or with all plasmids minus the respective plasmid (˗).</w:t>
      </w:r>
      <w:r w:rsidR="005C3307" w:rsidRPr="001C0659">
        <w:rPr>
          <w:rFonts w:ascii="Times New Roman" w:hAnsi="Times New Roman" w:cs="Times New Roman"/>
          <w:sz w:val="24"/>
          <w:szCs w:val="24"/>
        </w:rPr>
        <w:t xml:space="preserve"> Shown is an ethidium bromide stained agarose gel</w:t>
      </w:r>
      <w:r w:rsidR="00044D52" w:rsidRPr="001C0659">
        <w:rPr>
          <w:rFonts w:ascii="Times New Roman" w:hAnsi="Times New Roman" w:cs="Times New Roman"/>
          <w:sz w:val="24"/>
          <w:szCs w:val="24"/>
        </w:rPr>
        <w:t xml:space="preserve"> (1% w/v)</w:t>
      </w:r>
      <w:r w:rsidR="005C3307" w:rsidRPr="001C0659">
        <w:rPr>
          <w:rFonts w:ascii="Times New Roman" w:hAnsi="Times New Roman" w:cs="Times New Roman"/>
          <w:sz w:val="24"/>
          <w:szCs w:val="24"/>
        </w:rPr>
        <w:t xml:space="preserve"> loaded with each PCR reaction</w:t>
      </w:r>
      <w:r w:rsidR="0070588A" w:rsidRPr="001C0659">
        <w:rPr>
          <w:rFonts w:ascii="Times New Roman" w:hAnsi="Times New Roman" w:cs="Times New Roman"/>
          <w:sz w:val="24"/>
          <w:szCs w:val="24"/>
        </w:rPr>
        <w:t>,</w:t>
      </w:r>
      <w:r w:rsidR="005C3307" w:rsidRPr="001C0659">
        <w:rPr>
          <w:rFonts w:ascii="Times New Roman" w:hAnsi="Times New Roman" w:cs="Times New Roman"/>
          <w:sz w:val="24"/>
          <w:szCs w:val="24"/>
        </w:rPr>
        <w:t xml:space="preserve"> size separated by electrophoresis. The expected size product is </w:t>
      </w:r>
      <w:r w:rsidR="0070588A" w:rsidRPr="001C0659">
        <w:rPr>
          <w:rFonts w:ascii="Times New Roman" w:hAnsi="Times New Roman" w:cs="Times New Roman"/>
          <w:sz w:val="24"/>
          <w:szCs w:val="24"/>
        </w:rPr>
        <w:t>1628</w:t>
      </w:r>
      <w:r w:rsidR="005C3307" w:rsidRPr="001C0659">
        <w:rPr>
          <w:rFonts w:ascii="Times New Roman" w:hAnsi="Times New Roman" w:cs="Times New Roman"/>
          <w:sz w:val="24"/>
          <w:szCs w:val="24"/>
        </w:rPr>
        <w:t xml:space="preserve"> bp; the first lane is a DNA ladder, sizes of relevant standards are indicated.</w:t>
      </w:r>
    </w:p>
    <w:p w:rsidR="00156C3B" w:rsidRPr="001C0659" w:rsidRDefault="00156C3B" w:rsidP="00C009FA">
      <w:pPr>
        <w:spacing w:after="0" w:line="240" w:lineRule="auto"/>
        <w:rPr>
          <w:rFonts w:ascii="Times New Roman" w:hAnsi="Times New Roman" w:cs="Times New Roman"/>
          <w:b/>
          <w:sz w:val="24"/>
          <w:szCs w:val="24"/>
        </w:rPr>
      </w:pPr>
    </w:p>
    <w:p w:rsidR="00155B0D" w:rsidRPr="001C0659" w:rsidRDefault="00282531" w:rsidP="00C009FA">
      <w:pPr>
        <w:spacing w:after="0" w:line="240" w:lineRule="auto"/>
        <w:rPr>
          <w:rFonts w:ascii="Times New Roman" w:hAnsi="Times New Roman" w:cs="Times New Roman"/>
          <w:sz w:val="24"/>
          <w:szCs w:val="24"/>
        </w:rPr>
      </w:pPr>
      <w:r w:rsidRPr="001C0659">
        <w:rPr>
          <w:rFonts w:ascii="Times New Roman" w:hAnsi="Times New Roman" w:cs="Times New Roman"/>
          <w:b/>
          <w:sz w:val="24"/>
          <w:szCs w:val="24"/>
        </w:rPr>
        <w:t>Figure 3</w:t>
      </w:r>
      <w:r w:rsidR="00155B0D" w:rsidRPr="001C0659">
        <w:rPr>
          <w:rFonts w:ascii="Times New Roman" w:hAnsi="Times New Roman" w:cs="Times New Roman"/>
          <w:b/>
          <w:sz w:val="24"/>
          <w:szCs w:val="24"/>
        </w:rPr>
        <w:t xml:space="preserve">. Results of TEM-1 </w:t>
      </w:r>
      <w:r w:rsidR="005D0363" w:rsidRPr="001C0659">
        <w:rPr>
          <w:rFonts w:ascii="Times New Roman" w:hAnsi="Times New Roman" w:cs="Times New Roman"/>
          <w:b/>
          <w:sz w:val="24"/>
          <w:szCs w:val="24"/>
        </w:rPr>
        <w:t>β</w:t>
      </w:r>
      <w:r w:rsidR="00155B0D" w:rsidRPr="001C0659">
        <w:rPr>
          <w:rFonts w:ascii="Times New Roman" w:hAnsi="Times New Roman" w:cs="Times New Roman"/>
          <w:b/>
          <w:sz w:val="24"/>
          <w:szCs w:val="24"/>
        </w:rPr>
        <w:t>-lactamase w</w:t>
      </w:r>
      <w:r w:rsidR="00A75B9B" w:rsidRPr="001C0659">
        <w:rPr>
          <w:rFonts w:ascii="Times New Roman" w:hAnsi="Times New Roman" w:cs="Times New Roman"/>
          <w:b/>
          <w:sz w:val="24"/>
          <w:szCs w:val="24"/>
        </w:rPr>
        <w:t>hole-protein</w:t>
      </w:r>
      <w:r w:rsidR="00155B0D" w:rsidRPr="001C0659">
        <w:rPr>
          <w:rFonts w:ascii="Times New Roman" w:hAnsi="Times New Roman" w:cs="Times New Roman"/>
          <w:b/>
          <w:sz w:val="24"/>
          <w:szCs w:val="24"/>
        </w:rPr>
        <w:t xml:space="preserve"> saturation experiment. A.</w:t>
      </w:r>
      <w:r w:rsidR="00155B0D" w:rsidRPr="001C0659">
        <w:rPr>
          <w:rFonts w:ascii="Times New Roman" w:hAnsi="Times New Roman" w:cs="Times New Roman"/>
          <w:sz w:val="24"/>
          <w:szCs w:val="24"/>
        </w:rPr>
        <w:t xml:space="preserve"> Histogram showing the distribution of counts for each amino acid mutation obtained from </w:t>
      </w:r>
      <w:r w:rsidR="00E51727" w:rsidRPr="001C0659">
        <w:rPr>
          <w:rFonts w:ascii="Times New Roman" w:hAnsi="Times New Roman" w:cs="Times New Roman"/>
          <w:sz w:val="24"/>
          <w:szCs w:val="24"/>
        </w:rPr>
        <w:t xml:space="preserve">high-throughput </w:t>
      </w:r>
      <w:r w:rsidR="00155B0D" w:rsidRPr="001C0659">
        <w:rPr>
          <w:rFonts w:ascii="Times New Roman" w:hAnsi="Times New Roman" w:cs="Times New Roman"/>
          <w:sz w:val="24"/>
          <w:szCs w:val="24"/>
        </w:rPr>
        <w:t>sequen</w:t>
      </w:r>
      <w:r w:rsidR="006C1AAF" w:rsidRPr="001C0659">
        <w:rPr>
          <w:rFonts w:ascii="Times New Roman" w:hAnsi="Times New Roman" w:cs="Times New Roman"/>
          <w:sz w:val="24"/>
          <w:szCs w:val="24"/>
        </w:rPr>
        <w:t>cing of the library</w:t>
      </w:r>
      <w:r w:rsidR="00155B0D" w:rsidRPr="001C0659">
        <w:rPr>
          <w:rFonts w:ascii="Times New Roman" w:hAnsi="Times New Roman" w:cs="Times New Roman"/>
          <w:sz w:val="24"/>
          <w:szCs w:val="24"/>
        </w:rPr>
        <w:t xml:space="preserve"> from the pre-selection condition. For simplicity, mutations with zero counts (53 mutations) are shown as having </w:t>
      </w:r>
      <w:r w:rsidR="00196C0A" w:rsidRPr="001C0659">
        <w:rPr>
          <w:rFonts w:ascii="Times New Roman" w:hAnsi="Times New Roman" w:cs="Times New Roman"/>
          <w:sz w:val="24"/>
          <w:szCs w:val="24"/>
        </w:rPr>
        <w:t xml:space="preserve">a </w:t>
      </w:r>
      <w:r w:rsidR="00155B0D" w:rsidRPr="001C0659">
        <w:rPr>
          <w:rFonts w:ascii="Times New Roman" w:hAnsi="Times New Roman" w:cs="Times New Roman"/>
          <w:sz w:val="24"/>
          <w:szCs w:val="24"/>
        </w:rPr>
        <w:t xml:space="preserve">count of one. </w:t>
      </w:r>
      <w:r w:rsidR="00155B0D" w:rsidRPr="001C0659">
        <w:rPr>
          <w:rFonts w:ascii="Times New Roman" w:hAnsi="Times New Roman" w:cs="Times New Roman"/>
          <w:b/>
          <w:sz w:val="24"/>
          <w:szCs w:val="24"/>
        </w:rPr>
        <w:t>B.</w:t>
      </w:r>
      <w:r w:rsidR="00155B0D" w:rsidRPr="001C0659">
        <w:rPr>
          <w:rFonts w:ascii="Times New Roman" w:hAnsi="Times New Roman" w:cs="Times New Roman"/>
          <w:sz w:val="24"/>
          <w:szCs w:val="24"/>
        </w:rPr>
        <w:t xml:space="preserve"> Fitness effects of all single amino acid mutations in TEM-1 under selection at 50 µg/mL ampicillin. Shown is the data matrix containing the relative fitness effect (</w:t>
      </w:r>
      <w:r w:rsidR="000E7A14" w:rsidRPr="001C0659">
        <w:rPr>
          <w:rFonts w:ascii="Times New Roman" w:hAnsi="Times New Roman" w:cs="Times New Roman"/>
          <w:position w:val="-12"/>
          <w:sz w:val="24"/>
          <w:szCs w:val="24"/>
        </w:rPr>
        <w:object w:dxaOrig="340" w:dyaOrig="380">
          <v:shape id="_x0000_i1044" type="#_x0000_t75" style="width:18pt;height:18.75pt" o:ole="">
            <v:imagedata r:id="rId46" o:title=""/>
          </v:shape>
          <o:OLEObject Type="Embed" ProgID="Equation.3" ShapeID="_x0000_i1044" DrawAspect="Content" ObjectID="_1512384283" r:id="rId47"/>
        </w:object>
      </w:r>
      <w:r w:rsidR="00155B0D" w:rsidRPr="001C0659">
        <w:rPr>
          <w:rFonts w:ascii="Times New Roman" w:hAnsi="Times New Roman" w:cs="Times New Roman"/>
          <w:sz w:val="24"/>
          <w:szCs w:val="24"/>
        </w:rPr>
        <w:t xml:space="preserve">) depicted </w:t>
      </w:r>
      <w:proofErr w:type="spellStart"/>
      <w:r w:rsidR="00155B0D" w:rsidRPr="001C0659">
        <w:rPr>
          <w:rFonts w:ascii="Times New Roman" w:hAnsi="Times New Roman" w:cs="Times New Roman"/>
          <w:sz w:val="24"/>
          <w:szCs w:val="24"/>
        </w:rPr>
        <w:t>colorimetrically</w:t>
      </w:r>
      <w:proofErr w:type="spellEnd"/>
      <w:r w:rsidR="00155B0D" w:rsidRPr="001C0659">
        <w:rPr>
          <w:rFonts w:ascii="Times New Roman" w:hAnsi="Times New Roman" w:cs="Times New Roman"/>
          <w:sz w:val="24"/>
          <w:szCs w:val="24"/>
        </w:rPr>
        <w:t xml:space="preserve"> with blue representing deleterious effect, red a positive effect and white no fitness effect relative to wild-type. Mutations for which no counts were obtained from the pre-selection culture are colored black. Rows depict positions along </w:t>
      </w:r>
      <w:r w:rsidR="006C1AAF" w:rsidRPr="001C0659">
        <w:rPr>
          <w:rFonts w:ascii="Times New Roman" w:hAnsi="Times New Roman" w:cs="Times New Roman"/>
          <w:sz w:val="24"/>
          <w:szCs w:val="24"/>
        </w:rPr>
        <w:t xml:space="preserve">the </w:t>
      </w:r>
      <w:r w:rsidR="00155B0D" w:rsidRPr="001C0659">
        <w:rPr>
          <w:rFonts w:ascii="Times New Roman" w:hAnsi="Times New Roman" w:cs="Times New Roman"/>
          <w:sz w:val="24"/>
          <w:szCs w:val="24"/>
        </w:rPr>
        <w:t>primary sequence and columns indicate mutation to one of twenty amino acids or stop codon (indicated by one-letter code, * is stop codon); the secondary structur</w:t>
      </w:r>
      <w:r w:rsidR="00196C0A" w:rsidRPr="001C0659">
        <w:rPr>
          <w:rFonts w:ascii="Times New Roman" w:hAnsi="Times New Roman" w:cs="Times New Roman"/>
          <w:sz w:val="24"/>
          <w:szCs w:val="24"/>
        </w:rPr>
        <w:t>e of TEM-1 is indicated at left and several highly conserved motifs within the active site are indicated at right.</w:t>
      </w:r>
      <w:r w:rsidR="00155B0D" w:rsidRPr="001C0659">
        <w:rPr>
          <w:rFonts w:ascii="Times New Roman" w:hAnsi="Times New Roman" w:cs="Times New Roman"/>
          <w:sz w:val="24"/>
          <w:szCs w:val="24"/>
        </w:rPr>
        <w:t xml:space="preserve"> </w:t>
      </w:r>
      <w:r w:rsidR="00155B0D" w:rsidRPr="001C0659">
        <w:rPr>
          <w:rFonts w:ascii="Times New Roman" w:hAnsi="Times New Roman" w:cs="Times New Roman"/>
          <w:b/>
          <w:sz w:val="24"/>
          <w:szCs w:val="24"/>
        </w:rPr>
        <w:t>C.</w:t>
      </w:r>
      <w:r w:rsidR="00155B0D" w:rsidRPr="001C0659">
        <w:rPr>
          <w:rFonts w:ascii="Times New Roman" w:hAnsi="Times New Roman" w:cs="Times New Roman"/>
          <w:sz w:val="24"/>
          <w:szCs w:val="24"/>
        </w:rPr>
        <w:t xml:space="preserve"> Histogram showing the distribution of relative fitness effects. Shown are results for those mutations with &gt;100 counts obtained from sequencing the pre-selection culture.</w:t>
      </w:r>
    </w:p>
    <w:p w:rsidR="001A7619" w:rsidRPr="001C0659" w:rsidRDefault="001A7619" w:rsidP="00C009FA">
      <w:pPr>
        <w:spacing w:after="0" w:line="240" w:lineRule="auto"/>
        <w:rPr>
          <w:rFonts w:ascii="Times New Roman" w:hAnsi="Times New Roman"/>
          <w:sz w:val="24"/>
        </w:rPr>
      </w:pPr>
    </w:p>
    <w:p w:rsidR="001A7619" w:rsidRPr="001C0659" w:rsidRDefault="001A7619" w:rsidP="00C009FA">
      <w:pPr>
        <w:spacing w:after="0" w:line="240" w:lineRule="auto"/>
        <w:rPr>
          <w:rFonts w:ascii="Times New Roman" w:hAnsi="Times New Roman" w:cs="Times New Roman"/>
          <w:sz w:val="24"/>
          <w:szCs w:val="24"/>
        </w:rPr>
      </w:pPr>
      <w:r w:rsidRPr="001C0659">
        <w:rPr>
          <w:rFonts w:ascii="Times New Roman" w:hAnsi="Times New Roman" w:cs="Times New Roman"/>
          <w:b/>
          <w:sz w:val="24"/>
          <w:szCs w:val="24"/>
        </w:rPr>
        <w:lastRenderedPageBreak/>
        <w:t xml:space="preserve">Table 1. Super Optimal Broth (SOB). </w:t>
      </w:r>
      <w:r w:rsidRPr="001C0659">
        <w:rPr>
          <w:rFonts w:ascii="Times New Roman" w:hAnsi="Times New Roman" w:cs="Times New Roman"/>
          <w:sz w:val="24"/>
          <w:szCs w:val="24"/>
        </w:rPr>
        <w:t>Reagent names and quantities used in preparing 100 mL SOB (protocol step 1.1).</w:t>
      </w:r>
    </w:p>
    <w:p w:rsidR="001A7619" w:rsidRPr="001C0659" w:rsidRDefault="001A7619" w:rsidP="00C009FA">
      <w:pPr>
        <w:spacing w:after="0" w:line="240" w:lineRule="auto"/>
        <w:rPr>
          <w:rFonts w:ascii="Times New Roman" w:hAnsi="Times New Roman" w:cs="Times New Roman"/>
          <w:sz w:val="24"/>
          <w:szCs w:val="24"/>
        </w:rPr>
      </w:pPr>
    </w:p>
    <w:p w:rsidR="001A7619" w:rsidRPr="001C0659" w:rsidRDefault="001A7619" w:rsidP="00C009FA">
      <w:pPr>
        <w:spacing w:after="0" w:line="240" w:lineRule="auto"/>
        <w:rPr>
          <w:rFonts w:ascii="Times New Roman" w:hAnsi="Times New Roman" w:cs="Times New Roman"/>
          <w:sz w:val="24"/>
          <w:szCs w:val="24"/>
        </w:rPr>
      </w:pPr>
      <w:r w:rsidRPr="001C0659">
        <w:rPr>
          <w:rFonts w:ascii="Times New Roman" w:hAnsi="Times New Roman" w:cs="Times New Roman"/>
          <w:b/>
          <w:sz w:val="24"/>
          <w:szCs w:val="24"/>
        </w:rPr>
        <w:t>Table 2. Luria-</w:t>
      </w:r>
      <w:proofErr w:type="spellStart"/>
      <w:r w:rsidRPr="001C0659">
        <w:rPr>
          <w:rFonts w:ascii="Times New Roman" w:hAnsi="Times New Roman" w:cs="Times New Roman"/>
          <w:b/>
          <w:sz w:val="24"/>
          <w:szCs w:val="24"/>
        </w:rPr>
        <w:t>Bertani</w:t>
      </w:r>
      <w:proofErr w:type="spellEnd"/>
      <w:r w:rsidRPr="001C0659">
        <w:rPr>
          <w:rFonts w:ascii="Times New Roman" w:hAnsi="Times New Roman" w:cs="Times New Roman"/>
          <w:b/>
          <w:sz w:val="24"/>
          <w:szCs w:val="24"/>
        </w:rPr>
        <w:t xml:space="preserve"> broth (LB). </w:t>
      </w:r>
      <w:r w:rsidRPr="001C0659">
        <w:rPr>
          <w:rFonts w:ascii="Times New Roman" w:hAnsi="Times New Roman" w:cs="Times New Roman"/>
          <w:sz w:val="24"/>
          <w:szCs w:val="24"/>
        </w:rPr>
        <w:t>Reagent names and quantities used in preparing 1 L LB (protocol step 1.1).</w:t>
      </w:r>
    </w:p>
    <w:p w:rsidR="001A7619" w:rsidRPr="001C0659" w:rsidRDefault="001A7619" w:rsidP="00C009FA">
      <w:pPr>
        <w:spacing w:after="0" w:line="240" w:lineRule="auto"/>
        <w:rPr>
          <w:rFonts w:ascii="Times New Roman" w:hAnsi="Times New Roman" w:cs="Times New Roman"/>
          <w:sz w:val="24"/>
          <w:szCs w:val="24"/>
        </w:rPr>
      </w:pPr>
    </w:p>
    <w:p w:rsidR="001A7619" w:rsidRPr="001C0659" w:rsidRDefault="001A7619" w:rsidP="00C009FA">
      <w:pPr>
        <w:spacing w:after="0" w:line="240" w:lineRule="auto"/>
        <w:rPr>
          <w:rFonts w:ascii="Times New Roman" w:hAnsi="Times New Roman" w:cs="Times New Roman"/>
          <w:sz w:val="24"/>
          <w:szCs w:val="24"/>
        </w:rPr>
      </w:pPr>
      <w:r w:rsidRPr="001C0659">
        <w:rPr>
          <w:rFonts w:ascii="Times New Roman" w:hAnsi="Times New Roman" w:cs="Times New Roman"/>
          <w:b/>
          <w:sz w:val="24"/>
          <w:szCs w:val="24"/>
        </w:rPr>
        <w:t xml:space="preserve">Table 3. LB-agar. </w:t>
      </w:r>
      <w:r w:rsidRPr="001C0659">
        <w:rPr>
          <w:rFonts w:ascii="Times New Roman" w:hAnsi="Times New Roman" w:cs="Times New Roman"/>
          <w:sz w:val="24"/>
          <w:szCs w:val="24"/>
        </w:rPr>
        <w:t>Reagent names and quantities used in preparing LB-agar (protocol step 1.1).</w:t>
      </w:r>
    </w:p>
    <w:p w:rsidR="001A7619" w:rsidRPr="001C0659" w:rsidRDefault="001A7619" w:rsidP="00C009FA">
      <w:pPr>
        <w:spacing w:after="0" w:line="240" w:lineRule="auto"/>
        <w:rPr>
          <w:rFonts w:ascii="Times New Roman" w:hAnsi="Times New Roman" w:cs="Times New Roman"/>
          <w:sz w:val="24"/>
          <w:szCs w:val="24"/>
        </w:rPr>
      </w:pPr>
    </w:p>
    <w:p w:rsidR="001A7619" w:rsidRPr="001C0659" w:rsidRDefault="001A7619" w:rsidP="00C009FA">
      <w:pPr>
        <w:spacing w:after="0" w:line="240" w:lineRule="auto"/>
        <w:rPr>
          <w:rFonts w:ascii="Times New Roman" w:hAnsi="Times New Roman" w:cs="Times New Roman"/>
          <w:sz w:val="24"/>
          <w:szCs w:val="24"/>
        </w:rPr>
      </w:pPr>
      <w:r w:rsidRPr="001C0659">
        <w:rPr>
          <w:rFonts w:ascii="Times New Roman" w:hAnsi="Times New Roman" w:cs="Times New Roman"/>
          <w:b/>
          <w:sz w:val="24"/>
          <w:szCs w:val="24"/>
        </w:rPr>
        <w:t>Table 4. F</w:t>
      </w:r>
      <w:r w:rsidR="00302DEB" w:rsidRPr="001C0659">
        <w:rPr>
          <w:rFonts w:ascii="Times New Roman" w:hAnsi="Times New Roman" w:cs="Times New Roman"/>
          <w:b/>
          <w:sz w:val="24"/>
          <w:szCs w:val="24"/>
        </w:rPr>
        <w:t>irst-round mutagenic PCR master mix</w:t>
      </w:r>
      <w:r w:rsidRPr="001C0659">
        <w:rPr>
          <w:rFonts w:ascii="Times New Roman" w:hAnsi="Times New Roman" w:cs="Times New Roman"/>
          <w:b/>
          <w:sz w:val="24"/>
          <w:szCs w:val="24"/>
        </w:rPr>
        <w:t xml:space="preserve">. </w:t>
      </w:r>
      <w:r w:rsidRPr="001C0659">
        <w:rPr>
          <w:rFonts w:ascii="Times New Roman" w:hAnsi="Times New Roman" w:cs="Times New Roman"/>
          <w:sz w:val="24"/>
          <w:szCs w:val="24"/>
        </w:rPr>
        <w:t>Reagent</w:t>
      </w:r>
      <w:r w:rsidR="00302DEB" w:rsidRPr="001C0659">
        <w:rPr>
          <w:rFonts w:ascii="Times New Roman" w:hAnsi="Times New Roman" w:cs="Times New Roman"/>
          <w:sz w:val="24"/>
          <w:szCs w:val="24"/>
        </w:rPr>
        <w:t xml:space="preserve"> names and quantities for preparing the master mix for the first-round mutagenic PCR (protocol step 2.2.1). Total quantity is sufficient for 290 25 µL reactions.</w:t>
      </w:r>
    </w:p>
    <w:p w:rsidR="00302DEB" w:rsidRPr="001C0659" w:rsidRDefault="00302DEB" w:rsidP="00C009FA">
      <w:pPr>
        <w:spacing w:after="0" w:line="240" w:lineRule="auto"/>
        <w:rPr>
          <w:rFonts w:ascii="Times New Roman" w:hAnsi="Times New Roman" w:cs="Times New Roman"/>
          <w:sz w:val="24"/>
          <w:szCs w:val="24"/>
        </w:rPr>
      </w:pPr>
    </w:p>
    <w:p w:rsidR="00302DEB" w:rsidRPr="001C0659" w:rsidRDefault="00302DEB" w:rsidP="00C009FA">
      <w:pPr>
        <w:spacing w:after="0" w:line="240" w:lineRule="auto"/>
        <w:rPr>
          <w:rFonts w:ascii="Times New Roman" w:hAnsi="Times New Roman" w:cs="Times New Roman"/>
          <w:sz w:val="24"/>
          <w:szCs w:val="24"/>
        </w:rPr>
      </w:pPr>
      <w:r w:rsidRPr="001C0659">
        <w:rPr>
          <w:rFonts w:ascii="Times New Roman" w:hAnsi="Times New Roman" w:cs="Times New Roman"/>
          <w:b/>
          <w:sz w:val="24"/>
          <w:szCs w:val="24"/>
        </w:rPr>
        <w:t xml:space="preserve">Table 5. Second-round mutagenic PCR master mix. </w:t>
      </w:r>
      <w:r w:rsidRPr="001C0659">
        <w:rPr>
          <w:rFonts w:ascii="Times New Roman" w:hAnsi="Times New Roman" w:cs="Times New Roman"/>
          <w:sz w:val="24"/>
          <w:szCs w:val="24"/>
        </w:rPr>
        <w:t>Reagent names and quantities for preparing the master mix for the second-round mutagenic PCR (protocol step 2.2.2). Total quantity is sufficient for 290 25 µL reactions.</w:t>
      </w:r>
    </w:p>
    <w:p w:rsidR="00302DEB" w:rsidRPr="001C0659" w:rsidRDefault="00302DEB" w:rsidP="00C009FA">
      <w:pPr>
        <w:spacing w:after="0" w:line="240" w:lineRule="auto"/>
        <w:rPr>
          <w:rFonts w:ascii="Times New Roman" w:hAnsi="Times New Roman" w:cs="Times New Roman"/>
          <w:sz w:val="24"/>
          <w:szCs w:val="24"/>
        </w:rPr>
      </w:pPr>
    </w:p>
    <w:p w:rsidR="00302DEB" w:rsidRPr="001C0659" w:rsidRDefault="00302DEB" w:rsidP="00C009FA">
      <w:pPr>
        <w:spacing w:after="0" w:line="240" w:lineRule="auto"/>
        <w:rPr>
          <w:rFonts w:ascii="Times New Roman" w:hAnsi="Times New Roman" w:cs="Times New Roman"/>
          <w:sz w:val="24"/>
          <w:szCs w:val="24"/>
        </w:rPr>
      </w:pPr>
      <w:r w:rsidRPr="001C0659">
        <w:rPr>
          <w:rFonts w:ascii="Times New Roman" w:hAnsi="Times New Roman" w:cs="Times New Roman"/>
          <w:b/>
          <w:sz w:val="24"/>
          <w:szCs w:val="24"/>
        </w:rPr>
        <w:t xml:space="preserve">Table 6. Cloning vector PCR. </w:t>
      </w:r>
      <w:r w:rsidRPr="001C0659">
        <w:rPr>
          <w:rFonts w:ascii="Times New Roman" w:hAnsi="Times New Roman" w:cs="Times New Roman"/>
          <w:sz w:val="24"/>
          <w:szCs w:val="24"/>
        </w:rPr>
        <w:t>Reagent names and quantities for preparing the PCR to make the cloning vectors (protocol step 2.3.2).</w:t>
      </w:r>
    </w:p>
    <w:p w:rsidR="00302DEB" w:rsidRPr="001C0659" w:rsidRDefault="00302DEB" w:rsidP="00C009FA">
      <w:pPr>
        <w:spacing w:after="0" w:line="240" w:lineRule="auto"/>
        <w:rPr>
          <w:rFonts w:ascii="Times New Roman" w:hAnsi="Times New Roman" w:cs="Times New Roman"/>
          <w:sz w:val="24"/>
          <w:szCs w:val="24"/>
        </w:rPr>
      </w:pPr>
    </w:p>
    <w:p w:rsidR="00302DEB" w:rsidRPr="001C0659" w:rsidRDefault="00302DEB" w:rsidP="00C009FA">
      <w:pPr>
        <w:spacing w:after="0" w:line="240" w:lineRule="auto"/>
        <w:rPr>
          <w:rFonts w:ascii="Times New Roman" w:hAnsi="Times New Roman" w:cs="Times New Roman"/>
          <w:sz w:val="24"/>
          <w:szCs w:val="24"/>
        </w:rPr>
      </w:pPr>
      <w:r w:rsidRPr="001C0659">
        <w:rPr>
          <w:rFonts w:ascii="Times New Roman" w:hAnsi="Times New Roman" w:cs="Times New Roman"/>
          <w:b/>
          <w:sz w:val="24"/>
          <w:szCs w:val="24"/>
        </w:rPr>
        <w:t xml:space="preserve">Table 7. Restriction digests. </w:t>
      </w:r>
      <w:r w:rsidRPr="001C0659">
        <w:rPr>
          <w:rFonts w:ascii="Times New Roman" w:hAnsi="Times New Roman" w:cs="Times New Roman"/>
          <w:sz w:val="24"/>
          <w:szCs w:val="24"/>
        </w:rPr>
        <w:t>Reagent names and quantities for restriction digests of cloning vectors and NNS sub-library groups (protocol step 2.3.3).</w:t>
      </w:r>
    </w:p>
    <w:p w:rsidR="00302DEB" w:rsidRPr="001C0659" w:rsidRDefault="00302DEB" w:rsidP="00C009FA">
      <w:pPr>
        <w:spacing w:after="0" w:line="240" w:lineRule="auto"/>
        <w:rPr>
          <w:rFonts w:ascii="Times New Roman" w:hAnsi="Times New Roman" w:cs="Times New Roman"/>
          <w:sz w:val="24"/>
          <w:szCs w:val="24"/>
        </w:rPr>
      </w:pPr>
    </w:p>
    <w:p w:rsidR="00302DEB" w:rsidRPr="001C0659" w:rsidRDefault="00302DEB" w:rsidP="00C009FA">
      <w:pPr>
        <w:spacing w:after="0" w:line="240" w:lineRule="auto"/>
        <w:rPr>
          <w:rFonts w:ascii="Times New Roman" w:hAnsi="Times New Roman" w:cs="Times New Roman"/>
          <w:sz w:val="24"/>
          <w:szCs w:val="24"/>
        </w:rPr>
      </w:pPr>
      <w:r w:rsidRPr="001C0659">
        <w:rPr>
          <w:rFonts w:ascii="Times New Roman" w:hAnsi="Times New Roman" w:cs="Times New Roman"/>
          <w:b/>
          <w:sz w:val="24"/>
          <w:szCs w:val="24"/>
        </w:rPr>
        <w:t>Table 8. Ligations.</w:t>
      </w:r>
      <w:r w:rsidRPr="001C0659">
        <w:rPr>
          <w:rFonts w:ascii="Times New Roman" w:hAnsi="Times New Roman" w:cs="Times New Roman"/>
          <w:sz w:val="24"/>
          <w:szCs w:val="24"/>
        </w:rPr>
        <w:t xml:space="preserve"> Reagent names and quantities for ligations of cloning vectors with restriction-digested NNS sub-library groups</w:t>
      </w:r>
      <w:r w:rsidR="00C217C1" w:rsidRPr="001C0659">
        <w:rPr>
          <w:rFonts w:ascii="Times New Roman" w:hAnsi="Times New Roman" w:cs="Times New Roman"/>
          <w:sz w:val="24"/>
          <w:szCs w:val="24"/>
        </w:rPr>
        <w:t xml:space="preserve"> in a 1:3 </w:t>
      </w:r>
      <w:proofErr w:type="spellStart"/>
      <w:r w:rsidR="00C217C1" w:rsidRPr="001C0659">
        <w:rPr>
          <w:rFonts w:ascii="Times New Roman" w:hAnsi="Times New Roman" w:cs="Times New Roman"/>
          <w:sz w:val="24"/>
          <w:szCs w:val="24"/>
        </w:rPr>
        <w:t>vector</w:t>
      </w:r>
      <w:proofErr w:type="gramStart"/>
      <w:r w:rsidR="00C217C1" w:rsidRPr="001C0659">
        <w:rPr>
          <w:rFonts w:ascii="Times New Roman" w:hAnsi="Times New Roman" w:cs="Times New Roman"/>
          <w:sz w:val="24"/>
          <w:szCs w:val="24"/>
        </w:rPr>
        <w:t>:insert</w:t>
      </w:r>
      <w:proofErr w:type="spellEnd"/>
      <w:proofErr w:type="gramEnd"/>
      <w:r w:rsidR="00C217C1" w:rsidRPr="001C0659">
        <w:rPr>
          <w:rFonts w:ascii="Times New Roman" w:hAnsi="Times New Roman" w:cs="Times New Roman"/>
          <w:sz w:val="24"/>
          <w:szCs w:val="24"/>
        </w:rPr>
        <w:t xml:space="preserve"> molar ratio</w:t>
      </w:r>
      <w:r w:rsidRPr="001C0659">
        <w:rPr>
          <w:rFonts w:ascii="Times New Roman" w:hAnsi="Times New Roman" w:cs="Times New Roman"/>
          <w:sz w:val="24"/>
          <w:szCs w:val="24"/>
        </w:rPr>
        <w:t xml:space="preserve"> (protocol step 2.3.4).</w:t>
      </w:r>
    </w:p>
    <w:p w:rsidR="00302DEB" w:rsidRPr="001C0659" w:rsidRDefault="00302DEB" w:rsidP="00C009FA">
      <w:pPr>
        <w:spacing w:after="0" w:line="240" w:lineRule="auto"/>
        <w:rPr>
          <w:rFonts w:ascii="Times New Roman" w:hAnsi="Times New Roman" w:cs="Times New Roman"/>
          <w:sz w:val="24"/>
          <w:szCs w:val="24"/>
        </w:rPr>
      </w:pPr>
    </w:p>
    <w:p w:rsidR="00302DEB" w:rsidRPr="001C0659" w:rsidRDefault="00302DEB" w:rsidP="00C009FA">
      <w:pPr>
        <w:spacing w:after="0" w:line="240" w:lineRule="auto"/>
        <w:rPr>
          <w:rFonts w:ascii="Times New Roman" w:hAnsi="Times New Roman" w:cs="Times New Roman"/>
          <w:sz w:val="24"/>
          <w:szCs w:val="24"/>
        </w:rPr>
      </w:pPr>
      <w:r w:rsidRPr="001C0659">
        <w:rPr>
          <w:rFonts w:ascii="Times New Roman" w:hAnsi="Times New Roman" w:cs="Times New Roman"/>
          <w:b/>
          <w:sz w:val="24"/>
          <w:szCs w:val="24"/>
        </w:rPr>
        <w:t xml:space="preserve">Table 9. PCR reagents for </w:t>
      </w:r>
      <w:r w:rsidR="0074231D" w:rsidRPr="001C0659">
        <w:rPr>
          <w:rFonts w:ascii="Times New Roman" w:hAnsi="Times New Roman" w:cs="Times New Roman"/>
          <w:b/>
          <w:sz w:val="24"/>
          <w:szCs w:val="24"/>
        </w:rPr>
        <w:t>preparing samples for high-throughput sequencing.</w:t>
      </w:r>
      <w:r w:rsidR="0074231D" w:rsidRPr="001C0659">
        <w:rPr>
          <w:rFonts w:ascii="Times New Roman" w:hAnsi="Times New Roman" w:cs="Times New Roman"/>
          <w:sz w:val="24"/>
          <w:szCs w:val="24"/>
        </w:rPr>
        <w:t xml:space="preserve"> Reagent names and quantities for preparing PCR master mixes used for de-multiplexing with orthogonal primers (4.1.1), isolating NNS sub-library groups (protocol step 4.1.2) and adding indexing sequences (protocol step 4.1.3). Total quantity is sufficient for 11 25 µL reactions.</w:t>
      </w:r>
      <w:r w:rsidRPr="001C0659">
        <w:rPr>
          <w:rFonts w:ascii="Times New Roman" w:hAnsi="Times New Roman" w:cs="Times New Roman"/>
          <w:sz w:val="24"/>
          <w:szCs w:val="24"/>
        </w:rPr>
        <w:t xml:space="preserve"> </w:t>
      </w:r>
    </w:p>
    <w:p w:rsidR="00155B0D" w:rsidRPr="001C0659" w:rsidRDefault="00155B0D" w:rsidP="00C009FA">
      <w:pPr>
        <w:spacing w:after="0" w:line="240" w:lineRule="auto"/>
        <w:rPr>
          <w:rFonts w:ascii="Times New Roman" w:hAnsi="Times New Roman" w:cs="Times New Roman"/>
          <w:b/>
          <w:sz w:val="24"/>
          <w:szCs w:val="24"/>
        </w:rPr>
      </w:pPr>
    </w:p>
    <w:p w:rsidR="003A1046" w:rsidRPr="001C0659" w:rsidRDefault="005511E5" w:rsidP="00C009FA">
      <w:pPr>
        <w:spacing w:after="0" w:line="240" w:lineRule="auto"/>
        <w:rPr>
          <w:rFonts w:ascii="Times New Roman" w:hAnsi="Times New Roman" w:cs="Times New Roman"/>
          <w:b/>
          <w:sz w:val="24"/>
          <w:szCs w:val="24"/>
        </w:rPr>
      </w:pPr>
      <w:r w:rsidRPr="001C0659">
        <w:rPr>
          <w:rFonts w:ascii="Times New Roman" w:hAnsi="Times New Roman" w:cs="Times New Roman"/>
          <w:b/>
          <w:sz w:val="24"/>
          <w:szCs w:val="24"/>
        </w:rPr>
        <w:t>DISCUSSION:</w:t>
      </w:r>
    </w:p>
    <w:p w:rsidR="009812EC" w:rsidRPr="001C0659" w:rsidRDefault="00D164AF"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 xml:space="preserve">Here </w:t>
      </w:r>
      <w:r w:rsidR="0032481E" w:rsidRPr="001C0659">
        <w:rPr>
          <w:rFonts w:ascii="Times New Roman" w:hAnsi="Times New Roman" w:cs="Times New Roman"/>
          <w:sz w:val="24"/>
          <w:szCs w:val="24"/>
        </w:rPr>
        <w:t>a protocol</w:t>
      </w:r>
      <w:r w:rsidRPr="001C0659">
        <w:rPr>
          <w:rFonts w:ascii="Times New Roman" w:hAnsi="Times New Roman" w:cs="Times New Roman"/>
          <w:sz w:val="24"/>
          <w:szCs w:val="24"/>
        </w:rPr>
        <w:t xml:space="preserve"> </w:t>
      </w:r>
      <w:r w:rsidR="00403DBC" w:rsidRPr="001C0659">
        <w:rPr>
          <w:rFonts w:ascii="Times New Roman" w:hAnsi="Times New Roman" w:cs="Times New Roman"/>
          <w:sz w:val="24"/>
          <w:szCs w:val="24"/>
        </w:rPr>
        <w:t xml:space="preserve">is described </w:t>
      </w:r>
      <w:r w:rsidRPr="001C0659">
        <w:rPr>
          <w:rFonts w:ascii="Times New Roman" w:hAnsi="Times New Roman" w:cs="Times New Roman"/>
          <w:sz w:val="24"/>
          <w:szCs w:val="24"/>
        </w:rPr>
        <w:t>for performing</w:t>
      </w:r>
      <w:r w:rsidR="00346606" w:rsidRPr="001C0659">
        <w:rPr>
          <w:rFonts w:ascii="Times New Roman" w:hAnsi="Times New Roman" w:cs="Times New Roman"/>
          <w:sz w:val="24"/>
          <w:szCs w:val="24"/>
        </w:rPr>
        <w:t xml:space="preserve"> the functional assessment of</w:t>
      </w:r>
      <w:r w:rsidRPr="001C0659">
        <w:rPr>
          <w:rFonts w:ascii="Times New Roman" w:hAnsi="Times New Roman" w:cs="Times New Roman"/>
          <w:sz w:val="24"/>
          <w:szCs w:val="24"/>
        </w:rPr>
        <w:t xml:space="preserve"> whole-protein saturation mutagenesis</w:t>
      </w:r>
      <w:r w:rsidR="00FC23B9" w:rsidRPr="001C0659">
        <w:rPr>
          <w:rFonts w:ascii="Times New Roman" w:hAnsi="Times New Roman" w:cs="Times New Roman"/>
          <w:sz w:val="24"/>
          <w:szCs w:val="24"/>
        </w:rPr>
        <w:t xml:space="preserve"> libraries</w:t>
      </w:r>
      <w:r w:rsidRPr="001C0659">
        <w:rPr>
          <w:rFonts w:ascii="Times New Roman" w:hAnsi="Times New Roman" w:cs="Times New Roman"/>
          <w:sz w:val="24"/>
          <w:szCs w:val="24"/>
        </w:rPr>
        <w:t xml:space="preserve">, using </w:t>
      </w:r>
      <w:r w:rsidR="00BC0146" w:rsidRPr="001C0659">
        <w:rPr>
          <w:rFonts w:ascii="Times New Roman" w:hAnsi="Times New Roman" w:cs="Times New Roman"/>
          <w:sz w:val="24"/>
          <w:szCs w:val="24"/>
        </w:rPr>
        <w:t xml:space="preserve">high-throughput </w:t>
      </w:r>
      <w:r w:rsidR="0032481E" w:rsidRPr="001C0659">
        <w:rPr>
          <w:rFonts w:ascii="Times New Roman" w:hAnsi="Times New Roman" w:cs="Times New Roman"/>
          <w:sz w:val="24"/>
          <w:szCs w:val="24"/>
        </w:rPr>
        <w:t>sequencing</w:t>
      </w:r>
      <w:r w:rsidRPr="001C0659">
        <w:rPr>
          <w:rFonts w:ascii="Times New Roman" w:hAnsi="Times New Roman" w:cs="Times New Roman"/>
          <w:sz w:val="24"/>
          <w:szCs w:val="24"/>
        </w:rPr>
        <w:t xml:space="preserve"> technology. An important aspec</w:t>
      </w:r>
      <w:r w:rsidR="006C1AAF" w:rsidRPr="001C0659">
        <w:rPr>
          <w:rFonts w:ascii="Times New Roman" w:hAnsi="Times New Roman" w:cs="Times New Roman"/>
          <w:sz w:val="24"/>
          <w:szCs w:val="24"/>
        </w:rPr>
        <w:t xml:space="preserve">t of </w:t>
      </w:r>
      <w:r w:rsidR="00FE0D49">
        <w:rPr>
          <w:rFonts w:ascii="Times New Roman" w:hAnsi="Times New Roman" w:cs="Times New Roman"/>
          <w:sz w:val="24"/>
          <w:szCs w:val="24"/>
        </w:rPr>
        <w:t>the</w:t>
      </w:r>
      <w:r w:rsidR="006C1AAF" w:rsidRPr="001C0659">
        <w:rPr>
          <w:rFonts w:ascii="Times New Roman" w:hAnsi="Times New Roman" w:cs="Times New Roman"/>
          <w:sz w:val="24"/>
          <w:szCs w:val="24"/>
        </w:rPr>
        <w:t xml:space="preserve"> method </w:t>
      </w:r>
      <w:r w:rsidRPr="001C0659">
        <w:rPr>
          <w:rFonts w:ascii="Times New Roman" w:hAnsi="Times New Roman" w:cs="Times New Roman"/>
          <w:sz w:val="24"/>
          <w:szCs w:val="24"/>
        </w:rPr>
        <w:t xml:space="preserve">is the use of </w:t>
      </w:r>
      <w:r w:rsidR="00F11719" w:rsidRPr="001C0659">
        <w:rPr>
          <w:rFonts w:ascii="Times New Roman" w:hAnsi="Times New Roman" w:cs="Times New Roman"/>
          <w:sz w:val="24"/>
          <w:szCs w:val="24"/>
        </w:rPr>
        <w:t>orthogonal</w:t>
      </w:r>
      <w:r w:rsidRPr="001C0659">
        <w:rPr>
          <w:rFonts w:ascii="Times New Roman" w:hAnsi="Times New Roman" w:cs="Times New Roman"/>
          <w:sz w:val="24"/>
          <w:szCs w:val="24"/>
        </w:rPr>
        <w:t xml:space="preserve"> primers during the cloning process.</w:t>
      </w:r>
      <w:r w:rsidR="00E61047" w:rsidRPr="001C0659">
        <w:rPr>
          <w:rFonts w:ascii="Times New Roman" w:hAnsi="Times New Roman" w:cs="Times New Roman"/>
          <w:sz w:val="24"/>
          <w:szCs w:val="24"/>
        </w:rPr>
        <w:t xml:space="preserve"> </w:t>
      </w:r>
      <w:r w:rsidR="006C1AAF" w:rsidRPr="001C0659">
        <w:rPr>
          <w:rFonts w:ascii="Times New Roman" w:hAnsi="Times New Roman" w:cs="Times New Roman"/>
          <w:sz w:val="24"/>
          <w:szCs w:val="24"/>
        </w:rPr>
        <w:t xml:space="preserve">Briefly, each amino acid position is randomized by mutagenic PCR, and mixed together into groups of positions whose combined sequence length is accommodated by </w:t>
      </w:r>
      <w:r w:rsidR="009A5D51" w:rsidRPr="001C0659">
        <w:rPr>
          <w:rFonts w:ascii="Times New Roman" w:hAnsi="Times New Roman" w:cs="Times New Roman"/>
          <w:sz w:val="24"/>
          <w:szCs w:val="24"/>
        </w:rPr>
        <w:t xml:space="preserve">high-throughput </w:t>
      </w:r>
      <w:r w:rsidR="006C1AAF" w:rsidRPr="001C0659">
        <w:rPr>
          <w:rFonts w:ascii="Times New Roman" w:hAnsi="Times New Roman" w:cs="Times New Roman"/>
          <w:sz w:val="24"/>
          <w:szCs w:val="24"/>
        </w:rPr>
        <w:t xml:space="preserve">sequencing. These groups are cloned into plasmid vectors containing pairs of </w:t>
      </w:r>
      <w:r w:rsidR="00F11719" w:rsidRPr="001C0659">
        <w:rPr>
          <w:rFonts w:ascii="Times New Roman" w:hAnsi="Times New Roman" w:cs="Times New Roman"/>
          <w:sz w:val="24"/>
          <w:szCs w:val="24"/>
        </w:rPr>
        <w:t>orthogonal</w:t>
      </w:r>
      <w:r w:rsidR="006C1AAF" w:rsidRPr="001C0659">
        <w:rPr>
          <w:rFonts w:ascii="Times New Roman" w:hAnsi="Times New Roman" w:cs="Times New Roman"/>
          <w:sz w:val="24"/>
          <w:szCs w:val="24"/>
        </w:rPr>
        <w:t xml:space="preserve"> priming sites, mixed together and sub</w:t>
      </w:r>
      <w:r w:rsidR="003B2C04" w:rsidRPr="001C0659">
        <w:rPr>
          <w:rFonts w:ascii="Times New Roman" w:hAnsi="Times New Roman" w:cs="Times New Roman"/>
          <w:sz w:val="24"/>
          <w:szCs w:val="24"/>
        </w:rPr>
        <w:t xml:space="preserve">jected to selection, then </w:t>
      </w:r>
      <w:r w:rsidR="00BC0146" w:rsidRPr="001C0659">
        <w:rPr>
          <w:rFonts w:ascii="Times New Roman" w:hAnsi="Times New Roman" w:cs="Times New Roman"/>
          <w:sz w:val="24"/>
          <w:szCs w:val="24"/>
        </w:rPr>
        <w:t>de-multiplexed</w:t>
      </w:r>
      <w:r w:rsidR="006C1AAF" w:rsidRPr="001C0659">
        <w:rPr>
          <w:rFonts w:ascii="Times New Roman" w:hAnsi="Times New Roman" w:cs="Times New Roman"/>
          <w:sz w:val="24"/>
          <w:szCs w:val="24"/>
        </w:rPr>
        <w:t xml:space="preserve"> using the </w:t>
      </w:r>
      <w:r w:rsidR="00F11719" w:rsidRPr="001C0659">
        <w:rPr>
          <w:rFonts w:ascii="Times New Roman" w:hAnsi="Times New Roman" w:cs="Times New Roman"/>
          <w:sz w:val="24"/>
          <w:szCs w:val="24"/>
        </w:rPr>
        <w:t>orthogonal</w:t>
      </w:r>
      <w:r w:rsidR="006C1AAF" w:rsidRPr="001C0659">
        <w:rPr>
          <w:rFonts w:ascii="Times New Roman" w:hAnsi="Times New Roman" w:cs="Times New Roman"/>
          <w:sz w:val="24"/>
          <w:szCs w:val="24"/>
        </w:rPr>
        <w:t xml:space="preserve"> primers, and subsequently </w:t>
      </w:r>
      <w:r w:rsidR="009A5D51" w:rsidRPr="001C0659">
        <w:rPr>
          <w:rFonts w:ascii="Times New Roman" w:hAnsi="Times New Roman" w:cs="Times New Roman"/>
          <w:sz w:val="24"/>
          <w:szCs w:val="24"/>
        </w:rPr>
        <w:t xml:space="preserve">deep </w:t>
      </w:r>
      <w:r w:rsidR="006C1AAF" w:rsidRPr="001C0659">
        <w:rPr>
          <w:rFonts w:ascii="Times New Roman" w:hAnsi="Times New Roman" w:cs="Times New Roman"/>
          <w:sz w:val="24"/>
          <w:szCs w:val="24"/>
        </w:rPr>
        <w:t xml:space="preserve">sequenced. </w:t>
      </w:r>
      <w:r w:rsidR="00FC23B9" w:rsidRPr="001C0659">
        <w:rPr>
          <w:rFonts w:ascii="Times New Roman" w:hAnsi="Times New Roman" w:cs="Times New Roman"/>
          <w:sz w:val="24"/>
          <w:szCs w:val="24"/>
        </w:rPr>
        <w:t>Since mutations are confined within the sequencing read length limit, this approach maximizes the number of useful reads contain</w:t>
      </w:r>
      <w:r w:rsidR="00E15E3C" w:rsidRPr="001C0659">
        <w:rPr>
          <w:rFonts w:ascii="Times New Roman" w:hAnsi="Times New Roman" w:cs="Times New Roman"/>
          <w:sz w:val="24"/>
          <w:szCs w:val="24"/>
        </w:rPr>
        <w:t>ing mutations</w:t>
      </w:r>
      <w:r w:rsidR="006C35E4" w:rsidRPr="001C0659">
        <w:rPr>
          <w:rFonts w:ascii="Times New Roman" w:hAnsi="Times New Roman" w:cs="Times New Roman"/>
          <w:sz w:val="24"/>
          <w:szCs w:val="24"/>
        </w:rPr>
        <w:t xml:space="preserve"> for genes of size longer than the sequencing read length</w:t>
      </w:r>
      <w:r w:rsidR="00E15E3C" w:rsidRPr="001C0659">
        <w:rPr>
          <w:rFonts w:ascii="Times New Roman" w:hAnsi="Times New Roman" w:cs="Times New Roman"/>
          <w:sz w:val="24"/>
          <w:szCs w:val="24"/>
        </w:rPr>
        <w:t>. In addition</w:t>
      </w:r>
      <w:r w:rsidR="00FC23B9" w:rsidRPr="001C0659">
        <w:rPr>
          <w:rFonts w:ascii="Times New Roman" w:hAnsi="Times New Roman" w:cs="Times New Roman"/>
          <w:sz w:val="24"/>
          <w:szCs w:val="24"/>
        </w:rPr>
        <w:t>, t</w:t>
      </w:r>
      <w:r w:rsidRPr="001C0659">
        <w:rPr>
          <w:rFonts w:ascii="Times New Roman" w:hAnsi="Times New Roman" w:cs="Times New Roman"/>
          <w:sz w:val="24"/>
          <w:szCs w:val="24"/>
        </w:rPr>
        <w:t xml:space="preserve">his </w:t>
      </w:r>
      <w:r w:rsidR="009812EC" w:rsidRPr="001C0659">
        <w:rPr>
          <w:rFonts w:ascii="Times New Roman" w:hAnsi="Times New Roman" w:cs="Times New Roman"/>
          <w:sz w:val="24"/>
          <w:szCs w:val="24"/>
        </w:rPr>
        <w:t xml:space="preserve">technique </w:t>
      </w:r>
      <w:r w:rsidRPr="001C0659">
        <w:rPr>
          <w:rFonts w:ascii="Times New Roman" w:hAnsi="Times New Roman" w:cs="Times New Roman"/>
          <w:sz w:val="24"/>
          <w:szCs w:val="24"/>
        </w:rPr>
        <w:t xml:space="preserve">allows for the simultaneous or </w:t>
      </w:r>
      <w:r w:rsidR="007A5A6A" w:rsidRPr="001C0659">
        <w:rPr>
          <w:rFonts w:ascii="Times New Roman" w:hAnsi="Times New Roman" w:cs="Times New Roman"/>
          <w:sz w:val="24"/>
          <w:szCs w:val="24"/>
        </w:rPr>
        <w:t>“</w:t>
      </w:r>
      <w:r w:rsidRPr="001C0659">
        <w:rPr>
          <w:rFonts w:ascii="Times New Roman" w:hAnsi="Times New Roman" w:cs="Times New Roman"/>
          <w:sz w:val="24"/>
          <w:szCs w:val="24"/>
        </w:rPr>
        <w:t>one-batch</w:t>
      </w:r>
      <w:r w:rsidR="007A5A6A" w:rsidRPr="001C0659">
        <w:rPr>
          <w:rFonts w:ascii="Times New Roman" w:hAnsi="Times New Roman" w:cs="Times New Roman"/>
          <w:sz w:val="24"/>
          <w:szCs w:val="24"/>
        </w:rPr>
        <w:t>”</w:t>
      </w:r>
      <w:r w:rsidRPr="001C0659">
        <w:rPr>
          <w:rFonts w:ascii="Times New Roman" w:hAnsi="Times New Roman" w:cs="Times New Roman"/>
          <w:sz w:val="24"/>
          <w:szCs w:val="24"/>
        </w:rPr>
        <w:t xml:space="preserve"> selection of the entire mutational library, reducing the</w:t>
      </w:r>
      <w:r w:rsidR="00AB3F6E" w:rsidRPr="001C0659">
        <w:rPr>
          <w:rFonts w:ascii="Times New Roman" w:hAnsi="Times New Roman" w:cs="Times New Roman"/>
          <w:sz w:val="24"/>
          <w:szCs w:val="24"/>
        </w:rPr>
        <w:t xml:space="preserve"> workload as well as the</w:t>
      </w:r>
      <w:r w:rsidRPr="001C0659">
        <w:rPr>
          <w:rFonts w:ascii="Times New Roman" w:hAnsi="Times New Roman" w:cs="Times New Roman"/>
          <w:sz w:val="24"/>
          <w:szCs w:val="24"/>
        </w:rPr>
        <w:t xml:space="preserve"> possibility that mutations experience different levels of selection.</w:t>
      </w:r>
      <w:r w:rsidR="00B010CD" w:rsidRPr="001C0659">
        <w:rPr>
          <w:rFonts w:ascii="Times New Roman" w:hAnsi="Times New Roman" w:cs="Times New Roman"/>
          <w:sz w:val="24"/>
          <w:szCs w:val="24"/>
        </w:rPr>
        <w:t xml:space="preserve"> Practically, </w:t>
      </w:r>
      <w:r w:rsidR="003A10FD" w:rsidRPr="001C0659">
        <w:rPr>
          <w:rFonts w:ascii="Times New Roman" w:hAnsi="Times New Roman" w:cs="Times New Roman"/>
          <w:sz w:val="24"/>
          <w:szCs w:val="24"/>
        </w:rPr>
        <w:t>the</w:t>
      </w:r>
      <w:r w:rsidR="00B010CD" w:rsidRPr="001C0659">
        <w:rPr>
          <w:rFonts w:ascii="Times New Roman" w:hAnsi="Times New Roman" w:cs="Times New Roman"/>
          <w:sz w:val="24"/>
          <w:szCs w:val="24"/>
        </w:rPr>
        <w:t xml:space="preserve"> critical step</w:t>
      </w:r>
      <w:r w:rsidR="003A10FD" w:rsidRPr="001C0659">
        <w:rPr>
          <w:rFonts w:ascii="Times New Roman" w:hAnsi="Times New Roman" w:cs="Times New Roman"/>
          <w:sz w:val="24"/>
          <w:szCs w:val="24"/>
        </w:rPr>
        <w:t>s in the protocol largely concern organiz</w:t>
      </w:r>
      <w:r w:rsidR="00872110" w:rsidRPr="001C0659">
        <w:rPr>
          <w:rFonts w:ascii="Times New Roman" w:hAnsi="Times New Roman" w:cs="Times New Roman"/>
          <w:sz w:val="24"/>
          <w:szCs w:val="24"/>
        </w:rPr>
        <w:t>ation</w:t>
      </w:r>
      <w:r w:rsidR="003A10FD" w:rsidRPr="001C0659">
        <w:rPr>
          <w:rFonts w:ascii="Times New Roman" w:hAnsi="Times New Roman" w:cs="Times New Roman"/>
          <w:sz w:val="24"/>
          <w:szCs w:val="24"/>
        </w:rPr>
        <w:t>: during the cloning process</w:t>
      </w:r>
      <w:r w:rsidR="00253D19" w:rsidRPr="001C0659">
        <w:rPr>
          <w:rFonts w:ascii="Times New Roman" w:hAnsi="Times New Roman" w:cs="Times New Roman"/>
          <w:sz w:val="24"/>
          <w:szCs w:val="24"/>
        </w:rPr>
        <w:t xml:space="preserve"> (protocol step 2.3)</w:t>
      </w:r>
      <w:r w:rsidR="003A10FD" w:rsidRPr="001C0659">
        <w:rPr>
          <w:rFonts w:ascii="Times New Roman" w:hAnsi="Times New Roman" w:cs="Times New Roman"/>
          <w:sz w:val="24"/>
          <w:szCs w:val="24"/>
        </w:rPr>
        <w:t xml:space="preserve"> one must ensure the correct </w:t>
      </w:r>
      <w:r w:rsidR="00B010CD" w:rsidRPr="001C0659">
        <w:rPr>
          <w:rFonts w:ascii="Times New Roman" w:hAnsi="Times New Roman" w:cs="Times New Roman"/>
          <w:sz w:val="24"/>
          <w:szCs w:val="24"/>
        </w:rPr>
        <w:t>mixing of mutagenic PCR products</w:t>
      </w:r>
      <w:r w:rsidR="003A10FD" w:rsidRPr="001C0659">
        <w:rPr>
          <w:rFonts w:ascii="Times New Roman" w:hAnsi="Times New Roman" w:cs="Times New Roman"/>
          <w:sz w:val="24"/>
          <w:szCs w:val="24"/>
        </w:rPr>
        <w:t xml:space="preserve"> into groups and their subsequent cloning in</w:t>
      </w:r>
      <w:r w:rsidR="00896D5E" w:rsidRPr="001C0659">
        <w:rPr>
          <w:rFonts w:ascii="Times New Roman" w:hAnsi="Times New Roman" w:cs="Times New Roman"/>
          <w:sz w:val="24"/>
          <w:szCs w:val="24"/>
        </w:rPr>
        <w:t>to</w:t>
      </w:r>
      <w:r w:rsidR="003A10FD" w:rsidRPr="001C0659">
        <w:rPr>
          <w:rFonts w:ascii="Times New Roman" w:hAnsi="Times New Roman" w:cs="Times New Roman"/>
          <w:sz w:val="24"/>
          <w:szCs w:val="24"/>
        </w:rPr>
        <w:t xml:space="preserve"> the </w:t>
      </w:r>
      <w:r w:rsidR="003A10FD" w:rsidRPr="001C0659">
        <w:rPr>
          <w:rFonts w:ascii="Times New Roman" w:hAnsi="Times New Roman" w:cs="Times New Roman"/>
          <w:sz w:val="24"/>
          <w:szCs w:val="24"/>
        </w:rPr>
        <w:lastRenderedPageBreak/>
        <w:t>correct orthogonal priming site vector; during the preparation of the sample for sequencing</w:t>
      </w:r>
      <w:r w:rsidR="00253D19" w:rsidRPr="001C0659">
        <w:rPr>
          <w:rFonts w:ascii="Times New Roman" w:hAnsi="Times New Roman" w:cs="Times New Roman"/>
          <w:sz w:val="24"/>
          <w:szCs w:val="24"/>
        </w:rPr>
        <w:t xml:space="preserve"> (protocol step 4.1)</w:t>
      </w:r>
      <w:r w:rsidR="003A10FD" w:rsidRPr="001C0659">
        <w:rPr>
          <w:rFonts w:ascii="Times New Roman" w:hAnsi="Times New Roman" w:cs="Times New Roman"/>
          <w:sz w:val="24"/>
          <w:szCs w:val="24"/>
        </w:rPr>
        <w:t>, the correct orthogonal primers</w:t>
      </w:r>
      <w:r w:rsidR="00253D19" w:rsidRPr="001C0659">
        <w:rPr>
          <w:rFonts w:ascii="Times New Roman" w:hAnsi="Times New Roman" w:cs="Times New Roman"/>
          <w:sz w:val="24"/>
          <w:szCs w:val="24"/>
        </w:rPr>
        <w:t>,</w:t>
      </w:r>
      <w:r w:rsidR="003A10FD" w:rsidRPr="001C0659">
        <w:rPr>
          <w:rFonts w:ascii="Times New Roman" w:hAnsi="Times New Roman" w:cs="Times New Roman"/>
          <w:sz w:val="24"/>
          <w:szCs w:val="24"/>
        </w:rPr>
        <w:t xml:space="preserve"> as well as primers to isolate</w:t>
      </w:r>
      <w:r w:rsidR="003A10FD" w:rsidRPr="001C0659">
        <w:rPr>
          <w:rFonts w:ascii="Times New Roman" w:hAnsi="Times New Roman"/>
          <w:sz w:val="24"/>
        </w:rPr>
        <w:t xml:space="preserve"> each of </w:t>
      </w:r>
      <w:r w:rsidR="003A10FD" w:rsidRPr="001C0659">
        <w:rPr>
          <w:rFonts w:ascii="Times New Roman" w:hAnsi="Times New Roman" w:cs="Times New Roman"/>
          <w:sz w:val="24"/>
          <w:szCs w:val="24"/>
        </w:rPr>
        <w:t xml:space="preserve">the </w:t>
      </w:r>
      <w:r w:rsidR="003A10FD" w:rsidRPr="001C0659">
        <w:rPr>
          <w:rFonts w:ascii="Times New Roman" w:hAnsi="Times New Roman"/>
          <w:sz w:val="24"/>
        </w:rPr>
        <w:t xml:space="preserve">NNS sub-library </w:t>
      </w:r>
      <w:r w:rsidR="003A10FD" w:rsidRPr="001C0659">
        <w:rPr>
          <w:rFonts w:ascii="Times New Roman" w:hAnsi="Times New Roman" w:cs="Times New Roman"/>
          <w:sz w:val="24"/>
          <w:szCs w:val="24"/>
        </w:rPr>
        <w:t>groups and add indexing sequences</w:t>
      </w:r>
      <w:r w:rsidR="00896D5E" w:rsidRPr="001C0659">
        <w:rPr>
          <w:rFonts w:ascii="Times New Roman" w:hAnsi="Times New Roman" w:cs="Times New Roman"/>
          <w:sz w:val="24"/>
          <w:szCs w:val="24"/>
        </w:rPr>
        <w:t>,</w:t>
      </w:r>
      <w:r w:rsidR="003A10FD" w:rsidRPr="001C0659">
        <w:rPr>
          <w:rFonts w:ascii="Times New Roman" w:hAnsi="Times New Roman" w:cs="Times New Roman"/>
          <w:sz w:val="24"/>
          <w:szCs w:val="24"/>
        </w:rPr>
        <w:t xml:space="preserve"> must be used.</w:t>
      </w:r>
      <w:r w:rsidR="005511E5" w:rsidRPr="001C0659">
        <w:rPr>
          <w:rFonts w:ascii="Times New Roman" w:hAnsi="Times New Roman" w:cs="Times New Roman"/>
          <w:sz w:val="24"/>
          <w:szCs w:val="24"/>
        </w:rPr>
        <w:t xml:space="preserve">   </w:t>
      </w:r>
    </w:p>
    <w:p w:rsidR="00F57AFC" w:rsidRPr="001C0659" w:rsidRDefault="00F57AFC" w:rsidP="00C009FA">
      <w:pPr>
        <w:spacing w:after="0" w:line="240" w:lineRule="auto"/>
        <w:rPr>
          <w:rFonts w:ascii="Times New Roman" w:hAnsi="Times New Roman" w:cs="Times New Roman"/>
          <w:sz w:val="24"/>
          <w:szCs w:val="24"/>
        </w:rPr>
      </w:pPr>
    </w:p>
    <w:p w:rsidR="007927B6" w:rsidRPr="001C0659" w:rsidRDefault="0051534A"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 xml:space="preserve">The </w:t>
      </w:r>
      <w:r w:rsidR="00AB3F6E" w:rsidRPr="001C0659">
        <w:rPr>
          <w:rFonts w:ascii="Times New Roman" w:hAnsi="Times New Roman" w:cs="Times New Roman"/>
          <w:sz w:val="24"/>
          <w:szCs w:val="24"/>
        </w:rPr>
        <w:t xml:space="preserve">three </w:t>
      </w:r>
      <w:r w:rsidRPr="001C0659">
        <w:rPr>
          <w:rFonts w:ascii="Times New Roman" w:hAnsi="Times New Roman" w:cs="Times New Roman"/>
          <w:sz w:val="24"/>
          <w:szCs w:val="24"/>
        </w:rPr>
        <w:t xml:space="preserve">main </w:t>
      </w:r>
      <w:r w:rsidR="00AB3F6E" w:rsidRPr="001C0659">
        <w:rPr>
          <w:rFonts w:ascii="Times New Roman" w:hAnsi="Times New Roman" w:cs="Times New Roman"/>
          <w:sz w:val="24"/>
          <w:szCs w:val="24"/>
        </w:rPr>
        <w:t xml:space="preserve">steps of the protocol – library construction, selection, and sequencing – can be modified in several aspects. </w:t>
      </w:r>
      <w:r w:rsidR="00987D2F" w:rsidRPr="001C0659">
        <w:rPr>
          <w:rFonts w:ascii="Times New Roman" w:hAnsi="Times New Roman" w:cs="Times New Roman"/>
          <w:sz w:val="24"/>
          <w:szCs w:val="24"/>
        </w:rPr>
        <w:t>D</w:t>
      </w:r>
      <w:r w:rsidR="001B3209" w:rsidRPr="001C0659">
        <w:rPr>
          <w:rFonts w:ascii="Times New Roman" w:hAnsi="Times New Roman" w:cs="Times New Roman"/>
          <w:sz w:val="24"/>
          <w:szCs w:val="24"/>
        </w:rPr>
        <w:t xml:space="preserve">uring library construction </w:t>
      </w:r>
      <w:r w:rsidR="00AB3F6E" w:rsidRPr="001C0659">
        <w:rPr>
          <w:rFonts w:ascii="Times New Roman" w:hAnsi="Times New Roman" w:cs="Times New Roman"/>
          <w:sz w:val="24"/>
          <w:szCs w:val="24"/>
        </w:rPr>
        <w:t>one could introduce mutations</w:t>
      </w:r>
      <w:r w:rsidR="007A5A6A" w:rsidRPr="001C0659">
        <w:rPr>
          <w:rFonts w:ascii="Times New Roman" w:hAnsi="Times New Roman" w:cs="Times New Roman"/>
          <w:sz w:val="24"/>
          <w:szCs w:val="24"/>
        </w:rPr>
        <w:t xml:space="preserve"> using a variety of techniques</w:t>
      </w:r>
      <w:r w:rsidR="00987D2F" w:rsidRPr="001C0659">
        <w:rPr>
          <w:rFonts w:ascii="Times New Roman" w:hAnsi="Times New Roman" w:cs="Times New Roman"/>
          <w:sz w:val="24"/>
          <w:szCs w:val="24"/>
        </w:rPr>
        <w:t>, f</w:t>
      </w:r>
      <w:r w:rsidR="007A5A6A" w:rsidRPr="001C0659">
        <w:rPr>
          <w:rFonts w:ascii="Times New Roman" w:hAnsi="Times New Roman" w:cs="Times New Roman"/>
          <w:sz w:val="24"/>
          <w:szCs w:val="24"/>
        </w:rPr>
        <w:t>or example, by error-prone PCR, or by constructing the gene using oligonucleotides synthesized by doping in a small fraction of alternative nucleotides</w:t>
      </w:r>
      <w:hyperlink w:anchor="_ENREF_21" w:tooltip="Melamed, 2013 #309" w:history="1">
        <w:r w:rsidR="00C21225" w:rsidRPr="001C0659">
          <w:rPr>
            <w:rFonts w:ascii="Times New Roman" w:hAnsi="Times New Roman" w:cs="Times New Roman"/>
            <w:sz w:val="24"/>
            <w:szCs w:val="24"/>
          </w:rPr>
          <w:fldChar w:fldCharType="begin"/>
        </w:r>
        <w:r w:rsidR="00C21225" w:rsidRPr="001C0659">
          <w:rPr>
            <w:rFonts w:ascii="Times New Roman" w:hAnsi="Times New Roman" w:cs="Times New Roman"/>
            <w:sz w:val="24"/>
            <w:szCs w:val="24"/>
          </w:rPr>
          <w:instrText xml:space="preserve"> ADDIN EN.CITE &lt;EndNote&gt;&lt;Cite&gt;&lt;Author&gt;Melamed&lt;/Author&gt;&lt;Year&gt;2013&lt;/Year&gt;&lt;RecNum&gt;309&lt;/RecNum&gt;&lt;DisplayText&gt;&lt;style face="superscript"&gt;21&lt;/style&gt;&lt;/DisplayText&gt;&lt;record&gt;&lt;rec-number&gt;309&lt;/rec-number&gt;&lt;foreign-keys&gt;&lt;key app="EN" db-id="xwtdvx92he22spes9xpxdsw8wees9zsxwwrp"&gt;309&lt;/key&gt;&lt;/foreign-keys&gt;&lt;ref-type name="Journal Article"&gt;17&lt;/ref-type&gt;&lt;contributors&gt;&lt;authors&gt;&lt;author&gt;Melamed, D.&lt;/author&gt;&lt;author&gt;Young, D. L.&lt;/author&gt;&lt;author&gt;Gamble, C. E.&lt;/author&gt;&lt;author&gt;Miller, C. R.&lt;/author&gt;&lt;author&gt;Fields, S.&lt;/author&gt;&lt;/authors&gt;&lt;/contributors&gt;&lt;titles&gt;&lt;title&gt;Deep mutational scanning of an RRM domain of the Saccharomyces cerevisiae poly(A)-binding protein&lt;/title&gt;&lt;secondary-title&gt;RNA&lt;/secondary-title&gt;&lt;alt-title&gt;Rna&lt;/alt-title&gt;&lt;/titles&gt;&lt;periodical&gt;&lt;full-title&gt;RNA&lt;/full-title&gt;&lt;abbr-1&gt;Rna&lt;/abbr-1&gt;&lt;/periodical&gt;&lt;alt-periodical&gt;&lt;full-title&gt;RNA&lt;/full-title&gt;&lt;abbr-1&gt;Rna&lt;/abbr-1&gt;&lt;/alt-periodical&gt;&lt;pages&gt;1537-51&lt;/pages&gt;&lt;volume&gt;19&lt;/volume&gt;&lt;number&gt;11&lt;/number&gt;&lt;keywords&gt;&lt;keyword&gt;*Amino Acid Motifs&lt;/keyword&gt;&lt;keyword&gt;Amino Acid Substitution&lt;/keyword&gt;&lt;keyword&gt;Base Sequence&lt;/keyword&gt;&lt;keyword&gt;Binding Sites&lt;/keyword&gt;&lt;keyword&gt;Gene Knockout Techniques&lt;/keyword&gt;&lt;keyword&gt;Genetic Variation&lt;/keyword&gt;&lt;keyword&gt;Mutation&lt;/keyword&gt;&lt;keyword&gt;Poly(A)-Binding Protein I/*chemistry/*genetics/metabolism&lt;/keyword&gt;&lt;keyword&gt;Protein Binding&lt;/keyword&gt;&lt;keyword&gt;Protein Structure, Tertiary&lt;/keyword&gt;&lt;keyword&gt;Saccharomyces cerevisiae/chemistry/*genetics&lt;/keyword&gt;&lt;keyword&gt;Saccharomyces cerevisiae Proteins/chemistry/genetics/metabolism&lt;/keyword&gt;&lt;keyword&gt;Sequence Analysis, RNA&lt;/keyword&gt;&lt;keyword&gt;Structure-Activity Relationship&lt;/keyword&gt;&lt;/keywords&gt;&lt;dates&gt;&lt;year&gt;2013&lt;/year&gt;&lt;pub-dates&gt;&lt;date&gt;Nov&lt;/date&gt;&lt;/pub-dates&gt;&lt;/dates&gt;&lt;isbn&gt;1469-9001 (Electronic)&amp;#xD;1355-8382 (Linking)&lt;/isbn&gt;&lt;accession-num&gt;24064791&lt;/accession-num&gt;&lt;urls&gt;&lt;related-urls&gt;&lt;url&gt;http://www.ncbi.nlm.nih.gov/pubmed/24064791&lt;/url&gt;&lt;/related-urls&gt;&lt;/urls&gt;&lt;custom2&gt;3851721&lt;/custom2&gt;&lt;electronic-resource-num&gt;10.1261/rna.040709.113&lt;/electronic-resource-num&gt;&lt;/record&gt;&lt;/Cite&gt;&lt;/EndNote&gt;</w:instrText>
        </w:r>
        <w:r w:rsidR="00C21225" w:rsidRPr="001C0659">
          <w:rPr>
            <w:rFonts w:ascii="Times New Roman" w:hAnsi="Times New Roman" w:cs="Times New Roman"/>
            <w:sz w:val="24"/>
            <w:szCs w:val="24"/>
          </w:rPr>
          <w:fldChar w:fldCharType="separate"/>
        </w:r>
        <w:r w:rsidR="00C21225" w:rsidRPr="001C0659">
          <w:rPr>
            <w:rFonts w:ascii="Times New Roman" w:hAnsi="Times New Roman" w:cs="Times New Roman"/>
            <w:noProof/>
            <w:sz w:val="24"/>
            <w:szCs w:val="24"/>
            <w:vertAlign w:val="superscript"/>
          </w:rPr>
          <w:t>21</w:t>
        </w:r>
        <w:r w:rsidR="00C21225" w:rsidRPr="001C0659">
          <w:rPr>
            <w:rFonts w:ascii="Times New Roman" w:hAnsi="Times New Roman" w:cs="Times New Roman"/>
            <w:sz w:val="24"/>
            <w:szCs w:val="24"/>
          </w:rPr>
          <w:fldChar w:fldCharType="end"/>
        </w:r>
      </w:hyperlink>
      <w:r w:rsidR="007A5A6A" w:rsidRPr="001C0659">
        <w:rPr>
          <w:rFonts w:ascii="Times New Roman" w:hAnsi="Times New Roman" w:cs="Times New Roman"/>
          <w:sz w:val="24"/>
          <w:szCs w:val="24"/>
        </w:rPr>
        <w:t>.</w:t>
      </w:r>
      <w:r w:rsidR="001B3209" w:rsidRPr="001C0659">
        <w:rPr>
          <w:rFonts w:ascii="Times New Roman" w:hAnsi="Times New Roman" w:cs="Times New Roman"/>
          <w:sz w:val="24"/>
          <w:szCs w:val="24"/>
        </w:rPr>
        <w:t xml:space="preserve"> </w:t>
      </w:r>
      <w:r w:rsidR="000C318D" w:rsidRPr="001C0659">
        <w:rPr>
          <w:rFonts w:ascii="Times New Roman" w:hAnsi="Times New Roman" w:cs="Times New Roman"/>
          <w:sz w:val="24"/>
          <w:szCs w:val="24"/>
        </w:rPr>
        <w:t>O</w:t>
      </w:r>
      <w:r w:rsidR="001B3209" w:rsidRPr="001C0659">
        <w:rPr>
          <w:rFonts w:ascii="Times New Roman" w:hAnsi="Times New Roman" w:cs="Times New Roman"/>
          <w:sz w:val="24"/>
          <w:szCs w:val="24"/>
        </w:rPr>
        <w:t>ne could construct the library to include double or higher-order mutations within segments of the protein</w:t>
      </w:r>
      <w:r w:rsidR="000C318D" w:rsidRPr="001C0659">
        <w:rPr>
          <w:rFonts w:ascii="Times New Roman" w:hAnsi="Times New Roman" w:cs="Times New Roman"/>
          <w:sz w:val="24"/>
          <w:szCs w:val="24"/>
        </w:rPr>
        <w:t xml:space="preserve"> (i.e. NNS sub-library groups)</w:t>
      </w:r>
      <w:r w:rsidR="001B3209" w:rsidRPr="001C0659">
        <w:rPr>
          <w:rFonts w:ascii="Times New Roman" w:hAnsi="Times New Roman" w:cs="Times New Roman"/>
          <w:sz w:val="24"/>
          <w:szCs w:val="24"/>
        </w:rPr>
        <w:t>, or in alternate genotype backgrounds</w:t>
      </w:r>
      <w:hyperlink w:anchor="_ENREF_22" w:tooltip="Bank, 2015 #306" w:history="1">
        <w:r w:rsidR="00C21225" w:rsidRPr="001C0659">
          <w:rPr>
            <w:rFonts w:ascii="Times New Roman" w:hAnsi="Times New Roman" w:cs="Times New Roman"/>
            <w:sz w:val="24"/>
            <w:szCs w:val="24"/>
          </w:rPr>
          <w:fldChar w:fldCharType="begin">
            <w:fldData xml:space="preserve">PEVuZE5vdGU+PENpdGU+PEF1dGhvcj5CYW5rPC9BdXRob3I+PFllYXI+MjAxNTwvWWVhcj48UmVj
TnVtPjMwNjwvUmVjTnVtPjxEaXNwbGF5VGV4dD48c3R5bGUgZmFjZT0ic3VwZXJzY3JpcHQiPjIy
PC9zdHlsZT48L0Rpc3BsYXlUZXh0PjxyZWNvcmQ+PHJlYy1udW1iZXI+MzA2PC9yZWMtbnVtYmVy
Pjxmb3JlaWduLWtleXM+PGtleSBhcHA9IkVOIiBkYi1pZD0ieHd0ZHZ4OTJoZTIyc3Blczl4cHhk
c3c4d2Vlczl6c3h3d3JwIj4zMDY8L2tleT48L2ZvcmVpZ24ta2V5cz48cmVmLXR5cGUgbmFtZT0i
Sm91cm5hbCBBcnRpY2xlIj4xNzwvcmVmLXR5cGU+PGNvbnRyaWJ1dG9ycz48YXV0aG9ycz48YXV0
aG9yPkJhbmssIEMuPC9hdXRob3I+PGF1dGhvcj5IaWV0cGFzLCBSLiBULjwvYXV0aG9yPjxhdXRo
b3I+SmVuc2VuLCBKLiBELjwvYXV0aG9yPjxhdXRob3I+Qm9sb24sIEQuIE4uPC9hdXRob3I+PC9h
dXRob3JzPjwvY29udHJpYnV0b3JzPjxhdXRoLWFkZHJlc3M+U2Nob29sIG9mIExpZmUgU2NpZW5j
ZXMsIEVjb2xlIFBvbHl0ZWNobmlxdWUgRmVkZXJhbGUgZGUgTGF1c2FubmUgKEVQRkwpLCBMYXVz
YW5uZSwgU3dpdHplcmxhbmQgU3dpc3MgSW5zdGl0dXRlIG9mIEJpb2luZm9ybWF0aWNzIChTSUIp
LCBMYXVzYW5uZSwgU3dpdHplcmxhbmQgY2xhdWRpYS5iYW5rQGVwZmwuY2guJiN4RDtEZXBhcnRt
ZW50IG9mIEJpb2NoZW1pc3RyeSBhbmQgTW9sZWN1bGFyIFBoYXJtYWNvbG9neSwgVW5pdmVyc2l0
eSBvZiBNYXNzYWNodXNldHRzIE1lZGljYWwgU2Nob29sLCBXb3JjZXN0ZXIsIE1BLiYjeEQ7U2No
b29sIG9mIExpZmUgU2NpZW5jZXMsIEVjb2xlIFBvbHl0ZWNobmlxdWUgRmVkZXJhbGUgZGUgTGF1
c2FubmUgKEVQRkwpLCBMYXVzYW5uZSwgU3dpdHplcmxhbmQgU3dpc3MgSW5zdGl0dXRlIG9mIEJp
b2luZm9ybWF0aWNzIChTSUIpLCBMYXVzYW5uZSwgU3dpdHplcmxhbmQuPC9hdXRoLWFkZHJlc3M+
PHRpdGxlcz48dGl0bGU+QSBzeXN0ZW1hdGljIHN1cnZleSBvZiBhbiBpbnRyYWdlbmljIGVwaXN0
YXRpYyBsYW5kc2NhcGU8L3RpdGxlPjxzZWNvbmRhcnktdGl0bGU+TW9sIEJpb2wgRXZvbDwvc2Vj
b25kYXJ5LXRpdGxlPjxhbHQtdGl0bGU+TW9sZWN1bGFyIGJpb2xvZ3kgYW5kIGV2b2x1dGlvbjwv
YWx0LXRpdGxlPjwvdGl0bGVzPjxwZXJpb2RpY2FsPjxmdWxsLXRpdGxlPk1vbCBCaW9sIEV2b2w8
L2Z1bGwtdGl0bGU+PGFiYnItMT5Nb2xlY3VsYXIgYmlvbG9neSBhbmQgZXZvbHV0aW9uPC9hYmJy
LTE+PC9wZXJpb2RpY2FsPjxhbHQtcGVyaW9kaWNhbD48ZnVsbC10aXRsZT5Nb2wgQmlvbCBFdm9s
PC9mdWxsLXRpdGxlPjxhYmJyLTE+TW9sZWN1bGFyIGJpb2xvZ3kgYW5kIGV2b2x1dGlvbjwvYWJi
ci0xPjwvYWx0LXBlcmlvZGljYWw+PHBhZ2VzPjIyOS0zODwvcGFnZXM+PHZvbHVtZT4zMjwvdm9s
dW1lPjxudW1iZXI+MTwvbnVtYmVyPjxrZXl3b3Jkcz48a2V5d29yZD5BbWlubyBBY2lkIFN1YnN0
aXR1dGlvbjwva2V5d29yZD48a2V5d29yZD5CaW5kaW5nIFNpdGVzPC9rZXl3b3JkPjxrZXl3b3Jk
PkNvbXB1dGF0aW9uYWwgQmlvbG9neS8qbWV0aG9kczwva2V5d29yZD48a2V5d29yZD4qRXBpc3Rh
c2lzLCBHZW5ldGljPC9rZXl3b3JkPjxrZXl3b3JkPipFdm9sdXRpb24sIE1vbGVjdWxhcjwva2V5
d29yZD48a2V5d29yZD5HZW5ldGljIEZpdG5lc3M8L2tleXdvcmQ+PGtleXdvcmQ+R2Vub3R5cGU8
L2tleXdvcmQ+PGtleXdvcmQ+SFNQOTAgSGVhdC1TaG9jayBQcm90ZWlucy8qY2hlbWlzdHJ5Lypn
ZW5ldGljczwva2V5d29yZD48a2V5d29yZD5QaGVub3R5cGU8L2tleXdvcmQ+PGtleXdvcmQ+U2Fj
Y2hhcm9teWNlcyBjZXJldmlzaWFlL2dlbmV0aWNzLypncm93dGggJmFtcDsgZGV2ZWxvcG1lbnQv
bWV0YWJvbGlzbTwva2V5d29yZD48a2V5d29yZD5TYWNjaGFyb215Y2VzIGNlcmV2aXNpYWUgUHJv
dGVpbnMvKmNoZW1pc3RyeS8qZ2VuZXRpY3M8L2tleXdvcmQ+PGtleXdvcmQ+U29sdmVudHM8L2tl
eXdvcmQ+PC9rZXl3b3Jkcz48ZGF0ZXM+PHllYXI+MjAxNTwveWVhcj48cHViLWRhdGVzPjxkYXRl
PkphbjwvZGF0ZT48L3B1Yi1kYXRlcz48L2RhdGVzPjxpc2JuPjE1MzctMTcxOSAoRWxlY3Ryb25p
YykmI3hEOzA3MzctNDAzOCAoTGlua2luZyk8L2lzYm4+PGFjY2Vzc2lvbi1udW0+MjUzNzE0MzE8
L2FjY2Vzc2lvbi1udW0+PHVybHM+PHJlbGF0ZWQtdXJscz48dXJsPmh0dHA6Ly93d3cubmNiaS5u
bG0ubmloLmdvdi9wdWJtZWQvMjUzNzE0MzE8L3VybD48L3JlbGF0ZWQtdXJscz48L3VybHM+PGN1
c3RvbTI+NDI3MTUzNDwvY3VzdG9tMj48ZWxlY3Ryb25pYy1yZXNvdXJjZS1udW0+MTAuMTA5My9t
b2xiZXYvbXN1MzAxPC9lbGVjdHJvbmljLXJlc291cmNlLW51bT48L3JlY29yZD48L0NpdGU+PC9F
bmROb3RlPgB=
</w:fldData>
          </w:fldChar>
        </w:r>
        <w:r w:rsidR="00C21225" w:rsidRPr="001C0659">
          <w:rPr>
            <w:rFonts w:ascii="Times New Roman" w:hAnsi="Times New Roman" w:cs="Times New Roman"/>
            <w:sz w:val="24"/>
            <w:szCs w:val="24"/>
          </w:rPr>
          <w:instrText xml:space="preserve"> ADDIN EN.CITE </w:instrText>
        </w:r>
        <w:r w:rsidR="00C21225" w:rsidRPr="001C0659">
          <w:rPr>
            <w:rFonts w:ascii="Times New Roman" w:hAnsi="Times New Roman" w:cs="Times New Roman"/>
            <w:sz w:val="24"/>
            <w:szCs w:val="24"/>
          </w:rPr>
          <w:fldChar w:fldCharType="begin">
            <w:fldData xml:space="preserve">PEVuZE5vdGU+PENpdGU+PEF1dGhvcj5CYW5rPC9BdXRob3I+PFllYXI+MjAxNTwvWWVhcj48UmVj
TnVtPjMwNjwvUmVjTnVtPjxEaXNwbGF5VGV4dD48c3R5bGUgZmFjZT0ic3VwZXJzY3JpcHQiPjIy
PC9zdHlsZT48L0Rpc3BsYXlUZXh0PjxyZWNvcmQ+PHJlYy1udW1iZXI+MzA2PC9yZWMtbnVtYmVy
Pjxmb3JlaWduLWtleXM+PGtleSBhcHA9IkVOIiBkYi1pZD0ieHd0ZHZ4OTJoZTIyc3Blczl4cHhk
c3c4d2Vlczl6c3h3d3JwIj4zMDY8L2tleT48L2ZvcmVpZ24ta2V5cz48cmVmLXR5cGUgbmFtZT0i
Sm91cm5hbCBBcnRpY2xlIj4xNzwvcmVmLXR5cGU+PGNvbnRyaWJ1dG9ycz48YXV0aG9ycz48YXV0
aG9yPkJhbmssIEMuPC9hdXRob3I+PGF1dGhvcj5IaWV0cGFzLCBSLiBULjwvYXV0aG9yPjxhdXRo
b3I+SmVuc2VuLCBKLiBELjwvYXV0aG9yPjxhdXRob3I+Qm9sb24sIEQuIE4uPC9hdXRob3I+PC9h
dXRob3JzPjwvY29udHJpYnV0b3JzPjxhdXRoLWFkZHJlc3M+U2Nob29sIG9mIExpZmUgU2NpZW5j
ZXMsIEVjb2xlIFBvbHl0ZWNobmlxdWUgRmVkZXJhbGUgZGUgTGF1c2FubmUgKEVQRkwpLCBMYXVz
YW5uZSwgU3dpdHplcmxhbmQgU3dpc3MgSW5zdGl0dXRlIG9mIEJpb2luZm9ybWF0aWNzIChTSUIp
LCBMYXVzYW5uZSwgU3dpdHplcmxhbmQgY2xhdWRpYS5iYW5rQGVwZmwuY2guJiN4RDtEZXBhcnRt
ZW50IG9mIEJpb2NoZW1pc3RyeSBhbmQgTW9sZWN1bGFyIFBoYXJtYWNvbG9neSwgVW5pdmVyc2l0
eSBvZiBNYXNzYWNodXNldHRzIE1lZGljYWwgU2Nob29sLCBXb3JjZXN0ZXIsIE1BLiYjeEQ7U2No
b29sIG9mIExpZmUgU2NpZW5jZXMsIEVjb2xlIFBvbHl0ZWNobmlxdWUgRmVkZXJhbGUgZGUgTGF1
c2FubmUgKEVQRkwpLCBMYXVzYW5uZSwgU3dpdHplcmxhbmQgU3dpc3MgSW5zdGl0dXRlIG9mIEJp
b2luZm9ybWF0aWNzIChTSUIpLCBMYXVzYW5uZSwgU3dpdHplcmxhbmQuPC9hdXRoLWFkZHJlc3M+
PHRpdGxlcz48dGl0bGU+QSBzeXN0ZW1hdGljIHN1cnZleSBvZiBhbiBpbnRyYWdlbmljIGVwaXN0
YXRpYyBsYW5kc2NhcGU8L3RpdGxlPjxzZWNvbmRhcnktdGl0bGU+TW9sIEJpb2wgRXZvbDwvc2Vj
b25kYXJ5LXRpdGxlPjxhbHQtdGl0bGU+TW9sZWN1bGFyIGJpb2xvZ3kgYW5kIGV2b2x1dGlvbjwv
YWx0LXRpdGxlPjwvdGl0bGVzPjxwZXJpb2RpY2FsPjxmdWxsLXRpdGxlPk1vbCBCaW9sIEV2b2w8
L2Z1bGwtdGl0bGU+PGFiYnItMT5Nb2xlY3VsYXIgYmlvbG9neSBhbmQgZXZvbHV0aW9uPC9hYmJy
LTE+PC9wZXJpb2RpY2FsPjxhbHQtcGVyaW9kaWNhbD48ZnVsbC10aXRsZT5Nb2wgQmlvbCBFdm9s
PC9mdWxsLXRpdGxlPjxhYmJyLTE+TW9sZWN1bGFyIGJpb2xvZ3kgYW5kIGV2b2x1dGlvbjwvYWJi
ci0xPjwvYWx0LXBlcmlvZGljYWw+PHBhZ2VzPjIyOS0zODwvcGFnZXM+PHZvbHVtZT4zMjwvdm9s
dW1lPjxudW1iZXI+MTwvbnVtYmVyPjxrZXl3b3Jkcz48a2V5d29yZD5BbWlubyBBY2lkIFN1YnN0
aXR1dGlvbjwva2V5d29yZD48a2V5d29yZD5CaW5kaW5nIFNpdGVzPC9rZXl3b3JkPjxrZXl3b3Jk
PkNvbXB1dGF0aW9uYWwgQmlvbG9neS8qbWV0aG9kczwva2V5d29yZD48a2V5d29yZD4qRXBpc3Rh
c2lzLCBHZW5ldGljPC9rZXl3b3JkPjxrZXl3b3JkPipFdm9sdXRpb24sIE1vbGVjdWxhcjwva2V5
d29yZD48a2V5d29yZD5HZW5ldGljIEZpdG5lc3M8L2tleXdvcmQ+PGtleXdvcmQ+R2Vub3R5cGU8
L2tleXdvcmQ+PGtleXdvcmQ+SFNQOTAgSGVhdC1TaG9jayBQcm90ZWlucy8qY2hlbWlzdHJ5Lypn
ZW5ldGljczwva2V5d29yZD48a2V5d29yZD5QaGVub3R5cGU8L2tleXdvcmQ+PGtleXdvcmQ+U2Fj
Y2hhcm9teWNlcyBjZXJldmlzaWFlL2dlbmV0aWNzLypncm93dGggJmFtcDsgZGV2ZWxvcG1lbnQv
bWV0YWJvbGlzbTwva2V5d29yZD48a2V5d29yZD5TYWNjaGFyb215Y2VzIGNlcmV2aXNpYWUgUHJv
dGVpbnMvKmNoZW1pc3RyeS8qZ2VuZXRpY3M8L2tleXdvcmQ+PGtleXdvcmQ+U29sdmVudHM8L2tl
eXdvcmQ+PC9rZXl3b3Jkcz48ZGF0ZXM+PHllYXI+MjAxNTwveWVhcj48cHViLWRhdGVzPjxkYXRl
PkphbjwvZGF0ZT48L3B1Yi1kYXRlcz48L2RhdGVzPjxpc2JuPjE1MzctMTcxOSAoRWxlY3Ryb25p
YykmI3hEOzA3MzctNDAzOCAoTGlua2luZyk8L2lzYm4+PGFjY2Vzc2lvbi1udW0+MjUzNzE0MzE8
L2FjY2Vzc2lvbi1udW0+PHVybHM+PHJlbGF0ZWQtdXJscz48dXJsPmh0dHA6Ly93d3cubmNiaS5u
bG0ubmloLmdvdi9wdWJtZWQvMjUzNzE0MzE8L3VybD48L3JlbGF0ZWQtdXJscz48L3VybHM+PGN1
c3RvbTI+NDI3MTUzNDwvY3VzdG9tMj48ZWxlY3Ryb25pYy1yZXNvdXJjZS1udW0+MTAuMTA5My9t
b2xiZXYvbXN1MzAxPC9lbGVjdHJvbmljLXJlc291cmNlLW51bT48L3JlY29yZD48L0NpdGU+PC9F
bmROb3RlPgB=
</w:fldData>
          </w:fldChar>
        </w:r>
        <w:r w:rsidR="00C21225" w:rsidRPr="001C0659">
          <w:rPr>
            <w:rFonts w:ascii="Times New Roman" w:hAnsi="Times New Roman" w:cs="Times New Roman"/>
            <w:sz w:val="24"/>
            <w:szCs w:val="24"/>
          </w:rPr>
          <w:instrText xml:space="preserve"> ADDIN EN.CITE.DATA </w:instrText>
        </w:r>
        <w:r w:rsidR="00C21225" w:rsidRPr="001C0659">
          <w:rPr>
            <w:rFonts w:ascii="Times New Roman" w:hAnsi="Times New Roman" w:cs="Times New Roman"/>
            <w:sz w:val="24"/>
            <w:szCs w:val="24"/>
          </w:rPr>
        </w:r>
        <w:r w:rsidR="00C21225" w:rsidRPr="001C0659">
          <w:rPr>
            <w:rFonts w:ascii="Times New Roman" w:hAnsi="Times New Roman" w:cs="Times New Roman"/>
            <w:sz w:val="24"/>
            <w:szCs w:val="24"/>
          </w:rPr>
          <w:fldChar w:fldCharType="end"/>
        </w:r>
        <w:r w:rsidR="00C21225" w:rsidRPr="001C0659">
          <w:rPr>
            <w:rFonts w:ascii="Times New Roman" w:hAnsi="Times New Roman" w:cs="Times New Roman"/>
            <w:sz w:val="24"/>
            <w:szCs w:val="24"/>
          </w:rPr>
        </w:r>
        <w:r w:rsidR="00C21225" w:rsidRPr="001C0659">
          <w:rPr>
            <w:rFonts w:ascii="Times New Roman" w:hAnsi="Times New Roman" w:cs="Times New Roman"/>
            <w:sz w:val="24"/>
            <w:szCs w:val="24"/>
          </w:rPr>
          <w:fldChar w:fldCharType="separate"/>
        </w:r>
        <w:r w:rsidR="00C21225" w:rsidRPr="001C0659">
          <w:rPr>
            <w:rFonts w:ascii="Times New Roman" w:hAnsi="Times New Roman" w:cs="Times New Roman"/>
            <w:noProof/>
            <w:sz w:val="24"/>
            <w:szCs w:val="24"/>
            <w:vertAlign w:val="superscript"/>
          </w:rPr>
          <w:t>22</w:t>
        </w:r>
        <w:r w:rsidR="00C21225" w:rsidRPr="001C0659">
          <w:rPr>
            <w:rFonts w:ascii="Times New Roman" w:hAnsi="Times New Roman" w:cs="Times New Roman"/>
            <w:sz w:val="24"/>
            <w:szCs w:val="24"/>
          </w:rPr>
          <w:fldChar w:fldCharType="end"/>
        </w:r>
      </w:hyperlink>
      <w:r w:rsidR="001B3209" w:rsidRPr="001C0659">
        <w:rPr>
          <w:rFonts w:ascii="Times New Roman" w:hAnsi="Times New Roman" w:cs="Times New Roman"/>
          <w:sz w:val="24"/>
          <w:szCs w:val="24"/>
        </w:rPr>
        <w:t>.</w:t>
      </w:r>
      <w:r w:rsidR="00987D2F" w:rsidRPr="001C0659">
        <w:rPr>
          <w:rFonts w:ascii="Times New Roman" w:hAnsi="Times New Roman" w:cs="Times New Roman"/>
          <w:sz w:val="24"/>
          <w:szCs w:val="24"/>
        </w:rPr>
        <w:t xml:space="preserve"> </w:t>
      </w:r>
      <w:r w:rsidR="00FC23B9" w:rsidRPr="001C0659">
        <w:rPr>
          <w:rFonts w:ascii="Times New Roman" w:hAnsi="Times New Roman" w:cs="Times New Roman"/>
          <w:i/>
          <w:sz w:val="24"/>
          <w:szCs w:val="24"/>
        </w:rPr>
        <w:t>Importantly, a</w:t>
      </w:r>
      <w:r w:rsidR="00987D2F" w:rsidRPr="001C0659">
        <w:rPr>
          <w:rFonts w:ascii="Times New Roman" w:hAnsi="Times New Roman" w:cs="Times New Roman"/>
          <w:i/>
          <w:sz w:val="24"/>
          <w:szCs w:val="24"/>
        </w:rPr>
        <w:t>ll</w:t>
      </w:r>
      <w:r w:rsidR="00987D2F" w:rsidRPr="001C0659">
        <w:rPr>
          <w:rFonts w:ascii="Times New Roman" w:hAnsi="Times New Roman"/>
          <w:i/>
          <w:sz w:val="24"/>
        </w:rPr>
        <w:t xml:space="preserve"> modifications to the library construction step however should satisfy the </w:t>
      </w:r>
      <w:r w:rsidR="00FD5748" w:rsidRPr="001C0659">
        <w:rPr>
          <w:rFonts w:ascii="Times New Roman" w:hAnsi="Times New Roman"/>
          <w:i/>
          <w:sz w:val="24"/>
        </w:rPr>
        <w:t xml:space="preserve">criterion </w:t>
      </w:r>
      <w:r w:rsidR="00987D2F" w:rsidRPr="001C0659">
        <w:rPr>
          <w:rFonts w:ascii="Times New Roman" w:hAnsi="Times New Roman"/>
          <w:i/>
          <w:sz w:val="24"/>
        </w:rPr>
        <w:t xml:space="preserve">that the correspondence between the location of mutations in the sequence and </w:t>
      </w:r>
      <w:r w:rsidR="007927B6" w:rsidRPr="001C0659">
        <w:rPr>
          <w:rFonts w:ascii="Times New Roman" w:hAnsi="Times New Roman"/>
          <w:i/>
          <w:sz w:val="24"/>
        </w:rPr>
        <w:t>the</w:t>
      </w:r>
      <w:r w:rsidR="00987D2F" w:rsidRPr="001C0659">
        <w:rPr>
          <w:rFonts w:ascii="Times New Roman" w:hAnsi="Times New Roman"/>
          <w:i/>
          <w:sz w:val="24"/>
        </w:rPr>
        <w:t xml:space="preserve"> sequencing read length is maintained.</w:t>
      </w:r>
      <w:r w:rsidR="00987D2F" w:rsidRPr="001C0659">
        <w:rPr>
          <w:rFonts w:ascii="Times New Roman" w:hAnsi="Times New Roman" w:cs="Times New Roman"/>
          <w:sz w:val="24"/>
          <w:szCs w:val="24"/>
        </w:rPr>
        <w:t xml:space="preserve"> </w:t>
      </w:r>
      <w:r w:rsidR="00FC23B9" w:rsidRPr="001C0659">
        <w:rPr>
          <w:rFonts w:ascii="Times New Roman" w:hAnsi="Times New Roman" w:cs="Times New Roman"/>
          <w:sz w:val="24"/>
          <w:szCs w:val="24"/>
        </w:rPr>
        <w:t xml:space="preserve">This </w:t>
      </w:r>
      <w:r w:rsidR="00FD5748" w:rsidRPr="001C0659">
        <w:rPr>
          <w:rFonts w:ascii="Times New Roman" w:hAnsi="Times New Roman" w:cs="Times New Roman"/>
          <w:sz w:val="24"/>
          <w:szCs w:val="24"/>
        </w:rPr>
        <w:t>criterion</w:t>
      </w:r>
      <w:r w:rsidR="00FC23B9" w:rsidRPr="001C0659">
        <w:rPr>
          <w:rFonts w:ascii="Times New Roman" w:hAnsi="Times New Roman" w:cs="Times New Roman"/>
          <w:sz w:val="24"/>
          <w:szCs w:val="24"/>
        </w:rPr>
        <w:t xml:space="preserve"> therefore excludes the application of the protocol towards comprehensive studies of multiple mutations across a protein. </w:t>
      </w:r>
      <w:r w:rsidR="00987D2F" w:rsidRPr="001C0659">
        <w:rPr>
          <w:rFonts w:ascii="Times New Roman" w:hAnsi="Times New Roman" w:cs="Times New Roman"/>
          <w:sz w:val="24"/>
          <w:szCs w:val="24"/>
        </w:rPr>
        <w:t xml:space="preserve">Modifications to the second part of the protocol include alternate selection conditions: different β-lactam types (or combinations) and concentrations, external stress conditions (e.g. temperature, nutrient levels), host type (e.g. different types of bacteria), or different sampling times (hours to days). </w:t>
      </w:r>
      <w:r w:rsidR="00377C28" w:rsidRPr="001C0659">
        <w:rPr>
          <w:rFonts w:ascii="Times New Roman" w:hAnsi="Times New Roman" w:cs="Times New Roman"/>
          <w:sz w:val="24"/>
          <w:szCs w:val="24"/>
        </w:rPr>
        <w:t xml:space="preserve">For example, in previous work </w:t>
      </w:r>
      <w:r w:rsidR="00D2617A" w:rsidRPr="001C0659">
        <w:rPr>
          <w:rFonts w:ascii="Times New Roman" w:hAnsi="Times New Roman" w:cs="Times New Roman"/>
          <w:sz w:val="24"/>
          <w:szCs w:val="24"/>
        </w:rPr>
        <w:t>we examined the fitness effects of all single amino acid mutations in TEM-1 under different concentrations of ampicillin, and under the third-generation cephalosporin cefotaxime</w:t>
      </w:r>
      <w:hyperlink w:anchor="_ENREF_13" w:tooltip="Stiffler, 2015 #294" w:history="1">
        <w:r w:rsidR="00C21225" w:rsidRPr="001C0659">
          <w:rPr>
            <w:rFonts w:ascii="Times New Roman" w:hAnsi="Times New Roman" w:cs="Times New Roman"/>
            <w:sz w:val="24"/>
            <w:szCs w:val="24"/>
          </w:rPr>
          <w:fldChar w:fldCharType="begin"/>
        </w:r>
        <w:r w:rsidR="00C21225" w:rsidRPr="001C0659">
          <w:rPr>
            <w:rFonts w:ascii="Times New Roman" w:hAnsi="Times New Roman" w:cs="Times New Roman"/>
            <w:sz w:val="24"/>
            <w:szCs w:val="24"/>
          </w:rPr>
          <w:instrText xml:space="preserve"> ADDIN EN.CITE &lt;EndNote&gt;&lt;Cite&gt;&lt;Author&gt;Stiffler&lt;/Author&gt;&lt;Year&gt;2015&lt;/Year&gt;&lt;RecNum&gt;294&lt;/RecNum&gt;&lt;DisplayText&gt;&lt;style face="superscript"&gt;13&lt;/style&gt;&lt;/DisplayText&gt;&lt;record&gt;&lt;rec-number&gt;294&lt;/rec-number&gt;&lt;foreign-keys&gt;&lt;key app="EN" db-id="xwtdvx92he22spes9xpxdsw8wees9zsxwwrp"&gt;294&lt;/key&gt;&lt;/foreign-keys&gt;&lt;ref-type name="Journal Article"&gt;17&lt;/ref-type&gt;&lt;contributors&gt;&lt;authors&gt;&lt;author&gt;Stiffler, M. A.&lt;/author&gt;&lt;author&gt;Hekstra, D. R.&lt;/author&gt;&lt;author&gt;Ranganathan, R.&lt;/author&gt;&lt;/authors&gt;&lt;/contributors&gt;&lt;auth-address&gt;Green Center for Systems Biology, University of Texas Southwestern Medical Center, Dallas, TX 75390-9050, USA.&amp;#xD;Green Center for Systems Biology, University of Texas Southwestern Medical Center, Dallas, TX 75390-9050, USA; Department of Pharmacology, University of Texas Southwestern Medical Center, Dallas, TX 75390-9050, USA. Electronic address: rama.ranganathan@utsouthwestern.edu.&lt;/auth-address&gt;&lt;titles&gt;&lt;title&gt;Evolvability as a Function of Purifying Selection in TEM-1 beta-Lactamase&lt;/title&gt;&lt;secondary-title&gt;Cell&lt;/secondary-title&gt;&lt;alt-title&gt;Cell&lt;/alt-title&gt;&lt;/titles&gt;&lt;periodical&gt;&lt;full-title&gt;Cell&lt;/full-title&gt;&lt;abbr-1&gt;Cell&lt;/abbr-1&gt;&lt;/periodical&gt;&lt;alt-periodical&gt;&lt;full-title&gt;Cell&lt;/full-title&gt;&lt;abbr-1&gt;Cell&lt;/abbr-1&gt;&lt;/alt-periodical&gt;&lt;pages&gt;882-92&lt;/pages&gt;&lt;volume&gt;160&lt;/volume&gt;&lt;number&gt;5&lt;/number&gt;&lt;dates&gt;&lt;year&gt;2015&lt;/year&gt;&lt;pub-dates&gt;&lt;date&gt;Feb 26&lt;/date&gt;&lt;/pub-dates&gt;&lt;/dates&gt;&lt;isbn&gt;1097-4172 (Electronic)&amp;#xD;0092-8674 (Linking)&lt;/isbn&gt;&lt;accession-num&gt;25723163&lt;/accession-num&gt;&lt;urls&gt;&lt;related-urls&gt;&lt;url&gt;http://www.ncbi.nlm.nih.gov/pubmed/25723163&lt;/url&gt;&lt;/related-urls&gt;&lt;/urls&gt;&lt;electronic-resource-num&gt;10.1016/j.cell.2015.01.035&lt;/electronic-resource-num&gt;&lt;/record&gt;&lt;/Cite&gt;&lt;/EndNote&gt;</w:instrText>
        </w:r>
        <w:r w:rsidR="00C21225" w:rsidRPr="001C0659">
          <w:rPr>
            <w:rFonts w:ascii="Times New Roman" w:hAnsi="Times New Roman" w:cs="Times New Roman"/>
            <w:sz w:val="24"/>
            <w:szCs w:val="24"/>
          </w:rPr>
          <w:fldChar w:fldCharType="separate"/>
        </w:r>
        <w:r w:rsidR="00C21225" w:rsidRPr="001C0659">
          <w:rPr>
            <w:rFonts w:ascii="Times New Roman" w:hAnsi="Times New Roman" w:cs="Times New Roman"/>
            <w:noProof/>
            <w:sz w:val="24"/>
            <w:szCs w:val="24"/>
            <w:vertAlign w:val="superscript"/>
          </w:rPr>
          <w:t>13</w:t>
        </w:r>
        <w:r w:rsidR="00C21225" w:rsidRPr="001C0659">
          <w:rPr>
            <w:rFonts w:ascii="Times New Roman" w:hAnsi="Times New Roman" w:cs="Times New Roman"/>
            <w:sz w:val="24"/>
            <w:szCs w:val="24"/>
          </w:rPr>
          <w:fldChar w:fldCharType="end"/>
        </w:r>
      </w:hyperlink>
      <w:r w:rsidR="00D2617A" w:rsidRPr="001C0659">
        <w:rPr>
          <w:rFonts w:ascii="Times New Roman" w:hAnsi="Times New Roman" w:cs="Times New Roman"/>
          <w:sz w:val="24"/>
          <w:szCs w:val="24"/>
        </w:rPr>
        <w:t xml:space="preserve">. </w:t>
      </w:r>
      <w:r w:rsidR="00987D2F" w:rsidRPr="001C0659">
        <w:rPr>
          <w:rFonts w:ascii="Times New Roman" w:hAnsi="Times New Roman" w:cs="Times New Roman"/>
          <w:sz w:val="24"/>
          <w:szCs w:val="24"/>
        </w:rPr>
        <w:t xml:space="preserve">With regards to the third step of the protocol, we </w:t>
      </w:r>
      <w:r w:rsidR="001A57D1" w:rsidRPr="001C0659">
        <w:rPr>
          <w:rFonts w:ascii="Times New Roman" w:hAnsi="Times New Roman" w:cs="Times New Roman"/>
          <w:sz w:val="24"/>
          <w:szCs w:val="24"/>
        </w:rPr>
        <w:t xml:space="preserve">currently </w:t>
      </w:r>
      <w:r w:rsidR="00987D2F" w:rsidRPr="001C0659">
        <w:rPr>
          <w:rFonts w:ascii="Times New Roman" w:hAnsi="Times New Roman" w:cs="Times New Roman"/>
          <w:sz w:val="24"/>
          <w:szCs w:val="24"/>
        </w:rPr>
        <w:t>do not recommend deviating from the choice of the sequencing platform</w:t>
      </w:r>
      <w:r w:rsidR="009A5D51" w:rsidRPr="001C0659">
        <w:rPr>
          <w:rFonts w:ascii="Times New Roman" w:hAnsi="Times New Roman" w:cs="Times New Roman"/>
          <w:sz w:val="24"/>
          <w:szCs w:val="24"/>
        </w:rPr>
        <w:t xml:space="preserve"> used here (see </w:t>
      </w:r>
      <w:r w:rsidRPr="001C0659">
        <w:rPr>
          <w:rFonts w:ascii="Times New Roman" w:hAnsi="Times New Roman" w:cs="Times New Roman"/>
          <w:sz w:val="24"/>
          <w:szCs w:val="24"/>
        </w:rPr>
        <w:t xml:space="preserve">Table of </w:t>
      </w:r>
      <w:r w:rsidR="009A5D51" w:rsidRPr="001C0659">
        <w:rPr>
          <w:rFonts w:ascii="Times New Roman" w:hAnsi="Times New Roman" w:cs="Times New Roman"/>
          <w:sz w:val="24"/>
          <w:szCs w:val="24"/>
        </w:rPr>
        <w:t>Materials)</w:t>
      </w:r>
      <w:r w:rsidR="00987D2F" w:rsidRPr="001C0659">
        <w:rPr>
          <w:rFonts w:ascii="Times New Roman" w:hAnsi="Times New Roman" w:cs="Times New Roman"/>
          <w:sz w:val="24"/>
          <w:szCs w:val="24"/>
        </w:rPr>
        <w:t xml:space="preserve">. While sequencing read lengths are indeed </w:t>
      </w:r>
      <w:r w:rsidR="009A5D51" w:rsidRPr="001C0659">
        <w:rPr>
          <w:rFonts w:ascii="Times New Roman" w:hAnsi="Times New Roman" w:cs="Times New Roman"/>
          <w:sz w:val="24"/>
          <w:szCs w:val="24"/>
        </w:rPr>
        <w:t xml:space="preserve">currently </w:t>
      </w:r>
      <w:r w:rsidR="00987D2F" w:rsidRPr="001C0659">
        <w:rPr>
          <w:rFonts w:ascii="Times New Roman" w:hAnsi="Times New Roman" w:cs="Times New Roman"/>
          <w:sz w:val="24"/>
          <w:szCs w:val="24"/>
        </w:rPr>
        <w:t>longer in other platforms, the number of reads</w:t>
      </w:r>
      <w:r w:rsidR="007927B6" w:rsidRPr="001C0659">
        <w:rPr>
          <w:rFonts w:ascii="Times New Roman" w:hAnsi="Times New Roman" w:cs="Times New Roman"/>
          <w:sz w:val="24"/>
          <w:szCs w:val="24"/>
        </w:rPr>
        <w:t xml:space="preserve"> obtainable</w:t>
      </w:r>
      <w:r w:rsidR="00987D2F" w:rsidRPr="001C0659">
        <w:rPr>
          <w:rFonts w:ascii="Times New Roman" w:hAnsi="Times New Roman" w:cs="Times New Roman"/>
          <w:sz w:val="24"/>
          <w:szCs w:val="24"/>
        </w:rPr>
        <w:t xml:space="preserve"> is currently far lower; in general the accuracy to which the effect of a mutation can be determined is proportional to the number of reads obtained (see equation in </w:t>
      </w:r>
      <w:r w:rsidR="004A3D88" w:rsidRPr="001C0659">
        <w:rPr>
          <w:rFonts w:ascii="Times New Roman" w:hAnsi="Times New Roman" w:cs="Times New Roman"/>
          <w:sz w:val="24"/>
          <w:szCs w:val="24"/>
        </w:rPr>
        <w:t>protocol step</w:t>
      </w:r>
      <w:r w:rsidR="00987D2F" w:rsidRPr="001C0659">
        <w:rPr>
          <w:rFonts w:ascii="Times New Roman" w:hAnsi="Times New Roman" w:cs="Times New Roman"/>
          <w:sz w:val="24"/>
          <w:szCs w:val="24"/>
        </w:rPr>
        <w:t xml:space="preserve"> </w:t>
      </w:r>
      <w:r w:rsidR="00075E28" w:rsidRPr="001C0659">
        <w:rPr>
          <w:rFonts w:ascii="Times New Roman" w:hAnsi="Times New Roman" w:cs="Times New Roman"/>
          <w:sz w:val="24"/>
          <w:szCs w:val="24"/>
        </w:rPr>
        <w:t>4</w:t>
      </w:r>
      <w:r w:rsidR="00987D2F" w:rsidRPr="001C0659">
        <w:rPr>
          <w:rFonts w:ascii="Times New Roman" w:hAnsi="Times New Roman" w:cs="Times New Roman"/>
          <w:sz w:val="24"/>
          <w:szCs w:val="24"/>
        </w:rPr>
        <w:t>.2.</w:t>
      </w:r>
      <w:r w:rsidR="00075E28" w:rsidRPr="001C0659">
        <w:rPr>
          <w:rFonts w:ascii="Times New Roman" w:hAnsi="Times New Roman" w:cs="Times New Roman"/>
          <w:sz w:val="24"/>
          <w:szCs w:val="24"/>
        </w:rPr>
        <w:t>5</w:t>
      </w:r>
      <w:r w:rsidR="00987D2F" w:rsidRPr="001C0659">
        <w:rPr>
          <w:rFonts w:ascii="Times New Roman" w:hAnsi="Times New Roman" w:cs="Times New Roman"/>
          <w:sz w:val="24"/>
          <w:szCs w:val="24"/>
        </w:rPr>
        <w:t>).</w:t>
      </w:r>
    </w:p>
    <w:p w:rsidR="006C1AAF" w:rsidRPr="001C0659" w:rsidRDefault="005511E5" w:rsidP="00C009FA">
      <w:pPr>
        <w:spacing w:after="0" w:line="240" w:lineRule="auto"/>
        <w:ind w:firstLine="720"/>
        <w:rPr>
          <w:rFonts w:ascii="Times New Roman" w:hAnsi="Times New Roman" w:cs="Times New Roman"/>
          <w:sz w:val="24"/>
          <w:szCs w:val="24"/>
        </w:rPr>
      </w:pPr>
      <w:r w:rsidRPr="001C0659">
        <w:rPr>
          <w:rFonts w:ascii="Times New Roman" w:hAnsi="Times New Roman" w:cs="Times New Roman"/>
          <w:sz w:val="24"/>
          <w:szCs w:val="24"/>
        </w:rPr>
        <w:t xml:space="preserve">   </w:t>
      </w:r>
    </w:p>
    <w:p w:rsidR="009A42BD" w:rsidRPr="001C0659" w:rsidRDefault="009A42BD"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 xml:space="preserve">Largely for simplicity, </w:t>
      </w:r>
      <w:r w:rsidR="0089121B" w:rsidRPr="001C0659">
        <w:rPr>
          <w:rFonts w:ascii="Times New Roman" w:hAnsi="Times New Roman" w:cs="Times New Roman"/>
          <w:sz w:val="24"/>
          <w:szCs w:val="24"/>
        </w:rPr>
        <w:t>the</w:t>
      </w:r>
      <w:r w:rsidRPr="001C0659">
        <w:rPr>
          <w:rFonts w:ascii="Times New Roman" w:hAnsi="Times New Roman" w:cs="Times New Roman"/>
          <w:sz w:val="24"/>
          <w:szCs w:val="24"/>
        </w:rPr>
        <w:t xml:space="preserve"> protocol </w:t>
      </w:r>
      <w:r w:rsidR="003858D4" w:rsidRPr="001C0659">
        <w:rPr>
          <w:rFonts w:ascii="Times New Roman" w:hAnsi="Times New Roman" w:cs="Times New Roman"/>
          <w:sz w:val="24"/>
          <w:szCs w:val="24"/>
        </w:rPr>
        <w:t>uses</w:t>
      </w:r>
      <w:r w:rsidR="00AE052E" w:rsidRPr="001C0659">
        <w:rPr>
          <w:rFonts w:ascii="Times New Roman" w:hAnsi="Times New Roman" w:cs="Times New Roman"/>
          <w:sz w:val="24"/>
          <w:szCs w:val="24"/>
        </w:rPr>
        <w:t xml:space="preserve"> </w:t>
      </w:r>
      <w:r w:rsidRPr="001C0659">
        <w:rPr>
          <w:rFonts w:ascii="Times New Roman" w:hAnsi="Times New Roman" w:cs="Times New Roman"/>
          <w:sz w:val="24"/>
          <w:szCs w:val="24"/>
        </w:rPr>
        <w:t>TEM-1 β-lactamase</w:t>
      </w:r>
      <w:r w:rsidR="003858D4" w:rsidRPr="001C0659">
        <w:rPr>
          <w:rFonts w:ascii="Times New Roman" w:hAnsi="Times New Roman" w:cs="Times New Roman"/>
          <w:sz w:val="24"/>
          <w:szCs w:val="24"/>
        </w:rPr>
        <w:t xml:space="preserve"> as a model system</w:t>
      </w:r>
      <w:r w:rsidRPr="001C0659">
        <w:rPr>
          <w:rFonts w:ascii="Times New Roman" w:hAnsi="Times New Roman" w:cs="Times New Roman"/>
          <w:sz w:val="24"/>
          <w:szCs w:val="24"/>
        </w:rPr>
        <w:t xml:space="preserve">, however the methodology described here can be extended to other systems for which a high-throughput </w:t>
      </w:r>
      <w:proofErr w:type="gramStart"/>
      <w:r w:rsidRPr="001C0659">
        <w:rPr>
          <w:rFonts w:ascii="Times New Roman" w:hAnsi="Times New Roman" w:cs="Times New Roman"/>
          <w:sz w:val="24"/>
          <w:szCs w:val="24"/>
        </w:rPr>
        <w:t>selection</w:t>
      </w:r>
      <w:proofErr w:type="gramEnd"/>
      <w:r w:rsidR="00102507" w:rsidRPr="001C0659">
        <w:rPr>
          <w:rFonts w:ascii="Times New Roman" w:hAnsi="Times New Roman" w:cs="Times New Roman"/>
          <w:sz w:val="24"/>
          <w:szCs w:val="24"/>
        </w:rPr>
        <w:t xml:space="preserve"> or screening assay is in place</w:t>
      </w:r>
      <w:r w:rsidRPr="001C0659">
        <w:rPr>
          <w:rFonts w:ascii="Times New Roman" w:hAnsi="Times New Roman" w:cs="Times New Roman"/>
          <w:sz w:val="24"/>
          <w:szCs w:val="24"/>
        </w:rPr>
        <w:t xml:space="preserve">. Constructing such assays is however often non-trivial: First, a strategy for compartmentalization of gene (mutation) and protein </w:t>
      </w:r>
      <w:r w:rsidR="00102507" w:rsidRPr="001C0659">
        <w:rPr>
          <w:rFonts w:ascii="Times New Roman" w:hAnsi="Times New Roman" w:cs="Times New Roman"/>
          <w:sz w:val="24"/>
          <w:szCs w:val="24"/>
        </w:rPr>
        <w:t xml:space="preserve">together </w:t>
      </w:r>
      <w:r w:rsidRPr="001C0659">
        <w:rPr>
          <w:rFonts w:ascii="Times New Roman" w:hAnsi="Times New Roman" w:cs="Times New Roman"/>
          <w:sz w:val="24"/>
          <w:szCs w:val="24"/>
        </w:rPr>
        <w:t xml:space="preserve">must be established, for example within a cell, liquid droplet (as in a microfluidics platform), or by phage display. Second, and most importantly, a </w:t>
      </w:r>
      <w:r w:rsidRPr="001C0659">
        <w:rPr>
          <w:rFonts w:ascii="Times New Roman" w:hAnsi="Times New Roman" w:cs="Times New Roman"/>
          <w:i/>
          <w:sz w:val="24"/>
          <w:szCs w:val="24"/>
        </w:rPr>
        <w:t>quantitative</w:t>
      </w:r>
      <w:r w:rsidRPr="001C0659">
        <w:rPr>
          <w:rFonts w:ascii="Times New Roman" w:hAnsi="Times New Roman" w:cs="Times New Roman"/>
          <w:sz w:val="24"/>
          <w:szCs w:val="24"/>
        </w:rPr>
        <w:t xml:space="preserve"> connection between protein function and a selectable phenotype, or fitness, must be established.</w:t>
      </w:r>
      <w:r w:rsidR="003858D4" w:rsidRPr="001C0659">
        <w:rPr>
          <w:rFonts w:ascii="Times New Roman" w:hAnsi="Times New Roman" w:cs="Times New Roman"/>
          <w:sz w:val="24"/>
          <w:szCs w:val="24"/>
        </w:rPr>
        <w:t xml:space="preserve"> </w:t>
      </w:r>
      <w:r w:rsidRPr="001C0659">
        <w:rPr>
          <w:rFonts w:ascii="Times New Roman" w:hAnsi="Times New Roman" w:cs="Times New Roman"/>
          <w:sz w:val="24"/>
          <w:szCs w:val="24"/>
        </w:rPr>
        <w:t>For enzymes involved in metabolism</w:t>
      </w:r>
      <w:r w:rsidR="009113C8" w:rsidRPr="001C0659">
        <w:rPr>
          <w:rFonts w:ascii="Times New Roman" w:hAnsi="Times New Roman" w:cs="Times New Roman"/>
          <w:sz w:val="24"/>
          <w:szCs w:val="24"/>
        </w:rPr>
        <w:t xml:space="preserve"> or antibiotic resistance</w:t>
      </w:r>
      <w:r w:rsidRPr="001C0659">
        <w:rPr>
          <w:rFonts w:ascii="Times New Roman" w:hAnsi="Times New Roman" w:cs="Times New Roman"/>
          <w:sz w:val="24"/>
          <w:szCs w:val="24"/>
        </w:rPr>
        <w:t>, the ability of cells to grow in nutrient drop-out or antibiotic media is often a direct function of enzymatic activity. A more synthetic approach could be used in other systems, for example by linking protein-protein binding affinity to reporter gene (e.g. fluorescent protein) expression in bacteria or yeast</w:t>
      </w:r>
      <w:r w:rsidR="002B40F3" w:rsidRPr="001C0659">
        <w:rPr>
          <w:rFonts w:ascii="Times New Roman" w:hAnsi="Times New Roman" w:cs="Times New Roman"/>
          <w:sz w:val="24"/>
          <w:szCs w:val="24"/>
        </w:rPr>
        <w:fldChar w:fldCharType="begin">
          <w:fldData xml:space="preserve">PEVuZE5vdGU+PENpdGU+PEF1dGhvcj5Eb3ZlPC9BdXRob3I+PFllYXI+MTk5NzwvWWVhcj48UmVj
TnVtPjMwODwvUmVjTnVtPjxEaXNwbGF5VGV4dD48c3R5bGUgZmFjZT0ic3VwZXJzY3JpcHQiPjEx
LDIzPC9zdHlsZT48L0Rpc3BsYXlUZXh0PjxyZWNvcmQ+PHJlYy1udW1iZXI+MzA4PC9yZWMtbnVt
YmVyPjxmb3JlaWduLWtleXM+PGtleSBhcHA9IkVOIiBkYi1pZD0ieHd0ZHZ4OTJoZTIyc3Blczl4
cHhkc3c4d2Vlczl6c3h3d3JwIj4zMDg8L2tleT48L2ZvcmVpZ24ta2V5cz48cmVmLXR5cGUgbmFt
ZT0iSm91cm5hbCBBcnRpY2xlIj4xNzwvcmVmLXR5cGU+PGNvbnRyaWJ1dG9ycz48YXV0aG9ycz48
YXV0aG9yPkRvdmUsIFMuIEwuPC9hdXRob3I+PGF1dGhvcj5Kb3VuZywgSi4gSy48L2F1dGhvcj48
YXV0aG9yPkhvY2hzY2hpbGQsIEEuPC9hdXRob3I+PC9hdXRob3JzPjwvY29udHJpYnV0b3JzPjxh
dXRoLWFkZHJlc3M+RGVwYXJ0bWVudCBvZiBNaWNyb2Jpb2xvZ3kgYW5kIE1vbGVjdWxhciBHZW5l
dGljcywgSGFydmFyZCBNZWRpY2FsIFNjaG9vbCwgQm9zdG9uLCBNYXNzYWNodXNldHRzIDAyMTE1
LCBVU0EuPC9hdXRoLWFkZHJlc3M+PHRpdGxlcz48dGl0bGU+QWN0aXZhdGlvbiBvZiBwcm9rYXJ5
b3RpYyB0cmFuc2NyaXB0aW9uIHRocm91Z2ggYXJiaXRyYXJ5IHByb3RlaW4tcHJvdGVpbiBjb250
YWN0czwvdGl0bGU+PHNlY29uZGFyeS10aXRsZT5OYXR1cmU8L3NlY29uZGFyeS10aXRsZT48YWx0
LXRpdGxlPk5hdHVyZTwvYWx0LXRpdGxlPjwvdGl0bGVzPjxwZXJpb2RpY2FsPjxmdWxsLXRpdGxl
Pk5hdHVyZTwvZnVsbC10aXRsZT48YWJici0xPk5hdHVyZTwvYWJici0xPjwvcGVyaW9kaWNhbD48
YWx0LXBlcmlvZGljYWw+PGZ1bGwtdGl0bGU+TmF0dXJlPC9mdWxsLXRpdGxlPjxhYmJyLTE+TmF0
dXJlPC9hYmJyLTE+PC9hbHQtcGVyaW9kaWNhbD48cGFnZXM+NjI3LTMwPC9wYWdlcz48dm9sdW1l
PjM4Njwvdm9sdW1lPjxudW1iZXI+NjYyNTwvbnVtYmVyPjxrZXl3b3Jkcz48a2V5d29yZD5CYWN0
ZXJpb3BoYWdlIGxhbWJkYS9nZW5ldGljczwva2V5d29yZD48a2V5d29yZD5CaW5kaW5nIFNpdGVz
PC9rZXl3b3JkPjxrZXl3b3JkPkNsb25pbmcsIE1vbGVjdWxhcjwva2V5d29yZD48a2V5d29yZD5E
TkEtQmluZGluZyBQcm90ZWlucy9nZW5ldGljcy8qbWV0YWJvbGlzbTwva2V5d29yZD48a2V5d29y
ZD5ETkEtRGlyZWN0ZWQgUk5BIFBvbHltZXJhc2VzLyptZXRhYm9saXNtPC9rZXl3b3JkPjxrZXl3
b3JkPkVzY2hlcmljaGlhIGNvbGkvZ2VuZXRpY3M8L2tleXdvcmQ+PGtleXdvcmQ+TXV0YXRpb248
L2tleXdvcmQ+PGtleXdvcmQ+UGxhc21pZHM8L2tleXdvcmQ+PGtleXdvcmQ+UHJva2FyeW90aWMg
Q2VsbHM8L2tleXdvcmQ+PGtleXdvcmQ+UHJvdGVpbiBCaW5kaW5nPC9rZXl3b3JkPjxrZXl3b3Jk
PlJlY29tYmluYW50IEZ1c2lvbiBQcm90ZWlucy9tZXRhYm9saXNtPC9rZXl3b3JkPjxrZXl3b3Jk
PlJlcHJlc3NvciBQcm90ZWlucy9nZW5ldGljcy9tZXRhYm9saXNtPC9rZXl3b3JkPjxrZXl3b3Jk
PipUcmFuc2NyaXB0aW9uYWwgQWN0aXZhdGlvbjwva2V5d29yZD48a2V5d29yZD5WaXJhbCBQcm90
ZWluczwva2V5d29yZD48a2V5d29yZD5WaXJhbCBSZWd1bGF0b3J5IGFuZCBBY2Nlc3NvcnkgUHJv
dGVpbnM8L2tleXdvcmQ+PC9rZXl3b3Jkcz48ZGF0ZXM+PHllYXI+MTk5NzwveWVhcj48cHViLWRh
dGVzPjxkYXRlPkFwciAxMDwvZGF0ZT48L3B1Yi1kYXRlcz48L2RhdGVzPjxpc2JuPjAwMjgtMDgz
NiAoUHJpbnQpJiN4RDswMDI4LTA4MzYgKExpbmtpbmcpPC9pc2JuPjxhY2Nlc3Npb24tbnVtPjkx
MjE1ODk8L2FjY2Vzc2lvbi1udW0+PHVybHM+PHJlbGF0ZWQtdXJscz48dXJsPmh0dHA6Ly93d3cu
bmNiaS5ubG0ubmloLmdvdi9wdWJtZWQvOTEyMTU4OTwvdXJsPjwvcmVsYXRlZC11cmxzPjwvdXJs
cz48ZWxlY3Ryb25pYy1yZXNvdXJjZS1udW0+MTAuMTAzOC8zODY2MjdhMDwvZWxlY3Ryb25pYy1y
ZXNvdXJjZS1udW0+PC9yZWNvcmQ+PC9DaXRlPjxDaXRlPjxBdXRob3I+TWNMYXVnaGxpbjwvQXV0
aG9yPjxZZWFyPjIwMTI8L1llYXI+PFJlY051bT4xODwvUmVjTnVtPjxyZWNvcmQ+PHJlYy1udW1i
ZXI+MTg8L3JlYy1udW1iZXI+PGZvcmVpZ24ta2V5cz48a2V5IGFwcD0iRU4iIGRiLWlkPSJ4d3Rk
dng5MmhlMjJzcGVzOXhweGRzdzh3ZWVzOXpzeHd3cnAiPjE4PC9rZXk+PC9mb3JlaWduLWtleXM+
PHJlZi10eXBlIG5hbWU9IkpvdXJuYWwgQXJ0aWNsZSI+MTc8L3JlZi10eXBlPjxjb250cmlidXRv
cnM+PGF1dGhvcnM+PGF1dGhvcj5NY0xhdWdobGluLCBSLiBOLiwgSnIuPC9hdXRob3I+PGF1dGhv
cj5Qb2Vsd2lqaywgRi4gSi48L2F1dGhvcj48YXV0aG9yPlJhbWFuLCBBLjwvYXV0aG9yPjxhdXRo
b3I+R29zYWwsIFcuIFMuPC9hdXRob3I+PGF1dGhvcj5SYW5nYW5hdGhhbiwgUi48L2F1dGhvcj48
L2F1dGhvcnM+PC9jb250cmlidXRvcnM+PGF1dGgtYWRkcmVzcz5HcmVlbiBDZW50ZXIgZm9yIFN5
c3RlbXMgQmlvbG9neSwgVW5pdmVyc2l0eSBvZiBUZXhhcyBTb3V0aHdlc3Rlcm4gTWVkaWNhbCBD
ZW50ZXIsIERhbGxhcywgVGV4YXMgNzUzOTAtOTA1MCwgVVNBLjwvYXV0aC1hZGRyZXNzPjx0aXRs
ZXM+PHRpdGxlPlRoZSBzcGF0aWFsIGFyY2hpdGVjdHVyZSBvZiBwcm90ZWluIGZ1bmN0aW9uIGFu
ZCBhZGFwdGF0aW9uPC90aXRsZT48c2Vjb25kYXJ5LXRpdGxlPk5hdHVyZTwvc2Vjb25kYXJ5LXRp
dGxlPjxhbHQtdGl0bGU+TmF0dXJlPC9hbHQtdGl0bGU+PC90aXRsZXM+PHBlcmlvZGljYWw+PGZ1
bGwtdGl0bGU+TmF0dXJlPC9mdWxsLXRpdGxlPjxhYmJyLTE+TmF0dXJlPC9hYmJyLTE+PC9wZXJp
b2RpY2FsPjxhbHQtcGVyaW9kaWNhbD48ZnVsbC10aXRsZT5OYXR1cmU8L2Z1bGwtdGl0bGU+PGFi
YnItMT5OYXR1cmU8L2FiYnItMT48L2FsdC1wZXJpb2RpY2FsPjxwYWdlcz4xMzgtNDI8L3BhZ2Vz
Pjx2b2x1bWU+NDkxPC92b2x1bWU+PG51bWJlcj43NDIyPC9udW1iZXI+PGtleXdvcmRzPjxrZXl3
b3JkPipBZGFwdGF0aW9uLCBQaHlzaW9sb2dpY2FsL2dlbmV0aWNzL3BoeXNpb2xvZ3k8L2tleXdv
cmQ+PGtleXdvcmQ+QW1pbm8gQWNpZCBTZXF1ZW5jZTwva2V5d29yZD48a2V5d29yZD4qQW1pbm8g
QWNpZCBTdWJzdGl0dXRpb248L2tleXdvcmQ+PGtleXdvcmQ+QmluZGluZyBTaXRlcy9nZW5ldGlj
czwva2V5d29yZD48a2V5d29yZD5Fdm9sdXRpb24sIE1vbGVjdWxhcjwva2V5d29yZD48a2V5d29y
ZD5MaWdhbmRzPC9rZXl3b3JkPjxrZXl3b3JkPk1vZGVscywgTW9sZWN1bGFyPC9rZXl3b3JkPjxr
ZXl3b3JkPk1vbGVjdWxhciBTZXF1ZW5jZSBEYXRhPC9rZXl3b3JkPjxrZXl3b3JkPk11dGFudCBQ
cm90ZWlucy8qY2hlbWlzdHJ5L2dlbmV0aWNzL21ldGFib2xpc208L2tleXdvcmQ+PGtleXdvcmQ+
TXV0YXRpb248L2tleXdvcmQ+PGtleXdvcmQ+UERaIERvbWFpbnMvKmdlbmV0aWNzLypwaHlzaW9s
b2d5PC9rZXl3b3JkPjxrZXl3b3JkPlByb3RlaW5zLypjaGVtaXN0cnkvZ2VuZXRpY3MvKm1ldGFi
b2xpc208L2tleXdvcmQ+PC9rZXl3b3Jkcz48ZGF0ZXM+PHllYXI+MjAxMjwveWVhcj48cHViLWRh
dGVzPjxkYXRlPk5vdiAxPC9kYXRlPjwvcHViLWRhdGVzPjwvZGF0ZXM+PGlzYm4+MTQ3Ni00Njg3
IChFbGVjdHJvbmljKSYjeEQ7MDAyOC0wODM2IChMaW5raW5nKTwvaXNibj48YWNjZXNzaW9uLW51
bT4yMzA0MTkzMjwvYWNjZXNzaW9uLW51bT48dXJscz48cmVsYXRlZC11cmxzPjx1cmw+aHR0cDov
L3d3dy5uY2JpLm5sbS5uaWguZ292L3B1Ym1lZC8yMzA0MTkzMjwvdXJsPjwvcmVsYXRlZC11cmxz
PjwvdXJscz48ZWxlY3Ryb25pYy1yZXNvdXJjZS1udW0+MTAuMTAzOC9uYXR1cmUxMTUwMDwvZWxl
Y3Ryb25pYy1yZXNvdXJjZS1udW0+PC9yZWNvcmQ+PC9DaXRlPjwvRW5kTm90ZT4A
</w:fldData>
        </w:fldChar>
      </w:r>
      <w:r w:rsidR="00C21225" w:rsidRPr="001C0659">
        <w:rPr>
          <w:rFonts w:ascii="Times New Roman" w:hAnsi="Times New Roman" w:cs="Times New Roman"/>
          <w:sz w:val="24"/>
          <w:szCs w:val="24"/>
        </w:rPr>
        <w:instrText xml:space="preserve"> ADDIN EN.CITE </w:instrText>
      </w:r>
      <w:r w:rsidR="00C21225" w:rsidRPr="001C0659">
        <w:rPr>
          <w:rFonts w:ascii="Times New Roman" w:hAnsi="Times New Roman" w:cs="Times New Roman"/>
          <w:sz w:val="24"/>
          <w:szCs w:val="24"/>
        </w:rPr>
        <w:fldChar w:fldCharType="begin">
          <w:fldData xml:space="preserve">PEVuZE5vdGU+PENpdGU+PEF1dGhvcj5Eb3ZlPC9BdXRob3I+PFllYXI+MTk5NzwvWWVhcj48UmVj
TnVtPjMwODwvUmVjTnVtPjxEaXNwbGF5VGV4dD48c3R5bGUgZmFjZT0ic3VwZXJzY3JpcHQiPjEx
LDIzPC9zdHlsZT48L0Rpc3BsYXlUZXh0PjxyZWNvcmQ+PHJlYy1udW1iZXI+MzA4PC9yZWMtbnVt
YmVyPjxmb3JlaWduLWtleXM+PGtleSBhcHA9IkVOIiBkYi1pZD0ieHd0ZHZ4OTJoZTIyc3Blczl4
cHhkc3c4d2Vlczl6c3h3d3JwIj4zMDg8L2tleT48L2ZvcmVpZ24ta2V5cz48cmVmLXR5cGUgbmFt
ZT0iSm91cm5hbCBBcnRpY2xlIj4xNzwvcmVmLXR5cGU+PGNvbnRyaWJ1dG9ycz48YXV0aG9ycz48
YXV0aG9yPkRvdmUsIFMuIEwuPC9hdXRob3I+PGF1dGhvcj5Kb3VuZywgSi4gSy48L2F1dGhvcj48
YXV0aG9yPkhvY2hzY2hpbGQsIEEuPC9hdXRob3I+PC9hdXRob3JzPjwvY29udHJpYnV0b3JzPjxh
dXRoLWFkZHJlc3M+RGVwYXJ0bWVudCBvZiBNaWNyb2Jpb2xvZ3kgYW5kIE1vbGVjdWxhciBHZW5l
dGljcywgSGFydmFyZCBNZWRpY2FsIFNjaG9vbCwgQm9zdG9uLCBNYXNzYWNodXNldHRzIDAyMTE1
LCBVU0EuPC9hdXRoLWFkZHJlc3M+PHRpdGxlcz48dGl0bGU+QWN0aXZhdGlvbiBvZiBwcm9rYXJ5
b3RpYyB0cmFuc2NyaXB0aW9uIHRocm91Z2ggYXJiaXRyYXJ5IHByb3RlaW4tcHJvdGVpbiBjb250
YWN0czwvdGl0bGU+PHNlY29uZGFyeS10aXRsZT5OYXR1cmU8L3NlY29uZGFyeS10aXRsZT48YWx0
LXRpdGxlPk5hdHVyZTwvYWx0LXRpdGxlPjwvdGl0bGVzPjxwZXJpb2RpY2FsPjxmdWxsLXRpdGxl
Pk5hdHVyZTwvZnVsbC10aXRsZT48YWJici0xPk5hdHVyZTwvYWJici0xPjwvcGVyaW9kaWNhbD48
YWx0LXBlcmlvZGljYWw+PGZ1bGwtdGl0bGU+TmF0dXJlPC9mdWxsLXRpdGxlPjxhYmJyLTE+TmF0
dXJlPC9hYmJyLTE+PC9hbHQtcGVyaW9kaWNhbD48cGFnZXM+NjI3LTMwPC9wYWdlcz48dm9sdW1l
PjM4Njwvdm9sdW1lPjxudW1iZXI+NjYyNTwvbnVtYmVyPjxrZXl3b3Jkcz48a2V5d29yZD5CYWN0
ZXJpb3BoYWdlIGxhbWJkYS9nZW5ldGljczwva2V5d29yZD48a2V5d29yZD5CaW5kaW5nIFNpdGVz
PC9rZXl3b3JkPjxrZXl3b3JkPkNsb25pbmcsIE1vbGVjdWxhcjwva2V5d29yZD48a2V5d29yZD5E
TkEtQmluZGluZyBQcm90ZWlucy9nZW5ldGljcy8qbWV0YWJvbGlzbTwva2V5d29yZD48a2V5d29y
ZD5ETkEtRGlyZWN0ZWQgUk5BIFBvbHltZXJhc2VzLyptZXRhYm9saXNtPC9rZXl3b3JkPjxrZXl3
b3JkPkVzY2hlcmljaGlhIGNvbGkvZ2VuZXRpY3M8L2tleXdvcmQ+PGtleXdvcmQ+TXV0YXRpb248
L2tleXdvcmQ+PGtleXdvcmQ+UGxhc21pZHM8L2tleXdvcmQ+PGtleXdvcmQ+UHJva2FyeW90aWMg
Q2VsbHM8L2tleXdvcmQ+PGtleXdvcmQ+UHJvdGVpbiBCaW5kaW5nPC9rZXl3b3JkPjxrZXl3b3Jk
PlJlY29tYmluYW50IEZ1c2lvbiBQcm90ZWlucy9tZXRhYm9saXNtPC9rZXl3b3JkPjxrZXl3b3Jk
PlJlcHJlc3NvciBQcm90ZWlucy9nZW5ldGljcy9tZXRhYm9saXNtPC9rZXl3b3JkPjxrZXl3b3Jk
PipUcmFuc2NyaXB0aW9uYWwgQWN0aXZhdGlvbjwva2V5d29yZD48a2V5d29yZD5WaXJhbCBQcm90
ZWluczwva2V5d29yZD48a2V5d29yZD5WaXJhbCBSZWd1bGF0b3J5IGFuZCBBY2Nlc3NvcnkgUHJv
dGVpbnM8L2tleXdvcmQ+PC9rZXl3b3Jkcz48ZGF0ZXM+PHllYXI+MTk5NzwveWVhcj48cHViLWRh
dGVzPjxkYXRlPkFwciAxMDwvZGF0ZT48L3B1Yi1kYXRlcz48L2RhdGVzPjxpc2JuPjAwMjgtMDgz
NiAoUHJpbnQpJiN4RDswMDI4LTA4MzYgKExpbmtpbmcpPC9pc2JuPjxhY2Nlc3Npb24tbnVtPjkx
MjE1ODk8L2FjY2Vzc2lvbi1udW0+PHVybHM+PHJlbGF0ZWQtdXJscz48dXJsPmh0dHA6Ly93d3cu
bmNiaS5ubG0ubmloLmdvdi9wdWJtZWQvOTEyMTU4OTwvdXJsPjwvcmVsYXRlZC11cmxzPjwvdXJs
cz48ZWxlY3Ryb25pYy1yZXNvdXJjZS1udW0+MTAuMTAzOC8zODY2MjdhMDwvZWxlY3Ryb25pYy1y
ZXNvdXJjZS1udW0+PC9yZWNvcmQ+PC9DaXRlPjxDaXRlPjxBdXRob3I+TWNMYXVnaGxpbjwvQXV0
aG9yPjxZZWFyPjIwMTI8L1llYXI+PFJlY051bT4xODwvUmVjTnVtPjxyZWNvcmQ+PHJlYy1udW1i
ZXI+MTg8L3JlYy1udW1iZXI+PGZvcmVpZ24ta2V5cz48a2V5IGFwcD0iRU4iIGRiLWlkPSJ4d3Rk
dng5MmhlMjJzcGVzOXhweGRzdzh3ZWVzOXpzeHd3cnAiPjE4PC9rZXk+PC9mb3JlaWduLWtleXM+
PHJlZi10eXBlIG5hbWU9IkpvdXJuYWwgQXJ0aWNsZSI+MTc8L3JlZi10eXBlPjxjb250cmlidXRv
cnM+PGF1dGhvcnM+PGF1dGhvcj5NY0xhdWdobGluLCBSLiBOLiwgSnIuPC9hdXRob3I+PGF1dGhv
cj5Qb2Vsd2lqaywgRi4gSi48L2F1dGhvcj48YXV0aG9yPlJhbWFuLCBBLjwvYXV0aG9yPjxhdXRo
b3I+R29zYWwsIFcuIFMuPC9hdXRob3I+PGF1dGhvcj5SYW5nYW5hdGhhbiwgUi48L2F1dGhvcj48
L2F1dGhvcnM+PC9jb250cmlidXRvcnM+PGF1dGgtYWRkcmVzcz5HcmVlbiBDZW50ZXIgZm9yIFN5
c3RlbXMgQmlvbG9neSwgVW5pdmVyc2l0eSBvZiBUZXhhcyBTb3V0aHdlc3Rlcm4gTWVkaWNhbCBD
ZW50ZXIsIERhbGxhcywgVGV4YXMgNzUzOTAtOTA1MCwgVVNBLjwvYXV0aC1hZGRyZXNzPjx0aXRs
ZXM+PHRpdGxlPlRoZSBzcGF0aWFsIGFyY2hpdGVjdHVyZSBvZiBwcm90ZWluIGZ1bmN0aW9uIGFu
ZCBhZGFwdGF0aW9uPC90aXRsZT48c2Vjb25kYXJ5LXRpdGxlPk5hdHVyZTwvc2Vjb25kYXJ5LXRp
dGxlPjxhbHQtdGl0bGU+TmF0dXJlPC9hbHQtdGl0bGU+PC90aXRsZXM+PHBlcmlvZGljYWw+PGZ1
bGwtdGl0bGU+TmF0dXJlPC9mdWxsLXRpdGxlPjxhYmJyLTE+TmF0dXJlPC9hYmJyLTE+PC9wZXJp
b2RpY2FsPjxhbHQtcGVyaW9kaWNhbD48ZnVsbC10aXRsZT5OYXR1cmU8L2Z1bGwtdGl0bGU+PGFi
YnItMT5OYXR1cmU8L2FiYnItMT48L2FsdC1wZXJpb2RpY2FsPjxwYWdlcz4xMzgtNDI8L3BhZ2Vz
Pjx2b2x1bWU+NDkxPC92b2x1bWU+PG51bWJlcj43NDIyPC9udW1iZXI+PGtleXdvcmRzPjxrZXl3
b3JkPipBZGFwdGF0aW9uLCBQaHlzaW9sb2dpY2FsL2dlbmV0aWNzL3BoeXNpb2xvZ3k8L2tleXdv
cmQ+PGtleXdvcmQ+QW1pbm8gQWNpZCBTZXF1ZW5jZTwva2V5d29yZD48a2V5d29yZD4qQW1pbm8g
QWNpZCBTdWJzdGl0dXRpb248L2tleXdvcmQ+PGtleXdvcmQ+QmluZGluZyBTaXRlcy9nZW5ldGlj
czwva2V5d29yZD48a2V5d29yZD5Fdm9sdXRpb24sIE1vbGVjdWxhcjwva2V5d29yZD48a2V5d29y
ZD5MaWdhbmRzPC9rZXl3b3JkPjxrZXl3b3JkPk1vZGVscywgTW9sZWN1bGFyPC9rZXl3b3JkPjxr
ZXl3b3JkPk1vbGVjdWxhciBTZXF1ZW5jZSBEYXRhPC9rZXl3b3JkPjxrZXl3b3JkPk11dGFudCBQ
cm90ZWlucy8qY2hlbWlzdHJ5L2dlbmV0aWNzL21ldGFib2xpc208L2tleXdvcmQ+PGtleXdvcmQ+
TXV0YXRpb248L2tleXdvcmQ+PGtleXdvcmQ+UERaIERvbWFpbnMvKmdlbmV0aWNzLypwaHlzaW9s
b2d5PC9rZXl3b3JkPjxrZXl3b3JkPlByb3RlaW5zLypjaGVtaXN0cnkvZ2VuZXRpY3MvKm1ldGFi
b2xpc208L2tleXdvcmQ+PC9rZXl3b3Jkcz48ZGF0ZXM+PHllYXI+MjAxMjwveWVhcj48cHViLWRh
dGVzPjxkYXRlPk5vdiAxPC9kYXRlPjwvcHViLWRhdGVzPjwvZGF0ZXM+PGlzYm4+MTQ3Ni00Njg3
IChFbGVjdHJvbmljKSYjeEQ7MDAyOC0wODM2IChMaW5raW5nKTwvaXNibj48YWNjZXNzaW9uLW51
bT4yMzA0MTkzMjwvYWNjZXNzaW9uLW51bT48dXJscz48cmVsYXRlZC11cmxzPjx1cmw+aHR0cDov
L3d3dy5uY2JpLm5sbS5uaWguZ292L3B1Ym1lZC8yMzA0MTkzMjwvdXJsPjwvcmVsYXRlZC11cmxz
PjwvdXJscz48ZWxlY3Ryb25pYy1yZXNvdXJjZS1udW0+MTAuMTAzOC9uYXR1cmUxMTUwMDwvZWxl
Y3Ryb25pYy1yZXNvdXJjZS1udW0+PC9yZWNvcmQ+PC9DaXRlPjwvRW5kTm90ZT4A
</w:fldData>
        </w:fldChar>
      </w:r>
      <w:r w:rsidR="00C21225" w:rsidRPr="001C0659">
        <w:rPr>
          <w:rFonts w:ascii="Times New Roman" w:hAnsi="Times New Roman" w:cs="Times New Roman"/>
          <w:sz w:val="24"/>
          <w:szCs w:val="24"/>
        </w:rPr>
        <w:instrText xml:space="preserve"> ADDIN EN.CITE.DATA </w:instrText>
      </w:r>
      <w:r w:rsidR="00C21225" w:rsidRPr="001C0659">
        <w:rPr>
          <w:rFonts w:ascii="Times New Roman" w:hAnsi="Times New Roman" w:cs="Times New Roman"/>
          <w:sz w:val="24"/>
          <w:szCs w:val="24"/>
        </w:rPr>
      </w:r>
      <w:r w:rsidR="00C21225" w:rsidRPr="001C0659">
        <w:rPr>
          <w:rFonts w:ascii="Times New Roman" w:hAnsi="Times New Roman" w:cs="Times New Roman"/>
          <w:sz w:val="24"/>
          <w:szCs w:val="24"/>
        </w:rPr>
        <w:fldChar w:fldCharType="end"/>
      </w:r>
      <w:r w:rsidR="002B40F3" w:rsidRPr="001C0659">
        <w:rPr>
          <w:rFonts w:ascii="Times New Roman" w:hAnsi="Times New Roman" w:cs="Times New Roman"/>
          <w:sz w:val="24"/>
          <w:szCs w:val="24"/>
        </w:rPr>
      </w:r>
      <w:r w:rsidR="002B40F3" w:rsidRPr="001C0659">
        <w:rPr>
          <w:rFonts w:ascii="Times New Roman" w:hAnsi="Times New Roman" w:cs="Times New Roman"/>
          <w:sz w:val="24"/>
          <w:szCs w:val="24"/>
        </w:rPr>
        <w:fldChar w:fldCharType="separate"/>
      </w:r>
      <w:hyperlink w:anchor="_ENREF_11" w:tooltip="McLaughlin, 2012 #18" w:history="1">
        <w:r w:rsidR="00C21225" w:rsidRPr="001C0659">
          <w:rPr>
            <w:rFonts w:ascii="Times New Roman" w:hAnsi="Times New Roman" w:cs="Times New Roman"/>
            <w:noProof/>
            <w:sz w:val="24"/>
            <w:szCs w:val="24"/>
            <w:vertAlign w:val="superscript"/>
          </w:rPr>
          <w:t>11</w:t>
        </w:r>
      </w:hyperlink>
      <w:r w:rsidR="00C21225" w:rsidRPr="001C0659">
        <w:rPr>
          <w:rFonts w:ascii="Times New Roman" w:hAnsi="Times New Roman" w:cs="Times New Roman"/>
          <w:noProof/>
          <w:sz w:val="24"/>
          <w:szCs w:val="24"/>
          <w:vertAlign w:val="superscript"/>
        </w:rPr>
        <w:t>,</w:t>
      </w:r>
      <w:hyperlink w:anchor="_ENREF_23" w:tooltip="Dove, 1997 #308" w:history="1">
        <w:r w:rsidR="00C21225" w:rsidRPr="001C0659">
          <w:rPr>
            <w:rFonts w:ascii="Times New Roman" w:hAnsi="Times New Roman" w:cs="Times New Roman"/>
            <w:noProof/>
            <w:sz w:val="24"/>
            <w:szCs w:val="24"/>
            <w:vertAlign w:val="superscript"/>
          </w:rPr>
          <w:t>23</w:t>
        </w:r>
      </w:hyperlink>
      <w:r w:rsidR="002B40F3" w:rsidRPr="001C0659">
        <w:rPr>
          <w:rFonts w:ascii="Times New Roman" w:hAnsi="Times New Roman" w:cs="Times New Roman"/>
          <w:sz w:val="24"/>
          <w:szCs w:val="24"/>
        </w:rPr>
        <w:fldChar w:fldCharType="end"/>
      </w:r>
      <w:r w:rsidRPr="001C0659">
        <w:rPr>
          <w:rFonts w:ascii="Times New Roman" w:hAnsi="Times New Roman" w:cs="Times New Roman"/>
          <w:sz w:val="24"/>
          <w:szCs w:val="24"/>
        </w:rPr>
        <w:t xml:space="preserve">, or using a </w:t>
      </w:r>
      <w:proofErr w:type="spellStart"/>
      <w:r w:rsidRPr="001C0659">
        <w:rPr>
          <w:rFonts w:ascii="Times New Roman" w:hAnsi="Times New Roman" w:cs="Times New Roman"/>
          <w:sz w:val="24"/>
          <w:szCs w:val="24"/>
        </w:rPr>
        <w:t>fluorogenic</w:t>
      </w:r>
      <w:proofErr w:type="spellEnd"/>
      <w:r w:rsidRPr="001C0659">
        <w:rPr>
          <w:rFonts w:ascii="Times New Roman" w:hAnsi="Times New Roman" w:cs="Times New Roman"/>
          <w:sz w:val="24"/>
          <w:szCs w:val="24"/>
        </w:rPr>
        <w:t xml:space="preserve"> enzyme substrate in a microfluidics system</w:t>
      </w:r>
      <w:hyperlink w:anchor="_ENREF_24" w:tooltip="Romero, 2015 #307" w:history="1">
        <w:r w:rsidR="00C21225" w:rsidRPr="001C0659">
          <w:rPr>
            <w:rFonts w:ascii="Times New Roman" w:hAnsi="Times New Roman" w:cs="Times New Roman"/>
            <w:sz w:val="24"/>
            <w:szCs w:val="24"/>
          </w:rPr>
          <w:fldChar w:fldCharType="begin"/>
        </w:r>
        <w:r w:rsidR="00C21225" w:rsidRPr="001C0659">
          <w:rPr>
            <w:rFonts w:ascii="Times New Roman" w:hAnsi="Times New Roman" w:cs="Times New Roman"/>
            <w:sz w:val="24"/>
            <w:szCs w:val="24"/>
          </w:rPr>
          <w:instrText xml:space="preserve"> ADDIN EN.CITE &lt;EndNote&gt;&lt;Cite&gt;&lt;Author&gt;Romero&lt;/Author&gt;&lt;Year&gt;2015&lt;/Year&gt;&lt;RecNum&gt;307&lt;/RecNum&gt;&lt;DisplayText&gt;&lt;style face="superscript"&gt;24&lt;/style&gt;&lt;/DisplayText&gt;&lt;record&gt;&lt;rec-number&gt;307&lt;/rec-number&gt;&lt;foreign-keys&gt;&lt;key app="EN" db-id="xwtdvx92he22spes9xpxdsw8wees9zsxwwrp"&gt;307&lt;/key&gt;&lt;/foreign-keys&gt;&lt;ref-type name="Journal Article"&gt;17&lt;/ref-type&gt;&lt;contributors&gt;&lt;authors&gt;&lt;author&gt;Romero, P. A.&lt;/author&gt;&lt;author&gt;Tran, T. M.&lt;/author&gt;&lt;author&gt;Abate, A. R.&lt;/author&gt;&lt;/authors&gt;&lt;/contributors&gt;&lt;auth-address&gt;Department of Bioengineering and Therapeutic Sciences, California Institute for Quantitative Biosciences, University of California, San Francisco, CA 94158.&amp;#xD;Department of Bioengineering and Therapeutic Sciences, California Institute for Quantitative Biosciences, University of California, San Francisco, CA 94158 adam.abate@ucsf.edu.&lt;/auth-address&gt;&lt;titles&gt;&lt;title&gt;Dissecting enzyme function with microfluidic-based deep mutational scanning&lt;/title&gt;&lt;secondary-title&gt;Proc Natl Acad Sci U S A&lt;/secondary-title&gt;&lt;alt-title&gt;Proceedings of the National Academy of Sciences of the United States of America&lt;/alt-title&gt;&lt;/titles&gt;&lt;periodical&gt;&lt;full-title&gt;Proc Natl Acad Sci U S A&lt;/full-title&gt;&lt;abbr-1&gt;Proceedings of the National Academy of Sciences of the United States of America&lt;/abbr-1&gt;&lt;/periodical&gt;&lt;alt-periodical&gt;&lt;full-title&gt;Proc Natl Acad Sci U S A&lt;/full-title&gt;&lt;abbr-1&gt;Proceedings of the National Academy of Sciences of the United States of America&lt;/abbr-1&gt;&lt;/alt-periodical&gt;&lt;pages&gt;7159-64&lt;/pages&gt;&lt;volume&gt;112&lt;/volume&gt;&lt;number&gt;23&lt;/number&gt;&lt;dates&gt;&lt;year&gt;2015&lt;/year&gt;&lt;pub-dates&gt;&lt;date&gt;Jun 9&lt;/date&gt;&lt;/pub-dates&gt;&lt;/dates&gt;&lt;isbn&gt;1091-6490 (Electronic)&amp;#xD;0027-8424 (Linking)&lt;/isbn&gt;&lt;accession-num&gt;26040002&lt;/accession-num&gt;&lt;urls&gt;&lt;related-urls&gt;&lt;url&gt;http://www.ncbi.nlm.nih.gov/pubmed/26040002&lt;/url&gt;&lt;/related-urls&gt;&lt;/urls&gt;&lt;custom2&gt;4466731&lt;/custom2&gt;&lt;electronic-resource-num&gt;10.1073/pnas.1422285112&lt;/electronic-resource-num&gt;&lt;/record&gt;&lt;/Cite&gt;&lt;/EndNote&gt;</w:instrText>
        </w:r>
        <w:r w:rsidR="00C21225" w:rsidRPr="001C0659">
          <w:rPr>
            <w:rFonts w:ascii="Times New Roman" w:hAnsi="Times New Roman" w:cs="Times New Roman"/>
            <w:sz w:val="24"/>
            <w:szCs w:val="24"/>
          </w:rPr>
          <w:fldChar w:fldCharType="separate"/>
        </w:r>
        <w:r w:rsidR="00C21225" w:rsidRPr="001C0659">
          <w:rPr>
            <w:rFonts w:ascii="Times New Roman" w:hAnsi="Times New Roman" w:cs="Times New Roman"/>
            <w:noProof/>
            <w:sz w:val="24"/>
            <w:szCs w:val="24"/>
            <w:vertAlign w:val="superscript"/>
          </w:rPr>
          <w:t>24</w:t>
        </w:r>
        <w:r w:rsidR="00C21225" w:rsidRPr="001C0659">
          <w:rPr>
            <w:rFonts w:ascii="Times New Roman" w:hAnsi="Times New Roman" w:cs="Times New Roman"/>
            <w:sz w:val="24"/>
            <w:szCs w:val="24"/>
          </w:rPr>
          <w:fldChar w:fldCharType="end"/>
        </w:r>
      </w:hyperlink>
      <w:r w:rsidRPr="001C0659">
        <w:rPr>
          <w:rFonts w:ascii="Times New Roman" w:hAnsi="Times New Roman" w:cs="Times New Roman"/>
          <w:sz w:val="24"/>
          <w:szCs w:val="24"/>
        </w:rPr>
        <w:t>. Lastly, such an assay must be scalable, to address the size of a whole-protein mutagenesis library.</w:t>
      </w:r>
    </w:p>
    <w:p w:rsidR="009A42BD" w:rsidRPr="001C0659" w:rsidRDefault="009A42BD" w:rsidP="00C009FA">
      <w:pPr>
        <w:spacing w:after="0" w:line="240" w:lineRule="auto"/>
        <w:ind w:firstLine="720"/>
        <w:rPr>
          <w:rFonts w:ascii="Times New Roman" w:hAnsi="Times New Roman" w:cs="Times New Roman"/>
          <w:sz w:val="24"/>
          <w:szCs w:val="24"/>
        </w:rPr>
      </w:pPr>
    </w:p>
    <w:p w:rsidR="009A42BD" w:rsidRPr="001C0659" w:rsidRDefault="009A42BD"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 xml:space="preserve">In summary, a high-throughput sequencing-based approach for </w:t>
      </w:r>
      <w:r w:rsidR="00E15E3C" w:rsidRPr="001C0659">
        <w:rPr>
          <w:rFonts w:ascii="Times New Roman" w:hAnsi="Times New Roman" w:cs="Times New Roman"/>
          <w:sz w:val="24"/>
          <w:szCs w:val="24"/>
        </w:rPr>
        <w:t xml:space="preserve">the functional assessment of </w:t>
      </w:r>
      <w:r w:rsidRPr="001C0659">
        <w:rPr>
          <w:rFonts w:ascii="Times New Roman" w:hAnsi="Times New Roman" w:cs="Times New Roman"/>
          <w:sz w:val="24"/>
          <w:szCs w:val="24"/>
        </w:rPr>
        <w:t>whole-protein saturation mutagenesis</w:t>
      </w:r>
      <w:r w:rsidR="00E15E3C" w:rsidRPr="001C0659">
        <w:rPr>
          <w:rFonts w:ascii="Times New Roman" w:hAnsi="Times New Roman" w:cs="Times New Roman"/>
          <w:sz w:val="24"/>
          <w:szCs w:val="24"/>
        </w:rPr>
        <w:t xml:space="preserve"> libraries</w:t>
      </w:r>
      <w:r w:rsidR="00403DBC" w:rsidRPr="001C0659">
        <w:rPr>
          <w:rFonts w:ascii="Times New Roman" w:hAnsi="Times New Roman" w:cs="Times New Roman"/>
          <w:sz w:val="24"/>
          <w:szCs w:val="24"/>
        </w:rPr>
        <w:t xml:space="preserve"> is described here</w:t>
      </w:r>
      <w:r w:rsidRPr="001C0659">
        <w:rPr>
          <w:rFonts w:ascii="Times New Roman" w:hAnsi="Times New Roman" w:cs="Times New Roman"/>
          <w:sz w:val="24"/>
          <w:szCs w:val="24"/>
        </w:rPr>
        <w:t xml:space="preserve">. Central to </w:t>
      </w:r>
      <w:r w:rsidR="00FE0D49">
        <w:rPr>
          <w:rFonts w:ascii="Times New Roman" w:hAnsi="Times New Roman" w:cs="Times New Roman"/>
          <w:sz w:val="24"/>
          <w:szCs w:val="24"/>
        </w:rPr>
        <w:t>the</w:t>
      </w:r>
      <w:r w:rsidRPr="001C0659">
        <w:rPr>
          <w:rFonts w:ascii="Times New Roman" w:hAnsi="Times New Roman" w:cs="Times New Roman"/>
          <w:sz w:val="24"/>
          <w:szCs w:val="24"/>
        </w:rPr>
        <w:t xml:space="preserve"> approach is the construction of the mutagenesis library within segments along the gene, and the utilization of orthogonal primer barcodes to tag each segment for mult</w:t>
      </w:r>
      <w:r w:rsidR="00157ACE" w:rsidRPr="001C0659">
        <w:rPr>
          <w:rFonts w:ascii="Times New Roman" w:hAnsi="Times New Roman" w:cs="Times New Roman"/>
          <w:sz w:val="24"/>
          <w:szCs w:val="24"/>
        </w:rPr>
        <w:t xml:space="preserve">iplexing and de-multiplexing </w:t>
      </w:r>
      <w:r w:rsidRPr="001C0659">
        <w:rPr>
          <w:rFonts w:ascii="Times New Roman" w:hAnsi="Times New Roman" w:cs="Times New Roman"/>
          <w:sz w:val="24"/>
          <w:szCs w:val="24"/>
        </w:rPr>
        <w:t>the library. We anticipate that this protocol c</w:t>
      </w:r>
      <w:r w:rsidR="00E15E3C" w:rsidRPr="001C0659">
        <w:rPr>
          <w:rFonts w:ascii="Times New Roman" w:hAnsi="Times New Roman" w:cs="Times New Roman"/>
          <w:sz w:val="24"/>
          <w:szCs w:val="24"/>
        </w:rPr>
        <w:t>ould</w:t>
      </w:r>
      <w:r w:rsidRPr="001C0659">
        <w:rPr>
          <w:rFonts w:ascii="Times New Roman" w:hAnsi="Times New Roman" w:cs="Times New Roman"/>
          <w:sz w:val="24"/>
          <w:szCs w:val="24"/>
        </w:rPr>
        <w:t xml:space="preserve"> be </w:t>
      </w:r>
      <w:r w:rsidR="002B40F3" w:rsidRPr="001C0659">
        <w:rPr>
          <w:rFonts w:ascii="Times New Roman" w:hAnsi="Times New Roman" w:cs="Times New Roman"/>
          <w:sz w:val="24"/>
          <w:szCs w:val="24"/>
        </w:rPr>
        <w:t>readily</w:t>
      </w:r>
      <w:r w:rsidRPr="001C0659">
        <w:rPr>
          <w:rFonts w:ascii="Times New Roman" w:hAnsi="Times New Roman" w:cs="Times New Roman"/>
          <w:sz w:val="24"/>
          <w:szCs w:val="24"/>
        </w:rPr>
        <w:t xml:space="preserve"> applied to other proteins for which a</w:t>
      </w:r>
      <w:r w:rsidR="00157ACE" w:rsidRPr="001C0659">
        <w:rPr>
          <w:rFonts w:ascii="Times New Roman" w:hAnsi="Times New Roman" w:cs="Times New Roman"/>
          <w:sz w:val="24"/>
          <w:szCs w:val="24"/>
        </w:rPr>
        <w:t>n appropriate</w:t>
      </w:r>
      <w:r w:rsidRPr="001C0659">
        <w:rPr>
          <w:rFonts w:ascii="Times New Roman" w:hAnsi="Times New Roman" w:cs="Times New Roman"/>
          <w:sz w:val="24"/>
          <w:szCs w:val="24"/>
        </w:rPr>
        <w:t xml:space="preserve"> high-throughp</w:t>
      </w:r>
      <w:r w:rsidR="00102507" w:rsidRPr="001C0659">
        <w:rPr>
          <w:rFonts w:ascii="Times New Roman" w:hAnsi="Times New Roman" w:cs="Times New Roman"/>
          <w:sz w:val="24"/>
          <w:szCs w:val="24"/>
        </w:rPr>
        <w:t>ut sele</w:t>
      </w:r>
      <w:r w:rsidR="00157ACE" w:rsidRPr="001C0659">
        <w:rPr>
          <w:rFonts w:ascii="Times New Roman" w:hAnsi="Times New Roman" w:cs="Times New Roman"/>
          <w:sz w:val="24"/>
          <w:szCs w:val="24"/>
        </w:rPr>
        <w:t>ction or screen has been developed</w:t>
      </w:r>
      <w:r w:rsidRPr="001C0659">
        <w:rPr>
          <w:rFonts w:ascii="Times New Roman" w:hAnsi="Times New Roman" w:cs="Times New Roman"/>
          <w:sz w:val="24"/>
          <w:szCs w:val="24"/>
        </w:rPr>
        <w:t>.</w:t>
      </w:r>
      <w:r w:rsidR="005511E5" w:rsidRPr="001C0659">
        <w:rPr>
          <w:rFonts w:ascii="Times New Roman" w:hAnsi="Times New Roman" w:cs="Times New Roman"/>
          <w:sz w:val="24"/>
          <w:szCs w:val="24"/>
        </w:rPr>
        <w:t xml:space="preserve">  </w:t>
      </w:r>
      <w:bookmarkStart w:id="0" w:name="_GoBack"/>
      <w:bookmarkEnd w:id="0"/>
    </w:p>
    <w:p w:rsidR="005D0363" w:rsidRPr="001C0659" w:rsidRDefault="005D0363" w:rsidP="00C009FA">
      <w:pPr>
        <w:spacing w:after="0" w:line="240" w:lineRule="auto"/>
        <w:rPr>
          <w:rFonts w:ascii="Times New Roman" w:hAnsi="Times New Roman" w:cs="Times New Roman"/>
          <w:b/>
          <w:sz w:val="24"/>
          <w:szCs w:val="24"/>
        </w:rPr>
      </w:pPr>
    </w:p>
    <w:p w:rsidR="003A1046" w:rsidRPr="001C0659" w:rsidRDefault="005511E5" w:rsidP="00C009FA">
      <w:pPr>
        <w:spacing w:after="0" w:line="240" w:lineRule="auto"/>
        <w:rPr>
          <w:rFonts w:ascii="Times New Roman" w:hAnsi="Times New Roman" w:cs="Times New Roman"/>
          <w:b/>
          <w:sz w:val="24"/>
          <w:szCs w:val="24"/>
        </w:rPr>
      </w:pPr>
      <w:r w:rsidRPr="001C0659">
        <w:rPr>
          <w:rFonts w:ascii="Times New Roman" w:hAnsi="Times New Roman" w:cs="Times New Roman"/>
          <w:b/>
          <w:sz w:val="24"/>
          <w:szCs w:val="24"/>
        </w:rPr>
        <w:lastRenderedPageBreak/>
        <w:t>ACKNOWLEDGEMENTS:</w:t>
      </w:r>
    </w:p>
    <w:p w:rsidR="003A1046" w:rsidRPr="001C0659" w:rsidRDefault="009113C8"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R.R. acknowledges support from the National Institutes of Health (RO1EY018720-05), the Robert A. Welch Foundation (I-1366), and the Green Center for Systems Biology.</w:t>
      </w:r>
    </w:p>
    <w:p w:rsidR="009113C8" w:rsidRPr="001C0659" w:rsidRDefault="009113C8" w:rsidP="00C009FA">
      <w:pPr>
        <w:spacing w:after="0" w:line="240" w:lineRule="auto"/>
        <w:rPr>
          <w:rFonts w:ascii="Times New Roman" w:hAnsi="Times New Roman" w:cs="Times New Roman"/>
          <w:b/>
          <w:sz w:val="24"/>
          <w:szCs w:val="24"/>
        </w:rPr>
      </w:pPr>
    </w:p>
    <w:p w:rsidR="003A1046" w:rsidRPr="001C0659" w:rsidRDefault="005511E5" w:rsidP="00C009FA">
      <w:pPr>
        <w:spacing w:after="0" w:line="240" w:lineRule="auto"/>
        <w:rPr>
          <w:rFonts w:ascii="Times New Roman" w:hAnsi="Times New Roman" w:cs="Times New Roman"/>
          <w:b/>
          <w:sz w:val="24"/>
          <w:szCs w:val="24"/>
        </w:rPr>
      </w:pPr>
      <w:r w:rsidRPr="001C0659">
        <w:rPr>
          <w:rFonts w:ascii="Times New Roman" w:hAnsi="Times New Roman" w:cs="Times New Roman"/>
          <w:b/>
          <w:sz w:val="24"/>
          <w:szCs w:val="24"/>
        </w:rPr>
        <w:t>DISCLOSURES:</w:t>
      </w:r>
    </w:p>
    <w:p w:rsidR="003A1046" w:rsidRPr="001C0659" w:rsidRDefault="003A1046" w:rsidP="00C009FA">
      <w:pPr>
        <w:spacing w:after="0" w:line="240" w:lineRule="auto"/>
        <w:rPr>
          <w:rFonts w:ascii="Times New Roman" w:hAnsi="Times New Roman" w:cs="Times New Roman"/>
          <w:sz w:val="24"/>
          <w:szCs w:val="24"/>
        </w:rPr>
      </w:pPr>
      <w:r w:rsidRPr="001C0659">
        <w:rPr>
          <w:rFonts w:ascii="Times New Roman" w:hAnsi="Times New Roman" w:cs="Times New Roman"/>
          <w:sz w:val="24"/>
          <w:szCs w:val="24"/>
        </w:rPr>
        <w:t>The authors declare they have no competing financial interests</w:t>
      </w:r>
    </w:p>
    <w:p w:rsidR="003A1046" w:rsidRPr="001C0659" w:rsidRDefault="003A1046" w:rsidP="00C009FA">
      <w:pPr>
        <w:spacing w:after="0" w:line="240" w:lineRule="auto"/>
        <w:rPr>
          <w:rFonts w:ascii="Times New Roman" w:hAnsi="Times New Roman" w:cs="Times New Roman"/>
          <w:sz w:val="24"/>
          <w:szCs w:val="24"/>
        </w:rPr>
      </w:pPr>
    </w:p>
    <w:p w:rsidR="007C6CF8" w:rsidRPr="001C0659" w:rsidRDefault="005511E5" w:rsidP="00C009FA">
      <w:pPr>
        <w:spacing w:after="0" w:line="240" w:lineRule="auto"/>
        <w:rPr>
          <w:rFonts w:ascii="Times New Roman" w:hAnsi="Times New Roman" w:cs="Times New Roman"/>
          <w:b/>
          <w:sz w:val="24"/>
          <w:szCs w:val="24"/>
        </w:rPr>
      </w:pPr>
      <w:r w:rsidRPr="001C0659">
        <w:rPr>
          <w:rFonts w:ascii="Times New Roman" w:hAnsi="Times New Roman" w:cs="Times New Roman"/>
          <w:b/>
          <w:sz w:val="24"/>
          <w:szCs w:val="24"/>
        </w:rPr>
        <w:t>REFERENCES:</w:t>
      </w:r>
    </w:p>
    <w:p w:rsidR="00C21225" w:rsidRPr="001C0659" w:rsidRDefault="007C6CF8" w:rsidP="00C009FA">
      <w:pPr>
        <w:spacing w:after="0" w:line="240" w:lineRule="auto"/>
        <w:ind w:left="720" w:hanging="720"/>
        <w:rPr>
          <w:rFonts w:ascii="Times New Roman" w:hAnsi="Times New Roman" w:cs="Times New Roman"/>
          <w:noProof/>
          <w:sz w:val="24"/>
          <w:szCs w:val="24"/>
        </w:rPr>
      </w:pPr>
      <w:r w:rsidRPr="001C0659">
        <w:rPr>
          <w:rFonts w:ascii="Times New Roman" w:hAnsi="Times New Roman" w:cs="Times New Roman"/>
          <w:sz w:val="24"/>
          <w:szCs w:val="24"/>
        </w:rPr>
        <w:fldChar w:fldCharType="begin"/>
      </w:r>
      <w:r w:rsidRPr="001C0659">
        <w:rPr>
          <w:rFonts w:ascii="Times New Roman" w:hAnsi="Times New Roman" w:cs="Times New Roman"/>
          <w:sz w:val="24"/>
          <w:szCs w:val="24"/>
        </w:rPr>
        <w:instrText xml:space="preserve"> ADDIN EN.REFLIST </w:instrText>
      </w:r>
      <w:r w:rsidRPr="001C0659">
        <w:rPr>
          <w:rFonts w:ascii="Times New Roman" w:hAnsi="Times New Roman" w:cs="Times New Roman"/>
          <w:sz w:val="24"/>
          <w:szCs w:val="24"/>
        </w:rPr>
        <w:fldChar w:fldCharType="separate"/>
      </w:r>
      <w:bookmarkStart w:id="1" w:name="_ENREF_1"/>
      <w:r w:rsidR="00C21225" w:rsidRPr="001C0659">
        <w:rPr>
          <w:rFonts w:ascii="Times New Roman" w:hAnsi="Times New Roman" w:cs="Times New Roman"/>
          <w:noProof/>
          <w:sz w:val="24"/>
          <w:szCs w:val="24"/>
        </w:rPr>
        <w:t>1</w:t>
      </w:r>
      <w:r w:rsidR="00C21225" w:rsidRPr="001C0659">
        <w:rPr>
          <w:rFonts w:ascii="Times New Roman" w:hAnsi="Times New Roman" w:cs="Times New Roman"/>
          <w:noProof/>
          <w:sz w:val="24"/>
          <w:szCs w:val="24"/>
        </w:rPr>
        <w:tab/>
        <w:t>Hutchison, C. A., 3rd</w:t>
      </w:r>
      <w:r w:rsidR="00C21225" w:rsidRPr="001C0659">
        <w:rPr>
          <w:rFonts w:ascii="Times New Roman" w:hAnsi="Times New Roman" w:cs="Times New Roman"/>
          <w:i/>
          <w:noProof/>
          <w:sz w:val="24"/>
          <w:szCs w:val="24"/>
        </w:rPr>
        <w:t xml:space="preserve"> et al.</w:t>
      </w:r>
      <w:r w:rsidR="00C21225" w:rsidRPr="001C0659">
        <w:rPr>
          <w:rFonts w:ascii="Times New Roman" w:hAnsi="Times New Roman" w:cs="Times New Roman"/>
          <w:noProof/>
          <w:sz w:val="24"/>
          <w:szCs w:val="24"/>
        </w:rPr>
        <w:t xml:space="preserve"> Mutagenesis at a specific position in a DNA sequence. </w:t>
      </w:r>
      <w:r w:rsidR="00C21225" w:rsidRPr="001C0659">
        <w:rPr>
          <w:rFonts w:ascii="Times New Roman" w:hAnsi="Times New Roman" w:cs="Times New Roman"/>
          <w:i/>
          <w:noProof/>
          <w:sz w:val="24"/>
          <w:szCs w:val="24"/>
        </w:rPr>
        <w:t>J Biol Chem.</w:t>
      </w:r>
      <w:r w:rsidR="00C21225" w:rsidRPr="001C0659">
        <w:rPr>
          <w:rFonts w:ascii="Times New Roman" w:hAnsi="Times New Roman" w:cs="Times New Roman"/>
          <w:noProof/>
          <w:sz w:val="24"/>
          <w:szCs w:val="24"/>
        </w:rPr>
        <w:t xml:space="preserve"> </w:t>
      </w:r>
      <w:r w:rsidR="00C21225" w:rsidRPr="001C0659">
        <w:rPr>
          <w:rFonts w:ascii="Times New Roman" w:hAnsi="Times New Roman" w:cs="Times New Roman"/>
          <w:b/>
          <w:noProof/>
          <w:sz w:val="24"/>
          <w:szCs w:val="24"/>
        </w:rPr>
        <w:t>253</w:t>
      </w:r>
      <w:r w:rsidR="00C21225" w:rsidRPr="001C0659">
        <w:rPr>
          <w:rFonts w:ascii="Times New Roman" w:hAnsi="Times New Roman" w:cs="Times New Roman"/>
          <w:noProof/>
          <w:sz w:val="24"/>
          <w:szCs w:val="24"/>
        </w:rPr>
        <w:t xml:space="preserve"> (18), 6551-6560 (1978).</w:t>
      </w:r>
      <w:bookmarkEnd w:id="1"/>
    </w:p>
    <w:p w:rsidR="00C21225" w:rsidRPr="001C0659" w:rsidRDefault="00C21225" w:rsidP="00C009FA">
      <w:pPr>
        <w:spacing w:after="0" w:line="240" w:lineRule="auto"/>
        <w:ind w:left="720" w:hanging="720"/>
        <w:rPr>
          <w:rFonts w:ascii="Times New Roman" w:hAnsi="Times New Roman" w:cs="Times New Roman"/>
          <w:noProof/>
          <w:sz w:val="24"/>
          <w:szCs w:val="24"/>
        </w:rPr>
      </w:pPr>
      <w:bookmarkStart w:id="2" w:name="_ENREF_2"/>
      <w:r w:rsidRPr="001C0659">
        <w:rPr>
          <w:rFonts w:ascii="Times New Roman" w:hAnsi="Times New Roman" w:cs="Times New Roman"/>
          <w:noProof/>
          <w:sz w:val="24"/>
          <w:szCs w:val="24"/>
        </w:rPr>
        <w:t>2</w:t>
      </w:r>
      <w:r w:rsidRPr="001C0659">
        <w:rPr>
          <w:rFonts w:ascii="Times New Roman" w:hAnsi="Times New Roman" w:cs="Times New Roman"/>
          <w:noProof/>
          <w:sz w:val="24"/>
          <w:szCs w:val="24"/>
        </w:rPr>
        <w:tab/>
        <w:t xml:space="preserve">Mullis, K. B. &amp; Faloona, F. A. Specific synthesis of DNA in vitro via a polymerase-catalyzed chain reaction. </w:t>
      </w:r>
      <w:r w:rsidRPr="001C0659">
        <w:rPr>
          <w:rFonts w:ascii="Times New Roman" w:hAnsi="Times New Roman" w:cs="Times New Roman"/>
          <w:i/>
          <w:noProof/>
          <w:sz w:val="24"/>
          <w:szCs w:val="24"/>
        </w:rPr>
        <w:t>Methods Enzymol.</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155</w:t>
      </w:r>
      <w:r w:rsidRPr="001C0659">
        <w:rPr>
          <w:rFonts w:ascii="Times New Roman" w:hAnsi="Times New Roman" w:cs="Times New Roman"/>
          <w:noProof/>
          <w:sz w:val="24"/>
          <w:szCs w:val="24"/>
        </w:rPr>
        <w:t xml:space="preserve"> 335-350 (1987).</w:t>
      </w:r>
      <w:bookmarkEnd w:id="2"/>
    </w:p>
    <w:p w:rsidR="00C21225" w:rsidRPr="001C0659" w:rsidRDefault="00C21225" w:rsidP="00C009FA">
      <w:pPr>
        <w:spacing w:after="0" w:line="240" w:lineRule="auto"/>
        <w:ind w:left="720" w:hanging="720"/>
        <w:rPr>
          <w:rFonts w:ascii="Times New Roman" w:hAnsi="Times New Roman" w:cs="Times New Roman"/>
          <w:noProof/>
          <w:sz w:val="24"/>
          <w:szCs w:val="24"/>
        </w:rPr>
      </w:pPr>
      <w:bookmarkStart w:id="3" w:name="_ENREF_3"/>
      <w:r w:rsidRPr="001C0659">
        <w:rPr>
          <w:rFonts w:ascii="Times New Roman" w:hAnsi="Times New Roman" w:cs="Times New Roman"/>
          <w:noProof/>
          <w:sz w:val="24"/>
          <w:szCs w:val="24"/>
        </w:rPr>
        <w:t>3</w:t>
      </w:r>
      <w:r w:rsidRPr="001C0659">
        <w:rPr>
          <w:rFonts w:ascii="Times New Roman" w:hAnsi="Times New Roman" w:cs="Times New Roman"/>
          <w:noProof/>
          <w:sz w:val="24"/>
          <w:szCs w:val="24"/>
        </w:rPr>
        <w:tab/>
        <w:t xml:space="preserve">Papworth, C., Bauer, J. C., Braman, J. and Wright, D. A. Site-directed mutagenesis in one day with &gt;80% efficiency. </w:t>
      </w:r>
      <w:r w:rsidRPr="001C0659">
        <w:rPr>
          <w:rFonts w:ascii="Times New Roman" w:hAnsi="Times New Roman" w:cs="Times New Roman"/>
          <w:i/>
          <w:noProof/>
          <w:sz w:val="24"/>
          <w:szCs w:val="24"/>
        </w:rPr>
        <w:t>Strategies.</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9</w:t>
      </w:r>
      <w:r w:rsidRPr="001C0659">
        <w:rPr>
          <w:rFonts w:ascii="Times New Roman" w:hAnsi="Times New Roman" w:cs="Times New Roman"/>
          <w:noProof/>
          <w:sz w:val="24"/>
          <w:szCs w:val="24"/>
        </w:rPr>
        <w:t xml:space="preserve"> (3), 3-4 (1996).</w:t>
      </w:r>
      <w:bookmarkEnd w:id="3"/>
    </w:p>
    <w:p w:rsidR="00C21225" w:rsidRPr="001C0659" w:rsidRDefault="00C21225" w:rsidP="00C009FA">
      <w:pPr>
        <w:spacing w:after="0" w:line="240" w:lineRule="auto"/>
        <w:ind w:left="720" w:hanging="720"/>
        <w:rPr>
          <w:rFonts w:ascii="Times New Roman" w:hAnsi="Times New Roman" w:cs="Times New Roman"/>
          <w:noProof/>
          <w:sz w:val="24"/>
          <w:szCs w:val="24"/>
        </w:rPr>
      </w:pPr>
      <w:bookmarkStart w:id="4" w:name="_ENREF_4"/>
      <w:r w:rsidRPr="001C0659">
        <w:rPr>
          <w:rFonts w:ascii="Times New Roman" w:hAnsi="Times New Roman" w:cs="Times New Roman"/>
          <w:noProof/>
          <w:sz w:val="24"/>
          <w:szCs w:val="24"/>
        </w:rPr>
        <w:t>4</w:t>
      </w:r>
      <w:r w:rsidRPr="001C0659">
        <w:rPr>
          <w:rFonts w:ascii="Times New Roman" w:hAnsi="Times New Roman" w:cs="Times New Roman"/>
          <w:noProof/>
          <w:sz w:val="24"/>
          <w:szCs w:val="24"/>
        </w:rPr>
        <w:tab/>
        <w:t xml:space="preserve">Higuchi, R., Krummel, B. &amp; Saiki, R. K. A general method of in vitro preparation and specific mutagenesis of DNA fragments: study of protein and DNA interactions. </w:t>
      </w:r>
      <w:r w:rsidRPr="001C0659">
        <w:rPr>
          <w:rFonts w:ascii="Times New Roman" w:hAnsi="Times New Roman" w:cs="Times New Roman"/>
          <w:i/>
          <w:noProof/>
          <w:sz w:val="24"/>
          <w:szCs w:val="24"/>
        </w:rPr>
        <w:t>Nucleic Acids Res.</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16</w:t>
      </w:r>
      <w:r w:rsidRPr="001C0659">
        <w:rPr>
          <w:rFonts w:ascii="Times New Roman" w:hAnsi="Times New Roman" w:cs="Times New Roman"/>
          <w:noProof/>
          <w:sz w:val="24"/>
          <w:szCs w:val="24"/>
        </w:rPr>
        <w:t xml:space="preserve"> (15), 7351-7367 (1988).</w:t>
      </w:r>
      <w:bookmarkEnd w:id="4"/>
    </w:p>
    <w:p w:rsidR="00C21225" w:rsidRPr="001C0659" w:rsidRDefault="00C21225" w:rsidP="00C009FA">
      <w:pPr>
        <w:spacing w:after="0" w:line="240" w:lineRule="auto"/>
        <w:ind w:left="720" w:hanging="720"/>
        <w:rPr>
          <w:rFonts w:ascii="Times New Roman" w:hAnsi="Times New Roman" w:cs="Times New Roman"/>
          <w:noProof/>
          <w:sz w:val="24"/>
          <w:szCs w:val="24"/>
        </w:rPr>
      </w:pPr>
      <w:bookmarkStart w:id="5" w:name="_ENREF_5"/>
      <w:r w:rsidRPr="001C0659">
        <w:rPr>
          <w:rFonts w:ascii="Times New Roman" w:hAnsi="Times New Roman" w:cs="Times New Roman"/>
          <w:noProof/>
          <w:sz w:val="24"/>
          <w:szCs w:val="24"/>
        </w:rPr>
        <w:t>5</w:t>
      </w:r>
      <w:r w:rsidRPr="001C0659">
        <w:rPr>
          <w:rFonts w:ascii="Times New Roman" w:hAnsi="Times New Roman" w:cs="Times New Roman"/>
          <w:noProof/>
          <w:sz w:val="24"/>
          <w:szCs w:val="24"/>
        </w:rPr>
        <w:tab/>
        <w:t xml:space="preserve">Rennell, D., Bouvier, S. E., Hardy, L. W. &amp; Poteete, A. R. Systematic mutation of bacteriophage T4 lysozyme. </w:t>
      </w:r>
      <w:r w:rsidRPr="001C0659">
        <w:rPr>
          <w:rFonts w:ascii="Times New Roman" w:hAnsi="Times New Roman" w:cs="Times New Roman"/>
          <w:i/>
          <w:noProof/>
          <w:sz w:val="24"/>
          <w:szCs w:val="24"/>
        </w:rPr>
        <w:t>J Mol Biol.</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222</w:t>
      </w:r>
      <w:r w:rsidRPr="001C0659">
        <w:rPr>
          <w:rFonts w:ascii="Times New Roman" w:hAnsi="Times New Roman" w:cs="Times New Roman"/>
          <w:noProof/>
          <w:sz w:val="24"/>
          <w:szCs w:val="24"/>
        </w:rPr>
        <w:t xml:space="preserve"> (1), 67-88 (1991).</w:t>
      </w:r>
      <w:bookmarkEnd w:id="5"/>
    </w:p>
    <w:p w:rsidR="00C21225" w:rsidRPr="001C0659" w:rsidRDefault="00C21225" w:rsidP="00C009FA">
      <w:pPr>
        <w:spacing w:after="0" w:line="240" w:lineRule="auto"/>
        <w:ind w:left="720" w:hanging="720"/>
        <w:rPr>
          <w:rFonts w:ascii="Times New Roman" w:hAnsi="Times New Roman" w:cs="Times New Roman"/>
          <w:noProof/>
          <w:sz w:val="24"/>
          <w:szCs w:val="24"/>
        </w:rPr>
      </w:pPr>
      <w:bookmarkStart w:id="6" w:name="_ENREF_6"/>
      <w:r w:rsidRPr="001C0659">
        <w:rPr>
          <w:rFonts w:ascii="Times New Roman" w:hAnsi="Times New Roman" w:cs="Times New Roman"/>
          <w:noProof/>
          <w:sz w:val="24"/>
          <w:szCs w:val="24"/>
        </w:rPr>
        <w:t>6</w:t>
      </w:r>
      <w:r w:rsidRPr="001C0659">
        <w:rPr>
          <w:rFonts w:ascii="Times New Roman" w:hAnsi="Times New Roman" w:cs="Times New Roman"/>
          <w:noProof/>
          <w:sz w:val="24"/>
          <w:szCs w:val="24"/>
        </w:rPr>
        <w:tab/>
        <w:t xml:space="preserve">Markiewicz, P., Kleina, L. G., Cruz, C., Ehret, S. &amp; Miller, J. H. Genetic studies of the lac repressor. XIV. Analysis of 4000 altered Escherichia coli lac repressors reveals essential and non-essential residues, as well as "spacers" which do not require a specific sequence. </w:t>
      </w:r>
      <w:r w:rsidRPr="001C0659">
        <w:rPr>
          <w:rFonts w:ascii="Times New Roman" w:hAnsi="Times New Roman" w:cs="Times New Roman"/>
          <w:i/>
          <w:noProof/>
          <w:sz w:val="24"/>
          <w:szCs w:val="24"/>
        </w:rPr>
        <w:t>J Mol Biol.</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240</w:t>
      </w:r>
      <w:r w:rsidRPr="001C0659">
        <w:rPr>
          <w:rFonts w:ascii="Times New Roman" w:hAnsi="Times New Roman" w:cs="Times New Roman"/>
          <w:noProof/>
          <w:sz w:val="24"/>
          <w:szCs w:val="24"/>
        </w:rPr>
        <w:t xml:space="preserve"> (5), 421-433, doi:10.1006/jmbi.1994.1458</w:t>
      </w:r>
      <w:r w:rsidR="005511E5" w:rsidRPr="001C0659">
        <w:rPr>
          <w:rFonts w:ascii="Times New Roman" w:hAnsi="Times New Roman" w:cs="Times New Roman"/>
          <w:noProof/>
          <w:sz w:val="24"/>
          <w:szCs w:val="24"/>
        </w:rPr>
        <w:t xml:space="preserve"> (</w:t>
      </w:r>
      <w:r w:rsidRPr="001C0659">
        <w:rPr>
          <w:rFonts w:ascii="Times New Roman" w:hAnsi="Times New Roman" w:cs="Times New Roman"/>
          <w:noProof/>
          <w:sz w:val="24"/>
          <w:szCs w:val="24"/>
        </w:rPr>
        <w:t>1994).</w:t>
      </w:r>
      <w:bookmarkEnd w:id="6"/>
    </w:p>
    <w:p w:rsidR="00C21225" w:rsidRPr="001C0659" w:rsidRDefault="00C21225" w:rsidP="00C009FA">
      <w:pPr>
        <w:spacing w:after="0" w:line="240" w:lineRule="auto"/>
        <w:ind w:left="720" w:hanging="720"/>
        <w:rPr>
          <w:rFonts w:ascii="Times New Roman" w:hAnsi="Times New Roman" w:cs="Times New Roman"/>
          <w:noProof/>
          <w:sz w:val="24"/>
          <w:szCs w:val="24"/>
        </w:rPr>
      </w:pPr>
      <w:bookmarkStart w:id="7" w:name="_ENREF_7"/>
      <w:r w:rsidRPr="001C0659">
        <w:rPr>
          <w:rFonts w:ascii="Times New Roman" w:hAnsi="Times New Roman" w:cs="Times New Roman"/>
          <w:noProof/>
          <w:sz w:val="24"/>
          <w:szCs w:val="24"/>
        </w:rPr>
        <w:t>7</w:t>
      </w:r>
      <w:r w:rsidRPr="001C0659">
        <w:rPr>
          <w:rFonts w:ascii="Times New Roman" w:hAnsi="Times New Roman" w:cs="Times New Roman"/>
          <w:noProof/>
          <w:sz w:val="24"/>
          <w:szCs w:val="24"/>
        </w:rPr>
        <w:tab/>
        <w:t xml:space="preserve">Kleina, L. G. &amp; Miller, J. H. Genetic studies of the lac repressor. XIII. Extensive amino acid replacements generated by the use of natural and synthetic nonsense suppressors. </w:t>
      </w:r>
      <w:r w:rsidRPr="001C0659">
        <w:rPr>
          <w:rFonts w:ascii="Times New Roman" w:hAnsi="Times New Roman" w:cs="Times New Roman"/>
          <w:i/>
          <w:noProof/>
          <w:sz w:val="24"/>
          <w:szCs w:val="24"/>
        </w:rPr>
        <w:t>J Mol Biol.</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212</w:t>
      </w:r>
      <w:r w:rsidRPr="001C0659">
        <w:rPr>
          <w:rFonts w:ascii="Times New Roman" w:hAnsi="Times New Roman" w:cs="Times New Roman"/>
          <w:noProof/>
          <w:sz w:val="24"/>
          <w:szCs w:val="24"/>
        </w:rPr>
        <w:t xml:space="preserve"> (2), 295-318, doi:10.1016/0022-2836(90)90126-7</w:t>
      </w:r>
      <w:r w:rsidR="005511E5" w:rsidRPr="001C0659">
        <w:rPr>
          <w:rFonts w:ascii="Times New Roman" w:hAnsi="Times New Roman" w:cs="Times New Roman"/>
          <w:noProof/>
          <w:sz w:val="24"/>
          <w:szCs w:val="24"/>
        </w:rPr>
        <w:t xml:space="preserve"> (</w:t>
      </w:r>
      <w:r w:rsidRPr="001C0659">
        <w:rPr>
          <w:rFonts w:ascii="Times New Roman" w:hAnsi="Times New Roman" w:cs="Times New Roman"/>
          <w:noProof/>
          <w:sz w:val="24"/>
          <w:szCs w:val="24"/>
        </w:rPr>
        <w:t>1990).</w:t>
      </w:r>
      <w:bookmarkEnd w:id="7"/>
    </w:p>
    <w:p w:rsidR="00C21225" w:rsidRPr="001C0659" w:rsidRDefault="00C21225" w:rsidP="00C009FA">
      <w:pPr>
        <w:spacing w:after="0" w:line="240" w:lineRule="auto"/>
        <w:ind w:left="720" w:hanging="720"/>
        <w:rPr>
          <w:rFonts w:ascii="Times New Roman" w:hAnsi="Times New Roman" w:cs="Times New Roman"/>
          <w:noProof/>
          <w:sz w:val="24"/>
          <w:szCs w:val="24"/>
        </w:rPr>
      </w:pPr>
      <w:bookmarkStart w:id="8" w:name="_ENREF_8"/>
      <w:r w:rsidRPr="001C0659">
        <w:rPr>
          <w:rFonts w:ascii="Times New Roman" w:hAnsi="Times New Roman" w:cs="Times New Roman"/>
          <w:noProof/>
          <w:sz w:val="24"/>
          <w:szCs w:val="24"/>
        </w:rPr>
        <w:t>8</w:t>
      </w:r>
      <w:r w:rsidRPr="001C0659">
        <w:rPr>
          <w:rFonts w:ascii="Times New Roman" w:hAnsi="Times New Roman" w:cs="Times New Roman"/>
          <w:noProof/>
          <w:sz w:val="24"/>
          <w:szCs w:val="24"/>
        </w:rPr>
        <w:tab/>
        <w:t xml:space="preserve">Huang, W., Petrosino, J., Hirsch, M., Shenkin, P. S. &amp; Palzkill, T. Amino acid sequence determinants of beta-lactamase structure and activity. </w:t>
      </w:r>
      <w:r w:rsidRPr="001C0659">
        <w:rPr>
          <w:rFonts w:ascii="Times New Roman" w:hAnsi="Times New Roman" w:cs="Times New Roman"/>
          <w:i/>
          <w:noProof/>
          <w:sz w:val="24"/>
          <w:szCs w:val="24"/>
        </w:rPr>
        <w:t>J Mol Biol.</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258</w:t>
      </w:r>
      <w:r w:rsidRPr="001C0659">
        <w:rPr>
          <w:rFonts w:ascii="Times New Roman" w:hAnsi="Times New Roman" w:cs="Times New Roman"/>
          <w:noProof/>
          <w:sz w:val="24"/>
          <w:szCs w:val="24"/>
        </w:rPr>
        <w:t xml:space="preserve"> (4), 688-703, doi:10.1006/jmbi.1996.0279</w:t>
      </w:r>
      <w:r w:rsidR="005511E5" w:rsidRPr="001C0659">
        <w:rPr>
          <w:rFonts w:ascii="Times New Roman" w:hAnsi="Times New Roman" w:cs="Times New Roman"/>
          <w:noProof/>
          <w:sz w:val="24"/>
          <w:szCs w:val="24"/>
        </w:rPr>
        <w:t xml:space="preserve"> (</w:t>
      </w:r>
      <w:r w:rsidRPr="001C0659">
        <w:rPr>
          <w:rFonts w:ascii="Times New Roman" w:hAnsi="Times New Roman" w:cs="Times New Roman"/>
          <w:noProof/>
          <w:sz w:val="24"/>
          <w:szCs w:val="24"/>
        </w:rPr>
        <w:t>1996).</w:t>
      </w:r>
      <w:bookmarkEnd w:id="8"/>
    </w:p>
    <w:p w:rsidR="00C21225" w:rsidRPr="001C0659" w:rsidRDefault="00C21225" w:rsidP="00C009FA">
      <w:pPr>
        <w:spacing w:after="0" w:line="240" w:lineRule="auto"/>
        <w:ind w:left="720" w:hanging="720"/>
        <w:rPr>
          <w:rFonts w:ascii="Times New Roman" w:hAnsi="Times New Roman" w:cs="Times New Roman"/>
          <w:noProof/>
          <w:sz w:val="24"/>
          <w:szCs w:val="24"/>
        </w:rPr>
      </w:pPr>
      <w:bookmarkStart w:id="9" w:name="_ENREF_9"/>
      <w:r w:rsidRPr="001C0659">
        <w:rPr>
          <w:rFonts w:ascii="Times New Roman" w:hAnsi="Times New Roman" w:cs="Times New Roman"/>
          <w:noProof/>
          <w:sz w:val="24"/>
          <w:szCs w:val="24"/>
        </w:rPr>
        <w:t>9</w:t>
      </w:r>
      <w:r w:rsidRPr="001C0659">
        <w:rPr>
          <w:rFonts w:ascii="Times New Roman" w:hAnsi="Times New Roman" w:cs="Times New Roman"/>
          <w:noProof/>
          <w:sz w:val="24"/>
          <w:szCs w:val="24"/>
        </w:rPr>
        <w:tab/>
        <w:t>Fowler, D. M.</w:t>
      </w:r>
      <w:r w:rsidRPr="001C0659">
        <w:rPr>
          <w:rFonts w:ascii="Times New Roman" w:hAnsi="Times New Roman" w:cs="Times New Roman"/>
          <w:i/>
          <w:noProof/>
          <w:sz w:val="24"/>
          <w:szCs w:val="24"/>
        </w:rPr>
        <w:t xml:space="preserve"> et al.</w:t>
      </w:r>
      <w:r w:rsidRPr="001C0659">
        <w:rPr>
          <w:rFonts w:ascii="Times New Roman" w:hAnsi="Times New Roman" w:cs="Times New Roman"/>
          <w:noProof/>
          <w:sz w:val="24"/>
          <w:szCs w:val="24"/>
        </w:rPr>
        <w:t xml:space="preserve"> High-resolution mapping of protein sequence-function relationships. </w:t>
      </w:r>
      <w:r w:rsidRPr="001C0659">
        <w:rPr>
          <w:rFonts w:ascii="Times New Roman" w:hAnsi="Times New Roman" w:cs="Times New Roman"/>
          <w:i/>
          <w:noProof/>
          <w:sz w:val="24"/>
          <w:szCs w:val="24"/>
        </w:rPr>
        <w:t>Nat Methods.</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7</w:t>
      </w:r>
      <w:r w:rsidRPr="001C0659">
        <w:rPr>
          <w:rFonts w:ascii="Times New Roman" w:hAnsi="Times New Roman" w:cs="Times New Roman"/>
          <w:noProof/>
          <w:sz w:val="24"/>
          <w:szCs w:val="24"/>
        </w:rPr>
        <w:t xml:space="preserve"> (9), 741-746, doi:10.1038/nmeth.1492</w:t>
      </w:r>
      <w:r w:rsidR="005511E5" w:rsidRPr="001C0659">
        <w:rPr>
          <w:rFonts w:ascii="Times New Roman" w:hAnsi="Times New Roman" w:cs="Times New Roman"/>
          <w:noProof/>
          <w:sz w:val="24"/>
          <w:szCs w:val="24"/>
        </w:rPr>
        <w:t xml:space="preserve"> (</w:t>
      </w:r>
      <w:r w:rsidRPr="001C0659">
        <w:rPr>
          <w:rFonts w:ascii="Times New Roman" w:hAnsi="Times New Roman" w:cs="Times New Roman"/>
          <w:noProof/>
          <w:sz w:val="24"/>
          <w:szCs w:val="24"/>
        </w:rPr>
        <w:t>2010).</w:t>
      </w:r>
      <w:bookmarkEnd w:id="9"/>
    </w:p>
    <w:p w:rsidR="00C21225" w:rsidRPr="001C0659" w:rsidRDefault="00C21225" w:rsidP="00C009FA">
      <w:pPr>
        <w:spacing w:after="0" w:line="240" w:lineRule="auto"/>
        <w:ind w:left="720" w:hanging="720"/>
        <w:rPr>
          <w:rFonts w:ascii="Times New Roman" w:hAnsi="Times New Roman" w:cs="Times New Roman"/>
          <w:noProof/>
          <w:sz w:val="24"/>
          <w:szCs w:val="24"/>
        </w:rPr>
      </w:pPr>
      <w:bookmarkStart w:id="10" w:name="_ENREF_10"/>
      <w:r w:rsidRPr="001C0659">
        <w:rPr>
          <w:rFonts w:ascii="Times New Roman" w:hAnsi="Times New Roman" w:cs="Times New Roman"/>
          <w:noProof/>
          <w:sz w:val="24"/>
          <w:szCs w:val="24"/>
        </w:rPr>
        <w:t>10</w:t>
      </w:r>
      <w:r w:rsidRPr="001C0659">
        <w:rPr>
          <w:rFonts w:ascii="Times New Roman" w:hAnsi="Times New Roman" w:cs="Times New Roman"/>
          <w:noProof/>
          <w:sz w:val="24"/>
          <w:szCs w:val="24"/>
        </w:rPr>
        <w:tab/>
        <w:t xml:space="preserve">Hietpas, R. T., Jensen, J. D. &amp; Bolon, D. N. Experimental illumination of a fitness landscape. </w:t>
      </w:r>
      <w:r w:rsidRPr="001C0659">
        <w:rPr>
          <w:rFonts w:ascii="Times New Roman" w:hAnsi="Times New Roman" w:cs="Times New Roman"/>
          <w:i/>
          <w:noProof/>
          <w:sz w:val="24"/>
          <w:szCs w:val="24"/>
        </w:rPr>
        <w:t>Proc Natl Acad Sci U S A.</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108</w:t>
      </w:r>
      <w:r w:rsidRPr="001C0659">
        <w:rPr>
          <w:rFonts w:ascii="Times New Roman" w:hAnsi="Times New Roman" w:cs="Times New Roman"/>
          <w:noProof/>
          <w:sz w:val="24"/>
          <w:szCs w:val="24"/>
        </w:rPr>
        <w:t xml:space="preserve"> (19), 7896-7901, doi:10.1073/pnas.1016024108</w:t>
      </w:r>
      <w:r w:rsidR="005511E5" w:rsidRPr="001C0659">
        <w:rPr>
          <w:rFonts w:ascii="Times New Roman" w:hAnsi="Times New Roman" w:cs="Times New Roman"/>
          <w:noProof/>
          <w:sz w:val="24"/>
          <w:szCs w:val="24"/>
        </w:rPr>
        <w:t xml:space="preserve"> (</w:t>
      </w:r>
      <w:r w:rsidRPr="001C0659">
        <w:rPr>
          <w:rFonts w:ascii="Times New Roman" w:hAnsi="Times New Roman" w:cs="Times New Roman"/>
          <w:noProof/>
          <w:sz w:val="24"/>
          <w:szCs w:val="24"/>
        </w:rPr>
        <w:t>2011).</w:t>
      </w:r>
      <w:bookmarkEnd w:id="10"/>
    </w:p>
    <w:p w:rsidR="00C21225" w:rsidRPr="001C0659" w:rsidRDefault="00C21225" w:rsidP="00C009FA">
      <w:pPr>
        <w:spacing w:after="0" w:line="240" w:lineRule="auto"/>
        <w:ind w:left="720" w:hanging="720"/>
        <w:rPr>
          <w:rFonts w:ascii="Times New Roman" w:hAnsi="Times New Roman" w:cs="Times New Roman"/>
          <w:noProof/>
          <w:sz w:val="24"/>
          <w:szCs w:val="24"/>
        </w:rPr>
      </w:pPr>
      <w:bookmarkStart w:id="11" w:name="_ENREF_11"/>
      <w:r w:rsidRPr="001C0659">
        <w:rPr>
          <w:rFonts w:ascii="Times New Roman" w:hAnsi="Times New Roman" w:cs="Times New Roman"/>
          <w:noProof/>
          <w:sz w:val="24"/>
          <w:szCs w:val="24"/>
        </w:rPr>
        <w:t>11</w:t>
      </w:r>
      <w:r w:rsidRPr="001C0659">
        <w:rPr>
          <w:rFonts w:ascii="Times New Roman" w:hAnsi="Times New Roman" w:cs="Times New Roman"/>
          <w:noProof/>
          <w:sz w:val="24"/>
          <w:szCs w:val="24"/>
        </w:rPr>
        <w:tab/>
        <w:t xml:space="preserve">McLaughlin, R. N., Jr., Poelwijk, F. J., Raman, A., Gosal, W. S. &amp; Ranganathan, R. The spatial architecture of protein function and adaptation. </w:t>
      </w:r>
      <w:r w:rsidRPr="001C0659">
        <w:rPr>
          <w:rFonts w:ascii="Times New Roman" w:hAnsi="Times New Roman" w:cs="Times New Roman"/>
          <w:i/>
          <w:noProof/>
          <w:sz w:val="24"/>
          <w:szCs w:val="24"/>
        </w:rPr>
        <w:t>Nature.</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491</w:t>
      </w:r>
      <w:r w:rsidRPr="001C0659">
        <w:rPr>
          <w:rFonts w:ascii="Times New Roman" w:hAnsi="Times New Roman" w:cs="Times New Roman"/>
          <w:noProof/>
          <w:sz w:val="24"/>
          <w:szCs w:val="24"/>
        </w:rPr>
        <w:t xml:space="preserve"> (7422), 138-142, doi:10.1038/nature11500</w:t>
      </w:r>
      <w:r w:rsidR="005511E5" w:rsidRPr="001C0659">
        <w:rPr>
          <w:rFonts w:ascii="Times New Roman" w:hAnsi="Times New Roman" w:cs="Times New Roman"/>
          <w:noProof/>
          <w:sz w:val="24"/>
          <w:szCs w:val="24"/>
        </w:rPr>
        <w:t xml:space="preserve"> (</w:t>
      </w:r>
      <w:r w:rsidRPr="001C0659">
        <w:rPr>
          <w:rFonts w:ascii="Times New Roman" w:hAnsi="Times New Roman" w:cs="Times New Roman"/>
          <w:noProof/>
          <w:sz w:val="24"/>
          <w:szCs w:val="24"/>
        </w:rPr>
        <w:t>2012).</w:t>
      </w:r>
      <w:bookmarkEnd w:id="11"/>
    </w:p>
    <w:p w:rsidR="00C21225" w:rsidRPr="001C0659" w:rsidRDefault="00C21225" w:rsidP="00C009FA">
      <w:pPr>
        <w:spacing w:after="0" w:line="240" w:lineRule="auto"/>
        <w:ind w:left="720" w:hanging="720"/>
        <w:rPr>
          <w:rFonts w:ascii="Times New Roman" w:hAnsi="Times New Roman" w:cs="Times New Roman"/>
          <w:noProof/>
          <w:sz w:val="24"/>
          <w:szCs w:val="24"/>
        </w:rPr>
      </w:pPr>
      <w:bookmarkStart w:id="12" w:name="_ENREF_12"/>
      <w:r w:rsidRPr="001C0659">
        <w:rPr>
          <w:rFonts w:ascii="Times New Roman" w:hAnsi="Times New Roman" w:cs="Times New Roman"/>
          <w:noProof/>
          <w:sz w:val="24"/>
          <w:szCs w:val="24"/>
        </w:rPr>
        <w:t>12</w:t>
      </w:r>
      <w:r w:rsidRPr="001C0659">
        <w:rPr>
          <w:rFonts w:ascii="Times New Roman" w:hAnsi="Times New Roman" w:cs="Times New Roman"/>
          <w:noProof/>
          <w:sz w:val="24"/>
          <w:szCs w:val="24"/>
        </w:rPr>
        <w:tab/>
        <w:t>Deng, Z.</w:t>
      </w:r>
      <w:r w:rsidRPr="001C0659">
        <w:rPr>
          <w:rFonts w:ascii="Times New Roman" w:hAnsi="Times New Roman" w:cs="Times New Roman"/>
          <w:i/>
          <w:noProof/>
          <w:sz w:val="24"/>
          <w:szCs w:val="24"/>
        </w:rPr>
        <w:t xml:space="preserve"> et al.</w:t>
      </w:r>
      <w:r w:rsidRPr="001C0659">
        <w:rPr>
          <w:rFonts w:ascii="Times New Roman" w:hAnsi="Times New Roman" w:cs="Times New Roman"/>
          <w:noProof/>
          <w:sz w:val="24"/>
          <w:szCs w:val="24"/>
        </w:rPr>
        <w:t xml:space="preserve"> Deep sequencing of systematic combinatorial libraries reveals beta-lactamase sequence constraints at high resolution. </w:t>
      </w:r>
      <w:r w:rsidRPr="001C0659">
        <w:rPr>
          <w:rFonts w:ascii="Times New Roman" w:hAnsi="Times New Roman" w:cs="Times New Roman"/>
          <w:i/>
          <w:noProof/>
          <w:sz w:val="24"/>
          <w:szCs w:val="24"/>
        </w:rPr>
        <w:t>J Mol Biol.</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424</w:t>
      </w:r>
      <w:r w:rsidRPr="001C0659">
        <w:rPr>
          <w:rFonts w:ascii="Times New Roman" w:hAnsi="Times New Roman" w:cs="Times New Roman"/>
          <w:noProof/>
          <w:sz w:val="24"/>
          <w:szCs w:val="24"/>
        </w:rPr>
        <w:t xml:space="preserve"> (3-4), 150-167, doi:10.1016/j.jmb.2012.09.014</w:t>
      </w:r>
      <w:r w:rsidR="005511E5" w:rsidRPr="001C0659">
        <w:rPr>
          <w:rFonts w:ascii="Times New Roman" w:hAnsi="Times New Roman" w:cs="Times New Roman"/>
          <w:noProof/>
          <w:sz w:val="24"/>
          <w:szCs w:val="24"/>
        </w:rPr>
        <w:t xml:space="preserve"> (</w:t>
      </w:r>
      <w:r w:rsidRPr="001C0659">
        <w:rPr>
          <w:rFonts w:ascii="Times New Roman" w:hAnsi="Times New Roman" w:cs="Times New Roman"/>
          <w:noProof/>
          <w:sz w:val="24"/>
          <w:szCs w:val="24"/>
        </w:rPr>
        <w:t>2012).</w:t>
      </w:r>
      <w:bookmarkEnd w:id="12"/>
    </w:p>
    <w:p w:rsidR="00C21225" w:rsidRPr="001C0659" w:rsidRDefault="00C21225" w:rsidP="00C009FA">
      <w:pPr>
        <w:spacing w:after="0" w:line="240" w:lineRule="auto"/>
        <w:ind w:left="720" w:hanging="720"/>
        <w:rPr>
          <w:rFonts w:ascii="Times New Roman" w:hAnsi="Times New Roman" w:cs="Times New Roman"/>
          <w:noProof/>
          <w:sz w:val="24"/>
          <w:szCs w:val="24"/>
        </w:rPr>
      </w:pPr>
      <w:bookmarkStart w:id="13" w:name="_ENREF_13"/>
      <w:r w:rsidRPr="001C0659">
        <w:rPr>
          <w:rFonts w:ascii="Times New Roman" w:hAnsi="Times New Roman" w:cs="Times New Roman"/>
          <w:noProof/>
          <w:sz w:val="24"/>
          <w:szCs w:val="24"/>
        </w:rPr>
        <w:t>13</w:t>
      </w:r>
      <w:r w:rsidRPr="001C0659">
        <w:rPr>
          <w:rFonts w:ascii="Times New Roman" w:hAnsi="Times New Roman" w:cs="Times New Roman"/>
          <w:noProof/>
          <w:sz w:val="24"/>
          <w:szCs w:val="24"/>
        </w:rPr>
        <w:tab/>
        <w:t xml:space="preserve">Stiffler, M. A., Hekstra, D. R. &amp; Ranganathan, R. Evolvability as a Function of Purifying Selection in TEM-1 beta-Lactamase. </w:t>
      </w:r>
      <w:r w:rsidRPr="001C0659">
        <w:rPr>
          <w:rFonts w:ascii="Times New Roman" w:hAnsi="Times New Roman" w:cs="Times New Roman"/>
          <w:i/>
          <w:noProof/>
          <w:sz w:val="24"/>
          <w:szCs w:val="24"/>
        </w:rPr>
        <w:t>Cell.</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160</w:t>
      </w:r>
      <w:r w:rsidRPr="001C0659">
        <w:rPr>
          <w:rFonts w:ascii="Times New Roman" w:hAnsi="Times New Roman" w:cs="Times New Roman"/>
          <w:noProof/>
          <w:sz w:val="24"/>
          <w:szCs w:val="24"/>
        </w:rPr>
        <w:t xml:space="preserve"> (5), 882-892, doi:10.1016/j.cell.2015.01.035</w:t>
      </w:r>
      <w:r w:rsidR="005511E5" w:rsidRPr="001C0659">
        <w:rPr>
          <w:rFonts w:ascii="Times New Roman" w:hAnsi="Times New Roman" w:cs="Times New Roman"/>
          <w:noProof/>
          <w:sz w:val="24"/>
          <w:szCs w:val="24"/>
        </w:rPr>
        <w:t xml:space="preserve"> (</w:t>
      </w:r>
      <w:r w:rsidRPr="001C0659">
        <w:rPr>
          <w:rFonts w:ascii="Times New Roman" w:hAnsi="Times New Roman" w:cs="Times New Roman"/>
          <w:noProof/>
          <w:sz w:val="24"/>
          <w:szCs w:val="24"/>
        </w:rPr>
        <w:t>2015).</w:t>
      </w:r>
      <w:bookmarkEnd w:id="13"/>
    </w:p>
    <w:p w:rsidR="00C21225" w:rsidRPr="001C0659" w:rsidRDefault="00C21225" w:rsidP="00C009FA">
      <w:pPr>
        <w:spacing w:after="0" w:line="240" w:lineRule="auto"/>
        <w:ind w:left="720" w:hanging="720"/>
        <w:rPr>
          <w:rFonts w:ascii="Times New Roman" w:hAnsi="Times New Roman" w:cs="Times New Roman"/>
          <w:noProof/>
          <w:sz w:val="24"/>
          <w:szCs w:val="24"/>
        </w:rPr>
      </w:pPr>
      <w:bookmarkStart w:id="14" w:name="_ENREF_14"/>
      <w:r w:rsidRPr="001C0659">
        <w:rPr>
          <w:rFonts w:ascii="Times New Roman" w:hAnsi="Times New Roman" w:cs="Times New Roman"/>
          <w:noProof/>
          <w:sz w:val="24"/>
          <w:szCs w:val="24"/>
        </w:rPr>
        <w:t>14</w:t>
      </w:r>
      <w:r w:rsidRPr="001C0659">
        <w:rPr>
          <w:rFonts w:ascii="Times New Roman" w:hAnsi="Times New Roman" w:cs="Times New Roman"/>
          <w:noProof/>
          <w:sz w:val="24"/>
          <w:szCs w:val="24"/>
        </w:rPr>
        <w:tab/>
        <w:t xml:space="preserve">Matagne, A., Lamotte-Brasseur, J. &amp; Frere, J. M. Catalytic properties of class A beta-lactamases: efficiency and diversity. </w:t>
      </w:r>
      <w:r w:rsidRPr="001C0659">
        <w:rPr>
          <w:rFonts w:ascii="Times New Roman" w:hAnsi="Times New Roman" w:cs="Times New Roman"/>
          <w:i/>
          <w:noProof/>
          <w:sz w:val="24"/>
          <w:szCs w:val="24"/>
        </w:rPr>
        <w:t>Biochem J.</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330</w:t>
      </w:r>
      <w:r w:rsidRPr="001C0659">
        <w:rPr>
          <w:rFonts w:ascii="Times New Roman" w:hAnsi="Times New Roman"/>
          <w:b/>
          <w:sz w:val="24"/>
        </w:rPr>
        <w:t xml:space="preserve"> ( Pt 2)</w:t>
      </w:r>
      <w:r w:rsidRPr="001C0659">
        <w:rPr>
          <w:rFonts w:ascii="Times New Roman" w:hAnsi="Times New Roman" w:cs="Times New Roman"/>
          <w:noProof/>
          <w:sz w:val="24"/>
          <w:szCs w:val="24"/>
        </w:rPr>
        <w:t xml:space="preserve"> 581-598 (1998).</w:t>
      </w:r>
      <w:bookmarkEnd w:id="14"/>
    </w:p>
    <w:p w:rsidR="00C21225" w:rsidRPr="001C0659" w:rsidRDefault="00C21225" w:rsidP="00C009FA">
      <w:pPr>
        <w:spacing w:after="0" w:line="240" w:lineRule="auto"/>
        <w:ind w:left="720" w:hanging="720"/>
        <w:rPr>
          <w:rFonts w:ascii="Times New Roman" w:hAnsi="Times New Roman" w:cs="Times New Roman"/>
          <w:noProof/>
          <w:sz w:val="24"/>
          <w:szCs w:val="24"/>
        </w:rPr>
      </w:pPr>
      <w:bookmarkStart w:id="15" w:name="_ENREF_15"/>
      <w:r w:rsidRPr="001C0659">
        <w:rPr>
          <w:rFonts w:ascii="Times New Roman" w:hAnsi="Times New Roman" w:cs="Times New Roman"/>
          <w:noProof/>
          <w:sz w:val="24"/>
          <w:szCs w:val="24"/>
        </w:rPr>
        <w:lastRenderedPageBreak/>
        <w:t>15</w:t>
      </w:r>
      <w:r w:rsidRPr="001C0659">
        <w:rPr>
          <w:rFonts w:ascii="Times New Roman" w:hAnsi="Times New Roman" w:cs="Times New Roman"/>
          <w:noProof/>
          <w:sz w:val="24"/>
          <w:szCs w:val="24"/>
        </w:rPr>
        <w:tab/>
        <w:t xml:space="preserve">Salverda, M. L., De Visser, J. A. &amp; Barlow, M. Natural evolution of TEM-1 beta-lactamase: experimental reconstruction and clinical relevance. </w:t>
      </w:r>
      <w:r w:rsidRPr="001C0659">
        <w:rPr>
          <w:rFonts w:ascii="Times New Roman" w:hAnsi="Times New Roman" w:cs="Times New Roman"/>
          <w:i/>
          <w:noProof/>
          <w:sz w:val="24"/>
          <w:szCs w:val="24"/>
        </w:rPr>
        <w:t>FEMS Microbiol Rev.</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34</w:t>
      </w:r>
      <w:r w:rsidRPr="001C0659">
        <w:rPr>
          <w:rFonts w:ascii="Times New Roman" w:hAnsi="Times New Roman" w:cs="Times New Roman"/>
          <w:noProof/>
          <w:sz w:val="24"/>
          <w:szCs w:val="24"/>
        </w:rPr>
        <w:t xml:space="preserve"> (6), 1015-1036, doi:10.1111/j.1574-6976.2010.00222.x</w:t>
      </w:r>
      <w:r w:rsidR="005511E5" w:rsidRPr="001C0659">
        <w:rPr>
          <w:rFonts w:ascii="Times New Roman" w:hAnsi="Times New Roman" w:cs="Times New Roman"/>
          <w:noProof/>
          <w:sz w:val="24"/>
          <w:szCs w:val="24"/>
        </w:rPr>
        <w:t xml:space="preserve"> (</w:t>
      </w:r>
      <w:r w:rsidRPr="001C0659">
        <w:rPr>
          <w:rFonts w:ascii="Times New Roman" w:hAnsi="Times New Roman" w:cs="Times New Roman"/>
          <w:noProof/>
          <w:sz w:val="24"/>
          <w:szCs w:val="24"/>
        </w:rPr>
        <w:t>2010).</w:t>
      </w:r>
      <w:bookmarkEnd w:id="15"/>
    </w:p>
    <w:p w:rsidR="00C21225" w:rsidRPr="001C0659" w:rsidRDefault="00C21225" w:rsidP="00C009FA">
      <w:pPr>
        <w:spacing w:after="0" w:line="240" w:lineRule="auto"/>
        <w:ind w:left="720" w:hanging="720"/>
        <w:rPr>
          <w:rFonts w:ascii="Times New Roman" w:hAnsi="Times New Roman" w:cs="Times New Roman"/>
          <w:noProof/>
          <w:sz w:val="24"/>
          <w:szCs w:val="24"/>
        </w:rPr>
      </w:pPr>
      <w:bookmarkStart w:id="16" w:name="_ENREF_16"/>
      <w:r w:rsidRPr="001C0659">
        <w:rPr>
          <w:rFonts w:ascii="Times New Roman" w:hAnsi="Times New Roman" w:cs="Times New Roman"/>
          <w:noProof/>
          <w:sz w:val="24"/>
          <w:szCs w:val="24"/>
        </w:rPr>
        <w:t>16</w:t>
      </w:r>
      <w:r w:rsidRPr="001C0659">
        <w:rPr>
          <w:rFonts w:ascii="Times New Roman" w:hAnsi="Times New Roman" w:cs="Times New Roman"/>
          <w:noProof/>
          <w:sz w:val="24"/>
          <w:szCs w:val="24"/>
        </w:rPr>
        <w:tab/>
        <w:t xml:space="preserve">Weinreich, D. M., Delaney, N. F., Depristo, M. A. &amp; Hartl, D. L. Darwinian evolution can follow only very few mutational paths to fitter proteins. </w:t>
      </w:r>
      <w:r w:rsidRPr="001C0659">
        <w:rPr>
          <w:rFonts w:ascii="Times New Roman" w:hAnsi="Times New Roman" w:cs="Times New Roman"/>
          <w:i/>
          <w:noProof/>
          <w:sz w:val="24"/>
          <w:szCs w:val="24"/>
        </w:rPr>
        <w:t>Science.</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312</w:t>
      </w:r>
      <w:r w:rsidRPr="001C0659">
        <w:rPr>
          <w:rFonts w:ascii="Times New Roman" w:hAnsi="Times New Roman" w:cs="Times New Roman"/>
          <w:noProof/>
          <w:sz w:val="24"/>
          <w:szCs w:val="24"/>
        </w:rPr>
        <w:t xml:space="preserve"> (5770), 111-114, doi:10.1126/science.1123539</w:t>
      </w:r>
      <w:r w:rsidR="005511E5" w:rsidRPr="001C0659">
        <w:rPr>
          <w:rFonts w:ascii="Times New Roman" w:hAnsi="Times New Roman" w:cs="Times New Roman"/>
          <w:noProof/>
          <w:sz w:val="24"/>
          <w:szCs w:val="24"/>
        </w:rPr>
        <w:t xml:space="preserve"> (</w:t>
      </w:r>
      <w:r w:rsidRPr="001C0659">
        <w:rPr>
          <w:rFonts w:ascii="Times New Roman" w:hAnsi="Times New Roman" w:cs="Times New Roman"/>
          <w:noProof/>
          <w:sz w:val="24"/>
          <w:szCs w:val="24"/>
        </w:rPr>
        <w:t>2006).</w:t>
      </w:r>
      <w:bookmarkEnd w:id="16"/>
    </w:p>
    <w:p w:rsidR="00C21225" w:rsidRPr="001C0659" w:rsidRDefault="00C21225" w:rsidP="00C009FA">
      <w:pPr>
        <w:spacing w:after="0" w:line="240" w:lineRule="auto"/>
        <w:ind w:left="720" w:hanging="720"/>
        <w:rPr>
          <w:rFonts w:ascii="Times New Roman" w:hAnsi="Times New Roman" w:cs="Times New Roman"/>
          <w:noProof/>
          <w:sz w:val="24"/>
          <w:szCs w:val="24"/>
        </w:rPr>
      </w:pPr>
      <w:bookmarkStart w:id="17" w:name="_ENREF_17"/>
      <w:r w:rsidRPr="001C0659">
        <w:rPr>
          <w:rFonts w:ascii="Times New Roman" w:hAnsi="Times New Roman" w:cs="Times New Roman"/>
          <w:noProof/>
          <w:sz w:val="24"/>
          <w:szCs w:val="24"/>
        </w:rPr>
        <w:t>17</w:t>
      </w:r>
      <w:r w:rsidRPr="001C0659">
        <w:rPr>
          <w:rFonts w:ascii="Times New Roman" w:hAnsi="Times New Roman" w:cs="Times New Roman"/>
          <w:noProof/>
          <w:sz w:val="24"/>
          <w:szCs w:val="24"/>
        </w:rPr>
        <w:tab/>
        <w:t xml:space="preserve">Stewart, S. M., Fisher, M., Young, J. E. &amp; Lutz, W. Ampicillin levels in sputum, serum, and saliva. </w:t>
      </w:r>
      <w:r w:rsidRPr="001C0659">
        <w:rPr>
          <w:rFonts w:ascii="Times New Roman" w:hAnsi="Times New Roman" w:cs="Times New Roman"/>
          <w:i/>
          <w:noProof/>
          <w:sz w:val="24"/>
          <w:szCs w:val="24"/>
        </w:rPr>
        <w:t>Thorax.</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25</w:t>
      </w:r>
      <w:r w:rsidRPr="001C0659">
        <w:rPr>
          <w:rFonts w:ascii="Times New Roman" w:hAnsi="Times New Roman" w:cs="Times New Roman"/>
          <w:noProof/>
          <w:sz w:val="24"/>
          <w:szCs w:val="24"/>
        </w:rPr>
        <w:t xml:space="preserve"> (3), 304-311 (1970).</w:t>
      </w:r>
      <w:bookmarkEnd w:id="17"/>
    </w:p>
    <w:p w:rsidR="00C21225" w:rsidRPr="001C0659" w:rsidRDefault="00C21225" w:rsidP="00C009FA">
      <w:pPr>
        <w:spacing w:after="0" w:line="240" w:lineRule="auto"/>
        <w:ind w:left="720" w:hanging="720"/>
        <w:rPr>
          <w:rFonts w:ascii="Times New Roman" w:hAnsi="Times New Roman" w:cs="Times New Roman"/>
          <w:noProof/>
          <w:sz w:val="24"/>
          <w:szCs w:val="24"/>
        </w:rPr>
      </w:pPr>
      <w:bookmarkStart w:id="18" w:name="_ENREF_18"/>
      <w:r w:rsidRPr="001C0659">
        <w:rPr>
          <w:rFonts w:ascii="Times New Roman" w:hAnsi="Times New Roman" w:cs="Times New Roman"/>
          <w:noProof/>
          <w:sz w:val="24"/>
          <w:szCs w:val="24"/>
        </w:rPr>
        <w:t>18</w:t>
      </w:r>
      <w:r w:rsidRPr="001C0659">
        <w:rPr>
          <w:rFonts w:ascii="Times New Roman" w:hAnsi="Times New Roman" w:cs="Times New Roman"/>
          <w:noProof/>
          <w:sz w:val="24"/>
          <w:szCs w:val="24"/>
        </w:rPr>
        <w:tab/>
        <w:t>Giachetto, G.</w:t>
      </w:r>
      <w:r w:rsidRPr="001C0659">
        <w:rPr>
          <w:rFonts w:ascii="Times New Roman" w:hAnsi="Times New Roman" w:cs="Times New Roman"/>
          <w:i/>
          <w:noProof/>
          <w:sz w:val="24"/>
          <w:szCs w:val="24"/>
        </w:rPr>
        <w:t xml:space="preserve"> et al.</w:t>
      </w:r>
      <w:r w:rsidRPr="001C0659">
        <w:rPr>
          <w:rFonts w:ascii="Times New Roman" w:hAnsi="Times New Roman" w:cs="Times New Roman"/>
          <w:noProof/>
          <w:sz w:val="24"/>
          <w:szCs w:val="24"/>
        </w:rPr>
        <w:t xml:space="preserve"> Ampicillin and penicillin concentration in serum and pleural fluid of hospitalized children with community-acquired pneumonia. </w:t>
      </w:r>
      <w:r w:rsidRPr="001C0659">
        <w:rPr>
          <w:rFonts w:ascii="Times New Roman" w:hAnsi="Times New Roman" w:cs="Times New Roman"/>
          <w:i/>
          <w:noProof/>
          <w:sz w:val="24"/>
          <w:szCs w:val="24"/>
        </w:rPr>
        <w:t>Pediatr Infect Dis J.</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23</w:t>
      </w:r>
      <w:r w:rsidRPr="001C0659">
        <w:rPr>
          <w:rFonts w:ascii="Times New Roman" w:hAnsi="Times New Roman" w:cs="Times New Roman"/>
          <w:noProof/>
          <w:sz w:val="24"/>
          <w:szCs w:val="24"/>
        </w:rPr>
        <w:t xml:space="preserve"> (7), 625-629 (2004).</w:t>
      </w:r>
      <w:bookmarkEnd w:id="18"/>
    </w:p>
    <w:p w:rsidR="00C21225" w:rsidRPr="001C0659" w:rsidRDefault="00C21225" w:rsidP="00C009FA">
      <w:pPr>
        <w:spacing w:after="0" w:line="240" w:lineRule="auto"/>
        <w:ind w:left="720" w:hanging="720"/>
        <w:rPr>
          <w:rFonts w:ascii="Times New Roman" w:hAnsi="Times New Roman" w:cs="Times New Roman"/>
          <w:noProof/>
          <w:sz w:val="24"/>
          <w:szCs w:val="24"/>
        </w:rPr>
      </w:pPr>
      <w:bookmarkStart w:id="19" w:name="_ENREF_19"/>
      <w:r w:rsidRPr="001C0659">
        <w:rPr>
          <w:rFonts w:ascii="Times New Roman" w:hAnsi="Times New Roman" w:cs="Times New Roman"/>
          <w:noProof/>
          <w:sz w:val="24"/>
          <w:szCs w:val="24"/>
        </w:rPr>
        <w:t>19</w:t>
      </w:r>
      <w:r w:rsidRPr="001C0659">
        <w:rPr>
          <w:rFonts w:ascii="Times New Roman" w:hAnsi="Times New Roman" w:cs="Times New Roman"/>
          <w:noProof/>
          <w:sz w:val="24"/>
          <w:szCs w:val="24"/>
        </w:rPr>
        <w:tab/>
        <w:t>Ambler, R. P.</w:t>
      </w:r>
      <w:r w:rsidRPr="001C0659">
        <w:rPr>
          <w:rFonts w:ascii="Times New Roman" w:hAnsi="Times New Roman" w:cs="Times New Roman"/>
          <w:i/>
          <w:noProof/>
          <w:sz w:val="24"/>
          <w:szCs w:val="24"/>
        </w:rPr>
        <w:t xml:space="preserve"> et al.</w:t>
      </w:r>
      <w:r w:rsidRPr="001C0659">
        <w:rPr>
          <w:rFonts w:ascii="Times New Roman" w:hAnsi="Times New Roman" w:cs="Times New Roman"/>
          <w:noProof/>
          <w:sz w:val="24"/>
          <w:szCs w:val="24"/>
        </w:rPr>
        <w:t xml:space="preserve"> A standard numbering scheme for the class A beta-lactamases. </w:t>
      </w:r>
      <w:r w:rsidRPr="001C0659">
        <w:rPr>
          <w:rFonts w:ascii="Times New Roman" w:hAnsi="Times New Roman" w:cs="Times New Roman"/>
          <w:i/>
          <w:noProof/>
          <w:sz w:val="24"/>
          <w:szCs w:val="24"/>
        </w:rPr>
        <w:t>Biochem J.</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 xml:space="preserve">276 </w:t>
      </w:r>
      <w:r w:rsidRPr="001C0659">
        <w:rPr>
          <w:rFonts w:ascii="Times New Roman" w:hAnsi="Times New Roman" w:cs="Times New Roman"/>
          <w:noProof/>
          <w:sz w:val="24"/>
          <w:szCs w:val="24"/>
        </w:rPr>
        <w:t>( Pt 1)</w:t>
      </w:r>
      <w:r w:rsidR="001E1EC4" w:rsidRPr="001C0659">
        <w:rPr>
          <w:rFonts w:ascii="Times New Roman" w:hAnsi="Times New Roman" w:cs="Times New Roman"/>
          <w:noProof/>
          <w:sz w:val="24"/>
          <w:szCs w:val="24"/>
        </w:rPr>
        <w:t>,</w:t>
      </w:r>
      <w:r w:rsidRPr="001C0659">
        <w:rPr>
          <w:rFonts w:ascii="Times New Roman" w:hAnsi="Times New Roman" w:cs="Times New Roman"/>
          <w:noProof/>
          <w:sz w:val="24"/>
          <w:szCs w:val="24"/>
        </w:rPr>
        <w:t xml:space="preserve"> 269-270 (1991).</w:t>
      </w:r>
      <w:bookmarkEnd w:id="19"/>
    </w:p>
    <w:p w:rsidR="00C21225" w:rsidRPr="001C0659" w:rsidRDefault="00C21225" w:rsidP="00C009FA">
      <w:pPr>
        <w:spacing w:after="0" w:line="240" w:lineRule="auto"/>
        <w:ind w:left="720" w:hanging="720"/>
        <w:rPr>
          <w:rFonts w:ascii="Times New Roman" w:hAnsi="Times New Roman" w:cs="Times New Roman"/>
          <w:noProof/>
          <w:sz w:val="24"/>
          <w:szCs w:val="24"/>
        </w:rPr>
      </w:pPr>
      <w:bookmarkStart w:id="20" w:name="_ENREF_20"/>
      <w:r w:rsidRPr="001C0659">
        <w:rPr>
          <w:rFonts w:ascii="Times New Roman" w:hAnsi="Times New Roman" w:cs="Times New Roman"/>
          <w:noProof/>
          <w:sz w:val="24"/>
          <w:szCs w:val="24"/>
        </w:rPr>
        <w:t>20</w:t>
      </w:r>
      <w:r w:rsidRPr="001C0659">
        <w:rPr>
          <w:rFonts w:ascii="Times New Roman" w:hAnsi="Times New Roman" w:cs="Times New Roman"/>
          <w:noProof/>
          <w:sz w:val="24"/>
          <w:szCs w:val="24"/>
        </w:rPr>
        <w:tab/>
        <w:t xml:space="preserve">Magoc, T. &amp; Salzberg, S. L. FLASH: fast length adjustment of short reads to improve genome assemblies. </w:t>
      </w:r>
      <w:r w:rsidRPr="001C0659">
        <w:rPr>
          <w:rFonts w:ascii="Times New Roman" w:hAnsi="Times New Roman" w:cs="Times New Roman"/>
          <w:i/>
          <w:noProof/>
          <w:sz w:val="24"/>
          <w:szCs w:val="24"/>
        </w:rPr>
        <w:t>Bioinformatics.</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27</w:t>
      </w:r>
      <w:r w:rsidRPr="001C0659">
        <w:rPr>
          <w:rFonts w:ascii="Times New Roman" w:hAnsi="Times New Roman" w:cs="Times New Roman"/>
          <w:noProof/>
          <w:sz w:val="24"/>
          <w:szCs w:val="24"/>
        </w:rPr>
        <w:t xml:space="preserve"> (21), 2957-2963, doi:10.1093/bioinformatics/btr507</w:t>
      </w:r>
      <w:r w:rsidR="005511E5" w:rsidRPr="001C0659">
        <w:rPr>
          <w:rFonts w:ascii="Times New Roman" w:hAnsi="Times New Roman" w:cs="Times New Roman"/>
          <w:noProof/>
          <w:sz w:val="24"/>
          <w:szCs w:val="24"/>
        </w:rPr>
        <w:t xml:space="preserve"> (</w:t>
      </w:r>
      <w:r w:rsidRPr="001C0659">
        <w:rPr>
          <w:rFonts w:ascii="Times New Roman" w:hAnsi="Times New Roman" w:cs="Times New Roman"/>
          <w:noProof/>
          <w:sz w:val="24"/>
          <w:szCs w:val="24"/>
        </w:rPr>
        <w:t>2011).</w:t>
      </w:r>
      <w:bookmarkEnd w:id="20"/>
    </w:p>
    <w:p w:rsidR="00C21225" w:rsidRPr="001C0659" w:rsidRDefault="00C21225" w:rsidP="00C009FA">
      <w:pPr>
        <w:spacing w:after="0" w:line="240" w:lineRule="auto"/>
        <w:ind w:left="720" w:hanging="720"/>
        <w:rPr>
          <w:rFonts w:ascii="Times New Roman" w:hAnsi="Times New Roman" w:cs="Times New Roman"/>
          <w:noProof/>
          <w:sz w:val="24"/>
          <w:szCs w:val="24"/>
        </w:rPr>
      </w:pPr>
      <w:bookmarkStart w:id="21" w:name="_ENREF_21"/>
      <w:r w:rsidRPr="001C0659">
        <w:rPr>
          <w:rFonts w:ascii="Times New Roman" w:hAnsi="Times New Roman" w:cs="Times New Roman"/>
          <w:noProof/>
          <w:sz w:val="24"/>
          <w:szCs w:val="24"/>
        </w:rPr>
        <w:t>21</w:t>
      </w:r>
      <w:r w:rsidRPr="001C0659">
        <w:rPr>
          <w:rFonts w:ascii="Times New Roman" w:hAnsi="Times New Roman" w:cs="Times New Roman"/>
          <w:noProof/>
          <w:sz w:val="24"/>
          <w:szCs w:val="24"/>
        </w:rPr>
        <w:tab/>
        <w:t xml:space="preserve">Melamed, D., Young, D. L., Gamble, C. E., Miller, C. R. &amp; Fields, S. Deep mutational scanning of an RRM domain of the Saccharomyces cerevisiae poly(A)-binding protein. </w:t>
      </w:r>
      <w:r w:rsidRPr="001C0659">
        <w:rPr>
          <w:rFonts w:ascii="Times New Roman" w:hAnsi="Times New Roman" w:cs="Times New Roman"/>
          <w:i/>
          <w:noProof/>
          <w:sz w:val="24"/>
          <w:szCs w:val="24"/>
        </w:rPr>
        <w:t>RNA.</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19</w:t>
      </w:r>
      <w:r w:rsidRPr="001C0659">
        <w:rPr>
          <w:rFonts w:ascii="Times New Roman" w:hAnsi="Times New Roman" w:cs="Times New Roman"/>
          <w:noProof/>
          <w:sz w:val="24"/>
          <w:szCs w:val="24"/>
        </w:rPr>
        <w:t xml:space="preserve"> (11), 1537-1551, doi:10.1261/rna.040709.113</w:t>
      </w:r>
      <w:r w:rsidR="005511E5" w:rsidRPr="001C0659">
        <w:rPr>
          <w:rFonts w:ascii="Times New Roman" w:hAnsi="Times New Roman" w:cs="Times New Roman"/>
          <w:noProof/>
          <w:sz w:val="24"/>
          <w:szCs w:val="24"/>
        </w:rPr>
        <w:t xml:space="preserve"> (</w:t>
      </w:r>
      <w:r w:rsidRPr="001C0659">
        <w:rPr>
          <w:rFonts w:ascii="Times New Roman" w:hAnsi="Times New Roman" w:cs="Times New Roman"/>
          <w:noProof/>
          <w:sz w:val="24"/>
          <w:szCs w:val="24"/>
        </w:rPr>
        <w:t>2013).</w:t>
      </w:r>
      <w:bookmarkEnd w:id="21"/>
    </w:p>
    <w:p w:rsidR="00C21225" w:rsidRPr="001C0659" w:rsidRDefault="00C21225" w:rsidP="00C009FA">
      <w:pPr>
        <w:spacing w:after="0" w:line="240" w:lineRule="auto"/>
        <w:ind w:left="720" w:hanging="720"/>
        <w:rPr>
          <w:rFonts w:ascii="Times New Roman" w:hAnsi="Times New Roman" w:cs="Times New Roman"/>
          <w:noProof/>
          <w:sz w:val="24"/>
          <w:szCs w:val="24"/>
        </w:rPr>
      </w:pPr>
      <w:bookmarkStart w:id="22" w:name="_ENREF_22"/>
      <w:r w:rsidRPr="001C0659">
        <w:rPr>
          <w:rFonts w:ascii="Times New Roman" w:hAnsi="Times New Roman" w:cs="Times New Roman"/>
          <w:noProof/>
          <w:sz w:val="24"/>
          <w:szCs w:val="24"/>
        </w:rPr>
        <w:t>22</w:t>
      </w:r>
      <w:r w:rsidRPr="001C0659">
        <w:rPr>
          <w:rFonts w:ascii="Times New Roman" w:hAnsi="Times New Roman" w:cs="Times New Roman"/>
          <w:noProof/>
          <w:sz w:val="24"/>
          <w:szCs w:val="24"/>
        </w:rPr>
        <w:tab/>
        <w:t xml:space="preserve">Bank, C., Hietpas, R. T., Jensen, J. D. &amp; Bolon, D. N. A systematic survey of an intragenic epistatic landscape. </w:t>
      </w:r>
      <w:r w:rsidRPr="001C0659">
        <w:rPr>
          <w:rFonts w:ascii="Times New Roman" w:hAnsi="Times New Roman" w:cs="Times New Roman"/>
          <w:i/>
          <w:noProof/>
          <w:sz w:val="24"/>
          <w:szCs w:val="24"/>
        </w:rPr>
        <w:t>Mol Biol Evol.</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32</w:t>
      </w:r>
      <w:r w:rsidRPr="001C0659">
        <w:rPr>
          <w:rFonts w:ascii="Times New Roman" w:hAnsi="Times New Roman" w:cs="Times New Roman"/>
          <w:noProof/>
          <w:sz w:val="24"/>
          <w:szCs w:val="24"/>
        </w:rPr>
        <w:t xml:space="preserve"> (1), 229-238, doi:10.1093/molbev/msu301</w:t>
      </w:r>
      <w:r w:rsidR="005511E5" w:rsidRPr="001C0659">
        <w:rPr>
          <w:rFonts w:ascii="Times New Roman" w:hAnsi="Times New Roman" w:cs="Times New Roman"/>
          <w:noProof/>
          <w:sz w:val="24"/>
          <w:szCs w:val="24"/>
        </w:rPr>
        <w:t xml:space="preserve"> (</w:t>
      </w:r>
      <w:r w:rsidRPr="001C0659">
        <w:rPr>
          <w:rFonts w:ascii="Times New Roman" w:hAnsi="Times New Roman" w:cs="Times New Roman"/>
          <w:noProof/>
          <w:sz w:val="24"/>
          <w:szCs w:val="24"/>
        </w:rPr>
        <w:t>2015).</w:t>
      </w:r>
      <w:bookmarkEnd w:id="22"/>
    </w:p>
    <w:p w:rsidR="00C21225" w:rsidRPr="001C0659" w:rsidRDefault="00C21225" w:rsidP="00C009FA">
      <w:pPr>
        <w:tabs>
          <w:tab w:val="left" w:pos="810"/>
        </w:tabs>
        <w:spacing w:after="0" w:line="240" w:lineRule="auto"/>
        <w:ind w:left="720" w:hanging="720"/>
        <w:rPr>
          <w:rFonts w:ascii="Times New Roman" w:hAnsi="Times New Roman" w:cs="Times New Roman"/>
          <w:noProof/>
          <w:sz w:val="24"/>
          <w:szCs w:val="24"/>
        </w:rPr>
      </w:pPr>
      <w:bookmarkStart w:id="23" w:name="_ENREF_23"/>
      <w:r w:rsidRPr="001C0659">
        <w:rPr>
          <w:rFonts w:ascii="Times New Roman" w:hAnsi="Times New Roman" w:cs="Times New Roman"/>
          <w:noProof/>
          <w:sz w:val="24"/>
          <w:szCs w:val="24"/>
        </w:rPr>
        <w:t>23</w:t>
      </w:r>
      <w:r w:rsidRPr="001C0659">
        <w:rPr>
          <w:rFonts w:ascii="Times New Roman" w:hAnsi="Times New Roman" w:cs="Times New Roman"/>
          <w:noProof/>
          <w:sz w:val="24"/>
          <w:szCs w:val="24"/>
        </w:rPr>
        <w:tab/>
        <w:t xml:space="preserve">Dove, S. L., Joung, J. K. &amp; Hochschild, A. Activation of prokaryotic transcription through arbitrary protein-protein contacts. </w:t>
      </w:r>
      <w:r w:rsidRPr="001C0659">
        <w:rPr>
          <w:rFonts w:ascii="Times New Roman" w:hAnsi="Times New Roman" w:cs="Times New Roman"/>
          <w:i/>
          <w:noProof/>
          <w:sz w:val="24"/>
          <w:szCs w:val="24"/>
        </w:rPr>
        <w:t>Nature.</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386</w:t>
      </w:r>
      <w:r w:rsidRPr="001C0659">
        <w:rPr>
          <w:rFonts w:ascii="Times New Roman" w:hAnsi="Times New Roman" w:cs="Times New Roman"/>
          <w:noProof/>
          <w:sz w:val="24"/>
          <w:szCs w:val="24"/>
        </w:rPr>
        <w:t xml:space="preserve"> (6625), 627-630, doi:10.1038/386627a0</w:t>
      </w:r>
      <w:r w:rsidR="005511E5" w:rsidRPr="001C0659">
        <w:rPr>
          <w:rFonts w:ascii="Times New Roman" w:hAnsi="Times New Roman" w:cs="Times New Roman"/>
          <w:noProof/>
          <w:sz w:val="24"/>
          <w:szCs w:val="24"/>
        </w:rPr>
        <w:t xml:space="preserve"> (</w:t>
      </w:r>
      <w:r w:rsidRPr="001C0659">
        <w:rPr>
          <w:rFonts w:ascii="Times New Roman" w:hAnsi="Times New Roman" w:cs="Times New Roman"/>
          <w:noProof/>
          <w:sz w:val="24"/>
          <w:szCs w:val="24"/>
        </w:rPr>
        <w:t>1997).</w:t>
      </w:r>
      <w:bookmarkEnd w:id="23"/>
    </w:p>
    <w:p w:rsidR="003A1046" w:rsidRPr="001C0659" w:rsidRDefault="00C21225" w:rsidP="00C009FA">
      <w:pPr>
        <w:spacing w:after="0" w:line="240" w:lineRule="auto"/>
        <w:ind w:left="720" w:hanging="720"/>
        <w:rPr>
          <w:rFonts w:ascii="Times New Roman" w:hAnsi="Times New Roman" w:cs="Times New Roman"/>
          <w:b/>
          <w:sz w:val="24"/>
          <w:szCs w:val="24"/>
        </w:rPr>
      </w:pPr>
      <w:bookmarkStart w:id="24" w:name="_ENREF_24"/>
      <w:r w:rsidRPr="001C0659">
        <w:rPr>
          <w:rFonts w:ascii="Times New Roman" w:hAnsi="Times New Roman" w:cs="Times New Roman"/>
          <w:noProof/>
          <w:sz w:val="24"/>
          <w:szCs w:val="24"/>
        </w:rPr>
        <w:t>24</w:t>
      </w:r>
      <w:r w:rsidRPr="001C0659">
        <w:rPr>
          <w:rFonts w:ascii="Times New Roman" w:hAnsi="Times New Roman" w:cs="Times New Roman"/>
          <w:noProof/>
          <w:sz w:val="24"/>
          <w:szCs w:val="24"/>
        </w:rPr>
        <w:tab/>
        <w:t xml:space="preserve">Romero, P. A., Tran, T. M. &amp; Abate, A. R. Dissecting enzyme function with microfluidic-based deep mutational scanning. </w:t>
      </w:r>
      <w:r w:rsidRPr="001C0659">
        <w:rPr>
          <w:rFonts w:ascii="Times New Roman" w:hAnsi="Times New Roman" w:cs="Times New Roman"/>
          <w:i/>
          <w:noProof/>
          <w:sz w:val="24"/>
          <w:szCs w:val="24"/>
        </w:rPr>
        <w:t>Proc Natl Acad Sci U S A.</w:t>
      </w:r>
      <w:r w:rsidRPr="001C0659">
        <w:rPr>
          <w:rFonts w:ascii="Times New Roman" w:hAnsi="Times New Roman" w:cs="Times New Roman"/>
          <w:noProof/>
          <w:sz w:val="24"/>
          <w:szCs w:val="24"/>
        </w:rPr>
        <w:t xml:space="preserve"> </w:t>
      </w:r>
      <w:r w:rsidRPr="001C0659">
        <w:rPr>
          <w:rFonts w:ascii="Times New Roman" w:hAnsi="Times New Roman" w:cs="Times New Roman"/>
          <w:b/>
          <w:noProof/>
          <w:sz w:val="24"/>
          <w:szCs w:val="24"/>
        </w:rPr>
        <w:t>112</w:t>
      </w:r>
      <w:r w:rsidRPr="001C0659">
        <w:rPr>
          <w:rFonts w:ascii="Times New Roman" w:hAnsi="Times New Roman" w:cs="Times New Roman"/>
          <w:noProof/>
          <w:sz w:val="24"/>
          <w:szCs w:val="24"/>
        </w:rPr>
        <w:t xml:space="preserve"> (23), 7159-7164, doi:10.1073/pnas.1422285112</w:t>
      </w:r>
      <w:r w:rsidR="005511E5" w:rsidRPr="001C0659">
        <w:rPr>
          <w:rFonts w:ascii="Times New Roman" w:hAnsi="Times New Roman" w:cs="Times New Roman"/>
          <w:noProof/>
          <w:sz w:val="24"/>
          <w:szCs w:val="24"/>
        </w:rPr>
        <w:t xml:space="preserve"> (</w:t>
      </w:r>
      <w:r w:rsidRPr="001C0659">
        <w:rPr>
          <w:rFonts w:ascii="Times New Roman" w:hAnsi="Times New Roman" w:cs="Times New Roman"/>
          <w:noProof/>
          <w:sz w:val="24"/>
          <w:szCs w:val="24"/>
        </w:rPr>
        <w:t>2015).</w:t>
      </w:r>
      <w:bookmarkEnd w:id="24"/>
      <w:r w:rsidR="007C6CF8" w:rsidRPr="001C0659">
        <w:rPr>
          <w:rFonts w:ascii="Times New Roman" w:hAnsi="Times New Roman" w:cs="Times New Roman"/>
          <w:sz w:val="24"/>
          <w:szCs w:val="24"/>
        </w:rPr>
        <w:fldChar w:fldCharType="end"/>
      </w:r>
    </w:p>
    <w:sectPr w:rsidR="003A1046" w:rsidRPr="001C0659" w:rsidSect="008B67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722CC"/>
    <w:multiLevelType w:val="hybridMultilevel"/>
    <w:tmpl w:val="ED882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65C41"/>
    <w:multiLevelType w:val="hybridMultilevel"/>
    <w:tmpl w:val="E37CB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395D41"/>
    <w:multiLevelType w:val="hybridMultilevel"/>
    <w:tmpl w:val="C1B249C2"/>
    <w:lvl w:ilvl="0" w:tplc="2458A18A">
      <w:start w:val="1"/>
      <w:numFmt w:val="lowerLetter"/>
      <w:lvlText w:val="%1)"/>
      <w:lvlJc w:val="left"/>
      <w:pPr>
        <w:ind w:left="720" w:hanging="360"/>
      </w:pPr>
      <w:rPr>
        <w:rFonts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D3A67"/>
    <w:multiLevelType w:val="hybridMultilevel"/>
    <w:tmpl w:val="E3E41EC4"/>
    <w:lvl w:ilvl="0" w:tplc="2C3A2836">
      <w:start w:val="1"/>
      <w:numFmt w:val="decimal"/>
      <w:lvlText w:val="%1."/>
      <w:lvlJc w:val="left"/>
      <w:pPr>
        <w:ind w:left="720" w:hanging="360"/>
      </w:pPr>
      <w:rPr>
        <w:rFonts w:cstheme="minorBid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B7228"/>
    <w:multiLevelType w:val="multilevel"/>
    <w:tmpl w:val="74707A0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6B72B1"/>
    <w:multiLevelType w:val="hybridMultilevel"/>
    <w:tmpl w:val="6CF6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15354F"/>
    <w:multiLevelType w:val="hybridMultilevel"/>
    <w:tmpl w:val="FD241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DB71E0"/>
    <w:multiLevelType w:val="hybridMultilevel"/>
    <w:tmpl w:val="AA2863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C57C7E"/>
    <w:multiLevelType w:val="hybridMultilevel"/>
    <w:tmpl w:val="A7445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FB6FDD"/>
    <w:multiLevelType w:val="hybridMultilevel"/>
    <w:tmpl w:val="959059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DCB793D"/>
    <w:multiLevelType w:val="hybridMultilevel"/>
    <w:tmpl w:val="61E288A0"/>
    <w:lvl w:ilvl="0" w:tplc="B0F2DF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EB5ED6"/>
    <w:multiLevelType w:val="hybridMultilevel"/>
    <w:tmpl w:val="F8CC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225A9C"/>
    <w:multiLevelType w:val="hybridMultilevel"/>
    <w:tmpl w:val="F52C3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2C3F26"/>
    <w:multiLevelType w:val="hybridMultilevel"/>
    <w:tmpl w:val="3760F052"/>
    <w:lvl w:ilvl="0" w:tplc="AD3454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94435F6"/>
    <w:multiLevelType w:val="hybridMultilevel"/>
    <w:tmpl w:val="516E3A26"/>
    <w:lvl w:ilvl="0" w:tplc="62C6CD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AE41E9"/>
    <w:multiLevelType w:val="hybridMultilevel"/>
    <w:tmpl w:val="942E4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A9E4406"/>
    <w:multiLevelType w:val="hybridMultilevel"/>
    <w:tmpl w:val="F2C2C556"/>
    <w:lvl w:ilvl="0" w:tplc="7AAEDA94">
      <w:start w:val="2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1"/>
  </w:num>
  <w:num w:numId="4">
    <w:abstractNumId w:val="6"/>
  </w:num>
  <w:num w:numId="5">
    <w:abstractNumId w:val="10"/>
  </w:num>
  <w:num w:numId="6">
    <w:abstractNumId w:val="9"/>
  </w:num>
  <w:num w:numId="7">
    <w:abstractNumId w:val="3"/>
  </w:num>
  <w:num w:numId="8">
    <w:abstractNumId w:val="2"/>
  </w:num>
  <w:num w:numId="9">
    <w:abstractNumId w:val="1"/>
  </w:num>
  <w:num w:numId="10">
    <w:abstractNumId w:val="13"/>
  </w:num>
  <w:num w:numId="11">
    <w:abstractNumId w:val="15"/>
  </w:num>
  <w:num w:numId="12">
    <w:abstractNumId w:val="8"/>
  </w:num>
  <w:num w:numId="13">
    <w:abstractNumId w:val="7"/>
  </w:num>
  <w:num w:numId="14">
    <w:abstractNumId w:val="12"/>
  </w:num>
  <w:num w:numId="15">
    <w:abstractNumId w:val="0"/>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wtdvx92he22spes9xpxdsw8wees9zsxwwrp&quot;&gt;Stiffler Library&lt;record-ids&gt;&lt;item&gt;18&lt;/item&gt;&lt;item&gt;54&lt;/item&gt;&lt;item&gt;55&lt;/item&gt;&lt;item&gt;62&lt;/item&gt;&lt;item&gt;63&lt;/item&gt;&lt;item&gt;64&lt;/item&gt;&lt;item&gt;79&lt;/item&gt;&lt;item&gt;99&lt;/item&gt;&lt;item&gt;116&lt;/item&gt;&lt;item&gt;264&lt;/item&gt;&lt;item&gt;294&lt;/item&gt;&lt;item&gt;295&lt;/item&gt;&lt;item&gt;296&lt;/item&gt;&lt;item&gt;297&lt;/item&gt;&lt;item&gt;298&lt;/item&gt;&lt;item&gt;299&lt;/item&gt;&lt;item&gt;301&lt;/item&gt;&lt;item&gt;302&lt;/item&gt;&lt;item&gt;303&lt;/item&gt;&lt;item&gt;304&lt;/item&gt;&lt;item&gt;306&lt;/item&gt;&lt;item&gt;307&lt;/item&gt;&lt;item&gt;308&lt;/item&gt;&lt;item&gt;309&lt;/item&gt;&lt;/record-ids&gt;&lt;/item&gt;&lt;/Libraries&gt;"/>
  </w:docVars>
  <w:rsids>
    <w:rsidRoot w:val="00393348"/>
    <w:rsid w:val="00004656"/>
    <w:rsid w:val="00005546"/>
    <w:rsid w:val="00011115"/>
    <w:rsid w:val="0001245C"/>
    <w:rsid w:val="00012972"/>
    <w:rsid w:val="00014C35"/>
    <w:rsid w:val="00022D15"/>
    <w:rsid w:val="00044D52"/>
    <w:rsid w:val="00045279"/>
    <w:rsid w:val="0004635E"/>
    <w:rsid w:val="00054A5C"/>
    <w:rsid w:val="0005506C"/>
    <w:rsid w:val="00063FBB"/>
    <w:rsid w:val="00066051"/>
    <w:rsid w:val="00066F29"/>
    <w:rsid w:val="00070407"/>
    <w:rsid w:val="00074CF4"/>
    <w:rsid w:val="000755F7"/>
    <w:rsid w:val="00075E28"/>
    <w:rsid w:val="000834AA"/>
    <w:rsid w:val="0009452F"/>
    <w:rsid w:val="000A2E26"/>
    <w:rsid w:val="000B1C0D"/>
    <w:rsid w:val="000C318D"/>
    <w:rsid w:val="000C6008"/>
    <w:rsid w:val="000C7014"/>
    <w:rsid w:val="000D0BE1"/>
    <w:rsid w:val="000D2A86"/>
    <w:rsid w:val="000E3D50"/>
    <w:rsid w:val="000E4615"/>
    <w:rsid w:val="000E7A14"/>
    <w:rsid w:val="00102507"/>
    <w:rsid w:val="00104C0F"/>
    <w:rsid w:val="00105844"/>
    <w:rsid w:val="00123D67"/>
    <w:rsid w:val="00135C80"/>
    <w:rsid w:val="001363C6"/>
    <w:rsid w:val="001500F3"/>
    <w:rsid w:val="00151FD1"/>
    <w:rsid w:val="00155B0D"/>
    <w:rsid w:val="00155CE8"/>
    <w:rsid w:val="00156C3B"/>
    <w:rsid w:val="00157ACE"/>
    <w:rsid w:val="00186F61"/>
    <w:rsid w:val="00190C89"/>
    <w:rsid w:val="001917EB"/>
    <w:rsid w:val="00196C0A"/>
    <w:rsid w:val="00196FEE"/>
    <w:rsid w:val="001A082F"/>
    <w:rsid w:val="001A57D1"/>
    <w:rsid w:val="001A7619"/>
    <w:rsid w:val="001B3209"/>
    <w:rsid w:val="001B3AB8"/>
    <w:rsid w:val="001C0659"/>
    <w:rsid w:val="001C0DF1"/>
    <w:rsid w:val="001C2F73"/>
    <w:rsid w:val="001C30FB"/>
    <w:rsid w:val="001C7F87"/>
    <w:rsid w:val="001D1BB2"/>
    <w:rsid w:val="001D377A"/>
    <w:rsid w:val="001E1EC4"/>
    <w:rsid w:val="001E207A"/>
    <w:rsid w:val="001F46EF"/>
    <w:rsid w:val="00205527"/>
    <w:rsid w:val="002105BB"/>
    <w:rsid w:val="002133B1"/>
    <w:rsid w:val="00215F96"/>
    <w:rsid w:val="002215E6"/>
    <w:rsid w:val="002350D5"/>
    <w:rsid w:val="002419C8"/>
    <w:rsid w:val="002441A5"/>
    <w:rsid w:val="00253D19"/>
    <w:rsid w:val="00257F34"/>
    <w:rsid w:val="002712BC"/>
    <w:rsid w:val="00272938"/>
    <w:rsid w:val="0027507A"/>
    <w:rsid w:val="00281B59"/>
    <w:rsid w:val="00282531"/>
    <w:rsid w:val="00287D0F"/>
    <w:rsid w:val="00292DEB"/>
    <w:rsid w:val="002972ED"/>
    <w:rsid w:val="002A25C9"/>
    <w:rsid w:val="002A38C3"/>
    <w:rsid w:val="002A3E1E"/>
    <w:rsid w:val="002B228D"/>
    <w:rsid w:val="002B40F3"/>
    <w:rsid w:val="002C4E42"/>
    <w:rsid w:val="002D4AAF"/>
    <w:rsid w:val="002D5682"/>
    <w:rsid w:val="002D62C1"/>
    <w:rsid w:val="002E6CA2"/>
    <w:rsid w:val="002E7720"/>
    <w:rsid w:val="002F0FB3"/>
    <w:rsid w:val="002F40FE"/>
    <w:rsid w:val="002F4A0F"/>
    <w:rsid w:val="002F5CAB"/>
    <w:rsid w:val="00302DEB"/>
    <w:rsid w:val="00304698"/>
    <w:rsid w:val="00311DE6"/>
    <w:rsid w:val="00316B32"/>
    <w:rsid w:val="00316B43"/>
    <w:rsid w:val="0031764D"/>
    <w:rsid w:val="00322CE3"/>
    <w:rsid w:val="00323E26"/>
    <w:rsid w:val="0032481E"/>
    <w:rsid w:val="00326F09"/>
    <w:rsid w:val="0032772E"/>
    <w:rsid w:val="003362EB"/>
    <w:rsid w:val="003445E0"/>
    <w:rsid w:val="00346606"/>
    <w:rsid w:val="0034729B"/>
    <w:rsid w:val="00365B68"/>
    <w:rsid w:val="00366826"/>
    <w:rsid w:val="00375129"/>
    <w:rsid w:val="003756DF"/>
    <w:rsid w:val="003757A6"/>
    <w:rsid w:val="003757CC"/>
    <w:rsid w:val="003759E8"/>
    <w:rsid w:val="00376689"/>
    <w:rsid w:val="00377C28"/>
    <w:rsid w:val="00381C10"/>
    <w:rsid w:val="003858D4"/>
    <w:rsid w:val="0039204E"/>
    <w:rsid w:val="00392614"/>
    <w:rsid w:val="00393348"/>
    <w:rsid w:val="0039352D"/>
    <w:rsid w:val="0039542F"/>
    <w:rsid w:val="003A1046"/>
    <w:rsid w:val="003A10FD"/>
    <w:rsid w:val="003A4228"/>
    <w:rsid w:val="003B2C04"/>
    <w:rsid w:val="003C16C0"/>
    <w:rsid w:val="003C74F3"/>
    <w:rsid w:val="003D3AA9"/>
    <w:rsid w:val="003D6D95"/>
    <w:rsid w:val="003E5CAA"/>
    <w:rsid w:val="003E65AC"/>
    <w:rsid w:val="003E67EE"/>
    <w:rsid w:val="003E7E01"/>
    <w:rsid w:val="003F3A2D"/>
    <w:rsid w:val="004007BF"/>
    <w:rsid w:val="00400C5C"/>
    <w:rsid w:val="00401E82"/>
    <w:rsid w:val="00403DBC"/>
    <w:rsid w:val="00405005"/>
    <w:rsid w:val="00410C44"/>
    <w:rsid w:val="00413AC5"/>
    <w:rsid w:val="00426EC0"/>
    <w:rsid w:val="00427586"/>
    <w:rsid w:val="0043297A"/>
    <w:rsid w:val="00434B81"/>
    <w:rsid w:val="004366F7"/>
    <w:rsid w:val="0044767B"/>
    <w:rsid w:val="00450578"/>
    <w:rsid w:val="00460284"/>
    <w:rsid w:val="0047625B"/>
    <w:rsid w:val="0048136C"/>
    <w:rsid w:val="00485D42"/>
    <w:rsid w:val="004A3D88"/>
    <w:rsid w:val="004C4E1A"/>
    <w:rsid w:val="004C5F6C"/>
    <w:rsid w:val="004D04F0"/>
    <w:rsid w:val="004E3153"/>
    <w:rsid w:val="004E6414"/>
    <w:rsid w:val="004F05D6"/>
    <w:rsid w:val="004F1B61"/>
    <w:rsid w:val="004F24EB"/>
    <w:rsid w:val="004F2D55"/>
    <w:rsid w:val="004F6113"/>
    <w:rsid w:val="00501BAE"/>
    <w:rsid w:val="00512A97"/>
    <w:rsid w:val="0051534A"/>
    <w:rsid w:val="00521A50"/>
    <w:rsid w:val="00523021"/>
    <w:rsid w:val="0052432D"/>
    <w:rsid w:val="00524F54"/>
    <w:rsid w:val="00532211"/>
    <w:rsid w:val="00534F34"/>
    <w:rsid w:val="00536191"/>
    <w:rsid w:val="00536759"/>
    <w:rsid w:val="0054328A"/>
    <w:rsid w:val="005511E5"/>
    <w:rsid w:val="0057280C"/>
    <w:rsid w:val="00574EE8"/>
    <w:rsid w:val="005818F9"/>
    <w:rsid w:val="00596FC3"/>
    <w:rsid w:val="005B1488"/>
    <w:rsid w:val="005B3C1D"/>
    <w:rsid w:val="005C0F26"/>
    <w:rsid w:val="005C3307"/>
    <w:rsid w:val="005C6E43"/>
    <w:rsid w:val="005D0363"/>
    <w:rsid w:val="005D0E82"/>
    <w:rsid w:val="005D5AFF"/>
    <w:rsid w:val="005D631B"/>
    <w:rsid w:val="005D6D19"/>
    <w:rsid w:val="005F00C9"/>
    <w:rsid w:val="005F27D1"/>
    <w:rsid w:val="005F632B"/>
    <w:rsid w:val="0060262B"/>
    <w:rsid w:val="006029C4"/>
    <w:rsid w:val="00605740"/>
    <w:rsid w:val="00607299"/>
    <w:rsid w:val="0061187B"/>
    <w:rsid w:val="0061574E"/>
    <w:rsid w:val="006208E5"/>
    <w:rsid w:val="00625DA2"/>
    <w:rsid w:val="00633659"/>
    <w:rsid w:val="00635D32"/>
    <w:rsid w:val="006562FF"/>
    <w:rsid w:val="00667EF4"/>
    <w:rsid w:val="00686BED"/>
    <w:rsid w:val="006967EF"/>
    <w:rsid w:val="006A29F8"/>
    <w:rsid w:val="006A5D20"/>
    <w:rsid w:val="006A6AC5"/>
    <w:rsid w:val="006B2837"/>
    <w:rsid w:val="006B2F93"/>
    <w:rsid w:val="006B32F4"/>
    <w:rsid w:val="006B3F7E"/>
    <w:rsid w:val="006B5F8C"/>
    <w:rsid w:val="006C1AAF"/>
    <w:rsid w:val="006C35E4"/>
    <w:rsid w:val="006D4907"/>
    <w:rsid w:val="006E0CF0"/>
    <w:rsid w:val="006E533C"/>
    <w:rsid w:val="006F392B"/>
    <w:rsid w:val="006F4525"/>
    <w:rsid w:val="006F667F"/>
    <w:rsid w:val="0070588A"/>
    <w:rsid w:val="00710B33"/>
    <w:rsid w:val="00711F9F"/>
    <w:rsid w:val="0072039D"/>
    <w:rsid w:val="00721155"/>
    <w:rsid w:val="0073544C"/>
    <w:rsid w:val="0074231D"/>
    <w:rsid w:val="00743CD2"/>
    <w:rsid w:val="00743FED"/>
    <w:rsid w:val="007474D7"/>
    <w:rsid w:val="007510BC"/>
    <w:rsid w:val="00755314"/>
    <w:rsid w:val="0075753F"/>
    <w:rsid w:val="007669F2"/>
    <w:rsid w:val="007851B6"/>
    <w:rsid w:val="00785A6D"/>
    <w:rsid w:val="007927B6"/>
    <w:rsid w:val="0079507C"/>
    <w:rsid w:val="007968D9"/>
    <w:rsid w:val="007A5A6A"/>
    <w:rsid w:val="007B0F02"/>
    <w:rsid w:val="007B5A72"/>
    <w:rsid w:val="007C0C66"/>
    <w:rsid w:val="007C1249"/>
    <w:rsid w:val="007C499C"/>
    <w:rsid w:val="007C6CF8"/>
    <w:rsid w:val="007D4065"/>
    <w:rsid w:val="007D4519"/>
    <w:rsid w:val="007E00F2"/>
    <w:rsid w:val="007E1581"/>
    <w:rsid w:val="007E4D8F"/>
    <w:rsid w:val="007E56A9"/>
    <w:rsid w:val="007F4930"/>
    <w:rsid w:val="008010AA"/>
    <w:rsid w:val="008050F3"/>
    <w:rsid w:val="008052FA"/>
    <w:rsid w:val="00814FD1"/>
    <w:rsid w:val="00822A64"/>
    <w:rsid w:val="008239CD"/>
    <w:rsid w:val="00824C01"/>
    <w:rsid w:val="00830308"/>
    <w:rsid w:val="008345BA"/>
    <w:rsid w:val="008370C6"/>
    <w:rsid w:val="00842467"/>
    <w:rsid w:val="008452F8"/>
    <w:rsid w:val="00845BB6"/>
    <w:rsid w:val="00856D4D"/>
    <w:rsid w:val="00861646"/>
    <w:rsid w:val="00861D18"/>
    <w:rsid w:val="00870399"/>
    <w:rsid w:val="00870FB2"/>
    <w:rsid w:val="00871372"/>
    <w:rsid w:val="00872110"/>
    <w:rsid w:val="00876E45"/>
    <w:rsid w:val="0088413A"/>
    <w:rsid w:val="0089121B"/>
    <w:rsid w:val="00896D5E"/>
    <w:rsid w:val="008A1EFE"/>
    <w:rsid w:val="008A3F10"/>
    <w:rsid w:val="008B673F"/>
    <w:rsid w:val="008C45A9"/>
    <w:rsid w:val="008D5E02"/>
    <w:rsid w:val="008D78A2"/>
    <w:rsid w:val="008D7919"/>
    <w:rsid w:val="008F128D"/>
    <w:rsid w:val="008F4DB6"/>
    <w:rsid w:val="008F540C"/>
    <w:rsid w:val="0090190F"/>
    <w:rsid w:val="0090364B"/>
    <w:rsid w:val="00906C84"/>
    <w:rsid w:val="00907619"/>
    <w:rsid w:val="009113C8"/>
    <w:rsid w:val="009126A3"/>
    <w:rsid w:val="0091761F"/>
    <w:rsid w:val="00917730"/>
    <w:rsid w:val="00924006"/>
    <w:rsid w:val="00926227"/>
    <w:rsid w:val="009262A4"/>
    <w:rsid w:val="009327AD"/>
    <w:rsid w:val="0093627A"/>
    <w:rsid w:val="00936E8B"/>
    <w:rsid w:val="0094616F"/>
    <w:rsid w:val="00946D64"/>
    <w:rsid w:val="00947896"/>
    <w:rsid w:val="00953B52"/>
    <w:rsid w:val="00961196"/>
    <w:rsid w:val="00961483"/>
    <w:rsid w:val="009812EC"/>
    <w:rsid w:val="009822E1"/>
    <w:rsid w:val="0098240F"/>
    <w:rsid w:val="00984052"/>
    <w:rsid w:val="00984BC1"/>
    <w:rsid w:val="00987D2F"/>
    <w:rsid w:val="0099116D"/>
    <w:rsid w:val="009914C0"/>
    <w:rsid w:val="00992EA0"/>
    <w:rsid w:val="00996F29"/>
    <w:rsid w:val="009A42BD"/>
    <w:rsid w:val="009A5D51"/>
    <w:rsid w:val="009B4299"/>
    <w:rsid w:val="009B5E39"/>
    <w:rsid w:val="009B6E6D"/>
    <w:rsid w:val="009C3CCF"/>
    <w:rsid w:val="009D1C0E"/>
    <w:rsid w:val="009D1D0B"/>
    <w:rsid w:val="009D411C"/>
    <w:rsid w:val="009D6D32"/>
    <w:rsid w:val="009D6DEB"/>
    <w:rsid w:val="009E04E2"/>
    <w:rsid w:val="009E6FD8"/>
    <w:rsid w:val="009F031F"/>
    <w:rsid w:val="009F3F50"/>
    <w:rsid w:val="009F41EA"/>
    <w:rsid w:val="009F63FB"/>
    <w:rsid w:val="00A11F12"/>
    <w:rsid w:val="00A11FCF"/>
    <w:rsid w:val="00A14824"/>
    <w:rsid w:val="00A249D2"/>
    <w:rsid w:val="00A25488"/>
    <w:rsid w:val="00A31717"/>
    <w:rsid w:val="00A3233C"/>
    <w:rsid w:val="00A32894"/>
    <w:rsid w:val="00A52CA1"/>
    <w:rsid w:val="00A60DFA"/>
    <w:rsid w:val="00A67C2E"/>
    <w:rsid w:val="00A75B9B"/>
    <w:rsid w:val="00A766E4"/>
    <w:rsid w:val="00A82A21"/>
    <w:rsid w:val="00A85422"/>
    <w:rsid w:val="00A854C7"/>
    <w:rsid w:val="00A85BFF"/>
    <w:rsid w:val="00A85C08"/>
    <w:rsid w:val="00A85C89"/>
    <w:rsid w:val="00A968EB"/>
    <w:rsid w:val="00AA11F3"/>
    <w:rsid w:val="00AA1D45"/>
    <w:rsid w:val="00AB0182"/>
    <w:rsid w:val="00AB0BF1"/>
    <w:rsid w:val="00AB10DF"/>
    <w:rsid w:val="00AB3F6E"/>
    <w:rsid w:val="00AC593B"/>
    <w:rsid w:val="00AC6FC2"/>
    <w:rsid w:val="00AD4D0D"/>
    <w:rsid w:val="00AE052E"/>
    <w:rsid w:val="00AE2BAF"/>
    <w:rsid w:val="00AE3501"/>
    <w:rsid w:val="00B010CD"/>
    <w:rsid w:val="00B13BBD"/>
    <w:rsid w:val="00B25356"/>
    <w:rsid w:val="00B32283"/>
    <w:rsid w:val="00B34B3C"/>
    <w:rsid w:val="00B4143F"/>
    <w:rsid w:val="00B44228"/>
    <w:rsid w:val="00B54C60"/>
    <w:rsid w:val="00B574FA"/>
    <w:rsid w:val="00B731D9"/>
    <w:rsid w:val="00B877CF"/>
    <w:rsid w:val="00B94BC8"/>
    <w:rsid w:val="00BA303B"/>
    <w:rsid w:val="00BB2CB2"/>
    <w:rsid w:val="00BB6121"/>
    <w:rsid w:val="00BC0146"/>
    <w:rsid w:val="00BC3332"/>
    <w:rsid w:val="00BD0AF0"/>
    <w:rsid w:val="00BE40EA"/>
    <w:rsid w:val="00C009FA"/>
    <w:rsid w:val="00C06459"/>
    <w:rsid w:val="00C1211F"/>
    <w:rsid w:val="00C21225"/>
    <w:rsid w:val="00C217C1"/>
    <w:rsid w:val="00C22595"/>
    <w:rsid w:val="00C27B34"/>
    <w:rsid w:val="00C328CE"/>
    <w:rsid w:val="00C32AA3"/>
    <w:rsid w:val="00C4548D"/>
    <w:rsid w:val="00C56EE0"/>
    <w:rsid w:val="00C6256B"/>
    <w:rsid w:val="00C64146"/>
    <w:rsid w:val="00C70EFF"/>
    <w:rsid w:val="00C726D0"/>
    <w:rsid w:val="00C74D4D"/>
    <w:rsid w:val="00C8100D"/>
    <w:rsid w:val="00C813A5"/>
    <w:rsid w:val="00C93593"/>
    <w:rsid w:val="00C95FAF"/>
    <w:rsid w:val="00C97387"/>
    <w:rsid w:val="00CA3027"/>
    <w:rsid w:val="00CA68E4"/>
    <w:rsid w:val="00CB45DE"/>
    <w:rsid w:val="00CB4F37"/>
    <w:rsid w:val="00CB510A"/>
    <w:rsid w:val="00CD4E00"/>
    <w:rsid w:val="00CE097E"/>
    <w:rsid w:val="00CE16F0"/>
    <w:rsid w:val="00CE3E22"/>
    <w:rsid w:val="00CE6401"/>
    <w:rsid w:val="00CE6DF8"/>
    <w:rsid w:val="00CE782C"/>
    <w:rsid w:val="00D055AB"/>
    <w:rsid w:val="00D164AF"/>
    <w:rsid w:val="00D202B5"/>
    <w:rsid w:val="00D2155B"/>
    <w:rsid w:val="00D24321"/>
    <w:rsid w:val="00D252F7"/>
    <w:rsid w:val="00D25E6A"/>
    <w:rsid w:val="00D2617A"/>
    <w:rsid w:val="00D34777"/>
    <w:rsid w:val="00D35D9B"/>
    <w:rsid w:val="00D410CC"/>
    <w:rsid w:val="00D44228"/>
    <w:rsid w:val="00D446CD"/>
    <w:rsid w:val="00D4597D"/>
    <w:rsid w:val="00D45F9F"/>
    <w:rsid w:val="00D54050"/>
    <w:rsid w:val="00D60401"/>
    <w:rsid w:val="00D63D2E"/>
    <w:rsid w:val="00D73DE5"/>
    <w:rsid w:val="00D92767"/>
    <w:rsid w:val="00D938B8"/>
    <w:rsid w:val="00DA296E"/>
    <w:rsid w:val="00DC0B08"/>
    <w:rsid w:val="00DC0B37"/>
    <w:rsid w:val="00DC3978"/>
    <w:rsid w:val="00DD4283"/>
    <w:rsid w:val="00DE13A6"/>
    <w:rsid w:val="00DE4844"/>
    <w:rsid w:val="00DF43EE"/>
    <w:rsid w:val="00DF5051"/>
    <w:rsid w:val="00DF574C"/>
    <w:rsid w:val="00DF5A4A"/>
    <w:rsid w:val="00DF76B4"/>
    <w:rsid w:val="00E03B30"/>
    <w:rsid w:val="00E04580"/>
    <w:rsid w:val="00E1597C"/>
    <w:rsid w:val="00E15E3C"/>
    <w:rsid w:val="00E24D05"/>
    <w:rsid w:val="00E2582F"/>
    <w:rsid w:val="00E35290"/>
    <w:rsid w:val="00E51727"/>
    <w:rsid w:val="00E541B3"/>
    <w:rsid w:val="00E54ABB"/>
    <w:rsid w:val="00E61047"/>
    <w:rsid w:val="00E64D41"/>
    <w:rsid w:val="00E65759"/>
    <w:rsid w:val="00E66B2E"/>
    <w:rsid w:val="00E7561D"/>
    <w:rsid w:val="00E75681"/>
    <w:rsid w:val="00E758E4"/>
    <w:rsid w:val="00E831EA"/>
    <w:rsid w:val="00E84EF2"/>
    <w:rsid w:val="00E91669"/>
    <w:rsid w:val="00E91793"/>
    <w:rsid w:val="00E93661"/>
    <w:rsid w:val="00EA2823"/>
    <w:rsid w:val="00EA74C9"/>
    <w:rsid w:val="00EB18B8"/>
    <w:rsid w:val="00EB2DE0"/>
    <w:rsid w:val="00EB54E5"/>
    <w:rsid w:val="00EB7708"/>
    <w:rsid w:val="00EC67A2"/>
    <w:rsid w:val="00ED7DA6"/>
    <w:rsid w:val="00EE6D0A"/>
    <w:rsid w:val="00EE7D12"/>
    <w:rsid w:val="00F05DD8"/>
    <w:rsid w:val="00F11719"/>
    <w:rsid w:val="00F130B3"/>
    <w:rsid w:val="00F171C5"/>
    <w:rsid w:val="00F216DA"/>
    <w:rsid w:val="00F22D4A"/>
    <w:rsid w:val="00F26805"/>
    <w:rsid w:val="00F30572"/>
    <w:rsid w:val="00F314D9"/>
    <w:rsid w:val="00F3369A"/>
    <w:rsid w:val="00F36278"/>
    <w:rsid w:val="00F508B2"/>
    <w:rsid w:val="00F518C4"/>
    <w:rsid w:val="00F57AFC"/>
    <w:rsid w:val="00F6082F"/>
    <w:rsid w:val="00F63320"/>
    <w:rsid w:val="00F63867"/>
    <w:rsid w:val="00F674E1"/>
    <w:rsid w:val="00F748A9"/>
    <w:rsid w:val="00F878DB"/>
    <w:rsid w:val="00F90E69"/>
    <w:rsid w:val="00F9658B"/>
    <w:rsid w:val="00FA7284"/>
    <w:rsid w:val="00FA738F"/>
    <w:rsid w:val="00FB05BF"/>
    <w:rsid w:val="00FC23B9"/>
    <w:rsid w:val="00FC34A9"/>
    <w:rsid w:val="00FD039F"/>
    <w:rsid w:val="00FD4B75"/>
    <w:rsid w:val="00FD5748"/>
    <w:rsid w:val="00FE0D49"/>
    <w:rsid w:val="00FE3EED"/>
    <w:rsid w:val="00FF2C64"/>
    <w:rsid w:val="00FF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348"/>
    <w:pPr>
      <w:ind w:left="720"/>
      <w:contextualSpacing/>
    </w:pPr>
  </w:style>
  <w:style w:type="character" w:customStyle="1" w:styleId="mb">
    <w:name w:val="mb"/>
    <w:basedOn w:val="DefaultParagraphFont"/>
    <w:rsid w:val="00022D15"/>
  </w:style>
  <w:style w:type="character" w:styleId="PlaceholderText">
    <w:name w:val="Placeholder Text"/>
    <w:basedOn w:val="DefaultParagraphFont"/>
    <w:uiPriority w:val="99"/>
    <w:semiHidden/>
    <w:rsid w:val="0090190F"/>
    <w:rPr>
      <w:color w:val="808080"/>
    </w:rPr>
  </w:style>
  <w:style w:type="paragraph" w:styleId="BalloonText">
    <w:name w:val="Balloon Text"/>
    <w:basedOn w:val="Normal"/>
    <w:link w:val="BalloonTextChar"/>
    <w:uiPriority w:val="99"/>
    <w:semiHidden/>
    <w:unhideWhenUsed/>
    <w:rsid w:val="00901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90F"/>
    <w:rPr>
      <w:rFonts w:ascii="Tahoma" w:hAnsi="Tahoma" w:cs="Tahoma"/>
      <w:sz w:val="16"/>
      <w:szCs w:val="16"/>
    </w:rPr>
  </w:style>
  <w:style w:type="table" w:styleId="TableGrid">
    <w:name w:val="Table Grid"/>
    <w:basedOn w:val="TableNormal"/>
    <w:uiPriority w:val="59"/>
    <w:rsid w:val="00870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0F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rdertext">
    <w:name w:val="ordertext"/>
    <w:basedOn w:val="DefaultParagraphFont"/>
    <w:rsid w:val="005F27D1"/>
  </w:style>
  <w:style w:type="character" w:styleId="Emphasis">
    <w:name w:val="Emphasis"/>
    <w:basedOn w:val="DefaultParagraphFont"/>
    <w:uiPriority w:val="20"/>
    <w:qFormat/>
    <w:rsid w:val="006B5F8C"/>
    <w:rPr>
      <w:i/>
      <w:iCs/>
    </w:rPr>
  </w:style>
  <w:style w:type="character" w:styleId="Hyperlink">
    <w:name w:val="Hyperlink"/>
    <w:basedOn w:val="DefaultParagraphFont"/>
    <w:uiPriority w:val="99"/>
    <w:unhideWhenUsed/>
    <w:rsid w:val="00F518C4"/>
    <w:rPr>
      <w:color w:val="0000FF" w:themeColor="hyperlink"/>
      <w:u w:val="single"/>
    </w:rPr>
  </w:style>
  <w:style w:type="paragraph" w:styleId="Revision">
    <w:name w:val="Revision"/>
    <w:hidden/>
    <w:uiPriority w:val="99"/>
    <w:semiHidden/>
    <w:rsid w:val="001E207A"/>
    <w:pPr>
      <w:spacing w:after="0" w:line="240" w:lineRule="auto"/>
    </w:pPr>
  </w:style>
  <w:style w:type="character" w:styleId="LineNumber">
    <w:name w:val="line number"/>
    <w:basedOn w:val="DefaultParagraphFont"/>
    <w:uiPriority w:val="99"/>
    <w:semiHidden/>
    <w:unhideWhenUsed/>
    <w:rsid w:val="002E77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438451">
      <w:bodyDiv w:val="1"/>
      <w:marLeft w:val="0"/>
      <w:marRight w:val="0"/>
      <w:marTop w:val="0"/>
      <w:marBottom w:val="0"/>
      <w:divBdr>
        <w:top w:val="none" w:sz="0" w:space="0" w:color="auto"/>
        <w:left w:val="none" w:sz="0" w:space="0" w:color="auto"/>
        <w:bottom w:val="none" w:sz="0" w:space="0" w:color="auto"/>
        <w:right w:val="none" w:sz="0" w:space="0" w:color="auto"/>
      </w:divBdr>
    </w:div>
    <w:div w:id="819349911">
      <w:bodyDiv w:val="1"/>
      <w:marLeft w:val="0"/>
      <w:marRight w:val="0"/>
      <w:marTop w:val="0"/>
      <w:marBottom w:val="0"/>
      <w:divBdr>
        <w:top w:val="none" w:sz="0" w:space="0" w:color="auto"/>
        <w:left w:val="none" w:sz="0" w:space="0" w:color="auto"/>
        <w:bottom w:val="none" w:sz="0" w:space="0" w:color="auto"/>
        <w:right w:val="none" w:sz="0" w:space="0" w:color="auto"/>
      </w:divBdr>
    </w:div>
    <w:div w:id="113576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7" Type="http://schemas.openxmlformats.org/officeDocument/2006/relationships/hyperlink" Target="mailto:rama.ranganathan@utsouthwestern.edu" TargetMode="Externa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hyperlink" Target="mailto:mstiffler@post.harvard.edu" TargetMode="Externa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fontTable" Target="fontTable.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60C37-B109-44A7-937B-3BCF8D0F5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8856</Words>
  <Characters>50484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2015-12-23T18:18:00Z</dcterms:created>
  <dcterms:modified xsi:type="dcterms:W3CDTF">2015-12-23T18:56:00Z</dcterms:modified>
</cp:coreProperties>
</file>