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68B" w:rsidRDefault="00D1568B" w:rsidP="00D1568B">
      <w:pPr>
        <w:spacing w:after="0" w:line="240" w:lineRule="auto"/>
        <w:rPr>
          <w:rFonts w:ascii="Times New Roman" w:hAnsi="Times New Roman" w:cs="Times New Roman"/>
          <w:b/>
          <w:sz w:val="24"/>
          <w:szCs w:val="24"/>
        </w:rPr>
      </w:pPr>
      <w:r w:rsidRPr="00D1568B">
        <w:rPr>
          <w:rFonts w:ascii="Times New Roman" w:hAnsi="Times New Roman" w:cs="Times New Roman"/>
          <w:b/>
          <w:i/>
          <w:sz w:val="24"/>
          <w:szCs w:val="24"/>
        </w:rPr>
        <w:t>In vivo</w:t>
      </w:r>
      <w:r w:rsidRPr="00D1568B">
        <w:rPr>
          <w:rFonts w:ascii="Times New Roman" w:hAnsi="Times New Roman" w:cs="Times New Roman"/>
          <w:b/>
          <w:sz w:val="24"/>
          <w:szCs w:val="24"/>
        </w:rPr>
        <w:t xml:space="preserve"> tissue engineering chamber for tissue construction with intrinsic vascularization (JoVE54099R2)</w:t>
      </w:r>
    </w:p>
    <w:p w:rsidR="00D1568B" w:rsidRPr="00D1568B" w:rsidRDefault="00D1568B" w:rsidP="00D1568B">
      <w:pPr>
        <w:spacing w:after="0" w:line="240" w:lineRule="auto"/>
        <w:rPr>
          <w:rFonts w:ascii="Times New Roman" w:hAnsi="Times New Roman" w:cs="Times New Roman"/>
          <w:color w:val="0000FF"/>
          <w:sz w:val="24"/>
          <w:szCs w:val="24"/>
        </w:rPr>
      </w:pPr>
      <w:r w:rsidRPr="00D1568B">
        <w:rPr>
          <w:rFonts w:ascii="Times New Roman" w:hAnsi="Times New Roman" w:cs="Times New Roman"/>
          <w:color w:val="0000FF"/>
          <w:sz w:val="24"/>
          <w:szCs w:val="24"/>
        </w:rPr>
        <w:t>We thank the editor and reviewers for his/her helpful and constructive comments. Please find our response below</w:t>
      </w:r>
      <w:r>
        <w:rPr>
          <w:rFonts w:ascii="Times New Roman" w:hAnsi="Times New Roman" w:cs="Times New Roman"/>
          <w:color w:val="0000FF"/>
          <w:sz w:val="24"/>
          <w:szCs w:val="24"/>
        </w:rPr>
        <w:t>.</w:t>
      </w:r>
    </w:p>
    <w:p w:rsidR="00D1568B" w:rsidRPr="00D1568B" w:rsidRDefault="00D1568B" w:rsidP="00D1568B">
      <w:pPr>
        <w:spacing w:after="0" w:line="240" w:lineRule="auto"/>
        <w:rPr>
          <w:rFonts w:ascii="Times New Roman" w:hAnsi="Times New Roman" w:cs="Times New Roman"/>
          <w:b/>
          <w:sz w:val="24"/>
          <w:szCs w:val="24"/>
        </w:rPr>
      </w:pPr>
    </w:p>
    <w:p w:rsidR="00D1568B" w:rsidRDefault="00620204" w:rsidP="00D1568B">
      <w:pPr>
        <w:spacing w:after="0" w:line="240" w:lineRule="auto"/>
        <w:jc w:val="both"/>
        <w:rPr>
          <w:rFonts w:ascii="Times New Roman" w:eastAsia="Times New Roman" w:hAnsi="Times New Roman" w:cs="Times New Roman"/>
          <w:b/>
          <w:bCs/>
          <w:color w:val="000000"/>
          <w:sz w:val="24"/>
          <w:szCs w:val="24"/>
          <w:lang w:eastAsia="en-AU"/>
        </w:rPr>
      </w:pPr>
      <w:r w:rsidRPr="00D1568B">
        <w:rPr>
          <w:rFonts w:ascii="Times New Roman" w:eastAsia="Times New Roman" w:hAnsi="Times New Roman" w:cs="Times New Roman"/>
          <w:b/>
          <w:bCs/>
          <w:color w:val="000000"/>
          <w:sz w:val="24"/>
          <w:szCs w:val="24"/>
          <w:lang w:eastAsia="en-AU"/>
        </w:rPr>
        <w:t>Editorial comments:</w:t>
      </w:r>
    </w:p>
    <w:p w:rsidR="00D1568B"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t>•</w:t>
      </w:r>
      <w:r w:rsidR="00D1568B">
        <w:rPr>
          <w:rFonts w:ascii="Times New Roman" w:eastAsia="Times New Roman" w:hAnsi="Times New Roman" w:cs="Times New Roman"/>
          <w:color w:val="000000"/>
          <w:sz w:val="24"/>
          <w:szCs w:val="24"/>
          <w:lang w:eastAsia="en-AU"/>
        </w:rPr>
        <w:t xml:space="preserve"> </w:t>
      </w:r>
      <w:r w:rsidRPr="00D1568B">
        <w:rPr>
          <w:rFonts w:ascii="Times New Roman" w:eastAsia="Times New Roman" w:hAnsi="Times New Roman" w:cs="Times New Roman"/>
          <w:color w:val="000000"/>
          <w:sz w:val="24"/>
          <w:szCs w:val="24"/>
          <w:lang w:eastAsia="en-AU"/>
        </w:rPr>
        <w:t>Formatting</w:t>
      </w:r>
      <w:r w:rsidRPr="00D1568B">
        <w:rPr>
          <w:rFonts w:ascii="Times New Roman" w:eastAsia="Times New Roman" w:hAnsi="Times New Roman" w:cs="Times New Roman"/>
          <w:color w:val="000000"/>
          <w:sz w:val="24"/>
          <w:szCs w:val="24"/>
          <w:lang w:eastAsia="en-AU"/>
        </w:rPr>
        <w:br/>
        <w:t xml:space="preserve">-Please check that all portions of protocol steps are in the imperative tense (e.g., 1.1.2-“Adequate depth of </w:t>
      </w:r>
      <w:proofErr w:type="spellStart"/>
      <w:r w:rsidRPr="00D1568B">
        <w:rPr>
          <w:rFonts w:ascii="Times New Roman" w:eastAsia="Times New Roman" w:hAnsi="Times New Roman" w:cs="Times New Roman"/>
          <w:color w:val="000000"/>
          <w:sz w:val="24"/>
          <w:szCs w:val="24"/>
          <w:lang w:eastAsia="en-AU"/>
        </w:rPr>
        <w:t>anesthesia</w:t>
      </w:r>
      <w:proofErr w:type="spellEnd"/>
      <w:r w:rsidRPr="00D1568B">
        <w:rPr>
          <w:rFonts w:ascii="Times New Roman" w:eastAsia="Times New Roman" w:hAnsi="Times New Roman" w:cs="Times New Roman"/>
          <w:color w:val="000000"/>
          <w:sz w:val="24"/>
          <w:szCs w:val="24"/>
          <w:lang w:eastAsia="en-AU"/>
        </w:rPr>
        <w:t>…toe-pinch.”; 1.3.7-“The proximal end…vein graft.”). In certain instances, such statements can be included as Notes.</w:t>
      </w:r>
    </w:p>
    <w:p w:rsidR="00D1568B" w:rsidRDefault="00D1568B" w:rsidP="00D1568B">
      <w:pPr>
        <w:spacing w:after="0" w:line="240" w:lineRule="auto"/>
        <w:rPr>
          <w:rFonts w:ascii="Times New Roman" w:hAnsi="Times New Roman"/>
          <w:color w:val="0000FF"/>
          <w:sz w:val="24"/>
          <w:szCs w:val="24"/>
        </w:rPr>
      </w:pPr>
      <w:r w:rsidRPr="00D1568B">
        <w:rPr>
          <w:rFonts w:ascii="Times New Roman" w:hAnsi="Times New Roman"/>
          <w:color w:val="0000FF"/>
          <w:sz w:val="24"/>
          <w:szCs w:val="24"/>
        </w:rPr>
        <w:t>This change has now been made.</w:t>
      </w:r>
    </w:p>
    <w:p w:rsidR="00D1568B"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t xml:space="preserve">-Please include </w:t>
      </w:r>
      <w:proofErr w:type="spellStart"/>
      <w:r w:rsidRPr="00D1568B">
        <w:rPr>
          <w:rFonts w:ascii="Times New Roman" w:eastAsia="Times New Roman" w:hAnsi="Times New Roman" w:cs="Times New Roman"/>
          <w:color w:val="000000"/>
          <w:sz w:val="24"/>
          <w:szCs w:val="24"/>
          <w:lang w:eastAsia="en-AU"/>
        </w:rPr>
        <w:t>catalog</w:t>
      </w:r>
      <w:proofErr w:type="spellEnd"/>
      <w:r w:rsidRPr="00D1568B">
        <w:rPr>
          <w:rFonts w:ascii="Times New Roman" w:eastAsia="Times New Roman" w:hAnsi="Times New Roman" w:cs="Times New Roman"/>
          <w:color w:val="000000"/>
          <w:sz w:val="24"/>
          <w:szCs w:val="24"/>
          <w:lang w:eastAsia="en-AU"/>
        </w:rPr>
        <w:t xml:space="preserve"> numbers in the Materials/Equipment list. In addition, please check that all items have been included in this list (e.g., cardiac troponin T antibody).</w:t>
      </w:r>
    </w:p>
    <w:p w:rsidR="00C05B69" w:rsidRDefault="00D1568B"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hAnsi="Times New Roman"/>
          <w:color w:val="0000FF"/>
          <w:sz w:val="24"/>
          <w:szCs w:val="24"/>
        </w:rPr>
        <w:t>This change has now been made.</w:t>
      </w:r>
      <w:r w:rsidR="00620204" w:rsidRPr="00D1568B">
        <w:rPr>
          <w:rFonts w:ascii="Times New Roman" w:eastAsia="Times New Roman" w:hAnsi="Times New Roman" w:cs="Times New Roman"/>
          <w:color w:val="000000"/>
          <w:sz w:val="24"/>
          <w:szCs w:val="24"/>
          <w:lang w:eastAsia="en-AU"/>
        </w:rPr>
        <w:br/>
      </w:r>
      <w:r w:rsidR="00620204" w:rsidRPr="00D1568B">
        <w:rPr>
          <w:rFonts w:ascii="Times New Roman" w:eastAsia="Times New Roman" w:hAnsi="Times New Roman" w:cs="Times New Roman"/>
          <w:color w:val="000000"/>
          <w:sz w:val="24"/>
          <w:szCs w:val="24"/>
          <w:lang w:eastAsia="en-AU"/>
        </w:rPr>
        <w:br/>
        <w:t>•Additional detail is required:</w:t>
      </w:r>
      <w:r w:rsidR="00620204" w:rsidRPr="00D1568B">
        <w:rPr>
          <w:rFonts w:ascii="Times New Roman" w:eastAsia="Times New Roman" w:hAnsi="Times New Roman" w:cs="Times New Roman"/>
          <w:color w:val="000000"/>
          <w:sz w:val="24"/>
          <w:szCs w:val="24"/>
          <w:lang w:eastAsia="en-AU"/>
        </w:rPr>
        <w:br/>
        <w:t>-1.2.11-Please elaborate on how to “close the wound in two layers.”</w:t>
      </w:r>
    </w:p>
    <w:p w:rsidR="00C05B69" w:rsidRDefault="00C05B69" w:rsidP="00C05B69">
      <w:pPr>
        <w:spacing w:after="0" w:line="240" w:lineRule="auto"/>
        <w:rPr>
          <w:rFonts w:ascii="Times New Roman" w:eastAsia="Times New Roman" w:hAnsi="Times New Roman" w:cs="Times New Roman"/>
          <w:color w:val="0000FF"/>
          <w:sz w:val="24"/>
          <w:szCs w:val="24"/>
          <w:lang w:eastAsia="en-AU"/>
        </w:rPr>
      </w:pPr>
      <w:r>
        <w:rPr>
          <w:rFonts w:ascii="Times New Roman" w:eastAsia="Times New Roman" w:hAnsi="Times New Roman" w:cs="Times New Roman"/>
          <w:color w:val="0000FF"/>
          <w:sz w:val="24"/>
          <w:szCs w:val="24"/>
          <w:lang w:eastAsia="en-AU"/>
        </w:rPr>
        <w:t>This has been clarified in Procedure.</w:t>
      </w:r>
    </w:p>
    <w:p w:rsidR="00C05B69"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t>-3.1-What are the typical time points used?</w:t>
      </w:r>
    </w:p>
    <w:p w:rsidR="00C05B69" w:rsidRPr="006935A1" w:rsidRDefault="006935A1" w:rsidP="00D1568B">
      <w:pPr>
        <w:spacing w:after="0" w:line="240" w:lineRule="auto"/>
        <w:rPr>
          <w:rFonts w:ascii="Times New Roman" w:eastAsia="Times New Roman" w:hAnsi="Times New Roman" w:cs="Times New Roman"/>
          <w:color w:val="0000FF"/>
          <w:sz w:val="24"/>
          <w:szCs w:val="24"/>
          <w:lang w:eastAsia="en-AU"/>
        </w:rPr>
      </w:pPr>
      <w:r w:rsidRPr="006935A1">
        <w:rPr>
          <w:rFonts w:ascii="Times New Roman" w:eastAsia="Times New Roman" w:hAnsi="Times New Roman" w:cs="Times New Roman"/>
          <w:color w:val="0000FF"/>
          <w:sz w:val="24"/>
          <w:szCs w:val="24"/>
          <w:lang w:eastAsia="en-AU"/>
        </w:rPr>
        <w:t xml:space="preserve">The typical harvesting time points are 4-6 weeks post-implantation. This has now been added to 3.1.  </w:t>
      </w:r>
    </w:p>
    <w:p w:rsidR="00C05B69"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t>-3.3-Please elaborate on, or provide a superscript reference, for the test for vascular patency. In addition, how is the chamber removed? Do any specific cuts need to be made?</w:t>
      </w:r>
    </w:p>
    <w:p w:rsidR="00C05B69" w:rsidRDefault="00C05B69" w:rsidP="00C05B69">
      <w:pPr>
        <w:spacing w:after="0" w:line="240" w:lineRule="auto"/>
        <w:rPr>
          <w:rFonts w:ascii="Times New Roman" w:eastAsia="Times New Roman" w:hAnsi="Times New Roman" w:cs="Times New Roman"/>
          <w:color w:val="0000FF"/>
          <w:sz w:val="24"/>
          <w:szCs w:val="24"/>
          <w:lang w:eastAsia="en-AU"/>
        </w:rPr>
      </w:pPr>
      <w:r>
        <w:rPr>
          <w:rFonts w:ascii="Times New Roman" w:eastAsia="Times New Roman" w:hAnsi="Times New Roman" w:cs="Times New Roman"/>
          <w:color w:val="0000FF"/>
          <w:sz w:val="24"/>
          <w:szCs w:val="24"/>
          <w:lang w:eastAsia="en-AU"/>
        </w:rPr>
        <w:t>The test for patency has been described in step 3.3 of Procedure. The chamber is removed as explained after ligating the femoral vessels. No additional or specific cuts need to be made.</w:t>
      </w:r>
    </w:p>
    <w:p w:rsidR="0059689D"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t>-3.5-Is fixation performed at room temperature or 4°C? In addition, provide a reference for microtome/cryostat sectioning.</w:t>
      </w:r>
    </w:p>
    <w:p w:rsidR="00C05B69" w:rsidRDefault="0059689D" w:rsidP="00D1568B">
      <w:pPr>
        <w:spacing w:after="0" w:line="240" w:lineRule="auto"/>
        <w:rPr>
          <w:rFonts w:ascii="Times New Roman" w:hAnsi="Times New Roman"/>
          <w:color w:val="0000FF"/>
          <w:sz w:val="24"/>
          <w:szCs w:val="24"/>
        </w:rPr>
      </w:pPr>
      <w:r w:rsidRPr="0059689D">
        <w:rPr>
          <w:rFonts w:ascii="Times New Roman" w:eastAsia="Times New Roman" w:hAnsi="Times New Roman" w:cs="Times New Roman"/>
          <w:color w:val="0000FF"/>
          <w:sz w:val="24"/>
          <w:szCs w:val="24"/>
          <w:lang w:eastAsia="en-AU"/>
        </w:rPr>
        <w:t xml:space="preserve">Tissue fixation was performed at room temperature. </w:t>
      </w:r>
      <w:r>
        <w:rPr>
          <w:rFonts w:ascii="Times New Roman" w:eastAsia="Times New Roman" w:hAnsi="Times New Roman" w:cs="Times New Roman"/>
          <w:color w:val="0000FF"/>
          <w:sz w:val="24"/>
          <w:szCs w:val="24"/>
          <w:lang w:eastAsia="en-AU"/>
        </w:rPr>
        <w:t xml:space="preserve">This </w:t>
      </w:r>
      <w:r w:rsidRPr="005E5C27">
        <w:rPr>
          <w:rFonts w:ascii="Times New Roman" w:hAnsi="Times New Roman"/>
          <w:color w:val="0000FF"/>
          <w:sz w:val="24"/>
          <w:szCs w:val="24"/>
        </w:rPr>
        <w:t>has been added to the manuscript</w:t>
      </w:r>
      <w:r>
        <w:rPr>
          <w:rFonts w:ascii="Times New Roman" w:hAnsi="Times New Roman"/>
          <w:color w:val="0000FF"/>
          <w:sz w:val="24"/>
          <w:szCs w:val="24"/>
        </w:rPr>
        <w:t xml:space="preserve"> (</w:t>
      </w:r>
      <w:r w:rsidRPr="005E5C27">
        <w:rPr>
          <w:rFonts w:ascii="Times New Roman" w:hAnsi="Times New Roman"/>
          <w:color w:val="0000FF"/>
          <w:sz w:val="24"/>
          <w:szCs w:val="24"/>
        </w:rPr>
        <w:t xml:space="preserve">Please see page </w:t>
      </w:r>
      <w:r>
        <w:rPr>
          <w:rFonts w:ascii="Times New Roman" w:hAnsi="Times New Roman"/>
          <w:color w:val="0000FF"/>
          <w:sz w:val="24"/>
          <w:szCs w:val="24"/>
        </w:rPr>
        <w:t>7)</w:t>
      </w:r>
      <w:r w:rsidRPr="005E5C27">
        <w:rPr>
          <w:rFonts w:ascii="Times New Roman" w:hAnsi="Times New Roman"/>
          <w:color w:val="0000FF"/>
          <w:sz w:val="24"/>
          <w:szCs w:val="24"/>
        </w:rPr>
        <w:t>.</w:t>
      </w:r>
      <w:r>
        <w:rPr>
          <w:rFonts w:ascii="Times New Roman" w:hAnsi="Times New Roman"/>
          <w:color w:val="0000FF"/>
          <w:sz w:val="24"/>
          <w:szCs w:val="24"/>
        </w:rPr>
        <w:t xml:space="preserve"> Reference for microtome/cryostat sectioning has been added to the manuscript (Please see page 7)</w:t>
      </w:r>
      <w:r w:rsidR="006935A1">
        <w:rPr>
          <w:rFonts w:ascii="Times New Roman" w:hAnsi="Times New Roman"/>
          <w:color w:val="0000FF"/>
          <w:sz w:val="24"/>
          <w:szCs w:val="24"/>
        </w:rPr>
        <w:t>.</w:t>
      </w:r>
    </w:p>
    <w:p w:rsidR="00D97B31" w:rsidRDefault="00620204" w:rsidP="00D1568B">
      <w:pPr>
        <w:spacing w:after="0" w:line="240" w:lineRule="auto"/>
        <w:rPr>
          <w:rFonts w:ascii="Times New Roman" w:hAnsi="Times New Roman"/>
          <w:color w:val="0000FF"/>
          <w:sz w:val="24"/>
          <w:szCs w:val="24"/>
        </w:rPr>
      </w:pPr>
      <w:r w:rsidRPr="0059689D">
        <w:rPr>
          <w:rFonts w:ascii="Times New Roman" w:eastAsia="Times New Roman" w:hAnsi="Times New Roman" w:cs="Times New Roman"/>
          <w:color w:val="0000FF"/>
          <w:sz w:val="24"/>
          <w:szCs w:val="24"/>
          <w:lang w:eastAsia="en-AU"/>
        </w:rPr>
        <w:br/>
      </w:r>
      <w:r w:rsidRPr="00D1568B">
        <w:rPr>
          <w:rFonts w:ascii="Times New Roman" w:eastAsia="Times New Roman" w:hAnsi="Times New Roman" w:cs="Times New Roman"/>
          <w:color w:val="000000"/>
          <w:sz w:val="24"/>
          <w:szCs w:val="24"/>
          <w:lang w:eastAsia="en-AU"/>
        </w:rPr>
        <w:t>-3.6-Provide references for immunohistochemistry.</w:t>
      </w:r>
      <w:r w:rsidRPr="00D1568B">
        <w:rPr>
          <w:rFonts w:ascii="Times New Roman" w:eastAsia="Times New Roman" w:hAnsi="Times New Roman" w:cs="Times New Roman"/>
          <w:color w:val="000000"/>
          <w:sz w:val="24"/>
          <w:szCs w:val="24"/>
          <w:lang w:eastAsia="en-AU"/>
        </w:rPr>
        <w:br/>
      </w:r>
      <w:r w:rsidR="00D97B31">
        <w:rPr>
          <w:rFonts w:ascii="Times New Roman" w:hAnsi="Times New Roman"/>
          <w:color w:val="0000FF"/>
          <w:sz w:val="24"/>
          <w:szCs w:val="24"/>
        </w:rPr>
        <w:t>References have been added to the manuscript (Please see page 7)</w:t>
      </w:r>
      <w:r w:rsidR="00655DA0">
        <w:rPr>
          <w:rFonts w:ascii="Times New Roman" w:hAnsi="Times New Roman"/>
          <w:color w:val="0000FF"/>
          <w:sz w:val="24"/>
          <w:szCs w:val="24"/>
        </w:rPr>
        <w:t>.</w:t>
      </w:r>
    </w:p>
    <w:p w:rsidR="00BA1CFE"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t>•Branding should be removed:</w:t>
      </w:r>
      <w:r w:rsidRPr="00D1568B">
        <w:rPr>
          <w:rFonts w:ascii="Times New Roman" w:eastAsia="Times New Roman" w:hAnsi="Times New Roman" w:cs="Times New Roman"/>
          <w:color w:val="000000"/>
          <w:sz w:val="24"/>
          <w:szCs w:val="24"/>
          <w:lang w:eastAsia="en-AU"/>
        </w:rPr>
        <w:br/>
        <w:t>-Results-MBF Bioscience, CAST system (Olympus), Invitrogen</w:t>
      </w:r>
    </w:p>
    <w:p w:rsidR="00C05B69" w:rsidRDefault="00BA1CFE" w:rsidP="00D1568B">
      <w:pPr>
        <w:spacing w:after="0" w:line="240" w:lineRule="auto"/>
        <w:rPr>
          <w:rFonts w:ascii="Times New Roman" w:hAnsi="Times New Roman"/>
          <w:color w:val="0000FF"/>
          <w:sz w:val="24"/>
          <w:szCs w:val="24"/>
        </w:rPr>
      </w:pPr>
      <w:r w:rsidRPr="00D1568B">
        <w:rPr>
          <w:rFonts w:ascii="Times New Roman" w:hAnsi="Times New Roman"/>
          <w:color w:val="0000FF"/>
          <w:sz w:val="24"/>
          <w:szCs w:val="24"/>
        </w:rPr>
        <w:t>Th</w:t>
      </w:r>
      <w:r>
        <w:rPr>
          <w:rFonts w:ascii="Times New Roman" w:hAnsi="Times New Roman"/>
          <w:color w:val="0000FF"/>
          <w:sz w:val="24"/>
          <w:szCs w:val="24"/>
        </w:rPr>
        <w:t>e branding has been removed</w:t>
      </w:r>
      <w:r w:rsidR="00655DA0">
        <w:rPr>
          <w:rFonts w:ascii="Times New Roman" w:hAnsi="Times New Roman"/>
          <w:color w:val="0000FF"/>
          <w:sz w:val="24"/>
          <w:szCs w:val="24"/>
        </w:rPr>
        <w:t>.</w:t>
      </w:r>
    </w:p>
    <w:p w:rsidR="00655DA0" w:rsidRDefault="00655DA0" w:rsidP="00D1568B">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-Figure 2 legend-</w:t>
      </w:r>
      <w:proofErr w:type="spellStart"/>
      <w:r>
        <w:rPr>
          <w:rFonts w:ascii="Times New Roman" w:eastAsia="Times New Roman" w:hAnsi="Times New Roman" w:cs="Times New Roman"/>
          <w:color w:val="000000"/>
          <w:sz w:val="24"/>
          <w:szCs w:val="24"/>
          <w:lang w:eastAsia="en-AU"/>
        </w:rPr>
        <w:t>Adipogel</w:t>
      </w:r>
      <w:proofErr w:type="spellEnd"/>
      <w:r>
        <w:rPr>
          <w:rFonts w:ascii="Times New Roman" w:eastAsia="Times New Roman" w:hAnsi="Times New Roman" w:cs="Times New Roman"/>
          <w:color w:val="000000"/>
          <w:sz w:val="24"/>
          <w:szCs w:val="24"/>
          <w:lang w:eastAsia="en-AU"/>
        </w:rPr>
        <w:t> </w:t>
      </w:r>
    </w:p>
    <w:p w:rsidR="00E86ABD" w:rsidRDefault="00E86ABD" w:rsidP="00D1568B">
      <w:pPr>
        <w:spacing w:after="0" w:line="240" w:lineRule="auto"/>
        <w:rPr>
          <w:rFonts w:ascii="Times New Roman" w:hAnsi="Times New Roman"/>
          <w:color w:val="0000FF"/>
          <w:sz w:val="24"/>
          <w:szCs w:val="24"/>
        </w:rPr>
      </w:pPr>
      <w:r w:rsidRPr="00D1568B">
        <w:rPr>
          <w:rFonts w:ascii="Times New Roman" w:hAnsi="Times New Roman"/>
          <w:color w:val="0000FF"/>
          <w:sz w:val="24"/>
          <w:szCs w:val="24"/>
        </w:rPr>
        <w:t>Th</w:t>
      </w:r>
      <w:r>
        <w:rPr>
          <w:rFonts w:ascii="Times New Roman" w:hAnsi="Times New Roman"/>
          <w:color w:val="0000FF"/>
          <w:sz w:val="24"/>
          <w:szCs w:val="24"/>
        </w:rPr>
        <w:t>e branding has been removed</w:t>
      </w:r>
      <w:r w:rsidR="00655DA0">
        <w:rPr>
          <w:rFonts w:ascii="Times New Roman" w:hAnsi="Times New Roman"/>
          <w:color w:val="0000FF"/>
          <w:sz w:val="24"/>
          <w:szCs w:val="24"/>
        </w:rPr>
        <w:t>.</w:t>
      </w:r>
    </w:p>
    <w:p w:rsidR="00BA1CFE"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r>
      <w:proofErr w:type="gramStart"/>
      <w:r w:rsidR="006935A1" w:rsidRPr="00D1568B">
        <w:rPr>
          <w:rFonts w:ascii="Times New Roman" w:eastAsia="Times New Roman" w:hAnsi="Times New Roman" w:cs="Times New Roman"/>
          <w:color w:val="000000"/>
          <w:sz w:val="24"/>
          <w:szCs w:val="24"/>
          <w:lang w:eastAsia="en-AU"/>
        </w:rPr>
        <w:t>•</w:t>
      </w:r>
      <w:proofErr w:type="spellStart"/>
      <w:r w:rsidRPr="00D1568B">
        <w:rPr>
          <w:rFonts w:ascii="Times New Roman" w:eastAsia="Times New Roman" w:hAnsi="Times New Roman" w:cs="Times New Roman"/>
          <w:color w:val="000000"/>
          <w:sz w:val="24"/>
          <w:szCs w:val="24"/>
          <w:lang w:eastAsia="en-AU"/>
        </w:rPr>
        <w:t>JoVE</w:t>
      </w:r>
      <w:proofErr w:type="spellEnd"/>
      <w:proofErr w:type="gramEnd"/>
      <w:r w:rsidRPr="00D1568B">
        <w:rPr>
          <w:rFonts w:ascii="Times New Roman" w:eastAsia="Times New Roman" w:hAnsi="Times New Roman" w:cs="Times New Roman"/>
          <w:color w:val="000000"/>
          <w:sz w:val="24"/>
          <w:szCs w:val="24"/>
          <w:lang w:eastAsia="en-AU"/>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655DA0" w:rsidRDefault="00BA1CFE" w:rsidP="00D1568B">
      <w:pPr>
        <w:spacing w:after="0" w:line="240" w:lineRule="auto"/>
        <w:rPr>
          <w:rFonts w:ascii="Times New Roman" w:eastAsia="Times New Roman" w:hAnsi="Times New Roman" w:cs="Times New Roman"/>
          <w:color w:val="000000"/>
          <w:sz w:val="24"/>
          <w:szCs w:val="24"/>
          <w:lang w:eastAsia="en-AU"/>
        </w:rPr>
      </w:pPr>
      <w:r>
        <w:rPr>
          <w:rFonts w:ascii="Times New Roman" w:hAnsi="Times New Roman"/>
          <w:color w:val="0000FF"/>
          <w:sz w:val="24"/>
          <w:szCs w:val="24"/>
        </w:rPr>
        <w:t>DOIs have been included for all references.</w:t>
      </w:r>
      <w:r w:rsidR="00620204" w:rsidRPr="00D1568B">
        <w:rPr>
          <w:rFonts w:ascii="Times New Roman" w:eastAsia="Times New Roman" w:hAnsi="Times New Roman" w:cs="Times New Roman"/>
          <w:color w:val="000000"/>
          <w:sz w:val="24"/>
          <w:szCs w:val="24"/>
          <w:lang w:eastAsia="en-AU"/>
        </w:rPr>
        <w:br/>
      </w:r>
    </w:p>
    <w:p w:rsidR="0059689D"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b/>
          <w:bCs/>
          <w:color w:val="000000"/>
          <w:sz w:val="24"/>
          <w:szCs w:val="24"/>
          <w:lang w:eastAsia="en-AU"/>
        </w:rPr>
        <w:lastRenderedPageBreak/>
        <w:t>Reviewer #2:</w:t>
      </w:r>
      <w:r w:rsidRPr="00D1568B">
        <w:rPr>
          <w:rFonts w:ascii="Times New Roman" w:eastAsia="Times New Roman" w:hAnsi="Times New Roman" w:cs="Times New Roman"/>
          <w:color w:val="000000"/>
          <w:sz w:val="24"/>
          <w:szCs w:val="24"/>
          <w:lang w:eastAsia="en-AU"/>
        </w:rPr>
        <w:t> </w:t>
      </w:r>
      <w:r w:rsidRPr="00D1568B">
        <w:rPr>
          <w:rFonts w:ascii="Times New Roman" w:eastAsia="Times New Roman" w:hAnsi="Times New Roman" w:cs="Times New Roman"/>
          <w:color w:val="000000"/>
          <w:sz w:val="24"/>
          <w:szCs w:val="24"/>
          <w:lang w:eastAsia="en-AU"/>
        </w:rPr>
        <w:br/>
        <w:t>1. The authors have shown vascularity of a tissue constructs at 4 weeks post-implantation in figure 3 and transplanted cells in figure 4. However, it needs to clarify if there is any significant difference in the vascular number or even more transplanted tissue regenerated within this chamber model when compared with none (no chamber or no vascular pedicle). I suggest more statements or control data would be helpful as a supplementary for the representative results. </w:t>
      </w:r>
    </w:p>
    <w:p w:rsidR="00100A4B" w:rsidRDefault="00100A4B" w:rsidP="00D1568B">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The chamber creates an ischemic environment that stimulates angiogenic sprouting from the implanted vessels. Cells are attracted to the chamber and tissue spontaneously grows until the space fills or encapsulation occurs. From our experience, no tissue grows if no vessel is implanted or the vascular pedicle thromboses. Equally if the vessel pedicle is simply implanted into normal tissue and not inside the protected space of the chamber, angiogenic sprouting ceases along the same timeline as a normal wound and no new tissue will accumulate around the pedicle. </w:t>
      </w:r>
    </w:p>
    <w:p w:rsidR="00655DA0" w:rsidRDefault="00655DA0" w:rsidP="00D1568B">
      <w:pPr>
        <w:spacing w:after="0" w:line="240" w:lineRule="auto"/>
        <w:rPr>
          <w:rFonts w:ascii="Times New Roman" w:hAnsi="Times New Roman"/>
          <w:color w:val="0000FF"/>
          <w:sz w:val="24"/>
          <w:szCs w:val="24"/>
        </w:rPr>
      </w:pPr>
      <w:r>
        <w:rPr>
          <w:rFonts w:ascii="Times New Roman" w:hAnsi="Times New Roman"/>
          <w:color w:val="0000FF"/>
          <w:sz w:val="24"/>
          <w:szCs w:val="24"/>
        </w:rPr>
        <w:t>We have added this to the Introduction (page 3) and Discussion (page 9).</w:t>
      </w:r>
    </w:p>
    <w:p w:rsidR="00100A4B" w:rsidRDefault="00100A4B" w:rsidP="00D1568B">
      <w:pPr>
        <w:spacing w:after="0" w:line="240" w:lineRule="auto"/>
        <w:rPr>
          <w:rFonts w:ascii="Times New Roman" w:hAnsi="Times New Roman"/>
          <w:color w:val="0000FF"/>
          <w:sz w:val="24"/>
          <w:szCs w:val="24"/>
        </w:rPr>
      </w:pPr>
    </w:p>
    <w:p w:rsidR="0059689D"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t xml:space="preserve">2. The authors declared that a human-specific Ku-80 antibody was used to identify human IPS cells in Figure 4 (B). How to avoid the rejections in a rat model as it is not an </w:t>
      </w:r>
      <w:proofErr w:type="spellStart"/>
      <w:r w:rsidRPr="00D1568B">
        <w:rPr>
          <w:rFonts w:ascii="Times New Roman" w:eastAsia="Times New Roman" w:hAnsi="Times New Roman" w:cs="Times New Roman"/>
          <w:color w:val="000000"/>
          <w:sz w:val="24"/>
          <w:szCs w:val="24"/>
          <w:lang w:eastAsia="en-AU"/>
        </w:rPr>
        <w:t>immumocomprimised</w:t>
      </w:r>
      <w:proofErr w:type="spellEnd"/>
      <w:r w:rsidRPr="00D1568B">
        <w:rPr>
          <w:rFonts w:ascii="Times New Roman" w:eastAsia="Times New Roman" w:hAnsi="Times New Roman" w:cs="Times New Roman"/>
          <w:color w:val="000000"/>
          <w:sz w:val="24"/>
          <w:szCs w:val="24"/>
          <w:lang w:eastAsia="en-AU"/>
        </w:rPr>
        <w:t xml:space="preserve"> model? Authors should present the particular </w:t>
      </w:r>
      <w:proofErr w:type="spellStart"/>
      <w:r w:rsidRPr="00D1568B">
        <w:rPr>
          <w:rFonts w:ascii="Times New Roman" w:eastAsia="Times New Roman" w:hAnsi="Times New Roman" w:cs="Times New Roman"/>
          <w:color w:val="000000"/>
          <w:sz w:val="24"/>
          <w:szCs w:val="24"/>
          <w:lang w:eastAsia="en-AU"/>
        </w:rPr>
        <w:t>timepoint</w:t>
      </w:r>
      <w:proofErr w:type="spellEnd"/>
      <w:r w:rsidRPr="00D1568B">
        <w:rPr>
          <w:rFonts w:ascii="Times New Roman" w:eastAsia="Times New Roman" w:hAnsi="Times New Roman" w:cs="Times New Roman"/>
          <w:color w:val="000000"/>
          <w:sz w:val="24"/>
          <w:szCs w:val="24"/>
          <w:lang w:eastAsia="en-AU"/>
        </w:rPr>
        <w:t xml:space="preserve"> for harvesting and give the descriptions.</w:t>
      </w:r>
      <w:r w:rsidRPr="00D1568B">
        <w:rPr>
          <w:rFonts w:ascii="Times New Roman" w:eastAsia="Times New Roman" w:hAnsi="Times New Roman" w:cs="Times New Roman"/>
          <w:color w:val="000000"/>
          <w:sz w:val="24"/>
          <w:szCs w:val="24"/>
          <w:lang w:eastAsia="en-AU"/>
        </w:rPr>
        <w:br/>
      </w:r>
      <w:r w:rsidR="002E5428">
        <w:rPr>
          <w:rFonts w:ascii="Times New Roman" w:hAnsi="Times New Roman"/>
          <w:color w:val="0000FF"/>
          <w:sz w:val="24"/>
          <w:szCs w:val="24"/>
        </w:rPr>
        <w:t xml:space="preserve">Human </w:t>
      </w:r>
      <w:proofErr w:type="spellStart"/>
      <w:r w:rsidR="002E5428">
        <w:rPr>
          <w:rFonts w:ascii="Times New Roman" w:hAnsi="Times New Roman"/>
          <w:color w:val="0000FF"/>
          <w:sz w:val="24"/>
          <w:szCs w:val="24"/>
        </w:rPr>
        <w:t>iPS</w:t>
      </w:r>
      <w:proofErr w:type="spellEnd"/>
      <w:r w:rsidR="002E5428">
        <w:rPr>
          <w:rFonts w:ascii="Times New Roman" w:hAnsi="Times New Roman"/>
          <w:color w:val="0000FF"/>
          <w:sz w:val="24"/>
          <w:szCs w:val="24"/>
        </w:rPr>
        <w:t xml:space="preserve"> cells were implanted inside the tissue enginee</w:t>
      </w:r>
      <w:r w:rsidR="006935A1">
        <w:rPr>
          <w:rFonts w:ascii="Times New Roman" w:hAnsi="Times New Roman"/>
          <w:color w:val="0000FF"/>
          <w:sz w:val="24"/>
          <w:szCs w:val="24"/>
        </w:rPr>
        <w:t xml:space="preserve">ring chambers in </w:t>
      </w:r>
      <w:proofErr w:type="spellStart"/>
      <w:r w:rsidR="006935A1">
        <w:rPr>
          <w:rFonts w:ascii="Times New Roman" w:hAnsi="Times New Roman"/>
          <w:color w:val="0000FF"/>
          <w:sz w:val="24"/>
          <w:szCs w:val="24"/>
        </w:rPr>
        <w:t>immunocompromiz</w:t>
      </w:r>
      <w:r w:rsidR="002E5428">
        <w:rPr>
          <w:rFonts w:ascii="Times New Roman" w:hAnsi="Times New Roman"/>
          <w:color w:val="0000FF"/>
          <w:sz w:val="24"/>
          <w:szCs w:val="24"/>
        </w:rPr>
        <w:t>ed</w:t>
      </w:r>
      <w:proofErr w:type="spellEnd"/>
      <w:r w:rsidR="002E5428">
        <w:rPr>
          <w:rFonts w:ascii="Times New Roman" w:hAnsi="Times New Roman"/>
          <w:color w:val="0000FF"/>
          <w:sz w:val="24"/>
          <w:szCs w:val="24"/>
        </w:rPr>
        <w:t xml:space="preserve"> rats and the tissues were harvested at 28 days post-implantation. </w:t>
      </w:r>
      <w:r w:rsidR="002E5428">
        <w:rPr>
          <w:rFonts w:ascii="Times New Roman" w:eastAsia="Times New Roman" w:hAnsi="Times New Roman" w:cs="Times New Roman"/>
          <w:color w:val="0000FF"/>
          <w:sz w:val="24"/>
          <w:szCs w:val="24"/>
          <w:lang w:eastAsia="en-AU"/>
        </w:rPr>
        <w:t xml:space="preserve">This </w:t>
      </w:r>
      <w:r w:rsidR="002E5428" w:rsidRPr="005E5C27">
        <w:rPr>
          <w:rFonts w:ascii="Times New Roman" w:hAnsi="Times New Roman"/>
          <w:color w:val="0000FF"/>
          <w:sz w:val="24"/>
          <w:szCs w:val="24"/>
        </w:rPr>
        <w:t>has been added to the manuscript</w:t>
      </w:r>
      <w:r w:rsidR="002E5428">
        <w:rPr>
          <w:rFonts w:ascii="Times New Roman" w:hAnsi="Times New Roman"/>
          <w:color w:val="0000FF"/>
          <w:sz w:val="24"/>
          <w:szCs w:val="24"/>
        </w:rPr>
        <w:t xml:space="preserve"> (</w:t>
      </w:r>
      <w:r w:rsidR="002E5428" w:rsidRPr="005E5C27">
        <w:rPr>
          <w:rFonts w:ascii="Times New Roman" w:hAnsi="Times New Roman"/>
          <w:color w:val="0000FF"/>
          <w:sz w:val="24"/>
          <w:szCs w:val="24"/>
        </w:rPr>
        <w:t xml:space="preserve">Please see page </w:t>
      </w:r>
      <w:r w:rsidR="002E5428">
        <w:rPr>
          <w:rFonts w:ascii="Times New Roman" w:hAnsi="Times New Roman"/>
          <w:color w:val="0000FF"/>
          <w:sz w:val="24"/>
          <w:szCs w:val="24"/>
        </w:rPr>
        <w:t>8 and Figure 4 legend)</w:t>
      </w:r>
      <w:r w:rsidR="002E5428" w:rsidRPr="005E5C27">
        <w:rPr>
          <w:rFonts w:ascii="Times New Roman" w:hAnsi="Times New Roman"/>
          <w:color w:val="0000FF"/>
          <w:sz w:val="24"/>
          <w:szCs w:val="24"/>
        </w:rPr>
        <w:t>.</w:t>
      </w:r>
      <w:r w:rsidRPr="00D1568B">
        <w:rPr>
          <w:rFonts w:ascii="Times New Roman" w:eastAsia="Times New Roman" w:hAnsi="Times New Roman" w:cs="Times New Roman"/>
          <w:color w:val="000000"/>
          <w:sz w:val="24"/>
          <w:szCs w:val="24"/>
          <w:lang w:eastAsia="en-AU"/>
        </w:rPr>
        <w:br/>
      </w:r>
      <w:r w:rsidRPr="00D1568B">
        <w:rPr>
          <w:rFonts w:ascii="Times New Roman" w:eastAsia="Times New Roman" w:hAnsi="Times New Roman" w:cs="Times New Roman"/>
          <w:color w:val="000000"/>
          <w:sz w:val="24"/>
          <w:szCs w:val="24"/>
          <w:lang w:eastAsia="en-AU"/>
        </w:rPr>
        <w:br/>
      </w:r>
      <w:r w:rsidRPr="00D1568B">
        <w:rPr>
          <w:rFonts w:ascii="Times New Roman" w:eastAsia="Times New Roman" w:hAnsi="Times New Roman" w:cs="Times New Roman"/>
          <w:b/>
          <w:bCs/>
          <w:color w:val="000000"/>
          <w:sz w:val="24"/>
          <w:szCs w:val="24"/>
          <w:lang w:eastAsia="en-AU"/>
        </w:rPr>
        <w:t>Reviewer #3:</w:t>
      </w:r>
      <w:r w:rsidRPr="00D1568B">
        <w:rPr>
          <w:rFonts w:ascii="Times New Roman" w:eastAsia="Times New Roman" w:hAnsi="Times New Roman" w:cs="Times New Roman"/>
          <w:color w:val="000000"/>
          <w:sz w:val="24"/>
          <w:szCs w:val="24"/>
          <w:lang w:eastAsia="en-AU"/>
        </w:rPr>
        <w:t> </w:t>
      </w:r>
      <w:r w:rsidRPr="00D1568B">
        <w:rPr>
          <w:rFonts w:ascii="Times New Roman" w:eastAsia="Times New Roman" w:hAnsi="Times New Roman" w:cs="Times New Roman"/>
          <w:color w:val="000000"/>
          <w:sz w:val="24"/>
          <w:szCs w:val="24"/>
          <w:lang w:eastAsia="en-AU"/>
        </w:rPr>
        <w:br/>
        <w:t>1. Have the authors proven definitively that "angiogenic sprouting occurs from the arteriovenous vessels"? The authors should be clear about whether this is true</w:t>
      </w:r>
      <w:r w:rsidR="0059689D">
        <w:rPr>
          <w:rFonts w:ascii="Times New Roman" w:eastAsia="Times New Roman" w:hAnsi="Times New Roman" w:cs="Times New Roman"/>
          <w:color w:val="000000"/>
          <w:sz w:val="24"/>
          <w:szCs w:val="24"/>
          <w:lang w:eastAsia="en-AU"/>
        </w:rPr>
        <w:t xml:space="preserve"> and how it was determined.</w:t>
      </w:r>
    </w:p>
    <w:p w:rsidR="00F105BA" w:rsidRDefault="00A93122" w:rsidP="00D1568B">
      <w:pPr>
        <w:spacing w:after="0" w:line="240" w:lineRule="auto"/>
        <w:rPr>
          <w:rFonts w:ascii="Times New Roman" w:eastAsia="Times New Roman" w:hAnsi="Times New Roman" w:cs="Times New Roman"/>
          <w:color w:val="0000FF"/>
          <w:sz w:val="24"/>
          <w:szCs w:val="24"/>
          <w:lang w:eastAsia="en-AU"/>
        </w:rPr>
      </w:pPr>
      <w:r w:rsidRPr="00A93122">
        <w:rPr>
          <w:rFonts w:ascii="Times New Roman" w:eastAsia="Times New Roman" w:hAnsi="Times New Roman" w:cs="Times New Roman"/>
          <w:color w:val="0000FF"/>
          <w:sz w:val="24"/>
          <w:szCs w:val="24"/>
          <w:lang w:eastAsia="en-AU"/>
        </w:rPr>
        <w:t xml:space="preserve">We have previously </w:t>
      </w:r>
      <w:r w:rsidR="00382C02">
        <w:rPr>
          <w:rFonts w:ascii="Times New Roman" w:eastAsia="Times New Roman" w:hAnsi="Times New Roman" w:cs="Times New Roman"/>
          <w:color w:val="0000FF"/>
          <w:sz w:val="24"/>
          <w:szCs w:val="24"/>
          <w:lang w:eastAsia="en-AU"/>
        </w:rPr>
        <w:t xml:space="preserve">conducted </w:t>
      </w:r>
      <w:r w:rsidRPr="00A93122">
        <w:rPr>
          <w:rFonts w:ascii="Times New Roman" w:eastAsia="Times New Roman" w:hAnsi="Times New Roman" w:cs="Times New Roman"/>
          <w:color w:val="0000FF"/>
          <w:sz w:val="24"/>
          <w:szCs w:val="24"/>
          <w:lang w:eastAsia="en-AU"/>
        </w:rPr>
        <w:t xml:space="preserve">a time course experiment and showed that </w:t>
      </w:r>
      <w:r>
        <w:rPr>
          <w:rFonts w:ascii="Times New Roman" w:eastAsia="Times New Roman" w:hAnsi="Times New Roman" w:cs="Times New Roman"/>
          <w:color w:val="0000FF"/>
          <w:sz w:val="24"/>
          <w:szCs w:val="24"/>
          <w:lang w:eastAsia="en-AU"/>
        </w:rPr>
        <w:t xml:space="preserve">angiogenic sprouting first occurred from the femoral vein at </w:t>
      </w:r>
      <w:r w:rsidR="00451EF5">
        <w:rPr>
          <w:rFonts w:ascii="Times New Roman" w:eastAsia="Times New Roman" w:hAnsi="Times New Roman" w:cs="Times New Roman"/>
          <w:color w:val="0000FF"/>
          <w:sz w:val="24"/>
          <w:szCs w:val="24"/>
          <w:lang w:eastAsia="en-AU"/>
        </w:rPr>
        <w:t>3-</w:t>
      </w:r>
      <w:r>
        <w:rPr>
          <w:rFonts w:ascii="Times New Roman" w:eastAsia="Times New Roman" w:hAnsi="Times New Roman" w:cs="Times New Roman"/>
          <w:color w:val="0000FF"/>
          <w:sz w:val="24"/>
          <w:szCs w:val="24"/>
          <w:lang w:eastAsia="en-AU"/>
        </w:rPr>
        <w:t>7</w:t>
      </w:r>
      <w:r w:rsidR="00451EF5">
        <w:rPr>
          <w:rFonts w:ascii="Times New Roman" w:eastAsia="Times New Roman" w:hAnsi="Times New Roman" w:cs="Times New Roman"/>
          <w:color w:val="0000FF"/>
          <w:sz w:val="24"/>
          <w:szCs w:val="24"/>
          <w:lang w:eastAsia="en-AU"/>
        </w:rPr>
        <w:t xml:space="preserve"> days</w:t>
      </w:r>
      <w:r>
        <w:rPr>
          <w:rFonts w:ascii="Times New Roman" w:eastAsia="Times New Roman" w:hAnsi="Times New Roman" w:cs="Times New Roman"/>
          <w:color w:val="0000FF"/>
          <w:sz w:val="24"/>
          <w:szCs w:val="24"/>
          <w:lang w:eastAsia="en-AU"/>
        </w:rPr>
        <w:t xml:space="preserve"> followed by sprouting from the artery at day 10. Although blood vessel sprout</w:t>
      </w:r>
      <w:r w:rsidR="00451EF5">
        <w:rPr>
          <w:rFonts w:ascii="Times New Roman" w:eastAsia="Times New Roman" w:hAnsi="Times New Roman" w:cs="Times New Roman"/>
          <w:color w:val="0000FF"/>
          <w:sz w:val="24"/>
          <w:szCs w:val="24"/>
          <w:lang w:eastAsia="en-AU"/>
        </w:rPr>
        <w:t>ing</w:t>
      </w:r>
      <w:r>
        <w:rPr>
          <w:rFonts w:ascii="Times New Roman" w:eastAsia="Times New Roman" w:hAnsi="Times New Roman" w:cs="Times New Roman"/>
          <w:color w:val="0000FF"/>
          <w:sz w:val="24"/>
          <w:szCs w:val="24"/>
          <w:lang w:eastAsia="en-AU"/>
        </w:rPr>
        <w:t xml:space="preserve"> was </w:t>
      </w:r>
      <w:r w:rsidR="00F105BA">
        <w:rPr>
          <w:rFonts w:ascii="Times New Roman" w:eastAsia="Times New Roman" w:hAnsi="Times New Roman" w:cs="Times New Roman"/>
          <w:color w:val="0000FF"/>
          <w:sz w:val="24"/>
          <w:szCs w:val="24"/>
          <w:lang w:eastAsia="en-AU"/>
        </w:rPr>
        <w:t xml:space="preserve">not </w:t>
      </w:r>
      <w:r>
        <w:rPr>
          <w:rFonts w:ascii="Times New Roman" w:eastAsia="Times New Roman" w:hAnsi="Times New Roman" w:cs="Times New Roman"/>
          <w:color w:val="0000FF"/>
          <w:sz w:val="24"/>
          <w:szCs w:val="24"/>
          <w:lang w:eastAsia="en-AU"/>
        </w:rPr>
        <w:t>eviden</w:t>
      </w:r>
      <w:r w:rsidR="00F105BA">
        <w:rPr>
          <w:rFonts w:ascii="Times New Roman" w:eastAsia="Times New Roman" w:hAnsi="Times New Roman" w:cs="Times New Roman"/>
          <w:color w:val="0000FF"/>
          <w:sz w:val="24"/>
          <w:szCs w:val="24"/>
          <w:lang w:eastAsia="en-AU"/>
        </w:rPr>
        <w:t xml:space="preserve">t </w:t>
      </w:r>
      <w:r w:rsidR="00382C02">
        <w:rPr>
          <w:rFonts w:ascii="Times New Roman" w:eastAsia="Times New Roman" w:hAnsi="Times New Roman" w:cs="Times New Roman"/>
          <w:color w:val="0000FF"/>
          <w:sz w:val="24"/>
          <w:szCs w:val="24"/>
          <w:lang w:eastAsia="en-AU"/>
        </w:rPr>
        <w:t xml:space="preserve">from the vein graft </w:t>
      </w:r>
      <w:r w:rsidR="00451EF5">
        <w:rPr>
          <w:rFonts w:ascii="Times New Roman" w:eastAsia="Times New Roman" w:hAnsi="Times New Roman" w:cs="Times New Roman"/>
          <w:color w:val="0000FF"/>
          <w:sz w:val="24"/>
          <w:szCs w:val="24"/>
          <w:lang w:eastAsia="en-AU"/>
        </w:rPr>
        <w:t xml:space="preserve">in the first 14 days, it occasionally occurred at slightly later time points. Capillary sprouts </w:t>
      </w:r>
      <w:r w:rsidR="00F105BA" w:rsidRPr="00451EF5">
        <w:rPr>
          <w:rFonts w:ascii="Times New Roman" w:eastAsia="Times New Roman" w:hAnsi="Times New Roman" w:cs="Times New Roman"/>
          <w:color w:val="0000FF"/>
          <w:sz w:val="24"/>
          <w:szCs w:val="24"/>
          <w:lang w:eastAsia="en-AU"/>
        </w:rPr>
        <w:t xml:space="preserve">derived from the artery and vein were found to develop </w:t>
      </w:r>
      <w:r w:rsidR="00382C02" w:rsidRPr="00451EF5">
        <w:rPr>
          <w:rFonts w:ascii="Times New Roman" w:eastAsia="Times New Roman" w:hAnsi="Times New Roman" w:cs="Times New Roman"/>
          <w:color w:val="0000FF"/>
          <w:sz w:val="24"/>
          <w:szCs w:val="24"/>
          <w:lang w:eastAsia="en-AU"/>
        </w:rPr>
        <w:t xml:space="preserve">toward </w:t>
      </w:r>
      <w:r w:rsidR="00F105BA" w:rsidRPr="00451EF5">
        <w:rPr>
          <w:rFonts w:ascii="Times New Roman" w:eastAsia="Times New Roman" w:hAnsi="Times New Roman" w:cs="Times New Roman"/>
          <w:color w:val="0000FF"/>
          <w:sz w:val="24"/>
          <w:szCs w:val="24"/>
          <w:lang w:eastAsia="en-AU"/>
        </w:rPr>
        <w:t>the vein graft and coursed along i</w:t>
      </w:r>
      <w:r w:rsidR="00F105BA">
        <w:rPr>
          <w:rFonts w:ascii="Times New Roman" w:eastAsia="Times New Roman" w:hAnsi="Times New Roman" w:cs="Times New Roman"/>
          <w:color w:val="0000FF"/>
          <w:sz w:val="24"/>
          <w:szCs w:val="24"/>
          <w:lang w:eastAsia="en-AU"/>
        </w:rPr>
        <w:t xml:space="preserve">ts </w:t>
      </w:r>
      <w:proofErr w:type="spellStart"/>
      <w:r w:rsidR="00F105BA">
        <w:rPr>
          <w:rFonts w:ascii="Times New Roman" w:eastAsia="Times New Roman" w:hAnsi="Times New Roman" w:cs="Times New Roman"/>
          <w:color w:val="0000FF"/>
          <w:sz w:val="24"/>
          <w:szCs w:val="24"/>
          <w:lang w:eastAsia="en-AU"/>
        </w:rPr>
        <w:t>abluminal</w:t>
      </w:r>
      <w:proofErr w:type="spellEnd"/>
      <w:r w:rsidR="00F105BA">
        <w:rPr>
          <w:rFonts w:ascii="Times New Roman" w:eastAsia="Times New Roman" w:hAnsi="Times New Roman" w:cs="Times New Roman"/>
          <w:color w:val="0000FF"/>
          <w:sz w:val="24"/>
          <w:szCs w:val="24"/>
          <w:lang w:eastAsia="en-AU"/>
        </w:rPr>
        <w:t xml:space="preserve"> surface</w:t>
      </w:r>
      <w:r w:rsidR="00451EF5">
        <w:rPr>
          <w:rFonts w:ascii="Times New Roman" w:eastAsia="Times New Roman" w:hAnsi="Times New Roman" w:cs="Times New Roman"/>
          <w:color w:val="0000FF"/>
          <w:sz w:val="24"/>
          <w:szCs w:val="24"/>
          <w:lang w:eastAsia="en-AU"/>
        </w:rPr>
        <w:t xml:space="preserve"> and out into the chamber space</w:t>
      </w:r>
      <w:r w:rsidR="00F105BA">
        <w:rPr>
          <w:rFonts w:ascii="Times New Roman" w:eastAsia="Times New Roman" w:hAnsi="Times New Roman" w:cs="Times New Roman"/>
          <w:color w:val="0000FF"/>
          <w:sz w:val="24"/>
          <w:szCs w:val="24"/>
          <w:lang w:eastAsia="en-AU"/>
        </w:rPr>
        <w:t xml:space="preserve">. </w:t>
      </w:r>
    </w:p>
    <w:p w:rsidR="00A93122" w:rsidRDefault="009154A1" w:rsidP="00D1568B">
      <w:pPr>
        <w:spacing w:after="0" w:line="240" w:lineRule="auto"/>
        <w:rPr>
          <w:rFonts w:ascii="Times New Roman" w:hAnsi="Times New Roman"/>
          <w:color w:val="0000FF"/>
          <w:sz w:val="24"/>
          <w:szCs w:val="24"/>
        </w:rPr>
      </w:pPr>
      <w:r>
        <w:rPr>
          <w:rFonts w:ascii="Times New Roman" w:hAnsi="Times New Roman"/>
          <w:color w:val="0000FF"/>
          <w:sz w:val="24"/>
          <w:szCs w:val="24"/>
        </w:rPr>
        <w:t>[</w:t>
      </w:r>
      <w:proofErr w:type="spellStart"/>
      <w:r w:rsidR="00F105BA" w:rsidRPr="00F105BA">
        <w:rPr>
          <w:rFonts w:ascii="Times New Roman" w:hAnsi="Times New Roman"/>
          <w:color w:val="0000FF"/>
          <w:sz w:val="24"/>
          <w:szCs w:val="24"/>
        </w:rPr>
        <w:t>Lokmic</w:t>
      </w:r>
      <w:proofErr w:type="spellEnd"/>
      <w:r w:rsidR="00F105BA" w:rsidRPr="00F105BA">
        <w:rPr>
          <w:rFonts w:ascii="Times New Roman" w:hAnsi="Times New Roman"/>
          <w:color w:val="0000FF"/>
          <w:sz w:val="24"/>
          <w:szCs w:val="24"/>
        </w:rPr>
        <w:t xml:space="preserve"> Z</w:t>
      </w:r>
      <w:r>
        <w:rPr>
          <w:rFonts w:ascii="Times New Roman" w:hAnsi="Times New Roman"/>
          <w:color w:val="0000FF"/>
          <w:sz w:val="24"/>
          <w:szCs w:val="24"/>
        </w:rPr>
        <w:t>, et al</w:t>
      </w:r>
      <w:r w:rsidR="00F105BA" w:rsidRPr="00F105BA">
        <w:rPr>
          <w:rFonts w:ascii="Times New Roman" w:hAnsi="Times New Roman"/>
          <w:color w:val="0000FF"/>
          <w:sz w:val="24"/>
          <w:szCs w:val="24"/>
        </w:rPr>
        <w:t xml:space="preserve">. An arteriovenous loop in a protected space generates a permanent, highly vascular, tissue-engineered construct. </w:t>
      </w:r>
      <w:r w:rsidR="00F105BA" w:rsidRPr="009154A1">
        <w:rPr>
          <w:rFonts w:ascii="Times New Roman" w:hAnsi="Times New Roman"/>
          <w:color w:val="0000FF"/>
          <w:sz w:val="24"/>
          <w:szCs w:val="24"/>
        </w:rPr>
        <w:t>FASEB J.</w:t>
      </w:r>
      <w:r>
        <w:rPr>
          <w:rFonts w:ascii="Times New Roman" w:hAnsi="Times New Roman"/>
          <w:i/>
          <w:color w:val="0000FF"/>
          <w:sz w:val="24"/>
          <w:szCs w:val="24"/>
        </w:rPr>
        <w:t xml:space="preserve"> </w:t>
      </w:r>
      <w:r>
        <w:rPr>
          <w:rFonts w:ascii="Times New Roman" w:hAnsi="Times New Roman"/>
          <w:color w:val="0000FF"/>
          <w:sz w:val="24"/>
          <w:szCs w:val="24"/>
        </w:rPr>
        <w:t>2007.</w:t>
      </w:r>
      <w:r w:rsidR="00F105BA" w:rsidRPr="00F105BA">
        <w:rPr>
          <w:rFonts w:ascii="Times New Roman" w:hAnsi="Times New Roman"/>
          <w:color w:val="0000FF"/>
          <w:sz w:val="24"/>
          <w:szCs w:val="24"/>
        </w:rPr>
        <w:t xml:space="preserve"> </w:t>
      </w:r>
      <w:r w:rsidR="00F105BA" w:rsidRPr="00F105BA">
        <w:rPr>
          <w:rFonts w:ascii="Times New Roman" w:hAnsi="Times New Roman"/>
          <w:b/>
          <w:color w:val="0000FF"/>
          <w:sz w:val="24"/>
          <w:szCs w:val="24"/>
        </w:rPr>
        <w:t>21</w:t>
      </w:r>
      <w:r>
        <w:rPr>
          <w:rFonts w:ascii="Times New Roman" w:hAnsi="Times New Roman"/>
          <w:b/>
          <w:color w:val="0000FF"/>
          <w:sz w:val="24"/>
          <w:szCs w:val="24"/>
        </w:rPr>
        <w:t>:</w:t>
      </w:r>
      <w:r w:rsidR="00F105BA" w:rsidRPr="00F105BA">
        <w:rPr>
          <w:rFonts w:ascii="Times New Roman" w:hAnsi="Times New Roman"/>
          <w:color w:val="0000FF"/>
          <w:sz w:val="24"/>
          <w:szCs w:val="24"/>
        </w:rPr>
        <w:t>511-22</w:t>
      </w:r>
      <w:r>
        <w:rPr>
          <w:rFonts w:ascii="Times New Roman" w:hAnsi="Times New Roman"/>
          <w:color w:val="0000FF"/>
          <w:sz w:val="24"/>
          <w:szCs w:val="24"/>
        </w:rPr>
        <w:t>.]</w:t>
      </w:r>
    </w:p>
    <w:p w:rsidR="00523061" w:rsidRPr="00F105BA" w:rsidRDefault="00523061" w:rsidP="00D1568B">
      <w:pPr>
        <w:spacing w:after="0" w:line="240" w:lineRule="auto"/>
        <w:rPr>
          <w:rFonts w:ascii="Times New Roman" w:eastAsia="Times New Roman" w:hAnsi="Times New Roman" w:cs="Times New Roman"/>
          <w:color w:val="0000FF"/>
          <w:sz w:val="24"/>
          <w:szCs w:val="24"/>
          <w:lang w:eastAsia="en-AU"/>
        </w:rPr>
      </w:pPr>
      <w:r>
        <w:rPr>
          <w:rFonts w:ascii="Times New Roman" w:hAnsi="Times New Roman"/>
          <w:color w:val="0000FF"/>
          <w:sz w:val="24"/>
          <w:szCs w:val="24"/>
        </w:rPr>
        <w:t>This reference has now been added to the Introduction section (page 3, paragraph 4).</w:t>
      </w:r>
    </w:p>
    <w:p w:rsidR="00C05B69" w:rsidRDefault="0059689D" w:rsidP="00D1568B">
      <w:pPr>
        <w:spacing w:after="0" w:line="240" w:lineRule="auto"/>
        <w:rPr>
          <w:rFonts w:ascii="Times New Roman" w:eastAsia="Times New Roman" w:hAnsi="Times New Roman" w:cs="Times New Roman"/>
          <w:color w:val="0000FF"/>
          <w:sz w:val="24"/>
          <w:szCs w:val="24"/>
          <w:lang w:eastAsia="en-AU"/>
        </w:rPr>
      </w:pPr>
      <w:r>
        <w:rPr>
          <w:rFonts w:ascii="Times New Roman" w:eastAsia="Times New Roman" w:hAnsi="Times New Roman" w:cs="Times New Roman"/>
          <w:color w:val="000000"/>
          <w:sz w:val="24"/>
          <w:szCs w:val="24"/>
          <w:lang w:eastAsia="en-AU"/>
        </w:rPr>
        <w:br/>
        <w:t>2. T</w:t>
      </w:r>
      <w:r w:rsidR="00620204" w:rsidRPr="00D1568B">
        <w:rPr>
          <w:rFonts w:ascii="Times New Roman" w:eastAsia="Times New Roman" w:hAnsi="Times New Roman" w:cs="Times New Roman"/>
          <w:color w:val="000000"/>
          <w:sz w:val="24"/>
          <w:szCs w:val="24"/>
          <w:lang w:eastAsia="en-AU"/>
        </w:rPr>
        <w:t>he authors should be clear that these procedures take a reasonable level of surgical sk</w:t>
      </w:r>
      <w:r w:rsidR="00A93122">
        <w:rPr>
          <w:rFonts w:ascii="Times New Roman" w:eastAsia="Times New Roman" w:hAnsi="Times New Roman" w:cs="Times New Roman"/>
          <w:color w:val="000000"/>
          <w:sz w:val="24"/>
          <w:szCs w:val="24"/>
          <w:lang w:eastAsia="en-AU"/>
        </w:rPr>
        <w:t>ill, particularly the AV loop. I</w:t>
      </w:r>
      <w:r w:rsidR="00620204" w:rsidRPr="00D1568B">
        <w:rPr>
          <w:rFonts w:ascii="Times New Roman" w:eastAsia="Times New Roman" w:hAnsi="Times New Roman" w:cs="Times New Roman"/>
          <w:color w:val="000000"/>
          <w:sz w:val="24"/>
          <w:szCs w:val="24"/>
          <w:lang w:eastAsia="en-AU"/>
        </w:rPr>
        <w:t xml:space="preserve"> am not sure all basic researchers could pull it off without training even with this protocol.</w:t>
      </w:r>
      <w:r w:rsidR="00620204" w:rsidRPr="00D1568B">
        <w:rPr>
          <w:rFonts w:ascii="Times New Roman" w:eastAsia="Times New Roman" w:hAnsi="Times New Roman" w:cs="Times New Roman"/>
          <w:color w:val="000000"/>
          <w:sz w:val="24"/>
          <w:szCs w:val="24"/>
          <w:lang w:eastAsia="en-AU"/>
        </w:rPr>
        <w:br/>
      </w:r>
      <w:r w:rsidR="00C05B69">
        <w:rPr>
          <w:rFonts w:ascii="Times New Roman" w:eastAsia="Times New Roman" w:hAnsi="Times New Roman" w:cs="Times New Roman"/>
          <w:color w:val="0000FF"/>
          <w:sz w:val="24"/>
          <w:szCs w:val="24"/>
          <w:lang w:eastAsia="en-AU"/>
        </w:rPr>
        <w:t>This has been clarified in the Discus</w:t>
      </w:r>
      <w:r w:rsidR="006935A1">
        <w:rPr>
          <w:rFonts w:ascii="Times New Roman" w:eastAsia="Times New Roman" w:hAnsi="Times New Roman" w:cs="Times New Roman"/>
          <w:color w:val="0000FF"/>
          <w:sz w:val="24"/>
          <w:szCs w:val="24"/>
          <w:lang w:eastAsia="en-AU"/>
        </w:rPr>
        <w:t>sion</w:t>
      </w:r>
      <w:r w:rsidR="006935A1" w:rsidRPr="006935A1">
        <w:rPr>
          <w:rFonts w:ascii="Times New Roman" w:hAnsi="Times New Roman"/>
          <w:color w:val="0000FF"/>
          <w:sz w:val="24"/>
          <w:szCs w:val="24"/>
        </w:rPr>
        <w:t xml:space="preserve"> </w:t>
      </w:r>
      <w:r w:rsidR="006935A1">
        <w:rPr>
          <w:rFonts w:ascii="Times New Roman" w:hAnsi="Times New Roman"/>
          <w:color w:val="0000FF"/>
          <w:sz w:val="24"/>
          <w:szCs w:val="24"/>
        </w:rPr>
        <w:t>(Please see page 9).</w:t>
      </w:r>
    </w:p>
    <w:p w:rsidR="0059689D" w:rsidRDefault="00620204" w:rsidP="00D1568B">
      <w:pPr>
        <w:spacing w:after="0" w:line="240" w:lineRule="auto"/>
        <w:rPr>
          <w:rFonts w:ascii="Times New Roman" w:eastAsia="Times New Roman" w:hAnsi="Times New Roman" w:cs="Times New Roman"/>
          <w:color w:val="000000"/>
          <w:sz w:val="24"/>
          <w:szCs w:val="24"/>
          <w:lang w:eastAsia="en-AU"/>
        </w:rPr>
      </w:pPr>
      <w:r w:rsidRPr="00D1568B">
        <w:rPr>
          <w:rFonts w:ascii="Times New Roman" w:eastAsia="Times New Roman" w:hAnsi="Times New Roman" w:cs="Times New Roman"/>
          <w:color w:val="000000"/>
          <w:sz w:val="24"/>
          <w:szCs w:val="24"/>
          <w:lang w:eastAsia="en-AU"/>
        </w:rPr>
        <w:br/>
      </w:r>
      <w:r w:rsidRPr="00D1568B">
        <w:rPr>
          <w:rFonts w:ascii="Times New Roman" w:eastAsia="Times New Roman" w:hAnsi="Times New Roman" w:cs="Times New Roman"/>
          <w:b/>
          <w:bCs/>
          <w:color w:val="000000"/>
          <w:sz w:val="24"/>
          <w:szCs w:val="24"/>
          <w:lang w:eastAsia="en-AU"/>
        </w:rPr>
        <w:t>Reviewer #4:</w:t>
      </w:r>
      <w:r w:rsidRPr="00D1568B">
        <w:rPr>
          <w:rFonts w:ascii="Times New Roman" w:eastAsia="Times New Roman" w:hAnsi="Times New Roman" w:cs="Times New Roman"/>
          <w:color w:val="000000"/>
          <w:sz w:val="24"/>
          <w:szCs w:val="24"/>
          <w:lang w:eastAsia="en-AU"/>
        </w:rPr>
        <w:t> </w:t>
      </w:r>
      <w:r w:rsidRPr="00D1568B">
        <w:rPr>
          <w:rFonts w:ascii="Times New Roman" w:eastAsia="Times New Roman" w:hAnsi="Times New Roman" w:cs="Times New Roman"/>
          <w:color w:val="000000"/>
          <w:sz w:val="24"/>
          <w:szCs w:val="24"/>
          <w:lang w:eastAsia="en-AU"/>
        </w:rPr>
        <w:br/>
        <w:t xml:space="preserve">1) While the vascularization aspect of this project is obvious, what is lacking is commentary on the subsequent steps needed to make this a clinically relevant platform. It is not clear to me whether the tissue </w:t>
      </w:r>
      <w:r w:rsidRPr="00655DA0">
        <w:rPr>
          <w:rFonts w:ascii="Times New Roman" w:eastAsia="Times New Roman" w:hAnsi="Times New Roman" w:cs="Times New Roman"/>
          <w:color w:val="000000"/>
          <w:sz w:val="24"/>
          <w:szCs w:val="24"/>
          <w:lang w:eastAsia="en-AU"/>
        </w:rPr>
        <w:t>would have to be harvested and subsequently re-transplanted at the injury/disease site, or whether the in-vivo vascularization would take place at the desired site and then chamber subsequently removed (or both depending on the case) In the case of the former, is harvesting possible without tissue morbidity?</w:t>
      </w:r>
      <w:r w:rsidRPr="00D1568B">
        <w:rPr>
          <w:rFonts w:ascii="Times New Roman" w:eastAsia="Times New Roman" w:hAnsi="Times New Roman" w:cs="Times New Roman"/>
          <w:color w:val="000000"/>
          <w:sz w:val="24"/>
          <w:szCs w:val="24"/>
          <w:lang w:eastAsia="en-AU"/>
        </w:rPr>
        <w:t> </w:t>
      </w:r>
    </w:p>
    <w:p w:rsidR="00242409" w:rsidRDefault="00655DA0" w:rsidP="00242409">
      <w:pPr>
        <w:spacing w:after="0" w:line="240" w:lineRule="auto"/>
        <w:rPr>
          <w:rFonts w:ascii="Times New Roman" w:hAnsi="Times New Roman"/>
          <w:color w:val="0000FF"/>
          <w:sz w:val="24"/>
          <w:szCs w:val="24"/>
        </w:rPr>
      </w:pPr>
      <w:r>
        <w:rPr>
          <w:rFonts w:ascii="Times New Roman" w:eastAsia="Times New Roman" w:hAnsi="Times New Roman" w:cs="Times New Roman"/>
          <w:color w:val="0000FF"/>
          <w:sz w:val="24"/>
          <w:szCs w:val="24"/>
          <w:lang w:eastAsia="en-AU"/>
        </w:rPr>
        <w:t xml:space="preserve">Experimentally, the chambers have been typically sited in </w:t>
      </w:r>
      <w:r w:rsidR="00451EF5">
        <w:rPr>
          <w:rFonts w:ascii="Times New Roman" w:eastAsia="Times New Roman" w:hAnsi="Times New Roman" w:cs="Times New Roman"/>
          <w:color w:val="0000FF"/>
          <w:sz w:val="24"/>
          <w:szCs w:val="24"/>
          <w:lang w:eastAsia="en-AU"/>
        </w:rPr>
        <w:t xml:space="preserve">the </w:t>
      </w:r>
      <w:r>
        <w:rPr>
          <w:rFonts w:ascii="Times New Roman" w:eastAsia="Times New Roman" w:hAnsi="Times New Roman" w:cs="Times New Roman"/>
          <w:color w:val="0000FF"/>
          <w:sz w:val="24"/>
          <w:szCs w:val="24"/>
          <w:lang w:eastAsia="en-AU"/>
        </w:rPr>
        <w:t xml:space="preserve">groin because of the availability of large vessels for anastomosis in small animals. Subsequent transplantation to a more desirable site has been performed to confirm proof of principle </w:t>
      </w:r>
      <w:r w:rsidR="00456587">
        <w:rPr>
          <w:rFonts w:ascii="Times New Roman" w:eastAsia="Times New Roman" w:hAnsi="Times New Roman" w:cs="Times New Roman"/>
          <w:color w:val="0000FF"/>
          <w:sz w:val="24"/>
          <w:szCs w:val="24"/>
          <w:lang w:eastAsia="en-AU"/>
        </w:rPr>
        <w:t xml:space="preserve">(Tee R, Morrison WA, et al. Tissue </w:t>
      </w:r>
      <w:proofErr w:type="spellStart"/>
      <w:r w:rsidR="00456587">
        <w:rPr>
          <w:rFonts w:ascii="Times New Roman" w:eastAsia="Times New Roman" w:hAnsi="Times New Roman" w:cs="Times New Roman"/>
          <w:color w:val="0000FF"/>
          <w:sz w:val="24"/>
          <w:szCs w:val="24"/>
          <w:lang w:eastAsia="en-AU"/>
        </w:rPr>
        <w:t>Eng</w:t>
      </w:r>
      <w:proofErr w:type="spellEnd"/>
      <w:r w:rsidR="00456587">
        <w:rPr>
          <w:rFonts w:ascii="Times New Roman" w:eastAsia="Times New Roman" w:hAnsi="Times New Roman" w:cs="Times New Roman"/>
          <w:color w:val="0000FF"/>
          <w:sz w:val="24"/>
          <w:szCs w:val="24"/>
          <w:lang w:eastAsia="en-AU"/>
        </w:rPr>
        <w:t xml:space="preserve"> Part A.</w:t>
      </w:r>
      <w:r w:rsidR="009154A1">
        <w:rPr>
          <w:rFonts w:ascii="Times New Roman" w:eastAsia="Times New Roman" w:hAnsi="Times New Roman" w:cs="Times New Roman"/>
          <w:color w:val="0000FF"/>
          <w:sz w:val="24"/>
          <w:szCs w:val="24"/>
          <w:lang w:eastAsia="en-AU"/>
        </w:rPr>
        <w:t xml:space="preserve"> 2012.</w:t>
      </w:r>
      <w:r w:rsidR="00456587">
        <w:rPr>
          <w:rFonts w:ascii="Times New Roman" w:eastAsia="Times New Roman" w:hAnsi="Times New Roman" w:cs="Times New Roman"/>
          <w:color w:val="0000FF"/>
          <w:sz w:val="24"/>
          <w:szCs w:val="24"/>
          <w:lang w:eastAsia="en-AU"/>
        </w:rPr>
        <w:t xml:space="preserve"> 18:1992-9)</w:t>
      </w:r>
      <w:r w:rsidR="0081793A" w:rsidRPr="0081793A">
        <w:rPr>
          <w:rFonts w:ascii="Times New Roman" w:eastAsia="Times New Roman" w:hAnsi="Times New Roman" w:cs="Times New Roman"/>
          <w:color w:val="0000FF"/>
          <w:sz w:val="24"/>
          <w:szCs w:val="24"/>
          <w:lang w:eastAsia="en-AU"/>
        </w:rPr>
        <w:t xml:space="preserve"> </w:t>
      </w:r>
      <w:r w:rsidR="0081793A">
        <w:rPr>
          <w:rFonts w:ascii="Times New Roman" w:eastAsia="Times New Roman" w:hAnsi="Times New Roman" w:cs="Times New Roman"/>
          <w:color w:val="0000FF"/>
          <w:sz w:val="24"/>
          <w:szCs w:val="24"/>
          <w:lang w:eastAsia="en-AU"/>
        </w:rPr>
        <w:t>(</w:t>
      </w:r>
      <w:proofErr w:type="spellStart"/>
      <w:r w:rsidR="0081793A">
        <w:rPr>
          <w:rFonts w:ascii="Times New Roman" w:eastAsia="Times New Roman" w:hAnsi="Times New Roman" w:cs="Times New Roman"/>
          <w:color w:val="0000FF"/>
          <w:sz w:val="24"/>
          <w:szCs w:val="24"/>
          <w:lang w:eastAsia="en-AU"/>
        </w:rPr>
        <w:t>Dolderer</w:t>
      </w:r>
      <w:proofErr w:type="spellEnd"/>
      <w:r w:rsidR="0081793A">
        <w:rPr>
          <w:rFonts w:ascii="Times New Roman" w:eastAsia="Times New Roman" w:hAnsi="Times New Roman" w:cs="Times New Roman"/>
          <w:color w:val="0000FF"/>
          <w:sz w:val="24"/>
          <w:szCs w:val="24"/>
          <w:lang w:eastAsia="en-AU"/>
        </w:rPr>
        <w:t xml:space="preserve"> JH, et al. </w:t>
      </w:r>
      <w:proofErr w:type="spellStart"/>
      <w:r w:rsidR="0081793A">
        <w:rPr>
          <w:rFonts w:ascii="Times New Roman" w:eastAsia="Times New Roman" w:hAnsi="Times New Roman" w:cs="Times New Roman"/>
          <w:color w:val="0000FF"/>
          <w:sz w:val="24"/>
          <w:szCs w:val="24"/>
          <w:lang w:eastAsia="en-AU"/>
        </w:rPr>
        <w:t>Plast</w:t>
      </w:r>
      <w:proofErr w:type="spellEnd"/>
      <w:r w:rsidR="0081793A">
        <w:rPr>
          <w:rFonts w:ascii="Times New Roman" w:eastAsia="Times New Roman" w:hAnsi="Times New Roman" w:cs="Times New Roman"/>
          <w:color w:val="0000FF"/>
          <w:sz w:val="24"/>
          <w:szCs w:val="24"/>
          <w:lang w:eastAsia="en-AU"/>
        </w:rPr>
        <w:t xml:space="preserve"> </w:t>
      </w:r>
      <w:proofErr w:type="spellStart"/>
      <w:r w:rsidR="0081793A">
        <w:rPr>
          <w:rFonts w:ascii="Times New Roman" w:eastAsia="Times New Roman" w:hAnsi="Times New Roman" w:cs="Times New Roman"/>
          <w:color w:val="0000FF"/>
          <w:sz w:val="24"/>
          <w:szCs w:val="24"/>
          <w:lang w:eastAsia="en-AU"/>
        </w:rPr>
        <w:t>Reconstr</w:t>
      </w:r>
      <w:proofErr w:type="spellEnd"/>
      <w:r w:rsidR="0081793A">
        <w:rPr>
          <w:rFonts w:ascii="Times New Roman" w:eastAsia="Times New Roman" w:hAnsi="Times New Roman" w:cs="Times New Roman"/>
          <w:color w:val="0000FF"/>
          <w:sz w:val="24"/>
          <w:szCs w:val="24"/>
          <w:lang w:eastAsia="en-AU"/>
        </w:rPr>
        <w:t xml:space="preserve"> Surg. 2011. 127:2283-92).</w:t>
      </w:r>
      <w:r w:rsidR="009154A1">
        <w:rPr>
          <w:rFonts w:ascii="Times New Roman" w:eastAsia="Times New Roman" w:hAnsi="Times New Roman" w:cs="Times New Roman"/>
          <w:color w:val="0000FF"/>
          <w:sz w:val="24"/>
          <w:szCs w:val="24"/>
          <w:lang w:eastAsia="en-AU"/>
        </w:rPr>
        <w:t xml:space="preserve"> </w:t>
      </w:r>
      <w:r>
        <w:rPr>
          <w:rFonts w:ascii="Times New Roman" w:eastAsia="Times New Roman" w:hAnsi="Times New Roman" w:cs="Times New Roman"/>
          <w:color w:val="0000FF"/>
          <w:sz w:val="24"/>
          <w:szCs w:val="24"/>
          <w:lang w:eastAsia="en-AU"/>
        </w:rPr>
        <w:t xml:space="preserve">However, in the human clinical scenario, it would be preferable and much more feasible to create the chamber </w:t>
      </w:r>
      <w:r w:rsidR="0081793A">
        <w:rPr>
          <w:rFonts w:ascii="Times New Roman" w:eastAsia="Times New Roman" w:hAnsi="Times New Roman" w:cs="Times New Roman"/>
          <w:color w:val="0000FF"/>
          <w:sz w:val="24"/>
          <w:szCs w:val="24"/>
          <w:lang w:eastAsia="en-AU"/>
        </w:rPr>
        <w:t>a</w:t>
      </w:r>
      <w:r>
        <w:rPr>
          <w:rFonts w:ascii="Times New Roman" w:eastAsia="Times New Roman" w:hAnsi="Times New Roman" w:cs="Times New Roman"/>
          <w:color w:val="0000FF"/>
          <w:sz w:val="24"/>
          <w:szCs w:val="24"/>
          <w:lang w:eastAsia="en-AU"/>
        </w:rPr>
        <w:t xml:space="preserve">t the definitive site for reconstruction such as the breast, etc. We have done this in the first human trial of </w:t>
      </w:r>
      <w:r>
        <w:rPr>
          <w:rFonts w:ascii="Times New Roman" w:eastAsia="Times New Roman" w:hAnsi="Times New Roman" w:cs="Times New Roman"/>
          <w:color w:val="0000FF"/>
          <w:sz w:val="24"/>
          <w:szCs w:val="24"/>
          <w:lang w:eastAsia="en-AU"/>
        </w:rPr>
        <w:lastRenderedPageBreak/>
        <w:t>breast tissue engineering (</w:t>
      </w:r>
      <w:proofErr w:type="spellStart"/>
      <w:r>
        <w:rPr>
          <w:rFonts w:ascii="Times New Roman" w:eastAsia="Times New Roman" w:hAnsi="Times New Roman" w:cs="Times New Roman"/>
          <w:color w:val="0000FF"/>
          <w:sz w:val="24"/>
          <w:szCs w:val="24"/>
          <w:lang w:eastAsia="en-AU"/>
        </w:rPr>
        <w:t>Neopac</w:t>
      </w:r>
      <w:proofErr w:type="spellEnd"/>
      <w:r>
        <w:rPr>
          <w:rFonts w:ascii="Times New Roman" w:eastAsia="Times New Roman" w:hAnsi="Times New Roman" w:cs="Times New Roman"/>
          <w:color w:val="0000FF"/>
          <w:sz w:val="24"/>
          <w:szCs w:val="24"/>
          <w:lang w:eastAsia="en-AU"/>
        </w:rPr>
        <w:t>) (presented at the International Breast</w:t>
      </w:r>
      <w:r w:rsidR="00242409">
        <w:rPr>
          <w:rFonts w:ascii="Times New Roman" w:eastAsia="Times New Roman" w:hAnsi="Times New Roman" w:cs="Times New Roman"/>
          <w:color w:val="0000FF"/>
          <w:sz w:val="24"/>
          <w:szCs w:val="24"/>
          <w:lang w:eastAsia="en-AU"/>
        </w:rPr>
        <w:t xml:space="preserve"> Cancer Congress</w:t>
      </w:r>
      <w:r w:rsidR="0081793A">
        <w:rPr>
          <w:rFonts w:ascii="Times New Roman" w:eastAsia="Times New Roman" w:hAnsi="Times New Roman" w:cs="Times New Roman"/>
          <w:color w:val="0000FF"/>
          <w:sz w:val="24"/>
          <w:szCs w:val="24"/>
          <w:lang w:eastAsia="en-AU"/>
        </w:rPr>
        <w:t>, Sydney 2012</w:t>
      </w:r>
      <w:r w:rsidR="00242409">
        <w:rPr>
          <w:rFonts w:ascii="Times New Roman" w:eastAsia="Times New Roman" w:hAnsi="Times New Roman" w:cs="Times New Roman"/>
          <w:color w:val="0000FF"/>
          <w:sz w:val="24"/>
          <w:szCs w:val="24"/>
          <w:lang w:eastAsia="en-AU"/>
        </w:rPr>
        <w:t xml:space="preserve">, and </w:t>
      </w:r>
      <w:r w:rsidR="00451EF5">
        <w:rPr>
          <w:rFonts w:ascii="Times New Roman" w:eastAsia="Times New Roman" w:hAnsi="Times New Roman" w:cs="Times New Roman"/>
          <w:color w:val="0000FF"/>
          <w:sz w:val="24"/>
          <w:szCs w:val="24"/>
          <w:lang w:eastAsia="en-AU"/>
        </w:rPr>
        <w:t xml:space="preserve">the </w:t>
      </w:r>
      <w:bookmarkStart w:id="0" w:name="_GoBack"/>
      <w:bookmarkEnd w:id="0"/>
      <w:r w:rsidR="00242409">
        <w:rPr>
          <w:rFonts w:ascii="Times New Roman" w:eastAsia="Times New Roman" w:hAnsi="Times New Roman" w:cs="Times New Roman"/>
          <w:color w:val="0000FF"/>
          <w:sz w:val="24"/>
          <w:szCs w:val="24"/>
          <w:lang w:eastAsia="en-AU"/>
        </w:rPr>
        <w:t xml:space="preserve">manuscript is currently </w:t>
      </w:r>
      <w:r w:rsidR="00451EF5">
        <w:rPr>
          <w:rFonts w:ascii="Times New Roman" w:eastAsia="Times New Roman" w:hAnsi="Times New Roman" w:cs="Times New Roman"/>
          <w:color w:val="0000FF"/>
          <w:sz w:val="24"/>
          <w:szCs w:val="24"/>
          <w:lang w:eastAsia="en-AU"/>
        </w:rPr>
        <w:t xml:space="preserve">under </w:t>
      </w:r>
      <w:r w:rsidR="00242409">
        <w:rPr>
          <w:rFonts w:ascii="Times New Roman" w:eastAsia="Times New Roman" w:hAnsi="Times New Roman" w:cs="Times New Roman"/>
          <w:color w:val="0000FF"/>
          <w:sz w:val="24"/>
          <w:szCs w:val="24"/>
          <w:lang w:eastAsia="en-AU"/>
        </w:rPr>
        <w:t>reviewed by Annals of Surgery</w:t>
      </w:r>
      <w:r w:rsidR="0081793A">
        <w:rPr>
          <w:rFonts w:ascii="Times New Roman" w:eastAsia="Times New Roman" w:hAnsi="Times New Roman" w:cs="Times New Roman"/>
          <w:color w:val="0000FF"/>
          <w:sz w:val="24"/>
          <w:szCs w:val="24"/>
          <w:lang w:eastAsia="en-AU"/>
        </w:rPr>
        <w:t xml:space="preserve">). </w:t>
      </w:r>
      <w:r w:rsidR="0081793A">
        <w:rPr>
          <w:rFonts w:ascii="Times New Roman" w:hAnsi="Times New Roman"/>
          <w:color w:val="0000FF"/>
          <w:sz w:val="24"/>
          <w:szCs w:val="24"/>
        </w:rPr>
        <w:t>We have added this to the Introduction (page 3).</w:t>
      </w:r>
      <w:r w:rsidR="00E049C0" w:rsidRPr="00D1568B">
        <w:rPr>
          <w:rFonts w:ascii="Times New Roman" w:eastAsia="Times New Roman" w:hAnsi="Times New Roman" w:cs="Times New Roman"/>
          <w:color w:val="000000"/>
          <w:sz w:val="24"/>
          <w:szCs w:val="24"/>
          <w:lang w:eastAsia="en-AU"/>
        </w:rPr>
        <w:br/>
      </w:r>
      <w:r w:rsidR="00620204" w:rsidRPr="00D1568B">
        <w:rPr>
          <w:rFonts w:ascii="Times New Roman" w:eastAsia="Times New Roman" w:hAnsi="Times New Roman" w:cs="Times New Roman"/>
          <w:color w:val="000000"/>
          <w:sz w:val="24"/>
          <w:szCs w:val="24"/>
          <w:lang w:eastAsia="en-AU"/>
        </w:rPr>
        <w:br/>
        <w:t>2) While I can imagine this technique leading to better vascularization and tissue integration, no controls were used to compare to current approaches. </w:t>
      </w:r>
      <w:r w:rsidR="00620204" w:rsidRPr="00D1568B">
        <w:rPr>
          <w:rFonts w:ascii="Times New Roman" w:eastAsia="Times New Roman" w:hAnsi="Times New Roman" w:cs="Times New Roman"/>
          <w:color w:val="000000"/>
          <w:sz w:val="24"/>
          <w:szCs w:val="24"/>
          <w:lang w:eastAsia="en-AU"/>
        </w:rPr>
        <w:br/>
      </w:r>
      <w:r w:rsidR="00242409">
        <w:rPr>
          <w:rFonts w:ascii="Times New Roman" w:hAnsi="Times New Roman"/>
          <w:color w:val="0000FF"/>
          <w:sz w:val="24"/>
          <w:szCs w:val="24"/>
        </w:rPr>
        <w:t xml:space="preserve">From our experience, no tissue grows if no vessel is implanted or the vascular pedicle thromboses. Equally if the vessel pedicle is simply implanted into normal tissue and not inside the protected space of the chamber, angiogenic sprouting ceases along the same timeline as a normal wound and no new tissue will accumulate around the pedicle. </w:t>
      </w:r>
    </w:p>
    <w:p w:rsidR="00242409" w:rsidRDefault="00242409" w:rsidP="00242409">
      <w:pPr>
        <w:spacing w:after="0" w:line="240" w:lineRule="auto"/>
        <w:rPr>
          <w:rFonts w:ascii="Times New Roman" w:hAnsi="Times New Roman"/>
          <w:color w:val="0000FF"/>
          <w:sz w:val="24"/>
          <w:szCs w:val="24"/>
        </w:rPr>
      </w:pPr>
      <w:r>
        <w:rPr>
          <w:rFonts w:ascii="Times New Roman" w:hAnsi="Times New Roman"/>
          <w:color w:val="0000FF"/>
          <w:sz w:val="24"/>
          <w:szCs w:val="24"/>
        </w:rPr>
        <w:t>We have added this to the Introduction (page 3) and Discussion (page 9).</w:t>
      </w:r>
    </w:p>
    <w:p w:rsidR="00242409" w:rsidRPr="006E7A38" w:rsidRDefault="00242409" w:rsidP="00711CE2">
      <w:pPr>
        <w:spacing w:after="0" w:line="240" w:lineRule="auto"/>
        <w:rPr>
          <w:rFonts w:ascii="Times New Roman" w:eastAsia="Times New Roman" w:hAnsi="Times New Roman" w:cs="Times New Roman"/>
          <w:color w:val="0000FF"/>
          <w:sz w:val="24"/>
          <w:szCs w:val="24"/>
          <w:lang w:eastAsia="en-AU"/>
        </w:rPr>
      </w:pPr>
    </w:p>
    <w:p w:rsidR="009F1E7D" w:rsidRPr="00D1568B" w:rsidRDefault="00620204" w:rsidP="00D1568B">
      <w:pPr>
        <w:spacing w:after="0" w:line="240" w:lineRule="auto"/>
        <w:rPr>
          <w:rFonts w:ascii="Times New Roman" w:hAnsi="Times New Roman" w:cs="Times New Roman"/>
          <w:sz w:val="24"/>
          <w:szCs w:val="24"/>
        </w:rPr>
      </w:pPr>
      <w:r w:rsidRPr="00D1568B">
        <w:rPr>
          <w:rFonts w:ascii="Times New Roman" w:eastAsia="Times New Roman" w:hAnsi="Times New Roman" w:cs="Times New Roman"/>
          <w:color w:val="000000"/>
          <w:sz w:val="24"/>
          <w:szCs w:val="24"/>
          <w:lang w:eastAsia="en-AU"/>
        </w:rPr>
        <w:br/>
      </w:r>
    </w:p>
    <w:sectPr w:rsidR="009F1E7D" w:rsidRPr="00D1568B" w:rsidSect="00655DA0">
      <w:footerReference w:type="default" r:id="rId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AEA" w:rsidRDefault="00771AEA" w:rsidP="00771AEA">
      <w:pPr>
        <w:spacing w:after="0" w:line="240" w:lineRule="auto"/>
      </w:pPr>
      <w:r>
        <w:separator/>
      </w:r>
    </w:p>
  </w:endnote>
  <w:endnote w:type="continuationSeparator" w:id="0">
    <w:p w:rsidR="00771AEA" w:rsidRDefault="00771AEA" w:rsidP="0077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828163"/>
      <w:docPartObj>
        <w:docPartGallery w:val="Page Numbers (Bottom of Page)"/>
        <w:docPartUnique/>
      </w:docPartObj>
    </w:sdtPr>
    <w:sdtEndPr>
      <w:rPr>
        <w:rFonts w:ascii="Times New Roman" w:hAnsi="Times New Roman" w:cs="Times New Roman"/>
        <w:noProof/>
        <w:sz w:val="24"/>
      </w:rPr>
    </w:sdtEndPr>
    <w:sdtContent>
      <w:p w:rsidR="00771AEA" w:rsidRPr="00771AEA" w:rsidRDefault="00771AEA">
        <w:pPr>
          <w:pStyle w:val="Footer"/>
          <w:jc w:val="right"/>
          <w:rPr>
            <w:rFonts w:ascii="Times New Roman" w:hAnsi="Times New Roman" w:cs="Times New Roman"/>
            <w:sz w:val="24"/>
          </w:rPr>
        </w:pPr>
        <w:r w:rsidRPr="00771AEA">
          <w:rPr>
            <w:rFonts w:ascii="Times New Roman" w:hAnsi="Times New Roman" w:cs="Times New Roman"/>
            <w:sz w:val="24"/>
          </w:rPr>
          <w:fldChar w:fldCharType="begin"/>
        </w:r>
        <w:r w:rsidRPr="00771AEA">
          <w:rPr>
            <w:rFonts w:ascii="Times New Roman" w:hAnsi="Times New Roman" w:cs="Times New Roman"/>
            <w:sz w:val="24"/>
          </w:rPr>
          <w:instrText xml:space="preserve"> PAGE   \* MERGEFORMAT </w:instrText>
        </w:r>
        <w:r w:rsidRPr="00771AEA">
          <w:rPr>
            <w:rFonts w:ascii="Times New Roman" w:hAnsi="Times New Roman" w:cs="Times New Roman"/>
            <w:sz w:val="24"/>
          </w:rPr>
          <w:fldChar w:fldCharType="separate"/>
        </w:r>
        <w:r w:rsidR="00451EF5">
          <w:rPr>
            <w:rFonts w:ascii="Times New Roman" w:hAnsi="Times New Roman" w:cs="Times New Roman"/>
            <w:noProof/>
            <w:sz w:val="24"/>
          </w:rPr>
          <w:t>3</w:t>
        </w:r>
        <w:r w:rsidRPr="00771AEA">
          <w:rPr>
            <w:rFonts w:ascii="Times New Roman" w:hAnsi="Times New Roman" w:cs="Times New Roman"/>
            <w:noProof/>
            <w:sz w:val="24"/>
          </w:rPr>
          <w:fldChar w:fldCharType="end"/>
        </w:r>
      </w:p>
    </w:sdtContent>
  </w:sdt>
  <w:p w:rsidR="00771AEA" w:rsidRDefault="00771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AEA" w:rsidRDefault="00771AEA" w:rsidP="00771AEA">
      <w:pPr>
        <w:spacing w:after="0" w:line="240" w:lineRule="auto"/>
      </w:pPr>
      <w:r>
        <w:separator/>
      </w:r>
    </w:p>
  </w:footnote>
  <w:footnote w:type="continuationSeparator" w:id="0">
    <w:p w:rsidR="00771AEA" w:rsidRDefault="00771AEA" w:rsidP="00771A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04"/>
    <w:rsid w:val="00100A4B"/>
    <w:rsid w:val="00204D82"/>
    <w:rsid w:val="00242409"/>
    <w:rsid w:val="002E5428"/>
    <w:rsid w:val="00311ADF"/>
    <w:rsid w:val="00353CBE"/>
    <w:rsid w:val="00382C02"/>
    <w:rsid w:val="00451EF5"/>
    <w:rsid w:val="00456587"/>
    <w:rsid w:val="00523061"/>
    <w:rsid w:val="00530AD5"/>
    <w:rsid w:val="0059689D"/>
    <w:rsid w:val="005F6A37"/>
    <w:rsid w:val="00620204"/>
    <w:rsid w:val="00655DA0"/>
    <w:rsid w:val="006935A1"/>
    <w:rsid w:val="006E7A38"/>
    <w:rsid w:val="00711CE2"/>
    <w:rsid w:val="00727115"/>
    <w:rsid w:val="00771AEA"/>
    <w:rsid w:val="0081793A"/>
    <w:rsid w:val="008A7CD7"/>
    <w:rsid w:val="009154A1"/>
    <w:rsid w:val="009F1E7D"/>
    <w:rsid w:val="00A93122"/>
    <w:rsid w:val="00BA1CFE"/>
    <w:rsid w:val="00C05B69"/>
    <w:rsid w:val="00D1568B"/>
    <w:rsid w:val="00D97B31"/>
    <w:rsid w:val="00E049C0"/>
    <w:rsid w:val="00E86ABD"/>
    <w:rsid w:val="00F10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AD104-3254-40D7-8D8C-B42D2A4C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0204"/>
  </w:style>
  <w:style w:type="paragraph" w:styleId="Header">
    <w:name w:val="header"/>
    <w:basedOn w:val="Normal"/>
    <w:link w:val="HeaderChar"/>
    <w:uiPriority w:val="99"/>
    <w:unhideWhenUsed/>
    <w:rsid w:val="0077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EA"/>
  </w:style>
  <w:style w:type="paragraph" w:styleId="Footer">
    <w:name w:val="footer"/>
    <w:basedOn w:val="Normal"/>
    <w:link w:val="FooterChar"/>
    <w:uiPriority w:val="99"/>
    <w:unhideWhenUsed/>
    <w:rsid w:val="0077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EA"/>
  </w:style>
  <w:style w:type="paragraph" w:styleId="BalloonText">
    <w:name w:val="Balloon Text"/>
    <w:basedOn w:val="Normal"/>
    <w:link w:val="BalloonTextChar"/>
    <w:uiPriority w:val="99"/>
    <w:semiHidden/>
    <w:unhideWhenUsed/>
    <w:rsid w:val="00100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6861">
      <w:bodyDiv w:val="1"/>
      <w:marLeft w:val="0"/>
      <w:marRight w:val="0"/>
      <w:marTop w:val="0"/>
      <w:marBottom w:val="0"/>
      <w:divBdr>
        <w:top w:val="none" w:sz="0" w:space="0" w:color="auto"/>
        <w:left w:val="none" w:sz="0" w:space="0" w:color="auto"/>
        <w:bottom w:val="none" w:sz="0" w:space="0" w:color="auto"/>
        <w:right w:val="none" w:sz="0" w:space="0" w:color="auto"/>
      </w:divBdr>
      <w:divsChild>
        <w:div w:id="1832870175">
          <w:marLeft w:val="0"/>
          <w:marRight w:val="0"/>
          <w:marTop w:val="0"/>
          <w:marBottom w:val="0"/>
          <w:divBdr>
            <w:top w:val="none" w:sz="0" w:space="0" w:color="auto"/>
            <w:left w:val="none" w:sz="0" w:space="0" w:color="auto"/>
            <w:bottom w:val="none" w:sz="0" w:space="0" w:color="auto"/>
            <w:right w:val="none" w:sz="0" w:space="0" w:color="auto"/>
          </w:divBdr>
          <w:divsChild>
            <w:div w:id="1987394437">
              <w:marLeft w:val="0"/>
              <w:marRight w:val="0"/>
              <w:marTop w:val="0"/>
              <w:marBottom w:val="0"/>
              <w:divBdr>
                <w:top w:val="none" w:sz="0" w:space="0" w:color="auto"/>
                <w:left w:val="none" w:sz="0" w:space="0" w:color="auto"/>
                <w:bottom w:val="none" w:sz="0" w:space="0" w:color="auto"/>
                <w:right w:val="none" w:sz="0" w:space="0" w:color="auto"/>
              </w:divBdr>
              <w:divsChild>
                <w:div w:id="535967974">
                  <w:marLeft w:val="0"/>
                  <w:marRight w:val="0"/>
                  <w:marTop w:val="0"/>
                  <w:marBottom w:val="0"/>
                  <w:divBdr>
                    <w:top w:val="none" w:sz="0" w:space="0" w:color="auto"/>
                    <w:left w:val="none" w:sz="0" w:space="0" w:color="auto"/>
                    <w:bottom w:val="none" w:sz="0" w:space="0" w:color="auto"/>
                    <w:right w:val="none" w:sz="0" w:space="0" w:color="auto"/>
                  </w:divBdr>
                  <w:divsChild>
                    <w:div w:id="1201358070">
                      <w:marLeft w:val="0"/>
                      <w:marRight w:val="0"/>
                      <w:marTop w:val="0"/>
                      <w:marBottom w:val="0"/>
                      <w:divBdr>
                        <w:top w:val="none" w:sz="0" w:space="0" w:color="auto"/>
                        <w:left w:val="none" w:sz="0" w:space="0" w:color="auto"/>
                        <w:bottom w:val="none" w:sz="0" w:space="0" w:color="auto"/>
                        <w:right w:val="none" w:sz="0" w:space="0" w:color="auto"/>
                      </w:divBdr>
                      <w:divsChild>
                        <w:div w:id="1631663320">
                          <w:marLeft w:val="0"/>
                          <w:marRight w:val="0"/>
                          <w:marTop w:val="0"/>
                          <w:marBottom w:val="0"/>
                          <w:divBdr>
                            <w:top w:val="none" w:sz="0" w:space="0" w:color="auto"/>
                            <w:left w:val="none" w:sz="0" w:space="0" w:color="auto"/>
                            <w:bottom w:val="none" w:sz="0" w:space="0" w:color="auto"/>
                            <w:right w:val="none" w:sz="0" w:space="0" w:color="auto"/>
                          </w:divBdr>
                          <w:divsChild>
                            <w:div w:id="467362108">
                              <w:marLeft w:val="0"/>
                              <w:marRight w:val="0"/>
                              <w:marTop w:val="0"/>
                              <w:marBottom w:val="0"/>
                              <w:divBdr>
                                <w:top w:val="none" w:sz="0" w:space="0" w:color="auto"/>
                                <w:left w:val="none" w:sz="0" w:space="0" w:color="auto"/>
                                <w:bottom w:val="none" w:sz="0" w:space="0" w:color="auto"/>
                                <w:right w:val="none" w:sz="0" w:space="0" w:color="auto"/>
                              </w:divBdr>
                              <w:divsChild>
                                <w:div w:id="620527315">
                                  <w:marLeft w:val="0"/>
                                  <w:marRight w:val="150"/>
                                  <w:marTop w:val="0"/>
                                  <w:marBottom w:val="150"/>
                                  <w:divBdr>
                                    <w:top w:val="none" w:sz="0" w:space="0" w:color="auto"/>
                                    <w:left w:val="none" w:sz="0" w:space="0" w:color="auto"/>
                                    <w:bottom w:val="none" w:sz="0" w:space="0" w:color="auto"/>
                                    <w:right w:val="none" w:sz="0" w:space="0" w:color="auto"/>
                                  </w:divBdr>
                                  <w:divsChild>
                                    <w:div w:id="797339343">
                                      <w:marLeft w:val="60"/>
                                      <w:marRight w:val="0"/>
                                      <w:marTop w:val="0"/>
                                      <w:marBottom w:val="0"/>
                                      <w:divBdr>
                                        <w:top w:val="none" w:sz="0" w:space="0" w:color="auto"/>
                                        <w:left w:val="none" w:sz="0" w:space="0" w:color="auto"/>
                                        <w:bottom w:val="none" w:sz="0" w:space="0" w:color="auto"/>
                                        <w:right w:val="none" w:sz="0" w:space="0" w:color="auto"/>
                                      </w:divBdr>
                                      <w:divsChild>
                                        <w:div w:id="1463108407">
                                          <w:marLeft w:val="0"/>
                                          <w:marRight w:val="0"/>
                                          <w:marTop w:val="0"/>
                                          <w:marBottom w:val="0"/>
                                          <w:divBdr>
                                            <w:top w:val="none" w:sz="0" w:space="0" w:color="auto"/>
                                            <w:left w:val="none" w:sz="0" w:space="0" w:color="auto"/>
                                            <w:bottom w:val="none" w:sz="0" w:space="0" w:color="auto"/>
                                            <w:right w:val="none" w:sz="0" w:space="0" w:color="auto"/>
                                          </w:divBdr>
                                          <w:divsChild>
                                            <w:div w:id="190270695">
                                              <w:marLeft w:val="0"/>
                                              <w:marRight w:val="0"/>
                                              <w:marTop w:val="0"/>
                                              <w:marBottom w:val="0"/>
                                              <w:divBdr>
                                                <w:top w:val="none" w:sz="0" w:space="0" w:color="auto"/>
                                                <w:left w:val="none" w:sz="0" w:space="0" w:color="auto"/>
                                                <w:bottom w:val="none" w:sz="0" w:space="0" w:color="auto"/>
                                                <w:right w:val="none" w:sz="0" w:space="0" w:color="auto"/>
                                              </w:divBdr>
                                              <w:divsChild>
                                                <w:div w:id="428233163">
                                                  <w:marLeft w:val="0"/>
                                                  <w:marRight w:val="0"/>
                                                  <w:marTop w:val="0"/>
                                                  <w:marBottom w:val="0"/>
                                                  <w:divBdr>
                                                    <w:top w:val="none" w:sz="0" w:space="0" w:color="auto"/>
                                                    <w:left w:val="none" w:sz="0" w:space="0" w:color="auto"/>
                                                    <w:bottom w:val="none" w:sz="0" w:space="0" w:color="auto"/>
                                                    <w:right w:val="none" w:sz="0" w:space="0" w:color="auto"/>
                                                  </w:divBdr>
                                                  <w:divsChild>
                                                    <w:div w:id="11827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Vincent's Institute</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Lim</dc:creator>
  <cp:keywords/>
  <dc:description/>
  <cp:lastModifiedBy>Max Lim</cp:lastModifiedBy>
  <cp:revision>13</cp:revision>
  <cp:lastPrinted>2015-11-17T02:32:00Z</cp:lastPrinted>
  <dcterms:created xsi:type="dcterms:W3CDTF">2015-11-11T23:14:00Z</dcterms:created>
  <dcterms:modified xsi:type="dcterms:W3CDTF">2015-11-19T04:41:00Z</dcterms:modified>
</cp:coreProperties>
</file>