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350" w:rsidRPr="00C52209" w:rsidRDefault="001C6350" w:rsidP="001C6350">
      <w:pPr>
        <w:rPr>
          <w:u w:val="single"/>
        </w:rPr>
      </w:pPr>
      <w:r w:rsidRPr="00C52209">
        <w:rPr>
          <w:u w:val="single"/>
        </w:rPr>
        <w:t xml:space="preserve">Robinson 53765 </w:t>
      </w:r>
      <w:proofErr w:type="gramStart"/>
      <w:r w:rsidRPr="00C52209">
        <w:rPr>
          <w:u w:val="single"/>
        </w:rPr>
        <w:t>redo</w:t>
      </w:r>
      <w:proofErr w:type="gramEnd"/>
    </w:p>
    <w:p w:rsidR="001C6350" w:rsidRDefault="001C6350" w:rsidP="001C6350">
      <w:r>
        <w:rPr>
          <w:rFonts w:ascii="Helvetica" w:hAnsi="Helvetica" w:cs="Helvetica"/>
        </w:rPr>
        <w:t xml:space="preserve">6.2b: The measured values </w:t>
      </w:r>
      <w:r>
        <w:rPr>
          <w:rFonts w:ascii="Calibri" w:hAnsi="Calibri" w:cs="Calibri"/>
          <w:b/>
          <w:bCs/>
          <w:color w:val="000000"/>
        </w:rPr>
        <w:t xml:space="preserve">demonstrated adequate results for the </w:t>
      </w:r>
      <w:proofErr w:type="spellStart"/>
      <w:r>
        <w:rPr>
          <w:rFonts w:ascii="Calibri" w:hAnsi="Calibri" w:cs="Calibri"/>
          <w:b/>
          <w:bCs/>
          <w:color w:val="000000"/>
        </w:rPr>
        <w:t>autotransplanted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grafts. The increased serum </w:t>
      </w:r>
      <w:proofErr w:type="spellStart"/>
      <w:r>
        <w:rPr>
          <w:rFonts w:ascii="Calibri" w:hAnsi="Calibri" w:cs="Calibri"/>
          <w:b/>
          <w:bCs/>
          <w:color w:val="000000"/>
        </w:rPr>
        <w:t>creatinine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and BUN values of the allotransplanted graft indicate graft rejection.</w:t>
      </w:r>
      <w:r>
        <w:rPr>
          <w:rFonts w:ascii="Calibri" w:hAnsi="Calibri" w:cs="Calibri"/>
          <w:color w:val="000000"/>
        </w:rPr>
        <w:t xml:space="preserve"> (</w:t>
      </w:r>
      <w:r>
        <w:rPr>
          <w:rStyle w:val="aqj"/>
          <w:rFonts w:ascii="Calibri" w:hAnsi="Calibri" w:cs="Calibri"/>
          <w:color w:val="000000"/>
        </w:rPr>
        <w:t>11:01</w:t>
      </w:r>
      <w:r>
        <w:rPr>
          <w:rFonts w:ascii="Calibri" w:hAnsi="Calibri" w:cs="Calibri"/>
          <w:color w:val="000000"/>
        </w:rPr>
        <w:t>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350"/>
    <w:rsid w:val="001C6350"/>
    <w:rsid w:val="001E1FAD"/>
    <w:rsid w:val="001E64BF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350"/>
    <w:rPr>
      <w:rFonts w:asciiTheme="minorHAnsi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1C635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350"/>
    <w:rPr>
      <w:rFonts w:asciiTheme="minorHAnsi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1C6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195</Characters>
  <Application>Microsoft Macintosh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2015-12-13T16:08:00Z</dcterms:created>
  <dcterms:modified xsi:type="dcterms:W3CDTF">2015-12-13T16:10:00Z</dcterms:modified>
</cp:coreProperties>
</file>