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2F904" w14:textId="77777777" w:rsidR="00BB3A77" w:rsidRPr="00F415AE" w:rsidRDefault="00BB3A77" w:rsidP="00BB3A77">
      <w:pPr>
        <w:jc w:val="both"/>
        <w:rPr>
          <w:rFonts w:ascii="Helvetica" w:hAnsi="Helvetica" w:cs="Times New Roman"/>
          <w:b/>
        </w:rPr>
      </w:pPr>
      <w:bookmarkStart w:id="0" w:name="_GoBack"/>
      <w:r w:rsidRPr="00F415AE">
        <w:rPr>
          <w:rFonts w:ascii="Helvetica" w:hAnsi="Helvetica" w:cs="Times New Roman"/>
          <w:b/>
        </w:rPr>
        <w:t>TITLE:</w:t>
      </w:r>
    </w:p>
    <w:p w14:paraId="2317D869" w14:textId="77777777" w:rsidR="001D4E09" w:rsidRPr="00F415AE" w:rsidRDefault="001D4E09" w:rsidP="00BB3A77">
      <w:pPr>
        <w:jc w:val="both"/>
        <w:rPr>
          <w:rFonts w:ascii="Helvetica" w:hAnsi="Helvetica" w:cs="Times New Roman"/>
          <w:b/>
        </w:rPr>
      </w:pPr>
      <w:r w:rsidRPr="00F415AE">
        <w:rPr>
          <w:rFonts w:ascii="Helvetica" w:hAnsi="Helvetica" w:cs="Times New Roman"/>
          <w:b/>
        </w:rPr>
        <w:t xml:space="preserve">HSV-mediated transgene expression of chimeric constructs to study behavioral function of GPCR </w:t>
      </w:r>
      <w:proofErr w:type="spellStart"/>
      <w:r w:rsidRPr="00F415AE">
        <w:rPr>
          <w:rFonts w:ascii="Helvetica" w:hAnsi="Helvetica" w:cs="Times New Roman"/>
          <w:b/>
        </w:rPr>
        <w:t>heteromers</w:t>
      </w:r>
      <w:proofErr w:type="spellEnd"/>
      <w:r w:rsidRPr="00F415AE">
        <w:rPr>
          <w:rFonts w:ascii="Helvetica" w:hAnsi="Helvetica" w:cs="Times New Roman"/>
          <w:b/>
        </w:rPr>
        <w:t xml:space="preserve"> in mice</w:t>
      </w:r>
    </w:p>
    <w:p w14:paraId="64D5F255" w14:textId="77777777" w:rsidR="001D4E09" w:rsidRPr="00F415AE" w:rsidRDefault="001D4E09" w:rsidP="00BB3A77">
      <w:pPr>
        <w:jc w:val="both"/>
        <w:rPr>
          <w:rFonts w:ascii="Helvetica" w:hAnsi="Helvetica" w:cs="Times New Roman"/>
          <w:b/>
        </w:rPr>
      </w:pPr>
    </w:p>
    <w:p w14:paraId="7EBE9DF0" w14:textId="77777777" w:rsidR="001D4E09" w:rsidRPr="00F415AE" w:rsidRDefault="00BB3A77" w:rsidP="00BB3A77">
      <w:pPr>
        <w:jc w:val="both"/>
        <w:rPr>
          <w:rFonts w:ascii="Helvetica" w:hAnsi="Helvetica" w:cs="Times New Roman"/>
          <w:b/>
        </w:rPr>
      </w:pPr>
      <w:r w:rsidRPr="00F415AE">
        <w:rPr>
          <w:rFonts w:ascii="Helvetica" w:hAnsi="Helvetica" w:cs="Times New Roman"/>
          <w:b/>
        </w:rPr>
        <w:t>AUTHORS AND AFFILIATION:</w:t>
      </w:r>
    </w:p>
    <w:p w14:paraId="71BDF213" w14:textId="77777777" w:rsidR="001F64B7" w:rsidRPr="00F415AE" w:rsidRDefault="001D4E09" w:rsidP="00BB3A77">
      <w:pPr>
        <w:jc w:val="both"/>
        <w:rPr>
          <w:rFonts w:ascii="Helvetica" w:hAnsi="Helvetica" w:cs="Times New Roman"/>
        </w:rPr>
      </w:pPr>
      <w:r w:rsidRPr="00F415AE">
        <w:rPr>
          <w:rFonts w:ascii="Helvetica" w:hAnsi="Helvetica" w:cs="Times New Roman"/>
        </w:rPr>
        <w:t>Holloway</w:t>
      </w:r>
      <w:r w:rsidR="001F64B7" w:rsidRPr="00F415AE">
        <w:rPr>
          <w:rFonts w:ascii="Helvetica" w:hAnsi="Helvetica" w:cs="Times New Roman"/>
        </w:rPr>
        <w:t>, Terrell</w:t>
      </w:r>
    </w:p>
    <w:p w14:paraId="1EFCC6B4" w14:textId="77777777" w:rsidR="001F64B7" w:rsidRPr="00F415AE" w:rsidRDefault="001F64B7" w:rsidP="00BB3A77">
      <w:pPr>
        <w:jc w:val="both"/>
        <w:rPr>
          <w:rFonts w:ascii="Helvetica" w:hAnsi="Helvetica" w:cs="Times New Roman"/>
        </w:rPr>
      </w:pPr>
      <w:r w:rsidRPr="00F415AE">
        <w:rPr>
          <w:rFonts w:ascii="Helvetica" w:hAnsi="Helvetica" w:cs="Times New Roman"/>
        </w:rPr>
        <w:t>Department of Psychiatry</w:t>
      </w:r>
    </w:p>
    <w:p w14:paraId="625FAE59" w14:textId="77777777" w:rsidR="001F64B7" w:rsidRPr="00F415AE" w:rsidRDefault="001F64B7" w:rsidP="00BB3A77">
      <w:pPr>
        <w:jc w:val="both"/>
        <w:rPr>
          <w:rFonts w:ascii="Helvetica" w:hAnsi="Helvetica" w:cs="Times New Roman"/>
        </w:rPr>
      </w:pPr>
      <w:r w:rsidRPr="00F415AE">
        <w:rPr>
          <w:rFonts w:ascii="Helvetica" w:hAnsi="Helvetica" w:cs="Times New Roman"/>
        </w:rPr>
        <w:t>Icahn School of Medicine at Mount Sinai</w:t>
      </w:r>
    </w:p>
    <w:p w14:paraId="0BB066B3" w14:textId="77777777" w:rsidR="001F64B7" w:rsidRPr="00F415AE" w:rsidRDefault="001F64B7" w:rsidP="00BB3A77">
      <w:pPr>
        <w:jc w:val="both"/>
        <w:rPr>
          <w:rFonts w:ascii="Helvetica" w:hAnsi="Helvetica" w:cs="Times New Roman"/>
        </w:rPr>
      </w:pPr>
      <w:r w:rsidRPr="00F415AE">
        <w:rPr>
          <w:rFonts w:ascii="Helvetica" w:hAnsi="Helvetica" w:cs="Times New Roman"/>
        </w:rPr>
        <w:t>New York, New York 10029</w:t>
      </w:r>
      <w:r w:rsidR="0093072E" w:rsidRPr="00F415AE">
        <w:rPr>
          <w:rFonts w:ascii="Helvetica" w:hAnsi="Helvetica" w:cs="Times New Roman"/>
        </w:rPr>
        <w:t xml:space="preserve">, United States. </w:t>
      </w:r>
    </w:p>
    <w:p w14:paraId="096096C1" w14:textId="77777777" w:rsidR="0093072E" w:rsidRPr="00F415AE" w:rsidRDefault="0093072E" w:rsidP="00BB3A77">
      <w:pPr>
        <w:jc w:val="both"/>
        <w:rPr>
          <w:rFonts w:ascii="Helvetica" w:hAnsi="Helvetica" w:cs="Times New Roman"/>
        </w:rPr>
      </w:pPr>
      <w:r w:rsidRPr="00F415AE">
        <w:rPr>
          <w:rFonts w:ascii="Helvetica" w:hAnsi="Helvetica" w:cs="Times New Roman"/>
        </w:rPr>
        <w:t xml:space="preserve">Email: </w:t>
      </w:r>
      <w:hyperlink r:id="rId9" w:history="1">
        <w:r w:rsidRPr="00F415AE">
          <w:rPr>
            <w:rStyle w:val="Hyperlink"/>
            <w:rFonts w:ascii="Helvetica" w:hAnsi="Helvetica" w:cs="Times New Roman"/>
            <w:color w:val="auto"/>
          </w:rPr>
          <w:t>Terrell.Holloway@icahn.mssm.edu</w:t>
        </w:r>
      </w:hyperlink>
    </w:p>
    <w:p w14:paraId="598426A7" w14:textId="77777777" w:rsidR="001F64B7" w:rsidRPr="00F415AE" w:rsidRDefault="001F64B7" w:rsidP="00BB3A77">
      <w:pPr>
        <w:jc w:val="both"/>
        <w:rPr>
          <w:rFonts w:ascii="Helvetica" w:hAnsi="Helvetica" w:cs="Times New Roman"/>
        </w:rPr>
      </w:pPr>
    </w:p>
    <w:p w14:paraId="3DCBCBE1" w14:textId="77777777" w:rsidR="001F64B7" w:rsidRPr="00F415AE" w:rsidRDefault="001D4E09" w:rsidP="00BB3A77">
      <w:pPr>
        <w:jc w:val="both"/>
        <w:rPr>
          <w:rFonts w:ascii="Helvetica" w:hAnsi="Helvetica" w:cs="Times New Roman"/>
        </w:rPr>
      </w:pPr>
      <w:r w:rsidRPr="00F415AE">
        <w:rPr>
          <w:rFonts w:ascii="Helvetica" w:hAnsi="Helvetica" w:cs="Times New Roman"/>
        </w:rPr>
        <w:t>Moreno</w:t>
      </w:r>
      <w:r w:rsidR="001F64B7" w:rsidRPr="00F415AE">
        <w:rPr>
          <w:rFonts w:ascii="Helvetica" w:hAnsi="Helvetica" w:cs="Times New Roman"/>
        </w:rPr>
        <w:t>, Jose L</w:t>
      </w:r>
      <w:r w:rsidR="0093072E" w:rsidRPr="00F415AE">
        <w:rPr>
          <w:rFonts w:ascii="Helvetica" w:hAnsi="Helvetica" w:cs="Times New Roman"/>
        </w:rPr>
        <w:t>.</w:t>
      </w:r>
    </w:p>
    <w:p w14:paraId="4E595034" w14:textId="77777777" w:rsidR="001F64B7" w:rsidRPr="00F415AE" w:rsidRDefault="001F64B7" w:rsidP="00BB3A77">
      <w:pPr>
        <w:jc w:val="both"/>
        <w:rPr>
          <w:rFonts w:ascii="Helvetica" w:hAnsi="Helvetica" w:cs="Times New Roman"/>
        </w:rPr>
      </w:pPr>
      <w:r w:rsidRPr="00F415AE">
        <w:rPr>
          <w:rFonts w:ascii="Helvetica" w:hAnsi="Helvetica" w:cs="Times New Roman"/>
        </w:rPr>
        <w:t>Department of Psychiatry</w:t>
      </w:r>
    </w:p>
    <w:p w14:paraId="5366B015" w14:textId="77777777" w:rsidR="001F64B7" w:rsidRPr="00F415AE" w:rsidRDefault="001F64B7" w:rsidP="00BB3A77">
      <w:pPr>
        <w:jc w:val="both"/>
        <w:rPr>
          <w:rFonts w:ascii="Helvetica" w:hAnsi="Helvetica" w:cs="Times New Roman"/>
        </w:rPr>
      </w:pPr>
      <w:r w:rsidRPr="00F415AE">
        <w:rPr>
          <w:rFonts w:ascii="Helvetica" w:hAnsi="Helvetica" w:cs="Times New Roman"/>
        </w:rPr>
        <w:t>Icahn School of Medicine at Mount Sinai</w:t>
      </w:r>
    </w:p>
    <w:p w14:paraId="257E03A0" w14:textId="77777777" w:rsidR="001F64B7" w:rsidRPr="00F415AE" w:rsidRDefault="001F64B7" w:rsidP="00BB3A77">
      <w:pPr>
        <w:jc w:val="both"/>
        <w:rPr>
          <w:rFonts w:ascii="Helvetica" w:hAnsi="Helvetica" w:cs="Times New Roman"/>
        </w:rPr>
      </w:pPr>
      <w:r w:rsidRPr="00F415AE">
        <w:rPr>
          <w:rFonts w:ascii="Helvetica" w:hAnsi="Helvetica" w:cs="Times New Roman"/>
        </w:rPr>
        <w:t>New York, New York 10029</w:t>
      </w:r>
      <w:r w:rsidR="0093072E" w:rsidRPr="00F415AE">
        <w:rPr>
          <w:rFonts w:ascii="Helvetica" w:hAnsi="Helvetica" w:cs="Times New Roman"/>
        </w:rPr>
        <w:t>, United States</w:t>
      </w:r>
    </w:p>
    <w:p w14:paraId="6E5DDD79" w14:textId="77777777" w:rsidR="00463360" w:rsidRPr="00F415AE" w:rsidRDefault="0093072E" w:rsidP="00BB3A77">
      <w:pPr>
        <w:jc w:val="both"/>
        <w:rPr>
          <w:rFonts w:ascii="Helvetica" w:hAnsi="Helvetica" w:cs="Times New Roman"/>
        </w:rPr>
      </w:pPr>
      <w:r w:rsidRPr="00F415AE">
        <w:rPr>
          <w:rFonts w:ascii="Helvetica" w:hAnsi="Helvetica" w:cs="Times New Roman"/>
        </w:rPr>
        <w:t xml:space="preserve">Email: </w:t>
      </w:r>
      <w:hyperlink r:id="rId10" w:history="1">
        <w:r w:rsidR="00463360" w:rsidRPr="00F415AE">
          <w:rPr>
            <w:rStyle w:val="Hyperlink"/>
            <w:rFonts w:ascii="Helvetica" w:hAnsi="Helvetica" w:cs="Times New Roman"/>
            <w:color w:val="auto"/>
          </w:rPr>
          <w:t>Jose.Moreno@mssm.edu</w:t>
        </w:r>
      </w:hyperlink>
    </w:p>
    <w:p w14:paraId="22066EAF" w14:textId="77777777" w:rsidR="001F64B7" w:rsidRPr="00F415AE" w:rsidRDefault="001F64B7" w:rsidP="00BB3A77">
      <w:pPr>
        <w:jc w:val="both"/>
        <w:rPr>
          <w:rFonts w:ascii="Helvetica" w:hAnsi="Helvetica" w:cs="Times New Roman"/>
        </w:rPr>
      </w:pPr>
    </w:p>
    <w:p w14:paraId="6BD0EFA3" w14:textId="77777777" w:rsidR="001D4E09" w:rsidRPr="00F415AE" w:rsidRDefault="001D4E09" w:rsidP="00BB3A77">
      <w:pPr>
        <w:jc w:val="both"/>
        <w:rPr>
          <w:rFonts w:ascii="Helvetica" w:hAnsi="Helvetica" w:cs="Times New Roman"/>
        </w:rPr>
      </w:pPr>
      <w:r w:rsidRPr="00F415AE">
        <w:rPr>
          <w:rFonts w:ascii="Helvetica" w:hAnsi="Helvetica" w:cs="Times New Roman"/>
        </w:rPr>
        <w:t>Gonz</w:t>
      </w:r>
      <w:r w:rsidR="00A72DD0" w:rsidRPr="00F415AE">
        <w:rPr>
          <w:rFonts w:ascii="Helvetica" w:hAnsi="Helvetica" w:cs="Times New Roman"/>
        </w:rPr>
        <w:t>á</w:t>
      </w:r>
      <w:r w:rsidRPr="00F415AE">
        <w:rPr>
          <w:rFonts w:ascii="Helvetica" w:hAnsi="Helvetica" w:cs="Times New Roman"/>
        </w:rPr>
        <w:t>lez-Maeso</w:t>
      </w:r>
      <w:r w:rsidR="001F64B7" w:rsidRPr="00F415AE">
        <w:rPr>
          <w:rFonts w:ascii="Helvetica" w:hAnsi="Helvetica" w:cs="Times New Roman"/>
        </w:rPr>
        <w:t>, Javier</w:t>
      </w:r>
    </w:p>
    <w:p w14:paraId="498625AB" w14:textId="77777777" w:rsidR="001D4E09" w:rsidRPr="00F415AE" w:rsidRDefault="001D4E09" w:rsidP="00BB3A77">
      <w:pPr>
        <w:jc w:val="both"/>
        <w:rPr>
          <w:rFonts w:ascii="Helvetica" w:hAnsi="Helvetica" w:cs="Times New Roman"/>
        </w:rPr>
      </w:pPr>
      <w:r w:rsidRPr="00F415AE">
        <w:rPr>
          <w:rFonts w:ascii="Helvetica" w:hAnsi="Helvetica" w:cs="Times New Roman"/>
        </w:rPr>
        <w:t>Department of Psychiatry</w:t>
      </w:r>
    </w:p>
    <w:p w14:paraId="3A5FE8DD" w14:textId="77777777" w:rsidR="001D4E09" w:rsidRPr="00F415AE" w:rsidRDefault="001D4E09" w:rsidP="00BB3A77">
      <w:pPr>
        <w:jc w:val="both"/>
        <w:rPr>
          <w:rFonts w:ascii="Helvetica" w:hAnsi="Helvetica" w:cs="Times New Roman"/>
        </w:rPr>
      </w:pPr>
      <w:r w:rsidRPr="00F415AE">
        <w:rPr>
          <w:rFonts w:ascii="Helvetica" w:hAnsi="Helvetica" w:cs="Times New Roman"/>
        </w:rPr>
        <w:t>Department of Neurology</w:t>
      </w:r>
    </w:p>
    <w:p w14:paraId="0C7534AA" w14:textId="77777777" w:rsidR="001D4E09" w:rsidRPr="00F415AE" w:rsidRDefault="001D4E09" w:rsidP="00BB3A77">
      <w:pPr>
        <w:jc w:val="both"/>
        <w:rPr>
          <w:rFonts w:ascii="Helvetica" w:hAnsi="Helvetica" w:cs="Times New Roman"/>
        </w:rPr>
      </w:pPr>
      <w:r w:rsidRPr="00F415AE">
        <w:rPr>
          <w:rFonts w:ascii="Helvetica" w:hAnsi="Helvetica" w:cs="Times New Roman"/>
        </w:rPr>
        <w:t>Friedman Brain Institute</w:t>
      </w:r>
    </w:p>
    <w:p w14:paraId="07721116" w14:textId="77777777" w:rsidR="001D4E09" w:rsidRPr="00F415AE" w:rsidRDefault="001D4E09" w:rsidP="00BB3A77">
      <w:pPr>
        <w:jc w:val="both"/>
        <w:rPr>
          <w:rFonts w:ascii="Helvetica" w:hAnsi="Helvetica" w:cs="Times New Roman"/>
        </w:rPr>
      </w:pPr>
      <w:r w:rsidRPr="00F415AE">
        <w:rPr>
          <w:rFonts w:ascii="Helvetica" w:hAnsi="Helvetica" w:cs="Times New Roman"/>
        </w:rPr>
        <w:t>Icahn School of Medicine at Mount Sinai</w:t>
      </w:r>
    </w:p>
    <w:p w14:paraId="3E063CBA" w14:textId="77777777" w:rsidR="001F64B7" w:rsidRPr="00F415AE" w:rsidRDefault="001D4E09" w:rsidP="00BB3A77">
      <w:pPr>
        <w:jc w:val="both"/>
        <w:rPr>
          <w:rFonts w:ascii="Helvetica" w:hAnsi="Helvetica" w:cs="Times New Roman"/>
        </w:rPr>
      </w:pPr>
      <w:r w:rsidRPr="00F415AE">
        <w:rPr>
          <w:rFonts w:ascii="Helvetica" w:hAnsi="Helvetica" w:cs="Times New Roman"/>
        </w:rPr>
        <w:t>New York, New York 10029</w:t>
      </w:r>
      <w:r w:rsidR="00463360" w:rsidRPr="00F415AE">
        <w:rPr>
          <w:rFonts w:ascii="Helvetica" w:hAnsi="Helvetica" w:cs="Times New Roman"/>
        </w:rPr>
        <w:t>, United States</w:t>
      </w:r>
    </w:p>
    <w:p w14:paraId="10548D35" w14:textId="77777777" w:rsidR="00BC462F" w:rsidRPr="00F415AE" w:rsidRDefault="00BC462F" w:rsidP="001F1A1C">
      <w:pPr>
        <w:jc w:val="both"/>
        <w:rPr>
          <w:rFonts w:ascii="Helvetica" w:hAnsi="Helvetica" w:cs="Times New Roman"/>
        </w:rPr>
      </w:pPr>
    </w:p>
    <w:p w14:paraId="16B9D15F" w14:textId="77777777" w:rsidR="001D4E09" w:rsidRPr="00F415AE" w:rsidRDefault="001D4E09" w:rsidP="00BB3A77">
      <w:pPr>
        <w:jc w:val="both"/>
        <w:rPr>
          <w:rFonts w:ascii="Helvetica" w:hAnsi="Helvetica"/>
        </w:rPr>
      </w:pPr>
      <w:r w:rsidRPr="00F415AE">
        <w:rPr>
          <w:rFonts w:ascii="Helvetica" w:hAnsi="Helvetica"/>
        </w:rPr>
        <w:t>Department of Physiology and Biophysics</w:t>
      </w:r>
    </w:p>
    <w:p w14:paraId="71A1D5F1" w14:textId="77777777" w:rsidR="001D4E09" w:rsidRPr="00F415AE" w:rsidRDefault="001D4E09" w:rsidP="00BB3A77">
      <w:pPr>
        <w:jc w:val="both"/>
        <w:rPr>
          <w:rFonts w:ascii="Helvetica" w:hAnsi="Helvetica"/>
        </w:rPr>
      </w:pPr>
      <w:r w:rsidRPr="00F415AE">
        <w:rPr>
          <w:rFonts w:ascii="Helvetica" w:hAnsi="Helvetica"/>
        </w:rPr>
        <w:t>Virginia Commonwealth University Medical School</w:t>
      </w:r>
    </w:p>
    <w:p w14:paraId="689973BD" w14:textId="77777777" w:rsidR="001D4E09" w:rsidRPr="00F415AE" w:rsidRDefault="001D4E09" w:rsidP="00BB3A77">
      <w:pPr>
        <w:jc w:val="both"/>
        <w:rPr>
          <w:rFonts w:ascii="Helvetica" w:hAnsi="Helvetica"/>
        </w:rPr>
      </w:pPr>
      <w:r w:rsidRPr="00F415AE">
        <w:rPr>
          <w:rFonts w:ascii="Helvetica" w:hAnsi="Helvetica"/>
        </w:rPr>
        <w:t xml:space="preserve">Richmond, Virginia </w:t>
      </w:r>
      <w:r w:rsidR="00463360" w:rsidRPr="00F415AE">
        <w:rPr>
          <w:rFonts w:ascii="Helvetica" w:hAnsi="Helvetica"/>
        </w:rPr>
        <w:t>23298, United States</w:t>
      </w:r>
    </w:p>
    <w:p w14:paraId="61F9F6CB" w14:textId="77777777" w:rsidR="00463360" w:rsidRPr="00F415AE" w:rsidRDefault="001F64B7" w:rsidP="00BB3A77">
      <w:pPr>
        <w:jc w:val="both"/>
        <w:rPr>
          <w:rFonts w:ascii="Helvetica" w:hAnsi="Helvetica" w:cs="Times New Roman"/>
        </w:rPr>
      </w:pPr>
      <w:r w:rsidRPr="00F415AE">
        <w:rPr>
          <w:rFonts w:ascii="Helvetica" w:hAnsi="Helvetica" w:cs="Times New Roman"/>
        </w:rPr>
        <w:t>E-mail</w:t>
      </w:r>
      <w:r w:rsidR="00A72DD0" w:rsidRPr="00F415AE">
        <w:rPr>
          <w:rFonts w:ascii="Helvetica" w:hAnsi="Helvetica" w:cs="Times New Roman"/>
        </w:rPr>
        <w:t xml:space="preserve">: </w:t>
      </w:r>
      <w:hyperlink r:id="rId11" w:history="1">
        <w:r w:rsidR="00463360" w:rsidRPr="00F415AE">
          <w:rPr>
            <w:rStyle w:val="Hyperlink"/>
            <w:rFonts w:ascii="Helvetica" w:hAnsi="Helvetica" w:cs="Times New Roman"/>
            <w:color w:val="auto"/>
          </w:rPr>
          <w:t>jgmaeso@vcu.edu</w:t>
        </w:r>
      </w:hyperlink>
    </w:p>
    <w:p w14:paraId="4D7DC17B" w14:textId="77777777" w:rsidR="00A4225D" w:rsidRPr="00F415AE" w:rsidRDefault="00A4225D" w:rsidP="00BB3A77">
      <w:pPr>
        <w:jc w:val="both"/>
        <w:rPr>
          <w:rFonts w:ascii="Helvetica" w:hAnsi="Helvetica" w:cs="Times New Roman"/>
        </w:rPr>
      </w:pPr>
    </w:p>
    <w:p w14:paraId="6C746F90" w14:textId="77777777" w:rsidR="00AD2C60" w:rsidRPr="00F415AE" w:rsidRDefault="00AD2C60" w:rsidP="00AD2C60">
      <w:pPr>
        <w:rPr>
          <w:rFonts w:ascii="Helvetica" w:hAnsi="Helvetica" w:cs="Times New Roman"/>
          <w:b/>
        </w:rPr>
      </w:pPr>
      <w:r w:rsidRPr="00F415AE">
        <w:rPr>
          <w:rFonts w:ascii="Helvetica" w:hAnsi="Helvetica" w:cs="Times New Roman"/>
          <w:b/>
        </w:rPr>
        <w:t xml:space="preserve">CORRESPONDING AUTHOR: </w:t>
      </w:r>
    </w:p>
    <w:p w14:paraId="6C793B65" w14:textId="72122A42" w:rsidR="00AD2C60" w:rsidRPr="00F415AE" w:rsidRDefault="00AD2C60" w:rsidP="001F1A1C">
      <w:pPr>
        <w:jc w:val="both"/>
        <w:rPr>
          <w:rFonts w:ascii="Helvetica" w:hAnsi="Helvetica" w:cs="Times New Roman"/>
        </w:rPr>
      </w:pPr>
      <w:r w:rsidRPr="00F415AE">
        <w:rPr>
          <w:rFonts w:ascii="Helvetica" w:hAnsi="Helvetica" w:cs="Times New Roman"/>
        </w:rPr>
        <w:t>González-</w:t>
      </w:r>
      <w:proofErr w:type="spellStart"/>
      <w:r w:rsidRPr="00F415AE">
        <w:rPr>
          <w:rFonts w:ascii="Helvetica" w:hAnsi="Helvetica" w:cs="Times New Roman"/>
        </w:rPr>
        <w:t>Maeso</w:t>
      </w:r>
      <w:proofErr w:type="spellEnd"/>
      <w:r w:rsidRPr="00F415AE">
        <w:rPr>
          <w:rFonts w:ascii="Helvetica" w:hAnsi="Helvetica" w:cs="Times New Roman"/>
        </w:rPr>
        <w:t>, Javier</w:t>
      </w:r>
    </w:p>
    <w:p w14:paraId="01E88EC0" w14:textId="77777777" w:rsidR="00AD2C60" w:rsidRPr="00F415AE" w:rsidRDefault="00AD2C60" w:rsidP="00AD2C60">
      <w:pPr>
        <w:jc w:val="both"/>
        <w:rPr>
          <w:rFonts w:ascii="Helvetica" w:hAnsi="Helvetica"/>
        </w:rPr>
      </w:pPr>
      <w:r w:rsidRPr="00F415AE">
        <w:rPr>
          <w:rFonts w:ascii="Helvetica" w:hAnsi="Helvetica"/>
        </w:rPr>
        <w:t>Department of Physiology and Biophysics</w:t>
      </w:r>
    </w:p>
    <w:p w14:paraId="51B9155E" w14:textId="77777777" w:rsidR="00AD2C60" w:rsidRPr="00F415AE" w:rsidRDefault="00AD2C60" w:rsidP="00AD2C60">
      <w:pPr>
        <w:jc w:val="both"/>
        <w:rPr>
          <w:rFonts w:ascii="Helvetica" w:hAnsi="Helvetica"/>
        </w:rPr>
      </w:pPr>
      <w:r w:rsidRPr="00F415AE">
        <w:rPr>
          <w:rFonts w:ascii="Helvetica" w:hAnsi="Helvetica"/>
        </w:rPr>
        <w:t>Virginia Commonwealth University Medical School</w:t>
      </w:r>
    </w:p>
    <w:p w14:paraId="4475AB24" w14:textId="77777777" w:rsidR="00AD2C60" w:rsidRPr="00F415AE" w:rsidRDefault="00AD2C60" w:rsidP="00AD2C60">
      <w:pPr>
        <w:jc w:val="both"/>
        <w:rPr>
          <w:rFonts w:ascii="Helvetica" w:hAnsi="Helvetica"/>
        </w:rPr>
      </w:pPr>
      <w:r w:rsidRPr="00F415AE">
        <w:rPr>
          <w:rFonts w:ascii="Helvetica" w:hAnsi="Helvetica"/>
        </w:rPr>
        <w:t>Richmond, Virginia 23298, United States</w:t>
      </w:r>
    </w:p>
    <w:p w14:paraId="71335573" w14:textId="77777777" w:rsidR="00AD2C60" w:rsidRPr="00F415AE" w:rsidRDefault="00AD2C60" w:rsidP="00AD2C60">
      <w:pPr>
        <w:jc w:val="both"/>
        <w:rPr>
          <w:rFonts w:ascii="Helvetica" w:hAnsi="Helvetica" w:cs="Times New Roman"/>
        </w:rPr>
      </w:pPr>
      <w:r w:rsidRPr="00F415AE">
        <w:rPr>
          <w:rFonts w:ascii="Helvetica" w:hAnsi="Helvetica" w:cs="Times New Roman"/>
        </w:rPr>
        <w:t xml:space="preserve">E-mail: </w:t>
      </w:r>
      <w:hyperlink r:id="rId12" w:history="1">
        <w:r w:rsidRPr="00F415AE">
          <w:rPr>
            <w:rStyle w:val="Hyperlink"/>
            <w:rFonts w:ascii="Helvetica" w:hAnsi="Helvetica" w:cs="Times New Roman"/>
            <w:color w:val="auto"/>
          </w:rPr>
          <w:t>jgmaeso@vcu.edu</w:t>
        </w:r>
      </w:hyperlink>
    </w:p>
    <w:p w14:paraId="462E402F" w14:textId="77777777" w:rsidR="00D33143" w:rsidRPr="00F415AE" w:rsidRDefault="00D33143" w:rsidP="00AD2C60">
      <w:pPr>
        <w:rPr>
          <w:rFonts w:ascii="Helvetica" w:hAnsi="Helvetica" w:cs="Times New Roman"/>
        </w:rPr>
      </w:pPr>
    </w:p>
    <w:p w14:paraId="1FC00BD1" w14:textId="77777777" w:rsidR="00BB3A77" w:rsidRPr="00F415AE" w:rsidRDefault="00BB3A77" w:rsidP="00BB3A77">
      <w:pPr>
        <w:jc w:val="both"/>
        <w:rPr>
          <w:rFonts w:ascii="Helvetica" w:hAnsi="Helvetica" w:cs="Times New Roman"/>
          <w:b/>
        </w:rPr>
      </w:pPr>
      <w:r w:rsidRPr="00F415AE">
        <w:rPr>
          <w:rFonts w:ascii="Helvetica" w:hAnsi="Helvetica" w:cs="Times New Roman"/>
          <w:b/>
        </w:rPr>
        <w:t>KEYWORDS:</w:t>
      </w:r>
    </w:p>
    <w:p w14:paraId="25922226" w14:textId="77777777" w:rsidR="00A4225D" w:rsidRPr="00F415AE" w:rsidRDefault="00EE4D09" w:rsidP="00BB3A77">
      <w:pPr>
        <w:jc w:val="both"/>
        <w:rPr>
          <w:rFonts w:ascii="Helvetica" w:hAnsi="Helvetica" w:cs="Times New Roman"/>
        </w:rPr>
      </w:pPr>
      <w:r w:rsidRPr="00F415AE">
        <w:rPr>
          <w:rFonts w:ascii="Helvetica" w:hAnsi="Helvetica" w:cs="Times New Roman"/>
        </w:rPr>
        <w:t xml:space="preserve">Virus-Mediated Gene Transfer; G protein-coupled receptor (GPCR), </w:t>
      </w:r>
      <w:proofErr w:type="spellStart"/>
      <w:r w:rsidRPr="00F415AE">
        <w:rPr>
          <w:rFonts w:ascii="Helvetica" w:hAnsi="Helvetica" w:cs="Times New Roman"/>
        </w:rPr>
        <w:t>h</w:t>
      </w:r>
      <w:r w:rsidR="00A4225D" w:rsidRPr="00F415AE">
        <w:rPr>
          <w:rFonts w:ascii="Helvetica" w:hAnsi="Helvetica" w:cs="Times New Roman"/>
        </w:rPr>
        <w:t>eteromer</w:t>
      </w:r>
      <w:proofErr w:type="spellEnd"/>
      <w:r w:rsidR="00A4225D" w:rsidRPr="00F415AE">
        <w:rPr>
          <w:rFonts w:ascii="Helvetica" w:hAnsi="Helvetica" w:cs="Times New Roman"/>
        </w:rPr>
        <w:t>,</w:t>
      </w:r>
      <w:r w:rsidRPr="00F415AE">
        <w:rPr>
          <w:rFonts w:ascii="Helvetica" w:hAnsi="Helvetica" w:cs="Times New Roman"/>
        </w:rPr>
        <w:t xml:space="preserve"> l</w:t>
      </w:r>
      <w:r w:rsidR="00A4225D" w:rsidRPr="00F415AE">
        <w:rPr>
          <w:rFonts w:ascii="Helvetica" w:hAnsi="Helvetica" w:cs="Times New Roman"/>
        </w:rPr>
        <w:t>ysergic acid diethylamide (LSD),</w:t>
      </w:r>
      <w:r w:rsidRPr="00F415AE">
        <w:rPr>
          <w:rFonts w:ascii="Helvetica" w:hAnsi="Helvetica" w:cs="Times New Roman"/>
        </w:rPr>
        <w:t xml:space="preserve"> </w:t>
      </w:r>
      <w:r w:rsidR="004A257C" w:rsidRPr="00F415AE">
        <w:rPr>
          <w:rFonts w:ascii="Helvetica" w:hAnsi="Helvetica" w:cs="Times New Roman"/>
        </w:rPr>
        <w:t>(±)-1-(2,5-Dimethoxy-4-iodophenyl)-2-aminopropane hydrochloride</w:t>
      </w:r>
      <w:r w:rsidR="00A4225D" w:rsidRPr="00F415AE">
        <w:rPr>
          <w:rFonts w:ascii="Helvetica" w:hAnsi="Helvetica" w:cs="Times New Roman"/>
        </w:rPr>
        <w:t xml:space="preserve"> (DOI), </w:t>
      </w:r>
      <w:r w:rsidRPr="00F415AE">
        <w:rPr>
          <w:rFonts w:ascii="Helvetica" w:hAnsi="Helvetica" w:cs="Times New Roman"/>
        </w:rPr>
        <w:t xml:space="preserve">hallucinogens, schizophrenia, head-twitch response (HTR). </w:t>
      </w:r>
    </w:p>
    <w:p w14:paraId="7234E1BF" w14:textId="77777777" w:rsidR="00BB3A77" w:rsidRPr="00F415AE" w:rsidRDefault="00BB3A77" w:rsidP="00BB3A77">
      <w:pPr>
        <w:jc w:val="both"/>
        <w:rPr>
          <w:rFonts w:ascii="Helvetica" w:hAnsi="Helvetica" w:cs="Times New Roman"/>
          <w:b/>
        </w:rPr>
      </w:pPr>
    </w:p>
    <w:p w14:paraId="71C54356" w14:textId="77777777" w:rsidR="008A4206" w:rsidRPr="00F415AE" w:rsidRDefault="00BB3A77" w:rsidP="00BB3A77">
      <w:pPr>
        <w:jc w:val="both"/>
        <w:rPr>
          <w:rFonts w:ascii="Helvetica" w:hAnsi="Helvetica" w:cs="Times New Roman"/>
        </w:rPr>
      </w:pPr>
      <w:r w:rsidRPr="00F415AE">
        <w:rPr>
          <w:rFonts w:ascii="Helvetica" w:hAnsi="Helvetica" w:cs="Times New Roman"/>
          <w:b/>
        </w:rPr>
        <w:t>SHORT ABSTRACT:</w:t>
      </w:r>
      <w:r w:rsidRPr="00F415AE">
        <w:rPr>
          <w:rFonts w:ascii="Helvetica" w:hAnsi="Helvetica" w:cs="Times New Roman"/>
        </w:rPr>
        <w:t xml:space="preserve"> </w:t>
      </w:r>
    </w:p>
    <w:p w14:paraId="37B52A43" w14:textId="77777777" w:rsidR="00A4225D" w:rsidRPr="00F415AE" w:rsidRDefault="00EE4D09" w:rsidP="00BB3A77">
      <w:pPr>
        <w:jc w:val="both"/>
        <w:rPr>
          <w:rFonts w:ascii="Helvetica" w:hAnsi="Helvetica" w:cs="Times New Roman"/>
        </w:rPr>
      </w:pPr>
      <w:r w:rsidRPr="00F415AE">
        <w:rPr>
          <w:rFonts w:ascii="Helvetica" w:hAnsi="Helvetica" w:cs="Times New Roman"/>
        </w:rPr>
        <w:t xml:space="preserve">This article describes how to inject viral vectors into the mouse frontal cortex to test behavioral assays that require GPCR </w:t>
      </w:r>
      <w:proofErr w:type="spellStart"/>
      <w:r w:rsidRPr="00F415AE">
        <w:rPr>
          <w:rFonts w:ascii="Helvetica" w:hAnsi="Helvetica" w:cs="Times New Roman"/>
        </w:rPr>
        <w:t>heteromeric</w:t>
      </w:r>
      <w:proofErr w:type="spellEnd"/>
      <w:r w:rsidRPr="00F415AE">
        <w:rPr>
          <w:rFonts w:ascii="Helvetica" w:hAnsi="Helvetica" w:cs="Times New Roman"/>
        </w:rPr>
        <w:t xml:space="preserve"> formation. </w:t>
      </w:r>
    </w:p>
    <w:p w14:paraId="3C231519" w14:textId="77777777" w:rsidR="00A4225D" w:rsidRPr="00F415AE" w:rsidRDefault="00A4225D" w:rsidP="00BB3A77">
      <w:pPr>
        <w:jc w:val="both"/>
        <w:rPr>
          <w:rFonts w:ascii="Helvetica" w:hAnsi="Helvetica" w:cs="Times New Roman"/>
        </w:rPr>
      </w:pPr>
    </w:p>
    <w:p w14:paraId="5B5A9E5C" w14:textId="77777777" w:rsidR="00883993" w:rsidRPr="00F415AE" w:rsidRDefault="00883993" w:rsidP="00BB3A77">
      <w:pPr>
        <w:jc w:val="both"/>
        <w:rPr>
          <w:rFonts w:ascii="Helvetica" w:hAnsi="Helvetica" w:cs="Times New Roman"/>
        </w:rPr>
      </w:pPr>
    </w:p>
    <w:p w14:paraId="28ED21DF" w14:textId="77777777" w:rsidR="008A4206" w:rsidRPr="00F415AE" w:rsidRDefault="00BB3A77" w:rsidP="00BB3A77">
      <w:pPr>
        <w:jc w:val="both"/>
        <w:rPr>
          <w:rFonts w:ascii="Helvetica" w:hAnsi="Helvetica" w:cs="Times New Roman"/>
        </w:rPr>
      </w:pPr>
      <w:r w:rsidRPr="00F415AE">
        <w:rPr>
          <w:rFonts w:ascii="Helvetica" w:hAnsi="Helvetica" w:cs="Times New Roman"/>
          <w:b/>
        </w:rPr>
        <w:lastRenderedPageBreak/>
        <w:t>LONG ABSTRACT:</w:t>
      </w:r>
      <w:r w:rsidRPr="00F415AE">
        <w:rPr>
          <w:rFonts w:ascii="Helvetica" w:hAnsi="Helvetica" w:cs="Times New Roman"/>
        </w:rPr>
        <w:t xml:space="preserve"> </w:t>
      </w:r>
    </w:p>
    <w:p w14:paraId="2C392DEC" w14:textId="43699B2D" w:rsidR="00A4225D" w:rsidRPr="00F415AE" w:rsidRDefault="00EE4D09" w:rsidP="00BB3A77">
      <w:pPr>
        <w:widowControl w:val="0"/>
        <w:autoSpaceDE w:val="0"/>
        <w:autoSpaceDN w:val="0"/>
        <w:adjustRightInd w:val="0"/>
        <w:jc w:val="both"/>
        <w:rPr>
          <w:rFonts w:ascii="Helvetica" w:hAnsi="Helvetica" w:cs="Times New Roman"/>
        </w:rPr>
      </w:pPr>
      <w:r w:rsidRPr="00F415AE">
        <w:rPr>
          <w:rFonts w:ascii="Helvetica" w:hAnsi="Helvetica" w:cs="Times New Roman"/>
        </w:rPr>
        <w:t xml:space="preserve">The </w:t>
      </w:r>
      <w:proofErr w:type="spellStart"/>
      <w:r w:rsidRPr="00F415AE">
        <w:rPr>
          <w:rFonts w:ascii="Helvetica" w:hAnsi="Helvetica" w:cs="Times New Roman"/>
        </w:rPr>
        <w:t>heteromeric</w:t>
      </w:r>
      <w:proofErr w:type="spellEnd"/>
      <w:r w:rsidRPr="00F415AE">
        <w:rPr>
          <w:rFonts w:ascii="Helvetica" w:hAnsi="Helvetica" w:cs="Times New Roman"/>
        </w:rPr>
        <w:t xml:space="preserve"> receptor complex between 5</w:t>
      </w:r>
      <w:r w:rsidR="00A72DD0" w:rsidRPr="00F415AE">
        <w:rPr>
          <w:rFonts w:ascii="Helvetica" w:hAnsi="Helvetica" w:cs="Times New Roman"/>
        </w:rPr>
        <w:t>-</w:t>
      </w:r>
      <w:r w:rsidRPr="00F415AE">
        <w:rPr>
          <w:rFonts w:ascii="Helvetica" w:hAnsi="Helvetica" w:cs="Times New Roman"/>
        </w:rPr>
        <w:t>HT</w:t>
      </w:r>
      <w:r w:rsidRPr="00F415AE">
        <w:rPr>
          <w:rFonts w:ascii="Helvetica" w:hAnsi="Helvetica" w:cs="Times New Roman"/>
          <w:vertAlign w:val="subscript"/>
        </w:rPr>
        <w:t>2A</w:t>
      </w:r>
      <w:r w:rsidRPr="00F415AE">
        <w:rPr>
          <w:rFonts w:ascii="Helvetica" w:hAnsi="Helvetica" w:cs="Times New Roman"/>
        </w:rPr>
        <w:t xml:space="preserve"> and mGlu2 has been </w:t>
      </w:r>
      <w:r w:rsidR="008F3D86" w:rsidRPr="00F415AE">
        <w:rPr>
          <w:rFonts w:ascii="Helvetica" w:hAnsi="Helvetica" w:cs="Times New Roman"/>
        </w:rPr>
        <w:t xml:space="preserve">implicated </w:t>
      </w:r>
      <w:r w:rsidRPr="00F415AE">
        <w:rPr>
          <w:rFonts w:ascii="Helvetica" w:hAnsi="Helvetica" w:cs="Times New Roman"/>
        </w:rPr>
        <w:t>in some</w:t>
      </w:r>
      <w:r w:rsidR="00AC782C" w:rsidRPr="00F415AE">
        <w:rPr>
          <w:rFonts w:ascii="Helvetica" w:hAnsi="Helvetica" w:cs="Times New Roman"/>
        </w:rPr>
        <w:t xml:space="preserve"> of the behavioral phenotypes in</w:t>
      </w:r>
      <w:r w:rsidRPr="00F415AE">
        <w:rPr>
          <w:rFonts w:ascii="Helvetica" w:hAnsi="Helvetica" w:cs="Times New Roman"/>
        </w:rPr>
        <w:t xml:space="preserve"> mouse models of psychosis</w:t>
      </w:r>
      <w:r w:rsidR="005A62C6" w:rsidRPr="00F415AE">
        <w:rPr>
          <w:rFonts w:ascii="Helvetica" w:hAnsi="Helvetica" w:cs="Times New Roman"/>
        </w:rPr>
        <w:fldChar w:fldCharType="begin">
          <w:fldData xml:space="preserve">PEVuZE5vdGU+PENpdGU+PEF1dGhvcj5Gcmlib3VyZzwvQXV0aG9yPjxZZWFyPjIwMTE8L1llYXI+
PFJlY051bT40NDgyPC9SZWNOdW0+PERpc3BsYXlUZXh0PjxzdHlsZSBmYWNlPSJzdXBlcnNjcmlw
dCI+MSwyPC9zdHlsZT48L0Rpc3BsYXlUZXh0PjxyZWNvcmQ+PHJlYy1udW1iZXI+NDQ4MjwvcmVj
LW51bWJlcj48Zm9yZWlnbi1rZXlzPjxrZXkgYXBwPSJFTiIgZGItaWQ9InByMHNyOXNhY3ZmeHh1
ZWZ6eGk1emZwZHZydHIycmF4Znh6eCI+NDQ4Mjwva2V5PjwvZm9yZWlnbi1rZXlzPjxyZWYtdHlw
ZSBuYW1lPSJKb3VybmFsIEFydGljbGUiPjE3PC9yZWYtdHlwZT48Y29udHJpYnV0b3JzPjxhdXRo
b3JzPjxhdXRob3I+RnJpYm91cmcsIE0uPC9hdXRob3I+PGF1dGhvcj5Nb3Jlbm8sIEouIEwuPC9h
dXRob3I+PGF1dGhvcj5Ib2xsb3dheSwgVC48L2F1dGhvcj48YXV0aG9yPlByb3Zhc2ksIEQuPC9h
dXRob3I+PGF1dGhvcj5CYWtpLCBMLjwvYXV0aG9yPjxhdXRob3I+TWFoYWphbiwgUi48L2F1dGhv
cj48YXV0aG9yPlBhcmssIEcuPC9hdXRob3I+PGF1dGhvcj5BZG5leSwgUy4gSy48L2F1dGhvcj48
YXV0aG9yPkhhdGNoZXIsIEMuPC9hdXRob3I+PGF1dGhvcj5FbHRpdCwgSi4gTS48L2F1dGhvcj48
YXV0aG9yPlJ1dGEsIEouIEQuPC9hdXRob3I+PGF1dGhvcj5BbGJpenUsIEwuPC9hdXRob3I+PGF1
dGhvcj5MaSwgWi48L2F1dGhvcj48YXV0aG9yPlVtYWxpLCBBLjwvYXV0aG9yPjxhdXRob3I+U2hp
bSwgSi48L2F1dGhvcj48YXV0aG9yPkZhYmlhdG8sIEEuPC9hdXRob3I+PGF1dGhvcj5NYWNrZXJl
bGwsIEEuIEQuLCBKci48L2F1dGhvcj48YXV0aG9yPkJyZXppbmEsIFYuPC9hdXRob3I+PGF1dGhv
cj5TZWFsZm9uLCBTLiBDLjwvYXV0aG9yPjxhdXRob3I+RmlsaXpvbGEsIE0uPC9hdXRob3I+PGF1
dGhvcj5Hb256YWxlei1NYWVzbywgSi48L2F1dGhvcj48YXV0aG9yPkxvZ290aGV0aXMsIEQuIEUu
PC9hdXRob3I+PC9hdXRob3JzPjwvY29udHJpYnV0b3JzPjxhdXRoLWFkZHJlc3M+RGVwYXJ0bWVu
dCBvZiBTdHJ1Y3R1cmFsIGFuZCBDaGVtaWNhbCBCaW9sb2d5LCBNb3VudCBTaW5haSBTY2hvb2wg
b2YgTWVkaWNpbmUsIE5ldyBZb3JrLCBOWSAxMDAyOSwgVVNBOyBEZXBhcnRtZW50IG9mIE5ldXJv
c2NpZW5jZSwgTW91bnQgU2luYWkgU2Nob29sIG9mIE1lZGljaW5lLCBOZXcgWW9yaywgTlkgMTAw
MjksIFVTQS48L2F1dGgtYWRkcmVzcz48dGl0bGVzPjx0aXRsZT5EZWNvZGluZyB0aGUgU2lnbmFs
aW5nIG9mIGEgR1BDUiBIZXRlcm9tZXJpYyBDb21wbGV4IFJldmVhbHMgYSBVbmlmeWluZyBNZWNo
YW5pc20gb2YgQWN0aW9uIG9mIEFudGlwc3ljaG90aWMgRHJ1Z3M8L3RpdGxlPjxzZWNvbmRhcnkt
dGl0bGU+Q2VsbDwvc2Vjb25kYXJ5LXRpdGxlPjwvdGl0bGVzPjxwZXJpb2RpY2FsPjxmdWxsLXRp
dGxlPkNlbGw8L2Z1bGwtdGl0bGU+PC9wZXJpb2RpY2FsPjxwYWdlcz4xMDExLTIzPC9wYWdlcz48
dm9sdW1lPjE0Nzwvdm9sdW1lPjxudW1iZXI+NTwvbnVtYmVyPjxlZGl0aW9uPjIwMTEvMTEvMjk8
L2VkaXRpb24+PGRhdGVzPjx5ZWFyPjIwMTE8L3llYXI+PHB1Yi1kYXRlcz48ZGF0ZT5Ob3YgMjM8
L2RhdGU+PC9wdWItZGF0ZXM+PC9kYXRlcz48aXNibj4xMDk3LTQxNzIgKEVsZWN0cm9uaWMpJiN4
RDswMDkyLTg2NzQgKExpbmtpbmcpPC9pc2JuPjxhY2Nlc3Npb24tbnVtPjIyMTE4NDU5PC9hY2Nl
c3Npb24tbnVtPjx1cmxzPjxyZWxhdGVkLXVybHM+PHVybD5odHRwOi8vd3d3Lm5jYmkubmxtLm5p
aC5nb3YvZW50cmV6L3F1ZXJ5LmZjZ2k/Y21kPVJldHJpZXZlJmFtcDtkYj1QdWJNZWQmYW1wO2Rv
cHQ9Q2l0YXRpb24mYW1wO2xpc3RfdWlkcz0yMjExODQ1OTwvdXJsPjwvcmVsYXRlZC11cmxzPjwv
dXJscz48ZWxlY3Ryb25pYy1yZXNvdXJjZS1udW0+UzAwOTItODY3NCgxMSkwMTI3Mi00IFtwaWld
JiN4RDsxMC4xMDE2L2ouY2VsbC4yMDExLjA5LjA1NTwvZWxlY3Ryb25pYy1yZXNvdXJjZS1udW0+
PGxhbmd1YWdlPmVuZzwvbGFuZ3VhZ2U+PC9yZWNvcmQ+PC9DaXRlPjxDaXRlPjxBdXRob3I+R29u
emFsZXotTWFlc288L0F1dGhvcj48WWVhcj4yMDA4PC9ZZWFyPjxSZWNOdW0+NDQwODwvUmVjTnVt
PjxyZWNvcmQ+PHJlYy1udW1iZXI+NDQwODwvcmVjLW51bWJlcj48Zm9yZWlnbi1rZXlzPjxrZXkg
YXBwPSJFTiIgZGItaWQ9InByMHNyOXNhY3ZmeHh1ZWZ6eGk1emZwZHZydHIycmF4Znh6eCI+NDQw
ODwva2V5PjwvZm9yZWlnbi1rZXlzPjxyZWYtdHlwZSBuYW1lPSJKb3VybmFsIEFydGljbGUiPjE3
PC9yZWYtdHlwZT48Y29udHJpYnV0b3JzPjxhdXRob3JzPjxhdXRob3I+R29uemFsZXotTWFlc28s
IEouPC9hdXRob3I+PGF1dGhvcj5BbmcsIFIuIEwuPC9hdXRob3I+PGF1dGhvcj5ZdWVuLCBULjwv
YXV0aG9yPjxhdXRob3I+Q2hhbiwgUC48L2F1dGhvcj48YXV0aG9yPldlaXNzdGF1YiwgTi4gVi48
L2F1dGhvcj48YXV0aG9yPkxvcGV6LUdpbWVuZXosIEouIEYuPC9hdXRob3I+PGF1dGhvcj5aaG91
LCBNLjwvYXV0aG9yPjxhdXRob3I+T2thd2EsIFkuPC9hdXRob3I+PGF1dGhvcj5DYWxsYWRvLCBM
LiBGLjwvYXV0aG9yPjxhdXRob3I+TWlsbGlnYW4sIEcuPC9hdXRob3I+PGF1dGhvcj5HaW5ncmlj
aCwgSi4gQS48L2F1dGhvcj48YXV0aG9yPkZpbGl6b2xhLCBNLjwvYXV0aG9yPjxhdXRob3I+TWVh
bmEsIEouIEouPC9hdXRob3I+PGF1dGhvcj5TZWFsZm9uLCBTLiBDLjwvYXV0aG9yPjwvYXV0aG9y
cz48L2NvbnRyaWJ1dG9ycz48YXV0aC1hZGRyZXNzPkRlcGFydG1lbnQgb2YgTmV1cm9sb2d5LCBN
b3VudCBTaW5haSBTY2hvb2wgb2YgTWVkaWNpbmUsIE5ldyBZb3JrLCBOZXcgWW9yayAxMDAyOSwg
VVNBLiBqYXZpZXIubWFlc29AbXNzbS5lZHU8L2F1dGgtYWRkcmVzcz48dGl0bGVzPjx0aXRsZT5J
ZGVudGlmaWNhdGlvbiBvZiBhIHNlcm90b25pbi9nbHV0YW1hdGUgcmVjZXB0b3IgY29tcGxleCBp
bXBsaWNhdGVkIGluIHBzeWNob3NpczwvdGl0bGU+PHNlY29uZGFyeS10aXRsZT5OYXR1cmU8L3Nl
Y29uZGFyeS10aXRsZT48L3RpdGxlcz48cGVyaW9kaWNhbD48ZnVsbC10aXRsZT5OYXR1cmU8L2Z1
bGwtdGl0bGU+PC9wZXJpb2RpY2FsPjxwYWdlcz45My03PC9wYWdlcz48dm9sdW1lPjQ1Mjwvdm9s
dW1lPjxudW1iZXI+NzE4MzwvbnVtYmVyPjxlZGl0aW9uPjIwMDgvMDIvMjY8L2VkaXRpb24+PGtl
eXdvcmRzPjxrZXl3b3JkPkFuaW1hbHM8L2tleXdvcmQ+PGtleXdvcmQ+QnJhaW4vY3l0b2xvZ3kv
bWV0YWJvbGlzbTwva2V5d29yZD48a2V5d29yZD5DZWxsIExpbmU8L2tleXdvcmQ+PGtleXdvcmQ+
Q2VsbHMsIEN1bHR1cmVkPC9rZXl3b3JkPjxrZXl3b3JkPkRvd24tUmVndWxhdGlvbjwva2V5d29y
ZD48a2V5d29yZD5IYWxsdWNpbm9nZW5zL21ldGFib2xpc20vcGhhcm1hY29sb2d5PC9rZXl3b3Jk
PjxrZXl3b3JkPkh1bWFuczwva2V5d29yZD48a2V5d29yZD5NaWNlPC9rZXl3b3JkPjxrZXl3b3Jk
Pk1vZGVscywgTW9sZWN1bGFyPC9rZXl3b3JkPjxrZXl3b3JkPk11bHRpcHJvdGVpbiBDb21wbGV4
ZXMvY2hlbWlzdHJ5L2dlbmV0aWNzL21ldGFib2xpc208L2tleXdvcmQ+PGtleXdvcmQ+UHJvdGVp
biBCaW5kaW5nPC9rZXl3b3JkPjxrZXl3b3JkPlByb3RlaW4gU3RydWN0dXJlLCBUZXJ0aWFyeTwv
a2V5d29yZD48a2V5d29yZD5Qc3ljaG90aWMgRGlzb3JkZXJzL2RydWcgdGhlcmFweS9nZW5ldGlj
cy8qbWV0YWJvbGlzbTwva2V5d29yZD48a2V5d29yZD5SZWNlcHRvciwgU2Vyb3RvbmluLCA1LUhU
MkEvYW5hbHlzaXMvZGVmaWNpZW5jeS9nZW5ldGljcy8qbWV0YWJvbGlzbTwva2V5d29yZD48a2V5
d29yZD5SZWNlcHRvcnMsIE1ldGFib3Ryb3BpYyBHbHV0YW1hdGUvYW5hbHlzaXMvYW50YWdvbmlz
dHMgJmFtcDs8L2tleXdvcmQ+PGtleXdvcmQ+aW5oaWJpdG9ycy9nZW5ldGljcy8qbWV0YWJvbGlz
bTwva2V5d29yZD48a2V5d29yZD5TY2hpem9waHJlbmlhL21ldGFib2xpc208L2tleXdvcmQ+PGtl
eXdvcmQ+U2lnbmFsIFRyYW5zZHVjdGlvbi9kcnVnIGVmZmVjdHM8L2tleXdvcmQ+PGtleXdvcmQ+
VXAtUmVndWxhdGlvbjwva2V5d29yZD48L2tleXdvcmRzPjxkYXRlcz48eWVhcj4yMDA4PC95ZWFy
PjxwdWItZGF0ZXM+PGRhdGU+TWFyIDY8L2RhdGU+PC9wdWItZGF0ZXM+PC9kYXRlcz48aXNibj4x
NDc2LTQ2ODcgKEVsZWN0cm9uaWMpJiN4RDswMDI4LTA4MzYgKExpbmtpbmcpPC9pc2JuPjxhY2Nl
c3Npb24tbnVtPjE4Mjk3MDU0PC9hY2Nlc3Npb24tbnVtPjx1cmxzPjxyZWxhdGVkLXVybHM+PHVy
bD5odHRwOi8vd3d3Lm5jYmkubmxtLm5paC5nb3YvZW50cmV6L3F1ZXJ5LmZjZ2k/Y21kPVJldHJp
ZXZlJmFtcDtkYj1QdWJNZWQmYW1wO2RvcHQ9Q2l0YXRpb24mYW1wO2xpc3RfdWlkcz0xODI5NzA1
NDwvdXJsPjwvcmVsYXRlZC11cmxzPjwvdXJscz48Y3VzdG9tMj4yNzQzMTcyPC9jdXN0b20yPjxl
bGVjdHJvbmljLXJlc291cmNlLW51bT5uYXR1cmUwNjYxMiBbcGlpXSYjeEQ7MTAuMTAzOC9uYXR1
cmUwNjYxMjwvZWxlY3Ryb25pYy1yZXNvdXJjZS1udW0+PGxhbmd1YWdlPmVuZzwvbGFuZ3VhZ2U+
PC9yZWNvcmQ+PC9DaXRlPjwvRW5kTm90ZT5=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PEVuZE5vdGU+PENpdGU+PEF1dGhvcj5Gcmlib3VyZzwvQXV0aG9yPjxZZWFyPjIwMTE8L1llYXI+
PFJlY051bT40NDgyPC9SZWNOdW0+PERpc3BsYXlUZXh0PjxzdHlsZSBmYWNlPSJzdXBlcnNjcmlw
dCI+MSwyPC9zdHlsZT48L0Rpc3BsYXlUZXh0PjxyZWNvcmQ+PHJlYy1udW1iZXI+NDQ4MjwvcmVj
LW51bWJlcj48Zm9yZWlnbi1rZXlzPjxrZXkgYXBwPSJFTiIgZGItaWQ9InByMHNyOXNhY3ZmeHh1
ZWZ6eGk1emZwZHZydHIycmF4Znh6eCI+NDQ4Mjwva2V5PjwvZm9yZWlnbi1rZXlzPjxyZWYtdHlw
ZSBuYW1lPSJKb3VybmFsIEFydGljbGUiPjE3PC9yZWYtdHlwZT48Y29udHJpYnV0b3JzPjxhdXRo
b3JzPjxhdXRob3I+RnJpYm91cmcsIE0uPC9hdXRob3I+PGF1dGhvcj5Nb3Jlbm8sIEouIEwuPC9h
dXRob3I+PGF1dGhvcj5Ib2xsb3dheSwgVC48L2F1dGhvcj48YXV0aG9yPlByb3Zhc2ksIEQuPC9h
dXRob3I+PGF1dGhvcj5CYWtpLCBMLjwvYXV0aG9yPjxhdXRob3I+TWFoYWphbiwgUi48L2F1dGhv
cj48YXV0aG9yPlBhcmssIEcuPC9hdXRob3I+PGF1dGhvcj5BZG5leSwgUy4gSy48L2F1dGhvcj48
YXV0aG9yPkhhdGNoZXIsIEMuPC9hdXRob3I+PGF1dGhvcj5FbHRpdCwgSi4gTS48L2F1dGhvcj48
YXV0aG9yPlJ1dGEsIEouIEQuPC9hdXRob3I+PGF1dGhvcj5BbGJpenUsIEwuPC9hdXRob3I+PGF1
dGhvcj5MaSwgWi48L2F1dGhvcj48YXV0aG9yPlVtYWxpLCBBLjwvYXV0aG9yPjxhdXRob3I+U2hp
bSwgSi48L2F1dGhvcj48YXV0aG9yPkZhYmlhdG8sIEEuPC9hdXRob3I+PGF1dGhvcj5NYWNrZXJl
bGwsIEEuIEQuLCBKci48L2F1dGhvcj48YXV0aG9yPkJyZXppbmEsIFYuPC9hdXRob3I+PGF1dGhv
cj5TZWFsZm9uLCBTLiBDLjwvYXV0aG9yPjxhdXRob3I+RmlsaXpvbGEsIE0uPC9hdXRob3I+PGF1
dGhvcj5Hb256YWxlei1NYWVzbywgSi48L2F1dGhvcj48YXV0aG9yPkxvZ290aGV0aXMsIEQuIEUu
PC9hdXRob3I+PC9hdXRob3JzPjwvY29udHJpYnV0b3JzPjxhdXRoLWFkZHJlc3M+RGVwYXJ0bWVu
dCBvZiBTdHJ1Y3R1cmFsIGFuZCBDaGVtaWNhbCBCaW9sb2d5LCBNb3VudCBTaW5haSBTY2hvb2wg
b2YgTWVkaWNpbmUsIE5ldyBZb3JrLCBOWSAxMDAyOSwgVVNBOyBEZXBhcnRtZW50IG9mIE5ldXJv
c2NpZW5jZSwgTW91bnQgU2luYWkgU2Nob29sIG9mIE1lZGljaW5lLCBOZXcgWW9yaywgTlkgMTAw
MjksIFVTQS48L2F1dGgtYWRkcmVzcz48dGl0bGVzPjx0aXRsZT5EZWNvZGluZyB0aGUgU2lnbmFs
aW5nIG9mIGEgR1BDUiBIZXRlcm9tZXJpYyBDb21wbGV4IFJldmVhbHMgYSBVbmlmeWluZyBNZWNo
YW5pc20gb2YgQWN0aW9uIG9mIEFudGlwc3ljaG90aWMgRHJ1Z3M8L3RpdGxlPjxzZWNvbmRhcnkt
dGl0bGU+Q2VsbDwvc2Vjb25kYXJ5LXRpdGxlPjwvdGl0bGVzPjxwZXJpb2RpY2FsPjxmdWxsLXRp
dGxlPkNlbGw8L2Z1bGwtdGl0bGU+PC9wZXJpb2RpY2FsPjxwYWdlcz4xMDExLTIzPC9wYWdlcz48
dm9sdW1lPjE0Nzwvdm9sdW1lPjxudW1iZXI+NTwvbnVtYmVyPjxlZGl0aW9uPjIwMTEvMTEvMjk8
L2VkaXRpb24+PGRhdGVzPjx5ZWFyPjIwMTE8L3llYXI+PHB1Yi1kYXRlcz48ZGF0ZT5Ob3YgMjM8
L2RhdGU+PC9wdWItZGF0ZXM+PC9kYXRlcz48aXNibj4xMDk3LTQxNzIgKEVsZWN0cm9uaWMpJiN4
RDswMDkyLTg2NzQgKExpbmtpbmcpPC9pc2JuPjxhY2Nlc3Npb24tbnVtPjIyMTE4NDU5PC9hY2Nl
c3Npb24tbnVtPjx1cmxzPjxyZWxhdGVkLXVybHM+PHVybD5odHRwOi8vd3d3Lm5jYmkubmxtLm5p
aC5nb3YvZW50cmV6L3F1ZXJ5LmZjZ2k/Y21kPVJldHJpZXZlJmFtcDtkYj1QdWJNZWQmYW1wO2Rv
cHQ9Q2l0YXRpb24mYW1wO2xpc3RfdWlkcz0yMjExODQ1OTwvdXJsPjwvcmVsYXRlZC11cmxzPjwv
dXJscz48ZWxlY3Ryb25pYy1yZXNvdXJjZS1udW0+UzAwOTItODY3NCgxMSkwMTI3Mi00IFtwaWld
JiN4RDsxMC4xMDE2L2ouY2VsbC4yMDExLjA5LjA1NTwvZWxlY3Ryb25pYy1yZXNvdXJjZS1udW0+
PGxhbmd1YWdlPmVuZzwvbGFuZ3VhZ2U+PC9yZWNvcmQ+PC9DaXRlPjxDaXRlPjxBdXRob3I+R29u
emFsZXotTWFlc288L0F1dGhvcj48WWVhcj4yMDA4PC9ZZWFyPjxSZWNOdW0+NDQwODwvUmVjTnVt
PjxyZWNvcmQ+PHJlYy1udW1iZXI+NDQwODwvcmVjLW51bWJlcj48Zm9yZWlnbi1rZXlzPjxrZXkg
YXBwPSJFTiIgZGItaWQ9InByMHNyOXNhY3ZmeHh1ZWZ6eGk1emZwZHZydHIycmF4Znh6eCI+NDQw
ODwva2V5PjwvZm9yZWlnbi1rZXlzPjxyZWYtdHlwZSBuYW1lPSJKb3VybmFsIEFydGljbGUiPjE3
PC9yZWYtdHlwZT48Y29udHJpYnV0b3JzPjxhdXRob3JzPjxhdXRob3I+R29uemFsZXotTWFlc28s
IEouPC9hdXRob3I+PGF1dGhvcj5BbmcsIFIuIEwuPC9hdXRob3I+PGF1dGhvcj5ZdWVuLCBULjwv
YXV0aG9yPjxhdXRob3I+Q2hhbiwgUC48L2F1dGhvcj48YXV0aG9yPldlaXNzdGF1YiwgTi4gVi48
L2F1dGhvcj48YXV0aG9yPkxvcGV6LUdpbWVuZXosIEouIEYuPC9hdXRob3I+PGF1dGhvcj5aaG91
LCBNLjwvYXV0aG9yPjxhdXRob3I+T2thd2EsIFkuPC9hdXRob3I+PGF1dGhvcj5DYWxsYWRvLCBM
LiBGLjwvYXV0aG9yPjxhdXRob3I+TWlsbGlnYW4sIEcuPC9hdXRob3I+PGF1dGhvcj5HaW5ncmlj
aCwgSi4gQS48L2F1dGhvcj48YXV0aG9yPkZpbGl6b2xhLCBNLjwvYXV0aG9yPjxhdXRob3I+TWVh
bmEsIEouIEouPC9hdXRob3I+PGF1dGhvcj5TZWFsZm9uLCBTLiBDLjwvYXV0aG9yPjwvYXV0aG9y
cz48L2NvbnRyaWJ1dG9ycz48YXV0aC1hZGRyZXNzPkRlcGFydG1lbnQgb2YgTmV1cm9sb2d5LCBN
b3VudCBTaW5haSBTY2hvb2wgb2YgTWVkaWNpbmUsIE5ldyBZb3JrLCBOZXcgWW9yayAxMDAyOSwg
VVNBLiBqYXZpZXIubWFlc29AbXNzbS5lZHU8L2F1dGgtYWRkcmVzcz48dGl0bGVzPjx0aXRsZT5J
ZGVudGlmaWNhdGlvbiBvZiBhIHNlcm90b25pbi9nbHV0YW1hdGUgcmVjZXB0b3IgY29tcGxleCBp
bXBsaWNhdGVkIGluIHBzeWNob3NpczwvdGl0bGU+PHNlY29uZGFyeS10aXRsZT5OYXR1cmU8L3Nl
Y29uZGFyeS10aXRsZT48L3RpdGxlcz48cGVyaW9kaWNhbD48ZnVsbC10aXRsZT5OYXR1cmU8L2Z1
bGwtdGl0bGU+PC9wZXJpb2RpY2FsPjxwYWdlcz45My03PC9wYWdlcz48dm9sdW1lPjQ1Mjwvdm9s
dW1lPjxudW1iZXI+NzE4MzwvbnVtYmVyPjxlZGl0aW9uPjIwMDgvMDIvMjY8L2VkaXRpb24+PGtl
eXdvcmRzPjxrZXl3b3JkPkFuaW1hbHM8L2tleXdvcmQ+PGtleXdvcmQ+QnJhaW4vY3l0b2xvZ3kv
bWV0YWJvbGlzbTwva2V5d29yZD48a2V5d29yZD5DZWxsIExpbmU8L2tleXdvcmQ+PGtleXdvcmQ+
Q2VsbHMsIEN1bHR1cmVkPC9rZXl3b3JkPjxrZXl3b3JkPkRvd24tUmVndWxhdGlvbjwva2V5d29y
ZD48a2V5d29yZD5IYWxsdWNpbm9nZW5zL21ldGFib2xpc20vcGhhcm1hY29sb2d5PC9rZXl3b3Jk
PjxrZXl3b3JkPkh1bWFuczwva2V5d29yZD48a2V5d29yZD5NaWNlPC9rZXl3b3JkPjxrZXl3b3Jk
Pk1vZGVscywgTW9sZWN1bGFyPC9rZXl3b3JkPjxrZXl3b3JkPk11bHRpcHJvdGVpbiBDb21wbGV4
ZXMvY2hlbWlzdHJ5L2dlbmV0aWNzL21ldGFib2xpc208L2tleXdvcmQ+PGtleXdvcmQ+UHJvdGVp
biBCaW5kaW5nPC9rZXl3b3JkPjxrZXl3b3JkPlByb3RlaW4gU3RydWN0dXJlLCBUZXJ0aWFyeTwv
a2V5d29yZD48a2V5d29yZD5Qc3ljaG90aWMgRGlzb3JkZXJzL2RydWcgdGhlcmFweS9nZW5ldGlj
cy8qbWV0YWJvbGlzbTwva2V5d29yZD48a2V5d29yZD5SZWNlcHRvciwgU2Vyb3RvbmluLCA1LUhU
MkEvYW5hbHlzaXMvZGVmaWNpZW5jeS9nZW5ldGljcy8qbWV0YWJvbGlzbTwva2V5d29yZD48a2V5
d29yZD5SZWNlcHRvcnMsIE1ldGFib3Ryb3BpYyBHbHV0YW1hdGUvYW5hbHlzaXMvYW50YWdvbmlz
dHMgJmFtcDs8L2tleXdvcmQ+PGtleXdvcmQ+aW5oaWJpdG9ycy9nZW5ldGljcy8qbWV0YWJvbGlz
bTwva2V5d29yZD48a2V5d29yZD5TY2hpem9waHJlbmlhL21ldGFib2xpc208L2tleXdvcmQ+PGtl
eXdvcmQ+U2lnbmFsIFRyYW5zZHVjdGlvbi9kcnVnIGVmZmVjdHM8L2tleXdvcmQ+PGtleXdvcmQ+
VXAtUmVndWxhdGlvbjwva2V5d29yZD48L2tleXdvcmRzPjxkYXRlcz48eWVhcj4yMDA4PC95ZWFy
PjxwdWItZGF0ZXM+PGRhdGU+TWFyIDY8L2RhdGU+PC9wdWItZGF0ZXM+PC9kYXRlcz48aXNibj4x
NDc2LTQ2ODcgKEVsZWN0cm9uaWMpJiN4RDswMDI4LTA4MzYgKExpbmtpbmcpPC9pc2JuPjxhY2Nl
c3Npb24tbnVtPjE4Mjk3MDU0PC9hY2Nlc3Npb24tbnVtPjx1cmxzPjxyZWxhdGVkLXVybHM+PHVy
bD5odHRwOi8vd3d3Lm5jYmkubmxtLm5paC5nb3YvZW50cmV6L3F1ZXJ5LmZjZ2k/Y21kPVJldHJp
ZXZlJmFtcDtkYj1QdWJNZWQmYW1wO2RvcHQ9Q2l0YXRpb24mYW1wO2xpc3RfdWlkcz0xODI5NzA1
NDwvdXJsPjwvcmVsYXRlZC11cmxzPjwvdXJscz48Y3VzdG9tMj4yNzQzMTcyPC9jdXN0b20yPjxl
bGVjdHJvbmljLXJlc291cmNlLW51bT5uYXR1cmUwNjYxMiBbcGlpXSYjeEQ7MTAuMTAzOC9uYXR1
cmUwNjYxMjwvZWxlY3Ryb25pYy1yZXNvdXJjZS1udW0+PGxhbmd1YWdlPmVuZzwvbGFuZ3VhZ2U+
PC9yZWNvcmQ+PC9DaXRlPjwvRW5kTm90ZT5=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1,2</w:t>
      </w:r>
      <w:r w:rsidR="005A62C6" w:rsidRPr="00F415AE">
        <w:rPr>
          <w:rFonts w:ascii="Helvetica" w:hAnsi="Helvetica" w:cs="Times New Roman"/>
        </w:rPr>
        <w:fldChar w:fldCharType="end"/>
      </w:r>
      <w:r w:rsidRPr="00F415AE">
        <w:rPr>
          <w:rFonts w:ascii="Helvetica" w:hAnsi="Helvetica" w:cs="Times New Roman"/>
        </w:rPr>
        <w:t xml:space="preserve">.  Consequently, investigation of structural details of </w:t>
      </w:r>
      <w:r w:rsidR="001D26B9" w:rsidRPr="00F415AE">
        <w:rPr>
          <w:rFonts w:ascii="Helvetica" w:hAnsi="Helvetica" w:cs="Times New Roman"/>
        </w:rPr>
        <w:t>the</w:t>
      </w:r>
      <w:r w:rsidRPr="00F415AE">
        <w:rPr>
          <w:rFonts w:ascii="Helvetica" w:hAnsi="Helvetica" w:cs="Times New Roman"/>
        </w:rPr>
        <w:t xml:space="preserve"> interaction between 5-HT</w:t>
      </w:r>
      <w:r w:rsidRPr="00F415AE">
        <w:rPr>
          <w:rFonts w:ascii="Helvetica" w:hAnsi="Helvetica" w:cs="Times New Roman"/>
          <w:vertAlign w:val="subscript"/>
        </w:rPr>
        <w:t>2A</w:t>
      </w:r>
      <w:r w:rsidRPr="00F415AE">
        <w:rPr>
          <w:rFonts w:ascii="Helvetica" w:hAnsi="Helvetica" w:cs="Times New Roman"/>
        </w:rPr>
        <w:t xml:space="preserve"> and mGlu2 </w:t>
      </w:r>
      <w:r w:rsidR="00F83DE8" w:rsidRPr="00F415AE">
        <w:rPr>
          <w:rFonts w:ascii="Helvetica" w:hAnsi="Helvetica" w:cs="Times New Roman"/>
        </w:rPr>
        <w:t>affecting</w:t>
      </w:r>
      <w:r w:rsidRPr="00F415AE">
        <w:rPr>
          <w:rFonts w:ascii="Helvetica" w:hAnsi="Helvetica" w:cs="Times New Roman"/>
        </w:rPr>
        <w:t xml:space="preserve"> schizophrenia-related behaviors represents a powerful </w:t>
      </w:r>
      <w:r w:rsidR="00AC782C" w:rsidRPr="00F415AE">
        <w:rPr>
          <w:rFonts w:ascii="Helvetica" w:hAnsi="Helvetica" w:cs="Times New Roman"/>
        </w:rPr>
        <w:t xml:space="preserve">translational tool. </w:t>
      </w:r>
      <w:r w:rsidRPr="00F415AE">
        <w:rPr>
          <w:rFonts w:ascii="Helvetica" w:hAnsi="Helvetica" w:cs="Times New Roman"/>
        </w:rPr>
        <w:t xml:space="preserve">As previously </w:t>
      </w:r>
      <w:r w:rsidR="001D26B9" w:rsidRPr="00F415AE">
        <w:rPr>
          <w:rFonts w:ascii="Helvetica" w:hAnsi="Helvetica" w:cs="Times New Roman"/>
        </w:rPr>
        <w:t xml:space="preserve">shown, </w:t>
      </w:r>
      <w:r w:rsidR="005657B7" w:rsidRPr="00F415AE">
        <w:rPr>
          <w:rFonts w:ascii="Helvetica" w:hAnsi="Helvetica" w:cs="Times New Roman"/>
        </w:rPr>
        <w:t xml:space="preserve">the head-twitch response (HTR) in mice is elicited by hallucinogenic drugs and </w:t>
      </w:r>
      <w:r w:rsidRPr="00F415AE">
        <w:rPr>
          <w:rFonts w:ascii="Helvetica" w:hAnsi="Helvetica" w:cs="Times New Roman"/>
        </w:rPr>
        <w:t>this behavioral response is absent in 5-HT</w:t>
      </w:r>
      <w:r w:rsidRPr="00F415AE">
        <w:rPr>
          <w:rFonts w:ascii="Helvetica" w:hAnsi="Helvetica" w:cs="Times New Roman"/>
          <w:vertAlign w:val="subscript"/>
        </w:rPr>
        <w:t>2A</w:t>
      </w:r>
      <w:r w:rsidRPr="00F415AE">
        <w:rPr>
          <w:rFonts w:ascii="Helvetica" w:hAnsi="Helvetica" w:cs="Times New Roman"/>
        </w:rPr>
        <w:t xml:space="preserve"> knockout (KO) mice</w:t>
      </w:r>
      <w:r w:rsidR="005A62C6"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cnNjcmlwdCI+Myw0PC9zdHlsZT48L0Rpc3BsYXlUZXh0PjxyZWNvcmQ+PHJlYy1udW1iZXI+MTEz
MzwvcmVjLW51bWJlcj48Zm9yZWlnbi1rZXlzPjxrZXkgYXBwPSJFTiIgZGItaWQ9InByMHNyOXNh
Y3ZmeHh1ZWZ6eGk1emZwZHZydHIycmF4Znh6eCI+MTEzMzwva2V5PjwvZm9yZWlnbi1rZXlzPjxy
ZWYtdHlwZSBuYW1lPSJKb3VybmFsIEFydGljbGUiPjE3PC9yZWYtdHlwZT48Y29udHJpYnV0b3Jz
PjxhdXRob3JzPjxhdXRob3I+R29uemFsZXotTWFlc28sIEouPC9hdXRob3I+PGF1dGhvcj5XZWlz
c3RhdWIsIE4uIFYuPC9hdXRob3I+PGF1dGhvcj5aaG91LCBNLjwvYXV0aG9yPjxhdXRob3I+Q2hh
biwgUC48L2F1dGhvcj48YXV0aG9yPkl2aWMsIEwuPC9hdXRob3I+PGF1dGhvcj5BbmcsIFIuPC9h
dXRob3I+PGF1dGhvcj5MaXJhLCBBLjwvYXV0aG9yPjxhdXRob3I+QnJhZGxleS1Nb29yZSwgTS48
L2F1dGhvcj48YXV0aG9yPkdlLCBZLjwvYXV0aG9yPjxhdXRob3I+WmhvdSwgUS48L2F1dGhvcj48
YXV0aG9yPlNlYWxmb24sIFMuIEMuPC9hdXRob3I+PGF1dGhvcj5HaW5ncmljaCwgSi4gQS48L2F1
dGhvcj48L2F1dGhvcnM+PC9jb250cmlidXRvcnM+PGF1dGgtYWRkcmVzcz5EZXBhcnRtZW50IG9m
IE5ldXJvbG9neSwgTW91bnQgU2luYWkgU2Nob29sIG9mIE1lZGljaW5lLCBOZXcgWW9yaywgTlkg
MTAwMjksIFVTQS48L2F1dGgtYWRkcmVzcz48dGl0bGVzPjx0aXRsZT5IYWxsdWNpbm9nZW5zIFJl
Y3J1aXQgU3BlY2lmaWMgQ29ydGljYWwgNS1IVCgyQSkgUmVjZXB0b3ItTWVkaWF0ZWQgU2lnbmFs
aW5nIFBhdGh3YXlzIHRvIEFmZmVjdCBCZWhhdmlvcjwvdGl0bGU+PHNlY29uZGFyeS10aXRsZT5O
ZXVyb248L3NlY29uZGFyeS10aXRsZT48L3RpdGxlcz48cGVyaW9kaWNhbD48ZnVsbC10aXRsZT5O
ZXVyb248L2Z1bGwtdGl0bGU+PC9wZXJpb2RpY2FsPjxwYWdlcz40MzktNTI8L3BhZ2VzPjx2b2x1
bWU+NTM8L3ZvbHVtZT48bnVtYmVyPjM8L251bWJlcj48ZGF0ZXM+PHllYXI+MjAwNzwveWVhcj48
cHViLWRhdGVzPjxkYXRlPkZlYiAxPC9kYXRlPjwvcHViLWRhdGVzPjwvZGF0ZXM+PGFjY2Vzc2lv
bi1udW0+MTcyNzA3Mzk8L2FjY2Vzc2lvbi1udW0+PHVybHM+PHJlbGF0ZWQtdXJscz48dXJsPmh0
dHA6Ly93d3cubmNiaS5ubG0ubmloLmdvdi9lbnRyZXovcXVlcnkuZmNnaT9jbWQ9UmV0cmlldmUm
YW1wO2RiPVB1Yk1lZCZhbXA7ZG9wdD1DaXRhdGlvbiZhbXA7bGlzdF91aWRzPTE3MjcwNzM5IDwv
dXJsPjwvcmVsYXRlZC11cmxzPjwvdXJscz48L3JlY29yZD48L0NpdGU+PENpdGU+PEF1dGhvcj5H
b256YWxlei1NYWVzbzwvQXV0aG9yPjxZZWFyPjIwMDM8L1llYXI+PFJlY051bT4xMDEzPC9SZWNO
dW0+PHJlY29yZD48cmVjLW51bWJlcj4xMDEzPC9yZWMtbnVtYmVyPjxmb3JlaWduLWtleXM+PGtl
eSBhcHA9IkVOIiBkYi1pZD0icHIwc3I5c2FjdmZ4eHVlZnp4aTV6ZnBkdnJ0cjJyYXhmeHp4Ij4x
MDEzPC9rZXk+PC9mb3JlaWduLWtleXM+PHJlZi10eXBlIG5hbWU9IkpvdXJuYWwgQXJ0aWNsZSI+
MTc8L3JlZi10eXBlPjxjb250cmlidXRvcnM+PGF1dGhvcnM+PGF1dGhvcj5Hb256YWxlei1NYWVz
bywgSi48L2F1dGhvcj48YXV0aG9yPll1ZW4sIFQuPC9hdXRob3I+PGF1dGhvcj5FYmVyc29sZSwg
Qi4gSi48L2F1dGhvcj48YXV0aG9yPld1cm1iYWNoLCBFLjwvYXV0aG9yPjxhdXRob3I+TGlyYSwg
QS48L2F1dGhvcj48YXV0aG9yPlpob3UsIE0uPC9hdXRob3I+PGF1dGhvcj5XZWlzc3RhdWIsIE4u
PC9hdXRob3I+PGF1dGhvcj5IZW4sIFIuPC9hdXRob3I+PGF1dGhvcj5HaW5ncmljaCwgSi4gQS48
L2F1dGhvcj48YXV0aG9yPlNlYWxmb24sIFMuIEMuPC9hdXRob3I+PC9hdXRob3JzPjwvY29udHJp
YnV0b3JzPjxhdXRoLWFkZHJlc3M+RGVwYXJ0bWVudCBvZiBOZXVyb2xvZ3ksIE1vdW50IFNpbmFp
IFNjaG9vbCBvZiBNZWRpY2luZSwgTmV3IFlvcmssIE5ldyBZb3JrIDEwMDI5LCBVU0EuPC9hdXRo
LWFkZHJlc3M+PHRpdGxlcz48dGl0bGU+VHJhbnNjcmlwdG9tZSBmaW5nZXJwcmludHMgZGlzdGlu
Z3Vpc2ggaGFsbHVjaW5vZ2VuaWMgYW5kIG5vbmhhbGx1Y2lub2dlbmljIDUtaHlkcm94eXRyeXB0
YW1pbmUgMkEgcmVjZXB0b3IgYWdvbmlzdCBlZmZlY3RzIGluIG1vdXNlIHNvbWF0b3NlbnNvcnkg
Y29ydGV4PC90aXRsZT48c2Vjb25kYXJ5LXRpdGxlPkogTmV1cm9zY2k8L3NlY29uZGFyeS10aXRs
ZT48L3RpdGxlcz48cGVyaW9kaWNhbD48ZnVsbC10aXRsZT5KIE5ldXJvc2NpPC9mdWxsLXRpdGxl
PjwvcGVyaW9kaWNhbD48cGFnZXM+ODgzNi00MzwvcGFnZXM+PHZvbHVtZT4yMzwvdm9sdW1lPjxu
dW1iZXI+MjY8L251bWJlcj48a2V5d29yZHM+PGtleXdvcmQ+QW5pbWFsczwva2V5d29yZD48a2V5
d29yZD5CZWhhdmlvciwgQW5pbWFsL2RydWcgZWZmZWN0czwva2V5d29yZD48a2V5d29yZD5DZWxs
IExpbmU8L2tleXdvcmQ+PGtleXdvcmQ+RmVhc2liaWxpdHkgU3R1ZGllczwva2V5d29yZD48a2V5
d29yZD5HZW5lIEV4cHJlc3Npb24vZHJ1ZyBlZmZlY3RzPC9rZXl3b3JkPjxrZXl3b3JkPkdlbmUg
RXhwcmVzc2lvbiBQcm9maWxpbmc8L2tleXdvcmQ+PGtleXdvcmQ+SGFsbHVjaW5vZ2Vucy8qcGhh
cm1hY29sb2d5PC9rZXl3b3JkPjxrZXl3b3JkPkh1bWFuczwva2V5d29yZD48a2V5d29yZD5LaWRu
ZXkvY3l0b2xvZ3kvZHJ1ZyBlZmZlY3RzL21ldGFib2xpc208L2tleXdvcmQ+PGtleXdvcmQ+TWlj
ZTwva2V5d29yZD48a2V5d29yZD5NaWNlLCBLbm9ja291dDwva2V5d29yZD48a2V5d29yZD5NaWNl
LCBNdXRhbnQgU3RyYWluczwva2V5d29yZD48a2V5d29yZD5PbGlnb251Y2xlb3RpZGUgQXJyYXkg
U2VxdWVuY2UgQW5hbHlzaXM8L2tleXdvcmQ+PGtleXdvcmQ+UmVjZXB0b3IsIFNlcm90b25pbiwg
NS1IVDJBPC9rZXl3b3JkPjxrZXl3b3JkPlJlY2VwdG9ycywgU2Vyb3RvbmluLypkcnVnIGVmZmVj
dHMvZ2VuZXRpY3M8L2tleXdvcmQ+PGtleXdvcmQ+UmVzZWFyY2ggU3VwcG9ydCwgTm9uLVUuUy4g
R292JmFwb3M7dDwva2V5d29yZD48a2V5d29yZD5SZXNlYXJjaCBTdXBwb3J0LCBVLlMuIEdvdiZh
cG9zO3QsIFAuSC5TLjwva2V5d29yZD48a2V5d29yZD5TaWduYWwgVHJhbnNkdWN0aW9uL2RydWcg
ZWZmZWN0cy9waHlzaW9sb2d5PC9rZXl3b3JkPjxrZXl3b3JkPlNvbWF0b3NlbnNvcnkgQ29ydGV4
L2RydWcgZWZmZWN0cy8qbWV0YWJvbGlzbTwva2V5d29yZD48a2V5d29yZD5UcmFuc2NyaXB0aW9u
LCBHZW5ldGljL2RydWcgZWZmZWN0czwva2V5d29yZD48L2tleXdvcmRzPjxkYXRlcz48eWVhcj4y
MDAzPC95ZWFyPjxwdWItZGF0ZXM+PGRhdGU+T2N0IDE8L2RhdGU+PC9wdWItZGF0ZXM+PC9kYXRl
cz48YWNjZXNzaW9uLW51bT4xNDUyMzA4NDwvYWNjZXNzaW9uLW51bT48dXJscz48cmVsYXRlZC11
cmxzPjx1cmw+PHN0eWxlIGZhY2U9InVuZGVybGluZSIgZm9udD0iZGVmYXVsdCIgc2l6ZT0iMTAw
JSI+aHR0cDovL3d3dy5uY2JpLm5sbS5uaWguZ292L2VudHJlei9xdWVyeS5mY2dpP2NtZD1SZXRy
aWV2ZSZhbXA7ZGI9UHViTWVkJmFtcDtkb3B0PUNpdGF0aW9uJmFtcDtsaXN0X3VpZHM9MTQ1MjMw
ODQgPC9zdHlsZT48L3VybD48L3JlbGF0ZWQtdXJscz48cGRmLXVybHM+PHVybD5maWxlOi8vbG9j
YWxob3N0L1VzZXJzL0phdmllci9Eb2N1bWVudHMvSkdNJTIwcGFwZXJzX1BERnMvMjAwM19KTmV1
cm9zY2lfVEZQcy5wZGY8L3VybD48L3BkZi11cmxzPjwvdXJscz48L3JlY29yZD48L0NpdGU+PC9F
bmROb3RlPgB=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cnNjcmlwdCI+Myw0PC9zdHlsZT48L0Rpc3BsYXlUZXh0PjxyZWNvcmQ+PHJlYy1udW1iZXI+MTEz
MzwvcmVjLW51bWJlcj48Zm9yZWlnbi1rZXlzPjxrZXkgYXBwPSJFTiIgZGItaWQ9InByMHNyOXNh
Y3ZmeHh1ZWZ6eGk1emZwZHZydHIycmF4Znh6eCI+MTEzMzwva2V5PjwvZm9yZWlnbi1rZXlzPjxy
ZWYtdHlwZSBuYW1lPSJKb3VybmFsIEFydGljbGUiPjE3PC9yZWYtdHlwZT48Y29udHJpYnV0b3Jz
PjxhdXRob3JzPjxhdXRob3I+R29uemFsZXotTWFlc28sIEouPC9hdXRob3I+PGF1dGhvcj5XZWlz
c3RhdWIsIE4uIFYuPC9hdXRob3I+PGF1dGhvcj5aaG91LCBNLjwvYXV0aG9yPjxhdXRob3I+Q2hh
biwgUC48L2F1dGhvcj48YXV0aG9yPkl2aWMsIEwuPC9hdXRob3I+PGF1dGhvcj5BbmcsIFIuPC9h
dXRob3I+PGF1dGhvcj5MaXJhLCBBLjwvYXV0aG9yPjxhdXRob3I+QnJhZGxleS1Nb29yZSwgTS48
L2F1dGhvcj48YXV0aG9yPkdlLCBZLjwvYXV0aG9yPjxhdXRob3I+WmhvdSwgUS48L2F1dGhvcj48
YXV0aG9yPlNlYWxmb24sIFMuIEMuPC9hdXRob3I+PGF1dGhvcj5HaW5ncmljaCwgSi4gQS48L2F1
dGhvcj48L2F1dGhvcnM+PC9jb250cmlidXRvcnM+PGF1dGgtYWRkcmVzcz5EZXBhcnRtZW50IG9m
IE5ldXJvbG9neSwgTW91bnQgU2luYWkgU2Nob29sIG9mIE1lZGljaW5lLCBOZXcgWW9yaywgTlkg
MTAwMjksIFVTQS48L2F1dGgtYWRkcmVzcz48dGl0bGVzPjx0aXRsZT5IYWxsdWNpbm9nZW5zIFJl
Y3J1aXQgU3BlY2lmaWMgQ29ydGljYWwgNS1IVCgyQSkgUmVjZXB0b3ItTWVkaWF0ZWQgU2lnbmFs
aW5nIFBhdGh3YXlzIHRvIEFmZmVjdCBCZWhhdmlvcjwvdGl0bGU+PHNlY29uZGFyeS10aXRsZT5O
ZXVyb248L3NlY29uZGFyeS10aXRsZT48L3RpdGxlcz48cGVyaW9kaWNhbD48ZnVsbC10aXRsZT5O
ZXVyb248L2Z1bGwtdGl0bGU+PC9wZXJpb2RpY2FsPjxwYWdlcz40MzktNTI8L3BhZ2VzPjx2b2x1
bWU+NTM8L3ZvbHVtZT48bnVtYmVyPjM8L251bWJlcj48ZGF0ZXM+PHllYXI+MjAwNzwveWVhcj48
cHViLWRhdGVzPjxkYXRlPkZlYiAxPC9kYXRlPjwvcHViLWRhdGVzPjwvZGF0ZXM+PGFjY2Vzc2lv
bi1udW0+MTcyNzA3Mzk8L2FjY2Vzc2lvbi1udW0+PHVybHM+PHJlbGF0ZWQtdXJscz48dXJsPmh0
dHA6Ly93d3cubmNiaS5ubG0ubmloLmdvdi9lbnRyZXovcXVlcnkuZmNnaT9jbWQ9UmV0cmlldmUm
YW1wO2RiPVB1Yk1lZCZhbXA7ZG9wdD1DaXRhdGlvbiZhbXA7bGlzdF91aWRzPTE3MjcwNzM5IDwv
dXJsPjwvcmVsYXRlZC11cmxzPjwvdXJscz48L3JlY29yZD48L0NpdGU+PENpdGU+PEF1dGhvcj5H
b256YWxlei1NYWVzbzwvQXV0aG9yPjxZZWFyPjIwMDM8L1llYXI+PFJlY051bT4xMDEzPC9SZWNO
dW0+PHJlY29yZD48cmVjLW51bWJlcj4xMDEzPC9yZWMtbnVtYmVyPjxmb3JlaWduLWtleXM+PGtl
eSBhcHA9IkVOIiBkYi1pZD0icHIwc3I5c2FjdmZ4eHVlZnp4aTV6ZnBkdnJ0cjJyYXhmeHp4Ij4x
MDEzPC9rZXk+PC9mb3JlaWduLWtleXM+PHJlZi10eXBlIG5hbWU9IkpvdXJuYWwgQXJ0aWNsZSI+
MTc8L3JlZi10eXBlPjxjb250cmlidXRvcnM+PGF1dGhvcnM+PGF1dGhvcj5Hb256YWxlei1NYWVz
bywgSi48L2F1dGhvcj48YXV0aG9yPll1ZW4sIFQuPC9hdXRob3I+PGF1dGhvcj5FYmVyc29sZSwg
Qi4gSi48L2F1dGhvcj48YXV0aG9yPld1cm1iYWNoLCBFLjwvYXV0aG9yPjxhdXRob3I+TGlyYSwg
QS48L2F1dGhvcj48YXV0aG9yPlpob3UsIE0uPC9hdXRob3I+PGF1dGhvcj5XZWlzc3RhdWIsIE4u
PC9hdXRob3I+PGF1dGhvcj5IZW4sIFIuPC9hdXRob3I+PGF1dGhvcj5HaW5ncmljaCwgSi4gQS48
L2F1dGhvcj48YXV0aG9yPlNlYWxmb24sIFMuIEMuPC9hdXRob3I+PC9hdXRob3JzPjwvY29udHJp
YnV0b3JzPjxhdXRoLWFkZHJlc3M+RGVwYXJ0bWVudCBvZiBOZXVyb2xvZ3ksIE1vdW50IFNpbmFp
IFNjaG9vbCBvZiBNZWRpY2luZSwgTmV3IFlvcmssIE5ldyBZb3JrIDEwMDI5LCBVU0EuPC9hdXRo
LWFkZHJlc3M+PHRpdGxlcz48dGl0bGU+VHJhbnNjcmlwdG9tZSBmaW5nZXJwcmludHMgZGlzdGlu
Z3Vpc2ggaGFsbHVjaW5vZ2VuaWMgYW5kIG5vbmhhbGx1Y2lub2dlbmljIDUtaHlkcm94eXRyeXB0
YW1pbmUgMkEgcmVjZXB0b3IgYWdvbmlzdCBlZmZlY3RzIGluIG1vdXNlIHNvbWF0b3NlbnNvcnkg
Y29ydGV4PC90aXRsZT48c2Vjb25kYXJ5LXRpdGxlPkogTmV1cm9zY2k8L3NlY29uZGFyeS10aXRs
ZT48L3RpdGxlcz48cGVyaW9kaWNhbD48ZnVsbC10aXRsZT5KIE5ldXJvc2NpPC9mdWxsLXRpdGxl
PjwvcGVyaW9kaWNhbD48cGFnZXM+ODgzNi00MzwvcGFnZXM+PHZvbHVtZT4yMzwvdm9sdW1lPjxu
dW1iZXI+MjY8L251bWJlcj48a2V5d29yZHM+PGtleXdvcmQ+QW5pbWFsczwva2V5d29yZD48a2V5
d29yZD5CZWhhdmlvciwgQW5pbWFsL2RydWcgZWZmZWN0czwva2V5d29yZD48a2V5d29yZD5DZWxs
IExpbmU8L2tleXdvcmQ+PGtleXdvcmQ+RmVhc2liaWxpdHkgU3R1ZGllczwva2V5d29yZD48a2V5
d29yZD5HZW5lIEV4cHJlc3Npb24vZHJ1ZyBlZmZlY3RzPC9rZXl3b3JkPjxrZXl3b3JkPkdlbmUg
RXhwcmVzc2lvbiBQcm9maWxpbmc8L2tleXdvcmQ+PGtleXdvcmQ+SGFsbHVjaW5vZ2Vucy8qcGhh
cm1hY29sb2d5PC9rZXl3b3JkPjxrZXl3b3JkPkh1bWFuczwva2V5d29yZD48a2V5d29yZD5LaWRu
ZXkvY3l0b2xvZ3kvZHJ1ZyBlZmZlY3RzL21ldGFib2xpc208L2tleXdvcmQ+PGtleXdvcmQ+TWlj
ZTwva2V5d29yZD48a2V5d29yZD5NaWNlLCBLbm9ja291dDwva2V5d29yZD48a2V5d29yZD5NaWNl
LCBNdXRhbnQgU3RyYWluczwva2V5d29yZD48a2V5d29yZD5PbGlnb251Y2xlb3RpZGUgQXJyYXkg
U2VxdWVuY2UgQW5hbHlzaXM8L2tleXdvcmQ+PGtleXdvcmQ+UmVjZXB0b3IsIFNlcm90b25pbiwg
NS1IVDJBPC9rZXl3b3JkPjxrZXl3b3JkPlJlY2VwdG9ycywgU2Vyb3RvbmluLypkcnVnIGVmZmVj
dHMvZ2VuZXRpY3M8L2tleXdvcmQ+PGtleXdvcmQ+UmVzZWFyY2ggU3VwcG9ydCwgTm9uLVUuUy4g
R292JmFwb3M7dDwva2V5d29yZD48a2V5d29yZD5SZXNlYXJjaCBTdXBwb3J0LCBVLlMuIEdvdiZh
cG9zO3QsIFAuSC5TLjwva2V5d29yZD48a2V5d29yZD5TaWduYWwgVHJhbnNkdWN0aW9uL2RydWcg
ZWZmZWN0cy9waHlzaW9sb2d5PC9rZXl3b3JkPjxrZXl3b3JkPlNvbWF0b3NlbnNvcnkgQ29ydGV4
L2RydWcgZWZmZWN0cy8qbWV0YWJvbGlzbTwva2V5d29yZD48a2V5d29yZD5UcmFuc2NyaXB0aW9u
LCBHZW5ldGljL2RydWcgZWZmZWN0czwva2V5d29yZD48L2tleXdvcmRzPjxkYXRlcz48eWVhcj4y
MDAzPC95ZWFyPjxwdWItZGF0ZXM+PGRhdGU+T2N0IDE8L2RhdGU+PC9wdWItZGF0ZXM+PC9kYXRl
cz48YWNjZXNzaW9uLW51bT4xNDUyMzA4NDwvYWNjZXNzaW9uLW51bT48dXJscz48cmVsYXRlZC11
cmxzPjx1cmw+PHN0eWxlIGZhY2U9InVuZGVybGluZSIgZm9udD0iZGVmYXVsdCIgc2l6ZT0iMTAw
JSI+aHR0cDovL3d3dy5uY2JpLm5sbS5uaWguZ292L2VudHJlei9xdWVyeS5mY2dpP2NtZD1SZXRy
aWV2ZSZhbXA7ZGI9UHViTWVkJmFtcDtkb3B0PUNpdGF0aW9uJmFtcDtsaXN0X3VpZHM9MTQ1MjMw
ODQgPC9zdHlsZT48L3VybD48L3JlbGF0ZWQtdXJscz48cGRmLXVybHM+PHVybD5maWxlOi8vbG9j
YWxob3N0L1VzZXJzL0phdmllci9Eb2N1bWVudHMvSkdNJTIwcGFwZXJzX1BERnMvMjAwM19KTmV1
cm9zY2lfVEZQcy5wZGY8L3VybD48L3BkZi11cmxzPjwvdXJscz48L3JlY29yZD48L0NpdGU+PC9F
bmROb3RlPgB=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3,4</w:t>
      </w:r>
      <w:r w:rsidR="005A62C6" w:rsidRPr="00F415AE">
        <w:rPr>
          <w:rFonts w:ascii="Helvetica" w:hAnsi="Helvetica" w:cs="Times New Roman"/>
        </w:rPr>
        <w:fldChar w:fldCharType="end"/>
      </w:r>
      <w:r w:rsidR="001D26B9" w:rsidRPr="00F415AE">
        <w:rPr>
          <w:rFonts w:ascii="Helvetica" w:hAnsi="Helvetica" w:cs="Times New Roman"/>
        </w:rPr>
        <w:t>.</w:t>
      </w:r>
      <w:r w:rsidRPr="00F415AE">
        <w:rPr>
          <w:rFonts w:ascii="Helvetica" w:hAnsi="Helvetica" w:cs="Times New Roman"/>
        </w:rPr>
        <w:t xml:space="preserve">  </w:t>
      </w:r>
      <w:r w:rsidR="00A72DD0" w:rsidRPr="00F415AE">
        <w:rPr>
          <w:rFonts w:ascii="Helvetica" w:hAnsi="Helvetica" w:cs="Times New Roman"/>
        </w:rPr>
        <w:t>Additionally, b</w:t>
      </w:r>
      <w:r w:rsidR="001D26B9" w:rsidRPr="00F415AE">
        <w:rPr>
          <w:rFonts w:ascii="Helvetica" w:hAnsi="Helvetica" w:cs="Times New Roman"/>
        </w:rPr>
        <w:t>y conditionally expressing the 5-HT</w:t>
      </w:r>
      <w:r w:rsidR="001D26B9" w:rsidRPr="00F415AE">
        <w:rPr>
          <w:rFonts w:ascii="Helvetica" w:hAnsi="Helvetica" w:cs="Times New Roman"/>
          <w:vertAlign w:val="subscript"/>
        </w:rPr>
        <w:t>2A</w:t>
      </w:r>
      <w:r w:rsidR="001D26B9" w:rsidRPr="00F415AE">
        <w:rPr>
          <w:rFonts w:ascii="Helvetica" w:hAnsi="Helvetica" w:cs="Times New Roman"/>
        </w:rPr>
        <w:t xml:space="preserve"> receptor only in cortex</w:t>
      </w:r>
      <w:r w:rsidR="005657B7" w:rsidRPr="00F415AE">
        <w:rPr>
          <w:rFonts w:ascii="Helvetica" w:hAnsi="Helvetica" w:cs="Times New Roman"/>
        </w:rPr>
        <w:t>,</w:t>
      </w:r>
      <w:r w:rsidR="001D26B9" w:rsidRPr="00F415AE">
        <w:rPr>
          <w:rFonts w:ascii="Helvetica" w:hAnsi="Helvetica" w:cs="Times New Roman"/>
        </w:rPr>
        <w:t xml:space="preserve"> </w:t>
      </w:r>
      <w:r w:rsidR="00A72DD0" w:rsidRPr="00F415AE">
        <w:rPr>
          <w:rFonts w:ascii="Helvetica" w:hAnsi="Helvetica" w:cs="Times New Roman"/>
        </w:rPr>
        <w:t xml:space="preserve">it was demonstrated that </w:t>
      </w:r>
      <w:r w:rsidRPr="00F415AE">
        <w:rPr>
          <w:rFonts w:ascii="Helvetica" w:hAnsi="Helvetica" w:cs="Times New Roman"/>
        </w:rPr>
        <w:t>5-HT</w:t>
      </w:r>
      <w:r w:rsidRPr="00F415AE">
        <w:rPr>
          <w:rFonts w:ascii="Helvetica" w:hAnsi="Helvetica" w:cs="Times New Roman"/>
          <w:vertAlign w:val="subscript"/>
        </w:rPr>
        <w:t>2A</w:t>
      </w:r>
      <w:r w:rsidRPr="00F415AE">
        <w:rPr>
          <w:rFonts w:ascii="Helvetica" w:hAnsi="Helvetica" w:cs="Times New Roman"/>
        </w:rPr>
        <w:t xml:space="preserve"> receptor-dependent signaling pathways on cortical pyramidal n</w:t>
      </w:r>
      <w:r w:rsidR="00CF25F0" w:rsidRPr="00F415AE">
        <w:rPr>
          <w:rFonts w:ascii="Helvetica" w:hAnsi="Helvetica" w:cs="Times New Roman"/>
        </w:rPr>
        <w:t>eurons are sufficient to elicit</w:t>
      </w:r>
      <w:r w:rsidRPr="00F415AE">
        <w:rPr>
          <w:rFonts w:ascii="Helvetica" w:hAnsi="Helvetica" w:cs="Times New Roman"/>
        </w:rPr>
        <w:t xml:space="preserve"> head-twitch behavior</w:t>
      </w:r>
      <w:r w:rsidR="00CF25F0" w:rsidRPr="00F415AE">
        <w:rPr>
          <w:rFonts w:ascii="Helvetica" w:hAnsi="Helvetica" w:cs="Times New Roman"/>
        </w:rPr>
        <w:t xml:space="preserve"> in response</w:t>
      </w:r>
      <w:r w:rsidRPr="00F415AE">
        <w:rPr>
          <w:rFonts w:ascii="Helvetica" w:hAnsi="Helvetica" w:cs="Times New Roman"/>
        </w:rPr>
        <w:t xml:space="preserve"> to hallucinogenic drugs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&lt;EndNote&gt;&lt;Cite&gt;&lt;Author&gt;Gonzalez-Maeso&lt;/Author&gt;&lt;Year&gt;2007&lt;/Year&gt;&lt;RecNum&gt;1133&lt;/RecNum&gt;&lt;DisplayText&gt;&lt;style face="superscript"&gt;3&lt;/style&gt;&lt;/DisplayText&gt;&lt;record&gt;&lt;rec-number&gt;1133&lt;/rec-number&gt;&lt;foreign-keys&gt;&lt;key app="EN" db-id="pr0sr9sacvfxxuefzxi5zfpdvrtr2raxfxzx"&gt;1133&lt;/key&gt;&lt;/foreign-keys&gt;&lt;ref-type name="Journal Article"&gt;17&lt;/ref-type&gt;&lt;contributors&gt;&lt;authors&gt;&lt;author&gt;Gonzalez-Maeso, J.&lt;/author&gt;&lt;author&gt;Weisstaub, N. V.&lt;/author&gt;&lt;author&gt;Zhou, M.&lt;/author&gt;&lt;author&gt;Chan, P.&lt;/author&gt;&lt;author&gt;Ivic, L.&lt;/author&gt;&lt;author&gt;Ang, R.&lt;/author&gt;&lt;author&gt;Lira, A.&lt;/author&gt;&lt;author&gt;Bradley-Moore, M.&lt;/author&gt;&lt;author&gt;Ge, Y.&lt;/author&gt;&lt;author&gt;Zhou, Q.&lt;/author&gt;&lt;author&gt;Sealfon, S. C.&lt;/author&gt;&lt;author&gt;Gingrich, J. A.&lt;/author&gt;&lt;/authors&gt;&lt;/contributors&gt;&lt;auth-address&gt;Department of Neurology, Mount Sinai School of Medicine, New York, NY 10029, USA.&lt;/auth-address&gt;&lt;titles&gt;&lt;title&gt;Hallucinogens Recruit Specific Cortical 5-HT(2A) Receptor-Mediated Signaling Pathways to Affect Behavior&lt;/title&gt;&lt;secondary-title&gt;Neuron&lt;/secondary-title&gt;&lt;/titles&gt;&lt;periodical&gt;&lt;full-title&gt;Neuron&lt;/full-title&gt;&lt;/periodical&gt;&lt;pages&gt;439-52&lt;/pages&gt;&lt;volume&gt;53&lt;/volume&gt;&lt;number&gt;3&lt;/number&gt;&lt;dates&gt;&lt;year&gt;2007&lt;/year&gt;&lt;pub-dates&gt;&lt;date&gt;Feb 1&lt;/date&gt;&lt;/pub-dates&gt;&lt;/dates&gt;&lt;accession-num&gt;17270739&lt;/accession-num&gt;&lt;urls&gt;&lt;related-urls&gt;&lt;url&gt;http://www.ncbi.nlm.nih.gov/entrez/query.fcgi?cmd=Retrieve&amp;amp;db=PubMed&amp;amp;dopt=Citation&amp;amp;list_uids=17270739 &lt;/url&gt;&lt;/related-urls&gt;&lt;/urls&gt;&lt;/record&gt;&lt;/Cite&gt;&lt;/EndNote&gt;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3</w:t>
      </w:r>
      <w:r w:rsidR="005A62C6" w:rsidRPr="00F415AE">
        <w:rPr>
          <w:rFonts w:ascii="Helvetica" w:hAnsi="Helvetica" w:cs="Times New Roman"/>
        </w:rPr>
        <w:fldChar w:fldCharType="end"/>
      </w:r>
      <w:r w:rsidRPr="00F415AE">
        <w:rPr>
          <w:rFonts w:ascii="Helvetica" w:hAnsi="Helvetica" w:cs="Times New Roman"/>
        </w:rPr>
        <w:t xml:space="preserve">.  </w:t>
      </w:r>
      <w:r w:rsidR="001D26B9" w:rsidRPr="00F415AE">
        <w:rPr>
          <w:rFonts w:ascii="Helvetica" w:hAnsi="Helvetica" w:cs="Times New Roman"/>
        </w:rPr>
        <w:t>Finally</w:t>
      </w:r>
      <w:r w:rsidRPr="00F415AE">
        <w:rPr>
          <w:rFonts w:ascii="Helvetica" w:hAnsi="Helvetica" w:cs="Times New Roman"/>
        </w:rPr>
        <w:t xml:space="preserve">, </w:t>
      </w:r>
      <w:r w:rsidR="001D26B9" w:rsidRPr="00F415AE">
        <w:rPr>
          <w:rFonts w:ascii="Helvetica" w:hAnsi="Helvetica" w:cs="Times New Roman"/>
        </w:rPr>
        <w:t>it</w:t>
      </w:r>
      <w:r w:rsidRPr="00F415AE">
        <w:rPr>
          <w:rFonts w:ascii="Helvetica" w:hAnsi="Helvetica" w:cs="Times New Roman"/>
        </w:rPr>
        <w:t xml:space="preserve"> </w:t>
      </w:r>
      <w:r w:rsidR="001D26B9" w:rsidRPr="00F415AE">
        <w:rPr>
          <w:rFonts w:ascii="Helvetica" w:hAnsi="Helvetica" w:cs="Times New Roman"/>
        </w:rPr>
        <w:t xml:space="preserve">has been </w:t>
      </w:r>
      <w:r w:rsidRPr="00F415AE">
        <w:rPr>
          <w:rFonts w:ascii="Helvetica" w:hAnsi="Helvetica" w:cs="Times New Roman"/>
        </w:rPr>
        <w:t xml:space="preserve">shown that the head-twitch behavioral response induced by the hallucinogens </w:t>
      </w:r>
      <w:r w:rsidR="00CF25F0" w:rsidRPr="00F415AE">
        <w:rPr>
          <w:rFonts w:ascii="Helvetica" w:hAnsi="Helvetica" w:cs="Times New Roman"/>
        </w:rPr>
        <w:t xml:space="preserve">DOI and lysergic acid diethylamide (LSD) </w:t>
      </w:r>
      <w:r w:rsidRPr="00F415AE">
        <w:rPr>
          <w:rFonts w:ascii="Helvetica" w:hAnsi="Helvetica" w:cs="Times New Roman"/>
        </w:rPr>
        <w:t>is significantly decreased in mGlu2-KO mice</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Pr="00F415AE">
        <w:rPr>
          <w:rFonts w:ascii="Helvetica" w:hAnsi="Helvetica" w:cs="Times New Roman"/>
        </w:rPr>
        <w:t xml:space="preserve">.  These findings suggest </w:t>
      </w:r>
      <w:r w:rsidR="00CF25F0" w:rsidRPr="00F415AE">
        <w:rPr>
          <w:rFonts w:ascii="Helvetica" w:hAnsi="Helvetica" w:cs="Times New Roman"/>
        </w:rPr>
        <w:t>that</w:t>
      </w:r>
      <w:r w:rsidRPr="00F415AE">
        <w:rPr>
          <w:rFonts w:ascii="Helvetica" w:hAnsi="Helvetica" w:cs="Times New Roman"/>
        </w:rPr>
        <w:t xml:space="preserve"> mGlu2 </w:t>
      </w:r>
      <w:r w:rsidR="00341AAB" w:rsidRPr="00F415AE">
        <w:rPr>
          <w:rFonts w:ascii="Helvetica" w:hAnsi="Helvetica" w:cs="Times New Roman"/>
        </w:rPr>
        <w:t>is at least in part</w:t>
      </w:r>
      <w:r w:rsidR="00CF25F0" w:rsidRPr="00F415AE">
        <w:rPr>
          <w:rFonts w:ascii="Helvetica" w:hAnsi="Helvetica" w:cs="Times New Roman"/>
        </w:rPr>
        <w:t xml:space="preserve"> necessary </w:t>
      </w:r>
      <w:r w:rsidRPr="00F415AE">
        <w:rPr>
          <w:rFonts w:ascii="Helvetica" w:hAnsi="Helvetica" w:cs="Times New Roman"/>
        </w:rPr>
        <w:t xml:space="preserve">for the </w:t>
      </w:r>
      <w:r w:rsidR="00CF25F0" w:rsidRPr="00F415AE">
        <w:rPr>
          <w:rFonts w:ascii="Helvetica" w:hAnsi="Helvetica" w:cs="Times New Roman"/>
        </w:rPr>
        <w:t>5-HT</w:t>
      </w:r>
      <w:r w:rsidR="00CF25F0" w:rsidRPr="00F415AE">
        <w:rPr>
          <w:rFonts w:ascii="Helvetica" w:hAnsi="Helvetica" w:cs="Times New Roman"/>
          <w:vertAlign w:val="subscript"/>
        </w:rPr>
        <w:t>2A</w:t>
      </w:r>
      <w:r w:rsidR="00CF25F0" w:rsidRPr="00F415AE">
        <w:rPr>
          <w:rFonts w:ascii="Helvetica" w:hAnsi="Helvetica" w:cs="Times New Roman"/>
        </w:rPr>
        <w:t xml:space="preserve"> receptor-dependent </w:t>
      </w:r>
      <w:r w:rsidRPr="00F415AE">
        <w:rPr>
          <w:rFonts w:ascii="Helvetica" w:hAnsi="Helvetica" w:cs="Times New Roman"/>
        </w:rPr>
        <w:t xml:space="preserve">psychosis-like behavioral effects induced by </w:t>
      </w:r>
      <w:r w:rsidR="00CF25F0" w:rsidRPr="00F415AE">
        <w:rPr>
          <w:rFonts w:ascii="Helvetica" w:hAnsi="Helvetica" w:cs="Times New Roman"/>
        </w:rPr>
        <w:t xml:space="preserve">LSD-like drugs. </w:t>
      </w:r>
      <w:r w:rsidRPr="00F415AE">
        <w:rPr>
          <w:rFonts w:ascii="Helvetica" w:hAnsi="Helvetica" w:cs="Times New Roman"/>
        </w:rPr>
        <w:t>However, this does not provide evidence as to whether the 5-HT</w:t>
      </w:r>
      <w:r w:rsidRPr="00F415AE">
        <w:rPr>
          <w:rFonts w:ascii="Helvetica" w:hAnsi="Helvetica" w:cs="Times New Roman"/>
          <w:vertAlign w:val="subscript"/>
        </w:rPr>
        <w:t>2A</w:t>
      </w:r>
      <w:r w:rsidRPr="00F415AE">
        <w:rPr>
          <w:rFonts w:ascii="Helvetica" w:hAnsi="Helvetica" w:cs="Times New Roman"/>
        </w:rPr>
        <w:t xml:space="preserve">-mGlu2 receptor complex is necessary for this behavioral phenotype. To address this question, </w:t>
      </w:r>
      <w:r w:rsidR="00690F84" w:rsidRPr="00F415AE">
        <w:rPr>
          <w:rFonts w:ascii="Helvetica" w:hAnsi="Helvetica" w:cs="Times New Roman"/>
        </w:rPr>
        <w:t xml:space="preserve">herpes simplex virus </w:t>
      </w:r>
      <w:r w:rsidR="001D26B9" w:rsidRPr="00F415AE">
        <w:rPr>
          <w:rFonts w:ascii="Helvetica" w:hAnsi="Helvetica" w:cs="Times New Roman"/>
        </w:rPr>
        <w:t>(</w:t>
      </w:r>
      <w:r w:rsidRPr="00F415AE">
        <w:rPr>
          <w:rFonts w:ascii="Helvetica" w:hAnsi="Helvetica" w:cs="Times New Roman"/>
        </w:rPr>
        <w:t>HSV</w:t>
      </w:r>
      <w:r w:rsidR="001D26B9" w:rsidRPr="00F415AE">
        <w:rPr>
          <w:rFonts w:ascii="Helvetica" w:hAnsi="Helvetica" w:cs="Times New Roman"/>
        </w:rPr>
        <w:t>)</w:t>
      </w:r>
      <w:r w:rsidRPr="00F415AE">
        <w:rPr>
          <w:rFonts w:ascii="Helvetica" w:hAnsi="Helvetica" w:cs="Times New Roman"/>
        </w:rPr>
        <w:t xml:space="preserve"> constructs to express either mGlu2 or mGlu2ΔTM4N (mGlu2/mGlu3 chimeric construct that does not form the 5-HT</w:t>
      </w:r>
      <w:r w:rsidRPr="00F415AE">
        <w:rPr>
          <w:rFonts w:ascii="Helvetica" w:hAnsi="Helvetica" w:cs="Times New Roman"/>
          <w:vertAlign w:val="subscript"/>
        </w:rPr>
        <w:t>2A</w:t>
      </w:r>
      <w:r w:rsidRPr="00F415AE">
        <w:rPr>
          <w:rFonts w:ascii="Helvetica" w:hAnsi="Helvetica" w:cs="Times New Roman"/>
        </w:rPr>
        <w:t>-mGlu2 receptor com</w:t>
      </w:r>
      <w:r w:rsidR="00DD5F98" w:rsidRPr="00F415AE">
        <w:rPr>
          <w:rFonts w:ascii="Helvetica" w:hAnsi="Helvetica" w:cs="Times New Roman"/>
        </w:rPr>
        <w:t>plex) in</w:t>
      </w:r>
      <w:r w:rsidR="006A7B30" w:rsidRPr="00F415AE">
        <w:rPr>
          <w:rFonts w:ascii="Helvetica" w:hAnsi="Helvetica" w:cs="Times New Roman"/>
        </w:rPr>
        <w:t xml:space="preserve"> the</w:t>
      </w:r>
      <w:r w:rsidR="00DD5F98" w:rsidRPr="00F415AE">
        <w:rPr>
          <w:rFonts w:ascii="Helvetica" w:hAnsi="Helvetica" w:cs="Times New Roman"/>
        </w:rPr>
        <w:t xml:space="preserve"> frontal cortex of mGlu2-</w:t>
      </w:r>
      <w:r w:rsidRPr="00F415AE">
        <w:rPr>
          <w:rFonts w:ascii="Helvetica" w:hAnsi="Helvetica" w:cs="Times New Roman"/>
        </w:rPr>
        <w:t xml:space="preserve">KO mice </w:t>
      </w:r>
      <w:r w:rsidR="001D26B9" w:rsidRPr="00F415AE">
        <w:rPr>
          <w:rFonts w:ascii="Helvetica" w:hAnsi="Helvetica" w:cs="Times New Roman"/>
        </w:rPr>
        <w:t xml:space="preserve">were used </w:t>
      </w:r>
      <w:r w:rsidRPr="00F415AE">
        <w:rPr>
          <w:rFonts w:ascii="Helvetica" w:hAnsi="Helvetica" w:cs="Times New Roman"/>
        </w:rPr>
        <w:t xml:space="preserve">to examine whether this GPCR </w:t>
      </w:r>
      <w:proofErr w:type="spellStart"/>
      <w:r w:rsidRPr="00F415AE">
        <w:rPr>
          <w:rFonts w:ascii="Helvetica" w:hAnsi="Helvetica" w:cs="Times New Roman"/>
        </w:rPr>
        <w:t>heteromeric</w:t>
      </w:r>
      <w:proofErr w:type="spellEnd"/>
      <w:r w:rsidRPr="00F415AE">
        <w:rPr>
          <w:rFonts w:ascii="Helvetica" w:hAnsi="Helvetica" w:cs="Times New Roman"/>
        </w:rPr>
        <w:t xml:space="preserve"> complex is needed for the behavioral effects induced by LSD-like drugs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6</w:t>
      </w:r>
      <w:r w:rsidR="005A62C6" w:rsidRPr="00F415AE">
        <w:rPr>
          <w:rFonts w:ascii="Helvetica" w:hAnsi="Helvetica" w:cs="Times New Roman"/>
        </w:rPr>
        <w:fldChar w:fldCharType="end"/>
      </w:r>
      <w:r w:rsidRPr="00F415AE">
        <w:rPr>
          <w:rFonts w:ascii="Helvetica" w:hAnsi="Helvetica" w:cs="Times New Roman"/>
        </w:rPr>
        <w:t xml:space="preserve">. </w:t>
      </w:r>
    </w:p>
    <w:p w14:paraId="28A37C45" w14:textId="77777777" w:rsidR="00A4225D" w:rsidRPr="00F415AE" w:rsidRDefault="00A4225D" w:rsidP="00BB3A77">
      <w:pPr>
        <w:jc w:val="both"/>
        <w:rPr>
          <w:rFonts w:ascii="Helvetica" w:hAnsi="Helvetica" w:cs="Times New Roman"/>
        </w:rPr>
      </w:pPr>
    </w:p>
    <w:p w14:paraId="22E32C20" w14:textId="77777777" w:rsidR="008A4206" w:rsidRPr="00F415AE" w:rsidRDefault="00BB3A77" w:rsidP="00BB3A77">
      <w:pPr>
        <w:jc w:val="both"/>
        <w:rPr>
          <w:rFonts w:ascii="Helvetica" w:hAnsi="Helvetica" w:cs="Times New Roman"/>
        </w:rPr>
      </w:pPr>
      <w:r w:rsidRPr="00F415AE">
        <w:rPr>
          <w:rFonts w:ascii="Helvetica" w:hAnsi="Helvetica" w:cs="Times New Roman"/>
          <w:b/>
        </w:rPr>
        <w:t>INTRODUCTION</w:t>
      </w:r>
      <w:r w:rsidRPr="00F415AE">
        <w:rPr>
          <w:rFonts w:ascii="Helvetica" w:hAnsi="Helvetica" w:cs="Times New Roman"/>
        </w:rPr>
        <w:t>:</w:t>
      </w:r>
    </w:p>
    <w:p w14:paraId="00207EED" w14:textId="77777777" w:rsidR="00A4225D" w:rsidRPr="00F415AE" w:rsidRDefault="00EE4D09" w:rsidP="00BB3A77">
      <w:pPr>
        <w:widowControl w:val="0"/>
        <w:autoSpaceDE w:val="0"/>
        <w:autoSpaceDN w:val="0"/>
        <w:adjustRightInd w:val="0"/>
        <w:jc w:val="both"/>
        <w:rPr>
          <w:rFonts w:ascii="Helvetica" w:hAnsi="Helvetica" w:cs="Times New Roman"/>
        </w:rPr>
      </w:pPr>
      <w:r w:rsidRPr="00F415AE">
        <w:rPr>
          <w:rFonts w:ascii="Helvetica" w:hAnsi="Helvetica" w:cs="Times New Roman"/>
        </w:rPr>
        <w:t>Hallucinogens, such</w:t>
      </w:r>
      <w:r w:rsidR="00D7111D" w:rsidRPr="00F415AE">
        <w:rPr>
          <w:rFonts w:ascii="Helvetica" w:hAnsi="Helvetica" w:cs="Times New Roman"/>
        </w:rPr>
        <w:t xml:space="preserve"> as LSD</w:t>
      </w:r>
      <w:r w:rsidRPr="00F415AE">
        <w:rPr>
          <w:rFonts w:ascii="Helvetica" w:hAnsi="Helvetica" w:cs="Times New Roman"/>
        </w:rPr>
        <w:t>, psilocybin and mescaline cause significant changes in human consciousness, cognition and emotion</w:t>
      </w:r>
      <w:r w:rsidR="005A62C6" w:rsidRPr="00F415AE">
        <w:rPr>
          <w:rFonts w:ascii="Helvetica" w:hAnsi="Helvetica" w:cs="Times New Roman"/>
        </w:rPr>
        <w:fldChar w:fldCharType="begin">
          <w:fldData xml:space="preserve">PEVuZE5vdGU+PENpdGU+PEF1dGhvcj5HZXllcjwvQXV0aG9yPjxZZWFyPjIwMDg8L1llYXI+PFJl
Y051bT4yNzIwPC9SZWNOdW0+PERpc3BsYXlUZXh0PjxzdHlsZSBmYWNlPSJzdXBlcnNjcmlwdCI+
Ny05PC9zdHlsZT48L0Rpc3BsYXlUZXh0PjxyZWNvcmQ+PHJlYy1udW1iZXI+MjcyMDwvcmVjLW51
bWJlcj48Zm9yZWlnbi1rZXlzPjxrZXkgYXBwPSJFTiIgZGItaWQ9InByMHNyOXNhY3ZmeHh1ZWZ6
eGk1emZwZHZydHIycmF4Znh6eCI+MjcyMDwva2V5PjwvZm9yZWlnbi1rZXlzPjxyZWYtdHlwZSBu
YW1lPSJKb3VybmFsIEFydGljbGUiPjE3PC9yZWYtdHlwZT48Y29udHJpYnV0b3JzPjxhdXRob3Jz
PjxhdXRob3I+R2V5ZXIsIE0uIEEuPC9hdXRob3I+PGF1dGhvcj5Wb2xsZW53ZWlkZXIsIEYuIFgu
PC9hdXRob3I+PC9hdXRob3JzPjwvY29udHJpYnV0b3JzPjxhdXRoLWFkZHJlc3M+RGVwYXJ0bWVu
dCBvZiBQc3ljaGlhdHJ5LCBVbml2ZXJzaXR5IG9mIENhbGlmb3JuaWEgU2FuIERpZWdvLCBSb29t
IEItNDE4IENsaW5pY2FsIFRlYWNoaW5nIEZhY2lsaXR5LCAyMTIgVy4gRGlja2luc29uIFN0cmVl
dCwgU2FuIERpZWdvLCBDQSA5MjEwMywgVVNBLiBtZ2V5ZXJAdWNzZC5lZHU8L2F1dGgtYWRkcmVz
cz48dGl0bGVzPjx0aXRsZT5TZXJvdG9uaW4gcmVzZWFyY2g6IGNvbnRyaWJ1dGlvbnMgdG8gdW5k
ZXJzdGFuZGluZyBwc3ljaG9zZXM8L3RpdGxlPjxzZWNvbmRhcnktdGl0bGU+VHJlbmRzIFBoYXJt
YWNvbCBTY2k8L3NlY29uZGFyeS10aXRsZT48L3RpdGxlcz48cGVyaW9kaWNhbD48ZnVsbC10aXRs
ZT5UcmVuZHMgUGhhcm1hY29sIFNjaTwvZnVsbC10aXRsZT48L3BlcmlvZGljYWw+PHBhZ2VzPjQ0
NS01MzwvcGFnZXM+PHZvbHVtZT4yOTwvdm9sdW1lPjxudW1iZXI+OTwvbnVtYmVyPjxlZGl0aW9u
PjIwMDgvMTIvMTc8L2VkaXRpb24+PGRhdGVzPjx5ZWFyPjIwMDg8L3llYXI+PHB1Yi1kYXRlcz48
ZGF0ZT5TZXA8L2RhdGU+PC9wdWItZGF0ZXM+PC9kYXRlcz48aXNibj4wMTY1LTYxNDcgKFByaW50
KTwvaXNibj48YWNjZXNzaW9uLW51bT4xOTA4NjI1NDwvYWNjZXNzaW9uLW51bT48dXJscz48cmVs
YXRlZC11cmxzPjx1cmw+aHR0cDovL3d3dy5uY2JpLm5sbS5uaWguZ292L2VudHJlei9xdWVyeS5m
Y2dpP2NtZD1SZXRyaWV2ZSZhbXA7ZGI9UHViTWVkJmFtcDtkb3B0PUNpdGF0aW9uJmFtcDtsaXN0
X3VpZHM9MTkwODYyNTQ8L3VybD48L3JlbGF0ZWQtdXJscz48L3VybHM+PGxhbmd1YWdlPmVuZzwv
bGFuZ3VhZ2U+PC9yZWNvcmQ+PC9DaXRlPjxDaXRlPjxBdXRob3I+TmljaG9sczwvQXV0aG9yPjxZ
ZWFyPjIwMDQ8L1llYXI+PFJlY051bT44NTc8L1JlY051bT48cmVjb3JkPjxyZWMtbnVtYmVyPjg1
NzwvcmVjLW51bWJlcj48Zm9yZWlnbi1rZXlzPjxrZXkgYXBwPSJFTiIgZGItaWQ9InByMHNyOXNh
Y3ZmeHh1ZWZ6eGk1emZwZHZydHIycmF4Znh6eCI+ODU3PC9rZXk+PC9mb3JlaWduLWtleXM+PHJl
Zi10eXBlIG5hbWU9IkpvdXJuYWwgQXJ0aWNsZSI+MTc8L3JlZi10eXBlPjxjb250cmlidXRvcnM+
PGF1dGhvcnM+PGF1dGhvcj5OaWNob2xzLCBELiBFLjwvYXV0aG9yPjwvYXV0aG9ycz48L2NvbnRy
aWJ1dG9ycz48YXV0aC1hZGRyZXNzPkRlcGFydG1lbnQgb2YgTWVkaWNpbmFsIENoZW1pc3RyeSBh
bmQgTW9sZWN1bGFyIFBoYXJtYWNvbG9neSwgU2Nob29sIG9mIFBoYXJtYWN5IGFuZCBQaGFybWFj
YWwgU2NpZW5jZXMsIFB1cmR1ZSBVbml2ZXJzaXR5LCBXZXN0IExhZmF5ZXR0ZSwgSU4gNDc5MDct
MjA5MSwgVVNBLiBkYXZpZC5lLm5pY2hvbHMubEBwdXJkdWUuZWR1PC9hdXRoLWFkZHJlc3M+PHRp
dGxlcz48dGl0bGU+SGFsbHVjaW5vZ2VuczwvdGl0bGU+PHNlY29uZGFyeS10aXRsZT5QaGFybWFj
b2wgVGhlcjwvc2Vjb25kYXJ5LXRpdGxlPjwvdGl0bGVzPjxwZXJpb2RpY2FsPjxmdWxsLXRpdGxl
PlBoYXJtYWNvbCBUaGVyPC9mdWxsLXRpdGxlPjwvcGVyaW9kaWNhbD48cGFnZXM+MTMxLTgxPC9w
YWdlcz48dm9sdW1lPjEwMTwvdm9sdW1lPjxudW1iZXI+MjwvbnVtYmVyPjxrZXl3b3Jkcz48a2V5
d29yZD5BbGNvaG9saXNtL2RydWcgdGhlcmFweS9tZXRhYm9saXNtPC9rZXl3b3JkPjxrZXl3b3Jk
PkFuaW1hbHM8L2tleXdvcmQ+PGtleXdvcmQ+QnJhaW4vbWV0YWJvbGlzbTwva2V5d29yZD48a2V5
d29yZD5Db2duaXRpb24vZHJ1ZyBlZmZlY3RzPC9rZXl3b3JkPjxrZXl3b3JkPkhhbGx1Y2lub2dl
bnMvKnBoYXJtYWNvbG9neS8qdGhlcmFwZXV0aWMgdXNlPC9rZXl3b3JkPjxrZXl3b3JkPk1pY2U8
L2tleXdvcmQ+PGtleXdvcmQ+T2JzZXNzaXZlLUNvbXB1bHNpdmUgRGlzb3JkZXIvZHJ1ZyB0aGVy
YXB5L21ldGFib2xpc208L2tleXdvcmQ+PGtleXdvcmQ+UGVyY2VwdGlvbi9kcnVnIGVmZmVjdHM8
L2tleXdvcmQ+PGtleXdvcmQ+UmF0czwva2V5d29yZD48a2V5d29yZD5SZWNlcHRvciwgU2Vyb3Rv
bmluLCA1LUhUMkEvYWdvbmlzdHMvcGh5c2lvbG9neTwva2V5d29yZD48a2V5d29yZD5TaWduYWwg
VHJhbnNkdWN0aW9uL3BoeXNpb2xvZ3k8L2tleXdvcmQ+PGtleXdvcmQ+U3Vic3RhbmNlLVJlbGF0
ZWQgRGlzb3JkZXJzL2RydWcgdGhlcmFweS9tZXRhYm9saXNtPC9rZXl3b3JkPjxrZXl3b3JkPlRl
cm1pbmFsIENhcmU8L2tleXdvcmQ+PC9rZXl3b3Jkcz48ZGF0ZXM+PHllYXI+MjAwNDwveWVhcj48
cHViLWRhdGVzPjxkYXRlPkZlYjwvZGF0ZT48L3B1Yi1kYXRlcz48L2RhdGVzPjxhY2Nlc3Npb24t
bnVtPjE0NzYxNzAzPC9hY2Nlc3Npb24tbnVtPjx1cmxzPjxyZWxhdGVkLXVybHM+PHVybD5odHRw
Oi8vd3d3Lm5jYmkubmxtLm5paC5nb3YvZW50cmV6L3F1ZXJ5LmZjZ2k/Y21kPVJldHJpZXZlJmFt
cDtkYj1QdWJNZWQmYW1wO2RvcHQ9Q2l0YXRpb24mYW1wO2xpc3RfdWlkcz0xNDc2MTcwMzwvdXJs
PjwvcmVsYXRlZC11cmxzPjwvdXJscz48L3JlY29yZD48L0NpdGU+PENpdGU+PEF1dGhvcj5IYW5r
czwvQXV0aG9yPjxZZWFyPjIwMTM8L1llYXI+PFJlY051bT4xMTU1ODwvUmVjTnVtPjxyZWNvcmQ+
PHJlYy1udW1iZXI+MTE1NTg8L3JlYy1udW1iZXI+PGZvcmVpZ24ta2V5cz48a2V5IGFwcD0iRU4i
IGRiLWlkPSJwcjBzcjlzYWN2Znh4dWVmenhpNXpmcGR2cnRyMnJheGZ4engiPjExNTU4PC9rZXk+
PC9mb3JlaWduLWtleXM+PHJlZi10eXBlIG5hbWU9IkpvdXJuYWwgQXJ0aWNsZSI+MTc8L3JlZi10
eXBlPjxjb250cmlidXRvcnM+PGF1dGhvcnM+PGF1dGhvcj5IYW5rcywgSi4gQi48L2F1dGhvcj48
YXV0aG9yPkdvbnphbGV6LU1hZXNvLCBKLjwvYXV0aG9yPjwvYXV0aG9ycz48L2NvbnRyaWJ1dG9y
cz48YXV0aC1hZGRyZXNzPkRlcGFydG1lbnRzIG9mIFBzeWNoaWF0cnkgYW5kIE5ldXJvbG9neSwg
RnJpZWRtYW4gQnJhaW4gSW5zdGl0dXRlLCBNb3VudCBTaW5haSBTY2hvb2wgb2YgTWVkaWNpbmUg
LCBOZXcgWW9yaywgTmV3IFlvcmsgMTAwMjksIFVuaXRlZCBTdGF0ZXMuPC9hdXRoLWFkZHJlc3M+
PHRpdGxlcz48dGl0bGU+QW5pbWFsIG1vZGVscyBvZiBzZXJvdG9uZXJnaWMgcHN5Y2hlZGVsaWNz
PC90aXRsZT48c2Vjb25kYXJ5LXRpdGxlPkFDUyBDaGVtIE5ldXJvc2NpPC9zZWNvbmRhcnktdGl0
bGU+PC90aXRsZXM+PHBlcmlvZGljYWw+PGZ1bGwtdGl0bGU+QUNTIENoZW0gTmV1cm9zY2k8L2Z1
bGwtdGl0bGU+PC9wZXJpb2RpY2FsPjxwYWdlcz4zMy00MjwvcGFnZXM+PHZvbHVtZT40PC92b2x1
bWU+PG51bWJlcj4xPC9udW1iZXI+PGVkaXRpb24+MjAxMy8wMS8yMjwvZWRpdGlvbj48ZGF0ZXM+
PHllYXI+MjAxMzwveWVhcj48cHViLWRhdGVzPjxkYXRlPkphbiAxNjwvZGF0ZT48L3B1Yi1kYXRl
cz48L2RhdGVzPjxpc2JuPjE5NDgtNzE5MyAoRWxlY3Ryb25pYykmI3hEOzE5NDgtNzE5MyAoTGlu
a2luZyk8L2lzYm4+PGFjY2Vzc2lvbi1udW0+MjMzMzYwNDM8L2FjY2Vzc2lvbi1udW0+PHVybHM+
PHJlbGF0ZWQtdXJscz48dXJsPmh0dHA6Ly93d3cubmNiaS5ubG0ubmloLmdvdi9lbnRyZXovcXVl
cnkuZmNnaT9jbWQ9UmV0cmlldmUmYW1wO2RiPVB1Yk1lZCZhbXA7ZG9wdD1DaXRhdGlvbiZhbXA7
bGlzdF91aWRzPTIzMzM2MDQzPC91cmw+PC9yZWxhdGVkLXVybHM+PC91cmxzPjxjdXN0b20yPjM1
NDc1MTc8L2N1c3RvbTI+PGVsZWN0cm9uaWMtcmVzb3VyY2UtbnVtPjEwLjEwMjEvY24zMDAxMzht
PC9lbGVjdHJvbmljLXJlc291cmNlLW51bT48bGFuZ3VhZ2U+ZW5nPC9sYW5ndWFnZT48L3JlY29y
ZD48L0NpdGU+PC9FbmROb3RlPgB=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PEVuZE5vdGU+PENpdGU+PEF1dGhvcj5HZXllcjwvQXV0aG9yPjxZZWFyPjIwMDg8L1llYXI+PFJl
Y051bT4yNzIwPC9SZWNOdW0+PERpc3BsYXlUZXh0PjxzdHlsZSBmYWNlPSJzdXBlcnNjcmlwdCI+
Ny05PC9zdHlsZT48L0Rpc3BsYXlUZXh0PjxyZWNvcmQ+PHJlYy1udW1iZXI+MjcyMDwvcmVjLW51
bWJlcj48Zm9yZWlnbi1rZXlzPjxrZXkgYXBwPSJFTiIgZGItaWQ9InByMHNyOXNhY3ZmeHh1ZWZ6
eGk1emZwZHZydHIycmF4Znh6eCI+MjcyMDwva2V5PjwvZm9yZWlnbi1rZXlzPjxyZWYtdHlwZSBu
YW1lPSJKb3VybmFsIEFydGljbGUiPjE3PC9yZWYtdHlwZT48Y29udHJpYnV0b3JzPjxhdXRob3Jz
PjxhdXRob3I+R2V5ZXIsIE0uIEEuPC9hdXRob3I+PGF1dGhvcj5Wb2xsZW53ZWlkZXIsIEYuIFgu
PC9hdXRob3I+PC9hdXRob3JzPjwvY29udHJpYnV0b3JzPjxhdXRoLWFkZHJlc3M+RGVwYXJ0bWVu
dCBvZiBQc3ljaGlhdHJ5LCBVbml2ZXJzaXR5IG9mIENhbGlmb3JuaWEgU2FuIERpZWdvLCBSb29t
IEItNDE4IENsaW5pY2FsIFRlYWNoaW5nIEZhY2lsaXR5LCAyMTIgVy4gRGlja2luc29uIFN0cmVl
dCwgU2FuIERpZWdvLCBDQSA5MjEwMywgVVNBLiBtZ2V5ZXJAdWNzZC5lZHU8L2F1dGgtYWRkcmVz
cz48dGl0bGVzPjx0aXRsZT5TZXJvdG9uaW4gcmVzZWFyY2g6IGNvbnRyaWJ1dGlvbnMgdG8gdW5k
ZXJzdGFuZGluZyBwc3ljaG9zZXM8L3RpdGxlPjxzZWNvbmRhcnktdGl0bGU+VHJlbmRzIFBoYXJt
YWNvbCBTY2k8L3NlY29uZGFyeS10aXRsZT48L3RpdGxlcz48cGVyaW9kaWNhbD48ZnVsbC10aXRs
ZT5UcmVuZHMgUGhhcm1hY29sIFNjaTwvZnVsbC10aXRsZT48L3BlcmlvZGljYWw+PHBhZ2VzPjQ0
NS01MzwvcGFnZXM+PHZvbHVtZT4yOTwvdm9sdW1lPjxudW1iZXI+OTwvbnVtYmVyPjxlZGl0aW9u
PjIwMDgvMTIvMTc8L2VkaXRpb24+PGRhdGVzPjx5ZWFyPjIwMDg8L3llYXI+PHB1Yi1kYXRlcz48
ZGF0ZT5TZXA8L2RhdGU+PC9wdWItZGF0ZXM+PC9kYXRlcz48aXNibj4wMTY1LTYxNDcgKFByaW50
KTwvaXNibj48YWNjZXNzaW9uLW51bT4xOTA4NjI1NDwvYWNjZXNzaW9uLW51bT48dXJscz48cmVs
YXRlZC11cmxzPjx1cmw+aHR0cDovL3d3dy5uY2JpLm5sbS5uaWguZ292L2VudHJlei9xdWVyeS5m
Y2dpP2NtZD1SZXRyaWV2ZSZhbXA7ZGI9UHViTWVkJmFtcDtkb3B0PUNpdGF0aW9uJmFtcDtsaXN0
X3VpZHM9MTkwODYyNTQ8L3VybD48L3JlbGF0ZWQtdXJscz48L3VybHM+PGxhbmd1YWdlPmVuZzwv
bGFuZ3VhZ2U+PC9yZWNvcmQ+PC9DaXRlPjxDaXRlPjxBdXRob3I+TmljaG9sczwvQXV0aG9yPjxZ
ZWFyPjIwMDQ8L1llYXI+PFJlY051bT44NTc8L1JlY051bT48cmVjb3JkPjxyZWMtbnVtYmVyPjg1
NzwvcmVjLW51bWJlcj48Zm9yZWlnbi1rZXlzPjxrZXkgYXBwPSJFTiIgZGItaWQ9InByMHNyOXNh
Y3ZmeHh1ZWZ6eGk1emZwZHZydHIycmF4Znh6eCI+ODU3PC9rZXk+PC9mb3JlaWduLWtleXM+PHJl
Zi10eXBlIG5hbWU9IkpvdXJuYWwgQXJ0aWNsZSI+MTc8L3JlZi10eXBlPjxjb250cmlidXRvcnM+
PGF1dGhvcnM+PGF1dGhvcj5OaWNob2xzLCBELiBFLjwvYXV0aG9yPjwvYXV0aG9ycz48L2NvbnRy
aWJ1dG9ycz48YXV0aC1hZGRyZXNzPkRlcGFydG1lbnQgb2YgTWVkaWNpbmFsIENoZW1pc3RyeSBh
bmQgTW9sZWN1bGFyIFBoYXJtYWNvbG9neSwgU2Nob29sIG9mIFBoYXJtYWN5IGFuZCBQaGFybWFj
YWwgU2NpZW5jZXMsIFB1cmR1ZSBVbml2ZXJzaXR5LCBXZXN0IExhZmF5ZXR0ZSwgSU4gNDc5MDct
MjA5MSwgVVNBLiBkYXZpZC5lLm5pY2hvbHMubEBwdXJkdWUuZWR1PC9hdXRoLWFkZHJlc3M+PHRp
dGxlcz48dGl0bGU+SGFsbHVjaW5vZ2VuczwvdGl0bGU+PHNlY29uZGFyeS10aXRsZT5QaGFybWFj
b2wgVGhlcjwvc2Vjb25kYXJ5LXRpdGxlPjwvdGl0bGVzPjxwZXJpb2RpY2FsPjxmdWxsLXRpdGxl
PlBoYXJtYWNvbCBUaGVyPC9mdWxsLXRpdGxlPjwvcGVyaW9kaWNhbD48cGFnZXM+MTMxLTgxPC9w
YWdlcz48dm9sdW1lPjEwMTwvdm9sdW1lPjxudW1iZXI+MjwvbnVtYmVyPjxrZXl3b3Jkcz48a2V5
d29yZD5BbGNvaG9saXNtL2RydWcgdGhlcmFweS9tZXRhYm9saXNtPC9rZXl3b3JkPjxrZXl3b3Jk
PkFuaW1hbHM8L2tleXdvcmQ+PGtleXdvcmQ+QnJhaW4vbWV0YWJvbGlzbTwva2V5d29yZD48a2V5
d29yZD5Db2duaXRpb24vZHJ1ZyBlZmZlY3RzPC9rZXl3b3JkPjxrZXl3b3JkPkhhbGx1Y2lub2dl
bnMvKnBoYXJtYWNvbG9neS8qdGhlcmFwZXV0aWMgdXNlPC9rZXl3b3JkPjxrZXl3b3JkPk1pY2U8
L2tleXdvcmQ+PGtleXdvcmQ+T2JzZXNzaXZlLUNvbXB1bHNpdmUgRGlzb3JkZXIvZHJ1ZyB0aGVy
YXB5L21ldGFib2xpc208L2tleXdvcmQ+PGtleXdvcmQ+UGVyY2VwdGlvbi9kcnVnIGVmZmVjdHM8
L2tleXdvcmQ+PGtleXdvcmQ+UmF0czwva2V5d29yZD48a2V5d29yZD5SZWNlcHRvciwgU2Vyb3Rv
bmluLCA1LUhUMkEvYWdvbmlzdHMvcGh5c2lvbG9neTwva2V5d29yZD48a2V5d29yZD5TaWduYWwg
VHJhbnNkdWN0aW9uL3BoeXNpb2xvZ3k8L2tleXdvcmQ+PGtleXdvcmQ+U3Vic3RhbmNlLVJlbGF0
ZWQgRGlzb3JkZXJzL2RydWcgdGhlcmFweS9tZXRhYm9saXNtPC9rZXl3b3JkPjxrZXl3b3JkPlRl
cm1pbmFsIENhcmU8L2tleXdvcmQ+PC9rZXl3b3Jkcz48ZGF0ZXM+PHllYXI+MjAwNDwveWVhcj48
cHViLWRhdGVzPjxkYXRlPkZlYjwvZGF0ZT48L3B1Yi1kYXRlcz48L2RhdGVzPjxhY2Nlc3Npb24t
bnVtPjE0NzYxNzAzPC9hY2Nlc3Npb24tbnVtPjx1cmxzPjxyZWxhdGVkLXVybHM+PHVybD5odHRw
Oi8vd3d3Lm5jYmkubmxtLm5paC5nb3YvZW50cmV6L3F1ZXJ5LmZjZ2k/Y21kPVJldHJpZXZlJmFt
cDtkYj1QdWJNZWQmYW1wO2RvcHQ9Q2l0YXRpb24mYW1wO2xpc3RfdWlkcz0xNDc2MTcwMzwvdXJs
PjwvcmVsYXRlZC11cmxzPjwvdXJscz48L3JlY29yZD48L0NpdGU+PENpdGU+PEF1dGhvcj5IYW5r
czwvQXV0aG9yPjxZZWFyPjIwMTM8L1llYXI+PFJlY051bT4xMTU1ODwvUmVjTnVtPjxyZWNvcmQ+
PHJlYy1udW1iZXI+MTE1NTg8L3JlYy1udW1iZXI+PGZvcmVpZ24ta2V5cz48a2V5IGFwcD0iRU4i
IGRiLWlkPSJwcjBzcjlzYWN2Znh4dWVmenhpNXpmcGR2cnRyMnJheGZ4engiPjExNTU4PC9rZXk+
PC9mb3JlaWduLWtleXM+PHJlZi10eXBlIG5hbWU9IkpvdXJuYWwgQXJ0aWNsZSI+MTc8L3JlZi10
eXBlPjxjb250cmlidXRvcnM+PGF1dGhvcnM+PGF1dGhvcj5IYW5rcywgSi4gQi48L2F1dGhvcj48
YXV0aG9yPkdvbnphbGV6LU1hZXNvLCBKLjwvYXV0aG9yPjwvYXV0aG9ycz48L2NvbnRyaWJ1dG9y
cz48YXV0aC1hZGRyZXNzPkRlcGFydG1lbnRzIG9mIFBzeWNoaWF0cnkgYW5kIE5ldXJvbG9neSwg
RnJpZWRtYW4gQnJhaW4gSW5zdGl0dXRlLCBNb3VudCBTaW5haSBTY2hvb2wgb2YgTWVkaWNpbmUg
LCBOZXcgWW9yaywgTmV3IFlvcmsgMTAwMjksIFVuaXRlZCBTdGF0ZXMuPC9hdXRoLWFkZHJlc3M+
PHRpdGxlcz48dGl0bGU+QW5pbWFsIG1vZGVscyBvZiBzZXJvdG9uZXJnaWMgcHN5Y2hlZGVsaWNz
PC90aXRsZT48c2Vjb25kYXJ5LXRpdGxlPkFDUyBDaGVtIE5ldXJvc2NpPC9zZWNvbmRhcnktdGl0
bGU+PC90aXRsZXM+PHBlcmlvZGljYWw+PGZ1bGwtdGl0bGU+QUNTIENoZW0gTmV1cm9zY2k8L2Z1
bGwtdGl0bGU+PC9wZXJpb2RpY2FsPjxwYWdlcz4zMy00MjwvcGFnZXM+PHZvbHVtZT40PC92b2x1
bWU+PG51bWJlcj4xPC9udW1iZXI+PGVkaXRpb24+MjAxMy8wMS8yMjwvZWRpdGlvbj48ZGF0ZXM+
PHllYXI+MjAxMzwveWVhcj48cHViLWRhdGVzPjxkYXRlPkphbiAxNjwvZGF0ZT48L3B1Yi1kYXRl
cz48L2RhdGVzPjxpc2JuPjE5NDgtNzE5MyAoRWxlY3Ryb25pYykmI3hEOzE5NDgtNzE5MyAoTGlu
a2luZyk8L2lzYm4+PGFjY2Vzc2lvbi1udW0+MjMzMzYwNDM8L2FjY2Vzc2lvbi1udW0+PHVybHM+
PHJlbGF0ZWQtdXJscz48dXJsPmh0dHA6Ly93d3cubmNiaS5ubG0ubmloLmdvdi9lbnRyZXovcXVl
cnkuZmNnaT9jbWQ9UmV0cmlldmUmYW1wO2RiPVB1Yk1lZCZhbXA7ZG9wdD1DaXRhdGlvbiZhbXA7
bGlzdF91aWRzPTIzMzM2MDQzPC91cmw+PC9yZWxhdGVkLXVybHM+PC91cmxzPjxjdXN0b20yPjM1
NDc1MTc8L2N1c3RvbTI+PGVsZWN0cm9uaWMtcmVzb3VyY2UtbnVtPjEwLjEwMjEvY24zMDAxMzht
PC9lbGVjdHJvbmljLXJlc291cmNlLW51bT48bGFuZ3VhZ2U+ZW5nPC9sYW5ndWFnZT48L3JlY29y
ZD48L0NpdGU+PC9FbmROb3RlPgB=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7-9</w:t>
      </w:r>
      <w:r w:rsidR="005A62C6" w:rsidRPr="00F415AE">
        <w:rPr>
          <w:rFonts w:ascii="Helvetica" w:hAnsi="Helvetica" w:cs="Times New Roman"/>
        </w:rPr>
        <w:fldChar w:fldCharType="end"/>
      </w:r>
      <w:r w:rsidRPr="00F415AE">
        <w:rPr>
          <w:rFonts w:ascii="Helvetica" w:hAnsi="Helvetica" w:cs="Times New Roman"/>
        </w:rPr>
        <w:t>. Inactivation of serotonin 5-HT</w:t>
      </w:r>
      <w:r w:rsidRPr="00F415AE">
        <w:rPr>
          <w:rFonts w:ascii="Helvetica" w:hAnsi="Helvetica" w:cs="Times New Roman"/>
          <w:vertAlign w:val="subscript"/>
        </w:rPr>
        <w:t>2A</w:t>
      </w:r>
      <w:r w:rsidRPr="00F415AE">
        <w:rPr>
          <w:rFonts w:ascii="Helvetica" w:hAnsi="Helvetica" w:cs="Times New Roman"/>
        </w:rPr>
        <w:t xml:space="preserve"> receptor signaling by either genetic or pharmacological approaches causes markedly attenuated behavioral responses to hallucinogens in both rodent models</w:t>
      </w:r>
      <w:r w:rsidR="005A62C6"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cnNjcmlwdCI+MywxMDwvc3R5bGU+PC9EaXNwbGF5VGV4dD48cmVjb3JkPjxyZWMtbnVtYmVyPjEx
MzM8L3JlYy1udW1iZXI+PGZvcmVpZ24ta2V5cz48a2V5IGFwcD0iRU4iIGRiLWlkPSJwcjBzcjlz
YWN2Znh4dWVmenhpNXpmcGR2cnRyMnJheGZ4engiPjExMzM8L2tleT48L2ZvcmVpZ24ta2V5cz48
cmVmLXR5cGUgbmFtZT0iSm91cm5hbCBBcnRpY2xlIj4xNzwvcmVmLXR5cGU+PGNvbnRyaWJ1dG9y
cz48YXV0aG9ycz48YXV0aG9yPkdvbnphbGV6LU1hZXNvLCBKLjwvYXV0aG9yPjxhdXRob3I+V2Vp
c3N0YXViLCBOLiBWLjwvYXV0aG9yPjxhdXRob3I+WmhvdSwgTS48L2F1dGhvcj48YXV0aG9yPkNo
YW4sIFAuPC9hdXRob3I+PGF1dGhvcj5JdmljLCBMLjwvYXV0aG9yPjxhdXRob3I+QW5nLCBSLjwv
YXV0aG9yPjxhdXRob3I+TGlyYSwgQS48L2F1dGhvcj48YXV0aG9yPkJyYWRsZXktTW9vcmUsIE0u
PC9hdXRob3I+PGF1dGhvcj5HZSwgWS48L2F1dGhvcj48YXV0aG9yPlpob3UsIFEuPC9hdXRob3I+
PGF1dGhvcj5TZWFsZm9uLCBTLiBDLjwvYXV0aG9yPjxhdXRob3I+R2luZ3JpY2gsIEouIEEuPC9h
dXRob3I+PC9hdXRob3JzPjwvY29udHJpYnV0b3JzPjxhdXRoLWFkZHJlc3M+RGVwYXJ0bWVudCBv
ZiBOZXVyb2xvZ3ksIE1vdW50IFNpbmFpIFNjaG9vbCBvZiBNZWRpY2luZSwgTmV3IFlvcmssIE5Z
IDEwMDI5LCBVU0EuPC9hdXRoLWFkZHJlc3M+PHRpdGxlcz48dGl0bGU+SGFsbHVjaW5vZ2VucyBS
ZWNydWl0IFNwZWNpZmljIENvcnRpY2FsIDUtSFQoMkEpIFJlY2VwdG9yLU1lZGlhdGVkIFNpZ25h
bGluZyBQYXRod2F5cyB0byBBZmZlY3QgQmVoYXZpb3I8L3RpdGxlPjxzZWNvbmRhcnktdGl0bGU+
TmV1cm9uPC9zZWNvbmRhcnktdGl0bGU+PC90aXRsZXM+PHBlcmlvZGljYWw+PGZ1bGwtdGl0bGU+
TmV1cm9uPC9mdWxsLXRpdGxlPjwvcGVyaW9kaWNhbD48cGFnZXM+NDM5LTUyPC9wYWdlcz48dm9s
dW1lPjUzPC92b2x1bWU+PG51bWJlcj4zPC9udW1iZXI+PGRhdGVzPjx5ZWFyPjIwMDc8L3llYXI+
PHB1Yi1kYXRlcz48ZGF0ZT5GZWIgMTwvZGF0ZT48L3B1Yi1kYXRlcz48L2RhdGVzPjxhY2Nlc3Np
b24tbnVtPjE3MjcwNzM5PC9hY2Nlc3Npb24tbnVtPjx1cmxzPjxyZWxhdGVkLXVybHM+PHVybD5o
dHRwOi8vd3d3Lm5jYmkubmxtLm5paC5nb3YvZW50cmV6L3F1ZXJ5LmZjZ2k/Y21kPVJldHJpZXZl
JmFtcDtkYj1QdWJNZWQmYW1wO2RvcHQ9Q2l0YXRpb24mYW1wO2xpc3RfdWlkcz0xNzI3MDczOSA8
L3VybD48L3JlbGF0ZWQtdXJscz48L3VybHM+PC9yZWNvcmQ+PC9DaXRlPjxDaXRlPjxBdXRob3I+
RmlvcmVsbGE8L0F1dGhvcj48WWVhcj4xOTk1PC9ZZWFyPjxSZWNOdW0+MzQyPC9SZWNOdW0+PHJl
Y29yZD48cmVjLW51bWJlcj4zNDI8L3JlYy1udW1iZXI+PGZvcmVpZ24ta2V5cz48a2V5IGFwcD0i
RU4iIGRiLWlkPSJwcjBzcjlzYWN2Znh4dWVmenhpNXpmcGR2cnRyMnJheGZ4engiPjM0Mjwva2V5
PjwvZm9yZWlnbi1rZXlzPjxyZWYtdHlwZSBuYW1lPSJKb3VybmFsIEFydGljbGUiPjE3PC9yZWYt
dHlwZT48Y29udHJpYnV0b3JzPjxhdXRob3JzPjxhdXRob3I+RmlvcmVsbGEsIEQuPC9hdXRob3I+
PGF1dGhvcj5SYWJpbiwgUi4gQS48L2F1dGhvcj48YXV0aG9yPldpbnRlciwgSi4gQy48L2F1dGhv
cj48L2F1dGhvcnM+PC9jb250cmlidXRvcnM+PGF1dGgtYWRkcmVzcz5EZXBhcnRtZW50IG9mIFBo
YXJtYWNvbG9neSBhbmQgVG94aWNvbG9neSwgU2Nob29sIG9mIE1lZGljaW5lIGFuZCBCaW9tZWRp
Y2FsIFNjaWVuY2VzLCBTdGF0ZSBVbml2ZXJzaXR5IG9mIE5ldyBZb3JrIGF0IEJ1ZmZhbG8sIFVT
QS48L2F1dGgtYWRkcmVzcz48dGl0bGVzPjx0aXRsZT5Sb2xlIG9mIDUtSFQyQSBhbmQgNS1IVDJD
IHJlY2VwdG9ycyBpbiB0aGUgc3RpbXVsdXMgZWZmZWN0cyBvZiBoYWxsdWNpbm9nZW5pYyBkcnVn
cy4gSUk6IFJlYXNzZXNzbWVudCBvZiBMU0QgZmFsc2UgcG9zaXRpdmVzPC90aXRsZT48c2Vjb25k
YXJ5LXRpdGxlPlBzeWNob3BoYXJtYWNvbG9neSAoQmVybCk8L3NlY29uZGFyeS10aXRsZT48L3Rp
dGxlcz48cGVyaW9kaWNhbD48ZnVsbC10aXRsZT5Qc3ljaG9waGFybWFjb2xvZ3kgKEJlcmwpPC9m
dWxsLXRpdGxlPjwvcGVyaW9kaWNhbD48cGFnZXM+MzU3LTYzPC9wYWdlcz48dm9sdW1lPjEyMTwv
dm9sdW1lPjxudW1iZXI+MzwvbnVtYmVyPjxrZXl3b3Jkcz48a2V5d29yZD4yLDUtRGltZXRob3h5
LTQtTWV0aHlsYW1waGV0YW1pbmUvcGhhcm1hY29sb2d5PC9rZXl3b3JkPjxrZXl3b3JkPkFuaW1h
bDwva2V5d29yZD48a2V5d29yZD5Eb3NlLVJlc3BvbnNlIFJlbGF0aW9uc2hpcCwgRHJ1Zzwva2V5
d29yZD48a2V5d29yZD5IYWxsdWNpbm9nZW5zLypwaGFybWFjb2xvZ3k8L2tleXdvcmQ+PGtleXdv
cmQ+S2V0YW5zZXJpbi9waGFybWFjb2xvZ3k8L2tleXdvcmQ+PGtleXdvcmQ+TGlzdXJpZGUvcGhh
cm1hY29sb2d5PC9rZXl3b3JkPjxrZXl3b3JkPkx5c2VyZ2ljIEFjaWQgRGlldGh5bGFtaWRlLypw
aGFybWFjb2xvZ3k8L2tleXdvcmQ+PGtleXdvcmQ+TWFsZTwva2V5d29yZD48a2V5d29yZD5SYXRz
PC9rZXl3b3JkPjxrZXl3b3JkPlJhdHMsIEluYnJlZCBGMzQ0PC9rZXl3b3JkPjxrZXl3b3JkPlJl
Y2VwdG9ycywgU2Vyb3RvbmluLypjbGFzc2lmaWNhdGlvbi8qZHJ1ZyBlZmZlY3RzPC9rZXl3b3Jk
PjxrZXl3b3JkPlN1cHBvcnQsIE5vbi1VLlMuIEdvdiZhcG9zO3Q8L2tleXdvcmQ+PGtleXdvcmQ+
U3VwcG9ydCwgVS5TLiBHb3YmYXBvczt0LCBQLkguUy48L2tleXdvcmQ+PC9rZXl3b3Jkcz48ZGF0
ZXM+PHllYXI+MTk5NTwveWVhcj48cHViLWRhdGVzPjxkYXRlPk9jdDwvZGF0ZT48L3B1Yi1kYXRl
cz48L2RhdGVzPjxhY2Nlc3Npb24tbnVtPjg1ODQ2MTg8L2FjY2Vzc2lvbi1udW0+PHVybHM+PHJl
bGF0ZWQtdXJscz48dXJsPmh0dHA6Ly93d3cubmNiaS5ubG0ubmloLmdvdi9lbnRyZXovcXVlcnku
ZmNnaT9jbWQ9UmV0cmlldmUmYW1wO2RiPVB1Yk1lZCZhbXA7ZG9wdD1DaXRhdGlvbiZhbXA7bGlz
dF91aWRzPTg1ODQ2MTg8L3VybD48L3JlbGF0ZWQtdXJscz48L3VybHM+PC9yZWNvcmQ+PC9DaXRl
PjwvRW5kTm90ZT4A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cnNjcmlwdCI+MywxMDwvc3R5bGU+PC9EaXNwbGF5VGV4dD48cmVjb3JkPjxyZWMtbnVtYmVyPjEx
MzM8L3JlYy1udW1iZXI+PGZvcmVpZ24ta2V5cz48a2V5IGFwcD0iRU4iIGRiLWlkPSJwcjBzcjlz
YWN2Znh4dWVmenhpNXpmcGR2cnRyMnJheGZ4engiPjExMzM8L2tleT48L2ZvcmVpZ24ta2V5cz48
cmVmLXR5cGUgbmFtZT0iSm91cm5hbCBBcnRpY2xlIj4xNzwvcmVmLXR5cGU+PGNvbnRyaWJ1dG9y
cz48YXV0aG9ycz48YXV0aG9yPkdvbnphbGV6LU1hZXNvLCBKLjwvYXV0aG9yPjxhdXRob3I+V2Vp
c3N0YXViLCBOLiBWLjwvYXV0aG9yPjxhdXRob3I+WmhvdSwgTS48L2F1dGhvcj48YXV0aG9yPkNo
YW4sIFAuPC9hdXRob3I+PGF1dGhvcj5JdmljLCBMLjwvYXV0aG9yPjxhdXRob3I+QW5nLCBSLjwv
YXV0aG9yPjxhdXRob3I+TGlyYSwgQS48L2F1dGhvcj48YXV0aG9yPkJyYWRsZXktTW9vcmUsIE0u
PC9hdXRob3I+PGF1dGhvcj5HZSwgWS48L2F1dGhvcj48YXV0aG9yPlpob3UsIFEuPC9hdXRob3I+
PGF1dGhvcj5TZWFsZm9uLCBTLiBDLjwvYXV0aG9yPjxhdXRob3I+R2luZ3JpY2gsIEouIEEuPC9h
dXRob3I+PC9hdXRob3JzPjwvY29udHJpYnV0b3JzPjxhdXRoLWFkZHJlc3M+RGVwYXJ0bWVudCBv
ZiBOZXVyb2xvZ3ksIE1vdW50IFNpbmFpIFNjaG9vbCBvZiBNZWRpY2luZSwgTmV3IFlvcmssIE5Z
IDEwMDI5LCBVU0EuPC9hdXRoLWFkZHJlc3M+PHRpdGxlcz48dGl0bGU+SGFsbHVjaW5vZ2VucyBS
ZWNydWl0IFNwZWNpZmljIENvcnRpY2FsIDUtSFQoMkEpIFJlY2VwdG9yLU1lZGlhdGVkIFNpZ25h
bGluZyBQYXRod2F5cyB0byBBZmZlY3QgQmVoYXZpb3I8L3RpdGxlPjxzZWNvbmRhcnktdGl0bGU+
TmV1cm9uPC9zZWNvbmRhcnktdGl0bGU+PC90aXRsZXM+PHBlcmlvZGljYWw+PGZ1bGwtdGl0bGU+
TmV1cm9uPC9mdWxsLXRpdGxlPjwvcGVyaW9kaWNhbD48cGFnZXM+NDM5LTUyPC9wYWdlcz48dm9s
dW1lPjUzPC92b2x1bWU+PG51bWJlcj4zPC9udW1iZXI+PGRhdGVzPjx5ZWFyPjIwMDc8L3llYXI+
PHB1Yi1kYXRlcz48ZGF0ZT5GZWIgMTwvZGF0ZT48L3B1Yi1kYXRlcz48L2RhdGVzPjxhY2Nlc3Np
b24tbnVtPjE3MjcwNzM5PC9hY2Nlc3Npb24tbnVtPjx1cmxzPjxyZWxhdGVkLXVybHM+PHVybD5o
dHRwOi8vd3d3Lm5jYmkubmxtLm5paC5nb3YvZW50cmV6L3F1ZXJ5LmZjZ2k/Y21kPVJldHJpZXZl
JmFtcDtkYj1QdWJNZWQmYW1wO2RvcHQ9Q2l0YXRpb24mYW1wO2xpc3RfdWlkcz0xNzI3MDczOSA8
L3VybD48L3JlbGF0ZWQtdXJscz48L3VybHM+PC9yZWNvcmQ+PC9DaXRlPjxDaXRlPjxBdXRob3I+
RmlvcmVsbGE8L0F1dGhvcj48WWVhcj4xOTk1PC9ZZWFyPjxSZWNOdW0+MzQyPC9SZWNOdW0+PHJl
Y29yZD48cmVjLW51bWJlcj4zNDI8L3JlYy1udW1iZXI+PGZvcmVpZ24ta2V5cz48a2V5IGFwcD0i
RU4iIGRiLWlkPSJwcjBzcjlzYWN2Znh4dWVmenhpNXpmcGR2cnRyMnJheGZ4engiPjM0Mjwva2V5
PjwvZm9yZWlnbi1rZXlzPjxyZWYtdHlwZSBuYW1lPSJKb3VybmFsIEFydGljbGUiPjE3PC9yZWYt
dHlwZT48Y29udHJpYnV0b3JzPjxhdXRob3JzPjxhdXRob3I+RmlvcmVsbGEsIEQuPC9hdXRob3I+
PGF1dGhvcj5SYWJpbiwgUi4gQS48L2F1dGhvcj48YXV0aG9yPldpbnRlciwgSi4gQy48L2F1dGhv
cj48L2F1dGhvcnM+PC9jb250cmlidXRvcnM+PGF1dGgtYWRkcmVzcz5EZXBhcnRtZW50IG9mIFBo
YXJtYWNvbG9neSBhbmQgVG94aWNvbG9neSwgU2Nob29sIG9mIE1lZGljaW5lIGFuZCBCaW9tZWRp
Y2FsIFNjaWVuY2VzLCBTdGF0ZSBVbml2ZXJzaXR5IG9mIE5ldyBZb3JrIGF0IEJ1ZmZhbG8sIFVT
QS48L2F1dGgtYWRkcmVzcz48dGl0bGVzPjx0aXRsZT5Sb2xlIG9mIDUtSFQyQSBhbmQgNS1IVDJD
IHJlY2VwdG9ycyBpbiB0aGUgc3RpbXVsdXMgZWZmZWN0cyBvZiBoYWxsdWNpbm9nZW5pYyBkcnVn
cy4gSUk6IFJlYXNzZXNzbWVudCBvZiBMU0QgZmFsc2UgcG9zaXRpdmVzPC90aXRsZT48c2Vjb25k
YXJ5LXRpdGxlPlBzeWNob3BoYXJtYWNvbG9neSAoQmVybCk8L3NlY29uZGFyeS10aXRsZT48L3Rp
dGxlcz48cGVyaW9kaWNhbD48ZnVsbC10aXRsZT5Qc3ljaG9waGFybWFjb2xvZ3kgKEJlcmwpPC9m
dWxsLXRpdGxlPjwvcGVyaW9kaWNhbD48cGFnZXM+MzU3LTYzPC9wYWdlcz48dm9sdW1lPjEyMTwv
dm9sdW1lPjxudW1iZXI+MzwvbnVtYmVyPjxrZXl3b3Jkcz48a2V5d29yZD4yLDUtRGltZXRob3h5
LTQtTWV0aHlsYW1waGV0YW1pbmUvcGhhcm1hY29sb2d5PC9rZXl3b3JkPjxrZXl3b3JkPkFuaW1h
bDwva2V5d29yZD48a2V5d29yZD5Eb3NlLVJlc3BvbnNlIFJlbGF0aW9uc2hpcCwgRHJ1Zzwva2V5
d29yZD48a2V5d29yZD5IYWxsdWNpbm9nZW5zLypwaGFybWFjb2xvZ3k8L2tleXdvcmQ+PGtleXdv
cmQ+S2V0YW5zZXJpbi9waGFybWFjb2xvZ3k8L2tleXdvcmQ+PGtleXdvcmQ+TGlzdXJpZGUvcGhh
cm1hY29sb2d5PC9rZXl3b3JkPjxrZXl3b3JkPkx5c2VyZ2ljIEFjaWQgRGlldGh5bGFtaWRlLypw
aGFybWFjb2xvZ3k8L2tleXdvcmQ+PGtleXdvcmQ+TWFsZTwva2V5d29yZD48a2V5d29yZD5SYXRz
PC9rZXl3b3JkPjxrZXl3b3JkPlJhdHMsIEluYnJlZCBGMzQ0PC9rZXl3b3JkPjxrZXl3b3JkPlJl
Y2VwdG9ycywgU2Vyb3RvbmluLypjbGFzc2lmaWNhdGlvbi8qZHJ1ZyBlZmZlY3RzPC9rZXl3b3Jk
PjxrZXl3b3JkPlN1cHBvcnQsIE5vbi1VLlMuIEdvdiZhcG9zO3Q8L2tleXdvcmQ+PGtleXdvcmQ+
U3VwcG9ydCwgVS5TLiBHb3YmYXBvczt0LCBQLkguUy48L2tleXdvcmQ+PC9rZXl3b3Jkcz48ZGF0
ZXM+PHllYXI+MTk5NTwveWVhcj48cHViLWRhdGVzPjxkYXRlPk9jdDwvZGF0ZT48L3B1Yi1kYXRl
cz48L2RhdGVzPjxhY2Nlc3Npb24tbnVtPjg1ODQ2MTg8L2FjY2Vzc2lvbi1udW0+PHVybHM+PHJl
bGF0ZWQtdXJscz48dXJsPmh0dHA6Ly93d3cubmNiaS5ubG0ubmloLmdvdi9lbnRyZXovcXVlcnku
ZmNnaT9jbWQ9UmV0cmlldmUmYW1wO2RiPVB1Yk1lZCZhbXA7ZG9wdD1DaXRhdGlvbiZhbXA7bGlz
dF91aWRzPTg1ODQ2MTg8L3VybD48L3JlbGF0ZWQtdXJscz48L3VybHM+PC9yZWNvcmQ+PC9DaXRl
PjwvRW5kTm90ZT4A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3,10</w:t>
      </w:r>
      <w:r w:rsidR="005A62C6" w:rsidRPr="00F415AE">
        <w:rPr>
          <w:rFonts w:ascii="Helvetica" w:hAnsi="Helvetica" w:cs="Times New Roman"/>
        </w:rPr>
        <w:fldChar w:fldCharType="end"/>
      </w:r>
      <w:r w:rsidRPr="00F415AE">
        <w:rPr>
          <w:rFonts w:ascii="Helvetica" w:hAnsi="Helvetica" w:cs="Times New Roman"/>
        </w:rPr>
        <w:t xml:space="preserve"> and humans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&lt;EndNote&gt;&lt;Cite&gt;&lt;Author&gt;Vollenweider&lt;/Author&gt;&lt;Year&gt;1998&lt;/Year&gt;&lt;RecNum&gt;5404&lt;/RecNum&gt;&lt;DisplayText&gt;&lt;style face="superscript"&gt;11&lt;/style&gt;&lt;/DisplayText&gt;&lt;record&gt;&lt;rec-number&gt;5404&lt;/rec-number&gt;&lt;foreign-keys&gt;&lt;key app="EN" db-id="pr0sr9sacvfxxuefzxi5zfpdvrtr2raxfxzx"&gt;5404&lt;/key&gt;&lt;/foreign-keys&gt;&lt;ref-type name="Journal Article"&gt;17&lt;/ref-type&gt;&lt;contributors&gt;&lt;authors&gt;&lt;author&gt;Vollenweider, F. X.&lt;/author&gt;&lt;author&gt;Vollenweider-Scherpenhuyzen, M. F.&lt;/author&gt;&lt;author&gt;Babler, A.&lt;/author&gt;&lt;author&gt;Vogel, H.&lt;/author&gt;&lt;author&gt;Hell, D.&lt;/author&gt;&lt;/authors&gt;&lt;/contributors&gt;&lt;titles&gt;&lt;title&gt;Psilocybin induces schizophrenia-like psychosis in humans via a serotonin-2 agonist action.&lt;/title&gt;&lt;secondary-title&gt;Neuroreport&lt;/secondary-title&gt;&lt;/titles&gt;&lt;periodical&gt;&lt;full-title&gt;Neuroreport&lt;/full-title&gt;&lt;/periodical&gt;&lt;pages&gt;3897-902&lt;/pages&gt;&lt;volume&gt;9&lt;/volume&gt;&lt;number&gt;17&lt;/number&gt;&lt;dates&gt;&lt;year&gt;1998&lt;/year&gt;&lt;/dates&gt;&lt;label&gt;r00391&lt;/label&gt;&lt;urls&gt;&lt;related-urls&gt;&lt;url&gt;http://www.ncbi.nlm.nih.gov/pubmed/9875725&lt;/url&gt;&lt;/related-urls&gt;&lt;pdf-urls&gt;&lt;url&gt;file://localhost/Users/alexk/Library/Application%20Support/Papers2/Files/Vollenweider1998.pdf&lt;/url&gt;&lt;/pdf-urls&gt;&lt;/urls&gt;&lt;custom3&gt;papers2://publication/uuid/5884BB37-F874-4A28-AB0C-6CEFE602B6DC&lt;/custom3&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11</w:t>
      </w:r>
      <w:r w:rsidR="005A62C6" w:rsidRPr="00F415AE">
        <w:rPr>
          <w:rFonts w:ascii="Helvetica" w:hAnsi="Helvetica" w:cs="Times New Roman"/>
        </w:rPr>
        <w:fldChar w:fldCharType="end"/>
      </w:r>
      <w:r w:rsidRPr="00F415AE">
        <w:rPr>
          <w:rFonts w:ascii="Helvetica" w:hAnsi="Helvetica" w:cs="Times New Roman"/>
        </w:rPr>
        <w:t>. Although hallucinogens bind other receptor subtypes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&lt;EndNote&gt;&lt;Cite&gt;&lt;Author&gt;Nichols&lt;/Author&gt;&lt;Year&gt;2004&lt;/Year&gt;&lt;RecNum&gt;857&lt;/RecNum&gt;&lt;DisplayText&gt;&lt;style face="superscript"&gt;8&lt;/style&gt;&lt;/DisplayText&gt;&lt;record&gt;&lt;rec-number&gt;857&lt;/rec-number&gt;&lt;foreign-keys&gt;&lt;key app="EN" db-id="pr0sr9sacvfxxuefzxi5zfpdvrtr2raxfxzx"&gt;857&lt;/key&gt;&lt;/foreign-keys&gt;&lt;ref-type name="Journal Article"&gt;17&lt;/ref-type&gt;&lt;contributors&gt;&lt;authors&gt;&lt;author&gt;Nichols, D. E.&lt;/author&gt;&lt;/authors&gt;&lt;/contributors&gt;&lt;auth-address&gt;Department of Medicinal Chemistry and Molecular Pharmacology, School of Pharmacy and Pharmacal Sciences, Purdue University, West Lafayette, IN 47907-2091, USA. david.e.nichols.l@purdue.edu&lt;/auth-address&gt;&lt;titles&gt;&lt;title&gt;Hallucinogens&lt;/title&gt;&lt;secondary-title&gt;Pharmacol Ther&lt;/secondary-title&gt;&lt;/titles&gt;&lt;periodical&gt;&lt;full-title&gt;Pharmacol Ther&lt;/full-title&gt;&lt;/periodical&gt;&lt;pages&gt;131-81&lt;/pages&gt;&lt;volume&gt;101&lt;/volume&gt;&lt;number&gt;2&lt;/number&gt;&lt;keywords&gt;&lt;keyword&gt;Alcoholism/drug therapy/metabolism&lt;/keyword&gt;&lt;keyword&gt;Animals&lt;/keyword&gt;&lt;keyword&gt;Brain/metabolism&lt;/keyword&gt;&lt;keyword&gt;Cognition/drug effects&lt;/keyword&gt;&lt;keyword&gt;Hallucinogens/*pharmacology/*therapeutic use&lt;/keyword&gt;&lt;keyword&gt;Mice&lt;/keyword&gt;&lt;keyword&gt;Obsessive-Compulsive Disorder/drug therapy/metabolism&lt;/keyword&gt;&lt;keyword&gt;Perception/drug effects&lt;/keyword&gt;&lt;keyword&gt;Rats&lt;/keyword&gt;&lt;keyword&gt;Receptor, Serotonin, 5-HT2A/agonists/physiology&lt;/keyword&gt;&lt;keyword&gt;Signal Transduction/physiology&lt;/keyword&gt;&lt;keyword&gt;Substance-Related Disorders/drug therapy/metabolism&lt;/keyword&gt;&lt;keyword&gt;Terminal Care&lt;/keyword&gt;&lt;/keywords&gt;&lt;dates&gt;&lt;year&gt;2004&lt;/year&gt;&lt;pub-dates&gt;&lt;date&gt;Feb&lt;/date&gt;&lt;/pub-dates&gt;&lt;/dates&gt;&lt;accession-num&gt;14761703&lt;/accession-num&gt;&lt;urls&gt;&lt;related-urls&gt;&lt;url&gt;http://www.ncbi.nlm.nih.gov/entrez/query.fcgi?cmd=Retrieve&amp;amp;db=PubMed&amp;amp;dopt=Citation&amp;amp;list_uids=14761703&lt;/url&gt;&lt;/related-urls&gt;&lt;/urls&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8</w:t>
      </w:r>
      <w:r w:rsidR="005A62C6" w:rsidRPr="00F415AE">
        <w:rPr>
          <w:rFonts w:ascii="Helvetica" w:hAnsi="Helvetica" w:cs="Times New Roman"/>
        </w:rPr>
        <w:fldChar w:fldCharType="end"/>
      </w:r>
      <w:r w:rsidRPr="00F415AE">
        <w:rPr>
          <w:rFonts w:ascii="Helvetica" w:hAnsi="Helvetica" w:cs="Times New Roman"/>
        </w:rPr>
        <w:t>, the 5-HT</w:t>
      </w:r>
      <w:r w:rsidRPr="00F415AE">
        <w:rPr>
          <w:rFonts w:ascii="Helvetica" w:hAnsi="Helvetica" w:cs="Times New Roman"/>
          <w:vertAlign w:val="subscript"/>
        </w:rPr>
        <w:t>2A</w:t>
      </w:r>
      <w:r w:rsidRPr="00F415AE">
        <w:rPr>
          <w:rFonts w:ascii="Helvetica" w:hAnsi="Helvetica" w:cs="Times New Roman"/>
        </w:rPr>
        <w:t xml:space="preserve"> receptor is considered as necessary for the unique behavioral activity of these chemicals.</w:t>
      </w:r>
    </w:p>
    <w:p w14:paraId="79B1FF85" w14:textId="77777777" w:rsidR="00A4225D" w:rsidRPr="00F415AE" w:rsidRDefault="00A4225D" w:rsidP="00BB3A77">
      <w:pPr>
        <w:widowControl w:val="0"/>
        <w:autoSpaceDE w:val="0"/>
        <w:autoSpaceDN w:val="0"/>
        <w:adjustRightInd w:val="0"/>
        <w:jc w:val="both"/>
        <w:rPr>
          <w:rFonts w:ascii="Helvetica" w:hAnsi="Helvetica" w:cs="Times New Roman"/>
        </w:rPr>
      </w:pPr>
    </w:p>
    <w:p w14:paraId="3CA47EB7" w14:textId="77777777" w:rsidR="00AD2C60" w:rsidRPr="00F415AE" w:rsidRDefault="00D7111D" w:rsidP="00BB3A77">
      <w:pPr>
        <w:widowControl w:val="0"/>
        <w:autoSpaceDE w:val="0"/>
        <w:autoSpaceDN w:val="0"/>
        <w:adjustRightInd w:val="0"/>
        <w:jc w:val="both"/>
        <w:rPr>
          <w:rFonts w:ascii="Helvetica" w:hAnsi="Helvetica" w:cs="Times New Roman"/>
        </w:rPr>
      </w:pPr>
      <w:r w:rsidRPr="00F415AE">
        <w:rPr>
          <w:rFonts w:ascii="Helvetica" w:hAnsi="Helvetica" w:cs="Times New Roman"/>
        </w:rPr>
        <w:t>G</w:t>
      </w:r>
      <w:r w:rsidR="00EE4D09" w:rsidRPr="00F415AE">
        <w:rPr>
          <w:rFonts w:ascii="Helvetica" w:hAnsi="Helvetica" w:cs="Times New Roman"/>
        </w:rPr>
        <w:t>roup II metabotropic glutamate receptors (i.e.</w:t>
      </w:r>
      <w:r w:rsidR="002F18F8" w:rsidRPr="00F415AE">
        <w:rPr>
          <w:rFonts w:ascii="Helvetica" w:hAnsi="Helvetica" w:cs="Times New Roman"/>
        </w:rPr>
        <w:t>,</w:t>
      </w:r>
      <w:r w:rsidR="00EE4D09" w:rsidRPr="00F415AE">
        <w:rPr>
          <w:rFonts w:ascii="Helvetica" w:hAnsi="Helvetica" w:cs="Times New Roman"/>
        </w:rPr>
        <w:t xml:space="preserve"> mGlu2</w:t>
      </w:r>
      <w:r w:rsidR="00EE4D09" w:rsidRPr="00F415AE">
        <w:rPr>
          <w:rFonts w:ascii="Helvetica" w:hAnsi="Helvetica" w:cs="Times New Roman"/>
          <w:vertAlign w:val="subscript"/>
        </w:rPr>
        <w:t xml:space="preserve"> </w:t>
      </w:r>
      <w:r w:rsidR="00EE4D09" w:rsidRPr="00F415AE">
        <w:rPr>
          <w:rFonts w:ascii="Helvetica" w:hAnsi="Helvetica" w:cs="Times New Roman"/>
        </w:rPr>
        <w:t>and mGlu3) have been the target of considerable attention regarding the molecular mechanism of hallucinogens and their integral role underlying psychosis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&lt;EndNote&gt;&lt;Cite&gt;&lt;Author&gt;Moreno&lt;/Author&gt;&lt;Year&gt;2009&lt;/Year&gt;&lt;RecNum&gt;3703&lt;/RecNum&gt;&lt;DisplayText&gt;&lt;style face="superscript"&gt;12&lt;/style&gt;&lt;/DisplayText&gt;&lt;record&gt;&lt;rec-number&gt;3703&lt;/rec-number&gt;&lt;foreign-keys&gt;&lt;key app="EN" db-id="pr0sr9sacvfxxuefzxi5zfpdvrtr2raxfxzx"&gt;3703&lt;/key&gt;&lt;/foreign-keys&gt;&lt;ref-type name="Journal Article"&gt;17&lt;/ref-type&gt;&lt;contributors&gt;&lt;authors&gt;&lt;author&gt;Moreno, J. L.&lt;/author&gt;&lt;author&gt;Sealfon, S. C.&lt;/author&gt;&lt;author&gt;Gonzalez-Maeso, J.&lt;/author&gt;&lt;/authors&gt;&lt;/contributors&gt;&lt;auth-address&gt;Department of Psychiatry, Mount Sinai School of Medicine, New York, NY 10029, USA.&lt;/auth-address&gt;&lt;titles&gt;&lt;title&gt;Group II metabotropic glutamate receptors and schizophrenia&lt;/title&gt;&lt;secondary-title&gt;Cell Mol Life Sci&lt;/secondary-title&gt;&lt;/titles&gt;&lt;periodical&gt;&lt;full-title&gt;Cell Mol Life Sci&lt;/full-title&gt;&lt;/periodical&gt;&lt;pages&gt;3777-85&lt;/pages&gt;&lt;volume&gt;66&lt;/volume&gt;&lt;number&gt;23&lt;/number&gt;&lt;edition&gt;2009/08/27&lt;/edition&gt;&lt;dates&gt;&lt;year&gt;2009&lt;/year&gt;&lt;pub-dates&gt;&lt;date&gt;Dec&lt;/date&gt;&lt;/pub-dates&gt;&lt;/dates&gt;&lt;isbn&gt;1420-9071 (Electronic)&lt;/isbn&gt;&lt;accession-num&gt;19707855&lt;/accession-num&gt;&lt;urls&gt;&lt;related-urls&gt;&lt;url&gt;http://www.ncbi.nlm.nih.gov/entrez/query.fcgi?cmd=Retrieve&amp;amp;db=PubMed&amp;amp;dopt=Citation&amp;amp;list_uids=19707855&lt;/url&gt;&lt;/related-urls&gt;&lt;/urls&gt;&lt;electronic-resource-num&gt;10.1007/s00018-009-0130-3&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12</w:t>
      </w:r>
      <w:r w:rsidR="005A62C6" w:rsidRPr="00F415AE">
        <w:rPr>
          <w:rFonts w:ascii="Helvetica" w:hAnsi="Helvetica" w:cs="Times New Roman"/>
        </w:rPr>
        <w:fldChar w:fldCharType="end"/>
      </w:r>
      <w:r w:rsidR="00174308" w:rsidRPr="00F415AE">
        <w:rPr>
          <w:rFonts w:ascii="Helvetica" w:hAnsi="Helvetica" w:cs="Times New Roman"/>
        </w:rPr>
        <w:t xml:space="preserve">. </w:t>
      </w:r>
      <w:r w:rsidR="00EE4D09" w:rsidRPr="00F415AE">
        <w:rPr>
          <w:rFonts w:ascii="Helvetica" w:hAnsi="Helvetica" w:cs="Times New Roman"/>
        </w:rPr>
        <w:t xml:space="preserve">Previously, </w:t>
      </w:r>
      <w:r w:rsidR="005657B7" w:rsidRPr="00F415AE">
        <w:rPr>
          <w:rFonts w:ascii="Helvetica" w:hAnsi="Helvetica" w:cs="Times New Roman"/>
        </w:rPr>
        <w:t>it has been</w:t>
      </w:r>
      <w:r w:rsidR="00EE4D09" w:rsidRPr="00F415AE">
        <w:rPr>
          <w:rFonts w:ascii="Helvetica" w:hAnsi="Helvetica" w:cs="Times New Roman"/>
        </w:rPr>
        <w:t xml:space="preserve"> demonstrated that mice with </w:t>
      </w:r>
      <w:r w:rsidR="00BA6229" w:rsidRPr="00F415AE">
        <w:rPr>
          <w:rFonts w:ascii="Helvetica" w:hAnsi="Helvetica" w:cs="Times New Roman"/>
        </w:rPr>
        <w:t xml:space="preserve">no expression of </w:t>
      </w:r>
      <w:r w:rsidR="00EE4D09" w:rsidRPr="00F415AE">
        <w:rPr>
          <w:rFonts w:ascii="Helvetica" w:hAnsi="Helvetica" w:cs="Times New Roman"/>
        </w:rPr>
        <w:t>mGlu2</w:t>
      </w:r>
      <w:r w:rsidR="002F18F8" w:rsidRPr="00F415AE">
        <w:rPr>
          <w:rFonts w:ascii="Helvetica" w:hAnsi="Helvetica" w:cs="Times New Roman"/>
        </w:rPr>
        <w:t xml:space="preserve"> </w:t>
      </w:r>
      <w:r w:rsidR="00BA6229" w:rsidRPr="00F415AE">
        <w:rPr>
          <w:rFonts w:ascii="Helvetica" w:hAnsi="Helvetica" w:cs="Times New Roman"/>
        </w:rPr>
        <w:t>protein</w:t>
      </w:r>
      <w:r w:rsidR="002F18F8" w:rsidRPr="00F415AE">
        <w:rPr>
          <w:rFonts w:ascii="Helvetica" w:hAnsi="Helvetica" w:cs="Times New Roman"/>
        </w:rPr>
        <w:t xml:space="preserve"> (mGlu2</w:t>
      </w:r>
      <w:r w:rsidR="00EE4D09" w:rsidRPr="00F415AE">
        <w:rPr>
          <w:rFonts w:ascii="Helvetica" w:hAnsi="Helvetica" w:cs="Times New Roman"/>
        </w:rPr>
        <w:t>-KO mice) are insensitive to the cellular and behavioral effects of hallucinogens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00EE4D09" w:rsidRPr="00F415AE">
        <w:rPr>
          <w:rFonts w:ascii="Helvetica" w:hAnsi="Helvetica" w:cs="Times New Roman"/>
        </w:rPr>
        <w:t>. It has also been suggested that the 5-HT</w:t>
      </w:r>
      <w:r w:rsidR="00EE4D09" w:rsidRPr="00F415AE">
        <w:rPr>
          <w:rFonts w:ascii="Helvetica" w:hAnsi="Helvetica" w:cs="Times New Roman"/>
          <w:vertAlign w:val="subscript"/>
        </w:rPr>
        <w:t>2A</w:t>
      </w:r>
      <w:r w:rsidR="00EE4D09" w:rsidRPr="00F415AE">
        <w:rPr>
          <w:rFonts w:ascii="Helvetica" w:hAnsi="Helvetica" w:cs="Times New Roman"/>
        </w:rPr>
        <w:t xml:space="preserve"> and the mGlu2</w:t>
      </w:r>
      <w:r w:rsidR="00EE4D09" w:rsidRPr="00F415AE">
        <w:rPr>
          <w:rFonts w:ascii="Helvetica" w:hAnsi="Helvetica" w:cs="Times New Roman"/>
          <w:vertAlign w:val="subscript"/>
        </w:rPr>
        <w:t xml:space="preserve"> </w:t>
      </w:r>
      <w:r w:rsidR="00EE4D09" w:rsidRPr="00F415AE">
        <w:rPr>
          <w:rFonts w:ascii="Helvetica" w:hAnsi="Helvetica" w:cs="Times New Roman"/>
        </w:rPr>
        <w:t xml:space="preserve">receptors form a specific </w:t>
      </w:r>
      <w:proofErr w:type="spellStart"/>
      <w:r w:rsidR="00EE4D09" w:rsidRPr="00F415AE">
        <w:rPr>
          <w:rFonts w:ascii="Helvetica" w:hAnsi="Helvetica" w:cs="Times New Roman"/>
        </w:rPr>
        <w:t>heteromeric</w:t>
      </w:r>
      <w:proofErr w:type="spellEnd"/>
      <w:r w:rsidR="00EE4D09" w:rsidRPr="00F415AE">
        <w:rPr>
          <w:rFonts w:ascii="Helvetica" w:hAnsi="Helvetica" w:cs="Times New Roman"/>
        </w:rPr>
        <w:t xml:space="preserve"> complex through which serotonin and glutamate ligands modulate the pattern of G protein coupling in living cells</w:t>
      </w:r>
      <w:r w:rsidR="00174308" w:rsidRPr="00F415AE">
        <w:rPr>
          <w:rFonts w:ascii="Helvetica" w:hAnsi="Helvetica" w:cs="Times New Roman"/>
        </w:rPr>
        <w:t xml:space="preserve"> </w:t>
      </w:r>
      <w:r w:rsidR="005A62C6" w:rsidRPr="00F415AE">
        <w:rPr>
          <w:rFonts w:ascii="Helvetica" w:hAnsi="Helvetica" w:cs="Times New Roman"/>
        </w:rPr>
        <w:fldChar w:fldCharType="begin">
          <w:fldData xml:space="preserve">PEVuZE5vdGU+PENpdGU+PEF1dGhvcj5Gcmlib3VyZzwvQXV0aG9yPjxZZWFyPjIwMTE8L1llYXI+
PFJlY051bT40NDgyPC9SZWNOdW0+PERpc3BsYXlUZXh0PjxzdHlsZSBmYWNlPSJzdXBlcnNjcmlw
dCI+MSwyPC9zdHlsZT48L0Rpc3BsYXlUZXh0PjxyZWNvcmQ+PHJlYy1udW1iZXI+NDQ4MjwvcmVj
LW51bWJlcj48Zm9yZWlnbi1rZXlzPjxrZXkgYXBwPSJFTiIgZGItaWQ9InByMHNyOXNhY3ZmeHh1
ZWZ6eGk1emZwZHZydHIycmF4Znh6eCI+NDQ4Mjwva2V5PjwvZm9yZWlnbi1rZXlzPjxyZWYtdHlw
ZSBuYW1lPSJKb3VybmFsIEFydGljbGUiPjE3PC9yZWYtdHlwZT48Y29udHJpYnV0b3JzPjxhdXRo
b3JzPjxhdXRob3I+RnJpYm91cmcsIE0uPC9hdXRob3I+PGF1dGhvcj5Nb3Jlbm8sIEouIEwuPC9h
dXRob3I+PGF1dGhvcj5Ib2xsb3dheSwgVC48L2F1dGhvcj48YXV0aG9yPlByb3Zhc2ksIEQuPC9h
dXRob3I+PGF1dGhvcj5CYWtpLCBMLjwvYXV0aG9yPjxhdXRob3I+TWFoYWphbiwgUi48L2F1dGhv
cj48YXV0aG9yPlBhcmssIEcuPC9hdXRob3I+PGF1dGhvcj5BZG5leSwgUy4gSy48L2F1dGhvcj48
YXV0aG9yPkhhdGNoZXIsIEMuPC9hdXRob3I+PGF1dGhvcj5FbHRpdCwgSi4gTS48L2F1dGhvcj48
YXV0aG9yPlJ1dGEsIEouIEQuPC9hdXRob3I+PGF1dGhvcj5BbGJpenUsIEwuPC9hdXRob3I+PGF1
dGhvcj5MaSwgWi48L2F1dGhvcj48YXV0aG9yPlVtYWxpLCBBLjwvYXV0aG9yPjxhdXRob3I+U2hp
bSwgSi48L2F1dGhvcj48YXV0aG9yPkZhYmlhdG8sIEEuPC9hdXRob3I+PGF1dGhvcj5NYWNrZXJl
bGwsIEEuIEQuLCBKci48L2F1dGhvcj48YXV0aG9yPkJyZXppbmEsIFYuPC9hdXRob3I+PGF1dGhv
cj5TZWFsZm9uLCBTLiBDLjwvYXV0aG9yPjxhdXRob3I+RmlsaXpvbGEsIE0uPC9hdXRob3I+PGF1
dGhvcj5Hb256YWxlei1NYWVzbywgSi48L2F1dGhvcj48YXV0aG9yPkxvZ290aGV0aXMsIEQuIEUu
PC9hdXRob3I+PC9hdXRob3JzPjwvY29udHJpYnV0b3JzPjxhdXRoLWFkZHJlc3M+RGVwYXJ0bWVu
dCBvZiBTdHJ1Y3R1cmFsIGFuZCBDaGVtaWNhbCBCaW9sb2d5LCBNb3VudCBTaW5haSBTY2hvb2wg
b2YgTWVkaWNpbmUsIE5ldyBZb3JrLCBOWSAxMDAyOSwgVVNBOyBEZXBhcnRtZW50IG9mIE5ldXJv
c2NpZW5jZSwgTW91bnQgU2luYWkgU2Nob29sIG9mIE1lZGljaW5lLCBOZXcgWW9yaywgTlkgMTAw
MjksIFVTQS48L2F1dGgtYWRkcmVzcz48dGl0bGVzPjx0aXRsZT5EZWNvZGluZyB0aGUgU2lnbmFs
aW5nIG9mIGEgR1BDUiBIZXRlcm9tZXJpYyBDb21wbGV4IFJldmVhbHMgYSBVbmlmeWluZyBNZWNo
YW5pc20gb2YgQWN0aW9uIG9mIEFudGlwc3ljaG90aWMgRHJ1Z3M8L3RpdGxlPjxzZWNvbmRhcnkt
dGl0bGU+Q2VsbDwvc2Vjb25kYXJ5LXRpdGxlPjwvdGl0bGVzPjxwZXJpb2RpY2FsPjxmdWxsLXRp
dGxlPkNlbGw8L2Z1bGwtdGl0bGU+PC9wZXJpb2RpY2FsPjxwYWdlcz4xMDExLTIzPC9wYWdlcz48
dm9sdW1lPjE0Nzwvdm9sdW1lPjxudW1iZXI+NTwvbnVtYmVyPjxlZGl0aW9uPjIwMTEvMTEvMjk8
L2VkaXRpb24+PGRhdGVzPjx5ZWFyPjIwMTE8L3llYXI+PHB1Yi1kYXRlcz48ZGF0ZT5Ob3YgMjM8
L2RhdGU+PC9wdWItZGF0ZXM+PC9kYXRlcz48aXNibj4xMDk3LTQxNzIgKEVsZWN0cm9uaWMpJiN4
RDswMDkyLTg2NzQgKExpbmtpbmcpPC9pc2JuPjxhY2Nlc3Npb24tbnVtPjIyMTE4NDU5PC9hY2Nl
c3Npb24tbnVtPjx1cmxzPjxyZWxhdGVkLXVybHM+PHVybD5odHRwOi8vd3d3Lm5jYmkubmxtLm5p
aC5nb3YvZW50cmV6L3F1ZXJ5LmZjZ2k/Y21kPVJldHJpZXZlJmFtcDtkYj1QdWJNZWQmYW1wO2Rv
cHQ9Q2l0YXRpb24mYW1wO2xpc3RfdWlkcz0yMjExODQ1OTwvdXJsPjwvcmVsYXRlZC11cmxzPjwv
dXJscz48ZWxlY3Ryb25pYy1yZXNvdXJjZS1udW0+UzAwOTItODY3NCgxMSkwMTI3Mi00IFtwaWld
JiN4RDsxMC4xMDE2L2ouY2VsbC4yMDExLjA5LjA1NTwvZWxlY3Ryb25pYy1yZXNvdXJjZS1udW0+
PGxhbmd1YWdlPmVuZzwvbGFuZ3VhZ2U+PC9yZWNvcmQ+PC9DaXRlPjxDaXRlPjxBdXRob3I+R29u
emFsZXotTWFlc288L0F1dGhvcj48WWVhcj4yMDA4PC9ZZWFyPjxSZWNOdW0+NDQwODwvUmVjTnVt
PjxyZWNvcmQ+PHJlYy1udW1iZXI+NDQwODwvcmVjLW51bWJlcj48Zm9yZWlnbi1rZXlzPjxrZXkg
YXBwPSJFTiIgZGItaWQ9InByMHNyOXNhY3ZmeHh1ZWZ6eGk1emZwZHZydHIycmF4Znh6eCI+NDQw
ODwva2V5PjwvZm9yZWlnbi1rZXlzPjxyZWYtdHlwZSBuYW1lPSJKb3VybmFsIEFydGljbGUiPjE3
PC9yZWYtdHlwZT48Y29udHJpYnV0b3JzPjxhdXRob3JzPjxhdXRob3I+R29uemFsZXotTWFlc28s
IEouPC9hdXRob3I+PGF1dGhvcj5BbmcsIFIuIEwuPC9hdXRob3I+PGF1dGhvcj5ZdWVuLCBULjwv
YXV0aG9yPjxhdXRob3I+Q2hhbiwgUC48L2F1dGhvcj48YXV0aG9yPldlaXNzdGF1YiwgTi4gVi48
L2F1dGhvcj48YXV0aG9yPkxvcGV6LUdpbWVuZXosIEouIEYuPC9hdXRob3I+PGF1dGhvcj5aaG91
LCBNLjwvYXV0aG9yPjxhdXRob3I+T2thd2EsIFkuPC9hdXRob3I+PGF1dGhvcj5DYWxsYWRvLCBM
LiBGLjwvYXV0aG9yPjxhdXRob3I+TWlsbGlnYW4sIEcuPC9hdXRob3I+PGF1dGhvcj5HaW5ncmlj
aCwgSi4gQS48L2F1dGhvcj48YXV0aG9yPkZpbGl6b2xhLCBNLjwvYXV0aG9yPjxhdXRob3I+TWVh
bmEsIEouIEouPC9hdXRob3I+PGF1dGhvcj5TZWFsZm9uLCBTLiBDLjwvYXV0aG9yPjwvYXV0aG9y
cz48L2NvbnRyaWJ1dG9ycz48YXV0aC1hZGRyZXNzPkRlcGFydG1lbnQgb2YgTmV1cm9sb2d5LCBN
b3VudCBTaW5haSBTY2hvb2wgb2YgTWVkaWNpbmUsIE5ldyBZb3JrLCBOZXcgWW9yayAxMDAyOSwg
VVNBLiBqYXZpZXIubWFlc29AbXNzbS5lZHU8L2F1dGgtYWRkcmVzcz48dGl0bGVzPjx0aXRsZT5J
ZGVudGlmaWNhdGlvbiBvZiBhIHNlcm90b25pbi9nbHV0YW1hdGUgcmVjZXB0b3IgY29tcGxleCBp
bXBsaWNhdGVkIGluIHBzeWNob3NpczwvdGl0bGU+PHNlY29uZGFyeS10aXRsZT5OYXR1cmU8L3Nl
Y29uZGFyeS10aXRsZT48L3RpdGxlcz48cGVyaW9kaWNhbD48ZnVsbC10aXRsZT5OYXR1cmU8L2Z1
bGwtdGl0bGU+PC9wZXJpb2RpY2FsPjxwYWdlcz45My03PC9wYWdlcz48dm9sdW1lPjQ1Mjwvdm9s
dW1lPjxudW1iZXI+NzE4MzwvbnVtYmVyPjxlZGl0aW9uPjIwMDgvMDIvMjY8L2VkaXRpb24+PGtl
eXdvcmRzPjxrZXl3b3JkPkFuaW1hbHM8L2tleXdvcmQ+PGtleXdvcmQ+QnJhaW4vY3l0b2xvZ3kv
bWV0YWJvbGlzbTwva2V5d29yZD48a2V5d29yZD5DZWxsIExpbmU8L2tleXdvcmQ+PGtleXdvcmQ+
Q2VsbHMsIEN1bHR1cmVkPC9rZXl3b3JkPjxrZXl3b3JkPkRvd24tUmVndWxhdGlvbjwva2V5d29y
ZD48a2V5d29yZD5IYWxsdWNpbm9nZW5zL21ldGFib2xpc20vcGhhcm1hY29sb2d5PC9rZXl3b3Jk
PjxrZXl3b3JkPkh1bWFuczwva2V5d29yZD48a2V5d29yZD5NaWNlPC9rZXl3b3JkPjxrZXl3b3Jk
Pk1vZGVscywgTW9sZWN1bGFyPC9rZXl3b3JkPjxrZXl3b3JkPk11bHRpcHJvdGVpbiBDb21wbGV4
ZXMvY2hlbWlzdHJ5L2dlbmV0aWNzL21ldGFib2xpc208L2tleXdvcmQ+PGtleXdvcmQ+UHJvdGVp
biBCaW5kaW5nPC9rZXl3b3JkPjxrZXl3b3JkPlByb3RlaW4gU3RydWN0dXJlLCBUZXJ0aWFyeTwv
a2V5d29yZD48a2V5d29yZD5Qc3ljaG90aWMgRGlzb3JkZXJzL2RydWcgdGhlcmFweS9nZW5ldGlj
cy8qbWV0YWJvbGlzbTwva2V5d29yZD48a2V5d29yZD5SZWNlcHRvciwgU2Vyb3RvbmluLCA1LUhU
MkEvYW5hbHlzaXMvZGVmaWNpZW5jeS9nZW5ldGljcy8qbWV0YWJvbGlzbTwva2V5d29yZD48a2V5
d29yZD5SZWNlcHRvcnMsIE1ldGFib3Ryb3BpYyBHbHV0YW1hdGUvYW5hbHlzaXMvYW50YWdvbmlz
dHMgJmFtcDs8L2tleXdvcmQ+PGtleXdvcmQ+aW5oaWJpdG9ycy9nZW5ldGljcy8qbWV0YWJvbGlz
bTwva2V5d29yZD48a2V5d29yZD5TY2hpem9waHJlbmlhL21ldGFib2xpc208L2tleXdvcmQ+PGtl
eXdvcmQ+U2lnbmFsIFRyYW5zZHVjdGlvbi9kcnVnIGVmZmVjdHM8L2tleXdvcmQ+PGtleXdvcmQ+
VXAtUmVndWxhdGlvbjwva2V5d29yZD48L2tleXdvcmRzPjxkYXRlcz48eWVhcj4yMDA4PC95ZWFy
PjxwdWItZGF0ZXM+PGRhdGU+TWFyIDY8L2RhdGU+PC9wdWItZGF0ZXM+PC9kYXRlcz48aXNibj4x
NDc2LTQ2ODcgKEVsZWN0cm9uaWMpJiN4RDswMDI4LTA4MzYgKExpbmtpbmcpPC9pc2JuPjxhY2Nl
c3Npb24tbnVtPjE4Mjk3MDU0PC9hY2Nlc3Npb24tbnVtPjx1cmxzPjxyZWxhdGVkLXVybHM+PHVy
bD5odHRwOi8vd3d3Lm5jYmkubmxtLm5paC5nb3YvZW50cmV6L3F1ZXJ5LmZjZ2k/Y21kPVJldHJp
ZXZlJmFtcDtkYj1QdWJNZWQmYW1wO2RvcHQ9Q2l0YXRpb24mYW1wO2xpc3RfdWlkcz0xODI5NzA1
NDwvdXJsPjwvcmVsYXRlZC11cmxzPjwvdXJscz48Y3VzdG9tMj4yNzQzMTcyPC9jdXN0b20yPjxl
bGVjdHJvbmljLXJlc291cmNlLW51bT5uYXR1cmUwNjYxMiBbcGlpXSYjeEQ7MTAuMTAzOC9uYXR1
cmUwNjYxMjwvZWxlY3Ryb25pYy1yZXNvdXJjZS1udW0+PGxhbmd1YWdlPmVuZzwvbGFuZ3VhZ2U+
PC9yZWNvcmQ+PC9DaXRlPjwvRW5kTm90ZT5=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PEVuZE5vdGU+PENpdGU+PEF1dGhvcj5Gcmlib3VyZzwvQXV0aG9yPjxZZWFyPjIwMTE8L1llYXI+
PFJlY051bT40NDgyPC9SZWNOdW0+PERpc3BsYXlUZXh0PjxzdHlsZSBmYWNlPSJzdXBlcnNjcmlw
dCI+MSwyPC9zdHlsZT48L0Rpc3BsYXlUZXh0PjxyZWNvcmQ+PHJlYy1udW1iZXI+NDQ4MjwvcmVj
LW51bWJlcj48Zm9yZWlnbi1rZXlzPjxrZXkgYXBwPSJFTiIgZGItaWQ9InByMHNyOXNhY3ZmeHh1
ZWZ6eGk1emZwZHZydHIycmF4Znh6eCI+NDQ4Mjwva2V5PjwvZm9yZWlnbi1rZXlzPjxyZWYtdHlw
ZSBuYW1lPSJKb3VybmFsIEFydGljbGUiPjE3PC9yZWYtdHlwZT48Y29udHJpYnV0b3JzPjxhdXRo
b3JzPjxhdXRob3I+RnJpYm91cmcsIE0uPC9hdXRob3I+PGF1dGhvcj5Nb3Jlbm8sIEouIEwuPC9h
dXRob3I+PGF1dGhvcj5Ib2xsb3dheSwgVC48L2F1dGhvcj48YXV0aG9yPlByb3Zhc2ksIEQuPC9h
dXRob3I+PGF1dGhvcj5CYWtpLCBMLjwvYXV0aG9yPjxhdXRob3I+TWFoYWphbiwgUi48L2F1dGhv
cj48YXV0aG9yPlBhcmssIEcuPC9hdXRob3I+PGF1dGhvcj5BZG5leSwgUy4gSy48L2F1dGhvcj48
YXV0aG9yPkhhdGNoZXIsIEMuPC9hdXRob3I+PGF1dGhvcj5FbHRpdCwgSi4gTS48L2F1dGhvcj48
YXV0aG9yPlJ1dGEsIEouIEQuPC9hdXRob3I+PGF1dGhvcj5BbGJpenUsIEwuPC9hdXRob3I+PGF1
dGhvcj5MaSwgWi48L2F1dGhvcj48YXV0aG9yPlVtYWxpLCBBLjwvYXV0aG9yPjxhdXRob3I+U2hp
bSwgSi48L2F1dGhvcj48YXV0aG9yPkZhYmlhdG8sIEEuPC9hdXRob3I+PGF1dGhvcj5NYWNrZXJl
bGwsIEEuIEQuLCBKci48L2F1dGhvcj48YXV0aG9yPkJyZXppbmEsIFYuPC9hdXRob3I+PGF1dGhv
cj5TZWFsZm9uLCBTLiBDLjwvYXV0aG9yPjxhdXRob3I+RmlsaXpvbGEsIE0uPC9hdXRob3I+PGF1
dGhvcj5Hb256YWxlei1NYWVzbywgSi48L2F1dGhvcj48YXV0aG9yPkxvZ290aGV0aXMsIEQuIEUu
PC9hdXRob3I+PC9hdXRob3JzPjwvY29udHJpYnV0b3JzPjxhdXRoLWFkZHJlc3M+RGVwYXJ0bWVu
dCBvZiBTdHJ1Y3R1cmFsIGFuZCBDaGVtaWNhbCBCaW9sb2d5LCBNb3VudCBTaW5haSBTY2hvb2wg
b2YgTWVkaWNpbmUsIE5ldyBZb3JrLCBOWSAxMDAyOSwgVVNBOyBEZXBhcnRtZW50IG9mIE5ldXJv
c2NpZW5jZSwgTW91bnQgU2luYWkgU2Nob29sIG9mIE1lZGljaW5lLCBOZXcgWW9yaywgTlkgMTAw
MjksIFVTQS48L2F1dGgtYWRkcmVzcz48dGl0bGVzPjx0aXRsZT5EZWNvZGluZyB0aGUgU2lnbmFs
aW5nIG9mIGEgR1BDUiBIZXRlcm9tZXJpYyBDb21wbGV4IFJldmVhbHMgYSBVbmlmeWluZyBNZWNo
YW5pc20gb2YgQWN0aW9uIG9mIEFudGlwc3ljaG90aWMgRHJ1Z3M8L3RpdGxlPjxzZWNvbmRhcnkt
dGl0bGU+Q2VsbDwvc2Vjb25kYXJ5LXRpdGxlPjwvdGl0bGVzPjxwZXJpb2RpY2FsPjxmdWxsLXRp
dGxlPkNlbGw8L2Z1bGwtdGl0bGU+PC9wZXJpb2RpY2FsPjxwYWdlcz4xMDExLTIzPC9wYWdlcz48
dm9sdW1lPjE0Nzwvdm9sdW1lPjxudW1iZXI+NTwvbnVtYmVyPjxlZGl0aW9uPjIwMTEvMTEvMjk8
L2VkaXRpb24+PGRhdGVzPjx5ZWFyPjIwMTE8L3llYXI+PHB1Yi1kYXRlcz48ZGF0ZT5Ob3YgMjM8
L2RhdGU+PC9wdWItZGF0ZXM+PC9kYXRlcz48aXNibj4xMDk3LTQxNzIgKEVsZWN0cm9uaWMpJiN4
RDswMDkyLTg2NzQgKExpbmtpbmcpPC9pc2JuPjxhY2Nlc3Npb24tbnVtPjIyMTE4NDU5PC9hY2Nl
c3Npb24tbnVtPjx1cmxzPjxyZWxhdGVkLXVybHM+PHVybD5odHRwOi8vd3d3Lm5jYmkubmxtLm5p
aC5nb3YvZW50cmV6L3F1ZXJ5LmZjZ2k/Y21kPVJldHJpZXZlJmFtcDtkYj1QdWJNZWQmYW1wO2Rv
cHQ9Q2l0YXRpb24mYW1wO2xpc3RfdWlkcz0yMjExODQ1OTwvdXJsPjwvcmVsYXRlZC11cmxzPjwv
dXJscz48ZWxlY3Ryb25pYy1yZXNvdXJjZS1udW0+UzAwOTItODY3NCgxMSkwMTI3Mi00IFtwaWld
JiN4RDsxMC4xMDE2L2ouY2VsbC4yMDExLjA5LjA1NTwvZWxlY3Ryb25pYy1yZXNvdXJjZS1udW0+
PGxhbmd1YWdlPmVuZzwvbGFuZ3VhZ2U+PC9yZWNvcmQ+PC9DaXRlPjxDaXRlPjxBdXRob3I+R29u
emFsZXotTWFlc288L0F1dGhvcj48WWVhcj4yMDA4PC9ZZWFyPjxSZWNOdW0+NDQwODwvUmVjTnVt
PjxyZWNvcmQ+PHJlYy1udW1iZXI+NDQwODwvcmVjLW51bWJlcj48Zm9yZWlnbi1rZXlzPjxrZXkg
YXBwPSJFTiIgZGItaWQ9InByMHNyOXNhY3ZmeHh1ZWZ6eGk1emZwZHZydHIycmF4Znh6eCI+NDQw
ODwva2V5PjwvZm9yZWlnbi1rZXlzPjxyZWYtdHlwZSBuYW1lPSJKb3VybmFsIEFydGljbGUiPjE3
PC9yZWYtdHlwZT48Y29udHJpYnV0b3JzPjxhdXRob3JzPjxhdXRob3I+R29uemFsZXotTWFlc28s
IEouPC9hdXRob3I+PGF1dGhvcj5BbmcsIFIuIEwuPC9hdXRob3I+PGF1dGhvcj5ZdWVuLCBULjwv
YXV0aG9yPjxhdXRob3I+Q2hhbiwgUC48L2F1dGhvcj48YXV0aG9yPldlaXNzdGF1YiwgTi4gVi48
L2F1dGhvcj48YXV0aG9yPkxvcGV6LUdpbWVuZXosIEouIEYuPC9hdXRob3I+PGF1dGhvcj5aaG91
LCBNLjwvYXV0aG9yPjxhdXRob3I+T2thd2EsIFkuPC9hdXRob3I+PGF1dGhvcj5DYWxsYWRvLCBM
LiBGLjwvYXV0aG9yPjxhdXRob3I+TWlsbGlnYW4sIEcuPC9hdXRob3I+PGF1dGhvcj5HaW5ncmlj
aCwgSi4gQS48L2F1dGhvcj48YXV0aG9yPkZpbGl6b2xhLCBNLjwvYXV0aG9yPjxhdXRob3I+TWVh
bmEsIEouIEouPC9hdXRob3I+PGF1dGhvcj5TZWFsZm9uLCBTLiBDLjwvYXV0aG9yPjwvYXV0aG9y
cz48L2NvbnRyaWJ1dG9ycz48YXV0aC1hZGRyZXNzPkRlcGFydG1lbnQgb2YgTmV1cm9sb2d5LCBN
b3VudCBTaW5haSBTY2hvb2wgb2YgTWVkaWNpbmUsIE5ldyBZb3JrLCBOZXcgWW9yayAxMDAyOSwg
VVNBLiBqYXZpZXIubWFlc29AbXNzbS5lZHU8L2F1dGgtYWRkcmVzcz48dGl0bGVzPjx0aXRsZT5J
ZGVudGlmaWNhdGlvbiBvZiBhIHNlcm90b25pbi9nbHV0YW1hdGUgcmVjZXB0b3IgY29tcGxleCBp
bXBsaWNhdGVkIGluIHBzeWNob3NpczwvdGl0bGU+PHNlY29uZGFyeS10aXRsZT5OYXR1cmU8L3Nl
Y29uZGFyeS10aXRsZT48L3RpdGxlcz48cGVyaW9kaWNhbD48ZnVsbC10aXRsZT5OYXR1cmU8L2Z1
bGwtdGl0bGU+PC9wZXJpb2RpY2FsPjxwYWdlcz45My03PC9wYWdlcz48dm9sdW1lPjQ1Mjwvdm9s
dW1lPjxudW1iZXI+NzE4MzwvbnVtYmVyPjxlZGl0aW9uPjIwMDgvMDIvMjY8L2VkaXRpb24+PGtl
eXdvcmRzPjxrZXl3b3JkPkFuaW1hbHM8L2tleXdvcmQ+PGtleXdvcmQ+QnJhaW4vY3l0b2xvZ3kv
bWV0YWJvbGlzbTwva2V5d29yZD48a2V5d29yZD5DZWxsIExpbmU8L2tleXdvcmQ+PGtleXdvcmQ+
Q2VsbHMsIEN1bHR1cmVkPC9rZXl3b3JkPjxrZXl3b3JkPkRvd24tUmVndWxhdGlvbjwva2V5d29y
ZD48a2V5d29yZD5IYWxsdWNpbm9nZW5zL21ldGFib2xpc20vcGhhcm1hY29sb2d5PC9rZXl3b3Jk
PjxrZXl3b3JkPkh1bWFuczwva2V5d29yZD48a2V5d29yZD5NaWNlPC9rZXl3b3JkPjxrZXl3b3Jk
Pk1vZGVscywgTW9sZWN1bGFyPC9rZXl3b3JkPjxrZXl3b3JkPk11bHRpcHJvdGVpbiBDb21wbGV4
ZXMvY2hlbWlzdHJ5L2dlbmV0aWNzL21ldGFib2xpc208L2tleXdvcmQ+PGtleXdvcmQ+UHJvdGVp
biBCaW5kaW5nPC9rZXl3b3JkPjxrZXl3b3JkPlByb3RlaW4gU3RydWN0dXJlLCBUZXJ0aWFyeTwv
a2V5d29yZD48a2V5d29yZD5Qc3ljaG90aWMgRGlzb3JkZXJzL2RydWcgdGhlcmFweS9nZW5ldGlj
cy8qbWV0YWJvbGlzbTwva2V5d29yZD48a2V5d29yZD5SZWNlcHRvciwgU2Vyb3RvbmluLCA1LUhU
MkEvYW5hbHlzaXMvZGVmaWNpZW5jeS9nZW5ldGljcy8qbWV0YWJvbGlzbTwva2V5d29yZD48a2V5
d29yZD5SZWNlcHRvcnMsIE1ldGFib3Ryb3BpYyBHbHV0YW1hdGUvYW5hbHlzaXMvYW50YWdvbmlz
dHMgJmFtcDs8L2tleXdvcmQ+PGtleXdvcmQ+aW5oaWJpdG9ycy9nZW5ldGljcy8qbWV0YWJvbGlz
bTwva2V5d29yZD48a2V5d29yZD5TY2hpem9waHJlbmlhL21ldGFib2xpc208L2tleXdvcmQ+PGtl
eXdvcmQ+U2lnbmFsIFRyYW5zZHVjdGlvbi9kcnVnIGVmZmVjdHM8L2tleXdvcmQ+PGtleXdvcmQ+
VXAtUmVndWxhdGlvbjwva2V5d29yZD48L2tleXdvcmRzPjxkYXRlcz48eWVhcj4yMDA4PC95ZWFy
PjxwdWItZGF0ZXM+PGRhdGU+TWFyIDY8L2RhdGU+PC9wdWItZGF0ZXM+PC9kYXRlcz48aXNibj4x
NDc2LTQ2ODcgKEVsZWN0cm9uaWMpJiN4RDswMDI4LTA4MzYgKExpbmtpbmcpPC9pc2JuPjxhY2Nl
c3Npb24tbnVtPjE4Mjk3MDU0PC9hY2Nlc3Npb24tbnVtPjx1cmxzPjxyZWxhdGVkLXVybHM+PHVy
bD5odHRwOi8vd3d3Lm5jYmkubmxtLm5paC5nb3YvZW50cmV6L3F1ZXJ5LmZjZ2k/Y21kPVJldHJp
ZXZlJmFtcDtkYj1QdWJNZWQmYW1wO2RvcHQ9Q2l0YXRpb24mYW1wO2xpc3RfdWlkcz0xODI5NzA1
NDwvdXJsPjwvcmVsYXRlZC11cmxzPjwvdXJscz48Y3VzdG9tMj4yNzQzMTcyPC9jdXN0b20yPjxl
bGVjdHJvbmljLXJlc291cmNlLW51bT5uYXR1cmUwNjYxMiBbcGlpXSYjeEQ7MTAuMTAzOC9uYXR1
cmUwNjYxMjwvZWxlY3Ryb25pYy1yZXNvdXJjZS1udW0+PGxhbmd1YWdlPmVuZzwvbGFuZ3VhZ2U+
PC9yZWNvcmQ+PC9DaXRlPjwvRW5kTm90ZT5=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1,2</w:t>
      </w:r>
      <w:r w:rsidR="005A62C6" w:rsidRPr="00F415AE">
        <w:rPr>
          <w:rFonts w:ascii="Helvetica" w:hAnsi="Helvetica" w:cs="Times New Roman"/>
        </w:rPr>
        <w:fldChar w:fldCharType="end"/>
      </w:r>
      <w:r w:rsidR="00EE4D09" w:rsidRPr="00F415AE">
        <w:rPr>
          <w:rFonts w:ascii="Helvetica" w:hAnsi="Helvetica" w:cs="Times New Roman"/>
        </w:rPr>
        <w:t xml:space="preserve">. </w:t>
      </w:r>
    </w:p>
    <w:p w14:paraId="0D9DFBD7" w14:textId="77777777" w:rsidR="00AD2C60" w:rsidRPr="00F415AE" w:rsidRDefault="00AD2C60" w:rsidP="00BB3A77">
      <w:pPr>
        <w:widowControl w:val="0"/>
        <w:autoSpaceDE w:val="0"/>
        <w:autoSpaceDN w:val="0"/>
        <w:adjustRightInd w:val="0"/>
        <w:jc w:val="both"/>
        <w:rPr>
          <w:rFonts w:ascii="Helvetica" w:hAnsi="Helvetica" w:cs="Times New Roman"/>
        </w:rPr>
      </w:pPr>
    </w:p>
    <w:p w14:paraId="00D313EB" w14:textId="77777777" w:rsidR="00BE777F" w:rsidRPr="00F415AE" w:rsidRDefault="00EE4D09" w:rsidP="00BB3A77">
      <w:pPr>
        <w:widowControl w:val="0"/>
        <w:autoSpaceDE w:val="0"/>
        <w:autoSpaceDN w:val="0"/>
        <w:adjustRightInd w:val="0"/>
        <w:jc w:val="both"/>
        <w:rPr>
          <w:rFonts w:ascii="Helvetica" w:hAnsi="Helvetica" w:cs="Times New Roman"/>
        </w:rPr>
      </w:pPr>
      <w:r w:rsidRPr="00F415AE">
        <w:rPr>
          <w:rFonts w:ascii="Helvetica" w:hAnsi="Helvetica" w:cs="Times New Roman"/>
        </w:rPr>
        <w:t xml:space="preserve">Structurally, transmembrane (TM) domains 4 and 5 of mGlu2 play a fundamental role in </w:t>
      </w:r>
      <w:proofErr w:type="spellStart"/>
      <w:r w:rsidRPr="00F415AE">
        <w:rPr>
          <w:rFonts w:ascii="Helvetica" w:hAnsi="Helvetica" w:cs="Times New Roman"/>
        </w:rPr>
        <w:t>heteromeric</w:t>
      </w:r>
      <w:proofErr w:type="spellEnd"/>
      <w:r w:rsidRPr="00F415AE">
        <w:rPr>
          <w:rFonts w:ascii="Helvetica" w:hAnsi="Helvetica" w:cs="Times New Roman"/>
        </w:rPr>
        <w:t xml:space="preserve"> formation with the 5-HT</w:t>
      </w:r>
      <w:r w:rsidRPr="00F415AE">
        <w:rPr>
          <w:rFonts w:ascii="Helvetica" w:hAnsi="Helvetica" w:cs="Times New Roman"/>
          <w:vertAlign w:val="subscript"/>
        </w:rPr>
        <w:t>2A</w:t>
      </w:r>
      <w:r w:rsidRPr="00F415AE">
        <w:rPr>
          <w:rFonts w:ascii="Helvetica" w:hAnsi="Helvetica" w:cs="Times New Roman"/>
        </w:rPr>
        <w:t xml:space="preserve"> receptor</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Pr="00F415AE">
        <w:rPr>
          <w:rFonts w:ascii="Helvetica" w:hAnsi="Helvetica" w:cs="Times New Roman"/>
        </w:rPr>
        <w:t>. Additionally, further investigation demonstrated that three residues located at the intracellular end of TM4 of mGlu2 are necessary to form the 5-HT</w:t>
      </w:r>
      <w:r w:rsidRPr="00F415AE">
        <w:rPr>
          <w:rFonts w:ascii="Helvetica" w:hAnsi="Helvetica" w:cs="Times New Roman"/>
          <w:vertAlign w:val="subscript"/>
        </w:rPr>
        <w:t>2A</w:t>
      </w:r>
      <w:r w:rsidRPr="00F415AE">
        <w:rPr>
          <w:rFonts w:ascii="Helvetica" w:hAnsi="Helvetica" w:cs="Times New Roman"/>
        </w:rPr>
        <w:t xml:space="preserve">-mGlu2 receptor </w:t>
      </w:r>
      <w:proofErr w:type="spellStart"/>
      <w:r w:rsidRPr="00F415AE">
        <w:rPr>
          <w:rFonts w:ascii="Helvetica" w:hAnsi="Helvetica" w:cs="Times New Roman"/>
        </w:rPr>
        <w:t>heterocomplex</w:t>
      </w:r>
      <w:proofErr w:type="spellEnd"/>
      <w:r w:rsidRPr="00F415AE">
        <w:rPr>
          <w:rFonts w:ascii="Helvetica" w:hAnsi="Helvetica" w:cs="Times New Roman"/>
        </w:rPr>
        <w:t xml:space="preserve"> in living cells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6</w:t>
      </w:r>
      <w:r w:rsidR="005A62C6" w:rsidRPr="00F415AE">
        <w:rPr>
          <w:rFonts w:ascii="Helvetica" w:hAnsi="Helvetica" w:cs="Times New Roman"/>
        </w:rPr>
        <w:fldChar w:fldCharType="end"/>
      </w:r>
      <w:r w:rsidRPr="00F415AE">
        <w:rPr>
          <w:rFonts w:ascii="Helvetica" w:hAnsi="Helvetica" w:cs="Times New Roman"/>
        </w:rPr>
        <w:t xml:space="preserve">. </w:t>
      </w:r>
    </w:p>
    <w:p w14:paraId="3CAFC350" w14:textId="77777777" w:rsidR="00BE777F" w:rsidRPr="00F415AE" w:rsidRDefault="00BE777F" w:rsidP="00BB3A77">
      <w:pPr>
        <w:widowControl w:val="0"/>
        <w:autoSpaceDE w:val="0"/>
        <w:autoSpaceDN w:val="0"/>
        <w:adjustRightInd w:val="0"/>
        <w:jc w:val="both"/>
        <w:rPr>
          <w:rFonts w:ascii="Helvetica" w:hAnsi="Helvetica" w:cs="Times New Roman"/>
        </w:rPr>
      </w:pPr>
    </w:p>
    <w:p w14:paraId="3DE49C98" w14:textId="49CD5AF5" w:rsidR="00A4225D" w:rsidRPr="00F415AE" w:rsidRDefault="00EE4D09" w:rsidP="00BB3A77">
      <w:pPr>
        <w:widowControl w:val="0"/>
        <w:autoSpaceDE w:val="0"/>
        <w:autoSpaceDN w:val="0"/>
        <w:adjustRightInd w:val="0"/>
        <w:jc w:val="both"/>
        <w:rPr>
          <w:rFonts w:ascii="Helvetica" w:hAnsi="Helvetica" w:cs="Times New Roman"/>
        </w:rPr>
      </w:pPr>
      <w:r w:rsidRPr="00F415AE">
        <w:rPr>
          <w:rFonts w:ascii="Helvetica" w:hAnsi="Helvetica" w:cs="Times New Roman"/>
        </w:rPr>
        <w:t>Based on these findings observed in heterologous expression systems, here we describe t</w:t>
      </w:r>
      <w:r w:rsidR="002F18F8" w:rsidRPr="00F415AE">
        <w:rPr>
          <w:rFonts w:ascii="Helvetica" w:hAnsi="Helvetica" w:cs="Times New Roman"/>
        </w:rPr>
        <w:t>he use of HSV</w:t>
      </w:r>
      <w:r w:rsidRPr="00F415AE">
        <w:rPr>
          <w:rFonts w:ascii="Helvetica" w:hAnsi="Helvetica" w:cs="Times New Roman"/>
        </w:rPr>
        <w:t xml:space="preserve">-mediated </w:t>
      </w:r>
      <w:r w:rsidR="003D1368" w:rsidRPr="00F415AE">
        <w:rPr>
          <w:rFonts w:ascii="Helvetica" w:hAnsi="Helvetica" w:cs="Times New Roman"/>
        </w:rPr>
        <w:t>expression</w:t>
      </w:r>
      <w:r w:rsidRPr="00F415AE">
        <w:rPr>
          <w:rFonts w:ascii="Helvetica" w:hAnsi="Helvetica" w:cs="Times New Roman"/>
        </w:rPr>
        <w:t xml:space="preserve"> of wild-type mGlu2 and mGlu2/mGlu3 chimeric constructs in the frontal cortex of mGlu2-KO mice to test whether </w:t>
      </w:r>
      <w:proofErr w:type="spellStart"/>
      <w:r w:rsidRPr="00F415AE">
        <w:rPr>
          <w:rFonts w:ascii="Helvetica" w:hAnsi="Helvetica" w:cs="Times New Roman"/>
        </w:rPr>
        <w:t>heteromeric</w:t>
      </w:r>
      <w:proofErr w:type="spellEnd"/>
      <w:r w:rsidRPr="00F415AE">
        <w:rPr>
          <w:rFonts w:ascii="Helvetica" w:hAnsi="Helvetica" w:cs="Times New Roman"/>
        </w:rPr>
        <w:t xml:space="preserve"> </w:t>
      </w:r>
      <w:r w:rsidRPr="00F415AE">
        <w:rPr>
          <w:rFonts w:ascii="Helvetica" w:hAnsi="Helvetica" w:cs="Times New Roman"/>
        </w:rPr>
        <w:lastRenderedPageBreak/>
        <w:t>formation between 5-HT</w:t>
      </w:r>
      <w:r w:rsidRPr="00F415AE">
        <w:rPr>
          <w:rFonts w:ascii="Helvetica" w:hAnsi="Helvetica" w:cs="Times New Roman"/>
          <w:vertAlign w:val="subscript"/>
        </w:rPr>
        <w:t>2A</w:t>
      </w:r>
      <w:r w:rsidRPr="00F415AE">
        <w:rPr>
          <w:rFonts w:ascii="Helvetica" w:hAnsi="Helvetica" w:cs="Times New Roman"/>
        </w:rPr>
        <w:t xml:space="preserve"> and mGlu2 is necessary for the head-twitch behavior induced by hallucinogenic 5-HT</w:t>
      </w:r>
      <w:r w:rsidRPr="00F415AE">
        <w:rPr>
          <w:rFonts w:ascii="Helvetica" w:hAnsi="Helvetica" w:cs="Times New Roman"/>
          <w:vertAlign w:val="subscript"/>
        </w:rPr>
        <w:t>2A</w:t>
      </w:r>
      <w:r w:rsidRPr="00F415AE">
        <w:rPr>
          <w:rFonts w:ascii="Helvetica" w:hAnsi="Helvetica" w:cs="Times New Roman"/>
        </w:rPr>
        <w:t xml:space="preserve"> receptor agonists. </w:t>
      </w:r>
    </w:p>
    <w:p w14:paraId="065851EF" w14:textId="77777777" w:rsidR="00A4225D" w:rsidRPr="00F415AE" w:rsidRDefault="00A4225D" w:rsidP="00BB3A77">
      <w:pPr>
        <w:widowControl w:val="0"/>
        <w:autoSpaceDE w:val="0"/>
        <w:autoSpaceDN w:val="0"/>
        <w:adjustRightInd w:val="0"/>
        <w:jc w:val="both"/>
        <w:rPr>
          <w:rFonts w:ascii="Helvetica" w:hAnsi="Helvetica" w:cs="Times New Roman"/>
        </w:rPr>
      </w:pPr>
    </w:p>
    <w:p w14:paraId="054BE1B8" w14:textId="77777777" w:rsidR="008A4206" w:rsidRPr="00F415AE" w:rsidRDefault="00BB3A77" w:rsidP="00BB3A77">
      <w:pPr>
        <w:jc w:val="both"/>
        <w:rPr>
          <w:rFonts w:ascii="Helvetica" w:hAnsi="Helvetica" w:cs="Times New Roman"/>
          <w:b/>
        </w:rPr>
      </w:pPr>
      <w:r w:rsidRPr="00F415AE">
        <w:rPr>
          <w:rFonts w:ascii="Helvetica" w:hAnsi="Helvetica" w:cs="Times New Roman"/>
          <w:b/>
        </w:rPr>
        <w:t>PROTOCOL:</w:t>
      </w:r>
    </w:p>
    <w:p w14:paraId="4B1F038B" w14:textId="77777777" w:rsidR="006802C2" w:rsidRPr="00F415AE" w:rsidRDefault="006802C2" w:rsidP="00BB3A77">
      <w:pPr>
        <w:jc w:val="both"/>
        <w:rPr>
          <w:rFonts w:ascii="Helvetica" w:hAnsi="Helvetica" w:cs="Times New Roman"/>
        </w:rPr>
      </w:pPr>
      <w:r w:rsidRPr="00F415AE">
        <w:rPr>
          <w:rFonts w:ascii="Helvetica" w:hAnsi="Helvetica" w:cs="Times New Roman"/>
        </w:rPr>
        <w:t>NOTE: All procedures for animal breeding and cares were conducted according to the Institutional Review Board (IRB) regulation of Icahn School of Medicine at Mount Sinai.</w:t>
      </w:r>
    </w:p>
    <w:p w14:paraId="7FD7D212" w14:textId="77777777" w:rsidR="006802C2" w:rsidRPr="00F415AE" w:rsidRDefault="006802C2" w:rsidP="00BB3A77">
      <w:pPr>
        <w:jc w:val="both"/>
        <w:rPr>
          <w:rFonts w:ascii="Helvetica" w:hAnsi="Helvetica" w:cs="Times New Roman"/>
        </w:rPr>
      </w:pPr>
    </w:p>
    <w:p w14:paraId="15A2EFEE" w14:textId="77777777" w:rsidR="00FB42C4" w:rsidRPr="00F415AE" w:rsidRDefault="00FB42C4" w:rsidP="00BB3A77">
      <w:pPr>
        <w:jc w:val="both"/>
        <w:rPr>
          <w:rFonts w:ascii="Helvetica" w:hAnsi="Helvetica" w:cs="Times New Roman"/>
          <w:b/>
        </w:rPr>
      </w:pPr>
      <w:r w:rsidRPr="00F415AE">
        <w:rPr>
          <w:rFonts w:ascii="Helvetica" w:hAnsi="Helvetica" w:cs="Times New Roman"/>
          <w:b/>
        </w:rPr>
        <w:t>1. Drug and Virus Preparation</w:t>
      </w:r>
    </w:p>
    <w:p w14:paraId="26DB4CD0" w14:textId="77777777" w:rsidR="00FB42C4" w:rsidRPr="00F415AE" w:rsidRDefault="00FB42C4" w:rsidP="00BB3A77">
      <w:pPr>
        <w:jc w:val="both"/>
        <w:rPr>
          <w:rFonts w:ascii="Helvetica" w:hAnsi="Helvetica" w:cs="Times New Roman"/>
          <w:b/>
        </w:rPr>
      </w:pPr>
      <w:r w:rsidRPr="00F415AE">
        <w:rPr>
          <w:rFonts w:ascii="Helvetica" w:hAnsi="Helvetica" w:cs="Times New Roman"/>
          <w:b/>
        </w:rPr>
        <w:t>1.1. Drug Preparation</w:t>
      </w:r>
    </w:p>
    <w:p w14:paraId="461E88C0" w14:textId="77777777" w:rsidR="00FB42C4" w:rsidRPr="00F415AE" w:rsidRDefault="00FB42C4" w:rsidP="00BB3A77">
      <w:pPr>
        <w:jc w:val="both"/>
        <w:rPr>
          <w:rFonts w:ascii="Helvetica" w:hAnsi="Helvetica" w:cs="Times New Roman"/>
        </w:rPr>
      </w:pPr>
      <w:r w:rsidRPr="00F415AE">
        <w:rPr>
          <w:rFonts w:ascii="Helvetica" w:hAnsi="Helvetica" w:cs="Times New Roman"/>
        </w:rPr>
        <w:t>1.1.1. Prepare 15.0 m</w:t>
      </w:r>
      <w:r w:rsidR="00306F79" w:rsidRPr="00F415AE">
        <w:rPr>
          <w:rFonts w:ascii="Helvetica" w:hAnsi="Helvetica" w:cs="Times New Roman"/>
        </w:rPr>
        <w:t>l</w:t>
      </w:r>
      <w:r w:rsidRPr="00F415AE">
        <w:rPr>
          <w:rFonts w:ascii="Helvetica" w:hAnsi="Helvetica" w:cs="Times New Roman"/>
        </w:rPr>
        <w:t xml:space="preserve"> </w:t>
      </w:r>
      <w:r w:rsidR="00CB7B50" w:rsidRPr="00F415AE">
        <w:rPr>
          <w:rFonts w:ascii="Helvetica" w:hAnsi="Helvetica" w:cs="Times New Roman"/>
        </w:rPr>
        <w:t>k</w:t>
      </w:r>
      <w:r w:rsidRPr="00F415AE">
        <w:rPr>
          <w:rFonts w:ascii="Helvetica" w:hAnsi="Helvetica" w:cs="Times New Roman"/>
        </w:rPr>
        <w:t>etamine/</w:t>
      </w:r>
      <w:proofErr w:type="spellStart"/>
      <w:r w:rsidR="00CB7B50" w:rsidRPr="00F415AE">
        <w:rPr>
          <w:rFonts w:ascii="Helvetica" w:hAnsi="Helvetica" w:cs="Times New Roman"/>
        </w:rPr>
        <w:t>x</w:t>
      </w:r>
      <w:r w:rsidRPr="00F415AE">
        <w:rPr>
          <w:rFonts w:ascii="Helvetica" w:hAnsi="Helvetica" w:cs="Times New Roman"/>
        </w:rPr>
        <w:t>ylazine</w:t>
      </w:r>
      <w:proofErr w:type="spellEnd"/>
      <w:r w:rsidRPr="00F415AE">
        <w:rPr>
          <w:rFonts w:ascii="Helvetica" w:hAnsi="Helvetica" w:cs="Times New Roman"/>
        </w:rPr>
        <w:t xml:space="preserve"> anesthetic by dissolving 1.35 m</w:t>
      </w:r>
      <w:r w:rsidR="00306F79" w:rsidRPr="00F415AE">
        <w:rPr>
          <w:rFonts w:ascii="Helvetica" w:hAnsi="Helvetica" w:cs="Times New Roman"/>
        </w:rPr>
        <w:t>l</w:t>
      </w:r>
      <w:r w:rsidRPr="00F415AE">
        <w:rPr>
          <w:rFonts w:ascii="Helvetica" w:hAnsi="Helvetica" w:cs="Times New Roman"/>
        </w:rPr>
        <w:t xml:space="preserve"> of 100 mg/ml Ketamine and </w:t>
      </w:r>
      <w:r w:rsidR="00306F79" w:rsidRPr="00F415AE">
        <w:rPr>
          <w:rFonts w:ascii="Helvetica" w:hAnsi="Helvetica" w:cs="Times New Roman"/>
        </w:rPr>
        <w:t>0</w:t>
      </w:r>
      <w:r w:rsidRPr="00F415AE">
        <w:rPr>
          <w:rFonts w:ascii="Helvetica" w:hAnsi="Helvetica" w:cs="Times New Roman"/>
        </w:rPr>
        <w:t xml:space="preserve">.75 ml of 20 mg/ml </w:t>
      </w:r>
      <w:proofErr w:type="spellStart"/>
      <w:r w:rsidR="00CB7B50" w:rsidRPr="00F415AE">
        <w:rPr>
          <w:rFonts w:ascii="Helvetica" w:hAnsi="Helvetica" w:cs="Times New Roman"/>
        </w:rPr>
        <w:t>x</w:t>
      </w:r>
      <w:r w:rsidRPr="00F415AE">
        <w:rPr>
          <w:rFonts w:ascii="Helvetica" w:hAnsi="Helvetica" w:cs="Times New Roman"/>
        </w:rPr>
        <w:t>ylazine</w:t>
      </w:r>
      <w:proofErr w:type="spellEnd"/>
      <w:r w:rsidRPr="00F415AE">
        <w:rPr>
          <w:rFonts w:ascii="Helvetica" w:hAnsi="Helvetica" w:cs="Times New Roman"/>
        </w:rPr>
        <w:t xml:space="preserve"> in 12.9 mL of </w:t>
      </w:r>
      <w:r w:rsidR="00306F79" w:rsidRPr="00F415AE">
        <w:rPr>
          <w:rFonts w:ascii="Helvetica" w:hAnsi="Helvetica" w:cs="Times New Roman"/>
        </w:rPr>
        <w:t>0</w:t>
      </w:r>
      <w:r w:rsidRPr="00F415AE">
        <w:rPr>
          <w:rFonts w:ascii="Helvetica" w:hAnsi="Helvetica" w:cs="Times New Roman"/>
        </w:rPr>
        <w:t>.9% Saline solution.  Thoroughly mix solution.</w:t>
      </w:r>
    </w:p>
    <w:p w14:paraId="1C7108A4" w14:textId="77777777" w:rsidR="00FB42C4" w:rsidRPr="00F415AE" w:rsidRDefault="00FB42C4" w:rsidP="00BB3A77">
      <w:pPr>
        <w:jc w:val="both"/>
        <w:rPr>
          <w:rFonts w:ascii="Helvetica" w:hAnsi="Helvetica" w:cs="Times New Roman"/>
        </w:rPr>
      </w:pPr>
    </w:p>
    <w:p w14:paraId="37653BB8" w14:textId="77777777" w:rsidR="00FB42C4" w:rsidRPr="00F415AE" w:rsidRDefault="00FB42C4" w:rsidP="00BB3A77">
      <w:pPr>
        <w:jc w:val="both"/>
        <w:rPr>
          <w:rFonts w:ascii="Helvetica" w:hAnsi="Helvetica" w:cs="Times New Roman"/>
          <w:b/>
        </w:rPr>
      </w:pPr>
      <w:r w:rsidRPr="00F415AE">
        <w:rPr>
          <w:rFonts w:ascii="Helvetica" w:hAnsi="Helvetica" w:cs="Times New Roman"/>
          <w:b/>
        </w:rPr>
        <w:t>1.2. Virus Preparation</w:t>
      </w:r>
    </w:p>
    <w:p w14:paraId="41B0C7E7" w14:textId="27A44109" w:rsidR="00FB42C4" w:rsidRPr="00F415AE" w:rsidRDefault="00FB42C4" w:rsidP="00BB3A77">
      <w:pPr>
        <w:jc w:val="both"/>
        <w:rPr>
          <w:rFonts w:ascii="Helvetica" w:hAnsi="Helvetica" w:cs="Times New Roman"/>
        </w:rPr>
      </w:pPr>
      <w:r w:rsidRPr="00F415AE">
        <w:rPr>
          <w:rFonts w:ascii="Helvetica" w:hAnsi="Helvetica" w:cs="Times New Roman"/>
        </w:rPr>
        <w:t xml:space="preserve">1.2.1. </w:t>
      </w:r>
      <w:r w:rsidR="00AD2C60" w:rsidRPr="00F415AE">
        <w:rPr>
          <w:rFonts w:ascii="Helvetica" w:hAnsi="Helvetica" w:cs="Times New Roman"/>
        </w:rPr>
        <w:t>Clone t</w:t>
      </w:r>
      <w:r w:rsidRPr="00F415AE">
        <w:rPr>
          <w:rFonts w:ascii="Helvetica" w:hAnsi="Helvetica" w:cs="Times New Roman"/>
        </w:rPr>
        <w:t xml:space="preserve">he mGlu2 and mGlu2ΔTM4N constructs into a </w:t>
      </w:r>
      <w:proofErr w:type="spellStart"/>
      <w:r w:rsidR="00177B13" w:rsidRPr="00F415AE">
        <w:rPr>
          <w:rFonts w:ascii="Helvetica" w:hAnsi="Helvetica" w:cs="Times New Roman"/>
        </w:rPr>
        <w:t>bicistronic</w:t>
      </w:r>
      <w:proofErr w:type="spellEnd"/>
      <w:r w:rsidR="00177B13" w:rsidRPr="00F415AE">
        <w:rPr>
          <w:rFonts w:ascii="Helvetica" w:hAnsi="Helvetica" w:cs="Times New Roman"/>
        </w:rPr>
        <w:t xml:space="preserve"> </w:t>
      </w:r>
      <w:r w:rsidRPr="00F415AE">
        <w:rPr>
          <w:rFonts w:ascii="Helvetica" w:hAnsi="Helvetica" w:cs="Times New Roman"/>
        </w:rPr>
        <w:t>herpes simplex virus (HSV) vector following standard protocols</w:t>
      </w:r>
      <w:r w:rsidR="00AD2C60" w:rsidRPr="00F415AE">
        <w:rPr>
          <w:rFonts w:ascii="Helvetica" w:hAnsi="Helvetica" w:cs="Times New Roman"/>
        </w:rPr>
        <w:t xml:space="preserve"> previously described</w:t>
      </w:r>
      <w:r w:rsidR="00AD2C60" w:rsidRPr="00F415AE">
        <w:rPr>
          <w:rFonts w:ascii="Helvetica" w:hAnsi="Helvetica" w:cs="Times New Roman"/>
          <w:vertAlign w:val="superscript"/>
        </w:rPr>
        <w:t>6</w:t>
      </w:r>
      <w:r w:rsidR="00AD2C60" w:rsidRPr="00F415AE">
        <w:rPr>
          <w:rFonts w:ascii="Helvetica" w:hAnsi="Helvetica" w:cs="Times New Roman"/>
        </w:rPr>
        <w:t>.</w:t>
      </w:r>
      <w:r w:rsidRPr="00F415AE">
        <w:rPr>
          <w:rFonts w:ascii="Helvetica" w:hAnsi="Helvetica" w:cs="Times New Roman"/>
        </w:rPr>
        <w:t xml:space="preserve"> </w:t>
      </w:r>
      <w:r w:rsidR="00AD2C60" w:rsidRPr="00F415AE">
        <w:rPr>
          <w:rFonts w:ascii="Helvetica" w:hAnsi="Helvetica" w:cs="Times New Roman"/>
        </w:rPr>
        <w:t>Package the</w:t>
      </w:r>
      <w:r w:rsidRPr="00F415AE">
        <w:rPr>
          <w:rFonts w:ascii="Helvetica" w:hAnsi="Helvetica" w:cs="Times New Roman"/>
        </w:rPr>
        <w:t xml:space="preserve"> viral particles as previously describe</w:t>
      </w:r>
      <w:r w:rsidR="00CB7B50" w:rsidRPr="00F415AE">
        <w:rPr>
          <w:rFonts w:ascii="Helvetica" w:hAnsi="Helvetica" w:cs="Times New Roman"/>
        </w:rPr>
        <w:t>d</w:t>
      </w:r>
      <w:r w:rsidR="005A62C6" w:rsidRPr="00F415AE">
        <w:rPr>
          <w:rFonts w:ascii="Helvetica" w:hAnsi="Helvetica" w:cs="Times New Roman"/>
        </w:rPr>
        <w:fldChar w:fldCharType="begin">
          <w:fldData xml:space="preserve">PEVuZE5vdGU+PENpdGU+PEF1dGhvcj5Nb3Jlbm88L0F1dGhvcj48WWVhcj4yMDEyPC9ZZWFyPjxS
ZWNOdW0+MTE0ODc8L1JlY051bT48RGlzcGxheVRleHQ+PHN0eWxlIGZhY2U9InN1cGVyc2NyaXB0
Ij42LDEzLDE0PC9zdHlsZT48L0Rpc3BsYXlUZXh0PjxyZWNvcmQ+PHJlYy1udW1iZXI+MTE0ODc8
L3JlYy1udW1iZXI+PGZvcmVpZ24ta2V5cz48a2V5IGFwcD0iRU4iIGRiLWlkPSJwcjBzcjlzYWN2
Znh4dWVmenhpNXpmcGR2cnRyMnJheGZ4engiPjExNDg3PC9rZXk+PC9mb3JlaWduLWtleXM+PHJl
Zi10eXBlIG5hbWU9IkpvdXJuYWwgQXJ0aWNsZSI+MTc8L3JlZi10eXBlPjxjb250cmlidXRvcnM+
PGF1dGhvcnM+PGF1dGhvcj5Nb3Jlbm8sIEouIEwuPC9hdXRob3I+PGF1dGhvcj5NdWd1cnV6YSwg
Qy48L2F1dGhvcj48YXV0aG9yPlVtYWxpLCBBLjwvYXV0aG9yPjxhdXRob3I+TW9ydGlsbG8sIFMu
PC9hdXRob3I+PGF1dGhvcj5Ib2xsb3dheSwgVC48L2F1dGhvcj48YXV0aG9yPlBpbGFyLUN1ZWxs
YXIsIEYuPC9hdXRob3I+PGF1dGhvcj5Nb2NjaSwgRy48L2F1dGhvcj48YXV0aG9yPlNldG8sIEou
PC9hdXRob3I+PGF1dGhvcj5DYWxsYWRvLCBMLiBGLjwvYXV0aG9yPjxhdXRob3I+TmV2ZSwgUi4g
TC48L2F1dGhvcj48YXV0aG9yPk1pbGxpZ2FuLCBHLjwvYXV0aG9yPjxhdXRob3I+U2VhbGZvbiwg
Uy4gQy48L2F1dGhvcj48YXV0aG9yPkxvcGV6LUdpbWVuZXosIEouIEYuPC9hdXRob3I+PGF1dGhv
cj5NZWFuYSwgSi4gSi48L2F1dGhvcj48YXV0aG9yPkJlbnNvbiwgRC4gTC48L2F1dGhvcj48YXV0
aG9yPkdvbnphbGV6LU1hZXNvLCBKLjwvYXV0aG9yPjwvYXV0aG9ycz48L2NvbnRyaWJ1dG9ycz48
YXV0aC1hZGRyZXNzPk1vdW50IFNpbmFpIFNjaG9vbCBvZiBNZWRpY2luZSwgVW5pdGVkIFN0YXRl
czs8L2F1dGgtYWRkcmVzcz48dGl0bGVzPjx0aXRsZT5JZGVudGlmaWNhdGlvbiBvZiBUaHJlZSBS
ZXNpZHVlcyBFc3NlbnRpYWwgZm9yIDUtSFQyQS1tR2x1MiBSZWNlcHRvciBIZXRlcm9tZXJpemF0
aW9uIGFuZCBpdHMgUHN5Y2hvYWN0aXZlIEJlaGF2aW9yYWwgRnVuY3Rpb248L3RpdGxlPjxzZWNv
bmRhcnktdGl0bGU+SiBCaW9sIENoZW08L3NlY29uZGFyeS10aXRsZT48L3RpdGxlcz48cGVyaW9k
aWNhbD48ZnVsbC10aXRsZT5KIEJpb2wgQ2hlbTwvZnVsbC10aXRsZT48L3BlcmlvZGljYWw+PHBh
Z2VzPjQ0MzAxLTQ0MzE5PC9wYWdlcz48dm9sdW1lPjI4Nzwvdm9sdW1lPjxlZGl0aW9uPjIwMTIv
MTEvMDc8L2VkaXRpb24+PGRhdGVzPjx5ZWFyPjIwMTI8L3llYXI+PHB1Yi1kYXRlcz48ZGF0ZT5O
b3YgNzwvZGF0ZT48L3B1Yi1kYXRlcz48L2RhdGVzPjxpc2JuPjEwODMtMzUxWCAoRWxlY3Ryb25p
YykmI3hEOzAwMjEtOTI1OCAoTGlua2luZyk8L2lzYm4+PGFjY2Vzc2lvbi1udW0+MjMxMjk3NjI8
L2FjY2Vzc2lvbi1udW0+PHVybHM+PHJlbGF0ZWQtdXJscz48dXJsPmh0dHA6Ly93d3cubmNiaS5u
bG0ubmloLmdvdi9lbnRyZXovcXVlcnkuZmNnaT9jbWQ9UmV0cmlldmUmYW1wO2RiPVB1Yk1lZCZh
bXA7ZG9wdD1DaXRhdGlvbiZhbXA7bGlzdF91aWRzPTIzMTI5NzYyPC91cmw+PC9yZWxhdGVkLXVy
bHM+PC91cmxzPjxlbGVjdHJvbmljLXJlc291cmNlLW51bT5NMTEyLjQxMzE2MSBbcGlpXSYjeEQ7
MTAuMTA3NC9qYmMuTTExMi40MTMxNjE8L2VsZWN0cm9uaWMtcmVzb3VyY2UtbnVtPjxsYW5ndWFn
ZT5Fbmc8L2xhbmd1YWdlPjwvcmVjb3JkPjwvQ2l0ZT48Q2l0ZT48QXV0aG9yPkt1cml0YTwvQXV0
aG9yPjxZZWFyPjIwMTI8L1llYXI+PFJlY051bT4xMDczOTwvUmVjTnVtPjxyZWNvcmQ+PHJlYy1u
dW1iZXI+MTA3Mzk8L3JlYy1udW1iZXI+PGZvcmVpZ24ta2V5cz48a2V5IGFwcD0iRU4iIGRiLWlk
PSJwcjBzcjlzYWN2Znh4dWVmenhpNXpmcGR2cnRyMnJheGZ4engiPjEwNzM5PC9rZXk+PC9mb3Jl
aWduLWtleXM+PHJlZi10eXBlIG5hbWU9IkpvdXJuYWwgQXJ0aWNsZSI+MTc8L3JlZi10eXBlPjxj
b250cmlidXRvcnM+PGF1dGhvcnM+PGF1dGhvcj5LdXJpdGEsIE0uPC9hdXRob3I+PGF1dGhvcj5I
b2xsb3dheSwgVC48L2F1dGhvcj48YXV0aG9yPkdhcmNpYS1CZWEsIEEuPC9hdXRob3I+PGF1dGhv
cj5Lb3psZW5rb3YsIEEuPC9hdXRob3I+PGF1dGhvcj5GcmllZG1hbiwgQS4gSy48L2F1dGhvcj48
YXV0aG9yPk1vcmVubywgSi4gTC48L2F1dGhvcj48YXV0aG9yPkhlc2htYXRpLCBNLjwvYXV0aG9y
PjxhdXRob3I+R29sZGVuLCBTLiBBLjwvYXV0aG9yPjxhdXRob3I+S2VubmVkeSwgUC4gSi48L2F1
dGhvcj48YXV0aG9yPlRha2FoYXNoaSwgTi48L2F1dGhvcj48YXV0aG9yPkRpZXR6LCBELiBNLjwv
YXV0aG9yPjxhdXRob3I+TW9jY2ksIEcuPC9hdXRob3I+PGF1dGhvcj5HYWJpbG9uZG8sIEEuIE0u
PC9hdXRob3I+PGF1dGhvcj5IYW5rcywgSi48L2F1dGhvcj48YXV0aG9yPlVtYWxpLCBBLjwvYXV0
aG9yPjxhdXRob3I+Q2FsbGFkbywgTC4gRi48L2F1dGhvcj48YXV0aG9yPkdhbGxpdGFubywgQS4g
TC48L2F1dGhvcj48YXV0aG9yPk5ldmUsIFIuIEwuPC9hdXRob3I+PGF1dGhvcj5TaGVuLCBMLjwv
YXV0aG9yPjxhdXRob3I+QnV4YmF1bSwgSi4gRC48L2F1dGhvcj48YXV0aG9yPkhhbiwgTS4gSC48
L2F1dGhvcj48YXV0aG9yPk5lc3RsZXIsIEUuIEouPC9hdXRob3I+PGF1dGhvcj5NZWFuYSwgSi4g
Si48L2F1dGhvcj48YXV0aG9yPlJ1c3NvLCBTLiBKLjwvYXV0aG9yPjxhdXRob3I+R29uemFsZXot
TWFlc28sIEouPC9hdXRob3I+PC9hdXRob3JzPjwvY29udHJpYnV0b3JzPjxhdXRoLWFkZHJlc3M+
MV0gRGVwYXJ0bWVudCBvZiBQc3ljaGlhdHJ5LCBNb3VudCBTaW5haSBTY2hvb2wgb2YgTWVkaWNp
bmUsIE5ldyBZb3JrLCBOZXcgWW9yaywgVVNBLiBbMl0uPC9hdXRoLWFkZHJlc3M+PHRpdGxlcz48
dGl0bGU+SERBQzIgcmVndWxhdGVzIGF0eXBpY2FsIGFudGlwc3ljaG90aWMgcmVzcG9uc2VzIHRo
cm91Z2ggdGhlIG1vZHVsYXRpb24gb2YgbUdsdTIgcHJvbW90ZXIgYWN0aXZpdHk8L3RpdGxlPjxz
ZWNvbmRhcnktdGl0bGU+TmF0IE5ldXJvc2NpPC9zZWNvbmRhcnktdGl0bGU+PC90aXRsZXM+PHBl
cmlvZGljYWw+PGZ1bGwtdGl0bGU+TmF0IE5ldXJvc2NpPC9mdWxsLXRpdGxlPjwvcGVyaW9kaWNh
bD48cGFnZXM+MTI0NS01NDwvcGFnZXM+PHZvbHVtZT4xNTwvdm9sdW1lPjxudW1iZXI+OTwvbnVt
YmVyPjxlZGl0aW9uPjIwMTIvMDgvMDc8L2VkaXRpb24+PGRhdGVzPjx5ZWFyPjIwMTI8L3llYXI+
PHB1Yi1kYXRlcz48ZGF0ZT5BdWcgMTI8L2RhdGU+PC9wdWItZGF0ZXM+PC9kYXRlcz48aXNibj4x
NTQ2LTE3MjYgKEVsZWN0cm9uaWMpJiN4RDsxMDk3LTYyNTYgKExpbmtpbmcpPC9pc2JuPjxhY2Nl
c3Npb24tbnVtPjIyODY0NjExPC9hY2Nlc3Npb24tbnVtPjx1cmxzPjxyZWxhdGVkLXVybHM+PHVy
bD5odHRwOi8vd3d3Lm5jYmkubmxtLm5paC5nb3YvZW50cmV6L3F1ZXJ5LmZjZ2k/Y21kPVJldHJp
ZXZlJmFtcDtkYj1QdWJNZWQmYW1wO2RvcHQ9Q2l0YXRpb24mYW1wO2xpc3RfdWlkcz0yMjg2NDYx
MTwvdXJsPjwvcmVsYXRlZC11cmxzPjwvdXJscz48Y3VzdG9tMj4zNDMxNDQwPC9jdXN0b20yPjxl
bGVjdHJvbmljLXJlc291cmNlLW51bT5ubi4zMTgxIFtwaWldJiN4RDsxMC4xMDM4L25uLjMxODE8
L2VsZWN0cm9uaWMtcmVzb3VyY2UtbnVtPjxsYW5ndWFnZT5lbmc8L2xhbmd1YWdlPjwvcmVjb3Jk
PjwvQ2l0ZT48Q2l0ZT48QXV0aG9yPkt1cml0YTwvQXV0aG9yPjxZZWFyPjIwMTM8L1llYXI+PFJl
Y051bT4xMzE4ODwvUmVjTnVtPjxyZWNvcmQ+PHJlYy1udW1iZXI+MTMxODg8L3JlYy1udW1iZXI+
PGZvcmVpZ24ta2V5cz48a2V5IGFwcD0iRU4iIGRiLWlkPSJwcjBzcjlzYWN2Znh4dWVmenhpNXpm
cGR2cnRyMnJheGZ4engiPjEzMTg4PC9rZXk+PC9mb3JlaWduLWtleXM+PHJlZi10eXBlIG5hbWU9
IkpvdXJuYWwgQXJ0aWNsZSI+MTc8L3JlZi10eXBlPjxjb250cmlidXRvcnM+PGF1dGhvcnM+PGF1
dGhvcj5LdXJpdGEsIE0uPC9hdXRob3I+PGF1dGhvcj5Nb3Jlbm8sIEouIEwuPC9hdXRob3I+PGF1
dGhvcj5Ib2xsb3dheSwgVC48L2F1dGhvcj48YXV0aG9yPktvemxlbmtvdiwgQS48L2F1dGhvcj48
YXV0aG9yPk1vY2NpLCBHLjwvYXV0aG9yPjxhdXRob3I+R2FyY2lhLUJlYSwgQS48L2F1dGhvcj48
YXV0aG9yPkhhbmtzLCBKLiBCLjwvYXV0aG9yPjxhdXRob3I+TmV2ZSwgUi48L2F1dGhvcj48YXV0
aG9yPk5lc3RsZXIsIEUuIEouPC9hdXRob3I+PGF1dGhvcj5SdXNzbywgUy4gSi48L2F1dGhvcj48
YXV0aG9yPkdvbnphbGV6LU1hZXNvLCBKLjwvYXV0aG9yPjwvYXV0aG9ycz48L2NvbnRyaWJ1dG9y
cz48YXV0aC1hZGRyZXNzPkRlcGFydG1lbnQgb2YgUHN5Y2hpYXRyeSwgSWNhaG4gU2Nob29sIG9m
IE1lZGljaW5lIGF0IE1vdW50IFNpbmFpLCBPbmUgR3VzdGF2ZSBMLiBMZXZ5IFBsYWNlLCBCb3gg
MTIyOSwgTmV3IFlvcmssIE5ZIDEwMDI5LiBKYXZpZXIuTWFlc29AbXNzbS5lZHUuPC9hdXRoLWFk
ZHJlc3M+PHRpdGxlcz48dGl0bGU+UmVwcmVzc2l2ZSBFcGlnZW5ldGljIENoYW5nZXMgYXQgdGhl
IG1HbHUyIFByb21vdGVyIGluIEZyb250YWwgQ29ydGV4IG9mIDUtSFQyQSBLbm9ja291dCBNaWNl
PC90aXRsZT48c2Vjb25kYXJ5LXRpdGxlPk1vbCBQaGFybWFjb2w8L3NlY29uZGFyeS10aXRsZT48
L3RpdGxlcz48cGVyaW9kaWNhbD48ZnVsbC10aXRsZT5Nb2wgUGhhcm1hY29sPC9mdWxsLXRpdGxl
PjwvcGVyaW9kaWNhbD48cGFnZXM+MTE2Ni03NTwvcGFnZXM+PHZvbHVtZT44Mzwvdm9sdW1lPjxu
dW1iZXI+NjwvbnVtYmVyPjxlZGl0aW9uPjIwMTMvMDMvMjA8L2VkaXRpb24+PGRhdGVzPjx5ZWFy
PjIwMTM8L3llYXI+PHB1Yi1kYXRlcz48ZGF0ZT5KdW48L2RhdGU+PC9wdWItZGF0ZXM+PC9kYXRl
cz48aXNibj4xNTIxLTAxMTEgKEVsZWN0cm9uaWMpJiN4RDswMDI2LTg5NVggKExpbmtpbmcpPC9p
c2JuPjxhY2Nlc3Npb24tbnVtPjIzNTA4Njg1PC9hY2Nlc3Npb24tbnVtPjx1cmxzPjxyZWxhdGVk
LXVybHM+PHVybD5odHRwOi8vd3d3Lm5jYmkubmxtLm5paC5nb3YvZW50cmV6L3F1ZXJ5LmZjZ2k/
Y21kPVJldHJpZXZlJmFtcDtkYj1QdWJNZWQmYW1wO2RvcHQ9Q2l0YXRpb24mYW1wO2xpc3RfdWlk
cz0yMzUwODY4NTwvdXJsPjwvcmVsYXRlZC11cmxzPjwvdXJscz48ZWxlY3Ryb25pYy1yZXNvdXJj
ZS1udW0+bW9sLjExMi4wODQ1ODIgW3BpaV0mI3hEOzEwLjExMjQvbW9sLjExMi4wODQ1ODI8L2Vs
ZWN0cm9uaWMtcmVzb3VyY2UtbnVtPjxsYW5ndWFnZT5lbmc8L2xhbmd1YWdlPjwvcmVjb3JkPjwv
Q2l0ZT48L0VuZE5vdGU+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PEVuZE5vdGU+PENpdGU+PEF1dGhvcj5Nb3Jlbm88L0F1dGhvcj48WWVhcj4yMDEyPC9ZZWFyPjxS
ZWNOdW0+MTE0ODc8L1JlY051bT48RGlzcGxheVRleHQ+PHN0eWxlIGZhY2U9InN1cGVyc2NyaXB0
Ij42LDEzLDE0PC9zdHlsZT48L0Rpc3BsYXlUZXh0PjxyZWNvcmQ+PHJlYy1udW1iZXI+MTE0ODc8
L3JlYy1udW1iZXI+PGZvcmVpZ24ta2V5cz48a2V5IGFwcD0iRU4iIGRiLWlkPSJwcjBzcjlzYWN2
Znh4dWVmenhpNXpmcGR2cnRyMnJheGZ4engiPjExNDg3PC9rZXk+PC9mb3JlaWduLWtleXM+PHJl
Zi10eXBlIG5hbWU9IkpvdXJuYWwgQXJ0aWNsZSI+MTc8L3JlZi10eXBlPjxjb250cmlidXRvcnM+
PGF1dGhvcnM+PGF1dGhvcj5Nb3Jlbm8sIEouIEwuPC9hdXRob3I+PGF1dGhvcj5NdWd1cnV6YSwg
Qy48L2F1dGhvcj48YXV0aG9yPlVtYWxpLCBBLjwvYXV0aG9yPjxhdXRob3I+TW9ydGlsbG8sIFMu
PC9hdXRob3I+PGF1dGhvcj5Ib2xsb3dheSwgVC48L2F1dGhvcj48YXV0aG9yPlBpbGFyLUN1ZWxs
YXIsIEYuPC9hdXRob3I+PGF1dGhvcj5Nb2NjaSwgRy48L2F1dGhvcj48YXV0aG9yPlNldG8sIEou
PC9hdXRob3I+PGF1dGhvcj5DYWxsYWRvLCBMLiBGLjwvYXV0aG9yPjxhdXRob3I+TmV2ZSwgUi4g
TC48L2F1dGhvcj48YXV0aG9yPk1pbGxpZ2FuLCBHLjwvYXV0aG9yPjxhdXRob3I+U2VhbGZvbiwg
Uy4gQy48L2F1dGhvcj48YXV0aG9yPkxvcGV6LUdpbWVuZXosIEouIEYuPC9hdXRob3I+PGF1dGhv
cj5NZWFuYSwgSi4gSi48L2F1dGhvcj48YXV0aG9yPkJlbnNvbiwgRC4gTC48L2F1dGhvcj48YXV0
aG9yPkdvbnphbGV6LU1hZXNvLCBKLjwvYXV0aG9yPjwvYXV0aG9ycz48L2NvbnRyaWJ1dG9ycz48
YXV0aC1hZGRyZXNzPk1vdW50IFNpbmFpIFNjaG9vbCBvZiBNZWRpY2luZSwgVW5pdGVkIFN0YXRl
czs8L2F1dGgtYWRkcmVzcz48dGl0bGVzPjx0aXRsZT5JZGVudGlmaWNhdGlvbiBvZiBUaHJlZSBS
ZXNpZHVlcyBFc3NlbnRpYWwgZm9yIDUtSFQyQS1tR2x1MiBSZWNlcHRvciBIZXRlcm9tZXJpemF0
aW9uIGFuZCBpdHMgUHN5Y2hvYWN0aXZlIEJlaGF2aW9yYWwgRnVuY3Rpb248L3RpdGxlPjxzZWNv
bmRhcnktdGl0bGU+SiBCaW9sIENoZW08L3NlY29uZGFyeS10aXRsZT48L3RpdGxlcz48cGVyaW9k
aWNhbD48ZnVsbC10aXRsZT5KIEJpb2wgQ2hlbTwvZnVsbC10aXRsZT48L3BlcmlvZGljYWw+PHBh
Z2VzPjQ0MzAxLTQ0MzE5PC9wYWdlcz48dm9sdW1lPjI4Nzwvdm9sdW1lPjxlZGl0aW9uPjIwMTIv
MTEvMDc8L2VkaXRpb24+PGRhdGVzPjx5ZWFyPjIwMTI8L3llYXI+PHB1Yi1kYXRlcz48ZGF0ZT5O
b3YgNzwvZGF0ZT48L3B1Yi1kYXRlcz48L2RhdGVzPjxpc2JuPjEwODMtMzUxWCAoRWxlY3Ryb25p
YykmI3hEOzAwMjEtOTI1OCAoTGlua2luZyk8L2lzYm4+PGFjY2Vzc2lvbi1udW0+MjMxMjk3NjI8
L2FjY2Vzc2lvbi1udW0+PHVybHM+PHJlbGF0ZWQtdXJscz48dXJsPmh0dHA6Ly93d3cubmNiaS5u
bG0ubmloLmdvdi9lbnRyZXovcXVlcnkuZmNnaT9jbWQ9UmV0cmlldmUmYW1wO2RiPVB1Yk1lZCZh
bXA7ZG9wdD1DaXRhdGlvbiZhbXA7bGlzdF91aWRzPTIzMTI5NzYyPC91cmw+PC9yZWxhdGVkLXVy
bHM+PC91cmxzPjxlbGVjdHJvbmljLXJlc291cmNlLW51bT5NMTEyLjQxMzE2MSBbcGlpXSYjeEQ7
MTAuMTA3NC9qYmMuTTExMi40MTMxNjE8L2VsZWN0cm9uaWMtcmVzb3VyY2UtbnVtPjxsYW5ndWFn
ZT5Fbmc8L2xhbmd1YWdlPjwvcmVjb3JkPjwvQ2l0ZT48Q2l0ZT48QXV0aG9yPkt1cml0YTwvQXV0
aG9yPjxZZWFyPjIwMTI8L1llYXI+PFJlY051bT4xMDczOTwvUmVjTnVtPjxyZWNvcmQ+PHJlYy1u
dW1iZXI+MTA3Mzk8L3JlYy1udW1iZXI+PGZvcmVpZ24ta2V5cz48a2V5IGFwcD0iRU4iIGRiLWlk
PSJwcjBzcjlzYWN2Znh4dWVmenhpNXpmcGR2cnRyMnJheGZ4engiPjEwNzM5PC9rZXk+PC9mb3Jl
aWduLWtleXM+PHJlZi10eXBlIG5hbWU9IkpvdXJuYWwgQXJ0aWNsZSI+MTc8L3JlZi10eXBlPjxj
b250cmlidXRvcnM+PGF1dGhvcnM+PGF1dGhvcj5LdXJpdGEsIE0uPC9hdXRob3I+PGF1dGhvcj5I
b2xsb3dheSwgVC48L2F1dGhvcj48YXV0aG9yPkdhcmNpYS1CZWEsIEEuPC9hdXRob3I+PGF1dGhv
cj5Lb3psZW5rb3YsIEEuPC9hdXRob3I+PGF1dGhvcj5GcmllZG1hbiwgQS4gSy48L2F1dGhvcj48
YXV0aG9yPk1vcmVubywgSi4gTC48L2F1dGhvcj48YXV0aG9yPkhlc2htYXRpLCBNLjwvYXV0aG9y
PjxhdXRob3I+R29sZGVuLCBTLiBBLjwvYXV0aG9yPjxhdXRob3I+S2VubmVkeSwgUC4gSi48L2F1
dGhvcj48YXV0aG9yPlRha2FoYXNoaSwgTi48L2F1dGhvcj48YXV0aG9yPkRpZXR6LCBELiBNLjwv
YXV0aG9yPjxhdXRob3I+TW9jY2ksIEcuPC9hdXRob3I+PGF1dGhvcj5HYWJpbG9uZG8sIEEuIE0u
PC9hdXRob3I+PGF1dGhvcj5IYW5rcywgSi48L2F1dGhvcj48YXV0aG9yPlVtYWxpLCBBLjwvYXV0
aG9yPjxhdXRob3I+Q2FsbGFkbywgTC4gRi48L2F1dGhvcj48YXV0aG9yPkdhbGxpdGFubywgQS4g
TC48L2F1dGhvcj48YXV0aG9yPk5ldmUsIFIuIEwuPC9hdXRob3I+PGF1dGhvcj5TaGVuLCBMLjwv
YXV0aG9yPjxhdXRob3I+QnV4YmF1bSwgSi4gRC48L2F1dGhvcj48YXV0aG9yPkhhbiwgTS4gSC48
L2F1dGhvcj48YXV0aG9yPk5lc3RsZXIsIEUuIEouPC9hdXRob3I+PGF1dGhvcj5NZWFuYSwgSi4g
Si48L2F1dGhvcj48YXV0aG9yPlJ1c3NvLCBTLiBKLjwvYXV0aG9yPjxhdXRob3I+R29uemFsZXot
TWFlc28sIEouPC9hdXRob3I+PC9hdXRob3JzPjwvY29udHJpYnV0b3JzPjxhdXRoLWFkZHJlc3M+
MV0gRGVwYXJ0bWVudCBvZiBQc3ljaGlhdHJ5LCBNb3VudCBTaW5haSBTY2hvb2wgb2YgTWVkaWNp
bmUsIE5ldyBZb3JrLCBOZXcgWW9yaywgVVNBLiBbMl0uPC9hdXRoLWFkZHJlc3M+PHRpdGxlcz48
dGl0bGU+SERBQzIgcmVndWxhdGVzIGF0eXBpY2FsIGFudGlwc3ljaG90aWMgcmVzcG9uc2VzIHRo
cm91Z2ggdGhlIG1vZHVsYXRpb24gb2YgbUdsdTIgcHJvbW90ZXIgYWN0aXZpdHk8L3RpdGxlPjxz
ZWNvbmRhcnktdGl0bGU+TmF0IE5ldXJvc2NpPC9zZWNvbmRhcnktdGl0bGU+PC90aXRsZXM+PHBl
cmlvZGljYWw+PGZ1bGwtdGl0bGU+TmF0IE5ldXJvc2NpPC9mdWxsLXRpdGxlPjwvcGVyaW9kaWNh
bD48cGFnZXM+MTI0NS01NDwvcGFnZXM+PHZvbHVtZT4xNTwvdm9sdW1lPjxudW1iZXI+OTwvbnVt
YmVyPjxlZGl0aW9uPjIwMTIvMDgvMDc8L2VkaXRpb24+PGRhdGVzPjx5ZWFyPjIwMTI8L3llYXI+
PHB1Yi1kYXRlcz48ZGF0ZT5BdWcgMTI8L2RhdGU+PC9wdWItZGF0ZXM+PC9kYXRlcz48aXNibj4x
NTQ2LTE3MjYgKEVsZWN0cm9uaWMpJiN4RDsxMDk3LTYyNTYgKExpbmtpbmcpPC9pc2JuPjxhY2Nl
c3Npb24tbnVtPjIyODY0NjExPC9hY2Nlc3Npb24tbnVtPjx1cmxzPjxyZWxhdGVkLXVybHM+PHVy
bD5odHRwOi8vd3d3Lm5jYmkubmxtLm5paC5nb3YvZW50cmV6L3F1ZXJ5LmZjZ2k/Y21kPVJldHJp
ZXZlJmFtcDtkYj1QdWJNZWQmYW1wO2RvcHQ9Q2l0YXRpb24mYW1wO2xpc3RfdWlkcz0yMjg2NDYx
MTwvdXJsPjwvcmVsYXRlZC11cmxzPjwvdXJscz48Y3VzdG9tMj4zNDMxNDQwPC9jdXN0b20yPjxl
bGVjdHJvbmljLXJlc291cmNlLW51bT5ubi4zMTgxIFtwaWldJiN4RDsxMC4xMDM4L25uLjMxODE8
L2VsZWN0cm9uaWMtcmVzb3VyY2UtbnVtPjxsYW5ndWFnZT5lbmc8L2xhbmd1YWdlPjwvcmVjb3Jk
PjwvQ2l0ZT48Q2l0ZT48QXV0aG9yPkt1cml0YTwvQXV0aG9yPjxZZWFyPjIwMTM8L1llYXI+PFJl
Y051bT4xMzE4ODwvUmVjTnVtPjxyZWNvcmQ+PHJlYy1udW1iZXI+MTMxODg8L3JlYy1udW1iZXI+
PGZvcmVpZ24ta2V5cz48a2V5IGFwcD0iRU4iIGRiLWlkPSJwcjBzcjlzYWN2Znh4dWVmenhpNXpm
cGR2cnRyMnJheGZ4engiPjEzMTg4PC9rZXk+PC9mb3JlaWduLWtleXM+PHJlZi10eXBlIG5hbWU9
IkpvdXJuYWwgQXJ0aWNsZSI+MTc8L3JlZi10eXBlPjxjb250cmlidXRvcnM+PGF1dGhvcnM+PGF1
dGhvcj5LdXJpdGEsIE0uPC9hdXRob3I+PGF1dGhvcj5Nb3Jlbm8sIEouIEwuPC9hdXRob3I+PGF1
dGhvcj5Ib2xsb3dheSwgVC48L2F1dGhvcj48YXV0aG9yPktvemxlbmtvdiwgQS48L2F1dGhvcj48
YXV0aG9yPk1vY2NpLCBHLjwvYXV0aG9yPjxhdXRob3I+R2FyY2lhLUJlYSwgQS48L2F1dGhvcj48
YXV0aG9yPkhhbmtzLCBKLiBCLjwvYXV0aG9yPjxhdXRob3I+TmV2ZSwgUi48L2F1dGhvcj48YXV0
aG9yPk5lc3RsZXIsIEUuIEouPC9hdXRob3I+PGF1dGhvcj5SdXNzbywgUy4gSi48L2F1dGhvcj48
YXV0aG9yPkdvbnphbGV6LU1hZXNvLCBKLjwvYXV0aG9yPjwvYXV0aG9ycz48L2NvbnRyaWJ1dG9y
cz48YXV0aC1hZGRyZXNzPkRlcGFydG1lbnQgb2YgUHN5Y2hpYXRyeSwgSWNhaG4gU2Nob29sIG9m
IE1lZGljaW5lIGF0IE1vdW50IFNpbmFpLCBPbmUgR3VzdGF2ZSBMLiBMZXZ5IFBsYWNlLCBCb3gg
MTIyOSwgTmV3IFlvcmssIE5ZIDEwMDI5LiBKYXZpZXIuTWFlc29AbXNzbS5lZHUuPC9hdXRoLWFk
ZHJlc3M+PHRpdGxlcz48dGl0bGU+UmVwcmVzc2l2ZSBFcGlnZW5ldGljIENoYW5nZXMgYXQgdGhl
IG1HbHUyIFByb21vdGVyIGluIEZyb250YWwgQ29ydGV4IG9mIDUtSFQyQSBLbm9ja291dCBNaWNl
PC90aXRsZT48c2Vjb25kYXJ5LXRpdGxlPk1vbCBQaGFybWFjb2w8L3NlY29uZGFyeS10aXRsZT48
L3RpdGxlcz48cGVyaW9kaWNhbD48ZnVsbC10aXRsZT5Nb2wgUGhhcm1hY29sPC9mdWxsLXRpdGxl
PjwvcGVyaW9kaWNhbD48cGFnZXM+MTE2Ni03NTwvcGFnZXM+PHZvbHVtZT44Mzwvdm9sdW1lPjxu
dW1iZXI+NjwvbnVtYmVyPjxlZGl0aW9uPjIwMTMvMDMvMjA8L2VkaXRpb24+PGRhdGVzPjx5ZWFy
PjIwMTM8L3llYXI+PHB1Yi1kYXRlcz48ZGF0ZT5KdW48L2RhdGU+PC9wdWItZGF0ZXM+PC9kYXRl
cz48aXNibj4xNTIxLTAxMTEgKEVsZWN0cm9uaWMpJiN4RDswMDI2LTg5NVggKExpbmtpbmcpPC9p
c2JuPjxhY2Nlc3Npb24tbnVtPjIzNTA4Njg1PC9hY2Nlc3Npb24tbnVtPjx1cmxzPjxyZWxhdGVk
LXVybHM+PHVybD5odHRwOi8vd3d3Lm5jYmkubmxtLm5paC5nb3YvZW50cmV6L3F1ZXJ5LmZjZ2k/
Y21kPVJldHJpZXZlJmFtcDtkYj1QdWJNZWQmYW1wO2RvcHQ9Q2l0YXRpb24mYW1wO2xpc3RfdWlk
cz0yMzUwODY4NTwvdXJsPjwvcmVsYXRlZC11cmxzPjwvdXJscz48ZWxlY3Ryb25pYy1yZXNvdXJj
ZS1udW0+bW9sLjExMi4wODQ1ODIgW3BpaV0mI3hEOzEwLjExMjQvbW9sLjExMi4wODQ1ODI8L2Vs
ZWN0cm9uaWMtcmVzb3VyY2UtbnVtPjxsYW5ndWFnZT5lbmc8L2xhbmd1YWdlPjwvcmVjb3JkPjwv
Q2l0ZT48L0VuZE5vdGU+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6,13,14</w:t>
      </w:r>
      <w:r w:rsidR="005A62C6" w:rsidRPr="00F415AE">
        <w:rPr>
          <w:rFonts w:ascii="Helvetica" w:hAnsi="Helvetica" w:cs="Times New Roman"/>
        </w:rPr>
        <w:fldChar w:fldCharType="end"/>
      </w:r>
      <w:r w:rsidRPr="00F415AE">
        <w:rPr>
          <w:rFonts w:ascii="Helvetica" w:hAnsi="Helvetica" w:cs="Times New Roman"/>
        </w:rPr>
        <w:t xml:space="preserve">. Substitution </w:t>
      </w:r>
      <w:r w:rsidR="005F0FB8" w:rsidRPr="00F415AE">
        <w:rPr>
          <w:rFonts w:ascii="Helvetica" w:hAnsi="Helvetica" w:cs="Times New Roman"/>
        </w:rPr>
        <w:t xml:space="preserve">of </w:t>
      </w:r>
      <w:r w:rsidRPr="00F415AE">
        <w:rPr>
          <w:rFonts w:ascii="Helvetica" w:hAnsi="Helvetica" w:cs="Times New Roman"/>
        </w:rPr>
        <w:t>residues Ala-677</w:t>
      </w:r>
      <w:r w:rsidRPr="00F415AE">
        <w:rPr>
          <w:rFonts w:ascii="Helvetica" w:hAnsi="Helvetica" w:cs="Times New Roman"/>
          <w:vertAlign w:val="superscript"/>
        </w:rPr>
        <w:t>4.40</w:t>
      </w:r>
      <w:r w:rsidRPr="00F415AE">
        <w:rPr>
          <w:rFonts w:ascii="Helvetica" w:hAnsi="Helvetica" w:cs="Times New Roman"/>
        </w:rPr>
        <w:t>, Ala-681</w:t>
      </w:r>
      <w:r w:rsidRPr="00F415AE">
        <w:rPr>
          <w:rFonts w:ascii="Helvetica" w:hAnsi="Helvetica" w:cs="Times New Roman"/>
          <w:vertAlign w:val="superscript"/>
        </w:rPr>
        <w:t>4.44</w:t>
      </w:r>
      <w:r w:rsidRPr="00F415AE">
        <w:rPr>
          <w:rFonts w:ascii="Helvetica" w:hAnsi="Helvetica" w:cs="Times New Roman"/>
        </w:rPr>
        <w:t xml:space="preserve"> and Ala685</w:t>
      </w:r>
      <w:r w:rsidRPr="00F415AE">
        <w:rPr>
          <w:rFonts w:ascii="Helvetica" w:hAnsi="Helvetica" w:cs="Times New Roman"/>
          <w:vertAlign w:val="superscript"/>
        </w:rPr>
        <w:t>4.48</w:t>
      </w:r>
      <w:r w:rsidRPr="00F415AE">
        <w:rPr>
          <w:rFonts w:ascii="Helvetica" w:hAnsi="Helvetica" w:cs="Times New Roman"/>
        </w:rPr>
        <w:t xml:space="preserve"> in mGlu2 for Ser686</w:t>
      </w:r>
      <w:r w:rsidRPr="00F415AE">
        <w:rPr>
          <w:rFonts w:ascii="Helvetica" w:hAnsi="Helvetica" w:cs="Times New Roman"/>
          <w:vertAlign w:val="superscript"/>
        </w:rPr>
        <w:t>4.40</w:t>
      </w:r>
      <w:r w:rsidRPr="00F415AE">
        <w:rPr>
          <w:rFonts w:ascii="Helvetica" w:hAnsi="Helvetica" w:cs="Times New Roman"/>
        </w:rPr>
        <w:t>, Phe690</w:t>
      </w:r>
      <w:r w:rsidRPr="00F415AE">
        <w:rPr>
          <w:rFonts w:ascii="Helvetica" w:hAnsi="Helvetica" w:cs="Times New Roman"/>
          <w:vertAlign w:val="superscript"/>
        </w:rPr>
        <w:t>4.44</w:t>
      </w:r>
      <w:r w:rsidRPr="00F415AE">
        <w:rPr>
          <w:rFonts w:ascii="Helvetica" w:hAnsi="Helvetica" w:cs="Times New Roman"/>
        </w:rPr>
        <w:t xml:space="preserve"> and Gly-694</w:t>
      </w:r>
      <w:r w:rsidRPr="00F415AE">
        <w:rPr>
          <w:rFonts w:ascii="Helvetica" w:hAnsi="Helvetica" w:cs="Times New Roman"/>
          <w:vertAlign w:val="superscript"/>
        </w:rPr>
        <w:t>4.48</w:t>
      </w:r>
      <w:r w:rsidRPr="00F415AE">
        <w:rPr>
          <w:rFonts w:ascii="Helvetica" w:hAnsi="Helvetica" w:cs="Times New Roman"/>
        </w:rPr>
        <w:t xml:space="preserve"> in mGlu3 (HA-mGlu2</w:t>
      </w:r>
      <w:r w:rsidRPr="00F415AE">
        <w:rPr>
          <w:rFonts w:ascii="Symbol" w:hAnsi="Symbol" w:cs="Times New Roman"/>
        </w:rPr>
        <w:t></w:t>
      </w:r>
      <w:r w:rsidRPr="00F415AE">
        <w:rPr>
          <w:rFonts w:ascii="Helvetica" w:hAnsi="Helvetica" w:cs="Times New Roman"/>
        </w:rPr>
        <w:t>TM4N) ha</w:t>
      </w:r>
      <w:r w:rsidR="00666FE1" w:rsidRPr="00F415AE">
        <w:rPr>
          <w:rFonts w:ascii="Helvetica" w:hAnsi="Helvetica" w:cs="Times New Roman"/>
        </w:rPr>
        <w:t>ve</w:t>
      </w:r>
      <w:r w:rsidRPr="00F415AE">
        <w:rPr>
          <w:rFonts w:ascii="Helvetica" w:hAnsi="Helvetica" w:cs="Times New Roman"/>
        </w:rPr>
        <w:t xml:space="preserve"> been described previousl</w:t>
      </w:r>
      <w:r w:rsidR="00CB7B50" w:rsidRPr="00F415AE">
        <w:rPr>
          <w:rFonts w:ascii="Helvetica" w:hAnsi="Helvetica" w:cs="Times New Roman"/>
        </w:rPr>
        <w:t>y</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6</w:t>
      </w:r>
      <w:r w:rsidR="005A62C6" w:rsidRPr="00F415AE">
        <w:rPr>
          <w:rFonts w:ascii="Helvetica" w:hAnsi="Helvetica" w:cs="Times New Roman"/>
        </w:rPr>
        <w:fldChar w:fldCharType="end"/>
      </w:r>
      <w:r w:rsidRPr="00F415AE">
        <w:rPr>
          <w:rFonts w:ascii="Helvetica" w:hAnsi="Helvetica" w:cs="Times New Roman"/>
        </w:rPr>
        <w:t xml:space="preserve">. </w:t>
      </w:r>
      <w:r w:rsidR="009C7AA2" w:rsidRPr="00F415AE">
        <w:rPr>
          <w:rFonts w:ascii="Helvetica" w:hAnsi="Helvetica" w:cs="Times New Roman"/>
        </w:rPr>
        <w:t xml:space="preserve"> NOTE:</w:t>
      </w:r>
      <w:r w:rsidR="00FA06C0" w:rsidRPr="00F415AE">
        <w:rPr>
          <w:rFonts w:ascii="Helvetica" w:hAnsi="Helvetica" w:cs="Times New Roman"/>
        </w:rPr>
        <w:t xml:space="preserve"> </w:t>
      </w:r>
      <w:r w:rsidR="009C7AA2" w:rsidRPr="00F415AE">
        <w:rPr>
          <w:rFonts w:ascii="Helvetica" w:hAnsi="Helvetica" w:cs="Times New Roman"/>
        </w:rPr>
        <w:t>I</w:t>
      </w:r>
      <w:r w:rsidR="00FA06C0" w:rsidRPr="00F415AE">
        <w:rPr>
          <w:rFonts w:ascii="Helvetica" w:hAnsi="Helvetica" w:cs="Times New Roman"/>
        </w:rPr>
        <w:t>t was previously demonstrated that the chimeric construct HA-mGlu2</w:t>
      </w:r>
      <w:r w:rsidR="00FA06C0" w:rsidRPr="00F415AE">
        <w:rPr>
          <w:rFonts w:ascii="Symbol" w:hAnsi="Symbol" w:cs="Times New Roman"/>
        </w:rPr>
        <w:t></w:t>
      </w:r>
      <w:r w:rsidR="00FA06C0" w:rsidRPr="00F415AE">
        <w:rPr>
          <w:rFonts w:ascii="Helvetica" w:hAnsi="Helvetica" w:cs="Times New Roman"/>
        </w:rPr>
        <w:t>TM4N is expressed at the plasma membrane with intact G protein-dependent signaling</w:t>
      </w:r>
      <w:r w:rsidR="00FA06C0" w:rsidRPr="00F415AE">
        <w:rPr>
          <w:rFonts w:ascii="Helvetica" w:hAnsi="Helvetica" w:cs="Times New Roman"/>
        </w:rPr>
        <w:fldChar w:fldCharType="begin"/>
      </w:r>
      <w:r w:rsidR="00FA06C0"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FA06C0" w:rsidRPr="00F415AE">
        <w:rPr>
          <w:rFonts w:ascii="Helvetica" w:hAnsi="Helvetica" w:cs="Times New Roman"/>
        </w:rPr>
        <w:fldChar w:fldCharType="separate"/>
      </w:r>
      <w:r w:rsidR="00FA06C0" w:rsidRPr="00F415AE">
        <w:rPr>
          <w:rFonts w:ascii="Helvetica" w:hAnsi="Helvetica" w:cs="Times New Roman"/>
          <w:noProof/>
          <w:vertAlign w:val="superscript"/>
        </w:rPr>
        <w:t>6</w:t>
      </w:r>
      <w:r w:rsidR="00FA06C0" w:rsidRPr="00F415AE">
        <w:rPr>
          <w:rFonts w:ascii="Helvetica" w:hAnsi="Helvetica" w:cs="Times New Roman"/>
        </w:rPr>
        <w:fldChar w:fldCharType="end"/>
      </w:r>
      <w:r w:rsidR="00FA06C0" w:rsidRPr="00F415AE">
        <w:rPr>
          <w:rFonts w:ascii="Helvetica" w:hAnsi="Helvetica" w:cs="Times New Roman"/>
        </w:rPr>
        <w:t>.</w:t>
      </w:r>
    </w:p>
    <w:p w14:paraId="35F1BC64" w14:textId="77777777" w:rsidR="00FB42C4" w:rsidRPr="00F415AE" w:rsidRDefault="00FB42C4" w:rsidP="00BB3A77">
      <w:pPr>
        <w:jc w:val="both"/>
        <w:rPr>
          <w:rFonts w:ascii="Helvetica" w:hAnsi="Helvetica" w:cs="Times New Roman"/>
        </w:rPr>
      </w:pPr>
    </w:p>
    <w:p w14:paraId="15D50925" w14:textId="77777777" w:rsidR="00FB42C4" w:rsidRPr="00F415AE" w:rsidRDefault="00FB42C4" w:rsidP="00BB3A77">
      <w:pPr>
        <w:jc w:val="both"/>
        <w:rPr>
          <w:rFonts w:ascii="Helvetica" w:hAnsi="Helvetica" w:cs="Times New Roman"/>
        </w:rPr>
      </w:pPr>
      <w:r w:rsidRPr="00F415AE">
        <w:rPr>
          <w:rFonts w:ascii="Helvetica" w:hAnsi="Helvetica" w:cs="Times New Roman"/>
        </w:rPr>
        <w:t xml:space="preserve">1.2.2. </w:t>
      </w:r>
      <w:r w:rsidR="00D51CDE" w:rsidRPr="00F415AE">
        <w:rPr>
          <w:rFonts w:ascii="Helvetica" w:hAnsi="Helvetica" w:cs="Times New Roman"/>
        </w:rPr>
        <w:t>Store v</w:t>
      </w:r>
      <w:r w:rsidRPr="00F415AE">
        <w:rPr>
          <w:rFonts w:ascii="Helvetica" w:hAnsi="Helvetica" w:cs="Times New Roman"/>
        </w:rPr>
        <w:t xml:space="preserve">iral vectors in -80 °C when not in use. Thaw viral vector on ice, and then aliquot into 10 </w:t>
      </w:r>
      <w:r w:rsidR="00306F79" w:rsidRPr="00F415AE">
        <w:rPr>
          <w:rFonts w:ascii="Symbol" w:hAnsi="Symbol" w:cs="Times New Roman"/>
        </w:rPr>
        <w:t></w:t>
      </w:r>
      <w:r w:rsidR="00306F79" w:rsidRPr="00F415AE">
        <w:rPr>
          <w:rFonts w:ascii="Helvetica" w:hAnsi="Helvetica" w:cs="Times New Roman"/>
        </w:rPr>
        <w:t>l</w:t>
      </w:r>
      <w:r w:rsidRPr="00F415AE">
        <w:rPr>
          <w:rFonts w:ascii="Helvetica" w:hAnsi="Helvetica" w:cs="Times New Roman"/>
        </w:rPr>
        <w:t xml:space="preserve"> aliquots.  For the surgical procedure, keep on ice.</w:t>
      </w:r>
    </w:p>
    <w:p w14:paraId="28CC887D" w14:textId="77777777" w:rsidR="00D51CDE" w:rsidRPr="00F415AE" w:rsidRDefault="00D51CDE" w:rsidP="00BB3A77">
      <w:pPr>
        <w:jc w:val="both"/>
        <w:rPr>
          <w:rFonts w:ascii="Helvetica" w:hAnsi="Helvetica" w:cs="Times New Roman"/>
        </w:rPr>
      </w:pPr>
    </w:p>
    <w:p w14:paraId="499CF827" w14:textId="77777777" w:rsidR="00FB42C4" w:rsidRPr="00F415AE" w:rsidRDefault="00FB42C4" w:rsidP="00BB3A77">
      <w:pPr>
        <w:jc w:val="both"/>
        <w:rPr>
          <w:rFonts w:ascii="Helvetica" w:hAnsi="Helvetica" w:cs="Times New Roman"/>
          <w:b/>
        </w:rPr>
      </w:pPr>
      <w:r w:rsidRPr="00F415AE">
        <w:rPr>
          <w:rFonts w:ascii="Helvetica" w:hAnsi="Helvetica" w:cs="Times New Roman"/>
          <w:b/>
        </w:rPr>
        <w:t>2. Surgery</w:t>
      </w:r>
    </w:p>
    <w:p w14:paraId="25E8DAB8" w14:textId="77777777" w:rsidR="00FB42C4" w:rsidRPr="00F415AE" w:rsidRDefault="00FB42C4" w:rsidP="00BB3A77">
      <w:pPr>
        <w:jc w:val="both"/>
        <w:rPr>
          <w:rFonts w:ascii="Helvetica" w:hAnsi="Helvetica" w:cs="Times New Roman"/>
          <w:b/>
        </w:rPr>
      </w:pPr>
      <w:r w:rsidRPr="00F415AE">
        <w:rPr>
          <w:rFonts w:ascii="Helvetica" w:hAnsi="Helvetica" w:cs="Times New Roman"/>
          <w:b/>
        </w:rPr>
        <w:t>2.1. Surgery Prep</w:t>
      </w:r>
      <w:r w:rsidR="00306F79" w:rsidRPr="00F415AE">
        <w:rPr>
          <w:rFonts w:ascii="Helvetica" w:hAnsi="Helvetica" w:cs="Times New Roman"/>
          <w:b/>
        </w:rPr>
        <w:t>aration</w:t>
      </w:r>
    </w:p>
    <w:p w14:paraId="711B838E" w14:textId="77777777" w:rsidR="00FB42C4" w:rsidRPr="00F415AE" w:rsidRDefault="00FB42C4" w:rsidP="00BB3A77">
      <w:pPr>
        <w:jc w:val="both"/>
        <w:rPr>
          <w:rFonts w:ascii="Helvetica" w:hAnsi="Helvetica" w:cs="Times New Roman"/>
        </w:rPr>
      </w:pPr>
      <w:r w:rsidRPr="00F415AE">
        <w:rPr>
          <w:rFonts w:ascii="Helvetica" w:hAnsi="Helvetica" w:cs="Times New Roman"/>
        </w:rPr>
        <w:t>2.1.1. Weigh mouse and inject mouse with appropriate dose</w:t>
      </w:r>
      <w:r w:rsidR="008B13BE" w:rsidRPr="00F415AE">
        <w:rPr>
          <w:rFonts w:ascii="Helvetica" w:hAnsi="Helvetica" w:cs="Times New Roman"/>
        </w:rPr>
        <w:t xml:space="preserve"> </w:t>
      </w:r>
      <w:r w:rsidRPr="00F415AE">
        <w:rPr>
          <w:rFonts w:ascii="Helvetica" w:hAnsi="Helvetica" w:cs="Times New Roman"/>
        </w:rPr>
        <w:t>of ketamine/</w:t>
      </w:r>
      <w:proofErr w:type="spellStart"/>
      <w:r w:rsidRPr="00F415AE">
        <w:rPr>
          <w:rFonts w:ascii="Helvetica" w:hAnsi="Helvetica" w:cs="Times New Roman"/>
        </w:rPr>
        <w:t>xylazine</w:t>
      </w:r>
      <w:proofErr w:type="spellEnd"/>
      <w:r w:rsidRPr="00F415AE">
        <w:rPr>
          <w:rFonts w:ascii="Helvetica" w:hAnsi="Helvetica" w:cs="Times New Roman"/>
        </w:rPr>
        <w:t xml:space="preserve"> cocktail (</w:t>
      </w:r>
      <w:r w:rsidR="0081391B" w:rsidRPr="00F415AE">
        <w:rPr>
          <w:rFonts w:ascii="Helvetica" w:hAnsi="Helvetica" w:cs="Times New Roman"/>
        </w:rPr>
        <w:t xml:space="preserve">for details, see </w:t>
      </w:r>
      <w:r w:rsidR="00D51CDE" w:rsidRPr="00F415AE">
        <w:rPr>
          <w:rFonts w:ascii="Helvetica" w:hAnsi="Helvetica" w:cs="Times New Roman"/>
        </w:rPr>
        <w:t>1.1.1</w:t>
      </w:r>
      <w:r w:rsidR="0081391B" w:rsidRPr="00F415AE">
        <w:rPr>
          <w:rFonts w:ascii="Helvetica" w:hAnsi="Helvetica" w:cs="Times New Roman"/>
        </w:rPr>
        <w:t>)</w:t>
      </w:r>
      <w:r w:rsidRPr="00F415AE">
        <w:rPr>
          <w:rFonts w:ascii="Helvetica" w:hAnsi="Helvetica" w:cs="Times New Roman"/>
        </w:rPr>
        <w:t xml:space="preserve">. </w:t>
      </w:r>
    </w:p>
    <w:p w14:paraId="4792E010" w14:textId="77777777" w:rsidR="00FB42C4" w:rsidRPr="00F415AE" w:rsidRDefault="00FB42C4" w:rsidP="00BB3A77">
      <w:pPr>
        <w:jc w:val="both"/>
        <w:rPr>
          <w:rFonts w:ascii="Helvetica" w:hAnsi="Helvetica" w:cs="Times New Roman"/>
        </w:rPr>
      </w:pPr>
    </w:p>
    <w:p w14:paraId="68AA9ADB" w14:textId="77777777" w:rsidR="00FB42C4" w:rsidRPr="00F415AE" w:rsidRDefault="00FB42C4" w:rsidP="00BB3A77">
      <w:pPr>
        <w:jc w:val="both"/>
        <w:rPr>
          <w:rFonts w:ascii="Helvetica" w:hAnsi="Helvetica" w:cs="Times New Roman"/>
        </w:rPr>
      </w:pPr>
      <w:r w:rsidRPr="00F415AE">
        <w:rPr>
          <w:rFonts w:ascii="Helvetica" w:hAnsi="Helvetica" w:cs="Times New Roman"/>
        </w:rPr>
        <w:t>2.1.2. Check mouse to see if properly anesthetized, squeeze foot and tail for pain response, if unable to elicit a response, the mouse is properly anesthetized.</w:t>
      </w:r>
    </w:p>
    <w:p w14:paraId="7403A39D" w14:textId="77777777" w:rsidR="00FB42C4" w:rsidRPr="00F415AE" w:rsidRDefault="00FB42C4" w:rsidP="00BB3A77">
      <w:pPr>
        <w:jc w:val="both"/>
        <w:rPr>
          <w:rFonts w:ascii="Helvetica" w:hAnsi="Helvetica" w:cs="Times New Roman"/>
        </w:rPr>
      </w:pPr>
    </w:p>
    <w:p w14:paraId="4AA8B8FE" w14:textId="77777777" w:rsidR="00FB42C4" w:rsidRPr="00F415AE" w:rsidRDefault="00FB42C4" w:rsidP="00BB3A77">
      <w:pPr>
        <w:jc w:val="both"/>
        <w:rPr>
          <w:rFonts w:ascii="Helvetica" w:hAnsi="Helvetica" w:cs="Times New Roman"/>
        </w:rPr>
      </w:pPr>
      <w:r w:rsidRPr="00F415AE">
        <w:rPr>
          <w:rFonts w:ascii="Helvetica" w:hAnsi="Helvetica" w:cs="Times New Roman"/>
        </w:rPr>
        <w:t>2.1.3. Shave mouse head from the base of the skull to the tip of the nose</w:t>
      </w:r>
      <w:r w:rsidR="008B13BE" w:rsidRPr="00F415AE">
        <w:rPr>
          <w:rFonts w:ascii="Helvetica" w:hAnsi="Helvetica" w:cs="Times New Roman"/>
        </w:rPr>
        <w:t xml:space="preserve"> using clippers</w:t>
      </w:r>
      <w:r w:rsidRPr="00F415AE">
        <w:rPr>
          <w:rFonts w:ascii="Helvetica" w:hAnsi="Helvetica" w:cs="Times New Roman"/>
        </w:rPr>
        <w:t>. Apply ophthalmic gel to the mouse afterward to prevent blindness of the mouse.</w:t>
      </w:r>
      <w:r w:rsidR="007F3771" w:rsidRPr="00F415AE">
        <w:rPr>
          <w:rFonts w:ascii="Helvetica" w:hAnsi="Helvetica" w:cs="Times New Roman"/>
        </w:rPr>
        <w:t xml:space="preserve"> </w:t>
      </w:r>
    </w:p>
    <w:p w14:paraId="45CDC4F6" w14:textId="77777777" w:rsidR="00FB42C4" w:rsidRPr="00F415AE" w:rsidRDefault="00FB42C4" w:rsidP="00BB3A77">
      <w:pPr>
        <w:jc w:val="both"/>
        <w:rPr>
          <w:rFonts w:ascii="Helvetica" w:hAnsi="Helvetica" w:cs="Times New Roman"/>
        </w:rPr>
      </w:pPr>
    </w:p>
    <w:p w14:paraId="0209DF4C" w14:textId="77777777" w:rsidR="00FB42C4" w:rsidRPr="00F415AE" w:rsidRDefault="00FB42C4" w:rsidP="00BB3A77">
      <w:pPr>
        <w:jc w:val="both"/>
        <w:rPr>
          <w:rFonts w:ascii="Helvetica" w:hAnsi="Helvetica" w:cs="Times New Roman"/>
        </w:rPr>
      </w:pPr>
      <w:r w:rsidRPr="00F415AE">
        <w:rPr>
          <w:rFonts w:ascii="Helvetica" w:hAnsi="Helvetica" w:cs="Times New Roman"/>
        </w:rPr>
        <w:t>2.1.4. Load each syringe onto the stereotaxi</w:t>
      </w:r>
      <w:r w:rsidR="00306F79" w:rsidRPr="00F415AE">
        <w:rPr>
          <w:rFonts w:ascii="Helvetica" w:hAnsi="Helvetica" w:cs="Times New Roman"/>
        </w:rPr>
        <w:t>c frame</w:t>
      </w:r>
      <w:r w:rsidRPr="00F415AE">
        <w:rPr>
          <w:rFonts w:ascii="Helvetica" w:hAnsi="Helvetica" w:cs="Times New Roman"/>
        </w:rPr>
        <w:t>.  Then tilt perpendicular portion of each arm of the stereotaxi</w:t>
      </w:r>
      <w:r w:rsidR="00306F79" w:rsidRPr="00F415AE">
        <w:rPr>
          <w:rFonts w:ascii="Helvetica" w:hAnsi="Helvetica" w:cs="Times New Roman"/>
        </w:rPr>
        <w:t>c frame</w:t>
      </w:r>
      <w:r w:rsidRPr="00F415AE">
        <w:rPr>
          <w:rFonts w:ascii="Helvetica" w:hAnsi="Helvetica" w:cs="Times New Roman"/>
        </w:rPr>
        <w:t xml:space="preserve"> so that they are 10 degrees away from the normal.  </w:t>
      </w:r>
      <w:r w:rsidR="008B13BE" w:rsidRPr="00F415AE">
        <w:rPr>
          <w:rFonts w:ascii="Helvetica" w:hAnsi="Helvetica" w:cs="Times New Roman"/>
        </w:rPr>
        <w:t xml:space="preserve">Ensure that the </w:t>
      </w:r>
      <w:r w:rsidRPr="00F415AE">
        <w:rPr>
          <w:rFonts w:ascii="Helvetica" w:hAnsi="Helvetica" w:cs="Times New Roman"/>
        </w:rPr>
        <w:t xml:space="preserve">arms </w:t>
      </w:r>
      <w:r w:rsidR="008B13BE" w:rsidRPr="00F415AE">
        <w:rPr>
          <w:rFonts w:ascii="Helvetica" w:hAnsi="Helvetica" w:cs="Times New Roman"/>
        </w:rPr>
        <w:t>are</w:t>
      </w:r>
      <w:r w:rsidRPr="00F415AE">
        <w:rPr>
          <w:rFonts w:ascii="Helvetica" w:hAnsi="Helvetica" w:cs="Times New Roman"/>
        </w:rPr>
        <w:t xml:space="preserve"> tilted, such that the needles </w:t>
      </w:r>
      <w:r w:rsidR="008B13BE" w:rsidRPr="00F415AE">
        <w:rPr>
          <w:rFonts w:ascii="Helvetica" w:hAnsi="Helvetica" w:cs="Times New Roman"/>
        </w:rPr>
        <w:t>are</w:t>
      </w:r>
      <w:r w:rsidRPr="00F415AE">
        <w:rPr>
          <w:rFonts w:ascii="Helvetica" w:hAnsi="Helvetica" w:cs="Times New Roman"/>
        </w:rPr>
        <w:t xml:space="preserve"> facing each other.  </w:t>
      </w:r>
    </w:p>
    <w:p w14:paraId="4FC8167D" w14:textId="77777777" w:rsidR="00FB42C4" w:rsidRPr="00F415AE" w:rsidRDefault="00FB42C4" w:rsidP="00BB3A77">
      <w:pPr>
        <w:jc w:val="both"/>
        <w:rPr>
          <w:rFonts w:ascii="Helvetica" w:hAnsi="Helvetica" w:cs="Times New Roman"/>
        </w:rPr>
      </w:pPr>
    </w:p>
    <w:p w14:paraId="4A1395E0" w14:textId="77777777" w:rsidR="00FB42C4" w:rsidRPr="00F415AE" w:rsidRDefault="00FB42C4" w:rsidP="00BB3A77">
      <w:pPr>
        <w:jc w:val="both"/>
        <w:rPr>
          <w:rFonts w:ascii="Helvetica" w:hAnsi="Helvetica" w:cs="Times New Roman"/>
        </w:rPr>
      </w:pPr>
      <w:r w:rsidRPr="00F415AE">
        <w:rPr>
          <w:rFonts w:ascii="Helvetica" w:hAnsi="Helvetica" w:cs="Times New Roman"/>
        </w:rPr>
        <w:t xml:space="preserve">2.1.5. Clean each syringe by filling the needle with 70% </w:t>
      </w:r>
      <w:r w:rsidR="00306F79" w:rsidRPr="00F415AE">
        <w:rPr>
          <w:rFonts w:ascii="Helvetica" w:hAnsi="Helvetica" w:cs="Times New Roman"/>
        </w:rPr>
        <w:t>ethanol</w:t>
      </w:r>
      <w:r w:rsidRPr="00F415AE">
        <w:rPr>
          <w:rFonts w:ascii="Helvetica" w:hAnsi="Helvetica" w:cs="Times New Roman"/>
        </w:rPr>
        <w:t>.  Fill the needle at least three times to ensure that the syringe is clean.</w:t>
      </w:r>
    </w:p>
    <w:p w14:paraId="6C698265" w14:textId="77777777" w:rsidR="00FB42C4" w:rsidRPr="00F415AE" w:rsidRDefault="00FB42C4" w:rsidP="00BB3A77">
      <w:pPr>
        <w:jc w:val="both"/>
        <w:rPr>
          <w:rFonts w:ascii="Helvetica" w:hAnsi="Helvetica" w:cs="Times New Roman"/>
        </w:rPr>
      </w:pPr>
    </w:p>
    <w:p w14:paraId="26BC5C99" w14:textId="39D27C47" w:rsidR="00FB42C4" w:rsidRPr="00F415AE" w:rsidRDefault="00FB42C4" w:rsidP="00BB3A77">
      <w:pPr>
        <w:jc w:val="both"/>
        <w:rPr>
          <w:rFonts w:ascii="Helvetica" w:hAnsi="Helvetica" w:cs="Times New Roman"/>
        </w:rPr>
      </w:pPr>
      <w:r w:rsidRPr="00F415AE">
        <w:rPr>
          <w:rFonts w:ascii="Helvetica" w:hAnsi="Helvetica" w:cs="Times New Roman"/>
        </w:rPr>
        <w:t xml:space="preserve">2.1.6. Once the needle has been cleaned, flush the needle by filling the needle with </w:t>
      </w:r>
      <w:r w:rsidR="00306F79" w:rsidRPr="00F415AE">
        <w:rPr>
          <w:rFonts w:ascii="Helvetica" w:hAnsi="Helvetica" w:cs="Times New Roman"/>
        </w:rPr>
        <w:t>double distilled H</w:t>
      </w:r>
      <w:r w:rsidR="00306F79" w:rsidRPr="00F415AE">
        <w:rPr>
          <w:rFonts w:ascii="Helvetica" w:hAnsi="Helvetica" w:cs="Times New Roman"/>
          <w:vertAlign w:val="subscript"/>
        </w:rPr>
        <w:t>2</w:t>
      </w:r>
      <w:r w:rsidR="00306F79" w:rsidRPr="00F415AE">
        <w:rPr>
          <w:rFonts w:ascii="Helvetica" w:hAnsi="Helvetica" w:cs="Times New Roman"/>
        </w:rPr>
        <w:t xml:space="preserve">O. </w:t>
      </w:r>
      <w:r w:rsidRPr="00F415AE">
        <w:rPr>
          <w:rFonts w:ascii="Helvetica" w:hAnsi="Helvetica" w:cs="Times New Roman"/>
        </w:rPr>
        <w:t xml:space="preserve">Once flushed, fill each needle with 1.3 </w:t>
      </w:r>
      <w:r w:rsidR="00306F79" w:rsidRPr="00F415AE">
        <w:rPr>
          <w:rFonts w:ascii="Helvetica" w:hAnsi="Helvetica" w:cs="Times New Roman"/>
        </w:rPr>
        <w:t>µl</w:t>
      </w:r>
      <w:r w:rsidRPr="00F415AE">
        <w:rPr>
          <w:rFonts w:ascii="Helvetica" w:hAnsi="Helvetica" w:cs="Times New Roman"/>
        </w:rPr>
        <w:t xml:space="preserve"> of </w:t>
      </w:r>
      <w:r w:rsidR="00306F79" w:rsidRPr="00F415AE">
        <w:rPr>
          <w:rFonts w:ascii="Helvetica" w:hAnsi="Helvetica" w:cs="Times New Roman"/>
        </w:rPr>
        <w:t>double distilled H</w:t>
      </w:r>
      <w:r w:rsidR="00306F79" w:rsidRPr="00F415AE">
        <w:rPr>
          <w:rFonts w:ascii="Helvetica" w:hAnsi="Helvetica" w:cs="Times New Roman"/>
          <w:vertAlign w:val="subscript"/>
        </w:rPr>
        <w:t>2</w:t>
      </w:r>
      <w:r w:rsidR="00306F79" w:rsidRPr="00F415AE">
        <w:rPr>
          <w:rFonts w:ascii="Helvetica" w:hAnsi="Helvetica" w:cs="Times New Roman"/>
        </w:rPr>
        <w:t>O</w:t>
      </w:r>
      <w:r w:rsidRPr="00F415AE">
        <w:rPr>
          <w:rFonts w:ascii="Helvetica" w:hAnsi="Helvetica" w:cs="Times New Roman"/>
        </w:rPr>
        <w:t xml:space="preserve">.  Twist the plunger of the syringe to release </w:t>
      </w:r>
      <w:r w:rsidR="00306F79" w:rsidRPr="00F415AE">
        <w:rPr>
          <w:rFonts w:ascii="Helvetica" w:hAnsi="Helvetica" w:cs="Times New Roman"/>
        </w:rPr>
        <w:t>0</w:t>
      </w:r>
      <w:r w:rsidRPr="00F415AE">
        <w:rPr>
          <w:rFonts w:ascii="Helvetica" w:hAnsi="Helvetica" w:cs="Times New Roman"/>
        </w:rPr>
        <w:t xml:space="preserve">.3uL of </w:t>
      </w:r>
      <w:r w:rsidR="00306F79" w:rsidRPr="00F415AE">
        <w:rPr>
          <w:rFonts w:ascii="Helvetica" w:hAnsi="Helvetica" w:cs="Times New Roman"/>
        </w:rPr>
        <w:t>double distilled H</w:t>
      </w:r>
      <w:r w:rsidR="00306F79" w:rsidRPr="00F415AE">
        <w:rPr>
          <w:rFonts w:ascii="Helvetica" w:hAnsi="Helvetica" w:cs="Times New Roman"/>
          <w:vertAlign w:val="subscript"/>
        </w:rPr>
        <w:t>2</w:t>
      </w:r>
      <w:r w:rsidR="00306F79" w:rsidRPr="00F415AE">
        <w:rPr>
          <w:rFonts w:ascii="Helvetica" w:hAnsi="Helvetica" w:cs="Times New Roman"/>
        </w:rPr>
        <w:t>O</w:t>
      </w:r>
      <w:r w:rsidRPr="00F415AE">
        <w:rPr>
          <w:rFonts w:ascii="Helvetica" w:hAnsi="Helvetica" w:cs="Times New Roman"/>
        </w:rPr>
        <w:t xml:space="preserve">.  If water beads </w:t>
      </w:r>
      <w:r w:rsidRPr="00F415AE">
        <w:rPr>
          <w:rFonts w:ascii="Helvetica" w:hAnsi="Helvetica" w:cs="Times New Roman"/>
        </w:rPr>
        <w:lastRenderedPageBreak/>
        <w:t>at the tip of the needle, carefully wipe away water.  If nothing comes out of the syringe, push the plunger completely down and then repeat cleaning of syringe.</w:t>
      </w:r>
    </w:p>
    <w:p w14:paraId="23390F75" w14:textId="77777777" w:rsidR="00FB42C4" w:rsidRPr="00F415AE" w:rsidRDefault="00FB42C4" w:rsidP="00BB3A77">
      <w:pPr>
        <w:jc w:val="both"/>
        <w:rPr>
          <w:rFonts w:ascii="Helvetica" w:hAnsi="Helvetica" w:cs="Times New Roman"/>
        </w:rPr>
      </w:pPr>
    </w:p>
    <w:p w14:paraId="5F12C5FB" w14:textId="77777777" w:rsidR="00FB42C4" w:rsidRPr="00F415AE" w:rsidRDefault="00FB42C4" w:rsidP="00BB3A77">
      <w:pPr>
        <w:jc w:val="both"/>
        <w:rPr>
          <w:rFonts w:ascii="Helvetica" w:hAnsi="Helvetica" w:cs="Times New Roman"/>
        </w:rPr>
      </w:pPr>
      <w:r w:rsidRPr="00F415AE">
        <w:rPr>
          <w:rFonts w:ascii="Helvetica" w:hAnsi="Helvetica" w:cs="Times New Roman"/>
        </w:rPr>
        <w:t xml:space="preserve">2.1.7. After filling with water, then pull up the syringe filling the syringe with </w:t>
      </w:r>
      <w:r w:rsidR="00306F79" w:rsidRPr="00F415AE">
        <w:rPr>
          <w:rFonts w:ascii="Helvetica" w:hAnsi="Helvetica" w:cs="Times New Roman"/>
        </w:rPr>
        <w:t>0</w:t>
      </w:r>
      <w:r w:rsidRPr="00F415AE">
        <w:rPr>
          <w:rFonts w:ascii="Helvetica" w:hAnsi="Helvetica" w:cs="Times New Roman"/>
        </w:rPr>
        <w:t xml:space="preserve">.5 </w:t>
      </w:r>
      <w:r w:rsidR="00306F79" w:rsidRPr="00F415AE">
        <w:rPr>
          <w:rFonts w:ascii="Helvetica" w:hAnsi="Helvetica" w:cs="Times New Roman"/>
        </w:rPr>
        <w:t>µl</w:t>
      </w:r>
      <w:r w:rsidRPr="00F415AE">
        <w:rPr>
          <w:rFonts w:ascii="Helvetica" w:hAnsi="Helvetica" w:cs="Times New Roman"/>
        </w:rPr>
        <w:t xml:space="preserve"> of air.  </w:t>
      </w:r>
    </w:p>
    <w:p w14:paraId="6E421D26" w14:textId="77777777" w:rsidR="00FB42C4" w:rsidRPr="00F415AE" w:rsidRDefault="00FB42C4" w:rsidP="00BB3A77">
      <w:pPr>
        <w:jc w:val="both"/>
        <w:rPr>
          <w:rFonts w:ascii="Helvetica" w:hAnsi="Helvetica" w:cs="Times New Roman"/>
        </w:rPr>
      </w:pPr>
    </w:p>
    <w:p w14:paraId="79653B61" w14:textId="77777777" w:rsidR="00FB42C4" w:rsidRPr="00F415AE" w:rsidRDefault="00FB42C4" w:rsidP="00BB3A77">
      <w:pPr>
        <w:jc w:val="both"/>
        <w:rPr>
          <w:rFonts w:ascii="Helvetica" w:hAnsi="Helvetica" w:cs="Times New Roman"/>
        </w:rPr>
      </w:pPr>
      <w:r w:rsidRPr="00F415AE">
        <w:rPr>
          <w:rFonts w:ascii="Helvetica" w:hAnsi="Helvetica" w:cs="Times New Roman"/>
        </w:rPr>
        <w:t xml:space="preserve">2.1.8. Once the air and water are in the syringe, carefully fill the syringe with 1.3 </w:t>
      </w:r>
      <w:r w:rsidR="00306F79" w:rsidRPr="00F415AE">
        <w:rPr>
          <w:rFonts w:ascii="Helvetica" w:hAnsi="Helvetica" w:cs="Times New Roman"/>
        </w:rPr>
        <w:t>µl</w:t>
      </w:r>
      <w:r w:rsidRPr="00F415AE">
        <w:rPr>
          <w:rFonts w:ascii="Helvetica" w:hAnsi="Helvetica" w:cs="Times New Roman"/>
        </w:rPr>
        <w:t xml:space="preserve"> of virus</w:t>
      </w:r>
      <w:r w:rsidR="008B13BE" w:rsidRPr="00F415AE">
        <w:rPr>
          <w:rFonts w:ascii="Helvetica" w:hAnsi="Helvetica" w:cs="Times New Roman"/>
        </w:rPr>
        <w:t xml:space="preserve"> solution</w:t>
      </w:r>
      <w:r w:rsidRPr="00F415AE">
        <w:rPr>
          <w:rFonts w:ascii="Helvetica" w:hAnsi="Helvetica" w:cs="Times New Roman"/>
        </w:rPr>
        <w:t xml:space="preserve">.  At this point </w:t>
      </w:r>
      <w:r w:rsidR="008B13BE" w:rsidRPr="00F415AE">
        <w:rPr>
          <w:rFonts w:ascii="Helvetica" w:hAnsi="Helvetica" w:cs="Times New Roman"/>
        </w:rPr>
        <w:t xml:space="preserve">ensure that </w:t>
      </w:r>
      <w:r w:rsidRPr="00F415AE">
        <w:rPr>
          <w:rFonts w:ascii="Helvetica" w:hAnsi="Helvetica" w:cs="Times New Roman"/>
        </w:rPr>
        <w:t xml:space="preserve">the total volume in the syringe </w:t>
      </w:r>
      <w:r w:rsidR="008B13BE" w:rsidRPr="00F415AE">
        <w:rPr>
          <w:rFonts w:ascii="Helvetica" w:hAnsi="Helvetica" w:cs="Times New Roman"/>
        </w:rPr>
        <w:t>is</w:t>
      </w:r>
      <w:r w:rsidRPr="00F415AE">
        <w:rPr>
          <w:rFonts w:ascii="Helvetica" w:hAnsi="Helvetica" w:cs="Times New Roman"/>
        </w:rPr>
        <w:t xml:space="preserve"> 2.8 </w:t>
      </w:r>
      <w:r w:rsidR="00306F79" w:rsidRPr="00F415AE">
        <w:rPr>
          <w:rFonts w:ascii="Helvetica" w:hAnsi="Helvetica" w:cs="Times New Roman"/>
        </w:rPr>
        <w:t>µl</w:t>
      </w:r>
      <w:r w:rsidRPr="00F415AE">
        <w:rPr>
          <w:rFonts w:ascii="Helvetica" w:hAnsi="Helvetica" w:cs="Times New Roman"/>
        </w:rPr>
        <w:t xml:space="preserve">.  Again twist the tip of the syringe to release </w:t>
      </w:r>
      <w:r w:rsidR="00306F79" w:rsidRPr="00F415AE">
        <w:rPr>
          <w:rFonts w:ascii="Helvetica" w:hAnsi="Helvetica" w:cs="Times New Roman"/>
        </w:rPr>
        <w:t>0.</w:t>
      </w:r>
      <w:r w:rsidRPr="00F415AE">
        <w:rPr>
          <w:rFonts w:ascii="Helvetica" w:hAnsi="Helvetica" w:cs="Times New Roman"/>
        </w:rPr>
        <w:t>3</w:t>
      </w:r>
      <w:r w:rsidR="00306F79" w:rsidRPr="00F415AE">
        <w:rPr>
          <w:rFonts w:ascii="Helvetica" w:hAnsi="Helvetica" w:cs="Times New Roman"/>
        </w:rPr>
        <w:t xml:space="preserve"> µl</w:t>
      </w:r>
      <w:r w:rsidRPr="00F415AE">
        <w:rPr>
          <w:rFonts w:ascii="Helvetica" w:hAnsi="Helvetica" w:cs="Times New Roman"/>
        </w:rPr>
        <w:t xml:space="preserve"> of virus.  If liquid beads at the tip of the needle, carefully wipe away liquid.  If nothing comes out of the syringe, push the plunger completely down and then repeat cleaning of syringe.</w:t>
      </w:r>
    </w:p>
    <w:p w14:paraId="3BA3ECC1" w14:textId="77777777" w:rsidR="00FB42C4" w:rsidRPr="00F415AE" w:rsidRDefault="00FB42C4" w:rsidP="00BB3A77">
      <w:pPr>
        <w:jc w:val="both"/>
        <w:rPr>
          <w:rFonts w:ascii="Helvetica" w:hAnsi="Helvetica" w:cs="Times New Roman"/>
        </w:rPr>
      </w:pPr>
    </w:p>
    <w:p w14:paraId="1ABE6CFA" w14:textId="77777777" w:rsidR="00FB42C4" w:rsidRPr="00F415AE" w:rsidRDefault="007806A3" w:rsidP="00BB3A77">
      <w:pPr>
        <w:jc w:val="both"/>
        <w:rPr>
          <w:rFonts w:ascii="Helvetica" w:hAnsi="Helvetica" w:cs="Times New Roman"/>
          <w:b/>
          <w:highlight w:val="yellow"/>
        </w:rPr>
      </w:pPr>
      <w:r w:rsidRPr="00F415AE">
        <w:rPr>
          <w:rFonts w:ascii="Helvetica" w:hAnsi="Helvetica" w:cs="Times New Roman"/>
          <w:b/>
          <w:highlight w:val="yellow"/>
        </w:rPr>
        <w:t>2.2. Surgery</w:t>
      </w:r>
      <w:r w:rsidR="00306F79" w:rsidRPr="00F415AE">
        <w:rPr>
          <w:rFonts w:ascii="Helvetica" w:hAnsi="Helvetica" w:cs="Times New Roman"/>
          <w:b/>
          <w:highlight w:val="yellow"/>
        </w:rPr>
        <w:t xml:space="preserve"> </w:t>
      </w:r>
    </w:p>
    <w:p w14:paraId="16676387" w14:textId="6BB46B61"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2.2.1. Attach the mouse to the stereotaxi</w:t>
      </w:r>
      <w:r w:rsidR="00306F79" w:rsidRPr="00F415AE">
        <w:rPr>
          <w:rFonts w:ascii="Helvetica" w:hAnsi="Helvetica" w:cs="Times New Roman"/>
          <w:highlight w:val="yellow"/>
        </w:rPr>
        <w:t>c frame</w:t>
      </w:r>
      <w:r w:rsidRPr="00F415AE">
        <w:rPr>
          <w:rFonts w:ascii="Helvetica" w:hAnsi="Helvetica" w:cs="Times New Roman"/>
          <w:highlight w:val="yellow"/>
        </w:rPr>
        <w:t>, making sure to adjust the stereotaxi</w:t>
      </w:r>
      <w:r w:rsidR="00FC5ACC" w:rsidRPr="00F415AE">
        <w:rPr>
          <w:rFonts w:ascii="Helvetica" w:hAnsi="Helvetica" w:cs="Times New Roman"/>
          <w:highlight w:val="yellow"/>
        </w:rPr>
        <w:t>c frame</w:t>
      </w:r>
      <w:r w:rsidRPr="00F415AE">
        <w:rPr>
          <w:rFonts w:ascii="Helvetica" w:hAnsi="Helvetica" w:cs="Times New Roman"/>
          <w:highlight w:val="yellow"/>
        </w:rPr>
        <w:t xml:space="preserve"> so that the skull is level and flat.  </w:t>
      </w:r>
      <w:r w:rsidR="00760289" w:rsidRPr="00F415AE">
        <w:rPr>
          <w:rFonts w:ascii="Helvetica" w:hAnsi="Helvetica" w:cs="Times New Roman"/>
          <w:highlight w:val="yellow"/>
        </w:rPr>
        <w:t xml:space="preserve">Apply </w:t>
      </w:r>
      <w:proofErr w:type="spellStart"/>
      <w:r w:rsidR="00666FE1" w:rsidRPr="00F415AE">
        <w:rPr>
          <w:rFonts w:ascii="Helvetica" w:hAnsi="Helvetica" w:cs="Times New Roman"/>
          <w:highlight w:val="yellow"/>
        </w:rPr>
        <w:t>povodine</w:t>
      </w:r>
      <w:proofErr w:type="spellEnd"/>
      <w:r w:rsidR="00666FE1" w:rsidRPr="00F415AE">
        <w:rPr>
          <w:rFonts w:ascii="Helvetica" w:hAnsi="Helvetica" w:cs="Times New Roman"/>
          <w:highlight w:val="yellow"/>
        </w:rPr>
        <w:t xml:space="preserve">-iodine </w:t>
      </w:r>
      <w:r w:rsidR="00760289" w:rsidRPr="00F415AE">
        <w:rPr>
          <w:rFonts w:ascii="Helvetica" w:hAnsi="Helvetica" w:cs="Times New Roman"/>
          <w:highlight w:val="yellow"/>
        </w:rPr>
        <w:t>to the exposed scalp.</w:t>
      </w:r>
      <w:r w:rsidR="002A0223" w:rsidRPr="00F415AE">
        <w:rPr>
          <w:rFonts w:ascii="Helvetica" w:hAnsi="Helvetica" w:cs="Times New Roman"/>
          <w:highlight w:val="yellow"/>
        </w:rPr>
        <w:t xml:space="preserve"> </w:t>
      </w:r>
      <w:r w:rsidRPr="00F415AE">
        <w:rPr>
          <w:rFonts w:ascii="Helvetica" w:hAnsi="Helvetica" w:cs="Times New Roman"/>
          <w:highlight w:val="yellow"/>
        </w:rPr>
        <w:t xml:space="preserve">Using a scalpel, make a sagittal incision along the midline of the skull within the exposed shaved area.  Then attach the </w:t>
      </w:r>
      <w:proofErr w:type="spellStart"/>
      <w:r w:rsidR="00FC5ACC" w:rsidRPr="00F415AE">
        <w:rPr>
          <w:rFonts w:ascii="Helvetica" w:hAnsi="Helvetica" w:cs="Times New Roman"/>
          <w:highlight w:val="yellow"/>
        </w:rPr>
        <w:t>buret</w:t>
      </w:r>
      <w:proofErr w:type="spellEnd"/>
      <w:r w:rsidR="00FC5ACC" w:rsidRPr="00F415AE">
        <w:rPr>
          <w:rFonts w:ascii="Helvetica" w:hAnsi="Helvetica" w:cs="Times New Roman"/>
          <w:highlight w:val="yellow"/>
        </w:rPr>
        <w:t xml:space="preserve"> clamps</w:t>
      </w:r>
      <w:r w:rsidRPr="00F415AE">
        <w:rPr>
          <w:rFonts w:ascii="Helvetica" w:hAnsi="Helvetica" w:cs="Times New Roman"/>
          <w:highlight w:val="yellow"/>
        </w:rPr>
        <w:t xml:space="preserve"> to the skin </w:t>
      </w:r>
      <w:r w:rsidR="008B7458" w:rsidRPr="00F415AE">
        <w:rPr>
          <w:rFonts w:ascii="Helvetica" w:hAnsi="Helvetica" w:cs="Times New Roman"/>
          <w:highlight w:val="yellow"/>
        </w:rPr>
        <w:t xml:space="preserve">at </w:t>
      </w:r>
      <w:r w:rsidRPr="00F415AE">
        <w:rPr>
          <w:rFonts w:ascii="Helvetica" w:hAnsi="Helvetica" w:cs="Times New Roman"/>
          <w:highlight w:val="yellow"/>
        </w:rPr>
        <w:t xml:space="preserve">the incision </w:t>
      </w:r>
      <w:r w:rsidR="008B7458" w:rsidRPr="00F415AE">
        <w:rPr>
          <w:rFonts w:ascii="Helvetica" w:hAnsi="Helvetica" w:cs="Times New Roman"/>
          <w:highlight w:val="yellow"/>
        </w:rPr>
        <w:t>site</w:t>
      </w:r>
      <w:r w:rsidRPr="00F415AE">
        <w:rPr>
          <w:rFonts w:ascii="Helvetica" w:hAnsi="Helvetica" w:cs="Times New Roman"/>
          <w:highlight w:val="yellow"/>
        </w:rPr>
        <w:t xml:space="preserve"> to make sure that the skull remains exposed. </w:t>
      </w:r>
    </w:p>
    <w:p w14:paraId="1761E812" w14:textId="77777777" w:rsidR="00FB42C4" w:rsidRPr="00F415AE" w:rsidRDefault="00FB42C4" w:rsidP="00BB3A77">
      <w:pPr>
        <w:jc w:val="both"/>
        <w:rPr>
          <w:rFonts w:ascii="Helvetica" w:hAnsi="Helvetica" w:cs="Times New Roman"/>
          <w:highlight w:val="yellow"/>
        </w:rPr>
      </w:pPr>
    </w:p>
    <w:p w14:paraId="2210AC98" w14:textId="649B3B85"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2.2.2. Use H</w:t>
      </w:r>
      <w:r w:rsidRPr="00F415AE">
        <w:rPr>
          <w:rFonts w:ascii="Helvetica" w:hAnsi="Helvetica" w:cs="Times New Roman"/>
          <w:highlight w:val="yellow"/>
          <w:vertAlign w:val="subscript"/>
        </w:rPr>
        <w:t>2</w:t>
      </w:r>
      <w:r w:rsidR="00883993" w:rsidRPr="00F415AE">
        <w:rPr>
          <w:rFonts w:ascii="Helvetica" w:hAnsi="Helvetica" w:cs="Times New Roman"/>
          <w:highlight w:val="yellow"/>
        </w:rPr>
        <w:t>O</w:t>
      </w:r>
      <w:r w:rsidRPr="00F415AE">
        <w:rPr>
          <w:rFonts w:ascii="Helvetica" w:hAnsi="Helvetica" w:cs="Times New Roman"/>
          <w:highlight w:val="yellow"/>
          <w:vertAlign w:val="subscript"/>
        </w:rPr>
        <w:t>2</w:t>
      </w:r>
      <w:r w:rsidRPr="00F415AE">
        <w:rPr>
          <w:rFonts w:ascii="Helvetica" w:hAnsi="Helvetica" w:cs="Times New Roman"/>
          <w:highlight w:val="yellow"/>
        </w:rPr>
        <w:t xml:space="preserve"> to dissolve away the </w:t>
      </w:r>
      <w:r w:rsidR="003D1368" w:rsidRPr="00F415AE">
        <w:rPr>
          <w:rFonts w:ascii="Helvetica" w:hAnsi="Helvetica" w:cs="Times New Roman"/>
          <w:highlight w:val="yellow"/>
        </w:rPr>
        <w:t xml:space="preserve">periosteum to expose </w:t>
      </w:r>
      <w:r w:rsidRPr="00F415AE">
        <w:rPr>
          <w:rFonts w:ascii="Helvetica" w:hAnsi="Helvetica" w:cs="Times New Roman"/>
          <w:highlight w:val="yellow"/>
        </w:rPr>
        <w:t>the sutures of the skull.  Now that the bregma and sutures are visible, be sure to adjust the stereotaxi</w:t>
      </w:r>
      <w:r w:rsidR="00FC5ACC" w:rsidRPr="00F415AE">
        <w:rPr>
          <w:rFonts w:ascii="Helvetica" w:hAnsi="Helvetica" w:cs="Times New Roman"/>
          <w:highlight w:val="yellow"/>
        </w:rPr>
        <w:t>c frame</w:t>
      </w:r>
      <w:r w:rsidRPr="00F415AE">
        <w:rPr>
          <w:rFonts w:ascii="Helvetica" w:hAnsi="Helvetica" w:cs="Times New Roman"/>
          <w:highlight w:val="yellow"/>
        </w:rPr>
        <w:t xml:space="preserve"> to make sure that the skull is level.  </w:t>
      </w:r>
    </w:p>
    <w:p w14:paraId="74BA0394" w14:textId="77777777" w:rsidR="00FB42C4" w:rsidRPr="00F415AE" w:rsidRDefault="00FB42C4" w:rsidP="00BB3A77">
      <w:pPr>
        <w:jc w:val="both"/>
        <w:rPr>
          <w:rFonts w:ascii="Helvetica" w:hAnsi="Helvetica" w:cs="Times New Roman"/>
          <w:highlight w:val="yellow"/>
        </w:rPr>
      </w:pPr>
    </w:p>
    <w:p w14:paraId="481876AD" w14:textId="77777777" w:rsidR="009C7AA2"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2.2.3. Align the needle tips of the syringes with the bregma and record the coordinates of the bregma.  Calculate the coordinates of the where the needles are going to be inserted.  </w:t>
      </w:r>
    </w:p>
    <w:p w14:paraId="763C48F1" w14:textId="77777777" w:rsidR="009C7AA2" w:rsidRPr="00F415AE" w:rsidRDefault="009C7AA2" w:rsidP="00BB3A77">
      <w:pPr>
        <w:jc w:val="both"/>
        <w:rPr>
          <w:rFonts w:ascii="Helvetica" w:hAnsi="Helvetica" w:cs="Times New Roman"/>
          <w:highlight w:val="yellow"/>
        </w:rPr>
      </w:pPr>
    </w:p>
    <w:p w14:paraId="6381A379" w14:textId="77777777" w:rsidR="009C7AA2" w:rsidRPr="00F415AE" w:rsidRDefault="009C7AA2" w:rsidP="00BB3A77">
      <w:pPr>
        <w:jc w:val="both"/>
        <w:rPr>
          <w:rFonts w:ascii="Helvetica" w:hAnsi="Helvetica" w:cs="Times New Roman"/>
          <w:highlight w:val="yellow"/>
        </w:rPr>
      </w:pPr>
      <w:r w:rsidRPr="00F415AE">
        <w:rPr>
          <w:rFonts w:ascii="Helvetica" w:hAnsi="Helvetica" w:cs="Times New Roman"/>
          <w:highlight w:val="yellow"/>
        </w:rPr>
        <w:t xml:space="preserve">2.2.3.1 </w:t>
      </w:r>
      <w:r w:rsidR="007806A3" w:rsidRPr="00F415AE">
        <w:rPr>
          <w:rFonts w:ascii="Helvetica" w:hAnsi="Helvetica" w:cs="Times New Roman"/>
          <w:highlight w:val="yellow"/>
        </w:rPr>
        <w:t>For the Rostral-</w:t>
      </w:r>
      <w:proofErr w:type="spellStart"/>
      <w:r w:rsidR="007806A3" w:rsidRPr="00F415AE">
        <w:rPr>
          <w:rFonts w:ascii="Helvetica" w:hAnsi="Helvetica" w:cs="Times New Roman"/>
          <w:highlight w:val="yellow"/>
        </w:rPr>
        <w:t>Cauldal</w:t>
      </w:r>
      <w:proofErr w:type="spellEnd"/>
      <w:r w:rsidR="007806A3" w:rsidRPr="00F415AE">
        <w:rPr>
          <w:rFonts w:ascii="Helvetica" w:hAnsi="Helvetica" w:cs="Times New Roman"/>
          <w:highlight w:val="yellow"/>
        </w:rPr>
        <w:t xml:space="preserve"> (R-C) plane, add 1.6 mm to the recorded R-C bregma coordinates</w:t>
      </w:r>
      <w:r w:rsidR="00273578" w:rsidRPr="00F415AE">
        <w:rPr>
          <w:rFonts w:ascii="Helvetica" w:hAnsi="Helvetica" w:cs="Times New Roman"/>
          <w:highlight w:val="yellow"/>
        </w:rPr>
        <w:t xml:space="preserve"> (+1.6 from </w:t>
      </w:r>
      <w:r w:rsidR="002A0223" w:rsidRPr="00F415AE">
        <w:rPr>
          <w:rFonts w:ascii="Helvetica" w:hAnsi="Helvetica" w:cs="Times New Roman"/>
          <w:highlight w:val="yellow"/>
        </w:rPr>
        <w:t>B</w:t>
      </w:r>
      <w:r w:rsidR="00273578" w:rsidRPr="00F415AE">
        <w:rPr>
          <w:rFonts w:ascii="Helvetica" w:hAnsi="Helvetica" w:cs="Times New Roman"/>
          <w:highlight w:val="yellow"/>
        </w:rPr>
        <w:t>regma)</w:t>
      </w:r>
      <w:r w:rsidR="007806A3" w:rsidRPr="00F415AE">
        <w:rPr>
          <w:rFonts w:ascii="Helvetica" w:hAnsi="Helvetica" w:cs="Times New Roman"/>
          <w:highlight w:val="yellow"/>
        </w:rPr>
        <w:t>. For the Dorsal-Ventral (D-V) plane, subtract 2.4 mm from the recorded D-V bregma coordinates</w:t>
      </w:r>
      <w:r w:rsidR="00273578" w:rsidRPr="00F415AE">
        <w:rPr>
          <w:rFonts w:ascii="Helvetica" w:hAnsi="Helvetica" w:cs="Times New Roman"/>
          <w:highlight w:val="yellow"/>
        </w:rPr>
        <w:t xml:space="preserve"> (-2.4 from </w:t>
      </w:r>
      <w:r w:rsidR="002A0223" w:rsidRPr="00F415AE">
        <w:rPr>
          <w:rFonts w:ascii="Helvetica" w:hAnsi="Helvetica" w:cs="Times New Roman"/>
          <w:highlight w:val="yellow"/>
        </w:rPr>
        <w:t>B</w:t>
      </w:r>
      <w:r w:rsidR="00273578" w:rsidRPr="00F415AE">
        <w:rPr>
          <w:rFonts w:ascii="Helvetica" w:hAnsi="Helvetica" w:cs="Times New Roman"/>
          <w:highlight w:val="yellow"/>
        </w:rPr>
        <w:t>regma)</w:t>
      </w:r>
      <w:r w:rsidR="007806A3" w:rsidRPr="00F415AE">
        <w:rPr>
          <w:rFonts w:ascii="Helvetica" w:hAnsi="Helvetica" w:cs="Times New Roman"/>
          <w:highlight w:val="yellow"/>
        </w:rPr>
        <w:t xml:space="preserve">.  </w:t>
      </w:r>
    </w:p>
    <w:p w14:paraId="757A487D" w14:textId="77777777" w:rsidR="009C7AA2" w:rsidRPr="00F415AE" w:rsidRDefault="009C7AA2" w:rsidP="00BB3A77">
      <w:pPr>
        <w:jc w:val="both"/>
        <w:rPr>
          <w:rFonts w:ascii="Helvetica" w:hAnsi="Helvetica" w:cs="Times New Roman"/>
          <w:highlight w:val="yellow"/>
        </w:rPr>
      </w:pPr>
    </w:p>
    <w:p w14:paraId="1F284618" w14:textId="2B44212F" w:rsidR="00FB42C4" w:rsidRPr="00F415AE" w:rsidRDefault="009C7AA2" w:rsidP="00BB3A77">
      <w:pPr>
        <w:jc w:val="both"/>
        <w:rPr>
          <w:rFonts w:ascii="Helvetica" w:hAnsi="Helvetica" w:cs="Times New Roman"/>
          <w:highlight w:val="yellow"/>
        </w:rPr>
      </w:pPr>
      <w:r w:rsidRPr="00F415AE">
        <w:rPr>
          <w:rFonts w:ascii="Helvetica" w:hAnsi="Helvetica" w:cs="Times New Roman"/>
          <w:highlight w:val="yellow"/>
        </w:rPr>
        <w:t xml:space="preserve">2.2.3.2 </w:t>
      </w:r>
      <w:r w:rsidR="007806A3" w:rsidRPr="00F415AE">
        <w:rPr>
          <w:rFonts w:ascii="Helvetica" w:hAnsi="Helvetica" w:cs="Times New Roman"/>
          <w:highlight w:val="yellow"/>
        </w:rPr>
        <w:t>Finally, for the Medial Lateral (M-L) plane, add 2.6 mm to the recorded M-L bregma coordinates</w:t>
      </w:r>
      <w:r w:rsidR="00273578" w:rsidRPr="00F415AE">
        <w:rPr>
          <w:rFonts w:ascii="Helvetica" w:hAnsi="Helvetica" w:cs="Times New Roman"/>
          <w:highlight w:val="yellow"/>
        </w:rPr>
        <w:t xml:space="preserve"> (+2.6 from Bregma)</w:t>
      </w:r>
      <w:r w:rsidR="007806A3" w:rsidRPr="00F415AE">
        <w:rPr>
          <w:rFonts w:ascii="Helvetica" w:hAnsi="Helvetica" w:cs="Times New Roman"/>
          <w:highlight w:val="yellow"/>
        </w:rPr>
        <w:t>.  For all coordinates be sure to record both left and right coordinates, as this is a bilateral injection.</w:t>
      </w:r>
    </w:p>
    <w:p w14:paraId="6715CDF9" w14:textId="77777777" w:rsidR="00FB42C4" w:rsidRPr="00F415AE" w:rsidRDefault="00FB42C4" w:rsidP="00BB3A77">
      <w:pPr>
        <w:jc w:val="both"/>
        <w:rPr>
          <w:rFonts w:ascii="Helvetica" w:hAnsi="Helvetica" w:cs="Times New Roman"/>
          <w:highlight w:val="yellow"/>
        </w:rPr>
      </w:pPr>
    </w:p>
    <w:p w14:paraId="4A8BBFB2"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2.2.4. Bring the needles to the desired coordinates.  Mark the places of where the needles are going to be inserted and with a drill, drill the marked areas.</w:t>
      </w:r>
    </w:p>
    <w:p w14:paraId="6E45DB44" w14:textId="77777777" w:rsidR="00FB42C4" w:rsidRPr="00F415AE" w:rsidRDefault="00FB42C4" w:rsidP="00BB3A77">
      <w:pPr>
        <w:jc w:val="both"/>
        <w:rPr>
          <w:rFonts w:ascii="Helvetica" w:hAnsi="Helvetica" w:cs="Times New Roman"/>
          <w:highlight w:val="yellow"/>
        </w:rPr>
      </w:pPr>
    </w:p>
    <w:p w14:paraId="08F9A41C"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2.2.5. With a cotton tip applicator wipe away any excess blood or bone fragment.  </w:t>
      </w:r>
    </w:p>
    <w:p w14:paraId="6C1988EE" w14:textId="77777777" w:rsidR="00FB42C4" w:rsidRPr="00F415AE" w:rsidRDefault="00FB42C4" w:rsidP="00BB3A77">
      <w:pPr>
        <w:jc w:val="both"/>
        <w:rPr>
          <w:rFonts w:ascii="Helvetica" w:hAnsi="Helvetica" w:cs="Times New Roman"/>
          <w:highlight w:val="yellow"/>
        </w:rPr>
      </w:pPr>
    </w:p>
    <w:p w14:paraId="2AA70C98"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2.2.6. Bring the needles to the skull where the tips of the needles are touching the surface of the brain.  Then lower the needles to the desired coordinates slowly lowering them.  </w:t>
      </w:r>
    </w:p>
    <w:p w14:paraId="659B000E" w14:textId="77777777" w:rsidR="00FB42C4" w:rsidRPr="00F415AE" w:rsidRDefault="00FB42C4" w:rsidP="00BB3A77">
      <w:pPr>
        <w:jc w:val="both"/>
        <w:rPr>
          <w:rFonts w:ascii="Helvetica" w:hAnsi="Helvetica" w:cs="Times New Roman"/>
          <w:highlight w:val="yellow"/>
        </w:rPr>
      </w:pPr>
    </w:p>
    <w:p w14:paraId="065DF4F4"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2.2.7. Once the needles are at the desired coordinates, slowly inject the contents of the syringe by twisting the plunger of the needle </w:t>
      </w:r>
      <w:r w:rsidR="00FC5ACC" w:rsidRPr="00F415AE">
        <w:rPr>
          <w:rFonts w:ascii="Helvetica" w:hAnsi="Helvetica" w:cs="Times New Roman"/>
          <w:highlight w:val="yellow"/>
        </w:rPr>
        <w:t>0</w:t>
      </w:r>
      <w:r w:rsidRPr="00F415AE">
        <w:rPr>
          <w:rFonts w:ascii="Helvetica" w:hAnsi="Helvetica" w:cs="Times New Roman"/>
          <w:highlight w:val="yellow"/>
        </w:rPr>
        <w:t xml:space="preserve">.1 </w:t>
      </w:r>
      <w:r w:rsidR="00FC5ACC" w:rsidRPr="00F415AE">
        <w:rPr>
          <w:rFonts w:ascii="Helvetica" w:hAnsi="Helvetica" w:cs="Times New Roman"/>
          <w:highlight w:val="yellow"/>
        </w:rPr>
        <w:t>µl</w:t>
      </w:r>
      <w:r w:rsidRPr="00F415AE">
        <w:rPr>
          <w:rFonts w:ascii="Helvetica" w:hAnsi="Helvetica" w:cs="Times New Roman"/>
          <w:highlight w:val="yellow"/>
        </w:rPr>
        <w:t xml:space="preserve"> per minute over the course of 5 minutes (in total </w:t>
      </w:r>
      <w:r w:rsidR="00FC5ACC" w:rsidRPr="00F415AE">
        <w:rPr>
          <w:rFonts w:ascii="Helvetica" w:hAnsi="Helvetica" w:cs="Times New Roman"/>
          <w:highlight w:val="yellow"/>
        </w:rPr>
        <w:t>0</w:t>
      </w:r>
      <w:r w:rsidRPr="00F415AE">
        <w:rPr>
          <w:rFonts w:ascii="Helvetica" w:hAnsi="Helvetica" w:cs="Times New Roman"/>
          <w:highlight w:val="yellow"/>
        </w:rPr>
        <w:t>.5</w:t>
      </w:r>
      <w:r w:rsidR="00FC5ACC" w:rsidRPr="00F415AE">
        <w:rPr>
          <w:rFonts w:ascii="Helvetica" w:hAnsi="Helvetica" w:cs="Times New Roman"/>
          <w:highlight w:val="yellow"/>
        </w:rPr>
        <w:t xml:space="preserve"> µl</w:t>
      </w:r>
      <w:r w:rsidRPr="00F415AE">
        <w:rPr>
          <w:rFonts w:ascii="Helvetica" w:hAnsi="Helvetica" w:cs="Times New Roman"/>
          <w:highlight w:val="yellow"/>
        </w:rPr>
        <w:t>).</w:t>
      </w:r>
    </w:p>
    <w:p w14:paraId="5D8ADC47" w14:textId="77777777" w:rsidR="00FB42C4" w:rsidRPr="00F415AE" w:rsidRDefault="00FB42C4" w:rsidP="00BB3A77">
      <w:pPr>
        <w:jc w:val="both"/>
        <w:rPr>
          <w:rFonts w:ascii="Helvetica" w:hAnsi="Helvetica" w:cs="Times New Roman"/>
          <w:highlight w:val="yellow"/>
        </w:rPr>
      </w:pPr>
    </w:p>
    <w:p w14:paraId="33316D01" w14:textId="77777777" w:rsidR="00FB42C4" w:rsidRPr="00F415AE" w:rsidRDefault="007806A3" w:rsidP="00BB3A77">
      <w:pPr>
        <w:jc w:val="both"/>
        <w:rPr>
          <w:rFonts w:ascii="Helvetica" w:hAnsi="Helvetica" w:cs="Times New Roman"/>
        </w:rPr>
      </w:pPr>
      <w:r w:rsidRPr="00F415AE">
        <w:rPr>
          <w:rFonts w:ascii="Helvetica" w:hAnsi="Helvetica" w:cs="Times New Roman"/>
          <w:highlight w:val="yellow"/>
        </w:rPr>
        <w:t>2.2.8. Once the injection has been made leave the syringe in cortex for another 5 minutes.</w:t>
      </w:r>
    </w:p>
    <w:p w14:paraId="0A2F97B5" w14:textId="77777777" w:rsidR="00FB42C4" w:rsidRPr="00F415AE" w:rsidRDefault="00FB42C4" w:rsidP="00BB3A77">
      <w:pPr>
        <w:jc w:val="both"/>
        <w:rPr>
          <w:rFonts w:ascii="Helvetica" w:hAnsi="Helvetica" w:cs="Times New Roman"/>
        </w:rPr>
      </w:pPr>
    </w:p>
    <w:p w14:paraId="5EDBB426" w14:textId="77777777" w:rsidR="00FB42C4" w:rsidRPr="00F415AE" w:rsidRDefault="007806A3" w:rsidP="00BB3A77">
      <w:pPr>
        <w:jc w:val="both"/>
        <w:rPr>
          <w:rFonts w:ascii="Helvetica" w:hAnsi="Helvetica" w:cs="Times New Roman"/>
          <w:b/>
        </w:rPr>
      </w:pPr>
      <w:r w:rsidRPr="00F415AE">
        <w:rPr>
          <w:rFonts w:ascii="Helvetica" w:hAnsi="Helvetica" w:cs="Times New Roman"/>
          <w:b/>
        </w:rPr>
        <w:t>2.3. Closing Up/Care</w:t>
      </w:r>
    </w:p>
    <w:p w14:paraId="2D9AF4E4" w14:textId="77777777" w:rsidR="00FB42C4" w:rsidRPr="00F415AE" w:rsidRDefault="007806A3" w:rsidP="00BB3A77">
      <w:pPr>
        <w:jc w:val="both"/>
        <w:rPr>
          <w:rFonts w:ascii="Helvetica" w:hAnsi="Helvetica" w:cs="Times New Roman"/>
        </w:rPr>
      </w:pPr>
      <w:r w:rsidRPr="00F415AE">
        <w:rPr>
          <w:rFonts w:ascii="Helvetica" w:hAnsi="Helvetica" w:cs="Times New Roman"/>
        </w:rPr>
        <w:t>2.3.1. Remove the needles from the mouse cortex steadily and slowly.  Then remove the mouse from the stereotaxi</w:t>
      </w:r>
      <w:r w:rsidR="00FC5ACC" w:rsidRPr="00F415AE">
        <w:rPr>
          <w:rFonts w:ascii="Helvetica" w:hAnsi="Helvetica" w:cs="Times New Roman"/>
        </w:rPr>
        <w:t>c frame</w:t>
      </w:r>
      <w:r w:rsidRPr="00F415AE">
        <w:rPr>
          <w:rFonts w:ascii="Helvetica" w:hAnsi="Helvetica" w:cs="Times New Roman"/>
        </w:rPr>
        <w:t>.</w:t>
      </w:r>
    </w:p>
    <w:p w14:paraId="2CB19590" w14:textId="77777777" w:rsidR="00FB42C4" w:rsidRPr="00F415AE" w:rsidRDefault="00FB42C4" w:rsidP="00BB3A77">
      <w:pPr>
        <w:jc w:val="both"/>
        <w:rPr>
          <w:rFonts w:ascii="Helvetica" w:hAnsi="Helvetica" w:cs="Times New Roman"/>
        </w:rPr>
      </w:pPr>
    </w:p>
    <w:p w14:paraId="33C37AC6" w14:textId="77777777" w:rsidR="00FB42C4" w:rsidRPr="00F415AE" w:rsidRDefault="007806A3" w:rsidP="00BB3A77">
      <w:pPr>
        <w:jc w:val="both"/>
        <w:rPr>
          <w:rFonts w:ascii="Helvetica" w:hAnsi="Helvetica" w:cs="Times New Roman"/>
        </w:rPr>
      </w:pPr>
      <w:r w:rsidRPr="00F415AE">
        <w:rPr>
          <w:rFonts w:ascii="Helvetica" w:hAnsi="Helvetica" w:cs="Times New Roman"/>
        </w:rPr>
        <w:t>2.3.2. Apply cyanoacrylate (dermal adhesive) to the base flaps of skin from the incision and then with forceps grab the flaps of skin and place them together.</w:t>
      </w:r>
    </w:p>
    <w:p w14:paraId="6D49C004" w14:textId="77777777" w:rsidR="00FB42C4" w:rsidRPr="00F415AE" w:rsidRDefault="00FB42C4" w:rsidP="00BB3A77">
      <w:pPr>
        <w:jc w:val="both"/>
        <w:rPr>
          <w:rFonts w:ascii="Helvetica" w:hAnsi="Helvetica" w:cs="Times New Roman"/>
        </w:rPr>
      </w:pPr>
    </w:p>
    <w:p w14:paraId="41583B3C" w14:textId="77777777" w:rsidR="00FB42C4" w:rsidRPr="00F415AE" w:rsidRDefault="007806A3" w:rsidP="00BB3A77">
      <w:pPr>
        <w:jc w:val="both"/>
        <w:rPr>
          <w:rFonts w:ascii="Helvetica" w:hAnsi="Helvetica" w:cs="Times New Roman"/>
        </w:rPr>
      </w:pPr>
      <w:r w:rsidRPr="00F415AE">
        <w:rPr>
          <w:rFonts w:ascii="Helvetica" w:hAnsi="Helvetica" w:cs="Times New Roman"/>
        </w:rPr>
        <w:t>2.3.3. Allow the cyanoacrylate to dry. Place the mouse in cage over a heating pad (heating pad is optional if the surgical suite is kept under room temperature of 37°C – otherwise not necessary). Be sure to place the mouse on a paper towel to make sure that bedding does</w:t>
      </w:r>
      <w:r w:rsidR="00FC5ACC" w:rsidRPr="00F415AE">
        <w:rPr>
          <w:rFonts w:ascii="Helvetica" w:hAnsi="Helvetica" w:cs="Times New Roman"/>
        </w:rPr>
        <w:t xml:space="preserve"> not</w:t>
      </w:r>
      <w:r w:rsidRPr="00F415AE">
        <w:rPr>
          <w:rFonts w:ascii="Helvetica" w:hAnsi="Helvetica" w:cs="Times New Roman"/>
        </w:rPr>
        <w:t xml:space="preserve"> adhere to surgical site.</w:t>
      </w:r>
    </w:p>
    <w:p w14:paraId="70E54848" w14:textId="77777777" w:rsidR="00FB42C4" w:rsidRPr="00F415AE" w:rsidRDefault="00FB42C4" w:rsidP="00BB3A77">
      <w:pPr>
        <w:jc w:val="both"/>
        <w:rPr>
          <w:rFonts w:ascii="Helvetica" w:hAnsi="Helvetica" w:cs="Times New Roman"/>
        </w:rPr>
      </w:pPr>
    </w:p>
    <w:p w14:paraId="2712EA0B" w14:textId="77777777" w:rsidR="00FB42C4" w:rsidRPr="00F415AE" w:rsidRDefault="007806A3" w:rsidP="00BB3A77">
      <w:pPr>
        <w:jc w:val="both"/>
        <w:rPr>
          <w:rFonts w:ascii="Helvetica" w:hAnsi="Helvetica" w:cs="Times New Roman"/>
        </w:rPr>
      </w:pPr>
      <w:r w:rsidRPr="00F415AE">
        <w:rPr>
          <w:rFonts w:ascii="Helvetica" w:hAnsi="Helvetica" w:cs="Times New Roman"/>
        </w:rPr>
        <w:t xml:space="preserve">2.3.4. Depending on the length of the surgical procedure, </w:t>
      </w:r>
      <w:r w:rsidR="008B13BE" w:rsidRPr="00F415AE">
        <w:rPr>
          <w:rFonts w:ascii="Helvetica" w:hAnsi="Helvetica" w:cs="Times New Roman"/>
        </w:rPr>
        <w:t xml:space="preserve">ensure that the </w:t>
      </w:r>
      <w:r w:rsidRPr="00F415AE">
        <w:rPr>
          <w:rFonts w:ascii="Helvetica" w:hAnsi="Helvetica" w:cs="Times New Roman"/>
        </w:rPr>
        <w:t xml:space="preserve">mice </w:t>
      </w:r>
      <w:r w:rsidR="008B13BE" w:rsidRPr="00F415AE">
        <w:rPr>
          <w:rFonts w:ascii="Helvetica" w:hAnsi="Helvetica" w:cs="Times New Roman"/>
        </w:rPr>
        <w:t>is</w:t>
      </w:r>
      <w:r w:rsidRPr="00F415AE">
        <w:rPr>
          <w:rFonts w:ascii="Helvetica" w:hAnsi="Helvetica" w:cs="Times New Roman"/>
        </w:rPr>
        <w:t xml:space="preserve"> out of anesthesia within 30-60 minutes after procedure.  Once the mouse has come out of anesthesia, place the mouse in an individually housed cage with some chow tabs on the floor of the cage. Monitor for recovery.</w:t>
      </w:r>
    </w:p>
    <w:p w14:paraId="1BA97374" w14:textId="77777777" w:rsidR="00FB42C4" w:rsidRPr="00F415AE" w:rsidRDefault="00FB42C4" w:rsidP="00BB3A77">
      <w:pPr>
        <w:jc w:val="both"/>
        <w:rPr>
          <w:rFonts w:ascii="Helvetica" w:hAnsi="Helvetica" w:cs="Times New Roman"/>
        </w:rPr>
      </w:pPr>
    </w:p>
    <w:p w14:paraId="4EBED93E" w14:textId="77777777" w:rsidR="00FB42C4" w:rsidRPr="00F415AE" w:rsidRDefault="007806A3" w:rsidP="00BB3A77">
      <w:pPr>
        <w:jc w:val="both"/>
        <w:rPr>
          <w:rFonts w:ascii="Helvetica" w:hAnsi="Helvetica" w:cs="Times New Roman"/>
          <w:b/>
          <w:highlight w:val="yellow"/>
        </w:rPr>
      </w:pPr>
      <w:r w:rsidRPr="00F415AE">
        <w:rPr>
          <w:rFonts w:ascii="Helvetica" w:hAnsi="Helvetica" w:cs="Times New Roman"/>
          <w:b/>
          <w:highlight w:val="yellow"/>
        </w:rPr>
        <w:t>3. Head Twitch Response Experiment</w:t>
      </w:r>
    </w:p>
    <w:p w14:paraId="0AA110E5" w14:textId="77777777" w:rsidR="00FB42C4" w:rsidRPr="00F415AE" w:rsidRDefault="007806A3" w:rsidP="00BB3A77">
      <w:pPr>
        <w:jc w:val="both"/>
        <w:rPr>
          <w:rFonts w:ascii="Helvetica" w:hAnsi="Helvetica" w:cs="Times New Roman"/>
          <w:b/>
          <w:highlight w:val="yellow"/>
        </w:rPr>
      </w:pPr>
      <w:r w:rsidRPr="00F415AE">
        <w:rPr>
          <w:rFonts w:ascii="Helvetica" w:hAnsi="Helvetica" w:cs="Times New Roman"/>
          <w:b/>
          <w:highlight w:val="yellow"/>
        </w:rPr>
        <w:t>3.1. Set-up</w:t>
      </w:r>
    </w:p>
    <w:p w14:paraId="6011CDD9"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3.1.1. </w:t>
      </w:r>
      <w:r w:rsidR="00D51CDE" w:rsidRPr="00F415AE">
        <w:rPr>
          <w:rFonts w:ascii="Helvetica" w:hAnsi="Helvetica" w:cs="Times New Roman"/>
          <w:highlight w:val="yellow"/>
        </w:rPr>
        <w:t>Carry out all</w:t>
      </w:r>
      <w:r w:rsidRPr="00F415AE">
        <w:rPr>
          <w:rFonts w:ascii="Helvetica" w:hAnsi="Helvetica" w:cs="Times New Roman"/>
          <w:highlight w:val="yellow"/>
        </w:rPr>
        <w:t xml:space="preserve"> behavioral testing between 10:00 AM and 2:00 PM</w:t>
      </w:r>
      <w:r w:rsidR="008B7458" w:rsidRPr="00F415AE">
        <w:rPr>
          <w:rFonts w:ascii="Helvetica" w:hAnsi="Helvetica" w:cs="Times New Roman"/>
          <w:highlight w:val="yellow"/>
        </w:rPr>
        <w:t>, 2-3 days after stereotactic injection of viral particles</w:t>
      </w:r>
      <w:r w:rsidRPr="00F415AE">
        <w:rPr>
          <w:rFonts w:ascii="Helvetica" w:hAnsi="Helvetica" w:cs="Times New Roman"/>
          <w:highlight w:val="yellow"/>
        </w:rPr>
        <w:t>.</w:t>
      </w:r>
      <w:r w:rsidR="008B7458" w:rsidRPr="00F415AE">
        <w:rPr>
          <w:rFonts w:ascii="Helvetica" w:hAnsi="Helvetica" w:cs="Times New Roman"/>
          <w:highlight w:val="yellow"/>
        </w:rPr>
        <w:t xml:space="preserve">  </w:t>
      </w:r>
    </w:p>
    <w:p w14:paraId="2612E190" w14:textId="77777777" w:rsidR="00FB42C4" w:rsidRPr="00F415AE" w:rsidRDefault="00FB42C4" w:rsidP="00BB3A77">
      <w:pPr>
        <w:jc w:val="both"/>
        <w:rPr>
          <w:rFonts w:ascii="Helvetica" w:hAnsi="Helvetica" w:cs="Times New Roman"/>
          <w:highlight w:val="yellow"/>
        </w:rPr>
      </w:pPr>
    </w:p>
    <w:p w14:paraId="3D642216"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3.1.2. Dissolve (±)-1-(2,5-</w:t>
      </w:r>
      <w:r w:rsidR="00906E39" w:rsidRPr="00F415AE">
        <w:rPr>
          <w:rFonts w:ascii="Helvetica" w:hAnsi="Helvetica" w:cs="Times New Roman"/>
          <w:highlight w:val="yellow"/>
        </w:rPr>
        <w:t>d</w:t>
      </w:r>
      <w:r w:rsidRPr="00F415AE">
        <w:rPr>
          <w:rFonts w:ascii="Helvetica" w:hAnsi="Helvetica" w:cs="Times New Roman"/>
          <w:highlight w:val="yellow"/>
        </w:rPr>
        <w:t xml:space="preserve">imethoxy-4-iodophenyl)-2-aminopropane hydrochloride (DOI) into a </w:t>
      </w:r>
      <w:r w:rsidR="009613DC" w:rsidRPr="00F415AE">
        <w:rPr>
          <w:rFonts w:ascii="Helvetica" w:hAnsi="Helvetica" w:cs="Times New Roman"/>
          <w:highlight w:val="yellow"/>
        </w:rPr>
        <w:t>0.9</w:t>
      </w:r>
      <w:r w:rsidRPr="00F415AE">
        <w:rPr>
          <w:rFonts w:ascii="Helvetica" w:hAnsi="Helvetica" w:cs="Times New Roman"/>
          <w:highlight w:val="yellow"/>
        </w:rPr>
        <w:t xml:space="preserve">% saline solution to 2.0 mg/kg.  Also prepare a </w:t>
      </w:r>
      <w:r w:rsidR="009613DC" w:rsidRPr="00F415AE">
        <w:rPr>
          <w:rFonts w:ascii="Helvetica" w:hAnsi="Helvetica" w:cs="Times New Roman"/>
          <w:highlight w:val="yellow"/>
        </w:rPr>
        <w:t>0</w:t>
      </w:r>
      <w:r w:rsidRPr="00F415AE">
        <w:rPr>
          <w:rFonts w:ascii="Helvetica" w:hAnsi="Helvetica" w:cs="Times New Roman"/>
          <w:highlight w:val="yellow"/>
        </w:rPr>
        <w:t>.9% saline solution.</w:t>
      </w:r>
    </w:p>
    <w:p w14:paraId="457C787D" w14:textId="77777777" w:rsidR="00FB42C4" w:rsidRPr="00F415AE" w:rsidRDefault="00FB42C4" w:rsidP="00BB3A77">
      <w:pPr>
        <w:jc w:val="both"/>
        <w:rPr>
          <w:rFonts w:ascii="Helvetica" w:hAnsi="Helvetica" w:cs="Times New Roman"/>
          <w:highlight w:val="yellow"/>
        </w:rPr>
      </w:pPr>
    </w:p>
    <w:p w14:paraId="53272CB9"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3.1.3. Prepare a home cage (28</w:t>
      </w:r>
      <w:r w:rsidR="009613DC" w:rsidRPr="00F415AE">
        <w:rPr>
          <w:rFonts w:ascii="Helvetica" w:hAnsi="Helvetica" w:cs="Times New Roman"/>
          <w:highlight w:val="yellow"/>
        </w:rPr>
        <w:t xml:space="preserve"> </w:t>
      </w:r>
      <w:r w:rsidR="009613DC" w:rsidRPr="00F415AE">
        <w:rPr>
          <w:rFonts w:ascii="Helvetica" w:hAnsi="Helvetica" w:cs="Times New Roman"/>
          <w:highlight w:val="yellow"/>
        </w:rPr>
        <w:sym w:font="Symbol" w:char="F0B4"/>
      </w:r>
      <w:r w:rsidR="009613DC" w:rsidRPr="00F415AE">
        <w:rPr>
          <w:rFonts w:ascii="Helvetica" w:hAnsi="Helvetica" w:cs="Times New Roman"/>
          <w:highlight w:val="yellow"/>
        </w:rPr>
        <w:t xml:space="preserve"> </w:t>
      </w:r>
      <w:r w:rsidRPr="00F415AE">
        <w:rPr>
          <w:rFonts w:ascii="Helvetica" w:hAnsi="Helvetica" w:cs="Times New Roman"/>
          <w:highlight w:val="yellow"/>
        </w:rPr>
        <w:t>18</w:t>
      </w:r>
      <w:r w:rsidR="009613DC" w:rsidRPr="00F415AE">
        <w:rPr>
          <w:rFonts w:ascii="Helvetica" w:hAnsi="Helvetica" w:cs="Times New Roman"/>
          <w:highlight w:val="yellow"/>
        </w:rPr>
        <w:t xml:space="preserve"> </w:t>
      </w:r>
      <w:r w:rsidR="009613DC" w:rsidRPr="00F415AE">
        <w:rPr>
          <w:rFonts w:ascii="Helvetica" w:hAnsi="Helvetica" w:cs="Times New Roman"/>
          <w:highlight w:val="yellow"/>
        </w:rPr>
        <w:sym w:font="Symbol" w:char="F0B4"/>
      </w:r>
      <w:r w:rsidR="009613DC" w:rsidRPr="00F415AE">
        <w:rPr>
          <w:rFonts w:ascii="Helvetica" w:hAnsi="Helvetica" w:cs="Times New Roman"/>
          <w:highlight w:val="yellow"/>
        </w:rPr>
        <w:t xml:space="preserve"> </w:t>
      </w:r>
      <w:r w:rsidRPr="00F415AE">
        <w:rPr>
          <w:rFonts w:ascii="Helvetica" w:hAnsi="Helvetica" w:cs="Times New Roman"/>
          <w:highlight w:val="yellow"/>
        </w:rPr>
        <w:t>15</w:t>
      </w:r>
      <w:r w:rsidR="005615F2" w:rsidRPr="00F415AE">
        <w:rPr>
          <w:rFonts w:ascii="Helvetica" w:hAnsi="Helvetica" w:cs="Times New Roman"/>
          <w:highlight w:val="yellow"/>
        </w:rPr>
        <w:t xml:space="preserve"> </w:t>
      </w:r>
      <w:r w:rsidRPr="00F415AE">
        <w:rPr>
          <w:rFonts w:ascii="Helvetica" w:hAnsi="Helvetica" w:cs="Times New Roman"/>
          <w:highlight w:val="yellow"/>
        </w:rPr>
        <w:t>cm) without any bedding and using a tri-pod, adjust a camera so that the view of the video camera is directly above the home cage.</w:t>
      </w:r>
    </w:p>
    <w:p w14:paraId="20EBA2D4" w14:textId="77777777" w:rsidR="00FB42C4" w:rsidRPr="00F415AE" w:rsidRDefault="00FB42C4" w:rsidP="00BB3A77">
      <w:pPr>
        <w:jc w:val="both"/>
        <w:rPr>
          <w:rFonts w:ascii="Helvetica" w:hAnsi="Helvetica" w:cs="Times New Roman"/>
          <w:highlight w:val="yellow"/>
        </w:rPr>
      </w:pPr>
    </w:p>
    <w:p w14:paraId="0AD26EE5" w14:textId="77777777"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t xml:space="preserve">3.1.4. </w:t>
      </w:r>
      <w:r w:rsidR="00D51CDE" w:rsidRPr="00F415AE">
        <w:rPr>
          <w:rFonts w:ascii="Helvetica" w:hAnsi="Helvetica" w:cs="Times New Roman"/>
          <w:highlight w:val="yellow"/>
        </w:rPr>
        <w:t>Habituate the m</w:t>
      </w:r>
      <w:r w:rsidRPr="00F415AE">
        <w:rPr>
          <w:rFonts w:ascii="Helvetica" w:hAnsi="Helvetica" w:cs="Times New Roman"/>
          <w:highlight w:val="yellow"/>
        </w:rPr>
        <w:t xml:space="preserve">ice to the room for at least 4 hours prior to the beginning of the experiment. </w:t>
      </w:r>
    </w:p>
    <w:p w14:paraId="45F4EC6E" w14:textId="77777777" w:rsidR="008B13BE" w:rsidRPr="00F415AE" w:rsidRDefault="008B13BE" w:rsidP="00BB3A77">
      <w:pPr>
        <w:jc w:val="both"/>
        <w:rPr>
          <w:rFonts w:ascii="Helvetica" w:hAnsi="Helvetica" w:cs="Times New Roman"/>
          <w:highlight w:val="yellow"/>
        </w:rPr>
      </w:pPr>
    </w:p>
    <w:p w14:paraId="601F1C5D" w14:textId="77777777" w:rsidR="008B13BE" w:rsidRPr="00F415AE" w:rsidRDefault="008B13BE" w:rsidP="00BB3A77">
      <w:pPr>
        <w:jc w:val="both"/>
        <w:rPr>
          <w:rFonts w:ascii="Helvetica" w:hAnsi="Helvetica" w:cs="Times New Roman"/>
          <w:highlight w:val="yellow"/>
        </w:rPr>
      </w:pPr>
      <w:r w:rsidRPr="00F415AE">
        <w:rPr>
          <w:rFonts w:ascii="Helvetica" w:hAnsi="Helvetica" w:cs="Times New Roman"/>
          <w:highlight w:val="yellow"/>
        </w:rPr>
        <w:t xml:space="preserve">3.1.5 Set up a camcorder to record the head twitch. </w:t>
      </w:r>
    </w:p>
    <w:p w14:paraId="249004E9" w14:textId="77777777" w:rsidR="00FB42C4" w:rsidRPr="00F415AE" w:rsidRDefault="00FB42C4" w:rsidP="00BB3A77">
      <w:pPr>
        <w:jc w:val="both"/>
        <w:rPr>
          <w:rFonts w:ascii="Helvetica" w:hAnsi="Helvetica" w:cs="Times New Roman"/>
          <w:highlight w:val="yellow"/>
        </w:rPr>
      </w:pPr>
    </w:p>
    <w:p w14:paraId="4419326A" w14:textId="77777777" w:rsidR="00FB42C4" w:rsidRPr="00F415AE" w:rsidRDefault="007806A3" w:rsidP="00BB3A77">
      <w:pPr>
        <w:jc w:val="both"/>
        <w:rPr>
          <w:rFonts w:ascii="Helvetica" w:hAnsi="Helvetica" w:cs="Times New Roman"/>
          <w:b/>
          <w:highlight w:val="yellow"/>
        </w:rPr>
      </w:pPr>
      <w:r w:rsidRPr="00F415AE">
        <w:rPr>
          <w:rFonts w:ascii="Helvetica" w:hAnsi="Helvetica" w:cs="Times New Roman"/>
          <w:b/>
          <w:highlight w:val="yellow"/>
        </w:rPr>
        <w:t>3.2. Experiment</w:t>
      </w:r>
    </w:p>
    <w:p w14:paraId="7EA331E6" w14:textId="2666F243" w:rsidR="004A58C1" w:rsidRPr="00F415AE" w:rsidRDefault="007806A3" w:rsidP="006F12A6">
      <w:pPr>
        <w:jc w:val="both"/>
        <w:rPr>
          <w:rFonts w:ascii="Helvetica" w:hAnsi="Helvetica" w:cs="Times New Roman"/>
          <w:highlight w:val="yellow"/>
        </w:rPr>
      </w:pPr>
      <w:r w:rsidRPr="00F415AE">
        <w:rPr>
          <w:rFonts w:ascii="Helvetica" w:hAnsi="Helvetica" w:cs="Times New Roman"/>
          <w:highlight w:val="yellow"/>
        </w:rPr>
        <w:t xml:space="preserve">3.2.1. </w:t>
      </w:r>
      <w:r w:rsidR="004D5D5E" w:rsidRPr="00F415AE">
        <w:rPr>
          <w:rFonts w:ascii="Helvetica" w:hAnsi="Helvetica" w:cs="Times New Roman"/>
          <w:highlight w:val="yellow"/>
        </w:rPr>
        <w:t xml:space="preserve">Position the camera so that it is directly over a home cage. </w:t>
      </w:r>
      <w:r w:rsidR="006F12A6" w:rsidRPr="00F415AE">
        <w:rPr>
          <w:rFonts w:ascii="Helvetica" w:hAnsi="Helvetica" w:cs="Times New Roman"/>
          <w:highlight w:val="yellow"/>
        </w:rPr>
        <w:t xml:space="preserve">Calibrate the camera so that the entire home cage is in the field of view.  </w:t>
      </w:r>
    </w:p>
    <w:p w14:paraId="3CAA07B8" w14:textId="77777777" w:rsidR="006F12A6" w:rsidRPr="00F415AE" w:rsidRDefault="006F12A6" w:rsidP="00BB3A77">
      <w:pPr>
        <w:jc w:val="both"/>
        <w:rPr>
          <w:rFonts w:ascii="Helvetica" w:hAnsi="Helvetica" w:cs="Times New Roman"/>
          <w:highlight w:val="yellow"/>
        </w:rPr>
      </w:pPr>
    </w:p>
    <w:p w14:paraId="15AFE932" w14:textId="6841E00D" w:rsidR="00FB42C4" w:rsidRPr="00F415AE" w:rsidRDefault="006F12A6" w:rsidP="00BB3A77">
      <w:pPr>
        <w:jc w:val="both"/>
        <w:rPr>
          <w:rFonts w:ascii="Helvetica" w:hAnsi="Helvetica" w:cs="Times New Roman"/>
          <w:highlight w:val="yellow"/>
        </w:rPr>
      </w:pPr>
      <w:r w:rsidRPr="00F415AE">
        <w:rPr>
          <w:rFonts w:ascii="Helvetica" w:hAnsi="Helvetica" w:cs="Times New Roman"/>
          <w:highlight w:val="yellow"/>
        </w:rPr>
        <w:t xml:space="preserve">3.2.2 </w:t>
      </w:r>
      <w:r w:rsidR="007806A3" w:rsidRPr="00F415AE">
        <w:rPr>
          <w:rFonts w:ascii="Helvetica" w:hAnsi="Helvetica" w:cs="Times New Roman"/>
          <w:highlight w:val="yellow"/>
        </w:rPr>
        <w:t xml:space="preserve">Weigh mouse and inject mouse </w:t>
      </w:r>
      <w:proofErr w:type="spellStart"/>
      <w:r w:rsidR="004A58C1" w:rsidRPr="00F415AE">
        <w:rPr>
          <w:rFonts w:ascii="Helvetica" w:hAnsi="Helvetica" w:cs="Times New Roman"/>
          <w:highlight w:val="yellow"/>
        </w:rPr>
        <w:t>intraperitoneally</w:t>
      </w:r>
      <w:proofErr w:type="spellEnd"/>
      <w:r w:rsidR="004A58C1" w:rsidRPr="00F415AE">
        <w:rPr>
          <w:rFonts w:ascii="Helvetica" w:hAnsi="Helvetica" w:cs="Times New Roman"/>
          <w:highlight w:val="yellow"/>
        </w:rPr>
        <w:t xml:space="preserve"> </w:t>
      </w:r>
      <w:r w:rsidR="007806A3" w:rsidRPr="00F415AE">
        <w:rPr>
          <w:rFonts w:ascii="Helvetica" w:hAnsi="Helvetica" w:cs="Times New Roman"/>
          <w:highlight w:val="yellow"/>
        </w:rPr>
        <w:t xml:space="preserve">with appropriate dose of either </w:t>
      </w:r>
      <w:r w:rsidR="00F322D8" w:rsidRPr="00F415AE">
        <w:rPr>
          <w:rFonts w:ascii="Helvetica" w:hAnsi="Helvetica" w:cs="Times New Roman"/>
          <w:highlight w:val="yellow"/>
        </w:rPr>
        <w:t>0</w:t>
      </w:r>
      <w:r w:rsidR="007806A3" w:rsidRPr="00F415AE">
        <w:rPr>
          <w:rFonts w:ascii="Helvetica" w:hAnsi="Helvetica" w:cs="Times New Roman"/>
          <w:highlight w:val="yellow"/>
        </w:rPr>
        <w:t>.9% saline or DOI (</w:t>
      </w:r>
      <w:r w:rsidR="00F322D8" w:rsidRPr="00F415AE">
        <w:rPr>
          <w:rFonts w:ascii="Helvetica" w:hAnsi="Helvetica" w:cs="Times New Roman"/>
          <w:highlight w:val="yellow"/>
        </w:rPr>
        <w:t>0.</w:t>
      </w:r>
      <w:r w:rsidR="007806A3" w:rsidRPr="00F415AE">
        <w:rPr>
          <w:rFonts w:ascii="Helvetica" w:hAnsi="Helvetica" w:cs="Times New Roman"/>
          <w:highlight w:val="yellow"/>
        </w:rPr>
        <w:t>01 ml</w:t>
      </w:r>
      <w:r w:rsidR="00F322D8" w:rsidRPr="00F415AE">
        <w:rPr>
          <w:rFonts w:ascii="Helvetica" w:hAnsi="Helvetica" w:cs="Times New Roman"/>
          <w:highlight w:val="yellow"/>
        </w:rPr>
        <w:t>/</w:t>
      </w:r>
      <w:r w:rsidR="007806A3" w:rsidRPr="00F415AE">
        <w:rPr>
          <w:rFonts w:ascii="Helvetica" w:hAnsi="Helvetica" w:cs="Times New Roman"/>
          <w:highlight w:val="yellow"/>
        </w:rPr>
        <w:t>gr</w:t>
      </w:r>
      <w:r w:rsidR="008B13BE" w:rsidRPr="00F415AE">
        <w:rPr>
          <w:rFonts w:ascii="Helvetica" w:hAnsi="Helvetica" w:cs="Times New Roman"/>
          <w:highlight w:val="yellow"/>
        </w:rPr>
        <w:t>)</w:t>
      </w:r>
      <w:r w:rsidR="007806A3" w:rsidRPr="00F415AE">
        <w:rPr>
          <w:rFonts w:ascii="Helvetica" w:hAnsi="Helvetica" w:cs="Times New Roman"/>
          <w:highlight w:val="yellow"/>
        </w:rPr>
        <w:t>.</w:t>
      </w:r>
      <w:r w:rsidR="00883993" w:rsidRPr="00F415AE">
        <w:rPr>
          <w:rFonts w:ascii="Helvetica" w:hAnsi="Helvetica" w:cs="Times New Roman"/>
          <w:highlight w:val="yellow"/>
        </w:rPr>
        <w:t>NOTE: I</w:t>
      </w:r>
      <w:r w:rsidR="007806A3" w:rsidRPr="00F415AE">
        <w:rPr>
          <w:rFonts w:ascii="Helvetica" w:hAnsi="Helvetica" w:cs="Times New Roman"/>
          <w:highlight w:val="yellow"/>
        </w:rPr>
        <w:t>f a mouse weighs 25 grams</w:t>
      </w:r>
      <w:r w:rsidR="008B13BE" w:rsidRPr="00F415AE">
        <w:rPr>
          <w:rFonts w:ascii="Helvetica" w:hAnsi="Helvetica" w:cs="Times New Roman"/>
          <w:highlight w:val="yellow"/>
        </w:rPr>
        <w:t>,</w:t>
      </w:r>
      <w:r w:rsidR="007806A3" w:rsidRPr="00F415AE">
        <w:rPr>
          <w:rFonts w:ascii="Helvetica" w:hAnsi="Helvetica" w:cs="Times New Roman"/>
          <w:highlight w:val="yellow"/>
        </w:rPr>
        <w:t xml:space="preserve"> </w:t>
      </w:r>
      <w:r w:rsidR="008B13BE" w:rsidRPr="00F415AE">
        <w:rPr>
          <w:rFonts w:ascii="Helvetica" w:hAnsi="Helvetica" w:cs="Times New Roman"/>
          <w:highlight w:val="yellow"/>
        </w:rPr>
        <w:t xml:space="preserve">administer </w:t>
      </w:r>
      <w:r w:rsidR="007806A3" w:rsidRPr="00F415AE">
        <w:rPr>
          <w:rFonts w:ascii="Helvetica" w:hAnsi="Helvetica" w:cs="Times New Roman"/>
          <w:highlight w:val="yellow"/>
        </w:rPr>
        <w:t xml:space="preserve">dose </w:t>
      </w:r>
      <w:r w:rsidR="008B13BE" w:rsidRPr="00F415AE">
        <w:rPr>
          <w:rFonts w:ascii="Helvetica" w:hAnsi="Helvetica" w:cs="Times New Roman"/>
          <w:highlight w:val="yellow"/>
        </w:rPr>
        <w:t>to</w:t>
      </w:r>
      <w:r w:rsidR="00B15D30" w:rsidRPr="00F415AE">
        <w:rPr>
          <w:rFonts w:ascii="Helvetica" w:hAnsi="Helvetica" w:cs="Times New Roman"/>
          <w:highlight w:val="yellow"/>
        </w:rPr>
        <w:t xml:space="preserve"> a total volume of 0</w:t>
      </w:r>
      <w:r w:rsidR="007806A3" w:rsidRPr="00F415AE">
        <w:rPr>
          <w:rFonts w:ascii="Helvetica" w:hAnsi="Helvetica" w:cs="Times New Roman"/>
          <w:highlight w:val="yellow"/>
        </w:rPr>
        <w:t>.25</w:t>
      </w:r>
      <w:r w:rsidR="00B15D30" w:rsidRPr="00F415AE">
        <w:rPr>
          <w:rFonts w:ascii="Helvetica" w:hAnsi="Helvetica" w:cs="Times New Roman"/>
          <w:highlight w:val="yellow"/>
        </w:rPr>
        <w:t xml:space="preserve"> ml</w:t>
      </w:r>
      <w:r w:rsidR="007806A3" w:rsidRPr="00F415AE">
        <w:rPr>
          <w:rFonts w:ascii="Helvetica" w:hAnsi="Helvetica" w:cs="Times New Roman"/>
          <w:highlight w:val="yellow"/>
        </w:rPr>
        <w:t>.</w:t>
      </w:r>
    </w:p>
    <w:p w14:paraId="1891F118" w14:textId="77777777" w:rsidR="00760289" w:rsidRPr="00F415AE" w:rsidRDefault="00760289" w:rsidP="00BB3A77">
      <w:pPr>
        <w:jc w:val="both"/>
        <w:rPr>
          <w:rFonts w:ascii="Helvetica" w:hAnsi="Helvetica" w:cs="Times New Roman"/>
          <w:highlight w:val="yellow"/>
        </w:rPr>
      </w:pPr>
    </w:p>
    <w:p w14:paraId="661D2461" w14:textId="5668AD5C" w:rsidR="00FB42C4" w:rsidRPr="00F415AE" w:rsidRDefault="007806A3" w:rsidP="00BB3A77">
      <w:pPr>
        <w:jc w:val="both"/>
        <w:rPr>
          <w:rFonts w:ascii="Helvetica" w:hAnsi="Helvetica" w:cs="Times New Roman"/>
          <w:highlight w:val="yellow"/>
        </w:rPr>
      </w:pPr>
      <w:r w:rsidRPr="00F415AE">
        <w:rPr>
          <w:rFonts w:ascii="Helvetica" w:hAnsi="Helvetica" w:cs="Times New Roman"/>
          <w:highlight w:val="yellow"/>
        </w:rPr>
        <w:lastRenderedPageBreak/>
        <w:t>3.2.</w:t>
      </w:r>
      <w:r w:rsidR="00760289" w:rsidRPr="00F415AE">
        <w:rPr>
          <w:rFonts w:ascii="Helvetica" w:hAnsi="Helvetica" w:cs="Times New Roman"/>
          <w:highlight w:val="yellow"/>
        </w:rPr>
        <w:t>3</w:t>
      </w:r>
      <w:r w:rsidRPr="00F415AE">
        <w:rPr>
          <w:rFonts w:ascii="Helvetica" w:hAnsi="Helvetica" w:cs="Times New Roman"/>
          <w:highlight w:val="yellow"/>
        </w:rPr>
        <w:t xml:space="preserve">. Place each mouse back in their home cage for 10 minutes.  After 10 minutes, place mouse into the center of the empty home cage and </w:t>
      </w:r>
      <w:r w:rsidR="00760289" w:rsidRPr="00F415AE">
        <w:rPr>
          <w:rFonts w:ascii="Helvetica" w:hAnsi="Helvetica" w:cs="Times New Roman"/>
          <w:highlight w:val="yellow"/>
        </w:rPr>
        <w:t xml:space="preserve">validate that there are no blind spots in the field of view of the camera. Press </w:t>
      </w:r>
      <w:r w:rsidRPr="00F415AE">
        <w:rPr>
          <w:rFonts w:ascii="Helvetica" w:hAnsi="Helvetica" w:cs="Times New Roman"/>
          <w:highlight w:val="yellow"/>
        </w:rPr>
        <w:t xml:space="preserve">record on the camcorder.  Leave the room.  </w:t>
      </w:r>
      <w:r w:rsidR="00883993" w:rsidRPr="00F415AE">
        <w:rPr>
          <w:rFonts w:ascii="Helvetica" w:hAnsi="Helvetica" w:cs="Times New Roman"/>
        </w:rPr>
        <w:t>NOTE: Mouse movements and various behavioral responses therein (head twitch, ear scratch, etc. Please refer to supplemental data table 1 of Gonzalez-Maeso et al. 2007 for full list of behavioral responses induced by DOI.)</w:t>
      </w:r>
      <w:proofErr w:type="gramStart"/>
      <w:r w:rsidR="00883993" w:rsidRPr="00F415AE">
        <w:rPr>
          <w:rFonts w:ascii="Helvetica" w:hAnsi="Helvetica" w:cs="Times New Roman"/>
          <w:vertAlign w:val="superscript"/>
        </w:rPr>
        <w:t>3</w:t>
      </w:r>
      <w:r w:rsidR="00883993" w:rsidRPr="00F415AE">
        <w:rPr>
          <w:rFonts w:ascii="Helvetica" w:hAnsi="Helvetica" w:cs="Times New Roman"/>
        </w:rPr>
        <w:t>,</w:t>
      </w:r>
      <w:proofErr w:type="gramEnd"/>
      <w:r w:rsidR="00883993" w:rsidRPr="00F415AE">
        <w:rPr>
          <w:rFonts w:ascii="Helvetica" w:hAnsi="Helvetica" w:cs="Times New Roman"/>
        </w:rPr>
        <w:t xml:space="preserve"> will be recorded for 30 minutes. Therefore, it is important there are no blind spots in the field of view recorded.</w:t>
      </w:r>
    </w:p>
    <w:p w14:paraId="07097FD9" w14:textId="77777777" w:rsidR="00FB42C4" w:rsidRPr="00F415AE" w:rsidRDefault="00FB42C4" w:rsidP="00BB3A77">
      <w:pPr>
        <w:jc w:val="both"/>
        <w:rPr>
          <w:rFonts w:ascii="Helvetica" w:hAnsi="Helvetica" w:cs="Times New Roman"/>
          <w:highlight w:val="yellow"/>
        </w:rPr>
      </w:pPr>
    </w:p>
    <w:p w14:paraId="127A5CCF" w14:textId="07B78121" w:rsidR="00FB42C4" w:rsidRPr="00F415AE" w:rsidRDefault="007806A3" w:rsidP="00BB3A77">
      <w:pPr>
        <w:jc w:val="both"/>
        <w:rPr>
          <w:rFonts w:ascii="Helvetica" w:hAnsi="Helvetica" w:cs="Times New Roman"/>
        </w:rPr>
      </w:pPr>
      <w:r w:rsidRPr="00F415AE">
        <w:rPr>
          <w:rFonts w:ascii="Helvetica" w:hAnsi="Helvetica" w:cs="Times New Roman"/>
          <w:highlight w:val="yellow"/>
        </w:rPr>
        <w:t>3.2.</w:t>
      </w:r>
      <w:r w:rsidR="00760289" w:rsidRPr="00F415AE">
        <w:rPr>
          <w:rFonts w:ascii="Helvetica" w:hAnsi="Helvetica" w:cs="Times New Roman"/>
          <w:highlight w:val="yellow"/>
        </w:rPr>
        <w:t>4</w:t>
      </w:r>
      <w:r w:rsidRPr="00F415AE">
        <w:rPr>
          <w:rFonts w:ascii="Helvetica" w:hAnsi="Helvetica" w:cs="Times New Roman"/>
          <w:highlight w:val="yellow"/>
        </w:rPr>
        <w:t>. After 30 minutes stop recording on the camcorder and place mouse back in original home cage.</w:t>
      </w:r>
      <w:r w:rsidR="00FB42C4" w:rsidRPr="00F415AE">
        <w:rPr>
          <w:rFonts w:ascii="Helvetica" w:hAnsi="Helvetica" w:cs="Times New Roman"/>
          <w:highlight w:val="yellow"/>
        </w:rPr>
        <w:t xml:space="preserve">  </w:t>
      </w:r>
      <w:r w:rsidR="008B13BE" w:rsidRPr="00F415AE">
        <w:rPr>
          <w:rFonts w:ascii="Helvetica" w:hAnsi="Helvetica" w:cs="Times New Roman"/>
          <w:highlight w:val="yellow"/>
        </w:rPr>
        <w:t>Repeat this process for each mouse.</w:t>
      </w:r>
    </w:p>
    <w:p w14:paraId="7B4734C8" w14:textId="77777777" w:rsidR="00FB42C4" w:rsidRPr="00F415AE" w:rsidRDefault="00FB42C4" w:rsidP="00BB3A77">
      <w:pPr>
        <w:jc w:val="both"/>
        <w:rPr>
          <w:rFonts w:ascii="Helvetica" w:hAnsi="Helvetica" w:cs="Times New Roman"/>
        </w:rPr>
      </w:pPr>
    </w:p>
    <w:p w14:paraId="6EE95684" w14:textId="77777777" w:rsidR="00FB42C4" w:rsidRPr="00F415AE" w:rsidRDefault="00FB42C4" w:rsidP="00BB3A77">
      <w:pPr>
        <w:jc w:val="both"/>
        <w:rPr>
          <w:rFonts w:ascii="Helvetica" w:hAnsi="Helvetica" w:cs="Times New Roman"/>
          <w:highlight w:val="yellow"/>
        </w:rPr>
      </w:pPr>
      <w:r w:rsidRPr="00F415AE">
        <w:rPr>
          <w:rFonts w:ascii="Helvetica" w:hAnsi="Helvetica" w:cs="Times New Roman"/>
          <w:b/>
          <w:highlight w:val="yellow"/>
        </w:rPr>
        <w:t>3.3.</w:t>
      </w:r>
      <w:r w:rsidRPr="00F415AE">
        <w:rPr>
          <w:rFonts w:ascii="Helvetica" w:hAnsi="Helvetica" w:cs="Times New Roman"/>
          <w:highlight w:val="yellow"/>
        </w:rPr>
        <w:t xml:space="preserve"> </w:t>
      </w:r>
      <w:r w:rsidRPr="00F415AE">
        <w:rPr>
          <w:rFonts w:ascii="Helvetica" w:hAnsi="Helvetica" w:cs="Times New Roman"/>
          <w:b/>
          <w:highlight w:val="yellow"/>
        </w:rPr>
        <w:t>Review</w:t>
      </w:r>
    </w:p>
    <w:p w14:paraId="59430E16" w14:textId="0AA4DACC" w:rsidR="00FB42C4" w:rsidRPr="00F415AE" w:rsidRDefault="00FB42C4" w:rsidP="00BB3A77">
      <w:pPr>
        <w:jc w:val="both"/>
        <w:rPr>
          <w:rFonts w:ascii="Helvetica" w:hAnsi="Helvetica" w:cs="Times New Roman"/>
          <w:highlight w:val="yellow"/>
        </w:rPr>
      </w:pPr>
      <w:r w:rsidRPr="00F415AE">
        <w:rPr>
          <w:rFonts w:ascii="Helvetica" w:hAnsi="Helvetica" w:cs="Times New Roman"/>
          <w:highlight w:val="yellow"/>
        </w:rPr>
        <w:t>3.3.</w:t>
      </w:r>
      <w:r w:rsidR="00724CA8" w:rsidRPr="00F415AE">
        <w:rPr>
          <w:rFonts w:ascii="Helvetica" w:hAnsi="Helvetica" w:cs="Times New Roman"/>
          <w:highlight w:val="yellow"/>
        </w:rPr>
        <w:t>1</w:t>
      </w:r>
      <w:r w:rsidRPr="00F415AE">
        <w:rPr>
          <w:rFonts w:ascii="Helvetica" w:hAnsi="Helvetica" w:cs="Times New Roman"/>
          <w:highlight w:val="yellow"/>
        </w:rPr>
        <w:t xml:space="preserve">. </w:t>
      </w:r>
      <w:proofErr w:type="gramStart"/>
      <w:r w:rsidR="00883993" w:rsidRPr="00F415AE">
        <w:rPr>
          <w:rFonts w:ascii="Helvetica" w:hAnsi="Helvetica" w:cs="Times New Roman"/>
          <w:highlight w:val="yellow"/>
        </w:rPr>
        <w:t>Have</w:t>
      </w:r>
      <w:proofErr w:type="gramEnd"/>
      <w:r w:rsidR="00883993" w:rsidRPr="00F415AE">
        <w:rPr>
          <w:rFonts w:ascii="Helvetica" w:hAnsi="Helvetica" w:cs="Times New Roman"/>
          <w:highlight w:val="yellow"/>
        </w:rPr>
        <w:t xml:space="preserve"> each</w:t>
      </w:r>
      <w:r w:rsidRPr="00F415AE">
        <w:rPr>
          <w:rFonts w:ascii="Helvetica" w:hAnsi="Helvetica" w:cs="Times New Roman"/>
          <w:highlight w:val="yellow"/>
        </w:rPr>
        <w:t xml:space="preserve"> referee review the tapes blind to the </w:t>
      </w:r>
      <w:r w:rsidR="00D6162E" w:rsidRPr="00F415AE">
        <w:rPr>
          <w:rFonts w:ascii="Helvetica" w:hAnsi="Helvetica" w:cs="Times New Roman"/>
          <w:highlight w:val="yellow"/>
        </w:rPr>
        <w:t xml:space="preserve">experimental </w:t>
      </w:r>
      <w:r w:rsidRPr="00F415AE">
        <w:rPr>
          <w:rFonts w:ascii="Helvetica" w:hAnsi="Helvetica" w:cs="Times New Roman"/>
          <w:highlight w:val="yellow"/>
        </w:rPr>
        <w:t>conditions of mouse (</w:t>
      </w:r>
      <w:r w:rsidR="00D6162E" w:rsidRPr="00F415AE">
        <w:rPr>
          <w:rFonts w:ascii="Helvetica" w:hAnsi="Helvetica" w:cs="Times New Roman"/>
          <w:highlight w:val="yellow"/>
        </w:rPr>
        <w:t>i.e. drugs used during head twitch experiment or virus used during intracranial injection)</w:t>
      </w:r>
      <w:r w:rsidRPr="00F415AE">
        <w:rPr>
          <w:rFonts w:ascii="Helvetica" w:hAnsi="Helvetica" w:cs="Times New Roman"/>
          <w:highlight w:val="yellow"/>
        </w:rPr>
        <w:t xml:space="preserve">). </w:t>
      </w:r>
      <w:r w:rsidR="00920CDC" w:rsidRPr="00F415AE">
        <w:rPr>
          <w:rFonts w:ascii="Helvetica" w:hAnsi="Helvetica" w:cs="Times New Roman"/>
          <w:highlight w:val="yellow"/>
        </w:rPr>
        <w:t>Manually r</w:t>
      </w:r>
      <w:r w:rsidR="00724CA8" w:rsidRPr="00F415AE">
        <w:rPr>
          <w:rFonts w:ascii="Helvetica" w:hAnsi="Helvetica" w:cs="Times New Roman"/>
          <w:highlight w:val="yellow"/>
        </w:rPr>
        <w:t xml:space="preserve">ecord every head twitch throughout the video.  </w:t>
      </w:r>
      <w:r w:rsidR="00724CA8" w:rsidRPr="00F415AE">
        <w:rPr>
          <w:rFonts w:ascii="Helvetica" w:hAnsi="Helvetica" w:cs="Times New Roman"/>
        </w:rPr>
        <w:t>NOTE: Head-twitch is defined as a rapid shaking head movement conducted by a mouse (supplemental video).</w:t>
      </w:r>
    </w:p>
    <w:p w14:paraId="7C804DA9" w14:textId="77777777" w:rsidR="00FB42C4" w:rsidRPr="00F415AE" w:rsidRDefault="00FB42C4" w:rsidP="00BB3A77">
      <w:pPr>
        <w:jc w:val="both"/>
        <w:rPr>
          <w:rFonts w:ascii="Helvetica" w:hAnsi="Helvetica" w:cs="Times New Roman"/>
          <w:highlight w:val="yellow"/>
        </w:rPr>
      </w:pPr>
    </w:p>
    <w:p w14:paraId="61304D45" w14:textId="23097041" w:rsidR="00FB42C4" w:rsidRPr="00F415AE" w:rsidRDefault="00FB42C4" w:rsidP="00BB3A77">
      <w:pPr>
        <w:jc w:val="both"/>
        <w:rPr>
          <w:rFonts w:ascii="Helvetica" w:hAnsi="Helvetica" w:cs="Times New Roman"/>
        </w:rPr>
      </w:pPr>
      <w:r w:rsidRPr="00F415AE">
        <w:rPr>
          <w:rFonts w:ascii="Helvetica" w:hAnsi="Helvetica" w:cs="Times New Roman"/>
          <w:highlight w:val="yellow"/>
        </w:rPr>
        <w:t>3.3.</w:t>
      </w:r>
      <w:r w:rsidR="00724CA8" w:rsidRPr="00F415AE">
        <w:rPr>
          <w:rFonts w:ascii="Helvetica" w:hAnsi="Helvetica" w:cs="Times New Roman"/>
          <w:highlight w:val="yellow"/>
        </w:rPr>
        <w:t>2</w:t>
      </w:r>
      <w:r w:rsidRPr="00F415AE">
        <w:rPr>
          <w:rFonts w:ascii="Helvetica" w:hAnsi="Helvetica" w:cs="Times New Roman"/>
          <w:highlight w:val="yellow"/>
        </w:rPr>
        <w:t xml:space="preserve">. For each mouse, </w:t>
      </w:r>
      <w:r w:rsidR="00D51CDE" w:rsidRPr="00F415AE">
        <w:rPr>
          <w:rFonts w:ascii="Helvetica" w:hAnsi="Helvetica" w:cs="Times New Roman"/>
          <w:highlight w:val="yellow"/>
        </w:rPr>
        <w:t xml:space="preserve">average </w:t>
      </w:r>
      <w:r w:rsidRPr="00F415AE">
        <w:rPr>
          <w:rFonts w:ascii="Helvetica" w:hAnsi="Helvetica" w:cs="Times New Roman"/>
          <w:highlight w:val="yellow"/>
        </w:rPr>
        <w:t>the final H</w:t>
      </w:r>
      <w:r w:rsidR="00B15D30" w:rsidRPr="00F415AE">
        <w:rPr>
          <w:rFonts w:ascii="Helvetica" w:hAnsi="Helvetica" w:cs="Times New Roman"/>
          <w:highlight w:val="yellow"/>
        </w:rPr>
        <w:t xml:space="preserve">TR </w:t>
      </w:r>
      <w:r w:rsidRPr="00F415AE">
        <w:rPr>
          <w:rFonts w:ascii="Helvetica" w:hAnsi="Helvetica" w:cs="Times New Roman"/>
          <w:highlight w:val="yellow"/>
        </w:rPr>
        <w:t xml:space="preserve">response </w:t>
      </w:r>
      <w:r w:rsidR="00D51CDE" w:rsidRPr="00F415AE">
        <w:rPr>
          <w:rFonts w:ascii="Helvetica" w:hAnsi="Helvetica" w:cs="Times New Roman"/>
          <w:highlight w:val="yellow"/>
        </w:rPr>
        <w:t>from</w:t>
      </w:r>
      <w:r w:rsidRPr="00F415AE">
        <w:rPr>
          <w:rFonts w:ascii="Helvetica" w:hAnsi="Helvetica" w:cs="Times New Roman"/>
          <w:highlight w:val="yellow"/>
        </w:rPr>
        <w:t xml:space="preserve"> the three totals </w:t>
      </w:r>
      <w:r w:rsidR="00D51CDE" w:rsidRPr="00F415AE">
        <w:rPr>
          <w:rFonts w:ascii="Helvetica" w:hAnsi="Helvetica" w:cs="Times New Roman"/>
          <w:highlight w:val="yellow"/>
        </w:rPr>
        <w:t>of</w:t>
      </w:r>
      <w:r w:rsidRPr="00F415AE">
        <w:rPr>
          <w:rFonts w:ascii="Helvetica" w:hAnsi="Helvetica" w:cs="Times New Roman"/>
          <w:highlight w:val="yellow"/>
        </w:rPr>
        <w:t xml:space="preserve"> the blind referees. </w:t>
      </w:r>
      <w:r w:rsidR="00D51CDE" w:rsidRPr="00F415AE">
        <w:rPr>
          <w:rFonts w:ascii="Helvetica" w:hAnsi="Helvetica" w:cs="Times New Roman"/>
        </w:rPr>
        <w:t>Then group t</w:t>
      </w:r>
      <w:r w:rsidRPr="00F415AE">
        <w:rPr>
          <w:rFonts w:ascii="Helvetica" w:hAnsi="Helvetica" w:cs="Times New Roman"/>
        </w:rPr>
        <w:t xml:space="preserve">hese values by experimental condition and </w:t>
      </w:r>
      <w:r w:rsidR="00D51CDE" w:rsidRPr="00F415AE">
        <w:rPr>
          <w:rFonts w:ascii="Helvetica" w:hAnsi="Helvetica" w:cs="Times New Roman"/>
        </w:rPr>
        <w:t xml:space="preserve">carry out </w:t>
      </w:r>
      <w:r w:rsidRPr="00F415AE">
        <w:rPr>
          <w:rFonts w:ascii="Helvetica" w:hAnsi="Helvetica" w:cs="Times New Roman"/>
        </w:rPr>
        <w:t>statistical analysis</w:t>
      </w:r>
      <w:r w:rsidR="00D6162E" w:rsidRPr="00F415AE">
        <w:rPr>
          <w:rFonts w:ascii="Helvetica" w:hAnsi="Helvetica" w:cs="Times New Roman"/>
        </w:rPr>
        <w:t xml:space="preserve"> (i.e. t-test or ANOVA)</w:t>
      </w:r>
      <w:r w:rsidRPr="00F415AE">
        <w:rPr>
          <w:rFonts w:ascii="Helvetica" w:hAnsi="Helvetica" w:cs="Times New Roman"/>
        </w:rPr>
        <w:t>.</w:t>
      </w:r>
    </w:p>
    <w:p w14:paraId="15113A18" w14:textId="77777777" w:rsidR="008A4206" w:rsidRPr="00F415AE" w:rsidRDefault="008A4206" w:rsidP="00BB3A77">
      <w:pPr>
        <w:jc w:val="both"/>
        <w:rPr>
          <w:rFonts w:ascii="Helvetica" w:hAnsi="Helvetica" w:cs="Times New Roman"/>
        </w:rPr>
      </w:pPr>
    </w:p>
    <w:p w14:paraId="50EE5F05" w14:textId="77777777" w:rsidR="00A4225D" w:rsidRPr="00F415AE" w:rsidRDefault="00BB3A77" w:rsidP="00BB3A77">
      <w:pPr>
        <w:jc w:val="both"/>
        <w:rPr>
          <w:rFonts w:ascii="Helvetica" w:hAnsi="Helvetica" w:cs="Times New Roman"/>
          <w:b/>
        </w:rPr>
      </w:pPr>
      <w:r w:rsidRPr="00F415AE">
        <w:rPr>
          <w:rFonts w:ascii="Helvetica" w:hAnsi="Helvetica" w:cs="Times New Roman"/>
          <w:b/>
        </w:rPr>
        <w:t>REPRESENTATIVE RESULTS:</w:t>
      </w:r>
    </w:p>
    <w:p w14:paraId="63C01469" w14:textId="52D6ACDA" w:rsidR="00CF512A" w:rsidRPr="00F415AE" w:rsidRDefault="00EE4D09" w:rsidP="00BB3A77">
      <w:pPr>
        <w:jc w:val="both"/>
        <w:rPr>
          <w:rFonts w:ascii="Helvetica" w:hAnsi="Helvetica" w:cs="Times New Roman"/>
        </w:rPr>
      </w:pPr>
      <w:r w:rsidRPr="00F415AE">
        <w:rPr>
          <w:rFonts w:ascii="Helvetica" w:hAnsi="Helvetica" w:cs="Times New Roman"/>
        </w:rPr>
        <w:t>Previous findings demonstrate that the head-twitch murine behavioral response is reliably and robustly elicited by hallucinogens, and it is absent in 5-HT</w:t>
      </w:r>
      <w:r w:rsidRPr="00F415AE">
        <w:rPr>
          <w:rFonts w:ascii="Helvetica" w:hAnsi="Helvetica" w:cs="Times New Roman"/>
          <w:vertAlign w:val="subscript"/>
        </w:rPr>
        <w:t>2A</w:t>
      </w:r>
      <w:r w:rsidRPr="00F415AE">
        <w:rPr>
          <w:rFonts w:ascii="Helvetica" w:hAnsi="Helvetica" w:cs="Times New Roman"/>
        </w:rPr>
        <w:t>-KO mice</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&lt;EndNote&gt;&lt;Cite&gt;&lt;Author&gt;Gonzalez-Maeso&lt;/Author&gt;&lt;Year&gt;2007&lt;/Year&gt;&lt;RecNum&gt;1133&lt;/RecNum&gt;&lt;DisplayText&gt;&lt;style face="superscript"&gt;3&lt;/style&gt;&lt;/DisplayText&gt;&lt;record&gt;&lt;rec-number&gt;1133&lt;/rec-number&gt;&lt;foreign-keys&gt;&lt;key app="EN" db-id="pr0sr9sacvfxxuefzxi5zfpdvrtr2raxfxzx"&gt;1133&lt;/key&gt;&lt;/foreign-keys&gt;&lt;ref-type name="Journal Article"&gt;17&lt;/ref-type&gt;&lt;contributors&gt;&lt;authors&gt;&lt;author&gt;Gonzalez-Maeso, J.&lt;/author&gt;&lt;author&gt;Weisstaub, N. V.&lt;/author&gt;&lt;author&gt;Zhou, M.&lt;/author&gt;&lt;author&gt;Chan, P.&lt;/author&gt;&lt;author&gt;Ivic, L.&lt;/author&gt;&lt;author&gt;Ang, R.&lt;/author&gt;&lt;author&gt;Lira, A.&lt;/author&gt;&lt;author&gt;Bradley-Moore, M.&lt;/author&gt;&lt;author&gt;Ge, Y.&lt;/author&gt;&lt;author&gt;Zhou, Q.&lt;/author&gt;&lt;author&gt;Sealfon, S. C.&lt;/author&gt;&lt;author&gt;Gingrich, J. A.&lt;/author&gt;&lt;/authors&gt;&lt;/contributors&gt;&lt;auth-address&gt;Department of Neurology, Mount Sinai School of Medicine, New York, NY 10029, USA.&lt;/auth-address&gt;&lt;titles&gt;&lt;title&gt;Hallucinogens Recruit Specific Cortical 5-HT(2A) Receptor-Mediated Signaling Pathways to Affect Behavior&lt;/title&gt;&lt;secondary-title&gt;Neuron&lt;/secondary-title&gt;&lt;/titles&gt;&lt;periodical&gt;&lt;full-title&gt;Neuron&lt;/full-title&gt;&lt;/periodical&gt;&lt;pages&gt;439-52&lt;/pages&gt;&lt;volume&gt;53&lt;/volume&gt;&lt;number&gt;3&lt;/number&gt;&lt;dates&gt;&lt;year&gt;2007&lt;/year&gt;&lt;pub-dates&gt;&lt;date&gt;Feb 1&lt;/date&gt;&lt;/pub-dates&gt;&lt;/dates&gt;&lt;accession-num&gt;17270739&lt;/accession-num&gt;&lt;urls&gt;&lt;related-urls&gt;&lt;url&gt;http://www.ncbi.nlm.nih.gov/entrez/query.fcgi?cmd=Retrieve&amp;amp;db=PubMed&amp;amp;dopt=Citation&amp;amp;list_uids=17270739 &lt;/url&gt;&lt;/related-urls&gt;&lt;/urls&gt;&lt;/record&gt;&lt;/Cite&gt;&lt;/EndNote&gt;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3</w:t>
      </w:r>
      <w:r w:rsidR="005A62C6" w:rsidRPr="00F415AE">
        <w:rPr>
          <w:rFonts w:ascii="Helvetica" w:hAnsi="Helvetica" w:cs="Times New Roman"/>
        </w:rPr>
        <w:fldChar w:fldCharType="end"/>
      </w:r>
      <w:r w:rsidRPr="00F415AE">
        <w:rPr>
          <w:rFonts w:ascii="Helvetica" w:hAnsi="Helvetica" w:cs="Times New Roman"/>
        </w:rPr>
        <w:t>.  Furthermore, it has been shown that the head-twitch response elicited by the hallucinogenic 5-HT</w:t>
      </w:r>
      <w:r w:rsidRPr="00F415AE">
        <w:rPr>
          <w:rFonts w:ascii="Helvetica" w:hAnsi="Helvetica" w:cs="Times New Roman"/>
          <w:vertAlign w:val="subscript"/>
        </w:rPr>
        <w:t>2A</w:t>
      </w:r>
      <w:r w:rsidRPr="00F415AE">
        <w:rPr>
          <w:rFonts w:ascii="Helvetica" w:hAnsi="Helvetica" w:cs="Times New Roman"/>
        </w:rPr>
        <w:t xml:space="preserve"> agonists DOI and LSD was significantly decreased in mGlu2-KO mice</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Pr="00F415AE">
        <w:rPr>
          <w:rFonts w:ascii="Helvetica" w:hAnsi="Helvetica" w:cs="Times New Roman"/>
        </w:rPr>
        <w:t>. However, although previous findings convincingly demonstrate that 5-HT</w:t>
      </w:r>
      <w:r w:rsidRPr="00F415AE">
        <w:rPr>
          <w:rFonts w:ascii="Helvetica" w:hAnsi="Helvetica" w:cs="Times New Roman"/>
          <w:vertAlign w:val="subscript"/>
        </w:rPr>
        <w:t>2A</w:t>
      </w:r>
      <w:r w:rsidRPr="00F415AE">
        <w:rPr>
          <w:rFonts w:ascii="Helvetica" w:hAnsi="Helvetica" w:cs="Times New Roman"/>
        </w:rPr>
        <w:t xml:space="preserve"> and mGlu2 are assembled as a </w:t>
      </w:r>
      <w:proofErr w:type="spellStart"/>
      <w:r w:rsidRPr="00F415AE">
        <w:rPr>
          <w:rFonts w:ascii="Helvetica" w:hAnsi="Helvetica" w:cs="Times New Roman"/>
        </w:rPr>
        <w:t>heteromeric</w:t>
      </w:r>
      <w:proofErr w:type="spellEnd"/>
      <w:r w:rsidRPr="00F415AE">
        <w:rPr>
          <w:rFonts w:ascii="Helvetica" w:hAnsi="Helvetica" w:cs="Times New Roman"/>
        </w:rPr>
        <w:t xml:space="preserve"> complex in vitro in transfected cells</w:t>
      </w:r>
      <w:r w:rsidR="005A62C6" w:rsidRPr="00F415AE">
        <w:rPr>
          <w:rFonts w:ascii="Helvetica" w:hAnsi="Helvetica" w:cs="Times New Roman"/>
        </w:rPr>
        <w:fldChar w:fldCharType="begin">
          <w:fldData xml:space="preserve">PEVuZE5vdGU+PENpdGU+PEF1dGhvcj5Hb256YWxlei1NYWVzbzwvQXV0aG9yPjxZZWFyPjIwMDg8
L1llYXI+PFJlY051bT40NDA4PC9SZWNOdW0+PERpc3BsYXlUZXh0PjxzdHlsZSBmYWNlPSJzdXBl
cnNjcmlwdCI+MSwyLDE1PC9zdHlsZT48L0Rpc3BsYXlUZXh0PjxyZWNvcmQ+PHJlYy1udW1iZXI+
NDQwODwvcmVjLW51bWJlcj48Zm9yZWlnbi1rZXlzPjxrZXkgYXBwPSJFTiIgZGItaWQ9InByMHNy
OXNhY3ZmeHh1ZWZ6eGk1emZwZHZydHIycmF4Znh6eCI+NDQwODwva2V5PjwvZm9yZWlnbi1rZXlz
PjxyZWYtdHlwZSBuYW1lPSJKb3VybmFsIEFydGljbGUiPjE3PC9yZWYtdHlwZT48Y29udHJpYnV0
b3JzPjxhdXRob3JzPjxhdXRob3I+R29uemFsZXotTWFlc28sIEouPC9hdXRob3I+PGF1dGhvcj5B
bmcsIFIuIEwuPC9hdXRob3I+PGF1dGhvcj5ZdWVuLCBULjwvYXV0aG9yPjxhdXRob3I+Q2hhbiwg
UC48L2F1dGhvcj48YXV0aG9yPldlaXNzdGF1YiwgTi4gVi48L2F1dGhvcj48YXV0aG9yPkxvcGV6
LUdpbWVuZXosIEouIEYuPC9hdXRob3I+PGF1dGhvcj5aaG91LCBNLjwvYXV0aG9yPjxhdXRob3I+
T2thd2EsIFkuPC9hdXRob3I+PGF1dGhvcj5DYWxsYWRvLCBMLiBGLjwvYXV0aG9yPjxhdXRob3I+
TWlsbGlnYW4sIEcuPC9hdXRob3I+PGF1dGhvcj5HaW5ncmljaCwgSi4gQS48L2F1dGhvcj48YXV0
aG9yPkZpbGl6b2xhLCBNLjwvYXV0aG9yPjxhdXRob3I+TWVhbmEsIEouIEouPC9hdXRob3I+PGF1
dGhvcj5TZWFsZm9uLCBTLiBDLjwvYXV0aG9yPjwvYXV0aG9ycz48L2NvbnRyaWJ1dG9ycz48YXV0
aC1hZGRyZXNzPkRlcGFydG1lbnQgb2YgTmV1cm9sb2d5LCBNb3VudCBTaW5haSBTY2hvb2wgb2Yg
TWVkaWNpbmUsIE5ldyBZb3JrLCBOZXcgWW9yayAxMDAyOSwgVVNBLiBqYXZpZXIubWFlc29AbXNz
bS5lZHU8L2F1dGgtYWRkcmVzcz48dGl0bGVzPjx0aXRsZT5JZGVudGlmaWNhdGlvbiBvZiBhIHNl
cm90b25pbi9nbHV0YW1hdGUgcmVjZXB0b3IgY29tcGxleCBpbXBsaWNhdGVkIGluIHBzeWNob3Np
czwvdGl0bGU+PHNlY29uZGFyeS10aXRsZT5OYXR1cmU8L3NlY29uZGFyeS10aXRsZT48L3RpdGxl
cz48cGVyaW9kaWNhbD48ZnVsbC10aXRsZT5OYXR1cmU8L2Z1bGwtdGl0bGU+PC9wZXJpb2RpY2Fs
PjxwYWdlcz45My03PC9wYWdlcz48dm9sdW1lPjQ1Mjwvdm9sdW1lPjxudW1iZXI+NzE4MzwvbnVt
YmVyPjxlZGl0aW9uPjIwMDgvMDIvMjY8L2VkaXRpb24+PGtleXdvcmRzPjxrZXl3b3JkPkFuaW1h
bHM8L2tleXdvcmQ+PGtleXdvcmQ+QnJhaW4vY3l0b2xvZ3kvbWV0YWJvbGlzbTwva2V5d29yZD48
a2V5d29yZD5DZWxsIExpbmU8L2tleXdvcmQ+PGtleXdvcmQ+Q2VsbHMsIEN1bHR1cmVkPC9rZXl3
b3JkPjxrZXl3b3JkPkRvd24tUmVndWxhdGlvbjwva2V5d29yZD48a2V5d29yZD5IYWxsdWNpbm9n
ZW5zL21ldGFib2xpc20vcGhhcm1hY29sb2d5PC9rZXl3b3JkPjxrZXl3b3JkPkh1bWFuczwva2V5
d29yZD48a2V5d29yZD5NaWNlPC9rZXl3b3JkPjxrZXl3b3JkPk1vZGVscywgTW9sZWN1bGFyPC9r
ZXl3b3JkPjxrZXl3b3JkPk11bHRpcHJvdGVpbiBDb21wbGV4ZXMvY2hlbWlzdHJ5L2dlbmV0aWNz
L21ldGFib2xpc208L2tleXdvcmQ+PGtleXdvcmQ+UHJvdGVpbiBCaW5kaW5nPC9rZXl3b3JkPjxr
ZXl3b3JkPlByb3RlaW4gU3RydWN0dXJlLCBUZXJ0aWFyeTwva2V5d29yZD48a2V5d29yZD5Qc3lj
aG90aWMgRGlzb3JkZXJzL2RydWcgdGhlcmFweS9nZW5ldGljcy8qbWV0YWJvbGlzbTwva2V5d29y
ZD48a2V5d29yZD5SZWNlcHRvciwgU2Vyb3RvbmluLCA1LUhUMkEvYW5hbHlzaXMvZGVmaWNpZW5j
eS9nZW5ldGljcy8qbWV0YWJvbGlzbTwva2V5d29yZD48a2V5d29yZD5SZWNlcHRvcnMsIE1ldGFi
b3Ryb3BpYyBHbHV0YW1hdGUvYW5hbHlzaXMvYW50YWdvbmlzdHMgJmFtcDs8L2tleXdvcmQ+PGtl
eXdvcmQ+aW5oaWJpdG9ycy9nZW5ldGljcy8qbWV0YWJvbGlzbTwva2V5d29yZD48a2V5d29yZD5T
Y2hpem9waHJlbmlhL21ldGFib2xpc208L2tleXdvcmQ+PGtleXdvcmQ+U2lnbmFsIFRyYW5zZHVj
dGlvbi9kcnVnIGVmZmVjdHM8L2tleXdvcmQ+PGtleXdvcmQ+VXAtUmVndWxhdGlvbjwva2V5d29y
ZD48L2tleXdvcmRzPjxkYXRlcz48eWVhcj4yMDA4PC95ZWFyPjxwdWItZGF0ZXM+PGRhdGU+TWFy
IDY8L2RhdGU+PC9wdWItZGF0ZXM+PC9kYXRlcz48aXNibj4xNDc2LTQ2ODcgKEVsZWN0cm9uaWMp
JiN4RDswMDI4LTA4MzYgKExpbmtpbmcpPC9pc2JuPjxhY2Nlc3Npb24tbnVtPjE4Mjk3MDU0PC9h
Y2Nlc3Npb24tbnVtPjx1cmxzPjxyZWxhdGVkLXVybHM+PHVybD5odHRwOi8vd3d3Lm5jYmkubmxt
Lm5paC5nb3YvZW50cmV6L3F1ZXJ5LmZjZ2k/Y21kPVJldHJpZXZlJmFtcDtkYj1QdWJNZWQmYW1w
O2RvcHQ9Q2l0YXRpb24mYW1wO2xpc3RfdWlkcz0xODI5NzA1NDwvdXJsPjwvcmVsYXRlZC11cmxz
PjwvdXJscz48Y3VzdG9tMj4yNzQzMTcyPC9jdXN0b20yPjxlbGVjdHJvbmljLXJlc291cmNlLW51
bT5uYXR1cmUwNjYxMiBbcGlpXSYjeEQ7MTAuMTAzOC9uYXR1cmUwNjYxMjwvZWxlY3Ryb25pYy1y
ZXNvdXJjZS1udW0+PGxhbmd1YWdlPmVuZzwvbGFuZ3VhZ2U+PC9yZWNvcmQ+PC9DaXRlPjxDaXRl
PjxBdXRob3I+RnJpYm91cmc8L0F1dGhvcj48WWVhcj4yMDExPC9ZZWFyPjxSZWNOdW0+NDQ4Mjwv
UmVjTnVtPjxyZWNvcmQ+PHJlYy1udW1iZXI+NDQ4MjwvcmVjLW51bWJlcj48Zm9yZWlnbi1rZXlz
PjxrZXkgYXBwPSJFTiIgZGItaWQ9InByMHNyOXNhY3ZmeHh1ZWZ6eGk1emZwZHZydHIycmF4Znh6
eCI+NDQ4Mjwva2V5PjwvZm9yZWlnbi1rZXlzPjxyZWYtdHlwZSBuYW1lPSJKb3VybmFsIEFydGlj
bGUiPjE3PC9yZWYtdHlwZT48Y29udHJpYnV0b3JzPjxhdXRob3JzPjxhdXRob3I+RnJpYm91cmcs
IE0uPC9hdXRob3I+PGF1dGhvcj5Nb3Jlbm8sIEouIEwuPC9hdXRob3I+PGF1dGhvcj5Ib2xsb3dh
eSwgVC48L2F1dGhvcj48YXV0aG9yPlByb3Zhc2ksIEQuPC9hdXRob3I+PGF1dGhvcj5CYWtpLCBM
LjwvYXV0aG9yPjxhdXRob3I+TWFoYWphbiwgUi48L2F1dGhvcj48YXV0aG9yPlBhcmssIEcuPC9h
dXRob3I+PGF1dGhvcj5BZG5leSwgUy4gSy48L2F1dGhvcj48YXV0aG9yPkhhdGNoZXIsIEMuPC9h
dXRob3I+PGF1dGhvcj5FbHRpdCwgSi4gTS48L2F1dGhvcj48YXV0aG9yPlJ1dGEsIEouIEQuPC9h
dXRob3I+PGF1dGhvcj5BbGJpenUsIEwuPC9hdXRob3I+PGF1dGhvcj5MaSwgWi48L2F1dGhvcj48
YXV0aG9yPlVtYWxpLCBBLjwvYXV0aG9yPjxhdXRob3I+U2hpbSwgSi48L2F1dGhvcj48YXV0aG9y
PkZhYmlhdG8sIEEuPC9hdXRob3I+PGF1dGhvcj5NYWNrZXJlbGwsIEEuIEQuLCBKci48L2F1dGhv
cj48YXV0aG9yPkJyZXppbmEsIFYuPC9hdXRob3I+PGF1dGhvcj5TZWFsZm9uLCBTLiBDLjwvYXV0
aG9yPjxhdXRob3I+RmlsaXpvbGEsIE0uPC9hdXRob3I+PGF1dGhvcj5Hb256YWxlei1NYWVzbywg
Si48L2F1dGhvcj48YXV0aG9yPkxvZ290aGV0aXMsIEQuIEUuPC9hdXRob3I+PC9hdXRob3JzPjwv
Y29udHJpYnV0b3JzPjxhdXRoLWFkZHJlc3M+RGVwYXJ0bWVudCBvZiBTdHJ1Y3R1cmFsIGFuZCBD
aGVtaWNhbCBCaW9sb2d5LCBNb3VudCBTaW5haSBTY2hvb2wgb2YgTWVkaWNpbmUsIE5ldyBZb3Jr
LCBOWSAxMDAyOSwgVVNBOyBEZXBhcnRtZW50IG9mIE5ldXJvc2NpZW5jZSwgTW91bnQgU2luYWkg
U2Nob29sIG9mIE1lZGljaW5lLCBOZXcgWW9yaywgTlkgMTAwMjksIFVTQS48L2F1dGgtYWRkcmVz
cz48dGl0bGVzPjx0aXRsZT5EZWNvZGluZyB0aGUgU2lnbmFsaW5nIG9mIGEgR1BDUiBIZXRlcm9t
ZXJpYyBDb21wbGV4IFJldmVhbHMgYSBVbmlmeWluZyBNZWNoYW5pc20gb2YgQWN0aW9uIG9mIEFu
dGlwc3ljaG90aWMgRHJ1Z3M8L3RpdGxlPjxzZWNvbmRhcnktdGl0bGU+Q2VsbDwvc2Vjb25kYXJ5
LXRpdGxlPjwvdGl0bGVzPjxwZXJpb2RpY2FsPjxmdWxsLXRpdGxlPkNlbGw8L2Z1bGwtdGl0bGU+
PC9wZXJpb2RpY2FsPjxwYWdlcz4xMDExLTIzPC9wYWdlcz48dm9sdW1lPjE0Nzwvdm9sdW1lPjxu
dW1iZXI+NTwvbnVtYmVyPjxlZGl0aW9uPjIwMTEvMTEvMjk8L2VkaXRpb24+PGRhdGVzPjx5ZWFy
PjIwMTE8L3llYXI+PHB1Yi1kYXRlcz48ZGF0ZT5Ob3YgMjM8L2RhdGU+PC9wdWItZGF0ZXM+PC9k
YXRlcz48aXNibj4xMDk3LTQxNzIgKEVsZWN0cm9uaWMpJiN4RDswMDkyLTg2NzQgKExpbmtpbmcp
PC9pc2JuPjxhY2Nlc3Npb24tbnVtPjIyMTE4NDU5PC9hY2Nlc3Npb24tbnVtPjx1cmxzPjxyZWxh
dGVkLXVybHM+PHVybD5odHRwOi8vd3d3Lm5jYmkubmxtLm5paC5nb3YvZW50cmV6L3F1ZXJ5LmZj
Z2k/Y21kPVJldHJpZXZlJmFtcDtkYj1QdWJNZWQmYW1wO2RvcHQ9Q2l0YXRpb24mYW1wO2xpc3Rf
dWlkcz0yMjExODQ1OTwvdXJsPjwvcmVsYXRlZC11cmxzPjwvdXJscz48ZWxlY3Ryb25pYy1yZXNv
dXJjZS1udW0+UzAwOTItODY3NCgxMSkwMTI3Mi00IFtwaWldJiN4RDsxMC4xMDE2L2ouY2VsbC4y
MDExLjA5LjA1NTwvZWxlY3Ryb25pYy1yZXNvdXJjZS1udW0+PGxhbmd1YWdlPmVuZzwvbGFuZ3Vh
Z2U+PC9yZWNvcmQ+PC9DaXRlPjxDaXRlPjxBdXRob3I+Uml2ZXM8L0F1dGhvcj48WWVhcj4yMDA5
PC9ZZWFyPjxSZWNOdW0+MTM5MDc8L1JlY051bT48cmVjb3JkPjxyZWMtbnVtYmVyPjEzOTA3PC9y
ZWMtbnVtYmVyPjxmb3JlaWduLWtleXM+PGtleSBhcHA9IkVOIiBkYi1pZD0icHIwc3I5c2FjdmZ4
eHVlZnp4aTV6ZnBkdnJ0cjJyYXhmeHp4Ij4xMzkwNzwva2V5PjwvZm9yZWlnbi1rZXlzPjxyZWYt
dHlwZSBuYW1lPSJKb3VybmFsIEFydGljbGUiPjE3PC9yZWYtdHlwZT48Y29udHJpYnV0b3JzPjxh
dXRob3JzPjxhdXRob3I+Uml2ZXMsIE0uIEwuPC9hdXRob3I+PGF1dGhvcj5Wb2wsIEMuPC9hdXRo
b3I+PGF1dGhvcj5GdWthemF3YSwgWS48L2F1dGhvcj48YXV0aG9yPlRpbmVsLCBOLjwvYXV0aG9y
PjxhdXRob3I+VHJpbnF1ZXQsIEUuPC9hdXRob3I+PGF1dGhvcj5BeW91YiwgTS4gQS48L2F1dGhv
cj48YXV0aG9yPlNoaWdlbW90bywgUi48L2F1dGhvcj48YXV0aG9yPlBpbiwgSi4gUC48L2F1dGhv
cj48YXV0aG9yPlByZXplYXUsIEwuPC9hdXRob3I+PC9hdXRob3JzPjwvY29udHJpYnV0b3JzPjxh
dXRoLWFkZHJlc3M+RGVwYXJ0bWVudCBvZiBNb2xlY3VsYXIgUGhhcm1hY29sb2d5LCBDTlJTLCBV
TVIgNTIwMywgSW5zdGl0dXQgZGUgR2Vub21pcXVlIGZvbmN0aW9ubmVsbGUsIE1vbnRwZWxsaWVy
LCBGcmFuY2UuPC9hdXRoLWFkZHJlc3M+PHRpdGxlcz48dGl0bGU+Q3Jvc3N0YWxrIGJldHdlZW4g
R0FCQUIgYW5kIG1HbHUxYSByZWNlcHRvcnMgcmV2ZWFscyBuZXcgaW5zaWdodCBpbnRvIEdQQ1Ig
c2lnbmFsIGludGVncmF0aW9uPC90aXRsZT48c2Vjb25kYXJ5LXRpdGxlPkVtYm8gSjwvc2Vjb25k
YXJ5LXRpdGxlPjwvdGl0bGVzPjxwZXJpb2RpY2FsPjxmdWxsLXRpdGxlPkVtYm8gSjwvZnVsbC10
aXRsZT48L3BlcmlvZGljYWw+PHBhZ2VzPjIxOTUtMjA4PC9wYWdlcz48dm9sdW1lPjI4PC92b2x1
bWU+PG51bWJlcj4xNTwvbnVtYmVyPjxlZGl0aW9uPjIwMDkvMDcvMTE8L2VkaXRpb24+PGtleXdv
cmRzPjxrZXl3b3JkPkFuaW1hbHM8L2tleXdvcmQ+PGtleXdvcmQ+TWljZTwva2V5d29yZD48a2V5
d29yZD5NaWNlLCBJbmJyZWQgQzU3Qkw8L2tleXdvcmQ+PGtleXdvcmQ+TW9kZWxzLCBCaW9sb2dp
Y2FsPC9rZXl3b3JkPjxrZXl3b3JkPlB1cmtpbmplIENlbGxzLypwaHlzaW9sb2d5PC9rZXl3b3Jk
PjxrZXl3b3JkPlJlY2VwdG9ycywgR0FCQS1CLyptZXRhYm9saXNtPC9rZXl3b3JkPjxrZXl3b3Jk
PlJlY2VwdG9ycywgTWV0YWJvdHJvcGljIEdsdXRhbWF0ZS8qbWV0YWJvbGlzbTwva2V5d29yZD48
a2V5d29yZD4qU2lnbmFsIFRyYW5zZHVjdGlvbjwva2V5d29yZD48L2tleXdvcmRzPjxkYXRlcz48
eWVhcj4yMDA5PC95ZWFyPjxwdWItZGF0ZXM+PGRhdGU+QXVnIDU8L2RhdGU+PC9wdWItZGF0ZXM+
PC9kYXRlcz48aXNibj4xNDYwLTIwNzUgKEVsZWN0cm9uaWMpJiN4RDswMjYxLTQxODkgKExpbmtp
bmcpPC9pc2JuPjxhY2Nlc3Npb24tbnVtPjE5NTkwNDk1PC9hY2Nlc3Npb24tbnVtPjx1cmxzPjxy
ZWxhdGVkLXVybHM+PHVybD5odHRwOi8vd3d3Lm5jYmkubmxtLm5paC5nb3YvZW50cmV6L3F1ZXJ5
LmZjZ2k/Y21kPVJldHJpZXZlJmFtcDtkYj1QdWJNZWQmYW1wO2RvcHQ9Q2l0YXRpb24mYW1wO2xp
c3RfdWlkcz0xOTU5MDQ5NTwvdXJsPjwvcmVsYXRlZC11cmxzPjwvdXJscz48Y3VzdG9tMj4yNzI2
Njk1PC9jdXN0b20yPjxlbGVjdHJvbmljLXJlc291cmNlLW51bT5lbWJvajIwMDkxNzcgW3BpaV0m
I3hEOzEwLjEwMzgvZW1ib2ouMjAwOS4xNzc8L2VsZWN0cm9uaWMtcmVzb3VyY2UtbnVtPjxsYW5n
dWFnZT5lbmc8L2xhbmd1YWdlPjwvcmVjb3JkPjwvQ2l0ZT48L0VuZE5vdGU+AG==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PEVuZE5vdGU+PENpdGU+PEF1dGhvcj5Hb256YWxlei1NYWVzbzwvQXV0aG9yPjxZZWFyPjIwMDg8
L1llYXI+PFJlY051bT40NDA4PC9SZWNOdW0+PERpc3BsYXlUZXh0PjxzdHlsZSBmYWNlPSJzdXBl
cnNjcmlwdCI+MSwyLDE1PC9zdHlsZT48L0Rpc3BsYXlUZXh0PjxyZWNvcmQ+PHJlYy1udW1iZXI+
NDQwODwvcmVjLW51bWJlcj48Zm9yZWlnbi1rZXlzPjxrZXkgYXBwPSJFTiIgZGItaWQ9InByMHNy
OXNhY3ZmeHh1ZWZ6eGk1emZwZHZydHIycmF4Znh6eCI+NDQwODwva2V5PjwvZm9yZWlnbi1rZXlz
PjxyZWYtdHlwZSBuYW1lPSJKb3VybmFsIEFydGljbGUiPjE3PC9yZWYtdHlwZT48Y29udHJpYnV0
b3JzPjxhdXRob3JzPjxhdXRob3I+R29uemFsZXotTWFlc28sIEouPC9hdXRob3I+PGF1dGhvcj5B
bmcsIFIuIEwuPC9hdXRob3I+PGF1dGhvcj5ZdWVuLCBULjwvYXV0aG9yPjxhdXRob3I+Q2hhbiwg
UC48L2F1dGhvcj48YXV0aG9yPldlaXNzdGF1YiwgTi4gVi48L2F1dGhvcj48YXV0aG9yPkxvcGV6
LUdpbWVuZXosIEouIEYuPC9hdXRob3I+PGF1dGhvcj5aaG91LCBNLjwvYXV0aG9yPjxhdXRob3I+
T2thd2EsIFkuPC9hdXRob3I+PGF1dGhvcj5DYWxsYWRvLCBMLiBGLjwvYXV0aG9yPjxhdXRob3I+
TWlsbGlnYW4sIEcuPC9hdXRob3I+PGF1dGhvcj5HaW5ncmljaCwgSi4gQS48L2F1dGhvcj48YXV0
aG9yPkZpbGl6b2xhLCBNLjwvYXV0aG9yPjxhdXRob3I+TWVhbmEsIEouIEouPC9hdXRob3I+PGF1
dGhvcj5TZWFsZm9uLCBTLiBDLjwvYXV0aG9yPjwvYXV0aG9ycz48L2NvbnRyaWJ1dG9ycz48YXV0
aC1hZGRyZXNzPkRlcGFydG1lbnQgb2YgTmV1cm9sb2d5LCBNb3VudCBTaW5haSBTY2hvb2wgb2Yg
TWVkaWNpbmUsIE5ldyBZb3JrLCBOZXcgWW9yayAxMDAyOSwgVVNBLiBqYXZpZXIubWFlc29AbXNz
bS5lZHU8L2F1dGgtYWRkcmVzcz48dGl0bGVzPjx0aXRsZT5JZGVudGlmaWNhdGlvbiBvZiBhIHNl
cm90b25pbi9nbHV0YW1hdGUgcmVjZXB0b3IgY29tcGxleCBpbXBsaWNhdGVkIGluIHBzeWNob3Np
czwvdGl0bGU+PHNlY29uZGFyeS10aXRsZT5OYXR1cmU8L3NlY29uZGFyeS10aXRsZT48L3RpdGxl
cz48cGVyaW9kaWNhbD48ZnVsbC10aXRsZT5OYXR1cmU8L2Z1bGwtdGl0bGU+PC9wZXJpb2RpY2Fs
PjxwYWdlcz45My03PC9wYWdlcz48dm9sdW1lPjQ1Mjwvdm9sdW1lPjxudW1iZXI+NzE4MzwvbnVt
YmVyPjxlZGl0aW9uPjIwMDgvMDIvMjY8L2VkaXRpb24+PGtleXdvcmRzPjxrZXl3b3JkPkFuaW1h
bHM8L2tleXdvcmQ+PGtleXdvcmQ+QnJhaW4vY3l0b2xvZ3kvbWV0YWJvbGlzbTwva2V5d29yZD48
a2V5d29yZD5DZWxsIExpbmU8L2tleXdvcmQ+PGtleXdvcmQ+Q2VsbHMsIEN1bHR1cmVkPC9rZXl3
b3JkPjxrZXl3b3JkPkRvd24tUmVndWxhdGlvbjwva2V5d29yZD48a2V5d29yZD5IYWxsdWNpbm9n
ZW5zL21ldGFib2xpc20vcGhhcm1hY29sb2d5PC9rZXl3b3JkPjxrZXl3b3JkPkh1bWFuczwva2V5
d29yZD48a2V5d29yZD5NaWNlPC9rZXl3b3JkPjxrZXl3b3JkPk1vZGVscywgTW9sZWN1bGFyPC9r
ZXl3b3JkPjxrZXl3b3JkPk11bHRpcHJvdGVpbiBDb21wbGV4ZXMvY2hlbWlzdHJ5L2dlbmV0aWNz
L21ldGFib2xpc208L2tleXdvcmQ+PGtleXdvcmQ+UHJvdGVpbiBCaW5kaW5nPC9rZXl3b3JkPjxr
ZXl3b3JkPlByb3RlaW4gU3RydWN0dXJlLCBUZXJ0aWFyeTwva2V5d29yZD48a2V5d29yZD5Qc3lj
aG90aWMgRGlzb3JkZXJzL2RydWcgdGhlcmFweS9nZW5ldGljcy8qbWV0YWJvbGlzbTwva2V5d29y
ZD48a2V5d29yZD5SZWNlcHRvciwgU2Vyb3RvbmluLCA1LUhUMkEvYW5hbHlzaXMvZGVmaWNpZW5j
eS9nZW5ldGljcy8qbWV0YWJvbGlzbTwva2V5d29yZD48a2V5d29yZD5SZWNlcHRvcnMsIE1ldGFi
b3Ryb3BpYyBHbHV0YW1hdGUvYW5hbHlzaXMvYW50YWdvbmlzdHMgJmFtcDs8L2tleXdvcmQ+PGtl
eXdvcmQ+aW5oaWJpdG9ycy9nZW5ldGljcy8qbWV0YWJvbGlzbTwva2V5d29yZD48a2V5d29yZD5T
Y2hpem9waHJlbmlhL21ldGFib2xpc208L2tleXdvcmQ+PGtleXdvcmQ+U2lnbmFsIFRyYW5zZHVj
dGlvbi9kcnVnIGVmZmVjdHM8L2tleXdvcmQ+PGtleXdvcmQ+VXAtUmVndWxhdGlvbjwva2V5d29y
ZD48L2tleXdvcmRzPjxkYXRlcz48eWVhcj4yMDA4PC95ZWFyPjxwdWItZGF0ZXM+PGRhdGU+TWFy
IDY8L2RhdGU+PC9wdWItZGF0ZXM+PC9kYXRlcz48aXNibj4xNDc2LTQ2ODcgKEVsZWN0cm9uaWMp
JiN4RDswMDI4LTA4MzYgKExpbmtpbmcpPC9pc2JuPjxhY2Nlc3Npb24tbnVtPjE4Mjk3MDU0PC9h
Y2Nlc3Npb24tbnVtPjx1cmxzPjxyZWxhdGVkLXVybHM+PHVybD5odHRwOi8vd3d3Lm5jYmkubmxt
Lm5paC5nb3YvZW50cmV6L3F1ZXJ5LmZjZ2k/Y21kPVJldHJpZXZlJmFtcDtkYj1QdWJNZWQmYW1w
O2RvcHQ9Q2l0YXRpb24mYW1wO2xpc3RfdWlkcz0xODI5NzA1NDwvdXJsPjwvcmVsYXRlZC11cmxz
PjwvdXJscz48Y3VzdG9tMj4yNzQzMTcyPC9jdXN0b20yPjxlbGVjdHJvbmljLXJlc291cmNlLW51
bT5uYXR1cmUwNjYxMiBbcGlpXSYjeEQ7MTAuMTAzOC9uYXR1cmUwNjYxMjwvZWxlY3Ryb25pYy1y
ZXNvdXJjZS1udW0+PGxhbmd1YWdlPmVuZzwvbGFuZ3VhZ2U+PC9yZWNvcmQ+PC9DaXRlPjxDaXRl
PjxBdXRob3I+RnJpYm91cmc8L0F1dGhvcj48WWVhcj4yMDExPC9ZZWFyPjxSZWNOdW0+NDQ4Mjwv
UmVjTnVtPjxyZWNvcmQ+PHJlYy1udW1iZXI+NDQ4MjwvcmVjLW51bWJlcj48Zm9yZWlnbi1rZXlz
PjxrZXkgYXBwPSJFTiIgZGItaWQ9InByMHNyOXNhY3ZmeHh1ZWZ6eGk1emZwZHZydHIycmF4Znh6
eCI+NDQ4Mjwva2V5PjwvZm9yZWlnbi1rZXlzPjxyZWYtdHlwZSBuYW1lPSJKb3VybmFsIEFydGlj
bGUiPjE3PC9yZWYtdHlwZT48Y29udHJpYnV0b3JzPjxhdXRob3JzPjxhdXRob3I+RnJpYm91cmcs
IE0uPC9hdXRob3I+PGF1dGhvcj5Nb3Jlbm8sIEouIEwuPC9hdXRob3I+PGF1dGhvcj5Ib2xsb3dh
eSwgVC48L2F1dGhvcj48YXV0aG9yPlByb3Zhc2ksIEQuPC9hdXRob3I+PGF1dGhvcj5CYWtpLCBM
LjwvYXV0aG9yPjxhdXRob3I+TWFoYWphbiwgUi48L2F1dGhvcj48YXV0aG9yPlBhcmssIEcuPC9h
dXRob3I+PGF1dGhvcj5BZG5leSwgUy4gSy48L2F1dGhvcj48YXV0aG9yPkhhdGNoZXIsIEMuPC9h
dXRob3I+PGF1dGhvcj5FbHRpdCwgSi4gTS48L2F1dGhvcj48YXV0aG9yPlJ1dGEsIEouIEQuPC9h
dXRob3I+PGF1dGhvcj5BbGJpenUsIEwuPC9hdXRob3I+PGF1dGhvcj5MaSwgWi48L2F1dGhvcj48
YXV0aG9yPlVtYWxpLCBBLjwvYXV0aG9yPjxhdXRob3I+U2hpbSwgSi48L2F1dGhvcj48YXV0aG9y
PkZhYmlhdG8sIEEuPC9hdXRob3I+PGF1dGhvcj5NYWNrZXJlbGwsIEEuIEQuLCBKci48L2F1dGhv
cj48YXV0aG9yPkJyZXppbmEsIFYuPC9hdXRob3I+PGF1dGhvcj5TZWFsZm9uLCBTLiBDLjwvYXV0
aG9yPjxhdXRob3I+RmlsaXpvbGEsIE0uPC9hdXRob3I+PGF1dGhvcj5Hb256YWxlei1NYWVzbywg
Si48L2F1dGhvcj48YXV0aG9yPkxvZ290aGV0aXMsIEQuIEUuPC9hdXRob3I+PC9hdXRob3JzPjwv
Y29udHJpYnV0b3JzPjxhdXRoLWFkZHJlc3M+RGVwYXJ0bWVudCBvZiBTdHJ1Y3R1cmFsIGFuZCBD
aGVtaWNhbCBCaW9sb2d5LCBNb3VudCBTaW5haSBTY2hvb2wgb2YgTWVkaWNpbmUsIE5ldyBZb3Jr
LCBOWSAxMDAyOSwgVVNBOyBEZXBhcnRtZW50IG9mIE5ldXJvc2NpZW5jZSwgTW91bnQgU2luYWkg
U2Nob29sIG9mIE1lZGljaW5lLCBOZXcgWW9yaywgTlkgMTAwMjksIFVTQS48L2F1dGgtYWRkcmVz
cz48dGl0bGVzPjx0aXRsZT5EZWNvZGluZyB0aGUgU2lnbmFsaW5nIG9mIGEgR1BDUiBIZXRlcm9t
ZXJpYyBDb21wbGV4IFJldmVhbHMgYSBVbmlmeWluZyBNZWNoYW5pc20gb2YgQWN0aW9uIG9mIEFu
dGlwc3ljaG90aWMgRHJ1Z3M8L3RpdGxlPjxzZWNvbmRhcnktdGl0bGU+Q2VsbDwvc2Vjb25kYXJ5
LXRpdGxlPjwvdGl0bGVzPjxwZXJpb2RpY2FsPjxmdWxsLXRpdGxlPkNlbGw8L2Z1bGwtdGl0bGU+
PC9wZXJpb2RpY2FsPjxwYWdlcz4xMDExLTIzPC9wYWdlcz48dm9sdW1lPjE0Nzwvdm9sdW1lPjxu
dW1iZXI+NTwvbnVtYmVyPjxlZGl0aW9uPjIwMTEvMTEvMjk8L2VkaXRpb24+PGRhdGVzPjx5ZWFy
PjIwMTE8L3llYXI+PHB1Yi1kYXRlcz48ZGF0ZT5Ob3YgMjM8L2RhdGU+PC9wdWItZGF0ZXM+PC9k
YXRlcz48aXNibj4xMDk3LTQxNzIgKEVsZWN0cm9uaWMpJiN4RDswMDkyLTg2NzQgKExpbmtpbmcp
PC9pc2JuPjxhY2Nlc3Npb24tbnVtPjIyMTE4NDU5PC9hY2Nlc3Npb24tbnVtPjx1cmxzPjxyZWxh
dGVkLXVybHM+PHVybD5odHRwOi8vd3d3Lm5jYmkubmxtLm5paC5nb3YvZW50cmV6L3F1ZXJ5LmZj
Z2k/Y21kPVJldHJpZXZlJmFtcDtkYj1QdWJNZWQmYW1wO2RvcHQ9Q2l0YXRpb24mYW1wO2xpc3Rf
dWlkcz0yMjExODQ1OTwvdXJsPjwvcmVsYXRlZC11cmxzPjwvdXJscz48ZWxlY3Ryb25pYy1yZXNv
dXJjZS1udW0+UzAwOTItODY3NCgxMSkwMTI3Mi00IFtwaWldJiN4RDsxMC4xMDE2L2ouY2VsbC4y
MDExLjA5LjA1NTwvZWxlY3Ryb25pYy1yZXNvdXJjZS1udW0+PGxhbmd1YWdlPmVuZzwvbGFuZ3Vh
Z2U+PC9yZWNvcmQ+PC9DaXRlPjxDaXRlPjxBdXRob3I+Uml2ZXM8L0F1dGhvcj48WWVhcj4yMDA5
PC9ZZWFyPjxSZWNOdW0+MTM5MDc8L1JlY051bT48cmVjb3JkPjxyZWMtbnVtYmVyPjEzOTA3PC9y
ZWMtbnVtYmVyPjxmb3JlaWduLWtleXM+PGtleSBhcHA9IkVOIiBkYi1pZD0icHIwc3I5c2FjdmZ4
eHVlZnp4aTV6ZnBkdnJ0cjJyYXhmeHp4Ij4xMzkwNzwva2V5PjwvZm9yZWlnbi1rZXlzPjxyZWYt
dHlwZSBuYW1lPSJKb3VybmFsIEFydGljbGUiPjE3PC9yZWYtdHlwZT48Y29udHJpYnV0b3JzPjxh
dXRob3JzPjxhdXRob3I+Uml2ZXMsIE0uIEwuPC9hdXRob3I+PGF1dGhvcj5Wb2wsIEMuPC9hdXRo
b3I+PGF1dGhvcj5GdWthemF3YSwgWS48L2F1dGhvcj48YXV0aG9yPlRpbmVsLCBOLjwvYXV0aG9y
PjxhdXRob3I+VHJpbnF1ZXQsIEUuPC9hdXRob3I+PGF1dGhvcj5BeW91YiwgTS4gQS48L2F1dGhv
cj48YXV0aG9yPlNoaWdlbW90bywgUi48L2F1dGhvcj48YXV0aG9yPlBpbiwgSi4gUC48L2F1dGhv
cj48YXV0aG9yPlByZXplYXUsIEwuPC9hdXRob3I+PC9hdXRob3JzPjwvY29udHJpYnV0b3JzPjxh
dXRoLWFkZHJlc3M+RGVwYXJ0bWVudCBvZiBNb2xlY3VsYXIgUGhhcm1hY29sb2d5LCBDTlJTLCBV
TVIgNTIwMywgSW5zdGl0dXQgZGUgR2Vub21pcXVlIGZvbmN0aW9ubmVsbGUsIE1vbnRwZWxsaWVy
LCBGcmFuY2UuPC9hdXRoLWFkZHJlc3M+PHRpdGxlcz48dGl0bGU+Q3Jvc3N0YWxrIGJldHdlZW4g
R0FCQUIgYW5kIG1HbHUxYSByZWNlcHRvcnMgcmV2ZWFscyBuZXcgaW5zaWdodCBpbnRvIEdQQ1Ig
c2lnbmFsIGludGVncmF0aW9uPC90aXRsZT48c2Vjb25kYXJ5LXRpdGxlPkVtYm8gSjwvc2Vjb25k
YXJ5LXRpdGxlPjwvdGl0bGVzPjxwZXJpb2RpY2FsPjxmdWxsLXRpdGxlPkVtYm8gSjwvZnVsbC10
aXRsZT48L3BlcmlvZGljYWw+PHBhZ2VzPjIxOTUtMjA4PC9wYWdlcz48dm9sdW1lPjI4PC92b2x1
bWU+PG51bWJlcj4xNTwvbnVtYmVyPjxlZGl0aW9uPjIwMDkvMDcvMTE8L2VkaXRpb24+PGtleXdv
cmRzPjxrZXl3b3JkPkFuaW1hbHM8L2tleXdvcmQ+PGtleXdvcmQ+TWljZTwva2V5d29yZD48a2V5
d29yZD5NaWNlLCBJbmJyZWQgQzU3Qkw8L2tleXdvcmQ+PGtleXdvcmQ+TW9kZWxzLCBCaW9sb2dp
Y2FsPC9rZXl3b3JkPjxrZXl3b3JkPlB1cmtpbmplIENlbGxzLypwaHlzaW9sb2d5PC9rZXl3b3Jk
PjxrZXl3b3JkPlJlY2VwdG9ycywgR0FCQS1CLyptZXRhYm9saXNtPC9rZXl3b3JkPjxrZXl3b3Jk
PlJlY2VwdG9ycywgTWV0YWJvdHJvcGljIEdsdXRhbWF0ZS8qbWV0YWJvbGlzbTwva2V5d29yZD48
a2V5d29yZD4qU2lnbmFsIFRyYW5zZHVjdGlvbjwva2V5d29yZD48L2tleXdvcmRzPjxkYXRlcz48
eWVhcj4yMDA5PC95ZWFyPjxwdWItZGF0ZXM+PGRhdGU+QXVnIDU8L2RhdGU+PC9wdWItZGF0ZXM+
PC9kYXRlcz48aXNibj4xNDYwLTIwNzUgKEVsZWN0cm9uaWMpJiN4RDswMjYxLTQxODkgKExpbmtp
bmcpPC9pc2JuPjxhY2Nlc3Npb24tbnVtPjE5NTkwNDk1PC9hY2Nlc3Npb24tbnVtPjx1cmxzPjxy
ZWxhdGVkLXVybHM+PHVybD5odHRwOi8vd3d3Lm5jYmkubmxtLm5paC5nb3YvZW50cmV6L3F1ZXJ5
LmZjZ2k/Y21kPVJldHJpZXZlJmFtcDtkYj1QdWJNZWQmYW1wO2RvcHQ9Q2l0YXRpb24mYW1wO2xp
c3RfdWlkcz0xOTU5MDQ5NTwvdXJsPjwvcmVsYXRlZC11cmxzPjwvdXJscz48Y3VzdG9tMj4yNzI2
Njk1PC9jdXN0b20yPjxlbGVjdHJvbmljLXJlc291cmNlLW51bT5lbWJvajIwMDkxNzcgW3BpaV0m
I3hEOzEwLjEwMzgvZW1ib2ouMjAwOS4xNzc8L2VsZWN0cm9uaWMtcmVzb3VyY2UtbnVtPjxsYW5n
dWFnZT5lbmc8L2xhbmd1YWdlPjwvcmVjb3JkPjwvQ2l0ZT48L0VuZE5vdGU+AG==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1,2,15</w:t>
      </w:r>
      <w:r w:rsidR="005A62C6" w:rsidRPr="00F415AE">
        <w:rPr>
          <w:rFonts w:ascii="Helvetica" w:hAnsi="Helvetica" w:cs="Times New Roman"/>
        </w:rPr>
        <w:fldChar w:fldCharType="end"/>
      </w:r>
      <w:r w:rsidRPr="00F415AE">
        <w:rPr>
          <w:rFonts w:ascii="Helvetica" w:hAnsi="Helvetica" w:cs="Times New Roman"/>
        </w:rPr>
        <w:t xml:space="preserve">, whether this structural arrangement behaves as such in living mice remained unsolved. </w:t>
      </w:r>
      <w:proofErr w:type="gramStart"/>
      <w:r w:rsidRPr="00F415AE">
        <w:rPr>
          <w:rFonts w:ascii="Helvetica" w:hAnsi="Helvetica" w:cs="Times New Roman"/>
        </w:rPr>
        <w:t>To fully understand the role of the 5-HT</w:t>
      </w:r>
      <w:r w:rsidRPr="00F415AE">
        <w:rPr>
          <w:rFonts w:ascii="Helvetica" w:hAnsi="Helvetica" w:cs="Times New Roman"/>
          <w:vertAlign w:val="subscript"/>
        </w:rPr>
        <w:t>2A</w:t>
      </w:r>
      <w:r w:rsidRPr="00F415AE">
        <w:rPr>
          <w:rFonts w:ascii="Helvetica" w:hAnsi="Helvetica" w:cs="Times New Roman"/>
        </w:rPr>
        <w:t xml:space="preserve">-mGlu2 receptor </w:t>
      </w:r>
      <w:proofErr w:type="spellStart"/>
      <w:r w:rsidRPr="00F415AE">
        <w:rPr>
          <w:rFonts w:ascii="Helvetica" w:hAnsi="Helvetica" w:cs="Times New Roman"/>
        </w:rPr>
        <w:t>heterocomplex</w:t>
      </w:r>
      <w:proofErr w:type="spellEnd"/>
      <w:r w:rsidRPr="00F415AE">
        <w:rPr>
          <w:rFonts w:ascii="Helvetica" w:hAnsi="Helvetica" w:cs="Times New Roman"/>
        </w:rPr>
        <w:t xml:space="preserve"> in the psychoactive-like effects induced by hallucinogenic 5-HT</w:t>
      </w:r>
      <w:r w:rsidRPr="00F415AE">
        <w:rPr>
          <w:rFonts w:ascii="Helvetica" w:hAnsi="Helvetica" w:cs="Times New Roman"/>
          <w:vertAlign w:val="subscript"/>
        </w:rPr>
        <w:t>2A</w:t>
      </w:r>
      <w:r w:rsidRPr="00F415AE">
        <w:rPr>
          <w:rFonts w:ascii="Helvetica" w:hAnsi="Helvetica" w:cs="Times New Roman"/>
        </w:rPr>
        <w:t xml:space="preserve"> receptor agonists, </w:t>
      </w:r>
      <w:r w:rsidR="003D1368" w:rsidRPr="00F415AE">
        <w:rPr>
          <w:rFonts w:ascii="Helvetica" w:hAnsi="Helvetica" w:cs="Times New Roman"/>
        </w:rPr>
        <w:t>expression</w:t>
      </w:r>
      <w:r w:rsidRPr="00F415AE">
        <w:rPr>
          <w:rFonts w:ascii="Helvetica" w:hAnsi="Helvetica" w:cs="Times New Roman"/>
        </w:rPr>
        <w:t xml:space="preserve"> </w:t>
      </w:r>
      <w:r w:rsidR="005657B7" w:rsidRPr="00F415AE">
        <w:rPr>
          <w:rFonts w:ascii="Helvetica" w:hAnsi="Helvetica" w:cs="Times New Roman"/>
        </w:rPr>
        <w:t>of either</w:t>
      </w:r>
      <w:r w:rsidRPr="00F415AE">
        <w:rPr>
          <w:rFonts w:ascii="Helvetica" w:hAnsi="Helvetica" w:cs="Times New Roman"/>
        </w:rPr>
        <w:t xml:space="preserve"> mGlu2 or mGlu2ΔTM4N in frontal cortex of mGlu2-KO mice to examine whether this manipulation regulates behavior.</w:t>
      </w:r>
      <w:proofErr w:type="gramEnd"/>
      <w:r w:rsidRPr="00F415AE">
        <w:rPr>
          <w:rFonts w:ascii="Helvetica" w:hAnsi="Helvetica" w:cs="Times New Roman"/>
        </w:rPr>
        <w:t xml:space="preserve"> </w:t>
      </w:r>
    </w:p>
    <w:p w14:paraId="5ADBF8ED" w14:textId="77777777" w:rsidR="00CF512A" w:rsidRPr="00F415AE" w:rsidRDefault="00CF512A" w:rsidP="00BB3A77">
      <w:pPr>
        <w:jc w:val="both"/>
        <w:rPr>
          <w:rFonts w:ascii="Helvetica" w:hAnsi="Helvetica" w:cs="Times New Roman"/>
        </w:rPr>
      </w:pPr>
    </w:p>
    <w:p w14:paraId="43E994CF" w14:textId="77777777" w:rsidR="00A4225D" w:rsidRPr="00F415AE" w:rsidRDefault="00EE4D09" w:rsidP="00BB3A77">
      <w:pPr>
        <w:jc w:val="both"/>
        <w:rPr>
          <w:rFonts w:ascii="Helvetica" w:hAnsi="Helvetica" w:cs="Times New Roman"/>
        </w:rPr>
      </w:pPr>
      <w:r w:rsidRPr="00F415AE">
        <w:rPr>
          <w:rFonts w:ascii="Helvetica" w:hAnsi="Helvetica" w:cs="Times New Roman"/>
        </w:rPr>
        <w:t xml:space="preserve">Mice received intra-frontal cortical injections of </w:t>
      </w:r>
      <w:proofErr w:type="spellStart"/>
      <w:r w:rsidRPr="00F415AE">
        <w:rPr>
          <w:rFonts w:ascii="Helvetica" w:hAnsi="Helvetica" w:cs="Times New Roman"/>
        </w:rPr>
        <w:t>bicistronic</w:t>
      </w:r>
      <w:proofErr w:type="spellEnd"/>
      <w:r w:rsidRPr="00F415AE">
        <w:rPr>
          <w:rFonts w:ascii="Helvetica" w:hAnsi="Helvetica" w:cs="Times New Roman"/>
        </w:rPr>
        <w:t xml:space="preserve"> HSV expressing green fluorescent protein (GFP) and either mGlu2 or mGlu2ΔTM4N, or GFP alone. First, </w:t>
      </w:r>
      <w:r w:rsidR="005657B7" w:rsidRPr="00F415AE">
        <w:rPr>
          <w:rFonts w:ascii="Helvetica" w:hAnsi="Helvetica" w:cs="Times New Roman"/>
        </w:rPr>
        <w:t>it was</w:t>
      </w:r>
      <w:r w:rsidRPr="00F415AE">
        <w:rPr>
          <w:rFonts w:ascii="Helvetica" w:hAnsi="Helvetica" w:cs="Times New Roman"/>
        </w:rPr>
        <w:t xml:space="preserve"> confirmed that the virus over-expresses mGlu2 or mGlu2ΔTM4N </w:t>
      </w:r>
      <w:r w:rsidR="00EA7ABC" w:rsidRPr="00F415AE">
        <w:rPr>
          <w:rFonts w:ascii="Helvetica" w:hAnsi="Helvetica" w:cs="Times New Roman"/>
        </w:rPr>
        <w:t>in mouse frontal cortex (Figs. 1A and 1</w:t>
      </w:r>
      <w:r w:rsidRPr="00F415AE">
        <w:rPr>
          <w:rFonts w:ascii="Helvetica" w:hAnsi="Helvetica" w:cs="Times New Roman"/>
        </w:rPr>
        <w:t>B). As previously demonstrated</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Pr="00F415AE">
        <w:rPr>
          <w:rFonts w:ascii="Helvetica" w:hAnsi="Helvetica" w:cs="Times New Roman"/>
        </w:rPr>
        <w:t>, head-twitch behavior induced by DOI was absent in mGlu2-KO mice injected with the empty vector HSV-GFP. Notably, the head-twitch response induced by the hallucinogenic 5-HT</w:t>
      </w:r>
      <w:r w:rsidRPr="00F415AE">
        <w:rPr>
          <w:rFonts w:ascii="Helvetica" w:hAnsi="Helvetica" w:cs="Times New Roman"/>
          <w:vertAlign w:val="subscript"/>
        </w:rPr>
        <w:t>2A</w:t>
      </w:r>
      <w:r w:rsidRPr="00F415AE">
        <w:rPr>
          <w:rFonts w:ascii="Helvetica" w:hAnsi="Helvetica" w:cs="Times New Roman"/>
        </w:rPr>
        <w:t xml:space="preserve"> agonist DOI was rescued in mGlu2-KO mice over-expressing mGlu2, but not mGlu2ΔTM4N, in frontal cortex as compared to that seen in animals expressing GFP (</w:t>
      </w:r>
      <w:r w:rsidR="00EA7ABC" w:rsidRPr="00F415AE">
        <w:rPr>
          <w:rFonts w:ascii="Helvetica" w:hAnsi="Helvetica" w:cs="Times New Roman"/>
        </w:rPr>
        <w:t>Fig. 1</w:t>
      </w:r>
      <w:r w:rsidRPr="00F415AE">
        <w:rPr>
          <w:rFonts w:ascii="Helvetica" w:hAnsi="Helvetica" w:cs="Times New Roman"/>
        </w:rPr>
        <w:t>C). Together, these findings suggest that the 5-HT</w:t>
      </w:r>
      <w:r w:rsidRPr="00F415AE">
        <w:rPr>
          <w:rFonts w:ascii="Helvetica" w:hAnsi="Helvetica" w:cs="Times New Roman"/>
          <w:vertAlign w:val="subscript"/>
        </w:rPr>
        <w:t>2A</w:t>
      </w:r>
      <w:r w:rsidRPr="00F415AE">
        <w:rPr>
          <w:rFonts w:ascii="Helvetica" w:hAnsi="Helvetica" w:cs="Times New Roman"/>
        </w:rPr>
        <w:t xml:space="preserve">-mGlu2 receptor complex in frontal cortex is critical for regulating psychosis-like states. </w:t>
      </w:r>
    </w:p>
    <w:p w14:paraId="72FE9493" w14:textId="77777777" w:rsidR="00A4225D" w:rsidRPr="00F415AE" w:rsidRDefault="00A4225D" w:rsidP="00BB3A77">
      <w:pPr>
        <w:jc w:val="both"/>
        <w:rPr>
          <w:rFonts w:ascii="Helvetica" w:hAnsi="Helvetica" w:cs="Times New Roman"/>
        </w:rPr>
      </w:pPr>
    </w:p>
    <w:p w14:paraId="2B96C144" w14:textId="77777777" w:rsidR="00BB3A77" w:rsidRPr="00F415AE" w:rsidRDefault="00BB3A77" w:rsidP="00BB3A77">
      <w:pPr>
        <w:jc w:val="both"/>
        <w:rPr>
          <w:rFonts w:ascii="Helvetica" w:hAnsi="Helvetica" w:cs="Times New Roman"/>
          <w:b/>
        </w:rPr>
      </w:pPr>
      <w:r w:rsidRPr="00F415AE">
        <w:rPr>
          <w:rFonts w:ascii="Helvetica" w:hAnsi="Helvetica" w:cs="Times New Roman"/>
          <w:b/>
        </w:rPr>
        <w:lastRenderedPageBreak/>
        <w:t>FIGURE LEGENDS:</w:t>
      </w:r>
    </w:p>
    <w:p w14:paraId="51811CE7" w14:textId="77777777" w:rsidR="00BB3A77" w:rsidRPr="00F415AE" w:rsidRDefault="00EE4D09" w:rsidP="00BB3A77">
      <w:pPr>
        <w:jc w:val="both"/>
        <w:rPr>
          <w:rFonts w:ascii="Helvetica" w:hAnsi="Helvetica" w:cs="Times New Roman"/>
          <w:b/>
        </w:rPr>
      </w:pPr>
      <w:r w:rsidRPr="00F415AE">
        <w:rPr>
          <w:rFonts w:ascii="Helvetica" w:hAnsi="Helvetica" w:cs="Times New Roman"/>
          <w:b/>
        </w:rPr>
        <w:t xml:space="preserve">Figure 1. Expression of mGlu2 as a receptor </w:t>
      </w:r>
      <w:proofErr w:type="spellStart"/>
      <w:r w:rsidRPr="00F415AE">
        <w:rPr>
          <w:rFonts w:ascii="Helvetica" w:hAnsi="Helvetica" w:cs="Times New Roman"/>
          <w:b/>
        </w:rPr>
        <w:t>heterocomplex</w:t>
      </w:r>
      <w:proofErr w:type="spellEnd"/>
      <w:r w:rsidRPr="00F415AE">
        <w:rPr>
          <w:rFonts w:ascii="Helvetica" w:hAnsi="Helvetica" w:cs="Times New Roman"/>
          <w:b/>
        </w:rPr>
        <w:t xml:space="preserve"> </w:t>
      </w:r>
    </w:p>
    <w:p w14:paraId="613EA388" w14:textId="1931B8AF" w:rsidR="00A4225D" w:rsidRPr="00F415AE" w:rsidRDefault="00BB3A77" w:rsidP="00BB3A77">
      <w:pPr>
        <w:jc w:val="both"/>
        <w:rPr>
          <w:rFonts w:ascii="Helvetica" w:hAnsi="Helvetica" w:cs="Times New Roman"/>
        </w:rPr>
      </w:pPr>
      <w:r w:rsidRPr="00F415AE">
        <w:rPr>
          <w:rFonts w:ascii="Helvetica" w:hAnsi="Helvetica" w:cs="Times New Roman"/>
        </w:rPr>
        <w:t>Expression of mGlu2 as a receptor</w:t>
      </w:r>
      <w:r w:rsidRPr="00F415AE">
        <w:rPr>
          <w:rFonts w:ascii="Helvetica" w:hAnsi="Helvetica" w:cs="Times New Roman"/>
          <w:b/>
        </w:rPr>
        <w:t xml:space="preserve"> </w:t>
      </w:r>
      <w:r w:rsidR="00EE4D09" w:rsidRPr="00F415AE">
        <w:rPr>
          <w:rFonts w:ascii="Helvetica" w:hAnsi="Helvetica" w:cs="Times New Roman"/>
        </w:rPr>
        <w:t>with 5-HT</w:t>
      </w:r>
      <w:r w:rsidR="00EE4D09" w:rsidRPr="00F415AE">
        <w:rPr>
          <w:rFonts w:ascii="Helvetica" w:hAnsi="Helvetica" w:cs="Times New Roman"/>
          <w:vertAlign w:val="subscript"/>
        </w:rPr>
        <w:t>2A</w:t>
      </w:r>
      <w:r w:rsidR="00EE4D09" w:rsidRPr="00F415AE">
        <w:rPr>
          <w:rFonts w:ascii="Helvetica" w:hAnsi="Helvetica" w:cs="Times New Roman"/>
        </w:rPr>
        <w:t xml:space="preserve"> is necessary for psychosis-like behavior induced by hallucinogenic drugs.  A) Representative image of HSV-mediated transgene expression in frontal cortex. HSV-mGlu2, which also expresses GFP, was injected into frontal cortex, and GFP expression was revealed by immunocytochemistry, scale bar, 200-um.  B) HSV-mediated transgene expression </w:t>
      </w:r>
      <w:r w:rsidR="00BC1DAF" w:rsidRPr="00F415AE">
        <w:rPr>
          <w:rFonts w:ascii="Helvetica" w:hAnsi="Helvetica" w:cs="Times New Roman"/>
        </w:rPr>
        <w:t>in mouse frontal cortex of mGlu2-KO mice, and anti-mG</w:t>
      </w:r>
      <w:r w:rsidR="00EE4D09" w:rsidRPr="00F415AE">
        <w:rPr>
          <w:rFonts w:ascii="Helvetica" w:hAnsi="Helvetica" w:cs="Times New Roman"/>
        </w:rPr>
        <w:t xml:space="preserve">lu2 </w:t>
      </w:r>
      <w:r w:rsidR="00BC1DAF" w:rsidRPr="00F415AE">
        <w:rPr>
          <w:rFonts w:ascii="Helvetica" w:hAnsi="Helvetica" w:cs="Times New Roman"/>
        </w:rPr>
        <w:t>reactivity</w:t>
      </w:r>
      <w:r w:rsidR="00EE4D09" w:rsidRPr="00F415AE">
        <w:rPr>
          <w:rFonts w:ascii="Helvetica" w:hAnsi="Helvetica" w:cs="Times New Roman"/>
        </w:rPr>
        <w:t xml:space="preserve"> was measured by Western Blotting. </w:t>
      </w:r>
      <w:r w:rsidR="00FA06C0" w:rsidRPr="00F415AE">
        <w:rPr>
          <w:rFonts w:ascii="Helvetica" w:hAnsi="Helvetica" w:cs="Times New Roman"/>
        </w:rPr>
        <w:t>Specificity of the primary antibody against the mGlu2 receptor has previously been confirmed in knockout mice</w:t>
      </w:r>
      <w:r w:rsidR="00FA06C0" w:rsidRPr="00F415AE">
        <w:rPr>
          <w:rFonts w:ascii="Helvetica" w:hAnsi="Helvetica" w:cs="Times New Roman"/>
        </w:rPr>
        <w:fldChar w:fldCharType="begin"/>
      </w:r>
      <w:r w:rsidR="00FA06C0"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FA06C0" w:rsidRPr="00F415AE">
        <w:rPr>
          <w:rFonts w:ascii="Helvetica" w:hAnsi="Helvetica" w:cs="Times New Roman"/>
        </w:rPr>
        <w:fldChar w:fldCharType="separate"/>
      </w:r>
      <w:r w:rsidR="00FA06C0" w:rsidRPr="00F415AE">
        <w:rPr>
          <w:rFonts w:ascii="Helvetica" w:hAnsi="Helvetica" w:cs="Times New Roman"/>
          <w:noProof/>
          <w:vertAlign w:val="superscript"/>
        </w:rPr>
        <w:t>6</w:t>
      </w:r>
      <w:r w:rsidR="00FA06C0" w:rsidRPr="00F415AE">
        <w:rPr>
          <w:rFonts w:ascii="Helvetica" w:hAnsi="Helvetica" w:cs="Times New Roman"/>
        </w:rPr>
        <w:fldChar w:fldCharType="end"/>
      </w:r>
      <w:r w:rsidR="00FA06C0" w:rsidRPr="00F415AE">
        <w:rPr>
          <w:rFonts w:ascii="Helvetica" w:hAnsi="Helvetica" w:cs="Times New Roman"/>
        </w:rPr>
        <w:t xml:space="preserve">. Metabotropic glutamate receptors are GPCRs that form covalently linked </w:t>
      </w:r>
      <w:proofErr w:type="spellStart"/>
      <w:r w:rsidR="00FA06C0" w:rsidRPr="00F415AE">
        <w:rPr>
          <w:rFonts w:ascii="Helvetica" w:hAnsi="Helvetica" w:cs="Times New Roman"/>
        </w:rPr>
        <w:t>homodimers</w:t>
      </w:r>
      <w:proofErr w:type="spellEnd"/>
      <w:r w:rsidR="00FA06C0" w:rsidRPr="00F415AE">
        <w:rPr>
          <w:rFonts w:ascii="Helvetica" w:hAnsi="Helvetica" w:cs="Times New Roman"/>
        </w:rPr>
        <w:t xml:space="preserve">. We measured </w:t>
      </w:r>
      <w:proofErr w:type="spellStart"/>
      <w:r w:rsidR="00FA06C0" w:rsidRPr="00F415AE">
        <w:rPr>
          <w:rFonts w:ascii="Helvetica" w:hAnsi="Helvetica" w:cs="Times New Roman"/>
        </w:rPr>
        <w:t>immunoreactivity</w:t>
      </w:r>
      <w:proofErr w:type="spellEnd"/>
      <w:r w:rsidR="00FA06C0" w:rsidRPr="00F415AE">
        <w:rPr>
          <w:rFonts w:ascii="Helvetica" w:hAnsi="Helvetica" w:cs="Times New Roman"/>
        </w:rPr>
        <w:t xml:space="preserve"> of mGlu2 as a </w:t>
      </w:r>
      <w:r w:rsidR="00B8240E" w:rsidRPr="00F415AE">
        <w:rPr>
          <w:rFonts w:ascii="Helvetica" w:hAnsi="Helvetica" w:cs="Times New Roman"/>
        </w:rPr>
        <w:t>monomer</w:t>
      </w:r>
      <w:r w:rsidR="00C23561" w:rsidRPr="00F415AE">
        <w:rPr>
          <w:rFonts w:ascii="Helvetica" w:hAnsi="Helvetica" w:cs="Times New Roman"/>
        </w:rPr>
        <w:t xml:space="preserve"> </w:t>
      </w:r>
      <w:r w:rsidR="00FA06C0" w:rsidRPr="00F415AE">
        <w:rPr>
          <w:rFonts w:ascii="Helvetica" w:hAnsi="Helvetica" w:cs="Times New Roman"/>
        </w:rPr>
        <w:t>(</w:t>
      </w:r>
      <w:r w:rsidR="00FA06C0" w:rsidRPr="00F415AE">
        <w:rPr>
          <w:rFonts w:ascii="Helvetica" w:hAnsi="Helvetica" w:cs="Times New Roman"/>
        </w:rPr>
        <w:sym w:font="Symbol" w:char="F07E"/>
      </w:r>
      <w:r w:rsidR="00B8240E" w:rsidRPr="00F415AE">
        <w:rPr>
          <w:rFonts w:ascii="Helvetica" w:hAnsi="Helvetica" w:cs="Times New Roman"/>
        </w:rPr>
        <w:t>1</w:t>
      </w:r>
      <w:r w:rsidR="00FA06C0" w:rsidRPr="00F415AE">
        <w:rPr>
          <w:rFonts w:ascii="Helvetica" w:hAnsi="Helvetica" w:cs="Times New Roman"/>
        </w:rPr>
        <w:t xml:space="preserve">00 </w:t>
      </w:r>
      <w:proofErr w:type="spellStart"/>
      <w:r w:rsidR="00FA06C0" w:rsidRPr="00F415AE">
        <w:rPr>
          <w:rFonts w:ascii="Helvetica" w:hAnsi="Helvetica" w:cs="Times New Roman"/>
        </w:rPr>
        <w:t>kDa</w:t>
      </w:r>
      <w:proofErr w:type="spellEnd"/>
      <w:r w:rsidR="00FA06C0" w:rsidRPr="00F415AE">
        <w:rPr>
          <w:rFonts w:ascii="Helvetica" w:hAnsi="Helvetica" w:cs="Times New Roman"/>
        </w:rPr>
        <w:t>)</w:t>
      </w:r>
      <w:r w:rsidR="00C23561" w:rsidRPr="00F415AE">
        <w:rPr>
          <w:rFonts w:ascii="Helvetica" w:hAnsi="Helvetica" w:cs="Times New Roman"/>
        </w:rPr>
        <w:fldChar w:fldCharType="begin"/>
      </w:r>
      <w:r w:rsidR="00C23561"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C23561" w:rsidRPr="00F415AE">
        <w:rPr>
          <w:rFonts w:ascii="Helvetica" w:hAnsi="Helvetica" w:cs="Times New Roman"/>
        </w:rPr>
        <w:fldChar w:fldCharType="separate"/>
      </w:r>
      <w:r w:rsidR="00C23561" w:rsidRPr="00F415AE">
        <w:rPr>
          <w:rFonts w:ascii="Helvetica" w:hAnsi="Helvetica" w:cs="Times New Roman"/>
          <w:noProof/>
          <w:vertAlign w:val="superscript"/>
        </w:rPr>
        <w:t>6</w:t>
      </w:r>
      <w:r w:rsidR="00C23561" w:rsidRPr="00F415AE">
        <w:rPr>
          <w:rFonts w:ascii="Helvetica" w:hAnsi="Helvetica" w:cs="Times New Roman"/>
        </w:rPr>
        <w:fldChar w:fldCharType="end"/>
      </w:r>
      <w:r w:rsidR="00FA06C0" w:rsidRPr="00F415AE">
        <w:rPr>
          <w:rFonts w:ascii="Helvetica" w:hAnsi="Helvetica" w:cs="Times New Roman"/>
        </w:rPr>
        <w:t>.</w:t>
      </w:r>
      <w:r w:rsidR="00C23561" w:rsidRPr="00F415AE">
        <w:rPr>
          <w:rFonts w:ascii="Helvetica" w:hAnsi="Helvetica" w:cs="Times New Roman"/>
        </w:rPr>
        <w:t xml:space="preserve"> </w:t>
      </w:r>
      <w:r w:rsidR="00EE4D09" w:rsidRPr="00F415AE">
        <w:rPr>
          <w:rFonts w:ascii="Helvetica" w:hAnsi="Helvetica" w:cs="Times New Roman"/>
        </w:rPr>
        <w:t xml:space="preserve">C) Viral-mediated </w:t>
      </w:r>
      <w:r w:rsidR="003D1368" w:rsidRPr="00F415AE">
        <w:rPr>
          <w:rFonts w:ascii="Helvetica" w:hAnsi="Helvetica" w:cs="Times New Roman"/>
        </w:rPr>
        <w:t>expression</w:t>
      </w:r>
      <w:r w:rsidR="00EE4D09" w:rsidRPr="00F415AE">
        <w:rPr>
          <w:rFonts w:ascii="Helvetica" w:hAnsi="Helvetica" w:cs="Times New Roman"/>
        </w:rPr>
        <w:t xml:space="preserve"> of mGlu2, but not mGlu2ΔTM4N, in frontal cortex of mGlu2- KO mice significantly rescues the head-twitch response induced by the hallucinogenic 5-HT2A agonist DOI (n = 4 per group). </w:t>
      </w:r>
      <w:proofErr w:type="gramStart"/>
      <w:r w:rsidR="002A5434" w:rsidRPr="00F415AE">
        <w:rPr>
          <w:rFonts w:ascii="Helvetica" w:hAnsi="Helvetica" w:cs="Times New Roman"/>
        </w:rPr>
        <w:t>***</w:t>
      </w:r>
      <w:r w:rsidR="00EE4D09" w:rsidRPr="00F415AE">
        <w:rPr>
          <w:rFonts w:ascii="Helvetica" w:hAnsi="Helvetica" w:cs="Times New Roman"/>
        </w:rPr>
        <w:t xml:space="preserve">p &lt; 0.001; </w:t>
      </w:r>
      <w:proofErr w:type="spellStart"/>
      <w:r w:rsidR="00EE4D09" w:rsidRPr="00F415AE">
        <w:rPr>
          <w:rFonts w:ascii="Helvetica" w:hAnsi="Helvetica" w:cs="Times New Roman"/>
        </w:rPr>
        <w:t>n.s</w:t>
      </w:r>
      <w:proofErr w:type="spellEnd"/>
      <w:r w:rsidR="00EE4D09" w:rsidRPr="00F415AE">
        <w:rPr>
          <w:rFonts w:ascii="Helvetica" w:hAnsi="Helvetica" w:cs="Times New Roman"/>
        </w:rPr>
        <w:t xml:space="preserve">, not significant; </w:t>
      </w:r>
      <w:proofErr w:type="spellStart"/>
      <w:r w:rsidR="00EE4D09" w:rsidRPr="00F415AE">
        <w:rPr>
          <w:rFonts w:ascii="Helvetica" w:hAnsi="Helvetica" w:cs="Times New Roman"/>
        </w:rPr>
        <w:t>Bonferroni’s</w:t>
      </w:r>
      <w:proofErr w:type="spellEnd"/>
      <w:r w:rsidR="00EE4D09" w:rsidRPr="00F415AE">
        <w:rPr>
          <w:rFonts w:ascii="Helvetica" w:hAnsi="Helvetica" w:cs="Times New Roman"/>
        </w:rPr>
        <w:t xml:space="preserve"> post hoc test of one-way ANOVA.</w:t>
      </w:r>
      <w:proofErr w:type="gramEnd"/>
      <w:r w:rsidR="00EE4D09" w:rsidRPr="00F415AE">
        <w:rPr>
          <w:rFonts w:ascii="Helvetica" w:hAnsi="Helvetica" w:cs="Times New Roman"/>
        </w:rPr>
        <w:t xml:space="preserve"> Error bars represent S.E.M.</w:t>
      </w:r>
      <w:r w:rsidR="00146A71" w:rsidRPr="00F415AE">
        <w:rPr>
          <w:rFonts w:ascii="Helvetica" w:hAnsi="Helvetica" w:cs="Times New Roman"/>
        </w:rPr>
        <w:t xml:space="preserve"> Figure was modified from Moreno et al (2012)</w:t>
      </w:r>
      <w:r w:rsidR="005A62C6" w:rsidRPr="00F415AE">
        <w:rPr>
          <w:rFonts w:ascii="Helvetica" w:hAnsi="Helvetica" w:cs="Times New Roman"/>
        </w:rPr>
        <w:fldChar w:fldCharType="begin"/>
      </w:r>
      <w:r w:rsidRPr="00F415AE">
        <w:rPr>
          <w:rFonts w:ascii="Helvetica" w:hAnsi="Helvetica" w:cs="Times New Roman"/>
        </w:rPr>
        <w:instrText xml:space="preserve"> ADDIN EN.CITE &lt;EndNote&gt;&lt;Cite&gt;&lt;Author&gt;Moreno&lt;/Author&gt;&lt;Year&gt;2012&lt;/Year&gt;&lt;RecNum&gt;11487&lt;/RecNum&gt;&lt;DisplayText&gt;&lt;style face="superscript"&gt;6&lt;/style&gt;&lt;/DisplayText&gt;&lt;record&gt;&lt;rec-number&gt;11487&lt;/rec-number&gt;&lt;foreign-keys&gt;&lt;key app="EN" db-id="pr0sr9sacvfxxuefzxi5zfpdvrtr2raxfxzx"&gt;11487&lt;/key&gt;&lt;/foreign-keys&gt;&lt;ref-type name="Journal Article"&gt;17&lt;/ref-type&gt;&lt;contributors&gt;&lt;authors&gt;&lt;author&gt;Moreno, J. L.&lt;/author&gt;&lt;author&gt;Muguruza, C.&lt;/author&gt;&lt;author&gt;Umali, A.&lt;/author&gt;&lt;author&gt;Mortillo, S.&lt;/author&gt;&lt;author&gt;Holloway, T.&lt;/author&gt;&lt;author&gt;Pilar-Cuellar, F.&lt;/author&gt;&lt;author&gt;Mocci, G.&lt;/author&gt;&lt;author&gt;Seto, J.&lt;/author&gt;&lt;author&gt;Callado, L. F.&lt;/author&gt;&lt;author&gt;Neve, R. L.&lt;/author&gt;&lt;author&gt;Milligan, G.&lt;/author&gt;&lt;author&gt;Sealfon, S. C.&lt;/author&gt;&lt;author&gt;Lopez-Gimenez, J. F.&lt;/author&gt;&lt;author&gt;Meana, J. J.&lt;/author&gt;&lt;author&gt;Benson, D. L.&lt;/author&gt;&lt;author&gt;Gonzalez-Maeso, J.&lt;/author&gt;&lt;/authors&gt;&lt;/contributors&gt;&lt;auth-address&gt;Mount Sinai School of Medicine, United States;&lt;/auth-address&gt;&lt;titles&gt;&lt;title&gt;Identification of Three Residues Essential for 5-HT2A-mGlu2 Receptor Heteromerization and its Psychoactive Behavioral Function&lt;/title&gt;&lt;secondary-title&gt;J Biol Chem&lt;/secondary-title&gt;&lt;/titles&gt;&lt;periodical&gt;&lt;full-title&gt;J Biol Chem&lt;/full-title&gt;&lt;/periodical&gt;&lt;pages&gt;44301-44319&lt;/pages&gt;&lt;volume&gt;287&lt;/volume&gt;&lt;edition&gt;2012/11/07&lt;/edition&gt;&lt;dates&gt;&lt;year&gt;2012&lt;/year&gt;&lt;pub-dates&gt;&lt;date&gt;Nov 7&lt;/date&gt;&lt;/pub-dates&gt;&lt;/dates&gt;&lt;isbn&gt;1083-351X (Electronic)&amp;#xD;0021-9258 (Linking)&lt;/isbn&gt;&lt;accession-num&gt;23129762&lt;/accession-num&gt;&lt;urls&gt;&lt;related-urls&gt;&lt;url&gt;http://www.ncbi.nlm.nih.gov/entrez/query.fcgi?cmd=Retrieve&amp;amp;db=PubMed&amp;amp;dopt=Citation&amp;amp;list_uids=23129762&lt;/url&gt;&lt;/related-urls&gt;&lt;/urls&gt;&lt;electronic-resource-num&gt;M112.413161 [pii]&amp;#xD;10.1074/jbc.M112.413161&lt;/electronic-resource-num&gt;&lt;language&gt;Eng&lt;/language&gt;&lt;/record&gt;&lt;/Cite&gt;&lt;/EndNote&gt;</w:instrText>
      </w:r>
      <w:r w:rsidR="005A62C6" w:rsidRPr="00F415AE">
        <w:rPr>
          <w:rFonts w:ascii="Helvetica" w:hAnsi="Helvetica" w:cs="Times New Roman"/>
        </w:rPr>
        <w:fldChar w:fldCharType="separate"/>
      </w:r>
      <w:r w:rsidRPr="00F415AE">
        <w:rPr>
          <w:rFonts w:ascii="Helvetica" w:hAnsi="Helvetica" w:cs="Times New Roman"/>
          <w:noProof/>
          <w:vertAlign w:val="superscript"/>
        </w:rPr>
        <w:t>6</w:t>
      </w:r>
      <w:r w:rsidR="005A62C6" w:rsidRPr="00F415AE">
        <w:rPr>
          <w:rFonts w:ascii="Helvetica" w:hAnsi="Helvetica" w:cs="Times New Roman"/>
        </w:rPr>
        <w:fldChar w:fldCharType="end"/>
      </w:r>
      <w:r w:rsidR="00146A71" w:rsidRPr="00F415AE">
        <w:rPr>
          <w:rFonts w:ascii="Helvetica" w:hAnsi="Helvetica" w:cs="Times New Roman"/>
        </w:rPr>
        <w:t>.</w:t>
      </w:r>
    </w:p>
    <w:p w14:paraId="3B147B89" w14:textId="77777777" w:rsidR="00A4225D" w:rsidRPr="00F415AE" w:rsidRDefault="00A4225D" w:rsidP="00BB3A77">
      <w:pPr>
        <w:jc w:val="both"/>
        <w:rPr>
          <w:rFonts w:ascii="Helvetica" w:hAnsi="Helvetica" w:cs="Times New Roman"/>
          <w:b/>
        </w:rPr>
      </w:pPr>
    </w:p>
    <w:p w14:paraId="1BD41C86" w14:textId="77777777" w:rsidR="00AD2C60" w:rsidRPr="00F415AE" w:rsidRDefault="00EE4D09" w:rsidP="00BB3A77">
      <w:pPr>
        <w:jc w:val="both"/>
        <w:rPr>
          <w:rFonts w:ascii="Helvetica" w:hAnsi="Helvetica" w:cs="Times New Roman"/>
        </w:rPr>
      </w:pPr>
      <w:proofErr w:type="gramStart"/>
      <w:r w:rsidRPr="00F415AE">
        <w:rPr>
          <w:rFonts w:ascii="Helvetica" w:hAnsi="Helvetica" w:cs="Times New Roman"/>
          <w:b/>
        </w:rPr>
        <w:t>Supplemental Video 1.</w:t>
      </w:r>
      <w:proofErr w:type="gramEnd"/>
      <w:r w:rsidRPr="00F415AE">
        <w:rPr>
          <w:rFonts w:ascii="Helvetica" w:hAnsi="Helvetica" w:cs="Times New Roman"/>
          <w:b/>
        </w:rPr>
        <w:t xml:space="preserve"> Head Twitch Response.</w:t>
      </w:r>
      <w:r w:rsidRPr="00F415AE">
        <w:rPr>
          <w:rFonts w:ascii="Helvetica" w:hAnsi="Helvetica" w:cs="Times New Roman"/>
        </w:rPr>
        <w:t xml:space="preserve">  </w:t>
      </w:r>
    </w:p>
    <w:p w14:paraId="33570DC8" w14:textId="77777777" w:rsidR="00A4225D" w:rsidRPr="00F415AE" w:rsidRDefault="00EE4D09" w:rsidP="00BB3A77">
      <w:pPr>
        <w:jc w:val="both"/>
        <w:rPr>
          <w:rFonts w:ascii="Helvetica" w:hAnsi="Helvetica" w:cs="Times New Roman"/>
        </w:rPr>
      </w:pPr>
      <w:r w:rsidRPr="00F415AE">
        <w:rPr>
          <w:rFonts w:ascii="Helvetica" w:hAnsi="Helvetica" w:cs="Times New Roman"/>
        </w:rPr>
        <w:t xml:space="preserve">CD-1 WT mice were injected with </w:t>
      </w:r>
      <w:r w:rsidR="005615F2" w:rsidRPr="00F415AE">
        <w:rPr>
          <w:rFonts w:ascii="Helvetica" w:hAnsi="Helvetica" w:cs="Times New Roman"/>
        </w:rPr>
        <w:t>2.0 mg/kg DOI and placed in a</w:t>
      </w:r>
      <w:r w:rsidRPr="00F415AE">
        <w:rPr>
          <w:rFonts w:ascii="Helvetica" w:hAnsi="Helvetica" w:cs="Times New Roman"/>
        </w:rPr>
        <w:t xml:space="preserve"> cage (wall blacked out between the two cages) to elicit head-twitch response (behavior elicited after *).</w:t>
      </w:r>
    </w:p>
    <w:p w14:paraId="2DB887FA" w14:textId="77777777" w:rsidR="00A4225D" w:rsidRPr="00F415AE" w:rsidRDefault="00A4225D" w:rsidP="00BB3A77">
      <w:pPr>
        <w:jc w:val="both"/>
        <w:rPr>
          <w:rFonts w:ascii="Helvetica" w:hAnsi="Helvetica" w:cs="Times New Roman"/>
        </w:rPr>
      </w:pPr>
    </w:p>
    <w:p w14:paraId="1B453EE4" w14:textId="7E70CDD2" w:rsidR="008A4206" w:rsidRPr="00F415AE" w:rsidRDefault="00BB3A77" w:rsidP="00BB3A77">
      <w:pPr>
        <w:jc w:val="both"/>
        <w:rPr>
          <w:rFonts w:ascii="Helvetica" w:hAnsi="Helvetica" w:cs="Times New Roman"/>
        </w:rPr>
      </w:pPr>
      <w:r w:rsidRPr="00F415AE">
        <w:rPr>
          <w:rFonts w:ascii="Helvetica" w:hAnsi="Helvetica" w:cs="Times New Roman"/>
          <w:b/>
        </w:rPr>
        <w:t>DISCUSSION</w:t>
      </w:r>
      <w:r w:rsidR="00883993" w:rsidRPr="00F415AE">
        <w:rPr>
          <w:rFonts w:ascii="Helvetica" w:hAnsi="Helvetica" w:cs="Times New Roman"/>
          <w:b/>
        </w:rPr>
        <w:t>:</w:t>
      </w:r>
    </w:p>
    <w:p w14:paraId="4A8A65BA" w14:textId="2386D10A" w:rsidR="00B15D30" w:rsidRPr="00F415AE" w:rsidRDefault="00EE4D09" w:rsidP="00BB3A77">
      <w:pPr>
        <w:jc w:val="both"/>
        <w:rPr>
          <w:rFonts w:ascii="Helvetica" w:hAnsi="Helvetica" w:cs="Times New Roman"/>
        </w:rPr>
      </w:pPr>
      <w:r w:rsidRPr="00F415AE">
        <w:rPr>
          <w:rFonts w:ascii="Helvetica" w:hAnsi="Helvetica" w:cs="Times New Roman"/>
        </w:rPr>
        <w:t>Together with previous findings in mGlu2-KO mice</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&lt;EndNote&gt;&lt;Cite&gt;&lt;Author&gt;Moreno&lt;/Author&gt;&lt;Year&gt;2011&lt;/Year&gt;&lt;RecNum&gt;4285&lt;/RecNum&gt;&lt;DisplayText&gt;&lt;style face="superscript"&gt;5&lt;/style&gt;&lt;/DisplayText&gt;&lt;record&gt;&lt;rec-number&gt;4285&lt;/rec-number&gt;&lt;foreign-keys&gt;&lt;key app="EN" db-id="pr0sr9sacvfxxuefzxi5zfpdvrtr2raxfxzx"&gt;4285&lt;/key&gt;&lt;/foreign-keys&gt;&lt;ref-type name="Journal Article"&gt;17&lt;/ref-type&gt;&lt;contributors&gt;&lt;authors&gt;&lt;author&gt;Moreno, J. L.&lt;/author&gt;&lt;author&gt;Holloway, T.&lt;/author&gt;&lt;author&gt;Albizu, L.&lt;/author&gt;&lt;author&gt;Sealfon, S. C.&lt;/author&gt;&lt;author&gt;Gonzalez-Maeso, J.&lt;/author&gt;&lt;/authors&gt;&lt;/contributors&gt;&lt;auth-address&gt;Department of Psychiatry, Mount Sinai School of Medicine, 1425 Madison Avenue, Box 1229, New York, NY 10029, United States.&lt;/auth-address&gt;&lt;titles&gt;&lt;title&gt;Metabotropic glutamate mGlu2 receptor is necessary for the pharmacological and behavioral effects induced by hallucinogenic 5-HT2A receptor agonists&lt;/title&gt;&lt;secondary-title&gt;Neurosci Lett&lt;/secondary-title&gt;&lt;/titles&gt;&lt;periodical&gt;&lt;full-title&gt;Neurosci Lett&lt;/full-title&gt;&lt;/periodical&gt;&lt;pages&gt;76-9&lt;/pages&gt;&lt;volume&gt;493&lt;/volume&gt;&lt;number&gt;3&lt;/number&gt;&lt;edition&gt;2011/02/01&lt;/edition&gt;&lt;dates&gt;&lt;year&gt;2011&lt;/year&gt;&lt;pub-dates&gt;&lt;date&gt;Apr 15&lt;/date&gt;&lt;/pub-dates&gt;&lt;/dates&gt;&lt;isbn&gt;1872-7972 (Electronic)&amp;#xD;0304-3940 (Linking)&lt;/isbn&gt;&lt;accession-num&gt;21276828&lt;/accession-num&gt;&lt;urls&gt;&lt;related-urls&gt;&lt;url&gt;http://www.ncbi.nlm.nih.gov/entrez/query.fcgi?cmd=Retrieve&amp;amp;db=PubMed&amp;amp;dopt=Citation&amp;amp;list_uids=21276828&lt;/url&gt;&lt;/related-urls&gt;&lt;/urls&gt;&lt;custom2&gt;3064746&lt;/custom2&gt;&lt;electronic-resource-num&gt;S0304-3940(11)00092-9 [pii]&amp;#xD;10.1016/j.neulet.2011.01.046&lt;/electronic-resource-num&gt;&lt;language&gt;eng&lt;/language&gt;&lt;/record&gt;&lt;/Cite&gt;&lt;/EndNote&gt;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5</w:t>
      </w:r>
      <w:r w:rsidR="005A62C6" w:rsidRPr="00F415AE">
        <w:rPr>
          <w:rFonts w:ascii="Helvetica" w:hAnsi="Helvetica" w:cs="Times New Roman"/>
        </w:rPr>
        <w:fldChar w:fldCharType="end"/>
      </w:r>
      <w:r w:rsidRPr="00F415AE">
        <w:rPr>
          <w:rFonts w:ascii="Helvetica" w:hAnsi="Helvetica" w:cs="Times New Roman"/>
        </w:rPr>
        <w:t>, the results with mGlu2 and mGlu2/mGlu3 chimeric constructs that do not form the 5-HT</w:t>
      </w:r>
      <w:r w:rsidRPr="00F415AE">
        <w:rPr>
          <w:rFonts w:ascii="Helvetica" w:hAnsi="Helvetica" w:cs="Times New Roman"/>
          <w:vertAlign w:val="subscript"/>
        </w:rPr>
        <w:t>2A</w:t>
      </w:r>
      <w:r w:rsidRPr="00F415AE">
        <w:rPr>
          <w:rFonts w:ascii="Helvetica" w:hAnsi="Helvetica" w:cs="Times New Roman"/>
        </w:rPr>
        <w:t>-mGlu2 receptor complex in cultured cells suggest that the 5-HT</w:t>
      </w:r>
      <w:r w:rsidRPr="00F415AE">
        <w:rPr>
          <w:rFonts w:ascii="Helvetica" w:hAnsi="Helvetica" w:cs="Times New Roman"/>
          <w:vertAlign w:val="subscript"/>
        </w:rPr>
        <w:t xml:space="preserve">2A </w:t>
      </w:r>
      <w:r w:rsidRPr="00F415AE">
        <w:rPr>
          <w:rFonts w:ascii="Helvetica" w:hAnsi="Helvetica" w:cs="Times New Roman"/>
        </w:rPr>
        <w:t xml:space="preserve">-mGlu2 </w:t>
      </w:r>
      <w:proofErr w:type="spellStart"/>
      <w:r w:rsidRPr="00F415AE">
        <w:rPr>
          <w:rFonts w:ascii="Helvetica" w:hAnsi="Helvetica" w:cs="Times New Roman"/>
        </w:rPr>
        <w:t>heteromeric</w:t>
      </w:r>
      <w:proofErr w:type="spellEnd"/>
      <w:r w:rsidRPr="00F415AE">
        <w:rPr>
          <w:rFonts w:ascii="Helvetica" w:hAnsi="Helvetica" w:cs="Times New Roman"/>
        </w:rPr>
        <w:t xml:space="preserve"> receptor complex in mouse frontal cortex is needed to induce head-twitch behavior by LSD-like hallucinogenic 5-HT</w:t>
      </w:r>
      <w:r w:rsidRPr="00F415AE">
        <w:rPr>
          <w:rFonts w:ascii="Helvetica" w:hAnsi="Helvetica" w:cs="Times New Roman"/>
          <w:vertAlign w:val="subscript"/>
        </w:rPr>
        <w:t>2A</w:t>
      </w:r>
      <w:r w:rsidRPr="00F415AE">
        <w:rPr>
          <w:rFonts w:ascii="Helvetica" w:hAnsi="Helvetica" w:cs="Times New Roman"/>
        </w:rPr>
        <w:t xml:space="preserve"> receptor agonists. A limitation of this method is that it does not measure close molecular proximity at a subcellular level in native tissue.</w:t>
      </w:r>
      <w:r w:rsidR="00AA1D44" w:rsidRPr="00F415AE">
        <w:rPr>
          <w:rFonts w:ascii="Helvetica" w:hAnsi="Helvetica" w:cs="Times New Roman"/>
        </w:rPr>
        <w:t xml:space="preserve">  In addition, there are various critical points to be noted.  Because the mice are injected with a HSV viral vector, the time frame that the experiments to be performed are 2-4 days after injection.  The location and expression of the viral vectors should be verified with immunofluorescence</w:t>
      </w:r>
      <w:r w:rsidR="00384270" w:rsidRPr="00F415AE">
        <w:rPr>
          <w:rFonts w:ascii="Helvetica" w:hAnsi="Helvetica" w:cs="Times New Roman"/>
        </w:rPr>
        <w:t xml:space="preserve"> staining</w:t>
      </w:r>
      <w:r w:rsidR="00AA1D44" w:rsidRPr="00F415AE">
        <w:rPr>
          <w:rFonts w:ascii="Helvetica" w:hAnsi="Helvetica" w:cs="Times New Roman"/>
        </w:rPr>
        <w:t xml:space="preserve"> </w:t>
      </w:r>
      <w:r w:rsidR="00384270" w:rsidRPr="00F415AE">
        <w:rPr>
          <w:rFonts w:ascii="Helvetica" w:hAnsi="Helvetica" w:cs="Times New Roman"/>
        </w:rPr>
        <w:t>of sectioned brain no more than 4 days after the initial injection.  Mice in which the coordinates do not match or do not express the viral vector should be excluded from the experimental data as they do not express the mGlu2 or mGlu2ΔTM4N.  Care after stereotactic surgery is also crucial, as improper closing of the head wound can lead to infection which can cause issues in both the in vivo experiments and the immunofluorescence staining.  Lastly, after stereotactic injection any behavioral paradigm (open field, alternating t-test, etc.)</w:t>
      </w:r>
      <w:r w:rsidR="00A27892" w:rsidRPr="00F415AE">
        <w:rPr>
          <w:rFonts w:ascii="Helvetica" w:hAnsi="Helvetica" w:cs="Times New Roman"/>
        </w:rPr>
        <w:t xml:space="preserve"> </w:t>
      </w:r>
      <w:r w:rsidR="00384270" w:rsidRPr="00F415AE">
        <w:rPr>
          <w:rFonts w:ascii="Helvetica" w:hAnsi="Helvetica" w:cs="Times New Roman"/>
        </w:rPr>
        <w:t>can be used as long as it is within the 2-4 after injection of viral particles. Again, coordinates and expression should be confirmed by immunofluorescence.</w:t>
      </w:r>
    </w:p>
    <w:p w14:paraId="3A6D738D" w14:textId="77777777" w:rsidR="00B15D30" w:rsidRPr="00F415AE" w:rsidRDefault="00B15D30" w:rsidP="00BB3A77">
      <w:pPr>
        <w:jc w:val="both"/>
        <w:rPr>
          <w:rFonts w:ascii="Helvetica" w:hAnsi="Helvetica" w:cs="Times New Roman"/>
        </w:rPr>
      </w:pPr>
    </w:p>
    <w:p w14:paraId="13F6C00B" w14:textId="060E40B5" w:rsidR="00D51CDE" w:rsidRPr="00F415AE" w:rsidRDefault="00EE4D09" w:rsidP="00BB3A77">
      <w:pPr>
        <w:jc w:val="both"/>
        <w:rPr>
          <w:rFonts w:ascii="Helvetica" w:hAnsi="Helvetica" w:cs="Times New Roman"/>
        </w:rPr>
      </w:pPr>
      <w:r w:rsidRPr="00F415AE">
        <w:rPr>
          <w:rFonts w:ascii="Helvetica" w:hAnsi="Helvetica" w:cs="Times New Roman"/>
        </w:rPr>
        <w:t xml:space="preserve">The concept that GPCRs function as homo- and/or </w:t>
      </w:r>
      <w:proofErr w:type="spellStart"/>
      <w:r w:rsidRPr="00F415AE">
        <w:rPr>
          <w:rFonts w:ascii="Helvetica" w:hAnsi="Helvetica" w:cs="Times New Roman"/>
        </w:rPr>
        <w:t>heteromers</w:t>
      </w:r>
      <w:proofErr w:type="spellEnd"/>
      <w:r w:rsidRPr="00F415AE">
        <w:rPr>
          <w:rFonts w:ascii="Helvetica" w:hAnsi="Helvetica" w:cs="Times New Roman"/>
        </w:rPr>
        <w:t xml:space="preserve"> in living cells is now well established</w:t>
      </w:r>
      <w:r w:rsidR="005615F2" w:rsidRPr="00F415AE">
        <w:rPr>
          <w:rFonts w:ascii="Helvetica" w:hAnsi="Helvetica" w:cs="Times New Roman"/>
        </w:rPr>
        <w:t xml:space="preserve"> </w:t>
      </w:r>
      <w:r w:rsidR="005A62C6" w:rsidRPr="00F415AE">
        <w:rPr>
          <w:rFonts w:ascii="Helvetica" w:hAnsi="Helvetica" w:cs="Times New Roman"/>
        </w:rPr>
        <w:fldChar w:fldCharType="begin">
          <w:fldData xml:space="preserve">PEVuZE5vdGU+PENpdGU+PEF1dGhvcj5NaWxsaWdhbjwvQXV0aG9yPjxZZWFyPjIwMTM8L1llYXI+
PFJlY051bT4xMjc1ODwvUmVjTnVtPjxEaXNwbGF5VGV4dD48c3R5bGUgZmFjZT0ic3VwZXJzY3Jp
cHQiPjE2LTE4PC9zdHlsZT48L0Rpc3BsYXlUZXh0PjxyZWNvcmQ+PHJlYy1udW1iZXI+MTI3NTg8
L3JlYy1udW1iZXI+PGZvcmVpZ24ta2V5cz48a2V5IGFwcD0iRU4iIGRiLWlkPSJwcjBzcjlzYWN2
Znh4dWVmenhpNXpmcGR2cnRyMnJheGZ4engiPjEyNzU4PC9rZXk+PC9mb3JlaWduLWtleXM+PHJl
Zi10eXBlIG5hbWU9IkpvdXJuYWwgQXJ0aWNsZSI+MTc8L3JlZi10eXBlPjxjb250cmlidXRvcnM+
PGF1dGhvcnM+PGF1dGhvcj5NaWxsaWdhbiwgRy48L2F1dGhvcj48L2F1dGhvcnM+PC9jb250cmli
dXRvcnM+PGF1dGgtYWRkcmVzcz5Vbml2ZXJzaXR5IG9mIEdsYXNnb3cuPC9hdXRoLWFkZHJlc3M+
PHRpdGxlcz48dGl0bGU+VGhlIFByZXZhbGVuY2UsIE1haW50ZW5hbmNlIGFuZCBSZWxldmFuY2Ug
b2YgR1BDUiBPbGlnb21lcml6YXRpb248L3RpdGxlPjxzZWNvbmRhcnktdGl0bGU+TW9sIFBoYXJt
YWNvbDwvc2Vjb25kYXJ5LXRpdGxlPjwvdGl0bGVzPjxwZXJpb2RpY2FsPjxmdWxsLXRpdGxlPk1v
bCBQaGFybWFjb2w8L2Z1bGwtdGl0bGU+PC9wZXJpb2RpY2FsPjxwYWdlcz4xNTgtMTY5PC9wYWdl
cz48dm9sdW1lPkVwdWIgYWhlYWQgb2YgcHJpbnQ8L3ZvbHVtZT48bnVtYmVyPjg0PC9udW1iZXI+
PGVkaXRpb24+MjAxMy8wNS8wMjwvZWRpdGlvbj48ZGF0ZXM+PHllYXI+MjAxMzwveWVhcj48cHVi
LWRhdGVzPjxkYXRlPkFwciAzMDwvZGF0ZT48L3B1Yi1kYXRlcz48L2RhdGVzPjxpc2JuPjE1MjEt
MDExMSAoRWxlY3Ryb25pYykmI3hEOzAwMjYtODk1WCAoTGlua2luZyk8L2lzYm4+PGFjY2Vzc2lv
bi1udW0+MjM2MzIwODY8L2FjY2Vzc2lvbi1udW0+PHVybHM+PHJlbGF0ZWQtdXJscz48dXJsPmh0
dHA6Ly93d3cubmNiaS5ubG0ubmloLmdvdi9lbnRyZXovcXVlcnkuZmNnaT9jbWQ9UmV0cmlldmUm
YW1wO2RiPVB1Yk1lZCZhbXA7ZG9wdD1DaXRhdGlvbiZhbXA7bGlzdF91aWRzPTIzNjMyMDg2PC91
cmw+PC9yZWxhdGVkLXVybHM+PC91cmxzPjxlbGVjdHJvbmljLXJlc291cmNlLW51bT5tb2wuMTEz
LjA4NDc4MCBbcGlpXSYjeEQ7MTAuMTEyNC9tb2wuMTEzLjA4NDc4MDwvZWxlY3Ryb25pYy1yZXNv
dXJjZS1udW0+PGxhbmd1YWdlPkVuZzwvbGFuZ3VhZ2U+PC9yZWNvcmQ+PC9DaXRlPjxDaXRlPjxB
dXRob3I+RmVycmU8L0F1dGhvcj48WWVhcj4yMDE0PC9ZZWFyPjxSZWNOdW0+MTQwMDE8L1JlY051
bT48cmVjb3JkPjxyZWMtbnVtYmVyPjE0MDAxPC9yZWMtbnVtYmVyPjxmb3JlaWduLWtleXM+PGtl
eSBhcHA9IkVOIiBkYi1pZD0icHIwc3I5c2FjdmZ4eHVlZnp4aTV6ZnBkdnJ0cjJyYXhmeHp4Ij4x
NDAwMTwva2V5PjwvZm9yZWlnbi1rZXlzPjxyZWYtdHlwZSBuYW1lPSJKb3VybmFsIEFydGljbGUi
PjE3PC9yZWYtdHlwZT48Y29udHJpYnV0b3JzPjxhdXRob3JzPjxhdXRob3I+RmVycmUsIFMuPC9h
dXRob3I+PGF1dGhvcj5DYXNhZG8sIFYuPC9hdXRob3I+PGF1dGhvcj5EZXZpLCBMLiBBLjwvYXV0
aG9yPjxhdXRob3I+RmlsaXpvbGEsIE0uPC9hdXRob3I+PGF1dGhvcj5Kb2NrZXJzLCBSLjwvYXV0
aG9yPjxhdXRob3I+TG9oc2UsIE0uIEouPC9hdXRob3I+PGF1dGhvcj5NaWxsaWdhbiwgRy48L2F1
dGhvcj48YXV0aG9yPlBpbiwgSi4gUC48L2F1dGhvcj48YXV0aG9yPkd1aXRhcnQsIFguPC9hdXRo
b3I+PC9hdXRob3JzPjwvY29udHJpYnV0b3JzPjxhdXRoLWFkZHJlc3M+SW50ZWdyYXRpdmUgTmV1
cm9iaW9sb2d5IFNlY3Rpb24sIE5hdGlvbmFsIEluc3RpdHV0ZSBvbiBEcnVnIEFidXNlLCBJbnRy
YW11cmFsIFJlc2VhcmNoIFByb2dyYW0sIE5hdGlvbmFsIEluc3RpdHV0ZXMgb24gRHJ1ZyBBYnVz
ZSwgRGVwYXJ0bWVudCBvZiBIZWFsdGggYW5kIEh1bWFuIFNlcnZpY2VzLCAzMzMgQ2Fzc2VsbCBE
cml2ZSwgQmFsdGltb3JlLCBNYXJ5bGFuZCAyMTIyNC4gc2ZlcnJlQGludHJhLm5pZGEubmloLmdv
di48L2F1dGgtYWRkcmVzcz48dGl0bGVzPjx0aXRsZT5HIHByb3RlaW4tY291cGxlZCByZWNlcHRv
ciBvbGlnb21lcml6YXRpb24gcmV2aXNpdGVkOiBmdW5jdGlvbmFsIGFuZCBwaGFybWFjb2xvZ2lj
YWwgcGVyc3BlY3RpdmVzPC90aXRsZT48c2Vjb25kYXJ5LXRpdGxlPlBoYXJtYWNvbCBSZXY8L3Nl
Y29uZGFyeS10aXRsZT48L3RpdGxlcz48cGVyaW9kaWNhbD48ZnVsbC10aXRsZT5QaGFybWFjb2wg
UmV2PC9mdWxsLXRpdGxlPjwvcGVyaW9kaWNhbD48cGFnZXM+NDEzLTM0PC9wYWdlcz48dm9sdW1l
PjY2PC92b2x1bWU+PG51bWJlcj4yPC9udW1iZXI+PGVkaXRpb24+MjAxNC8wMi8xMjwvZWRpdGlv
bj48ZGF0ZXM+PHllYXI+MjAxNDwveWVhcj48L2RhdGVzPjxpc2JuPjE1MjEtMDA4MSAoRWxlY3Ry
b25pYykmI3hEOzAwMzEtNjk5NyAoTGlua2luZyk8L2lzYm4+PGFjY2Vzc2lvbi1udW0+MjQ1MTU2
NDc8L2FjY2Vzc2lvbi1udW0+PHVybHM+PHJlbGF0ZWQtdXJscz48dXJsPmh0dHA6Ly93d3cubmNi
aS5ubG0ubmloLmdvdi9lbnRyZXovcXVlcnkuZmNnaT9jbWQ9UmV0cmlldmUmYW1wO2RiPVB1Yk1l
ZCZhbXA7ZG9wdD1DaXRhdGlvbiZhbXA7bGlzdF91aWRzPTI0NTE1NjQ3PC91cmw+PC9yZWxhdGVk
LXVybHM+PC91cmxzPjxlbGVjdHJvbmljLXJlc291cmNlLW51bT42Ni8yLzQxMyBbcGlpXSYjeEQ7
MTAuMTEyNC9wci4xMTMuMDA4MDUyPC9lbGVjdHJvbmljLXJlc291cmNlLW51bT48bGFuZ3VhZ2U+
ZW5nPC9sYW5ndWFnZT48L3JlY29yZD48L0NpdGU+PENpdGU+PEF1dGhvcj5Hb256YWxlei1NYWVz
bzwvQXV0aG9yPjxZZWFyPjIwMTE8L1llYXI+PFJlY051bT40MjE5PC9SZWNOdW0+PHJlY29yZD48
cmVjLW51bWJlcj40MjE5PC9yZWMtbnVtYmVyPjxmb3JlaWduLWtleXM+PGtleSBhcHA9IkVOIiBk
Yi1pZD0icHIwc3I5c2FjdmZ4eHVlZnp4aTV6ZnBkdnJ0cjJyYXhmeHp4Ij40MjE5PC9rZXk+PC9m
b3JlaWduLWtleXM+PHJlZi10eXBlIG5hbWU9IkpvdXJuYWwgQXJ0aWNsZSI+MTc8L3JlZi10eXBl
Pjxjb250cmlidXRvcnM+PGF1dGhvcnM+PGF1dGhvcj5Hb256YWxlei1NYWVzbywgSi48L2F1dGhv
cj48L2F1dGhvcnM+PC9jb250cmlidXRvcnM+PHRpdGxlcz48dGl0bGU+R1BDUiBvbGlnb21lcnMg
aW4gcGhhcm1hY29sb2d5IGFuZCBzaWduYWxpbmc8L3RpdGxlPjxzZWNvbmRhcnktdGl0bGU+TW9s
IEJyYWluPC9zZWNvbmRhcnktdGl0bGU+PC90aXRsZXM+PHBlcmlvZGljYWw+PGZ1bGwtdGl0bGU+
TW9sIEJyYWluPC9mdWxsLXRpdGxlPjwvcGVyaW9kaWNhbD48cGFnZXM+MjA8L3BhZ2VzPjx2b2x1
bWU+NDwvdm9sdW1lPjxudW1iZXI+MTwvbnVtYmVyPjxlZGl0aW9uPjIwMTEvMDUvMzE8L2VkaXRp
b24+PGRhdGVzPjx5ZWFyPjIwMTE8L3llYXI+PHB1Yi1kYXRlcz48ZGF0ZT5NYXkgMjc8L2RhdGU+
PC9wdWItZGF0ZXM+PC9kYXRlcz48aXNibj4xNzU2LTY2MDYgKEVsZWN0cm9uaWMpJiN4RDsxNzU2
LTY2MDYgKExpbmtpbmcpPC9pc2JuPjxhY2Nlc3Npb24tbnVtPjIxNjE5NjE1PC9hY2Nlc3Npb24t
bnVtPjx1cmxzPjxyZWxhdGVkLXVybHM+PHVybD5odHRwOi8vd3d3Lm5jYmkubmxtLm5paC5nb3Yv
ZW50cmV6L3F1ZXJ5LmZjZ2k/Y21kPVJldHJpZXZlJmFtcDtkYj1QdWJNZWQmYW1wO2RvcHQ9Q2l0
YXRpb24mYW1wO2xpc3RfdWlkcz0yMTYxOTYxNTwvdXJsPjwvcmVsYXRlZC11cmxzPjwvdXJscz48
ZWxlY3Ryb25pYy1yZXNvdXJjZS1udW0+MTc1Ni02NjA2LTQtMjAgW3BpaV0mI3hEOzEwLjExODYv
MTc1Ni02NjA2LTQtMjA8L2VsZWN0cm9uaWMtcmVzb3VyY2UtbnVtPjxsYW5ndWFnZT5Fbmc8L2xh
bmd1YWdlPjwvcmVjb3JkPjwvQ2l0ZT48L0VuZE5vdGU+AG==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PEVuZE5vdGU+PENpdGU+PEF1dGhvcj5NaWxsaWdhbjwvQXV0aG9yPjxZZWFyPjIwMTM8L1llYXI+
PFJlY051bT4xMjc1ODwvUmVjTnVtPjxEaXNwbGF5VGV4dD48c3R5bGUgZmFjZT0ic3VwZXJzY3Jp
cHQiPjE2LTE4PC9zdHlsZT48L0Rpc3BsYXlUZXh0PjxyZWNvcmQ+PHJlYy1udW1iZXI+MTI3NTg8
L3JlYy1udW1iZXI+PGZvcmVpZ24ta2V5cz48a2V5IGFwcD0iRU4iIGRiLWlkPSJwcjBzcjlzYWN2
Znh4dWVmenhpNXpmcGR2cnRyMnJheGZ4engiPjEyNzU4PC9rZXk+PC9mb3JlaWduLWtleXM+PHJl
Zi10eXBlIG5hbWU9IkpvdXJuYWwgQXJ0aWNsZSI+MTc8L3JlZi10eXBlPjxjb250cmlidXRvcnM+
PGF1dGhvcnM+PGF1dGhvcj5NaWxsaWdhbiwgRy48L2F1dGhvcj48L2F1dGhvcnM+PC9jb250cmli
dXRvcnM+PGF1dGgtYWRkcmVzcz5Vbml2ZXJzaXR5IG9mIEdsYXNnb3cuPC9hdXRoLWFkZHJlc3M+
PHRpdGxlcz48dGl0bGU+VGhlIFByZXZhbGVuY2UsIE1haW50ZW5hbmNlIGFuZCBSZWxldmFuY2Ug
b2YgR1BDUiBPbGlnb21lcml6YXRpb248L3RpdGxlPjxzZWNvbmRhcnktdGl0bGU+TW9sIFBoYXJt
YWNvbDwvc2Vjb25kYXJ5LXRpdGxlPjwvdGl0bGVzPjxwZXJpb2RpY2FsPjxmdWxsLXRpdGxlPk1v
bCBQaGFybWFjb2w8L2Z1bGwtdGl0bGU+PC9wZXJpb2RpY2FsPjxwYWdlcz4xNTgtMTY5PC9wYWdl
cz48dm9sdW1lPkVwdWIgYWhlYWQgb2YgcHJpbnQ8L3ZvbHVtZT48bnVtYmVyPjg0PC9udW1iZXI+
PGVkaXRpb24+MjAxMy8wNS8wMjwvZWRpdGlvbj48ZGF0ZXM+PHllYXI+MjAxMzwveWVhcj48cHVi
LWRhdGVzPjxkYXRlPkFwciAzMDwvZGF0ZT48L3B1Yi1kYXRlcz48L2RhdGVzPjxpc2JuPjE1MjEt
MDExMSAoRWxlY3Ryb25pYykmI3hEOzAwMjYtODk1WCAoTGlua2luZyk8L2lzYm4+PGFjY2Vzc2lv
bi1udW0+MjM2MzIwODY8L2FjY2Vzc2lvbi1udW0+PHVybHM+PHJlbGF0ZWQtdXJscz48dXJsPmh0
dHA6Ly93d3cubmNiaS5ubG0ubmloLmdvdi9lbnRyZXovcXVlcnkuZmNnaT9jbWQ9UmV0cmlldmUm
YW1wO2RiPVB1Yk1lZCZhbXA7ZG9wdD1DaXRhdGlvbiZhbXA7bGlzdF91aWRzPTIzNjMyMDg2PC91
cmw+PC9yZWxhdGVkLXVybHM+PC91cmxzPjxlbGVjdHJvbmljLXJlc291cmNlLW51bT5tb2wuMTEz
LjA4NDc4MCBbcGlpXSYjeEQ7MTAuMTEyNC9tb2wuMTEzLjA4NDc4MDwvZWxlY3Ryb25pYy1yZXNv
dXJjZS1udW0+PGxhbmd1YWdlPkVuZzwvbGFuZ3VhZ2U+PC9yZWNvcmQ+PC9DaXRlPjxDaXRlPjxB
dXRob3I+RmVycmU8L0F1dGhvcj48WWVhcj4yMDE0PC9ZZWFyPjxSZWNOdW0+MTQwMDE8L1JlY051
bT48cmVjb3JkPjxyZWMtbnVtYmVyPjE0MDAxPC9yZWMtbnVtYmVyPjxmb3JlaWduLWtleXM+PGtl
eSBhcHA9IkVOIiBkYi1pZD0icHIwc3I5c2FjdmZ4eHVlZnp4aTV6ZnBkdnJ0cjJyYXhmeHp4Ij4x
NDAwMTwva2V5PjwvZm9yZWlnbi1rZXlzPjxyZWYtdHlwZSBuYW1lPSJKb3VybmFsIEFydGljbGUi
PjE3PC9yZWYtdHlwZT48Y29udHJpYnV0b3JzPjxhdXRob3JzPjxhdXRob3I+RmVycmUsIFMuPC9h
dXRob3I+PGF1dGhvcj5DYXNhZG8sIFYuPC9hdXRob3I+PGF1dGhvcj5EZXZpLCBMLiBBLjwvYXV0
aG9yPjxhdXRob3I+RmlsaXpvbGEsIE0uPC9hdXRob3I+PGF1dGhvcj5Kb2NrZXJzLCBSLjwvYXV0
aG9yPjxhdXRob3I+TG9oc2UsIE0uIEouPC9hdXRob3I+PGF1dGhvcj5NaWxsaWdhbiwgRy48L2F1
dGhvcj48YXV0aG9yPlBpbiwgSi4gUC48L2F1dGhvcj48YXV0aG9yPkd1aXRhcnQsIFguPC9hdXRo
b3I+PC9hdXRob3JzPjwvY29udHJpYnV0b3JzPjxhdXRoLWFkZHJlc3M+SW50ZWdyYXRpdmUgTmV1
cm9iaW9sb2d5IFNlY3Rpb24sIE5hdGlvbmFsIEluc3RpdHV0ZSBvbiBEcnVnIEFidXNlLCBJbnRy
YW11cmFsIFJlc2VhcmNoIFByb2dyYW0sIE5hdGlvbmFsIEluc3RpdHV0ZXMgb24gRHJ1ZyBBYnVz
ZSwgRGVwYXJ0bWVudCBvZiBIZWFsdGggYW5kIEh1bWFuIFNlcnZpY2VzLCAzMzMgQ2Fzc2VsbCBE
cml2ZSwgQmFsdGltb3JlLCBNYXJ5bGFuZCAyMTIyNC4gc2ZlcnJlQGludHJhLm5pZGEubmloLmdv
di48L2F1dGgtYWRkcmVzcz48dGl0bGVzPjx0aXRsZT5HIHByb3RlaW4tY291cGxlZCByZWNlcHRv
ciBvbGlnb21lcml6YXRpb24gcmV2aXNpdGVkOiBmdW5jdGlvbmFsIGFuZCBwaGFybWFjb2xvZ2lj
YWwgcGVyc3BlY3RpdmVzPC90aXRsZT48c2Vjb25kYXJ5LXRpdGxlPlBoYXJtYWNvbCBSZXY8L3Nl
Y29uZGFyeS10aXRsZT48L3RpdGxlcz48cGVyaW9kaWNhbD48ZnVsbC10aXRsZT5QaGFybWFjb2wg
UmV2PC9mdWxsLXRpdGxlPjwvcGVyaW9kaWNhbD48cGFnZXM+NDEzLTM0PC9wYWdlcz48dm9sdW1l
PjY2PC92b2x1bWU+PG51bWJlcj4yPC9udW1iZXI+PGVkaXRpb24+MjAxNC8wMi8xMjwvZWRpdGlv
bj48ZGF0ZXM+PHllYXI+MjAxNDwveWVhcj48L2RhdGVzPjxpc2JuPjE1MjEtMDA4MSAoRWxlY3Ry
b25pYykmI3hEOzAwMzEtNjk5NyAoTGlua2luZyk8L2lzYm4+PGFjY2Vzc2lvbi1udW0+MjQ1MTU2
NDc8L2FjY2Vzc2lvbi1udW0+PHVybHM+PHJlbGF0ZWQtdXJscz48dXJsPmh0dHA6Ly93d3cubmNi
aS5ubG0ubmloLmdvdi9lbnRyZXovcXVlcnkuZmNnaT9jbWQ9UmV0cmlldmUmYW1wO2RiPVB1Yk1l
ZCZhbXA7ZG9wdD1DaXRhdGlvbiZhbXA7bGlzdF91aWRzPTI0NTE1NjQ3PC91cmw+PC9yZWxhdGVk
LXVybHM+PC91cmxzPjxlbGVjdHJvbmljLXJlc291cmNlLW51bT42Ni8yLzQxMyBbcGlpXSYjeEQ7
MTAuMTEyNC9wci4xMTMuMDA4MDUyPC9lbGVjdHJvbmljLXJlc291cmNlLW51bT48bGFuZ3VhZ2U+
ZW5nPC9sYW5ndWFnZT48L3JlY29yZD48L0NpdGU+PENpdGU+PEF1dGhvcj5Hb256YWxlei1NYWVz
bzwvQXV0aG9yPjxZZWFyPjIwMTE8L1llYXI+PFJlY051bT40MjE5PC9SZWNOdW0+PHJlY29yZD48
cmVjLW51bWJlcj40MjE5PC9yZWMtbnVtYmVyPjxmb3JlaWduLWtleXM+PGtleSBhcHA9IkVOIiBk
Yi1pZD0icHIwc3I5c2FjdmZ4eHVlZnp4aTV6ZnBkdnJ0cjJyYXhmeHp4Ij40MjE5PC9rZXk+PC9m
b3JlaWduLWtleXM+PHJlZi10eXBlIG5hbWU9IkpvdXJuYWwgQXJ0aWNsZSI+MTc8L3JlZi10eXBl
Pjxjb250cmlidXRvcnM+PGF1dGhvcnM+PGF1dGhvcj5Hb256YWxlei1NYWVzbywgSi48L2F1dGhv
cj48L2F1dGhvcnM+PC9jb250cmlidXRvcnM+PHRpdGxlcz48dGl0bGU+R1BDUiBvbGlnb21lcnMg
aW4gcGhhcm1hY29sb2d5IGFuZCBzaWduYWxpbmc8L3RpdGxlPjxzZWNvbmRhcnktdGl0bGU+TW9s
IEJyYWluPC9zZWNvbmRhcnktdGl0bGU+PC90aXRsZXM+PHBlcmlvZGljYWw+PGZ1bGwtdGl0bGU+
TW9sIEJyYWluPC9mdWxsLXRpdGxlPjwvcGVyaW9kaWNhbD48cGFnZXM+MjA8L3BhZ2VzPjx2b2x1
bWU+NDwvdm9sdW1lPjxudW1iZXI+MTwvbnVtYmVyPjxlZGl0aW9uPjIwMTEvMDUvMzE8L2VkaXRp
b24+PGRhdGVzPjx5ZWFyPjIwMTE8L3llYXI+PHB1Yi1kYXRlcz48ZGF0ZT5NYXkgMjc8L2RhdGU+
PC9wdWItZGF0ZXM+PC9kYXRlcz48aXNibj4xNzU2LTY2MDYgKEVsZWN0cm9uaWMpJiN4RDsxNzU2
LTY2MDYgKExpbmtpbmcpPC9pc2JuPjxhY2Nlc3Npb24tbnVtPjIxNjE5NjE1PC9hY2Nlc3Npb24t
bnVtPjx1cmxzPjxyZWxhdGVkLXVybHM+PHVybD5odHRwOi8vd3d3Lm5jYmkubmxtLm5paC5nb3Yv
ZW50cmV6L3F1ZXJ5LmZjZ2k/Y21kPVJldHJpZXZlJmFtcDtkYj1QdWJNZWQmYW1wO2RvcHQ9Q2l0
YXRpb24mYW1wO2xpc3RfdWlkcz0yMTYxOTYxNTwvdXJsPjwvcmVsYXRlZC11cmxzPjwvdXJscz48
ZWxlY3Ryb25pYy1yZXNvdXJjZS1udW0+MTc1Ni02NjA2LTQtMjAgW3BpaV0mI3hEOzEwLjExODYv
MTc1Ni02NjA2LTQtMjA8L2VsZWN0cm9uaWMtcmVzb3VyY2UtbnVtPjxsYW5ndWFnZT5Fbmc8L2xh
bmd1YWdlPjwvcmVjb3JkPjwvQ2l0ZT48L0VuZE5vdGU+AG==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16-18</w:t>
      </w:r>
      <w:r w:rsidR="005A62C6" w:rsidRPr="00F415AE">
        <w:rPr>
          <w:rFonts w:ascii="Helvetica" w:hAnsi="Helvetica" w:cs="Times New Roman"/>
        </w:rPr>
        <w:fldChar w:fldCharType="end"/>
      </w:r>
      <w:r w:rsidRPr="00F415AE">
        <w:rPr>
          <w:rFonts w:ascii="Helvetica" w:hAnsi="Helvetica" w:cs="Times New Roman"/>
        </w:rPr>
        <w:t xml:space="preserve">. However, despite some progress, more studies are needed to define the precise role(s) of GPCR </w:t>
      </w:r>
      <w:proofErr w:type="spellStart"/>
      <w:r w:rsidRPr="00F415AE">
        <w:rPr>
          <w:rFonts w:ascii="Helvetica" w:hAnsi="Helvetica" w:cs="Times New Roman"/>
        </w:rPr>
        <w:t>heteromeric</w:t>
      </w:r>
      <w:proofErr w:type="spellEnd"/>
      <w:r w:rsidRPr="00F415AE">
        <w:rPr>
          <w:rFonts w:ascii="Helvetica" w:hAnsi="Helvetica" w:cs="Times New Roman"/>
        </w:rPr>
        <w:t xml:space="preserve"> complexes in whole animal models</w:t>
      </w:r>
      <w:r w:rsidR="005615F2" w:rsidRPr="00F415AE">
        <w:rPr>
          <w:rFonts w:ascii="Helvetica" w:hAnsi="Helvetica" w:cs="Times New Roman"/>
        </w:rPr>
        <w:t xml:space="preserve"> </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&lt;EndNote&gt;&lt;Cite&gt;&lt;Author&gt;Gonzalez-Maeso&lt;/Author&gt;&lt;Year&gt;2014&lt;/Year&gt;&lt;RecNum&gt;15162&lt;/RecNum&gt;&lt;DisplayText&gt;&lt;style face="superscript"&gt;19&lt;/style&gt;&lt;/DisplayText&gt;&lt;record&gt;&lt;rec-number&gt;15162&lt;/rec-number&gt;&lt;foreign-keys&gt;&lt;key app="EN" db-id="pr0sr9sacvfxxuefzxi5zfpdvrtr2raxfxzx"&gt;15162&lt;/key&gt;&lt;/foreign-keys&gt;&lt;ref-type name="Journal Article"&gt;17&lt;/ref-type&gt;&lt;contributors&gt;&lt;authors&gt;&lt;author&gt;Gonzalez-Maeso, J.&lt;/author&gt;&lt;/authors&gt;&lt;/contributors&gt;&lt;auth-address&gt;Departments of Psychiatry and Neurology, Friedman Brain Institute, Icahn School of Medicine at Mount Sinai New York, NY, USA.&lt;/auth-address&gt;&lt;titles&gt;&lt;title&gt;Family a GPCR heteromers in animal models&lt;/title&gt;&lt;secondary-title&gt;Front Pharmacol&lt;/secondary-title&gt;&lt;/titles&gt;&lt;periodical&gt;&lt;full-title&gt;Front Pharmacol&lt;/full-title&gt;&lt;/periodical&gt;&lt;pages&gt;226&lt;/pages&gt;&lt;volume&gt;5&lt;/volume&gt;&lt;edition&gt;2014/10/28&lt;/edition&gt;&lt;dates&gt;&lt;year&gt;2014&lt;/year&gt;&lt;/dates&gt;&lt;isbn&gt;1663-9812 (Electronic)&amp;#xD;1663-9812 (Linking)&lt;/isbn&gt;&lt;accession-num&gt;25346690&lt;/accession-num&gt;&lt;urls&gt;&lt;related-urls&gt;&lt;url&gt;http://www.ncbi.nlm.nih.gov/entrez/query.fcgi?cmd=Retrieve&amp;amp;db=PubMed&amp;amp;dopt=Citation&amp;amp;list_uids=25346690&lt;/url&gt;&lt;/related-urls&gt;&lt;/urls&gt;&lt;custom2&gt;4191056&lt;/custom2&gt;&lt;electronic-resource-num&gt;10.3389/fphar.2014.00226&lt;/electronic-resource-num&gt;&lt;language&gt;eng&lt;/language&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19</w:t>
      </w:r>
      <w:r w:rsidR="005A62C6" w:rsidRPr="00F415AE">
        <w:rPr>
          <w:rFonts w:ascii="Helvetica" w:hAnsi="Helvetica" w:cs="Times New Roman"/>
        </w:rPr>
        <w:fldChar w:fldCharType="end"/>
      </w:r>
      <w:r w:rsidRPr="00F415AE">
        <w:rPr>
          <w:rFonts w:ascii="Helvetica" w:hAnsi="Helvetica" w:cs="Times New Roman"/>
        </w:rPr>
        <w:t xml:space="preserve">. Approaches such as BRET and/or FRET imaging to investigate protein–protein physical proximity within deep tissues of small animal models may provide means to enhance </w:t>
      </w:r>
      <w:r w:rsidR="001D26B9" w:rsidRPr="00F415AE">
        <w:rPr>
          <w:rFonts w:ascii="Helvetica" w:hAnsi="Helvetica" w:cs="Times New Roman"/>
        </w:rPr>
        <w:lastRenderedPageBreak/>
        <w:t xml:space="preserve">the </w:t>
      </w:r>
      <w:r w:rsidRPr="00F415AE">
        <w:rPr>
          <w:rFonts w:ascii="Helvetica" w:hAnsi="Helvetica" w:cs="Times New Roman"/>
        </w:rPr>
        <w:t xml:space="preserve">understanding of the functional role of GPCR </w:t>
      </w:r>
      <w:proofErr w:type="spellStart"/>
      <w:r w:rsidRPr="00F415AE">
        <w:rPr>
          <w:rFonts w:ascii="Helvetica" w:hAnsi="Helvetica" w:cs="Times New Roman"/>
        </w:rPr>
        <w:t>heteromers</w:t>
      </w:r>
      <w:proofErr w:type="spellEnd"/>
      <w:r w:rsidRPr="00F415AE">
        <w:rPr>
          <w:rFonts w:ascii="Helvetica" w:hAnsi="Helvetica" w:cs="Times New Roman"/>
        </w:rPr>
        <w:t xml:space="preserve"> in living subjects</w:t>
      </w:r>
      <w:r w:rsidR="005A62C6" w:rsidRPr="00F415AE">
        <w:rPr>
          <w:rFonts w:ascii="Helvetica" w:hAnsi="Helvetica" w:cs="Times New Roman"/>
        </w:rPr>
        <w:fldChar w:fldCharType="begin"/>
      </w:r>
      <w:r w:rsidR="00BB3A77" w:rsidRPr="00F415AE">
        <w:rPr>
          <w:rFonts w:ascii="Helvetica" w:hAnsi="Helvetica" w:cs="Times New Roman"/>
        </w:rPr>
        <w:instrText xml:space="preserve"> ADDIN EN.CITE &lt;EndNote&gt;&lt;Cite&gt;&lt;Author&gt;Dragulescu-Andrasi&lt;/Author&gt;&lt;Year&gt;2011&lt;/Year&gt;&lt;RecNum&gt;7001&lt;/RecNum&gt;&lt;DisplayText&gt;&lt;style face="superscript"&gt;20&lt;/style&gt;&lt;/DisplayText&gt;&lt;record&gt;&lt;rec-number&gt;7001&lt;/rec-number&gt;&lt;foreign-keys&gt;&lt;key app="EN" db-id="pr0sr9sacvfxxuefzxi5zfpdvrtr2raxfxzx"&gt;7001&lt;/key&gt;&lt;/foreign-keys&gt;&lt;ref-type name="Journal Article"&gt;17&lt;/ref-type&gt;&lt;contributors&gt;&lt;authors&gt;&lt;author&gt;Dragulescu-Andrasi, Anca&lt;/author&gt;&lt;author&gt;Chan, Carmel T&lt;/author&gt;&lt;author&gt;De, Abhijit&lt;/author&gt;&lt;author&gt;Massoud, Tarik F&lt;/author&gt;&lt;author&gt;Gambhir, Sanjiv S&lt;/author&gt;&lt;/authors&gt;&lt;/contributors&gt;&lt;titles&gt;&lt;title&gt;Bioluminescence resonance energy transfer (BRET) imaging of protein-protein interactions within deep tissues of living subjects.&lt;/title&gt;&lt;secondary-title&gt;Proceedings of the National Academy of Sciences of the United States of America&lt;/secondary-title&gt;&lt;/titles&gt;&lt;periodical&gt;&lt;full-title&gt;Proceedings of the National Academy of Sciences of the United States of America&lt;/full-title&gt;&lt;/periodical&gt;&lt;pages&gt;12060-5&lt;/pages&gt;&lt;volume&gt;108&lt;/volume&gt;&lt;number&gt;29&lt;/number&gt;&lt;dates&gt;&lt;year&gt;2011&lt;/year&gt;&lt;pub-dates&gt;&lt;date&gt;Jul 01&lt;/date&gt;&lt;/pub-dates&gt;&lt;/dates&gt;&lt;label&gt;r02390&lt;/label&gt;&lt;urls&gt;&lt;related-urls&gt;&lt;url&gt;http://www.pubmedcentral.nih.gov/articlerender.fcgi?artid=3141927&amp;amp;amp;tool=pmcentrez&amp;amp;amp;rendertype=abstract&lt;/url&gt;&lt;/related-urls&gt;&lt;pdf-urls&gt;&lt;url&gt;file://localhost/Users/alexk/Library/Application%20Support/Papers2/Files/Dragulescu-Andrasi2011Proc._Natl._Acad._Sci._U.S.A.pdf&lt;/url&gt;&lt;/pdf-urls&gt;&lt;/urls&gt;&lt;custom3&gt;papers2://publication/uuid/4E87979E-0CA4-4CDC-A9E2-674219D94DF0&lt;/custom3&gt;&lt;/record&gt;&lt;/Cite&gt;&lt;/EndNote&gt;</w:instrText>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20</w:t>
      </w:r>
      <w:r w:rsidR="005A62C6" w:rsidRPr="00F415AE">
        <w:rPr>
          <w:rFonts w:ascii="Helvetica" w:hAnsi="Helvetica" w:cs="Times New Roman"/>
        </w:rPr>
        <w:fldChar w:fldCharType="end"/>
      </w:r>
      <w:r w:rsidRPr="00F415AE">
        <w:rPr>
          <w:rFonts w:ascii="Helvetica" w:hAnsi="Helvetica" w:cs="Times New Roman"/>
        </w:rPr>
        <w:t xml:space="preserve">. </w:t>
      </w:r>
      <w:r w:rsidR="00291855" w:rsidRPr="00F415AE">
        <w:rPr>
          <w:rFonts w:ascii="Helvetica" w:hAnsi="Helvetica" w:cs="Times New Roman"/>
        </w:rPr>
        <w:t xml:space="preserve">Using HSV-mediated expression of GPCRs either native or with modified transmembrane proteins, </w:t>
      </w:r>
      <w:r w:rsidR="00B65F0A" w:rsidRPr="00F415AE">
        <w:rPr>
          <w:rFonts w:ascii="Helvetica" w:hAnsi="Helvetica" w:cs="Times New Roman"/>
        </w:rPr>
        <w:t>provide an in vivo model to evaluate the function and interaction of GPCRs</w:t>
      </w:r>
      <w:r w:rsidR="00AA1D44" w:rsidRPr="00F415AE">
        <w:rPr>
          <w:rFonts w:ascii="Helvetica" w:hAnsi="Helvetica" w:cs="Times New Roman"/>
        </w:rPr>
        <w:t>.</w:t>
      </w:r>
      <w:r w:rsidR="00B65F0A" w:rsidRPr="00F415AE">
        <w:rPr>
          <w:rFonts w:ascii="Helvetica" w:hAnsi="Helvetica" w:cs="Times New Roman"/>
        </w:rPr>
        <w:t xml:space="preserve"> </w:t>
      </w:r>
    </w:p>
    <w:p w14:paraId="5D4285A5" w14:textId="77777777" w:rsidR="00AA1D44" w:rsidRPr="00F415AE" w:rsidRDefault="00AA1D44" w:rsidP="00BB3A77">
      <w:pPr>
        <w:jc w:val="both"/>
        <w:rPr>
          <w:rFonts w:ascii="Helvetica" w:hAnsi="Helvetica" w:cs="Times New Roman"/>
        </w:rPr>
      </w:pPr>
    </w:p>
    <w:p w14:paraId="285B9064" w14:textId="77777777" w:rsidR="00A4225D" w:rsidRPr="00F415AE" w:rsidRDefault="00EE4D09" w:rsidP="00BB3A77">
      <w:pPr>
        <w:jc w:val="both"/>
        <w:rPr>
          <w:rFonts w:ascii="Helvetica" w:hAnsi="Helvetica" w:cs="Times New Roman"/>
        </w:rPr>
      </w:pPr>
      <w:r w:rsidRPr="00F415AE">
        <w:rPr>
          <w:rFonts w:ascii="Helvetica" w:hAnsi="Helvetica" w:cs="Times New Roman"/>
        </w:rPr>
        <w:t>Further studies in rodent models are also needed to examine the stability and life- time (formation and dissociation) of GPCR heteromers</w:t>
      </w:r>
      <w:r w:rsidR="005A62C6" w:rsidRPr="00F415AE">
        <w:rPr>
          <w:rFonts w:ascii="Helvetica" w:hAnsi="Helvetica" w:cs="Times New Roman"/>
        </w:rPr>
        <w:fldChar w:fldCharType="begin">
          <w:fldData xml:space="preserve">PEVuZE5vdGU+PENpdGU+PEF1dGhvcj5DYWxlYmlybzwvQXV0aG9yPjxZZWFyPjIwMTM8L1llYXI+
PFJlY051bT4xMTUxMTwvUmVjTnVtPjxEaXNwbGF5VGV4dD48c3R5bGUgZmFjZT0ic3VwZXJzY3Jp
cHQiPjIxLTIzPC9zdHlsZT48L0Rpc3BsYXlUZXh0PjxyZWNvcmQ+PHJlYy1udW1iZXI+MTE1MTE8
L3JlYy1udW1iZXI+PGZvcmVpZ24ta2V5cz48a2V5IGFwcD0iRU4iIGRiLWlkPSJwcjBzcjlzYWN2
Znh4dWVmenhpNXpmcGR2cnRyMnJheGZ4engiPjExNTExPC9rZXk+PC9mb3JlaWduLWtleXM+PHJl
Zi10eXBlIG5hbWU9IkpvdXJuYWwgQXJ0aWNsZSI+MTc8L3JlZi10eXBlPjxjb250cmlidXRvcnM+
PGF1dGhvcnM+PGF1dGhvcj5DYWxlYmlybywgRC48L2F1dGhvcj48YXV0aG9yPlJpZWtlbiwgRi48
L2F1dGhvcj48YXV0aG9yPldhZ25lciwgSi48L2F1dGhvcj48YXV0aG9yPlN1bmdrYXdvcm4sIFQu
PC9hdXRob3I+PGF1dGhvcj5aYWJlbCwgVS48L2F1dGhvcj48YXV0aG9yPkJvcnppLCBBLjwvYXV0
aG9yPjxhdXRob3I+Q29jdWNjaSwgRS48L2F1dGhvcj48YXV0aG9yPlp1cm4sIEEuPC9hdXRob3I+
PGF1dGhvcj5Mb2hzZSwgTS4gSi48L2F1dGhvcj48L2F1dGhvcnM+PC9jb250cmlidXRvcnM+PGF1
dGgtYWRkcmVzcz5JbnN0aXR1dGUgb2YgUGhhcm1hY29sb2d5IGFuZCBUb3hpY29sb2d5IGFuZCBS
dWRvbGYgVmlyY2hvdyBDZW50ZXIsIERldXRzY2hlIEZvcnNjaHVuZ3NnZW1laW5zY2hhZnQtUmVz
ZWFyY2ggQ2VudGVyIGZvciBFeHBlcmltZW50YWwgQmlvbWVkaWNpbmUsIFVuaXZlcnNpdHkgb2Yg
V3VyemJ1cmcsIDk3MDc4IFd1cnpidXJnLCBHZXJtYW55LjwvYXV0aC1hZGRyZXNzPjx0aXRsZXM+
PHRpdGxlPlNpbmdsZS1tb2xlY3VsZSBhbmFseXNpcyBvZiBmbHVvcmVzY2VudGx5IGxhYmVsZWQg
Ry1wcm90ZWluLWNvdXBsZWQgcmVjZXB0b3JzIHJldmVhbHMgY29tcGxleGVzIHdpdGggZGlzdGlu
Y3QgZHluYW1pY3MgYW5kIG9yZ2FuaXphdGlvbjwvdGl0bGU+PHNlY29uZGFyeS10aXRsZT5Qcm9j
IE5hdGwgQWNhZCBTY2kgVSBTIEE8L3NlY29uZGFyeS10aXRsZT48L3RpdGxlcz48cGVyaW9kaWNh
bD48ZnVsbC10aXRsZT5Qcm9jIE5hdGwgQWNhZCBTY2kgVSBTIEE8L2Z1bGwtdGl0bGU+PC9wZXJp
b2RpY2FsPjxwYWdlcz43NDMtODwvcGFnZXM+PHZvbHVtZT4xMTA8L3ZvbHVtZT48bnVtYmVyPjI8
L251bWJlcj48ZWRpdGlvbj4yMDEyLzEyLzI2PC9lZGl0aW9uPjxkYXRlcz48eWVhcj4yMDEzPC95
ZWFyPjxwdWItZGF0ZXM+PGRhdGU+SmFuIDg8L2RhdGU+PC9wdWItZGF0ZXM+PC9kYXRlcz48aXNi
bj4xMDkxLTY0OTAgKEVsZWN0cm9uaWMpJiN4RDswMDI3LTg0MjQgKExpbmtpbmcpPC9pc2JuPjxh
Y2Nlc3Npb24tbnVtPjIzMjY3MDg4PC9hY2Nlc3Npb24tbnVtPjx1cmxzPjxyZWxhdGVkLXVybHM+
PHVybD5odHRwOi8vd3d3Lm5jYmkubmxtLm5paC5nb3YvZW50cmV6L3F1ZXJ5LmZjZ2k/Y21kPVJl
dHJpZXZlJmFtcDtkYj1QdWJNZWQmYW1wO2RvcHQ9Q2l0YXRpb24mYW1wO2xpc3RfdWlkcz0yMzI2
NzA4ODwvdXJsPjwvcmVsYXRlZC11cmxzPjwvdXJscz48Y3VzdG9tMj4zNTQ1Nzg0PC9jdXN0b20y
PjxlbGVjdHJvbmljLXJlc291cmNlLW51bT4xMjA1Nzk4MTEwIFtwaWldJiN4RDsxMC4xMDczL3Bu
YXMuMTIwNTc5ODExMDwvZWxlY3Ryb25pYy1yZXNvdXJjZS1udW0+PGxhbmd1YWdlPmVuZzwvbGFu
Z3VhZ2U+PC9yZWNvcmQ+PC9DaXRlPjxDaXRlPjxBdXRob3I+Rm9uc2VjYTwvQXV0aG9yPjxZZWFy
PjIwMDk8L1llYXI+PFJlY051bT40MDk3PC9SZWNOdW0+PHJlY29yZD48cmVjLW51bWJlcj40MDk3
PC9yZWMtbnVtYmVyPjxmb3JlaWduLWtleXM+PGtleSBhcHA9IkVOIiBkYi1pZD0icHIwc3I5c2Fj
dmZ4eHVlZnp4aTV6ZnBkdnJ0cjJyYXhmeHp4Ij40MDk3PC9rZXk+PC9mb3JlaWduLWtleXM+PHJl
Zi10eXBlIG5hbWU9IkpvdXJuYWwgQXJ0aWNsZSI+MTc8L3JlZi10eXBlPjxjb250cmlidXRvcnM+
PGF1dGhvcnM+PGF1dGhvcj5Gb25zZWNhLCBKLiBNLjwvYXV0aG9yPjxhdXRob3I+TGFtYmVydCwg
Ti4gQS48L2F1dGhvcj48L2F1dGhvcnM+PC9jb250cmlidXRvcnM+PGF1dGgtYWRkcmVzcz5EZXBh
cnRtZW50IG9mIFBoYXJtYWNvbG9neSBhbmQgVG94aWNvbG9neSwgTWVkaWNhbCBDb2xsZWdlIG9m
IEdlb3JnaWEsIEF1Z3VzdGEsIDMwOTEyLTIzMDAsIFVTQS48L2F1dGgtYWRkcmVzcz48dGl0bGVz
Pjx0aXRsZT5JbnN0YWJpbGl0eSBvZiBhIGNsYXNzIGEgRyBwcm90ZWluLWNvdXBsZWQgcmVjZXB0
b3Igb2xpZ29tZXIgaW50ZXJmYWNlPC90aXRsZT48c2Vjb25kYXJ5LXRpdGxlPk1vbCBQaGFybWFj
b2w8L3NlY29uZGFyeS10aXRsZT48L3RpdGxlcz48cGVyaW9kaWNhbD48ZnVsbC10aXRsZT5Nb2wg
UGhhcm1hY29sPC9mdWxsLXRpdGxlPjwvcGVyaW9kaWNhbD48cGFnZXM+MTI5Ni05PC9wYWdlcz48
dm9sdW1lPjc1PC92b2x1bWU+PG51bWJlcj42PC9udW1iZXI+PGVkaXRpb24+MjAwOS8wMy8xMTwv
ZWRpdGlvbj48a2V5d29yZHM+PGtleXdvcmQ+QW50aWJvZGllcy9jaGVtaXN0cnk8L2tleXdvcmQ+
PGtleXdvcmQ+QmFjdGVyaWFsIFByb3RlaW5zL2dlbmV0aWNzPC9rZXl3b3JkPjxrZXl3b3JkPkNl
bGwgTGluZTwva2V5d29yZD48a2V5d29yZD5DZWxsIE1lbWJyYW5lL21ldGFib2xpc208L2tleXdv
cmQ+PGtleXdvcmQ+Q3Jvc3MtTGlua2luZyBSZWFnZW50cy9jaGVtaXN0cnk8L2tleXdvcmQ+PGtl
eXdvcmQ+R3JlZW4gRmx1b3Jlc2NlbnQgUHJvdGVpbnMvZ2VuZXRpY3M8L2tleXdvcmQ+PGtleXdv
cmQ+SHVtYW5zPC9rZXl3b3JkPjxrZXl3b3JkPkx1bWluZXNjZW50IE1lYXN1cmVtZW50czwva2V5
d29yZD48a2V5d29yZD5MdW1pbmVzY2VudCBQcm90ZWlucy9nZW5ldGljczwva2V5d29yZD48a2V5
d29yZD5PeGlkYXRpb24tUmVkdWN0aW9uPC9rZXl3b3JkPjxrZXl3b3JkPlBhdGNoLUNsYW1wIFRl
Y2huaXF1ZXM8L2tleXdvcmQ+PGtleXdvcmQ+UHJvdGVpbiBNdWx0aW1lcml6YXRpb248L2tleXdv
cmQ+PGtleXdvcmQ+UHJvdGVpbiBUcmFuc3BvcnQ8L2tleXdvcmQ+PGtleXdvcmQ+UmVjZXB0b3Jz
LCBEb3BhbWluZSBEMi9jaGVtaXN0cnkvZ2VuZXRpY3MvKm1ldGFib2xpc208L2tleXdvcmQ+PGtl
eXdvcmQ+UmVjb21iaW5hbnQgRnVzaW9uIFByb3RlaW5zL2NoZW1pc3RyeS9nZW5ldGljcy9tZXRh
Ym9saXNtPC9rZXl3b3JkPjwva2V5d29yZHM+PGRhdGVzPjx5ZWFyPjIwMDk8L3llYXI+PHB1Yi1k
YXRlcz48ZGF0ZT5KdW48L2RhdGU+PC9wdWItZGF0ZXM+PC9kYXRlcz48aXNibj4xNTIxLTAxMTEg
KEVsZWN0cm9uaWMpJiN4RDswMDI2LTg5NVggKExpbmtpbmcpPC9pc2JuPjxhY2Nlc3Npb24tbnVt
PjE5MjczNTUzPC9hY2Nlc3Npb24tbnVtPjx1cmxzPjxyZWxhdGVkLXVybHM+PHVybD5odHRwOi8v
d3d3Lm5jYmkubmxtLm5paC5nb3YvZW50cmV6L3F1ZXJ5LmZjZ2k/Y21kPVJldHJpZXZlJmFtcDtk
Yj1QdWJNZWQmYW1wO2RvcHQ9Q2l0YXRpb24mYW1wO2xpc3RfdWlkcz0xOTI3MzU1MzwvdXJsPjwv
cmVsYXRlZC11cmxzPjwvdXJscz48Y3VzdG9tMj4yNjg0ODgxPC9jdXN0b20yPjxlbGVjdHJvbmlj
LXJlc291cmNlLW51bT5tb2wuMTA4LjA1Mzg3NiBbcGlpXSYjeEQ7MTAuMTEyNC9tb2wuMTA4LjA1
Mzg3NjwvZWxlY3Ryb25pYy1yZXNvdXJjZS1udW0+PGxhbmd1YWdlPmVuZzwvbGFuZ3VhZ2U+PC9y
ZWNvcmQ+PC9DaXRlPjxDaXRlPjxBdXRob3I+SGVybjwvQXV0aG9yPjxZZWFyPjIwMTA8L1llYXI+
PFJlY051bT4zOTU0PC9SZWNOdW0+PHJlY29yZD48cmVjLW51bWJlcj4zOTU0PC9yZWMtbnVtYmVy
Pjxmb3JlaWduLWtleXM+PGtleSBhcHA9IkVOIiBkYi1pZD0icHIwc3I5c2FjdmZ4eHVlZnp4aTV6
ZnBkdnJ0cjJyYXhmeHp4Ij4zOTU0PC9rZXk+PC9mb3JlaWduLWtleXM+PHJlZi10eXBlIG5hbWU9
IkpvdXJuYWwgQXJ0aWNsZSI+MTc8L3JlZi10eXBlPjxjb250cmlidXRvcnM+PGF1dGhvcnM+PGF1
dGhvcj48c3R5bGUgZmFjZT0ibm9ybWFsIiBmb250PSJIZWx2ZXRpY2EiIHNpemU9IjEyIj5IZXJu
LCBKLiBBLjwvc3R5bGU+PC9hdXRob3I+PGF1dGhvcj48c3R5bGUgZmFjZT0ibm9ybWFsIiBmb250
PSJIZWx2ZXRpY2EiIHNpemU9IjEyIj5CYWlnLCBBLiBILjwvc3R5bGU+PC9hdXRob3I+PGF1dGhv
cj48c3R5bGUgZmFjZT0ibm9ybWFsIiBmb250PSJIZWx2ZXRpY2EiIHNpemU9IjEyIj5NYXNoYW5v
diwgRy4gSS48L3N0eWxlPjwvYXV0aG9yPjxhdXRob3I+PHN0eWxlIGZhY2U9Im5vcm1hbCIgZm9u
dD0iSGVsdmV0aWNhIiBzaXplPSIxMiI+QmlyZHNhbGwsIEIuPC9zdHlsZT48L2F1dGhvcj48YXV0
aG9yPjxzdHlsZSBmYWNlPSJub3JtYWwiIGZvbnQ9IkhlbHZldGljYSIgc2l6ZT0iMTIiPkNvcnJp
ZSwgSi4gRS48L3N0eWxlPjwvYXV0aG9yPjxhdXRob3I+PHN0eWxlIGZhY2U9Im5vcm1hbCIgZm9u
dD0iSGVsdmV0aWNhIiBzaXplPSIxMiI+TGF6YXJlbm8sIFMuPC9zdHlsZT48L2F1dGhvcj48YXV0
aG9yPjxzdHlsZSBmYWNlPSJub3JtYWwiIGZvbnQ9IkhlbHZldGljYSIgc2l6ZT0iMTIiPk1vbGxv
eSwgSi4gRS48L3N0eWxlPjwvYXV0aG9yPjxhdXRob3I+PHN0eWxlIGZhY2U9Im5vcm1hbCIgZm9u
dD0iSGVsdmV0aWNhIiBzaXplPSIxMiI+QmlyZHNhbGwsIE4uIEouPC9zdHlsZT48L2F1dGhvcj48
L2F1dGhvcnM+PC9jb250cmlidXRvcnM+PGF1dGgtYWRkcmVzcz48c3R5bGUgZmFjZT0ibm9ybWFs
IiBmb250PSJIZWx2ZXRpY2EiIHNpemU9IjEyIj5EaXZpc2lvbiBvZiBQaHlzaWNhbCBCaW9jaGVt
aXN0cnksIE1lZGljYWwgUmVzZWFyY2ggQ291bmNpbCBOYXRpb25hbCBJbnN0aXR1dGUgZm9yIE1l
ZGljYWwgUmVzZWFyY2gsIExvbmRvbiBOVzcgMUFBLCBVbml0ZWQgS2luZ2RvbS48L3N0eWxlPjwv
YXV0aC1hZGRyZXNzPjx0aXRsZXM+PHRpdGxlPjxzdHlsZSBmYWNlPSJub3JtYWwiIGZvbnQ9Ikhl
bHZldGljYSIgc2l6ZT0iMTIiPkZvcm1hdGlvbiBhbmQgZGlzc29jaWF0aW9uIG9mIE0xIG11c2Nh
cmluaWMgcmVjZXB0b3IgZGltZXJzIHNlZW4gYnkgdG90YWwgaW50ZXJuYWwgcmVmbGVjdGlvbiBm
bHVvcmVzY2VuY2UgaW1hZ2luZyBvZiBzaW5nbGUgbW9sZWN1bGVzPC9zdHlsZT48L3RpdGxlPjxz
ZWNvbmRhcnktdGl0bGU+PHN0eWxlIGZhY2U9Im5vcm1hbCIgZm9udD0iSGVsdmV0aWNhIiBzaXpl
PSIxMiI+UHJvYyBOYXRsIEFjYWQgU2NpIFUgUyBBPC9zdHlsZT48L3NlY29uZGFyeS10aXRsZT48
L3RpdGxlcz48cGVyaW9kaWNhbD48ZnVsbC10aXRsZT5Qcm9jIE5hdGwgQWNhZCBTY2kgVSBTIEE8
L2Z1bGwtdGl0bGU+PC9wZXJpb2RpY2FsPjxwYWdlcz48c3R5bGUgZmFjZT0ibm9ybWFsIiBmb250
PSJIZWx2ZXRpY2EiIHNpemU9IjEyIj4yNjkzLTg8L3N0eWxlPjwvcGFnZXM+PHZvbHVtZT48c3R5
bGUgZmFjZT0ibm9ybWFsIiBmb250PSJIZWx2ZXRpY2EiIHNpemU9IjEyIj4xMDc8L3N0eWxlPjwv
dm9sdW1lPjxudW1iZXI+PHN0eWxlIGZhY2U9Im5vcm1hbCIgZm9udD0iSGVsdmV0aWNhIiBzaXpl
PSIxMiI+Njwvc3R5bGU+PC9udW1iZXI+PGVkaXRpb24+PHN0eWxlIGZhY2U9Im5vcm1hbCIgZm9u
dD0iSGVsdmV0aWNhIiBzaXplPSIxMiI+MjAxMC8wMi8wNjwvc3R5bGU+PC9lZGl0aW9uPjxrZXl3
b3Jkcz48a2V5d29yZD5BbmltYWxzPC9rZXl3b3JkPjxrZXl3b3JkPkJlbnplbmVzdWxmb25hdGVz
L2NoZW1pc3RyeTwva2V5d29yZD48a2V5d29yZD5CaW5kaW5nLCBDb21wZXRpdGl2ZTwva2V5d29y
ZD48a2V5d29yZD5DSE8gQ2VsbHM8L2tleXdvcmQ+PGtleXdvcmQ+Q2FyYm9jeWFuaW5lcy9jaGVt
aXN0cnk8L2tleXdvcmQ+PGtleXdvcmQ+Q2VsbCBNZW1icmFuZS9tZXRhYm9saXNtPC9rZXl3b3Jk
PjxrZXl3b3JkPkNyaWNldGluYWU8L2tleXdvcmQ+PGtleXdvcmQ+Q3JpY2V0dWx1czwva2V5d29y
ZD48a2V5d29yZD5GbHVvcmVzY2VudCBEeWVzL2NoZW1pc3RyeTwva2V5d29yZD48a2V5d29yZD5I
dW1hbnM8L2tleXdvcmQ+PGtleXdvcmQ+S2luZXRpY3M8L2tleXdvcmQ+PGtleXdvcmQ+TWFnbmV0
aWMgUmVzb25hbmNlIFNwZWN0cm9zY29weTwva2V5d29yZD48a2V5d29yZD5NaWNyb3Njb3B5LCBG
bHVvcmVzY2VuY2UvKm1ldGhvZHM8L2tleXdvcmQ+PGtleXdvcmQ+TW9sZWN1bGFyIER5bmFtaWNz
IFNpbXVsYXRpb248L2tleXdvcmQ+PGtleXdvcmQ+TW9sZWN1bGFyIFN0cnVjdHVyZTwva2V5d29y
ZD48a2V5d29yZD5NdXNjYXJpbmljIEFudGFnb25pc3RzL2NoZW1pc3RyeS9tZXRhYm9saXNtL3Bo
YXJtYWNvbG9neTwva2V5d29yZD48a2V5d29yZD5QaXJlbnplcGluZS8qYW5hbG9ncyAmYW1wOyBk
ZXJpdmF0aXZlcy9tZXRhYm9saXNtL3BoYXJtYWNvbG9neTwva2V5d29yZD48a2V5d29yZD5Qcm90
ZWluIE11bHRpbWVyaXphdGlvbjwva2V5d29yZD48a2V5d29yZD5SYWRpb2xpZ2FuZCBBc3NheTwv
a2V5d29yZD48a2V5d29yZD5SZWNlcHRvciwgTXVzY2FyaW5pYyBNMS9hbnRhZ29uaXN0cyAmYW1w
OyBpbmhpYml0b3JzL2dlbmV0aWNzLyptZXRhYm9saXNtPC9rZXl3b3JkPjxrZXl3b3JkPlRpbWUg
RmFjdG9yczwva2V5d29yZD48a2V5d29yZD5UcmFuc2ZlY3Rpb248L2tleXdvcmQ+PC9rZXl3b3Jk
cz48ZGF0ZXM+PHllYXI+PHN0eWxlIGZhY2U9Im5vcm1hbCIgZm9udD0iSGVsdmV0aWNhIiBzaXpl
PSIxMiI+MjAxMDwvc3R5bGU+PC95ZWFyPjxwdWItZGF0ZXM+PGRhdGU+PHN0eWxlIGZhY2U9Im5v
cm1hbCIgZm9udD0iSGVsdmV0aWNhIiBzaXplPSIxMiI+RmViIDk8L3N0eWxlPjwvZGF0ZT48L3B1
Yi1kYXRlcz48L2RhdGVzPjxpc2JuPjxzdHlsZSBmYWNlPSJub3JtYWwiIGZvbnQ9IkhlbHZldGlj
YSIgc2l6ZT0iMTIiPjEwOTEtNjQ5MCAoRWxlY3Ryb25pYykmI3hEOzAwMjctODQyNCAoTGlua2lu
Zyk8L3N0eWxlPjwvaXNibj48YWNjZXNzaW9uLW51bT48c3R5bGUgZmFjZT0ibm9ybWFsIiBmb250
PSJIZWx2ZXRpY2EiIHNpemU9IjEyIj4yMDEzMzczNjwvc3R5bGU+PC9hY2Nlc3Npb24tbnVtPjx1
cmxzPjxyZWxhdGVkLXVybHM+PHVybD48c3R5bGUgZmFjZT0ibm9ybWFsIiBmb250PSJIZWx2ZXRp
Y2EiIHNpemU9IjEyIj5odHRwOi8vd3d3Lm5jYmkubmxtLm5paC5nb3YvZW50cmV6L3F1ZXJ5LmZj
Z2k/Y21kPVJldHJpZXZlJmFtcDtkYj1QdWJNZWQmYW1wO2RvcHQ9Q2l0YXRpb24mYW1wO2xpc3Rf
dWlkcz0yMDEzMzczNjwvc3R5bGU+PC91cmw+PC9yZWxhdGVkLXVybHM+PC91cmxzPjxjdXN0b20y
PjxzdHlsZSBmYWNlPSJub3JtYWwiIGZvbnQ9IkhlbHZldGljYSIgc2l6ZT0iMTIiPjI4MjM4OTU8
L3N0eWxlPjwvY3VzdG9tMj48ZWxlY3Ryb25pYy1yZXNvdXJjZS1udW0+PHN0eWxlIGZhY2U9Im5v
cm1hbCIgZm9udD0iSGVsdmV0aWNhIiBzaXplPSIxMiI+MDkwNzkxNTEwNyBbcGlpXSYjeEQ7MTAu
MTA3My9wbmFzLjA5MDc5MTUxMDc8L3N0eWxlPjwvZWxlY3Ryb25pYy1yZXNvdXJjZS1udW0+PGxh
bmd1YWdlPjxzdHlsZSBmYWNlPSJub3JtYWwiIGZvbnQ9IkhlbHZldGljYSIgc2l6ZT0iMTIiPmVu
Zzwvc3R5bGU+PC9sYW5ndWFnZT48L3JlY29yZD48L0NpdGU+PC9FbmROb3RlPn==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PEVuZE5vdGU+PENpdGU+PEF1dGhvcj5DYWxlYmlybzwvQXV0aG9yPjxZZWFyPjIwMTM8L1llYXI+
PFJlY051bT4xMTUxMTwvUmVjTnVtPjxEaXNwbGF5VGV4dD48c3R5bGUgZmFjZT0ic3VwZXJzY3Jp
cHQiPjIxLTIzPC9zdHlsZT48L0Rpc3BsYXlUZXh0PjxyZWNvcmQ+PHJlYy1udW1iZXI+MTE1MTE8
L3JlYy1udW1iZXI+PGZvcmVpZ24ta2V5cz48a2V5IGFwcD0iRU4iIGRiLWlkPSJwcjBzcjlzYWN2
Znh4dWVmenhpNXpmcGR2cnRyMnJheGZ4engiPjExNTExPC9rZXk+PC9mb3JlaWduLWtleXM+PHJl
Zi10eXBlIG5hbWU9IkpvdXJuYWwgQXJ0aWNsZSI+MTc8L3JlZi10eXBlPjxjb250cmlidXRvcnM+
PGF1dGhvcnM+PGF1dGhvcj5DYWxlYmlybywgRC48L2F1dGhvcj48YXV0aG9yPlJpZWtlbiwgRi48
L2F1dGhvcj48YXV0aG9yPldhZ25lciwgSi48L2F1dGhvcj48YXV0aG9yPlN1bmdrYXdvcm4sIFQu
PC9hdXRob3I+PGF1dGhvcj5aYWJlbCwgVS48L2F1dGhvcj48YXV0aG9yPkJvcnppLCBBLjwvYXV0
aG9yPjxhdXRob3I+Q29jdWNjaSwgRS48L2F1dGhvcj48YXV0aG9yPlp1cm4sIEEuPC9hdXRob3I+
PGF1dGhvcj5Mb2hzZSwgTS4gSi48L2F1dGhvcj48L2F1dGhvcnM+PC9jb250cmlidXRvcnM+PGF1
dGgtYWRkcmVzcz5JbnN0aXR1dGUgb2YgUGhhcm1hY29sb2d5IGFuZCBUb3hpY29sb2d5IGFuZCBS
dWRvbGYgVmlyY2hvdyBDZW50ZXIsIERldXRzY2hlIEZvcnNjaHVuZ3NnZW1laW5zY2hhZnQtUmVz
ZWFyY2ggQ2VudGVyIGZvciBFeHBlcmltZW50YWwgQmlvbWVkaWNpbmUsIFVuaXZlcnNpdHkgb2Yg
V3VyemJ1cmcsIDk3MDc4IFd1cnpidXJnLCBHZXJtYW55LjwvYXV0aC1hZGRyZXNzPjx0aXRsZXM+
PHRpdGxlPlNpbmdsZS1tb2xlY3VsZSBhbmFseXNpcyBvZiBmbHVvcmVzY2VudGx5IGxhYmVsZWQg
Ry1wcm90ZWluLWNvdXBsZWQgcmVjZXB0b3JzIHJldmVhbHMgY29tcGxleGVzIHdpdGggZGlzdGlu
Y3QgZHluYW1pY3MgYW5kIG9yZ2FuaXphdGlvbjwvdGl0bGU+PHNlY29uZGFyeS10aXRsZT5Qcm9j
IE5hdGwgQWNhZCBTY2kgVSBTIEE8L3NlY29uZGFyeS10aXRsZT48L3RpdGxlcz48cGVyaW9kaWNh
bD48ZnVsbC10aXRsZT5Qcm9jIE5hdGwgQWNhZCBTY2kgVSBTIEE8L2Z1bGwtdGl0bGU+PC9wZXJp
b2RpY2FsPjxwYWdlcz43NDMtODwvcGFnZXM+PHZvbHVtZT4xMTA8L3ZvbHVtZT48bnVtYmVyPjI8
L251bWJlcj48ZWRpdGlvbj4yMDEyLzEyLzI2PC9lZGl0aW9uPjxkYXRlcz48eWVhcj4yMDEzPC95
ZWFyPjxwdWItZGF0ZXM+PGRhdGU+SmFuIDg8L2RhdGU+PC9wdWItZGF0ZXM+PC9kYXRlcz48aXNi
bj4xMDkxLTY0OTAgKEVsZWN0cm9uaWMpJiN4RDswMDI3LTg0MjQgKExpbmtpbmcpPC9pc2JuPjxh
Y2Nlc3Npb24tbnVtPjIzMjY3MDg4PC9hY2Nlc3Npb24tbnVtPjx1cmxzPjxyZWxhdGVkLXVybHM+
PHVybD5odHRwOi8vd3d3Lm5jYmkubmxtLm5paC5nb3YvZW50cmV6L3F1ZXJ5LmZjZ2k/Y21kPVJl
dHJpZXZlJmFtcDtkYj1QdWJNZWQmYW1wO2RvcHQ9Q2l0YXRpb24mYW1wO2xpc3RfdWlkcz0yMzI2
NzA4ODwvdXJsPjwvcmVsYXRlZC11cmxzPjwvdXJscz48Y3VzdG9tMj4zNTQ1Nzg0PC9jdXN0b20y
PjxlbGVjdHJvbmljLXJlc291cmNlLW51bT4xMjA1Nzk4MTEwIFtwaWldJiN4RDsxMC4xMDczL3Bu
YXMuMTIwNTc5ODExMDwvZWxlY3Ryb25pYy1yZXNvdXJjZS1udW0+PGxhbmd1YWdlPmVuZzwvbGFu
Z3VhZ2U+PC9yZWNvcmQ+PC9DaXRlPjxDaXRlPjxBdXRob3I+Rm9uc2VjYTwvQXV0aG9yPjxZZWFy
PjIwMDk8L1llYXI+PFJlY051bT40MDk3PC9SZWNOdW0+PHJlY29yZD48cmVjLW51bWJlcj40MDk3
PC9yZWMtbnVtYmVyPjxmb3JlaWduLWtleXM+PGtleSBhcHA9IkVOIiBkYi1pZD0icHIwc3I5c2Fj
dmZ4eHVlZnp4aTV6ZnBkdnJ0cjJyYXhmeHp4Ij40MDk3PC9rZXk+PC9mb3JlaWduLWtleXM+PHJl
Zi10eXBlIG5hbWU9IkpvdXJuYWwgQXJ0aWNsZSI+MTc8L3JlZi10eXBlPjxjb250cmlidXRvcnM+
PGF1dGhvcnM+PGF1dGhvcj5Gb25zZWNhLCBKLiBNLjwvYXV0aG9yPjxhdXRob3I+TGFtYmVydCwg
Ti4gQS48L2F1dGhvcj48L2F1dGhvcnM+PC9jb250cmlidXRvcnM+PGF1dGgtYWRkcmVzcz5EZXBh
cnRtZW50IG9mIFBoYXJtYWNvbG9neSBhbmQgVG94aWNvbG9neSwgTWVkaWNhbCBDb2xsZWdlIG9m
IEdlb3JnaWEsIEF1Z3VzdGEsIDMwOTEyLTIzMDAsIFVTQS48L2F1dGgtYWRkcmVzcz48dGl0bGVz
Pjx0aXRsZT5JbnN0YWJpbGl0eSBvZiBhIGNsYXNzIGEgRyBwcm90ZWluLWNvdXBsZWQgcmVjZXB0
b3Igb2xpZ29tZXIgaW50ZXJmYWNlPC90aXRsZT48c2Vjb25kYXJ5LXRpdGxlPk1vbCBQaGFybWFj
b2w8L3NlY29uZGFyeS10aXRsZT48L3RpdGxlcz48cGVyaW9kaWNhbD48ZnVsbC10aXRsZT5Nb2wg
UGhhcm1hY29sPC9mdWxsLXRpdGxlPjwvcGVyaW9kaWNhbD48cGFnZXM+MTI5Ni05PC9wYWdlcz48
dm9sdW1lPjc1PC92b2x1bWU+PG51bWJlcj42PC9udW1iZXI+PGVkaXRpb24+MjAwOS8wMy8xMTwv
ZWRpdGlvbj48a2V5d29yZHM+PGtleXdvcmQ+QW50aWJvZGllcy9jaGVtaXN0cnk8L2tleXdvcmQ+
PGtleXdvcmQ+QmFjdGVyaWFsIFByb3RlaW5zL2dlbmV0aWNzPC9rZXl3b3JkPjxrZXl3b3JkPkNl
bGwgTGluZTwva2V5d29yZD48a2V5d29yZD5DZWxsIE1lbWJyYW5lL21ldGFib2xpc208L2tleXdv
cmQ+PGtleXdvcmQ+Q3Jvc3MtTGlua2luZyBSZWFnZW50cy9jaGVtaXN0cnk8L2tleXdvcmQ+PGtl
eXdvcmQ+R3JlZW4gRmx1b3Jlc2NlbnQgUHJvdGVpbnMvZ2VuZXRpY3M8L2tleXdvcmQ+PGtleXdv
cmQ+SHVtYW5zPC9rZXl3b3JkPjxrZXl3b3JkPkx1bWluZXNjZW50IE1lYXN1cmVtZW50czwva2V5
d29yZD48a2V5d29yZD5MdW1pbmVzY2VudCBQcm90ZWlucy9nZW5ldGljczwva2V5d29yZD48a2V5
d29yZD5PeGlkYXRpb24tUmVkdWN0aW9uPC9rZXl3b3JkPjxrZXl3b3JkPlBhdGNoLUNsYW1wIFRl
Y2huaXF1ZXM8L2tleXdvcmQ+PGtleXdvcmQ+UHJvdGVpbiBNdWx0aW1lcml6YXRpb248L2tleXdv
cmQ+PGtleXdvcmQ+UHJvdGVpbiBUcmFuc3BvcnQ8L2tleXdvcmQ+PGtleXdvcmQ+UmVjZXB0b3Jz
LCBEb3BhbWluZSBEMi9jaGVtaXN0cnkvZ2VuZXRpY3MvKm1ldGFib2xpc208L2tleXdvcmQ+PGtl
eXdvcmQ+UmVjb21iaW5hbnQgRnVzaW9uIFByb3RlaW5zL2NoZW1pc3RyeS9nZW5ldGljcy9tZXRh
Ym9saXNtPC9rZXl3b3JkPjwva2V5d29yZHM+PGRhdGVzPjx5ZWFyPjIwMDk8L3llYXI+PHB1Yi1k
YXRlcz48ZGF0ZT5KdW48L2RhdGU+PC9wdWItZGF0ZXM+PC9kYXRlcz48aXNibj4xNTIxLTAxMTEg
KEVsZWN0cm9uaWMpJiN4RDswMDI2LTg5NVggKExpbmtpbmcpPC9pc2JuPjxhY2Nlc3Npb24tbnVt
PjE5MjczNTUzPC9hY2Nlc3Npb24tbnVtPjx1cmxzPjxyZWxhdGVkLXVybHM+PHVybD5odHRwOi8v
d3d3Lm5jYmkubmxtLm5paC5nb3YvZW50cmV6L3F1ZXJ5LmZjZ2k/Y21kPVJldHJpZXZlJmFtcDtk
Yj1QdWJNZWQmYW1wO2RvcHQ9Q2l0YXRpb24mYW1wO2xpc3RfdWlkcz0xOTI3MzU1MzwvdXJsPjwv
cmVsYXRlZC11cmxzPjwvdXJscz48Y3VzdG9tMj4yNjg0ODgxPC9jdXN0b20yPjxlbGVjdHJvbmlj
LXJlc291cmNlLW51bT5tb2wuMTA4LjA1Mzg3NiBbcGlpXSYjeEQ7MTAuMTEyNC9tb2wuMTA4LjA1
Mzg3NjwvZWxlY3Ryb25pYy1yZXNvdXJjZS1udW0+PGxhbmd1YWdlPmVuZzwvbGFuZ3VhZ2U+PC9y
ZWNvcmQ+PC9DaXRlPjxDaXRlPjxBdXRob3I+SGVybjwvQXV0aG9yPjxZZWFyPjIwMTA8L1llYXI+
PFJlY051bT4zOTU0PC9SZWNOdW0+PHJlY29yZD48cmVjLW51bWJlcj4zOTU0PC9yZWMtbnVtYmVy
Pjxmb3JlaWduLWtleXM+PGtleSBhcHA9IkVOIiBkYi1pZD0icHIwc3I5c2FjdmZ4eHVlZnp4aTV6
ZnBkdnJ0cjJyYXhmeHp4Ij4zOTU0PC9rZXk+PC9mb3JlaWduLWtleXM+PHJlZi10eXBlIG5hbWU9
IkpvdXJuYWwgQXJ0aWNsZSI+MTc8L3JlZi10eXBlPjxjb250cmlidXRvcnM+PGF1dGhvcnM+PGF1
dGhvcj48c3R5bGUgZmFjZT0ibm9ybWFsIiBmb250PSJIZWx2ZXRpY2EiIHNpemU9IjEyIj5IZXJu
LCBKLiBBLjwvc3R5bGU+PC9hdXRob3I+PGF1dGhvcj48c3R5bGUgZmFjZT0ibm9ybWFsIiBmb250
PSJIZWx2ZXRpY2EiIHNpemU9IjEyIj5CYWlnLCBBLiBILjwvc3R5bGU+PC9hdXRob3I+PGF1dGhv
cj48c3R5bGUgZmFjZT0ibm9ybWFsIiBmb250PSJIZWx2ZXRpY2EiIHNpemU9IjEyIj5NYXNoYW5v
diwgRy4gSS48L3N0eWxlPjwvYXV0aG9yPjxhdXRob3I+PHN0eWxlIGZhY2U9Im5vcm1hbCIgZm9u
dD0iSGVsdmV0aWNhIiBzaXplPSIxMiI+QmlyZHNhbGwsIEIuPC9zdHlsZT48L2F1dGhvcj48YXV0
aG9yPjxzdHlsZSBmYWNlPSJub3JtYWwiIGZvbnQ9IkhlbHZldGljYSIgc2l6ZT0iMTIiPkNvcnJp
ZSwgSi4gRS48L3N0eWxlPjwvYXV0aG9yPjxhdXRob3I+PHN0eWxlIGZhY2U9Im5vcm1hbCIgZm9u
dD0iSGVsdmV0aWNhIiBzaXplPSIxMiI+TGF6YXJlbm8sIFMuPC9zdHlsZT48L2F1dGhvcj48YXV0
aG9yPjxzdHlsZSBmYWNlPSJub3JtYWwiIGZvbnQ9IkhlbHZldGljYSIgc2l6ZT0iMTIiPk1vbGxv
eSwgSi4gRS48L3N0eWxlPjwvYXV0aG9yPjxhdXRob3I+PHN0eWxlIGZhY2U9Im5vcm1hbCIgZm9u
dD0iSGVsdmV0aWNhIiBzaXplPSIxMiI+QmlyZHNhbGwsIE4uIEouPC9zdHlsZT48L2F1dGhvcj48
L2F1dGhvcnM+PC9jb250cmlidXRvcnM+PGF1dGgtYWRkcmVzcz48c3R5bGUgZmFjZT0ibm9ybWFs
IiBmb250PSJIZWx2ZXRpY2EiIHNpemU9IjEyIj5EaXZpc2lvbiBvZiBQaHlzaWNhbCBCaW9jaGVt
aXN0cnksIE1lZGljYWwgUmVzZWFyY2ggQ291bmNpbCBOYXRpb25hbCBJbnN0aXR1dGUgZm9yIE1l
ZGljYWwgUmVzZWFyY2gsIExvbmRvbiBOVzcgMUFBLCBVbml0ZWQgS2luZ2RvbS48L3N0eWxlPjwv
YXV0aC1hZGRyZXNzPjx0aXRsZXM+PHRpdGxlPjxzdHlsZSBmYWNlPSJub3JtYWwiIGZvbnQ9Ikhl
bHZldGljYSIgc2l6ZT0iMTIiPkZvcm1hdGlvbiBhbmQgZGlzc29jaWF0aW9uIG9mIE0xIG11c2Nh
cmluaWMgcmVjZXB0b3IgZGltZXJzIHNlZW4gYnkgdG90YWwgaW50ZXJuYWwgcmVmbGVjdGlvbiBm
bHVvcmVzY2VuY2UgaW1hZ2luZyBvZiBzaW5nbGUgbW9sZWN1bGVzPC9zdHlsZT48L3RpdGxlPjxz
ZWNvbmRhcnktdGl0bGU+PHN0eWxlIGZhY2U9Im5vcm1hbCIgZm9udD0iSGVsdmV0aWNhIiBzaXpl
PSIxMiI+UHJvYyBOYXRsIEFjYWQgU2NpIFUgUyBBPC9zdHlsZT48L3NlY29uZGFyeS10aXRsZT48
L3RpdGxlcz48cGVyaW9kaWNhbD48ZnVsbC10aXRsZT5Qcm9jIE5hdGwgQWNhZCBTY2kgVSBTIEE8
L2Z1bGwtdGl0bGU+PC9wZXJpb2RpY2FsPjxwYWdlcz48c3R5bGUgZmFjZT0ibm9ybWFsIiBmb250
PSJIZWx2ZXRpY2EiIHNpemU9IjEyIj4yNjkzLTg8L3N0eWxlPjwvcGFnZXM+PHZvbHVtZT48c3R5
bGUgZmFjZT0ibm9ybWFsIiBmb250PSJIZWx2ZXRpY2EiIHNpemU9IjEyIj4xMDc8L3N0eWxlPjwv
dm9sdW1lPjxudW1iZXI+PHN0eWxlIGZhY2U9Im5vcm1hbCIgZm9udD0iSGVsdmV0aWNhIiBzaXpl
PSIxMiI+Njwvc3R5bGU+PC9udW1iZXI+PGVkaXRpb24+PHN0eWxlIGZhY2U9Im5vcm1hbCIgZm9u
dD0iSGVsdmV0aWNhIiBzaXplPSIxMiI+MjAxMC8wMi8wNjwvc3R5bGU+PC9lZGl0aW9uPjxrZXl3
b3Jkcz48a2V5d29yZD5BbmltYWxzPC9rZXl3b3JkPjxrZXl3b3JkPkJlbnplbmVzdWxmb25hdGVz
L2NoZW1pc3RyeTwva2V5d29yZD48a2V5d29yZD5CaW5kaW5nLCBDb21wZXRpdGl2ZTwva2V5d29y
ZD48a2V5d29yZD5DSE8gQ2VsbHM8L2tleXdvcmQ+PGtleXdvcmQ+Q2FyYm9jeWFuaW5lcy9jaGVt
aXN0cnk8L2tleXdvcmQ+PGtleXdvcmQ+Q2VsbCBNZW1icmFuZS9tZXRhYm9saXNtPC9rZXl3b3Jk
PjxrZXl3b3JkPkNyaWNldGluYWU8L2tleXdvcmQ+PGtleXdvcmQ+Q3JpY2V0dWx1czwva2V5d29y
ZD48a2V5d29yZD5GbHVvcmVzY2VudCBEeWVzL2NoZW1pc3RyeTwva2V5d29yZD48a2V5d29yZD5I
dW1hbnM8L2tleXdvcmQ+PGtleXdvcmQ+S2luZXRpY3M8L2tleXdvcmQ+PGtleXdvcmQ+TWFnbmV0
aWMgUmVzb25hbmNlIFNwZWN0cm9zY29weTwva2V5d29yZD48a2V5d29yZD5NaWNyb3Njb3B5LCBG
bHVvcmVzY2VuY2UvKm1ldGhvZHM8L2tleXdvcmQ+PGtleXdvcmQ+TW9sZWN1bGFyIER5bmFtaWNz
IFNpbXVsYXRpb248L2tleXdvcmQ+PGtleXdvcmQ+TW9sZWN1bGFyIFN0cnVjdHVyZTwva2V5d29y
ZD48a2V5d29yZD5NdXNjYXJpbmljIEFudGFnb25pc3RzL2NoZW1pc3RyeS9tZXRhYm9saXNtL3Bo
YXJtYWNvbG9neTwva2V5d29yZD48a2V5d29yZD5QaXJlbnplcGluZS8qYW5hbG9ncyAmYW1wOyBk
ZXJpdmF0aXZlcy9tZXRhYm9saXNtL3BoYXJtYWNvbG9neTwva2V5d29yZD48a2V5d29yZD5Qcm90
ZWluIE11bHRpbWVyaXphdGlvbjwva2V5d29yZD48a2V5d29yZD5SYWRpb2xpZ2FuZCBBc3NheTwv
a2V5d29yZD48a2V5d29yZD5SZWNlcHRvciwgTXVzY2FyaW5pYyBNMS9hbnRhZ29uaXN0cyAmYW1w
OyBpbmhpYml0b3JzL2dlbmV0aWNzLyptZXRhYm9saXNtPC9rZXl3b3JkPjxrZXl3b3JkPlRpbWUg
RmFjdG9yczwva2V5d29yZD48a2V5d29yZD5UcmFuc2ZlY3Rpb248L2tleXdvcmQ+PC9rZXl3b3Jk
cz48ZGF0ZXM+PHllYXI+PHN0eWxlIGZhY2U9Im5vcm1hbCIgZm9udD0iSGVsdmV0aWNhIiBzaXpl
PSIxMiI+MjAxMDwvc3R5bGU+PC95ZWFyPjxwdWItZGF0ZXM+PGRhdGU+PHN0eWxlIGZhY2U9Im5v
cm1hbCIgZm9udD0iSGVsdmV0aWNhIiBzaXplPSIxMiI+RmViIDk8L3N0eWxlPjwvZGF0ZT48L3B1
Yi1kYXRlcz48L2RhdGVzPjxpc2JuPjxzdHlsZSBmYWNlPSJub3JtYWwiIGZvbnQ9IkhlbHZldGlj
YSIgc2l6ZT0iMTIiPjEwOTEtNjQ5MCAoRWxlY3Ryb25pYykmI3hEOzAwMjctODQyNCAoTGlua2lu
Zyk8L3N0eWxlPjwvaXNibj48YWNjZXNzaW9uLW51bT48c3R5bGUgZmFjZT0ibm9ybWFsIiBmb250
PSJIZWx2ZXRpY2EiIHNpemU9IjEyIj4yMDEzMzczNjwvc3R5bGU+PC9hY2Nlc3Npb24tbnVtPjx1
cmxzPjxyZWxhdGVkLXVybHM+PHVybD48c3R5bGUgZmFjZT0ibm9ybWFsIiBmb250PSJIZWx2ZXRp
Y2EiIHNpemU9IjEyIj5odHRwOi8vd3d3Lm5jYmkubmxtLm5paC5nb3YvZW50cmV6L3F1ZXJ5LmZj
Z2k/Y21kPVJldHJpZXZlJmFtcDtkYj1QdWJNZWQmYW1wO2RvcHQ9Q2l0YXRpb24mYW1wO2xpc3Rf
dWlkcz0yMDEzMzczNjwvc3R5bGU+PC91cmw+PC9yZWxhdGVkLXVybHM+PC91cmxzPjxjdXN0b20y
PjxzdHlsZSBmYWNlPSJub3JtYWwiIGZvbnQ9IkhlbHZldGljYSIgc2l6ZT0iMTIiPjI4MjM4OTU8
L3N0eWxlPjwvY3VzdG9tMj48ZWxlY3Ryb25pYy1yZXNvdXJjZS1udW0+PHN0eWxlIGZhY2U9Im5v
cm1hbCIgZm9udD0iSGVsdmV0aWNhIiBzaXplPSIxMiI+MDkwNzkxNTEwNyBbcGlpXSYjeEQ7MTAu
MTA3My9wbmFzLjA5MDc5MTUxMDc8L3N0eWxlPjwvZWxlY3Ryb25pYy1yZXNvdXJjZS1udW0+PGxh
bmd1YWdlPjxzdHlsZSBmYWNlPSJub3JtYWwiIGZvbnQ9IkhlbHZldGljYSIgc2l6ZT0iMTIiPmVu
Zzwvc3R5bGU+PC9sYW5ndWFnZT48L3JlY29yZD48L0NpdGU+PC9FbmROb3RlPn==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21-23</w:t>
      </w:r>
      <w:r w:rsidR="005A62C6" w:rsidRPr="00F415AE">
        <w:rPr>
          <w:rFonts w:ascii="Helvetica" w:hAnsi="Helvetica" w:cs="Times New Roman"/>
        </w:rPr>
        <w:fldChar w:fldCharType="end"/>
      </w:r>
      <w:r w:rsidRPr="00F415AE">
        <w:rPr>
          <w:rFonts w:ascii="Helvetica" w:hAnsi="Helvetica" w:cs="Times New Roman"/>
        </w:rPr>
        <w:t>, structural rearrangements between their components</w:t>
      </w:r>
      <w:r w:rsidR="005A62C6" w:rsidRPr="00F415AE">
        <w:rPr>
          <w:rFonts w:ascii="Helvetica" w:hAnsi="Helvetica" w:cs="Times New Roman"/>
        </w:rPr>
        <w:fldChar w:fldCharType="begin">
          <w:fldData xml:space="preserve">PEVuZE5vdGU+PENpdGU+PEF1dGhvcj5IbGF2YWNrb3ZhPC9BdXRob3I+PFllYXI+MjAxMjwvWWVh
cj48UmVjTnVtPjExNTEwPC9SZWNOdW0+PERpc3BsYXlUZXh0PjxzdHlsZSBmYWNlPSJzdXBlcnNj
cmlwdCI+MjQ8L3N0eWxlPjwvRGlzcGxheVRleHQ+PHJlY29yZD48cmVjLW51bWJlcj4xMTUxMDwv
cmVjLW51bWJlcj48Zm9yZWlnbi1rZXlzPjxrZXkgYXBwPSJFTiIgZGItaWQ9InByMHNyOXNhY3Zm
eHh1ZWZ6eGk1emZwZHZydHIycmF4Znh6eCI+MTE1MTA8L2tleT48L2ZvcmVpZ24ta2V5cz48cmVm
LXR5cGUgbmFtZT0iSm91cm5hbCBBcnRpY2xlIj4xNzwvcmVmLXR5cGU+PGNvbnRyaWJ1dG9ycz48
YXV0aG9ycz48YXV0aG9yPkhsYXZhY2tvdmEsIFYuPC9hdXRob3I+PGF1dGhvcj5aYWJlbCwgVS48
L2F1dGhvcj48YXV0aG9yPkZyYW5rb3ZhLCBELjwvYXV0aG9yPjxhdXRob3I+QmF0eiwgSi48L2F1
dGhvcj48YXV0aG9yPkhvZmZtYW5uLCBDLjwvYXV0aG9yPjxhdXRob3I+UHJlemVhdSwgTC48L2F1
dGhvcj48YXV0aG9yPlBpbiwgSi4gUC48L2F1dGhvcj48YXV0aG9yPkJsYWhvcywgSi48L2F1dGhv
cj48YXV0aG9yPkxvaHNlLCBNLiBKLjwvYXV0aG9yPjwvYXV0aG9ycz48L2NvbnRyaWJ1dG9ycz48
YXV0aC1hZGRyZXNzPkluc3RpdHV0ZSBvZiBQaGFybWFjb2xvZ3kgYW5kIFRveGljb2xvZ3ksIFVu
aXZlcnNpdHkgb2YgV3VyemJ1cmcsIDk3MDc4IFd1cnpidXJnLCBHZXJtYW55LjwvYXV0aC1hZGRy
ZXNzPjx0aXRsZXM+PHRpdGxlPlNlcXVlbnRpYWwgaW50ZXItIGFuZCBpbnRyYXN1YnVuaXQgcmVh
cnJhbmdlbWVudHMgZHVyaW5nIGFjdGl2YXRpb24gb2YgZGltZXJpYyBtZXRhYm90cm9waWMgZ2x1
dGFtYXRlIHJlY2VwdG9yIDE8L3RpdGxlPjxzZWNvbmRhcnktdGl0bGU+U2NpIFNpZ25hbDwvc2Vj
b25kYXJ5LXRpdGxlPjwvdGl0bGVzPjxwZXJpb2RpY2FsPjxmdWxsLXRpdGxlPlNjaSBTaWduYWw8
L2Z1bGwtdGl0bGU+PC9wZXJpb2RpY2FsPjxwYWdlcz5yYTU5PC9wYWdlcz48dm9sdW1lPjU8L3Zv
bHVtZT48bnVtYmVyPjIzNzwvbnVtYmVyPjxlZGl0aW9uPjIwMTIvMDgvMTc8L2VkaXRpb24+PGtl
eXdvcmRzPjxrZXl3b3JkPkFuaW1hbHM8L2tleXdvcmQ+PGtleXdvcmQ+QmFjdGVyaWFsIFByb3Rl
aW5zL21ldGFib2xpc208L2tleXdvcmQ+PGtleXdvcmQ+Q09TIENlbGxzPC9rZXl3b3JkPjxrZXl3
b3JkPkNhbGNpdW0vbWV0YWJvbGlzbTwva2V5d29yZD48a2V5d29yZD5DZXJjb3BpdGhlY3VzIGFl
dGhpb3BzPC9rZXl3b3JkPjxrZXl3b3JkPkROQSBQcmltZXJzL2dlbmV0aWNzPC9rZXl3b3JkPjxr
ZXl3b3JkPkRpbWVyaXphdGlvbjwva2V5d29yZD48a2V5d29yZD5GbHVvcmVzY2VuY2UgUmVzb25h
bmNlIEVuZXJneSBUcmFuc2Zlcjwva2V5d29yZD48a2V5d29yZD5HcmVlbiBGbHVvcmVzY2VudCBQ
cm90ZWlucy9tZXRhYm9saXNtPC9rZXl3b3JkPjxrZXl3b3JkPkhFSzI5MyBDZWxsczwva2V5d29y
ZD48a2V5d29yZD5IdW1hbnM8L2tleXdvcmQ+PGtleXdvcmQ+S2luZXRpY3M8L2tleXdvcmQ+PGtl
eXdvcmQ+THVtaW5lc2NlbnQgUHJvdGVpbnMvbWV0YWJvbGlzbTwva2V5d29yZD48a2V5d29yZD5N
aWNyb3Njb3B5LCBDb25mb2NhbDwva2V5d29yZD48a2V5d29yZD5NdXRhdGlvbiwgTWlzc2Vuc2Uv
Z2VuZXRpY3M8L2tleXdvcmQ+PGtleXdvcmQ+UG9seW1lcmFzZSBDaGFpbiBSZWFjdGlvbjwva2V5
d29yZD48a2V5d29yZD4qUHJvdGVpbiBDb25mb3JtYXRpb248L2tleXdvcmQ+PGtleXdvcmQ+UHJv
dGVpbiBTdWJ1bml0cy8qY2hlbWlzdHJ5PC9rZXl3b3JkPjxrZXl3b3JkPlJlY2VwdG9ycywgTWV0
YWJvdHJvcGljIEdsdXRhbWF0ZS8qY2hlbWlzdHJ5L21ldGFib2xpc208L2tleXdvcmQ+PGtleXdv
cmQ+U3luYXB0aWMgVHJhbnNtaXNzaW9uLypwaHlzaW9sb2d5PC9rZXl3b3JkPjwva2V5d29yZHM+
PGRhdGVzPjx5ZWFyPjIwMTI8L3llYXI+PHB1Yi1kYXRlcz48ZGF0ZT5BdWcgMTQ8L2RhdGU+PC9w
dWItZGF0ZXM+PC9kYXRlcz48aXNibj4xOTM3LTkxNDUgKEVsZWN0cm9uaWMpPC9pc2JuPjxhY2Nl
c3Npb24tbnVtPjIyODk0ODM2PC9hY2Nlc3Npb24tbnVtPjx1cmxzPjxyZWxhdGVkLXVybHM+PHVy
bD5odHRwOi8vd3d3Lm5jYmkubmxtLm5paC5nb3YvZW50cmV6L3F1ZXJ5LmZjZ2k/Y21kPVJldHJp
ZXZlJmFtcDtkYj1QdWJNZWQmYW1wO2RvcHQ9Q2l0YXRpb24mYW1wO2xpc3RfdWlkcz0yMjg5NDgz
NjwvdXJsPjwvcmVsYXRlZC11cmxzPjwvdXJscz48ZWxlY3Ryb25pYy1yZXNvdXJjZS1udW0+NS8y
MzcvcmE1OSBbcGlpXSYjeEQ7MTAuMTEyNi9zY2lzaWduYWwuMjAwMjcyMDwvZWxlY3Ryb25pYy1y
ZXNvdXJjZS1udW0+PGxhbmd1YWdlPmVuZzwvbGFuZ3VhZ2U+PC9yZWNvcmQ+PC9DaXRlPjwvRW5k
Tm90ZT4A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PEVuZE5vdGU+PENpdGU+PEF1dGhvcj5IbGF2YWNrb3ZhPC9BdXRob3I+PFllYXI+MjAxMjwvWWVh
cj48UmVjTnVtPjExNTEwPC9SZWNOdW0+PERpc3BsYXlUZXh0PjxzdHlsZSBmYWNlPSJzdXBlcnNj
cmlwdCI+MjQ8L3N0eWxlPjwvRGlzcGxheVRleHQ+PHJlY29yZD48cmVjLW51bWJlcj4xMTUxMDwv
cmVjLW51bWJlcj48Zm9yZWlnbi1rZXlzPjxrZXkgYXBwPSJFTiIgZGItaWQ9InByMHNyOXNhY3Zm
eHh1ZWZ6eGk1emZwZHZydHIycmF4Znh6eCI+MTE1MTA8L2tleT48L2ZvcmVpZ24ta2V5cz48cmVm
LXR5cGUgbmFtZT0iSm91cm5hbCBBcnRpY2xlIj4xNzwvcmVmLXR5cGU+PGNvbnRyaWJ1dG9ycz48
YXV0aG9ycz48YXV0aG9yPkhsYXZhY2tvdmEsIFYuPC9hdXRob3I+PGF1dGhvcj5aYWJlbCwgVS48
L2F1dGhvcj48YXV0aG9yPkZyYW5rb3ZhLCBELjwvYXV0aG9yPjxhdXRob3I+QmF0eiwgSi48L2F1
dGhvcj48YXV0aG9yPkhvZmZtYW5uLCBDLjwvYXV0aG9yPjxhdXRob3I+UHJlemVhdSwgTC48L2F1
dGhvcj48YXV0aG9yPlBpbiwgSi4gUC48L2F1dGhvcj48YXV0aG9yPkJsYWhvcywgSi48L2F1dGhv
cj48YXV0aG9yPkxvaHNlLCBNLiBKLjwvYXV0aG9yPjwvYXV0aG9ycz48L2NvbnRyaWJ1dG9ycz48
YXV0aC1hZGRyZXNzPkluc3RpdHV0ZSBvZiBQaGFybWFjb2xvZ3kgYW5kIFRveGljb2xvZ3ksIFVu
aXZlcnNpdHkgb2YgV3VyemJ1cmcsIDk3MDc4IFd1cnpidXJnLCBHZXJtYW55LjwvYXV0aC1hZGRy
ZXNzPjx0aXRsZXM+PHRpdGxlPlNlcXVlbnRpYWwgaW50ZXItIGFuZCBpbnRyYXN1YnVuaXQgcmVh
cnJhbmdlbWVudHMgZHVyaW5nIGFjdGl2YXRpb24gb2YgZGltZXJpYyBtZXRhYm90cm9waWMgZ2x1
dGFtYXRlIHJlY2VwdG9yIDE8L3RpdGxlPjxzZWNvbmRhcnktdGl0bGU+U2NpIFNpZ25hbDwvc2Vj
b25kYXJ5LXRpdGxlPjwvdGl0bGVzPjxwZXJpb2RpY2FsPjxmdWxsLXRpdGxlPlNjaSBTaWduYWw8
L2Z1bGwtdGl0bGU+PC9wZXJpb2RpY2FsPjxwYWdlcz5yYTU5PC9wYWdlcz48dm9sdW1lPjU8L3Zv
bHVtZT48bnVtYmVyPjIzNzwvbnVtYmVyPjxlZGl0aW9uPjIwMTIvMDgvMTc8L2VkaXRpb24+PGtl
eXdvcmRzPjxrZXl3b3JkPkFuaW1hbHM8L2tleXdvcmQ+PGtleXdvcmQ+QmFjdGVyaWFsIFByb3Rl
aW5zL21ldGFib2xpc208L2tleXdvcmQ+PGtleXdvcmQ+Q09TIENlbGxzPC9rZXl3b3JkPjxrZXl3
b3JkPkNhbGNpdW0vbWV0YWJvbGlzbTwva2V5d29yZD48a2V5d29yZD5DZXJjb3BpdGhlY3VzIGFl
dGhpb3BzPC9rZXl3b3JkPjxrZXl3b3JkPkROQSBQcmltZXJzL2dlbmV0aWNzPC9rZXl3b3JkPjxr
ZXl3b3JkPkRpbWVyaXphdGlvbjwva2V5d29yZD48a2V5d29yZD5GbHVvcmVzY2VuY2UgUmVzb25h
bmNlIEVuZXJneSBUcmFuc2Zlcjwva2V5d29yZD48a2V5d29yZD5HcmVlbiBGbHVvcmVzY2VudCBQ
cm90ZWlucy9tZXRhYm9saXNtPC9rZXl3b3JkPjxrZXl3b3JkPkhFSzI5MyBDZWxsczwva2V5d29y
ZD48a2V5d29yZD5IdW1hbnM8L2tleXdvcmQ+PGtleXdvcmQ+S2luZXRpY3M8L2tleXdvcmQ+PGtl
eXdvcmQ+THVtaW5lc2NlbnQgUHJvdGVpbnMvbWV0YWJvbGlzbTwva2V5d29yZD48a2V5d29yZD5N
aWNyb3Njb3B5LCBDb25mb2NhbDwva2V5d29yZD48a2V5d29yZD5NdXRhdGlvbiwgTWlzc2Vuc2Uv
Z2VuZXRpY3M8L2tleXdvcmQ+PGtleXdvcmQ+UG9seW1lcmFzZSBDaGFpbiBSZWFjdGlvbjwva2V5
d29yZD48a2V5d29yZD4qUHJvdGVpbiBDb25mb3JtYXRpb248L2tleXdvcmQ+PGtleXdvcmQ+UHJv
dGVpbiBTdWJ1bml0cy8qY2hlbWlzdHJ5PC9rZXl3b3JkPjxrZXl3b3JkPlJlY2VwdG9ycywgTWV0
YWJvdHJvcGljIEdsdXRhbWF0ZS8qY2hlbWlzdHJ5L21ldGFib2xpc208L2tleXdvcmQ+PGtleXdv
cmQ+U3luYXB0aWMgVHJhbnNtaXNzaW9uLypwaHlzaW9sb2d5PC9rZXl3b3JkPjwva2V5d29yZHM+
PGRhdGVzPjx5ZWFyPjIwMTI8L3llYXI+PHB1Yi1kYXRlcz48ZGF0ZT5BdWcgMTQ8L2RhdGU+PC9w
dWItZGF0ZXM+PC9kYXRlcz48aXNibj4xOTM3LTkxNDUgKEVsZWN0cm9uaWMpPC9pc2JuPjxhY2Nl
c3Npb24tbnVtPjIyODk0ODM2PC9hY2Nlc3Npb24tbnVtPjx1cmxzPjxyZWxhdGVkLXVybHM+PHVy
bD5odHRwOi8vd3d3Lm5jYmkubmxtLm5paC5nb3YvZW50cmV6L3F1ZXJ5LmZjZ2k/Y21kPVJldHJp
ZXZlJmFtcDtkYj1QdWJNZWQmYW1wO2RvcHQ9Q2l0YXRpb24mYW1wO2xpc3RfdWlkcz0yMjg5NDgz
NjwvdXJsPjwvcmVsYXRlZC11cmxzPjwvdXJscz48ZWxlY3Ryb25pYy1yZXNvdXJjZS1udW0+NS8y
MzcvcmE1OSBbcGlpXSYjeEQ7MTAuMTEyNi9zY2lzaWduYWwuMjAwMjcyMDwvZWxlY3Ryb25pYy1y
ZXNvdXJjZS1udW0+PGxhbmd1YWdlPmVuZzwvbGFuZ3VhZ2U+PC9yZWNvcmQ+PC9DaXRlPjwvRW5k
Tm90ZT4A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24</w:t>
      </w:r>
      <w:r w:rsidR="005A62C6" w:rsidRPr="00F415AE">
        <w:rPr>
          <w:rFonts w:ascii="Helvetica" w:hAnsi="Helvetica" w:cs="Times New Roman"/>
        </w:rPr>
        <w:fldChar w:fldCharType="end"/>
      </w:r>
      <w:r w:rsidR="005615F2" w:rsidRPr="00F415AE">
        <w:rPr>
          <w:rFonts w:ascii="Helvetica" w:hAnsi="Helvetica" w:cs="Times New Roman"/>
        </w:rPr>
        <w:t xml:space="preserve">, </w:t>
      </w:r>
      <w:r w:rsidRPr="00F415AE">
        <w:rPr>
          <w:rFonts w:ascii="Helvetica" w:hAnsi="Helvetica" w:cs="Times New Roman"/>
        </w:rPr>
        <w:t>and potential G protein coupling after receptor internalization</w:t>
      </w:r>
      <w:r w:rsidR="005A62C6" w:rsidRPr="00F415AE">
        <w:rPr>
          <w:rFonts w:ascii="Helvetica" w:hAnsi="Helvetica" w:cs="Times New Roman"/>
        </w:rPr>
        <w:fldChar w:fldCharType="begin">
          <w:fldData xml:space="preserve">PEVuZE5vdGU+PENpdGU+PEF1dGhvcj5JcmFubmVqYWQ8L0F1dGhvcj48WWVhcj4yMDEzPC9ZZWFy
PjxSZWNOdW0+MTM1ODk8L1JlY051bT48RGlzcGxheVRleHQ+PHN0eWxlIGZhY2U9InN1cGVyc2Ny
aXB0Ij4yNSwyNjwvc3R5bGU+PC9EaXNwbGF5VGV4dD48cmVjb3JkPjxyZWMtbnVtYmVyPjEzNTg5
PC9yZWMtbnVtYmVyPjxmb3JlaWduLWtleXM+PGtleSBhcHA9IkVOIiBkYi1pZD0icHIwc3I5c2Fj
dmZ4eHVlZnp4aTV6ZnBkdnJ0cjJyYXhmeHp4Ij4xMzU4OTwva2V5PjwvZm9yZWlnbi1rZXlzPjxy
ZWYtdHlwZSBuYW1lPSJKb3VybmFsIEFydGljbGUiPjE3PC9yZWYtdHlwZT48Y29udHJpYnV0b3Jz
PjxhdXRob3JzPjxhdXRob3I+SXJhbm5lamFkLCBSLjwvYXV0aG9yPjxhdXRob3I+VG9tc2hpbmUs
IEouIEMuPC9hdXRob3I+PGF1dGhvcj5Ub21zaGluZSwgSi4gUi48L2F1dGhvcj48YXV0aG9yPkNo
ZXZhbGllciwgTS48L2F1dGhvcj48YXV0aG9yPk1haG9uZXksIEouIFAuPC9hdXRob3I+PGF1dGhv
cj5TdGV5YWVydCwgSi48L2F1dGhvcj48YXV0aG9yPlJhc211c3NlbiwgUy4gRy48L2F1dGhvcj48
YXV0aG9yPlN1bmFoYXJhLCBSLiBLLjwvYXV0aG9yPjxhdXRob3I+RWwtU2FtYWQsIEguPC9hdXRo
b3I+PGF1dGhvcj5IdWFuZywgQi48L2F1dGhvcj48YXV0aG9yPnZvbiBaYXN0cm93LCBNLjwvYXV0
aG9yPjwvYXV0aG9ycz48L2NvbnRyaWJ1dG9ycz48YXV0aC1hZGRyZXNzPkRlcGFydG1lbnQgb2Yg
UHN5Y2hpYXRyeSwgVW5pdmVyc2l0eSBvZiBDYWxpZm9ybmlhLCBTYW4gRnJhbmNpc2NvLCBDYWxp
Zm9ybmlhIDk0MTU4LCBVU0EuPC9hdXRoLWFkZHJlc3M+PHRpdGxlcz48dGl0bGU+Q29uZm9ybWF0
aW9uYWwgYmlvc2Vuc29ycyByZXZlYWwgR1BDUiBzaWduYWxsaW5nIGZyb20gZW5kb3NvbWVzPC90
aXRsZT48c2Vjb25kYXJ5LXRpdGxlPk5hdHVyZTwvc2Vjb25kYXJ5LXRpdGxlPjwvdGl0bGVzPjxw
ZXJpb2RpY2FsPjxmdWxsLXRpdGxlPk5hdHVyZTwvZnVsbC10aXRsZT48L3BlcmlvZGljYWw+PHBh
Z2VzPjUzNC04PC9wYWdlcz48dm9sdW1lPjQ5NTwvdm9sdW1lPjxudW1iZXI+NzQ0MjwvbnVtYmVy
PjxlZGl0aW9uPjIwMTMvMDMvMjI8L2VkaXRpb24+PGtleXdvcmRzPjxrZXl3b3JkPkFkcmVuZXJn
aWMgYmV0YS0yIFJlY2VwdG9yIEFnb25pc3RzL3BoYXJtYWNvbG9neTwva2V5d29yZD48a2V5d29y
ZD5CaW9zZW5zaW5nIFRlY2huaXF1ZXMvKm1ldGhvZHM8L2tleXdvcmQ+PGtleXdvcmQ+Q2VsbCBN
ZW1icmFuZS9jaGVtaXN0cnkvbWV0YWJvbGlzbTwva2V5d29yZD48a2V5d29yZD5DbGF0aHJpbi1D
b2F0ZWQgVmVzaWNsZXM8L2tleXdvcmQ+PGtleXdvcmQ+Q3ljbGljIEFNUC9tZXRhYm9saXNtPC9r
ZXl3b3JkPjxrZXl3b3JkPkVuZG9jeXRvc2lzPC9rZXl3b3JkPjxrZXl3b3JkPkVuZG9zb21lcy9j
aGVtaXN0cnkvKm1ldGFib2xpc208L2tleXdvcmQ+PGtleXdvcmQ+R1RQLUJpbmRpbmcgUHJvdGVp
biBhbHBoYSBTdWJ1bml0cywgR3MvbWV0YWJvbGlzbTwva2V5d29yZD48a2V5d29yZD5HcmVlbiBG
bHVvcmVzY2VudCBQcm90ZWlucy9hbmFseXNpcy9nZW5ldGljcy9tZXRhYm9saXNtPC9rZXl3b3Jk
PjxrZXl3b3JkPkhFSzI5MyBDZWxsczwva2V5d29yZD48a2V5d29yZD5IdW1hbnM8L2tleXdvcmQ+
PGtleXdvcmQ+SXNvcHJvdGVyZW5vbC9waGFybWFjb2xvZ3k8L2tleXdvcmQ+PGtleXdvcmQ+TW9k
ZWxzLCBCaW9sb2dpY2FsPC9rZXl3b3JkPjxrZXl3b3JkPlByb3RlaW4gQ29uZm9ybWF0aW9uPC9r
ZXl3b3JkPjxrZXl3b3JkPlJlY2VwdG9ycywgQWRyZW5lcmdpYywgYmV0YS0yLypjaGVtaXN0cnkv
aW1tdW5vbG9neS8qbWV0YWJvbGlzbTwva2V5d29yZD48a2V5d29yZD4qU2lnbmFsIFRyYW5zZHVj
dGlvbjwva2V5d29yZD48a2V5d29yZD5TaW5nbGUtRG9tYWluIEFudGlib2RpZXMvZ2VuZXRpY3Mv
aW1tdW5vbG9neTwva2V5d29yZD48L2tleXdvcmRzPjxkYXRlcz48eWVhcj4yMDEzPC95ZWFyPjxw
dWItZGF0ZXM+PGRhdGU+TWFyIDI4PC9kYXRlPjwvcHViLWRhdGVzPjwvZGF0ZXM+PGlzYm4+MTQ3
Ni00Njg3IChFbGVjdHJvbmljKSYjeEQ7MDAyOC0wODM2IChMaW5raW5nKTwvaXNibj48YWNjZXNz
aW9uLW51bT4yMzUxNTE2MjwvYWNjZXNzaW9uLW51bT48dXJscz48cmVsYXRlZC11cmxzPjx1cmw+
aHR0cDovL3d3dy5uY2JpLm5sbS5uaWguZ292L2VudHJlei9xdWVyeS5mY2dpP2NtZD1SZXRyaWV2
ZSZhbXA7ZGI9UHViTWVkJmFtcDtkb3B0PUNpdGF0aW9uJmFtcDtsaXN0X3VpZHM9MjM1MTUxNjI8
L3VybD48L3JlbGF0ZWQtdXJscz48L3VybHM+PGVsZWN0cm9uaWMtcmVzb3VyY2UtbnVtPm5hdHVy
ZTEyMDAwIFtwaWldJiN4RDsxMC4xMDM4L25hdHVyZTEyMDAwPC9lbGVjdHJvbmljLXJlc291cmNl
LW51bT48bGFuZ3VhZ2U+ZW5nPC9sYW5ndWFnZT48L3JlY29yZD48L0NpdGU+PENpdGU+PEF1dGhv
cj5DYWxlYmlybzwvQXV0aG9yPjxZZWFyPjIwMTA8L1llYXI+PFJlY051bT4xMTU1NTwvUmVjTnVt
PjxyZWNvcmQ+PHJlYy1udW1iZXI+MTE1NTU8L3JlYy1udW1iZXI+PGZvcmVpZ24ta2V5cz48a2V5
IGFwcD0iRU4iIGRiLWlkPSJwcjBzcjlzYWN2Znh4dWVmenhpNXpmcGR2cnRyMnJheGZ4engiPjEx
NTU1PC9rZXk+PC9mb3JlaWduLWtleXM+PHJlZi10eXBlIG5hbWU9IkpvdXJuYWwgQXJ0aWNsZSI+
MTc8L3JlZi10eXBlPjxjb250cmlidXRvcnM+PGF1dGhvcnM+PGF1dGhvcj5DYWxlYmlybywgRC48
L2F1dGhvcj48YXV0aG9yPk5pa29sYWV2LCBWLiBPLjwvYXV0aG9yPjxhdXRob3I+UGVyc2FuaSwg
TC48L2F1dGhvcj48YXV0aG9yPkxvaHNlLCBNLiBKLjwvYXV0aG9yPjwvYXV0aG9ycz48L2NvbnRy
aWJ1dG9ycz48YXV0aC1hZGRyZXNzPlJ1ZG9sZiBWaXJjaG93IENlbnRlciwgREZHLVJlc2VhcmNo
IENlbnRlciBmb3IgRXhwZXJpbWVudGFsIEJpb21lZGljaW5lLCBVbml2ZXJzaXR5IG9mIFd1cnpi
dXJnLCBXdXJ6YnVyZywgR2VybWFueS4gZGF2aWRlLmNhbGViaXJvQHRveGkudW5pLXd1ZXJ6YnVy
Zy5kZTwvYXV0aC1hZGRyZXNzPjx0aXRsZXM+PHRpdGxlPlNpZ25hbGluZyBieSBpbnRlcm5hbGl6
ZWQgRy1wcm90ZWluLWNvdXBsZWQgcmVjZXB0b3JzPC90aXRsZT48c2Vjb25kYXJ5LXRpdGxlPlRy
ZW5kcyBQaGFybWFjb2wgU2NpPC9zZWNvbmRhcnktdGl0bGU+PC90aXRsZXM+PHBlcmlvZGljYWw+
PGZ1bGwtdGl0bGU+VHJlbmRzIFBoYXJtYWNvbCBTY2k8L2Z1bGwtdGl0bGU+PC9wZXJpb2RpY2Fs
PjxwYWdlcz4yMjEtODwvcGFnZXM+PHZvbHVtZT4zMTwvdm9sdW1lPjxudW1iZXI+NTwvbnVtYmVy
PjxlZGl0aW9uPjIwMTAvMDMvMjM8L2VkaXRpb24+PGtleXdvcmRzPjxrZXl3b3JkPkFuaW1hbHM8
L2tleXdvcmQ+PGtleXdvcmQ+Q3ljbGljIEFNUC9tZXRhYm9saXNtPC9rZXl3b3JkPjxrZXl3b3Jk
PkVuZG9jeXRvc2lzPC9rZXl3b3JkPjxrZXl3b3JkPkh1bWFuczwva2V5d29yZD48a2V5d29yZD5J
bnRyYWNlbGx1bGFyIFNwYWNlL21ldGFib2xpc208L2tleXdvcmQ+PGtleXdvcmQ+Kk1vZGVscywg
QmlvbG9naWNhbDwva2V5d29yZD48a2V5d29yZD5Qcm90ZWluIFRyYW5zcG9ydDwva2V5d29yZD48
a2V5d29yZD5SZWNlcHRvcnMsIEctUHJvdGVpbi1Db3VwbGVkLyptZXRhYm9saXNtPC9rZXl3b3Jk
PjxrZXl3b3JkPipTaWduYWwgVHJhbnNkdWN0aW9uPC9rZXl3b3JkPjwva2V5d29yZHM+PGRhdGVz
Pjx5ZWFyPjIwMTA8L3llYXI+PHB1Yi1kYXRlcz48ZGF0ZT5NYXk8L2RhdGU+PC9wdWItZGF0ZXM+
PC9kYXRlcz48aXNibj4xODczLTM3MzUgKEVsZWN0cm9uaWMpJiN4RDswMTY1LTYxNDcgKExpbmtp
bmcpPC9pc2JuPjxhY2Nlc3Npb24tbnVtPjIwMzAzMTg2PC9hY2Nlc3Npb24tbnVtPjx1cmxzPjxy
ZWxhdGVkLXVybHM+PHVybD5odHRwOi8vd3d3Lm5jYmkubmxtLm5paC5nb3YvZW50cmV6L3F1ZXJ5
LmZjZ2k/Y21kPVJldHJpZXZlJmFtcDtkYj1QdWJNZWQmYW1wO2RvcHQ9Q2l0YXRpb24mYW1wO2xp
c3RfdWlkcz0yMDMwMzE4NjwvdXJsPjwvcmVsYXRlZC11cmxzPjwvdXJscz48ZWxlY3Ryb25pYy1y
ZXNvdXJjZS1udW0+UzAxNjUtNjE0NygxMCkwMDAxNC0zIFtwaWldJiN4RDsxMC4xMDE2L2oudGlw
cy4yMDEwLjAyLjAwMjwvZWxlY3Ryb25pYy1yZXNvdXJjZS1udW0+PGxhbmd1YWdlPmVuZzwvbGFu
Z3VhZ2U+PC9yZWNvcmQ+PC9DaXRlPjwvRW5kTm90ZT4A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PEVuZE5vdGU+PENpdGU+PEF1dGhvcj5JcmFubmVqYWQ8L0F1dGhvcj48WWVhcj4yMDEzPC9ZZWFy
PjxSZWNOdW0+MTM1ODk8L1JlY051bT48RGlzcGxheVRleHQ+PHN0eWxlIGZhY2U9InN1cGVyc2Ny
aXB0Ij4yNSwyNjwvc3R5bGU+PC9EaXNwbGF5VGV4dD48cmVjb3JkPjxyZWMtbnVtYmVyPjEzNTg5
PC9yZWMtbnVtYmVyPjxmb3JlaWduLWtleXM+PGtleSBhcHA9IkVOIiBkYi1pZD0icHIwc3I5c2Fj
dmZ4eHVlZnp4aTV6ZnBkdnJ0cjJyYXhmeHp4Ij4xMzU4OTwva2V5PjwvZm9yZWlnbi1rZXlzPjxy
ZWYtdHlwZSBuYW1lPSJKb3VybmFsIEFydGljbGUiPjE3PC9yZWYtdHlwZT48Y29udHJpYnV0b3Jz
PjxhdXRob3JzPjxhdXRob3I+SXJhbm5lamFkLCBSLjwvYXV0aG9yPjxhdXRob3I+VG9tc2hpbmUs
IEouIEMuPC9hdXRob3I+PGF1dGhvcj5Ub21zaGluZSwgSi4gUi48L2F1dGhvcj48YXV0aG9yPkNo
ZXZhbGllciwgTS48L2F1dGhvcj48YXV0aG9yPk1haG9uZXksIEouIFAuPC9hdXRob3I+PGF1dGhv
cj5TdGV5YWVydCwgSi48L2F1dGhvcj48YXV0aG9yPlJhc211c3NlbiwgUy4gRy48L2F1dGhvcj48
YXV0aG9yPlN1bmFoYXJhLCBSLiBLLjwvYXV0aG9yPjxhdXRob3I+RWwtU2FtYWQsIEguPC9hdXRo
b3I+PGF1dGhvcj5IdWFuZywgQi48L2F1dGhvcj48YXV0aG9yPnZvbiBaYXN0cm93LCBNLjwvYXV0
aG9yPjwvYXV0aG9ycz48L2NvbnRyaWJ1dG9ycz48YXV0aC1hZGRyZXNzPkRlcGFydG1lbnQgb2Yg
UHN5Y2hpYXRyeSwgVW5pdmVyc2l0eSBvZiBDYWxpZm9ybmlhLCBTYW4gRnJhbmNpc2NvLCBDYWxp
Zm9ybmlhIDk0MTU4LCBVU0EuPC9hdXRoLWFkZHJlc3M+PHRpdGxlcz48dGl0bGU+Q29uZm9ybWF0
aW9uYWwgYmlvc2Vuc29ycyByZXZlYWwgR1BDUiBzaWduYWxsaW5nIGZyb20gZW5kb3NvbWVzPC90
aXRsZT48c2Vjb25kYXJ5LXRpdGxlPk5hdHVyZTwvc2Vjb25kYXJ5LXRpdGxlPjwvdGl0bGVzPjxw
ZXJpb2RpY2FsPjxmdWxsLXRpdGxlPk5hdHVyZTwvZnVsbC10aXRsZT48L3BlcmlvZGljYWw+PHBh
Z2VzPjUzNC04PC9wYWdlcz48dm9sdW1lPjQ5NTwvdm9sdW1lPjxudW1iZXI+NzQ0MjwvbnVtYmVy
PjxlZGl0aW9uPjIwMTMvMDMvMjI8L2VkaXRpb24+PGtleXdvcmRzPjxrZXl3b3JkPkFkcmVuZXJn
aWMgYmV0YS0yIFJlY2VwdG9yIEFnb25pc3RzL3BoYXJtYWNvbG9neTwva2V5d29yZD48a2V5d29y
ZD5CaW9zZW5zaW5nIFRlY2huaXF1ZXMvKm1ldGhvZHM8L2tleXdvcmQ+PGtleXdvcmQ+Q2VsbCBN
ZW1icmFuZS9jaGVtaXN0cnkvbWV0YWJvbGlzbTwva2V5d29yZD48a2V5d29yZD5DbGF0aHJpbi1D
b2F0ZWQgVmVzaWNsZXM8L2tleXdvcmQ+PGtleXdvcmQ+Q3ljbGljIEFNUC9tZXRhYm9saXNtPC9r
ZXl3b3JkPjxrZXl3b3JkPkVuZG9jeXRvc2lzPC9rZXl3b3JkPjxrZXl3b3JkPkVuZG9zb21lcy9j
aGVtaXN0cnkvKm1ldGFib2xpc208L2tleXdvcmQ+PGtleXdvcmQ+R1RQLUJpbmRpbmcgUHJvdGVp
biBhbHBoYSBTdWJ1bml0cywgR3MvbWV0YWJvbGlzbTwva2V5d29yZD48a2V5d29yZD5HcmVlbiBG
bHVvcmVzY2VudCBQcm90ZWlucy9hbmFseXNpcy9nZW5ldGljcy9tZXRhYm9saXNtPC9rZXl3b3Jk
PjxrZXl3b3JkPkhFSzI5MyBDZWxsczwva2V5d29yZD48a2V5d29yZD5IdW1hbnM8L2tleXdvcmQ+
PGtleXdvcmQ+SXNvcHJvdGVyZW5vbC9waGFybWFjb2xvZ3k8L2tleXdvcmQ+PGtleXdvcmQ+TW9k
ZWxzLCBCaW9sb2dpY2FsPC9rZXl3b3JkPjxrZXl3b3JkPlByb3RlaW4gQ29uZm9ybWF0aW9uPC9r
ZXl3b3JkPjxrZXl3b3JkPlJlY2VwdG9ycywgQWRyZW5lcmdpYywgYmV0YS0yLypjaGVtaXN0cnkv
aW1tdW5vbG9neS8qbWV0YWJvbGlzbTwva2V5d29yZD48a2V5d29yZD4qU2lnbmFsIFRyYW5zZHVj
dGlvbjwva2V5d29yZD48a2V5d29yZD5TaW5nbGUtRG9tYWluIEFudGlib2RpZXMvZ2VuZXRpY3Mv
aW1tdW5vbG9neTwva2V5d29yZD48L2tleXdvcmRzPjxkYXRlcz48eWVhcj4yMDEzPC95ZWFyPjxw
dWItZGF0ZXM+PGRhdGU+TWFyIDI4PC9kYXRlPjwvcHViLWRhdGVzPjwvZGF0ZXM+PGlzYm4+MTQ3
Ni00Njg3IChFbGVjdHJvbmljKSYjeEQ7MDAyOC0wODM2IChMaW5raW5nKTwvaXNibj48YWNjZXNz
aW9uLW51bT4yMzUxNTE2MjwvYWNjZXNzaW9uLW51bT48dXJscz48cmVsYXRlZC11cmxzPjx1cmw+
aHR0cDovL3d3dy5uY2JpLm5sbS5uaWguZ292L2VudHJlei9xdWVyeS5mY2dpP2NtZD1SZXRyaWV2
ZSZhbXA7ZGI9UHViTWVkJmFtcDtkb3B0PUNpdGF0aW9uJmFtcDtsaXN0X3VpZHM9MjM1MTUxNjI8
L3VybD48L3JlbGF0ZWQtdXJscz48L3VybHM+PGVsZWN0cm9uaWMtcmVzb3VyY2UtbnVtPm5hdHVy
ZTEyMDAwIFtwaWldJiN4RDsxMC4xMDM4L25hdHVyZTEyMDAwPC9lbGVjdHJvbmljLXJlc291cmNl
LW51bT48bGFuZ3VhZ2U+ZW5nPC9sYW5ndWFnZT48L3JlY29yZD48L0NpdGU+PENpdGU+PEF1dGhv
cj5DYWxlYmlybzwvQXV0aG9yPjxZZWFyPjIwMTA8L1llYXI+PFJlY051bT4xMTU1NTwvUmVjTnVt
PjxyZWNvcmQ+PHJlYy1udW1iZXI+MTE1NTU8L3JlYy1udW1iZXI+PGZvcmVpZ24ta2V5cz48a2V5
IGFwcD0iRU4iIGRiLWlkPSJwcjBzcjlzYWN2Znh4dWVmenhpNXpmcGR2cnRyMnJheGZ4engiPjEx
NTU1PC9rZXk+PC9mb3JlaWduLWtleXM+PHJlZi10eXBlIG5hbWU9IkpvdXJuYWwgQXJ0aWNsZSI+
MTc8L3JlZi10eXBlPjxjb250cmlidXRvcnM+PGF1dGhvcnM+PGF1dGhvcj5DYWxlYmlybywgRC48
L2F1dGhvcj48YXV0aG9yPk5pa29sYWV2LCBWLiBPLjwvYXV0aG9yPjxhdXRob3I+UGVyc2FuaSwg
TC48L2F1dGhvcj48YXV0aG9yPkxvaHNlLCBNLiBKLjwvYXV0aG9yPjwvYXV0aG9ycz48L2NvbnRy
aWJ1dG9ycz48YXV0aC1hZGRyZXNzPlJ1ZG9sZiBWaXJjaG93IENlbnRlciwgREZHLVJlc2VhcmNo
IENlbnRlciBmb3IgRXhwZXJpbWVudGFsIEJpb21lZGljaW5lLCBVbml2ZXJzaXR5IG9mIFd1cnpi
dXJnLCBXdXJ6YnVyZywgR2VybWFueS4gZGF2aWRlLmNhbGViaXJvQHRveGkudW5pLXd1ZXJ6YnVy
Zy5kZTwvYXV0aC1hZGRyZXNzPjx0aXRsZXM+PHRpdGxlPlNpZ25hbGluZyBieSBpbnRlcm5hbGl6
ZWQgRy1wcm90ZWluLWNvdXBsZWQgcmVjZXB0b3JzPC90aXRsZT48c2Vjb25kYXJ5LXRpdGxlPlRy
ZW5kcyBQaGFybWFjb2wgU2NpPC9zZWNvbmRhcnktdGl0bGU+PC90aXRsZXM+PHBlcmlvZGljYWw+
PGZ1bGwtdGl0bGU+VHJlbmRzIFBoYXJtYWNvbCBTY2k8L2Z1bGwtdGl0bGU+PC9wZXJpb2RpY2Fs
PjxwYWdlcz4yMjEtODwvcGFnZXM+PHZvbHVtZT4zMTwvdm9sdW1lPjxudW1iZXI+NTwvbnVtYmVy
PjxlZGl0aW9uPjIwMTAvMDMvMjM8L2VkaXRpb24+PGtleXdvcmRzPjxrZXl3b3JkPkFuaW1hbHM8
L2tleXdvcmQ+PGtleXdvcmQ+Q3ljbGljIEFNUC9tZXRhYm9saXNtPC9rZXl3b3JkPjxrZXl3b3Jk
PkVuZG9jeXRvc2lzPC9rZXl3b3JkPjxrZXl3b3JkPkh1bWFuczwva2V5d29yZD48a2V5d29yZD5J
bnRyYWNlbGx1bGFyIFNwYWNlL21ldGFib2xpc208L2tleXdvcmQ+PGtleXdvcmQ+Kk1vZGVscywg
QmlvbG9naWNhbDwva2V5d29yZD48a2V5d29yZD5Qcm90ZWluIFRyYW5zcG9ydDwva2V5d29yZD48
a2V5d29yZD5SZWNlcHRvcnMsIEctUHJvdGVpbi1Db3VwbGVkLyptZXRhYm9saXNtPC9rZXl3b3Jk
PjxrZXl3b3JkPipTaWduYWwgVHJhbnNkdWN0aW9uPC9rZXl3b3JkPjwva2V5d29yZHM+PGRhdGVz
Pjx5ZWFyPjIwMTA8L3llYXI+PHB1Yi1kYXRlcz48ZGF0ZT5NYXk8L2RhdGU+PC9wdWItZGF0ZXM+
PC9kYXRlcz48aXNibj4xODczLTM3MzUgKEVsZWN0cm9uaWMpJiN4RDswMTY1LTYxNDcgKExpbmtp
bmcpPC9pc2JuPjxhY2Nlc3Npb24tbnVtPjIwMzAzMTg2PC9hY2Nlc3Npb24tbnVtPjx1cmxzPjxy
ZWxhdGVkLXVybHM+PHVybD5odHRwOi8vd3d3Lm5jYmkubmxtLm5paC5nb3YvZW50cmV6L3F1ZXJ5
LmZjZ2k/Y21kPVJldHJpZXZlJmFtcDtkYj1QdWJNZWQmYW1wO2RvcHQ9Q2l0YXRpb24mYW1wO2xp
c3RfdWlkcz0yMDMwMzE4NjwvdXJsPjwvcmVsYXRlZC11cmxzPjwvdXJscz48ZWxlY3Ryb25pYy1y
ZXNvdXJjZS1udW0+UzAxNjUtNjE0NygxMCkwMDAxNC0zIFtwaWldJiN4RDsxMC4xMDE2L2oudGlw
cy4yMDEwLjAyLjAwMjwvZWxlY3Ryb25pYy1yZXNvdXJjZS1udW0+PGxhbmd1YWdlPmVuZzwvbGFu
Z3VhZ2U+PC9yZWNvcmQ+PC9DaXRlPjwvRW5kTm90ZT4A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25,26</w:t>
      </w:r>
      <w:r w:rsidR="005A62C6" w:rsidRPr="00F415AE">
        <w:rPr>
          <w:rFonts w:ascii="Helvetica" w:hAnsi="Helvetica" w:cs="Times New Roman"/>
        </w:rPr>
        <w:fldChar w:fldCharType="end"/>
      </w:r>
      <w:r w:rsidRPr="00F415AE">
        <w:rPr>
          <w:rFonts w:ascii="Helvetica" w:hAnsi="Helvetica" w:cs="Times New Roman"/>
        </w:rPr>
        <w:t>. Given the fundamental role of GPCRs in cell signaling and function, it seems likely that this area might lead to interesting basic and translational studies.</w:t>
      </w:r>
    </w:p>
    <w:p w14:paraId="5BBF1096" w14:textId="77777777" w:rsidR="00BB3A77" w:rsidRPr="00F415AE" w:rsidRDefault="00BB3A77" w:rsidP="00BB3A77">
      <w:pPr>
        <w:jc w:val="both"/>
        <w:rPr>
          <w:rFonts w:ascii="Helvetica" w:hAnsi="Helvetica" w:cs="Times New Roman"/>
        </w:rPr>
      </w:pPr>
    </w:p>
    <w:p w14:paraId="4BEC368A" w14:textId="6BD50B96" w:rsidR="00D51CDE" w:rsidRPr="00F415AE" w:rsidRDefault="00EE4D09" w:rsidP="00BB3A77">
      <w:pPr>
        <w:jc w:val="both"/>
        <w:rPr>
          <w:rFonts w:ascii="Helvetica" w:hAnsi="Helvetica" w:cs="Times New Roman"/>
        </w:rPr>
      </w:pPr>
      <w:r w:rsidRPr="00F415AE">
        <w:rPr>
          <w:rFonts w:ascii="Helvetica" w:hAnsi="Helvetica" w:cs="Times New Roman"/>
        </w:rPr>
        <w:t xml:space="preserve">Although further investigation is required to quantitatively characterize the </w:t>
      </w:r>
      <w:proofErr w:type="spellStart"/>
      <w:r w:rsidRPr="00F415AE">
        <w:rPr>
          <w:rFonts w:ascii="Helvetica" w:hAnsi="Helvetica" w:cs="Times New Roman"/>
        </w:rPr>
        <w:t>ultrastructural</w:t>
      </w:r>
      <w:proofErr w:type="spellEnd"/>
      <w:r w:rsidRPr="00F415AE">
        <w:rPr>
          <w:rFonts w:ascii="Helvetica" w:hAnsi="Helvetica" w:cs="Times New Roman"/>
        </w:rPr>
        <w:t xml:space="preserve"> co-localization of both receptors in human and mouse CNS, together with previous studies that convincingly demonstrate the electrophysiological, cellular, and behavioral responses induced by hallucinogens in mouse models are intrinsic to 5-HT</w:t>
      </w:r>
      <w:r w:rsidRPr="00F415AE">
        <w:rPr>
          <w:rFonts w:ascii="Helvetica" w:hAnsi="Helvetica" w:cs="Times New Roman"/>
          <w:vertAlign w:val="subscript"/>
        </w:rPr>
        <w:t>2A</w:t>
      </w:r>
      <w:r w:rsidRPr="00F415AE">
        <w:rPr>
          <w:rFonts w:ascii="Helvetica" w:hAnsi="Helvetica" w:cs="Times New Roman"/>
        </w:rPr>
        <w:t xml:space="preserve"> receptor-expressing cortical pyramidal neurons</w:t>
      </w:r>
      <w:r w:rsidR="005A62C6"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cnNjcmlwdCI+MywyNywyODwvc3R5bGU+PC9EaXNwbGF5VGV4dD48cmVjb3JkPjxyZWMtbnVtYmVy
PjExMzM8L3JlYy1udW1iZXI+PGZvcmVpZ24ta2V5cz48a2V5IGFwcD0iRU4iIGRiLWlkPSJwcjBz
cjlzYWN2Znh4dWVmenhpNXpmcGR2cnRyMnJheGZ4engiPjExMzM8L2tleT48L2ZvcmVpZ24ta2V5
cz48cmVmLXR5cGUgbmFtZT0iSm91cm5hbCBBcnRpY2xlIj4xNzwvcmVmLXR5cGU+PGNvbnRyaWJ1
dG9ycz48YXV0aG9ycz48YXV0aG9yPkdvbnphbGV6LU1hZXNvLCBKLjwvYXV0aG9yPjxhdXRob3I+
V2Vpc3N0YXViLCBOLiBWLjwvYXV0aG9yPjxhdXRob3I+WmhvdSwgTS48L2F1dGhvcj48YXV0aG9y
PkNoYW4sIFAuPC9hdXRob3I+PGF1dGhvcj5JdmljLCBMLjwvYXV0aG9yPjxhdXRob3I+QW5nLCBS
LjwvYXV0aG9yPjxhdXRob3I+TGlyYSwgQS48L2F1dGhvcj48YXV0aG9yPkJyYWRsZXktTW9vcmUs
IE0uPC9hdXRob3I+PGF1dGhvcj5HZSwgWS48L2F1dGhvcj48YXV0aG9yPlpob3UsIFEuPC9hdXRo
b3I+PGF1dGhvcj5TZWFsZm9uLCBTLiBDLjwvYXV0aG9yPjxhdXRob3I+R2luZ3JpY2gsIEouIEEu
PC9hdXRob3I+PC9hdXRob3JzPjwvY29udHJpYnV0b3JzPjxhdXRoLWFkZHJlc3M+RGVwYXJ0bWVu
dCBvZiBOZXVyb2xvZ3ksIE1vdW50IFNpbmFpIFNjaG9vbCBvZiBNZWRpY2luZSwgTmV3IFlvcmss
IE5ZIDEwMDI5LCBVU0EuPC9hdXRoLWFkZHJlc3M+PHRpdGxlcz48dGl0bGU+SGFsbHVjaW5vZ2Vu
cyBSZWNydWl0IFNwZWNpZmljIENvcnRpY2FsIDUtSFQoMkEpIFJlY2VwdG9yLU1lZGlhdGVkIFNp
Z25hbGluZyBQYXRod2F5cyB0byBBZmZlY3QgQmVoYXZpb3I8L3RpdGxlPjxzZWNvbmRhcnktdGl0
bGU+TmV1cm9uPC9zZWNvbmRhcnktdGl0bGU+PC90aXRsZXM+PHBlcmlvZGljYWw+PGZ1bGwtdGl0
bGU+TmV1cm9uPC9mdWxsLXRpdGxlPjwvcGVyaW9kaWNhbD48cGFnZXM+NDM5LTUyPC9wYWdlcz48
dm9sdW1lPjUzPC92b2x1bWU+PG51bWJlcj4zPC9udW1iZXI+PGRhdGVzPjx5ZWFyPjIwMDc8L3ll
YXI+PHB1Yi1kYXRlcz48ZGF0ZT5GZWIgMTwvZGF0ZT48L3B1Yi1kYXRlcz48L2RhdGVzPjxhY2Nl
c3Npb24tbnVtPjE3MjcwNzM5PC9hY2Nlc3Npb24tbnVtPjx1cmxzPjxyZWxhdGVkLXVybHM+PHVy
bD5odHRwOi8vd3d3Lm5jYmkubmxtLm5paC5nb3YvZW50cmV6L3F1ZXJ5LmZjZ2k/Y21kPVJldHJp
ZXZlJmFtcDtkYj1QdWJNZWQmYW1wO2RvcHQ9Q2l0YXRpb24mYW1wO2xpc3RfdWlkcz0xNzI3MDcz
OSA8L3VybD48L3JlbGF0ZWQtdXJscz48L3VybHM+PC9yZWNvcmQ+PC9DaXRlPjxDaXRlPjxBdXRo
b3I+Q2VsYWRhPC9BdXRob3I+PFllYXI+MjAwODwvWWVhcj48UmVjTnVtPjI3Mjk8L1JlY051bT48
cmVjb3JkPjxyZWMtbnVtYmVyPjI3Mjk8L3JlYy1udW1iZXI+PGZvcmVpZ24ta2V5cz48a2V5IGFw
cD0iRU4iIGRiLWlkPSJwcjBzcjlzYWN2Znh4dWVmenhpNXpmcGR2cnRyMnJheGZ4engiPjI3Mjk8
L2tleT48L2ZvcmVpZ24ta2V5cz48cmVmLXR5cGUgbmFtZT0iSm91cm5hbCBBcnRpY2xlIj4xNzwv
cmVmLXR5cGU+PGNvbnRyaWJ1dG9ycz48YXV0aG9ycz48YXV0aG9yPkNlbGFkYSwgUC48L2F1dGhv
cj48YXV0aG9yPlB1aWcsIE0uIFYuPC9hdXRob3I+PGF1dGhvcj5EaWF6LU1hdGFpeCwgTC48L2F1
dGhvcj48YXV0aG9yPkFydGlnYXMsIEYuPC9hdXRob3I+PC9hdXRob3JzPjwvY29udHJpYnV0b3Jz
PjxhdXRoLWFkZHJlc3M+RGVwYXJ0bWVudCBvZiBOZXVyb2NoZW1pc3RyeSBhbmQgTmV1cm9waGFy
bWFjb2xvZ3ksIEluc3RpdHV0IGQmYXBvcztJbnZlc3RpZ2FjaW9ucyBCaW9tZWRpcXVlcyBkZSBC
YXJjZWxvbmEsIENvbnNlam8gU3VwZXJpb3IgZGUgSW52ZXN0aWdhY2lvbmVzIENpZW50aWZpY2Fz
LCBJRElCQVBTLCBDZW50cm8gZGUgSW52ZXN0aWdhY2lvbiBCaW9tZWRpY2EgZW4gUmVkIGRlIFNh
bHVkIE1lbnRhbCwgQmFyY2Vsb25hLCBTcGFpbi48L2F1dGgtYWRkcmVzcz48dGl0bGVzPjx0aXRs
ZT5UaGUgaGFsbHVjaW5vZ2VuIERPSSByZWR1Y2VzIGxvdy1mcmVxdWVuY3kgb3NjaWxsYXRpb25z
IGluIHJhdCBwcmVmcm9udGFsIGNvcnRleDogcmV2ZXJzYWwgYnkgYW50aXBzeWNob3RpYyBkcnVn
czwvdGl0bGU+PHNlY29uZGFyeS10aXRsZT5CaW9sIFBzeWNoaWF0cnk8L3NlY29uZGFyeS10aXRs
ZT48L3RpdGxlcz48cGVyaW9kaWNhbD48ZnVsbC10aXRsZT5CaW9sIFBzeWNoaWF0cnk8L2Z1bGwt
dGl0bGU+PC9wZXJpb2RpY2FsPjxwYWdlcz4zOTItNDAwPC9wYWdlcz48dm9sdW1lPjY0PC92b2x1
bWU+PG51bWJlcj41PC9udW1iZXI+PGVkaXRpb24+MjAwOC8wNC8yNjwvZWRpdGlvbj48a2V5d29y
ZHM+PGtleXdvcmQ+QWN0aW9uIFBvdGVudGlhbHMvZHJ1ZyBlZmZlY3RzPC9rZXl3b3JkPjxrZXl3
b3JkPkFtcGhldGFtaW5lcy8qcGhhcm1hY29sb2d5PC9rZXl3b3JkPjxrZXl3b3JkPkFuYWx5c2lz
IG9mIFZhcmlhbmNlPC9rZXl3b3JkPjxrZXl3b3JkPkFuaW1hbHM8L2tleXdvcmQ+PGtleXdvcmQ+
QW50aXBzeWNob3RpYyBBZ2VudHMvKnBoYXJtYWNvbG9neTwva2V5d29yZD48a2V5d29yZD5CaW9s
b2dpY2FsIENsb2Nrcy8qZHJ1ZyBlZmZlY3RzPC9rZXl3b3JkPjxrZXl3b3JkPkNsb3phcGluZS8q
cGhhcm1hY29sb2d5PC9rZXl3b3JkPjxrZXl3b3JkPkRvc2UtUmVzcG9uc2UgUmVsYXRpb25zaGlw
LCBEcnVnPC9rZXl3b3JkPjxrZXl3b3JkPkVsZWN0cm9lbmNlcGhhbG9ncmFwaHk8L2tleXdvcmQ+
PGtleXdvcmQ+RWxlY3Ryb2x5c2lzL21ldGhvZHM8L2tleXdvcmQ+PGtleXdvcmQ+RXZva2VkIFBv
dGVudGlhbHMvZHJ1ZyBlZmZlY3RzPC9rZXl3b3JkPjxrZXl3b3JkPkZsdW9yb2JlbnplbmVzL3Bo
YXJtYWNvbG9neTwva2V5d29yZD48a2V5d29yZD5Gb3VyaWVyIEFuYWx5c2lzPC9rZXl3b3JkPjxr
ZXl3b3JkPkhhbGx1Y2lub2dlbnMvKnBoYXJtYWNvbG9neTwva2V5d29yZD48a2V5d29yZD5NYWxl
PC9rZXl3b3JkPjxrZXl3b3JkPk5ldXJvbnMvZHJ1ZyBlZmZlY3RzPC9rZXl3b3JkPjxrZXl3b3Jk
PlBpcGVyaWRpbmVzL3BoYXJtYWNvbG9neTwva2V5d29yZD48a2V5d29yZD5QcmVmcm9udGFsIENv
cnRleC9jeXRvbG9neS8qZHJ1ZyBlZmZlY3RzPC9rZXl3b3JkPjxrZXl3b3JkPlJhdHM8L2tleXdv
cmQ+PGtleXdvcmQ+UmF0cywgV2lzdGFyPC9rZXl3b3JkPjxrZXl3b3JkPlNlcm90b25pbiBBbnRh
Z29uaXN0cy9waGFybWFjb2xvZ3k8L2tleXdvcmQ+PGtleXdvcmQ+VGhhbGFtdXMvaW5qdXJpZXMv
cGh5c2lvbG9neTwva2V5d29yZD48L2tleXdvcmRzPjxkYXRlcz48eWVhcj4yMDA4PC95ZWFyPjxw
dWItZGF0ZXM+PGRhdGU+U2VwIDE8L2RhdGU+PC9wdWItZGF0ZXM+PC9kYXRlcz48aXNibj4xODcz
LTI0MDIgKEVsZWN0cm9uaWMpPC9pc2JuPjxhY2Nlc3Npb24tbnVtPjE4NDM2MTk2PC9hY2Nlc3Np
b24tbnVtPjx1cmxzPjxyZWxhdGVkLXVybHM+PHVybD5odHRwOi8vd3d3Lm5jYmkubmxtLm5paC5n
b3YvZW50cmV6L3F1ZXJ5LmZjZ2k/Y21kPVJldHJpZXZlJmFtcDtkYj1QdWJNZWQmYW1wO2RvcHQ9
Q2l0YXRpb24mYW1wO2xpc3RfdWlkcz0xODQzNjE5NjwvdXJsPjwvcmVsYXRlZC11cmxzPjwvdXJs
cz48ZWxlY3Ryb25pYy1yZXNvdXJjZS1udW0+UzAwMDYtMzIyMygwOCkwMDMzNi0zIFtwaWldJiN4
RDsxMC4xMDE2L2ouYmlvcHN5Y2guMjAwOC4wMy4wMTM8L2VsZWN0cm9uaWMtcmVzb3VyY2UtbnVt
PjxsYW5ndWFnZT5lbmc8L2xhbmd1YWdlPjwvcmVjb3JkPjwvQ2l0ZT48Q2l0ZT48QXV0aG9yPkLD
qcOvcXVlPC9BdXRob3I+PFllYXI+MjAwNzwvWWVhcj48UmVjTnVtPjU0NDE8L1JlY051bT48cmVj
b3JkPjxyZWMtbnVtYmVyPjU0NDE8L3JlYy1udW1iZXI+PGZvcmVpZ24ta2V5cz48a2V5IGFwcD0i
RU4iIGRiLWlkPSJwcjBzcjlzYWN2Znh4dWVmenhpNXpmcGR2cnRyMnJheGZ4engiPjU0NDE8L2tl
eT48L2ZvcmVpZ24ta2V5cz48cmVmLXR5cGUgbmFtZT0iSm91cm5hbCBBcnRpY2xlIj4xNzwvcmVm
LXR5cGU+PGNvbnRyaWJ1dG9ycz48YXV0aG9ycz48YXV0aG9yPkLDqcOvcXVlLCBKZWFuLUNsYXVk
ZTwvYXV0aG9yPjxhdXRob3I+SW1hZCwgTWF5czwvYXV0aG9yPjxhdXRob3I+TWxhZGVub3ZpYywg
TGppbGphbmE8L2F1dGhvcj48YXV0aG9yPkdpbmdyaWNoLCBKYXkgQTwvYXV0aG9yPjxhdXRob3I+
QW5kcmFkZSwgUm9kcmlnbzwvYXV0aG9yPjwvYXV0aG9ycz48L2NvbnRyaWJ1dG9ycz48dGl0bGVz
Pjx0aXRsZT5NZWNoYW5pc20gb2YgdGhlIDUtaHlkcm94eXRyeXB0YW1pbmUgMkEgcmVjZXB0b3It
bWVkaWF0ZWQgZmFjaWxpdGF0aW9uIG9mIHN5bmFwdGljIGFjdGl2aXR5IGluIHByZWZyb250YWwg
Y29ydGV4LjwvdGl0bGU+PHNlY29uZGFyeS10aXRsZT5Qcm9jZWVkaW5ncyBvZiB0aGUgTmF0aW9u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ZXMgb2YgQW1lcmljYTwvZnVsbC10aXRsZT48L3BlcmlvZGljYWw+PHBhZ2VzPjk4NzAtNTwvcGFn
ZXM+PHZvbHVtZT4xMDQ8L3ZvbHVtZT48bnVtYmVyPjIzPC9udW1iZXI+PGRhdGVzPjx5ZWFyPjIw
MDc8L3llYXI+PHB1Yi1kYXRlcz48ZGF0ZT5KdWwgMDE8L2RhdGU+PC9wdWItZGF0ZXM+PC9kYXRl
cz48bGFiZWw+cjAwNDQwPC9sYWJlbD48dXJscz48cmVsYXRlZC11cmxzPjx1cmw+aHR0cDovL3d3
dy5wdWJtZWRjZW50cmFsLm5paC5nb3YvYXJ0aWNsZXJlbmRlci5mY2dpP2FydGlkPTE4ODc1NjQm
YW1wO2FtcDt0b29sPXBtY2VudHJleiZhbXA7YW1wO3JlbmRlcnR5cGU9YWJzdHJhY3Q8L3VybD48
L3JlbGF0ZWQtdXJscz48cGRmLXVybHM+PHVybD5maWxlOi8vbG9jYWxob3N0L1VzZXJzL2FsZXhr
L0xpYnJhcnkvQXBwbGljYXRpb24lMjBTdXBwb3J0L1BhcGVyczIvRmlsZXMvQiVDMyVBOSVDMyVB
RnF1ZTIwMDdQcm9jLl9OYXRsLl9BY2FkLl9TY2kuX1UuUy5BLnBkZjwvdXJsPjwvcGRmLXVybHM+
PC91cmxzPjxjdXN0b20zPnBhcGVyczI6Ly9wdWJsaWNhdGlvbi91dWlkL0Y1RkMyREUwLTAyODct
NDI3QS05MDQ1LTQwNTNCRjAyNUMzNjwvY3VzdG9tMz48L3JlY29yZD48L0NpdGU+PC9FbmROb3Rl
Pn==
</w:fldData>
        </w:fldChar>
      </w:r>
      <w:r w:rsidR="00BB3A77" w:rsidRPr="00F415AE">
        <w:rPr>
          <w:rFonts w:ascii="Helvetica" w:hAnsi="Helvetica" w:cs="Times New Roman"/>
        </w:rPr>
        <w:instrText xml:space="preserve"> ADDIN EN.CITE </w:instrText>
      </w:r>
      <w:r w:rsidR="00BB3A77" w:rsidRPr="00F415AE">
        <w:rPr>
          <w:rFonts w:ascii="Helvetica" w:hAnsi="Helvetica" w:cs="Times New Roman"/>
        </w:rPr>
        <w:fldChar w:fldCharType="begin">
          <w:fldData xml:space="preserve">PEVuZE5vdGU+PENpdGU+PEF1dGhvcj5Hb256YWxlei1NYWVzbzwvQXV0aG9yPjxZZWFyPjIwMDc8
L1llYXI+PFJlY051bT4xMTMzPC9SZWNOdW0+PERpc3BsYXlUZXh0PjxzdHlsZSBmYWNlPSJzdXBl
cnNjcmlwdCI+MywyNywyODwvc3R5bGU+PC9EaXNwbGF5VGV4dD48cmVjb3JkPjxyZWMtbnVtYmVy
PjExMzM8L3JlYy1udW1iZXI+PGZvcmVpZ24ta2V5cz48a2V5IGFwcD0iRU4iIGRiLWlkPSJwcjBz
cjlzYWN2Znh4dWVmenhpNXpmcGR2cnRyMnJheGZ4engiPjExMzM8L2tleT48L2ZvcmVpZ24ta2V5
cz48cmVmLXR5cGUgbmFtZT0iSm91cm5hbCBBcnRpY2xlIj4xNzwvcmVmLXR5cGU+PGNvbnRyaWJ1
dG9ycz48YXV0aG9ycz48YXV0aG9yPkdvbnphbGV6LU1hZXNvLCBKLjwvYXV0aG9yPjxhdXRob3I+
V2Vpc3N0YXViLCBOLiBWLjwvYXV0aG9yPjxhdXRob3I+WmhvdSwgTS48L2F1dGhvcj48YXV0aG9y
PkNoYW4sIFAuPC9hdXRob3I+PGF1dGhvcj5JdmljLCBMLjwvYXV0aG9yPjxhdXRob3I+QW5nLCBS
LjwvYXV0aG9yPjxhdXRob3I+TGlyYSwgQS48L2F1dGhvcj48YXV0aG9yPkJyYWRsZXktTW9vcmUs
IE0uPC9hdXRob3I+PGF1dGhvcj5HZSwgWS48L2F1dGhvcj48YXV0aG9yPlpob3UsIFEuPC9hdXRo
b3I+PGF1dGhvcj5TZWFsZm9uLCBTLiBDLjwvYXV0aG9yPjxhdXRob3I+R2luZ3JpY2gsIEouIEEu
PC9hdXRob3I+PC9hdXRob3JzPjwvY29udHJpYnV0b3JzPjxhdXRoLWFkZHJlc3M+RGVwYXJ0bWVu
dCBvZiBOZXVyb2xvZ3ksIE1vdW50IFNpbmFpIFNjaG9vbCBvZiBNZWRpY2luZSwgTmV3IFlvcmss
IE5ZIDEwMDI5LCBVU0EuPC9hdXRoLWFkZHJlc3M+PHRpdGxlcz48dGl0bGU+SGFsbHVjaW5vZ2Vu
cyBSZWNydWl0IFNwZWNpZmljIENvcnRpY2FsIDUtSFQoMkEpIFJlY2VwdG9yLU1lZGlhdGVkIFNp
Z25hbGluZyBQYXRod2F5cyB0byBBZmZlY3QgQmVoYXZpb3I8L3RpdGxlPjxzZWNvbmRhcnktdGl0
bGU+TmV1cm9uPC9zZWNvbmRhcnktdGl0bGU+PC90aXRsZXM+PHBlcmlvZGljYWw+PGZ1bGwtdGl0
bGU+TmV1cm9uPC9mdWxsLXRpdGxlPjwvcGVyaW9kaWNhbD48cGFnZXM+NDM5LTUyPC9wYWdlcz48
dm9sdW1lPjUzPC92b2x1bWU+PG51bWJlcj4zPC9udW1iZXI+PGRhdGVzPjx5ZWFyPjIwMDc8L3ll
YXI+PHB1Yi1kYXRlcz48ZGF0ZT5GZWIgMTwvZGF0ZT48L3B1Yi1kYXRlcz48L2RhdGVzPjxhY2Nl
c3Npb24tbnVtPjE3MjcwNzM5PC9hY2Nlc3Npb24tbnVtPjx1cmxzPjxyZWxhdGVkLXVybHM+PHVy
bD5odHRwOi8vd3d3Lm5jYmkubmxtLm5paC5nb3YvZW50cmV6L3F1ZXJ5LmZjZ2k/Y21kPVJldHJp
ZXZlJmFtcDtkYj1QdWJNZWQmYW1wO2RvcHQ9Q2l0YXRpb24mYW1wO2xpc3RfdWlkcz0xNzI3MDcz
OSA8L3VybD48L3JlbGF0ZWQtdXJscz48L3VybHM+PC9yZWNvcmQ+PC9DaXRlPjxDaXRlPjxBdXRo
b3I+Q2VsYWRhPC9BdXRob3I+PFllYXI+MjAwODwvWWVhcj48UmVjTnVtPjI3Mjk8L1JlY051bT48
cmVjb3JkPjxyZWMtbnVtYmVyPjI3Mjk8L3JlYy1udW1iZXI+PGZvcmVpZ24ta2V5cz48a2V5IGFw
cD0iRU4iIGRiLWlkPSJwcjBzcjlzYWN2Znh4dWVmenhpNXpmcGR2cnRyMnJheGZ4engiPjI3Mjk8
L2tleT48L2ZvcmVpZ24ta2V5cz48cmVmLXR5cGUgbmFtZT0iSm91cm5hbCBBcnRpY2xlIj4xNzwv
cmVmLXR5cGU+PGNvbnRyaWJ1dG9ycz48YXV0aG9ycz48YXV0aG9yPkNlbGFkYSwgUC48L2F1dGhv
cj48YXV0aG9yPlB1aWcsIE0uIFYuPC9hdXRob3I+PGF1dGhvcj5EaWF6LU1hdGFpeCwgTC48L2F1
dGhvcj48YXV0aG9yPkFydGlnYXMsIEYuPC9hdXRob3I+PC9hdXRob3JzPjwvY29udHJpYnV0b3Jz
PjxhdXRoLWFkZHJlc3M+RGVwYXJ0bWVudCBvZiBOZXVyb2NoZW1pc3RyeSBhbmQgTmV1cm9waGFy
bWFjb2xvZ3ksIEluc3RpdHV0IGQmYXBvcztJbnZlc3RpZ2FjaW9ucyBCaW9tZWRpcXVlcyBkZSBC
YXJjZWxvbmEsIENvbnNlam8gU3VwZXJpb3IgZGUgSW52ZXN0aWdhY2lvbmVzIENpZW50aWZpY2Fz
LCBJRElCQVBTLCBDZW50cm8gZGUgSW52ZXN0aWdhY2lvbiBCaW9tZWRpY2EgZW4gUmVkIGRlIFNh
bHVkIE1lbnRhbCwgQmFyY2Vsb25hLCBTcGFpbi48L2F1dGgtYWRkcmVzcz48dGl0bGVzPjx0aXRs
ZT5UaGUgaGFsbHVjaW5vZ2VuIERPSSByZWR1Y2VzIGxvdy1mcmVxdWVuY3kgb3NjaWxsYXRpb25z
IGluIHJhdCBwcmVmcm9udGFsIGNvcnRleDogcmV2ZXJzYWwgYnkgYW50aXBzeWNob3RpYyBkcnVn
czwvdGl0bGU+PHNlY29uZGFyeS10aXRsZT5CaW9sIFBzeWNoaWF0cnk8L3NlY29uZGFyeS10aXRs
ZT48L3RpdGxlcz48cGVyaW9kaWNhbD48ZnVsbC10aXRsZT5CaW9sIFBzeWNoaWF0cnk8L2Z1bGwt
dGl0bGU+PC9wZXJpb2RpY2FsPjxwYWdlcz4zOTItNDAwPC9wYWdlcz48dm9sdW1lPjY0PC92b2x1
bWU+PG51bWJlcj41PC9udW1iZXI+PGVkaXRpb24+MjAwOC8wNC8yNjwvZWRpdGlvbj48a2V5d29y
ZHM+PGtleXdvcmQ+QWN0aW9uIFBvdGVudGlhbHMvZHJ1ZyBlZmZlY3RzPC9rZXl3b3JkPjxrZXl3
b3JkPkFtcGhldGFtaW5lcy8qcGhhcm1hY29sb2d5PC9rZXl3b3JkPjxrZXl3b3JkPkFuYWx5c2lz
IG9mIFZhcmlhbmNlPC9rZXl3b3JkPjxrZXl3b3JkPkFuaW1hbHM8L2tleXdvcmQ+PGtleXdvcmQ+
QW50aXBzeWNob3RpYyBBZ2VudHMvKnBoYXJtYWNvbG9neTwva2V5d29yZD48a2V5d29yZD5CaW9s
b2dpY2FsIENsb2Nrcy8qZHJ1ZyBlZmZlY3RzPC9rZXl3b3JkPjxrZXl3b3JkPkNsb3phcGluZS8q
cGhhcm1hY29sb2d5PC9rZXl3b3JkPjxrZXl3b3JkPkRvc2UtUmVzcG9uc2UgUmVsYXRpb25zaGlw
LCBEcnVnPC9rZXl3b3JkPjxrZXl3b3JkPkVsZWN0cm9lbmNlcGhhbG9ncmFwaHk8L2tleXdvcmQ+
PGtleXdvcmQ+RWxlY3Ryb2x5c2lzL21ldGhvZHM8L2tleXdvcmQ+PGtleXdvcmQ+RXZva2VkIFBv
dGVudGlhbHMvZHJ1ZyBlZmZlY3RzPC9rZXl3b3JkPjxrZXl3b3JkPkZsdW9yb2JlbnplbmVzL3Bo
YXJtYWNvbG9neTwva2V5d29yZD48a2V5d29yZD5Gb3VyaWVyIEFuYWx5c2lzPC9rZXl3b3JkPjxr
ZXl3b3JkPkhhbGx1Y2lub2dlbnMvKnBoYXJtYWNvbG9neTwva2V5d29yZD48a2V5d29yZD5NYWxl
PC9rZXl3b3JkPjxrZXl3b3JkPk5ldXJvbnMvZHJ1ZyBlZmZlY3RzPC9rZXl3b3JkPjxrZXl3b3Jk
PlBpcGVyaWRpbmVzL3BoYXJtYWNvbG9neTwva2V5d29yZD48a2V5d29yZD5QcmVmcm9udGFsIENv
cnRleC9jeXRvbG9neS8qZHJ1ZyBlZmZlY3RzPC9rZXl3b3JkPjxrZXl3b3JkPlJhdHM8L2tleXdv
cmQ+PGtleXdvcmQ+UmF0cywgV2lzdGFyPC9rZXl3b3JkPjxrZXl3b3JkPlNlcm90b25pbiBBbnRh
Z29uaXN0cy9waGFybWFjb2xvZ3k8L2tleXdvcmQ+PGtleXdvcmQ+VGhhbGFtdXMvaW5qdXJpZXMv
cGh5c2lvbG9neTwva2V5d29yZD48L2tleXdvcmRzPjxkYXRlcz48eWVhcj4yMDA4PC95ZWFyPjxw
dWItZGF0ZXM+PGRhdGU+U2VwIDE8L2RhdGU+PC9wdWItZGF0ZXM+PC9kYXRlcz48aXNibj4xODcz
LTI0MDIgKEVsZWN0cm9uaWMpPC9pc2JuPjxhY2Nlc3Npb24tbnVtPjE4NDM2MTk2PC9hY2Nlc3Np
b24tbnVtPjx1cmxzPjxyZWxhdGVkLXVybHM+PHVybD5odHRwOi8vd3d3Lm5jYmkubmxtLm5paC5n
b3YvZW50cmV6L3F1ZXJ5LmZjZ2k/Y21kPVJldHJpZXZlJmFtcDtkYj1QdWJNZWQmYW1wO2RvcHQ9
Q2l0YXRpb24mYW1wO2xpc3RfdWlkcz0xODQzNjE5NjwvdXJsPjwvcmVsYXRlZC11cmxzPjwvdXJs
cz48ZWxlY3Ryb25pYy1yZXNvdXJjZS1udW0+UzAwMDYtMzIyMygwOCkwMDMzNi0zIFtwaWldJiN4
RDsxMC4xMDE2L2ouYmlvcHN5Y2guMjAwOC4wMy4wMTM8L2VsZWN0cm9uaWMtcmVzb3VyY2UtbnVt
PjxsYW5ndWFnZT5lbmc8L2xhbmd1YWdlPjwvcmVjb3JkPjwvQ2l0ZT48Q2l0ZT48QXV0aG9yPkLD
qcOvcXVlPC9BdXRob3I+PFllYXI+MjAwNzwvWWVhcj48UmVjTnVtPjU0NDE8L1JlY051bT48cmVj
b3JkPjxyZWMtbnVtYmVyPjU0NDE8L3JlYy1udW1iZXI+PGZvcmVpZ24ta2V5cz48a2V5IGFwcD0i
RU4iIGRiLWlkPSJwcjBzcjlzYWN2Znh4dWVmenhpNXpmcGR2cnRyMnJheGZ4engiPjU0NDE8L2tl
eT48L2ZvcmVpZ24ta2V5cz48cmVmLXR5cGUgbmFtZT0iSm91cm5hbCBBcnRpY2xlIj4xNzwvcmVm
LXR5cGU+PGNvbnRyaWJ1dG9ycz48YXV0aG9ycz48YXV0aG9yPkLDqcOvcXVlLCBKZWFuLUNsYXVk
ZTwvYXV0aG9yPjxhdXRob3I+SW1hZCwgTWF5czwvYXV0aG9yPjxhdXRob3I+TWxhZGVub3ZpYywg
TGppbGphbmE8L2F1dGhvcj48YXV0aG9yPkdpbmdyaWNoLCBKYXkgQTwvYXV0aG9yPjxhdXRob3I+
QW5kcmFkZSwgUm9kcmlnbzwvYXV0aG9yPjwvYXV0aG9ycz48L2NvbnRyaWJ1dG9ycz48dGl0bGVz
Pjx0aXRsZT5NZWNoYW5pc20gb2YgdGhlIDUtaHlkcm94eXRyeXB0YW1pbmUgMkEgcmVjZXB0b3It
bWVkaWF0ZWQgZmFjaWxpdGF0aW9uIG9mIHN5bmFwdGljIGFjdGl2aXR5IGluIHByZWZyb250YWwg
Y29ydGV4LjwvdGl0bGU+PHNlY29uZGFyeS10aXRsZT5Qcm9jZWVkaW5ncyBvZiB0aGUgTmF0aW9u
YWwgQWNhZGVteSBvZiBTY2llbmNlcyBvZiB0aGUgVW5pdGVkIFN0YXRlcyBvZiBBbWVyaWNhPC9z
ZWNvbmRhcnktdGl0bGU+PC90aXRsZXM+PHBlcmlvZGljYWw+PGZ1bGwtdGl0bGU+UHJvY2VlZGlu
Z3Mgb2YgdGhlIE5hdGlvbmFsIEFjYWRlbXkgb2YgU2NpZW5jZXMgb2YgdGhlIFVuaXRlZCBTdGF0
ZXMgb2YgQW1lcmljYTwvZnVsbC10aXRsZT48L3BlcmlvZGljYWw+PHBhZ2VzPjk4NzAtNTwvcGFn
ZXM+PHZvbHVtZT4xMDQ8L3ZvbHVtZT48bnVtYmVyPjIzPC9udW1iZXI+PGRhdGVzPjx5ZWFyPjIw
MDc8L3llYXI+PHB1Yi1kYXRlcz48ZGF0ZT5KdWwgMDE8L2RhdGU+PC9wdWItZGF0ZXM+PC9kYXRl
cz48bGFiZWw+cjAwNDQwPC9sYWJlbD48dXJscz48cmVsYXRlZC11cmxzPjx1cmw+aHR0cDovL3d3
dy5wdWJtZWRjZW50cmFsLm5paC5nb3YvYXJ0aWNsZXJlbmRlci5mY2dpP2FydGlkPTE4ODc1NjQm
YW1wO2FtcDt0b29sPXBtY2VudHJleiZhbXA7YW1wO3JlbmRlcnR5cGU9YWJzdHJhY3Q8L3VybD48
L3JlbGF0ZWQtdXJscz48cGRmLXVybHM+PHVybD5maWxlOi8vbG9jYWxob3N0L1VzZXJzL2FsZXhr
L0xpYnJhcnkvQXBwbGljYXRpb24lMjBTdXBwb3J0L1BhcGVyczIvRmlsZXMvQiVDMyVBOSVDMyVB
RnF1ZTIwMDdQcm9jLl9OYXRsLl9BY2FkLl9TY2kuX1UuUy5BLnBkZjwvdXJsPjwvcGRmLXVybHM+
PC91cmxzPjxjdXN0b20zPnBhcGVyczI6Ly9wdWJsaWNhdGlvbi91dWlkL0Y1RkMyREUwLTAyODct
NDI3QS05MDQ1LTQwNTNCRjAyNUMzNjwvY3VzdG9tMz48L3JlY29yZD48L0NpdGU+PC9FbmROb3Rl
Pn==
</w:fldData>
        </w:fldChar>
      </w:r>
      <w:r w:rsidR="00BB3A77" w:rsidRPr="00F415AE">
        <w:rPr>
          <w:rFonts w:ascii="Helvetica" w:hAnsi="Helvetica" w:cs="Times New Roman"/>
        </w:rPr>
        <w:instrText xml:space="preserve"> ADDIN EN.CITE.DATA </w:instrText>
      </w:r>
      <w:r w:rsidR="00BB3A77" w:rsidRPr="00F415AE">
        <w:rPr>
          <w:rFonts w:ascii="Helvetica" w:hAnsi="Helvetica" w:cs="Times New Roman"/>
        </w:rPr>
      </w:r>
      <w:r w:rsidR="00BB3A77" w:rsidRPr="00F415AE">
        <w:rPr>
          <w:rFonts w:ascii="Helvetica" w:hAnsi="Helvetica" w:cs="Times New Roman"/>
        </w:rPr>
        <w:fldChar w:fldCharType="end"/>
      </w:r>
      <w:r w:rsidR="005A62C6" w:rsidRPr="00F415AE">
        <w:rPr>
          <w:rFonts w:ascii="Helvetica" w:hAnsi="Helvetica" w:cs="Times New Roman"/>
        </w:rPr>
      </w:r>
      <w:r w:rsidR="005A62C6" w:rsidRPr="00F415AE">
        <w:rPr>
          <w:rFonts w:ascii="Helvetica" w:hAnsi="Helvetica" w:cs="Times New Roman"/>
        </w:rPr>
        <w:fldChar w:fldCharType="separate"/>
      </w:r>
      <w:r w:rsidR="00BB3A77" w:rsidRPr="00F415AE">
        <w:rPr>
          <w:rFonts w:ascii="Helvetica" w:hAnsi="Helvetica" w:cs="Times New Roman"/>
          <w:noProof/>
          <w:vertAlign w:val="superscript"/>
        </w:rPr>
        <w:t>3,27,28</w:t>
      </w:r>
      <w:r w:rsidR="005A62C6" w:rsidRPr="00F415AE">
        <w:rPr>
          <w:rFonts w:ascii="Helvetica" w:hAnsi="Helvetica" w:cs="Times New Roman"/>
        </w:rPr>
        <w:fldChar w:fldCharType="end"/>
      </w:r>
      <w:r w:rsidRPr="00F415AE">
        <w:rPr>
          <w:rFonts w:ascii="Helvetica" w:hAnsi="Helvetica" w:cs="Times New Roman"/>
        </w:rPr>
        <w:t xml:space="preserve">, the findings obtained using the HSV-mediated </w:t>
      </w:r>
      <w:r w:rsidR="003D1368" w:rsidRPr="00F415AE">
        <w:rPr>
          <w:rFonts w:ascii="Helvetica" w:hAnsi="Helvetica" w:cs="Times New Roman"/>
        </w:rPr>
        <w:t>expression</w:t>
      </w:r>
      <w:r w:rsidRPr="00F415AE">
        <w:rPr>
          <w:rFonts w:ascii="Helvetica" w:hAnsi="Helvetica" w:cs="Times New Roman"/>
        </w:rPr>
        <w:t xml:space="preserve"> approach described here suggest that </w:t>
      </w:r>
      <w:proofErr w:type="spellStart"/>
      <w:r w:rsidRPr="00F415AE">
        <w:rPr>
          <w:rFonts w:ascii="Helvetica" w:hAnsi="Helvetica" w:cs="Times New Roman"/>
        </w:rPr>
        <w:t>heteromeric</w:t>
      </w:r>
      <w:proofErr w:type="spellEnd"/>
      <w:r w:rsidRPr="00F415AE">
        <w:rPr>
          <w:rFonts w:ascii="Helvetica" w:hAnsi="Helvetica" w:cs="Times New Roman"/>
        </w:rPr>
        <w:t xml:space="preserve"> formation between 5-HT</w:t>
      </w:r>
      <w:r w:rsidRPr="00F415AE">
        <w:rPr>
          <w:rFonts w:ascii="Helvetica" w:hAnsi="Helvetica" w:cs="Times New Roman"/>
          <w:vertAlign w:val="subscript"/>
        </w:rPr>
        <w:t>2A</w:t>
      </w:r>
      <w:r w:rsidRPr="00F415AE">
        <w:rPr>
          <w:rFonts w:ascii="Helvetica" w:hAnsi="Helvetica" w:cs="Times New Roman"/>
        </w:rPr>
        <w:t xml:space="preserve"> and mGlu2 receptors in mouse frontal cortex is needed for the head-twitch psychosis-like behavior induced by the hallucinogenic 5-HT</w:t>
      </w:r>
      <w:r w:rsidRPr="00F415AE">
        <w:rPr>
          <w:rFonts w:ascii="Helvetica" w:hAnsi="Helvetica" w:cs="Times New Roman"/>
          <w:vertAlign w:val="subscript"/>
        </w:rPr>
        <w:t>2A</w:t>
      </w:r>
      <w:r w:rsidRPr="00F415AE">
        <w:rPr>
          <w:rFonts w:ascii="Helvetica" w:hAnsi="Helvetica" w:cs="Times New Roman"/>
        </w:rPr>
        <w:t xml:space="preserve"> receptor agonist DOI. </w:t>
      </w:r>
    </w:p>
    <w:p w14:paraId="3FF52320" w14:textId="77777777" w:rsidR="00D51CDE" w:rsidRPr="00F415AE" w:rsidRDefault="00D51CDE" w:rsidP="00BB3A77">
      <w:pPr>
        <w:jc w:val="both"/>
        <w:rPr>
          <w:rFonts w:ascii="Helvetica" w:hAnsi="Helvetica" w:cs="Times New Roman"/>
        </w:rPr>
      </w:pPr>
    </w:p>
    <w:p w14:paraId="3A51580B" w14:textId="3595BF12" w:rsidR="00A4225D" w:rsidRPr="00F415AE" w:rsidRDefault="00EE4D09" w:rsidP="00BB3A77">
      <w:pPr>
        <w:jc w:val="both"/>
        <w:rPr>
          <w:rFonts w:ascii="Helvetica" w:hAnsi="Helvetica" w:cs="Times New Roman"/>
        </w:rPr>
      </w:pPr>
      <w:r w:rsidRPr="00F415AE">
        <w:rPr>
          <w:rFonts w:ascii="Helvetica" w:hAnsi="Helvetica" w:cs="Times New Roman"/>
        </w:rPr>
        <w:t xml:space="preserve">HSV-mediated </w:t>
      </w:r>
      <w:r w:rsidR="003D1368" w:rsidRPr="00F415AE">
        <w:rPr>
          <w:rFonts w:ascii="Helvetica" w:hAnsi="Helvetica" w:cs="Times New Roman"/>
        </w:rPr>
        <w:t>expression</w:t>
      </w:r>
      <w:r w:rsidRPr="00F415AE">
        <w:rPr>
          <w:rFonts w:ascii="Helvetica" w:hAnsi="Helvetica" w:cs="Times New Roman"/>
        </w:rPr>
        <w:t xml:space="preserve"> of mGlu2, but not mGlu2ΔTM4N, in frontal cortical neurons of mGlu2-KO mice rescues the head-twitch behavior induced by the hallucinogenic 5-HT</w:t>
      </w:r>
      <w:r w:rsidRPr="00F415AE">
        <w:rPr>
          <w:rFonts w:ascii="Helvetica" w:hAnsi="Helvetica" w:cs="Times New Roman"/>
          <w:vertAlign w:val="subscript"/>
        </w:rPr>
        <w:t>2A</w:t>
      </w:r>
      <w:r w:rsidRPr="00F415AE">
        <w:rPr>
          <w:rFonts w:ascii="Helvetica" w:hAnsi="Helvetica" w:cs="Times New Roman"/>
        </w:rPr>
        <w:t xml:space="preserve"> receptor agonist DOI. This translational tool might be advantageous for preclinical studies to evaluate behavioral phenotypes of GPCR </w:t>
      </w:r>
      <w:proofErr w:type="spellStart"/>
      <w:r w:rsidRPr="00F415AE">
        <w:rPr>
          <w:rFonts w:ascii="Helvetica" w:hAnsi="Helvetica" w:cs="Times New Roman"/>
        </w:rPr>
        <w:t>heteromers</w:t>
      </w:r>
      <w:proofErr w:type="spellEnd"/>
      <w:r w:rsidRPr="00F415AE">
        <w:rPr>
          <w:rFonts w:ascii="Helvetica" w:hAnsi="Helvetica" w:cs="Times New Roman"/>
        </w:rPr>
        <w:t xml:space="preserve">. </w:t>
      </w:r>
    </w:p>
    <w:p w14:paraId="4B14AE03" w14:textId="77777777" w:rsidR="00AA1D44" w:rsidRPr="00F415AE" w:rsidRDefault="00AA1D44" w:rsidP="00BB3A77">
      <w:pPr>
        <w:jc w:val="both"/>
        <w:rPr>
          <w:rFonts w:ascii="Helvetica" w:hAnsi="Helvetica" w:cs="Times New Roman"/>
          <w:b/>
        </w:rPr>
      </w:pPr>
    </w:p>
    <w:p w14:paraId="5DAB7A88" w14:textId="77777777" w:rsidR="00BB3A77" w:rsidRPr="00F415AE" w:rsidRDefault="00BB3A77" w:rsidP="00BB3A77">
      <w:pPr>
        <w:jc w:val="both"/>
        <w:rPr>
          <w:rFonts w:ascii="Helvetica" w:hAnsi="Helvetica" w:cs="Times New Roman"/>
          <w:b/>
        </w:rPr>
      </w:pPr>
      <w:r w:rsidRPr="00F415AE">
        <w:rPr>
          <w:rFonts w:ascii="Helvetica" w:hAnsi="Helvetica" w:cs="Times New Roman"/>
          <w:b/>
        </w:rPr>
        <w:t xml:space="preserve">ACKNOWLEDGEMENTS: </w:t>
      </w:r>
    </w:p>
    <w:p w14:paraId="168899C3" w14:textId="77777777" w:rsidR="008A4206" w:rsidRPr="00F415AE" w:rsidRDefault="00180F65" w:rsidP="00BB3A77">
      <w:pPr>
        <w:jc w:val="both"/>
        <w:rPr>
          <w:rFonts w:ascii="Helvetica" w:hAnsi="Helvetica" w:cs="Times New Roman"/>
        </w:rPr>
      </w:pPr>
      <w:r w:rsidRPr="00F415AE">
        <w:rPr>
          <w:rFonts w:ascii="Helvetica" w:hAnsi="Helvetica" w:cs="ArialMT"/>
        </w:rPr>
        <w:t>NIH R01 MH084894 participated in the funding of this study.</w:t>
      </w:r>
    </w:p>
    <w:p w14:paraId="117F85F7" w14:textId="77777777" w:rsidR="00DC46E1" w:rsidRPr="00F415AE" w:rsidRDefault="00DC46E1" w:rsidP="00BB3A77">
      <w:pPr>
        <w:jc w:val="both"/>
        <w:rPr>
          <w:rFonts w:ascii="Helvetica" w:hAnsi="Helvetica" w:cs="Times New Roman"/>
        </w:rPr>
      </w:pPr>
    </w:p>
    <w:p w14:paraId="64430A14" w14:textId="77777777" w:rsidR="00BB3A77" w:rsidRPr="00F415AE" w:rsidRDefault="00BB3A77" w:rsidP="00BB3A77">
      <w:pPr>
        <w:jc w:val="both"/>
        <w:rPr>
          <w:rFonts w:ascii="Helvetica" w:hAnsi="Helvetica" w:cs="Times New Roman"/>
          <w:b/>
        </w:rPr>
      </w:pPr>
      <w:r w:rsidRPr="00F415AE">
        <w:rPr>
          <w:rFonts w:ascii="Helvetica" w:hAnsi="Helvetica" w:cs="Times New Roman"/>
          <w:b/>
        </w:rPr>
        <w:t xml:space="preserve">DISCLOSURES: </w:t>
      </w:r>
    </w:p>
    <w:p w14:paraId="7AE687B0" w14:textId="77777777" w:rsidR="008A4206" w:rsidRPr="00F415AE" w:rsidRDefault="008A4206" w:rsidP="00BB3A77">
      <w:pPr>
        <w:jc w:val="both"/>
        <w:rPr>
          <w:rFonts w:ascii="Helvetica" w:hAnsi="Helvetica" w:cs="Times New Roman"/>
        </w:rPr>
      </w:pPr>
      <w:r w:rsidRPr="00F415AE">
        <w:rPr>
          <w:rFonts w:ascii="Helvetica" w:hAnsi="Helvetica" w:cs="Times New Roman"/>
        </w:rPr>
        <w:t>The authors have nothing to disclose.</w:t>
      </w:r>
    </w:p>
    <w:p w14:paraId="78F076C0" w14:textId="77777777" w:rsidR="003E026A" w:rsidRPr="00F415AE" w:rsidRDefault="003E026A" w:rsidP="00BB3A77">
      <w:pPr>
        <w:jc w:val="both"/>
        <w:rPr>
          <w:rFonts w:ascii="Helvetica" w:hAnsi="Helvetica" w:cs="Times New Roman"/>
        </w:rPr>
      </w:pPr>
    </w:p>
    <w:p w14:paraId="3C08A1DB" w14:textId="77777777" w:rsidR="005A62C6" w:rsidRPr="00F415AE" w:rsidRDefault="00BB3A77" w:rsidP="00BB3A77">
      <w:pPr>
        <w:jc w:val="both"/>
        <w:rPr>
          <w:rFonts w:ascii="Arial" w:hAnsi="Arial" w:cs="Arial"/>
          <w:b/>
        </w:rPr>
      </w:pPr>
      <w:r w:rsidRPr="00F415AE">
        <w:rPr>
          <w:rFonts w:ascii="Arial" w:hAnsi="Arial" w:cs="Arial"/>
          <w:b/>
        </w:rPr>
        <w:t>REFERENCES:</w:t>
      </w:r>
    </w:p>
    <w:p w14:paraId="32361D02" w14:textId="77777777" w:rsidR="00BB3A77" w:rsidRPr="00F415AE" w:rsidRDefault="005A62C6" w:rsidP="00BB3A77">
      <w:pPr>
        <w:pStyle w:val="EndNoteBibliography"/>
        <w:divId w:val="334919262"/>
        <w:rPr>
          <w:rFonts w:ascii="Arial" w:hAnsi="Arial" w:cs="Arial"/>
          <w:sz w:val="24"/>
        </w:rPr>
      </w:pPr>
      <w:r w:rsidRPr="00F415AE">
        <w:rPr>
          <w:rFonts w:ascii="Arial" w:hAnsi="Arial" w:cs="Arial"/>
          <w:sz w:val="24"/>
        </w:rPr>
        <w:fldChar w:fldCharType="begin"/>
      </w:r>
      <w:r w:rsidRPr="00F415AE">
        <w:rPr>
          <w:rFonts w:ascii="Arial" w:hAnsi="Arial" w:cs="Arial"/>
          <w:sz w:val="24"/>
        </w:rPr>
        <w:instrText xml:space="preserve"> ADDIN EN.REFLIST </w:instrText>
      </w:r>
      <w:r w:rsidRPr="00F415AE">
        <w:rPr>
          <w:rFonts w:ascii="Arial" w:hAnsi="Arial" w:cs="Arial"/>
          <w:sz w:val="24"/>
        </w:rPr>
        <w:fldChar w:fldCharType="separate"/>
      </w:r>
      <w:r w:rsidR="00BB3A77" w:rsidRPr="00F415AE">
        <w:rPr>
          <w:rFonts w:ascii="Arial" w:hAnsi="Arial" w:cs="Arial"/>
          <w:sz w:val="24"/>
        </w:rPr>
        <w:t>1</w:t>
      </w:r>
      <w:r w:rsidR="00BB3A77" w:rsidRPr="00F415AE">
        <w:rPr>
          <w:rFonts w:ascii="Arial" w:hAnsi="Arial" w:cs="Arial"/>
          <w:sz w:val="24"/>
        </w:rPr>
        <w:tab/>
        <w:t>Fribourg, M.</w:t>
      </w:r>
      <w:r w:rsidR="00BB3A77" w:rsidRPr="00F415AE">
        <w:rPr>
          <w:rFonts w:ascii="Arial" w:hAnsi="Arial" w:cs="Arial"/>
          <w:i/>
          <w:sz w:val="24"/>
        </w:rPr>
        <w:t xml:space="preserve"> et al.</w:t>
      </w:r>
      <w:r w:rsidR="00BB3A77" w:rsidRPr="00F415AE">
        <w:rPr>
          <w:rFonts w:ascii="Arial" w:hAnsi="Arial" w:cs="Arial"/>
          <w:sz w:val="24"/>
        </w:rPr>
        <w:t xml:space="preserve"> Decoding the Signaling of a GPCR Heteromeric Complex Reveals a Unifying Mechanism of Action of Antipsychotic Drugs. </w:t>
      </w:r>
      <w:r w:rsidR="00BB3A77" w:rsidRPr="00F415AE">
        <w:rPr>
          <w:rFonts w:ascii="Arial" w:hAnsi="Arial" w:cs="Arial"/>
          <w:i/>
          <w:sz w:val="24"/>
        </w:rPr>
        <w:t>Cell.</w:t>
      </w:r>
      <w:r w:rsidR="00BB3A77" w:rsidRPr="00F415AE">
        <w:rPr>
          <w:rFonts w:ascii="Arial" w:hAnsi="Arial" w:cs="Arial"/>
          <w:sz w:val="24"/>
        </w:rPr>
        <w:t xml:space="preserve"> </w:t>
      </w:r>
      <w:r w:rsidR="00BB3A77" w:rsidRPr="00F415AE">
        <w:rPr>
          <w:rFonts w:ascii="Arial" w:hAnsi="Arial" w:cs="Arial"/>
          <w:b/>
          <w:sz w:val="24"/>
        </w:rPr>
        <w:t>147</w:t>
      </w:r>
      <w:r w:rsidR="00BB3A77" w:rsidRPr="00F415AE">
        <w:rPr>
          <w:rFonts w:ascii="Arial" w:hAnsi="Arial" w:cs="Arial"/>
          <w:sz w:val="24"/>
        </w:rPr>
        <w:t xml:space="preserve"> (5), 1011-1023, doi:S0092-8674(11)01272-4 [pii]</w:t>
      </w:r>
    </w:p>
    <w:p w14:paraId="6103B662"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10.1016/j.cell.2011.09.055, (2011).</w:t>
      </w:r>
    </w:p>
    <w:p w14:paraId="6678B394"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w:t>
      </w:r>
      <w:r w:rsidRPr="00F415AE">
        <w:rPr>
          <w:rFonts w:ascii="Arial" w:hAnsi="Arial" w:cs="Arial"/>
          <w:sz w:val="24"/>
        </w:rPr>
        <w:tab/>
        <w:t>Gonzalez-Maeso, J.</w:t>
      </w:r>
      <w:r w:rsidRPr="00F415AE">
        <w:rPr>
          <w:rFonts w:ascii="Arial" w:hAnsi="Arial" w:cs="Arial"/>
          <w:i/>
          <w:sz w:val="24"/>
        </w:rPr>
        <w:t xml:space="preserve"> et al.</w:t>
      </w:r>
      <w:r w:rsidRPr="00F415AE">
        <w:rPr>
          <w:rFonts w:ascii="Arial" w:hAnsi="Arial" w:cs="Arial"/>
          <w:sz w:val="24"/>
        </w:rPr>
        <w:t xml:space="preserve"> Identification of a serotonin/glutamate receptor complex implicated in psychosis. </w:t>
      </w:r>
      <w:r w:rsidRPr="00F415AE">
        <w:rPr>
          <w:rFonts w:ascii="Arial" w:hAnsi="Arial" w:cs="Arial"/>
          <w:i/>
          <w:sz w:val="24"/>
        </w:rPr>
        <w:t>Nature.</w:t>
      </w:r>
      <w:r w:rsidRPr="00F415AE">
        <w:rPr>
          <w:rFonts w:ascii="Arial" w:hAnsi="Arial" w:cs="Arial"/>
          <w:sz w:val="24"/>
        </w:rPr>
        <w:t xml:space="preserve"> </w:t>
      </w:r>
      <w:r w:rsidRPr="00F415AE">
        <w:rPr>
          <w:rFonts w:ascii="Arial" w:hAnsi="Arial" w:cs="Arial"/>
          <w:b/>
          <w:sz w:val="24"/>
        </w:rPr>
        <w:t>452</w:t>
      </w:r>
      <w:r w:rsidRPr="00F415AE">
        <w:rPr>
          <w:rFonts w:ascii="Arial" w:hAnsi="Arial" w:cs="Arial"/>
          <w:sz w:val="24"/>
        </w:rPr>
        <w:t xml:space="preserve"> (7183), 93-97, doi:nature06612 [pii]10.1038/nature06612, (2008).</w:t>
      </w:r>
    </w:p>
    <w:p w14:paraId="3F8E16C6"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3</w:t>
      </w:r>
      <w:r w:rsidRPr="00F415AE">
        <w:rPr>
          <w:rFonts w:ascii="Arial" w:hAnsi="Arial" w:cs="Arial"/>
          <w:sz w:val="24"/>
        </w:rPr>
        <w:tab/>
        <w:t>Gonzalez-Maeso, J.</w:t>
      </w:r>
      <w:r w:rsidRPr="00F415AE">
        <w:rPr>
          <w:rFonts w:ascii="Arial" w:hAnsi="Arial" w:cs="Arial"/>
          <w:i/>
          <w:sz w:val="24"/>
        </w:rPr>
        <w:t xml:space="preserve"> et al.</w:t>
      </w:r>
      <w:r w:rsidRPr="00F415AE">
        <w:rPr>
          <w:rFonts w:ascii="Arial" w:hAnsi="Arial" w:cs="Arial"/>
          <w:sz w:val="24"/>
        </w:rPr>
        <w:t xml:space="preserve"> Hallucinogens Recruit Specific Cortical 5-HT(2A) Receptor-Mediated Signaling Pathways to Affect Behavior. </w:t>
      </w:r>
      <w:r w:rsidRPr="00F415AE">
        <w:rPr>
          <w:rFonts w:ascii="Arial" w:hAnsi="Arial" w:cs="Arial"/>
          <w:i/>
          <w:sz w:val="24"/>
        </w:rPr>
        <w:t>Neuron.</w:t>
      </w:r>
      <w:r w:rsidRPr="00F415AE">
        <w:rPr>
          <w:rFonts w:ascii="Arial" w:hAnsi="Arial" w:cs="Arial"/>
          <w:sz w:val="24"/>
        </w:rPr>
        <w:t xml:space="preserve"> </w:t>
      </w:r>
      <w:r w:rsidRPr="00F415AE">
        <w:rPr>
          <w:rFonts w:ascii="Arial" w:hAnsi="Arial" w:cs="Arial"/>
          <w:b/>
          <w:sz w:val="24"/>
        </w:rPr>
        <w:t>53</w:t>
      </w:r>
      <w:r w:rsidRPr="00F415AE">
        <w:rPr>
          <w:rFonts w:ascii="Arial" w:hAnsi="Arial" w:cs="Arial"/>
          <w:sz w:val="24"/>
        </w:rPr>
        <w:t xml:space="preserve"> (3), 439-452 (2007).</w:t>
      </w:r>
    </w:p>
    <w:p w14:paraId="490C73E2"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4</w:t>
      </w:r>
      <w:r w:rsidRPr="00F415AE">
        <w:rPr>
          <w:rFonts w:ascii="Arial" w:hAnsi="Arial" w:cs="Arial"/>
          <w:sz w:val="24"/>
        </w:rPr>
        <w:tab/>
        <w:t>Gonzalez-Maeso, J.</w:t>
      </w:r>
      <w:r w:rsidRPr="00F415AE">
        <w:rPr>
          <w:rFonts w:ascii="Arial" w:hAnsi="Arial" w:cs="Arial"/>
          <w:i/>
          <w:sz w:val="24"/>
        </w:rPr>
        <w:t xml:space="preserve"> et al.</w:t>
      </w:r>
      <w:r w:rsidRPr="00F415AE">
        <w:rPr>
          <w:rFonts w:ascii="Arial" w:hAnsi="Arial" w:cs="Arial"/>
          <w:sz w:val="24"/>
        </w:rPr>
        <w:t xml:space="preserve"> Transcriptome fingerprints distinguish hallucinogenic and nonhallucinogenic 5-hydroxytryptamine 2A receptor agonist effects in mouse somatosensory cortex. </w:t>
      </w:r>
      <w:r w:rsidRPr="00F415AE">
        <w:rPr>
          <w:rFonts w:ascii="Arial" w:hAnsi="Arial" w:cs="Arial"/>
          <w:i/>
          <w:sz w:val="24"/>
        </w:rPr>
        <w:t>J Neurosci.</w:t>
      </w:r>
      <w:r w:rsidRPr="00F415AE">
        <w:rPr>
          <w:rFonts w:ascii="Arial" w:hAnsi="Arial" w:cs="Arial"/>
          <w:sz w:val="24"/>
        </w:rPr>
        <w:t xml:space="preserve"> </w:t>
      </w:r>
      <w:r w:rsidRPr="00F415AE">
        <w:rPr>
          <w:rFonts w:ascii="Arial" w:hAnsi="Arial" w:cs="Arial"/>
          <w:b/>
          <w:sz w:val="24"/>
        </w:rPr>
        <w:t>23</w:t>
      </w:r>
      <w:r w:rsidRPr="00F415AE">
        <w:rPr>
          <w:rFonts w:ascii="Arial" w:hAnsi="Arial" w:cs="Arial"/>
          <w:sz w:val="24"/>
        </w:rPr>
        <w:t xml:space="preserve"> (26), 8836-8843 (2003).</w:t>
      </w:r>
    </w:p>
    <w:p w14:paraId="7DC689A7"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lastRenderedPageBreak/>
        <w:t>5</w:t>
      </w:r>
      <w:r w:rsidRPr="00F415AE">
        <w:rPr>
          <w:rFonts w:ascii="Arial" w:hAnsi="Arial" w:cs="Arial"/>
          <w:sz w:val="24"/>
        </w:rPr>
        <w:tab/>
        <w:t xml:space="preserve">Moreno, J. L., Holloway, T., Albizu, L., Sealfon, S. C. &amp; Gonzalez-Maeso, J. Metabotropic glutamate mGlu2 receptor is necessary for the pharmacological and behavioral effects induced by hallucinogenic 5-HT2A receptor agonists. </w:t>
      </w:r>
      <w:r w:rsidRPr="00F415AE">
        <w:rPr>
          <w:rFonts w:ascii="Arial" w:hAnsi="Arial" w:cs="Arial"/>
          <w:i/>
          <w:sz w:val="24"/>
        </w:rPr>
        <w:t>Neurosci Lett.</w:t>
      </w:r>
      <w:r w:rsidRPr="00F415AE">
        <w:rPr>
          <w:rFonts w:ascii="Arial" w:hAnsi="Arial" w:cs="Arial"/>
          <w:sz w:val="24"/>
        </w:rPr>
        <w:t xml:space="preserve"> </w:t>
      </w:r>
      <w:r w:rsidRPr="00F415AE">
        <w:rPr>
          <w:rFonts w:ascii="Arial" w:hAnsi="Arial" w:cs="Arial"/>
          <w:b/>
          <w:sz w:val="24"/>
        </w:rPr>
        <w:t>493</w:t>
      </w:r>
      <w:r w:rsidRPr="00F415AE">
        <w:rPr>
          <w:rFonts w:ascii="Arial" w:hAnsi="Arial" w:cs="Arial"/>
          <w:sz w:val="24"/>
        </w:rPr>
        <w:t xml:space="preserve"> (3), 76-79, doi:S0304-3940(11)00092-9 [pii]</w:t>
      </w:r>
    </w:p>
    <w:p w14:paraId="449BC2BB"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10.1016/j.neulet.2011.01.046, (2011).</w:t>
      </w:r>
    </w:p>
    <w:p w14:paraId="268A4B8A"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6</w:t>
      </w:r>
      <w:r w:rsidRPr="00F415AE">
        <w:rPr>
          <w:rFonts w:ascii="Arial" w:hAnsi="Arial" w:cs="Arial"/>
          <w:sz w:val="24"/>
        </w:rPr>
        <w:tab/>
        <w:t>Moreno, J. L.</w:t>
      </w:r>
      <w:r w:rsidRPr="00F415AE">
        <w:rPr>
          <w:rFonts w:ascii="Arial" w:hAnsi="Arial" w:cs="Arial"/>
          <w:i/>
          <w:sz w:val="24"/>
        </w:rPr>
        <w:t xml:space="preserve"> et al.</w:t>
      </w:r>
      <w:r w:rsidRPr="00F415AE">
        <w:rPr>
          <w:rFonts w:ascii="Arial" w:hAnsi="Arial" w:cs="Arial"/>
          <w:sz w:val="24"/>
        </w:rPr>
        <w:t xml:space="preserve"> Identification of Three Residues Essential for 5-HT2A-mGlu2 Receptor Heteromerization and its Psychoactive Behavioral Function. </w:t>
      </w:r>
      <w:r w:rsidRPr="00F415AE">
        <w:rPr>
          <w:rFonts w:ascii="Arial" w:hAnsi="Arial" w:cs="Arial"/>
          <w:i/>
          <w:sz w:val="24"/>
        </w:rPr>
        <w:t>J Biol Chem.</w:t>
      </w:r>
      <w:r w:rsidRPr="00F415AE">
        <w:rPr>
          <w:rFonts w:ascii="Arial" w:hAnsi="Arial" w:cs="Arial"/>
          <w:sz w:val="24"/>
        </w:rPr>
        <w:t xml:space="preserve"> </w:t>
      </w:r>
      <w:r w:rsidRPr="00F415AE">
        <w:rPr>
          <w:rFonts w:ascii="Arial" w:hAnsi="Arial" w:cs="Arial"/>
          <w:b/>
          <w:sz w:val="24"/>
        </w:rPr>
        <w:t>287</w:t>
      </w:r>
      <w:r w:rsidRPr="00F415AE">
        <w:rPr>
          <w:rFonts w:ascii="Arial" w:hAnsi="Arial" w:cs="Arial"/>
          <w:sz w:val="24"/>
        </w:rPr>
        <w:t xml:space="preserve"> 44301-44319, doi:M112.413161 [pii]10.1074/jbc.M112.413161, (2012).</w:t>
      </w:r>
    </w:p>
    <w:p w14:paraId="2280AB2D"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7</w:t>
      </w:r>
      <w:r w:rsidRPr="00F415AE">
        <w:rPr>
          <w:rFonts w:ascii="Arial" w:hAnsi="Arial" w:cs="Arial"/>
          <w:sz w:val="24"/>
        </w:rPr>
        <w:tab/>
        <w:t xml:space="preserve">Geyer, M. A. &amp; Vollenweider, F. X. Serotonin research: contributions to understanding psychoses. </w:t>
      </w:r>
      <w:r w:rsidRPr="00F415AE">
        <w:rPr>
          <w:rFonts w:ascii="Arial" w:hAnsi="Arial" w:cs="Arial"/>
          <w:i/>
          <w:sz w:val="24"/>
        </w:rPr>
        <w:t>Trends Pharmacol Sci.</w:t>
      </w:r>
      <w:r w:rsidRPr="00F415AE">
        <w:rPr>
          <w:rFonts w:ascii="Arial" w:hAnsi="Arial" w:cs="Arial"/>
          <w:sz w:val="24"/>
        </w:rPr>
        <w:t xml:space="preserve"> </w:t>
      </w:r>
      <w:r w:rsidRPr="00F415AE">
        <w:rPr>
          <w:rFonts w:ascii="Arial" w:hAnsi="Arial" w:cs="Arial"/>
          <w:b/>
          <w:sz w:val="24"/>
        </w:rPr>
        <w:t>29</w:t>
      </w:r>
      <w:r w:rsidRPr="00F415AE">
        <w:rPr>
          <w:rFonts w:ascii="Arial" w:hAnsi="Arial" w:cs="Arial"/>
          <w:sz w:val="24"/>
        </w:rPr>
        <w:t xml:space="preserve"> (9), 445-453 (2008).</w:t>
      </w:r>
    </w:p>
    <w:p w14:paraId="3D33A01C"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8</w:t>
      </w:r>
      <w:r w:rsidRPr="00F415AE">
        <w:rPr>
          <w:rFonts w:ascii="Arial" w:hAnsi="Arial" w:cs="Arial"/>
          <w:sz w:val="24"/>
        </w:rPr>
        <w:tab/>
        <w:t xml:space="preserve">Nichols, D. E. Hallucinogens. </w:t>
      </w:r>
      <w:r w:rsidRPr="00F415AE">
        <w:rPr>
          <w:rFonts w:ascii="Arial" w:hAnsi="Arial" w:cs="Arial"/>
          <w:i/>
          <w:sz w:val="24"/>
        </w:rPr>
        <w:t>Pharmacol Ther.</w:t>
      </w:r>
      <w:r w:rsidRPr="00F415AE">
        <w:rPr>
          <w:rFonts w:ascii="Arial" w:hAnsi="Arial" w:cs="Arial"/>
          <w:sz w:val="24"/>
        </w:rPr>
        <w:t xml:space="preserve"> </w:t>
      </w:r>
      <w:r w:rsidRPr="00F415AE">
        <w:rPr>
          <w:rFonts w:ascii="Arial" w:hAnsi="Arial" w:cs="Arial"/>
          <w:b/>
          <w:sz w:val="24"/>
        </w:rPr>
        <w:t>101</w:t>
      </w:r>
      <w:r w:rsidRPr="00F415AE">
        <w:rPr>
          <w:rFonts w:ascii="Arial" w:hAnsi="Arial" w:cs="Arial"/>
          <w:sz w:val="24"/>
        </w:rPr>
        <w:t xml:space="preserve"> (2), 131-181 (2004).</w:t>
      </w:r>
    </w:p>
    <w:p w14:paraId="009225F2"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9</w:t>
      </w:r>
      <w:r w:rsidRPr="00F415AE">
        <w:rPr>
          <w:rFonts w:ascii="Arial" w:hAnsi="Arial" w:cs="Arial"/>
          <w:sz w:val="24"/>
        </w:rPr>
        <w:tab/>
        <w:t xml:space="preserve">Hanks, J. B. &amp; Gonzalez-Maeso, J. Animal models of serotonergic psychedelics. </w:t>
      </w:r>
      <w:r w:rsidRPr="00F415AE">
        <w:rPr>
          <w:rFonts w:ascii="Arial" w:hAnsi="Arial" w:cs="Arial"/>
          <w:i/>
          <w:sz w:val="24"/>
        </w:rPr>
        <w:t>ACS Chem Neurosci.</w:t>
      </w:r>
      <w:r w:rsidRPr="00F415AE">
        <w:rPr>
          <w:rFonts w:ascii="Arial" w:hAnsi="Arial" w:cs="Arial"/>
          <w:sz w:val="24"/>
        </w:rPr>
        <w:t xml:space="preserve"> </w:t>
      </w:r>
      <w:r w:rsidRPr="00F415AE">
        <w:rPr>
          <w:rFonts w:ascii="Arial" w:hAnsi="Arial" w:cs="Arial"/>
          <w:b/>
          <w:sz w:val="24"/>
        </w:rPr>
        <w:t>4</w:t>
      </w:r>
      <w:r w:rsidRPr="00F415AE">
        <w:rPr>
          <w:rFonts w:ascii="Arial" w:hAnsi="Arial" w:cs="Arial"/>
          <w:sz w:val="24"/>
        </w:rPr>
        <w:t xml:space="preserve"> (1), 33-42, doi:10.1021/cn300138m, (2013).</w:t>
      </w:r>
    </w:p>
    <w:p w14:paraId="01C66B3E"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10</w:t>
      </w:r>
      <w:r w:rsidRPr="00F415AE">
        <w:rPr>
          <w:rFonts w:ascii="Arial" w:hAnsi="Arial" w:cs="Arial"/>
          <w:sz w:val="24"/>
        </w:rPr>
        <w:tab/>
        <w:t xml:space="preserve">Fiorella, D., Rabin, R. A. &amp; Winter, J. C. Role of 5-HT2A and 5-HT2C receptors in the stimulus effects of hallucinogenic drugs. II: Reassessment of LSD false positives. </w:t>
      </w:r>
      <w:r w:rsidRPr="00F415AE">
        <w:rPr>
          <w:rFonts w:ascii="Arial" w:hAnsi="Arial" w:cs="Arial"/>
          <w:i/>
          <w:sz w:val="24"/>
        </w:rPr>
        <w:t>Psychopharmacology (Berl).</w:t>
      </w:r>
      <w:r w:rsidRPr="00F415AE">
        <w:rPr>
          <w:rFonts w:ascii="Arial" w:hAnsi="Arial" w:cs="Arial"/>
          <w:sz w:val="24"/>
        </w:rPr>
        <w:t xml:space="preserve"> </w:t>
      </w:r>
      <w:r w:rsidRPr="00F415AE">
        <w:rPr>
          <w:rFonts w:ascii="Arial" w:hAnsi="Arial" w:cs="Arial"/>
          <w:b/>
          <w:sz w:val="24"/>
        </w:rPr>
        <w:t>121</w:t>
      </w:r>
      <w:r w:rsidRPr="00F415AE">
        <w:rPr>
          <w:rFonts w:ascii="Arial" w:hAnsi="Arial" w:cs="Arial"/>
          <w:sz w:val="24"/>
        </w:rPr>
        <w:t xml:space="preserve"> (3), 357-363 (1995).</w:t>
      </w:r>
    </w:p>
    <w:p w14:paraId="340CD116"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11</w:t>
      </w:r>
      <w:r w:rsidRPr="00F415AE">
        <w:rPr>
          <w:rFonts w:ascii="Arial" w:hAnsi="Arial" w:cs="Arial"/>
          <w:sz w:val="24"/>
        </w:rPr>
        <w:tab/>
        <w:t xml:space="preserve">Vollenweider, F. X., Vollenweider-Scherpenhuyzen, M. F., Babler, A., Vogel, H. &amp; Hell, D. Psilocybin induces schizophrenia-like psychosis in humans via a serotonin-2 agonist action. </w:t>
      </w:r>
      <w:r w:rsidRPr="00F415AE">
        <w:rPr>
          <w:rFonts w:ascii="Arial" w:hAnsi="Arial" w:cs="Arial"/>
          <w:i/>
          <w:sz w:val="24"/>
        </w:rPr>
        <w:t>Neuroreport.</w:t>
      </w:r>
      <w:r w:rsidRPr="00F415AE">
        <w:rPr>
          <w:rFonts w:ascii="Arial" w:hAnsi="Arial" w:cs="Arial"/>
          <w:sz w:val="24"/>
        </w:rPr>
        <w:t xml:space="preserve"> </w:t>
      </w:r>
      <w:r w:rsidRPr="00F415AE">
        <w:rPr>
          <w:rFonts w:ascii="Arial" w:hAnsi="Arial" w:cs="Arial"/>
          <w:b/>
          <w:sz w:val="24"/>
        </w:rPr>
        <w:t>9</w:t>
      </w:r>
      <w:r w:rsidRPr="00F415AE">
        <w:rPr>
          <w:rFonts w:ascii="Arial" w:hAnsi="Arial" w:cs="Arial"/>
          <w:sz w:val="24"/>
        </w:rPr>
        <w:t xml:space="preserve"> (17), 3897-3902 (1998).</w:t>
      </w:r>
    </w:p>
    <w:p w14:paraId="6ABE1ABB"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12</w:t>
      </w:r>
      <w:r w:rsidRPr="00F415AE">
        <w:rPr>
          <w:rFonts w:ascii="Arial" w:hAnsi="Arial" w:cs="Arial"/>
          <w:sz w:val="24"/>
        </w:rPr>
        <w:tab/>
        <w:t xml:space="preserve">Moreno, J. L., Sealfon, S. C. &amp; Gonzalez-Maeso, J. Group II metabotropic glutamate receptors and schizophrenia. </w:t>
      </w:r>
      <w:r w:rsidRPr="00F415AE">
        <w:rPr>
          <w:rFonts w:ascii="Arial" w:hAnsi="Arial" w:cs="Arial"/>
          <w:i/>
          <w:sz w:val="24"/>
        </w:rPr>
        <w:t>Cell Mol Life Sci.</w:t>
      </w:r>
      <w:r w:rsidRPr="00F415AE">
        <w:rPr>
          <w:rFonts w:ascii="Arial" w:hAnsi="Arial" w:cs="Arial"/>
          <w:sz w:val="24"/>
        </w:rPr>
        <w:t xml:space="preserve"> </w:t>
      </w:r>
      <w:r w:rsidRPr="00F415AE">
        <w:rPr>
          <w:rFonts w:ascii="Arial" w:hAnsi="Arial" w:cs="Arial"/>
          <w:b/>
          <w:sz w:val="24"/>
        </w:rPr>
        <w:t>66</w:t>
      </w:r>
      <w:r w:rsidRPr="00F415AE">
        <w:rPr>
          <w:rFonts w:ascii="Arial" w:hAnsi="Arial" w:cs="Arial"/>
          <w:sz w:val="24"/>
        </w:rPr>
        <w:t xml:space="preserve"> (23), 3777-3785, doi:10.1007/s00018-009-0130-3, (2009).</w:t>
      </w:r>
    </w:p>
    <w:p w14:paraId="1A147268"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13</w:t>
      </w:r>
      <w:r w:rsidRPr="00F415AE">
        <w:rPr>
          <w:rFonts w:ascii="Arial" w:hAnsi="Arial" w:cs="Arial"/>
          <w:sz w:val="24"/>
        </w:rPr>
        <w:tab/>
        <w:t>Kurita, M.</w:t>
      </w:r>
      <w:r w:rsidRPr="00F415AE">
        <w:rPr>
          <w:rFonts w:ascii="Arial" w:hAnsi="Arial" w:cs="Arial"/>
          <w:i/>
          <w:sz w:val="24"/>
        </w:rPr>
        <w:t xml:space="preserve"> et al.</w:t>
      </w:r>
      <w:r w:rsidRPr="00F415AE">
        <w:rPr>
          <w:rFonts w:ascii="Arial" w:hAnsi="Arial" w:cs="Arial"/>
          <w:sz w:val="24"/>
        </w:rPr>
        <w:t xml:space="preserve"> HDAC2 regulates atypical antipsychotic responses through the modulation of mGlu2 promoter activity. </w:t>
      </w:r>
      <w:r w:rsidRPr="00F415AE">
        <w:rPr>
          <w:rFonts w:ascii="Arial" w:hAnsi="Arial" w:cs="Arial"/>
          <w:i/>
          <w:sz w:val="24"/>
        </w:rPr>
        <w:t>Nat Neurosci.</w:t>
      </w:r>
      <w:r w:rsidRPr="00F415AE">
        <w:rPr>
          <w:rFonts w:ascii="Arial" w:hAnsi="Arial" w:cs="Arial"/>
          <w:sz w:val="24"/>
        </w:rPr>
        <w:t xml:space="preserve"> </w:t>
      </w:r>
      <w:r w:rsidRPr="00F415AE">
        <w:rPr>
          <w:rFonts w:ascii="Arial" w:hAnsi="Arial" w:cs="Arial"/>
          <w:b/>
          <w:sz w:val="24"/>
        </w:rPr>
        <w:t>15</w:t>
      </w:r>
      <w:r w:rsidRPr="00F415AE">
        <w:rPr>
          <w:rFonts w:ascii="Arial" w:hAnsi="Arial" w:cs="Arial"/>
          <w:sz w:val="24"/>
        </w:rPr>
        <w:t xml:space="preserve"> (9), 1245-1254, doi:nn.3181 [pii]10.1038/nn.3181, (2012).</w:t>
      </w:r>
    </w:p>
    <w:p w14:paraId="1D75C252"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14</w:t>
      </w:r>
      <w:r w:rsidRPr="00F415AE">
        <w:rPr>
          <w:rFonts w:ascii="Arial" w:hAnsi="Arial" w:cs="Arial"/>
          <w:sz w:val="24"/>
        </w:rPr>
        <w:tab/>
        <w:t>Kurita, M.</w:t>
      </w:r>
      <w:r w:rsidRPr="00F415AE">
        <w:rPr>
          <w:rFonts w:ascii="Arial" w:hAnsi="Arial" w:cs="Arial"/>
          <w:i/>
          <w:sz w:val="24"/>
        </w:rPr>
        <w:t xml:space="preserve"> et al.</w:t>
      </w:r>
      <w:r w:rsidRPr="00F415AE">
        <w:rPr>
          <w:rFonts w:ascii="Arial" w:hAnsi="Arial" w:cs="Arial"/>
          <w:sz w:val="24"/>
        </w:rPr>
        <w:t xml:space="preserve"> Repressive Epigenetic Changes at the mGlu2 Promoter in Frontal Cortex of 5-HT2A Knockout Mice. </w:t>
      </w:r>
      <w:r w:rsidRPr="00F415AE">
        <w:rPr>
          <w:rFonts w:ascii="Arial" w:hAnsi="Arial" w:cs="Arial"/>
          <w:i/>
          <w:sz w:val="24"/>
        </w:rPr>
        <w:t>Mol Pharmacol.</w:t>
      </w:r>
      <w:r w:rsidRPr="00F415AE">
        <w:rPr>
          <w:rFonts w:ascii="Arial" w:hAnsi="Arial" w:cs="Arial"/>
          <w:sz w:val="24"/>
        </w:rPr>
        <w:t xml:space="preserve"> </w:t>
      </w:r>
      <w:r w:rsidRPr="00F415AE">
        <w:rPr>
          <w:rFonts w:ascii="Arial" w:hAnsi="Arial" w:cs="Arial"/>
          <w:b/>
          <w:sz w:val="24"/>
        </w:rPr>
        <w:t>83</w:t>
      </w:r>
      <w:r w:rsidRPr="00F415AE">
        <w:rPr>
          <w:rFonts w:ascii="Arial" w:hAnsi="Arial" w:cs="Arial"/>
          <w:sz w:val="24"/>
        </w:rPr>
        <w:t xml:space="preserve"> (6), 1166-1175, doi:mol.112.084582 [pii]10.1124/mol.112.084582, (2013).</w:t>
      </w:r>
    </w:p>
    <w:p w14:paraId="49AC82A7"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15</w:t>
      </w:r>
      <w:r w:rsidRPr="00F415AE">
        <w:rPr>
          <w:rFonts w:ascii="Arial" w:hAnsi="Arial" w:cs="Arial"/>
          <w:sz w:val="24"/>
        </w:rPr>
        <w:tab/>
        <w:t>Rives, M. L.</w:t>
      </w:r>
      <w:r w:rsidRPr="00F415AE">
        <w:rPr>
          <w:rFonts w:ascii="Arial" w:hAnsi="Arial" w:cs="Arial"/>
          <w:i/>
          <w:sz w:val="24"/>
        </w:rPr>
        <w:t xml:space="preserve"> et al.</w:t>
      </w:r>
      <w:r w:rsidRPr="00F415AE">
        <w:rPr>
          <w:rFonts w:ascii="Arial" w:hAnsi="Arial" w:cs="Arial"/>
          <w:sz w:val="24"/>
        </w:rPr>
        <w:t xml:space="preserve"> Crosstalk between GABAB and mGlu1a receptors reveals new insight into GPCR signal integration. </w:t>
      </w:r>
      <w:r w:rsidRPr="00F415AE">
        <w:rPr>
          <w:rFonts w:ascii="Arial" w:hAnsi="Arial" w:cs="Arial"/>
          <w:i/>
          <w:sz w:val="24"/>
        </w:rPr>
        <w:t>Embo J.</w:t>
      </w:r>
      <w:r w:rsidRPr="00F415AE">
        <w:rPr>
          <w:rFonts w:ascii="Arial" w:hAnsi="Arial" w:cs="Arial"/>
          <w:sz w:val="24"/>
        </w:rPr>
        <w:t xml:space="preserve"> </w:t>
      </w:r>
      <w:r w:rsidRPr="00F415AE">
        <w:rPr>
          <w:rFonts w:ascii="Arial" w:hAnsi="Arial" w:cs="Arial"/>
          <w:b/>
          <w:sz w:val="24"/>
        </w:rPr>
        <w:t>28</w:t>
      </w:r>
      <w:r w:rsidRPr="00F415AE">
        <w:rPr>
          <w:rFonts w:ascii="Arial" w:hAnsi="Arial" w:cs="Arial"/>
          <w:sz w:val="24"/>
        </w:rPr>
        <w:t xml:space="preserve"> (15), 2195-2208, doi:emboj2009177 [pii]10.1038/emboj.2009.177, (2009).</w:t>
      </w:r>
    </w:p>
    <w:p w14:paraId="7A1D29B7"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16</w:t>
      </w:r>
      <w:r w:rsidRPr="00F415AE">
        <w:rPr>
          <w:rFonts w:ascii="Arial" w:hAnsi="Arial" w:cs="Arial"/>
          <w:sz w:val="24"/>
        </w:rPr>
        <w:tab/>
        <w:t xml:space="preserve">Milligan, G. The Prevalence, Maintenance and Relevance of GPCR Oligomerization. </w:t>
      </w:r>
      <w:r w:rsidRPr="00F415AE">
        <w:rPr>
          <w:rFonts w:ascii="Arial" w:hAnsi="Arial" w:cs="Arial"/>
          <w:i/>
          <w:sz w:val="24"/>
        </w:rPr>
        <w:t>Mol Pharmacol.</w:t>
      </w:r>
      <w:r w:rsidRPr="00F415AE">
        <w:rPr>
          <w:rFonts w:ascii="Arial" w:hAnsi="Arial" w:cs="Arial"/>
          <w:sz w:val="24"/>
        </w:rPr>
        <w:t xml:space="preserve"> </w:t>
      </w:r>
      <w:r w:rsidRPr="00F415AE">
        <w:rPr>
          <w:rFonts w:ascii="Arial" w:hAnsi="Arial" w:cs="Arial"/>
          <w:b/>
          <w:sz w:val="24"/>
        </w:rPr>
        <w:t>Epub ahead of print</w:t>
      </w:r>
      <w:r w:rsidRPr="00F415AE">
        <w:rPr>
          <w:rFonts w:ascii="Arial" w:hAnsi="Arial" w:cs="Arial"/>
          <w:sz w:val="24"/>
        </w:rPr>
        <w:t xml:space="preserve"> (84), 158-169, doi:mol.113.084780 [pii]10.1124/mol.113.084780, (2013).</w:t>
      </w:r>
    </w:p>
    <w:p w14:paraId="4BD644A5"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17</w:t>
      </w:r>
      <w:r w:rsidRPr="00F415AE">
        <w:rPr>
          <w:rFonts w:ascii="Arial" w:hAnsi="Arial" w:cs="Arial"/>
          <w:sz w:val="24"/>
        </w:rPr>
        <w:tab/>
        <w:t>Ferre, S.</w:t>
      </w:r>
      <w:r w:rsidRPr="00F415AE">
        <w:rPr>
          <w:rFonts w:ascii="Arial" w:hAnsi="Arial" w:cs="Arial"/>
          <w:i/>
          <w:sz w:val="24"/>
        </w:rPr>
        <w:t xml:space="preserve"> et al.</w:t>
      </w:r>
      <w:r w:rsidRPr="00F415AE">
        <w:rPr>
          <w:rFonts w:ascii="Arial" w:hAnsi="Arial" w:cs="Arial"/>
          <w:sz w:val="24"/>
        </w:rPr>
        <w:t xml:space="preserve"> G protein-coupled receptor oligomerization revisited: functional and pharmacological perspectives. </w:t>
      </w:r>
      <w:r w:rsidRPr="00F415AE">
        <w:rPr>
          <w:rFonts w:ascii="Arial" w:hAnsi="Arial" w:cs="Arial"/>
          <w:i/>
          <w:sz w:val="24"/>
        </w:rPr>
        <w:t>Pharmacol Rev.</w:t>
      </w:r>
      <w:r w:rsidRPr="00F415AE">
        <w:rPr>
          <w:rFonts w:ascii="Arial" w:hAnsi="Arial" w:cs="Arial"/>
          <w:sz w:val="24"/>
        </w:rPr>
        <w:t xml:space="preserve"> </w:t>
      </w:r>
      <w:r w:rsidRPr="00F415AE">
        <w:rPr>
          <w:rFonts w:ascii="Arial" w:hAnsi="Arial" w:cs="Arial"/>
          <w:b/>
          <w:sz w:val="24"/>
        </w:rPr>
        <w:t>66</w:t>
      </w:r>
      <w:r w:rsidRPr="00F415AE">
        <w:rPr>
          <w:rFonts w:ascii="Arial" w:hAnsi="Arial" w:cs="Arial"/>
          <w:sz w:val="24"/>
        </w:rPr>
        <w:t xml:space="preserve"> (2), 413-434, doi:66/2/413 [pii]10.1124/pr.113.008052, (2014).</w:t>
      </w:r>
    </w:p>
    <w:p w14:paraId="76144ED2"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18</w:t>
      </w:r>
      <w:r w:rsidRPr="00F415AE">
        <w:rPr>
          <w:rFonts w:ascii="Arial" w:hAnsi="Arial" w:cs="Arial"/>
          <w:sz w:val="24"/>
        </w:rPr>
        <w:tab/>
        <w:t xml:space="preserve">Gonzalez-Maeso, J. GPCR oligomers in pharmacology and signaling. </w:t>
      </w:r>
      <w:r w:rsidRPr="00F415AE">
        <w:rPr>
          <w:rFonts w:ascii="Arial" w:hAnsi="Arial" w:cs="Arial"/>
          <w:i/>
          <w:sz w:val="24"/>
        </w:rPr>
        <w:t>Mol Brain.</w:t>
      </w:r>
      <w:r w:rsidRPr="00F415AE">
        <w:rPr>
          <w:rFonts w:ascii="Arial" w:hAnsi="Arial" w:cs="Arial"/>
          <w:sz w:val="24"/>
        </w:rPr>
        <w:t xml:space="preserve"> </w:t>
      </w:r>
      <w:r w:rsidRPr="00F415AE">
        <w:rPr>
          <w:rFonts w:ascii="Arial" w:hAnsi="Arial" w:cs="Arial"/>
          <w:b/>
          <w:sz w:val="24"/>
        </w:rPr>
        <w:t>4</w:t>
      </w:r>
      <w:r w:rsidRPr="00F415AE">
        <w:rPr>
          <w:rFonts w:ascii="Arial" w:hAnsi="Arial" w:cs="Arial"/>
          <w:sz w:val="24"/>
        </w:rPr>
        <w:t xml:space="preserve"> (1), 20, doi:1756-6606-4-20 [pii]10.1186/1756-6606-4-20, (2011).</w:t>
      </w:r>
    </w:p>
    <w:p w14:paraId="0420C92D"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19</w:t>
      </w:r>
      <w:r w:rsidRPr="00F415AE">
        <w:rPr>
          <w:rFonts w:ascii="Arial" w:hAnsi="Arial" w:cs="Arial"/>
          <w:sz w:val="24"/>
        </w:rPr>
        <w:tab/>
        <w:t xml:space="preserve">Gonzalez-Maeso, J. Family a GPCR heteromers in animal models. </w:t>
      </w:r>
      <w:r w:rsidRPr="00F415AE">
        <w:rPr>
          <w:rFonts w:ascii="Arial" w:hAnsi="Arial" w:cs="Arial"/>
          <w:i/>
          <w:sz w:val="24"/>
        </w:rPr>
        <w:t>Front Pharmacol.</w:t>
      </w:r>
      <w:r w:rsidRPr="00F415AE">
        <w:rPr>
          <w:rFonts w:ascii="Arial" w:hAnsi="Arial" w:cs="Arial"/>
          <w:sz w:val="24"/>
        </w:rPr>
        <w:t xml:space="preserve"> </w:t>
      </w:r>
      <w:r w:rsidRPr="00F415AE">
        <w:rPr>
          <w:rFonts w:ascii="Arial" w:hAnsi="Arial" w:cs="Arial"/>
          <w:b/>
          <w:sz w:val="24"/>
        </w:rPr>
        <w:t>5</w:t>
      </w:r>
      <w:r w:rsidRPr="00F415AE">
        <w:rPr>
          <w:rFonts w:ascii="Arial" w:hAnsi="Arial" w:cs="Arial"/>
          <w:sz w:val="24"/>
        </w:rPr>
        <w:t xml:space="preserve"> 226, doi:10.3389/fphar.2014.00226, (2014).</w:t>
      </w:r>
    </w:p>
    <w:p w14:paraId="78D272A0"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20</w:t>
      </w:r>
      <w:r w:rsidRPr="00F415AE">
        <w:rPr>
          <w:rFonts w:ascii="Arial" w:hAnsi="Arial" w:cs="Arial"/>
          <w:sz w:val="24"/>
        </w:rPr>
        <w:tab/>
        <w:t xml:space="preserve">Dragulescu-Andrasi, A., Chan, C. T., De, A., Massoud, T. F. &amp; Gambhir, S. S. Bioluminescence resonance energy transfer (BRET) imaging of protein-protein interactions within deep tissues of living subjects. </w:t>
      </w:r>
      <w:r w:rsidRPr="00F415AE">
        <w:rPr>
          <w:rFonts w:ascii="Arial" w:hAnsi="Arial" w:cs="Arial"/>
          <w:i/>
          <w:sz w:val="24"/>
        </w:rPr>
        <w:t>Proceedings of the National Academy of Sciences of the United States of America.</w:t>
      </w:r>
      <w:r w:rsidRPr="00F415AE">
        <w:rPr>
          <w:rFonts w:ascii="Arial" w:hAnsi="Arial" w:cs="Arial"/>
          <w:sz w:val="24"/>
        </w:rPr>
        <w:t xml:space="preserve"> </w:t>
      </w:r>
      <w:r w:rsidRPr="00F415AE">
        <w:rPr>
          <w:rFonts w:ascii="Arial" w:hAnsi="Arial" w:cs="Arial"/>
          <w:b/>
          <w:sz w:val="24"/>
        </w:rPr>
        <w:t>108</w:t>
      </w:r>
      <w:r w:rsidRPr="00F415AE">
        <w:rPr>
          <w:rFonts w:ascii="Arial" w:hAnsi="Arial" w:cs="Arial"/>
          <w:sz w:val="24"/>
        </w:rPr>
        <w:t xml:space="preserve"> (29), 12060-12065 (2011).</w:t>
      </w:r>
    </w:p>
    <w:p w14:paraId="3C845591"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lastRenderedPageBreak/>
        <w:t>21</w:t>
      </w:r>
      <w:r w:rsidRPr="00F415AE">
        <w:rPr>
          <w:rFonts w:ascii="Arial" w:hAnsi="Arial" w:cs="Arial"/>
          <w:sz w:val="24"/>
        </w:rPr>
        <w:tab/>
        <w:t>Calebiro, D.</w:t>
      </w:r>
      <w:r w:rsidRPr="00F415AE">
        <w:rPr>
          <w:rFonts w:ascii="Arial" w:hAnsi="Arial" w:cs="Arial"/>
          <w:i/>
          <w:sz w:val="24"/>
        </w:rPr>
        <w:t xml:space="preserve"> et al.</w:t>
      </w:r>
      <w:r w:rsidRPr="00F415AE">
        <w:rPr>
          <w:rFonts w:ascii="Arial" w:hAnsi="Arial" w:cs="Arial"/>
          <w:sz w:val="24"/>
        </w:rPr>
        <w:t xml:space="preserve"> Single-molecule analysis of fluorescently labeled G-protein-coupled receptors reveals complexes with distinct dynamics and organization. </w:t>
      </w:r>
      <w:r w:rsidRPr="00F415AE">
        <w:rPr>
          <w:rFonts w:ascii="Arial" w:hAnsi="Arial" w:cs="Arial"/>
          <w:i/>
          <w:sz w:val="24"/>
        </w:rPr>
        <w:t>Proc Natl Acad Sci U S A.</w:t>
      </w:r>
      <w:r w:rsidRPr="00F415AE">
        <w:rPr>
          <w:rFonts w:ascii="Arial" w:hAnsi="Arial" w:cs="Arial"/>
          <w:sz w:val="24"/>
        </w:rPr>
        <w:t xml:space="preserve"> </w:t>
      </w:r>
      <w:r w:rsidRPr="00F415AE">
        <w:rPr>
          <w:rFonts w:ascii="Arial" w:hAnsi="Arial" w:cs="Arial"/>
          <w:b/>
          <w:sz w:val="24"/>
        </w:rPr>
        <w:t>110</w:t>
      </w:r>
      <w:r w:rsidRPr="00F415AE">
        <w:rPr>
          <w:rFonts w:ascii="Arial" w:hAnsi="Arial" w:cs="Arial"/>
          <w:sz w:val="24"/>
        </w:rPr>
        <w:t xml:space="preserve"> (2), 743-748, doi:1205798110 [pii]10.1073/pnas.1205798110, (2013).</w:t>
      </w:r>
    </w:p>
    <w:p w14:paraId="3BD375D1"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22</w:t>
      </w:r>
      <w:r w:rsidRPr="00F415AE">
        <w:rPr>
          <w:rFonts w:ascii="Arial" w:hAnsi="Arial" w:cs="Arial"/>
          <w:sz w:val="24"/>
        </w:rPr>
        <w:tab/>
        <w:t xml:space="preserve">Fonseca, J. M. &amp; Lambert, N. A. Instability of a class a G protein-coupled receptor oligomer interface. </w:t>
      </w:r>
      <w:r w:rsidRPr="00F415AE">
        <w:rPr>
          <w:rFonts w:ascii="Arial" w:hAnsi="Arial" w:cs="Arial"/>
          <w:i/>
          <w:sz w:val="24"/>
        </w:rPr>
        <w:t>Mol Pharmacol.</w:t>
      </w:r>
      <w:r w:rsidRPr="00F415AE">
        <w:rPr>
          <w:rFonts w:ascii="Arial" w:hAnsi="Arial" w:cs="Arial"/>
          <w:sz w:val="24"/>
        </w:rPr>
        <w:t xml:space="preserve"> </w:t>
      </w:r>
      <w:r w:rsidRPr="00F415AE">
        <w:rPr>
          <w:rFonts w:ascii="Arial" w:hAnsi="Arial" w:cs="Arial"/>
          <w:b/>
          <w:sz w:val="24"/>
        </w:rPr>
        <w:t>75</w:t>
      </w:r>
      <w:r w:rsidRPr="00F415AE">
        <w:rPr>
          <w:rFonts w:ascii="Arial" w:hAnsi="Arial" w:cs="Arial"/>
          <w:sz w:val="24"/>
        </w:rPr>
        <w:t xml:space="preserve"> (6), 1296-1299, doi:mol.108.053876 [pii]10.1124/mol.108.053876, (2009).</w:t>
      </w:r>
    </w:p>
    <w:p w14:paraId="3A5B9A1C"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23</w:t>
      </w:r>
      <w:r w:rsidRPr="00F415AE">
        <w:rPr>
          <w:rFonts w:ascii="Arial" w:hAnsi="Arial" w:cs="Arial"/>
          <w:sz w:val="24"/>
        </w:rPr>
        <w:tab/>
        <w:t xml:space="preserve">Hern, J. A. et al. Formation and dissociation of M1 muscarinic receptor dimers seen by total internal reflection fluorescence imaging of single molecules. </w:t>
      </w:r>
      <w:r w:rsidRPr="00F415AE">
        <w:rPr>
          <w:rFonts w:ascii="Arial" w:hAnsi="Arial" w:cs="Arial"/>
          <w:i/>
          <w:sz w:val="24"/>
        </w:rPr>
        <w:t xml:space="preserve">Proc Natl Acad Sci U S A. </w:t>
      </w:r>
      <w:r w:rsidRPr="00F415AE">
        <w:rPr>
          <w:rFonts w:ascii="Arial" w:hAnsi="Arial" w:cs="Arial"/>
          <w:b/>
          <w:sz w:val="24"/>
        </w:rPr>
        <w:t>107</w:t>
      </w:r>
      <w:r w:rsidRPr="00F415AE">
        <w:rPr>
          <w:rFonts w:ascii="Arial" w:hAnsi="Arial" w:cs="Arial"/>
          <w:sz w:val="24"/>
        </w:rPr>
        <w:t xml:space="preserve"> (6), 2693-2698, doi:0907915107 [pii]10.1073/pnas.0907915107, (2010).</w:t>
      </w:r>
    </w:p>
    <w:p w14:paraId="6733ED13"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24</w:t>
      </w:r>
      <w:r w:rsidRPr="00F415AE">
        <w:rPr>
          <w:rFonts w:ascii="Arial" w:hAnsi="Arial" w:cs="Arial"/>
          <w:sz w:val="24"/>
        </w:rPr>
        <w:tab/>
        <w:t>Hlavackova, V.</w:t>
      </w:r>
      <w:r w:rsidRPr="00F415AE">
        <w:rPr>
          <w:rFonts w:ascii="Arial" w:hAnsi="Arial" w:cs="Arial"/>
          <w:i/>
          <w:sz w:val="24"/>
        </w:rPr>
        <w:t xml:space="preserve"> et al.</w:t>
      </w:r>
      <w:r w:rsidRPr="00F415AE">
        <w:rPr>
          <w:rFonts w:ascii="Arial" w:hAnsi="Arial" w:cs="Arial"/>
          <w:sz w:val="24"/>
        </w:rPr>
        <w:t xml:space="preserve"> Sequential inter- and intrasubunit rearrangements during activation of dimeric metabotropic glutamate receptor 1. </w:t>
      </w:r>
      <w:r w:rsidRPr="00F415AE">
        <w:rPr>
          <w:rFonts w:ascii="Arial" w:hAnsi="Arial" w:cs="Arial"/>
          <w:i/>
          <w:sz w:val="24"/>
        </w:rPr>
        <w:t>Sci Signal.</w:t>
      </w:r>
      <w:r w:rsidRPr="00F415AE">
        <w:rPr>
          <w:rFonts w:ascii="Arial" w:hAnsi="Arial" w:cs="Arial"/>
          <w:sz w:val="24"/>
        </w:rPr>
        <w:t xml:space="preserve"> </w:t>
      </w:r>
      <w:r w:rsidRPr="00F415AE">
        <w:rPr>
          <w:rFonts w:ascii="Arial" w:hAnsi="Arial" w:cs="Arial"/>
          <w:b/>
          <w:sz w:val="24"/>
        </w:rPr>
        <w:t>5</w:t>
      </w:r>
      <w:r w:rsidRPr="00F415AE">
        <w:rPr>
          <w:rFonts w:ascii="Arial" w:hAnsi="Arial" w:cs="Arial"/>
          <w:sz w:val="24"/>
        </w:rPr>
        <w:t xml:space="preserve"> (237), ra59, doi:5/237/ra59 [pii]10.1126/scisignal.2002720, (2012).</w:t>
      </w:r>
    </w:p>
    <w:p w14:paraId="4E1AE7FD"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25</w:t>
      </w:r>
      <w:r w:rsidRPr="00F415AE">
        <w:rPr>
          <w:rFonts w:ascii="Arial" w:hAnsi="Arial" w:cs="Arial"/>
          <w:sz w:val="24"/>
        </w:rPr>
        <w:tab/>
        <w:t>Irannejad, R.</w:t>
      </w:r>
      <w:r w:rsidRPr="00F415AE">
        <w:rPr>
          <w:rFonts w:ascii="Arial" w:hAnsi="Arial" w:cs="Arial"/>
          <w:i/>
          <w:sz w:val="24"/>
        </w:rPr>
        <w:t xml:space="preserve"> et al.</w:t>
      </w:r>
      <w:r w:rsidRPr="00F415AE">
        <w:rPr>
          <w:rFonts w:ascii="Arial" w:hAnsi="Arial" w:cs="Arial"/>
          <w:sz w:val="24"/>
        </w:rPr>
        <w:t xml:space="preserve"> Conformational biosensors reveal GPCR signalling from endosomes. </w:t>
      </w:r>
      <w:r w:rsidRPr="00F415AE">
        <w:rPr>
          <w:rFonts w:ascii="Arial" w:hAnsi="Arial" w:cs="Arial"/>
          <w:i/>
          <w:sz w:val="24"/>
        </w:rPr>
        <w:t>Nature.</w:t>
      </w:r>
      <w:r w:rsidRPr="00F415AE">
        <w:rPr>
          <w:rFonts w:ascii="Arial" w:hAnsi="Arial" w:cs="Arial"/>
          <w:sz w:val="24"/>
        </w:rPr>
        <w:t xml:space="preserve"> </w:t>
      </w:r>
      <w:r w:rsidRPr="00F415AE">
        <w:rPr>
          <w:rFonts w:ascii="Arial" w:hAnsi="Arial" w:cs="Arial"/>
          <w:b/>
          <w:sz w:val="24"/>
        </w:rPr>
        <w:t>495</w:t>
      </w:r>
      <w:r w:rsidRPr="00F415AE">
        <w:rPr>
          <w:rFonts w:ascii="Arial" w:hAnsi="Arial" w:cs="Arial"/>
          <w:sz w:val="24"/>
        </w:rPr>
        <w:t xml:space="preserve"> (7442), 534-538, doi:nature12000 [pii]10.1038/nature12000, (2013).</w:t>
      </w:r>
    </w:p>
    <w:p w14:paraId="7942B8F0"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26</w:t>
      </w:r>
      <w:r w:rsidRPr="00F415AE">
        <w:rPr>
          <w:rFonts w:ascii="Arial" w:hAnsi="Arial" w:cs="Arial"/>
          <w:sz w:val="24"/>
        </w:rPr>
        <w:tab/>
        <w:t xml:space="preserve">Calebiro, D., Nikolaev, V. O., Persani, L. &amp; Lohse, M. J. Signaling by internalized G-protein-coupled receptors. </w:t>
      </w:r>
      <w:r w:rsidRPr="00F415AE">
        <w:rPr>
          <w:rFonts w:ascii="Arial" w:hAnsi="Arial" w:cs="Arial"/>
          <w:i/>
          <w:sz w:val="24"/>
        </w:rPr>
        <w:t>Trends Pharmacol Sci.</w:t>
      </w:r>
      <w:r w:rsidRPr="00F415AE">
        <w:rPr>
          <w:rFonts w:ascii="Arial" w:hAnsi="Arial" w:cs="Arial"/>
          <w:sz w:val="24"/>
        </w:rPr>
        <w:t xml:space="preserve"> </w:t>
      </w:r>
      <w:r w:rsidRPr="00F415AE">
        <w:rPr>
          <w:rFonts w:ascii="Arial" w:hAnsi="Arial" w:cs="Arial"/>
          <w:b/>
          <w:sz w:val="24"/>
        </w:rPr>
        <w:t>31</w:t>
      </w:r>
      <w:r w:rsidRPr="00F415AE">
        <w:rPr>
          <w:rFonts w:ascii="Arial" w:hAnsi="Arial" w:cs="Arial"/>
          <w:sz w:val="24"/>
        </w:rPr>
        <w:t xml:space="preserve"> (5), 221-228, doi:S0165-6147(10)00014-3 [pii]10.1016/j.tips.2010.02.002, (2010).</w:t>
      </w:r>
    </w:p>
    <w:p w14:paraId="0FBDBBD6"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27</w:t>
      </w:r>
      <w:r w:rsidRPr="00F415AE">
        <w:rPr>
          <w:rFonts w:ascii="Arial" w:hAnsi="Arial" w:cs="Arial"/>
          <w:sz w:val="24"/>
        </w:rPr>
        <w:tab/>
        <w:t xml:space="preserve">Celada, P., Puig, M. V., Diaz-Mataix, L. &amp; Artigas, F. The hallucinogen DOI reduces low-frequency oscillations in rat prefrontal cortex: reversal by antipsychotic drugs. </w:t>
      </w:r>
      <w:r w:rsidRPr="00F415AE">
        <w:rPr>
          <w:rFonts w:ascii="Arial" w:hAnsi="Arial" w:cs="Arial"/>
          <w:i/>
          <w:sz w:val="24"/>
        </w:rPr>
        <w:t>Biol Psychiatry.</w:t>
      </w:r>
      <w:r w:rsidRPr="00F415AE">
        <w:rPr>
          <w:rFonts w:ascii="Arial" w:hAnsi="Arial" w:cs="Arial"/>
          <w:sz w:val="24"/>
        </w:rPr>
        <w:t xml:space="preserve"> </w:t>
      </w:r>
      <w:r w:rsidRPr="00F415AE">
        <w:rPr>
          <w:rFonts w:ascii="Arial" w:hAnsi="Arial" w:cs="Arial"/>
          <w:b/>
          <w:sz w:val="24"/>
        </w:rPr>
        <w:t>64</w:t>
      </w:r>
      <w:r w:rsidRPr="00F415AE">
        <w:rPr>
          <w:rFonts w:ascii="Arial" w:hAnsi="Arial" w:cs="Arial"/>
          <w:sz w:val="24"/>
        </w:rPr>
        <w:t xml:space="preserve"> (5), 392-400, doi:S0006-3223(08)00336-3 [pii]10.1016/j.biopsych.2008.03.013, (2008).</w:t>
      </w:r>
    </w:p>
    <w:p w14:paraId="7CDBC2E7" w14:textId="77777777" w:rsidR="00BB3A77" w:rsidRPr="00F415AE" w:rsidRDefault="00BB3A77" w:rsidP="00BB3A77">
      <w:pPr>
        <w:pStyle w:val="EndNoteBibliography"/>
        <w:divId w:val="334919262"/>
        <w:rPr>
          <w:rFonts w:ascii="Arial" w:hAnsi="Arial" w:cs="Arial"/>
          <w:sz w:val="24"/>
        </w:rPr>
      </w:pPr>
      <w:r w:rsidRPr="00F415AE">
        <w:rPr>
          <w:rFonts w:ascii="Arial" w:hAnsi="Arial" w:cs="Arial"/>
          <w:sz w:val="24"/>
        </w:rPr>
        <w:t>28</w:t>
      </w:r>
      <w:r w:rsidRPr="00F415AE">
        <w:rPr>
          <w:rFonts w:ascii="Arial" w:hAnsi="Arial" w:cs="Arial"/>
          <w:sz w:val="24"/>
        </w:rPr>
        <w:tab/>
        <w:t xml:space="preserve">Béïque, J.-C., Imad, M., Mladenovic, L., Gingrich, J. A. &amp; Andrade, R. Mechanism of the 5-hydroxytryptamine 2A receptor-mediated facilitation of synaptic activity in prefrontal cortex. </w:t>
      </w:r>
      <w:r w:rsidRPr="00F415AE">
        <w:rPr>
          <w:rFonts w:ascii="Arial" w:hAnsi="Arial" w:cs="Arial"/>
          <w:i/>
          <w:sz w:val="24"/>
        </w:rPr>
        <w:t>Proceedings of the National Academy of Sciences of the United States of America.</w:t>
      </w:r>
      <w:r w:rsidRPr="00F415AE">
        <w:rPr>
          <w:rFonts w:ascii="Arial" w:hAnsi="Arial" w:cs="Arial"/>
          <w:sz w:val="24"/>
        </w:rPr>
        <w:t xml:space="preserve"> </w:t>
      </w:r>
      <w:r w:rsidRPr="00F415AE">
        <w:rPr>
          <w:rFonts w:ascii="Arial" w:hAnsi="Arial" w:cs="Arial"/>
          <w:b/>
          <w:sz w:val="24"/>
        </w:rPr>
        <w:t>104</w:t>
      </w:r>
      <w:r w:rsidRPr="00F415AE">
        <w:rPr>
          <w:rFonts w:ascii="Arial" w:hAnsi="Arial" w:cs="Arial"/>
          <w:sz w:val="24"/>
        </w:rPr>
        <w:t xml:space="preserve"> (23), 9870-9875 (2007).</w:t>
      </w:r>
    </w:p>
    <w:p w14:paraId="15D100AC" w14:textId="77777777" w:rsidR="00CF6D36" w:rsidRPr="00F415AE" w:rsidRDefault="005A62C6" w:rsidP="00BB3A77">
      <w:pPr>
        <w:pStyle w:val="NormalWeb"/>
        <w:spacing w:before="0" w:beforeAutospacing="0" w:after="0" w:afterAutospacing="0"/>
        <w:jc w:val="both"/>
        <w:divId w:val="334919262"/>
        <w:rPr>
          <w:rFonts w:ascii="Helvetica" w:hAnsi="Helvetica"/>
          <w:sz w:val="24"/>
          <w:szCs w:val="24"/>
        </w:rPr>
      </w:pPr>
      <w:r w:rsidRPr="00F415AE">
        <w:rPr>
          <w:rFonts w:ascii="Arial" w:hAnsi="Arial" w:cs="Arial"/>
          <w:sz w:val="24"/>
          <w:szCs w:val="24"/>
        </w:rPr>
        <w:fldChar w:fldCharType="end"/>
      </w:r>
      <w:bookmarkEnd w:id="0"/>
    </w:p>
    <w:sectPr w:rsidR="00CF6D36" w:rsidRPr="00F415AE" w:rsidSect="00690E3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1DF832" w15:done="0"/>
  <w15:commentEx w15:paraId="0A8C13E8" w15:done="0"/>
  <w15:commentEx w15:paraId="05B49F24" w15:done="0"/>
  <w15:commentEx w15:paraId="7D49DAA7" w15:done="0"/>
  <w15:commentEx w15:paraId="2D5B4A59" w15:done="0"/>
  <w15:commentEx w15:paraId="71D96190" w15:done="0"/>
  <w15:commentEx w15:paraId="15C6F0A6" w15:done="0"/>
  <w15:commentEx w15:paraId="165B0FB5" w15:done="0"/>
  <w15:commentEx w15:paraId="6457459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83B13" w14:textId="77777777" w:rsidR="00301968" w:rsidRDefault="00301968" w:rsidP="00BB3A77">
      <w:r>
        <w:separator/>
      </w:r>
    </w:p>
  </w:endnote>
  <w:endnote w:type="continuationSeparator" w:id="0">
    <w:p w14:paraId="6F60B5A9" w14:textId="77777777" w:rsidR="00301968" w:rsidRDefault="00301968" w:rsidP="00BB3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F3969" w14:textId="77777777" w:rsidR="00301968" w:rsidRDefault="00301968" w:rsidP="00BB3A77">
      <w:r>
        <w:separator/>
      </w:r>
    </w:p>
  </w:footnote>
  <w:footnote w:type="continuationSeparator" w:id="0">
    <w:p w14:paraId="0A6A5D5B" w14:textId="77777777" w:rsidR="00301968" w:rsidRDefault="00301968" w:rsidP="00BB3A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718"/>
    <w:multiLevelType w:val="hybridMultilevel"/>
    <w:tmpl w:val="56D48232"/>
    <w:lvl w:ilvl="0" w:tplc="D54655F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326A987E">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504B13"/>
    <w:multiLevelType w:val="hybridMultilevel"/>
    <w:tmpl w:val="77EC09C8"/>
    <w:lvl w:ilvl="0" w:tplc="B0647EAE">
      <w:start w:val="1"/>
      <w:numFmt w:val="upperLetter"/>
      <w:lvlText w:val="%1."/>
      <w:lvlJc w:val="left"/>
      <w:pPr>
        <w:ind w:left="1440" w:hanging="360"/>
      </w:pPr>
      <w:rPr>
        <w:rFonts w:hint="default"/>
      </w:rPr>
    </w:lvl>
    <w:lvl w:ilvl="1" w:tplc="0409000F">
      <w:start w:val="1"/>
      <w:numFmt w:val="decimal"/>
      <w:lvlText w:val="%2."/>
      <w:lvlJc w:val="left"/>
      <w:pPr>
        <w:ind w:left="2160" w:hanging="360"/>
      </w:pPr>
    </w:lvl>
    <w:lvl w:ilvl="2" w:tplc="0409000F">
      <w:start w:val="1"/>
      <w:numFmt w:val="decimal"/>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495626"/>
    <w:multiLevelType w:val="hybridMultilevel"/>
    <w:tmpl w:val="81B453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 Copy2&lt;/Style&gt;&lt;LeftDelim&gt;{&lt;/LeftDelim&gt;&lt;RightDelim&gt;}&lt;/RightDelim&gt;&lt;FontName&gt;Times&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 w:name="REFMGR.Layout" w:val="&lt;ENLayout&gt;&lt;Style&gt;JoVE copy2&lt;/Style&gt;&lt;LeftDelim&gt;{&lt;/LeftDelim&gt;&lt;RightDelim&gt;}&lt;/RightDelim&gt;&lt;FontName&gt;Times&lt;/FontName&gt;&lt;FontSize&gt;10&lt;/FontSize&gt;&lt;ReflistTitle&gt;Reference List&lt;/ReflistTitle&gt;&lt;StartingRefnum&gt;1&lt;/StartingRefnum&gt;&lt;FirstLineIndent&gt;0&lt;/FirstLineIndent&gt;&lt;HangingIndent&gt;720&lt;/HangingIndent&gt;&lt;LineSpacing&gt;0&lt;/LineSpacing&gt;&lt;SpaceAfter&gt;1&lt;/SpaceAfter&gt;&lt;ReflistOrder&gt;1&lt;/ReflistOrder&gt;&lt;CitationOrder&gt;0&lt;/CitationOrder&gt;&lt;NumberReferences&gt;1&lt;/NumberReferences&gt;&lt;ShowRecordID&gt;0&lt;/ShowRecordID&gt;&lt;ShowNotes&gt;0&lt;/ShowNotes&gt;&lt;ShowAbstract&gt;0&lt;/ShowAbstract&gt;&lt;ShowReprint&gt;0&lt;/ShowReprint&gt;&lt;ShowKeywords&gt;0&lt;/ShowKeywords&gt;&lt;/ENLayout&gt;"/>
  </w:docVars>
  <w:rsids>
    <w:rsidRoot w:val="008A4206"/>
    <w:rsid w:val="00024F22"/>
    <w:rsid w:val="000571A8"/>
    <w:rsid w:val="0007422B"/>
    <w:rsid w:val="0008449E"/>
    <w:rsid w:val="000A1322"/>
    <w:rsid w:val="000A4157"/>
    <w:rsid w:val="000B0B23"/>
    <w:rsid w:val="000B1897"/>
    <w:rsid w:val="000C779F"/>
    <w:rsid w:val="00140693"/>
    <w:rsid w:val="00146A71"/>
    <w:rsid w:val="0015122B"/>
    <w:rsid w:val="00174308"/>
    <w:rsid w:val="00177B13"/>
    <w:rsid w:val="00180F65"/>
    <w:rsid w:val="0019624A"/>
    <w:rsid w:val="001A3B39"/>
    <w:rsid w:val="001D26B9"/>
    <w:rsid w:val="001D4E09"/>
    <w:rsid w:val="001E1DDA"/>
    <w:rsid w:val="001E6EBC"/>
    <w:rsid w:val="001F1A1C"/>
    <w:rsid w:val="001F64B7"/>
    <w:rsid w:val="0020562F"/>
    <w:rsid w:val="0024006C"/>
    <w:rsid w:val="00273578"/>
    <w:rsid w:val="00291855"/>
    <w:rsid w:val="002A0223"/>
    <w:rsid w:val="002A5434"/>
    <w:rsid w:val="002B2966"/>
    <w:rsid w:val="002B55AE"/>
    <w:rsid w:val="002C0AB1"/>
    <w:rsid w:val="002E074F"/>
    <w:rsid w:val="002E21C3"/>
    <w:rsid w:val="002F18F8"/>
    <w:rsid w:val="00301968"/>
    <w:rsid w:val="00306F79"/>
    <w:rsid w:val="00341AAB"/>
    <w:rsid w:val="00384270"/>
    <w:rsid w:val="003D1368"/>
    <w:rsid w:val="003D170A"/>
    <w:rsid w:val="003E026A"/>
    <w:rsid w:val="00402E21"/>
    <w:rsid w:val="004412BB"/>
    <w:rsid w:val="004472AF"/>
    <w:rsid w:val="00463360"/>
    <w:rsid w:val="00482C5D"/>
    <w:rsid w:val="004A0153"/>
    <w:rsid w:val="004A257C"/>
    <w:rsid w:val="004A58C1"/>
    <w:rsid w:val="004B2D8E"/>
    <w:rsid w:val="004D5D5E"/>
    <w:rsid w:val="00536237"/>
    <w:rsid w:val="005448D5"/>
    <w:rsid w:val="005615F2"/>
    <w:rsid w:val="005657B7"/>
    <w:rsid w:val="0057116B"/>
    <w:rsid w:val="005A62C6"/>
    <w:rsid w:val="005B20A9"/>
    <w:rsid w:val="005C16B8"/>
    <w:rsid w:val="005E5EE5"/>
    <w:rsid w:val="005F0FB8"/>
    <w:rsid w:val="00637991"/>
    <w:rsid w:val="00640739"/>
    <w:rsid w:val="00643905"/>
    <w:rsid w:val="00652BA9"/>
    <w:rsid w:val="00666FE1"/>
    <w:rsid w:val="006802C2"/>
    <w:rsid w:val="00690E38"/>
    <w:rsid w:val="00690F84"/>
    <w:rsid w:val="006A56E6"/>
    <w:rsid w:val="006A7B30"/>
    <w:rsid w:val="006F12A6"/>
    <w:rsid w:val="006F3356"/>
    <w:rsid w:val="0071386B"/>
    <w:rsid w:val="00717A92"/>
    <w:rsid w:val="00722803"/>
    <w:rsid w:val="00724CA8"/>
    <w:rsid w:val="00760289"/>
    <w:rsid w:val="00776FD5"/>
    <w:rsid w:val="007806A3"/>
    <w:rsid w:val="007F3771"/>
    <w:rsid w:val="00811921"/>
    <w:rsid w:val="0081391B"/>
    <w:rsid w:val="008412EB"/>
    <w:rsid w:val="00883993"/>
    <w:rsid w:val="008A4206"/>
    <w:rsid w:val="008A4A51"/>
    <w:rsid w:val="008A69AA"/>
    <w:rsid w:val="008B13BE"/>
    <w:rsid w:val="008B7458"/>
    <w:rsid w:val="008C4896"/>
    <w:rsid w:val="008C5141"/>
    <w:rsid w:val="008F3D86"/>
    <w:rsid w:val="008F5411"/>
    <w:rsid w:val="00903E87"/>
    <w:rsid w:val="00906E39"/>
    <w:rsid w:val="00913761"/>
    <w:rsid w:val="00920CDC"/>
    <w:rsid w:val="00923A59"/>
    <w:rsid w:val="00923E1B"/>
    <w:rsid w:val="0093072E"/>
    <w:rsid w:val="00944CC6"/>
    <w:rsid w:val="009613DC"/>
    <w:rsid w:val="00976EEC"/>
    <w:rsid w:val="009850CC"/>
    <w:rsid w:val="009C7AA2"/>
    <w:rsid w:val="009C7DA5"/>
    <w:rsid w:val="009D2304"/>
    <w:rsid w:val="009F5B43"/>
    <w:rsid w:val="00A27892"/>
    <w:rsid w:val="00A329B0"/>
    <w:rsid w:val="00A32F10"/>
    <w:rsid w:val="00A4225D"/>
    <w:rsid w:val="00A57BD5"/>
    <w:rsid w:val="00A72DD0"/>
    <w:rsid w:val="00AA1D44"/>
    <w:rsid w:val="00AA410D"/>
    <w:rsid w:val="00AC782C"/>
    <w:rsid w:val="00AD21EC"/>
    <w:rsid w:val="00AD2C60"/>
    <w:rsid w:val="00AD30CE"/>
    <w:rsid w:val="00B15D30"/>
    <w:rsid w:val="00B6169F"/>
    <w:rsid w:val="00B65F0A"/>
    <w:rsid w:val="00B8240E"/>
    <w:rsid w:val="00B83B16"/>
    <w:rsid w:val="00BA6229"/>
    <w:rsid w:val="00BB3A77"/>
    <w:rsid w:val="00BC1DAF"/>
    <w:rsid w:val="00BC462F"/>
    <w:rsid w:val="00BE777F"/>
    <w:rsid w:val="00C06565"/>
    <w:rsid w:val="00C15603"/>
    <w:rsid w:val="00C23561"/>
    <w:rsid w:val="00C27E3B"/>
    <w:rsid w:val="00C61579"/>
    <w:rsid w:val="00C724E1"/>
    <w:rsid w:val="00CB78AC"/>
    <w:rsid w:val="00CB7B50"/>
    <w:rsid w:val="00CE12D3"/>
    <w:rsid w:val="00CF25F0"/>
    <w:rsid w:val="00CF512A"/>
    <w:rsid w:val="00CF6D36"/>
    <w:rsid w:val="00D27B72"/>
    <w:rsid w:val="00D33143"/>
    <w:rsid w:val="00D51CDE"/>
    <w:rsid w:val="00D6162E"/>
    <w:rsid w:val="00D648BA"/>
    <w:rsid w:val="00D6526F"/>
    <w:rsid w:val="00D7111D"/>
    <w:rsid w:val="00DC46E1"/>
    <w:rsid w:val="00DD5F98"/>
    <w:rsid w:val="00E122FE"/>
    <w:rsid w:val="00E12AFF"/>
    <w:rsid w:val="00E30C5E"/>
    <w:rsid w:val="00E67D36"/>
    <w:rsid w:val="00E739A6"/>
    <w:rsid w:val="00E82BD5"/>
    <w:rsid w:val="00EA1A23"/>
    <w:rsid w:val="00EA7ABC"/>
    <w:rsid w:val="00EB24CF"/>
    <w:rsid w:val="00EE4D09"/>
    <w:rsid w:val="00EF37D0"/>
    <w:rsid w:val="00F031CA"/>
    <w:rsid w:val="00F106C8"/>
    <w:rsid w:val="00F322D8"/>
    <w:rsid w:val="00F415AE"/>
    <w:rsid w:val="00F64BB7"/>
    <w:rsid w:val="00F83DE8"/>
    <w:rsid w:val="00FA06A0"/>
    <w:rsid w:val="00FA06C0"/>
    <w:rsid w:val="00FB42C4"/>
    <w:rsid w:val="00FC5ACC"/>
    <w:rsid w:val="00FC6B8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8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06"/>
    <w:pPr>
      <w:spacing w:after="200" w:line="276" w:lineRule="auto"/>
      <w:ind w:left="720"/>
      <w:contextualSpacing/>
    </w:pPr>
    <w:rPr>
      <w:sz w:val="22"/>
      <w:szCs w:val="22"/>
    </w:rPr>
  </w:style>
  <w:style w:type="paragraph" w:styleId="NormalWeb">
    <w:name w:val="Normal (Web)"/>
    <w:basedOn w:val="Normal"/>
    <w:link w:val="NormalWebChar"/>
    <w:uiPriority w:val="99"/>
    <w:unhideWhenUsed/>
    <w:rsid w:val="00F07D9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43C8F"/>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C8F"/>
    <w:rPr>
      <w:rFonts w:ascii="Lucida Grande" w:hAnsi="Lucida Grande"/>
      <w:sz w:val="18"/>
      <w:szCs w:val="18"/>
    </w:rPr>
  </w:style>
  <w:style w:type="character" w:styleId="Hyperlink">
    <w:name w:val="Hyperlink"/>
    <w:basedOn w:val="DefaultParagraphFont"/>
    <w:uiPriority w:val="99"/>
    <w:unhideWhenUsed/>
    <w:rsid w:val="00A064A6"/>
    <w:rPr>
      <w:color w:val="0000FF" w:themeColor="hyperlink"/>
      <w:u w:val="single"/>
    </w:rPr>
  </w:style>
  <w:style w:type="character" w:styleId="FollowedHyperlink">
    <w:name w:val="FollowedHyperlink"/>
    <w:basedOn w:val="DefaultParagraphFont"/>
    <w:rsid w:val="001D4E09"/>
    <w:rPr>
      <w:color w:val="800080" w:themeColor="followedHyperlink"/>
      <w:u w:val="single"/>
    </w:rPr>
  </w:style>
  <w:style w:type="paragraph" w:styleId="Header">
    <w:name w:val="header"/>
    <w:basedOn w:val="Normal"/>
    <w:link w:val="HeaderChar"/>
    <w:unhideWhenUsed/>
    <w:rsid w:val="00BB3A77"/>
    <w:pPr>
      <w:tabs>
        <w:tab w:val="center" w:pos="4680"/>
        <w:tab w:val="right" w:pos="9360"/>
      </w:tabs>
    </w:pPr>
  </w:style>
  <w:style w:type="character" w:customStyle="1" w:styleId="HeaderChar">
    <w:name w:val="Header Char"/>
    <w:basedOn w:val="DefaultParagraphFont"/>
    <w:link w:val="Header"/>
    <w:rsid w:val="00BB3A77"/>
  </w:style>
  <w:style w:type="paragraph" w:styleId="Footer">
    <w:name w:val="footer"/>
    <w:basedOn w:val="Normal"/>
    <w:link w:val="FooterChar"/>
    <w:unhideWhenUsed/>
    <w:rsid w:val="00BB3A77"/>
    <w:pPr>
      <w:tabs>
        <w:tab w:val="center" w:pos="4680"/>
        <w:tab w:val="right" w:pos="9360"/>
      </w:tabs>
    </w:pPr>
  </w:style>
  <w:style w:type="character" w:customStyle="1" w:styleId="FooterChar">
    <w:name w:val="Footer Char"/>
    <w:basedOn w:val="DefaultParagraphFont"/>
    <w:link w:val="Footer"/>
    <w:rsid w:val="00BB3A77"/>
  </w:style>
  <w:style w:type="paragraph" w:customStyle="1" w:styleId="EndNoteBibliographyTitle">
    <w:name w:val="EndNote Bibliography Title"/>
    <w:basedOn w:val="Normal"/>
    <w:link w:val="EndNoteBibliographyTitleChar"/>
    <w:rsid w:val="00BB3A77"/>
    <w:pPr>
      <w:jc w:val="center"/>
    </w:pPr>
    <w:rPr>
      <w:rFonts w:ascii="Times" w:hAnsi="Times" w:cs="Times"/>
      <w:noProof/>
      <w:sz w:val="20"/>
    </w:rPr>
  </w:style>
  <w:style w:type="character" w:customStyle="1" w:styleId="NormalWebChar">
    <w:name w:val="Normal (Web) Char"/>
    <w:basedOn w:val="DefaultParagraphFont"/>
    <w:link w:val="NormalWeb"/>
    <w:uiPriority w:val="99"/>
    <w:rsid w:val="00BB3A77"/>
    <w:rPr>
      <w:rFonts w:ascii="Times" w:hAnsi="Times" w:cs="Times New Roman"/>
      <w:sz w:val="20"/>
      <w:szCs w:val="20"/>
    </w:rPr>
  </w:style>
  <w:style w:type="character" w:customStyle="1" w:styleId="EndNoteBibliographyTitleChar">
    <w:name w:val="EndNote Bibliography Title Char"/>
    <w:basedOn w:val="NormalWebChar"/>
    <w:link w:val="EndNoteBibliographyTitle"/>
    <w:rsid w:val="00BB3A77"/>
    <w:rPr>
      <w:rFonts w:ascii="Times" w:hAnsi="Times" w:cs="Times"/>
      <w:noProof/>
      <w:sz w:val="20"/>
      <w:szCs w:val="20"/>
    </w:rPr>
  </w:style>
  <w:style w:type="paragraph" w:customStyle="1" w:styleId="EndNoteBibliography">
    <w:name w:val="EndNote Bibliography"/>
    <w:basedOn w:val="Normal"/>
    <w:link w:val="EndNoteBibliographyChar"/>
    <w:rsid w:val="00BB3A77"/>
    <w:pPr>
      <w:jc w:val="both"/>
    </w:pPr>
    <w:rPr>
      <w:rFonts w:ascii="Times" w:hAnsi="Times" w:cs="Times"/>
      <w:noProof/>
      <w:sz w:val="20"/>
    </w:rPr>
  </w:style>
  <w:style w:type="character" w:customStyle="1" w:styleId="EndNoteBibliographyChar">
    <w:name w:val="EndNote Bibliography Char"/>
    <w:basedOn w:val="NormalWebChar"/>
    <w:link w:val="EndNoteBibliography"/>
    <w:rsid w:val="00BB3A77"/>
    <w:rPr>
      <w:rFonts w:ascii="Times" w:hAnsi="Times" w:cs="Times"/>
      <w:noProof/>
      <w:sz w:val="20"/>
      <w:szCs w:val="20"/>
    </w:rPr>
  </w:style>
  <w:style w:type="character" w:styleId="LineNumber">
    <w:name w:val="line number"/>
    <w:basedOn w:val="DefaultParagraphFont"/>
    <w:semiHidden/>
    <w:unhideWhenUsed/>
    <w:rsid w:val="0007422B"/>
  </w:style>
  <w:style w:type="character" w:styleId="CommentReference">
    <w:name w:val="annotation reference"/>
    <w:basedOn w:val="DefaultParagraphFont"/>
    <w:semiHidden/>
    <w:unhideWhenUsed/>
    <w:rsid w:val="009C7AA2"/>
    <w:rPr>
      <w:sz w:val="16"/>
      <w:szCs w:val="16"/>
    </w:rPr>
  </w:style>
  <w:style w:type="paragraph" w:styleId="CommentText">
    <w:name w:val="annotation text"/>
    <w:basedOn w:val="Normal"/>
    <w:link w:val="CommentTextChar"/>
    <w:semiHidden/>
    <w:unhideWhenUsed/>
    <w:rsid w:val="009C7AA2"/>
    <w:rPr>
      <w:sz w:val="20"/>
      <w:szCs w:val="20"/>
    </w:rPr>
  </w:style>
  <w:style w:type="character" w:customStyle="1" w:styleId="CommentTextChar">
    <w:name w:val="Comment Text Char"/>
    <w:basedOn w:val="DefaultParagraphFont"/>
    <w:link w:val="CommentText"/>
    <w:semiHidden/>
    <w:rsid w:val="009C7AA2"/>
    <w:rPr>
      <w:sz w:val="20"/>
      <w:szCs w:val="20"/>
    </w:rPr>
  </w:style>
  <w:style w:type="paragraph" w:styleId="CommentSubject">
    <w:name w:val="annotation subject"/>
    <w:basedOn w:val="CommentText"/>
    <w:next w:val="CommentText"/>
    <w:link w:val="CommentSubjectChar"/>
    <w:semiHidden/>
    <w:unhideWhenUsed/>
    <w:rsid w:val="009C7AA2"/>
    <w:rPr>
      <w:b/>
      <w:bCs/>
    </w:rPr>
  </w:style>
  <w:style w:type="character" w:customStyle="1" w:styleId="CommentSubjectChar">
    <w:name w:val="Comment Subject Char"/>
    <w:basedOn w:val="CommentTextChar"/>
    <w:link w:val="CommentSubject"/>
    <w:semiHidden/>
    <w:rsid w:val="009C7A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ing 7" w:semiHidden="0"/>
    <w:lsdException w:name="heading 8" w:semiHidden="0"/>
    <w:lsdException w:name="heading 9" w:semiHidden="0"/>
    <w:lsdException w:name="index 2" w:semiHidden="0"/>
    <w:lsdException w:name="index 3" w:semiHidden="0"/>
    <w:lsdException w:name="index 4" w:semiHidden="0"/>
    <w:lsdException w:name="index 5" w:semiHidden="0"/>
    <w:lsdException w:name="index 6" w:semiHidden="0"/>
    <w:lsdException w:name="List Number 2" w:semiHidden="0"/>
    <w:lsdException w:name="List Number 5" w:semiHidden="0"/>
    <w:lsdException w:name="Title" w:semiHidden="0" w:unhideWhenUsed="0"/>
    <w:lsdException w:name="Subtitle" w:semiHidden="0" w:unhideWhenUsed="0"/>
    <w:lsdException w:name="Body Text Indent 3" w:semiHidden="0"/>
    <w:lsdException w:name="Block Text" w:semiHidden="0"/>
    <w:lsdException w:name="Hyperlink" w:semiHidden="0"/>
    <w:lsdException w:name="FollowedHyperlink" w:semiHidden="0"/>
    <w:lsdException w:name="Strong" w:semiHidden="0" w:unhideWhenUsed="0"/>
    <w:lsdException w:name="Emphasis" w:semiHidden="0" w:unhideWhenUsed="0"/>
    <w:lsdException w:name="Normal (Web)" w:uiPriority="99"/>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206"/>
    <w:pPr>
      <w:spacing w:after="200" w:line="276" w:lineRule="auto"/>
      <w:ind w:left="720"/>
      <w:contextualSpacing/>
    </w:pPr>
    <w:rPr>
      <w:sz w:val="22"/>
      <w:szCs w:val="22"/>
    </w:rPr>
  </w:style>
  <w:style w:type="paragraph" w:styleId="NormalWeb">
    <w:name w:val="Normal (Web)"/>
    <w:basedOn w:val="Normal"/>
    <w:link w:val="NormalWebChar"/>
    <w:uiPriority w:val="99"/>
    <w:unhideWhenUsed/>
    <w:rsid w:val="00F07D96"/>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D43C8F"/>
    <w:rPr>
      <w:rFonts w:ascii="Lucida Grande" w:hAnsi="Lucida Grande"/>
      <w:sz w:val="18"/>
      <w:szCs w:val="18"/>
    </w:rPr>
  </w:style>
  <w:style w:type="character" w:customStyle="1" w:styleId="BalloonTextChar">
    <w:name w:val="Balloon Text Char"/>
    <w:basedOn w:val="DefaultParagraphFont"/>
    <w:link w:val="BalloonText"/>
    <w:uiPriority w:val="99"/>
    <w:semiHidden/>
    <w:rsid w:val="00D43C8F"/>
    <w:rPr>
      <w:rFonts w:ascii="Lucida Grande" w:hAnsi="Lucida Grande"/>
      <w:sz w:val="18"/>
      <w:szCs w:val="18"/>
    </w:rPr>
  </w:style>
  <w:style w:type="character" w:styleId="Hyperlink">
    <w:name w:val="Hyperlink"/>
    <w:basedOn w:val="DefaultParagraphFont"/>
    <w:uiPriority w:val="99"/>
    <w:unhideWhenUsed/>
    <w:rsid w:val="00A064A6"/>
    <w:rPr>
      <w:color w:val="0000FF" w:themeColor="hyperlink"/>
      <w:u w:val="single"/>
    </w:rPr>
  </w:style>
  <w:style w:type="character" w:styleId="FollowedHyperlink">
    <w:name w:val="FollowedHyperlink"/>
    <w:basedOn w:val="DefaultParagraphFont"/>
    <w:rsid w:val="001D4E09"/>
    <w:rPr>
      <w:color w:val="800080" w:themeColor="followedHyperlink"/>
      <w:u w:val="single"/>
    </w:rPr>
  </w:style>
  <w:style w:type="paragraph" w:styleId="Header">
    <w:name w:val="header"/>
    <w:basedOn w:val="Normal"/>
    <w:link w:val="HeaderChar"/>
    <w:unhideWhenUsed/>
    <w:rsid w:val="00BB3A77"/>
    <w:pPr>
      <w:tabs>
        <w:tab w:val="center" w:pos="4680"/>
        <w:tab w:val="right" w:pos="9360"/>
      </w:tabs>
    </w:pPr>
  </w:style>
  <w:style w:type="character" w:customStyle="1" w:styleId="HeaderChar">
    <w:name w:val="Header Char"/>
    <w:basedOn w:val="DefaultParagraphFont"/>
    <w:link w:val="Header"/>
    <w:rsid w:val="00BB3A77"/>
  </w:style>
  <w:style w:type="paragraph" w:styleId="Footer">
    <w:name w:val="footer"/>
    <w:basedOn w:val="Normal"/>
    <w:link w:val="FooterChar"/>
    <w:unhideWhenUsed/>
    <w:rsid w:val="00BB3A77"/>
    <w:pPr>
      <w:tabs>
        <w:tab w:val="center" w:pos="4680"/>
        <w:tab w:val="right" w:pos="9360"/>
      </w:tabs>
    </w:pPr>
  </w:style>
  <w:style w:type="character" w:customStyle="1" w:styleId="FooterChar">
    <w:name w:val="Footer Char"/>
    <w:basedOn w:val="DefaultParagraphFont"/>
    <w:link w:val="Footer"/>
    <w:rsid w:val="00BB3A77"/>
  </w:style>
  <w:style w:type="paragraph" w:customStyle="1" w:styleId="EndNoteBibliographyTitle">
    <w:name w:val="EndNote Bibliography Title"/>
    <w:basedOn w:val="Normal"/>
    <w:link w:val="EndNoteBibliographyTitleChar"/>
    <w:rsid w:val="00BB3A77"/>
    <w:pPr>
      <w:jc w:val="center"/>
    </w:pPr>
    <w:rPr>
      <w:rFonts w:ascii="Times" w:hAnsi="Times" w:cs="Times"/>
      <w:noProof/>
      <w:sz w:val="20"/>
    </w:rPr>
  </w:style>
  <w:style w:type="character" w:customStyle="1" w:styleId="NormalWebChar">
    <w:name w:val="Normal (Web) Char"/>
    <w:basedOn w:val="DefaultParagraphFont"/>
    <w:link w:val="NormalWeb"/>
    <w:uiPriority w:val="99"/>
    <w:rsid w:val="00BB3A77"/>
    <w:rPr>
      <w:rFonts w:ascii="Times" w:hAnsi="Times" w:cs="Times New Roman"/>
      <w:sz w:val="20"/>
      <w:szCs w:val="20"/>
    </w:rPr>
  </w:style>
  <w:style w:type="character" w:customStyle="1" w:styleId="EndNoteBibliographyTitleChar">
    <w:name w:val="EndNote Bibliography Title Char"/>
    <w:basedOn w:val="NormalWebChar"/>
    <w:link w:val="EndNoteBibliographyTitle"/>
    <w:rsid w:val="00BB3A77"/>
    <w:rPr>
      <w:rFonts w:ascii="Times" w:hAnsi="Times" w:cs="Times"/>
      <w:noProof/>
      <w:sz w:val="20"/>
      <w:szCs w:val="20"/>
    </w:rPr>
  </w:style>
  <w:style w:type="paragraph" w:customStyle="1" w:styleId="EndNoteBibliography">
    <w:name w:val="EndNote Bibliography"/>
    <w:basedOn w:val="Normal"/>
    <w:link w:val="EndNoteBibliographyChar"/>
    <w:rsid w:val="00BB3A77"/>
    <w:pPr>
      <w:jc w:val="both"/>
    </w:pPr>
    <w:rPr>
      <w:rFonts w:ascii="Times" w:hAnsi="Times" w:cs="Times"/>
      <w:noProof/>
      <w:sz w:val="20"/>
    </w:rPr>
  </w:style>
  <w:style w:type="character" w:customStyle="1" w:styleId="EndNoteBibliographyChar">
    <w:name w:val="EndNote Bibliography Char"/>
    <w:basedOn w:val="NormalWebChar"/>
    <w:link w:val="EndNoteBibliography"/>
    <w:rsid w:val="00BB3A77"/>
    <w:rPr>
      <w:rFonts w:ascii="Times" w:hAnsi="Times" w:cs="Times"/>
      <w:noProof/>
      <w:sz w:val="20"/>
      <w:szCs w:val="20"/>
    </w:rPr>
  </w:style>
  <w:style w:type="character" w:styleId="LineNumber">
    <w:name w:val="line number"/>
    <w:basedOn w:val="DefaultParagraphFont"/>
    <w:semiHidden/>
    <w:unhideWhenUsed/>
    <w:rsid w:val="0007422B"/>
  </w:style>
  <w:style w:type="character" w:styleId="CommentReference">
    <w:name w:val="annotation reference"/>
    <w:basedOn w:val="DefaultParagraphFont"/>
    <w:semiHidden/>
    <w:unhideWhenUsed/>
    <w:rsid w:val="009C7AA2"/>
    <w:rPr>
      <w:sz w:val="16"/>
      <w:szCs w:val="16"/>
    </w:rPr>
  </w:style>
  <w:style w:type="paragraph" w:styleId="CommentText">
    <w:name w:val="annotation text"/>
    <w:basedOn w:val="Normal"/>
    <w:link w:val="CommentTextChar"/>
    <w:semiHidden/>
    <w:unhideWhenUsed/>
    <w:rsid w:val="009C7AA2"/>
    <w:rPr>
      <w:sz w:val="20"/>
      <w:szCs w:val="20"/>
    </w:rPr>
  </w:style>
  <w:style w:type="character" w:customStyle="1" w:styleId="CommentTextChar">
    <w:name w:val="Comment Text Char"/>
    <w:basedOn w:val="DefaultParagraphFont"/>
    <w:link w:val="CommentText"/>
    <w:semiHidden/>
    <w:rsid w:val="009C7AA2"/>
    <w:rPr>
      <w:sz w:val="20"/>
      <w:szCs w:val="20"/>
    </w:rPr>
  </w:style>
  <w:style w:type="paragraph" w:styleId="CommentSubject">
    <w:name w:val="annotation subject"/>
    <w:basedOn w:val="CommentText"/>
    <w:next w:val="CommentText"/>
    <w:link w:val="CommentSubjectChar"/>
    <w:semiHidden/>
    <w:unhideWhenUsed/>
    <w:rsid w:val="009C7AA2"/>
    <w:rPr>
      <w:b/>
      <w:bCs/>
    </w:rPr>
  </w:style>
  <w:style w:type="character" w:customStyle="1" w:styleId="CommentSubjectChar">
    <w:name w:val="Comment Subject Char"/>
    <w:basedOn w:val="CommentTextChar"/>
    <w:link w:val="CommentSubject"/>
    <w:semiHidden/>
    <w:rsid w:val="009C7A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3241">
      <w:bodyDiv w:val="1"/>
      <w:marLeft w:val="0"/>
      <w:marRight w:val="0"/>
      <w:marTop w:val="0"/>
      <w:marBottom w:val="0"/>
      <w:divBdr>
        <w:top w:val="none" w:sz="0" w:space="0" w:color="auto"/>
        <w:left w:val="none" w:sz="0" w:space="0" w:color="auto"/>
        <w:bottom w:val="none" w:sz="0" w:space="0" w:color="auto"/>
        <w:right w:val="none" w:sz="0" w:space="0" w:color="auto"/>
      </w:divBdr>
    </w:div>
    <w:div w:id="1186215240">
      <w:bodyDiv w:val="1"/>
      <w:marLeft w:val="0"/>
      <w:marRight w:val="0"/>
      <w:marTop w:val="0"/>
      <w:marBottom w:val="0"/>
      <w:divBdr>
        <w:top w:val="none" w:sz="0" w:space="0" w:color="auto"/>
        <w:left w:val="none" w:sz="0" w:space="0" w:color="auto"/>
        <w:bottom w:val="none" w:sz="0" w:space="0" w:color="auto"/>
        <w:right w:val="none" w:sz="0" w:space="0" w:color="auto"/>
      </w:divBdr>
    </w:div>
    <w:div w:id="1396931961">
      <w:bodyDiv w:val="1"/>
      <w:marLeft w:val="0"/>
      <w:marRight w:val="0"/>
      <w:marTop w:val="0"/>
      <w:marBottom w:val="0"/>
      <w:divBdr>
        <w:top w:val="none" w:sz="0" w:space="0" w:color="auto"/>
        <w:left w:val="none" w:sz="0" w:space="0" w:color="auto"/>
        <w:bottom w:val="none" w:sz="0" w:space="0" w:color="auto"/>
        <w:right w:val="none" w:sz="0" w:space="0" w:color="auto"/>
      </w:divBdr>
    </w:div>
    <w:div w:id="2088649469">
      <w:bodyDiv w:val="1"/>
      <w:marLeft w:val="0"/>
      <w:marRight w:val="0"/>
      <w:marTop w:val="0"/>
      <w:marBottom w:val="0"/>
      <w:divBdr>
        <w:top w:val="none" w:sz="0" w:space="0" w:color="auto"/>
        <w:left w:val="none" w:sz="0" w:space="0" w:color="auto"/>
        <w:bottom w:val="none" w:sz="0" w:space="0" w:color="auto"/>
        <w:right w:val="none" w:sz="0" w:space="0" w:color="auto"/>
      </w:divBdr>
      <w:divsChild>
        <w:div w:id="1193228920">
          <w:marLeft w:val="0"/>
          <w:marRight w:val="0"/>
          <w:marTop w:val="0"/>
          <w:marBottom w:val="0"/>
          <w:divBdr>
            <w:top w:val="none" w:sz="0" w:space="0" w:color="auto"/>
            <w:left w:val="none" w:sz="0" w:space="0" w:color="auto"/>
            <w:bottom w:val="none" w:sz="0" w:space="0" w:color="auto"/>
            <w:right w:val="none" w:sz="0" w:space="0" w:color="auto"/>
          </w:divBdr>
          <w:divsChild>
            <w:div w:id="1530756006">
              <w:marLeft w:val="0"/>
              <w:marRight w:val="0"/>
              <w:marTop w:val="0"/>
              <w:marBottom w:val="0"/>
              <w:divBdr>
                <w:top w:val="none" w:sz="0" w:space="0" w:color="auto"/>
                <w:left w:val="none" w:sz="0" w:space="0" w:color="auto"/>
                <w:bottom w:val="none" w:sz="0" w:space="0" w:color="auto"/>
                <w:right w:val="none" w:sz="0" w:space="0" w:color="auto"/>
              </w:divBdr>
              <w:divsChild>
                <w:div w:id="619263691">
                  <w:marLeft w:val="0"/>
                  <w:marRight w:val="0"/>
                  <w:marTop w:val="0"/>
                  <w:marBottom w:val="0"/>
                  <w:divBdr>
                    <w:top w:val="none" w:sz="0" w:space="0" w:color="auto"/>
                    <w:left w:val="none" w:sz="0" w:space="0" w:color="auto"/>
                    <w:bottom w:val="none" w:sz="0" w:space="0" w:color="auto"/>
                    <w:right w:val="none" w:sz="0" w:space="0" w:color="auto"/>
                  </w:divBdr>
                  <w:divsChild>
                    <w:div w:id="1388993954">
                      <w:marLeft w:val="0"/>
                      <w:marRight w:val="0"/>
                      <w:marTop w:val="0"/>
                      <w:marBottom w:val="0"/>
                      <w:divBdr>
                        <w:top w:val="none" w:sz="0" w:space="0" w:color="auto"/>
                        <w:left w:val="none" w:sz="0" w:space="0" w:color="auto"/>
                        <w:bottom w:val="none" w:sz="0" w:space="0" w:color="auto"/>
                        <w:right w:val="none" w:sz="0" w:space="0" w:color="auto"/>
                      </w:divBdr>
                      <w:divsChild>
                        <w:div w:id="1448086750">
                          <w:marLeft w:val="0"/>
                          <w:marRight w:val="0"/>
                          <w:marTop w:val="0"/>
                          <w:marBottom w:val="0"/>
                          <w:divBdr>
                            <w:top w:val="none" w:sz="0" w:space="0" w:color="auto"/>
                            <w:left w:val="none" w:sz="0" w:space="0" w:color="auto"/>
                            <w:bottom w:val="none" w:sz="0" w:space="0" w:color="auto"/>
                            <w:right w:val="none" w:sz="0" w:space="0" w:color="auto"/>
                          </w:divBdr>
                          <w:divsChild>
                            <w:div w:id="982808203">
                              <w:marLeft w:val="0"/>
                              <w:marRight w:val="0"/>
                              <w:marTop w:val="0"/>
                              <w:marBottom w:val="0"/>
                              <w:divBdr>
                                <w:top w:val="none" w:sz="0" w:space="0" w:color="auto"/>
                                <w:left w:val="none" w:sz="0" w:space="0" w:color="auto"/>
                                <w:bottom w:val="none" w:sz="0" w:space="0" w:color="auto"/>
                                <w:right w:val="none" w:sz="0" w:space="0" w:color="auto"/>
                              </w:divBdr>
                              <w:divsChild>
                                <w:div w:id="1186481048">
                                  <w:marLeft w:val="0"/>
                                  <w:marRight w:val="0"/>
                                  <w:marTop w:val="0"/>
                                  <w:marBottom w:val="0"/>
                                  <w:divBdr>
                                    <w:top w:val="none" w:sz="0" w:space="0" w:color="auto"/>
                                    <w:left w:val="none" w:sz="0" w:space="0" w:color="auto"/>
                                    <w:bottom w:val="none" w:sz="0" w:space="0" w:color="auto"/>
                                    <w:right w:val="none" w:sz="0" w:space="0" w:color="auto"/>
                                  </w:divBdr>
                                  <w:divsChild>
                                    <w:div w:id="1283608831">
                                      <w:marLeft w:val="0"/>
                                      <w:marRight w:val="0"/>
                                      <w:marTop w:val="0"/>
                                      <w:marBottom w:val="0"/>
                                      <w:divBdr>
                                        <w:top w:val="none" w:sz="0" w:space="0" w:color="auto"/>
                                        <w:left w:val="none" w:sz="0" w:space="0" w:color="auto"/>
                                        <w:bottom w:val="none" w:sz="0" w:space="0" w:color="auto"/>
                                        <w:right w:val="none" w:sz="0" w:space="0" w:color="auto"/>
                                      </w:divBdr>
                                      <w:divsChild>
                                        <w:div w:id="1945116104">
                                          <w:marLeft w:val="0"/>
                                          <w:marRight w:val="0"/>
                                          <w:marTop w:val="0"/>
                                          <w:marBottom w:val="0"/>
                                          <w:divBdr>
                                            <w:top w:val="none" w:sz="0" w:space="0" w:color="auto"/>
                                            <w:left w:val="none" w:sz="0" w:space="0" w:color="auto"/>
                                            <w:bottom w:val="none" w:sz="0" w:space="0" w:color="auto"/>
                                            <w:right w:val="none" w:sz="0" w:space="0" w:color="auto"/>
                                          </w:divBdr>
                                          <w:divsChild>
                                            <w:div w:id="2093888059">
                                              <w:marLeft w:val="0"/>
                                              <w:marRight w:val="0"/>
                                              <w:marTop w:val="0"/>
                                              <w:marBottom w:val="0"/>
                                              <w:divBdr>
                                                <w:top w:val="none" w:sz="0" w:space="0" w:color="auto"/>
                                                <w:left w:val="none" w:sz="0" w:space="0" w:color="auto"/>
                                                <w:bottom w:val="none" w:sz="0" w:space="0" w:color="auto"/>
                                                <w:right w:val="none" w:sz="0" w:space="0" w:color="auto"/>
                                              </w:divBdr>
                                              <w:divsChild>
                                                <w:div w:id="409277457">
                                                  <w:marLeft w:val="0"/>
                                                  <w:marRight w:val="0"/>
                                                  <w:marTop w:val="0"/>
                                                  <w:marBottom w:val="0"/>
                                                  <w:divBdr>
                                                    <w:top w:val="none" w:sz="0" w:space="0" w:color="auto"/>
                                                    <w:left w:val="none" w:sz="0" w:space="0" w:color="auto"/>
                                                    <w:bottom w:val="none" w:sz="0" w:space="0" w:color="auto"/>
                                                    <w:right w:val="none" w:sz="0" w:space="0" w:color="auto"/>
                                                  </w:divBdr>
                                                  <w:divsChild>
                                                    <w:div w:id="788667512">
                                                      <w:marLeft w:val="0"/>
                                                      <w:marRight w:val="0"/>
                                                      <w:marTop w:val="0"/>
                                                      <w:marBottom w:val="0"/>
                                                      <w:divBdr>
                                                        <w:top w:val="none" w:sz="0" w:space="0" w:color="auto"/>
                                                        <w:left w:val="none" w:sz="0" w:space="0" w:color="auto"/>
                                                        <w:bottom w:val="none" w:sz="0" w:space="0" w:color="auto"/>
                                                        <w:right w:val="none" w:sz="0" w:space="0" w:color="auto"/>
                                                      </w:divBdr>
                                                      <w:divsChild>
                                                        <w:div w:id="1745299441">
                                                          <w:marLeft w:val="0"/>
                                                          <w:marRight w:val="0"/>
                                                          <w:marTop w:val="0"/>
                                                          <w:marBottom w:val="0"/>
                                                          <w:divBdr>
                                                            <w:top w:val="none" w:sz="0" w:space="0" w:color="auto"/>
                                                            <w:left w:val="none" w:sz="0" w:space="0" w:color="auto"/>
                                                            <w:bottom w:val="none" w:sz="0" w:space="0" w:color="auto"/>
                                                            <w:right w:val="none" w:sz="0" w:space="0" w:color="auto"/>
                                                          </w:divBdr>
                                                          <w:divsChild>
                                                            <w:div w:id="1481774335">
                                                              <w:marLeft w:val="0"/>
                                                              <w:marRight w:val="0"/>
                                                              <w:marTop w:val="0"/>
                                                              <w:marBottom w:val="0"/>
                                                              <w:divBdr>
                                                                <w:top w:val="none" w:sz="0" w:space="0" w:color="auto"/>
                                                                <w:left w:val="none" w:sz="0" w:space="0" w:color="auto"/>
                                                                <w:bottom w:val="none" w:sz="0" w:space="0" w:color="auto"/>
                                                                <w:right w:val="none" w:sz="0" w:space="0" w:color="auto"/>
                                                              </w:divBdr>
                                                              <w:divsChild>
                                                                <w:div w:id="1353843199">
                                                                  <w:marLeft w:val="0"/>
                                                                  <w:marRight w:val="0"/>
                                                                  <w:marTop w:val="0"/>
                                                                  <w:marBottom w:val="0"/>
                                                                  <w:divBdr>
                                                                    <w:top w:val="none" w:sz="0" w:space="0" w:color="auto"/>
                                                                    <w:left w:val="none" w:sz="0" w:space="0" w:color="auto"/>
                                                                    <w:bottom w:val="none" w:sz="0" w:space="0" w:color="auto"/>
                                                                    <w:right w:val="none" w:sz="0" w:space="0" w:color="auto"/>
                                                                  </w:divBdr>
                                                                  <w:divsChild>
                                                                    <w:div w:id="1188568543">
                                                                      <w:marLeft w:val="0"/>
                                                                      <w:marRight w:val="0"/>
                                                                      <w:marTop w:val="0"/>
                                                                      <w:marBottom w:val="0"/>
                                                                      <w:divBdr>
                                                                        <w:top w:val="none" w:sz="0" w:space="0" w:color="auto"/>
                                                                        <w:left w:val="none" w:sz="0" w:space="0" w:color="auto"/>
                                                                        <w:bottom w:val="none" w:sz="0" w:space="0" w:color="auto"/>
                                                                        <w:right w:val="none" w:sz="0" w:space="0" w:color="auto"/>
                                                                      </w:divBdr>
                                                                      <w:divsChild>
                                                                        <w:div w:id="1105810483">
                                                                          <w:marLeft w:val="0"/>
                                                                          <w:marRight w:val="0"/>
                                                                          <w:marTop w:val="0"/>
                                                                          <w:marBottom w:val="0"/>
                                                                          <w:divBdr>
                                                                            <w:top w:val="none" w:sz="0" w:space="0" w:color="auto"/>
                                                                            <w:left w:val="none" w:sz="0" w:space="0" w:color="auto"/>
                                                                            <w:bottom w:val="none" w:sz="0" w:space="0" w:color="auto"/>
                                                                            <w:right w:val="none" w:sz="0" w:space="0" w:color="auto"/>
                                                                          </w:divBdr>
                                                                          <w:divsChild>
                                                                            <w:div w:id="1440905729">
                                                                              <w:marLeft w:val="0"/>
                                                                              <w:marRight w:val="0"/>
                                                                              <w:marTop w:val="0"/>
                                                                              <w:marBottom w:val="0"/>
                                                                              <w:divBdr>
                                                                                <w:top w:val="none" w:sz="0" w:space="0" w:color="auto"/>
                                                                                <w:left w:val="none" w:sz="0" w:space="0" w:color="auto"/>
                                                                                <w:bottom w:val="none" w:sz="0" w:space="0" w:color="auto"/>
                                                                                <w:right w:val="none" w:sz="0" w:space="0" w:color="auto"/>
                                                                              </w:divBdr>
                                                                              <w:divsChild>
                                                                                <w:div w:id="1460759357">
                                                                                  <w:marLeft w:val="0"/>
                                                                                  <w:marRight w:val="0"/>
                                                                                  <w:marTop w:val="0"/>
                                                                                  <w:marBottom w:val="0"/>
                                                                                  <w:divBdr>
                                                                                    <w:top w:val="none" w:sz="0" w:space="0" w:color="auto"/>
                                                                                    <w:left w:val="none" w:sz="0" w:space="0" w:color="auto"/>
                                                                                    <w:bottom w:val="none" w:sz="0" w:space="0" w:color="auto"/>
                                                                                    <w:right w:val="none" w:sz="0" w:space="0" w:color="auto"/>
                                                                                  </w:divBdr>
                                                                                  <w:divsChild>
                                                                                    <w:div w:id="1481655310">
                                                                                      <w:marLeft w:val="0"/>
                                                                                      <w:marRight w:val="0"/>
                                                                                      <w:marTop w:val="0"/>
                                                                                      <w:marBottom w:val="0"/>
                                                                                      <w:divBdr>
                                                                                        <w:top w:val="none" w:sz="0" w:space="0" w:color="auto"/>
                                                                                        <w:left w:val="none" w:sz="0" w:space="0" w:color="auto"/>
                                                                                        <w:bottom w:val="none" w:sz="0" w:space="0" w:color="auto"/>
                                                                                        <w:right w:val="none" w:sz="0" w:space="0" w:color="auto"/>
                                                                                      </w:divBdr>
                                                                                      <w:divsChild>
                                                                                        <w:div w:id="1336372800">
                                                                                          <w:marLeft w:val="0"/>
                                                                                          <w:marRight w:val="0"/>
                                                                                          <w:marTop w:val="0"/>
                                                                                          <w:marBottom w:val="0"/>
                                                                                          <w:divBdr>
                                                                                            <w:top w:val="none" w:sz="0" w:space="0" w:color="auto"/>
                                                                                            <w:left w:val="none" w:sz="0" w:space="0" w:color="auto"/>
                                                                                            <w:bottom w:val="none" w:sz="0" w:space="0" w:color="auto"/>
                                                                                            <w:right w:val="none" w:sz="0" w:space="0" w:color="auto"/>
                                                                                          </w:divBdr>
                                                                                          <w:divsChild>
                                                                                            <w:div w:id="1594194694">
                                                                                              <w:marLeft w:val="0"/>
                                                                                              <w:marRight w:val="0"/>
                                                                                              <w:marTop w:val="0"/>
                                                                                              <w:marBottom w:val="0"/>
                                                                                              <w:divBdr>
                                                                                                <w:top w:val="none" w:sz="0" w:space="0" w:color="auto"/>
                                                                                                <w:left w:val="none" w:sz="0" w:space="0" w:color="auto"/>
                                                                                                <w:bottom w:val="none" w:sz="0" w:space="0" w:color="auto"/>
                                                                                                <w:right w:val="none" w:sz="0" w:space="0" w:color="auto"/>
                                                                                              </w:divBdr>
                                                                                              <w:divsChild>
                                                                                                <w:div w:id="499858528">
                                                                                                  <w:marLeft w:val="0"/>
                                                                                                  <w:marRight w:val="0"/>
                                                                                                  <w:marTop w:val="0"/>
                                                                                                  <w:marBottom w:val="0"/>
                                                                                                  <w:divBdr>
                                                                                                    <w:top w:val="none" w:sz="0" w:space="0" w:color="auto"/>
                                                                                                    <w:left w:val="none" w:sz="0" w:space="0" w:color="auto"/>
                                                                                                    <w:bottom w:val="none" w:sz="0" w:space="0" w:color="auto"/>
                                                                                                    <w:right w:val="none" w:sz="0" w:space="0" w:color="auto"/>
                                                                                                  </w:divBdr>
                                                                                                  <w:divsChild>
                                                                                                    <w:div w:id="907422084">
                                                                                                      <w:marLeft w:val="0"/>
                                                                                                      <w:marRight w:val="0"/>
                                                                                                      <w:marTop w:val="0"/>
                                                                                                      <w:marBottom w:val="0"/>
                                                                                                      <w:divBdr>
                                                                                                        <w:top w:val="none" w:sz="0" w:space="0" w:color="auto"/>
                                                                                                        <w:left w:val="none" w:sz="0" w:space="0" w:color="auto"/>
                                                                                                        <w:bottom w:val="none" w:sz="0" w:space="0" w:color="auto"/>
                                                                                                        <w:right w:val="none" w:sz="0" w:space="0" w:color="auto"/>
                                                                                                      </w:divBdr>
                                                                                                      <w:divsChild>
                                                                                                        <w:div w:id="966164343">
                                                                                                          <w:marLeft w:val="0"/>
                                                                                                          <w:marRight w:val="0"/>
                                                                                                          <w:marTop w:val="0"/>
                                                                                                          <w:marBottom w:val="0"/>
                                                                                                          <w:divBdr>
                                                                                                            <w:top w:val="none" w:sz="0" w:space="0" w:color="auto"/>
                                                                                                            <w:left w:val="none" w:sz="0" w:space="0" w:color="auto"/>
                                                                                                            <w:bottom w:val="none" w:sz="0" w:space="0" w:color="auto"/>
                                                                                                            <w:right w:val="none" w:sz="0" w:space="0" w:color="auto"/>
                                                                                                          </w:divBdr>
                                                                                                          <w:divsChild>
                                                                                                            <w:div w:id="780605987">
                                                                                                              <w:marLeft w:val="0"/>
                                                                                                              <w:marRight w:val="0"/>
                                                                                                              <w:marTop w:val="0"/>
                                                                                                              <w:marBottom w:val="0"/>
                                                                                                              <w:divBdr>
                                                                                                                <w:top w:val="none" w:sz="0" w:space="0" w:color="auto"/>
                                                                                                                <w:left w:val="none" w:sz="0" w:space="0" w:color="auto"/>
                                                                                                                <w:bottom w:val="none" w:sz="0" w:space="0" w:color="auto"/>
                                                                                                                <w:right w:val="none" w:sz="0" w:space="0" w:color="auto"/>
                                                                                                              </w:divBdr>
                                                                                                              <w:divsChild>
                                                                                                                <w:div w:id="1343118981">
                                                                                                                  <w:marLeft w:val="0"/>
                                                                                                                  <w:marRight w:val="0"/>
                                                                                                                  <w:marTop w:val="0"/>
                                                                                                                  <w:marBottom w:val="0"/>
                                                                                                                  <w:divBdr>
                                                                                                                    <w:top w:val="none" w:sz="0" w:space="0" w:color="auto"/>
                                                                                                                    <w:left w:val="none" w:sz="0" w:space="0" w:color="auto"/>
                                                                                                                    <w:bottom w:val="none" w:sz="0" w:space="0" w:color="auto"/>
                                                                                                                    <w:right w:val="none" w:sz="0" w:space="0" w:color="auto"/>
                                                                                                                  </w:divBdr>
                                                                                                                  <w:divsChild>
                                                                                                                    <w:div w:id="620457052">
                                                                                                                      <w:marLeft w:val="0"/>
                                                                                                                      <w:marRight w:val="0"/>
                                                                                                                      <w:marTop w:val="0"/>
                                                                                                                      <w:marBottom w:val="0"/>
                                                                                                                      <w:divBdr>
                                                                                                                        <w:top w:val="none" w:sz="0" w:space="0" w:color="auto"/>
                                                                                                                        <w:left w:val="none" w:sz="0" w:space="0" w:color="auto"/>
                                                                                                                        <w:bottom w:val="none" w:sz="0" w:space="0" w:color="auto"/>
                                                                                                                        <w:right w:val="none" w:sz="0" w:space="0" w:color="auto"/>
                                                                                                                      </w:divBdr>
                                                                                                                      <w:divsChild>
                                                                                                                        <w:div w:id="1588922063">
                                                                                                                          <w:marLeft w:val="0"/>
                                                                                                                          <w:marRight w:val="0"/>
                                                                                                                          <w:marTop w:val="0"/>
                                                                                                                          <w:marBottom w:val="0"/>
                                                                                                                          <w:divBdr>
                                                                                                                            <w:top w:val="none" w:sz="0" w:space="0" w:color="auto"/>
                                                                                                                            <w:left w:val="none" w:sz="0" w:space="0" w:color="auto"/>
                                                                                                                            <w:bottom w:val="none" w:sz="0" w:space="0" w:color="auto"/>
                                                                                                                            <w:right w:val="none" w:sz="0" w:space="0" w:color="auto"/>
                                                                                                                          </w:divBdr>
                                                                                                                          <w:divsChild>
                                                                                                                            <w:div w:id="158232225">
                                                                                                                              <w:marLeft w:val="0"/>
                                                                                                                              <w:marRight w:val="0"/>
                                                                                                                              <w:marTop w:val="0"/>
                                                                                                                              <w:marBottom w:val="0"/>
                                                                                                                              <w:divBdr>
                                                                                                                                <w:top w:val="none" w:sz="0" w:space="0" w:color="auto"/>
                                                                                                                                <w:left w:val="none" w:sz="0" w:space="0" w:color="auto"/>
                                                                                                                                <w:bottom w:val="none" w:sz="0" w:space="0" w:color="auto"/>
                                                                                                                                <w:right w:val="none" w:sz="0" w:space="0" w:color="auto"/>
                                                                                                                              </w:divBdr>
                                                                                                                              <w:divsChild>
                                                                                                                                <w:div w:id="1823959396">
                                                                                                                                  <w:marLeft w:val="0"/>
                                                                                                                                  <w:marRight w:val="0"/>
                                                                                                                                  <w:marTop w:val="0"/>
                                                                                                                                  <w:marBottom w:val="0"/>
                                                                                                                                  <w:divBdr>
                                                                                                                                    <w:top w:val="none" w:sz="0" w:space="0" w:color="auto"/>
                                                                                                                                    <w:left w:val="none" w:sz="0" w:space="0" w:color="auto"/>
                                                                                                                                    <w:bottom w:val="none" w:sz="0" w:space="0" w:color="auto"/>
                                                                                                                                    <w:right w:val="none" w:sz="0" w:space="0" w:color="auto"/>
                                                                                                                                  </w:divBdr>
                                                                                                                                  <w:divsChild>
                                                                                                                                    <w:div w:id="1924024305">
                                                                                                                                      <w:marLeft w:val="0"/>
                                                                                                                                      <w:marRight w:val="0"/>
                                                                                                                                      <w:marTop w:val="0"/>
                                                                                                                                      <w:marBottom w:val="0"/>
                                                                                                                                      <w:divBdr>
                                                                                                                                        <w:top w:val="none" w:sz="0" w:space="0" w:color="auto"/>
                                                                                                                                        <w:left w:val="none" w:sz="0" w:space="0" w:color="auto"/>
                                                                                                                                        <w:bottom w:val="none" w:sz="0" w:space="0" w:color="auto"/>
                                                                                                                                        <w:right w:val="none" w:sz="0" w:space="0" w:color="auto"/>
                                                                                                                                      </w:divBdr>
                                                                                                                                      <w:divsChild>
                                                                                                                                        <w:div w:id="1297679012">
                                                                                                                                          <w:marLeft w:val="0"/>
                                                                                                                                          <w:marRight w:val="0"/>
                                                                                                                                          <w:marTop w:val="0"/>
                                                                                                                                          <w:marBottom w:val="0"/>
                                                                                                                                          <w:divBdr>
                                                                                                                                            <w:top w:val="none" w:sz="0" w:space="0" w:color="auto"/>
                                                                                                                                            <w:left w:val="none" w:sz="0" w:space="0" w:color="auto"/>
                                                                                                                                            <w:bottom w:val="none" w:sz="0" w:space="0" w:color="auto"/>
                                                                                                                                            <w:right w:val="none" w:sz="0" w:space="0" w:color="auto"/>
                                                                                                                                          </w:divBdr>
                                                                                                                                          <w:divsChild>
                                                                                                                                            <w:div w:id="1697542466">
                                                                                                                                              <w:marLeft w:val="0"/>
                                                                                                                                              <w:marRight w:val="0"/>
                                                                                                                                              <w:marTop w:val="0"/>
                                                                                                                                              <w:marBottom w:val="0"/>
                                                                                                                                              <w:divBdr>
                                                                                                                                                <w:top w:val="none" w:sz="0" w:space="0" w:color="auto"/>
                                                                                                                                                <w:left w:val="none" w:sz="0" w:space="0" w:color="auto"/>
                                                                                                                                                <w:bottom w:val="none" w:sz="0" w:space="0" w:color="auto"/>
                                                                                                                                                <w:right w:val="none" w:sz="0" w:space="0" w:color="auto"/>
                                                                                                                                              </w:divBdr>
                                                                                                                                              <w:divsChild>
                                                                                                                                                <w:div w:id="2101640394">
                                                                                                                                                  <w:marLeft w:val="0"/>
                                                                                                                                                  <w:marRight w:val="0"/>
                                                                                                                                                  <w:marTop w:val="0"/>
                                                                                                                                                  <w:marBottom w:val="0"/>
                                                                                                                                                  <w:divBdr>
                                                                                                                                                    <w:top w:val="none" w:sz="0" w:space="0" w:color="auto"/>
                                                                                                                                                    <w:left w:val="none" w:sz="0" w:space="0" w:color="auto"/>
                                                                                                                                                    <w:bottom w:val="none" w:sz="0" w:space="0" w:color="auto"/>
                                                                                                                                                    <w:right w:val="none" w:sz="0" w:space="0" w:color="auto"/>
                                                                                                                                                  </w:divBdr>
                                                                                                                                                  <w:divsChild>
                                                                                                                                                    <w:div w:id="140466089">
                                                                                                                                                      <w:marLeft w:val="0"/>
                                                                                                                                                      <w:marRight w:val="0"/>
                                                                                                                                                      <w:marTop w:val="0"/>
                                                                                                                                                      <w:marBottom w:val="0"/>
                                                                                                                                                      <w:divBdr>
                                                                                                                                                        <w:top w:val="none" w:sz="0" w:space="0" w:color="auto"/>
                                                                                                                                                        <w:left w:val="none" w:sz="0" w:space="0" w:color="auto"/>
                                                                                                                                                        <w:bottom w:val="none" w:sz="0" w:space="0" w:color="auto"/>
                                                                                                                                                        <w:right w:val="none" w:sz="0" w:space="0" w:color="auto"/>
                                                                                                                                                      </w:divBdr>
                                                                                                                                                      <w:divsChild>
                                                                                                                                                        <w:div w:id="134882092">
                                                                                                                                                          <w:marLeft w:val="0"/>
                                                                                                                                                          <w:marRight w:val="0"/>
                                                                                                                                                          <w:marTop w:val="0"/>
                                                                                                                                                          <w:marBottom w:val="0"/>
                                                                                                                                                          <w:divBdr>
                                                                                                                                                            <w:top w:val="none" w:sz="0" w:space="0" w:color="auto"/>
                                                                                                                                                            <w:left w:val="none" w:sz="0" w:space="0" w:color="auto"/>
                                                                                                                                                            <w:bottom w:val="none" w:sz="0" w:space="0" w:color="auto"/>
                                                                                                                                                            <w:right w:val="none" w:sz="0" w:space="0" w:color="auto"/>
                                                                                                                                                          </w:divBdr>
                                                                                                                                                          <w:divsChild>
                                                                                                                                                            <w:div w:id="564148789">
                                                                                                                                                              <w:marLeft w:val="0"/>
                                                                                                                                                              <w:marRight w:val="0"/>
                                                                                                                                                              <w:marTop w:val="0"/>
                                                                                                                                                              <w:marBottom w:val="0"/>
                                                                                                                                                              <w:divBdr>
                                                                                                                                                                <w:top w:val="none" w:sz="0" w:space="0" w:color="auto"/>
                                                                                                                                                                <w:left w:val="none" w:sz="0" w:space="0" w:color="auto"/>
                                                                                                                                                                <w:bottom w:val="none" w:sz="0" w:space="0" w:color="auto"/>
                                                                                                                                                                <w:right w:val="none" w:sz="0" w:space="0" w:color="auto"/>
                                                                                                                                                              </w:divBdr>
                                                                                                                                                              <w:divsChild>
                                                                                                                                                                <w:div w:id="334919262">
                                                                                                                                                                  <w:marLeft w:val="0"/>
                                                                                                                                                                  <w:marRight w:val="0"/>
                                                                                                                                                                  <w:marTop w:val="0"/>
                                                                                                                                                                  <w:marBottom w:val="0"/>
                                                                                                                                                                  <w:divBdr>
                                                                                                                                                                    <w:top w:val="none" w:sz="0" w:space="0" w:color="auto"/>
                                                                                                                                                                    <w:left w:val="none" w:sz="0" w:space="0" w:color="auto"/>
                                                                                                                                                                    <w:bottom w:val="none" w:sz="0" w:space="0" w:color="auto"/>
                                                                                                                                                                    <w:right w:val="none" w:sz="0" w:space="0" w:color="auto"/>
                                                                                                                                                                  </w:divBdr>
                                                                                                                                                                  <w:divsChild>
                                                                                                                                                                    <w:div w:id="1503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gmaeso@vcu.edu" TargetMode="Externa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maeso@vcu.edu" TargetMode="External"/><Relationship Id="rId5" Type="http://schemas.openxmlformats.org/officeDocument/2006/relationships/settings" Target="settings.xml"/><Relationship Id="rId10" Type="http://schemas.openxmlformats.org/officeDocument/2006/relationships/hyperlink" Target="mailto:Jose.Moreno@mssm.edu" TargetMode="External"/><Relationship Id="rId4" Type="http://schemas.microsoft.com/office/2007/relationships/stylesWithEffects" Target="stylesWithEffects.xml"/><Relationship Id="rId9" Type="http://schemas.openxmlformats.org/officeDocument/2006/relationships/hyperlink" Target="mailto:Terrell.Holloway@icahn.mssm.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F4576-536F-42A6-97A4-0DF929AE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9019</Words>
  <Characters>49338</Characters>
  <Application>Microsoft Office Word</Application>
  <DocSecurity>0</DocSecurity>
  <Lines>930</Lines>
  <Paragraphs>310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2015-10-20T18:45:00Z</dcterms:created>
  <dcterms:modified xsi:type="dcterms:W3CDTF">2015-10-20T18:47:00Z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Terrell.Holloway@gmail.com@www.mendeley.com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http://www.zotero.org/styles/journal-of-neurosurgery</vt:lpwstr>
  </property>
  <property fmtid="{D5CDD505-2E9C-101B-9397-08002B2CF9AE}" pid="19" name="Mendeley Recent Style Name 7_1">
    <vt:lpwstr>Journal of Neurosurgery</vt:lpwstr>
  </property>
  <property fmtid="{D5CDD505-2E9C-101B-9397-08002B2CF9AE}" pid="20" name="Mendeley Recent Style Id 8_1">
    <vt:lpwstr>http://www.zotero.org/styles/journal-of-visualized-experiments</vt:lpwstr>
  </property>
  <property fmtid="{D5CDD505-2E9C-101B-9397-08002B2CF9AE}" pid="21" name="Mendeley Recent Style Name 8_1">
    <vt:lpwstr>Journal of Visualized Experiments</vt:lpwstr>
  </property>
  <property fmtid="{D5CDD505-2E9C-101B-9397-08002B2CF9AE}" pid="22" name="Mendeley Recent Style Id 9_1">
    <vt:lpwstr>http://www.zotero.org/styles/modern-humanities-research-association</vt:lpwstr>
  </property>
  <property fmtid="{D5CDD505-2E9C-101B-9397-08002B2CF9AE}" pid="23" name="Mendeley Recent Style Name 9_1">
    <vt:lpwstr>Modern Humanities Research Association 3rd edition (note with bibliography)</vt:lpwstr>
  </property>
  <property fmtid="{D5CDD505-2E9C-101B-9397-08002B2CF9AE}" pid="24" name="Mendeley Citation Style_1">
    <vt:lpwstr>http://www.zotero.org/styles/journal-of-visualized-experiments</vt:lpwstr>
  </property>
</Properties>
</file>