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100076" w:rsidRDefault="00CE10F2" w:rsidP="00CE10F2">
      <w:pPr>
        <w:pStyle w:val="BodyText"/>
        <w:outlineLvl w:val="0"/>
        <w:rPr>
          <w:rFonts w:ascii="Helvetica" w:hAnsi="Helvetica"/>
          <w:b/>
          <w:i w:val="0"/>
          <w:sz w:val="22"/>
        </w:rPr>
      </w:pPr>
      <w:r w:rsidRPr="00100076">
        <w:rPr>
          <w:rFonts w:ascii="Helvetica" w:hAnsi="Helvetica"/>
          <w:b/>
          <w:i w:val="0"/>
          <w:sz w:val="22"/>
        </w:rPr>
        <w:t xml:space="preserve">Submission ID #: </w:t>
      </w:r>
      <w:r w:rsidR="00100076" w:rsidRPr="00100076">
        <w:rPr>
          <w:rFonts w:ascii="Helvetica" w:hAnsi="Helvetica"/>
          <w:b/>
          <w:i w:val="0"/>
          <w:sz w:val="22"/>
        </w:rPr>
        <w:t>53624</w:t>
      </w:r>
    </w:p>
    <w:p w:rsidR="00CE10F2" w:rsidRPr="00100076" w:rsidDel="00A12F8F" w:rsidRDefault="00CE10F2" w:rsidP="00CE10F2">
      <w:pPr>
        <w:pStyle w:val="BodyText"/>
        <w:outlineLvl w:val="0"/>
        <w:rPr>
          <w:rFonts w:ascii="Helvetica" w:hAnsi="Helvetica"/>
          <w:b/>
          <w:i w:val="0"/>
          <w:sz w:val="22"/>
        </w:rPr>
      </w:pPr>
      <w:r w:rsidRPr="00100076">
        <w:rPr>
          <w:rFonts w:ascii="Helvetica" w:hAnsi="Helvetica"/>
          <w:b/>
          <w:i w:val="0"/>
          <w:sz w:val="22"/>
        </w:rPr>
        <w:t>Editor Name:</w:t>
      </w:r>
      <w:r w:rsidR="00260C2A" w:rsidRPr="00100076">
        <w:rPr>
          <w:rFonts w:ascii="Helvetica" w:hAnsi="Helvetica"/>
          <w:b/>
          <w:i w:val="0"/>
          <w:sz w:val="22"/>
        </w:rPr>
        <w:t xml:space="preserve"> Erin Betters</w:t>
      </w:r>
    </w:p>
    <w:p w:rsidR="00CE10F2" w:rsidRPr="00100076" w:rsidRDefault="00CE10F2" w:rsidP="00CE10F2">
      <w:pPr>
        <w:pStyle w:val="BodyText"/>
        <w:outlineLvl w:val="0"/>
        <w:rPr>
          <w:rFonts w:ascii="Helvetica" w:hAnsi="Helvetica"/>
          <w:b/>
          <w:i w:val="0"/>
          <w:sz w:val="22"/>
        </w:rPr>
      </w:pPr>
      <w:r w:rsidRPr="00100076">
        <w:rPr>
          <w:rFonts w:ascii="Helvetica" w:hAnsi="Helvetica"/>
          <w:b/>
          <w:i w:val="0"/>
          <w:sz w:val="22"/>
        </w:rPr>
        <w:t>Videographer name:</w:t>
      </w:r>
      <w:r w:rsidR="00477585">
        <w:rPr>
          <w:rFonts w:ascii="Helvetica" w:hAnsi="Helvetica"/>
          <w:b/>
          <w:i w:val="0"/>
          <w:sz w:val="22"/>
        </w:rPr>
        <w:t xml:space="preserve"> Tobie Openshaw</w:t>
      </w:r>
    </w:p>
    <w:p w:rsidR="00CE10F2" w:rsidRPr="00100076" w:rsidRDefault="00CE10F2" w:rsidP="00CE10F2">
      <w:pPr>
        <w:pStyle w:val="BodyText"/>
        <w:outlineLvl w:val="0"/>
        <w:rPr>
          <w:rFonts w:ascii="Helvetica" w:hAnsi="Helvetica"/>
          <w:b/>
          <w:i w:val="0"/>
          <w:sz w:val="22"/>
        </w:rPr>
      </w:pPr>
      <w:r w:rsidRPr="00100076">
        <w:rPr>
          <w:rFonts w:ascii="Helvetica" w:hAnsi="Helvetica"/>
          <w:b/>
          <w:i w:val="0"/>
          <w:sz w:val="22"/>
        </w:rPr>
        <w:t xml:space="preserve">Film Date: </w:t>
      </w:r>
      <w:r w:rsidR="00477585">
        <w:rPr>
          <w:rFonts w:ascii="Helvetica" w:hAnsi="Helvetica"/>
          <w:b/>
          <w:i w:val="0"/>
          <w:sz w:val="22"/>
        </w:rPr>
        <w:t>11/5/2015</w:t>
      </w:r>
    </w:p>
    <w:p w:rsidR="00565757" w:rsidRPr="00100076" w:rsidRDefault="00565757" w:rsidP="00CE10F2">
      <w:pPr>
        <w:pStyle w:val="BodyText"/>
        <w:outlineLvl w:val="0"/>
        <w:rPr>
          <w:rFonts w:ascii="Helvetica" w:hAnsi="Helvetica"/>
          <w:b/>
          <w:i w:val="0"/>
          <w:sz w:val="28"/>
          <w:szCs w:val="28"/>
        </w:rPr>
      </w:pPr>
    </w:p>
    <w:p w:rsidR="00CE10F2" w:rsidRPr="00100076" w:rsidRDefault="00CE10F2" w:rsidP="00CE10F2">
      <w:pPr>
        <w:pStyle w:val="CM10"/>
        <w:outlineLvl w:val="0"/>
        <w:rPr>
          <w:rFonts w:ascii="Helvetica" w:hAnsi="Helvetica" w:cs="Arial"/>
          <w:b/>
        </w:rPr>
      </w:pPr>
      <w:r w:rsidRPr="00100076">
        <w:rPr>
          <w:rFonts w:ascii="Helvetica" w:hAnsi="Helvetica"/>
          <w:b/>
        </w:rPr>
        <w:t>Authors and Affiliations:</w:t>
      </w:r>
      <w:r w:rsidRPr="00100076">
        <w:rPr>
          <w:rFonts w:ascii="Helvetica" w:hAnsi="Helvetica" w:cs="Arial"/>
          <w:b/>
        </w:rPr>
        <w:t xml:space="preserve"> </w:t>
      </w:r>
      <w:r w:rsidR="00100076" w:rsidRPr="00100076">
        <w:rPr>
          <w:rFonts w:ascii="Helvetica" w:hAnsi="Helvetica" w:cs="Arial"/>
        </w:rPr>
        <w:t>Han Jen Lin, Siou Huei Wang, Yu Hui Pan, Shih Torng Ding</w:t>
      </w:r>
    </w:p>
    <w:p w:rsidR="00260C2A" w:rsidRPr="00100076" w:rsidRDefault="00260C2A" w:rsidP="00260C2A">
      <w:pPr>
        <w:rPr>
          <w:rFonts w:ascii="Helvetica" w:hAnsi="Helvetica" w:cs="Arial"/>
          <w:bCs/>
          <w:szCs w:val="24"/>
        </w:rPr>
      </w:pPr>
    </w:p>
    <w:p w:rsidR="00260C2A" w:rsidRPr="00100076" w:rsidRDefault="00100076" w:rsidP="00260C2A">
      <w:pPr>
        <w:rPr>
          <w:rFonts w:ascii="Helvetica" w:hAnsi="Helvetica" w:cs="Arial"/>
          <w:szCs w:val="24"/>
        </w:rPr>
      </w:pPr>
      <w:r w:rsidRPr="00100076">
        <w:rPr>
          <w:rFonts w:ascii="Helvetica" w:hAnsi="Helvetica" w:cs="Arial"/>
          <w:szCs w:val="24"/>
        </w:rPr>
        <w:t>Department of Animal Science and Technology, National Taiwan University, Taipei, Taiwan</w:t>
      </w:r>
    </w:p>
    <w:p w:rsidR="00260C2A" w:rsidRPr="00100076" w:rsidRDefault="00260C2A" w:rsidP="00565757">
      <w:pPr>
        <w:pStyle w:val="Default"/>
        <w:rPr>
          <w:rFonts w:ascii="Helvetica" w:hAnsi="Helvetica"/>
        </w:rPr>
      </w:pPr>
    </w:p>
    <w:p w:rsidR="00100076" w:rsidRPr="00100076" w:rsidRDefault="00CE10F2" w:rsidP="00100076">
      <w:pPr>
        <w:rPr>
          <w:rFonts w:ascii="Helvetica" w:hAnsi="Helvetica" w:cs="Arial"/>
          <w:b/>
          <w:szCs w:val="24"/>
          <w:u w:val="single"/>
        </w:rPr>
      </w:pPr>
      <w:r w:rsidRPr="00100076">
        <w:rPr>
          <w:rFonts w:ascii="Helvetica" w:hAnsi="Helvetica"/>
          <w:b/>
          <w:szCs w:val="24"/>
        </w:rPr>
        <w:t>Title:</w:t>
      </w:r>
      <w:r w:rsidRPr="00100076">
        <w:rPr>
          <w:rFonts w:ascii="Helvetica" w:hAnsi="Helvetica" w:cs="Arial"/>
          <w:b/>
          <w:szCs w:val="24"/>
        </w:rPr>
        <w:t xml:space="preserve"> </w:t>
      </w:r>
      <w:r w:rsidR="00100076" w:rsidRPr="00100076">
        <w:rPr>
          <w:rFonts w:ascii="Helvetica" w:hAnsi="Helvetica" w:cs="Arial"/>
          <w:b/>
          <w:szCs w:val="24"/>
        </w:rPr>
        <w:t>Primary endodermal epithelial cell culture from the yolk sac membrane of Japanese quail embryos</w:t>
      </w:r>
    </w:p>
    <w:p w:rsidR="00CE10F2" w:rsidRPr="00260C2A" w:rsidRDefault="00CE10F2" w:rsidP="00CE10F2">
      <w:pPr>
        <w:outlineLvl w:val="0"/>
        <w:rPr>
          <w:rFonts w:ascii="Helvetica" w:hAnsi="Helvetica" w:cs="Arial"/>
          <w:b/>
          <w:sz w:val="22"/>
          <w:szCs w:val="22"/>
        </w:rPr>
      </w:pPr>
    </w:p>
    <w:p w:rsidR="00260C2A" w:rsidRPr="00E24898" w:rsidRDefault="00260C2A" w:rsidP="00CE10F2">
      <w:pPr>
        <w:outlineLvl w:val="0"/>
        <w:rPr>
          <w:rFonts w:ascii="Helvetica" w:hAnsi="Helvetica"/>
          <w:b/>
          <w:sz w:val="22"/>
        </w:rPr>
      </w:pPr>
    </w:p>
    <w:p w:rsidR="00CE10F2" w:rsidRPr="00100076" w:rsidRDefault="00CE10F2" w:rsidP="00CE10F2">
      <w:pPr>
        <w:outlineLvl w:val="0"/>
        <w:rPr>
          <w:rFonts w:ascii="Helvetica" w:hAnsi="Helvetica"/>
          <w:b/>
          <w:sz w:val="22"/>
          <w:szCs w:val="22"/>
        </w:rPr>
      </w:pPr>
      <w:r w:rsidRPr="00100076">
        <w:rPr>
          <w:rFonts w:ascii="Helvetica" w:hAnsi="Helvetica"/>
          <w:b/>
          <w:sz w:val="22"/>
          <w:szCs w:val="22"/>
        </w:rPr>
        <w:t xml:space="preserve">Corresponding Author: </w:t>
      </w:r>
    </w:p>
    <w:p w:rsidR="00100076" w:rsidRPr="00100076" w:rsidRDefault="00100076" w:rsidP="00100076">
      <w:pPr>
        <w:rPr>
          <w:rFonts w:ascii="Helvetica" w:hAnsi="Helvetica" w:cs="Arial"/>
          <w:sz w:val="22"/>
          <w:szCs w:val="22"/>
        </w:rPr>
      </w:pPr>
      <w:r w:rsidRPr="00100076">
        <w:rPr>
          <w:rFonts w:ascii="Helvetica" w:hAnsi="Helvetica" w:cs="Arial"/>
          <w:sz w:val="22"/>
          <w:szCs w:val="22"/>
        </w:rPr>
        <w:t>Shih Torng Ding</w:t>
      </w:r>
    </w:p>
    <w:p w:rsidR="00100076" w:rsidRPr="00100076" w:rsidRDefault="00100076" w:rsidP="00100076">
      <w:pPr>
        <w:rPr>
          <w:rFonts w:ascii="Helvetica" w:hAnsi="Helvetica" w:cs="Arial"/>
          <w:sz w:val="22"/>
          <w:szCs w:val="22"/>
        </w:rPr>
      </w:pPr>
      <w:r w:rsidRPr="00100076">
        <w:rPr>
          <w:rFonts w:ascii="Helvetica" w:hAnsi="Helvetica" w:cs="Arial"/>
          <w:sz w:val="22"/>
          <w:szCs w:val="22"/>
        </w:rPr>
        <w:t xml:space="preserve">Department of Animal Science and Technology, </w:t>
      </w:r>
    </w:p>
    <w:p w:rsidR="00100076" w:rsidRPr="00100076" w:rsidRDefault="00100076" w:rsidP="00100076">
      <w:pPr>
        <w:rPr>
          <w:rFonts w:ascii="Helvetica" w:hAnsi="Helvetica" w:cs="Arial"/>
          <w:sz w:val="22"/>
          <w:szCs w:val="22"/>
        </w:rPr>
      </w:pPr>
      <w:r w:rsidRPr="00100076">
        <w:rPr>
          <w:rFonts w:ascii="Helvetica" w:hAnsi="Helvetica" w:cs="Arial"/>
          <w:sz w:val="22"/>
          <w:szCs w:val="22"/>
        </w:rPr>
        <w:t xml:space="preserve">National Taiwan University. </w:t>
      </w:r>
    </w:p>
    <w:p w:rsidR="00100076" w:rsidRPr="00100076" w:rsidRDefault="00C308AE" w:rsidP="00100076">
      <w:pPr>
        <w:rPr>
          <w:rFonts w:ascii="Helvetica" w:hAnsi="Helvetica" w:cs="Arial"/>
          <w:sz w:val="22"/>
          <w:szCs w:val="22"/>
        </w:rPr>
      </w:pPr>
      <w:r>
        <w:rPr>
          <w:rFonts w:ascii="Helvetica" w:hAnsi="Helvetica" w:cs="Arial"/>
          <w:sz w:val="22"/>
          <w:szCs w:val="22"/>
        </w:rPr>
        <w:t>Taipei, Taiwan</w:t>
      </w:r>
    </w:p>
    <w:p w:rsidR="00100076" w:rsidRPr="00100076" w:rsidRDefault="008C556C" w:rsidP="00100076">
      <w:pPr>
        <w:pStyle w:val="NormalWeb"/>
        <w:spacing w:before="0" w:beforeAutospacing="0" w:after="0" w:afterAutospacing="0"/>
        <w:jc w:val="both"/>
        <w:rPr>
          <w:rFonts w:ascii="Helvetica" w:hAnsi="Helvetica" w:cs="Arial"/>
          <w:bCs/>
          <w:sz w:val="22"/>
          <w:szCs w:val="22"/>
        </w:rPr>
      </w:pPr>
      <w:hyperlink r:id="rId8" w:history="1">
        <w:r w:rsidR="00100076" w:rsidRPr="00100076">
          <w:rPr>
            <w:rStyle w:val="Hyperlink"/>
            <w:rFonts w:ascii="Helvetica" w:hAnsi="Helvetica" w:cs="Arial"/>
            <w:bCs/>
            <w:sz w:val="22"/>
            <w:szCs w:val="22"/>
          </w:rPr>
          <w:t>sding@ntu.edu.tw</w:t>
        </w:r>
      </w:hyperlink>
      <w:r w:rsidR="00100076" w:rsidRPr="00100076">
        <w:rPr>
          <w:rFonts w:ascii="Helvetica" w:hAnsi="Helvetica" w:cs="Arial"/>
          <w:bCs/>
          <w:sz w:val="22"/>
          <w:szCs w:val="22"/>
        </w:rPr>
        <w:t xml:space="preserve"> </w:t>
      </w:r>
      <w:r w:rsidR="00100076" w:rsidRPr="00100076">
        <w:rPr>
          <w:rFonts w:ascii="Helvetica" w:hAnsi="Helvetica" w:cs="Arial"/>
          <w:bCs/>
          <w:sz w:val="22"/>
          <w:szCs w:val="22"/>
        </w:rPr>
        <w:tab/>
        <w:t xml:space="preserve"> </w:t>
      </w:r>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100076" w:rsidRPr="00100076" w:rsidRDefault="008C556C" w:rsidP="00100076">
      <w:pPr>
        <w:rPr>
          <w:rFonts w:ascii="Arial" w:hAnsi="Arial" w:cs="Arial"/>
          <w:sz w:val="22"/>
          <w:szCs w:val="22"/>
        </w:rPr>
      </w:pPr>
      <w:hyperlink r:id="rId9" w:history="1">
        <w:r w:rsidR="00100076" w:rsidRPr="00100076">
          <w:rPr>
            <w:rStyle w:val="Hyperlink"/>
            <w:rFonts w:ascii="Arial" w:hAnsi="Arial" w:cs="Arial"/>
            <w:sz w:val="22"/>
            <w:szCs w:val="22"/>
          </w:rPr>
          <w:t>f00626001@ntu.edu.tw</w:t>
        </w:r>
      </w:hyperlink>
      <w:r w:rsidR="00100076" w:rsidRPr="00100076">
        <w:rPr>
          <w:rFonts w:ascii="Arial" w:hAnsi="Arial" w:cs="Arial"/>
          <w:sz w:val="22"/>
          <w:szCs w:val="22"/>
        </w:rPr>
        <w:t xml:space="preserve"> </w:t>
      </w:r>
    </w:p>
    <w:p w:rsidR="00100076" w:rsidRPr="00100076" w:rsidRDefault="008C556C" w:rsidP="00100076">
      <w:pPr>
        <w:rPr>
          <w:rFonts w:ascii="Arial" w:hAnsi="Arial" w:cs="Arial"/>
          <w:sz w:val="22"/>
          <w:szCs w:val="22"/>
        </w:rPr>
      </w:pPr>
      <w:hyperlink r:id="rId10" w:history="1">
        <w:r w:rsidR="00100076" w:rsidRPr="00100076">
          <w:rPr>
            <w:rStyle w:val="Hyperlink"/>
            <w:rFonts w:ascii="Arial" w:hAnsi="Arial" w:cs="Arial"/>
            <w:sz w:val="22"/>
            <w:szCs w:val="22"/>
          </w:rPr>
          <w:t>r01626031@ntu.edu.tw</w:t>
        </w:r>
      </w:hyperlink>
      <w:r w:rsidR="00100076" w:rsidRPr="00100076">
        <w:rPr>
          <w:rFonts w:ascii="Arial" w:hAnsi="Arial" w:cs="Arial"/>
          <w:sz w:val="22"/>
          <w:szCs w:val="22"/>
        </w:rPr>
        <w:t xml:space="preserve"> </w:t>
      </w:r>
    </w:p>
    <w:p w:rsidR="00100076" w:rsidRPr="00100076" w:rsidRDefault="008C556C" w:rsidP="00100076">
      <w:pPr>
        <w:rPr>
          <w:rFonts w:ascii="Arial" w:hAnsi="Arial" w:cs="Arial"/>
          <w:sz w:val="22"/>
          <w:szCs w:val="22"/>
        </w:rPr>
      </w:pPr>
      <w:hyperlink r:id="rId11" w:history="1">
        <w:r w:rsidR="00100076" w:rsidRPr="00100076">
          <w:rPr>
            <w:rStyle w:val="Hyperlink"/>
            <w:rFonts w:ascii="Arial" w:hAnsi="Arial" w:cs="Arial"/>
            <w:sz w:val="22"/>
            <w:szCs w:val="22"/>
          </w:rPr>
          <w:t>r00626002@ntu.edu.tw</w:t>
        </w:r>
      </w:hyperlink>
      <w:r w:rsidR="00100076" w:rsidRPr="00100076">
        <w:rPr>
          <w:rFonts w:ascii="Arial" w:hAnsi="Arial" w:cs="Arial"/>
          <w:sz w:val="22"/>
          <w:szCs w:val="22"/>
        </w:rPr>
        <w:t xml:space="preserve"> </w:t>
      </w:r>
    </w:p>
    <w:p w:rsidR="00100076" w:rsidRPr="00100076" w:rsidRDefault="008C556C" w:rsidP="00100076">
      <w:pPr>
        <w:pStyle w:val="NormalWeb"/>
        <w:spacing w:before="0" w:beforeAutospacing="0" w:after="0" w:afterAutospacing="0"/>
        <w:jc w:val="both"/>
        <w:rPr>
          <w:rFonts w:ascii="Arial" w:hAnsi="Arial" w:cs="Arial"/>
          <w:bCs/>
          <w:sz w:val="22"/>
          <w:szCs w:val="22"/>
        </w:rPr>
      </w:pPr>
      <w:hyperlink r:id="rId12" w:history="1">
        <w:r w:rsidR="00100076" w:rsidRPr="00100076">
          <w:rPr>
            <w:rStyle w:val="Hyperlink"/>
            <w:rFonts w:ascii="Arial" w:hAnsi="Arial" w:cs="Arial"/>
            <w:bCs/>
            <w:sz w:val="22"/>
            <w:szCs w:val="22"/>
          </w:rPr>
          <w:t>sding@ntu.edu.tw</w:t>
        </w:r>
      </w:hyperlink>
    </w:p>
    <w:p w:rsidR="00CE10F2" w:rsidRPr="00E24898" w:rsidRDefault="00CE10F2" w:rsidP="00CE10F2">
      <w:pPr>
        <w:rPr>
          <w:rFonts w:ascii="Helvetica" w:hAnsi="Helvetica"/>
          <w:sz w:val="22"/>
        </w:rPr>
      </w:pPr>
    </w:p>
    <w:p w:rsidR="00F27300" w:rsidRPr="002B61B3" w:rsidRDefault="00654735" w:rsidP="00F27300">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w:t>
      </w:r>
      <w:r w:rsidRPr="00F27300">
        <w:rPr>
          <w:rFonts w:ascii="Helvetica" w:hAnsi="Helvetica"/>
          <w:sz w:val="22"/>
        </w:rPr>
        <w:t>_</w:t>
      </w:r>
      <w:r w:rsidRPr="00F27300">
        <w:rPr>
          <w:rFonts w:ascii="Helvetica" w:hAnsi="Helvetica"/>
          <w:sz w:val="22"/>
          <w:u w:val="single"/>
        </w:rPr>
        <w:t>_</w:t>
      </w:r>
      <w:r w:rsidR="00F27300" w:rsidRPr="00F27300">
        <w:rPr>
          <w:rFonts w:ascii="Helvetica" w:hAnsi="Helvetica" w:hint="eastAsia"/>
          <w:sz w:val="22"/>
          <w:u w:val="single"/>
          <w:lang w:eastAsia="zh-TW"/>
        </w:rPr>
        <w:t>YES</w:t>
      </w:r>
      <w:r w:rsidRPr="00F27300">
        <w:rPr>
          <w:rFonts w:ascii="Helvetica" w:hAnsi="Helvetica"/>
          <w:sz w:val="22"/>
        </w:rPr>
        <w:t xml:space="preserve">__ </w:t>
      </w:r>
      <w:r w:rsidRPr="00E24898">
        <w:rPr>
          <w:rFonts w:ascii="Helvetica" w:hAnsi="Helvetica"/>
          <w:sz w:val="22"/>
        </w:rPr>
        <w:t>(If you can record images/videos using your own camera/software, then mark No)   If yes, please list make and model o</w:t>
      </w:r>
      <w:r w:rsidR="00F27300">
        <w:rPr>
          <w:rFonts w:ascii="Helvetica" w:hAnsi="Helvetica"/>
          <w:sz w:val="22"/>
        </w:rPr>
        <w:t>f your microscope:</w:t>
      </w:r>
      <w:r w:rsidR="00F27300">
        <w:rPr>
          <w:rFonts w:ascii="Helvetica" w:hAnsi="Helvetica" w:hint="eastAsia"/>
          <w:sz w:val="22"/>
          <w:lang w:eastAsia="zh-TW"/>
        </w:rPr>
        <w:t xml:space="preserve"> </w:t>
      </w:r>
      <w:r w:rsidR="00F27300" w:rsidRPr="005F14F7">
        <w:rPr>
          <w:rFonts w:ascii="Helvetica" w:eastAsia="微軟正黑體 Light" w:hAnsi="Helvetica" w:cs="微軟正黑體 Light"/>
          <w:b/>
          <w:sz w:val="22"/>
          <w:u w:val="single"/>
        </w:rPr>
        <w:t>Z</w:t>
      </w:r>
      <w:r w:rsidR="00F27300">
        <w:rPr>
          <w:rFonts w:ascii="Helvetica" w:eastAsia="微軟正黑體 Light" w:hAnsi="Helvetica" w:cs="微軟正黑體 Light"/>
          <w:b/>
          <w:sz w:val="22"/>
          <w:u w:val="single"/>
        </w:rPr>
        <w:t>EISS</w:t>
      </w:r>
      <w:r w:rsidR="00F27300" w:rsidRPr="005F14F7">
        <w:rPr>
          <w:rFonts w:ascii="Helvetica" w:eastAsia="微軟正黑體 Light" w:hAnsi="Helvetica" w:cs="微軟正黑體 Light"/>
          <w:b/>
          <w:sz w:val="22"/>
          <w:u w:val="single"/>
        </w:rPr>
        <w:t xml:space="preserve"> Stemi 2000-c</w:t>
      </w:r>
      <w:r w:rsidR="00F27300" w:rsidRPr="005F14F7">
        <w:rPr>
          <w:rFonts w:ascii="Helvetica" w:eastAsia="微軟正黑體 Light" w:hAnsi="Helvetica" w:cs="微軟正黑體 Light"/>
          <w:b/>
          <w:sz w:val="22"/>
          <w:u w:val="single"/>
          <w:lang w:eastAsia="zh-TW"/>
        </w:rPr>
        <w:t>, O</w:t>
      </w:r>
      <w:r w:rsidR="00F27300" w:rsidRPr="005F14F7">
        <w:rPr>
          <w:rFonts w:ascii="Helvetica" w:eastAsia="微軟正黑體 Light" w:hAnsi="Helvetica" w:cs="微軟正黑體 Light"/>
          <w:b/>
          <w:sz w:val="22"/>
          <w:u w:val="single"/>
        </w:rPr>
        <w:t>bjective</w:t>
      </w:r>
      <w:r w:rsidR="00F27300" w:rsidRPr="005F14F7">
        <w:rPr>
          <w:rFonts w:ascii="Helvetica" w:eastAsia="微軟正黑體 Light" w:hAnsi="Helvetica" w:cs="微軟正黑體 Light"/>
          <w:b/>
          <w:sz w:val="22"/>
          <w:u w:val="single"/>
          <w:lang w:eastAsia="zh-TW"/>
        </w:rPr>
        <w:t>: 1.25x 1098-424, Eyepiece: W-PI 10x/23</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w:t>
      </w:r>
      <w:r w:rsidRPr="00F27300">
        <w:rPr>
          <w:rFonts w:ascii="Helvetica" w:hAnsi="Helvetica"/>
          <w:sz w:val="22"/>
          <w:u w:val="single"/>
        </w:rPr>
        <w:t>_</w:t>
      </w:r>
      <w:r w:rsidR="00F27300" w:rsidRPr="00F27300">
        <w:rPr>
          <w:rFonts w:ascii="Helvetica" w:hAnsi="Helvetica" w:hint="eastAsia"/>
          <w:sz w:val="22"/>
          <w:u w:val="single"/>
          <w:lang w:eastAsia="zh-TW"/>
        </w:rPr>
        <w:t>NO</w:t>
      </w:r>
      <w:r w:rsidRPr="00F27300">
        <w:rPr>
          <w:rFonts w:ascii="Helvetica" w:hAnsi="Helvetica"/>
          <w:sz w:val="22"/>
          <w:u w:val="single"/>
        </w:rPr>
        <w:t>_</w:t>
      </w:r>
      <w:r w:rsidRPr="00E24898">
        <w:rPr>
          <w:rFonts w:ascii="Helvetica" w:hAnsi="Helvetica"/>
          <w:sz w:val="22"/>
        </w:rPr>
        <w:t xml:space="preserve">__ If yes, we will need you to record using </w:t>
      </w:r>
      <w:hyperlink r:id="rId13"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w:t>
      </w:r>
      <w:r w:rsidR="00FD1692">
        <w:rPr>
          <w:rFonts w:ascii="Helvetica" w:hAnsi="Helvetica"/>
          <w:sz w:val="22"/>
        </w:rPr>
        <w:t xml:space="preserve">ections.) </w:t>
      </w:r>
      <w:r w:rsidR="00FD1692" w:rsidRPr="00390C8B">
        <w:rPr>
          <w:rFonts w:ascii="Helvetica" w:hAnsi="Helvetica"/>
          <w:sz w:val="22"/>
          <w:u w:val="single"/>
        </w:rPr>
        <w:t>_</w:t>
      </w:r>
      <w:r w:rsidR="00A9100D" w:rsidRPr="00A9100D">
        <w:rPr>
          <w:rFonts w:ascii="Helvetica" w:hAnsi="Helvetica"/>
          <w:b/>
          <w:sz w:val="22"/>
          <w:u w:val="single"/>
        </w:rPr>
        <w:t>3.4, 3.6, 3.7, 3.8, 3.9, 4.3, 4.4</w:t>
      </w:r>
      <w:r w:rsidR="00FD1692" w:rsidRPr="00390C8B">
        <w:rPr>
          <w:rFonts w:ascii="Helvetica" w:hAnsi="Helvetica"/>
          <w:sz w:val="22"/>
          <w:u w:val="single"/>
        </w:rPr>
        <w:t>__</w:t>
      </w:r>
    </w:p>
    <w:p w:rsidR="00654735" w:rsidRPr="00A9100D" w:rsidRDefault="00654735" w:rsidP="00654735">
      <w:pPr>
        <w:spacing w:before="120"/>
        <w:rPr>
          <w:rFonts w:ascii="Helvetica" w:hAnsi="Helvetica"/>
          <w:sz w:val="22"/>
          <w:u w:val="single"/>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w:t>
      </w:r>
      <w:r w:rsidR="00FD1692">
        <w:rPr>
          <w:rFonts w:ascii="Helvetica" w:hAnsi="Helvetica"/>
          <w:sz w:val="22"/>
        </w:rPr>
        <w:t xml:space="preserve">ns.) </w:t>
      </w:r>
      <w:r w:rsidR="00A9100D">
        <w:rPr>
          <w:rFonts w:ascii="Helvetica" w:hAnsi="Helvetica"/>
          <w:sz w:val="22"/>
          <w:u w:val="single"/>
        </w:rPr>
        <w:t xml:space="preserve"> </w:t>
      </w:r>
      <w:r w:rsidR="00A9100D" w:rsidRPr="00A9100D">
        <w:rPr>
          <w:rFonts w:ascii="Helvetica" w:hAnsi="Helvetica"/>
          <w:b/>
          <w:sz w:val="22"/>
          <w:u w:val="single"/>
        </w:rPr>
        <w:t>3.9, 4.3</w:t>
      </w:r>
      <w:r w:rsidR="001D2671">
        <w:rPr>
          <w:rFonts w:ascii="Helvetica" w:hAnsi="Helvetica"/>
          <w:b/>
          <w:sz w:val="22"/>
          <w:u w:val="single"/>
        </w:rPr>
        <w:t>-4.4</w:t>
      </w:r>
      <w:r w:rsidR="00A9100D">
        <w:rPr>
          <w:rFonts w:ascii="Helvetica" w:hAnsi="Helvetica"/>
          <w:sz w:val="22"/>
          <w:u w:val="single"/>
        </w:rPr>
        <w:t xml:space="preserve">  </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w:t>
      </w:r>
      <w:r w:rsidR="00FD1692">
        <w:rPr>
          <w:rFonts w:ascii="Helvetica" w:hAnsi="Helvetica"/>
          <w:sz w:val="22"/>
        </w:rPr>
        <w:t>e in multiple locations? (Y/N)</w:t>
      </w:r>
      <w:r w:rsidR="00FD1692" w:rsidRPr="00FD1692">
        <w:rPr>
          <w:rFonts w:ascii="Helvetica" w:hAnsi="Helvetica"/>
          <w:sz w:val="22"/>
          <w:u w:val="single"/>
        </w:rPr>
        <w:t xml:space="preserve"> </w:t>
      </w:r>
      <w:r w:rsidRPr="00FD1692">
        <w:rPr>
          <w:rFonts w:ascii="Helvetica" w:hAnsi="Helvetica"/>
          <w:sz w:val="22"/>
          <w:u w:val="single"/>
        </w:rPr>
        <w:t>_</w:t>
      </w:r>
      <w:r w:rsidR="00FD1692" w:rsidRPr="00FD1692">
        <w:rPr>
          <w:rFonts w:ascii="Helvetica" w:hAnsi="Helvetica"/>
          <w:sz w:val="22"/>
          <w:u w:val="single"/>
        </w:rPr>
        <w:t>NO</w:t>
      </w:r>
      <w:r w:rsidR="006F13E7">
        <w:rPr>
          <w:rFonts w:ascii="Helvetica" w:hAnsi="Helvetica"/>
          <w:sz w:val="22"/>
          <w:u w:val="single"/>
        </w:rPr>
        <w:t>.</w:t>
      </w:r>
      <w:r w:rsidR="006F13E7">
        <w:rPr>
          <w:rFonts w:ascii="Helvetica" w:hAnsi="Helvetica"/>
          <w:sz w:val="22"/>
        </w:rPr>
        <w:t xml:space="preserve"> I</w:t>
      </w:r>
      <w:r w:rsidRPr="00E24898">
        <w:rPr>
          <w:rFonts w:ascii="Helvetica" w:hAnsi="Helvetica"/>
          <w:sz w:val="22"/>
        </w:rPr>
        <w:t>f yes, how far apart are the locations? ___________________________________________________</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477585" w:rsidRDefault="00CE10F2" w:rsidP="00F147B6">
      <w:pPr>
        <w:jc w:val="both"/>
        <w:rPr>
          <w:rFonts w:ascii="Helvetica" w:hAnsi="Helvetica"/>
          <w:color w:val="000000" w:themeColor="text1"/>
          <w:sz w:val="22"/>
        </w:rPr>
      </w:pPr>
      <w:r w:rsidRPr="00477585">
        <w:rPr>
          <w:rFonts w:ascii="Helvetica" w:hAnsi="Helvetica"/>
          <w:color w:val="000000" w:themeColor="text1"/>
          <w:sz w:val="22"/>
        </w:rPr>
        <w:t>The overall goal of this</w:t>
      </w:r>
      <w:r w:rsidR="00F147B6" w:rsidRPr="00477585">
        <w:rPr>
          <w:rFonts w:ascii="Helvetica" w:hAnsi="Helvetica"/>
          <w:color w:val="000000" w:themeColor="text1"/>
          <w:sz w:val="22"/>
        </w:rPr>
        <w:t xml:space="preserve"> </w:t>
      </w:r>
      <w:r w:rsidR="00F147B6" w:rsidRPr="00477585">
        <w:rPr>
          <w:rFonts w:ascii="Helvetica" w:hAnsi="Helvetica"/>
          <w:i/>
          <w:color w:val="000000" w:themeColor="text1"/>
          <w:sz w:val="22"/>
        </w:rPr>
        <w:t>ex</w:t>
      </w:r>
      <w:r w:rsidR="00AA7DFD" w:rsidRPr="00477585">
        <w:rPr>
          <w:rFonts w:ascii="Helvetica" w:hAnsi="Helvetica"/>
          <w:color w:val="000000" w:themeColor="text1"/>
          <w:sz w:val="22"/>
        </w:rPr>
        <w:t xml:space="preserve"> </w:t>
      </w:r>
      <w:r w:rsidR="00AA7DFD" w:rsidRPr="00477585">
        <w:rPr>
          <w:rFonts w:ascii="Helvetica" w:hAnsi="Helvetica"/>
          <w:i/>
          <w:color w:val="000000" w:themeColor="text1"/>
          <w:sz w:val="22"/>
        </w:rPr>
        <w:t>vivo</w:t>
      </w:r>
      <w:r w:rsidR="00AA7DFD" w:rsidRPr="00477585">
        <w:rPr>
          <w:rFonts w:ascii="Helvetica" w:hAnsi="Helvetica"/>
          <w:color w:val="000000" w:themeColor="text1"/>
          <w:sz w:val="22"/>
        </w:rPr>
        <w:t xml:space="preserve"> </w:t>
      </w:r>
      <w:r w:rsidR="00F147B6" w:rsidRPr="00477585">
        <w:rPr>
          <w:rFonts w:ascii="Helvetica" w:hAnsi="Helvetica"/>
          <w:color w:val="000000" w:themeColor="text1"/>
          <w:sz w:val="22"/>
        </w:rPr>
        <w:t xml:space="preserve">explant </w:t>
      </w:r>
      <w:r w:rsidR="001254B6" w:rsidRPr="00477585">
        <w:rPr>
          <w:rFonts w:ascii="Helvetica" w:hAnsi="Helvetica"/>
          <w:color w:val="000000" w:themeColor="text1"/>
          <w:sz w:val="22"/>
        </w:rPr>
        <w:t>procedure</w:t>
      </w:r>
      <w:r w:rsidR="002B26D4" w:rsidRPr="00477585">
        <w:rPr>
          <w:rFonts w:ascii="Helvetica" w:hAnsi="Helvetica"/>
          <w:color w:val="000000" w:themeColor="text1"/>
          <w:sz w:val="22"/>
        </w:rPr>
        <w:t xml:space="preserve"> </w:t>
      </w:r>
      <w:r w:rsidRPr="00477585">
        <w:rPr>
          <w:rFonts w:ascii="Helvetica" w:hAnsi="Helvetica"/>
          <w:color w:val="000000" w:themeColor="text1"/>
          <w:sz w:val="22"/>
        </w:rPr>
        <w:t>is to</w:t>
      </w:r>
      <w:r w:rsidR="00F147B6" w:rsidRPr="00477585">
        <w:rPr>
          <w:rFonts w:ascii="Helvetica" w:hAnsi="Helvetica"/>
          <w:color w:val="000000" w:themeColor="text1"/>
          <w:sz w:val="22"/>
        </w:rPr>
        <w:t xml:space="preserve"> </w:t>
      </w:r>
      <w:r w:rsidR="00477585">
        <w:rPr>
          <w:rFonts w:ascii="Helvetica" w:hAnsi="Helvetica"/>
          <w:color w:val="000000" w:themeColor="text1"/>
          <w:sz w:val="22"/>
        </w:rPr>
        <w:t>improve the collection—</w:t>
      </w:r>
      <w:r w:rsidR="00AE5316" w:rsidRPr="00477585">
        <w:rPr>
          <w:rFonts w:ascii="Helvetica" w:hAnsi="Helvetica"/>
          <w:color w:val="000000" w:themeColor="text1"/>
          <w:sz w:val="22"/>
        </w:rPr>
        <w:t xml:space="preserve">and </w:t>
      </w:r>
      <w:r w:rsidR="00F147B6" w:rsidRPr="00477585">
        <w:rPr>
          <w:rFonts w:ascii="Helvetica" w:hAnsi="Helvetica"/>
          <w:color w:val="000000" w:themeColor="text1"/>
          <w:sz w:val="22"/>
        </w:rPr>
        <w:t>e</w:t>
      </w:r>
      <w:r w:rsidR="00AA7DFD" w:rsidRPr="00477585">
        <w:rPr>
          <w:rFonts w:ascii="Helvetica" w:hAnsi="Helvetica"/>
          <w:color w:val="000000" w:themeColor="text1"/>
          <w:sz w:val="22"/>
        </w:rPr>
        <w:t xml:space="preserve">xtend the </w:t>
      </w:r>
      <w:r w:rsidR="00477585">
        <w:rPr>
          <w:rFonts w:ascii="Helvetica" w:hAnsi="Helvetica"/>
          <w:color w:val="000000" w:themeColor="text1"/>
          <w:sz w:val="22"/>
        </w:rPr>
        <w:t>application—</w:t>
      </w:r>
      <w:r w:rsidR="00D53BAB" w:rsidRPr="00477585">
        <w:rPr>
          <w:rFonts w:ascii="Helvetica" w:hAnsi="Helvetica"/>
          <w:color w:val="000000" w:themeColor="text1"/>
          <w:sz w:val="22"/>
        </w:rPr>
        <w:t xml:space="preserve">of </w:t>
      </w:r>
      <w:r w:rsidR="00AE5316" w:rsidRPr="00477585">
        <w:rPr>
          <w:rFonts w:ascii="Helvetica" w:hAnsi="Helvetica"/>
          <w:color w:val="000000" w:themeColor="text1"/>
          <w:sz w:val="22"/>
        </w:rPr>
        <w:t xml:space="preserve">avian </w:t>
      </w:r>
      <w:r w:rsidR="00477585">
        <w:rPr>
          <w:rFonts w:ascii="Helvetica" w:hAnsi="Helvetica"/>
          <w:color w:val="000000" w:themeColor="text1"/>
          <w:sz w:val="22"/>
        </w:rPr>
        <w:t xml:space="preserve">endodermal epithelial cells, in order </w:t>
      </w:r>
      <w:r w:rsidR="00AE5316" w:rsidRPr="00477585">
        <w:rPr>
          <w:rFonts w:ascii="Helvetica" w:hAnsi="Helvetica"/>
          <w:color w:val="000000" w:themeColor="text1"/>
          <w:sz w:val="22"/>
        </w:rPr>
        <w:t>to study the function of enzymes and proteins in mediating nutrient utilization by avian embryos.</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E24898" w:rsidRDefault="00E0567A"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Ha</w:t>
      </w:r>
      <w:r>
        <w:rPr>
          <w:rFonts w:ascii="Helvetica" w:hAnsi="Helvetica" w:cs="Arial"/>
          <w:sz w:val="22"/>
          <w:szCs w:val="24"/>
          <w:u w:val="single"/>
          <w:lang w:eastAsia="zh-TW"/>
        </w:rPr>
        <w:t>n</w:t>
      </w:r>
      <w:r w:rsidR="00AE5316">
        <w:rPr>
          <w:rFonts w:ascii="Helvetica" w:hAnsi="Helvetica" w:cs="Arial"/>
          <w:sz w:val="22"/>
          <w:szCs w:val="24"/>
          <w:u w:val="single"/>
        </w:rPr>
        <w:t>-J</w:t>
      </w:r>
      <w:r>
        <w:rPr>
          <w:rFonts w:ascii="Helvetica" w:hAnsi="Helvetica" w:cs="Arial"/>
          <w:sz w:val="22"/>
          <w:szCs w:val="24"/>
          <w:u w:val="single"/>
        </w:rPr>
        <w:t>en</w:t>
      </w:r>
      <w:r w:rsidR="00AE5316">
        <w:rPr>
          <w:rFonts w:ascii="Helvetica" w:hAnsi="Helvetica" w:cs="Arial"/>
          <w:sz w:val="22"/>
          <w:szCs w:val="24"/>
          <w:u w:val="single"/>
        </w:rPr>
        <w:t xml:space="preserve"> L</w:t>
      </w:r>
      <w:r>
        <w:rPr>
          <w:rFonts w:ascii="Helvetica" w:hAnsi="Helvetica" w:cs="Arial"/>
          <w:sz w:val="22"/>
          <w:szCs w:val="24"/>
          <w:u w:val="single"/>
        </w:rPr>
        <w:t>in</w:t>
      </w:r>
      <w:r w:rsidR="00FD1497" w:rsidRPr="00E24898">
        <w:rPr>
          <w:rFonts w:ascii="Helvetica" w:hAnsi="Helvetica" w:cs="Arial"/>
          <w:sz w:val="22"/>
          <w:szCs w:val="24"/>
        </w:rPr>
        <w:t xml:space="preserve">: </w:t>
      </w:r>
      <w:r w:rsidR="009625B1" w:rsidRPr="00477585">
        <w:rPr>
          <w:rFonts w:ascii="Helvetica" w:hAnsi="Helvetica" w:cs="Arial"/>
          <w:color w:val="000000" w:themeColor="text1"/>
          <w:sz w:val="22"/>
          <w:szCs w:val="24"/>
        </w:rPr>
        <w:t>This method can</w:t>
      </w:r>
      <w:r w:rsidR="00002B44" w:rsidRPr="00477585">
        <w:rPr>
          <w:rFonts w:ascii="Helvetica" w:hAnsi="Helvetica" w:cs="Arial"/>
          <w:color w:val="000000" w:themeColor="text1"/>
          <w:sz w:val="22"/>
          <w:szCs w:val="24"/>
        </w:rPr>
        <w:t xml:space="preserve"> help answer key questions </w:t>
      </w:r>
      <w:r w:rsidR="00477585">
        <w:rPr>
          <w:rFonts w:ascii="Helvetica" w:hAnsi="Helvetica" w:cs="Arial"/>
          <w:color w:val="000000" w:themeColor="text1"/>
          <w:sz w:val="22"/>
          <w:szCs w:val="24"/>
        </w:rPr>
        <w:t xml:space="preserve">regarding </w:t>
      </w:r>
      <w:r w:rsidR="0044097B" w:rsidRPr="00477585">
        <w:rPr>
          <w:rFonts w:ascii="Helvetica" w:hAnsi="Helvetica" w:cs="Arial"/>
          <w:color w:val="000000" w:themeColor="text1"/>
          <w:sz w:val="22"/>
          <w:szCs w:val="24"/>
        </w:rPr>
        <w:t>l</w:t>
      </w:r>
      <w:r w:rsidR="00002B44" w:rsidRPr="00477585">
        <w:rPr>
          <w:rFonts w:ascii="Helvetica" w:hAnsi="Helvetica" w:cs="Arial"/>
          <w:color w:val="000000" w:themeColor="text1"/>
          <w:sz w:val="22"/>
          <w:szCs w:val="24"/>
        </w:rPr>
        <w:t>ipid</w:t>
      </w:r>
      <w:r w:rsidR="00EB2BA0" w:rsidRPr="00477585">
        <w:rPr>
          <w:rFonts w:ascii="Helvetica" w:hAnsi="Helvetica" w:cs="Arial"/>
          <w:color w:val="000000" w:themeColor="text1"/>
          <w:sz w:val="22"/>
          <w:szCs w:val="24"/>
        </w:rPr>
        <w:t xml:space="preserve"> </w:t>
      </w:r>
      <w:r w:rsidR="00002B44" w:rsidRPr="00477585">
        <w:rPr>
          <w:rFonts w:ascii="Helvetica" w:hAnsi="Helvetica" w:cs="Arial"/>
          <w:color w:val="000000" w:themeColor="text1"/>
          <w:sz w:val="22"/>
          <w:szCs w:val="24"/>
        </w:rPr>
        <w:t>utilization during</w:t>
      </w:r>
      <w:r w:rsidR="00EB2BA0" w:rsidRPr="00477585">
        <w:rPr>
          <w:rFonts w:ascii="Helvetica" w:hAnsi="Helvetica" w:cs="Arial"/>
          <w:color w:val="000000" w:themeColor="text1"/>
          <w:sz w:val="22"/>
          <w:szCs w:val="24"/>
        </w:rPr>
        <w:t xml:space="preserve"> </w:t>
      </w:r>
      <w:r w:rsidR="007377DD" w:rsidRPr="00477585">
        <w:rPr>
          <w:rFonts w:ascii="Helvetica" w:hAnsi="Helvetica" w:cs="Arial"/>
          <w:color w:val="000000" w:themeColor="text1"/>
          <w:sz w:val="22"/>
          <w:szCs w:val="24"/>
        </w:rPr>
        <w:t>avian</w:t>
      </w:r>
      <w:r w:rsidR="00477585">
        <w:rPr>
          <w:rFonts w:ascii="Helvetica" w:hAnsi="Helvetica" w:cs="Arial"/>
          <w:color w:val="000000" w:themeColor="text1"/>
          <w:sz w:val="22"/>
          <w:szCs w:val="24"/>
        </w:rPr>
        <w:t xml:space="preserve"> embryogenesis</w:t>
      </w:r>
      <w:r w:rsidR="009625B1" w:rsidRPr="00477585">
        <w:rPr>
          <w:rFonts w:ascii="Helvetica" w:hAnsi="Helvetica" w:cs="Arial"/>
          <w:color w:val="000000" w:themeColor="text1"/>
          <w:sz w:val="22"/>
          <w:szCs w:val="24"/>
        </w:rPr>
        <w:t xml:space="preserve">, such </w:t>
      </w:r>
      <w:r w:rsidR="00477585">
        <w:rPr>
          <w:rFonts w:ascii="Helvetica" w:hAnsi="Helvetica" w:cs="Arial"/>
          <w:color w:val="000000" w:themeColor="text1"/>
          <w:sz w:val="22"/>
          <w:szCs w:val="24"/>
        </w:rPr>
        <w:t xml:space="preserve">as how </w:t>
      </w:r>
      <w:r w:rsidR="007934F1" w:rsidRPr="00477585">
        <w:rPr>
          <w:rFonts w:ascii="Helvetica" w:hAnsi="Helvetica" w:cs="Arial"/>
          <w:color w:val="000000" w:themeColor="text1"/>
          <w:sz w:val="22"/>
          <w:szCs w:val="24"/>
        </w:rPr>
        <w:t>yolk</w:t>
      </w:r>
      <w:r w:rsidR="0044097B" w:rsidRPr="00477585">
        <w:rPr>
          <w:rFonts w:ascii="Helvetica" w:hAnsi="Helvetica" w:cs="Arial"/>
          <w:color w:val="000000" w:themeColor="text1"/>
          <w:sz w:val="22"/>
          <w:szCs w:val="24"/>
        </w:rPr>
        <w:t xml:space="preserve"> lipid</w:t>
      </w:r>
      <w:r w:rsidR="00477585">
        <w:rPr>
          <w:rFonts w:ascii="Helvetica" w:hAnsi="Helvetica" w:cs="Arial"/>
          <w:color w:val="000000" w:themeColor="text1"/>
          <w:sz w:val="22"/>
          <w:szCs w:val="24"/>
        </w:rPr>
        <w:t>s are packaged</w:t>
      </w:r>
      <w:r w:rsidR="0044097B" w:rsidRPr="00477585">
        <w:rPr>
          <w:rFonts w:ascii="Helvetica" w:hAnsi="Helvetica" w:cs="Arial"/>
          <w:color w:val="000000" w:themeColor="text1"/>
          <w:sz w:val="22"/>
          <w:szCs w:val="24"/>
        </w:rPr>
        <w:t xml:space="preserve"> and </w:t>
      </w:r>
      <w:r w:rsidR="00477585">
        <w:rPr>
          <w:rFonts w:ascii="Helvetica" w:hAnsi="Helvetica" w:cs="Arial"/>
          <w:color w:val="000000" w:themeColor="text1"/>
          <w:sz w:val="22"/>
          <w:szCs w:val="24"/>
        </w:rPr>
        <w:t xml:space="preserve">transported </w:t>
      </w:r>
      <w:r w:rsidR="0044097B" w:rsidRPr="00477585">
        <w:rPr>
          <w:rFonts w:ascii="Helvetica" w:hAnsi="Helvetica" w:cs="Arial"/>
          <w:color w:val="000000" w:themeColor="text1"/>
          <w:sz w:val="22"/>
          <w:szCs w:val="24"/>
        </w:rPr>
        <w:t xml:space="preserve">from </w:t>
      </w:r>
      <w:r w:rsidR="00477585">
        <w:rPr>
          <w:rFonts w:ascii="Helvetica" w:hAnsi="Helvetica" w:cs="Arial"/>
          <w:color w:val="000000" w:themeColor="text1"/>
          <w:sz w:val="22"/>
          <w:szCs w:val="24"/>
        </w:rPr>
        <w:t xml:space="preserve">the </w:t>
      </w:r>
      <w:r w:rsidR="0044097B" w:rsidRPr="00477585">
        <w:rPr>
          <w:rFonts w:ascii="Helvetica" w:hAnsi="Helvetica" w:cs="Arial"/>
          <w:color w:val="000000" w:themeColor="text1"/>
          <w:sz w:val="22"/>
          <w:szCs w:val="24"/>
        </w:rPr>
        <w:t xml:space="preserve">yolk to </w:t>
      </w:r>
      <w:r w:rsidR="00477585">
        <w:rPr>
          <w:rFonts w:ascii="Helvetica" w:hAnsi="Helvetica" w:cs="Arial"/>
          <w:color w:val="000000" w:themeColor="text1"/>
          <w:sz w:val="22"/>
          <w:szCs w:val="24"/>
        </w:rPr>
        <w:t xml:space="preserve">the </w:t>
      </w:r>
      <w:r w:rsidR="0044097B" w:rsidRPr="00477585">
        <w:rPr>
          <w:rFonts w:ascii="Helvetica" w:hAnsi="Helvetica" w:cs="Arial"/>
          <w:color w:val="000000" w:themeColor="text1"/>
          <w:sz w:val="22"/>
          <w:szCs w:val="24"/>
        </w:rPr>
        <w:t>embryo</w:t>
      </w:r>
      <w:r w:rsidR="00477585">
        <w:rPr>
          <w:rFonts w:ascii="Helvetica" w:hAnsi="Helvetica" w:cs="Arial"/>
          <w:color w:val="000000" w:themeColor="text1"/>
          <w:sz w:val="22"/>
          <w:szCs w:val="24"/>
        </w:rPr>
        <w:t xml:space="preserve"> during the later stages of development</w:t>
      </w:r>
      <w:r w:rsidR="009625B1" w:rsidRPr="00477585">
        <w:rPr>
          <w:rFonts w:ascii="Helvetica" w:hAnsi="Helvetica" w:cs="Arial"/>
          <w:color w:val="000000" w:themeColor="text1"/>
          <w:sz w:val="22"/>
          <w:szCs w:val="24"/>
        </w:rPr>
        <w:t>.</w:t>
      </w:r>
      <w:r w:rsidR="009625B1" w:rsidRPr="00E24898">
        <w:rPr>
          <w:rFonts w:ascii="Helvetica" w:hAnsi="Helvetica" w:cs="Arial"/>
          <w:sz w:val="22"/>
          <w:szCs w:val="24"/>
        </w:rPr>
        <w:t xml:space="preserve"> </w:t>
      </w:r>
    </w:p>
    <w:p w:rsidR="009625B1" w:rsidRDefault="00E0567A" w:rsidP="00E0567A">
      <w:pPr>
        <w:numPr>
          <w:ilvl w:val="1"/>
          <w:numId w:val="9"/>
        </w:numPr>
        <w:spacing w:before="240"/>
        <w:jc w:val="both"/>
        <w:outlineLvl w:val="0"/>
        <w:rPr>
          <w:rFonts w:ascii="Helvetica" w:hAnsi="Helvetica" w:cs="Arial"/>
          <w:color w:val="000000" w:themeColor="text1"/>
          <w:sz w:val="22"/>
          <w:szCs w:val="24"/>
        </w:rPr>
      </w:pPr>
      <w:r>
        <w:rPr>
          <w:rFonts w:ascii="Helvetica" w:hAnsi="Helvetica" w:cs="Arial"/>
          <w:sz w:val="22"/>
          <w:szCs w:val="24"/>
          <w:u w:val="single"/>
        </w:rPr>
        <w:t>Siou-</w:t>
      </w:r>
      <w:r w:rsidRPr="00E0567A">
        <w:rPr>
          <w:rFonts w:ascii="Helvetica" w:hAnsi="Helvetica" w:cs="Arial"/>
          <w:sz w:val="22"/>
          <w:szCs w:val="24"/>
          <w:u w:val="single"/>
        </w:rPr>
        <w:t>Huei Wang</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444AC0">
        <w:rPr>
          <w:rFonts w:ascii="Helvetica" w:hAnsi="Helvetica" w:cs="Arial"/>
          <w:color w:val="000000" w:themeColor="text1"/>
          <w:sz w:val="22"/>
          <w:szCs w:val="24"/>
        </w:rPr>
        <w:t xml:space="preserve">The main advantage of this technique is that </w:t>
      </w:r>
      <w:r w:rsidR="007934F1" w:rsidRPr="00444AC0">
        <w:rPr>
          <w:rFonts w:ascii="Helvetica" w:hAnsi="Helvetica" w:cs="Arial"/>
          <w:color w:val="000000" w:themeColor="text1"/>
          <w:sz w:val="22"/>
          <w:szCs w:val="24"/>
        </w:rPr>
        <w:t>we can successfully explant functional endodermal epithelial cells</w:t>
      </w:r>
      <w:r w:rsidR="00800454" w:rsidRPr="00444AC0">
        <w:rPr>
          <w:rFonts w:ascii="Helvetica" w:hAnsi="Helvetica" w:cs="Arial"/>
          <w:color w:val="000000" w:themeColor="text1"/>
          <w:sz w:val="22"/>
          <w:szCs w:val="24"/>
        </w:rPr>
        <w:t xml:space="preserve"> from Japanese quail yolk sac membrane</w:t>
      </w:r>
      <w:r w:rsidR="007B6B77" w:rsidRPr="00444AC0">
        <w:rPr>
          <w:rFonts w:ascii="Helvetica" w:hAnsi="Helvetica" w:cs="Arial" w:hint="eastAsia"/>
          <w:color w:val="000000" w:themeColor="text1"/>
          <w:sz w:val="22"/>
          <w:szCs w:val="24"/>
          <w:lang w:eastAsia="zh-TW"/>
        </w:rPr>
        <w:t>s</w:t>
      </w:r>
      <w:r w:rsidR="00444AC0">
        <w:rPr>
          <w:rFonts w:ascii="Helvetica" w:hAnsi="Helvetica" w:cs="Arial"/>
          <w:color w:val="000000" w:themeColor="text1"/>
          <w:sz w:val="22"/>
          <w:szCs w:val="24"/>
          <w:lang w:eastAsia="zh-TW"/>
        </w:rPr>
        <w:t>,</w:t>
      </w:r>
      <w:r w:rsidR="00800454" w:rsidRPr="00444AC0">
        <w:rPr>
          <w:rFonts w:ascii="Helvetica" w:hAnsi="Helvetica" w:cs="Arial"/>
          <w:color w:val="000000" w:themeColor="text1"/>
          <w:sz w:val="22"/>
          <w:szCs w:val="24"/>
        </w:rPr>
        <w:t xml:space="preserve"> </w:t>
      </w:r>
      <w:r w:rsidR="00444AC0">
        <w:rPr>
          <w:rFonts w:ascii="Helvetica" w:hAnsi="Helvetica" w:cs="Arial"/>
          <w:color w:val="000000" w:themeColor="text1"/>
          <w:sz w:val="22"/>
          <w:szCs w:val="24"/>
        </w:rPr>
        <w:t xml:space="preserve">which can be </w:t>
      </w:r>
      <w:r w:rsidR="00002B44" w:rsidRPr="00444AC0">
        <w:rPr>
          <w:rFonts w:ascii="Helvetica" w:hAnsi="Helvetica" w:cs="Arial"/>
          <w:color w:val="000000" w:themeColor="text1"/>
          <w:sz w:val="22"/>
          <w:szCs w:val="24"/>
        </w:rPr>
        <w:t>utilize</w:t>
      </w:r>
      <w:r w:rsidR="00444AC0">
        <w:rPr>
          <w:rFonts w:ascii="Helvetica" w:hAnsi="Helvetica" w:cs="Arial"/>
          <w:color w:val="000000" w:themeColor="text1"/>
          <w:sz w:val="22"/>
          <w:szCs w:val="24"/>
        </w:rPr>
        <w:t>d</w:t>
      </w:r>
      <w:r w:rsidR="00002B44" w:rsidRPr="00444AC0">
        <w:rPr>
          <w:rFonts w:ascii="Helvetica" w:hAnsi="Helvetica" w:cs="Arial"/>
          <w:color w:val="000000" w:themeColor="text1"/>
          <w:sz w:val="22"/>
          <w:szCs w:val="24"/>
        </w:rPr>
        <w:t xml:space="preserve"> as </w:t>
      </w:r>
      <w:r w:rsidR="00444AC0">
        <w:rPr>
          <w:rFonts w:ascii="Helvetica" w:hAnsi="Helvetica" w:cs="Arial" w:hint="eastAsia"/>
          <w:color w:val="000000" w:themeColor="text1"/>
          <w:sz w:val="22"/>
          <w:szCs w:val="24"/>
          <w:lang w:eastAsia="zh-TW"/>
        </w:rPr>
        <w:t>a</w:t>
      </w:r>
      <w:r w:rsidR="00002B44" w:rsidRPr="00444AC0">
        <w:rPr>
          <w:rFonts w:ascii="Helvetica" w:hAnsi="Helvetica" w:cs="Arial"/>
          <w:color w:val="000000" w:themeColor="text1"/>
          <w:sz w:val="22"/>
          <w:szCs w:val="24"/>
        </w:rPr>
        <w:t xml:space="preserve"> model </w:t>
      </w:r>
      <w:r w:rsidR="00444AC0">
        <w:rPr>
          <w:rFonts w:ascii="Helvetica" w:hAnsi="Helvetica" w:cs="Arial"/>
          <w:color w:val="000000" w:themeColor="text1"/>
          <w:sz w:val="22"/>
          <w:szCs w:val="24"/>
        </w:rPr>
        <w:t>to study</w:t>
      </w:r>
      <w:r w:rsidR="00002B44" w:rsidRPr="00444AC0">
        <w:rPr>
          <w:rFonts w:ascii="Helvetica" w:hAnsi="Helvetica" w:cs="Arial"/>
          <w:color w:val="000000" w:themeColor="text1"/>
          <w:sz w:val="22"/>
          <w:szCs w:val="24"/>
        </w:rPr>
        <w:t xml:space="preserve"> avian embryonic development.</w:t>
      </w:r>
    </w:p>
    <w:p w:rsidR="001819E3" w:rsidRDefault="001819E3" w:rsidP="001819E3">
      <w:pPr>
        <w:rPr>
          <w:rFonts w:ascii="Helvetica" w:hAnsi="Helvetica" w:cs="Arial"/>
          <w:sz w:val="22"/>
          <w:szCs w:val="24"/>
        </w:rPr>
      </w:pPr>
    </w:p>
    <w:p w:rsidR="000D7EE8" w:rsidRDefault="000D7EE8" w:rsidP="001819E3">
      <w:pPr>
        <w:rPr>
          <w:rFonts w:ascii="Helvetica" w:hAnsi="Helvetica" w:cs="Arial"/>
          <w:sz w:val="22"/>
          <w:szCs w:val="24"/>
        </w:rPr>
      </w:pPr>
      <w:r w:rsidRPr="000D7EE8">
        <w:rPr>
          <w:rFonts w:ascii="Helvetica" w:hAnsi="Helvetica" w:cs="Arial"/>
          <w:sz w:val="22"/>
          <w:szCs w:val="24"/>
          <w:highlight w:val="yellow"/>
        </w:rPr>
        <w:t>(Note to Authors: The “Optional Interview Statements” section is meant to introduce new authors—individuals that did not present the statements in Section B. This section has been removed to adhere to our format.)</w:t>
      </w:r>
      <w:r>
        <w:rPr>
          <w:rFonts w:ascii="Helvetica" w:hAnsi="Helvetica" w:cs="Arial"/>
          <w:sz w:val="22"/>
          <w:szCs w:val="24"/>
        </w:rPr>
        <w:t xml:space="preserve"> </w:t>
      </w:r>
    </w:p>
    <w:p w:rsidR="000D7EE8" w:rsidRPr="00E24898" w:rsidRDefault="000D7EE8" w:rsidP="001819E3">
      <w:pPr>
        <w:rPr>
          <w:rFonts w:ascii="Helvetica" w:hAnsi="Helvetica"/>
          <w:b/>
          <w:sz w:val="22"/>
        </w:rPr>
      </w:pPr>
    </w:p>
    <w:p w:rsidR="001819E3" w:rsidRPr="00E24898" w:rsidRDefault="00C602B2" w:rsidP="001819E3">
      <w:pPr>
        <w:rPr>
          <w:rFonts w:ascii="Helvetica" w:hAnsi="Helvetica"/>
          <w:b/>
          <w:sz w:val="22"/>
        </w:rPr>
      </w:pPr>
      <w:r w:rsidRPr="00E24898">
        <w:rPr>
          <w:rFonts w:ascii="Helvetica" w:hAnsi="Helvetica"/>
          <w:b/>
          <w:sz w:val="22"/>
        </w:rPr>
        <w:t>E</w:t>
      </w:r>
      <w:r w:rsidR="001819E3" w:rsidRPr="00E24898">
        <w:rPr>
          <w:rFonts w:ascii="Helvetica" w:hAnsi="Helvetica"/>
          <w:b/>
          <w:sz w:val="22"/>
        </w:rPr>
        <w:t xml:space="preserve">.  </w:t>
      </w:r>
      <w:r w:rsidR="00EA60D4" w:rsidRPr="00E24898">
        <w:rPr>
          <w:rFonts w:ascii="Helvetica" w:hAnsi="Helvetica"/>
          <w:b/>
          <w:sz w:val="22"/>
        </w:rPr>
        <w:t>Ethics title card: (for human subjects or animal work</w:t>
      </w:r>
      <w:r w:rsidR="00CF22F6" w:rsidRPr="00E24898">
        <w:rPr>
          <w:rFonts w:ascii="Helvetica" w:hAnsi="Helvetica"/>
          <w:b/>
          <w:sz w:val="22"/>
        </w:rPr>
        <w:t>, does not count toward word length total)</w:t>
      </w:r>
    </w:p>
    <w:p w:rsidR="00EA60D4" w:rsidRPr="00E24898" w:rsidRDefault="00EA60D4" w:rsidP="00EA60D4">
      <w:pPr>
        <w:ind w:left="360"/>
        <w:rPr>
          <w:rFonts w:ascii="Helvetica" w:hAnsi="Helvetica"/>
          <w:b/>
          <w:sz w:val="22"/>
        </w:rPr>
      </w:pPr>
    </w:p>
    <w:p w:rsidR="00EA60D4" w:rsidRPr="00E24898" w:rsidRDefault="00EA60D4" w:rsidP="00EA60D4">
      <w:pPr>
        <w:numPr>
          <w:ilvl w:val="1"/>
          <w:numId w:val="22"/>
        </w:numPr>
        <w:rPr>
          <w:rFonts w:ascii="Helvetica" w:hAnsi="Helvetica"/>
          <w:sz w:val="22"/>
        </w:rPr>
      </w:pPr>
      <w:r w:rsidRPr="00E24898">
        <w:rPr>
          <w:rFonts w:ascii="Helvetica" w:hAnsi="Helvetica"/>
          <w:sz w:val="22"/>
        </w:rPr>
        <w:t xml:space="preserve">Procedures involving animal subjects have been approved by the Institutional Animal Care and Use </w:t>
      </w:r>
      <w:r w:rsidRPr="000D7EE8">
        <w:rPr>
          <w:rFonts w:ascii="Helvetica" w:hAnsi="Helvetica"/>
          <w:color w:val="000000" w:themeColor="text1"/>
          <w:sz w:val="22"/>
        </w:rPr>
        <w:t>Committee (IACUC</w:t>
      </w:r>
      <w:r w:rsidR="001115D1" w:rsidRPr="000D7EE8">
        <w:rPr>
          <w:rFonts w:ascii="Helvetica" w:hAnsi="Helvetica"/>
          <w:color w:val="000000" w:themeColor="text1"/>
          <w:sz w:val="22"/>
        </w:rPr>
        <w:t>)</w:t>
      </w:r>
      <w:r w:rsidR="00B340A8" w:rsidRPr="000D7EE8">
        <w:rPr>
          <w:rFonts w:ascii="Helvetica" w:hAnsi="Helvetica"/>
          <w:color w:val="000000" w:themeColor="text1"/>
          <w:sz w:val="22"/>
        </w:rPr>
        <w:t xml:space="preserve"> </w:t>
      </w:r>
      <w:r w:rsidRPr="000D7EE8">
        <w:rPr>
          <w:rFonts w:ascii="Helvetica" w:hAnsi="Helvetica"/>
          <w:color w:val="000000" w:themeColor="text1"/>
          <w:sz w:val="22"/>
        </w:rPr>
        <w:t>at </w:t>
      </w:r>
      <w:r w:rsidR="00227472">
        <w:rPr>
          <w:rFonts w:ascii="Helvetica" w:hAnsi="Helvetica"/>
          <w:color w:val="000000" w:themeColor="text1"/>
          <w:sz w:val="22"/>
        </w:rPr>
        <w:t xml:space="preserve">the </w:t>
      </w:r>
      <w:r w:rsidR="009164BB" w:rsidRPr="000D7EE8">
        <w:rPr>
          <w:rFonts w:ascii="Helvetica" w:hAnsi="Helvetica"/>
          <w:color w:val="000000" w:themeColor="text1"/>
          <w:sz w:val="22"/>
        </w:rPr>
        <w:t xml:space="preserve">Research Ethics Office of </w:t>
      </w:r>
      <w:r w:rsidR="00AE5316" w:rsidRPr="000D7EE8">
        <w:rPr>
          <w:rFonts w:ascii="Helvetica" w:hAnsi="Helvetica"/>
          <w:color w:val="000000" w:themeColor="text1"/>
          <w:sz w:val="22"/>
        </w:rPr>
        <w:t>National Taiwan University.</w:t>
      </w:r>
    </w:p>
    <w:p w:rsidR="00CE10F2" w:rsidRPr="00E24898" w:rsidRDefault="00CE10F2" w:rsidP="00260C2A">
      <w:pPr>
        <w:rPr>
          <w:rFonts w:ascii="Helvetica" w:hAnsi="Helvetica"/>
          <w:sz w:val="22"/>
        </w:rPr>
      </w:pPr>
    </w:p>
    <w:p w:rsidR="00CE10F2" w:rsidRPr="000D7EE8" w:rsidRDefault="00CE10F2" w:rsidP="000D7EE8">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E24898" w:rsidRDefault="00100076" w:rsidP="00CE10F2">
      <w:pPr>
        <w:numPr>
          <w:ilvl w:val="0"/>
          <w:numId w:val="12"/>
        </w:numPr>
        <w:spacing w:before="240"/>
        <w:jc w:val="both"/>
        <w:outlineLvl w:val="0"/>
        <w:rPr>
          <w:rFonts w:ascii="Helvetica" w:hAnsi="Helvetica" w:cs="Arial"/>
          <w:b/>
          <w:szCs w:val="24"/>
        </w:rPr>
      </w:pPr>
      <w:r>
        <w:rPr>
          <w:rFonts w:ascii="Helvetica" w:hAnsi="Helvetica" w:cs="Arial"/>
          <w:b/>
          <w:szCs w:val="24"/>
        </w:rPr>
        <w:t>Preparation of basal medium and wash solutions</w:t>
      </w:r>
    </w:p>
    <w:p w:rsidR="00C308AE" w:rsidRDefault="00C308AE" w:rsidP="00065B4A">
      <w:pPr>
        <w:numPr>
          <w:ilvl w:val="1"/>
          <w:numId w:val="12"/>
        </w:numPr>
        <w:spacing w:before="240"/>
        <w:jc w:val="both"/>
        <w:outlineLvl w:val="0"/>
        <w:rPr>
          <w:rFonts w:ascii="Helvetica" w:hAnsi="Helvetica" w:cs="Arial"/>
          <w:szCs w:val="24"/>
        </w:rPr>
      </w:pPr>
      <w:r>
        <w:rPr>
          <w:rFonts w:ascii="Helvetica" w:hAnsi="Helvetica" w:cs="Arial"/>
          <w:szCs w:val="24"/>
        </w:rPr>
        <w:t>Begin by making a 10X PBS solution as described in the tex</w:t>
      </w:r>
      <w:r w:rsidR="003454CA">
        <w:rPr>
          <w:rFonts w:ascii="Helvetica" w:hAnsi="Helvetica" w:cs="Arial"/>
          <w:szCs w:val="24"/>
        </w:rPr>
        <w:t xml:space="preserve">t protocol </w:t>
      </w:r>
      <w:r w:rsidR="003454CA" w:rsidRPr="000D7EE8">
        <w:rPr>
          <w:rFonts w:ascii="Helvetica" w:hAnsi="Helvetica" w:cs="Arial"/>
          <w:b/>
          <w:szCs w:val="24"/>
        </w:rPr>
        <w:t>[2.1.1-WIDE</w:t>
      </w:r>
      <w:r w:rsidR="00502F8E" w:rsidRPr="000D7EE8">
        <w:rPr>
          <w:rFonts w:ascii="Helvetica" w:hAnsi="Helvetica" w:cs="Arial"/>
          <w:b/>
          <w:szCs w:val="24"/>
        </w:rPr>
        <w:t>]</w:t>
      </w:r>
      <w:r w:rsidR="00502F8E">
        <w:rPr>
          <w:rFonts w:ascii="Helvetica" w:hAnsi="Helvetica" w:cs="Arial"/>
          <w:szCs w:val="24"/>
        </w:rPr>
        <w:t xml:space="preserve">. </w:t>
      </w:r>
      <w:r>
        <w:rPr>
          <w:rFonts w:ascii="Helvetica" w:hAnsi="Helvetica" w:cs="Arial"/>
          <w:szCs w:val="24"/>
        </w:rPr>
        <w:t xml:space="preserve">Dilute this stock solution 1:10 to prepare 1X PBS, which </w:t>
      </w:r>
      <w:r w:rsidR="00525357">
        <w:rPr>
          <w:rFonts w:ascii="Helvetica" w:hAnsi="Helvetica" w:cs="Arial"/>
          <w:szCs w:val="24"/>
        </w:rPr>
        <w:t>will be used to wash</w:t>
      </w:r>
      <w:r>
        <w:rPr>
          <w:rFonts w:ascii="Helvetica" w:hAnsi="Helvetica" w:cs="Arial"/>
          <w:szCs w:val="24"/>
        </w:rPr>
        <w:t xml:space="preserve"> the yolk s</w:t>
      </w:r>
      <w:r w:rsidR="00525357">
        <w:rPr>
          <w:rFonts w:ascii="Helvetica" w:hAnsi="Helvetica" w:cs="Arial"/>
          <w:szCs w:val="24"/>
        </w:rPr>
        <w:t xml:space="preserve">ac membrane during endoderm </w:t>
      </w:r>
      <w:r>
        <w:rPr>
          <w:rFonts w:ascii="Helvetica" w:hAnsi="Helvetica" w:cs="Arial"/>
          <w:szCs w:val="24"/>
        </w:rPr>
        <w:t>dissection</w:t>
      </w:r>
      <w:r w:rsidR="00502F8E">
        <w:rPr>
          <w:rFonts w:ascii="Helvetica" w:hAnsi="Helvetica" w:cs="Arial"/>
          <w:szCs w:val="24"/>
        </w:rPr>
        <w:t xml:space="preserve"> </w:t>
      </w:r>
      <w:r w:rsidR="00502F8E" w:rsidRPr="000D7EE8">
        <w:rPr>
          <w:rFonts w:ascii="Helvetica" w:hAnsi="Helvetica" w:cs="Arial"/>
          <w:b/>
          <w:szCs w:val="24"/>
        </w:rPr>
        <w:t>[</w:t>
      </w:r>
      <w:r w:rsidR="00542D67" w:rsidRPr="000D7EE8">
        <w:rPr>
          <w:rFonts w:ascii="Helvetica" w:hAnsi="Helvetica" w:cs="Arial"/>
          <w:b/>
          <w:szCs w:val="24"/>
        </w:rPr>
        <w:t>2.1.2-MED]</w:t>
      </w:r>
      <w:r w:rsidR="00542D67">
        <w:rPr>
          <w:rFonts w:ascii="Helvetica" w:hAnsi="Helvetica" w:cs="Arial"/>
          <w:szCs w:val="24"/>
        </w:rPr>
        <w:t>.</w:t>
      </w:r>
    </w:p>
    <w:p w:rsidR="00542D67" w:rsidRDefault="00542D67" w:rsidP="000D7EE8">
      <w:pPr>
        <w:numPr>
          <w:ilvl w:val="2"/>
          <w:numId w:val="12"/>
        </w:numPr>
        <w:spacing w:before="240"/>
        <w:jc w:val="both"/>
        <w:outlineLvl w:val="0"/>
        <w:rPr>
          <w:rFonts w:ascii="Helvetica" w:hAnsi="Helvetica" w:cs="Arial"/>
          <w:szCs w:val="24"/>
        </w:rPr>
      </w:pPr>
      <w:r>
        <w:rPr>
          <w:rFonts w:ascii="Helvetica" w:hAnsi="Helvetica" w:cs="Arial"/>
          <w:szCs w:val="24"/>
        </w:rPr>
        <w:t>Establishing shot of talent at bench with reagents</w:t>
      </w:r>
      <w:r w:rsidR="000C005F">
        <w:rPr>
          <w:rFonts w:ascii="Helvetica" w:hAnsi="Helvetica" w:cs="Arial"/>
          <w:szCs w:val="24"/>
        </w:rPr>
        <w:t>.</w:t>
      </w:r>
    </w:p>
    <w:p w:rsidR="000C005F" w:rsidRPr="003454CA" w:rsidRDefault="000C005F" w:rsidP="000D7EE8">
      <w:pPr>
        <w:numPr>
          <w:ilvl w:val="2"/>
          <w:numId w:val="12"/>
        </w:numPr>
        <w:spacing w:before="240"/>
        <w:jc w:val="both"/>
        <w:outlineLvl w:val="0"/>
        <w:rPr>
          <w:rFonts w:ascii="Helvetica" w:hAnsi="Helvetica" w:cs="Arial"/>
          <w:szCs w:val="24"/>
        </w:rPr>
      </w:pPr>
      <w:r>
        <w:rPr>
          <w:rFonts w:ascii="Helvetica" w:hAnsi="Helvetica" w:cs="Arial"/>
          <w:szCs w:val="24"/>
        </w:rPr>
        <w:t>Show talent making solution, with “1X PBS” label in frame.</w:t>
      </w:r>
    </w:p>
    <w:p w:rsidR="00CE10F2" w:rsidRDefault="00C308AE" w:rsidP="00100076">
      <w:pPr>
        <w:numPr>
          <w:ilvl w:val="1"/>
          <w:numId w:val="12"/>
        </w:numPr>
        <w:spacing w:before="240"/>
        <w:jc w:val="both"/>
        <w:outlineLvl w:val="0"/>
        <w:rPr>
          <w:rFonts w:ascii="Helvetica" w:hAnsi="Helvetica" w:cs="Arial"/>
          <w:szCs w:val="24"/>
        </w:rPr>
      </w:pPr>
      <w:r>
        <w:rPr>
          <w:rFonts w:ascii="Helvetica" w:hAnsi="Helvetica" w:cs="Arial"/>
          <w:szCs w:val="24"/>
        </w:rPr>
        <w:t xml:space="preserve">To prepare </w:t>
      </w:r>
      <w:r w:rsidR="00100076">
        <w:rPr>
          <w:rFonts w:ascii="Helvetica" w:hAnsi="Helvetica" w:cs="Arial"/>
          <w:szCs w:val="24"/>
        </w:rPr>
        <w:t>growth medium for endodermal epithelial cells, or EECs</w:t>
      </w:r>
      <w:r w:rsidR="00E37FA9">
        <w:rPr>
          <w:rFonts w:ascii="Helvetica" w:hAnsi="Helvetica" w:cs="Arial"/>
          <w:szCs w:val="24"/>
        </w:rPr>
        <w:t xml:space="preserve"> </w:t>
      </w:r>
      <w:r w:rsidR="00E37FA9" w:rsidRPr="00FD679F">
        <w:rPr>
          <w:rFonts w:ascii="Helvetica" w:hAnsi="Helvetica" w:cs="Arial"/>
          <w:i/>
          <w:color w:val="FF0000"/>
          <w:sz w:val="22"/>
          <w:szCs w:val="24"/>
        </w:rPr>
        <w:t>(Pronounced: E-E-Cs)</w:t>
      </w:r>
      <w:r w:rsidR="00100076">
        <w:rPr>
          <w:rFonts w:ascii="Helvetica" w:hAnsi="Helvetica" w:cs="Arial"/>
          <w:szCs w:val="24"/>
        </w:rPr>
        <w:t xml:space="preserve">, first </w:t>
      </w:r>
      <w:r w:rsidR="00B52835">
        <w:rPr>
          <w:rFonts w:ascii="Helvetica" w:hAnsi="Helvetica" w:cs="Arial"/>
          <w:szCs w:val="24"/>
        </w:rPr>
        <w:t>su</w:t>
      </w:r>
      <w:r w:rsidR="00C46F07">
        <w:rPr>
          <w:rFonts w:ascii="Helvetica" w:hAnsi="Helvetica" w:cs="Arial"/>
          <w:szCs w:val="24"/>
        </w:rPr>
        <w:t>pplement DMEM/F-12 with 10% new</w:t>
      </w:r>
      <w:r w:rsidR="00B52835">
        <w:rPr>
          <w:rFonts w:ascii="Helvetica" w:hAnsi="Helvetica" w:cs="Arial"/>
          <w:szCs w:val="24"/>
        </w:rPr>
        <w:t>born calf serum...and 1% penicillin-str</w:t>
      </w:r>
      <w:r w:rsidR="00D373BD">
        <w:rPr>
          <w:rFonts w:ascii="Helvetica" w:hAnsi="Helvetica" w:cs="Arial"/>
          <w:szCs w:val="24"/>
        </w:rPr>
        <w:t xml:space="preserve">eptomycin-amphotericin solution </w:t>
      </w:r>
      <w:r w:rsidR="00D373BD" w:rsidRPr="000D7EE8">
        <w:rPr>
          <w:rFonts w:ascii="Helvetica" w:hAnsi="Helvetica" w:cs="Arial"/>
          <w:b/>
          <w:szCs w:val="24"/>
        </w:rPr>
        <w:t>[</w:t>
      </w:r>
      <w:r w:rsidR="001B38AA" w:rsidRPr="000D7EE8">
        <w:rPr>
          <w:rFonts w:ascii="Helvetica" w:hAnsi="Helvetica" w:cs="Arial"/>
          <w:b/>
          <w:szCs w:val="24"/>
        </w:rPr>
        <w:t>2.2.</w:t>
      </w:r>
      <w:r w:rsidR="00017720" w:rsidRPr="000D7EE8">
        <w:rPr>
          <w:rFonts w:ascii="Helvetica" w:hAnsi="Helvetica" w:cs="Arial"/>
          <w:b/>
          <w:szCs w:val="24"/>
        </w:rPr>
        <w:t>1-MED</w:t>
      </w:r>
      <w:r w:rsidR="00227472">
        <w:rPr>
          <w:rFonts w:ascii="Helvetica" w:hAnsi="Helvetica" w:cs="Arial"/>
          <w:b/>
          <w:szCs w:val="24"/>
        </w:rPr>
        <w:t>/CU</w:t>
      </w:r>
      <w:r w:rsidR="00017720" w:rsidRPr="000D7EE8">
        <w:rPr>
          <w:rFonts w:ascii="Helvetica" w:hAnsi="Helvetica" w:cs="Arial"/>
          <w:b/>
          <w:szCs w:val="24"/>
        </w:rPr>
        <w:t>-TXT]</w:t>
      </w:r>
      <w:r w:rsidR="00017720">
        <w:rPr>
          <w:rFonts w:ascii="Helvetica" w:hAnsi="Helvetica" w:cs="Arial"/>
          <w:szCs w:val="24"/>
        </w:rPr>
        <w:t>.</w:t>
      </w:r>
    </w:p>
    <w:p w:rsidR="00E37FA9" w:rsidRPr="00E84CFC" w:rsidRDefault="0047246B" w:rsidP="00E37FA9">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first adding </w:t>
      </w:r>
      <w:r w:rsidR="00C46F07" w:rsidRPr="00C46F07">
        <w:rPr>
          <w:rFonts w:ascii="Helvetica" w:hAnsi="Helvetica" w:cs="Arial"/>
          <w:color w:val="FF0000"/>
          <w:szCs w:val="24"/>
        </w:rPr>
        <w:t>new</w:t>
      </w:r>
      <w:r w:rsidR="00A54607" w:rsidRPr="00C46F07">
        <w:rPr>
          <w:rFonts w:ascii="Helvetica" w:hAnsi="Helvetica" w:cs="Arial"/>
          <w:color w:val="FF0000"/>
          <w:szCs w:val="24"/>
        </w:rPr>
        <w:t>born calf</w:t>
      </w:r>
      <w:r w:rsidR="00C46F07" w:rsidRPr="00C46F07">
        <w:rPr>
          <w:rFonts w:ascii="Helvetica" w:hAnsi="Helvetica" w:cs="Arial"/>
          <w:color w:val="FF0000"/>
          <w:szCs w:val="24"/>
        </w:rPr>
        <w:t xml:space="preserve"> serum</w:t>
      </w:r>
      <w:r w:rsidR="00A54607" w:rsidRPr="00C46F07">
        <w:rPr>
          <w:rFonts w:ascii="Helvetica" w:hAnsi="Helvetica" w:cs="Arial"/>
          <w:color w:val="FF0000"/>
          <w:szCs w:val="24"/>
        </w:rPr>
        <w:t xml:space="preserve"> </w:t>
      </w:r>
      <w:r>
        <w:rPr>
          <w:rFonts w:ascii="Helvetica" w:hAnsi="Helvetica" w:cs="Arial"/>
          <w:szCs w:val="24"/>
        </w:rPr>
        <w:t xml:space="preserve">to DMEM/F12, </w:t>
      </w:r>
      <w:proofErr w:type="gramStart"/>
      <w:r>
        <w:rPr>
          <w:rFonts w:ascii="Helvetica" w:hAnsi="Helvetica" w:cs="Arial"/>
          <w:szCs w:val="24"/>
        </w:rPr>
        <w:t>then</w:t>
      </w:r>
      <w:proofErr w:type="gramEnd"/>
      <w:r>
        <w:rPr>
          <w:rFonts w:ascii="Helvetica" w:hAnsi="Helvetica" w:cs="Arial"/>
          <w:szCs w:val="24"/>
        </w:rPr>
        <w:t xml:space="preserve"> adding </w:t>
      </w:r>
      <w:r w:rsidR="00227472">
        <w:rPr>
          <w:rFonts w:ascii="Helvetica" w:hAnsi="Helvetica" w:cs="Arial"/>
          <w:szCs w:val="24"/>
        </w:rPr>
        <w:t xml:space="preserve">antibiotic </w:t>
      </w:r>
      <w:r w:rsidR="00990C58">
        <w:rPr>
          <w:rFonts w:ascii="Helvetica" w:hAnsi="Helvetica" w:cs="Arial"/>
          <w:szCs w:val="24"/>
        </w:rPr>
        <w:t>solution to this mixture. If possible, show “DMEM/F12”</w:t>
      </w:r>
      <w:r w:rsidR="00C46F07">
        <w:rPr>
          <w:rFonts w:ascii="Helvetica" w:hAnsi="Helvetica" w:cs="Arial"/>
          <w:szCs w:val="24"/>
        </w:rPr>
        <w:t>,</w:t>
      </w:r>
      <w:r w:rsidR="00990C58">
        <w:rPr>
          <w:rFonts w:ascii="Helvetica" w:hAnsi="Helvetica" w:cs="Arial"/>
          <w:szCs w:val="24"/>
        </w:rPr>
        <w:t xml:space="preserve"> </w:t>
      </w:r>
      <w:r w:rsidR="00C46F07" w:rsidRPr="00C46F07">
        <w:rPr>
          <w:rFonts w:ascii="Helvetica" w:hAnsi="Helvetica" w:cs="Arial"/>
          <w:strike/>
          <w:szCs w:val="24"/>
        </w:rPr>
        <w:t>“FBS”</w:t>
      </w:r>
      <w:r w:rsidR="00C46F07">
        <w:rPr>
          <w:rFonts w:ascii="Helvetica" w:hAnsi="Helvetica" w:cs="Arial"/>
          <w:szCs w:val="24"/>
        </w:rPr>
        <w:t xml:space="preserve">, </w:t>
      </w:r>
      <w:r w:rsidR="00A54607" w:rsidRPr="00C46F07">
        <w:rPr>
          <w:rFonts w:ascii="Helvetica" w:hAnsi="Helvetica" w:cs="Arial"/>
          <w:color w:val="FF0000"/>
          <w:szCs w:val="24"/>
        </w:rPr>
        <w:t>“</w:t>
      </w:r>
      <w:r w:rsidR="00C46F07" w:rsidRPr="00C46F07">
        <w:rPr>
          <w:rFonts w:ascii="Helvetica" w:hAnsi="Helvetica" w:cs="Arial"/>
          <w:color w:val="FF0000"/>
          <w:szCs w:val="24"/>
        </w:rPr>
        <w:t>new</w:t>
      </w:r>
      <w:r w:rsidR="0005182C" w:rsidRPr="00C46F07">
        <w:rPr>
          <w:rFonts w:ascii="Helvetica" w:hAnsi="Helvetica" w:cs="Arial"/>
          <w:color w:val="FF0000"/>
          <w:szCs w:val="24"/>
        </w:rPr>
        <w:t>born calf serum (</w:t>
      </w:r>
      <w:r w:rsidR="00A54607" w:rsidRPr="00C46F07">
        <w:rPr>
          <w:rFonts w:ascii="Helvetica" w:hAnsi="Helvetica" w:cs="Arial"/>
          <w:color w:val="FF0000"/>
          <w:szCs w:val="24"/>
        </w:rPr>
        <w:t>NCS</w:t>
      </w:r>
      <w:r w:rsidR="0005182C" w:rsidRPr="00C46F07">
        <w:rPr>
          <w:rFonts w:ascii="Helvetica" w:hAnsi="Helvetica" w:cs="Arial"/>
          <w:color w:val="FF0000"/>
          <w:szCs w:val="24"/>
        </w:rPr>
        <w:t>)</w:t>
      </w:r>
      <w:r w:rsidR="00A54607" w:rsidRPr="00C46F07">
        <w:rPr>
          <w:rFonts w:ascii="Helvetica" w:hAnsi="Helvetica" w:cs="Arial"/>
          <w:color w:val="FF0000"/>
          <w:szCs w:val="24"/>
        </w:rPr>
        <w:t>”</w:t>
      </w:r>
      <w:r w:rsidR="00A54607">
        <w:rPr>
          <w:rFonts w:ascii="Helvetica" w:hAnsi="Helvetica" w:cs="Arial"/>
          <w:szCs w:val="24"/>
        </w:rPr>
        <w:t xml:space="preserve"> </w:t>
      </w:r>
      <w:r w:rsidR="00990C58">
        <w:rPr>
          <w:rFonts w:ascii="Helvetica" w:hAnsi="Helvetica" w:cs="Arial"/>
          <w:szCs w:val="24"/>
        </w:rPr>
        <w:t xml:space="preserve">and </w:t>
      </w:r>
      <w:r w:rsidR="00DB5B53">
        <w:rPr>
          <w:rFonts w:ascii="Helvetica" w:hAnsi="Helvetica" w:cs="Arial"/>
          <w:szCs w:val="24"/>
        </w:rPr>
        <w:t>“Pen-Strep-</w:t>
      </w:r>
      <w:proofErr w:type="spellStart"/>
      <w:r w:rsidR="00DB5B53">
        <w:rPr>
          <w:rFonts w:ascii="Helvetica" w:hAnsi="Helvetica" w:cs="Arial"/>
          <w:szCs w:val="24"/>
        </w:rPr>
        <w:t>Ampho</w:t>
      </w:r>
      <w:proofErr w:type="spellEnd"/>
      <w:r w:rsidR="00DB5B53">
        <w:rPr>
          <w:rFonts w:ascii="Helvetica" w:hAnsi="Helvetica" w:cs="Arial"/>
          <w:szCs w:val="24"/>
        </w:rPr>
        <w:t>” labels in frame; TEXT: EEC</w:t>
      </w:r>
      <w:r w:rsidR="00E84CFC">
        <w:rPr>
          <w:rFonts w:ascii="Helvetica" w:hAnsi="Helvetica" w:cs="Arial"/>
          <w:szCs w:val="24"/>
        </w:rPr>
        <w:t>: Endodermal Epithelial Cells.</w:t>
      </w:r>
    </w:p>
    <w:p w:rsidR="00087685" w:rsidRDefault="00C308AE" w:rsidP="005220E4">
      <w:pPr>
        <w:numPr>
          <w:ilvl w:val="1"/>
          <w:numId w:val="12"/>
        </w:numPr>
        <w:spacing w:before="240"/>
        <w:jc w:val="both"/>
        <w:outlineLvl w:val="0"/>
        <w:rPr>
          <w:rFonts w:ascii="Helvetica" w:hAnsi="Helvetica" w:cs="Arial"/>
          <w:szCs w:val="24"/>
        </w:rPr>
      </w:pPr>
      <w:r>
        <w:rPr>
          <w:rFonts w:ascii="Helvetica" w:hAnsi="Helvetica" w:cs="Arial"/>
          <w:szCs w:val="24"/>
        </w:rPr>
        <w:t>Afterwards</w:t>
      </w:r>
      <w:r w:rsidR="00087685">
        <w:rPr>
          <w:rFonts w:ascii="Helvetica" w:hAnsi="Helvetica" w:cs="Arial"/>
          <w:szCs w:val="24"/>
        </w:rPr>
        <w:t>,</w:t>
      </w:r>
      <w:r w:rsidR="006B0D87">
        <w:rPr>
          <w:rFonts w:ascii="Helvetica" w:hAnsi="Helvetica" w:cs="Arial"/>
          <w:szCs w:val="24"/>
        </w:rPr>
        <w:t xml:space="preserve"> </w:t>
      </w:r>
      <w:r w:rsidR="00233CD0">
        <w:rPr>
          <w:rFonts w:ascii="Helvetica" w:hAnsi="Helvetica" w:cs="Arial"/>
          <w:szCs w:val="24"/>
        </w:rPr>
        <w:t xml:space="preserve">insert the probe of a pH meter into </w:t>
      </w:r>
      <w:r w:rsidR="005220E4">
        <w:rPr>
          <w:rFonts w:ascii="Helvetica" w:hAnsi="Helvetica" w:cs="Arial"/>
          <w:szCs w:val="24"/>
        </w:rPr>
        <w:t>previously prepared DMEM</w:t>
      </w:r>
      <w:r w:rsidR="00233CD0">
        <w:rPr>
          <w:rFonts w:ascii="Helvetica" w:hAnsi="Helvetica" w:cs="Arial"/>
          <w:b/>
          <w:szCs w:val="24"/>
        </w:rPr>
        <w:t xml:space="preserve">. </w:t>
      </w:r>
      <w:r w:rsidR="00233CD0">
        <w:rPr>
          <w:rFonts w:ascii="Helvetica" w:hAnsi="Helvetica" w:cs="Arial"/>
          <w:szCs w:val="24"/>
        </w:rPr>
        <w:t xml:space="preserve">Add 3N HCL dropwise to the medium </w:t>
      </w:r>
      <w:r w:rsidR="00233CD0" w:rsidRPr="00233CD0">
        <w:rPr>
          <w:rFonts w:ascii="Helvetica" w:hAnsi="Helvetica" w:cs="Arial"/>
          <w:b/>
          <w:szCs w:val="24"/>
        </w:rPr>
        <w:t>[2.3.1-MED]</w:t>
      </w:r>
      <w:r w:rsidR="00233CD0">
        <w:rPr>
          <w:rFonts w:ascii="Helvetica" w:hAnsi="Helvetica" w:cs="Arial"/>
          <w:szCs w:val="24"/>
        </w:rPr>
        <w:t xml:space="preserve">, until </w:t>
      </w:r>
      <w:r w:rsidR="00AC4805">
        <w:rPr>
          <w:rFonts w:ascii="Helvetica" w:hAnsi="Helvetica" w:cs="Arial"/>
          <w:szCs w:val="24"/>
        </w:rPr>
        <w:t>the pH has been adjusted to 7.2</w:t>
      </w:r>
      <w:r w:rsidR="00102DA2">
        <w:rPr>
          <w:rFonts w:ascii="Helvetica" w:hAnsi="Helvetica" w:cs="Arial"/>
          <w:szCs w:val="24"/>
        </w:rPr>
        <w:t xml:space="preserve"> </w:t>
      </w:r>
      <w:r w:rsidR="00102DA2" w:rsidRPr="00233CD0">
        <w:rPr>
          <w:rFonts w:ascii="Helvetica" w:hAnsi="Helvetica" w:cs="Arial"/>
          <w:b/>
          <w:szCs w:val="24"/>
        </w:rPr>
        <w:t>[2.3</w:t>
      </w:r>
      <w:r w:rsidR="00C81682" w:rsidRPr="00233CD0">
        <w:rPr>
          <w:rFonts w:ascii="Helvetica" w:hAnsi="Helvetica" w:cs="Arial"/>
          <w:b/>
          <w:szCs w:val="24"/>
        </w:rPr>
        <w:t>.2-CU]</w:t>
      </w:r>
      <w:r w:rsidR="00C81682" w:rsidRPr="00233CD0">
        <w:rPr>
          <w:rFonts w:ascii="Helvetica" w:hAnsi="Helvetica" w:cs="Arial"/>
          <w:szCs w:val="24"/>
        </w:rPr>
        <w:t>.</w:t>
      </w:r>
    </w:p>
    <w:p w:rsidR="00C81682" w:rsidRDefault="00233CD0" w:rsidP="00233CD0">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first placing pH meter probe into container with DMEM, then adding HCL solution to medium. </w:t>
      </w:r>
      <w:r w:rsidR="00C61FD9">
        <w:rPr>
          <w:rFonts w:ascii="Helvetica" w:hAnsi="Helvetica" w:cs="Arial"/>
          <w:szCs w:val="24"/>
        </w:rPr>
        <w:t xml:space="preserve">If possible, show “DMEM” and “3N HCL” </w:t>
      </w:r>
      <w:r w:rsidR="006F7295">
        <w:rPr>
          <w:rFonts w:ascii="Helvetica" w:hAnsi="Helvetica" w:cs="Arial"/>
          <w:szCs w:val="24"/>
        </w:rPr>
        <w:t>labels in frame.</w:t>
      </w:r>
    </w:p>
    <w:p w:rsidR="006F7295" w:rsidRPr="005220E4" w:rsidRDefault="006F7295" w:rsidP="00233CD0">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233CD0">
        <w:rPr>
          <w:rFonts w:ascii="Helvetica" w:hAnsi="Helvetica" w:cs="Arial"/>
          <w:szCs w:val="24"/>
        </w:rPr>
        <w:t>display</w:t>
      </w:r>
      <w:r>
        <w:rPr>
          <w:rFonts w:ascii="Helvetica" w:hAnsi="Helvetica" w:cs="Arial"/>
          <w:szCs w:val="24"/>
        </w:rPr>
        <w:t xml:space="preserve"> of pH meter </w:t>
      </w:r>
      <w:r w:rsidR="00233CD0">
        <w:rPr>
          <w:rFonts w:ascii="Helvetica" w:hAnsi="Helvetica" w:cs="Arial"/>
          <w:szCs w:val="24"/>
        </w:rPr>
        <w:t xml:space="preserve">reading </w:t>
      </w:r>
      <w:r>
        <w:rPr>
          <w:rFonts w:ascii="Helvetica" w:hAnsi="Helvetica" w:cs="Arial"/>
          <w:szCs w:val="24"/>
        </w:rPr>
        <w:t>7.2.</w:t>
      </w:r>
    </w:p>
    <w:p w:rsidR="00CE10F2" w:rsidRPr="00291E50" w:rsidRDefault="00B52835" w:rsidP="00291E50">
      <w:pPr>
        <w:numPr>
          <w:ilvl w:val="0"/>
          <w:numId w:val="12"/>
        </w:numPr>
        <w:spacing w:before="240"/>
        <w:jc w:val="both"/>
        <w:outlineLvl w:val="0"/>
        <w:rPr>
          <w:rFonts w:ascii="Helvetica" w:hAnsi="Helvetica" w:cs="Arial"/>
          <w:b/>
          <w:szCs w:val="24"/>
        </w:rPr>
      </w:pPr>
      <w:r>
        <w:rPr>
          <w:rFonts w:ascii="Helvetica" w:hAnsi="Helvetica" w:cs="Arial"/>
          <w:b/>
          <w:szCs w:val="24"/>
        </w:rPr>
        <w:t>Collection o</w:t>
      </w:r>
      <w:r w:rsidR="00E37FA9">
        <w:rPr>
          <w:rFonts w:ascii="Helvetica" w:hAnsi="Helvetica" w:cs="Arial"/>
          <w:b/>
          <w:szCs w:val="24"/>
        </w:rPr>
        <w:t xml:space="preserve">f primary endodermal epithelium </w:t>
      </w:r>
      <w:r>
        <w:rPr>
          <w:rFonts w:ascii="Helvetica" w:hAnsi="Helvetica" w:cs="Arial"/>
          <w:b/>
          <w:szCs w:val="24"/>
        </w:rPr>
        <w:t>from yolk sac membranes</w:t>
      </w:r>
    </w:p>
    <w:p w:rsidR="00FF6D0E" w:rsidRDefault="00C4426F" w:rsidP="00D91CD0">
      <w:pPr>
        <w:numPr>
          <w:ilvl w:val="1"/>
          <w:numId w:val="12"/>
        </w:numPr>
        <w:spacing w:before="240"/>
        <w:jc w:val="both"/>
        <w:outlineLvl w:val="0"/>
        <w:rPr>
          <w:rFonts w:ascii="Helvetica" w:hAnsi="Helvetica" w:cs="Arial"/>
          <w:szCs w:val="24"/>
        </w:rPr>
      </w:pPr>
      <w:r>
        <w:rPr>
          <w:rFonts w:ascii="Helvetica" w:hAnsi="Helvetica" w:cs="Arial"/>
          <w:szCs w:val="24"/>
        </w:rPr>
        <w:t xml:space="preserve">After collecting </w:t>
      </w:r>
      <w:r w:rsidR="006C2C24">
        <w:rPr>
          <w:rFonts w:ascii="Helvetica" w:hAnsi="Helvetica" w:cs="Arial"/>
          <w:szCs w:val="24"/>
        </w:rPr>
        <w:t xml:space="preserve">approximately </w:t>
      </w:r>
      <w:r>
        <w:rPr>
          <w:rFonts w:ascii="Helvetica" w:hAnsi="Helvetica" w:cs="Arial"/>
          <w:szCs w:val="24"/>
        </w:rPr>
        <w:t xml:space="preserve">two dozen </w:t>
      </w:r>
      <w:r w:rsidR="009A087A">
        <w:rPr>
          <w:rFonts w:ascii="Helvetica" w:hAnsi="Helvetica" w:cs="Arial"/>
          <w:szCs w:val="24"/>
        </w:rPr>
        <w:t xml:space="preserve">fertilized quail </w:t>
      </w:r>
      <w:r w:rsidR="00523A46">
        <w:rPr>
          <w:rFonts w:ascii="Helvetica" w:hAnsi="Helvetica" w:cs="Arial"/>
          <w:szCs w:val="24"/>
        </w:rPr>
        <w:t>eggs</w:t>
      </w:r>
      <w:r w:rsidR="00291E50">
        <w:rPr>
          <w:rFonts w:ascii="Helvetica" w:hAnsi="Helvetica" w:cs="Arial"/>
          <w:szCs w:val="24"/>
        </w:rPr>
        <w:t xml:space="preserve"> </w:t>
      </w:r>
      <w:r w:rsidR="00291E50" w:rsidRPr="00233CD0">
        <w:rPr>
          <w:rFonts w:ascii="Helvetica" w:hAnsi="Helvetica" w:cs="Arial"/>
          <w:b/>
          <w:szCs w:val="24"/>
        </w:rPr>
        <w:t>[3.1.1-WIDE</w:t>
      </w:r>
      <w:r w:rsidR="00D91CD0" w:rsidRPr="00233CD0">
        <w:rPr>
          <w:rFonts w:ascii="Helvetica" w:hAnsi="Helvetica" w:cs="Arial"/>
          <w:b/>
          <w:szCs w:val="24"/>
        </w:rPr>
        <w:t>-TXT]</w:t>
      </w:r>
      <w:r w:rsidR="00563C00">
        <w:rPr>
          <w:rFonts w:ascii="Helvetica" w:hAnsi="Helvetica" w:cs="Arial"/>
          <w:szCs w:val="24"/>
        </w:rPr>
        <w:t xml:space="preserve">, </w:t>
      </w:r>
      <w:r w:rsidR="00A23EE9">
        <w:rPr>
          <w:rFonts w:ascii="Helvetica" w:hAnsi="Helvetica" w:cs="Arial"/>
          <w:szCs w:val="24"/>
        </w:rPr>
        <w:t xml:space="preserve">place them vertically in egg </w:t>
      </w:r>
      <w:r w:rsidR="00AF1AFA">
        <w:rPr>
          <w:rFonts w:ascii="Helvetica" w:hAnsi="Helvetica" w:cs="Arial"/>
          <w:szCs w:val="24"/>
        </w:rPr>
        <w:t>c</w:t>
      </w:r>
      <w:r>
        <w:rPr>
          <w:rFonts w:ascii="Helvetica" w:hAnsi="Helvetica" w:cs="Arial"/>
          <w:szCs w:val="24"/>
        </w:rPr>
        <w:t xml:space="preserve">ontainers so that their </w:t>
      </w:r>
      <w:r w:rsidR="00C44BEF">
        <w:rPr>
          <w:rFonts w:ascii="Helvetica" w:hAnsi="Helvetica" w:cs="Arial"/>
          <w:szCs w:val="24"/>
        </w:rPr>
        <w:t xml:space="preserve">wide, </w:t>
      </w:r>
      <w:r w:rsidR="005F0265">
        <w:rPr>
          <w:rFonts w:ascii="Helvetica" w:hAnsi="Helvetica" w:cs="Arial"/>
          <w:szCs w:val="24"/>
        </w:rPr>
        <w:t>un</w:t>
      </w:r>
      <w:r>
        <w:rPr>
          <w:rFonts w:ascii="Helvetica" w:hAnsi="Helvetica" w:cs="Arial"/>
          <w:szCs w:val="24"/>
        </w:rPr>
        <w:t xml:space="preserve">tapered ends—where the </w:t>
      </w:r>
      <w:r w:rsidR="005F0265">
        <w:rPr>
          <w:rFonts w:ascii="Helvetica" w:hAnsi="Helvetica" w:cs="Arial"/>
          <w:szCs w:val="24"/>
        </w:rPr>
        <w:t xml:space="preserve">air cells are located—are </w:t>
      </w:r>
      <w:r w:rsidR="00AF1AFA">
        <w:rPr>
          <w:rFonts w:ascii="Helvetica" w:hAnsi="Helvetica" w:cs="Arial"/>
          <w:szCs w:val="24"/>
        </w:rPr>
        <w:t xml:space="preserve">pointing </w:t>
      </w:r>
      <w:r w:rsidR="00C44BEF">
        <w:rPr>
          <w:rFonts w:ascii="Helvetica" w:hAnsi="Helvetica" w:cs="Arial"/>
          <w:szCs w:val="24"/>
        </w:rPr>
        <w:t>up</w:t>
      </w:r>
      <w:r w:rsidR="004A47F2">
        <w:rPr>
          <w:rFonts w:ascii="Helvetica" w:hAnsi="Helvetica" w:cs="Arial"/>
          <w:szCs w:val="24"/>
        </w:rPr>
        <w:t xml:space="preserve">ward </w:t>
      </w:r>
      <w:r w:rsidR="007C614E" w:rsidRPr="00233CD0">
        <w:rPr>
          <w:rFonts w:ascii="Helvetica" w:hAnsi="Helvetica" w:cs="Arial"/>
          <w:b/>
          <w:szCs w:val="24"/>
        </w:rPr>
        <w:t>[3.1.2-CU]</w:t>
      </w:r>
      <w:r w:rsidR="007C614E">
        <w:rPr>
          <w:rFonts w:ascii="Helvetica" w:hAnsi="Helvetica" w:cs="Arial"/>
          <w:szCs w:val="24"/>
        </w:rPr>
        <w:t>.</w:t>
      </w:r>
      <w:r w:rsidR="005F0265">
        <w:rPr>
          <w:rFonts w:ascii="Helvetica" w:hAnsi="Helvetica" w:cs="Arial"/>
          <w:szCs w:val="24"/>
        </w:rPr>
        <w:t xml:space="preserve"> </w:t>
      </w:r>
      <w:r w:rsidR="004A47F2">
        <w:rPr>
          <w:rFonts w:ascii="Helvetica" w:hAnsi="Helvetica" w:cs="Arial"/>
          <w:szCs w:val="24"/>
        </w:rPr>
        <w:t xml:space="preserve">Then, transfer the eggs to </w:t>
      </w:r>
      <w:r w:rsidR="00DC11E1">
        <w:rPr>
          <w:rFonts w:ascii="Helvetica" w:hAnsi="Helvetica" w:cs="Arial"/>
          <w:szCs w:val="24"/>
        </w:rPr>
        <w:t>a</w:t>
      </w:r>
      <w:r w:rsidR="00FF6D0E">
        <w:rPr>
          <w:rFonts w:ascii="Helvetica" w:hAnsi="Helvetica" w:cs="Arial"/>
          <w:szCs w:val="24"/>
        </w:rPr>
        <w:t xml:space="preserve"> well-ventilated incubator set at 37</w:t>
      </w:r>
      <w:r w:rsidR="00FF6D0E">
        <w:rPr>
          <w:rFonts w:ascii="Helvetica" w:hAnsi="Helvetica" w:cs="Arial"/>
          <w:szCs w:val="24"/>
        </w:rPr>
        <w:sym w:font="Symbol" w:char="F0B0"/>
      </w:r>
      <w:r w:rsidR="00FF6D0E">
        <w:rPr>
          <w:rFonts w:ascii="Helvetica" w:hAnsi="Helvetica" w:cs="Arial"/>
          <w:szCs w:val="24"/>
        </w:rPr>
        <w:t>C</w:t>
      </w:r>
      <w:r w:rsidR="00645B30">
        <w:rPr>
          <w:rFonts w:ascii="Helvetica" w:hAnsi="Helvetica" w:cs="Arial"/>
          <w:szCs w:val="24"/>
        </w:rPr>
        <w:t xml:space="preserve"> </w:t>
      </w:r>
      <w:r w:rsidR="00645B30" w:rsidRPr="00233CD0">
        <w:rPr>
          <w:rFonts w:ascii="Helvetica" w:hAnsi="Helvetica" w:cs="Arial"/>
          <w:b/>
          <w:szCs w:val="24"/>
        </w:rPr>
        <w:t>[3.1.3-MED-over the shoulder]</w:t>
      </w:r>
      <w:r w:rsidR="00645B30" w:rsidRPr="00233CD0">
        <w:rPr>
          <w:rFonts w:ascii="Helvetica" w:hAnsi="Helvetica" w:cs="Arial"/>
          <w:szCs w:val="24"/>
        </w:rPr>
        <w:t>.</w:t>
      </w:r>
    </w:p>
    <w:p w:rsidR="00D91CD0" w:rsidRDefault="00D91CD0" w:rsidP="00233CD0">
      <w:pPr>
        <w:numPr>
          <w:ilvl w:val="2"/>
          <w:numId w:val="12"/>
        </w:numPr>
        <w:spacing w:before="240"/>
        <w:jc w:val="both"/>
        <w:outlineLvl w:val="0"/>
        <w:rPr>
          <w:rFonts w:ascii="Helvetica" w:hAnsi="Helvetica" w:cs="Arial"/>
          <w:szCs w:val="24"/>
        </w:rPr>
      </w:pPr>
      <w:r>
        <w:rPr>
          <w:rFonts w:ascii="Helvetica" w:hAnsi="Helvetica" w:cs="Arial"/>
          <w:szCs w:val="24"/>
        </w:rPr>
        <w:t>Establishing shot of talent with eggs</w:t>
      </w:r>
      <w:r w:rsidR="00563C00">
        <w:rPr>
          <w:rFonts w:ascii="Helvetica" w:hAnsi="Helvetica" w:cs="Arial"/>
          <w:szCs w:val="24"/>
        </w:rPr>
        <w:t xml:space="preserve">; TEXT: See text </w:t>
      </w:r>
      <w:r w:rsidR="004A47F2">
        <w:rPr>
          <w:rFonts w:ascii="Helvetica" w:hAnsi="Helvetica" w:cs="Arial"/>
          <w:szCs w:val="24"/>
        </w:rPr>
        <w:t>protocol for details on egg collection</w:t>
      </w:r>
    </w:p>
    <w:p w:rsidR="007C614E" w:rsidRDefault="007C614E" w:rsidP="00C44BEF">
      <w:pPr>
        <w:numPr>
          <w:ilvl w:val="2"/>
          <w:numId w:val="12"/>
        </w:numPr>
        <w:spacing w:before="240"/>
        <w:jc w:val="both"/>
        <w:outlineLvl w:val="0"/>
        <w:rPr>
          <w:rFonts w:ascii="Helvetica" w:hAnsi="Helvetica" w:cs="Arial"/>
          <w:szCs w:val="24"/>
        </w:rPr>
      </w:pPr>
      <w:r>
        <w:rPr>
          <w:rFonts w:ascii="Helvetica" w:hAnsi="Helvetica" w:cs="Arial"/>
          <w:szCs w:val="24"/>
        </w:rPr>
        <w:t>Show talent placing egg in right orientation into container</w:t>
      </w:r>
    </w:p>
    <w:p w:rsidR="00645B30" w:rsidRPr="00D91CD0" w:rsidRDefault="00645B30" w:rsidP="00C44BEF">
      <w:pPr>
        <w:numPr>
          <w:ilvl w:val="2"/>
          <w:numId w:val="12"/>
        </w:numPr>
        <w:spacing w:before="240"/>
        <w:jc w:val="both"/>
        <w:outlineLvl w:val="0"/>
        <w:rPr>
          <w:rFonts w:ascii="Helvetica" w:hAnsi="Helvetica" w:cs="Arial"/>
          <w:szCs w:val="24"/>
        </w:rPr>
      </w:pPr>
      <w:r>
        <w:rPr>
          <w:rFonts w:ascii="Helvetica" w:hAnsi="Helvetica" w:cs="Arial"/>
          <w:szCs w:val="24"/>
        </w:rPr>
        <w:t>Show talent placing eggs in incubator, closing incubator door</w:t>
      </w:r>
    </w:p>
    <w:p w:rsidR="00D5166D" w:rsidRPr="00A45C24" w:rsidRDefault="00FF6D0E" w:rsidP="001B38AA">
      <w:pPr>
        <w:numPr>
          <w:ilvl w:val="1"/>
          <w:numId w:val="12"/>
        </w:numPr>
        <w:spacing w:before="240"/>
        <w:jc w:val="both"/>
        <w:outlineLvl w:val="0"/>
        <w:rPr>
          <w:rFonts w:ascii="Helvetica" w:hAnsi="Helvetica" w:cs="Arial"/>
          <w:color w:val="000000" w:themeColor="text1"/>
          <w:szCs w:val="24"/>
        </w:rPr>
      </w:pPr>
      <w:r>
        <w:rPr>
          <w:rFonts w:ascii="Helvetica" w:hAnsi="Helvetica" w:cs="Arial"/>
          <w:szCs w:val="24"/>
        </w:rPr>
        <w:t>After five days of</w:t>
      </w:r>
      <w:r w:rsidR="00586D2B">
        <w:rPr>
          <w:rFonts w:ascii="Helvetica" w:hAnsi="Helvetica" w:cs="Arial"/>
          <w:szCs w:val="24"/>
        </w:rPr>
        <w:t xml:space="preserve"> </w:t>
      </w:r>
      <w:r>
        <w:rPr>
          <w:rFonts w:ascii="Helvetica" w:hAnsi="Helvetica" w:cs="Arial"/>
          <w:szCs w:val="24"/>
        </w:rPr>
        <w:t>incubation</w:t>
      </w:r>
      <w:r w:rsidR="00E6312E">
        <w:rPr>
          <w:rFonts w:ascii="Helvetica" w:hAnsi="Helvetica" w:cs="Arial"/>
          <w:szCs w:val="24"/>
        </w:rPr>
        <w:t xml:space="preserve">, </w:t>
      </w:r>
      <w:r>
        <w:rPr>
          <w:rFonts w:ascii="Helvetica" w:hAnsi="Helvetica" w:cs="Arial"/>
          <w:szCs w:val="24"/>
        </w:rPr>
        <w:t>examine</w:t>
      </w:r>
      <w:r w:rsidR="00E6312E">
        <w:rPr>
          <w:rFonts w:ascii="Helvetica" w:hAnsi="Helvetica" w:cs="Arial"/>
          <w:szCs w:val="24"/>
        </w:rPr>
        <w:t xml:space="preserve"> the</w:t>
      </w:r>
      <w:r w:rsidR="00102DA2">
        <w:rPr>
          <w:rFonts w:ascii="Helvetica" w:hAnsi="Helvetica" w:cs="Arial"/>
          <w:szCs w:val="24"/>
        </w:rPr>
        <w:t xml:space="preserve"> eggs with an egg candler </w:t>
      </w:r>
      <w:r w:rsidR="00102DA2" w:rsidRPr="00C44BEF">
        <w:rPr>
          <w:rFonts w:ascii="Helvetica" w:hAnsi="Helvetica" w:cs="Arial"/>
          <w:b/>
          <w:szCs w:val="24"/>
        </w:rPr>
        <w:t>[3.2.1</w:t>
      </w:r>
      <w:r w:rsidR="00E6312E" w:rsidRPr="00C44BEF">
        <w:rPr>
          <w:rFonts w:ascii="Helvetica" w:hAnsi="Helvetica" w:cs="Arial"/>
          <w:b/>
          <w:szCs w:val="24"/>
        </w:rPr>
        <w:t>-MED]</w:t>
      </w:r>
      <w:r w:rsidR="00E6312E">
        <w:rPr>
          <w:rFonts w:ascii="Helvetica" w:hAnsi="Helvetica" w:cs="Arial"/>
          <w:szCs w:val="24"/>
        </w:rPr>
        <w:t xml:space="preserve">. </w:t>
      </w:r>
      <w:r w:rsidR="00D5166D">
        <w:rPr>
          <w:rFonts w:ascii="Helvetica" w:hAnsi="Helvetica" w:cs="Arial"/>
          <w:szCs w:val="24"/>
        </w:rPr>
        <w:t xml:space="preserve">If embryos have developed normally, </w:t>
      </w:r>
      <w:r w:rsidR="00D5166D" w:rsidRPr="00A45C24">
        <w:rPr>
          <w:rFonts w:ascii="Helvetica" w:hAnsi="Helvetica" w:cs="Arial"/>
          <w:color w:val="000000" w:themeColor="text1"/>
          <w:szCs w:val="24"/>
        </w:rPr>
        <w:t>expect to see</w:t>
      </w:r>
      <w:r w:rsidR="00EF549B" w:rsidRPr="00A45C24">
        <w:rPr>
          <w:rFonts w:ascii="Helvetica" w:hAnsi="Helvetica" w:cs="Arial"/>
          <w:color w:val="000000" w:themeColor="text1"/>
          <w:szCs w:val="24"/>
        </w:rPr>
        <w:t xml:space="preserve"> </w:t>
      </w:r>
      <w:r w:rsidR="00CF4548" w:rsidRPr="00A45C24">
        <w:rPr>
          <w:rFonts w:ascii="Helvetica" w:hAnsi="Helvetica" w:cs="Arial"/>
          <w:color w:val="000000" w:themeColor="text1"/>
          <w:szCs w:val="24"/>
        </w:rPr>
        <w:t xml:space="preserve">a circular structure of </w:t>
      </w:r>
      <w:r w:rsidR="00F3549A" w:rsidRPr="00A45C24">
        <w:rPr>
          <w:rFonts w:ascii="Helvetica" w:hAnsi="Helvetica" w:cs="Arial"/>
          <w:color w:val="000000" w:themeColor="text1"/>
          <w:szCs w:val="24"/>
        </w:rPr>
        <w:t>capillary vessels beneath the air cell</w:t>
      </w:r>
      <w:r w:rsidR="00CF0D7E" w:rsidRPr="00A45C24">
        <w:rPr>
          <w:rFonts w:ascii="Helvetica" w:hAnsi="Helvetica" w:cs="Arial"/>
          <w:color w:val="000000" w:themeColor="text1"/>
          <w:szCs w:val="24"/>
        </w:rPr>
        <w:t xml:space="preserve"> </w:t>
      </w:r>
      <w:r w:rsidR="00CF0D7E" w:rsidRPr="00C44BEF">
        <w:rPr>
          <w:rFonts w:ascii="Helvetica" w:hAnsi="Helvetica" w:cs="Arial"/>
          <w:b/>
          <w:color w:val="000000" w:themeColor="text1"/>
          <w:szCs w:val="24"/>
        </w:rPr>
        <w:t>[3.2</w:t>
      </w:r>
      <w:r w:rsidR="003C69FB" w:rsidRPr="00C44BEF">
        <w:rPr>
          <w:rFonts w:ascii="Helvetica" w:hAnsi="Helvetica" w:cs="Arial"/>
          <w:b/>
          <w:color w:val="000000" w:themeColor="text1"/>
          <w:szCs w:val="24"/>
        </w:rPr>
        <w:t>.2-CU/ECU</w:t>
      </w:r>
      <w:r w:rsidR="00CF0D7E" w:rsidRPr="00C44BEF">
        <w:rPr>
          <w:rFonts w:ascii="Helvetica" w:hAnsi="Helvetica" w:cs="Arial"/>
          <w:b/>
          <w:color w:val="000000" w:themeColor="text1"/>
          <w:szCs w:val="24"/>
        </w:rPr>
        <w:t>]</w:t>
      </w:r>
      <w:r w:rsidR="00CF0D7E" w:rsidRPr="00A45C24">
        <w:rPr>
          <w:rFonts w:ascii="Helvetica" w:hAnsi="Helvetica" w:cs="Arial"/>
          <w:color w:val="000000" w:themeColor="text1"/>
          <w:szCs w:val="24"/>
        </w:rPr>
        <w:t>.</w:t>
      </w:r>
    </w:p>
    <w:p w:rsidR="00CF0D7E" w:rsidRPr="00A45C24" w:rsidRDefault="00C44BEF" w:rsidP="00C44BEF">
      <w:pPr>
        <w:numPr>
          <w:ilvl w:val="2"/>
          <w:numId w:val="12"/>
        </w:numPr>
        <w:spacing w:before="240"/>
        <w:jc w:val="both"/>
        <w:outlineLvl w:val="0"/>
        <w:rPr>
          <w:rFonts w:ascii="Helvetica" w:hAnsi="Helvetica" w:cs="Arial"/>
          <w:color w:val="000000" w:themeColor="text1"/>
          <w:szCs w:val="24"/>
        </w:rPr>
      </w:pPr>
      <w:r>
        <w:rPr>
          <w:rFonts w:ascii="Helvetica" w:hAnsi="Helvetica" w:cs="Arial"/>
          <w:color w:val="000000" w:themeColor="text1"/>
          <w:szCs w:val="24"/>
        </w:rPr>
        <w:t>Show talent holding egg above/over candle, observing illuminated egg</w:t>
      </w:r>
    </w:p>
    <w:p w:rsidR="00CF0D7E" w:rsidRPr="001B38AA" w:rsidRDefault="00CF0D7E" w:rsidP="00C44BEF">
      <w:pPr>
        <w:numPr>
          <w:ilvl w:val="2"/>
          <w:numId w:val="12"/>
        </w:numPr>
        <w:spacing w:before="240"/>
        <w:jc w:val="both"/>
        <w:outlineLvl w:val="0"/>
        <w:rPr>
          <w:rFonts w:ascii="Helvetica" w:hAnsi="Helvetica" w:cs="Arial"/>
          <w:szCs w:val="24"/>
        </w:rPr>
      </w:pPr>
      <w:r>
        <w:rPr>
          <w:rFonts w:ascii="Helvetica" w:hAnsi="Helvetica" w:cs="Arial"/>
          <w:szCs w:val="24"/>
        </w:rPr>
        <w:t xml:space="preserve">Show egg under candler, getting capillaries/blood vessels </w:t>
      </w:r>
      <w:r w:rsidR="00C44BEF">
        <w:rPr>
          <w:rFonts w:ascii="Helvetica" w:hAnsi="Helvetica" w:cs="Arial"/>
          <w:szCs w:val="24"/>
        </w:rPr>
        <w:t xml:space="preserve">at top (wide) end of egg </w:t>
      </w:r>
      <w:r>
        <w:rPr>
          <w:rFonts w:ascii="Helvetica" w:hAnsi="Helvetica" w:cs="Arial"/>
          <w:szCs w:val="24"/>
        </w:rPr>
        <w:t>in frame</w:t>
      </w:r>
    </w:p>
    <w:p w:rsidR="00D67E8F" w:rsidRDefault="003C69FB" w:rsidP="00245A91">
      <w:pPr>
        <w:numPr>
          <w:ilvl w:val="1"/>
          <w:numId w:val="12"/>
        </w:numPr>
        <w:spacing w:before="240"/>
        <w:jc w:val="both"/>
        <w:outlineLvl w:val="0"/>
        <w:rPr>
          <w:rFonts w:ascii="Helvetica" w:hAnsi="Helvetica" w:cs="Arial"/>
          <w:szCs w:val="24"/>
        </w:rPr>
      </w:pPr>
      <w:r>
        <w:rPr>
          <w:rFonts w:ascii="Helvetica" w:hAnsi="Helvetica" w:cs="Arial"/>
          <w:szCs w:val="24"/>
        </w:rPr>
        <w:t>Select an egg demonstrating normal</w:t>
      </w:r>
      <w:r w:rsidR="000406E6">
        <w:rPr>
          <w:rFonts w:ascii="Helvetica" w:hAnsi="Helvetica" w:cs="Arial"/>
          <w:szCs w:val="24"/>
        </w:rPr>
        <w:t xml:space="preserve"> capillary development </w:t>
      </w:r>
      <w:r w:rsidR="002D12A8" w:rsidRPr="00C46F07">
        <w:rPr>
          <w:rFonts w:ascii="Helvetica" w:hAnsi="Helvetica" w:cs="Arial"/>
          <w:b/>
          <w:strike/>
          <w:szCs w:val="24"/>
        </w:rPr>
        <w:t>[3.3.1-MED]</w:t>
      </w:r>
      <w:r w:rsidR="002D12A8">
        <w:rPr>
          <w:rFonts w:ascii="Helvetica" w:hAnsi="Helvetica" w:cs="Arial"/>
          <w:szCs w:val="24"/>
        </w:rPr>
        <w:t xml:space="preserve">, </w:t>
      </w:r>
      <w:r w:rsidR="00D5166D" w:rsidRPr="00F51703">
        <w:rPr>
          <w:rFonts w:ascii="Helvetica" w:hAnsi="Helvetica" w:cs="Arial"/>
          <w:szCs w:val="24"/>
        </w:rPr>
        <w:t xml:space="preserve">and clean the </w:t>
      </w:r>
      <w:r w:rsidR="00231425" w:rsidRPr="00F51703">
        <w:rPr>
          <w:rFonts w:ascii="Helvetica" w:hAnsi="Helvetica" w:cs="Arial"/>
          <w:szCs w:val="24"/>
        </w:rPr>
        <w:t>shell with fresh water...and 75% ethanol</w:t>
      </w:r>
      <w:r w:rsidR="00D85804">
        <w:rPr>
          <w:rFonts w:ascii="Helvetica" w:hAnsi="Helvetica" w:cs="Arial"/>
          <w:szCs w:val="24"/>
        </w:rPr>
        <w:t xml:space="preserve"> </w:t>
      </w:r>
      <w:r w:rsidR="00D85804" w:rsidRPr="00D3334B">
        <w:rPr>
          <w:rFonts w:ascii="Helvetica" w:hAnsi="Helvetica" w:cs="Arial"/>
          <w:b/>
          <w:szCs w:val="24"/>
        </w:rPr>
        <w:t>[3.3.2-MED/CU</w:t>
      </w:r>
      <w:r w:rsidR="00D85804">
        <w:rPr>
          <w:rFonts w:ascii="Helvetica" w:hAnsi="Helvetica" w:cs="Arial"/>
          <w:szCs w:val="24"/>
        </w:rPr>
        <w:t>]</w:t>
      </w:r>
      <w:r w:rsidR="00231425" w:rsidRPr="00F51703">
        <w:rPr>
          <w:rFonts w:ascii="Helvetica" w:hAnsi="Helvetica" w:cs="Arial"/>
          <w:szCs w:val="24"/>
        </w:rPr>
        <w:t>.</w:t>
      </w:r>
      <w:r w:rsidR="00EA4202" w:rsidRPr="00F51703">
        <w:rPr>
          <w:rFonts w:ascii="Helvetica" w:hAnsi="Helvetica" w:cs="Arial"/>
          <w:szCs w:val="24"/>
        </w:rPr>
        <w:t xml:space="preserve"> Next</w:t>
      </w:r>
      <w:r w:rsidR="008A4718" w:rsidRPr="00F51703">
        <w:rPr>
          <w:rFonts w:ascii="Helvetica" w:hAnsi="Helvetica" w:cs="Arial"/>
          <w:szCs w:val="24"/>
        </w:rPr>
        <w:t>, open the eggshell from the ai</w:t>
      </w:r>
      <w:r w:rsidR="00F535DD">
        <w:rPr>
          <w:rFonts w:ascii="Helvetica" w:hAnsi="Helvetica" w:cs="Arial"/>
          <w:szCs w:val="24"/>
        </w:rPr>
        <w:t xml:space="preserve">r cell position using scissors </w:t>
      </w:r>
      <w:r w:rsidR="00F535DD" w:rsidRPr="00D3334B">
        <w:rPr>
          <w:rFonts w:ascii="Helvetica" w:hAnsi="Helvetica" w:cs="Arial"/>
          <w:b/>
          <w:szCs w:val="24"/>
        </w:rPr>
        <w:t>[3.3.3-CU</w:t>
      </w:r>
      <w:r w:rsidR="00245A91" w:rsidRPr="00D3334B">
        <w:rPr>
          <w:rFonts w:ascii="Helvetica" w:hAnsi="Helvetica" w:cs="Arial"/>
          <w:b/>
          <w:szCs w:val="24"/>
        </w:rPr>
        <w:t>].</w:t>
      </w:r>
    </w:p>
    <w:p w:rsidR="00245A91" w:rsidRPr="00C46F07" w:rsidRDefault="00301000" w:rsidP="00C44BEF">
      <w:pPr>
        <w:numPr>
          <w:ilvl w:val="2"/>
          <w:numId w:val="12"/>
        </w:numPr>
        <w:spacing w:before="240"/>
        <w:jc w:val="both"/>
        <w:outlineLvl w:val="0"/>
        <w:rPr>
          <w:rFonts w:ascii="Helvetica" w:hAnsi="Helvetica" w:cs="Arial"/>
          <w:strike/>
          <w:szCs w:val="24"/>
        </w:rPr>
      </w:pPr>
      <w:r w:rsidRPr="00C46F07">
        <w:rPr>
          <w:rFonts w:ascii="Helvetica" w:hAnsi="Helvetica" w:cs="Arial"/>
          <w:strike/>
          <w:szCs w:val="24"/>
        </w:rPr>
        <w:t xml:space="preserve">Show talent </w:t>
      </w:r>
      <w:r w:rsidR="00C44BEF" w:rsidRPr="00C46F07">
        <w:rPr>
          <w:rFonts w:ascii="Helvetica" w:hAnsi="Helvetica" w:cs="Arial"/>
          <w:strike/>
          <w:szCs w:val="24"/>
        </w:rPr>
        <w:t xml:space="preserve">removing egg from </w:t>
      </w:r>
      <w:proofErr w:type="spellStart"/>
      <w:r w:rsidR="00D3334B" w:rsidRPr="00C46F07">
        <w:rPr>
          <w:rFonts w:ascii="Helvetica" w:hAnsi="Helvetica" w:cs="Arial"/>
          <w:strike/>
          <w:szCs w:val="24"/>
        </w:rPr>
        <w:t>candler</w:t>
      </w:r>
      <w:proofErr w:type="spellEnd"/>
      <w:r w:rsidR="00A54607" w:rsidRPr="00C46F07">
        <w:rPr>
          <w:rFonts w:ascii="Helvetica" w:hAnsi="Helvetica" w:cs="Arial"/>
          <w:b/>
          <w:strike/>
          <w:szCs w:val="24"/>
        </w:rPr>
        <w:t xml:space="preserve"> </w:t>
      </w:r>
    </w:p>
    <w:p w:rsidR="00301000" w:rsidRDefault="00301000" w:rsidP="00D3334B">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treating egg first with water, then ethanol. If possible, get </w:t>
      </w:r>
      <w:r w:rsidR="00327CDF" w:rsidRPr="002A6BAA">
        <w:rPr>
          <w:rFonts w:ascii="Helvetica" w:hAnsi="Helvetica" w:cs="Arial"/>
          <w:strike/>
          <w:szCs w:val="24"/>
        </w:rPr>
        <w:t>“H</w:t>
      </w:r>
      <w:r w:rsidR="00327CDF" w:rsidRPr="002A6BAA">
        <w:rPr>
          <w:rFonts w:ascii="Helvetica" w:hAnsi="Helvetica" w:cs="Arial"/>
          <w:strike/>
          <w:szCs w:val="24"/>
          <w:vertAlign w:val="subscript"/>
        </w:rPr>
        <w:t>2</w:t>
      </w:r>
      <w:r w:rsidR="00327CDF" w:rsidRPr="002A6BAA">
        <w:rPr>
          <w:rFonts w:ascii="Helvetica" w:hAnsi="Helvetica" w:cs="Arial"/>
          <w:strike/>
          <w:szCs w:val="24"/>
        </w:rPr>
        <w:t>O” and</w:t>
      </w:r>
      <w:r w:rsidR="00327CDF">
        <w:rPr>
          <w:rFonts w:ascii="Helvetica" w:hAnsi="Helvetica" w:cs="Arial"/>
          <w:szCs w:val="24"/>
        </w:rPr>
        <w:t xml:space="preserve"> “Ethanol” labels in frame.</w:t>
      </w:r>
      <w:r w:rsidR="002A6BAA">
        <w:rPr>
          <w:rFonts w:ascii="Helvetica" w:hAnsi="Helvetica" w:cs="Arial"/>
          <w:szCs w:val="24"/>
        </w:rPr>
        <w:t xml:space="preserve"> </w:t>
      </w:r>
    </w:p>
    <w:p w:rsidR="00D3334B" w:rsidRPr="00245A91" w:rsidRDefault="00D3334B" w:rsidP="00D3334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130902" w:rsidRDefault="00D3334B" w:rsidP="00D67E8F">
      <w:pPr>
        <w:numPr>
          <w:ilvl w:val="1"/>
          <w:numId w:val="12"/>
        </w:numPr>
        <w:spacing w:before="240"/>
        <w:jc w:val="both"/>
        <w:outlineLvl w:val="0"/>
        <w:rPr>
          <w:rFonts w:ascii="Helvetica" w:hAnsi="Helvetica" w:cs="Arial"/>
          <w:szCs w:val="24"/>
        </w:rPr>
      </w:pPr>
      <w:r>
        <w:rPr>
          <w:rFonts w:ascii="Helvetica" w:hAnsi="Helvetica" w:cs="Arial"/>
          <w:szCs w:val="24"/>
        </w:rPr>
        <w:t xml:space="preserve">Use forceps to gently help pour out the contents of the egg into </w:t>
      </w:r>
      <w:r w:rsidR="00D67E8F" w:rsidRPr="00C46F07">
        <w:rPr>
          <w:rFonts w:ascii="Helvetica" w:hAnsi="Helvetica" w:cs="Arial"/>
          <w:color w:val="FF0000"/>
          <w:szCs w:val="24"/>
        </w:rPr>
        <w:t>a</w:t>
      </w:r>
      <w:r w:rsidR="002A6BAA" w:rsidRPr="00C46F07">
        <w:rPr>
          <w:rFonts w:ascii="Helvetica" w:hAnsi="Helvetica" w:cs="Arial"/>
          <w:color w:val="FF0000"/>
          <w:szCs w:val="24"/>
        </w:rPr>
        <w:t>n</w:t>
      </w:r>
      <w:r w:rsidR="00D67E8F" w:rsidRPr="00C46F07">
        <w:rPr>
          <w:rFonts w:ascii="Helvetica" w:hAnsi="Helvetica" w:cs="Arial"/>
          <w:color w:val="FF0000"/>
          <w:szCs w:val="24"/>
        </w:rPr>
        <w:t xml:space="preserve"> </w:t>
      </w:r>
      <w:r w:rsidR="002A6BAA" w:rsidRPr="00C46F07">
        <w:rPr>
          <w:rFonts w:ascii="Helvetica" w:hAnsi="Helvetica" w:cs="Arial"/>
          <w:color w:val="FF0000"/>
          <w:szCs w:val="24"/>
        </w:rPr>
        <w:t xml:space="preserve">empty </w:t>
      </w:r>
      <w:r w:rsidR="00D67E8F" w:rsidRPr="00130902">
        <w:rPr>
          <w:rFonts w:ascii="Helvetica" w:hAnsi="Helvetica" w:cs="Arial"/>
          <w:szCs w:val="24"/>
        </w:rPr>
        <w:t xml:space="preserve">10 cm culture dish </w:t>
      </w:r>
      <w:r w:rsidRPr="003F2553">
        <w:rPr>
          <w:rFonts w:ascii="Helvetica" w:hAnsi="Helvetica" w:cs="Arial"/>
          <w:b/>
          <w:szCs w:val="24"/>
        </w:rPr>
        <w:t>[3.4.1-MED/CU]</w:t>
      </w:r>
      <w:r w:rsidR="00D67E8F" w:rsidRPr="00130902">
        <w:rPr>
          <w:rFonts w:ascii="Helvetica" w:hAnsi="Helvetica" w:cs="Arial"/>
          <w:szCs w:val="24"/>
        </w:rPr>
        <w:t xml:space="preserve">. </w:t>
      </w:r>
      <w:r w:rsidR="00130902" w:rsidRPr="00130902">
        <w:rPr>
          <w:rFonts w:ascii="Helvetica" w:hAnsi="Helvetica" w:cs="Arial"/>
          <w:szCs w:val="24"/>
        </w:rPr>
        <w:t>Then, u</w:t>
      </w:r>
      <w:r w:rsidR="00D67E8F" w:rsidRPr="00130902">
        <w:rPr>
          <w:rFonts w:ascii="Helvetica" w:hAnsi="Helvetica" w:cs="Arial"/>
          <w:szCs w:val="24"/>
        </w:rPr>
        <w:t>se</w:t>
      </w:r>
      <w:r>
        <w:rPr>
          <w:rFonts w:ascii="Helvetica" w:hAnsi="Helvetica" w:cs="Arial"/>
          <w:szCs w:val="24"/>
        </w:rPr>
        <w:t xml:space="preserve"> scissors to detach </w:t>
      </w:r>
      <w:r w:rsidR="00130902" w:rsidRPr="00130902">
        <w:rPr>
          <w:rFonts w:ascii="Helvetica" w:hAnsi="Helvetica" w:cs="Arial"/>
          <w:szCs w:val="24"/>
        </w:rPr>
        <w:t>the embryo...yolk...and</w:t>
      </w:r>
      <w:r w:rsidR="00D67E8F" w:rsidRPr="00130902">
        <w:rPr>
          <w:rFonts w:ascii="Helvetica" w:hAnsi="Helvetica" w:cs="Arial"/>
          <w:szCs w:val="24"/>
        </w:rPr>
        <w:t xml:space="preserve"> any albumin</w:t>
      </w:r>
      <w:r>
        <w:rPr>
          <w:rFonts w:ascii="Helvetica" w:hAnsi="Helvetica" w:cs="Arial"/>
          <w:szCs w:val="24"/>
        </w:rPr>
        <w:t xml:space="preserve"> from the yolk sac membrane</w:t>
      </w:r>
      <w:r w:rsidR="005B5593">
        <w:rPr>
          <w:rFonts w:ascii="Helvetica" w:hAnsi="Helvetica" w:cs="Arial"/>
          <w:szCs w:val="24"/>
        </w:rPr>
        <w:t xml:space="preserve">, </w:t>
      </w:r>
      <w:r w:rsidR="00054EB0">
        <w:rPr>
          <w:rFonts w:ascii="Helvetica" w:hAnsi="Helvetica" w:cs="Arial"/>
          <w:szCs w:val="24"/>
        </w:rPr>
        <w:t xml:space="preserve">which is </w:t>
      </w:r>
      <w:r w:rsidR="005B5593">
        <w:rPr>
          <w:rFonts w:ascii="Helvetica" w:hAnsi="Helvetica" w:cs="Arial"/>
          <w:szCs w:val="24"/>
        </w:rPr>
        <w:t>abbreviated as “YSM” (</w:t>
      </w:r>
      <w:r w:rsidR="005B5593" w:rsidRPr="005B5593">
        <w:rPr>
          <w:rFonts w:ascii="Helvetica" w:hAnsi="Helvetica" w:cs="Arial"/>
          <w:i/>
          <w:color w:val="FF0000"/>
          <w:szCs w:val="24"/>
        </w:rPr>
        <w:t>Pronounced: Y-S-M</w:t>
      </w:r>
      <w:r w:rsidR="005B5593">
        <w:rPr>
          <w:rFonts w:ascii="Helvetica" w:hAnsi="Helvetica" w:cs="Arial"/>
          <w:szCs w:val="24"/>
        </w:rPr>
        <w:t>)</w:t>
      </w:r>
      <w:r>
        <w:rPr>
          <w:rFonts w:ascii="Helvetica" w:hAnsi="Helvetica" w:cs="Arial"/>
          <w:szCs w:val="24"/>
        </w:rPr>
        <w:t xml:space="preserve"> </w:t>
      </w:r>
      <w:r w:rsidRPr="00D3334B">
        <w:rPr>
          <w:rFonts w:ascii="Helvetica" w:hAnsi="Helvetica" w:cs="Arial"/>
          <w:b/>
          <w:szCs w:val="24"/>
        </w:rPr>
        <w:t>[3.4.2-SCOPE</w:t>
      </w:r>
      <w:r w:rsidR="00054EB0">
        <w:rPr>
          <w:rFonts w:ascii="Helvetica" w:hAnsi="Helvetica" w:cs="Arial"/>
          <w:b/>
          <w:szCs w:val="24"/>
        </w:rPr>
        <w:t>-TXT</w:t>
      </w:r>
      <w:r w:rsidRPr="00D3334B">
        <w:rPr>
          <w:rFonts w:ascii="Helvetica" w:hAnsi="Helvetica" w:cs="Arial"/>
          <w:b/>
          <w:szCs w:val="24"/>
        </w:rPr>
        <w:t>]</w:t>
      </w:r>
      <w:r w:rsidR="00130902">
        <w:rPr>
          <w:rFonts w:ascii="Helvetica" w:hAnsi="Helvetica" w:cs="Arial"/>
          <w:szCs w:val="24"/>
        </w:rPr>
        <w:t>.</w:t>
      </w:r>
    </w:p>
    <w:p w:rsidR="003F2553" w:rsidRDefault="00871C95" w:rsidP="003F255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871C95" w:rsidRDefault="00871C95" w:rsidP="003F2553">
      <w:pPr>
        <w:numPr>
          <w:ilvl w:val="2"/>
          <w:numId w:val="12"/>
        </w:numPr>
        <w:spacing w:before="240"/>
        <w:jc w:val="both"/>
        <w:outlineLvl w:val="0"/>
        <w:rPr>
          <w:rFonts w:ascii="Helvetica" w:hAnsi="Helvetica" w:cs="Arial"/>
          <w:szCs w:val="24"/>
        </w:rPr>
      </w:pPr>
      <w:r>
        <w:rPr>
          <w:rFonts w:ascii="Helvetica" w:hAnsi="Helvetica" w:cs="Arial"/>
          <w:szCs w:val="24"/>
        </w:rPr>
        <w:t>Show talent sequentially removing e</w:t>
      </w:r>
      <w:r w:rsidR="005B5593">
        <w:rPr>
          <w:rFonts w:ascii="Helvetica" w:hAnsi="Helvetica" w:cs="Arial"/>
          <w:szCs w:val="24"/>
        </w:rPr>
        <w:t>mbryo, yolk, and egg white from YSM</w:t>
      </w:r>
      <w:r w:rsidR="00054EB0">
        <w:rPr>
          <w:rFonts w:ascii="Helvetica" w:hAnsi="Helvetica" w:cs="Arial"/>
          <w:szCs w:val="24"/>
        </w:rPr>
        <w:t>; TEXT: YSM: Yolk sac membrane</w:t>
      </w:r>
    </w:p>
    <w:p w:rsidR="00705077" w:rsidRDefault="00130902" w:rsidP="00D67E8F">
      <w:pPr>
        <w:numPr>
          <w:ilvl w:val="1"/>
          <w:numId w:val="12"/>
        </w:numPr>
        <w:spacing w:before="240"/>
        <w:jc w:val="both"/>
        <w:outlineLvl w:val="0"/>
        <w:rPr>
          <w:rFonts w:ascii="Helvetica" w:hAnsi="Helvetica" w:cs="Arial"/>
          <w:szCs w:val="24"/>
        </w:rPr>
      </w:pPr>
      <w:r>
        <w:rPr>
          <w:rFonts w:ascii="Helvetica" w:hAnsi="Helvetica" w:cs="Arial"/>
          <w:szCs w:val="24"/>
        </w:rPr>
        <w:t xml:space="preserve">Once isolated, wash the </w:t>
      </w:r>
      <w:r w:rsidR="005B5593">
        <w:rPr>
          <w:rFonts w:ascii="Helvetica" w:hAnsi="Helvetica" w:cs="Arial"/>
          <w:szCs w:val="24"/>
        </w:rPr>
        <w:t xml:space="preserve">YSM </w:t>
      </w:r>
      <w:r w:rsidR="00FB1272">
        <w:rPr>
          <w:rFonts w:ascii="Helvetica" w:hAnsi="Helvetica" w:cs="Arial"/>
          <w:szCs w:val="24"/>
        </w:rPr>
        <w:t>three times in 1X PB</w:t>
      </w:r>
      <w:r w:rsidR="00684914">
        <w:rPr>
          <w:rFonts w:ascii="Helvetica" w:hAnsi="Helvetica" w:cs="Arial"/>
          <w:szCs w:val="24"/>
        </w:rPr>
        <w:t xml:space="preserve">S </w:t>
      </w:r>
      <w:r w:rsidR="00684914" w:rsidRPr="00871C95">
        <w:rPr>
          <w:rFonts w:ascii="Helvetica" w:hAnsi="Helvetica" w:cs="Arial"/>
          <w:b/>
          <w:szCs w:val="24"/>
        </w:rPr>
        <w:t>[3.5.1-CU</w:t>
      </w:r>
      <w:r w:rsidR="00871C95" w:rsidRPr="00871C95">
        <w:rPr>
          <w:rFonts w:ascii="Helvetica" w:hAnsi="Helvetica" w:cs="Arial"/>
          <w:b/>
          <w:szCs w:val="24"/>
        </w:rPr>
        <w:t>-TXT</w:t>
      </w:r>
      <w:r w:rsidR="00684914" w:rsidRPr="00871C95">
        <w:rPr>
          <w:rFonts w:ascii="Helvetica" w:hAnsi="Helvetica" w:cs="Arial"/>
          <w:b/>
          <w:szCs w:val="24"/>
        </w:rPr>
        <w:t>]</w:t>
      </w:r>
      <w:r w:rsidR="00684914">
        <w:rPr>
          <w:rFonts w:ascii="Helvetica" w:hAnsi="Helvetica" w:cs="Arial"/>
          <w:szCs w:val="24"/>
        </w:rPr>
        <w:t xml:space="preserve">, </w:t>
      </w:r>
      <w:r>
        <w:rPr>
          <w:rFonts w:ascii="Helvetica" w:hAnsi="Helvetica" w:cs="Arial"/>
          <w:szCs w:val="24"/>
        </w:rPr>
        <w:t>and then transfer it to a</w:t>
      </w:r>
      <w:r w:rsidR="00684914">
        <w:rPr>
          <w:rFonts w:ascii="Helvetica" w:hAnsi="Helvetica" w:cs="Arial"/>
          <w:szCs w:val="24"/>
        </w:rPr>
        <w:t xml:space="preserve"> new 10 cm dish containing PBS </w:t>
      </w:r>
      <w:r w:rsidR="00684914" w:rsidRPr="005B5593">
        <w:rPr>
          <w:rFonts w:ascii="Helvetica" w:hAnsi="Helvetica" w:cs="Arial"/>
          <w:b/>
          <w:szCs w:val="24"/>
        </w:rPr>
        <w:t>[3.</w:t>
      </w:r>
      <w:r w:rsidR="00684914" w:rsidRPr="00871C95">
        <w:rPr>
          <w:rFonts w:ascii="Helvetica" w:hAnsi="Helvetica" w:cs="Arial"/>
          <w:b/>
          <w:szCs w:val="24"/>
        </w:rPr>
        <w:t>5.2-MED</w:t>
      </w:r>
      <w:r w:rsidR="00E27AEA" w:rsidRPr="00871C95">
        <w:rPr>
          <w:rFonts w:ascii="Helvetica" w:hAnsi="Helvetica" w:cs="Arial"/>
          <w:b/>
          <w:szCs w:val="24"/>
        </w:rPr>
        <w:t>/CU]</w:t>
      </w:r>
      <w:r w:rsidR="00E27AEA">
        <w:rPr>
          <w:rFonts w:ascii="Helvetica" w:hAnsi="Helvetica" w:cs="Arial"/>
          <w:szCs w:val="24"/>
        </w:rPr>
        <w:t>.</w:t>
      </w:r>
    </w:p>
    <w:p w:rsidR="00F86958" w:rsidRDefault="00F86958" w:rsidP="005B5593">
      <w:pPr>
        <w:numPr>
          <w:ilvl w:val="2"/>
          <w:numId w:val="12"/>
        </w:numPr>
        <w:spacing w:before="240"/>
        <w:jc w:val="both"/>
        <w:outlineLvl w:val="0"/>
        <w:rPr>
          <w:rFonts w:ascii="Helvetica" w:hAnsi="Helvetica" w:cs="Arial"/>
          <w:szCs w:val="24"/>
        </w:rPr>
      </w:pPr>
      <w:r>
        <w:rPr>
          <w:rFonts w:ascii="Helvetica" w:hAnsi="Helvetica" w:cs="Arial"/>
          <w:szCs w:val="24"/>
        </w:rPr>
        <w:t>Show talent performing one wash with PBS. If possible, show “1X PBS” label in frame</w:t>
      </w:r>
      <w:r w:rsidR="00F423CA">
        <w:rPr>
          <w:rFonts w:ascii="Helvetica" w:hAnsi="Helvetica" w:cs="Arial"/>
          <w:szCs w:val="24"/>
        </w:rPr>
        <w:t>; TEXT: Wash 3X in PBS</w:t>
      </w:r>
    </w:p>
    <w:p w:rsidR="00F423CA" w:rsidRDefault="00E27AEA" w:rsidP="005B559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32088C" w:rsidRDefault="00952132" w:rsidP="00D67E8F">
      <w:pPr>
        <w:numPr>
          <w:ilvl w:val="1"/>
          <w:numId w:val="12"/>
        </w:numPr>
        <w:spacing w:before="240"/>
        <w:jc w:val="both"/>
        <w:outlineLvl w:val="0"/>
        <w:rPr>
          <w:rFonts w:ascii="Helvetica" w:hAnsi="Helvetica" w:cs="Arial"/>
          <w:szCs w:val="24"/>
        </w:rPr>
      </w:pPr>
      <w:r>
        <w:rPr>
          <w:rFonts w:ascii="Helvetica" w:hAnsi="Helvetica" w:cs="Arial"/>
          <w:szCs w:val="24"/>
        </w:rPr>
        <w:t xml:space="preserve">Afterwards, </w:t>
      </w:r>
      <w:r w:rsidR="00705077">
        <w:rPr>
          <w:rFonts w:ascii="Helvetica" w:hAnsi="Helvetica" w:cs="Arial"/>
          <w:szCs w:val="24"/>
        </w:rPr>
        <w:t>place the</w:t>
      </w:r>
      <w:r w:rsidR="00BC2CE0">
        <w:rPr>
          <w:rFonts w:ascii="Helvetica" w:hAnsi="Helvetica" w:cs="Arial"/>
          <w:szCs w:val="24"/>
        </w:rPr>
        <w:t xml:space="preserve"> dish under a dissecting scope</w:t>
      </w:r>
      <w:r w:rsidR="006E44F8">
        <w:rPr>
          <w:rFonts w:ascii="Helvetica" w:hAnsi="Helvetica" w:cs="Arial"/>
          <w:szCs w:val="24"/>
        </w:rPr>
        <w:t xml:space="preserve"> </w:t>
      </w:r>
      <w:r w:rsidR="006E44F8" w:rsidRPr="005B5593">
        <w:rPr>
          <w:rFonts w:ascii="Helvetica" w:hAnsi="Helvetica" w:cs="Arial"/>
          <w:b/>
          <w:szCs w:val="24"/>
        </w:rPr>
        <w:t>[</w:t>
      </w:r>
      <w:r w:rsidR="00AE4133" w:rsidRPr="005B5593">
        <w:rPr>
          <w:rFonts w:ascii="Helvetica" w:hAnsi="Helvetica" w:cs="Arial"/>
          <w:b/>
          <w:szCs w:val="24"/>
        </w:rPr>
        <w:t>3.6.1-MED-over the shoulder]</w:t>
      </w:r>
      <w:r w:rsidR="00AE4133">
        <w:rPr>
          <w:rFonts w:ascii="Helvetica" w:hAnsi="Helvetica" w:cs="Arial"/>
          <w:szCs w:val="24"/>
        </w:rPr>
        <w:t xml:space="preserve">. </w:t>
      </w:r>
      <w:r w:rsidR="001F02FD">
        <w:rPr>
          <w:rFonts w:ascii="Helvetica" w:hAnsi="Helvetica" w:cs="Arial"/>
          <w:szCs w:val="24"/>
        </w:rPr>
        <w:t>Then, proceed to remove any re</w:t>
      </w:r>
      <w:r w:rsidR="005B5593">
        <w:rPr>
          <w:rFonts w:ascii="Helvetica" w:hAnsi="Helvetica" w:cs="Arial"/>
          <w:szCs w:val="24"/>
        </w:rPr>
        <w:t>sidual</w:t>
      </w:r>
      <w:r w:rsidR="001F02FD">
        <w:rPr>
          <w:rFonts w:ascii="Helvetica" w:hAnsi="Helvetica" w:cs="Arial"/>
          <w:szCs w:val="24"/>
        </w:rPr>
        <w:t xml:space="preserve"> egg white—which abuts </w:t>
      </w:r>
      <w:r w:rsidR="000C7ECD">
        <w:rPr>
          <w:rFonts w:ascii="Helvetica" w:hAnsi="Helvetica" w:cs="Arial"/>
          <w:szCs w:val="24"/>
        </w:rPr>
        <w:t>the outer ectoderm layer of the</w:t>
      </w:r>
      <w:r w:rsidR="005B5593">
        <w:rPr>
          <w:rFonts w:ascii="Helvetica" w:hAnsi="Helvetica" w:cs="Arial"/>
          <w:szCs w:val="24"/>
        </w:rPr>
        <w:t xml:space="preserve"> YSM</w:t>
      </w:r>
      <w:r w:rsidR="0032088C">
        <w:rPr>
          <w:rFonts w:ascii="Helvetica" w:hAnsi="Helvetica" w:cs="Arial"/>
          <w:szCs w:val="24"/>
        </w:rPr>
        <w:t xml:space="preserve">—with </w:t>
      </w:r>
      <w:r w:rsidR="00A905FE">
        <w:rPr>
          <w:rFonts w:ascii="Helvetica" w:hAnsi="Helvetica" w:cs="Arial"/>
          <w:szCs w:val="24"/>
        </w:rPr>
        <w:t xml:space="preserve">scissors </w:t>
      </w:r>
      <w:r w:rsidR="00A905FE" w:rsidRPr="005B5593">
        <w:rPr>
          <w:rFonts w:ascii="Helvetica" w:hAnsi="Helvetica" w:cs="Arial"/>
          <w:b/>
          <w:szCs w:val="24"/>
        </w:rPr>
        <w:t>[3.6.2-SCOPE-TXT</w:t>
      </w:r>
      <w:r w:rsidR="00DA204C" w:rsidRPr="005B5593">
        <w:rPr>
          <w:rFonts w:ascii="Helvetica" w:hAnsi="Helvetica" w:cs="Arial"/>
          <w:b/>
          <w:szCs w:val="24"/>
        </w:rPr>
        <w:t>]</w:t>
      </w:r>
      <w:r w:rsidR="00DA204C">
        <w:rPr>
          <w:rFonts w:ascii="Helvetica" w:hAnsi="Helvetica" w:cs="Arial"/>
          <w:szCs w:val="24"/>
        </w:rPr>
        <w:t>.</w:t>
      </w:r>
    </w:p>
    <w:p w:rsidR="00DA204C" w:rsidRDefault="00DA204C" w:rsidP="005B559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DA204C" w:rsidRDefault="00DA204C" w:rsidP="005B5593">
      <w:pPr>
        <w:numPr>
          <w:ilvl w:val="2"/>
          <w:numId w:val="12"/>
        </w:numPr>
        <w:spacing w:before="240"/>
        <w:jc w:val="both"/>
        <w:outlineLvl w:val="0"/>
        <w:rPr>
          <w:rFonts w:ascii="Helvetica" w:hAnsi="Helvetica" w:cs="Arial"/>
          <w:szCs w:val="24"/>
        </w:rPr>
      </w:pPr>
      <w:r>
        <w:rPr>
          <w:rFonts w:ascii="Helvetica" w:hAnsi="Helvetica" w:cs="Arial"/>
          <w:szCs w:val="24"/>
        </w:rPr>
        <w:t>*Film as written; TEXT:</w:t>
      </w:r>
      <w:r w:rsidR="008B3F56">
        <w:rPr>
          <w:rFonts w:ascii="Helvetica" w:hAnsi="Helvetica" w:cs="Arial"/>
          <w:szCs w:val="24"/>
        </w:rPr>
        <w:t xml:space="preserve"> Y</w:t>
      </w:r>
      <w:r w:rsidR="003A55EA">
        <w:rPr>
          <w:rFonts w:ascii="Helvetica" w:hAnsi="Helvetica" w:cs="Arial"/>
          <w:szCs w:val="24"/>
        </w:rPr>
        <w:t xml:space="preserve">SM: </w:t>
      </w:r>
      <w:r w:rsidR="002F5AF7">
        <w:rPr>
          <w:rFonts w:ascii="Helvetica" w:hAnsi="Helvetica" w:cs="Arial"/>
          <w:szCs w:val="24"/>
        </w:rPr>
        <w:t>composed of ectoderm, mesoderm</w:t>
      </w:r>
      <w:r w:rsidR="005B5593">
        <w:rPr>
          <w:rFonts w:ascii="Helvetica" w:hAnsi="Helvetica" w:cs="Arial"/>
          <w:szCs w:val="24"/>
        </w:rPr>
        <w:t>, and endoderm layers</w:t>
      </w:r>
      <w:r w:rsidR="00F01103">
        <w:rPr>
          <w:rFonts w:ascii="Helvetica" w:hAnsi="Helvetica" w:cs="Arial"/>
          <w:szCs w:val="24"/>
        </w:rPr>
        <w:t xml:space="preserve">. </w:t>
      </w:r>
      <w:r w:rsidR="00F01103" w:rsidRPr="00C46F07">
        <w:rPr>
          <w:rFonts w:ascii="Helvetica" w:hAnsi="Helvetica" w:cs="Arial"/>
          <w:b/>
          <w:szCs w:val="24"/>
          <w:highlight w:val="green"/>
        </w:rPr>
        <w:t xml:space="preserve">(3.6.2 </w:t>
      </w:r>
      <w:r w:rsidR="00B7732F" w:rsidRPr="00C46F07">
        <w:rPr>
          <w:rFonts w:ascii="Helvetica" w:hAnsi="Helvetica" w:cs="Arial"/>
          <w:b/>
          <w:szCs w:val="24"/>
          <w:highlight w:val="green"/>
        </w:rPr>
        <w:t xml:space="preserve">to </w:t>
      </w:r>
      <w:r w:rsidR="00816FEE" w:rsidRPr="00C46F07">
        <w:rPr>
          <w:rFonts w:ascii="Helvetica" w:hAnsi="Helvetica" w:cs="Arial"/>
          <w:b/>
          <w:szCs w:val="24"/>
          <w:highlight w:val="green"/>
        </w:rPr>
        <w:t>3.8.2</w:t>
      </w:r>
      <w:r w:rsidR="00F01103" w:rsidRPr="00C46F07">
        <w:rPr>
          <w:rFonts w:ascii="Helvetica" w:hAnsi="Helvetica" w:cs="Arial"/>
          <w:b/>
          <w:szCs w:val="24"/>
          <w:highlight w:val="green"/>
        </w:rPr>
        <w:t xml:space="preserve"> are continuously filmed.)</w:t>
      </w:r>
    </w:p>
    <w:p w:rsidR="0021518C" w:rsidRDefault="0032088C" w:rsidP="00C46F07">
      <w:pPr>
        <w:numPr>
          <w:ilvl w:val="1"/>
          <w:numId w:val="12"/>
        </w:numPr>
        <w:spacing w:before="240"/>
        <w:outlineLvl w:val="0"/>
        <w:rPr>
          <w:rFonts w:ascii="Helvetica" w:hAnsi="Helvetica" w:cs="Arial"/>
          <w:szCs w:val="24"/>
        </w:rPr>
      </w:pPr>
      <w:r>
        <w:rPr>
          <w:rFonts w:ascii="Helvetica" w:hAnsi="Helvetica" w:cs="Arial"/>
          <w:szCs w:val="24"/>
        </w:rPr>
        <w:t xml:space="preserve">Continue by using forceps to </w:t>
      </w:r>
      <w:r w:rsidR="00C907EA">
        <w:rPr>
          <w:rFonts w:ascii="Helvetica" w:hAnsi="Helvetica" w:cs="Arial"/>
          <w:szCs w:val="24"/>
        </w:rPr>
        <w:t>lift th</w:t>
      </w:r>
      <w:r w:rsidR="007E3127">
        <w:rPr>
          <w:rFonts w:ascii="Helvetica" w:hAnsi="Helvetica" w:cs="Arial"/>
          <w:szCs w:val="24"/>
        </w:rPr>
        <w:t xml:space="preserve">e translucent ectoderm </w:t>
      </w:r>
      <w:r w:rsidR="0079196C" w:rsidRPr="00C46F07">
        <w:rPr>
          <w:rFonts w:ascii="Helvetica" w:hAnsi="Helvetica" w:cs="Arial"/>
          <w:color w:val="FF0000"/>
          <w:szCs w:val="24"/>
        </w:rPr>
        <w:t>and red</w:t>
      </w:r>
      <w:r w:rsidR="0014452F" w:rsidRPr="00C46F07">
        <w:rPr>
          <w:rFonts w:ascii="Helvetica" w:hAnsi="Helvetica" w:cs="Arial"/>
          <w:color w:val="FF0000"/>
          <w:szCs w:val="24"/>
        </w:rPr>
        <w:t xml:space="preserve"> capillary</w:t>
      </w:r>
      <w:r w:rsidR="0079196C" w:rsidRPr="00C46F07">
        <w:rPr>
          <w:rFonts w:ascii="Helvetica" w:hAnsi="Helvetica" w:cs="Arial"/>
          <w:color w:val="FF0000"/>
          <w:szCs w:val="24"/>
        </w:rPr>
        <w:t>-structural mesoderm</w:t>
      </w:r>
      <w:r w:rsidR="0079196C">
        <w:rPr>
          <w:rFonts w:ascii="Helvetica" w:hAnsi="Helvetica" w:cs="Arial"/>
          <w:szCs w:val="24"/>
        </w:rPr>
        <w:t xml:space="preserve"> </w:t>
      </w:r>
      <w:r w:rsidR="007E3127">
        <w:rPr>
          <w:rFonts w:ascii="Helvetica" w:hAnsi="Helvetica" w:cs="Arial"/>
          <w:szCs w:val="24"/>
        </w:rPr>
        <w:t>from the</w:t>
      </w:r>
      <w:r w:rsidR="003A55EA">
        <w:rPr>
          <w:rFonts w:ascii="Helvetica" w:hAnsi="Helvetica" w:cs="Arial"/>
          <w:szCs w:val="24"/>
        </w:rPr>
        <w:t xml:space="preserve"> edge of </w:t>
      </w:r>
      <w:r w:rsidR="003A55EA" w:rsidRPr="00C46F07">
        <w:rPr>
          <w:rFonts w:ascii="Helvetica" w:hAnsi="Helvetica" w:cs="Arial"/>
          <w:color w:val="FF0000"/>
          <w:szCs w:val="24"/>
        </w:rPr>
        <w:t xml:space="preserve">the </w:t>
      </w:r>
      <w:r w:rsidR="0079196C" w:rsidRPr="00C46F07">
        <w:rPr>
          <w:rFonts w:ascii="Helvetica" w:hAnsi="Helvetica" w:cs="Arial"/>
          <w:color w:val="FF0000"/>
          <w:szCs w:val="24"/>
        </w:rPr>
        <w:t xml:space="preserve">mesoderm on the </w:t>
      </w:r>
      <w:r w:rsidR="003A55EA">
        <w:rPr>
          <w:rFonts w:ascii="Helvetica" w:hAnsi="Helvetica" w:cs="Arial"/>
          <w:szCs w:val="24"/>
        </w:rPr>
        <w:t xml:space="preserve">yolk sac membrane </w:t>
      </w:r>
      <w:r w:rsidR="003A55EA" w:rsidRPr="005B5593">
        <w:rPr>
          <w:rFonts w:ascii="Helvetica" w:hAnsi="Helvetica" w:cs="Arial"/>
          <w:b/>
          <w:szCs w:val="24"/>
        </w:rPr>
        <w:t>[3.7.1-SCOPE]</w:t>
      </w:r>
      <w:r w:rsidR="008857CF">
        <w:rPr>
          <w:rFonts w:ascii="Helvetica" w:hAnsi="Helvetica" w:cs="Arial"/>
          <w:szCs w:val="24"/>
        </w:rPr>
        <w:t xml:space="preserve">. </w:t>
      </w:r>
      <w:r w:rsidR="007E3127">
        <w:rPr>
          <w:rFonts w:ascii="Helvetica" w:hAnsi="Helvetica" w:cs="Arial"/>
          <w:szCs w:val="24"/>
        </w:rPr>
        <w:t>Then, gently pee</w:t>
      </w:r>
      <w:r w:rsidR="00B021BF">
        <w:rPr>
          <w:rFonts w:ascii="Helvetica" w:hAnsi="Helvetica" w:cs="Arial"/>
          <w:szCs w:val="24"/>
        </w:rPr>
        <w:t xml:space="preserve">l the ectoderm </w:t>
      </w:r>
      <w:r w:rsidR="00485333" w:rsidRPr="00C46F07">
        <w:rPr>
          <w:rFonts w:ascii="Helvetica" w:hAnsi="Helvetica" w:cs="Arial"/>
          <w:color w:val="FF0000"/>
          <w:szCs w:val="24"/>
        </w:rPr>
        <w:t xml:space="preserve">and mesoderm </w:t>
      </w:r>
      <w:r w:rsidR="00BC7D97" w:rsidRPr="00C46F07">
        <w:rPr>
          <w:rFonts w:ascii="Helvetica" w:hAnsi="Helvetica" w:cs="Arial"/>
          <w:color w:val="FF0000"/>
          <w:szCs w:val="24"/>
        </w:rPr>
        <w:t xml:space="preserve">together </w:t>
      </w:r>
      <w:r w:rsidR="00B021BF" w:rsidRPr="00C46F07">
        <w:rPr>
          <w:rFonts w:ascii="Helvetica" w:hAnsi="Helvetica" w:cs="Arial"/>
          <w:color w:val="FF0000"/>
          <w:szCs w:val="24"/>
        </w:rPr>
        <w:t xml:space="preserve">away </w:t>
      </w:r>
      <w:r w:rsidR="00B021BF">
        <w:rPr>
          <w:rFonts w:ascii="Helvetica" w:hAnsi="Helvetica" w:cs="Arial"/>
          <w:szCs w:val="24"/>
        </w:rPr>
        <w:t>to isolate the underlying endoderm ce</w:t>
      </w:r>
      <w:r w:rsidR="00BC7D97">
        <w:rPr>
          <w:rFonts w:ascii="Helvetica" w:hAnsi="Helvetica" w:cs="Arial"/>
          <w:szCs w:val="24"/>
        </w:rPr>
        <w:t>ll layer</w:t>
      </w:r>
      <w:r w:rsidR="008857CF">
        <w:rPr>
          <w:rFonts w:ascii="Helvetica" w:hAnsi="Helvetica" w:cs="Arial"/>
          <w:szCs w:val="24"/>
        </w:rPr>
        <w:t xml:space="preserve"> </w:t>
      </w:r>
      <w:r w:rsidR="008857CF" w:rsidRPr="005B5593">
        <w:rPr>
          <w:rFonts w:ascii="Helvetica" w:hAnsi="Helvetica" w:cs="Arial"/>
          <w:b/>
          <w:szCs w:val="24"/>
        </w:rPr>
        <w:t>[3.7.2-SCOPE]</w:t>
      </w:r>
      <w:r w:rsidR="008857CF">
        <w:rPr>
          <w:rFonts w:ascii="Helvetica" w:hAnsi="Helvetica" w:cs="Arial"/>
          <w:szCs w:val="24"/>
        </w:rPr>
        <w:t>.</w:t>
      </w:r>
    </w:p>
    <w:p w:rsidR="008857CF" w:rsidRDefault="008857CF" w:rsidP="005B5593">
      <w:pPr>
        <w:numPr>
          <w:ilvl w:val="2"/>
          <w:numId w:val="12"/>
        </w:numPr>
        <w:spacing w:before="240"/>
        <w:jc w:val="both"/>
        <w:outlineLvl w:val="0"/>
        <w:rPr>
          <w:rFonts w:ascii="Helvetica" w:hAnsi="Helvetica" w:cs="Arial"/>
          <w:szCs w:val="24"/>
        </w:rPr>
      </w:pPr>
      <w:r>
        <w:rPr>
          <w:rFonts w:ascii="Helvetica" w:hAnsi="Helvetica" w:cs="Arial"/>
          <w:szCs w:val="24"/>
        </w:rPr>
        <w:t>*Film as writte</w:t>
      </w:r>
      <w:r w:rsidR="00C46F07">
        <w:rPr>
          <w:rFonts w:ascii="Helvetica" w:hAnsi="Helvetica" w:cs="Arial"/>
          <w:szCs w:val="24"/>
        </w:rPr>
        <w:t>n</w:t>
      </w:r>
    </w:p>
    <w:p w:rsidR="008857CF" w:rsidRDefault="008857CF" w:rsidP="005B559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21518C" w:rsidRPr="005B5593" w:rsidRDefault="0067791C" w:rsidP="00D67E8F">
      <w:pPr>
        <w:numPr>
          <w:ilvl w:val="1"/>
          <w:numId w:val="12"/>
        </w:numPr>
        <w:spacing w:before="240"/>
        <w:jc w:val="both"/>
        <w:outlineLvl w:val="0"/>
        <w:rPr>
          <w:rFonts w:ascii="Helvetica" w:hAnsi="Helvetica" w:cs="Arial"/>
          <w:color w:val="000000" w:themeColor="text1"/>
          <w:szCs w:val="24"/>
        </w:rPr>
      </w:pPr>
      <w:r w:rsidRPr="005B5593">
        <w:rPr>
          <w:rFonts w:ascii="Helvetica" w:hAnsi="Helvetica" w:cs="Arial"/>
          <w:color w:val="000000" w:themeColor="text1"/>
          <w:szCs w:val="24"/>
        </w:rPr>
        <w:t xml:space="preserve">Then, with one pair of forceps, firmly hold the </w:t>
      </w:r>
      <w:r w:rsidR="006E1DE8" w:rsidRPr="00C46F07">
        <w:rPr>
          <w:rFonts w:ascii="Helvetica" w:hAnsi="Helvetica" w:cs="Arial"/>
          <w:color w:val="FF0000"/>
          <w:szCs w:val="24"/>
        </w:rPr>
        <w:t xml:space="preserve">yellow </w:t>
      </w:r>
      <w:r w:rsidR="00A9100D" w:rsidRPr="005B5593">
        <w:rPr>
          <w:rFonts w:ascii="Helvetica" w:hAnsi="Helvetica" w:cs="Arial"/>
          <w:color w:val="000000" w:themeColor="text1"/>
          <w:szCs w:val="24"/>
        </w:rPr>
        <w:t>endodermal</w:t>
      </w:r>
      <w:r w:rsidRPr="005B5593">
        <w:rPr>
          <w:rFonts w:ascii="Helvetica" w:hAnsi="Helvetica" w:cs="Arial"/>
          <w:color w:val="000000" w:themeColor="text1"/>
          <w:szCs w:val="24"/>
        </w:rPr>
        <w:t xml:space="preserve"> cell layer of the m</w:t>
      </w:r>
      <w:r w:rsidR="00B31303" w:rsidRPr="005B5593">
        <w:rPr>
          <w:rFonts w:ascii="Helvetica" w:hAnsi="Helvetica" w:cs="Arial"/>
          <w:color w:val="000000" w:themeColor="text1"/>
          <w:szCs w:val="24"/>
        </w:rPr>
        <w:t xml:space="preserve">embrane </w:t>
      </w:r>
      <w:r w:rsidR="00B31303" w:rsidRPr="005B5593">
        <w:rPr>
          <w:rFonts w:ascii="Helvetica" w:hAnsi="Helvetica" w:cs="Arial"/>
          <w:b/>
          <w:color w:val="000000" w:themeColor="text1"/>
          <w:szCs w:val="24"/>
        </w:rPr>
        <w:t>[3.8.1-SCOPE]</w:t>
      </w:r>
      <w:r w:rsidR="00B31303" w:rsidRPr="005B5593">
        <w:rPr>
          <w:rFonts w:ascii="Helvetica" w:hAnsi="Helvetica" w:cs="Arial"/>
          <w:color w:val="000000" w:themeColor="text1"/>
          <w:szCs w:val="24"/>
        </w:rPr>
        <w:t>.</w:t>
      </w:r>
      <w:r w:rsidR="004D4B5A" w:rsidRPr="005B5593">
        <w:rPr>
          <w:rFonts w:ascii="Helvetica" w:hAnsi="Helvetica" w:cs="Arial"/>
          <w:color w:val="000000" w:themeColor="text1"/>
          <w:szCs w:val="24"/>
        </w:rPr>
        <w:t xml:space="preserve"> With another pair, grip the capillary mesoderm, and p</w:t>
      </w:r>
      <w:r w:rsidRPr="005B5593">
        <w:rPr>
          <w:rFonts w:ascii="Helvetica" w:hAnsi="Helvetica" w:cs="Arial"/>
          <w:color w:val="000000" w:themeColor="text1"/>
          <w:szCs w:val="24"/>
        </w:rPr>
        <w:t xml:space="preserve">roceed </w:t>
      </w:r>
      <w:r w:rsidR="00705077" w:rsidRPr="005B5593">
        <w:rPr>
          <w:rFonts w:ascii="Helvetica" w:hAnsi="Helvetica" w:cs="Arial"/>
          <w:color w:val="000000" w:themeColor="text1"/>
          <w:szCs w:val="24"/>
        </w:rPr>
        <w:t xml:space="preserve">to pull </w:t>
      </w:r>
      <w:r w:rsidRPr="005B5593">
        <w:rPr>
          <w:rFonts w:ascii="Helvetica" w:hAnsi="Helvetica" w:cs="Arial"/>
          <w:color w:val="000000" w:themeColor="text1"/>
          <w:szCs w:val="24"/>
        </w:rPr>
        <w:t xml:space="preserve">the </w:t>
      </w:r>
      <w:r w:rsidR="00B65FEB" w:rsidRPr="005B5593">
        <w:rPr>
          <w:rFonts w:ascii="Helvetica" w:hAnsi="Helvetica" w:cs="Arial"/>
          <w:color w:val="000000" w:themeColor="text1"/>
          <w:szCs w:val="24"/>
        </w:rPr>
        <w:t>mesoderm</w:t>
      </w:r>
      <w:r w:rsidRPr="005B5593">
        <w:rPr>
          <w:rFonts w:ascii="Helvetica" w:hAnsi="Helvetica" w:cs="Arial"/>
          <w:color w:val="000000" w:themeColor="text1"/>
          <w:szCs w:val="24"/>
        </w:rPr>
        <w:t xml:space="preserve"> </w:t>
      </w:r>
      <w:r w:rsidR="00705077" w:rsidRPr="005B5593">
        <w:rPr>
          <w:rFonts w:ascii="Helvetica" w:hAnsi="Helvetica" w:cs="Arial"/>
          <w:color w:val="000000" w:themeColor="text1"/>
          <w:szCs w:val="24"/>
        </w:rPr>
        <w:t xml:space="preserve">away from the </w:t>
      </w:r>
      <w:r w:rsidR="00C52C40" w:rsidRPr="005B5593">
        <w:rPr>
          <w:rFonts w:ascii="Helvetica" w:hAnsi="Helvetica" w:cs="Arial"/>
          <w:color w:val="000000" w:themeColor="text1"/>
          <w:szCs w:val="24"/>
        </w:rPr>
        <w:t xml:space="preserve">junction </w:t>
      </w:r>
      <w:r w:rsidR="00705077" w:rsidRPr="005B5593">
        <w:rPr>
          <w:rFonts w:ascii="Helvetica" w:hAnsi="Helvetica" w:cs="Arial"/>
          <w:color w:val="000000" w:themeColor="text1"/>
          <w:szCs w:val="24"/>
        </w:rPr>
        <w:t>edge of the mesoderm</w:t>
      </w:r>
      <w:r w:rsidR="00C52C40" w:rsidRPr="005B5593">
        <w:rPr>
          <w:rFonts w:ascii="Helvetica" w:hAnsi="Helvetica" w:cs="Arial"/>
          <w:color w:val="000000" w:themeColor="text1"/>
          <w:szCs w:val="24"/>
        </w:rPr>
        <w:t xml:space="preserve"> and endoderm</w:t>
      </w:r>
      <w:r w:rsidR="00B31303" w:rsidRPr="005B5593">
        <w:rPr>
          <w:rFonts w:ascii="Helvetica" w:hAnsi="Helvetica" w:cs="Arial"/>
          <w:color w:val="000000" w:themeColor="text1"/>
          <w:szCs w:val="24"/>
        </w:rPr>
        <w:t xml:space="preserve"> </w:t>
      </w:r>
      <w:r w:rsidR="00B31303" w:rsidRPr="005B5593">
        <w:rPr>
          <w:rFonts w:ascii="Helvetica" w:hAnsi="Helvetica" w:cs="Arial"/>
          <w:b/>
          <w:color w:val="000000" w:themeColor="text1"/>
          <w:szCs w:val="24"/>
        </w:rPr>
        <w:t>[</w:t>
      </w:r>
      <w:r w:rsidR="00A744F0" w:rsidRPr="005B5593">
        <w:rPr>
          <w:rFonts w:ascii="Helvetica" w:hAnsi="Helvetica" w:cs="Arial"/>
          <w:b/>
          <w:color w:val="000000" w:themeColor="text1"/>
          <w:szCs w:val="24"/>
        </w:rPr>
        <w:t>3.8.2-SCOPE].</w:t>
      </w:r>
    </w:p>
    <w:p w:rsidR="00B31303" w:rsidRDefault="00B31303" w:rsidP="005B559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B31303" w:rsidRDefault="00A744F0" w:rsidP="005B559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705077" w:rsidRDefault="00B46370" w:rsidP="00D67E8F">
      <w:pPr>
        <w:numPr>
          <w:ilvl w:val="1"/>
          <w:numId w:val="12"/>
        </w:numPr>
        <w:spacing w:before="240"/>
        <w:jc w:val="both"/>
        <w:outlineLvl w:val="0"/>
        <w:rPr>
          <w:rFonts w:ascii="Helvetica" w:hAnsi="Helvetica" w:cs="Arial"/>
          <w:szCs w:val="24"/>
        </w:rPr>
      </w:pPr>
      <w:r w:rsidRPr="00C46F07">
        <w:rPr>
          <w:rFonts w:ascii="Helvetica" w:hAnsi="Helvetica" w:cs="Arial"/>
          <w:color w:val="FF0000"/>
          <w:szCs w:val="24"/>
        </w:rPr>
        <w:t>Using a pair of scissors, cut off the remaining yellow endoderm layer and transfer</w:t>
      </w:r>
      <w:r w:rsidR="00C46F07">
        <w:rPr>
          <w:rFonts w:ascii="Helvetica" w:hAnsi="Helvetica" w:cs="Arial"/>
          <w:color w:val="FF0000"/>
          <w:szCs w:val="24"/>
        </w:rPr>
        <w:t xml:space="preserve"> it</w:t>
      </w:r>
      <w:r w:rsidRPr="00C46F07">
        <w:rPr>
          <w:rFonts w:ascii="Helvetica" w:hAnsi="Helvetica" w:cs="Arial"/>
          <w:color w:val="FF0000"/>
          <w:szCs w:val="24"/>
        </w:rPr>
        <w:t xml:space="preserve"> to the 6 cm culture dish filled with growth medium. </w:t>
      </w:r>
      <w:r w:rsidR="0095559C">
        <w:rPr>
          <w:rFonts w:ascii="Helvetica" w:hAnsi="Helvetica" w:cs="Arial"/>
          <w:szCs w:val="24"/>
        </w:rPr>
        <w:t>Using a dropper, transfer the light-yellow endoderm</w:t>
      </w:r>
      <w:r w:rsidR="001F6D2F">
        <w:rPr>
          <w:rFonts w:ascii="Helvetica" w:hAnsi="Helvetica" w:cs="Arial"/>
          <w:szCs w:val="24"/>
        </w:rPr>
        <w:t xml:space="preserve"> </w:t>
      </w:r>
      <w:r w:rsidR="001F6D2F" w:rsidRPr="00C46F07">
        <w:rPr>
          <w:rFonts w:ascii="Helvetica" w:hAnsi="Helvetica" w:cs="Arial"/>
          <w:color w:val="FF0000"/>
          <w:szCs w:val="24"/>
        </w:rPr>
        <w:t xml:space="preserve">from </w:t>
      </w:r>
      <w:r w:rsidR="00C46F07">
        <w:rPr>
          <w:rFonts w:ascii="Helvetica" w:hAnsi="Helvetica" w:cs="Arial"/>
          <w:color w:val="FF0000"/>
          <w:szCs w:val="24"/>
        </w:rPr>
        <w:t xml:space="preserve">the </w:t>
      </w:r>
      <w:r w:rsidR="001F6D2F" w:rsidRPr="00C46F07">
        <w:rPr>
          <w:rFonts w:ascii="Helvetica" w:hAnsi="Helvetica" w:cs="Arial"/>
          <w:color w:val="FF0000"/>
          <w:szCs w:val="24"/>
        </w:rPr>
        <w:t>6 cm culture dish</w:t>
      </w:r>
      <w:r w:rsidR="0095559C" w:rsidRPr="00C46F07">
        <w:rPr>
          <w:rFonts w:ascii="Helvetica" w:hAnsi="Helvetica" w:cs="Arial"/>
          <w:color w:val="FF0000"/>
          <w:szCs w:val="24"/>
        </w:rPr>
        <w:t xml:space="preserve"> </w:t>
      </w:r>
      <w:r w:rsidR="0095559C">
        <w:rPr>
          <w:rFonts w:ascii="Helvetica" w:hAnsi="Helvetica" w:cs="Arial"/>
          <w:szCs w:val="24"/>
        </w:rPr>
        <w:t>to a 50 m</w:t>
      </w:r>
      <w:r w:rsidR="001F6D2F">
        <w:rPr>
          <w:rFonts w:ascii="Helvetica" w:hAnsi="Helvetica" w:cs="Arial"/>
          <w:szCs w:val="24"/>
        </w:rPr>
        <w:t>L</w:t>
      </w:r>
      <w:r w:rsidR="0095559C">
        <w:rPr>
          <w:rFonts w:ascii="Helvetica" w:hAnsi="Helvetica" w:cs="Arial"/>
          <w:szCs w:val="24"/>
        </w:rPr>
        <w:t xml:space="preserve"> centrifuge tube</w:t>
      </w:r>
      <w:r w:rsidR="001F6D2F">
        <w:rPr>
          <w:rFonts w:ascii="Helvetica" w:hAnsi="Helvetica" w:cs="Arial"/>
          <w:szCs w:val="24"/>
        </w:rPr>
        <w:t xml:space="preserve"> </w:t>
      </w:r>
      <w:r w:rsidR="001F6D2F" w:rsidRPr="00C46F07">
        <w:rPr>
          <w:rFonts w:ascii="Helvetica" w:hAnsi="Helvetica" w:cs="Arial"/>
          <w:color w:val="FF0000"/>
          <w:szCs w:val="24"/>
        </w:rPr>
        <w:t>after YSM collection</w:t>
      </w:r>
      <w:r w:rsidR="0095559C">
        <w:rPr>
          <w:rFonts w:ascii="Helvetica" w:hAnsi="Helvetica" w:cs="Arial"/>
          <w:szCs w:val="24"/>
        </w:rPr>
        <w:t xml:space="preserve">, and to it add 15 </w:t>
      </w:r>
      <w:r w:rsidR="00AB2CE8">
        <w:rPr>
          <w:rFonts w:ascii="Helvetica" w:hAnsi="Helvetica" w:cs="Arial"/>
          <w:szCs w:val="24"/>
        </w:rPr>
        <w:t>m</w:t>
      </w:r>
      <w:r w:rsidR="001F6D2F">
        <w:rPr>
          <w:rFonts w:ascii="Helvetica" w:hAnsi="Helvetica" w:cs="Arial"/>
          <w:szCs w:val="24"/>
        </w:rPr>
        <w:t>L</w:t>
      </w:r>
      <w:r w:rsidR="00AB2CE8">
        <w:rPr>
          <w:rFonts w:ascii="Helvetica" w:hAnsi="Helvetica" w:cs="Arial"/>
          <w:szCs w:val="24"/>
        </w:rPr>
        <w:t xml:space="preserve"> </w:t>
      </w:r>
      <w:r w:rsidR="0095559C">
        <w:rPr>
          <w:rFonts w:ascii="Helvetica" w:hAnsi="Helvetica" w:cs="Arial"/>
          <w:szCs w:val="24"/>
        </w:rPr>
        <w:t>of pr</w:t>
      </w:r>
      <w:r w:rsidR="00DA6496">
        <w:rPr>
          <w:rFonts w:ascii="Helvetica" w:hAnsi="Helvetica" w:cs="Arial"/>
          <w:szCs w:val="24"/>
        </w:rPr>
        <w:t xml:space="preserve">eviously-prepared growth medium </w:t>
      </w:r>
      <w:r w:rsidR="00DA6496" w:rsidRPr="005B5593">
        <w:rPr>
          <w:rFonts w:ascii="Helvetica" w:hAnsi="Helvetica" w:cs="Arial"/>
          <w:b/>
          <w:szCs w:val="24"/>
        </w:rPr>
        <w:t>[3.9.1-CU]</w:t>
      </w:r>
      <w:r w:rsidR="00DA6496">
        <w:rPr>
          <w:rFonts w:ascii="Helvetica" w:hAnsi="Helvetica" w:cs="Arial"/>
          <w:szCs w:val="24"/>
        </w:rPr>
        <w:t>.</w:t>
      </w:r>
      <w:r w:rsidR="0095559C">
        <w:rPr>
          <w:rFonts w:ascii="Helvetica" w:hAnsi="Helvetica" w:cs="Arial"/>
          <w:szCs w:val="24"/>
        </w:rPr>
        <w:t xml:space="preserve"> Place the conical in a 37</w:t>
      </w:r>
      <w:r w:rsidR="0095559C">
        <w:rPr>
          <w:rFonts w:ascii="Helvetica" w:hAnsi="Helvetica" w:cs="Arial"/>
          <w:szCs w:val="24"/>
        </w:rPr>
        <w:sym w:font="Symbol" w:char="F0B0"/>
      </w:r>
      <w:r w:rsidR="0095559C">
        <w:rPr>
          <w:rFonts w:ascii="Helvetica" w:hAnsi="Helvetica" w:cs="Arial"/>
          <w:szCs w:val="24"/>
        </w:rPr>
        <w:t xml:space="preserve">C water bath until </w:t>
      </w:r>
      <w:r w:rsidR="008878F8">
        <w:rPr>
          <w:rFonts w:ascii="Helvetica" w:hAnsi="Helvetica" w:cs="Arial"/>
          <w:szCs w:val="24"/>
        </w:rPr>
        <w:t>all t</w:t>
      </w:r>
      <w:r w:rsidR="00A36D9F">
        <w:rPr>
          <w:rFonts w:ascii="Helvetica" w:hAnsi="Helvetica" w:cs="Arial"/>
          <w:szCs w:val="24"/>
        </w:rPr>
        <w:t>issue collections are complete</w:t>
      </w:r>
      <w:r w:rsidR="0059340F">
        <w:rPr>
          <w:rFonts w:ascii="Helvetica" w:hAnsi="Helvetica" w:cs="Arial"/>
          <w:szCs w:val="24"/>
        </w:rPr>
        <w:t xml:space="preserve">d </w:t>
      </w:r>
      <w:r w:rsidR="0059340F" w:rsidRPr="00E51E4E">
        <w:rPr>
          <w:rFonts w:ascii="Helvetica" w:hAnsi="Helvetica" w:cs="Arial"/>
          <w:b/>
          <w:szCs w:val="24"/>
        </w:rPr>
        <w:t>[3.9.2-</w:t>
      </w:r>
      <w:r w:rsidR="00F467D3" w:rsidRPr="00E51E4E">
        <w:rPr>
          <w:rFonts w:ascii="Helvetica" w:hAnsi="Helvetica" w:cs="Arial"/>
          <w:b/>
          <w:szCs w:val="24"/>
        </w:rPr>
        <w:t>MED-over the shoulder]</w:t>
      </w:r>
      <w:r w:rsidR="00F467D3">
        <w:rPr>
          <w:rFonts w:ascii="Helvetica" w:hAnsi="Helvetica" w:cs="Arial"/>
          <w:szCs w:val="24"/>
        </w:rPr>
        <w:t>.</w:t>
      </w:r>
    </w:p>
    <w:p w:rsidR="00E51E4E" w:rsidRDefault="00DA6496" w:rsidP="005B5593">
      <w:pPr>
        <w:numPr>
          <w:ilvl w:val="2"/>
          <w:numId w:val="12"/>
        </w:numPr>
        <w:spacing w:before="240"/>
        <w:jc w:val="both"/>
        <w:outlineLvl w:val="0"/>
        <w:rPr>
          <w:rFonts w:ascii="Helvetica" w:hAnsi="Helvetica" w:cs="Arial"/>
          <w:szCs w:val="24"/>
        </w:rPr>
      </w:pPr>
      <w:r>
        <w:rPr>
          <w:rFonts w:ascii="Helvetica" w:hAnsi="Helvetica" w:cs="Arial"/>
          <w:szCs w:val="24"/>
        </w:rPr>
        <w:t xml:space="preserve">Show endoderm, </w:t>
      </w:r>
      <w:r w:rsidR="006B2428">
        <w:rPr>
          <w:rFonts w:ascii="Helvetica" w:hAnsi="Helvetica" w:cs="Arial"/>
          <w:szCs w:val="24"/>
        </w:rPr>
        <w:t>and the</w:t>
      </w:r>
      <w:r w:rsidR="005B5593">
        <w:rPr>
          <w:rFonts w:ascii="Helvetica" w:hAnsi="Helvetica" w:cs="Arial"/>
          <w:szCs w:val="24"/>
        </w:rPr>
        <w:t>n</w:t>
      </w:r>
      <w:r w:rsidR="006B2428">
        <w:rPr>
          <w:rFonts w:ascii="Helvetica" w:hAnsi="Helvetica" w:cs="Arial"/>
          <w:szCs w:val="24"/>
        </w:rPr>
        <w:t xml:space="preserve"> growth medium, being added to tube. If possible, show “Growth Medium”</w:t>
      </w:r>
      <w:r w:rsidR="009D5704">
        <w:rPr>
          <w:rFonts w:ascii="Helvetica" w:hAnsi="Helvetica" w:cs="Arial"/>
          <w:szCs w:val="24"/>
        </w:rPr>
        <w:t xml:space="preserve"> label in fram</w:t>
      </w:r>
      <w:r w:rsidR="00E51E4E">
        <w:rPr>
          <w:rFonts w:ascii="Helvetica" w:hAnsi="Helvetica" w:cs="Arial"/>
          <w:szCs w:val="24"/>
        </w:rPr>
        <w:t>e.</w:t>
      </w:r>
    </w:p>
    <w:p w:rsidR="00DA6496" w:rsidRDefault="00E51E4E" w:rsidP="005B5593">
      <w:pPr>
        <w:numPr>
          <w:ilvl w:val="2"/>
          <w:numId w:val="12"/>
        </w:numPr>
        <w:spacing w:before="240"/>
        <w:jc w:val="both"/>
        <w:outlineLvl w:val="0"/>
        <w:rPr>
          <w:rFonts w:ascii="Helvetica" w:hAnsi="Helvetica" w:cs="Arial"/>
          <w:szCs w:val="24"/>
        </w:rPr>
      </w:pPr>
      <w:r>
        <w:rPr>
          <w:rFonts w:ascii="Helvetica" w:hAnsi="Helvetica" w:cs="Arial"/>
          <w:szCs w:val="24"/>
        </w:rPr>
        <w:t>Show talent placing tube in water bath</w:t>
      </w:r>
    </w:p>
    <w:p w:rsidR="0021518C" w:rsidRPr="008878F8" w:rsidRDefault="008878F8" w:rsidP="008878F8">
      <w:pPr>
        <w:numPr>
          <w:ilvl w:val="0"/>
          <w:numId w:val="12"/>
        </w:numPr>
        <w:spacing w:before="240"/>
        <w:jc w:val="both"/>
        <w:outlineLvl w:val="0"/>
        <w:rPr>
          <w:rFonts w:ascii="Helvetica" w:hAnsi="Helvetica" w:cs="Arial"/>
          <w:b/>
          <w:szCs w:val="24"/>
        </w:rPr>
      </w:pPr>
      <w:r>
        <w:rPr>
          <w:rFonts w:ascii="Helvetica" w:hAnsi="Helvetica" w:cs="Arial"/>
          <w:b/>
          <w:szCs w:val="24"/>
        </w:rPr>
        <w:t>Digestion of endoderm by collagenase</w:t>
      </w:r>
    </w:p>
    <w:p w:rsidR="00565757" w:rsidRDefault="008878F8"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Begin by dissolving 6.5 units of type </w:t>
      </w:r>
      <w:r w:rsidR="0089076B">
        <w:rPr>
          <w:rFonts w:ascii="Helvetica" w:hAnsi="Helvetica" w:cs="Arial"/>
          <w:szCs w:val="24"/>
        </w:rPr>
        <w:t>IV collagenase in 10 m</w:t>
      </w:r>
      <w:r w:rsidR="001F6D2F">
        <w:rPr>
          <w:rFonts w:ascii="Helvetica" w:hAnsi="Helvetica" w:cs="Arial"/>
          <w:szCs w:val="24"/>
        </w:rPr>
        <w:t>L</w:t>
      </w:r>
      <w:r w:rsidR="0089076B">
        <w:rPr>
          <w:rFonts w:ascii="Helvetica" w:hAnsi="Helvetica" w:cs="Arial"/>
          <w:szCs w:val="24"/>
        </w:rPr>
        <w:t xml:space="preserve"> of DMEM </w:t>
      </w:r>
      <w:r w:rsidR="007D3E82" w:rsidRPr="000D7EE8">
        <w:rPr>
          <w:rFonts w:ascii="Helvetica" w:hAnsi="Helvetica" w:cs="Arial"/>
          <w:b/>
          <w:szCs w:val="24"/>
        </w:rPr>
        <w:t>[4.1.1-</w:t>
      </w:r>
      <w:r w:rsidR="00254C2B" w:rsidRPr="000D7EE8">
        <w:rPr>
          <w:rFonts w:ascii="Helvetica" w:hAnsi="Helvetica" w:cs="Arial"/>
          <w:b/>
          <w:szCs w:val="24"/>
        </w:rPr>
        <w:t>MED</w:t>
      </w:r>
      <w:r w:rsidR="00BA0A4D" w:rsidRPr="000D7EE8">
        <w:rPr>
          <w:rFonts w:ascii="Helvetica" w:hAnsi="Helvetica" w:cs="Arial"/>
          <w:b/>
          <w:szCs w:val="24"/>
        </w:rPr>
        <w:t>/CU]</w:t>
      </w:r>
      <w:r w:rsidR="00BA0A4D">
        <w:rPr>
          <w:rFonts w:ascii="Helvetica" w:hAnsi="Helvetica" w:cs="Arial"/>
          <w:szCs w:val="24"/>
        </w:rPr>
        <w:t>.</w:t>
      </w:r>
    </w:p>
    <w:p w:rsidR="00BA0A4D" w:rsidRPr="00E24898" w:rsidRDefault="00BA0A4D" w:rsidP="000D7EE8">
      <w:pPr>
        <w:numPr>
          <w:ilvl w:val="2"/>
          <w:numId w:val="12"/>
        </w:numPr>
        <w:spacing w:before="240"/>
        <w:jc w:val="both"/>
        <w:outlineLvl w:val="0"/>
        <w:rPr>
          <w:rFonts w:ascii="Helvetica" w:hAnsi="Helvetica" w:cs="Arial"/>
          <w:szCs w:val="24"/>
        </w:rPr>
      </w:pPr>
      <w:r>
        <w:rPr>
          <w:rFonts w:ascii="Helvetica" w:hAnsi="Helvetica" w:cs="Arial"/>
          <w:szCs w:val="24"/>
        </w:rPr>
        <w:t xml:space="preserve">If possible, show “DMEM” and “Collagenase” </w:t>
      </w:r>
      <w:r w:rsidR="002759D2">
        <w:rPr>
          <w:rFonts w:ascii="Helvetica" w:hAnsi="Helvetica" w:cs="Arial"/>
          <w:szCs w:val="24"/>
        </w:rPr>
        <w:t>labels in frame.</w:t>
      </w:r>
    </w:p>
    <w:p w:rsidR="00565757" w:rsidRDefault="00395567"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Next, centrifuge the endoderm-containing tubes at 130 x </w:t>
      </w:r>
      <w:r w:rsidRPr="00AB2CE8">
        <w:rPr>
          <w:rFonts w:ascii="Helvetica" w:hAnsi="Helvetica" w:cs="Arial"/>
          <w:i/>
          <w:szCs w:val="24"/>
        </w:rPr>
        <w:t>g</w:t>
      </w:r>
      <w:r>
        <w:rPr>
          <w:rFonts w:ascii="Helvetica" w:hAnsi="Helvetica" w:cs="Arial"/>
          <w:szCs w:val="24"/>
        </w:rPr>
        <w:t xml:space="preserve"> for 3 min a</w:t>
      </w:r>
      <w:r w:rsidR="002759D2">
        <w:rPr>
          <w:rFonts w:ascii="Helvetica" w:hAnsi="Helvetica" w:cs="Arial"/>
          <w:szCs w:val="24"/>
        </w:rPr>
        <w:t xml:space="preserve">t room temperature </w:t>
      </w:r>
      <w:r w:rsidR="002759D2" w:rsidRPr="000D7EE8">
        <w:rPr>
          <w:rFonts w:ascii="Helvetica" w:hAnsi="Helvetica" w:cs="Arial"/>
          <w:b/>
          <w:szCs w:val="24"/>
        </w:rPr>
        <w:t>[4.2.1-MED-over the shoulder].</w:t>
      </w:r>
      <w:r w:rsidR="002759D2">
        <w:rPr>
          <w:rFonts w:ascii="Helvetica" w:hAnsi="Helvetica" w:cs="Arial"/>
          <w:szCs w:val="24"/>
        </w:rPr>
        <w:t xml:space="preserve"> </w:t>
      </w:r>
      <w:r w:rsidR="00CF3936">
        <w:rPr>
          <w:rFonts w:ascii="Helvetica" w:hAnsi="Helvetica" w:cs="Arial"/>
          <w:szCs w:val="24"/>
        </w:rPr>
        <w:t>Following centrifugation, aspirate the medium</w:t>
      </w:r>
      <w:r w:rsidR="00E51E4E">
        <w:rPr>
          <w:rFonts w:ascii="Helvetica" w:hAnsi="Helvetica" w:cs="Arial"/>
          <w:szCs w:val="24"/>
        </w:rPr>
        <w:t xml:space="preserve"> </w:t>
      </w:r>
      <w:r w:rsidR="00E51E4E" w:rsidRPr="00E51E4E">
        <w:rPr>
          <w:rFonts w:ascii="Helvetica" w:hAnsi="Helvetica" w:cs="Arial"/>
          <w:b/>
          <w:szCs w:val="24"/>
        </w:rPr>
        <w:t>[4.2.2-CU]</w:t>
      </w:r>
      <w:r w:rsidR="00CF3936">
        <w:rPr>
          <w:rFonts w:ascii="Helvetica" w:hAnsi="Helvetica" w:cs="Arial"/>
          <w:szCs w:val="24"/>
        </w:rPr>
        <w:t xml:space="preserve">, and use a </w:t>
      </w:r>
      <w:r w:rsidR="001F6D2F" w:rsidRPr="00C46F07">
        <w:rPr>
          <w:rFonts w:ascii="Helvetica" w:hAnsi="Helvetica" w:cs="Arial"/>
          <w:color w:val="FF0000"/>
          <w:szCs w:val="24"/>
        </w:rPr>
        <w:t xml:space="preserve">dropper </w:t>
      </w:r>
      <w:r w:rsidR="00CF3936">
        <w:rPr>
          <w:rFonts w:ascii="Helvetica" w:hAnsi="Helvetica" w:cs="Arial"/>
          <w:szCs w:val="24"/>
        </w:rPr>
        <w:t xml:space="preserve">to transfer all the endoderm </w:t>
      </w:r>
      <w:r w:rsidR="00A40655">
        <w:rPr>
          <w:rFonts w:ascii="Helvetica" w:hAnsi="Helvetica" w:cs="Arial"/>
          <w:szCs w:val="24"/>
        </w:rPr>
        <w:t xml:space="preserve">samples to a 6 cm culture dish </w:t>
      </w:r>
      <w:r w:rsidR="00E51E4E">
        <w:rPr>
          <w:rFonts w:ascii="Helvetica" w:hAnsi="Helvetica" w:cs="Arial"/>
          <w:b/>
          <w:szCs w:val="24"/>
        </w:rPr>
        <w:t>[4.2.3</w:t>
      </w:r>
      <w:r w:rsidR="00A40655" w:rsidRPr="000D7EE8">
        <w:rPr>
          <w:rFonts w:ascii="Helvetica" w:hAnsi="Helvetica" w:cs="Arial"/>
          <w:b/>
          <w:szCs w:val="24"/>
        </w:rPr>
        <w:t>-</w:t>
      </w:r>
      <w:r w:rsidR="00E51E4E">
        <w:rPr>
          <w:rFonts w:ascii="Helvetica" w:hAnsi="Helvetica" w:cs="Arial"/>
          <w:b/>
          <w:szCs w:val="24"/>
        </w:rPr>
        <w:t>MED/</w:t>
      </w:r>
      <w:r w:rsidR="00A40655" w:rsidRPr="000D7EE8">
        <w:rPr>
          <w:rFonts w:ascii="Helvetica" w:hAnsi="Helvetica" w:cs="Arial"/>
          <w:b/>
          <w:szCs w:val="24"/>
        </w:rPr>
        <w:t>CU]</w:t>
      </w:r>
      <w:r w:rsidR="00A40655" w:rsidRPr="000D7EE8">
        <w:rPr>
          <w:rFonts w:ascii="Helvetica" w:hAnsi="Helvetica" w:cs="Arial"/>
          <w:szCs w:val="24"/>
        </w:rPr>
        <w:t>.</w:t>
      </w:r>
    </w:p>
    <w:p w:rsidR="00A40655" w:rsidRDefault="00A40655" w:rsidP="000D7EE8">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placing </w:t>
      </w:r>
      <w:r w:rsidR="00941507">
        <w:rPr>
          <w:rFonts w:ascii="Helvetica" w:hAnsi="Helvetica" w:cs="Arial"/>
          <w:szCs w:val="24"/>
        </w:rPr>
        <w:t>tube in centrifuge, closing lid</w:t>
      </w:r>
    </w:p>
    <w:p w:rsidR="00941507" w:rsidRDefault="00941507" w:rsidP="000D7EE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51E4E" w:rsidRPr="00E24898" w:rsidRDefault="00E51E4E" w:rsidP="000D7EE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565757" w:rsidRDefault="001F6D2F" w:rsidP="00565757">
      <w:pPr>
        <w:numPr>
          <w:ilvl w:val="1"/>
          <w:numId w:val="12"/>
        </w:numPr>
        <w:spacing w:before="240"/>
        <w:jc w:val="both"/>
        <w:outlineLvl w:val="0"/>
        <w:rPr>
          <w:rFonts w:ascii="Helvetica" w:hAnsi="Helvetica" w:cs="Arial"/>
          <w:szCs w:val="24"/>
        </w:rPr>
      </w:pPr>
      <w:r>
        <w:rPr>
          <w:rFonts w:ascii="Helvetica" w:hAnsi="Helvetica" w:cs="Arial"/>
          <w:szCs w:val="24"/>
        </w:rPr>
        <w:t>Then, add 1 mL</w:t>
      </w:r>
      <w:r w:rsidR="00E719C1">
        <w:rPr>
          <w:rFonts w:ascii="Helvetica" w:hAnsi="Helvetica" w:cs="Arial"/>
          <w:szCs w:val="24"/>
        </w:rPr>
        <w:t xml:space="preserve"> </w:t>
      </w:r>
      <w:r w:rsidR="00AB2CE8">
        <w:rPr>
          <w:rFonts w:ascii="Helvetica" w:hAnsi="Helvetica" w:cs="Arial"/>
          <w:szCs w:val="24"/>
        </w:rPr>
        <w:t xml:space="preserve">of </w:t>
      </w:r>
      <w:r w:rsidR="00E719C1">
        <w:rPr>
          <w:rFonts w:ascii="Helvetica" w:hAnsi="Helvetica" w:cs="Arial"/>
          <w:szCs w:val="24"/>
        </w:rPr>
        <w:t>col</w:t>
      </w:r>
      <w:r w:rsidR="00E70B4C">
        <w:rPr>
          <w:rFonts w:ascii="Helvetica" w:hAnsi="Helvetica" w:cs="Arial"/>
          <w:szCs w:val="24"/>
        </w:rPr>
        <w:t>lagen</w:t>
      </w:r>
      <w:r w:rsidR="001825FE">
        <w:rPr>
          <w:rFonts w:ascii="Helvetica" w:hAnsi="Helvetica" w:cs="Arial"/>
          <w:szCs w:val="24"/>
        </w:rPr>
        <w:t xml:space="preserve"> </w:t>
      </w:r>
      <w:r w:rsidR="00E70B4C">
        <w:rPr>
          <w:rFonts w:ascii="Helvetica" w:hAnsi="Helvetica" w:cs="Arial"/>
          <w:szCs w:val="24"/>
        </w:rPr>
        <w:t xml:space="preserve">solution to the dish </w:t>
      </w:r>
      <w:r w:rsidR="00E51E4E">
        <w:rPr>
          <w:rFonts w:ascii="Helvetica" w:hAnsi="Helvetica" w:cs="Arial"/>
          <w:b/>
          <w:szCs w:val="24"/>
        </w:rPr>
        <w:t>[4.3.1-CU</w:t>
      </w:r>
      <w:r w:rsidR="00E70B4C" w:rsidRPr="00E51E4E">
        <w:rPr>
          <w:rFonts w:ascii="Helvetica" w:hAnsi="Helvetica" w:cs="Arial"/>
          <w:b/>
          <w:szCs w:val="24"/>
        </w:rPr>
        <w:t>]</w:t>
      </w:r>
      <w:r w:rsidR="00E70B4C">
        <w:rPr>
          <w:rFonts w:ascii="Helvetica" w:hAnsi="Helvetica" w:cs="Arial"/>
          <w:szCs w:val="24"/>
        </w:rPr>
        <w:t>. With</w:t>
      </w:r>
      <w:r w:rsidR="00E719C1">
        <w:rPr>
          <w:rFonts w:ascii="Helvetica" w:hAnsi="Helvetica" w:cs="Arial"/>
          <w:szCs w:val="24"/>
        </w:rPr>
        <w:t xml:space="preserve"> curved scissors, proceed to cut the endoderm collected from </w:t>
      </w:r>
      <w:r w:rsidRPr="00C46F07">
        <w:rPr>
          <w:rFonts w:ascii="Helvetica" w:hAnsi="Helvetica" w:cs="Arial"/>
          <w:color w:val="FF0000"/>
          <w:szCs w:val="24"/>
        </w:rPr>
        <w:t xml:space="preserve">four </w:t>
      </w:r>
      <w:r w:rsidR="00E719C1">
        <w:rPr>
          <w:rFonts w:ascii="Helvetica" w:hAnsi="Helvetica" w:cs="Arial"/>
          <w:szCs w:val="24"/>
        </w:rPr>
        <w:t>quail embryos into slic</w:t>
      </w:r>
      <w:r w:rsidR="00084BAD">
        <w:rPr>
          <w:rFonts w:ascii="Helvetica" w:hAnsi="Helvetica" w:cs="Arial"/>
          <w:szCs w:val="24"/>
        </w:rPr>
        <w:t xml:space="preserve">es approximately 2-3 mm in size </w:t>
      </w:r>
      <w:r w:rsidR="00084BAD" w:rsidRPr="00E51E4E">
        <w:rPr>
          <w:rFonts w:ascii="Helvetica" w:hAnsi="Helvetica" w:cs="Arial"/>
          <w:b/>
          <w:szCs w:val="24"/>
        </w:rPr>
        <w:t>[4.3.2-SCOPE]</w:t>
      </w:r>
      <w:r w:rsidR="00084BAD">
        <w:rPr>
          <w:rFonts w:ascii="Helvetica" w:hAnsi="Helvetica" w:cs="Arial"/>
          <w:szCs w:val="24"/>
        </w:rPr>
        <w:t xml:space="preserve">. </w:t>
      </w:r>
      <w:r w:rsidR="00605358">
        <w:rPr>
          <w:rFonts w:ascii="Helvetica" w:hAnsi="Helvetica" w:cs="Arial"/>
          <w:szCs w:val="24"/>
        </w:rPr>
        <w:t xml:space="preserve">Afterwards, collect the slices </w:t>
      </w:r>
      <w:r>
        <w:rPr>
          <w:rFonts w:ascii="Helvetica" w:hAnsi="Helvetica" w:cs="Arial"/>
          <w:szCs w:val="24"/>
        </w:rPr>
        <w:t>into a 50 mL</w:t>
      </w:r>
      <w:r w:rsidR="00AB2CE8">
        <w:rPr>
          <w:rFonts w:ascii="Helvetica" w:hAnsi="Helvetica" w:cs="Arial"/>
          <w:szCs w:val="24"/>
        </w:rPr>
        <w:t xml:space="preserve"> centrifuge</w:t>
      </w:r>
      <w:r w:rsidR="00605358">
        <w:rPr>
          <w:rFonts w:ascii="Helvetica" w:hAnsi="Helvetica" w:cs="Arial"/>
          <w:szCs w:val="24"/>
        </w:rPr>
        <w:t xml:space="preserve"> tube, and </w:t>
      </w:r>
      <w:r w:rsidRPr="00C46F07">
        <w:rPr>
          <w:rFonts w:ascii="Helvetica" w:hAnsi="Helvetica" w:cs="Arial"/>
          <w:color w:val="FF0000"/>
          <w:szCs w:val="24"/>
        </w:rPr>
        <w:t xml:space="preserve">with </w:t>
      </w:r>
      <w:r w:rsidR="00605358">
        <w:rPr>
          <w:rFonts w:ascii="Helvetica" w:hAnsi="Helvetica" w:cs="Arial"/>
          <w:szCs w:val="24"/>
        </w:rPr>
        <w:t>9 m</w:t>
      </w:r>
      <w:r>
        <w:rPr>
          <w:rFonts w:ascii="Helvetica" w:hAnsi="Helvetica" w:cs="Arial"/>
          <w:szCs w:val="24"/>
        </w:rPr>
        <w:t>L</w:t>
      </w:r>
      <w:r w:rsidR="00C8025B">
        <w:rPr>
          <w:rFonts w:ascii="Helvetica" w:hAnsi="Helvetica" w:cs="Arial"/>
          <w:szCs w:val="24"/>
        </w:rPr>
        <w:t xml:space="preserve"> of fr</w:t>
      </w:r>
      <w:r w:rsidR="009241A3">
        <w:rPr>
          <w:rFonts w:ascii="Helvetica" w:hAnsi="Helvetica" w:cs="Arial"/>
          <w:szCs w:val="24"/>
        </w:rPr>
        <w:t xml:space="preserve">esh collagenase </w:t>
      </w:r>
      <w:proofErr w:type="gramStart"/>
      <w:r w:rsidR="009241A3">
        <w:rPr>
          <w:rFonts w:ascii="Helvetica" w:hAnsi="Helvetica" w:cs="Arial"/>
          <w:szCs w:val="24"/>
        </w:rPr>
        <w:t xml:space="preserve">solution </w:t>
      </w:r>
      <w:r w:rsidRPr="00C46F07">
        <w:rPr>
          <w:rFonts w:ascii="Helvetica" w:hAnsi="Helvetica" w:cs="Arial"/>
          <w:color w:val="FF0000"/>
          <w:szCs w:val="24"/>
        </w:rPr>
        <w:t>which</w:t>
      </w:r>
      <w:proofErr w:type="gramEnd"/>
      <w:r w:rsidRPr="00C46F07">
        <w:rPr>
          <w:rFonts w:ascii="Helvetica" w:hAnsi="Helvetica" w:cs="Arial"/>
          <w:color w:val="FF0000"/>
          <w:szCs w:val="24"/>
        </w:rPr>
        <w:t xml:space="preserve"> is already inside of the 50 mL centrifuge tube</w:t>
      </w:r>
      <w:r>
        <w:rPr>
          <w:rFonts w:ascii="Helvetica" w:hAnsi="Helvetica" w:cs="Arial"/>
          <w:szCs w:val="24"/>
        </w:rPr>
        <w:t xml:space="preserve"> </w:t>
      </w:r>
      <w:r w:rsidR="009241A3" w:rsidRPr="00E51E4E">
        <w:rPr>
          <w:rFonts w:ascii="Helvetica" w:hAnsi="Helvetica" w:cs="Arial"/>
          <w:b/>
          <w:szCs w:val="24"/>
        </w:rPr>
        <w:t>[4.3.</w:t>
      </w:r>
      <w:r w:rsidR="00E51E4E" w:rsidRPr="00E51E4E">
        <w:rPr>
          <w:rFonts w:ascii="Helvetica" w:hAnsi="Helvetica" w:cs="Arial"/>
          <w:b/>
          <w:szCs w:val="24"/>
        </w:rPr>
        <w:t>3</w:t>
      </w:r>
      <w:r w:rsidR="00801A64" w:rsidRPr="00E51E4E">
        <w:rPr>
          <w:rFonts w:ascii="Helvetica" w:hAnsi="Helvetica" w:cs="Arial"/>
          <w:b/>
          <w:szCs w:val="24"/>
        </w:rPr>
        <w:t>-</w:t>
      </w:r>
      <w:r w:rsidR="00E51E4E" w:rsidRPr="00E51E4E">
        <w:rPr>
          <w:rFonts w:ascii="Helvetica" w:hAnsi="Helvetica" w:cs="Arial"/>
          <w:b/>
          <w:szCs w:val="24"/>
        </w:rPr>
        <w:t>MED</w:t>
      </w:r>
      <w:r w:rsidR="00A03169">
        <w:rPr>
          <w:rFonts w:ascii="Helvetica" w:hAnsi="Helvetica" w:cs="Arial"/>
          <w:b/>
          <w:szCs w:val="24"/>
        </w:rPr>
        <w:t>/CU</w:t>
      </w:r>
      <w:r w:rsidR="00C8025B" w:rsidRPr="00E51E4E">
        <w:rPr>
          <w:rFonts w:ascii="Helvetica" w:hAnsi="Helvetica" w:cs="Arial"/>
          <w:b/>
          <w:szCs w:val="24"/>
        </w:rPr>
        <w:t>]</w:t>
      </w:r>
      <w:r w:rsidR="00C8025B">
        <w:rPr>
          <w:rFonts w:ascii="Helvetica" w:hAnsi="Helvetica" w:cs="Arial"/>
          <w:szCs w:val="24"/>
        </w:rPr>
        <w:t>.</w:t>
      </w:r>
      <w:r w:rsidR="001825FE">
        <w:rPr>
          <w:rFonts w:ascii="Helvetica" w:hAnsi="Helvetica" w:cs="Arial"/>
          <w:szCs w:val="24"/>
        </w:rPr>
        <w:t xml:space="preserve"> </w:t>
      </w:r>
    </w:p>
    <w:p w:rsidR="00C8025B" w:rsidRDefault="00C8025B" w:rsidP="007A7BE7">
      <w:pPr>
        <w:numPr>
          <w:ilvl w:val="2"/>
          <w:numId w:val="12"/>
        </w:numPr>
        <w:spacing w:before="240"/>
        <w:jc w:val="both"/>
        <w:outlineLvl w:val="0"/>
        <w:rPr>
          <w:rFonts w:ascii="Helvetica" w:hAnsi="Helvetica" w:cs="Arial"/>
          <w:szCs w:val="24"/>
        </w:rPr>
      </w:pPr>
      <w:r>
        <w:rPr>
          <w:rFonts w:ascii="Helvetica" w:hAnsi="Helvetica" w:cs="Arial"/>
          <w:szCs w:val="24"/>
        </w:rPr>
        <w:t xml:space="preserve">If possible, show </w:t>
      </w:r>
      <w:r w:rsidR="00B6588B">
        <w:rPr>
          <w:rFonts w:ascii="Helvetica" w:hAnsi="Helvetica" w:cs="Arial"/>
          <w:szCs w:val="24"/>
        </w:rPr>
        <w:t>“Collagen” label in frame.</w:t>
      </w:r>
    </w:p>
    <w:p w:rsidR="00A36D4E" w:rsidRDefault="00A36D4E" w:rsidP="007A7BE7">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Pr="00213DCF">
        <w:rPr>
          <w:rFonts w:ascii="Helvetica" w:hAnsi="Helvetica" w:cs="Arial"/>
          <w:strike/>
          <w:szCs w:val="24"/>
        </w:rPr>
        <w:t>strip</w:t>
      </w:r>
      <w:r>
        <w:rPr>
          <w:rFonts w:ascii="Helvetica" w:hAnsi="Helvetica" w:cs="Arial"/>
          <w:szCs w:val="24"/>
        </w:rPr>
        <w:t xml:space="preserve"> </w:t>
      </w:r>
      <w:r w:rsidR="00213DCF" w:rsidRPr="00C46F07">
        <w:rPr>
          <w:rFonts w:ascii="Helvetica" w:hAnsi="Helvetica" w:cs="Arial"/>
          <w:color w:val="FF0000"/>
          <w:szCs w:val="24"/>
        </w:rPr>
        <w:t xml:space="preserve">only pieces </w:t>
      </w:r>
      <w:r>
        <w:rPr>
          <w:rFonts w:ascii="Helvetica" w:hAnsi="Helvetica" w:cs="Arial"/>
          <w:szCs w:val="24"/>
        </w:rPr>
        <w:t>being cut from larger piece of tissue</w:t>
      </w:r>
      <w:r w:rsidRPr="00A23262">
        <w:rPr>
          <w:rFonts w:ascii="Helvetica" w:hAnsi="Helvetica" w:cs="Arial"/>
          <w:strike/>
          <w:szCs w:val="24"/>
        </w:rPr>
        <w:t>, w</w:t>
      </w:r>
      <w:r w:rsidRPr="00BC7D97">
        <w:rPr>
          <w:rFonts w:ascii="Helvetica" w:hAnsi="Helvetica" w:cs="Arial"/>
          <w:strike/>
          <w:szCs w:val="24"/>
        </w:rPr>
        <w:t xml:space="preserve">ith additional </w:t>
      </w:r>
      <w:r w:rsidR="00637000" w:rsidRPr="00BC7D97">
        <w:rPr>
          <w:rFonts w:ascii="Helvetica" w:hAnsi="Helvetica" w:cs="Arial"/>
          <w:strike/>
          <w:szCs w:val="24"/>
        </w:rPr>
        <w:t xml:space="preserve">(already cut) </w:t>
      </w:r>
      <w:r w:rsidRPr="00BC7D97">
        <w:rPr>
          <w:rFonts w:ascii="Helvetica" w:hAnsi="Helvetica" w:cs="Arial"/>
          <w:strike/>
          <w:szCs w:val="24"/>
        </w:rPr>
        <w:t>tissue strips off to the side</w:t>
      </w:r>
      <w:r>
        <w:rPr>
          <w:rFonts w:ascii="Helvetica" w:hAnsi="Helvetica" w:cs="Arial"/>
          <w:szCs w:val="24"/>
        </w:rPr>
        <w:t>.</w:t>
      </w:r>
      <w:r w:rsidR="00BC7D97">
        <w:rPr>
          <w:rFonts w:ascii="Helvetica" w:hAnsi="Helvetica" w:cs="Arial"/>
          <w:szCs w:val="24"/>
        </w:rPr>
        <w:t xml:space="preserve"> </w:t>
      </w:r>
    </w:p>
    <w:p w:rsidR="00A21605" w:rsidRDefault="00A03169" w:rsidP="007A7BE7">
      <w:pPr>
        <w:numPr>
          <w:ilvl w:val="2"/>
          <w:numId w:val="12"/>
        </w:numPr>
        <w:spacing w:before="240"/>
        <w:jc w:val="both"/>
        <w:outlineLvl w:val="0"/>
        <w:rPr>
          <w:rFonts w:ascii="Helvetica" w:hAnsi="Helvetica" w:cs="Arial"/>
          <w:szCs w:val="24"/>
        </w:rPr>
      </w:pPr>
      <w:r>
        <w:rPr>
          <w:rFonts w:ascii="Helvetica" w:hAnsi="Helvetica" w:cs="Arial"/>
          <w:szCs w:val="24"/>
        </w:rPr>
        <w:t>If possible, show “Collagenase” label in frame</w:t>
      </w:r>
    </w:p>
    <w:p w:rsidR="00605358" w:rsidRDefault="00605358" w:rsidP="00565757">
      <w:pPr>
        <w:numPr>
          <w:ilvl w:val="1"/>
          <w:numId w:val="12"/>
        </w:numPr>
        <w:spacing w:before="240"/>
        <w:jc w:val="both"/>
        <w:outlineLvl w:val="0"/>
        <w:rPr>
          <w:rFonts w:ascii="Helvetica" w:hAnsi="Helvetica" w:cs="Arial"/>
          <w:szCs w:val="24"/>
        </w:rPr>
      </w:pPr>
      <w:r>
        <w:rPr>
          <w:rFonts w:ascii="Helvetica" w:hAnsi="Helvetica" w:cs="Arial"/>
          <w:szCs w:val="24"/>
        </w:rPr>
        <w:t>To improve cell proliferation during the explant stage, place the tube in a shaking water bath set to 37</w:t>
      </w:r>
      <w:r>
        <w:rPr>
          <w:rFonts w:ascii="Helvetica" w:hAnsi="Helvetica" w:cs="Arial"/>
          <w:szCs w:val="24"/>
        </w:rPr>
        <w:sym w:font="Symbol" w:char="F0B0"/>
      </w:r>
      <w:r>
        <w:rPr>
          <w:rFonts w:ascii="Helvetica" w:hAnsi="Helvetica" w:cs="Arial"/>
          <w:szCs w:val="24"/>
        </w:rPr>
        <w:t>C</w:t>
      </w:r>
      <w:r w:rsidR="00E4747D">
        <w:rPr>
          <w:rFonts w:ascii="Helvetica" w:hAnsi="Helvetica" w:cs="Arial"/>
          <w:szCs w:val="24"/>
        </w:rPr>
        <w:t xml:space="preserve"> </w:t>
      </w:r>
      <w:r w:rsidR="00E4747D" w:rsidRPr="00E4747D">
        <w:rPr>
          <w:rFonts w:ascii="Helvetica" w:hAnsi="Helvetica" w:cs="Arial"/>
          <w:b/>
          <w:szCs w:val="24"/>
        </w:rPr>
        <w:t>[4.4.1-MED]</w:t>
      </w:r>
      <w:r>
        <w:rPr>
          <w:rFonts w:ascii="Helvetica" w:hAnsi="Helvetica" w:cs="Arial"/>
          <w:szCs w:val="24"/>
        </w:rPr>
        <w:t xml:space="preserve">. </w:t>
      </w:r>
      <w:r w:rsidR="00BD6D44">
        <w:rPr>
          <w:rFonts w:ascii="Helvetica" w:hAnsi="Helvetica" w:cs="Arial"/>
          <w:szCs w:val="24"/>
        </w:rPr>
        <w:t>Then, incubate the conical for 30 minutes to partially digest the tissue with collagenase</w:t>
      </w:r>
      <w:r w:rsidR="004C6F09">
        <w:rPr>
          <w:rFonts w:ascii="Helvetica" w:hAnsi="Helvetica" w:cs="Arial"/>
          <w:szCs w:val="24"/>
        </w:rPr>
        <w:t xml:space="preserve"> </w:t>
      </w:r>
      <w:r w:rsidR="004C6F09" w:rsidRPr="004C6F09">
        <w:rPr>
          <w:rFonts w:ascii="Helvetica" w:hAnsi="Helvetica" w:cs="Arial"/>
          <w:b/>
          <w:szCs w:val="24"/>
        </w:rPr>
        <w:t>[4.4.2-CU]</w:t>
      </w:r>
      <w:r w:rsidR="00BD6D44">
        <w:rPr>
          <w:rFonts w:ascii="Helvetica" w:hAnsi="Helvetica" w:cs="Arial"/>
          <w:szCs w:val="24"/>
        </w:rPr>
        <w:t>.</w:t>
      </w:r>
    </w:p>
    <w:p w:rsidR="004C6F09" w:rsidRDefault="004C6F09" w:rsidP="004C6F09">
      <w:pPr>
        <w:numPr>
          <w:ilvl w:val="2"/>
          <w:numId w:val="12"/>
        </w:numPr>
        <w:spacing w:before="240"/>
        <w:jc w:val="both"/>
        <w:outlineLvl w:val="0"/>
        <w:rPr>
          <w:rFonts w:ascii="Helvetica" w:hAnsi="Helvetica" w:cs="Arial"/>
          <w:szCs w:val="24"/>
        </w:rPr>
      </w:pPr>
      <w:r>
        <w:rPr>
          <w:rFonts w:ascii="Helvetica" w:hAnsi="Helvetica" w:cs="Arial"/>
          <w:szCs w:val="24"/>
        </w:rPr>
        <w:t>Show talent placing tube in water bath, turning on shaking component</w:t>
      </w:r>
    </w:p>
    <w:p w:rsidR="004C6F09" w:rsidRDefault="004C6F09" w:rsidP="004C6F09">
      <w:pPr>
        <w:numPr>
          <w:ilvl w:val="2"/>
          <w:numId w:val="12"/>
        </w:numPr>
        <w:spacing w:before="240"/>
        <w:jc w:val="both"/>
        <w:outlineLvl w:val="0"/>
        <w:rPr>
          <w:rFonts w:ascii="Helvetica" w:hAnsi="Helvetica" w:cs="Arial"/>
          <w:szCs w:val="24"/>
        </w:rPr>
      </w:pPr>
      <w:r>
        <w:rPr>
          <w:rFonts w:ascii="Helvetica" w:hAnsi="Helvetica" w:cs="Arial"/>
          <w:szCs w:val="24"/>
        </w:rPr>
        <w:t>Show talent setting timer to 30 min</w:t>
      </w:r>
    </w:p>
    <w:p w:rsidR="00B54852" w:rsidRDefault="00537455" w:rsidP="00565757">
      <w:pPr>
        <w:numPr>
          <w:ilvl w:val="1"/>
          <w:numId w:val="12"/>
        </w:numPr>
        <w:spacing w:before="240"/>
        <w:jc w:val="both"/>
        <w:outlineLvl w:val="0"/>
        <w:rPr>
          <w:rFonts w:ascii="Helvetica" w:hAnsi="Helvetica" w:cs="Arial"/>
          <w:color w:val="000000" w:themeColor="text1"/>
          <w:szCs w:val="24"/>
        </w:rPr>
      </w:pPr>
      <w:r w:rsidRPr="00C46F07">
        <w:rPr>
          <w:rFonts w:ascii="Helvetica" w:hAnsi="Helvetica" w:cs="Arial"/>
          <w:b/>
          <w:szCs w:val="24"/>
          <w:u w:val="single"/>
        </w:rPr>
        <w:t>Siou-Huei Wang</w:t>
      </w:r>
      <w:r w:rsidR="00B54852" w:rsidRPr="00C46F07">
        <w:rPr>
          <w:rFonts w:ascii="Helvetica" w:hAnsi="Helvetica" w:cs="Arial"/>
          <w:b/>
          <w:color w:val="000000" w:themeColor="text1"/>
          <w:szCs w:val="24"/>
          <w:u w:val="single"/>
        </w:rPr>
        <w:t>:</w:t>
      </w:r>
      <w:r w:rsidR="00B54852" w:rsidRPr="00B54852">
        <w:rPr>
          <w:rFonts w:ascii="Helvetica" w:hAnsi="Helvetica" w:cs="Arial"/>
          <w:color w:val="000000" w:themeColor="text1"/>
          <w:szCs w:val="24"/>
        </w:rPr>
        <w:t xml:space="preserve"> The partial proteolytic digestion is the single most critical step to improve cell yield from the YSM endoderm collection. Our data show a significant improvement of successful rate of cell culture and cell proliferation by the </w:t>
      </w:r>
      <w:r w:rsidR="00B54852">
        <w:rPr>
          <w:rFonts w:ascii="Helvetica" w:hAnsi="Helvetica" w:cs="Arial"/>
          <w:color w:val="000000" w:themeColor="text1"/>
          <w:szCs w:val="24"/>
        </w:rPr>
        <w:t xml:space="preserve">collagenase digestion procedure </w:t>
      </w:r>
      <w:r w:rsidR="00E25651">
        <w:rPr>
          <w:rFonts w:ascii="Helvetica" w:hAnsi="Helvetica" w:cs="Arial"/>
          <w:b/>
          <w:color w:val="000000" w:themeColor="text1"/>
          <w:szCs w:val="24"/>
        </w:rPr>
        <w:t>[4.5.1-Interview S</w:t>
      </w:r>
      <w:r w:rsidR="00B54852" w:rsidRPr="00B54852">
        <w:rPr>
          <w:rFonts w:ascii="Helvetica" w:hAnsi="Helvetica" w:cs="Arial"/>
          <w:b/>
          <w:color w:val="000000" w:themeColor="text1"/>
          <w:szCs w:val="24"/>
        </w:rPr>
        <w:t>hot]</w:t>
      </w:r>
      <w:r w:rsidR="00B54852">
        <w:rPr>
          <w:rFonts w:ascii="Helvetica" w:hAnsi="Helvetica" w:cs="Arial"/>
          <w:color w:val="000000" w:themeColor="text1"/>
          <w:szCs w:val="24"/>
        </w:rPr>
        <w:t>.</w:t>
      </w:r>
    </w:p>
    <w:p w:rsidR="00537455" w:rsidRPr="00B54852" w:rsidRDefault="004C6F09" w:rsidP="00537455">
      <w:pPr>
        <w:numPr>
          <w:ilvl w:val="2"/>
          <w:numId w:val="12"/>
        </w:numPr>
        <w:spacing w:before="240"/>
        <w:jc w:val="both"/>
        <w:outlineLvl w:val="0"/>
        <w:rPr>
          <w:rFonts w:ascii="Helvetica" w:hAnsi="Helvetica" w:cs="Arial"/>
          <w:color w:val="000000" w:themeColor="text1"/>
          <w:szCs w:val="24"/>
        </w:rPr>
      </w:pPr>
      <w:r>
        <w:rPr>
          <w:rFonts w:ascii="Helvetica" w:hAnsi="Helvetica" w:cs="Arial"/>
          <w:color w:val="000000" w:themeColor="text1"/>
          <w:szCs w:val="24"/>
        </w:rPr>
        <w:t>Author speaking to camera</w:t>
      </w:r>
    </w:p>
    <w:p w:rsidR="00605358" w:rsidRDefault="00BD6D44" w:rsidP="00565757">
      <w:pPr>
        <w:numPr>
          <w:ilvl w:val="1"/>
          <w:numId w:val="12"/>
        </w:numPr>
        <w:spacing w:before="240"/>
        <w:jc w:val="both"/>
        <w:outlineLvl w:val="0"/>
        <w:rPr>
          <w:rFonts w:ascii="Helvetica" w:hAnsi="Helvetica" w:cs="Arial"/>
          <w:szCs w:val="24"/>
        </w:rPr>
      </w:pPr>
      <w:r>
        <w:rPr>
          <w:rFonts w:ascii="Helvetica" w:hAnsi="Helvetica" w:cs="Arial"/>
          <w:szCs w:val="24"/>
        </w:rPr>
        <w:t>Following collagenase digestion, c</w:t>
      </w:r>
      <w:r w:rsidR="00605358">
        <w:rPr>
          <w:rFonts w:ascii="Helvetica" w:hAnsi="Helvetica" w:cs="Arial"/>
          <w:szCs w:val="24"/>
        </w:rPr>
        <w:t xml:space="preserve">entrifuge the tissue at 130 x </w:t>
      </w:r>
      <w:r w:rsidR="00605358" w:rsidRPr="00AB2CE8">
        <w:rPr>
          <w:rFonts w:ascii="Helvetica" w:hAnsi="Helvetica" w:cs="Arial"/>
          <w:i/>
          <w:szCs w:val="24"/>
        </w:rPr>
        <w:t>g</w:t>
      </w:r>
      <w:r w:rsidR="00605358">
        <w:rPr>
          <w:rFonts w:ascii="Helvetica" w:hAnsi="Helvetica" w:cs="Arial"/>
          <w:szCs w:val="24"/>
        </w:rPr>
        <w:t xml:space="preserve"> for 3 min at room temperature</w:t>
      </w:r>
      <w:r w:rsidR="004C6F09">
        <w:rPr>
          <w:rFonts w:ascii="Helvetica" w:hAnsi="Helvetica" w:cs="Arial"/>
          <w:szCs w:val="24"/>
        </w:rPr>
        <w:t xml:space="preserve"> </w:t>
      </w:r>
      <w:r w:rsidR="004C6F09" w:rsidRPr="004C6F09">
        <w:rPr>
          <w:rFonts w:ascii="Helvetica" w:hAnsi="Helvetica" w:cs="Arial"/>
          <w:b/>
          <w:szCs w:val="24"/>
        </w:rPr>
        <w:t>[4.6.1-MED]</w:t>
      </w:r>
      <w:r w:rsidR="00605358">
        <w:rPr>
          <w:rFonts w:ascii="Helvetica" w:hAnsi="Helvetica" w:cs="Arial"/>
          <w:szCs w:val="24"/>
        </w:rPr>
        <w:t>, and then remove the supernatant fraction with a p</w:t>
      </w:r>
      <w:r w:rsidR="00E37FA9">
        <w:rPr>
          <w:rFonts w:ascii="Helvetica" w:hAnsi="Helvetica" w:cs="Arial"/>
          <w:szCs w:val="24"/>
        </w:rPr>
        <w:t>ipette. Proceed to wash the</w:t>
      </w:r>
      <w:r w:rsidR="00605358">
        <w:rPr>
          <w:rFonts w:ascii="Helvetica" w:hAnsi="Helvetica" w:cs="Arial"/>
          <w:szCs w:val="24"/>
        </w:rPr>
        <w:t xml:space="preserve"> pellet by resuspending it in 20 ml </w:t>
      </w:r>
      <w:r w:rsidR="00C46F07">
        <w:rPr>
          <w:rFonts w:ascii="Helvetica" w:hAnsi="Helvetica" w:cs="Arial"/>
          <w:szCs w:val="24"/>
        </w:rPr>
        <w:t xml:space="preserve">of </w:t>
      </w:r>
      <w:r w:rsidR="00605358">
        <w:rPr>
          <w:rFonts w:ascii="Helvetica" w:hAnsi="Helvetica" w:cs="Arial"/>
          <w:szCs w:val="24"/>
        </w:rPr>
        <w:t>DMEM</w:t>
      </w:r>
      <w:r w:rsidR="004C6F09">
        <w:rPr>
          <w:rFonts w:ascii="Helvetica" w:hAnsi="Helvetica" w:cs="Arial"/>
          <w:szCs w:val="24"/>
        </w:rPr>
        <w:t xml:space="preserve"> </w:t>
      </w:r>
      <w:r w:rsidR="004C6F09" w:rsidRPr="004C6F09">
        <w:rPr>
          <w:rFonts w:ascii="Helvetica" w:hAnsi="Helvetica" w:cs="Arial"/>
          <w:b/>
          <w:szCs w:val="24"/>
        </w:rPr>
        <w:t>[4.6.2-CU]</w:t>
      </w:r>
      <w:r w:rsidR="00605358">
        <w:rPr>
          <w:rFonts w:ascii="Helvetica" w:hAnsi="Helvetica" w:cs="Arial"/>
          <w:szCs w:val="24"/>
        </w:rPr>
        <w:t>.</w:t>
      </w:r>
    </w:p>
    <w:p w:rsidR="004C6F09" w:rsidRDefault="004C6F09" w:rsidP="004C6F09">
      <w:pPr>
        <w:numPr>
          <w:ilvl w:val="2"/>
          <w:numId w:val="12"/>
        </w:numPr>
        <w:spacing w:before="240"/>
        <w:jc w:val="both"/>
        <w:outlineLvl w:val="0"/>
        <w:rPr>
          <w:rFonts w:ascii="Helvetica" w:hAnsi="Helvetica" w:cs="Arial"/>
          <w:szCs w:val="24"/>
        </w:rPr>
      </w:pPr>
      <w:r>
        <w:rPr>
          <w:rFonts w:ascii="Helvetica" w:hAnsi="Helvetica" w:cs="Arial"/>
          <w:szCs w:val="24"/>
        </w:rPr>
        <w:t>Show talent placing tube into centrifuge, closing lid</w:t>
      </w:r>
    </w:p>
    <w:p w:rsidR="004C6F09" w:rsidRDefault="004C6F09" w:rsidP="004C6F09">
      <w:pPr>
        <w:numPr>
          <w:ilvl w:val="2"/>
          <w:numId w:val="12"/>
        </w:numPr>
        <w:spacing w:before="240"/>
        <w:jc w:val="both"/>
        <w:outlineLvl w:val="0"/>
        <w:rPr>
          <w:rFonts w:ascii="Helvetica" w:hAnsi="Helvetica" w:cs="Arial"/>
          <w:szCs w:val="24"/>
        </w:rPr>
      </w:pPr>
      <w:r>
        <w:rPr>
          <w:rFonts w:ascii="Helvetica" w:hAnsi="Helvetica" w:cs="Arial"/>
          <w:szCs w:val="24"/>
        </w:rPr>
        <w:tab/>
        <w:t>Show talent first removing supernatant, and then resuspending the pellet in DMEM. If possible, show “DMEM” label in frame.</w:t>
      </w:r>
    </w:p>
    <w:p w:rsidR="00605358" w:rsidRDefault="00E37FA9" w:rsidP="00565757">
      <w:pPr>
        <w:numPr>
          <w:ilvl w:val="1"/>
          <w:numId w:val="12"/>
        </w:numPr>
        <w:spacing w:before="240"/>
        <w:jc w:val="both"/>
        <w:outlineLvl w:val="0"/>
        <w:rPr>
          <w:rFonts w:ascii="Helvetica" w:hAnsi="Helvetica" w:cs="Arial"/>
          <w:szCs w:val="24"/>
        </w:rPr>
      </w:pPr>
      <w:r>
        <w:rPr>
          <w:rFonts w:ascii="Helvetica" w:hAnsi="Helvetica" w:cs="Arial"/>
          <w:szCs w:val="24"/>
        </w:rPr>
        <w:t>Centrifuge</w:t>
      </w:r>
      <w:r w:rsidR="00231F09">
        <w:rPr>
          <w:rFonts w:ascii="Helvetica" w:hAnsi="Helvetica" w:cs="Arial"/>
          <w:szCs w:val="24"/>
        </w:rPr>
        <w:t xml:space="preserve"> </w:t>
      </w:r>
      <w:r>
        <w:rPr>
          <w:rFonts w:ascii="Helvetica" w:hAnsi="Helvetica" w:cs="Arial"/>
          <w:szCs w:val="24"/>
        </w:rPr>
        <w:t>the tube</w:t>
      </w:r>
      <w:r w:rsidR="00605358">
        <w:rPr>
          <w:rFonts w:ascii="Helvetica" w:hAnsi="Helvetica" w:cs="Arial"/>
          <w:szCs w:val="24"/>
        </w:rPr>
        <w:t xml:space="preserve"> </w:t>
      </w:r>
      <w:r w:rsidR="00BD6D44">
        <w:rPr>
          <w:rFonts w:ascii="Helvetica" w:hAnsi="Helvetica" w:cs="Arial"/>
          <w:szCs w:val="24"/>
        </w:rPr>
        <w:t xml:space="preserve">as previously described, </w:t>
      </w:r>
      <w:r>
        <w:rPr>
          <w:rFonts w:ascii="Helvetica" w:hAnsi="Helvetica" w:cs="Arial"/>
          <w:szCs w:val="24"/>
        </w:rPr>
        <w:t xml:space="preserve">and afterwards </w:t>
      </w:r>
      <w:r w:rsidR="00231F09">
        <w:rPr>
          <w:rFonts w:ascii="Helvetica" w:hAnsi="Helvetica" w:cs="Arial"/>
          <w:szCs w:val="24"/>
        </w:rPr>
        <w:t>remove the supernatant and resuspend the pellet in 12 ml of growth medium</w:t>
      </w:r>
      <w:r w:rsidR="0019629C">
        <w:rPr>
          <w:rFonts w:ascii="Helvetica" w:hAnsi="Helvetica" w:cs="Arial"/>
          <w:szCs w:val="24"/>
        </w:rPr>
        <w:t xml:space="preserve"> </w:t>
      </w:r>
      <w:r w:rsidR="0019629C" w:rsidRPr="0019629C">
        <w:rPr>
          <w:rFonts w:ascii="Helvetica" w:hAnsi="Helvetica" w:cs="Arial"/>
          <w:b/>
          <w:szCs w:val="24"/>
        </w:rPr>
        <w:t>[4.7.1-CU]</w:t>
      </w:r>
      <w:r w:rsidR="00231F09">
        <w:rPr>
          <w:rFonts w:ascii="Helvetica" w:hAnsi="Helvetica" w:cs="Arial"/>
          <w:szCs w:val="24"/>
        </w:rPr>
        <w:t xml:space="preserve">. Then, gently add 500 </w:t>
      </w:r>
      <w:r w:rsidR="00231F09">
        <w:rPr>
          <w:rFonts w:ascii="Helvetica" w:hAnsi="Helvetica" w:cs="Arial"/>
          <w:szCs w:val="24"/>
        </w:rPr>
        <w:sym w:font="Symbol" w:char="F06D"/>
      </w:r>
      <w:r w:rsidR="00231F09">
        <w:rPr>
          <w:rFonts w:ascii="Helvetica" w:hAnsi="Helvetica" w:cs="Arial"/>
          <w:szCs w:val="24"/>
        </w:rPr>
        <w:t>l of the suspension to each well of a 24-well plate</w:t>
      </w:r>
      <w:r w:rsidR="0019629C">
        <w:rPr>
          <w:rFonts w:ascii="Helvetica" w:hAnsi="Helvetica" w:cs="Arial"/>
          <w:szCs w:val="24"/>
        </w:rPr>
        <w:t xml:space="preserve"> </w:t>
      </w:r>
      <w:r w:rsidR="0019629C" w:rsidRPr="0019629C">
        <w:rPr>
          <w:rFonts w:ascii="Helvetica" w:hAnsi="Helvetica" w:cs="Arial"/>
          <w:b/>
          <w:szCs w:val="24"/>
        </w:rPr>
        <w:t>[4.7.2-CU]</w:t>
      </w:r>
      <w:r w:rsidR="00231F09">
        <w:rPr>
          <w:rFonts w:ascii="Helvetica" w:hAnsi="Helvetica" w:cs="Arial"/>
          <w:szCs w:val="24"/>
        </w:rPr>
        <w:t>.</w:t>
      </w:r>
    </w:p>
    <w:p w:rsidR="0019629C" w:rsidRDefault="0019629C" w:rsidP="0019629C">
      <w:pPr>
        <w:numPr>
          <w:ilvl w:val="2"/>
          <w:numId w:val="12"/>
        </w:numPr>
        <w:spacing w:before="240"/>
        <w:jc w:val="both"/>
        <w:outlineLvl w:val="0"/>
        <w:rPr>
          <w:rFonts w:ascii="Helvetica" w:hAnsi="Helvetica" w:cs="Arial"/>
          <w:szCs w:val="24"/>
        </w:rPr>
      </w:pPr>
      <w:r>
        <w:rPr>
          <w:rFonts w:ascii="Helvetica" w:hAnsi="Helvetica" w:cs="Arial"/>
          <w:szCs w:val="24"/>
        </w:rPr>
        <w:t>Show talent aspirating supernatant from pellet, resuspending the pellet. If possible, show “Growth Medium” label in frame.</w:t>
      </w:r>
    </w:p>
    <w:p w:rsidR="0019629C" w:rsidRDefault="0019629C" w:rsidP="0019629C">
      <w:pPr>
        <w:numPr>
          <w:ilvl w:val="2"/>
          <w:numId w:val="12"/>
        </w:numPr>
        <w:spacing w:before="240"/>
        <w:jc w:val="both"/>
        <w:outlineLvl w:val="0"/>
        <w:rPr>
          <w:rFonts w:ascii="Helvetica" w:hAnsi="Helvetica" w:cs="Arial"/>
          <w:szCs w:val="24"/>
        </w:rPr>
      </w:pPr>
      <w:r>
        <w:rPr>
          <w:rFonts w:ascii="Helvetica" w:hAnsi="Helvetica" w:cs="Arial"/>
          <w:szCs w:val="24"/>
        </w:rPr>
        <w:t>Show talent adding suspension to single well of 24-well plate</w:t>
      </w:r>
    </w:p>
    <w:p w:rsidR="00503614" w:rsidRDefault="0019629C" w:rsidP="00565757">
      <w:pPr>
        <w:numPr>
          <w:ilvl w:val="1"/>
          <w:numId w:val="12"/>
        </w:numPr>
        <w:spacing w:before="240"/>
        <w:jc w:val="both"/>
        <w:outlineLvl w:val="0"/>
        <w:rPr>
          <w:rFonts w:ascii="Helvetica" w:hAnsi="Helvetica" w:cs="Arial"/>
          <w:szCs w:val="24"/>
        </w:rPr>
      </w:pPr>
      <w:r>
        <w:rPr>
          <w:rFonts w:ascii="Helvetica" w:hAnsi="Helvetica" w:cs="Arial"/>
          <w:szCs w:val="24"/>
        </w:rPr>
        <w:t>P</w:t>
      </w:r>
      <w:r w:rsidR="00503614">
        <w:rPr>
          <w:rFonts w:ascii="Helvetica" w:hAnsi="Helvetica" w:cs="Arial"/>
          <w:szCs w:val="24"/>
        </w:rPr>
        <w:t>roceed to incubate the endoderm explants for two days at 37</w:t>
      </w:r>
      <w:r w:rsidR="00503614">
        <w:rPr>
          <w:rFonts w:ascii="Helvetica" w:hAnsi="Helvetica" w:cs="Arial"/>
          <w:szCs w:val="24"/>
        </w:rPr>
        <w:sym w:font="Symbol" w:char="F0B0"/>
      </w:r>
      <w:r w:rsidR="00503614">
        <w:rPr>
          <w:rFonts w:ascii="Helvetica" w:hAnsi="Helvetica" w:cs="Arial"/>
          <w:szCs w:val="24"/>
        </w:rPr>
        <w:t>C in 5% CO</w:t>
      </w:r>
      <w:r w:rsidR="00503614">
        <w:rPr>
          <w:rFonts w:ascii="Helvetica" w:hAnsi="Helvetica" w:cs="Arial"/>
          <w:szCs w:val="24"/>
          <w:vertAlign w:val="subscript"/>
        </w:rPr>
        <w:t>2</w:t>
      </w:r>
      <w:r>
        <w:rPr>
          <w:rFonts w:ascii="Helvetica" w:hAnsi="Helvetica" w:cs="Arial"/>
          <w:szCs w:val="24"/>
          <w:vertAlign w:val="subscript"/>
        </w:rPr>
        <w:t xml:space="preserve"> </w:t>
      </w:r>
      <w:r>
        <w:rPr>
          <w:rFonts w:ascii="Helvetica" w:hAnsi="Helvetica" w:cs="Arial"/>
          <w:szCs w:val="24"/>
        </w:rPr>
        <w:t>[</w:t>
      </w:r>
      <w:r w:rsidRPr="0019629C">
        <w:rPr>
          <w:rFonts w:ascii="Helvetica" w:hAnsi="Helvetica" w:cs="Arial"/>
          <w:b/>
          <w:szCs w:val="24"/>
        </w:rPr>
        <w:t>4.8.1-WIDE]</w:t>
      </w:r>
      <w:r w:rsidR="006509CC">
        <w:rPr>
          <w:rFonts w:ascii="Helvetica" w:hAnsi="Helvetica" w:cs="Arial"/>
          <w:szCs w:val="24"/>
        </w:rPr>
        <w:t>.</w:t>
      </w:r>
      <w:r w:rsidR="006B21E9">
        <w:rPr>
          <w:rFonts w:ascii="Helvetica" w:hAnsi="Helvetica" w:cs="Arial"/>
          <w:szCs w:val="24"/>
        </w:rPr>
        <w:t xml:space="preserve"> </w:t>
      </w:r>
      <w:r>
        <w:rPr>
          <w:rFonts w:ascii="Helvetica" w:hAnsi="Helvetica" w:cs="Arial"/>
          <w:szCs w:val="24"/>
        </w:rPr>
        <w:t xml:space="preserve">During this time, expect cells to proliferate out of the tissues </w:t>
      </w:r>
      <w:r w:rsidRPr="0019629C">
        <w:rPr>
          <w:rFonts w:ascii="Helvetica" w:hAnsi="Helvetica" w:cs="Arial"/>
          <w:b/>
          <w:szCs w:val="24"/>
        </w:rPr>
        <w:t>[4.8.2-LM]</w:t>
      </w:r>
      <w:r>
        <w:rPr>
          <w:rFonts w:ascii="Helvetica" w:hAnsi="Helvetica" w:cs="Arial"/>
          <w:szCs w:val="24"/>
        </w:rPr>
        <w:t>.</w:t>
      </w:r>
    </w:p>
    <w:p w:rsidR="0019629C" w:rsidRDefault="0019629C" w:rsidP="0019629C">
      <w:pPr>
        <w:numPr>
          <w:ilvl w:val="2"/>
          <w:numId w:val="12"/>
        </w:numPr>
        <w:spacing w:before="240"/>
        <w:jc w:val="both"/>
        <w:outlineLvl w:val="0"/>
        <w:rPr>
          <w:rFonts w:ascii="Helvetica" w:hAnsi="Helvetica" w:cs="Arial"/>
          <w:szCs w:val="24"/>
        </w:rPr>
      </w:pPr>
      <w:r>
        <w:rPr>
          <w:rFonts w:ascii="Helvetica" w:hAnsi="Helvetica" w:cs="Arial"/>
          <w:szCs w:val="24"/>
        </w:rPr>
        <w:t>Show talent walking over to incubator with plate/cells, placing plate in incubator</w:t>
      </w:r>
    </w:p>
    <w:p w:rsidR="0019629C" w:rsidRPr="0019629C" w:rsidRDefault="0019629C" w:rsidP="0019629C">
      <w:pPr>
        <w:numPr>
          <w:ilvl w:val="2"/>
          <w:numId w:val="12"/>
        </w:numPr>
        <w:spacing w:before="240"/>
        <w:jc w:val="both"/>
        <w:outlineLvl w:val="0"/>
        <w:rPr>
          <w:rFonts w:ascii="Helvetica" w:hAnsi="Helvetica" w:cs="Arial"/>
          <w:szCs w:val="24"/>
        </w:rPr>
      </w:pPr>
      <w:r w:rsidRPr="0019629C">
        <w:rPr>
          <w:rFonts w:ascii="Helvetica" w:hAnsi="Helvetica" w:cs="Arimo"/>
          <w:szCs w:val="24"/>
          <w:lang w:eastAsia="zh-TW"/>
        </w:rPr>
        <w:t>20141211 EECs proliferation 84h.avi</w:t>
      </w:r>
      <w:r>
        <w:rPr>
          <w:rFonts w:ascii="Helvetica" w:hAnsi="Helvetica" w:cs="Arimo"/>
          <w:szCs w:val="24"/>
          <w:lang w:eastAsia="zh-TW"/>
        </w:rPr>
        <w:t>: Play clip starting @0:00, showing cells expanding from explant. Clip can be shortened to fit narration.</w:t>
      </w:r>
    </w:p>
    <w:p w:rsidR="00B84F30" w:rsidRDefault="00B84F30" w:rsidP="00087685">
      <w:pPr>
        <w:numPr>
          <w:ilvl w:val="1"/>
          <w:numId w:val="12"/>
        </w:numPr>
        <w:spacing w:before="240"/>
        <w:jc w:val="both"/>
        <w:outlineLvl w:val="0"/>
        <w:rPr>
          <w:rFonts w:ascii="Helvetica" w:hAnsi="Helvetica" w:cs="Arial"/>
          <w:szCs w:val="24"/>
        </w:rPr>
      </w:pPr>
      <w:r>
        <w:rPr>
          <w:rFonts w:ascii="Helvetica" w:hAnsi="Helvetica" w:cs="Arial"/>
          <w:szCs w:val="24"/>
        </w:rPr>
        <w:t>Next</w:t>
      </w:r>
      <w:r w:rsidR="006509CC">
        <w:rPr>
          <w:rFonts w:ascii="Helvetica" w:hAnsi="Helvetica" w:cs="Arial"/>
          <w:szCs w:val="24"/>
        </w:rPr>
        <w:t xml:space="preserve">, incubate the </w:t>
      </w:r>
      <w:r>
        <w:rPr>
          <w:rFonts w:ascii="Helvetica" w:hAnsi="Helvetica" w:cs="Arial"/>
          <w:szCs w:val="24"/>
        </w:rPr>
        <w:t>cells for another two days</w:t>
      </w:r>
      <w:r w:rsidR="0019629C">
        <w:rPr>
          <w:rFonts w:ascii="Helvetica" w:hAnsi="Helvetica" w:cs="Arial"/>
          <w:szCs w:val="24"/>
        </w:rPr>
        <w:t xml:space="preserve"> </w:t>
      </w:r>
      <w:r w:rsidR="0019629C" w:rsidRPr="0019629C">
        <w:rPr>
          <w:rFonts w:ascii="Helvetica" w:hAnsi="Helvetica" w:cs="Arial"/>
          <w:b/>
          <w:szCs w:val="24"/>
        </w:rPr>
        <w:t>[4.9.1-MED]</w:t>
      </w:r>
      <w:r>
        <w:rPr>
          <w:rFonts w:ascii="Helvetica" w:hAnsi="Helvetica" w:cs="Arial"/>
          <w:szCs w:val="24"/>
        </w:rPr>
        <w:t>. Then, subject them to a cell viability assay</w:t>
      </w:r>
      <w:r w:rsidR="0019629C">
        <w:rPr>
          <w:rFonts w:ascii="Helvetica" w:hAnsi="Helvetica" w:cs="Arial"/>
          <w:szCs w:val="24"/>
        </w:rPr>
        <w:t xml:space="preserve"> </w:t>
      </w:r>
      <w:r w:rsidR="0019629C" w:rsidRPr="0019629C">
        <w:rPr>
          <w:rFonts w:ascii="Helvetica" w:hAnsi="Helvetica" w:cs="Arial"/>
          <w:b/>
          <w:szCs w:val="24"/>
        </w:rPr>
        <w:t>[4.9.2-CU]</w:t>
      </w:r>
      <w:r>
        <w:rPr>
          <w:rFonts w:ascii="Helvetica" w:hAnsi="Helvetica" w:cs="Arial"/>
          <w:szCs w:val="24"/>
        </w:rPr>
        <w:t>, and visualize th</w:t>
      </w:r>
      <w:r w:rsidR="0019629C">
        <w:rPr>
          <w:rFonts w:ascii="Helvetica" w:hAnsi="Helvetica" w:cs="Arial"/>
          <w:szCs w:val="24"/>
        </w:rPr>
        <w:t xml:space="preserve">e results using a plate reader </w:t>
      </w:r>
      <w:r w:rsidR="0019629C" w:rsidRPr="0019629C">
        <w:rPr>
          <w:rFonts w:ascii="Helvetica" w:hAnsi="Helvetica" w:cs="Arial"/>
          <w:b/>
          <w:szCs w:val="24"/>
        </w:rPr>
        <w:t>[4.9.3-MED]</w:t>
      </w:r>
      <w:r w:rsidR="0019629C">
        <w:rPr>
          <w:rFonts w:ascii="Helvetica" w:hAnsi="Helvetica" w:cs="Arial"/>
          <w:szCs w:val="24"/>
        </w:rPr>
        <w:t>.</w:t>
      </w:r>
    </w:p>
    <w:p w:rsidR="0019629C" w:rsidRDefault="0019629C" w:rsidP="0019629C">
      <w:pPr>
        <w:numPr>
          <w:ilvl w:val="2"/>
          <w:numId w:val="12"/>
        </w:numPr>
        <w:spacing w:before="240"/>
        <w:jc w:val="both"/>
        <w:outlineLvl w:val="0"/>
        <w:rPr>
          <w:rFonts w:ascii="Helvetica" w:hAnsi="Helvetica" w:cs="Arial"/>
          <w:szCs w:val="24"/>
        </w:rPr>
      </w:pPr>
      <w:r>
        <w:rPr>
          <w:rFonts w:ascii="Helvetica" w:hAnsi="Helvetica" w:cs="Arial"/>
          <w:szCs w:val="24"/>
        </w:rPr>
        <w:t>Show talent placing plate back in incubator, closing incubator door.</w:t>
      </w:r>
    </w:p>
    <w:p w:rsidR="0019629C" w:rsidRDefault="0019629C" w:rsidP="0019629C">
      <w:pPr>
        <w:numPr>
          <w:ilvl w:val="2"/>
          <w:numId w:val="12"/>
        </w:numPr>
        <w:spacing w:before="240"/>
        <w:jc w:val="both"/>
        <w:outlineLvl w:val="0"/>
        <w:rPr>
          <w:rFonts w:ascii="Helvetica" w:hAnsi="Helvetica" w:cs="Arial"/>
          <w:szCs w:val="24"/>
        </w:rPr>
      </w:pPr>
      <w:r>
        <w:rPr>
          <w:rFonts w:ascii="Helvetica" w:hAnsi="Helvetica" w:cs="Arial"/>
          <w:szCs w:val="24"/>
        </w:rPr>
        <w:t>Show talent adding blue reagent to culture medium/cells in one well of 24-well plate</w:t>
      </w:r>
    </w:p>
    <w:p w:rsidR="0019629C" w:rsidRDefault="0019629C" w:rsidP="0019629C">
      <w:pPr>
        <w:numPr>
          <w:ilvl w:val="2"/>
          <w:numId w:val="12"/>
        </w:numPr>
        <w:spacing w:before="240"/>
        <w:jc w:val="both"/>
        <w:outlineLvl w:val="0"/>
        <w:rPr>
          <w:rFonts w:ascii="Helvetica" w:hAnsi="Helvetica" w:cs="Arial"/>
          <w:szCs w:val="24"/>
        </w:rPr>
      </w:pPr>
      <w:r>
        <w:rPr>
          <w:rFonts w:ascii="Helvetica" w:hAnsi="Helvetica" w:cs="Arial"/>
          <w:szCs w:val="24"/>
        </w:rPr>
        <w:t>Show talent placing plate in plate reader.</w:t>
      </w:r>
    </w:p>
    <w:p w:rsidR="00782F7A" w:rsidRDefault="00B84F30" w:rsidP="00F50C9D">
      <w:pPr>
        <w:numPr>
          <w:ilvl w:val="1"/>
          <w:numId w:val="12"/>
        </w:numPr>
        <w:spacing w:before="240"/>
        <w:jc w:val="both"/>
        <w:outlineLvl w:val="0"/>
        <w:rPr>
          <w:rFonts w:ascii="Helvetica" w:hAnsi="Helvetica" w:cs="Arial"/>
          <w:szCs w:val="24"/>
        </w:rPr>
      </w:pPr>
      <w:r>
        <w:rPr>
          <w:rFonts w:ascii="Helvetica" w:hAnsi="Helvetica" w:cs="Arial"/>
          <w:szCs w:val="24"/>
        </w:rPr>
        <w:t xml:space="preserve">Afterwards, perform RT-qPCR </w:t>
      </w:r>
      <w:r w:rsidR="00C46F07" w:rsidRPr="00C46F07">
        <w:rPr>
          <w:rFonts w:ascii="Helvetica" w:hAnsi="Helvetica" w:cs="Arial"/>
          <w:i/>
          <w:color w:val="FF0000"/>
          <w:szCs w:val="24"/>
        </w:rPr>
        <w:t>(Pronounced: real time quantitative PCR)</w:t>
      </w:r>
      <w:r w:rsidR="00C46F07">
        <w:rPr>
          <w:rFonts w:ascii="Helvetica" w:hAnsi="Helvetica" w:cs="Arial"/>
          <w:i/>
          <w:color w:val="FF0000"/>
          <w:szCs w:val="24"/>
        </w:rPr>
        <w:t xml:space="preserve"> </w:t>
      </w:r>
      <w:r>
        <w:rPr>
          <w:rFonts w:ascii="Helvetica" w:hAnsi="Helvetica" w:cs="Arial"/>
          <w:szCs w:val="24"/>
        </w:rPr>
        <w:t xml:space="preserve">to evaluate </w:t>
      </w:r>
      <w:r w:rsidR="00E37FA9">
        <w:rPr>
          <w:rFonts w:ascii="Helvetica" w:hAnsi="Helvetica" w:cs="Arial"/>
          <w:szCs w:val="24"/>
        </w:rPr>
        <w:t xml:space="preserve">expression </w:t>
      </w:r>
      <w:r w:rsidR="00F41176">
        <w:rPr>
          <w:rFonts w:ascii="Helvetica" w:hAnsi="Helvetica" w:cs="Arial"/>
          <w:szCs w:val="24"/>
        </w:rPr>
        <w:t xml:space="preserve">levels </w:t>
      </w:r>
      <w:r w:rsidR="00E37FA9">
        <w:rPr>
          <w:rFonts w:ascii="Helvetica" w:hAnsi="Helvetica" w:cs="Arial"/>
          <w:szCs w:val="24"/>
        </w:rPr>
        <w:t xml:space="preserve">of markers of interest </w:t>
      </w:r>
      <w:r w:rsidR="00F41176">
        <w:rPr>
          <w:rFonts w:ascii="Helvetica" w:hAnsi="Helvetica" w:cs="Arial"/>
          <w:szCs w:val="24"/>
        </w:rPr>
        <w:t>in</w:t>
      </w:r>
      <w:r w:rsidR="00E37FA9">
        <w:rPr>
          <w:rFonts w:ascii="Helvetica" w:hAnsi="Helvetica" w:cs="Arial"/>
          <w:szCs w:val="24"/>
        </w:rPr>
        <w:t xml:space="preserve"> EECs</w:t>
      </w:r>
      <w:r>
        <w:rPr>
          <w:rFonts w:ascii="Helvetica" w:hAnsi="Helvetica" w:cs="Arial"/>
          <w:szCs w:val="24"/>
        </w:rPr>
        <w:t>, as described in the text protocol</w:t>
      </w:r>
      <w:r w:rsidR="0019629C">
        <w:rPr>
          <w:rFonts w:ascii="Helvetica" w:hAnsi="Helvetica" w:cs="Arial"/>
          <w:szCs w:val="24"/>
        </w:rPr>
        <w:t xml:space="preserve"> </w:t>
      </w:r>
      <w:r w:rsidR="0019629C" w:rsidRPr="00107775">
        <w:rPr>
          <w:rFonts w:ascii="Helvetica" w:hAnsi="Helvetica" w:cs="Arial"/>
          <w:b/>
          <w:szCs w:val="24"/>
        </w:rPr>
        <w:t>[4.10.1-MED</w:t>
      </w:r>
      <w:r w:rsidR="00777B7A" w:rsidRPr="00107775">
        <w:rPr>
          <w:rFonts w:ascii="Helvetica" w:hAnsi="Helvetica" w:cs="Arial"/>
          <w:b/>
          <w:szCs w:val="24"/>
        </w:rPr>
        <w:t>/CU-TXT</w:t>
      </w:r>
      <w:r w:rsidR="0019629C" w:rsidRPr="00107775">
        <w:rPr>
          <w:rFonts w:ascii="Helvetica" w:hAnsi="Helvetica" w:cs="Arial"/>
          <w:b/>
          <w:szCs w:val="24"/>
        </w:rPr>
        <w:t>]</w:t>
      </w:r>
      <w:r>
        <w:rPr>
          <w:rFonts w:ascii="Helvetica" w:hAnsi="Helvetica" w:cs="Arial"/>
          <w:szCs w:val="24"/>
        </w:rPr>
        <w:t>.</w:t>
      </w:r>
    </w:p>
    <w:p w:rsidR="0019629C" w:rsidRPr="00F50C9D" w:rsidRDefault="00777B7A" w:rsidP="0019629C">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Show talent loading well of gel in electrophoresis chamber; TEXT: See text protocol for details on RT-qPCR.</w:t>
      </w:r>
    </w:p>
    <w:p w:rsidR="00782F7A" w:rsidRPr="00E24898" w:rsidRDefault="00782F7A" w:rsidP="00782F7A">
      <w:pPr>
        <w:numPr>
          <w:ilvl w:val="0"/>
          <w:numId w:val="12"/>
        </w:numPr>
        <w:spacing w:before="240"/>
        <w:jc w:val="both"/>
        <w:outlineLvl w:val="0"/>
        <w:rPr>
          <w:rFonts w:ascii="Helvetica" w:hAnsi="Helvetica" w:cs="Arial"/>
          <w:sz w:val="22"/>
          <w:szCs w:val="24"/>
        </w:rPr>
      </w:pPr>
      <w:r>
        <w:rPr>
          <w:rFonts w:ascii="Helvetica" w:hAnsi="Helvetica" w:cs="Arial"/>
          <w:b/>
          <w:sz w:val="22"/>
          <w:szCs w:val="24"/>
        </w:rPr>
        <w:t>Results: Culture System Performance, and its Application to Study Lipid Utilization</w:t>
      </w:r>
    </w:p>
    <w:p w:rsidR="00782F7A" w:rsidRPr="00C46F07" w:rsidRDefault="00782F7A" w:rsidP="00782F7A">
      <w:pPr>
        <w:numPr>
          <w:ilvl w:val="1"/>
          <w:numId w:val="12"/>
        </w:numPr>
        <w:spacing w:before="240"/>
        <w:jc w:val="both"/>
        <w:outlineLvl w:val="0"/>
        <w:rPr>
          <w:rFonts w:ascii="Helvetica" w:hAnsi="Helvetica" w:cs="Arial"/>
          <w:szCs w:val="24"/>
        </w:rPr>
      </w:pPr>
      <w:r w:rsidRPr="00C46F07">
        <w:rPr>
          <w:rFonts w:ascii="Helvetica" w:hAnsi="Helvetica" w:cs="Arial"/>
          <w:szCs w:val="24"/>
        </w:rPr>
        <w:t xml:space="preserve">Compared to untreated explants </w:t>
      </w:r>
      <w:r w:rsidRPr="00C46F07">
        <w:rPr>
          <w:rFonts w:ascii="Helvetica" w:hAnsi="Helvetica" w:cs="Arial"/>
          <w:b/>
          <w:szCs w:val="24"/>
        </w:rPr>
        <w:t>[5.1.1-LM]</w:t>
      </w:r>
      <w:r w:rsidRPr="00C46F07">
        <w:rPr>
          <w:rFonts w:ascii="Helvetica" w:hAnsi="Helvetica" w:cs="Arial"/>
          <w:szCs w:val="24"/>
        </w:rPr>
        <w:t>, those partially digested with collagenase exhibited significantly increased cell proliferation—as shown in these graphs and determined by a paired t-test—demonstrating the success of the culture system</w:t>
      </w:r>
      <w:r w:rsidRPr="00C46F07">
        <w:rPr>
          <w:rFonts w:ascii="Helvetica" w:hAnsi="Helvetica" w:cs="Arial"/>
          <w:b/>
          <w:szCs w:val="24"/>
        </w:rPr>
        <w:t xml:space="preserve"> [5.1.2-LM]</w:t>
      </w:r>
      <w:r w:rsidRPr="00C46F07">
        <w:rPr>
          <w:rFonts w:ascii="Helvetica" w:hAnsi="Helvetica" w:cs="Arial"/>
          <w:szCs w:val="24"/>
        </w:rPr>
        <w:t>.</w:t>
      </w:r>
    </w:p>
    <w:p w:rsidR="00782F7A" w:rsidRPr="00C46F07" w:rsidRDefault="00782F7A" w:rsidP="00782F7A">
      <w:pPr>
        <w:numPr>
          <w:ilvl w:val="2"/>
          <w:numId w:val="12"/>
        </w:numPr>
        <w:spacing w:before="240"/>
        <w:jc w:val="both"/>
        <w:outlineLvl w:val="0"/>
        <w:rPr>
          <w:rFonts w:ascii="Helvetica" w:hAnsi="Helvetica" w:cs="Arial"/>
          <w:szCs w:val="24"/>
        </w:rPr>
      </w:pPr>
      <w:r w:rsidRPr="00C46F07">
        <w:rPr>
          <w:rFonts w:ascii="Helvetica" w:hAnsi="Helvetica" w:cs="Arial"/>
          <w:szCs w:val="24"/>
        </w:rPr>
        <w:t xml:space="preserve">Figure 1.pdf: Show complete Figure 1 graph. Simultaneously highlight </w:t>
      </w:r>
      <w:r w:rsidR="00F554F6" w:rsidRPr="00C46F07">
        <w:rPr>
          <w:rFonts w:ascii="Helvetica" w:hAnsi="Helvetica" w:cs="Arial"/>
          <w:szCs w:val="24"/>
        </w:rPr>
        <w:t>the “No digestion” text on the X</w:t>
      </w:r>
      <w:r w:rsidRPr="00C46F07">
        <w:rPr>
          <w:rFonts w:ascii="Helvetica" w:hAnsi="Helvetica" w:cs="Arial"/>
          <w:szCs w:val="24"/>
        </w:rPr>
        <w:t xml:space="preserve">-axis and white bar on the left of the graph. </w:t>
      </w:r>
    </w:p>
    <w:p w:rsidR="00782F7A" w:rsidRPr="00C46F07" w:rsidRDefault="008C144C" w:rsidP="00782F7A">
      <w:pPr>
        <w:numPr>
          <w:ilvl w:val="2"/>
          <w:numId w:val="12"/>
        </w:numPr>
        <w:spacing w:before="240"/>
        <w:jc w:val="both"/>
        <w:outlineLvl w:val="0"/>
        <w:rPr>
          <w:rFonts w:ascii="Helvetica" w:hAnsi="Helvetica" w:cs="Arial"/>
          <w:szCs w:val="24"/>
        </w:rPr>
      </w:pPr>
      <w:r w:rsidRPr="00C46F07">
        <w:rPr>
          <w:rFonts w:ascii="Helvetica" w:hAnsi="Helvetica" w:cs="Arial"/>
          <w:szCs w:val="24"/>
        </w:rPr>
        <w:t>Figure 1.pdf</w:t>
      </w:r>
      <w:r w:rsidR="00782F7A" w:rsidRPr="00C46F07">
        <w:rPr>
          <w:rFonts w:ascii="Helvetica" w:hAnsi="Helvetica" w:cs="Arial"/>
          <w:szCs w:val="24"/>
        </w:rPr>
        <w:t>: Show complete Figure 1 graph. When “partially digested with...increased cell proliferation” occurs in the narrative, simultaneously highlight the “</w:t>
      </w:r>
      <w:r w:rsidR="00F554F6" w:rsidRPr="00C46F07">
        <w:rPr>
          <w:rFonts w:ascii="Helvetica" w:hAnsi="Helvetica" w:cs="Arial"/>
          <w:szCs w:val="24"/>
        </w:rPr>
        <w:t>Partial digestion” text on the X</w:t>
      </w:r>
      <w:r w:rsidR="00782F7A" w:rsidRPr="00C46F07">
        <w:rPr>
          <w:rFonts w:ascii="Helvetica" w:hAnsi="Helvetica" w:cs="Arial"/>
          <w:szCs w:val="24"/>
        </w:rPr>
        <w:t>-axis, the black bar on the right of the graph, and the three asterisks above the black bar.</w:t>
      </w:r>
    </w:p>
    <w:p w:rsidR="00782F7A" w:rsidRPr="00C46F07" w:rsidRDefault="00782F7A" w:rsidP="00782F7A">
      <w:pPr>
        <w:numPr>
          <w:ilvl w:val="1"/>
          <w:numId w:val="12"/>
        </w:numPr>
        <w:spacing w:before="240"/>
        <w:jc w:val="both"/>
        <w:outlineLvl w:val="0"/>
        <w:rPr>
          <w:rFonts w:ascii="Helvetica" w:hAnsi="Helvetica" w:cs="Arial"/>
          <w:szCs w:val="24"/>
        </w:rPr>
      </w:pPr>
      <w:r w:rsidRPr="00C46F07">
        <w:rPr>
          <w:rFonts w:ascii="Helvetica" w:hAnsi="Helvetica" w:cs="Arial"/>
          <w:szCs w:val="24"/>
        </w:rPr>
        <w:t xml:space="preserve">To evaluate the effects of other enzymes, cell viability assays were performed for tissues treated with collagenase and dispase, or with collagenase alone </w:t>
      </w:r>
      <w:r w:rsidRPr="00C46F07">
        <w:rPr>
          <w:rFonts w:ascii="Helvetica" w:hAnsi="Helvetica" w:cs="Arial"/>
          <w:b/>
          <w:szCs w:val="24"/>
        </w:rPr>
        <w:t>[5.2.1-LM]</w:t>
      </w:r>
      <w:r w:rsidRPr="00C46F07">
        <w:rPr>
          <w:rFonts w:ascii="Helvetica" w:hAnsi="Helvetica" w:cs="Arial"/>
          <w:szCs w:val="24"/>
        </w:rPr>
        <w:t>. Over the first five days of incubation, cell growth was similar in both conditions [</w:t>
      </w:r>
      <w:r w:rsidRPr="00C46F07">
        <w:rPr>
          <w:rFonts w:ascii="Helvetica" w:hAnsi="Helvetica" w:cs="Arial"/>
          <w:b/>
          <w:szCs w:val="24"/>
        </w:rPr>
        <w:t>5.2.2-LM]</w:t>
      </w:r>
      <w:r w:rsidRPr="00C46F07">
        <w:rPr>
          <w:rFonts w:ascii="Helvetica" w:hAnsi="Helvetica" w:cs="Arial"/>
          <w:szCs w:val="24"/>
        </w:rPr>
        <w:t>.</w:t>
      </w:r>
    </w:p>
    <w:p w:rsidR="00782F7A" w:rsidRPr="00C46F07" w:rsidRDefault="00782F7A" w:rsidP="00782F7A">
      <w:pPr>
        <w:numPr>
          <w:ilvl w:val="2"/>
          <w:numId w:val="12"/>
        </w:numPr>
        <w:spacing w:before="240"/>
        <w:jc w:val="both"/>
        <w:outlineLvl w:val="0"/>
        <w:rPr>
          <w:rFonts w:ascii="Helvetica" w:hAnsi="Helvetica" w:cs="Arial"/>
          <w:szCs w:val="24"/>
        </w:rPr>
      </w:pPr>
      <w:r w:rsidRPr="00C46F07">
        <w:rPr>
          <w:rFonts w:ascii="Helvetica" w:hAnsi="Helvetica" w:cs="Arial"/>
          <w:szCs w:val="24"/>
        </w:rPr>
        <w:t xml:space="preserve">Figure 2 re-edited.pdf: Begin by showing the Y-axis, X-axis, </w:t>
      </w:r>
      <w:r w:rsidR="00F554F6" w:rsidRPr="00C46F07">
        <w:rPr>
          <w:rFonts w:ascii="Helvetica" w:hAnsi="Helvetica" w:cs="Arial"/>
          <w:szCs w:val="24"/>
        </w:rPr>
        <w:t xml:space="preserve">legend, </w:t>
      </w:r>
      <w:r w:rsidRPr="00C46F07">
        <w:rPr>
          <w:rFonts w:ascii="Helvetica" w:hAnsi="Helvetica" w:cs="Arial"/>
          <w:szCs w:val="24"/>
        </w:rPr>
        <w:t>and associated text labels (</w:t>
      </w:r>
      <w:r w:rsidRPr="00C46F07">
        <w:rPr>
          <w:rFonts w:ascii="Helvetica" w:hAnsi="Helvetica" w:cs="Arial"/>
          <w:i/>
          <w:szCs w:val="24"/>
        </w:rPr>
        <w:t xml:space="preserve">i.e., </w:t>
      </w:r>
      <w:r w:rsidRPr="00C46F07">
        <w:rPr>
          <w:rFonts w:ascii="Helvetica" w:hAnsi="Helvetica" w:cs="Arial"/>
          <w:szCs w:val="24"/>
        </w:rPr>
        <w:t xml:space="preserve">0.8, 1.0...1.8, and 1h, 1 day...9 days). When “collagenase and dispase” occurs in the narrative, </w:t>
      </w:r>
      <w:r w:rsidR="00F554F6" w:rsidRPr="00C46F07">
        <w:rPr>
          <w:rFonts w:ascii="Helvetica" w:hAnsi="Helvetica" w:cs="Arial"/>
          <w:szCs w:val="24"/>
        </w:rPr>
        <w:t>highlight t</w:t>
      </w:r>
      <w:r w:rsidRPr="00C46F07">
        <w:rPr>
          <w:rFonts w:ascii="Helvetica" w:hAnsi="Helvetica" w:cs="Arial"/>
          <w:szCs w:val="24"/>
        </w:rPr>
        <w:t xml:space="preserve">he gray circle and “Collagenase + Dispase” text </w:t>
      </w:r>
      <w:r w:rsidR="00F554F6" w:rsidRPr="00C46F07">
        <w:rPr>
          <w:rFonts w:ascii="Helvetica" w:hAnsi="Helvetica" w:cs="Arial"/>
          <w:szCs w:val="24"/>
        </w:rPr>
        <w:t xml:space="preserve">in </w:t>
      </w:r>
      <w:r w:rsidRPr="00C46F07">
        <w:rPr>
          <w:rFonts w:ascii="Helvetica" w:hAnsi="Helvetica" w:cs="Arial"/>
          <w:szCs w:val="24"/>
        </w:rPr>
        <w:t>the legend. Then, when “collagenase alon</w:t>
      </w:r>
      <w:r w:rsidR="00F554F6" w:rsidRPr="00C46F07">
        <w:rPr>
          <w:rFonts w:ascii="Helvetica" w:hAnsi="Helvetica" w:cs="Arial"/>
          <w:szCs w:val="24"/>
        </w:rPr>
        <w:t>e” occurs in the narrative, highlight</w:t>
      </w:r>
      <w:r w:rsidRPr="00C46F07">
        <w:rPr>
          <w:rFonts w:ascii="Helvetica" w:hAnsi="Helvetica" w:cs="Arial"/>
          <w:szCs w:val="24"/>
        </w:rPr>
        <w:t xml:space="preserve"> the black triangle and “Collagenase” text </w:t>
      </w:r>
      <w:r w:rsidR="00F554F6" w:rsidRPr="00C46F07">
        <w:rPr>
          <w:rFonts w:ascii="Helvetica" w:hAnsi="Helvetica" w:cs="Arial"/>
          <w:szCs w:val="24"/>
        </w:rPr>
        <w:t xml:space="preserve">in </w:t>
      </w:r>
      <w:r w:rsidRPr="00C46F07">
        <w:rPr>
          <w:rFonts w:ascii="Helvetica" w:hAnsi="Helvetica" w:cs="Arial"/>
          <w:szCs w:val="24"/>
        </w:rPr>
        <w:t>the legend.</w:t>
      </w:r>
    </w:p>
    <w:p w:rsidR="00782F7A" w:rsidRPr="00C46F07" w:rsidRDefault="00782F7A" w:rsidP="00782F7A">
      <w:pPr>
        <w:numPr>
          <w:ilvl w:val="2"/>
          <w:numId w:val="12"/>
        </w:numPr>
        <w:spacing w:before="240"/>
        <w:jc w:val="both"/>
        <w:outlineLvl w:val="0"/>
        <w:rPr>
          <w:rFonts w:ascii="Helvetica" w:hAnsi="Helvetica" w:cs="Arial"/>
          <w:szCs w:val="24"/>
        </w:rPr>
      </w:pPr>
      <w:r w:rsidRPr="00C46F07">
        <w:rPr>
          <w:rFonts w:ascii="Helvetica" w:hAnsi="Helvetica" w:cs="Arial"/>
          <w:szCs w:val="24"/>
        </w:rPr>
        <w:t xml:space="preserve">Figure 2 re-edited.pdf: Continue from above. Have the gray/circle and black/triangle lines appear on the graph, as if they are being drawn from left to right. Have these lines </w:t>
      </w:r>
      <w:r w:rsidR="00F554F6" w:rsidRPr="00C46F07">
        <w:rPr>
          <w:rFonts w:ascii="Helvetica" w:hAnsi="Helvetica" w:cs="Arial"/>
          <w:szCs w:val="24"/>
        </w:rPr>
        <w:t>stop being drawn as so</w:t>
      </w:r>
      <w:r w:rsidRPr="00C46F07">
        <w:rPr>
          <w:rFonts w:ascii="Helvetica" w:hAnsi="Helvetica" w:cs="Arial"/>
          <w:szCs w:val="24"/>
        </w:rPr>
        <w:t>on as they are above the “5 days” text on the X-axis.</w:t>
      </w:r>
    </w:p>
    <w:p w:rsidR="00782F7A" w:rsidRPr="00C46F07" w:rsidRDefault="00782F7A" w:rsidP="00782F7A">
      <w:pPr>
        <w:numPr>
          <w:ilvl w:val="1"/>
          <w:numId w:val="12"/>
        </w:numPr>
        <w:spacing w:before="240"/>
        <w:jc w:val="both"/>
        <w:outlineLvl w:val="0"/>
        <w:rPr>
          <w:rFonts w:ascii="Helvetica" w:hAnsi="Helvetica" w:cs="Arial"/>
          <w:szCs w:val="24"/>
        </w:rPr>
      </w:pPr>
      <w:r w:rsidRPr="00C46F07">
        <w:rPr>
          <w:rFonts w:ascii="Helvetica" w:hAnsi="Helvetica" w:cs="Arial"/>
          <w:szCs w:val="24"/>
        </w:rPr>
        <w:t xml:space="preserve">However, from days 6-9, only collagenase-treated EECs proliferated steadily, suggesting that partial digestion with this enzyme improves growth, and should be preferentially used </w:t>
      </w:r>
      <w:r w:rsidRPr="00C46F07">
        <w:rPr>
          <w:rFonts w:ascii="Helvetica" w:hAnsi="Helvetica" w:cs="Arial"/>
          <w:b/>
          <w:szCs w:val="24"/>
        </w:rPr>
        <w:t>[5.3.1-LM]</w:t>
      </w:r>
      <w:r w:rsidRPr="00C46F07">
        <w:rPr>
          <w:rFonts w:ascii="Helvetica" w:hAnsi="Helvetica" w:cs="Arial"/>
          <w:szCs w:val="24"/>
        </w:rPr>
        <w:t>.</w:t>
      </w:r>
    </w:p>
    <w:p w:rsidR="00782F7A" w:rsidRPr="00C46F07" w:rsidRDefault="00782F7A" w:rsidP="00782F7A">
      <w:pPr>
        <w:numPr>
          <w:ilvl w:val="2"/>
          <w:numId w:val="12"/>
        </w:numPr>
        <w:spacing w:before="240"/>
        <w:jc w:val="both"/>
        <w:outlineLvl w:val="0"/>
        <w:rPr>
          <w:rFonts w:ascii="Helvetica" w:hAnsi="Helvetica" w:cs="Arial"/>
          <w:szCs w:val="24"/>
        </w:rPr>
      </w:pPr>
      <w:r w:rsidRPr="00C46F07">
        <w:rPr>
          <w:rFonts w:ascii="Helvetica" w:hAnsi="Helvetica" w:cs="Arial"/>
          <w:szCs w:val="24"/>
        </w:rPr>
        <w:t xml:space="preserve">Figure 2 re-edited.pdf: Continue from above. Draw remainder of gray/circle and black/triangle lines from left to right on the graph, continuing from </w:t>
      </w:r>
      <w:r w:rsidR="00F554F6" w:rsidRPr="00C46F07">
        <w:rPr>
          <w:rFonts w:ascii="Helvetica" w:hAnsi="Helvetica" w:cs="Arial"/>
          <w:szCs w:val="24"/>
        </w:rPr>
        <w:t xml:space="preserve">above </w:t>
      </w:r>
      <w:r w:rsidRPr="00C46F07">
        <w:rPr>
          <w:rFonts w:ascii="Helvetica" w:hAnsi="Helvetica" w:cs="Arial"/>
          <w:szCs w:val="24"/>
        </w:rPr>
        <w:t>“5 days” on the X-axis and ending above “9 days” on the X-axis.</w:t>
      </w:r>
    </w:p>
    <w:p w:rsidR="00782F7A" w:rsidRPr="00C46F07" w:rsidRDefault="00782F7A" w:rsidP="00782F7A">
      <w:pPr>
        <w:numPr>
          <w:ilvl w:val="1"/>
          <w:numId w:val="12"/>
        </w:numPr>
        <w:spacing w:before="240"/>
        <w:jc w:val="both"/>
        <w:outlineLvl w:val="0"/>
        <w:rPr>
          <w:rFonts w:ascii="Helvetica" w:hAnsi="Helvetica" w:cs="Arial"/>
          <w:szCs w:val="24"/>
        </w:rPr>
      </w:pPr>
      <w:r w:rsidRPr="00C46F07">
        <w:rPr>
          <w:rFonts w:ascii="Helvetica" w:hAnsi="Helvetica" w:cs="Arial"/>
          <w:szCs w:val="24"/>
        </w:rPr>
        <w:t xml:space="preserve">When cultured EECs were visualized, they demonstrated the adipocyte-like features of </w:t>
      </w:r>
      <w:r w:rsidR="001F690D" w:rsidRPr="00C46F07">
        <w:rPr>
          <w:rFonts w:ascii="Helvetica" w:hAnsi="Helvetica" w:cs="Arial"/>
          <w:color w:val="000000" w:themeColor="text1"/>
          <w:szCs w:val="24"/>
        </w:rPr>
        <w:t xml:space="preserve">large circular </w:t>
      </w:r>
      <w:r w:rsidR="00757FFB" w:rsidRPr="00C46F07">
        <w:rPr>
          <w:rFonts w:ascii="Helvetica" w:hAnsi="Helvetica" w:cs="Arial"/>
          <w:color w:val="000000" w:themeColor="text1"/>
          <w:szCs w:val="24"/>
        </w:rPr>
        <w:t>lipid droplet</w:t>
      </w:r>
      <w:r w:rsidR="00B95E8E" w:rsidRPr="00C46F07">
        <w:rPr>
          <w:rFonts w:ascii="Helvetica" w:hAnsi="Helvetica" w:cs="Arial"/>
          <w:color w:val="000000" w:themeColor="text1"/>
          <w:szCs w:val="24"/>
        </w:rPr>
        <w:t>s</w:t>
      </w:r>
      <w:r w:rsidRPr="00C46F07">
        <w:rPr>
          <w:rFonts w:ascii="Helvetica" w:hAnsi="Helvetica" w:cs="Arial"/>
          <w:color w:val="000000" w:themeColor="text1"/>
          <w:szCs w:val="24"/>
        </w:rPr>
        <w:t>,</w:t>
      </w:r>
      <w:r w:rsidRPr="00C46F07">
        <w:rPr>
          <w:rFonts w:ascii="Helvetica" w:hAnsi="Helvetica" w:cs="Arial"/>
          <w:szCs w:val="24"/>
        </w:rPr>
        <w:t xml:space="preserve"> as shown here </w:t>
      </w:r>
      <w:r w:rsidRPr="00C46F07">
        <w:rPr>
          <w:rFonts w:ascii="Helvetica" w:hAnsi="Helvetica" w:cs="Arial"/>
          <w:b/>
          <w:szCs w:val="24"/>
        </w:rPr>
        <w:t>[5.4.1-LM]</w:t>
      </w:r>
      <w:r w:rsidRPr="00C46F07">
        <w:rPr>
          <w:rFonts w:ascii="Helvetica" w:hAnsi="Helvetica" w:cs="Arial"/>
          <w:szCs w:val="24"/>
        </w:rPr>
        <w:t xml:space="preserve">. Such cells were also positive for oil-red-O staining, which is typically used to identify adipocytes </w:t>
      </w:r>
      <w:r w:rsidRPr="00C46F07">
        <w:rPr>
          <w:rFonts w:ascii="Helvetica" w:hAnsi="Helvetica" w:cs="Arial"/>
          <w:b/>
          <w:szCs w:val="24"/>
        </w:rPr>
        <w:t>[5.4.2-LM]</w:t>
      </w:r>
      <w:r w:rsidRPr="00C46F07">
        <w:rPr>
          <w:rFonts w:ascii="Helvetica" w:hAnsi="Helvetica" w:cs="Arial"/>
          <w:szCs w:val="24"/>
        </w:rPr>
        <w:t>.</w:t>
      </w:r>
    </w:p>
    <w:p w:rsidR="00782F7A" w:rsidRPr="00C46F07" w:rsidRDefault="00782F7A" w:rsidP="00782F7A">
      <w:pPr>
        <w:numPr>
          <w:ilvl w:val="2"/>
          <w:numId w:val="12"/>
        </w:numPr>
        <w:spacing w:before="240"/>
        <w:jc w:val="both"/>
        <w:outlineLvl w:val="0"/>
        <w:rPr>
          <w:rFonts w:ascii="Helvetica" w:hAnsi="Helvetica" w:cs="Arial"/>
          <w:szCs w:val="24"/>
        </w:rPr>
      </w:pPr>
      <w:r w:rsidRPr="00C46F07">
        <w:rPr>
          <w:rFonts w:ascii="Helvetica" w:hAnsi="Helvetica" w:cs="Arial"/>
          <w:szCs w:val="24"/>
        </w:rPr>
        <w:t>Figure 3.pdf: Show the upper right panel (bright field image). Scale bar and associated text can remain in the figure.</w:t>
      </w:r>
    </w:p>
    <w:p w:rsidR="00782F7A" w:rsidRPr="00C46F07" w:rsidRDefault="00782F7A" w:rsidP="00782F7A">
      <w:pPr>
        <w:numPr>
          <w:ilvl w:val="2"/>
          <w:numId w:val="12"/>
        </w:numPr>
        <w:spacing w:before="240"/>
        <w:jc w:val="both"/>
        <w:outlineLvl w:val="0"/>
        <w:rPr>
          <w:rFonts w:ascii="Helvetica" w:hAnsi="Helvetica" w:cs="Arial"/>
          <w:szCs w:val="24"/>
        </w:rPr>
      </w:pPr>
      <w:r w:rsidRPr="00C46F07">
        <w:rPr>
          <w:rFonts w:ascii="Helvetica" w:hAnsi="Helvetica" w:cs="Arial"/>
          <w:szCs w:val="24"/>
        </w:rPr>
        <w:t>Figure 3.pdf: Show the bottom panel (red staining of cells). Include “Oil-Red-O Staining” text onscreen. Scale bar and associated text can remain in the figure.</w:t>
      </w:r>
    </w:p>
    <w:p w:rsidR="00782F7A" w:rsidRPr="00C46F07" w:rsidRDefault="00782F7A" w:rsidP="00782F7A">
      <w:pPr>
        <w:numPr>
          <w:ilvl w:val="1"/>
          <w:numId w:val="12"/>
        </w:numPr>
        <w:spacing w:before="240"/>
        <w:jc w:val="both"/>
        <w:outlineLvl w:val="0"/>
        <w:rPr>
          <w:rFonts w:ascii="Helvetica" w:hAnsi="Helvetica" w:cs="Arial"/>
          <w:szCs w:val="24"/>
        </w:rPr>
      </w:pPr>
      <w:r w:rsidRPr="00C46F07">
        <w:rPr>
          <w:rFonts w:ascii="Helvetica" w:hAnsi="Helvetica" w:cs="Arial"/>
          <w:szCs w:val="24"/>
        </w:rPr>
        <w:t xml:space="preserve">Supporting these morphological data, RT-qPCR </w:t>
      </w:r>
      <w:bookmarkStart w:id="0" w:name="_GoBack"/>
      <w:bookmarkEnd w:id="0"/>
      <w:r w:rsidRPr="00C46F07">
        <w:rPr>
          <w:rFonts w:ascii="Helvetica" w:hAnsi="Helvetica" w:cs="Arial"/>
          <w:szCs w:val="24"/>
        </w:rPr>
        <w:t>revealed that cultured EECs demonstrate high levels of SOAT1</w:t>
      </w:r>
      <w:r w:rsidR="00F554F6" w:rsidRPr="00C46F07">
        <w:rPr>
          <w:rFonts w:ascii="Helvetica" w:hAnsi="Helvetica" w:cs="Arial"/>
          <w:szCs w:val="24"/>
        </w:rPr>
        <w:t xml:space="preserve"> </w:t>
      </w:r>
      <w:r w:rsidR="00F554F6" w:rsidRPr="00C46F07">
        <w:rPr>
          <w:rFonts w:ascii="Helvetica" w:hAnsi="Helvetica" w:cs="Arial"/>
          <w:i/>
          <w:color w:val="FF0000"/>
          <w:szCs w:val="24"/>
        </w:rPr>
        <w:t>(Pronounced: soat (rhymes with boat)-1)</w:t>
      </w:r>
      <w:r w:rsidRPr="00C46F07">
        <w:rPr>
          <w:rFonts w:ascii="Helvetica" w:hAnsi="Helvetica" w:cs="Arial"/>
          <w:szCs w:val="24"/>
        </w:rPr>
        <w:t xml:space="preserve">, a protein that synthesizes cholesterol ester from cholesterol. This further suggests that cultured EECs demonstrate the correct physiological characteristics </w:t>
      </w:r>
      <w:r w:rsidR="00B95E8E" w:rsidRPr="00C46F07">
        <w:rPr>
          <w:rFonts w:ascii="Helvetica" w:hAnsi="Helvetica" w:cs="Arial"/>
          <w:szCs w:val="24"/>
        </w:rPr>
        <w:t xml:space="preserve">of adipocytes </w:t>
      </w:r>
      <w:r w:rsidRPr="00C46F07">
        <w:rPr>
          <w:rFonts w:ascii="Helvetica" w:hAnsi="Helvetica" w:cs="Arial"/>
          <w:b/>
          <w:szCs w:val="24"/>
        </w:rPr>
        <w:t>[5.5.1-LM]</w:t>
      </w:r>
      <w:r w:rsidRPr="00C46F07">
        <w:rPr>
          <w:rFonts w:ascii="Helvetica" w:hAnsi="Helvetica" w:cs="Arial"/>
          <w:szCs w:val="24"/>
        </w:rPr>
        <w:t>.</w:t>
      </w:r>
    </w:p>
    <w:p w:rsidR="00782F7A" w:rsidRPr="00C46F07" w:rsidRDefault="00782F7A" w:rsidP="00782F7A">
      <w:pPr>
        <w:numPr>
          <w:ilvl w:val="2"/>
          <w:numId w:val="12"/>
        </w:numPr>
        <w:spacing w:before="240"/>
        <w:jc w:val="both"/>
        <w:outlineLvl w:val="0"/>
        <w:rPr>
          <w:rFonts w:ascii="Helvetica" w:hAnsi="Helvetica" w:cs="Arial"/>
          <w:szCs w:val="24"/>
        </w:rPr>
      </w:pPr>
      <w:r w:rsidRPr="00C46F07">
        <w:rPr>
          <w:rFonts w:ascii="Helvetica" w:hAnsi="Helvetica" w:cs="Arial"/>
          <w:szCs w:val="24"/>
        </w:rPr>
        <w:t>Fi</w:t>
      </w:r>
      <w:r w:rsidR="002865D0" w:rsidRPr="00C46F07">
        <w:rPr>
          <w:rFonts w:ascii="Helvetica" w:hAnsi="Helvetica" w:cs="Arial"/>
          <w:szCs w:val="24"/>
        </w:rPr>
        <w:t>gure 4 re-edited.pdf: Begin by having</w:t>
      </w:r>
      <w:r w:rsidRPr="00C46F07">
        <w:rPr>
          <w:rFonts w:ascii="Helvetica" w:hAnsi="Helvetica" w:cs="Arial"/>
          <w:szCs w:val="24"/>
        </w:rPr>
        <w:t xml:space="preserve"> the two graphs side-by-side, but only </w:t>
      </w:r>
      <w:r w:rsidR="002865D0" w:rsidRPr="00C46F07">
        <w:rPr>
          <w:rFonts w:ascii="Helvetica" w:hAnsi="Helvetica" w:cs="Arial"/>
          <w:szCs w:val="24"/>
        </w:rPr>
        <w:t xml:space="preserve">show titles, X- and Y-axes, and </w:t>
      </w:r>
      <w:r w:rsidRPr="00C46F07">
        <w:rPr>
          <w:rFonts w:ascii="Helvetica" w:hAnsi="Helvetica" w:cs="Arial"/>
          <w:szCs w:val="24"/>
        </w:rPr>
        <w:t xml:space="preserve">the bars in them above the “control” text on the X-axes. Do not include the “IBMX” text or 0.025 mM, 0.05 mM, </w:t>
      </w:r>
      <w:r w:rsidRPr="00C46F07">
        <w:rPr>
          <w:rFonts w:ascii="Helvetica" w:hAnsi="Helvetica" w:cs="Arial"/>
          <w:i/>
          <w:szCs w:val="24"/>
        </w:rPr>
        <w:t>etc.</w:t>
      </w:r>
      <w:r w:rsidR="00431C81" w:rsidRPr="00C46F07">
        <w:rPr>
          <w:rFonts w:ascii="Helvetica" w:hAnsi="Helvetica" w:cs="Arial"/>
          <w:szCs w:val="24"/>
        </w:rPr>
        <w:t xml:space="preserve"> labels on the X-axi</w:t>
      </w:r>
      <w:r w:rsidRPr="00C46F07">
        <w:rPr>
          <w:rFonts w:ascii="Helvetica" w:hAnsi="Helvetica" w:cs="Arial"/>
          <w:szCs w:val="24"/>
        </w:rPr>
        <w:t xml:space="preserve">s on the left graph. Similarly, do not include the “Forskolin” text or the 10 </w:t>
      </w:r>
      <w:r w:rsidR="00431C81" w:rsidRPr="00C46F07">
        <w:rPr>
          <w:rFonts w:ascii="Helvetica" w:hAnsi="Helvetica" w:cs="Arial"/>
          <w:szCs w:val="24"/>
        </w:rPr>
        <w:t>uM and 50 uM labels on the X-axi</w:t>
      </w:r>
      <w:r w:rsidRPr="00C46F07">
        <w:rPr>
          <w:rFonts w:ascii="Helvetica" w:hAnsi="Helvetica" w:cs="Arial"/>
          <w:szCs w:val="24"/>
        </w:rPr>
        <w:t>s on the graph on the right.</w:t>
      </w:r>
    </w:p>
    <w:p w:rsidR="00782F7A" w:rsidRPr="00C46F07" w:rsidRDefault="00782F7A" w:rsidP="00782F7A">
      <w:pPr>
        <w:numPr>
          <w:ilvl w:val="1"/>
          <w:numId w:val="12"/>
        </w:numPr>
        <w:spacing w:before="240"/>
        <w:jc w:val="both"/>
        <w:outlineLvl w:val="0"/>
        <w:rPr>
          <w:rFonts w:ascii="Helvetica" w:hAnsi="Helvetica"/>
          <w:szCs w:val="24"/>
          <w:lang w:eastAsia="zh-TW"/>
        </w:rPr>
      </w:pPr>
      <w:r w:rsidRPr="00C46F07">
        <w:rPr>
          <w:rFonts w:ascii="Helvetica" w:hAnsi="Helvetica" w:cs="Arial"/>
          <w:szCs w:val="24"/>
        </w:rPr>
        <w:t xml:space="preserve">Importantly, when EECs were exposed to IBMX </w:t>
      </w:r>
      <w:r w:rsidRPr="00C46F07">
        <w:rPr>
          <w:rFonts w:ascii="Helvetica" w:hAnsi="Helvetica" w:cs="Arial"/>
          <w:b/>
          <w:szCs w:val="24"/>
        </w:rPr>
        <w:t>[5.6.1-LM</w:t>
      </w:r>
      <w:r w:rsidR="002865D0" w:rsidRPr="00C46F07">
        <w:rPr>
          <w:rFonts w:ascii="Helvetica" w:hAnsi="Helvetica" w:cs="Arial"/>
          <w:b/>
          <w:szCs w:val="24"/>
        </w:rPr>
        <w:t>-TXT</w:t>
      </w:r>
      <w:r w:rsidRPr="00C46F07">
        <w:rPr>
          <w:rFonts w:ascii="Helvetica" w:hAnsi="Helvetica" w:cs="Arial"/>
          <w:b/>
          <w:szCs w:val="24"/>
        </w:rPr>
        <w:t>]</w:t>
      </w:r>
      <w:r w:rsidRPr="00C46F07">
        <w:rPr>
          <w:rFonts w:ascii="Helvetica" w:hAnsi="Helvetica" w:cs="Arial"/>
          <w:szCs w:val="24"/>
        </w:rPr>
        <w:t xml:space="preserve"> </w:t>
      </w:r>
      <w:r w:rsidR="00431C81" w:rsidRPr="00C46F07">
        <w:rPr>
          <w:rFonts w:ascii="Helvetica" w:hAnsi="Helvetica" w:cs="Arial"/>
          <w:szCs w:val="24"/>
        </w:rPr>
        <w:t>and for</w:t>
      </w:r>
      <w:r w:rsidRPr="00C46F07">
        <w:rPr>
          <w:rFonts w:ascii="Helvetica" w:hAnsi="Helvetica" w:cs="Arial"/>
          <w:szCs w:val="24"/>
        </w:rPr>
        <w:t xml:space="preserve">skolin </w:t>
      </w:r>
      <w:r w:rsidRPr="00C46F07">
        <w:rPr>
          <w:rFonts w:ascii="Helvetica" w:hAnsi="Helvetica" w:cs="Arial"/>
          <w:b/>
          <w:szCs w:val="24"/>
        </w:rPr>
        <w:t>[5.6.2</w:t>
      </w:r>
      <w:r w:rsidR="002865D0" w:rsidRPr="00C46F07">
        <w:rPr>
          <w:rFonts w:ascii="Helvetica" w:hAnsi="Helvetica" w:cs="Arial"/>
          <w:b/>
          <w:szCs w:val="24"/>
        </w:rPr>
        <w:t>-LM-TXT</w:t>
      </w:r>
      <w:r w:rsidRPr="00C46F07">
        <w:rPr>
          <w:rFonts w:ascii="Helvetica" w:hAnsi="Helvetica" w:cs="Arial"/>
          <w:b/>
          <w:szCs w:val="24"/>
        </w:rPr>
        <w:t>]</w:t>
      </w:r>
      <w:r w:rsidRPr="00C46F07">
        <w:rPr>
          <w:rFonts w:ascii="Helvetica" w:hAnsi="Helvetica" w:cs="Arial"/>
          <w:szCs w:val="24"/>
        </w:rPr>
        <w:t xml:space="preserve">—factors that increase </w:t>
      </w:r>
      <w:r w:rsidR="00431C81" w:rsidRPr="00C46F07">
        <w:rPr>
          <w:rFonts w:ascii="Helvetica" w:hAnsi="Helvetica" w:cs="Arial"/>
          <w:szCs w:val="24"/>
        </w:rPr>
        <w:t>cyclic adenosine monophosphate or cAMP</w:t>
      </w:r>
      <w:r w:rsidRPr="00C46F07">
        <w:rPr>
          <w:rFonts w:ascii="Helvetica" w:hAnsi="Helvetica" w:cs="Arial"/>
          <w:szCs w:val="24"/>
        </w:rPr>
        <w:t xml:space="preserve"> levels—and cultured for 24 h, both treatments stimulated </w:t>
      </w:r>
      <w:r w:rsidRPr="00C46F07">
        <w:rPr>
          <w:rFonts w:ascii="Helvetica" w:hAnsi="Helvetica" w:cs="Arial"/>
          <w:i/>
          <w:szCs w:val="24"/>
        </w:rPr>
        <w:t xml:space="preserve">SOAT1 </w:t>
      </w:r>
      <w:r w:rsidRPr="00C46F07">
        <w:rPr>
          <w:rFonts w:ascii="Helvetica" w:hAnsi="Helvetica" w:cs="Arial"/>
          <w:szCs w:val="24"/>
        </w:rPr>
        <w:t>expression</w:t>
      </w:r>
      <w:r w:rsidR="002865D0" w:rsidRPr="00C46F07">
        <w:rPr>
          <w:rFonts w:ascii="Helvetica" w:hAnsi="Helvetica" w:cs="Arial"/>
          <w:szCs w:val="24"/>
        </w:rPr>
        <w:t xml:space="preserve"> </w:t>
      </w:r>
      <w:r w:rsidR="002865D0" w:rsidRPr="00C46F07">
        <w:rPr>
          <w:rFonts w:ascii="Helvetica" w:hAnsi="Helvetica" w:cs="Arial"/>
          <w:b/>
          <w:szCs w:val="24"/>
        </w:rPr>
        <w:t>[5.6.3-LM]</w:t>
      </w:r>
      <w:r w:rsidRPr="00C46F07">
        <w:rPr>
          <w:rFonts w:ascii="Helvetica" w:hAnsi="Helvetica" w:cs="Arial"/>
          <w:szCs w:val="24"/>
        </w:rPr>
        <w:t xml:space="preserve">, suggesting possible mechanisms of </w:t>
      </w:r>
      <w:r w:rsidRPr="00C46F07">
        <w:rPr>
          <w:rFonts w:ascii="Helvetica" w:hAnsi="Helvetica" w:cs="Arial"/>
          <w:i/>
          <w:szCs w:val="24"/>
        </w:rPr>
        <w:t>SOAT1</w:t>
      </w:r>
      <w:r w:rsidRPr="00C46F07">
        <w:rPr>
          <w:rFonts w:ascii="Helvetica" w:hAnsi="Helvetica" w:cs="Arial"/>
          <w:szCs w:val="24"/>
        </w:rPr>
        <w:t xml:space="preserve"> regulation and lipid utili</w:t>
      </w:r>
      <w:r w:rsidR="002865D0" w:rsidRPr="00C46F07">
        <w:rPr>
          <w:rFonts w:ascii="Helvetica" w:hAnsi="Helvetica" w:cs="Arial"/>
          <w:szCs w:val="24"/>
        </w:rPr>
        <w:t>zation in the</w:t>
      </w:r>
      <w:r w:rsidR="00B95E8E" w:rsidRPr="00C46F07">
        <w:rPr>
          <w:rFonts w:ascii="Helvetica" w:hAnsi="Helvetica" w:cs="Arial"/>
          <w:szCs w:val="24"/>
        </w:rPr>
        <w:t xml:space="preserve"> YSM</w:t>
      </w:r>
      <w:r w:rsidR="00431C81" w:rsidRPr="00C46F07">
        <w:rPr>
          <w:rFonts w:ascii="Helvetica" w:hAnsi="Helvetica" w:cs="Arial"/>
          <w:szCs w:val="24"/>
        </w:rPr>
        <w:t>.</w:t>
      </w:r>
    </w:p>
    <w:p w:rsidR="00782F7A" w:rsidRPr="00C46F07" w:rsidRDefault="002865D0" w:rsidP="002865D0">
      <w:pPr>
        <w:numPr>
          <w:ilvl w:val="2"/>
          <w:numId w:val="12"/>
        </w:numPr>
        <w:spacing w:before="240"/>
        <w:jc w:val="both"/>
        <w:outlineLvl w:val="0"/>
        <w:rPr>
          <w:rFonts w:ascii="Helvetica" w:hAnsi="Helvetica"/>
          <w:szCs w:val="24"/>
          <w:lang w:eastAsia="zh-TW"/>
        </w:rPr>
      </w:pPr>
      <w:r w:rsidRPr="00C46F07">
        <w:rPr>
          <w:rFonts w:ascii="Helvetica" w:hAnsi="Helvetica" w:cs="Arial"/>
          <w:szCs w:val="24"/>
        </w:rPr>
        <w:t xml:space="preserve">Figure 4 re-edited.pdf: Continue from above. Include “IBMX” text beneath the graph on the left side, and include the numbers/mM concentrations under the X-axis. This text should remain onscreen through the rest of the animation; </w:t>
      </w:r>
      <w:r w:rsidR="00431C81" w:rsidRPr="00C46F07">
        <w:rPr>
          <w:rFonts w:ascii="Helvetica" w:hAnsi="Helvetica" w:cs="Arial"/>
          <w:szCs w:val="24"/>
        </w:rPr>
        <w:t>TEXT: IBMX: 3-iso</w:t>
      </w:r>
      <w:r w:rsidR="00782F7A" w:rsidRPr="00C46F07">
        <w:rPr>
          <w:rFonts w:ascii="Helvetica" w:hAnsi="Helvetica" w:cs="Arial"/>
          <w:szCs w:val="24"/>
        </w:rPr>
        <w:t>butyl-1-methylxanthine: decreases cAMP degradation</w:t>
      </w:r>
    </w:p>
    <w:p w:rsidR="00782F7A" w:rsidRPr="00C46F07" w:rsidRDefault="002865D0" w:rsidP="00782F7A">
      <w:pPr>
        <w:numPr>
          <w:ilvl w:val="2"/>
          <w:numId w:val="12"/>
        </w:numPr>
        <w:spacing w:before="240"/>
        <w:jc w:val="both"/>
        <w:outlineLvl w:val="0"/>
        <w:rPr>
          <w:rFonts w:ascii="Helvetica" w:hAnsi="Helvetica"/>
          <w:szCs w:val="24"/>
          <w:lang w:eastAsia="zh-TW"/>
        </w:rPr>
      </w:pPr>
      <w:r w:rsidRPr="00C46F07">
        <w:rPr>
          <w:rFonts w:ascii="Helvetica" w:hAnsi="Helvetica" w:cs="Arial"/>
          <w:szCs w:val="24"/>
        </w:rPr>
        <w:t xml:space="preserve">Figure 4 re-edited.pdf: Continue from above. Include “Forskolin” text and “10 uM”/ “50 uM” text beneath the X-axis on the graph on the right. </w:t>
      </w:r>
      <w:r w:rsidR="00782F7A" w:rsidRPr="00C46F07">
        <w:rPr>
          <w:rFonts w:ascii="Helvetica" w:hAnsi="Helvetica" w:cs="Arial"/>
          <w:szCs w:val="24"/>
        </w:rPr>
        <w:t>TEXT:</w:t>
      </w:r>
      <w:r w:rsidR="00431C81" w:rsidRPr="00C46F07">
        <w:rPr>
          <w:rFonts w:ascii="Helvetica" w:hAnsi="Helvetica" w:cs="Arial"/>
          <w:szCs w:val="24"/>
        </w:rPr>
        <w:t xml:space="preserve"> forskolin</w:t>
      </w:r>
      <w:r w:rsidR="00782F7A" w:rsidRPr="00C46F07">
        <w:rPr>
          <w:rFonts w:ascii="Helvetica" w:hAnsi="Helvetica" w:cs="Arial"/>
          <w:szCs w:val="24"/>
        </w:rPr>
        <w:t>: increases cAMP synthesis</w:t>
      </w:r>
    </w:p>
    <w:p w:rsidR="002865D0" w:rsidRPr="00C46F07" w:rsidRDefault="002865D0" w:rsidP="00782F7A">
      <w:pPr>
        <w:numPr>
          <w:ilvl w:val="2"/>
          <w:numId w:val="12"/>
        </w:numPr>
        <w:spacing w:before="240"/>
        <w:jc w:val="both"/>
        <w:outlineLvl w:val="0"/>
        <w:rPr>
          <w:rFonts w:ascii="Helvetica" w:hAnsi="Helvetica"/>
          <w:szCs w:val="24"/>
          <w:lang w:eastAsia="zh-TW"/>
        </w:rPr>
      </w:pPr>
      <w:r w:rsidRPr="00C46F07">
        <w:rPr>
          <w:rFonts w:ascii="Helvetica" w:hAnsi="Helvetica" w:cs="Arial"/>
          <w:szCs w:val="24"/>
        </w:rPr>
        <w:t xml:space="preserve">Figure 4 re-edited.pdf: Continue from above. Have all bars appear on the two graphs. </w:t>
      </w:r>
    </w:p>
    <w:p w:rsidR="00305187" w:rsidRPr="00E24898" w:rsidRDefault="00305187" w:rsidP="00C70F74">
      <w:pPr>
        <w:spacing w:line="480" w:lineRule="auto"/>
        <w:rPr>
          <w:rFonts w:ascii="Helvetica" w:hAnsi="Helvetica"/>
          <w:b/>
          <w:sz w:val="22"/>
          <w:lang w:eastAsia="zh-TW"/>
        </w:rPr>
      </w:pPr>
    </w:p>
    <w:p w:rsidR="00CE10F2" w:rsidRPr="00364A39" w:rsidRDefault="00CE10F2" w:rsidP="00364A39">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364A39" w:rsidRDefault="00E0567A" w:rsidP="00E0567A">
      <w:pPr>
        <w:numPr>
          <w:ilvl w:val="1"/>
          <w:numId w:val="12"/>
        </w:numPr>
        <w:spacing w:before="240"/>
        <w:jc w:val="both"/>
        <w:outlineLvl w:val="0"/>
        <w:rPr>
          <w:rFonts w:ascii="Helvetica" w:hAnsi="Helvetica" w:cs="Arial"/>
          <w:color w:val="000000" w:themeColor="text1"/>
          <w:sz w:val="22"/>
          <w:szCs w:val="24"/>
        </w:rPr>
      </w:pPr>
      <w:r w:rsidRPr="00364A39">
        <w:rPr>
          <w:rFonts w:ascii="Helvetica" w:hAnsi="Helvetica" w:cs="Arial"/>
          <w:color w:val="000000" w:themeColor="text1"/>
          <w:sz w:val="22"/>
          <w:szCs w:val="24"/>
        </w:rPr>
        <w:t>Siou-Huei Wang</w:t>
      </w:r>
      <w:r w:rsidR="00CE10F2" w:rsidRPr="00364A39">
        <w:rPr>
          <w:rFonts w:ascii="Helvetica" w:hAnsi="Helvetica" w:cs="Arial"/>
          <w:color w:val="000000" w:themeColor="text1"/>
          <w:sz w:val="22"/>
          <w:szCs w:val="24"/>
        </w:rPr>
        <w:t>: Once mastered,</w:t>
      </w:r>
      <w:r w:rsidR="00B651FA" w:rsidRPr="00364A39">
        <w:rPr>
          <w:rFonts w:ascii="Helvetica" w:hAnsi="Helvetica" w:cs="Arial"/>
          <w:color w:val="000000" w:themeColor="text1"/>
          <w:sz w:val="22"/>
          <w:szCs w:val="24"/>
        </w:rPr>
        <w:t xml:space="preserve"> this technique can be done in </w:t>
      </w:r>
      <w:r w:rsidR="009F61B3" w:rsidRPr="00364A39">
        <w:rPr>
          <w:rFonts w:ascii="Helvetica" w:hAnsi="Helvetica" w:cs="Arial"/>
          <w:color w:val="000000" w:themeColor="text1"/>
          <w:sz w:val="22"/>
          <w:szCs w:val="24"/>
        </w:rPr>
        <w:t>a</w:t>
      </w:r>
      <w:r w:rsidR="003B071B" w:rsidRPr="00364A39">
        <w:rPr>
          <w:rFonts w:ascii="Helvetica" w:hAnsi="Helvetica" w:cs="Arial"/>
          <w:color w:val="000000" w:themeColor="text1"/>
          <w:sz w:val="22"/>
          <w:szCs w:val="24"/>
        </w:rPr>
        <w:t>bout 4 hours</w:t>
      </w:r>
      <w:r w:rsidR="00364A39">
        <w:rPr>
          <w:rFonts w:ascii="Helvetica" w:hAnsi="Helvetica" w:cs="Arial"/>
          <w:color w:val="000000" w:themeColor="text1"/>
          <w:sz w:val="22"/>
          <w:szCs w:val="24"/>
        </w:rPr>
        <w:t>,</w:t>
      </w:r>
      <w:r w:rsidR="00B651FA" w:rsidRPr="00364A39">
        <w:rPr>
          <w:rFonts w:ascii="Helvetica" w:hAnsi="Helvetica" w:cs="Arial"/>
          <w:color w:val="000000" w:themeColor="text1"/>
          <w:sz w:val="22"/>
          <w:szCs w:val="24"/>
        </w:rPr>
        <w:t xml:space="preserve"> </w:t>
      </w:r>
      <w:r w:rsidR="00364A39">
        <w:rPr>
          <w:rFonts w:ascii="Helvetica" w:hAnsi="Helvetica" w:cs="Arial"/>
          <w:color w:val="000000" w:themeColor="text1"/>
          <w:sz w:val="22"/>
          <w:szCs w:val="24"/>
        </w:rPr>
        <w:t>during which time at least three</w:t>
      </w:r>
      <w:r w:rsidR="00A211FD" w:rsidRPr="00364A39">
        <w:rPr>
          <w:rFonts w:ascii="Helvetica" w:hAnsi="Helvetica" w:cs="Arial"/>
          <w:color w:val="000000" w:themeColor="text1"/>
          <w:sz w:val="22"/>
          <w:szCs w:val="24"/>
        </w:rPr>
        <w:t xml:space="preserve"> sample</w:t>
      </w:r>
      <w:r w:rsidR="00B651FA" w:rsidRPr="00364A39">
        <w:rPr>
          <w:rFonts w:ascii="Helvetica" w:hAnsi="Helvetica" w:cs="Arial"/>
          <w:color w:val="000000" w:themeColor="text1"/>
          <w:sz w:val="22"/>
          <w:szCs w:val="24"/>
        </w:rPr>
        <w:t>s</w:t>
      </w:r>
      <w:r w:rsidR="00364A39">
        <w:rPr>
          <w:rFonts w:ascii="Helvetica" w:hAnsi="Helvetica" w:cs="Arial"/>
          <w:color w:val="000000" w:themeColor="text1"/>
          <w:sz w:val="22"/>
          <w:szCs w:val="24"/>
        </w:rPr>
        <w:t xml:space="preserve"> can be collected.</w:t>
      </w:r>
    </w:p>
    <w:p w:rsidR="00CE10F2" w:rsidRPr="00364A39" w:rsidRDefault="009F61B3" w:rsidP="007D0A96">
      <w:pPr>
        <w:numPr>
          <w:ilvl w:val="1"/>
          <w:numId w:val="12"/>
        </w:numPr>
        <w:spacing w:before="240"/>
        <w:jc w:val="both"/>
        <w:outlineLvl w:val="0"/>
        <w:rPr>
          <w:rFonts w:ascii="Helvetica" w:hAnsi="Helvetica" w:cs="Arial"/>
          <w:color w:val="000000" w:themeColor="text1"/>
          <w:sz w:val="22"/>
          <w:szCs w:val="24"/>
        </w:rPr>
      </w:pPr>
      <w:r w:rsidRPr="00364A39">
        <w:rPr>
          <w:rFonts w:ascii="Helvetica" w:hAnsi="Helvetica" w:cs="Arial"/>
          <w:color w:val="000000" w:themeColor="text1"/>
          <w:sz w:val="22"/>
          <w:szCs w:val="24"/>
        </w:rPr>
        <w:t>HAN-JEN LIN</w:t>
      </w:r>
      <w:r w:rsidR="00472752" w:rsidRPr="00364A39">
        <w:rPr>
          <w:rFonts w:ascii="Helvetica" w:hAnsi="Helvetica" w:cs="Arial"/>
          <w:color w:val="000000" w:themeColor="text1"/>
          <w:sz w:val="22"/>
          <w:szCs w:val="24"/>
        </w:rPr>
        <w:t xml:space="preserve">: </w:t>
      </w:r>
      <w:r w:rsidR="00CE10F2" w:rsidRPr="00364A39">
        <w:rPr>
          <w:rFonts w:ascii="Helvetica" w:hAnsi="Helvetica" w:cs="Arial"/>
          <w:color w:val="000000" w:themeColor="text1"/>
          <w:sz w:val="22"/>
          <w:szCs w:val="24"/>
        </w:rPr>
        <w:t>While attempting th</w:t>
      </w:r>
      <w:r w:rsidR="00364A39">
        <w:rPr>
          <w:rFonts w:ascii="Helvetica" w:hAnsi="Helvetica" w:cs="Arial"/>
          <w:color w:val="000000" w:themeColor="text1"/>
          <w:sz w:val="22"/>
          <w:szCs w:val="24"/>
        </w:rPr>
        <w:t xml:space="preserve">is procedure, it’s important </w:t>
      </w:r>
      <w:r w:rsidR="00CE10F2" w:rsidRPr="00364A39">
        <w:rPr>
          <w:rFonts w:ascii="Helvetica" w:hAnsi="Helvetica" w:cs="Arial"/>
          <w:color w:val="000000" w:themeColor="text1"/>
          <w:sz w:val="22"/>
          <w:szCs w:val="24"/>
        </w:rPr>
        <w:t xml:space="preserve">to </w:t>
      </w:r>
      <w:r w:rsidRPr="00364A39">
        <w:rPr>
          <w:rFonts w:ascii="Helvetica" w:hAnsi="Helvetica" w:cs="Arial"/>
          <w:color w:val="000000" w:themeColor="text1"/>
          <w:sz w:val="22"/>
          <w:szCs w:val="24"/>
        </w:rPr>
        <w:t>sterilize the eggshell</w:t>
      </w:r>
      <w:r w:rsidR="00364A39">
        <w:rPr>
          <w:rFonts w:ascii="Helvetica" w:hAnsi="Helvetica" w:cs="Arial"/>
          <w:color w:val="000000" w:themeColor="text1"/>
          <w:sz w:val="22"/>
          <w:szCs w:val="24"/>
        </w:rPr>
        <w:t>s</w:t>
      </w:r>
      <w:r w:rsidRPr="00364A39">
        <w:rPr>
          <w:rFonts w:ascii="Helvetica" w:hAnsi="Helvetica" w:cs="Arial"/>
          <w:color w:val="000000" w:themeColor="text1"/>
          <w:sz w:val="22"/>
          <w:szCs w:val="24"/>
        </w:rPr>
        <w:t xml:space="preserve"> </w:t>
      </w:r>
      <w:r w:rsidR="00364A39">
        <w:rPr>
          <w:rFonts w:ascii="Helvetica" w:hAnsi="Helvetica" w:cs="Arial"/>
          <w:color w:val="000000" w:themeColor="text1"/>
          <w:sz w:val="22"/>
          <w:szCs w:val="24"/>
        </w:rPr>
        <w:t>and manual surgical instruments</w:t>
      </w:r>
      <w:r w:rsidR="00E421B9" w:rsidRPr="00364A39">
        <w:rPr>
          <w:rFonts w:ascii="Helvetica" w:hAnsi="Helvetica" w:cs="Arial"/>
          <w:color w:val="000000" w:themeColor="text1"/>
          <w:sz w:val="22"/>
          <w:szCs w:val="24"/>
        </w:rPr>
        <w:t xml:space="preserve"> </w:t>
      </w:r>
      <w:r w:rsidRPr="00364A39">
        <w:rPr>
          <w:rFonts w:ascii="Helvetica" w:hAnsi="Helvetica" w:cs="Arial"/>
          <w:color w:val="000000" w:themeColor="text1"/>
          <w:sz w:val="22"/>
          <w:szCs w:val="24"/>
        </w:rPr>
        <w:t>thoroughly</w:t>
      </w:r>
      <w:r w:rsidR="00364A39">
        <w:rPr>
          <w:rFonts w:ascii="Helvetica" w:hAnsi="Helvetica" w:cs="Arial"/>
          <w:color w:val="000000" w:themeColor="text1"/>
          <w:sz w:val="22"/>
          <w:szCs w:val="24"/>
        </w:rPr>
        <w:t>. T</w:t>
      </w:r>
      <w:r w:rsidR="00B651FA" w:rsidRPr="00364A39">
        <w:rPr>
          <w:rFonts w:ascii="Helvetica" w:hAnsi="Helvetica" w:cs="Arial"/>
          <w:color w:val="000000" w:themeColor="text1"/>
          <w:sz w:val="22"/>
          <w:szCs w:val="24"/>
        </w:rPr>
        <w:t xml:space="preserve">he working environment </w:t>
      </w:r>
      <w:r w:rsidR="00364A39">
        <w:rPr>
          <w:rFonts w:ascii="Helvetica" w:hAnsi="Helvetica" w:cs="Arial"/>
          <w:color w:val="000000" w:themeColor="text1"/>
          <w:sz w:val="22"/>
          <w:szCs w:val="24"/>
        </w:rPr>
        <w:t>and shaking water bath</w:t>
      </w:r>
      <w:r w:rsidRPr="00364A39">
        <w:rPr>
          <w:rFonts w:ascii="Helvetica" w:hAnsi="Helvetica" w:cs="Arial"/>
          <w:color w:val="000000" w:themeColor="text1"/>
          <w:sz w:val="22"/>
          <w:szCs w:val="24"/>
        </w:rPr>
        <w:t xml:space="preserve"> tank</w:t>
      </w:r>
      <w:r w:rsidR="00364A39">
        <w:rPr>
          <w:rFonts w:ascii="Helvetica" w:hAnsi="Helvetica" w:cs="Arial"/>
          <w:color w:val="000000" w:themeColor="text1"/>
          <w:sz w:val="22"/>
          <w:szCs w:val="24"/>
        </w:rPr>
        <w:t xml:space="preserve"> should also be kept clean</w:t>
      </w:r>
      <w:r w:rsidRPr="00364A39">
        <w:rPr>
          <w:rFonts w:ascii="Helvetica" w:hAnsi="Helvetica" w:cs="Arial"/>
          <w:color w:val="000000" w:themeColor="text1"/>
          <w:sz w:val="22"/>
          <w:szCs w:val="24"/>
        </w:rPr>
        <w:t>.</w:t>
      </w:r>
    </w:p>
    <w:p w:rsidR="00CE10F2" w:rsidRPr="00364A39" w:rsidRDefault="00EB14F7" w:rsidP="007D0A96">
      <w:pPr>
        <w:numPr>
          <w:ilvl w:val="1"/>
          <w:numId w:val="12"/>
        </w:numPr>
        <w:spacing w:before="240"/>
        <w:jc w:val="both"/>
        <w:outlineLvl w:val="0"/>
        <w:rPr>
          <w:rFonts w:ascii="Helvetica" w:hAnsi="Helvetica" w:cs="Arial"/>
          <w:color w:val="000000" w:themeColor="text1"/>
          <w:sz w:val="22"/>
          <w:szCs w:val="24"/>
        </w:rPr>
      </w:pPr>
      <w:r w:rsidRPr="00364A39">
        <w:rPr>
          <w:rFonts w:ascii="Helvetica" w:hAnsi="Helvetica" w:cs="Arial"/>
          <w:color w:val="000000" w:themeColor="text1"/>
          <w:sz w:val="22"/>
          <w:szCs w:val="24"/>
        </w:rPr>
        <w:t>HAN-JEN LIN</w:t>
      </w:r>
      <w:r w:rsidR="00472752" w:rsidRPr="00364A39">
        <w:rPr>
          <w:rFonts w:ascii="Helvetica" w:hAnsi="Helvetica" w:cs="Arial"/>
          <w:color w:val="000000" w:themeColor="text1"/>
          <w:sz w:val="22"/>
          <w:szCs w:val="24"/>
        </w:rPr>
        <w:t xml:space="preserve">: </w:t>
      </w:r>
      <w:r w:rsidR="00CE10F2" w:rsidRPr="00364A39">
        <w:rPr>
          <w:rFonts w:ascii="Helvetica" w:hAnsi="Helvetica" w:cs="Arial"/>
          <w:color w:val="000000" w:themeColor="text1"/>
          <w:sz w:val="22"/>
          <w:szCs w:val="24"/>
        </w:rPr>
        <w:t>Following this</w:t>
      </w:r>
      <w:r w:rsidRPr="00364A39">
        <w:rPr>
          <w:rFonts w:ascii="Helvetica" w:hAnsi="Helvetica" w:cs="Arial"/>
          <w:color w:val="000000" w:themeColor="text1"/>
          <w:sz w:val="22"/>
          <w:szCs w:val="24"/>
        </w:rPr>
        <w:t xml:space="preserve"> procedure, methods like </w:t>
      </w:r>
      <w:r w:rsidRPr="00364A39">
        <w:rPr>
          <w:rFonts w:ascii="Helvetica" w:hAnsi="Helvetica" w:cs="Arial"/>
          <w:i/>
          <w:color w:val="000000" w:themeColor="text1"/>
          <w:sz w:val="22"/>
          <w:szCs w:val="24"/>
        </w:rPr>
        <w:t>SOAT1</w:t>
      </w:r>
      <w:r w:rsidRPr="00364A39">
        <w:rPr>
          <w:rFonts w:ascii="Helvetica" w:hAnsi="Helvetica" w:cs="Arial"/>
          <w:color w:val="000000" w:themeColor="text1"/>
          <w:sz w:val="22"/>
          <w:szCs w:val="24"/>
        </w:rPr>
        <w:t xml:space="preserve"> or other enzymatic activity assays</w:t>
      </w:r>
      <w:r w:rsidR="00364A39">
        <w:rPr>
          <w:rFonts w:ascii="Helvetica" w:hAnsi="Helvetica" w:cs="Arial"/>
          <w:color w:val="000000" w:themeColor="text1"/>
          <w:sz w:val="22"/>
          <w:szCs w:val="24"/>
        </w:rPr>
        <w:t>—as well as</w:t>
      </w:r>
      <w:r w:rsidR="00EC5058" w:rsidRPr="00364A39">
        <w:rPr>
          <w:rFonts w:ascii="Helvetica" w:hAnsi="Helvetica" w:cs="Arial"/>
          <w:color w:val="000000" w:themeColor="text1"/>
          <w:sz w:val="22"/>
          <w:szCs w:val="24"/>
        </w:rPr>
        <w:t xml:space="preserve"> </w:t>
      </w:r>
      <w:r w:rsidR="0070489A" w:rsidRPr="00364A39">
        <w:rPr>
          <w:rFonts w:ascii="Helvetica" w:hAnsi="Helvetica" w:cs="Arial"/>
          <w:color w:val="000000" w:themeColor="text1"/>
          <w:sz w:val="22"/>
          <w:szCs w:val="24"/>
        </w:rPr>
        <w:t xml:space="preserve">cellular </w:t>
      </w:r>
      <w:r w:rsidR="00EC5058" w:rsidRPr="00364A39">
        <w:rPr>
          <w:rFonts w:ascii="Helvetica" w:hAnsi="Helvetica" w:cs="Arial"/>
          <w:color w:val="000000" w:themeColor="text1"/>
          <w:sz w:val="22"/>
          <w:szCs w:val="24"/>
        </w:rPr>
        <w:t>vesicle conformation</w:t>
      </w:r>
      <w:r w:rsidR="00364A39">
        <w:rPr>
          <w:rFonts w:ascii="Helvetica" w:hAnsi="Helvetica" w:cs="Arial"/>
          <w:color w:val="000000" w:themeColor="text1"/>
          <w:sz w:val="22"/>
          <w:szCs w:val="24"/>
        </w:rPr>
        <w:t>—</w:t>
      </w:r>
      <w:r w:rsidR="006B21E9">
        <w:rPr>
          <w:rFonts w:ascii="Helvetica" w:hAnsi="Helvetica" w:cs="Arial"/>
          <w:color w:val="000000" w:themeColor="text1"/>
          <w:sz w:val="22"/>
          <w:szCs w:val="24"/>
        </w:rPr>
        <w:t>can be performed. Such assays may</w:t>
      </w:r>
      <w:r w:rsidR="00364A39">
        <w:rPr>
          <w:rFonts w:ascii="Helvetica" w:hAnsi="Helvetica" w:cs="Arial"/>
          <w:color w:val="000000" w:themeColor="text1"/>
          <w:sz w:val="22"/>
          <w:szCs w:val="24"/>
        </w:rPr>
        <w:t xml:space="preserve"> help </w:t>
      </w:r>
      <w:r w:rsidR="00CE10F2" w:rsidRPr="00364A39">
        <w:rPr>
          <w:rFonts w:ascii="Helvetica" w:hAnsi="Helvetica" w:cs="Arial"/>
          <w:color w:val="000000" w:themeColor="text1"/>
          <w:sz w:val="22"/>
          <w:szCs w:val="24"/>
        </w:rPr>
        <w:t>answer additional questions</w:t>
      </w:r>
      <w:r w:rsidR="006B21E9">
        <w:rPr>
          <w:rFonts w:ascii="Helvetica" w:hAnsi="Helvetica" w:cs="Arial"/>
          <w:color w:val="000000" w:themeColor="text1"/>
          <w:sz w:val="22"/>
          <w:szCs w:val="24"/>
        </w:rPr>
        <w:t>,</w:t>
      </w:r>
      <w:r w:rsidR="00CE10F2" w:rsidRPr="00364A39">
        <w:rPr>
          <w:rFonts w:ascii="Helvetica" w:hAnsi="Helvetica" w:cs="Arial"/>
          <w:color w:val="000000" w:themeColor="text1"/>
          <w:sz w:val="22"/>
          <w:szCs w:val="24"/>
        </w:rPr>
        <w:t xml:space="preserve"> like </w:t>
      </w:r>
      <w:r w:rsidR="00364A39">
        <w:rPr>
          <w:rFonts w:ascii="Helvetica" w:hAnsi="Helvetica" w:cs="Arial"/>
          <w:color w:val="000000" w:themeColor="text1"/>
          <w:sz w:val="22"/>
          <w:szCs w:val="24"/>
        </w:rPr>
        <w:t xml:space="preserve">how </w:t>
      </w:r>
      <w:r w:rsidRPr="00364A39">
        <w:rPr>
          <w:rFonts w:ascii="Helvetica" w:hAnsi="Helvetica" w:cs="Arial"/>
          <w:color w:val="000000" w:themeColor="text1"/>
          <w:sz w:val="22"/>
          <w:szCs w:val="24"/>
        </w:rPr>
        <w:t xml:space="preserve">certain protein </w:t>
      </w:r>
      <w:r w:rsidR="0070489A" w:rsidRPr="00364A39">
        <w:rPr>
          <w:rFonts w:ascii="Helvetica" w:hAnsi="Helvetica" w:cs="Arial"/>
          <w:color w:val="000000" w:themeColor="text1"/>
          <w:sz w:val="22"/>
          <w:szCs w:val="24"/>
        </w:rPr>
        <w:t xml:space="preserve">and macronutrients </w:t>
      </w:r>
      <w:r w:rsidR="00364A39">
        <w:rPr>
          <w:rFonts w:ascii="Helvetica" w:hAnsi="Helvetica" w:cs="Arial"/>
          <w:color w:val="000000" w:themeColor="text1"/>
          <w:sz w:val="22"/>
          <w:szCs w:val="24"/>
        </w:rPr>
        <w:t xml:space="preserve">are involved </w:t>
      </w:r>
      <w:r w:rsidRPr="00364A39">
        <w:rPr>
          <w:rFonts w:ascii="Helvetica" w:hAnsi="Helvetica" w:cs="Arial"/>
          <w:color w:val="000000" w:themeColor="text1"/>
          <w:sz w:val="22"/>
          <w:szCs w:val="24"/>
        </w:rPr>
        <w:t xml:space="preserve">in </w:t>
      </w:r>
      <w:r w:rsidR="00364A39">
        <w:rPr>
          <w:rFonts w:ascii="Helvetica" w:hAnsi="Helvetica" w:cs="Arial"/>
          <w:color w:val="000000" w:themeColor="text1"/>
          <w:sz w:val="22"/>
          <w:szCs w:val="24"/>
        </w:rPr>
        <w:t xml:space="preserve">the </w:t>
      </w:r>
      <w:r w:rsidRPr="00364A39">
        <w:rPr>
          <w:rFonts w:ascii="Helvetica" w:hAnsi="Helvetica" w:cs="Arial"/>
          <w:color w:val="000000" w:themeColor="text1"/>
          <w:sz w:val="22"/>
          <w:szCs w:val="24"/>
        </w:rPr>
        <w:t>late</w:t>
      </w:r>
      <w:r w:rsidR="00364A39">
        <w:rPr>
          <w:rFonts w:ascii="Helvetica" w:hAnsi="Helvetica" w:cs="Arial"/>
          <w:color w:val="000000" w:themeColor="text1"/>
          <w:sz w:val="22"/>
          <w:szCs w:val="24"/>
        </w:rPr>
        <w:t>r</w:t>
      </w:r>
      <w:r w:rsidRPr="00364A39">
        <w:rPr>
          <w:rFonts w:ascii="Helvetica" w:hAnsi="Helvetica" w:cs="Arial"/>
          <w:color w:val="000000" w:themeColor="text1"/>
          <w:sz w:val="22"/>
          <w:szCs w:val="24"/>
        </w:rPr>
        <w:t xml:space="preserve"> stage</w:t>
      </w:r>
      <w:r w:rsidR="00A211FD" w:rsidRPr="00364A39">
        <w:rPr>
          <w:rFonts w:ascii="Helvetica" w:hAnsi="Helvetica" w:cs="Arial"/>
          <w:color w:val="000000" w:themeColor="text1"/>
          <w:sz w:val="22"/>
          <w:szCs w:val="24"/>
        </w:rPr>
        <w:t>s of</w:t>
      </w:r>
      <w:r w:rsidRPr="00364A39">
        <w:rPr>
          <w:rFonts w:ascii="Helvetica" w:hAnsi="Helvetica" w:cs="Arial"/>
          <w:color w:val="000000" w:themeColor="text1"/>
          <w:sz w:val="22"/>
          <w:szCs w:val="24"/>
        </w:rPr>
        <w:t xml:space="preserve"> embryonic development.</w:t>
      </w:r>
    </w:p>
    <w:p w:rsidR="00CE10F2" w:rsidRPr="00364A39" w:rsidRDefault="00B872EB" w:rsidP="007D0A96">
      <w:pPr>
        <w:numPr>
          <w:ilvl w:val="1"/>
          <w:numId w:val="12"/>
        </w:numPr>
        <w:spacing w:before="240"/>
        <w:jc w:val="both"/>
        <w:outlineLvl w:val="0"/>
        <w:rPr>
          <w:rFonts w:ascii="Helvetica" w:hAnsi="Helvetica" w:cs="Arial"/>
          <w:color w:val="000000" w:themeColor="text1"/>
          <w:sz w:val="22"/>
          <w:szCs w:val="24"/>
        </w:rPr>
      </w:pPr>
      <w:r w:rsidRPr="00364A39">
        <w:rPr>
          <w:rFonts w:ascii="Helvetica" w:hAnsi="Helvetica" w:cs="Arial"/>
          <w:color w:val="000000" w:themeColor="text1"/>
          <w:sz w:val="22"/>
          <w:szCs w:val="24"/>
        </w:rPr>
        <w:t>Shih-Torng Ding</w:t>
      </w:r>
      <w:r w:rsidR="00472752" w:rsidRPr="00364A39">
        <w:rPr>
          <w:rFonts w:ascii="Helvetica" w:hAnsi="Helvetica" w:cs="Arial"/>
          <w:color w:val="000000" w:themeColor="text1"/>
          <w:sz w:val="22"/>
          <w:szCs w:val="24"/>
        </w:rPr>
        <w:t xml:space="preserve">: </w:t>
      </w:r>
      <w:r w:rsidR="00CE10F2" w:rsidRPr="00364A39">
        <w:rPr>
          <w:rFonts w:ascii="Helvetica" w:hAnsi="Helvetica" w:cs="Arial"/>
          <w:color w:val="000000" w:themeColor="text1"/>
          <w:sz w:val="22"/>
          <w:szCs w:val="24"/>
        </w:rPr>
        <w:t xml:space="preserve">After its development, this technique paved the way for researchers in the field of </w:t>
      </w:r>
      <w:r w:rsidR="00A211FD" w:rsidRPr="00364A39">
        <w:rPr>
          <w:rFonts w:ascii="Helvetica" w:hAnsi="Helvetica" w:cs="Arial"/>
          <w:color w:val="000000" w:themeColor="text1"/>
          <w:sz w:val="22"/>
          <w:szCs w:val="24"/>
        </w:rPr>
        <w:t>embryonic nutrient utilization</w:t>
      </w:r>
      <w:r w:rsidR="00CE10F2" w:rsidRPr="00364A39">
        <w:rPr>
          <w:rFonts w:ascii="Helvetica" w:hAnsi="Helvetica" w:cs="Arial"/>
          <w:color w:val="000000" w:themeColor="text1"/>
          <w:sz w:val="22"/>
          <w:szCs w:val="24"/>
        </w:rPr>
        <w:t xml:space="preserve"> to explore </w:t>
      </w:r>
      <w:r w:rsidR="00A211FD" w:rsidRPr="00364A39">
        <w:rPr>
          <w:rFonts w:ascii="Helvetica" w:hAnsi="Helvetica" w:cs="Arial"/>
          <w:color w:val="000000" w:themeColor="text1"/>
          <w:sz w:val="22"/>
          <w:szCs w:val="24"/>
        </w:rPr>
        <w:t xml:space="preserve">the possible mechanism by which nutrients are </w:t>
      </w:r>
      <w:r w:rsidR="00A850A9" w:rsidRPr="00364A39">
        <w:rPr>
          <w:rFonts w:ascii="Helvetica" w:hAnsi="Helvetica" w:cs="Arial"/>
          <w:color w:val="000000" w:themeColor="text1"/>
          <w:sz w:val="22"/>
          <w:szCs w:val="24"/>
        </w:rPr>
        <w:t>utiliz</w:t>
      </w:r>
      <w:r w:rsidR="00A211FD" w:rsidRPr="00364A39">
        <w:rPr>
          <w:rFonts w:ascii="Helvetica" w:hAnsi="Helvetica" w:cs="Arial"/>
          <w:color w:val="000000" w:themeColor="text1"/>
          <w:sz w:val="22"/>
          <w:szCs w:val="24"/>
        </w:rPr>
        <w:t>ed and transported</w:t>
      </w:r>
      <w:r w:rsidR="000D2C59" w:rsidRPr="00364A39">
        <w:rPr>
          <w:rFonts w:ascii="Helvetica" w:hAnsi="Helvetica" w:cs="Arial"/>
          <w:color w:val="000000" w:themeColor="text1"/>
          <w:sz w:val="22"/>
          <w:szCs w:val="24"/>
        </w:rPr>
        <w:t xml:space="preserve"> in </w:t>
      </w:r>
      <w:r w:rsidR="009F61B3" w:rsidRPr="00364A39">
        <w:rPr>
          <w:rFonts w:ascii="Helvetica" w:hAnsi="Helvetica" w:cs="Arial"/>
          <w:color w:val="000000" w:themeColor="text1"/>
          <w:sz w:val="22"/>
          <w:szCs w:val="24"/>
        </w:rPr>
        <w:t>a</w:t>
      </w:r>
      <w:r w:rsidR="00A211FD" w:rsidRPr="00364A39">
        <w:rPr>
          <w:rFonts w:ascii="Helvetica" w:hAnsi="Helvetica" w:cs="Arial"/>
          <w:color w:val="000000" w:themeColor="text1"/>
          <w:sz w:val="22"/>
          <w:szCs w:val="24"/>
        </w:rPr>
        <w:t>n a</w:t>
      </w:r>
      <w:r w:rsidR="009F61B3" w:rsidRPr="00364A39">
        <w:rPr>
          <w:rFonts w:ascii="Helvetica" w:hAnsi="Helvetica" w:cs="Arial"/>
          <w:color w:val="000000" w:themeColor="text1"/>
          <w:sz w:val="22"/>
          <w:szCs w:val="24"/>
        </w:rPr>
        <w:t>vian embryonic model</w:t>
      </w:r>
      <w:r w:rsidR="00CE10F2" w:rsidRPr="00364A39">
        <w:rPr>
          <w:rFonts w:ascii="Helvetica" w:hAnsi="Helvetica" w:cs="Arial"/>
          <w:color w:val="000000" w:themeColor="text1"/>
          <w:sz w:val="22"/>
          <w:szCs w:val="24"/>
        </w:rPr>
        <w:t>.</w:t>
      </w:r>
    </w:p>
    <w:p w:rsidR="00CE10F2" w:rsidRPr="00364A39" w:rsidRDefault="00B872EB" w:rsidP="00E0567A">
      <w:pPr>
        <w:numPr>
          <w:ilvl w:val="1"/>
          <w:numId w:val="12"/>
        </w:numPr>
        <w:spacing w:before="240"/>
        <w:jc w:val="both"/>
        <w:outlineLvl w:val="0"/>
        <w:rPr>
          <w:rFonts w:ascii="Helvetica" w:hAnsi="Helvetica" w:cs="Arial"/>
          <w:color w:val="000000" w:themeColor="text1"/>
          <w:sz w:val="22"/>
          <w:szCs w:val="24"/>
        </w:rPr>
      </w:pPr>
      <w:r w:rsidRPr="00364A39">
        <w:rPr>
          <w:rFonts w:ascii="Helvetica" w:hAnsi="Helvetica" w:cs="Arial"/>
          <w:color w:val="000000" w:themeColor="text1"/>
          <w:sz w:val="22"/>
          <w:szCs w:val="24"/>
        </w:rPr>
        <w:t>Shih-Torng Ding:</w:t>
      </w:r>
      <w:r w:rsidR="00472752" w:rsidRPr="00364A39">
        <w:rPr>
          <w:rFonts w:ascii="Helvetica" w:hAnsi="Helvetica" w:cs="Arial"/>
          <w:color w:val="000000" w:themeColor="text1"/>
          <w:sz w:val="22"/>
          <w:szCs w:val="24"/>
        </w:rPr>
        <w:t xml:space="preserve"> </w:t>
      </w:r>
      <w:r w:rsidR="00CE10F2" w:rsidRPr="00364A39">
        <w:rPr>
          <w:rFonts w:ascii="Helvetica" w:hAnsi="Helvetica" w:cs="Arial"/>
          <w:color w:val="000000" w:themeColor="text1"/>
          <w:sz w:val="22"/>
          <w:szCs w:val="24"/>
        </w:rPr>
        <w:t xml:space="preserve">After watching this video, you should have a good understanding of how to </w:t>
      </w:r>
      <w:r w:rsidR="004A4FEE" w:rsidRPr="00364A39">
        <w:rPr>
          <w:rFonts w:ascii="Helvetica" w:hAnsi="Helvetica" w:cs="Arial"/>
          <w:color w:val="000000" w:themeColor="text1"/>
          <w:sz w:val="22"/>
          <w:szCs w:val="24"/>
        </w:rPr>
        <w:t>collect</w:t>
      </w:r>
      <w:r w:rsidRPr="00364A39">
        <w:rPr>
          <w:rFonts w:ascii="Helvetica" w:hAnsi="Helvetica" w:cs="Arial"/>
          <w:color w:val="000000" w:themeColor="text1"/>
          <w:sz w:val="22"/>
          <w:szCs w:val="24"/>
        </w:rPr>
        <w:t xml:space="preserve"> endoderm tissues</w:t>
      </w:r>
      <w:r w:rsidR="0070489A" w:rsidRPr="00364A39">
        <w:rPr>
          <w:rFonts w:ascii="Helvetica" w:hAnsi="Helvetica" w:cs="Arial"/>
          <w:color w:val="000000" w:themeColor="text1"/>
          <w:sz w:val="22"/>
          <w:szCs w:val="24"/>
        </w:rPr>
        <w:t xml:space="preserve"> fro</w:t>
      </w:r>
      <w:r w:rsidR="003D3C60">
        <w:rPr>
          <w:rFonts w:ascii="Helvetica" w:hAnsi="Helvetica" w:cs="Arial"/>
          <w:color w:val="000000" w:themeColor="text1"/>
          <w:sz w:val="22"/>
          <w:szCs w:val="24"/>
        </w:rPr>
        <w:t xml:space="preserve">m quail YSM, and how </w:t>
      </w:r>
      <w:r w:rsidR="0070489A" w:rsidRPr="00364A39">
        <w:rPr>
          <w:rFonts w:ascii="Helvetica" w:hAnsi="Helvetica" w:cs="Arial"/>
          <w:color w:val="000000" w:themeColor="text1"/>
          <w:sz w:val="22"/>
          <w:szCs w:val="24"/>
        </w:rPr>
        <w:t xml:space="preserve">to </w:t>
      </w:r>
      <w:r w:rsidRPr="00364A39">
        <w:rPr>
          <w:rFonts w:ascii="Helvetica" w:hAnsi="Helvetica" w:cs="Arial"/>
          <w:color w:val="000000" w:themeColor="text1"/>
          <w:sz w:val="22"/>
          <w:szCs w:val="24"/>
        </w:rPr>
        <w:t>culture EECs for studying embryonic nutrient utilization and transportation in avian embryos</w:t>
      </w:r>
      <w:r w:rsidR="00CE10F2" w:rsidRPr="00364A39">
        <w:rPr>
          <w:rFonts w:ascii="Helvetica" w:hAnsi="Helvetica" w:cs="Arial"/>
          <w:color w:val="000000" w:themeColor="text1"/>
          <w:sz w:val="22"/>
          <w:szCs w:val="24"/>
        </w:rPr>
        <w:t>.</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00F04C5D">
        <w:rPr>
          <w:rFonts w:ascii="Helvetica" w:hAnsi="Helvetica"/>
          <w:i w:val="0"/>
          <w:sz w:val="22"/>
        </w:rPr>
        <w:t>p</w:t>
      </w:r>
      <w:r w:rsidRPr="00E24898">
        <w:rPr>
          <w:rFonts w:ascii="Helvetica" w:hAnsi="Helvetica"/>
          <w:i w:val="0"/>
          <w:sz w:val="22"/>
        </w:rPr>
        <w:t>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F04C5D" w:rsidP="00CE10F2">
      <w:pPr>
        <w:pStyle w:val="BodyText"/>
        <w:outlineLvl w:val="0"/>
        <w:rPr>
          <w:rFonts w:ascii="Helvetica" w:hAnsi="Helvetica"/>
          <w:i w:val="0"/>
          <w:sz w:val="22"/>
        </w:rPr>
      </w:pPr>
      <w:r>
        <w:rPr>
          <w:rFonts w:ascii="Helvetica" w:hAnsi="Helvetica"/>
          <w:i w:val="0"/>
          <w:sz w:val="22"/>
        </w:rPr>
        <w:t xml:space="preserve">4.8- </w:t>
      </w:r>
      <w:r w:rsidR="00C97B32" w:rsidRPr="00C97B32">
        <w:rPr>
          <w:rFonts w:ascii="Helvetica" w:hAnsi="Helvetica"/>
          <w:i w:val="0"/>
          <w:sz w:val="22"/>
        </w:rPr>
        <w:t>20141211 EECs proliferation 84h</w:t>
      </w:r>
      <w:r>
        <w:rPr>
          <w:rFonts w:ascii="Helvetica" w:hAnsi="Helvetica"/>
          <w:i w:val="0"/>
          <w:sz w:val="22"/>
        </w:rPr>
        <w:t xml:space="preserve"> (avi.)</w:t>
      </w:r>
    </w:p>
    <w:p w:rsidR="00CE10F2" w:rsidRPr="005A7015" w:rsidRDefault="00CE10F2">
      <w:pPr>
        <w:pStyle w:val="BodyText"/>
        <w:rPr>
          <w:rFonts w:ascii="Helvetica" w:hAnsi="Helvetica"/>
          <w:i w:val="0"/>
          <w:color w:val="4472C4" w:themeColor="accent5"/>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5"/>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5FE" w:rsidRDefault="001825FE">
      <w:r>
        <w:separator/>
      </w:r>
    </w:p>
  </w:endnote>
  <w:endnote w:type="continuationSeparator" w:id="0">
    <w:p w:rsidR="001825FE" w:rsidRDefault="00182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微軟正黑體 Light">
    <w:altName w:val="Arial Unicode MS"/>
    <w:charset w:val="88"/>
    <w:family w:val="swiss"/>
    <w:pitch w:val="variable"/>
    <w:sig w:usb0="A0000AEF" w:usb1="29CFFCFB" w:usb2="00000016" w:usb3="00000000" w:csb0="003E01BF" w:csb1="00000000"/>
  </w:font>
  <w:font w:name="Arimo">
    <w:altName w:val="Cambria"/>
    <w:panose1 w:val="00000000000000000000"/>
    <w:charset w:val="00"/>
    <w:family w:val="auto"/>
    <w:notTrueType/>
    <w:pitch w:val="default"/>
    <w:sig w:usb0="00000003" w:usb1="00000000" w:usb2="00000000" w:usb3="00000000" w:csb0="00000001" w:csb1="00000000"/>
  </w:font>
  <w:font w:name="新細明體">
    <w:charset w:val="51"/>
    <w:family w:val="auto"/>
    <w:pitch w:val="variable"/>
    <w:sig w:usb0="00000001" w:usb1="00000000" w:usb2="01000408" w:usb3="00000000" w:csb0="00100000"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5FE" w:rsidRDefault="001825FE" w:rsidP="00CE10F2">
    <w:pPr>
      <w:pStyle w:val="Footer"/>
      <w:jc w:val="center"/>
    </w:pPr>
    <w:r>
      <w:sym w:font="Symbol" w:char="F0D3"/>
    </w:r>
    <w:r>
      <w:t xml:space="preserve"> </w:t>
    </w:r>
    <w:r>
      <w:t>2013, Journal of Visualized Experiments</w:t>
    </w:r>
  </w:p>
  <w:p w:rsidR="001825FE" w:rsidRDefault="001825FE"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5FE" w:rsidRDefault="001825FE">
      <w:r>
        <w:separator/>
      </w:r>
    </w:p>
  </w:footnote>
  <w:footnote w:type="continuationSeparator" w:id="0">
    <w:p w:rsidR="001825FE" w:rsidRDefault="001825F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5E5BC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693473"/>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7D7B4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76A435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7"/>
  </w:num>
  <w:num w:numId="4">
    <w:abstractNumId w:val="6"/>
  </w:num>
  <w:num w:numId="5">
    <w:abstractNumId w:val="13"/>
  </w:num>
  <w:num w:numId="6">
    <w:abstractNumId w:val="22"/>
  </w:num>
  <w:num w:numId="7">
    <w:abstractNumId w:val="3"/>
  </w:num>
  <w:num w:numId="8">
    <w:abstractNumId w:val="17"/>
  </w:num>
  <w:num w:numId="9">
    <w:abstractNumId w:val="23"/>
  </w:num>
  <w:num w:numId="10">
    <w:abstractNumId w:val="26"/>
  </w:num>
  <w:num w:numId="11">
    <w:abstractNumId w:val="19"/>
  </w:num>
  <w:num w:numId="12">
    <w:abstractNumId w:val="24"/>
  </w:num>
  <w:num w:numId="13">
    <w:abstractNumId w:val="20"/>
  </w:num>
  <w:num w:numId="14">
    <w:abstractNumId w:val="18"/>
  </w:num>
  <w:num w:numId="15">
    <w:abstractNumId w:val="21"/>
  </w:num>
  <w:num w:numId="16">
    <w:abstractNumId w:val="0"/>
  </w:num>
  <w:num w:numId="17">
    <w:abstractNumId w:val="4"/>
  </w:num>
  <w:num w:numId="18">
    <w:abstractNumId w:val="16"/>
  </w:num>
  <w:num w:numId="19">
    <w:abstractNumId w:val="1"/>
  </w:num>
  <w:num w:numId="20">
    <w:abstractNumId w:val="2"/>
  </w:num>
  <w:num w:numId="21">
    <w:abstractNumId w:val="27"/>
  </w:num>
  <w:num w:numId="22">
    <w:abstractNumId w:val="14"/>
  </w:num>
  <w:num w:numId="23">
    <w:abstractNumId w:val="10"/>
  </w:num>
  <w:num w:numId="24">
    <w:abstractNumId w:val="8"/>
  </w:num>
  <w:num w:numId="25">
    <w:abstractNumId w:val="11"/>
  </w:num>
  <w:num w:numId="26">
    <w:abstractNumId w:val="9"/>
  </w:num>
  <w:num w:numId="27">
    <w:abstractNumId w:val="25"/>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02B44"/>
    <w:rsid w:val="00003C8B"/>
    <w:rsid w:val="0001266D"/>
    <w:rsid w:val="00013862"/>
    <w:rsid w:val="00017720"/>
    <w:rsid w:val="00023E22"/>
    <w:rsid w:val="00025CDF"/>
    <w:rsid w:val="00035BA3"/>
    <w:rsid w:val="000406E6"/>
    <w:rsid w:val="00043807"/>
    <w:rsid w:val="0005182C"/>
    <w:rsid w:val="000539E0"/>
    <w:rsid w:val="00054EB0"/>
    <w:rsid w:val="00057982"/>
    <w:rsid w:val="00065B4A"/>
    <w:rsid w:val="00071801"/>
    <w:rsid w:val="00072004"/>
    <w:rsid w:val="00074929"/>
    <w:rsid w:val="00084BAD"/>
    <w:rsid w:val="00087685"/>
    <w:rsid w:val="00090BAC"/>
    <w:rsid w:val="000A3408"/>
    <w:rsid w:val="000B0682"/>
    <w:rsid w:val="000B3634"/>
    <w:rsid w:val="000B3FC6"/>
    <w:rsid w:val="000C005F"/>
    <w:rsid w:val="000C7ECD"/>
    <w:rsid w:val="000D17E8"/>
    <w:rsid w:val="000D2C59"/>
    <w:rsid w:val="000D7EE8"/>
    <w:rsid w:val="00100076"/>
    <w:rsid w:val="00102DA2"/>
    <w:rsid w:val="00107775"/>
    <w:rsid w:val="001115D1"/>
    <w:rsid w:val="001117BE"/>
    <w:rsid w:val="00113B5B"/>
    <w:rsid w:val="001254B6"/>
    <w:rsid w:val="00125924"/>
    <w:rsid w:val="00126973"/>
    <w:rsid w:val="00130902"/>
    <w:rsid w:val="001324E5"/>
    <w:rsid w:val="00132A77"/>
    <w:rsid w:val="0014452F"/>
    <w:rsid w:val="001541C0"/>
    <w:rsid w:val="00162D51"/>
    <w:rsid w:val="001657F3"/>
    <w:rsid w:val="001819E3"/>
    <w:rsid w:val="001825FE"/>
    <w:rsid w:val="00191A77"/>
    <w:rsid w:val="001950BA"/>
    <w:rsid w:val="0019629C"/>
    <w:rsid w:val="001B38AA"/>
    <w:rsid w:val="001C1FDF"/>
    <w:rsid w:val="001D2671"/>
    <w:rsid w:val="001E52A3"/>
    <w:rsid w:val="001E7B07"/>
    <w:rsid w:val="001F02FD"/>
    <w:rsid w:val="001F0890"/>
    <w:rsid w:val="001F690D"/>
    <w:rsid w:val="001F6D2F"/>
    <w:rsid w:val="00213DCF"/>
    <w:rsid w:val="0021518C"/>
    <w:rsid w:val="00222BD5"/>
    <w:rsid w:val="00223CD3"/>
    <w:rsid w:val="00227472"/>
    <w:rsid w:val="00231425"/>
    <w:rsid w:val="00231F09"/>
    <w:rsid w:val="002332A5"/>
    <w:rsid w:val="00233400"/>
    <w:rsid w:val="00233CD0"/>
    <w:rsid w:val="00245A91"/>
    <w:rsid w:val="0025310D"/>
    <w:rsid w:val="002544F1"/>
    <w:rsid w:val="00254C2B"/>
    <w:rsid w:val="00260C2A"/>
    <w:rsid w:val="00266275"/>
    <w:rsid w:val="002759D2"/>
    <w:rsid w:val="00283E3E"/>
    <w:rsid w:val="002851D0"/>
    <w:rsid w:val="002865D0"/>
    <w:rsid w:val="00291E50"/>
    <w:rsid w:val="002A3415"/>
    <w:rsid w:val="002A6BAA"/>
    <w:rsid w:val="002B1D5E"/>
    <w:rsid w:val="002B26D4"/>
    <w:rsid w:val="002B55D9"/>
    <w:rsid w:val="002D12A8"/>
    <w:rsid w:val="002D191A"/>
    <w:rsid w:val="002E7521"/>
    <w:rsid w:val="002F2FD8"/>
    <w:rsid w:val="002F3829"/>
    <w:rsid w:val="002F5AF7"/>
    <w:rsid w:val="00301000"/>
    <w:rsid w:val="00303559"/>
    <w:rsid w:val="00305187"/>
    <w:rsid w:val="00316462"/>
    <w:rsid w:val="00317483"/>
    <w:rsid w:val="0032088C"/>
    <w:rsid w:val="00322C71"/>
    <w:rsid w:val="00327CDF"/>
    <w:rsid w:val="003337FC"/>
    <w:rsid w:val="00333B42"/>
    <w:rsid w:val="00342D7B"/>
    <w:rsid w:val="003454CA"/>
    <w:rsid w:val="003466C0"/>
    <w:rsid w:val="003571AC"/>
    <w:rsid w:val="00364A39"/>
    <w:rsid w:val="003748AC"/>
    <w:rsid w:val="00395567"/>
    <w:rsid w:val="003A48EA"/>
    <w:rsid w:val="003A55EA"/>
    <w:rsid w:val="003A678F"/>
    <w:rsid w:val="003B071B"/>
    <w:rsid w:val="003B333A"/>
    <w:rsid w:val="003C69FB"/>
    <w:rsid w:val="003D3C60"/>
    <w:rsid w:val="003E2BC9"/>
    <w:rsid w:val="003F2553"/>
    <w:rsid w:val="00431C81"/>
    <w:rsid w:val="0044097B"/>
    <w:rsid w:val="00444AC0"/>
    <w:rsid w:val="0045467B"/>
    <w:rsid w:val="0047246B"/>
    <w:rsid w:val="00472752"/>
    <w:rsid w:val="0047306D"/>
    <w:rsid w:val="00477585"/>
    <w:rsid w:val="00485333"/>
    <w:rsid w:val="00485466"/>
    <w:rsid w:val="004943FD"/>
    <w:rsid w:val="004A47F2"/>
    <w:rsid w:val="004A4FEE"/>
    <w:rsid w:val="004A7B38"/>
    <w:rsid w:val="004C2DAD"/>
    <w:rsid w:val="004C6F09"/>
    <w:rsid w:val="004D4B5A"/>
    <w:rsid w:val="004F664D"/>
    <w:rsid w:val="004F7659"/>
    <w:rsid w:val="00502F8E"/>
    <w:rsid w:val="00503614"/>
    <w:rsid w:val="00513853"/>
    <w:rsid w:val="005220E4"/>
    <w:rsid w:val="00523A46"/>
    <w:rsid w:val="00525357"/>
    <w:rsid w:val="00530DD9"/>
    <w:rsid w:val="005320E4"/>
    <w:rsid w:val="005323E9"/>
    <w:rsid w:val="00537455"/>
    <w:rsid w:val="00542D67"/>
    <w:rsid w:val="00546353"/>
    <w:rsid w:val="00550538"/>
    <w:rsid w:val="00557116"/>
    <w:rsid w:val="00563C00"/>
    <w:rsid w:val="00565757"/>
    <w:rsid w:val="00586D2B"/>
    <w:rsid w:val="0059340F"/>
    <w:rsid w:val="005938D0"/>
    <w:rsid w:val="005A09D8"/>
    <w:rsid w:val="005A1F5E"/>
    <w:rsid w:val="005A3F8F"/>
    <w:rsid w:val="005A7015"/>
    <w:rsid w:val="005B5593"/>
    <w:rsid w:val="005B6859"/>
    <w:rsid w:val="005D6D36"/>
    <w:rsid w:val="005D783F"/>
    <w:rsid w:val="005E441A"/>
    <w:rsid w:val="005F0265"/>
    <w:rsid w:val="00605358"/>
    <w:rsid w:val="006065CF"/>
    <w:rsid w:val="00611550"/>
    <w:rsid w:val="00632B07"/>
    <w:rsid w:val="006346FE"/>
    <w:rsid w:val="00637000"/>
    <w:rsid w:val="00645B30"/>
    <w:rsid w:val="00645B93"/>
    <w:rsid w:val="006509CC"/>
    <w:rsid w:val="00654735"/>
    <w:rsid w:val="006556DE"/>
    <w:rsid w:val="0067791C"/>
    <w:rsid w:val="00684914"/>
    <w:rsid w:val="00695594"/>
    <w:rsid w:val="0069665E"/>
    <w:rsid w:val="006B0D87"/>
    <w:rsid w:val="006B21E9"/>
    <w:rsid w:val="006B2428"/>
    <w:rsid w:val="006C08AE"/>
    <w:rsid w:val="006C0E87"/>
    <w:rsid w:val="006C2C24"/>
    <w:rsid w:val="006D4A54"/>
    <w:rsid w:val="006E1DE8"/>
    <w:rsid w:val="006E2223"/>
    <w:rsid w:val="006E44F8"/>
    <w:rsid w:val="006F13E7"/>
    <w:rsid w:val="006F7295"/>
    <w:rsid w:val="007032C5"/>
    <w:rsid w:val="0070489A"/>
    <w:rsid w:val="00705077"/>
    <w:rsid w:val="00736626"/>
    <w:rsid w:val="007377DD"/>
    <w:rsid w:val="007548F3"/>
    <w:rsid w:val="00757FFB"/>
    <w:rsid w:val="00763BD8"/>
    <w:rsid w:val="007728A2"/>
    <w:rsid w:val="007747A6"/>
    <w:rsid w:val="00777B7A"/>
    <w:rsid w:val="00782F7A"/>
    <w:rsid w:val="0079196C"/>
    <w:rsid w:val="007934F1"/>
    <w:rsid w:val="007964D2"/>
    <w:rsid w:val="007A7BE7"/>
    <w:rsid w:val="007B6B77"/>
    <w:rsid w:val="007C0B1A"/>
    <w:rsid w:val="007C580A"/>
    <w:rsid w:val="007C614E"/>
    <w:rsid w:val="007D0A96"/>
    <w:rsid w:val="007D3E82"/>
    <w:rsid w:val="007D4D19"/>
    <w:rsid w:val="007E3127"/>
    <w:rsid w:val="00800454"/>
    <w:rsid w:val="00801A64"/>
    <w:rsid w:val="00804C75"/>
    <w:rsid w:val="00816FEE"/>
    <w:rsid w:val="00821854"/>
    <w:rsid w:val="008373A7"/>
    <w:rsid w:val="008511DB"/>
    <w:rsid w:val="00871C95"/>
    <w:rsid w:val="008857CF"/>
    <w:rsid w:val="008878F8"/>
    <w:rsid w:val="0089076B"/>
    <w:rsid w:val="008A4718"/>
    <w:rsid w:val="008B3F56"/>
    <w:rsid w:val="008C144C"/>
    <w:rsid w:val="008C3AF3"/>
    <w:rsid w:val="008C556C"/>
    <w:rsid w:val="008D2A6A"/>
    <w:rsid w:val="008D58EC"/>
    <w:rsid w:val="008E02E5"/>
    <w:rsid w:val="008F2340"/>
    <w:rsid w:val="008F7754"/>
    <w:rsid w:val="00903BB2"/>
    <w:rsid w:val="009111BD"/>
    <w:rsid w:val="00911A14"/>
    <w:rsid w:val="00912686"/>
    <w:rsid w:val="00915DFF"/>
    <w:rsid w:val="009164BB"/>
    <w:rsid w:val="00923CB2"/>
    <w:rsid w:val="009241A3"/>
    <w:rsid w:val="009313D9"/>
    <w:rsid w:val="00941507"/>
    <w:rsid w:val="00941F06"/>
    <w:rsid w:val="00951A8E"/>
    <w:rsid w:val="00952132"/>
    <w:rsid w:val="00954870"/>
    <w:rsid w:val="0095559C"/>
    <w:rsid w:val="009625B1"/>
    <w:rsid w:val="00986C8E"/>
    <w:rsid w:val="00990C58"/>
    <w:rsid w:val="00995E94"/>
    <w:rsid w:val="009A087A"/>
    <w:rsid w:val="009B0278"/>
    <w:rsid w:val="009C2062"/>
    <w:rsid w:val="009D5704"/>
    <w:rsid w:val="009D5AD3"/>
    <w:rsid w:val="009F356C"/>
    <w:rsid w:val="009F61B3"/>
    <w:rsid w:val="00A03169"/>
    <w:rsid w:val="00A179C7"/>
    <w:rsid w:val="00A211FD"/>
    <w:rsid w:val="00A21605"/>
    <w:rsid w:val="00A218EC"/>
    <w:rsid w:val="00A22228"/>
    <w:rsid w:val="00A23262"/>
    <w:rsid w:val="00A23EE9"/>
    <w:rsid w:val="00A24B02"/>
    <w:rsid w:val="00A3138F"/>
    <w:rsid w:val="00A36D4E"/>
    <w:rsid w:val="00A36D9F"/>
    <w:rsid w:val="00A40655"/>
    <w:rsid w:val="00A45C24"/>
    <w:rsid w:val="00A54607"/>
    <w:rsid w:val="00A744F0"/>
    <w:rsid w:val="00A77CF6"/>
    <w:rsid w:val="00A818C1"/>
    <w:rsid w:val="00A850A9"/>
    <w:rsid w:val="00A905FE"/>
    <w:rsid w:val="00A9100D"/>
    <w:rsid w:val="00A91283"/>
    <w:rsid w:val="00AA76C4"/>
    <w:rsid w:val="00AA7DFD"/>
    <w:rsid w:val="00AB2CE8"/>
    <w:rsid w:val="00AB64A1"/>
    <w:rsid w:val="00AC4805"/>
    <w:rsid w:val="00AE18AC"/>
    <w:rsid w:val="00AE4133"/>
    <w:rsid w:val="00AE4D64"/>
    <w:rsid w:val="00AE5316"/>
    <w:rsid w:val="00AF1AFA"/>
    <w:rsid w:val="00B021BF"/>
    <w:rsid w:val="00B31303"/>
    <w:rsid w:val="00B340A8"/>
    <w:rsid w:val="00B40E12"/>
    <w:rsid w:val="00B4499C"/>
    <w:rsid w:val="00B46370"/>
    <w:rsid w:val="00B52835"/>
    <w:rsid w:val="00B54852"/>
    <w:rsid w:val="00B651FA"/>
    <w:rsid w:val="00B653B7"/>
    <w:rsid w:val="00B6588B"/>
    <w:rsid w:val="00B65ECE"/>
    <w:rsid w:val="00B65FEB"/>
    <w:rsid w:val="00B7732F"/>
    <w:rsid w:val="00B84F30"/>
    <w:rsid w:val="00B872EB"/>
    <w:rsid w:val="00B93691"/>
    <w:rsid w:val="00B95E8E"/>
    <w:rsid w:val="00B97D9C"/>
    <w:rsid w:val="00BA0A4D"/>
    <w:rsid w:val="00BA4281"/>
    <w:rsid w:val="00BB1AF4"/>
    <w:rsid w:val="00BB3E24"/>
    <w:rsid w:val="00BC2CE0"/>
    <w:rsid w:val="00BC7D97"/>
    <w:rsid w:val="00BD6D44"/>
    <w:rsid w:val="00BE4D58"/>
    <w:rsid w:val="00C049D0"/>
    <w:rsid w:val="00C308AE"/>
    <w:rsid w:val="00C4426F"/>
    <w:rsid w:val="00C44BEF"/>
    <w:rsid w:val="00C46F07"/>
    <w:rsid w:val="00C52C15"/>
    <w:rsid w:val="00C52C40"/>
    <w:rsid w:val="00C602B2"/>
    <w:rsid w:val="00C61FD9"/>
    <w:rsid w:val="00C62281"/>
    <w:rsid w:val="00C70F74"/>
    <w:rsid w:val="00C7374B"/>
    <w:rsid w:val="00C7755A"/>
    <w:rsid w:val="00C8025B"/>
    <w:rsid w:val="00C81682"/>
    <w:rsid w:val="00C907EA"/>
    <w:rsid w:val="00C932E0"/>
    <w:rsid w:val="00C97B11"/>
    <w:rsid w:val="00C97B32"/>
    <w:rsid w:val="00CB039A"/>
    <w:rsid w:val="00CB4938"/>
    <w:rsid w:val="00CB5256"/>
    <w:rsid w:val="00CB6656"/>
    <w:rsid w:val="00CC0C58"/>
    <w:rsid w:val="00CC29BF"/>
    <w:rsid w:val="00CD119F"/>
    <w:rsid w:val="00CD7672"/>
    <w:rsid w:val="00CD7F92"/>
    <w:rsid w:val="00CE10F2"/>
    <w:rsid w:val="00CF0D7E"/>
    <w:rsid w:val="00CF22F6"/>
    <w:rsid w:val="00CF3936"/>
    <w:rsid w:val="00CF4548"/>
    <w:rsid w:val="00CF6830"/>
    <w:rsid w:val="00D10F00"/>
    <w:rsid w:val="00D1423A"/>
    <w:rsid w:val="00D14B03"/>
    <w:rsid w:val="00D150D8"/>
    <w:rsid w:val="00D300CE"/>
    <w:rsid w:val="00D3334B"/>
    <w:rsid w:val="00D373BD"/>
    <w:rsid w:val="00D5166D"/>
    <w:rsid w:val="00D53BAB"/>
    <w:rsid w:val="00D6077A"/>
    <w:rsid w:val="00D67E8F"/>
    <w:rsid w:val="00D728A1"/>
    <w:rsid w:val="00D857A5"/>
    <w:rsid w:val="00D85804"/>
    <w:rsid w:val="00D91CD0"/>
    <w:rsid w:val="00DA17FB"/>
    <w:rsid w:val="00DA204C"/>
    <w:rsid w:val="00DA6496"/>
    <w:rsid w:val="00DB5B53"/>
    <w:rsid w:val="00DB7EBA"/>
    <w:rsid w:val="00DC0F7B"/>
    <w:rsid w:val="00DC11E1"/>
    <w:rsid w:val="00DD2CF9"/>
    <w:rsid w:val="00DE0CC5"/>
    <w:rsid w:val="00DE2882"/>
    <w:rsid w:val="00E0567A"/>
    <w:rsid w:val="00E24673"/>
    <w:rsid w:val="00E24898"/>
    <w:rsid w:val="00E25651"/>
    <w:rsid w:val="00E27AEA"/>
    <w:rsid w:val="00E355EE"/>
    <w:rsid w:val="00E35CB3"/>
    <w:rsid w:val="00E37FA9"/>
    <w:rsid w:val="00E421B9"/>
    <w:rsid w:val="00E4747D"/>
    <w:rsid w:val="00E51047"/>
    <w:rsid w:val="00E51E4E"/>
    <w:rsid w:val="00E6312E"/>
    <w:rsid w:val="00E70B4C"/>
    <w:rsid w:val="00E719C1"/>
    <w:rsid w:val="00E77731"/>
    <w:rsid w:val="00E84CFC"/>
    <w:rsid w:val="00E85B42"/>
    <w:rsid w:val="00EA20E5"/>
    <w:rsid w:val="00EA4202"/>
    <w:rsid w:val="00EA60D4"/>
    <w:rsid w:val="00EB14F7"/>
    <w:rsid w:val="00EB2BA0"/>
    <w:rsid w:val="00EC4416"/>
    <w:rsid w:val="00EC5058"/>
    <w:rsid w:val="00ED3B5E"/>
    <w:rsid w:val="00ED5086"/>
    <w:rsid w:val="00EE23F5"/>
    <w:rsid w:val="00EE4460"/>
    <w:rsid w:val="00EF549B"/>
    <w:rsid w:val="00F01103"/>
    <w:rsid w:val="00F0293A"/>
    <w:rsid w:val="00F04C5D"/>
    <w:rsid w:val="00F04E9E"/>
    <w:rsid w:val="00F10FAD"/>
    <w:rsid w:val="00F147B6"/>
    <w:rsid w:val="00F27300"/>
    <w:rsid w:val="00F31DD3"/>
    <w:rsid w:val="00F35094"/>
    <w:rsid w:val="00F3549A"/>
    <w:rsid w:val="00F41176"/>
    <w:rsid w:val="00F41DF9"/>
    <w:rsid w:val="00F423CA"/>
    <w:rsid w:val="00F467D3"/>
    <w:rsid w:val="00F50C9D"/>
    <w:rsid w:val="00F51703"/>
    <w:rsid w:val="00F535DD"/>
    <w:rsid w:val="00F54816"/>
    <w:rsid w:val="00F554F6"/>
    <w:rsid w:val="00F60B45"/>
    <w:rsid w:val="00F72BF1"/>
    <w:rsid w:val="00F86958"/>
    <w:rsid w:val="00F95E8D"/>
    <w:rsid w:val="00FA4F2D"/>
    <w:rsid w:val="00FA7D51"/>
    <w:rsid w:val="00FB1272"/>
    <w:rsid w:val="00FB5AE6"/>
    <w:rsid w:val="00FD1497"/>
    <w:rsid w:val="00FD1692"/>
    <w:rsid w:val="00FD2318"/>
    <w:rsid w:val="00FD36A9"/>
    <w:rsid w:val="00FF0071"/>
    <w:rsid w:val="00FF6D0E"/>
  </w:rsids>
  <m:mathPr>
    <m:mathFont m:val="Lucida Grande"/>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PMingLiU" w:hAnsi="Times" w:cs="Times New Roman"/>
        <w:lang w:val="en-US" w:eastAsia="zh-TW"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lang w:eastAsia="en-US"/>
    </w:rPr>
  </w:style>
  <w:style w:type="paragraph" w:styleId="Heading1">
    <w:name w:val="heading 1"/>
    <w:basedOn w:val="Normal"/>
    <w:next w:val="Normal"/>
    <w:qFormat/>
    <w:rsid w:val="008C556C"/>
    <w:pPr>
      <w:keepNext/>
      <w:outlineLvl w:val="0"/>
    </w:pPr>
    <w:rPr>
      <w:b/>
      <w:sz w:val="32"/>
    </w:rPr>
  </w:style>
  <w:style w:type="paragraph" w:styleId="Heading2">
    <w:name w:val="heading 2"/>
    <w:basedOn w:val="Normal"/>
    <w:next w:val="Normal"/>
    <w:qFormat/>
    <w:rsid w:val="008C556C"/>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8C556C"/>
    <w:rPr>
      <w:i/>
    </w:rPr>
  </w:style>
  <w:style w:type="paragraph" w:styleId="BodyTextIndent">
    <w:name w:val="Body Text Indent"/>
    <w:basedOn w:val="Normal"/>
    <w:rsid w:val="008C556C"/>
    <w:pPr>
      <w:ind w:left="360"/>
      <w:jc w:val="both"/>
    </w:pPr>
    <w:rPr>
      <w:rFonts w:ascii="Times New Roman" w:hAnsi="Times New Roman"/>
    </w:rPr>
  </w:style>
  <w:style w:type="paragraph" w:styleId="BodyTextIndent2">
    <w:name w:val="Body Text Indent 2"/>
    <w:basedOn w:val="Normal"/>
    <w:rsid w:val="008C556C"/>
    <w:pPr>
      <w:ind w:left="720"/>
      <w:jc w:val="both"/>
    </w:pPr>
    <w:rPr>
      <w:rFonts w:ascii="Times New Roman" w:hAnsi="Times New Roman"/>
    </w:rPr>
  </w:style>
  <w:style w:type="paragraph" w:styleId="Header">
    <w:name w:val="header"/>
    <w:basedOn w:val="Normal"/>
    <w:rsid w:val="008C556C"/>
    <w:pPr>
      <w:tabs>
        <w:tab w:val="center" w:pos="4320"/>
        <w:tab w:val="right" w:pos="8640"/>
      </w:tabs>
    </w:pPr>
  </w:style>
  <w:style w:type="paragraph" w:styleId="BodyText2">
    <w:name w:val="Body Text 2"/>
    <w:basedOn w:val="Normal"/>
    <w:rsid w:val="008C556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11">
    <w:name w:val="彩色清單 - 輔色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100076"/>
    <w:pPr>
      <w:spacing w:before="100" w:beforeAutospacing="1" w:after="100" w:afterAutospacing="1"/>
    </w:pPr>
    <w:rPr>
      <w:rFonts w:ascii="Times New Roman" w:eastAsia="MS Mincho" w:hAnsi="Times New Roman"/>
      <w:szCs w:val="24"/>
    </w:rPr>
  </w:style>
  <w:style w:type="paragraph" w:styleId="Revision">
    <w:name w:val="Revision"/>
    <w:hidden/>
    <w:semiHidden/>
    <w:rsid w:val="00C46F07"/>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PMingLiU" w:hAnsi="Times"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11">
    <w:name w:val="彩色清單 - 輔色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100076"/>
    <w:pPr>
      <w:spacing w:before="100" w:beforeAutospacing="1" w:after="100" w:afterAutospacing="1"/>
    </w:pPr>
    <w:rPr>
      <w:rFonts w:ascii="Times New Roman" w:eastAsia="MS Mincho" w:hAnsi="Times New Roman"/>
      <w:szCs w:val="24"/>
    </w:rPr>
  </w:style>
  <w:style w:type="paragraph" w:styleId="Revision">
    <w:name w:val="Revision"/>
    <w:hidden/>
    <w:semiHidden/>
    <w:rsid w:val="00C46F07"/>
    <w:rPr>
      <w:sz w:val="24"/>
      <w:lang w:eastAsia="en-US"/>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00626002@ntu.edu.tw" TargetMode="External"/><Relationship Id="rId12" Type="http://schemas.openxmlformats.org/officeDocument/2006/relationships/hyperlink" Target="mailto:sding@ntu.edu.tw" TargetMode="External"/><Relationship Id="rId13" Type="http://schemas.openxmlformats.org/officeDocument/2006/relationships/hyperlink" Target="http://download.cnet.com/Camtasia-Studio/3000-13633_4-10665109.html" TargetMode="External"/><Relationship Id="rId14" Type="http://schemas.openxmlformats.org/officeDocument/2006/relationships/hyperlink" Target="http://www.apple.com/quicktime/"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ding@ntu.edu.tw" TargetMode="External"/><Relationship Id="rId9" Type="http://schemas.openxmlformats.org/officeDocument/2006/relationships/hyperlink" Target="mailto:f00626001@ntu.edu.tw" TargetMode="External"/><Relationship Id="rId10" Type="http://schemas.openxmlformats.org/officeDocument/2006/relationships/hyperlink" Target="mailto:r01626031@nt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37A8A-371E-3544-AC51-70010BA5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2781</Words>
  <Characters>15853</Characters>
  <Application>Microsoft Macintosh Word</Application>
  <DocSecurity>0</DocSecurity>
  <Lines>132</Lines>
  <Paragraphs>31</Paragraphs>
  <ScaleCrop>false</ScaleCrop>
  <Company>UC Irvine</Company>
  <LinksUpToDate>false</LinksUpToDate>
  <CharactersWithSpaces>19468</CharactersWithSpaces>
  <SharedDoc>false</SharedDoc>
  <HLinks>
    <vt:vector size="48" baseType="variant">
      <vt:variant>
        <vt:i4>3342390</vt:i4>
      </vt:variant>
      <vt:variant>
        <vt:i4>21</vt:i4>
      </vt:variant>
      <vt:variant>
        <vt:i4>0</vt:i4>
      </vt:variant>
      <vt:variant>
        <vt:i4>5</vt:i4>
      </vt:variant>
      <vt:variant>
        <vt:lpwstr>http://www.jove.com/video/1597/results-example-mably?status=a3603k</vt:lpwstr>
      </vt:variant>
      <vt:variant>
        <vt:lpwstr/>
      </vt:variant>
      <vt:variant>
        <vt:i4>3014701</vt:i4>
      </vt:variant>
      <vt:variant>
        <vt:i4>18</vt:i4>
      </vt:variant>
      <vt:variant>
        <vt:i4>0</vt:i4>
      </vt:variant>
      <vt:variant>
        <vt:i4>5</vt:i4>
      </vt:variant>
      <vt:variant>
        <vt:lpwstr>http://www.apple.com/quicktime/</vt:lpwstr>
      </vt:variant>
      <vt:variant>
        <vt:lpwstr/>
      </vt:variant>
      <vt:variant>
        <vt:i4>786548</vt:i4>
      </vt:variant>
      <vt:variant>
        <vt:i4>15</vt:i4>
      </vt:variant>
      <vt:variant>
        <vt:i4>0</vt:i4>
      </vt:variant>
      <vt:variant>
        <vt:i4>5</vt:i4>
      </vt:variant>
      <vt:variant>
        <vt:lpwstr>http://download.cnet.com/Camtasia-Studio/3000-13633_4-10665109.html</vt:lpwstr>
      </vt:variant>
      <vt:variant>
        <vt:lpwstr/>
      </vt:variant>
      <vt:variant>
        <vt:i4>6291472</vt:i4>
      </vt:variant>
      <vt:variant>
        <vt:i4>12</vt:i4>
      </vt:variant>
      <vt:variant>
        <vt:i4>0</vt:i4>
      </vt:variant>
      <vt:variant>
        <vt:i4>5</vt:i4>
      </vt:variant>
      <vt:variant>
        <vt:lpwstr>mailto:sding@ntu.edu.tw</vt:lpwstr>
      </vt:variant>
      <vt:variant>
        <vt:lpwstr/>
      </vt:variant>
      <vt:variant>
        <vt:i4>7274522</vt:i4>
      </vt:variant>
      <vt:variant>
        <vt:i4>9</vt:i4>
      </vt:variant>
      <vt:variant>
        <vt:i4>0</vt:i4>
      </vt:variant>
      <vt:variant>
        <vt:i4>5</vt:i4>
      </vt:variant>
      <vt:variant>
        <vt:lpwstr>mailto:r00626002@ntu.edu.tw</vt:lpwstr>
      </vt:variant>
      <vt:variant>
        <vt:lpwstr/>
      </vt:variant>
      <vt:variant>
        <vt:i4>7143449</vt:i4>
      </vt:variant>
      <vt:variant>
        <vt:i4>6</vt:i4>
      </vt:variant>
      <vt:variant>
        <vt:i4>0</vt:i4>
      </vt:variant>
      <vt:variant>
        <vt:i4>5</vt:i4>
      </vt:variant>
      <vt:variant>
        <vt:lpwstr>mailto:r01626031@ntu.edu.tw</vt:lpwstr>
      </vt:variant>
      <vt:variant>
        <vt:lpwstr/>
      </vt:variant>
      <vt:variant>
        <vt:i4>7864346</vt:i4>
      </vt:variant>
      <vt:variant>
        <vt:i4>3</vt:i4>
      </vt:variant>
      <vt:variant>
        <vt:i4>0</vt:i4>
      </vt:variant>
      <vt:variant>
        <vt:i4>5</vt:i4>
      </vt:variant>
      <vt:variant>
        <vt:lpwstr>mailto:f00626001@ntu.edu.tw</vt:lpwstr>
      </vt:variant>
      <vt:variant>
        <vt:lpwstr/>
      </vt:variant>
      <vt:variant>
        <vt:i4>6291472</vt:i4>
      </vt:variant>
      <vt:variant>
        <vt:i4>0</vt:i4>
      </vt:variant>
      <vt:variant>
        <vt:i4>0</vt:i4>
      </vt:variant>
      <vt:variant>
        <vt:i4>5</vt:i4>
      </vt:variant>
      <vt:variant>
        <vt:lpwstr>mailto:sding@ntu.edu.tw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2015-11-09T02:06:00Z</dcterms:created>
  <dcterms:modified xsi:type="dcterms:W3CDTF">2015-11-09T02:06:00Z</dcterms:modified>
</cp:coreProperties>
</file>