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26" w:rsidRPr="00813726" w:rsidRDefault="00813726" w:rsidP="00813726">
      <w:pPr>
        <w:shd w:val="clear" w:color="auto" w:fill="FFFFFF"/>
        <w:rPr>
          <w:rFonts w:eastAsia="Times New Roman" w:cs="Times New Roman"/>
          <w:color w:val="222222"/>
          <w:sz w:val="19"/>
          <w:szCs w:val="19"/>
        </w:rPr>
      </w:pPr>
      <w:r w:rsidRPr="00813726">
        <w:rPr>
          <w:rFonts w:eastAsia="Times New Roman" w:cs="Times New Roman"/>
          <w:color w:val="222222"/>
          <w:sz w:val="19"/>
          <w:szCs w:val="19"/>
          <w:u w:val="single"/>
        </w:rPr>
        <w:t xml:space="preserve">McNally 53551 </w:t>
      </w:r>
      <w:proofErr w:type="spellStart"/>
      <w:r w:rsidRPr="00813726">
        <w:rPr>
          <w:rFonts w:eastAsia="Times New Roman" w:cs="Times New Roman"/>
          <w:color w:val="222222"/>
          <w:sz w:val="19"/>
          <w:szCs w:val="19"/>
          <w:u w:val="single"/>
        </w:rPr>
        <w:t>redos</w:t>
      </w:r>
      <w:proofErr w:type="spellEnd"/>
      <w:r w:rsidRPr="00813726">
        <w:rPr>
          <w:rFonts w:eastAsia="Times New Roman" w:cs="Times New Roman"/>
          <w:color w:val="222222"/>
          <w:sz w:val="19"/>
          <w:szCs w:val="19"/>
          <w:u w:val="single"/>
        </w:rPr>
        <w:t xml:space="preserve"> (2)</w:t>
      </w:r>
    </w:p>
    <w:p w:rsidR="00813726" w:rsidRPr="00813726" w:rsidRDefault="00813726" w:rsidP="00813726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813726">
        <w:rPr>
          <w:rFonts w:eastAsia="Times New Roman" w:cs="Times New Roman"/>
          <w:b/>
          <w:bCs/>
          <w:color w:val="222222"/>
          <w:sz w:val="19"/>
          <w:szCs w:val="19"/>
          <w:shd w:val="clear" w:color="auto" w:fill="FFFFFF"/>
        </w:rPr>
        <w:t>Intro</w:t>
      </w:r>
      <w:r w:rsidRPr="00813726">
        <w:rPr>
          <w:rFonts w:eastAsia="Times New Roman" w:cs="Times New Roman"/>
          <w:color w:val="222222"/>
          <w:sz w:val="19"/>
          <w:szCs w:val="19"/>
          <w:shd w:val="clear" w:color="auto" w:fill="FFFFFF"/>
        </w:rPr>
        <w:t>  </w:t>
      </w:r>
      <w:r w:rsidRPr="00813726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>The</w:t>
      </w:r>
      <w:proofErr w:type="gramEnd"/>
      <w:r w:rsidRPr="00813726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 xml:space="preserve"> overall goal of this procedure to isolate </w:t>
      </w:r>
      <w:proofErr w:type="spellStart"/>
      <w:r w:rsidRPr="00813726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>myofibers</w:t>
      </w:r>
      <w:proofErr w:type="spellEnd"/>
      <w:r w:rsidRPr="00813726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 xml:space="preserve"> from the flexor </w:t>
      </w:r>
      <w:proofErr w:type="spellStart"/>
      <w:r w:rsidRPr="00813726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>digitorum</w:t>
      </w:r>
      <w:proofErr w:type="spellEnd"/>
      <w:r w:rsidRPr="00813726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813726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>brevis</w:t>
      </w:r>
      <w:proofErr w:type="spellEnd"/>
      <w:r w:rsidRPr="00813726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 xml:space="preserve"> of mice, </w:t>
      </w:r>
      <w:r w:rsidRPr="00813726">
        <w:rPr>
          <w:rFonts w:ascii="Helvetica" w:eastAsia="Times New Roman" w:hAnsi="Helvetica" w:cs="Times New Roman"/>
          <w:b/>
          <w:bCs/>
          <w:color w:val="222222"/>
          <w:sz w:val="19"/>
          <w:szCs w:val="19"/>
          <w:shd w:val="clear" w:color="auto" w:fill="FFFFFF"/>
        </w:rPr>
        <w:t>so the sarcolemma can be subsequently damaged through laser wounding. </w:t>
      </w:r>
      <w:r w:rsidRPr="00813726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> (</w:t>
      </w:r>
      <w:proofErr w:type="gramStart"/>
      <w:r w:rsidRPr="00813726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>rewrite</w:t>
      </w:r>
      <w:proofErr w:type="gramEnd"/>
      <w:r w:rsidRPr="00813726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>) </w:t>
      </w:r>
      <w:r w:rsidRPr="00813726">
        <w:rPr>
          <w:rFonts w:eastAsia="Times New Roman" w:cs="Times New Roman"/>
          <w:color w:val="222222"/>
          <w:sz w:val="19"/>
          <w:szCs w:val="19"/>
          <w:shd w:val="clear" w:color="auto" w:fill="FFFFFF"/>
        </w:rPr>
        <w:t>(Time 0:00)</w:t>
      </w:r>
      <w:r w:rsidRPr="00813726">
        <w:rPr>
          <w:rFonts w:eastAsia="Times New Roman" w:cs="Times New Roman"/>
          <w:b/>
          <w:bCs/>
          <w:color w:val="222222"/>
          <w:sz w:val="19"/>
          <w:szCs w:val="19"/>
          <w:shd w:val="clear" w:color="auto" w:fill="FFFFFF"/>
        </w:rPr>
        <w:br/>
      </w:r>
      <w:r w:rsidRPr="00813726">
        <w:rPr>
          <w:rFonts w:eastAsia="Times New Roman" w:cs="Times New Roman"/>
          <w:b/>
          <w:bCs/>
          <w:color w:val="222222"/>
          <w:sz w:val="19"/>
          <w:szCs w:val="19"/>
          <w:shd w:val="clear" w:color="auto" w:fill="FFFFFF"/>
        </w:rPr>
        <w:br/>
      </w:r>
      <w:proofErr w:type="gramStart"/>
      <w:r w:rsidRPr="00813726">
        <w:rPr>
          <w:rFonts w:eastAsia="Times New Roman" w:cs="Times New Roman"/>
          <w:b/>
          <w:bCs/>
          <w:color w:val="222222"/>
          <w:sz w:val="19"/>
          <w:szCs w:val="19"/>
          <w:shd w:val="clear" w:color="auto" w:fill="FFFFFF"/>
        </w:rPr>
        <w:t>3.2</w:t>
      </w:r>
      <w:r w:rsidRPr="00813726">
        <w:rPr>
          <w:rFonts w:eastAsia="Times New Roman" w:cs="Times New Roman"/>
          <w:color w:val="222222"/>
          <w:sz w:val="19"/>
          <w:szCs w:val="19"/>
          <w:shd w:val="clear" w:color="auto" w:fill="FFFFFF"/>
        </w:rPr>
        <w:t>  </w:t>
      </w:r>
      <w:r w:rsidRPr="00813726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>Perform</w:t>
      </w:r>
      <w:proofErr w:type="gramEnd"/>
      <w:r w:rsidRPr="00813726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 xml:space="preserve"> this diagnostic check on an inverted fluorescent microscope– if successful, the </w:t>
      </w:r>
      <w:proofErr w:type="spellStart"/>
      <w:r w:rsidRPr="00813726">
        <w:rPr>
          <w:rFonts w:ascii="Helvetica" w:eastAsia="Times New Roman" w:hAnsi="Helvetica" w:cs="Times New Roman"/>
          <w:b/>
          <w:bCs/>
          <w:color w:val="222222"/>
          <w:sz w:val="19"/>
          <w:szCs w:val="19"/>
          <w:shd w:val="clear" w:color="auto" w:fill="FFFFFF"/>
        </w:rPr>
        <w:t>transfection</w:t>
      </w:r>
      <w:r w:rsidRPr="00813726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>efficiency</w:t>
      </w:r>
      <w:proofErr w:type="spellEnd"/>
      <w:r w:rsidRPr="00813726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 xml:space="preserve"> can be up to 90%.  (</w:t>
      </w:r>
      <w:proofErr w:type="gramStart"/>
      <w:r w:rsidRPr="00813726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>rewrite</w:t>
      </w:r>
      <w:proofErr w:type="gramEnd"/>
      <w:r w:rsidRPr="00813726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>) (Time 3:49)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26"/>
    <w:rsid w:val="001E1FAD"/>
    <w:rsid w:val="001E64BF"/>
    <w:rsid w:val="00490A02"/>
    <w:rsid w:val="0081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3726"/>
  </w:style>
  <w:style w:type="character" w:customStyle="1" w:styleId="aqj">
    <w:name w:val="aqj"/>
    <w:basedOn w:val="DefaultParagraphFont"/>
    <w:rsid w:val="008137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3726"/>
  </w:style>
  <w:style w:type="character" w:customStyle="1" w:styleId="aqj">
    <w:name w:val="aqj"/>
    <w:basedOn w:val="DefaultParagraphFont"/>
    <w:rsid w:val="00813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Macintosh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2015-11-22T16:10:00Z</dcterms:created>
  <dcterms:modified xsi:type="dcterms:W3CDTF">2015-11-22T16:10:00Z</dcterms:modified>
</cp:coreProperties>
</file>