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5A4B4D">
        <w:rPr>
          <w:rFonts w:ascii="Helvetica" w:hAnsi="Helvetica"/>
          <w:b/>
          <w:i w:val="0"/>
          <w:sz w:val="22"/>
        </w:rPr>
        <w:t>53490</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5A4B4D">
        <w:rPr>
          <w:rFonts w:ascii="Helvetica" w:hAnsi="Helvetica"/>
          <w:b/>
          <w:i w:val="0"/>
          <w:sz w:val="22"/>
        </w:rPr>
        <w:t xml:space="preserve"> Melissa Ceo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5A4B4D">
        <w:rPr>
          <w:rFonts w:ascii="Helvetica" w:hAnsi="Helvetica"/>
          <w:b/>
          <w:i w:val="0"/>
          <w:sz w:val="22"/>
        </w:rPr>
        <w:t xml:space="preserve"> Mark Choi</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A4B4D">
        <w:rPr>
          <w:rFonts w:ascii="Helvetica" w:hAnsi="Helvetica"/>
          <w:b/>
          <w:i w:val="0"/>
          <w:sz w:val="22"/>
        </w:rPr>
        <w:t>10/24/2015</w:t>
      </w:r>
    </w:p>
    <w:p w:rsidR="00565757" w:rsidRPr="00CF22F6" w:rsidRDefault="00565757" w:rsidP="00CE10F2">
      <w:pPr>
        <w:pStyle w:val="BodyText"/>
        <w:outlineLvl w:val="0"/>
        <w:rPr>
          <w:rFonts w:ascii="Helvetica" w:hAnsi="Helvetica"/>
          <w:b/>
          <w:i w:val="0"/>
          <w:sz w:val="22"/>
        </w:rPr>
      </w:pPr>
    </w:p>
    <w:p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FF32FF" w:rsidRPr="00DF338E" w:rsidRDefault="00FF32FF" w:rsidP="005A4B4D">
      <w:pPr>
        <w:rPr>
          <w:rFonts w:ascii="Arial" w:hAnsi="Arial" w:cs="Arial"/>
          <w:bCs/>
        </w:rPr>
      </w:pPr>
      <w:r w:rsidRPr="00DF338E">
        <w:rPr>
          <w:rFonts w:ascii="Arial" w:hAnsi="Arial" w:cs="Arial"/>
          <w:bCs/>
        </w:rPr>
        <w:t>Malcolm Stein IV</w:t>
      </w:r>
      <w:r w:rsidRPr="00DF338E">
        <w:rPr>
          <w:rFonts w:ascii="Arial" w:hAnsi="Arial" w:cs="Arial"/>
          <w:bCs/>
          <w:vertAlign w:val="superscript"/>
        </w:rPr>
        <w:t>1</w:t>
      </w:r>
      <w:r w:rsidRPr="00DF338E">
        <w:rPr>
          <w:rFonts w:ascii="Arial" w:hAnsi="Arial" w:cs="Arial"/>
          <w:bCs/>
        </w:rPr>
        <w:t>, Chien-Fan Chen</w:t>
      </w:r>
      <w:r w:rsidRPr="00DF338E">
        <w:rPr>
          <w:rFonts w:ascii="Arial" w:hAnsi="Arial" w:cs="Arial"/>
          <w:bCs/>
          <w:vertAlign w:val="superscript"/>
        </w:rPr>
        <w:t>1</w:t>
      </w:r>
      <w:r w:rsidRPr="00DF338E">
        <w:rPr>
          <w:rFonts w:ascii="Arial" w:hAnsi="Arial" w:cs="Arial"/>
          <w:bCs/>
        </w:rPr>
        <w:t>, Daniel J. Robles</w:t>
      </w:r>
      <w:r w:rsidRPr="00DF338E">
        <w:rPr>
          <w:rFonts w:ascii="Arial" w:hAnsi="Arial" w:cs="Arial"/>
          <w:bCs/>
          <w:vertAlign w:val="superscript"/>
        </w:rPr>
        <w:t>1</w:t>
      </w:r>
      <w:r w:rsidRPr="00DF338E">
        <w:rPr>
          <w:rFonts w:ascii="Arial" w:hAnsi="Arial" w:cs="Arial"/>
          <w:bCs/>
        </w:rPr>
        <w:t>, Christopher Rhodes</w:t>
      </w:r>
      <w:r w:rsidRPr="00DF338E">
        <w:rPr>
          <w:rFonts w:ascii="Arial" w:hAnsi="Arial" w:cs="Arial"/>
          <w:bCs/>
          <w:vertAlign w:val="superscript"/>
        </w:rPr>
        <w:t>2</w:t>
      </w:r>
      <w:r w:rsidRPr="00DF338E">
        <w:rPr>
          <w:rFonts w:ascii="Arial" w:hAnsi="Arial" w:cs="Arial"/>
          <w:bCs/>
        </w:rPr>
        <w:t>, Partha P. Mukherjee</w:t>
      </w:r>
      <w:r w:rsidRPr="00DF338E">
        <w:rPr>
          <w:rFonts w:ascii="Arial" w:hAnsi="Arial" w:cs="Arial"/>
          <w:bCs/>
          <w:vertAlign w:val="superscript"/>
        </w:rPr>
        <w:t>1</w:t>
      </w:r>
      <w:r w:rsidRPr="00DF338E">
        <w:rPr>
          <w:rFonts w:ascii="Arial" w:hAnsi="Arial" w:cs="Arial"/>
          <w:bCs/>
        </w:rPr>
        <w:t xml:space="preserve"> </w:t>
      </w:r>
    </w:p>
    <w:p w:rsidR="00FF32FF" w:rsidRPr="00DF338E" w:rsidRDefault="00FF32FF" w:rsidP="005A4B4D">
      <w:pPr>
        <w:rPr>
          <w:rFonts w:ascii="Arial" w:hAnsi="Arial" w:cs="Arial"/>
          <w:bCs/>
        </w:rPr>
      </w:pPr>
    </w:p>
    <w:p w:rsidR="005A4B4D" w:rsidRPr="00DF338E" w:rsidRDefault="00FF32FF" w:rsidP="005A4B4D">
      <w:pPr>
        <w:rPr>
          <w:rFonts w:ascii="Arial" w:hAnsi="Arial" w:cs="Arial"/>
          <w:bCs/>
        </w:rPr>
      </w:pPr>
      <w:r w:rsidRPr="00DF338E">
        <w:rPr>
          <w:rFonts w:ascii="Arial" w:hAnsi="Arial" w:cs="Arial"/>
          <w:bCs/>
          <w:vertAlign w:val="superscript"/>
        </w:rPr>
        <w:t>1</w:t>
      </w:r>
      <w:r w:rsidR="005A4B4D" w:rsidRPr="00DF338E">
        <w:rPr>
          <w:rFonts w:ascii="Arial" w:hAnsi="Arial" w:cs="Arial"/>
          <w:bCs/>
        </w:rPr>
        <w:t>Department of Mechanical Engineering</w:t>
      </w:r>
    </w:p>
    <w:p w:rsidR="005A4B4D" w:rsidRPr="00DF338E" w:rsidRDefault="00FF32FF" w:rsidP="005A4B4D">
      <w:pPr>
        <w:rPr>
          <w:rFonts w:ascii="Arial" w:hAnsi="Arial" w:cs="Arial"/>
          <w:bCs/>
        </w:rPr>
      </w:pPr>
      <w:r w:rsidRPr="00DF338E">
        <w:rPr>
          <w:rFonts w:ascii="Arial" w:hAnsi="Arial" w:cs="Arial"/>
          <w:bCs/>
        </w:rPr>
        <w:t xml:space="preserve"> </w:t>
      </w:r>
      <w:r w:rsidR="005A4B4D" w:rsidRPr="00DF338E">
        <w:rPr>
          <w:rFonts w:ascii="Arial" w:hAnsi="Arial" w:cs="Arial"/>
          <w:bCs/>
        </w:rPr>
        <w:t>Texas A&amp;M University</w:t>
      </w:r>
    </w:p>
    <w:p w:rsidR="005A4B4D" w:rsidRPr="00DF338E" w:rsidRDefault="00FF32FF" w:rsidP="005A4B4D">
      <w:pPr>
        <w:rPr>
          <w:rFonts w:ascii="Arial" w:hAnsi="Arial"/>
        </w:rPr>
      </w:pPr>
      <w:r w:rsidRPr="00DF338E">
        <w:rPr>
          <w:rFonts w:ascii="Arial" w:hAnsi="Arial" w:cs="Arial"/>
          <w:bCs/>
        </w:rPr>
        <w:t xml:space="preserve"> </w:t>
      </w:r>
      <w:r w:rsidR="005A4B4D" w:rsidRPr="00DF338E">
        <w:rPr>
          <w:rFonts w:ascii="Arial" w:hAnsi="Arial" w:cs="Arial"/>
          <w:bCs/>
        </w:rPr>
        <w:t>College Station, Texas</w:t>
      </w:r>
    </w:p>
    <w:p w:rsidR="005A4B4D" w:rsidRPr="00DF338E" w:rsidRDefault="005A4B4D" w:rsidP="005A4B4D">
      <w:pPr>
        <w:rPr>
          <w:rFonts w:ascii="Arial" w:hAnsi="Arial"/>
        </w:rPr>
      </w:pPr>
    </w:p>
    <w:p w:rsidR="005A4B4D" w:rsidRPr="00DF338E" w:rsidRDefault="00FF32FF" w:rsidP="005A4B4D">
      <w:pPr>
        <w:rPr>
          <w:rFonts w:ascii="Arial" w:hAnsi="Arial" w:cs="Arial"/>
          <w:bCs/>
        </w:rPr>
      </w:pPr>
      <w:r w:rsidRPr="00DF338E">
        <w:rPr>
          <w:rFonts w:ascii="Arial" w:hAnsi="Arial" w:cs="Arial"/>
          <w:bCs/>
          <w:vertAlign w:val="superscript"/>
        </w:rPr>
        <w:t>2</w:t>
      </w:r>
      <w:r w:rsidR="005A4B4D" w:rsidRPr="00DF338E">
        <w:rPr>
          <w:rFonts w:ascii="Arial" w:hAnsi="Arial" w:cs="Arial"/>
          <w:bCs/>
        </w:rPr>
        <w:t>Department of Chemistry and Biochemistry</w:t>
      </w:r>
    </w:p>
    <w:p w:rsidR="005A4B4D" w:rsidRPr="00DF338E" w:rsidRDefault="00FF32FF" w:rsidP="005A4B4D">
      <w:pPr>
        <w:rPr>
          <w:rFonts w:ascii="Arial" w:hAnsi="Arial" w:cs="Arial"/>
          <w:bCs/>
        </w:rPr>
      </w:pPr>
      <w:r w:rsidRPr="00DF338E">
        <w:rPr>
          <w:rFonts w:ascii="Arial" w:hAnsi="Arial" w:cs="Arial"/>
          <w:bCs/>
        </w:rPr>
        <w:t xml:space="preserve"> </w:t>
      </w:r>
      <w:r w:rsidR="005A4B4D" w:rsidRPr="00DF338E">
        <w:rPr>
          <w:rFonts w:ascii="Arial" w:hAnsi="Arial" w:cs="Arial"/>
          <w:bCs/>
        </w:rPr>
        <w:t>Texas State University</w:t>
      </w:r>
    </w:p>
    <w:p w:rsidR="005A4B4D" w:rsidRPr="00DF338E" w:rsidRDefault="00FF32FF" w:rsidP="00FF32FF">
      <w:pPr>
        <w:rPr>
          <w:rFonts w:ascii="Arial" w:hAnsi="Arial" w:cs="Arial"/>
          <w:bCs/>
        </w:rPr>
      </w:pPr>
      <w:r w:rsidRPr="00DF338E">
        <w:rPr>
          <w:rFonts w:ascii="Arial" w:hAnsi="Arial" w:cs="Arial"/>
          <w:bCs/>
        </w:rPr>
        <w:t xml:space="preserve"> </w:t>
      </w:r>
      <w:r w:rsidR="005A4B4D" w:rsidRPr="00DF338E">
        <w:rPr>
          <w:rFonts w:ascii="Arial" w:hAnsi="Arial" w:cs="Arial"/>
          <w:bCs/>
        </w:rPr>
        <w:t>San Marcos, Texas</w:t>
      </w:r>
    </w:p>
    <w:p w:rsidR="00565757" w:rsidRPr="00E24898" w:rsidRDefault="00565757"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A4B4D" w:rsidRPr="005A4B4D">
        <w:rPr>
          <w:rFonts w:ascii="Helvetica" w:hAnsi="Helvetica"/>
          <w:b/>
          <w:sz w:val="28"/>
        </w:rPr>
        <w:t>Non-aqueous Electrode Processing and Construction of Lithium-ion Coin Cells</w:t>
      </w:r>
    </w:p>
    <w:p w:rsidR="00565757" w:rsidRPr="00E24898" w:rsidRDefault="00565757" w:rsidP="00CE10F2">
      <w:pPr>
        <w:outlineLvl w:val="0"/>
        <w:rPr>
          <w:rFonts w:ascii="Helvetica" w:hAnsi="Helvetica"/>
          <w:b/>
          <w:sz w:val="22"/>
        </w:rPr>
      </w:pPr>
    </w:p>
    <w:p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rsidR="00565757" w:rsidRPr="00E24898" w:rsidRDefault="00565757" w:rsidP="00CE10F2">
      <w:pPr>
        <w:outlineLvl w:val="0"/>
        <w:rPr>
          <w:rFonts w:ascii="Helvetica" w:hAnsi="Helvetica"/>
          <w:b/>
          <w:sz w:val="22"/>
        </w:rPr>
      </w:pPr>
    </w:p>
    <w:p w:rsidR="00565757" w:rsidRPr="00FF32FF" w:rsidRDefault="00FF32FF" w:rsidP="00FF32FF">
      <w:pPr>
        <w:rPr>
          <w:rFonts w:ascii="Arial" w:hAnsi="Arial" w:cs="Arial"/>
          <w:bCs/>
          <w:sz w:val="22"/>
          <w:szCs w:val="22"/>
        </w:rPr>
      </w:pPr>
      <w:r w:rsidRPr="00FF32FF">
        <w:rPr>
          <w:rFonts w:ascii="Arial" w:hAnsi="Arial" w:cs="Arial"/>
          <w:bCs/>
          <w:sz w:val="22"/>
          <w:szCs w:val="22"/>
        </w:rPr>
        <w:t>Partha P. Mukherjee: pmukherjee@tamu.edu</w:t>
      </w:r>
    </w:p>
    <w:p w:rsidR="00565757" w:rsidRPr="00E24898" w:rsidRDefault="00565757" w:rsidP="00CE10F2">
      <w:pPr>
        <w:outlineLvl w:val="0"/>
        <w:rPr>
          <w:rFonts w:ascii="Helvetica" w:hAnsi="Helvetica"/>
          <w:b/>
          <w:sz w:val="22"/>
        </w:rPr>
      </w:pPr>
    </w:p>
    <w:p w:rsidR="00F0293A" w:rsidRDefault="00F0293A" w:rsidP="00CE10F2">
      <w:pPr>
        <w:outlineLvl w:val="0"/>
        <w:rPr>
          <w:rFonts w:ascii="Helvetica" w:hAnsi="Helvetica"/>
          <w:b/>
          <w:sz w:val="22"/>
        </w:rPr>
      </w:pPr>
      <w:r w:rsidRPr="00E24898">
        <w:rPr>
          <w:rFonts w:ascii="Helvetica" w:hAnsi="Helvetica"/>
          <w:b/>
          <w:sz w:val="22"/>
        </w:rPr>
        <w:t>Co-authors:</w:t>
      </w:r>
    </w:p>
    <w:p w:rsidR="00FF32FF" w:rsidRDefault="00FF32FF" w:rsidP="00CE10F2">
      <w:pPr>
        <w:outlineLvl w:val="0"/>
        <w:rPr>
          <w:rFonts w:ascii="Helvetica" w:hAnsi="Helvetica"/>
          <w:b/>
          <w:sz w:val="22"/>
        </w:rPr>
      </w:pPr>
    </w:p>
    <w:p w:rsidR="00FF32FF" w:rsidRDefault="00FF32FF" w:rsidP="00FF32FF">
      <w:pPr>
        <w:rPr>
          <w:rFonts w:ascii="Arial" w:hAnsi="Arial"/>
          <w:sz w:val="22"/>
          <w:szCs w:val="22"/>
        </w:rPr>
      </w:pPr>
      <w:r w:rsidRPr="00FF32FF">
        <w:rPr>
          <w:rFonts w:ascii="Arial" w:hAnsi="Arial" w:cs="Arial"/>
          <w:bCs/>
          <w:sz w:val="22"/>
          <w:szCs w:val="22"/>
        </w:rPr>
        <w:t xml:space="preserve">Malcolm Stein IV: </w:t>
      </w:r>
      <w:hyperlink r:id="rId8" w:history="1">
        <w:r w:rsidRPr="00FF32FF">
          <w:rPr>
            <w:rFonts w:ascii="Arial" w:hAnsi="Arial"/>
            <w:sz w:val="22"/>
            <w:szCs w:val="22"/>
          </w:rPr>
          <w:t>mtsteiniv@tamu.edu</w:t>
        </w:r>
      </w:hyperlink>
    </w:p>
    <w:p w:rsidR="00FF32FF" w:rsidRPr="00FF32FF" w:rsidRDefault="00FF32FF" w:rsidP="00FF32FF">
      <w:pPr>
        <w:rPr>
          <w:rFonts w:ascii="Arial" w:hAnsi="Arial" w:cs="Arial"/>
          <w:bCs/>
          <w:sz w:val="22"/>
          <w:szCs w:val="22"/>
        </w:rPr>
      </w:pPr>
    </w:p>
    <w:p w:rsidR="00FF32FF" w:rsidRPr="00DF338E" w:rsidRDefault="00FF32FF" w:rsidP="00FF32FF">
      <w:pPr>
        <w:rPr>
          <w:rFonts w:ascii="Arial" w:hAnsi="Arial" w:cs="Arial"/>
          <w:bCs/>
          <w:sz w:val="22"/>
          <w:szCs w:val="22"/>
          <w:lang w:val="fr-FR"/>
        </w:rPr>
      </w:pPr>
      <w:r w:rsidRPr="00DF338E">
        <w:rPr>
          <w:rFonts w:ascii="Arial" w:hAnsi="Arial" w:cs="Arial"/>
          <w:bCs/>
          <w:sz w:val="22"/>
          <w:szCs w:val="22"/>
          <w:lang w:val="fr-FR"/>
        </w:rPr>
        <w:t>Chien-Fan Chen: cfchen@tamu.edu</w:t>
      </w:r>
    </w:p>
    <w:p w:rsidR="00FF32FF" w:rsidRPr="00DF338E" w:rsidRDefault="00FF32FF" w:rsidP="00FF32FF">
      <w:pPr>
        <w:rPr>
          <w:rFonts w:ascii="Arial" w:hAnsi="Arial" w:cs="Arial"/>
          <w:bCs/>
          <w:sz w:val="22"/>
          <w:szCs w:val="22"/>
          <w:lang w:val="fr-FR"/>
        </w:rPr>
      </w:pPr>
    </w:p>
    <w:p w:rsidR="00FF32FF" w:rsidRDefault="00FF32FF" w:rsidP="00FF32FF">
      <w:pPr>
        <w:rPr>
          <w:rFonts w:ascii="Arial" w:hAnsi="Arial" w:cs="Arial"/>
          <w:bCs/>
          <w:sz w:val="22"/>
          <w:szCs w:val="22"/>
        </w:rPr>
      </w:pPr>
      <w:r w:rsidRPr="00FF32FF">
        <w:rPr>
          <w:rFonts w:ascii="Arial" w:hAnsi="Arial" w:cs="Arial"/>
          <w:bCs/>
          <w:sz w:val="22"/>
          <w:szCs w:val="22"/>
        </w:rPr>
        <w:t>Daniel J. Robles: juarezrd@tamu.edu</w:t>
      </w:r>
    </w:p>
    <w:p w:rsidR="00FF32FF" w:rsidRPr="00FF32FF" w:rsidRDefault="00FF32FF" w:rsidP="00FF32FF">
      <w:pPr>
        <w:rPr>
          <w:rFonts w:ascii="Arial" w:hAnsi="Arial" w:cs="Arial"/>
          <w:bCs/>
          <w:sz w:val="22"/>
          <w:szCs w:val="22"/>
        </w:rPr>
      </w:pPr>
    </w:p>
    <w:p w:rsidR="00FF32FF" w:rsidRPr="00FF32FF" w:rsidRDefault="00FF32FF" w:rsidP="00FF32FF">
      <w:pPr>
        <w:rPr>
          <w:rFonts w:ascii="Arial" w:hAnsi="Arial" w:cs="Arial"/>
          <w:bCs/>
          <w:sz w:val="22"/>
          <w:szCs w:val="22"/>
        </w:rPr>
      </w:pPr>
      <w:r w:rsidRPr="00FF32FF">
        <w:rPr>
          <w:rFonts w:ascii="Arial" w:hAnsi="Arial" w:cs="Arial"/>
          <w:bCs/>
          <w:sz w:val="22"/>
          <w:szCs w:val="22"/>
        </w:rPr>
        <w:t>Christopher Rhodes: cprhodes@txstate.edu</w:t>
      </w:r>
    </w:p>
    <w:p w:rsidR="00CE10F2" w:rsidRDefault="00CE10F2" w:rsidP="00CE10F2">
      <w:pPr>
        <w:rPr>
          <w:rFonts w:ascii="Helvetica" w:hAnsi="Helvetica"/>
          <w:sz w:val="22"/>
        </w:rPr>
      </w:pPr>
    </w:p>
    <w:p w:rsidR="006A3251" w:rsidRPr="00E24898" w:rsidRDefault="006A3251"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w:t>
      </w:r>
      <w:r w:rsidR="00090F88">
        <w:rPr>
          <w:rFonts w:ascii="Helvetica" w:hAnsi="Helvetica"/>
          <w:sz w:val="22"/>
        </w:rPr>
        <w:t>ection technique? (Y/N) N</w:t>
      </w:r>
      <w:r w:rsidR="001A506A">
        <w:rPr>
          <w:rFonts w:ascii="Helvetica" w:hAnsi="Helvetica"/>
          <w:sz w:val="22"/>
        </w:rPr>
        <w:t xml:space="preserve"> </w:t>
      </w:r>
      <w:r w:rsidRPr="00E24898">
        <w:rPr>
          <w:rFonts w:ascii="Helvetica" w:hAnsi="Helvetica"/>
          <w:sz w:val="22"/>
        </w:rPr>
        <w:t>(If you can record images/videos using your own camera/software, then mark No)   If yes, please list make and model of your microscope: _____________________________________________</w:t>
      </w:r>
    </w:p>
    <w:p w:rsidR="00DD374F"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w:t>
      </w:r>
      <w:r w:rsidR="00090F88">
        <w:rPr>
          <w:rFonts w:ascii="Helvetica" w:hAnsi="Helvetica"/>
          <w:sz w:val="22"/>
        </w:rPr>
        <w:t>of software usage? (Y/N) N</w:t>
      </w:r>
      <w:r w:rsidRPr="00E24898">
        <w:rPr>
          <w:rFonts w:ascii="Helvetica" w:hAnsi="Helvetica"/>
          <w:sz w:val="22"/>
        </w:rPr>
        <w:t xml:space="preserve"> </w:t>
      </w:r>
    </w:p>
    <w:p w:rsidR="00654735" w:rsidRPr="00E24898" w:rsidRDefault="00654735" w:rsidP="00654735">
      <w:pPr>
        <w:spacing w:before="120"/>
        <w:rPr>
          <w:rFonts w:ascii="Helvetica" w:hAnsi="Helvetica"/>
          <w:sz w:val="22"/>
        </w:rPr>
      </w:pPr>
      <w:r w:rsidRPr="00E24898">
        <w:rPr>
          <w:rFonts w:ascii="Helvetica" w:hAnsi="Helvetica"/>
          <w:sz w:val="22"/>
        </w:rPr>
        <w:t xml:space="preserve">If yes, we will need you to record using </w:t>
      </w:r>
      <w:hyperlink r:id="rId9"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rsidR="00654735" w:rsidRPr="00E2489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w:t>
      </w:r>
      <w:r w:rsidR="001A506A">
        <w:rPr>
          <w:rFonts w:ascii="Helvetica" w:hAnsi="Helvetica"/>
          <w:sz w:val="22"/>
        </w:rPr>
        <w:t xml:space="preserve">e do not list entire sections.) </w:t>
      </w:r>
      <w:r w:rsidR="00090F88">
        <w:rPr>
          <w:rFonts w:ascii="Helvetica" w:hAnsi="Helvetica"/>
          <w:sz w:val="22"/>
        </w:rPr>
        <w:t>Steps 2.2, 2.3, 2.6, 2.10, 2.12.</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090F88">
        <w:rPr>
          <w:rFonts w:ascii="Helvetica" w:hAnsi="Helvetica"/>
          <w:sz w:val="22"/>
        </w:rPr>
        <w:t>The most difficult aspect of this procedure is to coat the electrode slurry on the foil (current collector) uniformly. To ensure the coating (step 2.2) is especially important. Scrubbing the foil surface can increase the surface roughness and surface tension, which can improve the coating of the electrode slurry.</w:t>
      </w:r>
    </w:p>
    <w:p w:rsidR="006A3251" w:rsidRDefault="00654735" w:rsidP="006A3251">
      <w:pPr>
        <w:spacing w:before="120"/>
        <w:rPr>
          <w:rFonts w:ascii="Helvetica" w:hAnsi="Helvetica"/>
          <w:b/>
          <w:sz w:val="28"/>
        </w:rPr>
      </w:pPr>
      <w:r w:rsidRPr="00E24898">
        <w:rPr>
          <w:rFonts w:ascii="Helvetica" w:hAnsi="Helvetica"/>
          <w:b/>
          <w:sz w:val="22"/>
        </w:rPr>
        <w:t>E.</w:t>
      </w:r>
      <w:r w:rsidRPr="00E24898">
        <w:rPr>
          <w:rFonts w:ascii="Helvetica" w:hAnsi="Helvetica"/>
          <w:sz w:val="22"/>
        </w:rPr>
        <w:t xml:space="preserve">  Will the filming need to take place in m</w:t>
      </w:r>
      <w:r w:rsidR="00090F88">
        <w:rPr>
          <w:rFonts w:ascii="Helvetica" w:hAnsi="Helvetica"/>
          <w:sz w:val="22"/>
        </w:rPr>
        <w:t>ultiple locations? (Y/N) N</w:t>
      </w:r>
      <w:r w:rsidRPr="00E24898">
        <w:rPr>
          <w:rFonts w:ascii="Helvetica" w:hAnsi="Helvetica"/>
          <w:sz w:val="22"/>
        </w:rPr>
        <w:t xml:space="preserve"> If yes, how far apart are the locations? ___________________________________________________</w:t>
      </w:r>
    </w:p>
    <w:p w:rsidR="006A3251" w:rsidRDefault="006A3251" w:rsidP="006A3251">
      <w:pPr>
        <w:spacing w:before="120"/>
        <w:rPr>
          <w:rFonts w:ascii="Helvetica" w:hAnsi="Helvetica"/>
          <w:b/>
          <w:sz w:val="28"/>
        </w:rPr>
      </w:pPr>
    </w:p>
    <w:p w:rsidR="00CE10F2" w:rsidRPr="006A3251" w:rsidRDefault="00CE10F2" w:rsidP="006A3251">
      <w:pPr>
        <w:spacing w:before="120"/>
        <w:rPr>
          <w:rFonts w:ascii="Helvetica" w:hAnsi="Helvetica"/>
          <w:sz w:val="22"/>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E24898" w:rsidRDefault="002B26D4" w:rsidP="005A09D8">
      <w:pPr>
        <w:rPr>
          <w:rFonts w:ascii="Helvetica" w:hAnsi="Helvetica"/>
          <w:b/>
          <w:sz w:val="22"/>
          <w:u w:val="single"/>
        </w:rPr>
      </w:pPr>
    </w:p>
    <w:p w:rsidR="00CE10F2" w:rsidRPr="00E24898" w:rsidRDefault="00CE10F2" w:rsidP="00E24898">
      <w:pPr>
        <w:rPr>
          <w:rFonts w:ascii="Helvetica" w:hAnsi="Helvetica"/>
          <w:sz w:val="22"/>
        </w:rPr>
      </w:pPr>
      <w:r w:rsidRPr="006A3251">
        <w:rPr>
          <w:rFonts w:ascii="Helvetica" w:hAnsi="Helvetica"/>
          <w:sz w:val="22"/>
        </w:rPr>
        <w:t xml:space="preserve">The overall goal of this </w:t>
      </w:r>
      <w:r w:rsidR="00A24994" w:rsidRPr="006A3251">
        <w:rPr>
          <w:rFonts w:ascii="Helvetica" w:hAnsi="Helvetica"/>
          <w:sz w:val="22"/>
        </w:rPr>
        <w:t xml:space="preserve">experimental </w:t>
      </w:r>
      <w:r w:rsidR="002D23F8" w:rsidRPr="006A3251">
        <w:rPr>
          <w:rFonts w:ascii="Helvetica" w:hAnsi="Helvetica"/>
          <w:sz w:val="22"/>
        </w:rPr>
        <w:t>demonstration</w:t>
      </w:r>
      <w:r w:rsidRPr="006A3251">
        <w:rPr>
          <w:rFonts w:ascii="Helvetica" w:hAnsi="Helvetica"/>
          <w:sz w:val="22"/>
        </w:rPr>
        <w:t xml:space="preserve"> is to </w:t>
      </w:r>
      <w:r w:rsidR="002D23F8" w:rsidRPr="006A3251">
        <w:rPr>
          <w:rFonts w:ascii="Helvetica" w:hAnsi="Helvetica"/>
          <w:sz w:val="22"/>
        </w:rPr>
        <w:t>provide a step-by-step procedural guideline for lithium-ion battery electrode preparation and coin cell assembly along with electrochemical analysis and characterization that can be performed in an academic lab setting</w:t>
      </w:r>
      <w:r w:rsidRPr="006A3251">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rsidR="00A24994" w:rsidRPr="00E24898" w:rsidRDefault="00A24994"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6A3251" w:rsidRPr="006A3251" w:rsidRDefault="006A3251" w:rsidP="006A3251">
      <w:pPr>
        <w:spacing w:before="240"/>
        <w:jc w:val="both"/>
        <w:outlineLvl w:val="0"/>
        <w:rPr>
          <w:rFonts w:ascii="Helvetica" w:hAnsi="Helvetica" w:cs="Arial"/>
          <w:sz w:val="22"/>
          <w:highlight w:val="yellow"/>
        </w:rPr>
      </w:pPr>
      <w:r w:rsidRPr="006A3251">
        <w:rPr>
          <w:rFonts w:ascii="Helvetica" w:hAnsi="Helvetica" w:cs="Arial"/>
          <w:sz w:val="22"/>
          <w:highlight w:val="yellow"/>
        </w:rPr>
        <w:t xml:space="preserve">*Note to the Authors: </w:t>
      </w:r>
      <w:r>
        <w:rPr>
          <w:rFonts w:ascii="Helvetica" w:hAnsi="Helvetica" w:cs="Arial"/>
          <w:sz w:val="22"/>
          <w:highlight w:val="yellow"/>
        </w:rPr>
        <w:t>Please indicate the author name in the statements below.</w:t>
      </w:r>
    </w:p>
    <w:p w:rsidR="00CE10F2" w:rsidRPr="00E24898" w:rsidRDefault="00FD1497" w:rsidP="00A24994">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691D78">
        <w:rPr>
          <w:rFonts w:ascii="Helvetica" w:hAnsi="Helvetica" w:cs="Arial"/>
          <w:sz w:val="22"/>
          <w:szCs w:val="24"/>
        </w:rPr>
        <w:t>This demonstration highlights the essential steps and importance of electrode processing in lithium-ion battery performance and electrochemical attributes</w:t>
      </w:r>
      <w:r w:rsidR="00A24994" w:rsidRPr="00A24994">
        <w:rPr>
          <w:rFonts w:ascii="Helvetica" w:hAnsi="Helvetica" w:cs="Arial"/>
          <w:sz w:val="22"/>
          <w:szCs w:val="24"/>
        </w:rPr>
        <w:t>.</w:t>
      </w:r>
    </w:p>
    <w:p w:rsidR="009625B1" w:rsidRPr="00E24898" w:rsidRDefault="00FD1497" w:rsidP="00CE10F2">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w:t>
      </w:r>
      <w:r w:rsidR="00CE10F2" w:rsidRPr="00E24898">
        <w:rPr>
          <w:rFonts w:ascii="Helvetica" w:hAnsi="Helvetica" w:cs="Arial"/>
          <w:sz w:val="22"/>
          <w:szCs w:val="24"/>
        </w:rPr>
        <w:t xml:space="preserve"> </w:t>
      </w:r>
      <w:r w:rsidR="00691D78">
        <w:rPr>
          <w:rFonts w:ascii="Helvetica" w:hAnsi="Helvetica" w:cs="Arial"/>
          <w:sz w:val="22"/>
          <w:szCs w:val="24"/>
        </w:rPr>
        <w:t>A key emphasis is on the influence of evaporation in the drying step on the electrode</w:t>
      </w:r>
      <w:r w:rsidR="00CC03A1">
        <w:rPr>
          <w:rFonts w:ascii="Helvetica" w:hAnsi="Helvetica" w:cs="Arial"/>
          <w:sz w:val="22"/>
          <w:szCs w:val="24"/>
        </w:rPr>
        <w:t xml:space="preserve"> or cell</w:t>
      </w:r>
      <w:r w:rsidR="00691D78">
        <w:rPr>
          <w:rFonts w:ascii="Helvetica" w:hAnsi="Helvetica" w:cs="Arial"/>
          <w:sz w:val="22"/>
          <w:szCs w:val="24"/>
        </w:rPr>
        <w:t xml:space="preserve"> performance and characteristics.</w:t>
      </w:r>
    </w:p>
    <w:p w:rsidR="00CE10F2" w:rsidRPr="00E24898" w:rsidRDefault="00CE10F2" w:rsidP="00E24898">
      <w:pPr>
        <w:spacing w:before="12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6A3251" w:rsidRPr="006A3251" w:rsidRDefault="006A3251" w:rsidP="006A3251">
      <w:pPr>
        <w:spacing w:before="240"/>
        <w:jc w:val="both"/>
        <w:outlineLvl w:val="0"/>
        <w:rPr>
          <w:rFonts w:ascii="Helvetica" w:hAnsi="Helvetica" w:cs="Arial"/>
          <w:sz w:val="22"/>
          <w:highlight w:val="yellow"/>
        </w:rPr>
      </w:pPr>
      <w:r w:rsidRPr="006A3251">
        <w:rPr>
          <w:rFonts w:ascii="Helvetica" w:hAnsi="Helvetica" w:cs="Arial"/>
          <w:sz w:val="22"/>
          <w:highlight w:val="yellow"/>
        </w:rPr>
        <w:t>*Note to the Authors: Please indicate the author name in the statements below.</w:t>
      </w:r>
    </w:p>
    <w:p w:rsidR="00EE3E91" w:rsidRDefault="00EE3E91" w:rsidP="001A506A">
      <w:pPr>
        <w:numPr>
          <w:ilvl w:val="1"/>
          <w:numId w:val="9"/>
        </w:numPr>
        <w:spacing w:before="240"/>
        <w:jc w:val="both"/>
        <w:outlineLvl w:val="0"/>
        <w:rPr>
          <w:rFonts w:ascii="Helvetica" w:hAnsi="Helvetica" w:cs="Arial"/>
          <w:sz w:val="22"/>
          <w:szCs w:val="24"/>
        </w:rPr>
      </w:pPr>
      <w:r w:rsidRPr="00EE3E91">
        <w:rPr>
          <w:rFonts w:ascii="Helvetica" w:hAnsi="Helvetica" w:cs="Arial"/>
          <w:sz w:val="22"/>
          <w:szCs w:val="24"/>
          <w:u w:val="single"/>
        </w:rPr>
        <w:t>Author Name</w:t>
      </w:r>
      <w:r w:rsidRPr="00EE3E91">
        <w:rPr>
          <w:rFonts w:ascii="Helvetica" w:hAnsi="Helvetica" w:cs="Arial"/>
          <w:sz w:val="22"/>
          <w:szCs w:val="24"/>
        </w:rPr>
        <w:t xml:space="preserve">: </w:t>
      </w:r>
      <w:r w:rsidR="006A3251">
        <w:rPr>
          <w:rFonts w:ascii="Helvetica" w:hAnsi="Helvetica" w:cs="Arial"/>
          <w:sz w:val="22"/>
          <w:szCs w:val="24"/>
        </w:rPr>
        <w:t xml:space="preserve">This demonstration </w:t>
      </w:r>
      <w:r w:rsidR="00691D78">
        <w:rPr>
          <w:rFonts w:ascii="Helvetica" w:hAnsi="Helvetica" w:cs="Arial"/>
          <w:sz w:val="22"/>
          <w:szCs w:val="24"/>
        </w:rPr>
        <w:t>is int</w:t>
      </w:r>
      <w:r w:rsidR="00CC03A1">
        <w:rPr>
          <w:rFonts w:ascii="Helvetica" w:hAnsi="Helvetica" w:cs="Arial"/>
          <w:sz w:val="22"/>
          <w:szCs w:val="24"/>
        </w:rPr>
        <w:t>ended to hopefully serve as a step-by-step guideline for students and researchers attempting to initiate research in electrochemical engineering especially in the energy storage area.</w:t>
      </w: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6A3251" w:rsidRDefault="00CE10F2" w:rsidP="006A3251">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F128DE" w:rsidRPr="00B0692D" w:rsidRDefault="00F128DE" w:rsidP="00B0692D">
      <w:pPr>
        <w:numPr>
          <w:ilvl w:val="0"/>
          <w:numId w:val="12"/>
        </w:numPr>
        <w:spacing w:before="240"/>
        <w:jc w:val="both"/>
        <w:outlineLvl w:val="0"/>
        <w:rPr>
          <w:rFonts w:ascii="Helvetica" w:hAnsi="Helvetica" w:cs="Arial"/>
          <w:b/>
          <w:szCs w:val="24"/>
        </w:rPr>
      </w:pPr>
      <w:r w:rsidRPr="00495ABB">
        <w:rPr>
          <w:rFonts w:ascii="Helvetica" w:hAnsi="Helvetica" w:cs="Arial"/>
          <w:b/>
          <w:szCs w:val="24"/>
        </w:rPr>
        <w:t>Cathode Preparation</w:t>
      </w:r>
    </w:p>
    <w:p w:rsidR="002B7E5E" w:rsidRPr="006A3251" w:rsidRDefault="00B0692D" w:rsidP="000E3D9A">
      <w:pPr>
        <w:numPr>
          <w:ilvl w:val="1"/>
          <w:numId w:val="12"/>
        </w:numPr>
        <w:spacing w:before="240"/>
        <w:jc w:val="both"/>
        <w:outlineLvl w:val="0"/>
        <w:rPr>
          <w:rFonts w:ascii="Helvetica" w:hAnsi="Helvetica" w:cs="Arial"/>
          <w:b/>
          <w:szCs w:val="24"/>
        </w:rPr>
      </w:pPr>
      <w:r w:rsidRPr="006A3251">
        <w:rPr>
          <w:rFonts w:ascii="Helvetica" w:hAnsi="Helvetica" w:cs="Arial"/>
          <w:szCs w:val="24"/>
        </w:rPr>
        <w:t>To begin this procedure, c</w:t>
      </w:r>
      <w:r w:rsidR="00B540D6" w:rsidRPr="006A3251">
        <w:rPr>
          <w:rFonts w:ascii="Helvetica" w:hAnsi="Helvetica" w:cs="Arial"/>
          <w:szCs w:val="24"/>
        </w:rPr>
        <w:t>ut a 4.5 inch by 12 inch sheet of 15-micrometer thick aluminum</w:t>
      </w:r>
      <w:r w:rsidR="00F128DE" w:rsidRPr="006A3251">
        <w:rPr>
          <w:rFonts w:ascii="Helvetica" w:hAnsi="Helvetica" w:cs="Arial"/>
          <w:szCs w:val="24"/>
        </w:rPr>
        <w:t xml:space="preserve"> foil using a paper cutter</w:t>
      </w:r>
      <w:r w:rsidR="006A3251">
        <w:rPr>
          <w:rFonts w:ascii="Helvetica" w:hAnsi="Helvetica" w:cs="Arial"/>
          <w:szCs w:val="24"/>
        </w:rPr>
        <w:t xml:space="preserve"> </w:t>
      </w:r>
      <w:r w:rsidR="006A3251" w:rsidRPr="006A3251">
        <w:rPr>
          <w:rFonts w:ascii="Helvetica" w:hAnsi="Helvetica" w:cs="Arial"/>
          <w:b/>
          <w:szCs w:val="24"/>
        </w:rPr>
        <w:t>[2.1.1-MED]</w:t>
      </w:r>
      <w:r w:rsidR="00F128DE" w:rsidRPr="006A3251">
        <w:rPr>
          <w:rFonts w:ascii="Helvetica" w:hAnsi="Helvetica" w:cs="Arial"/>
          <w:szCs w:val="24"/>
        </w:rPr>
        <w:t>.</w:t>
      </w:r>
      <w:r w:rsidR="000E3D9A" w:rsidRPr="006A3251">
        <w:rPr>
          <w:rFonts w:ascii="Helvetica" w:hAnsi="Helvetica" w:cs="Arial"/>
          <w:szCs w:val="24"/>
        </w:rPr>
        <w:t xml:space="preserve"> Spray acetone on the surface of a clean plastic board and then place the foil sheet onto the board</w:t>
      </w:r>
      <w:r w:rsidR="006A3251">
        <w:rPr>
          <w:rFonts w:ascii="Helvetica" w:hAnsi="Helvetica" w:cs="Arial"/>
          <w:szCs w:val="24"/>
        </w:rPr>
        <w:t xml:space="preserve"> </w:t>
      </w:r>
      <w:r w:rsidR="006A3251" w:rsidRPr="006A3251">
        <w:rPr>
          <w:rFonts w:ascii="Helvetica" w:hAnsi="Helvetica" w:cs="Arial"/>
          <w:b/>
          <w:szCs w:val="24"/>
        </w:rPr>
        <w:t>[2.1.2-MED-over the shoulder]</w:t>
      </w:r>
      <w:r w:rsidR="000E3D9A" w:rsidRPr="006A3251">
        <w:rPr>
          <w:rFonts w:ascii="Helvetica" w:hAnsi="Helvetica" w:cs="Arial"/>
          <w:szCs w:val="24"/>
        </w:rPr>
        <w:t xml:space="preserve">.  </w:t>
      </w:r>
    </w:p>
    <w:p w:rsidR="006A3251" w:rsidRPr="006A3251" w:rsidRDefault="006A3251" w:rsidP="006A3251">
      <w:pPr>
        <w:numPr>
          <w:ilvl w:val="2"/>
          <w:numId w:val="12"/>
        </w:numPr>
        <w:spacing w:before="240"/>
        <w:jc w:val="both"/>
        <w:outlineLvl w:val="0"/>
        <w:rPr>
          <w:rFonts w:ascii="Helvetica" w:hAnsi="Helvetica" w:cs="Arial"/>
          <w:szCs w:val="24"/>
        </w:rPr>
      </w:pPr>
      <w:r w:rsidRPr="006A3251">
        <w:rPr>
          <w:rFonts w:ascii="Helvetica" w:hAnsi="Helvetica" w:cs="Arial"/>
          <w:szCs w:val="24"/>
        </w:rPr>
        <w:t>*Film as written</w:t>
      </w:r>
    </w:p>
    <w:p w:rsidR="006A3251" w:rsidRPr="006A3251" w:rsidRDefault="006A3251" w:rsidP="006A3251">
      <w:pPr>
        <w:numPr>
          <w:ilvl w:val="2"/>
          <w:numId w:val="12"/>
        </w:numPr>
        <w:spacing w:before="240"/>
        <w:jc w:val="both"/>
        <w:outlineLvl w:val="0"/>
        <w:rPr>
          <w:rFonts w:ascii="Helvetica" w:hAnsi="Helvetica" w:cs="Arial"/>
          <w:szCs w:val="24"/>
        </w:rPr>
      </w:pPr>
      <w:r w:rsidRPr="006A3251">
        <w:rPr>
          <w:rFonts w:ascii="Helvetica" w:hAnsi="Helvetica" w:cs="Arial"/>
          <w:szCs w:val="24"/>
        </w:rPr>
        <w:t>*Film as written</w:t>
      </w:r>
    </w:p>
    <w:p w:rsidR="00F128DE" w:rsidRDefault="00B540D6" w:rsidP="00B540D6">
      <w:pPr>
        <w:numPr>
          <w:ilvl w:val="1"/>
          <w:numId w:val="12"/>
        </w:numPr>
        <w:spacing w:before="240"/>
        <w:jc w:val="both"/>
        <w:outlineLvl w:val="0"/>
        <w:rPr>
          <w:rFonts w:ascii="Helvetica" w:hAnsi="Helvetica" w:cs="Arial"/>
          <w:szCs w:val="24"/>
        </w:rPr>
      </w:pPr>
      <w:r>
        <w:rPr>
          <w:rFonts w:ascii="Helvetica" w:hAnsi="Helvetica" w:cs="Arial"/>
          <w:szCs w:val="24"/>
        </w:rPr>
        <w:t>Next, s</w:t>
      </w:r>
      <w:r w:rsidR="00F128DE" w:rsidRPr="00495ABB">
        <w:rPr>
          <w:rFonts w:ascii="Helvetica" w:hAnsi="Helvetica" w:cs="Arial"/>
          <w:szCs w:val="24"/>
        </w:rPr>
        <w:t xml:space="preserve">pray a generous amount of acetone on the surface of the foil and begin to scrub the entire surface </w:t>
      </w:r>
      <w:r>
        <w:rPr>
          <w:rFonts w:ascii="Helvetica" w:hAnsi="Helvetica" w:cs="Arial"/>
          <w:szCs w:val="24"/>
        </w:rPr>
        <w:t xml:space="preserve">with small semi-circle motions </w:t>
      </w:r>
      <w:r w:rsidR="00F128DE" w:rsidRPr="00495ABB">
        <w:rPr>
          <w:rFonts w:ascii="Helvetica" w:hAnsi="Helvetica" w:cs="Arial"/>
          <w:szCs w:val="24"/>
        </w:rPr>
        <w:t>using a scotch pa</w:t>
      </w:r>
      <w:r>
        <w:rPr>
          <w:rFonts w:ascii="Helvetica" w:hAnsi="Helvetica" w:cs="Arial"/>
          <w:szCs w:val="24"/>
        </w:rPr>
        <w:t>d</w:t>
      </w:r>
      <w:r w:rsidR="000353B7">
        <w:rPr>
          <w:rFonts w:ascii="Helvetica" w:hAnsi="Helvetica" w:cs="Arial"/>
          <w:szCs w:val="24"/>
        </w:rPr>
        <w:t xml:space="preserve"> </w:t>
      </w:r>
      <w:r w:rsidR="000353B7" w:rsidRPr="000353B7">
        <w:rPr>
          <w:rFonts w:ascii="Helvetica" w:hAnsi="Helvetica" w:cs="Arial"/>
          <w:b/>
          <w:szCs w:val="24"/>
        </w:rPr>
        <w:t>[2.2.1-CU]</w:t>
      </w:r>
      <w:r w:rsidR="00F128DE" w:rsidRPr="00495ABB">
        <w:rPr>
          <w:rFonts w:ascii="Helvetica" w:hAnsi="Helvetica" w:cs="Arial"/>
          <w:szCs w:val="24"/>
        </w:rPr>
        <w:t xml:space="preserve">. Spray additional acetone on the surface and wipe down </w:t>
      </w:r>
      <w:r w:rsidR="007D49BC">
        <w:rPr>
          <w:rFonts w:ascii="Helvetica" w:hAnsi="Helvetica" w:cs="Arial"/>
          <w:szCs w:val="24"/>
        </w:rPr>
        <w:t xml:space="preserve">the </w:t>
      </w:r>
      <w:r w:rsidR="00F128DE" w:rsidRPr="00495ABB">
        <w:rPr>
          <w:rFonts w:ascii="Helvetica" w:hAnsi="Helvetica" w:cs="Arial"/>
          <w:szCs w:val="24"/>
        </w:rPr>
        <w:t>residue with a paper towel</w:t>
      </w:r>
      <w:r w:rsidR="000353B7">
        <w:rPr>
          <w:rFonts w:ascii="Helvetica" w:hAnsi="Helvetica" w:cs="Arial"/>
          <w:szCs w:val="24"/>
        </w:rPr>
        <w:t xml:space="preserve"> </w:t>
      </w:r>
      <w:r w:rsidR="000353B7" w:rsidRPr="000353B7">
        <w:rPr>
          <w:rFonts w:ascii="Helvetica" w:hAnsi="Helvetica" w:cs="Arial"/>
          <w:b/>
          <w:szCs w:val="24"/>
        </w:rPr>
        <w:t>[2.2.2-MED]</w:t>
      </w:r>
      <w:r w:rsidR="00F128DE" w:rsidRPr="00495ABB">
        <w:rPr>
          <w:rFonts w:ascii="Helvetica" w:hAnsi="Helvetica" w:cs="Arial"/>
          <w:szCs w:val="24"/>
        </w:rPr>
        <w:t xml:space="preserve">. </w:t>
      </w:r>
    </w:p>
    <w:p w:rsidR="000353B7" w:rsidRDefault="000353B7" w:rsidP="000353B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0353B7" w:rsidRDefault="000353B7" w:rsidP="000353B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85C60" w:rsidRPr="00585C60" w:rsidRDefault="00585C60" w:rsidP="00585C60">
      <w:pPr>
        <w:spacing w:before="240"/>
        <w:ind w:left="720"/>
        <w:jc w:val="both"/>
        <w:outlineLvl w:val="0"/>
        <w:rPr>
          <w:rFonts w:ascii="Helvetica" w:hAnsi="Helvetica" w:cs="Arial"/>
          <w:szCs w:val="24"/>
          <w:highlight w:val="green"/>
        </w:rPr>
      </w:pPr>
      <w:r w:rsidRPr="00585C60">
        <w:rPr>
          <w:rFonts w:ascii="Helvetica" w:hAnsi="Helvetica" w:cs="Arial"/>
          <w:szCs w:val="24"/>
          <w:highlight w:val="green"/>
        </w:rPr>
        <w:t>2.2.2a show dirt</w:t>
      </w:r>
    </w:p>
    <w:p w:rsidR="00585C60" w:rsidRPr="00B540D6" w:rsidRDefault="00585C60" w:rsidP="00585C60">
      <w:pPr>
        <w:spacing w:before="240"/>
        <w:ind w:left="720"/>
        <w:jc w:val="both"/>
        <w:outlineLvl w:val="0"/>
        <w:rPr>
          <w:rFonts w:ascii="Helvetica" w:hAnsi="Helvetica" w:cs="Arial"/>
          <w:szCs w:val="24"/>
        </w:rPr>
      </w:pPr>
      <w:r w:rsidRPr="00585C60">
        <w:rPr>
          <w:rFonts w:ascii="Helvetica" w:hAnsi="Helvetica" w:cs="Arial"/>
          <w:szCs w:val="24"/>
          <w:highlight w:val="green"/>
        </w:rPr>
        <w:t>2.2.2b opposite side</w:t>
      </w:r>
    </w:p>
    <w:p w:rsidR="002B7E5E" w:rsidRDefault="007C50FE" w:rsidP="007C50FE">
      <w:pPr>
        <w:numPr>
          <w:ilvl w:val="1"/>
          <w:numId w:val="12"/>
        </w:numPr>
        <w:spacing w:before="240"/>
        <w:jc w:val="both"/>
        <w:outlineLvl w:val="0"/>
        <w:rPr>
          <w:rFonts w:ascii="Helvetica" w:hAnsi="Helvetica" w:cs="Arial"/>
          <w:szCs w:val="24"/>
        </w:rPr>
      </w:pPr>
      <w:r>
        <w:rPr>
          <w:rFonts w:ascii="Helvetica" w:hAnsi="Helvetica" w:cs="Arial"/>
          <w:szCs w:val="24"/>
        </w:rPr>
        <w:t>Rinse</w:t>
      </w:r>
      <w:r w:rsidRPr="00495ABB">
        <w:rPr>
          <w:rFonts w:ascii="Helvetica" w:hAnsi="Helvetica" w:cs="Arial"/>
          <w:szCs w:val="24"/>
        </w:rPr>
        <w:t xml:space="preserve"> </w:t>
      </w:r>
      <w:r>
        <w:rPr>
          <w:rFonts w:ascii="Helvetica" w:hAnsi="Helvetica" w:cs="Arial"/>
          <w:szCs w:val="24"/>
        </w:rPr>
        <w:t>the etched aluminum sheet with deionized</w:t>
      </w:r>
      <w:r w:rsidRPr="00495ABB">
        <w:rPr>
          <w:rFonts w:ascii="Helvetica" w:hAnsi="Helvetica" w:cs="Arial"/>
          <w:szCs w:val="24"/>
        </w:rPr>
        <w:t xml:space="preserve"> water on </w:t>
      </w:r>
      <w:r>
        <w:rPr>
          <w:rFonts w:ascii="Helvetica" w:hAnsi="Helvetica" w:cs="Arial"/>
          <w:szCs w:val="24"/>
        </w:rPr>
        <w:t>the casting side</w:t>
      </w:r>
      <w:r w:rsidR="004B0151">
        <w:rPr>
          <w:rFonts w:ascii="Helvetica" w:hAnsi="Helvetica" w:cs="Arial"/>
          <w:szCs w:val="24"/>
        </w:rPr>
        <w:t xml:space="preserve"> </w:t>
      </w:r>
      <w:r w:rsidR="004B0151" w:rsidRPr="004B0151">
        <w:rPr>
          <w:rFonts w:ascii="Helvetica" w:hAnsi="Helvetica" w:cs="Arial"/>
          <w:b/>
          <w:szCs w:val="24"/>
        </w:rPr>
        <w:t>[2.3.1-CU]</w:t>
      </w:r>
      <w:r>
        <w:rPr>
          <w:rFonts w:ascii="Helvetica" w:hAnsi="Helvetica" w:cs="Arial"/>
          <w:szCs w:val="24"/>
        </w:rPr>
        <w:t>. T</w:t>
      </w:r>
      <w:r w:rsidRPr="00495ABB">
        <w:rPr>
          <w:rFonts w:ascii="Helvetica" w:hAnsi="Helvetica" w:cs="Arial"/>
          <w:szCs w:val="24"/>
        </w:rPr>
        <w:t>hen</w:t>
      </w:r>
      <w:r>
        <w:rPr>
          <w:rFonts w:ascii="Helvetica" w:hAnsi="Helvetica" w:cs="Arial"/>
          <w:szCs w:val="24"/>
        </w:rPr>
        <w:t>,</w:t>
      </w:r>
      <w:r w:rsidRPr="00495ABB">
        <w:rPr>
          <w:rFonts w:ascii="Helvetica" w:hAnsi="Helvetica" w:cs="Arial"/>
          <w:szCs w:val="24"/>
        </w:rPr>
        <w:t xml:space="preserve"> </w:t>
      </w:r>
      <w:r>
        <w:rPr>
          <w:rFonts w:ascii="Helvetica" w:hAnsi="Helvetica" w:cs="Arial"/>
          <w:szCs w:val="24"/>
        </w:rPr>
        <w:t>flip the sheet and wash the</w:t>
      </w:r>
      <w:r w:rsidR="004B0151">
        <w:rPr>
          <w:rFonts w:ascii="Helvetica" w:hAnsi="Helvetica" w:cs="Arial"/>
          <w:szCs w:val="24"/>
        </w:rPr>
        <w:t xml:space="preserve"> opposite side </w:t>
      </w:r>
      <w:r w:rsidR="004B0151" w:rsidRPr="004B0151">
        <w:rPr>
          <w:rFonts w:ascii="Helvetica" w:hAnsi="Helvetica" w:cs="Arial"/>
          <w:b/>
          <w:szCs w:val="24"/>
        </w:rPr>
        <w:t>[2.3.2-MED-over the shoulder]</w:t>
      </w:r>
      <w:r w:rsidR="004B0151">
        <w:rPr>
          <w:rFonts w:ascii="Helvetica" w:hAnsi="Helvetica" w:cs="Arial"/>
          <w:szCs w:val="24"/>
        </w:rPr>
        <w:t>.</w:t>
      </w:r>
    </w:p>
    <w:p w:rsidR="004B0151" w:rsidRDefault="004B0151" w:rsidP="004B0151">
      <w:pPr>
        <w:numPr>
          <w:ilvl w:val="2"/>
          <w:numId w:val="12"/>
        </w:numPr>
        <w:spacing w:before="240"/>
        <w:jc w:val="both"/>
        <w:outlineLvl w:val="0"/>
        <w:rPr>
          <w:rFonts w:ascii="Helvetica" w:hAnsi="Helvetica" w:cs="Arial"/>
          <w:szCs w:val="24"/>
        </w:rPr>
      </w:pPr>
      <w:r>
        <w:rPr>
          <w:rFonts w:ascii="Helvetica" w:hAnsi="Helvetica" w:cs="Arial"/>
          <w:szCs w:val="24"/>
        </w:rPr>
        <w:t>Show aluminum sheet as talent sprays water on it.</w:t>
      </w:r>
    </w:p>
    <w:p w:rsidR="00585C60" w:rsidRPr="00585C60" w:rsidRDefault="00585C60" w:rsidP="00585C60">
      <w:pPr>
        <w:spacing w:before="240"/>
        <w:ind w:left="720"/>
        <w:jc w:val="both"/>
        <w:outlineLvl w:val="0"/>
        <w:rPr>
          <w:rFonts w:ascii="Helvetica" w:hAnsi="Helvetica" w:cs="Arial"/>
          <w:szCs w:val="24"/>
          <w:highlight w:val="green"/>
        </w:rPr>
      </w:pPr>
      <w:r w:rsidRPr="00585C60">
        <w:rPr>
          <w:rFonts w:ascii="Helvetica" w:hAnsi="Helvetica" w:cs="Arial"/>
          <w:szCs w:val="24"/>
          <w:highlight w:val="green"/>
        </w:rPr>
        <w:t xml:space="preserve">2.3.1a </w:t>
      </w:r>
      <w:r>
        <w:rPr>
          <w:rFonts w:ascii="Helvetica" w:hAnsi="Helvetica" w:cs="Arial"/>
          <w:szCs w:val="24"/>
          <w:highlight w:val="green"/>
        </w:rPr>
        <w:t>flip &amp;</w:t>
      </w:r>
      <w:r w:rsidRPr="00585C60">
        <w:rPr>
          <w:rFonts w:ascii="Helvetica" w:hAnsi="Helvetica" w:cs="Arial"/>
          <w:szCs w:val="24"/>
          <w:highlight w:val="green"/>
        </w:rPr>
        <w:t xml:space="preserve"> wide</w:t>
      </w:r>
    </w:p>
    <w:p w:rsidR="00585C60" w:rsidRDefault="00585C60" w:rsidP="00585C60">
      <w:pPr>
        <w:spacing w:before="240"/>
        <w:ind w:left="720"/>
        <w:jc w:val="both"/>
        <w:outlineLvl w:val="0"/>
        <w:rPr>
          <w:rFonts w:ascii="Helvetica" w:hAnsi="Helvetica" w:cs="Arial"/>
          <w:szCs w:val="24"/>
        </w:rPr>
      </w:pPr>
      <w:r w:rsidRPr="00585C60">
        <w:rPr>
          <w:rFonts w:ascii="Helvetica" w:hAnsi="Helvetica" w:cs="Arial"/>
          <w:szCs w:val="24"/>
          <w:highlight w:val="green"/>
        </w:rPr>
        <w:t>2.3.1b show water drops</w:t>
      </w:r>
    </w:p>
    <w:p w:rsidR="004B0151" w:rsidRDefault="004B0151" w:rsidP="004B0151">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585C60" w:rsidRDefault="00585C60" w:rsidP="00585C60">
      <w:pPr>
        <w:spacing w:before="240"/>
        <w:ind w:left="720"/>
        <w:jc w:val="both"/>
        <w:outlineLvl w:val="0"/>
        <w:rPr>
          <w:rFonts w:ascii="Helvetica" w:hAnsi="Helvetica" w:cs="Arial"/>
          <w:szCs w:val="24"/>
        </w:rPr>
      </w:pPr>
      <w:r w:rsidRPr="00585C60">
        <w:rPr>
          <w:rFonts w:ascii="Helvetica" w:hAnsi="Helvetica" w:cs="Arial"/>
          <w:szCs w:val="24"/>
          <w:highlight w:val="green"/>
        </w:rPr>
        <w:t>2.3.2a CU</w:t>
      </w:r>
    </w:p>
    <w:p w:rsidR="002B7E5E" w:rsidRDefault="00B540D6" w:rsidP="00506E03">
      <w:pPr>
        <w:numPr>
          <w:ilvl w:val="1"/>
          <w:numId w:val="12"/>
        </w:numPr>
        <w:spacing w:before="240"/>
        <w:jc w:val="both"/>
        <w:outlineLvl w:val="0"/>
        <w:rPr>
          <w:rFonts w:ascii="Helvetica" w:hAnsi="Helvetica" w:cs="Arial"/>
          <w:szCs w:val="24"/>
        </w:rPr>
      </w:pPr>
      <w:r w:rsidRPr="004B0151">
        <w:rPr>
          <w:rFonts w:ascii="Helvetica" w:hAnsi="Helvetica" w:cs="Arial"/>
          <w:szCs w:val="24"/>
        </w:rPr>
        <w:t>After rinsing</w:t>
      </w:r>
      <w:r w:rsidR="00090F88" w:rsidRPr="004B0151">
        <w:rPr>
          <w:rFonts w:ascii="Helvetica" w:hAnsi="Helvetica" w:cs="Arial"/>
          <w:szCs w:val="24"/>
        </w:rPr>
        <w:t xml:space="preserve"> with isopropyl alcohol</w:t>
      </w:r>
      <w:r w:rsidRPr="004B0151">
        <w:rPr>
          <w:rFonts w:ascii="Helvetica" w:hAnsi="Helvetica" w:cs="Arial"/>
          <w:szCs w:val="24"/>
        </w:rPr>
        <w:t xml:space="preserve">, </w:t>
      </w:r>
      <w:r w:rsidR="004B0151" w:rsidRPr="004B0151">
        <w:rPr>
          <w:rFonts w:ascii="Helvetica" w:hAnsi="Helvetica" w:cs="Arial"/>
          <w:szCs w:val="24"/>
        </w:rPr>
        <w:t xml:space="preserve">place </w:t>
      </w:r>
      <w:r w:rsidRPr="004B0151">
        <w:rPr>
          <w:rFonts w:ascii="Helvetica" w:hAnsi="Helvetica" w:cs="Arial"/>
          <w:szCs w:val="24"/>
        </w:rPr>
        <w:t>the cleaned aluminum</w:t>
      </w:r>
      <w:r w:rsidR="00F128DE" w:rsidRPr="004B0151">
        <w:rPr>
          <w:rFonts w:ascii="Helvetica" w:hAnsi="Helvetica" w:cs="Arial"/>
          <w:szCs w:val="24"/>
        </w:rPr>
        <w:t xml:space="preserve"> sheet </w:t>
      </w:r>
      <w:r w:rsidR="00F742CD" w:rsidRPr="004B0151">
        <w:rPr>
          <w:rFonts w:ascii="Helvetica" w:hAnsi="Helvetica" w:cs="Arial"/>
          <w:szCs w:val="24"/>
        </w:rPr>
        <w:t xml:space="preserve">in </w:t>
      </w:r>
      <w:r w:rsidR="0063784E" w:rsidRPr="004B0151">
        <w:rPr>
          <w:rFonts w:ascii="Helvetica" w:hAnsi="Helvetica" w:cs="Arial"/>
          <w:szCs w:val="24"/>
        </w:rPr>
        <w:t xml:space="preserve">between two </w:t>
      </w:r>
      <w:r w:rsidR="00506E03" w:rsidRPr="004B0151">
        <w:rPr>
          <w:rFonts w:ascii="Helvetica" w:hAnsi="Helvetica" w:cs="Arial"/>
          <w:szCs w:val="24"/>
        </w:rPr>
        <w:t>paper towels</w:t>
      </w:r>
      <w:r w:rsidR="004B0151">
        <w:rPr>
          <w:rFonts w:ascii="Helvetica" w:hAnsi="Helvetica" w:cs="Arial"/>
          <w:szCs w:val="24"/>
        </w:rPr>
        <w:t xml:space="preserve"> </w:t>
      </w:r>
      <w:r w:rsidR="004B0151" w:rsidRPr="004B0151">
        <w:rPr>
          <w:rFonts w:ascii="Helvetica" w:hAnsi="Helvetica" w:cs="Arial"/>
          <w:b/>
          <w:szCs w:val="24"/>
        </w:rPr>
        <w:t>[2.4.1-MED]</w:t>
      </w:r>
      <w:r w:rsidR="00506E03" w:rsidRPr="004B0151">
        <w:rPr>
          <w:rFonts w:ascii="Helvetica" w:hAnsi="Helvetica" w:cs="Arial"/>
          <w:szCs w:val="24"/>
        </w:rPr>
        <w:t xml:space="preserve">. Then, </w:t>
      </w:r>
      <w:r w:rsidR="004B0151" w:rsidRPr="004B0151">
        <w:rPr>
          <w:rFonts w:ascii="Helvetica" w:hAnsi="Helvetica" w:cs="Arial"/>
          <w:szCs w:val="24"/>
        </w:rPr>
        <w:t xml:space="preserve">place </w:t>
      </w:r>
      <w:r w:rsidR="00506E03" w:rsidRPr="004B0151">
        <w:rPr>
          <w:rFonts w:ascii="Helvetica" w:hAnsi="Helvetica" w:cs="Arial"/>
          <w:szCs w:val="24"/>
        </w:rPr>
        <w:t xml:space="preserve">the paper towels and cleaned aluminum </w:t>
      </w:r>
      <w:r w:rsidR="004B0151" w:rsidRPr="004B0151">
        <w:rPr>
          <w:rFonts w:ascii="Helvetica" w:hAnsi="Helvetica" w:cs="Arial"/>
          <w:szCs w:val="24"/>
        </w:rPr>
        <w:t xml:space="preserve">sheet </w:t>
      </w:r>
      <w:r w:rsidR="00506E03" w:rsidRPr="004B0151">
        <w:rPr>
          <w:rFonts w:ascii="Helvetica" w:hAnsi="Helvetica" w:cs="Arial"/>
          <w:szCs w:val="24"/>
        </w:rPr>
        <w:t>between two flat pla</w:t>
      </w:r>
      <w:r w:rsidR="00F742CD" w:rsidRPr="004B0151">
        <w:rPr>
          <w:rFonts w:ascii="Helvetica" w:hAnsi="Helvetica" w:cs="Arial"/>
          <w:szCs w:val="24"/>
        </w:rPr>
        <w:t>t</w:t>
      </w:r>
      <w:r w:rsidR="00506E03" w:rsidRPr="004B0151">
        <w:rPr>
          <w:rFonts w:ascii="Helvetica" w:hAnsi="Helvetica" w:cs="Arial"/>
          <w:szCs w:val="24"/>
        </w:rPr>
        <w:t>es</w:t>
      </w:r>
      <w:r w:rsidR="004B0151" w:rsidRPr="004B0151">
        <w:rPr>
          <w:rFonts w:ascii="Helvetica" w:hAnsi="Helvetica" w:cs="Arial"/>
          <w:szCs w:val="24"/>
        </w:rPr>
        <w:t xml:space="preserve"> and</w:t>
      </w:r>
      <w:r w:rsidR="00506E03" w:rsidRPr="004B0151">
        <w:rPr>
          <w:rFonts w:ascii="Helvetica" w:hAnsi="Helvetica" w:cs="Arial"/>
          <w:szCs w:val="24"/>
        </w:rPr>
        <w:t xml:space="preserve"> compress</w:t>
      </w:r>
      <w:r w:rsidR="006A5B9E">
        <w:rPr>
          <w:rFonts w:ascii="Helvetica" w:hAnsi="Helvetica" w:cs="Arial"/>
          <w:szCs w:val="24"/>
        </w:rPr>
        <w:t xml:space="preserve"> using a</w:t>
      </w:r>
      <w:r w:rsidR="007C50FE" w:rsidRPr="004B0151">
        <w:rPr>
          <w:rFonts w:ascii="Helvetica" w:hAnsi="Helvetica" w:cs="Arial"/>
          <w:szCs w:val="24"/>
        </w:rPr>
        <w:t xml:space="preserve"> heavy object</w:t>
      </w:r>
      <w:r w:rsidR="00506E03" w:rsidRPr="004B0151">
        <w:rPr>
          <w:rFonts w:ascii="Helvetica" w:hAnsi="Helvetica" w:cs="Arial"/>
          <w:szCs w:val="24"/>
        </w:rPr>
        <w:t xml:space="preserve"> </w:t>
      </w:r>
      <w:r w:rsidR="004B0151" w:rsidRPr="004B0151">
        <w:rPr>
          <w:rFonts w:ascii="Helvetica" w:hAnsi="Helvetica" w:cs="Arial"/>
          <w:szCs w:val="24"/>
        </w:rPr>
        <w:t>for</w:t>
      </w:r>
      <w:r w:rsidR="00506E03" w:rsidRPr="004B0151">
        <w:rPr>
          <w:rFonts w:ascii="Helvetica" w:hAnsi="Helvetica" w:cs="Arial"/>
          <w:szCs w:val="24"/>
        </w:rPr>
        <w:t xml:space="preserve"> approximately 20 minutes</w:t>
      </w:r>
      <w:r w:rsidR="004B0151">
        <w:rPr>
          <w:rFonts w:ascii="Helvetica" w:hAnsi="Helvetica" w:cs="Arial"/>
          <w:szCs w:val="24"/>
        </w:rPr>
        <w:t xml:space="preserve"> </w:t>
      </w:r>
      <w:r w:rsidR="004B0151" w:rsidRPr="004B0151">
        <w:rPr>
          <w:rFonts w:ascii="Helvetica" w:hAnsi="Helvetica" w:cs="Arial"/>
          <w:b/>
          <w:szCs w:val="24"/>
        </w:rPr>
        <w:t>[2.4.2-MED-over the shoulder]</w:t>
      </w:r>
      <w:r w:rsidR="00506E03" w:rsidRPr="004B0151">
        <w:rPr>
          <w:rFonts w:ascii="Helvetica" w:hAnsi="Helvetica" w:cs="Arial"/>
          <w:szCs w:val="24"/>
        </w:rPr>
        <w:t xml:space="preserve">. </w:t>
      </w:r>
    </w:p>
    <w:p w:rsidR="008E5A76" w:rsidRDefault="008E5A76" w:rsidP="008E5A7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8E5A76" w:rsidRPr="004B0151" w:rsidRDefault="008E5A76" w:rsidP="008E5A76">
      <w:pPr>
        <w:numPr>
          <w:ilvl w:val="2"/>
          <w:numId w:val="12"/>
        </w:numPr>
        <w:spacing w:before="240"/>
        <w:jc w:val="both"/>
        <w:outlineLvl w:val="0"/>
        <w:rPr>
          <w:rFonts w:ascii="Helvetica" w:hAnsi="Helvetica" w:cs="Arial"/>
          <w:szCs w:val="24"/>
        </w:rPr>
      </w:pPr>
      <w:r>
        <w:rPr>
          <w:rFonts w:ascii="Helvetica" w:hAnsi="Helvetica" w:cs="Arial"/>
          <w:szCs w:val="24"/>
        </w:rPr>
        <w:t>Show talent placing paper towels and aluminum sheet between plates and the</w:t>
      </w:r>
      <w:r w:rsidR="006A5B9E">
        <w:rPr>
          <w:rFonts w:ascii="Helvetica" w:hAnsi="Helvetica" w:cs="Arial"/>
          <w:szCs w:val="24"/>
        </w:rPr>
        <w:t>n</w:t>
      </w:r>
      <w:r>
        <w:rPr>
          <w:rFonts w:ascii="Helvetica" w:hAnsi="Helvetica" w:cs="Arial"/>
          <w:szCs w:val="24"/>
        </w:rPr>
        <w:t xml:space="preserve"> placing the heavy object on top.</w:t>
      </w:r>
    </w:p>
    <w:p w:rsidR="00EC109A" w:rsidRPr="00EC109A" w:rsidRDefault="00B540D6" w:rsidP="00EC109A">
      <w:pPr>
        <w:numPr>
          <w:ilvl w:val="1"/>
          <w:numId w:val="12"/>
        </w:numPr>
        <w:spacing w:before="240"/>
        <w:jc w:val="both"/>
        <w:outlineLvl w:val="0"/>
        <w:rPr>
          <w:rFonts w:ascii="Helvetica" w:hAnsi="Helvetica" w:cs="Arial"/>
          <w:szCs w:val="24"/>
        </w:rPr>
      </w:pPr>
      <w:r>
        <w:rPr>
          <w:rFonts w:ascii="Helvetica" w:hAnsi="Helvetica" w:cs="Arial"/>
          <w:szCs w:val="24"/>
        </w:rPr>
        <w:t>Following this, place</w:t>
      </w:r>
      <w:r w:rsidR="00F128DE" w:rsidRPr="00495ABB">
        <w:rPr>
          <w:rFonts w:ascii="Helvetica" w:hAnsi="Helvetica" w:cs="Arial"/>
          <w:szCs w:val="24"/>
        </w:rPr>
        <w:t xml:space="preserve"> 0.875 g</w:t>
      </w:r>
      <w:r>
        <w:rPr>
          <w:rFonts w:ascii="Helvetica" w:hAnsi="Helvetica" w:cs="Arial"/>
          <w:szCs w:val="24"/>
        </w:rPr>
        <w:t>rams</w:t>
      </w:r>
      <w:r w:rsidR="00F128DE" w:rsidRPr="00495ABB">
        <w:rPr>
          <w:rFonts w:ascii="Helvetica" w:hAnsi="Helvetica" w:cs="Arial"/>
          <w:szCs w:val="24"/>
        </w:rPr>
        <w:t xml:space="preserve"> of </w:t>
      </w:r>
      <w:r w:rsidR="006A5B9E">
        <w:rPr>
          <w:rFonts w:ascii="Helvetica" w:hAnsi="Helvetica" w:cs="Arial"/>
          <w:szCs w:val="24"/>
        </w:rPr>
        <w:t>lithium manganese cobalt oxide, or NMC</w:t>
      </w:r>
      <w:r w:rsidR="00F128DE" w:rsidRPr="00495ABB">
        <w:rPr>
          <w:rFonts w:ascii="Helvetica" w:hAnsi="Helvetica" w:cs="Arial"/>
          <w:szCs w:val="24"/>
        </w:rPr>
        <w:t xml:space="preserve"> and 0.25 g</w:t>
      </w:r>
      <w:r w:rsidR="00771B3C">
        <w:rPr>
          <w:rFonts w:ascii="Helvetica" w:hAnsi="Helvetica" w:cs="Arial"/>
          <w:szCs w:val="24"/>
        </w:rPr>
        <w:t>rams</w:t>
      </w:r>
      <w:r w:rsidR="00F128DE" w:rsidRPr="00495ABB">
        <w:rPr>
          <w:rFonts w:ascii="Helvetica" w:hAnsi="Helvetica" w:cs="Arial"/>
          <w:szCs w:val="24"/>
        </w:rPr>
        <w:t xml:space="preserve"> of carbon black into an agate mortar and pestle</w:t>
      </w:r>
      <w:r w:rsidR="008E5A76">
        <w:rPr>
          <w:rFonts w:ascii="Helvetica" w:hAnsi="Helvetica" w:cs="Arial"/>
          <w:szCs w:val="24"/>
        </w:rPr>
        <w:t xml:space="preserve"> </w:t>
      </w:r>
      <w:r w:rsidR="00EC109A" w:rsidRPr="00EC109A">
        <w:rPr>
          <w:rFonts w:ascii="Helvetica" w:hAnsi="Helvetica" w:cs="Arial"/>
          <w:b/>
          <w:szCs w:val="24"/>
        </w:rPr>
        <w:t>[2.5.1-MED</w:t>
      </w:r>
      <w:r w:rsidR="009A4227">
        <w:rPr>
          <w:rFonts w:ascii="Helvetica" w:hAnsi="Helvetica" w:cs="Arial"/>
          <w:b/>
          <w:szCs w:val="24"/>
        </w:rPr>
        <w:t>-TXT</w:t>
      </w:r>
      <w:r w:rsidR="00EC109A" w:rsidRPr="00EC109A">
        <w:rPr>
          <w:rFonts w:ascii="Helvetica" w:hAnsi="Helvetica" w:cs="Arial"/>
          <w:b/>
          <w:szCs w:val="24"/>
        </w:rPr>
        <w:t>]</w:t>
      </w:r>
      <w:r w:rsidR="00F128DE" w:rsidRPr="00495ABB">
        <w:rPr>
          <w:rFonts w:ascii="Helvetica" w:hAnsi="Helvetica" w:cs="Arial"/>
          <w:szCs w:val="24"/>
        </w:rPr>
        <w:t>. Lightly mix the materials together without grinding</w:t>
      </w:r>
      <w:r w:rsidR="00EC109A">
        <w:rPr>
          <w:rFonts w:ascii="Helvetica" w:hAnsi="Helvetica" w:cs="Arial"/>
          <w:szCs w:val="24"/>
        </w:rPr>
        <w:t xml:space="preserve"> </w:t>
      </w:r>
      <w:r w:rsidR="00EC109A" w:rsidRPr="00EC109A">
        <w:rPr>
          <w:rFonts w:ascii="Helvetica" w:hAnsi="Helvetica" w:cs="Arial"/>
          <w:b/>
          <w:szCs w:val="24"/>
        </w:rPr>
        <w:t>[2.5.2-MED-over the shoulder]</w:t>
      </w:r>
      <w:r w:rsidR="00F128DE" w:rsidRPr="00495ABB">
        <w:rPr>
          <w:rFonts w:ascii="Helvetica" w:hAnsi="Helvetica" w:cs="Arial"/>
          <w:szCs w:val="24"/>
        </w:rPr>
        <w:t>. After a mixture starts to form, mill by hand</w:t>
      </w:r>
      <w:r w:rsidR="00771B3C">
        <w:rPr>
          <w:rFonts w:ascii="Helvetica" w:hAnsi="Helvetica" w:cs="Arial"/>
          <w:szCs w:val="24"/>
        </w:rPr>
        <w:t xml:space="preserve"> in the mortar and pestle for 3 to </w:t>
      </w:r>
      <w:r w:rsidR="00F128DE" w:rsidRPr="00495ABB">
        <w:rPr>
          <w:rFonts w:ascii="Helvetica" w:hAnsi="Helvetica" w:cs="Arial"/>
          <w:szCs w:val="24"/>
        </w:rPr>
        <w:t>5 minutes, until a uniform powder is visually observed</w:t>
      </w:r>
      <w:r w:rsidR="00EC109A">
        <w:rPr>
          <w:rFonts w:ascii="Helvetica" w:hAnsi="Helvetica" w:cs="Arial"/>
          <w:szCs w:val="24"/>
        </w:rPr>
        <w:t xml:space="preserve"> </w:t>
      </w:r>
      <w:r w:rsidR="00EC109A" w:rsidRPr="00EC109A">
        <w:rPr>
          <w:rFonts w:ascii="Helvetica" w:hAnsi="Helvetica" w:cs="Arial"/>
          <w:b/>
          <w:szCs w:val="24"/>
        </w:rPr>
        <w:t>[2.5.3-CU]</w:t>
      </w:r>
      <w:r w:rsidR="00F128DE" w:rsidRPr="00495ABB">
        <w:rPr>
          <w:rFonts w:ascii="Helvetica" w:hAnsi="Helvetica" w:cs="Arial"/>
          <w:szCs w:val="24"/>
        </w:rPr>
        <w:t>.</w:t>
      </w:r>
    </w:p>
    <w:p w:rsidR="008E5A76" w:rsidRDefault="00EC109A" w:rsidP="008E5A7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6A5B9E">
        <w:rPr>
          <w:rFonts w:ascii="Helvetica" w:hAnsi="Helvetica" w:cs="Arial"/>
          <w:szCs w:val="24"/>
        </w:rPr>
        <w:t>TEXT: 0.875 g NMC</w:t>
      </w:r>
      <w:r w:rsidR="008E5A76">
        <w:rPr>
          <w:rFonts w:ascii="Helvetica" w:hAnsi="Helvetica" w:cs="Arial"/>
          <w:szCs w:val="24"/>
        </w:rPr>
        <w:t xml:space="preserve">, </w:t>
      </w:r>
      <w:r w:rsidR="008E5A76" w:rsidRPr="00495ABB">
        <w:rPr>
          <w:rFonts w:ascii="Helvetica" w:hAnsi="Helvetica" w:cs="Arial"/>
          <w:szCs w:val="24"/>
        </w:rPr>
        <w:t>0.25 g</w:t>
      </w:r>
      <w:r w:rsidR="008E5A76">
        <w:rPr>
          <w:rFonts w:ascii="Helvetica" w:hAnsi="Helvetica" w:cs="Arial"/>
          <w:szCs w:val="24"/>
        </w:rPr>
        <w:t xml:space="preserve"> </w:t>
      </w:r>
      <w:r w:rsidR="008E5A76" w:rsidRPr="00495ABB">
        <w:rPr>
          <w:rFonts w:ascii="Helvetica" w:hAnsi="Helvetica" w:cs="Arial"/>
          <w:szCs w:val="24"/>
        </w:rPr>
        <w:t>carbon black</w:t>
      </w:r>
      <w:r w:rsidR="008E5A76">
        <w:rPr>
          <w:rFonts w:ascii="Helvetica" w:hAnsi="Helvetica" w:cs="Arial"/>
          <w:szCs w:val="24"/>
        </w:rPr>
        <w:t>.</w:t>
      </w:r>
    </w:p>
    <w:p w:rsidR="00EC109A" w:rsidRDefault="00EC109A" w:rsidP="008E5A7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C109A" w:rsidRPr="00771B3C" w:rsidRDefault="00EC109A" w:rsidP="008E5A76">
      <w:pPr>
        <w:numPr>
          <w:ilvl w:val="2"/>
          <w:numId w:val="12"/>
        </w:numPr>
        <w:spacing w:before="240"/>
        <w:jc w:val="both"/>
        <w:outlineLvl w:val="0"/>
        <w:rPr>
          <w:rFonts w:ascii="Helvetica" w:hAnsi="Helvetica" w:cs="Arial"/>
          <w:szCs w:val="24"/>
        </w:rPr>
      </w:pPr>
      <w:r>
        <w:rPr>
          <w:rFonts w:ascii="Helvetica" w:hAnsi="Helvetica" w:cs="Arial"/>
          <w:szCs w:val="24"/>
        </w:rPr>
        <w:t>*Film as written</w:t>
      </w:r>
      <w:bookmarkStart w:id="0" w:name="_GoBack"/>
      <w:bookmarkEnd w:id="0"/>
    </w:p>
    <w:p w:rsidR="00EC109A" w:rsidRDefault="007D49BC" w:rsidP="001E4A81">
      <w:pPr>
        <w:numPr>
          <w:ilvl w:val="1"/>
          <w:numId w:val="12"/>
        </w:numPr>
        <w:spacing w:before="240"/>
        <w:jc w:val="both"/>
        <w:outlineLvl w:val="0"/>
        <w:rPr>
          <w:rFonts w:ascii="Helvetica" w:hAnsi="Helvetica" w:cs="Arial"/>
          <w:szCs w:val="24"/>
        </w:rPr>
      </w:pPr>
      <w:r>
        <w:rPr>
          <w:rFonts w:ascii="Helvetica" w:hAnsi="Helvetica" w:cs="Arial"/>
          <w:szCs w:val="24"/>
        </w:rPr>
        <w:t>Using a piece of weigh paper, t</w:t>
      </w:r>
      <w:r w:rsidR="00F128DE" w:rsidRPr="00495ABB">
        <w:rPr>
          <w:rFonts w:ascii="Helvetica" w:hAnsi="Helvetica" w:cs="Arial"/>
          <w:szCs w:val="24"/>
        </w:rPr>
        <w:t xml:space="preserve">ransfer the mixed powder into a disposable mixing </w:t>
      </w:r>
      <w:r>
        <w:rPr>
          <w:rFonts w:ascii="Helvetica" w:hAnsi="Helvetica" w:cs="Arial"/>
          <w:szCs w:val="24"/>
        </w:rPr>
        <w:t>tube</w:t>
      </w:r>
      <w:r w:rsidR="00EC109A">
        <w:rPr>
          <w:rFonts w:ascii="Helvetica" w:hAnsi="Helvetica" w:cs="Arial"/>
          <w:szCs w:val="24"/>
        </w:rPr>
        <w:t xml:space="preserve"> </w:t>
      </w:r>
      <w:r w:rsidR="00EC109A" w:rsidRPr="00EC109A">
        <w:rPr>
          <w:rFonts w:ascii="Helvetica" w:hAnsi="Helvetica" w:cs="Arial"/>
          <w:b/>
          <w:szCs w:val="24"/>
        </w:rPr>
        <w:t>[2.6.1-MED-over the shoulder]</w:t>
      </w:r>
      <w:r w:rsidR="00F128DE" w:rsidRPr="00495ABB">
        <w:rPr>
          <w:rFonts w:ascii="Helvetica" w:hAnsi="Helvetica" w:cs="Arial"/>
          <w:szCs w:val="24"/>
        </w:rPr>
        <w:t xml:space="preserve">. </w:t>
      </w:r>
      <w:r w:rsidR="001E4A81">
        <w:rPr>
          <w:rFonts w:ascii="Helvetica" w:hAnsi="Helvetica" w:cs="Arial"/>
          <w:szCs w:val="24"/>
        </w:rPr>
        <w:t>Then, a</w:t>
      </w:r>
      <w:r w:rsidR="00F128DE" w:rsidRPr="00495ABB">
        <w:rPr>
          <w:rFonts w:ascii="Helvetica" w:hAnsi="Helvetica" w:cs="Arial"/>
          <w:szCs w:val="24"/>
        </w:rPr>
        <w:t xml:space="preserve">dd 16 glass balls </w:t>
      </w:r>
      <w:r w:rsidR="006A5B9E">
        <w:rPr>
          <w:rFonts w:ascii="Helvetica" w:hAnsi="Helvetica" w:cs="Arial"/>
          <w:szCs w:val="24"/>
        </w:rPr>
        <w:t>and 5.5 milliliters of</w:t>
      </w:r>
      <w:r>
        <w:rPr>
          <w:rFonts w:ascii="Helvetica" w:hAnsi="Helvetica" w:cs="Arial"/>
          <w:szCs w:val="24"/>
        </w:rPr>
        <w:t xml:space="preserve"> 1-methyl-2-pyrrolidinone, </w:t>
      </w:r>
      <w:r w:rsidR="006A5B9E">
        <w:rPr>
          <w:rFonts w:ascii="Helvetica" w:hAnsi="Helvetica" w:cs="Arial"/>
          <w:szCs w:val="24"/>
        </w:rPr>
        <w:t xml:space="preserve">or NMP </w:t>
      </w:r>
      <w:r w:rsidR="00F128DE" w:rsidRPr="00495ABB">
        <w:rPr>
          <w:rFonts w:ascii="Helvetica" w:hAnsi="Helvetica" w:cs="Arial"/>
          <w:szCs w:val="24"/>
        </w:rPr>
        <w:t>to the powder</w:t>
      </w:r>
      <w:r w:rsidR="00EC109A">
        <w:rPr>
          <w:rFonts w:ascii="Helvetica" w:hAnsi="Helvetica" w:cs="Arial"/>
          <w:szCs w:val="24"/>
        </w:rPr>
        <w:t xml:space="preserve"> </w:t>
      </w:r>
      <w:r w:rsidR="00EC109A" w:rsidRPr="00EC109A">
        <w:rPr>
          <w:rFonts w:ascii="Helvetica" w:hAnsi="Helvetica" w:cs="Arial"/>
          <w:b/>
          <w:szCs w:val="24"/>
        </w:rPr>
        <w:t>[2.6.2-CU</w:t>
      </w:r>
      <w:r w:rsidR="009A4227">
        <w:rPr>
          <w:rFonts w:ascii="Helvetica" w:hAnsi="Helvetica" w:cs="Arial"/>
          <w:b/>
          <w:szCs w:val="24"/>
        </w:rPr>
        <w:t>-TXT</w:t>
      </w:r>
      <w:r w:rsidR="00EC109A" w:rsidRPr="00EC109A">
        <w:rPr>
          <w:rFonts w:ascii="Helvetica" w:hAnsi="Helvetica" w:cs="Arial"/>
          <w:b/>
          <w:szCs w:val="24"/>
        </w:rPr>
        <w:t>]</w:t>
      </w:r>
      <w:r w:rsidR="00EC109A">
        <w:rPr>
          <w:rFonts w:ascii="Helvetica" w:hAnsi="Helvetica" w:cs="Arial"/>
          <w:szCs w:val="24"/>
        </w:rPr>
        <w:t>.</w:t>
      </w:r>
      <w:r>
        <w:rPr>
          <w:rFonts w:ascii="Helvetica" w:hAnsi="Helvetica" w:cs="Arial"/>
          <w:szCs w:val="24"/>
        </w:rPr>
        <w:t xml:space="preserve"> </w:t>
      </w:r>
    </w:p>
    <w:p w:rsidR="00EC109A"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Pr="001E4A81"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7D49BC">
        <w:rPr>
          <w:rFonts w:ascii="Helvetica" w:hAnsi="Helvetica" w:cs="Arial"/>
          <w:szCs w:val="24"/>
        </w:rPr>
        <w:t>TEXT: 16 glass balls</w:t>
      </w:r>
      <w:r>
        <w:rPr>
          <w:rFonts w:ascii="Helvetica" w:hAnsi="Helvetica" w:cs="Arial"/>
          <w:szCs w:val="24"/>
        </w:rPr>
        <w:t xml:space="preserve"> with 6 mm diameter, 5.5 ml NMP</w:t>
      </w:r>
      <w:r w:rsidR="007D49BC">
        <w:rPr>
          <w:rFonts w:ascii="Helvetica" w:hAnsi="Helvetica" w:cs="Arial"/>
          <w:szCs w:val="24"/>
        </w:rPr>
        <w:t>.</w:t>
      </w:r>
      <w:r w:rsidR="00F128DE" w:rsidRPr="00495ABB">
        <w:rPr>
          <w:rFonts w:ascii="Helvetica" w:hAnsi="Helvetica" w:cs="Arial"/>
          <w:szCs w:val="24"/>
        </w:rPr>
        <w:t xml:space="preserve"> </w:t>
      </w:r>
    </w:p>
    <w:p w:rsidR="00F128DE" w:rsidRDefault="00F128DE" w:rsidP="001E4A81">
      <w:pPr>
        <w:numPr>
          <w:ilvl w:val="1"/>
          <w:numId w:val="12"/>
        </w:numPr>
        <w:spacing w:before="240"/>
        <w:jc w:val="both"/>
        <w:outlineLvl w:val="0"/>
        <w:rPr>
          <w:rFonts w:ascii="Helvetica" w:hAnsi="Helvetica" w:cs="Arial"/>
          <w:szCs w:val="24"/>
        </w:rPr>
      </w:pPr>
      <w:r w:rsidRPr="00495ABB">
        <w:rPr>
          <w:rFonts w:ascii="Helvetica" w:hAnsi="Helvetica" w:cs="Arial"/>
          <w:szCs w:val="24"/>
        </w:rPr>
        <w:t>Pl</w:t>
      </w:r>
      <w:r w:rsidR="001E4A81">
        <w:rPr>
          <w:rFonts w:ascii="Helvetica" w:hAnsi="Helvetica" w:cs="Arial"/>
          <w:szCs w:val="24"/>
        </w:rPr>
        <w:t>ace the disposable tube onto a</w:t>
      </w:r>
      <w:r w:rsidRPr="00495ABB">
        <w:rPr>
          <w:rFonts w:ascii="Helvetica" w:hAnsi="Helvetica" w:cs="Arial"/>
          <w:szCs w:val="24"/>
        </w:rPr>
        <w:t xml:space="preserve"> tube drive station and lock into place</w:t>
      </w:r>
      <w:r w:rsidR="00EC109A">
        <w:rPr>
          <w:rFonts w:ascii="Helvetica" w:hAnsi="Helvetica" w:cs="Arial"/>
          <w:szCs w:val="24"/>
        </w:rPr>
        <w:t xml:space="preserve"> </w:t>
      </w:r>
      <w:r w:rsidR="00EC109A" w:rsidRPr="00EC109A">
        <w:rPr>
          <w:rFonts w:ascii="Helvetica" w:hAnsi="Helvetica" w:cs="Arial"/>
          <w:b/>
          <w:szCs w:val="24"/>
        </w:rPr>
        <w:t>[2.7.1-MED]</w:t>
      </w:r>
      <w:r w:rsidRPr="00495ABB">
        <w:rPr>
          <w:rFonts w:ascii="Helvetica" w:hAnsi="Helvetica" w:cs="Arial"/>
          <w:szCs w:val="24"/>
        </w:rPr>
        <w:t>. Turn the drive on and slowly increase to the maximum speed</w:t>
      </w:r>
      <w:r w:rsidR="000E3D9A">
        <w:rPr>
          <w:rFonts w:ascii="Helvetica" w:hAnsi="Helvetica" w:cs="Arial"/>
          <w:szCs w:val="24"/>
        </w:rPr>
        <w:t>, allowing the contents to mix for 15 minutes</w:t>
      </w:r>
      <w:r w:rsidR="00EC109A">
        <w:rPr>
          <w:rFonts w:ascii="Helvetica" w:hAnsi="Helvetica" w:cs="Arial"/>
          <w:szCs w:val="24"/>
        </w:rPr>
        <w:t xml:space="preserve"> </w:t>
      </w:r>
      <w:r w:rsidR="00EC109A" w:rsidRPr="00EC109A">
        <w:rPr>
          <w:rFonts w:ascii="Helvetica" w:hAnsi="Helvetica" w:cs="Arial"/>
          <w:b/>
          <w:szCs w:val="24"/>
        </w:rPr>
        <w:t>[2.7.2-MED-over the shoulder]</w:t>
      </w:r>
      <w:r w:rsidRPr="00495ABB">
        <w:rPr>
          <w:rFonts w:ascii="Helvetica" w:hAnsi="Helvetica" w:cs="Arial"/>
          <w:szCs w:val="24"/>
        </w:rPr>
        <w:t xml:space="preserve">. </w:t>
      </w:r>
    </w:p>
    <w:p w:rsidR="00EC109A"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C109A" w:rsidRPr="001E4A81"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C109A" w:rsidRDefault="000E3D9A" w:rsidP="001E4A81">
      <w:pPr>
        <w:numPr>
          <w:ilvl w:val="1"/>
          <w:numId w:val="12"/>
        </w:numPr>
        <w:spacing w:before="240"/>
        <w:jc w:val="both"/>
        <w:outlineLvl w:val="0"/>
        <w:rPr>
          <w:rFonts w:ascii="Helvetica" w:hAnsi="Helvetica" w:cs="Arial"/>
          <w:szCs w:val="24"/>
        </w:rPr>
      </w:pPr>
      <w:r>
        <w:rPr>
          <w:rFonts w:ascii="Helvetica" w:hAnsi="Helvetica" w:cs="Arial"/>
          <w:szCs w:val="24"/>
        </w:rPr>
        <w:t>When mixing is complete, add</w:t>
      </w:r>
      <w:r w:rsidR="00F128DE" w:rsidRPr="00495ABB">
        <w:rPr>
          <w:rFonts w:ascii="Helvetica" w:hAnsi="Helvetica" w:cs="Arial"/>
          <w:szCs w:val="24"/>
        </w:rPr>
        <w:t xml:space="preserve"> 1.25 g</w:t>
      </w:r>
      <w:r w:rsidR="001E4A81">
        <w:rPr>
          <w:rFonts w:ascii="Helvetica" w:hAnsi="Helvetica" w:cs="Arial"/>
          <w:szCs w:val="24"/>
        </w:rPr>
        <w:t>rams of a 10% polyvinylidene difluoride</w:t>
      </w:r>
      <w:r w:rsidR="00F128DE" w:rsidRPr="00495ABB">
        <w:rPr>
          <w:rFonts w:ascii="Helvetica" w:hAnsi="Helvetica" w:cs="Arial"/>
          <w:szCs w:val="24"/>
        </w:rPr>
        <w:t xml:space="preserve"> in NMP solution directly to the tube</w:t>
      </w:r>
      <w:r w:rsidR="00EC109A">
        <w:rPr>
          <w:rFonts w:ascii="Helvetica" w:hAnsi="Helvetica" w:cs="Arial"/>
          <w:szCs w:val="24"/>
        </w:rPr>
        <w:t xml:space="preserve"> </w:t>
      </w:r>
      <w:r w:rsidR="00EC109A" w:rsidRPr="00EC109A">
        <w:rPr>
          <w:rFonts w:ascii="Helvetica" w:hAnsi="Helvetica" w:cs="Arial"/>
          <w:b/>
          <w:szCs w:val="24"/>
        </w:rPr>
        <w:t>[2.8.1-CU]</w:t>
      </w:r>
      <w:r w:rsidR="00F128DE" w:rsidRPr="00495ABB">
        <w:rPr>
          <w:rFonts w:ascii="Helvetica" w:hAnsi="Helvetica" w:cs="Arial"/>
          <w:szCs w:val="24"/>
        </w:rPr>
        <w:t xml:space="preserve">. </w:t>
      </w:r>
      <w:r>
        <w:rPr>
          <w:rFonts w:ascii="Helvetica" w:hAnsi="Helvetica" w:cs="Arial"/>
          <w:szCs w:val="24"/>
        </w:rPr>
        <w:t>After placing</w:t>
      </w:r>
      <w:r w:rsidR="00F128DE" w:rsidRPr="00495ABB">
        <w:rPr>
          <w:rFonts w:ascii="Helvetica" w:hAnsi="Helvetica" w:cs="Arial"/>
          <w:szCs w:val="24"/>
        </w:rPr>
        <w:t xml:space="preserve"> the tube back onto the drive</w:t>
      </w:r>
      <w:r>
        <w:rPr>
          <w:rFonts w:ascii="Helvetica" w:hAnsi="Helvetica" w:cs="Arial"/>
          <w:szCs w:val="24"/>
        </w:rPr>
        <w:t xml:space="preserve">, </w:t>
      </w:r>
      <w:r w:rsidR="00F128DE" w:rsidRPr="00495ABB">
        <w:rPr>
          <w:rFonts w:ascii="Helvetica" w:hAnsi="Helvetica" w:cs="Arial"/>
          <w:szCs w:val="24"/>
        </w:rPr>
        <w:t>a</w:t>
      </w:r>
      <w:r w:rsidR="001E4A81">
        <w:rPr>
          <w:rFonts w:ascii="Helvetica" w:hAnsi="Helvetica" w:cs="Arial"/>
          <w:szCs w:val="24"/>
        </w:rPr>
        <w:t>llow the contents to mix for 8 minutes</w:t>
      </w:r>
      <w:r w:rsidR="00EC109A">
        <w:rPr>
          <w:rFonts w:ascii="Helvetica" w:hAnsi="Helvetica" w:cs="Arial"/>
          <w:szCs w:val="24"/>
        </w:rPr>
        <w:t xml:space="preserve"> </w:t>
      </w:r>
      <w:r w:rsidR="00EC109A" w:rsidRPr="00EC109A">
        <w:rPr>
          <w:rFonts w:ascii="Helvetica" w:hAnsi="Helvetica" w:cs="Arial"/>
          <w:b/>
          <w:szCs w:val="24"/>
        </w:rPr>
        <w:t>[2.8.2-MED]</w:t>
      </w:r>
      <w:r w:rsidR="00F128DE" w:rsidRPr="00495ABB">
        <w:rPr>
          <w:rFonts w:ascii="Helvetica" w:hAnsi="Helvetica" w:cs="Arial"/>
          <w:szCs w:val="24"/>
        </w:rPr>
        <w:t>.</w:t>
      </w:r>
    </w:p>
    <w:p w:rsidR="00EC109A"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Pr="001E4A81" w:rsidRDefault="00EC109A" w:rsidP="00EC109A">
      <w:pPr>
        <w:numPr>
          <w:ilvl w:val="2"/>
          <w:numId w:val="12"/>
        </w:numPr>
        <w:spacing w:before="240"/>
        <w:jc w:val="both"/>
        <w:outlineLvl w:val="0"/>
        <w:rPr>
          <w:rFonts w:ascii="Helvetica" w:hAnsi="Helvetica" w:cs="Arial"/>
          <w:szCs w:val="24"/>
        </w:rPr>
      </w:pPr>
      <w:r>
        <w:rPr>
          <w:rFonts w:ascii="Helvetica" w:hAnsi="Helvetica" w:cs="Arial"/>
          <w:szCs w:val="24"/>
        </w:rPr>
        <w:t>Show talent turning the drive on and setting the speed on the tube drive station.</w:t>
      </w:r>
      <w:r w:rsidR="00F128DE" w:rsidRPr="00495ABB">
        <w:rPr>
          <w:rFonts w:ascii="Helvetica" w:hAnsi="Helvetica" w:cs="Arial"/>
          <w:szCs w:val="24"/>
        </w:rPr>
        <w:t xml:space="preserve"> </w:t>
      </w:r>
    </w:p>
    <w:p w:rsidR="009A4227" w:rsidRDefault="001E4A81" w:rsidP="000E3D9A">
      <w:pPr>
        <w:numPr>
          <w:ilvl w:val="1"/>
          <w:numId w:val="12"/>
        </w:numPr>
        <w:spacing w:before="240"/>
        <w:jc w:val="both"/>
        <w:outlineLvl w:val="0"/>
        <w:rPr>
          <w:rFonts w:ascii="Helvetica" w:hAnsi="Helvetica" w:cs="Arial"/>
          <w:szCs w:val="24"/>
        </w:rPr>
      </w:pPr>
      <w:r>
        <w:rPr>
          <w:rFonts w:ascii="Helvetica" w:hAnsi="Helvetica" w:cs="Arial"/>
          <w:szCs w:val="24"/>
        </w:rPr>
        <w:t>Next, a</w:t>
      </w:r>
      <w:r w:rsidR="00F128DE" w:rsidRPr="00495ABB">
        <w:rPr>
          <w:rFonts w:ascii="Helvetica" w:hAnsi="Helvetica" w:cs="Arial"/>
          <w:szCs w:val="24"/>
        </w:rPr>
        <w:t>pply a layer of isopropyl alcohol to the surface of the film applicator and place the dried aluminum substrate shiny-side down onto the surface</w:t>
      </w:r>
      <w:r w:rsidR="009A4227">
        <w:rPr>
          <w:rFonts w:ascii="Helvetica" w:hAnsi="Helvetica" w:cs="Arial"/>
          <w:szCs w:val="24"/>
        </w:rPr>
        <w:t xml:space="preserve"> </w:t>
      </w:r>
      <w:r w:rsidR="009A4227" w:rsidRPr="009A4227">
        <w:rPr>
          <w:rFonts w:ascii="Helvetica" w:hAnsi="Helvetica" w:cs="Arial"/>
          <w:b/>
          <w:szCs w:val="24"/>
        </w:rPr>
        <w:t>[2.9.1-CU]</w:t>
      </w:r>
      <w:r w:rsidR="00F128DE" w:rsidRPr="00495ABB">
        <w:rPr>
          <w:rFonts w:ascii="Helvetica" w:hAnsi="Helvetica" w:cs="Arial"/>
          <w:szCs w:val="24"/>
        </w:rPr>
        <w:t xml:space="preserve">. Press out the excess isopropyl alcohol with a folded paper towel until all </w:t>
      </w:r>
      <w:r w:rsidR="00090F88">
        <w:rPr>
          <w:rFonts w:ascii="Helvetica" w:hAnsi="Helvetica" w:cs="Arial"/>
          <w:szCs w:val="24"/>
        </w:rPr>
        <w:t xml:space="preserve">the </w:t>
      </w:r>
      <w:r w:rsidR="00F128DE" w:rsidRPr="00495ABB">
        <w:rPr>
          <w:rFonts w:ascii="Helvetica" w:hAnsi="Helvetica" w:cs="Arial"/>
          <w:szCs w:val="24"/>
        </w:rPr>
        <w:t xml:space="preserve">wrinkles and </w:t>
      </w:r>
      <w:r>
        <w:rPr>
          <w:rFonts w:ascii="Helvetica" w:hAnsi="Helvetica" w:cs="Arial"/>
          <w:szCs w:val="24"/>
        </w:rPr>
        <w:t xml:space="preserve">solvent </w:t>
      </w:r>
      <w:r w:rsidR="00F128DE" w:rsidRPr="00495ABB">
        <w:rPr>
          <w:rFonts w:ascii="Helvetica" w:hAnsi="Helvetica" w:cs="Arial"/>
          <w:szCs w:val="24"/>
        </w:rPr>
        <w:t>are removed</w:t>
      </w:r>
      <w:r w:rsidR="009A4227">
        <w:rPr>
          <w:rFonts w:ascii="Helvetica" w:hAnsi="Helvetica" w:cs="Arial"/>
          <w:szCs w:val="24"/>
        </w:rPr>
        <w:t xml:space="preserve"> </w:t>
      </w:r>
      <w:r w:rsidR="009A4227" w:rsidRPr="009A4227">
        <w:rPr>
          <w:rFonts w:ascii="Helvetica" w:hAnsi="Helvetica" w:cs="Arial"/>
          <w:b/>
          <w:szCs w:val="24"/>
        </w:rPr>
        <w:t>[2.9.2-MED-over the shoulder]</w:t>
      </w:r>
      <w:r w:rsidR="00F128DE" w:rsidRPr="00495ABB">
        <w:rPr>
          <w:rFonts w:ascii="Helvetica" w:hAnsi="Helvetica" w:cs="Arial"/>
          <w:szCs w:val="24"/>
        </w:rPr>
        <w:t>.</w:t>
      </w:r>
    </w:p>
    <w:p w:rsidR="009A4227" w:rsidRDefault="009A4227" w:rsidP="009A422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Pr="000E3D9A" w:rsidRDefault="009A4227" w:rsidP="009A4227">
      <w:pPr>
        <w:numPr>
          <w:ilvl w:val="2"/>
          <w:numId w:val="12"/>
        </w:numPr>
        <w:spacing w:before="240"/>
        <w:jc w:val="both"/>
        <w:outlineLvl w:val="0"/>
        <w:rPr>
          <w:rFonts w:ascii="Helvetica" w:hAnsi="Helvetica" w:cs="Arial"/>
          <w:szCs w:val="24"/>
        </w:rPr>
      </w:pPr>
      <w:r>
        <w:rPr>
          <w:rFonts w:ascii="Helvetica" w:hAnsi="Helvetica" w:cs="Arial"/>
          <w:szCs w:val="24"/>
        </w:rPr>
        <w:t>*Film as written</w:t>
      </w:r>
      <w:r w:rsidR="00F128DE" w:rsidRPr="00495ABB">
        <w:rPr>
          <w:rFonts w:ascii="Helvetica" w:hAnsi="Helvetica" w:cs="Arial"/>
          <w:szCs w:val="24"/>
        </w:rPr>
        <w:t xml:space="preserve"> </w:t>
      </w:r>
    </w:p>
    <w:p w:rsidR="009A4227" w:rsidRDefault="001E4A81" w:rsidP="008A54BA">
      <w:pPr>
        <w:numPr>
          <w:ilvl w:val="1"/>
          <w:numId w:val="12"/>
        </w:numPr>
        <w:spacing w:before="240"/>
        <w:jc w:val="both"/>
        <w:outlineLvl w:val="0"/>
        <w:rPr>
          <w:rFonts w:ascii="Helvetica" w:hAnsi="Helvetica" w:cs="Arial"/>
          <w:szCs w:val="24"/>
        </w:rPr>
      </w:pPr>
      <w:r w:rsidRPr="001E4A81">
        <w:rPr>
          <w:rFonts w:ascii="Helvetica" w:hAnsi="Helvetica" w:cs="Arial"/>
          <w:szCs w:val="24"/>
        </w:rPr>
        <w:t>After removing</w:t>
      </w:r>
      <w:r w:rsidR="00F128DE" w:rsidRPr="001E4A81">
        <w:rPr>
          <w:rFonts w:ascii="Helvetica" w:hAnsi="Helvetica" w:cs="Arial"/>
          <w:szCs w:val="24"/>
        </w:rPr>
        <w:t xml:space="preserve"> the </w:t>
      </w:r>
      <w:r w:rsidRPr="001E4A81">
        <w:rPr>
          <w:rFonts w:ascii="Helvetica" w:hAnsi="Helvetica" w:cs="Arial"/>
          <w:szCs w:val="24"/>
        </w:rPr>
        <w:t xml:space="preserve">mixing tube from the tube drive, </w:t>
      </w:r>
      <w:r w:rsidR="008A54BA">
        <w:rPr>
          <w:rFonts w:ascii="Helvetica" w:hAnsi="Helvetica" w:cs="Arial"/>
          <w:szCs w:val="24"/>
        </w:rPr>
        <w:t xml:space="preserve">pour </w:t>
      </w:r>
      <w:r w:rsidR="00F128DE" w:rsidRPr="001E4A81">
        <w:rPr>
          <w:rFonts w:ascii="Helvetica" w:hAnsi="Helvetica" w:cs="Arial"/>
          <w:szCs w:val="24"/>
        </w:rPr>
        <w:t xml:space="preserve">the slurry onto the </w:t>
      </w:r>
      <w:r w:rsidR="008A54BA">
        <w:rPr>
          <w:rFonts w:ascii="Helvetica" w:hAnsi="Helvetica" w:cs="Arial"/>
          <w:szCs w:val="24"/>
        </w:rPr>
        <w:t xml:space="preserve">surface of the substrate in a 2 to </w:t>
      </w:r>
      <w:r w:rsidR="00F128DE" w:rsidRPr="001E4A81">
        <w:rPr>
          <w:rFonts w:ascii="Helvetica" w:hAnsi="Helvetica" w:cs="Arial"/>
          <w:szCs w:val="24"/>
        </w:rPr>
        <w:t>3 inch line approximately 1 inch fro</w:t>
      </w:r>
      <w:r w:rsidR="008A54BA">
        <w:rPr>
          <w:rFonts w:ascii="Helvetica" w:hAnsi="Helvetica" w:cs="Arial"/>
          <w:szCs w:val="24"/>
        </w:rPr>
        <w:t>m the top</w:t>
      </w:r>
      <w:r w:rsidR="00F128DE" w:rsidRPr="001E4A81">
        <w:rPr>
          <w:rFonts w:ascii="Helvetica" w:hAnsi="Helvetica" w:cs="Arial"/>
          <w:szCs w:val="24"/>
        </w:rPr>
        <w:t xml:space="preserve"> of the substrate</w:t>
      </w:r>
      <w:r w:rsidR="009A4227">
        <w:rPr>
          <w:rFonts w:ascii="Helvetica" w:hAnsi="Helvetica" w:cs="Arial"/>
          <w:szCs w:val="24"/>
        </w:rPr>
        <w:t xml:space="preserve"> </w:t>
      </w:r>
      <w:r w:rsidR="009A4227" w:rsidRPr="009A4227">
        <w:rPr>
          <w:rFonts w:ascii="Helvetica" w:hAnsi="Helvetica" w:cs="Arial"/>
          <w:b/>
          <w:szCs w:val="24"/>
        </w:rPr>
        <w:t>[2.10.1-CU]</w:t>
      </w:r>
      <w:r w:rsidR="00F128DE" w:rsidRPr="001E4A81">
        <w:rPr>
          <w:rFonts w:ascii="Helvetica" w:hAnsi="Helvetica" w:cs="Arial"/>
          <w:szCs w:val="24"/>
        </w:rPr>
        <w:t xml:space="preserve">. </w:t>
      </w:r>
      <w:r w:rsidR="008A54BA">
        <w:rPr>
          <w:rFonts w:ascii="Helvetica" w:hAnsi="Helvetica" w:cs="Arial"/>
          <w:szCs w:val="24"/>
        </w:rPr>
        <w:t>Then, s</w:t>
      </w:r>
      <w:r w:rsidR="00F128DE" w:rsidRPr="008A54BA">
        <w:rPr>
          <w:rFonts w:ascii="Helvetica" w:hAnsi="Helvetica" w:cs="Arial"/>
          <w:szCs w:val="24"/>
        </w:rPr>
        <w:t>et the casting speed to 20</w:t>
      </w:r>
      <w:r w:rsidR="008A54BA">
        <w:rPr>
          <w:rFonts w:ascii="Helvetica" w:hAnsi="Helvetica" w:cs="Arial"/>
          <w:szCs w:val="24"/>
        </w:rPr>
        <w:t xml:space="preserve"> millimeters per second</w:t>
      </w:r>
      <w:r w:rsidR="00F128DE" w:rsidRPr="008A54BA">
        <w:rPr>
          <w:rFonts w:ascii="Helvetica" w:hAnsi="Helvetica" w:cs="Arial"/>
          <w:szCs w:val="24"/>
        </w:rPr>
        <w:t>, and activate the casting arm of the film applicator</w:t>
      </w:r>
      <w:r w:rsidR="009A4227">
        <w:rPr>
          <w:rFonts w:ascii="Helvetica" w:hAnsi="Helvetica" w:cs="Arial"/>
          <w:szCs w:val="24"/>
        </w:rPr>
        <w:t xml:space="preserve"> </w:t>
      </w:r>
      <w:r w:rsidR="009A4227" w:rsidRPr="009A4227">
        <w:rPr>
          <w:rFonts w:ascii="Helvetica" w:hAnsi="Helvetica" w:cs="Arial"/>
          <w:b/>
          <w:szCs w:val="24"/>
        </w:rPr>
        <w:t>[2.10.2-MED]</w:t>
      </w:r>
      <w:r w:rsidR="00F128DE" w:rsidRPr="009A4227">
        <w:rPr>
          <w:rFonts w:ascii="Helvetica" w:hAnsi="Helvetica" w:cs="Arial"/>
          <w:szCs w:val="24"/>
        </w:rPr>
        <w:t>.</w:t>
      </w:r>
    </w:p>
    <w:p w:rsidR="009A4227" w:rsidRDefault="009A4227" w:rsidP="009A4227">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2B7E5E" w:rsidRDefault="009A4227" w:rsidP="009A4227">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talent turning on the switch of the casting arm.</w:t>
      </w:r>
      <w:r w:rsidR="008A54BA">
        <w:rPr>
          <w:rFonts w:ascii="Helvetica" w:hAnsi="Helvetica" w:cs="Arial"/>
          <w:szCs w:val="24"/>
        </w:rPr>
        <w:t xml:space="preserve">  </w:t>
      </w:r>
    </w:p>
    <w:p w:rsidR="00F128DE" w:rsidRDefault="008A54BA" w:rsidP="000E3D9A">
      <w:pPr>
        <w:numPr>
          <w:ilvl w:val="1"/>
          <w:numId w:val="12"/>
        </w:numPr>
        <w:spacing w:before="240"/>
        <w:jc w:val="both"/>
        <w:outlineLvl w:val="0"/>
        <w:rPr>
          <w:rFonts w:ascii="Helvetica" w:hAnsi="Helvetica" w:cs="Arial"/>
          <w:szCs w:val="24"/>
        </w:rPr>
      </w:pPr>
      <w:r>
        <w:rPr>
          <w:rFonts w:ascii="Helvetica" w:hAnsi="Helvetica" w:cs="Arial"/>
          <w:szCs w:val="24"/>
        </w:rPr>
        <w:t>Once casting is complete, l</w:t>
      </w:r>
      <w:r w:rsidR="00F128DE" w:rsidRPr="001E4A81">
        <w:rPr>
          <w:rFonts w:ascii="Helvetica" w:hAnsi="Helvetica" w:cs="Arial"/>
          <w:szCs w:val="24"/>
        </w:rPr>
        <w:t>ift the cast electrode from the surface of the film applicator using a thin piece of cardboard to ensure no wrinkles form on the sheet</w:t>
      </w:r>
      <w:r w:rsidR="005B2D00">
        <w:rPr>
          <w:rFonts w:ascii="Helvetica" w:hAnsi="Helvetica" w:cs="Arial"/>
          <w:szCs w:val="24"/>
        </w:rPr>
        <w:t xml:space="preserve"> </w:t>
      </w:r>
      <w:r w:rsidR="005B2D00" w:rsidRPr="005B2D00">
        <w:rPr>
          <w:rFonts w:ascii="Helvetica" w:hAnsi="Helvetica" w:cs="Arial"/>
          <w:b/>
          <w:szCs w:val="24"/>
        </w:rPr>
        <w:t>[2.11.1-MED-over the shoulder]</w:t>
      </w:r>
      <w:r w:rsidR="00F128DE" w:rsidRPr="001E4A81">
        <w:rPr>
          <w:rFonts w:ascii="Helvetica" w:hAnsi="Helvetica" w:cs="Arial"/>
          <w:szCs w:val="24"/>
        </w:rPr>
        <w:t>.</w:t>
      </w:r>
    </w:p>
    <w:p w:rsidR="005B2D00" w:rsidRPr="000E3D9A" w:rsidRDefault="005B2D00" w:rsidP="005B2D00">
      <w:pPr>
        <w:numPr>
          <w:ilvl w:val="2"/>
          <w:numId w:val="12"/>
        </w:numPr>
        <w:tabs>
          <w:tab w:val="clear" w:pos="1368"/>
          <w:tab w:val="left" w:pos="1530"/>
        </w:tabs>
        <w:spacing w:before="240"/>
        <w:jc w:val="both"/>
        <w:outlineLvl w:val="0"/>
        <w:rPr>
          <w:rFonts w:ascii="Helvetica" w:hAnsi="Helvetica" w:cs="Arial"/>
          <w:szCs w:val="24"/>
        </w:rPr>
      </w:pPr>
      <w:r>
        <w:rPr>
          <w:rFonts w:ascii="Helvetica" w:hAnsi="Helvetica" w:cs="Arial"/>
          <w:szCs w:val="24"/>
        </w:rPr>
        <w:t>*Film as written</w:t>
      </w:r>
    </w:p>
    <w:p w:rsidR="005B2D00" w:rsidRDefault="008A54BA" w:rsidP="001A506A">
      <w:pPr>
        <w:numPr>
          <w:ilvl w:val="1"/>
          <w:numId w:val="12"/>
        </w:numPr>
        <w:spacing w:before="240"/>
        <w:jc w:val="both"/>
        <w:outlineLvl w:val="0"/>
        <w:rPr>
          <w:rFonts w:ascii="Helvetica" w:hAnsi="Helvetica" w:cs="Arial"/>
          <w:szCs w:val="24"/>
        </w:rPr>
      </w:pPr>
      <w:r w:rsidRPr="002B7E5E">
        <w:rPr>
          <w:rFonts w:ascii="Helvetica" w:hAnsi="Helvetica" w:cs="Arial"/>
          <w:szCs w:val="24"/>
        </w:rPr>
        <w:t>After a</w:t>
      </w:r>
      <w:r w:rsidR="00F128DE" w:rsidRPr="002B7E5E">
        <w:rPr>
          <w:rFonts w:ascii="Helvetica" w:hAnsi="Helvetica" w:cs="Arial"/>
          <w:szCs w:val="24"/>
        </w:rPr>
        <w:t>llow</w:t>
      </w:r>
      <w:r w:rsidRPr="002B7E5E">
        <w:rPr>
          <w:rFonts w:ascii="Helvetica" w:hAnsi="Helvetica" w:cs="Arial"/>
          <w:szCs w:val="24"/>
        </w:rPr>
        <w:t>ing</w:t>
      </w:r>
      <w:r w:rsidR="00F128DE" w:rsidRPr="002B7E5E">
        <w:rPr>
          <w:rFonts w:ascii="Helvetica" w:hAnsi="Helvetica" w:cs="Arial"/>
          <w:szCs w:val="24"/>
        </w:rPr>
        <w:t xml:space="preserve"> the electrode sheet to dry for 16 hours</w:t>
      </w:r>
      <w:r w:rsidRPr="002B7E5E">
        <w:rPr>
          <w:rFonts w:ascii="Helvetica" w:hAnsi="Helvetica" w:cs="Arial"/>
          <w:szCs w:val="24"/>
        </w:rPr>
        <w:t xml:space="preserve"> at room temperature, dr</w:t>
      </w:r>
      <w:r w:rsidR="00506E03" w:rsidRPr="002B7E5E">
        <w:rPr>
          <w:rFonts w:ascii="Helvetica" w:hAnsi="Helvetica" w:cs="Arial"/>
          <w:szCs w:val="24"/>
        </w:rPr>
        <w:t>y it</w:t>
      </w:r>
      <w:r w:rsidR="00090F88" w:rsidRPr="002B7E5E">
        <w:rPr>
          <w:rFonts w:ascii="Helvetica" w:hAnsi="Helvetica" w:cs="Arial"/>
          <w:szCs w:val="24"/>
        </w:rPr>
        <w:t xml:space="preserve"> at 70 degrees Celsius for </w:t>
      </w:r>
      <w:r w:rsidRPr="002B7E5E">
        <w:rPr>
          <w:rFonts w:ascii="Helvetica" w:hAnsi="Helvetica" w:cs="Arial"/>
          <w:szCs w:val="24"/>
        </w:rPr>
        <w:t xml:space="preserve">approximately </w:t>
      </w:r>
      <w:r w:rsidR="00F128DE" w:rsidRPr="002B7E5E">
        <w:rPr>
          <w:rFonts w:ascii="Helvetica" w:hAnsi="Helvetica" w:cs="Arial"/>
          <w:szCs w:val="24"/>
        </w:rPr>
        <w:t>3 h</w:t>
      </w:r>
      <w:r w:rsidRPr="002B7E5E">
        <w:rPr>
          <w:rFonts w:ascii="Helvetica" w:hAnsi="Helvetica" w:cs="Arial"/>
          <w:szCs w:val="24"/>
        </w:rPr>
        <w:t xml:space="preserve">ours </w:t>
      </w:r>
      <w:r w:rsidR="005B2D00" w:rsidRPr="005B2D00">
        <w:rPr>
          <w:rFonts w:ascii="Helvetica" w:hAnsi="Helvetica" w:cs="Arial"/>
          <w:szCs w:val="24"/>
        </w:rPr>
        <w:t>in an</w:t>
      </w:r>
      <w:r w:rsidR="00506E03" w:rsidRPr="005B2D00">
        <w:rPr>
          <w:rFonts w:ascii="Helvetica" w:hAnsi="Helvetica" w:cs="Arial"/>
          <w:szCs w:val="24"/>
        </w:rPr>
        <w:t xml:space="preserve"> oven</w:t>
      </w:r>
      <w:r w:rsidR="005B2D00">
        <w:rPr>
          <w:rFonts w:ascii="Helvetica" w:hAnsi="Helvetica" w:cs="Arial"/>
          <w:szCs w:val="24"/>
        </w:rPr>
        <w:t xml:space="preserve"> </w:t>
      </w:r>
      <w:r w:rsidR="005B2D00" w:rsidRPr="005B2D00">
        <w:rPr>
          <w:rFonts w:ascii="Helvetica" w:hAnsi="Helvetica" w:cs="Arial"/>
          <w:b/>
          <w:szCs w:val="24"/>
        </w:rPr>
        <w:t>[2.12.1-MED</w:t>
      </w:r>
      <w:r w:rsidR="005B2D00">
        <w:rPr>
          <w:rFonts w:ascii="Helvetica" w:hAnsi="Helvetica" w:cs="Arial"/>
          <w:b/>
          <w:szCs w:val="24"/>
        </w:rPr>
        <w:t>-TXT</w:t>
      </w:r>
      <w:r w:rsidR="005B2D00" w:rsidRPr="005B2D00">
        <w:rPr>
          <w:rFonts w:ascii="Helvetica" w:hAnsi="Helvetica" w:cs="Arial"/>
          <w:b/>
          <w:szCs w:val="24"/>
        </w:rPr>
        <w:t>]</w:t>
      </w:r>
      <w:r w:rsidR="00506E03" w:rsidRPr="005B2D00">
        <w:rPr>
          <w:rFonts w:ascii="Helvetica" w:hAnsi="Helvetica" w:cs="Arial"/>
          <w:szCs w:val="24"/>
        </w:rPr>
        <w:t>.</w:t>
      </w:r>
      <w:r w:rsidR="00506E03" w:rsidRPr="002B7E5E">
        <w:rPr>
          <w:rFonts w:ascii="Helvetica" w:hAnsi="Helvetica" w:cs="Arial"/>
          <w:szCs w:val="24"/>
        </w:rPr>
        <w:t xml:space="preserve"> </w:t>
      </w:r>
    </w:p>
    <w:p w:rsidR="002B7E5E" w:rsidRP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Show talent placing the sheet in the oven, </w:t>
      </w:r>
      <w:r w:rsidR="00090F88" w:rsidRPr="002B7E5E">
        <w:rPr>
          <w:rFonts w:ascii="Helvetica" w:hAnsi="Helvetica" w:cs="Arial"/>
          <w:szCs w:val="24"/>
        </w:rPr>
        <w:t xml:space="preserve">TEXT: Ensure </w:t>
      </w:r>
      <w:r w:rsidR="008A54BA" w:rsidRPr="002B7E5E">
        <w:rPr>
          <w:rFonts w:ascii="Helvetica" w:hAnsi="Helvetica" w:cs="Arial"/>
          <w:szCs w:val="24"/>
        </w:rPr>
        <w:t xml:space="preserve">electrode is environmentally isolated </w:t>
      </w:r>
      <w:r w:rsidR="00F128DE" w:rsidRPr="002B7E5E">
        <w:rPr>
          <w:rFonts w:ascii="Helvetica" w:hAnsi="Helvetica" w:cs="Arial"/>
          <w:szCs w:val="24"/>
        </w:rPr>
        <w:t>to prevent non-uniform drying.</w:t>
      </w:r>
      <w:r w:rsidR="008A54BA" w:rsidRPr="002B7E5E">
        <w:rPr>
          <w:rFonts w:ascii="Helvetica" w:hAnsi="Helvetica" w:cs="Arial"/>
          <w:szCs w:val="24"/>
        </w:rPr>
        <w:t xml:space="preserve">  </w:t>
      </w:r>
    </w:p>
    <w:p w:rsidR="002B7E5E" w:rsidRDefault="008A54BA" w:rsidP="000E3D9A">
      <w:pPr>
        <w:numPr>
          <w:ilvl w:val="1"/>
          <w:numId w:val="12"/>
        </w:numPr>
        <w:spacing w:before="240"/>
        <w:jc w:val="both"/>
        <w:outlineLvl w:val="0"/>
        <w:rPr>
          <w:rFonts w:ascii="Helvetica" w:hAnsi="Helvetica" w:cs="Arial"/>
          <w:szCs w:val="24"/>
        </w:rPr>
      </w:pPr>
      <w:r>
        <w:rPr>
          <w:rFonts w:ascii="Helvetica" w:hAnsi="Helvetica" w:cs="Arial"/>
          <w:szCs w:val="24"/>
        </w:rPr>
        <w:t>At this point, p</w:t>
      </w:r>
      <w:r w:rsidR="00F128DE" w:rsidRPr="000E3D9A">
        <w:rPr>
          <w:rFonts w:ascii="Helvetica" w:hAnsi="Helvetica" w:cs="Arial"/>
          <w:szCs w:val="24"/>
        </w:rPr>
        <w:t xml:space="preserve">lace </w:t>
      </w:r>
      <w:r w:rsidR="005B2D00">
        <w:rPr>
          <w:rFonts w:ascii="Helvetica" w:hAnsi="Helvetica" w:cs="Arial"/>
          <w:szCs w:val="24"/>
        </w:rPr>
        <w:t>the dried electrode sheet onto the previously</w:t>
      </w:r>
      <w:r w:rsidR="00F128DE" w:rsidRPr="000E3D9A">
        <w:rPr>
          <w:rFonts w:ascii="Helvetica" w:hAnsi="Helvetica" w:cs="Arial"/>
          <w:szCs w:val="24"/>
        </w:rPr>
        <w:t xml:space="preserve"> cleaned sheet of aluminum </w:t>
      </w:r>
      <w:r w:rsidR="00F128DE" w:rsidRPr="005B2D00">
        <w:rPr>
          <w:rFonts w:ascii="Helvetica" w:hAnsi="Helvetica" w:cs="Arial"/>
          <w:szCs w:val="24"/>
        </w:rPr>
        <w:t>meta</w:t>
      </w:r>
      <w:r w:rsidRPr="005B2D00">
        <w:rPr>
          <w:rFonts w:ascii="Helvetica" w:hAnsi="Helvetica" w:cs="Arial"/>
          <w:szCs w:val="24"/>
        </w:rPr>
        <w:t>l</w:t>
      </w:r>
      <w:r w:rsidR="005B2D00">
        <w:rPr>
          <w:rFonts w:ascii="Helvetica" w:hAnsi="Helvetica" w:cs="Arial"/>
          <w:szCs w:val="24"/>
        </w:rPr>
        <w:t xml:space="preserve"> </w:t>
      </w:r>
      <w:r w:rsidR="005B2D00" w:rsidRPr="005B2D00">
        <w:rPr>
          <w:rFonts w:ascii="Helvetica" w:hAnsi="Helvetica" w:cs="Arial"/>
          <w:b/>
          <w:szCs w:val="24"/>
        </w:rPr>
        <w:t>[2.13.1-MED-over the shoulder]</w:t>
      </w:r>
      <w:r w:rsidRPr="005B2D00">
        <w:rPr>
          <w:rFonts w:ascii="Helvetica" w:hAnsi="Helvetica" w:cs="Arial"/>
          <w:szCs w:val="24"/>
        </w:rPr>
        <w:t>.</w:t>
      </w:r>
      <w:r>
        <w:rPr>
          <w:rFonts w:ascii="Helvetica" w:hAnsi="Helvetica" w:cs="Arial"/>
          <w:szCs w:val="24"/>
        </w:rPr>
        <w:t xml:space="preserve"> Gently </w:t>
      </w:r>
      <w:r w:rsidR="00F128DE" w:rsidRPr="000E3D9A">
        <w:rPr>
          <w:rFonts w:ascii="Helvetica" w:hAnsi="Helvetica" w:cs="Arial"/>
          <w:szCs w:val="24"/>
        </w:rPr>
        <w:t>place</w:t>
      </w:r>
      <w:r>
        <w:rPr>
          <w:rFonts w:ascii="Helvetica" w:hAnsi="Helvetica" w:cs="Arial"/>
          <w:szCs w:val="24"/>
        </w:rPr>
        <w:t xml:space="preserve"> a ½ inch hole punch</w:t>
      </w:r>
      <w:r w:rsidR="00F128DE" w:rsidRPr="000E3D9A">
        <w:rPr>
          <w:rFonts w:ascii="Helvetica" w:hAnsi="Helvetica" w:cs="Arial"/>
          <w:szCs w:val="24"/>
        </w:rPr>
        <w:t xml:space="preserve"> onto a region of the sheet with a uniform surface</w:t>
      </w:r>
      <w:r w:rsidR="005B2D00">
        <w:rPr>
          <w:rFonts w:ascii="Helvetica" w:hAnsi="Helvetica" w:cs="Arial"/>
          <w:szCs w:val="24"/>
        </w:rPr>
        <w:t xml:space="preserve"> </w:t>
      </w:r>
      <w:r w:rsidR="005B2D00" w:rsidRPr="005B2D00">
        <w:rPr>
          <w:rFonts w:ascii="Helvetica" w:hAnsi="Helvetica" w:cs="Arial"/>
          <w:b/>
          <w:szCs w:val="24"/>
        </w:rPr>
        <w:t>[2.13.2-MED</w:t>
      </w:r>
      <w:r w:rsidR="00436F6E">
        <w:rPr>
          <w:rFonts w:ascii="Helvetica" w:hAnsi="Helvetica" w:cs="Arial"/>
          <w:b/>
          <w:szCs w:val="24"/>
        </w:rPr>
        <w:t>-TXT</w:t>
      </w:r>
      <w:r w:rsidR="005B2D00" w:rsidRPr="005B2D00">
        <w:rPr>
          <w:rFonts w:ascii="Helvetica" w:hAnsi="Helvetica" w:cs="Arial"/>
          <w:b/>
          <w:szCs w:val="24"/>
        </w:rPr>
        <w:t>]</w:t>
      </w:r>
      <w:r w:rsidR="00F128DE" w:rsidRPr="000E3D9A">
        <w:rPr>
          <w:rFonts w:ascii="Helvetica" w:hAnsi="Helvetica" w:cs="Arial"/>
          <w:szCs w:val="24"/>
        </w:rPr>
        <w:t xml:space="preserve">. </w:t>
      </w:r>
      <w:r w:rsidR="00F742CD" w:rsidRPr="000E3D9A">
        <w:rPr>
          <w:rFonts w:ascii="Helvetica" w:hAnsi="Helvetica" w:cs="Arial"/>
          <w:szCs w:val="24"/>
        </w:rPr>
        <w:t>Slowly apply pressure to the punch and “roll” the pressure around the edges of the punch to ensure a clean cut</w:t>
      </w:r>
      <w:r w:rsidR="005B2D00">
        <w:rPr>
          <w:rFonts w:ascii="Helvetica" w:hAnsi="Helvetica" w:cs="Arial"/>
          <w:szCs w:val="24"/>
        </w:rPr>
        <w:t xml:space="preserve"> </w:t>
      </w:r>
      <w:r w:rsidR="005B2D00" w:rsidRPr="005B2D00">
        <w:rPr>
          <w:rFonts w:ascii="Helvetica" w:hAnsi="Helvetica" w:cs="Arial"/>
          <w:b/>
          <w:szCs w:val="24"/>
        </w:rPr>
        <w:t>[2.13.3-CU]</w:t>
      </w:r>
      <w:r w:rsidR="00F742CD" w:rsidRPr="000E3D9A">
        <w:rPr>
          <w:rFonts w:ascii="Helvetica" w:hAnsi="Helvetica" w:cs="Arial"/>
          <w:szCs w:val="24"/>
        </w:rPr>
        <w:t>.</w:t>
      </w:r>
      <w:r w:rsidR="00F742CD">
        <w:rPr>
          <w:rFonts w:ascii="Helvetica" w:hAnsi="Helvetica" w:cs="Arial"/>
          <w:szCs w:val="24"/>
        </w:rPr>
        <w:t xml:space="preserve">  </w:t>
      </w:r>
      <w:r>
        <w:rPr>
          <w:rFonts w:ascii="Helvetica" w:hAnsi="Helvetica" w:cs="Arial"/>
          <w:szCs w:val="24"/>
        </w:rPr>
        <w:t xml:space="preserve">  </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 TEXT: Edges may appear non-uniform.</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ED716A" w:rsidRDefault="00F128DE" w:rsidP="008A54BA">
      <w:pPr>
        <w:numPr>
          <w:ilvl w:val="1"/>
          <w:numId w:val="12"/>
        </w:numPr>
        <w:spacing w:before="240"/>
        <w:jc w:val="both"/>
        <w:outlineLvl w:val="0"/>
        <w:rPr>
          <w:rFonts w:ascii="Helvetica" w:hAnsi="Helvetica" w:cs="Arial"/>
          <w:szCs w:val="24"/>
        </w:rPr>
      </w:pPr>
      <w:r w:rsidRPr="000E3D9A">
        <w:rPr>
          <w:rFonts w:ascii="Helvetica" w:hAnsi="Helvetica" w:cs="Arial"/>
          <w:szCs w:val="24"/>
        </w:rPr>
        <w:t xml:space="preserve">Remove </w:t>
      </w:r>
      <w:r w:rsidR="005B2D00">
        <w:rPr>
          <w:rFonts w:ascii="Helvetica" w:hAnsi="Helvetica" w:cs="Arial"/>
          <w:szCs w:val="24"/>
        </w:rPr>
        <w:t>the</w:t>
      </w:r>
      <w:r w:rsidRPr="000E3D9A">
        <w:rPr>
          <w:rFonts w:ascii="Helvetica" w:hAnsi="Helvetica" w:cs="Arial"/>
          <w:szCs w:val="24"/>
        </w:rPr>
        <w:t xml:space="preserve"> </w:t>
      </w:r>
      <w:r w:rsidR="008A54BA">
        <w:rPr>
          <w:rFonts w:ascii="Helvetica" w:hAnsi="Helvetica" w:cs="Arial"/>
          <w:szCs w:val="24"/>
        </w:rPr>
        <w:t xml:space="preserve">cut </w:t>
      </w:r>
      <w:r w:rsidRPr="000E3D9A">
        <w:rPr>
          <w:rFonts w:ascii="Helvetica" w:hAnsi="Helvetica" w:cs="Arial"/>
          <w:szCs w:val="24"/>
        </w:rPr>
        <w:t>elect</w:t>
      </w:r>
      <w:r w:rsidR="008A54BA">
        <w:rPr>
          <w:rFonts w:ascii="Helvetica" w:hAnsi="Helvetica" w:cs="Arial"/>
          <w:szCs w:val="24"/>
        </w:rPr>
        <w:t>rode from the sheet with clean</w:t>
      </w:r>
      <w:r w:rsidRPr="000E3D9A">
        <w:rPr>
          <w:rFonts w:ascii="Helvetica" w:hAnsi="Helvetica" w:cs="Arial"/>
          <w:szCs w:val="24"/>
        </w:rPr>
        <w:t>, plastic tweezers and place it into a labeled vial, with the electrode surface facing up</w:t>
      </w:r>
      <w:r w:rsidR="005B2D00">
        <w:rPr>
          <w:rFonts w:ascii="Helvetica" w:hAnsi="Helvetica" w:cs="Arial"/>
          <w:szCs w:val="24"/>
        </w:rPr>
        <w:t xml:space="preserve"> </w:t>
      </w:r>
      <w:r w:rsidR="005B2D00">
        <w:rPr>
          <w:rFonts w:ascii="Helvetica" w:hAnsi="Helvetica" w:cs="Arial"/>
          <w:b/>
          <w:szCs w:val="24"/>
        </w:rPr>
        <w:t>[2.14.1-MED</w:t>
      </w:r>
      <w:r w:rsidR="005B2D00" w:rsidRPr="005B2D00">
        <w:rPr>
          <w:rFonts w:ascii="Helvetica" w:hAnsi="Helvetica" w:cs="Arial"/>
          <w:b/>
          <w:szCs w:val="24"/>
        </w:rPr>
        <w:t>]</w:t>
      </w:r>
      <w:r w:rsidRPr="000E3D9A">
        <w:rPr>
          <w:rFonts w:ascii="Helvetica" w:hAnsi="Helvetica" w:cs="Arial"/>
          <w:szCs w:val="24"/>
        </w:rPr>
        <w:t>.</w:t>
      </w:r>
      <w:r w:rsidR="008A54BA">
        <w:rPr>
          <w:rFonts w:ascii="Helvetica" w:hAnsi="Helvetica" w:cs="Arial"/>
          <w:szCs w:val="24"/>
        </w:rPr>
        <w:t xml:space="preserve"> Then, further dry the electrodes in a </w:t>
      </w:r>
      <w:r w:rsidRPr="008A54BA">
        <w:rPr>
          <w:rFonts w:ascii="Helvetica" w:hAnsi="Helvetica" w:cs="Arial"/>
          <w:szCs w:val="24"/>
        </w:rPr>
        <w:t xml:space="preserve">vacuum oven </w:t>
      </w:r>
      <w:r w:rsidR="008A54BA">
        <w:rPr>
          <w:rFonts w:ascii="Helvetica" w:hAnsi="Helvetica" w:cs="Arial"/>
          <w:szCs w:val="24"/>
        </w:rPr>
        <w:t>at 120 degrees Celsius at minus 0.1 megapascal</w:t>
      </w:r>
      <w:r w:rsidRPr="008A54BA">
        <w:rPr>
          <w:rFonts w:ascii="Helvetica" w:hAnsi="Helvetica" w:cs="Arial"/>
          <w:szCs w:val="24"/>
        </w:rPr>
        <w:t xml:space="preserve"> for 12 hours to remove any remaining moisture</w:t>
      </w:r>
      <w:r w:rsidR="008A54BA">
        <w:rPr>
          <w:rFonts w:ascii="Helvetica" w:hAnsi="Helvetica" w:cs="Arial"/>
          <w:szCs w:val="24"/>
        </w:rPr>
        <w:t xml:space="preserve"> </w:t>
      </w:r>
      <w:r w:rsidR="005B2D00" w:rsidRPr="005B2D00">
        <w:rPr>
          <w:rFonts w:ascii="Helvetica" w:hAnsi="Helvetica" w:cs="Arial"/>
          <w:b/>
          <w:szCs w:val="24"/>
        </w:rPr>
        <w:t>[2.14.2-MED-over the shoulder</w:t>
      </w:r>
      <w:r w:rsidR="008A2878">
        <w:rPr>
          <w:rFonts w:ascii="Helvetica" w:hAnsi="Helvetica" w:cs="Arial"/>
          <w:b/>
          <w:szCs w:val="24"/>
        </w:rPr>
        <w:t>-TXT</w:t>
      </w:r>
      <w:r w:rsidR="005B2D00" w:rsidRPr="005B2D00">
        <w:rPr>
          <w:rFonts w:ascii="Helvetica" w:hAnsi="Helvetica" w:cs="Arial"/>
          <w:b/>
          <w:szCs w:val="24"/>
        </w:rPr>
        <w:t>]</w:t>
      </w:r>
      <w:r w:rsidRPr="008A54BA">
        <w:rPr>
          <w:rFonts w:ascii="Helvetica" w:hAnsi="Helvetica" w:cs="Arial"/>
          <w:szCs w:val="24"/>
        </w:rPr>
        <w:t>. After</w:t>
      </w:r>
      <w:r w:rsidR="006B58C4">
        <w:rPr>
          <w:rFonts w:ascii="Helvetica" w:hAnsi="Helvetica" w:cs="Arial"/>
          <w:szCs w:val="24"/>
        </w:rPr>
        <w:t xml:space="preserve"> removing</w:t>
      </w:r>
      <w:r w:rsidRPr="008A54BA">
        <w:rPr>
          <w:rFonts w:ascii="Helvetica" w:hAnsi="Helvetica" w:cs="Arial"/>
          <w:szCs w:val="24"/>
        </w:rPr>
        <w:t xml:space="preserve"> the electrodes </w:t>
      </w:r>
      <w:r w:rsidR="006B58C4">
        <w:rPr>
          <w:rFonts w:ascii="Helvetica" w:hAnsi="Helvetica" w:cs="Arial"/>
          <w:szCs w:val="24"/>
        </w:rPr>
        <w:t xml:space="preserve">from the oven, </w:t>
      </w:r>
      <w:r w:rsidRPr="008A54BA">
        <w:rPr>
          <w:rFonts w:ascii="Helvetica" w:hAnsi="Helvetica" w:cs="Arial"/>
          <w:szCs w:val="24"/>
        </w:rPr>
        <w:t>weigh them within 0.0001 g</w:t>
      </w:r>
      <w:r w:rsidR="006B58C4">
        <w:rPr>
          <w:rFonts w:ascii="Helvetica" w:hAnsi="Helvetica" w:cs="Arial"/>
          <w:szCs w:val="24"/>
        </w:rPr>
        <w:t>rams</w:t>
      </w:r>
      <w:r w:rsidR="005B2D00">
        <w:rPr>
          <w:rFonts w:ascii="Helvetica" w:hAnsi="Helvetica" w:cs="Arial"/>
          <w:szCs w:val="24"/>
        </w:rPr>
        <w:t xml:space="preserve"> </w:t>
      </w:r>
      <w:r w:rsidR="005B2D00" w:rsidRPr="005B2D00">
        <w:rPr>
          <w:rFonts w:ascii="Helvetica" w:hAnsi="Helvetica" w:cs="Arial"/>
          <w:b/>
          <w:szCs w:val="24"/>
        </w:rPr>
        <w:t>[2.14.3-MED]</w:t>
      </w:r>
      <w:r w:rsidRPr="008A54BA">
        <w:rPr>
          <w:rFonts w:ascii="Helvetica" w:hAnsi="Helvetica" w:cs="Arial"/>
          <w:szCs w:val="24"/>
        </w:rPr>
        <w:t>.</w:t>
      </w:r>
      <w:r w:rsidR="00090F88">
        <w:rPr>
          <w:rFonts w:ascii="Helvetica" w:hAnsi="Helvetica" w:cs="Arial"/>
          <w:szCs w:val="24"/>
        </w:rPr>
        <w:t xml:space="preserve">  </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Show talent placing the labeled vials in the vacuum oven, TEXT: 120 °C, -0.1 MPa, 12 hr.</w:t>
      </w:r>
    </w:p>
    <w:p w:rsidR="005B2D00" w:rsidRDefault="005B2D00" w:rsidP="005B2D0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*Film as written</w:t>
      </w:r>
    </w:p>
    <w:p w:rsidR="00F128DE" w:rsidRPr="000E3D9A" w:rsidRDefault="00F128DE" w:rsidP="000E3D9A">
      <w:pPr>
        <w:numPr>
          <w:ilvl w:val="0"/>
          <w:numId w:val="12"/>
        </w:numPr>
        <w:spacing w:before="240"/>
        <w:jc w:val="both"/>
        <w:outlineLvl w:val="0"/>
        <w:rPr>
          <w:rFonts w:ascii="Helvetica" w:hAnsi="Helvetica" w:cs="Arial"/>
          <w:b/>
          <w:szCs w:val="24"/>
        </w:rPr>
      </w:pPr>
      <w:r w:rsidRPr="000E3D9A">
        <w:rPr>
          <w:rFonts w:ascii="Helvetica" w:hAnsi="Helvetica" w:cs="Arial"/>
          <w:b/>
          <w:szCs w:val="24"/>
        </w:rPr>
        <w:t>Coin Cell Assembly</w:t>
      </w:r>
    </w:p>
    <w:p w:rsidR="00F128DE" w:rsidRDefault="00E11782" w:rsidP="009A6EA2">
      <w:pPr>
        <w:numPr>
          <w:ilvl w:val="1"/>
          <w:numId w:val="12"/>
        </w:numPr>
        <w:spacing w:before="240"/>
        <w:jc w:val="both"/>
        <w:outlineLvl w:val="0"/>
        <w:rPr>
          <w:rFonts w:ascii="Helvetica" w:hAnsi="Helvetica" w:cs="Arial"/>
          <w:szCs w:val="24"/>
        </w:rPr>
      </w:pPr>
      <w:r>
        <w:rPr>
          <w:rFonts w:ascii="Helvetica" w:hAnsi="Helvetica" w:cs="Arial"/>
          <w:szCs w:val="24"/>
        </w:rPr>
        <w:t>In a glovebox</w:t>
      </w:r>
      <w:r w:rsidR="006B58C4">
        <w:rPr>
          <w:rFonts w:ascii="Helvetica" w:hAnsi="Helvetica" w:cs="Arial"/>
          <w:szCs w:val="24"/>
        </w:rPr>
        <w:t>, p</w:t>
      </w:r>
      <w:r w:rsidR="00F128DE" w:rsidRPr="000E3D9A">
        <w:rPr>
          <w:rFonts w:ascii="Helvetica" w:hAnsi="Helvetica" w:cs="Arial"/>
          <w:szCs w:val="24"/>
        </w:rPr>
        <w:t>lace a coin cel</w:t>
      </w:r>
      <w:r w:rsidR="006B58C4">
        <w:rPr>
          <w:rFonts w:ascii="Helvetica" w:hAnsi="Helvetica" w:cs="Arial"/>
          <w:szCs w:val="24"/>
        </w:rPr>
        <w:t>l case into a small weigh boat and</w:t>
      </w:r>
      <w:r w:rsidR="00F128DE" w:rsidRPr="000E3D9A">
        <w:rPr>
          <w:rFonts w:ascii="Helvetica" w:hAnsi="Helvetica" w:cs="Arial"/>
          <w:szCs w:val="24"/>
        </w:rPr>
        <w:t xml:space="preserve"> </w:t>
      </w:r>
      <w:r w:rsidR="00090F88">
        <w:rPr>
          <w:rFonts w:ascii="Helvetica" w:hAnsi="Helvetica" w:cs="Arial"/>
          <w:szCs w:val="24"/>
        </w:rPr>
        <w:t xml:space="preserve">place </w:t>
      </w:r>
      <w:r w:rsidR="00F128DE" w:rsidRPr="000E3D9A">
        <w:rPr>
          <w:rFonts w:ascii="Helvetica" w:hAnsi="Helvetica" w:cs="Arial"/>
          <w:szCs w:val="24"/>
        </w:rPr>
        <w:t>the cathode into the center</w:t>
      </w:r>
      <w:r w:rsidR="006B58C4">
        <w:rPr>
          <w:rFonts w:ascii="Helvetica" w:hAnsi="Helvetica" w:cs="Arial"/>
          <w:szCs w:val="24"/>
        </w:rPr>
        <w:t xml:space="preserve"> of the coin cell case</w:t>
      </w:r>
      <w:r w:rsidR="007A09E9">
        <w:rPr>
          <w:rFonts w:ascii="Helvetica" w:hAnsi="Helvetica" w:cs="Arial"/>
          <w:szCs w:val="24"/>
        </w:rPr>
        <w:t xml:space="preserve"> </w:t>
      </w:r>
      <w:r w:rsidR="007A09E9" w:rsidRPr="007A09E9">
        <w:rPr>
          <w:rFonts w:ascii="Helvetica" w:hAnsi="Helvetica" w:cs="Arial"/>
          <w:b/>
          <w:szCs w:val="24"/>
        </w:rPr>
        <w:t>[3.1.1-MED-over the shoulder]</w:t>
      </w:r>
      <w:r w:rsidR="006B58C4">
        <w:rPr>
          <w:rFonts w:ascii="Helvetica" w:hAnsi="Helvetica" w:cs="Arial"/>
          <w:szCs w:val="24"/>
        </w:rPr>
        <w:t xml:space="preserve">. Apply 1 to </w:t>
      </w:r>
      <w:r w:rsidR="00F128DE" w:rsidRPr="000E3D9A">
        <w:rPr>
          <w:rFonts w:ascii="Helvetica" w:hAnsi="Helvetica" w:cs="Arial"/>
          <w:szCs w:val="24"/>
        </w:rPr>
        <w:t>2 drops of electrolyte to the center of the electrode and apply 1 drop on opposite sides of the rim of the case</w:t>
      </w:r>
      <w:r w:rsidR="007A09E9">
        <w:rPr>
          <w:rFonts w:ascii="Helvetica" w:hAnsi="Helvetica" w:cs="Arial"/>
          <w:szCs w:val="24"/>
        </w:rPr>
        <w:t xml:space="preserve"> </w:t>
      </w:r>
      <w:r w:rsidR="007A09E9" w:rsidRPr="007A09E9">
        <w:rPr>
          <w:rFonts w:ascii="Helvetica" w:hAnsi="Helvetica" w:cs="Arial"/>
          <w:b/>
          <w:szCs w:val="24"/>
        </w:rPr>
        <w:t>[3.1.2-CU]</w:t>
      </w:r>
      <w:r w:rsidR="00F128DE" w:rsidRPr="000E3D9A">
        <w:rPr>
          <w:rFonts w:ascii="Helvetica" w:hAnsi="Helvetica" w:cs="Arial"/>
          <w:szCs w:val="24"/>
        </w:rPr>
        <w:t>.</w:t>
      </w:r>
      <w:r w:rsidR="006B58C4">
        <w:rPr>
          <w:rFonts w:ascii="Helvetica" w:hAnsi="Helvetica" w:cs="Arial"/>
          <w:szCs w:val="24"/>
        </w:rPr>
        <w:t xml:space="preserve"> </w:t>
      </w:r>
      <w:r w:rsidR="00F128DE" w:rsidRPr="007A09E9">
        <w:rPr>
          <w:rFonts w:ascii="Helvetica" w:hAnsi="Helvetica" w:cs="Arial"/>
          <w:szCs w:val="24"/>
        </w:rPr>
        <w:t xml:space="preserve"> </w:t>
      </w:r>
    </w:p>
    <w:p w:rsidR="007A09E9" w:rsidRDefault="007A09E9" w:rsidP="007A09E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7A09E9" w:rsidRPr="007A09E9" w:rsidRDefault="007A09E9" w:rsidP="007A09E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Default="006B58C4" w:rsidP="006B58C4">
      <w:pPr>
        <w:numPr>
          <w:ilvl w:val="1"/>
          <w:numId w:val="12"/>
        </w:numPr>
        <w:spacing w:before="240"/>
        <w:jc w:val="both"/>
        <w:outlineLvl w:val="0"/>
        <w:rPr>
          <w:rFonts w:ascii="Helvetica" w:hAnsi="Helvetica" w:cs="Arial"/>
          <w:szCs w:val="24"/>
        </w:rPr>
      </w:pPr>
      <w:r>
        <w:rPr>
          <w:rFonts w:ascii="Helvetica" w:hAnsi="Helvetica" w:cs="Arial"/>
          <w:szCs w:val="24"/>
        </w:rPr>
        <w:t xml:space="preserve">Place a single ¾ inch </w:t>
      </w:r>
      <w:r w:rsidR="00F128DE" w:rsidRPr="000E3D9A">
        <w:rPr>
          <w:rFonts w:ascii="Helvetica" w:hAnsi="Helvetica" w:cs="Arial"/>
          <w:szCs w:val="24"/>
        </w:rPr>
        <w:t>separator onto the surface of the electrode</w:t>
      </w:r>
      <w:r w:rsidR="007A09E9">
        <w:rPr>
          <w:rFonts w:ascii="Helvetica" w:hAnsi="Helvetica" w:cs="Arial"/>
          <w:szCs w:val="24"/>
        </w:rPr>
        <w:t xml:space="preserve"> </w:t>
      </w:r>
      <w:r w:rsidR="007A09E9" w:rsidRPr="00E11782">
        <w:rPr>
          <w:rFonts w:ascii="Helvetica" w:hAnsi="Helvetica" w:cs="Arial"/>
          <w:b/>
          <w:szCs w:val="24"/>
        </w:rPr>
        <w:t>[</w:t>
      </w:r>
      <w:r w:rsidR="00E11782" w:rsidRPr="00E11782">
        <w:rPr>
          <w:rFonts w:ascii="Helvetica" w:hAnsi="Helvetica" w:cs="Arial"/>
          <w:b/>
          <w:szCs w:val="24"/>
        </w:rPr>
        <w:t>3.2.1-CU]</w:t>
      </w:r>
      <w:r w:rsidR="00F128DE" w:rsidRPr="000E3D9A">
        <w:rPr>
          <w:rFonts w:ascii="Helvetica" w:hAnsi="Helvetica" w:cs="Arial"/>
          <w:szCs w:val="24"/>
        </w:rPr>
        <w:t xml:space="preserve">. </w:t>
      </w:r>
      <w:r>
        <w:rPr>
          <w:rFonts w:ascii="Helvetica" w:hAnsi="Helvetica" w:cs="Arial"/>
          <w:szCs w:val="24"/>
        </w:rPr>
        <w:t>Then, p</w:t>
      </w:r>
      <w:r w:rsidR="00F128DE" w:rsidRPr="006B58C4">
        <w:rPr>
          <w:rFonts w:ascii="Helvetica" w:hAnsi="Helvetica" w:cs="Arial"/>
          <w:szCs w:val="24"/>
        </w:rPr>
        <w:t>lace the gasket into the case, with the flat side facing down and the lipped side facing up</w:t>
      </w:r>
      <w:r w:rsidR="00E11782">
        <w:rPr>
          <w:rFonts w:ascii="Helvetica" w:hAnsi="Helvetica" w:cs="Arial"/>
          <w:szCs w:val="24"/>
        </w:rPr>
        <w:t xml:space="preserve"> </w:t>
      </w:r>
      <w:r w:rsidR="00E11782" w:rsidRPr="00E11782">
        <w:rPr>
          <w:rFonts w:ascii="Helvetica" w:hAnsi="Helvetica" w:cs="Arial"/>
          <w:b/>
          <w:szCs w:val="24"/>
        </w:rPr>
        <w:t>[3.2.2-MED]</w:t>
      </w:r>
      <w:r w:rsidR="00F128DE" w:rsidRPr="006B58C4">
        <w:rPr>
          <w:rFonts w:ascii="Helvetica" w:hAnsi="Helvetica" w:cs="Arial"/>
          <w:szCs w:val="24"/>
        </w:rPr>
        <w:t xml:space="preserve">. </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Pr="006B58C4"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Default="006B58C4" w:rsidP="000E3D9A">
      <w:pPr>
        <w:numPr>
          <w:ilvl w:val="1"/>
          <w:numId w:val="12"/>
        </w:numPr>
        <w:spacing w:before="240"/>
        <w:jc w:val="both"/>
        <w:outlineLvl w:val="0"/>
        <w:rPr>
          <w:rFonts w:ascii="Helvetica" w:hAnsi="Helvetica" w:cs="Arial"/>
          <w:szCs w:val="24"/>
        </w:rPr>
      </w:pPr>
      <w:r>
        <w:rPr>
          <w:rFonts w:ascii="Helvetica" w:hAnsi="Helvetica" w:cs="Arial"/>
          <w:szCs w:val="24"/>
        </w:rPr>
        <w:t>Apply 2 to 3</w:t>
      </w:r>
      <w:r w:rsidR="00F128DE" w:rsidRPr="000E3D9A">
        <w:rPr>
          <w:rFonts w:ascii="Helvetica" w:hAnsi="Helvetica" w:cs="Arial"/>
          <w:szCs w:val="24"/>
        </w:rPr>
        <w:t xml:space="preserve"> drops of electrolyte to the center of the cell, and place the prepared counter electrode onto the center with the lithium </w:t>
      </w:r>
      <w:r w:rsidR="00090F88">
        <w:rPr>
          <w:rFonts w:ascii="Helvetica" w:hAnsi="Helvetica" w:cs="Arial"/>
          <w:szCs w:val="24"/>
        </w:rPr>
        <w:t xml:space="preserve">side </w:t>
      </w:r>
      <w:r w:rsidR="00F128DE" w:rsidRPr="000E3D9A">
        <w:rPr>
          <w:rFonts w:ascii="Helvetica" w:hAnsi="Helvetica" w:cs="Arial"/>
          <w:szCs w:val="24"/>
        </w:rPr>
        <w:t>facing down</w:t>
      </w:r>
      <w:r w:rsidR="00E11782">
        <w:rPr>
          <w:rFonts w:ascii="Helvetica" w:hAnsi="Helvetica" w:cs="Arial"/>
          <w:szCs w:val="24"/>
        </w:rPr>
        <w:t xml:space="preserve"> </w:t>
      </w:r>
      <w:r w:rsidR="00E11782" w:rsidRPr="00E11782">
        <w:rPr>
          <w:rFonts w:ascii="Helvetica" w:hAnsi="Helvetica" w:cs="Arial"/>
          <w:b/>
          <w:szCs w:val="24"/>
        </w:rPr>
        <w:t>[3.3.1-CU]</w:t>
      </w:r>
      <w:r w:rsidR="00F128DE" w:rsidRPr="000E3D9A">
        <w:rPr>
          <w:rFonts w:ascii="Helvetica" w:hAnsi="Helvetica" w:cs="Arial"/>
          <w:szCs w:val="24"/>
        </w:rPr>
        <w:t>. Place the wave spring on top of the centered counter electrode</w:t>
      </w:r>
      <w:r w:rsidR="00E11782">
        <w:rPr>
          <w:rFonts w:ascii="Helvetica" w:hAnsi="Helvetica" w:cs="Arial"/>
          <w:szCs w:val="24"/>
        </w:rPr>
        <w:t xml:space="preserve"> </w:t>
      </w:r>
      <w:r w:rsidR="00E11782" w:rsidRPr="00E11782">
        <w:rPr>
          <w:rFonts w:ascii="Helvetica" w:hAnsi="Helvetica" w:cs="Arial"/>
          <w:b/>
          <w:szCs w:val="24"/>
        </w:rPr>
        <w:t>[3.3.2-MED-over the shoulder]</w:t>
      </w:r>
      <w:r w:rsidR="00F128DE" w:rsidRPr="000E3D9A">
        <w:rPr>
          <w:rFonts w:ascii="Helvetica" w:hAnsi="Helvetica" w:cs="Arial"/>
          <w:szCs w:val="24"/>
        </w:rPr>
        <w:t>.</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Pr="000E3D9A"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Default="006B58C4" w:rsidP="006B58C4">
      <w:pPr>
        <w:numPr>
          <w:ilvl w:val="1"/>
          <w:numId w:val="12"/>
        </w:numPr>
        <w:spacing w:before="240"/>
        <w:jc w:val="both"/>
        <w:outlineLvl w:val="0"/>
        <w:rPr>
          <w:rFonts w:ascii="Helvetica" w:hAnsi="Helvetica" w:cs="Arial"/>
          <w:szCs w:val="24"/>
        </w:rPr>
      </w:pPr>
      <w:r>
        <w:rPr>
          <w:rFonts w:ascii="Helvetica" w:hAnsi="Helvetica" w:cs="Arial"/>
          <w:szCs w:val="24"/>
        </w:rPr>
        <w:t>Following this, fill the cell to the brim with</w:t>
      </w:r>
      <w:r w:rsidR="00F128DE" w:rsidRPr="000E3D9A">
        <w:rPr>
          <w:rFonts w:ascii="Helvetica" w:hAnsi="Helvetica" w:cs="Arial"/>
          <w:szCs w:val="24"/>
        </w:rPr>
        <w:t xml:space="preserve"> electrolyte until it forms a curved, convex meniscus that covers most of the wave spring surface</w:t>
      </w:r>
      <w:r w:rsidR="00E11782">
        <w:rPr>
          <w:rFonts w:ascii="Helvetica" w:hAnsi="Helvetica" w:cs="Arial"/>
          <w:szCs w:val="24"/>
        </w:rPr>
        <w:t xml:space="preserve"> </w:t>
      </w:r>
      <w:r w:rsidR="00E11782" w:rsidRPr="00E11782">
        <w:rPr>
          <w:rFonts w:ascii="Helvetica" w:hAnsi="Helvetica" w:cs="Arial"/>
          <w:b/>
          <w:szCs w:val="24"/>
        </w:rPr>
        <w:t>[3.4.1-CU]</w:t>
      </w:r>
      <w:r w:rsidR="00F128DE" w:rsidRPr="000E3D9A">
        <w:rPr>
          <w:rFonts w:ascii="Helvetica" w:hAnsi="Helvetica" w:cs="Arial"/>
          <w:szCs w:val="24"/>
        </w:rPr>
        <w:t>.</w:t>
      </w:r>
      <w:r>
        <w:rPr>
          <w:rFonts w:ascii="Helvetica" w:hAnsi="Helvetica" w:cs="Arial"/>
          <w:szCs w:val="24"/>
        </w:rPr>
        <w:t xml:space="preserve"> </w:t>
      </w:r>
      <w:r w:rsidR="00F128DE" w:rsidRPr="006B58C4">
        <w:rPr>
          <w:rFonts w:ascii="Helvetica" w:hAnsi="Helvetica" w:cs="Arial"/>
          <w:szCs w:val="24"/>
        </w:rPr>
        <w:t>Carefully place the coin cell cap on top of the cell utilizing the tweezers to hold the cap centered vertically over the cell</w:t>
      </w:r>
      <w:r w:rsidR="00E11782">
        <w:rPr>
          <w:rFonts w:ascii="Helvetica" w:hAnsi="Helvetica" w:cs="Arial"/>
          <w:szCs w:val="24"/>
        </w:rPr>
        <w:t xml:space="preserve"> </w:t>
      </w:r>
      <w:r w:rsidR="00E11782" w:rsidRPr="00E11782">
        <w:rPr>
          <w:rFonts w:ascii="Helvetica" w:hAnsi="Helvetica" w:cs="Arial"/>
          <w:b/>
          <w:szCs w:val="24"/>
        </w:rPr>
        <w:t>[3.4.2-MED</w:t>
      </w:r>
      <w:r w:rsidR="00E11782">
        <w:rPr>
          <w:rFonts w:ascii="Helvetica" w:hAnsi="Helvetica" w:cs="Arial"/>
          <w:b/>
          <w:szCs w:val="24"/>
        </w:rPr>
        <w:t>-over the shoulder</w:t>
      </w:r>
      <w:r w:rsidR="00E11782" w:rsidRPr="00E11782">
        <w:rPr>
          <w:rFonts w:ascii="Helvetica" w:hAnsi="Helvetica" w:cs="Arial"/>
          <w:b/>
          <w:szCs w:val="24"/>
        </w:rPr>
        <w:t>]</w:t>
      </w:r>
      <w:r w:rsidR="00F128DE" w:rsidRPr="006B58C4">
        <w:rPr>
          <w:rFonts w:ascii="Helvetica" w:hAnsi="Helvetica" w:cs="Arial"/>
          <w:szCs w:val="24"/>
        </w:rPr>
        <w:t xml:space="preserve">. </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Pr="006B58C4"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Default="006B58C4" w:rsidP="000E3D9A">
      <w:pPr>
        <w:numPr>
          <w:ilvl w:val="1"/>
          <w:numId w:val="12"/>
        </w:numPr>
        <w:spacing w:before="240"/>
        <w:jc w:val="both"/>
        <w:outlineLvl w:val="0"/>
        <w:rPr>
          <w:rFonts w:ascii="Helvetica" w:hAnsi="Helvetica" w:cs="Arial"/>
          <w:szCs w:val="24"/>
        </w:rPr>
      </w:pPr>
      <w:r>
        <w:rPr>
          <w:rFonts w:ascii="Helvetica" w:hAnsi="Helvetica" w:cs="Arial"/>
          <w:szCs w:val="24"/>
        </w:rPr>
        <w:t>Press down on the cap</w:t>
      </w:r>
      <w:r w:rsidR="00F128DE" w:rsidRPr="000E3D9A">
        <w:rPr>
          <w:rFonts w:ascii="Helvetica" w:hAnsi="Helvetica" w:cs="Arial"/>
          <w:szCs w:val="24"/>
        </w:rPr>
        <w:t xml:space="preserve"> until it sets into the lip of the gasket</w:t>
      </w:r>
      <w:r w:rsidR="00E11782">
        <w:rPr>
          <w:rFonts w:ascii="Helvetica" w:hAnsi="Helvetica" w:cs="Arial"/>
          <w:szCs w:val="24"/>
        </w:rPr>
        <w:t xml:space="preserve"> </w:t>
      </w:r>
      <w:r w:rsidR="00E11782" w:rsidRPr="00E11782">
        <w:rPr>
          <w:rFonts w:ascii="Helvetica" w:hAnsi="Helvetica" w:cs="Arial"/>
          <w:b/>
          <w:szCs w:val="24"/>
        </w:rPr>
        <w:t>[3.5.1-MED]</w:t>
      </w:r>
      <w:r w:rsidR="00F128DE" w:rsidRPr="000E3D9A">
        <w:rPr>
          <w:rFonts w:ascii="Helvetica" w:hAnsi="Helvetica" w:cs="Arial"/>
          <w:szCs w:val="24"/>
        </w:rPr>
        <w:t>. Transfer the cell to the crimper and ensure that the cell is centered in the groove of the crimping die</w:t>
      </w:r>
      <w:r w:rsidR="00E11782">
        <w:rPr>
          <w:rFonts w:ascii="Helvetica" w:hAnsi="Helvetica" w:cs="Arial"/>
          <w:szCs w:val="24"/>
        </w:rPr>
        <w:t xml:space="preserve"> </w:t>
      </w:r>
      <w:r w:rsidR="00E11782" w:rsidRPr="00E11782">
        <w:rPr>
          <w:rFonts w:ascii="Helvetica" w:hAnsi="Helvetica" w:cs="Arial"/>
          <w:b/>
          <w:szCs w:val="24"/>
        </w:rPr>
        <w:t>[3.5.2-MED-over the shoulder]</w:t>
      </w:r>
      <w:r w:rsidR="00F128DE" w:rsidRPr="000E3D9A">
        <w:rPr>
          <w:rFonts w:ascii="Helvetica" w:hAnsi="Helvetica" w:cs="Arial"/>
          <w:szCs w:val="24"/>
        </w:rPr>
        <w:t xml:space="preserve">. </w:t>
      </w:r>
      <w:r>
        <w:rPr>
          <w:rFonts w:ascii="Helvetica" w:hAnsi="Helvetica" w:cs="Arial"/>
          <w:szCs w:val="24"/>
        </w:rPr>
        <w:t>Then, c</w:t>
      </w:r>
      <w:r w:rsidR="00F128DE" w:rsidRPr="000E3D9A">
        <w:rPr>
          <w:rFonts w:ascii="Helvetica" w:hAnsi="Helvetica" w:cs="Arial"/>
          <w:szCs w:val="24"/>
        </w:rPr>
        <w:t>rimp the cell to a</w:t>
      </w:r>
      <w:r>
        <w:rPr>
          <w:rFonts w:ascii="Helvetica" w:hAnsi="Helvetica" w:cs="Arial"/>
          <w:szCs w:val="24"/>
        </w:rPr>
        <w:t xml:space="preserve"> pressure of approximately 6.2 megapascal</w:t>
      </w:r>
      <w:r w:rsidR="00F128DE" w:rsidRPr="000E3D9A">
        <w:rPr>
          <w:rFonts w:ascii="Helvetica" w:hAnsi="Helvetica" w:cs="Arial"/>
          <w:szCs w:val="24"/>
        </w:rPr>
        <w:t xml:space="preserve"> and release</w:t>
      </w:r>
      <w:r w:rsidR="00E11782">
        <w:rPr>
          <w:rFonts w:ascii="Helvetica" w:hAnsi="Helvetica" w:cs="Arial"/>
          <w:szCs w:val="24"/>
        </w:rPr>
        <w:t xml:space="preserve"> </w:t>
      </w:r>
      <w:r w:rsidR="00E11782" w:rsidRPr="00E11782">
        <w:rPr>
          <w:rFonts w:ascii="Helvetica" w:hAnsi="Helvetica" w:cs="Arial"/>
          <w:b/>
          <w:szCs w:val="24"/>
        </w:rPr>
        <w:t>[3.5.3-MED]</w:t>
      </w:r>
      <w:r w:rsidR="00F128DE" w:rsidRPr="000E3D9A">
        <w:rPr>
          <w:rFonts w:ascii="Helvetica" w:hAnsi="Helvetica" w:cs="Arial"/>
          <w:szCs w:val="24"/>
        </w:rPr>
        <w:t>.</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Pr="000E3D9A"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D716A" w:rsidRDefault="006B58C4" w:rsidP="000E3D9A">
      <w:pPr>
        <w:numPr>
          <w:ilvl w:val="1"/>
          <w:numId w:val="12"/>
        </w:numPr>
        <w:spacing w:before="240"/>
        <w:jc w:val="both"/>
        <w:outlineLvl w:val="0"/>
        <w:rPr>
          <w:rFonts w:ascii="Helvetica" w:hAnsi="Helvetica" w:cs="Arial"/>
          <w:szCs w:val="24"/>
        </w:rPr>
      </w:pPr>
      <w:r>
        <w:rPr>
          <w:rFonts w:ascii="Helvetica" w:hAnsi="Helvetica" w:cs="Arial"/>
          <w:szCs w:val="24"/>
        </w:rPr>
        <w:t>After removing</w:t>
      </w:r>
      <w:r w:rsidR="00F128DE" w:rsidRPr="000E3D9A">
        <w:rPr>
          <w:rFonts w:ascii="Helvetica" w:hAnsi="Helvetica" w:cs="Arial"/>
          <w:szCs w:val="24"/>
        </w:rPr>
        <w:t xml:space="preserve"> the</w:t>
      </w:r>
      <w:r>
        <w:rPr>
          <w:rFonts w:ascii="Helvetica" w:hAnsi="Helvetica" w:cs="Arial"/>
          <w:szCs w:val="24"/>
        </w:rPr>
        <w:t xml:space="preserve"> cell from the crimper</w:t>
      </w:r>
      <w:r w:rsidR="00F128DE" w:rsidRPr="000E3D9A">
        <w:rPr>
          <w:rFonts w:ascii="Helvetica" w:hAnsi="Helvetica" w:cs="Arial"/>
          <w:szCs w:val="24"/>
        </w:rPr>
        <w:t>, cl</w:t>
      </w:r>
      <w:r>
        <w:rPr>
          <w:rFonts w:ascii="Helvetica" w:hAnsi="Helvetica" w:cs="Arial"/>
          <w:szCs w:val="24"/>
        </w:rPr>
        <w:t xml:space="preserve">ean off any excess electrolyte </w:t>
      </w:r>
      <w:r w:rsidR="00F128DE" w:rsidRPr="000E3D9A">
        <w:rPr>
          <w:rFonts w:ascii="Helvetica" w:hAnsi="Helvetica" w:cs="Arial"/>
          <w:szCs w:val="24"/>
        </w:rPr>
        <w:t>and label the cell</w:t>
      </w:r>
      <w:r w:rsidR="00E11782">
        <w:rPr>
          <w:rFonts w:ascii="Helvetica" w:hAnsi="Helvetica" w:cs="Arial"/>
          <w:szCs w:val="24"/>
        </w:rPr>
        <w:t xml:space="preserve"> </w:t>
      </w:r>
      <w:r w:rsidR="00E11782" w:rsidRPr="00E11782">
        <w:rPr>
          <w:rFonts w:ascii="Helvetica" w:hAnsi="Helvetica" w:cs="Arial"/>
          <w:b/>
          <w:szCs w:val="24"/>
        </w:rPr>
        <w:t>[3.6.1-MED-over the shoulder]</w:t>
      </w:r>
      <w:r w:rsidR="00F128DE" w:rsidRPr="000E3D9A">
        <w:rPr>
          <w:rFonts w:ascii="Helvetica" w:hAnsi="Helvetica" w:cs="Arial"/>
          <w:szCs w:val="24"/>
        </w:rPr>
        <w:t xml:space="preserve">. </w:t>
      </w:r>
      <w:r>
        <w:rPr>
          <w:rFonts w:ascii="Helvetica" w:hAnsi="Helvetica" w:cs="Arial"/>
          <w:szCs w:val="24"/>
        </w:rPr>
        <w:t>When finished,</w:t>
      </w:r>
      <w:r w:rsidR="00F128DE" w:rsidRPr="000E3D9A">
        <w:rPr>
          <w:rFonts w:ascii="Helvetica" w:hAnsi="Helvetica" w:cs="Arial"/>
          <w:szCs w:val="24"/>
        </w:rPr>
        <w:t xml:space="preserve"> </w:t>
      </w:r>
      <w:r w:rsidR="00E11782">
        <w:rPr>
          <w:rFonts w:ascii="Helvetica" w:hAnsi="Helvetica" w:cs="Arial"/>
          <w:szCs w:val="24"/>
        </w:rPr>
        <w:t>remove the cell</w:t>
      </w:r>
      <w:r>
        <w:rPr>
          <w:rFonts w:ascii="Helvetica" w:hAnsi="Helvetica" w:cs="Arial"/>
          <w:szCs w:val="24"/>
        </w:rPr>
        <w:t xml:space="preserve"> from</w:t>
      </w:r>
      <w:r w:rsidR="00F128DE" w:rsidRPr="000E3D9A">
        <w:rPr>
          <w:rFonts w:ascii="Helvetica" w:hAnsi="Helvetica" w:cs="Arial"/>
          <w:szCs w:val="24"/>
        </w:rPr>
        <w:t xml:space="preserve"> the glovebox</w:t>
      </w:r>
      <w:r w:rsidR="00E11782">
        <w:rPr>
          <w:rFonts w:ascii="Helvetica" w:hAnsi="Helvetica" w:cs="Arial"/>
          <w:szCs w:val="24"/>
        </w:rPr>
        <w:t xml:space="preserve"> </w:t>
      </w:r>
      <w:r w:rsidR="00E11782" w:rsidRPr="00E11782">
        <w:rPr>
          <w:rFonts w:ascii="Helvetica" w:hAnsi="Helvetica" w:cs="Arial"/>
          <w:b/>
          <w:szCs w:val="24"/>
        </w:rPr>
        <w:t>[3.6.2-MED]</w:t>
      </w:r>
      <w:r w:rsidR="00F128DE" w:rsidRPr="000E3D9A">
        <w:rPr>
          <w:rFonts w:ascii="Helvetica" w:hAnsi="Helvetica" w:cs="Arial"/>
          <w:szCs w:val="24"/>
        </w:rPr>
        <w:t>.</w:t>
      </w:r>
      <w:r>
        <w:rPr>
          <w:rFonts w:ascii="Helvetica" w:hAnsi="Helvetica" w:cs="Arial"/>
          <w:szCs w:val="24"/>
        </w:rPr>
        <w:t xml:space="preserve">  </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11782" w:rsidRDefault="00E11782" w:rsidP="00E1178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F128DE" w:rsidRPr="000E3D9A" w:rsidRDefault="00F128DE" w:rsidP="000E3D9A">
      <w:pPr>
        <w:numPr>
          <w:ilvl w:val="0"/>
          <w:numId w:val="12"/>
        </w:numPr>
        <w:spacing w:before="240"/>
        <w:jc w:val="both"/>
        <w:outlineLvl w:val="0"/>
        <w:rPr>
          <w:rFonts w:ascii="Helvetica" w:hAnsi="Helvetica" w:cs="Arial"/>
          <w:b/>
          <w:szCs w:val="24"/>
        </w:rPr>
      </w:pPr>
      <w:r w:rsidRPr="000E3D9A">
        <w:rPr>
          <w:rFonts w:ascii="Helvetica" w:hAnsi="Helvetica" w:cs="Arial"/>
          <w:b/>
          <w:szCs w:val="24"/>
        </w:rPr>
        <w:t>Electrochemical Evaluation</w:t>
      </w:r>
    </w:p>
    <w:p w:rsidR="002D5612" w:rsidRDefault="009926E3" w:rsidP="000E3D9A">
      <w:pPr>
        <w:numPr>
          <w:ilvl w:val="1"/>
          <w:numId w:val="12"/>
        </w:numPr>
        <w:spacing w:before="240"/>
        <w:jc w:val="both"/>
        <w:outlineLvl w:val="0"/>
        <w:rPr>
          <w:rFonts w:ascii="Helvetica" w:hAnsi="Helvetica" w:cs="Arial"/>
          <w:szCs w:val="24"/>
        </w:rPr>
      </w:pPr>
      <w:r>
        <w:rPr>
          <w:rFonts w:ascii="Helvetica" w:hAnsi="Helvetica" w:cs="Arial"/>
          <w:szCs w:val="24"/>
        </w:rPr>
        <w:t>At this point, c</w:t>
      </w:r>
      <w:r w:rsidR="002D5612">
        <w:rPr>
          <w:rFonts w:ascii="Helvetica" w:hAnsi="Helvetica" w:cs="Arial"/>
          <w:szCs w:val="24"/>
        </w:rPr>
        <w:t>onnect the cleaned cell</w:t>
      </w:r>
      <w:r w:rsidR="00F128DE" w:rsidRPr="000E3D9A">
        <w:rPr>
          <w:rFonts w:ascii="Helvetica" w:hAnsi="Helvetica" w:cs="Arial"/>
          <w:szCs w:val="24"/>
        </w:rPr>
        <w:t xml:space="preserve"> to the battery cycler</w:t>
      </w:r>
      <w:r w:rsidR="002D5612">
        <w:rPr>
          <w:rFonts w:ascii="Helvetica" w:hAnsi="Helvetica" w:cs="Arial"/>
          <w:szCs w:val="24"/>
        </w:rPr>
        <w:t xml:space="preserve"> </w:t>
      </w:r>
      <w:r w:rsidR="002D5612">
        <w:rPr>
          <w:rFonts w:ascii="Helvetica" w:hAnsi="Helvetica" w:cs="Arial"/>
          <w:b/>
          <w:szCs w:val="24"/>
        </w:rPr>
        <w:t>[4.1.1-CU</w:t>
      </w:r>
      <w:r w:rsidR="002D5612" w:rsidRPr="002D5612">
        <w:rPr>
          <w:rFonts w:ascii="Helvetica" w:hAnsi="Helvetica" w:cs="Arial"/>
          <w:b/>
          <w:szCs w:val="24"/>
        </w:rPr>
        <w:t>]</w:t>
      </w:r>
      <w:r w:rsidR="00F128DE" w:rsidRPr="000E3D9A">
        <w:rPr>
          <w:rFonts w:ascii="Helvetica" w:hAnsi="Helvetica" w:cs="Arial"/>
          <w:szCs w:val="24"/>
        </w:rPr>
        <w:t xml:space="preserve">. Ensure </w:t>
      </w:r>
      <w:r w:rsidR="00B0416A">
        <w:rPr>
          <w:rFonts w:ascii="Helvetica" w:hAnsi="Helvetica" w:cs="Arial"/>
          <w:szCs w:val="24"/>
        </w:rPr>
        <w:t xml:space="preserve">that </w:t>
      </w:r>
      <w:r w:rsidR="00F128DE" w:rsidRPr="000E3D9A">
        <w:rPr>
          <w:rFonts w:ascii="Helvetica" w:hAnsi="Helvetica" w:cs="Arial"/>
          <w:szCs w:val="24"/>
        </w:rPr>
        <w:t>the terminals are correctly connected by measur</w:t>
      </w:r>
      <w:r>
        <w:rPr>
          <w:rFonts w:ascii="Helvetica" w:hAnsi="Helvetica" w:cs="Arial"/>
          <w:szCs w:val="24"/>
        </w:rPr>
        <w:t xml:space="preserve">ing the open circuit potential </w:t>
      </w:r>
      <w:r w:rsidR="00FB6DD4" w:rsidRPr="00FB6DD4">
        <w:rPr>
          <w:rFonts w:ascii="Helvetica" w:hAnsi="Helvetica" w:cs="Arial"/>
          <w:b/>
          <w:szCs w:val="24"/>
        </w:rPr>
        <w:t>[4.1.2-MED</w:t>
      </w:r>
      <w:r w:rsidR="00436F6E">
        <w:rPr>
          <w:rFonts w:ascii="Helvetica" w:hAnsi="Helvetica" w:cs="Arial"/>
          <w:b/>
          <w:szCs w:val="24"/>
        </w:rPr>
        <w:t>-TXT</w:t>
      </w:r>
      <w:r w:rsidR="002D5612" w:rsidRPr="00FB6DD4">
        <w:rPr>
          <w:rFonts w:ascii="Helvetica" w:hAnsi="Helvetica" w:cs="Arial"/>
          <w:b/>
          <w:szCs w:val="24"/>
        </w:rPr>
        <w:t>]</w:t>
      </w:r>
      <w:r w:rsidR="002D5612">
        <w:rPr>
          <w:rFonts w:ascii="Helvetica" w:hAnsi="Helvetica" w:cs="Arial"/>
          <w:szCs w:val="24"/>
        </w:rPr>
        <w:t>.</w:t>
      </w:r>
    </w:p>
    <w:p w:rsidR="002D5612" w:rsidRDefault="002D5612" w:rsidP="002D561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rsidR="00ED716A" w:rsidRPr="002D5612" w:rsidRDefault="002D5612" w:rsidP="002D5612">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9926E3" w:rsidRPr="002D5612">
        <w:rPr>
          <w:rFonts w:ascii="Helvetica" w:hAnsi="Helvetica" w:cs="Arial"/>
          <w:szCs w:val="24"/>
        </w:rPr>
        <w:t xml:space="preserve">TEXT: If not positive, reverse the </w:t>
      </w:r>
      <w:r w:rsidR="00F128DE" w:rsidRPr="002D5612">
        <w:rPr>
          <w:rFonts w:ascii="Helvetica" w:hAnsi="Helvetica" w:cs="Arial"/>
          <w:szCs w:val="24"/>
        </w:rPr>
        <w:t>connections.</w:t>
      </w:r>
      <w:r w:rsidR="00090F88" w:rsidRPr="002D5612">
        <w:rPr>
          <w:rFonts w:ascii="Helvetica" w:hAnsi="Helvetica" w:cs="Arial"/>
          <w:szCs w:val="24"/>
        </w:rPr>
        <w:t xml:space="preserve">  </w:t>
      </w:r>
    </w:p>
    <w:p w:rsidR="0070588C" w:rsidRDefault="00F128DE" w:rsidP="000E3D9A">
      <w:pPr>
        <w:numPr>
          <w:ilvl w:val="1"/>
          <w:numId w:val="12"/>
        </w:numPr>
        <w:spacing w:before="240"/>
        <w:jc w:val="both"/>
        <w:outlineLvl w:val="0"/>
        <w:rPr>
          <w:rFonts w:ascii="Helvetica" w:hAnsi="Helvetica" w:cs="Arial"/>
          <w:szCs w:val="24"/>
        </w:rPr>
      </w:pPr>
      <w:r w:rsidRPr="000E3D9A">
        <w:rPr>
          <w:rFonts w:ascii="Helvetica" w:hAnsi="Helvetica" w:cs="Arial"/>
          <w:szCs w:val="24"/>
        </w:rPr>
        <w:t>With a measured electrode mass of 0.0090 g</w:t>
      </w:r>
      <w:r w:rsidR="009926E3">
        <w:rPr>
          <w:rFonts w:ascii="Helvetica" w:hAnsi="Helvetica" w:cs="Arial"/>
          <w:szCs w:val="24"/>
        </w:rPr>
        <w:t>rams</w:t>
      </w:r>
      <w:r w:rsidRPr="000E3D9A">
        <w:rPr>
          <w:rFonts w:ascii="Helvetica" w:hAnsi="Helvetica" w:cs="Arial"/>
          <w:szCs w:val="24"/>
        </w:rPr>
        <w:t xml:space="preserve">, </w:t>
      </w:r>
      <w:r w:rsidR="009926E3">
        <w:rPr>
          <w:rFonts w:ascii="Helvetica" w:hAnsi="Helvetica" w:cs="Arial"/>
          <w:szCs w:val="24"/>
        </w:rPr>
        <w:t xml:space="preserve">an </w:t>
      </w:r>
      <w:r w:rsidRPr="000E3D9A">
        <w:rPr>
          <w:rFonts w:ascii="Helvetica" w:hAnsi="Helvetica" w:cs="Arial"/>
          <w:szCs w:val="24"/>
        </w:rPr>
        <w:t>aluminum disc mass of 0.0054 g</w:t>
      </w:r>
      <w:r w:rsidR="009926E3">
        <w:rPr>
          <w:rFonts w:ascii="Helvetica" w:hAnsi="Helvetica" w:cs="Arial"/>
          <w:szCs w:val="24"/>
        </w:rPr>
        <w:t>rams</w:t>
      </w:r>
      <w:r w:rsidRPr="000E3D9A">
        <w:rPr>
          <w:rFonts w:ascii="Helvetica" w:hAnsi="Helvetica" w:cs="Arial"/>
          <w:szCs w:val="24"/>
        </w:rPr>
        <w:t xml:space="preserve">, and </w:t>
      </w:r>
      <w:r w:rsidR="009926E3">
        <w:rPr>
          <w:rFonts w:ascii="Helvetica" w:hAnsi="Helvetica" w:cs="Arial"/>
          <w:szCs w:val="24"/>
        </w:rPr>
        <w:t xml:space="preserve">a </w:t>
      </w:r>
      <w:r w:rsidRPr="000E3D9A">
        <w:rPr>
          <w:rFonts w:ascii="Helvetica" w:hAnsi="Helvetica" w:cs="Arial"/>
          <w:szCs w:val="24"/>
        </w:rPr>
        <w:t xml:space="preserve">rated capacity of 155 </w:t>
      </w:r>
      <w:r w:rsidR="009926E3">
        <w:rPr>
          <w:rFonts w:ascii="Helvetica" w:hAnsi="Helvetica" w:cs="Arial"/>
          <w:szCs w:val="24"/>
        </w:rPr>
        <w:t>milliamp hours per gram</w:t>
      </w:r>
      <w:r w:rsidRPr="000E3D9A">
        <w:rPr>
          <w:rFonts w:ascii="Helvetica" w:hAnsi="Helvetica" w:cs="Arial"/>
          <w:szCs w:val="24"/>
        </w:rPr>
        <w:t>, determine the desired curr</w:t>
      </w:r>
      <w:r w:rsidR="009926E3">
        <w:rPr>
          <w:rFonts w:ascii="Helvetica" w:hAnsi="Helvetica" w:cs="Arial"/>
          <w:szCs w:val="24"/>
        </w:rPr>
        <w:t xml:space="preserve">ent </w:t>
      </w:r>
      <w:r w:rsidR="00FB6DD4" w:rsidRPr="00FB6DD4">
        <w:rPr>
          <w:rFonts w:ascii="Helvetica" w:hAnsi="Helvetica" w:cs="Arial"/>
          <w:b/>
          <w:szCs w:val="24"/>
        </w:rPr>
        <w:t>[4.2.1-MED-over the shoulder</w:t>
      </w:r>
      <w:r w:rsidR="00436F6E">
        <w:rPr>
          <w:rFonts w:ascii="Helvetica" w:hAnsi="Helvetica" w:cs="Arial"/>
          <w:b/>
          <w:szCs w:val="24"/>
        </w:rPr>
        <w:t>-TXT</w:t>
      </w:r>
      <w:r w:rsidR="00FB6DD4" w:rsidRPr="00FB6DD4">
        <w:rPr>
          <w:rFonts w:ascii="Helvetica" w:hAnsi="Helvetica" w:cs="Arial"/>
          <w:b/>
          <w:szCs w:val="24"/>
        </w:rPr>
        <w:t>]</w:t>
      </w:r>
      <w:r w:rsidR="00FB6DD4">
        <w:rPr>
          <w:rFonts w:ascii="Helvetica" w:hAnsi="Helvetica" w:cs="Arial"/>
          <w:szCs w:val="24"/>
        </w:rPr>
        <w:t>.</w:t>
      </w:r>
    </w:p>
    <w:p w:rsidR="00ED716A" w:rsidRDefault="0070588C" w:rsidP="0070588C">
      <w:pPr>
        <w:numPr>
          <w:ilvl w:val="2"/>
          <w:numId w:val="12"/>
        </w:numPr>
        <w:spacing w:before="240"/>
        <w:jc w:val="both"/>
        <w:outlineLvl w:val="0"/>
        <w:rPr>
          <w:rFonts w:ascii="Helvetica" w:hAnsi="Helvetica" w:cs="Arial"/>
          <w:szCs w:val="24"/>
        </w:rPr>
      </w:pPr>
      <w:r>
        <w:rPr>
          <w:rFonts w:ascii="Helvetica" w:hAnsi="Helvetica" w:cs="Arial"/>
          <w:szCs w:val="24"/>
        </w:rPr>
        <w:t xml:space="preserve">Show talent at computer performing the calculation in Excel, </w:t>
      </w:r>
      <w:r w:rsidR="009926E3">
        <w:rPr>
          <w:rFonts w:ascii="Helvetica" w:hAnsi="Helvetica" w:cs="Arial"/>
          <w:szCs w:val="24"/>
        </w:rPr>
        <w:t>TEXT:</w:t>
      </w:r>
      <w:r w:rsidR="00F128DE" w:rsidRPr="000E3D9A">
        <w:rPr>
          <w:rFonts w:ascii="Helvetica" w:hAnsi="Helvetica" w:cs="Arial"/>
          <w:szCs w:val="24"/>
        </w:rPr>
        <w:t xml:space="preserve"> (0.0090 g – 0.0054 g)</w:t>
      </w:r>
      <w:r w:rsidR="009926E3">
        <w:rPr>
          <w:rFonts w:ascii="Helvetica" w:hAnsi="Helvetica" w:cs="Arial"/>
          <w:szCs w:val="24"/>
        </w:rPr>
        <w:t xml:space="preserve"> </w:t>
      </w:r>
      <w:r w:rsidR="00F128DE" w:rsidRPr="000E3D9A">
        <w:rPr>
          <w:rFonts w:ascii="Helvetica" w:hAnsi="Helvetica" w:cs="Arial"/>
          <w:szCs w:val="24"/>
        </w:rPr>
        <w:t>×</w:t>
      </w:r>
      <w:r w:rsidR="009926E3">
        <w:rPr>
          <w:rFonts w:ascii="Helvetica" w:hAnsi="Helvetica" w:cs="Arial"/>
          <w:szCs w:val="24"/>
        </w:rPr>
        <w:t xml:space="preserve"> </w:t>
      </w:r>
      <w:r w:rsidR="00F128DE" w:rsidRPr="000E3D9A">
        <w:rPr>
          <w:rFonts w:ascii="Helvetica" w:hAnsi="Helvetica" w:cs="Arial"/>
          <w:szCs w:val="24"/>
        </w:rPr>
        <w:t>0.70</w:t>
      </w:r>
      <w:r w:rsidR="009926E3">
        <w:rPr>
          <w:rFonts w:ascii="Helvetica" w:hAnsi="Helvetica" w:cs="Arial"/>
          <w:szCs w:val="24"/>
        </w:rPr>
        <w:t xml:space="preserve"> </w:t>
      </w:r>
      <w:r w:rsidR="00F128DE" w:rsidRPr="000E3D9A">
        <w:rPr>
          <w:rFonts w:ascii="Helvetica" w:hAnsi="Helvetica" w:cs="Arial"/>
          <w:szCs w:val="24"/>
        </w:rPr>
        <w:t>×</w:t>
      </w:r>
      <w:r w:rsidR="009926E3">
        <w:rPr>
          <w:rFonts w:ascii="Helvetica" w:hAnsi="Helvetica" w:cs="Arial"/>
          <w:szCs w:val="24"/>
        </w:rPr>
        <w:t xml:space="preserve"> </w:t>
      </w:r>
      <w:r w:rsidR="00F128DE" w:rsidRPr="000E3D9A">
        <w:rPr>
          <w:rFonts w:ascii="Helvetica" w:hAnsi="Helvetica" w:cs="Arial"/>
          <w:szCs w:val="24"/>
        </w:rPr>
        <w:t>155 mAh/g = 0.3906 mAh.</w:t>
      </w:r>
      <w:r w:rsidR="009926E3">
        <w:rPr>
          <w:rFonts w:ascii="Helvetica" w:hAnsi="Helvetica" w:cs="Arial"/>
          <w:szCs w:val="24"/>
        </w:rPr>
        <w:t xml:space="preserve">  </w:t>
      </w:r>
    </w:p>
    <w:p w:rsidR="00ED716A" w:rsidRDefault="009926E3" w:rsidP="000E3D9A">
      <w:pPr>
        <w:numPr>
          <w:ilvl w:val="1"/>
          <w:numId w:val="12"/>
        </w:numPr>
        <w:spacing w:before="240"/>
        <w:jc w:val="both"/>
        <w:outlineLvl w:val="0"/>
        <w:rPr>
          <w:rFonts w:ascii="Helvetica" w:hAnsi="Helvetica" w:cs="Arial"/>
          <w:szCs w:val="24"/>
        </w:rPr>
      </w:pPr>
      <w:r>
        <w:rPr>
          <w:rFonts w:ascii="Helvetica" w:hAnsi="Helvetica" w:cs="Arial"/>
          <w:szCs w:val="24"/>
        </w:rPr>
        <w:t>Next, s</w:t>
      </w:r>
      <w:r w:rsidR="00F128DE" w:rsidRPr="000E3D9A">
        <w:rPr>
          <w:rFonts w:ascii="Helvetica" w:hAnsi="Helvetica" w:cs="Arial"/>
          <w:szCs w:val="24"/>
        </w:rPr>
        <w:t>et the s</w:t>
      </w:r>
      <w:r>
        <w:rPr>
          <w:rFonts w:ascii="Helvetica" w:hAnsi="Helvetica" w:cs="Arial"/>
          <w:szCs w:val="24"/>
        </w:rPr>
        <w:t xml:space="preserve">chedule on the cycler to charge and </w:t>
      </w:r>
      <w:r w:rsidR="00F128DE" w:rsidRPr="000E3D9A">
        <w:rPr>
          <w:rFonts w:ascii="Helvetica" w:hAnsi="Helvetica" w:cs="Arial"/>
          <w:szCs w:val="24"/>
        </w:rPr>
        <w:t>discharge the cell between the upper a</w:t>
      </w:r>
      <w:r>
        <w:rPr>
          <w:rFonts w:ascii="Helvetica" w:hAnsi="Helvetica" w:cs="Arial"/>
          <w:szCs w:val="24"/>
        </w:rPr>
        <w:t>nd lower voltage levels of 4.2 volts and 2.8 volts</w:t>
      </w:r>
      <w:r w:rsidR="00E44426">
        <w:rPr>
          <w:rFonts w:ascii="Helvetica" w:hAnsi="Helvetica" w:cs="Arial"/>
          <w:szCs w:val="24"/>
        </w:rPr>
        <w:t>, respectively</w:t>
      </w:r>
      <w:r w:rsidR="00737FAA">
        <w:rPr>
          <w:rFonts w:ascii="Helvetica" w:hAnsi="Helvetica" w:cs="Arial"/>
          <w:szCs w:val="24"/>
        </w:rPr>
        <w:t xml:space="preserve"> </w:t>
      </w:r>
      <w:r w:rsidR="00737FAA" w:rsidRPr="00737FAA">
        <w:rPr>
          <w:rFonts w:ascii="Helvetica" w:hAnsi="Helvetica" w:cs="Arial"/>
          <w:b/>
          <w:szCs w:val="24"/>
        </w:rPr>
        <w:t>[4.3.1-</w:t>
      </w:r>
      <w:r w:rsidR="00E520A2">
        <w:rPr>
          <w:rFonts w:ascii="Helvetica" w:hAnsi="Helvetica" w:cs="Arial"/>
          <w:b/>
          <w:szCs w:val="24"/>
        </w:rPr>
        <w:t>SCREEN</w:t>
      </w:r>
      <w:r w:rsidR="00737FAA" w:rsidRPr="00737FAA">
        <w:rPr>
          <w:rFonts w:ascii="Helvetica" w:hAnsi="Helvetica" w:cs="Arial"/>
          <w:b/>
          <w:szCs w:val="24"/>
        </w:rPr>
        <w:t>]</w:t>
      </w:r>
      <w:r w:rsidR="00F128DE" w:rsidRPr="000E3D9A">
        <w:rPr>
          <w:rFonts w:ascii="Helvetica" w:hAnsi="Helvetica" w:cs="Arial"/>
          <w:szCs w:val="24"/>
        </w:rPr>
        <w:t xml:space="preserve">. Cycle the </w:t>
      </w:r>
      <w:r>
        <w:rPr>
          <w:rFonts w:ascii="Helvetica" w:hAnsi="Helvetica" w:cs="Arial"/>
          <w:szCs w:val="24"/>
        </w:rPr>
        <w:t>cell 4 times at a rate of C/10</w:t>
      </w:r>
      <w:r w:rsidR="00737FAA">
        <w:rPr>
          <w:rFonts w:ascii="Helvetica" w:hAnsi="Helvetica" w:cs="Arial"/>
          <w:szCs w:val="24"/>
        </w:rPr>
        <w:t xml:space="preserve"> </w:t>
      </w:r>
      <w:r w:rsidR="00737FAA" w:rsidRPr="00737FAA">
        <w:rPr>
          <w:rFonts w:ascii="Helvetica" w:hAnsi="Helvetica" w:cs="Arial"/>
          <w:color w:val="FF0000"/>
          <w:szCs w:val="24"/>
        </w:rPr>
        <w:t>(pronounced C over ten)</w:t>
      </w:r>
      <w:r w:rsidR="00737FAA">
        <w:rPr>
          <w:rFonts w:ascii="Helvetica" w:hAnsi="Helvetica" w:cs="Arial"/>
          <w:color w:val="FF0000"/>
          <w:szCs w:val="24"/>
        </w:rPr>
        <w:t xml:space="preserve"> </w:t>
      </w:r>
      <w:r w:rsidR="00737FAA" w:rsidRPr="00737FAA">
        <w:rPr>
          <w:rFonts w:ascii="Helvetica" w:hAnsi="Helvetica" w:cs="Arial"/>
          <w:b/>
          <w:szCs w:val="24"/>
        </w:rPr>
        <w:t>[4.3.2-</w:t>
      </w:r>
      <w:r w:rsidR="009C7FF8">
        <w:rPr>
          <w:rFonts w:ascii="Helvetica" w:hAnsi="Helvetica" w:cs="Arial"/>
          <w:b/>
          <w:szCs w:val="24"/>
        </w:rPr>
        <w:t>SCREEN</w:t>
      </w:r>
      <w:r w:rsidR="00737FAA" w:rsidRPr="00737FAA">
        <w:rPr>
          <w:rFonts w:ascii="Helvetica" w:hAnsi="Helvetica" w:cs="Arial"/>
          <w:b/>
          <w:szCs w:val="24"/>
        </w:rPr>
        <w:t>]</w:t>
      </w:r>
      <w:r w:rsidR="00F128DE" w:rsidRPr="000E3D9A">
        <w:rPr>
          <w:rFonts w:ascii="Helvetica" w:hAnsi="Helvetica" w:cs="Arial"/>
          <w:szCs w:val="24"/>
        </w:rPr>
        <w:t>. Then</w:t>
      </w:r>
      <w:r w:rsidR="00B0416A">
        <w:rPr>
          <w:rFonts w:ascii="Helvetica" w:hAnsi="Helvetica" w:cs="Arial"/>
          <w:szCs w:val="24"/>
        </w:rPr>
        <w:t>,</w:t>
      </w:r>
      <w:r w:rsidR="00F128DE" w:rsidRPr="000E3D9A">
        <w:rPr>
          <w:rFonts w:ascii="Helvetica" w:hAnsi="Helvetica" w:cs="Arial"/>
          <w:szCs w:val="24"/>
        </w:rPr>
        <w:t xml:space="preserve"> charge the cell once at C/10</w:t>
      </w:r>
      <w:r w:rsidR="009C7FF8">
        <w:rPr>
          <w:rFonts w:ascii="Helvetica" w:hAnsi="Helvetica" w:cs="Arial"/>
          <w:szCs w:val="24"/>
        </w:rPr>
        <w:t xml:space="preserve"> </w:t>
      </w:r>
      <w:r w:rsidR="009C7FF8" w:rsidRPr="009C7FF8">
        <w:rPr>
          <w:rFonts w:ascii="Helvetica" w:hAnsi="Helvetica" w:cs="Arial"/>
          <w:b/>
          <w:szCs w:val="24"/>
        </w:rPr>
        <w:t>[4.3.3-MED-over the shoulder]</w:t>
      </w:r>
      <w:r w:rsidR="00F128DE" w:rsidRPr="000E3D9A">
        <w:rPr>
          <w:rFonts w:ascii="Helvetica" w:hAnsi="Helvetica" w:cs="Arial"/>
          <w:szCs w:val="24"/>
        </w:rPr>
        <w:t>.</w:t>
      </w:r>
      <w:r>
        <w:rPr>
          <w:rFonts w:ascii="Helvetica" w:hAnsi="Helvetica" w:cs="Arial"/>
          <w:szCs w:val="24"/>
        </w:rPr>
        <w:t xml:space="preserve">  </w:t>
      </w:r>
    </w:p>
    <w:p w:rsidR="00E520A2" w:rsidRDefault="00E520A2" w:rsidP="00E520A2">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rsidR="00E520A2" w:rsidRDefault="009C7FF8" w:rsidP="00E520A2">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by Author </w:t>
      </w:r>
    </w:p>
    <w:p w:rsidR="00E520A2" w:rsidRPr="009C7FF8" w:rsidRDefault="009C7FF8" w:rsidP="009C7FF8">
      <w:pPr>
        <w:numPr>
          <w:ilvl w:val="2"/>
          <w:numId w:val="12"/>
        </w:numPr>
        <w:spacing w:before="240"/>
        <w:jc w:val="both"/>
        <w:outlineLvl w:val="0"/>
        <w:rPr>
          <w:rFonts w:ascii="Helvetica" w:hAnsi="Helvetica" w:cs="Arial"/>
          <w:szCs w:val="24"/>
        </w:rPr>
      </w:pPr>
      <w:r>
        <w:rPr>
          <w:rFonts w:ascii="Helvetica" w:hAnsi="Helvetica" w:cs="Arial"/>
          <w:szCs w:val="24"/>
        </w:rPr>
        <w:t>Show talent at computer charging the cell.</w:t>
      </w:r>
    </w:p>
    <w:p w:rsidR="00F128DE" w:rsidRDefault="00090F88" w:rsidP="000E3D9A">
      <w:pPr>
        <w:numPr>
          <w:ilvl w:val="1"/>
          <w:numId w:val="12"/>
        </w:numPr>
        <w:spacing w:before="240"/>
        <w:jc w:val="both"/>
        <w:outlineLvl w:val="0"/>
        <w:rPr>
          <w:rFonts w:ascii="Helvetica" w:hAnsi="Helvetica" w:cs="Arial"/>
          <w:szCs w:val="24"/>
        </w:rPr>
      </w:pPr>
      <w:r>
        <w:rPr>
          <w:rFonts w:ascii="Helvetica" w:hAnsi="Helvetica" w:cs="Arial"/>
          <w:szCs w:val="24"/>
        </w:rPr>
        <w:t>Following</w:t>
      </w:r>
      <w:r w:rsidR="009926E3">
        <w:rPr>
          <w:rFonts w:ascii="Helvetica" w:hAnsi="Helvetica" w:cs="Arial"/>
          <w:szCs w:val="24"/>
        </w:rPr>
        <w:t xml:space="preserve"> the fifth</w:t>
      </w:r>
      <w:r w:rsidR="00F128DE" w:rsidRPr="000E3D9A">
        <w:rPr>
          <w:rFonts w:ascii="Helvetica" w:hAnsi="Helvetica" w:cs="Arial"/>
          <w:szCs w:val="24"/>
        </w:rPr>
        <w:t xml:space="preserve"> C/10 charge, perform </w:t>
      </w:r>
      <w:r w:rsidR="009926E3">
        <w:rPr>
          <w:rFonts w:ascii="Helvetica" w:hAnsi="Helvetica" w:cs="Arial"/>
          <w:szCs w:val="24"/>
        </w:rPr>
        <w:t xml:space="preserve">EIS </w:t>
      </w:r>
      <w:r w:rsidR="008A57BF">
        <w:rPr>
          <w:rFonts w:ascii="Helvetica" w:hAnsi="Helvetica" w:cs="Arial"/>
          <w:szCs w:val="24"/>
        </w:rPr>
        <w:t xml:space="preserve">on the cell </w:t>
      </w:r>
      <w:r w:rsidR="00F128DE" w:rsidRPr="000E3D9A">
        <w:rPr>
          <w:rFonts w:ascii="Helvetica" w:hAnsi="Helvetica" w:cs="Arial"/>
          <w:szCs w:val="24"/>
        </w:rPr>
        <w:t>after resting for 1 hour</w:t>
      </w:r>
      <w:r w:rsidR="008A2878">
        <w:rPr>
          <w:rFonts w:ascii="Helvetica" w:hAnsi="Helvetica" w:cs="Arial"/>
          <w:szCs w:val="24"/>
        </w:rPr>
        <w:t xml:space="preserve"> </w:t>
      </w:r>
      <w:r w:rsidR="008A2878" w:rsidRPr="008A2878">
        <w:rPr>
          <w:rFonts w:ascii="Helvetica" w:hAnsi="Helvetica" w:cs="Arial"/>
          <w:b/>
          <w:szCs w:val="24"/>
        </w:rPr>
        <w:t>[4.4.1-MED</w:t>
      </w:r>
      <w:r w:rsidR="00436F6E">
        <w:rPr>
          <w:rFonts w:ascii="Helvetica" w:hAnsi="Helvetica" w:cs="Arial"/>
          <w:b/>
          <w:szCs w:val="24"/>
        </w:rPr>
        <w:t>-TXT</w:t>
      </w:r>
      <w:r w:rsidR="008A2878" w:rsidRPr="008A2878">
        <w:rPr>
          <w:rFonts w:ascii="Helvetica" w:hAnsi="Helvetica" w:cs="Arial"/>
          <w:b/>
          <w:szCs w:val="24"/>
        </w:rPr>
        <w:t>]</w:t>
      </w:r>
      <w:r w:rsidR="00E520A2">
        <w:rPr>
          <w:rFonts w:ascii="Helvetica" w:hAnsi="Helvetica" w:cs="Arial"/>
          <w:szCs w:val="24"/>
        </w:rPr>
        <w:t>.</w:t>
      </w:r>
      <w:r>
        <w:rPr>
          <w:rFonts w:ascii="Helvetica" w:hAnsi="Helvetica" w:cs="Arial"/>
          <w:szCs w:val="24"/>
        </w:rPr>
        <w:t xml:space="preserve"> Then, p</w:t>
      </w:r>
      <w:r w:rsidR="00F128DE" w:rsidRPr="000E3D9A">
        <w:rPr>
          <w:rFonts w:ascii="Helvetica" w:hAnsi="Helvetica" w:cs="Arial"/>
          <w:szCs w:val="24"/>
        </w:rPr>
        <w:t>lace the cell back on the cycler and discharge at C/10</w:t>
      </w:r>
      <w:r w:rsidR="00E520A2">
        <w:rPr>
          <w:rFonts w:ascii="Helvetica" w:hAnsi="Helvetica" w:cs="Arial"/>
          <w:szCs w:val="24"/>
        </w:rPr>
        <w:t xml:space="preserve"> </w:t>
      </w:r>
      <w:r w:rsidR="00E520A2" w:rsidRPr="008A2878">
        <w:rPr>
          <w:rFonts w:ascii="Helvetica" w:hAnsi="Helvetica" w:cs="Arial"/>
          <w:b/>
          <w:szCs w:val="24"/>
        </w:rPr>
        <w:t>[4.4.2-MED-</w:t>
      </w:r>
      <w:r w:rsidR="008A2878" w:rsidRPr="008A2878">
        <w:rPr>
          <w:rFonts w:ascii="Helvetica" w:hAnsi="Helvetica" w:cs="Arial"/>
          <w:b/>
          <w:szCs w:val="24"/>
        </w:rPr>
        <w:t>over the shoulder]</w:t>
      </w:r>
      <w:r w:rsidR="00F128DE" w:rsidRPr="000E3D9A">
        <w:rPr>
          <w:rFonts w:ascii="Helvetica" w:hAnsi="Helvetica" w:cs="Arial"/>
          <w:szCs w:val="24"/>
        </w:rPr>
        <w:t xml:space="preserve">. </w:t>
      </w:r>
    </w:p>
    <w:p w:rsidR="00E520A2" w:rsidRDefault="00E520A2" w:rsidP="00E520A2">
      <w:pPr>
        <w:numPr>
          <w:ilvl w:val="2"/>
          <w:numId w:val="12"/>
        </w:numPr>
        <w:spacing w:before="240"/>
        <w:jc w:val="both"/>
        <w:outlineLvl w:val="0"/>
        <w:rPr>
          <w:rFonts w:ascii="Helvetica" w:hAnsi="Helvetica" w:cs="Arial"/>
          <w:szCs w:val="24"/>
        </w:rPr>
      </w:pPr>
      <w:r>
        <w:rPr>
          <w:rFonts w:ascii="Helvetica" w:hAnsi="Helvetica" w:cs="Arial"/>
          <w:szCs w:val="24"/>
        </w:rPr>
        <w:t>Show talent placing sample in EIS instrument, TEXT: EIS: Electrochemical Impedance Spectroscopy</w:t>
      </w:r>
      <w:r w:rsidRPr="000E3D9A">
        <w:rPr>
          <w:rFonts w:ascii="Helvetica" w:hAnsi="Helvetica" w:cs="Arial"/>
          <w:szCs w:val="24"/>
        </w:rPr>
        <w:t>.</w:t>
      </w:r>
    </w:p>
    <w:p w:rsidR="008A2878" w:rsidRPr="000E3D9A" w:rsidRDefault="008A2878" w:rsidP="00E520A2">
      <w:pPr>
        <w:numPr>
          <w:ilvl w:val="2"/>
          <w:numId w:val="12"/>
        </w:numPr>
        <w:spacing w:before="240"/>
        <w:jc w:val="both"/>
        <w:outlineLvl w:val="0"/>
        <w:rPr>
          <w:rFonts w:ascii="Helvetica" w:hAnsi="Helvetica" w:cs="Arial"/>
          <w:szCs w:val="24"/>
        </w:rPr>
      </w:pPr>
      <w:r>
        <w:rPr>
          <w:rFonts w:ascii="Helvetica" w:hAnsi="Helvetica" w:cs="Arial"/>
          <w:szCs w:val="24"/>
        </w:rPr>
        <w:t>Show talent placing the cell on the cycler and starting the discharge.</w:t>
      </w:r>
    </w:p>
    <w:p w:rsidR="008A2878" w:rsidRPr="008A2878" w:rsidRDefault="00090F88" w:rsidP="008A2878">
      <w:pPr>
        <w:numPr>
          <w:ilvl w:val="1"/>
          <w:numId w:val="12"/>
        </w:numPr>
        <w:spacing w:before="240"/>
        <w:jc w:val="both"/>
        <w:outlineLvl w:val="0"/>
        <w:rPr>
          <w:rFonts w:ascii="Helvetica" w:hAnsi="Helvetica" w:cs="Arial"/>
          <w:szCs w:val="24"/>
        </w:rPr>
      </w:pPr>
      <w:r>
        <w:rPr>
          <w:rFonts w:ascii="Helvetica" w:hAnsi="Helvetica" w:cs="Arial"/>
          <w:szCs w:val="24"/>
        </w:rPr>
        <w:t>After performing another</w:t>
      </w:r>
      <w:r w:rsidR="009926E3">
        <w:rPr>
          <w:rFonts w:ascii="Helvetica" w:hAnsi="Helvetica" w:cs="Arial"/>
          <w:szCs w:val="24"/>
        </w:rPr>
        <w:t xml:space="preserve"> EIS analysis</w:t>
      </w:r>
      <w:r>
        <w:rPr>
          <w:rFonts w:ascii="Helvetica" w:hAnsi="Helvetica" w:cs="Arial"/>
          <w:szCs w:val="24"/>
        </w:rPr>
        <w:t xml:space="preserve"> and placing the cell back onto the cycler, </w:t>
      </w:r>
      <w:r w:rsidR="00F128DE" w:rsidRPr="000E3D9A">
        <w:rPr>
          <w:rFonts w:ascii="Helvetica" w:hAnsi="Helvetica" w:cs="Arial"/>
          <w:szCs w:val="24"/>
        </w:rPr>
        <w:t>cycle the cell 5 times at rates of C/5, C, 2C, 5C, and 10C, followed by 100 1C cycles</w:t>
      </w:r>
      <w:r w:rsidR="009926E3">
        <w:rPr>
          <w:rFonts w:ascii="Helvetica" w:hAnsi="Helvetica" w:cs="Arial"/>
          <w:szCs w:val="24"/>
        </w:rPr>
        <w:t xml:space="preserve"> </w:t>
      </w:r>
      <w:r w:rsidR="008A2878" w:rsidRPr="008A2878">
        <w:rPr>
          <w:rFonts w:ascii="Helvetica" w:hAnsi="Helvetica" w:cs="Arial"/>
          <w:b/>
          <w:szCs w:val="24"/>
        </w:rPr>
        <w:t>[4.5.1-SCREEN</w:t>
      </w:r>
      <w:r w:rsidR="00436F6E">
        <w:rPr>
          <w:rFonts w:ascii="Helvetica" w:hAnsi="Helvetica" w:cs="Arial"/>
          <w:b/>
          <w:szCs w:val="24"/>
        </w:rPr>
        <w:t>-TXT</w:t>
      </w:r>
      <w:r w:rsidR="008A2878" w:rsidRPr="008A2878">
        <w:rPr>
          <w:rFonts w:ascii="Helvetica" w:hAnsi="Helvetica" w:cs="Arial"/>
          <w:b/>
          <w:szCs w:val="24"/>
        </w:rPr>
        <w:t>]</w:t>
      </w:r>
      <w:r w:rsidR="008A2878">
        <w:rPr>
          <w:rFonts w:ascii="Helvetica" w:hAnsi="Helvetica" w:cs="Arial"/>
          <w:szCs w:val="24"/>
        </w:rPr>
        <w:t>.</w:t>
      </w:r>
    </w:p>
    <w:p w:rsidR="00F128DE" w:rsidRPr="000E3D9A" w:rsidRDefault="008A2878" w:rsidP="008A2878">
      <w:pPr>
        <w:numPr>
          <w:ilvl w:val="2"/>
          <w:numId w:val="12"/>
        </w:numPr>
        <w:spacing w:before="240"/>
        <w:jc w:val="both"/>
        <w:outlineLvl w:val="0"/>
        <w:rPr>
          <w:rFonts w:ascii="Helvetica" w:hAnsi="Helvetica" w:cs="Arial"/>
          <w:szCs w:val="24"/>
        </w:rPr>
      </w:pPr>
      <w:r>
        <w:rPr>
          <w:rFonts w:ascii="Helvetica" w:hAnsi="Helvetica" w:cs="Arial"/>
          <w:szCs w:val="24"/>
        </w:rPr>
        <w:t xml:space="preserve">*To be submitted by Author, </w:t>
      </w:r>
      <w:r w:rsidR="009926E3">
        <w:rPr>
          <w:rFonts w:ascii="Helvetica" w:hAnsi="Helvetica" w:cs="Arial"/>
          <w:szCs w:val="24"/>
        </w:rPr>
        <w:t>TEXT: C/5, C, 2C, 5C, and 10 C, followed by 100 1C</w:t>
      </w:r>
      <w:r w:rsidR="00090F88">
        <w:rPr>
          <w:rFonts w:ascii="Helvetica" w:hAnsi="Helvetica" w:cs="Arial"/>
          <w:szCs w:val="24"/>
        </w:rPr>
        <w:t xml:space="preserve"> cycles</w:t>
      </w:r>
      <w:r w:rsidR="00F128DE" w:rsidRPr="000E3D9A">
        <w:rPr>
          <w:rFonts w:ascii="Helvetica" w:hAnsi="Helvetica" w:cs="Arial"/>
          <w:szCs w:val="24"/>
        </w:rPr>
        <w:t>.</w:t>
      </w:r>
    </w:p>
    <w:p w:rsidR="006F70D3" w:rsidRDefault="00F128DE" w:rsidP="000E3D9A">
      <w:pPr>
        <w:numPr>
          <w:ilvl w:val="1"/>
          <w:numId w:val="12"/>
        </w:numPr>
        <w:spacing w:before="240"/>
        <w:jc w:val="both"/>
        <w:outlineLvl w:val="0"/>
        <w:rPr>
          <w:rFonts w:ascii="Helvetica" w:hAnsi="Helvetica" w:cs="Arial"/>
          <w:szCs w:val="24"/>
        </w:rPr>
      </w:pPr>
      <w:r w:rsidRPr="000E3D9A">
        <w:rPr>
          <w:rFonts w:ascii="Helvetica" w:hAnsi="Helvetica" w:cs="Arial"/>
          <w:szCs w:val="24"/>
        </w:rPr>
        <w:t>Determine the specific capacity of the cells at each C-rate</w:t>
      </w:r>
      <w:r w:rsidR="009926E3">
        <w:rPr>
          <w:rFonts w:ascii="Helvetica" w:hAnsi="Helvetica" w:cs="Arial"/>
          <w:szCs w:val="24"/>
        </w:rPr>
        <w:t xml:space="preserve"> by dividing the capacity in milliamp hours</w:t>
      </w:r>
      <w:r w:rsidRPr="000E3D9A">
        <w:rPr>
          <w:rFonts w:ascii="Helvetica" w:hAnsi="Helvetica" w:cs="Arial"/>
          <w:szCs w:val="24"/>
        </w:rPr>
        <w:t xml:space="preserve"> by the mass of active material present in the cathode</w:t>
      </w:r>
      <w:r w:rsidR="00E520A2">
        <w:rPr>
          <w:rFonts w:ascii="Helvetica" w:hAnsi="Helvetica" w:cs="Arial"/>
          <w:szCs w:val="24"/>
        </w:rPr>
        <w:t xml:space="preserve"> </w:t>
      </w:r>
      <w:r w:rsidR="009C7FF8">
        <w:rPr>
          <w:rFonts w:ascii="Helvetica" w:hAnsi="Helvetica" w:cs="Arial"/>
          <w:b/>
          <w:szCs w:val="24"/>
        </w:rPr>
        <w:t>[4.6.1-SCREEN</w:t>
      </w:r>
      <w:r w:rsidR="00E520A2" w:rsidRPr="00E520A2">
        <w:rPr>
          <w:rFonts w:ascii="Helvetica" w:hAnsi="Helvetica" w:cs="Arial"/>
          <w:b/>
          <w:szCs w:val="24"/>
        </w:rPr>
        <w:t>]</w:t>
      </w:r>
      <w:r w:rsidRPr="000E3D9A">
        <w:rPr>
          <w:rFonts w:ascii="Helvetica" w:hAnsi="Helvetica" w:cs="Arial"/>
          <w:szCs w:val="24"/>
        </w:rPr>
        <w:t>. Calculate the capacity retention by dividing the average specific capacity of the last 5 1C cycles by the average specific capacity of the first 5 1C cycles</w:t>
      </w:r>
      <w:r w:rsidR="00E520A2">
        <w:rPr>
          <w:rFonts w:ascii="Helvetica" w:hAnsi="Helvetica" w:cs="Arial"/>
          <w:szCs w:val="24"/>
        </w:rPr>
        <w:t xml:space="preserve"> </w:t>
      </w:r>
      <w:r w:rsidR="00E520A2" w:rsidRPr="009C7FF8">
        <w:rPr>
          <w:rFonts w:ascii="Helvetica" w:hAnsi="Helvetica" w:cs="Arial"/>
          <w:b/>
          <w:szCs w:val="24"/>
        </w:rPr>
        <w:t>[4.6.2</w:t>
      </w:r>
      <w:r w:rsidR="009C7FF8" w:rsidRPr="009C7FF8">
        <w:rPr>
          <w:rFonts w:ascii="Helvetica" w:hAnsi="Helvetica" w:cs="Arial"/>
          <w:b/>
          <w:szCs w:val="24"/>
        </w:rPr>
        <w:t>-SCREEN]</w:t>
      </w:r>
      <w:r w:rsidR="009C7FF8">
        <w:rPr>
          <w:rFonts w:ascii="Helvetica" w:hAnsi="Helvetica" w:cs="Arial"/>
          <w:szCs w:val="24"/>
        </w:rPr>
        <w:t>.</w:t>
      </w:r>
      <w:r w:rsidR="009926E3">
        <w:rPr>
          <w:rFonts w:ascii="Helvetica" w:hAnsi="Helvetica" w:cs="Arial"/>
          <w:szCs w:val="24"/>
        </w:rPr>
        <w:t xml:space="preserve"> </w:t>
      </w:r>
    </w:p>
    <w:p w:rsidR="008A2878" w:rsidRDefault="009C7FF8" w:rsidP="008A2878">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rsidR="00CF22F6" w:rsidRPr="009C7FF8" w:rsidRDefault="009C7FF8" w:rsidP="00162D51">
      <w:pPr>
        <w:numPr>
          <w:ilvl w:val="2"/>
          <w:numId w:val="12"/>
        </w:numPr>
        <w:spacing w:before="240"/>
        <w:jc w:val="both"/>
        <w:outlineLvl w:val="0"/>
        <w:rPr>
          <w:rFonts w:ascii="Helvetica" w:hAnsi="Helvetica" w:cs="Arial"/>
          <w:szCs w:val="24"/>
        </w:rPr>
      </w:pPr>
      <w:r>
        <w:rPr>
          <w:rFonts w:ascii="Helvetica" w:hAnsi="Helvetica" w:cs="Arial"/>
          <w:szCs w:val="24"/>
        </w:rPr>
        <w:t>*To be submitted by Author</w:t>
      </w:r>
    </w:p>
    <w:p w:rsidR="00C74AB8" w:rsidRPr="00EC109A" w:rsidRDefault="00CE10F2" w:rsidP="00EC109A">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44150A">
        <w:rPr>
          <w:rFonts w:ascii="Helvetica" w:hAnsi="Helvetica" w:cs="Arial"/>
          <w:b/>
          <w:sz w:val="22"/>
          <w:szCs w:val="24"/>
        </w:rPr>
        <w:t>Construction and Evaluation of Lithium-ion Coin Cells</w:t>
      </w:r>
    </w:p>
    <w:p w:rsidR="00C74AB8" w:rsidRPr="00C74AB8" w:rsidRDefault="00C74AB8" w:rsidP="00C74AB8">
      <w:pPr>
        <w:numPr>
          <w:ilvl w:val="1"/>
          <w:numId w:val="12"/>
        </w:numPr>
        <w:spacing w:before="240"/>
        <w:jc w:val="both"/>
        <w:outlineLvl w:val="0"/>
        <w:rPr>
          <w:rFonts w:ascii="Helvetica" w:hAnsi="Helvetica" w:cs="Arial"/>
          <w:sz w:val="22"/>
          <w:szCs w:val="22"/>
        </w:rPr>
      </w:pPr>
      <w:r w:rsidRPr="00C74AB8">
        <w:rPr>
          <w:rFonts w:ascii="Helvetica" w:hAnsi="Helvetica" w:cs="Arial"/>
          <w:sz w:val="22"/>
          <w:szCs w:val="22"/>
        </w:rPr>
        <w:t>A properly cast electrode sheet should appear uniform and adhere to the current collector</w:t>
      </w:r>
      <w:r w:rsidR="00783922">
        <w:rPr>
          <w:rFonts w:ascii="Helvetica" w:hAnsi="Helvetica" w:cs="Arial"/>
          <w:sz w:val="22"/>
          <w:szCs w:val="22"/>
        </w:rPr>
        <w:t xml:space="preserve"> </w:t>
      </w:r>
      <w:r w:rsidR="00783922" w:rsidRPr="00783922">
        <w:rPr>
          <w:rFonts w:ascii="Helvetica" w:hAnsi="Helvetica" w:cs="Arial"/>
          <w:b/>
          <w:sz w:val="22"/>
          <w:szCs w:val="22"/>
        </w:rPr>
        <w:t>[5.1.1-LM]</w:t>
      </w:r>
      <w:r w:rsidRPr="00C74AB8">
        <w:rPr>
          <w:rFonts w:ascii="Helvetica" w:hAnsi="Helvetica" w:cs="Arial"/>
          <w:sz w:val="22"/>
          <w:szCs w:val="22"/>
        </w:rPr>
        <w:t>. Flaking of the sheet is caused by poor etching or too little NMP</w:t>
      </w:r>
      <w:r w:rsidR="00783922">
        <w:rPr>
          <w:rFonts w:ascii="Helvetica" w:hAnsi="Helvetica" w:cs="Arial"/>
          <w:sz w:val="22"/>
          <w:szCs w:val="22"/>
        </w:rPr>
        <w:t xml:space="preserve"> </w:t>
      </w:r>
      <w:r w:rsidR="00783922" w:rsidRPr="00783922">
        <w:rPr>
          <w:rFonts w:ascii="Helvetica" w:hAnsi="Helvetica" w:cs="Arial"/>
          <w:b/>
          <w:sz w:val="22"/>
          <w:szCs w:val="22"/>
        </w:rPr>
        <w:t>[5.1.2-LM]</w:t>
      </w:r>
      <w:r w:rsidR="00E44426">
        <w:rPr>
          <w:rFonts w:ascii="Helvetica" w:hAnsi="Helvetica" w:cs="Arial"/>
          <w:sz w:val="22"/>
          <w:szCs w:val="22"/>
        </w:rPr>
        <w:t>, and t</w:t>
      </w:r>
      <w:r w:rsidRPr="00C74AB8">
        <w:rPr>
          <w:rFonts w:ascii="Helvetica" w:hAnsi="Helvetica" w:cs="Arial"/>
          <w:sz w:val="22"/>
          <w:szCs w:val="22"/>
        </w:rPr>
        <w:t>oo much NMP can cause a higher degree of porosity</w:t>
      </w:r>
      <w:r w:rsidR="00783922">
        <w:rPr>
          <w:rFonts w:ascii="Helvetica" w:hAnsi="Helvetica" w:cs="Arial"/>
          <w:sz w:val="22"/>
          <w:szCs w:val="22"/>
        </w:rPr>
        <w:t xml:space="preserve"> </w:t>
      </w:r>
      <w:r w:rsidR="00783922" w:rsidRPr="00783922">
        <w:rPr>
          <w:rFonts w:ascii="Helvetica" w:hAnsi="Helvetica" w:cs="Arial"/>
          <w:b/>
          <w:sz w:val="22"/>
          <w:szCs w:val="22"/>
        </w:rPr>
        <w:t>[5.1.3-LM]</w:t>
      </w:r>
      <w:r w:rsidRPr="00C74AB8">
        <w:rPr>
          <w:rFonts w:ascii="Helvetica" w:hAnsi="Helvetica" w:cs="Arial"/>
          <w:sz w:val="22"/>
          <w:szCs w:val="22"/>
        </w:rPr>
        <w:t xml:space="preserve">. </w:t>
      </w:r>
      <w:r w:rsidR="00E44426">
        <w:rPr>
          <w:rFonts w:ascii="Helvetica" w:hAnsi="Helvetica" w:cs="Arial"/>
          <w:sz w:val="22"/>
          <w:szCs w:val="22"/>
        </w:rPr>
        <w:t>Lastly, a</w:t>
      </w:r>
      <w:r w:rsidRPr="00C74AB8">
        <w:rPr>
          <w:rFonts w:ascii="Helvetica" w:hAnsi="Helvetica" w:cs="Arial"/>
          <w:sz w:val="22"/>
          <w:szCs w:val="22"/>
        </w:rPr>
        <w:t xml:space="preserve"> </w:t>
      </w:r>
      <w:r w:rsidR="00E44426">
        <w:rPr>
          <w:rFonts w:ascii="Helvetica" w:hAnsi="Helvetica" w:cs="Arial"/>
          <w:sz w:val="22"/>
          <w:szCs w:val="22"/>
        </w:rPr>
        <w:t xml:space="preserve">non-uniform surface can </w:t>
      </w:r>
      <w:r w:rsidRPr="00C74AB8">
        <w:rPr>
          <w:rFonts w:ascii="Helvetica" w:hAnsi="Helvetica" w:cs="Arial"/>
          <w:sz w:val="22"/>
          <w:szCs w:val="22"/>
        </w:rPr>
        <w:t>be caused by material pooling during drying</w:t>
      </w:r>
      <w:r w:rsidR="00783922">
        <w:rPr>
          <w:rFonts w:ascii="Helvetica" w:hAnsi="Helvetica" w:cs="Arial"/>
          <w:sz w:val="22"/>
          <w:szCs w:val="22"/>
        </w:rPr>
        <w:t xml:space="preserve"> </w:t>
      </w:r>
      <w:r w:rsidR="00783922" w:rsidRPr="00783922">
        <w:rPr>
          <w:rFonts w:ascii="Helvetica" w:hAnsi="Helvetica" w:cs="Arial"/>
          <w:b/>
          <w:sz w:val="22"/>
          <w:szCs w:val="22"/>
        </w:rPr>
        <w:t>[5.1.4-LM]</w:t>
      </w:r>
      <w:r w:rsidRPr="00C74AB8">
        <w:rPr>
          <w:rFonts w:ascii="Helvetica" w:hAnsi="Helvetica" w:cs="Arial"/>
          <w:sz w:val="22"/>
          <w:szCs w:val="22"/>
        </w:rPr>
        <w:t xml:space="preserve">. </w:t>
      </w:r>
    </w:p>
    <w:p w:rsidR="000A099B" w:rsidRDefault="000A099B" w:rsidP="000A099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801B70">
        <w:rPr>
          <w:rFonts w:ascii="Helvetica" w:hAnsi="Helvetica" w:cs="Arial"/>
          <w:sz w:val="22"/>
          <w:szCs w:val="22"/>
        </w:rPr>
        <w:t>.tif</w:t>
      </w:r>
    </w:p>
    <w:p w:rsidR="000A099B" w:rsidRDefault="000A099B" w:rsidP="000A099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801B70">
        <w:rPr>
          <w:rFonts w:ascii="Helvetica" w:hAnsi="Helvetica" w:cs="Arial"/>
          <w:sz w:val="22"/>
          <w:szCs w:val="22"/>
        </w:rPr>
        <w:t>.tif</w:t>
      </w:r>
      <w:r>
        <w:rPr>
          <w:rFonts w:ascii="Helvetica" w:hAnsi="Helvetica" w:cs="Arial"/>
          <w:sz w:val="22"/>
          <w:szCs w:val="22"/>
        </w:rPr>
        <w:t>: Zoom into image a.</w:t>
      </w:r>
    </w:p>
    <w:p w:rsidR="000A099B" w:rsidRDefault="000A099B" w:rsidP="000A099B">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801B70">
        <w:rPr>
          <w:rFonts w:ascii="Helvetica" w:hAnsi="Helvetica" w:cs="Arial"/>
          <w:sz w:val="22"/>
          <w:szCs w:val="22"/>
        </w:rPr>
        <w:t>.tif</w:t>
      </w:r>
      <w:r>
        <w:rPr>
          <w:rFonts w:ascii="Helvetica" w:hAnsi="Helvetica" w:cs="Arial"/>
          <w:sz w:val="22"/>
          <w:szCs w:val="22"/>
        </w:rPr>
        <w:t>: Zoom into image b.</w:t>
      </w:r>
    </w:p>
    <w:p w:rsidR="00783922" w:rsidRPr="00783922" w:rsidRDefault="000A099B" w:rsidP="0078392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3</w:t>
      </w:r>
      <w:r w:rsidR="00801B70">
        <w:rPr>
          <w:rFonts w:ascii="Helvetica" w:hAnsi="Helvetica" w:cs="Arial"/>
          <w:sz w:val="22"/>
          <w:szCs w:val="22"/>
        </w:rPr>
        <w:t>.tif</w:t>
      </w:r>
      <w:r>
        <w:rPr>
          <w:rFonts w:ascii="Helvetica" w:hAnsi="Helvetica" w:cs="Arial"/>
          <w:sz w:val="22"/>
          <w:szCs w:val="22"/>
        </w:rPr>
        <w:t>: Zoom into image c.</w:t>
      </w:r>
    </w:p>
    <w:p w:rsidR="00783922" w:rsidRPr="00783922" w:rsidRDefault="00783922" w:rsidP="00783922">
      <w:pPr>
        <w:numPr>
          <w:ilvl w:val="1"/>
          <w:numId w:val="12"/>
        </w:numPr>
        <w:spacing w:before="240"/>
        <w:jc w:val="both"/>
        <w:outlineLvl w:val="0"/>
        <w:rPr>
          <w:rFonts w:ascii="Helvetica" w:hAnsi="Helvetica" w:cs="Arial"/>
          <w:sz w:val="22"/>
          <w:szCs w:val="22"/>
        </w:rPr>
      </w:pPr>
      <w:r w:rsidRPr="00783922">
        <w:rPr>
          <w:rFonts w:ascii="Helvetica" w:hAnsi="Helvetica" w:cs="Arial"/>
          <w:sz w:val="22"/>
          <w:szCs w:val="22"/>
        </w:rPr>
        <w:t>When the cell is not properly sealed, atmospheric exposure will cause swelling of the lithium, which causes the cell to pop open</w:t>
      </w:r>
      <w:r>
        <w:rPr>
          <w:rFonts w:ascii="Helvetica" w:hAnsi="Helvetica" w:cs="Arial"/>
          <w:sz w:val="22"/>
          <w:szCs w:val="22"/>
        </w:rPr>
        <w:t xml:space="preserve"> </w:t>
      </w:r>
      <w:r w:rsidRPr="00783922">
        <w:rPr>
          <w:rFonts w:ascii="Helvetica" w:hAnsi="Helvetica" w:cs="Arial"/>
          <w:b/>
          <w:sz w:val="22"/>
          <w:szCs w:val="22"/>
        </w:rPr>
        <w:t>[5.2.1-LM]</w:t>
      </w:r>
      <w:r w:rsidRPr="00783922">
        <w:rPr>
          <w:rFonts w:ascii="Helvetica" w:hAnsi="Helvetica" w:cs="Arial"/>
          <w:sz w:val="22"/>
          <w:szCs w:val="22"/>
        </w:rPr>
        <w:t xml:space="preserve">. </w:t>
      </w:r>
    </w:p>
    <w:p w:rsidR="00783922" w:rsidRPr="00783922" w:rsidRDefault="006961FA" w:rsidP="00783922">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4</w:t>
      </w:r>
      <w:r w:rsidR="00801B70">
        <w:rPr>
          <w:rFonts w:ascii="Helvetica" w:hAnsi="Helvetica" w:cs="Arial"/>
          <w:sz w:val="22"/>
          <w:szCs w:val="22"/>
        </w:rPr>
        <w:t>.tif</w:t>
      </w:r>
      <w:r>
        <w:rPr>
          <w:rFonts w:ascii="Helvetica" w:hAnsi="Helvetica" w:cs="Arial"/>
          <w:sz w:val="22"/>
          <w:szCs w:val="22"/>
        </w:rPr>
        <w:t>: Highlight right image.</w:t>
      </w:r>
    </w:p>
    <w:p w:rsidR="00783922" w:rsidRPr="00783922" w:rsidRDefault="00783922" w:rsidP="00783922">
      <w:pPr>
        <w:numPr>
          <w:ilvl w:val="1"/>
          <w:numId w:val="12"/>
        </w:numPr>
        <w:spacing w:before="240"/>
        <w:jc w:val="both"/>
        <w:outlineLvl w:val="0"/>
        <w:rPr>
          <w:rFonts w:ascii="Helvetica" w:hAnsi="Helvetica" w:cs="Arial"/>
          <w:sz w:val="22"/>
          <w:szCs w:val="22"/>
        </w:rPr>
      </w:pPr>
      <w:r w:rsidRPr="00783922">
        <w:rPr>
          <w:rFonts w:ascii="Helvetica" w:hAnsi="Helvetica" w:cs="Arial"/>
          <w:sz w:val="22"/>
          <w:szCs w:val="22"/>
        </w:rPr>
        <w:t>SEM imaging of the electrode surface reveals the complexity of the cathode</w:t>
      </w:r>
      <w:r>
        <w:rPr>
          <w:rFonts w:ascii="Helvetica" w:hAnsi="Helvetica" w:cs="Arial"/>
          <w:sz w:val="22"/>
          <w:szCs w:val="22"/>
        </w:rPr>
        <w:t xml:space="preserve"> </w:t>
      </w:r>
      <w:r w:rsidR="0044150A">
        <w:rPr>
          <w:rFonts w:ascii="Helvetica" w:hAnsi="Helvetica" w:cs="Arial"/>
          <w:b/>
          <w:sz w:val="22"/>
          <w:szCs w:val="22"/>
        </w:rPr>
        <w:t>[5.3</w:t>
      </w:r>
      <w:r w:rsidRPr="00783922">
        <w:rPr>
          <w:rFonts w:ascii="Helvetica" w:hAnsi="Helvetica" w:cs="Arial"/>
          <w:b/>
          <w:sz w:val="22"/>
          <w:szCs w:val="22"/>
        </w:rPr>
        <w:t>.1-LM]</w:t>
      </w:r>
      <w:r w:rsidRPr="00783922">
        <w:rPr>
          <w:rFonts w:ascii="Helvetica" w:hAnsi="Helvetica" w:cs="Arial"/>
          <w:sz w:val="22"/>
          <w:szCs w:val="22"/>
        </w:rPr>
        <w:t>. The large particles are the active material, and the remaining material is polyvinylidene difluoride and carbon black</w:t>
      </w:r>
      <w:r>
        <w:rPr>
          <w:rFonts w:ascii="Helvetica" w:hAnsi="Helvetica" w:cs="Arial"/>
          <w:sz w:val="22"/>
          <w:szCs w:val="22"/>
        </w:rPr>
        <w:t xml:space="preserve"> </w:t>
      </w:r>
      <w:r w:rsidR="0044150A">
        <w:rPr>
          <w:rFonts w:ascii="Helvetica" w:hAnsi="Helvetica" w:cs="Arial"/>
          <w:b/>
          <w:sz w:val="22"/>
          <w:szCs w:val="22"/>
        </w:rPr>
        <w:t>[5.3</w:t>
      </w:r>
      <w:r w:rsidRPr="00783922">
        <w:rPr>
          <w:rFonts w:ascii="Helvetica" w:hAnsi="Helvetica" w:cs="Arial"/>
          <w:b/>
          <w:sz w:val="22"/>
          <w:szCs w:val="22"/>
        </w:rPr>
        <w:t>.2-LM]</w:t>
      </w:r>
      <w:r w:rsidRPr="00783922">
        <w:rPr>
          <w:rFonts w:ascii="Helvetica" w:hAnsi="Helvetica" w:cs="Arial"/>
          <w:sz w:val="22"/>
          <w:szCs w:val="22"/>
        </w:rPr>
        <w:t xml:space="preserve">. </w:t>
      </w:r>
    </w:p>
    <w:p w:rsidR="006961FA" w:rsidRDefault="006961FA" w:rsidP="006961F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5</w:t>
      </w:r>
      <w:r w:rsidR="00801B70">
        <w:rPr>
          <w:rFonts w:ascii="Helvetica" w:hAnsi="Helvetica" w:cs="Arial"/>
          <w:sz w:val="22"/>
          <w:szCs w:val="22"/>
        </w:rPr>
        <w:t>.tif</w:t>
      </w:r>
    </w:p>
    <w:p w:rsidR="00783922" w:rsidRPr="00783922" w:rsidRDefault="006961FA" w:rsidP="00783922">
      <w:pPr>
        <w:numPr>
          <w:ilvl w:val="2"/>
          <w:numId w:val="12"/>
        </w:numPr>
        <w:spacing w:before="240"/>
        <w:jc w:val="both"/>
        <w:outlineLvl w:val="0"/>
        <w:rPr>
          <w:rFonts w:ascii="Helvetica" w:hAnsi="Helvetica" w:cs="Arial"/>
          <w:sz w:val="22"/>
          <w:szCs w:val="22"/>
        </w:rPr>
      </w:pPr>
      <w:r w:rsidRPr="00783922">
        <w:rPr>
          <w:rFonts w:ascii="Helvetica" w:hAnsi="Helvetica" w:cs="Arial"/>
          <w:sz w:val="22"/>
          <w:szCs w:val="22"/>
        </w:rPr>
        <w:t>Figure 5</w:t>
      </w:r>
      <w:r w:rsidR="00801B70">
        <w:rPr>
          <w:rFonts w:ascii="Helvetica" w:hAnsi="Helvetica" w:cs="Arial"/>
          <w:sz w:val="22"/>
          <w:szCs w:val="22"/>
        </w:rPr>
        <w:t>.tif</w:t>
      </w:r>
      <w:r w:rsidRPr="00783922">
        <w:rPr>
          <w:rFonts w:ascii="Helvetica" w:hAnsi="Helvetica" w:cs="Arial"/>
          <w:sz w:val="22"/>
          <w:szCs w:val="22"/>
        </w:rPr>
        <w:t>: Zoom into right image.</w:t>
      </w:r>
    </w:p>
    <w:p w:rsidR="00783922" w:rsidRPr="00783922" w:rsidRDefault="00783922" w:rsidP="00783922">
      <w:pPr>
        <w:numPr>
          <w:ilvl w:val="1"/>
          <w:numId w:val="12"/>
        </w:numPr>
        <w:spacing w:before="240"/>
        <w:jc w:val="both"/>
        <w:outlineLvl w:val="0"/>
        <w:rPr>
          <w:rFonts w:ascii="Helvetica" w:hAnsi="Helvetica" w:cs="Arial"/>
          <w:sz w:val="22"/>
          <w:szCs w:val="22"/>
        </w:rPr>
      </w:pPr>
      <w:r w:rsidRPr="00783922">
        <w:rPr>
          <w:rFonts w:ascii="Helvetica" w:hAnsi="Helvetica" w:cs="Arial"/>
          <w:sz w:val="22"/>
          <w:szCs w:val="22"/>
        </w:rPr>
        <w:t>Representative cycling results for a sheet that was dried too fast and one that was properly dried are shown here</w:t>
      </w:r>
      <w:r>
        <w:rPr>
          <w:rFonts w:ascii="Helvetica" w:hAnsi="Helvetica" w:cs="Arial"/>
          <w:sz w:val="22"/>
          <w:szCs w:val="22"/>
        </w:rPr>
        <w:t xml:space="preserve"> </w:t>
      </w:r>
      <w:r w:rsidRPr="00783922">
        <w:rPr>
          <w:rFonts w:ascii="Helvetica" w:hAnsi="Helvetica" w:cs="Arial"/>
          <w:b/>
          <w:sz w:val="22"/>
          <w:szCs w:val="22"/>
        </w:rPr>
        <w:t>[5.4.1-LM]</w:t>
      </w:r>
      <w:r w:rsidRPr="00783922">
        <w:rPr>
          <w:rFonts w:ascii="Helvetica" w:hAnsi="Helvetica" w:cs="Arial"/>
          <w:sz w:val="22"/>
          <w:szCs w:val="22"/>
        </w:rPr>
        <w:t>.</w:t>
      </w:r>
    </w:p>
    <w:p w:rsidR="0044150A" w:rsidRPr="0044150A" w:rsidRDefault="006961FA" w:rsidP="0044150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6</w:t>
      </w:r>
      <w:r w:rsidR="00801B70">
        <w:rPr>
          <w:rFonts w:ascii="Helvetica" w:hAnsi="Helvetica" w:cs="Arial"/>
          <w:sz w:val="22"/>
          <w:szCs w:val="22"/>
        </w:rPr>
        <w:t>.tif</w:t>
      </w:r>
    </w:p>
    <w:p w:rsidR="0044150A" w:rsidRPr="0044150A" w:rsidRDefault="0044150A" w:rsidP="0044150A">
      <w:pPr>
        <w:numPr>
          <w:ilvl w:val="1"/>
          <w:numId w:val="12"/>
        </w:numPr>
        <w:spacing w:before="240"/>
        <w:jc w:val="both"/>
        <w:outlineLvl w:val="0"/>
        <w:rPr>
          <w:rFonts w:ascii="Helvetica" w:hAnsi="Helvetica" w:cs="Arial"/>
          <w:sz w:val="22"/>
          <w:szCs w:val="22"/>
        </w:rPr>
      </w:pPr>
      <w:r w:rsidRPr="0044150A">
        <w:rPr>
          <w:rFonts w:ascii="Helvetica" w:hAnsi="Helvetica" w:cs="Arial"/>
          <w:sz w:val="22"/>
          <w:szCs w:val="22"/>
        </w:rPr>
        <w:t>The specific energy of the cells can be determined as the area under the discharge curve</w:t>
      </w:r>
      <w:r>
        <w:rPr>
          <w:rFonts w:ascii="Helvetica" w:hAnsi="Helvetica" w:cs="Arial"/>
          <w:sz w:val="22"/>
          <w:szCs w:val="22"/>
        </w:rPr>
        <w:t xml:space="preserve"> </w:t>
      </w:r>
      <w:r w:rsidRPr="0044150A">
        <w:rPr>
          <w:rFonts w:ascii="Helvetica" w:hAnsi="Helvetica" w:cs="Arial"/>
          <w:b/>
          <w:sz w:val="22"/>
          <w:szCs w:val="22"/>
        </w:rPr>
        <w:t>[5.5.1-LM]</w:t>
      </w:r>
      <w:r w:rsidRPr="0044150A">
        <w:rPr>
          <w:rFonts w:ascii="Helvetica" w:hAnsi="Helvetica" w:cs="Arial"/>
          <w:sz w:val="22"/>
          <w:szCs w:val="22"/>
        </w:rPr>
        <w:t>.</w:t>
      </w:r>
    </w:p>
    <w:p w:rsidR="00F128DE" w:rsidRPr="00F128DE" w:rsidRDefault="006961FA" w:rsidP="006961F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7</w:t>
      </w:r>
      <w:r w:rsidR="00801B70">
        <w:rPr>
          <w:rFonts w:ascii="Helvetica" w:hAnsi="Helvetica" w:cs="Arial"/>
          <w:sz w:val="22"/>
          <w:szCs w:val="22"/>
        </w:rPr>
        <w:t>.tif</w:t>
      </w:r>
      <w:r w:rsidR="00F128DE" w:rsidRPr="00F128DE">
        <w:rPr>
          <w:rFonts w:ascii="Helvetica" w:hAnsi="Helvetica" w:cs="Arial"/>
          <w:sz w:val="22"/>
          <w:szCs w:val="22"/>
        </w:rPr>
        <w:t xml:space="preserve"> </w:t>
      </w:r>
    </w:p>
    <w:p w:rsidR="0044150A" w:rsidRPr="0044150A" w:rsidRDefault="0044150A" w:rsidP="0044150A">
      <w:pPr>
        <w:numPr>
          <w:ilvl w:val="1"/>
          <w:numId w:val="12"/>
        </w:numPr>
        <w:spacing w:before="240"/>
        <w:jc w:val="both"/>
        <w:outlineLvl w:val="0"/>
        <w:rPr>
          <w:rFonts w:ascii="Helvetica" w:hAnsi="Helvetica" w:cs="Arial"/>
          <w:sz w:val="22"/>
          <w:szCs w:val="22"/>
        </w:rPr>
      </w:pPr>
      <w:r w:rsidRPr="0044150A">
        <w:rPr>
          <w:rFonts w:ascii="Helvetica" w:hAnsi="Helvetica" w:cs="Arial"/>
          <w:sz w:val="22"/>
          <w:szCs w:val="22"/>
        </w:rPr>
        <w:t>The slope of the tail in the EIS data indicates resistance due to diffusion, and the semicircle represents the number of resistances due to charge transfer resistances</w:t>
      </w:r>
      <w:r>
        <w:rPr>
          <w:rFonts w:ascii="Helvetica" w:hAnsi="Helvetica" w:cs="Arial"/>
          <w:sz w:val="22"/>
          <w:szCs w:val="22"/>
        </w:rPr>
        <w:t xml:space="preserve"> </w:t>
      </w:r>
      <w:r w:rsidRPr="0044150A">
        <w:rPr>
          <w:rFonts w:ascii="Helvetica" w:hAnsi="Helvetica" w:cs="Arial"/>
          <w:b/>
          <w:sz w:val="22"/>
          <w:szCs w:val="22"/>
        </w:rPr>
        <w:t>[5.6.1-LM]</w:t>
      </w:r>
      <w:r w:rsidRPr="0044150A">
        <w:rPr>
          <w:rFonts w:ascii="Helvetica" w:hAnsi="Helvetica" w:cs="Arial"/>
          <w:sz w:val="22"/>
          <w:szCs w:val="22"/>
        </w:rPr>
        <w:t>. The quickly dried sheet has a larger radius indicating higher charge transfer resistance</w:t>
      </w:r>
      <w:r>
        <w:rPr>
          <w:rFonts w:ascii="Helvetica" w:hAnsi="Helvetica" w:cs="Arial"/>
          <w:sz w:val="22"/>
          <w:szCs w:val="22"/>
        </w:rPr>
        <w:t xml:space="preserve"> </w:t>
      </w:r>
      <w:r w:rsidRPr="0044150A">
        <w:rPr>
          <w:rFonts w:ascii="Helvetica" w:hAnsi="Helvetica" w:cs="Arial"/>
          <w:b/>
          <w:sz w:val="22"/>
          <w:szCs w:val="22"/>
        </w:rPr>
        <w:t>[5.6.2-LM]</w:t>
      </w:r>
      <w:r w:rsidRPr="0044150A">
        <w:rPr>
          <w:rFonts w:ascii="Helvetica" w:hAnsi="Helvetica" w:cs="Arial"/>
          <w:sz w:val="22"/>
          <w:szCs w:val="22"/>
        </w:rPr>
        <w:t xml:space="preserve">. </w:t>
      </w:r>
    </w:p>
    <w:p w:rsidR="006961FA" w:rsidRDefault="006961FA" w:rsidP="006961F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8</w:t>
      </w:r>
      <w:r w:rsidR="00801B70">
        <w:rPr>
          <w:rFonts w:ascii="Helvetica" w:hAnsi="Helvetica" w:cs="Arial"/>
          <w:sz w:val="22"/>
          <w:szCs w:val="22"/>
        </w:rPr>
        <w:t>.tif</w:t>
      </w:r>
      <w:r w:rsidR="004B2D57">
        <w:rPr>
          <w:rFonts w:ascii="Helvetica" w:hAnsi="Helvetica" w:cs="Arial"/>
          <w:sz w:val="22"/>
          <w:szCs w:val="22"/>
        </w:rPr>
        <w:t>: Highlight right section or tail of both curves.</w:t>
      </w:r>
    </w:p>
    <w:p w:rsidR="0044150A" w:rsidRPr="0044150A" w:rsidRDefault="0044150A" w:rsidP="0044150A">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8</w:t>
      </w:r>
      <w:r w:rsidR="00801B70">
        <w:rPr>
          <w:rFonts w:ascii="Helvetica" w:hAnsi="Helvetica" w:cs="Arial"/>
          <w:sz w:val="22"/>
          <w:szCs w:val="22"/>
        </w:rPr>
        <w:t>.tif</w:t>
      </w:r>
      <w:r w:rsidR="004B2D57">
        <w:rPr>
          <w:rFonts w:ascii="Helvetica" w:hAnsi="Helvetica" w:cs="Arial"/>
          <w:sz w:val="22"/>
          <w:szCs w:val="22"/>
        </w:rPr>
        <w:t xml:space="preserve">: Make a black arrow appear from the x-axis to the semicircle of the dotted red curve similar to the </w:t>
      </w:r>
      <w:r w:rsidR="000C416C">
        <w:rPr>
          <w:rFonts w:ascii="Helvetica" w:hAnsi="Helvetica" w:cs="Arial"/>
          <w:sz w:val="22"/>
          <w:szCs w:val="22"/>
        </w:rPr>
        <w:t>arrow</w:t>
      </w:r>
      <w:r w:rsidR="004B2D57">
        <w:rPr>
          <w:rFonts w:ascii="Helvetica" w:hAnsi="Helvetica" w:cs="Arial"/>
          <w:sz w:val="22"/>
          <w:szCs w:val="22"/>
        </w:rPr>
        <w:t xml:space="preserve"> labeled R</w:t>
      </w:r>
      <w:r w:rsidR="003B04A8">
        <w:rPr>
          <w:rFonts w:ascii="Helvetica" w:hAnsi="Helvetica" w:cs="Arial"/>
          <w:sz w:val="22"/>
          <w:szCs w:val="22"/>
        </w:rPr>
        <w:t xml:space="preserve"> pointing to the blue curve</w:t>
      </w:r>
      <w:r w:rsidR="004B2D57">
        <w:rPr>
          <w:rFonts w:ascii="Helvetica" w:hAnsi="Helvetica" w:cs="Arial"/>
          <w:sz w:val="22"/>
          <w:szCs w:val="22"/>
        </w:rPr>
        <w:t>.</w:t>
      </w:r>
    </w:p>
    <w:p w:rsidR="00F128DE" w:rsidRPr="00D94A89" w:rsidRDefault="0044150A" w:rsidP="00D94A89">
      <w:pPr>
        <w:numPr>
          <w:ilvl w:val="1"/>
          <w:numId w:val="12"/>
        </w:numPr>
        <w:spacing w:before="240"/>
        <w:jc w:val="both"/>
        <w:outlineLvl w:val="0"/>
        <w:rPr>
          <w:rFonts w:ascii="Helvetica" w:hAnsi="Helvetica" w:cs="Arial"/>
          <w:sz w:val="22"/>
          <w:szCs w:val="22"/>
        </w:rPr>
      </w:pPr>
      <w:r w:rsidRPr="00D94A89">
        <w:rPr>
          <w:rFonts w:ascii="Helvetica" w:hAnsi="Helvetica" w:cs="Arial"/>
          <w:sz w:val="22"/>
          <w:szCs w:val="22"/>
        </w:rPr>
        <w:t>The casting thickness, slurry viscosity and composition, and the degree of calendaring all have a direct impact on the porosity and thickness of a</w:t>
      </w:r>
      <w:r>
        <w:rPr>
          <w:rFonts w:ascii="Helvetica" w:hAnsi="Helvetica" w:cs="Arial"/>
          <w:sz w:val="22"/>
          <w:szCs w:val="22"/>
        </w:rPr>
        <w:t>n electrode</w:t>
      </w:r>
      <w:r w:rsidRPr="00D94A89">
        <w:rPr>
          <w:rFonts w:ascii="Helvetica" w:hAnsi="Helvetica" w:cs="Arial"/>
          <w:sz w:val="22"/>
          <w:szCs w:val="22"/>
        </w:rPr>
        <w:t xml:space="preserve"> sheet</w:t>
      </w:r>
      <w:r>
        <w:rPr>
          <w:rFonts w:ascii="Helvetica" w:hAnsi="Helvetica" w:cs="Arial"/>
          <w:sz w:val="22"/>
          <w:szCs w:val="22"/>
        </w:rPr>
        <w:t xml:space="preserve"> </w:t>
      </w:r>
      <w:r w:rsidRPr="0044150A">
        <w:rPr>
          <w:rFonts w:ascii="Helvetica" w:hAnsi="Helvetica" w:cs="Arial"/>
          <w:b/>
          <w:sz w:val="22"/>
          <w:szCs w:val="22"/>
        </w:rPr>
        <w:t>[5.7.1-LM]</w:t>
      </w:r>
      <w:r w:rsidRPr="00D94A89">
        <w:rPr>
          <w:rFonts w:ascii="Helvetica" w:hAnsi="Helvetica" w:cs="Arial"/>
          <w:sz w:val="22"/>
          <w:szCs w:val="22"/>
        </w:rPr>
        <w:t xml:space="preserve">. </w:t>
      </w:r>
      <w:r w:rsidR="00F128DE" w:rsidRPr="00D94A89">
        <w:rPr>
          <w:rFonts w:ascii="Helvetica" w:hAnsi="Helvetica" w:cs="Arial"/>
          <w:sz w:val="22"/>
          <w:szCs w:val="22"/>
        </w:rPr>
        <w:t>A thinner sheet allows for shorter diffusion distances</w:t>
      </w:r>
      <w:r w:rsidR="00D94A89" w:rsidRPr="00D94A89">
        <w:rPr>
          <w:rFonts w:ascii="Helvetica" w:hAnsi="Helvetica" w:cs="Arial"/>
          <w:sz w:val="22"/>
          <w:szCs w:val="22"/>
        </w:rPr>
        <w:t>,</w:t>
      </w:r>
      <w:r w:rsidR="00F128DE" w:rsidRPr="00D94A89">
        <w:rPr>
          <w:rFonts w:ascii="Helvetica" w:hAnsi="Helvetica" w:cs="Arial"/>
          <w:sz w:val="22"/>
          <w:szCs w:val="22"/>
        </w:rPr>
        <w:t xml:space="preserve"> and the porosity can be optimized to allow for more efficient transfer</w:t>
      </w:r>
      <w:r>
        <w:rPr>
          <w:rFonts w:ascii="Helvetica" w:hAnsi="Helvetica" w:cs="Arial"/>
          <w:sz w:val="22"/>
          <w:szCs w:val="22"/>
        </w:rPr>
        <w:t xml:space="preserve"> </w:t>
      </w:r>
      <w:r w:rsidRPr="0044150A">
        <w:rPr>
          <w:rFonts w:ascii="Helvetica" w:hAnsi="Helvetica" w:cs="Arial"/>
          <w:b/>
          <w:sz w:val="22"/>
          <w:szCs w:val="22"/>
        </w:rPr>
        <w:t>[5.7.2-LM]</w:t>
      </w:r>
      <w:r w:rsidR="00F128DE" w:rsidRPr="00D94A89">
        <w:rPr>
          <w:rFonts w:ascii="Helvetica" w:hAnsi="Helvetica" w:cs="Arial"/>
          <w:sz w:val="22"/>
          <w:szCs w:val="22"/>
        </w:rPr>
        <w:t xml:space="preserve">. </w:t>
      </w:r>
    </w:p>
    <w:p w:rsidR="00D94A89" w:rsidRDefault="00D94A89" w:rsidP="00D94A89">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9</w:t>
      </w:r>
      <w:r w:rsidR="00801B70">
        <w:rPr>
          <w:rFonts w:ascii="Helvetica" w:hAnsi="Helvetica" w:cs="Arial"/>
          <w:sz w:val="22"/>
          <w:szCs w:val="22"/>
        </w:rPr>
        <w:t>.tif</w:t>
      </w:r>
    </w:p>
    <w:p w:rsidR="0044150A" w:rsidRPr="00F128DE" w:rsidRDefault="0044150A" w:rsidP="00D94A89">
      <w:pPr>
        <w:numPr>
          <w:ilvl w:val="2"/>
          <w:numId w:val="12"/>
        </w:numPr>
        <w:spacing w:before="240"/>
        <w:jc w:val="both"/>
        <w:outlineLvl w:val="0"/>
        <w:rPr>
          <w:rFonts w:ascii="Helvetica" w:hAnsi="Helvetica" w:cs="Arial"/>
          <w:sz w:val="22"/>
          <w:szCs w:val="22"/>
        </w:rPr>
      </w:pPr>
      <w:r>
        <w:rPr>
          <w:rFonts w:ascii="Helvetica" w:hAnsi="Helvetica" w:cs="Arial"/>
          <w:sz w:val="22"/>
          <w:szCs w:val="22"/>
        </w:rPr>
        <w:t>Figure 9</w:t>
      </w:r>
      <w:r w:rsidR="00801B70">
        <w:rPr>
          <w:rFonts w:ascii="Helvetica" w:hAnsi="Helvetica" w:cs="Arial"/>
          <w:sz w:val="22"/>
          <w:szCs w:val="22"/>
        </w:rPr>
        <w:t>.tif</w:t>
      </w:r>
      <w:r w:rsidR="004B2D57">
        <w:rPr>
          <w:rFonts w:ascii="Helvetica" w:hAnsi="Helvetica" w:cs="Arial"/>
          <w:sz w:val="22"/>
          <w:szCs w:val="22"/>
        </w:rPr>
        <w:t>: Highlight figure a</w:t>
      </w:r>
      <w:r w:rsidR="003B04A8">
        <w:rPr>
          <w:rFonts w:ascii="Helvetica" w:hAnsi="Helvetica" w:cs="Arial"/>
          <w:sz w:val="22"/>
          <w:szCs w:val="22"/>
        </w:rPr>
        <w:t>)</w:t>
      </w:r>
      <w:r w:rsidR="004B2D57">
        <w:rPr>
          <w:rFonts w:ascii="Helvetica" w:hAnsi="Helvetica" w:cs="Arial"/>
          <w:sz w:val="22"/>
          <w:szCs w:val="22"/>
        </w:rPr>
        <w:t xml:space="preserve"> for</w:t>
      </w:r>
      <w:r w:rsidR="003B04A8">
        <w:rPr>
          <w:rFonts w:ascii="Helvetica" w:hAnsi="Helvetica" w:cs="Arial"/>
          <w:sz w:val="22"/>
          <w:szCs w:val="22"/>
        </w:rPr>
        <w:t xml:space="preserve"> the</w:t>
      </w:r>
      <w:r w:rsidR="004B2D57">
        <w:rPr>
          <w:rFonts w:ascii="Helvetica" w:hAnsi="Helvetica" w:cs="Arial"/>
          <w:sz w:val="22"/>
          <w:szCs w:val="22"/>
        </w:rPr>
        <w:t xml:space="preserve"> first part of sentence and figure b</w:t>
      </w:r>
      <w:r w:rsidR="003B04A8">
        <w:rPr>
          <w:rFonts w:ascii="Helvetica" w:hAnsi="Helvetica" w:cs="Arial"/>
          <w:sz w:val="22"/>
          <w:szCs w:val="22"/>
        </w:rPr>
        <w:t>)</w:t>
      </w:r>
      <w:r w:rsidR="004B2D57">
        <w:rPr>
          <w:rFonts w:ascii="Helvetica" w:hAnsi="Helvetica" w:cs="Arial"/>
          <w:sz w:val="22"/>
          <w:szCs w:val="22"/>
        </w:rPr>
        <w:t xml:space="preserve"> for </w:t>
      </w:r>
      <w:r w:rsidR="003B04A8">
        <w:rPr>
          <w:rFonts w:ascii="Helvetica" w:hAnsi="Helvetica" w:cs="Arial"/>
          <w:sz w:val="22"/>
          <w:szCs w:val="22"/>
        </w:rPr>
        <w:t xml:space="preserve">the </w:t>
      </w:r>
      <w:r w:rsidR="004B2D57">
        <w:rPr>
          <w:rFonts w:ascii="Helvetica" w:hAnsi="Helvetica" w:cs="Arial"/>
          <w:sz w:val="22"/>
          <w:szCs w:val="22"/>
        </w:rPr>
        <w:t>second part of sentence.</w:t>
      </w:r>
    </w:p>
    <w:p w:rsidR="00305187" w:rsidRPr="00E24898" w:rsidRDefault="00305187" w:rsidP="0044150A">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C109A" w:rsidRDefault="00EC109A" w:rsidP="00EC109A">
      <w:pPr>
        <w:spacing w:before="240"/>
        <w:jc w:val="both"/>
        <w:outlineLvl w:val="0"/>
        <w:rPr>
          <w:rFonts w:ascii="Helvetica" w:hAnsi="Helvetica" w:cs="Arial"/>
          <w:sz w:val="22"/>
          <w:highlight w:val="yellow"/>
        </w:rPr>
      </w:pPr>
      <w:r w:rsidRPr="006A3251">
        <w:rPr>
          <w:rFonts w:ascii="Helvetica" w:hAnsi="Helvetica" w:cs="Arial"/>
          <w:sz w:val="22"/>
          <w:highlight w:val="yellow"/>
        </w:rPr>
        <w:t>*Note to the Authors: Please indicate the author name in the statements below.</w:t>
      </w:r>
    </w:p>
    <w:p w:rsidR="00CE10F2" w:rsidRPr="00E24898"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00182AE7">
        <w:rPr>
          <w:rFonts w:ascii="Helvetica" w:hAnsi="Helvetica" w:cs="Arial"/>
          <w:sz w:val="22"/>
          <w:szCs w:val="24"/>
        </w:rPr>
        <w:t>: Once mastered, this method can be accomplished within</w:t>
      </w:r>
      <w:r w:rsidR="00CE10F2" w:rsidRPr="00E24898">
        <w:rPr>
          <w:rFonts w:ascii="Helvetica" w:hAnsi="Helvetica" w:cs="Arial"/>
          <w:sz w:val="22"/>
          <w:szCs w:val="24"/>
        </w:rPr>
        <w:t xml:space="preserve"> </w:t>
      </w:r>
      <w:r w:rsidR="006F70D3" w:rsidRPr="00D95605">
        <w:rPr>
          <w:rFonts w:ascii="Helvetica" w:hAnsi="Helvetica" w:cs="Arial"/>
          <w:sz w:val="22"/>
          <w:szCs w:val="24"/>
        </w:rPr>
        <w:t>24 hours</w:t>
      </w:r>
      <w:r w:rsidR="00D95605">
        <w:rPr>
          <w:rFonts w:ascii="Helvetica" w:hAnsi="Helvetica" w:cs="Arial"/>
          <w:sz w:val="22"/>
          <w:szCs w:val="24"/>
        </w:rPr>
        <w:t xml:space="preserve"> </w:t>
      </w:r>
      <w:r w:rsidR="00CE10F2" w:rsidRPr="00E24898">
        <w:rPr>
          <w:rFonts w:ascii="Helvetica" w:hAnsi="Helvetica" w:cs="Arial"/>
          <w:sz w:val="22"/>
          <w:szCs w:val="24"/>
        </w:rPr>
        <w:t>if performed properly.</w:t>
      </w:r>
    </w:p>
    <w:p w:rsidR="00CE10F2" w:rsidRPr="00E24898"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CE10F2" w:rsidRPr="00E24898">
        <w:rPr>
          <w:rFonts w:ascii="Helvetica" w:hAnsi="Helvetica" w:cs="Arial"/>
          <w:sz w:val="22"/>
          <w:szCs w:val="24"/>
        </w:rPr>
        <w:t xml:space="preserve">While attempting this procedure, it’s </w:t>
      </w:r>
      <w:r w:rsidR="00182AE7">
        <w:rPr>
          <w:rFonts w:ascii="Helvetica" w:hAnsi="Helvetica" w:cs="Arial"/>
          <w:sz w:val="22"/>
          <w:szCs w:val="24"/>
        </w:rPr>
        <w:t>imperative</w:t>
      </w:r>
      <w:r w:rsidR="00CE10F2" w:rsidRPr="00E24898">
        <w:rPr>
          <w:rFonts w:ascii="Helvetica" w:hAnsi="Helvetica" w:cs="Arial"/>
          <w:sz w:val="22"/>
          <w:szCs w:val="24"/>
        </w:rPr>
        <w:t xml:space="preserve"> to </w:t>
      </w:r>
      <w:r w:rsidR="00182AE7">
        <w:rPr>
          <w:rFonts w:ascii="Helvetica" w:hAnsi="Helvetica" w:cs="Arial"/>
          <w:sz w:val="22"/>
          <w:szCs w:val="24"/>
        </w:rPr>
        <w:t>wear safety gloves and maintain clean electrode sheets followed by final cell assembly in the glove box.</w:t>
      </w:r>
    </w:p>
    <w:p w:rsidR="008B66A9"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CE10F2" w:rsidRPr="00E24898">
        <w:rPr>
          <w:rFonts w:ascii="Helvetica" w:hAnsi="Helvetica" w:cs="Arial"/>
          <w:sz w:val="22"/>
          <w:szCs w:val="24"/>
        </w:rPr>
        <w:t xml:space="preserve">Following this procedure, </w:t>
      </w:r>
      <w:r w:rsidR="008B66A9">
        <w:rPr>
          <w:rFonts w:ascii="Helvetica" w:hAnsi="Helvetica" w:cs="Arial"/>
          <w:sz w:val="22"/>
          <w:szCs w:val="24"/>
        </w:rPr>
        <w:t xml:space="preserve">with the </w:t>
      </w:r>
      <w:r w:rsidR="00182AE7">
        <w:rPr>
          <w:rFonts w:ascii="Helvetica" w:hAnsi="Helvetica" w:cs="Arial"/>
          <w:sz w:val="22"/>
          <w:szCs w:val="24"/>
        </w:rPr>
        <w:t>assembled coin cell</w:t>
      </w:r>
      <w:r w:rsidR="008B66A9">
        <w:rPr>
          <w:rFonts w:ascii="Helvetica" w:hAnsi="Helvetica" w:cs="Arial"/>
          <w:sz w:val="22"/>
          <w:szCs w:val="24"/>
        </w:rPr>
        <w:t xml:space="preserve">, </w:t>
      </w:r>
      <w:r w:rsidR="00182AE7">
        <w:rPr>
          <w:rFonts w:ascii="Helvetica" w:hAnsi="Helvetica" w:cs="Arial"/>
          <w:sz w:val="22"/>
          <w:szCs w:val="24"/>
        </w:rPr>
        <w:t xml:space="preserve">electrochemical tests such as charge/discharge cycling, </w:t>
      </w:r>
      <w:r w:rsidR="008B66A9">
        <w:rPr>
          <w:rFonts w:ascii="Helvetica" w:hAnsi="Helvetica" w:cs="Arial"/>
          <w:sz w:val="22"/>
          <w:szCs w:val="24"/>
        </w:rPr>
        <w:t>cyclic voltammetry</w:t>
      </w:r>
      <w:r w:rsidR="008A57BF">
        <w:rPr>
          <w:rFonts w:ascii="Helvetica" w:hAnsi="Helvetica" w:cs="Arial"/>
          <w:sz w:val="22"/>
          <w:szCs w:val="24"/>
        </w:rPr>
        <w:t>, and</w:t>
      </w:r>
      <w:r w:rsidR="008B66A9">
        <w:rPr>
          <w:rFonts w:ascii="Helvetica" w:hAnsi="Helvetica" w:cs="Arial"/>
          <w:sz w:val="22"/>
          <w:szCs w:val="24"/>
        </w:rPr>
        <w:t xml:space="preserve"> </w:t>
      </w:r>
      <w:r w:rsidR="00182AE7">
        <w:rPr>
          <w:rFonts w:ascii="Helvetica" w:hAnsi="Helvetica" w:cs="Arial"/>
          <w:sz w:val="22"/>
          <w:szCs w:val="24"/>
        </w:rPr>
        <w:t>electrochemical impedance spectroscopy can be performed routinely to characterize cell behavior and performance characteristics under different cycling and environmental conditions</w:t>
      </w:r>
      <w:r w:rsidR="008B66A9">
        <w:rPr>
          <w:rFonts w:ascii="Helvetica" w:hAnsi="Helvetica" w:cs="Arial"/>
          <w:sz w:val="22"/>
          <w:szCs w:val="24"/>
        </w:rPr>
        <w:t xml:space="preserve">. </w:t>
      </w:r>
    </w:p>
    <w:p w:rsidR="00CE10F2" w:rsidRPr="00E24898"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182AE7">
        <w:rPr>
          <w:rFonts w:ascii="Helvetica" w:hAnsi="Helvetica" w:cs="Arial"/>
          <w:sz w:val="22"/>
          <w:szCs w:val="24"/>
        </w:rPr>
        <w:t>This experimental exploration highlights the importance of electrode processing on the cell performance and electrochemical attributes</w:t>
      </w:r>
      <w:r w:rsidR="006F70D3">
        <w:rPr>
          <w:rFonts w:ascii="Helvetica" w:hAnsi="Helvetica" w:cs="Arial"/>
          <w:sz w:val="22"/>
          <w:szCs w:val="24"/>
        </w:rPr>
        <w:t>.</w:t>
      </w:r>
    </w:p>
    <w:p w:rsidR="00CE10F2" w:rsidRPr="00E24898"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CE10F2" w:rsidRPr="00E24898">
        <w:rPr>
          <w:rFonts w:ascii="Helvetica" w:hAnsi="Helvetica" w:cs="Arial"/>
          <w:sz w:val="22"/>
          <w:szCs w:val="24"/>
        </w:rPr>
        <w:t xml:space="preserve">After watching this </w:t>
      </w:r>
      <w:r w:rsidR="00182AE7">
        <w:rPr>
          <w:rFonts w:ascii="Helvetica" w:hAnsi="Helvetica" w:cs="Arial"/>
          <w:sz w:val="22"/>
          <w:szCs w:val="24"/>
        </w:rPr>
        <w:t xml:space="preserve">demonstration </w:t>
      </w:r>
      <w:r w:rsidR="00CE10F2" w:rsidRPr="00E24898">
        <w:rPr>
          <w:rFonts w:ascii="Helvetica" w:hAnsi="Helvetica" w:cs="Arial"/>
          <w:sz w:val="22"/>
          <w:szCs w:val="24"/>
        </w:rPr>
        <w:t xml:space="preserve">video, you should have a good understanding of </w:t>
      </w:r>
      <w:r w:rsidR="00182AE7">
        <w:rPr>
          <w:rFonts w:ascii="Helvetica" w:hAnsi="Helvetica" w:cs="Arial"/>
          <w:sz w:val="22"/>
          <w:szCs w:val="24"/>
        </w:rPr>
        <w:t xml:space="preserve">the essential steps in making electrodes and coin cell assembly followed by electrochemical tests for lithium-ion batteries in the lab. </w:t>
      </w:r>
      <w:r w:rsidR="006F70D3">
        <w:rPr>
          <w:rFonts w:ascii="Helvetica" w:hAnsi="Helvetica" w:cs="Arial"/>
          <w:sz w:val="22"/>
          <w:szCs w:val="24"/>
        </w:rPr>
        <w:t xml:space="preserve"> </w:t>
      </w:r>
    </w:p>
    <w:p w:rsidR="00C503B9" w:rsidRDefault="00472752" w:rsidP="00126973">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CE10F2" w:rsidRPr="00E24898">
        <w:rPr>
          <w:rFonts w:ascii="Helvetica" w:hAnsi="Helvetica" w:cs="Arial"/>
          <w:sz w:val="22"/>
          <w:szCs w:val="24"/>
        </w:rPr>
        <w:t xml:space="preserve">Don't forget that </w:t>
      </w:r>
      <w:r w:rsidR="00C503B9">
        <w:rPr>
          <w:rFonts w:ascii="Helvetica" w:hAnsi="Helvetica" w:cs="Arial"/>
          <w:sz w:val="22"/>
          <w:szCs w:val="24"/>
        </w:rPr>
        <w:t xml:space="preserve">the electrolyte </w:t>
      </w:r>
      <w:r w:rsidR="00D95605">
        <w:rPr>
          <w:rFonts w:ascii="Helvetica" w:hAnsi="Helvetica" w:cs="Arial"/>
          <w:sz w:val="22"/>
          <w:szCs w:val="24"/>
        </w:rPr>
        <w:t>can easily react</w:t>
      </w:r>
      <w:r w:rsidR="00C503B9">
        <w:rPr>
          <w:rFonts w:ascii="Helvetica" w:hAnsi="Helvetica" w:cs="Arial"/>
          <w:sz w:val="22"/>
          <w:szCs w:val="24"/>
        </w:rPr>
        <w:t xml:space="preserve"> with oxygen and water </w:t>
      </w:r>
      <w:r w:rsidR="00182AE7">
        <w:rPr>
          <w:rFonts w:ascii="Helvetica" w:hAnsi="Helvetica" w:cs="Arial"/>
          <w:sz w:val="22"/>
          <w:szCs w:val="24"/>
        </w:rPr>
        <w:t xml:space="preserve">and hence the </w:t>
      </w:r>
      <w:r w:rsidR="00C503B9">
        <w:rPr>
          <w:rFonts w:ascii="Helvetica" w:hAnsi="Helvetica" w:cs="Arial"/>
          <w:sz w:val="22"/>
          <w:szCs w:val="24"/>
        </w:rPr>
        <w:t xml:space="preserve">coin cell </w:t>
      </w:r>
      <w:r w:rsidR="00182AE7">
        <w:rPr>
          <w:rFonts w:ascii="Helvetica" w:hAnsi="Helvetica" w:cs="Arial"/>
          <w:sz w:val="22"/>
          <w:szCs w:val="24"/>
        </w:rPr>
        <w:t xml:space="preserve">assembly must be done </w:t>
      </w:r>
      <w:r w:rsidR="00C503B9">
        <w:rPr>
          <w:rFonts w:ascii="Helvetica" w:hAnsi="Helvetica" w:cs="Arial"/>
          <w:sz w:val="22"/>
          <w:szCs w:val="24"/>
        </w:rPr>
        <w:t xml:space="preserve">in the glove box. </w:t>
      </w:r>
    </w:p>
    <w:p w:rsidR="00CE10F2" w:rsidRPr="00E24898" w:rsidRDefault="00CE10F2" w:rsidP="00CE10F2">
      <w:pPr>
        <w:jc w:val="both"/>
        <w:rPr>
          <w:rFonts w:ascii="Helvetica" w:hAnsi="Helvetica"/>
          <w:i/>
          <w:sz w:val="22"/>
        </w:rPr>
      </w:pP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gutter="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08260"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4B" w:rsidRDefault="0004724B">
      <w:r>
        <w:separator/>
      </w:r>
    </w:p>
  </w:endnote>
  <w:endnote w:type="continuationSeparator" w:id="0">
    <w:p w:rsidR="0004724B" w:rsidRDefault="0004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F8" w:rsidRDefault="009C7FF8" w:rsidP="00CE10F2">
    <w:pPr>
      <w:pStyle w:val="Footer"/>
      <w:jc w:val="center"/>
    </w:pPr>
    <w:r>
      <w:sym w:font="Symbol" w:char="F0D3"/>
    </w:r>
    <w:r>
      <w:t xml:space="preserve"> 2013, Journal of Visualized Experiments</w:t>
    </w:r>
  </w:p>
  <w:p w:rsidR="009C7FF8" w:rsidRDefault="009C7FF8"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4B" w:rsidRDefault="0004724B">
      <w:r>
        <w:separator/>
      </w:r>
    </w:p>
  </w:footnote>
  <w:footnote w:type="continuationSeparator" w:id="0">
    <w:p w:rsidR="0004724B" w:rsidRDefault="0004724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34AC0AB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23E22"/>
    <w:rsid w:val="00030EAB"/>
    <w:rsid w:val="000353B7"/>
    <w:rsid w:val="00043807"/>
    <w:rsid w:val="0004724B"/>
    <w:rsid w:val="00065DFE"/>
    <w:rsid w:val="00074929"/>
    <w:rsid w:val="00090BAC"/>
    <w:rsid w:val="00090F88"/>
    <w:rsid w:val="000A099B"/>
    <w:rsid w:val="000A5296"/>
    <w:rsid w:val="000C416C"/>
    <w:rsid w:val="000D17E8"/>
    <w:rsid w:val="000D2C59"/>
    <w:rsid w:val="000E3D9A"/>
    <w:rsid w:val="001115D1"/>
    <w:rsid w:val="00125924"/>
    <w:rsid w:val="00126973"/>
    <w:rsid w:val="001274D9"/>
    <w:rsid w:val="00162D51"/>
    <w:rsid w:val="001819E3"/>
    <w:rsid w:val="00182AE7"/>
    <w:rsid w:val="00191A77"/>
    <w:rsid w:val="00192889"/>
    <w:rsid w:val="001A506A"/>
    <w:rsid w:val="001E4A81"/>
    <w:rsid w:val="001E52A3"/>
    <w:rsid w:val="001F0890"/>
    <w:rsid w:val="0025310D"/>
    <w:rsid w:val="002544F1"/>
    <w:rsid w:val="00283E3E"/>
    <w:rsid w:val="002B26D4"/>
    <w:rsid w:val="002B55D9"/>
    <w:rsid w:val="002B7E5E"/>
    <w:rsid w:val="002D23F8"/>
    <w:rsid w:val="002D5612"/>
    <w:rsid w:val="002E7521"/>
    <w:rsid w:val="002F12A6"/>
    <w:rsid w:val="002F3829"/>
    <w:rsid w:val="00305187"/>
    <w:rsid w:val="00322C71"/>
    <w:rsid w:val="00342D7B"/>
    <w:rsid w:val="00392F6E"/>
    <w:rsid w:val="003959DB"/>
    <w:rsid w:val="003B0461"/>
    <w:rsid w:val="003B04A8"/>
    <w:rsid w:val="003B32F9"/>
    <w:rsid w:val="003E2BC9"/>
    <w:rsid w:val="00433E51"/>
    <w:rsid w:val="00436F6E"/>
    <w:rsid w:val="0044150A"/>
    <w:rsid w:val="00472752"/>
    <w:rsid w:val="0047306D"/>
    <w:rsid w:val="00495ABB"/>
    <w:rsid w:val="004B0151"/>
    <w:rsid w:val="004B2D57"/>
    <w:rsid w:val="004C2DAD"/>
    <w:rsid w:val="004F664D"/>
    <w:rsid w:val="00506E03"/>
    <w:rsid w:val="00513853"/>
    <w:rsid w:val="00530DD9"/>
    <w:rsid w:val="005320E4"/>
    <w:rsid w:val="00557116"/>
    <w:rsid w:val="00565757"/>
    <w:rsid w:val="00573D3D"/>
    <w:rsid w:val="00585C60"/>
    <w:rsid w:val="005A09D8"/>
    <w:rsid w:val="005A1F5E"/>
    <w:rsid w:val="005A3F8F"/>
    <w:rsid w:val="005A4B4D"/>
    <w:rsid w:val="005B2D00"/>
    <w:rsid w:val="005B6859"/>
    <w:rsid w:val="005D783F"/>
    <w:rsid w:val="00616D5F"/>
    <w:rsid w:val="006346FE"/>
    <w:rsid w:val="0063784E"/>
    <w:rsid w:val="00645B93"/>
    <w:rsid w:val="00654735"/>
    <w:rsid w:val="006556DE"/>
    <w:rsid w:val="00691D78"/>
    <w:rsid w:val="006961FA"/>
    <w:rsid w:val="0069665E"/>
    <w:rsid w:val="006A3251"/>
    <w:rsid w:val="006A5B9E"/>
    <w:rsid w:val="006B58C4"/>
    <w:rsid w:val="006C08AE"/>
    <w:rsid w:val="006C0E87"/>
    <w:rsid w:val="006F70D3"/>
    <w:rsid w:val="0070588C"/>
    <w:rsid w:val="00737FAA"/>
    <w:rsid w:val="00751FF1"/>
    <w:rsid w:val="007548F3"/>
    <w:rsid w:val="00771B3C"/>
    <w:rsid w:val="00783922"/>
    <w:rsid w:val="007A09E9"/>
    <w:rsid w:val="007C50FE"/>
    <w:rsid w:val="007D49BC"/>
    <w:rsid w:val="00801B70"/>
    <w:rsid w:val="00804C75"/>
    <w:rsid w:val="008373A7"/>
    <w:rsid w:val="00857B27"/>
    <w:rsid w:val="00876EB6"/>
    <w:rsid w:val="00884CB4"/>
    <w:rsid w:val="00893CC3"/>
    <w:rsid w:val="008A2878"/>
    <w:rsid w:val="008A54BA"/>
    <w:rsid w:val="008A57BF"/>
    <w:rsid w:val="008A5854"/>
    <w:rsid w:val="008B66A9"/>
    <w:rsid w:val="008D2A6A"/>
    <w:rsid w:val="008D58EC"/>
    <w:rsid w:val="008E5A76"/>
    <w:rsid w:val="008F6C74"/>
    <w:rsid w:val="008F7754"/>
    <w:rsid w:val="00912DDA"/>
    <w:rsid w:val="00941F06"/>
    <w:rsid w:val="00951A8E"/>
    <w:rsid w:val="00954870"/>
    <w:rsid w:val="009625B1"/>
    <w:rsid w:val="009773FE"/>
    <w:rsid w:val="009926E3"/>
    <w:rsid w:val="009A4227"/>
    <w:rsid w:val="009A6EA2"/>
    <w:rsid w:val="009C2062"/>
    <w:rsid w:val="009C7FF8"/>
    <w:rsid w:val="009F356C"/>
    <w:rsid w:val="00A218EC"/>
    <w:rsid w:val="00A24994"/>
    <w:rsid w:val="00A3138F"/>
    <w:rsid w:val="00A77CF6"/>
    <w:rsid w:val="00A91283"/>
    <w:rsid w:val="00B0416A"/>
    <w:rsid w:val="00B0692D"/>
    <w:rsid w:val="00B340A8"/>
    <w:rsid w:val="00B40E12"/>
    <w:rsid w:val="00B4499C"/>
    <w:rsid w:val="00B540D6"/>
    <w:rsid w:val="00B653B7"/>
    <w:rsid w:val="00C503B9"/>
    <w:rsid w:val="00C602B2"/>
    <w:rsid w:val="00C7374B"/>
    <w:rsid w:val="00C74AB8"/>
    <w:rsid w:val="00C97B11"/>
    <w:rsid w:val="00CB039A"/>
    <w:rsid w:val="00CC03A1"/>
    <w:rsid w:val="00CC0C58"/>
    <w:rsid w:val="00CC29BF"/>
    <w:rsid w:val="00CD7F92"/>
    <w:rsid w:val="00CE10F2"/>
    <w:rsid w:val="00CF22F6"/>
    <w:rsid w:val="00CF6830"/>
    <w:rsid w:val="00CF6CA4"/>
    <w:rsid w:val="00D10F00"/>
    <w:rsid w:val="00D12835"/>
    <w:rsid w:val="00D150D8"/>
    <w:rsid w:val="00D300CE"/>
    <w:rsid w:val="00D46CDD"/>
    <w:rsid w:val="00D578BA"/>
    <w:rsid w:val="00D741F4"/>
    <w:rsid w:val="00D94A89"/>
    <w:rsid w:val="00D95605"/>
    <w:rsid w:val="00DA17FB"/>
    <w:rsid w:val="00DA63B4"/>
    <w:rsid w:val="00DB7EBA"/>
    <w:rsid w:val="00DD2CF9"/>
    <w:rsid w:val="00DD374F"/>
    <w:rsid w:val="00DE2882"/>
    <w:rsid w:val="00DF338E"/>
    <w:rsid w:val="00E11782"/>
    <w:rsid w:val="00E24673"/>
    <w:rsid w:val="00E24898"/>
    <w:rsid w:val="00E30B54"/>
    <w:rsid w:val="00E355EE"/>
    <w:rsid w:val="00E44426"/>
    <w:rsid w:val="00E520A2"/>
    <w:rsid w:val="00E57876"/>
    <w:rsid w:val="00E82444"/>
    <w:rsid w:val="00EA20E5"/>
    <w:rsid w:val="00EA60D4"/>
    <w:rsid w:val="00EC109A"/>
    <w:rsid w:val="00ED716A"/>
    <w:rsid w:val="00EE3E91"/>
    <w:rsid w:val="00EE4460"/>
    <w:rsid w:val="00F0023C"/>
    <w:rsid w:val="00F0293A"/>
    <w:rsid w:val="00F04E9E"/>
    <w:rsid w:val="00F10FAD"/>
    <w:rsid w:val="00F128DE"/>
    <w:rsid w:val="00F27B25"/>
    <w:rsid w:val="00F35094"/>
    <w:rsid w:val="00F60B45"/>
    <w:rsid w:val="00F742CD"/>
    <w:rsid w:val="00F95E8D"/>
    <w:rsid w:val="00FA7D51"/>
    <w:rsid w:val="00FB6DD4"/>
    <w:rsid w:val="00FD1497"/>
    <w:rsid w:val="00FF32FF"/>
  </w:rsids>
  <m:mathPr>
    <m:mathFont m:val="GJKHG F+ Helvetic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D3"/>
    <w:rPr>
      <w:sz w:val="24"/>
    </w:rPr>
  </w:style>
  <w:style w:type="paragraph" w:styleId="Heading1">
    <w:name w:val="heading 1"/>
    <w:basedOn w:val="Normal"/>
    <w:next w:val="Normal"/>
    <w:qFormat/>
    <w:rsid w:val="00876EB6"/>
    <w:pPr>
      <w:keepNext/>
      <w:outlineLvl w:val="0"/>
    </w:pPr>
    <w:rPr>
      <w:b/>
      <w:sz w:val="32"/>
    </w:rPr>
  </w:style>
  <w:style w:type="paragraph" w:styleId="Heading2">
    <w:name w:val="heading 2"/>
    <w:basedOn w:val="Normal"/>
    <w:next w:val="Normal"/>
    <w:qFormat/>
    <w:rsid w:val="00876EB6"/>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876EB6"/>
    <w:rPr>
      <w:i/>
    </w:rPr>
  </w:style>
  <w:style w:type="paragraph" w:styleId="BodyTextIndent">
    <w:name w:val="Body Text Indent"/>
    <w:basedOn w:val="Normal"/>
    <w:rsid w:val="00876EB6"/>
    <w:pPr>
      <w:ind w:left="360"/>
      <w:jc w:val="both"/>
    </w:pPr>
    <w:rPr>
      <w:rFonts w:ascii="Times New Roman" w:hAnsi="Times New Roman"/>
    </w:rPr>
  </w:style>
  <w:style w:type="paragraph" w:styleId="BodyTextIndent2">
    <w:name w:val="Body Text Indent 2"/>
    <w:basedOn w:val="Normal"/>
    <w:rsid w:val="00876EB6"/>
    <w:pPr>
      <w:ind w:left="720"/>
      <w:jc w:val="both"/>
    </w:pPr>
    <w:rPr>
      <w:rFonts w:ascii="Times New Roman" w:hAnsi="Times New Roman"/>
    </w:rPr>
  </w:style>
  <w:style w:type="paragraph" w:styleId="Header">
    <w:name w:val="header"/>
    <w:basedOn w:val="Normal"/>
    <w:rsid w:val="00876EB6"/>
    <w:pPr>
      <w:tabs>
        <w:tab w:val="center" w:pos="4320"/>
        <w:tab w:val="right" w:pos="8640"/>
      </w:tabs>
    </w:pPr>
  </w:style>
  <w:style w:type="paragraph" w:styleId="BodyText2">
    <w:name w:val="Body Text 2"/>
    <w:basedOn w:val="Normal"/>
    <w:rsid w:val="00876EB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A4B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F70D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5A4B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6" Type="http://schemas.microsoft.com/office/2011/relationships/commentsExtended" Target="commentsExtended.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mukherjee@tamu.edu"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16CB-8076-A64B-896C-CA6E1E84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2543</Words>
  <Characters>14499</Characters>
  <Application>Microsoft Macintosh Word</Application>
  <DocSecurity>0</DocSecurity>
  <Lines>120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17805</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2015-11-14T18:39:00Z</dcterms:created>
  <dcterms:modified xsi:type="dcterms:W3CDTF">2015-11-14T18:39:00Z</dcterms:modified>
</cp:coreProperties>
</file>