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stylesWithEffects.xml" ContentType="application/vnd.ms-word.stylesWithEffect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customXml/itemProps3.xml" ContentType="application/vnd.openxmlformats-officedocument.customXmlProperties+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D17B89">
        <w:rPr>
          <w:rFonts w:ascii="Helvetica" w:hAnsi="Helvetica"/>
          <w:b/>
          <w:i w:val="0"/>
          <w:sz w:val="22"/>
        </w:rPr>
        <w:t xml:space="preserve"> 53434</w:t>
      </w:r>
      <w:r w:rsidRPr="00CF22F6">
        <w:rPr>
          <w:rFonts w:ascii="Helvetica" w:hAnsi="Helvetica"/>
          <w:b/>
          <w:i w:val="0"/>
          <w:sz w:val="22"/>
        </w:rPr>
        <w:t xml:space="preserve"> </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17B89">
        <w:rPr>
          <w:rFonts w:ascii="Helvetica" w:hAnsi="Helvetica"/>
          <w:b/>
          <w:i w:val="0"/>
          <w:sz w:val="22"/>
        </w:rPr>
        <w:t xml:space="preserve"> Melissa Ceo</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3575C1">
        <w:rPr>
          <w:rFonts w:ascii="Helvetica" w:hAnsi="Helvetica"/>
          <w:b/>
          <w:i w:val="0"/>
          <w:sz w:val="22"/>
        </w:rPr>
        <w:t xml:space="preserve"> Simon Sharp</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3575C1">
        <w:rPr>
          <w:rFonts w:ascii="Helvetica" w:hAnsi="Helvetica"/>
          <w:b/>
          <w:i w:val="0"/>
          <w:sz w:val="22"/>
        </w:rPr>
        <w:t>1/14/2016</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745E5F" w:rsidRDefault="00745E5F" w:rsidP="00D17B89">
      <w:pPr>
        <w:rPr>
          <w:rFonts w:ascii="Arial" w:hAnsi="Arial" w:cs="Arial"/>
          <w:bCs/>
        </w:rPr>
      </w:pPr>
      <w:r>
        <w:rPr>
          <w:rFonts w:ascii="Arial" w:hAnsi="Arial" w:cs="Arial"/>
          <w:bCs/>
        </w:rPr>
        <w:t>David C. Smith</w:t>
      </w:r>
      <w:r w:rsidRPr="00745E5F">
        <w:rPr>
          <w:rFonts w:ascii="Arial" w:hAnsi="Arial" w:cs="Arial"/>
          <w:bCs/>
          <w:vertAlign w:val="superscript"/>
        </w:rPr>
        <w:t>1</w:t>
      </w:r>
      <w:r>
        <w:rPr>
          <w:rFonts w:ascii="Arial" w:hAnsi="Arial" w:cs="Arial"/>
          <w:bCs/>
        </w:rPr>
        <w:t>, Joseph H. Spencer</w:t>
      </w:r>
      <w:r w:rsidRPr="00745E5F">
        <w:rPr>
          <w:rFonts w:ascii="Arial" w:hAnsi="Arial" w:cs="Arial"/>
          <w:bCs/>
          <w:vertAlign w:val="superscript"/>
        </w:rPr>
        <w:t>1</w:t>
      </w:r>
      <w:r>
        <w:rPr>
          <w:rFonts w:ascii="Arial" w:hAnsi="Arial" w:cs="Arial"/>
          <w:bCs/>
        </w:rPr>
        <w:t>, Jeremy Sloan</w:t>
      </w:r>
      <w:r w:rsidRPr="00745E5F">
        <w:rPr>
          <w:rFonts w:ascii="Arial" w:hAnsi="Arial" w:cs="Arial"/>
          <w:bCs/>
          <w:vertAlign w:val="superscript"/>
        </w:rPr>
        <w:t>2</w:t>
      </w:r>
      <w:r>
        <w:rPr>
          <w:rFonts w:ascii="Arial" w:hAnsi="Arial" w:cs="Arial"/>
          <w:bCs/>
        </w:rPr>
        <w:t>, Liam P. McDonnell</w:t>
      </w:r>
      <w:r w:rsidRPr="00745E5F">
        <w:rPr>
          <w:rFonts w:ascii="Arial" w:hAnsi="Arial" w:cs="Arial"/>
          <w:bCs/>
          <w:vertAlign w:val="superscript"/>
        </w:rPr>
        <w:t>1</w:t>
      </w:r>
      <w:r>
        <w:rPr>
          <w:rFonts w:ascii="Arial" w:hAnsi="Arial" w:cs="Arial"/>
          <w:bCs/>
        </w:rPr>
        <w:t>, Harrison Trewhitt</w:t>
      </w:r>
      <w:r w:rsidRPr="00745E5F">
        <w:rPr>
          <w:rFonts w:ascii="Arial" w:hAnsi="Arial" w:cs="Arial"/>
          <w:bCs/>
          <w:vertAlign w:val="superscript"/>
        </w:rPr>
        <w:t>2</w:t>
      </w:r>
      <w:r>
        <w:rPr>
          <w:rFonts w:ascii="Arial" w:hAnsi="Arial" w:cs="Arial"/>
          <w:bCs/>
        </w:rPr>
        <w:t>, Reza J. Kashtiban</w:t>
      </w:r>
      <w:r w:rsidRPr="00745E5F">
        <w:rPr>
          <w:rFonts w:ascii="Arial" w:hAnsi="Arial" w:cs="Arial"/>
          <w:bCs/>
          <w:vertAlign w:val="superscript"/>
        </w:rPr>
        <w:t>2</w:t>
      </w:r>
      <w:r>
        <w:rPr>
          <w:rFonts w:ascii="Arial" w:hAnsi="Arial" w:cs="Arial"/>
          <w:bCs/>
        </w:rPr>
        <w:t>, Eric Faulques</w:t>
      </w:r>
      <w:r w:rsidRPr="00745E5F">
        <w:rPr>
          <w:rFonts w:ascii="Arial" w:hAnsi="Arial" w:cs="Arial"/>
          <w:bCs/>
          <w:vertAlign w:val="superscript"/>
        </w:rPr>
        <w:t>3</w:t>
      </w:r>
    </w:p>
    <w:p w:rsidR="00745E5F" w:rsidRDefault="00745E5F" w:rsidP="00D17B89">
      <w:pPr>
        <w:rPr>
          <w:rFonts w:ascii="Arial" w:hAnsi="Arial" w:cs="Arial"/>
          <w:bCs/>
        </w:rPr>
      </w:pPr>
    </w:p>
    <w:p w:rsidR="00D17B89" w:rsidRPr="00CE757B" w:rsidRDefault="00745E5F" w:rsidP="00D17B89">
      <w:pPr>
        <w:rPr>
          <w:rFonts w:ascii="Arial" w:hAnsi="Arial" w:cs="Arial"/>
        </w:rPr>
      </w:pPr>
      <w:r w:rsidRPr="00745E5F">
        <w:rPr>
          <w:rFonts w:ascii="Arial" w:hAnsi="Arial" w:cs="Arial"/>
          <w:bCs/>
          <w:vertAlign w:val="superscript"/>
        </w:rPr>
        <w:t>1</w:t>
      </w:r>
      <w:r w:rsidR="00D17B89" w:rsidRPr="00CE757B">
        <w:rPr>
          <w:rFonts w:ascii="Arial" w:hAnsi="Arial" w:cs="Arial"/>
        </w:rPr>
        <w:t>School of Physics and Astronomy</w:t>
      </w:r>
    </w:p>
    <w:p w:rsidR="00D17B89" w:rsidRPr="00CE757B" w:rsidRDefault="00745E5F" w:rsidP="00D17B89">
      <w:pPr>
        <w:rPr>
          <w:rFonts w:ascii="Arial" w:hAnsi="Arial" w:cs="Arial"/>
        </w:rPr>
      </w:pPr>
      <w:r>
        <w:rPr>
          <w:rFonts w:ascii="Arial" w:hAnsi="Arial" w:cs="Arial"/>
        </w:rPr>
        <w:t xml:space="preserve"> </w:t>
      </w:r>
      <w:r w:rsidR="00D17B89" w:rsidRPr="00CE757B">
        <w:rPr>
          <w:rFonts w:ascii="Arial" w:hAnsi="Arial" w:cs="Arial"/>
        </w:rPr>
        <w:t>University of Southampton</w:t>
      </w:r>
    </w:p>
    <w:p w:rsidR="00D17B89" w:rsidRPr="00745E5F" w:rsidRDefault="00745E5F" w:rsidP="00D17B89">
      <w:pPr>
        <w:rPr>
          <w:rFonts w:ascii="Arial" w:hAnsi="Arial" w:cs="Arial"/>
        </w:rPr>
      </w:pPr>
      <w:r>
        <w:rPr>
          <w:rFonts w:ascii="Arial" w:hAnsi="Arial" w:cs="Arial"/>
        </w:rPr>
        <w:t xml:space="preserve"> </w:t>
      </w:r>
      <w:r w:rsidR="00D17B89" w:rsidRPr="00CE757B">
        <w:rPr>
          <w:rFonts w:ascii="Arial" w:hAnsi="Arial" w:cs="Arial"/>
        </w:rPr>
        <w:t>Southampton, United Kingdom</w:t>
      </w:r>
    </w:p>
    <w:p w:rsidR="00D17B89" w:rsidRPr="00CE757B" w:rsidRDefault="00D17B89" w:rsidP="00D17B89">
      <w:pPr>
        <w:rPr>
          <w:rFonts w:ascii="Arial" w:hAnsi="Arial" w:cs="Arial"/>
          <w:bCs/>
        </w:rPr>
      </w:pPr>
    </w:p>
    <w:p w:rsidR="00D17B89" w:rsidRPr="00CE757B" w:rsidRDefault="00745E5F" w:rsidP="00D17B89">
      <w:pPr>
        <w:rPr>
          <w:rFonts w:ascii="Arial" w:hAnsi="Arial" w:cs="Arial"/>
        </w:rPr>
      </w:pPr>
      <w:r w:rsidRPr="00745E5F">
        <w:rPr>
          <w:rFonts w:ascii="Arial" w:hAnsi="Arial" w:cs="Arial"/>
          <w:vertAlign w:val="superscript"/>
        </w:rPr>
        <w:t>2</w:t>
      </w:r>
      <w:r w:rsidR="00D17B89" w:rsidRPr="00CE757B">
        <w:rPr>
          <w:rFonts w:ascii="Arial" w:hAnsi="Arial" w:cs="Arial"/>
        </w:rPr>
        <w:t>Department of Physics</w:t>
      </w:r>
    </w:p>
    <w:p w:rsidR="00D17B89" w:rsidRPr="00CE757B" w:rsidRDefault="00745E5F" w:rsidP="00D17B89">
      <w:pPr>
        <w:rPr>
          <w:rFonts w:ascii="Arial" w:hAnsi="Arial" w:cs="Arial"/>
        </w:rPr>
      </w:pPr>
      <w:r>
        <w:rPr>
          <w:rFonts w:ascii="Arial" w:hAnsi="Arial" w:cs="Arial"/>
        </w:rPr>
        <w:t xml:space="preserve"> </w:t>
      </w:r>
      <w:r w:rsidR="00D17B89" w:rsidRPr="00CE757B">
        <w:rPr>
          <w:rFonts w:ascii="Arial" w:hAnsi="Arial" w:cs="Arial"/>
        </w:rPr>
        <w:t>University of Warwick</w:t>
      </w:r>
    </w:p>
    <w:p w:rsidR="00D17B89" w:rsidRPr="00CE757B" w:rsidRDefault="00745E5F" w:rsidP="00D17B89">
      <w:pPr>
        <w:rPr>
          <w:rFonts w:ascii="Arial" w:hAnsi="Arial" w:cs="Arial"/>
        </w:rPr>
      </w:pPr>
      <w:r>
        <w:rPr>
          <w:rFonts w:ascii="Arial" w:hAnsi="Arial" w:cs="Arial"/>
        </w:rPr>
        <w:t xml:space="preserve"> </w:t>
      </w:r>
      <w:r w:rsidR="00D17B89" w:rsidRPr="00CE757B">
        <w:rPr>
          <w:rFonts w:ascii="Arial" w:hAnsi="Arial" w:cs="Arial"/>
        </w:rPr>
        <w:t>Coventry, United Kingdom</w:t>
      </w:r>
    </w:p>
    <w:p w:rsidR="00D17B89" w:rsidRPr="00AE3C87" w:rsidRDefault="00D17B89" w:rsidP="00D17B89">
      <w:pPr>
        <w:rPr>
          <w:rFonts w:ascii="Arial" w:hAnsi="Arial" w:cs="Arial"/>
          <w:bCs/>
          <w:lang w:val="en-GB"/>
        </w:rPr>
      </w:pPr>
    </w:p>
    <w:p w:rsidR="00D17B89" w:rsidRPr="00CE757B" w:rsidRDefault="00745E5F" w:rsidP="00D17B89">
      <w:pPr>
        <w:rPr>
          <w:rFonts w:ascii="Arial" w:hAnsi="Arial" w:cs="Arial"/>
          <w:lang w:val="fr-FR"/>
        </w:rPr>
      </w:pPr>
      <w:r w:rsidRPr="00745E5F">
        <w:rPr>
          <w:rFonts w:ascii="Arial" w:hAnsi="Arial" w:cs="Arial"/>
          <w:vertAlign w:val="superscript"/>
          <w:lang w:val="fr-FR"/>
        </w:rPr>
        <w:t>3</w:t>
      </w:r>
      <w:r w:rsidR="00D17B89" w:rsidRPr="00CE757B">
        <w:rPr>
          <w:rFonts w:ascii="Arial" w:hAnsi="Arial" w:cs="Arial"/>
          <w:lang w:val="fr-FR"/>
        </w:rPr>
        <w:t>Institut des Matériaux Jean Rouxel</w:t>
      </w:r>
    </w:p>
    <w:p w:rsidR="00D17B89" w:rsidRPr="00AE3C87" w:rsidRDefault="00745E5F" w:rsidP="00D17B89">
      <w:pPr>
        <w:rPr>
          <w:rFonts w:ascii="Arial" w:hAnsi="Arial" w:cs="Arial"/>
          <w:lang w:val="fr-FR"/>
        </w:rPr>
      </w:pPr>
      <w:r w:rsidRPr="00AE3C87">
        <w:rPr>
          <w:rFonts w:ascii="Arial" w:hAnsi="Arial" w:cs="Arial"/>
          <w:lang w:val="fr-FR"/>
        </w:rPr>
        <w:t xml:space="preserve"> </w:t>
      </w:r>
      <w:r w:rsidR="00D17B89" w:rsidRPr="00AE3C87">
        <w:rPr>
          <w:rFonts w:ascii="Arial" w:hAnsi="Arial" w:cs="Arial"/>
          <w:lang w:val="fr-FR"/>
        </w:rPr>
        <w:t>University of Nantes CNRS</w:t>
      </w:r>
    </w:p>
    <w:p w:rsidR="00D17B89" w:rsidRPr="00CE757B" w:rsidRDefault="00745E5F" w:rsidP="00D17B89">
      <w:pPr>
        <w:rPr>
          <w:rFonts w:ascii="Arial" w:hAnsi="Arial" w:cs="Arial"/>
        </w:rPr>
      </w:pPr>
      <w:r w:rsidRPr="00AE3C87">
        <w:rPr>
          <w:rFonts w:ascii="Arial" w:hAnsi="Arial" w:cs="Arial"/>
          <w:lang w:val="fr-FR"/>
        </w:rPr>
        <w:t xml:space="preserve"> </w:t>
      </w:r>
      <w:r w:rsidR="00D17B89" w:rsidRPr="00CE757B">
        <w:rPr>
          <w:rFonts w:ascii="Arial" w:hAnsi="Arial" w:cs="Arial"/>
        </w:rPr>
        <w:t>UMR6502</w:t>
      </w:r>
    </w:p>
    <w:p w:rsidR="00D17B89" w:rsidRPr="00CE757B" w:rsidRDefault="00745E5F" w:rsidP="00D17B89">
      <w:pPr>
        <w:rPr>
          <w:rFonts w:ascii="Arial" w:hAnsi="Arial" w:cs="Arial"/>
          <w:bCs/>
        </w:rPr>
      </w:pPr>
      <w:r>
        <w:rPr>
          <w:rFonts w:ascii="Arial" w:hAnsi="Arial" w:cs="Arial"/>
        </w:rPr>
        <w:t xml:space="preserve"> </w:t>
      </w:r>
      <w:r w:rsidR="00D17B89" w:rsidRPr="00CE757B">
        <w:rPr>
          <w:rFonts w:ascii="Arial" w:hAnsi="Arial" w:cs="Arial"/>
        </w:rPr>
        <w:t>Nantes, France</w:t>
      </w:r>
    </w:p>
    <w:p w:rsidR="00565757" w:rsidRPr="00E24898" w:rsidRDefault="00565757" w:rsidP="00565757">
      <w:pPr>
        <w:pStyle w:val="Default"/>
        <w:rPr>
          <w:rFonts w:ascii="Helvetica" w:hAnsi="Helvetica"/>
        </w:rPr>
      </w:pPr>
    </w:p>
    <w:p w:rsidR="00565757" w:rsidRDefault="00CE10F2" w:rsidP="00745E5F">
      <w:pPr>
        <w:pStyle w:val="NormalWeb"/>
        <w:spacing w:before="0" w:beforeAutospacing="0" w:after="0" w:afterAutospacing="0"/>
        <w:jc w:val="left"/>
        <w:rPr>
          <w:rFonts w:ascii="Helvetica" w:hAnsi="Helvetica"/>
          <w:b/>
          <w:sz w:val="28"/>
        </w:rPr>
      </w:pPr>
      <w:r w:rsidRPr="00E24898">
        <w:rPr>
          <w:rFonts w:ascii="Helvetica" w:hAnsi="Helvetica"/>
          <w:b/>
          <w:sz w:val="28"/>
        </w:rPr>
        <w:t>Title:</w:t>
      </w:r>
      <w:r w:rsidRPr="00E24898">
        <w:rPr>
          <w:rFonts w:ascii="Helvetica" w:hAnsi="Helvetica" w:cs="Arial"/>
          <w:b/>
          <w:sz w:val="28"/>
        </w:rPr>
        <w:t xml:space="preserve"> </w:t>
      </w:r>
      <w:r w:rsidR="00D17B89" w:rsidRPr="00D17B89">
        <w:rPr>
          <w:rFonts w:ascii="Helvetica" w:hAnsi="Helvetica"/>
          <w:b/>
          <w:sz w:val="28"/>
        </w:rPr>
        <w:t xml:space="preserve">Resonance Raman Spectroscopy of </w:t>
      </w:r>
      <w:r w:rsidR="00D17B89">
        <w:rPr>
          <w:rFonts w:ascii="Helvetica" w:hAnsi="Helvetica"/>
          <w:b/>
          <w:sz w:val="28"/>
        </w:rPr>
        <w:t>Extreme Nanowires and O</w:t>
      </w:r>
      <w:r w:rsidR="008128EB">
        <w:rPr>
          <w:rFonts w:ascii="Helvetica" w:hAnsi="Helvetica"/>
          <w:b/>
          <w:sz w:val="28"/>
        </w:rPr>
        <w:t>ther 1D S</w:t>
      </w:r>
      <w:r w:rsidR="00D17B89" w:rsidRPr="00D17B89">
        <w:rPr>
          <w:rFonts w:ascii="Helvetica" w:hAnsi="Helvetica"/>
          <w:b/>
          <w:sz w:val="28"/>
        </w:rPr>
        <w:t>ystems</w:t>
      </w:r>
    </w:p>
    <w:p w:rsidR="00745E5F" w:rsidRPr="00745E5F" w:rsidRDefault="00745E5F" w:rsidP="00745E5F">
      <w:pPr>
        <w:pStyle w:val="NormalWeb"/>
        <w:spacing w:before="0" w:beforeAutospacing="0" w:after="0" w:afterAutospacing="0"/>
        <w:jc w:val="left"/>
        <w:rPr>
          <w:rFonts w:ascii="Helvetica" w:hAnsi="Helvetica"/>
          <w:b/>
          <w:sz w:val="28"/>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745E5F" w:rsidRPr="00D47180" w:rsidRDefault="00745E5F" w:rsidP="00745E5F">
      <w:pPr>
        <w:rPr>
          <w:rFonts w:ascii="Arial" w:hAnsi="Arial" w:cs="Arial"/>
          <w:bCs/>
          <w:sz w:val="22"/>
          <w:szCs w:val="22"/>
        </w:rPr>
      </w:pPr>
      <w:r w:rsidRPr="00D47180">
        <w:rPr>
          <w:rFonts w:ascii="Arial" w:hAnsi="Arial" w:cs="Arial"/>
          <w:bCs/>
          <w:sz w:val="22"/>
          <w:szCs w:val="22"/>
        </w:rPr>
        <w:t xml:space="preserve">David C. Smith: </w:t>
      </w:r>
      <w:r w:rsidRPr="00D47180">
        <w:rPr>
          <w:rFonts w:ascii="Arial" w:hAnsi="Arial" w:cs="Arial"/>
          <w:sz w:val="22"/>
          <w:szCs w:val="22"/>
        </w:rPr>
        <w:t>d.c.smith@soton.ac.uk</w:t>
      </w:r>
    </w:p>
    <w:p w:rsidR="00565757" w:rsidRPr="00745E5F" w:rsidRDefault="00745E5F" w:rsidP="00745E5F">
      <w:pPr>
        <w:rPr>
          <w:rFonts w:ascii="Arial" w:hAnsi="Arial" w:cs="Arial"/>
          <w:bCs/>
        </w:rPr>
      </w:pPr>
      <w:r>
        <w:rPr>
          <w:rFonts w:ascii="Arial" w:hAnsi="Arial" w:cs="Arial"/>
          <w:bCs/>
        </w:rPr>
        <w:t xml:space="preserve"> </w:t>
      </w: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Default="00CE10F2">
      <w:pPr>
        <w:rPr>
          <w:rFonts w:ascii="Helvetica" w:hAnsi="Helvetica"/>
          <w:sz w:val="22"/>
        </w:rPr>
      </w:pPr>
    </w:p>
    <w:p w:rsidR="00745E5F" w:rsidRPr="00D47180" w:rsidRDefault="00745E5F" w:rsidP="00745E5F">
      <w:pPr>
        <w:rPr>
          <w:rFonts w:ascii="Arial" w:hAnsi="Arial" w:cs="Arial"/>
          <w:bCs/>
          <w:sz w:val="22"/>
          <w:szCs w:val="22"/>
        </w:rPr>
      </w:pPr>
      <w:r w:rsidRPr="00D47180">
        <w:rPr>
          <w:rFonts w:ascii="Arial" w:hAnsi="Arial" w:cs="Arial"/>
          <w:bCs/>
          <w:sz w:val="22"/>
          <w:szCs w:val="22"/>
        </w:rPr>
        <w:t>Joseph H. Spencer: j.spencer@soton.ac.uk</w:t>
      </w:r>
    </w:p>
    <w:p w:rsidR="00745E5F" w:rsidRPr="00D47180" w:rsidRDefault="00745E5F">
      <w:pPr>
        <w:rPr>
          <w:rFonts w:ascii="Arial" w:hAnsi="Arial" w:cs="Arial"/>
          <w:bCs/>
          <w:sz w:val="22"/>
          <w:szCs w:val="22"/>
        </w:rPr>
      </w:pPr>
    </w:p>
    <w:p w:rsidR="00745E5F" w:rsidRPr="00AE3C87" w:rsidRDefault="00745E5F">
      <w:pPr>
        <w:rPr>
          <w:rFonts w:ascii="Arial" w:hAnsi="Arial" w:cs="Arial"/>
          <w:bCs/>
          <w:sz w:val="22"/>
          <w:szCs w:val="22"/>
          <w:lang w:val="en-GB"/>
        </w:rPr>
      </w:pPr>
      <w:r w:rsidRPr="00D47180">
        <w:rPr>
          <w:rFonts w:ascii="Arial" w:hAnsi="Arial" w:cs="Arial"/>
          <w:bCs/>
          <w:sz w:val="22"/>
          <w:szCs w:val="22"/>
        </w:rPr>
        <w:t xml:space="preserve">Jeremy Sloan: </w:t>
      </w:r>
      <w:r w:rsidRPr="00AE3C87">
        <w:rPr>
          <w:rFonts w:ascii="Arial" w:hAnsi="Arial" w:cs="Arial"/>
          <w:bCs/>
          <w:sz w:val="22"/>
          <w:szCs w:val="22"/>
          <w:lang w:val="en-GB"/>
        </w:rPr>
        <w:t>j.sloan@warwick.ac.uk</w:t>
      </w:r>
    </w:p>
    <w:p w:rsidR="00745E5F" w:rsidRPr="00D47180" w:rsidRDefault="00745E5F">
      <w:pPr>
        <w:rPr>
          <w:rFonts w:ascii="Arial" w:hAnsi="Arial" w:cs="Arial"/>
          <w:bCs/>
          <w:sz w:val="22"/>
          <w:szCs w:val="22"/>
        </w:rPr>
      </w:pPr>
    </w:p>
    <w:p w:rsidR="00745E5F" w:rsidRPr="00D47180" w:rsidRDefault="00745E5F" w:rsidP="00745E5F">
      <w:pPr>
        <w:shd w:val="clear" w:color="auto" w:fill="FFFFFF"/>
        <w:rPr>
          <w:rFonts w:ascii="Arial" w:hAnsi="Arial" w:cs="Arial"/>
          <w:sz w:val="22"/>
          <w:szCs w:val="22"/>
          <w:lang w:eastAsia="zh-CN"/>
        </w:rPr>
      </w:pPr>
      <w:r w:rsidRPr="00D47180">
        <w:rPr>
          <w:rFonts w:ascii="Arial" w:hAnsi="Arial" w:cs="Arial"/>
          <w:bCs/>
          <w:sz w:val="22"/>
          <w:szCs w:val="22"/>
        </w:rPr>
        <w:t xml:space="preserve">Liam P. McDonnell: </w:t>
      </w:r>
      <w:r w:rsidRPr="00D47180">
        <w:rPr>
          <w:rFonts w:ascii="Arial" w:hAnsi="Arial" w:cs="Arial"/>
          <w:sz w:val="22"/>
          <w:szCs w:val="22"/>
          <w:lang w:eastAsia="zh-CN"/>
        </w:rPr>
        <w:t>lm12g11@soton.ac.uk</w:t>
      </w:r>
    </w:p>
    <w:p w:rsidR="00745E5F" w:rsidRPr="00D47180" w:rsidRDefault="00745E5F">
      <w:pPr>
        <w:rPr>
          <w:rFonts w:ascii="Arial" w:hAnsi="Arial" w:cs="Arial"/>
          <w:bCs/>
          <w:sz w:val="22"/>
          <w:szCs w:val="22"/>
          <w:vertAlign w:val="superscript"/>
        </w:rPr>
      </w:pPr>
    </w:p>
    <w:p w:rsidR="00745E5F" w:rsidRPr="00D47180" w:rsidRDefault="00745E5F">
      <w:pPr>
        <w:rPr>
          <w:rFonts w:ascii="Arial" w:hAnsi="Arial" w:cs="Arial"/>
          <w:bCs/>
          <w:sz w:val="22"/>
          <w:szCs w:val="22"/>
        </w:rPr>
      </w:pPr>
      <w:r w:rsidRPr="00D47180">
        <w:rPr>
          <w:rFonts w:ascii="Arial" w:hAnsi="Arial" w:cs="Arial"/>
          <w:bCs/>
          <w:sz w:val="22"/>
          <w:szCs w:val="22"/>
        </w:rPr>
        <w:t>Harrison Trewhitt: hntrewhitt@gmail.com</w:t>
      </w:r>
    </w:p>
    <w:p w:rsidR="00745E5F" w:rsidRPr="00D47180" w:rsidRDefault="00745E5F">
      <w:pPr>
        <w:rPr>
          <w:rFonts w:ascii="Arial" w:hAnsi="Arial" w:cs="Arial"/>
          <w:bCs/>
          <w:sz w:val="22"/>
          <w:szCs w:val="22"/>
          <w:vertAlign w:val="superscript"/>
        </w:rPr>
      </w:pPr>
    </w:p>
    <w:p w:rsidR="00745E5F" w:rsidRPr="00AE3C87" w:rsidRDefault="00745E5F">
      <w:pPr>
        <w:rPr>
          <w:rFonts w:ascii="Arial" w:hAnsi="Arial" w:cs="Arial"/>
          <w:bCs/>
          <w:sz w:val="22"/>
          <w:szCs w:val="22"/>
          <w:lang w:val="es-ES"/>
        </w:rPr>
      </w:pPr>
      <w:r w:rsidRPr="00AE3C87">
        <w:rPr>
          <w:rFonts w:ascii="Arial" w:hAnsi="Arial" w:cs="Arial"/>
          <w:bCs/>
          <w:sz w:val="22"/>
          <w:szCs w:val="22"/>
          <w:lang w:val="es-ES"/>
        </w:rPr>
        <w:t xml:space="preserve">Reza J. Kashtiban: </w:t>
      </w:r>
      <w:r w:rsidRPr="00AE3C87">
        <w:rPr>
          <w:rFonts w:ascii="Arial" w:hAnsi="Arial" w:cs="Arial"/>
          <w:sz w:val="22"/>
          <w:szCs w:val="22"/>
          <w:lang w:val="es-ES"/>
        </w:rPr>
        <w:t>R.Jalilikashtiban@warwick.ac.uk</w:t>
      </w:r>
    </w:p>
    <w:p w:rsidR="00745E5F" w:rsidRPr="00AE3C87" w:rsidRDefault="00745E5F">
      <w:pPr>
        <w:rPr>
          <w:rFonts w:ascii="Arial" w:hAnsi="Arial" w:cs="Arial"/>
          <w:bCs/>
          <w:sz w:val="22"/>
          <w:szCs w:val="22"/>
          <w:vertAlign w:val="superscript"/>
          <w:lang w:val="es-ES"/>
        </w:rPr>
      </w:pPr>
    </w:p>
    <w:p w:rsidR="00745E5F" w:rsidRPr="00D47180" w:rsidRDefault="00745E5F" w:rsidP="00745E5F">
      <w:pPr>
        <w:rPr>
          <w:rFonts w:ascii="Arial" w:hAnsi="Arial" w:cs="Arial"/>
          <w:bCs/>
          <w:sz w:val="22"/>
          <w:szCs w:val="22"/>
        </w:rPr>
      </w:pPr>
      <w:r w:rsidRPr="00D47180">
        <w:rPr>
          <w:rFonts w:ascii="Arial" w:hAnsi="Arial" w:cs="Arial"/>
          <w:bCs/>
          <w:sz w:val="22"/>
          <w:szCs w:val="22"/>
        </w:rPr>
        <w:t>Eric Faulques: eric.faulques@cnrs-imn.fr</w:t>
      </w:r>
    </w:p>
    <w:p w:rsidR="00745E5F" w:rsidRPr="00E24898" w:rsidRDefault="00745E5F">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5A11CB">
        <w:rPr>
          <w:rFonts w:ascii="Helvetica" w:hAnsi="Helvetica"/>
          <w:sz w:val="22"/>
        </w:rPr>
        <w:t xml:space="preserve">ection technique? (Y/N) </w:t>
      </w:r>
      <w:r w:rsidR="005A11CB" w:rsidRPr="005A11CB">
        <w:rPr>
          <w:rFonts w:ascii="Helvetica" w:hAnsi="Helvetica"/>
          <w:b/>
          <w:sz w:val="22"/>
        </w:rPr>
        <w:t>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5A11CB">
        <w:rPr>
          <w:rFonts w:ascii="Helvetica" w:hAnsi="Helvetica"/>
          <w:sz w:val="22"/>
        </w:rPr>
        <w:t xml:space="preserve">of software usage? (Y/N) </w:t>
      </w:r>
      <w:r w:rsidR="005A11CB" w:rsidRPr="005A11CB">
        <w:rPr>
          <w:rFonts w:ascii="Helvetica" w:hAnsi="Helvetica"/>
          <w:b/>
          <w:sz w:val="22"/>
        </w:rPr>
        <w:t>Y</w:t>
      </w:r>
      <w:r w:rsidRPr="00E24898">
        <w:rPr>
          <w:rFonts w:ascii="Helvetica" w:hAnsi="Helvetica"/>
          <w:sz w:val="22"/>
        </w:rPr>
        <w:t xml:space="preserve"> If yes, we will need you to record using </w:t>
      </w:r>
      <w:hyperlink r:id="rId10"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1A1C8D">
        <w:rPr>
          <w:rFonts w:ascii="Helvetica" w:hAnsi="Helvetica"/>
          <w:sz w:val="22"/>
        </w:rPr>
        <w:t>Steps 4.2, 4.3, 4.4, 4.5</w:t>
      </w:r>
      <w:r w:rsidR="00BE7066">
        <w:rPr>
          <w:rFonts w:ascii="Helvetica" w:hAnsi="Helvetica"/>
          <w:sz w:val="22"/>
        </w:rPr>
        <w:t>, 4.8, 4.12.</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5A11CB">
        <w:rPr>
          <w:rFonts w:ascii="Helvetica" w:hAnsi="Helvetica"/>
          <w:sz w:val="22"/>
        </w:rPr>
        <w:t>Step 4.5</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w:t>
      </w:r>
      <w:r w:rsidR="005A11CB">
        <w:rPr>
          <w:rFonts w:ascii="Helvetica" w:hAnsi="Helvetica"/>
          <w:sz w:val="22"/>
        </w:rPr>
        <w:t xml:space="preserve">ultiple locations? (Y/N) </w:t>
      </w:r>
      <w:r w:rsidR="005A11CB" w:rsidRPr="005A11CB">
        <w:rPr>
          <w:rFonts w:ascii="Helvetica" w:hAnsi="Helvetica"/>
          <w:b/>
          <w:sz w:val="22"/>
        </w:rPr>
        <w:t>N</w:t>
      </w:r>
      <w:r w:rsidRPr="00E24898">
        <w:rPr>
          <w:rFonts w:ascii="Helvetica" w:hAnsi="Helvetica"/>
          <w:sz w:val="22"/>
        </w:rPr>
        <w:t xml:space="preserve"> If yes, how far apart are the locations? ___________________________________________________</w:t>
      </w:r>
    </w:p>
    <w:p w:rsidR="002762BA" w:rsidRDefault="002762BA" w:rsidP="00CE10F2">
      <w:pPr>
        <w:rPr>
          <w:rFonts w:ascii="Helvetica" w:hAnsi="Helvetica"/>
          <w:b/>
          <w:i/>
          <w:sz w:val="22"/>
        </w:rPr>
      </w:pPr>
    </w:p>
    <w:p w:rsidR="002762BA" w:rsidRDefault="002762BA" w:rsidP="00CE10F2">
      <w:pPr>
        <w:rPr>
          <w:rFonts w:ascii="Helvetica" w:hAnsi="Helvetica"/>
          <w:b/>
          <w:i/>
          <w:sz w:val="22"/>
        </w:rPr>
      </w:pPr>
    </w:p>
    <w:p w:rsidR="00CE10F2" w:rsidRPr="00E24898" w:rsidRDefault="00CE10F2" w:rsidP="00CE10F2">
      <w:pPr>
        <w:rPr>
          <w:rFonts w:ascii="Helvetica" w:hAnsi="Helvetica"/>
          <w:b/>
          <w:bCs/>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rPr>
        <w:t xml:space="preserve">As the beginning of your video, the introduction should clearly </w:t>
      </w:r>
      <w:r w:rsidR="00EE4460" w:rsidRPr="00E24898">
        <w:rPr>
          <w:rFonts w:ascii="Helvetica" w:hAnsi="Helvetica"/>
          <w:b/>
          <w:bCs/>
        </w:rPr>
        <w:t>present the goal of your method to the viewer and its significance</w:t>
      </w:r>
      <w:r w:rsidR="002B26D4" w:rsidRPr="00E24898">
        <w:rPr>
          <w:rFonts w:ascii="Helvetica" w:hAnsi="Helvetica"/>
          <w:b/>
          <w:bCs/>
        </w:rPr>
        <w:t xml:space="preserve">. </w:t>
      </w:r>
      <w:r w:rsidR="00EE4460" w:rsidRPr="00E24898">
        <w:rPr>
          <w:rFonts w:ascii="Helvetica" w:hAnsi="Helvetica"/>
          <w:b/>
          <w:bCs/>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E24898" w:rsidRDefault="00CE10F2" w:rsidP="00E24898">
      <w:pPr>
        <w:rPr>
          <w:rFonts w:ascii="Helvetica" w:hAnsi="Helvetica"/>
          <w:sz w:val="22"/>
        </w:rPr>
      </w:pPr>
      <w:r w:rsidRPr="00E24898">
        <w:rPr>
          <w:rFonts w:ascii="Helvetica" w:hAnsi="Helvetica"/>
          <w:sz w:val="22"/>
        </w:rPr>
        <w:t xml:space="preserve">The overall goal of this </w:t>
      </w:r>
      <w:r w:rsidR="00816825">
        <w:rPr>
          <w:rFonts w:ascii="Helvetica" w:hAnsi="Helvetica"/>
          <w:sz w:val="22"/>
        </w:rPr>
        <w:t>procedure</w:t>
      </w:r>
      <w:r w:rsidRPr="00E24898">
        <w:rPr>
          <w:rFonts w:ascii="Helvetica" w:hAnsi="Helvetica"/>
          <w:sz w:val="22"/>
        </w:rPr>
        <w:t xml:space="preserve"> is to </w:t>
      </w:r>
      <w:r w:rsidR="00816825">
        <w:rPr>
          <w:rFonts w:ascii="Helvetica" w:hAnsi="Helvetica"/>
          <w:sz w:val="22"/>
        </w:rPr>
        <w:t xml:space="preserve">reliably measure </w:t>
      </w:r>
      <w:r w:rsidR="00AE3C87">
        <w:rPr>
          <w:rFonts w:ascii="Helvetica" w:hAnsi="Helvetica"/>
          <w:sz w:val="22"/>
        </w:rPr>
        <w:t>the sharp Raman resonances of one</w:t>
      </w:r>
      <w:r w:rsidR="00AD15E4">
        <w:rPr>
          <w:rFonts w:ascii="Helvetica" w:hAnsi="Helvetica"/>
          <w:sz w:val="22"/>
        </w:rPr>
        <w:t>-</w:t>
      </w:r>
      <w:r w:rsidR="00AE3C87">
        <w:rPr>
          <w:rFonts w:ascii="Helvetica" w:hAnsi="Helvetica"/>
          <w:sz w:val="22"/>
        </w:rPr>
        <w:t xml:space="preserve"> dimensional</w:t>
      </w:r>
      <w:r w:rsidR="00816825">
        <w:rPr>
          <w:rFonts w:ascii="Helvetica" w:hAnsi="Helvetica"/>
          <w:sz w:val="22"/>
        </w:rPr>
        <w:t xml:space="preserve"> systems</w:t>
      </w:r>
      <w:r w:rsidR="00440A9A">
        <w:rPr>
          <w:rFonts w:ascii="Helvetica" w:hAnsi="Helvetica"/>
          <w:sz w:val="22"/>
        </w:rPr>
        <w:t xml:space="preserve"> as a function of sample temperature</w:t>
      </w:r>
      <w:r w:rsidR="00AE3C87">
        <w:rPr>
          <w:rFonts w:ascii="Helvetica" w:hAnsi="Helvetica"/>
          <w:sz w:val="22"/>
        </w:rPr>
        <w:t xml:space="preserve">. </w:t>
      </w:r>
      <w:r w:rsidR="00AE3C87" w:rsidRPr="00AE3C87">
        <w:rPr>
          <w:rFonts w:ascii="Helvetica" w:hAnsi="Helvetica"/>
          <w:b/>
          <w:sz w:val="22"/>
        </w:rPr>
        <w:t>(Intro)</w:t>
      </w:r>
      <w:r w:rsidR="00440A9A">
        <w:rPr>
          <w:rFonts w:ascii="Helvetica" w:hAnsi="Helvetica"/>
          <w:sz w:val="22"/>
        </w:rPr>
        <w:t xml:space="preserve"> </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E24898" w:rsidRDefault="007D6BF4" w:rsidP="00994C6C">
      <w:pPr>
        <w:numPr>
          <w:ilvl w:val="1"/>
          <w:numId w:val="9"/>
        </w:numPr>
        <w:spacing w:before="240"/>
        <w:jc w:val="both"/>
        <w:outlineLvl w:val="0"/>
        <w:rPr>
          <w:rFonts w:ascii="Helvetica" w:hAnsi="Helvetica" w:cs="Arial"/>
          <w:sz w:val="22"/>
        </w:rPr>
      </w:pPr>
      <w:r>
        <w:rPr>
          <w:rFonts w:ascii="Helvetica" w:hAnsi="Helvetica" w:cs="Arial"/>
          <w:sz w:val="22"/>
          <w:u w:val="single"/>
        </w:rPr>
        <w:t>David Smith</w:t>
      </w:r>
      <w:r w:rsidR="00FD1497" w:rsidRPr="00E24898">
        <w:rPr>
          <w:rFonts w:ascii="Helvetica" w:hAnsi="Helvetica" w:cs="Arial"/>
          <w:sz w:val="22"/>
        </w:rPr>
        <w:t xml:space="preserve">: </w:t>
      </w:r>
      <w:r w:rsidR="009625B1" w:rsidRPr="00E24898">
        <w:rPr>
          <w:rFonts w:ascii="Helvetica" w:hAnsi="Helvetica" w:cs="Arial"/>
          <w:sz w:val="22"/>
        </w:rPr>
        <w:t xml:space="preserve">This method can help answer key questions in the </w:t>
      </w:r>
      <w:r w:rsidR="00686B42">
        <w:rPr>
          <w:rFonts w:ascii="Helvetica" w:hAnsi="Helvetica" w:cs="Arial"/>
          <w:sz w:val="22"/>
        </w:rPr>
        <w:t>field of nanowires</w:t>
      </w:r>
      <w:r w:rsidR="009625B1" w:rsidRPr="00E24898">
        <w:rPr>
          <w:rFonts w:ascii="Helvetica" w:hAnsi="Helvetica" w:cs="Arial"/>
          <w:sz w:val="22"/>
        </w:rPr>
        <w:t xml:space="preserve"> such as</w:t>
      </w:r>
      <w:r w:rsidR="00686B42">
        <w:rPr>
          <w:rFonts w:ascii="Helvetica" w:hAnsi="Helvetica" w:cs="Arial"/>
          <w:sz w:val="22"/>
        </w:rPr>
        <w:t xml:space="preserve"> </w:t>
      </w:r>
      <w:r w:rsidR="00994C6C">
        <w:rPr>
          <w:rFonts w:ascii="Helvetica" w:hAnsi="Helvetica" w:cs="Arial"/>
          <w:sz w:val="22"/>
        </w:rPr>
        <w:t xml:space="preserve">energies of the vibrational and optical excitations and the nature and quality of samples. </w:t>
      </w:r>
    </w:p>
    <w:p w:rsidR="00994C6C" w:rsidRPr="002F3BC2" w:rsidRDefault="00994C6C" w:rsidP="002F3BC2">
      <w:pPr>
        <w:numPr>
          <w:ilvl w:val="1"/>
          <w:numId w:val="9"/>
        </w:numPr>
        <w:spacing w:before="120"/>
        <w:jc w:val="both"/>
        <w:outlineLvl w:val="0"/>
        <w:rPr>
          <w:rFonts w:ascii="Helvetica" w:hAnsi="Helvetica" w:cs="Arial"/>
          <w:sz w:val="22"/>
        </w:rPr>
      </w:pPr>
      <w:r w:rsidRPr="00994C6C">
        <w:rPr>
          <w:rFonts w:ascii="Helvetica" w:hAnsi="Helvetica" w:cs="Arial"/>
          <w:sz w:val="22"/>
          <w:u w:val="single"/>
        </w:rPr>
        <w:t>Jeremy Sloan</w:t>
      </w:r>
      <w:r w:rsidR="00FD1497" w:rsidRPr="00994C6C">
        <w:rPr>
          <w:rFonts w:ascii="Helvetica" w:hAnsi="Helvetica" w:cs="Arial"/>
          <w:sz w:val="22"/>
        </w:rPr>
        <w:t>:</w:t>
      </w:r>
      <w:r w:rsidR="00CE10F2" w:rsidRPr="00994C6C">
        <w:rPr>
          <w:rFonts w:ascii="Helvetica" w:hAnsi="Helvetica" w:cs="Arial"/>
          <w:sz w:val="22"/>
        </w:rPr>
        <w:t xml:space="preserve"> </w:t>
      </w:r>
      <w:r w:rsidR="009625B1" w:rsidRPr="00994C6C">
        <w:rPr>
          <w:rFonts w:ascii="Helvetica" w:hAnsi="Helvetica" w:cs="Arial"/>
          <w:sz w:val="22"/>
        </w:rPr>
        <w:t>The main advantage of this technique is that</w:t>
      </w:r>
      <w:r>
        <w:rPr>
          <w:rFonts w:ascii="Helvetica" w:hAnsi="Helvetica" w:cs="Arial"/>
          <w:sz w:val="22"/>
        </w:rPr>
        <w:t xml:space="preserve"> it </w:t>
      </w:r>
      <w:r w:rsidR="00D71392" w:rsidRPr="00994C6C">
        <w:rPr>
          <w:rFonts w:ascii="Helvetica" w:hAnsi="Helvetica" w:cs="Arial"/>
          <w:sz w:val="22"/>
        </w:rPr>
        <w:t xml:space="preserve">allows </w:t>
      </w:r>
      <w:r w:rsidRPr="00994C6C">
        <w:rPr>
          <w:rFonts w:ascii="Helvetica" w:hAnsi="Helvetica" w:cs="Arial"/>
          <w:sz w:val="22"/>
        </w:rPr>
        <w:t xml:space="preserve">the direct association of </w:t>
      </w:r>
      <w:r w:rsidR="00D71392" w:rsidRPr="00994C6C">
        <w:rPr>
          <w:rFonts w:ascii="Helvetica" w:hAnsi="Helvetica" w:cs="Arial"/>
          <w:sz w:val="22"/>
        </w:rPr>
        <w:t>vibrational modes and electronic transition states of nanowires</w:t>
      </w:r>
      <w:r>
        <w:rPr>
          <w:rFonts w:ascii="Helvetica" w:hAnsi="Helvetica" w:cs="Arial"/>
          <w:sz w:val="22"/>
        </w:rPr>
        <w:t xml:space="preserve"> in samples</w:t>
      </w:r>
      <w:r w:rsidR="00B97B27">
        <w:rPr>
          <w:rFonts w:ascii="Helvetica" w:hAnsi="Helvetica" w:cs="Arial"/>
          <w:sz w:val="22"/>
        </w:rPr>
        <w:t>,</w:t>
      </w:r>
      <w:r>
        <w:rPr>
          <w:rFonts w:ascii="Helvetica" w:hAnsi="Helvetica" w:cs="Arial"/>
          <w:sz w:val="22"/>
        </w:rPr>
        <w:t xml:space="preserve"> which contain more than one structure.</w:t>
      </w:r>
      <w:r w:rsidR="00D71392" w:rsidRPr="00994C6C">
        <w:rPr>
          <w:rFonts w:ascii="Helvetica" w:hAnsi="Helvetica" w:cs="Arial"/>
          <w:sz w:val="22"/>
        </w:rPr>
        <w:t xml:space="preserve"> </w:t>
      </w:r>
    </w:p>
    <w:p w:rsidR="001819E3" w:rsidRPr="00E24898" w:rsidRDefault="004C2DAD" w:rsidP="00E24898">
      <w:pPr>
        <w:spacing w:before="240"/>
        <w:jc w:val="both"/>
        <w:outlineLvl w:val="0"/>
        <w:rPr>
          <w:rFonts w:ascii="Helvetica" w:hAnsi="Helvetica" w:cs="Arial"/>
          <w:sz w:val="22"/>
        </w:rPr>
      </w:pPr>
      <w:r w:rsidRPr="00E24898">
        <w:rPr>
          <w:rFonts w:ascii="Helvetica" w:hAnsi="Helvetica" w:cs="Arial"/>
          <w:b/>
          <w:sz w:val="22"/>
        </w:rPr>
        <w:t>D. Introduction of Demonstrator: (Said by you on camera. Don’t forget to smile!)</w:t>
      </w:r>
    </w:p>
    <w:p w:rsidR="00CE10F2" w:rsidRPr="00E24898" w:rsidRDefault="00CE10F2" w:rsidP="007D6BF4">
      <w:pPr>
        <w:numPr>
          <w:ilvl w:val="1"/>
          <w:numId w:val="9"/>
        </w:numPr>
        <w:spacing w:before="240"/>
        <w:jc w:val="both"/>
        <w:outlineLvl w:val="0"/>
        <w:rPr>
          <w:rFonts w:ascii="Helvetica" w:hAnsi="Helvetica" w:cs="Arial"/>
          <w:sz w:val="22"/>
        </w:rPr>
      </w:pPr>
      <w:r w:rsidRPr="00E24898">
        <w:rPr>
          <w:rFonts w:ascii="Helvetica" w:hAnsi="Helvetica" w:cs="Arial"/>
          <w:sz w:val="22"/>
        </w:rPr>
        <w:t>**</w:t>
      </w:r>
      <w:r w:rsidR="00FD1497" w:rsidRPr="00E24898">
        <w:rPr>
          <w:rFonts w:ascii="Helvetica" w:hAnsi="Helvetica" w:cs="Arial"/>
          <w:sz w:val="22"/>
        </w:rPr>
        <w:t xml:space="preserve"> </w:t>
      </w:r>
      <w:r w:rsidR="007D6BF4">
        <w:rPr>
          <w:rFonts w:ascii="Helvetica" w:hAnsi="Helvetica" w:cs="Arial"/>
          <w:sz w:val="22"/>
          <w:u w:val="single"/>
        </w:rPr>
        <w:t>David Smith</w:t>
      </w:r>
      <w:r w:rsidR="00FD1497" w:rsidRPr="00E24898">
        <w:rPr>
          <w:rFonts w:ascii="Helvetica" w:hAnsi="Helvetica" w:cs="Arial"/>
          <w:sz w:val="22"/>
        </w:rPr>
        <w:t xml:space="preserve">: </w:t>
      </w:r>
      <w:r w:rsidRPr="00E24898">
        <w:rPr>
          <w:rFonts w:ascii="Helvetica" w:hAnsi="Helvetica" w:cs="Arial"/>
          <w:sz w:val="22"/>
        </w:rPr>
        <w:t>Demonstrating the procedure</w:t>
      </w:r>
      <w:r w:rsidR="00295786">
        <w:rPr>
          <w:rFonts w:ascii="Helvetica" w:hAnsi="Helvetica" w:cs="Arial"/>
          <w:sz w:val="22"/>
        </w:rPr>
        <w:t xml:space="preserve"> for filling of nanotubes</w:t>
      </w:r>
      <w:r w:rsidRPr="00E24898">
        <w:rPr>
          <w:rFonts w:ascii="Helvetica" w:hAnsi="Helvetica" w:cs="Arial"/>
          <w:sz w:val="22"/>
        </w:rPr>
        <w:t xml:space="preserve"> will be </w:t>
      </w:r>
      <w:r w:rsidR="00295786" w:rsidRPr="002F3BC2">
        <w:rPr>
          <w:rFonts w:ascii="Helvetica" w:hAnsi="Helvetica" w:cs="Arial"/>
          <w:sz w:val="22"/>
        </w:rPr>
        <w:t xml:space="preserve">Professor Jeremy Sloan </w:t>
      </w:r>
      <w:r w:rsidR="00295786">
        <w:rPr>
          <w:rFonts w:ascii="Helvetica" w:hAnsi="Helvetica" w:cs="Arial"/>
          <w:sz w:val="22"/>
        </w:rPr>
        <w:t>of Warwick University, and Joe Spencer, a grad student in my lab will be demonstrating the Raman experiments</w:t>
      </w:r>
      <w:r w:rsidR="002F3BC2">
        <w:rPr>
          <w:rFonts w:ascii="Helvetica" w:hAnsi="Helvetica" w:cs="Arial"/>
          <w:sz w:val="22"/>
        </w:rPr>
        <w:t>.</w:t>
      </w:r>
    </w:p>
    <w:p w:rsidR="00CE10F2" w:rsidRPr="00E24898" w:rsidRDefault="00CE10F2" w:rsidP="00CE10F2">
      <w:pPr>
        <w:numPr>
          <w:ilvl w:val="2"/>
          <w:numId w:val="9"/>
        </w:numPr>
        <w:spacing w:before="240"/>
        <w:jc w:val="both"/>
        <w:outlineLvl w:val="0"/>
        <w:rPr>
          <w:rFonts w:ascii="Helvetica" w:hAnsi="Helvetica" w:cs="Arial"/>
          <w:sz w:val="22"/>
        </w:rPr>
      </w:pPr>
      <w:r w:rsidRPr="00E24898">
        <w:rPr>
          <w:rFonts w:ascii="Helvetica" w:hAnsi="Helvetica" w:cs="Arial"/>
          <w:sz w:val="22"/>
        </w:rPr>
        <w:t xml:space="preserve">Interview style: Author saying the above </w:t>
      </w:r>
    </w:p>
    <w:p w:rsidR="00CE10F2" w:rsidRPr="00E24898" w:rsidRDefault="00CE10F2" w:rsidP="00CE10F2">
      <w:pPr>
        <w:numPr>
          <w:ilvl w:val="2"/>
          <w:numId w:val="9"/>
        </w:numPr>
        <w:spacing w:before="240"/>
        <w:jc w:val="both"/>
        <w:outlineLvl w:val="0"/>
        <w:rPr>
          <w:rFonts w:ascii="Helvetica" w:hAnsi="Helvetica" w:cs="Arial"/>
          <w:sz w:val="22"/>
        </w:rPr>
      </w:pPr>
      <w:r w:rsidRPr="00E24898">
        <w:rPr>
          <w:rFonts w:ascii="Helvetica" w:hAnsi="Helvetica" w:cs="Arial"/>
          <w:sz w:val="22"/>
        </w:rPr>
        <w:t>The named technician, post doc, student looks up from workbench or desk or microscope and acknowledges the camera.</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1B4C73" w:rsidRDefault="00CE10F2" w:rsidP="001B4C73">
      <w:pPr>
        <w:outlineLvl w:val="0"/>
        <w:rPr>
          <w:rFonts w:ascii="Helvetica" w:hAnsi="Helvetica"/>
          <w:b/>
        </w:rPr>
      </w:pPr>
      <w:r w:rsidRPr="00E24898">
        <w:rPr>
          <w:rFonts w:ascii="Helvetica" w:hAnsi="Helvetica"/>
          <w:b/>
        </w:rPr>
        <w:t xml:space="preserve">Protocol </w:t>
      </w:r>
      <w:r w:rsidRPr="00E24898">
        <w:rPr>
          <w:rFonts w:ascii="Helvetica" w:hAnsi="Helvetica"/>
          <w:b/>
          <w:lang w:eastAsia="zh-TW"/>
        </w:rPr>
        <w:t>(read by voice talent at JoVE)</w:t>
      </w:r>
      <w:r w:rsidRPr="00E24898">
        <w:rPr>
          <w:rFonts w:ascii="Helvetica" w:hAnsi="Helvetica"/>
          <w:b/>
        </w:rPr>
        <w:t>:</w:t>
      </w:r>
    </w:p>
    <w:p w:rsidR="000045C5" w:rsidRPr="000045C5" w:rsidRDefault="000045C5" w:rsidP="000045C5">
      <w:pPr>
        <w:numPr>
          <w:ilvl w:val="0"/>
          <w:numId w:val="12"/>
        </w:numPr>
        <w:spacing w:before="240"/>
        <w:jc w:val="both"/>
        <w:outlineLvl w:val="0"/>
        <w:rPr>
          <w:rFonts w:ascii="Helvetica" w:hAnsi="Helvetica" w:cs="Arial"/>
          <w:b/>
        </w:rPr>
      </w:pPr>
      <w:r w:rsidRPr="000045C5">
        <w:rPr>
          <w:rFonts w:ascii="Helvetica" w:hAnsi="Helvetica" w:cs="Arial"/>
          <w:b/>
        </w:rPr>
        <w:t xml:space="preserve">Sample Preparation: Melt filling of SWNTs with </w:t>
      </w:r>
      <w:r>
        <w:rPr>
          <w:rFonts w:ascii="Helvetica" w:hAnsi="Helvetica" w:cs="Arial"/>
          <w:b/>
        </w:rPr>
        <w:t>Mercury Telluride and Other Materials</w:t>
      </w:r>
    </w:p>
    <w:p w:rsidR="00BF7B51" w:rsidRDefault="000045C5" w:rsidP="000045C5">
      <w:pPr>
        <w:numPr>
          <w:ilvl w:val="1"/>
          <w:numId w:val="12"/>
        </w:numPr>
        <w:spacing w:before="240"/>
        <w:jc w:val="both"/>
        <w:outlineLvl w:val="0"/>
        <w:rPr>
          <w:rFonts w:ascii="Helvetica" w:hAnsi="Helvetica" w:cs="Arial"/>
        </w:rPr>
      </w:pPr>
      <w:r w:rsidRPr="000045C5">
        <w:rPr>
          <w:rFonts w:ascii="Helvetica" w:hAnsi="Helvetica" w:cs="Arial"/>
        </w:rPr>
        <w:t>To</w:t>
      </w:r>
      <w:r w:rsidR="00BF7B51">
        <w:rPr>
          <w:rFonts w:ascii="Helvetica" w:hAnsi="Helvetica" w:cs="Arial"/>
        </w:rPr>
        <w:t xml:space="preserve"> begin this procedure, preheat </w:t>
      </w:r>
      <w:r w:rsidRPr="000045C5">
        <w:rPr>
          <w:rFonts w:ascii="Helvetica" w:hAnsi="Helvetica" w:cs="Arial"/>
        </w:rPr>
        <w:t>approximately 50 milligrams of</w:t>
      </w:r>
      <w:r w:rsidR="00BF7B51">
        <w:rPr>
          <w:rFonts w:ascii="Helvetica" w:hAnsi="Helvetica" w:cs="Arial"/>
        </w:rPr>
        <w:t xml:space="preserve"> single-walled carbon nanotubes</w:t>
      </w:r>
      <w:r w:rsidR="009640A8">
        <w:rPr>
          <w:rFonts w:ascii="Helvetica" w:hAnsi="Helvetica" w:cs="Arial"/>
        </w:rPr>
        <w:t xml:space="preserve"> to 450</w:t>
      </w:r>
      <w:r w:rsidRPr="000045C5">
        <w:rPr>
          <w:rFonts w:ascii="Helvetica" w:hAnsi="Helvetica" w:cs="Arial"/>
        </w:rPr>
        <w:t xml:space="preserve"> degrees Celsius in </w:t>
      </w:r>
      <w:r w:rsidR="009640A8">
        <w:rPr>
          <w:rFonts w:ascii="Helvetica" w:hAnsi="Helvetica" w:cs="Arial"/>
        </w:rPr>
        <w:t>dry air</w:t>
      </w:r>
      <w:r w:rsidR="00BF7B51">
        <w:rPr>
          <w:rFonts w:ascii="Helvetica" w:hAnsi="Helvetica" w:cs="Arial"/>
        </w:rPr>
        <w:t xml:space="preserve"> </w:t>
      </w:r>
      <w:r w:rsidR="00BF7B51" w:rsidRPr="00BF7B51">
        <w:rPr>
          <w:rFonts w:ascii="Helvetica" w:hAnsi="Helvetica" w:cs="Arial"/>
          <w:b/>
        </w:rPr>
        <w:t>[2.1.1-</w:t>
      </w:r>
      <w:r w:rsidR="00814A4E">
        <w:rPr>
          <w:rFonts w:ascii="Helvetica" w:hAnsi="Helvetica" w:cs="Arial"/>
          <w:b/>
        </w:rPr>
        <w:t>WIDE</w:t>
      </w:r>
      <w:r w:rsidR="00BF7B51" w:rsidRPr="00BF7B51">
        <w:rPr>
          <w:rFonts w:ascii="Helvetica" w:hAnsi="Helvetica" w:cs="Arial"/>
          <w:b/>
        </w:rPr>
        <w:t>]</w:t>
      </w:r>
      <w:r w:rsidRPr="000045C5">
        <w:rPr>
          <w:rFonts w:ascii="Helvetica" w:hAnsi="Helvetica" w:cs="Arial"/>
        </w:rPr>
        <w:t>.</w:t>
      </w:r>
      <w:r>
        <w:rPr>
          <w:rFonts w:ascii="Helvetica" w:hAnsi="Helvetica" w:cs="Arial"/>
        </w:rPr>
        <w:t xml:space="preserve">  </w:t>
      </w:r>
    </w:p>
    <w:p w:rsidR="000045C5" w:rsidRPr="000045C5" w:rsidRDefault="00BF7B51" w:rsidP="00BF7B51">
      <w:pPr>
        <w:numPr>
          <w:ilvl w:val="2"/>
          <w:numId w:val="12"/>
        </w:numPr>
        <w:spacing w:before="240"/>
        <w:jc w:val="both"/>
        <w:outlineLvl w:val="0"/>
        <w:rPr>
          <w:rFonts w:ascii="Helvetica" w:hAnsi="Helvetica" w:cs="Arial"/>
        </w:rPr>
      </w:pPr>
      <w:r>
        <w:rPr>
          <w:rFonts w:ascii="Helvetica" w:hAnsi="Helvetica" w:cs="Arial"/>
        </w:rPr>
        <w:t xml:space="preserve">Talent </w:t>
      </w:r>
      <w:r w:rsidR="009640A8">
        <w:rPr>
          <w:rFonts w:ascii="Helvetica" w:hAnsi="Helvetica" w:cs="Arial"/>
        </w:rPr>
        <w:t xml:space="preserve">approaches oven with nanotube sample and </w:t>
      </w:r>
      <w:r>
        <w:rPr>
          <w:rFonts w:ascii="Helvetica" w:hAnsi="Helvetica" w:cs="Arial"/>
        </w:rPr>
        <w:t>places</w:t>
      </w:r>
      <w:r w:rsidR="009640A8">
        <w:rPr>
          <w:rFonts w:ascii="Helvetica" w:hAnsi="Helvetica" w:cs="Arial"/>
        </w:rPr>
        <w:t xml:space="preserve"> </w:t>
      </w:r>
      <w:r w:rsidR="00814A4E">
        <w:rPr>
          <w:rFonts w:ascii="Helvetica" w:hAnsi="Helvetica" w:cs="Arial"/>
        </w:rPr>
        <w:t>it inside</w:t>
      </w:r>
      <w:r>
        <w:rPr>
          <w:rFonts w:ascii="Helvetica" w:hAnsi="Helvetica" w:cs="Arial"/>
        </w:rPr>
        <w:t>.</w:t>
      </w:r>
    </w:p>
    <w:p w:rsidR="000045C5" w:rsidRDefault="000045C5" w:rsidP="000045C5">
      <w:pPr>
        <w:numPr>
          <w:ilvl w:val="1"/>
          <w:numId w:val="12"/>
        </w:numPr>
        <w:spacing w:before="240"/>
        <w:jc w:val="both"/>
        <w:outlineLvl w:val="0"/>
        <w:rPr>
          <w:rFonts w:ascii="Helvetica" w:hAnsi="Helvetica" w:cs="Arial"/>
        </w:rPr>
      </w:pPr>
      <w:r>
        <w:rPr>
          <w:rFonts w:ascii="Helvetica" w:hAnsi="Helvetica" w:cs="Arial"/>
        </w:rPr>
        <w:t xml:space="preserve">In an argon glove box </w:t>
      </w:r>
      <w:r w:rsidR="00842AC3">
        <w:rPr>
          <w:rFonts w:ascii="Helvetica" w:hAnsi="Helvetica" w:cs="Arial"/>
          <w:b/>
        </w:rPr>
        <w:t>[2.2.1-WIDE</w:t>
      </w:r>
      <w:r w:rsidR="00BF7B51" w:rsidRPr="00BF7B51">
        <w:rPr>
          <w:rFonts w:ascii="Helvetica" w:hAnsi="Helvetica" w:cs="Arial"/>
          <w:b/>
        </w:rPr>
        <w:t>]</w:t>
      </w:r>
      <w:r w:rsidR="00814A4E" w:rsidRPr="00814A4E">
        <w:rPr>
          <w:rFonts w:ascii="Helvetica" w:hAnsi="Helvetica" w:cs="Arial"/>
        </w:rPr>
        <w:t>,</w:t>
      </w:r>
      <w:r w:rsidR="00BF7B51">
        <w:rPr>
          <w:rFonts w:ascii="Helvetica" w:hAnsi="Helvetica" w:cs="Arial"/>
        </w:rPr>
        <w:t xml:space="preserve"> </w:t>
      </w:r>
      <w:r>
        <w:rPr>
          <w:rFonts w:ascii="Helvetica" w:hAnsi="Helvetica" w:cs="Arial"/>
        </w:rPr>
        <w:t xml:space="preserve">grind approximately </w:t>
      </w:r>
      <w:r w:rsidRPr="000045C5">
        <w:rPr>
          <w:rFonts w:ascii="Helvetica" w:hAnsi="Helvetica" w:cs="Arial"/>
        </w:rPr>
        <w:t>20</w:t>
      </w:r>
      <w:r>
        <w:rPr>
          <w:rFonts w:ascii="Helvetica" w:hAnsi="Helvetica" w:cs="Arial"/>
        </w:rPr>
        <w:t xml:space="preserve"> milligrams</w:t>
      </w:r>
      <w:r w:rsidRPr="000045C5">
        <w:rPr>
          <w:rFonts w:ascii="Helvetica" w:hAnsi="Helvetica" w:cs="Arial"/>
        </w:rPr>
        <w:t xml:space="preserve"> of the preheated </w:t>
      </w:r>
      <w:r w:rsidR="00BF7B51">
        <w:rPr>
          <w:rFonts w:ascii="Helvetica" w:hAnsi="Helvetica" w:cs="Arial"/>
        </w:rPr>
        <w:t>nanotubes</w:t>
      </w:r>
      <w:r>
        <w:rPr>
          <w:rFonts w:ascii="Helvetica" w:hAnsi="Helvetica" w:cs="Arial"/>
        </w:rPr>
        <w:t xml:space="preserve"> </w:t>
      </w:r>
      <w:r w:rsidRPr="000045C5">
        <w:rPr>
          <w:rFonts w:ascii="Helvetica" w:hAnsi="Helvetica" w:cs="Arial"/>
        </w:rPr>
        <w:t xml:space="preserve">with an equal volume of the filling material </w:t>
      </w:r>
      <w:r>
        <w:rPr>
          <w:rFonts w:ascii="Helvetica" w:hAnsi="Helvetica" w:cs="Arial"/>
        </w:rPr>
        <w:t>for more than</w:t>
      </w:r>
      <w:r w:rsidRPr="000045C5">
        <w:rPr>
          <w:rFonts w:ascii="Helvetica" w:hAnsi="Helvetica" w:cs="Arial"/>
        </w:rPr>
        <w:t xml:space="preserve"> 20 min</w:t>
      </w:r>
      <w:r>
        <w:rPr>
          <w:rFonts w:ascii="Helvetica" w:hAnsi="Helvetica" w:cs="Arial"/>
        </w:rPr>
        <w:t>utes</w:t>
      </w:r>
      <w:r w:rsidRPr="000045C5">
        <w:rPr>
          <w:rFonts w:ascii="Helvetica" w:hAnsi="Helvetica" w:cs="Arial"/>
        </w:rPr>
        <w:t xml:space="preserve"> using an agate mortar and pestle</w:t>
      </w:r>
      <w:r w:rsidR="00877E3E">
        <w:rPr>
          <w:rFonts w:ascii="Helvetica" w:hAnsi="Helvetica" w:cs="Arial"/>
        </w:rPr>
        <w:t xml:space="preserve"> </w:t>
      </w:r>
      <w:r w:rsidR="00877E3E" w:rsidRPr="00877E3E">
        <w:rPr>
          <w:rFonts w:ascii="Helvetica" w:hAnsi="Helvetica" w:cs="Arial"/>
          <w:b/>
        </w:rPr>
        <w:t>[2.2.2-MED-over the shoulder]</w:t>
      </w:r>
      <w:r w:rsidRPr="000045C5">
        <w:rPr>
          <w:rFonts w:ascii="Helvetica" w:hAnsi="Helvetica" w:cs="Arial"/>
        </w:rPr>
        <w:t>, applying force to produce an intimate mixture</w:t>
      </w:r>
      <w:r w:rsidR="00BF7B51">
        <w:rPr>
          <w:rFonts w:ascii="Helvetica" w:hAnsi="Helvetica" w:cs="Arial"/>
        </w:rPr>
        <w:t xml:space="preserve"> </w:t>
      </w:r>
      <w:r w:rsidR="00877E3E">
        <w:rPr>
          <w:rFonts w:ascii="Helvetica" w:hAnsi="Helvetica" w:cs="Arial"/>
          <w:b/>
        </w:rPr>
        <w:t>[2.2.3</w:t>
      </w:r>
      <w:r w:rsidR="00BF7B51" w:rsidRPr="00BF7B51">
        <w:rPr>
          <w:rFonts w:ascii="Helvetica" w:hAnsi="Helvetica" w:cs="Arial"/>
          <w:b/>
        </w:rPr>
        <w:t>-CU-TXT]</w:t>
      </w:r>
      <w:r w:rsidRPr="000045C5">
        <w:rPr>
          <w:rFonts w:ascii="Helvetica" w:hAnsi="Helvetica" w:cs="Arial"/>
        </w:rPr>
        <w:t>.</w:t>
      </w:r>
      <w:r>
        <w:rPr>
          <w:rFonts w:ascii="Helvetica" w:hAnsi="Helvetica" w:cs="Arial"/>
        </w:rPr>
        <w:t xml:space="preserve"> </w:t>
      </w:r>
    </w:p>
    <w:p w:rsidR="00094E04" w:rsidRDefault="00094E04" w:rsidP="00BF7B51">
      <w:pPr>
        <w:numPr>
          <w:ilvl w:val="2"/>
          <w:numId w:val="12"/>
        </w:numPr>
        <w:spacing w:before="240"/>
        <w:jc w:val="both"/>
        <w:outlineLvl w:val="0"/>
        <w:rPr>
          <w:rFonts w:ascii="Helvetica" w:hAnsi="Helvetica" w:cs="Arial"/>
        </w:rPr>
      </w:pPr>
      <w:r>
        <w:rPr>
          <w:rFonts w:ascii="Helvetica" w:hAnsi="Helvetica" w:cs="Arial"/>
        </w:rPr>
        <w:t>Establishing shot of talent at glove box</w:t>
      </w:r>
    </w:p>
    <w:p w:rsidR="00BF7B51" w:rsidRDefault="00BF7B51" w:rsidP="00BF7B51">
      <w:pPr>
        <w:numPr>
          <w:ilvl w:val="2"/>
          <w:numId w:val="12"/>
        </w:numPr>
        <w:spacing w:before="240"/>
        <w:jc w:val="both"/>
        <w:outlineLvl w:val="0"/>
        <w:rPr>
          <w:rFonts w:ascii="Helvetica" w:hAnsi="Helvetica" w:cs="Arial"/>
        </w:rPr>
      </w:pPr>
      <w:r>
        <w:rPr>
          <w:rFonts w:ascii="Helvetica" w:hAnsi="Helvetica" w:cs="Arial"/>
        </w:rPr>
        <w:t>*Film as written</w:t>
      </w:r>
    </w:p>
    <w:p w:rsidR="00BF7B51" w:rsidRPr="000045C5" w:rsidRDefault="00BF7B51" w:rsidP="00BF7B51">
      <w:pPr>
        <w:numPr>
          <w:ilvl w:val="2"/>
          <w:numId w:val="12"/>
        </w:numPr>
        <w:spacing w:before="240"/>
        <w:jc w:val="both"/>
        <w:outlineLvl w:val="0"/>
        <w:rPr>
          <w:rFonts w:ascii="Helvetica" w:hAnsi="Helvetica" w:cs="Arial"/>
        </w:rPr>
      </w:pPr>
      <w:r>
        <w:rPr>
          <w:rFonts w:ascii="Helvetica" w:hAnsi="Helvetica" w:cs="Arial"/>
        </w:rPr>
        <w:t xml:space="preserve">Nanotube powder and filling material in mortar as talent </w:t>
      </w:r>
      <w:r w:rsidR="00275A90">
        <w:rPr>
          <w:rFonts w:ascii="Helvetica" w:hAnsi="Helvetica" w:cs="Arial"/>
        </w:rPr>
        <w:t xml:space="preserve">mixes and </w:t>
      </w:r>
      <w:r>
        <w:rPr>
          <w:rFonts w:ascii="Helvetica" w:hAnsi="Helvetica" w:cs="Arial"/>
        </w:rPr>
        <w:t>grinds them with pestle, TEXT: Mercury telluride is filling material in this experiment.</w:t>
      </w:r>
    </w:p>
    <w:p w:rsidR="002D5591" w:rsidRDefault="000045C5" w:rsidP="004E414F">
      <w:pPr>
        <w:numPr>
          <w:ilvl w:val="1"/>
          <w:numId w:val="12"/>
        </w:numPr>
        <w:spacing w:before="240"/>
        <w:jc w:val="both"/>
        <w:outlineLvl w:val="0"/>
        <w:rPr>
          <w:rFonts w:ascii="Helvetica" w:hAnsi="Helvetica" w:cs="Arial"/>
        </w:rPr>
      </w:pPr>
      <w:r w:rsidRPr="000045C5">
        <w:rPr>
          <w:rFonts w:ascii="Helvetica" w:hAnsi="Helvetica" w:cs="Arial"/>
        </w:rPr>
        <w:t xml:space="preserve">While in the glove box, transfer the </w:t>
      </w:r>
      <w:r w:rsidR="004E414F">
        <w:rPr>
          <w:rFonts w:ascii="Helvetica" w:hAnsi="Helvetica" w:cs="Arial"/>
        </w:rPr>
        <w:t>entire</w:t>
      </w:r>
      <w:r w:rsidRPr="000045C5">
        <w:rPr>
          <w:rFonts w:ascii="Helvetica" w:hAnsi="Helvetica" w:cs="Arial"/>
        </w:rPr>
        <w:t xml:space="preserve"> amount of the </w:t>
      </w:r>
      <w:r w:rsidR="004E414F">
        <w:rPr>
          <w:rFonts w:ascii="Helvetica" w:hAnsi="Helvetica" w:cs="Arial"/>
        </w:rPr>
        <w:t>mixture to a</w:t>
      </w:r>
      <w:r w:rsidRPr="000045C5">
        <w:rPr>
          <w:rFonts w:ascii="Helvetica" w:hAnsi="Helvetica" w:cs="Arial"/>
        </w:rPr>
        <w:t xml:space="preserve"> silica quartz ampoule sealed at one end and open at the other</w:t>
      </w:r>
      <w:r w:rsidR="002D5591">
        <w:rPr>
          <w:rFonts w:ascii="Helvetica" w:hAnsi="Helvetica" w:cs="Arial"/>
        </w:rPr>
        <w:t xml:space="preserve"> </w:t>
      </w:r>
      <w:r w:rsidR="002D5591" w:rsidRPr="002D5591">
        <w:rPr>
          <w:rFonts w:ascii="Helvetica" w:hAnsi="Helvetica" w:cs="Arial"/>
          <w:b/>
        </w:rPr>
        <w:t>[2.3.1-MED-over the shoulder-TXT]</w:t>
      </w:r>
      <w:r w:rsidR="002D5591">
        <w:rPr>
          <w:rFonts w:ascii="Helvetica" w:hAnsi="Helvetica" w:cs="Arial"/>
        </w:rPr>
        <w:t>.</w:t>
      </w:r>
    </w:p>
    <w:p w:rsidR="004E414F" w:rsidRDefault="002D5591" w:rsidP="002D5591">
      <w:pPr>
        <w:numPr>
          <w:ilvl w:val="2"/>
          <w:numId w:val="12"/>
        </w:numPr>
        <w:spacing w:before="240"/>
        <w:jc w:val="both"/>
        <w:outlineLvl w:val="0"/>
        <w:rPr>
          <w:rFonts w:ascii="Helvetica" w:hAnsi="Helvetica" w:cs="Arial"/>
        </w:rPr>
      </w:pPr>
      <w:r>
        <w:rPr>
          <w:rFonts w:ascii="Helvetica" w:hAnsi="Helvetica" w:cs="Arial"/>
        </w:rPr>
        <w:t xml:space="preserve"> *Film as written, </w:t>
      </w:r>
      <w:r w:rsidR="004E414F">
        <w:rPr>
          <w:rFonts w:ascii="Helvetica" w:hAnsi="Helvetica" w:cs="Arial"/>
        </w:rPr>
        <w:t>TEXT: 8-10 mm internal diameter, 6-1</w:t>
      </w:r>
      <w:r>
        <w:rPr>
          <w:rFonts w:ascii="Helvetica" w:hAnsi="Helvetica" w:cs="Arial"/>
        </w:rPr>
        <w:t>0 cm long silica quartz ampoule</w:t>
      </w:r>
      <w:r w:rsidR="000045C5" w:rsidRPr="000045C5">
        <w:rPr>
          <w:rFonts w:ascii="Helvetica" w:hAnsi="Helvetica" w:cs="Arial"/>
        </w:rPr>
        <w:t xml:space="preserve">. </w:t>
      </w:r>
    </w:p>
    <w:p w:rsidR="000045C5" w:rsidRDefault="004E414F" w:rsidP="004E414F">
      <w:pPr>
        <w:numPr>
          <w:ilvl w:val="1"/>
          <w:numId w:val="12"/>
        </w:numPr>
        <w:spacing w:before="240"/>
        <w:jc w:val="both"/>
        <w:outlineLvl w:val="0"/>
        <w:rPr>
          <w:rFonts w:ascii="Helvetica" w:hAnsi="Helvetica" w:cs="Arial"/>
        </w:rPr>
      </w:pPr>
      <w:r>
        <w:rPr>
          <w:rFonts w:ascii="Helvetica" w:hAnsi="Helvetica" w:cs="Arial"/>
        </w:rPr>
        <w:t>Temporarily</w:t>
      </w:r>
      <w:r w:rsidR="000045C5" w:rsidRPr="004E414F">
        <w:rPr>
          <w:rFonts w:ascii="Helvetica" w:hAnsi="Helvetica" w:cs="Arial"/>
        </w:rPr>
        <w:t xml:space="preserve"> seal the open end of the ampoule with plastic film for transfer to </w:t>
      </w:r>
      <w:r w:rsidR="00A17497">
        <w:rPr>
          <w:rFonts w:ascii="Helvetica" w:hAnsi="Helvetica" w:cs="Arial"/>
        </w:rPr>
        <w:t>a</w:t>
      </w:r>
      <w:r w:rsidR="000045C5" w:rsidRPr="004E414F">
        <w:rPr>
          <w:rFonts w:ascii="Helvetica" w:hAnsi="Helvetica" w:cs="Arial"/>
        </w:rPr>
        <w:t xml:space="preserve"> vacuum line</w:t>
      </w:r>
      <w:r w:rsidR="00EC1E5C">
        <w:rPr>
          <w:rFonts w:ascii="Helvetica" w:hAnsi="Helvetica" w:cs="Arial"/>
        </w:rPr>
        <w:t xml:space="preserve"> </w:t>
      </w:r>
      <w:r w:rsidR="00EC1E5C" w:rsidRPr="00EC1E5C">
        <w:rPr>
          <w:rFonts w:ascii="Helvetica" w:hAnsi="Helvetica" w:cs="Arial"/>
          <w:b/>
        </w:rPr>
        <w:t>[2.4.1-MED]</w:t>
      </w:r>
      <w:r w:rsidR="000045C5" w:rsidRPr="004E414F">
        <w:rPr>
          <w:rFonts w:ascii="Helvetica" w:hAnsi="Helvetica" w:cs="Arial"/>
        </w:rPr>
        <w:t xml:space="preserve">. </w:t>
      </w:r>
      <w:r>
        <w:rPr>
          <w:rFonts w:ascii="Helvetica" w:hAnsi="Helvetica" w:cs="Arial"/>
        </w:rPr>
        <w:t>After removing the ampoule from the glove box</w:t>
      </w:r>
      <w:r w:rsidR="00877E3E">
        <w:rPr>
          <w:rFonts w:ascii="Helvetica" w:hAnsi="Helvetica" w:cs="Arial"/>
        </w:rPr>
        <w:t xml:space="preserve"> </w:t>
      </w:r>
      <w:r w:rsidR="00877E3E" w:rsidRPr="00877E3E">
        <w:rPr>
          <w:rFonts w:ascii="Helvetica" w:hAnsi="Helvetica" w:cs="Arial"/>
          <w:b/>
        </w:rPr>
        <w:t>[2.4.2-WIDE]</w:t>
      </w:r>
      <w:r w:rsidR="00EC1E5C">
        <w:rPr>
          <w:rFonts w:ascii="Helvetica" w:hAnsi="Helvetica" w:cs="Arial"/>
        </w:rPr>
        <w:t>, secure it to the vacuum line and</w:t>
      </w:r>
      <w:r>
        <w:rPr>
          <w:rFonts w:ascii="Helvetica" w:hAnsi="Helvetica" w:cs="Arial"/>
        </w:rPr>
        <w:t xml:space="preserve"> r</w:t>
      </w:r>
      <w:r w:rsidR="000045C5" w:rsidRPr="004E414F">
        <w:rPr>
          <w:rFonts w:ascii="Helvetica" w:hAnsi="Helvetica" w:cs="Arial"/>
        </w:rPr>
        <w:t>emove the film</w:t>
      </w:r>
      <w:r w:rsidR="00EC1E5C">
        <w:rPr>
          <w:rFonts w:ascii="Helvetica" w:hAnsi="Helvetica" w:cs="Arial"/>
        </w:rPr>
        <w:t xml:space="preserve"> </w:t>
      </w:r>
      <w:r w:rsidR="00877E3E">
        <w:rPr>
          <w:rFonts w:ascii="Helvetica" w:hAnsi="Helvetica" w:cs="Arial"/>
          <w:b/>
        </w:rPr>
        <w:t>[2.4.3</w:t>
      </w:r>
      <w:r w:rsidR="00EC1E5C" w:rsidRPr="00EC1E5C">
        <w:rPr>
          <w:rFonts w:ascii="Helvetica" w:hAnsi="Helvetica" w:cs="Arial"/>
          <w:b/>
        </w:rPr>
        <w:t>-MED-over the shoulder]</w:t>
      </w:r>
      <w:r>
        <w:rPr>
          <w:rFonts w:ascii="Helvetica" w:hAnsi="Helvetica" w:cs="Arial"/>
        </w:rPr>
        <w:t>.</w:t>
      </w:r>
    </w:p>
    <w:p w:rsidR="00EC1E5C" w:rsidRDefault="00EC1E5C" w:rsidP="00EC1E5C">
      <w:pPr>
        <w:numPr>
          <w:ilvl w:val="2"/>
          <w:numId w:val="12"/>
        </w:numPr>
        <w:spacing w:before="240"/>
        <w:jc w:val="both"/>
        <w:outlineLvl w:val="0"/>
        <w:rPr>
          <w:rFonts w:ascii="Helvetica" w:hAnsi="Helvetica" w:cs="Arial"/>
        </w:rPr>
      </w:pPr>
      <w:r>
        <w:rPr>
          <w:rFonts w:ascii="Helvetica" w:hAnsi="Helvetica" w:cs="Arial"/>
        </w:rPr>
        <w:t>*Film as written</w:t>
      </w:r>
    </w:p>
    <w:p w:rsidR="00877E3E" w:rsidRDefault="00877E3E" w:rsidP="00EC1E5C">
      <w:pPr>
        <w:numPr>
          <w:ilvl w:val="2"/>
          <w:numId w:val="12"/>
        </w:numPr>
        <w:spacing w:before="240"/>
        <w:jc w:val="both"/>
        <w:outlineLvl w:val="0"/>
        <w:rPr>
          <w:rFonts w:ascii="Helvetica" w:hAnsi="Helvetica" w:cs="Arial"/>
        </w:rPr>
      </w:pPr>
      <w:r>
        <w:rPr>
          <w:rFonts w:ascii="Helvetica" w:hAnsi="Helvetica" w:cs="Arial"/>
        </w:rPr>
        <w:t>Talent approaches fume hood containing vacuum line with ampoule in hand.</w:t>
      </w:r>
    </w:p>
    <w:p w:rsidR="00EC1E5C" w:rsidRPr="004E414F" w:rsidRDefault="00EC1E5C" w:rsidP="00EC1E5C">
      <w:pPr>
        <w:numPr>
          <w:ilvl w:val="2"/>
          <w:numId w:val="12"/>
        </w:numPr>
        <w:spacing w:before="240"/>
        <w:jc w:val="both"/>
        <w:outlineLvl w:val="0"/>
        <w:rPr>
          <w:rFonts w:ascii="Helvetica" w:hAnsi="Helvetica" w:cs="Arial"/>
        </w:rPr>
      </w:pPr>
      <w:r>
        <w:rPr>
          <w:rFonts w:ascii="Helvetica" w:hAnsi="Helvetica" w:cs="Arial"/>
        </w:rPr>
        <w:t>*Film as written</w:t>
      </w:r>
    </w:p>
    <w:p w:rsidR="000045C5" w:rsidRPr="004E414F" w:rsidRDefault="000045C5" w:rsidP="004E414F">
      <w:pPr>
        <w:numPr>
          <w:ilvl w:val="0"/>
          <w:numId w:val="12"/>
        </w:numPr>
        <w:spacing w:before="240"/>
        <w:jc w:val="both"/>
        <w:outlineLvl w:val="0"/>
        <w:rPr>
          <w:rFonts w:ascii="Helvetica" w:hAnsi="Helvetica" w:cs="Arial"/>
          <w:b/>
        </w:rPr>
      </w:pPr>
      <w:r w:rsidRPr="004E414F">
        <w:rPr>
          <w:rFonts w:ascii="Helvetica" w:hAnsi="Helvetica" w:cs="Arial"/>
          <w:b/>
        </w:rPr>
        <w:t xml:space="preserve">Evacuation and Filling Step </w:t>
      </w:r>
    </w:p>
    <w:p w:rsidR="003D6D20" w:rsidRDefault="004E414F" w:rsidP="004E414F">
      <w:pPr>
        <w:numPr>
          <w:ilvl w:val="1"/>
          <w:numId w:val="12"/>
        </w:numPr>
        <w:spacing w:before="240"/>
        <w:jc w:val="both"/>
        <w:outlineLvl w:val="0"/>
        <w:rPr>
          <w:rFonts w:ascii="Helvetica" w:hAnsi="Helvetica" w:cs="Arial"/>
        </w:rPr>
      </w:pPr>
      <w:r>
        <w:rPr>
          <w:rFonts w:ascii="Helvetica" w:hAnsi="Helvetica" w:cs="Arial"/>
        </w:rPr>
        <w:t>Next, s</w:t>
      </w:r>
      <w:r w:rsidR="000045C5" w:rsidRPr="004E414F">
        <w:rPr>
          <w:rFonts w:ascii="Helvetica" w:hAnsi="Helvetica" w:cs="Arial"/>
        </w:rPr>
        <w:t xml:space="preserve">eal </w:t>
      </w:r>
      <w:r w:rsidR="00095300">
        <w:rPr>
          <w:rFonts w:ascii="Helvetica" w:hAnsi="Helvetica" w:cs="Arial"/>
        </w:rPr>
        <w:t>the ampoule containing the nanotube</w:t>
      </w:r>
      <w:r>
        <w:rPr>
          <w:rFonts w:ascii="Helvetica" w:hAnsi="Helvetica" w:cs="Arial"/>
        </w:rPr>
        <w:t xml:space="preserve"> mixture</w:t>
      </w:r>
      <w:r w:rsidR="000045C5" w:rsidRPr="004E414F">
        <w:rPr>
          <w:rFonts w:ascii="Helvetica" w:hAnsi="Helvetica" w:cs="Arial"/>
        </w:rPr>
        <w:t xml:space="preserve"> under moderate vacuum</w:t>
      </w:r>
      <w:r w:rsidR="003D6D20">
        <w:rPr>
          <w:rFonts w:ascii="Helvetica" w:hAnsi="Helvetica" w:cs="Arial"/>
        </w:rPr>
        <w:t xml:space="preserve"> </w:t>
      </w:r>
      <w:r w:rsidR="003D6D20" w:rsidRPr="003D6D20">
        <w:rPr>
          <w:rFonts w:ascii="Helvetica" w:hAnsi="Helvetica" w:cs="Arial"/>
          <w:b/>
        </w:rPr>
        <w:t>[3.1.1-CU-TXT]</w:t>
      </w:r>
      <w:r w:rsidR="003D6D20">
        <w:rPr>
          <w:rFonts w:ascii="Helvetica" w:hAnsi="Helvetica" w:cs="Arial"/>
        </w:rPr>
        <w:t>.</w:t>
      </w:r>
      <w:r w:rsidR="000045C5" w:rsidRPr="004E414F">
        <w:rPr>
          <w:rFonts w:ascii="Helvetica" w:hAnsi="Helvetica" w:cs="Arial"/>
        </w:rPr>
        <w:t xml:space="preserve"> </w:t>
      </w:r>
    </w:p>
    <w:p w:rsidR="000045C5" w:rsidRPr="004E414F" w:rsidRDefault="003D6D20" w:rsidP="003D6D20">
      <w:pPr>
        <w:numPr>
          <w:ilvl w:val="2"/>
          <w:numId w:val="12"/>
        </w:numPr>
        <w:spacing w:before="240"/>
        <w:jc w:val="both"/>
        <w:outlineLvl w:val="0"/>
        <w:rPr>
          <w:rFonts w:ascii="Helvetica" w:hAnsi="Helvetica" w:cs="Arial"/>
        </w:rPr>
      </w:pPr>
      <w:r>
        <w:rPr>
          <w:rFonts w:ascii="Helvetica" w:hAnsi="Helvetica" w:cs="Arial"/>
        </w:rPr>
        <w:t xml:space="preserve">Sealed ampoule as talent shows it to the camera, </w:t>
      </w:r>
      <w:r w:rsidR="004E414F">
        <w:rPr>
          <w:rFonts w:ascii="Helvetica" w:hAnsi="Helvetica" w:cs="Arial"/>
        </w:rPr>
        <w:t>TEXT: T</w:t>
      </w:r>
      <w:r w:rsidR="005E7A2F">
        <w:rPr>
          <w:rFonts w:ascii="Helvetica" w:hAnsi="Helvetica" w:cs="Arial"/>
        </w:rPr>
        <w:t>ypically ≈</w:t>
      </w:r>
      <w:r>
        <w:rPr>
          <w:rFonts w:ascii="Helvetica" w:hAnsi="Helvetica" w:cs="Arial"/>
        </w:rPr>
        <w:t>0.1 Pa</w:t>
      </w:r>
      <w:r w:rsidR="000045C5" w:rsidRPr="004E414F">
        <w:rPr>
          <w:rFonts w:ascii="Helvetica" w:hAnsi="Helvetica" w:cs="Arial"/>
        </w:rPr>
        <w:t xml:space="preserve">. </w:t>
      </w:r>
    </w:p>
    <w:p w:rsidR="003D6D20" w:rsidRDefault="000045C5" w:rsidP="008F6CA0">
      <w:pPr>
        <w:numPr>
          <w:ilvl w:val="1"/>
          <w:numId w:val="12"/>
        </w:numPr>
        <w:spacing w:before="240"/>
        <w:jc w:val="both"/>
        <w:outlineLvl w:val="0"/>
        <w:rPr>
          <w:rFonts w:ascii="Helvetica" w:hAnsi="Helvetica" w:cs="Arial"/>
        </w:rPr>
      </w:pPr>
      <w:r w:rsidRPr="004E414F">
        <w:rPr>
          <w:rFonts w:ascii="Helvetica" w:hAnsi="Helvetica" w:cs="Arial"/>
        </w:rPr>
        <w:t>In a muffle furnace</w:t>
      </w:r>
      <w:r w:rsidR="003D6D20">
        <w:rPr>
          <w:rFonts w:ascii="Helvetica" w:hAnsi="Helvetica" w:cs="Arial"/>
        </w:rPr>
        <w:t xml:space="preserve"> </w:t>
      </w:r>
      <w:r w:rsidR="003D6D20" w:rsidRPr="003D6D20">
        <w:rPr>
          <w:rFonts w:ascii="Helvetica" w:hAnsi="Helvetica" w:cs="Arial"/>
          <w:b/>
        </w:rPr>
        <w:t>[3.2.1-WIDE]</w:t>
      </w:r>
      <w:r w:rsidRPr="004E414F">
        <w:rPr>
          <w:rFonts w:ascii="Helvetica" w:hAnsi="Helvetica" w:cs="Arial"/>
        </w:rPr>
        <w:t>, heat the sea</w:t>
      </w:r>
      <w:r w:rsidR="00035ED5">
        <w:rPr>
          <w:rFonts w:ascii="Helvetica" w:hAnsi="Helvetica" w:cs="Arial"/>
        </w:rPr>
        <w:t>led ampoule</w:t>
      </w:r>
      <w:r w:rsidR="008F6CA0">
        <w:rPr>
          <w:rFonts w:ascii="Helvetica" w:hAnsi="Helvetica" w:cs="Arial"/>
        </w:rPr>
        <w:t xml:space="preserve"> at a ramp rate of </w:t>
      </w:r>
      <w:r w:rsidR="004E414F">
        <w:rPr>
          <w:rFonts w:ascii="Helvetica" w:hAnsi="Helvetica" w:cs="Arial"/>
        </w:rPr>
        <w:t xml:space="preserve">approximately </w:t>
      </w:r>
      <w:r w:rsidRPr="004E414F">
        <w:rPr>
          <w:rFonts w:ascii="Helvetica" w:hAnsi="Helvetica" w:cs="Arial"/>
        </w:rPr>
        <w:t xml:space="preserve">5 </w:t>
      </w:r>
      <w:r w:rsidR="004E414F">
        <w:rPr>
          <w:rFonts w:ascii="Helvetica" w:hAnsi="Helvetica" w:cs="Arial"/>
        </w:rPr>
        <w:t>degrees Celsius per minute to approximately 100 degrees Cel</w:t>
      </w:r>
      <w:r w:rsidR="003750AE">
        <w:rPr>
          <w:rFonts w:ascii="Helvetica" w:hAnsi="Helvetica" w:cs="Arial"/>
        </w:rPr>
        <w:t xml:space="preserve">sius greater than the melting point </w:t>
      </w:r>
      <w:r w:rsidR="008F6CA0">
        <w:rPr>
          <w:rFonts w:ascii="Helvetica" w:hAnsi="Helvetica" w:cs="Arial"/>
        </w:rPr>
        <w:t>of the filling material</w:t>
      </w:r>
      <w:r w:rsidR="00035ED5">
        <w:rPr>
          <w:rFonts w:ascii="Helvetica" w:hAnsi="Helvetica" w:cs="Arial"/>
        </w:rPr>
        <w:t xml:space="preserve"> </w:t>
      </w:r>
      <w:r w:rsidR="00035ED5" w:rsidRPr="00035ED5">
        <w:rPr>
          <w:rFonts w:ascii="Helvetica" w:hAnsi="Helvetica" w:cs="Arial"/>
          <w:b/>
        </w:rPr>
        <w:t>[3.2.2-MED-TXT]</w:t>
      </w:r>
      <w:r w:rsidR="00035ED5">
        <w:rPr>
          <w:rFonts w:ascii="Helvetica" w:hAnsi="Helvetica" w:cs="Arial"/>
        </w:rPr>
        <w:t>.</w:t>
      </w:r>
      <w:r w:rsidR="008F6CA0">
        <w:rPr>
          <w:rFonts w:ascii="Helvetica" w:hAnsi="Helvetica" w:cs="Arial"/>
        </w:rPr>
        <w:t xml:space="preserve"> </w:t>
      </w:r>
    </w:p>
    <w:p w:rsidR="003D6D20" w:rsidRPr="003D6D20" w:rsidRDefault="003D6D20" w:rsidP="003D6D20">
      <w:pPr>
        <w:numPr>
          <w:ilvl w:val="2"/>
          <w:numId w:val="12"/>
        </w:numPr>
        <w:spacing w:before="240"/>
        <w:jc w:val="both"/>
        <w:outlineLvl w:val="0"/>
        <w:rPr>
          <w:rFonts w:ascii="Helvetica" w:hAnsi="Helvetica" w:cs="Arial"/>
        </w:rPr>
      </w:pPr>
      <w:r>
        <w:rPr>
          <w:rFonts w:ascii="Helvetica" w:hAnsi="Helvetica" w:cs="Arial"/>
        </w:rPr>
        <w:t>Establishing shot of talent at muffle furnace</w:t>
      </w:r>
    </w:p>
    <w:p w:rsidR="00EF7DB8" w:rsidRPr="008F6CA0" w:rsidRDefault="003D6D20" w:rsidP="003D6D20">
      <w:pPr>
        <w:numPr>
          <w:ilvl w:val="2"/>
          <w:numId w:val="12"/>
        </w:numPr>
        <w:spacing w:before="240"/>
        <w:jc w:val="both"/>
        <w:outlineLvl w:val="0"/>
        <w:rPr>
          <w:rFonts w:ascii="Helvetica" w:hAnsi="Helvetica" w:cs="Arial"/>
        </w:rPr>
      </w:pPr>
      <w:r>
        <w:rPr>
          <w:rFonts w:ascii="Helvetica" w:hAnsi="Helvetica" w:cs="Arial"/>
        </w:rPr>
        <w:t>Talent pl</w:t>
      </w:r>
      <w:r w:rsidR="00035ED5">
        <w:rPr>
          <w:rFonts w:ascii="Helvetica" w:hAnsi="Helvetica" w:cs="Arial"/>
        </w:rPr>
        <w:t xml:space="preserve">aces the sealed ampoule in the furnace, </w:t>
      </w:r>
      <w:r w:rsidR="008F6CA0">
        <w:rPr>
          <w:rFonts w:ascii="Helvetica" w:hAnsi="Helvetica" w:cs="Arial"/>
        </w:rPr>
        <w:t xml:space="preserve">TEXT: Use </w:t>
      </w:r>
      <w:r w:rsidR="000045C5" w:rsidRPr="004E414F">
        <w:rPr>
          <w:rFonts w:ascii="Helvetica" w:hAnsi="Helvetica" w:cs="Arial"/>
        </w:rPr>
        <w:t>therma</w:t>
      </w:r>
      <w:r w:rsidR="008F6CA0">
        <w:rPr>
          <w:rFonts w:ascii="Helvetica" w:hAnsi="Helvetica" w:cs="Arial"/>
        </w:rPr>
        <w:t xml:space="preserve">l cycling at ± </w:t>
      </w:r>
      <w:r w:rsidR="000045C5" w:rsidRPr="004E414F">
        <w:rPr>
          <w:rFonts w:ascii="Helvetica" w:hAnsi="Helvetica" w:cs="Arial"/>
        </w:rPr>
        <w:t xml:space="preserve">100 </w:t>
      </w:r>
      <w:r w:rsidR="008F6CA0" w:rsidRPr="004E414F">
        <w:rPr>
          <w:rFonts w:ascii="Helvetica" w:hAnsi="Helvetica" w:cs="Arial"/>
        </w:rPr>
        <w:sym w:font="Symbol" w:char="F0B0"/>
      </w:r>
      <w:r w:rsidR="008F6CA0" w:rsidRPr="004E414F">
        <w:rPr>
          <w:rFonts w:ascii="Helvetica" w:hAnsi="Helvetica" w:cs="Arial"/>
        </w:rPr>
        <w:t xml:space="preserve">C </w:t>
      </w:r>
      <w:r w:rsidR="008F6CA0">
        <w:rPr>
          <w:rFonts w:ascii="Helvetica" w:hAnsi="Helvetica" w:cs="Arial"/>
        </w:rPr>
        <w:t>for 12 hr</w:t>
      </w:r>
      <w:r w:rsidR="000045C5" w:rsidRPr="004E414F">
        <w:rPr>
          <w:rFonts w:ascii="Helvetica" w:hAnsi="Helvetica" w:cs="Arial"/>
        </w:rPr>
        <w:t xml:space="preserve"> periods for 48 h</w:t>
      </w:r>
      <w:r w:rsidR="008F6CA0">
        <w:rPr>
          <w:rFonts w:ascii="Helvetica" w:hAnsi="Helvetica" w:cs="Arial"/>
        </w:rPr>
        <w:t>r</w:t>
      </w:r>
      <w:r w:rsidR="000045C5" w:rsidRPr="004E414F">
        <w:rPr>
          <w:rFonts w:ascii="Helvetica" w:hAnsi="Helvetica" w:cs="Arial"/>
        </w:rPr>
        <w:t>.</w:t>
      </w:r>
      <w:r w:rsidR="004E414F">
        <w:rPr>
          <w:rFonts w:ascii="Helvetica" w:hAnsi="Helvetica" w:cs="Arial"/>
        </w:rPr>
        <w:t xml:space="preserve"> </w:t>
      </w:r>
    </w:p>
    <w:p w:rsidR="000045C5" w:rsidRDefault="00035ED5" w:rsidP="003750AE">
      <w:pPr>
        <w:numPr>
          <w:ilvl w:val="1"/>
          <w:numId w:val="12"/>
        </w:numPr>
        <w:spacing w:before="240"/>
        <w:jc w:val="both"/>
        <w:outlineLvl w:val="0"/>
        <w:rPr>
          <w:rFonts w:ascii="Helvetica" w:hAnsi="Helvetica" w:cs="Arial"/>
        </w:rPr>
      </w:pPr>
      <w:r>
        <w:rPr>
          <w:rFonts w:ascii="Helvetica" w:hAnsi="Helvetica" w:cs="Arial"/>
        </w:rPr>
        <w:t xml:space="preserve">After removing the cooled </w:t>
      </w:r>
      <w:r w:rsidR="000045C5" w:rsidRPr="004E414F">
        <w:rPr>
          <w:rFonts w:ascii="Helvetica" w:hAnsi="Helvetica" w:cs="Arial"/>
        </w:rPr>
        <w:t>ampoule</w:t>
      </w:r>
      <w:r>
        <w:rPr>
          <w:rFonts w:ascii="Helvetica" w:hAnsi="Helvetica" w:cs="Arial"/>
        </w:rPr>
        <w:t xml:space="preserve"> from the </w:t>
      </w:r>
      <w:r w:rsidR="000045C5" w:rsidRPr="004E414F">
        <w:rPr>
          <w:rFonts w:ascii="Helvetica" w:hAnsi="Helvetica" w:cs="Arial"/>
        </w:rPr>
        <w:t>furnace</w:t>
      </w:r>
      <w:r w:rsidR="00A17497">
        <w:rPr>
          <w:rFonts w:ascii="Helvetica" w:hAnsi="Helvetica" w:cs="Arial"/>
        </w:rPr>
        <w:t>, break it</w:t>
      </w:r>
      <w:r w:rsidR="000045C5" w:rsidRPr="004E414F">
        <w:rPr>
          <w:rFonts w:ascii="Helvetica" w:hAnsi="Helvetica" w:cs="Arial"/>
        </w:rPr>
        <w:t xml:space="preserve"> open </w:t>
      </w:r>
      <w:r w:rsidR="00A17497">
        <w:rPr>
          <w:rFonts w:ascii="Helvetica" w:hAnsi="Helvetica" w:cs="Arial"/>
        </w:rPr>
        <w:t>for further use</w:t>
      </w:r>
      <w:r>
        <w:rPr>
          <w:rFonts w:ascii="Helvetica" w:hAnsi="Helvetica" w:cs="Arial"/>
        </w:rPr>
        <w:t xml:space="preserve"> </w:t>
      </w:r>
      <w:r w:rsidRPr="00035ED5">
        <w:rPr>
          <w:rFonts w:ascii="Helvetica" w:hAnsi="Helvetica" w:cs="Arial"/>
          <w:b/>
        </w:rPr>
        <w:t>[3.3.1-MED-over the shoulder]</w:t>
      </w:r>
      <w:r w:rsidR="000045C5" w:rsidRPr="004E414F">
        <w:rPr>
          <w:rFonts w:ascii="Helvetica" w:hAnsi="Helvetica" w:cs="Arial"/>
        </w:rPr>
        <w:t xml:space="preserve">. </w:t>
      </w:r>
    </w:p>
    <w:p w:rsidR="00035ED5" w:rsidRPr="003750AE" w:rsidRDefault="00035ED5" w:rsidP="00035ED5">
      <w:pPr>
        <w:numPr>
          <w:ilvl w:val="2"/>
          <w:numId w:val="12"/>
        </w:numPr>
        <w:spacing w:before="240"/>
        <w:jc w:val="both"/>
        <w:outlineLvl w:val="0"/>
        <w:rPr>
          <w:rFonts w:ascii="Helvetica" w:hAnsi="Helvetica" w:cs="Arial"/>
        </w:rPr>
      </w:pPr>
      <w:r>
        <w:rPr>
          <w:rFonts w:ascii="Helvetica" w:hAnsi="Helvetica" w:cs="Arial"/>
        </w:rPr>
        <w:t>*Film as written</w:t>
      </w:r>
    </w:p>
    <w:p w:rsidR="000045C5" w:rsidRPr="00536B0C" w:rsidRDefault="000045C5" w:rsidP="00536B0C">
      <w:pPr>
        <w:numPr>
          <w:ilvl w:val="0"/>
          <w:numId w:val="12"/>
        </w:numPr>
        <w:spacing w:before="240"/>
        <w:jc w:val="both"/>
        <w:outlineLvl w:val="0"/>
        <w:rPr>
          <w:rFonts w:ascii="Arial" w:hAnsi="Arial" w:cs="Arial"/>
        </w:rPr>
      </w:pPr>
      <w:r w:rsidRPr="00536B0C">
        <w:rPr>
          <w:rFonts w:ascii="Helvetica" w:hAnsi="Helvetica" w:cs="Arial"/>
          <w:b/>
        </w:rPr>
        <w:t>Initial Se</w:t>
      </w:r>
      <w:r w:rsidR="00536B0C">
        <w:rPr>
          <w:rFonts w:ascii="Helvetica" w:hAnsi="Helvetica" w:cs="Arial"/>
          <w:b/>
        </w:rPr>
        <w:t>t-up and Optimization of Raman S</w:t>
      </w:r>
      <w:r w:rsidRPr="00536B0C">
        <w:rPr>
          <w:rFonts w:ascii="Helvetica" w:hAnsi="Helvetica" w:cs="Arial"/>
          <w:b/>
        </w:rPr>
        <w:t>ystem</w:t>
      </w:r>
      <w:r w:rsidRPr="00CE757B">
        <w:rPr>
          <w:rFonts w:ascii="Arial" w:hAnsi="Arial" w:cs="Arial"/>
          <w:b/>
        </w:rPr>
        <w:t xml:space="preserve"> </w:t>
      </w:r>
    </w:p>
    <w:p w:rsidR="000045C5" w:rsidRDefault="00536B0C" w:rsidP="008F6CA0">
      <w:pPr>
        <w:numPr>
          <w:ilvl w:val="1"/>
          <w:numId w:val="12"/>
        </w:numPr>
        <w:spacing w:before="240"/>
        <w:jc w:val="both"/>
        <w:outlineLvl w:val="0"/>
        <w:rPr>
          <w:rFonts w:ascii="Helvetica" w:hAnsi="Helvetica" w:cs="Arial"/>
        </w:rPr>
      </w:pPr>
      <w:r>
        <w:rPr>
          <w:rFonts w:ascii="Helvetica" w:hAnsi="Helvetica" w:cs="Arial"/>
        </w:rPr>
        <w:t>After preparing the sample for Raman spectroscopy</w:t>
      </w:r>
      <w:r w:rsidRPr="00536B0C">
        <w:rPr>
          <w:rFonts w:ascii="Helvetica" w:hAnsi="Helvetica" w:cs="Arial"/>
        </w:rPr>
        <w:t>, s</w:t>
      </w:r>
      <w:r w:rsidR="000045C5" w:rsidRPr="00536B0C">
        <w:rPr>
          <w:rFonts w:ascii="Helvetica" w:hAnsi="Helvetica" w:cs="Arial"/>
        </w:rPr>
        <w:t>et</w:t>
      </w:r>
      <w:r>
        <w:rPr>
          <w:rFonts w:ascii="Helvetica" w:hAnsi="Helvetica" w:cs="Arial"/>
        </w:rPr>
        <w:t xml:space="preserve"> the</w:t>
      </w:r>
      <w:r w:rsidR="000045C5" w:rsidRPr="00536B0C">
        <w:rPr>
          <w:rFonts w:ascii="Helvetica" w:hAnsi="Helvetica" w:cs="Arial"/>
        </w:rPr>
        <w:t xml:space="preserve"> incident wavelength to </w:t>
      </w:r>
      <w:r w:rsidR="0093626F">
        <w:rPr>
          <w:rFonts w:ascii="Helvetica" w:hAnsi="Helvetica" w:cs="Arial"/>
        </w:rPr>
        <w:t xml:space="preserve">the </w:t>
      </w:r>
      <w:r w:rsidR="000045C5" w:rsidRPr="00536B0C">
        <w:rPr>
          <w:rFonts w:ascii="Helvetica" w:hAnsi="Helvetica" w:cs="Arial"/>
        </w:rPr>
        <w:t>desired value using a tunable laser source</w:t>
      </w:r>
      <w:r w:rsidR="0093626F">
        <w:rPr>
          <w:rFonts w:ascii="Helvetica" w:hAnsi="Helvetica" w:cs="Arial"/>
        </w:rPr>
        <w:t>…</w:t>
      </w:r>
      <w:r w:rsidR="00094E04">
        <w:rPr>
          <w:rFonts w:ascii="Helvetica" w:hAnsi="Helvetica" w:cs="Arial"/>
        </w:rPr>
        <w:t xml:space="preserve"> </w:t>
      </w:r>
      <w:r w:rsidR="00094E04" w:rsidRPr="00094E04">
        <w:rPr>
          <w:rFonts w:ascii="Helvetica" w:hAnsi="Helvetica" w:cs="Arial"/>
          <w:b/>
        </w:rPr>
        <w:t>[4.1.1-WIDE]</w:t>
      </w:r>
      <w:r w:rsidR="0093626F">
        <w:rPr>
          <w:rFonts w:ascii="Helvetica" w:hAnsi="Helvetica" w:cs="Arial"/>
        </w:rPr>
        <w:t xml:space="preserve"> </w:t>
      </w:r>
      <w:r w:rsidR="000045C5" w:rsidRPr="00536B0C">
        <w:rPr>
          <w:rFonts w:ascii="Helvetica" w:hAnsi="Helvetica" w:cs="Arial"/>
        </w:rPr>
        <w:t>as per</w:t>
      </w:r>
      <w:r w:rsidR="008F6CA0">
        <w:rPr>
          <w:rFonts w:ascii="Helvetica" w:hAnsi="Helvetica" w:cs="Arial"/>
        </w:rPr>
        <w:t xml:space="preserve"> the</w:t>
      </w:r>
      <w:r w:rsidR="000045C5" w:rsidRPr="00536B0C">
        <w:rPr>
          <w:rFonts w:ascii="Helvetica" w:hAnsi="Helvetica" w:cs="Arial"/>
        </w:rPr>
        <w:t xml:space="preserve"> manufacturer’s protocol</w:t>
      </w:r>
      <w:r w:rsidR="0054470E">
        <w:rPr>
          <w:rFonts w:ascii="Helvetica" w:hAnsi="Helvetica" w:cs="Arial"/>
        </w:rPr>
        <w:t xml:space="preserve"> </w:t>
      </w:r>
      <w:r w:rsidR="009A3D77">
        <w:rPr>
          <w:rFonts w:ascii="Helvetica" w:hAnsi="Helvetica" w:cs="Arial"/>
          <w:b/>
        </w:rPr>
        <w:t>[4.1.2</w:t>
      </w:r>
      <w:r w:rsidR="0054470E" w:rsidRPr="0054470E">
        <w:rPr>
          <w:rFonts w:ascii="Helvetica" w:hAnsi="Helvetica" w:cs="Arial"/>
          <w:b/>
        </w:rPr>
        <w:t>-MED]</w:t>
      </w:r>
      <w:r w:rsidR="000045C5" w:rsidRPr="00536B0C">
        <w:rPr>
          <w:rFonts w:ascii="Helvetica" w:hAnsi="Helvetica" w:cs="Arial"/>
        </w:rPr>
        <w:t>.</w:t>
      </w:r>
      <w:r w:rsidR="008F6CA0">
        <w:rPr>
          <w:rFonts w:ascii="Helvetica" w:hAnsi="Helvetica" w:cs="Arial"/>
        </w:rPr>
        <w:t xml:space="preserve"> </w:t>
      </w:r>
    </w:p>
    <w:p w:rsidR="00094E04" w:rsidRDefault="00094E04" w:rsidP="00094E04">
      <w:pPr>
        <w:numPr>
          <w:ilvl w:val="2"/>
          <w:numId w:val="12"/>
        </w:numPr>
        <w:spacing w:before="240"/>
        <w:jc w:val="both"/>
        <w:outlineLvl w:val="0"/>
        <w:rPr>
          <w:rFonts w:ascii="Helvetica" w:hAnsi="Helvetica" w:cs="Arial"/>
        </w:rPr>
      </w:pPr>
      <w:r>
        <w:rPr>
          <w:rFonts w:ascii="Helvetica" w:hAnsi="Helvetica" w:cs="Arial"/>
        </w:rPr>
        <w:t xml:space="preserve">Establishing shot of </w:t>
      </w:r>
      <w:r w:rsidR="00842AC3">
        <w:rPr>
          <w:rFonts w:ascii="Helvetica" w:hAnsi="Helvetica" w:cs="Arial"/>
        </w:rPr>
        <w:t xml:space="preserve">talent at </w:t>
      </w:r>
      <w:r>
        <w:rPr>
          <w:rFonts w:ascii="Helvetica" w:hAnsi="Helvetica" w:cs="Arial"/>
        </w:rPr>
        <w:t>laser</w:t>
      </w:r>
    </w:p>
    <w:p w:rsidR="0054470E" w:rsidRPr="008F6CA0" w:rsidRDefault="00877E3E" w:rsidP="0054470E">
      <w:pPr>
        <w:numPr>
          <w:ilvl w:val="2"/>
          <w:numId w:val="12"/>
        </w:numPr>
        <w:spacing w:before="240"/>
        <w:jc w:val="both"/>
        <w:outlineLvl w:val="0"/>
        <w:rPr>
          <w:rFonts w:ascii="Helvetica" w:hAnsi="Helvetica" w:cs="Arial"/>
        </w:rPr>
      </w:pPr>
      <w:r>
        <w:rPr>
          <w:rFonts w:ascii="Helvetica" w:hAnsi="Helvetica" w:cs="Arial"/>
        </w:rPr>
        <w:t>Talent sets wavelength on laser.</w:t>
      </w:r>
    </w:p>
    <w:p w:rsidR="000045C5" w:rsidRDefault="000045C5" w:rsidP="00536B0C">
      <w:pPr>
        <w:numPr>
          <w:ilvl w:val="1"/>
          <w:numId w:val="12"/>
        </w:numPr>
        <w:spacing w:before="240"/>
        <w:jc w:val="both"/>
        <w:outlineLvl w:val="0"/>
        <w:rPr>
          <w:rFonts w:ascii="Helvetica" w:hAnsi="Helvetica" w:cs="Arial"/>
        </w:rPr>
      </w:pPr>
      <w:r w:rsidRPr="00536B0C">
        <w:rPr>
          <w:rFonts w:ascii="Helvetica" w:hAnsi="Helvetica" w:cs="Arial"/>
        </w:rPr>
        <w:t xml:space="preserve">Rotate </w:t>
      </w:r>
      <w:r w:rsidR="008F6CA0">
        <w:rPr>
          <w:rFonts w:ascii="Helvetica" w:hAnsi="Helvetica" w:cs="Arial"/>
        </w:rPr>
        <w:t xml:space="preserve">the Volume Bragg Grating, or </w:t>
      </w:r>
      <w:r w:rsidRPr="00536B0C">
        <w:rPr>
          <w:rFonts w:ascii="Helvetica" w:hAnsi="Helvetica" w:cs="Arial"/>
        </w:rPr>
        <w:t xml:space="preserve">VBG around </w:t>
      </w:r>
      <w:r w:rsidR="008F6CA0">
        <w:rPr>
          <w:rFonts w:ascii="Helvetica" w:hAnsi="Helvetica" w:cs="Arial"/>
        </w:rPr>
        <w:t xml:space="preserve">the </w:t>
      </w:r>
      <w:r w:rsidRPr="00536B0C">
        <w:rPr>
          <w:rFonts w:ascii="Helvetica" w:hAnsi="Helvetica" w:cs="Arial"/>
        </w:rPr>
        <w:t xml:space="preserve">vertical axis to reduce </w:t>
      </w:r>
      <w:r w:rsidR="008F6CA0">
        <w:rPr>
          <w:rFonts w:ascii="Helvetica" w:hAnsi="Helvetica" w:cs="Arial"/>
        </w:rPr>
        <w:t xml:space="preserve">the </w:t>
      </w:r>
      <w:r w:rsidRPr="00536B0C">
        <w:rPr>
          <w:rFonts w:ascii="Helvetica" w:hAnsi="Helvetica" w:cs="Arial"/>
        </w:rPr>
        <w:t xml:space="preserve">transmission of </w:t>
      </w:r>
      <w:r w:rsidR="008F6CA0">
        <w:rPr>
          <w:rFonts w:ascii="Helvetica" w:hAnsi="Helvetica" w:cs="Arial"/>
        </w:rPr>
        <w:t xml:space="preserve">the </w:t>
      </w:r>
      <w:r w:rsidRPr="00536B0C">
        <w:rPr>
          <w:rFonts w:ascii="Helvetica" w:hAnsi="Helvetica" w:cs="Arial"/>
        </w:rPr>
        <w:t>laser through the VBG</w:t>
      </w:r>
      <w:r w:rsidR="0054470E">
        <w:rPr>
          <w:rFonts w:ascii="Helvetica" w:hAnsi="Helvetica" w:cs="Arial"/>
        </w:rPr>
        <w:t xml:space="preserve"> </w:t>
      </w:r>
      <w:r w:rsidR="0054470E" w:rsidRPr="0054470E">
        <w:rPr>
          <w:rFonts w:ascii="Helvetica" w:hAnsi="Helvetica" w:cs="Arial"/>
          <w:b/>
        </w:rPr>
        <w:t>[4.2.1-CU]</w:t>
      </w:r>
      <w:r w:rsidRPr="00536B0C">
        <w:rPr>
          <w:rFonts w:ascii="Helvetica" w:hAnsi="Helvetica" w:cs="Arial"/>
        </w:rPr>
        <w:t xml:space="preserve">. </w:t>
      </w:r>
      <w:r w:rsidR="008F6CA0">
        <w:rPr>
          <w:rFonts w:ascii="Helvetica" w:hAnsi="Helvetica" w:cs="Arial"/>
        </w:rPr>
        <w:t>Then, f</w:t>
      </w:r>
      <w:r w:rsidRPr="00536B0C">
        <w:rPr>
          <w:rFonts w:ascii="Helvetica" w:hAnsi="Helvetica" w:cs="Arial"/>
        </w:rPr>
        <w:t xml:space="preserve">ine tune using </w:t>
      </w:r>
      <w:r w:rsidR="008F6CA0">
        <w:rPr>
          <w:rFonts w:ascii="Helvetica" w:hAnsi="Helvetica" w:cs="Arial"/>
        </w:rPr>
        <w:t xml:space="preserve">the </w:t>
      </w:r>
      <w:r w:rsidRPr="00536B0C">
        <w:rPr>
          <w:rFonts w:ascii="Helvetica" w:hAnsi="Helvetica" w:cs="Arial"/>
        </w:rPr>
        <w:t>VBG mirror mount</w:t>
      </w:r>
      <w:r w:rsidR="0054470E">
        <w:rPr>
          <w:rFonts w:ascii="Helvetica" w:hAnsi="Helvetica" w:cs="Arial"/>
        </w:rPr>
        <w:t xml:space="preserve"> </w:t>
      </w:r>
      <w:r w:rsidR="0054470E" w:rsidRPr="0054470E">
        <w:rPr>
          <w:rFonts w:ascii="Helvetica" w:hAnsi="Helvetica" w:cs="Arial"/>
          <w:b/>
        </w:rPr>
        <w:t>[4.2.2-MED-over the shoulder]</w:t>
      </w:r>
      <w:r w:rsidRPr="00536B0C">
        <w:rPr>
          <w:rFonts w:ascii="Helvetica" w:hAnsi="Helvetica" w:cs="Arial"/>
        </w:rPr>
        <w:t>.</w:t>
      </w:r>
      <w:r w:rsidR="008F6CA0">
        <w:rPr>
          <w:rFonts w:ascii="Helvetica" w:hAnsi="Helvetica" w:cs="Arial"/>
        </w:rPr>
        <w:t xml:space="preserve">  </w:t>
      </w:r>
    </w:p>
    <w:p w:rsidR="0054470E" w:rsidRDefault="0054470E" w:rsidP="0054470E">
      <w:pPr>
        <w:numPr>
          <w:ilvl w:val="2"/>
          <w:numId w:val="12"/>
        </w:numPr>
        <w:spacing w:before="240"/>
        <w:jc w:val="both"/>
        <w:outlineLvl w:val="0"/>
        <w:rPr>
          <w:rFonts w:ascii="Helvetica" w:hAnsi="Helvetica" w:cs="Arial"/>
        </w:rPr>
      </w:pPr>
      <w:r>
        <w:rPr>
          <w:rFonts w:ascii="Helvetica" w:hAnsi="Helvetica" w:cs="Arial"/>
        </w:rPr>
        <w:t>VBG in mount as talent manually rotates it by hand.</w:t>
      </w:r>
    </w:p>
    <w:p w:rsidR="0054470E" w:rsidRPr="00536B0C" w:rsidRDefault="0054470E" w:rsidP="0054470E">
      <w:pPr>
        <w:numPr>
          <w:ilvl w:val="2"/>
          <w:numId w:val="12"/>
        </w:numPr>
        <w:spacing w:before="240"/>
        <w:jc w:val="both"/>
        <w:outlineLvl w:val="0"/>
        <w:rPr>
          <w:rFonts w:ascii="Helvetica" w:hAnsi="Helvetica" w:cs="Arial"/>
        </w:rPr>
      </w:pPr>
      <w:r>
        <w:rPr>
          <w:rFonts w:ascii="Helvetica" w:hAnsi="Helvetica" w:cs="Arial"/>
        </w:rPr>
        <w:t>*Film as written</w:t>
      </w:r>
    </w:p>
    <w:p w:rsidR="000045C5" w:rsidRDefault="000045C5" w:rsidP="00536B0C">
      <w:pPr>
        <w:numPr>
          <w:ilvl w:val="1"/>
          <w:numId w:val="12"/>
        </w:numPr>
        <w:spacing w:before="240"/>
        <w:jc w:val="both"/>
        <w:outlineLvl w:val="0"/>
        <w:rPr>
          <w:rFonts w:ascii="Helvetica" w:hAnsi="Helvetica" w:cs="Arial"/>
        </w:rPr>
      </w:pPr>
      <w:r w:rsidRPr="00536B0C">
        <w:rPr>
          <w:rFonts w:ascii="Helvetica" w:hAnsi="Helvetica" w:cs="Arial"/>
        </w:rPr>
        <w:t xml:space="preserve">Position </w:t>
      </w:r>
      <w:r w:rsidR="008F6CA0">
        <w:rPr>
          <w:rFonts w:ascii="Helvetica" w:hAnsi="Helvetica" w:cs="Arial"/>
        </w:rPr>
        <w:t xml:space="preserve">the </w:t>
      </w:r>
      <w:r w:rsidRPr="00536B0C">
        <w:rPr>
          <w:rFonts w:ascii="Helvetica" w:hAnsi="Helvetica" w:cs="Arial"/>
        </w:rPr>
        <w:t xml:space="preserve">mirror into </w:t>
      </w:r>
      <w:r w:rsidR="008F6CA0">
        <w:rPr>
          <w:rFonts w:ascii="Helvetica" w:hAnsi="Helvetica" w:cs="Arial"/>
        </w:rPr>
        <w:t xml:space="preserve">the </w:t>
      </w:r>
      <w:r w:rsidRPr="00536B0C">
        <w:rPr>
          <w:rFonts w:ascii="Helvetica" w:hAnsi="Helvetica" w:cs="Arial"/>
        </w:rPr>
        <w:t xml:space="preserve">Bragg reflected beam and retroreflect </w:t>
      </w:r>
      <w:r w:rsidR="008F6CA0">
        <w:rPr>
          <w:rFonts w:ascii="Helvetica" w:hAnsi="Helvetica" w:cs="Arial"/>
        </w:rPr>
        <w:t xml:space="preserve">the </w:t>
      </w:r>
      <w:r w:rsidRPr="00536B0C">
        <w:rPr>
          <w:rFonts w:ascii="Helvetica" w:hAnsi="Helvetica" w:cs="Arial"/>
        </w:rPr>
        <w:t xml:space="preserve">beam back onto </w:t>
      </w:r>
      <w:r w:rsidR="008F6CA0">
        <w:rPr>
          <w:rFonts w:ascii="Helvetica" w:hAnsi="Helvetica" w:cs="Arial"/>
        </w:rPr>
        <w:t xml:space="preserve">the </w:t>
      </w:r>
      <w:r w:rsidRPr="00536B0C">
        <w:rPr>
          <w:rFonts w:ascii="Helvetica" w:hAnsi="Helvetica" w:cs="Arial"/>
        </w:rPr>
        <w:t>VBG</w:t>
      </w:r>
      <w:r w:rsidR="000F0F55">
        <w:rPr>
          <w:rFonts w:ascii="Helvetica" w:hAnsi="Helvetica" w:cs="Arial"/>
        </w:rPr>
        <w:t xml:space="preserve"> </w:t>
      </w:r>
      <w:r w:rsidR="000F0F55" w:rsidRPr="000F0F55">
        <w:rPr>
          <w:rFonts w:ascii="Helvetica" w:hAnsi="Helvetica" w:cs="Arial"/>
          <w:b/>
        </w:rPr>
        <w:t>[4.3.1-MED]</w:t>
      </w:r>
      <w:r w:rsidRPr="00536B0C">
        <w:rPr>
          <w:rFonts w:ascii="Helvetica" w:hAnsi="Helvetica" w:cs="Arial"/>
        </w:rPr>
        <w:t xml:space="preserve">. Adjust </w:t>
      </w:r>
      <w:r w:rsidR="008F6CA0">
        <w:rPr>
          <w:rFonts w:ascii="Helvetica" w:hAnsi="Helvetica" w:cs="Arial"/>
        </w:rPr>
        <w:t xml:space="preserve">the </w:t>
      </w:r>
      <w:r w:rsidRPr="00536B0C">
        <w:rPr>
          <w:rFonts w:ascii="Helvetica" w:hAnsi="Helvetica" w:cs="Arial"/>
        </w:rPr>
        <w:t xml:space="preserve">mirror to suppress transmission of the retroreflected beam through </w:t>
      </w:r>
      <w:r w:rsidR="008F6CA0">
        <w:rPr>
          <w:rFonts w:ascii="Helvetica" w:hAnsi="Helvetica" w:cs="Arial"/>
        </w:rPr>
        <w:t xml:space="preserve">the </w:t>
      </w:r>
      <w:r w:rsidRPr="00536B0C">
        <w:rPr>
          <w:rFonts w:ascii="Helvetica" w:hAnsi="Helvetica" w:cs="Arial"/>
        </w:rPr>
        <w:t>VBG</w:t>
      </w:r>
      <w:r w:rsidR="00905603">
        <w:rPr>
          <w:rFonts w:ascii="Helvetica" w:hAnsi="Helvetica" w:cs="Arial"/>
        </w:rPr>
        <w:t xml:space="preserve"> </w:t>
      </w:r>
      <w:r w:rsidR="00905603" w:rsidRPr="00905603">
        <w:rPr>
          <w:rFonts w:ascii="Helvetica" w:hAnsi="Helvetica" w:cs="Arial"/>
          <w:b/>
        </w:rPr>
        <w:t>[4.3.2-CU]</w:t>
      </w:r>
      <w:r w:rsidRPr="00536B0C">
        <w:rPr>
          <w:rFonts w:ascii="Helvetica" w:hAnsi="Helvetica" w:cs="Arial"/>
        </w:rPr>
        <w:t xml:space="preserve">. </w:t>
      </w:r>
    </w:p>
    <w:p w:rsidR="00905603" w:rsidRDefault="000F0F55" w:rsidP="00905603">
      <w:pPr>
        <w:numPr>
          <w:ilvl w:val="2"/>
          <w:numId w:val="12"/>
        </w:numPr>
        <w:spacing w:before="240"/>
        <w:jc w:val="both"/>
        <w:outlineLvl w:val="0"/>
        <w:rPr>
          <w:rFonts w:ascii="Helvetica" w:hAnsi="Helvetica" w:cs="Arial"/>
        </w:rPr>
      </w:pPr>
      <w:r>
        <w:rPr>
          <w:rFonts w:ascii="Helvetica" w:hAnsi="Helvetica" w:cs="Arial"/>
        </w:rPr>
        <w:t>*Film as written</w:t>
      </w:r>
    </w:p>
    <w:p w:rsidR="00905603" w:rsidRPr="00536B0C" w:rsidRDefault="00CF7F72" w:rsidP="00905603">
      <w:pPr>
        <w:numPr>
          <w:ilvl w:val="2"/>
          <w:numId w:val="12"/>
        </w:numPr>
        <w:spacing w:before="240"/>
        <w:jc w:val="both"/>
        <w:outlineLvl w:val="0"/>
        <w:rPr>
          <w:rFonts w:ascii="Helvetica" w:hAnsi="Helvetica" w:cs="Arial"/>
        </w:rPr>
      </w:pPr>
      <w:r>
        <w:rPr>
          <w:rFonts w:ascii="Helvetica" w:hAnsi="Helvetica" w:cs="Arial"/>
        </w:rPr>
        <w:t xml:space="preserve">Laser throughput </w:t>
      </w:r>
      <w:r w:rsidR="000F0F55">
        <w:rPr>
          <w:rFonts w:ascii="Helvetica" w:hAnsi="Helvetica" w:cs="Arial"/>
        </w:rPr>
        <w:t>scattering off a card as talent adjusts mirror.</w:t>
      </w:r>
    </w:p>
    <w:p w:rsidR="000045C5" w:rsidRDefault="008F6CA0" w:rsidP="00536B0C">
      <w:pPr>
        <w:numPr>
          <w:ilvl w:val="1"/>
          <w:numId w:val="12"/>
        </w:numPr>
        <w:spacing w:before="240"/>
        <w:jc w:val="both"/>
        <w:outlineLvl w:val="0"/>
        <w:rPr>
          <w:rFonts w:ascii="Helvetica" w:hAnsi="Helvetica" w:cs="Arial"/>
        </w:rPr>
      </w:pPr>
      <w:r>
        <w:rPr>
          <w:rFonts w:ascii="Helvetica" w:hAnsi="Helvetica" w:cs="Arial"/>
        </w:rPr>
        <w:t>Following this, m</w:t>
      </w:r>
      <w:r w:rsidR="000045C5" w:rsidRPr="00536B0C">
        <w:rPr>
          <w:rFonts w:ascii="Helvetica" w:hAnsi="Helvetica" w:cs="Arial"/>
        </w:rPr>
        <w:t xml:space="preserve">easure </w:t>
      </w:r>
      <w:r>
        <w:rPr>
          <w:rFonts w:ascii="Helvetica" w:hAnsi="Helvetica" w:cs="Arial"/>
        </w:rPr>
        <w:t xml:space="preserve">the </w:t>
      </w:r>
      <w:r w:rsidR="000045C5" w:rsidRPr="00536B0C">
        <w:rPr>
          <w:rFonts w:ascii="Helvetica" w:hAnsi="Helvetica" w:cs="Arial"/>
        </w:rPr>
        <w:t xml:space="preserve">laser power transmitted through iris </w:t>
      </w:r>
      <w:r w:rsidR="003431E2">
        <w:rPr>
          <w:rFonts w:ascii="Helvetica" w:hAnsi="Helvetica" w:cs="Arial"/>
        </w:rPr>
        <w:t>one</w:t>
      </w:r>
      <w:r w:rsidR="00CF7F72">
        <w:rPr>
          <w:rFonts w:ascii="Helvetica" w:hAnsi="Helvetica" w:cs="Arial"/>
        </w:rPr>
        <w:t xml:space="preserve"> </w:t>
      </w:r>
      <w:r w:rsidR="00CF7F72" w:rsidRPr="00CF7F72">
        <w:rPr>
          <w:rFonts w:ascii="Helvetica" w:hAnsi="Helvetica" w:cs="Arial"/>
          <w:b/>
        </w:rPr>
        <w:t>[4.4.1-MED]</w:t>
      </w:r>
      <w:r w:rsidR="00A17497">
        <w:rPr>
          <w:rFonts w:ascii="Helvetica" w:hAnsi="Helvetica" w:cs="Arial"/>
        </w:rPr>
        <w:t xml:space="preserve">. Then, </w:t>
      </w:r>
      <w:r w:rsidR="000045C5" w:rsidRPr="00536B0C">
        <w:rPr>
          <w:rFonts w:ascii="Helvetica" w:hAnsi="Helvetica" w:cs="Arial"/>
        </w:rPr>
        <w:t xml:space="preserve">fine adjust </w:t>
      </w:r>
      <w:r>
        <w:rPr>
          <w:rFonts w:ascii="Helvetica" w:hAnsi="Helvetica" w:cs="Arial"/>
        </w:rPr>
        <w:t xml:space="preserve">the </w:t>
      </w:r>
      <w:r w:rsidR="000045C5" w:rsidRPr="00536B0C">
        <w:rPr>
          <w:rFonts w:ascii="Helvetica" w:hAnsi="Helvetica" w:cs="Arial"/>
        </w:rPr>
        <w:t xml:space="preserve">VBG and retroreflecting mirror to maximize </w:t>
      </w:r>
      <w:r>
        <w:rPr>
          <w:rFonts w:ascii="Helvetica" w:hAnsi="Helvetica" w:cs="Arial"/>
        </w:rPr>
        <w:t xml:space="preserve">the </w:t>
      </w:r>
      <w:r w:rsidR="000045C5" w:rsidRPr="00536B0C">
        <w:rPr>
          <w:rFonts w:ascii="Helvetica" w:hAnsi="Helvetica" w:cs="Arial"/>
        </w:rPr>
        <w:t>transmission of laser power</w:t>
      </w:r>
      <w:r w:rsidR="00CF7F72">
        <w:rPr>
          <w:rFonts w:ascii="Helvetica" w:hAnsi="Helvetica" w:cs="Arial"/>
        </w:rPr>
        <w:t xml:space="preserve"> </w:t>
      </w:r>
      <w:r w:rsidR="00CF7F72" w:rsidRPr="00CF7F72">
        <w:rPr>
          <w:rFonts w:ascii="Helvetica" w:hAnsi="Helvetica" w:cs="Arial"/>
          <w:b/>
        </w:rPr>
        <w:t>[4.4.2-MED/CU</w:t>
      </w:r>
      <w:r w:rsidR="00CF7F72">
        <w:rPr>
          <w:rFonts w:ascii="Helvetica" w:hAnsi="Helvetica" w:cs="Arial"/>
          <w:b/>
        </w:rPr>
        <w:t>-TXT</w:t>
      </w:r>
      <w:r w:rsidR="00CF7F72" w:rsidRPr="00CF7F72">
        <w:rPr>
          <w:rFonts w:ascii="Helvetica" w:hAnsi="Helvetica" w:cs="Arial"/>
          <w:b/>
        </w:rPr>
        <w:t>]</w:t>
      </w:r>
      <w:r w:rsidR="000045C5" w:rsidRPr="00536B0C">
        <w:rPr>
          <w:rFonts w:ascii="Helvetica" w:hAnsi="Helvetica" w:cs="Arial"/>
        </w:rPr>
        <w:t>.</w:t>
      </w:r>
    </w:p>
    <w:p w:rsidR="00CF7F72" w:rsidRPr="00CF7F72" w:rsidRDefault="00CF7F72" w:rsidP="00CF7F72">
      <w:pPr>
        <w:numPr>
          <w:ilvl w:val="2"/>
          <w:numId w:val="12"/>
        </w:numPr>
        <w:spacing w:before="240"/>
        <w:jc w:val="both"/>
        <w:outlineLvl w:val="0"/>
        <w:rPr>
          <w:rFonts w:ascii="Helvetica" w:hAnsi="Helvetica" w:cs="Arial"/>
        </w:rPr>
      </w:pPr>
      <w:r>
        <w:rPr>
          <w:rFonts w:ascii="Helvetica" w:hAnsi="Helvetica" w:cs="Arial"/>
        </w:rPr>
        <w:t>*Film as written</w:t>
      </w:r>
    </w:p>
    <w:p w:rsidR="00CF7F72" w:rsidRPr="00536B0C" w:rsidRDefault="00CF7F72" w:rsidP="00CF7F72">
      <w:pPr>
        <w:numPr>
          <w:ilvl w:val="2"/>
          <w:numId w:val="12"/>
        </w:numPr>
        <w:spacing w:before="240"/>
        <w:jc w:val="both"/>
        <w:outlineLvl w:val="0"/>
        <w:rPr>
          <w:rFonts w:ascii="Helvetica" w:hAnsi="Helvetica" w:cs="Arial"/>
        </w:rPr>
      </w:pPr>
      <w:r>
        <w:rPr>
          <w:rFonts w:ascii="Helvetica" w:hAnsi="Helvetica" w:cs="Arial"/>
        </w:rPr>
        <w:t xml:space="preserve">*Film as written, TEXT: </w:t>
      </w:r>
      <w:r w:rsidRPr="00CF7F72">
        <w:rPr>
          <w:rFonts w:ascii="Helvetica" w:hAnsi="Helvetica" w:cs="Arial"/>
        </w:rPr>
        <w:t>Alternatively, adjust the GTI on a Ti:Sa laser to maximize output power</w:t>
      </w:r>
    </w:p>
    <w:p w:rsidR="00A464CF" w:rsidRDefault="000045C5" w:rsidP="00536B0C">
      <w:pPr>
        <w:numPr>
          <w:ilvl w:val="1"/>
          <w:numId w:val="12"/>
        </w:numPr>
        <w:spacing w:before="240"/>
        <w:jc w:val="both"/>
        <w:outlineLvl w:val="0"/>
        <w:rPr>
          <w:rFonts w:ascii="Helvetica" w:hAnsi="Helvetica" w:cs="Arial"/>
        </w:rPr>
      </w:pPr>
      <w:r w:rsidRPr="00536B0C">
        <w:rPr>
          <w:rFonts w:ascii="Helvetica" w:hAnsi="Helvetica" w:cs="Arial"/>
        </w:rPr>
        <w:t xml:space="preserve">Adjust the post-filter mirrors to return </w:t>
      </w:r>
      <w:r w:rsidR="008F6CA0">
        <w:rPr>
          <w:rFonts w:ascii="Helvetica" w:hAnsi="Helvetica" w:cs="Arial"/>
        </w:rPr>
        <w:t xml:space="preserve">the </w:t>
      </w:r>
      <w:r w:rsidRPr="00536B0C">
        <w:rPr>
          <w:rFonts w:ascii="Helvetica" w:hAnsi="Helvetica" w:cs="Arial"/>
        </w:rPr>
        <w:t xml:space="preserve">laser beam to </w:t>
      </w:r>
      <w:r w:rsidR="008F6CA0">
        <w:rPr>
          <w:rFonts w:ascii="Helvetica" w:hAnsi="Helvetica" w:cs="Arial"/>
        </w:rPr>
        <w:t xml:space="preserve">the </w:t>
      </w:r>
      <w:r w:rsidRPr="00536B0C">
        <w:rPr>
          <w:rFonts w:ascii="Helvetica" w:hAnsi="Helvetica" w:cs="Arial"/>
        </w:rPr>
        <w:t xml:space="preserve">predefined path by repositioning </w:t>
      </w:r>
      <w:r w:rsidR="008F6CA0">
        <w:rPr>
          <w:rFonts w:ascii="Helvetica" w:hAnsi="Helvetica" w:cs="Arial"/>
        </w:rPr>
        <w:t xml:space="preserve">the </w:t>
      </w:r>
      <w:r w:rsidRPr="00536B0C">
        <w:rPr>
          <w:rFonts w:ascii="Helvetica" w:hAnsi="Helvetica" w:cs="Arial"/>
        </w:rPr>
        <w:t xml:space="preserve">reflections from </w:t>
      </w:r>
      <w:r w:rsidR="008F6CA0">
        <w:rPr>
          <w:rFonts w:ascii="Helvetica" w:hAnsi="Helvetica" w:cs="Arial"/>
        </w:rPr>
        <w:t xml:space="preserve">the </w:t>
      </w:r>
      <w:r w:rsidRPr="00536B0C">
        <w:rPr>
          <w:rFonts w:ascii="Helvetica" w:hAnsi="Helvetica" w:cs="Arial"/>
        </w:rPr>
        <w:t>relevant beam splitters</w:t>
      </w:r>
      <w:r w:rsidR="0093626F">
        <w:rPr>
          <w:rFonts w:ascii="Helvetica" w:hAnsi="Helvetica" w:cs="Arial"/>
        </w:rPr>
        <w:t>…</w:t>
      </w:r>
      <w:r w:rsidR="00D93E8A">
        <w:rPr>
          <w:rFonts w:ascii="Helvetica" w:hAnsi="Helvetica" w:cs="Arial"/>
        </w:rPr>
        <w:t xml:space="preserve"> </w:t>
      </w:r>
      <w:r w:rsidR="00D93E8A" w:rsidRPr="009A3D77">
        <w:rPr>
          <w:rFonts w:ascii="Helvetica" w:hAnsi="Helvetica" w:cs="Arial"/>
          <w:b/>
        </w:rPr>
        <w:t>[4.5.1-MED-over the shoulder]</w:t>
      </w:r>
      <w:r w:rsidR="0093626F">
        <w:rPr>
          <w:rFonts w:ascii="Helvetica" w:hAnsi="Helvetica" w:cs="Arial"/>
        </w:rPr>
        <w:t xml:space="preserve"> </w:t>
      </w:r>
      <w:r w:rsidRPr="00536B0C">
        <w:rPr>
          <w:rFonts w:ascii="Helvetica" w:hAnsi="Helvetica" w:cs="Arial"/>
        </w:rPr>
        <w:t>onto the two beam</w:t>
      </w:r>
      <w:r w:rsidR="008F6CA0">
        <w:rPr>
          <w:rFonts w:ascii="Helvetica" w:hAnsi="Helvetica" w:cs="Arial"/>
        </w:rPr>
        <w:t xml:space="preserve"> observation cameras</w:t>
      </w:r>
      <w:r w:rsidR="009A3D77">
        <w:rPr>
          <w:rFonts w:ascii="Helvetica" w:hAnsi="Helvetica" w:cs="Arial"/>
        </w:rPr>
        <w:t xml:space="preserve"> </w:t>
      </w:r>
      <w:r w:rsidR="009A3D77">
        <w:rPr>
          <w:rFonts w:ascii="Helvetica" w:hAnsi="Helvetica" w:cs="Arial"/>
          <w:b/>
        </w:rPr>
        <w:t>[4.5.2-SCREEN</w:t>
      </w:r>
      <w:r w:rsidR="009A3D77" w:rsidRPr="009A3D77">
        <w:rPr>
          <w:rFonts w:ascii="Helvetica" w:hAnsi="Helvetica" w:cs="Arial"/>
          <w:b/>
        </w:rPr>
        <w:t>]</w:t>
      </w:r>
      <w:r w:rsidRPr="00536B0C">
        <w:rPr>
          <w:rFonts w:ascii="Helvetica" w:hAnsi="Helvetica" w:cs="Arial"/>
        </w:rPr>
        <w:t>.</w:t>
      </w:r>
    </w:p>
    <w:p w:rsidR="009A3D77" w:rsidRDefault="009A3D77" w:rsidP="009A3D77">
      <w:pPr>
        <w:numPr>
          <w:ilvl w:val="2"/>
          <w:numId w:val="12"/>
        </w:numPr>
        <w:spacing w:before="240"/>
        <w:jc w:val="both"/>
        <w:outlineLvl w:val="0"/>
        <w:rPr>
          <w:rFonts w:ascii="Helvetica" w:hAnsi="Helvetica" w:cs="Arial"/>
        </w:rPr>
      </w:pPr>
      <w:r>
        <w:rPr>
          <w:rFonts w:ascii="Helvetica" w:hAnsi="Helvetica" w:cs="Arial"/>
        </w:rPr>
        <w:t>Talent adjusts labeled post-filter mirrors, with labels in frame if possible.</w:t>
      </w:r>
    </w:p>
    <w:p w:rsidR="009A3D77" w:rsidRDefault="009A3D77" w:rsidP="009A3D77">
      <w:pPr>
        <w:numPr>
          <w:ilvl w:val="2"/>
          <w:numId w:val="12"/>
        </w:numPr>
        <w:spacing w:before="240"/>
        <w:jc w:val="both"/>
        <w:outlineLvl w:val="0"/>
        <w:rPr>
          <w:rFonts w:ascii="Helvetica" w:hAnsi="Helvetica" w:cs="Arial"/>
        </w:rPr>
      </w:pPr>
      <w:r>
        <w:rPr>
          <w:rFonts w:ascii="Helvetica" w:hAnsi="Helvetica" w:cs="Arial"/>
        </w:rPr>
        <w:t>*To be submitted by Author</w:t>
      </w:r>
    </w:p>
    <w:p w:rsidR="000045C5" w:rsidRDefault="001B7F05" w:rsidP="00A464CF">
      <w:pPr>
        <w:numPr>
          <w:ilvl w:val="1"/>
          <w:numId w:val="12"/>
        </w:numPr>
        <w:spacing w:before="240"/>
        <w:jc w:val="both"/>
        <w:outlineLvl w:val="0"/>
        <w:rPr>
          <w:rFonts w:ascii="Helvetica" w:hAnsi="Helvetica" w:cs="Arial"/>
        </w:rPr>
      </w:pPr>
      <w:r w:rsidRPr="0093626F">
        <w:rPr>
          <w:rFonts w:ascii="Helvetica" w:hAnsi="Helvetica" w:cs="Arial"/>
          <w:b/>
          <w:u w:val="single"/>
        </w:rPr>
        <w:t>David Smith</w:t>
      </w:r>
      <w:r>
        <w:rPr>
          <w:rFonts w:ascii="Helvetica" w:hAnsi="Helvetica" w:cs="Arial"/>
        </w:rPr>
        <w:t xml:space="preserve">: </w:t>
      </w:r>
      <w:r w:rsidR="00A464CF" w:rsidRPr="00A464CF">
        <w:rPr>
          <w:rFonts w:ascii="Helvetica" w:hAnsi="Helvetica" w:cs="Arial"/>
        </w:rPr>
        <w:t>If the laser is not positioned on the same sample point,</w:t>
      </w:r>
      <w:r w:rsidR="00877E3E">
        <w:rPr>
          <w:rFonts w:ascii="Helvetica" w:hAnsi="Helvetica" w:cs="Arial"/>
        </w:rPr>
        <w:t xml:space="preserve"> it can cause a greater than 50 percent</w:t>
      </w:r>
      <w:r w:rsidR="00A464CF" w:rsidRPr="00A464CF">
        <w:rPr>
          <w:rFonts w:ascii="Helvetica" w:hAnsi="Helvetica" w:cs="Arial"/>
        </w:rPr>
        <w:t xml:space="preserve"> variation in signal due to a change of sampling area and how the light is coupled into the spectrometer. </w:t>
      </w:r>
    </w:p>
    <w:p w:rsidR="001B7F05" w:rsidRPr="001B7F05" w:rsidRDefault="001B7F05" w:rsidP="001B7F05">
      <w:pPr>
        <w:numPr>
          <w:ilvl w:val="2"/>
          <w:numId w:val="12"/>
        </w:numPr>
        <w:spacing w:before="240"/>
        <w:jc w:val="both"/>
        <w:outlineLvl w:val="0"/>
        <w:rPr>
          <w:rFonts w:ascii="Helvetica" w:hAnsi="Helvetica" w:cs="Arial"/>
        </w:rPr>
      </w:pPr>
      <w:r>
        <w:rPr>
          <w:rFonts w:ascii="Helvetica" w:hAnsi="Helvetica" w:cs="Arial"/>
        </w:rPr>
        <w:t>Talent speaks toward the camera, interview style.</w:t>
      </w:r>
    </w:p>
    <w:p w:rsidR="000045C5" w:rsidRDefault="000045C5" w:rsidP="00536B0C">
      <w:pPr>
        <w:numPr>
          <w:ilvl w:val="1"/>
          <w:numId w:val="12"/>
        </w:numPr>
        <w:spacing w:before="240"/>
        <w:jc w:val="both"/>
        <w:outlineLvl w:val="0"/>
        <w:rPr>
          <w:rFonts w:ascii="Helvetica" w:hAnsi="Helvetica" w:cs="Arial"/>
        </w:rPr>
      </w:pPr>
      <w:r w:rsidRPr="00536B0C">
        <w:rPr>
          <w:rFonts w:ascii="Helvetica" w:hAnsi="Helvetica" w:cs="Arial"/>
        </w:rPr>
        <w:t xml:space="preserve">Measure </w:t>
      </w:r>
      <w:r w:rsidR="008F6CA0">
        <w:rPr>
          <w:rFonts w:ascii="Helvetica" w:hAnsi="Helvetica" w:cs="Arial"/>
        </w:rPr>
        <w:t xml:space="preserve">the </w:t>
      </w:r>
      <w:r w:rsidRPr="00536B0C">
        <w:rPr>
          <w:rFonts w:ascii="Helvetica" w:hAnsi="Helvetica" w:cs="Arial"/>
        </w:rPr>
        <w:t xml:space="preserve">laser photon energy by indirectly scattering into </w:t>
      </w:r>
      <w:r w:rsidR="008F6CA0">
        <w:rPr>
          <w:rFonts w:ascii="Helvetica" w:hAnsi="Helvetica" w:cs="Arial"/>
        </w:rPr>
        <w:t xml:space="preserve">the </w:t>
      </w:r>
      <w:r w:rsidRPr="00536B0C">
        <w:rPr>
          <w:rFonts w:ascii="Helvetica" w:hAnsi="Helvetica" w:cs="Arial"/>
        </w:rPr>
        <w:t>spectrometer</w:t>
      </w:r>
      <w:r w:rsidR="00CF7F72">
        <w:rPr>
          <w:rFonts w:ascii="Helvetica" w:hAnsi="Helvetica" w:cs="Arial"/>
        </w:rPr>
        <w:t xml:space="preserve"> </w:t>
      </w:r>
      <w:r w:rsidR="00CF7F72" w:rsidRPr="00CF7F72">
        <w:rPr>
          <w:rFonts w:ascii="Helvetica" w:hAnsi="Helvetica" w:cs="Arial"/>
          <w:b/>
        </w:rPr>
        <w:t>[4.7.1-SCREEN]</w:t>
      </w:r>
      <w:r w:rsidRPr="00536B0C">
        <w:rPr>
          <w:rFonts w:ascii="Helvetica" w:hAnsi="Helvetica" w:cs="Arial"/>
        </w:rPr>
        <w:t xml:space="preserve">. </w:t>
      </w:r>
    </w:p>
    <w:p w:rsidR="00CF7F72" w:rsidRPr="00536B0C" w:rsidRDefault="00CF7F72" w:rsidP="00CF7F72">
      <w:pPr>
        <w:numPr>
          <w:ilvl w:val="2"/>
          <w:numId w:val="12"/>
        </w:numPr>
        <w:spacing w:before="240"/>
        <w:jc w:val="both"/>
        <w:outlineLvl w:val="0"/>
        <w:rPr>
          <w:rFonts w:ascii="Helvetica" w:hAnsi="Helvetica" w:cs="Arial"/>
        </w:rPr>
      </w:pPr>
      <w:r>
        <w:rPr>
          <w:rFonts w:ascii="Helvetica" w:hAnsi="Helvetica" w:cs="Arial"/>
        </w:rPr>
        <w:t>*To be submitted by Author</w:t>
      </w:r>
    </w:p>
    <w:p w:rsidR="00CF7F72" w:rsidRDefault="000045C5" w:rsidP="00536B0C">
      <w:pPr>
        <w:numPr>
          <w:ilvl w:val="1"/>
          <w:numId w:val="12"/>
        </w:numPr>
        <w:spacing w:before="240"/>
        <w:jc w:val="both"/>
        <w:outlineLvl w:val="0"/>
        <w:rPr>
          <w:rFonts w:ascii="Helvetica" w:hAnsi="Helvetica" w:cs="Arial"/>
        </w:rPr>
      </w:pPr>
      <w:r w:rsidRPr="00536B0C">
        <w:rPr>
          <w:rFonts w:ascii="Helvetica" w:hAnsi="Helvetica" w:cs="Arial"/>
        </w:rPr>
        <w:t xml:space="preserve">Adjust </w:t>
      </w:r>
      <w:r w:rsidR="003431E2">
        <w:rPr>
          <w:rFonts w:ascii="Helvetica" w:hAnsi="Helvetica" w:cs="Arial"/>
        </w:rPr>
        <w:t xml:space="preserve">the </w:t>
      </w:r>
      <w:r w:rsidRPr="00536B0C">
        <w:rPr>
          <w:rFonts w:ascii="Helvetica" w:hAnsi="Helvetica" w:cs="Arial"/>
        </w:rPr>
        <w:t>half wave plate</w:t>
      </w:r>
      <w:r w:rsidR="0093626F" w:rsidRPr="00AC70D1">
        <w:rPr>
          <w:rFonts w:ascii="Helvetica" w:hAnsi="Helvetica" w:cs="Arial"/>
        </w:rPr>
        <w:t>…</w:t>
      </w:r>
      <w:r w:rsidR="00094E04">
        <w:rPr>
          <w:rFonts w:ascii="Helvetica" w:hAnsi="Helvetica" w:cs="Arial"/>
        </w:rPr>
        <w:t xml:space="preserve"> </w:t>
      </w:r>
      <w:r w:rsidR="00094E04" w:rsidRPr="00094E04">
        <w:rPr>
          <w:rFonts w:ascii="Helvetica" w:hAnsi="Helvetica" w:cs="Arial"/>
          <w:b/>
        </w:rPr>
        <w:t>[4.8.1-MED]</w:t>
      </w:r>
      <w:r w:rsidR="0093626F">
        <w:rPr>
          <w:rFonts w:ascii="Helvetica" w:hAnsi="Helvetica" w:cs="Arial"/>
        </w:rPr>
        <w:t xml:space="preserve"> </w:t>
      </w:r>
      <w:r w:rsidRPr="00536B0C">
        <w:rPr>
          <w:rFonts w:ascii="Helvetica" w:hAnsi="Helvetica" w:cs="Arial"/>
        </w:rPr>
        <w:t xml:space="preserve">to set </w:t>
      </w:r>
      <w:r w:rsidR="003431E2">
        <w:rPr>
          <w:rFonts w:ascii="Helvetica" w:hAnsi="Helvetica" w:cs="Arial"/>
        </w:rPr>
        <w:t xml:space="preserve">the </w:t>
      </w:r>
      <w:r w:rsidRPr="00536B0C">
        <w:rPr>
          <w:rFonts w:ascii="Helvetica" w:hAnsi="Helvetica" w:cs="Arial"/>
        </w:rPr>
        <w:t xml:space="preserve">power incident upon </w:t>
      </w:r>
      <w:r w:rsidR="003431E2">
        <w:rPr>
          <w:rFonts w:ascii="Helvetica" w:hAnsi="Helvetica" w:cs="Arial"/>
        </w:rPr>
        <w:t xml:space="preserve">the </w:t>
      </w:r>
      <w:r w:rsidRPr="00536B0C">
        <w:rPr>
          <w:rFonts w:ascii="Helvetica" w:hAnsi="Helvetica" w:cs="Arial"/>
        </w:rPr>
        <w:t xml:space="preserve">objective </w:t>
      </w:r>
      <w:r w:rsidR="003431E2">
        <w:rPr>
          <w:rFonts w:ascii="Helvetica" w:hAnsi="Helvetica" w:cs="Arial"/>
        </w:rPr>
        <w:t xml:space="preserve">to approximately </w:t>
      </w:r>
      <w:r w:rsidRPr="00536B0C">
        <w:rPr>
          <w:rFonts w:ascii="Helvetica" w:hAnsi="Helvetica" w:cs="Arial"/>
        </w:rPr>
        <w:t>1 m</w:t>
      </w:r>
      <w:r w:rsidR="003431E2">
        <w:rPr>
          <w:rFonts w:ascii="Helvetica" w:hAnsi="Helvetica" w:cs="Arial"/>
        </w:rPr>
        <w:t xml:space="preserve">illiwatt </w:t>
      </w:r>
      <w:r w:rsidR="00CF7F72" w:rsidRPr="00CF7F72">
        <w:rPr>
          <w:rFonts w:ascii="Helvetica" w:hAnsi="Helvetica" w:cs="Arial"/>
          <w:b/>
        </w:rPr>
        <w:t>[</w:t>
      </w:r>
      <w:r w:rsidR="009A3D77">
        <w:rPr>
          <w:rFonts w:ascii="Helvetica" w:hAnsi="Helvetica" w:cs="Arial"/>
          <w:b/>
        </w:rPr>
        <w:t>4.8.2-</w:t>
      </w:r>
      <w:r w:rsidR="00094E04">
        <w:rPr>
          <w:rFonts w:ascii="Helvetica" w:hAnsi="Helvetica" w:cs="Arial"/>
          <w:b/>
        </w:rPr>
        <w:t>CU</w:t>
      </w:r>
      <w:r w:rsidR="00CF7F72" w:rsidRPr="00CF7F72">
        <w:rPr>
          <w:rFonts w:ascii="Helvetica" w:hAnsi="Helvetica" w:cs="Arial"/>
          <w:b/>
        </w:rPr>
        <w:t>]</w:t>
      </w:r>
      <w:r w:rsidR="00CF7F72">
        <w:rPr>
          <w:rFonts w:ascii="Helvetica" w:hAnsi="Helvetica" w:cs="Arial"/>
        </w:rPr>
        <w:t>.</w:t>
      </w:r>
    </w:p>
    <w:p w:rsidR="00094E04" w:rsidRDefault="009A3D77" w:rsidP="00094E04">
      <w:pPr>
        <w:numPr>
          <w:ilvl w:val="2"/>
          <w:numId w:val="12"/>
        </w:numPr>
        <w:spacing w:before="240"/>
        <w:jc w:val="both"/>
        <w:outlineLvl w:val="0"/>
        <w:rPr>
          <w:rFonts w:ascii="Helvetica" w:hAnsi="Helvetica" w:cs="Arial"/>
        </w:rPr>
      </w:pPr>
      <w:r>
        <w:rPr>
          <w:rFonts w:ascii="Helvetica" w:hAnsi="Helvetica" w:cs="Arial"/>
        </w:rPr>
        <w:t>Talent adjusts half wave plate in the set up.</w:t>
      </w:r>
    </w:p>
    <w:p w:rsidR="000045C5" w:rsidRPr="00536B0C" w:rsidRDefault="00094E04" w:rsidP="00CF7F72">
      <w:pPr>
        <w:numPr>
          <w:ilvl w:val="2"/>
          <w:numId w:val="12"/>
        </w:numPr>
        <w:spacing w:before="240"/>
        <w:jc w:val="both"/>
        <w:outlineLvl w:val="0"/>
        <w:rPr>
          <w:rFonts w:ascii="Helvetica" w:hAnsi="Helvetica" w:cs="Arial"/>
        </w:rPr>
      </w:pPr>
      <w:r>
        <w:rPr>
          <w:rFonts w:ascii="Helvetica" w:hAnsi="Helvetica" w:cs="Arial"/>
        </w:rPr>
        <w:t>Show readout on power meter.</w:t>
      </w:r>
    </w:p>
    <w:p w:rsidR="000045C5" w:rsidRDefault="000045C5" w:rsidP="00F73AFB">
      <w:pPr>
        <w:numPr>
          <w:ilvl w:val="1"/>
          <w:numId w:val="12"/>
        </w:numPr>
        <w:spacing w:before="240"/>
        <w:jc w:val="both"/>
        <w:outlineLvl w:val="0"/>
        <w:rPr>
          <w:rFonts w:ascii="Helvetica" w:hAnsi="Helvetica" w:cs="Arial"/>
        </w:rPr>
      </w:pPr>
      <w:r w:rsidRPr="00536B0C">
        <w:rPr>
          <w:rFonts w:ascii="Helvetica" w:hAnsi="Helvetica" w:cs="Arial"/>
        </w:rPr>
        <w:t>Using the imaging opti</w:t>
      </w:r>
      <w:r w:rsidR="003431E2">
        <w:rPr>
          <w:rFonts w:ascii="Helvetica" w:hAnsi="Helvetica" w:cs="Arial"/>
        </w:rPr>
        <w:t>cs</w:t>
      </w:r>
      <w:r w:rsidRPr="00536B0C">
        <w:rPr>
          <w:rFonts w:ascii="Helvetica" w:hAnsi="Helvetica" w:cs="Arial"/>
        </w:rPr>
        <w:t xml:space="preserve">, check </w:t>
      </w:r>
      <w:r w:rsidR="003431E2">
        <w:rPr>
          <w:rFonts w:ascii="Helvetica" w:hAnsi="Helvetica" w:cs="Arial"/>
        </w:rPr>
        <w:t xml:space="preserve">the </w:t>
      </w:r>
      <w:r w:rsidRPr="00536B0C">
        <w:rPr>
          <w:rFonts w:ascii="Helvetica" w:hAnsi="Helvetica" w:cs="Arial"/>
        </w:rPr>
        <w:t>sample imag</w:t>
      </w:r>
      <w:r w:rsidR="000F0F55">
        <w:rPr>
          <w:rFonts w:ascii="Helvetica" w:hAnsi="Helvetica" w:cs="Arial"/>
        </w:rPr>
        <w:t>e</w:t>
      </w:r>
      <w:r w:rsidR="0093626F" w:rsidRPr="00AC70D1">
        <w:rPr>
          <w:rFonts w:ascii="Helvetica" w:hAnsi="Helvetica" w:cs="Arial"/>
        </w:rPr>
        <w:t>…</w:t>
      </w:r>
      <w:r w:rsidR="000F0F55">
        <w:rPr>
          <w:rFonts w:ascii="Helvetica" w:hAnsi="Helvetica" w:cs="Arial"/>
        </w:rPr>
        <w:t xml:space="preserve"> </w:t>
      </w:r>
      <w:r w:rsidR="00452ADE" w:rsidRPr="00452ADE">
        <w:rPr>
          <w:rFonts w:ascii="Helvetica" w:hAnsi="Helvetica" w:cs="Arial"/>
          <w:b/>
        </w:rPr>
        <w:t>[4.9.1-MED]</w:t>
      </w:r>
      <w:r w:rsidR="0093626F">
        <w:rPr>
          <w:rFonts w:ascii="Helvetica" w:hAnsi="Helvetica" w:cs="Arial"/>
        </w:rPr>
        <w:t xml:space="preserve"> </w:t>
      </w:r>
      <w:r w:rsidRPr="00536B0C">
        <w:rPr>
          <w:rFonts w:ascii="Helvetica" w:hAnsi="Helvetica" w:cs="Arial"/>
        </w:rPr>
        <w:t xml:space="preserve">and ensure </w:t>
      </w:r>
      <w:r w:rsidR="003431E2">
        <w:rPr>
          <w:rFonts w:ascii="Helvetica" w:hAnsi="Helvetica" w:cs="Arial"/>
        </w:rPr>
        <w:t xml:space="preserve">the </w:t>
      </w:r>
      <w:r w:rsidRPr="00536B0C">
        <w:rPr>
          <w:rFonts w:ascii="Helvetica" w:hAnsi="Helvetica" w:cs="Arial"/>
        </w:rPr>
        <w:t xml:space="preserve">laser spot is in </w:t>
      </w:r>
      <w:r w:rsidR="0093626F">
        <w:rPr>
          <w:rFonts w:ascii="Helvetica" w:hAnsi="Helvetica" w:cs="Arial"/>
        </w:rPr>
        <w:t xml:space="preserve">the </w:t>
      </w:r>
      <w:r w:rsidRPr="00536B0C">
        <w:rPr>
          <w:rFonts w:ascii="Helvetica" w:hAnsi="Helvetica" w:cs="Arial"/>
        </w:rPr>
        <w:t>desired location with no stigmation</w:t>
      </w:r>
      <w:r w:rsidR="00452ADE">
        <w:rPr>
          <w:rFonts w:ascii="Helvetica" w:hAnsi="Helvetica" w:cs="Arial"/>
        </w:rPr>
        <w:t xml:space="preserve"> </w:t>
      </w:r>
      <w:r w:rsidR="00452ADE" w:rsidRPr="00452ADE">
        <w:rPr>
          <w:rFonts w:ascii="Helvetica" w:hAnsi="Helvetica" w:cs="Arial"/>
          <w:b/>
        </w:rPr>
        <w:t>[4.9.2-CU</w:t>
      </w:r>
      <w:r w:rsidR="00452ADE">
        <w:rPr>
          <w:rFonts w:ascii="Helvetica" w:hAnsi="Helvetica" w:cs="Arial"/>
          <w:b/>
        </w:rPr>
        <w:t>-TXT</w:t>
      </w:r>
      <w:r w:rsidR="00452ADE" w:rsidRPr="00452ADE">
        <w:rPr>
          <w:rFonts w:ascii="Helvetica" w:hAnsi="Helvetica" w:cs="Arial"/>
          <w:b/>
        </w:rPr>
        <w:t>]</w:t>
      </w:r>
      <w:r w:rsidRPr="00536B0C">
        <w:rPr>
          <w:rFonts w:ascii="Helvetica" w:hAnsi="Helvetica" w:cs="Arial"/>
        </w:rPr>
        <w:t xml:space="preserve">. </w:t>
      </w:r>
      <w:r w:rsidRPr="00F73AFB">
        <w:rPr>
          <w:rFonts w:ascii="Helvetica" w:hAnsi="Helvetica" w:cs="Arial"/>
        </w:rPr>
        <w:t xml:space="preserve">Adjust </w:t>
      </w:r>
      <w:r w:rsidR="00F73AFB">
        <w:rPr>
          <w:rFonts w:ascii="Helvetica" w:hAnsi="Helvetica" w:cs="Arial"/>
        </w:rPr>
        <w:t xml:space="preserve">the </w:t>
      </w:r>
      <w:r w:rsidRPr="00F73AFB">
        <w:rPr>
          <w:rFonts w:ascii="Helvetica" w:hAnsi="Helvetica" w:cs="Arial"/>
        </w:rPr>
        <w:t xml:space="preserve">sample position so that </w:t>
      </w:r>
      <w:r w:rsidR="00F73AFB">
        <w:rPr>
          <w:rFonts w:ascii="Helvetica" w:hAnsi="Helvetica" w:cs="Arial"/>
        </w:rPr>
        <w:t xml:space="preserve">the </w:t>
      </w:r>
      <w:r w:rsidRPr="00F73AFB">
        <w:rPr>
          <w:rFonts w:ascii="Helvetica" w:hAnsi="Helvetica" w:cs="Arial"/>
        </w:rPr>
        <w:t>laser spot is focused on a clean area of silicon</w:t>
      </w:r>
      <w:r w:rsidR="00452ADE">
        <w:rPr>
          <w:rFonts w:ascii="Helvetica" w:hAnsi="Helvetica" w:cs="Arial"/>
        </w:rPr>
        <w:t xml:space="preserve"> </w:t>
      </w:r>
      <w:r w:rsidR="00452ADE" w:rsidRPr="00452ADE">
        <w:rPr>
          <w:rFonts w:ascii="Helvetica" w:hAnsi="Helvetica" w:cs="Arial"/>
          <w:b/>
        </w:rPr>
        <w:t>[4.9.3-MED-over the shoulder]</w:t>
      </w:r>
      <w:r w:rsidRPr="00F73AFB">
        <w:rPr>
          <w:rFonts w:ascii="Helvetica" w:hAnsi="Helvetica" w:cs="Arial"/>
        </w:rPr>
        <w:t xml:space="preserve">. </w:t>
      </w:r>
    </w:p>
    <w:p w:rsidR="00325AC4" w:rsidRDefault="00452ADE" w:rsidP="00325AC4">
      <w:pPr>
        <w:numPr>
          <w:ilvl w:val="2"/>
          <w:numId w:val="12"/>
        </w:numPr>
        <w:spacing w:before="240"/>
        <w:jc w:val="both"/>
        <w:outlineLvl w:val="0"/>
        <w:rPr>
          <w:rFonts w:ascii="Helvetica" w:hAnsi="Helvetica" w:cs="Arial"/>
        </w:rPr>
      </w:pPr>
      <w:r>
        <w:rPr>
          <w:rFonts w:ascii="Helvetica" w:hAnsi="Helvetica" w:cs="Arial"/>
        </w:rPr>
        <w:t>Talent adds optics to the setup and views the laser spot on the computer screen.</w:t>
      </w:r>
    </w:p>
    <w:p w:rsidR="00452ADE" w:rsidRDefault="00AC70D1" w:rsidP="00325AC4">
      <w:pPr>
        <w:numPr>
          <w:ilvl w:val="2"/>
          <w:numId w:val="12"/>
        </w:numPr>
        <w:spacing w:before="240"/>
        <w:jc w:val="both"/>
        <w:outlineLvl w:val="0"/>
        <w:rPr>
          <w:rFonts w:ascii="Helvetica" w:hAnsi="Helvetica" w:cs="Arial"/>
        </w:rPr>
      </w:pPr>
      <w:r>
        <w:rPr>
          <w:rFonts w:ascii="Helvetica" w:hAnsi="Helvetica" w:cs="Arial"/>
        </w:rPr>
        <w:t>Laser</w:t>
      </w:r>
      <w:r w:rsidR="00452ADE">
        <w:rPr>
          <w:rFonts w:ascii="Helvetica" w:hAnsi="Helvetica" w:cs="Arial"/>
        </w:rPr>
        <w:t xml:space="preserve"> </w:t>
      </w:r>
      <w:r>
        <w:rPr>
          <w:rFonts w:ascii="Helvetica" w:hAnsi="Helvetica" w:cs="Arial"/>
        </w:rPr>
        <w:t>throughput</w:t>
      </w:r>
      <w:r w:rsidR="00452ADE">
        <w:rPr>
          <w:rFonts w:ascii="Helvetica" w:hAnsi="Helvetica" w:cs="Arial"/>
        </w:rPr>
        <w:t xml:space="preserve"> </w:t>
      </w:r>
      <w:r>
        <w:rPr>
          <w:rFonts w:ascii="Helvetica" w:hAnsi="Helvetica" w:cs="Arial"/>
        </w:rPr>
        <w:t>scattering on</w:t>
      </w:r>
      <w:r w:rsidR="00452ADE">
        <w:rPr>
          <w:rFonts w:ascii="Helvetica" w:hAnsi="Helvetica" w:cs="Arial"/>
        </w:rPr>
        <w:t xml:space="preserve"> a card as talent adjusts the focus of the sample position, TEXT: Adjust focus of sample</w:t>
      </w:r>
      <w:r w:rsidR="00452ADE" w:rsidRPr="00536B0C">
        <w:rPr>
          <w:rFonts w:ascii="Helvetica" w:hAnsi="Helvetica" w:cs="Arial"/>
        </w:rPr>
        <w:t xml:space="preserve"> if </w:t>
      </w:r>
      <w:r w:rsidR="00452ADE">
        <w:rPr>
          <w:rFonts w:ascii="Helvetica" w:hAnsi="Helvetica" w:cs="Arial"/>
        </w:rPr>
        <w:t>stigmation observed.</w:t>
      </w:r>
    </w:p>
    <w:p w:rsidR="00452ADE" w:rsidRPr="00F73AFB" w:rsidRDefault="00452ADE" w:rsidP="00325AC4">
      <w:pPr>
        <w:numPr>
          <w:ilvl w:val="2"/>
          <w:numId w:val="12"/>
        </w:numPr>
        <w:spacing w:before="240"/>
        <w:jc w:val="both"/>
        <w:outlineLvl w:val="0"/>
        <w:rPr>
          <w:rFonts w:ascii="Helvetica" w:hAnsi="Helvetica" w:cs="Arial"/>
        </w:rPr>
      </w:pPr>
      <w:r>
        <w:rPr>
          <w:rFonts w:ascii="Helvetica" w:hAnsi="Helvetica" w:cs="Arial"/>
        </w:rPr>
        <w:t>*Film as written</w:t>
      </w:r>
    </w:p>
    <w:p w:rsidR="000045C5" w:rsidRDefault="00F73AFB" w:rsidP="00536B0C">
      <w:pPr>
        <w:numPr>
          <w:ilvl w:val="1"/>
          <w:numId w:val="12"/>
        </w:numPr>
        <w:spacing w:before="240"/>
        <w:jc w:val="both"/>
        <w:outlineLvl w:val="0"/>
        <w:rPr>
          <w:rFonts w:ascii="Helvetica" w:hAnsi="Helvetica" w:cs="Arial"/>
        </w:rPr>
      </w:pPr>
      <w:r>
        <w:rPr>
          <w:rFonts w:ascii="Helvetica" w:hAnsi="Helvetica" w:cs="Arial"/>
        </w:rPr>
        <w:t>At this point, s</w:t>
      </w:r>
      <w:r w:rsidR="000045C5" w:rsidRPr="00536B0C">
        <w:rPr>
          <w:rFonts w:ascii="Helvetica" w:hAnsi="Helvetica" w:cs="Arial"/>
        </w:rPr>
        <w:t xml:space="preserve">et </w:t>
      </w:r>
      <w:r>
        <w:rPr>
          <w:rFonts w:ascii="Helvetica" w:hAnsi="Helvetica" w:cs="Arial"/>
        </w:rPr>
        <w:t xml:space="preserve">the </w:t>
      </w:r>
      <w:r w:rsidR="000045C5" w:rsidRPr="00536B0C">
        <w:rPr>
          <w:rFonts w:ascii="Helvetica" w:hAnsi="Helvetica" w:cs="Arial"/>
        </w:rPr>
        <w:t xml:space="preserve">spectrometer to </w:t>
      </w:r>
      <w:r>
        <w:rPr>
          <w:rFonts w:ascii="Helvetica" w:hAnsi="Helvetica" w:cs="Arial"/>
        </w:rPr>
        <w:t xml:space="preserve">the </w:t>
      </w:r>
      <w:r w:rsidR="0036686C">
        <w:rPr>
          <w:rFonts w:ascii="Helvetica" w:hAnsi="Helvetica" w:cs="Arial"/>
        </w:rPr>
        <w:t>zeroth order</w:t>
      </w:r>
      <w:r w:rsidR="00F45EFF">
        <w:rPr>
          <w:rFonts w:ascii="Helvetica" w:hAnsi="Helvetica" w:cs="Arial"/>
        </w:rPr>
        <w:t xml:space="preserve"> </w:t>
      </w:r>
      <w:r w:rsidR="00F45EFF" w:rsidRPr="00F45EFF">
        <w:rPr>
          <w:rFonts w:ascii="Helvetica" w:hAnsi="Helvetica" w:cs="Arial"/>
          <w:b/>
        </w:rPr>
        <w:t>[4.10.1-MED]</w:t>
      </w:r>
      <w:r w:rsidR="0036686C">
        <w:rPr>
          <w:rFonts w:ascii="Helvetica" w:hAnsi="Helvetica" w:cs="Arial"/>
        </w:rPr>
        <w:t>. U</w:t>
      </w:r>
      <w:r w:rsidR="000045C5" w:rsidRPr="00536B0C">
        <w:rPr>
          <w:rFonts w:ascii="Helvetica" w:hAnsi="Helvetica" w:cs="Arial"/>
        </w:rPr>
        <w:t xml:space="preserve">se </w:t>
      </w:r>
      <w:r>
        <w:rPr>
          <w:rFonts w:ascii="Helvetica" w:hAnsi="Helvetica" w:cs="Arial"/>
        </w:rPr>
        <w:t xml:space="preserve">the </w:t>
      </w:r>
      <w:r w:rsidR="0093626F">
        <w:rPr>
          <w:rFonts w:ascii="Helvetica" w:hAnsi="Helvetica" w:cs="Arial"/>
        </w:rPr>
        <w:t>observation camera built in</w:t>
      </w:r>
      <w:r w:rsidR="000045C5" w:rsidRPr="00536B0C">
        <w:rPr>
          <w:rFonts w:ascii="Helvetica" w:hAnsi="Helvetica" w:cs="Arial"/>
        </w:rPr>
        <w:t xml:space="preserve">to </w:t>
      </w:r>
      <w:r>
        <w:rPr>
          <w:rFonts w:ascii="Helvetica" w:hAnsi="Helvetica" w:cs="Arial"/>
        </w:rPr>
        <w:t xml:space="preserve">the </w:t>
      </w:r>
      <w:r w:rsidR="000045C5" w:rsidRPr="00536B0C">
        <w:rPr>
          <w:rFonts w:ascii="Helvetica" w:hAnsi="Helvetica" w:cs="Arial"/>
        </w:rPr>
        <w:t xml:space="preserve">spectrometer to view </w:t>
      </w:r>
      <w:r>
        <w:rPr>
          <w:rFonts w:ascii="Helvetica" w:hAnsi="Helvetica" w:cs="Arial"/>
        </w:rPr>
        <w:t xml:space="preserve">the </w:t>
      </w:r>
      <w:r w:rsidR="000045C5" w:rsidRPr="00536B0C">
        <w:rPr>
          <w:rFonts w:ascii="Helvetica" w:hAnsi="Helvetica" w:cs="Arial"/>
        </w:rPr>
        <w:t xml:space="preserve">image of the input slit on </w:t>
      </w:r>
      <w:r>
        <w:rPr>
          <w:rFonts w:ascii="Helvetica" w:hAnsi="Helvetica" w:cs="Arial"/>
        </w:rPr>
        <w:t xml:space="preserve">the </w:t>
      </w:r>
      <w:r w:rsidR="000045C5" w:rsidRPr="00536B0C">
        <w:rPr>
          <w:rFonts w:ascii="Helvetica" w:hAnsi="Helvetica" w:cs="Arial"/>
        </w:rPr>
        <w:t xml:space="preserve">first stage of </w:t>
      </w:r>
      <w:r>
        <w:rPr>
          <w:rFonts w:ascii="Helvetica" w:hAnsi="Helvetica" w:cs="Arial"/>
        </w:rPr>
        <w:t>the spectrometer</w:t>
      </w:r>
      <w:r w:rsidR="004A2F66">
        <w:rPr>
          <w:rFonts w:ascii="Helvetica" w:hAnsi="Helvetica" w:cs="Arial"/>
        </w:rPr>
        <w:t xml:space="preserve"> </w:t>
      </w:r>
      <w:r w:rsidR="004A2F66" w:rsidRPr="004A2F66">
        <w:rPr>
          <w:rFonts w:ascii="Helvetica" w:hAnsi="Helvetica" w:cs="Arial"/>
          <w:b/>
        </w:rPr>
        <w:t>[4.10.2-SCREEN]</w:t>
      </w:r>
      <w:r w:rsidR="000045C5" w:rsidRPr="00536B0C">
        <w:rPr>
          <w:rFonts w:ascii="Helvetica" w:hAnsi="Helvetica" w:cs="Arial"/>
        </w:rPr>
        <w:t>.</w:t>
      </w:r>
    </w:p>
    <w:p w:rsidR="00F45EFF" w:rsidRDefault="00F45EFF" w:rsidP="004A2F66">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p>
    <w:p w:rsidR="004A2F66" w:rsidRPr="00536B0C" w:rsidRDefault="004A2F66" w:rsidP="004A2F66">
      <w:pPr>
        <w:numPr>
          <w:ilvl w:val="2"/>
          <w:numId w:val="12"/>
        </w:numPr>
        <w:tabs>
          <w:tab w:val="left" w:pos="1530"/>
        </w:tabs>
        <w:spacing w:before="240"/>
        <w:jc w:val="both"/>
        <w:outlineLvl w:val="0"/>
        <w:rPr>
          <w:rFonts w:ascii="Helvetica" w:hAnsi="Helvetica" w:cs="Arial"/>
        </w:rPr>
      </w:pPr>
      <w:r>
        <w:rPr>
          <w:rFonts w:ascii="Helvetica" w:hAnsi="Helvetica" w:cs="Arial"/>
        </w:rPr>
        <w:t>*To be submitted by Author</w:t>
      </w:r>
    </w:p>
    <w:p w:rsidR="000045C5" w:rsidRDefault="000045C5" w:rsidP="00F73AFB">
      <w:pPr>
        <w:numPr>
          <w:ilvl w:val="1"/>
          <w:numId w:val="12"/>
        </w:numPr>
        <w:spacing w:before="240"/>
        <w:jc w:val="both"/>
        <w:outlineLvl w:val="0"/>
        <w:rPr>
          <w:rFonts w:ascii="Helvetica" w:hAnsi="Helvetica" w:cs="Arial"/>
        </w:rPr>
      </w:pPr>
      <w:r w:rsidRPr="00536B0C">
        <w:rPr>
          <w:rFonts w:ascii="Helvetica" w:hAnsi="Helvetica" w:cs="Arial"/>
        </w:rPr>
        <w:t xml:space="preserve">Set up </w:t>
      </w:r>
      <w:r w:rsidR="00F73AFB">
        <w:rPr>
          <w:rFonts w:ascii="Helvetica" w:hAnsi="Helvetica" w:cs="Arial"/>
        </w:rPr>
        <w:t xml:space="preserve">the </w:t>
      </w:r>
      <w:r w:rsidR="0093626F">
        <w:rPr>
          <w:rFonts w:ascii="Helvetica" w:hAnsi="Helvetica" w:cs="Arial"/>
        </w:rPr>
        <w:t>spectrometer software</w:t>
      </w:r>
      <w:r w:rsidRPr="00536B0C">
        <w:rPr>
          <w:rFonts w:ascii="Helvetica" w:hAnsi="Helvetica" w:cs="Arial"/>
        </w:rPr>
        <w:t xml:space="preserve"> as per </w:t>
      </w:r>
      <w:r w:rsidR="00F73AFB">
        <w:rPr>
          <w:rFonts w:ascii="Helvetica" w:hAnsi="Helvetica" w:cs="Arial"/>
        </w:rPr>
        <w:t xml:space="preserve">the </w:t>
      </w:r>
      <w:r w:rsidR="0093626F">
        <w:rPr>
          <w:rFonts w:ascii="Helvetica" w:hAnsi="Helvetica" w:cs="Arial"/>
        </w:rPr>
        <w:t>manufacturer’s protocol</w:t>
      </w:r>
      <w:r w:rsidRPr="00536B0C">
        <w:rPr>
          <w:rFonts w:ascii="Helvetica" w:hAnsi="Helvetica" w:cs="Arial"/>
        </w:rPr>
        <w:t xml:space="preserve"> to collect Raman scattering from </w:t>
      </w:r>
      <w:r w:rsidR="00F73AFB">
        <w:rPr>
          <w:rFonts w:ascii="Helvetica" w:hAnsi="Helvetica" w:cs="Arial"/>
        </w:rPr>
        <w:t xml:space="preserve">the </w:t>
      </w:r>
      <w:r w:rsidRPr="00536B0C">
        <w:rPr>
          <w:rFonts w:ascii="Helvetica" w:hAnsi="Helvetica" w:cs="Arial"/>
        </w:rPr>
        <w:t>silicon Raman peak</w:t>
      </w:r>
      <w:r w:rsidR="008C62A9">
        <w:rPr>
          <w:rFonts w:ascii="Helvetica" w:hAnsi="Helvetica" w:cs="Arial"/>
        </w:rPr>
        <w:t xml:space="preserve"> </w:t>
      </w:r>
      <w:r w:rsidR="008C62A9" w:rsidRPr="008C62A9">
        <w:rPr>
          <w:rFonts w:ascii="Helvetica" w:hAnsi="Helvetica" w:cs="Arial"/>
          <w:b/>
        </w:rPr>
        <w:t>[4.11.1-MED-over the shoulder-TXT]</w:t>
      </w:r>
      <w:r w:rsidR="008C62A9">
        <w:rPr>
          <w:rFonts w:ascii="Helvetica" w:hAnsi="Helvetica" w:cs="Arial"/>
        </w:rPr>
        <w:t>.</w:t>
      </w:r>
      <w:r w:rsidR="009974F3">
        <w:rPr>
          <w:rFonts w:ascii="Helvetica" w:hAnsi="Helvetica" w:cs="Arial"/>
        </w:rPr>
        <w:t xml:space="preserve"> </w:t>
      </w:r>
      <w:r w:rsidRPr="00F73AFB">
        <w:rPr>
          <w:rFonts w:ascii="Helvetica" w:hAnsi="Helvetica" w:cs="Arial"/>
        </w:rPr>
        <w:t xml:space="preserve">Take repeated Raman spectra with </w:t>
      </w:r>
      <w:r w:rsidR="00D36639" w:rsidRPr="00F73AFB">
        <w:rPr>
          <w:rFonts w:ascii="Helvetica" w:hAnsi="Helvetica" w:cs="Arial"/>
        </w:rPr>
        <w:t>one-second</w:t>
      </w:r>
      <w:r w:rsidRPr="00F73AFB">
        <w:rPr>
          <w:rFonts w:ascii="Helvetica" w:hAnsi="Helvetica" w:cs="Arial"/>
        </w:rPr>
        <w:t xml:space="preserve"> exposures to begin focusing</w:t>
      </w:r>
      <w:r w:rsidR="008C62A9">
        <w:rPr>
          <w:rFonts w:ascii="Helvetica" w:hAnsi="Helvetica" w:cs="Arial"/>
        </w:rPr>
        <w:t xml:space="preserve"> </w:t>
      </w:r>
      <w:r w:rsidR="008C62A9" w:rsidRPr="008C62A9">
        <w:rPr>
          <w:rFonts w:ascii="Helvetica" w:hAnsi="Helvetica" w:cs="Arial"/>
          <w:b/>
        </w:rPr>
        <w:t>[4.11.2-MED]</w:t>
      </w:r>
      <w:r w:rsidRPr="00F73AFB">
        <w:rPr>
          <w:rFonts w:ascii="Helvetica" w:hAnsi="Helvetica" w:cs="Arial"/>
        </w:rPr>
        <w:t>.</w:t>
      </w:r>
    </w:p>
    <w:p w:rsidR="008C62A9" w:rsidRDefault="008C62A9" w:rsidP="008C62A9">
      <w:pPr>
        <w:numPr>
          <w:ilvl w:val="2"/>
          <w:numId w:val="12"/>
        </w:numPr>
        <w:tabs>
          <w:tab w:val="left" w:pos="1530"/>
        </w:tabs>
        <w:spacing w:before="240"/>
        <w:jc w:val="both"/>
        <w:outlineLvl w:val="0"/>
        <w:rPr>
          <w:rFonts w:ascii="Helvetica" w:hAnsi="Helvetica" w:cs="Arial"/>
        </w:rPr>
      </w:pPr>
      <w:r>
        <w:rPr>
          <w:rFonts w:ascii="Helvetica" w:hAnsi="Helvetica" w:cs="Arial"/>
        </w:rPr>
        <w:t xml:space="preserve">Talent at computer operates software, </w:t>
      </w:r>
      <w:r w:rsidR="004A2F66">
        <w:rPr>
          <w:rFonts w:ascii="Helvetica" w:hAnsi="Helvetica" w:cs="Arial"/>
        </w:rPr>
        <w:t xml:space="preserve">TEXT: Silicon Raman peak: 520 </w:t>
      </w:r>
      <w:r>
        <w:rPr>
          <w:rFonts w:ascii="Helvetica" w:hAnsi="Helvetica" w:cs="Arial"/>
        </w:rPr>
        <w:t>cm</w:t>
      </w:r>
      <w:r w:rsidRPr="00F73AFB">
        <w:rPr>
          <w:rFonts w:ascii="Helvetica" w:hAnsi="Helvetica" w:cs="Arial"/>
          <w:vertAlign w:val="superscript"/>
        </w:rPr>
        <w:t>-1</w:t>
      </w:r>
      <w:r w:rsidRPr="00536B0C">
        <w:rPr>
          <w:rFonts w:ascii="Helvetica" w:hAnsi="Helvetica" w:cs="Arial"/>
        </w:rPr>
        <w:t>.</w:t>
      </w:r>
    </w:p>
    <w:p w:rsidR="008C62A9" w:rsidRPr="00F73AFB" w:rsidRDefault="008C62A9" w:rsidP="008C62A9">
      <w:pPr>
        <w:numPr>
          <w:ilvl w:val="2"/>
          <w:numId w:val="12"/>
        </w:numPr>
        <w:tabs>
          <w:tab w:val="left" w:pos="1530"/>
        </w:tabs>
        <w:spacing w:before="240"/>
        <w:jc w:val="both"/>
        <w:outlineLvl w:val="0"/>
        <w:rPr>
          <w:rFonts w:ascii="Helvetica" w:hAnsi="Helvetica" w:cs="Arial"/>
        </w:rPr>
      </w:pPr>
      <w:r>
        <w:rPr>
          <w:rFonts w:ascii="Helvetica" w:hAnsi="Helvetica" w:cs="Arial"/>
        </w:rPr>
        <w:t>Talent focuses sample</w:t>
      </w:r>
      <w:r w:rsidR="00F45EFF">
        <w:rPr>
          <w:rFonts w:ascii="Helvetica" w:hAnsi="Helvetica" w:cs="Arial"/>
        </w:rPr>
        <w:t xml:space="preserve"> to obtain Raman spectra.</w:t>
      </w:r>
    </w:p>
    <w:p w:rsidR="000045C5" w:rsidRDefault="00F73AFB" w:rsidP="00536B0C">
      <w:pPr>
        <w:numPr>
          <w:ilvl w:val="1"/>
          <w:numId w:val="12"/>
        </w:numPr>
        <w:spacing w:before="240"/>
        <w:jc w:val="both"/>
        <w:outlineLvl w:val="0"/>
        <w:rPr>
          <w:rFonts w:ascii="Helvetica" w:hAnsi="Helvetica" w:cs="Arial"/>
        </w:rPr>
      </w:pPr>
      <w:r>
        <w:rPr>
          <w:rFonts w:ascii="Helvetica" w:hAnsi="Helvetica" w:cs="Arial"/>
        </w:rPr>
        <w:t>Following this, s</w:t>
      </w:r>
      <w:r w:rsidR="000045C5" w:rsidRPr="00536B0C">
        <w:rPr>
          <w:rFonts w:ascii="Helvetica" w:hAnsi="Helvetica" w:cs="Arial"/>
        </w:rPr>
        <w:t xml:space="preserve">et </w:t>
      </w:r>
      <w:r>
        <w:rPr>
          <w:rFonts w:ascii="Helvetica" w:hAnsi="Helvetica" w:cs="Arial"/>
        </w:rPr>
        <w:t>the power to 10 mill</w:t>
      </w:r>
      <w:r w:rsidR="0036686C">
        <w:rPr>
          <w:rFonts w:ascii="Helvetica" w:hAnsi="Helvetica" w:cs="Arial"/>
        </w:rPr>
        <w:t>i</w:t>
      </w:r>
      <w:r>
        <w:rPr>
          <w:rFonts w:ascii="Helvetica" w:hAnsi="Helvetica" w:cs="Arial"/>
        </w:rPr>
        <w:t>watts</w:t>
      </w:r>
      <w:r w:rsidR="008C62A9">
        <w:rPr>
          <w:rFonts w:ascii="Helvetica" w:hAnsi="Helvetica" w:cs="Arial"/>
        </w:rPr>
        <w:t xml:space="preserve"> </w:t>
      </w:r>
      <w:r w:rsidR="008C62A9" w:rsidRPr="008C62A9">
        <w:rPr>
          <w:rFonts w:ascii="Helvetica" w:hAnsi="Helvetica" w:cs="Arial"/>
          <w:b/>
        </w:rPr>
        <w:t>[4.12.1-MED/CU]</w:t>
      </w:r>
      <w:r>
        <w:rPr>
          <w:rFonts w:ascii="Helvetica" w:hAnsi="Helvetica" w:cs="Arial"/>
        </w:rPr>
        <w:t xml:space="preserve">. Then, </w:t>
      </w:r>
      <w:r w:rsidR="000045C5" w:rsidRPr="00536B0C">
        <w:rPr>
          <w:rFonts w:ascii="Helvetica" w:hAnsi="Helvetica" w:cs="Arial"/>
        </w:rPr>
        <w:t xml:space="preserve">adjust </w:t>
      </w:r>
      <w:r>
        <w:rPr>
          <w:rFonts w:ascii="Helvetica" w:hAnsi="Helvetica" w:cs="Arial"/>
        </w:rPr>
        <w:t xml:space="preserve">the </w:t>
      </w:r>
      <w:r w:rsidR="000045C5" w:rsidRPr="00536B0C">
        <w:rPr>
          <w:rFonts w:ascii="Helvetica" w:hAnsi="Helvetica" w:cs="Arial"/>
        </w:rPr>
        <w:t xml:space="preserve">Z-focus of </w:t>
      </w:r>
      <w:r w:rsidR="0093626F">
        <w:rPr>
          <w:rFonts w:ascii="Helvetica" w:hAnsi="Helvetica" w:cs="Arial"/>
        </w:rPr>
        <w:t xml:space="preserve">the </w:t>
      </w:r>
      <w:r w:rsidR="000045C5" w:rsidRPr="00536B0C">
        <w:rPr>
          <w:rFonts w:ascii="Helvetica" w:hAnsi="Helvetica" w:cs="Arial"/>
        </w:rPr>
        <w:t xml:space="preserve">sample until </w:t>
      </w:r>
      <w:r>
        <w:rPr>
          <w:rFonts w:ascii="Helvetica" w:hAnsi="Helvetica" w:cs="Arial"/>
        </w:rPr>
        <w:t xml:space="preserve">a </w:t>
      </w:r>
      <w:r w:rsidR="000045C5" w:rsidRPr="00536B0C">
        <w:rPr>
          <w:rFonts w:ascii="Helvetica" w:hAnsi="Helvetica" w:cs="Arial"/>
        </w:rPr>
        <w:t xml:space="preserve">well-defined </w:t>
      </w:r>
      <w:r>
        <w:rPr>
          <w:rFonts w:ascii="Helvetica" w:hAnsi="Helvetica" w:cs="Arial"/>
        </w:rPr>
        <w:t>silicon</w:t>
      </w:r>
      <w:r w:rsidR="000045C5" w:rsidRPr="00536B0C">
        <w:rPr>
          <w:rFonts w:ascii="Helvetica" w:hAnsi="Helvetica" w:cs="Arial"/>
        </w:rPr>
        <w:t xml:space="preserve"> peak</w:t>
      </w:r>
      <w:r>
        <w:rPr>
          <w:rFonts w:ascii="Helvetica" w:hAnsi="Helvetica" w:cs="Arial"/>
        </w:rPr>
        <w:t xml:space="preserve"> at 520 inverse centimeters</w:t>
      </w:r>
      <w:r w:rsidR="000045C5" w:rsidRPr="00536B0C">
        <w:rPr>
          <w:rFonts w:ascii="Helvetica" w:hAnsi="Helvetica" w:cs="Arial"/>
        </w:rPr>
        <w:t xml:space="preserve"> is observed</w:t>
      </w:r>
      <w:r w:rsidR="008C62A9">
        <w:rPr>
          <w:rFonts w:ascii="Helvetica" w:hAnsi="Helvetica" w:cs="Arial"/>
        </w:rPr>
        <w:t xml:space="preserve"> </w:t>
      </w:r>
      <w:r w:rsidR="008C62A9" w:rsidRPr="008C62A9">
        <w:rPr>
          <w:rFonts w:ascii="Helvetica" w:hAnsi="Helvetica" w:cs="Arial"/>
          <w:b/>
        </w:rPr>
        <w:t>[4.12.2-SCREEN]</w:t>
      </w:r>
      <w:r w:rsidR="000045C5" w:rsidRPr="00536B0C">
        <w:rPr>
          <w:rFonts w:ascii="Helvetica" w:hAnsi="Helvetica" w:cs="Arial"/>
        </w:rPr>
        <w:t>.</w:t>
      </w:r>
      <w:r>
        <w:rPr>
          <w:rFonts w:ascii="Helvetica" w:hAnsi="Helvetica" w:cs="Arial"/>
        </w:rPr>
        <w:t xml:space="preserve"> </w:t>
      </w:r>
    </w:p>
    <w:p w:rsidR="008C62A9" w:rsidRDefault="00F45EFF" w:rsidP="008C62A9">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r w:rsidR="0093626F">
        <w:rPr>
          <w:rFonts w:ascii="Helvetica" w:hAnsi="Helvetica" w:cs="Arial"/>
        </w:rPr>
        <w:t xml:space="preserve"> </w:t>
      </w:r>
    </w:p>
    <w:p w:rsidR="008C62A9" w:rsidRPr="00536B0C" w:rsidRDefault="008C62A9" w:rsidP="008C62A9">
      <w:pPr>
        <w:numPr>
          <w:ilvl w:val="2"/>
          <w:numId w:val="12"/>
        </w:numPr>
        <w:tabs>
          <w:tab w:val="left" w:pos="1530"/>
        </w:tabs>
        <w:spacing w:before="240"/>
        <w:jc w:val="both"/>
        <w:outlineLvl w:val="0"/>
        <w:rPr>
          <w:rFonts w:ascii="Helvetica" w:hAnsi="Helvetica" w:cs="Arial"/>
        </w:rPr>
      </w:pPr>
      <w:r>
        <w:rPr>
          <w:rFonts w:ascii="Helvetica" w:hAnsi="Helvetica" w:cs="Arial"/>
        </w:rPr>
        <w:t>*To be submitted by Author</w:t>
      </w:r>
    </w:p>
    <w:p w:rsidR="000045C5" w:rsidRDefault="000045C5" w:rsidP="00EF7DB8">
      <w:pPr>
        <w:numPr>
          <w:ilvl w:val="1"/>
          <w:numId w:val="12"/>
        </w:numPr>
        <w:spacing w:before="240"/>
        <w:jc w:val="both"/>
        <w:outlineLvl w:val="0"/>
        <w:rPr>
          <w:rFonts w:ascii="Helvetica" w:hAnsi="Helvetica" w:cs="Arial"/>
        </w:rPr>
      </w:pPr>
      <w:r w:rsidRPr="00536B0C">
        <w:rPr>
          <w:rFonts w:ascii="Helvetica" w:hAnsi="Helvetica" w:cs="Arial"/>
        </w:rPr>
        <w:t>Maximize this signal by adjusting</w:t>
      </w:r>
      <w:r w:rsidR="00F73AFB">
        <w:rPr>
          <w:rFonts w:ascii="Helvetica" w:hAnsi="Helvetica" w:cs="Arial"/>
        </w:rPr>
        <w:t xml:space="preserve"> the</w:t>
      </w:r>
      <w:r w:rsidRPr="00536B0C">
        <w:rPr>
          <w:rFonts w:ascii="Helvetica" w:hAnsi="Helvetica" w:cs="Arial"/>
        </w:rPr>
        <w:t xml:space="preserve"> i</w:t>
      </w:r>
      <w:r w:rsidR="00F73AFB">
        <w:rPr>
          <w:rFonts w:ascii="Helvetica" w:hAnsi="Helvetica" w:cs="Arial"/>
        </w:rPr>
        <w:t xml:space="preserve">nput half-wave plate, the </w:t>
      </w:r>
      <w:r w:rsidRPr="00536B0C">
        <w:rPr>
          <w:rFonts w:ascii="Helvetica" w:hAnsi="Helvetica" w:cs="Arial"/>
        </w:rPr>
        <w:t xml:space="preserve">input lens and </w:t>
      </w:r>
      <w:r w:rsidR="00F73AFB">
        <w:rPr>
          <w:rFonts w:ascii="Helvetica" w:hAnsi="Helvetica" w:cs="Arial"/>
        </w:rPr>
        <w:t xml:space="preserve">the </w:t>
      </w:r>
      <w:r w:rsidRPr="00536B0C">
        <w:rPr>
          <w:rFonts w:ascii="Helvetica" w:hAnsi="Helvetica" w:cs="Arial"/>
        </w:rPr>
        <w:t xml:space="preserve">Z-focus of </w:t>
      </w:r>
      <w:r w:rsidR="00F73AFB">
        <w:rPr>
          <w:rFonts w:ascii="Helvetica" w:hAnsi="Helvetica" w:cs="Arial"/>
        </w:rPr>
        <w:t xml:space="preserve">the </w:t>
      </w:r>
      <w:r w:rsidRPr="00536B0C">
        <w:rPr>
          <w:rFonts w:ascii="Helvetica" w:hAnsi="Helvetica" w:cs="Arial"/>
        </w:rPr>
        <w:t>sample</w:t>
      </w:r>
      <w:r w:rsidR="008C62A9">
        <w:rPr>
          <w:rFonts w:ascii="Helvetica" w:hAnsi="Helvetica" w:cs="Arial"/>
        </w:rPr>
        <w:t xml:space="preserve"> </w:t>
      </w:r>
      <w:r w:rsidR="008C62A9" w:rsidRPr="0006204F">
        <w:rPr>
          <w:rFonts w:ascii="Helvetica" w:hAnsi="Helvetica" w:cs="Arial"/>
          <w:b/>
        </w:rPr>
        <w:t>[4.13.1-MED]</w:t>
      </w:r>
      <w:r w:rsidRPr="00536B0C">
        <w:rPr>
          <w:rFonts w:ascii="Helvetica" w:hAnsi="Helvetica" w:cs="Arial"/>
        </w:rPr>
        <w:t>.</w:t>
      </w:r>
      <w:r w:rsidR="00F73AFB">
        <w:rPr>
          <w:rFonts w:ascii="Helvetica" w:hAnsi="Helvetica" w:cs="Arial"/>
        </w:rPr>
        <w:t xml:space="preserve"> </w:t>
      </w:r>
      <w:r w:rsidR="0093626F" w:rsidRPr="0093626F">
        <w:rPr>
          <w:rFonts w:ascii="Helvetica" w:hAnsi="Helvetica" w:cs="Arial"/>
          <w:color w:val="FF0000"/>
        </w:rPr>
        <w:t>Set the desired temperature to 4 Kelvin and allow the system to equilibrate for approximately 40 minutes</w:t>
      </w:r>
      <w:r w:rsidR="0093626F">
        <w:rPr>
          <w:rFonts w:ascii="Helvetica" w:hAnsi="Helvetica" w:cs="Arial"/>
          <w:color w:val="FF0000"/>
        </w:rPr>
        <w:t xml:space="preserve"> </w:t>
      </w:r>
      <w:r w:rsidR="0093626F" w:rsidRPr="0093626F">
        <w:rPr>
          <w:rFonts w:ascii="Helvetica" w:hAnsi="Helvetica" w:cs="Arial"/>
          <w:b/>
          <w:color w:val="FF0000"/>
        </w:rPr>
        <w:t>[5.1.1-MED-over the shoulder-TXT]</w:t>
      </w:r>
      <w:r w:rsidR="0093626F" w:rsidRPr="0093626F">
        <w:rPr>
          <w:rFonts w:ascii="Helvetica" w:hAnsi="Helvetica" w:cs="Arial"/>
          <w:color w:val="FF0000"/>
        </w:rPr>
        <w:t>.</w:t>
      </w:r>
    </w:p>
    <w:p w:rsidR="008C62A9" w:rsidRDefault="0093626F" w:rsidP="008C62A9">
      <w:pPr>
        <w:numPr>
          <w:ilvl w:val="2"/>
          <w:numId w:val="12"/>
        </w:numPr>
        <w:tabs>
          <w:tab w:val="clear" w:pos="1368"/>
          <w:tab w:val="left" w:pos="1530"/>
        </w:tabs>
        <w:spacing w:before="240"/>
        <w:jc w:val="both"/>
        <w:outlineLvl w:val="0"/>
        <w:rPr>
          <w:rFonts w:ascii="Helvetica" w:hAnsi="Helvetica" w:cs="Arial"/>
        </w:rPr>
      </w:pPr>
      <w:r w:rsidRPr="0093626F">
        <w:rPr>
          <w:rFonts w:ascii="Helvetica" w:hAnsi="Helvetica" w:cs="Arial"/>
          <w:highlight w:val="green"/>
        </w:rPr>
        <w:t>[combined with 4.12.1]</w:t>
      </w:r>
      <w:r>
        <w:rPr>
          <w:rFonts w:ascii="Helvetica" w:hAnsi="Helvetica" w:cs="Arial"/>
        </w:rPr>
        <w:t xml:space="preserve"> </w:t>
      </w:r>
      <w:r w:rsidR="008C62A9">
        <w:rPr>
          <w:rFonts w:ascii="Helvetica" w:hAnsi="Helvetica" w:cs="Arial"/>
        </w:rPr>
        <w:t xml:space="preserve">Talent adjusts </w:t>
      </w:r>
      <w:r w:rsidR="00F45EFF">
        <w:rPr>
          <w:rFonts w:ascii="Helvetica" w:hAnsi="Helvetica" w:cs="Arial"/>
        </w:rPr>
        <w:t>one or more of the components to maximize the signal.</w:t>
      </w:r>
    </w:p>
    <w:p w:rsidR="0093626F" w:rsidRPr="00EF7DB8" w:rsidRDefault="0093626F" w:rsidP="0093626F">
      <w:pPr>
        <w:tabs>
          <w:tab w:val="left" w:pos="1530"/>
        </w:tabs>
        <w:spacing w:before="240"/>
        <w:ind w:left="720"/>
        <w:jc w:val="both"/>
        <w:outlineLvl w:val="0"/>
        <w:rPr>
          <w:rFonts w:ascii="Helvetica" w:hAnsi="Helvetica" w:cs="Arial"/>
        </w:rPr>
      </w:pPr>
      <w:r>
        <w:rPr>
          <w:rFonts w:ascii="Helvetica" w:hAnsi="Helvetica" w:cs="Arial"/>
        </w:rPr>
        <w:t>5.1.1</w:t>
      </w:r>
      <w:r>
        <w:rPr>
          <w:rFonts w:ascii="Helvetica" w:hAnsi="Helvetica" w:cs="Arial"/>
        </w:rPr>
        <w:tab/>
      </w:r>
      <w:r w:rsidRPr="0093626F">
        <w:rPr>
          <w:rFonts w:ascii="Helvetica" w:hAnsi="Helvetica" w:cs="Arial"/>
          <w:highlight w:val="green"/>
        </w:rPr>
        <w:t>[moved]</w:t>
      </w:r>
      <w:r>
        <w:rPr>
          <w:rFonts w:ascii="Helvetica" w:hAnsi="Helvetica" w:cs="Arial"/>
        </w:rPr>
        <w:t xml:space="preserve"> Talent sets temperature on cryostat and uses half-wave plate to change power, TEXT: Raman system is now optimized</w:t>
      </w:r>
      <w:r w:rsidRPr="00EF7DB8">
        <w:rPr>
          <w:rFonts w:ascii="Helvetica" w:hAnsi="Helvetica" w:cs="Arial"/>
        </w:rPr>
        <w:t>.</w:t>
      </w:r>
    </w:p>
    <w:p w:rsidR="000045C5" w:rsidRPr="00EF7DB8" w:rsidRDefault="000045C5" w:rsidP="00EF7DB8">
      <w:pPr>
        <w:numPr>
          <w:ilvl w:val="0"/>
          <w:numId w:val="12"/>
        </w:numPr>
        <w:spacing w:before="240"/>
        <w:jc w:val="both"/>
        <w:outlineLvl w:val="0"/>
        <w:rPr>
          <w:rFonts w:ascii="Arial" w:hAnsi="Arial" w:cs="Arial"/>
          <w:b/>
          <w:bCs/>
        </w:rPr>
      </w:pPr>
      <w:r w:rsidRPr="00EF7DB8">
        <w:rPr>
          <w:rFonts w:ascii="Helvetica" w:hAnsi="Helvetica" w:cs="Arial"/>
          <w:b/>
        </w:rPr>
        <w:t>Measurement of Single Raman Spectrum</w:t>
      </w:r>
    </w:p>
    <w:p w:rsidR="0006204F" w:rsidRPr="0006204F" w:rsidRDefault="00582B57" w:rsidP="0006204F">
      <w:pPr>
        <w:numPr>
          <w:ilvl w:val="1"/>
          <w:numId w:val="12"/>
        </w:numPr>
        <w:spacing w:before="240"/>
        <w:jc w:val="both"/>
        <w:outlineLvl w:val="0"/>
        <w:rPr>
          <w:rFonts w:ascii="Helvetica" w:hAnsi="Helvetica" w:cs="Arial"/>
        </w:rPr>
      </w:pPr>
      <w:r w:rsidRPr="00582B57">
        <w:rPr>
          <w:rFonts w:ascii="Helvetica" w:hAnsi="Helvetica" w:cs="Arial"/>
        </w:rPr>
        <w:t>Then, m</w:t>
      </w:r>
      <w:r w:rsidR="000045C5" w:rsidRPr="00582B57">
        <w:rPr>
          <w:rFonts w:ascii="Helvetica" w:hAnsi="Helvetica" w:cs="Arial"/>
        </w:rPr>
        <w:t>ove</w:t>
      </w:r>
      <w:r>
        <w:rPr>
          <w:rFonts w:ascii="Helvetica" w:hAnsi="Helvetica" w:cs="Arial"/>
        </w:rPr>
        <w:t xml:space="preserve"> the</w:t>
      </w:r>
      <w:r w:rsidR="000045C5" w:rsidRPr="00582B57">
        <w:rPr>
          <w:rFonts w:ascii="Helvetica" w:hAnsi="Helvetica" w:cs="Arial"/>
        </w:rPr>
        <w:t xml:space="preserve"> sample </w:t>
      </w:r>
      <w:r w:rsidR="00EF7DB8" w:rsidRPr="00582B57">
        <w:rPr>
          <w:rFonts w:ascii="Helvetica" w:hAnsi="Helvetica" w:cs="Arial"/>
        </w:rPr>
        <w:t>position to an area of interest</w:t>
      </w:r>
      <w:r w:rsidR="0006204F">
        <w:rPr>
          <w:rFonts w:ascii="Helvetica" w:hAnsi="Helvetica" w:cs="Arial"/>
        </w:rPr>
        <w:t xml:space="preserve"> </w:t>
      </w:r>
      <w:r w:rsidR="0006204F" w:rsidRPr="0006204F">
        <w:rPr>
          <w:rFonts w:ascii="Helvetica" w:hAnsi="Helvetica" w:cs="Arial"/>
          <w:b/>
        </w:rPr>
        <w:t>[5.1.2-SCREEN]</w:t>
      </w:r>
      <w:r w:rsidR="00EF7DB8" w:rsidRPr="00582B57">
        <w:rPr>
          <w:rFonts w:ascii="Helvetica" w:hAnsi="Helvetica" w:cs="Arial"/>
        </w:rPr>
        <w:t>.</w:t>
      </w:r>
      <w:r w:rsidR="009835A5">
        <w:rPr>
          <w:rFonts w:ascii="Helvetica" w:hAnsi="Helvetica" w:cs="Arial"/>
        </w:rPr>
        <w:t xml:space="preserve"> </w:t>
      </w:r>
    </w:p>
    <w:p w:rsidR="0006204F" w:rsidRPr="0093626F" w:rsidRDefault="0093626F" w:rsidP="0006204F">
      <w:pPr>
        <w:numPr>
          <w:ilvl w:val="2"/>
          <w:numId w:val="12"/>
        </w:numPr>
        <w:spacing w:before="240"/>
        <w:jc w:val="both"/>
        <w:outlineLvl w:val="0"/>
        <w:rPr>
          <w:rFonts w:ascii="Helvetica" w:hAnsi="Helvetica" w:cs="Arial"/>
          <w:strike/>
        </w:rPr>
      </w:pPr>
      <w:r w:rsidRPr="0093626F">
        <w:rPr>
          <w:rFonts w:ascii="Helvetica" w:hAnsi="Helvetica" w:cs="Arial"/>
          <w:highlight w:val="green"/>
        </w:rPr>
        <w:t>[moved]</w:t>
      </w:r>
      <w:r>
        <w:rPr>
          <w:rFonts w:ascii="Helvetica" w:hAnsi="Helvetica" w:cs="Arial"/>
        </w:rPr>
        <w:t xml:space="preserve"> </w:t>
      </w:r>
      <w:r w:rsidR="0006204F" w:rsidRPr="0093626F">
        <w:rPr>
          <w:rFonts w:ascii="Helvetica" w:hAnsi="Helvetica" w:cs="Arial"/>
          <w:strike/>
        </w:rPr>
        <w:t>Talent sets temperature on cryostat and uses half-wave plate to change power, TEXT: Raman system is now optimized.</w:t>
      </w:r>
    </w:p>
    <w:p w:rsidR="0006204F" w:rsidRPr="00582B57" w:rsidRDefault="0006204F" w:rsidP="0006204F">
      <w:pPr>
        <w:numPr>
          <w:ilvl w:val="2"/>
          <w:numId w:val="12"/>
        </w:numPr>
        <w:spacing w:before="240"/>
        <w:jc w:val="both"/>
        <w:outlineLvl w:val="0"/>
        <w:rPr>
          <w:rFonts w:ascii="Helvetica" w:hAnsi="Helvetica" w:cs="Arial"/>
        </w:rPr>
      </w:pPr>
      <w:r>
        <w:rPr>
          <w:rFonts w:ascii="Helvetica" w:hAnsi="Helvetica" w:cs="Arial"/>
        </w:rPr>
        <w:t>*To be submitted by Author</w:t>
      </w:r>
    </w:p>
    <w:p w:rsidR="000045C5" w:rsidRDefault="000045C5" w:rsidP="00EF7DB8">
      <w:pPr>
        <w:numPr>
          <w:ilvl w:val="1"/>
          <w:numId w:val="12"/>
        </w:numPr>
        <w:spacing w:before="240"/>
        <w:jc w:val="both"/>
        <w:outlineLvl w:val="0"/>
        <w:rPr>
          <w:rFonts w:ascii="Helvetica" w:hAnsi="Helvetica" w:cs="Arial"/>
        </w:rPr>
      </w:pPr>
      <w:r w:rsidRPr="00EF7DB8">
        <w:rPr>
          <w:rFonts w:ascii="Helvetica" w:hAnsi="Helvetica" w:cs="Arial"/>
        </w:rPr>
        <w:t xml:space="preserve">Acquire Raman spectra with </w:t>
      </w:r>
      <w:r w:rsidR="009835A5">
        <w:rPr>
          <w:rFonts w:ascii="Helvetica" w:hAnsi="Helvetica" w:cs="Arial"/>
        </w:rPr>
        <w:t xml:space="preserve">a charge-coupled device focusing on </w:t>
      </w:r>
      <w:r w:rsidR="00D36639">
        <w:rPr>
          <w:rFonts w:ascii="Helvetica" w:hAnsi="Helvetica" w:cs="Arial"/>
        </w:rPr>
        <w:t>one</w:t>
      </w:r>
      <w:r w:rsidR="00D36639" w:rsidRPr="00EF7DB8">
        <w:rPr>
          <w:rFonts w:ascii="Helvetica" w:hAnsi="Helvetica" w:cs="Arial"/>
        </w:rPr>
        <w:t>-second</w:t>
      </w:r>
      <w:r w:rsidRPr="00EF7DB8">
        <w:rPr>
          <w:rFonts w:ascii="Helvetica" w:hAnsi="Helvetica" w:cs="Arial"/>
        </w:rPr>
        <w:t xml:space="preserve"> exposures as per the manufacturer’s protocol</w:t>
      </w:r>
      <w:r w:rsidR="00BB3339">
        <w:rPr>
          <w:rFonts w:ascii="Helvetica" w:hAnsi="Helvetica" w:cs="Arial"/>
        </w:rPr>
        <w:t xml:space="preserve"> </w:t>
      </w:r>
      <w:r w:rsidR="00BB3339" w:rsidRPr="00BB3339">
        <w:rPr>
          <w:rFonts w:ascii="Helvetica" w:hAnsi="Helvetica" w:cs="Arial"/>
          <w:b/>
        </w:rPr>
        <w:t>[5.2.1-SCREEN]</w:t>
      </w:r>
      <w:r w:rsidRPr="00EF7DB8">
        <w:rPr>
          <w:rFonts w:ascii="Helvetica" w:hAnsi="Helvetica" w:cs="Arial"/>
        </w:rPr>
        <w:t>.</w:t>
      </w:r>
      <w:r w:rsidR="009835A5">
        <w:rPr>
          <w:rFonts w:ascii="Helvetica" w:hAnsi="Helvetica" w:cs="Arial"/>
        </w:rPr>
        <w:t xml:space="preserve"> </w:t>
      </w:r>
    </w:p>
    <w:p w:rsidR="00BB3339" w:rsidRPr="00EF7DB8" w:rsidRDefault="00BB3339" w:rsidP="00BB3339">
      <w:pPr>
        <w:numPr>
          <w:ilvl w:val="2"/>
          <w:numId w:val="12"/>
        </w:numPr>
        <w:spacing w:before="240"/>
        <w:jc w:val="both"/>
        <w:outlineLvl w:val="0"/>
        <w:rPr>
          <w:rFonts w:ascii="Helvetica" w:hAnsi="Helvetica" w:cs="Arial"/>
        </w:rPr>
      </w:pPr>
      <w:r>
        <w:rPr>
          <w:rFonts w:ascii="Helvetica" w:hAnsi="Helvetica" w:cs="Arial"/>
        </w:rPr>
        <w:t>*To be submitted by Author</w:t>
      </w:r>
    </w:p>
    <w:p w:rsidR="000045C5" w:rsidRDefault="000045C5" w:rsidP="00EF7DB8">
      <w:pPr>
        <w:numPr>
          <w:ilvl w:val="1"/>
          <w:numId w:val="12"/>
        </w:numPr>
        <w:spacing w:before="240"/>
        <w:jc w:val="both"/>
        <w:outlineLvl w:val="0"/>
        <w:rPr>
          <w:rFonts w:ascii="Helvetica" w:hAnsi="Helvetica" w:cs="Arial"/>
        </w:rPr>
      </w:pPr>
      <w:r w:rsidRPr="00EF7DB8">
        <w:rPr>
          <w:rFonts w:ascii="Helvetica" w:hAnsi="Helvetica" w:cs="Arial"/>
        </w:rPr>
        <w:t>Adjust the Z-focus position of the sample using stage controllers</w:t>
      </w:r>
      <w:r w:rsidR="00CE5E63">
        <w:rPr>
          <w:rFonts w:ascii="Helvetica" w:hAnsi="Helvetica" w:cs="Arial"/>
        </w:rPr>
        <w:t xml:space="preserve"> </w:t>
      </w:r>
      <w:r w:rsidRPr="00EF7DB8">
        <w:rPr>
          <w:rFonts w:ascii="Helvetica" w:hAnsi="Helvetica" w:cs="Arial"/>
        </w:rPr>
        <w:t>to maximize the reflecte</w:t>
      </w:r>
      <w:r w:rsidR="009835A5">
        <w:rPr>
          <w:rFonts w:ascii="Helvetica" w:hAnsi="Helvetica" w:cs="Arial"/>
        </w:rPr>
        <w:t>d power at the power meter</w:t>
      </w:r>
      <w:r w:rsidR="00CE5E63">
        <w:rPr>
          <w:rFonts w:ascii="Helvetica" w:hAnsi="Helvetica" w:cs="Arial"/>
        </w:rPr>
        <w:t xml:space="preserve"> </w:t>
      </w:r>
      <w:r w:rsidR="00CE5E63" w:rsidRPr="00CE5E63">
        <w:rPr>
          <w:rFonts w:ascii="Helvetica" w:hAnsi="Helvetica" w:cs="Arial"/>
          <w:b/>
        </w:rPr>
        <w:t>[5.3.1-MED]</w:t>
      </w:r>
      <w:r w:rsidRPr="00EF7DB8">
        <w:rPr>
          <w:rFonts w:ascii="Helvetica" w:hAnsi="Helvetica" w:cs="Arial"/>
        </w:rPr>
        <w:t>.</w:t>
      </w:r>
      <w:r w:rsidR="009835A5">
        <w:rPr>
          <w:rFonts w:ascii="Helvetica" w:hAnsi="Helvetica" w:cs="Arial"/>
        </w:rPr>
        <w:t xml:space="preserve"> </w:t>
      </w:r>
    </w:p>
    <w:p w:rsidR="00126AE2" w:rsidRPr="00CE5E63" w:rsidRDefault="00126AE2" w:rsidP="00CE5E63">
      <w:pPr>
        <w:numPr>
          <w:ilvl w:val="2"/>
          <w:numId w:val="12"/>
        </w:numPr>
        <w:spacing w:before="240"/>
        <w:jc w:val="both"/>
        <w:outlineLvl w:val="0"/>
        <w:rPr>
          <w:rFonts w:ascii="Helvetica" w:hAnsi="Helvetica" w:cs="Arial"/>
        </w:rPr>
      </w:pPr>
      <w:r>
        <w:rPr>
          <w:rFonts w:ascii="Helvetica" w:hAnsi="Helvetica" w:cs="Arial"/>
        </w:rPr>
        <w:t>*Film as written</w:t>
      </w:r>
    </w:p>
    <w:p w:rsidR="00162D51" w:rsidRDefault="009835A5" w:rsidP="00E24898">
      <w:pPr>
        <w:numPr>
          <w:ilvl w:val="1"/>
          <w:numId w:val="12"/>
        </w:numPr>
        <w:spacing w:before="240"/>
        <w:jc w:val="both"/>
        <w:outlineLvl w:val="0"/>
        <w:rPr>
          <w:rFonts w:ascii="Helvetica" w:hAnsi="Helvetica" w:cs="Arial"/>
        </w:rPr>
      </w:pPr>
      <w:r>
        <w:rPr>
          <w:rFonts w:ascii="Helvetica" w:hAnsi="Helvetica" w:cs="Arial"/>
        </w:rPr>
        <w:t>Finally, a</w:t>
      </w:r>
      <w:r w:rsidR="000045C5" w:rsidRPr="00EF7DB8">
        <w:rPr>
          <w:rFonts w:ascii="Helvetica" w:hAnsi="Helvetica" w:cs="Arial"/>
        </w:rPr>
        <w:t xml:space="preserve">cquire a Raman spectrum using suitable exposure time to get </w:t>
      </w:r>
      <w:r w:rsidR="0036686C">
        <w:rPr>
          <w:rFonts w:ascii="Helvetica" w:hAnsi="Helvetica" w:cs="Arial"/>
        </w:rPr>
        <w:t xml:space="preserve">a </w:t>
      </w:r>
      <w:r w:rsidR="000045C5" w:rsidRPr="00EF7DB8">
        <w:rPr>
          <w:rFonts w:ascii="Helvetica" w:hAnsi="Helvetica" w:cs="Arial"/>
        </w:rPr>
        <w:t xml:space="preserve">sufficient signal </w:t>
      </w:r>
      <w:r w:rsidR="00CE5E63" w:rsidRPr="00CE5E63">
        <w:rPr>
          <w:rFonts w:ascii="Helvetica" w:hAnsi="Helvetica" w:cs="Arial"/>
          <w:b/>
        </w:rPr>
        <w:t>[5.4.1-MED-over the shoulder</w:t>
      </w:r>
      <w:r w:rsidR="003517A3">
        <w:rPr>
          <w:rFonts w:ascii="Helvetica" w:hAnsi="Helvetica" w:cs="Arial"/>
          <w:b/>
        </w:rPr>
        <w:t>-TXT</w:t>
      </w:r>
      <w:r w:rsidR="00CE5E63" w:rsidRPr="00CE5E63">
        <w:rPr>
          <w:rFonts w:ascii="Helvetica" w:hAnsi="Helvetica" w:cs="Arial"/>
          <w:b/>
        </w:rPr>
        <w:t>]</w:t>
      </w:r>
      <w:r w:rsidR="00CE5E63">
        <w:rPr>
          <w:rFonts w:ascii="Helvetica" w:hAnsi="Helvetica" w:cs="Arial"/>
        </w:rPr>
        <w:t>.</w:t>
      </w:r>
    </w:p>
    <w:p w:rsidR="00CE5E63" w:rsidRPr="00351159" w:rsidRDefault="00CE5E63" w:rsidP="00CE5E63">
      <w:pPr>
        <w:numPr>
          <w:ilvl w:val="2"/>
          <w:numId w:val="12"/>
        </w:numPr>
        <w:spacing w:before="240"/>
        <w:jc w:val="both"/>
        <w:outlineLvl w:val="0"/>
        <w:rPr>
          <w:rFonts w:ascii="Helvetica" w:hAnsi="Helvetica" w:cs="Arial"/>
        </w:rPr>
      </w:pPr>
      <w:r>
        <w:rPr>
          <w:rFonts w:ascii="Helvetica" w:hAnsi="Helvetica" w:cs="Arial"/>
        </w:rPr>
        <w:t>Talent sets up</w:t>
      </w:r>
      <w:r w:rsidR="003517A3">
        <w:rPr>
          <w:rFonts w:ascii="Helvetica" w:hAnsi="Helvetica" w:cs="Arial"/>
        </w:rPr>
        <w:t xml:space="preserve"> software for long exposure Rama</w:t>
      </w:r>
      <w:r>
        <w:rPr>
          <w:rFonts w:ascii="Helvetica" w:hAnsi="Helvetica" w:cs="Arial"/>
        </w:rPr>
        <w:t xml:space="preserve">n spectra, </w:t>
      </w:r>
      <w:bookmarkStart w:id="0" w:name="_GoBack"/>
      <w:r>
        <w:rPr>
          <w:rFonts w:ascii="Helvetica" w:hAnsi="Helvetica" w:cs="Arial"/>
        </w:rPr>
        <w:t>TEXT</w:t>
      </w:r>
      <w:bookmarkEnd w:id="0"/>
      <w:r>
        <w:rPr>
          <w:rFonts w:ascii="Helvetica" w:hAnsi="Helvetica" w:cs="Arial"/>
        </w:rPr>
        <w:t>: &gt;1000 counts absolute</w:t>
      </w:r>
      <w:r w:rsidRPr="00EF7DB8">
        <w:rPr>
          <w:rFonts w:ascii="Helvetica" w:hAnsi="Helvetica" w:cs="Arial"/>
        </w:rPr>
        <w:t>.</w:t>
      </w:r>
    </w:p>
    <w:p w:rsidR="00CF22F6" w:rsidRPr="00E24898" w:rsidRDefault="00CF22F6" w:rsidP="00162D51">
      <w:pPr>
        <w:spacing w:before="240"/>
        <w:jc w:val="both"/>
        <w:outlineLvl w:val="0"/>
        <w:rPr>
          <w:rFonts w:ascii="Helvetica" w:hAnsi="Helvetica" w:cs="Arial"/>
          <w:sz w:val="22"/>
        </w:rPr>
      </w:pPr>
    </w:p>
    <w:p w:rsidR="00CE10F2" w:rsidRPr="00C5601F" w:rsidRDefault="005A11CB" w:rsidP="00E24898">
      <w:pPr>
        <w:numPr>
          <w:ilvl w:val="0"/>
          <w:numId w:val="12"/>
        </w:numPr>
        <w:spacing w:before="240"/>
        <w:jc w:val="both"/>
        <w:outlineLvl w:val="0"/>
        <w:rPr>
          <w:rFonts w:ascii="Helvetica" w:hAnsi="Helvetica" w:cs="Arial"/>
          <w:sz w:val="22"/>
        </w:rPr>
      </w:pPr>
      <w:r>
        <w:rPr>
          <w:rFonts w:ascii="Helvetica" w:hAnsi="Helvetica" w:cs="Arial"/>
          <w:b/>
          <w:sz w:val="22"/>
        </w:rPr>
        <w:t>Results: Characterization of Mercury Telluride Extreme Nanowires by Raman Spectroscopy</w:t>
      </w:r>
    </w:p>
    <w:p w:rsidR="00EF7DB8" w:rsidRDefault="00BF7EF0" w:rsidP="00A33E31">
      <w:pPr>
        <w:numPr>
          <w:ilvl w:val="1"/>
          <w:numId w:val="12"/>
        </w:numPr>
        <w:spacing w:before="240"/>
        <w:jc w:val="both"/>
        <w:outlineLvl w:val="0"/>
        <w:rPr>
          <w:rFonts w:ascii="Helvetica" w:hAnsi="Helvetica" w:cs="Arial"/>
          <w:sz w:val="22"/>
          <w:szCs w:val="22"/>
        </w:rPr>
      </w:pPr>
      <w:r>
        <w:rPr>
          <w:rFonts w:ascii="Helvetica" w:hAnsi="Helvetica" w:cs="Arial"/>
          <w:sz w:val="22"/>
          <w:szCs w:val="22"/>
        </w:rPr>
        <w:t>Several</w:t>
      </w:r>
      <w:r w:rsidR="00EF7DB8" w:rsidRPr="00EF7DB8">
        <w:rPr>
          <w:rFonts w:ascii="Helvetica" w:hAnsi="Helvetica" w:cs="Arial"/>
          <w:sz w:val="22"/>
          <w:szCs w:val="22"/>
        </w:rPr>
        <w:t xml:space="preserve"> peaks</w:t>
      </w:r>
      <w:r w:rsidR="008128EB">
        <w:rPr>
          <w:rFonts w:ascii="Helvetica" w:hAnsi="Helvetica" w:cs="Arial"/>
          <w:sz w:val="22"/>
          <w:szCs w:val="22"/>
        </w:rPr>
        <w:t xml:space="preserve"> are observed in the Rama</w:t>
      </w:r>
      <w:r>
        <w:rPr>
          <w:rFonts w:ascii="Helvetica" w:hAnsi="Helvetica" w:cs="Arial"/>
          <w:sz w:val="22"/>
          <w:szCs w:val="22"/>
        </w:rPr>
        <w:t xml:space="preserve">n spectra of the extreme nanowires, </w:t>
      </w:r>
      <w:r w:rsidR="00EF7DB8" w:rsidRPr="00EF7DB8">
        <w:rPr>
          <w:rFonts w:ascii="Helvetica" w:hAnsi="Helvetica" w:cs="Arial"/>
          <w:sz w:val="22"/>
          <w:szCs w:val="22"/>
        </w:rPr>
        <w:t>which can be attributed to vibrational excitations</w:t>
      </w:r>
      <w:r w:rsidR="0093626F">
        <w:rPr>
          <w:rFonts w:ascii="Helvetica" w:hAnsi="Helvetica" w:cs="Arial"/>
          <w:sz w:val="22"/>
          <w:szCs w:val="22"/>
        </w:rPr>
        <w:t>,</w:t>
      </w:r>
      <w:r w:rsidR="00EF7DB8" w:rsidRPr="00EF7DB8">
        <w:rPr>
          <w:rFonts w:ascii="Helvetica" w:hAnsi="Helvetica" w:cs="Arial"/>
          <w:sz w:val="22"/>
          <w:szCs w:val="22"/>
        </w:rPr>
        <w:t xml:space="preserve"> </w:t>
      </w:r>
      <w:r w:rsidR="00CE5E63">
        <w:rPr>
          <w:rFonts w:ascii="Helvetica" w:hAnsi="Helvetica" w:cs="Arial"/>
          <w:sz w:val="22"/>
          <w:szCs w:val="22"/>
        </w:rPr>
        <w:t xml:space="preserve">including </w:t>
      </w:r>
      <w:r w:rsidR="00A33E31">
        <w:rPr>
          <w:rFonts w:ascii="Helvetica" w:hAnsi="Helvetica" w:cs="Arial"/>
          <w:sz w:val="22"/>
          <w:szCs w:val="22"/>
        </w:rPr>
        <w:t xml:space="preserve">both </w:t>
      </w:r>
      <w:r w:rsidR="00100385">
        <w:rPr>
          <w:rFonts w:ascii="Helvetica" w:hAnsi="Helvetica" w:cs="Arial"/>
          <w:sz w:val="22"/>
          <w:szCs w:val="22"/>
        </w:rPr>
        <w:t xml:space="preserve">one-phonon </w:t>
      </w:r>
      <w:r w:rsidR="00EF7DB8" w:rsidRPr="00EF7DB8">
        <w:rPr>
          <w:rFonts w:ascii="Helvetica" w:hAnsi="Helvetica" w:cs="Arial"/>
          <w:sz w:val="22"/>
          <w:szCs w:val="22"/>
        </w:rPr>
        <w:t>and multi-phonon</w:t>
      </w:r>
      <w:r w:rsidR="00A33E31">
        <w:rPr>
          <w:rFonts w:ascii="Helvetica" w:hAnsi="Helvetica" w:cs="Arial"/>
          <w:sz w:val="22"/>
          <w:szCs w:val="22"/>
        </w:rPr>
        <w:t xml:space="preserve"> Raman peaks</w:t>
      </w:r>
      <w:r w:rsidR="008F0F9D">
        <w:rPr>
          <w:rFonts w:ascii="Helvetica" w:hAnsi="Helvetica" w:cs="Arial"/>
          <w:sz w:val="22"/>
          <w:szCs w:val="22"/>
        </w:rPr>
        <w:t xml:space="preserve"> </w:t>
      </w:r>
      <w:r w:rsidR="008F0F9D" w:rsidRPr="008F0F9D">
        <w:rPr>
          <w:rFonts w:ascii="Helvetica" w:hAnsi="Helvetica" w:cs="Arial"/>
          <w:b/>
          <w:sz w:val="22"/>
          <w:szCs w:val="22"/>
        </w:rPr>
        <w:t>[6.1.1-LM]</w:t>
      </w:r>
      <w:r w:rsidR="00A33E31">
        <w:rPr>
          <w:rFonts w:ascii="Helvetica" w:hAnsi="Helvetica" w:cs="Arial"/>
          <w:sz w:val="22"/>
          <w:szCs w:val="22"/>
        </w:rPr>
        <w:t>.</w:t>
      </w:r>
      <w:r w:rsidR="0032348C">
        <w:rPr>
          <w:rFonts w:ascii="Helvetica" w:hAnsi="Helvetica" w:cs="Arial"/>
          <w:sz w:val="22"/>
          <w:szCs w:val="22"/>
        </w:rPr>
        <w:t xml:space="preserve"> </w:t>
      </w:r>
    </w:p>
    <w:p w:rsidR="00BF7EF0" w:rsidRPr="00EF7DB8" w:rsidRDefault="00C5601F" w:rsidP="00BF7EF0">
      <w:pPr>
        <w:numPr>
          <w:ilvl w:val="2"/>
          <w:numId w:val="12"/>
        </w:numPr>
        <w:spacing w:before="240"/>
        <w:jc w:val="both"/>
        <w:outlineLvl w:val="0"/>
        <w:rPr>
          <w:rFonts w:ascii="Helvetica" w:hAnsi="Helvetica" w:cs="Arial"/>
          <w:sz w:val="22"/>
          <w:szCs w:val="22"/>
        </w:rPr>
      </w:pPr>
      <w:r>
        <w:rPr>
          <w:rFonts w:ascii="Helvetica" w:hAnsi="Helvetica" w:cs="Arial"/>
          <w:sz w:val="22"/>
          <w:szCs w:val="22"/>
        </w:rPr>
        <w:t>Figure</w:t>
      </w:r>
      <w:r w:rsidR="00BF7EF0">
        <w:rPr>
          <w:rFonts w:ascii="Helvetica" w:hAnsi="Helvetica" w:cs="Arial"/>
          <w:sz w:val="22"/>
          <w:szCs w:val="22"/>
        </w:rPr>
        <w:t>2</w:t>
      </w:r>
      <w:r>
        <w:rPr>
          <w:rFonts w:ascii="Helvetica" w:hAnsi="Helvetica" w:cs="Arial"/>
          <w:sz w:val="22"/>
          <w:szCs w:val="22"/>
        </w:rPr>
        <w:t>.png</w:t>
      </w:r>
    </w:p>
    <w:p w:rsidR="00EF7DB8" w:rsidRDefault="000446C3" w:rsidP="00EF7DB8">
      <w:pPr>
        <w:numPr>
          <w:ilvl w:val="1"/>
          <w:numId w:val="12"/>
        </w:numPr>
        <w:spacing w:before="240"/>
        <w:jc w:val="both"/>
        <w:outlineLvl w:val="0"/>
        <w:rPr>
          <w:rFonts w:ascii="Helvetica" w:hAnsi="Helvetica" w:cs="Arial"/>
          <w:sz w:val="22"/>
          <w:szCs w:val="22"/>
        </w:rPr>
      </w:pPr>
      <w:r>
        <w:rPr>
          <w:rFonts w:ascii="Helvetica" w:hAnsi="Helvetica" w:cs="Arial"/>
          <w:sz w:val="22"/>
          <w:szCs w:val="22"/>
        </w:rPr>
        <w:t>A k</w:t>
      </w:r>
      <w:r w:rsidR="00EF7DB8" w:rsidRPr="00EF7DB8">
        <w:rPr>
          <w:rFonts w:ascii="Helvetica" w:hAnsi="Helvetica" w:cs="Arial"/>
          <w:sz w:val="22"/>
          <w:szCs w:val="22"/>
        </w:rPr>
        <w:t xml:space="preserve">ey indicator that specific Raman features are associated with nanowires rather than nanoparticles or lumps of the parent material is a characteristic polarization dependence like that shown </w:t>
      </w:r>
      <w:r w:rsidR="00BF7EF0">
        <w:rPr>
          <w:rFonts w:ascii="Helvetica" w:hAnsi="Helvetica" w:cs="Arial"/>
          <w:sz w:val="22"/>
          <w:szCs w:val="22"/>
        </w:rPr>
        <w:t>here</w:t>
      </w:r>
      <w:r w:rsidR="008F0F9D">
        <w:rPr>
          <w:rFonts w:ascii="Helvetica" w:hAnsi="Helvetica" w:cs="Arial"/>
          <w:sz w:val="22"/>
          <w:szCs w:val="22"/>
        </w:rPr>
        <w:t xml:space="preserve"> </w:t>
      </w:r>
      <w:r w:rsidR="008F0F9D" w:rsidRPr="008F0F9D">
        <w:rPr>
          <w:rFonts w:ascii="Helvetica" w:hAnsi="Helvetica" w:cs="Arial"/>
          <w:b/>
          <w:sz w:val="22"/>
          <w:szCs w:val="22"/>
        </w:rPr>
        <w:t>[6.2.1-LM]</w:t>
      </w:r>
      <w:r w:rsidR="00EF7DB8" w:rsidRPr="00EF7DB8">
        <w:rPr>
          <w:rFonts w:ascii="Helvetica" w:hAnsi="Helvetica" w:cs="Arial"/>
          <w:sz w:val="22"/>
          <w:szCs w:val="22"/>
        </w:rPr>
        <w:t xml:space="preserve">. </w:t>
      </w:r>
      <w:r>
        <w:rPr>
          <w:rFonts w:ascii="Helvetica" w:hAnsi="Helvetica" w:cs="Arial"/>
          <w:sz w:val="22"/>
          <w:szCs w:val="22"/>
        </w:rPr>
        <w:t xml:space="preserve">The </w:t>
      </w:r>
      <w:r w:rsidR="00EF7DB8" w:rsidRPr="00EF7DB8">
        <w:rPr>
          <w:rFonts w:ascii="Helvetica" w:hAnsi="Helvetica" w:cs="Arial"/>
          <w:sz w:val="22"/>
          <w:szCs w:val="22"/>
        </w:rPr>
        <w:t xml:space="preserve">Raman scattering from an </w:t>
      </w:r>
      <w:r w:rsidR="00BF7EF0">
        <w:rPr>
          <w:rFonts w:ascii="Helvetica" w:hAnsi="Helvetica" w:cs="Arial"/>
          <w:sz w:val="22"/>
          <w:szCs w:val="22"/>
        </w:rPr>
        <w:t>ensemble of randomly oriented one dimensional</w:t>
      </w:r>
      <w:r w:rsidR="00EF7DB8" w:rsidRPr="00EF7DB8">
        <w:rPr>
          <w:rFonts w:ascii="Helvetica" w:hAnsi="Helvetica" w:cs="Arial"/>
          <w:sz w:val="22"/>
          <w:szCs w:val="22"/>
        </w:rPr>
        <w:t xml:space="preserve"> systems is preferentially polarized in the same direction as the exciting laser l</w:t>
      </w:r>
      <w:r w:rsidR="00BF7EF0">
        <w:rPr>
          <w:rFonts w:ascii="Helvetica" w:hAnsi="Helvetica" w:cs="Arial"/>
          <w:sz w:val="22"/>
          <w:szCs w:val="22"/>
        </w:rPr>
        <w:t>ight with a contrast ratio of 3 to 1</w:t>
      </w:r>
      <w:r w:rsidR="00EF7DB8" w:rsidRPr="00EF7DB8">
        <w:rPr>
          <w:rFonts w:ascii="Helvetica" w:hAnsi="Helvetica" w:cs="Arial"/>
          <w:sz w:val="22"/>
          <w:szCs w:val="22"/>
        </w:rPr>
        <w:t xml:space="preserve"> </w:t>
      </w:r>
      <w:r w:rsidR="0032348C">
        <w:rPr>
          <w:rFonts w:ascii="Helvetica" w:hAnsi="Helvetica" w:cs="Arial"/>
          <w:sz w:val="22"/>
          <w:szCs w:val="22"/>
        </w:rPr>
        <w:t>and</w:t>
      </w:r>
      <w:r w:rsidR="00EF7DB8" w:rsidRPr="00EF7DB8">
        <w:rPr>
          <w:rFonts w:ascii="Helvetica" w:hAnsi="Helvetica" w:cs="Arial"/>
          <w:sz w:val="22"/>
          <w:szCs w:val="22"/>
        </w:rPr>
        <w:t xml:space="preserve"> sho</w:t>
      </w:r>
      <w:r w:rsidR="008128EB">
        <w:rPr>
          <w:rFonts w:ascii="Helvetica" w:hAnsi="Helvetica" w:cs="Arial"/>
          <w:sz w:val="22"/>
          <w:szCs w:val="22"/>
        </w:rPr>
        <w:t xml:space="preserve">ws the characteristic figure </w:t>
      </w:r>
      <w:r w:rsidR="00EF7DB8" w:rsidRPr="00EF7DB8">
        <w:rPr>
          <w:rFonts w:ascii="Helvetica" w:hAnsi="Helvetica" w:cs="Arial"/>
          <w:sz w:val="22"/>
          <w:szCs w:val="22"/>
        </w:rPr>
        <w:t>eight shape</w:t>
      </w:r>
      <w:r w:rsidR="008F0F9D">
        <w:rPr>
          <w:rFonts w:ascii="Helvetica" w:hAnsi="Helvetica" w:cs="Arial"/>
          <w:sz w:val="22"/>
          <w:szCs w:val="22"/>
        </w:rPr>
        <w:t xml:space="preserve"> </w:t>
      </w:r>
      <w:r w:rsidR="008F0F9D" w:rsidRPr="008F0F9D">
        <w:rPr>
          <w:rFonts w:ascii="Helvetica" w:hAnsi="Helvetica" w:cs="Arial"/>
          <w:b/>
          <w:sz w:val="22"/>
          <w:szCs w:val="22"/>
        </w:rPr>
        <w:t>[6.2.2-LM]</w:t>
      </w:r>
      <w:r>
        <w:rPr>
          <w:rFonts w:ascii="Helvetica" w:hAnsi="Helvetica" w:cs="Arial"/>
          <w:sz w:val="22"/>
          <w:szCs w:val="22"/>
        </w:rPr>
        <w:t>.</w:t>
      </w:r>
      <w:r w:rsidR="0032348C">
        <w:rPr>
          <w:rFonts w:ascii="Helvetica" w:hAnsi="Helvetica" w:cs="Arial"/>
          <w:sz w:val="22"/>
          <w:szCs w:val="22"/>
        </w:rPr>
        <w:t xml:space="preserve"> </w:t>
      </w:r>
    </w:p>
    <w:p w:rsidR="00BF7EF0" w:rsidRDefault="008128EB" w:rsidP="00BF7EF0">
      <w:pPr>
        <w:numPr>
          <w:ilvl w:val="2"/>
          <w:numId w:val="12"/>
        </w:numPr>
        <w:spacing w:before="240"/>
        <w:jc w:val="both"/>
        <w:outlineLvl w:val="0"/>
        <w:rPr>
          <w:rFonts w:ascii="Helvetica" w:hAnsi="Helvetica" w:cs="Arial"/>
          <w:sz w:val="22"/>
          <w:szCs w:val="22"/>
        </w:rPr>
      </w:pPr>
      <w:r>
        <w:rPr>
          <w:rFonts w:ascii="Helvetica" w:hAnsi="Helvetica" w:cs="Arial"/>
          <w:sz w:val="22"/>
          <w:szCs w:val="22"/>
        </w:rPr>
        <w:t>Figure</w:t>
      </w:r>
      <w:r w:rsidR="00BF7EF0">
        <w:rPr>
          <w:rFonts w:ascii="Helvetica" w:hAnsi="Helvetica" w:cs="Arial"/>
          <w:sz w:val="22"/>
          <w:szCs w:val="22"/>
        </w:rPr>
        <w:t>3</w:t>
      </w:r>
      <w:r>
        <w:rPr>
          <w:rFonts w:ascii="Helvetica" w:hAnsi="Helvetica" w:cs="Arial"/>
          <w:sz w:val="22"/>
          <w:szCs w:val="22"/>
        </w:rPr>
        <w:t>.jpg</w:t>
      </w:r>
    </w:p>
    <w:p w:rsidR="008F0F9D" w:rsidRPr="00EF7DB8" w:rsidRDefault="00CE5E63" w:rsidP="00BF7EF0">
      <w:pPr>
        <w:numPr>
          <w:ilvl w:val="2"/>
          <w:numId w:val="12"/>
        </w:numPr>
        <w:spacing w:before="240"/>
        <w:jc w:val="both"/>
        <w:outlineLvl w:val="0"/>
        <w:rPr>
          <w:rFonts w:ascii="Helvetica" w:hAnsi="Helvetica" w:cs="Arial"/>
          <w:sz w:val="22"/>
          <w:szCs w:val="22"/>
        </w:rPr>
      </w:pPr>
      <w:r>
        <w:rPr>
          <w:rFonts w:ascii="Helvetica" w:hAnsi="Helvetica" w:cs="Arial"/>
          <w:sz w:val="22"/>
          <w:szCs w:val="22"/>
        </w:rPr>
        <w:t>Figure3</w:t>
      </w:r>
      <w:r w:rsidR="008F0F9D">
        <w:rPr>
          <w:rFonts w:ascii="Helvetica" w:hAnsi="Helvetica" w:cs="Arial"/>
          <w:sz w:val="22"/>
          <w:szCs w:val="22"/>
        </w:rPr>
        <w:t>.jpg</w:t>
      </w:r>
      <w:r>
        <w:rPr>
          <w:rFonts w:ascii="Helvetica" w:hAnsi="Helvetica" w:cs="Arial"/>
          <w:sz w:val="22"/>
          <w:szCs w:val="22"/>
        </w:rPr>
        <w:t>: Highlight blue curve when “characteristic figure eight shape” is mentioned.</w:t>
      </w:r>
    </w:p>
    <w:p w:rsidR="00EF7DB8" w:rsidRDefault="00EF7DB8" w:rsidP="00EF7DB8">
      <w:pPr>
        <w:numPr>
          <w:ilvl w:val="1"/>
          <w:numId w:val="12"/>
        </w:numPr>
        <w:spacing w:before="240"/>
        <w:jc w:val="both"/>
        <w:outlineLvl w:val="0"/>
        <w:rPr>
          <w:rFonts w:ascii="Helvetica" w:hAnsi="Helvetica" w:cs="Arial"/>
          <w:sz w:val="22"/>
          <w:szCs w:val="22"/>
        </w:rPr>
      </w:pPr>
      <w:r w:rsidRPr="00EF7DB8">
        <w:rPr>
          <w:rFonts w:ascii="Helvetica" w:hAnsi="Helvetica" w:cs="Arial"/>
          <w:sz w:val="22"/>
          <w:szCs w:val="22"/>
        </w:rPr>
        <w:t>Representative measurements of the excitation intensity dependence of the Ra</w:t>
      </w:r>
      <w:r w:rsidR="00BF7EF0">
        <w:rPr>
          <w:rFonts w:ascii="Helvetica" w:hAnsi="Helvetica" w:cs="Arial"/>
          <w:sz w:val="22"/>
          <w:szCs w:val="22"/>
        </w:rPr>
        <w:t>man scattering intensity of mercury telluride</w:t>
      </w:r>
      <w:r w:rsidRPr="00EF7DB8">
        <w:rPr>
          <w:rFonts w:ascii="Helvetica" w:hAnsi="Helvetica" w:cs="Arial"/>
          <w:sz w:val="22"/>
          <w:szCs w:val="22"/>
        </w:rPr>
        <w:t xml:space="preserve"> extreme nanowires</w:t>
      </w:r>
      <w:r w:rsidR="000446C3">
        <w:rPr>
          <w:rFonts w:ascii="Helvetica" w:hAnsi="Helvetica" w:cs="Arial"/>
          <w:sz w:val="22"/>
          <w:szCs w:val="22"/>
        </w:rPr>
        <w:t xml:space="preserve"> </w:t>
      </w:r>
      <w:r w:rsidR="00BF7EF0">
        <w:rPr>
          <w:rFonts w:ascii="Helvetica" w:hAnsi="Helvetica" w:cs="Arial"/>
          <w:sz w:val="22"/>
          <w:szCs w:val="22"/>
        </w:rPr>
        <w:t>are</w:t>
      </w:r>
      <w:r w:rsidRPr="00EF7DB8">
        <w:rPr>
          <w:rFonts w:ascii="Helvetica" w:hAnsi="Helvetica" w:cs="Arial"/>
          <w:sz w:val="22"/>
          <w:szCs w:val="22"/>
        </w:rPr>
        <w:t xml:space="preserve"> shown </w:t>
      </w:r>
      <w:r w:rsidR="00BF7EF0">
        <w:rPr>
          <w:rFonts w:ascii="Helvetica" w:hAnsi="Helvetica" w:cs="Arial"/>
          <w:sz w:val="22"/>
          <w:szCs w:val="22"/>
        </w:rPr>
        <w:t>here</w:t>
      </w:r>
      <w:r w:rsidR="008F0F9D">
        <w:rPr>
          <w:rFonts w:ascii="Helvetica" w:hAnsi="Helvetica" w:cs="Arial"/>
          <w:sz w:val="22"/>
          <w:szCs w:val="22"/>
        </w:rPr>
        <w:t xml:space="preserve"> </w:t>
      </w:r>
      <w:r w:rsidR="008F0F9D" w:rsidRPr="008F0F9D">
        <w:rPr>
          <w:rFonts w:ascii="Helvetica" w:hAnsi="Helvetica" w:cs="Arial"/>
          <w:b/>
          <w:sz w:val="22"/>
          <w:szCs w:val="22"/>
        </w:rPr>
        <w:t>[6.3.1-LM]</w:t>
      </w:r>
      <w:r w:rsidRPr="00EF7DB8">
        <w:rPr>
          <w:rFonts w:ascii="Helvetica" w:hAnsi="Helvetica" w:cs="Arial"/>
          <w:sz w:val="22"/>
          <w:szCs w:val="22"/>
        </w:rPr>
        <w:t xml:space="preserve">. </w:t>
      </w:r>
      <w:r w:rsidR="000446C3">
        <w:rPr>
          <w:rFonts w:ascii="Helvetica" w:hAnsi="Helvetica" w:cs="Arial"/>
          <w:sz w:val="22"/>
          <w:szCs w:val="22"/>
        </w:rPr>
        <w:t xml:space="preserve">The </w:t>
      </w:r>
      <w:r w:rsidRPr="00EF7DB8">
        <w:rPr>
          <w:rFonts w:ascii="Helvetica" w:hAnsi="Helvetica" w:cs="Arial"/>
          <w:sz w:val="22"/>
          <w:szCs w:val="22"/>
        </w:rPr>
        <w:t>Raman intensity initially increases linearly before starting to show non-linear behavior with a tendency for the signal to saturate</w:t>
      </w:r>
      <w:r w:rsidR="008F0F9D">
        <w:rPr>
          <w:rFonts w:ascii="Helvetica" w:hAnsi="Helvetica" w:cs="Arial"/>
          <w:sz w:val="22"/>
          <w:szCs w:val="22"/>
        </w:rPr>
        <w:t xml:space="preserve"> </w:t>
      </w:r>
      <w:r w:rsidR="008F0F9D" w:rsidRPr="008F0F9D">
        <w:rPr>
          <w:rFonts w:ascii="Helvetica" w:hAnsi="Helvetica" w:cs="Arial"/>
          <w:b/>
          <w:sz w:val="22"/>
          <w:szCs w:val="22"/>
        </w:rPr>
        <w:t>[6.3.2-LM]</w:t>
      </w:r>
      <w:r w:rsidRPr="00EF7DB8">
        <w:rPr>
          <w:rFonts w:ascii="Helvetica" w:hAnsi="Helvetica" w:cs="Arial"/>
          <w:sz w:val="22"/>
          <w:szCs w:val="22"/>
        </w:rPr>
        <w:t xml:space="preserve">. </w:t>
      </w:r>
    </w:p>
    <w:p w:rsidR="00BF7EF0" w:rsidRDefault="008128EB" w:rsidP="00BF7EF0">
      <w:pPr>
        <w:numPr>
          <w:ilvl w:val="2"/>
          <w:numId w:val="12"/>
        </w:numPr>
        <w:spacing w:before="240"/>
        <w:jc w:val="both"/>
        <w:outlineLvl w:val="0"/>
        <w:rPr>
          <w:rFonts w:ascii="Helvetica" w:hAnsi="Helvetica" w:cs="Arial"/>
          <w:sz w:val="22"/>
          <w:szCs w:val="22"/>
        </w:rPr>
      </w:pPr>
      <w:r>
        <w:rPr>
          <w:rFonts w:ascii="Helvetica" w:hAnsi="Helvetica" w:cs="Arial"/>
          <w:sz w:val="22"/>
          <w:szCs w:val="22"/>
        </w:rPr>
        <w:t>Figure</w:t>
      </w:r>
      <w:r w:rsidR="00BF7EF0">
        <w:rPr>
          <w:rFonts w:ascii="Helvetica" w:hAnsi="Helvetica" w:cs="Arial"/>
          <w:sz w:val="22"/>
          <w:szCs w:val="22"/>
        </w:rPr>
        <w:t>8</w:t>
      </w:r>
      <w:r>
        <w:rPr>
          <w:rFonts w:ascii="Helvetica" w:hAnsi="Helvetica" w:cs="Arial"/>
          <w:sz w:val="22"/>
          <w:szCs w:val="22"/>
        </w:rPr>
        <w:t>.jpg</w:t>
      </w:r>
    </w:p>
    <w:p w:rsidR="008F0F9D" w:rsidRPr="00EF7DB8" w:rsidRDefault="008F0F9D" w:rsidP="00BF7EF0">
      <w:pPr>
        <w:numPr>
          <w:ilvl w:val="2"/>
          <w:numId w:val="12"/>
        </w:numPr>
        <w:spacing w:before="240"/>
        <w:jc w:val="both"/>
        <w:outlineLvl w:val="0"/>
        <w:rPr>
          <w:rFonts w:ascii="Helvetica" w:hAnsi="Helvetica" w:cs="Arial"/>
          <w:sz w:val="22"/>
          <w:szCs w:val="22"/>
        </w:rPr>
      </w:pPr>
      <w:r>
        <w:rPr>
          <w:rFonts w:ascii="Helvetica" w:hAnsi="Helvetica" w:cs="Arial"/>
          <w:sz w:val="22"/>
          <w:szCs w:val="22"/>
        </w:rPr>
        <w:t>Figure8.jpg</w:t>
      </w:r>
      <w:r w:rsidR="00CE5E63">
        <w:rPr>
          <w:rFonts w:ascii="Helvetica" w:hAnsi="Helvetica" w:cs="Arial"/>
          <w:sz w:val="22"/>
          <w:szCs w:val="22"/>
        </w:rPr>
        <w:t>: Make red diagonal line appear on the plot.</w:t>
      </w:r>
    </w:p>
    <w:p w:rsidR="00EF7DB8" w:rsidRDefault="008128EB" w:rsidP="00EF7DB8">
      <w:pPr>
        <w:numPr>
          <w:ilvl w:val="1"/>
          <w:numId w:val="12"/>
        </w:numPr>
        <w:spacing w:before="240"/>
        <w:jc w:val="both"/>
        <w:outlineLvl w:val="0"/>
        <w:rPr>
          <w:rFonts w:ascii="Helvetica" w:hAnsi="Helvetica" w:cs="Arial"/>
          <w:sz w:val="22"/>
          <w:szCs w:val="22"/>
        </w:rPr>
      </w:pPr>
      <w:r>
        <w:rPr>
          <w:rFonts w:ascii="Helvetica" w:hAnsi="Helvetica" w:cs="Arial"/>
          <w:sz w:val="22"/>
          <w:szCs w:val="22"/>
        </w:rPr>
        <w:t>As the</w:t>
      </w:r>
      <w:r w:rsidR="00EF7DB8" w:rsidRPr="00EF7DB8">
        <w:rPr>
          <w:rFonts w:ascii="Helvetica" w:hAnsi="Helvetica" w:cs="Arial"/>
          <w:sz w:val="22"/>
          <w:szCs w:val="22"/>
        </w:rPr>
        <w:t xml:space="preserve"> temperature increases the spectral width broadens and the center shift of</w:t>
      </w:r>
      <w:r>
        <w:rPr>
          <w:rFonts w:ascii="Helvetica" w:hAnsi="Helvetica" w:cs="Arial"/>
          <w:sz w:val="22"/>
          <w:szCs w:val="22"/>
        </w:rPr>
        <w:t xml:space="preserve"> the mode softens</w:t>
      </w:r>
      <w:r w:rsidR="008F0F9D">
        <w:rPr>
          <w:rFonts w:ascii="Helvetica" w:hAnsi="Helvetica" w:cs="Arial"/>
          <w:sz w:val="22"/>
          <w:szCs w:val="22"/>
        </w:rPr>
        <w:t xml:space="preserve"> </w:t>
      </w:r>
      <w:r w:rsidR="008F0F9D" w:rsidRPr="008F0F9D">
        <w:rPr>
          <w:rFonts w:ascii="Helvetica" w:hAnsi="Helvetica" w:cs="Arial"/>
          <w:b/>
          <w:sz w:val="22"/>
          <w:szCs w:val="22"/>
        </w:rPr>
        <w:t>[6.4.1-LM]</w:t>
      </w:r>
      <w:r w:rsidR="00EF7DB8" w:rsidRPr="00EF7DB8">
        <w:rPr>
          <w:rFonts w:ascii="Helvetica" w:hAnsi="Helvetica" w:cs="Arial"/>
          <w:sz w:val="22"/>
          <w:szCs w:val="22"/>
        </w:rPr>
        <w:t xml:space="preserve">. </w:t>
      </w:r>
      <w:r>
        <w:rPr>
          <w:rFonts w:ascii="Helvetica" w:hAnsi="Helvetica" w:cs="Arial"/>
          <w:sz w:val="22"/>
          <w:szCs w:val="22"/>
        </w:rPr>
        <w:t>The</w:t>
      </w:r>
      <w:r w:rsidR="00EF7DB8" w:rsidRPr="00EF7DB8">
        <w:rPr>
          <w:rFonts w:ascii="Helvetica" w:hAnsi="Helvetica" w:cs="Arial"/>
          <w:sz w:val="22"/>
          <w:szCs w:val="22"/>
        </w:rPr>
        <w:t xml:space="preserve"> </w:t>
      </w:r>
      <w:r>
        <w:rPr>
          <w:rFonts w:ascii="Helvetica" w:hAnsi="Helvetica" w:cs="Arial"/>
          <w:sz w:val="22"/>
          <w:szCs w:val="22"/>
        </w:rPr>
        <w:t xml:space="preserve">drop-off in intensity as a function of temperature </w:t>
      </w:r>
      <w:r w:rsidR="00EF7DB8" w:rsidRPr="00EF7DB8">
        <w:rPr>
          <w:rFonts w:ascii="Helvetica" w:hAnsi="Helvetica" w:cs="Arial"/>
          <w:sz w:val="22"/>
          <w:szCs w:val="22"/>
        </w:rPr>
        <w:t>is predominantly due to a decrease in the coherent lifetime of the optical states responsible for the resonance with increasing temperature and is clear evidence that Raman scattering can provide information far beyond that possible with absorption measurements</w:t>
      </w:r>
      <w:r w:rsidR="008F0F9D">
        <w:rPr>
          <w:rFonts w:ascii="Helvetica" w:hAnsi="Helvetica" w:cs="Arial"/>
          <w:sz w:val="22"/>
          <w:szCs w:val="22"/>
        </w:rPr>
        <w:t xml:space="preserve"> </w:t>
      </w:r>
      <w:r w:rsidR="008F0F9D" w:rsidRPr="008F0F9D">
        <w:rPr>
          <w:rFonts w:ascii="Helvetica" w:hAnsi="Helvetica" w:cs="Arial"/>
          <w:b/>
          <w:sz w:val="22"/>
          <w:szCs w:val="22"/>
        </w:rPr>
        <w:t>[6.4.2-LM]</w:t>
      </w:r>
      <w:r w:rsidR="00EF7DB8" w:rsidRPr="00EF7DB8">
        <w:rPr>
          <w:rFonts w:ascii="Helvetica" w:hAnsi="Helvetica" w:cs="Arial"/>
          <w:sz w:val="22"/>
          <w:szCs w:val="22"/>
        </w:rPr>
        <w:t xml:space="preserve">. </w:t>
      </w:r>
    </w:p>
    <w:p w:rsidR="008128EB" w:rsidRDefault="008128EB" w:rsidP="008128EB">
      <w:pPr>
        <w:numPr>
          <w:ilvl w:val="2"/>
          <w:numId w:val="12"/>
        </w:numPr>
        <w:spacing w:before="240"/>
        <w:jc w:val="both"/>
        <w:outlineLvl w:val="0"/>
        <w:rPr>
          <w:rFonts w:ascii="Helvetica" w:hAnsi="Helvetica" w:cs="Arial"/>
          <w:sz w:val="22"/>
          <w:szCs w:val="22"/>
        </w:rPr>
      </w:pPr>
      <w:r>
        <w:rPr>
          <w:rFonts w:ascii="Helvetica" w:hAnsi="Helvetica" w:cs="Arial"/>
          <w:sz w:val="22"/>
          <w:szCs w:val="22"/>
        </w:rPr>
        <w:t>Figure9.jpg: Show plots a) and b).</w:t>
      </w:r>
    </w:p>
    <w:p w:rsidR="008128EB" w:rsidRPr="00EF7DB8" w:rsidRDefault="008128EB" w:rsidP="008128EB">
      <w:pPr>
        <w:numPr>
          <w:ilvl w:val="2"/>
          <w:numId w:val="12"/>
        </w:numPr>
        <w:spacing w:before="240"/>
        <w:jc w:val="both"/>
        <w:outlineLvl w:val="0"/>
        <w:rPr>
          <w:rFonts w:ascii="Helvetica" w:hAnsi="Helvetica" w:cs="Arial"/>
          <w:sz w:val="22"/>
          <w:szCs w:val="22"/>
        </w:rPr>
      </w:pPr>
      <w:r>
        <w:rPr>
          <w:rFonts w:ascii="Helvetica" w:hAnsi="Helvetica" w:cs="Arial"/>
          <w:sz w:val="22"/>
          <w:szCs w:val="22"/>
        </w:rPr>
        <w:t>Figure9.jpg: Show plot c).</w:t>
      </w:r>
    </w:p>
    <w:p w:rsidR="00305187" w:rsidRPr="00E24898" w:rsidRDefault="00305187" w:rsidP="00EF7DB8">
      <w:pPr>
        <w:spacing w:line="480" w:lineRule="auto"/>
        <w:rPr>
          <w:rFonts w:ascii="Helvetica" w:hAnsi="Helvetica"/>
          <w:b/>
          <w:sz w:val="22"/>
          <w:lang w:eastAsia="zh-TW"/>
        </w:rPr>
      </w:pPr>
    </w:p>
    <w:p w:rsidR="00CE10F2" w:rsidRPr="008F0F9D" w:rsidRDefault="00CE10F2" w:rsidP="008F0F9D">
      <w:pPr>
        <w:numPr>
          <w:ilvl w:val="0"/>
          <w:numId w:val="12"/>
        </w:numPr>
        <w:jc w:val="both"/>
        <w:outlineLvl w:val="0"/>
        <w:rPr>
          <w:rFonts w:ascii="Helvetica" w:hAnsi="Helvetica" w:cs="Arial"/>
          <w:b/>
          <w:sz w:val="22"/>
        </w:rPr>
      </w:pPr>
      <w:r w:rsidRPr="00E24898">
        <w:rPr>
          <w:rFonts w:ascii="Helvetica" w:hAnsi="Helvetica" w:cs="Arial"/>
          <w:b/>
          <w:sz w:val="22"/>
        </w:rPr>
        <w:t>Conclusion (said by authors on camera)</w:t>
      </w:r>
    </w:p>
    <w:p w:rsidR="00CE10F2" w:rsidRPr="00E24898" w:rsidRDefault="00615359" w:rsidP="00126973">
      <w:pPr>
        <w:numPr>
          <w:ilvl w:val="1"/>
          <w:numId w:val="12"/>
        </w:numPr>
        <w:spacing w:before="240"/>
        <w:jc w:val="both"/>
        <w:outlineLvl w:val="0"/>
        <w:rPr>
          <w:rFonts w:ascii="Helvetica" w:hAnsi="Helvetica" w:cs="Arial"/>
          <w:sz w:val="22"/>
        </w:rPr>
      </w:pPr>
      <w:r>
        <w:rPr>
          <w:rFonts w:ascii="Helvetica" w:hAnsi="Helvetica" w:cs="Arial"/>
          <w:sz w:val="22"/>
        </w:rPr>
        <w:t>David Smith:</w:t>
      </w:r>
      <w:r w:rsidR="00472752" w:rsidRPr="00E24898">
        <w:rPr>
          <w:rFonts w:ascii="Helvetica" w:hAnsi="Helvetica" w:cs="Arial"/>
          <w:sz w:val="22"/>
        </w:rPr>
        <w:t xml:space="preserve"> </w:t>
      </w:r>
      <w:r w:rsidR="00CE10F2" w:rsidRPr="00E24898">
        <w:rPr>
          <w:rFonts w:ascii="Helvetica" w:hAnsi="Helvetica" w:cs="Arial"/>
          <w:sz w:val="22"/>
        </w:rPr>
        <w:t xml:space="preserve">While attempting this procedure, it’s important to remember </w:t>
      </w:r>
      <w:r w:rsidR="0089025B">
        <w:rPr>
          <w:rFonts w:ascii="Helvetica" w:hAnsi="Helvetica" w:cs="Arial"/>
          <w:sz w:val="22"/>
        </w:rPr>
        <w:t>to monitor the repeatability of the process. Following this procedure systematically should allow a user to obtain repeat measurements at the same wavelength to within 10% of the Raman scattering intensity</w:t>
      </w:r>
      <w:r w:rsidR="008F0F9D">
        <w:rPr>
          <w:rFonts w:ascii="Helvetica" w:hAnsi="Helvetica" w:cs="Arial"/>
          <w:sz w:val="22"/>
        </w:rPr>
        <w:t>.</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99A" w:rsidRDefault="0072099A">
      <w:r>
        <w:separator/>
      </w:r>
    </w:p>
  </w:endnote>
  <w:endnote w:type="continuationSeparator" w:id="0">
    <w:p w:rsidR="0072099A" w:rsidRDefault="00720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77" w:rsidRDefault="009A3D77" w:rsidP="00CE10F2">
    <w:pPr>
      <w:pStyle w:val="Footer"/>
      <w:jc w:val="center"/>
    </w:pPr>
    <w:r>
      <w:sym w:font="Symbol" w:char="F0D3"/>
    </w:r>
    <w:r>
      <w:t xml:space="preserve"> 2013, Journal of Visualized Experiments</w:t>
    </w:r>
  </w:p>
  <w:p w:rsidR="009A3D77" w:rsidRDefault="009A3D77"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99A" w:rsidRDefault="0072099A">
      <w:r>
        <w:separator/>
      </w:r>
    </w:p>
  </w:footnote>
  <w:footnote w:type="continuationSeparator" w:id="0">
    <w:p w:rsidR="0072099A" w:rsidRDefault="0072099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965D6C"/>
    <w:multiLevelType w:val="multilevel"/>
    <w:tmpl w:val="E11C985C"/>
    <w:lvl w:ilvl="0">
      <w:start w:val="1"/>
      <w:numFmt w:val="decimal"/>
      <w:lvlText w:val="%1."/>
      <w:lvlJc w:val="left"/>
      <w:pPr>
        <w:ind w:left="0" w:firstLine="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FE2EBF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A383BDA"/>
    <w:multiLevelType w:val="multilevel"/>
    <w:tmpl w:val="23FCD94E"/>
    <w:lvl w:ilvl="0">
      <w:start w:val="5"/>
      <w:numFmt w:val="decimal"/>
      <w:lvlText w:val="%1."/>
      <w:lvlJc w:val="left"/>
      <w:pPr>
        <w:ind w:left="0" w:firstLine="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4"/>
  </w:num>
  <w:num w:numId="9">
    <w:abstractNumId w:val="21"/>
  </w:num>
  <w:num w:numId="10">
    <w:abstractNumId w:val="24"/>
  </w:num>
  <w:num w:numId="11">
    <w:abstractNumId w:val="16"/>
  </w:num>
  <w:num w:numId="12">
    <w:abstractNumId w:val="22"/>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5"/>
  </w:num>
  <w:num w:numId="22">
    <w:abstractNumId w:val="12"/>
  </w:num>
  <w:num w:numId="23">
    <w:abstractNumId w:val="9"/>
  </w:num>
  <w:num w:numId="24">
    <w:abstractNumId w:val="8"/>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708"/>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274D"/>
    <w:rsid w:val="00003C8B"/>
    <w:rsid w:val="000045C5"/>
    <w:rsid w:val="0001266D"/>
    <w:rsid w:val="00013862"/>
    <w:rsid w:val="00021F17"/>
    <w:rsid w:val="00023E22"/>
    <w:rsid w:val="0002781F"/>
    <w:rsid w:val="00035ED5"/>
    <w:rsid w:val="00043807"/>
    <w:rsid w:val="000446C3"/>
    <w:rsid w:val="0006204F"/>
    <w:rsid w:val="00074929"/>
    <w:rsid w:val="00090BAC"/>
    <w:rsid w:val="00094E04"/>
    <w:rsid w:val="00095300"/>
    <w:rsid w:val="000D17E8"/>
    <w:rsid w:val="000D2C59"/>
    <w:rsid w:val="000F0F55"/>
    <w:rsid w:val="00100385"/>
    <w:rsid w:val="00102E27"/>
    <w:rsid w:val="001053F0"/>
    <w:rsid w:val="001115D1"/>
    <w:rsid w:val="00111FF4"/>
    <w:rsid w:val="00125924"/>
    <w:rsid w:val="00126973"/>
    <w:rsid w:val="00126AE2"/>
    <w:rsid w:val="00162D51"/>
    <w:rsid w:val="001664A9"/>
    <w:rsid w:val="001819E3"/>
    <w:rsid w:val="00191A77"/>
    <w:rsid w:val="001A1C8D"/>
    <w:rsid w:val="001B4C73"/>
    <w:rsid w:val="001B7F05"/>
    <w:rsid w:val="001D1ECE"/>
    <w:rsid w:val="001E52A3"/>
    <w:rsid w:val="001F0890"/>
    <w:rsid w:val="00205C29"/>
    <w:rsid w:val="0025310D"/>
    <w:rsid w:val="002544F1"/>
    <w:rsid w:val="00275A90"/>
    <w:rsid w:val="002762BA"/>
    <w:rsid w:val="00283E3E"/>
    <w:rsid w:val="00295786"/>
    <w:rsid w:val="002B26D4"/>
    <w:rsid w:val="002B55D9"/>
    <w:rsid w:val="002D5591"/>
    <w:rsid w:val="002E7521"/>
    <w:rsid w:val="002F12A6"/>
    <w:rsid w:val="002F3759"/>
    <w:rsid w:val="002F3829"/>
    <w:rsid w:val="002F3BC2"/>
    <w:rsid w:val="00305187"/>
    <w:rsid w:val="00322C71"/>
    <w:rsid w:val="0032348C"/>
    <w:rsid w:val="00325AC4"/>
    <w:rsid w:val="00342D7B"/>
    <w:rsid w:val="003431E2"/>
    <w:rsid w:val="00351159"/>
    <w:rsid w:val="003517A3"/>
    <w:rsid w:val="003575C1"/>
    <w:rsid w:val="0036686C"/>
    <w:rsid w:val="003750AE"/>
    <w:rsid w:val="003D5456"/>
    <w:rsid w:val="003D6D20"/>
    <w:rsid w:val="003E2BC9"/>
    <w:rsid w:val="00440A9A"/>
    <w:rsid w:val="00452ADE"/>
    <w:rsid w:val="00472752"/>
    <w:rsid w:val="0047306D"/>
    <w:rsid w:val="004741FD"/>
    <w:rsid w:val="004A2F66"/>
    <w:rsid w:val="004C2DAD"/>
    <w:rsid w:val="004E414F"/>
    <w:rsid w:val="004F664D"/>
    <w:rsid w:val="00513853"/>
    <w:rsid w:val="00530DD9"/>
    <w:rsid w:val="005320E4"/>
    <w:rsid w:val="00536B0C"/>
    <w:rsid w:val="0054470E"/>
    <w:rsid w:val="00557116"/>
    <w:rsid w:val="00565757"/>
    <w:rsid w:val="00582B57"/>
    <w:rsid w:val="005A09D8"/>
    <w:rsid w:val="005A11CB"/>
    <w:rsid w:val="005A1F5E"/>
    <w:rsid w:val="005A3F8F"/>
    <w:rsid w:val="005B6859"/>
    <w:rsid w:val="005D783F"/>
    <w:rsid w:val="005E7A2F"/>
    <w:rsid w:val="00615359"/>
    <w:rsid w:val="006346FE"/>
    <w:rsid w:val="00645B93"/>
    <w:rsid w:val="00654735"/>
    <w:rsid w:val="006556DE"/>
    <w:rsid w:val="00686B42"/>
    <w:rsid w:val="0069665E"/>
    <w:rsid w:val="006B53F3"/>
    <w:rsid w:val="006C08AE"/>
    <w:rsid w:val="006C0E87"/>
    <w:rsid w:val="006D5F21"/>
    <w:rsid w:val="0072099A"/>
    <w:rsid w:val="00745E5F"/>
    <w:rsid w:val="007548F3"/>
    <w:rsid w:val="00793F5B"/>
    <w:rsid w:val="007A1D49"/>
    <w:rsid w:val="007D6BF4"/>
    <w:rsid w:val="00804C75"/>
    <w:rsid w:val="008128EB"/>
    <w:rsid w:val="00814A4E"/>
    <w:rsid w:val="00816825"/>
    <w:rsid w:val="008373A7"/>
    <w:rsid w:val="00842AC3"/>
    <w:rsid w:val="00877E3E"/>
    <w:rsid w:val="0089025B"/>
    <w:rsid w:val="008C62A9"/>
    <w:rsid w:val="008D2A6A"/>
    <w:rsid w:val="008D2ED3"/>
    <w:rsid w:val="008D58EC"/>
    <w:rsid w:val="008E6B62"/>
    <w:rsid w:val="008F0F9D"/>
    <w:rsid w:val="008F6CA0"/>
    <w:rsid w:val="008F7754"/>
    <w:rsid w:val="00905603"/>
    <w:rsid w:val="00922ED3"/>
    <w:rsid w:val="0093626F"/>
    <w:rsid w:val="00941F06"/>
    <w:rsid w:val="00951A8E"/>
    <w:rsid w:val="00954870"/>
    <w:rsid w:val="009625B1"/>
    <w:rsid w:val="009640A8"/>
    <w:rsid w:val="009835A5"/>
    <w:rsid w:val="00994C6C"/>
    <w:rsid w:val="009974F3"/>
    <w:rsid w:val="009A3D77"/>
    <w:rsid w:val="009C2062"/>
    <w:rsid w:val="009F356C"/>
    <w:rsid w:val="00A17497"/>
    <w:rsid w:val="00A218EC"/>
    <w:rsid w:val="00A3138F"/>
    <w:rsid w:val="00A33E31"/>
    <w:rsid w:val="00A464CF"/>
    <w:rsid w:val="00A62950"/>
    <w:rsid w:val="00A77CF6"/>
    <w:rsid w:val="00A91283"/>
    <w:rsid w:val="00AC70D1"/>
    <w:rsid w:val="00AD15E4"/>
    <w:rsid w:val="00AE3C87"/>
    <w:rsid w:val="00B340A8"/>
    <w:rsid w:val="00B40E12"/>
    <w:rsid w:val="00B4499C"/>
    <w:rsid w:val="00B653B7"/>
    <w:rsid w:val="00B97B27"/>
    <w:rsid w:val="00BB3339"/>
    <w:rsid w:val="00BD69FC"/>
    <w:rsid w:val="00BE7066"/>
    <w:rsid w:val="00BF7B51"/>
    <w:rsid w:val="00BF7EF0"/>
    <w:rsid w:val="00C52083"/>
    <w:rsid w:val="00C5601F"/>
    <w:rsid w:val="00C602B2"/>
    <w:rsid w:val="00C7374B"/>
    <w:rsid w:val="00C97B11"/>
    <w:rsid w:val="00CB039A"/>
    <w:rsid w:val="00CC0C58"/>
    <w:rsid w:val="00CC29BF"/>
    <w:rsid w:val="00CD7F92"/>
    <w:rsid w:val="00CE10F2"/>
    <w:rsid w:val="00CE5E63"/>
    <w:rsid w:val="00CE79B3"/>
    <w:rsid w:val="00CF22F6"/>
    <w:rsid w:val="00CF6830"/>
    <w:rsid w:val="00CF7F72"/>
    <w:rsid w:val="00D10F00"/>
    <w:rsid w:val="00D150D8"/>
    <w:rsid w:val="00D17B89"/>
    <w:rsid w:val="00D300CE"/>
    <w:rsid w:val="00D36639"/>
    <w:rsid w:val="00D47180"/>
    <w:rsid w:val="00D71392"/>
    <w:rsid w:val="00D93E8A"/>
    <w:rsid w:val="00DA17FB"/>
    <w:rsid w:val="00DA478A"/>
    <w:rsid w:val="00DB7EBA"/>
    <w:rsid w:val="00DD2CF9"/>
    <w:rsid w:val="00DE2882"/>
    <w:rsid w:val="00E24673"/>
    <w:rsid w:val="00E24898"/>
    <w:rsid w:val="00E355EE"/>
    <w:rsid w:val="00E96242"/>
    <w:rsid w:val="00EA20E5"/>
    <w:rsid w:val="00EA60D4"/>
    <w:rsid w:val="00EC1E5C"/>
    <w:rsid w:val="00EE4460"/>
    <w:rsid w:val="00EF7DB8"/>
    <w:rsid w:val="00F0293A"/>
    <w:rsid w:val="00F04E9E"/>
    <w:rsid w:val="00F10FAD"/>
    <w:rsid w:val="00F35094"/>
    <w:rsid w:val="00F43872"/>
    <w:rsid w:val="00F45EFF"/>
    <w:rsid w:val="00F60B45"/>
    <w:rsid w:val="00F73AFB"/>
    <w:rsid w:val="00F95E8D"/>
    <w:rsid w:val="00FA7D51"/>
    <w:rsid w:val="00FD1497"/>
    <w:rsid w:val="00FF6ED4"/>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style>
  <w:style w:type="paragraph" w:styleId="Heading1">
    <w:name w:val="heading 1"/>
    <w:basedOn w:val="Normal"/>
    <w:next w:val="Normal"/>
    <w:qFormat/>
    <w:rsid w:val="00021F17"/>
    <w:pPr>
      <w:keepNext/>
      <w:outlineLvl w:val="0"/>
    </w:pPr>
    <w:rPr>
      <w:b/>
      <w:sz w:val="32"/>
    </w:rPr>
  </w:style>
  <w:style w:type="paragraph" w:styleId="Heading2">
    <w:name w:val="heading 2"/>
    <w:basedOn w:val="Normal"/>
    <w:next w:val="Normal"/>
    <w:qFormat/>
    <w:rsid w:val="00021F17"/>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021F17"/>
    <w:rPr>
      <w:i/>
    </w:rPr>
  </w:style>
  <w:style w:type="paragraph" w:styleId="BodyTextIndent">
    <w:name w:val="Body Text Indent"/>
    <w:basedOn w:val="Normal"/>
    <w:rsid w:val="00021F17"/>
    <w:pPr>
      <w:ind w:left="360"/>
      <w:jc w:val="both"/>
    </w:pPr>
    <w:rPr>
      <w:rFonts w:ascii="Times New Roman" w:hAnsi="Times New Roman"/>
    </w:rPr>
  </w:style>
  <w:style w:type="paragraph" w:styleId="BodyTextIndent2">
    <w:name w:val="Body Text Indent 2"/>
    <w:basedOn w:val="Normal"/>
    <w:rsid w:val="00021F17"/>
    <w:pPr>
      <w:ind w:left="720"/>
      <w:jc w:val="both"/>
    </w:pPr>
    <w:rPr>
      <w:rFonts w:ascii="Times New Roman" w:hAnsi="Times New Roman"/>
    </w:rPr>
  </w:style>
  <w:style w:type="paragraph" w:styleId="Header">
    <w:name w:val="header"/>
    <w:basedOn w:val="Normal"/>
    <w:rsid w:val="00021F17"/>
    <w:pPr>
      <w:tabs>
        <w:tab w:val="center" w:pos="4320"/>
        <w:tab w:val="right" w:pos="8640"/>
      </w:tabs>
    </w:pPr>
  </w:style>
  <w:style w:type="paragraph" w:styleId="BodyText2">
    <w:name w:val="Body Text 2"/>
    <w:basedOn w:val="Normal"/>
    <w:rsid w:val="00021F1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D17B89"/>
    <w:pPr>
      <w:widowControl w:val="0"/>
      <w:autoSpaceDE w:val="0"/>
      <w:autoSpaceDN w:val="0"/>
      <w:adjustRightInd w:val="0"/>
      <w:spacing w:before="100" w:beforeAutospacing="1" w:after="100" w:afterAutospacing="1"/>
      <w:jc w:val="both"/>
    </w:pPr>
    <w:rPr>
      <w:rFonts w:ascii="Calibri" w:eastAsia="PMingLiU" w:hAnsi="Calibri" w:cs="Calibri"/>
      <w:color w:val="000000"/>
    </w:rPr>
  </w:style>
  <w:style w:type="paragraph" w:customStyle="1" w:styleId="TAMainText">
    <w:name w:val="TA_Main_Text"/>
    <w:basedOn w:val="Normal"/>
    <w:uiPriority w:val="99"/>
    <w:rsid w:val="000045C5"/>
    <w:pPr>
      <w:spacing w:line="480" w:lineRule="auto"/>
      <w:ind w:firstLine="202"/>
      <w:jc w:val="both"/>
    </w:pPr>
    <w:rPr>
      <w:rFonts w:eastAsia="PMingLiU" w:cs="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D17B89"/>
    <w:pPr>
      <w:widowControl w:val="0"/>
      <w:autoSpaceDE w:val="0"/>
      <w:autoSpaceDN w:val="0"/>
      <w:adjustRightInd w:val="0"/>
      <w:spacing w:before="100" w:beforeAutospacing="1" w:after="100" w:afterAutospacing="1"/>
      <w:jc w:val="both"/>
    </w:pPr>
    <w:rPr>
      <w:rFonts w:ascii="Calibri" w:eastAsia="PMingLiU" w:hAnsi="Calibri" w:cs="Calibri"/>
      <w:color w:val="000000"/>
    </w:rPr>
  </w:style>
  <w:style w:type="paragraph" w:customStyle="1" w:styleId="TAMainText">
    <w:name w:val="TA_Main_Text"/>
    <w:basedOn w:val="Normal"/>
    <w:uiPriority w:val="99"/>
    <w:rsid w:val="000045C5"/>
    <w:pPr>
      <w:spacing w:line="480" w:lineRule="auto"/>
      <w:ind w:firstLine="202"/>
      <w:jc w:val="both"/>
    </w:pPr>
    <w:rPr>
      <w:rFonts w:eastAsia="PMingLiU" w:cs="Times"/>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590197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pple.com/quicktim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60121A67437641B592E09045E4F944" ma:contentTypeVersion="3" ma:contentTypeDescription="Create a new document." ma:contentTypeScope="" ma:versionID="f9b055f6e45b8b1d9b90bcb940a0c2b1">
  <xsd:schema xmlns:xsd="http://www.w3.org/2001/XMLSchema" xmlns:xs="http://www.w3.org/2001/XMLSchema" xmlns:p="http://schemas.microsoft.com/office/2006/metadata/properties" targetNamespace="http://schemas.microsoft.com/office/2006/metadata/properties" ma:root="true" ma:fieldsID="c96a38aeacb13fea58235788ebcd20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B38BA-52AD-4529-B045-3BBBCE5351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295B22-D3E4-4D41-A579-C43010225BDF}">
  <ds:schemaRefs>
    <ds:schemaRef ds:uri="http://schemas.microsoft.com/sharepoint/v3/contenttype/forms"/>
  </ds:schemaRefs>
</ds:datastoreItem>
</file>

<file path=customXml/itemProps3.xml><?xml version="1.0" encoding="utf-8"?>
<ds:datastoreItem xmlns:ds="http://schemas.openxmlformats.org/officeDocument/2006/customXml" ds:itemID="{84B14874-6D3F-40ED-AC1F-93140A587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2044</Words>
  <Characters>11652</Characters>
  <Application>Microsoft Macintosh Word</Application>
  <DocSecurity>0</DocSecurity>
  <Lines>97</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14309</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Wendy "WTF" Chao</cp:lastModifiedBy>
  <cp:revision>2</cp:revision>
  <dcterms:created xsi:type="dcterms:W3CDTF">2016-01-24T23:35:00Z</dcterms:created>
  <dcterms:modified xsi:type="dcterms:W3CDTF">2016-01-24T23:35:00Z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0x010100F160121A67437641B592E09045E4F944</vt:lpwstr>
  </property>
</Properties>
</file>