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7924"/>
      </w:tblGrid>
      <w:tr w:rsidR="00AB6B81" w:rsidRPr="00317D9F" w:rsidTr="00492B4A">
        <w:trPr>
          <w:trHeight w:val="710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317D9F">
              <w:rPr>
                <w:sz w:val="24"/>
                <w:szCs w:val="24"/>
              </w:rPr>
              <w:t>0</w:t>
            </w:r>
          </w:p>
        </w:tc>
        <w:tc>
          <w:tcPr>
            <w:tcW w:w="8118" w:type="dxa"/>
          </w:tcPr>
          <w:p w:rsidR="00492B4A" w:rsidRPr="00317D9F" w:rsidRDefault="00AB6B81" w:rsidP="00492B4A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No contraction of muscles detected</w:t>
            </w:r>
            <w:r w:rsidR="00492B4A">
              <w:rPr>
                <w:sz w:val="24"/>
                <w:szCs w:val="24"/>
              </w:rPr>
              <w:t>.</w:t>
            </w:r>
          </w:p>
        </w:tc>
      </w:tr>
      <w:tr w:rsidR="00AB6B81" w:rsidRPr="00317D9F" w:rsidTr="00492B4A">
        <w:trPr>
          <w:trHeight w:val="710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1</w:t>
            </w:r>
          </w:p>
        </w:tc>
        <w:tc>
          <w:tcPr>
            <w:tcW w:w="8118" w:type="dxa"/>
          </w:tcPr>
          <w:p w:rsidR="00AB6B81" w:rsidRPr="00317D9F" w:rsidRDefault="00AB6B81" w:rsidP="00492B4A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Trace contraction.  May only be detected by palpation of muscle.</w:t>
            </w:r>
          </w:p>
        </w:tc>
      </w:tr>
      <w:tr w:rsidR="00AB6B81" w:rsidRPr="00317D9F" w:rsidTr="00492B4A">
        <w:trPr>
          <w:trHeight w:val="692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2</w:t>
            </w:r>
          </w:p>
        </w:tc>
        <w:tc>
          <w:tcPr>
            <w:tcW w:w="8118" w:type="dxa"/>
          </w:tcPr>
          <w:p w:rsidR="00AB6B81" w:rsidRPr="00317D9F" w:rsidRDefault="00AB6B81" w:rsidP="00492B4A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Muscle can actively be contracted and moved when gravity is eliminated</w:t>
            </w:r>
            <w:r w:rsidR="00492B4A">
              <w:rPr>
                <w:sz w:val="24"/>
                <w:szCs w:val="24"/>
              </w:rPr>
              <w:t>.</w:t>
            </w:r>
          </w:p>
        </w:tc>
      </w:tr>
      <w:tr w:rsidR="00AB6B81" w:rsidRPr="00317D9F" w:rsidTr="00492B4A">
        <w:trPr>
          <w:trHeight w:val="728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3</w:t>
            </w:r>
          </w:p>
        </w:tc>
        <w:tc>
          <w:tcPr>
            <w:tcW w:w="8118" w:type="dxa"/>
          </w:tcPr>
          <w:p w:rsidR="00492B4A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Patient can overcome gravity but no resistance from examiner</w:t>
            </w:r>
            <w:r w:rsidR="00492B4A">
              <w:rPr>
                <w:sz w:val="24"/>
                <w:szCs w:val="24"/>
              </w:rPr>
              <w:t>.</w:t>
            </w:r>
          </w:p>
        </w:tc>
      </w:tr>
      <w:tr w:rsidR="00AB6B81" w:rsidRPr="00317D9F" w:rsidTr="00492B4A">
        <w:trPr>
          <w:trHeight w:val="710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4</w:t>
            </w:r>
          </w:p>
        </w:tc>
        <w:tc>
          <w:tcPr>
            <w:tcW w:w="811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Patient has some strength against resistance from examiner</w:t>
            </w:r>
            <w:r w:rsidR="00492B4A">
              <w:rPr>
                <w:sz w:val="24"/>
                <w:szCs w:val="24"/>
              </w:rPr>
              <w:t>.</w:t>
            </w:r>
          </w:p>
        </w:tc>
      </w:tr>
      <w:tr w:rsidR="00AB6B81" w:rsidRPr="00317D9F" w:rsidTr="00492B4A">
        <w:trPr>
          <w:trHeight w:val="710"/>
        </w:trPr>
        <w:tc>
          <w:tcPr>
            <w:tcW w:w="145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5</w:t>
            </w:r>
          </w:p>
        </w:tc>
        <w:tc>
          <w:tcPr>
            <w:tcW w:w="8118" w:type="dxa"/>
          </w:tcPr>
          <w:p w:rsidR="00AB6B81" w:rsidRPr="00317D9F" w:rsidRDefault="00AB6B81" w:rsidP="007C7F8D">
            <w:pPr>
              <w:rPr>
                <w:sz w:val="24"/>
                <w:szCs w:val="24"/>
              </w:rPr>
            </w:pPr>
            <w:r w:rsidRPr="00317D9F">
              <w:rPr>
                <w:sz w:val="24"/>
                <w:szCs w:val="24"/>
              </w:rPr>
              <w:t>Normal muscle strength with full resistance against examiner</w:t>
            </w:r>
            <w:r w:rsidR="00492B4A">
              <w:rPr>
                <w:sz w:val="24"/>
                <w:szCs w:val="24"/>
              </w:rPr>
              <w:t>.</w:t>
            </w:r>
          </w:p>
        </w:tc>
      </w:tr>
    </w:tbl>
    <w:p w:rsidR="00CF01BA" w:rsidRDefault="00CF01BA"/>
    <w:sectPr w:rsidR="00CF0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D1" w:rsidRDefault="00530CD1" w:rsidP="00455F84">
      <w:pPr>
        <w:spacing w:after="0" w:line="240" w:lineRule="auto"/>
      </w:pPr>
      <w:r>
        <w:separator/>
      </w:r>
    </w:p>
  </w:endnote>
  <w:endnote w:type="continuationSeparator" w:id="0">
    <w:p w:rsidR="00530CD1" w:rsidRDefault="00530CD1" w:rsidP="0045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D1" w:rsidRDefault="00530CD1" w:rsidP="00455F84">
      <w:pPr>
        <w:spacing w:after="0" w:line="240" w:lineRule="auto"/>
      </w:pPr>
      <w:r>
        <w:separator/>
      </w:r>
    </w:p>
  </w:footnote>
  <w:footnote w:type="continuationSeparator" w:id="0">
    <w:p w:rsidR="00530CD1" w:rsidRDefault="00530CD1" w:rsidP="0045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Header"/>
    </w:pPr>
    <w:r>
      <w:t>Table 1. Muscle strength scale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84" w:rsidRDefault="00455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81"/>
    <w:rsid w:val="00455F84"/>
    <w:rsid w:val="00492B4A"/>
    <w:rsid w:val="00530CD1"/>
    <w:rsid w:val="00AB6B81"/>
    <w:rsid w:val="00BC1495"/>
    <w:rsid w:val="00CF01BA"/>
    <w:rsid w:val="00D74A61"/>
    <w:rsid w:val="00D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A5680-E151-4AD1-9D6D-0F01317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84"/>
  </w:style>
  <w:style w:type="paragraph" w:styleId="Footer">
    <w:name w:val="footer"/>
    <w:basedOn w:val="Normal"/>
    <w:link w:val="FooterChar"/>
    <w:uiPriority w:val="99"/>
    <w:unhideWhenUsed/>
    <w:rsid w:val="0045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</dc:creator>
  <cp:keywords/>
  <dc:description/>
  <cp:lastModifiedBy>Dennis McGonagle</cp:lastModifiedBy>
  <cp:revision>2</cp:revision>
  <dcterms:created xsi:type="dcterms:W3CDTF">2015-02-05T18:22:00Z</dcterms:created>
  <dcterms:modified xsi:type="dcterms:W3CDTF">2015-02-05T18:22:00Z</dcterms:modified>
</cp:coreProperties>
</file>