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A0B1A"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C61F17">
        <w:rPr>
          <w:rFonts w:ascii="Helvetica" w:hAnsi="Helvetica"/>
          <w:b/>
          <w:i w:val="0"/>
          <w:sz w:val="22"/>
        </w:rPr>
        <w:t>53047</w:t>
      </w:r>
    </w:p>
    <w:p w14:paraId="4BB8B0F2"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C61F17">
        <w:rPr>
          <w:rFonts w:ascii="Helvetica" w:hAnsi="Helvetica"/>
          <w:b/>
          <w:i w:val="0"/>
          <w:sz w:val="22"/>
        </w:rPr>
        <w:t xml:space="preserve"> Melissa Ceo</w:t>
      </w:r>
    </w:p>
    <w:p w14:paraId="07691F37" w14:textId="68764EB5"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5E1BFD">
        <w:rPr>
          <w:rFonts w:ascii="Helvetica" w:hAnsi="Helvetica"/>
          <w:b/>
          <w:i w:val="0"/>
          <w:sz w:val="22"/>
        </w:rPr>
        <w:t xml:space="preserve"> Jody Cole</w:t>
      </w:r>
    </w:p>
    <w:p w14:paraId="66DF38A6" w14:textId="1DB674C3"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5E1BFD">
        <w:rPr>
          <w:rFonts w:ascii="Helvetica" w:hAnsi="Helvetica"/>
          <w:b/>
          <w:i w:val="0"/>
          <w:sz w:val="22"/>
        </w:rPr>
        <w:t>5/1/2015</w:t>
      </w:r>
    </w:p>
    <w:p w14:paraId="1C8D36F0" w14:textId="77777777" w:rsidR="00565757" w:rsidRPr="00FB038C" w:rsidRDefault="00565757" w:rsidP="00CE10F2">
      <w:pPr>
        <w:pStyle w:val="BodyText"/>
        <w:outlineLvl w:val="0"/>
        <w:rPr>
          <w:rFonts w:ascii="Helvetica" w:hAnsi="Helvetica"/>
          <w:b/>
          <w:i w:val="0"/>
          <w:sz w:val="22"/>
        </w:rPr>
      </w:pPr>
    </w:p>
    <w:p w14:paraId="7081479D"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2AA5353E" w14:textId="77777777" w:rsidR="00C61F17" w:rsidRPr="00C61F17" w:rsidRDefault="00C61F17" w:rsidP="00C61F17">
      <w:pPr>
        <w:rPr>
          <w:rFonts w:ascii="Arial" w:hAnsi="Arial" w:cs="Arial"/>
          <w:szCs w:val="24"/>
        </w:rPr>
      </w:pPr>
      <w:r w:rsidRPr="00C61F17">
        <w:rPr>
          <w:rFonts w:ascii="Arial" w:hAnsi="Arial" w:cs="Arial"/>
          <w:szCs w:val="24"/>
        </w:rPr>
        <w:t>Deepa A. Rao</w:t>
      </w:r>
      <w:r w:rsidRPr="00C61F17">
        <w:rPr>
          <w:rFonts w:ascii="Arial" w:hAnsi="Arial" w:cs="Arial"/>
          <w:szCs w:val="24"/>
          <w:vertAlign w:val="superscript"/>
        </w:rPr>
        <w:t>1</w:t>
      </w:r>
      <w:r w:rsidRPr="00C61F17">
        <w:rPr>
          <w:rFonts w:ascii="Arial" w:hAnsi="Arial" w:cs="Arial"/>
          <w:szCs w:val="24"/>
        </w:rPr>
        <w:t>, Duc X. Nguyen</w:t>
      </w:r>
      <w:r w:rsidRPr="00C61F17">
        <w:rPr>
          <w:rFonts w:ascii="Arial" w:hAnsi="Arial" w:cs="Arial"/>
          <w:szCs w:val="24"/>
          <w:vertAlign w:val="superscript"/>
        </w:rPr>
        <w:t>2</w:t>
      </w:r>
      <w:r w:rsidRPr="00C61F17">
        <w:rPr>
          <w:rFonts w:ascii="Arial" w:hAnsi="Arial" w:cs="Arial"/>
          <w:szCs w:val="24"/>
        </w:rPr>
        <w:t>, Gyan P. Mishra</w:t>
      </w:r>
      <w:r w:rsidRPr="00C61F17">
        <w:rPr>
          <w:rFonts w:ascii="Arial" w:hAnsi="Arial" w:cs="Arial"/>
          <w:szCs w:val="24"/>
          <w:vertAlign w:val="superscript"/>
        </w:rPr>
        <w:t>2</w:t>
      </w:r>
      <w:r w:rsidRPr="00C61F17">
        <w:rPr>
          <w:rFonts w:ascii="Arial" w:hAnsi="Arial" w:cs="Arial"/>
          <w:szCs w:val="24"/>
        </w:rPr>
        <w:t>, Bhuvana Shyam Doddapaneni</w:t>
      </w:r>
      <w:r w:rsidRPr="00C61F17">
        <w:rPr>
          <w:rFonts w:ascii="Arial" w:hAnsi="Arial" w:cs="Arial"/>
          <w:szCs w:val="24"/>
          <w:vertAlign w:val="superscript"/>
        </w:rPr>
        <w:t>2</w:t>
      </w:r>
      <w:r w:rsidRPr="00C61F17">
        <w:rPr>
          <w:rFonts w:ascii="Arial" w:hAnsi="Arial" w:cs="Arial"/>
          <w:szCs w:val="24"/>
        </w:rPr>
        <w:t>, Adam W.G. Alani</w:t>
      </w:r>
      <w:r w:rsidRPr="00C61F17">
        <w:rPr>
          <w:rFonts w:ascii="Arial" w:hAnsi="Arial" w:cs="Arial"/>
          <w:szCs w:val="24"/>
          <w:vertAlign w:val="superscript"/>
        </w:rPr>
        <w:t>2</w:t>
      </w:r>
    </w:p>
    <w:p w14:paraId="1EF851E2" w14:textId="77777777" w:rsidR="00C61F17" w:rsidRPr="00C61F17" w:rsidRDefault="00C61F17" w:rsidP="00C61F17">
      <w:pPr>
        <w:rPr>
          <w:rFonts w:ascii="Arial" w:hAnsi="Arial" w:cs="Arial"/>
          <w:szCs w:val="24"/>
        </w:rPr>
      </w:pPr>
    </w:p>
    <w:p w14:paraId="376A1415" w14:textId="77777777" w:rsidR="00C61F17" w:rsidRPr="00C61F17" w:rsidRDefault="00C61F17" w:rsidP="00C61F17">
      <w:pPr>
        <w:rPr>
          <w:rFonts w:ascii="Arial" w:hAnsi="Arial" w:cs="Arial"/>
          <w:szCs w:val="24"/>
        </w:rPr>
      </w:pPr>
      <w:r w:rsidRPr="00C61F17">
        <w:rPr>
          <w:rFonts w:ascii="Arial" w:hAnsi="Arial" w:cs="Arial"/>
          <w:szCs w:val="24"/>
          <w:vertAlign w:val="superscript"/>
        </w:rPr>
        <w:t>1</w:t>
      </w:r>
      <w:r w:rsidRPr="00C61F17">
        <w:rPr>
          <w:rFonts w:ascii="Arial" w:hAnsi="Arial" w:cs="Arial"/>
          <w:szCs w:val="24"/>
        </w:rPr>
        <w:t>School of Pharmacy</w:t>
      </w:r>
    </w:p>
    <w:p w14:paraId="7B914051" w14:textId="77777777" w:rsidR="00C61F17" w:rsidRPr="00C61F17" w:rsidRDefault="00C61F17" w:rsidP="00C61F17">
      <w:pPr>
        <w:rPr>
          <w:rFonts w:ascii="Arial" w:hAnsi="Arial" w:cs="Arial"/>
          <w:szCs w:val="24"/>
        </w:rPr>
      </w:pPr>
      <w:r>
        <w:rPr>
          <w:rFonts w:ascii="Arial" w:hAnsi="Arial" w:cs="Arial"/>
          <w:szCs w:val="24"/>
        </w:rPr>
        <w:t xml:space="preserve"> </w:t>
      </w:r>
      <w:r w:rsidRPr="00C61F17">
        <w:rPr>
          <w:rFonts w:ascii="Arial" w:hAnsi="Arial" w:cs="Arial"/>
          <w:szCs w:val="24"/>
        </w:rPr>
        <w:t>Pacific University</w:t>
      </w:r>
    </w:p>
    <w:p w14:paraId="0E5D69B3" w14:textId="77777777" w:rsidR="00C61F17" w:rsidRPr="00C61F17" w:rsidRDefault="00C61F17" w:rsidP="00C61F17">
      <w:pPr>
        <w:rPr>
          <w:rFonts w:ascii="Arial" w:hAnsi="Arial" w:cs="Arial"/>
          <w:szCs w:val="24"/>
        </w:rPr>
      </w:pPr>
      <w:r>
        <w:rPr>
          <w:rFonts w:ascii="Arial" w:hAnsi="Arial" w:cs="Arial"/>
          <w:szCs w:val="24"/>
        </w:rPr>
        <w:t xml:space="preserve"> </w:t>
      </w:r>
      <w:r w:rsidRPr="00C61F17">
        <w:rPr>
          <w:rFonts w:ascii="Arial" w:hAnsi="Arial" w:cs="Arial"/>
          <w:szCs w:val="24"/>
        </w:rPr>
        <w:t>Hillsboro, OR 97123</w:t>
      </w:r>
    </w:p>
    <w:p w14:paraId="30ACBEB0" w14:textId="77777777" w:rsidR="00C61F17" w:rsidRPr="00C61F17" w:rsidRDefault="00C61F17" w:rsidP="00C61F17">
      <w:pPr>
        <w:rPr>
          <w:rFonts w:ascii="Arial" w:hAnsi="Arial" w:cs="Arial"/>
          <w:szCs w:val="24"/>
        </w:rPr>
      </w:pPr>
    </w:p>
    <w:p w14:paraId="6E1C246D" w14:textId="77777777" w:rsidR="00C61F17" w:rsidRPr="00C61F17" w:rsidRDefault="00C61F17" w:rsidP="00C61F17">
      <w:pPr>
        <w:rPr>
          <w:rFonts w:ascii="Arial" w:hAnsi="Arial" w:cs="Arial"/>
          <w:szCs w:val="24"/>
        </w:rPr>
      </w:pPr>
      <w:r w:rsidRPr="00C61F17">
        <w:rPr>
          <w:rFonts w:ascii="Arial" w:hAnsi="Arial" w:cs="Arial"/>
          <w:szCs w:val="24"/>
          <w:vertAlign w:val="superscript"/>
        </w:rPr>
        <w:t>2</w:t>
      </w:r>
      <w:r w:rsidRPr="00C61F17">
        <w:rPr>
          <w:rFonts w:ascii="Arial" w:hAnsi="Arial" w:cs="Arial"/>
          <w:szCs w:val="24"/>
        </w:rPr>
        <w:t>Department of Pharmaceutical Sciences, College of Pharmacy</w:t>
      </w:r>
    </w:p>
    <w:p w14:paraId="48AE562B" w14:textId="77777777" w:rsidR="00C61F17" w:rsidRPr="00C61F17" w:rsidRDefault="00C61F17" w:rsidP="00C61F17">
      <w:pPr>
        <w:rPr>
          <w:rFonts w:ascii="Arial" w:hAnsi="Arial" w:cs="Arial"/>
          <w:szCs w:val="24"/>
        </w:rPr>
      </w:pPr>
      <w:r>
        <w:rPr>
          <w:rFonts w:ascii="Arial" w:hAnsi="Arial" w:cs="Arial"/>
          <w:szCs w:val="24"/>
        </w:rPr>
        <w:t xml:space="preserve"> </w:t>
      </w:r>
      <w:r w:rsidRPr="00C61F17">
        <w:rPr>
          <w:rFonts w:ascii="Arial" w:hAnsi="Arial" w:cs="Arial"/>
          <w:szCs w:val="24"/>
        </w:rPr>
        <w:t xml:space="preserve">Oregon State University </w:t>
      </w:r>
    </w:p>
    <w:p w14:paraId="632C911A" w14:textId="77777777" w:rsidR="00C61F17" w:rsidRPr="00C61F17" w:rsidRDefault="00C61F17" w:rsidP="00C61F17">
      <w:pPr>
        <w:rPr>
          <w:rFonts w:ascii="Arial" w:hAnsi="Arial" w:cs="Arial"/>
          <w:szCs w:val="24"/>
        </w:rPr>
      </w:pPr>
      <w:r>
        <w:rPr>
          <w:rFonts w:ascii="Arial" w:hAnsi="Arial" w:cs="Arial"/>
          <w:szCs w:val="24"/>
        </w:rPr>
        <w:t xml:space="preserve"> </w:t>
      </w:r>
      <w:r w:rsidRPr="00C61F17">
        <w:rPr>
          <w:rFonts w:ascii="Arial" w:hAnsi="Arial" w:cs="Arial"/>
          <w:szCs w:val="24"/>
        </w:rPr>
        <w:t>Corvallis OR, USA</w:t>
      </w:r>
    </w:p>
    <w:p w14:paraId="3FC77859" w14:textId="77777777" w:rsidR="00565757" w:rsidRPr="00565757" w:rsidRDefault="00565757" w:rsidP="00565757">
      <w:pPr>
        <w:pStyle w:val="Default"/>
      </w:pPr>
    </w:p>
    <w:p w14:paraId="6260C95E" w14:textId="77777777" w:rsidR="00565757" w:rsidRPr="00C61F17" w:rsidRDefault="00CE10F2" w:rsidP="00C61F17">
      <w:pPr>
        <w:pStyle w:val="NormalWeb"/>
        <w:spacing w:before="0" w:beforeAutospacing="0" w:after="0" w:afterAutospacing="0"/>
        <w:jc w:val="both"/>
        <w:rPr>
          <w:b/>
        </w:rPr>
      </w:pPr>
      <w:r w:rsidRPr="000D1522">
        <w:rPr>
          <w:rFonts w:ascii="Helvetica" w:hAnsi="Helvetica"/>
          <w:b/>
          <w:sz w:val="28"/>
        </w:rPr>
        <w:t>Title:</w:t>
      </w:r>
      <w:r w:rsidRPr="000D1522">
        <w:rPr>
          <w:rFonts w:ascii="Helvetica" w:hAnsi="Helvetica" w:cs="Arial"/>
          <w:b/>
          <w:sz w:val="28"/>
        </w:rPr>
        <w:t xml:space="preserve"> </w:t>
      </w:r>
      <w:r w:rsidR="00C61F17" w:rsidRPr="00C61F17">
        <w:rPr>
          <w:rFonts w:ascii="Helvetica" w:hAnsi="Helvetica"/>
          <w:b/>
          <w:sz w:val="28"/>
        </w:rPr>
        <w:t>P</w:t>
      </w:r>
      <w:r w:rsidR="00C61F17">
        <w:rPr>
          <w:rFonts w:ascii="Helvetica" w:hAnsi="Helvetica"/>
          <w:b/>
          <w:sz w:val="28"/>
        </w:rPr>
        <w:t>reparation and C</w:t>
      </w:r>
      <w:r w:rsidR="00C61F17" w:rsidRPr="00C61F17">
        <w:rPr>
          <w:rFonts w:ascii="Helvetica" w:hAnsi="Helvetica"/>
          <w:b/>
          <w:sz w:val="28"/>
        </w:rPr>
        <w:t xml:space="preserve">haracterization of </w:t>
      </w:r>
      <w:r w:rsidR="00C61F17">
        <w:rPr>
          <w:rFonts w:ascii="Helvetica" w:hAnsi="Helvetica"/>
          <w:b/>
          <w:sz w:val="28"/>
        </w:rPr>
        <w:t>Individual and Multi-drug L</w:t>
      </w:r>
      <w:r w:rsidR="00C61F17" w:rsidRPr="00C61F17">
        <w:rPr>
          <w:rFonts w:ascii="Helvetica" w:hAnsi="Helvetica"/>
          <w:b/>
          <w:sz w:val="28"/>
        </w:rPr>
        <w:t xml:space="preserve">oaded </w:t>
      </w:r>
      <w:r w:rsidR="00C61F17">
        <w:rPr>
          <w:rFonts w:ascii="Helvetica" w:hAnsi="Helvetica"/>
          <w:b/>
          <w:sz w:val="28"/>
        </w:rPr>
        <w:t>Physically Entrapped Polymeric M</w:t>
      </w:r>
      <w:r w:rsidR="00C61F17" w:rsidRPr="00C61F17">
        <w:rPr>
          <w:rFonts w:ascii="Helvetica" w:hAnsi="Helvetica"/>
          <w:b/>
          <w:sz w:val="28"/>
        </w:rPr>
        <w:t>icelles</w:t>
      </w:r>
      <w:r w:rsidR="00C61F17" w:rsidRPr="00D719F1">
        <w:rPr>
          <w:b/>
        </w:rPr>
        <w:t xml:space="preserve"> </w:t>
      </w:r>
    </w:p>
    <w:p w14:paraId="361A0F97" w14:textId="77777777" w:rsidR="00565757" w:rsidRDefault="00565757" w:rsidP="00CE10F2">
      <w:pPr>
        <w:outlineLvl w:val="0"/>
        <w:rPr>
          <w:rFonts w:ascii="Helvetica" w:hAnsi="Helvetica"/>
          <w:b/>
          <w:sz w:val="22"/>
        </w:rPr>
      </w:pPr>
    </w:p>
    <w:p w14:paraId="20D4D1AC"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1F7C87B5" w14:textId="77777777" w:rsidR="00565757" w:rsidRDefault="00565757" w:rsidP="00CE10F2">
      <w:pPr>
        <w:outlineLvl w:val="0"/>
        <w:rPr>
          <w:rFonts w:ascii="Helvetica" w:hAnsi="Helvetica"/>
          <w:b/>
          <w:sz w:val="22"/>
        </w:rPr>
      </w:pPr>
    </w:p>
    <w:p w14:paraId="076EE487" w14:textId="77777777" w:rsidR="00565757" w:rsidRPr="00C61F17" w:rsidRDefault="00C61F17" w:rsidP="00C61F17">
      <w:pPr>
        <w:rPr>
          <w:rFonts w:ascii="Arial" w:hAnsi="Arial" w:cs="Arial"/>
          <w:sz w:val="22"/>
          <w:szCs w:val="22"/>
        </w:rPr>
      </w:pPr>
      <w:r w:rsidRPr="00C61F17">
        <w:rPr>
          <w:rFonts w:ascii="Arial" w:hAnsi="Arial" w:cs="Arial"/>
          <w:sz w:val="22"/>
          <w:szCs w:val="22"/>
        </w:rPr>
        <w:t xml:space="preserve">Adam W.G. Alani: </w:t>
      </w:r>
      <w:hyperlink r:id="rId8" w:history="1">
        <w:r w:rsidRPr="00C61F17">
          <w:rPr>
            <w:rFonts w:ascii="Arial" w:hAnsi="Arial" w:cs="Arial"/>
            <w:sz w:val="22"/>
            <w:szCs w:val="22"/>
          </w:rPr>
          <w:t>Adam.Alani@oregonstate.edu</w:t>
        </w:r>
      </w:hyperlink>
      <w:r w:rsidRPr="00C61F17">
        <w:rPr>
          <w:rFonts w:ascii="Arial" w:hAnsi="Arial" w:cs="Arial"/>
          <w:sz w:val="22"/>
          <w:szCs w:val="22"/>
        </w:rPr>
        <w:t xml:space="preserve"> </w:t>
      </w:r>
    </w:p>
    <w:p w14:paraId="4441C43E" w14:textId="77777777" w:rsidR="00565757" w:rsidRDefault="00565757" w:rsidP="00CE10F2">
      <w:pPr>
        <w:outlineLvl w:val="0"/>
        <w:rPr>
          <w:rFonts w:ascii="Helvetica" w:hAnsi="Helvetica"/>
          <w:b/>
          <w:sz w:val="22"/>
        </w:rPr>
      </w:pPr>
    </w:p>
    <w:p w14:paraId="2A125704" w14:textId="77777777" w:rsidR="00F0293A" w:rsidRPr="00076F7D" w:rsidRDefault="00F0293A" w:rsidP="00CE10F2">
      <w:pPr>
        <w:outlineLvl w:val="0"/>
        <w:rPr>
          <w:rFonts w:ascii="Helvetica" w:hAnsi="Helvetica"/>
          <w:b/>
          <w:sz w:val="22"/>
        </w:rPr>
      </w:pPr>
      <w:r>
        <w:rPr>
          <w:rFonts w:ascii="Helvetica" w:hAnsi="Helvetica"/>
          <w:b/>
          <w:sz w:val="22"/>
        </w:rPr>
        <w:t>Co-authors:</w:t>
      </w:r>
    </w:p>
    <w:p w14:paraId="1CA0FBCA" w14:textId="77777777" w:rsidR="00CE10F2" w:rsidRDefault="00CE10F2">
      <w:pPr>
        <w:rPr>
          <w:rFonts w:ascii="Helvetica" w:hAnsi="Helvetica"/>
          <w:sz w:val="22"/>
        </w:rPr>
      </w:pPr>
    </w:p>
    <w:p w14:paraId="66E824DC" w14:textId="77777777" w:rsidR="00C61F17" w:rsidRPr="00C61F17" w:rsidRDefault="00C61F17" w:rsidP="00C61F17">
      <w:pPr>
        <w:rPr>
          <w:rFonts w:ascii="Arial" w:hAnsi="Arial" w:cs="Arial"/>
          <w:sz w:val="22"/>
          <w:szCs w:val="22"/>
        </w:rPr>
      </w:pPr>
      <w:r w:rsidRPr="00C61F17">
        <w:rPr>
          <w:rFonts w:ascii="Arial" w:hAnsi="Arial" w:cs="Arial"/>
          <w:sz w:val="22"/>
          <w:szCs w:val="22"/>
        </w:rPr>
        <w:t xml:space="preserve">Deepa A. Rao: </w:t>
      </w:r>
      <w:hyperlink r:id="rId9" w:history="1">
        <w:r w:rsidRPr="00C61F17">
          <w:rPr>
            <w:rFonts w:ascii="Arial" w:hAnsi="Arial" w:cs="Arial"/>
            <w:sz w:val="22"/>
            <w:szCs w:val="22"/>
          </w:rPr>
          <w:t>deeparao@pacificu.edu</w:t>
        </w:r>
      </w:hyperlink>
    </w:p>
    <w:p w14:paraId="72DAF9C4" w14:textId="77777777" w:rsidR="00C61F17" w:rsidRPr="00C61F17" w:rsidRDefault="00C61F17">
      <w:pPr>
        <w:rPr>
          <w:rFonts w:ascii="Arial" w:hAnsi="Arial" w:cs="Arial"/>
          <w:sz w:val="22"/>
          <w:szCs w:val="22"/>
        </w:rPr>
      </w:pPr>
    </w:p>
    <w:p w14:paraId="55ACB8FB" w14:textId="77777777" w:rsidR="00C61F17" w:rsidRPr="00C61F17" w:rsidRDefault="00C61F17" w:rsidP="00C61F17">
      <w:pPr>
        <w:rPr>
          <w:rFonts w:ascii="Arial" w:hAnsi="Arial" w:cs="Arial"/>
          <w:sz w:val="22"/>
          <w:szCs w:val="22"/>
        </w:rPr>
      </w:pPr>
      <w:r w:rsidRPr="00C61F17">
        <w:rPr>
          <w:rFonts w:ascii="Arial" w:hAnsi="Arial" w:cs="Arial"/>
          <w:sz w:val="22"/>
          <w:szCs w:val="22"/>
        </w:rPr>
        <w:t xml:space="preserve">Duc X. Nguyen: </w:t>
      </w:r>
      <w:hyperlink r:id="rId10" w:history="1">
        <w:r w:rsidRPr="00C61F17">
          <w:rPr>
            <w:rFonts w:ascii="Arial" w:hAnsi="Arial" w:cs="Arial"/>
            <w:sz w:val="22"/>
            <w:szCs w:val="22"/>
          </w:rPr>
          <w:t>nguyend@onid.oregonstate.edu</w:t>
        </w:r>
      </w:hyperlink>
    </w:p>
    <w:p w14:paraId="5E415ADC" w14:textId="77777777" w:rsidR="00C61F17" w:rsidRPr="00C61F17" w:rsidRDefault="00C61F17">
      <w:pPr>
        <w:rPr>
          <w:rFonts w:ascii="Arial" w:hAnsi="Arial" w:cs="Arial"/>
          <w:sz w:val="22"/>
          <w:szCs w:val="22"/>
        </w:rPr>
      </w:pPr>
    </w:p>
    <w:p w14:paraId="0C47966C" w14:textId="77777777" w:rsidR="00C61F17" w:rsidRPr="00C61F17" w:rsidRDefault="00C61F17" w:rsidP="00C61F17">
      <w:pPr>
        <w:rPr>
          <w:rFonts w:ascii="Arial" w:hAnsi="Arial" w:cs="Arial"/>
          <w:sz w:val="22"/>
          <w:szCs w:val="22"/>
        </w:rPr>
      </w:pPr>
      <w:r w:rsidRPr="00C61F17">
        <w:rPr>
          <w:rFonts w:ascii="Arial" w:hAnsi="Arial" w:cs="Arial"/>
          <w:sz w:val="22"/>
          <w:szCs w:val="22"/>
        </w:rPr>
        <w:t xml:space="preserve">Gyan P. Mishra: </w:t>
      </w:r>
      <w:hyperlink r:id="rId11" w:history="1">
        <w:r w:rsidRPr="00C61F17">
          <w:rPr>
            <w:rFonts w:ascii="Arial" w:hAnsi="Arial" w:cs="Arial"/>
            <w:sz w:val="22"/>
            <w:szCs w:val="22"/>
          </w:rPr>
          <w:t>gpm82f@gmail.com</w:t>
        </w:r>
      </w:hyperlink>
    </w:p>
    <w:p w14:paraId="31626150" w14:textId="77777777" w:rsidR="00C61F17" w:rsidRPr="00C61F17" w:rsidRDefault="00C61F17">
      <w:pPr>
        <w:rPr>
          <w:rFonts w:ascii="Arial" w:hAnsi="Arial" w:cs="Arial"/>
          <w:sz w:val="22"/>
          <w:szCs w:val="22"/>
        </w:rPr>
      </w:pPr>
    </w:p>
    <w:p w14:paraId="263BF6C2" w14:textId="77777777" w:rsidR="00C61F17" w:rsidRPr="00C61F17" w:rsidRDefault="00C61F17" w:rsidP="00C61F17">
      <w:pPr>
        <w:rPr>
          <w:rFonts w:ascii="Arial" w:hAnsi="Arial" w:cs="Arial"/>
          <w:sz w:val="22"/>
          <w:szCs w:val="22"/>
        </w:rPr>
      </w:pPr>
      <w:r w:rsidRPr="00C61F17">
        <w:rPr>
          <w:rFonts w:ascii="Arial" w:hAnsi="Arial" w:cs="Arial"/>
          <w:sz w:val="22"/>
          <w:szCs w:val="22"/>
        </w:rPr>
        <w:t xml:space="preserve">Bhuvana Shyam Doddapaneni: </w:t>
      </w:r>
      <w:hyperlink r:id="rId12" w:history="1">
        <w:r w:rsidRPr="00C61F17">
          <w:rPr>
            <w:rFonts w:ascii="Arial" w:hAnsi="Arial" w:cs="Arial"/>
            <w:sz w:val="22"/>
            <w:szCs w:val="22"/>
          </w:rPr>
          <w:t>doddapab@onid.orst.edu</w:t>
        </w:r>
      </w:hyperlink>
    </w:p>
    <w:p w14:paraId="657628E5" w14:textId="77777777" w:rsidR="00CE10F2" w:rsidRDefault="00CE10F2" w:rsidP="00CE10F2">
      <w:pPr>
        <w:rPr>
          <w:rFonts w:ascii="Helvetica" w:hAnsi="Helvetica"/>
          <w:sz w:val="22"/>
        </w:rPr>
      </w:pPr>
    </w:p>
    <w:p w14:paraId="010BD0C8" w14:textId="77777777" w:rsidR="009F4D21" w:rsidRPr="00FB038C" w:rsidRDefault="009F4D21" w:rsidP="00CE10F2">
      <w:pPr>
        <w:rPr>
          <w:rFonts w:ascii="Helvetica" w:hAnsi="Helvetica"/>
          <w:sz w:val="22"/>
        </w:rPr>
      </w:pPr>
    </w:p>
    <w:p w14:paraId="3D55383C" w14:textId="77777777"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9F4D21">
        <w:rPr>
          <w:rFonts w:ascii="Helvetica" w:hAnsi="Helvetica"/>
          <w:sz w:val="22"/>
        </w:rPr>
        <w:t xml:space="preserve">) </w:t>
      </w:r>
      <w:r w:rsidR="00FF5151">
        <w:rPr>
          <w:rFonts w:ascii="Helvetica" w:hAnsi="Helvetica"/>
          <w:sz w:val="22"/>
        </w:rPr>
        <w:t>N</w:t>
      </w:r>
      <w:r w:rsidR="008968CC">
        <w:rPr>
          <w:rFonts w:ascii="Helvetica" w:hAnsi="Helvetica"/>
          <w:sz w:val="22"/>
        </w:rPr>
        <w:t xml:space="preserve"> (</w:t>
      </w:r>
      <w:r>
        <w:rPr>
          <w:rFonts w:ascii="Helvetica" w:hAnsi="Helvetica"/>
          <w:sz w:val="22"/>
        </w:rPr>
        <w:t>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14:paraId="095B3CC1" w14:textId="77777777"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9F4D21">
        <w:rPr>
          <w:rFonts w:ascii="Helvetica" w:hAnsi="Helvetica"/>
          <w:sz w:val="22"/>
        </w:rPr>
        <w:t xml:space="preserve">) </w:t>
      </w:r>
      <w:r w:rsidR="00FF5151">
        <w:rPr>
          <w:rFonts w:ascii="Helvetica" w:hAnsi="Helvetica"/>
          <w:sz w:val="22"/>
        </w:rPr>
        <w:t>N</w:t>
      </w:r>
      <w:r>
        <w:rPr>
          <w:rFonts w:ascii="Helvetica" w:hAnsi="Helvetica"/>
          <w:sz w:val="22"/>
        </w:rPr>
        <w:t xml:space="preserve"> If yes, we will need you to record using </w:t>
      </w:r>
      <w:hyperlink r:id="rId13"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4"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0C3666B9" w14:textId="1A3DD72E"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672C7C">
        <w:rPr>
          <w:rFonts w:ascii="Helvetica" w:hAnsi="Helvetica"/>
          <w:sz w:val="22"/>
        </w:rPr>
        <w:t>Steps 2.3, 2.4, 3.3, 4.3, 5.2.</w:t>
      </w:r>
    </w:p>
    <w:p w14:paraId="1E0F79F0" w14:textId="273027BD"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672C7C">
        <w:rPr>
          <w:rFonts w:ascii="Helvetica" w:hAnsi="Helvetica"/>
          <w:sz w:val="22"/>
        </w:rPr>
        <w:t xml:space="preserve"> Getting a reproducible film (step 2.3) and hydrating it (step 2.4).</w:t>
      </w:r>
    </w:p>
    <w:p w14:paraId="52C59E8A" w14:textId="77777777" w:rsidR="00565757" w:rsidRDefault="00565757" w:rsidP="00565757">
      <w:pPr>
        <w:spacing w:before="120"/>
        <w:rPr>
          <w:rFonts w:ascii="Helvetica" w:hAnsi="Helvetica"/>
          <w:sz w:val="22"/>
        </w:rPr>
      </w:pPr>
      <w:r w:rsidRPr="007C6CAA">
        <w:rPr>
          <w:rFonts w:ascii="Helvetica" w:hAnsi="Helvetica"/>
          <w:b/>
          <w:sz w:val="22"/>
        </w:rPr>
        <w:lastRenderedPageBreak/>
        <w:t>E.</w:t>
      </w:r>
      <w:r>
        <w:rPr>
          <w:rFonts w:ascii="Helvetica" w:hAnsi="Helvetica"/>
          <w:sz w:val="22"/>
        </w:rPr>
        <w:t xml:space="preserve">  Will the filming need to take place</w:t>
      </w:r>
      <w:r w:rsidR="009F4D21">
        <w:rPr>
          <w:rFonts w:ascii="Helvetica" w:hAnsi="Helvetica"/>
          <w:sz w:val="22"/>
        </w:rPr>
        <w:t xml:space="preserve"> in multiple locations? (Y/N) </w:t>
      </w:r>
      <w:r w:rsidR="00FF5151">
        <w:rPr>
          <w:rFonts w:ascii="Helvetica" w:hAnsi="Helvetica"/>
          <w:sz w:val="22"/>
        </w:rPr>
        <w:t>Y</w:t>
      </w:r>
      <w:r>
        <w:rPr>
          <w:rFonts w:ascii="Helvetica" w:hAnsi="Helvetica"/>
          <w:sz w:val="22"/>
        </w:rPr>
        <w:t xml:space="preserve"> If yes, ho</w:t>
      </w:r>
      <w:r w:rsidR="009F4D21">
        <w:rPr>
          <w:rFonts w:ascii="Helvetica" w:hAnsi="Helvetica"/>
          <w:sz w:val="22"/>
        </w:rPr>
        <w:t>w far apart are the locations? Multiple rooms on the same floor.</w:t>
      </w:r>
    </w:p>
    <w:p w14:paraId="025FF060" w14:textId="77777777" w:rsidR="00CE10F2" w:rsidRDefault="00CE10F2" w:rsidP="00CE10F2">
      <w:pPr>
        <w:rPr>
          <w:rFonts w:ascii="Helvetica" w:hAnsi="Helvetica"/>
          <w:b/>
          <w:i/>
          <w:sz w:val="22"/>
        </w:rPr>
      </w:pPr>
    </w:p>
    <w:p w14:paraId="359536FE"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386B76E2" w14:textId="77777777" w:rsidR="00CE10F2" w:rsidRDefault="00CE10F2" w:rsidP="00CE10F2">
      <w:pPr>
        <w:rPr>
          <w:rFonts w:ascii="Helvetica" w:hAnsi="Helvetica"/>
          <w:b/>
          <w:sz w:val="22"/>
        </w:rPr>
      </w:pPr>
    </w:p>
    <w:p w14:paraId="0DBC86F5" w14:textId="77777777" w:rsidR="00CE10F2" w:rsidRPr="009F4D21" w:rsidRDefault="00CE10F2" w:rsidP="009F4D21">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14922A17" w14:textId="77777777" w:rsidR="00A27B67" w:rsidRPr="00FB038C" w:rsidDel="004B4B64" w:rsidRDefault="00A27B67" w:rsidP="00CE10F2">
      <w:pPr>
        <w:rPr>
          <w:rFonts w:ascii="Helvetica" w:hAnsi="Helvetica"/>
          <w:b/>
          <w:i/>
          <w:sz w:val="22"/>
          <w:u w:val="single"/>
        </w:rPr>
      </w:pPr>
    </w:p>
    <w:p w14:paraId="466579F7"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3E04C8C1" w14:textId="77777777"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00FF5151" w:rsidRPr="009F4D21">
        <w:rPr>
          <w:rFonts w:ascii="Arial" w:hAnsi="Arial"/>
          <w:sz w:val="22"/>
        </w:rPr>
        <w:t>outline a step-by-step process of preparing and characterizing drug loaded micelles before evaluating them in disease states of interest.</w:t>
      </w:r>
      <w:r w:rsidR="00FF5151" w:rsidRPr="009F4D21">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14:paraId="58966DA7" w14:textId="77777777" w:rsidR="00CE10F2" w:rsidRPr="00FE6CC9" w:rsidRDefault="00CE10F2" w:rsidP="00CE10F2">
      <w:pPr>
        <w:ind w:left="360"/>
        <w:rPr>
          <w:rFonts w:ascii="Helvetica" w:hAnsi="Helvetica"/>
          <w:sz w:val="22"/>
        </w:rPr>
      </w:pPr>
    </w:p>
    <w:p w14:paraId="1DF97BD5" w14:textId="751D019E" w:rsidR="00CE10F2" w:rsidRPr="00FE6CC9" w:rsidRDefault="00CE10F2" w:rsidP="00CE10F2">
      <w:pPr>
        <w:rPr>
          <w:rFonts w:ascii="Helvetica" w:hAnsi="Helvetica"/>
          <w:sz w:val="22"/>
          <w:u w:val="single"/>
        </w:rPr>
      </w:pPr>
      <w:r w:rsidRPr="00FE6CC9">
        <w:rPr>
          <w:rFonts w:ascii="Helvetica" w:hAnsi="Helvetica"/>
          <w:sz w:val="22"/>
        </w:rPr>
        <w:t>This is ac</w:t>
      </w:r>
      <w:r w:rsidRPr="00A27B67">
        <w:rPr>
          <w:rFonts w:ascii="Helvetica" w:hAnsi="Helvetica"/>
          <w:sz w:val="22"/>
        </w:rPr>
        <w:t xml:space="preserve">hieved by </w:t>
      </w:r>
      <w:r w:rsidR="00FF5151" w:rsidRPr="00A27B67">
        <w:rPr>
          <w:rFonts w:ascii="Helvetica" w:hAnsi="Helvetica"/>
          <w:sz w:val="22"/>
        </w:rPr>
        <w:t xml:space="preserve">preparing the micelles by solvent casting method </w:t>
      </w:r>
      <w:r w:rsidRPr="00A27B67">
        <w:rPr>
          <w:rFonts w:ascii="Helvetica" w:hAnsi="Helvetica"/>
          <w:sz w:val="22"/>
        </w:rPr>
        <w:t xml:space="preserve">to </w:t>
      </w:r>
      <w:r w:rsidR="00FF5151" w:rsidRPr="00A27B67">
        <w:rPr>
          <w:rFonts w:ascii="Helvetica" w:hAnsi="Helvetica"/>
          <w:sz w:val="22"/>
        </w:rPr>
        <w:t>generate reproducible micelles for the study.</w:t>
      </w:r>
      <w:r w:rsidRPr="00A27B67">
        <w:rPr>
          <w:rFonts w:ascii="Helvetica" w:hAnsi="Helvetica"/>
          <w:b/>
          <w:sz w:val="22"/>
        </w:rPr>
        <w:t xml:space="preserve"> </w:t>
      </w:r>
      <w:r w:rsidRPr="00FE6CC9">
        <w:rPr>
          <w:rFonts w:ascii="Helvetica" w:hAnsi="Helvetica"/>
          <w:b/>
          <w:sz w:val="22"/>
        </w:rPr>
        <w:t>(P1</w:t>
      </w:r>
      <w:r w:rsidR="006A07F0">
        <w:rPr>
          <w:rFonts w:ascii="Helvetica" w:hAnsi="Helvetica"/>
          <w:b/>
          <w:sz w:val="22"/>
        </w:rPr>
        <w:t>, use A_P1_Alani_Solvent Casting.ai.</w:t>
      </w:r>
      <w:r w:rsidR="00794201">
        <w:rPr>
          <w:rFonts w:ascii="Helvetica" w:hAnsi="Helvetica"/>
          <w:b/>
          <w:sz w:val="22"/>
        </w:rPr>
        <w:t xml:space="preserve"> Show left flask with PEG-b-PLA, DTX and EVR labels. Make most of the solution disappear to look like second flask. Then make water droplets</w:t>
      </w:r>
      <w:r w:rsidR="000E12D5">
        <w:rPr>
          <w:rFonts w:ascii="Helvetica" w:hAnsi="Helvetica"/>
          <w:b/>
          <w:sz w:val="22"/>
        </w:rPr>
        <w:t xml:space="preserve"> appear at top of second flask and lower them into the flask. M</w:t>
      </w:r>
      <w:r w:rsidR="00794201">
        <w:rPr>
          <w:rFonts w:ascii="Helvetica" w:hAnsi="Helvetica"/>
          <w:b/>
          <w:sz w:val="22"/>
        </w:rPr>
        <w:t xml:space="preserve">ake contents </w:t>
      </w:r>
      <w:r w:rsidR="000E12D5">
        <w:rPr>
          <w:rFonts w:ascii="Helvetica" w:hAnsi="Helvetica"/>
          <w:b/>
          <w:sz w:val="22"/>
        </w:rPr>
        <w:t xml:space="preserve">of flask </w:t>
      </w:r>
      <w:r w:rsidR="00794201">
        <w:rPr>
          <w:rFonts w:ascii="Helvetica" w:hAnsi="Helvetica"/>
          <w:b/>
          <w:sz w:val="22"/>
        </w:rPr>
        <w:t xml:space="preserve">disappear and </w:t>
      </w:r>
      <w:r w:rsidR="000E12D5">
        <w:rPr>
          <w:rFonts w:ascii="Helvetica" w:hAnsi="Helvetica"/>
          <w:b/>
          <w:sz w:val="22"/>
        </w:rPr>
        <w:t>yellow solution appear</w:t>
      </w:r>
      <w:r w:rsidR="00794201">
        <w:rPr>
          <w:rFonts w:ascii="Helvetica" w:hAnsi="Helvetica"/>
          <w:b/>
          <w:sz w:val="22"/>
        </w:rPr>
        <w:t xml:space="preserve"> to look like right </w:t>
      </w:r>
      <w:r w:rsidR="000E12D5">
        <w:rPr>
          <w:rFonts w:ascii="Helvetica" w:hAnsi="Helvetica"/>
          <w:b/>
          <w:sz w:val="22"/>
        </w:rPr>
        <w:t>flask</w:t>
      </w:r>
      <w:r w:rsidR="00794201">
        <w:rPr>
          <w:rFonts w:ascii="Helvetica" w:hAnsi="Helvetica"/>
          <w:b/>
          <w:sz w:val="22"/>
        </w:rPr>
        <w:t>. Make zoom-in image appear from flask.</w:t>
      </w:r>
      <w:r w:rsidRPr="00FE6CC9">
        <w:rPr>
          <w:rFonts w:ascii="Helvetica" w:hAnsi="Helvetica"/>
          <w:b/>
          <w:sz w:val="22"/>
        </w:rPr>
        <w:t>)</w:t>
      </w:r>
    </w:p>
    <w:p w14:paraId="07105DE5" w14:textId="77777777" w:rsidR="00CE10F2" w:rsidRPr="00FE6CC9" w:rsidRDefault="00CE10F2" w:rsidP="00CE10F2">
      <w:pPr>
        <w:ind w:left="360"/>
        <w:rPr>
          <w:rFonts w:ascii="Helvetica" w:hAnsi="Helvetica"/>
          <w:sz w:val="22"/>
          <w:u w:val="single"/>
        </w:rPr>
      </w:pPr>
    </w:p>
    <w:p w14:paraId="19EEC08F" w14:textId="4F5AA5CC" w:rsidR="00CE10F2" w:rsidRPr="00FE6CC9" w:rsidRDefault="00CE10F2" w:rsidP="00CE10F2">
      <w:pPr>
        <w:rPr>
          <w:rFonts w:ascii="Helvetica" w:hAnsi="Helvetica"/>
          <w:sz w:val="22"/>
        </w:rPr>
      </w:pPr>
      <w:r w:rsidRPr="00FE6CC9">
        <w:rPr>
          <w:rFonts w:ascii="Helvetica" w:hAnsi="Helvetica"/>
          <w:sz w:val="22"/>
        </w:rPr>
        <w:t xml:space="preserve">As a second step, </w:t>
      </w:r>
      <w:r w:rsidR="00FF5151" w:rsidRPr="00A27B67">
        <w:rPr>
          <w:rFonts w:ascii="Helvetica" w:hAnsi="Helvetica"/>
          <w:sz w:val="22"/>
        </w:rPr>
        <w:t xml:space="preserve">micelle </w:t>
      </w:r>
      <w:r w:rsidR="006A07F0">
        <w:rPr>
          <w:rFonts w:ascii="Helvetica" w:hAnsi="Helvetica"/>
          <w:sz w:val="22"/>
        </w:rPr>
        <w:t xml:space="preserve">loading stability and </w:t>
      </w:r>
      <w:r w:rsidR="00FF5151" w:rsidRPr="00A27B67">
        <w:rPr>
          <w:rFonts w:ascii="Helvetica" w:hAnsi="Helvetica"/>
          <w:sz w:val="22"/>
        </w:rPr>
        <w:t xml:space="preserve">size </w:t>
      </w:r>
      <w:r w:rsidR="00A27B67" w:rsidRPr="00A27B67">
        <w:rPr>
          <w:rFonts w:ascii="Helvetica" w:hAnsi="Helvetica"/>
          <w:sz w:val="22"/>
        </w:rPr>
        <w:t>are assessed</w:t>
      </w:r>
      <w:r w:rsidRPr="00A27B67">
        <w:rPr>
          <w:rFonts w:ascii="Helvetica" w:hAnsi="Helvetica"/>
          <w:sz w:val="22"/>
        </w:rPr>
        <w:t>, which</w:t>
      </w:r>
      <w:r w:rsidR="00FF5151" w:rsidRPr="00A27B67">
        <w:rPr>
          <w:rFonts w:ascii="Helvetica" w:hAnsi="Helvetica"/>
          <w:sz w:val="22"/>
        </w:rPr>
        <w:t xml:space="preserve"> determines the ability of the micelles to load and retain clinically relevant concentrations</w:t>
      </w:r>
      <w:r w:rsidRPr="00A27B67">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6A07F0">
        <w:rPr>
          <w:rFonts w:ascii="Helvetica" w:hAnsi="Helvetica"/>
          <w:b/>
          <w:sz w:val="22"/>
        </w:rPr>
        <w:t>, use A_P2_Alani_qunt_Size (1).ai, show top RP-HPLC picture and chromatogram when “loading stability” is mentioned and bottom DLS picture and chromatogram when “size” is mentioned.</w:t>
      </w:r>
      <w:r w:rsidRPr="00FE6CC9">
        <w:rPr>
          <w:rFonts w:ascii="Helvetica" w:hAnsi="Helvetica"/>
          <w:b/>
          <w:sz w:val="22"/>
        </w:rPr>
        <w:t>)</w:t>
      </w:r>
      <w:r w:rsidRPr="00FE6CC9">
        <w:rPr>
          <w:rFonts w:ascii="Helvetica" w:hAnsi="Helvetica"/>
          <w:sz w:val="22"/>
        </w:rPr>
        <w:t xml:space="preserve">  </w:t>
      </w:r>
    </w:p>
    <w:p w14:paraId="775DE16C" w14:textId="77777777" w:rsidR="00CE10F2" w:rsidRPr="00FB038C" w:rsidRDefault="00CE10F2" w:rsidP="00CE10F2">
      <w:pPr>
        <w:ind w:left="360"/>
        <w:rPr>
          <w:rFonts w:ascii="Helvetica" w:hAnsi="Helvetica"/>
          <w:sz w:val="22"/>
        </w:rPr>
      </w:pPr>
    </w:p>
    <w:p w14:paraId="679DE444" w14:textId="04731129" w:rsidR="00CE10F2" w:rsidRPr="00FB038C" w:rsidRDefault="00CE10F2" w:rsidP="00CE10F2">
      <w:pPr>
        <w:rPr>
          <w:rFonts w:ascii="Helvetica" w:hAnsi="Helvetica"/>
          <w:color w:val="FF0000"/>
          <w:sz w:val="22"/>
          <w:u w:val="single"/>
        </w:rPr>
      </w:pPr>
      <w:r>
        <w:rPr>
          <w:rFonts w:ascii="Helvetica" w:hAnsi="Helvetica"/>
          <w:sz w:val="22"/>
        </w:rPr>
        <w:t xml:space="preserve">Next, </w:t>
      </w:r>
      <w:r w:rsidR="00FF5151" w:rsidRPr="00A27B67">
        <w:rPr>
          <w:rFonts w:ascii="Helvetica" w:hAnsi="Helvetica"/>
          <w:sz w:val="22"/>
        </w:rPr>
        <w:t>the rate of drug release from the micelles</w:t>
      </w:r>
      <w:r w:rsidR="00A27B67" w:rsidRPr="00A27B67">
        <w:rPr>
          <w:rFonts w:ascii="Helvetica" w:hAnsi="Helvetica"/>
          <w:sz w:val="22"/>
        </w:rPr>
        <w:t xml:space="preserve"> is determined</w:t>
      </w:r>
      <w:r w:rsidR="00FF5151" w:rsidRPr="00A27B67">
        <w:rPr>
          <w:rFonts w:ascii="Helvetica" w:hAnsi="Helvetica"/>
          <w:sz w:val="22"/>
        </w:rPr>
        <w:t xml:space="preserve"> </w:t>
      </w:r>
      <w:r w:rsidRPr="00A27B67">
        <w:rPr>
          <w:rFonts w:ascii="Helvetica" w:hAnsi="Helvetica"/>
          <w:sz w:val="22"/>
        </w:rPr>
        <w:t>in order to</w:t>
      </w:r>
      <w:r w:rsidR="00FF5151" w:rsidRPr="00A27B67">
        <w:rPr>
          <w:rFonts w:ascii="Helvetica" w:hAnsi="Helvetica"/>
          <w:sz w:val="22"/>
        </w:rPr>
        <w:t xml:space="preserve"> ensure micelles have appropriate </w:t>
      </w:r>
      <w:r w:rsidR="00FF5151" w:rsidRPr="00A27B67">
        <w:rPr>
          <w:rFonts w:ascii="Helvetica" w:hAnsi="Helvetica"/>
          <w:i/>
          <w:sz w:val="22"/>
        </w:rPr>
        <w:t>in vitro</w:t>
      </w:r>
      <w:r w:rsidR="00FF5151" w:rsidRPr="00A27B67">
        <w:rPr>
          <w:rFonts w:ascii="Helvetica" w:hAnsi="Helvetica"/>
          <w:sz w:val="22"/>
        </w:rPr>
        <w:t xml:space="preserve"> release characteristics before assessing </w:t>
      </w:r>
      <w:r w:rsidR="00FF5151" w:rsidRPr="00A27B67">
        <w:rPr>
          <w:rFonts w:ascii="Helvetica" w:hAnsi="Helvetica"/>
          <w:i/>
          <w:sz w:val="22"/>
        </w:rPr>
        <w:t>in vivo</w:t>
      </w:r>
      <w:r w:rsidR="00FF5151" w:rsidRPr="00A27B67">
        <w:rPr>
          <w:rFonts w:ascii="Helvetica" w:hAnsi="Helvetica"/>
          <w:sz w:val="22"/>
        </w:rPr>
        <w:t xml:space="preserve"> stability.</w:t>
      </w:r>
      <w:r w:rsidRPr="004D61B8">
        <w:rPr>
          <w:rFonts w:ascii="Helvetica" w:hAnsi="Helvetica"/>
          <w:sz w:val="22"/>
        </w:rPr>
        <w:t xml:space="preserve"> </w:t>
      </w:r>
      <w:r w:rsidRPr="00FB038C">
        <w:rPr>
          <w:rFonts w:ascii="Helvetica" w:hAnsi="Helvetica"/>
          <w:b/>
          <w:sz w:val="22"/>
        </w:rPr>
        <w:t>(P3</w:t>
      </w:r>
      <w:r w:rsidR="006A07F0">
        <w:rPr>
          <w:rFonts w:ascii="Helvetica" w:hAnsi="Helvetica"/>
          <w:b/>
          <w:sz w:val="22"/>
        </w:rPr>
        <w:t>, use A_P3_Alani_Release (1).ai.</w:t>
      </w:r>
      <w:r w:rsidRPr="00FB038C">
        <w:rPr>
          <w:rFonts w:ascii="Helvetica" w:hAnsi="Helvetica"/>
          <w:b/>
          <w:sz w:val="22"/>
        </w:rPr>
        <w:t>)</w:t>
      </w:r>
    </w:p>
    <w:p w14:paraId="2F4B049B" w14:textId="77777777" w:rsidR="00CE10F2" w:rsidRPr="00FB038C" w:rsidRDefault="00CE10F2" w:rsidP="00CE10F2">
      <w:pPr>
        <w:ind w:left="360"/>
        <w:rPr>
          <w:rFonts w:ascii="Helvetica" w:hAnsi="Helvetica"/>
          <w:sz w:val="22"/>
        </w:rPr>
      </w:pPr>
    </w:p>
    <w:p w14:paraId="6BFC8A78" w14:textId="70C9D782" w:rsidR="00CE10F2" w:rsidRPr="00FE6CC9" w:rsidRDefault="00513853" w:rsidP="00CE10F2">
      <w:pPr>
        <w:rPr>
          <w:rFonts w:ascii="Helvetica" w:hAnsi="Helvetica"/>
          <w:sz w:val="22"/>
          <w:u w:val="single"/>
        </w:rPr>
      </w:pPr>
      <w:r>
        <w:rPr>
          <w:rFonts w:ascii="Helvetica" w:hAnsi="Helvetica"/>
          <w:sz w:val="22"/>
        </w:rPr>
        <w:t>The r</w:t>
      </w:r>
      <w:r w:rsidR="00CE10F2">
        <w:rPr>
          <w:rFonts w:ascii="Helvetica" w:hAnsi="Helvetica"/>
          <w:sz w:val="22"/>
        </w:rPr>
        <w:t xml:space="preserve">esults </w:t>
      </w:r>
      <w:r w:rsidR="00CE10F2" w:rsidRPr="00FE6CC9">
        <w:rPr>
          <w:rFonts w:ascii="Helvetica" w:hAnsi="Helvetica"/>
          <w:sz w:val="22"/>
        </w:rPr>
        <w:t xml:space="preserve">show </w:t>
      </w:r>
      <w:r w:rsidR="00FF5151" w:rsidRPr="00A27B67">
        <w:rPr>
          <w:rFonts w:ascii="Helvetica" w:hAnsi="Helvetica"/>
          <w:sz w:val="22"/>
        </w:rPr>
        <w:t xml:space="preserve">that reproducibly generated stable micelles can provide a platform to pursue drug delivery in various disease states </w:t>
      </w:r>
      <w:r w:rsidR="00CE10F2" w:rsidRPr="00A27B67">
        <w:rPr>
          <w:rFonts w:ascii="Helvetica" w:hAnsi="Helvetica" w:cs="Helvetica"/>
          <w:sz w:val="22"/>
          <w:szCs w:val="24"/>
          <w:lang w:bidi="en-US"/>
        </w:rPr>
        <w:t>based on</w:t>
      </w:r>
      <w:r w:rsidR="00CE10F2" w:rsidRPr="00A27B67">
        <w:rPr>
          <w:rFonts w:ascii="Helvetica" w:hAnsi="Helvetica"/>
          <w:sz w:val="22"/>
        </w:rPr>
        <w:t xml:space="preserve"> </w:t>
      </w:r>
      <w:r w:rsidR="001C11CD" w:rsidRPr="00A27B67">
        <w:rPr>
          <w:rFonts w:ascii="Helvetica" w:hAnsi="Helvetica"/>
          <w:sz w:val="22"/>
        </w:rPr>
        <w:t>the assessment techniques presented here</w:t>
      </w:r>
      <w:r w:rsidR="00CE10F2" w:rsidRPr="00A27B67">
        <w:rPr>
          <w:rFonts w:ascii="Helvetica" w:hAnsi="Helvetica"/>
          <w:sz w:val="22"/>
        </w:rPr>
        <w:t>.</w:t>
      </w:r>
      <w:r w:rsidR="00CE10F2" w:rsidRPr="004D61B8">
        <w:rPr>
          <w:rFonts w:ascii="Helvetica" w:hAnsi="Helvetica"/>
          <w:sz w:val="22"/>
        </w:rPr>
        <w:t xml:space="preserve"> </w:t>
      </w:r>
      <w:r w:rsidR="00CE10F2" w:rsidRPr="00FB038C">
        <w:rPr>
          <w:rFonts w:ascii="Helvetica" w:hAnsi="Helvetica"/>
          <w:b/>
          <w:sz w:val="22"/>
        </w:rPr>
        <w:t>(P4</w:t>
      </w:r>
      <w:r w:rsidR="00D76420">
        <w:rPr>
          <w:rFonts w:ascii="Helvetica" w:hAnsi="Helvetica"/>
          <w:b/>
          <w:sz w:val="22"/>
        </w:rPr>
        <w:t>, show Table 2.</w:t>
      </w:r>
      <w:r w:rsidR="00E4501F">
        <w:rPr>
          <w:rFonts w:ascii="Helvetica" w:hAnsi="Helvetica"/>
          <w:b/>
          <w:sz w:val="22"/>
        </w:rPr>
        <w:t xml:space="preserve"> </w:t>
      </w:r>
      <w:r w:rsidR="00E4501F">
        <w:rPr>
          <w:rFonts w:ascii="Helvetica" w:hAnsi="Helvetica"/>
          <w:b/>
          <w:color w:val="FF0000"/>
          <w:sz w:val="22"/>
        </w:rPr>
        <w:t xml:space="preserve">Drug </w:t>
      </w:r>
      <w:proofErr w:type="gramStart"/>
      <w:r w:rsidR="00E4501F">
        <w:rPr>
          <w:rFonts w:ascii="Helvetica" w:hAnsi="Helvetica"/>
          <w:b/>
          <w:color w:val="FF0000"/>
          <w:sz w:val="22"/>
        </w:rPr>
        <w:t>Loading</w:t>
      </w:r>
      <w:proofErr w:type="gramEnd"/>
      <w:r w:rsidR="00E4501F">
        <w:rPr>
          <w:rFonts w:ascii="Helvetica" w:hAnsi="Helvetica"/>
          <w:b/>
          <w:color w:val="FF0000"/>
          <w:sz w:val="22"/>
        </w:rPr>
        <w:t>, size and release</w:t>
      </w:r>
      <w:r w:rsidR="00CE10F2" w:rsidRPr="00FB038C">
        <w:rPr>
          <w:rFonts w:ascii="Helvetica" w:hAnsi="Helvetica"/>
          <w:b/>
          <w:sz w:val="22"/>
        </w:rPr>
        <w:t>)</w:t>
      </w:r>
    </w:p>
    <w:p w14:paraId="47C73E0D" w14:textId="77777777" w:rsidR="00CE10F2" w:rsidRPr="00FB038C" w:rsidRDefault="00CE10F2" w:rsidP="006A07F0">
      <w:pPr>
        <w:rPr>
          <w:rFonts w:ascii="Helvetica" w:hAnsi="Helvetica"/>
          <w:sz w:val="22"/>
        </w:rPr>
      </w:pPr>
    </w:p>
    <w:p w14:paraId="41A4527D" w14:textId="77777777" w:rsidR="00CE10F2" w:rsidRDefault="00CE10F2" w:rsidP="00CE10F2">
      <w:pPr>
        <w:rPr>
          <w:rFonts w:ascii="Helvetica" w:hAnsi="Helvetica"/>
          <w:sz w:val="22"/>
        </w:rPr>
      </w:pPr>
    </w:p>
    <w:p w14:paraId="57FD501D" w14:textId="77777777" w:rsidR="00CE10F2" w:rsidRPr="00A27B67" w:rsidRDefault="00CE10F2" w:rsidP="00A27B67">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2BF7460C" w14:textId="77777777" w:rsidR="00CE10F2" w:rsidRPr="004D61B8" w:rsidRDefault="0023019D" w:rsidP="0023019D">
      <w:pPr>
        <w:numPr>
          <w:ilvl w:val="1"/>
          <w:numId w:val="9"/>
        </w:numPr>
        <w:spacing w:before="240"/>
        <w:jc w:val="both"/>
        <w:outlineLvl w:val="0"/>
        <w:rPr>
          <w:rFonts w:ascii="Helvetica" w:hAnsi="Helvetica" w:cs="Arial"/>
          <w:sz w:val="22"/>
          <w:szCs w:val="24"/>
        </w:rPr>
      </w:pPr>
      <w:r>
        <w:rPr>
          <w:rFonts w:ascii="Helvetica" w:hAnsi="Helvetica" w:cs="Arial"/>
          <w:sz w:val="22"/>
          <w:szCs w:val="24"/>
        </w:rPr>
        <w:t>Bhuvana Shyam Doddapaneni</w:t>
      </w:r>
      <w:r w:rsidR="00CE10F2" w:rsidRPr="004D61B8">
        <w:rPr>
          <w:rFonts w:ascii="Helvetica" w:hAnsi="Helvetica" w:cs="Arial"/>
          <w:sz w:val="22"/>
          <w:szCs w:val="24"/>
        </w:rPr>
        <w:t>: The main advantage of this technique over existing methods, like</w:t>
      </w:r>
      <w:r>
        <w:rPr>
          <w:rFonts w:ascii="Helvetica" w:hAnsi="Helvetica" w:cs="Arial"/>
          <w:sz w:val="22"/>
          <w:szCs w:val="24"/>
        </w:rPr>
        <w:t xml:space="preserve"> equilibrium loading or dialysis methods</w:t>
      </w:r>
      <w:r w:rsidR="00CE10F2" w:rsidRPr="004D61B8">
        <w:rPr>
          <w:rFonts w:ascii="Helvetica" w:hAnsi="Helvetica" w:cs="Arial"/>
          <w:sz w:val="22"/>
          <w:szCs w:val="24"/>
        </w:rPr>
        <w:t xml:space="preserve">, is that </w:t>
      </w:r>
      <w:r>
        <w:rPr>
          <w:rFonts w:ascii="Helvetica" w:hAnsi="Helvetica" w:cs="Arial"/>
          <w:sz w:val="22"/>
          <w:szCs w:val="24"/>
        </w:rPr>
        <w:t>the time needed to prepare the micelles is much faster and provides for reproducible drug loading &amp; size</w:t>
      </w:r>
      <w:r w:rsidR="00CE10F2" w:rsidRPr="004D61B8">
        <w:rPr>
          <w:rFonts w:ascii="Helvetica" w:hAnsi="Helvetica" w:cs="Arial"/>
          <w:sz w:val="22"/>
          <w:szCs w:val="24"/>
        </w:rPr>
        <w:t xml:space="preserve">.   </w:t>
      </w:r>
    </w:p>
    <w:p w14:paraId="48470836" w14:textId="77777777" w:rsidR="00CE10F2" w:rsidRPr="004D61B8" w:rsidRDefault="0023019D" w:rsidP="0023019D">
      <w:pPr>
        <w:numPr>
          <w:ilvl w:val="1"/>
          <w:numId w:val="9"/>
        </w:numPr>
        <w:spacing w:before="240"/>
        <w:jc w:val="both"/>
        <w:outlineLvl w:val="0"/>
        <w:rPr>
          <w:rFonts w:ascii="Helvetica" w:hAnsi="Helvetica" w:cs="Arial"/>
          <w:sz w:val="22"/>
          <w:szCs w:val="24"/>
        </w:rPr>
      </w:pPr>
      <w:r>
        <w:rPr>
          <w:rFonts w:ascii="Helvetica" w:hAnsi="Helvetica" w:cs="Arial"/>
          <w:sz w:val="22"/>
          <w:szCs w:val="24"/>
        </w:rPr>
        <w:t>Duc X. Nguyen</w:t>
      </w:r>
      <w:r w:rsidR="00CE10F2" w:rsidRPr="004D61B8">
        <w:rPr>
          <w:rFonts w:ascii="Helvetica" w:hAnsi="Helvetica" w:cs="Arial"/>
          <w:sz w:val="22"/>
          <w:szCs w:val="24"/>
        </w:rPr>
        <w:t>: The implications of this t</w:t>
      </w:r>
      <w:r w:rsidR="00A27B67">
        <w:rPr>
          <w:rFonts w:ascii="Helvetica" w:hAnsi="Helvetica" w:cs="Arial"/>
          <w:sz w:val="22"/>
          <w:szCs w:val="24"/>
        </w:rPr>
        <w:t>echnique extend toward therapy or diagnosis</w:t>
      </w:r>
      <w:r w:rsidR="00CE10F2" w:rsidRPr="004D61B8">
        <w:rPr>
          <w:rFonts w:ascii="Helvetica" w:hAnsi="Helvetica" w:cs="Arial"/>
          <w:sz w:val="22"/>
          <w:szCs w:val="24"/>
        </w:rPr>
        <w:t xml:space="preserve"> of</w:t>
      </w:r>
      <w:r>
        <w:rPr>
          <w:rFonts w:ascii="Helvetica" w:hAnsi="Helvetica" w:cs="Arial"/>
          <w:sz w:val="22"/>
          <w:szCs w:val="24"/>
        </w:rPr>
        <w:t xml:space="preserve"> various disease states</w:t>
      </w:r>
      <w:r w:rsidR="00CE10F2" w:rsidRPr="004D61B8">
        <w:rPr>
          <w:rFonts w:ascii="Helvetica" w:hAnsi="Helvetica" w:cs="Arial"/>
          <w:sz w:val="22"/>
          <w:szCs w:val="24"/>
        </w:rPr>
        <w:t xml:space="preserve">, because </w:t>
      </w:r>
      <w:r>
        <w:rPr>
          <w:rFonts w:ascii="Helvetica" w:hAnsi="Helvetica" w:cs="Arial"/>
          <w:sz w:val="22"/>
          <w:szCs w:val="24"/>
        </w:rPr>
        <w:t>nanoscale drug delivery systems offer opportunities beyond conventional dosage forms</w:t>
      </w:r>
      <w:r w:rsidR="00CE10F2" w:rsidRPr="004D61B8">
        <w:rPr>
          <w:rFonts w:ascii="Helvetica" w:hAnsi="Helvetica" w:cs="Arial"/>
          <w:sz w:val="22"/>
          <w:szCs w:val="24"/>
        </w:rPr>
        <w:t xml:space="preserve">.  </w:t>
      </w:r>
    </w:p>
    <w:p w14:paraId="3497E169" w14:textId="29C7B282" w:rsidR="00CE10F2" w:rsidRPr="000E12D5" w:rsidRDefault="0023019D" w:rsidP="000E12D5">
      <w:pPr>
        <w:numPr>
          <w:ilvl w:val="1"/>
          <w:numId w:val="9"/>
        </w:numPr>
        <w:spacing w:before="240"/>
        <w:jc w:val="both"/>
        <w:outlineLvl w:val="0"/>
        <w:rPr>
          <w:rFonts w:ascii="Helvetica" w:hAnsi="Helvetica" w:cs="Arial"/>
          <w:sz w:val="22"/>
          <w:szCs w:val="24"/>
        </w:rPr>
      </w:pPr>
      <w:r>
        <w:rPr>
          <w:rFonts w:ascii="Helvetica" w:hAnsi="Helvetica" w:cs="Arial"/>
          <w:sz w:val="22"/>
          <w:szCs w:val="24"/>
        </w:rPr>
        <w:t>Deepa A. Rao</w:t>
      </w:r>
      <w:r w:rsidR="00CE10F2" w:rsidRPr="004D61B8">
        <w:rPr>
          <w:rFonts w:ascii="Helvetica" w:hAnsi="Helvetica" w:cs="Arial"/>
          <w:sz w:val="22"/>
          <w:szCs w:val="24"/>
        </w:rPr>
        <w:t xml:space="preserve">: Generally, individuals new to this method will struggle because </w:t>
      </w:r>
      <w:r w:rsidR="001C11CD">
        <w:rPr>
          <w:rFonts w:ascii="Helvetica" w:hAnsi="Helvetica" w:cs="Arial"/>
          <w:sz w:val="22"/>
          <w:szCs w:val="24"/>
        </w:rPr>
        <w:t>while the methods seem straightforward, until the release studies are performed we won’t know the extent of the burst release that can happen</w:t>
      </w:r>
      <w:r w:rsidR="001C11CD" w:rsidRPr="004D61B8">
        <w:rPr>
          <w:rFonts w:ascii="Helvetica" w:hAnsi="Helvetica" w:cs="Arial"/>
          <w:sz w:val="22"/>
          <w:szCs w:val="24"/>
        </w:rPr>
        <w:t>.</w:t>
      </w:r>
    </w:p>
    <w:p w14:paraId="41AF5827" w14:textId="789060BA" w:rsidR="00CE10F2" w:rsidRDefault="00A27B67" w:rsidP="007232C2">
      <w:pPr>
        <w:numPr>
          <w:ilvl w:val="1"/>
          <w:numId w:val="9"/>
        </w:numPr>
        <w:spacing w:before="240"/>
        <w:jc w:val="both"/>
        <w:outlineLvl w:val="0"/>
        <w:rPr>
          <w:rFonts w:ascii="Helvetica" w:hAnsi="Helvetica" w:cs="Arial"/>
          <w:sz w:val="22"/>
          <w:szCs w:val="24"/>
        </w:rPr>
      </w:pPr>
      <w:r>
        <w:rPr>
          <w:rFonts w:ascii="Helvetica" w:hAnsi="Helvetica" w:cs="Arial"/>
          <w:sz w:val="22"/>
          <w:szCs w:val="24"/>
        </w:rPr>
        <w:t>**</w:t>
      </w:r>
      <w:r w:rsidR="0023019D">
        <w:rPr>
          <w:rFonts w:ascii="Helvetica" w:hAnsi="Helvetica" w:cs="Arial"/>
          <w:sz w:val="22"/>
          <w:szCs w:val="24"/>
        </w:rPr>
        <w:t>Adam W</w:t>
      </w:r>
      <w:r>
        <w:rPr>
          <w:rFonts w:ascii="Helvetica" w:hAnsi="Helvetica" w:cs="Arial"/>
          <w:sz w:val="22"/>
          <w:szCs w:val="24"/>
        </w:rPr>
        <w:t>.</w:t>
      </w:r>
      <w:r w:rsidR="0023019D">
        <w:rPr>
          <w:rFonts w:ascii="Helvetica" w:hAnsi="Helvetica" w:cs="Arial"/>
          <w:sz w:val="22"/>
          <w:szCs w:val="24"/>
        </w:rPr>
        <w:t>G</w:t>
      </w:r>
      <w:r>
        <w:rPr>
          <w:rFonts w:ascii="Helvetica" w:hAnsi="Helvetica" w:cs="Arial"/>
          <w:sz w:val="22"/>
          <w:szCs w:val="24"/>
        </w:rPr>
        <w:t>.</w:t>
      </w:r>
      <w:r w:rsidR="0023019D">
        <w:rPr>
          <w:rFonts w:ascii="Helvetica" w:hAnsi="Helvetica" w:cs="Arial"/>
          <w:sz w:val="22"/>
          <w:szCs w:val="24"/>
        </w:rPr>
        <w:t xml:space="preserve"> Alani</w:t>
      </w:r>
      <w:r w:rsidR="00CE10F2" w:rsidRPr="004D61B8">
        <w:rPr>
          <w:rFonts w:ascii="Helvetica" w:hAnsi="Helvetica" w:cs="Arial"/>
          <w:sz w:val="22"/>
          <w:szCs w:val="24"/>
        </w:rPr>
        <w:t xml:space="preserve">: Demonstrating </w:t>
      </w:r>
      <w:r w:rsidR="00D833F1" w:rsidRPr="00E4501F">
        <w:rPr>
          <w:rFonts w:ascii="Helvetica" w:hAnsi="Helvetica" w:cs="Arial"/>
          <w:color w:val="FF0000"/>
          <w:sz w:val="22"/>
          <w:szCs w:val="24"/>
        </w:rPr>
        <w:t>these procedures</w:t>
      </w:r>
      <w:r w:rsidRPr="00E4501F">
        <w:rPr>
          <w:rFonts w:ascii="Helvetica" w:hAnsi="Helvetica" w:cs="Arial"/>
          <w:color w:val="FF0000"/>
          <w:sz w:val="22"/>
          <w:szCs w:val="24"/>
        </w:rPr>
        <w:t xml:space="preserve"> </w:t>
      </w:r>
      <w:r>
        <w:rPr>
          <w:rFonts w:ascii="Helvetica" w:hAnsi="Helvetica" w:cs="Arial"/>
          <w:sz w:val="22"/>
          <w:szCs w:val="24"/>
        </w:rPr>
        <w:t xml:space="preserve">will </w:t>
      </w:r>
      <w:r w:rsidR="000E12D5">
        <w:rPr>
          <w:rFonts w:ascii="Helvetica" w:hAnsi="Helvetica" w:cs="Arial"/>
          <w:sz w:val="22"/>
          <w:szCs w:val="24"/>
        </w:rPr>
        <w:t xml:space="preserve">be </w:t>
      </w:r>
      <w:proofErr w:type="spellStart"/>
      <w:r w:rsidR="00357C70" w:rsidRPr="00E4501F">
        <w:rPr>
          <w:rFonts w:ascii="Helvetica" w:hAnsi="Helvetica" w:cs="Arial"/>
          <w:color w:val="FF0000"/>
          <w:sz w:val="22"/>
          <w:szCs w:val="24"/>
        </w:rPr>
        <w:t>Shyam</w:t>
      </w:r>
      <w:proofErr w:type="spellEnd"/>
      <w:r w:rsidR="00357C70" w:rsidRPr="00E4501F">
        <w:rPr>
          <w:rFonts w:ascii="Helvetica" w:hAnsi="Helvetica" w:cs="Arial"/>
          <w:color w:val="FF0000"/>
          <w:sz w:val="22"/>
          <w:szCs w:val="24"/>
        </w:rPr>
        <w:t xml:space="preserve"> </w:t>
      </w:r>
      <w:r w:rsidR="00D833F1" w:rsidRPr="00E4501F">
        <w:rPr>
          <w:rFonts w:ascii="Helvetica" w:hAnsi="Helvetica" w:cs="Arial"/>
          <w:color w:val="FF0000"/>
          <w:sz w:val="22"/>
          <w:szCs w:val="24"/>
        </w:rPr>
        <w:t xml:space="preserve">and </w:t>
      </w:r>
      <w:proofErr w:type="spellStart"/>
      <w:r w:rsidR="000E12D5">
        <w:rPr>
          <w:rFonts w:ascii="Helvetica" w:hAnsi="Helvetica" w:cs="Arial"/>
          <w:sz w:val="22"/>
          <w:szCs w:val="24"/>
        </w:rPr>
        <w:t>Duc</w:t>
      </w:r>
      <w:proofErr w:type="spellEnd"/>
      <w:r w:rsidR="00E664C4">
        <w:rPr>
          <w:rFonts w:ascii="Helvetica" w:hAnsi="Helvetica" w:cs="Arial"/>
          <w:sz w:val="22"/>
          <w:szCs w:val="24"/>
        </w:rPr>
        <w:t xml:space="preserve"> </w:t>
      </w:r>
      <w:r w:rsidR="00D833F1" w:rsidRPr="00E4501F">
        <w:rPr>
          <w:rFonts w:ascii="Helvetica" w:hAnsi="Helvetica" w:cs="Arial"/>
          <w:color w:val="FF0000"/>
          <w:sz w:val="22"/>
          <w:szCs w:val="24"/>
        </w:rPr>
        <w:t>my graduate student</w:t>
      </w:r>
      <w:r w:rsidR="00E4501F">
        <w:rPr>
          <w:rFonts w:ascii="Helvetica" w:hAnsi="Helvetica" w:cs="Arial"/>
          <w:color w:val="FF0000"/>
          <w:sz w:val="22"/>
          <w:szCs w:val="24"/>
        </w:rPr>
        <w:t>s</w:t>
      </w:r>
      <w:r w:rsidR="00D833F1" w:rsidRPr="00E4501F">
        <w:rPr>
          <w:rFonts w:ascii="Helvetica" w:hAnsi="Helvetica" w:cs="Arial"/>
          <w:color w:val="FF0000"/>
          <w:sz w:val="22"/>
          <w:szCs w:val="24"/>
        </w:rPr>
        <w:t xml:space="preserve"> and </w:t>
      </w:r>
      <w:proofErr w:type="spellStart"/>
      <w:r w:rsidR="00D833F1" w:rsidRPr="00E4501F">
        <w:rPr>
          <w:rFonts w:ascii="Helvetica" w:hAnsi="Helvetica" w:cs="Arial"/>
          <w:color w:val="FF0000"/>
          <w:sz w:val="22"/>
          <w:szCs w:val="24"/>
        </w:rPr>
        <w:t>Deepa</w:t>
      </w:r>
      <w:proofErr w:type="spellEnd"/>
      <w:r w:rsidR="00D833F1" w:rsidRPr="00E4501F">
        <w:rPr>
          <w:rFonts w:ascii="Helvetica" w:hAnsi="Helvetica" w:cs="Arial"/>
          <w:color w:val="FF0000"/>
          <w:sz w:val="22"/>
          <w:szCs w:val="24"/>
        </w:rPr>
        <w:t xml:space="preserve"> my collaborator</w:t>
      </w:r>
      <w:r w:rsidR="004D0F6E">
        <w:rPr>
          <w:rFonts w:ascii="Helvetica" w:hAnsi="Helvetica" w:cs="Arial"/>
          <w:sz w:val="22"/>
          <w:szCs w:val="24"/>
        </w:rPr>
        <w:t xml:space="preserve">. </w:t>
      </w:r>
    </w:p>
    <w:p w14:paraId="7ED5B64B" w14:textId="77777777"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14:paraId="67BF4B30" w14:textId="77777777"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14:paraId="30B458AA" w14:textId="77777777" w:rsidR="00CE10F2" w:rsidRPr="00FB038C" w:rsidRDefault="00CE10F2" w:rsidP="00CE10F2">
      <w:pPr>
        <w:rPr>
          <w:rFonts w:ascii="Helvetica" w:hAnsi="Helvetica"/>
          <w:i/>
          <w:sz w:val="22"/>
        </w:rPr>
      </w:pPr>
    </w:p>
    <w:p w14:paraId="11BA3EA3" w14:textId="77777777" w:rsidR="00CE10F2" w:rsidRPr="00FB038C" w:rsidRDefault="00CE10F2" w:rsidP="00CE10F2">
      <w:pPr>
        <w:ind w:left="792"/>
        <w:rPr>
          <w:rFonts w:ascii="Helvetica" w:hAnsi="Helvetica"/>
          <w:sz w:val="22"/>
        </w:rPr>
      </w:pPr>
    </w:p>
    <w:p w14:paraId="3101B4A1" w14:textId="77777777" w:rsidR="00CE10F2" w:rsidRPr="00A27B67" w:rsidRDefault="00CE10F2" w:rsidP="00A27B6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297B4DEB" w14:textId="77777777" w:rsidR="00C61F17" w:rsidRPr="00C61F17" w:rsidRDefault="00C61F17" w:rsidP="00C61F17">
      <w:pPr>
        <w:numPr>
          <w:ilvl w:val="0"/>
          <w:numId w:val="12"/>
        </w:numPr>
        <w:spacing w:before="240"/>
        <w:jc w:val="both"/>
        <w:outlineLvl w:val="0"/>
        <w:rPr>
          <w:rFonts w:ascii="Helvetica" w:hAnsi="Helvetica" w:cs="Arial"/>
          <w:b/>
          <w:sz w:val="22"/>
          <w:szCs w:val="24"/>
        </w:rPr>
      </w:pPr>
      <w:r w:rsidRPr="00C61F17">
        <w:rPr>
          <w:rFonts w:ascii="Helvetica" w:hAnsi="Helvetica" w:cs="Arial"/>
          <w:b/>
          <w:sz w:val="22"/>
          <w:szCs w:val="24"/>
        </w:rPr>
        <w:t xml:space="preserve">Preparation of </w:t>
      </w:r>
      <w:r>
        <w:rPr>
          <w:rFonts w:ascii="Helvetica" w:hAnsi="Helvetica" w:cs="Arial"/>
          <w:b/>
          <w:sz w:val="22"/>
          <w:szCs w:val="24"/>
        </w:rPr>
        <w:t>Individual and M</w:t>
      </w:r>
      <w:r w:rsidRPr="00C61F17">
        <w:rPr>
          <w:rFonts w:ascii="Helvetica" w:hAnsi="Helvetica" w:cs="Arial"/>
          <w:b/>
          <w:sz w:val="22"/>
          <w:szCs w:val="24"/>
        </w:rPr>
        <w:t>ulti-</w:t>
      </w:r>
      <w:r>
        <w:rPr>
          <w:rFonts w:ascii="Helvetica" w:hAnsi="Helvetica" w:cs="Arial"/>
          <w:b/>
          <w:sz w:val="22"/>
          <w:szCs w:val="24"/>
        </w:rPr>
        <w:t>drug Loaded M</w:t>
      </w:r>
      <w:r w:rsidRPr="00C61F17">
        <w:rPr>
          <w:rFonts w:ascii="Helvetica" w:hAnsi="Helvetica" w:cs="Arial"/>
          <w:b/>
          <w:sz w:val="22"/>
          <w:szCs w:val="24"/>
        </w:rPr>
        <w:t>icelles</w:t>
      </w:r>
      <w:r>
        <w:rPr>
          <w:rFonts w:ascii="Helvetica" w:hAnsi="Helvetica" w:cs="Arial"/>
          <w:b/>
          <w:sz w:val="22"/>
          <w:szCs w:val="24"/>
        </w:rPr>
        <w:t xml:space="preserve"> by Solvent Casting M</w:t>
      </w:r>
      <w:r w:rsidRPr="00C61F17">
        <w:rPr>
          <w:rFonts w:ascii="Helvetica" w:hAnsi="Helvetica" w:cs="Arial"/>
          <w:b/>
          <w:sz w:val="22"/>
          <w:szCs w:val="24"/>
        </w:rPr>
        <w:t>ethod</w:t>
      </w:r>
    </w:p>
    <w:p w14:paraId="7A690A82" w14:textId="5ADDA299" w:rsidR="00C61F17" w:rsidRDefault="00457E30" w:rsidP="00C61F1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First, weigh out </w:t>
      </w:r>
      <w:r w:rsidR="00C61F17" w:rsidRPr="00C61F17">
        <w:rPr>
          <w:rFonts w:ascii="Helvetica" w:hAnsi="Helvetica" w:cs="Arial"/>
          <w:sz w:val="22"/>
          <w:szCs w:val="24"/>
        </w:rPr>
        <w:t xml:space="preserve">1 </w:t>
      </w:r>
      <w:r w:rsidR="00E4501F">
        <w:rPr>
          <w:rFonts w:ascii="Helvetica" w:hAnsi="Helvetica" w:cs="Arial"/>
          <w:sz w:val="22"/>
          <w:szCs w:val="24"/>
        </w:rPr>
        <w:t xml:space="preserve">milligram of DTX, </w:t>
      </w:r>
      <w:r w:rsidR="00C61F17" w:rsidRPr="00C61F17">
        <w:rPr>
          <w:rFonts w:ascii="Helvetica" w:hAnsi="Helvetica" w:cs="Arial"/>
          <w:sz w:val="22"/>
          <w:szCs w:val="24"/>
        </w:rPr>
        <w:t xml:space="preserve">1 </w:t>
      </w:r>
      <w:r>
        <w:rPr>
          <w:rFonts w:ascii="Helvetica" w:hAnsi="Helvetica" w:cs="Arial"/>
          <w:sz w:val="22"/>
          <w:szCs w:val="24"/>
        </w:rPr>
        <w:t>milligram</w:t>
      </w:r>
      <w:r w:rsidR="00C61F17" w:rsidRPr="00C61F17">
        <w:rPr>
          <w:rFonts w:ascii="Helvetica" w:hAnsi="Helvetica" w:cs="Arial"/>
          <w:sz w:val="22"/>
          <w:szCs w:val="24"/>
        </w:rPr>
        <w:t xml:space="preserve"> </w:t>
      </w:r>
      <w:r>
        <w:rPr>
          <w:rFonts w:ascii="Helvetica" w:hAnsi="Helvetica" w:cs="Arial"/>
          <w:sz w:val="22"/>
          <w:szCs w:val="24"/>
        </w:rPr>
        <w:t>of EVR</w:t>
      </w:r>
      <w:r w:rsidR="00E4501F">
        <w:rPr>
          <w:rFonts w:ascii="Helvetica" w:hAnsi="Helvetica" w:cs="Arial"/>
          <w:sz w:val="22"/>
          <w:szCs w:val="24"/>
        </w:rPr>
        <w:t>, and</w:t>
      </w:r>
      <w:r w:rsidR="000E12D5">
        <w:rPr>
          <w:rFonts w:ascii="Helvetica" w:hAnsi="Helvetica" w:cs="Arial"/>
          <w:sz w:val="22"/>
          <w:szCs w:val="24"/>
        </w:rPr>
        <w:t xml:space="preserve"> </w:t>
      </w:r>
      <w:r w:rsidR="007232C2" w:rsidRPr="00E4501F">
        <w:rPr>
          <w:rFonts w:ascii="Helvetica" w:hAnsi="Helvetica" w:cs="Arial"/>
          <w:color w:val="FF0000"/>
          <w:sz w:val="22"/>
          <w:szCs w:val="24"/>
        </w:rPr>
        <w:t>15 milligrams of PEG4000-b-PLA2200</w:t>
      </w:r>
      <w:r w:rsidR="007232C2">
        <w:rPr>
          <w:rFonts w:ascii="Helvetica" w:hAnsi="Helvetica" w:cs="Arial"/>
          <w:sz w:val="22"/>
          <w:szCs w:val="24"/>
        </w:rPr>
        <w:t xml:space="preserve"> </w:t>
      </w:r>
      <w:r w:rsidR="007232C2" w:rsidRPr="00A27B67">
        <w:rPr>
          <w:rFonts w:ascii="Helvetica" w:hAnsi="Helvetica" w:cs="Arial"/>
          <w:color w:val="FF0000"/>
          <w:sz w:val="22"/>
          <w:szCs w:val="24"/>
        </w:rPr>
        <w:t>(pronounced peg four thousand block P</w:t>
      </w:r>
      <w:r w:rsidR="00E4501F">
        <w:rPr>
          <w:rFonts w:ascii="Helvetica" w:hAnsi="Helvetica" w:cs="Arial"/>
          <w:color w:val="FF0000"/>
          <w:sz w:val="22"/>
          <w:szCs w:val="24"/>
        </w:rPr>
        <w:t>-</w:t>
      </w:r>
      <w:r w:rsidR="007232C2" w:rsidRPr="00A27B67">
        <w:rPr>
          <w:rFonts w:ascii="Helvetica" w:hAnsi="Helvetica" w:cs="Arial"/>
          <w:color w:val="FF0000"/>
          <w:sz w:val="22"/>
          <w:szCs w:val="24"/>
        </w:rPr>
        <w:t>L</w:t>
      </w:r>
      <w:r w:rsidR="00E4501F">
        <w:rPr>
          <w:rFonts w:ascii="Helvetica" w:hAnsi="Helvetica" w:cs="Arial"/>
          <w:color w:val="FF0000"/>
          <w:sz w:val="22"/>
          <w:szCs w:val="24"/>
        </w:rPr>
        <w:t>-</w:t>
      </w:r>
      <w:r w:rsidR="007232C2" w:rsidRPr="00A27B67">
        <w:rPr>
          <w:rFonts w:ascii="Helvetica" w:hAnsi="Helvetica" w:cs="Arial"/>
          <w:color w:val="FF0000"/>
          <w:sz w:val="22"/>
          <w:szCs w:val="24"/>
        </w:rPr>
        <w:t>A twenty two hundred)</w:t>
      </w:r>
      <w:r w:rsidR="007232C2">
        <w:rPr>
          <w:rFonts w:ascii="Helvetica" w:hAnsi="Helvetica" w:cs="Arial"/>
          <w:sz w:val="22"/>
          <w:szCs w:val="24"/>
        </w:rPr>
        <w:t xml:space="preserve"> </w:t>
      </w:r>
      <w:r w:rsidR="000E12D5">
        <w:rPr>
          <w:rFonts w:ascii="Helvetica" w:hAnsi="Helvetica" w:cs="Arial"/>
          <w:sz w:val="22"/>
          <w:szCs w:val="24"/>
        </w:rPr>
        <w:t xml:space="preserve">(TEXT: DTX: </w:t>
      </w:r>
      <w:proofErr w:type="spellStart"/>
      <w:r w:rsidR="000E12D5">
        <w:rPr>
          <w:rFonts w:ascii="Helvetica" w:hAnsi="Helvetica" w:cs="Arial"/>
          <w:sz w:val="22"/>
          <w:szCs w:val="24"/>
        </w:rPr>
        <w:t>docetaxel</w:t>
      </w:r>
      <w:proofErr w:type="spellEnd"/>
      <w:r w:rsidR="000E12D5">
        <w:rPr>
          <w:rFonts w:ascii="Helvetica" w:hAnsi="Helvetica" w:cs="Arial"/>
          <w:sz w:val="22"/>
          <w:szCs w:val="24"/>
        </w:rPr>
        <w:t xml:space="preserve">, EVR: </w:t>
      </w:r>
      <w:proofErr w:type="spellStart"/>
      <w:r w:rsidR="000E12D5">
        <w:rPr>
          <w:rFonts w:ascii="Helvetica" w:hAnsi="Helvetica" w:cs="Arial"/>
          <w:sz w:val="22"/>
          <w:szCs w:val="24"/>
        </w:rPr>
        <w:t>everolimus</w:t>
      </w:r>
      <w:proofErr w:type="spellEnd"/>
      <w:r w:rsidR="000E12D5">
        <w:rPr>
          <w:rFonts w:ascii="Helvetica" w:hAnsi="Helvetica" w:cs="Arial"/>
          <w:sz w:val="22"/>
          <w:szCs w:val="24"/>
        </w:rPr>
        <w:t>)</w:t>
      </w:r>
      <w:r w:rsidR="00C61F17" w:rsidRPr="00C61F17">
        <w:rPr>
          <w:rFonts w:ascii="Helvetica" w:hAnsi="Helvetica" w:cs="Arial"/>
          <w:sz w:val="22"/>
          <w:szCs w:val="24"/>
        </w:rPr>
        <w:t xml:space="preserve"> for the dual drug micelles</w:t>
      </w:r>
      <w:r>
        <w:rPr>
          <w:rFonts w:ascii="Helvetica" w:hAnsi="Helvetica" w:cs="Arial"/>
          <w:sz w:val="22"/>
          <w:szCs w:val="24"/>
        </w:rPr>
        <w:t>, or DDM</w:t>
      </w:r>
      <w:r w:rsidR="000E12D5">
        <w:rPr>
          <w:rFonts w:ascii="Helvetica" w:hAnsi="Helvetica" w:cs="Arial"/>
          <w:sz w:val="22"/>
          <w:szCs w:val="24"/>
        </w:rPr>
        <w:t>.</w:t>
      </w:r>
      <w:r>
        <w:rPr>
          <w:rFonts w:ascii="Helvetica" w:hAnsi="Helvetica" w:cs="Arial"/>
          <w:sz w:val="22"/>
          <w:szCs w:val="24"/>
        </w:rPr>
        <w:t xml:space="preserve"> </w:t>
      </w:r>
    </w:p>
    <w:p w14:paraId="2AC50AC6" w14:textId="42DC8F16" w:rsidR="00A27B67" w:rsidRPr="00C61F17" w:rsidRDefault="00A27B67" w:rsidP="00A27B6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the drugs</w:t>
      </w:r>
      <w:r w:rsidR="007232C2">
        <w:rPr>
          <w:rFonts w:ascii="Helvetica" w:hAnsi="Helvetica" w:cs="Arial"/>
          <w:sz w:val="22"/>
          <w:szCs w:val="24"/>
        </w:rPr>
        <w:t xml:space="preserve">, </w:t>
      </w:r>
      <w:r w:rsidR="007232C2" w:rsidRPr="00E4501F">
        <w:rPr>
          <w:rFonts w:ascii="Helvetica" w:hAnsi="Helvetica" w:cs="Arial"/>
          <w:color w:val="FF0000"/>
          <w:sz w:val="22"/>
          <w:szCs w:val="24"/>
        </w:rPr>
        <w:t>and polymer</w:t>
      </w:r>
      <w:r w:rsidRPr="00E4501F">
        <w:rPr>
          <w:rFonts w:ascii="Helvetica" w:hAnsi="Helvetica" w:cs="Arial"/>
          <w:color w:val="FF0000"/>
          <w:sz w:val="22"/>
          <w:szCs w:val="24"/>
        </w:rPr>
        <w:t xml:space="preserve"> </w:t>
      </w:r>
      <w:r>
        <w:rPr>
          <w:rFonts w:ascii="Helvetica" w:hAnsi="Helvetica" w:cs="Arial"/>
          <w:sz w:val="22"/>
          <w:szCs w:val="24"/>
        </w:rPr>
        <w:t>into a glass vial on a balance.</w:t>
      </w:r>
    </w:p>
    <w:p w14:paraId="643B16FC" w14:textId="36BCC6C3" w:rsidR="00C61F17" w:rsidRDefault="00457E30" w:rsidP="007232C2">
      <w:pPr>
        <w:numPr>
          <w:ilvl w:val="1"/>
          <w:numId w:val="12"/>
        </w:numPr>
        <w:spacing w:before="240"/>
        <w:jc w:val="both"/>
        <w:outlineLvl w:val="0"/>
        <w:rPr>
          <w:rFonts w:ascii="Helvetica" w:hAnsi="Helvetica" w:cs="Arial"/>
          <w:sz w:val="22"/>
          <w:szCs w:val="24"/>
        </w:rPr>
      </w:pPr>
      <w:r>
        <w:rPr>
          <w:rFonts w:ascii="Helvetica" w:hAnsi="Helvetica" w:cs="Arial"/>
          <w:sz w:val="22"/>
          <w:szCs w:val="24"/>
        </w:rPr>
        <w:t>After w</w:t>
      </w:r>
      <w:r w:rsidR="00C61F17" w:rsidRPr="00C61F17">
        <w:rPr>
          <w:rFonts w:ascii="Helvetica" w:hAnsi="Helvetica" w:cs="Arial"/>
          <w:sz w:val="22"/>
          <w:szCs w:val="24"/>
        </w:rPr>
        <w:t>eigh</w:t>
      </w:r>
      <w:r>
        <w:rPr>
          <w:rFonts w:ascii="Helvetica" w:hAnsi="Helvetica" w:cs="Arial"/>
          <w:sz w:val="22"/>
          <w:szCs w:val="24"/>
        </w:rPr>
        <w:t>ing</w:t>
      </w:r>
      <w:r w:rsidR="00C61F17" w:rsidRPr="00C61F17">
        <w:rPr>
          <w:rFonts w:ascii="Helvetica" w:hAnsi="Helvetica" w:cs="Arial"/>
          <w:sz w:val="22"/>
          <w:szCs w:val="24"/>
        </w:rPr>
        <w:t xml:space="preserve"> out</w:t>
      </w:r>
      <w:r w:rsidR="00A27B67">
        <w:rPr>
          <w:rFonts w:ascii="Helvetica" w:hAnsi="Helvetica" w:cs="Arial"/>
          <w:sz w:val="22"/>
          <w:szCs w:val="24"/>
        </w:rPr>
        <w:t xml:space="preserve">, dissolve the </w:t>
      </w:r>
      <w:r>
        <w:rPr>
          <w:rFonts w:ascii="Helvetica" w:hAnsi="Helvetica" w:cs="Arial"/>
          <w:sz w:val="22"/>
          <w:szCs w:val="24"/>
        </w:rPr>
        <w:t>drugs and the polymer in 0.5 milliliters</w:t>
      </w:r>
      <w:r w:rsidR="00C61F17" w:rsidRPr="00457E30">
        <w:rPr>
          <w:rFonts w:ascii="Helvetica" w:hAnsi="Helvetica" w:cs="Arial"/>
          <w:sz w:val="22"/>
          <w:szCs w:val="24"/>
        </w:rPr>
        <w:t xml:space="preserve"> of acetonitrile</w:t>
      </w:r>
      <w:r w:rsidR="00A27B67">
        <w:rPr>
          <w:rFonts w:ascii="Helvetica" w:hAnsi="Helvetica" w:cs="Arial"/>
          <w:sz w:val="22"/>
          <w:szCs w:val="24"/>
        </w:rPr>
        <w:t>.</w:t>
      </w:r>
      <w:r>
        <w:rPr>
          <w:rFonts w:ascii="Helvetica" w:hAnsi="Helvetica" w:cs="Arial"/>
          <w:sz w:val="22"/>
          <w:szCs w:val="24"/>
        </w:rPr>
        <w:t xml:space="preserve"> Then, transfer the solution to </w:t>
      </w:r>
      <w:r w:rsidR="0015507D">
        <w:rPr>
          <w:rFonts w:ascii="Helvetica" w:hAnsi="Helvetica" w:cs="Arial"/>
          <w:sz w:val="22"/>
          <w:szCs w:val="24"/>
        </w:rPr>
        <w:t xml:space="preserve"> a 5-milliliter</w:t>
      </w:r>
      <w:r w:rsidR="00C61F17" w:rsidRPr="00457E30">
        <w:rPr>
          <w:rFonts w:ascii="Helvetica" w:hAnsi="Helvetica" w:cs="Arial"/>
          <w:sz w:val="22"/>
          <w:szCs w:val="24"/>
        </w:rPr>
        <w:t xml:space="preserve"> round bottom flask.</w:t>
      </w:r>
      <w:r>
        <w:rPr>
          <w:rFonts w:ascii="Helvetica" w:hAnsi="Helvetica" w:cs="Arial"/>
          <w:sz w:val="22"/>
          <w:szCs w:val="24"/>
        </w:rPr>
        <w:t xml:space="preserve"> </w:t>
      </w:r>
    </w:p>
    <w:p w14:paraId="49ED9F35" w14:textId="77777777" w:rsidR="00A27B67" w:rsidRDefault="00A27B67" w:rsidP="00A27B67">
      <w:pPr>
        <w:numPr>
          <w:ilvl w:val="2"/>
          <w:numId w:val="12"/>
        </w:numPr>
        <w:spacing w:before="240"/>
        <w:jc w:val="both"/>
        <w:outlineLvl w:val="0"/>
        <w:rPr>
          <w:rFonts w:ascii="Helvetica" w:hAnsi="Helvetica" w:cs="Arial"/>
          <w:sz w:val="22"/>
          <w:szCs w:val="24"/>
        </w:rPr>
      </w:pPr>
      <w:r>
        <w:rPr>
          <w:rFonts w:ascii="Helvetica" w:hAnsi="Helvetica" w:cs="Arial"/>
          <w:sz w:val="22"/>
          <w:szCs w:val="24"/>
        </w:rPr>
        <w:t>CU: Glass vial containing drugs and polymer as talent adds acetonitrile to it.</w:t>
      </w:r>
    </w:p>
    <w:p w14:paraId="3C01900B" w14:textId="59949667" w:rsidR="00A27B67" w:rsidRPr="00457E30" w:rsidRDefault="00A27B67" w:rsidP="00A27B67">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uses pipette to remove solution from vial and adds it to round bottom flask.</w:t>
      </w:r>
      <w:r w:rsidR="00C11F3C">
        <w:rPr>
          <w:rFonts w:ascii="Helvetica" w:hAnsi="Helvetica" w:cs="Arial"/>
          <w:sz w:val="22"/>
          <w:szCs w:val="24"/>
        </w:rPr>
        <w:t xml:space="preserve"> </w:t>
      </w:r>
      <w:proofErr w:type="gramStart"/>
      <w:r w:rsidR="00C11F3C" w:rsidRPr="00C11F3C">
        <w:rPr>
          <w:rFonts w:ascii="Helvetica" w:hAnsi="Helvetica" w:cs="Helvetica"/>
          <w:bCs/>
          <w:color w:val="000000"/>
          <w:highlight w:val="green"/>
        </w:rPr>
        <w:t>made</w:t>
      </w:r>
      <w:proofErr w:type="gramEnd"/>
      <w:r w:rsidR="00C11F3C" w:rsidRPr="00C11F3C">
        <w:rPr>
          <w:rFonts w:ascii="Helvetica" w:hAnsi="Helvetica" w:cs="Helvetica"/>
          <w:bCs/>
          <w:color w:val="000000"/>
          <w:highlight w:val="green"/>
        </w:rPr>
        <w:t xml:space="preserve"> most sense as a lockdown shot, so it can be condensed in the edit, or edited with cutaways according to preference.</w:t>
      </w:r>
    </w:p>
    <w:p w14:paraId="22FFBD08" w14:textId="77777777" w:rsidR="00C61F17" w:rsidRDefault="00C61F17" w:rsidP="00C61F17">
      <w:pPr>
        <w:numPr>
          <w:ilvl w:val="1"/>
          <w:numId w:val="12"/>
        </w:numPr>
        <w:spacing w:before="240"/>
        <w:jc w:val="both"/>
        <w:outlineLvl w:val="0"/>
        <w:rPr>
          <w:rFonts w:ascii="Helvetica" w:hAnsi="Helvetica" w:cs="Arial"/>
          <w:sz w:val="22"/>
          <w:szCs w:val="24"/>
        </w:rPr>
      </w:pPr>
      <w:r w:rsidRPr="00C61F17">
        <w:rPr>
          <w:rFonts w:ascii="Helvetica" w:hAnsi="Helvetica" w:cs="Arial"/>
          <w:sz w:val="22"/>
          <w:szCs w:val="24"/>
        </w:rPr>
        <w:t xml:space="preserve">Form a thin drug distributed polymer </w:t>
      </w:r>
      <w:r w:rsidR="00590313">
        <w:rPr>
          <w:rFonts w:ascii="Helvetica" w:hAnsi="Helvetica" w:cs="Arial"/>
          <w:sz w:val="22"/>
          <w:szCs w:val="24"/>
        </w:rPr>
        <w:t xml:space="preserve">film by evaporating the drug </w:t>
      </w:r>
      <w:r w:rsidRPr="00C61F17">
        <w:rPr>
          <w:rFonts w:ascii="Helvetica" w:hAnsi="Helvetica" w:cs="Arial"/>
          <w:sz w:val="22"/>
          <w:szCs w:val="24"/>
        </w:rPr>
        <w:t>polymer acetonitrile solution under reduced press</w:t>
      </w:r>
      <w:r w:rsidR="00EE30CA">
        <w:rPr>
          <w:rFonts w:ascii="Helvetica" w:hAnsi="Helvetica" w:cs="Arial"/>
          <w:sz w:val="22"/>
          <w:szCs w:val="24"/>
        </w:rPr>
        <w:t>ure using a rotary evaporator (TEXT: 100 rpm</w:t>
      </w:r>
      <w:r w:rsidR="00590313">
        <w:rPr>
          <w:rFonts w:ascii="Helvetica" w:hAnsi="Helvetica" w:cs="Arial"/>
          <w:sz w:val="22"/>
          <w:szCs w:val="24"/>
        </w:rPr>
        <w:t xml:space="preserve"> speed,</w:t>
      </w:r>
      <w:r w:rsidR="00EE30CA">
        <w:rPr>
          <w:rFonts w:ascii="Helvetica" w:hAnsi="Helvetica" w:cs="Arial"/>
          <w:sz w:val="22"/>
          <w:szCs w:val="24"/>
        </w:rPr>
        <w:t xml:space="preserve"> 40 </w:t>
      </w:r>
      <w:r w:rsidR="00590313">
        <w:rPr>
          <w:rFonts w:ascii="Helvetica" w:hAnsi="Helvetica" w:cs="Arial"/>
          <w:sz w:val="22"/>
          <w:szCs w:val="24"/>
        </w:rPr>
        <w:t>°</w:t>
      </w:r>
      <w:r w:rsidR="00EE30CA">
        <w:rPr>
          <w:rFonts w:ascii="Helvetica" w:hAnsi="Helvetica" w:cs="Arial"/>
          <w:sz w:val="22"/>
          <w:szCs w:val="24"/>
        </w:rPr>
        <w:t>C</w:t>
      </w:r>
      <w:r w:rsidR="00590313">
        <w:rPr>
          <w:rFonts w:ascii="Helvetica" w:hAnsi="Helvetica" w:cs="Arial"/>
          <w:sz w:val="22"/>
          <w:szCs w:val="24"/>
        </w:rPr>
        <w:t xml:space="preserve"> bath temp, 260 mbar </w:t>
      </w:r>
      <w:r w:rsidR="00EE30CA">
        <w:rPr>
          <w:rFonts w:ascii="Helvetica" w:hAnsi="Helvetica" w:cs="Arial"/>
          <w:sz w:val="22"/>
          <w:szCs w:val="24"/>
        </w:rPr>
        <w:t>pressure for 5 min then 100 mbar for 3 min).</w:t>
      </w:r>
      <w:r w:rsidRPr="00C61F17">
        <w:rPr>
          <w:rFonts w:ascii="Helvetica" w:hAnsi="Helvetica" w:cs="Arial"/>
          <w:sz w:val="22"/>
          <w:szCs w:val="24"/>
        </w:rPr>
        <w:t xml:space="preserve"> </w:t>
      </w:r>
    </w:p>
    <w:p w14:paraId="480396E0" w14:textId="0DE44E07" w:rsidR="009E6A9A" w:rsidRPr="00C61F17" w:rsidRDefault="009E6A9A" w:rsidP="009E6A9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attaches round bottom flask to rotary evaporator and programs the appropriate settings.</w:t>
      </w:r>
      <w:r w:rsidR="00C11F3C">
        <w:rPr>
          <w:rFonts w:ascii="Helvetica" w:hAnsi="Helvetica" w:cs="Arial"/>
          <w:sz w:val="22"/>
          <w:szCs w:val="24"/>
        </w:rPr>
        <w:t xml:space="preserve"> </w:t>
      </w:r>
      <w:proofErr w:type="gramStart"/>
      <w:r w:rsidR="00C11F3C" w:rsidRPr="00C11F3C">
        <w:rPr>
          <w:rFonts w:ascii="Helvetica" w:hAnsi="Helvetica" w:cs="Helvetica"/>
          <w:bCs/>
          <w:color w:val="000000"/>
          <w:highlight w:val="green"/>
        </w:rPr>
        <w:t>we</w:t>
      </w:r>
      <w:proofErr w:type="gramEnd"/>
      <w:r w:rsidR="00C11F3C" w:rsidRPr="00C11F3C">
        <w:rPr>
          <w:rFonts w:ascii="Helvetica" w:hAnsi="Helvetica" w:cs="Helvetica"/>
          <w:bCs/>
          <w:color w:val="000000"/>
          <w:highlight w:val="green"/>
        </w:rPr>
        <w:t xml:space="preserve"> filmed additional </w:t>
      </w:r>
      <w:proofErr w:type="spellStart"/>
      <w:r w:rsidR="00C11F3C" w:rsidRPr="00C11F3C">
        <w:rPr>
          <w:rFonts w:ascii="Helvetica" w:hAnsi="Helvetica" w:cs="Helvetica"/>
          <w:bCs/>
          <w:color w:val="000000"/>
          <w:highlight w:val="green"/>
        </w:rPr>
        <w:t>closeups</w:t>
      </w:r>
      <w:proofErr w:type="spellEnd"/>
      <w:r w:rsidR="00C11F3C" w:rsidRPr="00C11F3C">
        <w:rPr>
          <w:rFonts w:ascii="Helvetica" w:hAnsi="Helvetica" w:cs="Helvetica"/>
          <w:bCs/>
          <w:color w:val="000000"/>
          <w:highlight w:val="green"/>
        </w:rPr>
        <w:t xml:space="preserve"> of releasing the vacuum valve and the </w:t>
      </w:r>
      <w:proofErr w:type="spellStart"/>
      <w:r w:rsidR="00C11F3C" w:rsidRPr="00C11F3C">
        <w:rPr>
          <w:rFonts w:ascii="Helvetica" w:hAnsi="Helvetica" w:cs="Helvetica"/>
          <w:bCs/>
          <w:color w:val="000000"/>
          <w:highlight w:val="green"/>
        </w:rPr>
        <w:t>progamming</w:t>
      </w:r>
      <w:proofErr w:type="spellEnd"/>
      <w:r w:rsidR="00C11F3C" w:rsidRPr="00C11F3C">
        <w:rPr>
          <w:rFonts w:ascii="Helvetica" w:hAnsi="Helvetica" w:cs="Helvetica"/>
          <w:bCs/>
          <w:color w:val="000000"/>
          <w:highlight w:val="green"/>
        </w:rPr>
        <w:t xml:space="preserve"> control screen. I exposed for the surface of the LCD, so you may want to apply some color correction to that shot.</w:t>
      </w:r>
    </w:p>
    <w:p w14:paraId="4CBFE757" w14:textId="7C89678A" w:rsidR="00C61F17" w:rsidRDefault="00EE30CA" w:rsidP="007232C2">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r</w:t>
      </w:r>
      <w:r w:rsidR="00C61F17" w:rsidRPr="00C61F17">
        <w:rPr>
          <w:rFonts w:ascii="Helvetica" w:hAnsi="Helvetica" w:cs="Arial"/>
          <w:sz w:val="22"/>
          <w:szCs w:val="24"/>
        </w:rPr>
        <w:t>ehydrate the drug-polymer film with</w:t>
      </w:r>
      <w:r w:rsidR="00590313">
        <w:rPr>
          <w:rFonts w:ascii="Helvetica" w:hAnsi="Helvetica" w:cs="Arial"/>
          <w:sz w:val="22"/>
          <w:szCs w:val="24"/>
        </w:rPr>
        <w:t xml:space="preserve"> 0.5 milliliters of deionized water </w:t>
      </w:r>
      <w:r w:rsidR="009E6A9A">
        <w:rPr>
          <w:rFonts w:ascii="Helvetica" w:hAnsi="Helvetica" w:cs="Arial"/>
          <w:sz w:val="22"/>
          <w:szCs w:val="24"/>
        </w:rPr>
        <w:t xml:space="preserve">preheated </w:t>
      </w:r>
      <w:r w:rsidR="00E4501F">
        <w:rPr>
          <w:rFonts w:ascii="Helvetica" w:hAnsi="Helvetica" w:cs="Arial"/>
          <w:sz w:val="22"/>
          <w:szCs w:val="24"/>
        </w:rPr>
        <w:t>at</w:t>
      </w:r>
      <w:r w:rsidR="00590313">
        <w:rPr>
          <w:rFonts w:ascii="Helvetica" w:hAnsi="Helvetica" w:cs="Arial"/>
          <w:sz w:val="22"/>
          <w:szCs w:val="24"/>
        </w:rPr>
        <w:t xml:space="preserve"> 50 degrees Celsius</w:t>
      </w:r>
      <w:r w:rsidR="00C61F17" w:rsidRPr="00C61F17">
        <w:rPr>
          <w:rFonts w:ascii="Helvetica" w:hAnsi="Helvetica" w:cs="Arial"/>
          <w:sz w:val="22"/>
          <w:szCs w:val="24"/>
        </w:rPr>
        <w:t xml:space="preserve"> and gently shake the flask </w:t>
      </w:r>
      <w:r w:rsidR="007232C2" w:rsidRPr="00E4501F">
        <w:rPr>
          <w:rFonts w:ascii="Helvetica" w:hAnsi="Helvetica" w:cs="Arial"/>
          <w:color w:val="FF0000"/>
          <w:sz w:val="22"/>
          <w:szCs w:val="24"/>
        </w:rPr>
        <w:t>in a 50 degree</w:t>
      </w:r>
      <w:r w:rsidR="00E4501F">
        <w:rPr>
          <w:rFonts w:ascii="Helvetica" w:hAnsi="Helvetica" w:cs="Arial"/>
          <w:color w:val="FF0000"/>
          <w:sz w:val="22"/>
          <w:szCs w:val="24"/>
        </w:rPr>
        <w:t>s</w:t>
      </w:r>
      <w:r w:rsidR="007232C2" w:rsidRPr="00E4501F">
        <w:rPr>
          <w:rFonts w:ascii="Helvetica" w:hAnsi="Helvetica" w:cs="Arial"/>
          <w:color w:val="FF0000"/>
          <w:sz w:val="22"/>
          <w:szCs w:val="24"/>
        </w:rPr>
        <w:t xml:space="preserve"> Celsius water </w:t>
      </w:r>
      <w:proofErr w:type="gramStart"/>
      <w:r w:rsidR="007232C2" w:rsidRPr="00E4501F">
        <w:rPr>
          <w:rFonts w:ascii="Helvetica" w:hAnsi="Helvetica" w:cs="Arial"/>
          <w:color w:val="FF0000"/>
          <w:sz w:val="22"/>
          <w:szCs w:val="24"/>
        </w:rPr>
        <w:t>bath</w:t>
      </w:r>
      <w:proofErr w:type="gramEnd"/>
      <w:r w:rsidR="007232C2">
        <w:rPr>
          <w:rFonts w:ascii="Helvetica" w:hAnsi="Helvetica" w:cs="Arial"/>
          <w:sz w:val="22"/>
          <w:szCs w:val="24"/>
        </w:rPr>
        <w:t xml:space="preserve"> </w:t>
      </w:r>
      <w:r w:rsidR="00C61F17" w:rsidRPr="00C61F17">
        <w:rPr>
          <w:rFonts w:ascii="Helvetica" w:hAnsi="Helvetica" w:cs="Arial"/>
          <w:sz w:val="22"/>
          <w:szCs w:val="24"/>
        </w:rPr>
        <w:t>to form the micelles.</w:t>
      </w:r>
      <w:r w:rsidR="00590313">
        <w:rPr>
          <w:rFonts w:ascii="Helvetica" w:hAnsi="Helvetica" w:cs="Arial"/>
          <w:sz w:val="22"/>
          <w:szCs w:val="24"/>
        </w:rPr>
        <w:t xml:space="preserve"> </w:t>
      </w:r>
      <w:r w:rsidR="007232C2" w:rsidRPr="00E4501F">
        <w:rPr>
          <w:rFonts w:ascii="Helvetica" w:hAnsi="Helvetica" w:cs="Arial"/>
          <w:color w:val="FF0000"/>
          <w:sz w:val="22"/>
          <w:szCs w:val="24"/>
        </w:rPr>
        <w:t xml:space="preserve">Add the solution to a centrifuge tube and spin at 7200 </w:t>
      </w:r>
      <w:r w:rsidR="00E4501F">
        <w:rPr>
          <w:rFonts w:ascii="Helvetica" w:hAnsi="Helvetica" w:cs="Arial"/>
          <w:color w:val="FF0000"/>
          <w:sz w:val="22"/>
          <w:szCs w:val="24"/>
        </w:rPr>
        <w:t xml:space="preserve">x </w:t>
      </w:r>
      <w:r w:rsidR="007232C2" w:rsidRPr="00E4501F">
        <w:rPr>
          <w:rFonts w:ascii="Helvetica" w:hAnsi="Helvetica" w:cs="Arial"/>
          <w:color w:val="FF0000"/>
          <w:sz w:val="22"/>
          <w:szCs w:val="24"/>
        </w:rPr>
        <w:t>g for 3 min</w:t>
      </w:r>
      <w:r w:rsidR="00E4501F">
        <w:rPr>
          <w:rFonts w:ascii="Helvetica" w:hAnsi="Helvetica" w:cs="Arial"/>
          <w:color w:val="FF0000"/>
          <w:sz w:val="22"/>
          <w:szCs w:val="24"/>
        </w:rPr>
        <w:t>utes</w:t>
      </w:r>
      <w:r w:rsidR="007232C2" w:rsidRPr="00E4501F">
        <w:rPr>
          <w:rFonts w:ascii="Helvetica" w:hAnsi="Helvetica" w:cs="Arial"/>
          <w:color w:val="FF0000"/>
          <w:sz w:val="22"/>
          <w:szCs w:val="24"/>
        </w:rPr>
        <w:t>. Draw</w:t>
      </w:r>
      <w:r w:rsidR="00E4501F">
        <w:rPr>
          <w:rFonts w:ascii="Helvetica" w:hAnsi="Helvetica" w:cs="Arial"/>
          <w:color w:val="FF0000"/>
          <w:sz w:val="22"/>
          <w:szCs w:val="24"/>
        </w:rPr>
        <w:t xml:space="preserve"> up</w:t>
      </w:r>
      <w:r w:rsidR="007232C2" w:rsidRPr="00E4501F">
        <w:rPr>
          <w:rFonts w:ascii="Helvetica" w:hAnsi="Helvetica" w:cs="Arial"/>
          <w:color w:val="FF0000"/>
          <w:sz w:val="22"/>
          <w:szCs w:val="24"/>
        </w:rPr>
        <w:t xml:space="preserve"> the solution with a needle and </w:t>
      </w:r>
      <w:r w:rsidR="007232C2">
        <w:rPr>
          <w:rFonts w:ascii="Helvetica" w:hAnsi="Helvetica" w:cs="Arial"/>
          <w:sz w:val="22"/>
          <w:szCs w:val="24"/>
        </w:rPr>
        <w:t>f</w:t>
      </w:r>
      <w:r w:rsidR="0002109C">
        <w:rPr>
          <w:rFonts w:ascii="Helvetica" w:hAnsi="Helvetica" w:cs="Arial"/>
          <w:sz w:val="22"/>
          <w:szCs w:val="24"/>
        </w:rPr>
        <w:t>ilter</w:t>
      </w:r>
      <w:r w:rsidR="00C61F17" w:rsidRPr="00590313">
        <w:rPr>
          <w:rFonts w:ascii="Helvetica" w:hAnsi="Helvetica" w:cs="Arial"/>
          <w:sz w:val="22"/>
          <w:szCs w:val="24"/>
        </w:rPr>
        <w:t xml:space="preserve"> the resulting mi</w:t>
      </w:r>
      <w:r w:rsidR="00772CDB">
        <w:rPr>
          <w:rFonts w:ascii="Helvetica" w:hAnsi="Helvetica" w:cs="Arial"/>
          <w:sz w:val="22"/>
          <w:szCs w:val="24"/>
        </w:rPr>
        <w:t>cellar solution</w:t>
      </w:r>
      <w:r w:rsidR="0002109C">
        <w:rPr>
          <w:rFonts w:ascii="Helvetica" w:hAnsi="Helvetica" w:cs="Arial"/>
          <w:sz w:val="22"/>
          <w:szCs w:val="24"/>
        </w:rPr>
        <w:t xml:space="preserve"> into a</w:t>
      </w:r>
      <w:r w:rsidR="007232C2">
        <w:rPr>
          <w:rFonts w:ascii="Helvetica" w:hAnsi="Helvetica" w:cs="Arial"/>
          <w:sz w:val="22"/>
          <w:szCs w:val="24"/>
        </w:rPr>
        <w:t xml:space="preserve"> </w:t>
      </w:r>
      <w:r w:rsidR="007232C2" w:rsidRPr="00E4501F">
        <w:rPr>
          <w:rFonts w:ascii="Helvetica" w:hAnsi="Helvetica" w:cs="Arial"/>
          <w:color w:val="FF0000"/>
          <w:sz w:val="22"/>
          <w:szCs w:val="24"/>
        </w:rPr>
        <w:t>new</w:t>
      </w:r>
      <w:r w:rsidR="0002109C" w:rsidRPr="00E4501F">
        <w:rPr>
          <w:rFonts w:ascii="Helvetica" w:hAnsi="Helvetica" w:cs="Arial"/>
          <w:color w:val="FF0000"/>
          <w:sz w:val="22"/>
          <w:szCs w:val="24"/>
        </w:rPr>
        <w:t xml:space="preserve"> </w:t>
      </w:r>
      <w:r w:rsidR="0002109C">
        <w:rPr>
          <w:rFonts w:ascii="Helvetica" w:hAnsi="Helvetica" w:cs="Arial"/>
          <w:sz w:val="22"/>
          <w:szCs w:val="24"/>
        </w:rPr>
        <w:t>1.5-milliliter</w:t>
      </w:r>
      <w:r w:rsidR="0002109C" w:rsidRPr="00590313">
        <w:rPr>
          <w:rFonts w:ascii="Helvetica" w:hAnsi="Helvetica" w:cs="Arial"/>
          <w:sz w:val="22"/>
          <w:szCs w:val="24"/>
        </w:rPr>
        <w:t xml:space="preserve"> centrifuge tube</w:t>
      </w:r>
      <w:r w:rsidR="00772CDB">
        <w:rPr>
          <w:rFonts w:ascii="Helvetica" w:hAnsi="Helvetica" w:cs="Arial"/>
          <w:sz w:val="22"/>
          <w:szCs w:val="24"/>
        </w:rPr>
        <w:t xml:space="preserve"> </w:t>
      </w:r>
      <w:r w:rsidR="0002109C">
        <w:rPr>
          <w:rFonts w:ascii="Helvetica" w:hAnsi="Helvetica" w:cs="Arial"/>
          <w:sz w:val="22"/>
          <w:szCs w:val="24"/>
        </w:rPr>
        <w:t>using</w:t>
      </w:r>
      <w:r w:rsidR="00772CDB">
        <w:rPr>
          <w:rFonts w:ascii="Helvetica" w:hAnsi="Helvetica" w:cs="Arial"/>
          <w:sz w:val="22"/>
          <w:szCs w:val="24"/>
        </w:rPr>
        <w:t xml:space="preserve"> a 0.2-micron nylon filter to remove any un-</w:t>
      </w:r>
      <w:r w:rsidR="00C61F17" w:rsidRPr="00590313">
        <w:rPr>
          <w:rFonts w:ascii="Helvetica" w:hAnsi="Helvetica" w:cs="Arial"/>
          <w:sz w:val="22"/>
          <w:szCs w:val="24"/>
        </w:rPr>
        <w:t>dissolved dr</w:t>
      </w:r>
      <w:r w:rsidR="00772CDB">
        <w:rPr>
          <w:rFonts w:ascii="Helvetica" w:hAnsi="Helvetica" w:cs="Arial"/>
          <w:sz w:val="22"/>
          <w:szCs w:val="24"/>
        </w:rPr>
        <w:t>ug or contaminants</w:t>
      </w:r>
      <w:r w:rsidR="00C61F17" w:rsidRPr="00590313">
        <w:rPr>
          <w:rFonts w:ascii="Helvetica" w:hAnsi="Helvetica" w:cs="Arial"/>
          <w:sz w:val="22"/>
          <w:szCs w:val="24"/>
        </w:rPr>
        <w:t>.</w:t>
      </w:r>
      <w:r w:rsidR="00590313">
        <w:rPr>
          <w:rFonts w:ascii="Helvetica" w:hAnsi="Helvetica" w:cs="Arial"/>
          <w:sz w:val="22"/>
          <w:szCs w:val="24"/>
        </w:rPr>
        <w:t xml:space="preserve"> </w:t>
      </w:r>
    </w:p>
    <w:p w14:paraId="791AD7E2" w14:textId="77777777" w:rsidR="009E6A9A" w:rsidRDefault="009E6A9A" w:rsidP="009E6A9A">
      <w:pPr>
        <w:numPr>
          <w:ilvl w:val="2"/>
          <w:numId w:val="12"/>
        </w:numPr>
        <w:spacing w:before="240"/>
        <w:jc w:val="both"/>
        <w:outlineLvl w:val="0"/>
        <w:rPr>
          <w:rFonts w:ascii="Helvetica" w:hAnsi="Helvetica" w:cs="Arial"/>
          <w:sz w:val="22"/>
          <w:szCs w:val="24"/>
        </w:rPr>
      </w:pPr>
      <w:r>
        <w:rPr>
          <w:rFonts w:ascii="Helvetica" w:hAnsi="Helvetica" w:cs="Arial"/>
          <w:sz w:val="22"/>
          <w:szCs w:val="24"/>
        </w:rPr>
        <w:t>CU: Round bottom flask containing film as talent adds deionized water to it.</w:t>
      </w:r>
    </w:p>
    <w:p w14:paraId="15D8ECCB" w14:textId="0A920EE7" w:rsidR="009E6A9A" w:rsidRDefault="00C11F3C" w:rsidP="009E6A9A">
      <w:pPr>
        <w:numPr>
          <w:ilvl w:val="2"/>
          <w:numId w:val="12"/>
        </w:numPr>
        <w:spacing w:before="240"/>
        <w:jc w:val="both"/>
        <w:outlineLvl w:val="0"/>
        <w:rPr>
          <w:rFonts w:ascii="Helvetica" w:hAnsi="Helvetica" w:cs="Arial"/>
          <w:sz w:val="22"/>
          <w:szCs w:val="24"/>
        </w:rPr>
      </w:pPr>
      <w:r w:rsidRPr="00C11F3C">
        <w:rPr>
          <w:rFonts w:ascii="Helvetica" w:hAnsi="Helvetica" w:cs="Arial"/>
          <w:sz w:val="22"/>
          <w:szCs w:val="24"/>
          <w:highlight w:val="green"/>
        </w:rPr>
        <w:t>[combined with 2.4.1]</w:t>
      </w:r>
      <w:r>
        <w:rPr>
          <w:rFonts w:ascii="Helvetica" w:hAnsi="Helvetica" w:cs="Arial"/>
          <w:sz w:val="22"/>
          <w:szCs w:val="24"/>
        </w:rPr>
        <w:t xml:space="preserve"> </w:t>
      </w:r>
      <w:r w:rsidR="009E6A9A">
        <w:rPr>
          <w:rFonts w:ascii="Helvetica" w:hAnsi="Helvetica" w:cs="Arial"/>
          <w:sz w:val="22"/>
          <w:szCs w:val="24"/>
        </w:rPr>
        <w:t>MED: Talent shakes flask.</w:t>
      </w:r>
    </w:p>
    <w:p w14:paraId="3E00EC9B" w14:textId="4806CC7F" w:rsidR="009E6A9A" w:rsidRPr="00D32274" w:rsidRDefault="009E6A9A" w:rsidP="007232C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w:t>
      </w:r>
      <w:r w:rsidR="00E4501F" w:rsidRPr="00E4501F">
        <w:rPr>
          <w:rFonts w:ascii="Helvetica" w:hAnsi="Helvetica" w:cs="Arial"/>
          <w:sz w:val="22"/>
          <w:szCs w:val="24"/>
        </w:rPr>
        <w:t xml:space="preserve">Talent </w:t>
      </w:r>
      <w:r w:rsidR="007232C2" w:rsidRPr="00E4501F">
        <w:rPr>
          <w:rFonts w:ascii="Helvetica" w:hAnsi="Helvetica" w:cs="Arial"/>
          <w:color w:val="FF0000"/>
          <w:sz w:val="22"/>
          <w:szCs w:val="24"/>
        </w:rPr>
        <w:t xml:space="preserve">centrifuges the solution at 7200 g for 3 min and then </w:t>
      </w:r>
      <w:r w:rsidR="006B44FF">
        <w:rPr>
          <w:rFonts w:ascii="Helvetica" w:hAnsi="Helvetica" w:cs="Arial"/>
          <w:sz w:val="22"/>
          <w:szCs w:val="24"/>
        </w:rPr>
        <w:t>draws up micellar solution into syringe, attaches nylon filter to syringe, and adds solution to centrifuge tube.</w:t>
      </w:r>
    </w:p>
    <w:p w14:paraId="4481CD60" w14:textId="77777777" w:rsidR="00C61F17" w:rsidRPr="00D32274" w:rsidRDefault="00D32274" w:rsidP="00D32274">
      <w:pPr>
        <w:numPr>
          <w:ilvl w:val="0"/>
          <w:numId w:val="12"/>
        </w:numPr>
        <w:spacing w:before="240"/>
        <w:jc w:val="both"/>
        <w:outlineLvl w:val="0"/>
        <w:rPr>
          <w:rFonts w:ascii="Helvetica" w:hAnsi="Helvetica" w:cs="Arial"/>
          <w:b/>
          <w:sz w:val="22"/>
          <w:szCs w:val="24"/>
        </w:rPr>
      </w:pPr>
      <w:r>
        <w:rPr>
          <w:rFonts w:ascii="Helvetica" w:hAnsi="Helvetica" w:cs="Arial"/>
          <w:b/>
          <w:sz w:val="22"/>
          <w:szCs w:val="24"/>
        </w:rPr>
        <w:t>Assessment of Drug L</w:t>
      </w:r>
      <w:r w:rsidR="00C61F17" w:rsidRPr="00D32274">
        <w:rPr>
          <w:rFonts w:ascii="Helvetica" w:hAnsi="Helvetica" w:cs="Arial"/>
          <w:b/>
          <w:sz w:val="22"/>
          <w:szCs w:val="24"/>
        </w:rPr>
        <w:t>oading</w:t>
      </w:r>
      <w:r>
        <w:rPr>
          <w:rFonts w:ascii="Helvetica" w:hAnsi="Helvetica" w:cs="Arial"/>
          <w:b/>
          <w:sz w:val="22"/>
          <w:szCs w:val="24"/>
        </w:rPr>
        <w:t xml:space="preserve"> and S</w:t>
      </w:r>
      <w:r w:rsidR="00C61F17" w:rsidRPr="00D32274">
        <w:rPr>
          <w:rFonts w:ascii="Helvetica" w:hAnsi="Helvetica" w:cs="Arial"/>
          <w:b/>
          <w:sz w:val="22"/>
          <w:szCs w:val="24"/>
        </w:rPr>
        <w:t>tability</w:t>
      </w:r>
      <w:r>
        <w:rPr>
          <w:rFonts w:ascii="Helvetica" w:hAnsi="Helvetica" w:cs="Arial"/>
          <w:b/>
          <w:sz w:val="22"/>
          <w:szCs w:val="24"/>
        </w:rPr>
        <w:t xml:space="preserve"> in M</w:t>
      </w:r>
      <w:r w:rsidR="00C61F17" w:rsidRPr="00D32274">
        <w:rPr>
          <w:rFonts w:ascii="Helvetica" w:hAnsi="Helvetica" w:cs="Arial"/>
          <w:b/>
          <w:sz w:val="22"/>
          <w:szCs w:val="24"/>
        </w:rPr>
        <w:t xml:space="preserve">icelles </w:t>
      </w:r>
      <w:r>
        <w:rPr>
          <w:rFonts w:ascii="Helvetica" w:hAnsi="Helvetica" w:cs="Arial"/>
          <w:b/>
          <w:sz w:val="22"/>
          <w:szCs w:val="24"/>
        </w:rPr>
        <w:t>U</w:t>
      </w:r>
      <w:r w:rsidR="00C61F17" w:rsidRPr="00D32274">
        <w:rPr>
          <w:rFonts w:ascii="Helvetica" w:hAnsi="Helvetica" w:cs="Arial"/>
          <w:b/>
          <w:sz w:val="22"/>
          <w:szCs w:val="24"/>
        </w:rPr>
        <w:t>sing</w:t>
      </w:r>
      <w:r>
        <w:rPr>
          <w:rFonts w:ascii="Helvetica" w:hAnsi="Helvetica" w:cs="Arial"/>
          <w:b/>
          <w:sz w:val="22"/>
          <w:szCs w:val="24"/>
        </w:rPr>
        <w:t xml:space="preserve"> Reverse-phase High Performance Liquid Chromatography</w:t>
      </w:r>
    </w:p>
    <w:p w14:paraId="42B0B843" w14:textId="4433EB57" w:rsidR="00C61F17" w:rsidRDefault="00C34743" w:rsidP="00D32274">
      <w:pPr>
        <w:numPr>
          <w:ilvl w:val="1"/>
          <w:numId w:val="12"/>
        </w:numPr>
        <w:spacing w:before="240"/>
        <w:jc w:val="both"/>
        <w:outlineLvl w:val="0"/>
        <w:rPr>
          <w:rFonts w:ascii="Helvetica" w:hAnsi="Helvetica" w:cs="Arial"/>
          <w:sz w:val="22"/>
          <w:szCs w:val="24"/>
        </w:rPr>
      </w:pPr>
      <w:r>
        <w:rPr>
          <w:rFonts w:ascii="Helvetica" w:hAnsi="Helvetica" w:cs="Arial"/>
          <w:sz w:val="22"/>
          <w:szCs w:val="24"/>
        </w:rPr>
        <w:t>At this point, p</w:t>
      </w:r>
      <w:r w:rsidR="0002109C">
        <w:rPr>
          <w:rFonts w:ascii="Helvetica" w:hAnsi="Helvetica" w:cs="Arial"/>
          <w:sz w:val="22"/>
          <w:szCs w:val="24"/>
        </w:rPr>
        <w:t xml:space="preserve">erform reverse-phase </w:t>
      </w:r>
      <w:r w:rsidR="00C61F17" w:rsidRPr="00D32274">
        <w:rPr>
          <w:rFonts w:ascii="Helvetica" w:hAnsi="Helvetica" w:cs="Arial"/>
          <w:sz w:val="22"/>
          <w:szCs w:val="24"/>
        </w:rPr>
        <w:t xml:space="preserve">HPLC analysis with a C8 column </w:t>
      </w:r>
      <w:r w:rsidR="0015507D" w:rsidRPr="00D32274">
        <w:rPr>
          <w:rFonts w:ascii="Helvetica" w:hAnsi="Helvetica" w:cs="Arial"/>
          <w:sz w:val="22"/>
          <w:szCs w:val="24"/>
        </w:rPr>
        <w:t>equilibrated</w:t>
      </w:r>
      <w:r w:rsidR="00C61F17" w:rsidRPr="00D32274">
        <w:rPr>
          <w:rFonts w:ascii="Helvetica" w:hAnsi="Helvetica" w:cs="Arial"/>
          <w:sz w:val="22"/>
          <w:szCs w:val="24"/>
        </w:rPr>
        <w:t xml:space="preserve"> </w:t>
      </w:r>
      <w:r w:rsidR="00C12E83">
        <w:rPr>
          <w:rFonts w:ascii="Helvetica" w:hAnsi="Helvetica" w:cs="Arial"/>
          <w:sz w:val="22"/>
          <w:szCs w:val="24"/>
        </w:rPr>
        <w:t xml:space="preserve">at 40  degrees </w:t>
      </w:r>
      <w:r w:rsidR="00C61F17" w:rsidRPr="00D32274">
        <w:rPr>
          <w:rFonts w:ascii="Helvetica" w:hAnsi="Helvetica" w:cs="Arial"/>
          <w:sz w:val="22"/>
          <w:szCs w:val="24"/>
        </w:rPr>
        <w:t>C</w:t>
      </w:r>
      <w:r w:rsidR="00C12E83">
        <w:rPr>
          <w:rFonts w:ascii="Helvetica" w:hAnsi="Helvetica" w:cs="Arial"/>
          <w:sz w:val="22"/>
          <w:szCs w:val="24"/>
        </w:rPr>
        <w:t>elsius</w:t>
      </w:r>
      <w:r w:rsidR="00C61F17" w:rsidRPr="00D32274">
        <w:rPr>
          <w:rFonts w:ascii="Helvetica" w:hAnsi="Helvetica" w:cs="Arial"/>
          <w:sz w:val="22"/>
          <w:szCs w:val="24"/>
        </w:rPr>
        <w:t xml:space="preserve"> in an isocratic mode with a mobile pha</w:t>
      </w:r>
      <w:r w:rsidR="00C12E83">
        <w:rPr>
          <w:rFonts w:ascii="Helvetica" w:hAnsi="Helvetica" w:cs="Arial"/>
          <w:sz w:val="22"/>
          <w:szCs w:val="24"/>
        </w:rPr>
        <w:t>se of acetonitrile and water</w:t>
      </w:r>
      <w:r w:rsidR="00C61F17" w:rsidRPr="00D32274">
        <w:rPr>
          <w:rFonts w:ascii="Helvetica" w:hAnsi="Helvetica" w:cs="Arial"/>
          <w:sz w:val="22"/>
          <w:szCs w:val="24"/>
        </w:rPr>
        <w:t xml:space="preserve"> </w:t>
      </w:r>
      <w:r>
        <w:rPr>
          <w:rFonts w:ascii="Helvetica" w:hAnsi="Helvetica" w:cs="Arial"/>
          <w:sz w:val="22"/>
          <w:szCs w:val="24"/>
        </w:rPr>
        <w:t>(TEXT: See text protocol for details on chromatographic conditions).</w:t>
      </w:r>
      <w:r w:rsidR="00C61F17" w:rsidRPr="00D32274">
        <w:rPr>
          <w:rFonts w:ascii="Helvetica" w:hAnsi="Helvetica" w:cs="Arial"/>
          <w:sz w:val="22"/>
          <w:szCs w:val="24"/>
        </w:rPr>
        <w:t xml:space="preserve"> </w:t>
      </w:r>
    </w:p>
    <w:p w14:paraId="1099BAC2" w14:textId="11CEA38F" w:rsidR="009E6A9A" w:rsidRPr="00D32274" w:rsidRDefault="00437ECF" w:rsidP="009E6A9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walks u</w:t>
      </w:r>
      <w:r w:rsidR="00A8102B">
        <w:rPr>
          <w:rFonts w:ascii="Helvetica" w:hAnsi="Helvetica" w:cs="Arial"/>
          <w:sz w:val="22"/>
          <w:szCs w:val="24"/>
        </w:rPr>
        <w:t>p to HPLC instrument and sets up</w:t>
      </w:r>
      <w:r>
        <w:rPr>
          <w:rFonts w:ascii="Helvetica" w:hAnsi="Helvetica" w:cs="Arial"/>
          <w:sz w:val="22"/>
          <w:szCs w:val="24"/>
        </w:rPr>
        <w:t xml:space="preserve"> run conditions on computer.</w:t>
      </w:r>
    </w:p>
    <w:p w14:paraId="749E64D6" w14:textId="3E562061" w:rsidR="00C61F17" w:rsidRPr="007232C2" w:rsidRDefault="00C61F17" w:rsidP="00D32274">
      <w:pPr>
        <w:numPr>
          <w:ilvl w:val="1"/>
          <w:numId w:val="12"/>
        </w:numPr>
        <w:spacing w:before="240"/>
        <w:jc w:val="both"/>
        <w:outlineLvl w:val="0"/>
        <w:rPr>
          <w:rFonts w:ascii="Helvetica" w:hAnsi="Helvetica" w:cs="Arial"/>
          <w:sz w:val="22"/>
          <w:szCs w:val="24"/>
        </w:rPr>
      </w:pPr>
      <w:r w:rsidRPr="007232C2">
        <w:rPr>
          <w:rFonts w:ascii="Helvetica" w:hAnsi="Helvetica" w:cs="Arial"/>
          <w:sz w:val="22"/>
          <w:szCs w:val="24"/>
        </w:rPr>
        <w:lastRenderedPageBreak/>
        <w:t xml:space="preserve">Dilute </w:t>
      </w:r>
      <w:r w:rsidR="00C34743" w:rsidRPr="007232C2">
        <w:rPr>
          <w:rFonts w:ascii="Helvetica" w:hAnsi="Helvetica" w:cs="Arial"/>
          <w:sz w:val="22"/>
          <w:szCs w:val="24"/>
        </w:rPr>
        <w:t xml:space="preserve">the </w:t>
      </w:r>
      <w:r w:rsidRPr="007232C2">
        <w:rPr>
          <w:rFonts w:ascii="Helvetica" w:hAnsi="Helvetica" w:cs="Arial"/>
          <w:sz w:val="22"/>
          <w:szCs w:val="24"/>
        </w:rPr>
        <w:t>freshl</w:t>
      </w:r>
      <w:r w:rsidR="00C34743" w:rsidRPr="007232C2">
        <w:rPr>
          <w:rFonts w:ascii="Helvetica" w:hAnsi="Helvetica" w:cs="Arial"/>
          <w:sz w:val="22"/>
          <w:szCs w:val="24"/>
        </w:rPr>
        <w:t xml:space="preserve">y prepared micelles </w:t>
      </w:r>
      <w:r w:rsidRPr="007232C2">
        <w:rPr>
          <w:rFonts w:ascii="Helvetica" w:hAnsi="Helvetica" w:cs="Arial"/>
          <w:sz w:val="22"/>
          <w:szCs w:val="24"/>
        </w:rPr>
        <w:t xml:space="preserve">in </w:t>
      </w:r>
      <w:r w:rsidR="007232C2" w:rsidRPr="00E4501F">
        <w:rPr>
          <w:rFonts w:ascii="Helvetica" w:hAnsi="Helvetica" w:cs="Arial"/>
          <w:color w:val="FF0000"/>
          <w:sz w:val="22"/>
          <w:szCs w:val="24"/>
        </w:rPr>
        <w:t xml:space="preserve">acetonitrile </w:t>
      </w:r>
      <w:r w:rsidR="00ED6155" w:rsidRPr="007232C2">
        <w:rPr>
          <w:rFonts w:ascii="Helvetica" w:hAnsi="Helvetica" w:cs="Arial"/>
          <w:sz w:val="22"/>
          <w:szCs w:val="24"/>
        </w:rPr>
        <w:t>at a 1 to 100 ratio</w:t>
      </w:r>
      <w:r w:rsidR="00C34743" w:rsidRPr="007232C2">
        <w:rPr>
          <w:rFonts w:ascii="Helvetica" w:hAnsi="Helvetica" w:cs="Arial"/>
          <w:sz w:val="22"/>
          <w:szCs w:val="24"/>
        </w:rPr>
        <w:t xml:space="preserve"> prior to analyzing by reverse-phase </w:t>
      </w:r>
      <w:r w:rsidRPr="007232C2">
        <w:rPr>
          <w:rFonts w:ascii="Helvetica" w:hAnsi="Helvetica" w:cs="Arial"/>
          <w:sz w:val="22"/>
          <w:szCs w:val="24"/>
        </w:rPr>
        <w:t xml:space="preserve">HPLC to determine </w:t>
      </w:r>
      <w:r w:rsidR="00C34743" w:rsidRPr="007232C2">
        <w:rPr>
          <w:rFonts w:ascii="Helvetica" w:hAnsi="Helvetica" w:cs="Arial"/>
          <w:sz w:val="22"/>
          <w:szCs w:val="24"/>
        </w:rPr>
        <w:t xml:space="preserve">the </w:t>
      </w:r>
      <w:r w:rsidRPr="007232C2">
        <w:rPr>
          <w:rFonts w:ascii="Helvetica" w:hAnsi="Helvetica" w:cs="Arial"/>
          <w:sz w:val="22"/>
          <w:szCs w:val="24"/>
        </w:rPr>
        <w:t xml:space="preserve">initial drug loading.  </w:t>
      </w:r>
      <w:r w:rsidR="00C34743" w:rsidRPr="007232C2">
        <w:rPr>
          <w:rFonts w:ascii="Helvetica" w:hAnsi="Helvetica" w:cs="Arial"/>
          <w:sz w:val="22"/>
          <w:szCs w:val="24"/>
        </w:rPr>
        <w:t>After storing</w:t>
      </w:r>
      <w:r w:rsidRPr="007232C2">
        <w:rPr>
          <w:rFonts w:ascii="Helvetica" w:hAnsi="Helvetica" w:cs="Arial"/>
          <w:sz w:val="22"/>
          <w:szCs w:val="24"/>
        </w:rPr>
        <w:t xml:space="preserve"> undiluted </w:t>
      </w:r>
      <w:r w:rsidR="00C34743" w:rsidRPr="007232C2">
        <w:rPr>
          <w:rFonts w:ascii="Helvetica" w:hAnsi="Helvetica" w:cs="Arial"/>
          <w:sz w:val="22"/>
          <w:szCs w:val="24"/>
        </w:rPr>
        <w:t xml:space="preserve">micelles </w:t>
      </w:r>
      <w:r w:rsidRPr="007232C2">
        <w:rPr>
          <w:rFonts w:ascii="Helvetica" w:hAnsi="Helvetica" w:cs="Arial"/>
          <w:sz w:val="22"/>
          <w:szCs w:val="24"/>
        </w:rPr>
        <w:t>at room temperature for 48 h</w:t>
      </w:r>
      <w:r w:rsidR="00C34743" w:rsidRPr="007232C2">
        <w:rPr>
          <w:rFonts w:ascii="Helvetica" w:hAnsi="Helvetica" w:cs="Arial"/>
          <w:sz w:val="22"/>
          <w:szCs w:val="24"/>
        </w:rPr>
        <w:t xml:space="preserve">ours, </w:t>
      </w:r>
      <w:r w:rsidRPr="007232C2">
        <w:rPr>
          <w:rFonts w:ascii="Helvetica" w:hAnsi="Helvetica" w:cs="Arial"/>
          <w:sz w:val="22"/>
          <w:szCs w:val="24"/>
        </w:rPr>
        <w:t xml:space="preserve">prepare fresh diluted samples </w:t>
      </w:r>
      <w:r w:rsidR="00C34743" w:rsidRPr="007232C2">
        <w:rPr>
          <w:rFonts w:ascii="Helvetica" w:hAnsi="Helvetica" w:cs="Arial"/>
          <w:sz w:val="22"/>
          <w:szCs w:val="24"/>
        </w:rPr>
        <w:t xml:space="preserve">to re-assess by reverse-phase </w:t>
      </w:r>
      <w:r w:rsidRPr="007232C2">
        <w:rPr>
          <w:rFonts w:ascii="Helvetica" w:hAnsi="Helvetica" w:cs="Arial"/>
          <w:sz w:val="22"/>
          <w:szCs w:val="24"/>
        </w:rPr>
        <w:t xml:space="preserve">HPLC and determine </w:t>
      </w:r>
      <w:r w:rsidR="00C34743" w:rsidRPr="007232C2">
        <w:rPr>
          <w:rFonts w:ascii="Helvetica" w:hAnsi="Helvetica" w:cs="Arial"/>
          <w:sz w:val="22"/>
          <w:szCs w:val="24"/>
        </w:rPr>
        <w:t>the drug</w:t>
      </w:r>
      <w:r w:rsidRPr="007232C2">
        <w:rPr>
          <w:rFonts w:ascii="Helvetica" w:hAnsi="Helvetica" w:cs="Arial"/>
          <w:sz w:val="22"/>
          <w:szCs w:val="24"/>
        </w:rPr>
        <w:t xml:space="preserve"> stability in micelles over </w:t>
      </w:r>
      <w:r w:rsidR="000C0C31" w:rsidRPr="00E4501F">
        <w:rPr>
          <w:rFonts w:ascii="Helvetica" w:hAnsi="Helvetica" w:cs="Arial"/>
          <w:color w:val="FF0000"/>
          <w:sz w:val="22"/>
          <w:szCs w:val="24"/>
        </w:rPr>
        <w:t>48</w:t>
      </w:r>
      <w:r w:rsidRPr="00E4501F">
        <w:rPr>
          <w:rFonts w:ascii="Helvetica" w:hAnsi="Helvetica" w:cs="Arial"/>
          <w:color w:val="FF0000"/>
          <w:sz w:val="22"/>
          <w:szCs w:val="24"/>
        </w:rPr>
        <w:t xml:space="preserve"> </w:t>
      </w:r>
      <w:r w:rsidRPr="007232C2">
        <w:rPr>
          <w:rFonts w:ascii="Helvetica" w:hAnsi="Helvetica" w:cs="Arial"/>
          <w:sz w:val="22"/>
          <w:szCs w:val="24"/>
        </w:rPr>
        <w:t>h</w:t>
      </w:r>
      <w:r w:rsidR="00C34743" w:rsidRPr="007232C2">
        <w:rPr>
          <w:rFonts w:ascii="Helvetica" w:hAnsi="Helvetica" w:cs="Arial"/>
          <w:sz w:val="22"/>
          <w:szCs w:val="24"/>
        </w:rPr>
        <w:t>ours</w:t>
      </w:r>
      <w:r w:rsidR="00ED6155" w:rsidRPr="007232C2">
        <w:rPr>
          <w:rFonts w:ascii="Helvetica" w:hAnsi="Helvetica" w:cs="Arial"/>
          <w:sz w:val="22"/>
          <w:szCs w:val="24"/>
        </w:rPr>
        <w:t xml:space="preserve">.  </w:t>
      </w:r>
    </w:p>
    <w:p w14:paraId="78F32D6C" w14:textId="566E2DCA" w:rsidR="00437ECF" w:rsidRDefault="00437ECF" w:rsidP="00437EC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w:t>
      </w:r>
      <w:r w:rsidR="00F56E4F">
        <w:rPr>
          <w:rFonts w:ascii="Helvetica" w:hAnsi="Helvetica" w:cs="Arial"/>
          <w:sz w:val="22"/>
          <w:szCs w:val="24"/>
        </w:rPr>
        <w:t>r the shoulder: Talent adds micelles</w:t>
      </w:r>
      <w:r>
        <w:rPr>
          <w:rFonts w:ascii="Helvetica" w:hAnsi="Helvetica" w:cs="Arial"/>
          <w:sz w:val="22"/>
          <w:szCs w:val="24"/>
        </w:rPr>
        <w:t xml:space="preserve"> and </w:t>
      </w:r>
      <w:r w:rsidRPr="00E4501F">
        <w:rPr>
          <w:rFonts w:ascii="Helvetica" w:hAnsi="Helvetica" w:cs="Arial"/>
          <w:strike/>
          <w:sz w:val="22"/>
          <w:szCs w:val="24"/>
        </w:rPr>
        <w:t>mobile phase</w:t>
      </w:r>
      <w:r>
        <w:rPr>
          <w:rFonts w:ascii="Helvetica" w:hAnsi="Helvetica" w:cs="Arial"/>
          <w:sz w:val="22"/>
          <w:szCs w:val="24"/>
        </w:rPr>
        <w:t xml:space="preserve"> </w:t>
      </w:r>
      <w:r w:rsidR="007232C2" w:rsidRPr="00E4501F">
        <w:rPr>
          <w:rFonts w:ascii="Helvetica" w:hAnsi="Helvetica" w:cs="Arial"/>
          <w:color w:val="FF0000"/>
          <w:sz w:val="22"/>
          <w:szCs w:val="24"/>
        </w:rPr>
        <w:t xml:space="preserve">acetonitrile </w:t>
      </w:r>
      <w:r>
        <w:rPr>
          <w:rFonts w:ascii="Helvetica" w:hAnsi="Helvetica" w:cs="Arial"/>
          <w:sz w:val="22"/>
          <w:szCs w:val="24"/>
        </w:rPr>
        <w:t>to an HPLC vial.</w:t>
      </w:r>
    </w:p>
    <w:p w14:paraId="421E2BF6" w14:textId="0924FDD6" w:rsidR="00A8102B" w:rsidRPr="00A8102B" w:rsidRDefault="00A8102B" w:rsidP="00A8102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HPLC vial as talent adds micelles and </w:t>
      </w:r>
      <w:r w:rsidRPr="00E4501F">
        <w:rPr>
          <w:rFonts w:ascii="Helvetica" w:hAnsi="Helvetica" w:cs="Arial"/>
          <w:strike/>
          <w:sz w:val="22"/>
          <w:szCs w:val="24"/>
        </w:rPr>
        <w:t>mobile phase</w:t>
      </w:r>
      <w:r w:rsidR="007232C2">
        <w:rPr>
          <w:rFonts w:ascii="Helvetica" w:hAnsi="Helvetica" w:cs="Arial"/>
          <w:sz w:val="22"/>
          <w:szCs w:val="24"/>
        </w:rPr>
        <w:t xml:space="preserve"> </w:t>
      </w:r>
      <w:r w:rsidR="007232C2" w:rsidRPr="00E4501F">
        <w:rPr>
          <w:rFonts w:ascii="Helvetica" w:hAnsi="Helvetica" w:cs="Arial"/>
          <w:color w:val="FF0000"/>
          <w:sz w:val="22"/>
          <w:szCs w:val="24"/>
        </w:rPr>
        <w:t xml:space="preserve">acetonitrile </w:t>
      </w:r>
      <w:r>
        <w:rPr>
          <w:rFonts w:ascii="Helvetica" w:hAnsi="Helvetica" w:cs="Arial"/>
          <w:sz w:val="22"/>
          <w:szCs w:val="24"/>
        </w:rPr>
        <w:t>to it.</w:t>
      </w:r>
    </w:p>
    <w:p w14:paraId="7B8F6711" w14:textId="0F1332A2" w:rsidR="00C61F17" w:rsidRDefault="00C61F17" w:rsidP="00C34743">
      <w:pPr>
        <w:numPr>
          <w:ilvl w:val="1"/>
          <w:numId w:val="12"/>
        </w:numPr>
        <w:spacing w:before="240"/>
        <w:jc w:val="both"/>
        <w:outlineLvl w:val="0"/>
        <w:rPr>
          <w:rFonts w:ascii="Helvetica" w:hAnsi="Helvetica" w:cs="Arial"/>
          <w:sz w:val="22"/>
          <w:szCs w:val="24"/>
        </w:rPr>
      </w:pPr>
      <w:r w:rsidRPr="00D32274">
        <w:rPr>
          <w:rFonts w:ascii="Helvetica" w:hAnsi="Helvetica" w:cs="Arial"/>
          <w:sz w:val="22"/>
          <w:szCs w:val="24"/>
        </w:rPr>
        <w:t xml:space="preserve">Monitor </w:t>
      </w:r>
      <w:r w:rsidR="00C34743">
        <w:rPr>
          <w:rFonts w:ascii="Helvetica" w:hAnsi="Helvetica" w:cs="Arial"/>
          <w:sz w:val="22"/>
          <w:szCs w:val="24"/>
        </w:rPr>
        <w:t xml:space="preserve">the </w:t>
      </w:r>
      <w:r w:rsidRPr="00D32274">
        <w:rPr>
          <w:rFonts w:ascii="Helvetica" w:hAnsi="Helvetica" w:cs="Arial"/>
          <w:sz w:val="22"/>
          <w:szCs w:val="24"/>
        </w:rPr>
        <w:t>DTX</w:t>
      </w:r>
      <w:r w:rsidR="00C34743">
        <w:rPr>
          <w:rFonts w:ascii="Helvetica" w:hAnsi="Helvetica" w:cs="Arial"/>
          <w:sz w:val="22"/>
          <w:szCs w:val="24"/>
        </w:rPr>
        <w:t xml:space="preserve"> and EVR peaks at 227 and 279 nanometers</w:t>
      </w:r>
      <w:r w:rsidRPr="00D32274">
        <w:rPr>
          <w:rFonts w:ascii="Helvetica" w:hAnsi="Helvetica" w:cs="Arial"/>
          <w:sz w:val="22"/>
          <w:szCs w:val="24"/>
        </w:rPr>
        <w:t xml:space="preserve"> with retention times of 1.7 and 5.7 min</w:t>
      </w:r>
      <w:r w:rsidR="00C34743">
        <w:rPr>
          <w:rFonts w:ascii="Helvetica" w:hAnsi="Helvetica" w:cs="Arial"/>
          <w:sz w:val="22"/>
          <w:szCs w:val="24"/>
        </w:rPr>
        <w:t>utes</w:t>
      </w:r>
      <w:r w:rsidR="00A8102B">
        <w:rPr>
          <w:rFonts w:ascii="Helvetica" w:hAnsi="Helvetica" w:cs="Arial"/>
          <w:sz w:val="22"/>
          <w:szCs w:val="24"/>
        </w:rPr>
        <w:t>,</w:t>
      </w:r>
      <w:r w:rsidRPr="00D32274">
        <w:rPr>
          <w:rFonts w:ascii="Helvetica" w:hAnsi="Helvetica" w:cs="Arial"/>
          <w:sz w:val="22"/>
          <w:szCs w:val="24"/>
        </w:rPr>
        <w:t xml:space="preserve"> respectivel</w:t>
      </w:r>
      <w:r w:rsidR="00ED6155">
        <w:rPr>
          <w:rFonts w:ascii="Helvetica" w:hAnsi="Helvetica" w:cs="Arial"/>
          <w:sz w:val="22"/>
          <w:szCs w:val="24"/>
        </w:rPr>
        <w:t>y</w:t>
      </w:r>
      <w:r w:rsidRPr="00D32274">
        <w:rPr>
          <w:rFonts w:ascii="Helvetica" w:hAnsi="Helvetica" w:cs="Arial"/>
          <w:sz w:val="22"/>
          <w:szCs w:val="24"/>
        </w:rPr>
        <w:t xml:space="preserve">. Present </w:t>
      </w:r>
      <w:r w:rsidR="00C34743">
        <w:rPr>
          <w:rFonts w:ascii="Helvetica" w:hAnsi="Helvetica" w:cs="Arial"/>
          <w:sz w:val="22"/>
          <w:szCs w:val="24"/>
        </w:rPr>
        <w:t>the data as the mean plus or minus standard deviation of the</w:t>
      </w:r>
      <w:r w:rsidRPr="00D32274">
        <w:rPr>
          <w:rFonts w:ascii="Helvetica" w:hAnsi="Helvetica" w:cs="Arial"/>
          <w:sz w:val="22"/>
          <w:szCs w:val="24"/>
        </w:rPr>
        <w:t xml:space="preserve"> drug loading.</w:t>
      </w:r>
      <w:r w:rsidR="00C34743">
        <w:rPr>
          <w:rFonts w:ascii="Helvetica" w:hAnsi="Helvetica" w:cs="Arial"/>
          <w:sz w:val="22"/>
          <w:szCs w:val="24"/>
        </w:rPr>
        <w:t xml:space="preserve">  </w:t>
      </w:r>
    </w:p>
    <w:p w14:paraId="1DCF90C7" w14:textId="6D866955" w:rsidR="00437ECF" w:rsidRDefault="00437ECF" w:rsidP="00437ECF">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of chromatogram showing DTX and EVR peaks.</w:t>
      </w:r>
      <w:r w:rsidR="00E4501F" w:rsidRPr="00E4501F">
        <w:t xml:space="preserve"> </w:t>
      </w:r>
      <w:proofErr w:type="spellStart"/>
      <w:r w:rsidR="00E4501F" w:rsidRPr="00E4501F">
        <w:rPr>
          <w:color w:val="FF0000"/>
        </w:rPr>
        <w:t>avi</w:t>
      </w:r>
      <w:proofErr w:type="spellEnd"/>
      <w:r w:rsidR="00E4501F" w:rsidRPr="00E4501F">
        <w:rPr>
          <w:color w:val="FF0000"/>
        </w:rPr>
        <w:t xml:space="preserve"> file: 331</w:t>
      </w:r>
    </w:p>
    <w:p w14:paraId="377EC836" w14:textId="0598BC7D" w:rsidR="00437ECF" w:rsidRPr="00C34743" w:rsidRDefault="00437ECF" w:rsidP="00437ECF">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showing data</w:t>
      </w:r>
      <w:r w:rsidR="00A8102B">
        <w:rPr>
          <w:rFonts w:ascii="Helvetica" w:hAnsi="Helvetica" w:cs="Arial"/>
          <w:sz w:val="22"/>
          <w:szCs w:val="24"/>
        </w:rPr>
        <w:t xml:space="preserve"> as graphs</w:t>
      </w:r>
      <w:r>
        <w:rPr>
          <w:rFonts w:ascii="Helvetica" w:hAnsi="Helvetica" w:cs="Arial"/>
          <w:sz w:val="22"/>
          <w:szCs w:val="24"/>
        </w:rPr>
        <w:t xml:space="preserve"> in Excel.</w:t>
      </w:r>
      <w:r w:rsidR="00E4501F">
        <w:rPr>
          <w:rFonts w:ascii="Helvetica" w:hAnsi="Helvetica" w:cs="Arial"/>
          <w:sz w:val="22"/>
          <w:szCs w:val="24"/>
        </w:rPr>
        <w:t xml:space="preserve"> </w:t>
      </w:r>
      <w:r w:rsidR="00E4501F" w:rsidRPr="00E4501F">
        <w:rPr>
          <w:color w:val="FF0000"/>
        </w:rPr>
        <w:t>figure 2 from Prism</w:t>
      </w:r>
    </w:p>
    <w:p w14:paraId="4771E4CC" w14:textId="77777777" w:rsidR="00C61F17" w:rsidRPr="00C34743" w:rsidRDefault="00C34743" w:rsidP="00C34743">
      <w:pPr>
        <w:numPr>
          <w:ilvl w:val="0"/>
          <w:numId w:val="12"/>
        </w:numPr>
        <w:spacing w:before="240"/>
        <w:jc w:val="both"/>
        <w:outlineLvl w:val="0"/>
        <w:rPr>
          <w:rFonts w:ascii="Helvetica" w:hAnsi="Helvetica" w:cs="Arial"/>
          <w:b/>
          <w:sz w:val="22"/>
          <w:szCs w:val="24"/>
        </w:rPr>
      </w:pPr>
      <w:r>
        <w:rPr>
          <w:rFonts w:ascii="Helvetica" w:hAnsi="Helvetica" w:cs="Arial"/>
          <w:b/>
          <w:sz w:val="22"/>
          <w:szCs w:val="24"/>
        </w:rPr>
        <w:t>Assessment of Micelle Particle Size by Dynamic Light S</w:t>
      </w:r>
      <w:r w:rsidR="00C61F17" w:rsidRPr="00C34743">
        <w:rPr>
          <w:rFonts w:ascii="Helvetica" w:hAnsi="Helvetica" w:cs="Arial"/>
          <w:b/>
          <w:sz w:val="22"/>
          <w:szCs w:val="24"/>
        </w:rPr>
        <w:t xml:space="preserve">cattering </w:t>
      </w:r>
    </w:p>
    <w:p w14:paraId="7763360E" w14:textId="451FF027" w:rsidR="00C61F17" w:rsidRDefault="00C34743" w:rsidP="00C34743">
      <w:pPr>
        <w:numPr>
          <w:ilvl w:val="1"/>
          <w:numId w:val="12"/>
        </w:numPr>
        <w:spacing w:before="240"/>
        <w:jc w:val="both"/>
        <w:outlineLvl w:val="0"/>
        <w:rPr>
          <w:rFonts w:ascii="Helvetica" w:hAnsi="Helvetica" w:cs="Arial"/>
          <w:sz w:val="22"/>
          <w:szCs w:val="24"/>
        </w:rPr>
      </w:pPr>
      <w:r>
        <w:rPr>
          <w:rFonts w:ascii="Helvetica" w:hAnsi="Helvetica" w:cs="Arial"/>
          <w:sz w:val="22"/>
          <w:szCs w:val="24"/>
        </w:rPr>
        <w:t>Next, dilute the freshly pre</w:t>
      </w:r>
      <w:r w:rsidR="00C61F17" w:rsidRPr="00C34743">
        <w:rPr>
          <w:rFonts w:ascii="Helvetica" w:hAnsi="Helvetica" w:cs="Arial"/>
          <w:sz w:val="22"/>
          <w:szCs w:val="24"/>
        </w:rPr>
        <w:t xml:space="preserve">pared micelles in deionized water at </w:t>
      </w:r>
      <w:r w:rsidR="00ED6155">
        <w:rPr>
          <w:rFonts w:ascii="Helvetica" w:hAnsi="Helvetica" w:cs="Arial"/>
          <w:sz w:val="22"/>
          <w:szCs w:val="24"/>
        </w:rPr>
        <w:t xml:space="preserve">a 1 to </w:t>
      </w:r>
      <w:r w:rsidR="00C61F17" w:rsidRPr="00C34743">
        <w:rPr>
          <w:rFonts w:ascii="Helvetica" w:hAnsi="Helvetica" w:cs="Arial"/>
          <w:sz w:val="22"/>
          <w:szCs w:val="24"/>
        </w:rPr>
        <w:t>20 ratio to yield a final poly</w:t>
      </w:r>
      <w:r w:rsidR="00ED6155">
        <w:rPr>
          <w:rFonts w:ascii="Helvetica" w:hAnsi="Helvetica" w:cs="Arial"/>
          <w:sz w:val="22"/>
          <w:szCs w:val="24"/>
        </w:rPr>
        <w:t>mer concentration of 1.5 milligrams per milliliters.</w:t>
      </w:r>
      <w:r w:rsidR="00F56E4F">
        <w:rPr>
          <w:rFonts w:ascii="Helvetica" w:hAnsi="Helvetica" w:cs="Arial"/>
          <w:sz w:val="22"/>
          <w:szCs w:val="24"/>
        </w:rPr>
        <w:t xml:space="preserve"> Transfer the solution to a cuvette for dynamic light scattering measurement.</w:t>
      </w:r>
      <w:r w:rsidR="00ED6155">
        <w:rPr>
          <w:rFonts w:ascii="Helvetica" w:hAnsi="Helvetica" w:cs="Arial"/>
          <w:sz w:val="22"/>
          <w:szCs w:val="24"/>
        </w:rPr>
        <w:t xml:space="preserve">  </w:t>
      </w:r>
    </w:p>
    <w:p w14:paraId="04F0ABFB" w14:textId="3D74079D" w:rsidR="00437ECF" w:rsidRDefault="00437ECF" w:rsidP="00437EC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w:t>
      </w:r>
      <w:r w:rsidR="00F56E4F">
        <w:rPr>
          <w:rFonts w:ascii="Helvetica" w:hAnsi="Helvetica" w:cs="Arial"/>
          <w:sz w:val="22"/>
          <w:szCs w:val="24"/>
        </w:rPr>
        <w:t>Talent adds micelles and deionized water to an Eppendorf tube.</w:t>
      </w:r>
    </w:p>
    <w:p w14:paraId="29EE7E67" w14:textId="016810DA" w:rsidR="00F56E4F" w:rsidRPr="00C34743" w:rsidRDefault="00F56E4F" w:rsidP="00437ECF">
      <w:pPr>
        <w:numPr>
          <w:ilvl w:val="2"/>
          <w:numId w:val="12"/>
        </w:numPr>
        <w:spacing w:before="240"/>
        <w:jc w:val="both"/>
        <w:outlineLvl w:val="0"/>
        <w:rPr>
          <w:rFonts w:ascii="Helvetica" w:hAnsi="Helvetica" w:cs="Arial"/>
          <w:sz w:val="22"/>
          <w:szCs w:val="24"/>
        </w:rPr>
      </w:pPr>
      <w:r>
        <w:rPr>
          <w:rFonts w:ascii="Helvetica" w:hAnsi="Helvetica" w:cs="Arial"/>
          <w:sz w:val="22"/>
          <w:szCs w:val="24"/>
        </w:rPr>
        <w:t>CU: Cuvette as talent adds solution to it.</w:t>
      </w:r>
    </w:p>
    <w:p w14:paraId="341DB005" w14:textId="77777777" w:rsidR="00C61F17" w:rsidRDefault="00C61F17" w:rsidP="00C34743">
      <w:pPr>
        <w:numPr>
          <w:ilvl w:val="1"/>
          <w:numId w:val="12"/>
        </w:numPr>
        <w:spacing w:before="240"/>
        <w:jc w:val="both"/>
        <w:outlineLvl w:val="0"/>
        <w:rPr>
          <w:rFonts w:ascii="Helvetica" w:hAnsi="Helvetica" w:cs="Arial"/>
          <w:sz w:val="22"/>
          <w:szCs w:val="24"/>
        </w:rPr>
      </w:pPr>
      <w:r w:rsidRPr="00C34743">
        <w:rPr>
          <w:rFonts w:ascii="Helvetica" w:hAnsi="Helvetica" w:cs="Arial"/>
          <w:sz w:val="22"/>
          <w:szCs w:val="24"/>
        </w:rPr>
        <w:t>Me</w:t>
      </w:r>
      <w:r w:rsidR="00ED6155">
        <w:rPr>
          <w:rFonts w:ascii="Helvetica" w:hAnsi="Helvetica" w:cs="Arial"/>
          <w:sz w:val="22"/>
          <w:szCs w:val="24"/>
        </w:rPr>
        <w:t>asure the intensity of helium-neon laser at 173 degrees</w:t>
      </w:r>
      <w:r w:rsidRPr="00C34743">
        <w:rPr>
          <w:rFonts w:ascii="Helvetica" w:hAnsi="Helvetica" w:cs="Arial"/>
          <w:sz w:val="22"/>
          <w:szCs w:val="24"/>
        </w:rPr>
        <w:t xml:space="preserve"> to determine </w:t>
      </w:r>
      <w:r w:rsidR="00ED6155">
        <w:rPr>
          <w:rFonts w:ascii="Helvetica" w:hAnsi="Helvetica" w:cs="Arial"/>
          <w:sz w:val="22"/>
          <w:szCs w:val="24"/>
        </w:rPr>
        <w:t xml:space="preserve">the </w:t>
      </w:r>
      <w:r w:rsidRPr="00C34743">
        <w:rPr>
          <w:rFonts w:ascii="Helvetica" w:hAnsi="Helvetica" w:cs="Arial"/>
          <w:sz w:val="22"/>
          <w:szCs w:val="24"/>
        </w:rPr>
        <w:t>scattering</w:t>
      </w:r>
      <w:r w:rsidR="00ED6155">
        <w:rPr>
          <w:rFonts w:ascii="Helvetica" w:hAnsi="Helvetica" w:cs="Arial"/>
          <w:sz w:val="22"/>
          <w:szCs w:val="24"/>
        </w:rPr>
        <w:t>.</w:t>
      </w:r>
    </w:p>
    <w:p w14:paraId="754CD215" w14:textId="6E8A1796" w:rsidR="00F56E4F" w:rsidRPr="00C34743" w:rsidRDefault="00F56E4F" w:rsidP="00F56E4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cuvette in instrument and walks to computer</w:t>
      </w:r>
      <w:r w:rsidR="00A8102B">
        <w:rPr>
          <w:rFonts w:ascii="Helvetica" w:hAnsi="Helvetica" w:cs="Arial"/>
          <w:sz w:val="22"/>
          <w:szCs w:val="24"/>
        </w:rPr>
        <w:t xml:space="preserve"> to perform measurement</w:t>
      </w:r>
      <w:r>
        <w:rPr>
          <w:rFonts w:ascii="Helvetica" w:hAnsi="Helvetica" w:cs="Arial"/>
          <w:sz w:val="22"/>
          <w:szCs w:val="24"/>
        </w:rPr>
        <w:t>.</w:t>
      </w:r>
    </w:p>
    <w:p w14:paraId="71F6903F" w14:textId="147A5B13" w:rsidR="00C61F17" w:rsidRDefault="0002109C" w:rsidP="00ED6155">
      <w:pPr>
        <w:numPr>
          <w:ilvl w:val="1"/>
          <w:numId w:val="12"/>
        </w:numPr>
        <w:spacing w:before="240"/>
        <w:jc w:val="both"/>
        <w:outlineLvl w:val="0"/>
        <w:rPr>
          <w:rFonts w:ascii="Helvetica" w:hAnsi="Helvetica" w:cs="Arial"/>
          <w:sz w:val="22"/>
          <w:szCs w:val="24"/>
        </w:rPr>
      </w:pPr>
      <w:r>
        <w:rPr>
          <w:rFonts w:ascii="Helvetica" w:hAnsi="Helvetica" w:cs="Arial"/>
          <w:sz w:val="22"/>
          <w:szCs w:val="24"/>
        </w:rPr>
        <w:t>P</w:t>
      </w:r>
      <w:r w:rsidR="00ED6155">
        <w:rPr>
          <w:rFonts w:ascii="Helvetica" w:hAnsi="Helvetica" w:cs="Arial"/>
          <w:sz w:val="22"/>
          <w:szCs w:val="24"/>
        </w:rPr>
        <w:t xml:space="preserve">resent </w:t>
      </w:r>
      <w:r>
        <w:rPr>
          <w:rFonts w:ascii="Helvetica" w:hAnsi="Helvetica" w:cs="Arial"/>
          <w:sz w:val="22"/>
          <w:szCs w:val="24"/>
        </w:rPr>
        <w:t xml:space="preserve">the </w:t>
      </w:r>
      <w:r w:rsidR="00ED6155">
        <w:rPr>
          <w:rFonts w:ascii="Helvetica" w:hAnsi="Helvetica" w:cs="Arial"/>
          <w:sz w:val="22"/>
          <w:szCs w:val="24"/>
        </w:rPr>
        <w:t>data as the mean Z-average size plus or minus standard deviation</w:t>
      </w:r>
      <w:r w:rsidR="00C61F17" w:rsidRPr="00C34743">
        <w:rPr>
          <w:rFonts w:ascii="Helvetica" w:hAnsi="Helvetica" w:cs="Arial"/>
          <w:sz w:val="22"/>
          <w:szCs w:val="24"/>
        </w:rPr>
        <w:t xml:space="preserve"> along with</w:t>
      </w:r>
      <w:r w:rsidR="00ED6155">
        <w:rPr>
          <w:rFonts w:ascii="Helvetica" w:hAnsi="Helvetica" w:cs="Arial"/>
          <w:sz w:val="22"/>
          <w:szCs w:val="24"/>
        </w:rPr>
        <w:t xml:space="preserve"> the polydispersity index</w:t>
      </w:r>
      <w:r w:rsidR="00C1792B">
        <w:rPr>
          <w:rFonts w:ascii="Helvetica" w:hAnsi="Helvetica" w:cs="Arial"/>
          <w:sz w:val="22"/>
          <w:szCs w:val="24"/>
        </w:rPr>
        <w:t>, or PDI</w:t>
      </w:r>
      <w:r w:rsidR="00C61F17" w:rsidRPr="00C34743">
        <w:rPr>
          <w:rFonts w:ascii="Helvetica" w:hAnsi="Helvetica" w:cs="Arial"/>
          <w:sz w:val="22"/>
          <w:szCs w:val="24"/>
        </w:rPr>
        <w:t xml:space="preserve"> of the distribution.</w:t>
      </w:r>
      <w:r w:rsidR="00ED6155">
        <w:rPr>
          <w:rFonts w:ascii="Helvetica" w:hAnsi="Helvetica" w:cs="Arial"/>
          <w:sz w:val="22"/>
          <w:szCs w:val="24"/>
        </w:rPr>
        <w:t xml:space="preserve"> </w:t>
      </w:r>
    </w:p>
    <w:p w14:paraId="521A049D" w14:textId="7802E913" w:rsidR="00F56E4F" w:rsidRPr="00ED6155" w:rsidRDefault="00F56E4F" w:rsidP="00F56E4F">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showing data.</w:t>
      </w:r>
      <w:r w:rsidR="00E4501F">
        <w:rPr>
          <w:rFonts w:ascii="Helvetica" w:hAnsi="Helvetica" w:cs="Arial"/>
          <w:sz w:val="22"/>
          <w:szCs w:val="24"/>
        </w:rPr>
        <w:t xml:space="preserve"> </w:t>
      </w:r>
      <w:proofErr w:type="spellStart"/>
      <w:r w:rsidR="00E4501F" w:rsidRPr="00E4501F">
        <w:rPr>
          <w:color w:val="FF0000"/>
        </w:rPr>
        <w:t>avi</w:t>
      </w:r>
      <w:proofErr w:type="spellEnd"/>
      <w:r w:rsidR="00E4501F" w:rsidRPr="00E4501F">
        <w:rPr>
          <w:color w:val="FF0000"/>
        </w:rPr>
        <w:t xml:space="preserve"> file: 431</w:t>
      </w:r>
    </w:p>
    <w:p w14:paraId="1B08B853" w14:textId="77777777" w:rsidR="00C61F17" w:rsidRPr="00ED6155" w:rsidRDefault="00C61F17" w:rsidP="00ED6155">
      <w:pPr>
        <w:numPr>
          <w:ilvl w:val="0"/>
          <w:numId w:val="12"/>
        </w:numPr>
        <w:spacing w:before="240"/>
        <w:jc w:val="both"/>
        <w:outlineLvl w:val="0"/>
        <w:rPr>
          <w:rFonts w:ascii="Helvetica" w:hAnsi="Helvetica" w:cs="Arial"/>
          <w:b/>
          <w:sz w:val="22"/>
          <w:szCs w:val="24"/>
        </w:rPr>
      </w:pPr>
      <w:r w:rsidRPr="00ED6155">
        <w:rPr>
          <w:rFonts w:ascii="Helvetica" w:hAnsi="Helvetica" w:cs="Arial"/>
          <w:b/>
          <w:sz w:val="22"/>
          <w:szCs w:val="24"/>
        </w:rPr>
        <w:t xml:space="preserve">Assessment of </w:t>
      </w:r>
      <w:r w:rsidR="00ED6155">
        <w:rPr>
          <w:rFonts w:ascii="Helvetica" w:hAnsi="Helvetica" w:cs="Arial"/>
          <w:b/>
          <w:sz w:val="22"/>
          <w:szCs w:val="24"/>
        </w:rPr>
        <w:t>In V</w:t>
      </w:r>
      <w:r w:rsidRPr="00ED6155">
        <w:rPr>
          <w:rFonts w:ascii="Helvetica" w:hAnsi="Helvetica" w:cs="Arial"/>
          <w:b/>
          <w:sz w:val="22"/>
          <w:szCs w:val="24"/>
        </w:rPr>
        <w:t>itro</w:t>
      </w:r>
      <w:r w:rsidR="00ED6155">
        <w:rPr>
          <w:rFonts w:ascii="Helvetica" w:hAnsi="Helvetica" w:cs="Arial"/>
          <w:b/>
          <w:sz w:val="22"/>
          <w:szCs w:val="24"/>
        </w:rPr>
        <w:t xml:space="preserve"> Drug Release from Individual Micelles and Dual Drug Micelles</w:t>
      </w:r>
    </w:p>
    <w:p w14:paraId="3894104F" w14:textId="3AF1816B" w:rsidR="00C61F17" w:rsidRDefault="00ED6155" w:rsidP="00ED6155">
      <w:pPr>
        <w:numPr>
          <w:ilvl w:val="1"/>
          <w:numId w:val="12"/>
        </w:numPr>
        <w:spacing w:before="240"/>
        <w:jc w:val="both"/>
        <w:outlineLvl w:val="0"/>
        <w:rPr>
          <w:rFonts w:ascii="Helvetica" w:hAnsi="Helvetica" w:cs="Arial"/>
          <w:sz w:val="22"/>
          <w:szCs w:val="24"/>
        </w:rPr>
      </w:pPr>
      <w:r>
        <w:rPr>
          <w:rFonts w:ascii="Helvetica" w:hAnsi="Helvetica" w:cs="Arial"/>
          <w:sz w:val="22"/>
          <w:szCs w:val="24"/>
        </w:rPr>
        <w:t>After preparing</w:t>
      </w:r>
      <w:r w:rsidR="00C61F17" w:rsidRPr="00ED6155">
        <w:rPr>
          <w:rFonts w:ascii="Helvetica" w:hAnsi="Helvetica" w:cs="Arial"/>
          <w:sz w:val="22"/>
          <w:szCs w:val="24"/>
        </w:rPr>
        <w:t xml:space="preserve"> DDM as </w:t>
      </w:r>
      <w:r w:rsidR="0002109C">
        <w:rPr>
          <w:rFonts w:ascii="Helvetica" w:hAnsi="Helvetica" w:cs="Arial"/>
          <w:sz w:val="22"/>
          <w:szCs w:val="24"/>
        </w:rPr>
        <w:t>previously described</w:t>
      </w:r>
      <w:r>
        <w:rPr>
          <w:rFonts w:ascii="Helvetica" w:hAnsi="Helvetica" w:cs="Arial"/>
          <w:sz w:val="22"/>
          <w:szCs w:val="24"/>
        </w:rPr>
        <w:t>, load 2.5 milliliters of the micelles into a 3-milliliter</w:t>
      </w:r>
      <w:r w:rsidR="00C61F17" w:rsidRPr="00ED6155">
        <w:rPr>
          <w:rFonts w:ascii="Helvetica" w:hAnsi="Helvetica" w:cs="Arial"/>
          <w:sz w:val="22"/>
          <w:szCs w:val="24"/>
        </w:rPr>
        <w:t xml:space="preserve"> dialysis cassette with a molec</w:t>
      </w:r>
      <w:r>
        <w:rPr>
          <w:rFonts w:ascii="Helvetica" w:hAnsi="Helvetica" w:cs="Arial"/>
          <w:sz w:val="22"/>
          <w:szCs w:val="24"/>
        </w:rPr>
        <w:t>ular weight cut-off of 7,000 grams per mole.</w:t>
      </w:r>
      <w:r w:rsidR="00C61F17" w:rsidRPr="00ED6155">
        <w:rPr>
          <w:rFonts w:ascii="Helvetica" w:hAnsi="Helvetica" w:cs="Arial"/>
          <w:sz w:val="22"/>
          <w:szCs w:val="24"/>
        </w:rPr>
        <w:t xml:space="preserve"> </w:t>
      </w:r>
    </w:p>
    <w:p w14:paraId="3504AB90" w14:textId="0FF0E798" w:rsidR="00F56E4F" w:rsidRPr="00ED6155" w:rsidRDefault="00F56E4F" w:rsidP="00F56E4F">
      <w:pPr>
        <w:numPr>
          <w:ilvl w:val="2"/>
          <w:numId w:val="12"/>
        </w:numPr>
        <w:spacing w:before="240"/>
        <w:jc w:val="both"/>
        <w:outlineLvl w:val="0"/>
        <w:rPr>
          <w:rFonts w:ascii="Helvetica" w:hAnsi="Helvetica" w:cs="Arial"/>
          <w:sz w:val="22"/>
          <w:szCs w:val="24"/>
        </w:rPr>
      </w:pPr>
      <w:r>
        <w:rPr>
          <w:rFonts w:ascii="Helvetica" w:hAnsi="Helvetica" w:cs="Arial"/>
          <w:sz w:val="22"/>
          <w:szCs w:val="24"/>
        </w:rPr>
        <w:t>CU: Dialysis cassette as talent adds micelles into it.</w:t>
      </w:r>
    </w:p>
    <w:p w14:paraId="23427D78" w14:textId="22B464A2" w:rsidR="00C61F17" w:rsidRDefault="00F56E4F" w:rsidP="00ED6155">
      <w:pPr>
        <w:numPr>
          <w:ilvl w:val="1"/>
          <w:numId w:val="12"/>
        </w:numPr>
        <w:spacing w:before="240"/>
        <w:jc w:val="both"/>
        <w:outlineLvl w:val="0"/>
        <w:rPr>
          <w:rFonts w:ascii="Helvetica" w:hAnsi="Helvetica" w:cs="Arial"/>
          <w:sz w:val="22"/>
          <w:szCs w:val="24"/>
        </w:rPr>
      </w:pPr>
      <w:r>
        <w:rPr>
          <w:rFonts w:ascii="Helvetica" w:hAnsi="Helvetica" w:cs="Arial"/>
          <w:sz w:val="22"/>
          <w:szCs w:val="24"/>
        </w:rPr>
        <w:t>Place the cassette</w:t>
      </w:r>
      <w:r w:rsidR="00ED6155">
        <w:rPr>
          <w:rFonts w:ascii="Helvetica" w:hAnsi="Helvetica" w:cs="Arial"/>
          <w:sz w:val="22"/>
          <w:szCs w:val="24"/>
        </w:rPr>
        <w:t xml:space="preserve"> in 2.5 liters</w:t>
      </w:r>
      <w:r w:rsidR="00C61F17" w:rsidRPr="00ED6155">
        <w:rPr>
          <w:rFonts w:ascii="Helvetica" w:hAnsi="Helvetica" w:cs="Arial"/>
          <w:sz w:val="22"/>
          <w:szCs w:val="24"/>
        </w:rPr>
        <w:t xml:space="preserve"> of 10 </w:t>
      </w:r>
      <w:r w:rsidR="00ED6155">
        <w:rPr>
          <w:rFonts w:ascii="Helvetica" w:hAnsi="Helvetica" w:cs="Arial"/>
          <w:sz w:val="22"/>
          <w:szCs w:val="24"/>
        </w:rPr>
        <w:t>millimolar</w:t>
      </w:r>
      <w:r w:rsidR="00C61F17" w:rsidRPr="00ED6155">
        <w:rPr>
          <w:rFonts w:ascii="Helvetica" w:hAnsi="Helvetica" w:cs="Arial"/>
          <w:sz w:val="22"/>
          <w:szCs w:val="24"/>
        </w:rPr>
        <w:t xml:space="preserve"> pH 7.4 phosphate buffer </w:t>
      </w:r>
      <w:r w:rsidR="00ED6155">
        <w:rPr>
          <w:rFonts w:ascii="Helvetica" w:hAnsi="Helvetica" w:cs="Arial"/>
          <w:sz w:val="22"/>
          <w:szCs w:val="24"/>
        </w:rPr>
        <w:t xml:space="preserve">(TEXT: Buffer temp </w:t>
      </w:r>
      <w:r w:rsidR="00C61F17" w:rsidRPr="00ED6155">
        <w:rPr>
          <w:rFonts w:ascii="Helvetica" w:hAnsi="Helvetica" w:cs="Arial"/>
          <w:sz w:val="22"/>
          <w:szCs w:val="24"/>
        </w:rPr>
        <w:t xml:space="preserve">at 37 </w:t>
      </w:r>
      <w:r w:rsidR="00ED6155">
        <w:rPr>
          <w:rFonts w:ascii="Helvetica" w:hAnsi="Helvetica" w:cs="Arial"/>
          <w:sz w:val="22"/>
          <w:szCs w:val="24"/>
        </w:rPr>
        <w:t>°</w:t>
      </w:r>
      <w:r w:rsidR="00C61F17" w:rsidRPr="00ED6155">
        <w:rPr>
          <w:rFonts w:ascii="Helvetica" w:hAnsi="Helvetica" w:cs="Arial"/>
          <w:sz w:val="22"/>
          <w:szCs w:val="24"/>
        </w:rPr>
        <w:t xml:space="preserve">C </w:t>
      </w:r>
      <w:r w:rsidR="00ED6155">
        <w:rPr>
          <w:rFonts w:ascii="Helvetica" w:hAnsi="Helvetica" w:cs="Arial"/>
          <w:sz w:val="22"/>
          <w:szCs w:val="24"/>
        </w:rPr>
        <w:t>throughout</w:t>
      </w:r>
      <w:r w:rsidR="00C61F17" w:rsidRPr="00ED6155">
        <w:rPr>
          <w:rFonts w:ascii="Helvetica" w:hAnsi="Helvetica" w:cs="Arial"/>
          <w:sz w:val="22"/>
          <w:szCs w:val="24"/>
        </w:rPr>
        <w:t xml:space="preserve"> experiment</w:t>
      </w:r>
      <w:r w:rsidR="00ED6155">
        <w:rPr>
          <w:rFonts w:ascii="Helvetica" w:hAnsi="Helvetica" w:cs="Arial"/>
          <w:sz w:val="22"/>
          <w:szCs w:val="24"/>
        </w:rPr>
        <w:t>)</w:t>
      </w:r>
      <w:r w:rsidR="00C61F17" w:rsidRPr="00ED6155">
        <w:rPr>
          <w:rFonts w:ascii="Helvetica" w:hAnsi="Helvetica" w:cs="Arial"/>
          <w:sz w:val="22"/>
          <w:szCs w:val="24"/>
        </w:rPr>
        <w:t>.</w:t>
      </w:r>
    </w:p>
    <w:p w14:paraId="27F17D99" w14:textId="4297B855" w:rsidR="00F56E4F" w:rsidRDefault="00F56E4F" w:rsidP="00F56E4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cassette in beaker of phosphate buffer.</w:t>
      </w:r>
    </w:p>
    <w:p w14:paraId="766C2614" w14:textId="2F73B240" w:rsidR="00F56E4F" w:rsidRPr="00E4501F" w:rsidRDefault="00E4501F" w:rsidP="00F56E4F">
      <w:pPr>
        <w:numPr>
          <w:ilvl w:val="2"/>
          <w:numId w:val="12"/>
        </w:numPr>
        <w:spacing w:before="240"/>
        <w:jc w:val="both"/>
        <w:outlineLvl w:val="0"/>
        <w:rPr>
          <w:rFonts w:ascii="Helvetica" w:hAnsi="Helvetica" w:cs="Arial"/>
          <w:strike/>
          <w:sz w:val="22"/>
          <w:szCs w:val="24"/>
        </w:rPr>
      </w:pPr>
      <w:r w:rsidRPr="00E4501F">
        <w:rPr>
          <w:rFonts w:ascii="Helvetica" w:hAnsi="Helvetica" w:cs="Arial"/>
          <w:sz w:val="22"/>
          <w:szCs w:val="24"/>
          <w:highlight w:val="green"/>
        </w:rPr>
        <w:t>[moved]</w:t>
      </w:r>
      <w:r>
        <w:rPr>
          <w:rFonts w:ascii="Helvetica" w:hAnsi="Helvetica" w:cs="Arial"/>
          <w:strike/>
          <w:sz w:val="22"/>
          <w:szCs w:val="24"/>
        </w:rPr>
        <w:t xml:space="preserve"> </w:t>
      </w:r>
      <w:r w:rsidR="00F56E4F" w:rsidRPr="00E4501F">
        <w:rPr>
          <w:rFonts w:ascii="Helvetica" w:hAnsi="Helvetica" w:cs="Arial"/>
          <w:strike/>
          <w:sz w:val="22"/>
          <w:szCs w:val="24"/>
        </w:rPr>
        <w:t>MED-over the shoulder: Talent removes the phosphate buffer and adds fresh buffer to beaker.</w:t>
      </w:r>
    </w:p>
    <w:p w14:paraId="48D4251B" w14:textId="191B255E" w:rsidR="00C61F17" w:rsidRDefault="007F78F6" w:rsidP="00ED6155">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During the following intervals (TEXT: </w:t>
      </w:r>
      <w:r w:rsidRPr="007F78F6">
        <w:rPr>
          <w:rFonts w:ascii="Helvetica" w:hAnsi="Helvetica" w:cs="Arial"/>
          <w:sz w:val="22"/>
          <w:szCs w:val="24"/>
        </w:rPr>
        <w:t xml:space="preserve">0, </w:t>
      </w:r>
      <w:r>
        <w:rPr>
          <w:rFonts w:ascii="Helvetica" w:hAnsi="Helvetica" w:cs="Arial"/>
          <w:sz w:val="22"/>
          <w:szCs w:val="24"/>
        </w:rPr>
        <w:t xml:space="preserve">0.5, 1, 2, 3, 6, 9, 12, 24, and </w:t>
      </w:r>
      <w:r w:rsidRPr="007F78F6">
        <w:rPr>
          <w:rFonts w:ascii="Helvetica" w:hAnsi="Helvetica" w:cs="Arial"/>
          <w:sz w:val="22"/>
          <w:szCs w:val="24"/>
        </w:rPr>
        <w:t>48 hr</w:t>
      </w:r>
      <w:r>
        <w:rPr>
          <w:rFonts w:ascii="Helvetica" w:hAnsi="Helvetica" w:cs="Arial"/>
          <w:sz w:val="22"/>
          <w:szCs w:val="24"/>
        </w:rPr>
        <w:t>)</w:t>
      </w:r>
      <w:r w:rsidR="00C61F17" w:rsidRPr="00ED6155">
        <w:rPr>
          <w:rFonts w:ascii="Helvetica" w:hAnsi="Helvetica" w:cs="Arial"/>
          <w:sz w:val="22"/>
          <w:szCs w:val="24"/>
        </w:rPr>
        <w:t xml:space="preserve">, </w:t>
      </w:r>
      <w:r w:rsidR="00ED6155">
        <w:rPr>
          <w:rFonts w:ascii="Helvetica" w:hAnsi="Helvetica" w:cs="Arial"/>
          <w:sz w:val="22"/>
          <w:szCs w:val="24"/>
        </w:rPr>
        <w:t>withdraw 150 microliters</w:t>
      </w:r>
      <w:r w:rsidR="0002109C">
        <w:rPr>
          <w:rFonts w:ascii="Helvetica" w:hAnsi="Helvetica" w:cs="Arial"/>
          <w:sz w:val="22"/>
          <w:szCs w:val="24"/>
        </w:rPr>
        <w:t xml:space="preserve"> of the solution</w:t>
      </w:r>
      <w:r w:rsidR="00C61F17" w:rsidRPr="00ED6155">
        <w:rPr>
          <w:rFonts w:ascii="Helvetica" w:hAnsi="Helvetica" w:cs="Arial"/>
          <w:sz w:val="22"/>
          <w:szCs w:val="24"/>
        </w:rPr>
        <w:t xml:space="preserve"> </w:t>
      </w:r>
      <w:r w:rsidR="00ED6155">
        <w:rPr>
          <w:rFonts w:ascii="Helvetica" w:hAnsi="Helvetica" w:cs="Arial"/>
          <w:sz w:val="22"/>
          <w:szCs w:val="24"/>
        </w:rPr>
        <w:t>and replace</w:t>
      </w:r>
      <w:r w:rsidR="00C61F17" w:rsidRPr="00ED6155">
        <w:rPr>
          <w:rFonts w:ascii="Helvetica" w:hAnsi="Helvetica" w:cs="Arial"/>
          <w:sz w:val="22"/>
          <w:szCs w:val="24"/>
        </w:rPr>
        <w:t xml:space="preserve"> with </w:t>
      </w:r>
      <w:r w:rsidR="00ED6155">
        <w:rPr>
          <w:rFonts w:ascii="Helvetica" w:hAnsi="Helvetica" w:cs="Arial"/>
          <w:sz w:val="22"/>
          <w:szCs w:val="24"/>
        </w:rPr>
        <w:t>150 microliters</w:t>
      </w:r>
      <w:r w:rsidR="0002109C">
        <w:rPr>
          <w:rFonts w:ascii="Helvetica" w:hAnsi="Helvetica" w:cs="Arial"/>
          <w:sz w:val="22"/>
          <w:szCs w:val="24"/>
        </w:rPr>
        <w:t xml:space="preserve"> of fresh buffer</w:t>
      </w:r>
      <w:r w:rsidR="00C61F17" w:rsidRPr="00ED6155">
        <w:rPr>
          <w:rFonts w:ascii="Helvetica" w:hAnsi="Helvetica" w:cs="Arial"/>
          <w:sz w:val="22"/>
          <w:szCs w:val="24"/>
        </w:rPr>
        <w:t>.</w:t>
      </w:r>
      <w:r w:rsidR="00352B05">
        <w:rPr>
          <w:rFonts w:ascii="Helvetica" w:hAnsi="Helvetica" w:cs="Arial"/>
          <w:sz w:val="22"/>
          <w:szCs w:val="24"/>
        </w:rPr>
        <w:t xml:space="preserve"> </w:t>
      </w:r>
      <w:r w:rsidR="00352B05" w:rsidRPr="00E4501F">
        <w:rPr>
          <w:rFonts w:ascii="Helvetica" w:hAnsi="Helvetica" w:cs="Arial"/>
          <w:color w:val="FF0000"/>
          <w:sz w:val="22"/>
          <w:szCs w:val="24"/>
        </w:rPr>
        <w:t>Change the buffer every 3 hours to ensure sink conditions. (TEXT: Buffer temp at 37 °C throughout experiment)</w:t>
      </w:r>
      <w:r w:rsidR="00352B05" w:rsidRPr="00ED6155">
        <w:rPr>
          <w:rFonts w:ascii="Helvetica" w:hAnsi="Helvetica" w:cs="Arial"/>
          <w:sz w:val="22"/>
          <w:szCs w:val="24"/>
        </w:rPr>
        <w:t>.</w:t>
      </w:r>
    </w:p>
    <w:p w14:paraId="69953098" w14:textId="3BB43E0A" w:rsidR="00F56E4F" w:rsidRDefault="00F56E4F" w:rsidP="00F56E4F">
      <w:pPr>
        <w:numPr>
          <w:ilvl w:val="2"/>
          <w:numId w:val="12"/>
        </w:numPr>
        <w:spacing w:before="240"/>
        <w:jc w:val="both"/>
        <w:outlineLvl w:val="0"/>
        <w:rPr>
          <w:rFonts w:ascii="Helvetica" w:hAnsi="Helvetica" w:cs="Arial"/>
          <w:sz w:val="22"/>
          <w:szCs w:val="24"/>
        </w:rPr>
      </w:pPr>
      <w:r>
        <w:rPr>
          <w:rFonts w:ascii="Helvetica" w:hAnsi="Helvetica" w:cs="Arial"/>
          <w:sz w:val="22"/>
          <w:szCs w:val="24"/>
        </w:rPr>
        <w:t>CU: Beaker containing phosphate buffer and cassette as talent removes solution from it.</w:t>
      </w:r>
    </w:p>
    <w:p w14:paraId="7D3D8214" w14:textId="20527BC7" w:rsidR="00F56E4F" w:rsidRDefault="00C11F3C" w:rsidP="001033B8">
      <w:pPr>
        <w:numPr>
          <w:ilvl w:val="2"/>
          <w:numId w:val="12"/>
        </w:numPr>
        <w:spacing w:before="240"/>
        <w:jc w:val="both"/>
        <w:outlineLvl w:val="0"/>
        <w:rPr>
          <w:rFonts w:ascii="Helvetica" w:hAnsi="Helvetica" w:cs="Arial"/>
          <w:sz w:val="22"/>
          <w:szCs w:val="24"/>
        </w:rPr>
      </w:pPr>
      <w:bookmarkStart w:id="0" w:name="_GoBack"/>
      <w:bookmarkEnd w:id="0"/>
      <w:r w:rsidRPr="00C11F3C">
        <w:rPr>
          <w:rFonts w:ascii="Helvetica" w:hAnsi="Helvetica" w:cs="Arial"/>
          <w:sz w:val="22"/>
          <w:szCs w:val="24"/>
          <w:highlight w:val="green"/>
        </w:rPr>
        <w:t>[combined with 5.3.1]</w:t>
      </w:r>
      <w:r>
        <w:rPr>
          <w:rFonts w:ascii="Helvetica" w:hAnsi="Helvetica" w:cs="Arial"/>
          <w:sz w:val="22"/>
          <w:szCs w:val="24"/>
        </w:rPr>
        <w:t xml:space="preserve"> </w:t>
      </w:r>
      <w:r w:rsidR="00F56E4F">
        <w:rPr>
          <w:rFonts w:ascii="Helvetica" w:hAnsi="Helvetica" w:cs="Arial"/>
          <w:sz w:val="22"/>
          <w:szCs w:val="24"/>
        </w:rPr>
        <w:t>MED</w:t>
      </w:r>
      <w:r w:rsidR="00A8102B">
        <w:rPr>
          <w:rFonts w:ascii="Helvetica" w:hAnsi="Helvetica" w:cs="Arial"/>
          <w:sz w:val="22"/>
          <w:szCs w:val="24"/>
        </w:rPr>
        <w:t>-over the shoulder</w:t>
      </w:r>
      <w:r w:rsidR="00F56E4F">
        <w:rPr>
          <w:rFonts w:ascii="Helvetica" w:hAnsi="Helvetica" w:cs="Arial"/>
          <w:sz w:val="22"/>
          <w:szCs w:val="24"/>
        </w:rPr>
        <w:t xml:space="preserve">: Talent adds buffer </w:t>
      </w:r>
      <w:proofErr w:type="gramStart"/>
      <w:r w:rsidR="00F56E4F">
        <w:rPr>
          <w:rFonts w:ascii="Helvetica" w:hAnsi="Helvetica" w:cs="Arial"/>
          <w:sz w:val="22"/>
          <w:szCs w:val="24"/>
        </w:rPr>
        <w:t>to</w:t>
      </w:r>
      <w:r w:rsidR="001033B8">
        <w:rPr>
          <w:rFonts w:ascii="Helvetica" w:hAnsi="Helvetica" w:cs="Arial"/>
          <w:sz w:val="22"/>
          <w:szCs w:val="24"/>
        </w:rPr>
        <w:t xml:space="preserve"> </w:t>
      </w:r>
      <w:r w:rsidR="00F56E4F">
        <w:rPr>
          <w:rFonts w:ascii="Helvetica" w:hAnsi="Helvetica" w:cs="Arial"/>
          <w:sz w:val="22"/>
          <w:szCs w:val="24"/>
        </w:rPr>
        <w:t xml:space="preserve"> </w:t>
      </w:r>
      <w:r w:rsidR="00F56E4F" w:rsidRPr="00E4501F">
        <w:rPr>
          <w:rFonts w:ascii="Helvetica" w:hAnsi="Helvetica" w:cs="Arial"/>
          <w:strike/>
          <w:sz w:val="22"/>
          <w:szCs w:val="24"/>
        </w:rPr>
        <w:t>beaker</w:t>
      </w:r>
      <w:proofErr w:type="gramEnd"/>
      <w:r w:rsidR="00E4501F">
        <w:rPr>
          <w:rFonts w:ascii="Helvetica" w:hAnsi="Helvetica" w:cs="Arial"/>
          <w:sz w:val="22"/>
          <w:szCs w:val="24"/>
        </w:rPr>
        <w:t xml:space="preserve"> </w:t>
      </w:r>
      <w:r w:rsidR="001033B8" w:rsidRPr="00E4501F">
        <w:rPr>
          <w:rFonts w:ascii="Helvetica" w:hAnsi="Helvetica" w:cs="Arial"/>
          <w:color w:val="FF0000"/>
          <w:sz w:val="22"/>
          <w:szCs w:val="24"/>
        </w:rPr>
        <w:t>Cassette</w:t>
      </w:r>
      <w:r w:rsidR="00F56E4F">
        <w:rPr>
          <w:rFonts w:ascii="Helvetica" w:hAnsi="Helvetica" w:cs="Arial"/>
          <w:sz w:val="22"/>
          <w:szCs w:val="24"/>
        </w:rPr>
        <w:t>.</w:t>
      </w:r>
    </w:p>
    <w:p w14:paraId="7E48BC1D" w14:textId="20F9EFDD" w:rsidR="00E4501F" w:rsidRPr="00ED6155" w:rsidRDefault="00E4501F" w:rsidP="00E4501F">
      <w:pPr>
        <w:spacing w:before="240"/>
        <w:ind w:left="1368" w:hanging="648"/>
        <w:jc w:val="both"/>
        <w:outlineLvl w:val="0"/>
        <w:rPr>
          <w:rFonts w:ascii="Helvetica" w:hAnsi="Helvetica" w:cs="Arial"/>
          <w:sz w:val="22"/>
          <w:szCs w:val="24"/>
        </w:rPr>
      </w:pPr>
      <w:r>
        <w:rPr>
          <w:rFonts w:ascii="Helvetica" w:hAnsi="Helvetica" w:cs="Arial"/>
          <w:sz w:val="22"/>
          <w:szCs w:val="24"/>
        </w:rPr>
        <w:t>5.2.2</w:t>
      </w:r>
      <w:r>
        <w:rPr>
          <w:rFonts w:ascii="Helvetica" w:hAnsi="Helvetica" w:cs="Arial"/>
          <w:sz w:val="22"/>
          <w:szCs w:val="24"/>
        </w:rPr>
        <w:tab/>
      </w:r>
      <w:r w:rsidRPr="00E4501F">
        <w:rPr>
          <w:rFonts w:ascii="Helvetica" w:hAnsi="Helvetica" w:cs="Arial"/>
          <w:sz w:val="22"/>
          <w:szCs w:val="24"/>
          <w:highlight w:val="green"/>
        </w:rPr>
        <w:t>[</w:t>
      </w:r>
      <w:proofErr w:type="gramStart"/>
      <w:r w:rsidRPr="00E4501F">
        <w:rPr>
          <w:rFonts w:ascii="Helvetica" w:hAnsi="Helvetica" w:cs="Arial"/>
          <w:sz w:val="22"/>
          <w:szCs w:val="24"/>
          <w:highlight w:val="green"/>
        </w:rPr>
        <w:t>moved</w:t>
      </w:r>
      <w:proofErr w:type="gramEnd"/>
      <w:r w:rsidRPr="00E4501F">
        <w:rPr>
          <w:rFonts w:ascii="Helvetica" w:hAnsi="Helvetica" w:cs="Arial"/>
          <w:sz w:val="22"/>
          <w:szCs w:val="24"/>
          <w:highlight w:val="green"/>
        </w:rPr>
        <w:t>]</w:t>
      </w:r>
      <w:r>
        <w:rPr>
          <w:rFonts w:ascii="Helvetica" w:hAnsi="Helvetica" w:cs="Arial"/>
          <w:sz w:val="22"/>
          <w:szCs w:val="24"/>
        </w:rPr>
        <w:t xml:space="preserve"> MED-over the shoulder: Talent removes the phosphate buffer and adds fresh buffer to beaker.</w:t>
      </w:r>
    </w:p>
    <w:p w14:paraId="0DA065B6" w14:textId="77777777" w:rsidR="00C61F17" w:rsidRDefault="00ED6155" w:rsidP="00ED615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Analyze the samples using reverse-phase </w:t>
      </w:r>
      <w:r w:rsidR="00C61F17" w:rsidRPr="00ED6155">
        <w:rPr>
          <w:rFonts w:ascii="Helvetica" w:hAnsi="Helvetica" w:cs="Arial"/>
          <w:sz w:val="22"/>
          <w:szCs w:val="24"/>
        </w:rPr>
        <w:t xml:space="preserve">HPLC to determine the drug concentration. </w:t>
      </w:r>
      <w:r>
        <w:rPr>
          <w:rFonts w:ascii="Helvetica" w:hAnsi="Helvetica" w:cs="Arial"/>
          <w:sz w:val="22"/>
          <w:szCs w:val="24"/>
        </w:rPr>
        <w:t>Curve-fit the drug</w:t>
      </w:r>
      <w:r w:rsidR="00C61F17" w:rsidRPr="00ED6155">
        <w:rPr>
          <w:rFonts w:ascii="Helvetica" w:hAnsi="Helvetica" w:cs="Arial"/>
          <w:sz w:val="22"/>
          <w:szCs w:val="24"/>
        </w:rPr>
        <w:t xml:space="preserve"> release data based on a simple diffusion model with a one phase exponential association using </w:t>
      </w:r>
      <w:r>
        <w:rPr>
          <w:rFonts w:ascii="Helvetica" w:hAnsi="Helvetica" w:cs="Arial"/>
          <w:sz w:val="22"/>
          <w:szCs w:val="24"/>
        </w:rPr>
        <w:t>sta</w:t>
      </w:r>
      <w:r w:rsidR="00C61F17" w:rsidRPr="00ED6155">
        <w:rPr>
          <w:rFonts w:ascii="Helvetica" w:hAnsi="Helvetica" w:cs="Arial"/>
          <w:sz w:val="22"/>
          <w:szCs w:val="24"/>
        </w:rPr>
        <w:t>ti</w:t>
      </w:r>
      <w:r>
        <w:rPr>
          <w:rFonts w:ascii="Helvetica" w:hAnsi="Helvetica" w:cs="Arial"/>
          <w:sz w:val="22"/>
          <w:szCs w:val="24"/>
        </w:rPr>
        <w:t>sti</w:t>
      </w:r>
      <w:r w:rsidR="00C61F17" w:rsidRPr="00ED6155">
        <w:rPr>
          <w:rFonts w:ascii="Helvetica" w:hAnsi="Helvetica" w:cs="Arial"/>
          <w:sz w:val="22"/>
          <w:szCs w:val="24"/>
        </w:rPr>
        <w:t xml:space="preserve">cal software.  </w:t>
      </w:r>
    </w:p>
    <w:p w14:paraId="44127F6C" w14:textId="698ED23E" w:rsidR="00F56E4F" w:rsidRDefault="00A8102B" w:rsidP="00F56E4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sample vials into HPLC instrument.</w:t>
      </w:r>
    </w:p>
    <w:p w14:paraId="3E67EE63" w14:textId="5EE67EAB" w:rsidR="00E94556" w:rsidRPr="00ED6155" w:rsidRDefault="00E94556" w:rsidP="00F56E4F">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sho</w:t>
      </w:r>
      <w:r w:rsidR="00A8102B">
        <w:rPr>
          <w:rFonts w:ascii="Helvetica" w:hAnsi="Helvetica" w:cs="Arial"/>
          <w:sz w:val="22"/>
          <w:szCs w:val="24"/>
        </w:rPr>
        <w:t>wing drug release data.</w:t>
      </w:r>
      <w:r w:rsidR="00E4501F">
        <w:rPr>
          <w:rFonts w:ascii="Helvetica" w:hAnsi="Helvetica" w:cs="Arial"/>
          <w:sz w:val="22"/>
          <w:szCs w:val="24"/>
        </w:rPr>
        <w:t xml:space="preserve"> </w:t>
      </w:r>
      <w:r w:rsidR="00E4501F" w:rsidRPr="00E4501F">
        <w:rPr>
          <w:color w:val="FF0000"/>
        </w:rPr>
        <w:t xml:space="preserve">Fig 4 panel C or </w:t>
      </w:r>
      <w:proofErr w:type="spellStart"/>
      <w:r w:rsidR="00E4501F" w:rsidRPr="00E4501F">
        <w:rPr>
          <w:color w:val="FF0000"/>
        </w:rPr>
        <w:t>avi</w:t>
      </w:r>
      <w:proofErr w:type="spellEnd"/>
      <w:r w:rsidR="00E4501F" w:rsidRPr="00E4501F">
        <w:rPr>
          <w:color w:val="FF0000"/>
        </w:rPr>
        <w:t xml:space="preserve"> file 542</w:t>
      </w:r>
    </w:p>
    <w:p w14:paraId="5D6AB5FB" w14:textId="77777777" w:rsidR="00CE10F2" w:rsidRPr="0015507D"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15507D">
        <w:rPr>
          <w:rFonts w:ascii="Helvetica" w:hAnsi="Helvetica" w:cs="Arial"/>
          <w:b/>
          <w:sz w:val="22"/>
          <w:szCs w:val="24"/>
        </w:rPr>
        <w:t>Preparation and Characterization of Poorly Water Soluble Drugs in Micelles</w:t>
      </w:r>
    </w:p>
    <w:p w14:paraId="27BD959A" w14:textId="7C5EFAFE" w:rsidR="00C1792B" w:rsidRDefault="00C1792B" w:rsidP="00C1792B">
      <w:pPr>
        <w:numPr>
          <w:ilvl w:val="1"/>
          <w:numId w:val="12"/>
        </w:numPr>
        <w:spacing w:before="240"/>
        <w:jc w:val="both"/>
        <w:outlineLvl w:val="0"/>
        <w:rPr>
          <w:rFonts w:ascii="Helvetica" w:hAnsi="Helvetica" w:cs="Arial"/>
          <w:sz w:val="22"/>
          <w:szCs w:val="24"/>
        </w:rPr>
      </w:pPr>
      <w:r w:rsidRPr="00C1792B">
        <w:rPr>
          <w:rFonts w:ascii="Helvetica" w:hAnsi="Helvetica" w:cs="Arial"/>
          <w:sz w:val="22"/>
          <w:szCs w:val="24"/>
        </w:rPr>
        <w:t xml:space="preserve">DTX, EVR, and the DDM showed similar stability in </w:t>
      </w:r>
      <w:r w:rsidR="00AA4B5C" w:rsidRPr="00C1792B">
        <w:rPr>
          <w:rFonts w:ascii="Helvetica" w:hAnsi="Helvetica" w:cs="Arial"/>
          <w:sz w:val="22"/>
          <w:szCs w:val="24"/>
        </w:rPr>
        <w:t>PEG2000-b-PLA1800</w:t>
      </w:r>
      <w:r w:rsidR="00AA4B5C">
        <w:rPr>
          <w:rFonts w:ascii="Helvetica" w:hAnsi="Helvetica" w:cs="Arial"/>
          <w:sz w:val="22"/>
          <w:szCs w:val="24"/>
        </w:rPr>
        <w:t xml:space="preserve"> </w:t>
      </w:r>
      <w:r w:rsidR="00AA4B5C" w:rsidRPr="00E94556">
        <w:rPr>
          <w:rFonts w:ascii="Helvetica" w:hAnsi="Helvetica" w:cs="Arial"/>
          <w:color w:val="FF0000"/>
          <w:sz w:val="22"/>
          <w:szCs w:val="24"/>
        </w:rPr>
        <w:t>(pronounced peg two thousand block PLA eighteen hundred)</w:t>
      </w:r>
      <w:r w:rsidR="00AA4B5C">
        <w:rPr>
          <w:rFonts w:ascii="Helvetica" w:hAnsi="Helvetica" w:cs="Arial"/>
          <w:sz w:val="22"/>
          <w:szCs w:val="24"/>
        </w:rPr>
        <w:t xml:space="preserve"> or PEG4000-b-PLA2200 </w:t>
      </w:r>
      <w:r>
        <w:rPr>
          <w:rFonts w:ascii="Helvetica" w:hAnsi="Helvetica" w:cs="Arial"/>
          <w:sz w:val="22"/>
          <w:szCs w:val="24"/>
        </w:rPr>
        <w:t>over 48 hours</w:t>
      </w:r>
      <w:r w:rsidRPr="00C1792B">
        <w:rPr>
          <w:rFonts w:ascii="Helvetica" w:hAnsi="Helvetica" w:cs="Arial"/>
          <w:sz w:val="22"/>
          <w:szCs w:val="24"/>
        </w:rPr>
        <w:t>. All the micelles retained 97% or more</w:t>
      </w:r>
      <w:r>
        <w:rPr>
          <w:rFonts w:ascii="Helvetica" w:hAnsi="Helvetica" w:cs="Arial"/>
          <w:sz w:val="22"/>
          <w:szCs w:val="24"/>
        </w:rPr>
        <w:t xml:space="preserve"> of the initial loading at 48 hours</w:t>
      </w:r>
      <w:r w:rsidRPr="00C1792B">
        <w:rPr>
          <w:rFonts w:ascii="Helvetica" w:hAnsi="Helvetica" w:cs="Arial"/>
          <w:sz w:val="22"/>
          <w:szCs w:val="24"/>
        </w:rPr>
        <w:t xml:space="preserve"> at room temperature. </w:t>
      </w:r>
    </w:p>
    <w:p w14:paraId="2F20EF64" w14:textId="51F5F316" w:rsidR="00C1792B" w:rsidRPr="00C1792B" w:rsidRDefault="00C1792B" w:rsidP="00C1792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2</w:t>
      </w:r>
      <w:r w:rsidR="00C646E4">
        <w:rPr>
          <w:rFonts w:ascii="Helvetica" w:hAnsi="Helvetica" w:cs="Arial"/>
          <w:sz w:val="22"/>
          <w:szCs w:val="24"/>
        </w:rPr>
        <w:t>.tif</w:t>
      </w:r>
      <w:r w:rsidR="00AA4B5C">
        <w:rPr>
          <w:rFonts w:ascii="Helvetica" w:hAnsi="Helvetica" w:cs="Arial"/>
          <w:sz w:val="22"/>
          <w:szCs w:val="24"/>
        </w:rPr>
        <w:t xml:space="preserve"> (Video Editor: Highlight graph A when </w:t>
      </w:r>
      <w:r w:rsidR="00A8102B">
        <w:rPr>
          <w:rFonts w:ascii="Helvetica" w:hAnsi="Helvetica" w:cs="Arial"/>
          <w:sz w:val="22"/>
          <w:szCs w:val="24"/>
        </w:rPr>
        <w:t>“</w:t>
      </w:r>
      <w:r w:rsidR="00AA4B5C" w:rsidRPr="00C1792B">
        <w:rPr>
          <w:rFonts w:ascii="Helvetica" w:hAnsi="Helvetica" w:cs="Arial"/>
          <w:sz w:val="22"/>
          <w:szCs w:val="24"/>
        </w:rPr>
        <w:t>PEG4000-b-PLA2200</w:t>
      </w:r>
      <w:r w:rsidR="00A8102B">
        <w:rPr>
          <w:rFonts w:ascii="Helvetica" w:hAnsi="Helvetica" w:cs="Arial"/>
          <w:sz w:val="22"/>
          <w:szCs w:val="24"/>
        </w:rPr>
        <w:t>”</w:t>
      </w:r>
      <w:r w:rsidR="00AA4B5C">
        <w:rPr>
          <w:rFonts w:ascii="Helvetica" w:hAnsi="Helvetica" w:cs="Arial"/>
          <w:sz w:val="22"/>
          <w:szCs w:val="24"/>
        </w:rPr>
        <w:t xml:space="preserve"> is mentioned in the voiceover and graph B when </w:t>
      </w:r>
      <w:r w:rsidR="00A8102B">
        <w:rPr>
          <w:rFonts w:ascii="Helvetica" w:hAnsi="Helvetica" w:cs="Arial"/>
          <w:sz w:val="22"/>
          <w:szCs w:val="24"/>
        </w:rPr>
        <w:t>“</w:t>
      </w:r>
      <w:r w:rsidR="00AA4B5C" w:rsidRPr="00C1792B">
        <w:rPr>
          <w:rFonts w:ascii="Helvetica" w:hAnsi="Helvetica" w:cs="Arial"/>
          <w:sz w:val="22"/>
          <w:szCs w:val="24"/>
        </w:rPr>
        <w:t>PEG2000-b-PLA1800</w:t>
      </w:r>
      <w:r w:rsidR="00A8102B">
        <w:rPr>
          <w:rFonts w:ascii="Helvetica" w:hAnsi="Helvetica" w:cs="Arial"/>
          <w:sz w:val="22"/>
          <w:szCs w:val="24"/>
        </w:rPr>
        <w:t>”</w:t>
      </w:r>
      <w:r w:rsidR="00AA4B5C">
        <w:rPr>
          <w:rFonts w:ascii="Helvetica" w:hAnsi="Helvetica" w:cs="Arial"/>
          <w:sz w:val="22"/>
          <w:szCs w:val="24"/>
        </w:rPr>
        <w:t xml:space="preserve"> is mentioned.)</w:t>
      </w:r>
    </w:p>
    <w:p w14:paraId="1D8C9CE2" w14:textId="77777777" w:rsidR="00C1792B" w:rsidRDefault="00C1792B" w:rsidP="00C1792B">
      <w:pPr>
        <w:numPr>
          <w:ilvl w:val="1"/>
          <w:numId w:val="12"/>
        </w:numPr>
        <w:spacing w:before="240"/>
        <w:jc w:val="both"/>
        <w:outlineLvl w:val="0"/>
        <w:rPr>
          <w:rFonts w:ascii="Helvetica" w:hAnsi="Helvetica" w:cs="Arial"/>
          <w:sz w:val="22"/>
          <w:szCs w:val="24"/>
        </w:rPr>
      </w:pPr>
      <w:r>
        <w:rPr>
          <w:rFonts w:ascii="Helvetica" w:hAnsi="Helvetica" w:cs="Arial"/>
          <w:sz w:val="22"/>
          <w:szCs w:val="24"/>
        </w:rPr>
        <w:t>Based</w:t>
      </w:r>
      <w:r w:rsidRPr="00C1792B">
        <w:rPr>
          <w:rFonts w:ascii="Helvetica" w:hAnsi="Helvetica" w:cs="Arial"/>
          <w:sz w:val="22"/>
          <w:szCs w:val="24"/>
        </w:rPr>
        <w:t xml:space="preserve"> on the </w:t>
      </w:r>
      <w:r>
        <w:rPr>
          <w:rFonts w:ascii="Helvetica" w:hAnsi="Helvetica" w:cs="Arial"/>
          <w:sz w:val="22"/>
          <w:szCs w:val="24"/>
        </w:rPr>
        <w:t xml:space="preserve">dynamic light scattering </w:t>
      </w:r>
      <w:r w:rsidRPr="00C1792B">
        <w:rPr>
          <w:rFonts w:ascii="Helvetica" w:hAnsi="Helvetica" w:cs="Arial"/>
          <w:sz w:val="22"/>
          <w:szCs w:val="24"/>
        </w:rPr>
        <w:t>results</w:t>
      </w:r>
      <w:r w:rsidR="0002109C">
        <w:rPr>
          <w:rFonts w:ascii="Helvetica" w:hAnsi="Helvetica" w:cs="Arial"/>
          <w:sz w:val="22"/>
          <w:szCs w:val="24"/>
        </w:rPr>
        <w:t>,</w:t>
      </w:r>
      <w:r w:rsidRPr="00C1792B">
        <w:rPr>
          <w:rFonts w:ascii="Helvetica" w:hAnsi="Helvetica" w:cs="Arial"/>
          <w:sz w:val="22"/>
          <w:szCs w:val="24"/>
        </w:rPr>
        <w:t xml:space="preserve"> all micelles showed </w:t>
      </w:r>
      <w:r>
        <w:rPr>
          <w:rFonts w:ascii="Helvetica" w:hAnsi="Helvetica" w:cs="Arial"/>
          <w:sz w:val="22"/>
          <w:szCs w:val="24"/>
        </w:rPr>
        <w:t>a unimodal distribution with PDI values of less than 0.2</w:t>
      </w:r>
      <w:r w:rsidRPr="00C1792B">
        <w:rPr>
          <w:rFonts w:ascii="Helvetica" w:hAnsi="Helvetica" w:cs="Arial"/>
          <w:sz w:val="22"/>
          <w:szCs w:val="24"/>
        </w:rPr>
        <w:t>.</w:t>
      </w:r>
    </w:p>
    <w:p w14:paraId="366B3D81" w14:textId="77777777" w:rsidR="00C1792B" w:rsidRPr="00C1792B" w:rsidRDefault="00C1792B" w:rsidP="00C1792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3</w:t>
      </w:r>
      <w:r w:rsidR="00C646E4">
        <w:rPr>
          <w:rFonts w:ascii="Helvetica" w:hAnsi="Helvetica" w:cs="Arial"/>
          <w:sz w:val="22"/>
          <w:szCs w:val="24"/>
        </w:rPr>
        <w:t>.tif</w:t>
      </w:r>
    </w:p>
    <w:p w14:paraId="4B234891" w14:textId="637B6184" w:rsidR="00C1792B" w:rsidRDefault="00C1792B" w:rsidP="00C1792B">
      <w:pPr>
        <w:numPr>
          <w:ilvl w:val="1"/>
          <w:numId w:val="12"/>
        </w:numPr>
        <w:spacing w:before="240"/>
        <w:jc w:val="both"/>
        <w:outlineLvl w:val="0"/>
        <w:rPr>
          <w:rFonts w:ascii="Helvetica" w:hAnsi="Helvetica" w:cs="Arial"/>
          <w:sz w:val="22"/>
          <w:szCs w:val="24"/>
        </w:rPr>
      </w:pPr>
      <w:r w:rsidRPr="00C1792B">
        <w:rPr>
          <w:rFonts w:ascii="Helvetica" w:hAnsi="Helvetica" w:cs="Arial"/>
          <w:sz w:val="22"/>
          <w:szCs w:val="24"/>
        </w:rPr>
        <w:t>Based on the data, DTX release from individual micelles and DDM</w:t>
      </w:r>
      <w:r w:rsidR="0002109C">
        <w:rPr>
          <w:rFonts w:ascii="Helvetica" w:hAnsi="Helvetica" w:cs="Arial"/>
          <w:sz w:val="22"/>
          <w:szCs w:val="24"/>
        </w:rPr>
        <w:t xml:space="preserve"> wa</w:t>
      </w:r>
      <w:r>
        <w:rPr>
          <w:rFonts w:ascii="Helvetica" w:hAnsi="Helvetica" w:cs="Arial"/>
          <w:sz w:val="22"/>
          <w:szCs w:val="24"/>
        </w:rPr>
        <w:t>s approximately 60% over 48 hours</w:t>
      </w:r>
      <w:r w:rsidRPr="00C1792B">
        <w:rPr>
          <w:rFonts w:ascii="Helvetica" w:hAnsi="Helvetica" w:cs="Arial"/>
          <w:sz w:val="22"/>
          <w:szCs w:val="24"/>
        </w:rPr>
        <w:t>. EVR release from individual micelles and DDM was 6</w:t>
      </w:r>
      <w:r>
        <w:rPr>
          <w:rFonts w:ascii="Helvetica" w:hAnsi="Helvetica" w:cs="Arial"/>
          <w:sz w:val="22"/>
          <w:szCs w:val="24"/>
        </w:rPr>
        <w:t>0% and 50%</w:t>
      </w:r>
      <w:r w:rsidR="00A8102B">
        <w:rPr>
          <w:rFonts w:ascii="Helvetica" w:hAnsi="Helvetica" w:cs="Arial"/>
          <w:sz w:val="22"/>
          <w:szCs w:val="24"/>
        </w:rPr>
        <w:t>,</w:t>
      </w:r>
      <w:r>
        <w:rPr>
          <w:rFonts w:ascii="Helvetica" w:hAnsi="Helvetica" w:cs="Arial"/>
          <w:sz w:val="22"/>
          <w:szCs w:val="24"/>
        </w:rPr>
        <w:t xml:space="preserve"> respectively</w:t>
      </w:r>
      <w:r w:rsidRPr="00C1792B">
        <w:rPr>
          <w:rFonts w:ascii="Helvetica" w:hAnsi="Helvetica" w:cs="Arial"/>
          <w:sz w:val="22"/>
          <w:szCs w:val="24"/>
        </w:rPr>
        <w:t xml:space="preserve">.  </w:t>
      </w:r>
    </w:p>
    <w:p w14:paraId="23A3C030" w14:textId="33C90882" w:rsidR="00C1792B" w:rsidRDefault="00C1792B" w:rsidP="00C1792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w:t>
      </w:r>
      <w:r w:rsidR="00C646E4">
        <w:rPr>
          <w:rFonts w:ascii="Helvetica" w:hAnsi="Helvetica" w:cs="Arial"/>
          <w:sz w:val="22"/>
          <w:szCs w:val="24"/>
        </w:rPr>
        <w:t>.tif</w:t>
      </w:r>
      <w:r w:rsidR="00AA4B5C">
        <w:rPr>
          <w:rFonts w:ascii="Helvetica" w:hAnsi="Helvetica" w:cs="Arial"/>
          <w:sz w:val="22"/>
          <w:szCs w:val="24"/>
        </w:rPr>
        <w:t xml:space="preserve"> (Video Editor: </w:t>
      </w:r>
      <w:r w:rsidR="00D8156B">
        <w:rPr>
          <w:rFonts w:ascii="Helvetica" w:hAnsi="Helvetica" w:cs="Arial"/>
          <w:sz w:val="22"/>
          <w:szCs w:val="24"/>
        </w:rPr>
        <w:t>Highlight graph A and red curve in graph C for first sentence. Highlight graph B and green curve for second sentence. Alternatively, show graph A and graph C for first sentence. Make graph A disappear and make graph B appear in its place to show graph B and C for second sentence.)</w:t>
      </w:r>
    </w:p>
    <w:p w14:paraId="5C10BF49" w14:textId="61598CEC" w:rsidR="00CE10F2" w:rsidRDefault="00C1792B" w:rsidP="00C1792B">
      <w:pPr>
        <w:numPr>
          <w:ilvl w:val="1"/>
          <w:numId w:val="12"/>
        </w:numPr>
        <w:spacing w:before="240"/>
        <w:jc w:val="both"/>
        <w:outlineLvl w:val="0"/>
        <w:rPr>
          <w:rFonts w:ascii="Helvetica" w:hAnsi="Helvetica" w:cs="Arial"/>
          <w:sz w:val="22"/>
          <w:szCs w:val="24"/>
        </w:rPr>
      </w:pPr>
      <w:r>
        <w:rPr>
          <w:rFonts w:ascii="Helvetica" w:hAnsi="Helvetica" w:cs="Arial"/>
          <w:sz w:val="22"/>
          <w:szCs w:val="24"/>
        </w:rPr>
        <w:t>The time needed for 50% drug release</w:t>
      </w:r>
      <w:r w:rsidRPr="00C1792B">
        <w:rPr>
          <w:rFonts w:ascii="Helvetica" w:hAnsi="Helvetica" w:cs="Arial"/>
          <w:sz w:val="22"/>
          <w:szCs w:val="24"/>
        </w:rPr>
        <w:t xml:space="preserve"> from individual micelles and DDM and the goodness of</w:t>
      </w:r>
      <w:r>
        <w:rPr>
          <w:rFonts w:ascii="Helvetica" w:hAnsi="Helvetica" w:cs="Arial"/>
          <w:sz w:val="22"/>
          <w:szCs w:val="24"/>
        </w:rPr>
        <w:t xml:space="preserve"> fit data </w:t>
      </w:r>
      <w:r w:rsidR="00E4501F">
        <w:rPr>
          <w:rFonts w:ascii="Helvetica" w:hAnsi="Helvetica" w:cs="Arial"/>
          <w:sz w:val="22"/>
          <w:szCs w:val="24"/>
        </w:rPr>
        <w:t>are</w:t>
      </w:r>
      <w:r>
        <w:rPr>
          <w:rFonts w:ascii="Helvetica" w:hAnsi="Helvetica" w:cs="Arial"/>
          <w:sz w:val="22"/>
          <w:szCs w:val="24"/>
        </w:rPr>
        <w:t xml:space="preserve"> presented here</w:t>
      </w:r>
      <w:r w:rsidRPr="00C1792B">
        <w:rPr>
          <w:rFonts w:ascii="Helvetica" w:hAnsi="Helvetica" w:cs="Arial"/>
          <w:sz w:val="22"/>
          <w:szCs w:val="24"/>
        </w:rPr>
        <w:t xml:space="preserve">.  </w:t>
      </w:r>
      <w:r>
        <w:rPr>
          <w:rFonts w:ascii="Helvetica" w:hAnsi="Helvetica" w:cs="Arial"/>
          <w:sz w:val="22"/>
          <w:szCs w:val="24"/>
        </w:rPr>
        <w:t xml:space="preserve">The goodness of curve-fitting </w:t>
      </w:r>
      <w:r w:rsidRPr="00C1792B">
        <w:rPr>
          <w:rFonts w:ascii="Helvetica" w:hAnsi="Helvetica" w:cs="Arial"/>
          <w:sz w:val="22"/>
          <w:szCs w:val="24"/>
        </w:rPr>
        <w:t>for all micelles except EVR individual micelles is above 0.950</w:t>
      </w:r>
      <w:r w:rsidR="0015507D">
        <w:rPr>
          <w:rFonts w:ascii="Helvetica" w:hAnsi="Helvetica" w:cs="Arial"/>
          <w:sz w:val="22"/>
          <w:szCs w:val="24"/>
        </w:rPr>
        <w:t>,</w:t>
      </w:r>
      <w:r w:rsidRPr="00C1792B">
        <w:rPr>
          <w:rFonts w:ascii="Helvetica" w:hAnsi="Helvetica" w:cs="Arial"/>
          <w:sz w:val="22"/>
          <w:szCs w:val="24"/>
        </w:rPr>
        <w:t xml:space="preserve"> which means that the assumption of first-order release is a good approximation to explain drug release from individual micelles and DDM.</w:t>
      </w:r>
    </w:p>
    <w:p w14:paraId="01A64C08" w14:textId="41F94E6E" w:rsidR="00CE10F2" w:rsidRPr="00AA4B5C" w:rsidRDefault="00C1792B" w:rsidP="00AA4B5C">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Table 2</w:t>
      </w:r>
      <w:r w:rsidR="00C646E4">
        <w:rPr>
          <w:rFonts w:ascii="Helvetica" w:hAnsi="Helvetica" w:cs="Arial"/>
          <w:sz w:val="22"/>
          <w:szCs w:val="24"/>
        </w:rPr>
        <w:t>.xlsx</w:t>
      </w:r>
      <w:r w:rsidR="00AA4B5C">
        <w:rPr>
          <w:rFonts w:ascii="Helvetica" w:hAnsi="Helvetica" w:cs="Arial"/>
          <w:sz w:val="22"/>
          <w:szCs w:val="24"/>
        </w:rPr>
        <w:t xml:space="preserve"> (Video Editor: Highlight DTX and DDM rows for second sentence.)</w:t>
      </w:r>
    </w:p>
    <w:p w14:paraId="63BF83CE" w14:textId="77777777" w:rsidR="00CE10F2" w:rsidRPr="00FB038C" w:rsidRDefault="00CE10F2" w:rsidP="00CE10F2">
      <w:pPr>
        <w:spacing w:line="480" w:lineRule="auto"/>
        <w:ind w:left="792"/>
        <w:rPr>
          <w:rFonts w:ascii="Helvetica" w:hAnsi="Helvetica"/>
          <w:b/>
          <w:sz w:val="22"/>
          <w:lang w:eastAsia="zh-TW"/>
        </w:rPr>
      </w:pPr>
    </w:p>
    <w:p w14:paraId="453058D1" w14:textId="77777777"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323687FA" w14:textId="224B332B" w:rsidR="00CE10F2" w:rsidRPr="00103DE1" w:rsidRDefault="00764C5F" w:rsidP="00764C5F">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Deepa A. Rao</w:t>
      </w:r>
      <w:r w:rsidR="00CE10F2" w:rsidRPr="00103DE1">
        <w:rPr>
          <w:rFonts w:ascii="Helvetica" w:hAnsi="Helvetica" w:cs="Arial"/>
          <w:sz w:val="22"/>
          <w:szCs w:val="24"/>
        </w:rPr>
        <w:t>: Once mastered, th</w:t>
      </w:r>
      <w:r w:rsidR="003F033C">
        <w:rPr>
          <w:rFonts w:ascii="Helvetica" w:hAnsi="Helvetica" w:cs="Arial"/>
          <w:sz w:val="22"/>
          <w:szCs w:val="24"/>
        </w:rPr>
        <w:t>ese</w:t>
      </w:r>
      <w:r w:rsidR="00CE10F2" w:rsidRPr="00103DE1">
        <w:rPr>
          <w:rFonts w:ascii="Helvetica" w:hAnsi="Helvetica" w:cs="Arial"/>
          <w:sz w:val="22"/>
          <w:szCs w:val="24"/>
        </w:rPr>
        <w:t xml:space="preserve"> technique</w:t>
      </w:r>
      <w:r w:rsidR="003F033C">
        <w:rPr>
          <w:rFonts w:ascii="Helvetica" w:hAnsi="Helvetica" w:cs="Arial"/>
          <w:sz w:val="22"/>
          <w:szCs w:val="24"/>
        </w:rPr>
        <w:t>s</w:t>
      </w:r>
      <w:r w:rsidR="00CE10F2" w:rsidRPr="00103DE1">
        <w:rPr>
          <w:rFonts w:ascii="Helvetica" w:hAnsi="Helvetica" w:cs="Arial"/>
          <w:sz w:val="22"/>
          <w:szCs w:val="24"/>
        </w:rPr>
        <w:t xml:space="preserve"> can be done </w:t>
      </w:r>
      <w:r w:rsidR="003F033C">
        <w:rPr>
          <w:rFonts w:ascii="Helvetica" w:hAnsi="Helvetica" w:cs="Arial"/>
          <w:sz w:val="22"/>
          <w:szCs w:val="24"/>
        </w:rPr>
        <w:t xml:space="preserve">routinely to evaluate various libraries of drugs and polymers as micelles in hours to a week </w:t>
      </w:r>
      <w:r w:rsidR="00CE10F2" w:rsidRPr="00103DE1">
        <w:rPr>
          <w:rFonts w:ascii="Helvetica" w:hAnsi="Helvetica" w:cs="Arial"/>
          <w:sz w:val="22"/>
          <w:szCs w:val="24"/>
        </w:rPr>
        <w:t>if it is performed properly.</w:t>
      </w:r>
    </w:p>
    <w:p w14:paraId="710B5E34" w14:textId="39F6B90F" w:rsidR="00CE10F2" w:rsidRPr="00103DE1" w:rsidRDefault="00764C5F" w:rsidP="00764C5F">
      <w:pPr>
        <w:numPr>
          <w:ilvl w:val="1"/>
          <w:numId w:val="12"/>
        </w:numPr>
        <w:spacing w:before="240"/>
        <w:jc w:val="both"/>
        <w:outlineLvl w:val="0"/>
        <w:rPr>
          <w:rFonts w:ascii="Helvetica" w:hAnsi="Helvetica" w:cs="Arial"/>
          <w:sz w:val="22"/>
          <w:szCs w:val="24"/>
        </w:rPr>
      </w:pPr>
      <w:r>
        <w:rPr>
          <w:rFonts w:ascii="Helvetica" w:hAnsi="Helvetica" w:cs="Arial"/>
          <w:sz w:val="22"/>
          <w:szCs w:val="24"/>
        </w:rPr>
        <w:t>Bhuvana Shyam Doddapaneni</w:t>
      </w:r>
      <w:r w:rsidR="00CE10F2" w:rsidRPr="00103DE1">
        <w:rPr>
          <w:rFonts w:ascii="Helvetica" w:hAnsi="Helvetica" w:cs="Arial"/>
          <w:sz w:val="22"/>
          <w:szCs w:val="24"/>
        </w:rPr>
        <w:t xml:space="preserve">: While attempting this procedure, it’s important to remember to </w:t>
      </w:r>
      <w:r w:rsidR="003F033C">
        <w:rPr>
          <w:rFonts w:ascii="Helvetica" w:hAnsi="Helvetica" w:cs="Arial"/>
          <w:sz w:val="22"/>
          <w:szCs w:val="24"/>
        </w:rPr>
        <w:t>complete</w:t>
      </w:r>
      <w:r>
        <w:rPr>
          <w:rFonts w:ascii="Helvetica" w:hAnsi="Helvetica" w:cs="Arial"/>
          <w:sz w:val="22"/>
          <w:szCs w:val="24"/>
        </w:rPr>
        <w:t>ly</w:t>
      </w:r>
      <w:r w:rsidR="003F033C">
        <w:rPr>
          <w:rFonts w:ascii="Helvetica" w:hAnsi="Helvetica" w:cs="Arial"/>
          <w:sz w:val="22"/>
          <w:szCs w:val="24"/>
        </w:rPr>
        <w:t xml:space="preserve"> characteriz</w:t>
      </w:r>
      <w:r>
        <w:rPr>
          <w:rFonts w:ascii="Helvetica" w:hAnsi="Helvetica" w:cs="Arial"/>
          <w:sz w:val="22"/>
          <w:szCs w:val="24"/>
        </w:rPr>
        <w:t>e the micelles</w:t>
      </w:r>
      <w:r w:rsidR="003F033C">
        <w:rPr>
          <w:rFonts w:ascii="Helvetica" w:hAnsi="Helvetica" w:cs="Arial"/>
          <w:sz w:val="22"/>
          <w:szCs w:val="24"/>
        </w:rPr>
        <w:t xml:space="preserve"> before assessing in cell culture or animal models</w:t>
      </w:r>
      <w:r w:rsidR="003F033C" w:rsidRPr="00103DE1">
        <w:rPr>
          <w:rFonts w:ascii="Helvetica" w:hAnsi="Helvetica" w:cs="Arial"/>
          <w:sz w:val="22"/>
          <w:szCs w:val="24"/>
        </w:rPr>
        <w:t>.</w:t>
      </w:r>
    </w:p>
    <w:p w14:paraId="5C29EFAB" w14:textId="6C34DAF6" w:rsidR="00CE10F2" w:rsidRPr="00103DE1" w:rsidRDefault="00764C5F" w:rsidP="00764C5F">
      <w:pPr>
        <w:numPr>
          <w:ilvl w:val="1"/>
          <w:numId w:val="12"/>
        </w:numPr>
        <w:spacing w:before="240"/>
        <w:jc w:val="both"/>
        <w:outlineLvl w:val="0"/>
        <w:rPr>
          <w:rFonts w:ascii="Helvetica" w:hAnsi="Helvetica" w:cs="Arial"/>
          <w:sz w:val="22"/>
          <w:szCs w:val="24"/>
        </w:rPr>
      </w:pPr>
      <w:r>
        <w:rPr>
          <w:rFonts w:ascii="Helvetica" w:hAnsi="Helvetica" w:cs="Arial"/>
          <w:sz w:val="22"/>
          <w:szCs w:val="24"/>
        </w:rPr>
        <w:t>Duc X. Nguyen</w:t>
      </w:r>
      <w:r w:rsidR="00CE10F2" w:rsidRPr="00103DE1">
        <w:rPr>
          <w:rFonts w:ascii="Helvetica" w:hAnsi="Helvetica" w:cs="Arial"/>
          <w:sz w:val="22"/>
          <w:szCs w:val="24"/>
        </w:rPr>
        <w:t>: Following th</w:t>
      </w:r>
      <w:r>
        <w:rPr>
          <w:rFonts w:ascii="Helvetica" w:hAnsi="Helvetica" w:cs="Arial"/>
          <w:sz w:val="22"/>
          <w:szCs w:val="24"/>
        </w:rPr>
        <w:t>ese</w:t>
      </w:r>
      <w:r w:rsidR="00CE10F2" w:rsidRPr="00103DE1">
        <w:rPr>
          <w:rFonts w:ascii="Helvetica" w:hAnsi="Helvetica" w:cs="Arial"/>
          <w:sz w:val="22"/>
          <w:szCs w:val="24"/>
        </w:rPr>
        <w:t xml:space="preserve"> procedure</w:t>
      </w:r>
      <w:r>
        <w:rPr>
          <w:rFonts w:ascii="Helvetica" w:hAnsi="Helvetica" w:cs="Arial"/>
          <w:sz w:val="22"/>
          <w:szCs w:val="24"/>
        </w:rPr>
        <w:t>s</w:t>
      </w:r>
      <w:r w:rsidR="00CE10F2" w:rsidRPr="00103DE1">
        <w:rPr>
          <w:rFonts w:ascii="Helvetica" w:hAnsi="Helvetica" w:cs="Arial"/>
          <w:sz w:val="22"/>
          <w:szCs w:val="24"/>
        </w:rPr>
        <w:t xml:space="preserve">, other methods like </w:t>
      </w:r>
      <w:r>
        <w:rPr>
          <w:rFonts w:ascii="Helvetica" w:hAnsi="Helvetica" w:cs="Arial"/>
          <w:sz w:val="22"/>
          <w:szCs w:val="24"/>
        </w:rPr>
        <w:t>liposomal drug delivery systems</w:t>
      </w:r>
      <w:r w:rsidR="00CE10F2" w:rsidRPr="00103DE1">
        <w:rPr>
          <w:rFonts w:ascii="Helvetica" w:hAnsi="Helvetica" w:cs="Arial"/>
          <w:sz w:val="22"/>
          <w:szCs w:val="24"/>
        </w:rPr>
        <w:t xml:space="preserve"> can </w:t>
      </w:r>
      <w:r>
        <w:rPr>
          <w:rFonts w:ascii="Helvetica" w:hAnsi="Helvetica" w:cs="Arial"/>
          <w:sz w:val="22"/>
          <w:szCs w:val="24"/>
        </w:rPr>
        <w:t>also be evaluated and characterized</w:t>
      </w:r>
      <w:r w:rsidR="00CE10F2" w:rsidRPr="00103DE1">
        <w:rPr>
          <w:rFonts w:ascii="Helvetica" w:hAnsi="Helvetica" w:cs="Arial"/>
          <w:sz w:val="22"/>
          <w:szCs w:val="24"/>
        </w:rPr>
        <w:t xml:space="preserve"> in order to answer additional questions like </w:t>
      </w:r>
      <w:r>
        <w:rPr>
          <w:rFonts w:ascii="Helvetica" w:hAnsi="Helvetica" w:cs="Arial"/>
          <w:sz w:val="22"/>
          <w:szCs w:val="24"/>
        </w:rPr>
        <w:t>the role of the drug delivery system in the efficacy of the treatment</w:t>
      </w:r>
      <w:r w:rsidR="00CE10F2" w:rsidRPr="00103DE1">
        <w:rPr>
          <w:rFonts w:ascii="Helvetica" w:hAnsi="Helvetica" w:cs="Arial"/>
          <w:sz w:val="22"/>
          <w:szCs w:val="24"/>
        </w:rPr>
        <w:t>.</w:t>
      </w:r>
    </w:p>
    <w:p w14:paraId="13F6D101" w14:textId="35EFBF00" w:rsidR="00CE10F2" w:rsidRPr="00F3350B" w:rsidRDefault="00764C5F" w:rsidP="00F3350B">
      <w:pPr>
        <w:numPr>
          <w:ilvl w:val="1"/>
          <w:numId w:val="12"/>
        </w:numPr>
        <w:spacing w:before="240"/>
        <w:jc w:val="both"/>
        <w:outlineLvl w:val="0"/>
        <w:rPr>
          <w:rFonts w:ascii="Helvetica" w:hAnsi="Helvetica" w:cs="Arial"/>
          <w:sz w:val="22"/>
          <w:szCs w:val="24"/>
        </w:rPr>
      </w:pPr>
      <w:r>
        <w:rPr>
          <w:rFonts w:ascii="Helvetica" w:hAnsi="Helvetica" w:cs="Arial"/>
          <w:sz w:val="22"/>
          <w:szCs w:val="24"/>
        </w:rPr>
        <w:t>Adam W</w:t>
      </w:r>
      <w:r w:rsidR="00AA4B5C">
        <w:rPr>
          <w:rFonts w:ascii="Helvetica" w:hAnsi="Helvetica" w:cs="Arial"/>
          <w:sz w:val="22"/>
          <w:szCs w:val="24"/>
        </w:rPr>
        <w:t>.</w:t>
      </w:r>
      <w:r>
        <w:rPr>
          <w:rFonts w:ascii="Helvetica" w:hAnsi="Helvetica" w:cs="Arial"/>
          <w:sz w:val="22"/>
          <w:szCs w:val="24"/>
        </w:rPr>
        <w:t>G</w:t>
      </w:r>
      <w:r w:rsidR="00AA4B5C">
        <w:rPr>
          <w:rFonts w:ascii="Helvetica" w:hAnsi="Helvetica" w:cs="Arial"/>
          <w:sz w:val="22"/>
          <w:szCs w:val="24"/>
        </w:rPr>
        <w:t>.</w:t>
      </w:r>
      <w:r>
        <w:rPr>
          <w:rFonts w:ascii="Helvetica" w:hAnsi="Helvetica" w:cs="Arial"/>
          <w:sz w:val="22"/>
          <w:szCs w:val="24"/>
        </w:rPr>
        <w:t xml:space="preserve"> Alani</w:t>
      </w:r>
      <w:r w:rsidR="00CE10F2" w:rsidRPr="00103DE1">
        <w:rPr>
          <w:rFonts w:ascii="Helvetica" w:hAnsi="Helvetica" w:cs="Arial"/>
          <w:sz w:val="22"/>
          <w:szCs w:val="24"/>
        </w:rPr>
        <w:t xml:space="preserve">: After watching this video, you should have a good understanding of how to </w:t>
      </w:r>
      <w:r w:rsidR="003F033C" w:rsidRPr="00DF12A8">
        <w:rPr>
          <w:rFonts w:ascii="Helvetica" w:hAnsi="Helvetica" w:cs="Arial"/>
          <w:sz w:val="22"/>
          <w:szCs w:val="24"/>
        </w:rPr>
        <w:t>prepare and characterize drug loaded micelles before evaluating them in disease states of interest</w:t>
      </w:r>
      <w:r w:rsidR="00CE10F2" w:rsidRPr="00103DE1">
        <w:rPr>
          <w:rFonts w:ascii="Helvetica" w:hAnsi="Helvetica" w:cs="Arial"/>
          <w:sz w:val="22"/>
          <w:szCs w:val="24"/>
        </w:rPr>
        <w:t>.</w:t>
      </w:r>
    </w:p>
    <w:p w14:paraId="7EBCD0A7" w14:textId="77777777" w:rsidR="00CE10F2" w:rsidRPr="00FB038C" w:rsidRDefault="00CE10F2">
      <w:pPr>
        <w:pStyle w:val="BodyText"/>
        <w:rPr>
          <w:rFonts w:ascii="Helvetica" w:hAnsi="Helvetica"/>
          <w:i w:val="0"/>
          <w:sz w:val="22"/>
        </w:rPr>
      </w:pPr>
    </w:p>
    <w:p w14:paraId="2C9D86D6"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24A966F" w14:textId="77777777" w:rsidR="00CE10F2" w:rsidRPr="00FB038C" w:rsidRDefault="00CE10F2" w:rsidP="00CE10F2">
      <w:pPr>
        <w:pStyle w:val="BodyText"/>
        <w:outlineLvl w:val="0"/>
        <w:rPr>
          <w:rFonts w:ascii="Helvetica" w:hAnsi="Helvetica"/>
          <w:b/>
          <w:i w:val="0"/>
          <w:sz w:val="22"/>
          <w:u w:val="single"/>
        </w:rPr>
      </w:pPr>
    </w:p>
    <w:p w14:paraId="727A003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D67C47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E87B1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11C62EB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7AFAFFC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32E18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5D023A3A" w14:textId="77777777" w:rsidR="00CE10F2" w:rsidRPr="00FB038C" w:rsidRDefault="00CE10F2">
      <w:pPr>
        <w:pStyle w:val="BodyText"/>
        <w:rPr>
          <w:rFonts w:ascii="Helvetica" w:hAnsi="Helvetica"/>
          <w:i w:val="0"/>
          <w:sz w:val="22"/>
        </w:rPr>
      </w:pPr>
    </w:p>
    <w:p w14:paraId="3980A288"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16E7FE9F" w14:textId="77777777" w:rsidR="0033636A" w:rsidRPr="00DF12A8" w:rsidRDefault="0033636A" w:rsidP="006A07F0">
      <w:pPr>
        <w:pStyle w:val="BodyText"/>
        <w:ind w:firstLine="360"/>
        <w:outlineLvl w:val="0"/>
        <w:rPr>
          <w:rFonts w:ascii="Helvetica" w:hAnsi="Helvetica"/>
          <w:i w:val="0"/>
          <w:sz w:val="22"/>
        </w:rPr>
      </w:pPr>
      <w:r w:rsidRPr="00DF12A8">
        <w:rPr>
          <w:rFonts w:ascii="Helvetica" w:hAnsi="Helvetica"/>
          <w:i w:val="0"/>
          <w:iCs/>
          <w:sz w:val="22"/>
        </w:rPr>
        <w:t xml:space="preserve">A_P1_Alani_Solvent Casting </w:t>
      </w:r>
      <w:r w:rsidRPr="00DF12A8">
        <w:rPr>
          <w:rFonts w:ascii="Helvetica" w:hAnsi="Helvetica"/>
          <w:i w:val="0"/>
          <w:sz w:val="22"/>
        </w:rPr>
        <w:t>- preparing the micelles by solvent casting method</w:t>
      </w:r>
    </w:p>
    <w:p w14:paraId="5D1FCA9D" w14:textId="77777777" w:rsidR="0033636A" w:rsidRPr="00DF12A8" w:rsidRDefault="0033636A" w:rsidP="006A07F0">
      <w:pPr>
        <w:pStyle w:val="BodyText"/>
        <w:ind w:firstLine="360"/>
        <w:outlineLvl w:val="0"/>
        <w:rPr>
          <w:rFonts w:ascii="Helvetica" w:hAnsi="Helvetica"/>
          <w:i w:val="0"/>
          <w:sz w:val="22"/>
        </w:rPr>
      </w:pPr>
      <w:r w:rsidRPr="00DF12A8">
        <w:rPr>
          <w:rFonts w:ascii="Helvetica" w:hAnsi="Helvetica"/>
          <w:i w:val="0"/>
          <w:iCs/>
          <w:sz w:val="22"/>
        </w:rPr>
        <w:t>A_P2_Alani_qunt_Size</w:t>
      </w:r>
      <w:r w:rsidR="0014258F" w:rsidRPr="00DF12A8">
        <w:rPr>
          <w:rFonts w:ascii="Helvetica" w:hAnsi="Helvetica"/>
          <w:i w:val="0"/>
          <w:iCs/>
          <w:sz w:val="22"/>
        </w:rPr>
        <w:t>(1)</w:t>
      </w:r>
      <w:r w:rsidRPr="00DF12A8">
        <w:rPr>
          <w:rFonts w:ascii="Helvetica" w:hAnsi="Helvetica"/>
          <w:i w:val="0"/>
          <w:iCs/>
          <w:sz w:val="22"/>
        </w:rPr>
        <w:t xml:space="preserve"> </w:t>
      </w:r>
      <w:r w:rsidRPr="00DF12A8">
        <w:rPr>
          <w:rFonts w:ascii="Helvetica" w:hAnsi="Helvetica"/>
          <w:i w:val="0"/>
          <w:sz w:val="22"/>
        </w:rPr>
        <w:t>- assess micelle size and loading stability</w:t>
      </w:r>
    </w:p>
    <w:p w14:paraId="27ACD35C" w14:textId="77777777" w:rsidR="0033636A" w:rsidRPr="00DF12A8" w:rsidRDefault="0033636A" w:rsidP="006A07F0">
      <w:pPr>
        <w:pStyle w:val="BodyText"/>
        <w:ind w:left="360"/>
        <w:outlineLvl w:val="0"/>
        <w:rPr>
          <w:rFonts w:ascii="Helvetica" w:hAnsi="Helvetica"/>
          <w:i w:val="0"/>
          <w:sz w:val="22"/>
        </w:rPr>
      </w:pPr>
      <w:r w:rsidRPr="00DF12A8">
        <w:rPr>
          <w:rFonts w:ascii="Helvetica" w:hAnsi="Helvetica"/>
          <w:i w:val="0"/>
          <w:iCs/>
          <w:sz w:val="22"/>
        </w:rPr>
        <w:t>A_P3_Alani_Release</w:t>
      </w:r>
      <w:r w:rsidRPr="00DF12A8">
        <w:rPr>
          <w:rFonts w:ascii="Helvetica" w:hAnsi="Helvetica"/>
          <w:i w:val="0"/>
          <w:sz w:val="22"/>
        </w:rPr>
        <w:t xml:space="preserve"> </w:t>
      </w:r>
      <w:r w:rsidR="0014258F" w:rsidRPr="00DF12A8">
        <w:rPr>
          <w:rFonts w:ascii="Helvetica" w:hAnsi="Helvetica"/>
          <w:i w:val="0"/>
          <w:iCs/>
          <w:sz w:val="22"/>
        </w:rPr>
        <w:t>(1)</w:t>
      </w:r>
      <w:r w:rsidRPr="00DF12A8">
        <w:rPr>
          <w:rFonts w:ascii="Helvetica" w:hAnsi="Helvetica"/>
          <w:i w:val="0"/>
          <w:iCs/>
          <w:sz w:val="22"/>
        </w:rPr>
        <w:t>-</w:t>
      </w:r>
      <w:r w:rsidRPr="00DF12A8">
        <w:rPr>
          <w:rFonts w:ascii="Helvetica" w:hAnsi="Helvetica"/>
          <w:i w:val="0"/>
          <w:sz w:val="22"/>
        </w:rPr>
        <w:t xml:space="preserve"> determine the rate of drug release from the micelles </w:t>
      </w:r>
    </w:p>
    <w:p w14:paraId="0900F696" w14:textId="77777777" w:rsidR="00CE10F2" w:rsidRPr="00FB038C" w:rsidRDefault="00CE10F2">
      <w:pPr>
        <w:pStyle w:val="BodyText"/>
        <w:rPr>
          <w:rFonts w:ascii="Helvetica" w:hAnsi="Helvetica"/>
          <w:i w:val="0"/>
          <w:sz w:val="22"/>
        </w:rPr>
      </w:pPr>
    </w:p>
    <w:p w14:paraId="05009CC1" w14:textId="77777777" w:rsidR="00CE10F2" w:rsidRPr="00FB038C" w:rsidRDefault="00CE10F2">
      <w:pPr>
        <w:pStyle w:val="BodyText"/>
        <w:rPr>
          <w:rFonts w:ascii="Helvetica" w:hAnsi="Helvetica"/>
          <w:b/>
          <w:i w:val="0"/>
          <w:sz w:val="22"/>
        </w:rPr>
      </w:pPr>
    </w:p>
    <w:p w14:paraId="038A5DC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6E3D321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CB7E4D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75D3CED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9B234A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49A563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EA3F4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6889F1E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F1177AC"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C28ABAC"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F4EA314"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E5A51" w14:textId="77777777" w:rsidR="00E04165" w:rsidRDefault="00E04165">
      <w:r>
        <w:separator/>
      </w:r>
    </w:p>
  </w:endnote>
  <w:endnote w:type="continuationSeparator" w:id="0">
    <w:p w14:paraId="7DCB3410" w14:textId="77777777" w:rsidR="00E04165" w:rsidRDefault="00E0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CF312" w14:textId="77777777" w:rsidR="000E12D5" w:rsidRDefault="000E12D5" w:rsidP="00CE10F2">
    <w:pPr>
      <w:pStyle w:val="Footer"/>
      <w:jc w:val="center"/>
    </w:pPr>
    <w:r>
      <w:sym w:font="Symbol" w:char="F0D3"/>
    </w:r>
    <w:r>
      <w:t xml:space="preserve"> 2013, Journal of Visualized Experiments</w:t>
    </w:r>
  </w:p>
  <w:p w14:paraId="1095C8BE" w14:textId="77777777" w:rsidR="000E12D5" w:rsidRDefault="000E12D5"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28EC7" w14:textId="77777777" w:rsidR="00E04165" w:rsidRDefault="00E04165">
      <w:r>
        <w:separator/>
      </w:r>
    </w:p>
  </w:footnote>
  <w:footnote w:type="continuationSeparator" w:id="0">
    <w:p w14:paraId="775F0A4D" w14:textId="77777777" w:rsidR="00E04165" w:rsidRDefault="00E04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DA417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FC94B16"/>
    <w:multiLevelType w:val="multilevel"/>
    <w:tmpl w:val="790C3A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6DA2E0A"/>
    <w:multiLevelType w:val="hybridMultilevel"/>
    <w:tmpl w:val="B9625852"/>
    <w:lvl w:ilvl="0" w:tplc="A75284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294F683A"/>
    <w:multiLevelType w:val="hybridMultilevel"/>
    <w:tmpl w:val="B9662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8DF5891"/>
    <w:multiLevelType w:val="hybridMultilevel"/>
    <w:tmpl w:val="F4087510"/>
    <w:lvl w:ilvl="0" w:tplc="393E73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51064A0"/>
    <w:multiLevelType w:val="hybridMultilevel"/>
    <w:tmpl w:val="17AC7CEA"/>
    <w:lvl w:ilvl="0" w:tplc="D06EC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5"/>
  </w:num>
  <w:num w:numId="3">
    <w:abstractNumId w:val="8"/>
  </w:num>
  <w:num w:numId="4">
    <w:abstractNumId w:val="6"/>
  </w:num>
  <w:num w:numId="5">
    <w:abstractNumId w:val="10"/>
  </w:num>
  <w:num w:numId="6">
    <w:abstractNumId w:val="19"/>
  </w:num>
  <w:num w:numId="7">
    <w:abstractNumId w:val="3"/>
  </w:num>
  <w:num w:numId="8">
    <w:abstractNumId w:val="14"/>
  </w:num>
  <w:num w:numId="9">
    <w:abstractNumId w:val="20"/>
  </w:num>
  <w:num w:numId="10">
    <w:abstractNumId w:val="24"/>
  </w:num>
  <w:num w:numId="11">
    <w:abstractNumId w:val="16"/>
  </w:num>
  <w:num w:numId="12">
    <w:abstractNumId w:val="22"/>
  </w:num>
  <w:num w:numId="13">
    <w:abstractNumId w:val="17"/>
  </w:num>
  <w:num w:numId="14">
    <w:abstractNumId w:val="15"/>
  </w:num>
  <w:num w:numId="15">
    <w:abstractNumId w:val="18"/>
  </w:num>
  <w:num w:numId="16">
    <w:abstractNumId w:val="1"/>
  </w:num>
  <w:num w:numId="17">
    <w:abstractNumId w:val="4"/>
  </w:num>
  <w:num w:numId="18">
    <w:abstractNumId w:val="12"/>
  </w:num>
  <w:num w:numId="19">
    <w:abstractNumId w:val="2"/>
  </w:num>
  <w:num w:numId="20">
    <w:abstractNumId w:val="7"/>
  </w:num>
  <w:num w:numId="21">
    <w:abstractNumId w:val="13"/>
  </w:num>
  <w:num w:numId="22">
    <w:abstractNumId w:val="21"/>
  </w:num>
  <w:num w:numId="23">
    <w:abstractNumId w:val="11"/>
  </w:num>
  <w:num w:numId="24">
    <w:abstractNumId w:val="2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266D"/>
    <w:rsid w:val="00013862"/>
    <w:rsid w:val="0002109C"/>
    <w:rsid w:val="00023E22"/>
    <w:rsid w:val="0003491E"/>
    <w:rsid w:val="0007458E"/>
    <w:rsid w:val="00074929"/>
    <w:rsid w:val="000C0C31"/>
    <w:rsid w:val="000E12D5"/>
    <w:rsid w:val="001033B8"/>
    <w:rsid w:val="00125924"/>
    <w:rsid w:val="00126973"/>
    <w:rsid w:val="0014258F"/>
    <w:rsid w:val="0015507D"/>
    <w:rsid w:val="001C11CD"/>
    <w:rsid w:val="001F0890"/>
    <w:rsid w:val="00213BBD"/>
    <w:rsid w:val="002249DF"/>
    <w:rsid w:val="0023019D"/>
    <w:rsid w:val="00266656"/>
    <w:rsid w:val="00283E3E"/>
    <w:rsid w:val="00287A0D"/>
    <w:rsid w:val="002B55D9"/>
    <w:rsid w:val="002B6FBD"/>
    <w:rsid w:val="0033636A"/>
    <w:rsid w:val="00352B05"/>
    <w:rsid w:val="00357C70"/>
    <w:rsid w:val="003A3FBE"/>
    <w:rsid w:val="003E2BC9"/>
    <w:rsid w:val="003F033C"/>
    <w:rsid w:val="00437ECF"/>
    <w:rsid w:val="00457E30"/>
    <w:rsid w:val="004739F7"/>
    <w:rsid w:val="004D0F6E"/>
    <w:rsid w:val="004F664D"/>
    <w:rsid w:val="00513853"/>
    <w:rsid w:val="00565757"/>
    <w:rsid w:val="00590313"/>
    <w:rsid w:val="00593453"/>
    <w:rsid w:val="005A09D8"/>
    <w:rsid w:val="005A1F5E"/>
    <w:rsid w:val="005D783F"/>
    <w:rsid w:val="005E1BFD"/>
    <w:rsid w:val="006541AD"/>
    <w:rsid w:val="006556DE"/>
    <w:rsid w:val="00670FD2"/>
    <w:rsid w:val="00672C7C"/>
    <w:rsid w:val="006A07F0"/>
    <w:rsid w:val="006B44FF"/>
    <w:rsid w:val="006C08AE"/>
    <w:rsid w:val="007232C2"/>
    <w:rsid w:val="00764C5F"/>
    <w:rsid w:val="00772CDB"/>
    <w:rsid w:val="00792C17"/>
    <w:rsid w:val="00794201"/>
    <w:rsid w:val="007B5E8D"/>
    <w:rsid w:val="007F78F6"/>
    <w:rsid w:val="00804C75"/>
    <w:rsid w:val="0083063D"/>
    <w:rsid w:val="00842A30"/>
    <w:rsid w:val="00877292"/>
    <w:rsid w:val="008968CC"/>
    <w:rsid w:val="008D2A6A"/>
    <w:rsid w:val="008D58EC"/>
    <w:rsid w:val="00941F06"/>
    <w:rsid w:val="00954870"/>
    <w:rsid w:val="00971D9B"/>
    <w:rsid w:val="00980DE6"/>
    <w:rsid w:val="009E6A9A"/>
    <w:rsid w:val="009F4D21"/>
    <w:rsid w:val="00A16B89"/>
    <w:rsid w:val="00A218EC"/>
    <w:rsid w:val="00A27B67"/>
    <w:rsid w:val="00A3138F"/>
    <w:rsid w:val="00A72EC4"/>
    <w:rsid w:val="00A8102B"/>
    <w:rsid w:val="00AA4B5C"/>
    <w:rsid w:val="00AB01AD"/>
    <w:rsid w:val="00AC6F3F"/>
    <w:rsid w:val="00B2554A"/>
    <w:rsid w:val="00B4499C"/>
    <w:rsid w:val="00C11F3C"/>
    <w:rsid w:val="00C12E83"/>
    <w:rsid w:val="00C1792B"/>
    <w:rsid w:val="00C34743"/>
    <w:rsid w:val="00C61F17"/>
    <w:rsid w:val="00C646E4"/>
    <w:rsid w:val="00C73C7E"/>
    <w:rsid w:val="00C97B11"/>
    <w:rsid w:val="00CB0A50"/>
    <w:rsid w:val="00CC29BF"/>
    <w:rsid w:val="00CE10F2"/>
    <w:rsid w:val="00D32274"/>
    <w:rsid w:val="00D76420"/>
    <w:rsid w:val="00D8156B"/>
    <w:rsid w:val="00D833F1"/>
    <w:rsid w:val="00D85F8C"/>
    <w:rsid w:val="00DA17FB"/>
    <w:rsid w:val="00DF12A8"/>
    <w:rsid w:val="00E04165"/>
    <w:rsid w:val="00E4501F"/>
    <w:rsid w:val="00E664C4"/>
    <w:rsid w:val="00E94556"/>
    <w:rsid w:val="00ED6155"/>
    <w:rsid w:val="00EE30CA"/>
    <w:rsid w:val="00EE333D"/>
    <w:rsid w:val="00F0293A"/>
    <w:rsid w:val="00F3350B"/>
    <w:rsid w:val="00F56E4F"/>
    <w:rsid w:val="00FF5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1A717D"/>
  <w14:defaultImageDpi w14:val="300"/>
  <w15:docId w15:val="{9B2019BF-DD43-411E-BD30-6CD4F33E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C61F17"/>
    <w:pPr>
      <w:spacing w:before="100" w:beforeAutospacing="1" w:after="100" w:afterAutospacing="1"/>
    </w:pPr>
    <w:rPr>
      <w:rFonts w:ascii="Times New Roman" w:eastAsia="Times New Roman" w:hAnsi="Times New Roman"/>
      <w:szCs w:val="24"/>
    </w:rPr>
  </w:style>
  <w:style w:type="paragraph" w:styleId="Revision">
    <w:name w:val="Revision"/>
    <w:hidden/>
    <w:rsid w:val="001033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Alani@oregonstate.edu" TargetMode="External"/><Relationship Id="rId13" Type="http://schemas.openxmlformats.org/officeDocument/2006/relationships/hyperlink" Target="http://download.cnet.com/Camtasia-Studio/3000-13633_4-1066510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ddapab@onid.orst.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82f@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guyend@onid.oregonstate.edu" TargetMode="External"/><Relationship Id="rId4" Type="http://schemas.openxmlformats.org/officeDocument/2006/relationships/settings" Target="settings.xml"/><Relationship Id="rId9" Type="http://schemas.openxmlformats.org/officeDocument/2006/relationships/hyperlink" Target="mailto:deeparao@pacificu.edu" TargetMode="External"/><Relationship Id="rId14"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C4B6-37A2-4084-A1A9-D5634094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14817</CharactersWithSpaces>
  <SharedDoc>false</SharedDoc>
  <HLinks>
    <vt:vector size="48" baseType="variant">
      <vt:variant>
        <vt:i4>1310808</vt:i4>
      </vt:variant>
      <vt:variant>
        <vt:i4>21</vt:i4>
      </vt:variant>
      <vt:variant>
        <vt:i4>0</vt:i4>
      </vt:variant>
      <vt:variant>
        <vt:i4>5</vt:i4>
      </vt:variant>
      <vt:variant>
        <vt:lpwstr>http://www.jove.com/video/1597/results-example-mably?access=ksw0bprj</vt:lpwstr>
      </vt:variant>
      <vt:variant>
        <vt:lpwstr/>
      </vt:variant>
      <vt:variant>
        <vt:i4>3014701</vt:i4>
      </vt:variant>
      <vt:variant>
        <vt:i4>18</vt:i4>
      </vt:variant>
      <vt:variant>
        <vt:i4>0</vt:i4>
      </vt:variant>
      <vt:variant>
        <vt:i4>5</vt:i4>
      </vt:variant>
      <vt:variant>
        <vt:lpwstr>http://www.apple.com/quicktime/</vt:lpwstr>
      </vt:variant>
      <vt:variant>
        <vt:lpwstr/>
      </vt:variant>
      <vt:variant>
        <vt:i4>786548</vt:i4>
      </vt:variant>
      <vt:variant>
        <vt:i4>15</vt:i4>
      </vt:variant>
      <vt:variant>
        <vt:i4>0</vt:i4>
      </vt:variant>
      <vt:variant>
        <vt:i4>5</vt:i4>
      </vt:variant>
      <vt:variant>
        <vt:lpwstr>http://download.cnet.com/Camtasia-Studio/3000-13633_4-10665109.html</vt:lpwstr>
      </vt:variant>
      <vt:variant>
        <vt:lpwstr/>
      </vt:variant>
      <vt:variant>
        <vt:i4>8257560</vt:i4>
      </vt:variant>
      <vt:variant>
        <vt:i4>12</vt:i4>
      </vt:variant>
      <vt:variant>
        <vt:i4>0</vt:i4>
      </vt:variant>
      <vt:variant>
        <vt:i4>5</vt:i4>
      </vt:variant>
      <vt:variant>
        <vt:lpwstr>mailto:doddapab@onid.orst.edu</vt:lpwstr>
      </vt:variant>
      <vt:variant>
        <vt:lpwstr/>
      </vt:variant>
      <vt:variant>
        <vt:i4>6226029</vt:i4>
      </vt:variant>
      <vt:variant>
        <vt:i4>9</vt:i4>
      </vt:variant>
      <vt:variant>
        <vt:i4>0</vt:i4>
      </vt:variant>
      <vt:variant>
        <vt:i4>5</vt:i4>
      </vt:variant>
      <vt:variant>
        <vt:lpwstr>mailto:gpm82f@gmail.com</vt:lpwstr>
      </vt:variant>
      <vt:variant>
        <vt:lpwstr/>
      </vt:variant>
      <vt:variant>
        <vt:i4>6356999</vt:i4>
      </vt:variant>
      <vt:variant>
        <vt:i4>6</vt:i4>
      </vt:variant>
      <vt:variant>
        <vt:i4>0</vt:i4>
      </vt:variant>
      <vt:variant>
        <vt:i4>5</vt:i4>
      </vt:variant>
      <vt:variant>
        <vt:lpwstr>mailto:nguyend@onid.oregonstate.edu</vt:lpwstr>
      </vt:variant>
      <vt:variant>
        <vt:lpwstr/>
      </vt:variant>
      <vt:variant>
        <vt:i4>2555934</vt:i4>
      </vt:variant>
      <vt:variant>
        <vt:i4>3</vt:i4>
      </vt:variant>
      <vt:variant>
        <vt:i4>0</vt:i4>
      </vt:variant>
      <vt:variant>
        <vt:i4>5</vt:i4>
      </vt:variant>
      <vt:variant>
        <vt:lpwstr>mailto:deeparao@pacificu.edu</vt:lpwstr>
      </vt:variant>
      <vt:variant>
        <vt:lpwstr/>
      </vt:variant>
      <vt:variant>
        <vt:i4>4128861</vt:i4>
      </vt:variant>
      <vt:variant>
        <vt:i4>0</vt:i4>
      </vt:variant>
      <vt:variant>
        <vt:i4>0</vt:i4>
      </vt:variant>
      <vt:variant>
        <vt:i4>5</vt:i4>
      </vt:variant>
      <vt:variant>
        <vt:lpwstr>mailto:Adam.Alani@oregonstate.edu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8</cp:revision>
  <cp:lastPrinted>2015-04-27T20:40:00Z</cp:lastPrinted>
  <dcterms:created xsi:type="dcterms:W3CDTF">2015-05-02T17:31:00Z</dcterms:created>
  <dcterms:modified xsi:type="dcterms:W3CDTF">2015-05-04T15:07:00Z</dcterms:modified>
</cp:coreProperties>
</file>