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C323E">
        <w:rPr>
          <w:rFonts w:ascii="Helvetica" w:hAnsi="Helvetica"/>
          <w:b/>
          <w:i w:val="0"/>
          <w:sz w:val="22"/>
        </w:rPr>
        <w:t>52914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73D5C">
        <w:rPr>
          <w:rFonts w:ascii="Helvetica" w:hAnsi="Helvetica"/>
          <w:b/>
          <w:i w:val="0"/>
          <w:sz w:val="22"/>
        </w:rPr>
        <w:t xml:space="preserve"> Michael Linnes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B17E4">
        <w:rPr>
          <w:rFonts w:ascii="Helvetica" w:hAnsi="Helvetica"/>
          <w:b/>
          <w:i w:val="0"/>
          <w:sz w:val="22"/>
        </w:rPr>
        <w:t xml:space="preserve"> </w:t>
      </w:r>
      <w:r w:rsidR="003C323E" w:rsidRPr="003C323E">
        <w:rPr>
          <w:rFonts w:ascii="Helvetica" w:hAnsi="Helvetica"/>
          <w:b/>
          <w:i w:val="0"/>
          <w:sz w:val="22"/>
        </w:rPr>
        <w:t>Justin Eeles</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3C10C0">
        <w:rPr>
          <w:rFonts w:ascii="Helvetica" w:hAnsi="Helvetica"/>
          <w:b/>
          <w:i w:val="0"/>
          <w:sz w:val="22"/>
        </w:rPr>
        <w:t>Sept. 18</w:t>
      </w:r>
      <w:r w:rsidR="003C10C0" w:rsidRPr="003C10C0">
        <w:rPr>
          <w:rFonts w:ascii="Helvetica" w:hAnsi="Helvetica"/>
          <w:b/>
          <w:i w:val="0"/>
          <w:sz w:val="22"/>
          <w:vertAlign w:val="superscript"/>
        </w:rPr>
        <w:t>th</w:t>
      </w:r>
      <w:r w:rsidR="003C10C0">
        <w:rPr>
          <w:rFonts w:ascii="Helvetica" w:hAnsi="Helvetica"/>
          <w:b/>
          <w:i w:val="0"/>
          <w:sz w:val="22"/>
        </w:rPr>
        <w:t>, 2015</w:t>
      </w:r>
    </w:p>
    <w:p w:rsidR="00565757" w:rsidRPr="00FB038C" w:rsidRDefault="00565757" w:rsidP="00CE10F2">
      <w:pPr>
        <w:pStyle w:val="BodyText"/>
        <w:outlineLvl w:val="0"/>
        <w:rPr>
          <w:rFonts w:ascii="Helvetica" w:hAnsi="Helvetica"/>
          <w:b/>
          <w:i w:val="0"/>
          <w:sz w:val="22"/>
        </w:rPr>
      </w:pPr>
    </w:p>
    <w:p w:rsidR="00A14055" w:rsidRPr="00A14055" w:rsidRDefault="00CE10F2" w:rsidP="00A14055">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sidR="00A14055" w:rsidRPr="00A14055">
        <w:rPr>
          <w:rFonts w:ascii="Helvetica" w:hAnsi="Helvetica" w:cs="Arial"/>
          <w:b/>
          <w:sz w:val="28"/>
        </w:rPr>
        <w:t>Himanshu</w:t>
      </w:r>
      <w:r w:rsidR="00A14055" w:rsidRPr="00A14055">
        <w:rPr>
          <w:rFonts w:ascii="Helvetica" w:hAnsi="Helvetica" w:cs="Arial"/>
          <w:b/>
          <w:sz w:val="28"/>
          <w:u w:val="dashDotDotHeavy"/>
        </w:rPr>
        <w:t xml:space="preserve"> Kathuria</w:t>
      </w:r>
      <w:r w:rsidR="00A14055">
        <w:rPr>
          <w:rFonts w:ascii="Helvetica" w:hAnsi="Helvetica" w:cs="Arial"/>
          <w:b/>
          <w:sz w:val="28"/>
          <w:u w:val="dashDotDotHeavy"/>
          <w:vertAlign w:val="superscript"/>
        </w:rPr>
        <w:t>1</w:t>
      </w:r>
      <w:r w:rsidR="00A14055" w:rsidRPr="00A14055">
        <w:rPr>
          <w:rFonts w:ascii="Helvetica" w:hAnsi="Helvetica" w:cs="Arial"/>
          <w:b/>
          <w:sz w:val="28"/>
        </w:rPr>
        <w:t>, Jaspreet Singh</w:t>
      </w:r>
      <w:r w:rsidR="00A14055" w:rsidRPr="00A14055">
        <w:rPr>
          <w:rFonts w:ascii="Helvetica" w:hAnsi="Helvetica" w:cs="Arial"/>
          <w:b/>
          <w:sz w:val="28"/>
          <w:u w:val="dashDotDotHeavy"/>
        </w:rPr>
        <w:t xml:space="preserve"> Kochhar</w:t>
      </w:r>
      <w:r w:rsidR="00A14055">
        <w:rPr>
          <w:rFonts w:ascii="Helvetica" w:hAnsi="Helvetica" w:cs="Arial"/>
          <w:b/>
          <w:sz w:val="28"/>
          <w:u w:val="dashDotDotHeavy"/>
          <w:vertAlign w:val="superscript"/>
        </w:rPr>
        <w:t>1</w:t>
      </w:r>
      <w:r w:rsidR="00A14055" w:rsidRPr="00A14055">
        <w:rPr>
          <w:rFonts w:ascii="Helvetica" w:hAnsi="Helvetica" w:cs="Arial"/>
          <w:b/>
          <w:sz w:val="28"/>
        </w:rPr>
        <w:t>, Hui Min Michelle Fong</w:t>
      </w:r>
      <w:r w:rsidR="00A14055">
        <w:rPr>
          <w:rFonts w:ascii="Helvetica" w:hAnsi="Helvetica" w:cs="Arial"/>
          <w:b/>
          <w:sz w:val="28"/>
          <w:vertAlign w:val="superscript"/>
        </w:rPr>
        <w:t>1</w:t>
      </w:r>
      <w:r w:rsidR="00A14055" w:rsidRPr="00A14055">
        <w:rPr>
          <w:rFonts w:ascii="Helvetica" w:hAnsi="Helvetica" w:cs="Arial"/>
          <w:b/>
          <w:sz w:val="28"/>
        </w:rPr>
        <w:t>, Michinao Hashimoto</w:t>
      </w:r>
      <w:r w:rsidR="00A14055">
        <w:rPr>
          <w:rFonts w:ascii="Helvetica" w:hAnsi="Helvetica" w:cs="Arial"/>
          <w:b/>
          <w:sz w:val="28"/>
          <w:vertAlign w:val="superscript"/>
        </w:rPr>
        <w:t>2</w:t>
      </w:r>
      <w:r w:rsidR="00A14055" w:rsidRPr="00A14055">
        <w:rPr>
          <w:rFonts w:ascii="Helvetica" w:hAnsi="Helvetica" w:cs="Arial"/>
          <w:b/>
          <w:sz w:val="28"/>
        </w:rPr>
        <w:t>, Ciprian Iliescu</w:t>
      </w:r>
      <w:r w:rsidR="00A14055">
        <w:rPr>
          <w:rFonts w:ascii="Helvetica" w:hAnsi="Helvetica" w:cs="Arial"/>
          <w:b/>
          <w:sz w:val="28"/>
          <w:vertAlign w:val="superscript"/>
        </w:rPr>
        <w:t>3</w:t>
      </w:r>
      <w:r w:rsidR="00A14055" w:rsidRPr="00A14055">
        <w:rPr>
          <w:rFonts w:ascii="Helvetica" w:hAnsi="Helvetica" w:cs="Arial"/>
          <w:b/>
          <w:sz w:val="28"/>
        </w:rPr>
        <w:t xml:space="preserve">, </w:t>
      </w:r>
      <w:r w:rsidR="00D74E21">
        <w:rPr>
          <w:rFonts w:ascii="Helvetica" w:hAnsi="Helvetica" w:cs="Arial"/>
          <w:b/>
          <w:sz w:val="28"/>
        </w:rPr>
        <w:t>Hanry Yu</w:t>
      </w:r>
      <w:r w:rsidR="00D74E21" w:rsidRPr="00D74E21">
        <w:rPr>
          <w:rFonts w:ascii="Helvetica" w:hAnsi="Helvetica" w:cs="Arial"/>
          <w:b/>
          <w:sz w:val="28"/>
          <w:vertAlign w:val="superscript"/>
        </w:rPr>
        <w:t xml:space="preserve">3,4,5 </w:t>
      </w:r>
      <w:r w:rsidR="00A14055" w:rsidRPr="00A14055">
        <w:rPr>
          <w:rFonts w:ascii="Helvetica" w:hAnsi="Helvetica" w:cs="Arial"/>
          <w:b/>
          <w:sz w:val="28"/>
        </w:rPr>
        <w:t>and Lifeng Kang</w:t>
      </w:r>
      <w:r w:rsidR="00A14055">
        <w:rPr>
          <w:rFonts w:ascii="Helvetica" w:hAnsi="Helvetica" w:cs="Arial"/>
          <w:b/>
          <w:sz w:val="28"/>
          <w:vertAlign w:val="superscript"/>
        </w:rPr>
        <w:t>1</w:t>
      </w:r>
    </w:p>
    <w:p w:rsidR="00565757" w:rsidRDefault="00565757" w:rsidP="004862CB">
      <w:pPr>
        <w:pStyle w:val="CM10"/>
        <w:outlineLvl w:val="0"/>
      </w:pPr>
    </w:p>
    <w:p w:rsidR="00A14055" w:rsidRDefault="00A14055" w:rsidP="00A14055">
      <w:pPr>
        <w:rPr>
          <w:rFonts w:eastAsia="MS Mincho"/>
        </w:rPr>
      </w:pPr>
    </w:p>
    <w:p w:rsidR="00A14055" w:rsidRPr="00C97378" w:rsidRDefault="00A14055" w:rsidP="00A14055">
      <w:pPr>
        <w:tabs>
          <w:tab w:val="left" w:pos="90"/>
        </w:tabs>
        <w:rPr>
          <w:rFonts w:eastAsia="MS Mincho"/>
        </w:rPr>
      </w:pPr>
      <w:r>
        <w:rPr>
          <w:rFonts w:eastAsia="MS Mincho"/>
          <w:vertAlign w:val="superscript"/>
        </w:rPr>
        <w:t>1</w:t>
      </w:r>
      <w:r w:rsidR="00542A45">
        <w:rPr>
          <w:rFonts w:eastAsia="MS Mincho"/>
          <w:vertAlign w:val="superscript"/>
        </w:rPr>
        <w:t xml:space="preserve"> </w:t>
      </w:r>
      <w:r w:rsidRPr="00C97378">
        <w:rPr>
          <w:rFonts w:eastAsia="MS Mincho"/>
        </w:rPr>
        <w:t>Department of Pharmacy</w:t>
      </w:r>
      <w:r>
        <w:rPr>
          <w:rFonts w:eastAsia="MS Mincho"/>
        </w:rPr>
        <w:t xml:space="preserve">, </w:t>
      </w:r>
      <w:r w:rsidRPr="00C97378">
        <w:rPr>
          <w:rFonts w:eastAsia="MS Mincho"/>
        </w:rPr>
        <w:t>National University of Singapore</w:t>
      </w:r>
      <w:r>
        <w:rPr>
          <w:rFonts w:eastAsia="MS Mincho"/>
        </w:rPr>
        <w:t>,</w:t>
      </w:r>
      <w:r w:rsidR="00542A45">
        <w:rPr>
          <w:rFonts w:eastAsia="MS Mincho"/>
        </w:rPr>
        <w:t xml:space="preserve"> </w:t>
      </w:r>
      <w:r w:rsidRPr="00A14055">
        <w:rPr>
          <w:rFonts w:eastAsia="MS Mincho"/>
        </w:rPr>
        <w:t xml:space="preserve"> </w:t>
      </w:r>
      <w:r>
        <w:rPr>
          <w:rFonts w:eastAsia="MS Mincho"/>
          <w:vertAlign w:val="superscript"/>
        </w:rPr>
        <w:t>2</w:t>
      </w:r>
      <w:r w:rsidR="00542A45">
        <w:rPr>
          <w:rFonts w:eastAsia="MS Mincho"/>
          <w:vertAlign w:val="superscript"/>
        </w:rPr>
        <w:t xml:space="preserve"> </w:t>
      </w:r>
      <w:r w:rsidRPr="00C97378">
        <w:rPr>
          <w:rFonts w:eastAsia="MS Mincho"/>
        </w:rPr>
        <w:t>Singapore University of Technology and Design</w:t>
      </w:r>
      <w:r>
        <w:rPr>
          <w:rFonts w:eastAsia="MS Mincho"/>
        </w:rPr>
        <w:t xml:space="preserve">, </w:t>
      </w:r>
      <w:r>
        <w:rPr>
          <w:rFonts w:eastAsia="MS Mincho"/>
          <w:vertAlign w:val="superscript"/>
        </w:rPr>
        <w:t>3</w:t>
      </w:r>
      <w:r w:rsidR="002E56C7">
        <w:rPr>
          <w:rFonts w:eastAsia="MS Mincho"/>
        </w:rPr>
        <w:t xml:space="preserve"> </w:t>
      </w:r>
      <w:r w:rsidRPr="00C97378">
        <w:rPr>
          <w:rFonts w:eastAsia="MS Mincho"/>
        </w:rPr>
        <w:t>Institute of Bioengineering and Nanotechnology</w:t>
      </w:r>
      <w:r w:rsidR="002E56C7" w:rsidRPr="002E56C7">
        <w:rPr>
          <w:rFonts w:eastAsia="MS Mincho"/>
        </w:rPr>
        <w:t xml:space="preserve"> </w:t>
      </w:r>
      <w:r w:rsidR="002E56C7" w:rsidRPr="00C97378">
        <w:rPr>
          <w:rFonts w:eastAsia="MS Mincho"/>
        </w:rPr>
        <w:t>Agency for Science, Technology and Research</w:t>
      </w:r>
      <w:r>
        <w:rPr>
          <w:rFonts w:eastAsia="MS Mincho"/>
        </w:rPr>
        <w:t xml:space="preserve">, </w:t>
      </w:r>
      <w:r w:rsidR="00542A45">
        <w:rPr>
          <w:rFonts w:eastAsia="MS Mincho"/>
        </w:rPr>
        <w:t xml:space="preserve"> </w:t>
      </w:r>
      <w:r w:rsidR="00542A45">
        <w:rPr>
          <w:rFonts w:eastAsia="MS Mincho"/>
          <w:vertAlign w:val="superscript"/>
        </w:rPr>
        <w:t>4</w:t>
      </w:r>
      <w:r w:rsidR="00542A45" w:rsidRPr="00542A45">
        <w:rPr>
          <w:rFonts w:eastAsia="MS Mincho"/>
        </w:rPr>
        <w:t>Department of Physiology, Yong Loo Lin School of Medicine, National University of Singapore</w:t>
      </w:r>
      <w:r w:rsidR="00542A45">
        <w:rPr>
          <w:rFonts w:eastAsia="MS Mincho"/>
        </w:rPr>
        <w:t xml:space="preserve">, </w:t>
      </w:r>
      <w:r w:rsidR="00542A45">
        <w:rPr>
          <w:rFonts w:eastAsia="MS Mincho"/>
          <w:vertAlign w:val="superscript"/>
        </w:rPr>
        <w:t>5</w:t>
      </w:r>
      <w:r w:rsidR="00542A45">
        <w:rPr>
          <w:rFonts w:eastAsia="MS Mincho"/>
        </w:rPr>
        <w:t xml:space="preserve"> </w:t>
      </w:r>
      <w:r w:rsidR="00542A45" w:rsidRPr="00542A45">
        <w:rPr>
          <w:rFonts w:eastAsia="MS Mincho"/>
        </w:rPr>
        <w:t>Mechanobiology Institute, N</w:t>
      </w:r>
      <w:r w:rsidR="00542A45">
        <w:rPr>
          <w:rFonts w:eastAsia="MS Mincho"/>
        </w:rPr>
        <w:t>ational University of Singapore</w:t>
      </w:r>
    </w:p>
    <w:p w:rsidR="00A14055" w:rsidRPr="00C97378" w:rsidRDefault="00A14055" w:rsidP="00A14055">
      <w:pPr>
        <w:pStyle w:val="ListParagraph"/>
        <w:tabs>
          <w:tab w:val="left" w:pos="90"/>
        </w:tabs>
        <w:ind w:left="0"/>
        <w:rPr>
          <w:rFonts w:eastAsia="MS Mincho"/>
        </w:rPr>
      </w:pPr>
    </w:p>
    <w:p w:rsidR="00A14055" w:rsidRPr="00C97378" w:rsidRDefault="00A14055" w:rsidP="00A14055">
      <w:pPr>
        <w:rPr>
          <w:rFonts w:eastAsia="MS Mincho"/>
        </w:rPr>
      </w:pPr>
    </w:p>
    <w:p w:rsidR="00565757" w:rsidRPr="00565757" w:rsidRDefault="00565757" w:rsidP="00565757">
      <w:pPr>
        <w:pStyle w:val="Default"/>
      </w:pPr>
    </w:p>
    <w:p w:rsidR="00A14055" w:rsidRPr="00A14055" w:rsidRDefault="00CE10F2" w:rsidP="00A14055">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A14055" w:rsidRPr="00A14055">
        <w:rPr>
          <w:rFonts w:ascii="Helvetica" w:hAnsi="Helvetica" w:cs="Arial"/>
          <w:b/>
          <w:sz w:val="28"/>
          <w:szCs w:val="24"/>
        </w:rPr>
        <w:t xml:space="preserve">Polymeric </w:t>
      </w:r>
      <w:r w:rsidR="00A14055">
        <w:rPr>
          <w:rFonts w:ascii="Helvetica" w:hAnsi="Helvetica" w:cs="Arial"/>
          <w:b/>
          <w:sz w:val="28"/>
          <w:szCs w:val="24"/>
        </w:rPr>
        <w:t>M</w:t>
      </w:r>
      <w:r w:rsidR="00A14055" w:rsidRPr="00A14055">
        <w:rPr>
          <w:rFonts w:ascii="Helvetica" w:hAnsi="Helvetica" w:cs="Arial"/>
          <w:b/>
          <w:sz w:val="28"/>
          <w:szCs w:val="24"/>
        </w:rPr>
        <w:t xml:space="preserve">icroneedle </w:t>
      </w:r>
      <w:r w:rsidR="00A14055">
        <w:rPr>
          <w:rFonts w:ascii="Helvetica" w:hAnsi="Helvetica" w:cs="Arial"/>
          <w:b/>
          <w:sz w:val="28"/>
          <w:szCs w:val="24"/>
        </w:rPr>
        <w:t>A</w:t>
      </w:r>
      <w:r w:rsidR="00A14055" w:rsidRPr="00A14055">
        <w:rPr>
          <w:rFonts w:ascii="Helvetica" w:hAnsi="Helvetica" w:cs="Arial"/>
          <w:b/>
          <w:sz w:val="28"/>
          <w:szCs w:val="24"/>
        </w:rPr>
        <w:t xml:space="preserve">rray </w:t>
      </w:r>
      <w:r w:rsidR="00A14055">
        <w:rPr>
          <w:rFonts w:ascii="Helvetica" w:hAnsi="Helvetica" w:cs="Arial"/>
          <w:b/>
          <w:sz w:val="28"/>
          <w:szCs w:val="24"/>
        </w:rPr>
        <w:t>F</w:t>
      </w:r>
      <w:r w:rsidR="00A14055" w:rsidRPr="00A14055">
        <w:rPr>
          <w:rFonts w:ascii="Helvetica" w:hAnsi="Helvetica" w:cs="Arial"/>
          <w:b/>
          <w:sz w:val="28"/>
          <w:szCs w:val="24"/>
        </w:rPr>
        <w:t xml:space="preserve">abrication by </w:t>
      </w:r>
      <w:r w:rsidR="00A14055">
        <w:rPr>
          <w:rFonts w:ascii="Helvetica" w:hAnsi="Helvetica" w:cs="Arial"/>
          <w:b/>
          <w:sz w:val="28"/>
          <w:szCs w:val="24"/>
        </w:rPr>
        <w:t>P</w:t>
      </w:r>
      <w:r w:rsidR="00A14055" w:rsidRPr="00A14055">
        <w:rPr>
          <w:rFonts w:ascii="Helvetica" w:hAnsi="Helvetica" w:cs="Arial"/>
          <w:b/>
          <w:sz w:val="28"/>
          <w:szCs w:val="24"/>
        </w:rPr>
        <w:t>hotolithography</w:t>
      </w:r>
    </w:p>
    <w:p w:rsidR="00BB17E4" w:rsidRPr="00BB17E4" w:rsidRDefault="00BB17E4" w:rsidP="00BB17E4">
      <w:pPr>
        <w:outlineLvl w:val="0"/>
        <w:rPr>
          <w:rFonts w:ascii="Helvetica" w:hAnsi="Helvetica" w:cs="Arial"/>
          <w:b/>
          <w:sz w:val="28"/>
          <w:szCs w:val="24"/>
        </w:rPr>
      </w:pPr>
    </w:p>
    <w:p w:rsidR="00565757" w:rsidRDefault="00565757" w:rsidP="00CE10F2">
      <w:pPr>
        <w:outlineLvl w:val="0"/>
        <w:rPr>
          <w:rFonts w:ascii="Helvetica" w:hAnsi="Helvetica"/>
          <w:b/>
          <w:sz w:val="22"/>
        </w:rPr>
      </w:pP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A14055" w:rsidRPr="00C97378" w:rsidRDefault="00A14055" w:rsidP="00A14055">
      <w:pPr>
        <w:tabs>
          <w:tab w:val="left" w:pos="90"/>
        </w:tabs>
        <w:contextualSpacing/>
        <w:rPr>
          <w:rFonts w:eastAsia="MS Mincho"/>
        </w:rPr>
      </w:pPr>
      <w:r w:rsidRPr="00C97378">
        <w:rPr>
          <w:rFonts w:eastAsia="MS Mincho"/>
        </w:rPr>
        <w:t>Kang, Lifeng</w:t>
      </w:r>
    </w:p>
    <w:p w:rsidR="00A14055" w:rsidRPr="00C97378" w:rsidRDefault="00A14055" w:rsidP="00A14055">
      <w:pPr>
        <w:tabs>
          <w:tab w:val="left" w:pos="90"/>
          <w:tab w:val="left" w:pos="630"/>
        </w:tabs>
        <w:rPr>
          <w:rFonts w:eastAsia="MS Mincho"/>
        </w:rPr>
      </w:pPr>
      <w:r w:rsidRPr="00C97378">
        <w:rPr>
          <w:rFonts w:eastAsia="MS Mincho"/>
        </w:rPr>
        <w:t>Department of Pharmacy</w:t>
      </w:r>
    </w:p>
    <w:p w:rsidR="00A14055" w:rsidRPr="00C97378" w:rsidRDefault="00A14055" w:rsidP="00A14055">
      <w:pPr>
        <w:tabs>
          <w:tab w:val="left" w:pos="90"/>
          <w:tab w:val="left" w:pos="630"/>
        </w:tabs>
        <w:rPr>
          <w:rFonts w:eastAsia="MS Mincho"/>
        </w:rPr>
      </w:pPr>
      <w:r w:rsidRPr="00C97378">
        <w:rPr>
          <w:rFonts w:eastAsia="MS Mincho"/>
        </w:rPr>
        <w:t>National University of Singapore</w:t>
      </w:r>
    </w:p>
    <w:p w:rsidR="00A14055" w:rsidRPr="00C97378" w:rsidRDefault="00100971" w:rsidP="00A14055">
      <w:pPr>
        <w:tabs>
          <w:tab w:val="left" w:pos="90"/>
        </w:tabs>
        <w:rPr>
          <w:rFonts w:eastAsia="MS Mincho"/>
        </w:rPr>
      </w:pPr>
      <w:r>
        <w:rPr>
          <w:rFonts w:eastAsia="MS Mincho"/>
        </w:rPr>
        <w:t>Singapore 117543</w:t>
      </w:r>
    </w:p>
    <w:p w:rsidR="00A14055" w:rsidRPr="00C97378" w:rsidRDefault="004D3B89" w:rsidP="00A14055">
      <w:pPr>
        <w:tabs>
          <w:tab w:val="left" w:pos="90"/>
          <w:tab w:val="left" w:pos="630"/>
        </w:tabs>
        <w:rPr>
          <w:rFonts w:eastAsia="Times New Roman"/>
          <w:lang w:val="en-SG"/>
        </w:rPr>
      </w:pPr>
      <w:hyperlink r:id="rId7" w:history="1">
        <w:r w:rsidR="00A14055" w:rsidRPr="00C97378">
          <w:rPr>
            <w:rFonts w:eastAsia="Times New Roman"/>
            <w:u w:val="single"/>
            <w:lang w:val="en-SG"/>
          </w:rPr>
          <w:t>lkang@nus.edu.sg</w:t>
        </w:r>
      </w:hyperlink>
      <w:r w:rsidR="00A14055" w:rsidRPr="00C97378">
        <w:rPr>
          <w:rFonts w:eastAsia="Times New Roman"/>
          <w:lang w:val="en-SG"/>
        </w:rPr>
        <w:t xml:space="preserve"> </w:t>
      </w:r>
    </w:p>
    <w:p w:rsidR="00A14055" w:rsidRPr="00C97378" w:rsidRDefault="00A14055" w:rsidP="00A14055">
      <w:pPr>
        <w:tabs>
          <w:tab w:val="left" w:pos="90"/>
          <w:tab w:val="left" w:pos="630"/>
        </w:tabs>
        <w:rPr>
          <w:rFonts w:eastAsia="Times New Roman"/>
          <w:lang w:val="en-SG"/>
        </w:rPr>
      </w:pPr>
      <w:r w:rsidRPr="00C97378">
        <w:rPr>
          <w:rFonts w:eastAsia="Times New Roman"/>
          <w:lang w:val="en-SG"/>
        </w:rPr>
        <w:t>Tel.: +65 6516 7519</w:t>
      </w:r>
    </w:p>
    <w:p w:rsidR="00A14055" w:rsidRPr="00C97378" w:rsidRDefault="00A14055" w:rsidP="00A14055">
      <w:pPr>
        <w:tabs>
          <w:tab w:val="left" w:pos="90"/>
          <w:tab w:val="left" w:pos="630"/>
        </w:tabs>
        <w:rPr>
          <w:rFonts w:eastAsia="Times New Roman"/>
          <w:lang w:val="en-SG"/>
        </w:rPr>
      </w:pPr>
      <w:r w:rsidRPr="00C97378">
        <w:rPr>
          <w:rFonts w:eastAsia="Times New Roman"/>
          <w:lang w:val="en-SG"/>
        </w:rPr>
        <w:t>Fax: +65 6516 6779</w:t>
      </w:r>
    </w:p>
    <w:p w:rsidR="00565757" w:rsidRDefault="00565757" w:rsidP="00CE10F2">
      <w:pPr>
        <w:outlineLvl w:val="0"/>
        <w:rPr>
          <w:rFonts w:ascii="Helvetica" w:hAnsi="Helvetica"/>
          <w:b/>
          <w:sz w:val="22"/>
        </w:rPr>
      </w:pPr>
    </w:p>
    <w:p w:rsidR="00BB17E4" w:rsidRPr="0037565A" w:rsidRDefault="00F0293A" w:rsidP="004862CB">
      <w:pPr>
        <w:outlineLvl w:val="0"/>
        <w:rPr>
          <w:rFonts w:cs="Arial"/>
          <w:bCs/>
        </w:rPr>
      </w:pPr>
      <w:r>
        <w:rPr>
          <w:rFonts w:ascii="Helvetica" w:hAnsi="Helvetica"/>
          <w:b/>
          <w:sz w:val="22"/>
        </w:rPr>
        <w:t>Co-authors:</w:t>
      </w:r>
    </w:p>
    <w:p w:rsidR="00A14055" w:rsidRPr="00C97378" w:rsidRDefault="004D3B89" w:rsidP="00A14055">
      <w:pPr>
        <w:rPr>
          <w:rFonts w:eastAsia="MS Mincho"/>
        </w:rPr>
      </w:pPr>
      <w:hyperlink r:id="rId8" w:history="1">
        <w:r w:rsidR="00A14055" w:rsidRPr="00C97378">
          <w:rPr>
            <w:rFonts w:eastAsia="MS Mincho"/>
            <w:u w:val="single"/>
          </w:rPr>
          <w:t>himanshukathuria01@nus.edu.sg</w:t>
        </w:r>
      </w:hyperlink>
      <w:r w:rsidR="00A14055" w:rsidRPr="00C97378">
        <w:rPr>
          <w:rFonts w:eastAsia="MS Mincho"/>
        </w:rPr>
        <w:t xml:space="preserve"> </w:t>
      </w:r>
    </w:p>
    <w:p w:rsidR="00CE10F2" w:rsidRPr="00FB038C" w:rsidRDefault="003C10C0" w:rsidP="00CE10F2">
      <w:pPr>
        <w:rPr>
          <w:rFonts w:ascii="Helvetica" w:hAnsi="Helvetica"/>
          <w:sz w:val="22"/>
        </w:rPr>
      </w:pPr>
      <w:r>
        <w:rPr>
          <w:rFonts w:ascii="Helvetica" w:hAnsi="Helvetica"/>
          <w:sz w:val="22"/>
        </w:rPr>
        <w:t xml:space="preserve"> </w:t>
      </w: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w:t>
      </w:r>
      <w:r w:rsidR="00E17924">
        <w:rPr>
          <w:rFonts w:ascii="Helvetica" w:hAnsi="Helvetica"/>
          <w:sz w:val="22"/>
        </w:rPr>
        <w:t>NO</w:t>
      </w:r>
      <w:r w:rsidR="003C10C0">
        <w:rPr>
          <w:rFonts w:ascii="Helvetica" w:hAnsi="Helvetica"/>
          <w:sz w:val="22"/>
        </w:rPr>
        <w:t xml:space="preserve"> </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w:t>
      </w:r>
      <w:r w:rsidR="00E17924">
        <w:rPr>
          <w:rFonts w:ascii="Helvetica" w:hAnsi="Helvetica"/>
          <w:sz w:val="22"/>
        </w:rPr>
        <w:t>No</w:t>
      </w:r>
      <w:r w:rsidR="003C10C0">
        <w:rPr>
          <w:rFonts w:ascii="Helvetica" w:hAnsi="Helvetica"/>
          <w:sz w:val="22"/>
        </w:rPr>
        <w:t xml:space="preserve"> </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087E02">
        <w:rPr>
          <w:rFonts w:ascii="Helvetica" w:hAnsi="Helvetica"/>
          <w:sz w:val="22"/>
        </w:rPr>
        <w:t>___3.3 to 3.7</w:t>
      </w:r>
      <w:r>
        <w:rPr>
          <w:rFonts w:ascii="Helvetica" w:hAnsi="Helvetica"/>
          <w:sz w:val="22"/>
        </w:rPr>
        <w:t>___________________________</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087E02">
        <w:rPr>
          <w:rFonts w:ascii="Helvetica" w:hAnsi="Helvetica"/>
          <w:sz w:val="22"/>
        </w:rPr>
        <w:t>____2.10</w:t>
      </w:r>
      <w:r>
        <w:rPr>
          <w:rFonts w:ascii="Helvetica" w:hAnsi="Helvetica"/>
          <w:sz w:val="22"/>
        </w:rPr>
        <w:t>_______________</w:t>
      </w:r>
    </w:p>
    <w:p w:rsidR="00CE10F2" w:rsidRDefault="00565757" w:rsidP="001A76C4">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w:t>
      </w:r>
      <w:r w:rsidR="00E17924">
        <w:rPr>
          <w:rFonts w:ascii="Helvetica" w:hAnsi="Helvetica"/>
          <w:sz w:val="22"/>
        </w:rPr>
        <w:t>YES</w:t>
      </w:r>
      <w:r>
        <w:rPr>
          <w:rFonts w:ascii="Helvetica" w:hAnsi="Helvetica"/>
          <w:sz w:val="22"/>
        </w:rPr>
        <w:t xml:space="preserve">___ If yes, how far apart are the locations? </w:t>
      </w:r>
      <w:r w:rsidR="00E17924">
        <w:rPr>
          <w:rFonts w:ascii="Helvetica" w:hAnsi="Helvetica"/>
          <w:sz w:val="22"/>
        </w:rPr>
        <w:t>_5-10</w:t>
      </w:r>
      <w:r w:rsidR="002F2AFB">
        <w:rPr>
          <w:rFonts w:ascii="Helvetica" w:hAnsi="Helvetica"/>
          <w:sz w:val="22"/>
        </w:rPr>
        <w:t xml:space="preserve"> </w:t>
      </w:r>
      <w:r w:rsidR="00E17924">
        <w:rPr>
          <w:rFonts w:ascii="Helvetica" w:hAnsi="Helvetica"/>
          <w:sz w:val="22"/>
        </w:rPr>
        <w:t>min walk way</w:t>
      </w:r>
      <w:r w:rsidR="001A76C4">
        <w:rPr>
          <w:rFonts w:ascii="Helvetica" w:hAnsi="Helvetica"/>
          <w:sz w:val="22"/>
        </w:rPr>
        <w:t>_</w:t>
      </w:r>
    </w:p>
    <w:p w:rsidR="003C10C0" w:rsidRDefault="003C10C0">
      <w:pPr>
        <w:rPr>
          <w:rFonts w:ascii="Helvetica" w:hAnsi="Helvetica"/>
          <w:b/>
          <w:i/>
          <w:sz w:val="22"/>
        </w:rPr>
      </w:pPr>
      <w:r>
        <w:rPr>
          <w:rFonts w:ascii="Helvetica" w:hAnsi="Helvetica"/>
          <w:b/>
          <w:i/>
          <w:sz w:val="22"/>
        </w:rPr>
        <w:br w:type="page"/>
      </w:r>
    </w:p>
    <w:p w:rsidR="001A76C4" w:rsidRDefault="001A76C4" w:rsidP="001A76C4">
      <w:pPr>
        <w:spacing w:before="120"/>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5A09D8" w:rsidRPr="005A09D8" w:rsidRDefault="00CE10F2" w:rsidP="003C10C0">
      <w:pPr>
        <w:rPr>
          <w:rFonts w:ascii="Helvetica" w:hAnsi="Helvetica"/>
          <w:i/>
          <w:color w:val="FF0000"/>
          <w:sz w:val="22"/>
          <w:lang w:eastAsia="zh-TW"/>
        </w:rPr>
      </w:pPr>
      <w:r>
        <w:rPr>
          <w:rFonts w:ascii="Helvetica" w:hAnsi="Helvetica"/>
          <w:b/>
          <w:sz w:val="22"/>
        </w:rPr>
        <w:t xml:space="preserve">A. </w:t>
      </w:r>
      <w:r w:rsidRPr="00FB038C">
        <w:rPr>
          <w:rFonts w:ascii="Helvetica" w:hAnsi="Helvetica"/>
          <w:b/>
          <w:sz w:val="22"/>
        </w:rPr>
        <w:t>Schematic Overview (read by voice talent at JoVE):</w:t>
      </w:r>
      <w:r w:rsidR="003C10C0">
        <w:rPr>
          <w:rFonts w:ascii="Helvetica" w:hAnsi="Helvetica"/>
          <w:b/>
          <w:sz w:val="22"/>
        </w:rPr>
        <w:t xml:space="preserve"> </w:t>
      </w: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The overall goal of this procedure is to</w:t>
      </w:r>
      <w:r w:rsidR="00E17924">
        <w:rPr>
          <w:rFonts w:ascii="Helvetica" w:hAnsi="Helvetica"/>
          <w:sz w:val="22"/>
        </w:rPr>
        <w:t xml:space="preserve"> </w:t>
      </w:r>
      <w:r w:rsidR="00E17924" w:rsidRPr="003C10C0">
        <w:rPr>
          <w:rFonts w:ascii="Helvetica" w:hAnsi="Helvetica"/>
          <w:sz w:val="22"/>
        </w:rPr>
        <w:t xml:space="preserve">fabricate </w:t>
      </w:r>
      <w:r w:rsidR="003C10C0" w:rsidRPr="003C10C0">
        <w:rPr>
          <w:rFonts w:ascii="Helvetica" w:hAnsi="Helvetica"/>
          <w:sz w:val="22"/>
        </w:rPr>
        <w:t xml:space="preserve">a </w:t>
      </w:r>
      <w:r w:rsidR="00E17924" w:rsidRPr="003C10C0">
        <w:rPr>
          <w:rFonts w:ascii="Helvetica" w:hAnsi="Helvetica"/>
          <w:sz w:val="22"/>
        </w:rPr>
        <w:t>sharp polymeric micro</w:t>
      </w:r>
      <w:r w:rsidR="003C10C0" w:rsidRPr="003C10C0">
        <w:rPr>
          <w:rFonts w:ascii="Helvetica" w:hAnsi="Helvetica"/>
          <w:sz w:val="22"/>
        </w:rPr>
        <w:t>-</w:t>
      </w:r>
      <w:r w:rsidR="00E17924" w:rsidRPr="003C10C0">
        <w:rPr>
          <w:rFonts w:ascii="Helvetica" w:hAnsi="Helvetica"/>
          <w:sz w:val="22"/>
        </w:rPr>
        <w:t>needle array</w:t>
      </w:r>
      <w:r w:rsidR="00F56687" w:rsidRPr="003C10C0">
        <w:rPr>
          <w:rFonts w:ascii="Helvetica" w:hAnsi="Helvetica"/>
          <w:sz w:val="22"/>
        </w:rPr>
        <w:t xml:space="preserve"> which may provide potential applications in</w:t>
      </w:r>
      <w:r w:rsidR="003C10C0">
        <w:rPr>
          <w:rFonts w:ascii="Helvetica" w:hAnsi="Helvetica"/>
          <w:sz w:val="22"/>
        </w:rPr>
        <w:t xml:space="preserve"> the</w:t>
      </w:r>
      <w:r w:rsidR="00F56687" w:rsidRPr="003C10C0">
        <w:rPr>
          <w:rFonts w:ascii="Helvetica" w:hAnsi="Helvetica"/>
          <w:sz w:val="22"/>
        </w:rPr>
        <w:t xml:space="preserve"> painless delivery of low molecular and macromolecular therapeutic agents through </w:t>
      </w:r>
      <w:r w:rsidR="003C10C0">
        <w:rPr>
          <w:rFonts w:ascii="Helvetica" w:hAnsi="Helvetica"/>
          <w:sz w:val="22"/>
        </w:rPr>
        <w:t xml:space="preserve">the </w:t>
      </w:r>
      <w:r w:rsidR="00F56687" w:rsidRPr="003C10C0">
        <w:rPr>
          <w:rFonts w:ascii="Helvetica" w:hAnsi="Helvetica"/>
          <w:sz w:val="22"/>
        </w:rPr>
        <w:t>skin</w:t>
      </w:r>
      <w:r w:rsidR="00E17924">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w:t>
      </w:r>
      <w:r w:rsidRPr="003C10C0">
        <w:rPr>
          <w:rFonts w:ascii="Helvetica" w:hAnsi="Helvetica"/>
          <w:sz w:val="22"/>
        </w:rPr>
        <w:t xml:space="preserve">first </w:t>
      </w:r>
      <w:r w:rsidR="00FF7A01" w:rsidRPr="003C10C0">
        <w:rPr>
          <w:rFonts w:ascii="Helvetica" w:hAnsi="Helvetica"/>
          <w:sz w:val="22"/>
        </w:rPr>
        <w:t>fabricating</w:t>
      </w:r>
      <w:r w:rsidR="003C10C0">
        <w:rPr>
          <w:rFonts w:ascii="Helvetica" w:hAnsi="Helvetica"/>
          <w:sz w:val="22"/>
        </w:rPr>
        <w:t xml:space="preserve"> a</w:t>
      </w:r>
      <w:r w:rsidR="00FF7A01" w:rsidRPr="003C10C0">
        <w:rPr>
          <w:rFonts w:ascii="Helvetica" w:hAnsi="Helvetica"/>
          <w:sz w:val="22"/>
        </w:rPr>
        <w:t xml:space="preserve"> photomask consisting of embedded micro</w:t>
      </w:r>
      <w:r w:rsidR="003C10C0">
        <w:rPr>
          <w:rFonts w:ascii="Helvetica" w:hAnsi="Helvetica"/>
          <w:sz w:val="22"/>
        </w:rPr>
        <w:t>-</w:t>
      </w:r>
      <w:r w:rsidR="00FF7A01" w:rsidRPr="003C10C0">
        <w:rPr>
          <w:rFonts w:ascii="Helvetica" w:hAnsi="Helvetica"/>
          <w:sz w:val="22"/>
        </w:rPr>
        <w:t>lenses</w:t>
      </w:r>
      <w:r w:rsidR="002462EC" w:rsidRPr="003C10C0">
        <w:rPr>
          <w:rFonts w:ascii="Helvetica" w:hAnsi="Helvetica"/>
          <w:sz w:val="22"/>
        </w:rPr>
        <w:t xml:space="preserve"> </w:t>
      </w:r>
      <w:r w:rsidR="003C10C0">
        <w:rPr>
          <w:rFonts w:ascii="Helvetica" w:hAnsi="Helvetica"/>
          <w:sz w:val="22"/>
        </w:rPr>
        <w:t>via</w:t>
      </w:r>
      <w:r w:rsidR="002462EC" w:rsidRPr="003C10C0">
        <w:rPr>
          <w:rFonts w:ascii="Helvetica" w:hAnsi="Helvetica"/>
          <w:sz w:val="22"/>
        </w:rPr>
        <w:t xml:space="preserve"> patterned isotropic etching</w:t>
      </w:r>
      <w:r w:rsidR="00FF7A01">
        <w:rPr>
          <w:rFonts w:ascii="Helvetica" w:hAnsi="Helvetica"/>
          <w:sz w:val="22"/>
        </w:rPr>
        <w:t xml:space="preserve">. </w:t>
      </w:r>
      <w:r w:rsidRPr="00FE6CC9">
        <w:rPr>
          <w:rFonts w:ascii="Helvetica" w:hAnsi="Helvetica"/>
          <w:b/>
          <w:sz w:val="22"/>
        </w:rPr>
        <w:t>(P1</w:t>
      </w:r>
      <w:r w:rsidR="003C10C0">
        <w:rPr>
          <w:rFonts w:ascii="Helvetica" w:hAnsi="Helvetica"/>
          <w:b/>
          <w:sz w:val="22"/>
        </w:rPr>
        <w:t>: Show the described animation spaced evenly throughout the first statement.  Start with the Glass wafer only, then add the red layer and label it “Cr/Au Layer”, then add a blue layer and label it “Positive Photoresist”.  Next, add the green layer and label it “Photoresist”.  Then, add the arrows and label them “UV Irradiation”.  Have the blue and red layer beneath the arrows disappear as shown in the 4</w:t>
      </w:r>
      <w:r w:rsidR="003C10C0" w:rsidRPr="003C10C0">
        <w:rPr>
          <w:rFonts w:ascii="Helvetica" w:hAnsi="Helvetica"/>
          <w:b/>
          <w:sz w:val="22"/>
          <w:vertAlign w:val="superscript"/>
        </w:rPr>
        <w:t>th</w:t>
      </w:r>
      <w:r w:rsidR="003C10C0">
        <w:rPr>
          <w:rFonts w:ascii="Helvetica" w:hAnsi="Helvetica"/>
          <w:b/>
          <w:sz w:val="22"/>
        </w:rPr>
        <w:t xml:space="preserve"> step of the process. Then add the silicon wafer (grey) and label it “Dummy Silicon Wafer”.  Next growth the lenses in the yellow layer as shown in the 6</w:t>
      </w:r>
      <w:r w:rsidR="003C10C0" w:rsidRPr="003C10C0">
        <w:rPr>
          <w:rFonts w:ascii="Helvetica" w:hAnsi="Helvetica"/>
          <w:b/>
          <w:sz w:val="22"/>
          <w:vertAlign w:val="superscript"/>
        </w:rPr>
        <w:t>th</w:t>
      </w:r>
      <w:r w:rsidR="003C10C0">
        <w:rPr>
          <w:rFonts w:ascii="Helvetica" w:hAnsi="Helvetica"/>
          <w:b/>
          <w:sz w:val="22"/>
        </w:rPr>
        <w:t xml:space="preserve"> and 7</w:t>
      </w:r>
      <w:r w:rsidR="003C10C0" w:rsidRPr="003C10C0">
        <w:rPr>
          <w:rFonts w:ascii="Helvetica" w:hAnsi="Helvetica"/>
          <w:b/>
          <w:sz w:val="22"/>
          <w:vertAlign w:val="superscript"/>
        </w:rPr>
        <w:t>th</w:t>
      </w:r>
      <w:r w:rsidR="003C10C0">
        <w:rPr>
          <w:rFonts w:ascii="Helvetica" w:hAnsi="Helvetica"/>
          <w:b/>
          <w:sz w:val="22"/>
        </w:rPr>
        <w:t xml:space="preserve"> steps to form the lenses. Label them “Micro-lenses”</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3D5E86" w:rsidRPr="003C10C0">
        <w:rPr>
          <w:rFonts w:ascii="Helvetica" w:hAnsi="Helvetica"/>
          <w:sz w:val="22"/>
        </w:rPr>
        <w:t>fabricate microneedle shafts</w:t>
      </w:r>
      <w:r w:rsidR="002462EC" w:rsidRPr="003C10C0">
        <w:rPr>
          <w:rFonts w:ascii="Helvetica" w:hAnsi="Helvetica"/>
          <w:sz w:val="22"/>
        </w:rPr>
        <w:t xml:space="preserve"> </w:t>
      </w:r>
      <w:r w:rsidR="003C10C0">
        <w:rPr>
          <w:rFonts w:ascii="Helvetica" w:hAnsi="Helvetica"/>
          <w:sz w:val="22"/>
        </w:rPr>
        <w:t>by placing the embedded</w:t>
      </w:r>
      <w:r w:rsidR="002462EC" w:rsidRPr="003C10C0">
        <w:rPr>
          <w:rFonts w:ascii="Helvetica" w:hAnsi="Helvetica"/>
          <w:sz w:val="22"/>
        </w:rPr>
        <w:t xml:space="preserve"> photomask </w:t>
      </w:r>
      <w:r w:rsidR="003C10C0">
        <w:rPr>
          <w:rFonts w:ascii="Helvetica" w:hAnsi="Helvetica"/>
          <w:sz w:val="22"/>
        </w:rPr>
        <w:t>over a bath of prepolymer solution and focusing UV light into the solution through the microlenses, polymerizing the exposed solution</w:t>
      </w:r>
      <w:r w:rsidR="004D6C5C" w:rsidRPr="003C10C0">
        <w:rPr>
          <w:rFonts w:ascii="Helvetica" w:hAnsi="Helvetica"/>
          <w:sz w:val="22"/>
        </w:rPr>
        <w:t>.</w:t>
      </w:r>
      <w:r w:rsidR="003C10C0">
        <w:rPr>
          <w:rFonts w:ascii="Helvetica" w:hAnsi="Helvetica"/>
          <w:sz w:val="22"/>
        </w:rPr>
        <w:t xml:space="preserve"> </w:t>
      </w:r>
      <w:r w:rsidRPr="003C10C0">
        <w:rPr>
          <w:rFonts w:ascii="Helvetica" w:hAnsi="Helvetica"/>
          <w:sz w:val="22"/>
        </w:rPr>
        <w:t>(</w:t>
      </w:r>
      <w:r w:rsidRPr="00FE6CC9">
        <w:rPr>
          <w:rFonts w:ascii="Helvetica" w:hAnsi="Helvetica"/>
          <w:b/>
          <w:sz w:val="22"/>
        </w:rPr>
        <w:t>P2</w:t>
      </w:r>
      <w:r w:rsidR="003C10C0">
        <w:rPr>
          <w:rFonts w:ascii="Helvetica" w:hAnsi="Helvetica"/>
          <w:b/>
          <w:sz w:val="22"/>
        </w:rPr>
        <w:t>: Flip the “photomask” over and show it shrinking into the black rectangle with white circles. Place this black rectangle with white circles over the prepolymer solution which should fill the space between the mold that is shown.  This point should be completed by the words “prepolymer solution”.  Next, show arrows coming down from above and label them “UV light”.  When the arrows appear show a blue triangle forming below each circle on the bottom row of the photomask.  Make this triangle a darker blue than the “prepolymer solution”.</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3C10C0">
        <w:rPr>
          <w:rFonts w:ascii="Helvetica" w:hAnsi="Helvetica"/>
          <w:sz w:val="22"/>
        </w:rPr>
        <w:t>to fabricate the</w:t>
      </w:r>
      <w:r w:rsidR="003D5E86" w:rsidRPr="003C10C0">
        <w:rPr>
          <w:rFonts w:ascii="Helvetica" w:hAnsi="Helvetica"/>
          <w:sz w:val="22"/>
        </w:rPr>
        <w:t xml:space="preserve"> backing layer </w:t>
      </w:r>
      <w:r w:rsidR="003C10C0">
        <w:rPr>
          <w:rFonts w:ascii="Helvetica" w:hAnsi="Helvetica"/>
          <w:sz w:val="22"/>
        </w:rPr>
        <w:t xml:space="preserve">to support the </w:t>
      </w:r>
      <w:r w:rsidR="002462EC" w:rsidRPr="003C10C0">
        <w:rPr>
          <w:rFonts w:ascii="Helvetica" w:hAnsi="Helvetica"/>
          <w:sz w:val="22"/>
        </w:rPr>
        <w:t>microneedle shaft</w:t>
      </w:r>
      <w:r w:rsidR="003C10C0">
        <w:rPr>
          <w:rFonts w:ascii="Helvetica" w:hAnsi="Helvetica"/>
          <w:sz w:val="22"/>
        </w:rPr>
        <w:t>s.  This is accomplished by placing the micro-needles, pointy side up, into a plate, then adding a prepoymer solution and polymerizing the solution with UV light</w:t>
      </w:r>
      <w:r w:rsidR="003D5E86" w:rsidRPr="003C10C0">
        <w:rPr>
          <w:rFonts w:ascii="Helvetica" w:hAnsi="Helvetica"/>
          <w:sz w:val="22"/>
        </w:rPr>
        <w:t>.</w:t>
      </w:r>
      <w:r w:rsidRPr="00FA7690">
        <w:rPr>
          <w:rFonts w:ascii="Helvetica" w:hAnsi="Helvetica"/>
          <w:b/>
          <w:sz w:val="22"/>
        </w:rPr>
        <w:t xml:space="preserve"> </w:t>
      </w:r>
      <w:r w:rsidRPr="00FE6CC9">
        <w:rPr>
          <w:rFonts w:ascii="Helvetica" w:hAnsi="Helvetica"/>
          <w:b/>
          <w:sz w:val="22"/>
        </w:rPr>
        <w:t>(P</w:t>
      </w:r>
      <w:r w:rsidR="003D5E86">
        <w:rPr>
          <w:rFonts w:ascii="Helvetica" w:hAnsi="Helvetica"/>
          <w:b/>
          <w:sz w:val="22"/>
        </w:rPr>
        <w:t>3</w:t>
      </w:r>
      <w:r w:rsidR="003C10C0">
        <w:rPr>
          <w:rFonts w:ascii="Helvetica" w:hAnsi="Helvetica"/>
          <w:b/>
          <w:sz w:val="22"/>
        </w:rPr>
        <w:t>: Remove the black rectangle with pointy blue triangles from the mold as shown and place it into the beaker by the word “into a plate.  Then add a liquid on top of the microneedles by the word “solution”.  Again add arrows pointing straight down onto the sample and label them “UV Light”.  At the end, remove the outline of the dish and shown the microneedles with the attached backing.</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w:t>
      </w:r>
      <w:r w:rsidR="003D5E86">
        <w:rPr>
          <w:rFonts w:ascii="Helvetica" w:hAnsi="Helvetica"/>
          <w:sz w:val="22"/>
        </w:rPr>
        <w:t xml:space="preserve"> </w:t>
      </w:r>
      <w:r w:rsidR="003C10C0">
        <w:rPr>
          <w:rFonts w:ascii="Helvetica" w:hAnsi="Helvetica"/>
          <w:sz w:val="22"/>
        </w:rPr>
        <w:t>the characteristic</w:t>
      </w:r>
      <w:r w:rsidR="002462EC" w:rsidRPr="003C10C0">
        <w:rPr>
          <w:rFonts w:ascii="Helvetica" w:hAnsi="Helvetica"/>
          <w:sz w:val="22"/>
        </w:rPr>
        <w:t xml:space="preserve"> </w:t>
      </w:r>
      <w:r w:rsidR="003D5E86" w:rsidRPr="003C10C0">
        <w:rPr>
          <w:rFonts w:ascii="Helvetica" w:hAnsi="Helvetica"/>
          <w:sz w:val="22"/>
        </w:rPr>
        <w:t>properties</w:t>
      </w:r>
      <w:r w:rsidR="002462EC" w:rsidRPr="003C10C0">
        <w:rPr>
          <w:rFonts w:ascii="Helvetica" w:hAnsi="Helvetica"/>
          <w:sz w:val="22"/>
        </w:rPr>
        <w:t xml:space="preserve"> of </w:t>
      </w:r>
      <w:r w:rsidR="003C10C0">
        <w:rPr>
          <w:rFonts w:ascii="Helvetica" w:hAnsi="Helvetica"/>
          <w:sz w:val="22"/>
        </w:rPr>
        <w:t xml:space="preserve">the </w:t>
      </w:r>
      <w:r w:rsidR="002462EC" w:rsidRPr="003C10C0">
        <w:rPr>
          <w:rFonts w:ascii="Helvetica" w:hAnsi="Helvetica"/>
          <w:sz w:val="22"/>
        </w:rPr>
        <w:t>micro</w:t>
      </w:r>
      <w:r w:rsidR="003C10C0">
        <w:rPr>
          <w:rFonts w:ascii="Helvetica" w:hAnsi="Helvetica"/>
          <w:sz w:val="22"/>
        </w:rPr>
        <w:t>-</w:t>
      </w:r>
      <w:r w:rsidR="002462EC" w:rsidRPr="003C10C0">
        <w:rPr>
          <w:rFonts w:ascii="Helvetica" w:hAnsi="Helvetica"/>
          <w:sz w:val="22"/>
        </w:rPr>
        <w:t>needle</w:t>
      </w:r>
      <w:r w:rsidR="003C10C0">
        <w:rPr>
          <w:rFonts w:ascii="Helvetica" w:hAnsi="Helvetica"/>
          <w:sz w:val="22"/>
        </w:rPr>
        <w:t xml:space="preserve">s including </w:t>
      </w:r>
      <w:r w:rsidR="002462EC" w:rsidRPr="003C10C0">
        <w:rPr>
          <w:rFonts w:ascii="Helvetica" w:hAnsi="Helvetica"/>
          <w:sz w:val="22"/>
        </w:rPr>
        <w:t xml:space="preserve">length, diameter, </w:t>
      </w:r>
      <w:r w:rsidR="003C10C0">
        <w:rPr>
          <w:rFonts w:ascii="Helvetica" w:hAnsi="Helvetica"/>
          <w:sz w:val="22"/>
        </w:rPr>
        <w:t xml:space="preserve">and the </w:t>
      </w:r>
      <w:r w:rsidR="002462EC" w:rsidRPr="003C10C0">
        <w:rPr>
          <w:rFonts w:ascii="Helvetica" w:hAnsi="Helvetica"/>
          <w:sz w:val="22"/>
        </w:rPr>
        <w:t>apex angle</w:t>
      </w:r>
      <w:r w:rsidR="003C10C0">
        <w:rPr>
          <w:rFonts w:ascii="Helvetica" w:hAnsi="Helvetica"/>
          <w:sz w:val="22"/>
        </w:rPr>
        <w:t xml:space="preserve"> can be</w:t>
      </w:r>
      <w:r w:rsidR="003D5E86" w:rsidRPr="003C10C0">
        <w:rPr>
          <w:rFonts w:ascii="Helvetica" w:hAnsi="Helvetica"/>
          <w:sz w:val="22"/>
        </w:rPr>
        <w:t xml:space="preserve"> observed using </w:t>
      </w:r>
      <w:r w:rsidR="003C10C0">
        <w:rPr>
          <w:rFonts w:ascii="Helvetica" w:hAnsi="Helvetica"/>
          <w:sz w:val="22"/>
        </w:rPr>
        <w:t xml:space="preserve">a </w:t>
      </w:r>
      <w:r w:rsidR="003D5E86" w:rsidRPr="003C10C0">
        <w:rPr>
          <w:rFonts w:ascii="Helvetica" w:hAnsi="Helvetica"/>
          <w:sz w:val="22"/>
        </w:rPr>
        <w:t>stereomicroscope</w:t>
      </w:r>
      <w:r w:rsidR="003D5E86">
        <w:rPr>
          <w:rFonts w:ascii="Helvetica" w:hAnsi="Helvetica"/>
          <w:sz w:val="22"/>
        </w:rPr>
        <w:t>.</w:t>
      </w:r>
      <w:r w:rsidR="003C10C0">
        <w:rPr>
          <w:rFonts w:ascii="Helvetica" w:hAnsi="Helvetica"/>
          <w:sz w:val="22"/>
        </w:rPr>
        <w:t xml:space="preserve"> </w:t>
      </w:r>
      <w:r w:rsidR="003D5E86" w:rsidRPr="003C10C0">
        <w:rPr>
          <w:rFonts w:ascii="Helvetica" w:hAnsi="Helvetica"/>
          <w:sz w:val="22"/>
        </w:rPr>
        <w:t>(</w:t>
      </w:r>
      <w:r w:rsidR="003D5E86">
        <w:rPr>
          <w:rFonts w:ascii="Helvetica" w:hAnsi="Helvetica"/>
          <w:b/>
          <w:sz w:val="22"/>
        </w:rPr>
        <w:t>P4</w:t>
      </w:r>
      <w:r w:rsidR="003C10C0">
        <w:rPr>
          <w:rFonts w:ascii="Helvetica" w:hAnsi="Helvetica"/>
          <w:b/>
          <w:sz w:val="22"/>
        </w:rPr>
        <w:t>: Show the long needle example on the left and the short needle example on the right side of the screen.</w:t>
      </w:r>
      <w:r w:rsidRPr="00FE6CC9">
        <w:rPr>
          <w:rFonts w:ascii="Helvetica" w:hAnsi="Helvetica"/>
          <w:b/>
          <w:sz w:val="22"/>
        </w:rPr>
        <w:t>)</w:t>
      </w:r>
    </w:p>
    <w:p w:rsidR="00CE10F2" w:rsidRPr="00FB038C" w:rsidRDefault="00CE10F2" w:rsidP="00CE10F2">
      <w:pPr>
        <w:ind w:left="360"/>
        <w:rPr>
          <w:rFonts w:ascii="Helvetica" w:hAnsi="Helvetica"/>
          <w:sz w:val="22"/>
        </w:rPr>
      </w:pPr>
    </w:p>
    <w:p w:rsidR="00CE10F2" w:rsidRPr="00E469C4" w:rsidRDefault="003C10C0" w:rsidP="00CE10F2">
      <w:pPr>
        <w:pStyle w:val="BodyText"/>
        <w:rPr>
          <w:rFonts w:ascii="Helvetica" w:hAnsi="Helvetica"/>
          <w:i w:val="0"/>
          <w:sz w:val="22"/>
        </w:rPr>
      </w:pPr>
      <w:r>
        <w:rPr>
          <w:rFonts w:ascii="Helvetica" w:hAnsi="Helvetica"/>
          <w:i w:val="0"/>
          <w:sz w:val="22"/>
        </w:rPr>
        <w:t xml:space="preserve"> </w:t>
      </w:r>
      <w:r w:rsidR="00562F62">
        <w:rPr>
          <w:rFonts w:ascii="Helvetica" w:hAnsi="Helvetica"/>
          <w:i w:val="0"/>
          <w:sz w:val="22"/>
        </w:rPr>
        <w:t>(If any of this is unclear, please feel free to email the Scriptwriter: Michael.linnes@jove.com)</w:t>
      </w:r>
    </w:p>
    <w:p w:rsidR="00CE10F2" w:rsidRDefault="00D74E21" w:rsidP="00CE10F2">
      <w:pPr>
        <w:rPr>
          <w:rFonts w:ascii="Helvetica" w:hAnsi="Helvetica"/>
          <w:sz w:val="22"/>
        </w:rPr>
      </w:pPr>
      <w:r w:rsidRPr="009F5B6A">
        <w:rPr>
          <w:rFonts w:ascii="Helvetica" w:hAnsi="Helvetica"/>
          <w:noProof/>
          <w:sz w:val="22"/>
        </w:rPr>
        <w:drawing>
          <wp:inline distT="0" distB="0" distL="0" distR="0">
            <wp:extent cx="4248150" cy="3169604"/>
            <wp:effectExtent l="0" t="0" r="0" b="0"/>
            <wp:docPr id="1" name="Picture 1"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1"/>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3534" cy="3173621"/>
                    </a:xfrm>
                    <a:prstGeom prst="rect">
                      <a:avLst/>
                    </a:prstGeom>
                    <a:noFill/>
                    <a:ln>
                      <a:noFill/>
                    </a:ln>
                  </pic:spPr>
                </pic:pic>
              </a:graphicData>
            </a:graphic>
          </wp:inline>
        </w:drawing>
      </w:r>
    </w:p>
    <w:p w:rsidR="009F5B6A" w:rsidRDefault="00D74E21" w:rsidP="00CE10F2">
      <w:pPr>
        <w:rPr>
          <w:rFonts w:ascii="Helvetica" w:hAnsi="Helvetica"/>
          <w:sz w:val="22"/>
        </w:rPr>
      </w:pPr>
      <w:r w:rsidRPr="009F5B6A">
        <w:rPr>
          <w:rFonts w:ascii="Helvetica" w:hAnsi="Helvetica"/>
          <w:noProof/>
          <w:sz w:val="22"/>
        </w:rPr>
        <w:drawing>
          <wp:inline distT="0" distB="0" distL="0" distR="0">
            <wp:extent cx="5492750" cy="4114800"/>
            <wp:effectExtent l="0" t="0" r="0" b="0"/>
            <wp:docPr id="2" name="Picture 2"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2"/>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2750" cy="4114800"/>
                    </a:xfrm>
                    <a:prstGeom prst="rect">
                      <a:avLst/>
                    </a:prstGeom>
                    <a:noFill/>
                    <a:ln>
                      <a:noFill/>
                    </a:ln>
                  </pic:spPr>
                </pic:pic>
              </a:graphicData>
            </a:graphic>
          </wp:inline>
        </w:drawing>
      </w:r>
    </w:p>
    <w:p w:rsidR="009F5B6A" w:rsidRDefault="009F5B6A" w:rsidP="00CE10F2">
      <w:pPr>
        <w:rPr>
          <w:rFonts w:ascii="Helvetica" w:hAnsi="Helvetica"/>
          <w:sz w:val="22"/>
        </w:rPr>
      </w:pPr>
      <w:r>
        <w:rPr>
          <w:rFonts w:ascii="Helvetica" w:hAnsi="Helvetica"/>
          <w:sz w:val="22"/>
        </w:rPr>
        <w:br w:type="page"/>
      </w:r>
      <w:r w:rsidR="00D74E21" w:rsidRPr="009F5B6A">
        <w:rPr>
          <w:rFonts w:ascii="Helvetica" w:hAnsi="Helvetica"/>
          <w:noProof/>
          <w:sz w:val="22"/>
        </w:rPr>
        <w:drawing>
          <wp:inline distT="0" distB="0" distL="0" distR="0">
            <wp:extent cx="5981700" cy="4476750"/>
            <wp:effectExtent l="0" t="0" r="0" b="0"/>
            <wp:docPr id="3" name="Picture 3"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3"/>
                    <pic:cNvPicPr>
                      <a:picLocks noChangeAspect="1" noChangeArrowheads="1"/>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0" cy="4476750"/>
                    </a:xfrm>
                    <a:prstGeom prst="rect">
                      <a:avLst/>
                    </a:prstGeom>
                    <a:noFill/>
                    <a:ln>
                      <a:noFill/>
                    </a:ln>
                  </pic:spPr>
                </pic:pic>
              </a:graphicData>
            </a:graphic>
          </wp:inline>
        </w:drawing>
      </w:r>
    </w:p>
    <w:p w:rsidR="009F5B6A" w:rsidRDefault="00D74E21" w:rsidP="00CE10F2">
      <w:pPr>
        <w:rPr>
          <w:rFonts w:ascii="Helvetica" w:hAnsi="Helvetica"/>
          <w:sz w:val="22"/>
        </w:rPr>
      </w:pPr>
      <w:r w:rsidRPr="009F5B6A">
        <w:rPr>
          <w:rFonts w:ascii="Helvetica" w:hAnsi="Helvetica"/>
          <w:noProof/>
          <w:sz w:val="22"/>
        </w:rPr>
        <w:drawing>
          <wp:inline distT="0" distB="0" distL="0" distR="0">
            <wp:extent cx="6096000" cy="4572000"/>
            <wp:effectExtent l="0" t="0" r="0" b="0"/>
            <wp:docPr id="4" name="Picture 4"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4"/>
                    <pic:cNvPicPr>
                      <a:picLocks noChangeAspect="1" noChangeArrowheads="1"/>
                    </pic:cNvPicPr>
                  </pic:nvPicPr>
                  <pic:blipFill>
                    <a:blip r:embed="rId1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0" cy="4572000"/>
                    </a:xfrm>
                    <a:prstGeom prst="rect">
                      <a:avLst/>
                    </a:prstGeom>
                    <a:noFill/>
                    <a:ln>
                      <a:noFill/>
                    </a:ln>
                  </pic:spPr>
                </pic:pic>
              </a:graphicData>
            </a:graphic>
          </wp:inline>
        </w:drawing>
      </w:r>
    </w:p>
    <w:p w:rsidR="00CE10F2" w:rsidRPr="005A1F5E" w:rsidRDefault="00A14055" w:rsidP="003C10C0">
      <w:pPr>
        <w:rPr>
          <w:rFonts w:ascii="Helvetica" w:hAnsi="Helvetica"/>
          <w:sz w:val="22"/>
        </w:rPr>
      </w:pPr>
      <w:r>
        <w:rPr>
          <w:rFonts w:ascii="Helvetica" w:hAnsi="Helvetica"/>
          <w:b/>
          <w:sz w:val="22"/>
        </w:rPr>
        <w:br w:type="page"/>
      </w:r>
      <w:r w:rsidR="00CE10F2" w:rsidRPr="000D1522">
        <w:rPr>
          <w:rFonts w:ascii="Helvetica" w:hAnsi="Helvetica"/>
          <w:b/>
          <w:sz w:val="22"/>
        </w:rPr>
        <w:t xml:space="preserve">B.  </w:t>
      </w:r>
      <w:r w:rsidR="00CE10F2">
        <w:rPr>
          <w:rFonts w:ascii="Helvetica" w:hAnsi="Helvetica"/>
          <w:b/>
          <w:sz w:val="22"/>
        </w:rPr>
        <w:t xml:space="preserve">Interview: (Said by you on camera. Don’t forget to smile!)  </w:t>
      </w:r>
      <w:r w:rsidR="003C10C0">
        <w:rPr>
          <w:rFonts w:ascii="Helvetica" w:hAnsi="Helvetica"/>
          <w:b/>
          <w:sz w:val="22"/>
        </w:rPr>
        <w:t xml:space="preserve"> </w:t>
      </w:r>
    </w:p>
    <w:p w:rsidR="00317485" w:rsidRDefault="003C10C0" w:rsidP="003C10C0">
      <w:pPr>
        <w:ind w:left="360"/>
        <w:jc w:val="both"/>
        <w:rPr>
          <w:rFonts w:ascii="Helvetica" w:hAnsi="Helvetica"/>
          <w:sz w:val="22"/>
        </w:rPr>
      </w:pPr>
      <w:r>
        <w:rPr>
          <w:rFonts w:ascii="Helvetica" w:hAnsi="Helvetica"/>
          <w:sz w:val="22"/>
        </w:rPr>
        <w:t xml:space="preserve"> </w:t>
      </w:r>
    </w:p>
    <w:p w:rsidR="00CE10F2" w:rsidRPr="004D61B8" w:rsidRDefault="00D71D2C"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softHyphen/>
      </w:r>
      <w:r>
        <w:rPr>
          <w:rFonts w:ascii="Helvetica" w:hAnsi="Helvetica" w:cs="Arial"/>
          <w:sz w:val="22"/>
          <w:szCs w:val="24"/>
        </w:rPr>
        <w:softHyphen/>
      </w:r>
      <w:r w:rsidR="003C10C0" w:rsidRPr="003C10C0">
        <w:rPr>
          <w:rFonts w:ascii="Helvetica" w:hAnsi="Helvetica"/>
          <w:b/>
          <w:sz w:val="22"/>
        </w:rPr>
        <w:t xml:space="preserve"> </w:t>
      </w:r>
      <w:r w:rsidR="003C10C0">
        <w:rPr>
          <w:rFonts w:ascii="Helvetica" w:hAnsi="Helvetica"/>
          <w:b/>
          <w:sz w:val="22"/>
        </w:rPr>
        <w:t>Himanshu Kathuria</w:t>
      </w:r>
      <w:r w:rsidR="00CE10F2" w:rsidRPr="004D61B8">
        <w:rPr>
          <w:rFonts w:ascii="Helvetica" w:hAnsi="Helvetica" w:cs="Arial"/>
          <w:sz w:val="22"/>
          <w:szCs w:val="24"/>
        </w:rPr>
        <w:t xml:space="preserve">: The main advantage of this technique over existing methods, like </w:t>
      </w:r>
      <w:r w:rsidRPr="003C10C0">
        <w:rPr>
          <w:rFonts w:ascii="Helvetica" w:hAnsi="Helvetica" w:cs="Arial"/>
          <w:sz w:val="22"/>
          <w:szCs w:val="24"/>
        </w:rPr>
        <w:t>micro molding</w:t>
      </w:r>
      <w:r w:rsidR="00CE10F2" w:rsidRPr="004D61B8">
        <w:rPr>
          <w:rFonts w:ascii="Helvetica" w:hAnsi="Helvetica" w:cs="Arial"/>
          <w:sz w:val="22"/>
          <w:szCs w:val="24"/>
        </w:rPr>
        <w:t>, is that</w:t>
      </w:r>
      <w:r w:rsidR="00FF6D50">
        <w:rPr>
          <w:rFonts w:ascii="Helvetica" w:hAnsi="Helvetica" w:cs="Arial"/>
          <w:sz w:val="22"/>
          <w:szCs w:val="24"/>
        </w:rPr>
        <w:t xml:space="preserve"> </w:t>
      </w:r>
      <w:r w:rsidR="003C10C0">
        <w:rPr>
          <w:rFonts w:ascii="Helvetica" w:hAnsi="Helvetica" w:cs="Arial"/>
          <w:sz w:val="22"/>
          <w:szCs w:val="24"/>
        </w:rPr>
        <w:t>it is mold-free process,</w:t>
      </w:r>
      <w:r w:rsidR="00F56687" w:rsidRPr="003C10C0">
        <w:rPr>
          <w:rFonts w:ascii="Helvetica" w:hAnsi="Helvetica" w:cs="Arial"/>
          <w:sz w:val="22"/>
          <w:szCs w:val="24"/>
        </w:rPr>
        <w:t xml:space="preserve"> it is f</w:t>
      </w:r>
      <w:r w:rsidR="00FF6D50" w:rsidRPr="003C10C0">
        <w:rPr>
          <w:rFonts w:ascii="Helvetica" w:hAnsi="Helvetica" w:cs="Arial"/>
          <w:sz w:val="22"/>
          <w:szCs w:val="24"/>
        </w:rPr>
        <w:t>aster</w:t>
      </w:r>
      <w:r w:rsidR="003C10C0">
        <w:rPr>
          <w:rFonts w:ascii="Helvetica" w:hAnsi="Helvetica" w:cs="Arial"/>
          <w:sz w:val="22"/>
          <w:szCs w:val="24"/>
        </w:rPr>
        <w:t>,</w:t>
      </w:r>
      <w:r w:rsidR="00FF6D50" w:rsidRPr="003C10C0">
        <w:rPr>
          <w:rFonts w:ascii="Helvetica" w:hAnsi="Helvetica" w:cs="Arial"/>
          <w:sz w:val="22"/>
          <w:szCs w:val="24"/>
        </w:rPr>
        <w:t xml:space="preserve"> and does not require </w:t>
      </w:r>
      <w:r w:rsidR="003C10C0">
        <w:rPr>
          <w:rFonts w:ascii="Helvetica" w:hAnsi="Helvetica" w:cs="Arial"/>
          <w:sz w:val="22"/>
          <w:szCs w:val="24"/>
        </w:rPr>
        <w:t xml:space="preserve">the use of </w:t>
      </w:r>
      <w:r w:rsidR="00FF6D50" w:rsidRPr="003C10C0">
        <w:rPr>
          <w:rFonts w:ascii="Helvetica" w:hAnsi="Helvetica" w:cs="Arial"/>
          <w:sz w:val="22"/>
          <w:szCs w:val="24"/>
        </w:rPr>
        <w:t>high temperature</w:t>
      </w:r>
      <w:r w:rsidR="00FF6D50">
        <w:rPr>
          <w:rFonts w:ascii="Helvetica" w:hAnsi="Helvetica" w:cs="Arial"/>
          <w:sz w:val="22"/>
          <w:szCs w:val="24"/>
        </w:rPr>
        <w:t>.</w:t>
      </w:r>
      <w:r w:rsidR="00CE10F2" w:rsidRPr="004D61B8">
        <w:rPr>
          <w:rFonts w:ascii="Helvetica" w:hAnsi="Helvetica" w:cs="Arial"/>
          <w:sz w:val="22"/>
          <w:szCs w:val="24"/>
        </w:rPr>
        <w:t xml:space="preserve"> </w:t>
      </w:r>
    </w:p>
    <w:p w:rsidR="00CE10F2" w:rsidRPr="004D61B8" w:rsidRDefault="003C10C0" w:rsidP="00CE10F2">
      <w:pPr>
        <w:numPr>
          <w:ilvl w:val="1"/>
          <w:numId w:val="9"/>
        </w:numPr>
        <w:spacing w:before="240"/>
        <w:jc w:val="both"/>
        <w:outlineLvl w:val="0"/>
        <w:rPr>
          <w:rFonts w:ascii="Helvetica" w:hAnsi="Helvetica" w:cs="Arial"/>
          <w:sz w:val="22"/>
          <w:szCs w:val="24"/>
        </w:rPr>
      </w:pPr>
      <w:r>
        <w:rPr>
          <w:rFonts w:ascii="Helvetica" w:hAnsi="Helvetica"/>
          <w:b/>
          <w:sz w:val="22"/>
        </w:rPr>
        <w:t>Himanshu Kathuria</w:t>
      </w:r>
      <w:r w:rsidR="00CE10F2" w:rsidRPr="004D61B8">
        <w:rPr>
          <w:rFonts w:ascii="Helvetica" w:hAnsi="Helvetica" w:cs="Arial"/>
          <w:sz w:val="22"/>
          <w:szCs w:val="24"/>
        </w:rPr>
        <w:t>: This metho</w:t>
      </w:r>
      <w:r>
        <w:rPr>
          <w:rFonts w:ascii="Helvetica" w:hAnsi="Helvetica" w:cs="Arial"/>
          <w:sz w:val="22"/>
          <w:szCs w:val="24"/>
        </w:rPr>
        <w:t>d can help answer key questions in microfabrication</w:t>
      </w:r>
      <w:r w:rsidR="00CE10F2" w:rsidRPr="004D61B8">
        <w:rPr>
          <w:rFonts w:ascii="Helvetica" w:hAnsi="Helvetica" w:cs="Arial"/>
          <w:sz w:val="22"/>
          <w:szCs w:val="24"/>
        </w:rPr>
        <w:t>, such as</w:t>
      </w:r>
      <w:r w:rsidR="00CE10F2" w:rsidRPr="0020500C">
        <w:rPr>
          <w:rFonts w:ascii="Helvetica" w:hAnsi="Helvetica" w:cs="Arial"/>
          <w:color w:val="FF0000"/>
          <w:sz w:val="22"/>
          <w:szCs w:val="24"/>
        </w:rPr>
        <w:t xml:space="preserve"> </w:t>
      </w:r>
      <w:r w:rsidR="007A158D" w:rsidRPr="0020500C">
        <w:rPr>
          <w:rFonts w:ascii="Helvetica" w:hAnsi="Helvetica" w:cs="Arial"/>
          <w:color w:val="FF0000"/>
          <w:sz w:val="22"/>
          <w:szCs w:val="24"/>
        </w:rPr>
        <w:t>the</w:t>
      </w:r>
      <w:r w:rsidR="00867F1E" w:rsidRPr="0020500C">
        <w:rPr>
          <w:rFonts w:ascii="Helvetica" w:hAnsi="Helvetica" w:cs="Arial"/>
          <w:color w:val="FF0000"/>
          <w:sz w:val="22"/>
          <w:szCs w:val="24"/>
        </w:rPr>
        <w:t xml:space="preserve"> microlense</w:t>
      </w:r>
      <w:r w:rsidR="007A158D" w:rsidRPr="0020500C">
        <w:rPr>
          <w:rFonts w:ascii="Helvetica" w:hAnsi="Helvetica" w:cs="Arial"/>
          <w:color w:val="FF0000"/>
          <w:sz w:val="22"/>
          <w:szCs w:val="24"/>
        </w:rPr>
        <w:t>s</w:t>
      </w:r>
      <w:r w:rsidR="00867F1E" w:rsidRPr="0020500C">
        <w:rPr>
          <w:rFonts w:ascii="Helvetica" w:hAnsi="Helvetica" w:cs="Arial"/>
          <w:color w:val="FF0000"/>
          <w:sz w:val="22"/>
          <w:szCs w:val="24"/>
        </w:rPr>
        <w:t xml:space="preserve"> to modify the path of </w:t>
      </w:r>
      <w:r w:rsidRPr="0020500C">
        <w:rPr>
          <w:rFonts w:ascii="Helvetica" w:hAnsi="Helvetica" w:cs="Arial"/>
          <w:color w:val="FF0000"/>
          <w:sz w:val="22"/>
          <w:szCs w:val="24"/>
        </w:rPr>
        <w:t>UV</w:t>
      </w:r>
      <w:r w:rsidR="00867F1E" w:rsidRPr="0020500C">
        <w:rPr>
          <w:rFonts w:ascii="Helvetica" w:hAnsi="Helvetica" w:cs="Arial"/>
          <w:color w:val="FF0000"/>
          <w:sz w:val="22"/>
          <w:szCs w:val="24"/>
        </w:rPr>
        <w:t xml:space="preserve"> light and the polymerization process.</w:t>
      </w:r>
      <w:r w:rsidR="00867F1E">
        <w:rPr>
          <w:rFonts w:ascii="Helvetica" w:hAnsi="Helvetica" w:cs="Arial"/>
          <w:sz w:val="22"/>
          <w:szCs w:val="24"/>
        </w:rPr>
        <w:t xml:space="preserve">  </w:t>
      </w:r>
      <w:r w:rsidR="00CE10F2" w:rsidRPr="004D61B8">
        <w:rPr>
          <w:rFonts w:ascii="Helvetica" w:hAnsi="Helvetica" w:cs="Arial"/>
          <w:sz w:val="22"/>
          <w:szCs w:val="24"/>
        </w:rPr>
        <w:t xml:space="preserve">  </w:t>
      </w:r>
    </w:p>
    <w:p w:rsidR="0020500C" w:rsidRDefault="003C10C0" w:rsidP="00FF6D50">
      <w:pPr>
        <w:numPr>
          <w:ilvl w:val="1"/>
          <w:numId w:val="9"/>
        </w:numPr>
        <w:spacing w:before="240"/>
        <w:jc w:val="both"/>
        <w:outlineLvl w:val="0"/>
        <w:rPr>
          <w:rFonts w:ascii="Helvetica" w:hAnsi="Helvetica" w:cs="Arial"/>
          <w:sz w:val="22"/>
          <w:szCs w:val="24"/>
        </w:rPr>
      </w:pPr>
      <w:r w:rsidRPr="0020500C">
        <w:rPr>
          <w:rFonts w:ascii="Helvetica" w:hAnsi="Helvetica" w:cs="Arial"/>
          <w:b/>
          <w:sz w:val="22"/>
          <w:szCs w:val="24"/>
        </w:rPr>
        <w:t>Kang Lifeng</w:t>
      </w:r>
      <w:r w:rsidR="0020500C" w:rsidRPr="0020500C">
        <w:rPr>
          <w:rFonts w:ascii="Helvetica" w:hAnsi="Helvetica" w:cs="Arial"/>
          <w:b/>
          <w:sz w:val="22"/>
          <w:szCs w:val="24"/>
        </w:rPr>
        <w:t>:</w:t>
      </w:r>
      <w:r w:rsidR="0020500C" w:rsidRPr="0020500C">
        <w:rPr>
          <w:rFonts w:ascii="Helvetica" w:hAnsi="Helvetica" w:cs="Arial"/>
          <w:sz w:val="22"/>
          <w:szCs w:val="24"/>
        </w:rPr>
        <w:t xml:space="preserve"> </w:t>
      </w:r>
      <w:r w:rsidR="0020500C" w:rsidRPr="0020500C">
        <w:rPr>
          <w:rFonts w:ascii="Helvetica" w:hAnsi="Helvetica" w:cs="Arial"/>
          <w:color w:val="FF0000"/>
          <w:sz w:val="22"/>
          <w:szCs w:val="24"/>
        </w:rPr>
        <w:t>T</w:t>
      </w:r>
      <w:r w:rsidR="00CE10F2" w:rsidRPr="0020500C">
        <w:rPr>
          <w:rFonts w:ascii="Helvetica" w:hAnsi="Helvetica" w:cs="Arial"/>
          <w:color w:val="FF0000"/>
          <w:sz w:val="22"/>
          <w:szCs w:val="24"/>
        </w:rPr>
        <w:t>his</w:t>
      </w:r>
      <w:r w:rsidR="0020500C" w:rsidRPr="0020500C">
        <w:rPr>
          <w:rFonts w:ascii="Helvetica" w:hAnsi="Helvetica" w:cs="Arial"/>
          <w:color w:val="FF0000"/>
          <w:sz w:val="22"/>
          <w:szCs w:val="24"/>
        </w:rPr>
        <w:t xml:space="preserve"> </w:t>
      </w:r>
      <w:r w:rsidR="00CE10F2" w:rsidRPr="0020500C">
        <w:rPr>
          <w:rFonts w:ascii="Helvetica" w:hAnsi="Helvetica" w:cs="Arial"/>
          <w:color w:val="FF0000"/>
          <w:sz w:val="22"/>
          <w:szCs w:val="24"/>
        </w:rPr>
        <w:t xml:space="preserve">technique </w:t>
      </w:r>
      <w:r w:rsidR="0020500C" w:rsidRPr="0020500C">
        <w:rPr>
          <w:rFonts w:ascii="Helvetica" w:hAnsi="Helvetica" w:cs="Arial"/>
          <w:color w:val="FF0000"/>
          <w:sz w:val="22"/>
          <w:szCs w:val="24"/>
        </w:rPr>
        <w:t>can be used to fabricate polymeric microneedles which are used for transdermal drug delivery.</w:t>
      </w:r>
    </w:p>
    <w:p w:rsidR="00CE10F2" w:rsidRPr="0020500C" w:rsidRDefault="003C10C0" w:rsidP="00FF6D50">
      <w:pPr>
        <w:numPr>
          <w:ilvl w:val="1"/>
          <w:numId w:val="9"/>
        </w:numPr>
        <w:spacing w:before="240"/>
        <w:jc w:val="both"/>
        <w:outlineLvl w:val="0"/>
        <w:rPr>
          <w:rFonts w:ascii="Helvetica" w:hAnsi="Helvetica" w:cs="Arial"/>
          <w:color w:val="FF0000"/>
          <w:sz w:val="22"/>
          <w:szCs w:val="24"/>
        </w:rPr>
      </w:pPr>
      <w:r w:rsidRPr="0020500C">
        <w:rPr>
          <w:rFonts w:ascii="Helvetica" w:hAnsi="Helvetica" w:cs="Arial"/>
          <w:b/>
          <w:sz w:val="22"/>
          <w:szCs w:val="24"/>
        </w:rPr>
        <w:t>Kang Lifeng:</w:t>
      </w:r>
      <w:r w:rsidRPr="0020500C">
        <w:rPr>
          <w:rFonts w:ascii="Helvetica" w:hAnsi="Helvetica" w:cs="Arial"/>
          <w:sz w:val="22"/>
          <w:szCs w:val="24"/>
        </w:rPr>
        <w:t xml:space="preserve"> </w:t>
      </w:r>
      <w:r w:rsidR="00CE10F2" w:rsidRPr="0020500C">
        <w:rPr>
          <w:rFonts w:ascii="Helvetica" w:hAnsi="Helvetica" w:cs="Arial"/>
          <w:sz w:val="22"/>
          <w:szCs w:val="24"/>
        </w:rPr>
        <w:t xml:space="preserve"> </w:t>
      </w:r>
      <w:r w:rsidR="0020500C" w:rsidRPr="0020500C">
        <w:rPr>
          <w:rFonts w:ascii="Helvetica" w:hAnsi="Helvetica" w:cs="Arial"/>
          <w:color w:val="FF0000"/>
          <w:sz w:val="22"/>
          <w:szCs w:val="24"/>
        </w:rPr>
        <w:t>Alt</w:t>
      </w:r>
      <w:r w:rsidR="00CE10F2" w:rsidRPr="0020500C">
        <w:rPr>
          <w:rFonts w:ascii="Helvetica" w:hAnsi="Helvetica" w:cs="Arial"/>
          <w:color w:val="FF0000"/>
          <w:sz w:val="22"/>
          <w:szCs w:val="24"/>
        </w:rPr>
        <w:t xml:space="preserve">hough </w:t>
      </w:r>
      <w:r w:rsidR="00AB21C3">
        <w:rPr>
          <w:rFonts w:ascii="Helvetica" w:hAnsi="Helvetica" w:cs="Arial"/>
          <w:color w:val="FF0000"/>
          <w:sz w:val="22"/>
          <w:szCs w:val="24"/>
        </w:rPr>
        <w:t>we only demonstrate</w:t>
      </w:r>
      <w:r w:rsidR="0020500C" w:rsidRPr="0020500C">
        <w:rPr>
          <w:rFonts w:ascii="Helvetica" w:hAnsi="Helvetica" w:cs="Arial"/>
          <w:color w:val="FF0000"/>
          <w:sz w:val="22"/>
          <w:szCs w:val="24"/>
        </w:rPr>
        <w:t xml:space="preserve"> blank microneedle fabrication, this technique can also </w:t>
      </w:r>
      <w:r w:rsidR="00CE10F2" w:rsidRPr="0020500C">
        <w:rPr>
          <w:rFonts w:ascii="Helvetica" w:hAnsi="Helvetica" w:cs="Arial"/>
          <w:color w:val="FF0000"/>
          <w:sz w:val="22"/>
          <w:szCs w:val="24"/>
        </w:rPr>
        <w:t>be applied to</w:t>
      </w:r>
      <w:r w:rsidR="00466A6D" w:rsidRPr="0020500C">
        <w:rPr>
          <w:rFonts w:ascii="Helvetica" w:hAnsi="Helvetica" w:cs="Arial"/>
          <w:color w:val="FF0000"/>
          <w:sz w:val="22"/>
          <w:szCs w:val="24"/>
        </w:rPr>
        <w:t xml:space="preserve"> </w:t>
      </w:r>
      <w:r w:rsidR="0020500C" w:rsidRPr="0020500C">
        <w:rPr>
          <w:rFonts w:ascii="Helvetica" w:hAnsi="Helvetica" w:cs="Arial"/>
          <w:color w:val="FF0000"/>
          <w:sz w:val="22"/>
          <w:szCs w:val="24"/>
        </w:rPr>
        <w:t xml:space="preserve">fabricate </w:t>
      </w:r>
      <w:r w:rsidR="00AB21C3" w:rsidRPr="0020500C">
        <w:rPr>
          <w:rFonts w:ascii="Helvetica" w:hAnsi="Helvetica" w:cs="Arial"/>
          <w:color w:val="FF0000"/>
          <w:sz w:val="22"/>
          <w:szCs w:val="24"/>
        </w:rPr>
        <w:t xml:space="preserve">the </w:t>
      </w:r>
      <w:r w:rsidR="0020500C" w:rsidRPr="0020500C">
        <w:rPr>
          <w:rFonts w:ascii="Helvetica" w:hAnsi="Helvetica" w:cs="Arial"/>
          <w:color w:val="FF0000"/>
          <w:sz w:val="22"/>
          <w:szCs w:val="24"/>
        </w:rPr>
        <w:t>drug loaded microneedle</w:t>
      </w:r>
      <w:r w:rsidR="00AB21C3">
        <w:rPr>
          <w:rFonts w:ascii="Helvetica" w:hAnsi="Helvetica" w:cs="Arial"/>
          <w:color w:val="FF0000"/>
          <w:sz w:val="22"/>
          <w:szCs w:val="24"/>
        </w:rPr>
        <w:t>.</w:t>
      </w:r>
      <w:bookmarkStart w:id="0" w:name="_GoBack"/>
      <w:bookmarkEnd w:id="0"/>
    </w:p>
    <w:p w:rsidR="00CE10F2" w:rsidRPr="0020500C" w:rsidRDefault="00CE10F2" w:rsidP="00CE10F2">
      <w:pPr>
        <w:rPr>
          <w:rFonts w:ascii="Helvetica" w:hAnsi="Helvetica"/>
          <w:i/>
          <w:color w:val="FF0000"/>
          <w:sz w:val="22"/>
        </w:rPr>
      </w:pPr>
    </w:p>
    <w:p w:rsidR="00CE10F2" w:rsidRPr="00FB038C" w:rsidRDefault="00CE10F2" w:rsidP="00CE10F2">
      <w:pPr>
        <w:ind w:left="792"/>
        <w:rPr>
          <w:rFonts w:ascii="Helvetica" w:hAnsi="Helvetica"/>
          <w:sz w:val="22"/>
        </w:rPr>
      </w:pPr>
    </w:p>
    <w:p w:rsidR="00CE10F2" w:rsidRPr="00FB038C" w:rsidRDefault="009A2653" w:rsidP="003C10C0">
      <w:pPr>
        <w:outlineLvl w:val="0"/>
        <w:rPr>
          <w:rFonts w:ascii="Helvetica" w:hAnsi="Helvetica" w:cs="Arial"/>
          <w:sz w:val="22"/>
          <w:szCs w:val="24"/>
        </w:rPr>
      </w:pPr>
      <w:r>
        <w:rPr>
          <w:sz w:val="19"/>
          <w:szCs w:val="19"/>
        </w:rPr>
        <w:t>(CU - Close up; ECU - Extreme close up; MED - medium shot; SCOPE - microscopy footage; SCREEN - screen capture software).</w:t>
      </w:r>
      <w:r w:rsidR="00BB17E4">
        <w:rPr>
          <w:rFonts w:ascii="Helvetica" w:hAnsi="Helvetica"/>
          <w:b/>
          <w:sz w:val="22"/>
        </w:rPr>
        <w:br w:type="page"/>
      </w:r>
      <w:r w:rsidR="00CE10F2" w:rsidRPr="00FB038C">
        <w:rPr>
          <w:rFonts w:ascii="Helvetica" w:hAnsi="Helvetica"/>
          <w:b/>
          <w:sz w:val="22"/>
        </w:rPr>
        <w:t xml:space="preserve">Protocol </w:t>
      </w:r>
      <w:r w:rsidR="00CE10F2" w:rsidRPr="00FB038C">
        <w:rPr>
          <w:rFonts w:ascii="Helvetica" w:hAnsi="Helvetica"/>
          <w:b/>
          <w:sz w:val="22"/>
          <w:lang w:eastAsia="zh-TW"/>
        </w:rPr>
        <w:t>(read by voice talent at JoVE)</w:t>
      </w:r>
      <w:r w:rsidR="00CE10F2" w:rsidRPr="00FB038C">
        <w:rPr>
          <w:rFonts w:ascii="Helvetica" w:hAnsi="Helvetica"/>
          <w:b/>
          <w:sz w:val="22"/>
        </w:rPr>
        <w:t>:</w:t>
      </w:r>
      <w:r w:rsidR="00CE10F2">
        <w:rPr>
          <w:rFonts w:ascii="Helvetica" w:hAnsi="Helvetica"/>
          <w:i/>
          <w:color w:val="FF0000"/>
          <w:sz w:val="22"/>
        </w:rPr>
        <w:t xml:space="preserve"> </w:t>
      </w:r>
      <w:r w:rsidR="003C10C0">
        <w:rPr>
          <w:rFonts w:ascii="Helvetica" w:hAnsi="Helvetica"/>
          <w:b/>
          <w:sz w:val="22"/>
        </w:rPr>
        <w:t xml:space="preserve"> </w:t>
      </w:r>
    </w:p>
    <w:p w:rsidR="00A14055" w:rsidRPr="00A14055" w:rsidRDefault="00A14055" w:rsidP="00A14055">
      <w:pPr>
        <w:numPr>
          <w:ilvl w:val="0"/>
          <w:numId w:val="12"/>
        </w:numPr>
        <w:spacing w:before="240"/>
        <w:jc w:val="both"/>
        <w:outlineLvl w:val="0"/>
        <w:rPr>
          <w:rFonts w:ascii="Helvetica" w:hAnsi="Helvetica" w:cs="Arial"/>
          <w:b/>
          <w:sz w:val="22"/>
          <w:szCs w:val="24"/>
        </w:rPr>
      </w:pPr>
      <w:r w:rsidRPr="00A14055">
        <w:rPr>
          <w:rFonts w:ascii="Helvetica" w:hAnsi="Helvetica" w:cs="Arial"/>
          <w:b/>
          <w:sz w:val="22"/>
          <w:szCs w:val="24"/>
        </w:rPr>
        <w:t>Photomask Fabrication</w:t>
      </w:r>
    </w:p>
    <w:p w:rsidR="00A14055" w:rsidRDefault="00B32BE5"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Begin</w:t>
      </w:r>
      <w:r w:rsidR="00A14055">
        <w:rPr>
          <w:rFonts w:ascii="Helvetica" w:hAnsi="Helvetica" w:cs="Arial"/>
          <w:sz w:val="22"/>
          <w:szCs w:val="24"/>
        </w:rPr>
        <w:t xml:space="preserve"> cleaning a</w:t>
      </w:r>
      <w:r>
        <w:rPr>
          <w:rFonts w:ascii="Helvetica" w:hAnsi="Helvetica" w:cs="Arial"/>
          <w:sz w:val="22"/>
          <w:szCs w:val="24"/>
        </w:rPr>
        <w:t xml:space="preserve"> 4 inch</w:t>
      </w:r>
      <w:r w:rsidR="00A14055" w:rsidRPr="00A14055">
        <w:rPr>
          <w:rFonts w:ascii="Helvetica" w:hAnsi="Helvetica" w:cs="Arial"/>
          <w:sz w:val="22"/>
          <w:szCs w:val="24"/>
        </w:rPr>
        <w:t xml:space="preserve"> glass wafer </w:t>
      </w:r>
      <w:r w:rsidR="00A14055">
        <w:rPr>
          <w:rFonts w:ascii="Helvetica" w:hAnsi="Helvetica" w:cs="Arial"/>
          <w:sz w:val="22"/>
          <w:szCs w:val="24"/>
        </w:rPr>
        <w:t xml:space="preserve">by immersing it into a quartz tank filled with </w:t>
      </w:r>
      <w:r w:rsidR="00A14055" w:rsidRPr="00A14055">
        <w:rPr>
          <w:rFonts w:ascii="Helvetica" w:hAnsi="Helvetica" w:cs="Arial"/>
          <w:sz w:val="22"/>
          <w:szCs w:val="24"/>
        </w:rPr>
        <w:t>piranha solution for 20 minutes at 120 °</w:t>
      </w:r>
      <w:r w:rsidR="00A14055">
        <w:rPr>
          <w:rFonts w:ascii="Helvetica" w:hAnsi="Helvetica" w:cs="Arial"/>
          <w:sz w:val="22"/>
          <w:szCs w:val="24"/>
        </w:rPr>
        <w:t>C.</w:t>
      </w:r>
      <w:r w:rsidR="003C10C0">
        <w:rPr>
          <w:rFonts w:ascii="Helvetica" w:hAnsi="Helvetica" w:cs="Arial"/>
          <w:sz w:val="22"/>
          <w:szCs w:val="24"/>
        </w:rPr>
        <w:t xml:space="preserve">  </w:t>
      </w:r>
      <w:r w:rsidR="006B6AF2">
        <w:rPr>
          <w:rFonts w:ascii="Helvetica" w:hAnsi="Helvetica" w:cs="Arial"/>
          <w:b/>
          <w:sz w:val="22"/>
          <w:szCs w:val="24"/>
        </w:rPr>
        <w:t xml:space="preserve">[2.1.1 - MED - TXT] </w:t>
      </w:r>
      <w:r w:rsidR="003C10C0">
        <w:rPr>
          <w:rFonts w:ascii="Helvetica" w:hAnsi="Helvetica" w:cs="Arial"/>
          <w:sz w:val="22"/>
          <w:szCs w:val="24"/>
        </w:rPr>
        <w:t>Then, rinse the wafer in distilled water and dry it using compressed air.</w:t>
      </w:r>
      <w:r w:rsidR="006B6AF2">
        <w:rPr>
          <w:rFonts w:ascii="Helvetica" w:hAnsi="Helvetica" w:cs="Arial"/>
          <w:sz w:val="22"/>
          <w:szCs w:val="24"/>
        </w:rPr>
        <w:t xml:space="preserve"> </w:t>
      </w:r>
      <w:r w:rsidR="006B6AF2">
        <w:rPr>
          <w:rFonts w:ascii="Helvetica" w:hAnsi="Helvetica" w:cs="Arial"/>
          <w:b/>
          <w:sz w:val="22"/>
          <w:szCs w:val="24"/>
        </w:rPr>
        <w:t>[2.1.2 - CU]</w:t>
      </w:r>
    </w:p>
    <w:p w:rsidR="00A14055" w:rsidRPr="006B6AF2" w:rsidRDefault="006B6AF2" w:rsidP="003C10C0">
      <w:pPr>
        <w:numPr>
          <w:ilvl w:val="2"/>
          <w:numId w:val="12"/>
        </w:numPr>
        <w:spacing w:before="240"/>
        <w:jc w:val="both"/>
        <w:outlineLvl w:val="0"/>
        <w:rPr>
          <w:rFonts w:ascii="Helvetica" w:hAnsi="Helvetica" w:cs="Arial"/>
          <w:color w:val="000000"/>
          <w:sz w:val="22"/>
          <w:szCs w:val="24"/>
          <w:u w:val="single"/>
        </w:rPr>
      </w:pPr>
      <w:r>
        <w:rPr>
          <w:rFonts w:ascii="Helvetica" w:hAnsi="Helvetica" w:cs="Arial"/>
          <w:sz w:val="22"/>
          <w:szCs w:val="24"/>
        </w:rPr>
        <w:t xml:space="preserve">*Film as written </w:t>
      </w:r>
      <w:r w:rsidR="00A14055" w:rsidRPr="00A14055">
        <w:rPr>
          <w:rFonts w:ascii="Helvetica" w:hAnsi="Helvetica" w:cs="Arial"/>
          <w:sz w:val="22"/>
          <w:szCs w:val="24"/>
        </w:rPr>
        <w:t>(</w:t>
      </w:r>
      <w:r w:rsidR="00A14055">
        <w:rPr>
          <w:rFonts w:ascii="Helvetica" w:hAnsi="Helvetica" w:cs="Arial"/>
          <w:sz w:val="22"/>
          <w:szCs w:val="24"/>
        </w:rPr>
        <w:t>TEXT:</w:t>
      </w:r>
      <w:r w:rsidR="00D70447">
        <w:rPr>
          <w:rFonts w:ascii="Helvetica" w:hAnsi="Helvetica" w:cs="Arial"/>
          <w:sz w:val="22"/>
          <w:szCs w:val="24"/>
        </w:rPr>
        <w:t xml:space="preserve"> </w:t>
      </w:r>
      <w:r w:rsidR="00A14055">
        <w:rPr>
          <w:rFonts w:ascii="Helvetica" w:hAnsi="Helvetica" w:cs="Arial"/>
          <w:sz w:val="22"/>
          <w:szCs w:val="24"/>
        </w:rPr>
        <w:t xml:space="preserve">Piranha Solution: 2:1 ratio of </w:t>
      </w:r>
      <w:r w:rsidR="00A14055" w:rsidRPr="00A14055">
        <w:rPr>
          <w:rFonts w:ascii="Helvetica" w:hAnsi="Helvetica" w:cs="Arial"/>
          <w:sz w:val="22"/>
          <w:szCs w:val="24"/>
        </w:rPr>
        <w:t>H</w:t>
      </w:r>
      <w:r w:rsidR="00A14055" w:rsidRPr="00A14055">
        <w:rPr>
          <w:rFonts w:ascii="Helvetica" w:hAnsi="Helvetica" w:cs="Arial"/>
          <w:sz w:val="22"/>
          <w:szCs w:val="24"/>
          <w:vertAlign w:val="subscript"/>
        </w:rPr>
        <w:t>2</w:t>
      </w:r>
      <w:r w:rsidR="00A14055" w:rsidRPr="00A14055">
        <w:rPr>
          <w:rFonts w:ascii="Helvetica" w:hAnsi="Helvetica" w:cs="Arial"/>
          <w:sz w:val="22"/>
          <w:szCs w:val="24"/>
        </w:rPr>
        <w:t>SO</w:t>
      </w:r>
      <w:r w:rsidR="00A14055" w:rsidRPr="00A14055">
        <w:rPr>
          <w:rFonts w:ascii="Helvetica" w:hAnsi="Helvetica" w:cs="Arial"/>
          <w:sz w:val="22"/>
          <w:szCs w:val="24"/>
          <w:vertAlign w:val="subscript"/>
        </w:rPr>
        <w:t>4</w:t>
      </w:r>
      <w:r w:rsidR="00A14055">
        <w:rPr>
          <w:rFonts w:ascii="Helvetica" w:hAnsi="Helvetica" w:cs="Arial"/>
          <w:sz w:val="22"/>
          <w:szCs w:val="24"/>
          <w:vertAlign w:val="subscript"/>
        </w:rPr>
        <w:t xml:space="preserve"> </w:t>
      </w:r>
      <w:r w:rsidR="00A14055" w:rsidRPr="00A14055">
        <w:rPr>
          <w:rFonts w:ascii="Helvetica" w:hAnsi="Helvetica" w:cs="Arial"/>
          <w:sz w:val="22"/>
          <w:szCs w:val="24"/>
        </w:rPr>
        <w:t>:</w:t>
      </w:r>
      <w:r w:rsidR="00A14055">
        <w:rPr>
          <w:rFonts w:ascii="Helvetica" w:hAnsi="Helvetica" w:cs="Arial"/>
          <w:sz w:val="22"/>
          <w:szCs w:val="24"/>
          <w:vertAlign w:val="subscript"/>
        </w:rPr>
        <w:t xml:space="preserve"> </w:t>
      </w:r>
      <w:r w:rsidR="00A14055" w:rsidRPr="00A14055">
        <w:rPr>
          <w:rFonts w:ascii="Helvetica" w:hAnsi="Helvetica" w:cs="Arial"/>
          <w:sz w:val="22"/>
          <w:szCs w:val="24"/>
        </w:rPr>
        <w:t>H</w:t>
      </w:r>
      <w:r w:rsidR="00A14055" w:rsidRPr="00A14055">
        <w:rPr>
          <w:rFonts w:ascii="Helvetica" w:hAnsi="Helvetica" w:cs="Arial"/>
          <w:sz w:val="22"/>
          <w:szCs w:val="24"/>
          <w:vertAlign w:val="subscript"/>
        </w:rPr>
        <w:t>2</w:t>
      </w:r>
      <w:r w:rsidR="00A14055" w:rsidRPr="00A14055">
        <w:rPr>
          <w:rFonts w:ascii="Helvetica" w:hAnsi="Helvetica" w:cs="Arial"/>
          <w:sz w:val="22"/>
          <w:szCs w:val="24"/>
        </w:rPr>
        <w:t>O</w:t>
      </w:r>
      <w:r w:rsidR="00A14055" w:rsidRPr="00A14055">
        <w:rPr>
          <w:rFonts w:ascii="Helvetica" w:hAnsi="Helvetica" w:cs="Arial"/>
          <w:sz w:val="22"/>
          <w:szCs w:val="24"/>
          <w:vertAlign w:val="subscript"/>
        </w:rPr>
        <w:t>2</w:t>
      </w:r>
      <w:r w:rsidR="00A14055" w:rsidRPr="00A14055">
        <w:rPr>
          <w:rFonts w:ascii="Helvetica" w:hAnsi="Helvetica" w:cs="Arial"/>
          <w:sz w:val="22"/>
          <w:szCs w:val="24"/>
        </w:rPr>
        <w:t>)</w:t>
      </w:r>
      <w:r w:rsidR="003C10C0">
        <w:rPr>
          <w:rFonts w:ascii="Helvetica" w:hAnsi="Helvetica" w:cs="Arial"/>
          <w:sz w:val="22"/>
          <w:szCs w:val="24"/>
        </w:rPr>
        <w:t xml:space="preserve"> </w:t>
      </w:r>
    </w:p>
    <w:p w:rsidR="00E146FE" w:rsidRPr="00E146FE" w:rsidRDefault="006B6AF2" w:rsidP="003C10C0">
      <w:pPr>
        <w:numPr>
          <w:ilvl w:val="2"/>
          <w:numId w:val="12"/>
        </w:numPr>
        <w:spacing w:before="240"/>
        <w:jc w:val="both"/>
        <w:outlineLvl w:val="0"/>
        <w:rPr>
          <w:rFonts w:ascii="Helvetica" w:hAnsi="Helvetica" w:cs="Arial"/>
          <w:color w:val="000000"/>
          <w:sz w:val="22"/>
          <w:szCs w:val="24"/>
          <w:u w:val="single"/>
        </w:rPr>
      </w:pPr>
      <w:r>
        <w:rPr>
          <w:rFonts w:ascii="Helvetica" w:hAnsi="Helvetica" w:cs="Arial"/>
          <w:sz w:val="22"/>
          <w:szCs w:val="24"/>
        </w:rPr>
        <w:t>*Film as written</w:t>
      </w:r>
    </w:p>
    <w:p w:rsidR="006B6AF2" w:rsidRPr="00E146FE" w:rsidRDefault="00E146FE" w:rsidP="00E146FE">
      <w:pPr>
        <w:spacing w:before="240"/>
        <w:ind w:firstLine="360"/>
        <w:jc w:val="both"/>
        <w:outlineLvl w:val="0"/>
        <w:rPr>
          <w:rFonts w:ascii="Helvetica" w:hAnsi="Helvetica" w:cs="Arial"/>
          <w:color w:val="FF0000"/>
          <w:sz w:val="22"/>
          <w:szCs w:val="24"/>
          <w:u w:val="single"/>
        </w:rPr>
      </w:pPr>
      <w:r w:rsidRPr="00E146FE">
        <w:rPr>
          <w:rFonts w:ascii="Helvetica" w:hAnsi="Helvetica" w:cs="Arial"/>
          <w:color w:val="FF0000"/>
          <w:sz w:val="22"/>
          <w:szCs w:val="24"/>
        </w:rPr>
        <w:t>2.2.1. Presenting the wafer through camera</w:t>
      </w:r>
    </w:p>
    <w:p w:rsidR="00A14055" w:rsidRPr="00E146FE" w:rsidRDefault="00A14055" w:rsidP="00A14055">
      <w:pPr>
        <w:numPr>
          <w:ilvl w:val="1"/>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 xml:space="preserve">Next, place the wafer into an e-beam evaporator </w:t>
      </w:r>
      <w:r w:rsidR="006B6AF2" w:rsidRPr="00E146FE">
        <w:rPr>
          <w:rFonts w:ascii="Helvetica" w:hAnsi="Helvetica" w:cs="Arial"/>
          <w:b/>
          <w:strike/>
          <w:sz w:val="22"/>
          <w:szCs w:val="24"/>
        </w:rPr>
        <w:t xml:space="preserve">[2.2.1 - MED] </w:t>
      </w:r>
      <w:r w:rsidRPr="00E146FE">
        <w:rPr>
          <w:rFonts w:ascii="Helvetica" w:hAnsi="Helvetica" w:cs="Arial"/>
          <w:strike/>
          <w:sz w:val="22"/>
          <w:szCs w:val="24"/>
        </w:rPr>
        <w:t>and pull a vacuum until the chamber reaches 5x 10</w:t>
      </w:r>
      <w:r w:rsidRPr="00E146FE">
        <w:rPr>
          <w:rFonts w:ascii="Helvetica" w:hAnsi="Helvetica" w:cs="Arial"/>
          <w:strike/>
          <w:sz w:val="22"/>
          <w:szCs w:val="24"/>
          <w:vertAlign w:val="superscript"/>
        </w:rPr>
        <w:t>-6</w:t>
      </w:r>
      <w:r w:rsidRPr="00E146FE">
        <w:rPr>
          <w:rFonts w:ascii="Helvetica" w:hAnsi="Helvetica" w:cs="Arial"/>
          <w:strike/>
          <w:sz w:val="22"/>
          <w:szCs w:val="24"/>
        </w:rPr>
        <w:t xml:space="preserve"> Torr. </w:t>
      </w:r>
      <w:r w:rsidR="006B6AF2" w:rsidRPr="00E146FE">
        <w:rPr>
          <w:rFonts w:ascii="Helvetica" w:hAnsi="Helvetica" w:cs="Arial"/>
          <w:b/>
          <w:strike/>
          <w:sz w:val="22"/>
          <w:szCs w:val="24"/>
        </w:rPr>
        <w:t>[2.2.2 - CU - TXT]</w:t>
      </w:r>
      <w:r w:rsidRPr="00E146FE">
        <w:rPr>
          <w:rFonts w:ascii="Helvetica" w:hAnsi="Helvetica" w:cs="Arial"/>
          <w:strike/>
          <w:sz w:val="22"/>
          <w:szCs w:val="24"/>
        </w:rPr>
        <w:t xml:space="preserve"> Then, turn on the 10 kV </w:t>
      </w:r>
      <w:r w:rsidR="00B32BE5" w:rsidRPr="00E146FE">
        <w:rPr>
          <w:rFonts w:ascii="Helvetica" w:hAnsi="Helvetica" w:cs="Arial"/>
          <w:strike/>
          <w:sz w:val="22"/>
          <w:szCs w:val="24"/>
        </w:rPr>
        <w:t>power</w:t>
      </w:r>
      <w:r w:rsidRPr="00E146FE">
        <w:rPr>
          <w:rFonts w:ascii="Helvetica" w:hAnsi="Helvetica" w:cs="Arial"/>
          <w:strike/>
          <w:sz w:val="22"/>
          <w:szCs w:val="24"/>
        </w:rPr>
        <w:t xml:space="preserve"> source and, with the shutter in the “off” position, pre-clean the chromium source for 30 seconds using the e-beam gun.</w:t>
      </w:r>
      <w:r w:rsidR="00B32BE5" w:rsidRPr="00E146FE">
        <w:rPr>
          <w:rFonts w:ascii="Helvetica" w:hAnsi="Helvetica" w:cs="Arial"/>
          <w:strike/>
          <w:sz w:val="22"/>
          <w:szCs w:val="24"/>
        </w:rPr>
        <w:t xml:space="preserve"> </w:t>
      </w:r>
      <w:r w:rsidR="006B6AF2" w:rsidRPr="00E146FE">
        <w:rPr>
          <w:rFonts w:ascii="Helvetica" w:hAnsi="Helvetica" w:cs="Arial"/>
          <w:b/>
          <w:strike/>
          <w:sz w:val="22"/>
          <w:szCs w:val="24"/>
        </w:rPr>
        <w:t>[2.2.3 - CU]</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*Film as written</w:t>
      </w:r>
      <w:r w:rsidR="00E146FE">
        <w:rPr>
          <w:rFonts w:ascii="Helvetica" w:hAnsi="Helvetica" w:cs="Arial"/>
          <w:sz w:val="22"/>
          <w:szCs w:val="24"/>
        </w:rPr>
        <w:t xml:space="preserve">.  </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Talent turns on vacuum. (TEXT: 5 x 10</w:t>
      </w:r>
      <w:r w:rsidRPr="00E146FE">
        <w:rPr>
          <w:rFonts w:ascii="Helvetica" w:hAnsi="Helvetica" w:cs="Arial"/>
          <w:strike/>
          <w:sz w:val="22"/>
          <w:szCs w:val="24"/>
          <w:vertAlign w:val="superscript"/>
        </w:rPr>
        <w:t>-6</w:t>
      </w:r>
      <w:r w:rsidRPr="00E146FE">
        <w:rPr>
          <w:rFonts w:ascii="Helvetica" w:hAnsi="Helvetica" w:cs="Arial"/>
          <w:strike/>
          <w:sz w:val="22"/>
          <w:szCs w:val="24"/>
        </w:rPr>
        <w:t xml:space="preserve"> Torr)</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*Film as written</w:t>
      </w:r>
    </w:p>
    <w:p w:rsidR="00A14055" w:rsidRPr="00E146FE" w:rsidRDefault="00B32BE5" w:rsidP="000E5B3B">
      <w:pPr>
        <w:numPr>
          <w:ilvl w:val="1"/>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Once clean, o</w:t>
      </w:r>
      <w:r w:rsidR="00A14055" w:rsidRPr="00E146FE">
        <w:rPr>
          <w:rFonts w:ascii="Helvetica" w:hAnsi="Helvetica" w:cs="Arial"/>
          <w:strike/>
          <w:sz w:val="22"/>
          <w:szCs w:val="24"/>
        </w:rPr>
        <w:t xml:space="preserve">pen the shutter using the monitor control panel and deposit a 30 nm layer of chromium onto the wafer.  </w:t>
      </w:r>
      <w:r w:rsidR="006B6AF2" w:rsidRPr="00E146FE">
        <w:rPr>
          <w:rFonts w:ascii="Helvetica" w:hAnsi="Helvetica" w:cs="Arial"/>
          <w:b/>
          <w:strike/>
          <w:sz w:val="22"/>
          <w:szCs w:val="24"/>
        </w:rPr>
        <w:t xml:space="preserve">[2.3.1 - CU] </w:t>
      </w:r>
      <w:r w:rsidR="00A14055" w:rsidRPr="00E146FE">
        <w:rPr>
          <w:rFonts w:ascii="Helvetica" w:hAnsi="Helvetica" w:cs="Arial"/>
          <w:strike/>
          <w:sz w:val="22"/>
          <w:szCs w:val="24"/>
        </w:rPr>
        <w:t>Next, switch to the gold source,</w:t>
      </w:r>
      <w:r w:rsidR="006B6AF2" w:rsidRPr="00E146FE">
        <w:rPr>
          <w:rFonts w:ascii="Helvetica" w:hAnsi="Helvetica" w:cs="Arial"/>
          <w:strike/>
          <w:sz w:val="22"/>
          <w:szCs w:val="24"/>
        </w:rPr>
        <w:t xml:space="preserve"> </w:t>
      </w:r>
      <w:r w:rsidR="006B6AF2" w:rsidRPr="00E146FE">
        <w:rPr>
          <w:rFonts w:ascii="Helvetica" w:hAnsi="Helvetica" w:cs="Arial"/>
          <w:b/>
          <w:strike/>
          <w:sz w:val="22"/>
          <w:szCs w:val="24"/>
        </w:rPr>
        <w:t>[2.3.2 - CU]</w:t>
      </w:r>
      <w:r w:rsidR="00A14055" w:rsidRPr="00E146FE">
        <w:rPr>
          <w:rFonts w:ascii="Helvetica" w:hAnsi="Helvetica" w:cs="Arial"/>
          <w:strike/>
          <w:sz w:val="22"/>
          <w:szCs w:val="24"/>
        </w:rPr>
        <w:t xml:space="preserve"> pre-clean </w:t>
      </w:r>
      <w:r w:rsidRPr="00E146FE">
        <w:rPr>
          <w:rFonts w:ascii="Helvetica" w:hAnsi="Helvetica" w:cs="Arial"/>
          <w:strike/>
          <w:sz w:val="22"/>
          <w:szCs w:val="24"/>
        </w:rPr>
        <w:t xml:space="preserve">the gold source </w:t>
      </w:r>
      <w:r w:rsidR="00A14055" w:rsidRPr="00E146FE">
        <w:rPr>
          <w:rFonts w:ascii="Helvetica" w:hAnsi="Helvetica" w:cs="Arial"/>
          <w:strike/>
          <w:sz w:val="22"/>
          <w:szCs w:val="24"/>
        </w:rPr>
        <w:t xml:space="preserve">for 30 seconds, and then deposit a 1 micron layer of gold onto the wafer. </w:t>
      </w:r>
      <w:r w:rsidR="000E5B3B" w:rsidRPr="00E146FE">
        <w:rPr>
          <w:rFonts w:ascii="Helvetica" w:hAnsi="Helvetica" w:cs="Arial"/>
          <w:strike/>
          <w:sz w:val="22"/>
          <w:szCs w:val="24"/>
        </w:rPr>
        <w:t xml:space="preserve"> </w:t>
      </w:r>
      <w:r w:rsidR="006B6AF2" w:rsidRPr="00E146FE">
        <w:rPr>
          <w:rFonts w:ascii="Helvetica" w:hAnsi="Helvetica" w:cs="Arial"/>
          <w:b/>
          <w:strike/>
          <w:sz w:val="22"/>
          <w:szCs w:val="24"/>
        </w:rPr>
        <w:t>[2.3.3 - CU]</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*Film as written</w:t>
      </w:r>
      <w:r w:rsidR="00E146FE">
        <w:rPr>
          <w:rFonts w:ascii="Helvetica" w:hAnsi="Helvetica" w:cs="Arial"/>
          <w:sz w:val="22"/>
          <w:szCs w:val="24"/>
        </w:rPr>
        <w:t xml:space="preserve"> </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Talent switches to the gold source</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Talent pre-cleans (last few seconds), then switches to deposit the gold layer</w:t>
      </w:r>
    </w:p>
    <w:p w:rsidR="000E5B3B" w:rsidRPr="00E146FE" w:rsidRDefault="000E5B3B" w:rsidP="00A14055">
      <w:pPr>
        <w:numPr>
          <w:ilvl w:val="1"/>
          <w:numId w:val="12"/>
        </w:numPr>
        <w:spacing w:before="240"/>
        <w:jc w:val="both"/>
        <w:outlineLvl w:val="0"/>
        <w:rPr>
          <w:rFonts w:ascii="Helvetica" w:hAnsi="Helvetica" w:cs="Arial"/>
          <w:sz w:val="22"/>
          <w:szCs w:val="24"/>
        </w:rPr>
      </w:pPr>
      <w:r w:rsidRPr="00E146FE">
        <w:rPr>
          <w:rFonts w:ascii="Helvetica" w:hAnsi="Helvetica" w:cs="Arial"/>
          <w:sz w:val="22"/>
          <w:szCs w:val="24"/>
        </w:rPr>
        <w:t xml:space="preserve">When finished in the e-beam evaporator, place the wafer into a spin-coater setup and add 5 mL of a photoresist to the center of the wafer. </w:t>
      </w:r>
      <w:r w:rsidR="006B6AF2" w:rsidRPr="00E146FE">
        <w:rPr>
          <w:rFonts w:ascii="Helvetica" w:hAnsi="Helvetica" w:cs="Arial"/>
          <w:b/>
          <w:sz w:val="22"/>
          <w:szCs w:val="24"/>
        </w:rPr>
        <w:t>[2.4.1 - CU]</w:t>
      </w:r>
      <w:r w:rsidRPr="00E146FE">
        <w:rPr>
          <w:rFonts w:ascii="Helvetica" w:hAnsi="Helvetica" w:cs="Arial"/>
          <w:sz w:val="22"/>
          <w:szCs w:val="24"/>
        </w:rPr>
        <w:t xml:space="preserve"> Spin the wafer at 3000 rpms for 30 seconds to produce </w:t>
      </w:r>
      <w:r w:rsidR="00A14055" w:rsidRPr="00E146FE">
        <w:rPr>
          <w:rFonts w:ascii="Helvetica" w:hAnsi="Helvetica" w:cs="Arial"/>
          <w:sz w:val="22"/>
          <w:szCs w:val="24"/>
        </w:rPr>
        <w:t xml:space="preserve">a 2 µm thick photoresist </w:t>
      </w:r>
      <w:r w:rsidRPr="00E146FE">
        <w:rPr>
          <w:rFonts w:ascii="Helvetica" w:hAnsi="Helvetica" w:cs="Arial"/>
          <w:sz w:val="22"/>
          <w:szCs w:val="24"/>
        </w:rPr>
        <w:t>layer.</w:t>
      </w:r>
      <w:r w:rsidR="006B6AF2" w:rsidRPr="00E146FE">
        <w:rPr>
          <w:rFonts w:ascii="Helvetica" w:hAnsi="Helvetica" w:cs="Arial"/>
          <w:sz w:val="22"/>
          <w:szCs w:val="24"/>
        </w:rPr>
        <w:t xml:space="preserve"> </w:t>
      </w:r>
      <w:r w:rsidR="006B6AF2" w:rsidRPr="00E146FE">
        <w:rPr>
          <w:rFonts w:ascii="Helvetica" w:hAnsi="Helvetica" w:cs="Arial"/>
          <w:b/>
          <w:sz w:val="22"/>
          <w:szCs w:val="24"/>
        </w:rPr>
        <w:t>[2.4.2 - CU - TXT]</w:t>
      </w:r>
    </w:p>
    <w:p w:rsidR="006B6AF2" w:rsidRPr="00E146FE" w:rsidRDefault="006B6AF2" w:rsidP="006B6AF2">
      <w:pPr>
        <w:numPr>
          <w:ilvl w:val="2"/>
          <w:numId w:val="12"/>
        </w:numPr>
        <w:spacing w:before="240"/>
        <w:jc w:val="both"/>
        <w:outlineLvl w:val="0"/>
        <w:rPr>
          <w:rFonts w:ascii="Helvetica" w:hAnsi="Helvetica" w:cs="Arial"/>
          <w:sz w:val="22"/>
          <w:szCs w:val="24"/>
        </w:rPr>
      </w:pPr>
      <w:r w:rsidRPr="00E146FE">
        <w:rPr>
          <w:rFonts w:ascii="Helvetica" w:hAnsi="Helvetica" w:cs="Arial"/>
          <w:sz w:val="22"/>
          <w:szCs w:val="24"/>
        </w:rPr>
        <w:t>*Film as written</w:t>
      </w:r>
    </w:p>
    <w:p w:rsidR="006B6AF2" w:rsidRPr="00E146FE" w:rsidRDefault="00AB21C3"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Pr="00AB21C3">
        <w:rPr>
          <w:rFonts w:ascii="Helvetica" w:hAnsi="Helvetica" w:cs="Arial"/>
          <w:sz w:val="22"/>
          <w:szCs w:val="24"/>
          <w:highlight w:val="green"/>
        </w:rPr>
        <w:t>combined with 2.4.1]</w:t>
      </w:r>
      <w:r>
        <w:rPr>
          <w:rFonts w:ascii="Helvetica" w:hAnsi="Helvetica" w:cs="Arial"/>
          <w:sz w:val="22"/>
          <w:szCs w:val="24"/>
        </w:rPr>
        <w:t xml:space="preserve"> </w:t>
      </w:r>
      <w:r w:rsidR="006B6AF2" w:rsidRPr="00E146FE">
        <w:rPr>
          <w:rFonts w:ascii="Helvetica" w:hAnsi="Helvetica" w:cs="Arial"/>
          <w:sz w:val="22"/>
          <w:szCs w:val="24"/>
        </w:rPr>
        <w:t>*Film as written (TEXT: 3000 RPMs, 30 sec)</w:t>
      </w:r>
    </w:p>
    <w:p w:rsidR="000E5B3B" w:rsidRDefault="000E5B3B"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Next, p</w:t>
      </w:r>
      <w:r w:rsidR="00A14055" w:rsidRPr="00A14055">
        <w:rPr>
          <w:rFonts w:ascii="Helvetica" w:hAnsi="Helvetica" w:cs="Arial"/>
          <w:sz w:val="22"/>
          <w:szCs w:val="24"/>
        </w:rPr>
        <w:t>rebake the photoresi</w:t>
      </w:r>
      <w:r w:rsidR="006B6AF2">
        <w:rPr>
          <w:rFonts w:ascii="Helvetica" w:hAnsi="Helvetica" w:cs="Arial"/>
          <w:sz w:val="22"/>
          <w:szCs w:val="24"/>
        </w:rPr>
        <w:t>st on a hotplate at 100 °C for one and a half</w:t>
      </w:r>
      <w:r w:rsidR="00A14055" w:rsidRPr="00A14055">
        <w:rPr>
          <w:rFonts w:ascii="Helvetica" w:hAnsi="Helvetica" w:cs="Arial"/>
          <w:sz w:val="22"/>
          <w:szCs w:val="24"/>
        </w:rPr>
        <w:t xml:space="preserve"> min</w:t>
      </w:r>
      <w:r w:rsidR="006B6AF2">
        <w:rPr>
          <w:rFonts w:ascii="Helvetica" w:hAnsi="Helvetica" w:cs="Arial"/>
          <w:sz w:val="22"/>
          <w:szCs w:val="24"/>
        </w:rPr>
        <w:t xml:space="preserve">utes </w:t>
      </w:r>
      <w:r w:rsidR="006B6AF2">
        <w:rPr>
          <w:rFonts w:ascii="Helvetica" w:hAnsi="Helvetica" w:cs="Arial"/>
          <w:b/>
          <w:sz w:val="22"/>
          <w:szCs w:val="24"/>
        </w:rPr>
        <w:t>[2.5.1 - MED]</w:t>
      </w:r>
      <w:r>
        <w:rPr>
          <w:rFonts w:ascii="Helvetica" w:hAnsi="Helvetica" w:cs="Arial"/>
          <w:sz w:val="22"/>
          <w:szCs w:val="24"/>
        </w:rPr>
        <w:t xml:space="preserve"> and then place the </w:t>
      </w:r>
      <w:r w:rsidR="00E146FE" w:rsidRPr="00E146FE">
        <w:rPr>
          <w:rFonts w:ascii="Helvetica" w:hAnsi="Helvetica" w:cs="Arial"/>
          <w:color w:val="FF0000"/>
          <w:sz w:val="22"/>
          <w:szCs w:val="24"/>
        </w:rPr>
        <w:t>master</w:t>
      </w:r>
      <w:r w:rsidR="00E146FE">
        <w:rPr>
          <w:rFonts w:ascii="Helvetica" w:hAnsi="Helvetica" w:cs="Arial"/>
          <w:sz w:val="22"/>
          <w:szCs w:val="24"/>
        </w:rPr>
        <w:t xml:space="preserve"> </w:t>
      </w:r>
      <w:r w:rsidR="006B6AF2">
        <w:rPr>
          <w:rFonts w:ascii="Helvetica" w:hAnsi="Helvetica" w:cs="Arial"/>
          <w:sz w:val="22"/>
          <w:szCs w:val="24"/>
        </w:rPr>
        <w:t xml:space="preserve">photomask </w:t>
      </w:r>
      <w:r w:rsidR="006B6AF2">
        <w:rPr>
          <w:rFonts w:ascii="Helvetica" w:hAnsi="Helvetica" w:cs="Arial"/>
          <w:b/>
          <w:sz w:val="22"/>
          <w:szCs w:val="24"/>
        </w:rPr>
        <w:t>[2.5.2 - MED - LM]</w:t>
      </w:r>
      <w:r w:rsidR="00AB21C3">
        <w:rPr>
          <w:rFonts w:ascii="Helvetica" w:hAnsi="Helvetica" w:cs="Arial"/>
          <w:b/>
          <w:sz w:val="22"/>
          <w:szCs w:val="24"/>
        </w:rPr>
        <w:t xml:space="preserve"> </w:t>
      </w:r>
      <w:r w:rsidR="006B6AF2">
        <w:rPr>
          <w:rFonts w:ascii="Helvetica" w:hAnsi="Helvetica" w:cs="Arial"/>
          <w:sz w:val="22"/>
          <w:szCs w:val="24"/>
        </w:rPr>
        <w:t xml:space="preserve">and </w:t>
      </w:r>
      <w:r>
        <w:rPr>
          <w:rFonts w:ascii="Helvetica" w:hAnsi="Helvetica" w:cs="Arial"/>
          <w:sz w:val="22"/>
          <w:szCs w:val="24"/>
        </w:rPr>
        <w:t>wafer into the photomask aligner and expose the wafer</w:t>
      </w:r>
      <w:r w:rsidR="00A14055" w:rsidRPr="00A14055">
        <w:rPr>
          <w:rFonts w:ascii="Helvetica" w:hAnsi="Helvetica" w:cs="Arial"/>
          <w:sz w:val="22"/>
          <w:szCs w:val="24"/>
        </w:rPr>
        <w:t>.</w:t>
      </w:r>
      <w:r w:rsidR="006B6AF2">
        <w:rPr>
          <w:rFonts w:ascii="Helvetica" w:hAnsi="Helvetica" w:cs="Arial"/>
          <w:b/>
          <w:sz w:val="22"/>
          <w:szCs w:val="24"/>
        </w:rPr>
        <w:t>[2.5.3 - CU - TXT]</w:t>
      </w:r>
    </w:p>
    <w:p w:rsidR="006B6AF2" w:rsidRDefault="006B6AF2" w:rsidP="00CC3A5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places the wafer onto the preheated hotplate. </w:t>
      </w:r>
    </w:p>
    <w:p w:rsidR="006B6AF2" w:rsidRDefault="006B6AF2" w:rsidP="00CC3A56">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photomask into aligner.</w:t>
      </w:r>
      <w:r w:rsidRPr="006B6AF2">
        <w:rPr>
          <w:rFonts w:ascii="Helvetica" w:hAnsi="Helvetica" w:cs="Arial"/>
          <w:sz w:val="22"/>
          <w:szCs w:val="24"/>
        </w:rPr>
        <w:t xml:space="preserve"> </w:t>
      </w:r>
      <w:r>
        <w:rPr>
          <w:rFonts w:ascii="Helvetica" w:hAnsi="Helvetica" w:cs="Arial"/>
          <w:sz w:val="22"/>
          <w:szCs w:val="24"/>
        </w:rPr>
        <w:t>(Video Editor: Show Figure 2e (photomask) as an inlay and label it “Photomask”)</w:t>
      </w:r>
    </w:p>
    <w:p w:rsidR="00CC3A56" w:rsidRDefault="003C10C0" w:rsidP="00CC3A56">
      <w:pPr>
        <w:numPr>
          <w:ilvl w:val="2"/>
          <w:numId w:val="12"/>
        </w:numPr>
        <w:spacing w:before="240"/>
        <w:jc w:val="both"/>
        <w:outlineLvl w:val="0"/>
        <w:rPr>
          <w:rFonts w:ascii="Helvetica" w:hAnsi="Helvetica" w:cs="Arial"/>
          <w:sz w:val="22"/>
          <w:szCs w:val="24"/>
        </w:rPr>
      </w:pPr>
      <w:r w:rsidRPr="003C10C0">
        <w:rPr>
          <w:rFonts w:ascii="Helvetica" w:hAnsi="Helvetica" w:cs="Arial"/>
          <w:sz w:val="22"/>
          <w:szCs w:val="24"/>
        </w:rPr>
        <w:t xml:space="preserve"> </w:t>
      </w:r>
      <w:r w:rsidR="006B6AF2">
        <w:rPr>
          <w:rFonts w:ascii="Helvetica" w:hAnsi="Helvetica" w:cs="Arial"/>
          <w:sz w:val="22"/>
          <w:szCs w:val="24"/>
        </w:rPr>
        <w:t xml:space="preserve">*Film as written </w:t>
      </w:r>
      <w:r>
        <w:rPr>
          <w:rFonts w:ascii="Helvetica" w:hAnsi="Helvetica" w:cs="Arial"/>
          <w:sz w:val="22"/>
          <w:szCs w:val="24"/>
        </w:rPr>
        <w:t xml:space="preserve">(TEXT: Expose @ </w:t>
      </w:r>
      <w:r w:rsidRPr="00101B0C">
        <w:rPr>
          <w:rFonts w:ascii="Helvetica" w:hAnsi="Helvetica" w:cs="Arial"/>
          <w:sz w:val="22"/>
          <w:szCs w:val="24"/>
        </w:rPr>
        <w:t>11 mW/cm</w:t>
      </w:r>
      <w:r w:rsidRPr="00101B0C">
        <w:rPr>
          <w:rFonts w:ascii="Helvetica" w:hAnsi="Helvetica" w:cs="Arial"/>
          <w:sz w:val="22"/>
          <w:szCs w:val="24"/>
          <w:vertAlign w:val="superscript"/>
        </w:rPr>
        <w:t>2</w:t>
      </w:r>
      <w:r>
        <w:rPr>
          <w:rFonts w:ascii="Helvetica" w:hAnsi="Helvetica" w:cs="Arial"/>
          <w:sz w:val="22"/>
          <w:szCs w:val="24"/>
        </w:rPr>
        <w:t xml:space="preserve"> for 12 sec)</w:t>
      </w:r>
    </w:p>
    <w:p w:rsidR="000E5B3B" w:rsidRPr="006B6AF2" w:rsidRDefault="000E5B3B" w:rsidP="00101F6F">
      <w:pPr>
        <w:numPr>
          <w:ilvl w:val="1"/>
          <w:numId w:val="12"/>
        </w:numPr>
        <w:spacing w:before="240"/>
        <w:jc w:val="both"/>
        <w:outlineLvl w:val="0"/>
        <w:rPr>
          <w:rFonts w:ascii="Helvetica" w:hAnsi="Helvetica" w:cs="Arial"/>
          <w:sz w:val="22"/>
          <w:szCs w:val="24"/>
        </w:rPr>
      </w:pPr>
      <w:r w:rsidRPr="000E5B3B">
        <w:rPr>
          <w:rFonts w:ascii="Helvetica" w:hAnsi="Helvetica" w:cs="Arial"/>
          <w:sz w:val="22"/>
          <w:szCs w:val="24"/>
        </w:rPr>
        <w:t>Once exposed,</w:t>
      </w:r>
      <w:r w:rsidR="00A14055" w:rsidRPr="000E5B3B">
        <w:rPr>
          <w:rFonts w:ascii="Helvetica" w:hAnsi="Helvetica" w:cs="Arial"/>
          <w:sz w:val="22"/>
          <w:szCs w:val="24"/>
        </w:rPr>
        <w:t xml:space="preserve"> hard bake the photoresist at 120 °C for 30 minutes on a hot plate. </w:t>
      </w:r>
      <w:r w:rsidR="006B6AF2">
        <w:rPr>
          <w:rFonts w:ascii="Helvetica" w:hAnsi="Helvetica" w:cs="Arial"/>
          <w:b/>
          <w:sz w:val="22"/>
          <w:szCs w:val="24"/>
        </w:rPr>
        <w:t>[2.6.1 - MED - TXT]</w:t>
      </w:r>
    </w:p>
    <w:p w:rsidR="006B6AF2"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wafer onto a preheated hot plate. (TEXT: 120 °C for 30 min)</w:t>
      </w:r>
    </w:p>
    <w:p w:rsidR="000E5B3B" w:rsidRDefault="000E5B3B" w:rsidP="00101F6F">
      <w:pPr>
        <w:numPr>
          <w:ilvl w:val="1"/>
          <w:numId w:val="12"/>
        </w:numPr>
        <w:spacing w:before="240"/>
        <w:jc w:val="both"/>
        <w:outlineLvl w:val="0"/>
        <w:rPr>
          <w:rFonts w:ascii="Helvetica" w:hAnsi="Helvetica" w:cs="Arial"/>
          <w:sz w:val="22"/>
          <w:szCs w:val="24"/>
        </w:rPr>
      </w:pPr>
      <w:r>
        <w:rPr>
          <w:rFonts w:ascii="Helvetica" w:hAnsi="Helvetica" w:cs="Arial"/>
          <w:sz w:val="22"/>
          <w:szCs w:val="24"/>
        </w:rPr>
        <w:t>Then,</w:t>
      </w:r>
      <w:r w:rsidR="00147325">
        <w:rPr>
          <w:rFonts w:ascii="Helvetica" w:hAnsi="Helvetica" w:cs="Arial"/>
          <w:sz w:val="22"/>
          <w:szCs w:val="24"/>
        </w:rPr>
        <w:t xml:space="preserve"> etch the pattern </w:t>
      </w:r>
      <w:r w:rsidR="003C10C0">
        <w:rPr>
          <w:rFonts w:ascii="Helvetica" w:hAnsi="Helvetica" w:cs="Arial"/>
          <w:sz w:val="22"/>
          <w:szCs w:val="24"/>
        </w:rPr>
        <w:t>in</w:t>
      </w:r>
      <w:r w:rsidR="006B6AF2">
        <w:rPr>
          <w:rFonts w:ascii="Helvetica" w:hAnsi="Helvetica" w:cs="Arial"/>
          <w:sz w:val="22"/>
          <w:szCs w:val="24"/>
        </w:rPr>
        <w:t>to the glass wafer using</w:t>
      </w:r>
      <w:r w:rsidR="003C10C0">
        <w:rPr>
          <w:rFonts w:ascii="Helvetica" w:hAnsi="Helvetica" w:cs="Arial"/>
          <w:sz w:val="22"/>
          <w:szCs w:val="24"/>
        </w:rPr>
        <w:t xml:space="preserve"> a solution of chromium and gold etchant</w:t>
      </w:r>
      <w:r w:rsidR="006B6AF2">
        <w:rPr>
          <w:rFonts w:ascii="Helvetica" w:hAnsi="Helvetica" w:cs="Arial"/>
          <w:sz w:val="22"/>
          <w:szCs w:val="24"/>
        </w:rPr>
        <w:t>s</w:t>
      </w:r>
      <w:r w:rsidR="003C10C0">
        <w:rPr>
          <w:rFonts w:ascii="Helvetica" w:hAnsi="Helvetica" w:cs="Arial"/>
          <w:sz w:val="22"/>
          <w:szCs w:val="24"/>
        </w:rPr>
        <w:t xml:space="preserve"> </w:t>
      </w:r>
      <w:r w:rsidR="00667F8B" w:rsidRPr="003C10C0">
        <w:rPr>
          <w:rFonts w:ascii="Helvetica" w:hAnsi="Helvetica" w:cs="Arial"/>
          <w:sz w:val="22"/>
          <w:szCs w:val="24"/>
        </w:rPr>
        <w:t xml:space="preserve">at room temperature for </w:t>
      </w:r>
      <w:r w:rsidR="003C10C0">
        <w:rPr>
          <w:rFonts w:ascii="Helvetica" w:hAnsi="Helvetica" w:cs="Arial"/>
          <w:sz w:val="22"/>
          <w:szCs w:val="24"/>
        </w:rPr>
        <w:t>1 hour.</w:t>
      </w:r>
      <w:r w:rsidR="006B6AF2">
        <w:rPr>
          <w:rFonts w:ascii="Helvetica" w:hAnsi="Helvetica" w:cs="Arial"/>
          <w:b/>
          <w:sz w:val="22"/>
          <w:szCs w:val="24"/>
        </w:rPr>
        <w:t>[2.7.1 - CU - TXT]</w:t>
      </w:r>
    </w:p>
    <w:p w:rsidR="003C10C0" w:rsidRDefault="006B6AF2" w:rsidP="003C10C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places the wafer into the etchant. </w:t>
      </w:r>
      <w:r w:rsidR="003C10C0">
        <w:rPr>
          <w:rFonts w:ascii="Helvetica" w:hAnsi="Helvetica" w:cs="Arial"/>
          <w:sz w:val="22"/>
          <w:szCs w:val="24"/>
        </w:rPr>
        <w:t xml:space="preserve">(TEXT: </w:t>
      </w:r>
      <w:r>
        <w:rPr>
          <w:rFonts w:ascii="Helvetica" w:hAnsi="Helvetica" w:cs="Arial"/>
          <w:sz w:val="22"/>
          <w:szCs w:val="24"/>
        </w:rPr>
        <w:t>RT for 1 hr)</w:t>
      </w:r>
    </w:p>
    <w:p w:rsidR="00A14055" w:rsidRPr="006B6AF2" w:rsidRDefault="00A14055" w:rsidP="00A14055">
      <w:pPr>
        <w:numPr>
          <w:ilvl w:val="1"/>
          <w:numId w:val="12"/>
        </w:numPr>
        <w:spacing w:before="240"/>
        <w:jc w:val="both"/>
        <w:outlineLvl w:val="0"/>
        <w:rPr>
          <w:rFonts w:ascii="Helvetica" w:hAnsi="Helvetica" w:cs="Arial"/>
          <w:sz w:val="22"/>
          <w:szCs w:val="24"/>
        </w:rPr>
      </w:pPr>
      <w:r w:rsidRPr="00A14055">
        <w:rPr>
          <w:rFonts w:ascii="Helvetica" w:hAnsi="Helvetica" w:cs="Arial"/>
          <w:sz w:val="22"/>
          <w:szCs w:val="24"/>
        </w:rPr>
        <w:t xml:space="preserve">Place the </w:t>
      </w:r>
      <w:r w:rsidR="006B6AF2">
        <w:rPr>
          <w:rFonts w:ascii="Helvetica" w:hAnsi="Helvetica" w:cs="Arial"/>
          <w:sz w:val="22"/>
          <w:szCs w:val="24"/>
        </w:rPr>
        <w:t xml:space="preserve">etched </w:t>
      </w:r>
      <w:r w:rsidRPr="00A14055">
        <w:rPr>
          <w:rFonts w:ascii="Helvetica" w:hAnsi="Helvetica" w:cs="Arial"/>
          <w:sz w:val="22"/>
          <w:szCs w:val="24"/>
        </w:rPr>
        <w:t>glass wafer on a hot plate at 110 ºC</w:t>
      </w:r>
      <w:r w:rsidR="006B6AF2">
        <w:rPr>
          <w:rFonts w:ascii="Helvetica" w:hAnsi="Helvetica" w:cs="Arial"/>
          <w:sz w:val="22"/>
          <w:szCs w:val="24"/>
        </w:rPr>
        <w:t xml:space="preserve"> and melt </w:t>
      </w:r>
      <w:r w:rsidRPr="00A14055">
        <w:rPr>
          <w:rFonts w:ascii="Helvetica" w:hAnsi="Helvetica" w:cs="Arial"/>
          <w:sz w:val="22"/>
          <w:szCs w:val="24"/>
        </w:rPr>
        <w:t xml:space="preserve">wax on the opposite side of the glass wafer </w:t>
      </w:r>
      <w:r w:rsidR="00147325">
        <w:rPr>
          <w:rFonts w:ascii="Helvetica" w:hAnsi="Helvetica" w:cs="Arial"/>
          <w:sz w:val="22"/>
          <w:szCs w:val="24"/>
        </w:rPr>
        <w:t>so</w:t>
      </w:r>
      <w:r w:rsidRPr="00A14055">
        <w:rPr>
          <w:rFonts w:ascii="Helvetica" w:hAnsi="Helvetica" w:cs="Arial"/>
          <w:sz w:val="22"/>
          <w:szCs w:val="24"/>
        </w:rPr>
        <w:t xml:space="preserve"> that the entire surface of the wafer is covered with</w:t>
      </w:r>
      <w:r w:rsidR="00147325">
        <w:rPr>
          <w:rFonts w:ascii="Helvetica" w:hAnsi="Helvetica" w:cs="Arial"/>
          <w:sz w:val="22"/>
          <w:szCs w:val="24"/>
        </w:rPr>
        <w:t xml:space="preserve"> wax</w:t>
      </w:r>
      <w:r w:rsidRPr="00A14055">
        <w:rPr>
          <w:rFonts w:ascii="Helvetica" w:hAnsi="Helvetica" w:cs="Arial"/>
          <w:sz w:val="22"/>
          <w:szCs w:val="24"/>
        </w:rPr>
        <w:t xml:space="preserve">. </w:t>
      </w:r>
      <w:r w:rsidR="006B6AF2">
        <w:rPr>
          <w:rFonts w:ascii="Helvetica" w:hAnsi="Helvetica" w:cs="Arial"/>
          <w:b/>
          <w:sz w:val="22"/>
          <w:szCs w:val="24"/>
        </w:rPr>
        <w:t>[2.8.1 - CU]</w:t>
      </w:r>
    </w:p>
    <w:p w:rsidR="006B6AF2" w:rsidRPr="00A14055"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147325" w:rsidRDefault="00147325" w:rsidP="00101F6F">
      <w:pPr>
        <w:numPr>
          <w:ilvl w:val="1"/>
          <w:numId w:val="12"/>
        </w:numPr>
        <w:spacing w:before="240"/>
        <w:jc w:val="both"/>
        <w:outlineLvl w:val="0"/>
        <w:rPr>
          <w:rFonts w:ascii="Helvetica" w:hAnsi="Helvetica" w:cs="Arial"/>
          <w:sz w:val="22"/>
          <w:szCs w:val="24"/>
        </w:rPr>
      </w:pPr>
      <w:r w:rsidRPr="00147325">
        <w:rPr>
          <w:rFonts w:ascii="Helvetica" w:hAnsi="Helvetica" w:cs="Arial"/>
          <w:sz w:val="22"/>
          <w:szCs w:val="24"/>
        </w:rPr>
        <w:t xml:space="preserve">Temporarily bond the glass wafer to a </w:t>
      </w:r>
      <w:r w:rsidR="00A14055" w:rsidRPr="00147325">
        <w:rPr>
          <w:rFonts w:ascii="Helvetica" w:hAnsi="Helvetica" w:cs="Arial"/>
          <w:sz w:val="22"/>
          <w:szCs w:val="24"/>
        </w:rPr>
        <w:t xml:space="preserve">dummy silicon wafer </w:t>
      </w:r>
      <w:r w:rsidRPr="00147325">
        <w:rPr>
          <w:rFonts w:ascii="Helvetica" w:hAnsi="Helvetica" w:cs="Arial"/>
          <w:sz w:val="22"/>
          <w:szCs w:val="24"/>
        </w:rPr>
        <w:t xml:space="preserve">by placing </w:t>
      </w:r>
      <w:r w:rsidR="006B6AF2">
        <w:rPr>
          <w:rFonts w:ascii="Helvetica" w:hAnsi="Helvetica" w:cs="Arial"/>
          <w:sz w:val="22"/>
          <w:szCs w:val="24"/>
        </w:rPr>
        <w:t>a silicon wafer</w:t>
      </w:r>
      <w:r w:rsidRPr="00147325">
        <w:rPr>
          <w:rFonts w:ascii="Helvetica" w:hAnsi="Helvetica" w:cs="Arial"/>
          <w:sz w:val="22"/>
          <w:szCs w:val="24"/>
        </w:rPr>
        <w:t xml:space="preserve"> </w:t>
      </w:r>
      <w:r w:rsidR="00A14055" w:rsidRPr="00147325">
        <w:rPr>
          <w:rFonts w:ascii="Helvetica" w:hAnsi="Helvetica" w:cs="Arial"/>
          <w:sz w:val="22"/>
          <w:szCs w:val="24"/>
        </w:rPr>
        <w:t>in contact with the glass wafer and press</w:t>
      </w:r>
      <w:r w:rsidR="006B6AF2">
        <w:rPr>
          <w:rFonts w:ascii="Helvetica" w:hAnsi="Helvetica" w:cs="Arial"/>
          <w:sz w:val="22"/>
          <w:szCs w:val="24"/>
        </w:rPr>
        <w:t>ing</w:t>
      </w:r>
      <w:r>
        <w:rPr>
          <w:rFonts w:ascii="Helvetica" w:hAnsi="Helvetica" w:cs="Arial"/>
          <w:sz w:val="22"/>
          <w:szCs w:val="24"/>
        </w:rPr>
        <w:t xml:space="preserve"> firmly</w:t>
      </w:r>
      <w:r w:rsidR="00A14055" w:rsidRPr="00147325">
        <w:rPr>
          <w:rFonts w:ascii="Helvetica" w:hAnsi="Helvetica" w:cs="Arial"/>
          <w:sz w:val="22"/>
          <w:szCs w:val="24"/>
        </w:rPr>
        <w:t xml:space="preserve"> to remove the excess wax. </w:t>
      </w:r>
      <w:r w:rsidR="006B6AF2">
        <w:rPr>
          <w:rFonts w:ascii="Helvetica" w:hAnsi="Helvetica" w:cs="Arial"/>
          <w:b/>
          <w:sz w:val="22"/>
          <w:szCs w:val="24"/>
        </w:rPr>
        <w:t>[2.9.1 - CU]</w:t>
      </w:r>
    </w:p>
    <w:p w:rsidR="006B6AF2"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147325" w:rsidRDefault="00147325" w:rsidP="00147325">
      <w:pPr>
        <w:numPr>
          <w:ilvl w:val="1"/>
          <w:numId w:val="12"/>
        </w:numPr>
        <w:spacing w:before="240"/>
        <w:jc w:val="both"/>
        <w:outlineLvl w:val="0"/>
        <w:rPr>
          <w:rFonts w:ascii="Helvetica" w:hAnsi="Helvetica" w:cs="Arial"/>
          <w:sz w:val="22"/>
          <w:szCs w:val="24"/>
        </w:rPr>
      </w:pPr>
      <w:r>
        <w:rPr>
          <w:rFonts w:ascii="Helvetica" w:hAnsi="Helvetica" w:cs="Arial"/>
          <w:sz w:val="22"/>
          <w:szCs w:val="24"/>
        </w:rPr>
        <w:t>Next, prepare a 200 mL bath of</w:t>
      </w:r>
      <w:r w:rsidR="00A14055" w:rsidRPr="00147325">
        <w:rPr>
          <w:rFonts w:ascii="Helvetica" w:hAnsi="Helvetica" w:cs="Arial"/>
          <w:sz w:val="22"/>
          <w:szCs w:val="24"/>
        </w:rPr>
        <w:t xml:space="preserve"> </w:t>
      </w:r>
      <w:r>
        <w:rPr>
          <w:rFonts w:ascii="Helvetica" w:hAnsi="Helvetica" w:cs="Arial"/>
          <w:sz w:val="22"/>
          <w:szCs w:val="24"/>
        </w:rPr>
        <w:t xml:space="preserve">10 parts 49% </w:t>
      </w:r>
      <w:r w:rsidR="00A14055" w:rsidRPr="00147325">
        <w:rPr>
          <w:rFonts w:ascii="Helvetica" w:hAnsi="Helvetica" w:cs="Arial"/>
          <w:sz w:val="22"/>
          <w:szCs w:val="24"/>
        </w:rPr>
        <w:t xml:space="preserve">hydrofluoric acid and </w:t>
      </w:r>
      <w:r>
        <w:rPr>
          <w:rFonts w:ascii="Helvetica" w:hAnsi="Helvetica" w:cs="Arial"/>
          <w:sz w:val="22"/>
          <w:szCs w:val="24"/>
        </w:rPr>
        <w:t xml:space="preserve">1 part 37% </w:t>
      </w:r>
      <w:r w:rsidR="00A14055" w:rsidRPr="00147325">
        <w:rPr>
          <w:rFonts w:ascii="Helvetica" w:hAnsi="Helvetica" w:cs="Arial"/>
          <w:sz w:val="22"/>
          <w:szCs w:val="24"/>
        </w:rPr>
        <w:t xml:space="preserve">hydrochloric acid in a </w:t>
      </w:r>
      <w:r w:rsidR="00B32BE5">
        <w:rPr>
          <w:rFonts w:ascii="Helvetica" w:hAnsi="Helvetica" w:cs="Arial"/>
          <w:sz w:val="22"/>
          <w:szCs w:val="24"/>
        </w:rPr>
        <w:t>plastic container with</w:t>
      </w:r>
      <w:r w:rsidR="00A14055" w:rsidRPr="00147325">
        <w:rPr>
          <w:rFonts w:ascii="Helvetica" w:hAnsi="Helvetica" w:cs="Arial"/>
          <w:sz w:val="22"/>
          <w:szCs w:val="24"/>
        </w:rPr>
        <w:t xml:space="preserve"> a magnetic stirrer</w:t>
      </w:r>
      <w:r>
        <w:rPr>
          <w:rFonts w:ascii="Helvetica" w:hAnsi="Helvetica" w:cs="Arial"/>
          <w:sz w:val="22"/>
          <w:szCs w:val="24"/>
        </w:rPr>
        <w:t xml:space="preserve">.  </w:t>
      </w:r>
      <w:r w:rsidR="006B6AF2">
        <w:rPr>
          <w:rFonts w:ascii="Helvetica" w:hAnsi="Helvetica" w:cs="Arial"/>
          <w:b/>
          <w:sz w:val="22"/>
          <w:szCs w:val="24"/>
        </w:rPr>
        <w:t xml:space="preserve">[2.10.1 - MED - TXT] </w:t>
      </w:r>
      <w:r>
        <w:rPr>
          <w:rFonts w:ascii="Helvetica" w:hAnsi="Helvetica" w:cs="Arial"/>
          <w:sz w:val="22"/>
          <w:szCs w:val="24"/>
        </w:rPr>
        <w:t xml:space="preserve">Add the </w:t>
      </w:r>
      <w:r w:rsidR="005C2D75">
        <w:rPr>
          <w:rFonts w:ascii="Helvetica" w:hAnsi="Helvetica" w:cs="Arial"/>
          <w:sz w:val="22"/>
          <w:szCs w:val="24"/>
        </w:rPr>
        <w:t>sample</w:t>
      </w:r>
      <w:r>
        <w:rPr>
          <w:rFonts w:ascii="Helvetica" w:hAnsi="Helvetica" w:cs="Arial"/>
          <w:sz w:val="22"/>
          <w:szCs w:val="24"/>
        </w:rPr>
        <w:t xml:space="preserve"> and etch the</w:t>
      </w:r>
      <w:r w:rsidR="00B32BE5">
        <w:rPr>
          <w:rFonts w:ascii="Helvetica" w:hAnsi="Helvetica" w:cs="Arial"/>
          <w:sz w:val="22"/>
          <w:szCs w:val="24"/>
        </w:rPr>
        <w:t xml:space="preserve"> micro-</w:t>
      </w:r>
      <w:r>
        <w:rPr>
          <w:rFonts w:ascii="Helvetica" w:hAnsi="Helvetica" w:cs="Arial"/>
          <w:sz w:val="22"/>
          <w:szCs w:val="24"/>
        </w:rPr>
        <w:t>lens</w:t>
      </w:r>
      <w:r w:rsidR="00B32BE5">
        <w:rPr>
          <w:rFonts w:ascii="Helvetica" w:hAnsi="Helvetica" w:cs="Arial"/>
          <w:sz w:val="22"/>
          <w:szCs w:val="24"/>
        </w:rPr>
        <w:t>es</w:t>
      </w:r>
      <w:r w:rsidR="00A14055" w:rsidRPr="00147325">
        <w:rPr>
          <w:rFonts w:ascii="Helvetica" w:hAnsi="Helvetica" w:cs="Arial"/>
          <w:sz w:val="22"/>
          <w:szCs w:val="24"/>
        </w:rPr>
        <w:t xml:space="preserve"> </w:t>
      </w:r>
      <w:r w:rsidR="005C2D75">
        <w:rPr>
          <w:rFonts w:ascii="Helvetica" w:hAnsi="Helvetica" w:cs="Arial"/>
          <w:sz w:val="22"/>
          <w:szCs w:val="24"/>
        </w:rPr>
        <w:t xml:space="preserve">at a rate of </w:t>
      </w:r>
      <w:r w:rsidR="005C2D75" w:rsidRPr="00A14055">
        <w:rPr>
          <w:rFonts w:ascii="Helvetica" w:hAnsi="Helvetica" w:cs="Arial"/>
          <w:sz w:val="22"/>
          <w:szCs w:val="24"/>
        </w:rPr>
        <w:t>7 μm/min</w:t>
      </w:r>
      <w:r w:rsidR="005C2D75" w:rsidRPr="00147325">
        <w:rPr>
          <w:rFonts w:ascii="Helvetica" w:hAnsi="Helvetica" w:cs="Arial"/>
          <w:sz w:val="22"/>
          <w:szCs w:val="24"/>
        </w:rPr>
        <w:t xml:space="preserve"> </w:t>
      </w:r>
      <w:r w:rsidR="00A14055" w:rsidRPr="00147325">
        <w:rPr>
          <w:rFonts w:ascii="Helvetica" w:hAnsi="Helvetica" w:cs="Arial"/>
          <w:sz w:val="22"/>
          <w:szCs w:val="24"/>
        </w:rPr>
        <w:t xml:space="preserve">for </w:t>
      </w:r>
      <w:r w:rsidR="006B6AF2">
        <w:rPr>
          <w:rFonts w:ascii="Helvetica" w:hAnsi="Helvetica" w:cs="Arial"/>
          <w:sz w:val="22"/>
          <w:szCs w:val="24"/>
        </w:rPr>
        <w:t>eight and a half</w:t>
      </w:r>
      <w:r w:rsidR="00A14055" w:rsidRPr="00147325">
        <w:rPr>
          <w:rFonts w:ascii="Helvetica" w:hAnsi="Helvetica" w:cs="Arial"/>
          <w:sz w:val="22"/>
          <w:szCs w:val="24"/>
        </w:rPr>
        <w:t xml:space="preserve"> minutes</w:t>
      </w:r>
      <w:r>
        <w:rPr>
          <w:rFonts w:ascii="Helvetica" w:hAnsi="Helvetica" w:cs="Arial"/>
          <w:sz w:val="22"/>
          <w:szCs w:val="24"/>
        </w:rPr>
        <w:t xml:space="preserve"> while stirring.</w:t>
      </w:r>
      <w:r w:rsidR="006B6AF2">
        <w:rPr>
          <w:rFonts w:ascii="Helvetica" w:hAnsi="Helvetica" w:cs="Arial"/>
          <w:b/>
          <w:sz w:val="22"/>
          <w:szCs w:val="24"/>
        </w:rPr>
        <w:t>[2.10.2 - CU]</w:t>
      </w:r>
    </w:p>
    <w:p w:rsidR="006B6AF2"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 (TEXT: 10 parts 49% HFL : 1 part 37% HCL)</w:t>
      </w:r>
    </w:p>
    <w:p w:rsidR="006B6AF2" w:rsidRPr="00147325"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p>
    <w:p w:rsidR="00A14055" w:rsidRPr="006B6AF2" w:rsidRDefault="005C2D75"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When finished, c</w:t>
      </w:r>
      <w:r w:rsidR="00A14055" w:rsidRPr="00A14055">
        <w:rPr>
          <w:rFonts w:ascii="Helvetica" w:hAnsi="Helvetica" w:cs="Arial"/>
          <w:sz w:val="22"/>
          <w:szCs w:val="24"/>
        </w:rPr>
        <w:t xml:space="preserve">lean the wafer </w:t>
      </w:r>
      <w:r>
        <w:rPr>
          <w:rFonts w:ascii="Helvetica" w:hAnsi="Helvetica" w:cs="Arial"/>
          <w:sz w:val="22"/>
          <w:szCs w:val="24"/>
        </w:rPr>
        <w:t xml:space="preserve">using </w:t>
      </w:r>
      <w:r w:rsidR="00A14055" w:rsidRPr="00A14055">
        <w:rPr>
          <w:rFonts w:ascii="Helvetica" w:hAnsi="Helvetica" w:cs="Arial"/>
          <w:sz w:val="22"/>
          <w:szCs w:val="24"/>
        </w:rPr>
        <w:t>deionized</w:t>
      </w:r>
      <w:r>
        <w:rPr>
          <w:rFonts w:ascii="Helvetica" w:hAnsi="Helvetica" w:cs="Arial"/>
          <w:sz w:val="22"/>
          <w:szCs w:val="24"/>
        </w:rPr>
        <w:t xml:space="preserve"> </w:t>
      </w:r>
      <w:r w:rsidR="00A14055" w:rsidRPr="00A14055">
        <w:rPr>
          <w:rFonts w:ascii="Helvetica" w:hAnsi="Helvetica" w:cs="Arial"/>
          <w:sz w:val="22"/>
          <w:szCs w:val="24"/>
        </w:rPr>
        <w:t xml:space="preserve">water </w:t>
      </w:r>
      <w:r>
        <w:rPr>
          <w:rFonts w:ascii="Helvetica" w:hAnsi="Helvetica" w:cs="Arial"/>
          <w:sz w:val="22"/>
          <w:szCs w:val="24"/>
        </w:rPr>
        <w:t>and dry it</w:t>
      </w:r>
      <w:r w:rsidR="00A14055" w:rsidRPr="00A14055">
        <w:rPr>
          <w:rFonts w:ascii="Helvetica" w:hAnsi="Helvetica" w:cs="Arial"/>
          <w:sz w:val="22"/>
          <w:szCs w:val="24"/>
        </w:rPr>
        <w:t xml:space="preserve"> at room temperature.</w:t>
      </w:r>
      <w:r w:rsidR="006B6AF2" w:rsidRPr="006B6AF2">
        <w:rPr>
          <w:rFonts w:ascii="Helvetica" w:hAnsi="Helvetica" w:cs="Arial"/>
          <w:b/>
          <w:sz w:val="22"/>
          <w:szCs w:val="24"/>
        </w:rPr>
        <w:t xml:space="preserve"> </w:t>
      </w:r>
      <w:r w:rsidR="006B6AF2">
        <w:rPr>
          <w:rFonts w:ascii="Helvetica" w:hAnsi="Helvetica" w:cs="Arial"/>
          <w:b/>
          <w:sz w:val="22"/>
          <w:szCs w:val="24"/>
        </w:rPr>
        <w:t>[2.11.1 - CU]</w:t>
      </w:r>
    </w:p>
    <w:p w:rsidR="006B6AF2" w:rsidRPr="006B6AF2"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rinses the sample in DI Water and sets it aside to dry.</w:t>
      </w:r>
    </w:p>
    <w:p w:rsidR="005C2D75" w:rsidRPr="006B6AF2" w:rsidRDefault="005C2D75"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Once dry, place the wafer onto a hot plate </w:t>
      </w:r>
      <w:r w:rsidR="006B6AF2">
        <w:rPr>
          <w:rFonts w:ascii="Helvetica" w:hAnsi="Helvetica" w:cs="Arial"/>
          <w:sz w:val="22"/>
          <w:szCs w:val="24"/>
        </w:rPr>
        <w:t>preheated to</w:t>
      </w:r>
      <w:r w:rsidRPr="00A14055">
        <w:rPr>
          <w:rFonts w:ascii="Helvetica" w:hAnsi="Helvetica" w:cs="Arial"/>
          <w:sz w:val="22"/>
          <w:szCs w:val="24"/>
        </w:rPr>
        <w:t xml:space="preserve"> 100 °C for 15 seconds</w:t>
      </w:r>
      <w:r w:rsidR="006B6AF2">
        <w:rPr>
          <w:rFonts w:ascii="Helvetica" w:hAnsi="Helvetica" w:cs="Arial"/>
          <w:sz w:val="22"/>
          <w:szCs w:val="24"/>
        </w:rPr>
        <w:t xml:space="preserve">. </w:t>
      </w:r>
      <w:r w:rsidR="006B6AF2">
        <w:rPr>
          <w:rFonts w:ascii="Helvetica" w:hAnsi="Helvetica" w:cs="Arial"/>
          <w:b/>
          <w:sz w:val="22"/>
          <w:szCs w:val="24"/>
        </w:rPr>
        <w:t>[2.12.1 - CU - TXT]</w:t>
      </w:r>
      <w:r w:rsidRPr="00A14055">
        <w:rPr>
          <w:rFonts w:ascii="Helvetica" w:hAnsi="Helvetica" w:cs="Arial"/>
          <w:sz w:val="22"/>
          <w:szCs w:val="24"/>
        </w:rPr>
        <w:t xml:space="preserve"> </w:t>
      </w:r>
      <w:r w:rsidR="006B6AF2">
        <w:rPr>
          <w:rFonts w:ascii="Helvetica" w:hAnsi="Helvetica" w:cs="Arial"/>
          <w:sz w:val="22"/>
          <w:szCs w:val="24"/>
        </w:rPr>
        <w:t>T</w:t>
      </w:r>
      <w:r>
        <w:rPr>
          <w:rFonts w:ascii="Helvetica" w:hAnsi="Helvetica" w:cs="Arial"/>
          <w:sz w:val="22"/>
          <w:szCs w:val="24"/>
        </w:rPr>
        <w:t>hen</w:t>
      </w:r>
      <w:r w:rsidR="006B6AF2">
        <w:rPr>
          <w:rFonts w:ascii="Helvetica" w:hAnsi="Helvetica" w:cs="Arial"/>
          <w:sz w:val="22"/>
          <w:szCs w:val="24"/>
        </w:rPr>
        <w:t>,</w:t>
      </w:r>
      <w:r>
        <w:rPr>
          <w:rFonts w:ascii="Helvetica" w:hAnsi="Helvetica" w:cs="Arial"/>
          <w:sz w:val="22"/>
          <w:szCs w:val="24"/>
        </w:rPr>
        <w:t xml:space="preserve"> </w:t>
      </w:r>
      <w:r w:rsidR="00A14055" w:rsidRPr="00A14055">
        <w:rPr>
          <w:rFonts w:ascii="Helvetica" w:hAnsi="Helvetica" w:cs="Arial"/>
          <w:sz w:val="22"/>
          <w:szCs w:val="24"/>
        </w:rPr>
        <w:t>separate the glass wafer from the dummy silicon wafer</w:t>
      </w:r>
      <w:r>
        <w:rPr>
          <w:rFonts w:ascii="Helvetica" w:hAnsi="Helvetica" w:cs="Arial"/>
          <w:sz w:val="22"/>
          <w:szCs w:val="24"/>
        </w:rPr>
        <w:t>.</w:t>
      </w:r>
      <w:r w:rsidR="006B6AF2" w:rsidRPr="006B6AF2">
        <w:rPr>
          <w:rFonts w:ascii="Helvetica" w:hAnsi="Helvetica" w:cs="Arial"/>
          <w:b/>
          <w:sz w:val="22"/>
          <w:szCs w:val="24"/>
        </w:rPr>
        <w:t xml:space="preserve"> </w:t>
      </w:r>
      <w:r w:rsidR="006B6AF2">
        <w:rPr>
          <w:rFonts w:ascii="Helvetica" w:hAnsi="Helvetica" w:cs="Arial"/>
          <w:b/>
          <w:sz w:val="22"/>
          <w:szCs w:val="24"/>
        </w:rPr>
        <w:t>[2.12.2 - CU]</w:t>
      </w:r>
    </w:p>
    <w:p w:rsidR="006B6AF2"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 (TEXT: 100 °C for 15 sec)</w:t>
      </w:r>
    </w:p>
    <w:p w:rsidR="006B6AF2"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With the sample starting on the hot plate, remove the sample and separate the layers.</w:t>
      </w:r>
    </w:p>
    <w:p w:rsidR="00A14055" w:rsidRPr="006B6AF2" w:rsidRDefault="006B6AF2"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P</w:t>
      </w:r>
      <w:r w:rsidR="005C2D75">
        <w:rPr>
          <w:rFonts w:ascii="Helvetica" w:hAnsi="Helvetica" w:cs="Arial"/>
          <w:sz w:val="22"/>
          <w:szCs w:val="24"/>
        </w:rPr>
        <w:t xml:space="preserve">lace the </w:t>
      </w:r>
      <w:r>
        <w:rPr>
          <w:rFonts w:ascii="Helvetica" w:hAnsi="Helvetica" w:cs="Arial"/>
          <w:sz w:val="22"/>
          <w:szCs w:val="24"/>
        </w:rPr>
        <w:t xml:space="preserve">glass </w:t>
      </w:r>
      <w:r w:rsidR="005C2D75">
        <w:rPr>
          <w:rFonts w:ascii="Helvetica" w:hAnsi="Helvetica" w:cs="Arial"/>
          <w:sz w:val="22"/>
          <w:szCs w:val="24"/>
        </w:rPr>
        <w:t>wafer into an ultrasonic tank containing</w:t>
      </w:r>
      <w:r w:rsidR="005C2D75" w:rsidRPr="005C2D75">
        <w:rPr>
          <w:rFonts w:ascii="Helvetica" w:hAnsi="Helvetica" w:cs="Arial"/>
          <w:sz w:val="22"/>
          <w:szCs w:val="24"/>
        </w:rPr>
        <w:t xml:space="preserve"> </w:t>
      </w:r>
      <w:r w:rsidR="005C2D75">
        <w:rPr>
          <w:rFonts w:ascii="Helvetica" w:hAnsi="Helvetica" w:cs="Arial"/>
          <w:sz w:val="22"/>
          <w:szCs w:val="24"/>
        </w:rPr>
        <w:t>N-</w:t>
      </w:r>
      <w:r w:rsidR="005C2D75" w:rsidRPr="00A14055">
        <w:rPr>
          <w:rFonts w:ascii="Helvetica" w:hAnsi="Helvetica" w:cs="Arial"/>
          <w:sz w:val="22"/>
          <w:szCs w:val="24"/>
        </w:rPr>
        <w:t>m</w:t>
      </w:r>
      <w:r w:rsidR="005C2D75">
        <w:rPr>
          <w:rFonts w:ascii="Helvetica" w:hAnsi="Helvetica" w:cs="Arial"/>
          <w:sz w:val="22"/>
          <w:szCs w:val="24"/>
        </w:rPr>
        <w:t>ethyl-2-pyrrolidone</w:t>
      </w:r>
      <w:r w:rsidR="005C2D75" w:rsidRPr="00A14055">
        <w:rPr>
          <w:rFonts w:ascii="Helvetica" w:hAnsi="Helvetica" w:cs="Arial"/>
          <w:sz w:val="22"/>
          <w:szCs w:val="24"/>
        </w:rPr>
        <w:t xml:space="preserve"> at 80 °C</w:t>
      </w:r>
      <w:r w:rsidR="005C2D75">
        <w:rPr>
          <w:rFonts w:ascii="Helvetica" w:hAnsi="Helvetica" w:cs="Arial"/>
          <w:sz w:val="22"/>
          <w:szCs w:val="24"/>
        </w:rPr>
        <w:t xml:space="preserve"> and use ultr</w:t>
      </w:r>
      <w:r w:rsidR="00087E02">
        <w:rPr>
          <w:rFonts w:ascii="Helvetica" w:hAnsi="Helvetica" w:cs="Arial"/>
          <w:sz w:val="22"/>
          <w:szCs w:val="24"/>
        </w:rPr>
        <w:t>a</w:t>
      </w:r>
      <w:r>
        <w:rPr>
          <w:rFonts w:ascii="Helvetica" w:hAnsi="Helvetica" w:cs="Arial"/>
          <w:sz w:val="22"/>
          <w:szCs w:val="24"/>
        </w:rPr>
        <w:t>-</w:t>
      </w:r>
      <w:r w:rsidR="005C2D75">
        <w:rPr>
          <w:rFonts w:ascii="Helvetica" w:hAnsi="Helvetica" w:cs="Arial"/>
          <w:sz w:val="22"/>
          <w:szCs w:val="24"/>
        </w:rPr>
        <w:t>sonication for 1 hour</w:t>
      </w:r>
      <w:r>
        <w:rPr>
          <w:rFonts w:ascii="Helvetica" w:hAnsi="Helvetica" w:cs="Arial"/>
          <w:sz w:val="22"/>
          <w:szCs w:val="24"/>
        </w:rPr>
        <w:t xml:space="preserve"> </w:t>
      </w:r>
      <w:r>
        <w:rPr>
          <w:rFonts w:ascii="Helvetica" w:hAnsi="Helvetica" w:cs="Arial"/>
          <w:b/>
          <w:sz w:val="22"/>
          <w:szCs w:val="24"/>
        </w:rPr>
        <w:t>[2.13.1 - CU]</w:t>
      </w:r>
      <w:r w:rsidR="005C2D75">
        <w:rPr>
          <w:rFonts w:ascii="Helvetica" w:hAnsi="Helvetica" w:cs="Arial"/>
          <w:sz w:val="22"/>
          <w:szCs w:val="24"/>
        </w:rPr>
        <w:t xml:space="preserve"> to remove the </w:t>
      </w:r>
      <w:r w:rsidR="00A14055" w:rsidRPr="00A14055">
        <w:rPr>
          <w:rFonts w:ascii="Helvetica" w:hAnsi="Helvetica" w:cs="Arial"/>
          <w:sz w:val="22"/>
          <w:szCs w:val="24"/>
        </w:rPr>
        <w:t>remaining wax, the photoresist</w:t>
      </w:r>
      <w:r>
        <w:rPr>
          <w:rFonts w:ascii="Helvetica" w:hAnsi="Helvetica" w:cs="Arial"/>
          <w:sz w:val="22"/>
          <w:szCs w:val="24"/>
        </w:rPr>
        <w:t>,</w:t>
      </w:r>
      <w:r w:rsidR="00A14055" w:rsidRPr="00A14055">
        <w:rPr>
          <w:rFonts w:ascii="Helvetica" w:hAnsi="Helvetica" w:cs="Arial"/>
          <w:sz w:val="22"/>
          <w:szCs w:val="24"/>
        </w:rPr>
        <w:t xml:space="preserve"> and the overhanging </w:t>
      </w:r>
      <w:r w:rsidR="005C2D75">
        <w:rPr>
          <w:rFonts w:ascii="Helvetica" w:hAnsi="Helvetica" w:cs="Arial"/>
          <w:sz w:val="22"/>
          <w:szCs w:val="24"/>
        </w:rPr>
        <w:t>chromium and gold</w:t>
      </w:r>
      <w:r w:rsidR="00A14055" w:rsidRPr="00A14055">
        <w:rPr>
          <w:rFonts w:ascii="Helvetica" w:hAnsi="Helvetica" w:cs="Arial"/>
          <w:sz w:val="22"/>
          <w:szCs w:val="24"/>
        </w:rPr>
        <w:t xml:space="preserve"> layers at the edges of the lenses</w:t>
      </w:r>
      <w:r w:rsidR="005C2D75">
        <w:rPr>
          <w:rFonts w:ascii="Helvetica" w:hAnsi="Helvetica" w:cs="Arial"/>
          <w:sz w:val="22"/>
          <w:szCs w:val="24"/>
        </w:rPr>
        <w:t>.</w:t>
      </w:r>
      <w:r w:rsidRPr="006B6AF2">
        <w:rPr>
          <w:rFonts w:ascii="Helvetica" w:hAnsi="Helvetica" w:cs="Arial"/>
          <w:b/>
          <w:sz w:val="22"/>
          <w:szCs w:val="24"/>
        </w:rPr>
        <w:t xml:space="preserve"> </w:t>
      </w:r>
      <w:r>
        <w:rPr>
          <w:rFonts w:ascii="Helvetica" w:hAnsi="Helvetica" w:cs="Arial"/>
          <w:b/>
          <w:sz w:val="22"/>
          <w:szCs w:val="24"/>
        </w:rPr>
        <w:t>[2.13.1 - CU]</w:t>
      </w:r>
    </w:p>
    <w:p w:rsidR="006B6AF2"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the wafer into the tank and starts the ultra-sonication.</w:t>
      </w:r>
    </w:p>
    <w:p w:rsidR="006B6AF2" w:rsidRPr="00A14055" w:rsidRDefault="006B6AF2" w:rsidP="006B6AF2">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removes cleaned wafer from the tank. (Video Editor: Do a time-wipe animation between the two clips in this step.)</w:t>
      </w:r>
    </w:p>
    <w:p w:rsidR="00A14055" w:rsidRPr="00E146FE" w:rsidRDefault="005C2D75" w:rsidP="00101F6F">
      <w:pPr>
        <w:numPr>
          <w:ilvl w:val="1"/>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Next, use standard techniques to c</w:t>
      </w:r>
      <w:r w:rsidR="00A14055" w:rsidRPr="00E146FE">
        <w:rPr>
          <w:rFonts w:ascii="Helvetica" w:hAnsi="Helvetica" w:cs="Arial"/>
          <w:strike/>
          <w:sz w:val="22"/>
          <w:szCs w:val="24"/>
        </w:rPr>
        <w:t xml:space="preserve">reate a PDMS mold replica of the microlenses </w:t>
      </w:r>
      <w:r w:rsidRPr="00E146FE">
        <w:rPr>
          <w:rFonts w:ascii="Helvetica" w:hAnsi="Helvetica" w:cs="Arial"/>
          <w:strike/>
          <w:sz w:val="22"/>
          <w:szCs w:val="24"/>
        </w:rPr>
        <w:t xml:space="preserve">that were </w:t>
      </w:r>
      <w:r w:rsidR="00A14055" w:rsidRPr="00E146FE">
        <w:rPr>
          <w:rFonts w:ascii="Helvetica" w:hAnsi="Helvetica" w:cs="Arial"/>
          <w:strike/>
          <w:sz w:val="22"/>
          <w:szCs w:val="24"/>
        </w:rPr>
        <w:t>fabricated on the photomask</w:t>
      </w:r>
      <w:r w:rsidRPr="00E146FE">
        <w:rPr>
          <w:rFonts w:ascii="Helvetica" w:hAnsi="Helvetica" w:cs="Arial"/>
          <w:strike/>
          <w:sz w:val="22"/>
          <w:szCs w:val="24"/>
        </w:rPr>
        <w:t xml:space="preserve">s.  </w:t>
      </w:r>
      <w:r w:rsidR="006B6AF2" w:rsidRPr="00E146FE">
        <w:rPr>
          <w:rFonts w:ascii="Helvetica" w:hAnsi="Helvetica" w:cs="Arial"/>
          <w:b/>
          <w:strike/>
          <w:sz w:val="22"/>
          <w:szCs w:val="24"/>
        </w:rPr>
        <w:t xml:space="preserve">[2.14.1 - CU] </w:t>
      </w:r>
      <w:r w:rsidR="00A14055" w:rsidRPr="00E146FE">
        <w:rPr>
          <w:rFonts w:ascii="Helvetica" w:hAnsi="Helvetica" w:cs="Arial"/>
          <w:strike/>
          <w:sz w:val="22"/>
          <w:szCs w:val="24"/>
        </w:rPr>
        <w:t xml:space="preserve">Characterize the photomask dimensions </w:t>
      </w:r>
      <w:r w:rsidR="00D9681A" w:rsidRPr="00E146FE">
        <w:rPr>
          <w:rFonts w:ascii="Helvetica" w:hAnsi="Helvetica" w:cs="Arial"/>
          <w:strike/>
          <w:sz w:val="22"/>
          <w:szCs w:val="24"/>
        </w:rPr>
        <w:t xml:space="preserve">using a scanning electron microscope </w:t>
      </w:r>
      <w:r w:rsidR="006B6AF2" w:rsidRPr="00E146FE">
        <w:rPr>
          <w:rFonts w:ascii="Helvetica" w:hAnsi="Helvetica" w:cs="Arial"/>
          <w:b/>
          <w:strike/>
          <w:sz w:val="22"/>
          <w:szCs w:val="24"/>
        </w:rPr>
        <w:t xml:space="preserve">[2.14.2 - MED] </w:t>
      </w:r>
      <w:r w:rsidR="00A14055" w:rsidRPr="00E146FE">
        <w:rPr>
          <w:rFonts w:ascii="Helvetica" w:hAnsi="Helvetica" w:cs="Arial"/>
          <w:strike/>
          <w:sz w:val="22"/>
          <w:szCs w:val="24"/>
        </w:rPr>
        <w:t xml:space="preserve">and the </w:t>
      </w:r>
      <w:r w:rsidRPr="00E146FE">
        <w:rPr>
          <w:rFonts w:ascii="Helvetica" w:hAnsi="Helvetica" w:cs="Arial"/>
          <w:strike/>
          <w:sz w:val="22"/>
          <w:szCs w:val="24"/>
        </w:rPr>
        <w:t xml:space="preserve">PDMS </w:t>
      </w:r>
      <w:r w:rsidR="00A14055" w:rsidRPr="00E146FE">
        <w:rPr>
          <w:rFonts w:ascii="Helvetica" w:hAnsi="Helvetica" w:cs="Arial"/>
          <w:strike/>
          <w:sz w:val="22"/>
          <w:szCs w:val="24"/>
        </w:rPr>
        <w:t xml:space="preserve">microlenses </w:t>
      </w:r>
      <w:r w:rsidR="00D9681A" w:rsidRPr="00E146FE">
        <w:rPr>
          <w:rFonts w:ascii="Helvetica" w:hAnsi="Helvetica" w:cs="Arial"/>
          <w:strike/>
          <w:sz w:val="22"/>
          <w:szCs w:val="24"/>
        </w:rPr>
        <w:t>using a stereomicroscope.</w:t>
      </w:r>
      <w:r w:rsidR="006B6AF2" w:rsidRPr="00E146FE">
        <w:rPr>
          <w:rFonts w:ascii="Helvetica" w:hAnsi="Helvetica" w:cs="Arial"/>
          <w:b/>
          <w:strike/>
          <w:sz w:val="22"/>
          <w:szCs w:val="24"/>
        </w:rPr>
        <w:t xml:space="preserve"> [2.14.3 - MED]</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Talent performing one of the steps involved with creating the PDMS mold replica.</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Talent places the sample into a SEM chamber. (Videographer: Skip if necessary and only shoot step 2.14.3)</w:t>
      </w:r>
    </w:p>
    <w:p w:rsidR="006B6AF2" w:rsidRPr="00E146FE" w:rsidRDefault="006B6AF2" w:rsidP="006B6AF2">
      <w:pPr>
        <w:numPr>
          <w:ilvl w:val="2"/>
          <w:numId w:val="12"/>
        </w:numPr>
        <w:spacing w:before="240"/>
        <w:jc w:val="both"/>
        <w:outlineLvl w:val="0"/>
        <w:rPr>
          <w:rFonts w:ascii="Helvetica" w:hAnsi="Helvetica" w:cs="Arial"/>
          <w:strike/>
          <w:sz w:val="22"/>
          <w:szCs w:val="24"/>
        </w:rPr>
      </w:pPr>
      <w:r w:rsidRPr="00E146FE">
        <w:rPr>
          <w:rFonts w:ascii="Helvetica" w:hAnsi="Helvetica" w:cs="Arial"/>
          <w:strike/>
          <w:sz w:val="22"/>
          <w:szCs w:val="24"/>
        </w:rPr>
        <w:t>Talent looks through stereoscope at the lenses</w:t>
      </w:r>
    </w:p>
    <w:p w:rsidR="00A14055" w:rsidRPr="00A14055" w:rsidRDefault="00D9681A" w:rsidP="00A14055">
      <w:pPr>
        <w:numPr>
          <w:ilvl w:val="0"/>
          <w:numId w:val="12"/>
        </w:numPr>
        <w:spacing w:before="240"/>
        <w:jc w:val="both"/>
        <w:outlineLvl w:val="0"/>
        <w:rPr>
          <w:rFonts w:ascii="Helvetica" w:hAnsi="Helvetica" w:cs="Arial"/>
          <w:b/>
          <w:sz w:val="22"/>
          <w:szCs w:val="24"/>
        </w:rPr>
      </w:pPr>
      <w:r w:rsidRPr="00A14055">
        <w:rPr>
          <w:rFonts w:ascii="Helvetica" w:hAnsi="Helvetica" w:cs="Arial"/>
          <w:b/>
          <w:sz w:val="22"/>
          <w:szCs w:val="24"/>
        </w:rPr>
        <w:t>M</w:t>
      </w:r>
      <w:r>
        <w:rPr>
          <w:rFonts w:ascii="Helvetica" w:hAnsi="Helvetica" w:cs="Arial"/>
          <w:b/>
          <w:sz w:val="22"/>
          <w:szCs w:val="24"/>
        </w:rPr>
        <w:t>icro-needle Shaft</w:t>
      </w:r>
      <w:r w:rsidR="00A14055" w:rsidRPr="00A14055">
        <w:rPr>
          <w:rFonts w:ascii="Helvetica" w:hAnsi="Helvetica" w:cs="Arial"/>
          <w:b/>
          <w:sz w:val="22"/>
          <w:szCs w:val="24"/>
        </w:rPr>
        <w:t xml:space="preserve"> Fabrication</w:t>
      </w:r>
    </w:p>
    <w:p w:rsidR="00D9681A" w:rsidRDefault="00D9681A"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Stack glass slides on either side of a rectangular shaped </w:t>
      </w:r>
      <w:r w:rsidR="00A14055" w:rsidRPr="00A14055">
        <w:rPr>
          <w:rFonts w:ascii="Helvetica" w:hAnsi="Helvetica" w:cs="Arial"/>
          <w:sz w:val="22"/>
          <w:szCs w:val="24"/>
        </w:rPr>
        <w:t>cavity</w:t>
      </w:r>
      <w:r>
        <w:rPr>
          <w:rFonts w:ascii="Helvetica" w:hAnsi="Helvetica" w:cs="Arial"/>
          <w:sz w:val="22"/>
          <w:szCs w:val="24"/>
        </w:rPr>
        <w:t xml:space="preserve"> to </w:t>
      </w:r>
      <w:r w:rsidR="00B32BE5">
        <w:rPr>
          <w:rFonts w:ascii="Helvetica" w:hAnsi="Helvetica" w:cs="Arial"/>
          <w:sz w:val="22"/>
          <w:szCs w:val="24"/>
        </w:rPr>
        <w:t>set</w:t>
      </w:r>
      <w:r>
        <w:rPr>
          <w:rFonts w:ascii="Helvetica" w:hAnsi="Helvetica" w:cs="Arial"/>
          <w:sz w:val="22"/>
          <w:szCs w:val="24"/>
        </w:rPr>
        <w:t xml:space="preserve"> the maximum height of the microneedles.</w:t>
      </w:r>
      <w:r w:rsidR="00B32BE5">
        <w:rPr>
          <w:rFonts w:ascii="Helvetica" w:hAnsi="Helvetica" w:cs="Arial"/>
          <w:b/>
          <w:sz w:val="22"/>
          <w:szCs w:val="24"/>
        </w:rPr>
        <w:t>[3.1.1 - CU - TXT]</w:t>
      </w:r>
    </w:p>
    <w:p w:rsidR="00A14055" w:rsidRPr="00A14055" w:rsidRDefault="00B32BE5" w:rsidP="00D9681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places pre-polymer and then glass slides onto the base. </w:t>
      </w:r>
      <w:r w:rsidR="00D9681A">
        <w:rPr>
          <w:rFonts w:ascii="Helvetica" w:hAnsi="Helvetica" w:cs="Arial"/>
          <w:sz w:val="22"/>
          <w:szCs w:val="24"/>
        </w:rPr>
        <w:t>(TEXT: Cavity:</w:t>
      </w:r>
      <w:r w:rsidR="00A14055" w:rsidRPr="00A14055">
        <w:rPr>
          <w:rFonts w:ascii="Helvetica" w:hAnsi="Helvetica" w:cs="Arial"/>
          <w:sz w:val="22"/>
          <w:szCs w:val="24"/>
        </w:rPr>
        <w:t xml:space="preserve"> 2.5 cm × 0.9 cm</w:t>
      </w:r>
      <w:r w:rsidR="00D9681A">
        <w:rPr>
          <w:rFonts w:ascii="Helvetica" w:hAnsi="Helvetica" w:cs="Arial"/>
          <w:sz w:val="22"/>
          <w:szCs w:val="24"/>
        </w:rPr>
        <w:t>)</w:t>
      </w:r>
      <w:r w:rsidR="00A14055" w:rsidRPr="00A14055">
        <w:rPr>
          <w:rFonts w:ascii="Helvetica" w:hAnsi="Helvetica" w:cs="Arial"/>
          <w:sz w:val="22"/>
          <w:szCs w:val="24"/>
        </w:rPr>
        <w:t xml:space="preserve"> </w:t>
      </w:r>
    </w:p>
    <w:p w:rsidR="00D9681A" w:rsidRDefault="00A14055" w:rsidP="00A14055">
      <w:pPr>
        <w:numPr>
          <w:ilvl w:val="1"/>
          <w:numId w:val="12"/>
        </w:numPr>
        <w:spacing w:before="240"/>
        <w:jc w:val="both"/>
        <w:outlineLvl w:val="0"/>
        <w:rPr>
          <w:rFonts w:ascii="Helvetica" w:hAnsi="Helvetica" w:cs="Arial"/>
          <w:sz w:val="22"/>
          <w:szCs w:val="24"/>
        </w:rPr>
      </w:pPr>
      <w:r w:rsidRPr="00A14055">
        <w:rPr>
          <w:rFonts w:ascii="Helvetica" w:hAnsi="Helvetica" w:cs="Arial"/>
          <w:sz w:val="22"/>
          <w:szCs w:val="24"/>
        </w:rPr>
        <w:t xml:space="preserve">Secure each layer of the glass slide by applying a thin layer of </w:t>
      </w:r>
      <w:r w:rsidR="00D9681A">
        <w:rPr>
          <w:rFonts w:ascii="Helvetica" w:hAnsi="Helvetica" w:cs="Arial"/>
          <w:sz w:val="22"/>
          <w:szCs w:val="24"/>
        </w:rPr>
        <w:t xml:space="preserve">pre-polymer solution </w:t>
      </w:r>
      <w:r w:rsidRPr="00A14055">
        <w:rPr>
          <w:rFonts w:ascii="Helvetica" w:hAnsi="Helvetica" w:cs="Arial"/>
          <w:sz w:val="22"/>
          <w:szCs w:val="24"/>
        </w:rPr>
        <w:t>onto the glass slide</w:t>
      </w:r>
      <w:r w:rsidR="00D9681A">
        <w:rPr>
          <w:rFonts w:ascii="Helvetica" w:hAnsi="Helvetica" w:cs="Arial"/>
          <w:sz w:val="22"/>
          <w:szCs w:val="24"/>
        </w:rPr>
        <w:t>s in between each layer.</w:t>
      </w:r>
      <w:r w:rsidR="00B32BE5" w:rsidRPr="00B32BE5">
        <w:rPr>
          <w:rFonts w:ascii="Helvetica" w:hAnsi="Helvetica" w:cs="Arial"/>
          <w:b/>
          <w:sz w:val="22"/>
          <w:szCs w:val="24"/>
        </w:rPr>
        <w:t xml:space="preserve"> </w:t>
      </w:r>
      <w:r w:rsidR="00B32BE5">
        <w:rPr>
          <w:rFonts w:ascii="Helvetica" w:hAnsi="Helvetica" w:cs="Arial"/>
          <w:b/>
          <w:sz w:val="22"/>
          <w:szCs w:val="24"/>
        </w:rPr>
        <w:t>[3.2.1 - CU - TXT]</w:t>
      </w:r>
      <w:r w:rsidR="00D9681A">
        <w:rPr>
          <w:rFonts w:ascii="Helvetica" w:hAnsi="Helvetica" w:cs="Arial"/>
          <w:sz w:val="22"/>
          <w:szCs w:val="24"/>
        </w:rPr>
        <w:t xml:space="preserve">  When finished, </w:t>
      </w:r>
      <w:r w:rsidRPr="00A14055">
        <w:rPr>
          <w:rFonts w:ascii="Helvetica" w:hAnsi="Helvetica" w:cs="Arial"/>
          <w:sz w:val="22"/>
          <w:szCs w:val="24"/>
        </w:rPr>
        <w:t>irradiat</w:t>
      </w:r>
      <w:r w:rsidR="00D9681A">
        <w:rPr>
          <w:rFonts w:ascii="Helvetica" w:hAnsi="Helvetica" w:cs="Arial"/>
          <w:sz w:val="22"/>
          <w:szCs w:val="24"/>
        </w:rPr>
        <w:t>e</w:t>
      </w:r>
      <w:r w:rsidRPr="00A14055">
        <w:rPr>
          <w:rFonts w:ascii="Helvetica" w:hAnsi="Helvetica" w:cs="Arial"/>
          <w:sz w:val="22"/>
          <w:szCs w:val="24"/>
        </w:rPr>
        <w:t xml:space="preserve"> </w:t>
      </w:r>
      <w:r w:rsidR="00D9681A">
        <w:rPr>
          <w:rFonts w:ascii="Helvetica" w:hAnsi="Helvetica" w:cs="Arial"/>
          <w:sz w:val="22"/>
          <w:szCs w:val="24"/>
        </w:rPr>
        <w:t>t</w:t>
      </w:r>
      <w:r w:rsidRPr="00A14055">
        <w:rPr>
          <w:rFonts w:ascii="Helvetica" w:hAnsi="Helvetica" w:cs="Arial"/>
          <w:sz w:val="22"/>
          <w:szCs w:val="24"/>
        </w:rPr>
        <w:t xml:space="preserve">he set up with </w:t>
      </w:r>
      <w:r w:rsidR="00D9681A">
        <w:rPr>
          <w:rFonts w:ascii="Helvetica" w:hAnsi="Helvetica" w:cs="Arial"/>
          <w:sz w:val="22"/>
          <w:szCs w:val="24"/>
        </w:rPr>
        <w:t>a</w:t>
      </w:r>
      <w:r w:rsidRPr="00A14055">
        <w:rPr>
          <w:rFonts w:ascii="Helvetica" w:hAnsi="Helvetica" w:cs="Arial"/>
          <w:sz w:val="22"/>
          <w:szCs w:val="24"/>
        </w:rPr>
        <w:t xml:space="preserve"> high intensity ultraviolet light for 2 seconds</w:t>
      </w:r>
      <w:r w:rsidR="00B32BE5">
        <w:rPr>
          <w:rFonts w:ascii="Helvetica" w:hAnsi="Helvetica" w:cs="Arial"/>
          <w:sz w:val="22"/>
          <w:szCs w:val="24"/>
        </w:rPr>
        <w:t xml:space="preserve"> to fix the slides into place</w:t>
      </w:r>
      <w:r w:rsidRPr="00A14055">
        <w:rPr>
          <w:rFonts w:ascii="Helvetica" w:hAnsi="Helvetica" w:cs="Arial"/>
          <w:sz w:val="22"/>
          <w:szCs w:val="24"/>
        </w:rPr>
        <w:t xml:space="preserve">. </w:t>
      </w:r>
      <w:r w:rsidR="00B32BE5">
        <w:rPr>
          <w:rFonts w:ascii="Helvetica" w:hAnsi="Helvetica" w:cs="Arial"/>
          <w:b/>
          <w:sz w:val="22"/>
          <w:szCs w:val="24"/>
        </w:rPr>
        <w:t>[3.2.2 - CU]</w:t>
      </w:r>
    </w:p>
    <w:p w:rsidR="00A14055" w:rsidRDefault="00B32BE5" w:rsidP="00D9681A">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adds more pre-polymer solution and then a 2</w:t>
      </w:r>
      <w:r w:rsidRPr="00B32BE5">
        <w:rPr>
          <w:rFonts w:ascii="Helvetica" w:hAnsi="Helvetica" w:cs="Arial"/>
          <w:sz w:val="22"/>
          <w:szCs w:val="24"/>
          <w:vertAlign w:val="superscript"/>
        </w:rPr>
        <w:t>nd</w:t>
      </w:r>
      <w:r>
        <w:rPr>
          <w:rFonts w:ascii="Helvetica" w:hAnsi="Helvetica" w:cs="Arial"/>
          <w:sz w:val="22"/>
          <w:szCs w:val="24"/>
        </w:rPr>
        <w:t xml:space="preserve"> layer of glass slide onto each side. </w:t>
      </w:r>
      <w:r w:rsidR="00D9681A">
        <w:rPr>
          <w:rFonts w:ascii="Helvetica" w:hAnsi="Helvetica" w:cs="Arial"/>
          <w:sz w:val="22"/>
          <w:szCs w:val="24"/>
        </w:rPr>
        <w:t>(TEXT: Pre-polymer Solution: P</w:t>
      </w:r>
      <w:r w:rsidR="00D9681A" w:rsidRPr="00A14055">
        <w:rPr>
          <w:rFonts w:ascii="Helvetica" w:hAnsi="Helvetica" w:cs="Arial"/>
          <w:sz w:val="22"/>
          <w:szCs w:val="24"/>
        </w:rPr>
        <w:t>oly-(ethylene glycol) diacrylate</w:t>
      </w:r>
      <w:r w:rsidR="00D9681A">
        <w:rPr>
          <w:rFonts w:ascii="Helvetica" w:hAnsi="Helvetica" w:cs="Arial"/>
          <w:sz w:val="22"/>
          <w:szCs w:val="24"/>
        </w:rPr>
        <w:t xml:space="preserve">, </w:t>
      </w:r>
      <w:r w:rsidR="00D9681A" w:rsidRPr="00A14055">
        <w:rPr>
          <w:rFonts w:ascii="Helvetica" w:hAnsi="Helvetica" w:cs="Arial"/>
          <w:sz w:val="22"/>
          <w:szCs w:val="24"/>
        </w:rPr>
        <w:t>0.5% 2-hydroxy-2-methyl-propiophenone</w:t>
      </w:r>
      <w:r w:rsidR="00D9681A">
        <w:rPr>
          <w:rFonts w:ascii="Helvetica" w:hAnsi="Helvetica" w:cs="Arial"/>
          <w:sz w:val="22"/>
          <w:szCs w:val="24"/>
        </w:rPr>
        <w:t>)</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A14055" w:rsidRPr="00B32BE5" w:rsidRDefault="00D9681A"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Next, p</w:t>
      </w:r>
      <w:r w:rsidR="00A14055" w:rsidRPr="00A14055">
        <w:rPr>
          <w:rFonts w:ascii="Helvetica" w:hAnsi="Helvetica" w:cs="Arial"/>
          <w:sz w:val="22"/>
          <w:szCs w:val="24"/>
        </w:rPr>
        <w:t xml:space="preserve">osition the photomask </w:t>
      </w:r>
      <w:r w:rsidR="00B32BE5">
        <w:rPr>
          <w:rFonts w:ascii="Helvetica" w:hAnsi="Helvetica" w:cs="Arial"/>
          <w:sz w:val="22"/>
          <w:szCs w:val="24"/>
        </w:rPr>
        <w:t>so that</w:t>
      </w:r>
      <w:r w:rsidR="00A14055" w:rsidRPr="00A14055">
        <w:rPr>
          <w:rFonts w:ascii="Helvetica" w:hAnsi="Helvetica" w:cs="Arial"/>
          <w:sz w:val="22"/>
          <w:szCs w:val="24"/>
        </w:rPr>
        <w:t xml:space="preserve"> the </w:t>
      </w:r>
      <w:r>
        <w:rPr>
          <w:rFonts w:ascii="Helvetica" w:hAnsi="Helvetica" w:cs="Arial"/>
          <w:sz w:val="22"/>
          <w:szCs w:val="24"/>
        </w:rPr>
        <w:t>chromium-gold</w:t>
      </w:r>
      <w:r w:rsidR="00B32BE5">
        <w:rPr>
          <w:rFonts w:ascii="Helvetica" w:hAnsi="Helvetica" w:cs="Arial"/>
          <w:sz w:val="22"/>
          <w:szCs w:val="24"/>
        </w:rPr>
        <w:t xml:space="preserve"> coated surface is</w:t>
      </w:r>
      <w:r w:rsidR="00A14055" w:rsidRPr="00A14055">
        <w:rPr>
          <w:rFonts w:ascii="Helvetica" w:hAnsi="Helvetica" w:cs="Arial"/>
          <w:sz w:val="22"/>
          <w:szCs w:val="24"/>
        </w:rPr>
        <w:t xml:space="preserve"> facing the interior of the cavity.</w:t>
      </w:r>
      <w:r w:rsidR="00B32BE5">
        <w:rPr>
          <w:rFonts w:ascii="Helvetica" w:hAnsi="Helvetica" w:cs="Arial"/>
          <w:sz w:val="22"/>
          <w:szCs w:val="24"/>
        </w:rPr>
        <w:t xml:space="preserve"> </w:t>
      </w:r>
      <w:r w:rsidR="00A14055" w:rsidRPr="00A14055">
        <w:rPr>
          <w:rFonts w:ascii="Helvetica" w:hAnsi="Helvetica" w:cs="Arial"/>
          <w:sz w:val="22"/>
          <w:szCs w:val="24"/>
        </w:rPr>
        <w:t xml:space="preserve"> Ensure that the sides of the cavity walls are not obscuring the lenses embedded in the photomask. </w:t>
      </w:r>
      <w:r w:rsidR="00B32BE5">
        <w:rPr>
          <w:rFonts w:ascii="Helvetica" w:hAnsi="Helvetica" w:cs="Arial"/>
          <w:b/>
          <w:sz w:val="22"/>
          <w:szCs w:val="24"/>
        </w:rPr>
        <w:t>[3.3.1 - CU]</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sets the photoma</w:t>
      </w:r>
      <w:r w:rsidR="00AB21C3">
        <w:rPr>
          <w:rFonts w:ascii="Helvetica" w:hAnsi="Helvetica" w:cs="Arial"/>
          <w:sz w:val="22"/>
          <w:szCs w:val="24"/>
        </w:rPr>
        <w:t>s</w:t>
      </w:r>
      <w:r>
        <w:rPr>
          <w:rFonts w:ascii="Helvetica" w:hAnsi="Helvetica" w:cs="Arial"/>
          <w:sz w:val="22"/>
          <w:szCs w:val="24"/>
        </w:rPr>
        <w:t>k down onto the cavity and adjusts it so the walls are not obscuring the lenses.</w:t>
      </w:r>
    </w:p>
    <w:p w:rsidR="00A14055" w:rsidRPr="00B32BE5" w:rsidRDefault="00A14055" w:rsidP="00A14055">
      <w:pPr>
        <w:numPr>
          <w:ilvl w:val="1"/>
          <w:numId w:val="12"/>
        </w:numPr>
        <w:spacing w:before="240"/>
        <w:jc w:val="both"/>
        <w:outlineLvl w:val="0"/>
        <w:rPr>
          <w:rFonts w:ascii="Helvetica" w:hAnsi="Helvetica" w:cs="Arial"/>
          <w:sz w:val="22"/>
          <w:szCs w:val="24"/>
        </w:rPr>
      </w:pPr>
      <w:r w:rsidRPr="00A14055">
        <w:rPr>
          <w:rFonts w:ascii="Helvetica" w:hAnsi="Helvetica" w:cs="Arial"/>
          <w:sz w:val="22"/>
          <w:szCs w:val="24"/>
        </w:rPr>
        <w:t xml:space="preserve">Fill the cavity with the prepolymer solution until the </w:t>
      </w:r>
      <w:r w:rsidR="00D9681A">
        <w:rPr>
          <w:rFonts w:ascii="Helvetica" w:hAnsi="Helvetica" w:cs="Arial"/>
          <w:sz w:val="22"/>
          <w:szCs w:val="24"/>
        </w:rPr>
        <w:t xml:space="preserve">chromium-gold </w:t>
      </w:r>
      <w:r w:rsidRPr="00A14055">
        <w:rPr>
          <w:rFonts w:ascii="Helvetica" w:hAnsi="Helvetica" w:cs="Arial"/>
          <w:sz w:val="22"/>
          <w:szCs w:val="24"/>
        </w:rPr>
        <w:t xml:space="preserve">coated surface </w:t>
      </w:r>
      <w:r w:rsidR="00B32BE5">
        <w:rPr>
          <w:rFonts w:ascii="Helvetica" w:hAnsi="Helvetica" w:cs="Arial"/>
          <w:sz w:val="22"/>
          <w:szCs w:val="24"/>
        </w:rPr>
        <w:t>comes</w:t>
      </w:r>
      <w:r w:rsidRPr="00A14055">
        <w:rPr>
          <w:rFonts w:ascii="Helvetica" w:hAnsi="Helvetica" w:cs="Arial"/>
          <w:sz w:val="22"/>
          <w:szCs w:val="24"/>
        </w:rPr>
        <w:t xml:space="preserve"> in</w:t>
      </w:r>
      <w:r w:rsidR="00B32BE5">
        <w:rPr>
          <w:rFonts w:ascii="Helvetica" w:hAnsi="Helvetica" w:cs="Arial"/>
          <w:sz w:val="22"/>
          <w:szCs w:val="24"/>
        </w:rPr>
        <w:t>to</w:t>
      </w:r>
      <w:r w:rsidRPr="00A14055">
        <w:rPr>
          <w:rFonts w:ascii="Helvetica" w:hAnsi="Helvetica" w:cs="Arial"/>
          <w:sz w:val="22"/>
          <w:szCs w:val="24"/>
        </w:rPr>
        <w:t xml:space="preserve"> contact with the solution without any visible bubbles.</w:t>
      </w:r>
      <w:r w:rsidR="00B32BE5" w:rsidRPr="00B32BE5">
        <w:rPr>
          <w:rFonts w:ascii="Helvetica" w:hAnsi="Helvetica" w:cs="Arial"/>
          <w:b/>
          <w:sz w:val="22"/>
          <w:szCs w:val="24"/>
        </w:rPr>
        <w:t xml:space="preserve"> </w:t>
      </w:r>
      <w:r w:rsidR="00B32BE5">
        <w:rPr>
          <w:rFonts w:ascii="Helvetica" w:hAnsi="Helvetica" w:cs="Arial"/>
          <w:b/>
          <w:sz w:val="22"/>
          <w:szCs w:val="24"/>
        </w:rPr>
        <w:t>[3.4.1 - CU]</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A14055" w:rsidRPr="00B32BE5" w:rsidRDefault="00D9681A" w:rsidP="003C10C0">
      <w:pPr>
        <w:numPr>
          <w:ilvl w:val="1"/>
          <w:numId w:val="12"/>
        </w:numPr>
        <w:spacing w:before="240"/>
        <w:jc w:val="both"/>
        <w:outlineLvl w:val="0"/>
        <w:rPr>
          <w:rFonts w:ascii="Helvetica" w:hAnsi="Helvetica" w:cs="Arial"/>
          <w:sz w:val="22"/>
          <w:szCs w:val="24"/>
          <w:u w:val="single"/>
        </w:rPr>
      </w:pPr>
      <w:r>
        <w:rPr>
          <w:rFonts w:ascii="Helvetica" w:hAnsi="Helvetica" w:cs="Arial"/>
          <w:sz w:val="22"/>
          <w:szCs w:val="24"/>
        </w:rPr>
        <w:t xml:space="preserve">Then, place the setup into a UV curing station and place a radiometer next to the setup to measure the intensity of the UV light. </w:t>
      </w:r>
      <w:r w:rsidR="00B32BE5">
        <w:rPr>
          <w:rFonts w:ascii="Helvetica" w:hAnsi="Helvetica" w:cs="Arial"/>
          <w:b/>
          <w:sz w:val="22"/>
          <w:szCs w:val="24"/>
        </w:rPr>
        <w:t>[3.5.1 - CU]</w:t>
      </w:r>
      <w:r>
        <w:rPr>
          <w:rFonts w:ascii="Helvetica" w:hAnsi="Helvetica" w:cs="Arial"/>
          <w:sz w:val="22"/>
          <w:szCs w:val="24"/>
        </w:rPr>
        <w:t xml:space="preserve"> I</w:t>
      </w:r>
      <w:r w:rsidR="00A14055" w:rsidRPr="00A14055">
        <w:rPr>
          <w:rFonts w:ascii="Helvetica" w:hAnsi="Helvetica" w:cs="Arial"/>
          <w:sz w:val="22"/>
          <w:szCs w:val="24"/>
        </w:rPr>
        <w:t xml:space="preserve">rradiate the setup with high intensity UV light </w:t>
      </w:r>
      <w:r>
        <w:rPr>
          <w:rFonts w:ascii="Helvetica" w:hAnsi="Helvetica" w:cs="Arial"/>
          <w:sz w:val="22"/>
          <w:szCs w:val="24"/>
        </w:rPr>
        <w:t xml:space="preserve">between 320 and 500 nm </w:t>
      </w:r>
      <w:r w:rsidR="00A14055" w:rsidRPr="00A14055">
        <w:rPr>
          <w:rFonts w:ascii="Helvetica" w:hAnsi="Helvetica" w:cs="Arial"/>
          <w:sz w:val="22"/>
          <w:szCs w:val="24"/>
        </w:rPr>
        <w:t>for 1 second at a distance of 3.5 cm from the UV source</w:t>
      </w:r>
      <w:r>
        <w:rPr>
          <w:rFonts w:ascii="Helvetica" w:hAnsi="Helvetica" w:cs="Arial"/>
          <w:sz w:val="22"/>
          <w:szCs w:val="24"/>
        </w:rPr>
        <w:t>.</w:t>
      </w:r>
      <w:r w:rsidR="00A14055" w:rsidRPr="00A14055">
        <w:rPr>
          <w:rFonts w:ascii="Helvetica" w:hAnsi="Helvetica" w:cs="Arial"/>
          <w:sz w:val="22"/>
          <w:szCs w:val="24"/>
        </w:rPr>
        <w:t xml:space="preserve"> </w:t>
      </w:r>
      <w:r w:rsidR="003C10C0">
        <w:rPr>
          <w:rFonts w:ascii="Helvetica" w:hAnsi="Helvetica" w:cs="Arial"/>
          <w:sz w:val="22"/>
          <w:szCs w:val="24"/>
        </w:rPr>
        <w:t xml:space="preserve"> </w:t>
      </w:r>
      <w:r w:rsidR="00B32BE5">
        <w:rPr>
          <w:rFonts w:ascii="Helvetica" w:hAnsi="Helvetica" w:cs="Arial"/>
          <w:b/>
          <w:sz w:val="22"/>
          <w:szCs w:val="24"/>
        </w:rPr>
        <w:t>[3.5.2 - CU - TXT]</w:t>
      </w:r>
    </w:p>
    <w:p w:rsidR="00B32BE5" w:rsidRPr="00B32BE5" w:rsidRDefault="00B32BE5" w:rsidP="00B32BE5">
      <w:pPr>
        <w:numPr>
          <w:ilvl w:val="2"/>
          <w:numId w:val="12"/>
        </w:numPr>
        <w:spacing w:before="240"/>
        <w:jc w:val="both"/>
        <w:outlineLvl w:val="0"/>
        <w:rPr>
          <w:rFonts w:ascii="Helvetica" w:hAnsi="Helvetica" w:cs="Arial"/>
          <w:sz w:val="22"/>
          <w:szCs w:val="24"/>
          <w:u w:val="single"/>
        </w:rPr>
      </w:pPr>
      <w:r>
        <w:rPr>
          <w:rFonts w:ascii="Helvetica" w:hAnsi="Helvetica" w:cs="Arial"/>
          <w:sz w:val="22"/>
          <w:szCs w:val="24"/>
        </w:rPr>
        <w:t xml:space="preserve">Talent places the setup and radiometer under the UV light setup. </w:t>
      </w:r>
    </w:p>
    <w:p w:rsidR="00B32BE5" w:rsidRPr="00B32BE5" w:rsidRDefault="00B32BE5" w:rsidP="00B32BE5">
      <w:pPr>
        <w:numPr>
          <w:ilvl w:val="2"/>
          <w:numId w:val="12"/>
        </w:numPr>
        <w:spacing w:before="240"/>
        <w:jc w:val="both"/>
        <w:outlineLvl w:val="0"/>
        <w:rPr>
          <w:rFonts w:ascii="Helvetica" w:hAnsi="Helvetica" w:cs="Arial"/>
          <w:sz w:val="22"/>
          <w:szCs w:val="24"/>
        </w:rPr>
      </w:pPr>
      <w:r w:rsidRPr="00B32BE5">
        <w:rPr>
          <w:rFonts w:ascii="Helvetica" w:hAnsi="Helvetica" w:cs="Arial"/>
          <w:sz w:val="22"/>
          <w:szCs w:val="24"/>
        </w:rPr>
        <w:t>*Film as written</w:t>
      </w:r>
      <w:r>
        <w:rPr>
          <w:rFonts w:ascii="Helvetica" w:hAnsi="Helvetica" w:cs="Arial"/>
          <w:sz w:val="22"/>
          <w:szCs w:val="24"/>
        </w:rPr>
        <w:t xml:space="preserve"> (TEXT: *Vary UV intensity to adjust microneedle characteristics)</w:t>
      </w:r>
    </w:p>
    <w:p w:rsidR="00A14055" w:rsidRPr="00B32BE5" w:rsidRDefault="00A14055" w:rsidP="00A14055">
      <w:pPr>
        <w:numPr>
          <w:ilvl w:val="1"/>
          <w:numId w:val="12"/>
        </w:numPr>
        <w:spacing w:before="240"/>
        <w:jc w:val="both"/>
        <w:outlineLvl w:val="0"/>
        <w:rPr>
          <w:rFonts w:ascii="Helvetica" w:hAnsi="Helvetica" w:cs="Arial"/>
          <w:sz w:val="22"/>
          <w:szCs w:val="24"/>
        </w:rPr>
      </w:pPr>
      <w:r w:rsidRPr="00A14055">
        <w:rPr>
          <w:rFonts w:ascii="Helvetica" w:hAnsi="Helvetica" w:cs="Arial"/>
          <w:sz w:val="22"/>
          <w:szCs w:val="24"/>
        </w:rPr>
        <w:t xml:space="preserve">Following UV exposure, remove the photomask with the array of </w:t>
      </w:r>
      <w:r w:rsidR="00D9681A">
        <w:rPr>
          <w:rFonts w:ascii="Helvetica" w:hAnsi="Helvetica" w:cs="Arial"/>
          <w:sz w:val="22"/>
          <w:szCs w:val="24"/>
        </w:rPr>
        <w:t xml:space="preserve">micro-needles </w:t>
      </w:r>
      <w:r w:rsidR="00B32BE5">
        <w:rPr>
          <w:rFonts w:ascii="Helvetica" w:hAnsi="Helvetica" w:cs="Arial"/>
          <w:b/>
          <w:sz w:val="22"/>
          <w:szCs w:val="24"/>
        </w:rPr>
        <w:t xml:space="preserve">[3.6.1 - MED] </w:t>
      </w:r>
      <w:r w:rsidR="00D9681A">
        <w:rPr>
          <w:rFonts w:ascii="Helvetica" w:hAnsi="Helvetica" w:cs="Arial"/>
          <w:sz w:val="22"/>
          <w:szCs w:val="24"/>
        </w:rPr>
        <w:t>and p</w:t>
      </w:r>
      <w:r w:rsidRPr="00A14055">
        <w:rPr>
          <w:rFonts w:ascii="Helvetica" w:hAnsi="Helvetica" w:cs="Arial"/>
          <w:sz w:val="22"/>
          <w:szCs w:val="24"/>
        </w:rPr>
        <w:t>our the excess prepolymer solution back into its original container for reuse.</w:t>
      </w:r>
      <w:r w:rsidR="00B32BE5" w:rsidRPr="00B32BE5">
        <w:rPr>
          <w:rFonts w:ascii="Helvetica" w:hAnsi="Helvetica" w:cs="Arial"/>
          <w:b/>
          <w:sz w:val="22"/>
          <w:szCs w:val="24"/>
        </w:rPr>
        <w:t xml:space="preserve"> </w:t>
      </w:r>
      <w:r w:rsidR="00B32BE5">
        <w:rPr>
          <w:rFonts w:ascii="Helvetica" w:hAnsi="Helvetica" w:cs="Arial"/>
          <w:b/>
          <w:sz w:val="22"/>
          <w:szCs w:val="24"/>
        </w:rPr>
        <w:t>[3.6.2 - CU]</w:t>
      </w:r>
    </w:p>
    <w:p w:rsidR="00B32BE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A14055" w:rsidRDefault="00A14055" w:rsidP="00A14055">
      <w:pPr>
        <w:numPr>
          <w:ilvl w:val="1"/>
          <w:numId w:val="12"/>
        </w:numPr>
        <w:spacing w:before="240"/>
        <w:jc w:val="both"/>
        <w:outlineLvl w:val="0"/>
        <w:rPr>
          <w:rFonts w:ascii="Helvetica" w:hAnsi="Helvetica" w:cs="Arial"/>
          <w:sz w:val="22"/>
          <w:szCs w:val="24"/>
        </w:rPr>
      </w:pPr>
      <w:r w:rsidRPr="00A14055">
        <w:rPr>
          <w:rFonts w:ascii="Helvetica" w:hAnsi="Helvetica" w:cs="Arial"/>
          <w:sz w:val="22"/>
          <w:szCs w:val="24"/>
        </w:rPr>
        <w:t xml:space="preserve">Quantify the length and tip diameter of the </w:t>
      </w:r>
      <w:r w:rsidR="00D9681A">
        <w:rPr>
          <w:rFonts w:ascii="Helvetica" w:hAnsi="Helvetica" w:cs="Arial"/>
          <w:sz w:val="22"/>
          <w:szCs w:val="24"/>
        </w:rPr>
        <w:t>micro</w:t>
      </w:r>
      <w:r w:rsidR="00CC3A56">
        <w:rPr>
          <w:rFonts w:ascii="Helvetica" w:hAnsi="Helvetica" w:cs="Arial"/>
          <w:sz w:val="22"/>
          <w:szCs w:val="24"/>
        </w:rPr>
        <w:t>-</w:t>
      </w:r>
      <w:r w:rsidR="00D9681A">
        <w:rPr>
          <w:rFonts w:ascii="Helvetica" w:hAnsi="Helvetica" w:cs="Arial"/>
          <w:sz w:val="22"/>
          <w:szCs w:val="24"/>
        </w:rPr>
        <w:t>needles</w:t>
      </w:r>
      <w:r w:rsidRPr="00A14055">
        <w:rPr>
          <w:rFonts w:ascii="Helvetica" w:hAnsi="Helvetica" w:cs="Arial"/>
          <w:sz w:val="22"/>
          <w:szCs w:val="24"/>
        </w:rPr>
        <w:t xml:space="preserve"> using a stereomicroscope</w:t>
      </w:r>
      <w:r w:rsidR="00D9681A">
        <w:rPr>
          <w:rFonts w:ascii="Helvetica" w:hAnsi="Helvetica" w:cs="Arial"/>
          <w:sz w:val="22"/>
          <w:szCs w:val="24"/>
        </w:rPr>
        <w:t xml:space="preserve"> using standard techniques.</w:t>
      </w:r>
      <w:r w:rsidRPr="00A14055">
        <w:rPr>
          <w:rFonts w:ascii="Helvetica" w:hAnsi="Helvetica" w:cs="Arial"/>
          <w:sz w:val="22"/>
          <w:szCs w:val="24"/>
        </w:rPr>
        <w:t xml:space="preserve"> </w:t>
      </w:r>
      <w:r w:rsidR="00B32BE5">
        <w:rPr>
          <w:rFonts w:ascii="Helvetica" w:hAnsi="Helvetica" w:cs="Arial"/>
          <w:b/>
          <w:sz w:val="22"/>
          <w:szCs w:val="24"/>
        </w:rPr>
        <w:t>[3.7.1 - MED]</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looks through stereoscope at microneedles.</w:t>
      </w:r>
    </w:p>
    <w:p w:rsidR="00A14055" w:rsidRPr="00A14055" w:rsidRDefault="00D9681A" w:rsidP="00A14055">
      <w:pPr>
        <w:numPr>
          <w:ilvl w:val="0"/>
          <w:numId w:val="12"/>
        </w:numPr>
        <w:spacing w:before="240"/>
        <w:jc w:val="both"/>
        <w:outlineLvl w:val="0"/>
        <w:rPr>
          <w:rFonts w:ascii="Helvetica" w:hAnsi="Helvetica" w:cs="Arial"/>
          <w:b/>
          <w:sz w:val="22"/>
          <w:szCs w:val="24"/>
        </w:rPr>
      </w:pPr>
      <w:r w:rsidRPr="00A14055">
        <w:rPr>
          <w:rFonts w:ascii="Helvetica" w:hAnsi="Helvetica" w:cs="Arial"/>
          <w:b/>
          <w:sz w:val="22"/>
          <w:szCs w:val="24"/>
        </w:rPr>
        <w:t>M</w:t>
      </w:r>
      <w:r>
        <w:rPr>
          <w:rFonts w:ascii="Helvetica" w:hAnsi="Helvetica" w:cs="Arial"/>
          <w:b/>
          <w:sz w:val="22"/>
          <w:szCs w:val="24"/>
        </w:rPr>
        <w:t>icro-needle</w:t>
      </w:r>
      <w:r w:rsidR="00A14055" w:rsidRPr="00A14055">
        <w:rPr>
          <w:rFonts w:ascii="Helvetica" w:hAnsi="Helvetica" w:cs="Arial"/>
          <w:b/>
          <w:sz w:val="22"/>
          <w:szCs w:val="24"/>
        </w:rPr>
        <w:t xml:space="preserve"> Backing Layer Fabrication</w:t>
      </w:r>
    </w:p>
    <w:p w:rsidR="00A14055" w:rsidRPr="00B32BE5" w:rsidRDefault="00A14055" w:rsidP="00A14055">
      <w:pPr>
        <w:numPr>
          <w:ilvl w:val="1"/>
          <w:numId w:val="12"/>
        </w:numPr>
        <w:spacing w:before="240"/>
        <w:jc w:val="both"/>
        <w:outlineLvl w:val="0"/>
        <w:rPr>
          <w:rFonts w:ascii="Helvetica" w:hAnsi="Helvetica" w:cs="Arial"/>
          <w:sz w:val="22"/>
          <w:szCs w:val="24"/>
        </w:rPr>
      </w:pPr>
      <w:r w:rsidRPr="00A14055">
        <w:rPr>
          <w:rFonts w:ascii="Helvetica" w:hAnsi="Helvetica" w:cs="Arial"/>
          <w:sz w:val="22"/>
          <w:szCs w:val="24"/>
        </w:rPr>
        <w:t xml:space="preserve">With forceps, place the </w:t>
      </w:r>
      <w:r w:rsidR="00CC3A56">
        <w:rPr>
          <w:rFonts w:ascii="Helvetica" w:hAnsi="Helvetica" w:cs="Arial"/>
          <w:sz w:val="22"/>
          <w:szCs w:val="24"/>
        </w:rPr>
        <w:t xml:space="preserve">micro-needles </w:t>
      </w:r>
      <w:r w:rsidRPr="00A14055">
        <w:rPr>
          <w:rFonts w:ascii="Helvetica" w:hAnsi="Helvetica" w:cs="Arial"/>
          <w:sz w:val="22"/>
          <w:szCs w:val="24"/>
        </w:rPr>
        <w:t xml:space="preserve">attached to </w:t>
      </w:r>
      <w:r w:rsidR="00CC3A56">
        <w:rPr>
          <w:rFonts w:ascii="Helvetica" w:hAnsi="Helvetica" w:cs="Arial"/>
          <w:sz w:val="22"/>
          <w:szCs w:val="24"/>
        </w:rPr>
        <w:t xml:space="preserve">the photomask into </w:t>
      </w:r>
      <w:r w:rsidR="00B32BE5">
        <w:rPr>
          <w:rFonts w:ascii="Helvetica" w:hAnsi="Helvetica" w:cs="Arial"/>
          <w:sz w:val="22"/>
          <w:szCs w:val="24"/>
        </w:rPr>
        <w:t>a</w:t>
      </w:r>
      <w:r w:rsidRPr="00A14055">
        <w:rPr>
          <w:rFonts w:ascii="Helvetica" w:hAnsi="Helvetica" w:cs="Arial"/>
          <w:sz w:val="22"/>
          <w:szCs w:val="24"/>
        </w:rPr>
        <w:t xml:space="preserve"> well of a 24-well </w:t>
      </w:r>
      <w:r w:rsidR="00CC3A56">
        <w:rPr>
          <w:rFonts w:ascii="Helvetica" w:hAnsi="Helvetica" w:cs="Arial"/>
          <w:sz w:val="22"/>
          <w:szCs w:val="24"/>
        </w:rPr>
        <w:t>plate</w:t>
      </w:r>
      <w:r w:rsidR="00B32BE5">
        <w:rPr>
          <w:rFonts w:ascii="Helvetica" w:hAnsi="Helvetica" w:cs="Arial"/>
          <w:sz w:val="22"/>
          <w:szCs w:val="24"/>
        </w:rPr>
        <w:t>, needle side up</w:t>
      </w:r>
      <w:r w:rsidR="00CC3A56">
        <w:rPr>
          <w:rFonts w:ascii="Helvetica" w:hAnsi="Helvetica" w:cs="Arial"/>
          <w:sz w:val="22"/>
          <w:szCs w:val="24"/>
        </w:rPr>
        <w:t>.</w:t>
      </w:r>
      <w:r w:rsidR="00B32BE5" w:rsidRPr="00B32BE5">
        <w:rPr>
          <w:rFonts w:ascii="Helvetica" w:hAnsi="Helvetica" w:cs="Arial"/>
          <w:b/>
          <w:sz w:val="22"/>
          <w:szCs w:val="24"/>
        </w:rPr>
        <w:t xml:space="preserve"> </w:t>
      </w:r>
      <w:r w:rsidR="00B32BE5">
        <w:rPr>
          <w:rFonts w:ascii="Helvetica" w:hAnsi="Helvetica" w:cs="Arial"/>
          <w:b/>
          <w:sz w:val="22"/>
          <w:szCs w:val="24"/>
        </w:rPr>
        <w:t>[4.1.1 - CU]</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A14055" w:rsidRDefault="00A14055" w:rsidP="00A14055">
      <w:pPr>
        <w:numPr>
          <w:ilvl w:val="1"/>
          <w:numId w:val="12"/>
        </w:numPr>
        <w:spacing w:before="240"/>
        <w:jc w:val="both"/>
        <w:outlineLvl w:val="0"/>
        <w:rPr>
          <w:rFonts w:ascii="Helvetica" w:hAnsi="Helvetica" w:cs="Arial"/>
          <w:sz w:val="22"/>
          <w:szCs w:val="24"/>
        </w:rPr>
      </w:pPr>
      <w:r w:rsidRPr="00A14055">
        <w:rPr>
          <w:rFonts w:ascii="Helvetica" w:hAnsi="Helvetica" w:cs="Arial"/>
          <w:sz w:val="22"/>
          <w:szCs w:val="24"/>
        </w:rPr>
        <w:t>Add</w:t>
      </w:r>
      <w:r w:rsidR="00CC3A56">
        <w:rPr>
          <w:rFonts w:ascii="Helvetica" w:hAnsi="Helvetica" w:cs="Arial"/>
          <w:sz w:val="22"/>
          <w:szCs w:val="24"/>
        </w:rPr>
        <w:t xml:space="preserve"> </w:t>
      </w:r>
      <w:r w:rsidRPr="00A14055">
        <w:rPr>
          <w:rFonts w:ascii="Helvetica" w:hAnsi="Helvetica" w:cs="Arial"/>
          <w:sz w:val="22"/>
          <w:szCs w:val="24"/>
        </w:rPr>
        <w:t xml:space="preserve">300 </w:t>
      </w:r>
      <w:r w:rsidR="00CC3A56">
        <w:rPr>
          <w:rFonts w:ascii="Helvetica" w:hAnsi="Helvetica" w:cs="Arial"/>
          <w:sz w:val="22"/>
          <w:szCs w:val="24"/>
        </w:rPr>
        <w:t xml:space="preserve">to </w:t>
      </w:r>
      <w:r w:rsidRPr="00A14055">
        <w:rPr>
          <w:rFonts w:ascii="Helvetica" w:hAnsi="Helvetica" w:cs="Arial"/>
          <w:sz w:val="22"/>
          <w:szCs w:val="24"/>
        </w:rPr>
        <w:t xml:space="preserve">400 μL of the prepolymer solution into the well until the needles are submerged to </w:t>
      </w:r>
      <w:r w:rsidR="00CC3A56">
        <w:rPr>
          <w:rFonts w:ascii="Helvetica" w:hAnsi="Helvetica" w:cs="Arial"/>
          <w:sz w:val="22"/>
          <w:szCs w:val="24"/>
        </w:rPr>
        <w:t>the</w:t>
      </w:r>
      <w:r w:rsidRPr="00A14055">
        <w:rPr>
          <w:rFonts w:ascii="Helvetica" w:hAnsi="Helvetica" w:cs="Arial"/>
          <w:sz w:val="22"/>
          <w:szCs w:val="24"/>
        </w:rPr>
        <w:t xml:space="preserve"> height of the </w:t>
      </w:r>
      <w:r w:rsidR="00CC3A56">
        <w:rPr>
          <w:rFonts w:ascii="Helvetica" w:hAnsi="Helvetica" w:cs="Arial"/>
          <w:sz w:val="22"/>
          <w:szCs w:val="24"/>
        </w:rPr>
        <w:t>desired</w:t>
      </w:r>
      <w:r w:rsidRPr="00A14055">
        <w:rPr>
          <w:rFonts w:ascii="Helvetica" w:hAnsi="Helvetica" w:cs="Arial"/>
          <w:sz w:val="22"/>
          <w:szCs w:val="24"/>
        </w:rPr>
        <w:t xml:space="preserve"> backing layer.</w:t>
      </w:r>
      <w:r w:rsidR="00D9681A">
        <w:rPr>
          <w:rFonts w:ascii="Helvetica" w:hAnsi="Helvetica" w:cs="Arial"/>
          <w:sz w:val="22"/>
          <w:szCs w:val="24"/>
        </w:rPr>
        <w:t xml:space="preserve"> </w:t>
      </w:r>
      <w:r w:rsidRPr="00A14055">
        <w:rPr>
          <w:rFonts w:ascii="Helvetica" w:hAnsi="Helvetica" w:cs="Arial"/>
          <w:sz w:val="22"/>
          <w:szCs w:val="24"/>
        </w:rPr>
        <w:t xml:space="preserve"> </w:t>
      </w:r>
      <w:r w:rsidR="00B32BE5">
        <w:rPr>
          <w:rFonts w:ascii="Helvetica" w:hAnsi="Helvetica" w:cs="Arial"/>
          <w:b/>
          <w:sz w:val="22"/>
          <w:szCs w:val="24"/>
        </w:rPr>
        <w:t>[4.2.1 - CU]</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A14055" w:rsidRDefault="00CC3A56"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Next, i</w:t>
      </w:r>
      <w:r w:rsidR="00A14055" w:rsidRPr="00A14055">
        <w:rPr>
          <w:rFonts w:ascii="Helvetica" w:hAnsi="Helvetica" w:cs="Arial"/>
          <w:sz w:val="22"/>
          <w:szCs w:val="24"/>
        </w:rPr>
        <w:t xml:space="preserve">rradiate the setup </w:t>
      </w:r>
      <w:r w:rsidR="00B32BE5">
        <w:rPr>
          <w:rFonts w:ascii="Helvetica" w:hAnsi="Helvetica" w:cs="Arial"/>
          <w:b/>
          <w:sz w:val="22"/>
          <w:szCs w:val="24"/>
        </w:rPr>
        <w:t xml:space="preserve">[4.3.1 - MED] </w:t>
      </w:r>
      <w:r w:rsidR="00A14055" w:rsidRPr="00A14055">
        <w:rPr>
          <w:rFonts w:ascii="Helvetica" w:hAnsi="Helvetica" w:cs="Arial"/>
          <w:sz w:val="22"/>
          <w:szCs w:val="24"/>
        </w:rPr>
        <w:t xml:space="preserve">with high intensity UV light </w:t>
      </w:r>
      <w:r>
        <w:rPr>
          <w:rFonts w:ascii="Helvetica" w:hAnsi="Helvetica" w:cs="Arial"/>
          <w:sz w:val="22"/>
          <w:szCs w:val="24"/>
        </w:rPr>
        <w:t xml:space="preserve">measuring </w:t>
      </w:r>
      <w:r w:rsidR="00A14055" w:rsidRPr="00A14055">
        <w:rPr>
          <w:rFonts w:ascii="Helvetica" w:hAnsi="Helvetica" w:cs="Arial"/>
          <w:sz w:val="22"/>
          <w:szCs w:val="24"/>
        </w:rPr>
        <w:t>15.1 W/cm</w:t>
      </w:r>
      <w:r w:rsidR="00A14055" w:rsidRPr="00A14055">
        <w:rPr>
          <w:rFonts w:ascii="Helvetica" w:hAnsi="Helvetica" w:cs="Arial"/>
          <w:sz w:val="22"/>
          <w:szCs w:val="24"/>
          <w:vertAlign w:val="superscript"/>
        </w:rPr>
        <w:t>2</w:t>
      </w:r>
      <w:r>
        <w:rPr>
          <w:rFonts w:ascii="Helvetica" w:hAnsi="Helvetica" w:cs="Arial"/>
          <w:sz w:val="22"/>
          <w:szCs w:val="24"/>
        </w:rPr>
        <w:t xml:space="preserve"> from</w:t>
      </w:r>
      <w:r w:rsidR="00A14055" w:rsidRPr="00A14055">
        <w:rPr>
          <w:rFonts w:ascii="Helvetica" w:hAnsi="Helvetica" w:cs="Arial"/>
          <w:sz w:val="22"/>
          <w:szCs w:val="24"/>
        </w:rPr>
        <w:t xml:space="preserve"> 10.5 cm away for a duration of 1 second. </w:t>
      </w:r>
      <w:r w:rsidR="00B32BE5">
        <w:rPr>
          <w:rFonts w:ascii="Helvetica" w:hAnsi="Helvetica" w:cs="Arial"/>
          <w:b/>
          <w:sz w:val="22"/>
          <w:szCs w:val="24"/>
        </w:rPr>
        <w:t>[4.3.2 - CU -TXT]</w:t>
      </w:r>
    </w:p>
    <w:p w:rsidR="00B32BE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sample under UV light.</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irradiates the sample. (TEXT: </w:t>
      </w:r>
      <w:r w:rsidRPr="00A14055">
        <w:rPr>
          <w:rFonts w:ascii="Helvetica" w:hAnsi="Helvetica" w:cs="Arial"/>
          <w:sz w:val="22"/>
          <w:szCs w:val="24"/>
        </w:rPr>
        <w:t>15.1 W/cm</w:t>
      </w:r>
      <w:r w:rsidRPr="00A14055">
        <w:rPr>
          <w:rFonts w:ascii="Helvetica" w:hAnsi="Helvetica" w:cs="Arial"/>
          <w:sz w:val="22"/>
          <w:szCs w:val="24"/>
          <w:vertAlign w:val="superscript"/>
        </w:rPr>
        <w:t>2</w:t>
      </w:r>
      <w:r>
        <w:rPr>
          <w:rFonts w:ascii="Helvetica" w:hAnsi="Helvetica" w:cs="Arial"/>
          <w:sz w:val="22"/>
          <w:szCs w:val="24"/>
        </w:rPr>
        <w:t>, 10.5 cm,</w:t>
      </w:r>
      <w:r w:rsidRPr="00A14055">
        <w:rPr>
          <w:rFonts w:ascii="Helvetica" w:hAnsi="Helvetica" w:cs="Arial"/>
          <w:sz w:val="22"/>
          <w:szCs w:val="24"/>
        </w:rPr>
        <w:t xml:space="preserve"> 1 sec</w:t>
      </w:r>
      <w:r>
        <w:rPr>
          <w:rFonts w:ascii="Helvetica" w:hAnsi="Helvetica" w:cs="Arial"/>
          <w:sz w:val="22"/>
          <w:szCs w:val="24"/>
        </w:rPr>
        <w:t>)</w:t>
      </w:r>
    </w:p>
    <w:p w:rsidR="00A14055" w:rsidRDefault="00B32BE5"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backing layer has polymerized, s</w:t>
      </w:r>
      <w:r w:rsidR="00A14055" w:rsidRPr="00A14055">
        <w:rPr>
          <w:rFonts w:ascii="Helvetica" w:hAnsi="Helvetica" w:cs="Arial"/>
          <w:sz w:val="22"/>
          <w:szCs w:val="24"/>
        </w:rPr>
        <w:t xml:space="preserve">eparate the backing layer on the </w:t>
      </w:r>
      <w:r w:rsidR="00CC3A56">
        <w:rPr>
          <w:rFonts w:ascii="Helvetica" w:hAnsi="Helvetica" w:cs="Arial"/>
          <w:sz w:val="22"/>
          <w:szCs w:val="24"/>
        </w:rPr>
        <w:t>micro-needle</w:t>
      </w:r>
      <w:r w:rsidR="00A14055" w:rsidRPr="00A14055">
        <w:rPr>
          <w:rFonts w:ascii="Helvetica" w:hAnsi="Helvetica" w:cs="Arial"/>
          <w:sz w:val="22"/>
          <w:szCs w:val="24"/>
        </w:rPr>
        <w:t xml:space="preserve"> array from the photomask using a sharp blade. </w:t>
      </w:r>
      <w:r>
        <w:rPr>
          <w:rFonts w:ascii="Helvetica" w:hAnsi="Helvetica" w:cs="Arial"/>
          <w:b/>
          <w:sz w:val="22"/>
          <w:szCs w:val="24"/>
        </w:rPr>
        <w:t>[4.4.1 - CU]</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A14055" w:rsidRDefault="00CC3A56" w:rsidP="00A14055">
      <w:pPr>
        <w:numPr>
          <w:ilvl w:val="1"/>
          <w:numId w:val="12"/>
        </w:numPr>
        <w:spacing w:before="240"/>
        <w:jc w:val="both"/>
        <w:outlineLvl w:val="0"/>
        <w:rPr>
          <w:rFonts w:ascii="Helvetica" w:hAnsi="Helvetica" w:cs="Arial"/>
          <w:sz w:val="22"/>
          <w:szCs w:val="24"/>
        </w:rPr>
      </w:pPr>
      <w:r>
        <w:rPr>
          <w:rFonts w:ascii="Helvetica" w:hAnsi="Helvetica" w:cs="Arial"/>
          <w:sz w:val="22"/>
          <w:szCs w:val="24"/>
        </w:rPr>
        <w:t>Then, q</w:t>
      </w:r>
      <w:r w:rsidR="00A14055" w:rsidRPr="00A14055">
        <w:rPr>
          <w:rFonts w:ascii="Helvetica" w:hAnsi="Helvetica" w:cs="Arial"/>
          <w:sz w:val="22"/>
          <w:szCs w:val="24"/>
        </w:rPr>
        <w:t>uantify the length, tip diameter</w:t>
      </w:r>
      <w:r>
        <w:rPr>
          <w:rFonts w:ascii="Helvetica" w:hAnsi="Helvetica" w:cs="Arial"/>
          <w:sz w:val="22"/>
          <w:szCs w:val="24"/>
        </w:rPr>
        <w:t>,</w:t>
      </w:r>
      <w:r w:rsidR="00A14055" w:rsidRPr="00A14055">
        <w:rPr>
          <w:rFonts w:ascii="Helvetica" w:hAnsi="Helvetica" w:cs="Arial"/>
          <w:sz w:val="22"/>
          <w:szCs w:val="24"/>
        </w:rPr>
        <w:t xml:space="preserve"> and base diameter of the </w:t>
      </w:r>
      <w:r>
        <w:rPr>
          <w:rFonts w:ascii="Helvetica" w:hAnsi="Helvetica" w:cs="Arial"/>
          <w:sz w:val="22"/>
          <w:szCs w:val="24"/>
        </w:rPr>
        <w:t>micro-needle</w:t>
      </w:r>
      <w:r w:rsidR="00A14055" w:rsidRPr="00A14055">
        <w:rPr>
          <w:rFonts w:ascii="Helvetica" w:hAnsi="Helvetica" w:cs="Arial"/>
          <w:sz w:val="22"/>
          <w:szCs w:val="24"/>
        </w:rPr>
        <w:t>s with the backing layer using a stereomicroscope</w:t>
      </w:r>
      <w:r>
        <w:rPr>
          <w:rFonts w:ascii="Helvetica" w:hAnsi="Helvetica" w:cs="Arial"/>
          <w:sz w:val="22"/>
          <w:szCs w:val="24"/>
        </w:rPr>
        <w:t>.</w:t>
      </w:r>
      <w:r w:rsidR="00B32BE5" w:rsidRPr="00B32BE5">
        <w:rPr>
          <w:rFonts w:ascii="Helvetica" w:hAnsi="Helvetica" w:cs="Arial"/>
          <w:b/>
          <w:sz w:val="22"/>
          <w:szCs w:val="24"/>
        </w:rPr>
        <w:t xml:space="preserve"> </w:t>
      </w:r>
      <w:r w:rsidR="00B32BE5">
        <w:rPr>
          <w:rFonts w:ascii="Helvetica" w:hAnsi="Helvetica" w:cs="Arial"/>
          <w:b/>
          <w:sz w:val="22"/>
          <w:szCs w:val="24"/>
        </w:rPr>
        <w:t>[4.5.1 - MED]</w:t>
      </w:r>
    </w:p>
    <w:p w:rsidR="00B32BE5" w:rsidRPr="00A14055" w:rsidRDefault="00B32BE5" w:rsidP="00B32BE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looks through stereoscope at the sample.</w:t>
      </w:r>
    </w:p>
    <w:p w:rsidR="004862CB" w:rsidRPr="004862CB" w:rsidRDefault="00CE10F2" w:rsidP="004862CB">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77672D">
        <w:rPr>
          <w:rFonts w:ascii="Helvetica" w:hAnsi="Helvetica" w:cs="Arial"/>
          <w:b/>
          <w:sz w:val="22"/>
          <w:szCs w:val="24"/>
        </w:rPr>
        <w:t>Properties of Mold-Free Microneedles</w:t>
      </w:r>
    </w:p>
    <w:p w:rsidR="004862CB" w:rsidRDefault="00CC3A56" w:rsidP="00CC3A56">
      <w:pPr>
        <w:numPr>
          <w:ilvl w:val="1"/>
          <w:numId w:val="12"/>
        </w:numPr>
        <w:spacing w:before="240"/>
        <w:jc w:val="both"/>
        <w:outlineLvl w:val="0"/>
        <w:rPr>
          <w:rFonts w:ascii="Helvetica" w:hAnsi="Helvetica" w:cs="Arial"/>
          <w:sz w:val="22"/>
          <w:szCs w:val="24"/>
        </w:rPr>
      </w:pPr>
      <w:r w:rsidRPr="00CC3A56">
        <w:rPr>
          <w:rFonts w:ascii="Helvetica" w:hAnsi="Helvetica" w:cs="Arial"/>
          <w:sz w:val="22"/>
          <w:szCs w:val="24"/>
        </w:rPr>
        <w:t xml:space="preserve">The effect of UV intensity on the </w:t>
      </w:r>
      <w:r>
        <w:rPr>
          <w:rFonts w:ascii="Helvetica" w:hAnsi="Helvetica" w:cs="Arial"/>
          <w:sz w:val="22"/>
          <w:szCs w:val="24"/>
        </w:rPr>
        <w:t xml:space="preserve">micro-needle length and tip diameter </w:t>
      </w:r>
      <w:r w:rsidRPr="00CC3A56">
        <w:rPr>
          <w:rFonts w:ascii="Helvetica" w:hAnsi="Helvetica" w:cs="Arial"/>
          <w:sz w:val="22"/>
          <w:szCs w:val="24"/>
        </w:rPr>
        <w:t>was studied by varying intensity of the UV light from 3.14 to 15.1 W/cm</w:t>
      </w:r>
      <w:r w:rsidRPr="00CC3A56">
        <w:rPr>
          <w:rFonts w:ascii="Helvetica" w:hAnsi="Helvetica" w:cs="Arial"/>
          <w:sz w:val="22"/>
          <w:szCs w:val="24"/>
          <w:vertAlign w:val="superscript"/>
        </w:rPr>
        <w:t>2</w:t>
      </w:r>
      <w:r w:rsidRPr="00CC3A56">
        <w:rPr>
          <w:rFonts w:ascii="Helvetica" w:hAnsi="Helvetica" w:cs="Arial"/>
          <w:sz w:val="22"/>
          <w:szCs w:val="24"/>
        </w:rPr>
        <w:t xml:space="preserve"> at a constant focal length and light source distance. It was found that the average </w:t>
      </w:r>
      <w:r>
        <w:rPr>
          <w:rFonts w:ascii="Helvetica" w:hAnsi="Helvetica" w:cs="Arial"/>
          <w:sz w:val="22"/>
          <w:szCs w:val="24"/>
        </w:rPr>
        <w:t>micro-needle</w:t>
      </w:r>
      <w:r w:rsidRPr="00CC3A56">
        <w:rPr>
          <w:rFonts w:ascii="Helvetica" w:hAnsi="Helvetica" w:cs="Arial"/>
          <w:sz w:val="22"/>
          <w:szCs w:val="24"/>
        </w:rPr>
        <w:t xml:space="preserve"> length </w:t>
      </w:r>
      <w:r>
        <w:rPr>
          <w:rFonts w:ascii="Helvetica" w:hAnsi="Helvetica" w:cs="Arial"/>
          <w:sz w:val="22"/>
          <w:szCs w:val="24"/>
        </w:rPr>
        <w:t xml:space="preserve">and tip diameter </w:t>
      </w:r>
      <w:r w:rsidRPr="00CC3A56">
        <w:rPr>
          <w:rFonts w:ascii="Helvetica" w:hAnsi="Helvetica" w:cs="Arial"/>
          <w:sz w:val="22"/>
          <w:szCs w:val="24"/>
        </w:rPr>
        <w:t>increased  with increasing intensity</w:t>
      </w:r>
      <w:r>
        <w:rPr>
          <w:rFonts w:ascii="Helvetica" w:hAnsi="Helvetica" w:cs="Arial"/>
          <w:sz w:val="22"/>
          <w:szCs w:val="24"/>
        </w:rPr>
        <w:t>.</w:t>
      </w:r>
      <w:r>
        <w:rPr>
          <w:rFonts w:ascii="Helvetica" w:hAnsi="Helvetica" w:cs="Arial"/>
          <w:b/>
          <w:sz w:val="22"/>
          <w:szCs w:val="24"/>
        </w:rPr>
        <w:t>[5.1.1 - LM]</w:t>
      </w:r>
    </w:p>
    <w:p w:rsidR="004862CB" w:rsidRDefault="00CC3A56"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 (Video Editor: Show Figure 3a and 3b side by side.  Highlight each as mentioned. Highlight the X-axis when the UV intensity is mentioned.  With the last sentence add an arrow going up and to the right over each of the graphs.)</w:t>
      </w:r>
    </w:p>
    <w:p w:rsidR="00CC3A56" w:rsidRDefault="004A46C7" w:rsidP="00CC3A5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Shown here are the effects of 300 microliters vs 400 microliters of backing material on the overall length of the micro-needles as well as the fracture force of the needles. </w:t>
      </w:r>
      <w:r>
        <w:rPr>
          <w:rFonts w:ascii="Helvetica" w:hAnsi="Helvetica" w:cs="Arial"/>
          <w:b/>
          <w:sz w:val="22"/>
          <w:szCs w:val="24"/>
        </w:rPr>
        <w:t>[5.2.1 - LM]</w:t>
      </w:r>
      <w:r>
        <w:rPr>
          <w:rFonts w:ascii="Helvetica" w:hAnsi="Helvetica" w:cs="Arial"/>
          <w:sz w:val="22"/>
          <w:szCs w:val="24"/>
        </w:rPr>
        <w:t xml:space="preserve"> As expected, with more backing material, the needles are shorter overall, but they also gain additional fracture force due to the extra support.</w:t>
      </w:r>
      <w:r>
        <w:rPr>
          <w:rFonts w:ascii="Helvetica" w:hAnsi="Helvetica" w:cs="Arial"/>
          <w:b/>
          <w:sz w:val="22"/>
          <w:szCs w:val="24"/>
        </w:rPr>
        <w:t>[5.2.2 - LM]</w:t>
      </w:r>
    </w:p>
    <w:p w:rsidR="004862CB" w:rsidRDefault="004A46C7"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4e-f (Video Editor: Highlight the respective columns when mentioned. Then, highlight Figure E with the words “overall length of the micro-needles” as well as Figure F with the words “fracture force of the needles”.</w:t>
      </w:r>
    </w:p>
    <w:p w:rsidR="00CE10F2" w:rsidRPr="00FB038C" w:rsidRDefault="004A46C7" w:rsidP="003C10C0">
      <w:pPr>
        <w:numPr>
          <w:ilvl w:val="2"/>
          <w:numId w:val="12"/>
        </w:numPr>
        <w:spacing w:before="240"/>
        <w:jc w:val="both"/>
        <w:outlineLvl w:val="0"/>
        <w:rPr>
          <w:rFonts w:ascii="Helvetica" w:hAnsi="Helvetica"/>
          <w:sz w:val="22"/>
          <w:lang w:eastAsia="zh-TW"/>
        </w:rPr>
      </w:pPr>
      <w:r>
        <w:rPr>
          <w:rFonts w:ascii="Helvetica" w:hAnsi="Helvetica" w:cs="Arial"/>
          <w:sz w:val="22"/>
          <w:szCs w:val="24"/>
        </w:rPr>
        <w:t>Figure 4e-f (Video Editor: Highlight the “400” columns with the last sentence.)</w:t>
      </w:r>
      <w:r w:rsidR="003C10C0">
        <w:rPr>
          <w:rFonts w:ascii="Helvetica" w:hAnsi="Helvetica" w:cs="Arial"/>
          <w:sz w:val="22"/>
          <w:szCs w:val="24"/>
        </w:rPr>
        <w:t xml:space="preserve"> </w:t>
      </w:r>
    </w:p>
    <w:p w:rsidR="00CE10F2" w:rsidRPr="00FB038C" w:rsidRDefault="00CE10F2" w:rsidP="00CE10F2">
      <w:pPr>
        <w:spacing w:line="480" w:lineRule="auto"/>
        <w:ind w:left="792"/>
        <w:rPr>
          <w:rFonts w:ascii="Helvetica" w:hAnsi="Helvetica"/>
          <w:b/>
          <w:sz w:val="22"/>
          <w:lang w:eastAsia="zh-TW"/>
        </w:rPr>
      </w:pPr>
    </w:p>
    <w:p w:rsidR="00B3440B" w:rsidRDefault="00CE10F2" w:rsidP="003C10C0">
      <w:pPr>
        <w:numPr>
          <w:ilvl w:val="0"/>
          <w:numId w:val="12"/>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w:t>
      </w:r>
      <w:r w:rsidR="003C10C0">
        <w:rPr>
          <w:rFonts w:ascii="Helvetica" w:hAnsi="Helvetica" w:cs="Arial"/>
          <w:b/>
          <w:sz w:val="22"/>
          <w:szCs w:val="24"/>
        </w:rPr>
        <w:t xml:space="preserve"> </w:t>
      </w:r>
      <w:r w:rsidR="003C10C0">
        <w:rPr>
          <w:rFonts w:ascii="Helvetica" w:hAnsi="Helvetica"/>
          <w:b/>
          <w:sz w:val="22"/>
        </w:rPr>
        <w:t xml:space="preserve"> </w:t>
      </w:r>
    </w:p>
    <w:p w:rsidR="003C10C0" w:rsidRPr="00103DE1" w:rsidRDefault="003C10C0" w:rsidP="003C10C0">
      <w:pPr>
        <w:numPr>
          <w:ilvl w:val="1"/>
          <w:numId w:val="12"/>
        </w:numPr>
        <w:spacing w:before="240"/>
        <w:jc w:val="both"/>
        <w:outlineLvl w:val="0"/>
        <w:rPr>
          <w:rFonts w:ascii="Helvetica" w:hAnsi="Helvetica" w:cs="Arial"/>
          <w:sz w:val="22"/>
          <w:szCs w:val="24"/>
        </w:rPr>
      </w:pPr>
      <w:r>
        <w:rPr>
          <w:rFonts w:ascii="Helvetica" w:hAnsi="Helvetica"/>
          <w:b/>
          <w:sz w:val="22"/>
        </w:rPr>
        <w:t>Kang Lifeng</w:t>
      </w:r>
      <w:r w:rsidRPr="00103DE1">
        <w:rPr>
          <w:rFonts w:ascii="Helvetica" w:hAnsi="Helvetica" w:cs="Arial"/>
          <w:sz w:val="22"/>
          <w:szCs w:val="24"/>
        </w:rPr>
        <w:t xml:space="preserve">: </w:t>
      </w:r>
      <w:r w:rsidR="00E146FE">
        <w:rPr>
          <w:rFonts w:ascii="Helvetica" w:hAnsi="Helvetica" w:cs="Arial"/>
          <w:sz w:val="22"/>
          <w:szCs w:val="24"/>
        </w:rPr>
        <w:t xml:space="preserve">After watching this video, </w:t>
      </w:r>
      <w:r w:rsidR="00E146FE" w:rsidRPr="00E146FE">
        <w:rPr>
          <w:rFonts w:ascii="Helvetica" w:hAnsi="Helvetica" w:cs="Arial"/>
          <w:color w:val="FF0000"/>
          <w:sz w:val="22"/>
          <w:szCs w:val="24"/>
        </w:rPr>
        <w:t xml:space="preserve">I hope you </w:t>
      </w:r>
      <w:r w:rsidRPr="00103DE1">
        <w:rPr>
          <w:rFonts w:ascii="Helvetica" w:hAnsi="Helvetica" w:cs="Arial"/>
          <w:sz w:val="22"/>
          <w:szCs w:val="24"/>
        </w:rPr>
        <w:t xml:space="preserve">have </w:t>
      </w:r>
      <w:r>
        <w:rPr>
          <w:rFonts w:ascii="Helvetica" w:hAnsi="Helvetica" w:cs="Arial"/>
          <w:sz w:val="22"/>
          <w:szCs w:val="24"/>
        </w:rPr>
        <w:t xml:space="preserve">a good understanding of how to </w:t>
      </w:r>
      <w:r w:rsidRPr="003C10C0">
        <w:rPr>
          <w:rFonts w:ascii="Helvetica" w:hAnsi="Helvetica" w:cs="Arial"/>
          <w:sz w:val="22"/>
          <w:szCs w:val="24"/>
        </w:rPr>
        <w:t>fabricate sharp polymeric microneedle</w:t>
      </w:r>
      <w:r>
        <w:rPr>
          <w:rFonts w:ascii="Helvetica" w:hAnsi="Helvetica" w:cs="Arial"/>
          <w:sz w:val="22"/>
          <w:szCs w:val="24"/>
        </w:rPr>
        <w:t>s</w:t>
      </w:r>
      <w:r w:rsidRPr="003C10C0">
        <w:rPr>
          <w:rFonts w:ascii="Helvetica" w:hAnsi="Helvetica" w:cs="Arial"/>
          <w:sz w:val="22"/>
          <w:szCs w:val="24"/>
        </w:rPr>
        <w:t xml:space="preserve"> using photolithography</w:t>
      </w:r>
      <w:r w:rsidRPr="00103DE1">
        <w:rPr>
          <w:rFonts w:ascii="Helvetica" w:hAnsi="Helvetica" w:cs="Arial"/>
          <w:sz w:val="22"/>
          <w:szCs w:val="24"/>
        </w:rPr>
        <w:t>.</w:t>
      </w:r>
      <w:r>
        <w:rPr>
          <w:rFonts w:ascii="Helvetica" w:hAnsi="Helvetica" w:cs="Arial"/>
          <w:sz w:val="22"/>
          <w:szCs w:val="24"/>
        </w:rPr>
        <w:t xml:space="preserve"> </w:t>
      </w:r>
    </w:p>
    <w:p w:rsidR="00CE10F2" w:rsidRPr="003C10C0" w:rsidRDefault="003C10C0" w:rsidP="00126973">
      <w:pPr>
        <w:numPr>
          <w:ilvl w:val="1"/>
          <w:numId w:val="12"/>
        </w:numPr>
        <w:spacing w:before="240"/>
        <w:jc w:val="both"/>
        <w:outlineLvl w:val="0"/>
        <w:rPr>
          <w:rFonts w:ascii="Helvetica" w:hAnsi="Helvetica" w:cs="Arial"/>
          <w:sz w:val="22"/>
          <w:szCs w:val="24"/>
        </w:rPr>
      </w:pPr>
      <w:r>
        <w:rPr>
          <w:rFonts w:ascii="Helvetica" w:hAnsi="Helvetica"/>
          <w:b/>
          <w:sz w:val="22"/>
        </w:rPr>
        <w:t>Himanshu Kathuria</w:t>
      </w:r>
      <w:r w:rsidR="00CE10F2" w:rsidRPr="00103DE1">
        <w:rPr>
          <w:rFonts w:ascii="Helvetica" w:hAnsi="Helvetica" w:cs="Arial"/>
          <w:sz w:val="22"/>
          <w:szCs w:val="24"/>
        </w:rPr>
        <w:t>: Once mastered, this technique can be</w:t>
      </w:r>
      <w:r w:rsidR="00687A6E">
        <w:rPr>
          <w:rFonts w:ascii="Helvetica" w:hAnsi="Helvetica" w:cs="Arial"/>
          <w:sz w:val="22"/>
          <w:szCs w:val="24"/>
        </w:rPr>
        <w:t xml:space="preserve"> done in </w:t>
      </w:r>
      <w:r w:rsidR="00687A6E" w:rsidRPr="003C10C0">
        <w:rPr>
          <w:rFonts w:ascii="Helvetica" w:hAnsi="Helvetica" w:cs="Arial"/>
          <w:sz w:val="22"/>
          <w:szCs w:val="24"/>
        </w:rPr>
        <w:t>5</w:t>
      </w:r>
      <w:r>
        <w:rPr>
          <w:rFonts w:ascii="Helvetica" w:hAnsi="Helvetica" w:cs="Arial"/>
          <w:sz w:val="22"/>
          <w:szCs w:val="24"/>
        </w:rPr>
        <w:t xml:space="preserve"> to </w:t>
      </w:r>
      <w:r w:rsidR="00687A6E" w:rsidRPr="003C10C0">
        <w:rPr>
          <w:rFonts w:ascii="Helvetica" w:hAnsi="Helvetica" w:cs="Arial"/>
          <w:sz w:val="22"/>
          <w:szCs w:val="24"/>
        </w:rPr>
        <w:t>10 min</w:t>
      </w:r>
      <w:r>
        <w:rPr>
          <w:rFonts w:ascii="Helvetica" w:hAnsi="Helvetica" w:cs="Arial"/>
          <w:sz w:val="22"/>
          <w:szCs w:val="24"/>
        </w:rPr>
        <w:t xml:space="preserve">utes </w:t>
      </w:r>
      <w:r w:rsidR="00CE10F2" w:rsidRPr="00103DE1">
        <w:rPr>
          <w:rFonts w:ascii="Helvetica" w:hAnsi="Helvetica" w:cs="Arial"/>
          <w:sz w:val="22"/>
          <w:szCs w:val="24"/>
        </w:rPr>
        <w:t xml:space="preserve">if </w:t>
      </w:r>
      <w:r w:rsidR="00687A6E">
        <w:rPr>
          <w:rFonts w:ascii="Helvetica" w:hAnsi="Helvetica" w:cs="Arial"/>
          <w:sz w:val="22"/>
          <w:szCs w:val="24"/>
        </w:rPr>
        <w:t xml:space="preserve">the </w:t>
      </w:r>
      <w:r w:rsidR="00687A6E" w:rsidRPr="003C10C0">
        <w:rPr>
          <w:rFonts w:ascii="Helvetica" w:hAnsi="Helvetica" w:cs="Arial"/>
          <w:sz w:val="22"/>
          <w:szCs w:val="24"/>
        </w:rPr>
        <w:t xml:space="preserve">photomask is ready and </w:t>
      </w:r>
      <w:r>
        <w:rPr>
          <w:rFonts w:ascii="Helvetica" w:hAnsi="Helvetica" w:cs="Arial"/>
          <w:sz w:val="22"/>
          <w:szCs w:val="24"/>
        </w:rPr>
        <w:t xml:space="preserve">the procedure is </w:t>
      </w:r>
      <w:r w:rsidR="00CE10F2" w:rsidRPr="003C10C0">
        <w:rPr>
          <w:rFonts w:ascii="Helvetica" w:hAnsi="Helvetica" w:cs="Arial"/>
          <w:sz w:val="22"/>
          <w:szCs w:val="24"/>
        </w:rPr>
        <w:t>performed properly.</w:t>
      </w:r>
    </w:p>
    <w:p w:rsidR="00CE10F2" w:rsidRPr="007A158D" w:rsidRDefault="003C10C0" w:rsidP="003C10C0">
      <w:pPr>
        <w:numPr>
          <w:ilvl w:val="1"/>
          <w:numId w:val="12"/>
        </w:numPr>
        <w:spacing w:before="240"/>
        <w:outlineLvl w:val="0"/>
        <w:rPr>
          <w:rFonts w:ascii="Helvetica" w:hAnsi="Helvetica" w:cs="Arial"/>
          <w:color w:val="FF0000"/>
          <w:sz w:val="22"/>
          <w:szCs w:val="24"/>
        </w:rPr>
      </w:pPr>
      <w:r>
        <w:rPr>
          <w:rFonts w:ascii="Helvetica" w:hAnsi="Helvetica"/>
          <w:b/>
          <w:sz w:val="22"/>
        </w:rPr>
        <w:t>Kang Lifeng</w:t>
      </w:r>
      <w:r w:rsidR="00CE10F2" w:rsidRPr="00103DE1">
        <w:rPr>
          <w:rFonts w:ascii="Helvetica" w:hAnsi="Helvetica" w:cs="Arial"/>
          <w:sz w:val="22"/>
          <w:szCs w:val="24"/>
        </w:rPr>
        <w:t>:</w:t>
      </w:r>
      <w:r w:rsidR="00687A6E">
        <w:rPr>
          <w:rFonts w:ascii="Helvetica" w:hAnsi="Helvetica" w:cs="Arial"/>
          <w:sz w:val="22"/>
          <w:szCs w:val="24"/>
        </w:rPr>
        <w:t xml:space="preserve"> </w:t>
      </w:r>
      <w:r w:rsidR="007A158D" w:rsidRPr="007A158D">
        <w:rPr>
          <w:rFonts w:ascii="Helvetica" w:hAnsi="Helvetica" w:cs="Arial"/>
          <w:color w:val="FF0000"/>
          <w:sz w:val="22"/>
          <w:szCs w:val="24"/>
        </w:rPr>
        <w:t>Please remember</w:t>
      </w:r>
      <w:r w:rsidR="00687A6E">
        <w:rPr>
          <w:rFonts w:ascii="Helvetica" w:hAnsi="Helvetica" w:cs="Arial"/>
          <w:sz w:val="22"/>
          <w:szCs w:val="24"/>
        </w:rPr>
        <w:t xml:space="preserve"> that working </w:t>
      </w:r>
      <w:r w:rsidR="00687A6E" w:rsidRPr="003C10C0">
        <w:rPr>
          <w:rFonts w:ascii="Helvetica" w:hAnsi="Helvetica" w:cs="Arial"/>
          <w:sz w:val="22"/>
          <w:szCs w:val="24"/>
        </w:rPr>
        <w:t xml:space="preserve">with </w:t>
      </w:r>
      <w:r w:rsidR="007A158D">
        <w:rPr>
          <w:rFonts w:ascii="Helvetica" w:hAnsi="Helvetica" w:cs="Arial"/>
          <w:color w:val="FF0000"/>
          <w:sz w:val="22"/>
          <w:szCs w:val="24"/>
        </w:rPr>
        <w:t xml:space="preserve">hazardous materials </w:t>
      </w:r>
      <w:r w:rsidR="007A158D" w:rsidRPr="007A158D">
        <w:rPr>
          <w:rFonts w:ascii="Helvetica" w:hAnsi="Helvetica" w:cs="Arial"/>
          <w:color w:val="FF0000"/>
          <w:sz w:val="22"/>
          <w:szCs w:val="24"/>
        </w:rPr>
        <w:t>such as</w:t>
      </w:r>
      <w:r w:rsidR="007A158D">
        <w:rPr>
          <w:rFonts w:ascii="Helvetica" w:hAnsi="Helvetica" w:cs="Arial"/>
          <w:color w:val="FF0000"/>
          <w:sz w:val="22"/>
          <w:szCs w:val="24"/>
        </w:rPr>
        <w:t xml:space="preserve"> hydrofluoric acid</w:t>
      </w:r>
      <w:r w:rsidR="00687A6E" w:rsidRPr="003C10C0">
        <w:rPr>
          <w:rFonts w:ascii="Helvetica" w:hAnsi="Helvetica" w:cs="Arial"/>
          <w:sz w:val="22"/>
          <w:szCs w:val="24"/>
        </w:rPr>
        <w:t>, and UV rays</w:t>
      </w:r>
      <w:r w:rsidR="007A158D">
        <w:rPr>
          <w:rFonts w:ascii="Helvetica" w:hAnsi="Helvetica" w:cs="Arial"/>
          <w:sz w:val="22"/>
          <w:szCs w:val="24"/>
        </w:rPr>
        <w:t xml:space="preserve"> </w:t>
      </w:r>
      <w:r w:rsidR="00AB21C3">
        <w:rPr>
          <w:rFonts w:ascii="Helvetica" w:hAnsi="Helvetica" w:cs="Arial"/>
          <w:color w:val="FF0000"/>
          <w:sz w:val="22"/>
          <w:szCs w:val="24"/>
        </w:rPr>
        <w:t>is</w:t>
      </w:r>
      <w:r w:rsidR="007A158D">
        <w:rPr>
          <w:rFonts w:ascii="Helvetica" w:hAnsi="Helvetica" w:cs="Arial"/>
          <w:sz w:val="22"/>
          <w:szCs w:val="24"/>
        </w:rPr>
        <w:t xml:space="preserve"> </w:t>
      </w:r>
      <w:r w:rsidR="00CE10F2" w:rsidRPr="00103DE1">
        <w:rPr>
          <w:rFonts w:ascii="Helvetica" w:hAnsi="Helvetica" w:cs="Arial"/>
          <w:sz w:val="22"/>
          <w:szCs w:val="24"/>
        </w:rPr>
        <w:t>extremely haz</w:t>
      </w:r>
      <w:r>
        <w:rPr>
          <w:rFonts w:ascii="Helvetica" w:hAnsi="Helvetica" w:cs="Arial"/>
          <w:sz w:val="22"/>
          <w:szCs w:val="24"/>
        </w:rPr>
        <w:t>ardous</w:t>
      </w:r>
      <w:r w:rsidR="007A158D">
        <w:rPr>
          <w:rFonts w:ascii="Helvetica" w:hAnsi="Helvetica" w:cs="Arial"/>
          <w:sz w:val="22"/>
          <w:szCs w:val="24"/>
        </w:rPr>
        <w:t xml:space="preserve">. </w:t>
      </w:r>
      <w:r w:rsidR="007A158D" w:rsidRPr="007A158D">
        <w:rPr>
          <w:rFonts w:ascii="Helvetica" w:hAnsi="Helvetica" w:cs="Arial"/>
          <w:color w:val="FF0000"/>
          <w:sz w:val="22"/>
          <w:szCs w:val="24"/>
        </w:rPr>
        <w:t xml:space="preserve">So, </w:t>
      </w:r>
      <w:r w:rsidR="00687A6E" w:rsidRPr="007A158D">
        <w:rPr>
          <w:rFonts w:ascii="Helvetica" w:hAnsi="Helvetica" w:cs="Arial"/>
          <w:color w:val="FF0000"/>
          <w:sz w:val="22"/>
          <w:szCs w:val="24"/>
        </w:rPr>
        <w:t>personal protective equipment</w:t>
      </w:r>
      <w:r w:rsidR="00CE10F2" w:rsidRPr="007A158D">
        <w:rPr>
          <w:rFonts w:ascii="Helvetica" w:hAnsi="Helvetica" w:cs="Arial"/>
          <w:color w:val="FF0000"/>
          <w:sz w:val="22"/>
          <w:szCs w:val="24"/>
        </w:rPr>
        <w:t xml:space="preserve"> should be</w:t>
      </w:r>
      <w:r w:rsidR="007A158D" w:rsidRPr="007A158D">
        <w:rPr>
          <w:rFonts w:ascii="Helvetica" w:hAnsi="Helvetica" w:cs="Arial"/>
          <w:color w:val="FF0000"/>
          <w:sz w:val="22"/>
          <w:szCs w:val="24"/>
        </w:rPr>
        <w:t xml:space="preserve"> worn at all time</w:t>
      </w:r>
      <w:r w:rsidR="00AB21C3">
        <w:rPr>
          <w:rFonts w:ascii="Helvetica" w:hAnsi="Helvetica" w:cs="Arial"/>
          <w:color w:val="FF0000"/>
          <w:sz w:val="22"/>
          <w:szCs w:val="24"/>
        </w:rPr>
        <w:t>s</w:t>
      </w:r>
      <w:r w:rsidR="007A158D" w:rsidRPr="007A158D">
        <w:rPr>
          <w:rFonts w:ascii="Helvetica" w:hAnsi="Helvetica" w:cs="Arial"/>
          <w:color w:val="FF0000"/>
          <w:sz w:val="22"/>
          <w:szCs w:val="24"/>
        </w:rPr>
        <w:t>.</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A14" w:rsidRDefault="00036A14">
      <w:r>
        <w:separator/>
      </w:r>
    </w:p>
  </w:endnote>
  <w:endnote w:type="continuationSeparator" w:id="0">
    <w:p w:rsidR="00036A14" w:rsidRDefault="00036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宋体">
    <w:charset w:val="50"/>
    <w:family w:val="auto"/>
    <w:pitch w:val="variable"/>
    <w:sig w:usb0="00000001" w:usb1="00000000" w:usb2="0100040E"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70" w:rsidRDefault="00954870" w:rsidP="00CE10F2">
    <w:pPr>
      <w:pStyle w:val="Footer"/>
      <w:jc w:val="center"/>
    </w:pPr>
    <w:r>
      <w:sym w:font="Symbol" w:char="F0D3"/>
    </w:r>
    <w:r>
      <w:t xml:space="preserve"> 201</w:t>
    </w:r>
    <w:r w:rsidR="00023E22">
      <w:t>3</w:t>
    </w:r>
    <w:r>
      <w:t>, Journal of Visualized Experiments</w:t>
    </w:r>
  </w:p>
  <w:p w:rsidR="00954870" w:rsidRDefault="00954870"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A14" w:rsidRDefault="00036A14">
      <w:r>
        <w:separator/>
      </w:r>
    </w:p>
  </w:footnote>
  <w:footnote w:type="continuationSeparator" w:id="0">
    <w:p w:rsidR="00036A14" w:rsidRDefault="00036A1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0505A"/>
    <w:multiLevelType w:val="multilevel"/>
    <w:tmpl w:val="A816BCEC"/>
    <w:lvl w:ilvl="0">
      <w:start w:val="2"/>
      <w:numFmt w:val="decimal"/>
      <w:lvlText w:val="%1."/>
      <w:lvlJc w:val="left"/>
      <w:pPr>
        <w:ind w:left="555" w:hanging="555"/>
      </w:pPr>
      <w:rPr>
        <w:rFonts w:hint="default"/>
      </w:rPr>
    </w:lvl>
    <w:lvl w:ilvl="1">
      <w:start w:val="2"/>
      <w:numFmt w:val="decimal"/>
      <w:lvlText w:val="%1.%2."/>
      <w:lvlJc w:val="left"/>
      <w:pPr>
        <w:ind w:left="922" w:hanging="555"/>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13">
    <w:nsid w:val="2FED5907"/>
    <w:multiLevelType w:val="multilevel"/>
    <w:tmpl w:val="7988FC42"/>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4">
    <w:nsid w:val="38E609E3"/>
    <w:multiLevelType w:val="multilevel"/>
    <w:tmpl w:val="082E199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FF54F2C"/>
    <w:multiLevelType w:val="multilevel"/>
    <w:tmpl w:val="3B9AFA30"/>
    <w:lvl w:ilvl="0">
      <w:start w:val="2"/>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3"/>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0">
    <w:nsid w:val="46184C64"/>
    <w:multiLevelType w:val="multilevel"/>
    <w:tmpl w:val="96BEA5D4"/>
    <w:lvl w:ilvl="0">
      <w:start w:val="2"/>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50563D8"/>
    <w:multiLevelType w:val="multilevel"/>
    <w:tmpl w:val="4B961FEC"/>
    <w:lvl w:ilvl="0">
      <w:start w:val="2"/>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72951010"/>
    <w:multiLevelType w:val="multilevel"/>
    <w:tmpl w:val="B11E6466"/>
    <w:lvl w:ilvl="0">
      <w:start w:val="3"/>
      <w:numFmt w:val="decimal"/>
      <w:lvlText w:val="%1."/>
      <w:lvlJc w:val="left"/>
      <w:pPr>
        <w:ind w:left="555" w:hanging="555"/>
      </w:pPr>
      <w:rPr>
        <w:rFonts w:ascii="Calibri" w:hAnsi="Calibri" w:cs="Calibri" w:hint="default"/>
        <w:color w:val="000000"/>
      </w:rPr>
    </w:lvl>
    <w:lvl w:ilvl="1">
      <w:start w:val="1"/>
      <w:numFmt w:val="decimal"/>
      <w:lvlText w:val="%1.%2."/>
      <w:lvlJc w:val="left"/>
      <w:pPr>
        <w:ind w:left="555" w:hanging="555"/>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D3C4733"/>
    <w:multiLevelType w:val="multilevel"/>
    <w:tmpl w:val="5CFC9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8"/>
  </w:num>
  <w:num w:numId="7">
    <w:abstractNumId w:val="2"/>
  </w:num>
  <w:num w:numId="8">
    <w:abstractNumId w:val="10"/>
  </w:num>
  <w:num w:numId="9">
    <w:abstractNumId w:val="21"/>
  </w:num>
  <w:num w:numId="10">
    <w:abstractNumId w:val="25"/>
  </w:num>
  <w:num w:numId="11">
    <w:abstractNumId w:val="15"/>
  </w:num>
  <w:num w:numId="12">
    <w:abstractNumId w:val="22"/>
  </w:num>
  <w:num w:numId="13">
    <w:abstractNumId w:val="16"/>
  </w:num>
  <w:num w:numId="14">
    <w:abstractNumId w:val="11"/>
  </w:num>
  <w:num w:numId="15">
    <w:abstractNumId w:val="17"/>
  </w:num>
  <w:num w:numId="16">
    <w:abstractNumId w:val="0"/>
  </w:num>
  <w:num w:numId="17">
    <w:abstractNumId w:val="3"/>
  </w:num>
  <w:num w:numId="18">
    <w:abstractNumId w:val="9"/>
  </w:num>
  <w:num w:numId="19">
    <w:abstractNumId w:val="1"/>
  </w:num>
  <w:num w:numId="20">
    <w:abstractNumId w:val="23"/>
  </w:num>
  <w:num w:numId="21">
    <w:abstractNumId w:val="20"/>
  </w:num>
  <w:num w:numId="22">
    <w:abstractNumId w:val="12"/>
  </w:num>
  <w:num w:numId="23">
    <w:abstractNumId w:val="19"/>
  </w:num>
  <w:num w:numId="24">
    <w:abstractNumId w:val="14"/>
  </w:num>
  <w:num w:numId="25">
    <w:abstractNumId w:val="24"/>
  </w:num>
  <w:num w:numId="26">
    <w:abstractNumId w:val="1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266D"/>
    <w:rsid w:val="00013862"/>
    <w:rsid w:val="00014888"/>
    <w:rsid w:val="00023E22"/>
    <w:rsid w:val="000252F5"/>
    <w:rsid w:val="00036A14"/>
    <w:rsid w:val="00045800"/>
    <w:rsid w:val="00074929"/>
    <w:rsid w:val="00087E02"/>
    <w:rsid w:val="000E5B3B"/>
    <w:rsid w:val="000F4C1C"/>
    <w:rsid w:val="00100971"/>
    <w:rsid w:val="00101B0C"/>
    <w:rsid w:val="00101F6F"/>
    <w:rsid w:val="00125924"/>
    <w:rsid w:val="00126973"/>
    <w:rsid w:val="00142B57"/>
    <w:rsid w:val="00147325"/>
    <w:rsid w:val="0017629D"/>
    <w:rsid w:val="00184CD0"/>
    <w:rsid w:val="001A76C4"/>
    <w:rsid w:val="001F0890"/>
    <w:rsid w:val="0020500C"/>
    <w:rsid w:val="002462EC"/>
    <w:rsid w:val="00283E3E"/>
    <w:rsid w:val="002B55D9"/>
    <w:rsid w:val="002E56C7"/>
    <w:rsid w:val="002F2AFB"/>
    <w:rsid w:val="0030222A"/>
    <w:rsid w:val="00304464"/>
    <w:rsid w:val="00317485"/>
    <w:rsid w:val="003228E2"/>
    <w:rsid w:val="003B076F"/>
    <w:rsid w:val="003C10C0"/>
    <w:rsid w:val="003C323E"/>
    <w:rsid w:val="003D5E86"/>
    <w:rsid w:val="003E2BC9"/>
    <w:rsid w:val="00466A6D"/>
    <w:rsid w:val="004862CB"/>
    <w:rsid w:val="004A46C7"/>
    <w:rsid w:val="004C4F41"/>
    <w:rsid w:val="004D3B89"/>
    <w:rsid w:val="004D6C5C"/>
    <w:rsid w:val="004F3B8E"/>
    <w:rsid w:val="004F664D"/>
    <w:rsid w:val="00513853"/>
    <w:rsid w:val="00524363"/>
    <w:rsid w:val="00542A45"/>
    <w:rsid w:val="00562F62"/>
    <w:rsid w:val="00565757"/>
    <w:rsid w:val="00583441"/>
    <w:rsid w:val="005A09D8"/>
    <w:rsid w:val="005A1F5E"/>
    <w:rsid w:val="005A6D98"/>
    <w:rsid w:val="005C2D75"/>
    <w:rsid w:val="005D783F"/>
    <w:rsid w:val="00612637"/>
    <w:rsid w:val="006556DE"/>
    <w:rsid w:val="00667F8B"/>
    <w:rsid w:val="00687A6E"/>
    <w:rsid w:val="006B6AF2"/>
    <w:rsid w:val="006C08AE"/>
    <w:rsid w:val="006D062C"/>
    <w:rsid w:val="007364EA"/>
    <w:rsid w:val="0074439D"/>
    <w:rsid w:val="0077672D"/>
    <w:rsid w:val="007A158D"/>
    <w:rsid w:val="007A3A08"/>
    <w:rsid w:val="007B6A1B"/>
    <w:rsid w:val="007B6C3C"/>
    <w:rsid w:val="007C7FC9"/>
    <w:rsid w:val="007D691C"/>
    <w:rsid w:val="00804C75"/>
    <w:rsid w:val="00854BCE"/>
    <w:rsid w:val="00867F1E"/>
    <w:rsid w:val="008931A6"/>
    <w:rsid w:val="008A6C68"/>
    <w:rsid w:val="008B3439"/>
    <w:rsid w:val="008C6CB9"/>
    <w:rsid w:val="008D2A6A"/>
    <w:rsid w:val="008D58EC"/>
    <w:rsid w:val="008D7E52"/>
    <w:rsid w:val="008E68DF"/>
    <w:rsid w:val="009158BA"/>
    <w:rsid w:val="00941F06"/>
    <w:rsid w:val="00954870"/>
    <w:rsid w:val="00976B1C"/>
    <w:rsid w:val="009A2653"/>
    <w:rsid w:val="009F5B6A"/>
    <w:rsid w:val="00A14055"/>
    <w:rsid w:val="00A218EC"/>
    <w:rsid w:val="00A3138F"/>
    <w:rsid w:val="00A40B93"/>
    <w:rsid w:val="00A434DB"/>
    <w:rsid w:val="00A63BE4"/>
    <w:rsid w:val="00A81C2B"/>
    <w:rsid w:val="00AB21C3"/>
    <w:rsid w:val="00B23569"/>
    <w:rsid w:val="00B32BE5"/>
    <w:rsid w:val="00B3440B"/>
    <w:rsid w:val="00B35B02"/>
    <w:rsid w:val="00B4499C"/>
    <w:rsid w:val="00B53E57"/>
    <w:rsid w:val="00B73D5C"/>
    <w:rsid w:val="00B75308"/>
    <w:rsid w:val="00BB17E4"/>
    <w:rsid w:val="00BB1A88"/>
    <w:rsid w:val="00BF66DE"/>
    <w:rsid w:val="00C800B8"/>
    <w:rsid w:val="00C92F85"/>
    <w:rsid w:val="00C97B11"/>
    <w:rsid w:val="00CA626F"/>
    <w:rsid w:val="00CA7E93"/>
    <w:rsid w:val="00CC29BF"/>
    <w:rsid w:val="00CC3A56"/>
    <w:rsid w:val="00CE10F2"/>
    <w:rsid w:val="00CE690C"/>
    <w:rsid w:val="00D12F3B"/>
    <w:rsid w:val="00D3234A"/>
    <w:rsid w:val="00D70447"/>
    <w:rsid w:val="00D71D2C"/>
    <w:rsid w:val="00D74E21"/>
    <w:rsid w:val="00D9681A"/>
    <w:rsid w:val="00DA17FB"/>
    <w:rsid w:val="00DA7011"/>
    <w:rsid w:val="00DF3F28"/>
    <w:rsid w:val="00E03EA6"/>
    <w:rsid w:val="00E146FE"/>
    <w:rsid w:val="00E17924"/>
    <w:rsid w:val="00E5078E"/>
    <w:rsid w:val="00E50A57"/>
    <w:rsid w:val="00E7307F"/>
    <w:rsid w:val="00EC0424"/>
    <w:rsid w:val="00ED4C78"/>
    <w:rsid w:val="00F0293A"/>
    <w:rsid w:val="00F56687"/>
    <w:rsid w:val="00F62877"/>
    <w:rsid w:val="00FF6D50"/>
    <w:rsid w:val="00FF7A01"/>
  </w:rsids>
  <m:mathPr>
    <m:mathFont m:val="GJKHG F+ Helvetica"/>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4D3B89"/>
    <w:pPr>
      <w:keepNext/>
      <w:outlineLvl w:val="0"/>
    </w:pPr>
    <w:rPr>
      <w:b/>
      <w:sz w:val="32"/>
    </w:rPr>
  </w:style>
  <w:style w:type="paragraph" w:styleId="Heading2">
    <w:name w:val="heading 2"/>
    <w:basedOn w:val="Normal"/>
    <w:next w:val="Normal"/>
    <w:qFormat/>
    <w:rsid w:val="004D3B8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4D3B89"/>
    <w:rPr>
      <w:i/>
    </w:rPr>
  </w:style>
  <w:style w:type="paragraph" w:styleId="BodyTextIndent">
    <w:name w:val="Body Text Indent"/>
    <w:basedOn w:val="Normal"/>
    <w:rsid w:val="004D3B89"/>
    <w:pPr>
      <w:ind w:left="360"/>
      <w:jc w:val="both"/>
    </w:pPr>
    <w:rPr>
      <w:rFonts w:ascii="Times New Roman" w:hAnsi="Times New Roman"/>
    </w:rPr>
  </w:style>
  <w:style w:type="paragraph" w:styleId="BodyTextIndent2">
    <w:name w:val="Body Text Indent 2"/>
    <w:basedOn w:val="Normal"/>
    <w:rsid w:val="004D3B89"/>
    <w:pPr>
      <w:ind w:left="720"/>
      <w:jc w:val="both"/>
    </w:pPr>
    <w:rPr>
      <w:rFonts w:ascii="Times New Roman" w:hAnsi="Times New Roman"/>
    </w:rPr>
  </w:style>
  <w:style w:type="paragraph" w:styleId="Header">
    <w:name w:val="header"/>
    <w:basedOn w:val="Normal"/>
    <w:rsid w:val="004D3B89"/>
    <w:pPr>
      <w:tabs>
        <w:tab w:val="center" w:pos="4320"/>
        <w:tab w:val="right" w:pos="8640"/>
      </w:tabs>
    </w:pPr>
  </w:style>
  <w:style w:type="paragraph" w:styleId="BodyText2">
    <w:name w:val="Body Text 2"/>
    <w:basedOn w:val="Normal"/>
    <w:rsid w:val="004D3B8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A14055"/>
    <w:pPr>
      <w:ind w:left="720"/>
      <w:contextualSpacing/>
    </w:pPr>
    <w:rPr>
      <w:rFonts w:ascii="Times New Roman" w:eastAsia="SimSun" w:hAnsi="Times New Roman"/>
      <w:szCs w:val="24"/>
    </w:rPr>
  </w:style>
  <w:style w:type="paragraph" w:styleId="NormalWeb">
    <w:name w:val="Normal (Web)"/>
    <w:basedOn w:val="Normal"/>
    <w:uiPriority w:val="99"/>
    <w:unhideWhenUsed/>
    <w:rsid w:val="009F5B6A"/>
    <w:pPr>
      <w:spacing w:before="100" w:beforeAutospacing="1" w:after="100" w:afterAutospacing="1"/>
    </w:pPr>
    <w:rPr>
      <w:rFonts w:ascii="Times New Roman" w:eastAsia="Times New Roman" w:hAnsi="Times New Roman"/>
      <w:szCs w:val="24"/>
    </w:rPr>
  </w:style>
  <w:style w:type="paragraph" w:styleId="Revision">
    <w:name w:val="Revision"/>
    <w:hidden/>
    <w:rsid w:val="00AB21C3"/>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A14055"/>
    <w:pPr>
      <w:ind w:left="720"/>
      <w:contextualSpacing/>
    </w:pPr>
    <w:rPr>
      <w:rFonts w:ascii="Times New Roman" w:eastAsia="SimSun" w:hAnsi="Times New Roman"/>
      <w:szCs w:val="24"/>
    </w:rPr>
  </w:style>
  <w:style w:type="paragraph" w:styleId="NormalWeb">
    <w:name w:val="Normal (Web)"/>
    <w:basedOn w:val="Normal"/>
    <w:uiPriority w:val="99"/>
    <w:unhideWhenUsed/>
    <w:rsid w:val="009F5B6A"/>
    <w:pPr>
      <w:spacing w:before="100" w:beforeAutospacing="1" w:after="100" w:afterAutospacing="1"/>
    </w:pPr>
    <w:rPr>
      <w:rFonts w:ascii="Times New Roman" w:eastAsia="Times New Roman" w:hAnsi="Times New Roman"/>
      <w:szCs w:val="24"/>
    </w:rPr>
  </w:style>
  <w:style w:type="paragraph" w:styleId="Revision">
    <w:name w:val="Revision"/>
    <w:hidden/>
    <w:rsid w:val="00AB21C3"/>
    <w:rPr>
      <w:sz w:val="24"/>
      <w:lang w:eastAsia="en-U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kang@nus.edu.sg" TargetMode="External"/><Relationship Id="rId8" Type="http://schemas.openxmlformats.org/officeDocument/2006/relationships/hyperlink" Target="mailto:himanshukathuria01@nus.edu.sg"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2369</Words>
  <Characters>13508</Characters>
  <Application>Microsoft Macintosh Word</Application>
  <DocSecurity>0</DocSecurity>
  <Lines>112</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16588</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3014701</vt:i4>
      </vt:variant>
      <vt:variant>
        <vt:i4>9</vt:i4>
      </vt:variant>
      <vt:variant>
        <vt:i4>0</vt:i4>
      </vt:variant>
      <vt:variant>
        <vt:i4>5</vt:i4>
      </vt:variant>
      <vt:variant>
        <vt:lpwstr>http://www.apple.com/quicktime/</vt:lpwstr>
      </vt:variant>
      <vt:variant>
        <vt:lpwstr/>
      </vt:variant>
      <vt:variant>
        <vt:i4>786548</vt:i4>
      </vt:variant>
      <vt:variant>
        <vt:i4>6</vt:i4>
      </vt:variant>
      <vt:variant>
        <vt:i4>0</vt:i4>
      </vt:variant>
      <vt:variant>
        <vt:i4>5</vt:i4>
      </vt:variant>
      <vt:variant>
        <vt:lpwstr>http://download.cnet.com/Camtasia-Studio/3000-13633_4-10665109.html</vt:lpwstr>
      </vt:variant>
      <vt:variant>
        <vt:lpwstr/>
      </vt:variant>
      <vt:variant>
        <vt:i4>6553617</vt:i4>
      </vt:variant>
      <vt:variant>
        <vt:i4>3</vt:i4>
      </vt:variant>
      <vt:variant>
        <vt:i4>0</vt:i4>
      </vt:variant>
      <vt:variant>
        <vt:i4>5</vt:i4>
      </vt:variant>
      <vt:variant>
        <vt:lpwstr>mailto:himanshukathuria01@nus.edu.sg</vt:lpwstr>
      </vt:variant>
      <vt:variant>
        <vt:lpwstr/>
      </vt:variant>
      <vt:variant>
        <vt:i4>7733278</vt:i4>
      </vt:variant>
      <vt:variant>
        <vt:i4>0</vt:i4>
      </vt:variant>
      <vt:variant>
        <vt:i4>0</vt:i4>
      </vt:variant>
      <vt:variant>
        <vt:i4>5</vt:i4>
      </vt:variant>
      <vt:variant>
        <vt:lpwstr>mailto:lkang@nus.edu.sg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2015-09-26T17:46:00Z</dcterms:created>
  <dcterms:modified xsi:type="dcterms:W3CDTF">2015-09-26T17:46:00Z</dcterms:modified>
</cp:coreProperties>
</file>