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68F" w:rsidRPr="00290EFB" w:rsidRDefault="0065568F" w:rsidP="0065568F">
      <w:pPr>
        <w:rPr>
          <w:u w:val="single"/>
        </w:rPr>
      </w:pPr>
      <w:r w:rsidRPr="00290EFB">
        <w:rPr>
          <w:u w:val="single"/>
        </w:rPr>
        <w:t xml:space="preserve">Ballard 52900 </w:t>
      </w:r>
      <w:proofErr w:type="spellStart"/>
      <w:r w:rsidRPr="00290EFB">
        <w:rPr>
          <w:u w:val="single"/>
        </w:rPr>
        <w:t>redos</w:t>
      </w:r>
      <w:proofErr w:type="spellEnd"/>
      <w:r w:rsidRPr="00290EFB">
        <w:rPr>
          <w:u w:val="single"/>
        </w:rPr>
        <w:t xml:space="preserve"> (5)</w:t>
      </w:r>
    </w:p>
    <w:p w:rsidR="0065568F" w:rsidRPr="00290EFB" w:rsidRDefault="0065568F" w:rsidP="0065568F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</w:pPr>
      <w:r w:rsidRPr="00290EFB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Intro The overall goal of the following experiment is to fa</w:t>
      </w:r>
      <w:r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 xml:space="preserve">bricate </w:t>
      </w:r>
      <w:r w:rsidRPr="00290EFB">
        <w:rPr>
          <w:rFonts w:ascii="Arial" w:eastAsia="Times New Roman" w:hAnsi="Arial" w:cs="Arial"/>
          <w:b/>
          <w:bCs/>
          <w:color w:val="FF0000"/>
          <w:sz w:val="19"/>
          <w:szCs w:val="19"/>
          <w:lang w:eastAsia="en-US"/>
        </w:rPr>
        <w:t xml:space="preserve">silicon </w:t>
      </w:r>
      <w:r w:rsidRPr="00290EFB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nanostructures with traceability to the atomic lattice using direct metal oxide etch mask growth and reactive ion etching. (</w:t>
      </w:r>
      <w:r w:rsidRPr="00290EFB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US"/>
        </w:rPr>
        <w:t>0:05</w:t>
      </w:r>
      <w:r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,</w:t>
      </w:r>
      <w:r w:rsidRPr="00290EFB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 xml:space="preserve"> </w:t>
      </w:r>
      <w:proofErr w:type="gramStart"/>
      <w:r w:rsidRPr="00290EFB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The</w:t>
      </w:r>
      <w:proofErr w:type="gramEnd"/>
      <w:r w:rsidRPr="00290EFB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 xml:space="preserve"> voice pronounces Silicon as </w:t>
      </w:r>
      <w:proofErr w:type="spellStart"/>
      <w:r w:rsidRPr="00290EFB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Sil</w:t>
      </w:r>
      <w:proofErr w:type="spellEnd"/>
      <w:r w:rsidRPr="00290EFB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’-</w:t>
      </w:r>
      <w:proofErr w:type="spellStart"/>
      <w:r w:rsidRPr="00290EFB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i</w:t>
      </w:r>
      <w:proofErr w:type="spellEnd"/>
      <w:r w:rsidRPr="00290EFB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 xml:space="preserve">-con’, but we tend to pronounce it as </w:t>
      </w:r>
      <w:proofErr w:type="spellStart"/>
      <w:r w:rsidRPr="00290EFB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S</w:t>
      </w:r>
      <w:r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il</w:t>
      </w:r>
      <w:proofErr w:type="spellEnd"/>
      <w:r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’-</w:t>
      </w:r>
      <w:proofErr w:type="spellStart"/>
      <w:r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i-cn</w:t>
      </w:r>
      <w:proofErr w:type="spellEnd"/>
      <w:r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, rhyming with pelican.)</w:t>
      </w:r>
    </w:p>
    <w:p w:rsidR="0065568F" w:rsidRPr="00290EFB" w:rsidRDefault="0065568F" w:rsidP="0065568F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</w:pPr>
    </w:p>
    <w:p w:rsidR="0065568F" w:rsidRPr="00290EFB" w:rsidRDefault="0065568F" w:rsidP="0065568F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Cs/>
          <w:color w:val="555555"/>
          <w:sz w:val="19"/>
          <w:szCs w:val="19"/>
          <w:lang w:eastAsia="en-US"/>
        </w:rPr>
      </w:pPr>
      <w:r w:rsidRPr="00290EFB">
        <w:rPr>
          <w:rFonts w:ascii="Arial" w:hAnsi="Arial" w:cs="Arial"/>
          <w:bCs/>
          <w:color w:val="222222"/>
        </w:rPr>
        <w:t>P4 </w:t>
      </w:r>
      <w:proofErr w:type="gramStart"/>
      <w:r w:rsidRPr="00290EFB">
        <w:rPr>
          <w:rFonts w:ascii="Arial" w:hAnsi="Arial" w:cs="Arial"/>
          <w:bCs/>
          <w:color w:val="222222"/>
        </w:rPr>
        <w:t>The</w:t>
      </w:r>
      <w:proofErr w:type="gramEnd"/>
      <w:r w:rsidRPr="00290EFB">
        <w:rPr>
          <w:rFonts w:ascii="Arial" w:hAnsi="Arial" w:cs="Arial"/>
          <w:bCs/>
          <w:color w:val="222222"/>
        </w:rPr>
        <w:t xml:space="preserve"> results show the ability to fabricate up to 20 nm tall structures with critical dimensions well below 10 nm. (1:01, rewrite)</w:t>
      </w:r>
    </w:p>
    <w:p w:rsidR="0065568F" w:rsidRPr="00290EFB" w:rsidRDefault="0065568F" w:rsidP="0065568F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</w:pPr>
    </w:p>
    <w:p w:rsidR="0065568F" w:rsidRPr="00290EFB" w:rsidRDefault="0065568F" w:rsidP="0065568F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</w:pPr>
      <w:r w:rsidRPr="00290EFB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 xml:space="preserve">2.4. </w:t>
      </w:r>
      <w:proofErr w:type="gramStart"/>
      <w:r w:rsidRPr="00290EFB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Next</w:t>
      </w:r>
      <w:proofErr w:type="gramEnd"/>
      <w:r w:rsidRPr="00290EFB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, design the HDL patterns to be produced, including both experimental patterns… and serpentine identification patterns.  (</w:t>
      </w:r>
      <w:r w:rsidRPr="00290EFB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US"/>
        </w:rPr>
        <w:t>3:09</w:t>
      </w:r>
      <w:r w:rsidRPr="00290EFB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, rewrite)</w:t>
      </w:r>
    </w:p>
    <w:p w:rsidR="0065568F" w:rsidRPr="00290EFB" w:rsidRDefault="0065568F" w:rsidP="0065568F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</w:pPr>
    </w:p>
    <w:p w:rsidR="0065568F" w:rsidRPr="00290EFB" w:rsidRDefault="0065568F" w:rsidP="0065568F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</w:pPr>
      <w:r w:rsidRPr="00290EFB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 xml:space="preserve">2.12a Using </w:t>
      </w:r>
      <w:proofErr w:type="spellStart"/>
      <w:proofErr w:type="gramStart"/>
      <w:r w:rsidRPr="00290EFB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polytetrafluoroethylene</w:t>
      </w:r>
      <w:proofErr w:type="spellEnd"/>
      <w:r w:rsidRPr="00290EFB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 xml:space="preserve">  or</w:t>
      </w:r>
      <w:proofErr w:type="gramEnd"/>
      <w:r w:rsidRPr="00290EFB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 xml:space="preserve"> titanium tweezers, quickly move the sample to the transporter, keeping the front side of the sample protected.  (</w:t>
      </w:r>
      <w:r w:rsidRPr="00290EFB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US"/>
        </w:rPr>
        <w:t>4:57</w:t>
      </w:r>
      <w:r w:rsidRPr="00290EFB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, rewrite)</w:t>
      </w:r>
    </w:p>
    <w:p w:rsidR="0065568F" w:rsidRPr="00290EFB" w:rsidRDefault="0065568F" w:rsidP="0065568F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</w:pPr>
    </w:p>
    <w:p w:rsidR="0065568F" w:rsidRPr="00290EFB" w:rsidRDefault="0065568F" w:rsidP="0065568F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</w:pPr>
      <w:r w:rsidRPr="00290EFB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 xml:space="preserve">6.4. </w:t>
      </w:r>
      <w:proofErr w:type="gramStart"/>
      <w:r w:rsidRPr="00290EFB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After</w:t>
      </w:r>
      <w:proofErr w:type="gramEnd"/>
      <w:r w:rsidRPr="00290EFB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 xml:space="preserve"> reactive ion etching, approximately 60% of the desired openings were transferred into the substrate, indicating that this pattern size and density is approximately the limit for effective nanostructure fabrication using only FE mode HDL. (</w:t>
      </w:r>
      <w:r w:rsidRPr="00290EFB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US"/>
        </w:rPr>
        <w:t>11:27</w:t>
      </w:r>
      <w:r w:rsidRPr="00290EFB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68F"/>
    <w:rsid w:val="001E1FAD"/>
    <w:rsid w:val="001E64BF"/>
    <w:rsid w:val="00490A02"/>
    <w:rsid w:val="0065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68F"/>
    <w:pPr>
      <w:spacing w:after="160" w:line="259" w:lineRule="auto"/>
    </w:pPr>
    <w:rPr>
      <w:rFonts w:asciiTheme="minorHAnsi" w:hAnsiTheme="minorHAnsi" w:cstheme="minorBidi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68F"/>
    <w:pPr>
      <w:spacing w:after="160" w:line="259" w:lineRule="auto"/>
    </w:pPr>
    <w:rPr>
      <w:rFonts w:asciiTheme="minorHAnsi" w:hAnsiTheme="minorHAnsi" w:cstheme="minorBidi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Macintosh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2015-05-22T01:17:00Z</dcterms:created>
  <dcterms:modified xsi:type="dcterms:W3CDTF">2015-05-22T01:21:00Z</dcterms:modified>
</cp:coreProperties>
</file>