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3E" w:rsidRPr="00A146F6" w:rsidRDefault="000C693E" w:rsidP="000C693E">
      <w:pPr>
        <w:rPr>
          <w:u w:val="single"/>
        </w:rPr>
      </w:pPr>
      <w:r w:rsidRPr="00A146F6">
        <w:rPr>
          <w:u w:val="single"/>
        </w:rPr>
        <w:t>Johnston-</w:t>
      </w:r>
      <w:proofErr w:type="spellStart"/>
      <w:r w:rsidRPr="00A146F6">
        <w:rPr>
          <w:u w:val="single"/>
        </w:rPr>
        <w:t>Halperin</w:t>
      </w:r>
      <w:proofErr w:type="spellEnd"/>
      <w:r w:rsidRPr="00A146F6">
        <w:rPr>
          <w:u w:val="single"/>
        </w:rPr>
        <w:t xml:space="preserve"> 52891 </w:t>
      </w:r>
      <w:proofErr w:type="gramStart"/>
      <w:r w:rsidRPr="00A146F6">
        <w:rPr>
          <w:u w:val="single"/>
        </w:rPr>
        <w:t>miss</w:t>
      </w:r>
      <w:proofErr w:type="gramEnd"/>
    </w:p>
    <w:p w:rsidR="000C693E" w:rsidRDefault="000C693E" w:rsidP="000C693E">
      <w:proofErr w:type="gramStart"/>
      <w:r>
        <w:t xml:space="preserve">3.10  </w:t>
      </w:r>
      <w:r>
        <w:rPr>
          <w:rFonts w:ascii="Helvetica" w:hAnsi="Helvetica" w:cs="Arial"/>
          <w:sz w:val="22"/>
        </w:rPr>
        <w:t>Set</w:t>
      </w:r>
      <w:proofErr w:type="gramEnd"/>
      <w:r>
        <w:rPr>
          <w:rFonts w:ascii="Helvetica" w:hAnsi="Helvetica" w:cs="Arial"/>
          <w:sz w:val="22"/>
        </w:rPr>
        <w:t xml:space="preserve"> the flow rate to 56 standard cubic centimeters per minute for the vanadium </w:t>
      </w:r>
      <w:proofErr w:type="spellStart"/>
      <w:r>
        <w:rPr>
          <w:rFonts w:ascii="Helvetica" w:hAnsi="Helvetica" w:cs="Arial"/>
          <w:sz w:val="22"/>
        </w:rPr>
        <w:t>hexacarbonyl</w:t>
      </w:r>
      <w:proofErr w:type="spellEnd"/>
      <w:r>
        <w:rPr>
          <w:rFonts w:ascii="Helvetica" w:hAnsi="Helvetica" w:cs="Arial"/>
          <w:sz w:val="22"/>
        </w:rPr>
        <w:t xml:space="preserve"> and to 84 standard cubic centimeters per minute for the TCNE.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3E"/>
    <w:rsid w:val="000C693E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93E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93E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Macintosh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2015-04-06T00:43:00Z</dcterms:created>
  <dcterms:modified xsi:type="dcterms:W3CDTF">2015-04-06T00:43:00Z</dcterms:modified>
</cp:coreProperties>
</file>