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4D" w:rsidRDefault="0016274D" w:rsidP="0016274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 52828</w:t>
      </w:r>
    </w:p>
    <w:p w:rsidR="0016274D" w:rsidRPr="00FB038C" w:rsidDel="00A12F8F" w:rsidRDefault="0016274D" w:rsidP="0016274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 Michael Linnes</w:t>
      </w:r>
    </w:p>
    <w:p w:rsidR="0016274D" w:rsidRPr="0016274D" w:rsidRDefault="0016274D" w:rsidP="0016274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OLE_LINK15"/>
      <w:bookmarkStart w:id="1" w:name="OLE_LINK16"/>
      <w:bookmarkStart w:id="2" w:name="OLE_LINK17"/>
      <w:r w:rsidRPr="0016274D">
        <w:rPr>
          <w:rFonts w:ascii="Helvetica" w:hAnsi="Helvetica"/>
          <w:b/>
          <w:i w:val="0"/>
          <w:sz w:val="22"/>
        </w:rPr>
        <w:t xml:space="preserve">Title: Thermal Measurement Techniques in Analytical Microfluidic Devices </w:t>
      </w:r>
    </w:p>
    <w:bookmarkEnd w:id="0"/>
    <w:bookmarkEnd w:id="1"/>
    <w:bookmarkEnd w:id="2"/>
    <w:p w:rsidR="0016274D" w:rsidRPr="0016274D" w:rsidRDefault="0016274D" w:rsidP="0016274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16274D" w:rsidRDefault="0016274D" w:rsidP="0016274D">
      <w:pPr>
        <w:outlineLvl w:val="0"/>
        <w:rPr>
          <w:rFonts w:ascii="Helvetica" w:hAnsi="Helvetica"/>
          <w:b/>
        </w:rPr>
      </w:pPr>
    </w:p>
    <w:p w:rsidR="0016274D" w:rsidRDefault="0016274D">
      <w:pPr>
        <w:rPr>
          <w:rFonts w:ascii="Helvetica" w:hAnsi="Helvetica" w:cs="Arial"/>
          <w:b/>
          <w:szCs w:val="24"/>
        </w:rPr>
      </w:pPr>
    </w:p>
    <w:p w:rsidR="00C241CC" w:rsidRPr="0016274D" w:rsidRDefault="00C241CC">
      <w:pPr>
        <w:rPr>
          <w:rFonts w:ascii="Helvetica" w:hAnsi="Helvetica" w:cs="Arial"/>
          <w:b/>
          <w:szCs w:val="24"/>
          <w:u w:val="single"/>
        </w:rPr>
      </w:pPr>
      <w:bookmarkStart w:id="3" w:name="_GoBack"/>
      <w:r w:rsidRPr="0016274D">
        <w:rPr>
          <w:rFonts w:ascii="Helvetica" w:hAnsi="Helvetica" w:cs="Arial"/>
          <w:b/>
          <w:szCs w:val="24"/>
          <w:u w:val="single"/>
        </w:rPr>
        <w:t>Time Frames of Video to Use:</w:t>
      </w:r>
    </w:p>
    <w:bookmarkEnd w:id="3"/>
    <w:p w:rsidR="002413EC" w:rsidRPr="00826A9C" w:rsidRDefault="002413EC" w:rsidP="002413EC">
      <w:pPr>
        <w:rPr>
          <w:rFonts w:ascii="Helvetica" w:hAnsi="Helvetica" w:cs="Arial"/>
          <w:bCs/>
          <w:color w:val="000000" w:themeColor="text1"/>
          <w:szCs w:val="24"/>
        </w:rPr>
      </w:pPr>
      <w:r w:rsidRPr="00826A9C">
        <w:rPr>
          <w:rFonts w:ascii="Helvetica" w:hAnsi="Helvetica" w:cs="Arial"/>
          <w:bCs/>
          <w:color w:val="000000" w:themeColor="text1"/>
          <w:szCs w:val="24"/>
        </w:rPr>
        <w:t xml:space="preserve">SCREEN - 2.6.2 </w:t>
      </w:r>
    </w:p>
    <w:p w:rsidR="00803143" w:rsidRPr="00826A9C" w:rsidRDefault="0046701E" w:rsidP="00035C76">
      <w:pPr>
        <w:rPr>
          <w:rFonts w:ascii="Helvetica" w:hAnsi="Helvetica" w:cs="Arial"/>
          <w:bCs/>
          <w:color w:val="000000" w:themeColor="text1"/>
          <w:szCs w:val="24"/>
        </w:rPr>
      </w:pPr>
      <w:r w:rsidRPr="00826A9C">
        <w:rPr>
          <w:rFonts w:ascii="Helvetica" w:hAnsi="Helvetica" w:cs="Arial"/>
          <w:bCs/>
          <w:color w:val="000000" w:themeColor="text1"/>
          <w:szCs w:val="24"/>
        </w:rPr>
        <w:t xml:space="preserve">SCREEN - </w:t>
      </w:r>
      <w:r w:rsidR="00803143" w:rsidRPr="00826A9C">
        <w:rPr>
          <w:rFonts w:ascii="Helvetica" w:hAnsi="Helvetica" w:cs="Arial"/>
          <w:bCs/>
          <w:color w:val="000000" w:themeColor="text1"/>
          <w:szCs w:val="24"/>
        </w:rPr>
        <w:t>2.12.1 _</w:t>
      </w:r>
      <w:r w:rsidR="00826A9C" w:rsidRPr="00826A9C">
        <w:rPr>
          <w:rFonts w:ascii="Helvetica" w:hAnsi="Helvetica" w:cs="Arial"/>
          <w:bCs/>
          <w:color w:val="000000" w:themeColor="text1"/>
          <w:szCs w:val="24"/>
        </w:rPr>
        <w:t>1:90um [</w:t>
      </w:r>
      <w:r w:rsidR="00D13769" w:rsidRPr="00826A9C">
        <w:rPr>
          <w:rFonts w:ascii="Helvetica" w:hAnsi="Helvetica" w:cs="Arial"/>
          <w:bCs/>
          <w:color w:val="000000" w:themeColor="text1"/>
          <w:szCs w:val="24"/>
        </w:rPr>
        <w:t>0:47-0:52]</w:t>
      </w:r>
    </w:p>
    <w:p w:rsidR="00803143" w:rsidRPr="00826A9C" w:rsidRDefault="00035C76" w:rsidP="00803143">
      <w:pPr>
        <w:rPr>
          <w:rFonts w:ascii="Helvetica" w:hAnsi="Helvetica" w:cs="Arial"/>
          <w:bCs/>
          <w:color w:val="000000" w:themeColor="text1"/>
          <w:szCs w:val="24"/>
        </w:rPr>
      </w:pPr>
      <w:r w:rsidRPr="00826A9C">
        <w:rPr>
          <w:rFonts w:ascii="Helvetica" w:hAnsi="Helvetica" w:cs="Arial"/>
          <w:bCs/>
          <w:color w:val="000000" w:themeColor="text1"/>
          <w:szCs w:val="24"/>
        </w:rPr>
        <w:t xml:space="preserve">SCREEN - 2.12.1 </w:t>
      </w:r>
      <w:r w:rsidR="00803143" w:rsidRPr="00826A9C">
        <w:rPr>
          <w:rFonts w:ascii="Helvetica" w:hAnsi="Helvetica" w:cs="Arial"/>
          <w:bCs/>
          <w:color w:val="000000" w:themeColor="text1"/>
          <w:szCs w:val="24"/>
        </w:rPr>
        <w:t>_2: 200um beads</w:t>
      </w:r>
      <w:r w:rsidR="00D13769" w:rsidRPr="00826A9C">
        <w:rPr>
          <w:rFonts w:ascii="Helvetica" w:hAnsi="Helvetica" w:cs="Arial"/>
          <w:bCs/>
          <w:color w:val="000000" w:themeColor="text1"/>
          <w:szCs w:val="24"/>
        </w:rPr>
        <w:t xml:space="preserve"> [</w:t>
      </w:r>
      <w:r w:rsidR="00826A9C" w:rsidRPr="00826A9C">
        <w:rPr>
          <w:rFonts w:ascii="Helvetica" w:hAnsi="Helvetica" w:cs="Arial"/>
          <w:bCs/>
          <w:color w:val="000000" w:themeColor="text1"/>
          <w:szCs w:val="24"/>
        </w:rPr>
        <w:t>0:</w:t>
      </w:r>
      <w:r w:rsidR="00D13769" w:rsidRPr="00826A9C">
        <w:rPr>
          <w:rFonts w:ascii="Helvetica" w:hAnsi="Helvetica" w:cs="Arial"/>
          <w:bCs/>
          <w:color w:val="000000" w:themeColor="text1"/>
          <w:szCs w:val="24"/>
        </w:rPr>
        <w:t>57-1</w:t>
      </w:r>
      <w:r w:rsidR="00826A9C" w:rsidRPr="00826A9C">
        <w:rPr>
          <w:rFonts w:ascii="Helvetica" w:hAnsi="Helvetica" w:cs="Arial"/>
          <w:bCs/>
          <w:color w:val="000000" w:themeColor="text1"/>
          <w:szCs w:val="24"/>
        </w:rPr>
        <w:t>:02</w:t>
      </w:r>
      <w:r w:rsidR="00D13769" w:rsidRPr="00826A9C">
        <w:rPr>
          <w:rFonts w:ascii="Helvetica" w:hAnsi="Helvetica" w:cs="Arial"/>
          <w:bCs/>
          <w:color w:val="000000" w:themeColor="text1"/>
          <w:szCs w:val="24"/>
        </w:rPr>
        <w:t>]</w:t>
      </w:r>
    </w:p>
    <w:p w:rsidR="00803143" w:rsidRPr="00826A9C" w:rsidRDefault="00035C76" w:rsidP="00803143">
      <w:pPr>
        <w:rPr>
          <w:rFonts w:ascii="Helvetica" w:hAnsi="Helvetica" w:cs="Arial"/>
          <w:bCs/>
          <w:color w:val="000000" w:themeColor="text1"/>
          <w:szCs w:val="24"/>
        </w:rPr>
      </w:pPr>
      <w:r w:rsidRPr="00826A9C">
        <w:rPr>
          <w:rFonts w:ascii="Helvetica" w:hAnsi="Helvetica" w:cs="Arial"/>
          <w:bCs/>
          <w:color w:val="000000" w:themeColor="text1"/>
          <w:szCs w:val="24"/>
        </w:rPr>
        <w:t xml:space="preserve">SCREEN - 2.12.1 </w:t>
      </w:r>
      <w:r w:rsidR="00803143" w:rsidRPr="00826A9C">
        <w:rPr>
          <w:rFonts w:ascii="Helvetica" w:hAnsi="Helvetica" w:cs="Arial"/>
          <w:bCs/>
          <w:color w:val="000000" w:themeColor="text1"/>
          <w:szCs w:val="24"/>
        </w:rPr>
        <w:t>_3: LabVIEW Control</w:t>
      </w:r>
    </w:p>
    <w:p w:rsidR="00803143" w:rsidRPr="00973807" w:rsidRDefault="00F8021F" w:rsidP="00775904">
      <w:pPr>
        <w:rPr>
          <w:rFonts w:ascii="Helvetica" w:hAnsi="Helvetica" w:cs="Arial"/>
          <w:bCs/>
          <w:color w:val="000000" w:themeColor="text1"/>
          <w:szCs w:val="24"/>
        </w:rPr>
      </w:pPr>
      <w:r w:rsidRPr="00973807">
        <w:rPr>
          <w:rFonts w:ascii="Helvetica" w:hAnsi="Helvetica" w:cs="Arial"/>
          <w:bCs/>
          <w:color w:val="000000" w:themeColor="text1"/>
          <w:szCs w:val="24"/>
        </w:rPr>
        <w:t>SCREEN - 3.6.</w:t>
      </w:r>
      <w:r w:rsidR="00775904" w:rsidRPr="00973807">
        <w:rPr>
          <w:rFonts w:ascii="Helvetica" w:hAnsi="Helvetica" w:cs="Arial"/>
          <w:bCs/>
          <w:color w:val="000000" w:themeColor="text1"/>
          <w:szCs w:val="24"/>
        </w:rPr>
        <w:t>1</w:t>
      </w:r>
      <w:r w:rsidRPr="00973807">
        <w:rPr>
          <w:rFonts w:ascii="Helvetica" w:hAnsi="Helvetica" w:cs="Arial"/>
          <w:bCs/>
          <w:color w:val="000000" w:themeColor="text1"/>
          <w:szCs w:val="24"/>
        </w:rPr>
        <w:t>.avi</w:t>
      </w:r>
    </w:p>
    <w:p w:rsidR="00F8021F" w:rsidRPr="00973807" w:rsidRDefault="00F8021F" w:rsidP="00803143">
      <w:pPr>
        <w:rPr>
          <w:rFonts w:ascii="Helvetica" w:hAnsi="Helvetica" w:cs="Arial"/>
          <w:bCs/>
          <w:color w:val="000000" w:themeColor="text1"/>
          <w:szCs w:val="24"/>
        </w:rPr>
      </w:pPr>
      <w:r w:rsidRPr="00973807">
        <w:rPr>
          <w:rFonts w:ascii="Helvetica" w:hAnsi="Helvetica" w:cs="Arial"/>
          <w:bCs/>
          <w:color w:val="000000" w:themeColor="text1"/>
          <w:szCs w:val="24"/>
        </w:rPr>
        <w:t>SCREEN - 3.8.3.avi</w:t>
      </w:r>
      <w:r w:rsidR="00973807" w:rsidRPr="00973807">
        <w:rPr>
          <w:rFonts w:ascii="Helvetica" w:hAnsi="Helvetica" w:cs="Arial"/>
          <w:bCs/>
          <w:color w:val="000000" w:themeColor="text1"/>
          <w:szCs w:val="24"/>
        </w:rPr>
        <w:t xml:space="preserve"> [0:50-1:00]</w:t>
      </w:r>
    </w:p>
    <w:p w:rsidR="0046701E" w:rsidRPr="00973807" w:rsidRDefault="00E53804" w:rsidP="00E53804">
      <w:pPr>
        <w:rPr>
          <w:rFonts w:ascii="Helvetica" w:hAnsi="Helvetica" w:cs="Arial"/>
          <w:bCs/>
          <w:color w:val="000000" w:themeColor="text1"/>
          <w:szCs w:val="24"/>
        </w:rPr>
      </w:pPr>
      <w:r w:rsidRPr="00973807">
        <w:rPr>
          <w:rFonts w:ascii="Helvetica" w:hAnsi="Helvetica" w:cs="Arial"/>
          <w:bCs/>
          <w:color w:val="000000" w:themeColor="text1"/>
          <w:szCs w:val="24"/>
        </w:rPr>
        <w:t>3.9.1 - SCREEN-</w:t>
      </w:r>
      <w:proofErr w:type="gramStart"/>
      <w:r w:rsidRPr="00973807">
        <w:rPr>
          <w:rFonts w:ascii="Helvetica" w:hAnsi="Helvetica" w:cs="Arial"/>
          <w:bCs/>
          <w:color w:val="000000" w:themeColor="text1"/>
          <w:szCs w:val="24"/>
        </w:rPr>
        <w:t>TXT</w:t>
      </w:r>
      <w:r w:rsidRPr="00973807">
        <w:rPr>
          <w:rFonts w:ascii="Helvetica" w:hAnsi="Helvetica" w:cs="Arial"/>
          <w:bCs/>
          <w:color w:val="000000" w:themeColor="text1"/>
          <w:szCs w:val="24"/>
        </w:rPr>
        <w:t xml:space="preserve"> :</w:t>
      </w:r>
      <w:proofErr w:type="gramEnd"/>
      <w:r w:rsidRPr="00973807">
        <w:rPr>
          <w:rFonts w:ascii="Helvetica" w:hAnsi="Helvetica" w:cs="Arial"/>
          <w:bCs/>
          <w:color w:val="000000" w:themeColor="text1"/>
          <w:szCs w:val="24"/>
        </w:rPr>
        <w:t xml:space="preserve"> I think this already filmed</w:t>
      </w:r>
      <w:r w:rsidR="003C10F4" w:rsidRPr="00973807">
        <w:rPr>
          <w:rFonts w:ascii="Helvetica" w:hAnsi="Helvetica" w:cs="Arial"/>
          <w:bCs/>
          <w:color w:val="000000" w:themeColor="text1"/>
          <w:szCs w:val="24"/>
        </w:rPr>
        <w:t xml:space="preserve"> (Working on excel files and data)</w:t>
      </w:r>
    </w:p>
    <w:p w:rsidR="0046701E" w:rsidRPr="0045446D" w:rsidRDefault="0046701E" w:rsidP="0046701E">
      <w:pPr>
        <w:rPr>
          <w:rFonts w:ascii="Helvetica" w:hAnsi="Helvetica" w:cs="Arial"/>
          <w:bCs/>
          <w:color w:val="000000" w:themeColor="text1"/>
          <w:szCs w:val="24"/>
        </w:rPr>
      </w:pPr>
      <w:r w:rsidRPr="0045446D">
        <w:rPr>
          <w:rFonts w:ascii="Helvetica" w:hAnsi="Helvetica" w:cs="Arial"/>
          <w:bCs/>
          <w:color w:val="000000" w:themeColor="text1"/>
          <w:szCs w:val="24"/>
        </w:rPr>
        <w:t xml:space="preserve">SCREEN - </w:t>
      </w:r>
      <w:r w:rsidR="00035C76" w:rsidRPr="0045446D">
        <w:rPr>
          <w:rFonts w:ascii="Helvetica" w:hAnsi="Helvetica" w:cs="Arial"/>
          <w:bCs/>
          <w:color w:val="000000" w:themeColor="text1"/>
          <w:szCs w:val="24"/>
        </w:rPr>
        <w:t>4.6.2: Paper Based results</w:t>
      </w:r>
      <w:r w:rsidR="0045446D" w:rsidRPr="0045446D">
        <w:rPr>
          <w:rFonts w:ascii="Helvetica" w:hAnsi="Helvetica" w:cs="Arial"/>
          <w:bCs/>
          <w:color w:val="000000" w:themeColor="text1"/>
          <w:szCs w:val="24"/>
        </w:rPr>
        <w:t xml:space="preserve"> [0:40-0:56]</w:t>
      </w:r>
    </w:p>
    <w:p w:rsidR="0046701E" w:rsidRPr="00973807" w:rsidRDefault="0046701E">
      <w:pPr>
        <w:rPr>
          <w:rFonts w:ascii="Helvetica" w:hAnsi="Helvetica" w:cs="Arial"/>
          <w:bCs/>
          <w:color w:val="000000" w:themeColor="text1"/>
          <w:szCs w:val="24"/>
        </w:rPr>
      </w:pPr>
    </w:p>
    <w:p w:rsidR="00E14EE5" w:rsidRDefault="00E14EE5"/>
    <w:sectPr w:rsidR="00E1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CC" w:rsidRDefault="00C241CC" w:rsidP="00C241CC">
      <w:pPr>
        <w:spacing w:after="0" w:line="240" w:lineRule="auto"/>
      </w:pPr>
      <w:r>
        <w:separator/>
      </w:r>
    </w:p>
  </w:endnote>
  <w:endnote w:type="continuationSeparator" w:id="0">
    <w:p w:rsidR="00C241CC" w:rsidRDefault="00C241CC" w:rsidP="00C2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CC" w:rsidRDefault="00C241CC" w:rsidP="00C241CC">
      <w:pPr>
        <w:spacing w:after="0" w:line="240" w:lineRule="auto"/>
      </w:pPr>
      <w:r>
        <w:separator/>
      </w:r>
    </w:p>
  </w:footnote>
  <w:footnote w:type="continuationSeparator" w:id="0">
    <w:p w:rsidR="00C241CC" w:rsidRDefault="00C241CC" w:rsidP="00C24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51"/>
    <w:rsid w:val="00035C76"/>
    <w:rsid w:val="000537B4"/>
    <w:rsid w:val="00115F6F"/>
    <w:rsid w:val="0016274D"/>
    <w:rsid w:val="002413EC"/>
    <w:rsid w:val="00267FEB"/>
    <w:rsid w:val="002957BF"/>
    <w:rsid w:val="002E41A4"/>
    <w:rsid w:val="003C10F4"/>
    <w:rsid w:val="0045446D"/>
    <w:rsid w:val="0046701E"/>
    <w:rsid w:val="00526D28"/>
    <w:rsid w:val="00600002"/>
    <w:rsid w:val="00775904"/>
    <w:rsid w:val="007772B8"/>
    <w:rsid w:val="00796FC7"/>
    <w:rsid w:val="00803143"/>
    <w:rsid w:val="00826A9C"/>
    <w:rsid w:val="00835151"/>
    <w:rsid w:val="00973807"/>
    <w:rsid w:val="00C241CC"/>
    <w:rsid w:val="00D13769"/>
    <w:rsid w:val="00E14EE5"/>
    <w:rsid w:val="00E21427"/>
    <w:rsid w:val="00E43923"/>
    <w:rsid w:val="00E53804"/>
    <w:rsid w:val="00F8021F"/>
    <w:rsid w:val="00F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CC"/>
  </w:style>
  <w:style w:type="paragraph" w:styleId="Footer">
    <w:name w:val="footer"/>
    <w:basedOn w:val="Normal"/>
    <w:link w:val="FooterChar"/>
    <w:uiPriority w:val="99"/>
    <w:unhideWhenUsed/>
    <w:rsid w:val="00C2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CC"/>
  </w:style>
  <w:style w:type="paragraph" w:styleId="BodyText">
    <w:name w:val="Body Text"/>
    <w:basedOn w:val="Normal"/>
    <w:link w:val="BodyTextChar"/>
    <w:rsid w:val="0016274D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6274D"/>
    <w:rPr>
      <w:rFonts w:ascii="Times" w:eastAsia="Times" w:hAnsi="Times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CC"/>
  </w:style>
  <w:style w:type="paragraph" w:styleId="Footer">
    <w:name w:val="footer"/>
    <w:basedOn w:val="Normal"/>
    <w:link w:val="FooterChar"/>
    <w:uiPriority w:val="99"/>
    <w:unhideWhenUsed/>
    <w:rsid w:val="00C2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CC"/>
  </w:style>
  <w:style w:type="paragraph" w:styleId="BodyText">
    <w:name w:val="Body Text"/>
    <w:basedOn w:val="Normal"/>
    <w:link w:val="BodyTextChar"/>
    <w:rsid w:val="0016274D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6274D"/>
    <w:rPr>
      <w:rFonts w:ascii="Times" w:eastAsia="Times" w:hAnsi="Times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Davaji, Benyamin</dc:creator>
  <cp:lastModifiedBy>Davaji, Benyamin</cp:lastModifiedBy>
  <cp:revision>2</cp:revision>
  <dcterms:created xsi:type="dcterms:W3CDTF">2015-03-23T07:16:00Z</dcterms:created>
  <dcterms:modified xsi:type="dcterms:W3CDTF">2015-03-23T07:16:00Z</dcterms:modified>
</cp:coreProperties>
</file>