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5D7" w:rsidRPr="00E711A8" w:rsidRDefault="00312C45" w:rsidP="001B2DF0">
      <w:pPr>
        <w:jc w:val="left"/>
        <w:rPr>
          <w:rFonts w:ascii="Arial" w:hAnsi="Arial" w:cs="Arial"/>
          <w:b/>
          <w:color w:val="auto"/>
        </w:rPr>
      </w:pPr>
      <w:r w:rsidRPr="00E711A8">
        <w:rPr>
          <w:rFonts w:ascii="Arial" w:hAnsi="Arial" w:cs="Arial"/>
          <w:b/>
          <w:color w:val="auto"/>
        </w:rPr>
        <w:t>Title:</w:t>
      </w:r>
    </w:p>
    <w:p w:rsidR="006305D7" w:rsidRPr="00E711A8" w:rsidRDefault="006E0E9B" w:rsidP="001B2DF0">
      <w:pPr>
        <w:pStyle w:val="NormalWeb"/>
        <w:spacing w:before="0" w:beforeAutospacing="0" w:after="0" w:afterAutospacing="0"/>
        <w:jc w:val="left"/>
        <w:rPr>
          <w:rFonts w:ascii="Arial" w:hAnsi="Arial" w:cs="Arial"/>
          <w:b/>
          <w:color w:val="auto"/>
        </w:rPr>
      </w:pPr>
      <w:r w:rsidRPr="00E711A8">
        <w:rPr>
          <w:rFonts w:ascii="Arial" w:hAnsi="Arial" w:cs="Arial" w:hint="eastAsia"/>
          <w:b/>
          <w:color w:val="auto"/>
          <w:lang w:eastAsia="zh-HK"/>
        </w:rPr>
        <w:t>E</w:t>
      </w:r>
      <w:r w:rsidR="000A4A7E" w:rsidRPr="00E711A8">
        <w:rPr>
          <w:rFonts w:ascii="Arial" w:hAnsi="Arial" w:cs="Arial" w:hint="eastAsia"/>
          <w:b/>
          <w:color w:val="auto"/>
          <w:lang w:eastAsia="zh-HK"/>
        </w:rPr>
        <w:t>lectronic measurement</w:t>
      </w:r>
      <w:r w:rsidRPr="00E711A8">
        <w:rPr>
          <w:rFonts w:ascii="Arial" w:hAnsi="Arial" w:cs="Arial" w:hint="eastAsia"/>
          <w:b/>
          <w:color w:val="auto"/>
          <w:lang w:eastAsia="zh-HK"/>
        </w:rPr>
        <w:t>s</w:t>
      </w:r>
      <w:r w:rsidR="000A4A7E" w:rsidRPr="00E711A8">
        <w:rPr>
          <w:rFonts w:ascii="Arial" w:hAnsi="Arial" w:cs="Arial" w:hint="eastAsia"/>
          <w:b/>
          <w:color w:val="auto"/>
          <w:lang w:eastAsia="zh-HK"/>
        </w:rPr>
        <w:t xml:space="preserve"> of cellular adhesion using Field-Effect Transistor Cell-</w:t>
      </w:r>
      <w:r w:rsidR="00FB4A13" w:rsidRPr="00E711A8">
        <w:rPr>
          <w:rFonts w:ascii="Arial" w:hAnsi="Arial" w:cs="Arial"/>
          <w:b/>
          <w:color w:val="auto"/>
          <w:lang w:eastAsia="zh-HK"/>
        </w:rPr>
        <w:t xml:space="preserve">substrate </w:t>
      </w:r>
      <w:r w:rsidR="000A4A7E" w:rsidRPr="00E711A8">
        <w:rPr>
          <w:rFonts w:ascii="Arial" w:hAnsi="Arial" w:cs="Arial" w:hint="eastAsia"/>
          <w:b/>
          <w:color w:val="auto"/>
          <w:lang w:eastAsia="zh-HK"/>
        </w:rPr>
        <w:t>Impedance S</w:t>
      </w:r>
      <w:r w:rsidR="00FB4A13" w:rsidRPr="00E711A8">
        <w:rPr>
          <w:rFonts w:ascii="Arial" w:hAnsi="Arial" w:cs="Arial"/>
          <w:b/>
          <w:color w:val="auto"/>
          <w:lang w:eastAsia="zh-HK"/>
        </w:rPr>
        <w:t>ensing</w:t>
      </w:r>
      <w:r w:rsidR="000A4A7E" w:rsidRPr="00E711A8">
        <w:rPr>
          <w:rFonts w:ascii="Arial" w:hAnsi="Arial" w:cs="Arial" w:hint="eastAsia"/>
          <w:b/>
          <w:color w:val="auto"/>
          <w:lang w:eastAsia="zh-HK"/>
        </w:rPr>
        <w:t xml:space="preserve"> (FETCIS)</w:t>
      </w:r>
      <w:r w:rsidR="00B9395E" w:rsidRPr="00E711A8">
        <w:rPr>
          <w:rFonts w:ascii="Arial" w:hAnsi="Arial" w:cs="Arial" w:hint="eastAsia"/>
          <w:b/>
          <w:color w:val="auto"/>
          <w:lang w:eastAsia="zh-HK"/>
        </w:rPr>
        <w:t xml:space="preserve"> </w:t>
      </w:r>
    </w:p>
    <w:p w:rsidR="006305D7" w:rsidRPr="00E711A8" w:rsidRDefault="006305D7" w:rsidP="001B2DF0">
      <w:pPr>
        <w:jc w:val="left"/>
        <w:rPr>
          <w:rFonts w:ascii="Arial" w:hAnsi="Arial" w:cs="Arial"/>
          <w:b/>
          <w:bCs/>
          <w:color w:val="auto"/>
        </w:rPr>
      </w:pPr>
    </w:p>
    <w:p w:rsidR="00BB123C" w:rsidRPr="00E711A8" w:rsidRDefault="006305D7" w:rsidP="001B2DF0">
      <w:pPr>
        <w:jc w:val="left"/>
        <w:rPr>
          <w:rFonts w:ascii="Arial" w:hAnsi="Arial" w:cs="Arial"/>
          <w:b/>
          <w:bCs/>
          <w:color w:val="auto"/>
          <w:lang w:eastAsia="zh-HK"/>
        </w:rPr>
      </w:pPr>
      <w:r w:rsidRPr="00E711A8">
        <w:rPr>
          <w:rFonts w:ascii="Arial" w:hAnsi="Arial" w:cs="Arial"/>
          <w:b/>
          <w:bCs/>
          <w:color w:val="auto"/>
        </w:rPr>
        <w:t>A</w:t>
      </w:r>
      <w:r w:rsidR="00413DD0" w:rsidRPr="00E711A8">
        <w:rPr>
          <w:rFonts w:ascii="Arial" w:hAnsi="Arial" w:cs="Arial" w:hint="eastAsia"/>
          <w:b/>
          <w:bCs/>
          <w:color w:val="auto"/>
          <w:lang w:eastAsia="zh-HK"/>
        </w:rPr>
        <w:t>uthors</w:t>
      </w:r>
      <w:r w:rsidRPr="00E711A8">
        <w:rPr>
          <w:rFonts w:ascii="Arial" w:hAnsi="Arial" w:cs="Arial"/>
          <w:b/>
          <w:bCs/>
          <w:color w:val="auto"/>
        </w:rPr>
        <w:t xml:space="preserve">: </w:t>
      </w: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 xml:space="preserve">Law, </w:t>
      </w:r>
      <w:r w:rsidR="00FB4A13" w:rsidRPr="00E711A8">
        <w:rPr>
          <w:rFonts w:ascii="Arial" w:hAnsi="Arial" w:cs="Arial"/>
          <w:color w:val="auto"/>
          <w:lang w:eastAsia="zh-HK"/>
        </w:rPr>
        <w:t xml:space="preserve">Jessica </w:t>
      </w:r>
      <w:r w:rsidRPr="00E711A8">
        <w:rPr>
          <w:rFonts w:ascii="Arial" w:hAnsi="Arial" w:cs="Arial"/>
          <w:color w:val="auto"/>
          <w:lang w:eastAsia="zh-HK"/>
        </w:rPr>
        <w:t xml:space="preserve">Ka Yan </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Department of Informatics and Microsystem Technology</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University of Applied Sciences Kaiserslautern</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Zweibrücken</w:t>
      </w:r>
      <w:r w:rsidRPr="00E711A8">
        <w:rPr>
          <w:rFonts w:ascii="Arial" w:hAnsi="Arial" w:cs="Arial"/>
          <w:color w:val="auto"/>
          <w:lang w:eastAsia="zh-HK"/>
        </w:rPr>
        <w:t>, Germany</w:t>
      </w: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jessica.law@fh-kl.de</w:t>
      </w:r>
    </w:p>
    <w:p w:rsidR="00BB123C" w:rsidRPr="00E711A8" w:rsidRDefault="00BB123C" w:rsidP="001B2DF0">
      <w:pPr>
        <w:jc w:val="left"/>
        <w:rPr>
          <w:rFonts w:ascii="Arial" w:hAnsi="Arial" w:cs="Arial"/>
          <w:color w:val="auto"/>
          <w:lang w:eastAsia="zh-HK"/>
        </w:rPr>
      </w:pP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Susloparova, Anna</w:t>
      </w:r>
      <w:r w:rsidR="005571A3" w:rsidRPr="00E711A8">
        <w:rPr>
          <w:rFonts w:ascii="Arial" w:hAnsi="Arial" w:cs="Arial" w:hint="eastAsia"/>
          <w:color w:val="auto"/>
          <w:lang w:eastAsia="zh-HK"/>
        </w:rPr>
        <w:t>*</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Department of Informatics and Microsystem Technology</w:t>
      </w:r>
      <w:bookmarkStart w:id="0" w:name="_GoBack"/>
      <w:bookmarkEnd w:id="0"/>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University of Applied Sciences Kaiserslautern</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Zweibrücken</w:t>
      </w:r>
      <w:r w:rsidRPr="00E711A8">
        <w:rPr>
          <w:rFonts w:ascii="Arial" w:hAnsi="Arial" w:cs="Arial"/>
          <w:color w:val="auto"/>
          <w:lang w:eastAsia="zh-HK"/>
        </w:rPr>
        <w:t>, Germany</w:t>
      </w:r>
    </w:p>
    <w:p w:rsidR="00BB123C" w:rsidRPr="00E711A8" w:rsidRDefault="000101D0" w:rsidP="001B2DF0">
      <w:pPr>
        <w:jc w:val="left"/>
        <w:rPr>
          <w:rFonts w:ascii="Arial" w:hAnsi="Arial" w:cs="Arial"/>
          <w:color w:val="auto"/>
          <w:lang w:val="de-DE" w:eastAsia="zh-HK"/>
        </w:rPr>
      </w:pPr>
      <w:r w:rsidRPr="00E711A8">
        <w:rPr>
          <w:rFonts w:ascii="Arial" w:hAnsi="Arial" w:cs="Arial"/>
          <w:color w:val="auto"/>
          <w:lang w:val="de-DE" w:eastAsia="zh-HK"/>
        </w:rPr>
        <w:t>anna_susloparova@web.de</w:t>
      </w:r>
    </w:p>
    <w:p w:rsidR="000101D0" w:rsidRPr="00E711A8" w:rsidRDefault="000101D0" w:rsidP="001B2DF0">
      <w:pPr>
        <w:jc w:val="left"/>
        <w:rPr>
          <w:rFonts w:ascii="Arial" w:hAnsi="Arial" w:cs="Arial"/>
          <w:color w:val="auto"/>
          <w:lang w:val="de-DE" w:eastAsia="zh-HK"/>
        </w:rPr>
      </w:pPr>
    </w:p>
    <w:p w:rsidR="000101D0" w:rsidRPr="00E711A8" w:rsidRDefault="005571A3" w:rsidP="001B2DF0">
      <w:pPr>
        <w:jc w:val="left"/>
        <w:rPr>
          <w:rFonts w:ascii="Arial" w:hAnsi="Arial" w:cs="Arial"/>
          <w:color w:val="auto"/>
          <w:lang w:val="de-DE" w:eastAsia="zh-HK"/>
        </w:rPr>
      </w:pPr>
      <w:r w:rsidRPr="00E711A8">
        <w:rPr>
          <w:rFonts w:ascii="Arial" w:hAnsi="Arial" w:cs="Arial"/>
          <w:color w:val="auto"/>
          <w:lang w:val="de-DE" w:eastAsia="zh-HK"/>
        </w:rPr>
        <w:t>Koppenhöfer, Dieter</w:t>
      </w:r>
      <w:r w:rsidRPr="00E711A8">
        <w:rPr>
          <w:rFonts w:ascii="Arial" w:hAnsi="Arial" w:cs="Arial" w:hint="eastAsia"/>
          <w:color w:val="auto"/>
          <w:lang w:val="de-DE" w:eastAsia="zh-HK"/>
        </w:rPr>
        <w:t>*</w:t>
      </w:r>
    </w:p>
    <w:p w:rsidR="000101D0" w:rsidRPr="00E711A8" w:rsidRDefault="000101D0" w:rsidP="001B2DF0">
      <w:pPr>
        <w:jc w:val="left"/>
        <w:rPr>
          <w:rFonts w:ascii="Arial" w:hAnsi="Arial" w:cs="Arial"/>
          <w:color w:val="auto"/>
          <w:lang w:eastAsia="zh-HK"/>
        </w:rPr>
      </w:pPr>
      <w:r w:rsidRPr="00E711A8">
        <w:rPr>
          <w:rFonts w:ascii="Arial" w:eastAsia="Times New Roman" w:hAnsi="Arial" w:cs="Arial"/>
          <w:color w:val="auto"/>
        </w:rPr>
        <w:t>Department of Informatics and Microsystem Technology</w:t>
      </w:r>
    </w:p>
    <w:p w:rsidR="000101D0" w:rsidRPr="00E711A8" w:rsidRDefault="000101D0" w:rsidP="001B2DF0">
      <w:pPr>
        <w:jc w:val="left"/>
        <w:rPr>
          <w:rFonts w:ascii="Arial" w:hAnsi="Arial" w:cs="Arial"/>
          <w:color w:val="auto"/>
          <w:lang w:eastAsia="zh-HK"/>
        </w:rPr>
      </w:pPr>
      <w:r w:rsidRPr="00E711A8">
        <w:rPr>
          <w:rFonts w:ascii="Arial" w:eastAsia="Times New Roman" w:hAnsi="Arial" w:cs="Arial"/>
          <w:color w:val="auto"/>
        </w:rPr>
        <w:t>University of Applied Sciences Kaiserslautern</w:t>
      </w:r>
    </w:p>
    <w:p w:rsidR="000101D0" w:rsidRPr="00E711A8" w:rsidRDefault="000101D0" w:rsidP="001B2DF0">
      <w:pPr>
        <w:jc w:val="left"/>
        <w:rPr>
          <w:rFonts w:ascii="Arial" w:hAnsi="Arial" w:cs="Arial"/>
          <w:color w:val="auto"/>
          <w:lang w:eastAsia="zh-HK"/>
        </w:rPr>
      </w:pPr>
      <w:r w:rsidRPr="00E711A8">
        <w:rPr>
          <w:rFonts w:ascii="Arial" w:eastAsia="Times New Roman" w:hAnsi="Arial" w:cs="Arial"/>
          <w:color w:val="auto"/>
        </w:rPr>
        <w:t>Zweibrücken</w:t>
      </w:r>
      <w:r w:rsidRPr="00E711A8">
        <w:rPr>
          <w:rFonts w:ascii="Arial" w:hAnsi="Arial" w:cs="Arial"/>
          <w:color w:val="auto"/>
          <w:lang w:eastAsia="zh-HK"/>
        </w:rPr>
        <w:t>, Germany</w:t>
      </w:r>
    </w:p>
    <w:p w:rsidR="000101D0" w:rsidRPr="00E711A8" w:rsidRDefault="000101D0" w:rsidP="001B2DF0">
      <w:pPr>
        <w:jc w:val="left"/>
        <w:rPr>
          <w:rFonts w:ascii="Arial" w:hAnsi="Arial" w:cs="Arial"/>
          <w:color w:val="auto"/>
          <w:lang w:eastAsia="zh-HK"/>
        </w:rPr>
      </w:pPr>
      <w:r w:rsidRPr="00E711A8">
        <w:rPr>
          <w:rFonts w:ascii="Arial" w:hAnsi="Arial" w:cs="Arial"/>
          <w:color w:val="auto"/>
          <w:lang w:eastAsia="zh-HK"/>
        </w:rPr>
        <w:t>dieter.koppenhoefer@web.de</w:t>
      </w:r>
    </w:p>
    <w:p w:rsidR="00FF793B" w:rsidRPr="00E711A8" w:rsidRDefault="00FF793B" w:rsidP="001B2DF0">
      <w:pPr>
        <w:jc w:val="left"/>
        <w:rPr>
          <w:rFonts w:ascii="Arial" w:hAnsi="Arial" w:cs="Arial"/>
          <w:color w:val="auto"/>
          <w:lang w:eastAsia="zh-HK"/>
        </w:rPr>
      </w:pP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 xml:space="preserve">Vu, Xuan Thang </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Department of Informatics and Microsystem Technology</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University of Applied Sciences Kaiserslautern</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Zweibrücken</w:t>
      </w:r>
      <w:r w:rsidRPr="00E711A8">
        <w:rPr>
          <w:rFonts w:ascii="Arial" w:hAnsi="Arial" w:cs="Arial"/>
          <w:color w:val="auto"/>
          <w:lang w:eastAsia="zh-HK"/>
        </w:rPr>
        <w:t>, Germany</w:t>
      </w:r>
    </w:p>
    <w:p w:rsidR="00BB123C" w:rsidRPr="00E711A8" w:rsidRDefault="00BB123C" w:rsidP="001B2DF0">
      <w:pPr>
        <w:jc w:val="left"/>
        <w:rPr>
          <w:rFonts w:ascii="Arial" w:hAnsi="Arial" w:cs="Arial"/>
          <w:color w:val="auto"/>
          <w:lang w:eastAsia="zh-HK"/>
        </w:rPr>
      </w:pP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Current address:</w:t>
      </w:r>
      <w:r w:rsidRPr="00E711A8">
        <w:rPr>
          <w:rFonts w:ascii="Arial" w:hAnsi="Arial" w:cs="Arial"/>
          <w:color w:val="auto"/>
          <w:lang w:eastAsia="zh-HK"/>
        </w:rPr>
        <w:br/>
      </w:r>
      <w:r w:rsidRPr="00E711A8">
        <w:rPr>
          <w:rFonts w:ascii="Arial" w:hAnsi="Arial" w:cs="Arial"/>
          <w:color w:val="auto"/>
        </w:rPr>
        <w:t xml:space="preserve">Physikalisches Institut IA </w:t>
      </w:r>
    </w:p>
    <w:p w:rsidR="00BB123C" w:rsidRPr="00E711A8" w:rsidRDefault="00BB123C" w:rsidP="001B2DF0">
      <w:pPr>
        <w:jc w:val="left"/>
        <w:rPr>
          <w:rFonts w:ascii="Arial" w:hAnsi="Arial" w:cs="Arial"/>
          <w:color w:val="auto"/>
          <w:lang w:eastAsia="zh-HK"/>
        </w:rPr>
      </w:pPr>
      <w:r w:rsidRPr="00E711A8">
        <w:rPr>
          <w:rFonts w:ascii="Arial" w:hAnsi="Arial" w:cs="Arial"/>
          <w:color w:val="auto"/>
        </w:rPr>
        <w:t>RWTH Aachen</w:t>
      </w:r>
      <w:r w:rsidRPr="00E711A8">
        <w:rPr>
          <w:rFonts w:ascii="Arial" w:hAnsi="Arial" w:cs="Arial"/>
          <w:color w:val="auto"/>
          <w:lang w:eastAsia="zh-HK"/>
        </w:rPr>
        <w:t xml:space="preserve"> University</w:t>
      </w: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Aachen, Germany</w:t>
      </w: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vu@physik.rwth-aachen.de</w:t>
      </w:r>
    </w:p>
    <w:p w:rsidR="00BB123C" w:rsidRPr="00E711A8" w:rsidRDefault="00BB123C" w:rsidP="001B2DF0">
      <w:pPr>
        <w:jc w:val="left"/>
        <w:rPr>
          <w:rFonts w:ascii="Arial" w:hAnsi="Arial" w:cs="Arial"/>
          <w:color w:val="auto"/>
          <w:lang w:eastAsia="zh-HK"/>
        </w:rPr>
      </w:pP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Hempel, Felix</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Department of Informatics and Microsystem Technology</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University of Applied Sciences Kaiserslautern</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Zweibrücken</w:t>
      </w:r>
      <w:r w:rsidRPr="00E711A8">
        <w:rPr>
          <w:rFonts w:ascii="Arial" w:hAnsi="Arial" w:cs="Arial"/>
          <w:color w:val="auto"/>
          <w:lang w:eastAsia="zh-HK"/>
        </w:rPr>
        <w:t>, Germany</w:t>
      </w:r>
    </w:p>
    <w:p w:rsidR="00BB123C" w:rsidRPr="00E711A8" w:rsidRDefault="00BB123C" w:rsidP="001B2DF0">
      <w:pPr>
        <w:jc w:val="left"/>
        <w:rPr>
          <w:rFonts w:ascii="Arial" w:hAnsi="Arial" w:cs="Arial"/>
          <w:color w:val="auto"/>
          <w:lang w:val="de-DE" w:eastAsia="zh-HK"/>
        </w:rPr>
      </w:pPr>
      <w:r w:rsidRPr="00E711A8">
        <w:rPr>
          <w:rFonts w:ascii="Arial" w:hAnsi="Arial" w:cs="Arial"/>
          <w:color w:val="auto"/>
          <w:lang w:val="de-DE" w:eastAsia="zh-HK"/>
        </w:rPr>
        <w:t>felix.hempel@fh-kl.de</w:t>
      </w:r>
    </w:p>
    <w:p w:rsidR="00BB123C" w:rsidRPr="00E711A8" w:rsidRDefault="00BB123C" w:rsidP="001B2DF0">
      <w:pPr>
        <w:jc w:val="left"/>
        <w:rPr>
          <w:rFonts w:ascii="Arial" w:hAnsi="Arial" w:cs="Arial"/>
          <w:color w:val="auto"/>
          <w:lang w:val="de-DE" w:eastAsia="zh-HK"/>
        </w:rPr>
      </w:pPr>
    </w:p>
    <w:p w:rsidR="00BB123C" w:rsidRPr="00E711A8" w:rsidRDefault="00BB123C" w:rsidP="001B2DF0">
      <w:pPr>
        <w:jc w:val="left"/>
        <w:rPr>
          <w:rFonts w:ascii="Arial" w:hAnsi="Arial" w:cs="Arial"/>
          <w:color w:val="auto"/>
          <w:lang w:val="de-DE" w:eastAsia="zh-HK"/>
        </w:rPr>
      </w:pPr>
      <w:r w:rsidRPr="00E711A8">
        <w:rPr>
          <w:rFonts w:ascii="Arial" w:hAnsi="Arial" w:cs="Arial"/>
          <w:color w:val="auto"/>
          <w:lang w:val="de-DE" w:eastAsia="zh-HK"/>
        </w:rPr>
        <w:t>Ingebrandt Sven</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Department of Informatics and Microsystem Technology</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University of Applied Sciences Kaiserslautern</w:t>
      </w:r>
    </w:p>
    <w:p w:rsidR="00BB123C" w:rsidRPr="00E711A8" w:rsidRDefault="00BB123C" w:rsidP="001B2DF0">
      <w:pPr>
        <w:jc w:val="left"/>
        <w:rPr>
          <w:rFonts w:ascii="Arial" w:hAnsi="Arial" w:cs="Arial"/>
          <w:color w:val="auto"/>
          <w:lang w:eastAsia="zh-HK"/>
        </w:rPr>
      </w:pPr>
      <w:r w:rsidRPr="00E711A8">
        <w:rPr>
          <w:rFonts w:ascii="Arial" w:eastAsia="Times New Roman" w:hAnsi="Arial" w:cs="Arial"/>
          <w:color w:val="auto"/>
        </w:rPr>
        <w:t>Zweibrücken</w:t>
      </w:r>
      <w:r w:rsidRPr="00E711A8">
        <w:rPr>
          <w:rFonts w:ascii="Arial" w:hAnsi="Arial" w:cs="Arial"/>
          <w:color w:val="auto"/>
          <w:lang w:eastAsia="zh-HK"/>
        </w:rPr>
        <w:t>, Germany</w:t>
      </w: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sven.ingebrandt@fh-kl.de</w:t>
      </w:r>
    </w:p>
    <w:p w:rsidR="00BB123C" w:rsidRPr="00E711A8" w:rsidRDefault="00BB123C" w:rsidP="001B2DF0">
      <w:pPr>
        <w:jc w:val="left"/>
        <w:rPr>
          <w:rFonts w:ascii="Arial" w:hAnsi="Arial" w:cs="Arial"/>
          <w:color w:val="auto"/>
          <w:lang w:eastAsia="zh-HK"/>
        </w:rPr>
      </w:pPr>
      <w:r w:rsidRPr="00E711A8">
        <w:rPr>
          <w:rFonts w:ascii="Arial" w:hAnsi="Arial" w:cs="Arial"/>
          <w:color w:val="auto"/>
          <w:lang w:eastAsia="zh-HK"/>
        </w:rPr>
        <w:t>Tel: +49 631 3724 5413</w:t>
      </w:r>
    </w:p>
    <w:p w:rsidR="006305D7" w:rsidRPr="00E711A8" w:rsidRDefault="006305D7" w:rsidP="001B2DF0">
      <w:pPr>
        <w:pStyle w:val="NormalWeb"/>
        <w:spacing w:before="0" w:beforeAutospacing="0" w:after="0" w:afterAutospacing="0"/>
        <w:jc w:val="left"/>
        <w:rPr>
          <w:rFonts w:ascii="Arial" w:hAnsi="Arial" w:cs="Arial"/>
          <w:b/>
          <w:bCs/>
          <w:color w:val="auto"/>
        </w:rPr>
      </w:pPr>
    </w:p>
    <w:p w:rsidR="006305D7" w:rsidRPr="00E711A8" w:rsidRDefault="00413DD0"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b/>
          <w:bCs/>
          <w:color w:val="auto"/>
          <w:lang w:eastAsia="zh-HK"/>
        </w:rPr>
        <w:t>Corresponding author</w:t>
      </w:r>
      <w:r w:rsidR="006305D7" w:rsidRPr="00E711A8">
        <w:rPr>
          <w:rFonts w:ascii="Arial" w:hAnsi="Arial" w:cs="Arial"/>
          <w:b/>
          <w:bCs/>
          <w:color w:val="auto"/>
        </w:rPr>
        <w:t>:</w:t>
      </w:r>
      <w:r w:rsidRPr="00E711A8">
        <w:rPr>
          <w:rFonts w:ascii="Arial" w:hAnsi="Arial" w:cs="Arial" w:hint="eastAsia"/>
          <w:b/>
          <w:bCs/>
          <w:color w:val="auto"/>
          <w:lang w:eastAsia="zh-HK"/>
        </w:rPr>
        <w:t xml:space="preserve"> </w:t>
      </w:r>
      <w:r w:rsidRPr="00E711A8">
        <w:rPr>
          <w:rFonts w:ascii="Arial" w:hAnsi="Arial" w:cs="Arial" w:hint="eastAsia"/>
          <w:bCs/>
          <w:color w:val="auto"/>
          <w:lang w:eastAsia="zh-HK"/>
        </w:rPr>
        <w:t>Sven Ingebrandt, Prof. Dr.</w:t>
      </w:r>
      <w:r w:rsidR="006305D7" w:rsidRPr="00E711A8">
        <w:rPr>
          <w:rFonts w:ascii="Arial" w:hAnsi="Arial" w:cs="Arial"/>
          <w:color w:val="auto"/>
        </w:rPr>
        <w:t xml:space="preserve"> </w:t>
      </w:r>
    </w:p>
    <w:p w:rsidR="006305D7" w:rsidRPr="00E711A8" w:rsidRDefault="006305D7" w:rsidP="001B2DF0">
      <w:pPr>
        <w:pStyle w:val="NormalWeb"/>
        <w:spacing w:before="0" w:beforeAutospacing="0" w:after="0" w:afterAutospacing="0"/>
        <w:jc w:val="left"/>
        <w:rPr>
          <w:rFonts w:ascii="Arial" w:hAnsi="Arial" w:cs="Arial"/>
          <w:b/>
          <w:bCs/>
          <w:color w:val="auto"/>
          <w:lang w:eastAsia="zh-HK"/>
        </w:rPr>
      </w:pPr>
    </w:p>
    <w:p w:rsidR="005571A3" w:rsidRPr="00E711A8" w:rsidRDefault="005571A3" w:rsidP="001B2DF0">
      <w:pPr>
        <w:pStyle w:val="NormalWeb"/>
        <w:spacing w:before="0" w:beforeAutospacing="0" w:after="0" w:afterAutospacing="0"/>
        <w:jc w:val="left"/>
        <w:rPr>
          <w:rFonts w:ascii="Arial" w:hAnsi="Arial" w:cs="Arial"/>
          <w:bCs/>
          <w:color w:val="auto"/>
          <w:lang w:eastAsia="zh-HK"/>
        </w:rPr>
      </w:pPr>
      <w:r w:rsidRPr="00E711A8">
        <w:rPr>
          <w:rFonts w:ascii="Arial" w:hAnsi="Arial" w:cs="Arial" w:hint="eastAsia"/>
          <w:bCs/>
          <w:color w:val="auto"/>
          <w:lang w:eastAsia="zh-HK"/>
        </w:rPr>
        <w:t>*Authors contributed equally to this work.</w:t>
      </w:r>
    </w:p>
    <w:p w:rsidR="005571A3" w:rsidRPr="00E711A8" w:rsidRDefault="005571A3" w:rsidP="001B2DF0">
      <w:pPr>
        <w:pStyle w:val="NormalWeb"/>
        <w:spacing w:before="0" w:beforeAutospacing="0" w:after="0" w:afterAutospacing="0"/>
        <w:jc w:val="left"/>
        <w:rPr>
          <w:rFonts w:ascii="Arial" w:hAnsi="Arial" w:cs="Arial"/>
          <w:bCs/>
          <w:color w:val="auto"/>
          <w:lang w:eastAsia="zh-HK"/>
        </w:rPr>
      </w:pPr>
    </w:p>
    <w:p w:rsidR="006305D7" w:rsidRPr="00E711A8" w:rsidRDefault="006305D7" w:rsidP="001B2DF0">
      <w:pPr>
        <w:pStyle w:val="NormalWeb"/>
        <w:spacing w:before="0" w:beforeAutospacing="0" w:after="0" w:afterAutospacing="0"/>
        <w:jc w:val="left"/>
        <w:rPr>
          <w:rFonts w:ascii="Arial" w:hAnsi="Arial" w:cs="Arial"/>
          <w:color w:val="auto"/>
        </w:rPr>
      </w:pPr>
      <w:r w:rsidRPr="00E711A8">
        <w:rPr>
          <w:rFonts w:ascii="Arial" w:hAnsi="Arial" w:cs="Arial"/>
          <w:b/>
          <w:bCs/>
          <w:color w:val="auto"/>
        </w:rPr>
        <w:t>K</w:t>
      </w:r>
      <w:r w:rsidR="00FF793B" w:rsidRPr="00E711A8">
        <w:rPr>
          <w:rFonts w:ascii="Arial" w:hAnsi="Arial" w:cs="Arial" w:hint="eastAsia"/>
          <w:b/>
          <w:bCs/>
          <w:color w:val="auto"/>
          <w:lang w:eastAsia="zh-HK"/>
        </w:rPr>
        <w:t>eywords</w:t>
      </w:r>
      <w:r w:rsidRPr="00E711A8">
        <w:rPr>
          <w:rFonts w:ascii="Arial" w:hAnsi="Arial" w:cs="Arial"/>
          <w:b/>
          <w:bCs/>
          <w:color w:val="auto"/>
        </w:rPr>
        <w:t>:</w:t>
      </w:r>
      <w:r w:rsidR="00B9395E" w:rsidRPr="00E711A8">
        <w:rPr>
          <w:rFonts w:ascii="Arial" w:hAnsi="Arial" w:cs="Arial"/>
          <w:color w:val="auto"/>
        </w:rPr>
        <w:t xml:space="preserve"> </w:t>
      </w:r>
    </w:p>
    <w:p w:rsidR="006305D7" w:rsidRPr="00E711A8" w:rsidRDefault="00FB4A13"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lang w:eastAsia="zh-HK"/>
        </w:rPr>
        <w:t>Field-Effect Transistor Cell-substrate Impedance Sensing</w:t>
      </w:r>
      <w:r w:rsidR="007D58DA" w:rsidRPr="00E711A8">
        <w:rPr>
          <w:rFonts w:ascii="Arial" w:hAnsi="Arial" w:cs="Arial" w:hint="eastAsia"/>
          <w:color w:val="auto"/>
          <w:lang w:eastAsia="zh-HK"/>
        </w:rPr>
        <w:t xml:space="preserve"> (FETCIS), label-free, real-time, cell adhesion, cancer cell, </w:t>
      </w:r>
      <w:r w:rsidR="00DD044A" w:rsidRPr="00E711A8">
        <w:rPr>
          <w:rFonts w:ascii="Arial" w:hAnsi="Arial" w:cs="Arial" w:hint="eastAsia"/>
          <w:color w:val="auto"/>
          <w:lang w:eastAsia="zh-HK"/>
        </w:rPr>
        <w:t xml:space="preserve">confluent culture, </w:t>
      </w:r>
      <w:r w:rsidR="007D58DA" w:rsidRPr="00E711A8">
        <w:rPr>
          <w:rFonts w:ascii="Arial" w:hAnsi="Arial" w:cs="Arial" w:hint="eastAsia"/>
          <w:color w:val="auto"/>
          <w:lang w:eastAsia="zh-HK"/>
        </w:rPr>
        <w:t>single cell</w:t>
      </w:r>
      <w:r w:rsidR="00F20488" w:rsidRPr="00E711A8">
        <w:rPr>
          <w:rFonts w:ascii="Arial" w:hAnsi="Arial" w:cs="Arial" w:hint="eastAsia"/>
          <w:color w:val="auto"/>
          <w:lang w:eastAsia="zh-HK"/>
        </w:rPr>
        <w:t>, pharmacology</w:t>
      </w:r>
    </w:p>
    <w:p w:rsidR="007D58DA" w:rsidRPr="00E711A8" w:rsidRDefault="007D58DA" w:rsidP="001B2DF0">
      <w:pPr>
        <w:pStyle w:val="NormalWeb"/>
        <w:spacing w:before="0" w:beforeAutospacing="0" w:after="0" w:afterAutospacing="0"/>
        <w:jc w:val="left"/>
        <w:rPr>
          <w:rFonts w:ascii="Arial" w:hAnsi="Arial" w:cs="Arial"/>
          <w:color w:val="auto"/>
          <w:lang w:eastAsia="zh-HK"/>
        </w:rPr>
      </w:pPr>
    </w:p>
    <w:p w:rsidR="006305D7" w:rsidRPr="00E711A8" w:rsidRDefault="00FF793B" w:rsidP="001B2DF0">
      <w:pPr>
        <w:jc w:val="left"/>
        <w:rPr>
          <w:rFonts w:ascii="Arial" w:hAnsi="Arial" w:cs="Arial"/>
          <w:color w:val="auto"/>
        </w:rPr>
      </w:pPr>
      <w:r w:rsidRPr="00E711A8">
        <w:rPr>
          <w:rFonts w:ascii="Arial" w:hAnsi="Arial" w:cs="Arial" w:hint="eastAsia"/>
          <w:b/>
          <w:bCs/>
          <w:color w:val="auto"/>
          <w:lang w:eastAsia="zh-HK"/>
        </w:rPr>
        <w:t>Short Abstract</w:t>
      </w:r>
      <w:r w:rsidR="006305D7" w:rsidRPr="00E711A8">
        <w:rPr>
          <w:rFonts w:ascii="Arial" w:hAnsi="Arial" w:cs="Arial"/>
          <w:b/>
          <w:bCs/>
          <w:color w:val="auto"/>
        </w:rPr>
        <w:t>:</w:t>
      </w:r>
      <w:r w:rsidR="006305D7" w:rsidRPr="00E711A8">
        <w:rPr>
          <w:rFonts w:ascii="Arial" w:hAnsi="Arial" w:cs="Arial"/>
          <w:color w:val="auto"/>
        </w:rPr>
        <w:t xml:space="preserve"> </w:t>
      </w:r>
    </w:p>
    <w:p w:rsidR="006305D7" w:rsidRPr="00E711A8" w:rsidRDefault="000B01C3" w:rsidP="001B2DF0">
      <w:pPr>
        <w:jc w:val="left"/>
        <w:rPr>
          <w:rFonts w:ascii="Arial" w:hAnsi="Arial" w:cs="Arial"/>
          <w:color w:val="auto"/>
          <w:lang w:eastAsia="zh-HK"/>
        </w:rPr>
      </w:pPr>
      <w:r w:rsidRPr="00E711A8">
        <w:rPr>
          <w:rFonts w:ascii="Arial" w:hAnsi="Arial" w:cs="Arial" w:hint="eastAsia"/>
          <w:color w:val="auto"/>
          <w:lang w:eastAsia="zh-HK"/>
        </w:rPr>
        <w:t xml:space="preserve">Here, we present a protocol to study cellular adhesion using field-effect transistor (FET) devices. This is a </w:t>
      </w:r>
      <w:r w:rsidR="007D58DA" w:rsidRPr="00E711A8">
        <w:rPr>
          <w:rFonts w:ascii="Arial" w:hAnsi="Arial" w:cs="Arial" w:hint="eastAsia"/>
          <w:color w:val="auto"/>
          <w:lang w:eastAsia="zh-HK"/>
        </w:rPr>
        <w:t xml:space="preserve">label-free and real-time electronic platform </w:t>
      </w:r>
      <w:r w:rsidR="00E83C07" w:rsidRPr="00E711A8">
        <w:rPr>
          <w:rFonts w:ascii="Arial" w:hAnsi="Arial" w:cs="Arial"/>
          <w:color w:val="auto"/>
          <w:lang w:eastAsia="zh-HK"/>
        </w:rPr>
        <w:t>complementing the established Electrical Cell-substrate Impedance Sensing (ECIS) method for measurements of</w:t>
      </w:r>
      <w:r w:rsidR="00DD044A" w:rsidRPr="00E711A8">
        <w:rPr>
          <w:rFonts w:ascii="Arial" w:hAnsi="Arial" w:cs="Arial" w:hint="eastAsia"/>
          <w:color w:val="auto"/>
          <w:lang w:eastAsia="zh-HK"/>
        </w:rPr>
        <w:t xml:space="preserve"> </w:t>
      </w:r>
      <w:r w:rsidR="005B3842" w:rsidRPr="00E711A8">
        <w:rPr>
          <w:rFonts w:ascii="Arial" w:hAnsi="Arial" w:cs="Arial" w:hint="eastAsia"/>
          <w:color w:val="auto"/>
          <w:lang w:eastAsia="zh-HK"/>
        </w:rPr>
        <w:t xml:space="preserve">adhesion </w:t>
      </w:r>
      <w:r w:rsidR="00B552EE" w:rsidRPr="00E711A8">
        <w:rPr>
          <w:rFonts w:ascii="Arial" w:hAnsi="Arial" w:cs="Arial" w:hint="eastAsia"/>
          <w:color w:val="auto"/>
          <w:lang w:eastAsia="zh-HK"/>
        </w:rPr>
        <w:t xml:space="preserve">and detachment </w:t>
      </w:r>
      <w:r w:rsidR="005B3842" w:rsidRPr="00E711A8">
        <w:rPr>
          <w:rFonts w:ascii="Arial" w:hAnsi="Arial" w:cs="Arial" w:hint="eastAsia"/>
          <w:color w:val="auto"/>
          <w:lang w:eastAsia="zh-HK"/>
        </w:rPr>
        <w:t>of confluent</w:t>
      </w:r>
      <w:r w:rsidR="00E83C07" w:rsidRPr="00E711A8">
        <w:rPr>
          <w:rFonts w:ascii="Arial" w:hAnsi="Arial" w:cs="Arial"/>
          <w:color w:val="auto"/>
          <w:lang w:eastAsia="zh-HK"/>
        </w:rPr>
        <w:t xml:space="preserve"> </w:t>
      </w:r>
      <w:r w:rsidR="00066A46" w:rsidRPr="00E711A8">
        <w:rPr>
          <w:rFonts w:ascii="Arial" w:hAnsi="Arial" w:cs="Arial"/>
          <w:color w:val="auto"/>
          <w:lang w:eastAsia="zh-HK"/>
        </w:rPr>
        <w:t xml:space="preserve">cell </w:t>
      </w:r>
      <w:r w:rsidR="00E83C07" w:rsidRPr="00E711A8">
        <w:rPr>
          <w:rFonts w:ascii="Arial" w:hAnsi="Arial" w:cs="Arial"/>
          <w:color w:val="auto"/>
          <w:lang w:eastAsia="zh-HK"/>
        </w:rPr>
        <w:t>cultures and is pushing spatial resolution down to</w:t>
      </w:r>
      <w:r w:rsidR="005B3842" w:rsidRPr="00E711A8">
        <w:rPr>
          <w:rFonts w:ascii="Arial" w:hAnsi="Arial" w:cs="Arial" w:hint="eastAsia"/>
          <w:color w:val="auto"/>
          <w:lang w:eastAsia="zh-HK"/>
        </w:rPr>
        <w:t xml:space="preserve"> single cell</w:t>
      </w:r>
      <w:r w:rsidR="00E83C07" w:rsidRPr="00E711A8">
        <w:rPr>
          <w:rFonts w:ascii="Arial" w:hAnsi="Arial" w:cs="Arial"/>
          <w:color w:val="auto"/>
          <w:lang w:eastAsia="zh-HK"/>
        </w:rPr>
        <w:t>.</w:t>
      </w:r>
      <w:r w:rsidR="00B552EE" w:rsidRPr="00E711A8">
        <w:rPr>
          <w:rFonts w:ascii="Arial" w:hAnsi="Arial" w:cs="Arial" w:hint="eastAsia"/>
          <w:color w:val="auto"/>
          <w:lang w:eastAsia="zh-HK"/>
        </w:rPr>
        <w:t xml:space="preserve"> </w:t>
      </w:r>
    </w:p>
    <w:p w:rsidR="007D58DA" w:rsidRPr="00E711A8" w:rsidRDefault="007D58DA" w:rsidP="001B2DF0">
      <w:pPr>
        <w:jc w:val="left"/>
        <w:rPr>
          <w:rFonts w:ascii="Arial" w:hAnsi="Arial" w:cs="Arial"/>
          <w:color w:val="auto"/>
          <w:lang w:eastAsia="zh-HK"/>
        </w:rPr>
      </w:pPr>
    </w:p>
    <w:p w:rsidR="006305D7" w:rsidRPr="00E711A8" w:rsidRDefault="00FF793B" w:rsidP="001B2DF0">
      <w:pPr>
        <w:jc w:val="left"/>
        <w:rPr>
          <w:rFonts w:ascii="Arial" w:hAnsi="Arial" w:cs="Arial"/>
          <w:i/>
          <w:color w:val="auto"/>
        </w:rPr>
      </w:pPr>
      <w:r w:rsidRPr="00E711A8">
        <w:rPr>
          <w:rFonts w:ascii="Arial" w:hAnsi="Arial" w:cs="Arial" w:hint="eastAsia"/>
          <w:b/>
          <w:bCs/>
          <w:color w:val="auto"/>
          <w:lang w:eastAsia="zh-HK"/>
        </w:rPr>
        <w:t>Long Abstract</w:t>
      </w:r>
      <w:r w:rsidR="006305D7" w:rsidRPr="00E711A8">
        <w:rPr>
          <w:rFonts w:ascii="Arial" w:hAnsi="Arial" w:cs="Arial"/>
          <w:b/>
          <w:bCs/>
          <w:color w:val="auto"/>
        </w:rPr>
        <w:t>:</w:t>
      </w:r>
      <w:r w:rsidR="006305D7" w:rsidRPr="00E711A8">
        <w:rPr>
          <w:rFonts w:ascii="Arial" w:hAnsi="Arial" w:cs="Arial"/>
          <w:color w:val="auto"/>
        </w:rPr>
        <w:t xml:space="preserve"> </w:t>
      </w:r>
    </w:p>
    <w:p w:rsidR="006305D7" w:rsidRPr="00E711A8" w:rsidRDefault="00214A51" w:rsidP="001B2DF0">
      <w:pPr>
        <w:jc w:val="left"/>
        <w:rPr>
          <w:rFonts w:ascii="Arial" w:hAnsi="Arial" w:cs="Arial"/>
          <w:color w:val="auto"/>
          <w:lang w:eastAsia="zh-HK"/>
        </w:rPr>
      </w:pPr>
      <w:r w:rsidRPr="00E711A8">
        <w:rPr>
          <w:rFonts w:ascii="Arial" w:hAnsi="Arial" w:cs="Arial" w:hint="eastAsia"/>
          <w:color w:val="auto"/>
          <w:lang w:eastAsia="zh-HK"/>
        </w:rPr>
        <w:t xml:space="preserve">In this work, </w:t>
      </w:r>
      <w:r w:rsidR="004870E0" w:rsidRPr="00E711A8">
        <w:rPr>
          <w:rFonts w:ascii="Arial" w:hAnsi="Arial" w:cs="Arial"/>
          <w:color w:val="auto"/>
          <w:lang w:eastAsia="zh-HK"/>
        </w:rPr>
        <w:t>F</w:t>
      </w:r>
      <w:r w:rsidRPr="00E711A8">
        <w:rPr>
          <w:rFonts w:ascii="Arial" w:hAnsi="Arial" w:cs="Arial" w:hint="eastAsia"/>
          <w:color w:val="auto"/>
          <w:lang w:eastAsia="zh-HK"/>
        </w:rPr>
        <w:t>ield-</w:t>
      </w:r>
      <w:r w:rsidR="004870E0" w:rsidRPr="00E711A8">
        <w:rPr>
          <w:rFonts w:ascii="Arial" w:hAnsi="Arial" w:cs="Arial"/>
          <w:color w:val="auto"/>
          <w:lang w:eastAsia="zh-HK"/>
        </w:rPr>
        <w:t>E</w:t>
      </w:r>
      <w:r w:rsidRPr="00E711A8">
        <w:rPr>
          <w:rFonts w:ascii="Arial" w:hAnsi="Arial" w:cs="Arial" w:hint="eastAsia"/>
          <w:color w:val="auto"/>
          <w:lang w:eastAsia="zh-HK"/>
        </w:rPr>
        <w:t xml:space="preserve">ffect </w:t>
      </w:r>
      <w:r w:rsidR="004870E0" w:rsidRPr="00E711A8">
        <w:rPr>
          <w:rFonts w:ascii="Arial" w:hAnsi="Arial" w:cs="Arial"/>
          <w:color w:val="auto"/>
          <w:lang w:eastAsia="zh-HK"/>
        </w:rPr>
        <w:t>T</w:t>
      </w:r>
      <w:r w:rsidRPr="00E711A8">
        <w:rPr>
          <w:rFonts w:ascii="Arial" w:hAnsi="Arial" w:cs="Arial" w:hint="eastAsia"/>
          <w:color w:val="auto"/>
          <w:lang w:eastAsia="zh-HK"/>
        </w:rPr>
        <w:t xml:space="preserve">ransistor </w:t>
      </w:r>
      <w:r w:rsidR="004870E0" w:rsidRPr="00E711A8">
        <w:rPr>
          <w:rFonts w:ascii="Arial" w:hAnsi="Arial" w:cs="Arial"/>
          <w:color w:val="auto"/>
          <w:lang w:eastAsia="zh-HK"/>
        </w:rPr>
        <w:t>Cell-substrate Impedance Sensing</w:t>
      </w:r>
      <w:r w:rsidRPr="00E711A8">
        <w:rPr>
          <w:rFonts w:ascii="Arial" w:hAnsi="Arial" w:cs="Arial" w:hint="eastAsia"/>
          <w:color w:val="auto"/>
          <w:lang w:eastAsia="zh-HK"/>
        </w:rPr>
        <w:t xml:space="preserve"> (FETCIS) </w:t>
      </w:r>
      <w:r w:rsidR="004870E0" w:rsidRPr="00E711A8">
        <w:rPr>
          <w:rFonts w:ascii="Arial" w:hAnsi="Arial" w:cs="Arial"/>
          <w:color w:val="auto"/>
          <w:lang w:eastAsia="zh-HK"/>
        </w:rPr>
        <w:t>i</w:t>
      </w:r>
      <w:r w:rsidRPr="00E711A8">
        <w:rPr>
          <w:rFonts w:ascii="Arial" w:hAnsi="Arial" w:cs="Arial" w:hint="eastAsia"/>
          <w:color w:val="auto"/>
          <w:lang w:eastAsia="zh-HK"/>
        </w:rPr>
        <w:t xml:space="preserve">s proposed </w:t>
      </w:r>
      <w:r w:rsidR="004870E0" w:rsidRPr="00E711A8">
        <w:rPr>
          <w:rFonts w:ascii="Arial" w:hAnsi="Arial" w:cs="Arial"/>
          <w:color w:val="auto"/>
          <w:lang w:eastAsia="zh-HK"/>
        </w:rPr>
        <w:t>to</w:t>
      </w:r>
      <w:r w:rsidRPr="00E711A8">
        <w:rPr>
          <w:rFonts w:ascii="Arial" w:hAnsi="Arial" w:cs="Arial" w:hint="eastAsia"/>
          <w:color w:val="auto"/>
          <w:lang w:eastAsia="zh-HK"/>
        </w:rPr>
        <w:t xml:space="preserve"> examine cellular adhesion on protein-coated transistors</w:t>
      </w:r>
      <w:r w:rsidR="004870E0" w:rsidRPr="00E711A8">
        <w:rPr>
          <w:rFonts w:ascii="Arial" w:hAnsi="Arial" w:cs="Arial"/>
          <w:color w:val="auto"/>
          <w:lang w:eastAsia="zh-HK"/>
        </w:rPr>
        <w:t xml:space="preserve"> with </w:t>
      </w:r>
      <w:r w:rsidR="0033781A" w:rsidRPr="00E711A8">
        <w:rPr>
          <w:rFonts w:ascii="Arial" w:hAnsi="Arial" w:cs="Arial"/>
          <w:color w:val="auto"/>
          <w:lang w:eastAsia="zh-HK"/>
        </w:rPr>
        <w:t>improved spatial</w:t>
      </w:r>
      <w:r w:rsidR="004870E0" w:rsidRPr="00E711A8">
        <w:rPr>
          <w:rFonts w:ascii="Arial" w:hAnsi="Arial" w:cs="Arial"/>
          <w:color w:val="auto"/>
          <w:lang w:eastAsia="zh-HK"/>
        </w:rPr>
        <w:t xml:space="preserve"> resolution</w:t>
      </w:r>
      <w:r w:rsidRPr="00E711A8">
        <w:rPr>
          <w:rFonts w:ascii="Arial" w:hAnsi="Arial" w:cs="Arial" w:hint="eastAsia"/>
          <w:color w:val="auto"/>
          <w:lang w:eastAsia="zh-HK"/>
        </w:rPr>
        <w:t xml:space="preserve">. </w:t>
      </w:r>
      <w:r w:rsidR="001601EC" w:rsidRPr="00E711A8">
        <w:rPr>
          <w:rFonts w:ascii="Arial" w:hAnsi="Arial" w:cs="Arial" w:hint="eastAsia"/>
          <w:color w:val="auto"/>
          <w:lang w:eastAsia="zh-HK"/>
        </w:rPr>
        <w:t xml:space="preserve">Cellular adhesion is often </w:t>
      </w:r>
      <w:r w:rsidR="00A40FE2" w:rsidRPr="00E711A8">
        <w:rPr>
          <w:rFonts w:ascii="Arial" w:hAnsi="Arial" w:cs="Arial" w:hint="eastAsia"/>
          <w:color w:val="auto"/>
          <w:lang w:eastAsia="zh-HK"/>
        </w:rPr>
        <w:t xml:space="preserve">used as an indicator in many in </w:t>
      </w:r>
      <w:r w:rsidR="001601EC" w:rsidRPr="00E711A8">
        <w:rPr>
          <w:rFonts w:ascii="Arial" w:hAnsi="Arial" w:cs="Arial" w:hint="eastAsia"/>
          <w:color w:val="auto"/>
          <w:lang w:eastAsia="zh-HK"/>
        </w:rPr>
        <w:t xml:space="preserve">vitro </w:t>
      </w:r>
      <w:r w:rsidR="001601EC" w:rsidRPr="00E711A8">
        <w:rPr>
          <w:rFonts w:ascii="Arial" w:hAnsi="Arial" w:cs="Arial"/>
          <w:color w:val="auto"/>
          <w:lang w:eastAsia="zh-HK"/>
        </w:rPr>
        <w:t>cytotoxicity</w:t>
      </w:r>
      <w:r w:rsidR="001601EC" w:rsidRPr="00E711A8">
        <w:rPr>
          <w:rFonts w:ascii="Arial" w:hAnsi="Arial" w:cs="Arial" w:hint="eastAsia"/>
          <w:color w:val="auto"/>
          <w:lang w:eastAsia="zh-HK"/>
        </w:rPr>
        <w:t xml:space="preserve"> assays. However, most of those </w:t>
      </w:r>
      <w:r w:rsidR="001601EC" w:rsidRPr="00E711A8">
        <w:rPr>
          <w:rFonts w:ascii="Arial" w:hAnsi="Arial" w:cs="Arial"/>
          <w:color w:val="auto"/>
          <w:lang w:eastAsia="zh-HK"/>
        </w:rPr>
        <w:t>assay</w:t>
      </w:r>
      <w:r w:rsidR="001601EC" w:rsidRPr="00E711A8">
        <w:rPr>
          <w:rFonts w:ascii="Arial" w:hAnsi="Arial" w:cs="Arial" w:hint="eastAsia"/>
          <w:color w:val="auto"/>
          <w:lang w:eastAsia="zh-HK"/>
        </w:rPr>
        <w:t xml:space="preserve">s involve staining dyes which may interfere with the tested </w:t>
      </w:r>
      <w:r w:rsidR="00ED4419" w:rsidRPr="00E711A8">
        <w:rPr>
          <w:rFonts w:ascii="Arial" w:hAnsi="Arial" w:cs="Arial" w:hint="eastAsia"/>
          <w:color w:val="auto"/>
          <w:lang w:eastAsia="zh-HK"/>
        </w:rPr>
        <w:t>compounds</w:t>
      </w:r>
      <w:r w:rsidR="001601EC" w:rsidRPr="00E711A8">
        <w:rPr>
          <w:rFonts w:ascii="Arial" w:hAnsi="Arial" w:cs="Arial" w:hint="eastAsia"/>
          <w:color w:val="auto"/>
          <w:lang w:eastAsia="zh-HK"/>
        </w:rPr>
        <w:t xml:space="preserve">. </w:t>
      </w:r>
      <w:r w:rsidR="00066A46" w:rsidRPr="00E711A8">
        <w:rPr>
          <w:rFonts w:ascii="Arial" w:hAnsi="Arial" w:cs="Arial"/>
          <w:color w:val="auto"/>
          <w:lang w:eastAsia="zh-HK"/>
        </w:rPr>
        <w:t>In our approach</w:t>
      </w:r>
      <w:r w:rsidR="003D72BE" w:rsidRPr="00E711A8">
        <w:rPr>
          <w:rFonts w:ascii="Arial" w:hAnsi="Arial" w:cs="Arial" w:hint="eastAsia"/>
          <w:color w:val="auto"/>
          <w:lang w:eastAsia="zh-HK"/>
        </w:rPr>
        <w:t>,</w:t>
      </w:r>
      <w:r w:rsidR="001601EC" w:rsidRPr="00E711A8">
        <w:rPr>
          <w:rFonts w:ascii="Arial" w:hAnsi="Arial" w:cs="Arial" w:hint="eastAsia"/>
          <w:color w:val="auto"/>
          <w:lang w:eastAsia="zh-HK"/>
        </w:rPr>
        <w:t xml:space="preserve"> FETCIS </w:t>
      </w:r>
      <w:r w:rsidR="00066A46" w:rsidRPr="00E711A8">
        <w:rPr>
          <w:rFonts w:ascii="Arial" w:hAnsi="Arial" w:cs="Arial"/>
          <w:color w:val="auto"/>
          <w:lang w:eastAsia="zh-HK"/>
        </w:rPr>
        <w:t>is</w:t>
      </w:r>
      <w:r w:rsidR="001601EC" w:rsidRPr="00E711A8">
        <w:rPr>
          <w:rFonts w:ascii="Arial" w:hAnsi="Arial" w:cs="Arial" w:hint="eastAsia"/>
          <w:color w:val="auto"/>
          <w:lang w:eastAsia="zh-HK"/>
        </w:rPr>
        <w:t xml:space="preserve"> used </w:t>
      </w:r>
      <w:r w:rsidR="00E75DA6" w:rsidRPr="00E711A8">
        <w:rPr>
          <w:rFonts w:ascii="Arial" w:hAnsi="Arial" w:cs="Arial" w:hint="eastAsia"/>
          <w:color w:val="auto"/>
          <w:lang w:eastAsia="zh-HK"/>
        </w:rPr>
        <w:t xml:space="preserve">to detect impedance changes of the transistors due to </w:t>
      </w:r>
      <w:r w:rsidR="003D2A41" w:rsidRPr="00E711A8">
        <w:rPr>
          <w:rFonts w:ascii="Arial" w:hAnsi="Arial" w:cs="Arial" w:hint="eastAsia"/>
          <w:color w:val="auto"/>
          <w:lang w:eastAsia="zh-HK"/>
        </w:rPr>
        <w:t xml:space="preserve">cellular </w:t>
      </w:r>
      <w:r w:rsidR="00E75DA6" w:rsidRPr="00E711A8">
        <w:rPr>
          <w:rFonts w:ascii="Arial" w:hAnsi="Arial" w:cs="Arial" w:hint="eastAsia"/>
          <w:color w:val="auto"/>
          <w:lang w:eastAsia="zh-HK"/>
        </w:rPr>
        <w:t>adhesion</w:t>
      </w:r>
      <w:r w:rsidR="006429AE" w:rsidRPr="00E711A8">
        <w:rPr>
          <w:rFonts w:ascii="Arial" w:hAnsi="Arial" w:cs="Arial" w:hint="eastAsia"/>
          <w:color w:val="auto"/>
          <w:lang w:eastAsia="zh-HK"/>
        </w:rPr>
        <w:t xml:space="preserve"> and detachment</w:t>
      </w:r>
      <w:r w:rsidR="00E75DA6" w:rsidRPr="00E711A8">
        <w:rPr>
          <w:rFonts w:ascii="Arial" w:hAnsi="Arial" w:cs="Arial" w:hint="eastAsia"/>
          <w:color w:val="auto"/>
          <w:lang w:eastAsia="zh-HK"/>
        </w:rPr>
        <w:t xml:space="preserve"> process</w:t>
      </w:r>
      <w:r w:rsidR="00066A46" w:rsidRPr="00E711A8">
        <w:rPr>
          <w:rFonts w:ascii="Arial" w:hAnsi="Arial" w:cs="Arial"/>
          <w:color w:val="auto"/>
          <w:lang w:eastAsia="zh-HK"/>
        </w:rPr>
        <w:t>es</w:t>
      </w:r>
      <w:r w:rsidR="00E75DA6" w:rsidRPr="00E711A8">
        <w:rPr>
          <w:rFonts w:ascii="Arial" w:hAnsi="Arial" w:cs="Arial" w:hint="eastAsia"/>
          <w:color w:val="auto"/>
          <w:lang w:eastAsia="zh-HK"/>
        </w:rPr>
        <w:t xml:space="preserve">. </w:t>
      </w:r>
      <w:r w:rsidR="006E6CB9" w:rsidRPr="00E711A8">
        <w:rPr>
          <w:rFonts w:ascii="Arial" w:hAnsi="Arial" w:cs="Arial" w:hint="eastAsia"/>
          <w:color w:val="auto"/>
          <w:lang w:eastAsia="zh-HK"/>
        </w:rPr>
        <w:t>Compared to the commercial</w:t>
      </w:r>
      <w:r w:rsidR="00066A46" w:rsidRPr="00E711A8">
        <w:rPr>
          <w:rFonts w:ascii="Arial" w:hAnsi="Arial" w:cs="Arial"/>
          <w:color w:val="auto"/>
          <w:lang w:eastAsia="zh-HK"/>
        </w:rPr>
        <w:t>ly</w:t>
      </w:r>
      <w:r w:rsidR="006E6CB9" w:rsidRPr="00E711A8">
        <w:rPr>
          <w:rFonts w:ascii="Arial" w:hAnsi="Arial" w:cs="Arial" w:hint="eastAsia"/>
          <w:color w:val="auto"/>
          <w:lang w:eastAsia="zh-HK"/>
        </w:rPr>
        <w:t xml:space="preserve"> available </w:t>
      </w:r>
      <w:r w:rsidR="0033781A" w:rsidRPr="00E711A8">
        <w:rPr>
          <w:rFonts w:ascii="Arial" w:hAnsi="Arial" w:cs="Arial"/>
          <w:color w:val="auto"/>
          <w:lang w:eastAsia="zh-HK"/>
        </w:rPr>
        <w:t>Electrical Cell-substrate Impedance Sensing (ECIS)</w:t>
      </w:r>
      <w:r w:rsidR="00066A46" w:rsidRPr="00E711A8">
        <w:rPr>
          <w:rFonts w:ascii="Arial" w:hAnsi="Arial" w:cs="Arial"/>
          <w:color w:val="auto"/>
          <w:lang w:eastAsia="zh-HK"/>
        </w:rPr>
        <w:t xml:space="preserve"> systems</w:t>
      </w:r>
      <w:r w:rsidR="006E6CB9" w:rsidRPr="00E711A8">
        <w:rPr>
          <w:rFonts w:ascii="Arial" w:hAnsi="Arial" w:cs="Arial" w:hint="eastAsia"/>
          <w:color w:val="auto"/>
          <w:lang w:eastAsia="zh-HK"/>
        </w:rPr>
        <w:t xml:space="preserve">, </w:t>
      </w:r>
      <w:r w:rsidR="00066A46" w:rsidRPr="00E711A8">
        <w:rPr>
          <w:rFonts w:ascii="Arial" w:hAnsi="Arial" w:cs="Arial"/>
          <w:color w:val="auto"/>
          <w:lang w:eastAsia="zh-HK"/>
        </w:rPr>
        <w:t xml:space="preserve">the </w:t>
      </w:r>
      <w:r w:rsidR="006E6CB9" w:rsidRPr="00E711A8">
        <w:rPr>
          <w:rFonts w:ascii="Arial" w:hAnsi="Arial" w:cs="Arial" w:hint="eastAsia"/>
          <w:color w:val="auto"/>
          <w:lang w:eastAsia="zh-HK"/>
        </w:rPr>
        <w:t xml:space="preserve">size of the detection transistors of FETCIS can </w:t>
      </w:r>
      <w:r w:rsidR="0033781A" w:rsidRPr="00E711A8">
        <w:rPr>
          <w:rFonts w:ascii="Arial" w:hAnsi="Arial" w:cs="Arial"/>
          <w:color w:val="auto"/>
          <w:lang w:eastAsia="zh-HK"/>
        </w:rPr>
        <w:t>reach</w:t>
      </w:r>
      <w:r w:rsidR="006E6CB9" w:rsidRPr="00E711A8">
        <w:rPr>
          <w:rFonts w:ascii="Arial" w:hAnsi="Arial" w:cs="Arial" w:hint="eastAsia"/>
          <w:color w:val="auto"/>
          <w:lang w:eastAsia="zh-HK"/>
        </w:rPr>
        <w:t xml:space="preserve"> down to</w:t>
      </w:r>
      <w:r w:rsidR="00A40FE2" w:rsidRPr="00E711A8">
        <w:rPr>
          <w:rFonts w:ascii="Arial" w:hAnsi="Arial" w:cs="Arial" w:hint="eastAsia"/>
          <w:color w:val="auto"/>
          <w:lang w:eastAsia="zh-HK"/>
        </w:rPr>
        <w:t xml:space="preserve"> a</w:t>
      </w:r>
      <w:r w:rsidR="006E6CB9" w:rsidRPr="00E711A8">
        <w:rPr>
          <w:rFonts w:ascii="Arial" w:hAnsi="Arial" w:cs="Arial" w:hint="eastAsia"/>
          <w:color w:val="auto"/>
          <w:lang w:eastAsia="zh-HK"/>
        </w:rPr>
        <w:t xml:space="preserve"> single cell </w:t>
      </w:r>
      <w:r w:rsidR="0033781A" w:rsidRPr="00E711A8">
        <w:rPr>
          <w:rFonts w:ascii="Arial" w:hAnsi="Arial" w:cs="Arial"/>
          <w:color w:val="auto"/>
          <w:lang w:eastAsia="zh-HK"/>
        </w:rPr>
        <w:t xml:space="preserve">and even subcellular </w:t>
      </w:r>
      <w:r w:rsidR="006E6CB9" w:rsidRPr="00E711A8">
        <w:rPr>
          <w:rFonts w:ascii="Arial" w:hAnsi="Arial" w:cs="Arial" w:hint="eastAsia"/>
          <w:color w:val="auto"/>
          <w:lang w:eastAsia="zh-HK"/>
        </w:rPr>
        <w:t xml:space="preserve">resolution. </w:t>
      </w:r>
      <w:r w:rsidR="0033781A" w:rsidRPr="00E711A8">
        <w:rPr>
          <w:rFonts w:ascii="Arial" w:hAnsi="Arial" w:cs="Arial"/>
          <w:color w:val="auto"/>
          <w:lang w:eastAsia="zh-HK"/>
        </w:rPr>
        <w:t>I</w:t>
      </w:r>
      <w:r w:rsidR="0033781A" w:rsidRPr="00E711A8">
        <w:rPr>
          <w:rFonts w:ascii="Arial" w:hAnsi="Arial" w:cs="Arial" w:hint="eastAsia"/>
          <w:color w:val="auto"/>
          <w:lang w:eastAsia="zh-HK"/>
        </w:rPr>
        <w:t>n the present study</w:t>
      </w:r>
      <w:r w:rsidR="00A40FE2" w:rsidRPr="00E711A8">
        <w:rPr>
          <w:rFonts w:ascii="Arial" w:hAnsi="Arial" w:cs="Arial" w:hint="eastAsia"/>
          <w:color w:val="auto"/>
          <w:lang w:eastAsia="zh-HK"/>
        </w:rPr>
        <w:t>,</w:t>
      </w:r>
      <w:r w:rsidR="0033781A" w:rsidRPr="00E711A8">
        <w:rPr>
          <w:rFonts w:ascii="Arial" w:hAnsi="Arial" w:cs="Arial" w:hint="eastAsia"/>
          <w:color w:val="auto"/>
          <w:lang w:eastAsia="zh-HK"/>
        </w:rPr>
        <w:t xml:space="preserve"> </w:t>
      </w:r>
      <w:r w:rsidR="00816AA8" w:rsidRPr="00E711A8">
        <w:rPr>
          <w:rFonts w:ascii="Arial" w:hAnsi="Arial" w:cs="Arial" w:hint="eastAsia"/>
          <w:color w:val="auto"/>
          <w:lang w:eastAsia="zh-HK"/>
        </w:rPr>
        <w:t>FET devices with flat topography were designed and fabricated to enhance better cellular attachment</w:t>
      </w:r>
      <w:r w:rsidR="0033781A" w:rsidRPr="00E711A8">
        <w:rPr>
          <w:rFonts w:ascii="Arial" w:hAnsi="Arial" w:cs="Arial"/>
          <w:color w:val="auto"/>
          <w:lang w:eastAsia="zh-HK"/>
        </w:rPr>
        <w:t xml:space="preserve"> and to shift the recorded effects to a lower frequency range</w:t>
      </w:r>
      <w:r w:rsidR="008D4F2A" w:rsidRPr="00E711A8">
        <w:rPr>
          <w:rFonts w:ascii="Arial" w:hAnsi="Arial" w:cs="Arial" w:hint="eastAsia"/>
          <w:color w:val="auto"/>
          <w:lang w:eastAsia="zh-HK"/>
        </w:rPr>
        <w:t xml:space="preserve">. </w:t>
      </w:r>
      <w:r w:rsidR="00B5444A" w:rsidRPr="00E711A8">
        <w:rPr>
          <w:rFonts w:ascii="Arial" w:hAnsi="Arial" w:cs="Arial" w:hint="eastAsia"/>
          <w:color w:val="auto"/>
          <w:lang w:eastAsia="zh-HK"/>
        </w:rPr>
        <w:t>T</w:t>
      </w:r>
      <w:r w:rsidR="001C1C84" w:rsidRPr="00E711A8">
        <w:rPr>
          <w:rFonts w:ascii="Arial" w:hAnsi="Arial" w:cs="Arial" w:hint="eastAsia"/>
          <w:color w:val="auto"/>
          <w:lang w:eastAsia="zh-HK"/>
        </w:rPr>
        <w:t xml:space="preserve">o </w:t>
      </w:r>
      <w:r w:rsidR="00B5444A" w:rsidRPr="00E711A8">
        <w:rPr>
          <w:rFonts w:ascii="Arial" w:hAnsi="Arial" w:cs="Arial" w:hint="eastAsia"/>
          <w:color w:val="auto"/>
          <w:lang w:eastAsia="zh-HK"/>
        </w:rPr>
        <w:t>verify the sensitivity of FETCIS</w:t>
      </w:r>
      <w:r w:rsidR="001C1C84" w:rsidRPr="00E711A8">
        <w:rPr>
          <w:rFonts w:ascii="Arial" w:hAnsi="Arial" w:cs="Arial" w:hint="eastAsia"/>
          <w:color w:val="auto"/>
          <w:lang w:eastAsia="zh-HK"/>
        </w:rPr>
        <w:t xml:space="preserve">, </w:t>
      </w:r>
      <w:r w:rsidR="0033781A" w:rsidRPr="00E711A8">
        <w:rPr>
          <w:rFonts w:ascii="Arial" w:hAnsi="Arial" w:cs="Arial" w:hint="eastAsia"/>
          <w:color w:val="auto"/>
          <w:lang w:eastAsia="zh-HK"/>
        </w:rPr>
        <w:t>confluent</w:t>
      </w:r>
      <w:r w:rsidR="00B5444A" w:rsidRPr="00E711A8">
        <w:rPr>
          <w:rFonts w:ascii="Arial" w:hAnsi="Arial" w:cs="Arial" w:hint="eastAsia"/>
          <w:color w:val="auto"/>
          <w:lang w:eastAsia="zh-HK"/>
        </w:rPr>
        <w:t>, low density</w:t>
      </w:r>
      <w:r w:rsidR="0033781A" w:rsidRPr="00E711A8">
        <w:rPr>
          <w:rFonts w:ascii="Arial" w:hAnsi="Arial" w:cs="Arial"/>
          <w:color w:val="auto"/>
          <w:lang w:eastAsia="zh-HK"/>
        </w:rPr>
        <w:t>,</w:t>
      </w:r>
      <w:r w:rsidR="00B5444A" w:rsidRPr="00E711A8">
        <w:rPr>
          <w:rFonts w:ascii="Arial" w:hAnsi="Arial" w:cs="Arial" w:hint="eastAsia"/>
          <w:color w:val="auto"/>
          <w:lang w:eastAsia="zh-HK"/>
        </w:rPr>
        <w:t xml:space="preserve"> and single cell cultures were tested with the system. Chemical and m</w:t>
      </w:r>
      <w:r w:rsidR="001C1C84" w:rsidRPr="00E711A8">
        <w:rPr>
          <w:rFonts w:ascii="Arial" w:hAnsi="Arial" w:cs="Arial" w:hint="eastAsia"/>
          <w:color w:val="auto"/>
          <w:lang w:eastAsia="zh-HK"/>
        </w:rPr>
        <w:t xml:space="preserve">echanical removal of </w:t>
      </w:r>
      <w:r w:rsidR="00B5444A" w:rsidRPr="00E711A8">
        <w:rPr>
          <w:rFonts w:ascii="Arial" w:hAnsi="Arial" w:cs="Arial" w:hint="eastAsia"/>
          <w:color w:val="auto"/>
          <w:lang w:eastAsia="zh-HK"/>
        </w:rPr>
        <w:t xml:space="preserve">confluent cultures and </w:t>
      </w:r>
      <w:r w:rsidR="001C1C84" w:rsidRPr="00E711A8">
        <w:rPr>
          <w:rFonts w:ascii="Arial" w:hAnsi="Arial" w:cs="Arial" w:hint="eastAsia"/>
          <w:color w:val="auto"/>
          <w:lang w:eastAsia="zh-HK"/>
        </w:rPr>
        <w:t>si</w:t>
      </w:r>
      <w:r w:rsidR="00B5444A" w:rsidRPr="00E711A8">
        <w:rPr>
          <w:rFonts w:ascii="Arial" w:hAnsi="Arial" w:cs="Arial" w:hint="eastAsia"/>
          <w:color w:val="auto"/>
          <w:lang w:eastAsia="zh-HK"/>
        </w:rPr>
        <w:t>ngle cell from the transistor were</w:t>
      </w:r>
      <w:r w:rsidR="00EC7AF6" w:rsidRPr="00E711A8">
        <w:rPr>
          <w:rFonts w:ascii="Arial" w:hAnsi="Arial" w:cs="Arial" w:hint="eastAsia"/>
          <w:color w:val="auto"/>
          <w:lang w:eastAsia="zh-HK"/>
        </w:rPr>
        <w:t xml:space="preserve"> performed and c</w:t>
      </w:r>
      <w:r w:rsidR="00B5444A" w:rsidRPr="00E711A8">
        <w:rPr>
          <w:rFonts w:ascii="Arial" w:hAnsi="Arial" w:cs="Arial" w:hint="eastAsia"/>
          <w:color w:val="auto"/>
          <w:lang w:eastAsia="zh-HK"/>
        </w:rPr>
        <w:t xml:space="preserve">lear impedance changes due to the absence and presence of </w:t>
      </w:r>
      <w:r w:rsidR="003D2A41" w:rsidRPr="00E711A8">
        <w:rPr>
          <w:rFonts w:ascii="Arial" w:hAnsi="Arial" w:cs="Arial" w:hint="eastAsia"/>
          <w:color w:val="auto"/>
          <w:lang w:eastAsia="zh-HK"/>
        </w:rPr>
        <w:t>cells were</w:t>
      </w:r>
      <w:r w:rsidR="00B5444A" w:rsidRPr="00E711A8">
        <w:rPr>
          <w:rFonts w:ascii="Arial" w:hAnsi="Arial" w:cs="Arial" w:hint="eastAsia"/>
          <w:color w:val="auto"/>
          <w:lang w:eastAsia="zh-HK"/>
        </w:rPr>
        <w:t xml:space="preserve"> observed.</w:t>
      </w:r>
      <w:r w:rsidR="00EC7AF6" w:rsidRPr="00E711A8">
        <w:rPr>
          <w:rFonts w:ascii="Arial" w:hAnsi="Arial" w:cs="Arial" w:hint="eastAsia"/>
          <w:color w:val="auto"/>
          <w:lang w:eastAsia="zh-HK"/>
        </w:rPr>
        <w:t xml:space="preserve"> </w:t>
      </w:r>
      <w:r w:rsidR="00794CA2" w:rsidRPr="00E711A8">
        <w:rPr>
          <w:rFonts w:ascii="Arial" w:hAnsi="Arial" w:cs="Arial" w:hint="eastAsia"/>
          <w:color w:val="auto"/>
          <w:lang w:eastAsia="zh-HK"/>
        </w:rPr>
        <w:t>With the help of a</w:t>
      </w:r>
      <w:r w:rsidR="0033781A" w:rsidRPr="00E711A8">
        <w:rPr>
          <w:rFonts w:ascii="Arial" w:hAnsi="Arial" w:cs="Arial"/>
          <w:color w:val="auto"/>
          <w:lang w:eastAsia="zh-HK"/>
        </w:rPr>
        <w:t xml:space="preserve"> simplified</w:t>
      </w:r>
      <w:r w:rsidR="00066A46" w:rsidRPr="00E711A8">
        <w:rPr>
          <w:rFonts w:ascii="Arial" w:hAnsi="Arial" w:cs="Arial"/>
          <w:color w:val="auto"/>
          <w:lang w:eastAsia="zh-HK"/>
        </w:rPr>
        <w:t>,</w:t>
      </w:r>
      <w:r w:rsidR="0033781A" w:rsidRPr="00E711A8">
        <w:rPr>
          <w:rFonts w:ascii="Arial" w:hAnsi="Arial" w:cs="Arial"/>
          <w:color w:val="auto"/>
          <w:lang w:eastAsia="zh-HK"/>
        </w:rPr>
        <w:t xml:space="preserve"> equivalent electrical circuit</w:t>
      </w:r>
      <w:r w:rsidR="00794CA2" w:rsidRPr="00E711A8">
        <w:rPr>
          <w:rFonts w:ascii="Arial" w:hAnsi="Arial" w:cs="Arial" w:hint="eastAsia"/>
          <w:color w:val="auto"/>
          <w:lang w:eastAsia="zh-HK"/>
        </w:rPr>
        <w:t xml:space="preserve"> model, the measured impedance spectra </w:t>
      </w:r>
      <w:r w:rsidR="0033781A" w:rsidRPr="00E711A8">
        <w:rPr>
          <w:rFonts w:ascii="Arial" w:hAnsi="Arial" w:cs="Arial"/>
          <w:color w:val="auto"/>
          <w:lang w:eastAsia="zh-HK"/>
        </w:rPr>
        <w:t>can b</w:t>
      </w:r>
      <w:r w:rsidR="00794CA2" w:rsidRPr="00E711A8">
        <w:rPr>
          <w:rFonts w:ascii="Arial" w:hAnsi="Arial" w:cs="Arial" w:hint="eastAsia"/>
          <w:color w:val="auto"/>
          <w:lang w:eastAsia="zh-HK"/>
        </w:rPr>
        <w:t xml:space="preserve">e explained. </w:t>
      </w:r>
      <w:r w:rsidR="00D632D4" w:rsidRPr="00E711A8">
        <w:rPr>
          <w:rFonts w:ascii="Arial" w:hAnsi="Arial" w:cs="Arial" w:hint="eastAsia"/>
          <w:color w:val="auto"/>
          <w:lang w:eastAsia="zh-HK"/>
        </w:rPr>
        <w:t xml:space="preserve">Furthermore, the FETCIS system was used for real-time monitoring </w:t>
      </w:r>
      <w:r w:rsidR="0033781A" w:rsidRPr="00E711A8">
        <w:rPr>
          <w:rFonts w:ascii="Arial" w:hAnsi="Arial" w:cs="Arial"/>
          <w:color w:val="auto"/>
          <w:lang w:eastAsia="zh-HK"/>
        </w:rPr>
        <w:t xml:space="preserve">of </w:t>
      </w:r>
      <w:r w:rsidR="00D632D4" w:rsidRPr="00E711A8">
        <w:rPr>
          <w:rFonts w:ascii="Arial" w:hAnsi="Arial" w:cs="Arial" w:hint="eastAsia"/>
          <w:color w:val="auto"/>
          <w:lang w:eastAsia="zh-HK"/>
        </w:rPr>
        <w:t>the effects of anti-cancer drug</w:t>
      </w:r>
      <w:r w:rsidR="009F7CE2" w:rsidRPr="00E711A8">
        <w:rPr>
          <w:rFonts w:ascii="Arial" w:hAnsi="Arial" w:cs="Arial" w:hint="eastAsia"/>
          <w:color w:val="auto"/>
          <w:lang w:eastAsia="zh-HK"/>
        </w:rPr>
        <w:t xml:space="preserve"> and </w:t>
      </w:r>
      <w:r w:rsidR="00F01563" w:rsidRPr="00E711A8">
        <w:rPr>
          <w:rFonts w:ascii="Arial" w:hAnsi="Arial" w:cs="Arial"/>
          <w:color w:val="auto"/>
          <w:lang w:eastAsia="zh-HK"/>
        </w:rPr>
        <w:t>nanoparticles</w:t>
      </w:r>
      <w:r w:rsidR="00D632D4" w:rsidRPr="00E711A8">
        <w:rPr>
          <w:rFonts w:ascii="Arial" w:hAnsi="Arial" w:cs="Arial" w:hint="eastAsia"/>
          <w:color w:val="auto"/>
          <w:lang w:eastAsia="zh-HK"/>
        </w:rPr>
        <w:t xml:space="preserve"> on cancer cells. </w:t>
      </w:r>
      <w:r w:rsidR="00ED4419" w:rsidRPr="00E711A8">
        <w:rPr>
          <w:rFonts w:ascii="Arial" w:hAnsi="Arial" w:cs="Arial" w:hint="eastAsia"/>
          <w:color w:val="auto"/>
          <w:lang w:eastAsia="zh-HK"/>
        </w:rPr>
        <w:t xml:space="preserve">The results of our study indicate the applicability of FETCIS for cancer research and </w:t>
      </w:r>
      <w:r w:rsidR="0033781A" w:rsidRPr="00E711A8">
        <w:rPr>
          <w:rFonts w:ascii="Arial" w:hAnsi="Arial" w:cs="Arial"/>
          <w:color w:val="auto"/>
          <w:lang w:eastAsia="zh-HK"/>
        </w:rPr>
        <w:t xml:space="preserve">for </w:t>
      </w:r>
      <w:r w:rsidR="00ED4419" w:rsidRPr="00E711A8">
        <w:rPr>
          <w:rFonts w:ascii="Arial" w:hAnsi="Arial" w:cs="Arial" w:hint="eastAsia"/>
          <w:color w:val="auto"/>
          <w:lang w:eastAsia="zh-HK"/>
        </w:rPr>
        <w:t>analyzing pharmacological effects of the tested compounds</w:t>
      </w:r>
      <w:r w:rsidR="00066A46" w:rsidRPr="00E711A8">
        <w:rPr>
          <w:rFonts w:ascii="Arial" w:hAnsi="Arial" w:cs="Arial"/>
          <w:color w:val="auto"/>
          <w:lang w:eastAsia="zh-HK"/>
        </w:rPr>
        <w:t xml:space="preserve"> opening up new possibilities in future ECIS assays</w:t>
      </w:r>
      <w:r w:rsidR="00ED4419" w:rsidRPr="00E711A8">
        <w:rPr>
          <w:rFonts w:ascii="Arial" w:hAnsi="Arial" w:cs="Arial" w:hint="eastAsia"/>
          <w:color w:val="auto"/>
          <w:lang w:eastAsia="zh-HK"/>
        </w:rPr>
        <w:t>.</w:t>
      </w:r>
    </w:p>
    <w:p w:rsidR="00312C45" w:rsidRPr="00E711A8" w:rsidRDefault="00312C45" w:rsidP="001B2DF0">
      <w:pPr>
        <w:widowControl/>
        <w:autoSpaceDE/>
        <w:autoSpaceDN/>
        <w:adjustRightInd/>
        <w:jc w:val="left"/>
        <w:rPr>
          <w:rFonts w:ascii="Arial" w:hAnsi="Arial" w:cs="Arial"/>
          <w:b/>
          <w:color w:val="auto"/>
        </w:rPr>
      </w:pPr>
    </w:p>
    <w:p w:rsidR="002C128E" w:rsidRPr="00E711A8" w:rsidRDefault="006305D7" w:rsidP="001B2DF0">
      <w:pPr>
        <w:widowControl/>
        <w:autoSpaceDE/>
        <w:autoSpaceDN/>
        <w:adjustRightInd/>
        <w:jc w:val="left"/>
        <w:rPr>
          <w:rFonts w:ascii="Arial" w:hAnsi="Arial" w:cs="Arial"/>
          <w:color w:val="auto"/>
          <w:lang w:eastAsia="zh-HK"/>
        </w:rPr>
      </w:pPr>
      <w:r w:rsidRPr="00E711A8">
        <w:rPr>
          <w:rFonts w:ascii="Arial" w:hAnsi="Arial" w:cs="Arial"/>
          <w:b/>
          <w:color w:val="auto"/>
        </w:rPr>
        <w:t>I</w:t>
      </w:r>
      <w:r w:rsidR="00FF793B" w:rsidRPr="00E711A8">
        <w:rPr>
          <w:rFonts w:ascii="Arial" w:hAnsi="Arial" w:cs="Arial" w:hint="eastAsia"/>
          <w:b/>
          <w:color w:val="auto"/>
          <w:lang w:eastAsia="zh-HK"/>
        </w:rPr>
        <w:t>ntroduction</w:t>
      </w:r>
      <w:r w:rsidRPr="00E711A8">
        <w:rPr>
          <w:rFonts w:ascii="Arial" w:hAnsi="Arial" w:cs="Arial"/>
          <w:b/>
          <w:bCs/>
          <w:color w:val="auto"/>
        </w:rPr>
        <w:t>:</w:t>
      </w:r>
      <w:r w:rsidRPr="00E711A8">
        <w:rPr>
          <w:rFonts w:ascii="Arial" w:hAnsi="Arial" w:cs="Arial"/>
          <w:color w:val="auto"/>
        </w:rPr>
        <w:t xml:space="preserve"> </w:t>
      </w:r>
    </w:p>
    <w:p w:rsidR="00272C63" w:rsidRPr="00E711A8" w:rsidRDefault="00E40797"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F</w:t>
      </w:r>
      <w:r w:rsidR="00D36100" w:rsidRPr="00E711A8">
        <w:rPr>
          <w:rFonts w:ascii="Arial" w:hAnsi="Arial" w:cs="Arial" w:hint="eastAsia"/>
          <w:color w:val="auto"/>
          <w:lang w:eastAsia="zh-HK"/>
        </w:rPr>
        <w:t>ield</w:t>
      </w:r>
      <w:r w:rsidR="00D36100" w:rsidRPr="00E711A8">
        <w:rPr>
          <w:rFonts w:ascii="Arial" w:hAnsi="Arial" w:cs="Arial"/>
          <w:color w:val="auto"/>
          <w:lang w:eastAsia="zh-HK"/>
        </w:rPr>
        <w:t>-</w:t>
      </w:r>
      <w:r w:rsidR="002459B1" w:rsidRPr="00E711A8">
        <w:rPr>
          <w:rFonts w:ascii="Arial" w:hAnsi="Arial" w:cs="Arial" w:hint="eastAsia"/>
          <w:color w:val="auto"/>
          <w:lang w:eastAsia="zh-HK"/>
        </w:rPr>
        <w:t xml:space="preserve">effect devices have been used for several biomedical applications ranging from </w:t>
      </w:r>
      <w:r w:rsidR="00B9395E" w:rsidRPr="00E711A8">
        <w:rPr>
          <w:rFonts w:ascii="Arial" w:hAnsi="Arial" w:cs="Arial"/>
          <w:color w:val="auto"/>
          <w:lang w:eastAsia="zh-HK"/>
        </w:rPr>
        <w:t xml:space="preserve">the </w:t>
      </w:r>
      <w:r w:rsidR="002459B1" w:rsidRPr="00E711A8">
        <w:rPr>
          <w:rFonts w:ascii="Arial" w:hAnsi="Arial" w:cs="Arial"/>
          <w:color w:val="auto"/>
          <w:lang w:eastAsia="zh-HK"/>
        </w:rPr>
        <w:t>detection</w:t>
      </w:r>
      <w:r w:rsidR="002459B1" w:rsidRPr="00E711A8">
        <w:rPr>
          <w:rFonts w:ascii="Arial" w:hAnsi="Arial" w:cs="Arial" w:hint="eastAsia"/>
          <w:color w:val="auto"/>
          <w:lang w:eastAsia="zh-HK"/>
        </w:rPr>
        <w:t xml:space="preserve"> of cancer marker proteins</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"abstract" : "During the last decennia many protein-related electrical phenomena have been studied and applied in a variety of measuring systems, from simple metal electrodes with adsorbed proteins to sophisticated systems with lipid bilayers. Many of the investigations concern the monitoring of immuno reactions. The basis underlying electrical effects of the observed phenomena are the protein modulated dielectric constant, conductivity, electrical potential, ion permeability and ion mobility. In this paper special attention is paid to the capacitive measurements with EIS systems as well as impedance and potential measurements with FET devices. The Donnan theory is treated and applied to the static ImmunoFET operation, explaining the relatively small effects which have been reported. Finally, an alternative approach is described in which the ImmunoFET is applied in a dynamic way, to circumvent the drawbacks of the static measurements.", "author" : [ { "dropping-particle" : "", "family" : "Bergveld", "given" : "P.", "non-dropping-particle" : "", "parse-names" : false, "suffix" : "" } ], "container-title" : "Biosensors and Bioelectronics", "id" : "ITEM-1", "issue" : "1", "issued" : { "date-parts" : [ [ "1991", "9", "15" ] ] }, "page" : "55-72", "publisher" : "Elsevier", "title" : "A critical evaluation of direct electrical protein detection methods", "type" : "article-journal", "volume" : "6" }, "uris" : [ "http://www.mendeley.com/documents/?uuid=728dd93d-2940-45c5-bc60-bb948aaf71f8" ] } ], "mendeley" : { "previouslyFormattedCitation" : "&lt;sup&gt;1&lt;/sup&gt;"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w:t>
      </w:r>
      <w:r w:rsidR="00CA2D40" w:rsidRPr="00E711A8">
        <w:rPr>
          <w:rFonts w:ascii="Arial" w:hAnsi="Arial" w:cs="Arial"/>
          <w:color w:val="auto"/>
          <w:lang w:eastAsia="zh-HK"/>
        </w:rPr>
        <w:fldChar w:fldCharType="end"/>
      </w:r>
      <w:r w:rsidR="00B20CB0" w:rsidRPr="00E711A8">
        <w:rPr>
          <w:rFonts w:ascii="Arial" w:hAnsi="Arial" w:cs="Arial" w:hint="eastAsia"/>
          <w:color w:val="auto"/>
          <w:lang w:eastAsia="zh-HK"/>
        </w:rPr>
        <w:t xml:space="preserve"> and </w:t>
      </w:r>
      <w:r w:rsidR="002459B1" w:rsidRPr="00E711A8">
        <w:rPr>
          <w:rFonts w:ascii="Arial" w:hAnsi="Arial" w:cs="Arial" w:hint="eastAsia"/>
          <w:color w:val="auto"/>
          <w:lang w:eastAsia="zh-HK"/>
        </w:rPr>
        <w:t>DNA</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"10.1021/jp963056h", "ISSN" : "1520-6106", "abstract" : "Homo-oligomer DNA strands were immobilized onto silicon/silicon dioxide electrodes using 3-aminopropyltriethoxysilane. These modified substrates were used as working electrodes in a three-electrode electrochemical cell. In-phase and out-of-phase impedances were measured in the range \u22121 to +1 V with respect to an Ag/AgCl reference electrode, with a superimposed 10 mV ac signal at frequencies of 20 and 100 kHz. Ex situ hybridization with complementary oligomer strands, performed at the surface of modified electrodes, is clearly reflected by negative shifts of about 100 mV in the flat-band potential of the semiconductor. Consecutive hybridization\u2212denaturation steps show that the shifts are reproducible and the process is reversible. The in situ hybridization of complementary strands has also been observed with impedance measurements at Si/SiO2 substrates and with the use of a field effect device. The direct detection of hybridization with a field effect device was performed under constant drain current mode,...", "author" : [ { "dropping-particle" : "", "family" : "Souteyrand", "given" : "E.", "non-dropping-particle" : "", "parse-names" : false, "suffix" : "" }, { "dropping-particle" : "", "family" : "Cloarec", "given" : "J. P.", "non-dropping-particle" : "", "parse-names" : false, "suffix" : "" }, { "dropping-particle" : "", "family" : "Martin", "given" : "J. R.", "non-dropping-particle" : "", "parse-names" : false, "suffix" : "" }, { "dropping-particle" : "", "family" : "Wilson", "given" : "C.", "non-dropping-particle" : "", "parse-names" : false, "suffix" : "" }, { "dropping-particle" : "", "family" : "Lawrence", "given" : "I.", "non-dropping-particle" : "", "parse-names" : false, "suffix" : "" }, { "dropping-particle" : "", "family" : "Mikkelsen", "given" : "S.", "non-dropping-particle" : "", "parse-names" : false, "suffix" : "" }, { "dropping-particle" : "", "family" : "Lawrence", "given" : "M. F.", "non-dropping-particle" : "", "parse-names" : false, "suffix" : "" } ], "container-title" : "The Journal of Physical Chemistry B", "id" : "ITEM-1", "issue" : "15", "issued" : { "date-parts" : [ [ "1997", "4", "10" ] ] }, "page" : "2980-2985", "publisher" : "American Chemical Society", "title" : "Direct Detection of the Hybridization of Synthetic Homo-Oligomer DNA Sequences by Field Effect", "type" : "article-journal", "volume" : "101" }, "uris" : [ "http://www.mendeley.com/documents/?uuid=337d98c8-e8fd-4c5a-9d38-93c75e938597" ] } ], "mendeley" : { "previouslyFormattedCitation" : "&lt;sup&gt;2&lt;/sup&gt;"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2</w:t>
      </w:r>
      <w:r w:rsidR="00CA2D40" w:rsidRPr="00E711A8">
        <w:rPr>
          <w:rFonts w:ascii="Arial" w:hAnsi="Arial" w:cs="Arial"/>
          <w:color w:val="auto"/>
          <w:lang w:eastAsia="zh-HK"/>
        </w:rPr>
        <w:fldChar w:fldCharType="end"/>
      </w:r>
      <w:r w:rsidR="00B20CB0" w:rsidRPr="00E711A8">
        <w:rPr>
          <w:rFonts w:ascii="Arial" w:hAnsi="Arial" w:cs="Arial" w:hint="eastAsia"/>
          <w:b/>
          <w:color w:val="auto"/>
          <w:lang w:eastAsia="zh-HK"/>
        </w:rPr>
        <w:t xml:space="preserve"> </w:t>
      </w:r>
      <w:r w:rsidR="00B20CB0" w:rsidRPr="00E711A8">
        <w:rPr>
          <w:rFonts w:ascii="Arial" w:hAnsi="Arial" w:cs="Arial" w:hint="eastAsia"/>
          <w:color w:val="auto"/>
          <w:lang w:eastAsia="zh-HK"/>
        </w:rPr>
        <w:t>to cells</w:t>
      </w:r>
      <w:r w:rsidR="00CA2D40" w:rsidRPr="00E711A8">
        <w:rPr>
          <w:rFonts w:ascii="Arial" w:hAnsi="Arial" w:cs="Arial"/>
          <w:b/>
          <w:color w:val="auto"/>
          <w:lang w:eastAsia="zh-HK"/>
        </w:rPr>
        <w:fldChar w:fldCharType="begin" w:fldLock="1"/>
      </w:r>
      <w:r w:rsidR="004424AA" w:rsidRPr="00E711A8">
        <w:rPr>
          <w:rFonts w:ascii="Arial" w:hAnsi="Arial" w:cs="Arial"/>
          <w:b/>
          <w:color w:val="auto"/>
          <w:lang w:eastAsia="zh-HK"/>
        </w:rPr>
        <w:instrText>ADDIN CSL_CITATION { "citationItems" : [ { "id" : "ITEM-1", "itemData" : { "DOI" : "10.1016/j.bios.2008.07.003", "ISBN" : "0956-5663", "ISSN" : "09565663", "PMID" : "18692383", "abstract" : "Electrolyte-gate field-effect transistors (EG-FETs) gained continuously more importance in the field of bioelectronics. The reasons for this are the intrinsic properties of these FETs. Binding of analysts or changes in the electrolyte composition are leading to variations of the drain-source current. Furthermore, due to the signal amplification upon voltage-to-current conversion even small extracellular signals can be detected. Here we report about impedance spectroscopy with an FET array to characterize passive components of a cell attached to the transistor gate. We developed a 16-channel readout system, which provides a simultaneous, lock-in based readout. A test signal of known amplitude and phase was applied via the reference electrode. We monitored the electronic transfer function of the FETs with the attached cell. The resulting frequency spectrum was used to investigate the surface adhesion of individual HEK293 cells. We applied different chemical treatments with either the serinpeptidase trypsin or the ionophor amphotericin B (AmpB). Binding studies can be realized by a time-dependent readout of the lock-in amplifier at a constant frequency. We observed cell detachment upon trypsin activity as well as membrane decomposition induced by AmpB. The results were interpreted in terms of an equivalent electrical circuit model of the complete system. The presented method could in future be applied to monitor more relevant biomedical manipulations of individual cells. Due to the utilization of the silicon technology, our method could be easily up-scaled to many output channels for high throughput pharmacological screening. ?? 2008 Elsevier B.V. All rights reserved.", "author" : [ { "dropping-particle" : "", "family" : "Sch\u00e4fer", "given" : "S.", "non-dropping-particle" : "", "parse-names" : false, "suffix" : "" }, { "dropping-particle" : "", "family" : "Eick", "given" : "S.", "non-dropping-particle" : "", "parse-names" : false, "suffix" : "" }, { "dropping-particle" : "", "family" : "Hofmann", "given" : "B.", "non-dropping-particle" : "", "parse-names" : false, "suffix" : "" }, { "dropping-particle" : "", "family" : "Dufaux", "given" : "T.", "non-dropping-particle" : "", "parse-names" : false, "suffix" : "" }, { "dropping-particle" : "", "family" : "Stockmann", "given" : "R.", "non-dropping-particle" : "", "parse-names" : false, "suffix" : "" }, { "dropping-particle" : "", "family" : "Wrobel", "given" : "G.", "non-dropping-particle" : "", "parse-names" : false, "suffix" : "" }, { "dropping-particle" : "", "family" : "Offenaeusser", "given" : "A.", "non-dropping-particle" : "", "parse-names" : false, "suffix" : "" }, { "dropping-particle" : "", "family" : "Ingebrandt", "given" : "S.", "non-dropping-particle" : "", "parse-names" : false, "suffix" : "" } ], "container-title" : "Biosensors and Bioelectronics", "id" : "ITEM-1", "issued" : { "date-parts" : [ [ "2009" ] ] }, "page" : "1201-1208", "title" : "Time-dependent observation of individual cellular binding events to field-effect transistors", "type" : "article-journal", "volume" : "24" }, "uris" : [ "http://www.mendeley.com/documents/?uuid=6da60255-34f2-4b0b-b67e-4a7e1306952f" ] } ], "mendeley" : { "previouslyFormattedCitation" : "&lt;sup&gt;3&lt;/sup&gt;" }, "properties" : { "noteIndex" : 0 }, "schema" : "https://github.com/citation-style-language/schema/raw/master/csl-citation.json" }</w:instrText>
      </w:r>
      <w:r w:rsidR="00CA2D40" w:rsidRPr="00E711A8">
        <w:rPr>
          <w:rFonts w:ascii="Arial" w:hAnsi="Arial" w:cs="Arial"/>
          <w:b/>
          <w:color w:val="auto"/>
          <w:lang w:eastAsia="zh-HK"/>
        </w:rPr>
        <w:fldChar w:fldCharType="separate"/>
      </w:r>
      <w:r w:rsidR="004424AA" w:rsidRPr="00E711A8">
        <w:rPr>
          <w:rFonts w:ascii="Arial" w:hAnsi="Arial" w:cs="Arial"/>
          <w:noProof/>
          <w:color w:val="auto"/>
          <w:vertAlign w:val="superscript"/>
          <w:lang w:eastAsia="zh-HK"/>
        </w:rPr>
        <w:t>3</w:t>
      </w:r>
      <w:r w:rsidR="00CA2D40" w:rsidRPr="00E711A8">
        <w:rPr>
          <w:rFonts w:ascii="Arial" w:hAnsi="Arial" w:cs="Arial"/>
          <w:b/>
          <w:color w:val="auto"/>
          <w:lang w:eastAsia="zh-HK"/>
        </w:rPr>
        <w:fldChar w:fldCharType="end"/>
      </w:r>
      <w:r w:rsidR="00B20CB0" w:rsidRPr="00E711A8">
        <w:rPr>
          <w:rFonts w:ascii="Arial" w:hAnsi="Arial" w:cs="Arial" w:hint="eastAsia"/>
          <w:color w:val="auto"/>
          <w:lang w:eastAsia="zh-HK"/>
        </w:rPr>
        <w:t>.</w:t>
      </w:r>
      <w:r w:rsidR="002459B1" w:rsidRPr="00E711A8">
        <w:rPr>
          <w:rFonts w:ascii="Arial" w:hAnsi="Arial" w:cs="Arial" w:hint="eastAsia"/>
          <w:color w:val="auto"/>
          <w:lang w:eastAsia="zh-HK"/>
        </w:rPr>
        <w:t xml:space="preserve"> </w:t>
      </w:r>
      <w:r w:rsidRPr="00E711A8">
        <w:rPr>
          <w:rFonts w:ascii="Arial" w:hAnsi="Arial" w:cs="Arial" w:hint="eastAsia"/>
          <w:color w:val="auto"/>
          <w:lang w:eastAsia="zh-HK"/>
        </w:rPr>
        <w:t xml:space="preserve">The main advantage of such devices </w:t>
      </w:r>
      <w:r w:rsidR="009B2277" w:rsidRPr="00E711A8">
        <w:rPr>
          <w:rFonts w:ascii="Arial" w:hAnsi="Arial" w:cs="Arial" w:hint="eastAsia"/>
          <w:color w:val="auto"/>
          <w:lang w:eastAsia="zh-HK"/>
        </w:rPr>
        <w:t>is</w:t>
      </w:r>
      <w:r w:rsidRPr="00E711A8">
        <w:rPr>
          <w:rFonts w:ascii="Arial" w:hAnsi="Arial" w:cs="Arial" w:hint="eastAsia"/>
          <w:color w:val="auto"/>
          <w:lang w:eastAsia="zh-HK"/>
        </w:rPr>
        <w:t xml:space="preserve"> their high sensitivity to changes in surface potential at the liquid-solid interface. </w:t>
      </w:r>
      <w:r w:rsidR="00B20CB0" w:rsidRPr="00E711A8">
        <w:rPr>
          <w:rFonts w:ascii="Arial" w:hAnsi="Arial" w:cs="Arial" w:hint="eastAsia"/>
          <w:color w:val="auto"/>
          <w:lang w:eastAsia="zh-HK"/>
        </w:rPr>
        <w:t>For cell-adhesion stud</w:t>
      </w:r>
      <w:r w:rsidR="00D36100" w:rsidRPr="00E711A8">
        <w:rPr>
          <w:rFonts w:ascii="Arial" w:hAnsi="Arial" w:cs="Arial"/>
          <w:color w:val="auto"/>
          <w:lang w:eastAsia="zh-HK"/>
        </w:rPr>
        <w:t>ies</w:t>
      </w:r>
      <w:r w:rsidR="00B20CB0" w:rsidRPr="00E711A8">
        <w:rPr>
          <w:rFonts w:ascii="Arial" w:hAnsi="Arial" w:cs="Arial" w:hint="eastAsia"/>
          <w:color w:val="auto"/>
          <w:lang w:eastAsia="zh-HK"/>
        </w:rPr>
        <w:t xml:space="preserve">, a device with comparable size of a single cell </w:t>
      </w:r>
      <w:r w:rsidR="00C6144F" w:rsidRPr="00E711A8">
        <w:rPr>
          <w:rFonts w:ascii="Arial" w:hAnsi="Arial" w:cs="Arial" w:hint="eastAsia"/>
          <w:color w:val="auto"/>
          <w:lang w:eastAsia="zh-HK"/>
        </w:rPr>
        <w:t>is</w:t>
      </w:r>
      <w:r w:rsidR="00B20CB0" w:rsidRPr="00E711A8">
        <w:rPr>
          <w:rFonts w:ascii="Arial" w:hAnsi="Arial" w:cs="Arial" w:hint="eastAsia"/>
          <w:color w:val="auto"/>
          <w:lang w:eastAsia="zh-HK"/>
        </w:rPr>
        <w:t xml:space="preserve"> </w:t>
      </w:r>
      <w:r w:rsidR="00B20CB0" w:rsidRPr="00E711A8">
        <w:rPr>
          <w:rFonts w:ascii="Arial" w:hAnsi="Arial" w:cs="Arial"/>
          <w:color w:val="auto"/>
          <w:lang w:eastAsia="zh-HK"/>
        </w:rPr>
        <w:t>preferable</w:t>
      </w:r>
      <w:r w:rsidR="002A5EE3" w:rsidRPr="00E711A8">
        <w:rPr>
          <w:rFonts w:ascii="Arial" w:hAnsi="Arial" w:cs="Arial" w:hint="eastAsia"/>
          <w:color w:val="auto"/>
          <w:lang w:eastAsia="zh-HK"/>
        </w:rPr>
        <w:t xml:space="preserve"> and </w:t>
      </w:r>
      <w:r w:rsidR="00B66210" w:rsidRPr="00E711A8">
        <w:rPr>
          <w:rFonts w:ascii="Arial" w:hAnsi="Arial" w:cs="Arial" w:hint="eastAsia"/>
          <w:color w:val="auto"/>
          <w:lang w:eastAsia="zh-HK"/>
        </w:rPr>
        <w:t xml:space="preserve">silicon-based </w:t>
      </w:r>
      <w:r w:rsidR="002A5EE3" w:rsidRPr="00E711A8">
        <w:rPr>
          <w:rFonts w:ascii="Arial" w:hAnsi="Arial" w:cs="Arial" w:hint="eastAsia"/>
          <w:color w:val="auto"/>
          <w:lang w:eastAsia="zh-HK"/>
        </w:rPr>
        <w:t>f</w:t>
      </w:r>
      <w:r w:rsidR="007B7A7A" w:rsidRPr="00E711A8">
        <w:rPr>
          <w:rFonts w:ascii="Arial" w:hAnsi="Arial" w:cs="Arial" w:hint="eastAsia"/>
          <w:color w:val="auto"/>
          <w:lang w:eastAsia="zh-HK"/>
        </w:rPr>
        <w:t>ield</w:t>
      </w:r>
      <w:r w:rsidR="007B7A7A" w:rsidRPr="00E711A8">
        <w:rPr>
          <w:rFonts w:ascii="Arial" w:hAnsi="Arial" w:cs="Arial"/>
          <w:color w:val="auto"/>
          <w:lang w:eastAsia="zh-HK"/>
        </w:rPr>
        <w:t>-</w:t>
      </w:r>
      <w:r w:rsidR="00B20CB0" w:rsidRPr="00E711A8">
        <w:rPr>
          <w:rFonts w:ascii="Arial" w:hAnsi="Arial" w:cs="Arial" w:hint="eastAsia"/>
          <w:color w:val="auto"/>
          <w:lang w:eastAsia="zh-HK"/>
        </w:rPr>
        <w:t xml:space="preserve">effect transistors (FET) fit into </w:t>
      </w:r>
      <w:r w:rsidR="00777648" w:rsidRPr="00E711A8">
        <w:rPr>
          <w:rFonts w:ascii="Arial" w:hAnsi="Arial" w:cs="Arial" w:hint="eastAsia"/>
          <w:color w:val="auto"/>
          <w:lang w:eastAsia="zh-HK"/>
        </w:rPr>
        <w:t>the</w:t>
      </w:r>
      <w:r w:rsidR="00D36100" w:rsidRPr="00E711A8">
        <w:rPr>
          <w:rFonts w:ascii="Arial" w:hAnsi="Arial" w:cs="Arial"/>
          <w:color w:val="auto"/>
          <w:lang w:eastAsia="zh-HK"/>
        </w:rPr>
        <w:t>se</w:t>
      </w:r>
      <w:r w:rsidR="00777648" w:rsidRPr="00E711A8">
        <w:rPr>
          <w:rFonts w:ascii="Arial" w:hAnsi="Arial" w:cs="Arial" w:hint="eastAsia"/>
          <w:color w:val="auto"/>
          <w:lang w:eastAsia="zh-HK"/>
        </w:rPr>
        <w:t xml:space="preserve"> </w:t>
      </w:r>
      <w:r w:rsidR="00B20CB0" w:rsidRPr="00E711A8">
        <w:rPr>
          <w:rFonts w:ascii="Arial" w:hAnsi="Arial" w:cs="Arial" w:hint="eastAsia"/>
          <w:color w:val="auto"/>
          <w:lang w:eastAsia="zh-HK"/>
        </w:rPr>
        <w:t xml:space="preserve">needs. </w:t>
      </w:r>
      <w:r w:rsidR="002A5EE3" w:rsidRPr="00E711A8">
        <w:rPr>
          <w:rFonts w:ascii="Arial" w:hAnsi="Arial" w:cs="Arial" w:hint="eastAsia"/>
          <w:color w:val="auto"/>
          <w:lang w:eastAsia="zh-HK"/>
        </w:rPr>
        <w:t>Compared to the commercial</w:t>
      </w:r>
      <w:r w:rsidR="007B7A7A" w:rsidRPr="00E711A8">
        <w:rPr>
          <w:rFonts w:ascii="Arial" w:hAnsi="Arial" w:cs="Arial"/>
          <w:color w:val="auto"/>
          <w:lang w:eastAsia="zh-HK"/>
        </w:rPr>
        <w:t>ly</w:t>
      </w:r>
      <w:r w:rsidR="002A5EE3" w:rsidRPr="00E711A8">
        <w:rPr>
          <w:rFonts w:ascii="Arial" w:hAnsi="Arial" w:cs="Arial" w:hint="eastAsia"/>
          <w:color w:val="auto"/>
          <w:lang w:eastAsia="zh-HK"/>
        </w:rPr>
        <w:t xml:space="preserve"> available Electrical Cell</w:t>
      </w:r>
      <w:r w:rsidR="00D36100" w:rsidRPr="00E711A8">
        <w:rPr>
          <w:rFonts w:ascii="Arial" w:hAnsi="Arial" w:cs="Arial"/>
          <w:color w:val="auto"/>
          <w:lang w:eastAsia="zh-HK"/>
        </w:rPr>
        <w:t>-substrate</w:t>
      </w:r>
      <w:r w:rsidR="002A5EE3" w:rsidRPr="00E711A8">
        <w:rPr>
          <w:rFonts w:ascii="Arial" w:hAnsi="Arial" w:cs="Arial" w:hint="eastAsia"/>
          <w:color w:val="auto"/>
          <w:lang w:eastAsia="zh-HK"/>
        </w:rPr>
        <w:t xml:space="preserve"> Impedance Sensing (ECIS) </w:t>
      </w:r>
      <w:r w:rsidR="003D72BE" w:rsidRPr="00E711A8">
        <w:rPr>
          <w:rFonts w:ascii="Arial" w:hAnsi="Arial" w:cs="Arial" w:hint="eastAsia"/>
          <w:color w:val="auto"/>
          <w:lang w:eastAsia="zh-HK"/>
        </w:rPr>
        <w:t>system</w:t>
      </w:r>
      <w:r w:rsidR="009F7CE2" w:rsidRPr="00E711A8">
        <w:rPr>
          <w:rFonts w:ascii="Arial" w:hAnsi="Arial" w:cs="Arial"/>
          <w:color w:val="auto"/>
          <w:lang w:eastAsia="zh-HK"/>
        </w:rPr>
        <w:t xml:space="preserve"> which</w:t>
      </w:r>
      <w:r w:rsidR="003D72BE" w:rsidRPr="00E711A8">
        <w:rPr>
          <w:rFonts w:ascii="Arial" w:hAnsi="Arial" w:cs="Arial" w:hint="eastAsia"/>
          <w:color w:val="auto"/>
          <w:lang w:eastAsia="zh-HK"/>
        </w:rPr>
        <w:t xml:space="preserve"> based on</w:t>
      </w:r>
      <w:r w:rsidR="002A5EE3" w:rsidRPr="00E711A8">
        <w:rPr>
          <w:rFonts w:ascii="Arial" w:hAnsi="Arial" w:cs="Arial" w:hint="eastAsia"/>
          <w:color w:val="auto"/>
          <w:lang w:eastAsia="zh-HK"/>
        </w:rPr>
        <w:t xml:space="preserve"> gold electrodes</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"10.1038/366591a0", "ISSN" : "0028-0836", "PMID" : "8255299", "abstract" : "An electrical biosensor is described that can continuously track morphological changes of adherent cells providing quantitative data from both sparse and confluent cultures. The method is capable of detecting vertical motion of cells of the order of 1 nm, much below the resolution of an optical microscope.", "author" : [ { "dropping-particle" : "", "family" : "Giaever", "given" : "I", "non-dropping-particle" : "", "parse-names" : false, "suffix" : "" }, { "dropping-particle" : "", "family" : "Keese", "given" : "C R", "non-dropping-particle" : "", "parse-names" : false, "suffix" : "" } ], "container-title" : "Nature", "id" : "ITEM-1", "issue" : "6455", "issued" : { "date-parts" : [ [ "1993", "12", "9" ] ] }, "page" : "591-2", "shortTitle" : "Nature", "title" : "A morphological biosensor for mammalian cells.", "type" : "article-journal", "volume" : "366" }, "uris" : [ "http://www.mendeley.com/documents/?uuid=3fbf771d-99e7-4c33-8aa3-fd826cced880" ] }, { "id" : "ITEM-2", "itemData" : { "DOI" : "10.1006/excr.2000.4919", "ISSN" : "0014-4827", "PMID" : "10942588", "abstract" : "This article describes the optimization of an experimental technique referred to as electric cell-substrate impedance sensing (ECIS) to monitor attachment and spreading of mammalian cells quantitatively and in real time. The method is based on measuring changes in AC impedance of small gold-film electrodes deposited on a culture dish and used as growth substrate. Based on experimental data and theoretical considerations we demonstrate that high-frequency capacitance measurements (f = 40 kHz) are most suited to follow the increasing surface coverage of the electrode due to cell spreading. The excellent time resolution of the method allowed an in-depth analysis of cell spreading kinetics under various experimental conditions. Using ECIS we studied the attachment and spreading of epithelial MDCK cells (strain II) on different protein coatings, and investigated the influence of divalent cations on spreading kinetics. We quantified the inhibitory effect of soluble peptides that mimic the recognition sequence of fibronectin and other extracellular matrix proteins (RGDS). We also applied the ECIS technique to monitor the detachment of confluent fibroblastic cell layers (WI38/VA-13) by means of these peptides.", "author" : [ { "dropping-particle" : "", "family" : "Wegener", "given" : "J", "non-dropping-particle" : "", "parse-names" : false, "suffix" : "" }, { "dropping-particle" : "", "family" : "Keese", "given" : "C R", "non-dropping-particle" : "", "parse-names" : false, "suffix" : "" }, { "dropping-particle" : "", "family" : "Giaever", "given" : "I", "non-dropping-particle" : "", "parse-names" : false, "suffix" : "" } ], "container-title" : "Experimental cell research", "id" : "ITEM-2", "issue" : "1", "issued" : { "date-parts" : [ [ "2000", "8", "25" ] ] }, "page" : "158-66", "title" : "Electric cell-substrate impedance sensing (ECIS) as a noninvasive means to monitor the kinetics of cell spreading to artificial surfaces.", "type" : "article-journal", "volume" : "259" }, "uris" : [ "http://www.mendeley.com/documents/?uuid=7f8a84e3-b4f7-4d10-8c4e-4cd38d548361" ] } ], "mendeley" : { "previouslyFormattedCitation" : "&lt;sup&gt;4,5&lt;/sup&gt;"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4,5</w:t>
      </w:r>
      <w:r w:rsidR="00CA2D40" w:rsidRPr="00E711A8">
        <w:rPr>
          <w:rFonts w:ascii="Arial" w:hAnsi="Arial" w:cs="Arial"/>
          <w:color w:val="auto"/>
          <w:lang w:eastAsia="zh-HK"/>
        </w:rPr>
        <w:fldChar w:fldCharType="end"/>
      </w:r>
      <w:r w:rsidR="002A5EE3" w:rsidRPr="00E711A8">
        <w:rPr>
          <w:rFonts w:ascii="Arial" w:hAnsi="Arial" w:cs="Arial" w:hint="eastAsia"/>
          <w:color w:val="auto"/>
          <w:lang w:eastAsia="zh-HK"/>
        </w:rPr>
        <w:t xml:space="preserve">, the FETs are not limited to the size of </w:t>
      </w:r>
      <w:r w:rsidR="00D36100" w:rsidRPr="00E711A8">
        <w:rPr>
          <w:rFonts w:ascii="Arial" w:hAnsi="Arial" w:cs="Arial"/>
          <w:color w:val="auto"/>
          <w:lang w:eastAsia="zh-HK"/>
        </w:rPr>
        <w:lastRenderedPageBreak/>
        <w:t>the sensors</w:t>
      </w:r>
      <w:r w:rsidR="002A5EE3" w:rsidRPr="00E711A8">
        <w:rPr>
          <w:rFonts w:ascii="Arial" w:hAnsi="Arial" w:cs="Arial" w:hint="eastAsia"/>
          <w:color w:val="auto"/>
          <w:lang w:eastAsia="zh-HK"/>
        </w:rPr>
        <w:t xml:space="preserve"> and thus can b</w:t>
      </w:r>
      <w:r w:rsidR="00FE12B3" w:rsidRPr="00E711A8">
        <w:rPr>
          <w:rFonts w:ascii="Arial" w:hAnsi="Arial" w:cs="Arial" w:hint="eastAsia"/>
          <w:color w:val="auto"/>
          <w:lang w:eastAsia="zh-HK"/>
        </w:rPr>
        <w:t xml:space="preserve">e applied to study single cells. </w:t>
      </w:r>
      <w:r w:rsidR="00D20413" w:rsidRPr="00E711A8">
        <w:rPr>
          <w:rFonts w:ascii="Arial" w:hAnsi="Arial" w:cs="Arial" w:hint="eastAsia"/>
          <w:color w:val="auto"/>
          <w:lang w:eastAsia="zh-HK"/>
        </w:rPr>
        <w:t xml:space="preserve">Typical sizes of the </w:t>
      </w:r>
      <w:r w:rsidR="00D36100" w:rsidRPr="00E711A8">
        <w:rPr>
          <w:rFonts w:ascii="Arial" w:hAnsi="Arial" w:cs="Arial"/>
          <w:color w:val="auto"/>
          <w:lang w:eastAsia="zh-HK"/>
        </w:rPr>
        <w:t xml:space="preserve">commercial </w:t>
      </w:r>
      <w:r w:rsidR="00D20413" w:rsidRPr="00E711A8">
        <w:rPr>
          <w:rFonts w:ascii="Arial" w:hAnsi="Arial" w:cs="Arial" w:hint="eastAsia"/>
          <w:color w:val="auto"/>
          <w:lang w:eastAsia="zh-HK"/>
        </w:rPr>
        <w:t xml:space="preserve">metal electrodes </w:t>
      </w:r>
      <w:r w:rsidR="00D36100" w:rsidRPr="00E711A8">
        <w:rPr>
          <w:rFonts w:ascii="Arial" w:hAnsi="Arial" w:cs="Arial"/>
          <w:color w:val="auto"/>
          <w:lang w:eastAsia="zh-HK"/>
        </w:rPr>
        <w:t xml:space="preserve">in ECIS </w:t>
      </w:r>
      <w:r w:rsidR="00D20413" w:rsidRPr="00E711A8">
        <w:rPr>
          <w:rFonts w:ascii="Arial" w:hAnsi="Arial" w:cs="Arial" w:hint="eastAsia"/>
          <w:color w:val="auto"/>
          <w:lang w:eastAsia="zh-HK"/>
        </w:rPr>
        <w:t xml:space="preserve">range from 25 </w:t>
      </w:r>
      <w:r w:rsidR="00D20413" w:rsidRPr="00E711A8">
        <w:rPr>
          <w:rFonts w:ascii="Arial" w:hAnsi="Arial" w:cs="Arial"/>
          <w:color w:val="auto"/>
          <w:lang w:eastAsia="zh-HK"/>
        </w:rPr>
        <w:t>µ</w:t>
      </w:r>
      <w:r w:rsidR="00D20413" w:rsidRPr="00E711A8">
        <w:rPr>
          <w:rFonts w:ascii="Arial" w:hAnsi="Arial" w:cs="Arial" w:hint="eastAsia"/>
          <w:color w:val="auto"/>
          <w:lang w:eastAsia="zh-HK"/>
        </w:rPr>
        <w:t xml:space="preserve">m to 250 </w:t>
      </w:r>
      <w:r w:rsidR="00D20413" w:rsidRPr="00E711A8">
        <w:rPr>
          <w:rFonts w:ascii="Arial" w:hAnsi="Arial" w:cs="Arial"/>
          <w:color w:val="auto"/>
          <w:lang w:eastAsia="zh-HK"/>
        </w:rPr>
        <w:t>µ</w:t>
      </w:r>
      <w:r w:rsidR="00D20413" w:rsidRPr="00E711A8">
        <w:rPr>
          <w:rFonts w:ascii="Arial" w:hAnsi="Arial" w:cs="Arial" w:hint="eastAsia"/>
          <w:color w:val="auto"/>
          <w:lang w:eastAsia="zh-HK"/>
        </w:rPr>
        <w:t xml:space="preserve">m in diameter. </w:t>
      </w:r>
      <w:r w:rsidR="00F608A2" w:rsidRPr="00E711A8">
        <w:rPr>
          <w:rFonts w:ascii="Arial" w:hAnsi="Arial" w:cs="Arial" w:hint="eastAsia"/>
          <w:color w:val="auto"/>
          <w:lang w:eastAsia="zh-HK"/>
        </w:rPr>
        <w:t xml:space="preserve">Due to the limited size of </w:t>
      </w:r>
      <w:r w:rsidR="00C2050B" w:rsidRPr="00E711A8">
        <w:rPr>
          <w:rFonts w:ascii="Arial" w:hAnsi="Arial" w:cs="Arial"/>
          <w:color w:val="auto"/>
          <w:lang w:eastAsia="zh-HK"/>
        </w:rPr>
        <w:t xml:space="preserve">the </w:t>
      </w:r>
      <w:r w:rsidR="00F608A2" w:rsidRPr="00E711A8">
        <w:rPr>
          <w:rFonts w:ascii="Arial" w:hAnsi="Arial" w:cs="Arial" w:hint="eastAsia"/>
          <w:color w:val="auto"/>
          <w:lang w:eastAsia="zh-HK"/>
        </w:rPr>
        <w:t xml:space="preserve">detection electrodes, </w:t>
      </w:r>
      <w:r w:rsidR="007B7A7A" w:rsidRPr="00E711A8">
        <w:rPr>
          <w:rFonts w:ascii="Arial" w:hAnsi="Arial" w:cs="Arial" w:hint="eastAsia"/>
          <w:color w:val="auto"/>
          <w:lang w:eastAsia="zh-HK"/>
        </w:rPr>
        <w:t xml:space="preserve">collective </w:t>
      </w:r>
      <w:r w:rsidR="00C4307D" w:rsidRPr="00E711A8">
        <w:rPr>
          <w:rFonts w:ascii="Arial" w:hAnsi="Arial" w:cs="Arial" w:hint="eastAsia"/>
          <w:color w:val="auto"/>
          <w:lang w:eastAsia="zh-HK"/>
        </w:rPr>
        <w:t>instead of individual response</w:t>
      </w:r>
      <w:r w:rsidR="00A8068A" w:rsidRPr="00E711A8">
        <w:rPr>
          <w:rFonts w:ascii="Arial" w:hAnsi="Arial" w:cs="Arial"/>
          <w:color w:val="auto"/>
          <w:lang w:eastAsia="zh-HK"/>
        </w:rPr>
        <w:t>s</w:t>
      </w:r>
      <w:r w:rsidR="00C4307D" w:rsidRPr="00E711A8">
        <w:rPr>
          <w:rFonts w:ascii="Arial" w:hAnsi="Arial" w:cs="Arial" w:hint="eastAsia"/>
          <w:color w:val="auto"/>
          <w:lang w:eastAsia="zh-HK"/>
        </w:rPr>
        <w:t xml:space="preserve"> </w:t>
      </w:r>
      <w:r w:rsidR="00F608A2" w:rsidRPr="00E711A8">
        <w:rPr>
          <w:rFonts w:ascii="Arial" w:hAnsi="Arial" w:cs="Arial" w:hint="eastAsia"/>
          <w:color w:val="auto"/>
          <w:lang w:eastAsia="zh-HK"/>
        </w:rPr>
        <w:t>of cells are measured</w:t>
      </w:r>
      <w:r w:rsidR="00C4307D" w:rsidRPr="00E711A8">
        <w:rPr>
          <w:rFonts w:ascii="Arial" w:hAnsi="Arial" w:cs="Arial" w:hint="eastAsia"/>
          <w:color w:val="auto"/>
          <w:lang w:eastAsia="zh-HK"/>
        </w:rPr>
        <w:t>.</w:t>
      </w:r>
      <w:r w:rsidR="0029698F" w:rsidRPr="00E711A8">
        <w:rPr>
          <w:rFonts w:ascii="Arial" w:hAnsi="Arial" w:cs="Arial" w:hint="eastAsia"/>
          <w:color w:val="auto"/>
          <w:lang w:eastAsia="zh-HK"/>
        </w:rPr>
        <w:t xml:space="preserve"> The data obtained from such averaged cell populations might conceal individual reactions associated to the heterogeneous properties of cells</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"ISSN" : "0962-8924", "PMID" : "12480334", "abstract" : "We all know that gene expression occurs within cells, yet we do not think of expression in terms of its fundamental unit -- a single cell. Instead, we understand the expression of genes in terms of a cell population as all of our information comes from samples containing millions of cells. From a complex mixture of cells, we attempt to infer the probable state of an average cell in the population. In truth, what we obtain is an averaged cell, a contrivance for representing biological knowledge beyond the limits of detection. We never know the variation among the members of the population that our methods average into a mean. Recent technological advances allow the precise measurement of single-cell transcriptional states to study this variability more rigorously. How genes are expressed in the population is strikingly different to what we have assumed from extrapolating to an average cell. Does the average cell actually exist? As we discuss, it is becoming increasingly clear that it doesn't.", "author" : [ { "dropping-particle" : "", "family" : "Levsky", "given" : "Jeffrey M", "non-dropping-particle" : "", "parse-names" : false, "suffix" : "" }, { "dropping-particle" : "", "family" : "Singer", "given" : "Robert H", "non-dropping-particle" : "", "parse-names" : false, "suffix" : "" } ], "container-title" : "Trends in cell biology", "id" : "ITEM-1", "issue" : "1", "issued" : { "date-parts" : [ [ "2003", "1" ] ] }, "page" : "4-6", "title" : "Gene expression and the myth of the average cell.", "type" : "article-journal", "volume" : "13" }, "uris" : [ "http://www.mendeley.com/documents/?uuid=35d152c9-68aa-40ee-ba66-76beb1d8552f" ] } ], "mendeley" : { "previouslyFormattedCitation" : "&lt;sup&gt;6&lt;/sup&gt;"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6</w:t>
      </w:r>
      <w:r w:rsidR="00CA2D40" w:rsidRPr="00E711A8">
        <w:rPr>
          <w:rFonts w:ascii="Arial" w:hAnsi="Arial" w:cs="Arial"/>
          <w:color w:val="auto"/>
          <w:lang w:eastAsia="zh-HK"/>
        </w:rPr>
        <w:fldChar w:fldCharType="end"/>
      </w:r>
      <w:r w:rsidR="0029698F" w:rsidRPr="00E711A8">
        <w:rPr>
          <w:rFonts w:ascii="Arial" w:hAnsi="Arial" w:cs="Arial" w:hint="eastAsia"/>
          <w:color w:val="auto"/>
          <w:lang w:eastAsia="zh-HK"/>
        </w:rPr>
        <w:t xml:space="preserve">. Therefore it should be of interest for certain </w:t>
      </w:r>
      <w:r w:rsidR="0029698F" w:rsidRPr="00E711A8">
        <w:rPr>
          <w:rFonts w:ascii="Arial" w:hAnsi="Arial" w:cs="Arial"/>
          <w:color w:val="auto"/>
          <w:lang w:eastAsia="zh-HK"/>
        </w:rPr>
        <w:t>specific</w:t>
      </w:r>
      <w:r w:rsidR="0029698F" w:rsidRPr="00E711A8">
        <w:rPr>
          <w:rFonts w:ascii="Arial" w:hAnsi="Arial" w:cs="Arial" w:hint="eastAsia"/>
          <w:color w:val="auto"/>
          <w:lang w:eastAsia="zh-HK"/>
        </w:rPr>
        <w:t xml:space="preserve"> applications to ana</w:t>
      </w:r>
      <w:r w:rsidR="00A8068A" w:rsidRPr="00E711A8">
        <w:rPr>
          <w:rFonts w:ascii="Arial" w:hAnsi="Arial" w:cs="Arial" w:hint="eastAsia"/>
          <w:color w:val="auto"/>
          <w:lang w:eastAsia="zh-HK"/>
        </w:rPr>
        <w:t>lyze individual reactions of</w:t>
      </w:r>
      <w:r w:rsidR="0029698F" w:rsidRPr="00E711A8">
        <w:rPr>
          <w:rFonts w:ascii="Arial" w:hAnsi="Arial" w:cs="Arial" w:hint="eastAsia"/>
          <w:color w:val="auto"/>
          <w:lang w:eastAsia="zh-HK"/>
        </w:rPr>
        <w:t xml:space="preserve"> cells. </w:t>
      </w:r>
      <w:r w:rsidR="004142B2" w:rsidRPr="00E711A8">
        <w:rPr>
          <w:rFonts w:ascii="Arial" w:hAnsi="Arial" w:cs="Arial" w:hint="eastAsia"/>
          <w:color w:val="auto"/>
          <w:lang w:eastAsia="zh-HK"/>
        </w:rPr>
        <w:t xml:space="preserve">In the present study, an impedance system </w:t>
      </w:r>
      <w:r w:rsidR="00492195" w:rsidRPr="00E711A8">
        <w:rPr>
          <w:rFonts w:ascii="Arial" w:hAnsi="Arial" w:cs="Arial" w:hint="eastAsia"/>
          <w:color w:val="auto"/>
          <w:lang w:eastAsia="zh-HK"/>
        </w:rPr>
        <w:t>using FET, named F</w:t>
      </w:r>
      <w:r w:rsidR="00A8068A" w:rsidRPr="00E711A8">
        <w:rPr>
          <w:rFonts w:ascii="Arial" w:hAnsi="Arial" w:cs="Arial"/>
          <w:color w:val="auto"/>
          <w:lang w:eastAsia="zh-HK"/>
        </w:rPr>
        <w:t>ield-</w:t>
      </w:r>
      <w:r w:rsidR="00492195" w:rsidRPr="00E711A8">
        <w:rPr>
          <w:rFonts w:ascii="Arial" w:hAnsi="Arial" w:cs="Arial" w:hint="eastAsia"/>
          <w:color w:val="auto"/>
          <w:lang w:eastAsia="zh-HK"/>
        </w:rPr>
        <w:t>E</w:t>
      </w:r>
      <w:r w:rsidR="00A8068A" w:rsidRPr="00E711A8">
        <w:rPr>
          <w:rFonts w:ascii="Arial" w:hAnsi="Arial" w:cs="Arial"/>
          <w:color w:val="auto"/>
          <w:lang w:eastAsia="zh-HK"/>
        </w:rPr>
        <w:t xml:space="preserve">ffect </w:t>
      </w:r>
      <w:r w:rsidR="00492195" w:rsidRPr="00E711A8">
        <w:rPr>
          <w:rFonts w:ascii="Arial" w:hAnsi="Arial" w:cs="Arial" w:hint="eastAsia"/>
          <w:color w:val="auto"/>
          <w:lang w:eastAsia="zh-HK"/>
        </w:rPr>
        <w:t>T</w:t>
      </w:r>
      <w:r w:rsidR="00A8068A" w:rsidRPr="00E711A8">
        <w:rPr>
          <w:rFonts w:ascii="Arial" w:hAnsi="Arial" w:cs="Arial"/>
          <w:color w:val="auto"/>
          <w:lang w:eastAsia="zh-HK"/>
        </w:rPr>
        <w:t>ransistor</w:t>
      </w:r>
      <w:r w:rsidR="00492195" w:rsidRPr="00E711A8">
        <w:rPr>
          <w:rFonts w:ascii="Arial" w:hAnsi="Arial" w:cs="Arial" w:hint="eastAsia"/>
          <w:color w:val="auto"/>
          <w:lang w:eastAsia="zh-HK"/>
        </w:rPr>
        <w:t xml:space="preserve"> Cell</w:t>
      </w:r>
      <w:r w:rsidR="00C2050B" w:rsidRPr="00E711A8">
        <w:rPr>
          <w:rFonts w:ascii="Arial" w:hAnsi="Arial" w:cs="Arial"/>
          <w:color w:val="auto"/>
          <w:lang w:eastAsia="zh-HK"/>
        </w:rPr>
        <w:t>-substrate</w:t>
      </w:r>
      <w:r w:rsidR="00492195" w:rsidRPr="00E711A8">
        <w:rPr>
          <w:rFonts w:ascii="Arial" w:hAnsi="Arial" w:cs="Arial" w:hint="eastAsia"/>
          <w:color w:val="auto"/>
          <w:lang w:eastAsia="zh-HK"/>
        </w:rPr>
        <w:t xml:space="preserve"> Impedance Sensing (FETCIS), for detect</w:t>
      </w:r>
      <w:r w:rsidR="00272C63" w:rsidRPr="00E711A8">
        <w:rPr>
          <w:rFonts w:ascii="Arial" w:hAnsi="Arial" w:cs="Arial" w:hint="eastAsia"/>
          <w:color w:val="auto"/>
          <w:lang w:eastAsia="zh-HK"/>
        </w:rPr>
        <w:t xml:space="preserve">ing cell adhesion is presented. </w:t>
      </w:r>
    </w:p>
    <w:p w:rsidR="00C3528B" w:rsidRPr="00E711A8" w:rsidRDefault="00C3528B" w:rsidP="001B2DF0">
      <w:pPr>
        <w:widowControl/>
        <w:autoSpaceDE/>
        <w:autoSpaceDN/>
        <w:adjustRightInd/>
        <w:jc w:val="left"/>
        <w:rPr>
          <w:rFonts w:ascii="Arial" w:hAnsi="Arial" w:cs="Arial"/>
          <w:color w:val="auto"/>
          <w:lang w:eastAsia="zh-HK"/>
        </w:rPr>
      </w:pPr>
    </w:p>
    <w:p w:rsidR="00C87808" w:rsidRPr="00E711A8" w:rsidRDefault="00C8698D"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Electronic transistor-transfer function (TTF) was measured in the present study.</w:t>
      </w:r>
      <w:r w:rsidR="00B12537" w:rsidRPr="00E711A8">
        <w:rPr>
          <w:rFonts w:ascii="Arial" w:hAnsi="Arial" w:cs="Arial" w:hint="eastAsia"/>
          <w:color w:val="auto"/>
          <w:lang w:eastAsia="zh-HK"/>
        </w:rPr>
        <w:t xml:space="preserve"> </w:t>
      </w:r>
      <w:r w:rsidRPr="00E711A8">
        <w:rPr>
          <w:rFonts w:ascii="Arial" w:hAnsi="Arial" w:cs="Arial" w:hint="eastAsia"/>
          <w:color w:val="auto"/>
          <w:lang w:eastAsia="zh-HK"/>
        </w:rPr>
        <w:t xml:space="preserve">A combination of </w:t>
      </w:r>
      <w:r w:rsidR="00C3528B" w:rsidRPr="00E711A8">
        <w:rPr>
          <w:rFonts w:ascii="Arial" w:hAnsi="Arial" w:cs="Arial"/>
          <w:color w:val="auto"/>
          <w:lang w:eastAsia="zh-HK"/>
        </w:rPr>
        <w:t>bandwidth limiting effect of reference electrode, electrolyte solution, the cell covering the transistor, the transistor itself</w:t>
      </w:r>
      <w:r w:rsidR="00A8068A" w:rsidRPr="00E711A8">
        <w:rPr>
          <w:rFonts w:ascii="Arial" w:hAnsi="Arial" w:cs="Arial"/>
          <w:color w:val="auto"/>
          <w:lang w:eastAsia="zh-HK"/>
        </w:rPr>
        <w:t xml:space="preserve"> including contact lines on chip</w:t>
      </w:r>
      <w:r w:rsidR="00C3528B" w:rsidRPr="00E711A8">
        <w:rPr>
          <w:rFonts w:ascii="Arial" w:hAnsi="Arial" w:cs="Arial"/>
          <w:color w:val="auto"/>
          <w:lang w:eastAsia="zh-HK"/>
        </w:rPr>
        <w:t>, and the first amplifier stage</w:t>
      </w:r>
      <w:r w:rsidRPr="00E711A8">
        <w:rPr>
          <w:rFonts w:ascii="Arial" w:hAnsi="Arial" w:cs="Arial" w:hint="eastAsia"/>
          <w:color w:val="auto"/>
          <w:lang w:eastAsia="zh-HK"/>
        </w:rPr>
        <w:t>, are reflected by the measured TTF spectrum. By applying a</w:t>
      </w:r>
      <w:r w:rsidR="00362D7B" w:rsidRPr="00E711A8">
        <w:rPr>
          <w:rFonts w:ascii="Arial" w:hAnsi="Arial" w:cs="Arial"/>
          <w:color w:val="auto"/>
          <w:lang w:eastAsia="zh-HK"/>
        </w:rPr>
        <w:t xml:space="preserve"> sin</w:t>
      </w:r>
      <w:r w:rsidR="00362D7B" w:rsidRPr="00E711A8">
        <w:rPr>
          <w:rFonts w:ascii="Arial" w:hAnsi="Arial" w:cs="Arial" w:hint="eastAsia"/>
          <w:color w:val="auto"/>
          <w:lang w:eastAsia="zh-HK"/>
        </w:rPr>
        <w:t>usoi</w:t>
      </w:r>
      <w:r w:rsidRPr="00E711A8">
        <w:rPr>
          <w:rFonts w:ascii="Arial" w:hAnsi="Arial" w:cs="Arial"/>
          <w:color w:val="auto"/>
          <w:lang w:eastAsia="zh-HK"/>
        </w:rPr>
        <w:t>dal signal with 10 mV amplitude and varying frequency from 1 Hz to 1 MHz</w:t>
      </w:r>
      <w:r w:rsidRPr="00E711A8">
        <w:rPr>
          <w:rFonts w:ascii="Arial" w:hAnsi="Arial" w:cs="Arial" w:hint="eastAsia"/>
          <w:color w:val="auto"/>
          <w:lang w:eastAsia="zh-HK"/>
        </w:rPr>
        <w:t xml:space="preserve"> via the reference electrode, </w:t>
      </w:r>
      <w:r w:rsidRPr="00E711A8">
        <w:rPr>
          <w:rFonts w:ascii="Arial" w:hAnsi="Arial" w:cs="Arial"/>
          <w:color w:val="auto"/>
          <w:lang w:eastAsia="zh-HK"/>
        </w:rPr>
        <w:t xml:space="preserve">changes in </w:t>
      </w:r>
      <w:r w:rsidR="00C3528B" w:rsidRPr="00E711A8">
        <w:rPr>
          <w:rFonts w:ascii="Arial" w:hAnsi="Arial" w:cs="Arial"/>
          <w:color w:val="auto"/>
          <w:lang w:eastAsia="zh-HK"/>
        </w:rPr>
        <w:t xml:space="preserve">bandwidth </w:t>
      </w:r>
      <w:r w:rsidRPr="00E711A8">
        <w:rPr>
          <w:rFonts w:ascii="Arial" w:hAnsi="Arial" w:cs="Arial"/>
          <w:color w:val="auto"/>
          <w:lang w:eastAsia="zh-HK"/>
        </w:rPr>
        <w:t>caused</w:t>
      </w:r>
      <w:r w:rsidR="00C3528B" w:rsidRPr="00E711A8">
        <w:rPr>
          <w:rFonts w:ascii="Arial" w:hAnsi="Arial" w:cs="Arial"/>
          <w:color w:val="auto"/>
          <w:lang w:eastAsia="zh-HK"/>
        </w:rPr>
        <w:t xml:space="preserve"> by attaching different biological samples to the gate oxide of the FETs</w:t>
      </w:r>
      <w:r w:rsidR="007A459C" w:rsidRPr="00E711A8">
        <w:rPr>
          <w:rFonts w:ascii="Arial" w:hAnsi="Arial" w:cs="Arial" w:hint="eastAsia"/>
          <w:color w:val="auto"/>
          <w:lang w:eastAsia="zh-HK"/>
        </w:rPr>
        <w:t xml:space="preserve"> were identified</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"10.1016/j.bios.2006.11.019", "ISSN" : "0956-5663", "PMID" : "17187976", "abstract" : "We present a label-free method for the detection of DNA hybridization, which is monitored by non-metallized silicon field-effect transistors (FET) in a microarray approach. The described method enables a fast and fully electronic readout of ex situ binding assays. The label-free detection utilizing the field-effect is based on the intrinsic charge of the DNA molecules and/or on changes of the solid-liquid interface impedance, when biomolecules bind to the sensor surface. With our sensor system, usually a time-resolved, dc readout is used. In general, this FET signal suffers from sensor drift, temperature drift, changes in electrolyte composition or pH value, influence of the reference electrode, etc. In this article, we present a differential ac readout concept for FET microarrays, which enables a stable operation of the sensor against many of these side-parameters, reliable readout and a possibility for a quick screening of large sensor arrays. We present the detection of point mutations in short DNA samples with this method in an ex situ binding assay.", "author" : [ { "dropping-particle" : "", "family" : "Ingebrandt", "given" : "S", "non-dropping-particle" : "", "parse-names" : false, "suffix" : "" }, { "dropping-particle" : "", "family" : "Han", "given" : "Y", "non-dropping-particle" : "", "parse-names" : false, "suffix" : "" }, { "dropping-particle" : "", "family" : "Nakamura", "given" : "F", "non-dropping-particle" : "", "parse-names" : false, "suffix" : "" }, { "dropping-particle" : "", "family" : "Poghossian", "given" : "A", "non-dropping-particle" : "", "parse-names" : false, "suffix" : "" }, { "dropping-particle" : "", "family" : "Sch\u00f6ning", "given" : "M J", "non-dropping-particle" : "", "parse-names" : false, "suffix" : "" }, { "dropping-particle" : "", "family" : "Offenh\u00e4usser", "given" : "A", "non-dropping-particle" : "", "parse-names" : false, "suffix" : "" } ], "container-title" : "Biosensors &amp; bioelectronics", "id" : "ITEM-1", "issue" : "12", "issued" : { "date-parts" : [ [ "2007", "6", "15" ] ] }, "page" : "2834-40", "title" : "Label-free detection of single nucleotide polymorphisms utilizing the differential transfer function of field-effect transistors.", "type" : "article-journal", "volume" : "22" }, "uris" : [ "http://www.mendeley.com/documents/?uuid=03a82260-b1dc-4de7-a89b-319e8838f7ec" ] }, { "id" : "ITEM-2", "itemData" : { "DOI" : "10.1016/j.bios.2008.07.003", "ISBN" : "0956-5663", "ISSN" : "09565663", "PMID" : "18692383", "abstract" : "Electrolyte-gate field-effect transistors (EG-FETs) gained continuously more importance in the field of bioelectronics. The reasons for this are the intrinsic properties of these FETs. Binding of analysts or changes in the electrolyte composition are leading to variations of the drain-source current. Furthermore, due to the signal amplification upon voltage-to-current conversion even small extracellular signals can be detected. Here we report about impedance spectroscopy with an FET array to characterize passive components of a cell attached to the transistor gate. We developed a 16-channel readout system, which provides a simultaneous, lock-in based readout. A test signal of known amplitude and phase was applied via the reference electrode. We monitored the electronic transfer function of the FETs with the attached cell. The resulting frequency spectrum was used to investigate the surface adhesion of individual HEK293 cells. We applied different chemical treatments with either the serinpeptidase trypsin or the ionophor amphotericin B (AmpB). Binding studies can be realized by a time-dependent readout of the lock-in amplifier at a constant frequency. We observed cell detachment upon trypsin activity as well as membrane decomposition induced by AmpB. The results were interpreted in terms of an equivalent electrical circuit model of the complete system. The presented method could in future be applied to monitor more relevant biomedical manipulations of individual cells. Due to the utilization of the silicon technology, our method could be easily up-scaled to many output channels for high throughput pharmacological screening. ?? 2008 Elsevier B.V. All rights reserved.", "author" : [ { "dropping-particle" : "", "family" : "Sch\u00e4fer", "given" : "S.", "non-dropping-particle" : "", "parse-names" : false, "suffix" : "" }, { "dropping-particle" : "", "family" : "Eick", "given" : "S.", "non-dropping-particle" : "", "parse-names" : false, "suffix" : "" }, { "dropping-particle" : "", "family" : "Hofmann", "given" : "B.", "non-dropping-particle" : "", "parse-names" : false, "suffix" : "" }, { "dropping-particle" : "", "family" : "Dufaux", "given" : "T.", "non-dropping-particle" : "", "parse-names" : false, "suffix" : "" }, { "dropping-particle" : "", "family" : "Stockmann", "given" : "R.", "non-dropping-particle" : "", "parse-names" : false, "suffix" : "" }, { "dropping-particle" : "", "family" : "Wrobel", "given" : "G.", "non-dropping-particle" : "", "parse-names" : false, "suffix" : "" }, { "dropping-particle" : "", "family" : "Offenaeusser", "given" : "A.", "non-dropping-particle" : "", "parse-names" : false, "suffix" : "" }, { "dropping-particle" : "", "family" : "Ingebrandt", "given" : "S.", "non-dropping-particle" : "", "parse-names" : false, "suffix" : "" } ], "container-title" : "Biosensors and Bioelectronics", "id" : "ITEM-2", "issued" : { "date-parts" : [ [ "2009" ] ] }, "page" : "1201-1208", "title" : "Time-dependent observation of individual cellular binding events to field-effect transistors", "type" : "article-journal", "volume" : "24" }, "uris" : [ "http://www.mendeley.com/documents/?uuid=6da60255-34f2-4b0b-b67e-4a7e1306952f" ] } ], "mendeley" : { "previouslyFormattedCitation" : "&lt;sup&gt;3,7&lt;/sup&gt;"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3,7</w:t>
      </w:r>
      <w:r w:rsidR="00CA2D40" w:rsidRPr="00E711A8">
        <w:rPr>
          <w:rFonts w:ascii="Arial" w:hAnsi="Arial" w:cs="Arial"/>
          <w:color w:val="auto"/>
          <w:lang w:eastAsia="zh-HK"/>
        </w:rPr>
        <w:fldChar w:fldCharType="end"/>
      </w:r>
      <w:r w:rsidR="00C3528B" w:rsidRPr="00E711A8">
        <w:rPr>
          <w:rFonts w:ascii="Arial" w:hAnsi="Arial" w:cs="Arial"/>
          <w:color w:val="auto"/>
          <w:lang w:eastAsia="zh-HK"/>
        </w:rPr>
        <w:t xml:space="preserve">. </w:t>
      </w:r>
      <w:r w:rsidR="00E761C4" w:rsidRPr="00E711A8">
        <w:rPr>
          <w:rFonts w:ascii="Arial" w:hAnsi="Arial" w:cs="Arial" w:hint="eastAsia"/>
          <w:color w:val="auto"/>
          <w:lang w:eastAsia="zh-HK"/>
        </w:rPr>
        <w:t xml:space="preserve">Responses of the biological sample to the AC voltage are </w:t>
      </w:r>
      <w:r w:rsidR="00E761C4" w:rsidRPr="00E711A8">
        <w:rPr>
          <w:rFonts w:ascii="Arial" w:hAnsi="Arial" w:cs="Arial"/>
          <w:color w:val="auto"/>
          <w:lang w:eastAsia="zh-HK"/>
        </w:rPr>
        <w:t>frequency</w:t>
      </w:r>
      <w:r w:rsidR="00E761C4" w:rsidRPr="00E711A8">
        <w:rPr>
          <w:rFonts w:ascii="Arial" w:hAnsi="Arial" w:cs="Arial" w:hint="eastAsia"/>
          <w:color w:val="auto"/>
          <w:lang w:eastAsia="zh-HK"/>
        </w:rPr>
        <w:t xml:space="preserve">-dependent. From the </w:t>
      </w:r>
      <w:r w:rsidR="00BA4A36" w:rsidRPr="00E711A8">
        <w:rPr>
          <w:rFonts w:ascii="Arial" w:hAnsi="Arial" w:cs="Arial"/>
          <w:color w:val="auto"/>
          <w:lang w:eastAsia="zh-HK"/>
        </w:rPr>
        <w:t xml:space="preserve">recorded </w:t>
      </w:r>
      <w:r w:rsidR="00E761C4" w:rsidRPr="00E711A8">
        <w:rPr>
          <w:rFonts w:ascii="Arial" w:hAnsi="Arial" w:cs="Arial" w:hint="eastAsia"/>
          <w:color w:val="auto"/>
          <w:lang w:eastAsia="zh-HK"/>
        </w:rPr>
        <w:t xml:space="preserve">frequency </w:t>
      </w:r>
      <w:r w:rsidR="00BA4A36" w:rsidRPr="00E711A8">
        <w:rPr>
          <w:rFonts w:ascii="Arial" w:hAnsi="Arial" w:cs="Arial"/>
          <w:color w:val="auto"/>
          <w:lang w:eastAsia="zh-HK"/>
        </w:rPr>
        <w:t>spectrum</w:t>
      </w:r>
      <w:r w:rsidR="00C3528B" w:rsidRPr="00E711A8">
        <w:rPr>
          <w:rFonts w:ascii="Arial" w:hAnsi="Arial" w:cs="Arial" w:hint="eastAsia"/>
          <w:color w:val="auto"/>
          <w:lang w:eastAsia="zh-HK"/>
        </w:rPr>
        <w:t xml:space="preserve"> of the </w:t>
      </w:r>
      <w:r w:rsidR="00BA4A36" w:rsidRPr="00E711A8">
        <w:rPr>
          <w:rFonts w:ascii="Arial" w:hAnsi="Arial" w:cs="Arial"/>
          <w:color w:val="auto"/>
          <w:lang w:eastAsia="zh-HK"/>
        </w:rPr>
        <w:t>system</w:t>
      </w:r>
      <w:r w:rsidR="00E761C4" w:rsidRPr="00E711A8">
        <w:rPr>
          <w:rFonts w:ascii="Arial" w:hAnsi="Arial" w:cs="Arial" w:hint="eastAsia"/>
          <w:color w:val="auto"/>
          <w:lang w:eastAsia="zh-HK"/>
        </w:rPr>
        <w:t>,</w:t>
      </w:r>
      <w:r w:rsidR="00C3528B" w:rsidRPr="00E711A8">
        <w:rPr>
          <w:rFonts w:ascii="Arial" w:hAnsi="Arial" w:cs="Arial" w:hint="eastAsia"/>
          <w:color w:val="auto"/>
          <w:lang w:eastAsia="zh-HK"/>
        </w:rPr>
        <w:t xml:space="preserve"> characteristics and properties of the attached </w:t>
      </w:r>
      <w:r w:rsidR="00BA4A36" w:rsidRPr="00E711A8">
        <w:rPr>
          <w:rFonts w:ascii="Arial" w:hAnsi="Arial" w:cs="Arial"/>
          <w:color w:val="auto"/>
          <w:lang w:eastAsia="zh-HK"/>
        </w:rPr>
        <w:t xml:space="preserve">biological </w:t>
      </w:r>
      <w:r w:rsidR="00C3528B" w:rsidRPr="00E711A8">
        <w:rPr>
          <w:rFonts w:ascii="Arial" w:hAnsi="Arial" w:cs="Arial" w:hint="eastAsia"/>
          <w:color w:val="auto"/>
          <w:lang w:eastAsia="zh-HK"/>
        </w:rPr>
        <w:t>sample</w:t>
      </w:r>
      <w:r w:rsidR="00E761C4" w:rsidRPr="00E711A8">
        <w:rPr>
          <w:rFonts w:ascii="Arial" w:hAnsi="Arial" w:cs="Arial" w:hint="eastAsia"/>
          <w:color w:val="auto"/>
          <w:lang w:eastAsia="zh-HK"/>
        </w:rPr>
        <w:t xml:space="preserve"> can be deduced</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"10.1016/j.bios.2012.06.031", "ISSN" : "09565663", "PMID" : "22794933", "abstract" : "In this work we propose the use of field-effect transistors (FETs) to examine the reaction of individual tumor cells to treatment with cell death inducing nanoparticles for future use in cancer therapy. For our analysis the human cancer cell line H441 (a human lung adenocarcinoma epithelial cell line) was cultivated on fibronectin coated FETs and treated with various concentrations of silicon nanoparticles. The cell line was cultivated under standard conditions. The reactions of the cells to the nanoparticles were analyzed via transfer function measurements, microscopic examination and standard MTT viability assays. Microscopic examination showed a clear change of morphology to round cells, which accompanies detachment from the surface of the substrate. Cell detachment could also be observed as a signal shift in the transfer function. The results of our study indicate the applicability of FETs for cancer research and analyzing pharmacological effects of new compounds. In addition our results implicate the usefulness of silicon nanoparticle based compounds in cancer therapy. \u00a9 2012 Elsevier B.V.", "author" : [ { "dropping-particle" : "", "family" : "Koppenh\u00f6fer", "given" : "D.", "non-dropping-particle" : "", "parse-names" : false, "suffix" : "" }, { "dropping-particle" : "", "family" : "Susloparova", "given" : "A.", "non-dropping-particle" : "", "parse-names" : false, "suffix" : "" }, { "dropping-particle" : "", "family" : "Docter", "given" : "D.", "non-dropping-particle" : "", "parse-names" : false, "suffix" : "" }, { "dropping-particle" : "", "family" : "Stauber", "given" : "R. H.", "non-dropping-particle" : "", "parse-names" : false, "suffix" : "" }, { "dropping-particle" : "", "family" : "Ingebrandt", "given" : "S.", "non-dropping-particle" : "", "parse-names" : false, "suffix" : "" } ], "container-title" : "Biosensors and Bioelectronics", "id" : "ITEM-1", "issued" : { "date-parts" : [ [ "2013" ] ] }, "page" : "89-95", "title" : "Monitoring nanoparticle induced cell death in H441 cells using field-effect transistors", "type" : "article-journal", "volume" : "40" }, "uris" : [ "http://www.mendeley.com/documents/?uuid=dbe8ef28-5628-4683-9b46-47f81aafadf8" ] } ], "mendeley" : { "previouslyFormattedCitation" : "&lt;sup&gt;8&lt;/sup&gt;"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8</w:t>
      </w:r>
      <w:r w:rsidR="00CA2D40" w:rsidRPr="00E711A8">
        <w:rPr>
          <w:rFonts w:ascii="Arial" w:hAnsi="Arial" w:cs="Arial"/>
          <w:color w:val="auto"/>
          <w:lang w:eastAsia="zh-HK"/>
        </w:rPr>
        <w:fldChar w:fldCharType="end"/>
      </w:r>
      <w:r w:rsidR="00C3528B" w:rsidRPr="00E711A8">
        <w:rPr>
          <w:rFonts w:ascii="Arial" w:hAnsi="Arial" w:cs="Arial"/>
          <w:color w:val="auto"/>
          <w:lang w:eastAsia="zh-HK"/>
        </w:rPr>
        <w:t>.</w:t>
      </w:r>
      <w:r w:rsidR="005A6E9B" w:rsidRPr="00E711A8">
        <w:rPr>
          <w:rFonts w:ascii="Arial" w:hAnsi="Arial" w:cs="Arial"/>
          <w:color w:val="auto"/>
        </w:rPr>
        <w:t xml:space="preserve"> </w:t>
      </w:r>
      <w:r w:rsidR="00BA4A36" w:rsidRPr="00E711A8">
        <w:rPr>
          <w:rFonts w:ascii="Arial" w:hAnsi="Arial" w:cs="Arial"/>
          <w:color w:val="auto"/>
          <w:lang w:eastAsia="zh-HK"/>
        </w:rPr>
        <w:t>G</w:t>
      </w:r>
      <w:r w:rsidR="00BA4A36" w:rsidRPr="00E711A8">
        <w:rPr>
          <w:rFonts w:ascii="Arial" w:hAnsi="Arial" w:cs="Arial" w:hint="eastAsia"/>
          <w:color w:val="auto"/>
          <w:lang w:eastAsia="zh-HK"/>
        </w:rPr>
        <w:t xml:space="preserve">enerally </w:t>
      </w:r>
      <w:r w:rsidR="00BA4A36" w:rsidRPr="00E711A8">
        <w:rPr>
          <w:rFonts w:ascii="Arial" w:hAnsi="Arial" w:cs="Arial"/>
          <w:color w:val="auto"/>
          <w:lang w:eastAsia="zh-HK"/>
        </w:rPr>
        <w:t>an electronic</w:t>
      </w:r>
      <w:r w:rsidR="00D63C12" w:rsidRPr="00E711A8">
        <w:rPr>
          <w:rFonts w:ascii="Arial" w:hAnsi="Arial" w:cs="Arial" w:hint="eastAsia"/>
          <w:color w:val="auto"/>
          <w:lang w:eastAsia="zh-HK"/>
        </w:rPr>
        <w:t xml:space="preserve"> transfer function</w:t>
      </w:r>
      <w:r w:rsidR="00674BAF" w:rsidRPr="00E711A8">
        <w:rPr>
          <w:rFonts w:ascii="Arial" w:hAnsi="Arial" w:cs="Arial"/>
          <w:color w:val="auto"/>
          <w:lang w:eastAsia="zh-HK"/>
        </w:rPr>
        <w:t>, denoted as H</w:t>
      </w:r>
      <w:r w:rsidR="002B26C6" w:rsidRPr="00E711A8">
        <w:rPr>
          <w:rFonts w:ascii="Arial" w:hAnsi="Arial" w:cs="Arial"/>
          <w:color w:val="auto"/>
          <w:lang w:eastAsia="zh-HK"/>
        </w:rPr>
        <w:t xml:space="preserve"> in the present study</w:t>
      </w:r>
      <w:r w:rsidR="00674BAF" w:rsidRPr="00E711A8">
        <w:rPr>
          <w:rFonts w:ascii="Arial" w:hAnsi="Arial" w:cs="Arial"/>
          <w:color w:val="auto"/>
          <w:lang w:eastAsia="zh-HK"/>
        </w:rPr>
        <w:t>,</w:t>
      </w:r>
      <w:r w:rsidR="00D63C12" w:rsidRPr="00E711A8">
        <w:rPr>
          <w:rFonts w:ascii="Arial" w:hAnsi="Arial" w:cs="Arial" w:hint="eastAsia"/>
          <w:color w:val="auto"/>
          <w:lang w:eastAsia="zh-HK"/>
        </w:rPr>
        <w:t xml:space="preserve"> is defined by the ratio of the input and the output voltage of the amplifier. </w:t>
      </w:r>
      <w:r w:rsidR="002526D2" w:rsidRPr="00E711A8">
        <w:rPr>
          <w:rFonts w:ascii="Arial" w:hAnsi="Arial" w:cs="Arial"/>
          <w:color w:val="auto"/>
          <w:lang w:eastAsia="zh-HK"/>
        </w:rPr>
        <w:t>It is the signal transfer of a sinusoidal signal between the reference electrode input U</w:t>
      </w:r>
      <w:r w:rsidR="002526D2" w:rsidRPr="00E711A8">
        <w:rPr>
          <w:rFonts w:ascii="Arial" w:hAnsi="Arial" w:cs="Arial"/>
          <w:color w:val="auto"/>
          <w:vertAlign w:val="subscript"/>
          <w:lang w:eastAsia="zh-HK"/>
        </w:rPr>
        <w:t>in</w:t>
      </w:r>
      <w:r w:rsidR="002526D2" w:rsidRPr="00E711A8">
        <w:rPr>
          <w:rFonts w:ascii="Arial" w:hAnsi="Arial" w:cs="Arial"/>
          <w:color w:val="auto"/>
          <w:lang w:eastAsia="zh-HK"/>
        </w:rPr>
        <w:t xml:space="preserve"> and the signal output after the transimpedance amplifier stage U</w:t>
      </w:r>
      <w:r w:rsidR="002526D2" w:rsidRPr="00E711A8">
        <w:rPr>
          <w:rFonts w:ascii="Arial" w:hAnsi="Arial" w:cs="Arial"/>
          <w:color w:val="auto"/>
          <w:vertAlign w:val="subscript"/>
          <w:lang w:eastAsia="zh-HK"/>
        </w:rPr>
        <w:t xml:space="preserve">out </w:t>
      </w:r>
      <w:r w:rsidR="002526D2" w:rsidRPr="00E711A8">
        <w:rPr>
          <w:rFonts w:ascii="Arial" w:hAnsi="Arial" w:cs="Arial"/>
          <w:b/>
          <w:color w:val="auto"/>
          <w:lang w:eastAsia="zh-HK"/>
        </w:rPr>
        <w:t>(Figure 1)</w:t>
      </w:r>
      <w:r w:rsidR="002526D2" w:rsidRPr="00E711A8">
        <w:rPr>
          <w:rFonts w:ascii="Arial" w:hAnsi="Arial" w:cs="Arial"/>
          <w:color w:val="auto"/>
          <w:lang w:eastAsia="zh-HK"/>
        </w:rPr>
        <w:t xml:space="preserve">. </w:t>
      </w:r>
      <w:r w:rsidR="003F2E9C" w:rsidRPr="00E711A8">
        <w:rPr>
          <w:rFonts w:ascii="Arial" w:hAnsi="Arial" w:cs="Arial" w:hint="eastAsia"/>
          <w:color w:val="auto"/>
          <w:lang w:eastAsia="zh-HK"/>
        </w:rPr>
        <w:t xml:space="preserve">With </w:t>
      </w:r>
      <w:r w:rsidR="00BA4A36" w:rsidRPr="00E711A8">
        <w:rPr>
          <w:rFonts w:ascii="Arial" w:hAnsi="Arial" w:cs="Arial"/>
          <w:color w:val="auto"/>
          <w:lang w:eastAsia="zh-HK"/>
        </w:rPr>
        <w:t>our</w:t>
      </w:r>
      <w:r w:rsidR="003F2E9C" w:rsidRPr="00E711A8">
        <w:rPr>
          <w:rFonts w:ascii="Arial" w:hAnsi="Arial" w:cs="Arial" w:hint="eastAsia"/>
          <w:color w:val="auto"/>
          <w:lang w:eastAsia="zh-HK"/>
        </w:rPr>
        <w:t xml:space="preserve"> in-house built FETCIS system, only the real part of the TTF </w:t>
      </w:r>
      <w:r w:rsidR="002C24DC" w:rsidRPr="00E711A8">
        <w:rPr>
          <w:rFonts w:ascii="Arial" w:hAnsi="Arial" w:cs="Arial" w:hint="eastAsia"/>
          <w:color w:val="auto"/>
          <w:lang w:eastAsia="zh-HK"/>
        </w:rPr>
        <w:t>is</w:t>
      </w:r>
      <w:r w:rsidR="003F2E9C" w:rsidRPr="00E711A8">
        <w:rPr>
          <w:rFonts w:ascii="Arial" w:hAnsi="Arial" w:cs="Arial" w:hint="eastAsia"/>
          <w:color w:val="auto"/>
          <w:lang w:eastAsia="zh-HK"/>
        </w:rPr>
        <w:t xml:space="preserve"> </w:t>
      </w:r>
      <w:r w:rsidR="00BA4A36" w:rsidRPr="00E711A8">
        <w:rPr>
          <w:rFonts w:ascii="Arial" w:hAnsi="Arial" w:cs="Arial"/>
          <w:color w:val="auto"/>
          <w:lang w:eastAsia="zh-HK"/>
        </w:rPr>
        <w:t>recorded</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"10.1016/j.bios.2012.06.006", "ISBN" : "1873-4235 (Electronic) 0956-5663 (Linking)", "ISSN" : "09565663", "PMID" : "22795530", "abstract" : "In this study, impedance spectroscopy measurements of silicon-based open-gate field-effect transistor (FET) devices were utilized to study the adhesion status of cancer cells at a single cell level. We developed a trans-impedance amplifier circuit for the FETs with a higher bandwidth compared to a previously described system. The new system was characterized with a fast lock-in amplifier, which enabled measuring of impedance spectra up to 50. MHz. We studied cellular activities, including cell adhesion and anti-cancer drug induced apoptosis of human embryonic kidney (HEK293) and human lung adenocarcinoma epithelial (H441) cells. A well-known chemotherapeutic drug, topotecan hydrochloride, was used to investigate the effect of this drug to tumor cells cultured on the FET devices. The presence of the drug resulted in a 20% change in the amplitude of the impedance spectra at 200. kHz as a result of the induced apoptosis process. Real-time impedance measurements were performed inside an incubator at a constant frequency. The experimental results can be interpreted with an equivalent electronic circuit to resolve the influence of the system parameters. The developed method could be applied for the analysis of the specificity and efficacy of novel anti-cancer drugs in cancer therapy research on a single cell level in parallelized measurements. \u00a9 2012 Elsevier B.V.", "author" : [ { "dropping-particle" : "", "family" : "Susloparova", "given" : "A.", "non-dropping-particle" : "", "parse-names" : false, "suffix" : "" }, { "dropping-particle" : "", "family" : "Koppenh\u00f6fer", "given" : "D.", "non-dropping-particle" : "", "parse-names" : false, "suffix" : "" }, { "dropping-particle" : "", "family" : "Vu", "given" : "X. T.", "non-dropping-particle" : "", "parse-names" : false, "suffix" : "" }, { "dropping-particle" : "", "family" : "Weil", "given" : "M.", "non-dropping-particle" : "", "parse-names" : false, "suffix" : "" }, { "dropping-particle" : "", "family" : "Ingebrandt", "given" : "S.", "non-dropping-particle" : "", "parse-names" : false, "suffix" : "" } ], "container-title" : "Biosensors and Bioelectronics", "id" : "ITEM-1", "issued" : { "date-parts" : [ [ "2013" ] ] }, "page" : "50-56", "title" : "Impedance spectroscopy with field-effect transistor arrays for the analysis of anti-cancer drug action on individual cells", "type" : "article-journal", "volume" : "40" }, "uris" : [ "http://www.mendeley.com/documents/?uuid=9f30f0df-e7c1-4a90-9713-726d1fbb9ecb" ] } ], "mendeley" : { "previouslyFormattedCitation" : "&lt;sup&gt;9&lt;/sup&gt;"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9</w:t>
      </w:r>
      <w:r w:rsidR="00CA2D40" w:rsidRPr="00E711A8">
        <w:rPr>
          <w:rFonts w:ascii="Arial" w:hAnsi="Arial" w:cs="Arial"/>
          <w:color w:val="auto"/>
          <w:lang w:eastAsia="zh-HK"/>
        </w:rPr>
        <w:fldChar w:fldCharType="end"/>
      </w:r>
      <w:r w:rsidR="003F2E9C" w:rsidRPr="00E711A8">
        <w:rPr>
          <w:rFonts w:ascii="Arial" w:hAnsi="Arial" w:cs="Arial" w:hint="eastAsia"/>
          <w:color w:val="auto"/>
          <w:lang w:eastAsia="zh-HK"/>
        </w:rPr>
        <w:t>.</w:t>
      </w:r>
      <w:r w:rsidR="00BA4A36" w:rsidRPr="00E711A8">
        <w:rPr>
          <w:rFonts w:ascii="Arial" w:hAnsi="Arial" w:cs="Arial"/>
          <w:color w:val="auto"/>
          <w:lang w:eastAsia="zh-HK"/>
        </w:rPr>
        <w:t xml:space="preserve"> This system was further optimized and with the help of a fast lock-in amplifier full spectra including amplitude and phase information can be recorded, which were used to interpret the recorded effects</w:t>
      </w:r>
      <w:r w:rsidR="00BA4A36" w:rsidRPr="00E711A8">
        <w:rPr>
          <w:rFonts w:ascii="Arial" w:hAnsi="Arial" w:cs="Arial"/>
          <w:color w:val="auto"/>
          <w:vertAlign w:val="superscript"/>
          <w:lang w:eastAsia="zh-HK"/>
        </w:rPr>
        <w:t>9</w:t>
      </w:r>
      <w:r w:rsidR="00BA4A36" w:rsidRPr="00E711A8">
        <w:rPr>
          <w:rFonts w:ascii="Arial" w:hAnsi="Arial" w:cs="Arial"/>
          <w:color w:val="auto"/>
          <w:lang w:eastAsia="zh-HK"/>
        </w:rPr>
        <w:t>.</w:t>
      </w:r>
    </w:p>
    <w:p w:rsidR="00C87808" w:rsidRPr="00E711A8" w:rsidRDefault="00C87808" w:rsidP="001B2DF0">
      <w:pPr>
        <w:widowControl/>
        <w:autoSpaceDE/>
        <w:autoSpaceDN/>
        <w:adjustRightInd/>
        <w:jc w:val="left"/>
        <w:rPr>
          <w:color w:val="auto"/>
          <w:lang w:eastAsia="zh-HK"/>
        </w:rPr>
      </w:pPr>
    </w:p>
    <w:p w:rsidR="007C1A8D" w:rsidRPr="00E711A8" w:rsidRDefault="00BA4A36" w:rsidP="001B2DF0">
      <w:pPr>
        <w:widowControl/>
        <w:autoSpaceDE/>
        <w:autoSpaceDN/>
        <w:adjustRightInd/>
        <w:jc w:val="left"/>
        <w:rPr>
          <w:rFonts w:ascii="Arial" w:hAnsi="Arial" w:cs="Arial"/>
          <w:color w:val="auto"/>
          <w:lang w:eastAsia="zh-HK"/>
        </w:rPr>
      </w:pPr>
      <w:r w:rsidRPr="00E711A8">
        <w:rPr>
          <w:rFonts w:ascii="Arial" w:hAnsi="Arial" w:cs="Arial"/>
          <w:color w:val="auto"/>
          <w:lang w:eastAsia="zh-HK"/>
        </w:rPr>
        <w:t>To fully explain the recorded spectra, the</w:t>
      </w:r>
      <w:r w:rsidR="005A6E9B" w:rsidRPr="00E711A8">
        <w:rPr>
          <w:rFonts w:ascii="Arial" w:hAnsi="Arial" w:cs="Arial"/>
          <w:color w:val="auto"/>
          <w:lang w:eastAsia="zh-HK"/>
        </w:rPr>
        <w:t xml:space="preserve"> FET device in contact with an adherent cell can be described using an equivalent-electrical circuit (EEC) </w:t>
      </w:r>
      <w:r w:rsidR="005A6E9B" w:rsidRPr="00E711A8">
        <w:rPr>
          <w:rFonts w:ascii="Arial" w:hAnsi="Arial" w:cs="Arial"/>
          <w:b/>
          <w:color w:val="auto"/>
          <w:lang w:eastAsia="zh-HK"/>
        </w:rPr>
        <w:t xml:space="preserve">(Figure </w:t>
      </w:r>
      <w:r w:rsidR="002C24DC" w:rsidRPr="00E711A8">
        <w:rPr>
          <w:rFonts w:ascii="Arial" w:hAnsi="Arial" w:cs="Arial" w:hint="eastAsia"/>
          <w:b/>
          <w:color w:val="auto"/>
          <w:lang w:eastAsia="zh-HK"/>
        </w:rPr>
        <w:t>1</w:t>
      </w:r>
      <w:r w:rsidR="005A6E9B" w:rsidRPr="00E711A8">
        <w:rPr>
          <w:rFonts w:ascii="Arial" w:hAnsi="Arial" w:cs="Arial"/>
          <w:b/>
          <w:color w:val="auto"/>
          <w:lang w:eastAsia="zh-HK"/>
        </w:rPr>
        <w:t>)</w:t>
      </w:r>
      <w:r w:rsidRPr="00E711A8">
        <w:rPr>
          <w:rFonts w:ascii="Arial" w:hAnsi="Arial" w:cs="Arial"/>
          <w:color w:val="auto"/>
          <w:lang w:eastAsia="zh-HK"/>
        </w:rPr>
        <w:t>, which is derived from the most simple point-contact model</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"10.1016/0165-0270(89)90055-1", "ISBN" : "0165-0270", "ISSN" : "01650270", "PMID" : "2586157", "abstract" : "Recently it has become possible to form small networks of synaptically connected identified invertebrate neurons in culture. Using conventional saline-filled glass electrodes, it is difficult to simultaneously stimulate and record from more than 2 or 3 cultured neurons and to perform experiments lasting longer than several hours. We demonstrate that it is possible to overcome these limitations by using planar arrays of electrodes embedded in the bottom of a culture dish. The arrays employ conductive leads and insulation that are transparent, making the dishes compatible with voltage-sensitive dyes and inverted microscopy. Identified neurons from leech Hirudo medicinalis, slug Aplysia californica, and snail Helisoma trivolvis, have been grown on these arrays. Due to their large size (soma diameter 40-200 microns) these neurons form seals over the dish electrodes. Individual electrodes can then be used to stimulate and to record action potentials in the associated neuron. With sealing, action potentials have been recorded simultaneously from many neurons for up to two weeks, with signal-to-noise ratios as large as 500:1. We developed and tested a simple model that describes the voltage waveforms measured with array electrodes. Potentials measured from electrodes under cell bodies were primarily derivatives of the intracellular potential, while those measured from electrodes under axon stumps were primarily proportional to local inward Na+ currents. While it is relatively easy to record action potentials, it is difficult to record postsynaptic potentials because of their small size and slow rate of rise.", "author" : [ { "dropping-particle" : "", "family" : "Regehr", "given" : "W G", "non-dropping-particle" : "", "parse-names" : false, "suffix" : "" }, { "dropping-particle" : "", "family" : "Pine", "given" : "J", "non-dropping-particle" : "", "parse-names" : false, "suffix" : "" }, { "dropping-particle" : "", "family" : "Cohan", "given" : "C S", "non-dropping-particle" : "", "parse-names" : false, "suffix" : "" }, { "dropping-particle" : "", "family" : "Mischke", "given" : "M D", "non-dropping-particle" : "", "parse-names" : false, "suffix" : "" }, { "dropping-particle" : "", "family" : "Tank", "given" : "D W", "non-dropping-particle" : "", "parse-names" : false, "suffix" : "" } ], "container-title" : "Journal of neuroscience methods", "id" : "ITEM-1", "issued" : { "date-parts" : [ [ "1989" ] ] }, "page" : "91-106", "title" : "Sealing cultured invertebrate neurons to embedded dish electrodes facilitates long-term stimulation and recording.", "type" : "article-journal", "volume" : "30" }, "uris" : [ "http://www.mendeley.com/documents/?uuid=f78bb0fc-b5ff-4965-b633-94ad8e315bfa" ] } ], "mendeley" : { "previouslyFormattedCitation" : "&lt;sup&gt;10&lt;/sup&gt;"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10</w:t>
      </w:r>
      <w:r w:rsidR="00CA2D40" w:rsidRPr="00E711A8">
        <w:rPr>
          <w:rFonts w:ascii="Arial" w:hAnsi="Arial" w:cs="Arial"/>
          <w:color w:val="auto"/>
          <w:lang w:eastAsia="zh-HK"/>
        </w:rPr>
        <w:fldChar w:fldCharType="end"/>
      </w:r>
      <w:r w:rsidR="00A8068A" w:rsidRPr="00E711A8">
        <w:rPr>
          <w:rFonts w:ascii="Arial" w:hAnsi="Arial" w:cs="Arial"/>
          <w:color w:val="auto"/>
          <w:lang w:eastAsia="zh-HK"/>
        </w:rPr>
        <w:t>.</w:t>
      </w:r>
      <w:r w:rsidRPr="00E711A8">
        <w:rPr>
          <w:rFonts w:ascii="Arial" w:hAnsi="Arial" w:cs="Arial"/>
          <w:color w:val="auto"/>
          <w:lang w:eastAsia="zh-HK"/>
        </w:rPr>
        <w:t xml:space="preserve"> </w:t>
      </w:r>
      <w:r w:rsidR="00A8068A" w:rsidRPr="00E711A8">
        <w:rPr>
          <w:rFonts w:ascii="Arial" w:hAnsi="Arial" w:cs="Arial"/>
          <w:color w:val="auto"/>
          <w:lang w:eastAsia="zh-HK"/>
        </w:rPr>
        <w:t>This model was described before and</w:t>
      </w:r>
      <w:r w:rsidRPr="00E711A8">
        <w:rPr>
          <w:rFonts w:ascii="Arial" w:hAnsi="Arial" w:cs="Arial"/>
          <w:color w:val="auto"/>
          <w:lang w:eastAsia="zh-HK"/>
        </w:rPr>
        <w:t xml:space="preserve"> is typically applied</w:t>
      </w:r>
      <w:r w:rsidR="00A8068A" w:rsidRPr="00E711A8">
        <w:rPr>
          <w:rFonts w:ascii="Arial" w:hAnsi="Arial" w:cs="Arial"/>
          <w:color w:val="auto"/>
          <w:lang w:eastAsia="zh-HK"/>
        </w:rPr>
        <w:t xml:space="preserve"> as </w:t>
      </w:r>
      <w:r w:rsidR="00B9395E" w:rsidRPr="00E711A8">
        <w:rPr>
          <w:rFonts w:ascii="Arial" w:hAnsi="Arial" w:cs="Arial"/>
          <w:color w:val="auto"/>
          <w:lang w:eastAsia="zh-HK"/>
        </w:rPr>
        <w:t xml:space="preserve">the </w:t>
      </w:r>
      <w:r w:rsidR="00A8068A" w:rsidRPr="00E711A8">
        <w:rPr>
          <w:rFonts w:ascii="Arial" w:hAnsi="Arial" w:cs="Arial"/>
          <w:color w:val="auto"/>
          <w:lang w:eastAsia="zh-HK"/>
        </w:rPr>
        <w:t>easiest approach</w:t>
      </w:r>
      <w:r w:rsidRPr="00E711A8">
        <w:rPr>
          <w:rFonts w:ascii="Arial" w:hAnsi="Arial" w:cs="Arial"/>
          <w:color w:val="auto"/>
          <w:lang w:eastAsia="zh-HK"/>
        </w:rPr>
        <w:t xml:space="preserve"> to explain extracellular recorded action potentials from neurons</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"10.1046/j.1460-9568.1998.00205.x", "ISBN" : "0953-816X", "ISSN" : "0953816X", "PMID" : "9753082", "abstract" : "We recorded the signals of firing Retzius neurons from Hirudo medicinalis by field-effect transistors. The axon stump of dissociated cells was attached to an open gate coated with concanavalin A. We observed a new type of neuron-transistor coupling: the extracellular voltage transients beneath the neuron were dominated by a negative peak during the rising phase of the action potential with a weaker positive transient in the falling phase. The biphasic response was opposite to the signal of capacitive coupling. We simulated the junction on the basis of the Hodgkin-Huxley equations. We found that the negative transient corresponded to an inward flow of sodium and the positive response to an outward flow of potassium. The field-effect transistors are able to probe the local flow of ionic currents in a membrane which is hidden in the region of cell adhesion. They may become a novel tool in neuroscience.", "author" : [ { "dropping-particle" : "", "family" : "Schatzthauer", "given" : "R.", "non-dropping-particle" : "", "parse-names" : false, "suffix" : "" } ], "container-title" : "European Journal of Neuroscience", "id" : "ITEM-1", "issued" : { "date-parts" : [ [ "1998" ] ] }, "page" : "1956-1962", "title" : "Neuron-silicon junction with voltage-gated ionic currents", "type" : "article-journal", "volume" : "10" }, "uris" : [ "http://www.mendeley.com/documents/?uuid=f9e4ecf9-eb97-4d4e-9e67-58639428a390" ] }, { "id" : "ITEM-2", "itemData" : { "DOI" : "10.1007/s00249-004-0437-9", "ISBN" : "0024900404379", "ISSN" : "01757571", "PMID" : "15459800", "abstract" : "The electrical coupling of randomly migrating neurons from rat explant brain-stem slice cultures to the gates of non-metallized field-effect transistors (FETs) has been investigated. The objective of our work is the precise interpretation of extracellular recorded signal shapes in comparison to the usual patch-clamp protocols to evaluate the possible use of the extracellular recording technique in electrophysiology. The neurons from our explant cultures exhibited strong voltage-gated potassium currents through the plasma membrane. With an improved noise level of the FET set-up, it was possible to record individual extracellular responses without any signal averaging. Cells were attached by patch-clamp pipettes in voltage-clamp mode and stimulated by voltage step pulses. The point contact model, which is the basic model used to describe electrical contact between cell and transistor, has been implemented in the electrical simulation program PSpice. Voltage and current recordings and compensation values from the patch-clamp measurement have been used as input data for the simulation circuit. Extracellular responses were identified as composed of capacitive current and active potassium current inputs into the adhesion region between the cell and transistor gate. We evaluated the extracellular signal shapes by comparing the capacitive and the slower potassium signal amplitudes. Differences in amplitudes were found, which were interpreted in previous work as enhanced conductance of the attached membrane compared to the average value of the cellular membrane. Our results suggest rather that additional effects like electrodiffusion, ion sensitivity of the sensors or more detailed electronic models for the small cleft between the cell and transistor should be included in the coupling model.", "author" : [ { "dropping-particle" : "", "family" : "Ingebrandt", "given" : "Sven", "non-dropping-particle" : "", "parse-names" : false, "suffix" : "" }, { "dropping-particle" : "", "family" : "Yeung", "given" : "Chi Kong", "non-dropping-particle" : "", "parse-names" : false, "suffix" : "" }, { "dropping-particle" : "", "family" : "Krause", "given" : "Michael", "non-dropping-particle" : "", "parse-names" : false, "suffix" : "" }, { "dropping-particle" : "", "family" : "Offenh\u00e4usser", "given" : "Andreas", "non-dropping-particle" : "", "parse-names" : false, "suffix" : "" } ], "container-title" : "European Biophysics Journal", "id" : "ITEM-2", "issued" : { "date-parts" : [ [ "2005" ] ] }, "page" : "144-154", "title" : "Neuron-transistor coupling: Interpretation of individual extracellular recorded signals", "type" : "article-journal", "volume" : "34" }, "uris" : [ "http://www.mendeley.com/documents/?uuid=1e0247bf-4964-4d3d-a6c1-1a1d0fb60913" ] } ], "mendeley" : { "previouslyFormattedCitation" : "&lt;sup&gt;11,12&lt;/sup&gt;"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11,12</w:t>
      </w:r>
      <w:r w:rsidR="00CA2D40" w:rsidRPr="00E711A8">
        <w:rPr>
          <w:rFonts w:ascii="Arial" w:hAnsi="Arial" w:cs="Arial"/>
          <w:color w:val="auto"/>
          <w:lang w:eastAsia="zh-HK"/>
        </w:rPr>
        <w:fldChar w:fldCharType="end"/>
      </w:r>
      <w:r w:rsidRPr="00E711A8">
        <w:rPr>
          <w:rFonts w:ascii="Arial" w:hAnsi="Arial" w:cs="Arial"/>
          <w:color w:val="auto"/>
          <w:lang w:eastAsia="zh-HK"/>
        </w:rPr>
        <w:t xml:space="preserve"> or cardiac myocytes</w:t>
      </w:r>
      <w:r w:rsidR="00CA2D40" w:rsidRPr="00E711A8">
        <w:rPr>
          <w:rFonts w:ascii="Arial" w:hAnsi="Arial" w:cs="Arial"/>
          <w:color w:val="auto"/>
          <w:vertAlign w:val="superscript"/>
          <w:lang w:eastAsia="zh-HK"/>
        </w:rPr>
        <w:fldChar w:fldCharType="begin" w:fldLock="1"/>
      </w:r>
      <w:r w:rsidR="004424AA" w:rsidRPr="00E711A8">
        <w:rPr>
          <w:rFonts w:ascii="Arial" w:hAnsi="Arial" w:cs="Arial"/>
          <w:color w:val="auto"/>
          <w:vertAlign w:val="superscript"/>
          <w:lang w:eastAsia="zh-HK"/>
        </w:rPr>
        <w:instrText>ADDIN CSL_CITATION { "citationItems" : [ { "id" : "ITEM-1", "itemData" : { "DOI" : "10.1016/S0956-5663(01)00170-1", "ISBN" : "0956-5663", "ISSN" : "09565663", "PMID" : "11544050", "abstract" : "An extracellular recording system has been designed for the detection of electrical cell signals using p-channel or n-channel field-effect transistor (FET) arrays with non-metallized gates. Signals from rat heart muscle cell were recorded by these devices and the results described on the basis of an equivalent circuit. This technique is sensitive enough to detect minute changes of the extracellular membrane voltage and has potential applications in drug screening. We show that known cardiac stimulants (isoproterenol, norepinephrine) and relaxants (verapamil, carbamylcholine) have characteristic effects on the heart cells in terms of the changes of beat frequencies in the absence or presence of corresponding agents. ?? 2001 Elsevier Science B.V. All rights reserved.", "author" : [ { "dropping-particle" : "", "family" : "Ingebrandt", "given" : "Sven", "non-dropping-particle" : "", "parse-names" : false, "suffix" : "" }, { "dropping-particle" : "", "family" : "Yeung", "given" : "Chi Kong", "non-dropping-particle" : "", "parse-names" : false, "suffix" : "" }, { "dropping-particle" : "", "family" : "Krause", "given" : "Michael", "non-dropping-particle" : "", "parse-names" : false, "suffix" : "" }, { "dropping-particle" : "", "family" : "Offenh\u00e4usser", "given" : "Andreas", "non-dropping-particle" : "", "parse-names" : false, "suffix" : "" } ], "container-title" : "Biosensors and Bioelectronics", "id" : "ITEM-1", "issued" : { "date-parts" : [ [ "2001" ] ] }, "page" : "565-570", "title" : "Cardiomyocyte-transistor-hybrids for sensor application", "type" : "article-journal", "volume" : "16" }, "uris" : [ "http://www.mendeley.com/documents/?uuid=b8726020-a747-40dc-9b7d-32fec46b5e02" ] } ], "mendeley" : { "previouslyFormattedCitation" : "&lt;sup&gt;13&lt;/sup&gt;" }, "properties" : { "noteIndex" : 0 }, "schema" : "https://github.com/citation-style-language/schema/raw/master/csl-citation.json" }</w:instrText>
      </w:r>
      <w:r w:rsidR="00CA2D40" w:rsidRPr="00E711A8">
        <w:rPr>
          <w:rFonts w:ascii="Arial" w:hAnsi="Arial" w:cs="Arial"/>
          <w:color w:val="auto"/>
          <w:vertAlign w:val="superscript"/>
          <w:lang w:eastAsia="zh-HK"/>
        </w:rPr>
        <w:fldChar w:fldCharType="separate"/>
      </w:r>
      <w:r w:rsidR="004424AA" w:rsidRPr="00E711A8">
        <w:rPr>
          <w:rFonts w:ascii="Arial" w:hAnsi="Arial" w:cs="Arial"/>
          <w:noProof/>
          <w:color w:val="auto"/>
          <w:vertAlign w:val="superscript"/>
          <w:lang w:eastAsia="zh-HK"/>
        </w:rPr>
        <w:t>13</w:t>
      </w:r>
      <w:r w:rsidR="00CA2D40" w:rsidRPr="00E711A8">
        <w:rPr>
          <w:rFonts w:ascii="Arial" w:hAnsi="Arial" w:cs="Arial"/>
          <w:color w:val="auto"/>
          <w:vertAlign w:val="superscript"/>
          <w:lang w:eastAsia="zh-HK"/>
        </w:rPr>
        <w:fldChar w:fldCharType="end"/>
      </w:r>
      <w:r w:rsidR="005A6E9B" w:rsidRPr="00E711A8">
        <w:rPr>
          <w:rFonts w:ascii="Arial" w:hAnsi="Arial" w:cs="Arial"/>
          <w:color w:val="auto"/>
          <w:lang w:eastAsia="zh-HK"/>
        </w:rPr>
        <w:t xml:space="preserve">. </w:t>
      </w:r>
      <w:r w:rsidR="007A459C" w:rsidRPr="00E711A8">
        <w:rPr>
          <w:rFonts w:ascii="Arial" w:hAnsi="Arial" w:cs="Arial" w:hint="eastAsia"/>
          <w:color w:val="auto"/>
          <w:lang w:eastAsia="zh-HK"/>
        </w:rPr>
        <w:t>In brief, t</w:t>
      </w:r>
      <w:r w:rsidR="007A459C" w:rsidRPr="00E711A8">
        <w:rPr>
          <w:rFonts w:ascii="Arial" w:hAnsi="Arial" w:cs="Arial"/>
          <w:color w:val="auto"/>
          <w:lang w:eastAsia="zh-HK"/>
        </w:rPr>
        <w:t>he capacitance of the adherent</w:t>
      </w:r>
      <w:r w:rsidR="007A459C" w:rsidRPr="00E711A8">
        <w:rPr>
          <w:rFonts w:ascii="Arial" w:hAnsi="Arial" w:cs="Arial" w:hint="eastAsia"/>
          <w:color w:val="auto"/>
          <w:lang w:eastAsia="zh-HK"/>
        </w:rPr>
        <w:t xml:space="preserve"> </w:t>
      </w:r>
      <w:r w:rsidR="007A459C" w:rsidRPr="00E711A8">
        <w:rPr>
          <w:rFonts w:ascii="Arial" w:hAnsi="Arial" w:cs="Arial"/>
          <w:color w:val="auto"/>
          <w:lang w:eastAsia="zh-HK"/>
        </w:rPr>
        <w:t>cell membrane C</w:t>
      </w:r>
      <w:r w:rsidR="007A459C" w:rsidRPr="00E711A8">
        <w:rPr>
          <w:rFonts w:ascii="Arial" w:hAnsi="Arial" w:cs="Arial"/>
          <w:color w:val="auto"/>
          <w:vertAlign w:val="subscript"/>
          <w:lang w:eastAsia="zh-HK"/>
        </w:rPr>
        <w:t>M</w:t>
      </w:r>
      <w:r w:rsidR="007A459C" w:rsidRPr="00E711A8">
        <w:rPr>
          <w:rFonts w:ascii="Arial" w:hAnsi="Arial" w:cs="Arial"/>
          <w:color w:val="auto"/>
          <w:lang w:eastAsia="zh-HK"/>
        </w:rPr>
        <w:t>, the resistance of the cell membrane R</w:t>
      </w:r>
      <w:r w:rsidR="007A459C" w:rsidRPr="00E711A8">
        <w:rPr>
          <w:rFonts w:ascii="Arial" w:hAnsi="Arial" w:cs="Arial"/>
          <w:color w:val="auto"/>
          <w:vertAlign w:val="subscript"/>
          <w:lang w:eastAsia="zh-HK"/>
        </w:rPr>
        <w:t>M</w:t>
      </w:r>
      <w:r w:rsidR="007A459C" w:rsidRPr="00E711A8">
        <w:rPr>
          <w:rFonts w:ascii="Arial" w:hAnsi="Arial" w:cs="Arial"/>
          <w:color w:val="auto"/>
          <w:lang w:eastAsia="zh-HK"/>
        </w:rPr>
        <w:t>, and the resistance of the thin, electrolyte-filled cleft between the cell and transistor R</w:t>
      </w:r>
      <w:r w:rsidR="007A459C" w:rsidRPr="00E711A8">
        <w:rPr>
          <w:rFonts w:ascii="Arial" w:hAnsi="Arial" w:cs="Arial"/>
          <w:color w:val="auto"/>
          <w:vertAlign w:val="subscript"/>
          <w:lang w:eastAsia="zh-HK"/>
        </w:rPr>
        <w:t>seal</w:t>
      </w:r>
      <w:r w:rsidR="007A459C" w:rsidRPr="00E711A8">
        <w:rPr>
          <w:rFonts w:ascii="Arial" w:hAnsi="Arial" w:cs="Arial"/>
          <w:color w:val="auto"/>
          <w:lang w:eastAsia="zh-HK"/>
        </w:rPr>
        <w:t xml:space="preserve"> </w:t>
      </w:r>
      <w:r w:rsidR="007A459C" w:rsidRPr="00E711A8">
        <w:rPr>
          <w:rFonts w:ascii="Arial" w:hAnsi="Arial" w:cs="Arial" w:hint="eastAsia"/>
          <w:color w:val="auto"/>
          <w:lang w:eastAsia="zh-HK"/>
        </w:rPr>
        <w:t>represent the passive element of the EEC model</w:t>
      </w:r>
      <w:r w:rsidR="005A6E9B" w:rsidRPr="00E711A8">
        <w:rPr>
          <w:rFonts w:ascii="Arial" w:hAnsi="Arial" w:cs="Arial"/>
          <w:color w:val="auto"/>
          <w:lang w:eastAsia="zh-HK"/>
        </w:rPr>
        <w:t xml:space="preserve">. </w:t>
      </w:r>
      <w:r w:rsidR="007A459C" w:rsidRPr="00E711A8">
        <w:rPr>
          <w:rFonts w:ascii="Arial" w:hAnsi="Arial" w:cs="Arial" w:hint="eastAsia"/>
          <w:color w:val="auto"/>
          <w:lang w:eastAsia="zh-HK"/>
        </w:rPr>
        <w:t>The</w:t>
      </w:r>
      <w:r w:rsidR="005A6E9B" w:rsidRPr="00E711A8">
        <w:rPr>
          <w:rFonts w:ascii="Arial" w:hAnsi="Arial" w:cs="Arial"/>
          <w:color w:val="auto"/>
          <w:lang w:eastAsia="zh-HK"/>
        </w:rPr>
        <w:t xml:space="preserve"> cellular membrane is </w:t>
      </w:r>
      <w:r w:rsidR="007A459C" w:rsidRPr="00E711A8">
        <w:rPr>
          <w:rFonts w:ascii="Arial" w:hAnsi="Arial" w:cs="Arial" w:hint="eastAsia"/>
          <w:color w:val="auto"/>
          <w:lang w:eastAsia="zh-HK"/>
        </w:rPr>
        <w:t>further</w:t>
      </w:r>
      <w:r w:rsidR="005A6E9B" w:rsidRPr="00E711A8">
        <w:rPr>
          <w:rFonts w:ascii="Arial" w:hAnsi="Arial" w:cs="Arial"/>
          <w:color w:val="auto"/>
          <w:lang w:eastAsia="zh-HK"/>
        </w:rPr>
        <w:t xml:space="preserve"> divided into free (C</w:t>
      </w:r>
      <w:r w:rsidR="005A6E9B" w:rsidRPr="00E711A8">
        <w:rPr>
          <w:rFonts w:ascii="Arial" w:hAnsi="Arial" w:cs="Arial"/>
          <w:color w:val="auto"/>
          <w:vertAlign w:val="subscript"/>
          <w:lang w:eastAsia="zh-HK"/>
        </w:rPr>
        <w:t>FM</w:t>
      </w:r>
      <w:r w:rsidR="005A6E9B" w:rsidRPr="00E711A8">
        <w:rPr>
          <w:rFonts w:ascii="Arial" w:hAnsi="Arial" w:cs="Arial"/>
          <w:color w:val="auto"/>
          <w:lang w:eastAsia="zh-HK"/>
        </w:rPr>
        <w:t>, R</w:t>
      </w:r>
      <w:r w:rsidR="005A6E9B" w:rsidRPr="00E711A8">
        <w:rPr>
          <w:rFonts w:ascii="Arial" w:hAnsi="Arial" w:cs="Arial"/>
          <w:color w:val="auto"/>
          <w:vertAlign w:val="subscript"/>
          <w:lang w:eastAsia="zh-HK"/>
        </w:rPr>
        <w:t>FM</w:t>
      </w:r>
      <w:r w:rsidR="005A6E9B" w:rsidRPr="00E711A8">
        <w:rPr>
          <w:rFonts w:ascii="Arial" w:hAnsi="Arial" w:cs="Arial"/>
          <w:color w:val="auto"/>
          <w:lang w:eastAsia="zh-HK"/>
        </w:rPr>
        <w:t>) and attached parts (C</w:t>
      </w:r>
      <w:r w:rsidR="005A6E9B" w:rsidRPr="00E711A8">
        <w:rPr>
          <w:rFonts w:ascii="Arial" w:hAnsi="Arial" w:cs="Arial"/>
          <w:color w:val="auto"/>
          <w:vertAlign w:val="subscript"/>
          <w:lang w:eastAsia="zh-HK"/>
        </w:rPr>
        <w:t>JM</w:t>
      </w:r>
      <w:r w:rsidR="005A6E9B" w:rsidRPr="00E711A8">
        <w:rPr>
          <w:rFonts w:ascii="Arial" w:hAnsi="Arial" w:cs="Arial"/>
          <w:color w:val="auto"/>
          <w:lang w:eastAsia="zh-HK"/>
        </w:rPr>
        <w:t>, R</w:t>
      </w:r>
      <w:r w:rsidR="005A6E9B" w:rsidRPr="00E711A8">
        <w:rPr>
          <w:rFonts w:ascii="Arial" w:hAnsi="Arial" w:cs="Arial"/>
          <w:color w:val="auto"/>
          <w:vertAlign w:val="subscript"/>
          <w:lang w:eastAsia="zh-HK"/>
        </w:rPr>
        <w:t>JM</w:t>
      </w:r>
      <w:r w:rsidR="005A6E9B" w:rsidRPr="00E711A8">
        <w:rPr>
          <w:rFonts w:ascii="Arial" w:hAnsi="Arial" w:cs="Arial"/>
          <w:color w:val="auto"/>
          <w:lang w:eastAsia="zh-HK"/>
        </w:rPr>
        <w:t>). The contact line capacitances and resistances of source and drain are included in the EEC with C</w:t>
      </w:r>
      <w:r w:rsidR="005A6E9B" w:rsidRPr="00E711A8">
        <w:rPr>
          <w:rFonts w:ascii="Arial" w:hAnsi="Arial" w:cs="Arial"/>
          <w:color w:val="auto"/>
          <w:vertAlign w:val="subscript"/>
          <w:lang w:eastAsia="zh-HK"/>
        </w:rPr>
        <w:t>source</w:t>
      </w:r>
      <w:r w:rsidR="005A6E9B" w:rsidRPr="00E711A8">
        <w:rPr>
          <w:rFonts w:ascii="Arial" w:hAnsi="Arial" w:cs="Arial"/>
          <w:color w:val="auto"/>
          <w:lang w:eastAsia="zh-HK"/>
        </w:rPr>
        <w:t>, C</w:t>
      </w:r>
      <w:r w:rsidR="005A6E9B" w:rsidRPr="00E711A8">
        <w:rPr>
          <w:rFonts w:ascii="Arial" w:hAnsi="Arial" w:cs="Arial"/>
          <w:color w:val="auto"/>
          <w:vertAlign w:val="subscript"/>
          <w:lang w:eastAsia="zh-HK"/>
        </w:rPr>
        <w:t>drain</w:t>
      </w:r>
      <w:r w:rsidR="005A6E9B" w:rsidRPr="00E711A8">
        <w:rPr>
          <w:rFonts w:ascii="Arial" w:hAnsi="Arial" w:cs="Arial"/>
          <w:color w:val="auto"/>
          <w:lang w:eastAsia="zh-HK"/>
        </w:rPr>
        <w:t xml:space="preserve"> and R</w:t>
      </w:r>
      <w:r w:rsidR="005A6E9B" w:rsidRPr="00E711A8">
        <w:rPr>
          <w:rFonts w:ascii="Arial" w:hAnsi="Arial" w:cs="Arial"/>
          <w:color w:val="auto"/>
          <w:vertAlign w:val="subscript"/>
          <w:lang w:eastAsia="zh-HK"/>
        </w:rPr>
        <w:t>source</w:t>
      </w:r>
      <w:r w:rsidR="005A6E9B" w:rsidRPr="00E711A8">
        <w:rPr>
          <w:rFonts w:ascii="Arial" w:hAnsi="Arial" w:cs="Arial"/>
          <w:color w:val="auto"/>
          <w:lang w:eastAsia="zh-HK"/>
        </w:rPr>
        <w:t>, R</w:t>
      </w:r>
      <w:r w:rsidR="005A6E9B" w:rsidRPr="00E711A8">
        <w:rPr>
          <w:rFonts w:ascii="Arial" w:hAnsi="Arial" w:cs="Arial"/>
          <w:color w:val="auto"/>
          <w:vertAlign w:val="subscript"/>
          <w:lang w:eastAsia="zh-HK"/>
        </w:rPr>
        <w:t>drain</w:t>
      </w:r>
      <w:r w:rsidR="00A8068A" w:rsidRPr="00E711A8">
        <w:rPr>
          <w:rFonts w:ascii="Arial" w:hAnsi="Arial" w:cs="Arial"/>
          <w:color w:val="auto"/>
          <w:lang w:eastAsia="zh-HK"/>
        </w:rPr>
        <w:t xml:space="preserve">, </w:t>
      </w:r>
      <w:r w:rsidR="005A6E9B" w:rsidRPr="00E711A8">
        <w:rPr>
          <w:rFonts w:ascii="Arial" w:hAnsi="Arial" w:cs="Arial"/>
          <w:color w:val="auto"/>
          <w:lang w:eastAsia="zh-HK"/>
        </w:rPr>
        <w:t xml:space="preserve">respectively. </w:t>
      </w:r>
      <w:r w:rsidR="00170786" w:rsidRPr="00E711A8">
        <w:rPr>
          <w:rFonts w:ascii="Arial" w:hAnsi="Arial" w:cs="Arial" w:hint="eastAsia"/>
          <w:color w:val="auto"/>
          <w:lang w:eastAsia="zh-HK"/>
        </w:rPr>
        <w:t>A combined resistance R</w:t>
      </w:r>
      <w:r w:rsidR="00170786" w:rsidRPr="00E711A8">
        <w:rPr>
          <w:rFonts w:ascii="Arial" w:hAnsi="Arial" w:cs="Arial" w:hint="eastAsia"/>
          <w:color w:val="auto"/>
          <w:vertAlign w:val="subscript"/>
          <w:lang w:eastAsia="zh-HK"/>
        </w:rPr>
        <w:t>el</w:t>
      </w:r>
      <w:r w:rsidR="00170786" w:rsidRPr="00E711A8">
        <w:rPr>
          <w:rFonts w:ascii="Arial" w:hAnsi="Arial" w:cs="Arial" w:hint="eastAsia"/>
          <w:color w:val="auto"/>
          <w:lang w:eastAsia="zh-HK"/>
        </w:rPr>
        <w:t xml:space="preserve"> is represented by t</w:t>
      </w:r>
      <w:r w:rsidR="005A6E9B" w:rsidRPr="00E711A8">
        <w:rPr>
          <w:rFonts w:ascii="Arial" w:hAnsi="Arial" w:cs="Arial"/>
          <w:color w:val="auto"/>
          <w:lang w:eastAsia="zh-HK"/>
        </w:rPr>
        <w:t xml:space="preserve">he reference electrode and the electrolyte. </w:t>
      </w:r>
      <w:r w:rsidR="002C24DC" w:rsidRPr="00E711A8">
        <w:rPr>
          <w:rFonts w:ascii="Arial" w:hAnsi="Arial" w:cs="Arial" w:hint="eastAsia"/>
          <w:color w:val="auto"/>
          <w:lang w:eastAsia="zh-HK"/>
        </w:rPr>
        <w:t xml:space="preserve">In order to optimize the FETCIS sensor for </w:t>
      </w:r>
      <w:r w:rsidR="00331BE7" w:rsidRPr="00E711A8">
        <w:rPr>
          <w:rFonts w:ascii="Arial" w:hAnsi="Arial" w:cs="Arial"/>
          <w:color w:val="auto"/>
          <w:lang w:eastAsia="zh-HK"/>
        </w:rPr>
        <w:t>highest resolution in</w:t>
      </w:r>
      <w:r w:rsidR="002C24DC" w:rsidRPr="00E711A8">
        <w:rPr>
          <w:rFonts w:ascii="Arial" w:hAnsi="Arial" w:cs="Arial" w:hint="eastAsia"/>
          <w:color w:val="auto"/>
          <w:lang w:eastAsia="zh-HK"/>
        </w:rPr>
        <w:t xml:space="preserve"> TTF</w:t>
      </w:r>
      <w:r w:rsidR="00331BE7" w:rsidRPr="00E711A8">
        <w:rPr>
          <w:rFonts w:ascii="Arial" w:hAnsi="Arial" w:cs="Arial"/>
          <w:color w:val="auto"/>
          <w:lang w:eastAsia="zh-HK"/>
        </w:rPr>
        <w:t xml:space="preserve"> recordings</w:t>
      </w:r>
      <w:r w:rsidR="002C24DC" w:rsidRPr="00E711A8">
        <w:rPr>
          <w:rFonts w:ascii="Arial" w:hAnsi="Arial" w:cs="Arial" w:hint="eastAsia"/>
          <w:color w:val="auto"/>
          <w:lang w:eastAsia="zh-HK"/>
        </w:rPr>
        <w:t>, different simulations have been performed</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"10.1002/pssa.201330636", "ISSN" : "18626300", "author" : [ { "dropping-particle" : "", "family" : "Susloparova", "given" : "Anna", "non-dropping-particle" : "", "parse-names" : false, "suffix" : "" }, { "dropping-particle" : "", "family" : "Vu", "given" : "Xuan Thang",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"Ingebrandt", "given" : "Sven", "non-dropping-particle" : "", "parse-names" : false, "suffix" : "" } ], "container-title" : "physica status solidi (a)", "id" : "ITEM-1", "issue" : "6", "issued" : { "date-parts" : [ [ "2014", "4", "15" ] ] }, "page" : "1395-1403", "title" : "Investigation of ISFET device parameters to optimize for impedimetric sensing of cellular adhesion", "type" : "article-journal", "volume" : "211" }, "uris" : [ "http://www.mendeley.com/documents/?uuid=acfd84c0-15ad-4ae6-9201-960272d334e2" ] } ], "mendeley" : { "previouslyFormattedCitation" : "&lt;sup&gt;14&lt;/sup&gt;"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14</w:t>
      </w:r>
      <w:r w:rsidR="00CA2D40" w:rsidRPr="00E711A8">
        <w:rPr>
          <w:rFonts w:ascii="Arial" w:hAnsi="Arial" w:cs="Arial"/>
          <w:color w:val="auto"/>
          <w:lang w:eastAsia="zh-HK"/>
        </w:rPr>
        <w:fldChar w:fldCharType="end"/>
      </w:r>
      <w:r w:rsidR="002C24DC" w:rsidRPr="00E711A8">
        <w:rPr>
          <w:rFonts w:ascii="Arial" w:hAnsi="Arial" w:cs="Arial" w:hint="eastAsia"/>
          <w:color w:val="auto"/>
          <w:lang w:eastAsia="zh-HK"/>
        </w:rPr>
        <w:t>.</w:t>
      </w:r>
      <w:r w:rsidR="007A459C" w:rsidRPr="00E711A8">
        <w:rPr>
          <w:rFonts w:ascii="Arial" w:hAnsi="Arial" w:cs="Arial" w:hint="eastAsia"/>
          <w:color w:val="auto"/>
          <w:lang w:eastAsia="zh-HK"/>
        </w:rPr>
        <w:t xml:space="preserve"> </w:t>
      </w:r>
      <w:r w:rsidR="00170786" w:rsidRPr="00E711A8">
        <w:rPr>
          <w:rFonts w:ascii="Arial" w:hAnsi="Arial" w:cs="Arial" w:hint="eastAsia"/>
          <w:color w:val="auto"/>
          <w:lang w:eastAsia="zh-HK"/>
        </w:rPr>
        <w:t>Sensitive FETCIS sensors show large</w:t>
      </w:r>
      <w:r w:rsidR="00170786" w:rsidRPr="00E711A8">
        <w:rPr>
          <w:rFonts w:ascii="Arial" w:hAnsi="Arial" w:cs="Arial"/>
          <w:color w:val="auto"/>
          <w:lang w:eastAsia="zh-HK"/>
        </w:rPr>
        <w:t xml:space="preserve"> TTF differences</w:t>
      </w:r>
      <w:r w:rsidR="0071476A" w:rsidRPr="00E711A8">
        <w:rPr>
          <w:rFonts w:ascii="Arial" w:hAnsi="Arial" w:cs="Arial"/>
          <w:color w:val="auto"/>
          <w:lang w:eastAsia="zh-HK"/>
        </w:rPr>
        <w:t xml:space="preserve"> between the cell-adhered and the cell-free case and in addition </w:t>
      </w:r>
      <w:r w:rsidR="00EF6850" w:rsidRPr="00E711A8">
        <w:rPr>
          <w:rFonts w:ascii="Arial" w:hAnsi="Arial" w:cs="Arial"/>
          <w:color w:val="auto"/>
          <w:lang w:eastAsia="zh-HK"/>
        </w:rPr>
        <w:t xml:space="preserve">these effects </w:t>
      </w:r>
      <w:r w:rsidR="00170786" w:rsidRPr="00E711A8">
        <w:rPr>
          <w:rFonts w:ascii="Arial" w:hAnsi="Arial" w:cs="Arial" w:hint="eastAsia"/>
          <w:color w:val="auto"/>
          <w:lang w:eastAsia="zh-HK"/>
        </w:rPr>
        <w:t>are favorable to be observed</w:t>
      </w:r>
      <w:r w:rsidR="00EF6850" w:rsidRPr="00E711A8">
        <w:rPr>
          <w:rFonts w:ascii="Arial" w:hAnsi="Arial" w:cs="Arial"/>
          <w:color w:val="auto"/>
          <w:lang w:eastAsia="zh-HK"/>
        </w:rPr>
        <w:t xml:space="preserve"> at lower frequencies </w:t>
      </w:r>
      <w:r w:rsidR="00170786" w:rsidRPr="00E711A8">
        <w:rPr>
          <w:rFonts w:ascii="Arial" w:hAnsi="Arial" w:cs="Arial" w:hint="eastAsia"/>
          <w:color w:val="auto"/>
          <w:lang w:eastAsia="zh-HK"/>
        </w:rPr>
        <w:t>due to cheaper instrumentations</w:t>
      </w:r>
      <w:r w:rsidR="00EF6850" w:rsidRPr="00E711A8">
        <w:rPr>
          <w:rFonts w:ascii="Arial" w:hAnsi="Arial" w:cs="Arial"/>
          <w:color w:val="auto"/>
          <w:lang w:eastAsia="zh-HK"/>
        </w:rPr>
        <w:t xml:space="preserve">. </w:t>
      </w:r>
      <w:r w:rsidR="003535EC" w:rsidRPr="00E711A8">
        <w:rPr>
          <w:rFonts w:ascii="Arial" w:hAnsi="Arial" w:cs="Arial"/>
          <w:color w:val="auto"/>
          <w:lang w:eastAsia="zh-HK"/>
        </w:rPr>
        <w:t xml:space="preserve">Based on the simulation results, a new generation of FET device was designed and fabricated </w:t>
      </w:r>
      <w:r w:rsidR="00DF3D90" w:rsidRPr="00E711A8">
        <w:rPr>
          <w:rFonts w:ascii="Arial" w:hAnsi="Arial" w:cs="Arial" w:hint="eastAsia"/>
          <w:color w:val="auto"/>
          <w:lang w:eastAsia="zh-HK"/>
        </w:rPr>
        <w:t>for this</w:t>
      </w:r>
      <w:r w:rsidR="00331BE7" w:rsidRPr="00E711A8">
        <w:rPr>
          <w:rFonts w:ascii="Arial" w:hAnsi="Arial" w:cs="Arial"/>
          <w:color w:val="auto"/>
          <w:lang w:eastAsia="zh-HK"/>
        </w:rPr>
        <w:t xml:space="preserve"> project</w:t>
      </w:r>
      <w:r w:rsidR="003535EC" w:rsidRPr="00E711A8">
        <w:rPr>
          <w:rFonts w:ascii="Arial" w:hAnsi="Arial" w:cs="Arial"/>
          <w:color w:val="auto"/>
          <w:lang w:eastAsia="zh-HK"/>
        </w:rPr>
        <w:t xml:space="preserve">. </w:t>
      </w:r>
    </w:p>
    <w:p w:rsidR="007C1A8D" w:rsidRPr="00E711A8" w:rsidRDefault="007C1A8D" w:rsidP="001B2DF0">
      <w:pPr>
        <w:widowControl/>
        <w:autoSpaceDE/>
        <w:autoSpaceDN/>
        <w:adjustRightInd/>
        <w:jc w:val="left"/>
        <w:rPr>
          <w:rFonts w:ascii="Arial" w:hAnsi="Arial" w:cs="Arial"/>
          <w:color w:val="auto"/>
          <w:lang w:eastAsia="zh-HK"/>
        </w:rPr>
      </w:pPr>
    </w:p>
    <w:p w:rsidR="00BD2503" w:rsidRPr="00E711A8" w:rsidRDefault="007C1A8D"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lastRenderedPageBreak/>
        <w:t xml:space="preserve">In order to understand the TTF </w:t>
      </w:r>
      <w:r w:rsidR="00830F60" w:rsidRPr="00E711A8">
        <w:rPr>
          <w:rFonts w:ascii="Arial" w:hAnsi="Arial" w:cs="Arial" w:hint="eastAsia"/>
          <w:color w:val="auto"/>
          <w:lang w:eastAsia="zh-HK"/>
        </w:rPr>
        <w:t>spectra, an analytical equation representing the transfer function of</w:t>
      </w:r>
      <w:r w:rsidRPr="00E711A8">
        <w:rPr>
          <w:rFonts w:ascii="Arial" w:hAnsi="Arial" w:cs="Arial" w:hint="eastAsia"/>
          <w:color w:val="auto"/>
          <w:lang w:eastAsia="zh-HK"/>
        </w:rPr>
        <w:t xml:space="preserve"> </w:t>
      </w:r>
      <w:r w:rsidR="00830F60" w:rsidRPr="00E711A8">
        <w:rPr>
          <w:rFonts w:ascii="Arial" w:hAnsi="Arial" w:cs="Arial" w:hint="eastAsia"/>
          <w:color w:val="auto"/>
          <w:lang w:eastAsia="zh-HK"/>
        </w:rPr>
        <w:t>the</w:t>
      </w:r>
      <w:r w:rsidRPr="00E711A8">
        <w:rPr>
          <w:rFonts w:ascii="Arial" w:hAnsi="Arial" w:cs="Arial" w:hint="eastAsia"/>
          <w:color w:val="auto"/>
          <w:lang w:eastAsia="zh-HK"/>
        </w:rPr>
        <w:t xml:space="preserve"> EEC has been derived</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"author" : [ { "dropping-particle" : "", "family" : "Susloparova", "given" : "Anna",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"Vu", "given" : "Xuan Thang", "non-dropping-particle" : "", "parse-names" : false, "suffix" : "" }, { "dropping-particle" : "", "family" : "Ingebrandt", "given" : "Sven", "non-dropping-particle" : "", "parse-names" : false, "suffix" : "" } ], "id" : "ITEM-1", "issued" : { "date-parts" : [ [ "0" ] ] }, "title" : "Electrical cell-substrate impedance sensing with field effect transistors is able to unravel cellular adhesion and detachment processes on a single cell level", "type" : "article-journal" }, "uris" : [ "http://www.mendeley.com/documents/?uuid=56d8d81f-f5da-46c2-8471-30d203563a9d" ] } ], "mendeley" : { "previouslyFormattedCitation" : "&lt;sup&gt;15&lt;/sup&gt;"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15</w:t>
      </w:r>
      <w:r w:rsidR="00CA2D40" w:rsidRPr="00E711A8">
        <w:rPr>
          <w:rFonts w:ascii="Arial" w:hAnsi="Arial" w:cs="Arial"/>
          <w:color w:val="auto"/>
          <w:lang w:eastAsia="zh-HK"/>
        </w:rPr>
        <w:fldChar w:fldCharType="end"/>
      </w:r>
      <w:r w:rsidRPr="00E711A8">
        <w:rPr>
          <w:rFonts w:ascii="Arial" w:hAnsi="Arial" w:cs="Arial" w:hint="eastAsia"/>
          <w:color w:val="auto"/>
          <w:lang w:eastAsia="zh-HK"/>
        </w:rPr>
        <w:t xml:space="preserve">. </w:t>
      </w:r>
      <w:r w:rsidR="00830F60" w:rsidRPr="00E711A8">
        <w:rPr>
          <w:rFonts w:ascii="Arial" w:hAnsi="Arial" w:cs="Arial" w:hint="eastAsia"/>
          <w:color w:val="auto"/>
          <w:lang w:eastAsia="zh-HK"/>
        </w:rPr>
        <w:t>In this equation several parameters need to be considered, which result in the typical shape of the measured TTF spectra. These parameters include chip-related parameters, transimpedance circuit parameters, and cell-related parameters.</w:t>
      </w:r>
      <w:r w:rsidR="00A57FC7" w:rsidRPr="00E711A8">
        <w:rPr>
          <w:rFonts w:ascii="Arial" w:hAnsi="Arial" w:cs="Arial" w:hint="eastAsia"/>
          <w:color w:val="auto"/>
          <w:lang w:eastAsia="zh-HK"/>
        </w:rPr>
        <w:t xml:space="preserve"> By fitting the measured TTF spectrum to the equation, cell-related parameters </w:t>
      </w:r>
      <w:r w:rsidR="006F2604" w:rsidRPr="00E711A8">
        <w:rPr>
          <w:rFonts w:ascii="Arial" w:hAnsi="Arial" w:cs="Arial" w:hint="eastAsia"/>
          <w:color w:val="auto"/>
          <w:lang w:eastAsia="zh-HK"/>
        </w:rPr>
        <w:t>(R</w:t>
      </w:r>
      <w:r w:rsidR="006F2604" w:rsidRPr="00E711A8">
        <w:rPr>
          <w:rFonts w:ascii="Arial" w:hAnsi="Arial" w:cs="Arial" w:hint="eastAsia"/>
          <w:color w:val="auto"/>
          <w:vertAlign w:val="subscript"/>
          <w:lang w:eastAsia="zh-HK"/>
        </w:rPr>
        <w:t>seal</w:t>
      </w:r>
      <w:r w:rsidR="006F2604" w:rsidRPr="00E711A8">
        <w:rPr>
          <w:rFonts w:ascii="Arial" w:hAnsi="Arial" w:cs="Arial" w:hint="eastAsia"/>
          <w:color w:val="auto"/>
          <w:lang w:eastAsia="zh-HK"/>
        </w:rPr>
        <w:t xml:space="preserve"> and C</w:t>
      </w:r>
      <w:r w:rsidR="006F2604" w:rsidRPr="00E711A8">
        <w:rPr>
          <w:rFonts w:ascii="Arial" w:hAnsi="Arial" w:cs="Arial" w:hint="eastAsia"/>
          <w:color w:val="auto"/>
          <w:vertAlign w:val="subscript"/>
          <w:lang w:eastAsia="zh-HK"/>
        </w:rPr>
        <w:t>M</w:t>
      </w:r>
      <w:r w:rsidR="006F2604" w:rsidRPr="00E711A8">
        <w:rPr>
          <w:rFonts w:ascii="Arial" w:hAnsi="Arial" w:cs="Arial" w:hint="eastAsia"/>
          <w:color w:val="auto"/>
          <w:lang w:eastAsia="zh-HK"/>
        </w:rPr>
        <w:t xml:space="preserve">) </w:t>
      </w:r>
      <w:r w:rsidR="00A57FC7" w:rsidRPr="00E711A8">
        <w:rPr>
          <w:rFonts w:ascii="Arial" w:hAnsi="Arial" w:cs="Arial" w:hint="eastAsia"/>
          <w:color w:val="auto"/>
          <w:lang w:eastAsia="zh-HK"/>
        </w:rPr>
        <w:t xml:space="preserve">can be </w:t>
      </w:r>
      <w:r w:rsidR="00BB3258" w:rsidRPr="00E711A8">
        <w:rPr>
          <w:rFonts w:ascii="Arial" w:hAnsi="Arial" w:cs="Arial" w:hint="eastAsia"/>
          <w:color w:val="auto"/>
          <w:lang w:eastAsia="zh-HK"/>
        </w:rPr>
        <w:t>obtained</w:t>
      </w:r>
      <w:r w:rsidR="00A8068A" w:rsidRPr="00E711A8">
        <w:rPr>
          <w:rFonts w:ascii="Arial" w:hAnsi="Arial" w:cs="Arial"/>
          <w:color w:val="auto"/>
          <w:lang w:eastAsia="zh-HK"/>
        </w:rPr>
        <w:t>, which indicate the status of the cell</w:t>
      </w:r>
      <w:r w:rsidR="00BB3258" w:rsidRPr="00E711A8">
        <w:rPr>
          <w:rFonts w:ascii="Arial" w:hAnsi="Arial" w:cs="Arial" w:hint="eastAsia"/>
          <w:color w:val="auto"/>
          <w:lang w:eastAsia="zh-HK"/>
        </w:rPr>
        <w:t xml:space="preserve">. </w:t>
      </w:r>
      <w:r w:rsidR="002D370E" w:rsidRPr="00E711A8">
        <w:rPr>
          <w:rFonts w:ascii="Arial" w:hAnsi="Arial" w:cs="Arial" w:hint="eastAsia"/>
          <w:color w:val="auto"/>
          <w:lang w:eastAsia="zh-HK"/>
        </w:rPr>
        <w:t>The R</w:t>
      </w:r>
      <w:r w:rsidR="002D370E" w:rsidRPr="00E711A8">
        <w:rPr>
          <w:rFonts w:ascii="Arial" w:hAnsi="Arial" w:cs="Arial" w:hint="eastAsia"/>
          <w:color w:val="auto"/>
          <w:vertAlign w:val="subscript"/>
          <w:lang w:eastAsia="zh-HK"/>
        </w:rPr>
        <w:t>seal</w:t>
      </w:r>
      <w:r w:rsidR="002D370E" w:rsidRPr="00E711A8">
        <w:rPr>
          <w:rFonts w:ascii="Arial" w:hAnsi="Arial" w:cs="Arial" w:hint="eastAsia"/>
          <w:color w:val="auto"/>
          <w:lang w:eastAsia="zh-HK"/>
        </w:rPr>
        <w:t xml:space="preserve"> value indicates how tight the cell a</w:t>
      </w:r>
      <w:r w:rsidR="00A8068A" w:rsidRPr="00E711A8">
        <w:rPr>
          <w:rFonts w:ascii="Arial" w:hAnsi="Arial" w:cs="Arial" w:hint="eastAsia"/>
          <w:color w:val="auto"/>
          <w:lang w:eastAsia="zh-HK"/>
        </w:rPr>
        <w:t>dheres on top of the transistor</w:t>
      </w:r>
      <w:r w:rsidR="00A8068A" w:rsidRPr="00E711A8">
        <w:rPr>
          <w:rFonts w:ascii="Arial" w:hAnsi="Arial" w:cs="Arial"/>
          <w:color w:val="auto"/>
          <w:lang w:eastAsia="zh-HK"/>
        </w:rPr>
        <w:t>,</w:t>
      </w:r>
      <w:r w:rsidR="002D370E" w:rsidRPr="00E711A8">
        <w:rPr>
          <w:rFonts w:ascii="Arial" w:hAnsi="Arial" w:cs="Arial" w:hint="eastAsia"/>
          <w:color w:val="auto"/>
          <w:lang w:eastAsia="zh-HK"/>
        </w:rPr>
        <w:t xml:space="preserve"> while the C</w:t>
      </w:r>
      <w:r w:rsidR="002D370E" w:rsidRPr="00E711A8">
        <w:rPr>
          <w:rFonts w:ascii="Arial" w:hAnsi="Arial" w:cs="Arial" w:hint="eastAsia"/>
          <w:color w:val="auto"/>
          <w:vertAlign w:val="subscript"/>
          <w:lang w:eastAsia="zh-HK"/>
        </w:rPr>
        <w:t>M</w:t>
      </w:r>
      <w:r w:rsidR="002D370E" w:rsidRPr="00E711A8">
        <w:rPr>
          <w:rFonts w:ascii="Arial" w:hAnsi="Arial" w:cs="Arial" w:hint="eastAsia"/>
          <w:color w:val="auto"/>
          <w:lang w:eastAsia="zh-HK"/>
        </w:rPr>
        <w:t xml:space="preserve"> value indicates the shape of the cell. </w:t>
      </w:r>
      <w:r w:rsidR="002D4ECD" w:rsidRPr="00E711A8">
        <w:rPr>
          <w:rFonts w:ascii="Arial" w:hAnsi="Arial" w:cs="Arial" w:hint="eastAsia"/>
          <w:color w:val="auto"/>
          <w:lang w:eastAsia="zh-HK"/>
        </w:rPr>
        <w:t>These two cell parameters change according to the cell attachment and detachment processes. T</w:t>
      </w:r>
      <w:r w:rsidR="002D370E" w:rsidRPr="00E711A8">
        <w:rPr>
          <w:rFonts w:ascii="Arial" w:hAnsi="Arial" w:cs="Arial" w:hint="eastAsia"/>
          <w:color w:val="auto"/>
          <w:lang w:eastAsia="zh-HK"/>
        </w:rPr>
        <w:t>he influences of the R</w:t>
      </w:r>
      <w:r w:rsidR="002D370E" w:rsidRPr="00E711A8">
        <w:rPr>
          <w:rFonts w:ascii="Arial" w:hAnsi="Arial" w:cs="Arial" w:hint="eastAsia"/>
          <w:color w:val="auto"/>
          <w:vertAlign w:val="subscript"/>
          <w:lang w:eastAsia="zh-HK"/>
        </w:rPr>
        <w:t>seal</w:t>
      </w:r>
      <w:r w:rsidR="002D370E" w:rsidRPr="00E711A8">
        <w:rPr>
          <w:rFonts w:ascii="Arial" w:hAnsi="Arial" w:cs="Arial" w:hint="eastAsia"/>
          <w:color w:val="auto"/>
          <w:lang w:eastAsia="zh-HK"/>
        </w:rPr>
        <w:t xml:space="preserve"> and C</w:t>
      </w:r>
      <w:r w:rsidR="002D370E" w:rsidRPr="00E711A8">
        <w:rPr>
          <w:rFonts w:ascii="Arial" w:hAnsi="Arial" w:cs="Arial" w:hint="eastAsia"/>
          <w:color w:val="auto"/>
          <w:vertAlign w:val="subscript"/>
          <w:lang w:eastAsia="zh-HK"/>
        </w:rPr>
        <w:t>M</w:t>
      </w:r>
      <w:r w:rsidR="002D370E" w:rsidRPr="00E711A8">
        <w:rPr>
          <w:rFonts w:ascii="Arial" w:hAnsi="Arial" w:cs="Arial" w:hint="eastAsia"/>
          <w:color w:val="auto"/>
          <w:lang w:eastAsia="zh-HK"/>
        </w:rPr>
        <w:t xml:space="preserve"> </w:t>
      </w:r>
      <w:r w:rsidR="002D4ECD" w:rsidRPr="00E711A8">
        <w:rPr>
          <w:rFonts w:ascii="Arial" w:hAnsi="Arial" w:cs="Arial" w:hint="eastAsia"/>
          <w:color w:val="auto"/>
          <w:lang w:eastAsia="zh-HK"/>
        </w:rPr>
        <w:t>on the TTF spectra have been studied</w:t>
      </w:r>
      <w:r w:rsidR="00950915" w:rsidRPr="00E711A8">
        <w:rPr>
          <w:rFonts w:ascii="Arial" w:hAnsi="Arial" w:cs="Arial" w:hint="eastAsia"/>
          <w:color w:val="auto"/>
          <w:lang w:eastAsia="zh-HK"/>
        </w:rPr>
        <w:t xml:space="preserve"> by simulation</w:t>
      </w:r>
      <w:r w:rsidR="00A8068A" w:rsidRPr="00E711A8">
        <w:rPr>
          <w:rFonts w:ascii="Arial" w:hAnsi="Arial" w:cs="Arial"/>
          <w:color w:val="auto"/>
          <w:lang w:eastAsia="zh-HK"/>
        </w:rPr>
        <w:t xml:space="preserve"> of the EEC circuit in PSpice, a program for electrical circuit simulation</w:t>
      </w:r>
      <w:r w:rsidR="00950915" w:rsidRPr="00E711A8">
        <w:rPr>
          <w:rFonts w:ascii="Arial" w:hAnsi="Arial" w:cs="Arial" w:hint="eastAsia"/>
          <w:color w:val="auto"/>
          <w:lang w:eastAsia="zh-HK"/>
        </w:rPr>
        <w:t xml:space="preserve">. </w:t>
      </w:r>
      <w:r w:rsidR="00AD7179" w:rsidRPr="00E711A8">
        <w:rPr>
          <w:rFonts w:ascii="Arial" w:hAnsi="Arial" w:cs="Arial" w:hint="eastAsia"/>
          <w:color w:val="auto"/>
          <w:lang w:eastAsia="zh-HK"/>
        </w:rPr>
        <w:t xml:space="preserve">In </w:t>
      </w:r>
      <w:r w:rsidR="00AD7179" w:rsidRPr="00E711A8">
        <w:rPr>
          <w:rFonts w:ascii="Arial" w:hAnsi="Arial" w:cs="Arial" w:hint="eastAsia"/>
          <w:b/>
          <w:color w:val="auto"/>
          <w:lang w:eastAsia="zh-HK"/>
        </w:rPr>
        <w:t>Figure 2</w:t>
      </w:r>
      <w:r w:rsidR="00AD7179" w:rsidRPr="00E711A8">
        <w:rPr>
          <w:rFonts w:ascii="Arial" w:hAnsi="Arial" w:cs="Arial" w:hint="eastAsia"/>
          <w:color w:val="auto"/>
          <w:lang w:eastAsia="zh-HK"/>
        </w:rPr>
        <w:t xml:space="preserve"> an idealized cell detachment process from the transistor surface is shown where the cell does not change </w:t>
      </w:r>
      <w:r w:rsidR="008D074B" w:rsidRPr="00E711A8">
        <w:rPr>
          <w:rFonts w:ascii="Arial" w:hAnsi="Arial" w:cs="Arial" w:hint="eastAsia"/>
          <w:color w:val="auto"/>
          <w:lang w:eastAsia="zh-HK"/>
        </w:rPr>
        <w:t xml:space="preserve">its shape during detachment and </w:t>
      </w:r>
      <w:r w:rsidR="00A8068A" w:rsidRPr="00E711A8">
        <w:rPr>
          <w:rFonts w:ascii="Arial" w:hAnsi="Arial" w:cs="Arial"/>
          <w:color w:val="auto"/>
          <w:lang w:eastAsia="zh-HK"/>
        </w:rPr>
        <w:t>is only</w:t>
      </w:r>
      <w:r w:rsidR="008D074B" w:rsidRPr="00E711A8">
        <w:rPr>
          <w:rFonts w:ascii="Arial" w:hAnsi="Arial" w:cs="Arial" w:hint="eastAsia"/>
          <w:color w:val="auto"/>
          <w:lang w:eastAsia="zh-HK"/>
        </w:rPr>
        <w:t xml:space="preserve"> lifted up, stepwise. </w:t>
      </w:r>
      <w:r w:rsidR="00E03182" w:rsidRPr="00E711A8">
        <w:rPr>
          <w:rFonts w:ascii="Arial" w:hAnsi="Arial" w:cs="Arial" w:hint="eastAsia"/>
          <w:color w:val="auto"/>
          <w:lang w:eastAsia="zh-HK"/>
        </w:rPr>
        <w:t>The figure shows the s</w:t>
      </w:r>
      <w:r w:rsidR="00A50443" w:rsidRPr="00E711A8">
        <w:rPr>
          <w:rFonts w:ascii="Arial" w:hAnsi="Arial" w:cs="Arial" w:hint="eastAsia"/>
          <w:color w:val="auto"/>
          <w:lang w:eastAsia="zh-HK"/>
        </w:rPr>
        <w:t>imulated TTF</w:t>
      </w:r>
      <w:r w:rsidR="003A4218" w:rsidRPr="00E711A8">
        <w:rPr>
          <w:rFonts w:ascii="Arial" w:hAnsi="Arial" w:cs="Arial" w:hint="eastAsia"/>
          <w:color w:val="auto"/>
          <w:lang w:eastAsia="zh-HK"/>
        </w:rPr>
        <w:t xml:space="preserve"> </w:t>
      </w:r>
      <w:r w:rsidR="00A50443" w:rsidRPr="00E711A8">
        <w:rPr>
          <w:rFonts w:ascii="Arial" w:hAnsi="Arial" w:cs="Arial" w:hint="eastAsia"/>
          <w:color w:val="auto"/>
          <w:lang w:eastAsia="zh-HK"/>
        </w:rPr>
        <w:t>spectra varying R</w:t>
      </w:r>
      <w:r w:rsidR="00A50443" w:rsidRPr="00E711A8">
        <w:rPr>
          <w:rFonts w:ascii="Arial" w:hAnsi="Arial" w:cs="Arial" w:hint="eastAsia"/>
          <w:color w:val="auto"/>
          <w:vertAlign w:val="subscript"/>
          <w:lang w:eastAsia="zh-HK"/>
        </w:rPr>
        <w:t>seal</w:t>
      </w:r>
      <w:r w:rsidR="00A50443" w:rsidRPr="00E711A8">
        <w:rPr>
          <w:rFonts w:ascii="Arial" w:hAnsi="Arial" w:cs="Arial" w:hint="eastAsia"/>
          <w:color w:val="auto"/>
          <w:lang w:eastAsia="zh-HK"/>
        </w:rPr>
        <w:t xml:space="preserve"> in a range of 1 M</w:t>
      </w:r>
      <w:r w:rsidR="00A50443" w:rsidRPr="00E711A8">
        <w:rPr>
          <w:rFonts w:ascii="Arial" w:hAnsi="Arial" w:cs="Arial"/>
          <w:color w:val="auto"/>
          <w:lang w:eastAsia="zh-HK"/>
        </w:rPr>
        <w:t>Ω</w:t>
      </w:r>
      <w:r w:rsidR="00A50443" w:rsidRPr="00E711A8">
        <w:rPr>
          <w:rFonts w:ascii="Arial" w:hAnsi="Arial" w:cs="Arial" w:hint="eastAsia"/>
          <w:color w:val="auto"/>
          <w:lang w:eastAsia="zh-HK"/>
        </w:rPr>
        <w:t xml:space="preserve"> to 400 k</w:t>
      </w:r>
      <w:r w:rsidR="00A50443" w:rsidRPr="00E711A8">
        <w:rPr>
          <w:rFonts w:ascii="Arial" w:hAnsi="Arial" w:cs="Arial"/>
          <w:color w:val="auto"/>
          <w:lang w:eastAsia="zh-HK"/>
        </w:rPr>
        <w:t>Ω</w:t>
      </w:r>
      <w:r w:rsidR="00A50443" w:rsidRPr="00E711A8">
        <w:rPr>
          <w:rFonts w:ascii="Arial" w:hAnsi="Arial" w:cs="Arial" w:hint="eastAsia"/>
          <w:color w:val="auto"/>
          <w:lang w:eastAsia="zh-HK"/>
        </w:rPr>
        <w:t xml:space="preserve">. </w:t>
      </w:r>
      <w:r w:rsidR="004A3000" w:rsidRPr="00E711A8">
        <w:rPr>
          <w:rFonts w:ascii="Arial" w:hAnsi="Arial" w:cs="Arial" w:hint="eastAsia"/>
          <w:color w:val="auto"/>
          <w:lang w:eastAsia="zh-HK"/>
        </w:rPr>
        <w:t xml:space="preserve">By increasing </w:t>
      </w:r>
      <w:r w:rsidR="00A54397" w:rsidRPr="00E711A8">
        <w:rPr>
          <w:rFonts w:ascii="Arial" w:hAnsi="Arial" w:cs="Arial" w:hint="eastAsia"/>
          <w:color w:val="auto"/>
          <w:lang w:eastAsia="zh-HK"/>
        </w:rPr>
        <w:t>R</w:t>
      </w:r>
      <w:r w:rsidR="00A54397" w:rsidRPr="00E711A8">
        <w:rPr>
          <w:rFonts w:ascii="Arial" w:hAnsi="Arial" w:cs="Arial" w:hint="eastAsia"/>
          <w:color w:val="auto"/>
          <w:vertAlign w:val="subscript"/>
          <w:lang w:eastAsia="zh-HK"/>
        </w:rPr>
        <w:t>seal</w:t>
      </w:r>
      <w:r w:rsidR="00357C72" w:rsidRPr="00E711A8">
        <w:rPr>
          <w:rFonts w:ascii="Arial" w:hAnsi="Arial" w:cs="Arial"/>
          <w:color w:val="auto"/>
          <w:lang w:eastAsia="zh-HK"/>
        </w:rPr>
        <w:t xml:space="preserve"> </w:t>
      </w:r>
      <w:r w:rsidR="00357C72" w:rsidRPr="00E711A8">
        <w:rPr>
          <w:rFonts w:ascii="Arial" w:hAnsi="Arial" w:cs="Arial"/>
          <w:b/>
          <w:color w:val="auto"/>
          <w:lang w:eastAsia="zh-HK"/>
        </w:rPr>
        <w:t xml:space="preserve">(Figure 2, </w:t>
      </w:r>
      <w:r w:rsidR="00B044F0" w:rsidRPr="00E711A8">
        <w:rPr>
          <w:rFonts w:ascii="Arial" w:hAnsi="Arial" w:cs="Arial"/>
          <w:b/>
          <w:color w:val="auto"/>
          <w:lang w:eastAsia="zh-HK"/>
        </w:rPr>
        <w:t xml:space="preserve">from </w:t>
      </w:r>
      <w:r w:rsidR="00357C72" w:rsidRPr="00E711A8">
        <w:rPr>
          <w:rFonts w:ascii="Arial" w:hAnsi="Arial" w:cs="Arial"/>
          <w:b/>
          <w:color w:val="auto"/>
          <w:lang w:eastAsia="zh-HK"/>
        </w:rPr>
        <w:t>model 5 to model 1)</w:t>
      </w:r>
      <w:r w:rsidR="004A3000" w:rsidRPr="00E711A8">
        <w:rPr>
          <w:rFonts w:ascii="Arial" w:hAnsi="Arial" w:cs="Arial" w:hint="eastAsia"/>
          <w:color w:val="auto"/>
          <w:lang w:eastAsia="zh-HK"/>
        </w:rPr>
        <w:t xml:space="preserve">, a </w:t>
      </w:r>
      <w:r w:rsidR="00CE609B" w:rsidRPr="00E711A8">
        <w:rPr>
          <w:rFonts w:ascii="Arial" w:hAnsi="Arial" w:cs="Arial"/>
          <w:color w:val="auto"/>
          <w:lang w:eastAsia="zh-HK"/>
        </w:rPr>
        <w:t>gradual</w:t>
      </w:r>
      <w:r w:rsidR="004A3000" w:rsidRPr="00E711A8">
        <w:rPr>
          <w:rFonts w:ascii="Arial" w:hAnsi="Arial" w:cs="Arial" w:hint="eastAsia"/>
          <w:color w:val="auto"/>
          <w:lang w:eastAsia="zh-HK"/>
        </w:rPr>
        <w:t xml:space="preserve"> increase of the signal amplitude bet</w:t>
      </w:r>
      <w:r w:rsidR="00A8068A" w:rsidRPr="00E711A8">
        <w:rPr>
          <w:rFonts w:ascii="Arial" w:hAnsi="Arial" w:cs="Arial" w:hint="eastAsia"/>
          <w:color w:val="auto"/>
          <w:lang w:eastAsia="zh-HK"/>
        </w:rPr>
        <w:t>ween 20 and 200 kHz is observed</w:t>
      </w:r>
      <w:r w:rsidR="00A8068A" w:rsidRPr="00E711A8">
        <w:rPr>
          <w:rFonts w:ascii="Arial" w:hAnsi="Arial" w:cs="Arial"/>
          <w:color w:val="auto"/>
          <w:lang w:eastAsia="zh-HK"/>
        </w:rPr>
        <w:t>,</w:t>
      </w:r>
      <w:r w:rsidR="004A3000" w:rsidRPr="00E711A8">
        <w:rPr>
          <w:rFonts w:ascii="Arial" w:hAnsi="Arial" w:cs="Arial" w:hint="eastAsia"/>
          <w:color w:val="auto"/>
          <w:lang w:eastAsia="zh-HK"/>
        </w:rPr>
        <w:t xml:space="preserve"> while the complete removal of the cell can be clearly distinguished from the cell-attached case</w:t>
      </w:r>
      <w:r w:rsidR="002C645C" w:rsidRPr="00E711A8">
        <w:rPr>
          <w:rFonts w:ascii="Arial" w:hAnsi="Arial" w:cs="Arial" w:hint="eastAsia"/>
          <w:color w:val="auto"/>
          <w:lang w:eastAsia="zh-HK"/>
        </w:rPr>
        <w:t xml:space="preserve"> </w:t>
      </w:r>
      <w:r w:rsidR="002C645C" w:rsidRPr="00E711A8">
        <w:rPr>
          <w:rFonts w:ascii="Arial" w:hAnsi="Arial" w:cs="Arial" w:hint="eastAsia"/>
          <w:b/>
          <w:color w:val="auto"/>
          <w:lang w:eastAsia="zh-HK"/>
        </w:rPr>
        <w:t>(F</w:t>
      </w:r>
      <w:r w:rsidR="007C34E9" w:rsidRPr="00E711A8">
        <w:rPr>
          <w:rFonts w:ascii="Arial" w:hAnsi="Arial" w:cs="Arial" w:hint="eastAsia"/>
          <w:b/>
          <w:color w:val="auto"/>
          <w:lang w:eastAsia="zh-HK"/>
        </w:rPr>
        <w:t>igure 2</w:t>
      </w:r>
      <w:r w:rsidR="002C645C" w:rsidRPr="00E711A8">
        <w:rPr>
          <w:rFonts w:ascii="Arial" w:hAnsi="Arial" w:cs="Arial" w:hint="eastAsia"/>
          <w:b/>
          <w:color w:val="auto"/>
          <w:lang w:eastAsia="zh-HK"/>
        </w:rPr>
        <w:t>)</w:t>
      </w:r>
      <w:r w:rsidR="002C645C" w:rsidRPr="00E711A8">
        <w:rPr>
          <w:rFonts w:ascii="Arial" w:hAnsi="Arial" w:cs="Arial" w:hint="eastAsia"/>
          <w:color w:val="auto"/>
          <w:lang w:eastAsia="zh-HK"/>
        </w:rPr>
        <w:t xml:space="preserve">. </w:t>
      </w:r>
      <w:r w:rsidR="003E3C1C" w:rsidRPr="00E711A8">
        <w:rPr>
          <w:rFonts w:ascii="Arial" w:hAnsi="Arial" w:cs="Arial" w:hint="eastAsia"/>
          <w:color w:val="auto"/>
          <w:lang w:eastAsia="zh-HK"/>
        </w:rPr>
        <w:t>On the other hand,</w:t>
      </w:r>
      <w:r w:rsidR="00A8068A" w:rsidRPr="00E711A8">
        <w:rPr>
          <w:rFonts w:ascii="Arial" w:hAnsi="Arial" w:cs="Arial"/>
          <w:color w:val="auto"/>
          <w:lang w:eastAsia="zh-HK"/>
        </w:rPr>
        <w:t xml:space="preserve"> the</w:t>
      </w:r>
      <w:r w:rsidR="003E3C1C" w:rsidRPr="00E711A8">
        <w:rPr>
          <w:rFonts w:ascii="Arial" w:hAnsi="Arial" w:cs="Arial" w:hint="eastAsia"/>
          <w:color w:val="auto"/>
          <w:lang w:eastAsia="zh-HK"/>
        </w:rPr>
        <w:t xml:space="preserve"> </w:t>
      </w:r>
      <w:r w:rsidR="00194DC4" w:rsidRPr="00E711A8">
        <w:rPr>
          <w:rFonts w:ascii="Arial" w:hAnsi="Arial" w:cs="Arial" w:hint="eastAsia"/>
          <w:color w:val="auto"/>
          <w:lang w:eastAsia="zh-HK"/>
        </w:rPr>
        <w:t xml:space="preserve">value of the </w:t>
      </w:r>
      <w:r w:rsidR="003E3C1C" w:rsidRPr="00E711A8">
        <w:rPr>
          <w:rFonts w:ascii="Arial" w:hAnsi="Arial" w:cs="Arial" w:hint="eastAsia"/>
          <w:color w:val="auto"/>
          <w:lang w:eastAsia="zh-HK"/>
        </w:rPr>
        <w:t>C</w:t>
      </w:r>
      <w:r w:rsidR="003E3C1C" w:rsidRPr="00E711A8">
        <w:rPr>
          <w:rFonts w:ascii="Arial" w:hAnsi="Arial" w:cs="Arial" w:hint="eastAsia"/>
          <w:color w:val="auto"/>
          <w:vertAlign w:val="subscript"/>
          <w:lang w:eastAsia="zh-HK"/>
        </w:rPr>
        <w:t>M</w:t>
      </w:r>
      <w:r w:rsidR="003E3C1C" w:rsidRPr="00E711A8">
        <w:rPr>
          <w:rFonts w:ascii="Arial" w:hAnsi="Arial" w:cs="Arial" w:hint="eastAsia"/>
          <w:color w:val="auto"/>
          <w:lang w:eastAsia="zh-HK"/>
        </w:rPr>
        <w:t xml:space="preserve"> changes when the morpholog</w:t>
      </w:r>
      <w:r w:rsidR="00194DC4" w:rsidRPr="00E711A8">
        <w:rPr>
          <w:rFonts w:ascii="Arial" w:hAnsi="Arial" w:cs="Arial" w:hint="eastAsia"/>
          <w:color w:val="auto"/>
          <w:lang w:eastAsia="zh-HK"/>
        </w:rPr>
        <w:t>y of the cells is</w:t>
      </w:r>
      <w:r w:rsidR="003E3C1C" w:rsidRPr="00E711A8">
        <w:rPr>
          <w:rFonts w:ascii="Arial" w:hAnsi="Arial" w:cs="Arial" w:hint="eastAsia"/>
          <w:color w:val="auto"/>
          <w:lang w:eastAsia="zh-HK"/>
        </w:rPr>
        <w:t xml:space="preserve"> </w:t>
      </w:r>
      <w:r w:rsidR="00A54397" w:rsidRPr="00E711A8">
        <w:rPr>
          <w:rFonts w:ascii="Arial" w:hAnsi="Arial" w:cs="Arial"/>
          <w:color w:val="auto"/>
          <w:lang w:eastAsia="zh-HK"/>
        </w:rPr>
        <w:t>changing during detachment or as a response to external stimuli</w:t>
      </w:r>
      <w:r w:rsidR="003E3C1C" w:rsidRPr="00E711A8">
        <w:rPr>
          <w:rFonts w:ascii="Arial" w:hAnsi="Arial" w:cs="Arial" w:hint="eastAsia"/>
          <w:color w:val="auto"/>
          <w:lang w:eastAsia="zh-HK"/>
        </w:rPr>
        <w:t xml:space="preserve">. </w:t>
      </w:r>
      <w:r w:rsidR="00DA56A8" w:rsidRPr="00E711A8">
        <w:rPr>
          <w:rFonts w:ascii="Arial" w:hAnsi="Arial" w:cs="Arial" w:hint="eastAsia"/>
          <w:color w:val="auto"/>
          <w:lang w:eastAsia="zh-HK"/>
        </w:rPr>
        <w:t xml:space="preserve">In </w:t>
      </w:r>
      <w:r w:rsidR="00DA56A8" w:rsidRPr="00E711A8">
        <w:rPr>
          <w:rFonts w:ascii="Arial" w:hAnsi="Arial" w:cs="Arial" w:hint="eastAsia"/>
          <w:b/>
          <w:color w:val="auto"/>
          <w:lang w:eastAsia="zh-HK"/>
        </w:rPr>
        <w:t>Figure 3</w:t>
      </w:r>
      <w:r w:rsidR="00880AFE" w:rsidRPr="00E711A8">
        <w:rPr>
          <w:rFonts w:ascii="Arial" w:hAnsi="Arial" w:cs="Arial" w:hint="eastAsia"/>
          <w:color w:val="auto"/>
          <w:lang w:eastAsia="zh-HK"/>
        </w:rPr>
        <w:t>, an adherent</w:t>
      </w:r>
      <w:r w:rsidR="00850EA1" w:rsidRPr="00E711A8">
        <w:rPr>
          <w:rFonts w:ascii="Arial" w:hAnsi="Arial" w:cs="Arial" w:hint="eastAsia"/>
          <w:color w:val="auto"/>
          <w:lang w:eastAsia="zh-HK"/>
        </w:rPr>
        <w:t xml:space="preserve"> cell is gradually deformed during the </w:t>
      </w:r>
      <w:r w:rsidR="00850EA1" w:rsidRPr="00E711A8">
        <w:rPr>
          <w:rFonts w:ascii="Arial" w:hAnsi="Arial" w:cs="Arial"/>
          <w:color w:val="auto"/>
          <w:lang w:eastAsia="zh-HK"/>
        </w:rPr>
        <w:t>detachment</w:t>
      </w:r>
      <w:r w:rsidR="00850EA1" w:rsidRPr="00E711A8">
        <w:rPr>
          <w:rFonts w:ascii="Arial" w:hAnsi="Arial" w:cs="Arial" w:hint="eastAsia"/>
          <w:color w:val="auto"/>
          <w:lang w:eastAsia="zh-HK"/>
        </w:rPr>
        <w:t xml:space="preserve"> process. </w:t>
      </w:r>
      <w:r w:rsidR="005855FA" w:rsidRPr="00E711A8">
        <w:rPr>
          <w:rFonts w:ascii="Arial" w:hAnsi="Arial" w:cs="Arial" w:hint="eastAsia"/>
          <w:color w:val="auto"/>
          <w:lang w:eastAsia="zh-HK"/>
        </w:rPr>
        <w:t xml:space="preserve">Simulation was performed by modelling an </w:t>
      </w:r>
      <w:r w:rsidR="005855FA" w:rsidRPr="00E711A8">
        <w:rPr>
          <w:rFonts w:ascii="Arial" w:hAnsi="Arial" w:cs="Arial"/>
          <w:color w:val="auto"/>
          <w:lang w:eastAsia="zh-HK"/>
        </w:rPr>
        <w:t>adherent</w:t>
      </w:r>
      <w:r w:rsidR="005855FA" w:rsidRPr="00E711A8">
        <w:rPr>
          <w:rFonts w:ascii="Arial" w:hAnsi="Arial" w:cs="Arial" w:hint="eastAsia"/>
          <w:color w:val="auto"/>
          <w:lang w:eastAsia="zh-HK"/>
        </w:rPr>
        <w:t xml:space="preserve"> cell as a hemisphere and a gradually detaching cell from the transistor surface with different spherical caps </w:t>
      </w:r>
      <w:r w:rsidR="00B044F0" w:rsidRPr="00E711A8">
        <w:rPr>
          <w:rFonts w:ascii="Arial" w:hAnsi="Arial" w:cs="Arial"/>
          <w:color w:val="auto"/>
          <w:lang w:eastAsia="zh-HK"/>
        </w:rPr>
        <w:t xml:space="preserve">but </w:t>
      </w:r>
      <w:r w:rsidR="005855FA" w:rsidRPr="00E711A8">
        <w:rPr>
          <w:rFonts w:ascii="Arial" w:hAnsi="Arial" w:cs="Arial" w:hint="eastAsia"/>
          <w:color w:val="auto"/>
          <w:lang w:eastAsia="zh-HK"/>
        </w:rPr>
        <w:t>keeping the total surface area of the cell membrane constant.</w:t>
      </w:r>
      <w:r w:rsidR="00A8068A" w:rsidRPr="00E711A8">
        <w:rPr>
          <w:rFonts w:ascii="Arial" w:hAnsi="Arial" w:cs="Arial"/>
          <w:color w:val="auto"/>
          <w:lang w:eastAsia="zh-HK"/>
        </w:rPr>
        <w:t xml:space="preserve"> In this model, the C</w:t>
      </w:r>
      <w:r w:rsidR="00A8068A" w:rsidRPr="00E711A8">
        <w:rPr>
          <w:rFonts w:ascii="Arial" w:hAnsi="Arial" w:cs="Arial"/>
          <w:color w:val="auto"/>
          <w:vertAlign w:val="subscript"/>
          <w:lang w:eastAsia="zh-HK"/>
        </w:rPr>
        <w:t>M</w:t>
      </w:r>
      <w:r w:rsidR="00A8068A" w:rsidRPr="00E711A8">
        <w:rPr>
          <w:rFonts w:ascii="Arial" w:hAnsi="Arial" w:cs="Arial"/>
          <w:color w:val="auto"/>
          <w:lang w:eastAsia="zh-HK"/>
        </w:rPr>
        <w:t xml:space="preserve"> value </w:t>
      </w:r>
      <w:r w:rsidR="00B044F0" w:rsidRPr="00E711A8">
        <w:rPr>
          <w:rFonts w:ascii="Arial" w:hAnsi="Arial" w:cs="Arial"/>
          <w:color w:val="auto"/>
          <w:lang w:eastAsia="zh-HK"/>
        </w:rPr>
        <w:t xml:space="preserve">is correlated to </w:t>
      </w:r>
      <w:r w:rsidR="00A8068A" w:rsidRPr="00E711A8">
        <w:rPr>
          <w:rFonts w:ascii="Arial" w:hAnsi="Arial" w:cs="Arial"/>
          <w:color w:val="auto"/>
          <w:lang w:eastAsia="zh-HK"/>
        </w:rPr>
        <w:t xml:space="preserve">the </w:t>
      </w:r>
      <w:r w:rsidR="00196B15" w:rsidRPr="00E711A8">
        <w:rPr>
          <w:rFonts w:ascii="Arial" w:hAnsi="Arial" w:cs="Arial"/>
          <w:color w:val="auto"/>
          <w:lang w:eastAsia="zh-HK"/>
        </w:rPr>
        <w:t xml:space="preserve">ratio </w:t>
      </w:r>
      <w:r w:rsidR="00A8068A" w:rsidRPr="00E711A8">
        <w:rPr>
          <w:rFonts w:ascii="Arial" w:hAnsi="Arial" w:cs="Arial"/>
          <w:color w:val="auto"/>
          <w:lang w:eastAsia="zh-HK"/>
        </w:rPr>
        <w:t>change</w:t>
      </w:r>
      <w:r w:rsidR="00B044F0" w:rsidRPr="00E711A8">
        <w:rPr>
          <w:rFonts w:ascii="Arial" w:hAnsi="Arial" w:cs="Arial"/>
          <w:color w:val="auto"/>
          <w:lang w:eastAsia="zh-HK"/>
        </w:rPr>
        <w:t>s</w:t>
      </w:r>
      <w:r w:rsidR="00A8068A" w:rsidRPr="00E711A8">
        <w:rPr>
          <w:rFonts w:ascii="Arial" w:hAnsi="Arial" w:cs="Arial"/>
          <w:color w:val="auto"/>
          <w:lang w:eastAsia="zh-HK"/>
        </w:rPr>
        <w:t xml:space="preserve"> </w:t>
      </w:r>
      <w:r w:rsidR="00196B15" w:rsidRPr="00E711A8">
        <w:rPr>
          <w:rFonts w:ascii="Arial" w:hAnsi="Arial" w:cs="Arial"/>
          <w:color w:val="auto"/>
          <w:lang w:eastAsia="zh-HK"/>
        </w:rPr>
        <w:t>of the</w:t>
      </w:r>
      <w:r w:rsidR="00A8068A" w:rsidRPr="00E711A8">
        <w:rPr>
          <w:rFonts w:ascii="Arial" w:hAnsi="Arial" w:cs="Arial"/>
          <w:color w:val="auto"/>
          <w:lang w:eastAsia="zh-HK"/>
        </w:rPr>
        <w:t xml:space="preserve"> attached to free membrane area</w:t>
      </w:r>
      <w:r w:rsidR="00B044F0" w:rsidRPr="00E711A8">
        <w:rPr>
          <w:rFonts w:ascii="Arial" w:hAnsi="Arial" w:cs="Arial"/>
          <w:color w:val="auto"/>
          <w:lang w:eastAsia="zh-HK"/>
        </w:rPr>
        <w:t>.</w:t>
      </w:r>
      <w:r w:rsidR="00555F7B" w:rsidRPr="00E711A8">
        <w:rPr>
          <w:rFonts w:ascii="Arial" w:hAnsi="Arial" w:cs="Arial"/>
          <w:color w:val="auto"/>
          <w:lang w:eastAsia="zh-HK"/>
        </w:rPr>
        <w:t xml:space="preserve"> </w:t>
      </w:r>
      <w:r w:rsidR="00EE3284" w:rsidRPr="00E711A8">
        <w:rPr>
          <w:rFonts w:ascii="Arial" w:hAnsi="Arial" w:cs="Arial" w:hint="eastAsia"/>
          <w:color w:val="auto"/>
          <w:lang w:eastAsia="zh-HK"/>
        </w:rPr>
        <w:t xml:space="preserve">The simulated TTF </w:t>
      </w:r>
      <w:r w:rsidR="008769D8" w:rsidRPr="00E711A8">
        <w:rPr>
          <w:rFonts w:ascii="Arial" w:hAnsi="Arial" w:cs="Arial"/>
          <w:color w:val="auto"/>
          <w:lang w:eastAsia="zh-HK"/>
        </w:rPr>
        <w:t>spectr</w:t>
      </w:r>
      <w:r w:rsidR="008769D8" w:rsidRPr="00E711A8">
        <w:rPr>
          <w:rFonts w:ascii="Arial" w:hAnsi="Arial" w:cs="Arial" w:hint="eastAsia"/>
          <w:color w:val="auto"/>
          <w:lang w:eastAsia="zh-HK"/>
        </w:rPr>
        <w:t>a</w:t>
      </w:r>
      <w:r w:rsidR="008769D8" w:rsidRPr="00E711A8">
        <w:rPr>
          <w:rFonts w:ascii="Arial" w:hAnsi="Arial" w:cs="Arial"/>
          <w:color w:val="auto"/>
          <w:lang w:eastAsia="zh-HK"/>
        </w:rPr>
        <w:t xml:space="preserve"> show</w:t>
      </w:r>
      <w:r w:rsidR="00EE3284" w:rsidRPr="00E711A8">
        <w:rPr>
          <w:rFonts w:ascii="Arial" w:hAnsi="Arial" w:cs="Arial" w:hint="eastAsia"/>
          <w:color w:val="auto"/>
          <w:lang w:eastAsia="zh-HK"/>
        </w:rPr>
        <w:t xml:space="preserve"> that decreasing C</w:t>
      </w:r>
      <w:r w:rsidR="00EE3284" w:rsidRPr="00E711A8">
        <w:rPr>
          <w:rFonts w:ascii="Arial" w:hAnsi="Arial" w:cs="Arial" w:hint="eastAsia"/>
          <w:color w:val="auto"/>
          <w:vertAlign w:val="subscript"/>
          <w:lang w:eastAsia="zh-HK"/>
        </w:rPr>
        <w:t>M</w:t>
      </w:r>
      <w:r w:rsidR="00EE3284" w:rsidRPr="00E711A8">
        <w:rPr>
          <w:rFonts w:ascii="Arial" w:hAnsi="Arial" w:cs="Arial" w:hint="eastAsia"/>
          <w:color w:val="auto"/>
          <w:lang w:eastAsia="zh-HK"/>
        </w:rPr>
        <w:t xml:space="preserve"> v</w:t>
      </w:r>
      <w:r w:rsidR="00B044F0" w:rsidRPr="00E711A8">
        <w:rPr>
          <w:rFonts w:ascii="Arial" w:hAnsi="Arial" w:cs="Arial" w:hint="eastAsia"/>
          <w:color w:val="auto"/>
          <w:lang w:eastAsia="zh-HK"/>
        </w:rPr>
        <w:t xml:space="preserve">alues lead to smaller TTF </w:t>
      </w:r>
      <w:r w:rsidR="00B044F0" w:rsidRPr="00E711A8">
        <w:rPr>
          <w:rFonts w:ascii="Arial" w:hAnsi="Arial" w:cs="Arial"/>
          <w:color w:val="auto"/>
          <w:lang w:eastAsia="zh-HK"/>
        </w:rPr>
        <w:t>amplitude</w:t>
      </w:r>
      <w:r w:rsidR="00EE3284" w:rsidRPr="00E711A8">
        <w:rPr>
          <w:rFonts w:ascii="Arial" w:hAnsi="Arial" w:cs="Arial" w:hint="eastAsia"/>
          <w:color w:val="auto"/>
          <w:lang w:eastAsia="zh-HK"/>
        </w:rPr>
        <w:t xml:space="preserve"> </w:t>
      </w:r>
      <w:r w:rsidR="00EE3284" w:rsidRPr="00E711A8">
        <w:rPr>
          <w:rFonts w:ascii="Arial" w:hAnsi="Arial" w:cs="Arial" w:hint="eastAsia"/>
          <w:b/>
          <w:color w:val="auto"/>
          <w:lang w:eastAsia="zh-HK"/>
        </w:rPr>
        <w:t>(Figure 3</w:t>
      </w:r>
      <w:r w:rsidR="00B044F0" w:rsidRPr="00E711A8">
        <w:rPr>
          <w:rFonts w:ascii="Arial" w:hAnsi="Arial" w:cs="Arial"/>
          <w:b/>
          <w:color w:val="auto"/>
          <w:lang w:eastAsia="zh-HK"/>
        </w:rPr>
        <w:t>, from model 1 to model 5</w:t>
      </w:r>
      <w:r w:rsidR="00EE3284" w:rsidRPr="00E711A8">
        <w:rPr>
          <w:rFonts w:ascii="Arial" w:hAnsi="Arial" w:cs="Arial" w:hint="eastAsia"/>
          <w:b/>
          <w:color w:val="auto"/>
          <w:lang w:eastAsia="zh-HK"/>
        </w:rPr>
        <w:t>)</w:t>
      </w:r>
      <w:r w:rsidR="00ED4C93" w:rsidRPr="00E711A8">
        <w:rPr>
          <w:rFonts w:ascii="Arial" w:hAnsi="Arial" w:cs="Arial" w:hint="eastAsia"/>
          <w:color w:val="auto"/>
          <w:lang w:eastAsia="zh-HK"/>
        </w:rPr>
        <w:t>.</w:t>
      </w:r>
      <w:r w:rsidR="00EE3284" w:rsidRPr="00E711A8">
        <w:rPr>
          <w:rFonts w:ascii="Arial" w:hAnsi="Arial" w:cs="Arial" w:hint="eastAsia"/>
          <w:color w:val="auto"/>
          <w:lang w:eastAsia="zh-HK"/>
        </w:rPr>
        <w:t xml:space="preserve"> </w:t>
      </w:r>
      <w:r w:rsidR="00B97F90" w:rsidRPr="00E711A8">
        <w:rPr>
          <w:rFonts w:ascii="Arial" w:hAnsi="Arial" w:cs="Arial" w:hint="eastAsia"/>
          <w:color w:val="auto"/>
          <w:lang w:eastAsia="zh-HK"/>
        </w:rPr>
        <w:t xml:space="preserve">With the above simulation results, </w:t>
      </w:r>
      <w:r w:rsidR="0093132E" w:rsidRPr="00E711A8">
        <w:rPr>
          <w:rFonts w:ascii="Arial" w:hAnsi="Arial" w:cs="Arial" w:hint="eastAsia"/>
          <w:color w:val="auto"/>
          <w:lang w:eastAsia="zh-HK"/>
        </w:rPr>
        <w:t xml:space="preserve">the TTF spectra changes due to cell attachment and detachment </w:t>
      </w:r>
      <w:r w:rsidR="00555F7B" w:rsidRPr="00E711A8">
        <w:rPr>
          <w:rFonts w:ascii="Arial" w:hAnsi="Arial" w:cs="Arial"/>
          <w:color w:val="auto"/>
          <w:lang w:eastAsia="zh-HK"/>
        </w:rPr>
        <w:t>can</w:t>
      </w:r>
      <w:r w:rsidR="0093132E" w:rsidRPr="00E711A8">
        <w:rPr>
          <w:rFonts w:ascii="Arial" w:hAnsi="Arial" w:cs="Arial" w:hint="eastAsia"/>
          <w:color w:val="auto"/>
          <w:lang w:eastAsia="zh-HK"/>
        </w:rPr>
        <w:t xml:space="preserve"> now </w:t>
      </w:r>
      <w:r w:rsidR="00555F7B" w:rsidRPr="00E711A8">
        <w:rPr>
          <w:rFonts w:ascii="Arial" w:hAnsi="Arial" w:cs="Arial"/>
          <w:color w:val="auto"/>
          <w:lang w:eastAsia="zh-HK"/>
        </w:rPr>
        <w:t xml:space="preserve">be </w:t>
      </w:r>
      <w:r w:rsidR="0093132E" w:rsidRPr="00E711A8">
        <w:rPr>
          <w:rFonts w:ascii="Arial" w:hAnsi="Arial" w:cs="Arial" w:hint="eastAsia"/>
          <w:color w:val="auto"/>
          <w:lang w:eastAsia="zh-HK"/>
        </w:rPr>
        <w:t xml:space="preserve">better understood. </w:t>
      </w:r>
      <w:r w:rsidR="00E80A6B" w:rsidRPr="00E711A8">
        <w:rPr>
          <w:rFonts w:ascii="Arial" w:hAnsi="Arial" w:cs="Arial"/>
          <w:color w:val="auto"/>
          <w:lang w:eastAsia="zh-HK"/>
        </w:rPr>
        <w:t>For a complete picture, however, recordings on a fixed frequency are not enough. For time-dependent processes, recordings of the full spectra and fitting to the model should be done in order to extract the time evolution of the cell-related parameters from the model</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"author" : [ { "dropping-particle" : "", "family" : "Susloparova", "given" : "Anna",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"Vu", "given" : "Xuan Thang", "non-dropping-particle" : "", "parse-names" : false, "suffix" : "" }, { "dropping-particle" : "", "family" : "Ingebrandt", "given" : "Sven", "non-dropping-particle" : "", "parse-names" : false, "suffix" : "" } ], "id" : "ITEM-1", "issued" : { "date-parts" : [ [ "0" ] ] }, "title" : "Electrical cell-substrate impedance sensing with field effect transistors is able to unravel cellular adhesion and detachment processes on a single cell level", "type" : "article-journal" }, "uris" : [ "http://www.mendeley.com/documents/?uuid=56d8d81f-f5da-46c2-8471-30d203563a9d" ] }, { "id" : "ITEM-2", "itemData" : { "DOI" : "10.1016/S0956-5663(03)00269-0", "ISBN" : "4925183397", "ISSN" : "09565663", "PMID" : "14683642", "abstract" : "Apoptosis is a strictly regulated and genetically encoded cell 'suicide' that may be triggered by cytokines, depletion of growth factors or certain chemicals. It is morphologically characterized by severe alterations in cell shape like cell shrinkage and disintegration of cell-cell contacts. We applied a non-invasive electrochemical technique referred to as electric cell-substrate impedance sensing (ECIS) in order to monitor the apoptosis-induced changes in cell shape in an integral and quantitative fashion with a time resolution in the order of minutes. In ECIS the cells are grown directly on the surface of small gold-film electrodes (d=2mm). From readings of the electrical impedance of the cell-covered electrode, performed with non-invasive, low amplitude sensing voltages, it is possible to deduce alterations in cell-cell and cell-substrate contacts. To improve the sensitivity of this impedance assay we used endothelial cells derived from cerebral micro-vessels as cellular model systems since these are well known to express electrically tight intercellular junctions. Apoptosis was induced by cycloheximide (CHX) and verified by biochemical and cytological assays. The time course of cell shape changes was followed with unprecedented time resolution by impedance readings at 1kHz and correlated with biochemical parameters. From impedance readings along a broad frequency range of 1-106Hz we could assign the observed impedance changes to alterations on the subcellular level. We observed that disassembly of barrier-forming tight junctions precedes changes in cell-substrate contacts and correlates strongly with the time course of protease activation. ?? 2003 Elsevier B.V. All rights reserved.", "author" : [ { "dropping-particle" : "", "family" : "Arndt", "given" : "Silke", "non-dropping-particle" : "", "parse-names" : false, "suffix" : "" }, { "dropping-particle" : "", "family" : "Seebach", "given" : "Jochen", "non-dropping-particle" : "", "parse-names" : false, "suffix" : "" }, { "dropping-particle" : "", "family" : "Psathaki", "given" : "Katherina", "non-dropping-particle" : "", "parse-names" : false, "suffix" : "" }, { "dropping-particle" : "", "family" : "Galla", "given" : "Hans Joachim", "non-dropping-particle" : "", "parse-names" : false, "suffix" : "" }, { "dropping-particle" : "", "family" : "Wegener", "given" : "Joachim", "non-dropping-particle" : "", "parse-names" : false, "suffix" : "" } ], "container-title" : "Biosensors and Bioelectronics", "id" : "ITEM-2", "issued" : { "date-parts" : [ [ "2004" ] ] }, "page" : "583-594", "title" : "Bioelectrical impedance assay to monitor changes in cell shape during apoptosis", "type" : "article-journal", "volume" : "19" }, "uris" : [ "http://www.mendeley.com/documents/?uuid=76fbd33a-709b-42ba-87da-acbe09a85440" ] } ], "mendeley" : { "previouslyFormattedCitation" : "&lt;sup&gt;15,16&lt;/sup&gt;"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15,16</w:t>
      </w:r>
      <w:r w:rsidR="00CA2D40" w:rsidRPr="00E711A8">
        <w:rPr>
          <w:rFonts w:ascii="Arial" w:hAnsi="Arial" w:cs="Arial"/>
          <w:color w:val="auto"/>
          <w:lang w:eastAsia="zh-HK"/>
        </w:rPr>
        <w:fldChar w:fldCharType="end"/>
      </w:r>
      <w:r w:rsidR="00E80A6B" w:rsidRPr="00E711A8">
        <w:rPr>
          <w:rFonts w:ascii="Arial" w:hAnsi="Arial" w:cs="Arial"/>
          <w:color w:val="auto"/>
          <w:lang w:eastAsia="zh-HK"/>
        </w:rPr>
        <w:t>, like it was earlier described for ECIS.</w:t>
      </w:r>
      <w:r w:rsidR="0093132E" w:rsidRPr="00E711A8">
        <w:rPr>
          <w:rFonts w:ascii="Arial" w:hAnsi="Arial" w:cs="Arial" w:hint="eastAsia"/>
          <w:color w:val="auto"/>
          <w:lang w:eastAsia="zh-HK"/>
        </w:rPr>
        <w:t xml:space="preserve"> </w:t>
      </w:r>
    </w:p>
    <w:p w:rsidR="00BD2503" w:rsidRPr="00E711A8" w:rsidRDefault="00BD2503" w:rsidP="001B2DF0">
      <w:pPr>
        <w:widowControl/>
        <w:autoSpaceDE/>
        <w:autoSpaceDN/>
        <w:adjustRightInd/>
        <w:jc w:val="left"/>
        <w:rPr>
          <w:rFonts w:ascii="Arial" w:hAnsi="Arial" w:cs="Arial"/>
          <w:color w:val="auto"/>
          <w:lang w:eastAsia="zh-HK"/>
        </w:rPr>
      </w:pPr>
    </w:p>
    <w:p w:rsidR="007C1A8D" w:rsidRPr="00E711A8" w:rsidRDefault="00BD2503"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 xml:space="preserve">In the following manuscript, </w:t>
      </w:r>
      <w:r w:rsidR="00B309AC" w:rsidRPr="00E711A8">
        <w:rPr>
          <w:rFonts w:ascii="Arial" w:hAnsi="Arial" w:cs="Arial" w:hint="eastAsia"/>
          <w:color w:val="auto"/>
          <w:lang w:eastAsia="zh-HK"/>
        </w:rPr>
        <w:t xml:space="preserve">new FET devices according to previous </w:t>
      </w:r>
      <w:r w:rsidR="00B309AC" w:rsidRPr="00E711A8">
        <w:rPr>
          <w:rFonts w:ascii="Arial" w:hAnsi="Arial" w:cs="Arial"/>
          <w:color w:val="auto"/>
          <w:lang w:eastAsia="zh-HK"/>
        </w:rPr>
        <w:t>simulation</w:t>
      </w:r>
      <w:r w:rsidR="00B92638" w:rsidRPr="00E711A8">
        <w:rPr>
          <w:rFonts w:ascii="Arial" w:hAnsi="Arial" w:cs="Arial" w:hint="eastAsia"/>
          <w:color w:val="auto"/>
          <w:lang w:eastAsia="zh-HK"/>
        </w:rPr>
        <w:t xml:space="preserve">s </w:t>
      </w:r>
      <w:r w:rsidR="00896D84" w:rsidRPr="00E711A8">
        <w:rPr>
          <w:rFonts w:ascii="Arial" w:hAnsi="Arial" w:cs="Arial" w:hint="eastAsia"/>
          <w:color w:val="auto"/>
          <w:lang w:eastAsia="zh-HK"/>
        </w:rPr>
        <w:t>were</w:t>
      </w:r>
      <w:r w:rsidR="00B92638" w:rsidRPr="00E711A8">
        <w:rPr>
          <w:rFonts w:ascii="Arial" w:hAnsi="Arial" w:cs="Arial" w:hint="eastAsia"/>
          <w:color w:val="auto"/>
          <w:lang w:eastAsia="zh-HK"/>
        </w:rPr>
        <w:t xml:space="preserve"> designed and fabricated. </w:t>
      </w:r>
      <w:r w:rsidR="002D3BCE" w:rsidRPr="00E711A8">
        <w:rPr>
          <w:rFonts w:ascii="Arial" w:hAnsi="Arial" w:cs="Arial" w:hint="eastAsia"/>
          <w:color w:val="auto"/>
          <w:lang w:eastAsia="zh-HK"/>
        </w:rPr>
        <w:t xml:space="preserve">In order to show that our FETCIS system is feasible and sensitive enough to measure </w:t>
      </w:r>
      <w:r w:rsidR="00896D84" w:rsidRPr="00E711A8">
        <w:rPr>
          <w:rFonts w:ascii="Arial" w:hAnsi="Arial" w:cs="Arial" w:hint="eastAsia"/>
          <w:color w:val="auto"/>
          <w:lang w:eastAsia="zh-HK"/>
        </w:rPr>
        <w:t>the cell</w:t>
      </w:r>
      <w:r w:rsidR="00E80A6B" w:rsidRPr="00E711A8">
        <w:rPr>
          <w:rFonts w:ascii="Arial" w:hAnsi="Arial" w:cs="Arial"/>
          <w:color w:val="auto"/>
          <w:lang w:eastAsia="zh-HK"/>
        </w:rPr>
        <w:t>ular</w:t>
      </w:r>
      <w:r w:rsidR="00896D84" w:rsidRPr="00E711A8">
        <w:rPr>
          <w:rFonts w:ascii="Arial" w:hAnsi="Arial" w:cs="Arial" w:hint="eastAsia"/>
          <w:color w:val="auto"/>
          <w:lang w:eastAsia="zh-HK"/>
        </w:rPr>
        <w:t xml:space="preserve"> attachment and detachment process</w:t>
      </w:r>
      <w:r w:rsidR="00E80A6B" w:rsidRPr="00E711A8">
        <w:rPr>
          <w:rFonts w:ascii="Arial" w:hAnsi="Arial" w:cs="Arial"/>
          <w:color w:val="auto"/>
          <w:lang w:eastAsia="zh-HK"/>
        </w:rPr>
        <w:t>es</w:t>
      </w:r>
      <w:r w:rsidR="00896D84" w:rsidRPr="00E711A8">
        <w:rPr>
          <w:rFonts w:ascii="Arial" w:hAnsi="Arial" w:cs="Arial" w:hint="eastAsia"/>
          <w:color w:val="auto"/>
          <w:lang w:eastAsia="zh-HK"/>
        </w:rPr>
        <w:t xml:space="preserve">, different cell types </w:t>
      </w:r>
      <w:r w:rsidR="00E80A6B" w:rsidRPr="00E711A8">
        <w:rPr>
          <w:rFonts w:ascii="Arial" w:hAnsi="Arial" w:cs="Arial"/>
          <w:color w:val="auto"/>
          <w:lang w:eastAsia="zh-HK"/>
        </w:rPr>
        <w:t>were</w:t>
      </w:r>
      <w:r w:rsidR="00896D84" w:rsidRPr="00E711A8">
        <w:rPr>
          <w:rFonts w:ascii="Arial" w:hAnsi="Arial" w:cs="Arial" w:hint="eastAsia"/>
          <w:color w:val="auto"/>
          <w:lang w:eastAsia="zh-HK"/>
        </w:rPr>
        <w:t xml:space="preserve"> cultured on the FET devices and their respective TTF spectr</w:t>
      </w:r>
      <w:r w:rsidR="00F51A70" w:rsidRPr="00E711A8">
        <w:rPr>
          <w:rFonts w:ascii="Arial" w:hAnsi="Arial" w:cs="Arial"/>
          <w:color w:val="auto"/>
          <w:lang w:eastAsia="zh-HK"/>
        </w:rPr>
        <w:t>a</w:t>
      </w:r>
      <w:r w:rsidR="00896D84" w:rsidRPr="00E711A8">
        <w:rPr>
          <w:rFonts w:ascii="Arial" w:hAnsi="Arial" w:cs="Arial" w:hint="eastAsia"/>
          <w:color w:val="auto"/>
          <w:lang w:eastAsia="zh-HK"/>
        </w:rPr>
        <w:t xml:space="preserve"> w</w:t>
      </w:r>
      <w:r w:rsidR="00F51A70" w:rsidRPr="00E711A8">
        <w:rPr>
          <w:rFonts w:ascii="Arial" w:hAnsi="Arial" w:cs="Arial"/>
          <w:color w:val="auto"/>
          <w:lang w:eastAsia="zh-HK"/>
        </w:rPr>
        <w:t>ere</w:t>
      </w:r>
      <w:r w:rsidR="00896D84" w:rsidRPr="00E711A8">
        <w:rPr>
          <w:rFonts w:ascii="Arial" w:hAnsi="Arial" w:cs="Arial" w:hint="eastAsia"/>
          <w:color w:val="auto"/>
          <w:lang w:eastAsia="zh-HK"/>
        </w:rPr>
        <w:t xml:space="preserve"> measured. </w:t>
      </w:r>
      <w:r w:rsidR="00973095" w:rsidRPr="00E711A8">
        <w:rPr>
          <w:rFonts w:ascii="Arial" w:hAnsi="Arial" w:cs="Arial" w:hint="eastAsia"/>
          <w:color w:val="auto"/>
          <w:lang w:eastAsia="zh-HK"/>
        </w:rPr>
        <w:t xml:space="preserve">As mentioned earlier, the </w:t>
      </w:r>
      <w:r w:rsidR="008210A4" w:rsidRPr="00E711A8">
        <w:rPr>
          <w:rFonts w:ascii="Arial" w:hAnsi="Arial" w:cs="Arial" w:hint="eastAsia"/>
          <w:color w:val="auto"/>
          <w:lang w:eastAsia="zh-HK"/>
        </w:rPr>
        <w:t>detection sensitivity of t</w:t>
      </w:r>
      <w:r w:rsidR="00973095" w:rsidRPr="00E711A8">
        <w:rPr>
          <w:rFonts w:ascii="Arial" w:hAnsi="Arial" w:cs="Arial" w:hint="eastAsia"/>
          <w:color w:val="auto"/>
          <w:lang w:eastAsia="zh-HK"/>
        </w:rPr>
        <w:t xml:space="preserve">he FET devices </w:t>
      </w:r>
      <w:r w:rsidR="00E80A6B" w:rsidRPr="00E711A8">
        <w:rPr>
          <w:rFonts w:ascii="Arial" w:hAnsi="Arial" w:cs="Arial"/>
          <w:color w:val="auto"/>
          <w:lang w:eastAsia="zh-HK"/>
        </w:rPr>
        <w:t>is</w:t>
      </w:r>
      <w:r w:rsidR="00973095" w:rsidRPr="00E711A8">
        <w:rPr>
          <w:rFonts w:ascii="Arial" w:hAnsi="Arial" w:cs="Arial" w:hint="eastAsia"/>
          <w:color w:val="auto"/>
          <w:lang w:eastAsia="zh-HK"/>
        </w:rPr>
        <w:t xml:space="preserve"> not limited by the </w:t>
      </w:r>
      <w:r w:rsidR="008210A4" w:rsidRPr="00E711A8">
        <w:rPr>
          <w:rFonts w:ascii="Arial" w:hAnsi="Arial" w:cs="Arial" w:hint="eastAsia"/>
          <w:color w:val="auto"/>
          <w:lang w:eastAsia="zh-HK"/>
        </w:rPr>
        <w:t xml:space="preserve">size of the transistors. Therefore, it is possible to study the adhesion of single cell using the </w:t>
      </w:r>
      <w:r w:rsidR="008210A4" w:rsidRPr="00E711A8">
        <w:rPr>
          <w:rFonts w:ascii="Arial" w:hAnsi="Arial" w:cs="Arial"/>
          <w:color w:val="auto"/>
          <w:lang w:eastAsia="zh-HK"/>
        </w:rPr>
        <w:t>present</w:t>
      </w:r>
      <w:r w:rsidR="008210A4" w:rsidRPr="00E711A8">
        <w:rPr>
          <w:rFonts w:ascii="Arial" w:hAnsi="Arial" w:cs="Arial" w:hint="eastAsia"/>
          <w:color w:val="auto"/>
          <w:lang w:eastAsia="zh-HK"/>
        </w:rPr>
        <w:t xml:space="preserve"> FETCIS system. </w:t>
      </w:r>
      <w:r w:rsidR="00A0383D" w:rsidRPr="00E711A8">
        <w:rPr>
          <w:rFonts w:ascii="Arial" w:hAnsi="Arial" w:cs="Arial" w:hint="eastAsia"/>
          <w:color w:val="auto"/>
          <w:lang w:eastAsia="zh-HK"/>
        </w:rPr>
        <w:t xml:space="preserve">Furthermore, </w:t>
      </w:r>
      <w:r w:rsidR="006C2554" w:rsidRPr="00E711A8">
        <w:rPr>
          <w:rFonts w:ascii="Arial" w:hAnsi="Arial" w:cs="Arial" w:hint="eastAsia"/>
          <w:color w:val="auto"/>
          <w:lang w:eastAsia="zh-HK"/>
        </w:rPr>
        <w:t xml:space="preserve">our FETCIS system has been </w:t>
      </w:r>
      <w:r w:rsidR="006C2554" w:rsidRPr="00E711A8">
        <w:rPr>
          <w:rFonts w:ascii="Arial" w:hAnsi="Arial" w:cs="Arial"/>
          <w:color w:val="auto"/>
          <w:lang w:eastAsia="zh-HK"/>
        </w:rPr>
        <w:t>successfully</w:t>
      </w:r>
      <w:r w:rsidR="006C2554" w:rsidRPr="00E711A8">
        <w:rPr>
          <w:rFonts w:ascii="Arial" w:hAnsi="Arial" w:cs="Arial" w:hint="eastAsia"/>
          <w:color w:val="auto"/>
          <w:lang w:eastAsia="zh-HK"/>
        </w:rPr>
        <w:t xml:space="preserve"> </w:t>
      </w:r>
      <w:r w:rsidR="00880AFE" w:rsidRPr="00E711A8">
        <w:rPr>
          <w:rFonts w:ascii="Arial" w:hAnsi="Arial" w:cs="Arial" w:hint="eastAsia"/>
          <w:color w:val="auto"/>
          <w:lang w:eastAsia="zh-HK"/>
        </w:rPr>
        <w:t>demonstrated</w:t>
      </w:r>
      <w:r w:rsidR="006C2554" w:rsidRPr="00E711A8">
        <w:rPr>
          <w:rFonts w:ascii="Arial" w:hAnsi="Arial" w:cs="Arial" w:hint="eastAsia"/>
          <w:color w:val="auto"/>
          <w:lang w:eastAsia="zh-HK"/>
        </w:rPr>
        <w:t xml:space="preserve"> as an electronic platform to monitor </w:t>
      </w:r>
      <w:r w:rsidR="00F34919" w:rsidRPr="00E711A8">
        <w:rPr>
          <w:rFonts w:ascii="Arial" w:hAnsi="Arial" w:cs="Arial" w:hint="eastAsia"/>
          <w:color w:val="auto"/>
          <w:lang w:eastAsia="zh-HK"/>
        </w:rPr>
        <w:t xml:space="preserve">real-time </w:t>
      </w:r>
      <w:r w:rsidR="006C2554" w:rsidRPr="00E711A8">
        <w:rPr>
          <w:rFonts w:ascii="Arial" w:hAnsi="Arial" w:cs="Arial" w:hint="eastAsia"/>
          <w:color w:val="auto"/>
          <w:lang w:eastAsia="zh-HK"/>
        </w:rPr>
        <w:t xml:space="preserve">drug effects on cell adhesions. </w:t>
      </w:r>
    </w:p>
    <w:p w:rsidR="00312C45" w:rsidRPr="00E711A8" w:rsidRDefault="00312C45" w:rsidP="001B2DF0">
      <w:pPr>
        <w:widowControl/>
        <w:autoSpaceDE/>
        <w:autoSpaceDN/>
        <w:adjustRightInd/>
        <w:jc w:val="left"/>
        <w:rPr>
          <w:rFonts w:ascii="Arial" w:hAnsi="Arial" w:cs="Arial"/>
          <w:b/>
          <w:color w:val="auto"/>
        </w:rPr>
      </w:pPr>
    </w:p>
    <w:p w:rsidR="006305D7" w:rsidRPr="00E711A8" w:rsidRDefault="006305D7" w:rsidP="001B2DF0">
      <w:pPr>
        <w:widowControl/>
        <w:autoSpaceDE/>
        <w:autoSpaceDN/>
        <w:adjustRightInd/>
        <w:jc w:val="left"/>
        <w:rPr>
          <w:rFonts w:ascii="Arial" w:hAnsi="Arial" w:cs="Arial"/>
          <w:color w:val="auto"/>
        </w:rPr>
      </w:pPr>
      <w:r w:rsidRPr="00E711A8">
        <w:rPr>
          <w:rFonts w:ascii="Arial" w:hAnsi="Arial" w:cs="Arial"/>
          <w:b/>
          <w:color w:val="auto"/>
        </w:rPr>
        <w:t>P</w:t>
      </w:r>
      <w:r w:rsidR="00FF793B" w:rsidRPr="00E711A8">
        <w:rPr>
          <w:rFonts w:ascii="Arial" w:hAnsi="Arial" w:cs="Arial" w:hint="eastAsia"/>
          <w:b/>
          <w:color w:val="auto"/>
          <w:lang w:eastAsia="zh-HK"/>
        </w:rPr>
        <w:t>rotocol</w:t>
      </w:r>
      <w:r w:rsidRPr="00E711A8">
        <w:rPr>
          <w:rFonts w:ascii="Arial" w:hAnsi="Arial" w:cs="Arial"/>
          <w:b/>
          <w:color w:val="auto"/>
        </w:rPr>
        <w:t>:</w:t>
      </w:r>
      <w:r w:rsidRPr="00E711A8">
        <w:rPr>
          <w:rFonts w:ascii="Arial" w:hAnsi="Arial" w:cs="Arial"/>
          <w:color w:val="auto"/>
        </w:rPr>
        <w:t xml:space="preserve"> </w:t>
      </w:r>
    </w:p>
    <w:p w:rsidR="00A75CCA" w:rsidRPr="00E711A8" w:rsidRDefault="00A75CCA" w:rsidP="001B2DF0">
      <w:pPr>
        <w:pStyle w:val="NormalWeb"/>
        <w:spacing w:before="0" w:beforeAutospacing="0" w:after="0" w:afterAutospacing="0"/>
        <w:jc w:val="left"/>
        <w:rPr>
          <w:rFonts w:ascii="Arial" w:hAnsi="Arial" w:cs="Arial"/>
          <w:b/>
          <w:bCs/>
          <w:color w:val="auto"/>
          <w:lang w:eastAsia="zh-HK"/>
        </w:rPr>
      </w:pPr>
    </w:p>
    <w:p w:rsidR="006305D7" w:rsidRPr="00E711A8" w:rsidRDefault="00A75CCA" w:rsidP="001B2DF0">
      <w:pPr>
        <w:pStyle w:val="NormalWeb"/>
        <w:spacing w:before="0" w:beforeAutospacing="0" w:after="0" w:afterAutospacing="0"/>
        <w:jc w:val="left"/>
        <w:rPr>
          <w:rFonts w:ascii="Arial" w:hAnsi="Arial" w:cs="Arial"/>
          <w:b/>
          <w:color w:val="auto"/>
          <w:highlight w:val="yellow"/>
          <w:lang w:eastAsia="zh-HK"/>
        </w:rPr>
      </w:pPr>
      <w:r w:rsidRPr="00E711A8">
        <w:rPr>
          <w:rFonts w:ascii="Arial" w:hAnsi="Arial" w:cs="Arial" w:hint="eastAsia"/>
          <w:b/>
          <w:bCs/>
          <w:color w:val="auto"/>
          <w:highlight w:val="yellow"/>
          <w:lang w:eastAsia="zh-HK"/>
        </w:rPr>
        <w:t xml:space="preserve">1. Preparation of the FET devices </w:t>
      </w:r>
      <w:r w:rsidR="00C63E80" w:rsidRPr="00E711A8">
        <w:rPr>
          <w:rFonts w:ascii="Arial" w:hAnsi="Arial" w:cs="Arial" w:hint="eastAsia"/>
          <w:b/>
          <w:bCs/>
          <w:color w:val="auto"/>
          <w:highlight w:val="yellow"/>
          <w:lang w:eastAsia="zh-HK"/>
        </w:rPr>
        <w:t>and cell cultures</w:t>
      </w:r>
    </w:p>
    <w:p w:rsidR="006305D7" w:rsidRPr="00E711A8" w:rsidRDefault="006305D7" w:rsidP="001B2DF0">
      <w:pPr>
        <w:pStyle w:val="NormalWeb"/>
        <w:spacing w:before="0" w:beforeAutospacing="0" w:after="0" w:afterAutospacing="0"/>
        <w:jc w:val="left"/>
        <w:rPr>
          <w:rFonts w:ascii="Arial" w:hAnsi="Arial" w:cs="Arial"/>
          <w:color w:val="auto"/>
          <w:highlight w:val="yellow"/>
        </w:rPr>
      </w:pPr>
    </w:p>
    <w:p w:rsidR="006305D7" w:rsidRPr="00E711A8" w:rsidRDefault="006305D7"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highlight w:val="yellow"/>
        </w:rPr>
        <w:t xml:space="preserve">1.1) </w:t>
      </w:r>
      <w:r w:rsidR="00A75CCA" w:rsidRPr="00E711A8">
        <w:rPr>
          <w:rFonts w:ascii="Arial" w:hAnsi="Arial" w:cs="Arial" w:hint="eastAsia"/>
          <w:color w:val="auto"/>
          <w:highlight w:val="yellow"/>
          <w:lang w:eastAsia="zh-HK"/>
        </w:rPr>
        <w:t xml:space="preserve">Fabrication </w:t>
      </w:r>
      <w:r w:rsidR="003F41B6" w:rsidRPr="00E711A8">
        <w:rPr>
          <w:rFonts w:ascii="Arial" w:hAnsi="Arial" w:cs="Arial" w:hint="eastAsia"/>
          <w:color w:val="auto"/>
          <w:highlight w:val="yellow"/>
          <w:lang w:eastAsia="zh-HK"/>
        </w:rPr>
        <w:t xml:space="preserve">and encapsulation </w:t>
      </w:r>
      <w:r w:rsidR="00A75CCA" w:rsidRPr="00E711A8">
        <w:rPr>
          <w:rFonts w:ascii="Arial" w:hAnsi="Arial" w:cs="Arial" w:hint="eastAsia"/>
          <w:color w:val="auto"/>
          <w:highlight w:val="yellow"/>
          <w:lang w:eastAsia="zh-HK"/>
        </w:rPr>
        <w:t>of the quasi-planar FETs</w:t>
      </w:r>
    </w:p>
    <w:p w:rsidR="00A75CCA" w:rsidRPr="00E711A8" w:rsidRDefault="00A75CCA" w:rsidP="001B2DF0">
      <w:pPr>
        <w:pStyle w:val="NormalWeb"/>
        <w:spacing w:before="0" w:beforeAutospacing="0" w:after="0" w:afterAutospacing="0"/>
        <w:jc w:val="left"/>
        <w:rPr>
          <w:rFonts w:ascii="Arial" w:hAnsi="Arial" w:cs="Arial"/>
          <w:color w:val="auto"/>
          <w:lang w:eastAsia="zh-HK"/>
        </w:rPr>
      </w:pPr>
    </w:p>
    <w:p w:rsidR="00E87323" w:rsidRPr="00E711A8" w:rsidRDefault="00A75CCA"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 xml:space="preserve">1.1.1) </w:t>
      </w:r>
      <w:r w:rsidR="00134C42" w:rsidRPr="00E711A8">
        <w:rPr>
          <w:rFonts w:ascii="Arial" w:hAnsi="Arial" w:cs="Arial" w:hint="eastAsia"/>
          <w:color w:val="auto"/>
          <w:lang w:eastAsia="zh-HK"/>
        </w:rPr>
        <w:t>Clean the 4 inch n-type silicon wafer</w:t>
      </w:r>
      <w:r w:rsidR="00417EAE" w:rsidRPr="00E711A8">
        <w:rPr>
          <w:rFonts w:ascii="Arial" w:hAnsi="Arial" w:cs="Arial" w:hint="eastAsia"/>
          <w:color w:val="auto"/>
          <w:lang w:eastAsia="zh-HK"/>
        </w:rPr>
        <w:t xml:space="preserve"> using a modified protocol</w:t>
      </w:r>
      <w:r w:rsidR="00134C42" w:rsidRPr="00E711A8">
        <w:rPr>
          <w:rFonts w:ascii="Arial" w:hAnsi="Arial" w:cs="Arial" w:hint="eastAsia"/>
          <w:color w:val="auto"/>
          <w:lang w:eastAsia="zh-HK"/>
        </w:rPr>
        <w:t xml:space="preserve"> </w:t>
      </w:r>
      <w:r w:rsidR="008547F1" w:rsidRPr="00E711A8">
        <w:rPr>
          <w:rFonts w:ascii="Arial" w:hAnsi="Arial" w:cs="Arial"/>
          <w:color w:val="auto"/>
          <w:lang w:eastAsia="zh-HK"/>
        </w:rPr>
        <w:t xml:space="preserve">based on </w:t>
      </w:r>
      <w:r w:rsidR="00134C42" w:rsidRPr="00E711A8">
        <w:rPr>
          <w:rFonts w:ascii="Arial" w:hAnsi="Arial" w:cs="Arial" w:hint="eastAsia"/>
          <w:color w:val="auto"/>
          <w:lang w:eastAsia="zh-HK"/>
        </w:rPr>
        <w:t xml:space="preserve">standard </w:t>
      </w:r>
      <w:r w:rsidR="00B9395E" w:rsidRPr="00E711A8">
        <w:rPr>
          <w:rFonts w:ascii="Arial" w:hAnsi="Arial" w:cs="Arial"/>
          <w:color w:val="auto"/>
          <w:lang w:eastAsia="zh-HK"/>
        </w:rPr>
        <w:t>Radio Corporation of America (</w:t>
      </w:r>
      <w:r w:rsidR="00134C42" w:rsidRPr="00E711A8">
        <w:rPr>
          <w:rFonts w:ascii="Arial" w:hAnsi="Arial" w:cs="Arial" w:hint="eastAsia"/>
          <w:color w:val="auto"/>
          <w:lang w:eastAsia="zh-HK"/>
        </w:rPr>
        <w:t>RCA</w:t>
      </w:r>
      <w:r w:rsidR="00B9395E" w:rsidRPr="00E711A8">
        <w:rPr>
          <w:rFonts w:ascii="Arial" w:hAnsi="Arial" w:cs="Arial"/>
          <w:color w:val="auto"/>
          <w:lang w:eastAsia="zh-HK"/>
        </w:rPr>
        <w:t>)</w:t>
      </w:r>
      <w:r w:rsidR="00134C42" w:rsidRPr="00E711A8">
        <w:rPr>
          <w:rFonts w:ascii="Arial" w:hAnsi="Arial" w:cs="Arial" w:hint="eastAsia"/>
          <w:color w:val="auto"/>
          <w:lang w:eastAsia="zh-HK"/>
        </w:rPr>
        <w:t xml:space="preserve"> protocol</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"ISBN" : "9783893367399", "abstract" : "Biosensors based on nano-scale electronic devices have the potential to achieve exquisite sensitivity for the direct detection of biomolecular interactions. Silicon nanowire fieldeffect transistor (SiNW-FET) is the most promising candidates for these purposes because of their biocompatibility, very high surface-to-volume ratio, fast response, and good reliability of the signal. In the last few years, several promising results based on SiNW sensors, which were either fabricated by \ufffdtop-down\ufffd or \ufffdbottom-up\ufffd methods, have been reported, such as biosensors for protein binding, DNA hybridization or the detection of extracellular signals from electrogenic cell...", "author" : [ { "dropping-particle" : "", "family" : "vu", "given" : "X T", "non-dropping-particle" : "", "parse-names" : false, "suffix" : "" }, { "dropping-particle" : "", "family" : "Offenh\u00e4usser", "given" : "Prof. Dr. Andreas", "non-dropping-particle" : "", "parse-names" : false, "suffix" : "" } ], "container-title" : "Faculty of Mathematics, Computer science, and Natural sciences", "id" : "ITEM-1", "issued" : { "date-parts" : [ [ "2011" ] ] }, "title" : "Silicon nanowire transistor arrays for biomolecular detection", "type" : "thesis", "volume" : "Ph.D" }, "uris" : [ "http://www.mendeley.com/documents/?uuid=62e73ea2-f3ff-46da-9d67-9b8c3afe344b" ] } ], "mendeley" : { "previouslyFormattedCitation" : "&lt;sup&gt;17&lt;/sup&gt;"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17</w:t>
      </w:r>
      <w:r w:rsidR="00CA2D40" w:rsidRPr="00E711A8">
        <w:rPr>
          <w:rFonts w:ascii="Arial" w:hAnsi="Arial" w:cs="Arial"/>
          <w:color w:val="auto"/>
          <w:lang w:eastAsia="zh-HK"/>
        </w:rPr>
        <w:fldChar w:fldCharType="end"/>
      </w:r>
      <w:r w:rsidR="00134C42" w:rsidRPr="00E711A8">
        <w:rPr>
          <w:rFonts w:ascii="Arial" w:hAnsi="Arial" w:cs="Arial" w:hint="eastAsia"/>
          <w:color w:val="auto"/>
          <w:lang w:eastAsia="zh-HK"/>
        </w:rPr>
        <w:t xml:space="preserve">. </w:t>
      </w:r>
    </w:p>
    <w:p w:rsidR="00E87323" w:rsidRPr="00E711A8" w:rsidRDefault="00E87323" w:rsidP="001B2DF0">
      <w:pPr>
        <w:pStyle w:val="NormalWeb"/>
        <w:spacing w:before="0" w:beforeAutospacing="0" w:after="0" w:afterAutospacing="0"/>
        <w:jc w:val="left"/>
        <w:rPr>
          <w:rFonts w:ascii="Arial" w:hAnsi="Arial" w:cs="Arial"/>
          <w:color w:val="auto"/>
          <w:lang w:eastAsia="zh-HK"/>
        </w:rPr>
      </w:pPr>
    </w:p>
    <w:p w:rsidR="005F126D" w:rsidRPr="00E711A8" w:rsidRDefault="00E87323"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highlight w:val="yellow"/>
          <w:lang w:eastAsia="zh-HK"/>
        </w:rPr>
        <w:t xml:space="preserve">1.1.2) </w:t>
      </w:r>
      <w:r w:rsidR="00363426" w:rsidRPr="00E711A8">
        <w:rPr>
          <w:rFonts w:ascii="Arial" w:hAnsi="Arial" w:cs="Arial"/>
          <w:color w:val="auto"/>
          <w:highlight w:val="yellow"/>
          <w:lang w:eastAsia="zh-HK"/>
        </w:rPr>
        <w:t>Wet t</w:t>
      </w:r>
      <w:r w:rsidR="001D42A6" w:rsidRPr="00E711A8">
        <w:rPr>
          <w:rFonts w:ascii="Arial" w:hAnsi="Arial" w:cs="Arial" w:hint="eastAsia"/>
          <w:color w:val="auto"/>
          <w:highlight w:val="yellow"/>
          <w:lang w:eastAsia="zh-HK"/>
        </w:rPr>
        <w:t xml:space="preserve">hermally grow </w:t>
      </w:r>
      <w:r w:rsidR="00790806" w:rsidRPr="00E711A8">
        <w:rPr>
          <w:rFonts w:ascii="Arial" w:hAnsi="Arial" w:cs="Arial" w:hint="eastAsia"/>
          <w:color w:val="auto"/>
          <w:highlight w:val="yellow"/>
          <w:lang w:eastAsia="zh-HK"/>
        </w:rPr>
        <w:t xml:space="preserve">silicon </w:t>
      </w:r>
      <w:r w:rsidR="001D42A6" w:rsidRPr="00E711A8">
        <w:rPr>
          <w:rFonts w:ascii="Arial" w:hAnsi="Arial" w:cs="Arial" w:hint="eastAsia"/>
          <w:color w:val="auto"/>
          <w:highlight w:val="yellow"/>
          <w:lang w:eastAsia="zh-HK"/>
        </w:rPr>
        <w:t xml:space="preserve">oxide </w:t>
      </w:r>
      <w:r w:rsidR="00790806" w:rsidRPr="00E711A8">
        <w:rPr>
          <w:rFonts w:ascii="Arial" w:hAnsi="Arial" w:cs="Arial" w:hint="eastAsia"/>
          <w:color w:val="auto"/>
          <w:highlight w:val="yellow"/>
          <w:lang w:eastAsia="zh-HK"/>
        </w:rPr>
        <w:t>(SiO</w:t>
      </w:r>
      <w:r w:rsidR="00790806" w:rsidRPr="00E711A8">
        <w:rPr>
          <w:rFonts w:ascii="Arial" w:hAnsi="Arial" w:cs="Arial" w:hint="eastAsia"/>
          <w:color w:val="auto"/>
          <w:highlight w:val="yellow"/>
          <w:vertAlign w:val="subscript"/>
          <w:lang w:eastAsia="zh-HK"/>
        </w:rPr>
        <w:t>2</w:t>
      </w:r>
      <w:r w:rsidR="00790806" w:rsidRPr="00E711A8">
        <w:rPr>
          <w:rFonts w:ascii="Arial" w:hAnsi="Arial" w:cs="Arial" w:hint="eastAsia"/>
          <w:color w:val="auto"/>
          <w:highlight w:val="yellow"/>
          <w:lang w:eastAsia="zh-HK"/>
        </w:rPr>
        <w:t xml:space="preserve">) </w:t>
      </w:r>
      <w:r w:rsidR="001D42A6" w:rsidRPr="00E711A8">
        <w:rPr>
          <w:rFonts w:ascii="Arial" w:hAnsi="Arial" w:cs="Arial" w:hint="eastAsia"/>
          <w:color w:val="auto"/>
          <w:highlight w:val="yellow"/>
          <w:lang w:eastAsia="zh-HK"/>
        </w:rPr>
        <w:t xml:space="preserve">on the silicon wafer </w:t>
      </w:r>
      <w:r w:rsidR="00790806" w:rsidRPr="00E711A8">
        <w:rPr>
          <w:rFonts w:ascii="Arial" w:hAnsi="Arial" w:cs="Arial" w:hint="eastAsia"/>
          <w:color w:val="auto"/>
          <w:highlight w:val="yellow"/>
          <w:lang w:eastAsia="zh-HK"/>
        </w:rPr>
        <w:t>in the Centrotherm oven</w:t>
      </w:r>
      <w:r w:rsidR="00363426" w:rsidRPr="00E711A8">
        <w:rPr>
          <w:rFonts w:ascii="Arial" w:hAnsi="Arial" w:cs="Arial"/>
          <w:color w:val="auto"/>
          <w:highlight w:val="yellow"/>
          <w:lang w:eastAsia="zh-HK"/>
        </w:rPr>
        <w:t xml:space="preserve"> at 1000 </w:t>
      </w:r>
      <w:r w:rsidR="00363426" w:rsidRPr="00E711A8">
        <w:rPr>
          <w:rFonts w:ascii="Arial" w:hAnsi="Arial" w:cs="Arial"/>
          <w:color w:val="auto"/>
          <w:highlight w:val="yellow"/>
          <w:vertAlign w:val="superscript"/>
          <w:lang w:eastAsia="zh-HK"/>
        </w:rPr>
        <w:t>o</w:t>
      </w:r>
      <w:r w:rsidR="00363426" w:rsidRPr="00E711A8">
        <w:rPr>
          <w:rFonts w:ascii="Arial" w:hAnsi="Arial" w:cs="Arial"/>
          <w:color w:val="auto"/>
          <w:highlight w:val="yellow"/>
          <w:lang w:eastAsia="zh-HK"/>
        </w:rPr>
        <w:t>C for 5 hours</w:t>
      </w:r>
      <w:r w:rsidR="00790806" w:rsidRPr="00E711A8">
        <w:rPr>
          <w:rFonts w:ascii="Arial" w:hAnsi="Arial" w:cs="Arial" w:hint="eastAsia"/>
          <w:color w:val="auto"/>
          <w:highlight w:val="yellow"/>
          <w:lang w:eastAsia="zh-HK"/>
        </w:rPr>
        <w:t>.</w:t>
      </w:r>
      <w:r w:rsidR="00B12537" w:rsidRPr="00E711A8">
        <w:rPr>
          <w:rFonts w:ascii="Arial" w:hAnsi="Arial" w:cs="Arial" w:hint="eastAsia"/>
          <w:color w:val="auto"/>
          <w:highlight w:val="yellow"/>
          <w:lang w:eastAsia="zh-HK"/>
        </w:rPr>
        <w:t xml:space="preserve"> </w:t>
      </w:r>
    </w:p>
    <w:p w:rsidR="004432EF" w:rsidRPr="00E711A8" w:rsidRDefault="004432EF" w:rsidP="001B2DF0">
      <w:pPr>
        <w:pStyle w:val="NormalWeb"/>
        <w:spacing w:before="0" w:beforeAutospacing="0" w:after="0" w:afterAutospacing="0"/>
        <w:jc w:val="left"/>
        <w:rPr>
          <w:rFonts w:ascii="Arial" w:hAnsi="Arial" w:cs="Arial"/>
          <w:color w:val="auto"/>
          <w:lang w:eastAsia="zh-HK"/>
        </w:rPr>
      </w:pPr>
    </w:p>
    <w:p w:rsidR="00363426" w:rsidRPr="00E711A8" w:rsidRDefault="00363426"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 xml:space="preserve">1.1.2.1) Load wafers to a quartz wafer holder and load wafer holder to the loader of the oven. </w:t>
      </w:r>
      <w:r w:rsidR="001C5811" w:rsidRPr="00E711A8">
        <w:rPr>
          <w:rFonts w:ascii="Arial" w:hAnsi="Arial" w:cs="Arial"/>
          <w:color w:val="auto"/>
          <w:highlight w:val="yellow"/>
          <w:lang w:eastAsia="zh-HK"/>
        </w:rPr>
        <w:t>Flow N</w:t>
      </w:r>
      <w:r w:rsidR="001C5811" w:rsidRPr="00E711A8">
        <w:rPr>
          <w:rFonts w:ascii="Arial" w:hAnsi="Arial" w:cs="Arial"/>
          <w:color w:val="auto"/>
          <w:highlight w:val="yellow"/>
          <w:vertAlign w:val="subscript"/>
          <w:lang w:eastAsia="zh-HK"/>
        </w:rPr>
        <w:t>2</w:t>
      </w:r>
      <w:r w:rsidR="001C5811" w:rsidRPr="00E711A8">
        <w:rPr>
          <w:rFonts w:ascii="Arial" w:hAnsi="Arial" w:cs="Arial"/>
          <w:color w:val="auto"/>
          <w:highlight w:val="yellow"/>
          <w:lang w:eastAsia="zh-HK"/>
        </w:rPr>
        <w:t xml:space="preserve"> (3 SLM) through the quartz tube of the oven</w:t>
      </w:r>
      <w:r w:rsidR="001C5811" w:rsidRPr="00E711A8">
        <w:rPr>
          <w:rFonts w:ascii="Arial" w:hAnsi="Arial" w:cs="Arial" w:hint="eastAsia"/>
          <w:color w:val="auto"/>
          <w:highlight w:val="yellow"/>
          <w:lang w:eastAsia="zh-HK"/>
        </w:rPr>
        <w:t>.</w:t>
      </w:r>
      <w:r w:rsidR="001C5811" w:rsidRPr="00E711A8">
        <w:rPr>
          <w:rFonts w:ascii="Arial" w:hAnsi="Arial" w:cs="Arial"/>
          <w:color w:val="auto"/>
          <w:highlight w:val="yellow"/>
          <w:lang w:eastAsia="zh-HK"/>
        </w:rPr>
        <w:t xml:space="preserve"> Heat the tube to 800 </w:t>
      </w:r>
      <w:r w:rsidR="001C5811" w:rsidRPr="00E711A8">
        <w:rPr>
          <w:rFonts w:ascii="Arial" w:hAnsi="Arial" w:cs="Arial"/>
          <w:color w:val="auto"/>
          <w:highlight w:val="yellow"/>
          <w:vertAlign w:val="superscript"/>
          <w:lang w:eastAsia="zh-HK"/>
        </w:rPr>
        <w:t>o</w:t>
      </w:r>
      <w:r w:rsidR="001C5811" w:rsidRPr="00E711A8">
        <w:rPr>
          <w:rFonts w:ascii="Arial" w:hAnsi="Arial" w:cs="Arial"/>
          <w:color w:val="auto"/>
          <w:highlight w:val="yellow"/>
          <w:lang w:eastAsia="zh-HK"/>
        </w:rPr>
        <w:t xml:space="preserve">C, check temperature homogeneity in the tube (± 5 </w:t>
      </w:r>
      <w:r w:rsidR="001C5811" w:rsidRPr="00E711A8">
        <w:rPr>
          <w:rFonts w:ascii="Arial" w:hAnsi="Arial" w:cs="Arial"/>
          <w:color w:val="auto"/>
          <w:highlight w:val="yellow"/>
          <w:vertAlign w:val="superscript"/>
          <w:lang w:eastAsia="zh-HK"/>
        </w:rPr>
        <w:t>o</w:t>
      </w:r>
      <w:r w:rsidR="001C5811" w:rsidRPr="00E711A8">
        <w:rPr>
          <w:rFonts w:ascii="Arial" w:hAnsi="Arial" w:cs="Arial"/>
          <w:color w:val="auto"/>
          <w:highlight w:val="yellow"/>
          <w:lang w:eastAsia="zh-HK"/>
        </w:rPr>
        <w:t>C)</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0B50B2" w:rsidRPr="00E711A8" w:rsidRDefault="000B50B2"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1.1.2.</w:t>
      </w:r>
      <w:r w:rsidR="001C5811" w:rsidRPr="00E711A8">
        <w:rPr>
          <w:rFonts w:ascii="Arial" w:hAnsi="Arial" w:cs="Arial"/>
          <w:color w:val="auto"/>
          <w:highlight w:val="yellow"/>
          <w:lang w:eastAsia="zh-HK"/>
        </w:rPr>
        <w:t>2</w:t>
      </w:r>
      <w:r w:rsidRPr="00E711A8">
        <w:rPr>
          <w:rFonts w:ascii="Arial" w:hAnsi="Arial" w:cs="Arial"/>
          <w:color w:val="auto"/>
          <w:highlight w:val="yellow"/>
          <w:lang w:eastAsia="zh-HK"/>
        </w:rPr>
        <w:t>) Load wafers to the center of the tube</w:t>
      </w:r>
      <w:r w:rsidR="003A38E4" w:rsidRPr="00E711A8">
        <w:rPr>
          <w:rFonts w:ascii="Arial" w:hAnsi="Arial" w:cs="Arial" w:hint="eastAsia"/>
          <w:color w:val="auto"/>
          <w:highlight w:val="yellow"/>
          <w:lang w:eastAsia="zh-HK"/>
        </w:rPr>
        <w:t>.</w:t>
      </w:r>
      <w:r w:rsidR="004432EF" w:rsidRPr="00E711A8">
        <w:rPr>
          <w:rFonts w:ascii="Arial" w:hAnsi="Arial" w:cs="Arial"/>
          <w:color w:val="auto"/>
          <w:highlight w:val="yellow"/>
          <w:lang w:eastAsia="zh-HK"/>
        </w:rPr>
        <w:t xml:space="preserve"> Increase temperature to 100</w:t>
      </w:r>
      <w:r w:rsidR="004432EF" w:rsidRPr="00E711A8">
        <w:rPr>
          <w:rFonts w:ascii="Arial" w:hAnsi="Arial" w:cs="Arial" w:hint="eastAsia"/>
          <w:color w:val="auto"/>
          <w:highlight w:val="yellow"/>
          <w:lang w:eastAsia="zh-HK"/>
        </w:rPr>
        <w:t>0</w:t>
      </w:r>
      <w:r w:rsidR="004432EF" w:rsidRPr="00E711A8">
        <w:rPr>
          <w:rFonts w:ascii="Arial" w:hAnsi="Arial" w:cs="Arial"/>
          <w:color w:val="auto"/>
          <w:highlight w:val="yellow"/>
          <w:lang w:eastAsia="zh-HK"/>
        </w:rPr>
        <w:t xml:space="preserve"> </w:t>
      </w:r>
      <w:r w:rsidR="004432EF" w:rsidRPr="00E711A8">
        <w:rPr>
          <w:rFonts w:ascii="Arial" w:hAnsi="Arial" w:cs="Arial"/>
          <w:color w:val="auto"/>
          <w:highlight w:val="yellow"/>
          <w:vertAlign w:val="superscript"/>
          <w:lang w:eastAsia="zh-HK"/>
        </w:rPr>
        <w:t>o</w:t>
      </w:r>
      <w:r w:rsidR="004432EF" w:rsidRPr="00E711A8">
        <w:rPr>
          <w:rFonts w:ascii="Arial" w:hAnsi="Arial" w:cs="Arial"/>
          <w:color w:val="auto"/>
          <w:highlight w:val="yellow"/>
          <w:lang w:eastAsia="zh-HK"/>
        </w:rPr>
        <w:t xml:space="preserve">C, check temperature homogeneity in the tube (± 5 </w:t>
      </w:r>
      <w:r w:rsidR="004432EF" w:rsidRPr="00E711A8">
        <w:rPr>
          <w:rFonts w:ascii="Arial" w:hAnsi="Arial" w:cs="Arial"/>
          <w:color w:val="auto"/>
          <w:highlight w:val="yellow"/>
          <w:vertAlign w:val="superscript"/>
          <w:lang w:eastAsia="zh-HK"/>
        </w:rPr>
        <w:t>o</w:t>
      </w:r>
      <w:r w:rsidR="004432EF" w:rsidRPr="00E711A8">
        <w:rPr>
          <w:rFonts w:ascii="Arial" w:hAnsi="Arial" w:cs="Arial"/>
          <w:color w:val="auto"/>
          <w:highlight w:val="yellow"/>
          <w:lang w:eastAsia="zh-HK"/>
        </w:rPr>
        <w:t xml:space="preserve">C). Heat up the water in the bubbler to 90 </w:t>
      </w:r>
      <w:r w:rsidR="004432EF" w:rsidRPr="00E711A8">
        <w:rPr>
          <w:rFonts w:ascii="Arial" w:hAnsi="Arial" w:cs="Arial"/>
          <w:color w:val="auto"/>
          <w:highlight w:val="yellow"/>
          <w:vertAlign w:val="superscript"/>
          <w:lang w:eastAsia="zh-HK"/>
        </w:rPr>
        <w:t>o</w:t>
      </w:r>
      <w:r w:rsidR="004432EF" w:rsidRPr="00E711A8">
        <w:rPr>
          <w:rFonts w:ascii="Arial" w:hAnsi="Arial" w:cs="Arial"/>
          <w:color w:val="auto"/>
          <w:highlight w:val="yellow"/>
          <w:lang w:eastAsia="zh-HK"/>
        </w:rPr>
        <w:t>C.</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D05329" w:rsidRPr="00E711A8" w:rsidRDefault="000B50B2"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1.1</w:t>
      </w:r>
      <w:r w:rsidR="00D05329" w:rsidRPr="00E711A8">
        <w:rPr>
          <w:rFonts w:ascii="Arial" w:hAnsi="Arial" w:cs="Arial"/>
          <w:color w:val="auto"/>
          <w:highlight w:val="yellow"/>
          <w:lang w:eastAsia="zh-HK"/>
        </w:rPr>
        <w:t>.2.</w:t>
      </w:r>
      <w:r w:rsidR="001C5811" w:rsidRPr="00E711A8">
        <w:rPr>
          <w:rFonts w:ascii="Arial" w:hAnsi="Arial" w:cs="Arial"/>
          <w:color w:val="auto"/>
          <w:highlight w:val="yellow"/>
          <w:lang w:eastAsia="zh-HK"/>
        </w:rPr>
        <w:t>3</w:t>
      </w:r>
      <w:r w:rsidRPr="00E711A8">
        <w:rPr>
          <w:rFonts w:ascii="Arial" w:hAnsi="Arial" w:cs="Arial"/>
          <w:color w:val="auto"/>
          <w:highlight w:val="yellow"/>
          <w:lang w:eastAsia="zh-HK"/>
        </w:rPr>
        <w:t>) Turn of</w:t>
      </w:r>
      <w:r w:rsidR="00D428A4" w:rsidRPr="00E711A8">
        <w:rPr>
          <w:rFonts w:ascii="Arial" w:hAnsi="Arial" w:cs="Arial" w:hint="eastAsia"/>
          <w:color w:val="auto"/>
          <w:highlight w:val="yellow"/>
          <w:lang w:eastAsia="zh-HK"/>
        </w:rPr>
        <w:t>f</w:t>
      </w:r>
      <w:r w:rsidRPr="00E711A8">
        <w:rPr>
          <w:rFonts w:ascii="Arial" w:hAnsi="Arial" w:cs="Arial"/>
          <w:color w:val="auto"/>
          <w:highlight w:val="yellow"/>
          <w:lang w:eastAsia="zh-HK"/>
        </w:rPr>
        <w:t xml:space="preserve"> N</w:t>
      </w:r>
      <w:r w:rsidRPr="00E711A8">
        <w:rPr>
          <w:rFonts w:ascii="Arial" w:hAnsi="Arial" w:cs="Arial"/>
          <w:color w:val="auto"/>
          <w:highlight w:val="yellow"/>
          <w:vertAlign w:val="subscript"/>
          <w:lang w:eastAsia="zh-HK"/>
        </w:rPr>
        <w:t>2</w:t>
      </w:r>
      <w:r w:rsidRPr="00E711A8">
        <w:rPr>
          <w:rFonts w:ascii="Arial" w:hAnsi="Arial" w:cs="Arial"/>
          <w:color w:val="auto"/>
          <w:highlight w:val="yellow"/>
          <w:lang w:eastAsia="zh-HK"/>
        </w:rPr>
        <w:t xml:space="preserve"> flow, turn on </w:t>
      </w:r>
      <w:r w:rsidR="003A38E4" w:rsidRPr="00E711A8">
        <w:rPr>
          <w:rFonts w:ascii="Arial" w:hAnsi="Arial" w:cs="Arial"/>
          <w:color w:val="auto"/>
          <w:highlight w:val="yellow"/>
          <w:lang w:eastAsia="zh-HK"/>
        </w:rPr>
        <w:t>O</w:t>
      </w:r>
      <w:r w:rsidR="003A38E4" w:rsidRPr="00E711A8">
        <w:rPr>
          <w:rFonts w:ascii="Arial" w:hAnsi="Arial" w:cs="Arial"/>
          <w:color w:val="auto"/>
          <w:highlight w:val="yellow"/>
          <w:vertAlign w:val="subscript"/>
          <w:lang w:eastAsia="zh-HK"/>
        </w:rPr>
        <w:t>2</w:t>
      </w:r>
      <w:r w:rsidR="003A38E4" w:rsidRPr="00E711A8">
        <w:rPr>
          <w:rFonts w:ascii="Arial" w:hAnsi="Arial" w:cs="Arial"/>
          <w:color w:val="auto"/>
          <w:highlight w:val="yellow"/>
          <w:lang w:eastAsia="zh-HK"/>
        </w:rPr>
        <w:t xml:space="preserve"> </w:t>
      </w:r>
      <w:r w:rsidRPr="00E711A8">
        <w:rPr>
          <w:rFonts w:ascii="Arial" w:hAnsi="Arial" w:cs="Arial"/>
          <w:color w:val="auto"/>
          <w:highlight w:val="yellow"/>
          <w:lang w:eastAsia="zh-HK"/>
        </w:rPr>
        <w:t xml:space="preserve">flow (0.5 SLM) through bubbler. The </w:t>
      </w:r>
      <w:r w:rsidR="00D05329" w:rsidRPr="00E711A8">
        <w:rPr>
          <w:rFonts w:ascii="Arial" w:hAnsi="Arial" w:cs="Arial"/>
          <w:color w:val="auto"/>
          <w:highlight w:val="yellow"/>
          <w:lang w:eastAsia="zh-HK"/>
        </w:rPr>
        <w:t>output of the bubbler was connected to the input of the quartz tube. Start count down time to 0.</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D05329" w:rsidRPr="00E711A8" w:rsidRDefault="00D05329"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1.1.2.</w:t>
      </w:r>
      <w:r w:rsidR="001C5811" w:rsidRPr="00E711A8">
        <w:rPr>
          <w:rFonts w:ascii="Arial" w:hAnsi="Arial" w:cs="Arial"/>
          <w:color w:val="auto"/>
          <w:highlight w:val="yellow"/>
          <w:lang w:eastAsia="zh-HK"/>
        </w:rPr>
        <w:t>4</w:t>
      </w:r>
      <w:r w:rsidRPr="00E711A8">
        <w:rPr>
          <w:rFonts w:ascii="Arial" w:hAnsi="Arial" w:cs="Arial"/>
          <w:color w:val="auto"/>
          <w:highlight w:val="yellow"/>
          <w:lang w:eastAsia="zh-HK"/>
        </w:rPr>
        <w:t>)</w:t>
      </w:r>
      <w:r w:rsidR="000B50B2" w:rsidRPr="00E711A8">
        <w:rPr>
          <w:rFonts w:ascii="Arial" w:hAnsi="Arial" w:cs="Arial"/>
          <w:color w:val="auto"/>
          <w:highlight w:val="yellow"/>
          <w:lang w:eastAsia="zh-HK"/>
        </w:rPr>
        <w:t xml:space="preserve"> </w:t>
      </w:r>
      <w:r w:rsidRPr="00E711A8">
        <w:rPr>
          <w:rFonts w:ascii="Arial" w:hAnsi="Arial" w:cs="Arial"/>
          <w:color w:val="auto"/>
          <w:highlight w:val="yellow"/>
          <w:lang w:eastAsia="zh-HK"/>
        </w:rPr>
        <w:t>Turn of</w:t>
      </w:r>
      <w:r w:rsidR="00D428A4" w:rsidRPr="00E711A8">
        <w:rPr>
          <w:rFonts w:ascii="Arial" w:hAnsi="Arial" w:cs="Arial" w:hint="eastAsia"/>
          <w:color w:val="auto"/>
          <w:highlight w:val="yellow"/>
          <w:lang w:eastAsia="zh-HK"/>
        </w:rPr>
        <w:t>f</w:t>
      </w:r>
      <w:r w:rsidRPr="00E711A8">
        <w:rPr>
          <w:rFonts w:ascii="Arial" w:hAnsi="Arial" w:cs="Arial"/>
          <w:color w:val="auto"/>
          <w:highlight w:val="yellow"/>
          <w:lang w:eastAsia="zh-HK"/>
        </w:rPr>
        <w:t xml:space="preserve"> O</w:t>
      </w:r>
      <w:r w:rsidRPr="00E711A8">
        <w:rPr>
          <w:rFonts w:ascii="Arial" w:hAnsi="Arial" w:cs="Arial"/>
          <w:color w:val="auto"/>
          <w:highlight w:val="yellow"/>
          <w:vertAlign w:val="subscript"/>
          <w:lang w:eastAsia="zh-HK"/>
        </w:rPr>
        <w:t>2</w:t>
      </w:r>
      <w:r w:rsidRPr="00E711A8">
        <w:rPr>
          <w:rFonts w:ascii="Arial" w:hAnsi="Arial" w:cs="Arial"/>
          <w:color w:val="auto"/>
          <w:highlight w:val="yellow"/>
          <w:lang w:eastAsia="zh-HK"/>
        </w:rPr>
        <w:t xml:space="preserve"> flow and disconnect the output of bubbler to the output of the quartz tube. Connect the N</w:t>
      </w:r>
      <w:r w:rsidRPr="00E711A8">
        <w:rPr>
          <w:rFonts w:ascii="Arial" w:hAnsi="Arial" w:cs="Arial"/>
          <w:color w:val="auto"/>
          <w:highlight w:val="yellow"/>
          <w:vertAlign w:val="subscript"/>
          <w:lang w:eastAsia="zh-HK"/>
        </w:rPr>
        <w:t>2</w:t>
      </w:r>
      <w:r w:rsidRPr="00E711A8">
        <w:rPr>
          <w:rFonts w:ascii="Arial" w:hAnsi="Arial" w:cs="Arial"/>
          <w:color w:val="auto"/>
          <w:highlight w:val="yellow"/>
          <w:lang w:eastAsia="zh-HK"/>
        </w:rPr>
        <w:t xml:space="preserve"> (3 SLM) flow through the tube.</w:t>
      </w:r>
      <w:r w:rsidR="00C75355" w:rsidRPr="00E711A8">
        <w:rPr>
          <w:rFonts w:ascii="Arial" w:hAnsi="Arial" w:cs="Arial"/>
          <w:color w:val="auto"/>
          <w:highlight w:val="yellow"/>
          <w:lang w:eastAsia="zh-HK"/>
        </w:rPr>
        <w:t xml:space="preserve"> Turn of</w:t>
      </w:r>
      <w:r w:rsidR="00C75355" w:rsidRPr="00E711A8">
        <w:rPr>
          <w:rFonts w:ascii="Arial" w:hAnsi="Arial" w:cs="Arial" w:hint="eastAsia"/>
          <w:color w:val="auto"/>
          <w:highlight w:val="yellow"/>
          <w:lang w:eastAsia="zh-HK"/>
        </w:rPr>
        <w:t>f</w:t>
      </w:r>
      <w:r w:rsidR="00C75355" w:rsidRPr="00E711A8">
        <w:rPr>
          <w:rFonts w:ascii="Arial" w:hAnsi="Arial" w:cs="Arial"/>
          <w:color w:val="auto"/>
          <w:highlight w:val="yellow"/>
          <w:lang w:eastAsia="zh-HK"/>
        </w:rPr>
        <w:t xml:space="preserve"> the heating power of the quartz tube and let it evolve</w:t>
      </w:r>
      <w:r w:rsidR="00C75355" w:rsidRPr="00E711A8">
        <w:rPr>
          <w:rFonts w:ascii="Arial" w:hAnsi="Arial" w:cs="Arial" w:hint="eastAsia"/>
          <w:color w:val="auto"/>
          <w:highlight w:val="yellow"/>
          <w:lang w:eastAsia="zh-HK"/>
        </w:rPr>
        <w:t>.</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D05329" w:rsidRPr="00E711A8" w:rsidRDefault="00D05329"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highlight w:val="yellow"/>
          <w:lang w:eastAsia="zh-HK"/>
        </w:rPr>
        <w:t>1.1.2.</w:t>
      </w:r>
      <w:r w:rsidR="00C75355" w:rsidRPr="00E711A8">
        <w:rPr>
          <w:rFonts w:ascii="Arial" w:hAnsi="Arial" w:cs="Arial"/>
          <w:color w:val="auto"/>
          <w:highlight w:val="yellow"/>
          <w:lang w:eastAsia="zh-HK"/>
        </w:rPr>
        <w:t>5</w:t>
      </w:r>
      <w:r w:rsidRPr="00E711A8">
        <w:rPr>
          <w:rFonts w:ascii="Arial" w:hAnsi="Arial" w:cs="Arial"/>
          <w:color w:val="auto"/>
          <w:highlight w:val="yellow"/>
          <w:lang w:eastAsia="zh-HK"/>
        </w:rPr>
        <w:t xml:space="preserve">) When </w:t>
      </w:r>
      <w:r w:rsidR="00D428A4" w:rsidRPr="00E711A8">
        <w:rPr>
          <w:rFonts w:ascii="Arial" w:hAnsi="Arial" w:cs="Arial" w:hint="eastAsia"/>
          <w:color w:val="auto"/>
          <w:highlight w:val="yellow"/>
          <w:lang w:eastAsia="zh-HK"/>
        </w:rPr>
        <w:t xml:space="preserve">the </w:t>
      </w:r>
      <w:r w:rsidR="003A38E4" w:rsidRPr="00E711A8">
        <w:rPr>
          <w:rFonts w:ascii="Arial" w:hAnsi="Arial" w:cs="Arial"/>
          <w:color w:val="auto"/>
          <w:highlight w:val="yellow"/>
          <w:lang w:eastAsia="zh-HK"/>
        </w:rPr>
        <w:t>temperature of the oven reaches</w:t>
      </w:r>
      <w:r w:rsidRPr="00E711A8">
        <w:rPr>
          <w:rFonts w:ascii="Arial" w:hAnsi="Arial" w:cs="Arial"/>
          <w:color w:val="auto"/>
          <w:highlight w:val="yellow"/>
          <w:lang w:eastAsia="zh-HK"/>
        </w:rPr>
        <w:t xml:space="preserve"> 800 </w:t>
      </w:r>
      <w:r w:rsidRPr="00E711A8">
        <w:rPr>
          <w:rFonts w:ascii="Arial" w:hAnsi="Arial" w:cs="Arial"/>
          <w:color w:val="auto"/>
          <w:highlight w:val="yellow"/>
          <w:vertAlign w:val="superscript"/>
          <w:lang w:eastAsia="zh-HK"/>
        </w:rPr>
        <w:t>o</w:t>
      </w:r>
      <w:r w:rsidRPr="00E711A8">
        <w:rPr>
          <w:rFonts w:ascii="Arial" w:hAnsi="Arial" w:cs="Arial"/>
          <w:color w:val="auto"/>
          <w:highlight w:val="yellow"/>
          <w:lang w:eastAsia="zh-HK"/>
        </w:rPr>
        <w:t>C, unload wafer out of the oven</w:t>
      </w:r>
      <w:r w:rsidR="003A38E4" w:rsidRPr="00E711A8">
        <w:rPr>
          <w:rFonts w:ascii="Arial" w:hAnsi="Arial" w:cs="Arial" w:hint="eastAsia"/>
          <w:color w:val="auto"/>
          <w:highlight w:val="yellow"/>
          <w:lang w:eastAsia="zh-HK"/>
        </w:rPr>
        <w:t>.</w:t>
      </w:r>
      <w:r w:rsidR="004432EF" w:rsidRPr="00E711A8">
        <w:rPr>
          <w:rFonts w:ascii="Arial" w:hAnsi="Arial" w:cs="Arial"/>
          <w:color w:val="auto"/>
          <w:highlight w:val="yellow"/>
          <w:lang w:eastAsia="zh-HK"/>
        </w:rPr>
        <w:t xml:space="preserve"> Wait for 2 hours (wafer temperature is equal to room temperature). Remove wafers from the wafer holder and put to the storage box.</w:t>
      </w:r>
    </w:p>
    <w:p w:rsidR="00D428A4" w:rsidRPr="00E711A8" w:rsidRDefault="00D428A4" w:rsidP="001B2DF0">
      <w:pPr>
        <w:pStyle w:val="NormalWeb"/>
        <w:spacing w:before="0" w:beforeAutospacing="0" w:after="0" w:afterAutospacing="0"/>
        <w:jc w:val="left"/>
        <w:rPr>
          <w:rFonts w:ascii="Arial" w:hAnsi="Arial" w:cs="Arial"/>
          <w:color w:val="auto"/>
          <w:lang w:eastAsia="zh-HK"/>
        </w:rPr>
      </w:pPr>
    </w:p>
    <w:p w:rsidR="000B50B2" w:rsidRPr="00E711A8" w:rsidRDefault="00363426"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lang w:eastAsia="zh-HK"/>
        </w:rPr>
        <w:t xml:space="preserve">Note: </w:t>
      </w:r>
      <w:r w:rsidR="004432EF" w:rsidRPr="00E711A8">
        <w:rPr>
          <w:rFonts w:ascii="Arial" w:hAnsi="Arial" w:cs="Arial"/>
          <w:color w:val="auto"/>
          <w:lang w:eastAsia="zh-HK"/>
        </w:rPr>
        <w:t>A</w:t>
      </w:r>
      <w:r w:rsidRPr="00E711A8">
        <w:rPr>
          <w:rFonts w:ascii="Arial" w:hAnsi="Arial" w:cs="Arial"/>
          <w:color w:val="auto"/>
          <w:lang w:eastAsia="zh-HK"/>
        </w:rPr>
        <w:t>ll the valves and connection in the oven were controlled automatically by an oven controller software.</w:t>
      </w:r>
    </w:p>
    <w:p w:rsidR="000B50B2" w:rsidRPr="00E711A8" w:rsidRDefault="000B50B2" w:rsidP="001B2DF0">
      <w:pPr>
        <w:pStyle w:val="NormalWeb"/>
        <w:spacing w:before="0" w:beforeAutospacing="0" w:after="0" w:afterAutospacing="0"/>
        <w:jc w:val="left"/>
        <w:rPr>
          <w:rFonts w:ascii="Arial" w:hAnsi="Arial" w:cs="Arial"/>
          <w:color w:val="auto"/>
          <w:lang w:eastAsia="zh-HK"/>
        </w:rPr>
      </w:pPr>
    </w:p>
    <w:p w:rsidR="001D42A6" w:rsidRPr="00E711A8" w:rsidRDefault="00134C42"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highlight w:val="yellow"/>
          <w:lang w:eastAsia="zh-HK"/>
        </w:rPr>
        <w:t>1.1.</w:t>
      </w:r>
      <w:r w:rsidR="00E87323" w:rsidRPr="00E711A8">
        <w:rPr>
          <w:rFonts w:ascii="Arial" w:hAnsi="Arial" w:cs="Arial" w:hint="eastAsia"/>
          <w:color w:val="auto"/>
          <w:highlight w:val="yellow"/>
          <w:lang w:eastAsia="zh-HK"/>
        </w:rPr>
        <w:t>3</w:t>
      </w:r>
      <w:r w:rsidRPr="00E711A8">
        <w:rPr>
          <w:rFonts w:ascii="Arial" w:hAnsi="Arial" w:cs="Arial" w:hint="eastAsia"/>
          <w:color w:val="auto"/>
          <w:highlight w:val="yellow"/>
          <w:lang w:eastAsia="zh-HK"/>
        </w:rPr>
        <w:t xml:space="preserve">) Define the contact lines using optical lithography </w:t>
      </w:r>
      <w:r w:rsidR="001D42A6" w:rsidRPr="00E711A8">
        <w:rPr>
          <w:rFonts w:ascii="Arial" w:hAnsi="Arial" w:cs="Arial" w:hint="eastAsia"/>
          <w:color w:val="auto"/>
          <w:highlight w:val="yellow"/>
          <w:lang w:eastAsia="zh-HK"/>
        </w:rPr>
        <w:t xml:space="preserve">with a </w:t>
      </w:r>
      <w:r w:rsidR="008547F1" w:rsidRPr="00E711A8">
        <w:rPr>
          <w:rFonts w:ascii="Arial" w:hAnsi="Arial" w:cs="Arial"/>
          <w:color w:val="auto"/>
          <w:highlight w:val="yellow"/>
          <w:lang w:eastAsia="zh-HK"/>
        </w:rPr>
        <w:t>positive photoresist (</w:t>
      </w:r>
      <w:r w:rsidR="00C04E79" w:rsidRPr="00E711A8">
        <w:rPr>
          <w:rFonts w:ascii="Arial" w:hAnsi="Arial" w:cs="Arial"/>
          <w:color w:val="auto"/>
          <w:highlight w:val="yellow"/>
          <w:lang w:eastAsia="zh-HK"/>
        </w:rPr>
        <w:t>AR-</w:t>
      </w:r>
      <w:r w:rsidR="00727812" w:rsidRPr="00E711A8">
        <w:rPr>
          <w:rFonts w:ascii="Arial" w:hAnsi="Arial" w:cs="Arial" w:hint="eastAsia"/>
          <w:color w:val="auto"/>
          <w:highlight w:val="yellow"/>
          <w:lang w:eastAsia="zh-HK"/>
        </w:rPr>
        <w:t>P</w:t>
      </w:r>
      <w:r w:rsidR="008547F1" w:rsidRPr="00E711A8">
        <w:rPr>
          <w:rFonts w:ascii="Arial" w:hAnsi="Arial" w:cs="Arial"/>
          <w:color w:val="auto"/>
          <w:highlight w:val="yellow"/>
          <w:lang w:eastAsia="zh-HK"/>
        </w:rPr>
        <w:t>3100)</w:t>
      </w:r>
      <w:r w:rsidR="00380FC6" w:rsidRPr="00E711A8">
        <w:rPr>
          <w:rFonts w:ascii="Arial" w:hAnsi="Arial" w:cs="Arial"/>
          <w:color w:val="auto"/>
          <w:highlight w:val="yellow"/>
          <w:lang w:eastAsia="zh-HK"/>
        </w:rPr>
        <w:t xml:space="preserve"> (</w:t>
      </w:r>
      <w:r w:rsidR="003321C2" w:rsidRPr="00E711A8">
        <w:rPr>
          <w:rFonts w:ascii="Arial" w:hAnsi="Arial" w:cs="Arial" w:hint="eastAsia"/>
          <w:color w:val="auto"/>
          <w:highlight w:val="yellow"/>
          <w:lang w:eastAsia="zh-HK"/>
        </w:rPr>
        <w:t xml:space="preserve">Supplementary note: </w:t>
      </w:r>
      <w:r w:rsidR="00380FC6" w:rsidRPr="00E711A8">
        <w:rPr>
          <w:rFonts w:ascii="Arial" w:hAnsi="Arial" w:cs="Arial"/>
          <w:color w:val="auto"/>
          <w:highlight w:val="yellow"/>
          <w:lang w:eastAsia="zh-HK"/>
        </w:rPr>
        <w:t>Mask 1)</w:t>
      </w:r>
      <w:r w:rsidR="001D42A6" w:rsidRPr="00E711A8">
        <w:rPr>
          <w:rFonts w:ascii="Arial" w:hAnsi="Arial" w:cs="Arial"/>
          <w:color w:val="auto"/>
          <w:highlight w:val="yellow"/>
          <w:lang w:eastAsia="zh-HK"/>
        </w:rPr>
        <w:t>.</w:t>
      </w:r>
      <w:r w:rsidR="001D42A6" w:rsidRPr="00E711A8">
        <w:rPr>
          <w:rFonts w:ascii="Arial" w:hAnsi="Arial" w:cs="Arial"/>
          <w:color w:val="auto"/>
          <w:lang w:eastAsia="zh-HK"/>
        </w:rPr>
        <w:t xml:space="preserve"> </w:t>
      </w:r>
      <w:r w:rsidR="001D42A6" w:rsidRPr="00E711A8">
        <w:rPr>
          <w:rFonts w:ascii="Arial" w:hAnsi="Arial" w:cs="Arial" w:hint="eastAsia"/>
          <w:color w:val="auto"/>
          <w:lang w:eastAsia="zh-HK"/>
        </w:rPr>
        <w:t xml:space="preserve">Expose the wafer with aligned optical mask to UV light. </w:t>
      </w:r>
      <w:r w:rsidR="005F126D" w:rsidRPr="00E711A8">
        <w:rPr>
          <w:rFonts w:ascii="Arial" w:hAnsi="Arial" w:cs="Arial"/>
          <w:color w:val="auto"/>
          <w:lang w:eastAsia="zh-HK"/>
        </w:rPr>
        <w:t>Expose t</w:t>
      </w:r>
      <w:r w:rsidR="001D42A6" w:rsidRPr="00E711A8">
        <w:rPr>
          <w:rFonts w:ascii="Arial" w:hAnsi="Arial" w:cs="Arial"/>
          <w:color w:val="auto"/>
          <w:lang w:eastAsia="zh-HK"/>
        </w:rPr>
        <w:t xml:space="preserve">he resist on the contact lines </w:t>
      </w:r>
      <w:r w:rsidR="001D11A4" w:rsidRPr="00E711A8">
        <w:rPr>
          <w:rFonts w:ascii="Arial" w:hAnsi="Arial" w:cs="Arial"/>
          <w:color w:val="auto"/>
          <w:lang w:eastAsia="zh-HK"/>
        </w:rPr>
        <w:t xml:space="preserve">to UV light and </w:t>
      </w:r>
      <w:r w:rsidR="005F126D" w:rsidRPr="00E711A8">
        <w:rPr>
          <w:rFonts w:ascii="Arial" w:hAnsi="Arial" w:cs="Arial"/>
          <w:color w:val="auto"/>
          <w:lang w:eastAsia="zh-HK"/>
        </w:rPr>
        <w:t>develop</w:t>
      </w:r>
      <w:r w:rsidR="001D11A4" w:rsidRPr="00E711A8">
        <w:rPr>
          <w:rFonts w:ascii="Arial" w:hAnsi="Arial" w:cs="Arial"/>
          <w:color w:val="auto"/>
          <w:lang w:eastAsia="zh-HK"/>
        </w:rPr>
        <w:t xml:space="preserve"> using a developer</w:t>
      </w:r>
      <w:r w:rsidR="00623C0D" w:rsidRPr="00E711A8">
        <w:rPr>
          <w:rFonts w:ascii="Arial" w:hAnsi="Arial" w:cs="Arial"/>
          <w:color w:val="auto"/>
          <w:lang w:eastAsia="zh-HK"/>
        </w:rPr>
        <w:t xml:space="preserve"> (AR 300-</w:t>
      </w:r>
      <w:r w:rsidR="00642E72" w:rsidRPr="00E711A8">
        <w:rPr>
          <w:rFonts w:ascii="Arial" w:hAnsi="Arial" w:cs="Arial"/>
          <w:color w:val="auto"/>
          <w:lang w:eastAsia="zh-HK"/>
        </w:rPr>
        <w:t>26:</w:t>
      </w:r>
      <w:r w:rsidR="00C228DC" w:rsidRPr="00E711A8">
        <w:rPr>
          <w:rFonts w:ascii="Arial" w:hAnsi="Arial" w:cs="Arial"/>
          <w:color w:val="auto"/>
          <w:lang w:eastAsia="zh-HK"/>
        </w:rPr>
        <w:t xml:space="preserve"> </w:t>
      </w:r>
      <w:r w:rsidR="00623C0D" w:rsidRPr="00E711A8">
        <w:rPr>
          <w:rFonts w:ascii="Arial" w:hAnsi="Arial" w:cs="Arial"/>
          <w:color w:val="auto"/>
          <w:lang w:eastAsia="zh-HK"/>
        </w:rPr>
        <w:t>H</w:t>
      </w:r>
      <w:r w:rsidR="00623C0D" w:rsidRPr="00E711A8">
        <w:rPr>
          <w:rFonts w:ascii="Arial" w:hAnsi="Arial" w:cs="Arial"/>
          <w:color w:val="auto"/>
          <w:vertAlign w:val="subscript"/>
          <w:lang w:eastAsia="zh-HK"/>
        </w:rPr>
        <w:t>2</w:t>
      </w:r>
      <w:r w:rsidR="00623C0D" w:rsidRPr="00E711A8">
        <w:rPr>
          <w:rFonts w:ascii="Arial" w:hAnsi="Arial" w:cs="Arial"/>
          <w:color w:val="auto"/>
          <w:lang w:eastAsia="zh-HK"/>
        </w:rPr>
        <w:t>O</w:t>
      </w:r>
      <w:r w:rsidR="00623C0D" w:rsidRPr="00E711A8">
        <w:rPr>
          <w:rFonts w:ascii="Arial" w:hAnsi="Arial" w:cs="Arial"/>
          <w:color w:val="auto"/>
          <w:vertAlign w:val="subscript"/>
          <w:lang w:eastAsia="zh-HK"/>
        </w:rPr>
        <w:t>2</w:t>
      </w:r>
      <w:r w:rsidR="00623C0D" w:rsidRPr="00E711A8">
        <w:rPr>
          <w:rFonts w:ascii="Arial" w:hAnsi="Arial" w:cs="Arial"/>
          <w:color w:val="auto"/>
          <w:lang w:eastAsia="zh-HK"/>
        </w:rPr>
        <w:t xml:space="preserve"> =1:1 (v/v))</w:t>
      </w:r>
      <w:r w:rsidR="00B745B3" w:rsidRPr="00E711A8">
        <w:rPr>
          <w:rFonts w:ascii="Arial" w:hAnsi="Arial" w:cs="Arial"/>
          <w:color w:val="auto"/>
          <w:lang w:eastAsia="zh-HK"/>
        </w:rPr>
        <w:t xml:space="preserve"> </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"ISBN" : "9783893367399", "abstract" : "Biosensors based on nano-scale electronic devices have the potential to achieve exquisite sensitivity for the direct detection of biomolecular interactions. Silicon nanowire fieldeffect transistor (SiNW-FET) is the most promising candidates for these purposes because of their biocompatibility, very high surface-to-volume ratio, fast response, and good reliability of the signal. In the last few years, several promising results based on SiNW sensors, which were either fabricated by \ufffdtop-down\ufffd or \ufffdbottom-up\ufffd methods, have been reported, such as biosensors for protein binding, DNA hybridization or the detection of extracellular signals from electrogenic cell...", "author" : [ { "dropping-particle" : "", "family" : "vu", "given" : "X T", "non-dropping-particle" : "", "parse-names" : false, "suffix" : "" }, { "dropping-particle" : "", "family" : "Offenh\u00e4usser", "given" : "Prof. Dr. Andreas", "non-dropping-particle" : "", "parse-names" : false, "suffix" : "" } ], "container-title" : "Faculty of Mathematics, Computer science, and Natural sciences", "id" : "ITEM-1", "issued" : { "date-parts" : [ [ "2011" ] ] }, "title" : "Silicon nanowire transistor arrays for biomolecular detection", "type" : "thesis", "volume" : "Ph.D" }, "uris" : [ "http://www.mendeley.com/documents/?uuid=62e73ea2-f3ff-46da-9d67-9b8c3afe344b" ] } ], "mendeley" : { "previouslyFormattedCitation" : "&lt;sup&gt;17&lt;/sup&gt;"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17</w:t>
      </w:r>
      <w:r w:rsidR="00CA2D40" w:rsidRPr="00E711A8">
        <w:rPr>
          <w:rFonts w:ascii="Arial" w:hAnsi="Arial" w:cs="Arial"/>
          <w:color w:val="auto"/>
          <w:lang w:eastAsia="zh-HK"/>
        </w:rPr>
        <w:fldChar w:fldCharType="end"/>
      </w:r>
      <w:r w:rsidR="001617B4" w:rsidRPr="00E711A8">
        <w:rPr>
          <w:rFonts w:ascii="Arial" w:hAnsi="Arial" w:cs="Arial" w:hint="eastAsia"/>
          <w:color w:val="auto"/>
          <w:lang w:eastAsia="zh-HK"/>
        </w:rPr>
        <w:t>.</w:t>
      </w:r>
      <w:r w:rsidR="001D42A6" w:rsidRPr="00E711A8">
        <w:rPr>
          <w:rFonts w:ascii="Arial" w:hAnsi="Arial" w:cs="Arial" w:hint="eastAsia"/>
          <w:color w:val="auto"/>
          <w:lang w:eastAsia="zh-HK"/>
        </w:rPr>
        <w:t xml:space="preserve"> </w:t>
      </w:r>
    </w:p>
    <w:p w:rsidR="001D42A6" w:rsidRPr="00E711A8" w:rsidRDefault="001D42A6" w:rsidP="001B2DF0">
      <w:pPr>
        <w:pStyle w:val="NormalWeb"/>
        <w:spacing w:before="0" w:beforeAutospacing="0" w:after="0" w:afterAutospacing="0"/>
        <w:jc w:val="left"/>
        <w:rPr>
          <w:rFonts w:ascii="Arial" w:hAnsi="Arial" w:cs="Arial"/>
          <w:color w:val="auto"/>
          <w:lang w:eastAsia="zh-HK"/>
        </w:rPr>
      </w:pPr>
    </w:p>
    <w:p w:rsidR="001617B4" w:rsidRPr="00E711A8" w:rsidRDefault="001617B4"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 xml:space="preserve">1.1.4) </w:t>
      </w:r>
      <w:r w:rsidR="00C228DC" w:rsidRPr="00E711A8">
        <w:rPr>
          <w:rFonts w:ascii="Arial" w:hAnsi="Arial" w:cs="Arial"/>
          <w:color w:val="auto"/>
          <w:highlight w:val="yellow"/>
          <w:lang w:eastAsia="zh-HK"/>
        </w:rPr>
        <w:t>E</w:t>
      </w:r>
      <w:r w:rsidR="005F126D" w:rsidRPr="00E711A8">
        <w:rPr>
          <w:rFonts w:ascii="Arial" w:hAnsi="Arial" w:cs="Arial" w:hint="eastAsia"/>
          <w:color w:val="auto"/>
          <w:highlight w:val="yellow"/>
          <w:lang w:eastAsia="zh-HK"/>
        </w:rPr>
        <w:t>tch</w:t>
      </w:r>
      <w:r w:rsidR="00134C42" w:rsidRPr="00E711A8">
        <w:rPr>
          <w:rFonts w:ascii="Arial" w:hAnsi="Arial" w:cs="Arial" w:hint="eastAsia"/>
          <w:color w:val="auto"/>
          <w:highlight w:val="yellow"/>
          <w:lang w:eastAsia="zh-HK"/>
        </w:rPr>
        <w:t xml:space="preserve"> </w:t>
      </w:r>
      <w:r w:rsidR="004B1F64" w:rsidRPr="00E711A8">
        <w:rPr>
          <w:rFonts w:ascii="Arial" w:hAnsi="Arial" w:cs="Arial" w:hint="eastAsia"/>
          <w:color w:val="auto"/>
          <w:highlight w:val="yellow"/>
          <w:lang w:eastAsia="zh-HK"/>
        </w:rPr>
        <w:t>SiO</w:t>
      </w:r>
      <w:r w:rsidR="004B1F64" w:rsidRPr="00E711A8">
        <w:rPr>
          <w:rFonts w:ascii="Arial" w:hAnsi="Arial" w:cs="Arial" w:hint="eastAsia"/>
          <w:color w:val="auto"/>
          <w:highlight w:val="yellow"/>
          <w:vertAlign w:val="subscript"/>
          <w:lang w:eastAsia="zh-HK"/>
        </w:rPr>
        <w:t>2</w:t>
      </w:r>
      <w:r w:rsidR="004B1F64" w:rsidRPr="00E711A8">
        <w:rPr>
          <w:rFonts w:ascii="Arial" w:hAnsi="Arial" w:cs="Arial" w:hint="eastAsia"/>
          <w:color w:val="auto"/>
          <w:highlight w:val="yellow"/>
          <w:lang w:eastAsia="zh-HK"/>
        </w:rPr>
        <w:t xml:space="preserve"> </w:t>
      </w:r>
      <w:r w:rsidR="00623C0D" w:rsidRPr="00E711A8">
        <w:rPr>
          <w:rFonts w:ascii="Arial" w:hAnsi="Arial" w:cs="Arial"/>
          <w:color w:val="auto"/>
          <w:highlight w:val="yellow"/>
          <w:lang w:eastAsia="zh-HK"/>
        </w:rPr>
        <w:t xml:space="preserve">of the exposed areas </w:t>
      </w:r>
      <w:r w:rsidR="00460B24" w:rsidRPr="00E711A8">
        <w:rPr>
          <w:rFonts w:ascii="Arial" w:hAnsi="Arial" w:cs="Arial"/>
          <w:color w:val="auto"/>
          <w:highlight w:val="yellow"/>
          <w:lang w:eastAsia="zh-HK"/>
        </w:rPr>
        <w:t xml:space="preserve">by </w:t>
      </w:r>
      <w:r w:rsidR="00F435A2" w:rsidRPr="00E711A8">
        <w:rPr>
          <w:rFonts w:ascii="Arial" w:hAnsi="Arial" w:cs="Arial"/>
          <w:color w:val="auto"/>
          <w:highlight w:val="yellow"/>
          <w:lang w:eastAsia="zh-HK"/>
        </w:rPr>
        <w:t>dipping</w:t>
      </w:r>
      <w:r w:rsidR="00460B24" w:rsidRPr="00E711A8">
        <w:rPr>
          <w:rFonts w:ascii="Arial" w:hAnsi="Arial" w:cs="Arial"/>
          <w:color w:val="auto"/>
          <w:highlight w:val="yellow"/>
          <w:lang w:eastAsia="zh-HK"/>
        </w:rPr>
        <w:t xml:space="preserve"> in</w:t>
      </w:r>
      <w:r w:rsidR="00134C42" w:rsidRPr="00E711A8">
        <w:rPr>
          <w:rFonts w:ascii="Arial" w:hAnsi="Arial" w:cs="Arial" w:hint="eastAsia"/>
          <w:color w:val="auto"/>
          <w:highlight w:val="yellow"/>
          <w:lang w:eastAsia="zh-HK"/>
        </w:rPr>
        <w:t xml:space="preserve"> buffered hydrofluoric acid</w:t>
      </w:r>
      <w:r w:rsidR="00F60EA7" w:rsidRPr="00E711A8">
        <w:rPr>
          <w:rFonts w:ascii="Arial" w:hAnsi="Arial" w:cs="Arial" w:hint="eastAsia"/>
          <w:color w:val="auto"/>
          <w:highlight w:val="yellow"/>
          <w:lang w:eastAsia="zh-HK"/>
        </w:rPr>
        <w:t xml:space="preserve"> (BHF</w:t>
      </w:r>
      <w:r w:rsidR="00623C0D" w:rsidRPr="00E711A8">
        <w:rPr>
          <w:rFonts w:ascii="Arial" w:hAnsi="Arial" w:cs="Arial"/>
          <w:color w:val="auto"/>
          <w:highlight w:val="yellow"/>
          <w:lang w:eastAsia="zh-HK"/>
        </w:rPr>
        <w:t>)</w:t>
      </w:r>
      <w:r w:rsidRPr="00E711A8">
        <w:rPr>
          <w:rFonts w:ascii="Arial" w:hAnsi="Arial" w:cs="Arial" w:hint="eastAsia"/>
          <w:color w:val="auto"/>
          <w:highlight w:val="yellow"/>
          <w:lang w:eastAsia="zh-HK"/>
        </w:rPr>
        <w:t xml:space="preserve"> for </w:t>
      </w:r>
      <w:r w:rsidR="00623C0D" w:rsidRPr="00E711A8">
        <w:rPr>
          <w:rFonts w:ascii="Arial" w:hAnsi="Arial" w:cs="Arial" w:hint="eastAsia"/>
          <w:color w:val="auto"/>
          <w:highlight w:val="yellow"/>
          <w:lang w:eastAsia="zh-HK"/>
        </w:rPr>
        <w:t>1</w:t>
      </w:r>
      <w:r w:rsidR="00623C0D" w:rsidRPr="00E711A8">
        <w:rPr>
          <w:rFonts w:ascii="Arial" w:hAnsi="Arial" w:cs="Arial"/>
          <w:color w:val="auto"/>
          <w:highlight w:val="yellow"/>
          <w:lang w:eastAsia="zh-HK"/>
        </w:rPr>
        <w:t>6</w:t>
      </w:r>
      <w:r w:rsidR="00623C0D" w:rsidRPr="00E711A8">
        <w:rPr>
          <w:rFonts w:ascii="Arial" w:hAnsi="Arial" w:cs="Arial" w:hint="eastAsia"/>
          <w:color w:val="auto"/>
          <w:highlight w:val="yellow"/>
          <w:lang w:eastAsia="zh-HK"/>
        </w:rPr>
        <w:t xml:space="preserve"> </w:t>
      </w:r>
      <w:r w:rsidRPr="00E711A8">
        <w:rPr>
          <w:rFonts w:ascii="Arial" w:hAnsi="Arial" w:cs="Arial" w:hint="eastAsia"/>
          <w:color w:val="auto"/>
          <w:highlight w:val="yellow"/>
          <w:lang w:eastAsia="zh-HK"/>
        </w:rPr>
        <w:t>min</w:t>
      </w:r>
      <w:r w:rsidR="00623C0D" w:rsidRPr="00E711A8">
        <w:rPr>
          <w:rFonts w:ascii="Arial" w:hAnsi="Arial" w:cs="Arial"/>
          <w:color w:val="auto"/>
          <w:highlight w:val="yellow"/>
          <w:lang w:eastAsia="zh-HK"/>
        </w:rPr>
        <w:t>.</w:t>
      </w:r>
      <w:r w:rsidR="00B12537" w:rsidRPr="00E711A8">
        <w:rPr>
          <w:rFonts w:ascii="Arial" w:hAnsi="Arial" w:cs="Arial"/>
          <w:color w:val="auto"/>
          <w:highlight w:val="yellow"/>
          <w:lang w:eastAsia="zh-HK"/>
        </w:rPr>
        <w:t xml:space="preserve"> </w:t>
      </w:r>
    </w:p>
    <w:p w:rsidR="001617B4" w:rsidRPr="00E711A8" w:rsidRDefault="00134C42"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 xml:space="preserve"> </w:t>
      </w:r>
    </w:p>
    <w:p w:rsidR="00B9395E" w:rsidRPr="00E711A8" w:rsidRDefault="001617B4"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lang w:eastAsia="zh-HK"/>
        </w:rPr>
        <w:t xml:space="preserve">1.1.5) </w:t>
      </w:r>
      <w:r w:rsidR="00134C42" w:rsidRPr="00E711A8">
        <w:rPr>
          <w:rFonts w:ascii="Arial" w:hAnsi="Arial" w:cs="Arial" w:hint="eastAsia"/>
          <w:color w:val="auto"/>
          <w:lang w:eastAsia="zh-HK"/>
        </w:rPr>
        <w:t xml:space="preserve">Remove the photoresist </w:t>
      </w:r>
      <w:r w:rsidR="00C228DC" w:rsidRPr="00E711A8">
        <w:rPr>
          <w:rFonts w:ascii="Arial" w:hAnsi="Arial" w:cs="Arial"/>
          <w:color w:val="auto"/>
          <w:lang w:eastAsia="zh-HK"/>
        </w:rPr>
        <w:t xml:space="preserve">by acetone and isopropanol </w:t>
      </w:r>
      <w:r w:rsidR="00134C42" w:rsidRPr="00E711A8">
        <w:rPr>
          <w:rFonts w:ascii="Arial" w:hAnsi="Arial" w:cs="Arial" w:hint="eastAsia"/>
          <w:color w:val="auto"/>
          <w:lang w:eastAsia="zh-HK"/>
        </w:rPr>
        <w:t xml:space="preserve">and </w:t>
      </w:r>
      <w:r w:rsidR="00C228DC" w:rsidRPr="00E711A8">
        <w:rPr>
          <w:rFonts w:ascii="Arial" w:hAnsi="Arial" w:cs="Arial"/>
          <w:color w:val="auto"/>
          <w:lang w:eastAsia="zh-HK"/>
        </w:rPr>
        <w:t xml:space="preserve">then </w:t>
      </w:r>
      <w:r w:rsidR="00134C42" w:rsidRPr="00E711A8">
        <w:rPr>
          <w:rFonts w:ascii="Arial" w:hAnsi="Arial" w:cs="Arial" w:hint="eastAsia"/>
          <w:color w:val="auto"/>
          <w:lang w:eastAsia="zh-HK"/>
        </w:rPr>
        <w:t xml:space="preserve">clean the wafer by RCA </w:t>
      </w:r>
      <w:r w:rsidR="00E80A6B" w:rsidRPr="00E711A8">
        <w:rPr>
          <w:rFonts w:ascii="Arial" w:hAnsi="Arial" w:cs="Arial"/>
          <w:color w:val="auto"/>
          <w:lang w:eastAsia="zh-HK"/>
        </w:rPr>
        <w:t xml:space="preserve">cleaning </w:t>
      </w:r>
      <w:r w:rsidR="00134C42" w:rsidRPr="00E711A8">
        <w:rPr>
          <w:rFonts w:ascii="Arial" w:hAnsi="Arial" w:cs="Arial" w:hint="eastAsia"/>
          <w:color w:val="auto"/>
          <w:lang w:eastAsia="zh-HK"/>
        </w:rPr>
        <w:t>protocol</w:t>
      </w:r>
      <w:r w:rsidR="00460B24" w:rsidRPr="00E711A8">
        <w:rPr>
          <w:rFonts w:ascii="Arial" w:hAnsi="Arial" w:cs="Arial"/>
          <w:color w:val="auto"/>
          <w:vertAlign w:val="superscript"/>
          <w:lang w:eastAsia="zh-HK"/>
        </w:rPr>
        <w:t>17</w:t>
      </w:r>
      <w:r w:rsidR="00134C42" w:rsidRPr="00E711A8">
        <w:rPr>
          <w:rFonts w:ascii="Arial" w:hAnsi="Arial" w:cs="Arial" w:hint="eastAsia"/>
          <w:color w:val="auto"/>
          <w:lang w:eastAsia="zh-HK"/>
        </w:rPr>
        <w:t xml:space="preserve">. </w:t>
      </w:r>
    </w:p>
    <w:p w:rsidR="00B9395E" w:rsidRPr="00E711A8" w:rsidRDefault="00B9395E" w:rsidP="001B2DF0">
      <w:pPr>
        <w:pStyle w:val="NormalWeb"/>
        <w:spacing w:before="0" w:beforeAutospacing="0" w:after="0" w:afterAutospacing="0"/>
        <w:jc w:val="left"/>
        <w:rPr>
          <w:rFonts w:ascii="Arial" w:hAnsi="Arial" w:cs="Arial"/>
          <w:color w:val="auto"/>
          <w:highlight w:val="yellow"/>
          <w:lang w:eastAsia="zh-HK"/>
        </w:rPr>
      </w:pPr>
    </w:p>
    <w:p w:rsidR="00380FC6" w:rsidRPr="00E711A8" w:rsidRDefault="00B9395E"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lang w:eastAsia="zh-HK"/>
        </w:rPr>
        <w:t>1.1.</w:t>
      </w:r>
      <w:r w:rsidR="001617B4" w:rsidRPr="00E711A8">
        <w:rPr>
          <w:rFonts w:ascii="Arial" w:hAnsi="Arial" w:cs="Arial" w:hint="eastAsia"/>
          <w:color w:val="auto"/>
          <w:lang w:eastAsia="zh-HK"/>
        </w:rPr>
        <w:t>6</w:t>
      </w:r>
      <w:r w:rsidRPr="00E711A8">
        <w:rPr>
          <w:rFonts w:ascii="Arial" w:hAnsi="Arial" w:cs="Arial"/>
          <w:color w:val="auto"/>
          <w:lang w:eastAsia="zh-HK"/>
        </w:rPr>
        <w:t xml:space="preserve">) </w:t>
      </w:r>
      <w:r w:rsidR="00134C42" w:rsidRPr="00E711A8">
        <w:rPr>
          <w:rFonts w:ascii="Arial" w:hAnsi="Arial" w:cs="Arial" w:hint="eastAsia"/>
          <w:color w:val="auto"/>
          <w:lang w:eastAsia="zh-HK"/>
        </w:rPr>
        <w:t xml:space="preserve">Implant </w:t>
      </w:r>
      <w:r w:rsidR="00417EAE" w:rsidRPr="00E711A8">
        <w:rPr>
          <w:rFonts w:ascii="Arial" w:hAnsi="Arial" w:cs="Arial" w:hint="eastAsia"/>
          <w:color w:val="auto"/>
          <w:lang w:eastAsia="zh-HK"/>
        </w:rPr>
        <w:t xml:space="preserve">boron ions </w:t>
      </w:r>
      <w:r w:rsidR="00C228DC" w:rsidRPr="00E711A8">
        <w:rPr>
          <w:rFonts w:ascii="Arial" w:hAnsi="Arial" w:cs="Arial"/>
          <w:color w:val="auto"/>
          <w:lang w:eastAsia="zh-HK"/>
        </w:rPr>
        <w:t xml:space="preserve">on the wafer with </w:t>
      </w:r>
      <w:r w:rsidR="005F126D" w:rsidRPr="00E711A8">
        <w:rPr>
          <w:rFonts w:ascii="Arial" w:hAnsi="Arial" w:cs="Arial"/>
          <w:color w:val="auto"/>
          <w:lang w:eastAsia="zh-HK"/>
        </w:rPr>
        <w:t xml:space="preserve">a </w:t>
      </w:r>
      <w:r w:rsidR="00134C42" w:rsidRPr="00E711A8">
        <w:rPr>
          <w:rFonts w:ascii="Arial" w:hAnsi="Arial" w:cs="Arial" w:hint="eastAsia"/>
          <w:color w:val="auto"/>
          <w:lang w:eastAsia="zh-HK"/>
        </w:rPr>
        <w:t xml:space="preserve">dose </w:t>
      </w:r>
      <w:r w:rsidR="00C228DC" w:rsidRPr="00E711A8">
        <w:rPr>
          <w:rFonts w:ascii="Arial" w:hAnsi="Arial" w:cs="Arial"/>
          <w:color w:val="auto"/>
          <w:lang w:eastAsia="zh-HK"/>
        </w:rPr>
        <w:t xml:space="preserve">of </w:t>
      </w:r>
      <w:r w:rsidR="00F60EA7" w:rsidRPr="00E711A8">
        <w:rPr>
          <w:rFonts w:ascii="Arial" w:hAnsi="Arial" w:cs="Arial" w:hint="eastAsia"/>
          <w:color w:val="auto"/>
          <w:lang w:eastAsia="zh-HK"/>
        </w:rPr>
        <w:t>1</w:t>
      </w:r>
      <w:r w:rsidR="00F60EA7" w:rsidRPr="00E711A8">
        <w:rPr>
          <w:rFonts w:ascii="Arial" w:hAnsi="Arial" w:cs="Arial"/>
          <w:color w:val="auto"/>
          <w:lang w:eastAsia="zh-HK"/>
        </w:rPr>
        <w:t>·</w:t>
      </w:r>
      <w:r w:rsidR="00F60EA7" w:rsidRPr="00E711A8">
        <w:rPr>
          <w:rFonts w:ascii="Arial" w:hAnsi="Arial" w:cs="Arial" w:hint="eastAsia"/>
          <w:color w:val="auto"/>
          <w:lang w:eastAsia="zh-HK"/>
        </w:rPr>
        <w:t>10</w:t>
      </w:r>
      <w:r w:rsidR="00F60EA7" w:rsidRPr="00E711A8">
        <w:rPr>
          <w:rFonts w:ascii="Arial" w:hAnsi="Arial" w:cs="Arial" w:hint="eastAsia"/>
          <w:color w:val="auto"/>
          <w:vertAlign w:val="superscript"/>
          <w:lang w:eastAsia="zh-HK"/>
        </w:rPr>
        <w:t>16</w:t>
      </w:r>
      <w:r w:rsidR="00F60EA7" w:rsidRPr="00E711A8">
        <w:rPr>
          <w:rFonts w:ascii="Arial" w:hAnsi="Arial" w:cs="Arial" w:hint="eastAsia"/>
          <w:color w:val="auto"/>
          <w:lang w:eastAsia="zh-HK"/>
        </w:rPr>
        <w:t xml:space="preserve"> ions/cm</w:t>
      </w:r>
      <w:r w:rsidR="00F60EA7" w:rsidRPr="00E711A8">
        <w:rPr>
          <w:rFonts w:ascii="Arial" w:hAnsi="Arial" w:cs="Arial" w:hint="eastAsia"/>
          <w:color w:val="auto"/>
          <w:vertAlign w:val="superscript"/>
          <w:lang w:eastAsia="zh-HK"/>
        </w:rPr>
        <w:t xml:space="preserve">2 </w:t>
      </w:r>
      <w:r w:rsidR="00134C42" w:rsidRPr="00E711A8">
        <w:rPr>
          <w:rFonts w:ascii="Arial" w:hAnsi="Arial" w:cs="Arial" w:hint="eastAsia"/>
          <w:color w:val="auto"/>
          <w:lang w:eastAsia="zh-HK"/>
        </w:rPr>
        <w:t xml:space="preserve">and energy </w:t>
      </w:r>
      <w:r w:rsidR="00C228DC" w:rsidRPr="00E711A8">
        <w:rPr>
          <w:rFonts w:ascii="Arial" w:hAnsi="Arial" w:cs="Arial"/>
          <w:color w:val="auto"/>
          <w:lang w:eastAsia="zh-HK"/>
        </w:rPr>
        <w:t xml:space="preserve">of </w:t>
      </w:r>
      <w:r w:rsidR="00F60EA7" w:rsidRPr="00E711A8">
        <w:rPr>
          <w:rFonts w:ascii="Arial" w:hAnsi="Arial" w:cs="Arial" w:hint="eastAsia"/>
          <w:color w:val="auto"/>
          <w:lang w:eastAsia="zh-HK"/>
        </w:rPr>
        <w:t xml:space="preserve">150 keV </w:t>
      </w:r>
      <w:r w:rsidR="005F126D" w:rsidRPr="00E711A8">
        <w:rPr>
          <w:rFonts w:ascii="Arial" w:hAnsi="Arial" w:cs="Arial"/>
          <w:color w:val="auto"/>
          <w:lang w:eastAsia="zh-HK"/>
        </w:rPr>
        <w:t xml:space="preserve">using commercial services. </w:t>
      </w:r>
    </w:p>
    <w:p w:rsidR="00380FC6" w:rsidRPr="00E711A8" w:rsidRDefault="00380FC6" w:rsidP="001B2DF0">
      <w:pPr>
        <w:pStyle w:val="NormalWeb"/>
        <w:spacing w:before="0" w:beforeAutospacing="0" w:after="0" w:afterAutospacing="0"/>
        <w:jc w:val="left"/>
        <w:rPr>
          <w:rFonts w:ascii="Arial" w:hAnsi="Arial" w:cs="Arial"/>
          <w:color w:val="auto"/>
          <w:highlight w:val="yellow"/>
          <w:lang w:eastAsia="zh-HK"/>
        </w:rPr>
      </w:pPr>
    </w:p>
    <w:p w:rsidR="00380FC6" w:rsidRPr="00E711A8" w:rsidRDefault="00380FC6"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lang w:eastAsia="zh-HK"/>
        </w:rPr>
        <w:t>1.1.7) C</w:t>
      </w:r>
      <w:r w:rsidR="00F60EA7" w:rsidRPr="00E711A8">
        <w:rPr>
          <w:rFonts w:ascii="Arial" w:hAnsi="Arial" w:cs="Arial" w:hint="eastAsia"/>
          <w:color w:val="auto"/>
          <w:lang w:eastAsia="zh-HK"/>
        </w:rPr>
        <w:t>lean the wafer in piranha solution</w:t>
      </w:r>
      <w:r w:rsidRPr="00E711A8">
        <w:rPr>
          <w:rFonts w:ascii="Arial" w:hAnsi="Arial" w:cs="Arial"/>
          <w:color w:val="auto"/>
          <w:lang w:eastAsia="zh-HK"/>
        </w:rPr>
        <w:t xml:space="preserve"> for 10 min at 60 </w:t>
      </w:r>
      <w:r w:rsidRPr="00E711A8">
        <w:rPr>
          <w:rFonts w:ascii="Arial" w:hAnsi="Arial" w:cs="Arial"/>
          <w:color w:val="auto"/>
          <w:vertAlign w:val="superscript"/>
          <w:lang w:eastAsia="zh-HK"/>
        </w:rPr>
        <w:t>o</w:t>
      </w:r>
      <w:r w:rsidRPr="00E711A8">
        <w:rPr>
          <w:rFonts w:ascii="Arial" w:hAnsi="Arial" w:cs="Arial"/>
          <w:color w:val="auto"/>
          <w:lang w:eastAsia="zh-HK"/>
        </w:rPr>
        <w:t>C</w:t>
      </w:r>
      <w:r w:rsidR="00F60EA7" w:rsidRPr="00E711A8">
        <w:rPr>
          <w:rFonts w:ascii="Arial" w:hAnsi="Arial" w:cs="Arial" w:hint="eastAsia"/>
          <w:color w:val="auto"/>
          <w:lang w:eastAsia="zh-HK"/>
        </w:rPr>
        <w:t xml:space="preserve"> </w:t>
      </w:r>
      <w:r w:rsidR="00C228DC" w:rsidRPr="00E711A8">
        <w:rPr>
          <w:rFonts w:ascii="Arial" w:hAnsi="Arial" w:cs="Arial"/>
          <w:color w:val="auto"/>
          <w:lang w:eastAsia="zh-HK"/>
        </w:rPr>
        <w:t>and then</w:t>
      </w:r>
      <w:r w:rsidRPr="00E711A8">
        <w:rPr>
          <w:rFonts w:ascii="Arial" w:hAnsi="Arial" w:cs="Arial"/>
          <w:color w:val="auto"/>
          <w:lang w:eastAsia="zh-HK"/>
        </w:rPr>
        <w:t xml:space="preserve"> dip</w:t>
      </w:r>
      <w:r w:rsidR="00C228DC" w:rsidRPr="00E711A8">
        <w:rPr>
          <w:rFonts w:ascii="Arial" w:hAnsi="Arial" w:cs="Arial"/>
          <w:color w:val="auto"/>
          <w:lang w:eastAsia="zh-HK"/>
        </w:rPr>
        <w:t xml:space="preserve"> in</w:t>
      </w:r>
      <w:r w:rsidR="00F60EA7" w:rsidRPr="00E711A8">
        <w:rPr>
          <w:rFonts w:ascii="Arial" w:hAnsi="Arial" w:cs="Arial" w:hint="eastAsia"/>
          <w:color w:val="auto"/>
          <w:lang w:eastAsia="zh-HK"/>
        </w:rPr>
        <w:t xml:space="preserve"> 1% hydroflu</w:t>
      </w:r>
      <w:r w:rsidR="0030068E" w:rsidRPr="00E711A8">
        <w:rPr>
          <w:rFonts w:ascii="Arial" w:hAnsi="Arial" w:cs="Arial" w:hint="eastAsia"/>
          <w:color w:val="auto"/>
          <w:lang w:eastAsia="zh-HK"/>
        </w:rPr>
        <w:t xml:space="preserve">oric acid (HF) </w:t>
      </w:r>
      <w:r w:rsidRPr="00E711A8">
        <w:rPr>
          <w:rFonts w:ascii="Arial" w:hAnsi="Arial" w:cs="Arial"/>
          <w:color w:val="auto"/>
          <w:lang w:eastAsia="zh-HK"/>
        </w:rPr>
        <w:t>for 30 seconds</w:t>
      </w:r>
      <w:r w:rsidR="00D428A4" w:rsidRPr="00E711A8">
        <w:rPr>
          <w:rFonts w:ascii="Arial" w:hAnsi="Arial" w:cs="Arial" w:hint="eastAsia"/>
          <w:color w:val="auto"/>
          <w:lang w:eastAsia="zh-HK"/>
        </w:rPr>
        <w:t>.</w:t>
      </w:r>
      <w:r w:rsidR="0030068E" w:rsidRPr="00E711A8">
        <w:rPr>
          <w:rFonts w:ascii="Arial" w:hAnsi="Arial" w:cs="Arial" w:hint="eastAsia"/>
          <w:color w:val="auto"/>
          <w:lang w:eastAsia="zh-HK"/>
        </w:rPr>
        <w:t xml:space="preserve"> </w:t>
      </w:r>
    </w:p>
    <w:p w:rsidR="00380FC6" w:rsidRPr="00E711A8" w:rsidRDefault="00380FC6" w:rsidP="001B2DF0">
      <w:pPr>
        <w:pStyle w:val="NormalWeb"/>
        <w:spacing w:before="0" w:beforeAutospacing="0" w:after="0" w:afterAutospacing="0"/>
        <w:jc w:val="left"/>
        <w:rPr>
          <w:rFonts w:ascii="Arial" w:hAnsi="Arial" w:cs="Arial"/>
          <w:color w:val="auto"/>
          <w:lang w:eastAsia="zh-HK"/>
        </w:rPr>
      </w:pPr>
    </w:p>
    <w:p w:rsidR="00F60EA7" w:rsidRPr="00E711A8" w:rsidRDefault="00380FC6"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lang w:eastAsia="zh-HK"/>
        </w:rPr>
        <w:t>1.1.8) A</w:t>
      </w:r>
      <w:r w:rsidR="0030068E" w:rsidRPr="00E711A8">
        <w:rPr>
          <w:rFonts w:ascii="Arial" w:hAnsi="Arial" w:cs="Arial" w:hint="eastAsia"/>
          <w:color w:val="auto"/>
          <w:lang w:eastAsia="zh-HK"/>
        </w:rPr>
        <w:t xml:space="preserve">nneal </w:t>
      </w:r>
      <w:r w:rsidRPr="00E711A8">
        <w:rPr>
          <w:rFonts w:ascii="Arial" w:hAnsi="Arial" w:cs="Arial"/>
          <w:color w:val="auto"/>
          <w:lang w:eastAsia="zh-HK"/>
        </w:rPr>
        <w:t xml:space="preserve">the wafer in in </w:t>
      </w:r>
      <w:r w:rsidRPr="00E711A8">
        <w:rPr>
          <w:rFonts w:ascii="Arial" w:hAnsi="Arial" w:cs="Arial" w:hint="eastAsia"/>
          <w:color w:val="auto"/>
          <w:lang w:eastAsia="zh-HK"/>
        </w:rPr>
        <w:t xml:space="preserve">100% </w:t>
      </w:r>
      <w:r w:rsidRPr="00E711A8">
        <w:rPr>
          <w:rFonts w:ascii="Arial" w:hAnsi="Arial" w:cs="Arial"/>
          <w:color w:val="auto"/>
          <w:lang w:eastAsia="zh-HK"/>
        </w:rPr>
        <w:t>N</w:t>
      </w:r>
      <w:r w:rsidRPr="00E711A8">
        <w:rPr>
          <w:rFonts w:ascii="Arial" w:hAnsi="Arial" w:cs="Arial"/>
          <w:color w:val="auto"/>
          <w:vertAlign w:val="subscript"/>
          <w:lang w:eastAsia="zh-HK"/>
        </w:rPr>
        <w:t>2</w:t>
      </w:r>
      <w:r w:rsidRPr="00E711A8">
        <w:rPr>
          <w:rFonts w:ascii="Arial" w:hAnsi="Arial" w:cs="Arial" w:hint="eastAsia"/>
          <w:color w:val="auto"/>
          <w:lang w:eastAsia="zh-HK"/>
        </w:rPr>
        <w:t xml:space="preserve"> </w:t>
      </w:r>
      <w:r w:rsidRPr="00E711A8">
        <w:rPr>
          <w:rFonts w:ascii="Arial" w:hAnsi="Arial" w:cs="Arial"/>
          <w:color w:val="auto"/>
          <w:lang w:eastAsia="zh-HK"/>
        </w:rPr>
        <w:t xml:space="preserve">atmosphere </w:t>
      </w:r>
      <w:r w:rsidR="0030068E" w:rsidRPr="00E711A8">
        <w:rPr>
          <w:rFonts w:ascii="Arial" w:hAnsi="Arial" w:cs="Arial" w:hint="eastAsia"/>
          <w:color w:val="auto"/>
          <w:lang w:eastAsia="zh-HK"/>
        </w:rPr>
        <w:t>at 100</w:t>
      </w:r>
      <w:r w:rsidR="00F60EA7" w:rsidRPr="00E711A8">
        <w:rPr>
          <w:rFonts w:ascii="Arial" w:hAnsi="Arial" w:cs="Arial" w:hint="eastAsia"/>
          <w:color w:val="auto"/>
          <w:lang w:eastAsia="zh-HK"/>
        </w:rPr>
        <w:t xml:space="preserve">0 </w:t>
      </w:r>
      <w:r w:rsidR="00F60EA7" w:rsidRPr="00E711A8">
        <w:rPr>
          <w:rFonts w:ascii="Arial" w:hAnsi="Arial" w:cs="Arial"/>
          <w:color w:val="auto"/>
          <w:lang w:eastAsia="zh-HK"/>
        </w:rPr>
        <w:t>°</w:t>
      </w:r>
      <w:r w:rsidR="00F60EA7" w:rsidRPr="00E711A8">
        <w:rPr>
          <w:rFonts w:ascii="Arial" w:hAnsi="Arial" w:cs="Arial" w:hint="eastAsia"/>
          <w:color w:val="auto"/>
          <w:lang w:eastAsia="zh-HK"/>
        </w:rPr>
        <w:t>C</w:t>
      </w:r>
      <w:r w:rsidR="00F60EA7" w:rsidRPr="00E711A8">
        <w:rPr>
          <w:rFonts w:ascii="Arial" w:hAnsi="Arial" w:cs="Arial"/>
          <w:color w:val="auto"/>
          <w:lang w:eastAsia="zh-HK"/>
        </w:rPr>
        <w:t xml:space="preserve"> for </w:t>
      </w:r>
      <w:r w:rsidR="00AF766A" w:rsidRPr="00E711A8">
        <w:rPr>
          <w:rFonts w:ascii="Arial" w:hAnsi="Arial" w:cs="Arial"/>
          <w:color w:val="auto"/>
          <w:lang w:eastAsia="zh-HK"/>
        </w:rPr>
        <w:t xml:space="preserve">1 </w:t>
      </w:r>
      <w:r w:rsidR="00AA1996" w:rsidRPr="00E711A8">
        <w:rPr>
          <w:rFonts w:ascii="Arial" w:hAnsi="Arial" w:cs="Arial"/>
          <w:color w:val="auto"/>
          <w:lang w:eastAsia="zh-HK"/>
        </w:rPr>
        <w:t>h</w:t>
      </w:r>
      <w:r w:rsidRPr="00E711A8">
        <w:rPr>
          <w:rFonts w:ascii="Arial" w:hAnsi="Arial" w:cs="Arial"/>
          <w:color w:val="auto"/>
          <w:lang w:eastAsia="zh-HK"/>
        </w:rPr>
        <w:t xml:space="preserve"> in the Centrotherm </w:t>
      </w:r>
      <w:r w:rsidRPr="00E711A8">
        <w:rPr>
          <w:rFonts w:ascii="Arial" w:hAnsi="Arial" w:cs="Arial"/>
          <w:color w:val="auto"/>
          <w:lang w:eastAsia="zh-HK"/>
        </w:rPr>
        <w:lastRenderedPageBreak/>
        <w:t>oven</w:t>
      </w:r>
      <w:r w:rsidR="00F60EA7" w:rsidRPr="00E711A8">
        <w:rPr>
          <w:rFonts w:ascii="Arial" w:hAnsi="Arial" w:cs="Arial"/>
          <w:color w:val="auto"/>
          <w:lang w:eastAsia="zh-HK"/>
        </w:rPr>
        <w:t>.</w:t>
      </w:r>
    </w:p>
    <w:p w:rsidR="00F60EA7" w:rsidRPr="00E711A8" w:rsidRDefault="00F60EA7" w:rsidP="001B2DF0">
      <w:pPr>
        <w:pStyle w:val="NormalWeb"/>
        <w:spacing w:before="0" w:beforeAutospacing="0" w:after="0" w:afterAutospacing="0"/>
        <w:jc w:val="left"/>
        <w:rPr>
          <w:rFonts w:ascii="Arial" w:hAnsi="Arial" w:cs="Arial"/>
          <w:color w:val="auto"/>
          <w:highlight w:val="yellow"/>
          <w:lang w:eastAsia="zh-HK"/>
        </w:rPr>
      </w:pPr>
    </w:p>
    <w:p w:rsidR="00380FC6" w:rsidRPr="00E711A8" w:rsidRDefault="00F60EA7"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1.1.</w:t>
      </w:r>
      <w:r w:rsidR="00380FC6" w:rsidRPr="00E711A8">
        <w:rPr>
          <w:rFonts w:ascii="Arial" w:hAnsi="Arial" w:cs="Arial"/>
          <w:color w:val="auto"/>
          <w:highlight w:val="yellow"/>
          <w:lang w:eastAsia="zh-HK"/>
        </w:rPr>
        <w:t>9</w:t>
      </w:r>
      <w:r w:rsidRPr="00E711A8">
        <w:rPr>
          <w:rFonts w:ascii="Arial" w:hAnsi="Arial" w:cs="Arial" w:hint="eastAsia"/>
          <w:color w:val="auto"/>
          <w:highlight w:val="yellow"/>
          <w:lang w:eastAsia="zh-HK"/>
        </w:rPr>
        <w:t>) Define the source and drain electrode areas using a second optical lithography</w:t>
      </w:r>
      <w:r w:rsidR="00036454" w:rsidRPr="00E711A8">
        <w:rPr>
          <w:rFonts w:ascii="Arial" w:hAnsi="Arial" w:cs="Arial"/>
          <w:color w:val="auto"/>
          <w:highlight w:val="yellow"/>
          <w:lang w:eastAsia="zh-HK"/>
        </w:rPr>
        <w:t xml:space="preserve"> (positive resist AR-</w:t>
      </w:r>
      <w:r w:rsidR="00727812" w:rsidRPr="00E711A8">
        <w:rPr>
          <w:rFonts w:ascii="Arial" w:hAnsi="Arial" w:cs="Arial" w:hint="eastAsia"/>
          <w:color w:val="auto"/>
          <w:highlight w:val="yellow"/>
          <w:lang w:eastAsia="zh-HK"/>
        </w:rPr>
        <w:t>P</w:t>
      </w:r>
      <w:r w:rsidR="00036454" w:rsidRPr="00E711A8">
        <w:rPr>
          <w:rFonts w:ascii="Arial" w:hAnsi="Arial" w:cs="Arial"/>
          <w:color w:val="auto"/>
          <w:highlight w:val="yellow"/>
          <w:lang w:eastAsia="zh-HK"/>
        </w:rPr>
        <w:t>3100)</w:t>
      </w:r>
      <w:r w:rsidRPr="00E711A8">
        <w:rPr>
          <w:rFonts w:ascii="Arial" w:hAnsi="Arial" w:cs="Arial"/>
          <w:color w:val="auto"/>
          <w:highlight w:val="yellow"/>
          <w:lang w:eastAsia="zh-HK"/>
        </w:rPr>
        <w:t xml:space="preserve"> </w:t>
      </w:r>
      <w:r w:rsidRPr="00E711A8">
        <w:rPr>
          <w:rFonts w:ascii="Arial" w:hAnsi="Arial" w:cs="Arial" w:hint="eastAsia"/>
          <w:color w:val="auto"/>
          <w:highlight w:val="yellow"/>
          <w:lang w:eastAsia="zh-HK"/>
        </w:rPr>
        <w:t>and etch</w:t>
      </w:r>
      <w:r w:rsidR="00036454" w:rsidRPr="00E711A8">
        <w:rPr>
          <w:rFonts w:ascii="Arial" w:hAnsi="Arial" w:cs="Arial"/>
          <w:color w:val="auto"/>
          <w:highlight w:val="yellow"/>
          <w:lang w:eastAsia="zh-HK"/>
        </w:rPr>
        <w:t xml:space="preserve"> SiO</w:t>
      </w:r>
      <w:r w:rsidR="00036454" w:rsidRPr="00E711A8">
        <w:rPr>
          <w:rFonts w:ascii="Arial" w:hAnsi="Arial" w:cs="Arial"/>
          <w:color w:val="auto"/>
          <w:highlight w:val="yellow"/>
          <w:lang w:eastAsia="zh-HK"/>
        </w:rPr>
        <w:softHyphen/>
      </w:r>
      <w:r w:rsidR="00036454" w:rsidRPr="00E711A8">
        <w:rPr>
          <w:rFonts w:ascii="Arial" w:hAnsi="Arial" w:cs="Arial"/>
          <w:color w:val="auto"/>
          <w:highlight w:val="yellow"/>
          <w:vertAlign w:val="subscript"/>
          <w:lang w:eastAsia="zh-HK"/>
        </w:rPr>
        <w:t>2</w:t>
      </w:r>
      <w:r w:rsidR="00036454" w:rsidRPr="00E711A8">
        <w:rPr>
          <w:rFonts w:ascii="Arial" w:hAnsi="Arial" w:cs="Arial"/>
          <w:color w:val="auto"/>
          <w:highlight w:val="yellow"/>
          <w:lang w:eastAsia="zh-HK"/>
        </w:rPr>
        <w:t xml:space="preserve"> </w:t>
      </w:r>
      <w:r w:rsidR="00380FC6" w:rsidRPr="00E711A8">
        <w:rPr>
          <w:rFonts w:ascii="Arial" w:hAnsi="Arial" w:cs="Arial"/>
          <w:color w:val="auto"/>
          <w:highlight w:val="yellow"/>
          <w:lang w:eastAsia="zh-HK"/>
        </w:rPr>
        <w:t xml:space="preserve">on the exposed areas </w:t>
      </w:r>
      <w:r w:rsidR="00036454" w:rsidRPr="00E711A8">
        <w:rPr>
          <w:rFonts w:ascii="Arial" w:hAnsi="Arial" w:cs="Arial"/>
          <w:color w:val="auto"/>
          <w:highlight w:val="yellow"/>
          <w:lang w:eastAsia="zh-HK"/>
        </w:rPr>
        <w:t>(s</w:t>
      </w:r>
      <w:r w:rsidR="00380FC6" w:rsidRPr="00E711A8">
        <w:rPr>
          <w:rFonts w:ascii="Arial" w:hAnsi="Arial" w:cs="Arial"/>
          <w:color w:val="auto"/>
          <w:highlight w:val="yellow"/>
          <w:lang w:eastAsia="zh-HK"/>
        </w:rPr>
        <w:t>ame parameters as steps</w:t>
      </w:r>
      <w:r w:rsidR="00036454" w:rsidRPr="00E711A8">
        <w:rPr>
          <w:rFonts w:ascii="Arial" w:hAnsi="Arial" w:cs="Arial"/>
          <w:color w:val="auto"/>
          <w:highlight w:val="yellow"/>
          <w:lang w:eastAsia="zh-HK"/>
        </w:rPr>
        <w:t xml:space="preserve"> 1.1.3, 1.1.4)</w:t>
      </w:r>
      <w:r w:rsidR="00380FC6" w:rsidRPr="00E711A8">
        <w:rPr>
          <w:rFonts w:ascii="Arial" w:hAnsi="Arial" w:cs="Arial"/>
          <w:color w:val="auto"/>
          <w:highlight w:val="yellow"/>
          <w:lang w:eastAsia="zh-HK"/>
        </w:rPr>
        <w:t xml:space="preserve"> (</w:t>
      </w:r>
      <w:r w:rsidR="003321C2" w:rsidRPr="00E711A8">
        <w:rPr>
          <w:rFonts w:ascii="Arial" w:hAnsi="Arial" w:cs="Arial" w:hint="eastAsia"/>
          <w:color w:val="auto"/>
          <w:highlight w:val="yellow"/>
          <w:lang w:eastAsia="zh-HK"/>
        </w:rPr>
        <w:t xml:space="preserve">Supplementary note: </w:t>
      </w:r>
      <w:r w:rsidR="00380FC6" w:rsidRPr="00E711A8">
        <w:rPr>
          <w:rFonts w:ascii="Arial" w:hAnsi="Arial" w:cs="Arial"/>
          <w:color w:val="auto"/>
          <w:highlight w:val="yellow"/>
          <w:lang w:eastAsia="zh-HK"/>
        </w:rPr>
        <w:t>Mask 2)</w:t>
      </w:r>
      <w:r w:rsidRPr="00E711A8">
        <w:rPr>
          <w:rFonts w:ascii="Arial" w:hAnsi="Arial" w:cs="Arial"/>
          <w:color w:val="auto"/>
          <w:highlight w:val="yellow"/>
          <w:lang w:eastAsia="zh-HK"/>
        </w:rPr>
        <w:t>.</w:t>
      </w:r>
    </w:p>
    <w:p w:rsidR="00380FC6" w:rsidRPr="00E711A8" w:rsidRDefault="00380FC6" w:rsidP="001B2DF0">
      <w:pPr>
        <w:pStyle w:val="NormalWeb"/>
        <w:spacing w:before="0" w:beforeAutospacing="0" w:after="0" w:afterAutospacing="0"/>
        <w:jc w:val="left"/>
        <w:rPr>
          <w:rFonts w:ascii="Arial" w:hAnsi="Arial" w:cs="Arial"/>
          <w:color w:val="auto"/>
          <w:highlight w:val="yellow"/>
          <w:lang w:eastAsia="zh-HK"/>
        </w:rPr>
      </w:pPr>
    </w:p>
    <w:p w:rsidR="00380FC6" w:rsidRPr="00E711A8" w:rsidRDefault="00380FC6"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1.1.</w:t>
      </w:r>
      <w:r w:rsidRPr="00E711A8">
        <w:rPr>
          <w:rFonts w:ascii="Arial" w:hAnsi="Arial" w:cs="Arial"/>
          <w:color w:val="auto"/>
          <w:lang w:eastAsia="zh-HK"/>
        </w:rPr>
        <w:t>10</w:t>
      </w:r>
      <w:r w:rsidRPr="00E711A8">
        <w:rPr>
          <w:rFonts w:ascii="Arial" w:hAnsi="Arial" w:cs="Arial" w:hint="eastAsia"/>
          <w:color w:val="auto"/>
          <w:lang w:eastAsia="zh-HK"/>
        </w:rPr>
        <w:t xml:space="preserve">) Remove the photoresist </w:t>
      </w:r>
      <w:r w:rsidRPr="00E711A8">
        <w:rPr>
          <w:rFonts w:ascii="Arial" w:hAnsi="Arial" w:cs="Arial"/>
          <w:color w:val="auto"/>
          <w:lang w:eastAsia="zh-HK"/>
        </w:rPr>
        <w:t xml:space="preserve">by acetone and isopropanol </w:t>
      </w:r>
      <w:r w:rsidRPr="00E711A8">
        <w:rPr>
          <w:rFonts w:ascii="Arial" w:hAnsi="Arial" w:cs="Arial" w:hint="eastAsia"/>
          <w:color w:val="auto"/>
          <w:lang w:eastAsia="zh-HK"/>
        </w:rPr>
        <w:t xml:space="preserve">and </w:t>
      </w:r>
      <w:r w:rsidRPr="00E711A8">
        <w:rPr>
          <w:rFonts w:ascii="Arial" w:hAnsi="Arial" w:cs="Arial"/>
          <w:color w:val="auto"/>
          <w:lang w:eastAsia="zh-HK"/>
        </w:rPr>
        <w:t xml:space="preserve">then </w:t>
      </w:r>
      <w:r w:rsidRPr="00E711A8">
        <w:rPr>
          <w:rFonts w:ascii="Arial" w:hAnsi="Arial" w:cs="Arial" w:hint="eastAsia"/>
          <w:color w:val="auto"/>
          <w:lang w:eastAsia="zh-HK"/>
        </w:rPr>
        <w:t xml:space="preserve">clean the wafer by RCA </w:t>
      </w:r>
      <w:r w:rsidRPr="00E711A8">
        <w:rPr>
          <w:rFonts w:ascii="Arial" w:hAnsi="Arial" w:cs="Arial"/>
          <w:color w:val="auto"/>
          <w:lang w:eastAsia="zh-HK"/>
        </w:rPr>
        <w:t xml:space="preserve">cleaning </w:t>
      </w:r>
      <w:r w:rsidRPr="00E711A8">
        <w:rPr>
          <w:rFonts w:ascii="Arial" w:hAnsi="Arial" w:cs="Arial" w:hint="eastAsia"/>
          <w:color w:val="auto"/>
          <w:lang w:eastAsia="zh-HK"/>
        </w:rPr>
        <w:t>protocol</w:t>
      </w:r>
      <w:r w:rsidRPr="00E711A8">
        <w:rPr>
          <w:rFonts w:ascii="Arial" w:hAnsi="Arial" w:cs="Arial"/>
          <w:color w:val="auto"/>
          <w:vertAlign w:val="superscript"/>
          <w:lang w:eastAsia="zh-HK"/>
        </w:rPr>
        <w:t>17</w:t>
      </w:r>
      <w:r w:rsidRPr="00E711A8">
        <w:rPr>
          <w:rFonts w:ascii="Arial" w:hAnsi="Arial" w:cs="Arial" w:hint="eastAsia"/>
          <w:color w:val="auto"/>
          <w:lang w:eastAsia="zh-HK"/>
        </w:rPr>
        <w:t xml:space="preserve">. </w:t>
      </w:r>
    </w:p>
    <w:p w:rsidR="00380FC6" w:rsidRPr="00E711A8" w:rsidRDefault="00380FC6" w:rsidP="001B2DF0">
      <w:pPr>
        <w:pStyle w:val="NormalWeb"/>
        <w:spacing w:before="0" w:beforeAutospacing="0" w:after="0" w:afterAutospacing="0"/>
        <w:jc w:val="left"/>
        <w:rPr>
          <w:rFonts w:ascii="Arial" w:hAnsi="Arial" w:cs="Arial"/>
          <w:color w:val="auto"/>
          <w:highlight w:val="yellow"/>
          <w:lang w:eastAsia="zh-HK"/>
        </w:rPr>
      </w:pPr>
    </w:p>
    <w:p w:rsidR="00F60EA7" w:rsidRPr="00E711A8" w:rsidRDefault="00380FC6"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lang w:eastAsia="zh-HK"/>
        </w:rPr>
        <w:t>1.1.11)</w:t>
      </w:r>
      <w:r w:rsidR="00F60EA7" w:rsidRPr="00E711A8">
        <w:rPr>
          <w:rFonts w:ascii="Arial" w:hAnsi="Arial" w:cs="Arial"/>
          <w:color w:val="auto"/>
          <w:lang w:eastAsia="zh-HK"/>
        </w:rPr>
        <w:t xml:space="preserve"> </w:t>
      </w:r>
      <w:r w:rsidR="00036454" w:rsidRPr="00E711A8">
        <w:rPr>
          <w:rFonts w:ascii="Arial" w:hAnsi="Arial" w:cs="Arial"/>
          <w:color w:val="auto"/>
          <w:lang w:eastAsia="zh-HK"/>
        </w:rPr>
        <w:t>I</w:t>
      </w:r>
      <w:r w:rsidR="00F60EA7" w:rsidRPr="00E711A8">
        <w:rPr>
          <w:rFonts w:ascii="Arial" w:hAnsi="Arial" w:cs="Arial"/>
          <w:color w:val="auto"/>
          <w:lang w:eastAsia="zh-HK"/>
        </w:rPr>
        <w:t xml:space="preserve">mplant </w:t>
      </w:r>
      <w:r w:rsidR="00C70251" w:rsidRPr="00E711A8">
        <w:rPr>
          <w:rFonts w:ascii="Arial" w:hAnsi="Arial" w:cs="Arial"/>
          <w:color w:val="auto"/>
          <w:lang w:eastAsia="zh-HK"/>
        </w:rPr>
        <w:t xml:space="preserve">boron ions </w:t>
      </w:r>
      <w:r w:rsidRPr="00E711A8">
        <w:rPr>
          <w:rFonts w:ascii="Arial" w:hAnsi="Arial" w:cs="Arial"/>
          <w:color w:val="auto"/>
          <w:lang w:eastAsia="zh-HK"/>
        </w:rPr>
        <w:t xml:space="preserve">on the wafer </w:t>
      </w:r>
      <w:r w:rsidR="00C70251" w:rsidRPr="00E711A8">
        <w:rPr>
          <w:rFonts w:ascii="Arial" w:hAnsi="Arial" w:cs="Arial"/>
          <w:color w:val="auto"/>
          <w:lang w:eastAsia="zh-HK"/>
        </w:rPr>
        <w:t xml:space="preserve">with </w:t>
      </w:r>
      <w:r w:rsidR="00F60EA7" w:rsidRPr="00E711A8">
        <w:rPr>
          <w:rFonts w:ascii="Arial" w:hAnsi="Arial" w:cs="Arial"/>
          <w:color w:val="auto"/>
          <w:lang w:eastAsia="zh-HK"/>
        </w:rPr>
        <w:t>a dose of 1·10</w:t>
      </w:r>
      <w:r w:rsidR="00F60EA7" w:rsidRPr="00E711A8">
        <w:rPr>
          <w:rFonts w:ascii="Arial" w:hAnsi="Arial" w:cs="Arial"/>
          <w:color w:val="auto"/>
          <w:vertAlign w:val="superscript"/>
          <w:lang w:eastAsia="zh-HK"/>
        </w:rPr>
        <w:t>15</w:t>
      </w:r>
      <w:r w:rsidR="00F60EA7" w:rsidRPr="00E711A8">
        <w:rPr>
          <w:rFonts w:ascii="Arial" w:hAnsi="Arial" w:cs="Arial"/>
          <w:color w:val="auto"/>
          <w:lang w:eastAsia="zh-HK"/>
        </w:rPr>
        <w:t xml:space="preserve"> ions/cm</w:t>
      </w:r>
      <w:r w:rsidR="00F60EA7" w:rsidRPr="00E711A8">
        <w:rPr>
          <w:rFonts w:ascii="Arial" w:hAnsi="Arial" w:cs="Arial"/>
          <w:color w:val="auto"/>
          <w:vertAlign w:val="superscript"/>
          <w:lang w:eastAsia="zh-HK"/>
        </w:rPr>
        <w:t>2</w:t>
      </w:r>
      <w:r w:rsidR="00F60EA7" w:rsidRPr="00E711A8">
        <w:rPr>
          <w:rFonts w:ascii="Arial" w:hAnsi="Arial" w:cs="Arial"/>
          <w:color w:val="auto"/>
          <w:lang w:eastAsia="zh-HK"/>
        </w:rPr>
        <w:t xml:space="preserve"> and an energy of 80 keV</w:t>
      </w:r>
      <w:r w:rsidRPr="00E711A8">
        <w:rPr>
          <w:rFonts w:ascii="Arial" w:hAnsi="Arial" w:cs="Arial"/>
          <w:color w:val="auto"/>
          <w:lang w:eastAsia="zh-HK"/>
        </w:rPr>
        <w:t xml:space="preserve"> using commercial services</w:t>
      </w:r>
      <w:r w:rsidR="00F60EA7" w:rsidRPr="00E711A8">
        <w:rPr>
          <w:rFonts w:ascii="Arial" w:hAnsi="Arial" w:cs="Arial"/>
          <w:color w:val="auto"/>
          <w:lang w:eastAsia="zh-HK"/>
        </w:rPr>
        <w:t>.</w:t>
      </w:r>
    </w:p>
    <w:p w:rsidR="00F60EA7" w:rsidRPr="00E711A8" w:rsidRDefault="00F60EA7" w:rsidP="001B2DF0">
      <w:pPr>
        <w:pStyle w:val="NormalWeb"/>
        <w:spacing w:before="0" w:beforeAutospacing="0" w:after="0" w:afterAutospacing="0"/>
        <w:jc w:val="left"/>
        <w:rPr>
          <w:rFonts w:ascii="Arial" w:hAnsi="Arial" w:cs="Arial"/>
          <w:color w:val="auto"/>
          <w:highlight w:val="yellow"/>
          <w:lang w:eastAsia="zh-HK"/>
        </w:rPr>
      </w:pPr>
    </w:p>
    <w:p w:rsidR="00B9395E" w:rsidRPr="00E711A8" w:rsidRDefault="00F60EA7"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1.1.</w:t>
      </w:r>
      <w:r w:rsidR="00380FC6" w:rsidRPr="00E711A8">
        <w:rPr>
          <w:rFonts w:ascii="Arial" w:hAnsi="Arial" w:cs="Arial"/>
          <w:color w:val="auto"/>
          <w:lang w:eastAsia="zh-HK"/>
        </w:rPr>
        <w:t>12</w:t>
      </w:r>
      <w:r w:rsidRPr="00E711A8">
        <w:rPr>
          <w:rFonts w:ascii="Arial" w:hAnsi="Arial" w:cs="Arial" w:hint="eastAsia"/>
          <w:color w:val="auto"/>
          <w:lang w:eastAsia="zh-HK"/>
        </w:rPr>
        <w:t xml:space="preserve">) </w:t>
      </w:r>
      <w:r w:rsidR="00036454" w:rsidRPr="00E711A8">
        <w:rPr>
          <w:rFonts w:ascii="Arial" w:hAnsi="Arial" w:cs="Arial"/>
          <w:color w:val="auto"/>
          <w:lang w:eastAsia="zh-HK"/>
        </w:rPr>
        <w:t>E</w:t>
      </w:r>
      <w:r w:rsidR="004B1F64" w:rsidRPr="00E711A8">
        <w:rPr>
          <w:rFonts w:ascii="Arial" w:hAnsi="Arial" w:cs="Arial" w:hint="eastAsia"/>
          <w:color w:val="auto"/>
          <w:lang w:eastAsia="zh-HK"/>
        </w:rPr>
        <w:t xml:space="preserve">tch </w:t>
      </w:r>
      <w:r w:rsidR="00036454" w:rsidRPr="00E711A8">
        <w:rPr>
          <w:rFonts w:ascii="Arial" w:hAnsi="Arial" w:cs="Arial" w:hint="eastAsia"/>
          <w:color w:val="auto"/>
          <w:lang w:eastAsia="zh-HK"/>
        </w:rPr>
        <w:t>all SiO</w:t>
      </w:r>
      <w:r w:rsidR="00036454" w:rsidRPr="00E711A8">
        <w:rPr>
          <w:rFonts w:ascii="Arial" w:hAnsi="Arial" w:cs="Arial" w:hint="eastAsia"/>
          <w:color w:val="auto"/>
          <w:vertAlign w:val="subscript"/>
          <w:lang w:eastAsia="zh-HK"/>
        </w:rPr>
        <w:t xml:space="preserve">2 </w:t>
      </w:r>
      <w:r w:rsidR="00036454" w:rsidRPr="00E711A8">
        <w:rPr>
          <w:rFonts w:ascii="Arial" w:hAnsi="Arial" w:cs="Arial" w:hint="eastAsia"/>
          <w:color w:val="auto"/>
          <w:lang w:eastAsia="zh-HK"/>
        </w:rPr>
        <w:t>layer</w:t>
      </w:r>
      <w:r w:rsidR="009238E6" w:rsidRPr="00E711A8">
        <w:rPr>
          <w:rFonts w:ascii="Arial" w:hAnsi="Arial" w:cs="Arial"/>
          <w:color w:val="auto"/>
          <w:lang w:eastAsia="zh-HK"/>
        </w:rPr>
        <w:t>s</w:t>
      </w:r>
      <w:r w:rsidR="00036454" w:rsidRPr="00E711A8">
        <w:rPr>
          <w:rFonts w:ascii="Arial" w:hAnsi="Arial" w:cs="Arial" w:hint="eastAsia"/>
          <w:color w:val="auto"/>
          <w:lang w:eastAsia="zh-HK"/>
        </w:rPr>
        <w:t xml:space="preserve"> </w:t>
      </w:r>
      <w:r w:rsidR="00036454" w:rsidRPr="00E711A8">
        <w:rPr>
          <w:rFonts w:ascii="Arial" w:hAnsi="Arial" w:cs="Arial"/>
          <w:color w:val="auto"/>
          <w:lang w:eastAsia="zh-HK"/>
        </w:rPr>
        <w:t xml:space="preserve">on </w:t>
      </w:r>
      <w:r w:rsidR="004B1F64" w:rsidRPr="00E711A8">
        <w:rPr>
          <w:rFonts w:ascii="Arial" w:hAnsi="Arial" w:cs="Arial" w:hint="eastAsia"/>
          <w:color w:val="auto"/>
          <w:lang w:eastAsia="zh-HK"/>
        </w:rPr>
        <w:t xml:space="preserve">the wafer in BHF </w:t>
      </w:r>
      <w:r w:rsidR="00C65037" w:rsidRPr="00E711A8">
        <w:rPr>
          <w:rFonts w:ascii="Arial" w:hAnsi="Arial" w:cs="Arial"/>
          <w:color w:val="auto"/>
          <w:lang w:eastAsia="zh-HK"/>
        </w:rPr>
        <w:t>solution for 15 min</w:t>
      </w:r>
      <w:r w:rsidR="009238E6" w:rsidRPr="00E711A8">
        <w:rPr>
          <w:rFonts w:ascii="Arial" w:hAnsi="Arial" w:cs="Arial"/>
          <w:color w:val="auto"/>
          <w:lang w:eastAsia="zh-HK"/>
        </w:rPr>
        <w:t xml:space="preserve"> as in step 1.1.4</w:t>
      </w:r>
      <w:r w:rsidR="00C65037" w:rsidRPr="00E711A8">
        <w:rPr>
          <w:rFonts w:ascii="Arial" w:hAnsi="Arial" w:cs="Arial" w:hint="eastAsia"/>
          <w:color w:val="auto"/>
          <w:lang w:eastAsia="zh-HK"/>
        </w:rPr>
        <w:t xml:space="preserve">. </w:t>
      </w:r>
      <w:r w:rsidR="004B1F64" w:rsidRPr="00E711A8">
        <w:rPr>
          <w:rFonts w:ascii="Arial" w:hAnsi="Arial" w:cs="Arial" w:hint="eastAsia"/>
          <w:color w:val="auto"/>
          <w:lang w:eastAsia="zh-HK"/>
        </w:rPr>
        <w:t>Clean the wafer by the RCA protocol</w:t>
      </w:r>
      <w:r w:rsidR="009238E6" w:rsidRPr="00E711A8">
        <w:rPr>
          <w:rFonts w:ascii="Arial" w:hAnsi="Arial" w:cs="Arial"/>
          <w:color w:val="auto"/>
          <w:vertAlign w:val="superscript"/>
          <w:lang w:eastAsia="zh-HK"/>
        </w:rPr>
        <w:t>17</w:t>
      </w:r>
      <w:r w:rsidR="004B1F64" w:rsidRPr="00E711A8">
        <w:rPr>
          <w:rFonts w:ascii="Arial" w:hAnsi="Arial" w:cs="Arial" w:hint="eastAsia"/>
          <w:color w:val="auto"/>
          <w:lang w:eastAsia="zh-HK"/>
        </w:rPr>
        <w:t xml:space="preserve">. </w:t>
      </w:r>
    </w:p>
    <w:p w:rsidR="00B9395E" w:rsidRPr="00E711A8" w:rsidRDefault="00B9395E" w:rsidP="001B2DF0">
      <w:pPr>
        <w:pStyle w:val="NormalWeb"/>
        <w:spacing w:before="0" w:beforeAutospacing="0" w:after="0" w:afterAutospacing="0"/>
        <w:jc w:val="left"/>
        <w:rPr>
          <w:rFonts w:ascii="Arial" w:hAnsi="Arial" w:cs="Arial"/>
          <w:color w:val="auto"/>
          <w:highlight w:val="yellow"/>
          <w:lang w:eastAsia="zh-HK"/>
        </w:rPr>
      </w:pPr>
    </w:p>
    <w:p w:rsidR="00F60EA7" w:rsidRPr="00E711A8" w:rsidRDefault="00B9395E"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1.1.</w:t>
      </w:r>
      <w:r w:rsidR="00380FC6" w:rsidRPr="00E711A8">
        <w:rPr>
          <w:rFonts w:ascii="Arial" w:hAnsi="Arial" w:cs="Arial"/>
          <w:color w:val="auto"/>
          <w:highlight w:val="yellow"/>
          <w:lang w:eastAsia="zh-HK"/>
        </w:rPr>
        <w:t>13</w:t>
      </w:r>
      <w:r w:rsidRPr="00E711A8">
        <w:rPr>
          <w:rFonts w:ascii="Arial" w:hAnsi="Arial" w:cs="Arial"/>
          <w:color w:val="auto"/>
          <w:highlight w:val="yellow"/>
          <w:lang w:eastAsia="zh-HK"/>
        </w:rPr>
        <w:t xml:space="preserve">) </w:t>
      </w:r>
      <w:r w:rsidR="00036454" w:rsidRPr="00E711A8">
        <w:rPr>
          <w:rFonts w:ascii="Arial" w:hAnsi="Arial" w:cs="Arial"/>
          <w:color w:val="auto"/>
          <w:highlight w:val="yellow"/>
          <w:lang w:eastAsia="zh-HK"/>
        </w:rPr>
        <w:t xml:space="preserve">Anneal the wafer for </w:t>
      </w:r>
      <w:r w:rsidR="00C70251" w:rsidRPr="00E711A8">
        <w:rPr>
          <w:rFonts w:ascii="Arial" w:hAnsi="Arial" w:cs="Arial"/>
          <w:color w:val="auto"/>
          <w:highlight w:val="yellow"/>
          <w:lang w:eastAsia="zh-HK"/>
        </w:rPr>
        <w:t>5</w:t>
      </w:r>
      <w:r w:rsidR="00C65037" w:rsidRPr="00E711A8">
        <w:rPr>
          <w:rFonts w:ascii="Arial" w:hAnsi="Arial" w:cs="Arial"/>
          <w:color w:val="auto"/>
          <w:highlight w:val="yellow"/>
          <w:lang w:eastAsia="zh-HK"/>
        </w:rPr>
        <w:t xml:space="preserve"> min</w:t>
      </w:r>
      <w:r w:rsidR="00036454" w:rsidRPr="00E711A8">
        <w:rPr>
          <w:rFonts w:ascii="Arial" w:hAnsi="Arial" w:cs="Arial"/>
          <w:color w:val="auto"/>
          <w:highlight w:val="yellow"/>
          <w:lang w:eastAsia="zh-HK"/>
        </w:rPr>
        <w:t xml:space="preserve"> in </w:t>
      </w:r>
      <w:r w:rsidR="00CB1C70" w:rsidRPr="00E711A8">
        <w:rPr>
          <w:rFonts w:ascii="Arial" w:hAnsi="Arial" w:cs="Arial" w:hint="eastAsia"/>
          <w:color w:val="auto"/>
          <w:highlight w:val="yellow"/>
          <w:lang w:eastAsia="zh-HK"/>
        </w:rPr>
        <w:t xml:space="preserve">100% </w:t>
      </w:r>
      <w:r w:rsidR="00036454" w:rsidRPr="00E711A8">
        <w:rPr>
          <w:rFonts w:ascii="Arial" w:hAnsi="Arial" w:cs="Arial"/>
          <w:color w:val="auto"/>
          <w:highlight w:val="yellow"/>
          <w:lang w:eastAsia="zh-HK"/>
        </w:rPr>
        <w:t>N</w:t>
      </w:r>
      <w:r w:rsidR="00036454" w:rsidRPr="00E711A8">
        <w:rPr>
          <w:rFonts w:ascii="Arial" w:hAnsi="Arial" w:cs="Arial"/>
          <w:color w:val="auto"/>
          <w:highlight w:val="yellow"/>
          <w:vertAlign w:val="subscript"/>
          <w:lang w:eastAsia="zh-HK"/>
        </w:rPr>
        <w:t>2</w:t>
      </w:r>
      <w:r w:rsidR="00036454" w:rsidRPr="00E711A8">
        <w:rPr>
          <w:rFonts w:ascii="Arial" w:hAnsi="Arial" w:cs="Arial"/>
          <w:color w:val="auto"/>
          <w:highlight w:val="yellow"/>
          <w:lang w:eastAsia="zh-HK"/>
        </w:rPr>
        <w:t xml:space="preserve"> at </w:t>
      </w:r>
      <w:r w:rsidR="00380FC6" w:rsidRPr="00E711A8">
        <w:rPr>
          <w:rFonts w:ascii="Arial" w:hAnsi="Arial" w:cs="Arial"/>
          <w:color w:val="auto"/>
          <w:highlight w:val="yellow"/>
          <w:lang w:eastAsia="zh-HK"/>
        </w:rPr>
        <w:t xml:space="preserve">950 </w:t>
      </w:r>
      <w:r w:rsidR="00B745B3" w:rsidRPr="00E711A8">
        <w:rPr>
          <w:rFonts w:ascii="Arial" w:hAnsi="Arial" w:cs="Arial"/>
          <w:color w:val="auto"/>
          <w:highlight w:val="yellow"/>
          <w:lang w:eastAsia="zh-HK"/>
        </w:rPr>
        <w:t>°C</w:t>
      </w:r>
      <w:r w:rsidR="00380FC6" w:rsidRPr="00E711A8">
        <w:rPr>
          <w:rFonts w:ascii="Arial" w:hAnsi="Arial" w:cs="Arial"/>
          <w:color w:val="auto"/>
          <w:highlight w:val="yellow"/>
          <w:lang w:eastAsia="zh-HK"/>
        </w:rPr>
        <w:t xml:space="preserve"> and then wet oxidation </w:t>
      </w:r>
      <w:r w:rsidR="00FD5756" w:rsidRPr="00E711A8">
        <w:rPr>
          <w:rFonts w:ascii="Arial" w:hAnsi="Arial" w:cs="Arial"/>
          <w:color w:val="auto"/>
          <w:highlight w:val="yellow"/>
          <w:lang w:eastAsia="zh-HK"/>
        </w:rPr>
        <w:t>for</w:t>
      </w:r>
      <w:r w:rsidR="004B1F64" w:rsidRPr="00E711A8">
        <w:rPr>
          <w:rFonts w:ascii="Arial" w:hAnsi="Arial" w:cs="Arial"/>
          <w:color w:val="auto"/>
          <w:highlight w:val="yellow"/>
          <w:lang w:eastAsia="zh-HK"/>
        </w:rPr>
        <w:t xml:space="preserve"> </w:t>
      </w:r>
      <w:r w:rsidR="00C70251" w:rsidRPr="00E711A8">
        <w:rPr>
          <w:rFonts w:ascii="Arial" w:hAnsi="Arial" w:cs="Arial"/>
          <w:color w:val="auto"/>
          <w:highlight w:val="yellow"/>
          <w:lang w:eastAsia="zh-HK"/>
        </w:rPr>
        <w:t xml:space="preserve">60 </w:t>
      </w:r>
      <w:r w:rsidR="00AA1996" w:rsidRPr="00E711A8">
        <w:rPr>
          <w:rFonts w:ascii="Arial" w:hAnsi="Arial" w:cs="Arial"/>
          <w:color w:val="auto"/>
          <w:highlight w:val="yellow"/>
          <w:lang w:eastAsia="zh-HK"/>
        </w:rPr>
        <w:t>min</w:t>
      </w:r>
      <w:r w:rsidR="004B1F64" w:rsidRPr="00E711A8">
        <w:rPr>
          <w:rFonts w:ascii="Arial" w:hAnsi="Arial" w:cs="Arial"/>
          <w:color w:val="auto"/>
          <w:highlight w:val="yellow"/>
          <w:lang w:eastAsia="zh-HK"/>
        </w:rPr>
        <w:t xml:space="preserve"> at </w:t>
      </w:r>
      <w:r w:rsidR="00380FC6" w:rsidRPr="00E711A8">
        <w:rPr>
          <w:rFonts w:ascii="Arial" w:hAnsi="Arial" w:cs="Arial"/>
          <w:color w:val="auto"/>
          <w:highlight w:val="yellow"/>
          <w:lang w:eastAsia="zh-HK"/>
        </w:rPr>
        <w:t xml:space="preserve">950 </w:t>
      </w:r>
      <w:r w:rsidR="004B1F64" w:rsidRPr="00E711A8">
        <w:rPr>
          <w:rFonts w:ascii="Arial" w:hAnsi="Arial" w:cs="Arial"/>
          <w:color w:val="auto"/>
          <w:highlight w:val="yellow"/>
          <w:lang w:eastAsia="zh-HK"/>
        </w:rPr>
        <w:t xml:space="preserve">°C. </w:t>
      </w:r>
      <w:r w:rsidR="00363426" w:rsidRPr="00E711A8">
        <w:rPr>
          <w:rFonts w:ascii="Arial" w:hAnsi="Arial" w:cs="Arial"/>
          <w:color w:val="auto"/>
          <w:highlight w:val="yellow"/>
          <w:lang w:eastAsia="zh-HK"/>
        </w:rPr>
        <w:t xml:space="preserve">See detail in 1.1.2. Temperature in step 1.1.2.5 was set to 950 </w:t>
      </w:r>
      <w:r w:rsidR="00363426" w:rsidRPr="00E711A8">
        <w:rPr>
          <w:rFonts w:ascii="Arial" w:hAnsi="Arial" w:cs="Arial"/>
          <w:color w:val="auto"/>
          <w:highlight w:val="yellow"/>
          <w:vertAlign w:val="superscript"/>
          <w:lang w:eastAsia="zh-HK"/>
        </w:rPr>
        <w:t>o</w:t>
      </w:r>
      <w:r w:rsidR="00363426" w:rsidRPr="00E711A8">
        <w:rPr>
          <w:rFonts w:ascii="Arial" w:hAnsi="Arial" w:cs="Arial"/>
          <w:color w:val="auto"/>
          <w:highlight w:val="yellow"/>
          <w:lang w:eastAsia="zh-HK"/>
        </w:rPr>
        <w:t>C.</w:t>
      </w:r>
    </w:p>
    <w:p w:rsidR="00380FC6" w:rsidRPr="00E711A8" w:rsidRDefault="00380FC6" w:rsidP="001B2DF0">
      <w:pPr>
        <w:pStyle w:val="NormalWeb"/>
        <w:spacing w:before="0" w:beforeAutospacing="0" w:after="0" w:afterAutospacing="0"/>
        <w:jc w:val="left"/>
        <w:rPr>
          <w:rFonts w:ascii="Arial" w:hAnsi="Arial" w:cs="Arial"/>
          <w:color w:val="auto"/>
          <w:highlight w:val="yellow"/>
          <w:lang w:eastAsia="zh-HK"/>
        </w:rPr>
      </w:pPr>
    </w:p>
    <w:p w:rsidR="00363426" w:rsidRPr="00E711A8" w:rsidRDefault="004B1F64"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1.1.</w:t>
      </w:r>
      <w:r w:rsidR="001617B4" w:rsidRPr="00E711A8">
        <w:rPr>
          <w:rFonts w:ascii="Arial" w:hAnsi="Arial" w:cs="Arial" w:hint="eastAsia"/>
          <w:color w:val="auto"/>
          <w:highlight w:val="yellow"/>
          <w:lang w:eastAsia="zh-HK"/>
        </w:rPr>
        <w:t>1</w:t>
      </w:r>
      <w:r w:rsidR="00363426" w:rsidRPr="00E711A8">
        <w:rPr>
          <w:rFonts w:ascii="Arial" w:hAnsi="Arial" w:cs="Arial"/>
          <w:color w:val="auto"/>
          <w:highlight w:val="yellow"/>
          <w:lang w:eastAsia="zh-HK"/>
        </w:rPr>
        <w:t>4</w:t>
      </w:r>
      <w:r w:rsidRPr="00E711A8">
        <w:rPr>
          <w:rFonts w:ascii="Arial" w:hAnsi="Arial" w:cs="Arial" w:hint="eastAsia"/>
          <w:color w:val="auto"/>
          <w:highlight w:val="yellow"/>
          <w:lang w:eastAsia="zh-HK"/>
        </w:rPr>
        <w:t xml:space="preserve">) Define the gate area and the </w:t>
      </w:r>
      <w:r w:rsidR="00036454" w:rsidRPr="00E711A8">
        <w:rPr>
          <w:rFonts w:ascii="Arial" w:hAnsi="Arial" w:cs="Arial"/>
          <w:color w:val="auto"/>
          <w:highlight w:val="yellow"/>
          <w:lang w:eastAsia="zh-HK"/>
        </w:rPr>
        <w:t>electrical contacts of</w:t>
      </w:r>
      <w:r w:rsidR="00036454" w:rsidRPr="00E711A8">
        <w:rPr>
          <w:rFonts w:ascii="Arial" w:hAnsi="Arial" w:cs="Arial" w:hint="eastAsia"/>
          <w:color w:val="auto"/>
          <w:highlight w:val="yellow"/>
          <w:lang w:eastAsia="zh-HK"/>
        </w:rPr>
        <w:t xml:space="preserve"> </w:t>
      </w:r>
      <w:r w:rsidRPr="00E711A8">
        <w:rPr>
          <w:rFonts w:ascii="Arial" w:hAnsi="Arial" w:cs="Arial" w:hint="eastAsia"/>
          <w:color w:val="auto"/>
          <w:highlight w:val="yellow"/>
          <w:lang w:eastAsia="zh-HK"/>
        </w:rPr>
        <w:t xml:space="preserve">source and drain by a third </w:t>
      </w:r>
      <w:r w:rsidR="00C70251" w:rsidRPr="00E711A8">
        <w:rPr>
          <w:rFonts w:ascii="Arial" w:hAnsi="Arial" w:cs="Arial"/>
          <w:color w:val="auto"/>
          <w:highlight w:val="yellow"/>
          <w:lang w:eastAsia="zh-HK"/>
        </w:rPr>
        <w:t xml:space="preserve">optical </w:t>
      </w:r>
      <w:r w:rsidRPr="00E711A8">
        <w:rPr>
          <w:rFonts w:ascii="Arial" w:hAnsi="Arial" w:cs="Arial" w:hint="eastAsia"/>
          <w:color w:val="auto"/>
          <w:highlight w:val="yellow"/>
          <w:lang w:eastAsia="zh-HK"/>
        </w:rPr>
        <w:t>lithography</w:t>
      </w:r>
      <w:r w:rsidR="0016333E" w:rsidRPr="00E711A8">
        <w:rPr>
          <w:rFonts w:ascii="Arial" w:hAnsi="Arial" w:cs="Arial"/>
          <w:color w:val="auto"/>
          <w:highlight w:val="yellow"/>
          <w:lang w:eastAsia="zh-HK"/>
        </w:rPr>
        <w:t xml:space="preserve"> </w:t>
      </w:r>
      <w:r w:rsidR="00745427" w:rsidRPr="00E711A8">
        <w:rPr>
          <w:rFonts w:ascii="Arial" w:hAnsi="Arial" w:cs="Arial"/>
          <w:color w:val="auto"/>
          <w:highlight w:val="yellow"/>
          <w:lang w:eastAsia="zh-HK"/>
        </w:rPr>
        <w:t>using</w:t>
      </w:r>
      <w:r w:rsidR="0016333E" w:rsidRPr="00E711A8">
        <w:rPr>
          <w:rFonts w:ascii="Arial" w:hAnsi="Arial" w:cs="Arial"/>
          <w:color w:val="auto"/>
          <w:highlight w:val="yellow"/>
          <w:lang w:eastAsia="zh-HK"/>
        </w:rPr>
        <w:t xml:space="preserve"> positive photoresist (AR</w:t>
      </w:r>
      <w:r w:rsidR="00727812" w:rsidRPr="00E711A8">
        <w:rPr>
          <w:rFonts w:ascii="Arial" w:hAnsi="Arial" w:cs="Arial" w:hint="eastAsia"/>
          <w:color w:val="auto"/>
          <w:highlight w:val="yellow"/>
          <w:lang w:eastAsia="zh-HK"/>
        </w:rPr>
        <w:t>-P</w:t>
      </w:r>
      <w:r w:rsidR="0016333E" w:rsidRPr="00E711A8">
        <w:rPr>
          <w:rFonts w:ascii="Arial" w:hAnsi="Arial" w:cs="Arial"/>
          <w:color w:val="auto"/>
          <w:highlight w:val="yellow"/>
          <w:lang w:eastAsia="zh-HK"/>
        </w:rPr>
        <w:t>3100)</w:t>
      </w:r>
      <w:r w:rsidR="00183C7B" w:rsidRPr="00E711A8">
        <w:rPr>
          <w:rFonts w:ascii="Arial" w:hAnsi="Arial" w:cs="Arial"/>
          <w:color w:val="auto"/>
          <w:highlight w:val="yellow"/>
          <w:lang w:eastAsia="zh-HK"/>
        </w:rPr>
        <w:t xml:space="preserve"> (</w:t>
      </w:r>
      <w:r w:rsidR="003321C2" w:rsidRPr="00E711A8">
        <w:rPr>
          <w:rFonts w:ascii="Arial" w:hAnsi="Arial" w:cs="Arial" w:hint="eastAsia"/>
          <w:color w:val="auto"/>
          <w:highlight w:val="yellow"/>
          <w:lang w:eastAsia="zh-HK"/>
        </w:rPr>
        <w:t xml:space="preserve">Supplementary note: </w:t>
      </w:r>
      <w:r w:rsidR="00183C7B" w:rsidRPr="00E711A8">
        <w:rPr>
          <w:rFonts w:ascii="Arial" w:hAnsi="Arial" w:cs="Arial"/>
          <w:color w:val="auto"/>
          <w:highlight w:val="yellow"/>
          <w:lang w:eastAsia="zh-HK"/>
        </w:rPr>
        <w:t>Mask 3)</w:t>
      </w:r>
      <w:r w:rsidRPr="00E711A8">
        <w:rPr>
          <w:rFonts w:ascii="Arial" w:hAnsi="Arial" w:cs="Arial" w:hint="eastAsia"/>
          <w:color w:val="auto"/>
          <w:highlight w:val="yellow"/>
          <w:lang w:eastAsia="zh-HK"/>
        </w:rPr>
        <w:t>.</w:t>
      </w:r>
      <w:r w:rsidR="00363426" w:rsidRPr="00E711A8">
        <w:rPr>
          <w:rFonts w:ascii="Arial" w:hAnsi="Arial" w:cs="Arial"/>
          <w:color w:val="auto"/>
          <w:highlight w:val="yellow"/>
          <w:lang w:eastAsia="zh-HK"/>
        </w:rPr>
        <w:t xml:space="preserve"> See detail in 1.</w:t>
      </w:r>
      <w:r w:rsidR="005E0B8D" w:rsidRPr="00E711A8">
        <w:rPr>
          <w:rFonts w:ascii="Arial" w:hAnsi="Arial" w:cs="Arial"/>
          <w:color w:val="auto"/>
          <w:highlight w:val="yellow"/>
          <w:lang w:eastAsia="zh-HK"/>
        </w:rPr>
        <w:t>1.3.</w:t>
      </w:r>
      <w:r w:rsidRPr="00E711A8">
        <w:rPr>
          <w:rFonts w:ascii="Arial" w:hAnsi="Arial" w:cs="Arial" w:hint="eastAsia"/>
          <w:color w:val="auto"/>
          <w:highlight w:val="yellow"/>
          <w:lang w:eastAsia="zh-HK"/>
        </w:rPr>
        <w:t xml:space="preserve"> </w:t>
      </w:r>
    </w:p>
    <w:p w:rsidR="00363426" w:rsidRPr="00E711A8" w:rsidRDefault="00363426" w:rsidP="001B2DF0">
      <w:pPr>
        <w:pStyle w:val="NormalWeb"/>
        <w:spacing w:before="0" w:beforeAutospacing="0" w:after="0" w:afterAutospacing="0"/>
        <w:jc w:val="left"/>
        <w:rPr>
          <w:rFonts w:ascii="Arial" w:hAnsi="Arial" w:cs="Arial"/>
          <w:color w:val="auto"/>
          <w:highlight w:val="yellow"/>
          <w:lang w:eastAsia="zh-HK"/>
        </w:rPr>
      </w:pPr>
    </w:p>
    <w:p w:rsidR="00B9395E" w:rsidRPr="00E711A8" w:rsidRDefault="005E0B8D"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 xml:space="preserve">1.1.15) </w:t>
      </w:r>
      <w:r w:rsidR="004B1F64" w:rsidRPr="00E711A8">
        <w:rPr>
          <w:rFonts w:ascii="Arial" w:hAnsi="Arial" w:cs="Arial" w:hint="eastAsia"/>
          <w:color w:val="auto"/>
          <w:highlight w:val="yellow"/>
          <w:lang w:eastAsia="zh-HK"/>
        </w:rPr>
        <w:t xml:space="preserve">Wet-etch the wafer </w:t>
      </w:r>
      <w:r w:rsidR="00F435A2" w:rsidRPr="00E711A8">
        <w:rPr>
          <w:rFonts w:ascii="Arial" w:hAnsi="Arial" w:cs="Arial"/>
          <w:color w:val="auto"/>
          <w:highlight w:val="yellow"/>
          <w:lang w:eastAsia="zh-HK"/>
        </w:rPr>
        <w:t>by dipping in</w:t>
      </w:r>
      <w:r w:rsidR="004B1F64" w:rsidRPr="00E711A8">
        <w:rPr>
          <w:rFonts w:ascii="Arial" w:hAnsi="Arial" w:cs="Arial" w:hint="eastAsia"/>
          <w:color w:val="auto"/>
          <w:highlight w:val="yellow"/>
          <w:lang w:eastAsia="zh-HK"/>
        </w:rPr>
        <w:t xml:space="preserve"> BHF</w:t>
      </w:r>
      <w:r w:rsidR="00AA1996" w:rsidRPr="00E711A8">
        <w:rPr>
          <w:rFonts w:ascii="Arial" w:hAnsi="Arial" w:cs="Arial" w:hint="eastAsia"/>
          <w:color w:val="auto"/>
          <w:highlight w:val="yellow"/>
          <w:lang w:eastAsia="zh-HK"/>
        </w:rPr>
        <w:t xml:space="preserve"> </w:t>
      </w:r>
      <w:r w:rsidR="005A603C" w:rsidRPr="00E711A8">
        <w:rPr>
          <w:rFonts w:ascii="Arial" w:hAnsi="Arial" w:cs="Arial"/>
          <w:color w:val="auto"/>
          <w:highlight w:val="yellow"/>
          <w:lang w:eastAsia="zh-HK"/>
        </w:rPr>
        <w:t xml:space="preserve">solution </w:t>
      </w:r>
      <w:r w:rsidR="00AA1996" w:rsidRPr="00E711A8">
        <w:rPr>
          <w:rFonts w:ascii="Arial" w:hAnsi="Arial" w:cs="Arial" w:hint="eastAsia"/>
          <w:color w:val="auto"/>
          <w:highlight w:val="yellow"/>
          <w:lang w:eastAsia="zh-HK"/>
        </w:rPr>
        <w:t>for 3 min</w:t>
      </w:r>
      <w:r w:rsidR="005764C4" w:rsidRPr="00E711A8">
        <w:rPr>
          <w:rFonts w:ascii="Arial" w:hAnsi="Arial" w:cs="Arial" w:hint="eastAsia"/>
          <w:color w:val="auto"/>
          <w:highlight w:val="yellow"/>
          <w:lang w:eastAsia="zh-HK"/>
        </w:rPr>
        <w:t xml:space="preserve"> and then in 1</w:t>
      </w:r>
      <w:r w:rsidR="00B9395E" w:rsidRPr="00E711A8">
        <w:rPr>
          <w:rFonts w:ascii="Arial" w:hAnsi="Arial" w:cs="Arial" w:hint="eastAsia"/>
          <w:color w:val="auto"/>
          <w:highlight w:val="yellow"/>
          <w:lang w:eastAsia="zh-HK"/>
        </w:rPr>
        <w:t>%</w:t>
      </w:r>
      <w:r w:rsidR="005764C4" w:rsidRPr="00E711A8">
        <w:rPr>
          <w:rFonts w:ascii="Arial" w:hAnsi="Arial" w:cs="Arial" w:hint="eastAsia"/>
          <w:color w:val="auto"/>
          <w:highlight w:val="yellow"/>
          <w:lang w:eastAsia="zh-HK"/>
        </w:rPr>
        <w:t xml:space="preserve"> HF until the </w:t>
      </w:r>
      <w:r w:rsidR="001D42A6" w:rsidRPr="00E711A8">
        <w:rPr>
          <w:rFonts w:ascii="Arial" w:hAnsi="Arial" w:cs="Arial" w:hint="eastAsia"/>
          <w:color w:val="auto"/>
          <w:highlight w:val="yellow"/>
          <w:lang w:eastAsia="zh-HK"/>
        </w:rPr>
        <w:t>SiO</w:t>
      </w:r>
      <w:r w:rsidR="001D42A6" w:rsidRPr="00E711A8">
        <w:rPr>
          <w:rFonts w:ascii="Arial" w:hAnsi="Arial" w:cs="Arial" w:hint="eastAsia"/>
          <w:color w:val="auto"/>
          <w:highlight w:val="yellow"/>
          <w:vertAlign w:val="subscript"/>
          <w:lang w:eastAsia="zh-HK"/>
        </w:rPr>
        <w:t xml:space="preserve">2 </w:t>
      </w:r>
      <w:r w:rsidR="005764C4" w:rsidRPr="00E711A8">
        <w:rPr>
          <w:rFonts w:ascii="Arial" w:hAnsi="Arial" w:cs="Arial" w:hint="eastAsia"/>
          <w:color w:val="auto"/>
          <w:highlight w:val="yellow"/>
          <w:lang w:eastAsia="zh-HK"/>
        </w:rPr>
        <w:t xml:space="preserve">is totally etched. </w:t>
      </w:r>
      <w:r w:rsidRPr="00E711A8">
        <w:rPr>
          <w:rFonts w:ascii="Arial" w:hAnsi="Arial" w:cs="Arial" w:hint="eastAsia"/>
          <w:color w:val="auto"/>
          <w:highlight w:val="yellow"/>
          <w:lang w:eastAsia="zh-HK"/>
        </w:rPr>
        <w:t xml:space="preserve">Remove the resist by acetone </w:t>
      </w:r>
      <w:r w:rsidRPr="00E711A8">
        <w:rPr>
          <w:rFonts w:ascii="Arial" w:hAnsi="Arial" w:cs="Arial"/>
          <w:color w:val="auto"/>
          <w:highlight w:val="yellow"/>
          <w:lang w:eastAsia="zh-HK"/>
        </w:rPr>
        <w:t>and isopropanol.</w:t>
      </w:r>
    </w:p>
    <w:p w:rsidR="00B9395E" w:rsidRPr="00E711A8" w:rsidRDefault="00B9395E" w:rsidP="001B2DF0">
      <w:pPr>
        <w:pStyle w:val="NormalWeb"/>
        <w:spacing w:before="0" w:beforeAutospacing="0" w:after="0" w:afterAutospacing="0"/>
        <w:jc w:val="left"/>
        <w:rPr>
          <w:rFonts w:ascii="Arial" w:hAnsi="Arial" w:cs="Arial"/>
          <w:color w:val="auto"/>
          <w:highlight w:val="yellow"/>
          <w:lang w:eastAsia="zh-HK"/>
        </w:rPr>
      </w:pPr>
    </w:p>
    <w:p w:rsidR="00F60EA7" w:rsidRPr="00E711A8" w:rsidRDefault="00B9395E"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1.1.</w:t>
      </w:r>
      <w:r w:rsidR="005E0B8D" w:rsidRPr="00E711A8">
        <w:rPr>
          <w:rFonts w:ascii="Arial" w:hAnsi="Arial" w:cs="Arial"/>
          <w:color w:val="auto"/>
          <w:highlight w:val="yellow"/>
          <w:lang w:eastAsia="zh-HK"/>
        </w:rPr>
        <w:t>16</w:t>
      </w:r>
      <w:r w:rsidRPr="00E711A8">
        <w:rPr>
          <w:rFonts w:ascii="Arial" w:hAnsi="Arial" w:cs="Arial"/>
          <w:color w:val="auto"/>
          <w:highlight w:val="yellow"/>
          <w:lang w:eastAsia="zh-HK"/>
        </w:rPr>
        <w:t>)</w:t>
      </w:r>
      <w:r w:rsidR="005764C4" w:rsidRPr="00E711A8">
        <w:rPr>
          <w:rFonts w:ascii="Arial" w:hAnsi="Arial" w:cs="Arial" w:hint="eastAsia"/>
          <w:color w:val="auto"/>
          <w:highlight w:val="yellow"/>
          <w:lang w:eastAsia="zh-HK"/>
        </w:rPr>
        <w:t xml:space="preserve"> </w:t>
      </w:r>
      <w:r w:rsidR="005E0B8D" w:rsidRPr="00E711A8">
        <w:rPr>
          <w:rFonts w:ascii="Arial" w:hAnsi="Arial" w:cs="Arial"/>
          <w:color w:val="auto"/>
          <w:highlight w:val="yellow"/>
          <w:lang w:eastAsia="zh-HK"/>
        </w:rPr>
        <w:t>C</w:t>
      </w:r>
      <w:r w:rsidR="005764C4" w:rsidRPr="00E711A8">
        <w:rPr>
          <w:rFonts w:ascii="Arial" w:hAnsi="Arial" w:cs="Arial" w:hint="eastAsia"/>
          <w:color w:val="auto"/>
          <w:highlight w:val="yellow"/>
          <w:lang w:eastAsia="zh-HK"/>
        </w:rPr>
        <w:t xml:space="preserve">lean the wafer by </w:t>
      </w:r>
      <w:r w:rsidR="00E80A6B" w:rsidRPr="00E711A8">
        <w:rPr>
          <w:rFonts w:ascii="Arial" w:hAnsi="Arial" w:cs="Arial"/>
          <w:color w:val="auto"/>
          <w:highlight w:val="yellow"/>
          <w:lang w:eastAsia="zh-HK"/>
        </w:rPr>
        <w:t xml:space="preserve">the </w:t>
      </w:r>
      <w:r w:rsidR="005764C4" w:rsidRPr="00E711A8">
        <w:rPr>
          <w:rFonts w:ascii="Arial" w:hAnsi="Arial" w:cs="Arial" w:hint="eastAsia"/>
          <w:color w:val="auto"/>
          <w:highlight w:val="yellow"/>
          <w:lang w:eastAsia="zh-HK"/>
        </w:rPr>
        <w:t>RCA protocol</w:t>
      </w:r>
      <w:r w:rsidR="00F435A2" w:rsidRPr="00E711A8">
        <w:rPr>
          <w:rFonts w:ascii="Arial" w:hAnsi="Arial" w:cs="Arial"/>
          <w:color w:val="auto"/>
          <w:highlight w:val="yellow"/>
          <w:vertAlign w:val="superscript"/>
          <w:lang w:eastAsia="zh-HK"/>
        </w:rPr>
        <w:t>17</w:t>
      </w:r>
      <w:r w:rsidR="005764C4" w:rsidRPr="00E711A8">
        <w:rPr>
          <w:rFonts w:ascii="Arial" w:hAnsi="Arial" w:cs="Arial" w:hint="eastAsia"/>
          <w:color w:val="auto"/>
          <w:highlight w:val="yellow"/>
          <w:lang w:eastAsia="zh-HK"/>
        </w:rPr>
        <w:t xml:space="preserve">. </w:t>
      </w:r>
      <w:r w:rsidR="005764C4" w:rsidRPr="00E711A8">
        <w:rPr>
          <w:rFonts w:ascii="Arial" w:hAnsi="Arial" w:cs="Arial"/>
          <w:color w:val="auto"/>
          <w:highlight w:val="yellow"/>
          <w:lang w:eastAsia="zh-HK"/>
        </w:rPr>
        <w:t>A</w:t>
      </w:r>
      <w:r w:rsidR="005764C4" w:rsidRPr="00E711A8">
        <w:rPr>
          <w:rFonts w:ascii="Arial" w:hAnsi="Arial" w:cs="Arial" w:hint="eastAsia"/>
          <w:color w:val="auto"/>
          <w:highlight w:val="yellow"/>
          <w:lang w:eastAsia="zh-HK"/>
        </w:rPr>
        <w:t>fterwards, thermally grow a 6 nm thick SiO</w:t>
      </w:r>
      <w:r w:rsidR="005764C4" w:rsidRPr="00E711A8">
        <w:rPr>
          <w:rFonts w:ascii="Arial" w:hAnsi="Arial" w:cs="Arial" w:hint="eastAsia"/>
          <w:color w:val="auto"/>
          <w:highlight w:val="yellow"/>
          <w:vertAlign w:val="subscript"/>
          <w:lang w:eastAsia="zh-HK"/>
        </w:rPr>
        <w:t>2</w:t>
      </w:r>
      <w:r w:rsidR="005764C4" w:rsidRPr="00E711A8">
        <w:rPr>
          <w:rFonts w:ascii="Arial" w:hAnsi="Arial" w:cs="Arial" w:hint="eastAsia"/>
          <w:color w:val="auto"/>
          <w:highlight w:val="yellow"/>
          <w:lang w:eastAsia="zh-HK"/>
        </w:rPr>
        <w:t xml:space="preserve"> as gate dielectrics using a dry oxidation protocol.</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A22F01" w:rsidRPr="00E711A8" w:rsidRDefault="00A22F01"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 xml:space="preserve">1.1.16.1) Heat the oven up to 800 </w:t>
      </w:r>
      <w:r w:rsidRPr="00E711A8">
        <w:rPr>
          <w:rFonts w:ascii="Arial" w:hAnsi="Arial" w:cs="Arial"/>
          <w:color w:val="auto"/>
          <w:highlight w:val="yellow"/>
          <w:vertAlign w:val="superscript"/>
          <w:lang w:eastAsia="zh-HK"/>
        </w:rPr>
        <w:t>o</w:t>
      </w:r>
      <w:r w:rsidRPr="00E711A8">
        <w:rPr>
          <w:rFonts w:ascii="Arial" w:hAnsi="Arial" w:cs="Arial"/>
          <w:color w:val="auto"/>
          <w:highlight w:val="yellow"/>
          <w:lang w:eastAsia="zh-HK"/>
        </w:rPr>
        <w:t>C, flow N</w:t>
      </w:r>
      <w:r w:rsidRPr="00E711A8">
        <w:rPr>
          <w:rFonts w:ascii="Arial" w:hAnsi="Arial" w:cs="Arial"/>
          <w:color w:val="auto"/>
          <w:highlight w:val="yellow"/>
          <w:vertAlign w:val="subscript"/>
          <w:lang w:eastAsia="zh-HK"/>
        </w:rPr>
        <w:t>2</w:t>
      </w:r>
      <w:r w:rsidRPr="00E711A8">
        <w:rPr>
          <w:rFonts w:ascii="Arial" w:hAnsi="Arial" w:cs="Arial"/>
          <w:color w:val="auto"/>
          <w:highlight w:val="yellow"/>
          <w:lang w:eastAsia="zh-HK"/>
        </w:rPr>
        <w:t xml:space="preserve"> (3 SLM) through the tube</w:t>
      </w:r>
      <w:r w:rsidR="003A38E4" w:rsidRPr="00E711A8">
        <w:rPr>
          <w:rFonts w:ascii="Arial" w:hAnsi="Arial" w:cs="Arial" w:hint="eastAsia"/>
          <w:color w:val="auto"/>
          <w:highlight w:val="yellow"/>
          <w:lang w:eastAsia="zh-HK"/>
        </w:rPr>
        <w:t>.</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A22F01" w:rsidRPr="00E711A8" w:rsidRDefault="00A22F01"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1.1.16.2) Load wafer into the tube</w:t>
      </w:r>
      <w:r w:rsidR="003A38E4" w:rsidRPr="00E711A8">
        <w:rPr>
          <w:rFonts w:ascii="Arial" w:hAnsi="Arial" w:cs="Arial" w:hint="eastAsia"/>
          <w:color w:val="auto"/>
          <w:highlight w:val="yellow"/>
          <w:lang w:eastAsia="zh-HK"/>
        </w:rPr>
        <w:t>.</w:t>
      </w:r>
      <w:r w:rsidR="001C5811" w:rsidRPr="00E711A8">
        <w:rPr>
          <w:rFonts w:ascii="Arial" w:hAnsi="Arial" w:cs="Arial"/>
          <w:color w:val="auto"/>
          <w:highlight w:val="yellow"/>
          <w:lang w:eastAsia="zh-HK"/>
        </w:rPr>
        <w:t xml:space="preserve"> Heat the oven up to 820 </w:t>
      </w:r>
      <w:r w:rsidR="001C5811" w:rsidRPr="00E711A8">
        <w:rPr>
          <w:rFonts w:ascii="Arial" w:hAnsi="Arial" w:cs="Arial"/>
          <w:color w:val="auto"/>
          <w:highlight w:val="yellow"/>
          <w:vertAlign w:val="superscript"/>
          <w:lang w:eastAsia="zh-HK"/>
        </w:rPr>
        <w:t>o</w:t>
      </w:r>
      <w:r w:rsidR="001C5811" w:rsidRPr="00E711A8">
        <w:rPr>
          <w:rFonts w:ascii="Arial" w:hAnsi="Arial" w:cs="Arial"/>
          <w:color w:val="auto"/>
          <w:highlight w:val="yellow"/>
          <w:lang w:eastAsia="zh-HK"/>
        </w:rPr>
        <w:t>C</w:t>
      </w:r>
      <w:r w:rsidR="001C5811" w:rsidRPr="00E711A8">
        <w:rPr>
          <w:rFonts w:ascii="Arial" w:hAnsi="Arial" w:cs="Arial" w:hint="eastAsia"/>
          <w:color w:val="auto"/>
          <w:highlight w:val="yellow"/>
          <w:lang w:eastAsia="zh-HK"/>
        </w:rPr>
        <w:t>.</w:t>
      </w:r>
      <w:r w:rsidR="00097A01" w:rsidRPr="00E711A8">
        <w:rPr>
          <w:rFonts w:ascii="Arial" w:hAnsi="Arial" w:cs="Arial"/>
          <w:color w:val="auto"/>
          <w:highlight w:val="yellow"/>
          <w:lang w:eastAsia="zh-HK"/>
        </w:rPr>
        <w:t xml:space="preserve"> Turn of</w:t>
      </w:r>
      <w:r w:rsidR="00097A01" w:rsidRPr="00E711A8">
        <w:rPr>
          <w:rFonts w:ascii="Arial" w:hAnsi="Arial" w:cs="Arial" w:hint="eastAsia"/>
          <w:color w:val="auto"/>
          <w:highlight w:val="yellow"/>
          <w:lang w:eastAsia="zh-HK"/>
        </w:rPr>
        <w:t>f</w:t>
      </w:r>
      <w:r w:rsidR="00097A01" w:rsidRPr="00E711A8">
        <w:rPr>
          <w:rFonts w:ascii="Arial" w:hAnsi="Arial" w:cs="Arial"/>
          <w:color w:val="auto"/>
          <w:highlight w:val="yellow"/>
          <w:lang w:eastAsia="zh-HK"/>
        </w:rPr>
        <w:t xml:space="preserve"> N</w:t>
      </w:r>
      <w:r w:rsidR="00097A01" w:rsidRPr="00E711A8">
        <w:rPr>
          <w:rFonts w:ascii="Arial" w:hAnsi="Arial" w:cs="Arial"/>
          <w:color w:val="auto"/>
          <w:highlight w:val="yellow"/>
          <w:lang w:eastAsia="zh-HK"/>
        </w:rPr>
        <w:softHyphen/>
      </w:r>
      <w:r w:rsidR="00097A01" w:rsidRPr="00E711A8">
        <w:rPr>
          <w:rFonts w:ascii="Arial" w:hAnsi="Arial" w:cs="Arial"/>
          <w:color w:val="auto"/>
          <w:highlight w:val="yellow"/>
          <w:vertAlign w:val="subscript"/>
          <w:lang w:eastAsia="zh-HK"/>
        </w:rPr>
        <w:t>2</w:t>
      </w:r>
      <w:r w:rsidR="00097A01" w:rsidRPr="00E711A8">
        <w:rPr>
          <w:rFonts w:ascii="Arial" w:hAnsi="Arial" w:cs="Arial"/>
          <w:color w:val="auto"/>
          <w:highlight w:val="yellow"/>
          <w:lang w:eastAsia="zh-HK"/>
        </w:rPr>
        <w:t xml:space="preserve"> flow, flow O</w:t>
      </w:r>
      <w:r w:rsidR="00097A01" w:rsidRPr="00E711A8">
        <w:rPr>
          <w:rFonts w:ascii="Arial" w:hAnsi="Arial" w:cs="Arial"/>
          <w:color w:val="auto"/>
          <w:highlight w:val="yellow"/>
          <w:vertAlign w:val="subscript"/>
          <w:lang w:eastAsia="zh-HK"/>
        </w:rPr>
        <w:t>2</w:t>
      </w:r>
      <w:r w:rsidR="00097A01" w:rsidRPr="00E711A8">
        <w:rPr>
          <w:rFonts w:ascii="Arial" w:hAnsi="Arial" w:cs="Arial"/>
          <w:color w:val="auto"/>
          <w:highlight w:val="yellow"/>
          <w:lang w:eastAsia="zh-HK"/>
        </w:rPr>
        <w:t xml:space="preserve"> (0.5 SLM) through the oven and wait for 45 min.</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A22F01" w:rsidRPr="00E711A8" w:rsidRDefault="00A22F01"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color w:val="auto"/>
          <w:highlight w:val="yellow"/>
          <w:lang w:eastAsia="zh-HK"/>
        </w:rPr>
        <w:t>1.1.16.</w:t>
      </w:r>
      <w:r w:rsidR="00097A01" w:rsidRPr="00E711A8">
        <w:rPr>
          <w:rFonts w:ascii="Arial" w:hAnsi="Arial" w:cs="Arial"/>
          <w:color w:val="auto"/>
          <w:highlight w:val="yellow"/>
          <w:lang w:eastAsia="zh-HK"/>
        </w:rPr>
        <w:t>3</w:t>
      </w:r>
      <w:r w:rsidRPr="00E711A8">
        <w:rPr>
          <w:rFonts w:ascii="Arial" w:hAnsi="Arial" w:cs="Arial"/>
          <w:color w:val="auto"/>
          <w:highlight w:val="yellow"/>
          <w:lang w:eastAsia="zh-HK"/>
        </w:rPr>
        <w:t>) Turn of</w:t>
      </w:r>
      <w:r w:rsidR="00D428A4" w:rsidRPr="00E711A8">
        <w:rPr>
          <w:rFonts w:ascii="Arial" w:hAnsi="Arial" w:cs="Arial" w:hint="eastAsia"/>
          <w:color w:val="auto"/>
          <w:highlight w:val="yellow"/>
          <w:lang w:eastAsia="zh-HK"/>
        </w:rPr>
        <w:t>f</w:t>
      </w:r>
      <w:r w:rsidRPr="00E711A8">
        <w:rPr>
          <w:rFonts w:ascii="Arial" w:hAnsi="Arial" w:cs="Arial"/>
          <w:color w:val="auto"/>
          <w:highlight w:val="yellow"/>
          <w:lang w:eastAsia="zh-HK"/>
        </w:rPr>
        <w:t xml:space="preserve"> O</w:t>
      </w:r>
      <w:r w:rsidRPr="00E711A8">
        <w:rPr>
          <w:rFonts w:ascii="Arial" w:hAnsi="Arial" w:cs="Arial"/>
          <w:color w:val="auto"/>
          <w:highlight w:val="yellow"/>
          <w:vertAlign w:val="subscript"/>
          <w:lang w:eastAsia="zh-HK"/>
        </w:rPr>
        <w:t>2</w:t>
      </w:r>
      <w:r w:rsidRPr="00E711A8">
        <w:rPr>
          <w:rFonts w:ascii="Arial" w:hAnsi="Arial" w:cs="Arial"/>
          <w:color w:val="auto"/>
          <w:highlight w:val="yellow"/>
          <w:lang w:eastAsia="zh-HK"/>
        </w:rPr>
        <w:t xml:space="preserve"> flow, turn on N</w:t>
      </w:r>
      <w:r w:rsidRPr="00E711A8">
        <w:rPr>
          <w:rFonts w:ascii="Arial" w:hAnsi="Arial" w:cs="Arial"/>
          <w:color w:val="auto"/>
          <w:highlight w:val="yellow"/>
          <w:vertAlign w:val="subscript"/>
          <w:lang w:eastAsia="zh-HK"/>
        </w:rPr>
        <w:t>2</w:t>
      </w:r>
      <w:r w:rsidRPr="00E711A8">
        <w:rPr>
          <w:rFonts w:ascii="Arial" w:hAnsi="Arial" w:cs="Arial"/>
          <w:color w:val="auto"/>
          <w:highlight w:val="yellow"/>
          <w:lang w:eastAsia="zh-HK"/>
        </w:rPr>
        <w:t xml:space="preserve"> flow. Turn the heating off.</w:t>
      </w:r>
    </w:p>
    <w:p w:rsidR="004432EF" w:rsidRPr="00E711A8" w:rsidRDefault="004432EF" w:rsidP="001B2DF0">
      <w:pPr>
        <w:pStyle w:val="NormalWeb"/>
        <w:spacing w:before="0" w:beforeAutospacing="0" w:after="0" w:afterAutospacing="0"/>
        <w:jc w:val="left"/>
        <w:rPr>
          <w:rFonts w:ascii="Arial" w:hAnsi="Arial" w:cs="Arial"/>
          <w:color w:val="auto"/>
          <w:highlight w:val="yellow"/>
          <w:lang w:eastAsia="zh-HK"/>
        </w:rPr>
      </w:pPr>
    </w:p>
    <w:p w:rsidR="00A22F01" w:rsidRPr="00E711A8" w:rsidRDefault="00A22F01"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highlight w:val="yellow"/>
          <w:lang w:eastAsia="zh-HK"/>
        </w:rPr>
        <w:t>1.1.16.</w:t>
      </w:r>
      <w:r w:rsidR="00097A01" w:rsidRPr="00E711A8">
        <w:rPr>
          <w:rFonts w:ascii="Arial" w:hAnsi="Arial" w:cs="Arial"/>
          <w:color w:val="auto"/>
          <w:highlight w:val="yellow"/>
          <w:lang w:eastAsia="zh-HK"/>
        </w:rPr>
        <w:t>4</w:t>
      </w:r>
      <w:r w:rsidRPr="00E711A8">
        <w:rPr>
          <w:rFonts w:ascii="Arial" w:hAnsi="Arial" w:cs="Arial"/>
          <w:color w:val="auto"/>
          <w:highlight w:val="yellow"/>
          <w:lang w:eastAsia="zh-HK"/>
        </w:rPr>
        <w:t xml:space="preserve">) Wait </w:t>
      </w:r>
      <w:r w:rsidR="00D428A4" w:rsidRPr="00E711A8">
        <w:rPr>
          <w:rFonts w:ascii="Arial" w:hAnsi="Arial" w:cs="Arial" w:hint="eastAsia"/>
          <w:color w:val="auto"/>
          <w:highlight w:val="yellow"/>
          <w:lang w:eastAsia="zh-HK"/>
        </w:rPr>
        <w:t xml:space="preserve">the </w:t>
      </w:r>
      <w:r w:rsidRPr="00E711A8">
        <w:rPr>
          <w:rFonts w:ascii="Arial" w:hAnsi="Arial" w:cs="Arial"/>
          <w:color w:val="auto"/>
          <w:highlight w:val="yellow"/>
          <w:lang w:eastAsia="zh-HK"/>
        </w:rPr>
        <w:t>temperature of the oven reach</w:t>
      </w:r>
      <w:r w:rsidR="003A38E4" w:rsidRPr="00E711A8">
        <w:rPr>
          <w:rFonts w:ascii="Arial" w:hAnsi="Arial" w:cs="Arial" w:hint="eastAsia"/>
          <w:color w:val="auto"/>
          <w:highlight w:val="yellow"/>
          <w:lang w:eastAsia="zh-HK"/>
        </w:rPr>
        <w:t>es</w:t>
      </w:r>
      <w:r w:rsidRPr="00E711A8">
        <w:rPr>
          <w:rFonts w:ascii="Arial" w:hAnsi="Arial" w:cs="Arial"/>
          <w:color w:val="auto"/>
          <w:highlight w:val="yellow"/>
          <w:lang w:eastAsia="zh-HK"/>
        </w:rPr>
        <w:t xml:space="preserve"> 800 </w:t>
      </w:r>
      <w:r w:rsidRPr="00E711A8">
        <w:rPr>
          <w:rFonts w:ascii="Arial" w:hAnsi="Arial" w:cs="Arial"/>
          <w:color w:val="auto"/>
          <w:highlight w:val="yellow"/>
          <w:vertAlign w:val="superscript"/>
          <w:lang w:eastAsia="zh-HK"/>
        </w:rPr>
        <w:t>o</w:t>
      </w:r>
      <w:r w:rsidRPr="00E711A8">
        <w:rPr>
          <w:rFonts w:ascii="Arial" w:hAnsi="Arial" w:cs="Arial"/>
          <w:color w:val="auto"/>
          <w:highlight w:val="yellow"/>
          <w:lang w:eastAsia="zh-HK"/>
        </w:rPr>
        <w:t>C, unload wafer from the tube.</w:t>
      </w:r>
      <w:r w:rsidR="001C5811" w:rsidRPr="00E711A8">
        <w:rPr>
          <w:rFonts w:ascii="Arial" w:hAnsi="Arial" w:cs="Arial"/>
          <w:color w:val="auto"/>
          <w:highlight w:val="yellow"/>
          <w:lang w:eastAsia="zh-HK"/>
        </w:rPr>
        <w:t xml:space="preserve"> Wait for 2 hours (wafer temperature is equal to room temperature). Remove wafers from the wafer holder and put to the storage box.</w:t>
      </w:r>
      <w:r w:rsidR="008F3D36" w:rsidRPr="00E711A8">
        <w:rPr>
          <w:rFonts w:ascii="Arial" w:hAnsi="Arial" w:cs="Arial"/>
          <w:color w:val="auto"/>
          <w:lang w:eastAsia="zh-HK"/>
        </w:rPr>
        <w:t xml:space="preserve"> </w:t>
      </w:r>
    </w:p>
    <w:p w:rsidR="005764C4" w:rsidRPr="00E711A8" w:rsidRDefault="005764C4" w:rsidP="001B2DF0">
      <w:pPr>
        <w:pStyle w:val="NormalWeb"/>
        <w:spacing w:before="0" w:beforeAutospacing="0" w:after="0" w:afterAutospacing="0"/>
        <w:jc w:val="left"/>
        <w:rPr>
          <w:rFonts w:ascii="Arial" w:hAnsi="Arial" w:cs="Arial"/>
          <w:color w:val="auto"/>
          <w:highlight w:val="yellow"/>
          <w:lang w:eastAsia="zh-HK"/>
        </w:rPr>
      </w:pPr>
    </w:p>
    <w:p w:rsidR="00C75355" w:rsidRPr="00E711A8" w:rsidRDefault="005764C4" w:rsidP="001B2DF0">
      <w:pPr>
        <w:rPr>
          <w:rFonts w:ascii="Arial" w:eastAsia="Times New Roman" w:hAnsi="Arial" w:cs="Arial"/>
          <w:noProof/>
          <w:color w:val="auto"/>
          <w:highlight w:val="yellow"/>
        </w:rPr>
      </w:pPr>
      <w:r w:rsidRPr="00E711A8">
        <w:rPr>
          <w:rFonts w:ascii="Arial" w:hAnsi="Arial" w:cs="Arial" w:hint="eastAsia"/>
          <w:color w:val="auto"/>
          <w:highlight w:val="yellow"/>
          <w:lang w:eastAsia="zh-HK"/>
        </w:rPr>
        <w:t>1.1.</w:t>
      </w:r>
      <w:r w:rsidR="005E0B8D" w:rsidRPr="00E711A8">
        <w:rPr>
          <w:rFonts w:ascii="Arial" w:hAnsi="Arial" w:cs="Arial" w:hint="eastAsia"/>
          <w:color w:val="auto"/>
          <w:highlight w:val="yellow"/>
          <w:lang w:eastAsia="zh-HK"/>
        </w:rPr>
        <w:t>1</w:t>
      </w:r>
      <w:r w:rsidR="005E0B8D" w:rsidRPr="00E711A8">
        <w:rPr>
          <w:rFonts w:ascii="Arial" w:hAnsi="Arial" w:cs="Arial"/>
          <w:color w:val="auto"/>
          <w:highlight w:val="yellow"/>
          <w:lang w:eastAsia="zh-HK"/>
        </w:rPr>
        <w:t>7</w:t>
      </w:r>
      <w:r w:rsidRPr="00E711A8">
        <w:rPr>
          <w:rFonts w:ascii="Arial" w:hAnsi="Arial" w:cs="Arial" w:hint="eastAsia"/>
          <w:color w:val="auto"/>
          <w:highlight w:val="yellow"/>
          <w:lang w:eastAsia="zh-HK"/>
        </w:rPr>
        <w:t xml:space="preserve">) </w:t>
      </w:r>
      <w:r w:rsidR="001679EE" w:rsidRPr="00E711A8">
        <w:rPr>
          <w:rFonts w:ascii="Arial" w:hAnsi="Arial" w:cs="Arial" w:hint="eastAsia"/>
          <w:color w:val="auto"/>
          <w:highlight w:val="yellow"/>
          <w:lang w:eastAsia="zh-HK"/>
        </w:rPr>
        <w:t xml:space="preserve">Spin coat </w:t>
      </w:r>
      <w:r w:rsidR="001679EE" w:rsidRPr="00E711A8">
        <w:rPr>
          <w:rFonts w:ascii="Arial" w:eastAsia="Times New Roman" w:hAnsi="Arial" w:cs="Arial"/>
          <w:noProof/>
          <w:color w:val="auto"/>
          <w:highlight w:val="yellow"/>
        </w:rPr>
        <w:t>AR U4040 on wafer (2000</w:t>
      </w:r>
      <w:r w:rsidR="00AA1996" w:rsidRPr="00E711A8">
        <w:rPr>
          <w:rFonts w:ascii="Arial" w:hAnsi="Arial" w:cs="Arial" w:hint="eastAsia"/>
          <w:noProof/>
          <w:color w:val="auto"/>
          <w:highlight w:val="yellow"/>
          <w:lang w:eastAsia="zh-HK"/>
        </w:rPr>
        <w:t xml:space="preserve"> </w:t>
      </w:r>
      <w:r w:rsidR="001679EE" w:rsidRPr="00E711A8">
        <w:rPr>
          <w:rFonts w:ascii="Arial" w:eastAsia="Times New Roman" w:hAnsi="Arial" w:cs="Arial"/>
          <w:noProof/>
          <w:color w:val="auto"/>
          <w:highlight w:val="yellow"/>
        </w:rPr>
        <w:t>rpm, 60 s) and heat</w:t>
      </w:r>
      <w:r w:rsidR="001679EE" w:rsidRPr="00E711A8">
        <w:rPr>
          <w:rFonts w:ascii="Arial" w:hAnsi="Arial" w:cs="Arial" w:hint="eastAsia"/>
          <w:noProof/>
          <w:color w:val="auto"/>
          <w:highlight w:val="yellow"/>
          <w:lang w:eastAsia="zh-HK"/>
        </w:rPr>
        <w:t xml:space="preserve"> the wafer</w:t>
      </w:r>
      <w:r w:rsidR="001679EE" w:rsidRPr="00E711A8">
        <w:rPr>
          <w:rFonts w:ascii="Arial" w:eastAsia="Times New Roman" w:hAnsi="Arial" w:cs="Arial"/>
          <w:noProof/>
          <w:color w:val="auto"/>
          <w:highlight w:val="yellow"/>
        </w:rPr>
        <w:t xml:space="preserve"> at 90</w:t>
      </w:r>
      <w:r w:rsidR="001679EE" w:rsidRPr="00E711A8">
        <w:rPr>
          <w:rFonts w:ascii="Arial" w:hAnsi="Arial" w:cs="Arial" w:hint="eastAsia"/>
          <w:noProof/>
          <w:color w:val="auto"/>
          <w:highlight w:val="yellow"/>
          <w:lang w:eastAsia="zh-HK"/>
        </w:rPr>
        <w:t xml:space="preserve"> </w:t>
      </w:r>
      <w:r w:rsidR="001679EE" w:rsidRPr="00E711A8">
        <w:rPr>
          <w:rFonts w:ascii="Arial" w:hAnsi="Arial" w:cs="Arial"/>
          <w:noProof/>
          <w:color w:val="auto"/>
          <w:highlight w:val="yellow"/>
          <w:lang w:eastAsia="zh-HK"/>
        </w:rPr>
        <w:t>°</w:t>
      </w:r>
      <w:r w:rsidR="001679EE" w:rsidRPr="00E711A8">
        <w:rPr>
          <w:rFonts w:ascii="Arial" w:eastAsia="Times New Roman" w:hAnsi="Arial" w:cs="Arial"/>
          <w:noProof/>
          <w:color w:val="auto"/>
          <w:highlight w:val="yellow"/>
        </w:rPr>
        <w:t>C for 2 m</w:t>
      </w:r>
      <w:r w:rsidR="00AA1996" w:rsidRPr="00E711A8">
        <w:rPr>
          <w:rFonts w:ascii="Arial" w:eastAsia="Times New Roman" w:hAnsi="Arial" w:cs="Arial"/>
          <w:noProof/>
          <w:color w:val="auto"/>
          <w:highlight w:val="yellow"/>
        </w:rPr>
        <w:t>in</w:t>
      </w:r>
      <w:r w:rsidR="001679EE" w:rsidRPr="00E711A8">
        <w:rPr>
          <w:rFonts w:ascii="Arial" w:eastAsia="Times New Roman" w:hAnsi="Arial" w:cs="Arial"/>
          <w:noProof/>
          <w:color w:val="auto"/>
          <w:highlight w:val="yellow"/>
        </w:rPr>
        <w:t xml:space="preserve">. </w:t>
      </w:r>
      <w:r w:rsidR="00AA1996" w:rsidRPr="00E711A8">
        <w:rPr>
          <w:rFonts w:ascii="Arial" w:hAnsi="Arial" w:cs="Arial" w:hint="eastAsia"/>
          <w:noProof/>
          <w:color w:val="auto"/>
          <w:highlight w:val="yellow"/>
          <w:lang w:eastAsia="zh-HK"/>
        </w:rPr>
        <w:t>E</w:t>
      </w:r>
      <w:r w:rsidR="001679EE" w:rsidRPr="00E711A8">
        <w:rPr>
          <w:rFonts w:ascii="Arial" w:hAnsi="Arial" w:cs="Arial" w:hint="eastAsia"/>
          <w:noProof/>
          <w:color w:val="auto"/>
          <w:highlight w:val="yellow"/>
          <w:lang w:eastAsia="zh-HK"/>
        </w:rPr>
        <w:t>xpose the</w:t>
      </w:r>
      <w:r w:rsidR="001679EE" w:rsidRPr="00E711A8">
        <w:rPr>
          <w:rFonts w:ascii="Arial" w:eastAsia="Times New Roman" w:hAnsi="Arial" w:cs="Arial"/>
          <w:noProof/>
          <w:color w:val="auto"/>
          <w:highlight w:val="yellow"/>
        </w:rPr>
        <w:t xml:space="preserve"> resist-coated wafer</w:t>
      </w:r>
      <w:r w:rsidR="001679EE" w:rsidRPr="00E711A8">
        <w:rPr>
          <w:rFonts w:ascii="Arial" w:hAnsi="Arial" w:cs="Arial" w:hint="eastAsia"/>
          <w:noProof/>
          <w:color w:val="auto"/>
          <w:highlight w:val="yellow"/>
          <w:lang w:eastAsia="zh-HK"/>
        </w:rPr>
        <w:t xml:space="preserve"> </w:t>
      </w:r>
      <w:r w:rsidR="001679EE" w:rsidRPr="00E711A8">
        <w:rPr>
          <w:rFonts w:ascii="Arial" w:eastAsia="Times New Roman" w:hAnsi="Arial" w:cs="Arial"/>
          <w:noProof/>
          <w:color w:val="auto"/>
          <w:highlight w:val="yellow"/>
        </w:rPr>
        <w:t xml:space="preserve">with </w:t>
      </w:r>
      <w:r w:rsidR="00AA1996" w:rsidRPr="00E711A8">
        <w:rPr>
          <w:rFonts w:ascii="Arial" w:hAnsi="Arial" w:cs="Arial" w:hint="eastAsia"/>
          <w:noProof/>
          <w:color w:val="auto"/>
          <w:highlight w:val="yellow"/>
          <w:lang w:eastAsia="zh-HK"/>
        </w:rPr>
        <w:t xml:space="preserve">source and drain contacts mask </w:t>
      </w:r>
      <w:r w:rsidR="00183C7B" w:rsidRPr="00E711A8">
        <w:rPr>
          <w:rFonts w:ascii="Arial" w:hAnsi="Arial" w:cs="Arial"/>
          <w:noProof/>
          <w:color w:val="auto"/>
          <w:highlight w:val="yellow"/>
          <w:lang w:eastAsia="zh-HK"/>
        </w:rPr>
        <w:t>(</w:t>
      </w:r>
      <w:r w:rsidR="003321C2" w:rsidRPr="00E711A8">
        <w:rPr>
          <w:rFonts w:ascii="Arial" w:hAnsi="Arial" w:cs="Arial" w:hint="eastAsia"/>
          <w:color w:val="auto"/>
          <w:highlight w:val="yellow"/>
          <w:lang w:eastAsia="zh-HK"/>
        </w:rPr>
        <w:t xml:space="preserve">Supplementary note: </w:t>
      </w:r>
      <w:r w:rsidR="00183C7B" w:rsidRPr="00E711A8">
        <w:rPr>
          <w:rFonts w:ascii="Arial" w:hAnsi="Arial" w:cs="Arial"/>
          <w:noProof/>
          <w:color w:val="auto"/>
          <w:highlight w:val="yellow"/>
          <w:lang w:eastAsia="zh-HK"/>
        </w:rPr>
        <w:t xml:space="preserve">Mask 4) </w:t>
      </w:r>
      <w:r w:rsidR="00AA1996" w:rsidRPr="00E711A8">
        <w:rPr>
          <w:rFonts w:ascii="Arial" w:hAnsi="Arial" w:cs="Arial" w:hint="eastAsia"/>
          <w:noProof/>
          <w:color w:val="auto"/>
          <w:highlight w:val="yellow"/>
          <w:lang w:eastAsia="zh-HK"/>
        </w:rPr>
        <w:t xml:space="preserve">under </w:t>
      </w:r>
      <w:r w:rsidR="00AA1996" w:rsidRPr="00E711A8">
        <w:rPr>
          <w:rFonts w:ascii="Arial" w:eastAsia="Times New Roman" w:hAnsi="Arial" w:cs="Arial"/>
          <w:noProof/>
          <w:color w:val="auto"/>
          <w:highlight w:val="yellow"/>
        </w:rPr>
        <w:t>a broadband UV for 6 s</w:t>
      </w:r>
      <w:r w:rsidR="001679EE" w:rsidRPr="00E711A8">
        <w:rPr>
          <w:rFonts w:ascii="Arial" w:eastAsia="Times New Roman" w:hAnsi="Arial" w:cs="Arial"/>
          <w:noProof/>
          <w:color w:val="auto"/>
          <w:highlight w:val="yellow"/>
        </w:rPr>
        <w:t xml:space="preserve"> (36</w:t>
      </w:r>
      <w:r w:rsidR="001679EE" w:rsidRPr="00E711A8">
        <w:rPr>
          <w:rFonts w:ascii="Arial" w:hAnsi="Arial" w:cs="Arial" w:hint="eastAsia"/>
          <w:noProof/>
          <w:color w:val="auto"/>
          <w:highlight w:val="yellow"/>
          <w:lang w:eastAsia="zh-HK"/>
        </w:rPr>
        <w:t xml:space="preserve"> </w:t>
      </w:r>
      <w:r w:rsidR="001679EE" w:rsidRPr="00E711A8">
        <w:rPr>
          <w:rFonts w:ascii="Arial" w:eastAsia="Times New Roman" w:hAnsi="Arial" w:cs="Arial"/>
          <w:noProof/>
          <w:color w:val="auto"/>
          <w:highlight w:val="yellow"/>
        </w:rPr>
        <w:t>mJ/cm</w:t>
      </w:r>
      <w:r w:rsidR="001679EE" w:rsidRPr="00E711A8">
        <w:rPr>
          <w:rFonts w:ascii="Arial" w:eastAsia="Times New Roman" w:hAnsi="Arial" w:cs="Arial"/>
          <w:noProof/>
          <w:color w:val="auto"/>
          <w:highlight w:val="yellow"/>
          <w:vertAlign w:val="superscript"/>
        </w:rPr>
        <w:t>2</w:t>
      </w:r>
      <w:r w:rsidR="001679EE" w:rsidRPr="00E711A8">
        <w:rPr>
          <w:rFonts w:ascii="Arial" w:eastAsia="Times New Roman" w:hAnsi="Arial" w:cs="Arial"/>
          <w:noProof/>
          <w:color w:val="auto"/>
          <w:highlight w:val="yellow"/>
        </w:rPr>
        <w:t>) and then post-bake at 115 °</w:t>
      </w:r>
      <w:r w:rsidR="00AA1996" w:rsidRPr="00E711A8">
        <w:rPr>
          <w:rFonts w:ascii="Arial" w:eastAsia="Times New Roman" w:hAnsi="Arial" w:cs="Arial"/>
          <w:noProof/>
          <w:color w:val="auto"/>
          <w:highlight w:val="yellow"/>
        </w:rPr>
        <w:t>C for 5 mi</w:t>
      </w:r>
      <w:r w:rsidR="00AA1996" w:rsidRPr="00E711A8">
        <w:rPr>
          <w:rFonts w:ascii="Arial" w:hAnsi="Arial" w:cs="Arial" w:hint="eastAsia"/>
          <w:noProof/>
          <w:color w:val="auto"/>
          <w:highlight w:val="yellow"/>
          <w:lang w:eastAsia="zh-HK"/>
        </w:rPr>
        <w:t>n</w:t>
      </w:r>
      <w:r w:rsidR="001679EE" w:rsidRPr="00E711A8">
        <w:rPr>
          <w:rFonts w:ascii="Arial" w:eastAsia="Times New Roman" w:hAnsi="Arial" w:cs="Arial"/>
          <w:noProof/>
          <w:color w:val="auto"/>
          <w:highlight w:val="yellow"/>
        </w:rPr>
        <w:t xml:space="preserve">. </w:t>
      </w:r>
    </w:p>
    <w:p w:rsidR="00C75355" w:rsidRPr="00E711A8" w:rsidRDefault="00C75355" w:rsidP="001B2DF0">
      <w:pPr>
        <w:rPr>
          <w:rFonts w:ascii="Arial" w:eastAsia="Times New Roman" w:hAnsi="Arial" w:cs="Arial"/>
          <w:noProof/>
          <w:color w:val="auto"/>
          <w:highlight w:val="yellow"/>
        </w:rPr>
      </w:pPr>
    </w:p>
    <w:p w:rsidR="001679EE" w:rsidRPr="00E711A8" w:rsidRDefault="00C75355" w:rsidP="001B2DF0">
      <w:pPr>
        <w:rPr>
          <w:rFonts w:ascii="Arial" w:eastAsia="Times New Roman" w:hAnsi="Arial" w:cs="Arial"/>
          <w:noProof/>
          <w:color w:val="auto"/>
          <w:highlight w:val="yellow"/>
        </w:rPr>
      </w:pPr>
      <w:r w:rsidRPr="00E711A8">
        <w:rPr>
          <w:rFonts w:ascii="Arial" w:eastAsia="Times New Roman" w:hAnsi="Arial" w:cs="Arial"/>
          <w:noProof/>
          <w:color w:val="auto"/>
          <w:highlight w:val="yellow"/>
        </w:rPr>
        <w:t xml:space="preserve">1.1.17.1) </w:t>
      </w:r>
      <w:r w:rsidR="00FD5756" w:rsidRPr="00E711A8">
        <w:rPr>
          <w:rFonts w:ascii="Arial" w:eastAsia="Times New Roman" w:hAnsi="Arial" w:cs="Arial"/>
          <w:noProof/>
          <w:color w:val="auto"/>
          <w:highlight w:val="yellow"/>
        </w:rPr>
        <w:t>C</w:t>
      </w:r>
      <w:r w:rsidR="004C0945" w:rsidRPr="00E711A8">
        <w:rPr>
          <w:rFonts w:ascii="Arial" w:hAnsi="Arial" w:cs="Arial" w:hint="eastAsia"/>
          <w:noProof/>
          <w:color w:val="auto"/>
          <w:highlight w:val="yellow"/>
          <w:lang w:eastAsia="zh-HK"/>
        </w:rPr>
        <w:t xml:space="preserve">ompletely expose </w:t>
      </w:r>
      <w:r w:rsidR="004C0945" w:rsidRPr="00E711A8">
        <w:rPr>
          <w:rFonts w:ascii="Arial" w:eastAsia="Times New Roman" w:hAnsi="Arial" w:cs="Arial"/>
          <w:noProof/>
          <w:color w:val="auto"/>
          <w:highlight w:val="yellow"/>
        </w:rPr>
        <w:t>the waf</w:t>
      </w:r>
      <w:r w:rsidR="004C0945" w:rsidRPr="00E711A8">
        <w:rPr>
          <w:rFonts w:ascii="Arial" w:hAnsi="Arial" w:cs="Arial" w:hint="eastAsia"/>
          <w:noProof/>
          <w:color w:val="auto"/>
          <w:highlight w:val="yellow"/>
          <w:lang w:eastAsia="zh-HK"/>
        </w:rPr>
        <w:t>e</w:t>
      </w:r>
      <w:r w:rsidR="001679EE" w:rsidRPr="00E711A8">
        <w:rPr>
          <w:rFonts w:ascii="Arial" w:eastAsia="Times New Roman" w:hAnsi="Arial" w:cs="Arial"/>
          <w:noProof/>
          <w:color w:val="auto"/>
          <w:highlight w:val="yellow"/>
        </w:rPr>
        <w:t xml:space="preserve">r </w:t>
      </w:r>
      <w:r w:rsidR="00AA1996" w:rsidRPr="00E711A8">
        <w:rPr>
          <w:rFonts w:ascii="Arial" w:hAnsi="Arial" w:cs="Arial" w:hint="eastAsia"/>
          <w:noProof/>
          <w:color w:val="auto"/>
          <w:highlight w:val="yellow"/>
          <w:lang w:eastAsia="zh-HK"/>
        </w:rPr>
        <w:t xml:space="preserve">without mask </w:t>
      </w:r>
      <w:r w:rsidR="001679EE" w:rsidRPr="00E711A8">
        <w:rPr>
          <w:rFonts w:ascii="Arial" w:eastAsia="Times New Roman" w:hAnsi="Arial" w:cs="Arial"/>
          <w:noProof/>
          <w:color w:val="auto"/>
          <w:highlight w:val="yellow"/>
        </w:rPr>
        <w:t>und</w:t>
      </w:r>
      <w:r w:rsidR="00AA1996" w:rsidRPr="00E711A8">
        <w:rPr>
          <w:rFonts w:ascii="Arial" w:eastAsia="Times New Roman" w:hAnsi="Arial" w:cs="Arial"/>
          <w:noProof/>
          <w:color w:val="auto"/>
          <w:highlight w:val="yellow"/>
        </w:rPr>
        <w:t>er a broadband UV for 20 s</w:t>
      </w:r>
      <w:r w:rsidR="001679EE" w:rsidRPr="00E711A8">
        <w:rPr>
          <w:rFonts w:ascii="Arial" w:eastAsia="Times New Roman" w:hAnsi="Arial" w:cs="Arial"/>
          <w:noProof/>
          <w:color w:val="auto"/>
          <w:highlight w:val="yellow"/>
        </w:rPr>
        <w:t xml:space="preserve"> (120 mJ/cm</w:t>
      </w:r>
      <w:r w:rsidR="001679EE" w:rsidRPr="00E711A8">
        <w:rPr>
          <w:rFonts w:ascii="Arial" w:eastAsia="Times New Roman" w:hAnsi="Arial" w:cs="Arial"/>
          <w:noProof/>
          <w:color w:val="auto"/>
          <w:highlight w:val="yellow"/>
          <w:vertAlign w:val="superscript"/>
        </w:rPr>
        <w:t>2</w:t>
      </w:r>
      <w:r w:rsidR="001679EE" w:rsidRPr="00E711A8">
        <w:rPr>
          <w:rFonts w:ascii="Arial" w:eastAsia="Times New Roman" w:hAnsi="Arial" w:cs="Arial"/>
          <w:noProof/>
          <w:color w:val="auto"/>
          <w:highlight w:val="yellow"/>
        </w:rPr>
        <w:t xml:space="preserve">). </w:t>
      </w:r>
      <w:r w:rsidR="00AA1996" w:rsidRPr="00E711A8">
        <w:rPr>
          <w:rFonts w:ascii="Arial" w:hAnsi="Arial" w:cs="Arial" w:hint="eastAsia"/>
          <w:noProof/>
          <w:color w:val="auto"/>
          <w:highlight w:val="yellow"/>
          <w:lang w:eastAsia="zh-HK"/>
        </w:rPr>
        <w:t xml:space="preserve">Finally develop </w:t>
      </w:r>
      <w:r w:rsidRPr="00E711A8">
        <w:rPr>
          <w:rFonts w:ascii="Arial" w:eastAsia="Times New Roman" w:hAnsi="Arial" w:cs="Arial"/>
          <w:noProof/>
          <w:color w:val="auto"/>
          <w:highlight w:val="yellow"/>
        </w:rPr>
        <w:t>the resist in developer (</w:t>
      </w:r>
      <w:r w:rsidR="001679EE" w:rsidRPr="00E711A8">
        <w:rPr>
          <w:rFonts w:ascii="Arial" w:eastAsia="Times New Roman" w:hAnsi="Arial" w:cs="Arial"/>
          <w:noProof/>
          <w:color w:val="auto"/>
          <w:highlight w:val="yellow"/>
        </w:rPr>
        <w:t>AR-300-46: H</w:t>
      </w:r>
      <w:r w:rsidR="001679EE" w:rsidRPr="00E711A8">
        <w:rPr>
          <w:rFonts w:ascii="Arial" w:eastAsia="Times New Roman" w:hAnsi="Arial" w:cs="Arial"/>
          <w:noProof/>
          <w:color w:val="auto"/>
          <w:highlight w:val="yellow"/>
          <w:vertAlign w:val="subscript"/>
        </w:rPr>
        <w:t>2</w:t>
      </w:r>
      <w:r w:rsidR="00AA1996" w:rsidRPr="00E711A8">
        <w:rPr>
          <w:rFonts w:ascii="Arial" w:hAnsi="Arial" w:cs="Arial" w:hint="eastAsia"/>
          <w:noProof/>
          <w:color w:val="auto"/>
          <w:highlight w:val="yellow"/>
          <w:lang w:eastAsia="zh-HK"/>
        </w:rPr>
        <w:t>O</w:t>
      </w:r>
      <w:r w:rsidR="001679EE" w:rsidRPr="00E711A8">
        <w:rPr>
          <w:rFonts w:ascii="Arial" w:eastAsia="Times New Roman" w:hAnsi="Arial" w:cs="Arial"/>
          <w:noProof/>
          <w:color w:val="auto"/>
          <w:highlight w:val="yellow"/>
          <w:vertAlign w:val="subscript"/>
        </w:rPr>
        <w:t>2</w:t>
      </w:r>
      <w:r w:rsidR="001679EE" w:rsidRPr="00E711A8">
        <w:rPr>
          <w:rFonts w:ascii="Arial" w:eastAsia="Times New Roman" w:hAnsi="Arial" w:cs="Arial"/>
          <w:noProof/>
          <w:color w:val="auto"/>
          <w:highlight w:val="yellow"/>
        </w:rPr>
        <w:t xml:space="preserve"> = 1:3 (v/v) for </w:t>
      </w:r>
      <w:r w:rsidR="00AA1996" w:rsidRPr="00E711A8">
        <w:rPr>
          <w:rFonts w:ascii="Arial" w:eastAsia="Times New Roman" w:hAnsi="Arial" w:cs="Arial"/>
          <w:noProof/>
          <w:color w:val="auto"/>
          <w:highlight w:val="yellow"/>
        </w:rPr>
        <w:t xml:space="preserve">20 s and </w:t>
      </w:r>
      <w:r w:rsidR="00AA1996" w:rsidRPr="00E711A8">
        <w:rPr>
          <w:rFonts w:ascii="Arial" w:eastAsia="Times New Roman" w:hAnsi="Arial" w:cs="Arial"/>
          <w:noProof/>
          <w:color w:val="auto"/>
          <w:highlight w:val="yellow"/>
        </w:rPr>
        <w:lastRenderedPageBreak/>
        <w:t>then rinse</w:t>
      </w:r>
      <w:r w:rsidR="001679EE" w:rsidRPr="00E711A8">
        <w:rPr>
          <w:rFonts w:ascii="Arial" w:eastAsia="Times New Roman" w:hAnsi="Arial" w:cs="Arial"/>
          <w:noProof/>
          <w:color w:val="auto"/>
          <w:highlight w:val="yellow"/>
        </w:rPr>
        <w:t xml:space="preserve"> in DI water</w:t>
      </w:r>
      <w:r w:rsidR="00AA1996" w:rsidRPr="00E711A8">
        <w:rPr>
          <w:rFonts w:ascii="Arial" w:hAnsi="Arial" w:cs="Arial" w:hint="eastAsia"/>
          <w:noProof/>
          <w:color w:val="auto"/>
          <w:highlight w:val="yellow"/>
          <w:lang w:eastAsia="zh-HK"/>
        </w:rPr>
        <w:t>.</w:t>
      </w:r>
    </w:p>
    <w:p w:rsidR="001679EE" w:rsidRPr="00E711A8" w:rsidRDefault="001679EE" w:rsidP="001B2DF0">
      <w:pPr>
        <w:pStyle w:val="NormalWeb"/>
        <w:spacing w:before="0" w:beforeAutospacing="0" w:after="0" w:afterAutospacing="0"/>
        <w:jc w:val="left"/>
        <w:rPr>
          <w:rFonts w:ascii="Arial" w:hAnsi="Arial" w:cs="Arial"/>
          <w:color w:val="auto"/>
          <w:highlight w:val="yellow"/>
          <w:lang w:eastAsia="zh-HK"/>
        </w:rPr>
      </w:pPr>
    </w:p>
    <w:p w:rsidR="00A56D96" w:rsidRPr="00E711A8" w:rsidRDefault="00A8763E"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1.1.</w:t>
      </w:r>
      <w:r w:rsidR="005E0B8D" w:rsidRPr="00E711A8">
        <w:rPr>
          <w:rFonts w:ascii="Arial" w:hAnsi="Arial" w:cs="Arial" w:hint="eastAsia"/>
          <w:color w:val="auto"/>
          <w:highlight w:val="yellow"/>
          <w:lang w:eastAsia="zh-HK"/>
        </w:rPr>
        <w:t>1</w:t>
      </w:r>
      <w:r w:rsidR="005E0B8D" w:rsidRPr="00E711A8">
        <w:rPr>
          <w:rFonts w:ascii="Arial" w:hAnsi="Arial" w:cs="Arial"/>
          <w:color w:val="auto"/>
          <w:highlight w:val="yellow"/>
          <w:lang w:eastAsia="zh-HK"/>
        </w:rPr>
        <w:t>8</w:t>
      </w:r>
      <w:r w:rsidR="00AA1996" w:rsidRPr="00E711A8">
        <w:rPr>
          <w:rFonts w:ascii="Arial" w:hAnsi="Arial" w:cs="Arial" w:hint="eastAsia"/>
          <w:color w:val="auto"/>
          <w:highlight w:val="yellow"/>
          <w:lang w:eastAsia="zh-HK"/>
        </w:rPr>
        <w:t xml:space="preserve">) </w:t>
      </w:r>
      <w:r w:rsidR="00F9122C" w:rsidRPr="00E711A8">
        <w:rPr>
          <w:rFonts w:ascii="Arial" w:hAnsi="Arial" w:cs="Arial" w:hint="eastAsia"/>
          <w:color w:val="auto"/>
          <w:highlight w:val="yellow"/>
          <w:lang w:eastAsia="zh-HK"/>
        </w:rPr>
        <w:t>Wet-etch the SiO</w:t>
      </w:r>
      <w:r w:rsidR="00F9122C" w:rsidRPr="00E711A8">
        <w:rPr>
          <w:rFonts w:ascii="Arial" w:hAnsi="Arial" w:cs="Arial" w:hint="eastAsia"/>
          <w:color w:val="auto"/>
          <w:highlight w:val="yellow"/>
          <w:vertAlign w:val="subscript"/>
          <w:lang w:eastAsia="zh-HK"/>
        </w:rPr>
        <w:t>2</w:t>
      </w:r>
      <w:r w:rsidR="00F9122C" w:rsidRPr="00E711A8">
        <w:rPr>
          <w:rFonts w:ascii="Arial" w:hAnsi="Arial" w:cs="Arial" w:hint="eastAsia"/>
          <w:color w:val="auto"/>
          <w:highlight w:val="yellow"/>
          <w:lang w:eastAsia="zh-HK"/>
        </w:rPr>
        <w:t xml:space="preserve"> on the source and drain contacts by </w:t>
      </w:r>
      <w:r w:rsidR="00FD5756" w:rsidRPr="00E711A8">
        <w:rPr>
          <w:rFonts w:ascii="Arial" w:hAnsi="Arial" w:cs="Arial"/>
          <w:color w:val="auto"/>
          <w:highlight w:val="yellow"/>
          <w:lang w:eastAsia="zh-HK"/>
        </w:rPr>
        <w:t>submerging in 1</w:t>
      </w:r>
      <w:r w:rsidR="00B9395E" w:rsidRPr="00E711A8">
        <w:rPr>
          <w:rFonts w:ascii="Arial" w:hAnsi="Arial" w:cs="Arial" w:hint="eastAsia"/>
          <w:color w:val="auto"/>
          <w:highlight w:val="yellow"/>
          <w:lang w:eastAsia="zh-HK"/>
        </w:rPr>
        <w:t>%</w:t>
      </w:r>
      <w:r w:rsidR="00F9122C" w:rsidRPr="00E711A8">
        <w:rPr>
          <w:rFonts w:ascii="Arial" w:hAnsi="Arial" w:cs="Arial" w:hint="eastAsia"/>
          <w:color w:val="auto"/>
          <w:highlight w:val="yellow"/>
          <w:lang w:eastAsia="zh-HK"/>
        </w:rPr>
        <w:t xml:space="preserve"> HF</w:t>
      </w:r>
      <w:r w:rsidR="00AA1996" w:rsidRPr="00E711A8">
        <w:rPr>
          <w:rFonts w:ascii="Arial" w:hAnsi="Arial" w:cs="Arial"/>
          <w:color w:val="auto"/>
          <w:highlight w:val="yellow"/>
          <w:lang w:eastAsia="zh-HK"/>
        </w:rPr>
        <w:t xml:space="preserve"> for 2 min</w:t>
      </w:r>
      <w:r w:rsidR="0016333E" w:rsidRPr="00E711A8">
        <w:rPr>
          <w:rFonts w:ascii="Arial" w:hAnsi="Arial" w:cs="Arial"/>
          <w:color w:val="auto"/>
          <w:highlight w:val="yellow"/>
          <w:lang w:eastAsia="zh-HK"/>
        </w:rPr>
        <w:t xml:space="preserve"> directly before the metal evaporation</w:t>
      </w:r>
      <w:r w:rsidR="00F9122C" w:rsidRPr="00E711A8">
        <w:rPr>
          <w:rFonts w:ascii="Arial" w:hAnsi="Arial" w:cs="Arial" w:hint="eastAsia"/>
          <w:color w:val="auto"/>
          <w:highlight w:val="yellow"/>
          <w:lang w:eastAsia="zh-HK"/>
        </w:rPr>
        <w:t xml:space="preserve">. </w:t>
      </w:r>
    </w:p>
    <w:p w:rsidR="00A56D96" w:rsidRPr="00E711A8" w:rsidRDefault="00A56D96" w:rsidP="001B2DF0">
      <w:pPr>
        <w:pStyle w:val="NormalWeb"/>
        <w:spacing w:before="0" w:beforeAutospacing="0" w:after="0" w:afterAutospacing="0"/>
        <w:jc w:val="left"/>
        <w:rPr>
          <w:rFonts w:ascii="Arial" w:hAnsi="Arial" w:cs="Arial"/>
          <w:color w:val="auto"/>
          <w:highlight w:val="yellow"/>
          <w:lang w:eastAsia="zh-HK"/>
        </w:rPr>
      </w:pPr>
    </w:p>
    <w:p w:rsidR="005E0B8D" w:rsidRPr="00E711A8" w:rsidRDefault="00A8763E"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1.1.</w:t>
      </w:r>
      <w:r w:rsidR="005E0B8D" w:rsidRPr="00E711A8">
        <w:rPr>
          <w:rFonts w:ascii="Arial" w:hAnsi="Arial" w:cs="Arial" w:hint="eastAsia"/>
          <w:color w:val="auto"/>
          <w:highlight w:val="yellow"/>
          <w:lang w:eastAsia="zh-HK"/>
        </w:rPr>
        <w:t>1</w:t>
      </w:r>
      <w:r w:rsidR="005E0B8D" w:rsidRPr="00E711A8">
        <w:rPr>
          <w:rFonts w:ascii="Arial" w:hAnsi="Arial" w:cs="Arial"/>
          <w:color w:val="auto"/>
          <w:highlight w:val="yellow"/>
          <w:lang w:eastAsia="zh-HK"/>
        </w:rPr>
        <w:t>9</w:t>
      </w:r>
      <w:r w:rsidR="00A56D96" w:rsidRPr="00E711A8">
        <w:rPr>
          <w:rFonts w:ascii="Arial" w:hAnsi="Arial" w:cs="Arial" w:hint="eastAsia"/>
          <w:color w:val="auto"/>
          <w:highlight w:val="yellow"/>
          <w:lang w:eastAsia="zh-HK"/>
        </w:rPr>
        <w:t xml:space="preserve">) </w:t>
      </w:r>
      <w:r w:rsidR="00F9122C" w:rsidRPr="00E711A8">
        <w:rPr>
          <w:rFonts w:ascii="Arial" w:hAnsi="Arial" w:cs="Arial" w:hint="eastAsia"/>
          <w:color w:val="auto"/>
          <w:highlight w:val="yellow"/>
          <w:lang w:eastAsia="zh-HK"/>
        </w:rPr>
        <w:t>Deposit a metal stack of 200 nm of aluminum</w:t>
      </w:r>
      <w:r w:rsidR="00A6375E" w:rsidRPr="00E711A8">
        <w:rPr>
          <w:rFonts w:ascii="Arial" w:hAnsi="Arial" w:cs="Arial" w:hint="eastAsia"/>
          <w:color w:val="auto"/>
          <w:highlight w:val="yellow"/>
          <w:lang w:eastAsia="zh-HK"/>
        </w:rPr>
        <w:t xml:space="preserve"> (rate 5 A/s, power 48%)</w:t>
      </w:r>
      <w:r w:rsidR="00F9122C" w:rsidRPr="00E711A8">
        <w:rPr>
          <w:rFonts w:ascii="Arial" w:hAnsi="Arial" w:cs="Arial" w:hint="eastAsia"/>
          <w:color w:val="auto"/>
          <w:highlight w:val="yellow"/>
          <w:lang w:eastAsia="zh-HK"/>
        </w:rPr>
        <w:t xml:space="preserve">, </w:t>
      </w:r>
      <w:r w:rsidR="003A38E4" w:rsidRPr="00E711A8">
        <w:rPr>
          <w:rFonts w:ascii="Arial" w:hAnsi="Arial" w:cs="Arial" w:hint="eastAsia"/>
          <w:color w:val="auto"/>
          <w:highlight w:val="yellow"/>
          <w:lang w:eastAsia="zh-HK"/>
        </w:rPr>
        <w:t xml:space="preserve">then </w:t>
      </w:r>
      <w:r w:rsidR="00F9122C" w:rsidRPr="00E711A8">
        <w:rPr>
          <w:rFonts w:ascii="Arial" w:hAnsi="Arial" w:cs="Arial" w:hint="eastAsia"/>
          <w:color w:val="auto"/>
          <w:highlight w:val="yellow"/>
          <w:lang w:eastAsia="zh-HK"/>
        </w:rPr>
        <w:t xml:space="preserve">20 nm of titanium </w:t>
      </w:r>
      <w:r w:rsidR="00A6375E" w:rsidRPr="00E711A8">
        <w:rPr>
          <w:rFonts w:ascii="Arial" w:hAnsi="Arial" w:cs="Arial" w:hint="eastAsia"/>
          <w:color w:val="auto"/>
          <w:highlight w:val="yellow"/>
          <w:lang w:eastAsia="zh-HK"/>
        </w:rPr>
        <w:t xml:space="preserve">(rate 5 A/s, power 25%) </w:t>
      </w:r>
      <w:r w:rsidR="00F9122C" w:rsidRPr="00E711A8">
        <w:rPr>
          <w:rFonts w:ascii="Arial" w:hAnsi="Arial" w:cs="Arial" w:hint="eastAsia"/>
          <w:color w:val="auto"/>
          <w:highlight w:val="yellow"/>
          <w:lang w:eastAsia="zh-HK"/>
        </w:rPr>
        <w:t xml:space="preserve">and </w:t>
      </w:r>
      <w:r w:rsidR="003A38E4" w:rsidRPr="00E711A8">
        <w:rPr>
          <w:rFonts w:ascii="Arial" w:hAnsi="Arial" w:cs="Arial"/>
          <w:color w:val="auto"/>
          <w:highlight w:val="yellow"/>
          <w:lang w:eastAsia="zh-HK"/>
        </w:rPr>
        <w:t>lastly</w:t>
      </w:r>
      <w:r w:rsidR="003A38E4" w:rsidRPr="00E711A8">
        <w:rPr>
          <w:rFonts w:ascii="Arial" w:hAnsi="Arial" w:cs="Arial" w:hint="eastAsia"/>
          <w:color w:val="auto"/>
          <w:highlight w:val="yellow"/>
          <w:lang w:eastAsia="zh-HK"/>
        </w:rPr>
        <w:t xml:space="preserve"> </w:t>
      </w:r>
      <w:r w:rsidR="00F9122C" w:rsidRPr="00E711A8">
        <w:rPr>
          <w:rFonts w:ascii="Arial" w:hAnsi="Arial" w:cs="Arial" w:hint="eastAsia"/>
          <w:color w:val="auto"/>
          <w:highlight w:val="yellow"/>
          <w:lang w:eastAsia="zh-HK"/>
        </w:rPr>
        <w:t xml:space="preserve">100 nm of gold </w:t>
      </w:r>
      <w:r w:rsidR="00A6375E" w:rsidRPr="00E711A8">
        <w:rPr>
          <w:rFonts w:ascii="Arial" w:hAnsi="Arial" w:cs="Arial" w:hint="eastAsia"/>
          <w:color w:val="auto"/>
          <w:highlight w:val="yellow"/>
          <w:lang w:eastAsia="zh-HK"/>
        </w:rPr>
        <w:t xml:space="preserve">(rate 5 A/s, power 21.5%) </w:t>
      </w:r>
      <w:r w:rsidR="000B4827" w:rsidRPr="00E711A8">
        <w:rPr>
          <w:rFonts w:ascii="Arial" w:hAnsi="Arial" w:cs="Arial" w:hint="eastAsia"/>
          <w:color w:val="auto"/>
          <w:highlight w:val="yellow"/>
          <w:lang w:eastAsia="zh-HK"/>
        </w:rPr>
        <w:t xml:space="preserve">using electron beam evaporation. </w:t>
      </w:r>
    </w:p>
    <w:p w:rsidR="00183C7B" w:rsidRPr="00E711A8" w:rsidRDefault="00183C7B" w:rsidP="001B2DF0">
      <w:pPr>
        <w:pStyle w:val="NormalWeb"/>
        <w:spacing w:before="0" w:beforeAutospacing="0" w:after="0" w:afterAutospacing="0"/>
        <w:jc w:val="left"/>
        <w:rPr>
          <w:rFonts w:ascii="Arial" w:hAnsi="Arial" w:cs="Arial"/>
          <w:color w:val="auto"/>
          <w:highlight w:val="yellow"/>
          <w:lang w:eastAsia="zh-HK"/>
        </w:rPr>
      </w:pPr>
    </w:p>
    <w:p w:rsidR="005E0B8D" w:rsidRPr="00E711A8" w:rsidRDefault="005E0B8D"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highlight w:val="yellow"/>
          <w:lang w:eastAsia="zh-HK"/>
        </w:rPr>
        <w:t>1.1.20) Lift-o</w:t>
      </w:r>
      <w:r w:rsidR="001C5811" w:rsidRPr="00E711A8">
        <w:rPr>
          <w:rFonts w:ascii="Arial" w:hAnsi="Arial" w:cs="Arial"/>
          <w:color w:val="auto"/>
          <w:highlight w:val="yellow"/>
          <w:lang w:eastAsia="zh-HK"/>
        </w:rPr>
        <w:t>f</w:t>
      </w:r>
      <w:r w:rsidRPr="00E711A8">
        <w:rPr>
          <w:rFonts w:ascii="Arial" w:hAnsi="Arial" w:cs="Arial"/>
          <w:color w:val="auto"/>
          <w:highlight w:val="yellow"/>
          <w:lang w:eastAsia="zh-HK"/>
        </w:rPr>
        <w:t xml:space="preserve">f the metal on the resist on the wafer in </w:t>
      </w:r>
      <w:r w:rsidR="001C5811" w:rsidRPr="00E711A8">
        <w:rPr>
          <w:rFonts w:ascii="Arial" w:hAnsi="Arial" w:cs="Arial"/>
          <w:color w:val="auto"/>
          <w:highlight w:val="yellow"/>
          <w:lang w:eastAsia="zh-HK"/>
        </w:rPr>
        <w:t>a</w:t>
      </w:r>
      <w:r w:rsidRPr="00E711A8">
        <w:rPr>
          <w:rFonts w:ascii="Arial" w:hAnsi="Arial" w:cs="Arial"/>
          <w:color w:val="auto"/>
          <w:highlight w:val="yellow"/>
          <w:lang w:eastAsia="zh-HK"/>
        </w:rPr>
        <w:t xml:space="preserve">cetone for 20 min with the help of </w:t>
      </w:r>
      <w:r w:rsidR="001C5811" w:rsidRPr="00E711A8">
        <w:rPr>
          <w:rFonts w:ascii="Arial" w:hAnsi="Arial" w:cs="Arial"/>
          <w:color w:val="auto"/>
          <w:highlight w:val="yellow"/>
          <w:lang w:eastAsia="zh-HK"/>
        </w:rPr>
        <w:t xml:space="preserve">an </w:t>
      </w:r>
      <w:r w:rsidRPr="00E711A8">
        <w:rPr>
          <w:rFonts w:ascii="Arial" w:hAnsi="Arial" w:cs="Arial"/>
          <w:color w:val="auto"/>
          <w:highlight w:val="yellow"/>
          <w:lang w:eastAsia="zh-HK"/>
        </w:rPr>
        <w:t xml:space="preserve">ultrasound source. </w:t>
      </w:r>
      <w:r w:rsidRPr="00E711A8">
        <w:rPr>
          <w:rFonts w:ascii="Arial" w:hAnsi="Arial" w:cs="Arial"/>
          <w:color w:val="auto"/>
          <w:lang w:eastAsia="zh-HK"/>
        </w:rPr>
        <w:t>Clean wafer by isopropanol and dry wafer with N</w:t>
      </w:r>
      <w:r w:rsidRPr="00E711A8">
        <w:rPr>
          <w:rFonts w:ascii="Arial" w:hAnsi="Arial" w:cs="Arial"/>
          <w:color w:val="auto"/>
          <w:vertAlign w:val="subscript"/>
          <w:lang w:eastAsia="zh-HK"/>
        </w:rPr>
        <w:t>2</w:t>
      </w:r>
      <w:r w:rsidR="001C5811" w:rsidRPr="00E711A8">
        <w:rPr>
          <w:rFonts w:ascii="Arial" w:hAnsi="Arial" w:cs="Arial"/>
          <w:color w:val="auto"/>
          <w:vertAlign w:val="subscript"/>
          <w:lang w:eastAsia="zh-HK"/>
        </w:rPr>
        <w:t xml:space="preserve"> </w:t>
      </w:r>
      <w:r w:rsidR="001C5811" w:rsidRPr="00E711A8">
        <w:rPr>
          <w:rFonts w:ascii="Arial" w:hAnsi="Arial" w:cs="Arial"/>
          <w:color w:val="auto"/>
          <w:lang w:eastAsia="zh-HK"/>
        </w:rPr>
        <w:t>gas</w:t>
      </w:r>
      <w:r w:rsidRPr="00E711A8">
        <w:rPr>
          <w:rFonts w:ascii="Arial" w:hAnsi="Arial" w:cs="Arial"/>
          <w:color w:val="auto"/>
          <w:lang w:eastAsia="zh-HK"/>
        </w:rPr>
        <w:t>.</w:t>
      </w:r>
    </w:p>
    <w:p w:rsidR="00183C7B" w:rsidRPr="00E711A8" w:rsidRDefault="00183C7B" w:rsidP="001B2DF0">
      <w:pPr>
        <w:pStyle w:val="NormalWeb"/>
        <w:spacing w:before="0" w:beforeAutospacing="0" w:after="0" w:afterAutospacing="0"/>
        <w:jc w:val="left"/>
        <w:rPr>
          <w:rFonts w:ascii="Arial" w:hAnsi="Arial" w:cs="Arial"/>
          <w:color w:val="auto"/>
          <w:highlight w:val="yellow"/>
          <w:lang w:eastAsia="zh-HK"/>
        </w:rPr>
      </w:pPr>
    </w:p>
    <w:p w:rsidR="005764C4" w:rsidRPr="00E711A8" w:rsidRDefault="00183C7B"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color w:val="auto"/>
          <w:highlight w:val="yellow"/>
          <w:lang w:eastAsia="zh-HK"/>
        </w:rPr>
        <w:t xml:space="preserve">1.1.21) </w:t>
      </w:r>
      <w:r w:rsidR="000B4827" w:rsidRPr="00E711A8">
        <w:rPr>
          <w:rFonts w:ascii="Arial" w:hAnsi="Arial" w:cs="Arial" w:hint="eastAsia"/>
          <w:color w:val="auto"/>
          <w:highlight w:val="yellow"/>
          <w:lang w:eastAsia="zh-HK"/>
        </w:rPr>
        <w:t>Anneal t</w:t>
      </w:r>
      <w:r w:rsidR="00AA1996" w:rsidRPr="00E711A8">
        <w:rPr>
          <w:rFonts w:ascii="Arial" w:hAnsi="Arial" w:cs="Arial" w:hint="eastAsia"/>
          <w:color w:val="auto"/>
          <w:highlight w:val="yellow"/>
          <w:lang w:eastAsia="zh-HK"/>
        </w:rPr>
        <w:t xml:space="preserve">he </w:t>
      </w:r>
      <w:r w:rsidRPr="00E711A8">
        <w:rPr>
          <w:rFonts w:ascii="Arial" w:hAnsi="Arial" w:cs="Arial"/>
          <w:color w:val="auto"/>
          <w:highlight w:val="yellow"/>
          <w:lang w:eastAsia="zh-HK"/>
        </w:rPr>
        <w:t xml:space="preserve">wafer </w:t>
      </w:r>
      <w:r w:rsidR="000B4827" w:rsidRPr="00E711A8">
        <w:rPr>
          <w:rFonts w:ascii="Arial" w:hAnsi="Arial" w:cs="Arial" w:hint="eastAsia"/>
          <w:color w:val="auto"/>
          <w:highlight w:val="yellow"/>
          <w:lang w:eastAsia="zh-HK"/>
        </w:rPr>
        <w:t xml:space="preserve">at 400 </w:t>
      </w:r>
      <w:r w:rsidR="000B4827" w:rsidRPr="00E711A8">
        <w:rPr>
          <w:rFonts w:ascii="Arial" w:hAnsi="Arial" w:cs="Arial"/>
          <w:color w:val="auto"/>
          <w:highlight w:val="yellow"/>
          <w:lang w:eastAsia="zh-HK"/>
        </w:rPr>
        <w:t>°</w:t>
      </w:r>
      <w:r w:rsidR="000B4827" w:rsidRPr="00E711A8">
        <w:rPr>
          <w:rFonts w:ascii="Arial" w:hAnsi="Arial" w:cs="Arial" w:hint="eastAsia"/>
          <w:color w:val="auto"/>
          <w:highlight w:val="yellow"/>
          <w:lang w:eastAsia="zh-HK"/>
        </w:rPr>
        <w:t xml:space="preserve">C in </w:t>
      </w:r>
      <w:r w:rsidR="00A56D96" w:rsidRPr="00E711A8">
        <w:rPr>
          <w:rFonts w:ascii="Arial" w:hAnsi="Arial" w:cs="Arial" w:hint="eastAsia"/>
          <w:color w:val="auto"/>
          <w:highlight w:val="yellow"/>
          <w:lang w:eastAsia="zh-HK"/>
        </w:rPr>
        <w:t xml:space="preserve">100% </w:t>
      </w:r>
      <w:r w:rsidR="000B4827" w:rsidRPr="00E711A8">
        <w:rPr>
          <w:rFonts w:ascii="Arial" w:hAnsi="Arial" w:cs="Arial" w:hint="eastAsia"/>
          <w:color w:val="auto"/>
          <w:highlight w:val="yellow"/>
          <w:lang w:eastAsia="zh-HK"/>
        </w:rPr>
        <w:t>N</w:t>
      </w:r>
      <w:r w:rsidR="000B4827" w:rsidRPr="00E711A8">
        <w:rPr>
          <w:rFonts w:ascii="Arial" w:hAnsi="Arial" w:cs="Arial" w:hint="eastAsia"/>
          <w:color w:val="auto"/>
          <w:highlight w:val="yellow"/>
          <w:vertAlign w:val="subscript"/>
          <w:lang w:eastAsia="zh-HK"/>
        </w:rPr>
        <w:t>2</w:t>
      </w:r>
      <w:r w:rsidRPr="00E711A8">
        <w:rPr>
          <w:rFonts w:ascii="Arial" w:hAnsi="Arial" w:cs="Arial" w:hint="eastAsia"/>
          <w:color w:val="auto"/>
          <w:highlight w:val="yellow"/>
          <w:lang w:eastAsia="zh-HK"/>
        </w:rPr>
        <w:t xml:space="preserve"> for 10 min</w:t>
      </w:r>
      <w:r w:rsidR="000B4827" w:rsidRPr="00E711A8">
        <w:rPr>
          <w:rFonts w:ascii="Arial" w:hAnsi="Arial" w:cs="Arial" w:hint="eastAsia"/>
          <w:color w:val="auto"/>
          <w:highlight w:val="yellow"/>
          <w:lang w:eastAsia="zh-HK"/>
        </w:rPr>
        <w:t>.</w:t>
      </w:r>
      <w:r w:rsidR="000B4827" w:rsidRPr="00E711A8">
        <w:rPr>
          <w:rFonts w:ascii="Arial" w:hAnsi="Arial" w:cs="Arial" w:hint="eastAsia"/>
          <w:color w:val="auto"/>
          <w:lang w:eastAsia="zh-HK"/>
        </w:rPr>
        <w:t xml:space="preserve"> </w:t>
      </w:r>
    </w:p>
    <w:p w:rsidR="003F41B6" w:rsidRPr="00E711A8" w:rsidRDefault="003F41B6" w:rsidP="001B2DF0">
      <w:pPr>
        <w:pStyle w:val="NormalWeb"/>
        <w:spacing w:before="0" w:beforeAutospacing="0" w:after="0" w:afterAutospacing="0"/>
        <w:jc w:val="left"/>
        <w:rPr>
          <w:rFonts w:ascii="Arial" w:hAnsi="Arial" w:cs="Arial"/>
          <w:color w:val="auto"/>
          <w:lang w:eastAsia="zh-HK"/>
        </w:rPr>
      </w:pPr>
    </w:p>
    <w:p w:rsidR="003F41B6" w:rsidRPr="00E711A8" w:rsidRDefault="003F41B6"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1.1.</w:t>
      </w:r>
      <w:r w:rsidR="00183C7B" w:rsidRPr="00E711A8">
        <w:rPr>
          <w:rFonts w:ascii="Arial" w:hAnsi="Arial" w:cs="Arial"/>
          <w:color w:val="auto"/>
          <w:lang w:eastAsia="zh-HK"/>
        </w:rPr>
        <w:t>22</w:t>
      </w:r>
      <w:r w:rsidRPr="00E711A8">
        <w:rPr>
          <w:rFonts w:ascii="Arial" w:hAnsi="Arial" w:cs="Arial" w:hint="eastAsia"/>
          <w:color w:val="auto"/>
          <w:lang w:eastAsia="zh-HK"/>
        </w:rPr>
        <w:t xml:space="preserve">) </w:t>
      </w:r>
      <w:r w:rsidR="00E80A6B" w:rsidRPr="00E711A8">
        <w:rPr>
          <w:rFonts w:ascii="Arial" w:hAnsi="Arial" w:cs="Arial"/>
          <w:color w:val="auto"/>
          <w:lang w:eastAsia="zh-HK"/>
        </w:rPr>
        <w:t xml:space="preserve">Protect the wafer by a resist and </w:t>
      </w:r>
      <w:r w:rsidR="00E80A6B" w:rsidRPr="00E711A8">
        <w:rPr>
          <w:rFonts w:ascii="Arial" w:hAnsi="Arial" w:cs="Arial"/>
          <w:color w:val="auto"/>
          <w:highlight w:val="yellow"/>
          <w:lang w:eastAsia="zh-HK"/>
        </w:rPr>
        <w:t>c</w:t>
      </w:r>
      <w:r w:rsidRPr="00E711A8">
        <w:rPr>
          <w:rFonts w:ascii="Arial" w:hAnsi="Arial" w:cs="Arial" w:hint="eastAsia"/>
          <w:color w:val="auto"/>
          <w:highlight w:val="yellow"/>
          <w:lang w:eastAsia="zh-HK"/>
        </w:rPr>
        <w:t>ut the 4 inc</w:t>
      </w:r>
      <w:r w:rsidR="00F51A70" w:rsidRPr="00E711A8">
        <w:rPr>
          <w:rFonts w:ascii="Arial" w:hAnsi="Arial" w:cs="Arial" w:hint="eastAsia"/>
          <w:color w:val="auto"/>
          <w:highlight w:val="yellow"/>
          <w:lang w:eastAsia="zh-HK"/>
        </w:rPr>
        <w:t xml:space="preserve">h wafer </w:t>
      </w:r>
      <w:r w:rsidR="00E80A6B" w:rsidRPr="00E711A8">
        <w:rPr>
          <w:rFonts w:ascii="Arial" w:hAnsi="Arial" w:cs="Arial"/>
          <w:color w:val="auto"/>
          <w:highlight w:val="yellow"/>
          <w:lang w:eastAsia="zh-HK"/>
        </w:rPr>
        <w:t>to</w:t>
      </w:r>
      <w:r w:rsidR="00F51A70" w:rsidRPr="00E711A8">
        <w:rPr>
          <w:rFonts w:ascii="Arial" w:hAnsi="Arial" w:cs="Arial" w:hint="eastAsia"/>
          <w:color w:val="auto"/>
          <w:highlight w:val="yellow"/>
          <w:lang w:eastAsia="zh-HK"/>
        </w:rPr>
        <w:t xml:space="preserve"> obtain </w:t>
      </w:r>
      <w:r w:rsidR="00E80A6B" w:rsidRPr="00E711A8">
        <w:rPr>
          <w:rFonts w:ascii="Arial" w:hAnsi="Arial" w:cs="Arial"/>
          <w:color w:val="auto"/>
          <w:highlight w:val="yellow"/>
          <w:lang w:eastAsia="zh-HK"/>
        </w:rPr>
        <w:t xml:space="preserve">the </w:t>
      </w:r>
      <w:r w:rsidR="00F51A70" w:rsidRPr="00E711A8">
        <w:rPr>
          <w:rFonts w:ascii="Arial" w:hAnsi="Arial" w:cs="Arial" w:hint="eastAsia"/>
          <w:color w:val="auto"/>
          <w:highlight w:val="yellow"/>
          <w:lang w:eastAsia="zh-HK"/>
        </w:rPr>
        <w:t xml:space="preserve">individual </w:t>
      </w:r>
      <w:r w:rsidR="00287508" w:rsidRPr="00E711A8">
        <w:rPr>
          <w:rFonts w:ascii="Arial" w:hAnsi="Arial" w:cs="Arial" w:hint="eastAsia"/>
          <w:color w:val="auto"/>
          <w:highlight w:val="yellow"/>
          <w:lang w:eastAsia="zh-HK"/>
        </w:rPr>
        <w:t>7</w:t>
      </w:r>
      <w:r w:rsidRPr="00E711A8">
        <w:rPr>
          <w:rFonts w:ascii="Arial" w:hAnsi="Arial" w:cs="Arial"/>
          <w:color w:val="auto"/>
          <w:highlight w:val="yellow"/>
          <w:lang w:eastAsia="zh-HK"/>
        </w:rPr>
        <w:t>×</w:t>
      </w:r>
      <w:r w:rsidR="00287508" w:rsidRPr="00E711A8">
        <w:rPr>
          <w:rFonts w:ascii="Arial" w:hAnsi="Arial" w:cs="Arial" w:hint="eastAsia"/>
          <w:color w:val="auto"/>
          <w:highlight w:val="yellow"/>
          <w:lang w:eastAsia="zh-HK"/>
        </w:rPr>
        <w:t>7</w:t>
      </w:r>
      <w:r w:rsidRPr="00E711A8">
        <w:rPr>
          <w:rFonts w:ascii="Arial" w:hAnsi="Arial" w:cs="Arial" w:hint="eastAsia"/>
          <w:color w:val="auto"/>
          <w:highlight w:val="yellow"/>
          <w:lang w:eastAsia="zh-HK"/>
        </w:rPr>
        <w:t xml:space="preserve"> mm</w:t>
      </w:r>
      <w:r w:rsidRPr="00E711A8">
        <w:rPr>
          <w:rFonts w:ascii="Arial" w:hAnsi="Arial" w:cs="Arial" w:hint="eastAsia"/>
          <w:color w:val="auto"/>
          <w:highlight w:val="yellow"/>
          <w:vertAlign w:val="superscript"/>
          <w:lang w:eastAsia="zh-HK"/>
        </w:rPr>
        <w:t>2</w:t>
      </w:r>
      <w:r w:rsidRPr="00E711A8">
        <w:rPr>
          <w:rFonts w:ascii="Arial" w:hAnsi="Arial" w:cs="Arial" w:hint="eastAsia"/>
          <w:color w:val="auto"/>
          <w:highlight w:val="yellow"/>
          <w:lang w:eastAsia="zh-HK"/>
        </w:rPr>
        <w:t xml:space="preserve"> FET chips.</w:t>
      </w:r>
    </w:p>
    <w:p w:rsidR="003F41B6" w:rsidRPr="00E711A8" w:rsidRDefault="003F41B6" w:rsidP="001B2DF0">
      <w:pPr>
        <w:pStyle w:val="NormalWeb"/>
        <w:spacing w:before="0" w:beforeAutospacing="0" w:after="0" w:afterAutospacing="0"/>
        <w:jc w:val="left"/>
        <w:rPr>
          <w:rFonts w:ascii="Arial" w:hAnsi="Arial" w:cs="Arial"/>
          <w:color w:val="auto"/>
          <w:lang w:eastAsia="zh-HK"/>
        </w:rPr>
      </w:pPr>
    </w:p>
    <w:p w:rsidR="003F41B6" w:rsidRPr="00E711A8" w:rsidRDefault="003F41B6"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1.1.</w:t>
      </w:r>
      <w:r w:rsidR="00183C7B" w:rsidRPr="00E711A8">
        <w:rPr>
          <w:rFonts w:ascii="Arial" w:hAnsi="Arial" w:cs="Arial"/>
          <w:color w:val="auto"/>
          <w:lang w:eastAsia="zh-HK"/>
        </w:rPr>
        <w:t>23</w:t>
      </w:r>
      <w:r w:rsidRPr="00E711A8">
        <w:rPr>
          <w:rFonts w:ascii="Arial" w:hAnsi="Arial" w:cs="Arial" w:hint="eastAsia"/>
          <w:color w:val="auto"/>
          <w:lang w:eastAsia="zh-HK"/>
        </w:rPr>
        <w:t xml:space="preserve">) </w:t>
      </w:r>
      <w:r w:rsidR="00BD2E33" w:rsidRPr="00E711A8">
        <w:rPr>
          <w:rFonts w:ascii="Arial" w:hAnsi="Arial" w:cs="Arial" w:hint="eastAsia"/>
          <w:color w:val="auto"/>
          <w:lang w:eastAsia="zh-HK"/>
        </w:rPr>
        <w:t>Sonicate</w:t>
      </w:r>
      <w:r w:rsidRPr="00E711A8">
        <w:rPr>
          <w:rFonts w:ascii="Arial" w:hAnsi="Arial" w:cs="Arial" w:hint="eastAsia"/>
          <w:color w:val="auto"/>
          <w:lang w:eastAsia="zh-HK"/>
        </w:rPr>
        <w:t xml:space="preserve"> the FETs in acetone</w:t>
      </w:r>
      <w:r w:rsidR="00BD2E33" w:rsidRPr="00E711A8">
        <w:rPr>
          <w:rFonts w:ascii="Arial" w:hAnsi="Arial" w:cs="Arial" w:hint="eastAsia"/>
          <w:color w:val="auto"/>
          <w:lang w:eastAsia="zh-HK"/>
        </w:rPr>
        <w:t xml:space="preserve"> for 5 min</w:t>
      </w:r>
      <w:r w:rsidR="00E80A6B" w:rsidRPr="00E711A8">
        <w:rPr>
          <w:rFonts w:ascii="Arial" w:hAnsi="Arial" w:cs="Arial"/>
          <w:color w:val="auto"/>
          <w:lang w:eastAsia="zh-HK"/>
        </w:rPr>
        <w:t xml:space="preserve"> to remove the protection resist</w:t>
      </w:r>
      <w:r w:rsidR="00BD2E33" w:rsidRPr="00E711A8">
        <w:rPr>
          <w:rFonts w:ascii="Arial" w:hAnsi="Arial" w:cs="Arial" w:hint="eastAsia"/>
          <w:color w:val="auto"/>
          <w:lang w:eastAsia="zh-HK"/>
        </w:rPr>
        <w:t>. Repeat the sonication step with new acetone and then isopropanol.</w:t>
      </w:r>
    </w:p>
    <w:p w:rsidR="00BD2E33" w:rsidRPr="00E711A8" w:rsidRDefault="00BD2E33" w:rsidP="001B2DF0">
      <w:pPr>
        <w:pStyle w:val="NormalWeb"/>
        <w:spacing w:before="0" w:beforeAutospacing="0" w:after="0" w:afterAutospacing="0"/>
        <w:jc w:val="left"/>
        <w:rPr>
          <w:rFonts w:ascii="Arial" w:hAnsi="Arial" w:cs="Arial"/>
          <w:color w:val="auto"/>
          <w:lang w:eastAsia="zh-HK"/>
        </w:rPr>
      </w:pPr>
    </w:p>
    <w:p w:rsidR="00BD2E33" w:rsidRPr="00E711A8" w:rsidRDefault="00BD2E33"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1.1.</w:t>
      </w:r>
      <w:r w:rsidR="00183C7B" w:rsidRPr="00E711A8">
        <w:rPr>
          <w:rFonts w:ascii="Arial" w:hAnsi="Arial" w:cs="Arial"/>
          <w:color w:val="auto"/>
          <w:highlight w:val="yellow"/>
          <w:lang w:eastAsia="zh-HK"/>
        </w:rPr>
        <w:t>24</w:t>
      </w:r>
      <w:r w:rsidRPr="00E711A8">
        <w:rPr>
          <w:rFonts w:ascii="Arial" w:hAnsi="Arial" w:cs="Arial" w:hint="eastAsia"/>
          <w:color w:val="auto"/>
          <w:highlight w:val="yellow"/>
          <w:lang w:eastAsia="zh-HK"/>
        </w:rPr>
        <w:t xml:space="preserve">) Apply a small amount of epoxy </w:t>
      </w:r>
      <w:r w:rsidR="00827693" w:rsidRPr="00E711A8">
        <w:rPr>
          <w:rFonts w:ascii="Arial" w:hAnsi="Arial" w:cs="Arial" w:hint="eastAsia"/>
          <w:color w:val="auto"/>
          <w:highlight w:val="yellow"/>
          <w:lang w:eastAsia="zh-HK"/>
        </w:rPr>
        <w:t xml:space="preserve">377 </w:t>
      </w:r>
      <w:r w:rsidRPr="00E711A8">
        <w:rPr>
          <w:rFonts w:ascii="Arial" w:hAnsi="Arial" w:cs="Arial" w:hint="eastAsia"/>
          <w:color w:val="auto"/>
          <w:highlight w:val="yellow"/>
          <w:lang w:eastAsia="zh-HK"/>
        </w:rPr>
        <w:t xml:space="preserve">to the middle of a 68-pin Leaded Chip Carrier. </w:t>
      </w:r>
      <w:r w:rsidR="0042404E" w:rsidRPr="00E711A8">
        <w:rPr>
          <w:rFonts w:ascii="Arial" w:hAnsi="Arial" w:cs="Arial" w:hint="eastAsia"/>
          <w:color w:val="auto"/>
          <w:highlight w:val="yellow"/>
          <w:lang w:eastAsia="zh-HK"/>
        </w:rPr>
        <w:t>Glue the FET at the center an</w:t>
      </w:r>
      <w:r w:rsidR="00C65037" w:rsidRPr="00E711A8">
        <w:rPr>
          <w:rFonts w:ascii="Arial" w:hAnsi="Arial" w:cs="Arial" w:hint="eastAsia"/>
          <w:color w:val="auto"/>
          <w:highlight w:val="yellow"/>
          <w:lang w:eastAsia="zh-HK"/>
        </w:rPr>
        <w:t>d bake the FET device for 1 h</w:t>
      </w:r>
      <w:r w:rsidR="0042404E" w:rsidRPr="00E711A8">
        <w:rPr>
          <w:rFonts w:ascii="Arial" w:hAnsi="Arial" w:cs="Arial" w:hint="eastAsia"/>
          <w:color w:val="auto"/>
          <w:highlight w:val="yellow"/>
          <w:lang w:eastAsia="zh-HK"/>
        </w:rPr>
        <w:t xml:space="preserve"> at 150 </w:t>
      </w:r>
      <w:r w:rsidR="0042404E" w:rsidRPr="00E711A8">
        <w:rPr>
          <w:rFonts w:ascii="Arial" w:hAnsi="Arial" w:cs="Arial"/>
          <w:color w:val="auto"/>
          <w:highlight w:val="yellow"/>
          <w:lang w:eastAsia="zh-HK"/>
        </w:rPr>
        <w:t>°</w:t>
      </w:r>
      <w:r w:rsidR="0042404E" w:rsidRPr="00E711A8">
        <w:rPr>
          <w:rFonts w:ascii="Arial" w:hAnsi="Arial" w:cs="Arial" w:hint="eastAsia"/>
          <w:color w:val="auto"/>
          <w:highlight w:val="yellow"/>
          <w:lang w:eastAsia="zh-HK"/>
        </w:rPr>
        <w:t>C.</w:t>
      </w:r>
    </w:p>
    <w:p w:rsidR="000A5440" w:rsidRPr="00E711A8" w:rsidRDefault="000A5440" w:rsidP="001B2DF0">
      <w:pPr>
        <w:pStyle w:val="NormalWeb"/>
        <w:spacing w:before="0" w:beforeAutospacing="0" w:after="0" w:afterAutospacing="0"/>
        <w:jc w:val="left"/>
        <w:rPr>
          <w:rFonts w:ascii="Arial" w:hAnsi="Arial" w:cs="Arial"/>
          <w:color w:val="auto"/>
          <w:highlight w:val="yellow"/>
          <w:lang w:eastAsia="zh-HK"/>
        </w:rPr>
      </w:pPr>
    </w:p>
    <w:p w:rsidR="000A5440" w:rsidRPr="00E711A8" w:rsidRDefault="000A5440"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highlight w:val="yellow"/>
          <w:lang w:eastAsia="zh-HK"/>
        </w:rPr>
        <w:t>1.1.</w:t>
      </w:r>
      <w:r w:rsidR="00183C7B" w:rsidRPr="00E711A8">
        <w:rPr>
          <w:rFonts w:ascii="Arial" w:hAnsi="Arial" w:cs="Arial"/>
          <w:color w:val="auto"/>
          <w:highlight w:val="yellow"/>
          <w:lang w:eastAsia="zh-HK"/>
        </w:rPr>
        <w:t>25</w:t>
      </w:r>
      <w:r w:rsidRPr="00E711A8">
        <w:rPr>
          <w:rFonts w:ascii="Arial" w:hAnsi="Arial" w:cs="Arial" w:hint="eastAsia"/>
          <w:color w:val="auto"/>
          <w:highlight w:val="yellow"/>
          <w:lang w:eastAsia="zh-HK"/>
        </w:rPr>
        <w:t>) Wire bond the FET to the carrier using aluminum wire</w:t>
      </w:r>
      <w:r w:rsidR="00183C7B" w:rsidRPr="00E711A8">
        <w:rPr>
          <w:rFonts w:ascii="Arial" w:hAnsi="Arial" w:cs="Arial"/>
          <w:color w:val="auto"/>
          <w:highlight w:val="yellow"/>
          <w:lang w:eastAsia="zh-HK"/>
        </w:rPr>
        <w:t xml:space="preserve">. </w:t>
      </w:r>
      <w:r w:rsidR="001C5811" w:rsidRPr="00E711A8">
        <w:rPr>
          <w:rFonts w:ascii="Arial" w:hAnsi="Arial" w:cs="Arial"/>
          <w:color w:val="auto"/>
          <w:highlight w:val="yellow"/>
          <w:lang w:eastAsia="zh-HK"/>
        </w:rPr>
        <w:t>Use w</w:t>
      </w:r>
      <w:r w:rsidR="00183C7B" w:rsidRPr="00E711A8">
        <w:rPr>
          <w:rFonts w:ascii="Arial" w:hAnsi="Arial" w:cs="Arial"/>
          <w:color w:val="auto"/>
          <w:highlight w:val="yellow"/>
          <w:lang w:eastAsia="zh-HK"/>
        </w:rPr>
        <w:t>edge-wedge bond techniques for the wire bonding</w:t>
      </w:r>
      <w:r w:rsidR="00CA2D40" w:rsidRPr="00E711A8">
        <w:rPr>
          <w:rFonts w:ascii="Arial" w:hAnsi="Arial" w:cs="Arial"/>
          <w:color w:val="auto"/>
          <w:highlight w:val="yellow"/>
          <w:lang w:eastAsia="zh-HK"/>
        </w:rPr>
        <w:fldChar w:fldCharType="begin" w:fldLock="1"/>
      </w:r>
      <w:r w:rsidR="004424AA" w:rsidRPr="00E711A8">
        <w:rPr>
          <w:rFonts w:ascii="Arial" w:hAnsi="Arial" w:cs="Arial"/>
          <w:color w:val="auto"/>
          <w:highlight w:val="yellow"/>
          <w:lang w:eastAsia="zh-HK"/>
        </w:rPr>
        <w:instrText>ADDIN CSL_CITATION { "citationItems" : [ { "id" : "ITEM-1", "itemData" : { "DOI" : "10.1016/S1003-6326(08)60024-2", "ISSN" : "10036326", "abstract" : "The ultrasonic wedge bonding with d25 ??m copper wire was achieved on Au/Ni plated Cu substrate at ambient temperature. Ultrasonic wedge bonding mechanism was investigated by using SEM/EDX, pull test, shear test and microhardness test. The results show that the thinning of the Au layer occurs directly below the center of the bonding tool with the bonding power increasing. The interdiffusion between copper wire and Au metallization during the wedge bonding is assumed negligible, and the wedge bonding is achieved by wear action induced by ultrasonic vibration. The ultrasonic power contributes to enhance the deformation of copper wire due to ultrasonic softening effect which is then followed by the strain hardening of the copper wedge bonding. ?? 2008 The Nonferrous Metals Society of China.", "author" : [ { "dropping-particle" : "", "family" : "TIAN", "given" : "Yan hong", "non-dropping-particle" : "", "parse-names" : false, "suffix" : "" }, { "dropping-particle" : "", "family" : "WANG", "given" : "Chun qing", "non-dropping-particle" : "", "parse-names" : false, "suffix" : "" }, { "dropping-particle" : "", "family" : "ZHOU", "given" : "Y. Norman", "non-dropping-particle" : "", "parse-names" : false, "suffix" : "" } ], "container-title" : "Transactions of Nonferrous Metals Society of China (English Edition)", "id" : "ITEM-1", "issued" : { "date-parts" : [ [ "2008" ] ] }, "page" : "132-137", "title" : "Bonding mechanism of ultrasonic wedge bonding of copper wire on Au/Ni/Cu substrate", "type" : "article-journal", "volume" : "18" }, "uris" : [ "http://www.mendeley.com/documents/?uuid=0c4cbd18-b3ce-4de9-bd1d-3641bd8a72d7" ] } ], "mendeley" : { "previouslyFormattedCitation" : "&lt;sup&gt;18&lt;/sup&gt;" }, "properties" : { "noteIndex" : 0 }, "schema" : "https://github.com/citation-style-language/schema/raw/master/csl-citation.json" }</w:instrText>
      </w:r>
      <w:r w:rsidR="00CA2D40" w:rsidRPr="00E711A8">
        <w:rPr>
          <w:rFonts w:ascii="Arial" w:hAnsi="Arial" w:cs="Arial"/>
          <w:color w:val="auto"/>
          <w:highlight w:val="yellow"/>
          <w:lang w:eastAsia="zh-HK"/>
        </w:rPr>
        <w:fldChar w:fldCharType="separate"/>
      </w:r>
      <w:r w:rsidR="004424AA" w:rsidRPr="00E711A8">
        <w:rPr>
          <w:rFonts w:ascii="Arial" w:hAnsi="Arial" w:cs="Arial"/>
          <w:noProof/>
          <w:color w:val="auto"/>
          <w:highlight w:val="yellow"/>
          <w:vertAlign w:val="superscript"/>
          <w:lang w:eastAsia="zh-HK"/>
        </w:rPr>
        <w:t>18</w:t>
      </w:r>
      <w:r w:rsidR="00CA2D40" w:rsidRPr="00E711A8">
        <w:rPr>
          <w:rFonts w:ascii="Arial" w:hAnsi="Arial" w:cs="Arial"/>
          <w:color w:val="auto"/>
          <w:highlight w:val="yellow"/>
          <w:lang w:eastAsia="zh-HK"/>
        </w:rPr>
        <w:fldChar w:fldCharType="end"/>
      </w:r>
      <w:r w:rsidRPr="00E711A8">
        <w:rPr>
          <w:rFonts w:ascii="Arial" w:hAnsi="Arial" w:cs="Arial" w:hint="eastAsia"/>
          <w:color w:val="auto"/>
          <w:highlight w:val="yellow"/>
          <w:lang w:eastAsia="zh-HK"/>
        </w:rPr>
        <w:t>.</w:t>
      </w:r>
      <w:r w:rsidRPr="00E711A8">
        <w:rPr>
          <w:rFonts w:ascii="Arial" w:hAnsi="Arial" w:cs="Arial" w:hint="eastAsia"/>
          <w:color w:val="auto"/>
          <w:lang w:eastAsia="zh-HK"/>
        </w:rPr>
        <w:t xml:space="preserve"> </w:t>
      </w:r>
    </w:p>
    <w:p w:rsidR="00F20488" w:rsidRPr="00E711A8" w:rsidRDefault="00F20488" w:rsidP="001B2DF0">
      <w:pPr>
        <w:pStyle w:val="NormalWeb"/>
        <w:spacing w:before="0" w:beforeAutospacing="0" w:after="0" w:afterAutospacing="0"/>
        <w:jc w:val="left"/>
        <w:rPr>
          <w:rFonts w:ascii="Arial" w:hAnsi="Arial" w:cs="Arial"/>
          <w:color w:val="auto"/>
          <w:highlight w:val="yellow"/>
          <w:lang w:eastAsia="zh-HK"/>
        </w:rPr>
      </w:pPr>
    </w:p>
    <w:p w:rsidR="00827693" w:rsidRPr="00E711A8" w:rsidRDefault="000A5440"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highlight w:val="yellow"/>
          <w:lang w:eastAsia="zh-HK"/>
        </w:rPr>
        <w:t>1.1.</w:t>
      </w:r>
      <w:r w:rsidR="00183C7B" w:rsidRPr="00E711A8">
        <w:rPr>
          <w:rFonts w:ascii="Arial" w:hAnsi="Arial" w:cs="Arial"/>
          <w:color w:val="auto"/>
          <w:highlight w:val="yellow"/>
          <w:lang w:eastAsia="zh-HK"/>
        </w:rPr>
        <w:t>26</w:t>
      </w:r>
      <w:r w:rsidRPr="00E711A8">
        <w:rPr>
          <w:rFonts w:ascii="Arial" w:hAnsi="Arial" w:cs="Arial" w:hint="eastAsia"/>
          <w:color w:val="auto"/>
          <w:highlight w:val="yellow"/>
          <w:lang w:eastAsia="zh-HK"/>
        </w:rPr>
        <w:t xml:space="preserve">) </w:t>
      </w:r>
      <w:r w:rsidR="00A06425" w:rsidRPr="00E711A8">
        <w:rPr>
          <w:rFonts w:ascii="Arial" w:hAnsi="Arial" w:cs="Arial" w:hint="eastAsia"/>
          <w:color w:val="auto"/>
          <w:highlight w:val="yellow"/>
          <w:lang w:eastAsia="zh-HK"/>
        </w:rPr>
        <w:t>Mix the silicon adhesive</w:t>
      </w:r>
      <w:r w:rsidR="00E93A61" w:rsidRPr="00E711A8">
        <w:rPr>
          <w:rFonts w:ascii="Arial" w:hAnsi="Arial" w:cs="Arial"/>
          <w:color w:val="auto"/>
          <w:highlight w:val="yellow"/>
          <w:lang w:eastAsia="zh-HK"/>
        </w:rPr>
        <w:t xml:space="preserve"> </w:t>
      </w:r>
      <w:r w:rsidR="00827693" w:rsidRPr="00E711A8">
        <w:rPr>
          <w:rFonts w:ascii="Arial" w:hAnsi="Arial" w:cs="Arial" w:hint="eastAsia"/>
          <w:color w:val="auto"/>
          <w:highlight w:val="yellow"/>
          <w:lang w:eastAsia="zh-HK"/>
        </w:rPr>
        <w:t>96-083</w:t>
      </w:r>
      <w:r w:rsidR="00A06425" w:rsidRPr="00E711A8">
        <w:rPr>
          <w:rFonts w:ascii="Arial" w:hAnsi="Arial" w:cs="Arial" w:hint="eastAsia"/>
          <w:color w:val="auto"/>
          <w:highlight w:val="yellow"/>
          <w:lang w:eastAsia="zh-HK"/>
        </w:rPr>
        <w:t xml:space="preserve"> in the ratio of 1:10. Apply a thin layer of the silicon </w:t>
      </w:r>
      <w:r w:rsidR="0091537E" w:rsidRPr="00E711A8">
        <w:rPr>
          <w:rFonts w:ascii="Arial" w:hAnsi="Arial" w:cs="Arial" w:hint="eastAsia"/>
          <w:color w:val="auto"/>
          <w:highlight w:val="yellow"/>
          <w:lang w:eastAsia="zh-HK"/>
        </w:rPr>
        <w:t xml:space="preserve">adhesive </w:t>
      </w:r>
      <w:r w:rsidR="00A06425" w:rsidRPr="00E711A8">
        <w:rPr>
          <w:rFonts w:ascii="Arial" w:hAnsi="Arial" w:cs="Arial" w:hint="eastAsia"/>
          <w:color w:val="auto"/>
          <w:highlight w:val="yellow"/>
          <w:lang w:eastAsia="zh-HK"/>
        </w:rPr>
        <w:t xml:space="preserve">mixture </w:t>
      </w:r>
      <w:r w:rsidR="0091537E" w:rsidRPr="00E711A8">
        <w:rPr>
          <w:rFonts w:ascii="Arial" w:hAnsi="Arial" w:cs="Arial" w:hint="eastAsia"/>
          <w:color w:val="auto"/>
          <w:highlight w:val="yellow"/>
          <w:lang w:eastAsia="zh-HK"/>
        </w:rPr>
        <w:t xml:space="preserve">to two glass rings with inner </w:t>
      </w:r>
      <w:r w:rsidR="0091537E" w:rsidRPr="00E711A8">
        <w:rPr>
          <w:rFonts w:ascii="Arial" w:hAnsi="Arial" w:cs="Arial"/>
          <w:color w:val="auto"/>
          <w:highlight w:val="yellow"/>
          <w:lang w:eastAsia="zh-HK"/>
        </w:rPr>
        <w:t>diameter</w:t>
      </w:r>
      <w:r w:rsidR="0091537E" w:rsidRPr="00E711A8">
        <w:rPr>
          <w:rFonts w:ascii="Arial" w:hAnsi="Arial" w:cs="Arial" w:hint="eastAsia"/>
          <w:color w:val="auto"/>
          <w:highlight w:val="yellow"/>
          <w:lang w:eastAsia="zh-HK"/>
        </w:rPr>
        <w:t xml:space="preserve">s of </w:t>
      </w:r>
      <w:r w:rsidR="00E93A61" w:rsidRPr="00E711A8">
        <w:rPr>
          <w:rFonts w:ascii="Arial" w:hAnsi="Arial" w:cs="Arial"/>
          <w:color w:val="auto"/>
          <w:highlight w:val="yellow"/>
          <w:lang w:eastAsia="zh-HK"/>
        </w:rPr>
        <w:t>3</w:t>
      </w:r>
      <w:r w:rsidR="00E93A61" w:rsidRPr="00E711A8">
        <w:rPr>
          <w:rFonts w:ascii="Arial" w:hAnsi="Arial" w:cs="Arial" w:hint="eastAsia"/>
          <w:color w:val="auto"/>
          <w:highlight w:val="yellow"/>
          <w:lang w:eastAsia="zh-HK"/>
        </w:rPr>
        <w:t xml:space="preserve"> </w:t>
      </w:r>
      <w:r w:rsidR="0091537E" w:rsidRPr="00E711A8">
        <w:rPr>
          <w:rFonts w:ascii="Arial" w:hAnsi="Arial" w:cs="Arial" w:hint="eastAsia"/>
          <w:color w:val="auto"/>
          <w:highlight w:val="yellow"/>
          <w:lang w:eastAsia="zh-HK"/>
        </w:rPr>
        <w:t>mm and 17 mm, respectively.</w:t>
      </w:r>
    </w:p>
    <w:p w:rsidR="00827693" w:rsidRPr="00E711A8" w:rsidRDefault="00827693" w:rsidP="001B2DF0">
      <w:pPr>
        <w:pStyle w:val="NormalWeb"/>
        <w:spacing w:before="0" w:beforeAutospacing="0" w:after="0" w:afterAutospacing="0"/>
        <w:jc w:val="left"/>
        <w:rPr>
          <w:rFonts w:ascii="Arial" w:hAnsi="Arial" w:cs="Arial"/>
          <w:color w:val="auto"/>
          <w:highlight w:val="yellow"/>
          <w:lang w:eastAsia="zh-HK"/>
        </w:rPr>
      </w:pPr>
    </w:p>
    <w:p w:rsidR="000A5440" w:rsidRPr="00E711A8" w:rsidRDefault="00A8763E"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1.1.</w:t>
      </w:r>
      <w:r w:rsidR="00183C7B" w:rsidRPr="00E711A8">
        <w:rPr>
          <w:rFonts w:ascii="Arial" w:hAnsi="Arial" w:cs="Arial"/>
          <w:color w:val="auto"/>
          <w:highlight w:val="yellow"/>
          <w:lang w:eastAsia="zh-HK"/>
        </w:rPr>
        <w:t>27</w:t>
      </w:r>
      <w:r w:rsidR="00827693" w:rsidRPr="00E711A8">
        <w:rPr>
          <w:rFonts w:ascii="Arial" w:hAnsi="Arial" w:cs="Arial" w:hint="eastAsia"/>
          <w:color w:val="auto"/>
          <w:highlight w:val="yellow"/>
          <w:lang w:eastAsia="zh-HK"/>
        </w:rPr>
        <w:t>)</w:t>
      </w:r>
      <w:r w:rsidR="0091537E" w:rsidRPr="00E711A8">
        <w:rPr>
          <w:rFonts w:ascii="Arial" w:hAnsi="Arial" w:cs="Arial" w:hint="eastAsia"/>
          <w:color w:val="auto"/>
          <w:highlight w:val="yellow"/>
          <w:lang w:eastAsia="zh-HK"/>
        </w:rPr>
        <w:t xml:space="preserve"> Glue </w:t>
      </w:r>
      <w:r w:rsidR="00827693" w:rsidRPr="00E711A8">
        <w:rPr>
          <w:rFonts w:ascii="Arial" w:hAnsi="Arial" w:cs="Arial" w:hint="eastAsia"/>
          <w:color w:val="auto"/>
          <w:highlight w:val="yellow"/>
          <w:lang w:eastAsia="zh-HK"/>
        </w:rPr>
        <w:t>the small glass ring</w:t>
      </w:r>
      <w:r w:rsidR="0091537E" w:rsidRPr="00E711A8">
        <w:rPr>
          <w:rFonts w:ascii="Arial" w:hAnsi="Arial" w:cs="Arial" w:hint="eastAsia"/>
          <w:color w:val="auto"/>
          <w:highlight w:val="yellow"/>
          <w:lang w:eastAsia="zh-HK"/>
        </w:rPr>
        <w:t xml:space="preserve"> to the </w:t>
      </w:r>
      <w:r w:rsidR="00827693" w:rsidRPr="00E711A8">
        <w:rPr>
          <w:rFonts w:ascii="Arial" w:hAnsi="Arial" w:cs="Arial" w:hint="eastAsia"/>
          <w:color w:val="auto"/>
          <w:highlight w:val="yellow"/>
          <w:lang w:eastAsia="zh-HK"/>
        </w:rPr>
        <w:t xml:space="preserve">center of the </w:t>
      </w:r>
      <w:r w:rsidR="0091537E" w:rsidRPr="00E711A8">
        <w:rPr>
          <w:rFonts w:ascii="Arial" w:hAnsi="Arial" w:cs="Arial" w:hint="eastAsia"/>
          <w:color w:val="auto"/>
          <w:highlight w:val="yellow"/>
          <w:lang w:eastAsia="zh-HK"/>
        </w:rPr>
        <w:t xml:space="preserve">FET and </w:t>
      </w:r>
      <w:r w:rsidR="00827693" w:rsidRPr="00E711A8">
        <w:rPr>
          <w:rFonts w:ascii="Arial" w:hAnsi="Arial" w:cs="Arial" w:hint="eastAsia"/>
          <w:color w:val="auto"/>
          <w:highlight w:val="yellow"/>
          <w:lang w:eastAsia="zh-HK"/>
        </w:rPr>
        <w:t xml:space="preserve">the big glass ring on the carrier to </w:t>
      </w:r>
      <w:r w:rsidR="0091537E" w:rsidRPr="00E711A8">
        <w:rPr>
          <w:rFonts w:ascii="Arial" w:hAnsi="Arial" w:cs="Arial" w:hint="eastAsia"/>
          <w:color w:val="auto"/>
          <w:highlight w:val="yellow"/>
          <w:lang w:eastAsia="zh-HK"/>
        </w:rPr>
        <w:t>form a cell culture chamber</w:t>
      </w:r>
      <w:r w:rsidR="00F567B0" w:rsidRPr="00E711A8">
        <w:rPr>
          <w:rFonts w:ascii="Arial" w:hAnsi="Arial" w:cs="Arial" w:hint="eastAsia"/>
          <w:color w:val="auto"/>
          <w:highlight w:val="yellow"/>
          <w:lang w:eastAsia="zh-HK"/>
        </w:rPr>
        <w:t xml:space="preserve"> using the silicon adhesive 96-083 mixture</w:t>
      </w:r>
      <w:r w:rsidR="0091537E" w:rsidRPr="00E711A8">
        <w:rPr>
          <w:rFonts w:ascii="Arial" w:hAnsi="Arial" w:cs="Arial" w:hint="eastAsia"/>
          <w:color w:val="auto"/>
          <w:highlight w:val="yellow"/>
          <w:lang w:eastAsia="zh-HK"/>
        </w:rPr>
        <w:t>. B</w:t>
      </w:r>
      <w:r w:rsidR="00C65037" w:rsidRPr="00E711A8">
        <w:rPr>
          <w:rFonts w:ascii="Arial" w:hAnsi="Arial" w:cs="Arial" w:hint="eastAsia"/>
          <w:color w:val="auto"/>
          <w:highlight w:val="yellow"/>
          <w:lang w:eastAsia="zh-HK"/>
        </w:rPr>
        <w:t>ake the FET device for 30 min</w:t>
      </w:r>
      <w:r w:rsidR="0091537E" w:rsidRPr="00E711A8">
        <w:rPr>
          <w:rFonts w:ascii="Arial" w:hAnsi="Arial" w:cs="Arial" w:hint="eastAsia"/>
          <w:color w:val="auto"/>
          <w:highlight w:val="yellow"/>
          <w:lang w:eastAsia="zh-HK"/>
        </w:rPr>
        <w:t xml:space="preserve"> at 120 </w:t>
      </w:r>
      <w:r w:rsidR="0091537E" w:rsidRPr="00E711A8">
        <w:rPr>
          <w:rFonts w:ascii="Arial" w:hAnsi="Arial" w:cs="Arial"/>
          <w:color w:val="auto"/>
          <w:highlight w:val="yellow"/>
          <w:lang w:eastAsia="zh-HK"/>
        </w:rPr>
        <w:t>°</w:t>
      </w:r>
      <w:r w:rsidR="0091537E" w:rsidRPr="00E711A8">
        <w:rPr>
          <w:rFonts w:ascii="Arial" w:hAnsi="Arial" w:cs="Arial" w:hint="eastAsia"/>
          <w:color w:val="auto"/>
          <w:highlight w:val="yellow"/>
          <w:lang w:eastAsia="zh-HK"/>
        </w:rPr>
        <w:t>C.</w:t>
      </w:r>
    </w:p>
    <w:p w:rsidR="0091537E" w:rsidRPr="00E711A8" w:rsidRDefault="0091537E" w:rsidP="001B2DF0">
      <w:pPr>
        <w:pStyle w:val="NormalWeb"/>
        <w:spacing w:before="0" w:beforeAutospacing="0" w:after="0" w:afterAutospacing="0"/>
        <w:jc w:val="left"/>
        <w:rPr>
          <w:rFonts w:ascii="Arial" w:hAnsi="Arial" w:cs="Arial"/>
          <w:color w:val="auto"/>
          <w:highlight w:val="yellow"/>
          <w:lang w:eastAsia="zh-HK"/>
        </w:rPr>
      </w:pPr>
    </w:p>
    <w:p w:rsidR="0091537E" w:rsidRPr="00E711A8" w:rsidRDefault="0091537E"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1.1.</w:t>
      </w:r>
      <w:r w:rsidR="00183C7B" w:rsidRPr="00E711A8">
        <w:rPr>
          <w:rFonts w:ascii="Arial" w:hAnsi="Arial" w:cs="Arial"/>
          <w:color w:val="auto"/>
          <w:highlight w:val="yellow"/>
          <w:lang w:eastAsia="zh-HK"/>
        </w:rPr>
        <w:t>28</w:t>
      </w:r>
      <w:r w:rsidRPr="00E711A8">
        <w:rPr>
          <w:rFonts w:ascii="Arial" w:hAnsi="Arial" w:cs="Arial" w:hint="eastAsia"/>
          <w:color w:val="auto"/>
          <w:highlight w:val="yellow"/>
          <w:lang w:eastAsia="zh-HK"/>
        </w:rPr>
        <w:t xml:space="preserve">) Fill in the space between the small and big glass rings with silicon adhesive </w:t>
      </w:r>
      <w:r w:rsidR="00827693" w:rsidRPr="00E711A8">
        <w:rPr>
          <w:rFonts w:ascii="Arial" w:hAnsi="Arial" w:cs="Arial" w:hint="eastAsia"/>
          <w:color w:val="auto"/>
          <w:highlight w:val="yellow"/>
          <w:lang w:eastAsia="zh-HK"/>
        </w:rPr>
        <w:t xml:space="preserve">96-083 </w:t>
      </w:r>
      <w:r w:rsidRPr="00E711A8">
        <w:rPr>
          <w:rFonts w:ascii="Arial" w:hAnsi="Arial" w:cs="Arial" w:hint="eastAsia"/>
          <w:color w:val="auto"/>
          <w:highlight w:val="yellow"/>
          <w:lang w:eastAsia="zh-HK"/>
        </w:rPr>
        <w:t>mixture</w:t>
      </w:r>
      <w:r w:rsidR="00C65037" w:rsidRPr="00E711A8">
        <w:rPr>
          <w:rFonts w:ascii="Arial" w:hAnsi="Arial" w:cs="Arial" w:hint="eastAsia"/>
          <w:color w:val="auto"/>
          <w:highlight w:val="yellow"/>
          <w:lang w:eastAsia="zh-HK"/>
        </w:rPr>
        <w:t>. Bake the FET device for 1 h</w:t>
      </w:r>
      <w:r w:rsidRPr="00E711A8">
        <w:rPr>
          <w:rFonts w:ascii="Arial" w:hAnsi="Arial" w:cs="Arial" w:hint="eastAsia"/>
          <w:color w:val="auto"/>
          <w:highlight w:val="yellow"/>
          <w:lang w:eastAsia="zh-HK"/>
        </w:rPr>
        <w:t xml:space="preserve"> at 130 </w:t>
      </w:r>
      <w:r w:rsidRPr="00E711A8">
        <w:rPr>
          <w:rFonts w:ascii="Arial" w:hAnsi="Arial" w:cs="Arial"/>
          <w:color w:val="auto"/>
          <w:highlight w:val="yellow"/>
          <w:lang w:eastAsia="zh-HK"/>
        </w:rPr>
        <w:t>°</w:t>
      </w:r>
      <w:r w:rsidRPr="00E711A8">
        <w:rPr>
          <w:rFonts w:ascii="Arial" w:hAnsi="Arial" w:cs="Arial" w:hint="eastAsia"/>
          <w:color w:val="auto"/>
          <w:highlight w:val="yellow"/>
          <w:lang w:eastAsia="zh-HK"/>
        </w:rPr>
        <w:t>C.</w:t>
      </w:r>
    </w:p>
    <w:p w:rsidR="00F60EA7" w:rsidRPr="00E711A8" w:rsidRDefault="00F60EA7" w:rsidP="001B2DF0">
      <w:pPr>
        <w:pStyle w:val="NormalWeb"/>
        <w:spacing w:before="0" w:beforeAutospacing="0" w:after="0" w:afterAutospacing="0"/>
        <w:jc w:val="left"/>
        <w:rPr>
          <w:rFonts w:ascii="Arial" w:hAnsi="Arial" w:cs="Arial"/>
          <w:color w:val="auto"/>
          <w:highlight w:val="yellow"/>
          <w:lang w:eastAsia="zh-HK"/>
        </w:rPr>
      </w:pPr>
    </w:p>
    <w:p w:rsidR="001D3BB4" w:rsidRPr="00E711A8" w:rsidRDefault="00A75CCA" w:rsidP="001B2DF0">
      <w:pPr>
        <w:widowControl/>
        <w:autoSpaceDE/>
        <w:autoSpaceDN/>
        <w:adjustRightInd/>
        <w:jc w:val="left"/>
        <w:rPr>
          <w:rFonts w:ascii="Arial" w:hAnsi="Arial" w:cs="Arial"/>
          <w:color w:val="auto"/>
          <w:highlight w:val="yellow"/>
          <w:lang w:eastAsia="zh-HK"/>
        </w:rPr>
      </w:pPr>
      <w:r w:rsidRPr="00E711A8">
        <w:rPr>
          <w:rFonts w:ascii="Arial" w:hAnsi="Arial" w:cs="Arial"/>
          <w:color w:val="auto"/>
          <w:highlight w:val="yellow"/>
        </w:rPr>
        <w:t>1.</w:t>
      </w:r>
      <w:r w:rsidR="000A5440" w:rsidRPr="00E711A8">
        <w:rPr>
          <w:rFonts w:ascii="Arial" w:hAnsi="Arial" w:cs="Arial" w:hint="eastAsia"/>
          <w:color w:val="auto"/>
          <w:highlight w:val="yellow"/>
          <w:lang w:eastAsia="zh-HK"/>
        </w:rPr>
        <w:t>2</w:t>
      </w:r>
      <w:r w:rsidR="006305D7" w:rsidRPr="00E711A8">
        <w:rPr>
          <w:rFonts w:ascii="Arial" w:hAnsi="Arial" w:cs="Arial"/>
          <w:color w:val="auto"/>
          <w:highlight w:val="yellow"/>
        </w:rPr>
        <w:t xml:space="preserve">) </w:t>
      </w:r>
      <w:r w:rsidRPr="00E711A8">
        <w:rPr>
          <w:rFonts w:ascii="Arial" w:hAnsi="Arial" w:cs="Arial" w:hint="eastAsia"/>
          <w:color w:val="auto"/>
          <w:highlight w:val="yellow"/>
          <w:lang w:eastAsia="zh-HK"/>
        </w:rPr>
        <w:t>C</w:t>
      </w:r>
      <w:r w:rsidR="00C63E80" w:rsidRPr="00E711A8">
        <w:rPr>
          <w:rFonts w:ascii="Arial" w:hAnsi="Arial" w:cs="Arial" w:hint="eastAsia"/>
          <w:color w:val="auto"/>
          <w:highlight w:val="yellow"/>
          <w:lang w:eastAsia="zh-HK"/>
        </w:rPr>
        <w:t xml:space="preserve">leaning and coating </w:t>
      </w:r>
      <w:r w:rsidRPr="00E711A8">
        <w:rPr>
          <w:rFonts w:ascii="Arial" w:hAnsi="Arial" w:cs="Arial" w:hint="eastAsia"/>
          <w:color w:val="auto"/>
          <w:highlight w:val="yellow"/>
          <w:lang w:eastAsia="zh-HK"/>
        </w:rPr>
        <w:t>of the FET device for cell cultures</w:t>
      </w:r>
    </w:p>
    <w:p w:rsidR="001D3BB4" w:rsidRPr="00E711A8" w:rsidRDefault="001D3BB4" w:rsidP="001B2DF0">
      <w:pPr>
        <w:widowControl/>
        <w:autoSpaceDE/>
        <w:autoSpaceDN/>
        <w:adjustRightInd/>
        <w:jc w:val="left"/>
        <w:rPr>
          <w:rFonts w:ascii="Arial" w:hAnsi="Arial" w:cs="Arial"/>
          <w:color w:val="auto"/>
          <w:highlight w:val="yellow"/>
          <w:lang w:eastAsia="zh-HK"/>
        </w:rPr>
      </w:pPr>
    </w:p>
    <w:p w:rsidR="008545EF" w:rsidRPr="00E711A8" w:rsidRDefault="001D3BB4"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 xml:space="preserve">1.2.1) </w:t>
      </w:r>
      <w:r w:rsidR="008545EF" w:rsidRPr="00E711A8">
        <w:rPr>
          <w:rFonts w:ascii="Arial" w:hAnsi="Arial" w:cs="Arial" w:hint="eastAsia"/>
          <w:color w:val="auto"/>
          <w:lang w:eastAsia="zh-HK"/>
        </w:rPr>
        <w:t>Clean the FET surface with 70</w:t>
      </w:r>
      <w:r w:rsidR="00B9395E" w:rsidRPr="00E711A8">
        <w:rPr>
          <w:rFonts w:ascii="Arial" w:hAnsi="Arial" w:cs="Arial" w:hint="eastAsia"/>
          <w:color w:val="auto"/>
          <w:lang w:eastAsia="zh-HK"/>
        </w:rPr>
        <w:t>%</w:t>
      </w:r>
      <w:r w:rsidR="008545EF" w:rsidRPr="00E711A8">
        <w:rPr>
          <w:rFonts w:ascii="Arial" w:hAnsi="Arial" w:cs="Arial" w:hint="eastAsia"/>
          <w:color w:val="auto"/>
          <w:lang w:eastAsia="zh-HK"/>
        </w:rPr>
        <w:t xml:space="preserve"> ethanol soaked cotton buds.</w:t>
      </w:r>
      <w:r w:rsidR="001D4FB7" w:rsidRPr="00E711A8">
        <w:rPr>
          <w:rFonts w:ascii="Arial" w:hAnsi="Arial" w:cs="Arial" w:hint="eastAsia"/>
          <w:color w:val="auto"/>
          <w:lang w:eastAsia="zh-HK"/>
        </w:rPr>
        <w:t xml:space="preserve"> </w:t>
      </w:r>
      <w:r w:rsidR="008545EF" w:rsidRPr="00E711A8">
        <w:rPr>
          <w:rFonts w:ascii="Arial" w:hAnsi="Arial" w:cs="Arial" w:hint="eastAsia"/>
          <w:color w:val="auto"/>
          <w:lang w:eastAsia="zh-HK"/>
        </w:rPr>
        <w:t>Sonicate the FET devices in distilled water</w:t>
      </w:r>
      <w:r w:rsidR="00A11FEE" w:rsidRPr="00E711A8">
        <w:rPr>
          <w:rFonts w:ascii="Arial" w:hAnsi="Arial" w:cs="Arial"/>
          <w:color w:val="auto"/>
          <w:lang w:eastAsia="zh-HK"/>
        </w:rPr>
        <w:t xml:space="preserve"> (5 min)</w:t>
      </w:r>
      <w:r w:rsidR="008545EF" w:rsidRPr="00E711A8">
        <w:rPr>
          <w:rFonts w:ascii="Arial" w:hAnsi="Arial" w:cs="Arial" w:hint="eastAsia"/>
          <w:color w:val="auto"/>
          <w:lang w:eastAsia="zh-HK"/>
        </w:rPr>
        <w:t>, 2</w:t>
      </w:r>
      <w:r w:rsidR="00B9395E" w:rsidRPr="00E711A8">
        <w:rPr>
          <w:rFonts w:ascii="Arial" w:hAnsi="Arial" w:cs="Arial" w:hint="eastAsia"/>
          <w:color w:val="auto"/>
          <w:lang w:eastAsia="zh-HK"/>
        </w:rPr>
        <w:t>%</w:t>
      </w:r>
      <w:r w:rsidR="008545EF" w:rsidRPr="00E711A8">
        <w:rPr>
          <w:rFonts w:ascii="Arial" w:hAnsi="Arial" w:cs="Arial" w:hint="eastAsia"/>
          <w:color w:val="auto"/>
          <w:lang w:eastAsia="zh-HK"/>
        </w:rPr>
        <w:t xml:space="preserve"> Hellmanex III solution</w:t>
      </w:r>
      <w:r w:rsidR="00A11FEE" w:rsidRPr="00E711A8">
        <w:rPr>
          <w:rFonts w:ascii="Arial" w:hAnsi="Arial" w:cs="Arial"/>
          <w:color w:val="auto"/>
          <w:lang w:eastAsia="zh-HK"/>
        </w:rPr>
        <w:t xml:space="preserve"> (5 min)</w:t>
      </w:r>
      <w:r w:rsidR="008545EF" w:rsidRPr="00E711A8">
        <w:rPr>
          <w:rFonts w:ascii="Arial" w:hAnsi="Arial" w:cs="Arial" w:hint="eastAsia"/>
          <w:color w:val="auto"/>
          <w:lang w:eastAsia="zh-HK"/>
        </w:rPr>
        <w:t xml:space="preserve">, and then distilled water </w:t>
      </w:r>
      <w:r w:rsidR="00A11FEE" w:rsidRPr="00E711A8">
        <w:rPr>
          <w:rFonts w:ascii="Arial" w:hAnsi="Arial" w:cs="Arial"/>
          <w:color w:val="auto"/>
          <w:lang w:eastAsia="zh-HK"/>
        </w:rPr>
        <w:t>(</w:t>
      </w:r>
      <w:r w:rsidR="00A11FEE" w:rsidRPr="00E711A8">
        <w:rPr>
          <w:rFonts w:ascii="Arial" w:hAnsi="Arial" w:cs="Arial" w:hint="eastAsia"/>
          <w:color w:val="auto"/>
          <w:lang w:eastAsia="zh-HK"/>
        </w:rPr>
        <w:t>5 min)</w:t>
      </w:r>
      <w:r w:rsidR="008545EF" w:rsidRPr="00E711A8">
        <w:rPr>
          <w:rFonts w:ascii="Arial" w:hAnsi="Arial" w:cs="Arial" w:hint="eastAsia"/>
          <w:color w:val="auto"/>
          <w:lang w:eastAsia="zh-HK"/>
        </w:rPr>
        <w:t>.</w:t>
      </w:r>
    </w:p>
    <w:p w:rsidR="008545EF" w:rsidRPr="00E711A8" w:rsidRDefault="008545EF" w:rsidP="001B2DF0">
      <w:pPr>
        <w:widowControl/>
        <w:autoSpaceDE/>
        <w:autoSpaceDN/>
        <w:adjustRightInd/>
        <w:jc w:val="left"/>
        <w:rPr>
          <w:rFonts w:ascii="Arial" w:hAnsi="Arial" w:cs="Arial"/>
          <w:color w:val="auto"/>
          <w:lang w:eastAsia="zh-HK"/>
        </w:rPr>
      </w:pPr>
    </w:p>
    <w:p w:rsidR="004E529C" w:rsidRPr="00E711A8" w:rsidRDefault="001D4FB7"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1.2.2</w:t>
      </w:r>
      <w:r w:rsidR="008545EF" w:rsidRPr="00E711A8">
        <w:rPr>
          <w:rFonts w:ascii="Arial" w:hAnsi="Arial" w:cs="Arial" w:hint="eastAsia"/>
          <w:color w:val="auto"/>
          <w:lang w:eastAsia="zh-HK"/>
        </w:rPr>
        <w:t xml:space="preserve">) Dry the FET device and put 20 </w:t>
      </w:r>
      <w:r w:rsidR="008545EF" w:rsidRPr="00E711A8">
        <w:rPr>
          <w:rFonts w:ascii="Arial" w:hAnsi="Arial" w:cs="Arial"/>
          <w:color w:val="auto"/>
          <w:lang w:eastAsia="zh-HK"/>
        </w:rPr>
        <w:t>µ</w:t>
      </w:r>
      <w:r w:rsidR="008545EF" w:rsidRPr="00E711A8">
        <w:rPr>
          <w:rFonts w:ascii="Arial" w:hAnsi="Arial" w:cs="Arial" w:hint="eastAsia"/>
          <w:color w:val="auto"/>
          <w:lang w:eastAsia="zh-HK"/>
        </w:rPr>
        <w:t>l of 20</w:t>
      </w:r>
      <w:r w:rsidR="00B9395E" w:rsidRPr="00E711A8">
        <w:rPr>
          <w:rFonts w:ascii="Arial" w:hAnsi="Arial" w:cs="Arial" w:hint="eastAsia"/>
          <w:color w:val="auto"/>
          <w:lang w:eastAsia="zh-HK"/>
        </w:rPr>
        <w:t>%</w:t>
      </w:r>
      <w:r w:rsidR="008545EF" w:rsidRPr="00E711A8">
        <w:rPr>
          <w:rFonts w:ascii="Arial" w:hAnsi="Arial" w:cs="Arial" w:hint="eastAsia"/>
          <w:color w:val="auto"/>
          <w:lang w:eastAsia="zh-HK"/>
        </w:rPr>
        <w:t xml:space="preserve"> </w:t>
      </w:r>
      <w:r w:rsidR="008545EF" w:rsidRPr="00E711A8">
        <w:rPr>
          <w:rFonts w:ascii="Arial" w:hAnsi="Arial" w:cs="Arial"/>
          <w:color w:val="auto"/>
          <w:lang w:eastAsia="zh-HK"/>
        </w:rPr>
        <w:t>sulfuric</w:t>
      </w:r>
      <w:r w:rsidR="008545EF" w:rsidRPr="00E711A8">
        <w:rPr>
          <w:rFonts w:ascii="Arial" w:hAnsi="Arial" w:cs="Arial" w:hint="eastAsia"/>
          <w:color w:val="auto"/>
          <w:lang w:eastAsia="zh-HK"/>
        </w:rPr>
        <w:t xml:space="preserve"> acid to the FET surface. Incubate the FET </w:t>
      </w:r>
      <w:r w:rsidR="004E529C" w:rsidRPr="00E711A8">
        <w:rPr>
          <w:rFonts w:ascii="Arial" w:hAnsi="Arial" w:cs="Arial" w:hint="eastAsia"/>
          <w:color w:val="auto"/>
          <w:lang w:eastAsia="zh-HK"/>
        </w:rPr>
        <w:t xml:space="preserve">device </w:t>
      </w:r>
      <w:r w:rsidR="00C65037" w:rsidRPr="00E711A8">
        <w:rPr>
          <w:rFonts w:ascii="Arial" w:hAnsi="Arial" w:cs="Arial" w:hint="eastAsia"/>
          <w:color w:val="auto"/>
          <w:lang w:eastAsia="zh-HK"/>
        </w:rPr>
        <w:t>for 30 min</w:t>
      </w:r>
      <w:r w:rsidR="008545EF" w:rsidRPr="00E711A8">
        <w:rPr>
          <w:rFonts w:ascii="Arial" w:hAnsi="Arial" w:cs="Arial" w:hint="eastAsia"/>
          <w:color w:val="auto"/>
          <w:lang w:eastAsia="zh-HK"/>
        </w:rPr>
        <w:t xml:space="preserve"> at 80 </w:t>
      </w:r>
      <w:r w:rsidR="008545EF" w:rsidRPr="00E711A8">
        <w:rPr>
          <w:rFonts w:ascii="Arial" w:hAnsi="Arial" w:cs="Arial"/>
          <w:color w:val="auto"/>
          <w:lang w:eastAsia="zh-HK"/>
        </w:rPr>
        <w:t>°</w:t>
      </w:r>
      <w:r w:rsidR="008545EF" w:rsidRPr="00E711A8">
        <w:rPr>
          <w:rFonts w:ascii="Arial" w:hAnsi="Arial" w:cs="Arial" w:hint="eastAsia"/>
          <w:color w:val="auto"/>
          <w:lang w:eastAsia="zh-HK"/>
        </w:rPr>
        <w:t>C.</w:t>
      </w:r>
      <w:r w:rsidRPr="00E711A8">
        <w:rPr>
          <w:rFonts w:ascii="Arial" w:hAnsi="Arial" w:cs="Arial" w:hint="eastAsia"/>
          <w:color w:val="auto"/>
          <w:lang w:eastAsia="zh-HK"/>
        </w:rPr>
        <w:t xml:space="preserve"> </w:t>
      </w:r>
      <w:r w:rsidR="004E529C" w:rsidRPr="00E711A8">
        <w:rPr>
          <w:rFonts w:ascii="Arial" w:hAnsi="Arial" w:cs="Arial" w:hint="eastAsia"/>
          <w:color w:val="auto"/>
          <w:lang w:eastAsia="zh-HK"/>
        </w:rPr>
        <w:t xml:space="preserve">Sonicate the FET device </w:t>
      </w:r>
      <w:r w:rsidR="00C65037" w:rsidRPr="00E711A8">
        <w:rPr>
          <w:rFonts w:ascii="Arial" w:hAnsi="Arial" w:cs="Arial" w:hint="eastAsia"/>
          <w:color w:val="auto"/>
          <w:lang w:eastAsia="zh-HK"/>
        </w:rPr>
        <w:t>in distilled water for 5 min</w:t>
      </w:r>
      <w:r w:rsidR="004E529C" w:rsidRPr="00E711A8">
        <w:rPr>
          <w:rFonts w:ascii="Arial" w:hAnsi="Arial" w:cs="Arial" w:hint="eastAsia"/>
          <w:color w:val="auto"/>
          <w:lang w:eastAsia="zh-HK"/>
        </w:rPr>
        <w:t>.</w:t>
      </w:r>
    </w:p>
    <w:p w:rsidR="004E529C" w:rsidRPr="00E711A8" w:rsidRDefault="004E529C" w:rsidP="001B2DF0">
      <w:pPr>
        <w:widowControl/>
        <w:autoSpaceDE/>
        <w:autoSpaceDN/>
        <w:adjustRightInd/>
        <w:jc w:val="left"/>
        <w:rPr>
          <w:rFonts w:ascii="Arial" w:hAnsi="Arial" w:cs="Arial"/>
          <w:color w:val="auto"/>
          <w:highlight w:val="yellow"/>
          <w:lang w:eastAsia="zh-HK"/>
        </w:rPr>
      </w:pPr>
    </w:p>
    <w:p w:rsidR="001D4FB7" w:rsidRPr="00E711A8" w:rsidRDefault="001D4FB7" w:rsidP="001B2DF0">
      <w:pPr>
        <w:widowControl/>
        <w:autoSpaceDE/>
        <w:autoSpaceDN/>
        <w:adjustRightInd/>
        <w:jc w:val="left"/>
        <w:rPr>
          <w:rFonts w:ascii="Arial" w:hAnsi="Arial" w:cs="Arial"/>
          <w:color w:val="auto"/>
          <w:lang w:eastAsia="zh-HK"/>
        </w:rPr>
      </w:pPr>
      <w:r w:rsidRPr="00E711A8">
        <w:rPr>
          <w:rFonts w:ascii="Arial" w:hAnsi="Arial" w:cs="Arial" w:hint="eastAsia"/>
          <w:color w:val="auto"/>
          <w:highlight w:val="yellow"/>
          <w:lang w:eastAsia="zh-HK"/>
        </w:rPr>
        <w:t>1.2.3</w:t>
      </w:r>
      <w:r w:rsidR="004E529C" w:rsidRPr="00E711A8">
        <w:rPr>
          <w:rFonts w:ascii="Arial" w:hAnsi="Arial" w:cs="Arial" w:hint="eastAsia"/>
          <w:color w:val="auto"/>
          <w:highlight w:val="yellow"/>
          <w:lang w:eastAsia="zh-HK"/>
        </w:rPr>
        <w:t>) Fill the FET chamber with 1 ml of 70</w:t>
      </w:r>
      <w:r w:rsidR="00B9395E" w:rsidRPr="00E711A8">
        <w:rPr>
          <w:rFonts w:ascii="Arial" w:hAnsi="Arial" w:cs="Arial" w:hint="eastAsia"/>
          <w:color w:val="auto"/>
          <w:highlight w:val="yellow"/>
          <w:lang w:eastAsia="zh-HK"/>
        </w:rPr>
        <w:t>%</w:t>
      </w:r>
      <w:r w:rsidR="00541C83" w:rsidRPr="00E711A8">
        <w:rPr>
          <w:rFonts w:ascii="Arial" w:hAnsi="Arial" w:cs="Arial" w:hint="eastAsia"/>
          <w:color w:val="auto"/>
          <w:highlight w:val="yellow"/>
          <w:lang w:eastAsia="zh-HK"/>
        </w:rPr>
        <w:t xml:space="preserve"> ethanol and wait for 5 min</w:t>
      </w:r>
      <w:r w:rsidR="004E529C" w:rsidRPr="00E711A8">
        <w:rPr>
          <w:rFonts w:ascii="Arial" w:hAnsi="Arial" w:cs="Arial" w:hint="eastAsia"/>
          <w:color w:val="auto"/>
          <w:highlight w:val="yellow"/>
          <w:lang w:eastAsia="zh-HK"/>
        </w:rPr>
        <w:t>.</w:t>
      </w:r>
      <w:r w:rsidRPr="00E711A8">
        <w:rPr>
          <w:rFonts w:ascii="Arial" w:hAnsi="Arial" w:cs="Arial" w:hint="eastAsia"/>
          <w:color w:val="auto"/>
          <w:highlight w:val="yellow"/>
          <w:lang w:eastAsia="zh-HK"/>
        </w:rPr>
        <w:t xml:space="preserve"> Replace the 70</w:t>
      </w:r>
      <w:r w:rsidR="00B9395E" w:rsidRPr="00E711A8">
        <w:rPr>
          <w:rFonts w:ascii="Arial" w:hAnsi="Arial" w:cs="Arial" w:hint="eastAsia"/>
          <w:color w:val="auto"/>
          <w:highlight w:val="yellow"/>
          <w:lang w:eastAsia="zh-HK"/>
        </w:rPr>
        <w:t>%</w:t>
      </w:r>
      <w:r w:rsidRPr="00E711A8">
        <w:rPr>
          <w:rFonts w:ascii="Arial" w:hAnsi="Arial" w:cs="Arial" w:hint="eastAsia"/>
          <w:color w:val="auto"/>
          <w:highlight w:val="yellow"/>
          <w:lang w:eastAsia="zh-HK"/>
        </w:rPr>
        <w:t xml:space="preserve"> ethanol with sterile distilled water. Repeat for 3 times.</w:t>
      </w:r>
    </w:p>
    <w:p w:rsidR="001D4FB7" w:rsidRPr="00E711A8" w:rsidRDefault="001D4FB7" w:rsidP="001B2DF0">
      <w:pPr>
        <w:widowControl/>
        <w:autoSpaceDE/>
        <w:autoSpaceDN/>
        <w:adjustRightInd/>
        <w:jc w:val="left"/>
        <w:rPr>
          <w:rFonts w:ascii="Arial" w:hAnsi="Arial" w:cs="Arial"/>
          <w:color w:val="auto"/>
          <w:lang w:eastAsia="zh-HK"/>
        </w:rPr>
      </w:pPr>
    </w:p>
    <w:p w:rsidR="001D4FB7" w:rsidRPr="00E711A8" w:rsidRDefault="001D4FB7"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1.2.4) Dry the FET devices under the laminar flow.</w:t>
      </w:r>
    </w:p>
    <w:p w:rsidR="009E4E24" w:rsidRPr="00E711A8" w:rsidRDefault="009E4E24" w:rsidP="001B2DF0">
      <w:pPr>
        <w:widowControl/>
        <w:autoSpaceDE/>
        <w:autoSpaceDN/>
        <w:adjustRightInd/>
        <w:jc w:val="left"/>
        <w:rPr>
          <w:rFonts w:ascii="Arial" w:hAnsi="Arial" w:cs="Arial"/>
          <w:color w:val="auto"/>
          <w:lang w:eastAsia="zh-HK"/>
        </w:rPr>
      </w:pPr>
    </w:p>
    <w:p w:rsidR="009E4E24" w:rsidRPr="00E711A8" w:rsidRDefault="009E4E24" w:rsidP="001B2DF0">
      <w:pPr>
        <w:widowControl/>
        <w:autoSpaceDE/>
        <w:autoSpaceDN/>
        <w:adjustRightInd/>
        <w:jc w:val="left"/>
        <w:rPr>
          <w:rFonts w:ascii="Arial" w:hAnsi="Arial" w:cs="Arial"/>
          <w:color w:val="auto"/>
          <w:highlight w:val="yellow"/>
          <w:lang w:eastAsia="zh-HK"/>
        </w:rPr>
      </w:pPr>
      <w:r w:rsidRPr="00E711A8">
        <w:rPr>
          <w:rFonts w:ascii="Arial" w:hAnsi="Arial" w:cs="Arial" w:hint="eastAsia"/>
          <w:color w:val="auto"/>
          <w:highlight w:val="yellow"/>
          <w:lang w:eastAsia="zh-HK"/>
        </w:rPr>
        <w:t xml:space="preserve">1.2.5) Add </w:t>
      </w:r>
      <w:r w:rsidR="00EB27D5" w:rsidRPr="00E711A8">
        <w:rPr>
          <w:rFonts w:ascii="Arial" w:hAnsi="Arial" w:cs="Arial" w:hint="eastAsia"/>
          <w:color w:val="auto"/>
          <w:highlight w:val="yellow"/>
          <w:lang w:eastAsia="zh-HK"/>
        </w:rPr>
        <w:t>1</w:t>
      </w:r>
      <w:r w:rsidRPr="00E711A8">
        <w:rPr>
          <w:rFonts w:ascii="Arial" w:hAnsi="Arial" w:cs="Arial" w:hint="eastAsia"/>
          <w:color w:val="auto"/>
          <w:highlight w:val="yellow"/>
          <w:lang w:eastAsia="zh-HK"/>
        </w:rPr>
        <w:t xml:space="preserve">0 </w:t>
      </w:r>
      <w:r w:rsidRPr="00E711A8">
        <w:rPr>
          <w:rFonts w:ascii="Arial" w:hAnsi="Arial" w:cs="Arial"/>
          <w:color w:val="auto"/>
          <w:highlight w:val="yellow"/>
          <w:lang w:eastAsia="zh-HK"/>
        </w:rPr>
        <w:t>µ</w:t>
      </w:r>
      <w:r w:rsidRPr="00E711A8">
        <w:rPr>
          <w:rFonts w:ascii="Arial" w:hAnsi="Arial" w:cs="Arial" w:hint="eastAsia"/>
          <w:color w:val="auto"/>
          <w:highlight w:val="yellow"/>
          <w:lang w:eastAsia="zh-HK"/>
        </w:rPr>
        <w:t xml:space="preserve">l of 0.1 mg/ml fibronectin to the FET </w:t>
      </w:r>
      <w:r w:rsidRPr="00E711A8">
        <w:rPr>
          <w:rFonts w:ascii="Arial" w:hAnsi="Arial" w:cs="Arial"/>
          <w:color w:val="auto"/>
          <w:highlight w:val="yellow"/>
          <w:lang w:eastAsia="zh-HK"/>
        </w:rPr>
        <w:t>surface</w:t>
      </w:r>
      <w:r w:rsidR="00C65037" w:rsidRPr="00E711A8">
        <w:rPr>
          <w:rFonts w:ascii="Arial" w:hAnsi="Arial" w:cs="Arial" w:hint="eastAsia"/>
          <w:color w:val="auto"/>
          <w:highlight w:val="yellow"/>
          <w:lang w:eastAsia="zh-HK"/>
        </w:rPr>
        <w:t xml:space="preserve"> and incubate for 3 h</w:t>
      </w:r>
      <w:r w:rsidRPr="00E711A8">
        <w:rPr>
          <w:rFonts w:ascii="Arial" w:hAnsi="Arial" w:cs="Arial" w:hint="eastAsia"/>
          <w:color w:val="auto"/>
          <w:highlight w:val="yellow"/>
          <w:lang w:eastAsia="zh-HK"/>
        </w:rPr>
        <w:t xml:space="preserve"> at 37 </w:t>
      </w:r>
      <w:r w:rsidRPr="00E711A8">
        <w:rPr>
          <w:rFonts w:ascii="Arial" w:hAnsi="Arial" w:cs="Arial"/>
          <w:color w:val="auto"/>
          <w:highlight w:val="yellow"/>
          <w:lang w:eastAsia="zh-HK"/>
        </w:rPr>
        <w:t>°</w:t>
      </w:r>
      <w:r w:rsidRPr="00E711A8">
        <w:rPr>
          <w:rFonts w:ascii="Arial" w:hAnsi="Arial" w:cs="Arial" w:hint="eastAsia"/>
          <w:color w:val="auto"/>
          <w:highlight w:val="yellow"/>
          <w:lang w:eastAsia="zh-HK"/>
        </w:rPr>
        <w:t xml:space="preserve">C. </w:t>
      </w:r>
      <w:r w:rsidR="00325D20" w:rsidRPr="00E711A8">
        <w:rPr>
          <w:rFonts w:ascii="Arial" w:hAnsi="Arial" w:cs="Arial" w:hint="eastAsia"/>
          <w:color w:val="auto"/>
          <w:highlight w:val="yellow"/>
          <w:lang w:eastAsia="zh-HK"/>
        </w:rPr>
        <w:t>Afterwards, remove the fibronectin and rinse the FET device with sterile distilled water once.</w:t>
      </w:r>
    </w:p>
    <w:p w:rsidR="000B74FB" w:rsidRPr="00E711A8" w:rsidRDefault="000B74FB" w:rsidP="001B2DF0">
      <w:pPr>
        <w:widowControl/>
        <w:autoSpaceDE/>
        <w:autoSpaceDN/>
        <w:adjustRightInd/>
        <w:jc w:val="left"/>
        <w:rPr>
          <w:rFonts w:ascii="Arial" w:hAnsi="Arial" w:cs="Arial"/>
          <w:b/>
          <w:color w:val="auto"/>
          <w:highlight w:val="yellow"/>
          <w:lang w:eastAsia="zh-HK"/>
        </w:rPr>
      </w:pPr>
    </w:p>
    <w:p w:rsidR="000977A7" w:rsidRPr="00E711A8" w:rsidRDefault="00C63E80" w:rsidP="001B2DF0">
      <w:pPr>
        <w:widowControl/>
        <w:autoSpaceDE/>
        <w:autoSpaceDN/>
        <w:adjustRightInd/>
        <w:jc w:val="left"/>
        <w:rPr>
          <w:rFonts w:ascii="Arial" w:hAnsi="Arial" w:cs="Arial"/>
          <w:color w:val="auto"/>
          <w:lang w:eastAsia="zh-HK"/>
        </w:rPr>
      </w:pPr>
      <w:r w:rsidRPr="00E711A8">
        <w:rPr>
          <w:rFonts w:ascii="Arial" w:hAnsi="Arial" w:cs="Arial" w:hint="eastAsia"/>
          <w:color w:val="auto"/>
          <w:highlight w:val="yellow"/>
          <w:lang w:eastAsia="zh-HK"/>
        </w:rPr>
        <w:t>1.2.6</w:t>
      </w:r>
      <w:r w:rsidR="00AC15D5" w:rsidRPr="00E711A8">
        <w:rPr>
          <w:rFonts w:ascii="Arial" w:hAnsi="Arial" w:cs="Arial" w:hint="eastAsia"/>
          <w:color w:val="auto"/>
          <w:highlight w:val="yellow"/>
          <w:lang w:eastAsia="zh-HK"/>
        </w:rPr>
        <w:t>)</w:t>
      </w:r>
      <w:r w:rsidR="009F5BE5" w:rsidRPr="00E711A8">
        <w:rPr>
          <w:rFonts w:ascii="Arial" w:hAnsi="Arial" w:cs="Arial" w:hint="eastAsia"/>
          <w:color w:val="auto"/>
          <w:highlight w:val="yellow"/>
          <w:lang w:eastAsia="zh-HK"/>
        </w:rPr>
        <w:t xml:space="preserve"> </w:t>
      </w:r>
      <w:r w:rsidR="00EB27D5" w:rsidRPr="00E711A8">
        <w:rPr>
          <w:rFonts w:ascii="Arial" w:hAnsi="Arial" w:cs="Arial" w:hint="eastAsia"/>
          <w:color w:val="auto"/>
          <w:highlight w:val="yellow"/>
          <w:lang w:eastAsia="zh-HK"/>
        </w:rPr>
        <w:t xml:space="preserve">Add </w:t>
      </w:r>
      <w:r w:rsidR="000977A7" w:rsidRPr="00E711A8">
        <w:rPr>
          <w:rFonts w:ascii="Arial" w:hAnsi="Arial" w:cs="Arial" w:hint="eastAsia"/>
          <w:color w:val="auto"/>
          <w:highlight w:val="yellow"/>
          <w:lang w:eastAsia="zh-HK"/>
        </w:rPr>
        <w:t xml:space="preserve">50 </w:t>
      </w:r>
      <w:r w:rsidR="000977A7" w:rsidRPr="00E711A8">
        <w:rPr>
          <w:rFonts w:ascii="Arial" w:hAnsi="Arial" w:cs="Arial"/>
          <w:color w:val="auto"/>
          <w:highlight w:val="yellow"/>
          <w:lang w:eastAsia="zh-HK"/>
        </w:rPr>
        <w:t>µ</w:t>
      </w:r>
      <w:r w:rsidR="000977A7" w:rsidRPr="00E711A8">
        <w:rPr>
          <w:rFonts w:ascii="Arial" w:hAnsi="Arial" w:cs="Arial" w:hint="eastAsia"/>
          <w:color w:val="auto"/>
          <w:highlight w:val="yellow"/>
          <w:lang w:eastAsia="zh-HK"/>
        </w:rPr>
        <w:t xml:space="preserve">l of cell suspension (confluent culture: </w:t>
      </w:r>
      <w:r w:rsidR="00EB27D5" w:rsidRPr="00E711A8">
        <w:rPr>
          <w:rFonts w:ascii="Arial" w:hAnsi="Arial" w:cs="Arial" w:hint="eastAsia"/>
          <w:color w:val="auto"/>
          <w:highlight w:val="yellow"/>
          <w:lang w:eastAsia="zh-HK"/>
        </w:rPr>
        <w:t>10,000 to 20,000 cells</w:t>
      </w:r>
      <w:r w:rsidR="000977A7" w:rsidRPr="00E711A8">
        <w:rPr>
          <w:rFonts w:ascii="Arial" w:hAnsi="Arial" w:cs="Arial" w:hint="eastAsia"/>
          <w:color w:val="auto"/>
          <w:highlight w:val="yellow"/>
          <w:lang w:eastAsia="zh-HK"/>
        </w:rPr>
        <w:t>; low density culture: 1,000</w:t>
      </w:r>
      <w:r w:rsidR="006C3134" w:rsidRPr="00E711A8">
        <w:rPr>
          <w:rFonts w:ascii="Arial" w:hAnsi="Arial" w:cs="Arial" w:hint="eastAsia"/>
          <w:color w:val="auto"/>
          <w:highlight w:val="yellow"/>
          <w:lang w:eastAsia="zh-HK"/>
        </w:rPr>
        <w:t xml:space="preserve"> to 3,000</w:t>
      </w:r>
      <w:r w:rsidR="000977A7" w:rsidRPr="00E711A8">
        <w:rPr>
          <w:rFonts w:ascii="Arial" w:hAnsi="Arial" w:cs="Arial" w:hint="eastAsia"/>
          <w:color w:val="auto"/>
          <w:highlight w:val="yellow"/>
          <w:lang w:eastAsia="zh-HK"/>
        </w:rPr>
        <w:t xml:space="preserve"> cells)</w:t>
      </w:r>
      <w:r w:rsidR="00EB27D5" w:rsidRPr="00E711A8">
        <w:rPr>
          <w:rFonts w:ascii="Arial" w:hAnsi="Arial" w:cs="Arial" w:hint="eastAsia"/>
          <w:color w:val="auto"/>
          <w:highlight w:val="yellow"/>
          <w:lang w:eastAsia="zh-HK"/>
        </w:rPr>
        <w:t xml:space="preserve"> to each FET device</w:t>
      </w:r>
      <w:r w:rsidR="00C65037" w:rsidRPr="00E711A8">
        <w:rPr>
          <w:rFonts w:ascii="Arial" w:hAnsi="Arial" w:cs="Arial" w:hint="eastAsia"/>
          <w:color w:val="auto"/>
          <w:highlight w:val="yellow"/>
          <w:lang w:eastAsia="zh-HK"/>
        </w:rPr>
        <w:t xml:space="preserve"> and wait for 30 min</w:t>
      </w:r>
      <w:r w:rsidR="000977A7" w:rsidRPr="00E711A8">
        <w:rPr>
          <w:rFonts w:ascii="Arial" w:hAnsi="Arial" w:cs="Arial" w:hint="eastAsia"/>
          <w:color w:val="auto"/>
          <w:highlight w:val="yellow"/>
          <w:lang w:eastAsia="zh-HK"/>
        </w:rPr>
        <w:t xml:space="preserve">. Then add 1 ml of </w:t>
      </w:r>
      <w:r w:rsidR="008769D8" w:rsidRPr="00E711A8">
        <w:rPr>
          <w:rFonts w:ascii="Arial" w:hAnsi="Arial" w:cs="Arial" w:hint="eastAsia"/>
          <w:color w:val="auto"/>
          <w:highlight w:val="yellow"/>
          <w:lang w:eastAsia="zh-HK"/>
        </w:rPr>
        <w:t xml:space="preserve">respective culture medium </w:t>
      </w:r>
      <w:r w:rsidR="000977A7" w:rsidRPr="00E711A8">
        <w:rPr>
          <w:rFonts w:ascii="Arial" w:hAnsi="Arial" w:cs="Arial" w:hint="eastAsia"/>
          <w:color w:val="auto"/>
          <w:highlight w:val="yellow"/>
          <w:lang w:eastAsia="zh-HK"/>
        </w:rPr>
        <w:t>to fill up the FE</w:t>
      </w:r>
      <w:r w:rsidR="00C65037" w:rsidRPr="00E711A8">
        <w:rPr>
          <w:rFonts w:ascii="Arial" w:hAnsi="Arial" w:cs="Arial" w:hint="eastAsia"/>
          <w:color w:val="auto"/>
          <w:highlight w:val="yellow"/>
          <w:lang w:eastAsia="zh-HK"/>
        </w:rPr>
        <w:t>T chamber. Incubate for 24 h</w:t>
      </w:r>
      <w:r w:rsidR="000977A7" w:rsidRPr="00E711A8">
        <w:rPr>
          <w:rFonts w:ascii="Arial" w:hAnsi="Arial" w:cs="Arial" w:hint="eastAsia"/>
          <w:color w:val="auto"/>
          <w:highlight w:val="yellow"/>
          <w:lang w:eastAsia="zh-HK"/>
        </w:rPr>
        <w:t xml:space="preserve"> under standard condition (37 </w:t>
      </w:r>
      <w:r w:rsidR="000977A7" w:rsidRPr="00E711A8">
        <w:rPr>
          <w:rFonts w:ascii="Arial" w:hAnsi="Arial" w:cs="Arial"/>
          <w:color w:val="auto"/>
          <w:highlight w:val="yellow"/>
          <w:lang w:eastAsia="zh-HK"/>
        </w:rPr>
        <w:t>°</w:t>
      </w:r>
      <w:r w:rsidR="000977A7" w:rsidRPr="00E711A8">
        <w:rPr>
          <w:rFonts w:ascii="Arial" w:hAnsi="Arial" w:cs="Arial" w:hint="eastAsia"/>
          <w:color w:val="auto"/>
          <w:highlight w:val="yellow"/>
          <w:lang w:eastAsia="zh-HK"/>
        </w:rPr>
        <w:t>C, 5</w:t>
      </w:r>
      <w:r w:rsidR="00B9395E" w:rsidRPr="00E711A8">
        <w:rPr>
          <w:rFonts w:ascii="Arial" w:hAnsi="Arial" w:cs="Arial" w:hint="eastAsia"/>
          <w:color w:val="auto"/>
          <w:highlight w:val="yellow"/>
          <w:lang w:eastAsia="zh-HK"/>
        </w:rPr>
        <w:t>%</w:t>
      </w:r>
      <w:r w:rsidR="000977A7" w:rsidRPr="00E711A8">
        <w:rPr>
          <w:rFonts w:ascii="Arial" w:hAnsi="Arial" w:cs="Arial" w:hint="eastAsia"/>
          <w:color w:val="auto"/>
          <w:highlight w:val="yellow"/>
          <w:lang w:eastAsia="zh-HK"/>
        </w:rPr>
        <w:t xml:space="preserve"> CO</w:t>
      </w:r>
      <w:r w:rsidR="000977A7" w:rsidRPr="00E711A8">
        <w:rPr>
          <w:rFonts w:ascii="Arial" w:hAnsi="Arial" w:cs="Arial" w:hint="eastAsia"/>
          <w:color w:val="auto"/>
          <w:highlight w:val="yellow"/>
          <w:vertAlign w:val="subscript"/>
          <w:lang w:eastAsia="zh-HK"/>
        </w:rPr>
        <w:t>2</w:t>
      </w:r>
      <w:r w:rsidR="000977A7" w:rsidRPr="00E711A8">
        <w:rPr>
          <w:rFonts w:ascii="Arial" w:hAnsi="Arial" w:cs="Arial" w:hint="eastAsia"/>
          <w:color w:val="auto"/>
          <w:highlight w:val="yellow"/>
          <w:lang w:eastAsia="zh-HK"/>
        </w:rPr>
        <w:t>)</w:t>
      </w:r>
      <w:r w:rsidR="000A48D1" w:rsidRPr="00E711A8">
        <w:rPr>
          <w:rFonts w:ascii="Arial" w:hAnsi="Arial" w:cs="Arial" w:hint="eastAsia"/>
          <w:color w:val="auto"/>
          <w:highlight w:val="yellow"/>
          <w:lang w:eastAsia="zh-HK"/>
        </w:rPr>
        <w:t xml:space="preserve"> before impedance measurement</w:t>
      </w:r>
      <w:r w:rsidR="000977A7" w:rsidRPr="00E711A8">
        <w:rPr>
          <w:rFonts w:ascii="Arial" w:hAnsi="Arial" w:cs="Arial" w:hint="eastAsia"/>
          <w:color w:val="auto"/>
          <w:highlight w:val="yellow"/>
          <w:lang w:eastAsia="zh-HK"/>
        </w:rPr>
        <w:t>.</w:t>
      </w:r>
      <w:r w:rsidR="000977A7" w:rsidRPr="00E711A8">
        <w:rPr>
          <w:rFonts w:ascii="Arial" w:hAnsi="Arial" w:cs="Arial" w:hint="eastAsia"/>
          <w:color w:val="auto"/>
          <w:lang w:eastAsia="zh-HK"/>
        </w:rPr>
        <w:t xml:space="preserve"> </w:t>
      </w:r>
    </w:p>
    <w:p w:rsidR="006305D7" w:rsidRPr="00E711A8" w:rsidRDefault="006305D7" w:rsidP="001B2DF0">
      <w:pPr>
        <w:jc w:val="left"/>
        <w:rPr>
          <w:rFonts w:ascii="Arial" w:hAnsi="Arial" w:cs="Arial"/>
          <w:b/>
          <w:color w:val="auto"/>
          <w:lang w:eastAsia="zh-HK"/>
        </w:rPr>
      </w:pPr>
    </w:p>
    <w:p w:rsidR="008769D8" w:rsidRPr="00E711A8" w:rsidRDefault="00784BB1" w:rsidP="001B2DF0">
      <w:pPr>
        <w:pStyle w:val="ListParagraph"/>
        <w:widowControl/>
        <w:numPr>
          <w:ilvl w:val="3"/>
          <w:numId w:val="1"/>
        </w:numPr>
        <w:autoSpaceDE/>
        <w:autoSpaceDN/>
        <w:adjustRightInd/>
        <w:ind w:left="0" w:firstLine="0"/>
        <w:jc w:val="left"/>
        <w:rPr>
          <w:rFonts w:ascii="Arial" w:hAnsi="Arial" w:cs="Arial"/>
          <w:b/>
          <w:bCs/>
          <w:color w:val="auto"/>
          <w:lang w:eastAsia="zh-HK"/>
        </w:rPr>
      </w:pPr>
      <w:r w:rsidRPr="00E711A8">
        <w:rPr>
          <w:rFonts w:ascii="Arial" w:hAnsi="Arial" w:cs="Arial"/>
          <w:color w:val="auto"/>
          <w:lang w:eastAsia="zh-HK"/>
        </w:rPr>
        <w:t>For h</w:t>
      </w:r>
      <w:r w:rsidR="008769D8" w:rsidRPr="00E711A8">
        <w:rPr>
          <w:rFonts w:ascii="Arial" w:hAnsi="Arial" w:cs="Arial"/>
          <w:color w:val="auto"/>
          <w:lang w:eastAsia="zh-HK"/>
        </w:rPr>
        <w:t>uman malign melanoma SkMel28 cells</w:t>
      </w:r>
      <w:r w:rsidRPr="00E711A8">
        <w:rPr>
          <w:rFonts w:ascii="Arial" w:hAnsi="Arial" w:cs="Arial"/>
          <w:color w:val="auto"/>
          <w:lang w:eastAsia="zh-HK"/>
        </w:rPr>
        <w:t xml:space="preserve">, use </w:t>
      </w:r>
      <w:r w:rsidR="008769D8" w:rsidRPr="00E711A8">
        <w:rPr>
          <w:rFonts w:ascii="Arial" w:hAnsi="Arial" w:cs="Arial"/>
          <w:color w:val="auto"/>
          <w:lang w:eastAsia="zh-HK"/>
        </w:rPr>
        <w:t>Dulbecco’s Modified Eagle’s Medium (supplemented with 10</w:t>
      </w:r>
      <w:r w:rsidR="00B9395E" w:rsidRPr="00E711A8">
        <w:rPr>
          <w:rFonts w:ascii="Arial" w:hAnsi="Arial" w:cs="Arial"/>
          <w:color w:val="auto"/>
          <w:lang w:eastAsia="zh-HK"/>
        </w:rPr>
        <w:t>%</w:t>
      </w:r>
      <w:r w:rsidR="00A251B6" w:rsidRPr="00E711A8">
        <w:rPr>
          <w:rFonts w:ascii="Arial" w:hAnsi="Arial" w:cs="Arial"/>
          <w:color w:val="auto"/>
          <w:lang w:eastAsia="zh-HK"/>
        </w:rPr>
        <w:t xml:space="preserve"> Fetal Calf Serum, 10,000 U/10 mg Penicillin/</w:t>
      </w:r>
      <w:r w:rsidR="008769D8" w:rsidRPr="00E711A8">
        <w:rPr>
          <w:rFonts w:ascii="Arial" w:hAnsi="Arial" w:cs="Arial"/>
          <w:color w:val="auto"/>
          <w:lang w:eastAsia="zh-HK"/>
        </w:rPr>
        <w:t>Strep</w:t>
      </w:r>
      <w:r w:rsidR="00A251B6" w:rsidRPr="00E711A8">
        <w:rPr>
          <w:rFonts w:ascii="Arial" w:hAnsi="Arial" w:cs="Arial"/>
          <w:color w:val="auto"/>
          <w:lang w:eastAsia="zh-HK"/>
        </w:rPr>
        <w:t>tomycin and 20 mM</w:t>
      </w:r>
      <w:r w:rsidR="00F20488" w:rsidRPr="00E711A8">
        <w:rPr>
          <w:rFonts w:ascii="Arial" w:hAnsi="Arial" w:cs="Arial"/>
          <w:color w:val="auto"/>
          <w:lang w:eastAsia="zh-HK"/>
        </w:rPr>
        <w:t xml:space="preserve"> L-Glutamine</w:t>
      </w:r>
      <w:r w:rsidR="00A251B6" w:rsidRPr="00E711A8">
        <w:rPr>
          <w:rFonts w:ascii="Arial" w:hAnsi="Arial" w:cs="Arial"/>
          <w:color w:val="auto"/>
          <w:lang w:eastAsia="zh-HK"/>
        </w:rPr>
        <w:t xml:space="preserve"> </w:t>
      </w:r>
      <w:r w:rsidR="00FE0AEB" w:rsidRPr="00E711A8">
        <w:rPr>
          <w:rFonts w:ascii="Arial" w:hAnsi="Arial" w:cs="Arial"/>
          <w:color w:val="auto"/>
          <w:lang w:eastAsia="zh-HK"/>
        </w:rPr>
        <w:t>in</w:t>
      </w:r>
      <w:r w:rsidR="00A251B6" w:rsidRPr="00E711A8">
        <w:rPr>
          <w:rFonts w:ascii="Arial" w:hAnsi="Arial" w:cs="Arial"/>
          <w:color w:val="auto"/>
          <w:lang w:eastAsia="zh-HK"/>
        </w:rPr>
        <w:t xml:space="preserve"> 100 ml of the medium</w:t>
      </w:r>
      <w:r w:rsidR="008769D8" w:rsidRPr="00E711A8">
        <w:rPr>
          <w:rFonts w:ascii="Arial" w:hAnsi="Arial" w:cs="Arial"/>
          <w:color w:val="auto"/>
          <w:lang w:eastAsia="zh-HK"/>
        </w:rPr>
        <w:t>)</w:t>
      </w:r>
      <w:r w:rsidRPr="00E711A8">
        <w:rPr>
          <w:rFonts w:ascii="Arial" w:hAnsi="Arial" w:cs="Arial"/>
          <w:color w:val="auto"/>
          <w:lang w:eastAsia="zh-HK"/>
        </w:rPr>
        <w:t>.</w:t>
      </w:r>
    </w:p>
    <w:p w:rsidR="008769D8" w:rsidRPr="00E711A8" w:rsidRDefault="008769D8" w:rsidP="001B2DF0">
      <w:pPr>
        <w:pStyle w:val="ListParagraph"/>
        <w:widowControl/>
        <w:autoSpaceDE/>
        <w:autoSpaceDN/>
        <w:adjustRightInd/>
        <w:ind w:left="0"/>
        <w:jc w:val="left"/>
        <w:rPr>
          <w:rFonts w:ascii="Arial" w:hAnsi="Arial" w:cs="Arial"/>
          <w:b/>
          <w:bCs/>
          <w:color w:val="auto"/>
          <w:lang w:eastAsia="zh-HK"/>
        </w:rPr>
      </w:pPr>
    </w:p>
    <w:p w:rsidR="008769D8" w:rsidRPr="00E711A8" w:rsidRDefault="00784BB1" w:rsidP="001B2DF0">
      <w:pPr>
        <w:pStyle w:val="ListParagraph"/>
        <w:widowControl/>
        <w:numPr>
          <w:ilvl w:val="3"/>
          <w:numId w:val="1"/>
        </w:numPr>
        <w:autoSpaceDE/>
        <w:autoSpaceDN/>
        <w:adjustRightInd/>
        <w:ind w:left="0" w:firstLine="0"/>
        <w:jc w:val="left"/>
        <w:rPr>
          <w:rFonts w:ascii="Arial" w:hAnsi="Arial" w:cs="Arial"/>
          <w:color w:val="auto"/>
          <w:lang w:eastAsia="zh-HK"/>
        </w:rPr>
      </w:pPr>
      <w:r w:rsidRPr="00E711A8">
        <w:rPr>
          <w:rFonts w:ascii="Arial" w:hAnsi="Arial" w:cs="Arial"/>
          <w:color w:val="auto"/>
          <w:lang w:eastAsia="zh-HK"/>
        </w:rPr>
        <w:t xml:space="preserve">For human </w:t>
      </w:r>
      <w:r w:rsidR="006C3134" w:rsidRPr="00E711A8">
        <w:rPr>
          <w:rFonts w:ascii="Arial" w:hAnsi="Arial" w:cs="Arial"/>
          <w:color w:val="auto"/>
          <w:lang w:eastAsia="zh-HK"/>
        </w:rPr>
        <w:t>E</w:t>
      </w:r>
      <w:r w:rsidR="008769D8" w:rsidRPr="00E711A8">
        <w:rPr>
          <w:rFonts w:ascii="Arial" w:hAnsi="Arial" w:cs="Arial"/>
          <w:color w:val="auto"/>
          <w:lang w:eastAsia="zh-HK"/>
        </w:rPr>
        <w:t xml:space="preserve">mbryonic </w:t>
      </w:r>
      <w:r w:rsidR="006C3134" w:rsidRPr="00E711A8">
        <w:rPr>
          <w:rFonts w:ascii="Arial" w:hAnsi="Arial" w:cs="Arial"/>
          <w:color w:val="auto"/>
          <w:lang w:eastAsia="zh-HK"/>
        </w:rPr>
        <w:t>K</w:t>
      </w:r>
      <w:r w:rsidR="008769D8" w:rsidRPr="00E711A8">
        <w:rPr>
          <w:rFonts w:ascii="Arial" w:hAnsi="Arial" w:cs="Arial"/>
          <w:color w:val="auto"/>
          <w:lang w:eastAsia="zh-HK"/>
        </w:rPr>
        <w:t>idney HEK293 cells</w:t>
      </w:r>
      <w:r w:rsidRPr="00E711A8">
        <w:rPr>
          <w:rFonts w:ascii="Arial" w:hAnsi="Arial" w:cs="Arial"/>
          <w:color w:val="auto"/>
          <w:lang w:eastAsia="zh-HK"/>
        </w:rPr>
        <w:t xml:space="preserve">, use </w:t>
      </w:r>
      <w:r w:rsidR="006C3134" w:rsidRPr="00E711A8">
        <w:rPr>
          <w:rFonts w:ascii="Arial" w:hAnsi="Arial" w:cs="Arial"/>
          <w:color w:val="auto"/>
          <w:lang w:eastAsia="zh-HK"/>
        </w:rPr>
        <w:t xml:space="preserve">Minimal Essential Medium (supplemented with </w:t>
      </w:r>
      <w:r w:rsidR="006C3134" w:rsidRPr="00E711A8">
        <w:rPr>
          <w:rFonts w:ascii="Arial" w:hAnsi="Arial" w:cs="Arial" w:hint="eastAsia"/>
          <w:color w:val="auto"/>
          <w:lang w:eastAsia="zh-HK"/>
        </w:rPr>
        <w:t>10</w:t>
      </w:r>
      <w:r w:rsidR="00B9395E" w:rsidRPr="00E711A8">
        <w:rPr>
          <w:rFonts w:ascii="Arial" w:hAnsi="Arial" w:cs="Arial" w:hint="eastAsia"/>
          <w:color w:val="auto"/>
          <w:lang w:eastAsia="zh-HK"/>
        </w:rPr>
        <w:t>%</w:t>
      </w:r>
      <w:r w:rsidR="006C3134" w:rsidRPr="00E711A8">
        <w:rPr>
          <w:rFonts w:ascii="Arial" w:hAnsi="Arial" w:cs="Arial" w:hint="eastAsia"/>
          <w:color w:val="auto"/>
          <w:lang w:eastAsia="zh-HK"/>
        </w:rPr>
        <w:t xml:space="preserve"> Fetal Calf Serum, 1</w:t>
      </w:r>
      <w:r w:rsidR="00A251B6" w:rsidRPr="00E711A8">
        <w:rPr>
          <w:rFonts w:ascii="Arial" w:hAnsi="Arial" w:cs="Arial"/>
          <w:color w:val="auto"/>
          <w:lang w:eastAsia="zh-HK"/>
        </w:rPr>
        <w:t>0,000 U/10 mg</w:t>
      </w:r>
      <w:r w:rsidR="00A251B6" w:rsidRPr="00E711A8">
        <w:rPr>
          <w:rFonts w:ascii="Arial" w:hAnsi="Arial" w:cs="Arial" w:hint="eastAsia"/>
          <w:color w:val="auto"/>
          <w:lang w:eastAsia="zh-HK"/>
        </w:rPr>
        <w:t xml:space="preserve"> Penicillin/Streptomycin, </w:t>
      </w:r>
      <w:r w:rsidR="00A251B6" w:rsidRPr="00E711A8">
        <w:rPr>
          <w:rFonts w:ascii="Arial" w:hAnsi="Arial" w:cs="Arial"/>
          <w:color w:val="auto"/>
          <w:lang w:eastAsia="zh-HK"/>
        </w:rPr>
        <w:t>20 mM</w:t>
      </w:r>
      <w:r w:rsidR="006C3134" w:rsidRPr="00E711A8">
        <w:rPr>
          <w:rFonts w:ascii="Arial" w:hAnsi="Arial" w:cs="Arial" w:hint="eastAsia"/>
          <w:color w:val="auto"/>
          <w:lang w:eastAsia="zh-HK"/>
        </w:rPr>
        <w:t xml:space="preserve"> L-Glutamine, 1</w:t>
      </w:r>
      <w:r w:rsidR="00B9395E" w:rsidRPr="00E711A8">
        <w:rPr>
          <w:rFonts w:ascii="Arial" w:hAnsi="Arial" w:cs="Arial" w:hint="eastAsia"/>
          <w:color w:val="auto"/>
          <w:lang w:eastAsia="zh-HK"/>
        </w:rPr>
        <w:t>%</w:t>
      </w:r>
      <w:r w:rsidR="006C3134" w:rsidRPr="00E711A8">
        <w:rPr>
          <w:rFonts w:ascii="Arial" w:hAnsi="Arial" w:cs="Arial" w:hint="eastAsia"/>
          <w:color w:val="auto"/>
          <w:lang w:eastAsia="zh-HK"/>
        </w:rPr>
        <w:t xml:space="preserve"> Non-Essential Amino Acid, and </w:t>
      </w:r>
      <w:r w:rsidR="00FE0AEB" w:rsidRPr="00E711A8">
        <w:rPr>
          <w:rFonts w:ascii="Arial" w:hAnsi="Arial" w:cs="Arial"/>
          <w:color w:val="auto"/>
          <w:lang w:eastAsia="zh-HK"/>
        </w:rPr>
        <w:t xml:space="preserve">50 mg </w:t>
      </w:r>
      <w:r w:rsidR="006C3134" w:rsidRPr="00E711A8">
        <w:rPr>
          <w:rFonts w:ascii="Arial" w:hAnsi="Arial" w:cs="Arial" w:hint="eastAsia"/>
          <w:color w:val="auto"/>
          <w:lang w:eastAsia="zh-HK"/>
        </w:rPr>
        <w:t>G418</w:t>
      </w:r>
      <w:r w:rsidR="008B7D89" w:rsidRPr="00E711A8">
        <w:rPr>
          <w:rFonts w:ascii="Arial" w:hAnsi="Arial" w:cs="Arial"/>
          <w:color w:val="auto"/>
          <w:lang w:eastAsia="zh-HK"/>
        </w:rPr>
        <w:t xml:space="preserve"> </w:t>
      </w:r>
      <w:r w:rsidR="00FE0AEB" w:rsidRPr="00E711A8">
        <w:rPr>
          <w:rFonts w:ascii="Arial" w:hAnsi="Arial" w:cs="Arial"/>
          <w:color w:val="auto"/>
          <w:lang w:eastAsia="zh-HK"/>
        </w:rPr>
        <w:t>in</w:t>
      </w:r>
      <w:r w:rsidR="008B7D89" w:rsidRPr="00E711A8">
        <w:rPr>
          <w:rFonts w:ascii="Arial" w:hAnsi="Arial" w:cs="Arial"/>
          <w:color w:val="auto"/>
          <w:lang w:eastAsia="zh-HK"/>
        </w:rPr>
        <w:t xml:space="preserve"> 100 ml of the medium</w:t>
      </w:r>
      <w:r w:rsidR="006C3134" w:rsidRPr="00E711A8">
        <w:rPr>
          <w:rFonts w:ascii="Arial" w:hAnsi="Arial" w:cs="Arial" w:hint="eastAsia"/>
          <w:color w:val="auto"/>
          <w:lang w:eastAsia="zh-HK"/>
        </w:rPr>
        <w:t>)</w:t>
      </w:r>
      <w:r w:rsidR="007E5742" w:rsidRPr="00E711A8">
        <w:rPr>
          <w:rFonts w:ascii="Arial" w:hAnsi="Arial" w:cs="Arial"/>
          <w:color w:val="auto"/>
          <w:lang w:eastAsia="zh-HK"/>
        </w:rPr>
        <w:t>.</w:t>
      </w:r>
    </w:p>
    <w:p w:rsidR="008769D8" w:rsidRPr="00E711A8" w:rsidRDefault="008769D8" w:rsidP="001B2DF0">
      <w:pPr>
        <w:pStyle w:val="ListParagraph"/>
        <w:widowControl/>
        <w:autoSpaceDE/>
        <w:autoSpaceDN/>
        <w:adjustRightInd/>
        <w:ind w:left="0"/>
        <w:jc w:val="left"/>
        <w:rPr>
          <w:rFonts w:ascii="Arial" w:hAnsi="Arial" w:cs="Arial"/>
          <w:color w:val="auto"/>
          <w:lang w:eastAsia="zh-HK"/>
        </w:rPr>
      </w:pPr>
    </w:p>
    <w:p w:rsidR="00784BB1" w:rsidRPr="00E711A8" w:rsidRDefault="00784BB1" w:rsidP="001B2DF0">
      <w:pPr>
        <w:pStyle w:val="ListParagraph"/>
        <w:widowControl/>
        <w:numPr>
          <w:ilvl w:val="3"/>
          <w:numId w:val="1"/>
        </w:numPr>
        <w:autoSpaceDE/>
        <w:autoSpaceDN/>
        <w:adjustRightInd/>
        <w:ind w:left="0" w:firstLine="0"/>
        <w:jc w:val="left"/>
        <w:rPr>
          <w:rFonts w:ascii="Arial" w:hAnsi="Arial" w:cs="Arial"/>
          <w:bCs/>
          <w:color w:val="auto"/>
          <w:lang w:eastAsia="zh-HK"/>
        </w:rPr>
      </w:pPr>
      <w:r w:rsidRPr="00E711A8">
        <w:rPr>
          <w:rFonts w:ascii="Arial" w:hAnsi="Arial" w:cs="Arial"/>
          <w:color w:val="auto"/>
          <w:lang w:eastAsia="zh-HK"/>
        </w:rPr>
        <w:t>For h</w:t>
      </w:r>
      <w:r w:rsidRPr="00E711A8">
        <w:rPr>
          <w:rFonts w:ascii="Arial" w:hAnsi="Arial" w:cs="Arial" w:hint="eastAsia"/>
          <w:color w:val="auto"/>
          <w:lang w:eastAsia="zh-HK"/>
        </w:rPr>
        <w:t xml:space="preserve">uman </w:t>
      </w:r>
      <w:r w:rsidR="008769D8" w:rsidRPr="00E711A8">
        <w:rPr>
          <w:rFonts w:ascii="Arial" w:hAnsi="Arial" w:cs="Arial" w:hint="eastAsia"/>
          <w:color w:val="auto"/>
          <w:lang w:eastAsia="zh-HK"/>
        </w:rPr>
        <w:t>lung adenocarcinoma epithelial H441 cells</w:t>
      </w:r>
      <w:r w:rsidRPr="00E711A8">
        <w:rPr>
          <w:rFonts w:ascii="Arial" w:hAnsi="Arial" w:cs="Arial"/>
          <w:color w:val="auto"/>
          <w:lang w:eastAsia="zh-HK"/>
        </w:rPr>
        <w:t>, use</w:t>
      </w:r>
      <w:r w:rsidRPr="00E711A8">
        <w:rPr>
          <w:rFonts w:ascii="Arial" w:hAnsi="Arial" w:cs="Arial" w:hint="eastAsia"/>
          <w:color w:val="auto"/>
          <w:lang w:eastAsia="zh-HK"/>
        </w:rPr>
        <w:t xml:space="preserve"> </w:t>
      </w:r>
      <w:r w:rsidR="008769D8" w:rsidRPr="00E711A8">
        <w:rPr>
          <w:rFonts w:ascii="Arial" w:hAnsi="Arial" w:cs="Arial" w:hint="eastAsia"/>
          <w:color w:val="auto"/>
          <w:lang w:eastAsia="zh-HK"/>
        </w:rPr>
        <w:t>Roswell Park Memorial Institute medium (supplemented with 10</w:t>
      </w:r>
      <w:r w:rsidR="00B9395E" w:rsidRPr="00E711A8">
        <w:rPr>
          <w:rFonts w:ascii="Arial" w:hAnsi="Arial" w:cs="Arial" w:hint="eastAsia"/>
          <w:color w:val="auto"/>
          <w:lang w:eastAsia="zh-HK"/>
        </w:rPr>
        <w:t>%</w:t>
      </w:r>
      <w:r w:rsidR="008769D8" w:rsidRPr="00E711A8">
        <w:rPr>
          <w:rFonts w:ascii="Arial" w:hAnsi="Arial" w:cs="Arial" w:hint="eastAsia"/>
          <w:color w:val="auto"/>
          <w:lang w:eastAsia="zh-HK"/>
        </w:rPr>
        <w:t xml:space="preserve"> Fetal Calf Serum, </w:t>
      </w:r>
      <w:r w:rsidR="00A251B6" w:rsidRPr="00E711A8">
        <w:rPr>
          <w:rFonts w:ascii="Arial" w:hAnsi="Arial" w:cs="Arial"/>
          <w:color w:val="auto"/>
          <w:lang w:eastAsia="zh-HK"/>
        </w:rPr>
        <w:t>10,000 U/10 mg</w:t>
      </w:r>
      <w:r w:rsidR="00A251B6" w:rsidRPr="00E711A8">
        <w:rPr>
          <w:rFonts w:ascii="Arial" w:hAnsi="Arial" w:cs="Arial" w:hint="eastAsia"/>
          <w:color w:val="auto"/>
          <w:lang w:eastAsia="zh-HK"/>
        </w:rPr>
        <w:t xml:space="preserve"> Penicillin/Streptomycin and </w:t>
      </w:r>
      <w:r w:rsidR="00A251B6" w:rsidRPr="00E711A8">
        <w:rPr>
          <w:rFonts w:ascii="Arial" w:hAnsi="Arial" w:cs="Arial"/>
          <w:color w:val="auto"/>
          <w:lang w:eastAsia="zh-HK"/>
        </w:rPr>
        <w:t>20 mM</w:t>
      </w:r>
      <w:r w:rsidR="008769D8" w:rsidRPr="00E711A8">
        <w:rPr>
          <w:rFonts w:ascii="Arial" w:hAnsi="Arial" w:cs="Arial" w:hint="eastAsia"/>
          <w:color w:val="auto"/>
          <w:lang w:eastAsia="zh-HK"/>
        </w:rPr>
        <w:t xml:space="preserve"> L-Glutamine</w:t>
      </w:r>
      <w:r w:rsidR="00A251B6" w:rsidRPr="00E711A8">
        <w:rPr>
          <w:rFonts w:ascii="Arial" w:hAnsi="Arial" w:cs="Arial"/>
          <w:color w:val="auto"/>
          <w:lang w:eastAsia="zh-HK"/>
        </w:rPr>
        <w:t xml:space="preserve"> </w:t>
      </w:r>
      <w:r w:rsidR="00FE0AEB" w:rsidRPr="00E711A8">
        <w:rPr>
          <w:rFonts w:ascii="Arial" w:hAnsi="Arial" w:cs="Arial"/>
          <w:color w:val="auto"/>
          <w:lang w:eastAsia="zh-HK"/>
        </w:rPr>
        <w:t>in</w:t>
      </w:r>
      <w:r w:rsidR="00A251B6" w:rsidRPr="00E711A8">
        <w:rPr>
          <w:rFonts w:ascii="Arial" w:hAnsi="Arial" w:cs="Arial"/>
          <w:color w:val="auto"/>
          <w:lang w:eastAsia="zh-HK"/>
        </w:rPr>
        <w:t xml:space="preserve"> 100 ml of the medium</w:t>
      </w:r>
      <w:r w:rsidR="008769D8" w:rsidRPr="00E711A8">
        <w:rPr>
          <w:rFonts w:ascii="Arial" w:hAnsi="Arial" w:cs="Arial" w:hint="eastAsia"/>
          <w:color w:val="auto"/>
          <w:lang w:eastAsia="zh-HK"/>
        </w:rPr>
        <w:t>)</w:t>
      </w:r>
      <w:r w:rsidRPr="00E711A8">
        <w:rPr>
          <w:rFonts w:ascii="Arial" w:hAnsi="Arial" w:cs="Arial"/>
          <w:bCs/>
          <w:color w:val="auto"/>
          <w:lang w:eastAsia="zh-HK"/>
        </w:rPr>
        <w:t xml:space="preserve">. </w:t>
      </w:r>
    </w:p>
    <w:p w:rsidR="000A48D1" w:rsidRPr="00E711A8" w:rsidRDefault="000A48D1" w:rsidP="001B2DF0">
      <w:pPr>
        <w:pStyle w:val="ListParagraph"/>
        <w:widowControl/>
        <w:autoSpaceDE/>
        <w:autoSpaceDN/>
        <w:adjustRightInd/>
        <w:ind w:left="0"/>
        <w:jc w:val="left"/>
        <w:rPr>
          <w:rFonts w:ascii="Arial" w:hAnsi="Arial" w:cs="Arial"/>
          <w:bCs/>
          <w:color w:val="auto"/>
          <w:lang w:eastAsia="zh-HK"/>
        </w:rPr>
      </w:pPr>
    </w:p>
    <w:p w:rsidR="00C21570" w:rsidRPr="00E711A8" w:rsidRDefault="00C21570" w:rsidP="001B2DF0">
      <w:pPr>
        <w:pStyle w:val="NormalWeb"/>
        <w:spacing w:before="0" w:beforeAutospacing="0" w:after="0" w:afterAutospacing="0"/>
        <w:jc w:val="left"/>
        <w:rPr>
          <w:rFonts w:ascii="Arial" w:hAnsi="Arial" w:cs="Arial"/>
          <w:b/>
          <w:bCs/>
          <w:color w:val="auto"/>
          <w:highlight w:val="yellow"/>
          <w:lang w:eastAsia="zh-HK"/>
        </w:rPr>
      </w:pPr>
      <w:r w:rsidRPr="00E711A8">
        <w:rPr>
          <w:rFonts w:ascii="Arial" w:hAnsi="Arial" w:cs="Arial" w:hint="eastAsia"/>
          <w:b/>
          <w:bCs/>
          <w:color w:val="auto"/>
          <w:highlight w:val="yellow"/>
          <w:lang w:eastAsia="zh-HK"/>
        </w:rPr>
        <w:t>2. Impedimetric analysis of cell</w:t>
      </w:r>
      <w:r w:rsidR="00E80A6B" w:rsidRPr="00E711A8">
        <w:rPr>
          <w:rFonts w:ascii="Arial" w:hAnsi="Arial" w:cs="Arial"/>
          <w:b/>
          <w:bCs/>
          <w:color w:val="auto"/>
          <w:highlight w:val="yellow"/>
          <w:lang w:eastAsia="zh-HK"/>
        </w:rPr>
        <w:t>ular</w:t>
      </w:r>
      <w:r w:rsidRPr="00E711A8">
        <w:rPr>
          <w:rFonts w:ascii="Arial" w:hAnsi="Arial" w:cs="Arial" w:hint="eastAsia"/>
          <w:b/>
          <w:bCs/>
          <w:color w:val="auto"/>
          <w:highlight w:val="yellow"/>
          <w:lang w:eastAsia="zh-HK"/>
        </w:rPr>
        <w:t xml:space="preserve"> adhesion</w:t>
      </w:r>
      <w:r w:rsidR="00A61A85" w:rsidRPr="00E711A8">
        <w:rPr>
          <w:rFonts w:ascii="Arial" w:hAnsi="Arial" w:cs="Arial" w:hint="eastAsia"/>
          <w:b/>
          <w:bCs/>
          <w:color w:val="auto"/>
          <w:highlight w:val="yellow"/>
          <w:lang w:eastAsia="zh-HK"/>
        </w:rPr>
        <w:t xml:space="preserve"> and detach</w:t>
      </w:r>
      <w:r w:rsidR="00504EFB" w:rsidRPr="00E711A8">
        <w:rPr>
          <w:rFonts w:ascii="Arial" w:hAnsi="Arial" w:cs="Arial" w:hint="eastAsia"/>
          <w:b/>
          <w:bCs/>
          <w:color w:val="auto"/>
          <w:highlight w:val="yellow"/>
          <w:lang w:eastAsia="zh-HK"/>
        </w:rPr>
        <w:t>ment</w:t>
      </w:r>
    </w:p>
    <w:p w:rsidR="00C21570" w:rsidRPr="00E711A8" w:rsidRDefault="00C21570" w:rsidP="001B2DF0">
      <w:pPr>
        <w:pStyle w:val="NormalWeb"/>
        <w:spacing w:before="0" w:beforeAutospacing="0" w:after="0" w:afterAutospacing="0"/>
        <w:jc w:val="left"/>
        <w:rPr>
          <w:rFonts w:ascii="Arial" w:hAnsi="Arial" w:cs="Arial"/>
          <w:bCs/>
          <w:color w:val="auto"/>
          <w:highlight w:val="yellow"/>
          <w:lang w:eastAsia="zh-HK"/>
        </w:rPr>
      </w:pPr>
    </w:p>
    <w:p w:rsidR="00C21570" w:rsidRPr="00E711A8" w:rsidRDefault="000A48D1"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 xml:space="preserve">2.1) Connect the portable 16-channel amplifier system to the measurement computer. Connect the FET device with cultured cells to the amplifier. Insert an external Ag/AgCl reference electrode </w:t>
      </w:r>
      <w:r w:rsidR="00837106" w:rsidRPr="00E711A8">
        <w:rPr>
          <w:rFonts w:ascii="Arial" w:hAnsi="Arial" w:cs="Arial" w:hint="eastAsia"/>
          <w:color w:val="auto"/>
          <w:highlight w:val="yellow"/>
          <w:lang w:eastAsia="zh-HK"/>
        </w:rPr>
        <w:t>to the cell chamber of the FET and connect to the amplifier.</w:t>
      </w:r>
    </w:p>
    <w:p w:rsidR="00837106" w:rsidRPr="00E711A8" w:rsidRDefault="00837106" w:rsidP="001B2DF0">
      <w:pPr>
        <w:pStyle w:val="NormalWeb"/>
        <w:spacing w:before="0" w:beforeAutospacing="0" w:after="0" w:afterAutospacing="0"/>
        <w:jc w:val="left"/>
        <w:rPr>
          <w:rFonts w:ascii="Arial" w:hAnsi="Arial" w:cs="Arial"/>
          <w:color w:val="auto"/>
          <w:highlight w:val="yellow"/>
          <w:lang w:eastAsia="zh-HK"/>
        </w:rPr>
      </w:pPr>
    </w:p>
    <w:p w:rsidR="00642E72" w:rsidRPr="00E711A8" w:rsidRDefault="00837106"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 xml:space="preserve">2.2) Start the </w:t>
      </w:r>
      <w:r w:rsidR="00C04E79" w:rsidRPr="00E711A8">
        <w:rPr>
          <w:rFonts w:ascii="Arial" w:hAnsi="Arial" w:cs="Arial" w:hint="eastAsia"/>
          <w:color w:val="auto"/>
          <w:highlight w:val="yellow"/>
          <w:lang w:eastAsia="zh-HK"/>
        </w:rPr>
        <w:t xml:space="preserve">BioMol software. Measure </w:t>
      </w:r>
      <w:r w:rsidR="00AB5F2B" w:rsidRPr="00E711A8">
        <w:rPr>
          <w:rFonts w:ascii="Arial" w:hAnsi="Arial" w:cs="Arial" w:hint="eastAsia"/>
          <w:color w:val="auto"/>
          <w:highlight w:val="yellow"/>
          <w:lang w:eastAsia="zh-HK"/>
        </w:rPr>
        <w:t xml:space="preserve">the drain-source current </w:t>
      </w:r>
      <w:r w:rsidR="00E93A61" w:rsidRPr="00E711A8">
        <w:rPr>
          <w:rFonts w:ascii="Arial" w:hAnsi="Arial" w:cs="Arial"/>
          <w:color w:val="auto"/>
          <w:highlight w:val="yellow"/>
          <w:lang w:eastAsia="zh-HK"/>
        </w:rPr>
        <w:t xml:space="preserve">of </w:t>
      </w:r>
      <w:r w:rsidR="004A23D9" w:rsidRPr="00E711A8">
        <w:rPr>
          <w:rFonts w:ascii="Arial" w:hAnsi="Arial" w:cs="Arial"/>
          <w:color w:val="auto"/>
          <w:highlight w:val="yellow"/>
          <w:lang w:eastAsia="zh-HK"/>
        </w:rPr>
        <w:t xml:space="preserve">all 16 </w:t>
      </w:r>
      <w:r w:rsidR="00E93A61" w:rsidRPr="00E711A8">
        <w:rPr>
          <w:rFonts w:ascii="Arial" w:hAnsi="Arial" w:cs="Arial"/>
          <w:color w:val="auto"/>
          <w:highlight w:val="yellow"/>
          <w:lang w:eastAsia="zh-HK"/>
        </w:rPr>
        <w:t>FET devices</w:t>
      </w:r>
      <w:r w:rsidR="00AB5F2B" w:rsidRPr="00E711A8">
        <w:rPr>
          <w:rFonts w:ascii="Arial" w:hAnsi="Arial" w:cs="Arial" w:hint="eastAsia"/>
          <w:color w:val="auto"/>
          <w:highlight w:val="yellow"/>
          <w:lang w:eastAsia="zh-HK"/>
        </w:rPr>
        <w:t xml:space="preserve"> by</w:t>
      </w:r>
      <w:r w:rsidR="004A23D9" w:rsidRPr="00E711A8">
        <w:rPr>
          <w:rFonts w:ascii="Arial" w:hAnsi="Arial" w:cs="Arial"/>
          <w:color w:val="auto"/>
          <w:highlight w:val="yellow"/>
          <w:lang w:eastAsia="zh-HK"/>
        </w:rPr>
        <w:t xml:space="preserve"> </w:t>
      </w:r>
      <w:r w:rsidR="00AB5F2B" w:rsidRPr="00E711A8">
        <w:rPr>
          <w:rFonts w:ascii="Arial" w:hAnsi="Arial" w:cs="Arial" w:hint="eastAsia"/>
          <w:color w:val="auto"/>
          <w:highlight w:val="yellow"/>
          <w:lang w:eastAsia="zh-HK"/>
        </w:rPr>
        <w:t>applying</w:t>
      </w:r>
      <w:r w:rsidR="00C04E79" w:rsidRPr="00E711A8">
        <w:rPr>
          <w:rFonts w:ascii="Arial" w:hAnsi="Arial" w:cs="Arial" w:hint="eastAsia"/>
          <w:color w:val="auto"/>
          <w:highlight w:val="yellow"/>
          <w:lang w:eastAsia="zh-HK"/>
        </w:rPr>
        <w:t xml:space="preserve"> gate-source voltage </w:t>
      </w:r>
      <w:r w:rsidR="00EC607D" w:rsidRPr="00E711A8">
        <w:rPr>
          <w:rFonts w:ascii="Arial" w:hAnsi="Arial" w:cs="Arial" w:hint="eastAsia"/>
          <w:color w:val="auto"/>
          <w:highlight w:val="yellow"/>
          <w:lang w:eastAsia="zh-HK"/>
        </w:rPr>
        <w:t xml:space="preserve">(50 measurement points, from 0 V to -3 V) </w:t>
      </w:r>
      <w:r w:rsidR="00C04E79" w:rsidRPr="00E711A8">
        <w:rPr>
          <w:rFonts w:ascii="Arial" w:hAnsi="Arial" w:cs="Arial" w:hint="eastAsia"/>
          <w:color w:val="auto"/>
          <w:highlight w:val="yellow"/>
          <w:lang w:eastAsia="zh-HK"/>
        </w:rPr>
        <w:t>at constant drain-source voltage</w:t>
      </w:r>
      <w:r w:rsidR="00AB5F2B" w:rsidRPr="00E711A8">
        <w:rPr>
          <w:rFonts w:ascii="Arial" w:hAnsi="Arial" w:cs="Arial" w:hint="eastAsia"/>
          <w:color w:val="auto"/>
          <w:highlight w:val="yellow"/>
          <w:lang w:eastAsia="zh-HK"/>
        </w:rPr>
        <w:t xml:space="preserve"> (0 V, -1 V, -2 V, -3 V)</w:t>
      </w:r>
      <w:r w:rsidR="00C04E79" w:rsidRPr="00E711A8">
        <w:rPr>
          <w:rFonts w:ascii="Arial" w:hAnsi="Arial" w:cs="Arial" w:hint="eastAsia"/>
          <w:color w:val="auto"/>
          <w:highlight w:val="yellow"/>
          <w:lang w:eastAsia="zh-HK"/>
        </w:rPr>
        <w:t xml:space="preserve">. </w:t>
      </w:r>
    </w:p>
    <w:p w:rsidR="00642E72" w:rsidRPr="00E711A8" w:rsidRDefault="00642E72" w:rsidP="001B2DF0">
      <w:pPr>
        <w:pStyle w:val="NormalWeb"/>
        <w:spacing w:before="0" w:beforeAutospacing="0" w:after="0" w:afterAutospacing="0"/>
        <w:jc w:val="left"/>
        <w:rPr>
          <w:rFonts w:ascii="Arial" w:hAnsi="Arial" w:cs="Arial"/>
          <w:color w:val="auto"/>
          <w:highlight w:val="yellow"/>
          <w:lang w:eastAsia="zh-HK"/>
        </w:rPr>
      </w:pPr>
    </w:p>
    <w:p w:rsidR="00837106" w:rsidRPr="00E711A8" w:rsidRDefault="00642E72" w:rsidP="001B2DF0">
      <w:pPr>
        <w:pStyle w:val="NormalWeb"/>
        <w:spacing w:before="0" w:beforeAutospacing="0" w:after="0" w:afterAutospacing="0"/>
        <w:jc w:val="left"/>
        <w:rPr>
          <w:rFonts w:ascii="Arial" w:hAnsi="Arial" w:cs="Arial"/>
          <w:color w:val="auto"/>
          <w:highlight w:val="yellow"/>
          <w:lang w:eastAsia="zh-HK"/>
        </w:rPr>
      </w:pPr>
      <w:r w:rsidRPr="00E711A8">
        <w:rPr>
          <w:rFonts w:ascii="Arial" w:hAnsi="Arial" w:cs="Arial" w:hint="eastAsia"/>
          <w:color w:val="auto"/>
          <w:highlight w:val="yellow"/>
          <w:lang w:eastAsia="zh-HK"/>
        </w:rPr>
        <w:t xml:space="preserve">2.3) </w:t>
      </w:r>
      <w:r w:rsidR="00FD5756" w:rsidRPr="00E711A8">
        <w:rPr>
          <w:rFonts w:ascii="Arial" w:hAnsi="Arial" w:cs="Arial"/>
          <w:color w:val="auto"/>
          <w:highlight w:val="yellow"/>
          <w:lang w:eastAsia="zh-HK"/>
        </w:rPr>
        <w:t>As t</w:t>
      </w:r>
      <w:r w:rsidR="00AB5F2B" w:rsidRPr="00E711A8">
        <w:rPr>
          <w:rFonts w:ascii="Arial" w:hAnsi="Arial" w:cs="Arial"/>
          <w:color w:val="auto"/>
          <w:highlight w:val="yellow"/>
          <w:lang w:eastAsia="zh-HK"/>
        </w:rPr>
        <w:t xml:space="preserve">he program </w:t>
      </w:r>
      <w:r w:rsidR="00AB5F2B" w:rsidRPr="00E711A8">
        <w:rPr>
          <w:rFonts w:ascii="Arial" w:hAnsi="Arial" w:cs="Arial" w:hint="eastAsia"/>
          <w:color w:val="auto"/>
          <w:highlight w:val="yellow"/>
          <w:lang w:eastAsia="zh-HK"/>
        </w:rPr>
        <w:t xml:space="preserve">calculates the transconductance </w:t>
      </w:r>
      <w:r w:rsidR="00CB716F" w:rsidRPr="00E711A8">
        <w:rPr>
          <w:rFonts w:ascii="Arial" w:hAnsi="Arial" w:cs="Arial" w:hint="eastAsia"/>
          <w:color w:val="auto"/>
          <w:highlight w:val="yellow"/>
          <w:lang w:eastAsia="zh-HK"/>
        </w:rPr>
        <w:t>value</w:t>
      </w:r>
      <w:r w:rsidR="00BA4C29" w:rsidRPr="00E711A8">
        <w:rPr>
          <w:rFonts w:ascii="Arial" w:hAnsi="Arial" w:cs="Arial" w:hint="eastAsia"/>
          <w:color w:val="auto"/>
          <w:highlight w:val="yellow"/>
          <w:lang w:eastAsia="zh-HK"/>
        </w:rPr>
        <w:t xml:space="preserve"> (g</w:t>
      </w:r>
      <w:r w:rsidR="00BA4C29" w:rsidRPr="00E711A8">
        <w:rPr>
          <w:rFonts w:ascii="Arial" w:hAnsi="Arial" w:cs="Arial" w:hint="eastAsia"/>
          <w:color w:val="auto"/>
          <w:highlight w:val="yellow"/>
          <w:vertAlign w:val="subscript"/>
          <w:lang w:eastAsia="zh-HK"/>
        </w:rPr>
        <w:t>m</w:t>
      </w:r>
      <w:r w:rsidR="00BA4C29" w:rsidRPr="00E711A8">
        <w:rPr>
          <w:rFonts w:ascii="Arial" w:hAnsi="Arial" w:cs="Arial" w:hint="eastAsia"/>
          <w:color w:val="auto"/>
          <w:highlight w:val="yellow"/>
          <w:lang w:eastAsia="zh-HK"/>
        </w:rPr>
        <w:t>)</w:t>
      </w:r>
      <w:r w:rsidR="00CB716F" w:rsidRPr="00E711A8">
        <w:rPr>
          <w:rFonts w:ascii="Arial" w:hAnsi="Arial" w:cs="Arial" w:hint="eastAsia"/>
          <w:color w:val="auto"/>
          <w:highlight w:val="yellow"/>
          <w:lang w:eastAsia="zh-HK"/>
        </w:rPr>
        <w:t xml:space="preserve"> </w:t>
      </w:r>
      <w:r w:rsidR="00BA4C29" w:rsidRPr="00E711A8">
        <w:rPr>
          <w:rFonts w:ascii="Arial" w:hAnsi="Arial" w:cs="Arial" w:hint="eastAsia"/>
          <w:color w:val="auto"/>
          <w:highlight w:val="yellow"/>
          <w:lang w:eastAsia="zh-HK"/>
        </w:rPr>
        <w:t xml:space="preserve">automatically by dividing the measured drain-source current </w:t>
      </w:r>
      <w:r w:rsidR="00BA4C29" w:rsidRPr="00E711A8">
        <w:rPr>
          <w:rFonts w:ascii="Arial" w:hAnsi="Arial" w:cs="Arial"/>
          <w:color w:val="auto"/>
          <w:highlight w:val="yellow"/>
          <w:lang w:eastAsia="zh-HK"/>
        </w:rPr>
        <w:t>with</w:t>
      </w:r>
      <w:r w:rsidR="00BA4C29" w:rsidRPr="00E711A8">
        <w:rPr>
          <w:rFonts w:ascii="Arial" w:hAnsi="Arial" w:cs="Arial" w:hint="eastAsia"/>
          <w:color w:val="auto"/>
          <w:highlight w:val="yellow"/>
          <w:lang w:eastAsia="zh-HK"/>
        </w:rPr>
        <w:t xml:space="preserve"> </w:t>
      </w:r>
      <w:r w:rsidR="00712845" w:rsidRPr="00E711A8">
        <w:rPr>
          <w:rFonts w:ascii="Arial" w:hAnsi="Arial" w:cs="Arial" w:hint="eastAsia"/>
          <w:color w:val="auto"/>
          <w:highlight w:val="yellow"/>
          <w:lang w:eastAsia="zh-HK"/>
        </w:rPr>
        <w:t>the applied gate-source voltage</w:t>
      </w:r>
      <w:r w:rsidR="00FD5756" w:rsidRPr="00E711A8">
        <w:rPr>
          <w:rFonts w:ascii="Arial" w:hAnsi="Arial" w:cs="Arial"/>
          <w:color w:val="auto"/>
          <w:highlight w:val="yellow"/>
          <w:lang w:eastAsia="zh-HK"/>
        </w:rPr>
        <w:t>, s</w:t>
      </w:r>
      <w:r w:rsidR="004A23D9" w:rsidRPr="00E711A8">
        <w:rPr>
          <w:rFonts w:ascii="Arial" w:hAnsi="Arial" w:cs="Arial"/>
          <w:color w:val="auto"/>
          <w:highlight w:val="yellow"/>
          <w:lang w:eastAsia="zh-HK"/>
        </w:rPr>
        <w:t>et drain-source and gate-source voltages to the values at which t</w:t>
      </w:r>
      <w:r w:rsidR="00837106" w:rsidRPr="00E711A8">
        <w:rPr>
          <w:rFonts w:ascii="Arial" w:hAnsi="Arial" w:cs="Arial" w:hint="eastAsia"/>
          <w:color w:val="auto"/>
          <w:highlight w:val="yellow"/>
          <w:lang w:eastAsia="zh-HK"/>
        </w:rPr>
        <w:t>ransconductance</w:t>
      </w:r>
      <w:r w:rsidR="004A23D9" w:rsidRPr="00E711A8">
        <w:rPr>
          <w:rFonts w:ascii="Arial" w:hAnsi="Arial" w:cs="Arial"/>
          <w:color w:val="auto"/>
          <w:highlight w:val="yellow"/>
          <w:lang w:eastAsia="zh-HK"/>
        </w:rPr>
        <w:t xml:space="preserve"> is maximum</w:t>
      </w:r>
      <w:r w:rsidR="00837106" w:rsidRPr="00E711A8">
        <w:rPr>
          <w:rFonts w:ascii="Arial" w:hAnsi="Arial" w:cs="Arial" w:hint="eastAsia"/>
          <w:color w:val="auto"/>
          <w:highlight w:val="yellow"/>
          <w:lang w:eastAsia="zh-HK"/>
        </w:rPr>
        <w:t xml:space="preserve">. </w:t>
      </w:r>
    </w:p>
    <w:p w:rsidR="00837106" w:rsidRPr="00E711A8" w:rsidRDefault="00837106" w:rsidP="001B2DF0">
      <w:pPr>
        <w:pStyle w:val="NormalWeb"/>
        <w:spacing w:before="0" w:beforeAutospacing="0" w:after="0" w:afterAutospacing="0"/>
        <w:jc w:val="left"/>
        <w:rPr>
          <w:rFonts w:ascii="Arial" w:hAnsi="Arial" w:cs="Arial"/>
          <w:color w:val="auto"/>
          <w:highlight w:val="yellow"/>
          <w:lang w:eastAsia="zh-HK"/>
        </w:rPr>
      </w:pPr>
    </w:p>
    <w:p w:rsidR="00837106" w:rsidRPr="00E711A8" w:rsidRDefault="00827693"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highlight w:val="yellow"/>
          <w:lang w:eastAsia="zh-HK"/>
        </w:rPr>
        <w:t>2.4</w:t>
      </w:r>
      <w:r w:rsidR="00837106" w:rsidRPr="00E711A8">
        <w:rPr>
          <w:rFonts w:ascii="Arial" w:hAnsi="Arial" w:cs="Arial" w:hint="eastAsia"/>
          <w:color w:val="auto"/>
          <w:highlight w:val="yellow"/>
          <w:lang w:eastAsia="zh-HK"/>
        </w:rPr>
        <w:t xml:space="preserve">) Apply 10 mV signal ranging from 1 Hz and 1 MHz via the Ag/AgCl reference electrode. </w:t>
      </w:r>
      <w:r w:rsidR="007E5742" w:rsidRPr="00E711A8">
        <w:rPr>
          <w:rFonts w:ascii="Arial" w:hAnsi="Arial" w:cs="Arial"/>
          <w:color w:val="auto"/>
          <w:highlight w:val="yellow"/>
          <w:lang w:eastAsia="zh-HK"/>
        </w:rPr>
        <w:t xml:space="preserve">Measure </w:t>
      </w:r>
      <w:r w:rsidR="00880AFE" w:rsidRPr="00E711A8">
        <w:rPr>
          <w:rFonts w:ascii="Arial" w:hAnsi="Arial" w:cs="Arial" w:hint="eastAsia"/>
          <w:color w:val="auto"/>
          <w:highlight w:val="yellow"/>
          <w:lang w:eastAsia="zh-HK"/>
        </w:rPr>
        <w:t>TTF</w:t>
      </w:r>
      <w:r w:rsidR="00837106" w:rsidRPr="00E711A8">
        <w:rPr>
          <w:rFonts w:ascii="Arial" w:hAnsi="Arial" w:cs="Arial" w:hint="eastAsia"/>
          <w:color w:val="auto"/>
          <w:highlight w:val="yellow"/>
          <w:lang w:eastAsia="zh-HK"/>
        </w:rPr>
        <w:t xml:space="preserve"> from 16 transistors simultaneously</w:t>
      </w:r>
      <w:r w:rsidR="00541C83" w:rsidRPr="00E711A8">
        <w:rPr>
          <w:rFonts w:ascii="Arial" w:hAnsi="Arial" w:cs="Arial" w:hint="eastAsia"/>
          <w:color w:val="auto"/>
          <w:highlight w:val="yellow"/>
          <w:lang w:eastAsia="zh-HK"/>
        </w:rPr>
        <w:t xml:space="preserve"> within 1 min</w:t>
      </w:r>
      <w:r w:rsidR="00837106" w:rsidRPr="00E711A8">
        <w:rPr>
          <w:rFonts w:ascii="Arial" w:hAnsi="Arial" w:cs="Arial" w:hint="eastAsia"/>
          <w:color w:val="auto"/>
          <w:highlight w:val="yellow"/>
          <w:lang w:eastAsia="zh-HK"/>
        </w:rPr>
        <w:t>.</w:t>
      </w:r>
      <w:r w:rsidR="00837106" w:rsidRPr="00E711A8">
        <w:rPr>
          <w:rFonts w:ascii="Arial" w:hAnsi="Arial" w:cs="Arial" w:hint="eastAsia"/>
          <w:color w:val="auto"/>
          <w:lang w:eastAsia="zh-HK"/>
        </w:rPr>
        <w:t xml:space="preserve"> </w:t>
      </w:r>
    </w:p>
    <w:p w:rsidR="00F43C23" w:rsidRPr="00E711A8" w:rsidRDefault="00F43C23" w:rsidP="001B2DF0">
      <w:pPr>
        <w:pStyle w:val="NormalWeb"/>
        <w:spacing w:before="0" w:beforeAutospacing="0" w:after="0" w:afterAutospacing="0"/>
        <w:jc w:val="left"/>
        <w:rPr>
          <w:rFonts w:ascii="Arial" w:hAnsi="Arial" w:cs="Arial"/>
          <w:color w:val="auto"/>
          <w:lang w:eastAsia="zh-HK"/>
        </w:rPr>
      </w:pPr>
    </w:p>
    <w:p w:rsidR="00F43C23" w:rsidRPr="00E711A8" w:rsidRDefault="00F43C23"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lastRenderedPageBreak/>
        <w:t>2.</w:t>
      </w:r>
      <w:r w:rsidR="00827693" w:rsidRPr="00E711A8">
        <w:rPr>
          <w:rFonts w:ascii="Arial" w:hAnsi="Arial" w:cs="Arial" w:hint="eastAsia"/>
          <w:color w:val="auto"/>
          <w:lang w:eastAsia="zh-HK"/>
        </w:rPr>
        <w:t>5</w:t>
      </w:r>
      <w:r w:rsidRPr="00E711A8">
        <w:rPr>
          <w:rFonts w:ascii="Arial" w:hAnsi="Arial" w:cs="Arial" w:hint="eastAsia"/>
          <w:color w:val="auto"/>
          <w:lang w:eastAsia="zh-HK"/>
        </w:rPr>
        <w:t xml:space="preserve">) </w:t>
      </w:r>
      <w:r w:rsidR="00827693" w:rsidRPr="00E711A8">
        <w:rPr>
          <w:rFonts w:ascii="Arial" w:hAnsi="Arial" w:cs="Arial" w:hint="eastAsia"/>
          <w:color w:val="auto"/>
          <w:lang w:eastAsia="zh-HK"/>
        </w:rPr>
        <w:t>Switch</w:t>
      </w:r>
      <w:r w:rsidR="004A23D9" w:rsidRPr="00E711A8">
        <w:rPr>
          <w:rFonts w:ascii="Arial" w:hAnsi="Arial" w:cs="Arial"/>
          <w:color w:val="auto"/>
          <w:lang w:eastAsia="zh-HK"/>
        </w:rPr>
        <w:t xml:space="preserve"> of</w:t>
      </w:r>
      <w:r w:rsidR="00642E72" w:rsidRPr="00E711A8">
        <w:rPr>
          <w:rFonts w:ascii="Arial" w:hAnsi="Arial" w:cs="Arial" w:hint="eastAsia"/>
          <w:color w:val="auto"/>
          <w:lang w:eastAsia="zh-HK"/>
        </w:rPr>
        <w:t>f</w:t>
      </w:r>
      <w:r w:rsidR="004A23D9" w:rsidRPr="00E711A8">
        <w:rPr>
          <w:rFonts w:ascii="Arial" w:hAnsi="Arial" w:cs="Arial"/>
          <w:color w:val="auto"/>
          <w:lang w:eastAsia="zh-HK"/>
        </w:rPr>
        <w:t xml:space="preserve"> the </w:t>
      </w:r>
      <w:r w:rsidR="007F4A81" w:rsidRPr="00E711A8">
        <w:rPr>
          <w:rFonts w:ascii="Arial" w:hAnsi="Arial" w:cs="Arial"/>
          <w:color w:val="auto"/>
          <w:lang w:eastAsia="zh-HK"/>
        </w:rPr>
        <w:t xml:space="preserve">amplifier. </w:t>
      </w:r>
      <w:r w:rsidRPr="00E711A8">
        <w:rPr>
          <w:rFonts w:ascii="Arial" w:hAnsi="Arial" w:cs="Arial" w:hint="eastAsia"/>
          <w:color w:val="auto"/>
          <w:lang w:eastAsia="zh-HK"/>
        </w:rPr>
        <w:t>Disconnect the reference electrode and the FET device from the amplifier system. Replace the medium in the cell chamber of the FET with 0.5</w:t>
      </w:r>
      <w:r w:rsidR="00B9395E" w:rsidRPr="00E711A8">
        <w:rPr>
          <w:rFonts w:ascii="Arial" w:hAnsi="Arial" w:cs="Arial" w:hint="eastAsia"/>
          <w:color w:val="auto"/>
          <w:lang w:eastAsia="zh-HK"/>
        </w:rPr>
        <w:t>%</w:t>
      </w:r>
      <w:r w:rsidRPr="00E711A8">
        <w:rPr>
          <w:rFonts w:ascii="Arial" w:hAnsi="Arial" w:cs="Arial" w:hint="eastAsia"/>
          <w:color w:val="auto"/>
          <w:lang w:eastAsia="zh-HK"/>
        </w:rPr>
        <w:t xml:space="preserve"> trypsin. Incub</w:t>
      </w:r>
      <w:r w:rsidR="00C65037" w:rsidRPr="00E711A8">
        <w:rPr>
          <w:rFonts w:ascii="Arial" w:hAnsi="Arial" w:cs="Arial" w:hint="eastAsia"/>
          <w:color w:val="auto"/>
          <w:lang w:eastAsia="zh-HK"/>
        </w:rPr>
        <w:t xml:space="preserve">ate the FET device for 30 min </w:t>
      </w:r>
      <w:r w:rsidRPr="00E711A8">
        <w:rPr>
          <w:rFonts w:ascii="Arial" w:hAnsi="Arial" w:cs="Arial" w:hint="eastAsia"/>
          <w:color w:val="auto"/>
          <w:lang w:eastAsia="zh-HK"/>
        </w:rPr>
        <w:t xml:space="preserve">at 37 </w:t>
      </w:r>
      <w:r w:rsidRPr="00E711A8">
        <w:rPr>
          <w:rFonts w:ascii="Arial" w:hAnsi="Arial" w:cs="Arial"/>
          <w:color w:val="auto"/>
          <w:lang w:eastAsia="zh-HK"/>
        </w:rPr>
        <w:t>°</w:t>
      </w:r>
      <w:r w:rsidRPr="00E711A8">
        <w:rPr>
          <w:rFonts w:ascii="Arial" w:hAnsi="Arial" w:cs="Arial" w:hint="eastAsia"/>
          <w:color w:val="auto"/>
          <w:lang w:eastAsia="zh-HK"/>
        </w:rPr>
        <w:t xml:space="preserve">C. </w:t>
      </w:r>
    </w:p>
    <w:p w:rsidR="006D2F12" w:rsidRPr="00E711A8" w:rsidRDefault="006D2F12" w:rsidP="001B2DF0">
      <w:pPr>
        <w:pStyle w:val="NormalWeb"/>
        <w:spacing w:before="0" w:beforeAutospacing="0" w:after="0" w:afterAutospacing="0"/>
        <w:jc w:val="left"/>
        <w:rPr>
          <w:rFonts w:ascii="Arial" w:hAnsi="Arial" w:cs="Arial"/>
          <w:color w:val="auto"/>
          <w:lang w:eastAsia="zh-HK"/>
        </w:rPr>
      </w:pPr>
    </w:p>
    <w:p w:rsidR="006D2F12" w:rsidRPr="00E711A8" w:rsidRDefault="006D2F12"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2.</w:t>
      </w:r>
      <w:r w:rsidR="00827693" w:rsidRPr="00E711A8">
        <w:rPr>
          <w:rFonts w:ascii="Arial" w:hAnsi="Arial" w:cs="Arial" w:hint="eastAsia"/>
          <w:color w:val="auto"/>
          <w:lang w:eastAsia="zh-HK"/>
        </w:rPr>
        <w:t>6</w:t>
      </w:r>
      <w:r w:rsidRPr="00E711A8">
        <w:rPr>
          <w:rFonts w:ascii="Arial" w:hAnsi="Arial" w:cs="Arial" w:hint="eastAsia"/>
          <w:color w:val="auto"/>
          <w:lang w:eastAsia="zh-HK"/>
        </w:rPr>
        <w:t xml:space="preserve">) </w:t>
      </w:r>
      <w:r w:rsidR="00827693" w:rsidRPr="00E711A8">
        <w:rPr>
          <w:rFonts w:ascii="Arial" w:hAnsi="Arial" w:cs="Arial" w:hint="eastAsia"/>
          <w:color w:val="auto"/>
          <w:lang w:eastAsia="zh-HK"/>
        </w:rPr>
        <w:t>Switch</w:t>
      </w:r>
      <w:r w:rsidR="007F4A81" w:rsidRPr="00E711A8">
        <w:rPr>
          <w:rFonts w:ascii="Arial" w:hAnsi="Arial" w:cs="Arial"/>
          <w:color w:val="auto"/>
          <w:lang w:eastAsia="zh-HK"/>
        </w:rPr>
        <w:t xml:space="preserve"> on the amplifier. </w:t>
      </w:r>
      <w:r w:rsidRPr="00E711A8">
        <w:rPr>
          <w:rFonts w:ascii="Arial" w:hAnsi="Arial" w:cs="Arial"/>
          <w:color w:val="auto"/>
          <w:lang w:eastAsia="zh-HK"/>
        </w:rPr>
        <w:t>Reconnect the FET device and reference electrode to the amplifier</w:t>
      </w:r>
      <w:r w:rsidR="007F4A81" w:rsidRPr="00E711A8">
        <w:rPr>
          <w:rFonts w:ascii="Arial" w:hAnsi="Arial" w:cs="Arial"/>
          <w:color w:val="auto"/>
          <w:lang w:eastAsia="zh-HK"/>
        </w:rPr>
        <w:t>. Set the voltages</w:t>
      </w:r>
      <w:r w:rsidR="00D455FF" w:rsidRPr="00E711A8">
        <w:rPr>
          <w:rFonts w:ascii="Arial" w:hAnsi="Arial" w:cs="Arial"/>
          <w:color w:val="auto"/>
          <w:lang w:eastAsia="zh-HK"/>
        </w:rPr>
        <w:t xml:space="preserve"> to the same value as in 2.</w:t>
      </w:r>
      <w:r w:rsidR="00C65037" w:rsidRPr="00E711A8">
        <w:rPr>
          <w:rFonts w:ascii="Arial" w:hAnsi="Arial" w:cs="Arial" w:hint="eastAsia"/>
          <w:color w:val="auto"/>
          <w:lang w:eastAsia="zh-HK"/>
        </w:rPr>
        <w:t>3</w:t>
      </w:r>
      <w:r w:rsidR="00D455FF" w:rsidRPr="00E711A8">
        <w:rPr>
          <w:rFonts w:ascii="Arial" w:hAnsi="Arial" w:cs="Arial"/>
          <w:color w:val="auto"/>
          <w:lang w:eastAsia="zh-HK"/>
        </w:rPr>
        <w:t>. M</w:t>
      </w:r>
      <w:r w:rsidRPr="00E711A8">
        <w:rPr>
          <w:rFonts w:ascii="Arial" w:hAnsi="Arial" w:cs="Arial"/>
          <w:color w:val="auto"/>
          <w:lang w:eastAsia="zh-HK"/>
        </w:rPr>
        <w:t>easure the imped</w:t>
      </w:r>
      <w:r w:rsidR="00B60D09" w:rsidRPr="00E711A8">
        <w:rPr>
          <w:rFonts w:ascii="Arial" w:hAnsi="Arial" w:cs="Arial"/>
          <w:color w:val="auto"/>
          <w:lang w:eastAsia="zh-HK"/>
        </w:rPr>
        <w:t>ance of the transistor again as</w:t>
      </w:r>
      <w:r w:rsidR="0066251F" w:rsidRPr="00E711A8">
        <w:rPr>
          <w:rFonts w:ascii="Arial" w:hAnsi="Arial" w:cs="Arial"/>
          <w:color w:val="auto"/>
          <w:lang w:eastAsia="zh-HK"/>
        </w:rPr>
        <w:t xml:space="preserve"> step 2.</w:t>
      </w:r>
      <w:r w:rsidR="00C65037" w:rsidRPr="00E711A8">
        <w:rPr>
          <w:rFonts w:ascii="Arial" w:hAnsi="Arial" w:cs="Arial" w:hint="eastAsia"/>
          <w:color w:val="auto"/>
          <w:lang w:eastAsia="zh-HK"/>
        </w:rPr>
        <w:t>4</w:t>
      </w:r>
      <w:r w:rsidRPr="00E711A8">
        <w:rPr>
          <w:rFonts w:ascii="Arial" w:hAnsi="Arial" w:cs="Arial"/>
          <w:color w:val="auto"/>
          <w:lang w:eastAsia="zh-HK"/>
        </w:rPr>
        <w:t>.</w:t>
      </w:r>
    </w:p>
    <w:p w:rsidR="00EB1894" w:rsidRPr="00E711A8" w:rsidRDefault="00EB1894" w:rsidP="001B2DF0">
      <w:pPr>
        <w:pStyle w:val="NormalWeb"/>
        <w:spacing w:before="0" w:beforeAutospacing="0" w:after="0" w:afterAutospacing="0"/>
        <w:jc w:val="left"/>
        <w:rPr>
          <w:rFonts w:ascii="Arial" w:hAnsi="Arial" w:cs="Arial"/>
          <w:color w:val="auto"/>
          <w:lang w:eastAsia="zh-HK"/>
        </w:rPr>
      </w:pPr>
    </w:p>
    <w:p w:rsidR="00EB1894" w:rsidRPr="00E711A8" w:rsidRDefault="00504EFB" w:rsidP="001B2DF0">
      <w:pPr>
        <w:pStyle w:val="NormalWeb"/>
        <w:spacing w:before="0" w:beforeAutospacing="0" w:after="0" w:afterAutospacing="0"/>
        <w:jc w:val="left"/>
        <w:rPr>
          <w:rFonts w:ascii="Arial" w:hAnsi="Arial" w:cs="Arial"/>
          <w:b/>
          <w:color w:val="auto"/>
          <w:lang w:eastAsia="zh-HK"/>
        </w:rPr>
      </w:pPr>
      <w:r w:rsidRPr="00E711A8">
        <w:rPr>
          <w:rFonts w:ascii="Arial" w:hAnsi="Arial" w:cs="Arial" w:hint="eastAsia"/>
          <w:b/>
          <w:color w:val="auto"/>
          <w:lang w:eastAsia="zh-HK"/>
        </w:rPr>
        <w:t xml:space="preserve">3. Verification of the single cell impedance measurement </w:t>
      </w:r>
    </w:p>
    <w:p w:rsidR="00504EFB" w:rsidRPr="00E711A8" w:rsidRDefault="00504EFB" w:rsidP="001B2DF0">
      <w:pPr>
        <w:pStyle w:val="NormalWeb"/>
        <w:spacing w:before="0" w:beforeAutospacing="0" w:after="0" w:afterAutospacing="0"/>
        <w:jc w:val="left"/>
        <w:rPr>
          <w:rFonts w:ascii="Arial" w:hAnsi="Arial" w:cs="Arial"/>
          <w:color w:val="auto"/>
          <w:lang w:eastAsia="zh-HK"/>
        </w:rPr>
      </w:pPr>
    </w:p>
    <w:p w:rsidR="00504EFB" w:rsidRPr="00E711A8" w:rsidRDefault="00504EFB"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 xml:space="preserve">3.1) Measure the </w:t>
      </w:r>
      <w:r w:rsidR="00BC1F54" w:rsidRPr="00E711A8">
        <w:rPr>
          <w:rFonts w:ascii="Arial" w:hAnsi="Arial" w:cs="Arial" w:hint="eastAsia"/>
          <w:color w:val="auto"/>
          <w:lang w:eastAsia="zh-HK"/>
        </w:rPr>
        <w:t>TTF</w:t>
      </w:r>
      <w:r w:rsidR="005D2197" w:rsidRPr="00E711A8">
        <w:rPr>
          <w:rFonts w:ascii="Arial" w:hAnsi="Arial" w:cs="Arial" w:hint="eastAsia"/>
          <w:color w:val="auto"/>
          <w:lang w:eastAsia="zh-HK"/>
        </w:rPr>
        <w:t xml:space="preserve"> from the FET devices with low density cell culture. </w:t>
      </w:r>
    </w:p>
    <w:p w:rsidR="005D2197" w:rsidRPr="00E711A8" w:rsidRDefault="005D2197" w:rsidP="001B2DF0">
      <w:pPr>
        <w:pStyle w:val="NormalWeb"/>
        <w:spacing w:before="0" w:beforeAutospacing="0" w:after="0" w:afterAutospacing="0"/>
        <w:jc w:val="left"/>
        <w:rPr>
          <w:rFonts w:ascii="Arial" w:hAnsi="Arial" w:cs="Arial"/>
          <w:color w:val="auto"/>
          <w:lang w:eastAsia="zh-HK"/>
        </w:rPr>
      </w:pPr>
    </w:p>
    <w:p w:rsidR="005D2197" w:rsidRPr="00E711A8" w:rsidRDefault="005D2197"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 xml:space="preserve">3.2) </w:t>
      </w:r>
      <w:r w:rsidR="00EC607D" w:rsidRPr="00E711A8">
        <w:rPr>
          <w:rFonts w:ascii="Arial" w:hAnsi="Arial" w:cs="Arial" w:hint="eastAsia"/>
          <w:color w:val="auto"/>
          <w:lang w:eastAsia="zh-HK"/>
        </w:rPr>
        <w:t>Pull</w:t>
      </w:r>
      <w:r w:rsidRPr="00E711A8">
        <w:rPr>
          <w:rFonts w:ascii="Arial" w:hAnsi="Arial" w:cs="Arial" w:hint="eastAsia"/>
          <w:color w:val="auto"/>
          <w:lang w:eastAsia="zh-HK"/>
        </w:rPr>
        <w:t xml:space="preserve"> a patch-clamp pipette with diameter of 10-15 </w:t>
      </w:r>
      <w:r w:rsidRPr="00E711A8">
        <w:rPr>
          <w:rFonts w:ascii="Arial" w:hAnsi="Arial" w:cs="Arial"/>
          <w:color w:val="auto"/>
          <w:lang w:eastAsia="zh-HK"/>
        </w:rPr>
        <w:t>µ</w:t>
      </w:r>
      <w:r w:rsidRPr="00E711A8">
        <w:rPr>
          <w:rFonts w:ascii="Arial" w:hAnsi="Arial" w:cs="Arial" w:hint="eastAsia"/>
          <w:color w:val="auto"/>
          <w:lang w:eastAsia="zh-HK"/>
        </w:rPr>
        <w:t>m</w:t>
      </w:r>
      <w:r w:rsidR="00EC607D" w:rsidRPr="00E711A8">
        <w:rPr>
          <w:rFonts w:ascii="Arial" w:hAnsi="Arial" w:cs="Arial" w:hint="eastAsia"/>
          <w:color w:val="auto"/>
          <w:lang w:eastAsia="zh-HK"/>
        </w:rPr>
        <w:t xml:space="preserve"> (Parameters</w:t>
      </w:r>
      <w:r w:rsidR="00DF7A00" w:rsidRPr="00E711A8">
        <w:rPr>
          <w:rFonts w:ascii="Arial" w:hAnsi="Arial" w:cs="Arial" w:hint="eastAsia"/>
          <w:color w:val="auto"/>
          <w:lang w:eastAsia="zh-HK"/>
        </w:rPr>
        <w:t xml:space="preserve"> for the pipette puller: Heat = 400, Filament = 5, Velocity = 20, Delay = 200, Pull = 0</w:t>
      </w:r>
      <w:r w:rsidR="00EC607D" w:rsidRPr="00E711A8">
        <w:rPr>
          <w:rFonts w:ascii="Arial" w:hAnsi="Arial" w:cs="Arial" w:hint="eastAsia"/>
          <w:color w:val="auto"/>
          <w:lang w:eastAsia="zh-HK"/>
        </w:rPr>
        <w:t>)</w:t>
      </w:r>
      <w:r w:rsidRPr="00E711A8">
        <w:rPr>
          <w:rFonts w:ascii="Arial" w:hAnsi="Arial" w:cs="Arial" w:hint="eastAsia"/>
          <w:color w:val="auto"/>
          <w:lang w:eastAsia="zh-HK"/>
        </w:rPr>
        <w:t>.</w:t>
      </w:r>
    </w:p>
    <w:p w:rsidR="005D2197" w:rsidRPr="00E711A8" w:rsidRDefault="005D2197" w:rsidP="001B2DF0">
      <w:pPr>
        <w:pStyle w:val="NormalWeb"/>
        <w:spacing w:before="0" w:beforeAutospacing="0" w:after="0" w:afterAutospacing="0"/>
        <w:jc w:val="left"/>
        <w:rPr>
          <w:rFonts w:ascii="Arial" w:hAnsi="Arial" w:cs="Arial"/>
          <w:color w:val="auto"/>
          <w:lang w:eastAsia="zh-HK"/>
        </w:rPr>
      </w:pPr>
    </w:p>
    <w:p w:rsidR="005D2197" w:rsidRPr="00E711A8" w:rsidRDefault="005D2197"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 xml:space="preserve">3.3) </w:t>
      </w:r>
      <w:r w:rsidR="00AF06DD" w:rsidRPr="00E711A8">
        <w:rPr>
          <w:rFonts w:ascii="Arial" w:hAnsi="Arial" w:cs="Arial" w:hint="eastAsia"/>
          <w:color w:val="auto"/>
          <w:lang w:eastAsia="zh-HK"/>
        </w:rPr>
        <w:t xml:space="preserve">Place the patch-clamp pipette next to a </w:t>
      </w:r>
      <w:r w:rsidRPr="00E711A8">
        <w:rPr>
          <w:rFonts w:ascii="Arial" w:hAnsi="Arial" w:cs="Arial" w:hint="eastAsia"/>
          <w:color w:val="auto"/>
          <w:lang w:eastAsia="zh-HK"/>
        </w:rPr>
        <w:t xml:space="preserve">single adhered cell </w:t>
      </w:r>
      <w:r w:rsidR="00AF06DD" w:rsidRPr="00E711A8">
        <w:rPr>
          <w:rFonts w:ascii="Arial" w:hAnsi="Arial" w:cs="Arial" w:hint="eastAsia"/>
          <w:color w:val="auto"/>
          <w:lang w:eastAsia="zh-HK"/>
        </w:rPr>
        <w:t>on the</w:t>
      </w:r>
      <w:r w:rsidRPr="00E711A8">
        <w:rPr>
          <w:rFonts w:ascii="Arial" w:hAnsi="Arial" w:cs="Arial" w:hint="eastAsia"/>
          <w:color w:val="auto"/>
          <w:lang w:eastAsia="zh-HK"/>
        </w:rPr>
        <w:t xml:space="preserve"> transistor</w:t>
      </w:r>
      <w:r w:rsidR="00AF06DD" w:rsidRPr="00E711A8">
        <w:rPr>
          <w:rFonts w:ascii="Arial" w:hAnsi="Arial" w:cs="Arial" w:hint="eastAsia"/>
          <w:color w:val="auto"/>
          <w:lang w:eastAsia="zh-HK"/>
        </w:rPr>
        <w:t xml:space="preserve">. Suck the patch-clamp pipette in order to apply under pressure for the single cell to attach on the patch-clamp pipette. Remove the cell by moving away the patch-clamp pipette </w:t>
      </w:r>
      <w:r w:rsidRPr="00E711A8">
        <w:rPr>
          <w:rFonts w:ascii="Arial" w:hAnsi="Arial" w:cs="Arial" w:hint="eastAsia"/>
          <w:color w:val="auto"/>
          <w:lang w:eastAsia="zh-HK"/>
        </w:rPr>
        <w:t xml:space="preserve">under the </w:t>
      </w:r>
      <w:r w:rsidR="0054195D" w:rsidRPr="00E711A8">
        <w:rPr>
          <w:rFonts w:ascii="Arial" w:hAnsi="Arial" w:cs="Arial" w:hint="eastAsia"/>
          <w:color w:val="auto"/>
          <w:lang w:eastAsia="zh-HK"/>
        </w:rPr>
        <w:t>Differential Interface Contrast microscope</w:t>
      </w:r>
      <w:r w:rsidRPr="00E711A8">
        <w:rPr>
          <w:rFonts w:ascii="Arial" w:hAnsi="Arial" w:cs="Arial" w:hint="eastAsia"/>
          <w:color w:val="auto"/>
          <w:lang w:eastAsia="zh-HK"/>
        </w:rPr>
        <w:t>.</w:t>
      </w:r>
    </w:p>
    <w:p w:rsidR="005D2197" w:rsidRPr="00E711A8" w:rsidRDefault="005D2197" w:rsidP="001B2DF0">
      <w:pPr>
        <w:pStyle w:val="NormalWeb"/>
        <w:spacing w:before="0" w:beforeAutospacing="0" w:after="0" w:afterAutospacing="0"/>
        <w:jc w:val="left"/>
        <w:rPr>
          <w:rFonts w:ascii="Arial" w:hAnsi="Arial" w:cs="Arial"/>
          <w:color w:val="auto"/>
          <w:lang w:eastAsia="zh-HK"/>
        </w:rPr>
      </w:pPr>
    </w:p>
    <w:p w:rsidR="000A48D1" w:rsidRPr="00E711A8" w:rsidRDefault="005D2197" w:rsidP="001B2DF0">
      <w:pPr>
        <w:pStyle w:val="NormalWeb"/>
        <w:spacing w:before="0" w:beforeAutospacing="0" w:after="0" w:afterAutospacing="0"/>
        <w:jc w:val="left"/>
        <w:rPr>
          <w:rFonts w:ascii="Arial" w:hAnsi="Arial" w:cs="Arial"/>
          <w:color w:val="auto"/>
          <w:lang w:eastAsia="zh-HK"/>
        </w:rPr>
      </w:pPr>
      <w:r w:rsidRPr="00E711A8">
        <w:rPr>
          <w:rFonts w:ascii="Arial" w:hAnsi="Arial" w:cs="Arial" w:hint="eastAsia"/>
          <w:color w:val="auto"/>
          <w:lang w:eastAsia="zh-HK"/>
        </w:rPr>
        <w:t xml:space="preserve">3.4) </w:t>
      </w:r>
      <w:r w:rsidR="0054195D" w:rsidRPr="00E711A8">
        <w:rPr>
          <w:rFonts w:ascii="Arial" w:hAnsi="Arial" w:cs="Arial" w:hint="eastAsia"/>
          <w:color w:val="auto"/>
          <w:lang w:eastAsia="zh-HK"/>
        </w:rPr>
        <w:t xml:space="preserve">Measure the </w:t>
      </w:r>
      <w:r w:rsidR="00BC1F54" w:rsidRPr="00E711A8">
        <w:rPr>
          <w:rFonts w:ascii="Arial" w:hAnsi="Arial" w:cs="Arial" w:hint="eastAsia"/>
          <w:color w:val="auto"/>
          <w:lang w:eastAsia="zh-HK"/>
        </w:rPr>
        <w:t>TTF</w:t>
      </w:r>
      <w:r w:rsidR="0054195D" w:rsidRPr="00E711A8">
        <w:rPr>
          <w:rFonts w:ascii="Arial" w:hAnsi="Arial" w:cs="Arial" w:hint="eastAsia"/>
          <w:color w:val="auto"/>
          <w:lang w:eastAsia="zh-HK"/>
        </w:rPr>
        <w:t xml:space="preserve"> in the range of 1 Hz and 1 MHz again as </w:t>
      </w:r>
      <w:r w:rsidR="00B60D09" w:rsidRPr="00E711A8">
        <w:rPr>
          <w:rFonts w:ascii="Arial" w:hAnsi="Arial" w:cs="Arial" w:hint="eastAsia"/>
          <w:color w:val="auto"/>
          <w:lang w:eastAsia="zh-HK"/>
        </w:rPr>
        <w:t>step 2.</w:t>
      </w:r>
      <w:r w:rsidR="00C65037" w:rsidRPr="00E711A8">
        <w:rPr>
          <w:rFonts w:ascii="Arial" w:hAnsi="Arial" w:cs="Arial" w:hint="eastAsia"/>
          <w:color w:val="auto"/>
          <w:lang w:eastAsia="zh-HK"/>
        </w:rPr>
        <w:t>4</w:t>
      </w:r>
      <w:r w:rsidR="0054195D" w:rsidRPr="00E711A8">
        <w:rPr>
          <w:rFonts w:ascii="Arial" w:hAnsi="Arial" w:cs="Arial" w:hint="eastAsia"/>
          <w:color w:val="auto"/>
          <w:lang w:eastAsia="zh-HK"/>
        </w:rPr>
        <w:t>.</w:t>
      </w:r>
    </w:p>
    <w:p w:rsidR="005D2197" w:rsidRPr="00E711A8" w:rsidRDefault="005D2197" w:rsidP="001B2DF0">
      <w:pPr>
        <w:pStyle w:val="NormalWeb"/>
        <w:tabs>
          <w:tab w:val="left" w:pos="8625"/>
        </w:tabs>
        <w:spacing w:before="0" w:beforeAutospacing="0" w:after="0" w:afterAutospacing="0"/>
        <w:jc w:val="left"/>
        <w:rPr>
          <w:rFonts w:ascii="Arial" w:hAnsi="Arial" w:cs="Arial"/>
          <w:color w:val="auto"/>
          <w:highlight w:val="yellow"/>
          <w:lang w:eastAsia="zh-HK"/>
        </w:rPr>
      </w:pPr>
    </w:p>
    <w:p w:rsidR="002A164E" w:rsidRPr="00E711A8" w:rsidRDefault="00504EFB" w:rsidP="001B2DF0">
      <w:pPr>
        <w:pStyle w:val="NormalWeb"/>
        <w:spacing w:before="0" w:beforeAutospacing="0" w:after="0" w:afterAutospacing="0"/>
        <w:jc w:val="left"/>
        <w:rPr>
          <w:rFonts w:ascii="Arial" w:hAnsi="Arial" w:cs="Arial"/>
          <w:b/>
          <w:color w:val="auto"/>
          <w:lang w:eastAsia="zh-HK"/>
        </w:rPr>
      </w:pPr>
      <w:r w:rsidRPr="00E711A8">
        <w:rPr>
          <w:rFonts w:ascii="Arial" w:hAnsi="Arial" w:cs="Arial" w:hint="eastAsia"/>
          <w:b/>
          <w:color w:val="auto"/>
          <w:lang w:eastAsia="zh-HK"/>
        </w:rPr>
        <w:t>4</w:t>
      </w:r>
      <w:r w:rsidR="002A164E" w:rsidRPr="00E711A8">
        <w:rPr>
          <w:rFonts w:ascii="Arial" w:hAnsi="Arial" w:cs="Arial" w:hint="eastAsia"/>
          <w:b/>
          <w:color w:val="auto"/>
          <w:lang w:eastAsia="zh-HK"/>
        </w:rPr>
        <w:t xml:space="preserve">. Real-time </w:t>
      </w:r>
      <w:r w:rsidR="00B84318" w:rsidRPr="00E711A8">
        <w:rPr>
          <w:rFonts w:ascii="Arial" w:hAnsi="Arial" w:cs="Arial" w:hint="eastAsia"/>
          <w:b/>
          <w:color w:val="auto"/>
          <w:lang w:eastAsia="zh-HK"/>
        </w:rPr>
        <w:t>monitoring</w:t>
      </w:r>
      <w:r w:rsidR="00AF579A" w:rsidRPr="00E711A8">
        <w:rPr>
          <w:rFonts w:ascii="Arial" w:hAnsi="Arial" w:cs="Arial" w:hint="eastAsia"/>
          <w:b/>
          <w:color w:val="auto"/>
          <w:lang w:eastAsia="zh-HK"/>
        </w:rPr>
        <w:t xml:space="preserve"> of the effect of </w:t>
      </w:r>
      <w:r w:rsidR="00B84318" w:rsidRPr="00E711A8">
        <w:rPr>
          <w:rFonts w:ascii="Arial" w:hAnsi="Arial" w:cs="Arial"/>
          <w:b/>
          <w:color w:val="auto"/>
          <w:lang w:eastAsia="zh-HK"/>
        </w:rPr>
        <w:t>nanoparticles</w:t>
      </w:r>
      <w:r w:rsidR="00B84318" w:rsidRPr="00E711A8">
        <w:rPr>
          <w:rFonts w:ascii="Arial" w:hAnsi="Arial" w:cs="Arial" w:hint="eastAsia"/>
          <w:b/>
          <w:color w:val="auto"/>
          <w:lang w:eastAsia="zh-HK"/>
        </w:rPr>
        <w:t xml:space="preserve"> and topotecan hydrochloride on human lung cells</w:t>
      </w:r>
    </w:p>
    <w:p w:rsidR="00047C79" w:rsidRPr="00E711A8" w:rsidRDefault="00047C79" w:rsidP="001B2DF0">
      <w:pPr>
        <w:jc w:val="left"/>
        <w:rPr>
          <w:rFonts w:ascii="Arial" w:hAnsi="Arial" w:cs="Arial"/>
          <w:b/>
          <w:color w:val="auto"/>
          <w:lang w:eastAsia="zh-HK"/>
        </w:rPr>
      </w:pPr>
    </w:p>
    <w:p w:rsidR="00B84318" w:rsidRPr="00E711A8" w:rsidRDefault="00504EFB"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4</w:t>
      </w:r>
      <w:r w:rsidR="002A164E" w:rsidRPr="00E711A8">
        <w:rPr>
          <w:rFonts w:ascii="Arial" w:hAnsi="Arial" w:cs="Arial" w:hint="eastAsia"/>
          <w:color w:val="auto"/>
          <w:lang w:eastAsia="zh-HK"/>
        </w:rPr>
        <w:t xml:space="preserve">.1) </w:t>
      </w:r>
      <w:r w:rsidR="00B84318" w:rsidRPr="00E711A8">
        <w:rPr>
          <w:rFonts w:ascii="Arial" w:hAnsi="Arial" w:cs="Arial" w:hint="eastAsia"/>
          <w:color w:val="auto"/>
          <w:lang w:eastAsia="zh-HK"/>
        </w:rPr>
        <w:t>Prepare the FET devices as de</w:t>
      </w:r>
      <w:r w:rsidR="00B54D46" w:rsidRPr="00E711A8">
        <w:rPr>
          <w:rFonts w:ascii="Arial" w:hAnsi="Arial" w:cs="Arial" w:hint="eastAsia"/>
          <w:color w:val="auto"/>
          <w:lang w:eastAsia="zh-HK"/>
        </w:rPr>
        <w:t>scribed in</w:t>
      </w:r>
      <w:r w:rsidR="00B84318" w:rsidRPr="00E711A8">
        <w:rPr>
          <w:rFonts w:ascii="Arial" w:hAnsi="Arial" w:cs="Arial" w:hint="eastAsia"/>
          <w:color w:val="auto"/>
          <w:lang w:eastAsia="zh-HK"/>
        </w:rPr>
        <w:t xml:space="preserve"> </w:t>
      </w:r>
      <w:r w:rsidR="00B60D09" w:rsidRPr="00E711A8">
        <w:rPr>
          <w:rFonts w:ascii="Arial" w:hAnsi="Arial" w:cs="Arial" w:hint="eastAsia"/>
          <w:color w:val="auto"/>
          <w:lang w:eastAsia="zh-HK"/>
        </w:rPr>
        <w:t>step 1.2</w:t>
      </w:r>
      <w:r w:rsidR="00B84318" w:rsidRPr="00E711A8">
        <w:rPr>
          <w:rFonts w:ascii="Arial" w:hAnsi="Arial" w:cs="Arial" w:hint="eastAsia"/>
          <w:color w:val="auto"/>
          <w:lang w:eastAsia="zh-HK"/>
        </w:rPr>
        <w:t>.</w:t>
      </w:r>
    </w:p>
    <w:p w:rsidR="00B84318" w:rsidRPr="00E711A8" w:rsidRDefault="00B84318" w:rsidP="001B2DF0">
      <w:pPr>
        <w:widowControl/>
        <w:autoSpaceDE/>
        <w:autoSpaceDN/>
        <w:adjustRightInd/>
        <w:jc w:val="left"/>
        <w:rPr>
          <w:rFonts w:ascii="Arial" w:hAnsi="Arial" w:cs="Arial"/>
          <w:color w:val="auto"/>
          <w:lang w:eastAsia="zh-HK"/>
        </w:rPr>
      </w:pPr>
    </w:p>
    <w:p w:rsidR="00B54D46" w:rsidRPr="00E711A8" w:rsidRDefault="00504EFB"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4</w:t>
      </w:r>
      <w:r w:rsidR="004B3FE7" w:rsidRPr="00E711A8">
        <w:rPr>
          <w:rFonts w:ascii="Arial" w:hAnsi="Arial" w:cs="Arial" w:hint="eastAsia"/>
          <w:color w:val="auto"/>
          <w:lang w:eastAsia="zh-HK"/>
        </w:rPr>
        <w:t>.</w:t>
      </w:r>
      <w:r w:rsidR="00A61A85" w:rsidRPr="00E711A8">
        <w:rPr>
          <w:rFonts w:ascii="Arial" w:hAnsi="Arial" w:cs="Arial" w:hint="eastAsia"/>
          <w:color w:val="auto"/>
          <w:lang w:eastAsia="zh-HK"/>
        </w:rPr>
        <w:t>2</w:t>
      </w:r>
      <w:r w:rsidR="004B3FE7" w:rsidRPr="00E711A8">
        <w:rPr>
          <w:rFonts w:ascii="Arial" w:hAnsi="Arial" w:cs="Arial" w:hint="eastAsia"/>
          <w:color w:val="auto"/>
          <w:lang w:eastAsia="zh-HK"/>
        </w:rPr>
        <w:t xml:space="preserve">) </w:t>
      </w:r>
      <w:r w:rsidR="00EC607D" w:rsidRPr="00E711A8">
        <w:rPr>
          <w:rFonts w:ascii="Arial" w:hAnsi="Arial" w:cs="Arial" w:hint="eastAsia"/>
          <w:color w:val="auto"/>
          <w:lang w:eastAsia="zh-HK"/>
        </w:rPr>
        <w:t>Dilute</w:t>
      </w:r>
      <w:r w:rsidR="00B84318" w:rsidRPr="00E711A8">
        <w:rPr>
          <w:rFonts w:ascii="Arial" w:hAnsi="Arial" w:cs="Arial" w:hint="eastAsia"/>
          <w:color w:val="auto"/>
          <w:lang w:eastAsia="zh-HK"/>
        </w:rPr>
        <w:t xml:space="preserve"> </w:t>
      </w:r>
      <w:r w:rsidR="00B54D46" w:rsidRPr="00E711A8">
        <w:rPr>
          <w:rFonts w:ascii="Arial" w:hAnsi="Arial" w:cs="Arial" w:hint="eastAsia"/>
          <w:color w:val="auto"/>
          <w:lang w:eastAsia="zh-HK"/>
        </w:rPr>
        <w:t xml:space="preserve">NexSil20 nanoparticles </w:t>
      </w:r>
      <w:r w:rsidR="00E166D2" w:rsidRPr="00E711A8">
        <w:rPr>
          <w:rFonts w:ascii="Arial" w:hAnsi="Arial" w:cs="Arial"/>
          <w:color w:val="auto"/>
          <w:lang w:eastAsia="zh-HK"/>
        </w:rPr>
        <w:t>to</w:t>
      </w:r>
      <w:r w:rsidR="00B54D46" w:rsidRPr="00E711A8">
        <w:rPr>
          <w:rFonts w:ascii="Arial" w:hAnsi="Arial" w:cs="Arial" w:hint="eastAsia"/>
          <w:color w:val="auto"/>
          <w:lang w:eastAsia="zh-HK"/>
        </w:rPr>
        <w:t xml:space="preserve"> a concentration of </w:t>
      </w:r>
      <w:r w:rsidR="0050750C" w:rsidRPr="00E711A8">
        <w:rPr>
          <w:rFonts w:ascii="Arial" w:hAnsi="Arial" w:cs="Arial" w:hint="eastAsia"/>
          <w:color w:val="auto"/>
          <w:lang w:eastAsia="zh-HK"/>
        </w:rPr>
        <w:t xml:space="preserve">60 </w:t>
      </w:r>
      <w:r w:rsidR="0050750C" w:rsidRPr="00E711A8">
        <w:rPr>
          <w:rFonts w:ascii="Arial" w:hAnsi="Arial" w:cs="Arial"/>
          <w:color w:val="auto"/>
          <w:lang w:eastAsia="zh-HK"/>
        </w:rPr>
        <w:t>µ</w:t>
      </w:r>
      <w:r w:rsidR="0050750C" w:rsidRPr="00E711A8">
        <w:rPr>
          <w:rFonts w:ascii="Arial" w:hAnsi="Arial" w:cs="Arial" w:hint="eastAsia"/>
          <w:color w:val="auto"/>
          <w:lang w:eastAsia="zh-HK"/>
        </w:rPr>
        <w:t xml:space="preserve">g/ml and </w:t>
      </w:r>
      <w:r w:rsidR="00B54D46" w:rsidRPr="00E711A8">
        <w:rPr>
          <w:rFonts w:ascii="Arial" w:hAnsi="Arial" w:cs="Arial" w:hint="eastAsia"/>
          <w:color w:val="auto"/>
          <w:lang w:eastAsia="zh-HK"/>
        </w:rPr>
        <w:t xml:space="preserve">600 </w:t>
      </w:r>
      <w:r w:rsidR="00B54D46" w:rsidRPr="00E711A8">
        <w:rPr>
          <w:rFonts w:ascii="Arial" w:hAnsi="Arial" w:cs="Arial"/>
          <w:color w:val="auto"/>
          <w:lang w:eastAsia="zh-HK"/>
        </w:rPr>
        <w:t>µ</w:t>
      </w:r>
      <w:r w:rsidR="00B54D46" w:rsidRPr="00E711A8">
        <w:rPr>
          <w:rFonts w:ascii="Arial" w:hAnsi="Arial" w:cs="Arial" w:hint="eastAsia"/>
          <w:color w:val="auto"/>
          <w:lang w:eastAsia="zh-HK"/>
        </w:rPr>
        <w:t>g/ml</w:t>
      </w:r>
      <w:r w:rsidR="0050750C" w:rsidRPr="00E711A8">
        <w:rPr>
          <w:rFonts w:ascii="Arial" w:hAnsi="Arial" w:cs="Arial" w:hint="eastAsia"/>
          <w:color w:val="auto"/>
          <w:lang w:eastAsia="zh-HK"/>
        </w:rPr>
        <w:t>;</w:t>
      </w:r>
      <w:r w:rsidR="00B54D46" w:rsidRPr="00E711A8">
        <w:rPr>
          <w:rFonts w:ascii="Arial" w:hAnsi="Arial" w:cs="Arial" w:hint="eastAsia"/>
          <w:color w:val="auto"/>
          <w:lang w:eastAsia="zh-HK"/>
        </w:rPr>
        <w:t xml:space="preserve"> and topotecan hydrochloride </w:t>
      </w:r>
      <w:r w:rsidR="00E166D2" w:rsidRPr="00E711A8">
        <w:rPr>
          <w:rFonts w:ascii="Arial" w:hAnsi="Arial" w:cs="Arial"/>
          <w:color w:val="auto"/>
          <w:lang w:eastAsia="zh-HK"/>
        </w:rPr>
        <w:t>to</w:t>
      </w:r>
      <w:r w:rsidR="00B54D46" w:rsidRPr="00E711A8">
        <w:rPr>
          <w:rFonts w:ascii="Arial" w:hAnsi="Arial" w:cs="Arial" w:hint="eastAsia"/>
          <w:color w:val="auto"/>
          <w:lang w:eastAsia="zh-HK"/>
        </w:rPr>
        <w:t xml:space="preserve"> a concentration of 10 </w:t>
      </w:r>
      <w:r w:rsidR="00B54D46" w:rsidRPr="00E711A8">
        <w:rPr>
          <w:rFonts w:ascii="Arial" w:hAnsi="Arial" w:cs="Arial"/>
          <w:color w:val="auto"/>
          <w:lang w:eastAsia="zh-HK"/>
        </w:rPr>
        <w:t>µ</w:t>
      </w:r>
      <w:r w:rsidR="00B54D46" w:rsidRPr="00E711A8">
        <w:rPr>
          <w:rFonts w:ascii="Arial" w:hAnsi="Arial" w:cs="Arial" w:hint="eastAsia"/>
          <w:color w:val="auto"/>
          <w:lang w:eastAsia="zh-HK"/>
        </w:rPr>
        <w:t>g/ml</w:t>
      </w:r>
      <w:r w:rsidR="00EC607D" w:rsidRPr="00E711A8">
        <w:rPr>
          <w:rFonts w:ascii="Arial" w:hAnsi="Arial" w:cs="Arial" w:hint="eastAsia"/>
          <w:color w:val="auto"/>
          <w:lang w:eastAsia="zh-HK"/>
        </w:rPr>
        <w:t>,</w:t>
      </w:r>
      <w:r w:rsidR="00B54D46" w:rsidRPr="00E711A8">
        <w:rPr>
          <w:rFonts w:ascii="Arial" w:hAnsi="Arial" w:cs="Arial" w:hint="eastAsia"/>
          <w:color w:val="auto"/>
          <w:lang w:eastAsia="zh-HK"/>
        </w:rPr>
        <w:t xml:space="preserve"> in H441 culture medium</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"10.1016/j.bios.2012.06.031", "ISSN" : "09565663", "PMID" : "22794933", "abstract" : "In this work we propose the use of field-effect transistors (FETs) to examine the reaction of individual tumor cells to treatment with cell death inducing nanoparticles for future use in cancer therapy. For our analysis the human cancer cell line H441 (a human lung adenocarcinoma epithelial cell line) was cultivated on fibronectin coated FETs and treated with various concentrations of silicon nanoparticles. The cell line was cultivated under standard conditions. The reactions of the cells to the nanoparticles were analyzed via transfer function measurements, microscopic examination and standard MTT viability assays. Microscopic examination showed a clear change of morphology to round cells, which accompanies detachment from the surface of the substrate. Cell detachment could also be observed as a signal shift in the transfer function. The results of our study indicate the applicability of FETs for cancer research and analyzing pharmacological effects of new compounds. In addition our results implicate the usefulness of silicon nanoparticle based compounds in cancer therapy. \u00a9 2012 Elsevier B.V.", "author" : [ { "dropping-particle" : "", "family" : "Koppenh\u00f6fer", "given" : "D.", "non-dropping-particle" : "", "parse-names" : false, "suffix" : "" }, { "dropping-particle" : "", "family" : "Susloparova", "given" : "A.", "non-dropping-particle" : "", "parse-names" : false, "suffix" : "" }, { "dropping-particle" : "", "family" : "Docter", "given" : "D.", "non-dropping-particle" : "", "parse-names" : false, "suffix" : "" }, { "dropping-particle" : "", "family" : "Stauber", "given" : "R. H.", "non-dropping-particle" : "", "parse-names" : false, "suffix" : "" }, { "dropping-particle" : "", "family" : "Ingebrandt", "given" : "S.", "non-dropping-particle" : "", "parse-names" : false, "suffix" : "" } ], "container-title" : "Biosensors and Bioelectronics", "id" : "ITEM-1", "issued" : { "date-parts" : [ [ "2013" ] ] }, "page" : "89-95", "title" : "Monitoring nanoparticle induced cell death in H441 cells using field-effect transistors", "type" : "article-journal", "volume" : "40" }, "uris" : [ "http://www.mendeley.com/documents/?uuid=dbe8ef28-5628-4683-9b46-47f81aafadf8" ] } ], "mendeley" : { "previouslyFormattedCitation" : "&lt;sup&gt;8&lt;/sup&gt;"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8</w:t>
      </w:r>
      <w:r w:rsidR="00CA2D40" w:rsidRPr="00E711A8">
        <w:rPr>
          <w:rFonts w:ascii="Arial" w:hAnsi="Arial" w:cs="Arial"/>
          <w:color w:val="auto"/>
          <w:lang w:eastAsia="zh-HK"/>
        </w:rPr>
        <w:fldChar w:fldCharType="end"/>
      </w:r>
      <w:r w:rsidR="00E10C72" w:rsidRPr="00E711A8">
        <w:rPr>
          <w:rFonts w:ascii="Arial" w:hAnsi="Arial" w:cs="Arial" w:hint="eastAsia"/>
          <w:color w:val="auto"/>
          <w:vertAlign w:val="superscript"/>
          <w:lang w:eastAsia="zh-HK"/>
        </w:rPr>
        <w:t>,</w:t>
      </w:r>
      <w:r w:rsidR="00E10C72" w:rsidRPr="00E711A8">
        <w:rPr>
          <w:rFonts w:ascii="Arial" w:hAnsi="Arial" w:cs="Arial"/>
          <w:color w:val="auto"/>
          <w:vertAlign w:val="superscript"/>
          <w:lang w:eastAsia="zh-HK"/>
        </w:rPr>
        <w:t>9</w:t>
      </w:r>
      <w:r w:rsidR="00B54D46" w:rsidRPr="00E711A8">
        <w:rPr>
          <w:rFonts w:ascii="Arial" w:hAnsi="Arial" w:cs="Arial" w:hint="eastAsia"/>
          <w:color w:val="auto"/>
          <w:lang w:eastAsia="zh-HK"/>
        </w:rPr>
        <w:t>.</w:t>
      </w:r>
    </w:p>
    <w:p w:rsidR="00B54D46" w:rsidRPr="00E711A8" w:rsidRDefault="00B54D46" w:rsidP="001B2DF0">
      <w:pPr>
        <w:widowControl/>
        <w:autoSpaceDE/>
        <w:autoSpaceDN/>
        <w:adjustRightInd/>
        <w:jc w:val="left"/>
        <w:rPr>
          <w:rFonts w:ascii="Arial" w:hAnsi="Arial" w:cs="Arial"/>
          <w:color w:val="auto"/>
          <w:lang w:eastAsia="zh-HK"/>
        </w:rPr>
      </w:pPr>
    </w:p>
    <w:p w:rsidR="004B3FE7" w:rsidRPr="00E711A8" w:rsidRDefault="00504EFB"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4</w:t>
      </w:r>
      <w:r w:rsidR="004B3FE7" w:rsidRPr="00E711A8">
        <w:rPr>
          <w:rFonts w:ascii="Arial" w:hAnsi="Arial" w:cs="Arial" w:hint="eastAsia"/>
          <w:color w:val="auto"/>
          <w:lang w:eastAsia="zh-HK"/>
        </w:rPr>
        <w:t>.</w:t>
      </w:r>
      <w:r w:rsidR="00A61A85" w:rsidRPr="00E711A8">
        <w:rPr>
          <w:rFonts w:ascii="Arial" w:hAnsi="Arial" w:cs="Arial" w:hint="eastAsia"/>
          <w:color w:val="auto"/>
          <w:lang w:eastAsia="zh-HK"/>
        </w:rPr>
        <w:t>3</w:t>
      </w:r>
      <w:r w:rsidR="004B3FE7" w:rsidRPr="00E711A8">
        <w:rPr>
          <w:rFonts w:ascii="Arial" w:hAnsi="Arial" w:cs="Arial" w:hint="eastAsia"/>
          <w:color w:val="auto"/>
          <w:lang w:eastAsia="zh-HK"/>
        </w:rPr>
        <w:t xml:space="preserve">) </w:t>
      </w:r>
      <w:r w:rsidR="00B54D46" w:rsidRPr="00E711A8">
        <w:rPr>
          <w:rFonts w:ascii="Arial" w:hAnsi="Arial" w:cs="Arial" w:hint="eastAsia"/>
          <w:color w:val="auto"/>
          <w:lang w:eastAsia="zh-HK"/>
        </w:rPr>
        <w:t xml:space="preserve">Characterize the FET device with cultured cells as described </w:t>
      </w:r>
      <w:r w:rsidR="004B3FE7" w:rsidRPr="00E711A8">
        <w:rPr>
          <w:rFonts w:ascii="Arial" w:hAnsi="Arial" w:cs="Arial" w:hint="eastAsia"/>
          <w:color w:val="auto"/>
          <w:lang w:eastAsia="zh-HK"/>
        </w:rPr>
        <w:t xml:space="preserve">in </w:t>
      </w:r>
      <w:r w:rsidR="008045F1" w:rsidRPr="00E711A8">
        <w:rPr>
          <w:rFonts w:ascii="Arial" w:hAnsi="Arial" w:cs="Arial" w:hint="eastAsia"/>
          <w:color w:val="auto"/>
          <w:lang w:eastAsia="zh-HK"/>
        </w:rPr>
        <w:t>step</w:t>
      </w:r>
      <w:r w:rsidR="004B3FE7" w:rsidRPr="00E711A8">
        <w:rPr>
          <w:rFonts w:ascii="Arial" w:hAnsi="Arial" w:cs="Arial" w:hint="eastAsia"/>
          <w:color w:val="auto"/>
          <w:lang w:eastAsia="zh-HK"/>
        </w:rPr>
        <w:t xml:space="preserve"> 2.1 to 2.</w:t>
      </w:r>
      <w:r w:rsidR="00C65037" w:rsidRPr="00E711A8">
        <w:rPr>
          <w:rFonts w:ascii="Arial" w:hAnsi="Arial" w:cs="Arial" w:hint="eastAsia"/>
          <w:color w:val="auto"/>
          <w:lang w:eastAsia="zh-HK"/>
        </w:rPr>
        <w:t>4</w:t>
      </w:r>
      <w:r w:rsidR="00B54D46" w:rsidRPr="00E711A8">
        <w:rPr>
          <w:rFonts w:ascii="Arial" w:hAnsi="Arial" w:cs="Arial" w:hint="eastAsia"/>
          <w:color w:val="auto"/>
          <w:lang w:eastAsia="zh-HK"/>
        </w:rPr>
        <w:t>.</w:t>
      </w:r>
    </w:p>
    <w:p w:rsidR="004B3FE7" w:rsidRPr="00E711A8" w:rsidRDefault="004B3FE7" w:rsidP="001B2DF0">
      <w:pPr>
        <w:widowControl/>
        <w:autoSpaceDE/>
        <w:autoSpaceDN/>
        <w:adjustRightInd/>
        <w:jc w:val="left"/>
        <w:rPr>
          <w:rFonts w:ascii="Arial" w:hAnsi="Arial" w:cs="Arial"/>
          <w:color w:val="auto"/>
          <w:lang w:eastAsia="zh-HK"/>
        </w:rPr>
      </w:pPr>
    </w:p>
    <w:p w:rsidR="00086B0C" w:rsidRPr="00E711A8" w:rsidRDefault="00504EFB"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4</w:t>
      </w:r>
      <w:r w:rsidR="004B3FE7" w:rsidRPr="00E711A8">
        <w:rPr>
          <w:rFonts w:ascii="Arial" w:hAnsi="Arial" w:cs="Arial" w:hint="eastAsia"/>
          <w:color w:val="auto"/>
          <w:lang w:eastAsia="zh-HK"/>
        </w:rPr>
        <w:t>.</w:t>
      </w:r>
      <w:r w:rsidR="00A61A85" w:rsidRPr="00E711A8">
        <w:rPr>
          <w:rFonts w:ascii="Arial" w:hAnsi="Arial" w:cs="Arial" w:hint="eastAsia"/>
          <w:color w:val="auto"/>
          <w:lang w:eastAsia="zh-HK"/>
        </w:rPr>
        <w:t>4</w:t>
      </w:r>
      <w:r w:rsidR="004B3FE7" w:rsidRPr="00E711A8">
        <w:rPr>
          <w:rFonts w:ascii="Arial" w:hAnsi="Arial" w:cs="Arial" w:hint="eastAsia"/>
          <w:color w:val="auto"/>
          <w:lang w:eastAsia="zh-HK"/>
        </w:rPr>
        <w:t xml:space="preserve">) </w:t>
      </w:r>
      <w:r w:rsidR="00001546" w:rsidRPr="00E711A8">
        <w:rPr>
          <w:rFonts w:ascii="Arial" w:hAnsi="Arial" w:cs="Arial" w:hint="eastAsia"/>
          <w:color w:val="auto"/>
          <w:lang w:eastAsia="zh-HK"/>
        </w:rPr>
        <w:t>Place</w:t>
      </w:r>
      <w:r w:rsidR="00F42577" w:rsidRPr="00E711A8">
        <w:rPr>
          <w:rFonts w:ascii="Arial" w:hAnsi="Arial" w:cs="Arial" w:hint="eastAsia"/>
          <w:color w:val="auto"/>
          <w:lang w:eastAsia="zh-HK"/>
        </w:rPr>
        <w:t xml:space="preserve"> the portable amplifier system into a regulated incubator (37 </w:t>
      </w:r>
      <w:r w:rsidR="00F42577" w:rsidRPr="00E711A8">
        <w:rPr>
          <w:rFonts w:ascii="Arial" w:hAnsi="Arial" w:cs="Arial"/>
          <w:color w:val="auto"/>
          <w:lang w:eastAsia="zh-HK"/>
        </w:rPr>
        <w:t>°</w:t>
      </w:r>
      <w:r w:rsidR="00F42577" w:rsidRPr="00E711A8">
        <w:rPr>
          <w:rFonts w:ascii="Arial" w:hAnsi="Arial" w:cs="Arial" w:hint="eastAsia"/>
          <w:color w:val="auto"/>
          <w:lang w:eastAsia="zh-HK"/>
        </w:rPr>
        <w:t>C, 5</w:t>
      </w:r>
      <w:r w:rsidR="00B9395E" w:rsidRPr="00E711A8">
        <w:rPr>
          <w:rFonts w:ascii="Arial" w:hAnsi="Arial" w:cs="Arial" w:hint="eastAsia"/>
          <w:color w:val="auto"/>
          <w:lang w:eastAsia="zh-HK"/>
        </w:rPr>
        <w:t>%</w:t>
      </w:r>
      <w:r w:rsidR="00F42577" w:rsidRPr="00E711A8">
        <w:rPr>
          <w:rFonts w:ascii="Arial" w:hAnsi="Arial" w:cs="Arial" w:hint="eastAsia"/>
          <w:color w:val="auto"/>
          <w:lang w:eastAsia="zh-HK"/>
        </w:rPr>
        <w:t xml:space="preserve"> CO</w:t>
      </w:r>
      <w:r w:rsidR="00F42577" w:rsidRPr="00E711A8">
        <w:rPr>
          <w:rFonts w:ascii="Arial" w:hAnsi="Arial" w:cs="Arial" w:hint="eastAsia"/>
          <w:color w:val="auto"/>
          <w:vertAlign w:val="subscript"/>
          <w:lang w:eastAsia="zh-HK"/>
        </w:rPr>
        <w:t>2</w:t>
      </w:r>
      <w:r w:rsidR="00F42577" w:rsidRPr="00E711A8">
        <w:rPr>
          <w:rFonts w:ascii="Arial" w:hAnsi="Arial" w:cs="Arial" w:hint="eastAsia"/>
          <w:color w:val="auto"/>
          <w:lang w:eastAsia="zh-HK"/>
        </w:rPr>
        <w:t xml:space="preserve">). </w:t>
      </w:r>
      <w:r w:rsidR="004B3FE7" w:rsidRPr="00E711A8">
        <w:rPr>
          <w:rFonts w:ascii="Arial" w:hAnsi="Arial" w:cs="Arial" w:hint="eastAsia"/>
          <w:color w:val="auto"/>
          <w:lang w:eastAsia="zh-HK"/>
        </w:rPr>
        <w:t xml:space="preserve">Replace the culture medium </w:t>
      </w:r>
      <w:r w:rsidR="00F42577" w:rsidRPr="00E711A8">
        <w:rPr>
          <w:rFonts w:ascii="Arial" w:hAnsi="Arial" w:cs="Arial" w:hint="eastAsia"/>
          <w:color w:val="auto"/>
          <w:lang w:eastAsia="zh-HK"/>
        </w:rPr>
        <w:t>with NexSil20</w:t>
      </w:r>
      <w:r w:rsidR="00E80A6B" w:rsidRPr="00E711A8">
        <w:rPr>
          <w:rFonts w:ascii="Arial" w:hAnsi="Arial" w:cs="Arial"/>
          <w:color w:val="auto"/>
          <w:lang w:eastAsia="zh-HK"/>
        </w:rPr>
        <w:t>-</w:t>
      </w:r>
      <w:r w:rsidR="00F42577" w:rsidRPr="00E711A8">
        <w:rPr>
          <w:rFonts w:ascii="Arial" w:hAnsi="Arial" w:cs="Arial" w:hint="eastAsia"/>
          <w:color w:val="auto"/>
          <w:lang w:eastAsia="zh-HK"/>
        </w:rPr>
        <w:t xml:space="preserve"> or topotecan hydrochloride-containing medium. </w:t>
      </w:r>
      <w:r w:rsidR="00001546" w:rsidRPr="00E711A8">
        <w:rPr>
          <w:rFonts w:ascii="Arial" w:hAnsi="Arial" w:cs="Arial"/>
          <w:color w:val="auto"/>
          <w:lang w:eastAsia="zh-HK"/>
        </w:rPr>
        <w:t>S</w:t>
      </w:r>
      <w:r w:rsidR="00001546" w:rsidRPr="00E711A8">
        <w:rPr>
          <w:rFonts w:ascii="Arial" w:hAnsi="Arial" w:cs="Arial" w:hint="eastAsia"/>
          <w:color w:val="auto"/>
          <w:lang w:eastAsia="zh-HK"/>
        </w:rPr>
        <w:t xml:space="preserve">tart the time-dependent TTF measurement at a constant 200 kHz frequency and measure for 2 </w:t>
      </w:r>
      <w:r w:rsidR="00C65037" w:rsidRPr="00E711A8">
        <w:rPr>
          <w:rFonts w:ascii="Arial" w:hAnsi="Arial" w:cs="Arial" w:hint="eastAsia"/>
          <w:color w:val="auto"/>
          <w:lang w:eastAsia="zh-HK"/>
        </w:rPr>
        <w:t>h and 30 min</w:t>
      </w:r>
      <w:r w:rsidR="00001546" w:rsidRPr="00E711A8">
        <w:rPr>
          <w:rFonts w:ascii="Arial" w:hAnsi="Arial" w:cs="Arial" w:hint="eastAsia"/>
          <w:color w:val="auto"/>
          <w:lang w:eastAsia="zh-HK"/>
        </w:rPr>
        <w:t>.</w:t>
      </w:r>
    </w:p>
    <w:p w:rsidR="00086B0C" w:rsidRPr="00E711A8" w:rsidRDefault="00086B0C" w:rsidP="001B2DF0">
      <w:pPr>
        <w:widowControl/>
        <w:autoSpaceDE/>
        <w:autoSpaceDN/>
        <w:adjustRightInd/>
        <w:jc w:val="left"/>
        <w:rPr>
          <w:rFonts w:ascii="Arial" w:hAnsi="Arial" w:cs="Arial"/>
          <w:color w:val="auto"/>
          <w:lang w:eastAsia="zh-HK"/>
        </w:rPr>
      </w:pPr>
    </w:p>
    <w:p w:rsidR="0054195D" w:rsidRPr="00E711A8" w:rsidRDefault="00504EFB" w:rsidP="001B2DF0">
      <w:pPr>
        <w:widowControl/>
        <w:autoSpaceDE/>
        <w:autoSpaceDN/>
        <w:adjustRightInd/>
        <w:jc w:val="left"/>
        <w:rPr>
          <w:rFonts w:ascii="Arial" w:hAnsi="Arial" w:cs="Arial"/>
          <w:b/>
          <w:color w:val="auto"/>
          <w:lang w:eastAsia="zh-HK"/>
        </w:rPr>
      </w:pPr>
      <w:r w:rsidRPr="00E711A8">
        <w:rPr>
          <w:rFonts w:ascii="Arial" w:hAnsi="Arial" w:cs="Arial" w:hint="eastAsia"/>
          <w:color w:val="auto"/>
          <w:lang w:eastAsia="zh-HK"/>
        </w:rPr>
        <w:t>4</w:t>
      </w:r>
      <w:r w:rsidR="00086B0C" w:rsidRPr="00E711A8">
        <w:rPr>
          <w:rFonts w:ascii="Arial" w:hAnsi="Arial" w:cs="Arial" w:hint="eastAsia"/>
          <w:color w:val="auto"/>
          <w:lang w:eastAsia="zh-HK"/>
        </w:rPr>
        <w:t xml:space="preserve">.5) Measure the </w:t>
      </w:r>
      <w:r w:rsidR="00BC1F54" w:rsidRPr="00E711A8">
        <w:rPr>
          <w:rFonts w:ascii="Arial" w:hAnsi="Arial" w:cs="Arial" w:hint="eastAsia"/>
          <w:color w:val="auto"/>
          <w:lang w:eastAsia="zh-HK"/>
        </w:rPr>
        <w:t>TTF</w:t>
      </w:r>
      <w:r w:rsidR="00086B0C" w:rsidRPr="00E711A8">
        <w:rPr>
          <w:rFonts w:ascii="Arial" w:hAnsi="Arial" w:cs="Arial" w:hint="eastAsia"/>
          <w:color w:val="auto"/>
          <w:lang w:eastAsia="zh-HK"/>
        </w:rPr>
        <w:t xml:space="preserve"> in the range of 1 Hz and 1 MHz again as </w:t>
      </w:r>
      <w:r w:rsidR="00B60D09" w:rsidRPr="00E711A8">
        <w:rPr>
          <w:rFonts w:ascii="Arial" w:hAnsi="Arial" w:cs="Arial" w:hint="eastAsia"/>
          <w:color w:val="auto"/>
          <w:lang w:eastAsia="zh-HK"/>
        </w:rPr>
        <w:t>step 2.</w:t>
      </w:r>
      <w:r w:rsidR="00C65037" w:rsidRPr="00E711A8">
        <w:rPr>
          <w:rFonts w:ascii="Arial" w:hAnsi="Arial" w:cs="Arial" w:hint="eastAsia"/>
          <w:color w:val="auto"/>
          <w:lang w:eastAsia="zh-HK"/>
        </w:rPr>
        <w:t>4</w:t>
      </w:r>
      <w:r w:rsidR="00086B0C" w:rsidRPr="00E711A8">
        <w:rPr>
          <w:rFonts w:ascii="Arial" w:hAnsi="Arial" w:cs="Arial" w:hint="eastAsia"/>
          <w:color w:val="auto"/>
          <w:lang w:eastAsia="zh-HK"/>
        </w:rPr>
        <w:t>.</w:t>
      </w:r>
    </w:p>
    <w:p w:rsidR="00312C45" w:rsidRPr="00E711A8" w:rsidRDefault="00312C45" w:rsidP="001B2DF0">
      <w:pPr>
        <w:widowControl/>
        <w:autoSpaceDE/>
        <w:autoSpaceDN/>
        <w:adjustRightInd/>
        <w:jc w:val="left"/>
        <w:rPr>
          <w:rFonts w:ascii="Arial" w:hAnsi="Arial" w:cs="Arial"/>
          <w:b/>
          <w:color w:val="auto"/>
          <w:lang w:eastAsia="zh-HK"/>
        </w:rPr>
      </w:pPr>
    </w:p>
    <w:p w:rsidR="007C1A8D" w:rsidRPr="00E711A8" w:rsidRDefault="00FF793B" w:rsidP="001B2DF0">
      <w:pPr>
        <w:widowControl/>
        <w:autoSpaceDE/>
        <w:autoSpaceDN/>
        <w:adjustRightInd/>
        <w:jc w:val="left"/>
        <w:rPr>
          <w:rFonts w:ascii="Arial" w:hAnsi="Arial" w:cs="Arial"/>
          <w:color w:val="auto"/>
          <w:lang w:eastAsia="zh-HK"/>
        </w:rPr>
      </w:pPr>
      <w:r w:rsidRPr="00E711A8">
        <w:rPr>
          <w:rFonts w:ascii="Arial" w:hAnsi="Arial" w:cs="Arial" w:hint="eastAsia"/>
          <w:b/>
          <w:color w:val="auto"/>
          <w:lang w:eastAsia="zh-HK"/>
        </w:rPr>
        <w:t>Representative Results</w:t>
      </w:r>
      <w:r w:rsidR="006305D7" w:rsidRPr="00E711A8">
        <w:rPr>
          <w:rFonts w:ascii="Arial" w:hAnsi="Arial" w:cs="Arial"/>
          <w:b/>
          <w:bCs/>
          <w:color w:val="auto"/>
        </w:rPr>
        <w:t xml:space="preserve">: </w:t>
      </w:r>
    </w:p>
    <w:p w:rsidR="006305D7" w:rsidRPr="00E711A8" w:rsidRDefault="00DF3D90" w:rsidP="001B2DF0">
      <w:pPr>
        <w:jc w:val="left"/>
        <w:rPr>
          <w:rFonts w:ascii="Arial" w:hAnsi="Arial" w:cs="Arial"/>
          <w:color w:val="auto"/>
          <w:lang w:eastAsia="zh-HK"/>
        </w:rPr>
      </w:pPr>
      <w:r w:rsidRPr="00E711A8">
        <w:rPr>
          <w:rFonts w:ascii="Arial" w:hAnsi="Arial" w:cs="Arial" w:hint="eastAsia"/>
          <w:color w:val="auto"/>
          <w:lang w:eastAsia="zh-HK"/>
        </w:rPr>
        <w:t>Q</w:t>
      </w:r>
      <w:r w:rsidRPr="00E711A8">
        <w:rPr>
          <w:rFonts w:ascii="Arial" w:hAnsi="Arial" w:cs="Arial"/>
          <w:color w:val="auto"/>
          <w:lang w:eastAsia="zh-HK"/>
        </w:rPr>
        <w:t xml:space="preserve">uasi-planar FET devices </w:t>
      </w:r>
      <w:r w:rsidRPr="00E711A8">
        <w:rPr>
          <w:rFonts w:ascii="Arial" w:hAnsi="Arial" w:cs="Arial" w:hint="eastAsia"/>
          <w:color w:val="auto"/>
          <w:lang w:eastAsia="zh-HK"/>
        </w:rPr>
        <w:t xml:space="preserve">have been </w:t>
      </w:r>
      <w:r w:rsidRPr="00E711A8">
        <w:rPr>
          <w:rFonts w:ascii="Arial" w:hAnsi="Arial" w:cs="Arial"/>
          <w:color w:val="auto"/>
          <w:lang w:eastAsia="zh-HK"/>
        </w:rPr>
        <w:t>fabricated</w:t>
      </w:r>
      <w:r w:rsidRPr="00E711A8">
        <w:rPr>
          <w:rFonts w:ascii="Arial" w:hAnsi="Arial" w:cs="Arial" w:hint="eastAsia"/>
          <w:color w:val="auto"/>
          <w:lang w:eastAsia="zh-HK"/>
        </w:rPr>
        <w:t xml:space="preserve"> and used in the present study (</w:t>
      </w:r>
      <w:r w:rsidR="001707B4" w:rsidRPr="00E711A8">
        <w:rPr>
          <w:rFonts w:ascii="Arial" w:hAnsi="Arial" w:cs="Arial"/>
          <w:b/>
          <w:color w:val="auto"/>
          <w:lang w:eastAsia="zh-HK"/>
        </w:rPr>
        <w:t xml:space="preserve">Figure </w:t>
      </w:r>
      <w:r w:rsidR="006B3D8D" w:rsidRPr="00E711A8">
        <w:rPr>
          <w:rFonts w:ascii="Arial" w:hAnsi="Arial" w:cs="Arial"/>
          <w:b/>
          <w:color w:val="auto"/>
          <w:lang w:eastAsia="zh-HK"/>
        </w:rPr>
        <w:t>4</w:t>
      </w:r>
      <w:r w:rsidRPr="00E711A8">
        <w:rPr>
          <w:rFonts w:ascii="Arial" w:hAnsi="Arial" w:cs="Arial" w:hint="eastAsia"/>
          <w:color w:val="auto"/>
          <w:lang w:eastAsia="zh-HK"/>
        </w:rPr>
        <w:t>)</w:t>
      </w:r>
      <w:r w:rsidR="001707B4" w:rsidRPr="00E711A8">
        <w:rPr>
          <w:rFonts w:ascii="Arial" w:hAnsi="Arial" w:cs="Arial"/>
          <w:color w:val="auto"/>
          <w:lang w:eastAsia="zh-HK"/>
        </w:rPr>
        <w:t xml:space="preserve">. </w:t>
      </w:r>
      <w:r w:rsidR="004F1563" w:rsidRPr="00E711A8">
        <w:rPr>
          <w:rFonts w:ascii="Arial" w:hAnsi="Arial" w:cs="Arial" w:hint="eastAsia"/>
          <w:color w:val="auto"/>
          <w:lang w:eastAsia="zh-HK"/>
        </w:rPr>
        <w:t>Each FETCIS has 16 individual transistors (</w:t>
      </w:r>
      <w:r w:rsidR="001707B4" w:rsidRPr="00E711A8">
        <w:rPr>
          <w:rFonts w:ascii="Arial" w:hAnsi="Arial" w:cs="Arial"/>
          <w:color w:val="auto"/>
          <w:lang w:eastAsia="zh-HK"/>
        </w:rPr>
        <w:t>25 µm in width and 5 µm in length</w:t>
      </w:r>
      <w:r w:rsidR="004F1563" w:rsidRPr="00E711A8">
        <w:rPr>
          <w:rFonts w:ascii="Arial" w:hAnsi="Arial" w:cs="Arial" w:hint="eastAsia"/>
          <w:color w:val="auto"/>
          <w:lang w:eastAsia="zh-HK"/>
        </w:rPr>
        <w:t>)</w:t>
      </w:r>
      <w:r w:rsidR="001707B4" w:rsidRPr="00E711A8">
        <w:rPr>
          <w:rFonts w:ascii="Arial" w:hAnsi="Arial" w:cs="Arial"/>
          <w:color w:val="auto"/>
          <w:lang w:eastAsia="zh-HK"/>
        </w:rPr>
        <w:t xml:space="preserve"> with a distance of 200 µm </w:t>
      </w:r>
      <w:r w:rsidR="004F1563" w:rsidRPr="00E711A8">
        <w:rPr>
          <w:rFonts w:ascii="Arial" w:hAnsi="Arial" w:cs="Arial" w:hint="eastAsia"/>
          <w:color w:val="auto"/>
          <w:lang w:eastAsia="zh-HK"/>
        </w:rPr>
        <w:t xml:space="preserve">in </w:t>
      </w:r>
      <w:r w:rsidR="001707B4" w:rsidRPr="00E711A8">
        <w:rPr>
          <w:rFonts w:ascii="Arial" w:hAnsi="Arial" w:cs="Arial"/>
          <w:color w:val="auto"/>
          <w:lang w:eastAsia="zh-HK"/>
        </w:rPr>
        <w:t xml:space="preserve">between. </w:t>
      </w:r>
      <w:r w:rsidR="00D455FF" w:rsidRPr="00E711A8">
        <w:rPr>
          <w:rFonts w:ascii="Arial" w:hAnsi="Arial" w:cs="Arial"/>
          <w:color w:val="auto"/>
          <w:lang w:eastAsia="zh-HK"/>
        </w:rPr>
        <w:t>T</w:t>
      </w:r>
      <w:r w:rsidR="00911241" w:rsidRPr="00E711A8">
        <w:rPr>
          <w:rFonts w:ascii="Arial" w:hAnsi="Arial" w:cs="Arial"/>
          <w:color w:val="auto"/>
          <w:lang w:eastAsia="zh-HK"/>
        </w:rPr>
        <w:t>he FET devices have an almost flat SiO</w:t>
      </w:r>
      <w:r w:rsidR="00911241" w:rsidRPr="00E711A8">
        <w:rPr>
          <w:rFonts w:ascii="Arial" w:hAnsi="Arial" w:cs="Arial"/>
          <w:color w:val="auto"/>
          <w:vertAlign w:val="subscript"/>
          <w:lang w:eastAsia="zh-HK"/>
        </w:rPr>
        <w:t>2</w:t>
      </w:r>
      <w:r w:rsidR="00911241" w:rsidRPr="00E711A8">
        <w:rPr>
          <w:rFonts w:ascii="Arial" w:hAnsi="Arial" w:cs="Arial"/>
          <w:color w:val="auto"/>
          <w:lang w:eastAsia="zh-HK"/>
        </w:rPr>
        <w:t xml:space="preserve"> surface </w:t>
      </w:r>
      <w:r w:rsidR="006B3D8D" w:rsidRPr="00E711A8">
        <w:rPr>
          <w:rFonts w:ascii="Arial" w:hAnsi="Arial" w:cs="Arial"/>
          <w:b/>
          <w:color w:val="auto"/>
          <w:lang w:eastAsia="zh-HK"/>
        </w:rPr>
        <w:t>(Figure 5</w:t>
      </w:r>
      <w:r w:rsidR="0060570B" w:rsidRPr="00E711A8">
        <w:rPr>
          <w:rFonts w:ascii="Arial" w:hAnsi="Arial" w:cs="Arial"/>
          <w:b/>
          <w:color w:val="auto"/>
          <w:lang w:eastAsia="zh-HK"/>
        </w:rPr>
        <w:t>a</w:t>
      </w:r>
      <w:r w:rsidR="00911241" w:rsidRPr="00E711A8">
        <w:rPr>
          <w:rFonts w:ascii="Arial" w:hAnsi="Arial" w:cs="Arial"/>
          <w:b/>
          <w:color w:val="auto"/>
          <w:lang w:eastAsia="zh-HK"/>
        </w:rPr>
        <w:t>)</w:t>
      </w:r>
      <w:r w:rsidR="004F1563" w:rsidRPr="00E711A8">
        <w:rPr>
          <w:rFonts w:ascii="Arial" w:hAnsi="Arial" w:cs="Arial" w:hint="eastAsia"/>
          <w:b/>
          <w:color w:val="auto"/>
          <w:lang w:eastAsia="zh-HK"/>
        </w:rPr>
        <w:t xml:space="preserve"> </w:t>
      </w:r>
      <w:r w:rsidR="004F1563" w:rsidRPr="00E711A8">
        <w:rPr>
          <w:rFonts w:ascii="Arial" w:hAnsi="Arial" w:cs="Arial" w:hint="eastAsia"/>
          <w:color w:val="auto"/>
          <w:lang w:eastAsia="zh-HK"/>
        </w:rPr>
        <w:t>with</w:t>
      </w:r>
      <w:r w:rsidR="00B80429" w:rsidRPr="00E711A8">
        <w:rPr>
          <w:rFonts w:ascii="Arial" w:hAnsi="Arial" w:cs="Arial"/>
          <w:color w:val="auto"/>
          <w:lang w:eastAsia="zh-HK"/>
        </w:rPr>
        <w:t xml:space="preserve"> only a 220 nm </w:t>
      </w:r>
      <w:r w:rsidR="004F1563" w:rsidRPr="00E711A8">
        <w:rPr>
          <w:rFonts w:ascii="Arial" w:hAnsi="Arial" w:cs="Arial" w:hint="eastAsia"/>
          <w:color w:val="auto"/>
          <w:lang w:eastAsia="zh-HK"/>
        </w:rPr>
        <w:t xml:space="preserve">step height at </w:t>
      </w:r>
      <w:r w:rsidR="00B80429" w:rsidRPr="00E711A8">
        <w:rPr>
          <w:rFonts w:ascii="Arial" w:hAnsi="Arial" w:cs="Arial"/>
          <w:color w:val="auto"/>
          <w:lang w:eastAsia="zh-HK"/>
        </w:rPr>
        <w:t>the 16 transistor</w:t>
      </w:r>
      <w:r w:rsidR="00D455FF" w:rsidRPr="00E711A8">
        <w:rPr>
          <w:rFonts w:ascii="Arial" w:hAnsi="Arial" w:cs="Arial"/>
          <w:color w:val="auto"/>
          <w:lang w:eastAsia="zh-HK"/>
        </w:rPr>
        <w:t>s gates</w:t>
      </w:r>
      <w:r w:rsidR="00B80429" w:rsidRPr="00E711A8">
        <w:rPr>
          <w:rFonts w:ascii="Arial" w:hAnsi="Arial" w:cs="Arial"/>
          <w:color w:val="auto"/>
          <w:lang w:eastAsia="zh-HK"/>
        </w:rPr>
        <w:t xml:space="preserve"> </w:t>
      </w:r>
      <w:r w:rsidR="006B3D8D" w:rsidRPr="00E711A8">
        <w:rPr>
          <w:rFonts w:ascii="Arial" w:hAnsi="Arial" w:cs="Arial"/>
          <w:b/>
          <w:color w:val="auto"/>
          <w:lang w:eastAsia="zh-HK"/>
        </w:rPr>
        <w:t>(Figure 5</w:t>
      </w:r>
      <w:r w:rsidR="0060570B" w:rsidRPr="00E711A8">
        <w:rPr>
          <w:rFonts w:ascii="Arial" w:hAnsi="Arial" w:cs="Arial"/>
          <w:b/>
          <w:color w:val="auto"/>
          <w:lang w:eastAsia="zh-HK"/>
        </w:rPr>
        <w:t>b</w:t>
      </w:r>
      <w:r w:rsidR="00B80429" w:rsidRPr="00E711A8">
        <w:rPr>
          <w:rFonts w:ascii="Arial" w:hAnsi="Arial" w:cs="Arial"/>
          <w:b/>
          <w:color w:val="auto"/>
          <w:lang w:eastAsia="zh-HK"/>
        </w:rPr>
        <w:t>)</w:t>
      </w:r>
      <w:r w:rsidR="00B80429" w:rsidRPr="00E711A8">
        <w:rPr>
          <w:rFonts w:ascii="Arial" w:hAnsi="Arial" w:cs="Arial"/>
          <w:color w:val="auto"/>
          <w:lang w:eastAsia="zh-HK"/>
        </w:rPr>
        <w:t xml:space="preserve">. </w:t>
      </w:r>
      <w:r w:rsidR="00911241" w:rsidRPr="00E711A8">
        <w:rPr>
          <w:rFonts w:ascii="Arial" w:hAnsi="Arial" w:cs="Arial"/>
          <w:color w:val="auto"/>
          <w:lang w:eastAsia="zh-HK"/>
        </w:rPr>
        <w:t xml:space="preserve">Flat topography is important for </w:t>
      </w:r>
      <w:r w:rsidR="00E80A6B" w:rsidRPr="00E711A8">
        <w:rPr>
          <w:rFonts w:ascii="Arial" w:hAnsi="Arial" w:cs="Arial"/>
          <w:color w:val="auto"/>
          <w:lang w:eastAsia="zh-HK"/>
        </w:rPr>
        <w:t>migration</w:t>
      </w:r>
      <w:r w:rsidR="00911241" w:rsidRPr="00E711A8">
        <w:rPr>
          <w:rFonts w:ascii="Arial" w:hAnsi="Arial" w:cs="Arial"/>
          <w:color w:val="auto"/>
          <w:lang w:eastAsia="zh-HK"/>
        </w:rPr>
        <w:t xml:space="preserve"> </w:t>
      </w:r>
      <w:r w:rsidR="004F1563" w:rsidRPr="00E711A8">
        <w:rPr>
          <w:rFonts w:ascii="Arial" w:hAnsi="Arial" w:cs="Arial" w:hint="eastAsia"/>
          <w:color w:val="auto"/>
          <w:lang w:eastAsia="zh-HK"/>
        </w:rPr>
        <w:t xml:space="preserve">and cellular adhesion </w:t>
      </w:r>
      <w:r w:rsidR="00911241" w:rsidRPr="00E711A8">
        <w:rPr>
          <w:rFonts w:ascii="Arial" w:hAnsi="Arial" w:cs="Arial"/>
          <w:color w:val="auto"/>
          <w:lang w:eastAsia="zh-HK"/>
        </w:rPr>
        <w:t xml:space="preserve">experiments. </w:t>
      </w:r>
      <w:r w:rsidR="004F1563" w:rsidRPr="00E711A8">
        <w:rPr>
          <w:rFonts w:ascii="Arial" w:hAnsi="Arial" w:cs="Arial" w:hint="eastAsia"/>
          <w:color w:val="auto"/>
          <w:lang w:eastAsia="zh-HK"/>
        </w:rPr>
        <w:t>Previously,</w:t>
      </w:r>
      <w:r w:rsidR="00911241" w:rsidRPr="00E711A8">
        <w:rPr>
          <w:rFonts w:ascii="Arial" w:hAnsi="Arial" w:cs="Arial"/>
          <w:color w:val="auto"/>
          <w:lang w:eastAsia="zh-HK"/>
        </w:rPr>
        <w:t xml:space="preserve"> cells preferentially adhered to the edges </w:t>
      </w:r>
      <w:r w:rsidR="00F17BFC" w:rsidRPr="00E711A8">
        <w:rPr>
          <w:rFonts w:ascii="Arial" w:hAnsi="Arial" w:cs="Arial" w:hint="eastAsia"/>
          <w:color w:val="auto"/>
          <w:lang w:eastAsia="zh-HK"/>
        </w:rPr>
        <w:t xml:space="preserve">of the contact lines instead of the sensor area </w:t>
      </w:r>
      <w:r w:rsidR="006B3D8D" w:rsidRPr="00E711A8">
        <w:rPr>
          <w:rFonts w:ascii="Arial" w:hAnsi="Arial" w:cs="Arial"/>
          <w:b/>
          <w:color w:val="auto"/>
          <w:lang w:eastAsia="zh-HK"/>
        </w:rPr>
        <w:lastRenderedPageBreak/>
        <w:t>(Figure 6</w:t>
      </w:r>
      <w:r w:rsidR="0060570B" w:rsidRPr="00E711A8">
        <w:rPr>
          <w:rFonts w:ascii="Arial" w:hAnsi="Arial" w:cs="Arial"/>
          <w:b/>
          <w:color w:val="auto"/>
          <w:lang w:eastAsia="zh-HK"/>
        </w:rPr>
        <w:t>a</w:t>
      </w:r>
      <w:r w:rsidR="00911241" w:rsidRPr="00E711A8">
        <w:rPr>
          <w:rFonts w:ascii="Arial" w:hAnsi="Arial" w:cs="Arial"/>
          <w:b/>
          <w:color w:val="auto"/>
          <w:lang w:eastAsia="zh-HK"/>
        </w:rPr>
        <w:t>)</w:t>
      </w:r>
      <w:r w:rsidR="00911241" w:rsidRPr="00E711A8">
        <w:rPr>
          <w:rFonts w:ascii="Arial" w:hAnsi="Arial" w:cs="Arial"/>
          <w:color w:val="auto"/>
          <w:lang w:eastAsia="zh-HK"/>
        </w:rPr>
        <w:t xml:space="preserve">. </w:t>
      </w:r>
      <w:r w:rsidR="00CF2049" w:rsidRPr="00E711A8">
        <w:rPr>
          <w:rFonts w:ascii="Arial" w:hAnsi="Arial" w:cs="Arial"/>
          <w:color w:val="auto"/>
          <w:lang w:eastAsia="zh-HK"/>
        </w:rPr>
        <w:t xml:space="preserve">With the </w:t>
      </w:r>
      <w:r w:rsidR="00F17BFC" w:rsidRPr="00E711A8">
        <w:rPr>
          <w:rFonts w:ascii="Arial" w:hAnsi="Arial" w:cs="Arial" w:hint="eastAsia"/>
          <w:color w:val="auto"/>
          <w:lang w:eastAsia="zh-HK"/>
        </w:rPr>
        <w:t xml:space="preserve">optimized </w:t>
      </w:r>
      <w:r w:rsidR="00CF2049" w:rsidRPr="00E711A8">
        <w:rPr>
          <w:rFonts w:ascii="Arial" w:hAnsi="Arial" w:cs="Arial"/>
          <w:color w:val="auto"/>
          <w:lang w:eastAsia="zh-HK"/>
        </w:rPr>
        <w:t xml:space="preserve">flat topography, </w:t>
      </w:r>
      <w:r w:rsidR="00F17BFC" w:rsidRPr="00E711A8">
        <w:rPr>
          <w:rFonts w:ascii="Arial" w:hAnsi="Arial" w:cs="Arial" w:hint="eastAsia"/>
          <w:color w:val="auto"/>
          <w:lang w:eastAsia="zh-HK"/>
        </w:rPr>
        <w:t>cells are widely spread on the whole device surface</w:t>
      </w:r>
      <w:r w:rsidR="007528D4" w:rsidRPr="00E711A8">
        <w:rPr>
          <w:rFonts w:ascii="Arial" w:hAnsi="Arial" w:cs="Arial"/>
          <w:color w:val="auto"/>
          <w:lang w:eastAsia="zh-HK"/>
        </w:rPr>
        <w:t xml:space="preserve"> </w:t>
      </w:r>
      <w:r w:rsidR="007528D4" w:rsidRPr="00E711A8">
        <w:rPr>
          <w:rFonts w:ascii="Arial" w:hAnsi="Arial" w:cs="Arial"/>
          <w:b/>
          <w:color w:val="auto"/>
          <w:lang w:eastAsia="zh-HK"/>
        </w:rPr>
        <w:t>(Figur</w:t>
      </w:r>
      <w:r w:rsidR="006B3D8D" w:rsidRPr="00E711A8">
        <w:rPr>
          <w:rFonts w:ascii="Arial" w:hAnsi="Arial" w:cs="Arial"/>
          <w:b/>
          <w:color w:val="auto"/>
          <w:lang w:eastAsia="zh-HK"/>
        </w:rPr>
        <w:t>e 6</w:t>
      </w:r>
      <w:r w:rsidR="0060570B" w:rsidRPr="00E711A8">
        <w:rPr>
          <w:rFonts w:ascii="Arial" w:hAnsi="Arial" w:cs="Arial"/>
          <w:b/>
          <w:color w:val="auto"/>
          <w:lang w:eastAsia="zh-HK"/>
        </w:rPr>
        <w:t>b</w:t>
      </w:r>
      <w:r w:rsidR="007528D4" w:rsidRPr="00E711A8">
        <w:rPr>
          <w:rFonts w:ascii="Arial" w:hAnsi="Arial" w:cs="Arial"/>
          <w:b/>
          <w:color w:val="auto"/>
          <w:lang w:eastAsia="zh-HK"/>
        </w:rPr>
        <w:t>)</w:t>
      </w:r>
      <w:r w:rsidR="007528D4" w:rsidRPr="00E711A8">
        <w:rPr>
          <w:rFonts w:ascii="Arial" w:hAnsi="Arial" w:cs="Arial"/>
          <w:color w:val="auto"/>
          <w:lang w:eastAsia="zh-HK"/>
        </w:rPr>
        <w:t xml:space="preserve">. </w:t>
      </w:r>
    </w:p>
    <w:p w:rsidR="000F7242" w:rsidRPr="00E711A8" w:rsidRDefault="000F7242" w:rsidP="001B2DF0">
      <w:pPr>
        <w:jc w:val="left"/>
        <w:rPr>
          <w:rFonts w:ascii="Arial" w:hAnsi="Arial" w:cs="Arial"/>
          <w:color w:val="auto"/>
          <w:lang w:eastAsia="zh-HK"/>
        </w:rPr>
      </w:pPr>
    </w:p>
    <w:p w:rsidR="000E3A31" w:rsidRPr="00E711A8" w:rsidRDefault="00A1236A" w:rsidP="001B2DF0">
      <w:pPr>
        <w:widowControl/>
        <w:autoSpaceDE/>
        <w:autoSpaceDN/>
        <w:adjustRightInd/>
        <w:jc w:val="left"/>
        <w:rPr>
          <w:rFonts w:ascii="Arial" w:hAnsi="Arial" w:cs="Arial"/>
          <w:color w:val="auto"/>
          <w:lang w:eastAsia="zh-HK"/>
        </w:rPr>
      </w:pPr>
      <w:r w:rsidRPr="00E711A8">
        <w:rPr>
          <w:rFonts w:ascii="Arial" w:hAnsi="Arial" w:cs="Arial" w:hint="eastAsia"/>
          <w:color w:val="auto"/>
          <w:lang w:eastAsia="zh-HK"/>
        </w:rPr>
        <w:t>Confluent and low density cell cultures were used in the present study</w:t>
      </w:r>
      <w:r w:rsidR="00E04283" w:rsidRPr="00E711A8">
        <w:rPr>
          <w:rFonts w:ascii="Arial" w:hAnsi="Arial" w:cs="Arial" w:hint="eastAsia"/>
          <w:color w:val="auto"/>
          <w:lang w:eastAsia="zh-HK"/>
        </w:rPr>
        <w:t xml:space="preserve"> in order to </w:t>
      </w:r>
      <w:r w:rsidR="00E04283" w:rsidRPr="00E711A8">
        <w:rPr>
          <w:rFonts w:ascii="Arial" w:hAnsi="Arial" w:cs="Arial"/>
          <w:color w:val="auto"/>
          <w:lang w:eastAsia="zh-HK"/>
        </w:rPr>
        <w:t>prove</w:t>
      </w:r>
      <w:r w:rsidR="00E04283" w:rsidRPr="00E711A8">
        <w:rPr>
          <w:rFonts w:ascii="Arial" w:hAnsi="Arial" w:cs="Arial" w:hint="eastAsia"/>
          <w:color w:val="auto"/>
          <w:lang w:eastAsia="zh-HK"/>
        </w:rPr>
        <w:t xml:space="preserve"> that the sensitivity of the FET devices and the amplifier system can reach down to single cell resolution. </w:t>
      </w:r>
      <w:r w:rsidR="00E42E38" w:rsidRPr="00E711A8">
        <w:rPr>
          <w:rFonts w:ascii="Arial" w:hAnsi="Arial" w:cs="Arial" w:hint="eastAsia"/>
          <w:color w:val="auto"/>
          <w:lang w:eastAsia="zh-HK"/>
        </w:rPr>
        <w:t xml:space="preserve">Human malign melanoma cells with polygonal morphology were used as an example in this case. The FET surface is completely or partially covered by the cells </w:t>
      </w:r>
      <w:r w:rsidR="006B3D8D" w:rsidRPr="00E711A8">
        <w:rPr>
          <w:rFonts w:ascii="Arial" w:hAnsi="Arial" w:cs="Arial" w:hint="eastAsia"/>
          <w:b/>
          <w:color w:val="auto"/>
          <w:lang w:eastAsia="zh-HK"/>
        </w:rPr>
        <w:t>(Figure 7</w:t>
      </w:r>
      <w:r w:rsidR="0060570B" w:rsidRPr="00E711A8">
        <w:rPr>
          <w:rFonts w:ascii="Arial" w:hAnsi="Arial" w:cs="Arial"/>
          <w:b/>
          <w:color w:val="auto"/>
          <w:lang w:eastAsia="zh-HK"/>
        </w:rPr>
        <w:t>a</w:t>
      </w:r>
      <w:r w:rsidR="00E42E38" w:rsidRPr="00E711A8">
        <w:rPr>
          <w:rFonts w:ascii="Arial" w:hAnsi="Arial" w:cs="Arial" w:hint="eastAsia"/>
          <w:b/>
          <w:color w:val="auto"/>
          <w:lang w:eastAsia="zh-HK"/>
        </w:rPr>
        <w:t xml:space="preserve"> and Figure </w:t>
      </w:r>
      <w:r w:rsidR="006B3D8D" w:rsidRPr="00E711A8">
        <w:rPr>
          <w:rFonts w:ascii="Arial" w:hAnsi="Arial" w:cs="Arial" w:hint="eastAsia"/>
          <w:b/>
          <w:color w:val="auto"/>
          <w:lang w:eastAsia="zh-HK"/>
        </w:rPr>
        <w:t>7</w:t>
      </w:r>
      <w:r w:rsidR="0060570B" w:rsidRPr="00E711A8">
        <w:rPr>
          <w:rFonts w:ascii="Arial" w:hAnsi="Arial" w:cs="Arial"/>
          <w:b/>
          <w:color w:val="auto"/>
          <w:lang w:eastAsia="zh-HK"/>
        </w:rPr>
        <w:t>b</w:t>
      </w:r>
      <w:r w:rsidR="00E42E38" w:rsidRPr="00E711A8">
        <w:rPr>
          <w:rFonts w:ascii="Arial" w:hAnsi="Arial" w:cs="Arial" w:hint="eastAsia"/>
          <w:b/>
          <w:color w:val="auto"/>
          <w:lang w:eastAsia="zh-HK"/>
        </w:rPr>
        <w:t>)</w:t>
      </w:r>
      <w:r w:rsidR="00E42E38" w:rsidRPr="00E711A8">
        <w:rPr>
          <w:rFonts w:ascii="Arial" w:hAnsi="Arial" w:cs="Arial" w:hint="eastAsia"/>
          <w:color w:val="auto"/>
          <w:lang w:eastAsia="zh-HK"/>
        </w:rPr>
        <w:t xml:space="preserve">. Using </w:t>
      </w:r>
      <w:r w:rsidR="00E80A6B" w:rsidRPr="00E711A8">
        <w:rPr>
          <w:rFonts w:ascii="Arial" w:hAnsi="Arial" w:cs="Arial"/>
          <w:color w:val="auto"/>
          <w:lang w:eastAsia="zh-HK"/>
        </w:rPr>
        <w:t>FETCIS</w:t>
      </w:r>
      <w:r w:rsidR="00E42E38" w:rsidRPr="00E711A8">
        <w:rPr>
          <w:rFonts w:ascii="Arial" w:hAnsi="Arial" w:cs="Arial" w:hint="eastAsia"/>
          <w:color w:val="auto"/>
          <w:lang w:eastAsia="zh-HK"/>
        </w:rPr>
        <w:t xml:space="preserve">, significant differences </w:t>
      </w:r>
      <w:r w:rsidR="000E3A31" w:rsidRPr="00E711A8">
        <w:rPr>
          <w:rFonts w:ascii="Arial" w:hAnsi="Arial" w:cs="Arial" w:hint="eastAsia"/>
          <w:color w:val="auto"/>
          <w:lang w:eastAsia="zh-HK"/>
        </w:rPr>
        <w:t xml:space="preserve">in </w:t>
      </w:r>
      <w:r w:rsidR="00E80A6B" w:rsidRPr="00E711A8">
        <w:rPr>
          <w:rFonts w:ascii="Arial" w:hAnsi="Arial" w:cs="Arial"/>
          <w:color w:val="auto"/>
          <w:lang w:eastAsia="zh-HK"/>
        </w:rPr>
        <w:t>the spectra</w:t>
      </w:r>
      <w:r w:rsidR="000E3A31" w:rsidRPr="00E711A8">
        <w:rPr>
          <w:rFonts w:ascii="Arial" w:hAnsi="Arial" w:cs="Arial" w:hint="eastAsia"/>
          <w:color w:val="auto"/>
          <w:lang w:eastAsia="zh-HK"/>
        </w:rPr>
        <w:t xml:space="preserve"> </w:t>
      </w:r>
      <w:r w:rsidR="00E42E38" w:rsidRPr="00E711A8">
        <w:rPr>
          <w:rFonts w:ascii="Arial" w:hAnsi="Arial" w:cs="Arial" w:hint="eastAsia"/>
          <w:color w:val="auto"/>
          <w:lang w:eastAsia="zh-HK"/>
        </w:rPr>
        <w:t xml:space="preserve">were observed between the cell-free and cell-covered transistors </w:t>
      </w:r>
      <w:r w:rsidR="000E3A31" w:rsidRPr="00E711A8">
        <w:rPr>
          <w:rFonts w:ascii="Arial" w:hAnsi="Arial" w:cs="Arial" w:hint="eastAsia"/>
          <w:color w:val="auto"/>
          <w:lang w:eastAsia="zh-HK"/>
        </w:rPr>
        <w:t xml:space="preserve">in both confluent and single cell cultures </w:t>
      </w:r>
      <w:r w:rsidR="006B3D8D" w:rsidRPr="00E711A8">
        <w:rPr>
          <w:rFonts w:ascii="Arial" w:hAnsi="Arial" w:cs="Arial" w:hint="eastAsia"/>
          <w:b/>
          <w:color w:val="auto"/>
          <w:lang w:eastAsia="zh-HK"/>
        </w:rPr>
        <w:t>(Figure 7</w:t>
      </w:r>
      <w:r w:rsidR="0060570B" w:rsidRPr="00E711A8">
        <w:rPr>
          <w:rFonts w:ascii="Arial" w:hAnsi="Arial" w:cs="Arial"/>
          <w:b/>
          <w:color w:val="auto"/>
          <w:lang w:eastAsia="zh-HK"/>
        </w:rPr>
        <w:t>c</w:t>
      </w:r>
      <w:r w:rsidR="006B3D8D" w:rsidRPr="00E711A8">
        <w:rPr>
          <w:rFonts w:ascii="Arial" w:hAnsi="Arial" w:cs="Arial" w:hint="eastAsia"/>
          <w:b/>
          <w:color w:val="auto"/>
          <w:lang w:eastAsia="zh-HK"/>
        </w:rPr>
        <w:t xml:space="preserve"> and Figure 7</w:t>
      </w:r>
      <w:r w:rsidR="0060570B" w:rsidRPr="00E711A8">
        <w:rPr>
          <w:rFonts w:ascii="Arial" w:hAnsi="Arial" w:cs="Arial"/>
          <w:b/>
          <w:color w:val="auto"/>
          <w:lang w:eastAsia="zh-HK"/>
        </w:rPr>
        <w:t>d</w:t>
      </w:r>
      <w:r w:rsidR="00E42E38" w:rsidRPr="00E711A8">
        <w:rPr>
          <w:rFonts w:ascii="Arial" w:hAnsi="Arial" w:cs="Arial" w:hint="eastAsia"/>
          <w:b/>
          <w:color w:val="auto"/>
          <w:lang w:eastAsia="zh-HK"/>
        </w:rPr>
        <w:t>)</w:t>
      </w:r>
      <w:r w:rsidR="00E42E38" w:rsidRPr="00E711A8">
        <w:rPr>
          <w:rFonts w:ascii="Arial" w:hAnsi="Arial" w:cs="Arial" w:hint="eastAsia"/>
          <w:color w:val="auto"/>
          <w:lang w:eastAsia="zh-HK"/>
        </w:rPr>
        <w:t>.</w:t>
      </w:r>
      <w:r w:rsidR="000E3A31" w:rsidRPr="00E711A8">
        <w:rPr>
          <w:rFonts w:ascii="Arial" w:hAnsi="Arial" w:cs="Arial" w:hint="eastAsia"/>
          <w:color w:val="auto"/>
          <w:lang w:eastAsia="zh-HK"/>
        </w:rPr>
        <w:t xml:space="preserve"> The results show that our FET devices and amplifier system are suitable for detecting cell adhesion from confluent down to single cell culture</w:t>
      </w:r>
      <w:r w:rsidR="00E80A6B" w:rsidRPr="00E711A8">
        <w:rPr>
          <w:rFonts w:ascii="Arial" w:hAnsi="Arial" w:cs="Arial"/>
          <w:color w:val="auto"/>
          <w:lang w:eastAsia="zh-HK"/>
        </w:rPr>
        <w:t>s</w:t>
      </w:r>
      <w:r w:rsidR="000E3A31" w:rsidRPr="00E711A8">
        <w:rPr>
          <w:rFonts w:ascii="Arial" w:hAnsi="Arial" w:cs="Arial" w:hint="eastAsia"/>
          <w:color w:val="auto"/>
          <w:lang w:eastAsia="zh-HK"/>
        </w:rPr>
        <w:t>.</w:t>
      </w:r>
      <w:r w:rsidR="00FB4CB1" w:rsidRPr="00E711A8">
        <w:rPr>
          <w:rFonts w:ascii="Arial" w:hAnsi="Arial" w:cs="Arial" w:hint="eastAsia"/>
          <w:color w:val="auto"/>
          <w:lang w:eastAsia="zh-HK"/>
        </w:rPr>
        <w:t xml:space="preserve"> To further confirm the single cell measurement</w:t>
      </w:r>
      <w:r w:rsidR="00E80A6B" w:rsidRPr="00E711A8">
        <w:rPr>
          <w:rFonts w:ascii="Arial" w:hAnsi="Arial" w:cs="Arial"/>
          <w:color w:val="auto"/>
          <w:lang w:eastAsia="zh-HK"/>
        </w:rPr>
        <w:t>s</w:t>
      </w:r>
      <w:r w:rsidR="00FB4CB1" w:rsidRPr="00E711A8">
        <w:rPr>
          <w:rFonts w:ascii="Arial" w:hAnsi="Arial" w:cs="Arial" w:hint="eastAsia"/>
          <w:color w:val="auto"/>
          <w:lang w:eastAsia="zh-HK"/>
        </w:rPr>
        <w:t>, TTF of a transistor with an adhered single cell was measured before and after th</w:t>
      </w:r>
      <w:r w:rsidR="00E80A6B" w:rsidRPr="00E711A8">
        <w:rPr>
          <w:rFonts w:ascii="Arial" w:hAnsi="Arial" w:cs="Arial"/>
          <w:color w:val="auto"/>
          <w:lang w:eastAsia="zh-HK"/>
        </w:rPr>
        <w:t>is</w:t>
      </w:r>
      <w:r w:rsidR="00FB4CB1" w:rsidRPr="00E711A8">
        <w:rPr>
          <w:rFonts w:ascii="Arial" w:hAnsi="Arial" w:cs="Arial" w:hint="eastAsia"/>
          <w:color w:val="auto"/>
          <w:lang w:eastAsia="zh-HK"/>
        </w:rPr>
        <w:t xml:space="preserve"> cell was mechanically removed by a patch-</w:t>
      </w:r>
      <w:r w:rsidR="004D6CB1" w:rsidRPr="00E711A8">
        <w:rPr>
          <w:rFonts w:ascii="Arial" w:hAnsi="Arial" w:cs="Arial" w:hint="eastAsia"/>
          <w:color w:val="auto"/>
          <w:lang w:eastAsia="zh-HK"/>
        </w:rPr>
        <w:t xml:space="preserve">clamp </w:t>
      </w:r>
      <w:r w:rsidR="00FB4CB1" w:rsidRPr="00E711A8">
        <w:rPr>
          <w:rFonts w:ascii="Arial" w:hAnsi="Arial" w:cs="Arial" w:hint="eastAsia"/>
          <w:color w:val="auto"/>
          <w:lang w:eastAsia="zh-HK"/>
        </w:rPr>
        <w:t xml:space="preserve">pipette. A clear </w:t>
      </w:r>
      <w:r w:rsidR="00835911" w:rsidRPr="00E711A8">
        <w:rPr>
          <w:rFonts w:ascii="Arial" w:hAnsi="Arial" w:cs="Arial" w:hint="eastAsia"/>
          <w:color w:val="auto"/>
          <w:lang w:eastAsia="zh-HK"/>
        </w:rPr>
        <w:t>difference</w:t>
      </w:r>
      <w:r w:rsidR="00FB4CB1" w:rsidRPr="00E711A8">
        <w:rPr>
          <w:rFonts w:ascii="Arial" w:hAnsi="Arial" w:cs="Arial" w:hint="eastAsia"/>
          <w:color w:val="auto"/>
          <w:lang w:eastAsia="zh-HK"/>
        </w:rPr>
        <w:t xml:space="preserve"> was observed</w:t>
      </w:r>
      <w:r w:rsidR="00EB1BC9" w:rsidRPr="00E711A8">
        <w:rPr>
          <w:rFonts w:ascii="Arial" w:hAnsi="Arial" w:cs="Arial" w:hint="eastAsia"/>
          <w:color w:val="auto"/>
          <w:lang w:eastAsia="zh-HK"/>
        </w:rPr>
        <w:t xml:space="preserve"> between the </w:t>
      </w:r>
      <w:r w:rsidR="00E80A6B" w:rsidRPr="00E711A8">
        <w:rPr>
          <w:rFonts w:ascii="Arial" w:hAnsi="Arial" w:cs="Arial"/>
          <w:color w:val="auto"/>
          <w:lang w:eastAsia="zh-HK"/>
        </w:rPr>
        <w:t>spectra</w:t>
      </w:r>
      <w:r w:rsidR="00FB4CB1" w:rsidRPr="00E711A8">
        <w:rPr>
          <w:rFonts w:ascii="Arial" w:hAnsi="Arial" w:cs="Arial" w:hint="eastAsia"/>
          <w:color w:val="auto"/>
          <w:lang w:eastAsia="zh-HK"/>
        </w:rPr>
        <w:t xml:space="preserve"> </w:t>
      </w:r>
      <w:r w:rsidR="006B3D8D" w:rsidRPr="00E711A8">
        <w:rPr>
          <w:rFonts w:ascii="Arial" w:hAnsi="Arial" w:cs="Arial" w:hint="eastAsia"/>
          <w:b/>
          <w:color w:val="auto"/>
          <w:lang w:eastAsia="zh-HK"/>
        </w:rPr>
        <w:t>(Figure 8</w:t>
      </w:r>
      <w:r w:rsidR="00FB4CB1" w:rsidRPr="00E711A8">
        <w:rPr>
          <w:rFonts w:ascii="Arial" w:hAnsi="Arial" w:cs="Arial" w:hint="eastAsia"/>
          <w:b/>
          <w:color w:val="auto"/>
          <w:lang w:eastAsia="zh-HK"/>
        </w:rPr>
        <w:t>)</w:t>
      </w:r>
      <w:r w:rsidR="00FB4CB1" w:rsidRPr="00E711A8">
        <w:rPr>
          <w:rFonts w:ascii="Arial" w:hAnsi="Arial" w:cs="Arial" w:hint="eastAsia"/>
          <w:color w:val="auto"/>
          <w:lang w:eastAsia="zh-HK"/>
        </w:rPr>
        <w:t xml:space="preserve">. </w:t>
      </w:r>
    </w:p>
    <w:p w:rsidR="000E3A31" w:rsidRPr="00E711A8" w:rsidRDefault="000E3A31" w:rsidP="001B2DF0">
      <w:pPr>
        <w:widowControl/>
        <w:autoSpaceDE/>
        <w:autoSpaceDN/>
        <w:adjustRightInd/>
        <w:jc w:val="left"/>
        <w:rPr>
          <w:rFonts w:ascii="Arial" w:hAnsi="Arial" w:cs="Arial"/>
          <w:color w:val="auto"/>
          <w:lang w:eastAsia="zh-HK"/>
        </w:rPr>
      </w:pPr>
    </w:p>
    <w:p w:rsidR="00312C45" w:rsidRPr="00E711A8" w:rsidRDefault="000E3A31" w:rsidP="001B2DF0">
      <w:pPr>
        <w:widowControl/>
        <w:autoSpaceDE/>
        <w:autoSpaceDN/>
        <w:adjustRightInd/>
        <w:jc w:val="left"/>
        <w:rPr>
          <w:rFonts w:ascii="Arial" w:hAnsi="Arial" w:cs="Arial"/>
          <w:b/>
          <w:color w:val="auto"/>
        </w:rPr>
      </w:pPr>
      <w:r w:rsidRPr="00E711A8">
        <w:rPr>
          <w:rFonts w:ascii="Arial" w:hAnsi="Arial" w:cs="Arial" w:hint="eastAsia"/>
          <w:color w:val="auto"/>
          <w:lang w:eastAsia="zh-HK"/>
        </w:rPr>
        <w:t xml:space="preserve">In order to use the present system as a </w:t>
      </w:r>
      <w:r w:rsidR="00DC5DCD" w:rsidRPr="00E711A8">
        <w:rPr>
          <w:rFonts w:ascii="Arial" w:hAnsi="Arial" w:cs="Arial" w:hint="eastAsia"/>
          <w:color w:val="auto"/>
          <w:lang w:eastAsia="zh-HK"/>
        </w:rPr>
        <w:t xml:space="preserve">pharmacological platform </w:t>
      </w:r>
      <w:r w:rsidR="00E80A6B" w:rsidRPr="00E711A8">
        <w:rPr>
          <w:rFonts w:ascii="Arial" w:hAnsi="Arial" w:cs="Arial"/>
          <w:color w:val="auto"/>
          <w:lang w:eastAsia="zh-HK"/>
        </w:rPr>
        <w:t>to</w:t>
      </w:r>
      <w:r w:rsidR="00E80A6B" w:rsidRPr="00E711A8">
        <w:rPr>
          <w:rFonts w:ascii="Arial" w:hAnsi="Arial" w:cs="Arial" w:hint="eastAsia"/>
          <w:color w:val="auto"/>
          <w:lang w:eastAsia="zh-HK"/>
        </w:rPr>
        <w:t xml:space="preserve"> stud</w:t>
      </w:r>
      <w:r w:rsidR="00E80A6B" w:rsidRPr="00E711A8">
        <w:rPr>
          <w:rFonts w:ascii="Arial" w:hAnsi="Arial" w:cs="Arial"/>
          <w:color w:val="auto"/>
          <w:lang w:eastAsia="zh-HK"/>
        </w:rPr>
        <w:t>y</w:t>
      </w:r>
      <w:r w:rsidR="00DC5DCD" w:rsidRPr="00E711A8">
        <w:rPr>
          <w:rFonts w:ascii="Arial" w:hAnsi="Arial" w:cs="Arial" w:hint="eastAsia"/>
          <w:color w:val="auto"/>
          <w:lang w:eastAsia="zh-HK"/>
        </w:rPr>
        <w:t xml:space="preserve"> cytotoxicity drug effects on cancer cells, </w:t>
      </w:r>
      <w:r w:rsidR="00E80A6B" w:rsidRPr="00E711A8">
        <w:rPr>
          <w:rFonts w:ascii="Arial" w:hAnsi="Arial" w:cs="Arial"/>
          <w:color w:val="auto"/>
          <w:lang w:eastAsia="zh-HK"/>
        </w:rPr>
        <w:t xml:space="preserve">the </w:t>
      </w:r>
      <w:r w:rsidR="00DC5DCD" w:rsidRPr="00E711A8">
        <w:rPr>
          <w:rFonts w:ascii="Arial" w:hAnsi="Arial" w:cs="Arial" w:hint="eastAsia"/>
          <w:color w:val="auto"/>
          <w:lang w:eastAsia="zh-HK"/>
        </w:rPr>
        <w:t xml:space="preserve">standard anti-cancer drug topotecan hydrochloride and </w:t>
      </w:r>
      <w:r w:rsidR="00E80A6B" w:rsidRPr="00E711A8">
        <w:rPr>
          <w:rFonts w:ascii="Arial" w:hAnsi="Arial" w:cs="Arial"/>
          <w:color w:val="auto"/>
          <w:lang w:eastAsia="zh-HK"/>
        </w:rPr>
        <w:t xml:space="preserve">silica </w:t>
      </w:r>
      <w:r w:rsidR="00DC5DCD" w:rsidRPr="00E711A8">
        <w:rPr>
          <w:rFonts w:ascii="Arial" w:hAnsi="Arial" w:cs="Arial" w:hint="eastAsia"/>
          <w:color w:val="auto"/>
          <w:lang w:eastAsia="zh-HK"/>
        </w:rPr>
        <w:t xml:space="preserve">nanoparticles NexSil20 were applied to the </w:t>
      </w:r>
      <w:r w:rsidR="00E80A6B" w:rsidRPr="00E711A8">
        <w:rPr>
          <w:rFonts w:ascii="Arial" w:hAnsi="Arial" w:cs="Arial"/>
          <w:color w:val="auto"/>
          <w:lang w:eastAsia="zh-HK"/>
        </w:rPr>
        <w:t xml:space="preserve">H441 </w:t>
      </w:r>
      <w:r w:rsidR="00E90B1E" w:rsidRPr="00E711A8">
        <w:rPr>
          <w:rFonts w:ascii="Arial" w:hAnsi="Arial" w:cs="Arial" w:hint="eastAsia"/>
          <w:color w:val="auto"/>
          <w:lang w:eastAsia="zh-HK"/>
        </w:rPr>
        <w:t xml:space="preserve">human </w:t>
      </w:r>
      <w:r w:rsidR="00DC5DCD" w:rsidRPr="00E711A8">
        <w:rPr>
          <w:rFonts w:ascii="Arial" w:hAnsi="Arial" w:cs="Arial" w:hint="eastAsia"/>
          <w:color w:val="auto"/>
          <w:lang w:eastAsia="zh-HK"/>
        </w:rPr>
        <w:t xml:space="preserve">lung cancer cells cultured on the FET devices. </w:t>
      </w:r>
      <w:r w:rsidR="00A477F8" w:rsidRPr="00E711A8">
        <w:rPr>
          <w:rFonts w:ascii="Arial" w:hAnsi="Arial" w:cs="Arial" w:hint="eastAsia"/>
          <w:color w:val="auto"/>
          <w:lang w:eastAsia="zh-HK"/>
        </w:rPr>
        <w:t>R</w:t>
      </w:r>
      <w:r w:rsidR="00E90B1E" w:rsidRPr="00E711A8">
        <w:rPr>
          <w:rFonts w:ascii="Arial" w:hAnsi="Arial" w:cs="Arial" w:hint="eastAsia"/>
          <w:color w:val="auto"/>
          <w:lang w:eastAsia="zh-HK"/>
        </w:rPr>
        <w:t xml:space="preserve">eal-time </w:t>
      </w:r>
      <w:r w:rsidR="00A477F8" w:rsidRPr="00E711A8">
        <w:rPr>
          <w:rFonts w:ascii="Arial" w:hAnsi="Arial" w:cs="Arial" w:hint="eastAsia"/>
          <w:color w:val="auto"/>
          <w:lang w:eastAsia="zh-HK"/>
        </w:rPr>
        <w:t>cell detachment process</w:t>
      </w:r>
      <w:r w:rsidR="00635084" w:rsidRPr="00E711A8">
        <w:rPr>
          <w:rFonts w:ascii="Arial" w:hAnsi="Arial" w:cs="Arial"/>
          <w:color w:val="auto"/>
          <w:lang w:eastAsia="zh-HK"/>
        </w:rPr>
        <w:t>es</w:t>
      </w:r>
      <w:r w:rsidR="00A477F8" w:rsidRPr="00E711A8">
        <w:rPr>
          <w:rFonts w:ascii="Arial" w:hAnsi="Arial" w:cs="Arial" w:hint="eastAsia"/>
          <w:color w:val="auto"/>
          <w:lang w:eastAsia="zh-HK"/>
        </w:rPr>
        <w:t xml:space="preserve"> due to drug cytotoxicity w</w:t>
      </w:r>
      <w:r w:rsidR="00635084" w:rsidRPr="00E711A8">
        <w:rPr>
          <w:rFonts w:ascii="Arial" w:hAnsi="Arial" w:cs="Arial"/>
          <w:color w:val="auto"/>
          <w:lang w:eastAsia="zh-HK"/>
        </w:rPr>
        <w:t>ere</w:t>
      </w:r>
      <w:r w:rsidR="00A477F8" w:rsidRPr="00E711A8">
        <w:rPr>
          <w:rFonts w:ascii="Arial" w:hAnsi="Arial" w:cs="Arial" w:hint="eastAsia"/>
          <w:color w:val="auto"/>
          <w:lang w:eastAsia="zh-HK"/>
        </w:rPr>
        <w:t xml:space="preserve"> monitored by </w:t>
      </w:r>
      <w:r w:rsidR="00635084" w:rsidRPr="00E711A8">
        <w:rPr>
          <w:rFonts w:ascii="Arial" w:hAnsi="Arial" w:cs="Arial"/>
          <w:color w:val="auto"/>
          <w:lang w:eastAsia="zh-HK"/>
        </w:rPr>
        <w:t>FETCIS</w:t>
      </w:r>
      <w:r w:rsidR="00A477F8" w:rsidRPr="00E711A8">
        <w:rPr>
          <w:rFonts w:ascii="Arial" w:hAnsi="Arial" w:cs="Arial" w:hint="eastAsia"/>
          <w:color w:val="auto"/>
          <w:lang w:eastAsia="zh-HK"/>
        </w:rPr>
        <w:t>.</w:t>
      </w:r>
      <w:r w:rsidR="006D4517" w:rsidRPr="00E711A8">
        <w:rPr>
          <w:rFonts w:ascii="Arial" w:hAnsi="Arial" w:cs="Arial" w:hint="eastAsia"/>
          <w:color w:val="auto"/>
          <w:lang w:eastAsia="zh-HK"/>
        </w:rPr>
        <w:t xml:space="preserve"> Compared to the transistors without cells on top (Channel 14), significant changes in t</w:t>
      </w:r>
      <w:r w:rsidR="00635084" w:rsidRPr="00E711A8">
        <w:rPr>
          <w:rFonts w:ascii="Arial" w:hAnsi="Arial" w:cs="Arial"/>
          <w:color w:val="auto"/>
          <w:lang w:eastAsia="zh-HK"/>
        </w:rPr>
        <w:t xml:space="preserve">he spectra </w:t>
      </w:r>
      <w:r w:rsidR="006D4517" w:rsidRPr="00E711A8">
        <w:rPr>
          <w:rFonts w:ascii="Arial" w:hAnsi="Arial" w:cs="Arial" w:hint="eastAsia"/>
          <w:color w:val="auto"/>
          <w:lang w:eastAsia="zh-HK"/>
        </w:rPr>
        <w:t xml:space="preserve">(Channel 9, 10, 13) were observed after the administration of </w:t>
      </w:r>
      <w:r w:rsidR="00635084" w:rsidRPr="00E711A8">
        <w:rPr>
          <w:rFonts w:ascii="Arial" w:hAnsi="Arial" w:cs="Arial"/>
          <w:color w:val="auto"/>
          <w:lang w:eastAsia="zh-HK"/>
        </w:rPr>
        <w:t>the</w:t>
      </w:r>
      <w:r w:rsidR="006D4517" w:rsidRPr="00E711A8">
        <w:rPr>
          <w:rFonts w:ascii="Arial" w:hAnsi="Arial" w:cs="Arial" w:hint="eastAsia"/>
          <w:color w:val="auto"/>
          <w:lang w:eastAsia="zh-HK"/>
        </w:rPr>
        <w:t xml:space="preserve"> drug </w:t>
      </w:r>
      <w:r w:rsidR="006B3D8D" w:rsidRPr="00E711A8">
        <w:rPr>
          <w:rFonts w:ascii="Arial" w:hAnsi="Arial" w:cs="Arial" w:hint="eastAsia"/>
          <w:b/>
          <w:color w:val="auto"/>
          <w:lang w:eastAsia="zh-HK"/>
        </w:rPr>
        <w:t>(Figure 9</w:t>
      </w:r>
      <w:r w:rsidR="006D4517" w:rsidRPr="00E711A8">
        <w:rPr>
          <w:rFonts w:ascii="Arial" w:hAnsi="Arial" w:cs="Arial" w:hint="eastAsia"/>
          <w:b/>
          <w:color w:val="auto"/>
          <w:lang w:eastAsia="zh-HK"/>
        </w:rPr>
        <w:t>)</w:t>
      </w:r>
      <w:r w:rsidR="006D4517" w:rsidRPr="00E711A8">
        <w:rPr>
          <w:rFonts w:ascii="Arial" w:hAnsi="Arial" w:cs="Arial" w:hint="eastAsia"/>
          <w:color w:val="auto"/>
          <w:lang w:eastAsia="zh-HK"/>
        </w:rPr>
        <w:t xml:space="preserve">. To extend </w:t>
      </w:r>
      <w:r w:rsidR="00A82A3B" w:rsidRPr="00E711A8">
        <w:rPr>
          <w:rFonts w:ascii="Arial" w:hAnsi="Arial" w:cs="Arial" w:hint="eastAsia"/>
          <w:color w:val="auto"/>
          <w:lang w:eastAsia="zh-HK"/>
        </w:rPr>
        <w:t xml:space="preserve">the application of </w:t>
      </w:r>
      <w:r w:rsidR="006D4517" w:rsidRPr="00E711A8">
        <w:rPr>
          <w:rFonts w:ascii="Arial" w:hAnsi="Arial" w:cs="Arial" w:hint="eastAsia"/>
          <w:color w:val="auto"/>
          <w:lang w:eastAsia="zh-HK"/>
        </w:rPr>
        <w:t xml:space="preserve">our electronic platform to </w:t>
      </w:r>
      <w:r w:rsidR="00A82A3B" w:rsidRPr="00E711A8">
        <w:rPr>
          <w:rFonts w:ascii="Arial" w:hAnsi="Arial" w:cs="Arial" w:hint="eastAsia"/>
          <w:color w:val="auto"/>
          <w:lang w:eastAsia="zh-HK"/>
        </w:rPr>
        <w:t>study other possible anti-cancer drugs, NexSil20</w:t>
      </w:r>
      <w:r w:rsidR="00635084" w:rsidRPr="00E711A8">
        <w:rPr>
          <w:rFonts w:ascii="Arial" w:hAnsi="Arial" w:cs="Arial"/>
          <w:color w:val="auto"/>
          <w:lang w:eastAsia="zh-HK"/>
        </w:rPr>
        <w:t xml:space="preserve"> nanoparticles</w:t>
      </w:r>
      <w:r w:rsidR="00A82A3B" w:rsidRPr="00E711A8">
        <w:rPr>
          <w:rFonts w:ascii="Arial" w:hAnsi="Arial" w:cs="Arial" w:hint="eastAsia"/>
          <w:color w:val="auto"/>
          <w:lang w:eastAsia="zh-HK"/>
        </w:rPr>
        <w:t xml:space="preserve"> were tested against the lung cancer cells. </w:t>
      </w:r>
      <w:r w:rsidR="002C5C56" w:rsidRPr="00E711A8">
        <w:rPr>
          <w:rFonts w:ascii="Arial" w:hAnsi="Arial" w:cs="Arial" w:hint="eastAsia"/>
          <w:color w:val="auto"/>
          <w:lang w:eastAsia="zh-HK"/>
        </w:rPr>
        <w:t>The nanoparticles led to an increase of s</w:t>
      </w:r>
      <w:r w:rsidR="00541C83" w:rsidRPr="00E711A8">
        <w:rPr>
          <w:rFonts w:ascii="Arial" w:hAnsi="Arial" w:cs="Arial" w:hint="eastAsia"/>
          <w:color w:val="auto"/>
          <w:lang w:eastAsia="zh-HK"/>
        </w:rPr>
        <w:t>ignal amplitude after 30 min</w:t>
      </w:r>
      <w:r w:rsidR="002C5C56" w:rsidRPr="00E711A8">
        <w:rPr>
          <w:rFonts w:ascii="Arial" w:hAnsi="Arial" w:cs="Arial" w:hint="eastAsia"/>
          <w:color w:val="auto"/>
          <w:lang w:eastAsia="zh-HK"/>
        </w:rPr>
        <w:t xml:space="preserve"> </w:t>
      </w:r>
      <w:r w:rsidR="006B3D8D" w:rsidRPr="00E711A8">
        <w:rPr>
          <w:rFonts w:ascii="Arial" w:hAnsi="Arial" w:cs="Arial" w:hint="eastAsia"/>
          <w:b/>
          <w:color w:val="auto"/>
          <w:lang w:eastAsia="zh-HK"/>
        </w:rPr>
        <w:t>(Figure 10</w:t>
      </w:r>
      <w:r w:rsidR="002C5C56" w:rsidRPr="00E711A8">
        <w:rPr>
          <w:rFonts w:ascii="Arial" w:hAnsi="Arial" w:cs="Arial" w:hint="eastAsia"/>
          <w:b/>
          <w:color w:val="auto"/>
          <w:lang w:eastAsia="zh-HK"/>
        </w:rPr>
        <w:t>)</w:t>
      </w:r>
      <w:r w:rsidR="00635084" w:rsidRPr="00E711A8">
        <w:rPr>
          <w:rFonts w:ascii="Arial" w:hAnsi="Arial" w:cs="Arial"/>
          <w:color w:val="auto"/>
          <w:lang w:eastAsia="zh-HK"/>
        </w:rPr>
        <w:t xml:space="preserve"> indicating cellular apoptosis or necrosis</w:t>
      </w:r>
      <w:r w:rsidR="002C5C56" w:rsidRPr="00E711A8">
        <w:rPr>
          <w:rFonts w:ascii="Arial" w:hAnsi="Arial" w:cs="Arial" w:hint="eastAsia"/>
          <w:color w:val="auto"/>
          <w:lang w:eastAsia="zh-HK"/>
        </w:rPr>
        <w:t>.</w:t>
      </w:r>
    </w:p>
    <w:p w:rsidR="006305D7" w:rsidRPr="00E711A8" w:rsidRDefault="006305D7" w:rsidP="001B2DF0">
      <w:pPr>
        <w:widowControl/>
        <w:autoSpaceDE/>
        <w:autoSpaceDN/>
        <w:adjustRightInd/>
        <w:jc w:val="left"/>
        <w:rPr>
          <w:rFonts w:ascii="Arial" w:hAnsi="Arial" w:cs="Arial"/>
          <w:b/>
          <w:color w:val="auto"/>
        </w:rPr>
      </w:pPr>
    </w:p>
    <w:p w:rsidR="00C17C07" w:rsidRPr="00E711A8" w:rsidRDefault="00C17C07" w:rsidP="001B2DF0">
      <w:pPr>
        <w:jc w:val="left"/>
        <w:rPr>
          <w:rFonts w:ascii="Arial" w:hAnsi="Arial" w:cs="Arial"/>
          <w:color w:val="auto"/>
          <w:lang w:eastAsia="zh-HK"/>
        </w:rPr>
      </w:pPr>
      <w:r w:rsidRPr="00E711A8">
        <w:rPr>
          <w:rFonts w:ascii="Arial" w:hAnsi="Arial" w:cs="Arial" w:hint="eastAsia"/>
          <w:b/>
          <w:color w:val="auto"/>
          <w:lang w:eastAsia="zh-HK"/>
        </w:rPr>
        <w:t>Figure 1: An equivalent electronic circuit</w:t>
      </w:r>
      <w:r w:rsidR="00635084" w:rsidRPr="00E711A8">
        <w:rPr>
          <w:rFonts w:ascii="Arial" w:hAnsi="Arial" w:cs="Arial"/>
          <w:b/>
          <w:color w:val="auto"/>
          <w:lang w:eastAsia="zh-HK"/>
        </w:rPr>
        <w:t>,</w:t>
      </w:r>
      <w:r w:rsidRPr="00E711A8">
        <w:rPr>
          <w:rFonts w:ascii="Arial" w:hAnsi="Arial" w:cs="Arial" w:hint="eastAsia"/>
          <w:b/>
          <w:color w:val="auto"/>
          <w:lang w:eastAsia="zh-HK"/>
        </w:rPr>
        <w:t xml:space="preserve"> which describes a</w:t>
      </w:r>
      <w:r w:rsidR="00635084" w:rsidRPr="00E711A8">
        <w:rPr>
          <w:rFonts w:ascii="Arial" w:hAnsi="Arial" w:cs="Arial"/>
          <w:b/>
          <w:color w:val="auto"/>
          <w:lang w:eastAsia="zh-HK"/>
        </w:rPr>
        <w:t>n</w:t>
      </w:r>
      <w:r w:rsidRPr="00E711A8">
        <w:rPr>
          <w:rFonts w:ascii="Arial" w:hAnsi="Arial" w:cs="Arial" w:hint="eastAsia"/>
          <w:b/>
          <w:color w:val="auto"/>
          <w:lang w:eastAsia="zh-HK"/>
        </w:rPr>
        <w:t xml:space="preserve"> FET device in contact with an </w:t>
      </w:r>
      <w:r w:rsidRPr="00E711A8">
        <w:rPr>
          <w:rFonts w:ascii="Arial" w:hAnsi="Arial" w:cs="Arial"/>
          <w:b/>
          <w:color w:val="auto"/>
          <w:lang w:eastAsia="zh-HK"/>
        </w:rPr>
        <w:t>adherent</w:t>
      </w:r>
      <w:r w:rsidRPr="00E711A8">
        <w:rPr>
          <w:rFonts w:ascii="Arial" w:hAnsi="Arial" w:cs="Arial" w:hint="eastAsia"/>
          <w:b/>
          <w:color w:val="auto"/>
          <w:lang w:eastAsia="zh-HK"/>
        </w:rPr>
        <w:t xml:space="preserve"> cell on top of the transistor gate. </w:t>
      </w:r>
      <w:r w:rsidR="00F57AFB" w:rsidRPr="00E711A8">
        <w:rPr>
          <w:rFonts w:ascii="Arial" w:hAnsi="Arial" w:cs="Arial"/>
          <w:color w:val="auto"/>
          <w:lang w:eastAsia="zh-HK"/>
        </w:rPr>
        <w:t>The cell membrane is typically divided into a free part (C</w:t>
      </w:r>
      <w:r w:rsidR="00F57AFB" w:rsidRPr="00E711A8">
        <w:rPr>
          <w:rFonts w:ascii="Arial" w:hAnsi="Arial" w:cs="Arial"/>
          <w:color w:val="auto"/>
          <w:vertAlign w:val="subscript"/>
          <w:lang w:eastAsia="zh-HK"/>
        </w:rPr>
        <w:t>FM</w:t>
      </w:r>
      <w:r w:rsidR="00F57AFB" w:rsidRPr="00E711A8">
        <w:rPr>
          <w:rFonts w:ascii="Arial" w:hAnsi="Arial" w:cs="Arial"/>
          <w:color w:val="auto"/>
          <w:lang w:eastAsia="zh-HK"/>
        </w:rPr>
        <w:t>, R</w:t>
      </w:r>
      <w:r w:rsidR="00F57AFB" w:rsidRPr="00E711A8">
        <w:rPr>
          <w:rFonts w:ascii="Arial" w:hAnsi="Arial" w:cs="Arial"/>
          <w:color w:val="auto"/>
          <w:vertAlign w:val="subscript"/>
          <w:lang w:eastAsia="zh-HK"/>
        </w:rPr>
        <w:t>FM</w:t>
      </w:r>
      <w:r w:rsidR="00F57AFB" w:rsidRPr="00E711A8">
        <w:rPr>
          <w:rFonts w:ascii="Arial" w:hAnsi="Arial" w:cs="Arial"/>
          <w:color w:val="auto"/>
          <w:lang w:eastAsia="zh-HK"/>
        </w:rPr>
        <w:t>) and a part in the cellular junction (C</w:t>
      </w:r>
      <w:r w:rsidR="00F57AFB" w:rsidRPr="00E711A8">
        <w:rPr>
          <w:rFonts w:ascii="Arial" w:hAnsi="Arial" w:cs="Arial"/>
          <w:color w:val="auto"/>
          <w:vertAlign w:val="subscript"/>
          <w:lang w:eastAsia="zh-HK"/>
        </w:rPr>
        <w:t>JM</w:t>
      </w:r>
      <w:r w:rsidR="00F57AFB" w:rsidRPr="00E711A8">
        <w:rPr>
          <w:rFonts w:ascii="Arial" w:hAnsi="Arial" w:cs="Arial"/>
          <w:color w:val="auto"/>
          <w:lang w:eastAsia="zh-HK"/>
        </w:rPr>
        <w:t>, R</w:t>
      </w:r>
      <w:r w:rsidR="00F57AFB" w:rsidRPr="00E711A8">
        <w:rPr>
          <w:rFonts w:ascii="Arial" w:hAnsi="Arial" w:cs="Arial"/>
          <w:color w:val="auto"/>
          <w:vertAlign w:val="subscript"/>
          <w:lang w:eastAsia="zh-HK"/>
        </w:rPr>
        <w:t>JM</w:t>
      </w:r>
      <w:r w:rsidR="00F57AFB" w:rsidRPr="00E711A8">
        <w:rPr>
          <w:rFonts w:ascii="Arial" w:hAnsi="Arial" w:cs="Arial"/>
          <w:color w:val="auto"/>
          <w:lang w:eastAsia="zh-HK"/>
        </w:rPr>
        <w:t>). To complete this circuit, the inner resistance of the cell (R</w:t>
      </w:r>
      <w:r w:rsidR="00F57AFB" w:rsidRPr="00E711A8">
        <w:rPr>
          <w:rFonts w:ascii="Arial" w:hAnsi="Arial" w:cs="Arial"/>
          <w:color w:val="auto"/>
          <w:vertAlign w:val="subscript"/>
          <w:lang w:eastAsia="zh-HK"/>
        </w:rPr>
        <w:t>in</w:t>
      </w:r>
      <w:r w:rsidR="00F57AFB" w:rsidRPr="00E711A8">
        <w:rPr>
          <w:rFonts w:ascii="Arial" w:hAnsi="Arial" w:cs="Arial"/>
          <w:color w:val="auto"/>
          <w:lang w:eastAsia="zh-HK"/>
        </w:rPr>
        <w:t>) and the electrolyte-fille</w:t>
      </w:r>
      <w:r w:rsidR="000470B9" w:rsidRPr="00E711A8">
        <w:rPr>
          <w:rFonts w:ascii="Arial" w:hAnsi="Arial" w:cs="Arial"/>
          <w:color w:val="auto"/>
          <w:lang w:eastAsia="zh-HK"/>
        </w:rPr>
        <w:t>d cleft of the junction area (R</w:t>
      </w:r>
      <w:r w:rsidR="00F57AFB" w:rsidRPr="00E711A8">
        <w:rPr>
          <w:rFonts w:ascii="Arial" w:hAnsi="Arial" w:cs="Arial"/>
          <w:color w:val="auto"/>
          <w:vertAlign w:val="subscript"/>
          <w:lang w:eastAsia="zh-HK"/>
        </w:rPr>
        <w:t>seal</w:t>
      </w:r>
      <w:r w:rsidR="00F57AFB" w:rsidRPr="00E711A8">
        <w:rPr>
          <w:rFonts w:ascii="Arial" w:hAnsi="Arial" w:cs="Arial"/>
          <w:color w:val="auto"/>
          <w:lang w:eastAsia="zh-HK"/>
        </w:rPr>
        <w:t>) are included.</w:t>
      </w:r>
      <w:r w:rsidR="00C75355" w:rsidRPr="00E711A8">
        <w:rPr>
          <w:rFonts w:ascii="Arial" w:hAnsi="Arial" w:cs="Arial"/>
          <w:color w:val="auto"/>
          <w:lang w:eastAsia="zh-HK"/>
        </w:rPr>
        <w:t xml:space="preserve"> </w:t>
      </w:r>
      <w:r w:rsidR="000470B9" w:rsidRPr="00E711A8">
        <w:rPr>
          <w:rFonts w:ascii="Arial" w:hAnsi="Arial" w:cs="Arial"/>
          <w:color w:val="auto"/>
          <w:lang w:eastAsia="zh-HK"/>
        </w:rPr>
        <w:t>Chip-related elements include gate oxide capacitance (C</w:t>
      </w:r>
      <w:r w:rsidR="000470B9" w:rsidRPr="00E711A8">
        <w:rPr>
          <w:rFonts w:ascii="Arial" w:hAnsi="Arial" w:cs="Arial"/>
          <w:color w:val="auto"/>
          <w:vertAlign w:val="subscript"/>
          <w:lang w:eastAsia="zh-HK"/>
        </w:rPr>
        <w:t>ox)</w:t>
      </w:r>
      <w:r w:rsidR="000470B9" w:rsidRPr="00E711A8">
        <w:rPr>
          <w:rFonts w:ascii="Arial" w:hAnsi="Arial" w:cs="Arial"/>
          <w:color w:val="auto"/>
          <w:lang w:eastAsia="zh-HK"/>
        </w:rPr>
        <w:t>, the transconductance (g</w:t>
      </w:r>
      <w:r w:rsidR="000470B9" w:rsidRPr="00E711A8">
        <w:rPr>
          <w:rFonts w:ascii="Arial" w:hAnsi="Arial" w:cs="Arial"/>
          <w:color w:val="auto"/>
          <w:vertAlign w:val="subscript"/>
          <w:lang w:eastAsia="zh-HK"/>
        </w:rPr>
        <w:t>m</w:t>
      </w:r>
      <w:r w:rsidR="000470B9" w:rsidRPr="00E711A8">
        <w:rPr>
          <w:rFonts w:ascii="Arial" w:hAnsi="Arial" w:cs="Arial"/>
          <w:color w:val="auto"/>
          <w:lang w:eastAsia="zh-HK"/>
        </w:rPr>
        <w:t>), and the output resistance (R</w:t>
      </w:r>
      <w:r w:rsidR="000470B9" w:rsidRPr="00E711A8">
        <w:rPr>
          <w:rFonts w:ascii="Arial" w:hAnsi="Arial" w:cs="Arial"/>
          <w:color w:val="auto"/>
          <w:vertAlign w:val="subscript"/>
          <w:lang w:eastAsia="zh-HK"/>
        </w:rPr>
        <w:t>DS</w:t>
      </w:r>
      <w:r w:rsidR="000470B9" w:rsidRPr="00E711A8">
        <w:rPr>
          <w:rFonts w:ascii="Arial" w:hAnsi="Arial" w:cs="Arial"/>
          <w:color w:val="auto"/>
          <w:lang w:eastAsia="zh-HK"/>
        </w:rPr>
        <w:t>). The parasitic parameters like contact line capacitances and series resistances of source and drain are contributing to the EEC with C</w:t>
      </w:r>
      <w:r w:rsidR="000470B9" w:rsidRPr="00E711A8">
        <w:rPr>
          <w:rFonts w:ascii="Arial" w:hAnsi="Arial" w:cs="Arial"/>
          <w:color w:val="auto"/>
          <w:vertAlign w:val="subscript"/>
          <w:lang w:eastAsia="zh-HK"/>
        </w:rPr>
        <w:t>source</w:t>
      </w:r>
      <w:r w:rsidR="000470B9" w:rsidRPr="00E711A8">
        <w:rPr>
          <w:rFonts w:ascii="Arial" w:hAnsi="Arial" w:cs="Arial"/>
          <w:color w:val="auto"/>
          <w:lang w:eastAsia="zh-HK"/>
        </w:rPr>
        <w:t>, C</w:t>
      </w:r>
      <w:r w:rsidR="000470B9" w:rsidRPr="00E711A8">
        <w:rPr>
          <w:rFonts w:ascii="Arial" w:hAnsi="Arial" w:cs="Arial"/>
          <w:color w:val="auto"/>
          <w:vertAlign w:val="subscript"/>
          <w:lang w:eastAsia="zh-HK"/>
        </w:rPr>
        <w:t>drain</w:t>
      </w:r>
      <w:r w:rsidR="000470B9" w:rsidRPr="00E711A8">
        <w:rPr>
          <w:rFonts w:ascii="Arial" w:hAnsi="Arial" w:cs="Arial"/>
          <w:color w:val="auto"/>
          <w:lang w:eastAsia="zh-HK"/>
        </w:rPr>
        <w:t xml:space="preserve"> and R</w:t>
      </w:r>
      <w:r w:rsidR="000470B9" w:rsidRPr="00E711A8">
        <w:rPr>
          <w:rFonts w:ascii="Arial" w:hAnsi="Arial" w:cs="Arial"/>
          <w:color w:val="auto"/>
          <w:vertAlign w:val="subscript"/>
          <w:lang w:eastAsia="zh-HK"/>
        </w:rPr>
        <w:t>source</w:t>
      </w:r>
      <w:r w:rsidR="000470B9" w:rsidRPr="00E711A8">
        <w:rPr>
          <w:rFonts w:ascii="Arial" w:hAnsi="Arial" w:cs="Arial"/>
          <w:color w:val="auto"/>
          <w:lang w:eastAsia="zh-HK"/>
        </w:rPr>
        <w:t>, R</w:t>
      </w:r>
      <w:r w:rsidR="000470B9" w:rsidRPr="00E711A8">
        <w:rPr>
          <w:rFonts w:ascii="Arial" w:hAnsi="Arial" w:cs="Arial"/>
          <w:color w:val="auto"/>
          <w:vertAlign w:val="subscript"/>
          <w:lang w:eastAsia="zh-HK"/>
        </w:rPr>
        <w:t>drain</w:t>
      </w:r>
      <w:r w:rsidR="000470B9" w:rsidRPr="00E711A8">
        <w:rPr>
          <w:rFonts w:ascii="Arial" w:hAnsi="Arial" w:cs="Arial"/>
          <w:color w:val="auto"/>
          <w:lang w:eastAsia="zh-HK"/>
        </w:rPr>
        <w:t>, respectively.</w:t>
      </w:r>
      <w:r w:rsidR="00142FEC" w:rsidRPr="00E711A8">
        <w:rPr>
          <w:rFonts w:ascii="Arial" w:hAnsi="Arial" w:cs="Arial"/>
          <w:color w:val="auto"/>
          <w:lang w:eastAsia="zh-HK"/>
        </w:rPr>
        <w:t xml:space="preserve"> T</w:t>
      </w:r>
      <w:r w:rsidR="000470B9" w:rsidRPr="00E711A8">
        <w:rPr>
          <w:rFonts w:ascii="Arial" w:hAnsi="Arial" w:cs="Arial"/>
          <w:color w:val="auto"/>
          <w:lang w:eastAsia="zh-HK"/>
        </w:rPr>
        <w:t>he reference electrode and the electrolyte solution contribute as a combined series resistance R</w:t>
      </w:r>
      <w:r w:rsidR="000470B9" w:rsidRPr="00E711A8">
        <w:rPr>
          <w:rFonts w:ascii="Arial" w:hAnsi="Arial" w:cs="Arial"/>
          <w:color w:val="auto"/>
          <w:vertAlign w:val="subscript"/>
          <w:lang w:eastAsia="zh-HK"/>
        </w:rPr>
        <w:t>el</w:t>
      </w:r>
      <w:r w:rsidR="000470B9" w:rsidRPr="00E711A8">
        <w:rPr>
          <w:rFonts w:ascii="Arial" w:hAnsi="Arial" w:cs="Arial"/>
          <w:color w:val="auto"/>
          <w:lang w:eastAsia="zh-HK"/>
        </w:rPr>
        <w:t>.</w:t>
      </w:r>
      <w:r w:rsidR="00142FEC" w:rsidRPr="00E711A8">
        <w:rPr>
          <w:rFonts w:ascii="Arial" w:hAnsi="Arial" w:cs="Arial"/>
          <w:color w:val="auto"/>
          <w:lang w:eastAsia="zh-HK"/>
        </w:rPr>
        <w:t xml:space="preserve"> </w:t>
      </w:r>
      <w:r w:rsidR="000470B9" w:rsidRPr="00E711A8">
        <w:rPr>
          <w:rFonts w:ascii="Arial" w:hAnsi="Arial" w:cs="Arial"/>
          <w:color w:val="auto"/>
          <w:lang w:eastAsia="zh-HK"/>
        </w:rPr>
        <w:t>T</w:t>
      </w:r>
      <w:r w:rsidR="00DE470A" w:rsidRPr="00E711A8">
        <w:rPr>
          <w:rFonts w:ascii="Arial" w:hAnsi="Arial" w:cs="Arial" w:hint="eastAsia"/>
          <w:color w:val="auto"/>
          <w:lang w:eastAsia="zh-HK"/>
        </w:rPr>
        <w:t>his figure has been modified from</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"10.1002/pssa.201330636", "ISSN" : "18626300", "author" : [ { "dropping-particle" : "", "family" : "Susloparova", "given" : "Anna", "non-dropping-particle" : "", "parse-names" : false, "suffix" : "" }, { "dropping-particle" : "", "family" : "Vu", "given" : "Xuan Thang",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"Ingebrandt", "given" : "Sven", "non-dropping-particle" : "", "parse-names" : false, "suffix" : "" } ], "container-title" : "physica status solidi (a)", "id" : "ITEM-1", "issue" : "6", "issued" : { "date-parts" : [ [ "2014", "4", "15" ] ] }, "page" : "1395-1403", "title" : "Investigation of ISFET device parameters to optimize for impedimetric sensing of cellular adhesion", "type" : "article-journal", "volume" : "211" }, "uris" : [ "http://www.mendeley.com/documents/?uuid=acfd84c0-15ad-4ae6-9201-960272d334e2" ] } ], "mendeley" : { "previouslyFormattedCitation" : "&lt;sup&gt;14&lt;/sup&gt;"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14</w:t>
      </w:r>
      <w:r w:rsidR="00CA2D40" w:rsidRPr="00E711A8">
        <w:rPr>
          <w:rFonts w:ascii="Arial" w:hAnsi="Arial" w:cs="Arial"/>
          <w:color w:val="auto"/>
          <w:lang w:eastAsia="zh-HK"/>
        </w:rPr>
        <w:fldChar w:fldCharType="end"/>
      </w:r>
      <w:r w:rsidRPr="00E711A8">
        <w:rPr>
          <w:rFonts w:ascii="Arial" w:hAnsi="Arial" w:cs="Arial" w:hint="eastAsia"/>
          <w:color w:val="auto"/>
          <w:lang w:eastAsia="zh-HK"/>
        </w:rPr>
        <w:t>.</w:t>
      </w:r>
    </w:p>
    <w:p w:rsidR="00C17C07" w:rsidRPr="00E711A8" w:rsidRDefault="00C17C07" w:rsidP="001B2DF0">
      <w:pPr>
        <w:jc w:val="left"/>
        <w:rPr>
          <w:rFonts w:ascii="Arial" w:hAnsi="Arial" w:cs="Arial"/>
          <w:color w:val="auto"/>
          <w:lang w:eastAsia="zh-HK"/>
        </w:rPr>
      </w:pPr>
    </w:p>
    <w:p w:rsidR="00C17C07" w:rsidRPr="00E711A8" w:rsidRDefault="00C17C07" w:rsidP="001B2DF0">
      <w:pPr>
        <w:jc w:val="left"/>
        <w:rPr>
          <w:rFonts w:ascii="Arial" w:hAnsi="Arial" w:cs="Arial"/>
          <w:color w:val="auto"/>
          <w:lang w:eastAsia="zh-HK"/>
        </w:rPr>
      </w:pPr>
      <w:r w:rsidRPr="00E711A8">
        <w:rPr>
          <w:rFonts w:ascii="Arial" w:hAnsi="Arial" w:cs="Arial" w:hint="eastAsia"/>
          <w:b/>
          <w:color w:val="auto"/>
          <w:lang w:eastAsia="zh-HK"/>
        </w:rPr>
        <w:t xml:space="preserve">Figure 2: Modelling </w:t>
      </w:r>
      <w:r w:rsidR="00C07792" w:rsidRPr="00E711A8">
        <w:rPr>
          <w:rFonts w:ascii="Arial" w:hAnsi="Arial" w:cs="Arial" w:hint="eastAsia"/>
          <w:b/>
          <w:color w:val="auto"/>
          <w:lang w:eastAsia="zh-HK"/>
        </w:rPr>
        <w:t>of the cell</w:t>
      </w:r>
      <w:r w:rsidR="00635084" w:rsidRPr="00E711A8">
        <w:rPr>
          <w:rFonts w:ascii="Arial" w:hAnsi="Arial" w:cs="Arial"/>
          <w:b/>
          <w:color w:val="auto"/>
          <w:lang w:eastAsia="zh-HK"/>
        </w:rPr>
        <w:t>ular</w:t>
      </w:r>
      <w:r w:rsidR="00C07792" w:rsidRPr="00E711A8">
        <w:rPr>
          <w:rFonts w:ascii="Arial" w:hAnsi="Arial" w:cs="Arial" w:hint="eastAsia"/>
          <w:b/>
          <w:color w:val="auto"/>
          <w:lang w:eastAsia="zh-HK"/>
        </w:rPr>
        <w:t xml:space="preserve"> detachment from the transistor surface</w:t>
      </w:r>
      <w:r w:rsidR="00967748" w:rsidRPr="00E711A8">
        <w:rPr>
          <w:rFonts w:ascii="Arial" w:hAnsi="Arial" w:cs="Arial" w:hint="eastAsia"/>
          <w:b/>
          <w:color w:val="auto"/>
          <w:lang w:eastAsia="zh-HK"/>
        </w:rPr>
        <w:t xml:space="preserve"> without changes in cell morphology</w:t>
      </w:r>
      <w:r w:rsidR="00C07792" w:rsidRPr="00E711A8">
        <w:rPr>
          <w:rFonts w:ascii="Arial" w:hAnsi="Arial" w:cs="Arial" w:hint="eastAsia"/>
          <w:b/>
          <w:color w:val="auto"/>
          <w:lang w:eastAsia="zh-HK"/>
        </w:rPr>
        <w:t xml:space="preserve">. </w:t>
      </w:r>
      <w:r w:rsidR="00C07792" w:rsidRPr="00E711A8">
        <w:rPr>
          <w:rFonts w:ascii="Arial" w:hAnsi="Arial" w:cs="Arial" w:hint="eastAsia"/>
          <w:color w:val="auto"/>
          <w:lang w:eastAsia="zh-HK"/>
        </w:rPr>
        <w:t>The detaching cell from model 1 to model 5 does not change its shape during the detachment process. TTF spectra changes by varying the distance between the cell and the transistor (seal resistance R</w:t>
      </w:r>
      <w:r w:rsidR="00C07792" w:rsidRPr="00E711A8">
        <w:rPr>
          <w:rFonts w:ascii="Arial" w:hAnsi="Arial" w:cs="Arial" w:hint="eastAsia"/>
          <w:color w:val="auto"/>
          <w:vertAlign w:val="subscript"/>
          <w:lang w:eastAsia="zh-HK"/>
        </w:rPr>
        <w:t>seal</w:t>
      </w:r>
      <w:r w:rsidR="00C07792" w:rsidRPr="00E711A8">
        <w:rPr>
          <w:rFonts w:ascii="Arial" w:hAnsi="Arial" w:cs="Arial" w:hint="eastAsia"/>
          <w:color w:val="auto"/>
          <w:lang w:eastAsia="zh-HK"/>
        </w:rPr>
        <w:t>) in a wide range (from 1 M</w:t>
      </w:r>
      <w:r w:rsidR="00C07792" w:rsidRPr="00E711A8">
        <w:rPr>
          <w:rFonts w:ascii="Arial" w:hAnsi="Arial" w:cs="Arial"/>
          <w:color w:val="auto"/>
          <w:lang w:eastAsia="zh-HK"/>
        </w:rPr>
        <w:t>Ω</w:t>
      </w:r>
      <w:r w:rsidR="00C07792" w:rsidRPr="00E711A8">
        <w:rPr>
          <w:rFonts w:ascii="Arial" w:hAnsi="Arial" w:cs="Arial" w:hint="eastAsia"/>
          <w:color w:val="auto"/>
          <w:lang w:eastAsia="zh-HK"/>
        </w:rPr>
        <w:t xml:space="preserve"> to 400 k</w:t>
      </w:r>
      <w:r w:rsidR="00C07792" w:rsidRPr="00E711A8">
        <w:rPr>
          <w:rFonts w:ascii="Arial" w:hAnsi="Arial" w:cs="Arial"/>
          <w:color w:val="auto"/>
          <w:lang w:eastAsia="zh-HK"/>
        </w:rPr>
        <w:t>Ω</w:t>
      </w:r>
      <w:r w:rsidR="00C07792" w:rsidRPr="00E711A8">
        <w:rPr>
          <w:rFonts w:ascii="Arial" w:hAnsi="Arial" w:cs="Arial" w:hint="eastAsia"/>
          <w:color w:val="auto"/>
          <w:lang w:eastAsia="zh-HK"/>
        </w:rPr>
        <w:t xml:space="preserve">). </w:t>
      </w:r>
    </w:p>
    <w:p w:rsidR="00967748" w:rsidRPr="00E711A8" w:rsidRDefault="00967748" w:rsidP="001B2DF0">
      <w:pPr>
        <w:jc w:val="left"/>
        <w:rPr>
          <w:rFonts w:ascii="Arial" w:hAnsi="Arial" w:cs="Arial"/>
          <w:color w:val="auto"/>
          <w:lang w:eastAsia="zh-HK"/>
        </w:rPr>
      </w:pPr>
    </w:p>
    <w:p w:rsidR="00967748" w:rsidRPr="00E711A8" w:rsidRDefault="00967748" w:rsidP="001B2DF0">
      <w:pPr>
        <w:jc w:val="left"/>
        <w:rPr>
          <w:rFonts w:ascii="Arial" w:hAnsi="Arial" w:cs="Arial"/>
          <w:color w:val="auto"/>
          <w:lang w:eastAsia="zh-HK"/>
        </w:rPr>
      </w:pPr>
      <w:r w:rsidRPr="00E711A8">
        <w:rPr>
          <w:rFonts w:ascii="Arial" w:hAnsi="Arial" w:cs="Arial" w:hint="eastAsia"/>
          <w:b/>
          <w:color w:val="auto"/>
          <w:lang w:eastAsia="zh-HK"/>
        </w:rPr>
        <w:t xml:space="preserve">Figure 3: Modelling of an adherent cell to the transistor surface with simple geometrical shape changes. </w:t>
      </w:r>
      <w:r w:rsidRPr="00E711A8">
        <w:rPr>
          <w:rFonts w:ascii="Arial" w:hAnsi="Arial" w:cs="Arial" w:hint="eastAsia"/>
          <w:color w:val="auto"/>
          <w:lang w:eastAsia="zh-HK"/>
        </w:rPr>
        <w:t xml:space="preserve">During detachment, there is a reduction in cell </w:t>
      </w:r>
      <w:r w:rsidRPr="00E711A8">
        <w:rPr>
          <w:rFonts w:ascii="Arial" w:hAnsi="Arial" w:cs="Arial"/>
          <w:color w:val="auto"/>
          <w:lang w:eastAsia="zh-HK"/>
        </w:rPr>
        <w:t>attached</w:t>
      </w:r>
      <w:r w:rsidRPr="00E711A8">
        <w:rPr>
          <w:rFonts w:ascii="Arial" w:hAnsi="Arial" w:cs="Arial" w:hint="eastAsia"/>
          <w:color w:val="auto"/>
          <w:lang w:eastAsia="zh-HK"/>
        </w:rPr>
        <w:t xml:space="preserve"> </w:t>
      </w:r>
      <w:r w:rsidRPr="00E711A8">
        <w:rPr>
          <w:rFonts w:ascii="Arial" w:hAnsi="Arial" w:cs="Arial" w:hint="eastAsia"/>
          <w:color w:val="auto"/>
          <w:lang w:eastAsia="zh-HK"/>
        </w:rPr>
        <w:lastRenderedPageBreak/>
        <w:t xml:space="preserve">area and an increase in cell height. The simulated TTF spectra for cell-covered transistor gate (model 1), transistor gate with the gradually detached cell (model 2 </w:t>
      </w:r>
      <w:r w:rsidRPr="00E711A8">
        <w:rPr>
          <w:rFonts w:ascii="Arial" w:hAnsi="Arial" w:cs="Arial"/>
          <w:color w:val="auto"/>
          <w:lang w:eastAsia="zh-HK"/>
        </w:rPr>
        <w:t>-</w:t>
      </w:r>
      <w:r w:rsidRPr="00E711A8">
        <w:rPr>
          <w:rFonts w:ascii="Arial" w:hAnsi="Arial" w:cs="Arial" w:hint="eastAsia"/>
          <w:color w:val="auto"/>
          <w:lang w:eastAsia="zh-HK"/>
        </w:rPr>
        <w:t xml:space="preserve"> 4) and for cell-free transistor gate (model 5) are shown.</w:t>
      </w:r>
    </w:p>
    <w:p w:rsidR="00C17C07" w:rsidRPr="00E711A8" w:rsidRDefault="00C17C07" w:rsidP="001B2DF0">
      <w:pPr>
        <w:jc w:val="left"/>
        <w:rPr>
          <w:rFonts w:ascii="Arial" w:hAnsi="Arial" w:cs="Arial"/>
          <w:b/>
          <w:color w:val="auto"/>
          <w:lang w:eastAsia="zh-HK"/>
        </w:rPr>
      </w:pPr>
    </w:p>
    <w:p w:rsidR="006305D7" w:rsidRPr="00E711A8" w:rsidRDefault="00967748" w:rsidP="001B2DF0">
      <w:pPr>
        <w:jc w:val="left"/>
        <w:rPr>
          <w:rFonts w:ascii="Arial" w:hAnsi="Arial" w:cs="Arial"/>
          <w:color w:val="auto"/>
          <w:lang w:eastAsia="zh-HK"/>
        </w:rPr>
      </w:pPr>
      <w:r w:rsidRPr="00E711A8">
        <w:rPr>
          <w:rFonts w:ascii="Arial" w:hAnsi="Arial" w:cs="Arial"/>
          <w:b/>
          <w:color w:val="auto"/>
        </w:rPr>
        <w:t xml:space="preserve">Figure </w:t>
      </w:r>
      <w:r w:rsidRPr="00E711A8">
        <w:rPr>
          <w:rFonts w:ascii="Arial" w:hAnsi="Arial" w:cs="Arial"/>
          <w:b/>
          <w:color w:val="auto"/>
          <w:lang w:eastAsia="zh-HK"/>
        </w:rPr>
        <w:t>4</w:t>
      </w:r>
      <w:r w:rsidR="006305D7" w:rsidRPr="00E711A8">
        <w:rPr>
          <w:rFonts w:ascii="Arial" w:hAnsi="Arial" w:cs="Arial"/>
          <w:b/>
          <w:color w:val="auto"/>
        </w:rPr>
        <w:t xml:space="preserve">: </w:t>
      </w:r>
      <w:r w:rsidR="0045416A" w:rsidRPr="00E711A8">
        <w:rPr>
          <w:rFonts w:ascii="Arial" w:hAnsi="Arial" w:cs="Arial"/>
          <w:b/>
          <w:color w:val="auto"/>
          <w:lang w:eastAsia="zh-HK"/>
        </w:rPr>
        <w:t xml:space="preserve">Schematic cross-section of the </w:t>
      </w:r>
      <w:r w:rsidR="00511E5B" w:rsidRPr="00E711A8">
        <w:rPr>
          <w:rFonts w:ascii="Arial" w:hAnsi="Arial" w:cs="Arial" w:hint="eastAsia"/>
          <w:b/>
          <w:color w:val="auto"/>
          <w:lang w:eastAsia="zh-HK"/>
        </w:rPr>
        <w:t xml:space="preserve">FET device </w:t>
      </w:r>
      <w:r w:rsidR="0045416A" w:rsidRPr="00E711A8">
        <w:rPr>
          <w:rFonts w:ascii="Arial" w:hAnsi="Arial" w:cs="Arial"/>
          <w:b/>
          <w:color w:val="auto"/>
          <w:lang w:eastAsia="zh-HK"/>
        </w:rPr>
        <w:t>fabrication process</w:t>
      </w:r>
      <w:r w:rsidR="006305D7" w:rsidRPr="00E711A8">
        <w:rPr>
          <w:rFonts w:ascii="Arial" w:hAnsi="Arial" w:cs="Arial"/>
          <w:b/>
          <w:color w:val="auto"/>
        </w:rPr>
        <w:t>.</w:t>
      </w:r>
      <w:r w:rsidR="006305D7" w:rsidRPr="00E711A8">
        <w:rPr>
          <w:rFonts w:ascii="Arial" w:hAnsi="Arial" w:cs="Arial"/>
          <w:color w:val="auto"/>
        </w:rPr>
        <w:t xml:space="preserve"> </w:t>
      </w:r>
      <w:r w:rsidR="0045416A" w:rsidRPr="00E711A8">
        <w:rPr>
          <w:rFonts w:ascii="Arial" w:hAnsi="Arial" w:cs="Arial"/>
          <w:color w:val="auto"/>
          <w:lang w:eastAsia="zh-HK"/>
        </w:rPr>
        <w:t xml:space="preserve">(1) </w:t>
      </w:r>
      <w:r w:rsidR="00417EAE" w:rsidRPr="00E711A8">
        <w:rPr>
          <w:rFonts w:ascii="Arial" w:hAnsi="Arial" w:cs="Arial" w:hint="eastAsia"/>
          <w:color w:val="auto"/>
          <w:lang w:eastAsia="zh-HK"/>
        </w:rPr>
        <w:t xml:space="preserve">Wet oxidation to grow </w:t>
      </w:r>
      <w:r w:rsidR="0045416A" w:rsidRPr="00E711A8">
        <w:rPr>
          <w:rFonts w:ascii="Arial" w:hAnsi="Arial" w:cs="Arial"/>
          <w:color w:val="auto"/>
          <w:lang w:eastAsia="zh-HK"/>
        </w:rPr>
        <w:t>1 µm</w:t>
      </w:r>
      <w:r w:rsidR="00417EAE" w:rsidRPr="00E711A8">
        <w:rPr>
          <w:rFonts w:ascii="Arial" w:hAnsi="Arial" w:cs="Arial" w:hint="eastAsia"/>
          <w:color w:val="auto"/>
          <w:lang w:eastAsia="zh-HK"/>
        </w:rPr>
        <w:t xml:space="preserve"> thick of </w:t>
      </w:r>
      <w:r w:rsidR="0045416A" w:rsidRPr="00E711A8">
        <w:rPr>
          <w:rFonts w:ascii="Arial" w:hAnsi="Arial" w:cs="Arial"/>
          <w:color w:val="auto"/>
          <w:lang w:eastAsia="zh-HK"/>
        </w:rPr>
        <w:t>SiO</w:t>
      </w:r>
      <w:r w:rsidR="0045416A" w:rsidRPr="00E711A8">
        <w:rPr>
          <w:rFonts w:ascii="Arial" w:hAnsi="Arial" w:cs="Arial"/>
          <w:color w:val="auto"/>
          <w:vertAlign w:val="subscript"/>
          <w:lang w:eastAsia="zh-HK"/>
        </w:rPr>
        <w:t>2</w:t>
      </w:r>
      <w:r w:rsidR="00417EAE" w:rsidRPr="00E711A8">
        <w:rPr>
          <w:rFonts w:ascii="Arial" w:hAnsi="Arial" w:cs="Arial"/>
          <w:color w:val="auto"/>
          <w:lang w:eastAsia="zh-HK"/>
        </w:rPr>
        <w:t xml:space="preserve"> on the n-type silicon wafer</w:t>
      </w:r>
      <w:r w:rsidR="00417EAE" w:rsidRPr="00E711A8">
        <w:rPr>
          <w:rFonts w:ascii="Arial" w:hAnsi="Arial" w:cs="Arial" w:hint="eastAsia"/>
          <w:color w:val="auto"/>
          <w:lang w:eastAsia="zh-HK"/>
        </w:rPr>
        <w:t>.</w:t>
      </w:r>
      <w:r w:rsidR="0045416A" w:rsidRPr="00E711A8">
        <w:rPr>
          <w:rFonts w:ascii="Arial" w:hAnsi="Arial" w:cs="Arial"/>
          <w:color w:val="auto"/>
          <w:lang w:eastAsia="zh-HK"/>
        </w:rPr>
        <w:t xml:space="preserve"> (2) </w:t>
      </w:r>
      <w:r w:rsidR="00417EAE" w:rsidRPr="00E711A8">
        <w:rPr>
          <w:rFonts w:ascii="Arial" w:hAnsi="Arial" w:cs="Arial" w:hint="eastAsia"/>
          <w:color w:val="auto"/>
          <w:lang w:eastAsia="zh-HK"/>
        </w:rPr>
        <w:t>Defining the source and drain contact lines: first optical lithography, wet-etching of SiO</w:t>
      </w:r>
      <w:r w:rsidR="00417EAE" w:rsidRPr="00E711A8">
        <w:rPr>
          <w:rFonts w:ascii="Arial" w:hAnsi="Arial" w:cs="Arial" w:hint="eastAsia"/>
          <w:color w:val="auto"/>
          <w:vertAlign w:val="subscript"/>
          <w:lang w:eastAsia="zh-HK"/>
        </w:rPr>
        <w:t>2</w:t>
      </w:r>
      <w:r w:rsidR="00417EAE" w:rsidRPr="00E711A8">
        <w:rPr>
          <w:rFonts w:ascii="Arial" w:hAnsi="Arial" w:cs="Arial" w:hint="eastAsia"/>
          <w:color w:val="auto"/>
          <w:lang w:eastAsia="zh-HK"/>
        </w:rPr>
        <w:t xml:space="preserve"> in HF, boron ions implantation, and dopen activation.</w:t>
      </w:r>
      <w:r w:rsidR="0045416A" w:rsidRPr="00E711A8">
        <w:rPr>
          <w:rFonts w:ascii="Arial" w:hAnsi="Arial" w:cs="Arial"/>
          <w:color w:val="auto"/>
          <w:lang w:eastAsia="zh-HK"/>
        </w:rPr>
        <w:t xml:space="preserve"> (3) </w:t>
      </w:r>
      <w:r w:rsidR="00790806" w:rsidRPr="00E711A8">
        <w:rPr>
          <w:rFonts w:ascii="Arial" w:hAnsi="Arial" w:cs="Arial" w:hint="eastAsia"/>
          <w:color w:val="auto"/>
          <w:lang w:eastAsia="zh-HK"/>
        </w:rPr>
        <w:t>Defining</w:t>
      </w:r>
      <w:r w:rsidR="0045416A" w:rsidRPr="00E711A8">
        <w:rPr>
          <w:rFonts w:ascii="Arial" w:hAnsi="Arial" w:cs="Arial"/>
          <w:color w:val="auto"/>
          <w:lang w:eastAsia="zh-HK"/>
        </w:rPr>
        <w:t xml:space="preserve"> the source and drain </w:t>
      </w:r>
      <w:r w:rsidR="00790806" w:rsidRPr="00E711A8">
        <w:rPr>
          <w:rFonts w:ascii="Arial" w:hAnsi="Arial" w:cs="Arial" w:hint="eastAsia"/>
          <w:color w:val="auto"/>
          <w:lang w:eastAsia="zh-HK"/>
        </w:rPr>
        <w:t>of the FET: second optical lithography</w:t>
      </w:r>
      <w:r w:rsidR="0045416A" w:rsidRPr="00E711A8">
        <w:rPr>
          <w:rFonts w:ascii="Arial" w:hAnsi="Arial" w:cs="Arial"/>
          <w:color w:val="auto"/>
          <w:lang w:eastAsia="zh-HK"/>
        </w:rPr>
        <w:t>, shallow boron</w:t>
      </w:r>
      <w:r w:rsidR="00790806" w:rsidRPr="00E711A8">
        <w:rPr>
          <w:rFonts w:ascii="Arial" w:hAnsi="Arial" w:cs="Arial" w:hint="eastAsia"/>
          <w:color w:val="auto"/>
          <w:lang w:eastAsia="zh-HK"/>
        </w:rPr>
        <w:t xml:space="preserve"> ions</w:t>
      </w:r>
      <w:r w:rsidR="0045416A" w:rsidRPr="00E711A8">
        <w:rPr>
          <w:rFonts w:ascii="Arial" w:hAnsi="Arial" w:cs="Arial"/>
          <w:color w:val="auto"/>
          <w:lang w:eastAsia="zh-HK"/>
        </w:rPr>
        <w:t xml:space="preserve"> implantation</w:t>
      </w:r>
      <w:r w:rsidR="00790806" w:rsidRPr="00E711A8">
        <w:rPr>
          <w:rFonts w:ascii="Arial" w:hAnsi="Arial" w:cs="Arial" w:hint="eastAsia"/>
          <w:color w:val="auto"/>
          <w:lang w:eastAsia="zh-HK"/>
        </w:rPr>
        <w:t>.</w:t>
      </w:r>
      <w:r w:rsidR="00790806" w:rsidRPr="00E711A8">
        <w:rPr>
          <w:rFonts w:ascii="Arial" w:hAnsi="Arial" w:cs="Arial"/>
          <w:color w:val="auto"/>
          <w:lang w:eastAsia="zh-HK"/>
        </w:rPr>
        <w:t xml:space="preserve"> (4) </w:t>
      </w:r>
      <w:r w:rsidR="00790806" w:rsidRPr="00E711A8">
        <w:rPr>
          <w:rFonts w:ascii="Arial" w:hAnsi="Arial" w:cs="Arial" w:hint="eastAsia"/>
          <w:color w:val="auto"/>
          <w:lang w:eastAsia="zh-HK"/>
        </w:rPr>
        <w:t>C</w:t>
      </w:r>
      <w:r w:rsidR="0045416A" w:rsidRPr="00E711A8">
        <w:rPr>
          <w:rFonts w:ascii="Arial" w:hAnsi="Arial" w:cs="Arial"/>
          <w:color w:val="auto"/>
          <w:lang w:eastAsia="zh-HK"/>
        </w:rPr>
        <w:t>omplete removal of all SiO</w:t>
      </w:r>
      <w:r w:rsidR="0045416A" w:rsidRPr="00E711A8">
        <w:rPr>
          <w:rFonts w:ascii="Arial" w:hAnsi="Arial" w:cs="Arial"/>
          <w:color w:val="auto"/>
          <w:vertAlign w:val="subscript"/>
          <w:lang w:eastAsia="zh-HK"/>
        </w:rPr>
        <w:t>2</w:t>
      </w:r>
      <w:r w:rsidR="0045416A" w:rsidRPr="00E711A8">
        <w:rPr>
          <w:rFonts w:ascii="Arial" w:hAnsi="Arial" w:cs="Arial"/>
          <w:color w:val="auto"/>
          <w:lang w:eastAsia="zh-HK"/>
        </w:rPr>
        <w:t xml:space="preserve"> layer</w:t>
      </w:r>
      <w:r w:rsidR="00790806" w:rsidRPr="00E711A8">
        <w:rPr>
          <w:rFonts w:ascii="Arial" w:hAnsi="Arial" w:cs="Arial" w:hint="eastAsia"/>
          <w:color w:val="auto"/>
          <w:lang w:eastAsia="zh-HK"/>
        </w:rPr>
        <w:t xml:space="preserve"> on the wafer. </w:t>
      </w:r>
      <w:r w:rsidR="0045416A" w:rsidRPr="00E711A8">
        <w:rPr>
          <w:rFonts w:ascii="Arial" w:hAnsi="Arial" w:cs="Arial"/>
          <w:color w:val="auto"/>
          <w:lang w:eastAsia="zh-HK"/>
        </w:rPr>
        <w:t xml:space="preserve">(5) </w:t>
      </w:r>
      <w:r w:rsidR="00790806" w:rsidRPr="00E711A8">
        <w:rPr>
          <w:rFonts w:ascii="Arial" w:hAnsi="Arial" w:cs="Arial" w:hint="eastAsia"/>
          <w:color w:val="auto"/>
          <w:lang w:eastAsia="zh-HK"/>
        </w:rPr>
        <w:t>G</w:t>
      </w:r>
      <w:r w:rsidR="0045416A" w:rsidRPr="00E711A8">
        <w:rPr>
          <w:rFonts w:ascii="Arial" w:hAnsi="Arial" w:cs="Arial"/>
          <w:color w:val="auto"/>
          <w:lang w:eastAsia="zh-HK"/>
        </w:rPr>
        <w:t xml:space="preserve">rowth of </w:t>
      </w:r>
      <w:r w:rsidR="007525CF" w:rsidRPr="00E711A8">
        <w:rPr>
          <w:rFonts w:ascii="Arial" w:hAnsi="Arial" w:cs="Arial"/>
          <w:color w:val="auto"/>
          <w:lang w:eastAsia="zh-HK"/>
        </w:rPr>
        <w:t xml:space="preserve">220 nm </w:t>
      </w:r>
      <w:r w:rsidR="00790806" w:rsidRPr="00E711A8">
        <w:rPr>
          <w:rFonts w:ascii="Arial" w:hAnsi="Arial" w:cs="Arial" w:hint="eastAsia"/>
          <w:color w:val="auto"/>
          <w:lang w:eastAsia="zh-HK"/>
        </w:rPr>
        <w:t xml:space="preserve">of </w:t>
      </w:r>
      <w:r w:rsidR="007525CF" w:rsidRPr="00E711A8">
        <w:rPr>
          <w:rFonts w:ascii="Arial" w:hAnsi="Arial" w:cs="Arial"/>
          <w:color w:val="auto"/>
          <w:lang w:eastAsia="zh-HK"/>
        </w:rPr>
        <w:t>SiO</w:t>
      </w:r>
      <w:r w:rsidR="007525CF" w:rsidRPr="00E711A8">
        <w:rPr>
          <w:rFonts w:ascii="Arial" w:hAnsi="Arial" w:cs="Arial"/>
          <w:color w:val="auto"/>
          <w:vertAlign w:val="subscript"/>
          <w:lang w:eastAsia="zh-HK"/>
        </w:rPr>
        <w:t>2</w:t>
      </w:r>
      <w:r w:rsidR="00790806" w:rsidRPr="00E711A8">
        <w:rPr>
          <w:rFonts w:ascii="Arial" w:hAnsi="Arial" w:cs="Arial"/>
          <w:color w:val="auto"/>
          <w:lang w:eastAsia="zh-HK"/>
        </w:rPr>
        <w:t xml:space="preserve"> as passivation layer</w:t>
      </w:r>
      <w:r w:rsidR="00790806" w:rsidRPr="00E711A8">
        <w:rPr>
          <w:rFonts w:ascii="Arial" w:hAnsi="Arial" w:cs="Arial" w:hint="eastAsia"/>
          <w:color w:val="auto"/>
          <w:lang w:eastAsia="zh-HK"/>
        </w:rPr>
        <w:t>.</w:t>
      </w:r>
      <w:r w:rsidR="007525CF" w:rsidRPr="00E711A8">
        <w:rPr>
          <w:rFonts w:ascii="Arial" w:hAnsi="Arial" w:cs="Arial"/>
          <w:color w:val="auto"/>
          <w:lang w:eastAsia="zh-HK"/>
        </w:rPr>
        <w:t xml:space="preserve"> (6) </w:t>
      </w:r>
      <w:r w:rsidR="00790806" w:rsidRPr="00E711A8">
        <w:rPr>
          <w:rFonts w:ascii="Arial" w:hAnsi="Arial" w:cs="Arial" w:hint="eastAsia"/>
          <w:color w:val="auto"/>
          <w:lang w:eastAsia="zh-HK"/>
        </w:rPr>
        <w:t>Open the FET</w:t>
      </w:r>
      <w:r w:rsidR="00790806" w:rsidRPr="00E711A8">
        <w:rPr>
          <w:rFonts w:ascii="Arial" w:hAnsi="Arial" w:cs="Arial"/>
          <w:color w:val="auto"/>
          <w:lang w:eastAsia="zh-HK"/>
        </w:rPr>
        <w:t>’</w:t>
      </w:r>
      <w:r w:rsidR="00790806" w:rsidRPr="00E711A8">
        <w:rPr>
          <w:rFonts w:ascii="Arial" w:hAnsi="Arial" w:cs="Arial" w:hint="eastAsia"/>
          <w:color w:val="auto"/>
          <w:lang w:eastAsia="zh-HK"/>
        </w:rPr>
        <w:t>s gate and the source and drain contacts against the oxide passivation layer: third optical lithography, wet-etching of SiO</w:t>
      </w:r>
      <w:r w:rsidR="00790806" w:rsidRPr="00E711A8">
        <w:rPr>
          <w:rFonts w:ascii="Arial" w:hAnsi="Arial" w:cs="Arial" w:hint="eastAsia"/>
          <w:color w:val="auto"/>
          <w:vertAlign w:val="subscript"/>
          <w:lang w:eastAsia="zh-HK"/>
        </w:rPr>
        <w:t>2</w:t>
      </w:r>
      <w:r w:rsidR="00790806" w:rsidRPr="00E711A8">
        <w:rPr>
          <w:rFonts w:ascii="Arial" w:hAnsi="Arial" w:cs="Arial" w:hint="eastAsia"/>
          <w:color w:val="auto"/>
          <w:lang w:eastAsia="zh-HK"/>
        </w:rPr>
        <w:t xml:space="preserve">. </w:t>
      </w:r>
      <w:r w:rsidR="007525CF" w:rsidRPr="00E711A8">
        <w:rPr>
          <w:rFonts w:ascii="Arial" w:hAnsi="Arial" w:cs="Arial"/>
          <w:color w:val="auto"/>
          <w:lang w:eastAsia="zh-HK"/>
        </w:rPr>
        <w:t xml:space="preserve">(7) </w:t>
      </w:r>
      <w:r w:rsidR="00790806" w:rsidRPr="00E711A8">
        <w:rPr>
          <w:rFonts w:ascii="Arial" w:hAnsi="Arial" w:cs="Arial" w:hint="eastAsia"/>
          <w:color w:val="auto"/>
          <w:lang w:eastAsia="zh-HK"/>
        </w:rPr>
        <w:t xml:space="preserve">Dry oxidation to </w:t>
      </w:r>
      <w:r w:rsidR="00790806" w:rsidRPr="00E711A8">
        <w:rPr>
          <w:rFonts w:ascii="Arial" w:hAnsi="Arial" w:cs="Arial"/>
          <w:color w:val="auto"/>
          <w:lang w:eastAsia="zh-HK"/>
        </w:rPr>
        <w:t>gro</w:t>
      </w:r>
      <w:r w:rsidR="00790806" w:rsidRPr="00E711A8">
        <w:rPr>
          <w:rFonts w:ascii="Arial" w:hAnsi="Arial" w:cs="Arial" w:hint="eastAsia"/>
          <w:color w:val="auto"/>
          <w:lang w:eastAsia="zh-HK"/>
        </w:rPr>
        <w:t>w</w:t>
      </w:r>
      <w:r w:rsidR="007525CF" w:rsidRPr="00E711A8">
        <w:rPr>
          <w:rFonts w:ascii="Arial" w:hAnsi="Arial" w:cs="Arial"/>
          <w:color w:val="auto"/>
          <w:lang w:eastAsia="zh-HK"/>
        </w:rPr>
        <w:t xml:space="preserve"> 6 nm SiO</w:t>
      </w:r>
      <w:r w:rsidR="007525CF" w:rsidRPr="00E711A8">
        <w:rPr>
          <w:rFonts w:ascii="Arial" w:hAnsi="Arial" w:cs="Arial"/>
          <w:color w:val="auto"/>
          <w:vertAlign w:val="subscript"/>
          <w:lang w:eastAsia="zh-HK"/>
        </w:rPr>
        <w:t>2</w:t>
      </w:r>
      <w:r w:rsidR="007525CF" w:rsidRPr="00E711A8">
        <w:rPr>
          <w:rFonts w:ascii="Arial" w:hAnsi="Arial" w:cs="Arial"/>
          <w:color w:val="auto"/>
          <w:lang w:eastAsia="zh-HK"/>
        </w:rPr>
        <w:t xml:space="preserve"> as gate </w:t>
      </w:r>
      <w:r w:rsidR="00790806" w:rsidRPr="00E711A8">
        <w:rPr>
          <w:rFonts w:ascii="Arial" w:hAnsi="Arial" w:cs="Arial" w:hint="eastAsia"/>
          <w:color w:val="auto"/>
          <w:lang w:eastAsia="zh-HK"/>
        </w:rPr>
        <w:t xml:space="preserve">insulator. </w:t>
      </w:r>
      <w:r w:rsidR="007525CF" w:rsidRPr="00E711A8">
        <w:rPr>
          <w:rFonts w:ascii="Arial" w:hAnsi="Arial" w:cs="Arial"/>
          <w:color w:val="auto"/>
          <w:lang w:eastAsia="zh-HK"/>
        </w:rPr>
        <w:t>(8)</w:t>
      </w:r>
      <w:r w:rsidR="00B12537" w:rsidRPr="00E711A8">
        <w:rPr>
          <w:rFonts w:ascii="Arial" w:hAnsi="Arial" w:cs="Arial" w:hint="eastAsia"/>
          <w:color w:val="auto"/>
          <w:lang w:eastAsia="zh-HK"/>
        </w:rPr>
        <w:t xml:space="preserve"> </w:t>
      </w:r>
      <w:r w:rsidR="00790806" w:rsidRPr="00E711A8">
        <w:rPr>
          <w:rFonts w:ascii="Arial" w:hAnsi="Arial" w:cs="Arial" w:hint="eastAsia"/>
          <w:color w:val="auto"/>
          <w:lang w:eastAsia="zh-HK"/>
        </w:rPr>
        <w:t xml:space="preserve">Metallization of the source and drain contacts using lift-off techniques: fourth optical lithography, </w:t>
      </w:r>
      <w:r w:rsidR="007525CF" w:rsidRPr="00E711A8">
        <w:rPr>
          <w:rFonts w:ascii="Arial" w:hAnsi="Arial" w:cs="Arial"/>
          <w:color w:val="auto"/>
          <w:lang w:eastAsia="zh-HK"/>
        </w:rPr>
        <w:t>etching of SiO</w:t>
      </w:r>
      <w:r w:rsidR="007525CF" w:rsidRPr="00E711A8">
        <w:rPr>
          <w:rFonts w:ascii="Arial" w:hAnsi="Arial" w:cs="Arial"/>
          <w:color w:val="auto"/>
          <w:vertAlign w:val="subscript"/>
          <w:lang w:eastAsia="zh-HK"/>
        </w:rPr>
        <w:t>2</w:t>
      </w:r>
      <w:r w:rsidR="007525CF" w:rsidRPr="00E711A8">
        <w:rPr>
          <w:rFonts w:ascii="Arial" w:hAnsi="Arial" w:cs="Arial"/>
          <w:color w:val="auto"/>
          <w:lang w:eastAsia="zh-HK"/>
        </w:rPr>
        <w:t xml:space="preserve"> on </w:t>
      </w:r>
      <w:r w:rsidR="00790806" w:rsidRPr="00E711A8">
        <w:rPr>
          <w:rFonts w:ascii="Arial" w:hAnsi="Arial" w:cs="Arial" w:hint="eastAsia"/>
          <w:color w:val="auto"/>
          <w:lang w:eastAsia="zh-HK"/>
        </w:rPr>
        <w:t>the</w:t>
      </w:r>
      <w:r w:rsidR="007525CF" w:rsidRPr="00E711A8">
        <w:rPr>
          <w:rFonts w:ascii="Arial" w:hAnsi="Arial" w:cs="Arial"/>
          <w:color w:val="auto"/>
          <w:lang w:eastAsia="zh-HK"/>
        </w:rPr>
        <w:t xml:space="preserve"> contacts</w:t>
      </w:r>
      <w:r w:rsidR="00790806" w:rsidRPr="00E711A8">
        <w:rPr>
          <w:rFonts w:ascii="Arial" w:hAnsi="Arial" w:cs="Arial" w:hint="eastAsia"/>
          <w:color w:val="auto"/>
          <w:lang w:eastAsia="zh-HK"/>
        </w:rPr>
        <w:t>, Al/Ti/Au</w:t>
      </w:r>
      <w:r w:rsidR="007525CF" w:rsidRPr="00E711A8">
        <w:rPr>
          <w:rFonts w:ascii="Arial" w:hAnsi="Arial" w:cs="Arial"/>
          <w:color w:val="auto"/>
          <w:lang w:eastAsia="zh-HK"/>
        </w:rPr>
        <w:t xml:space="preserve"> metal deposition</w:t>
      </w:r>
      <w:r w:rsidR="00790806" w:rsidRPr="00E711A8">
        <w:rPr>
          <w:rFonts w:ascii="Arial" w:hAnsi="Arial" w:cs="Arial" w:hint="eastAsia"/>
          <w:color w:val="auto"/>
          <w:lang w:eastAsia="zh-HK"/>
        </w:rPr>
        <w:t xml:space="preserve">, lift-off in acetone, ohmic contact formation by annealing at 400 </w:t>
      </w:r>
      <w:r w:rsidR="00790806" w:rsidRPr="00E711A8">
        <w:rPr>
          <w:rFonts w:ascii="Arial" w:hAnsi="Arial" w:cs="Arial"/>
          <w:color w:val="auto"/>
          <w:lang w:eastAsia="zh-HK"/>
        </w:rPr>
        <w:t>°</w:t>
      </w:r>
      <w:r w:rsidR="00790806" w:rsidRPr="00E711A8">
        <w:rPr>
          <w:rFonts w:ascii="Arial" w:hAnsi="Arial" w:cs="Arial" w:hint="eastAsia"/>
          <w:color w:val="auto"/>
          <w:lang w:eastAsia="zh-HK"/>
        </w:rPr>
        <w:t>C in N</w:t>
      </w:r>
      <w:r w:rsidR="00790806" w:rsidRPr="00E711A8">
        <w:rPr>
          <w:rFonts w:ascii="Arial" w:hAnsi="Arial" w:cs="Arial" w:hint="eastAsia"/>
          <w:color w:val="auto"/>
          <w:vertAlign w:val="subscript"/>
          <w:lang w:eastAsia="zh-HK"/>
        </w:rPr>
        <w:t>2</w:t>
      </w:r>
      <w:r w:rsidR="00790806" w:rsidRPr="00E711A8">
        <w:rPr>
          <w:rFonts w:ascii="Arial" w:hAnsi="Arial" w:cs="Arial" w:hint="eastAsia"/>
          <w:color w:val="auto"/>
          <w:lang w:eastAsia="zh-HK"/>
        </w:rPr>
        <w:t xml:space="preserve"> atmosphere.</w:t>
      </w:r>
      <w:r w:rsidR="00DE470A" w:rsidRPr="00E711A8">
        <w:rPr>
          <w:rFonts w:ascii="Arial" w:hAnsi="Arial" w:cs="Arial" w:hint="eastAsia"/>
          <w:color w:val="auto"/>
          <w:lang w:eastAsia="zh-HK"/>
        </w:rPr>
        <w:t xml:space="preserve"> This figure has been modified from</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"10.1002/pssa.201330636", "ISSN" : "18626300", "author" : [ { "dropping-particle" : "", "family" : "Susloparova", "given" : "Anna", "non-dropping-particle" : "", "parse-names" : false, "suffix" : "" }, { "dropping-particle" : "", "family" : "Vu", "given" : "Xuan Thang",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"Ingebrandt", "given" : "Sven", "non-dropping-particle" : "", "parse-names" : false, "suffix" : "" } ], "container-title" : "physica status solidi (a)", "id" : "ITEM-1", "issue" : "6", "issued" : { "date-parts" : [ [ "2014", "4", "15" ] ] }, "page" : "1395-1403", "title" : "Investigation of ISFET device parameters to optimize for impedimetric sensing of cellular adhesion", "type" : "article-journal", "volume" : "211" }, "uris" : [ "http://www.mendeley.com/documents/?uuid=acfd84c0-15ad-4ae6-9201-960272d334e2" ] } ], "mendeley" : { "previouslyFormattedCitation" : "&lt;sup&gt;14&lt;/sup&gt;"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14</w:t>
      </w:r>
      <w:r w:rsidR="00CA2D40" w:rsidRPr="00E711A8">
        <w:rPr>
          <w:rFonts w:ascii="Arial" w:hAnsi="Arial" w:cs="Arial"/>
          <w:color w:val="auto"/>
          <w:lang w:eastAsia="zh-HK"/>
        </w:rPr>
        <w:fldChar w:fldCharType="end"/>
      </w:r>
      <w:r w:rsidR="007525CF" w:rsidRPr="00E711A8">
        <w:rPr>
          <w:rFonts w:ascii="Arial" w:hAnsi="Arial" w:cs="Arial"/>
          <w:color w:val="auto"/>
          <w:lang w:eastAsia="zh-HK"/>
        </w:rPr>
        <w:t>.</w:t>
      </w:r>
    </w:p>
    <w:p w:rsidR="007525CF" w:rsidRPr="00E711A8" w:rsidRDefault="007525CF" w:rsidP="001B2DF0">
      <w:pPr>
        <w:jc w:val="left"/>
        <w:rPr>
          <w:rFonts w:ascii="Arial" w:hAnsi="Arial" w:cs="Arial"/>
          <w:color w:val="auto"/>
          <w:lang w:eastAsia="zh-HK"/>
        </w:rPr>
      </w:pPr>
    </w:p>
    <w:p w:rsidR="007525CF" w:rsidRPr="00E711A8" w:rsidRDefault="00967748" w:rsidP="001B2DF0">
      <w:pPr>
        <w:jc w:val="left"/>
        <w:rPr>
          <w:rFonts w:ascii="Arial" w:hAnsi="Arial" w:cs="Arial"/>
          <w:color w:val="auto"/>
          <w:lang w:eastAsia="zh-HK"/>
        </w:rPr>
      </w:pPr>
      <w:r w:rsidRPr="00E711A8">
        <w:rPr>
          <w:rFonts w:ascii="Arial" w:hAnsi="Arial" w:cs="Arial" w:hint="eastAsia"/>
          <w:b/>
          <w:color w:val="auto"/>
          <w:lang w:eastAsia="zh-HK"/>
        </w:rPr>
        <w:t>Figure 5</w:t>
      </w:r>
      <w:r w:rsidR="007525CF" w:rsidRPr="00E711A8">
        <w:rPr>
          <w:rFonts w:ascii="Arial" w:hAnsi="Arial" w:cs="Arial" w:hint="eastAsia"/>
          <w:b/>
          <w:color w:val="auto"/>
          <w:lang w:eastAsia="zh-HK"/>
        </w:rPr>
        <w:t xml:space="preserve">: </w:t>
      </w:r>
      <w:r w:rsidR="005841E2" w:rsidRPr="00E711A8">
        <w:rPr>
          <w:rFonts w:ascii="Arial" w:hAnsi="Arial" w:cs="Arial" w:hint="eastAsia"/>
          <w:b/>
          <w:color w:val="auto"/>
          <w:lang w:eastAsia="zh-HK"/>
        </w:rPr>
        <w:t xml:space="preserve">Close-up and </w:t>
      </w:r>
      <w:r w:rsidR="007525CF" w:rsidRPr="00E711A8">
        <w:rPr>
          <w:rFonts w:ascii="Arial" w:hAnsi="Arial" w:cs="Arial" w:hint="eastAsia"/>
          <w:b/>
          <w:color w:val="auto"/>
          <w:lang w:eastAsia="zh-HK"/>
        </w:rPr>
        <w:t xml:space="preserve">AFM images of the </w:t>
      </w:r>
      <w:r w:rsidR="005841E2" w:rsidRPr="00E711A8">
        <w:rPr>
          <w:rFonts w:ascii="Arial" w:hAnsi="Arial" w:cs="Arial" w:hint="eastAsia"/>
          <w:b/>
          <w:color w:val="auto"/>
          <w:lang w:eastAsia="zh-HK"/>
        </w:rPr>
        <w:t>planar field-effect transistor surfaces.</w:t>
      </w:r>
      <w:r w:rsidR="00C75355" w:rsidRPr="00E711A8">
        <w:rPr>
          <w:rFonts w:ascii="Arial" w:hAnsi="Arial" w:cs="Arial" w:hint="eastAsia"/>
          <w:color w:val="auto"/>
          <w:lang w:eastAsia="zh-HK"/>
        </w:rPr>
        <w:t xml:space="preserve"> </w:t>
      </w:r>
      <w:r w:rsidR="005841E2" w:rsidRPr="00E711A8">
        <w:rPr>
          <w:rFonts w:ascii="Arial" w:hAnsi="Arial" w:cs="Arial" w:hint="eastAsia"/>
          <w:color w:val="auto"/>
          <w:lang w:eastAsia="zh-HK"/>
        </w:rPr>
        <w:t>Zoom in to an individual gate contact opening</w:t>
      </w:r>
      <w:r w:rsidR="00635084" w:rsidRPr="00E711A8">
        <w:rPr>
          <w:rFonts w:ascii="Arial" w:hAnsi="Arial" w:cs="Arial" w:hint="eastAsia"/>
          <w:color w:val="auto"/>
          <w:lang w:eastAsia="zh-HK"/>
        </w:rPr>
        <w:t xml:space="preserve"> with the gate dimensions 5</w:t>
      </w:r>
      <w:r w:rsidR="004A64D9" w:rsidRPr="00E711A8">
        <w:rPr>
          <w:rFonts w:ascii="Arial" w:hAnsi="Arial" w:cs="Arial"/>
          <w:color w:val="auto"/>
          <w:lang w:eastAsia="zh-HK"/>
        </w:rPr>
        <w:t>×</w:t>
      </w:r>
      <w:r w:rsidR="004A64D9" w:rsidRPr="00E711A8">
        <w:rPr>
          <w:rFonts w:ascii="Arial" w:hAnsi="Arial" w:cs="Arial" w:hint="eastAsia"/>
          <w:color w:val="auto"/>
          <w:lang w:eastAsia="zh-HK"/>
        </w:rPr>
        <w:t xml:space="preserve">12 </w:t>
      </w:r>
      <w:r w:rsidR="004A64D9" w:rsidRPr="00E711A8">
        <w:rPr>
          <w:rFonts w:ascii="Arial" w:hAnsi="Arial" w:cs="Arial"/>
          <w:color w:val="auto"/>
          <w:lang w:eastAsia="zh-HK"/>
        </w:rPr>
        <w:t>µ</w:t>
      </w:r>
      <w:r w:rsidR="004A64D9" w:rsidRPr="00E711A8">
        <w:rPr>
          <w:rFonts w:ascii="Arial" w:hAnsi="Arial" w:cs="Arial" w:hint="eastAsia"/>
          <w:color w:val="auto"/>
          <w:lang w:eastAsia="zh-HK"/>
        </w:rPr>
        <w:t>m</w:t>
      </w:r>
      <w:r w:rsidR="004A64D9" w:rsidRPr="00E711A8">
        <w:rPr>
          <w:rFonts w:ascii="Arial" w:hAnsi="Arial" w:cs="Arial" w:hint="eastAsia"/>
          <w:color w:val="auto"/>
          <w:vertAlign w:val="superscript"/>
          <w:lang w:eastAsia="zh-HK"/>
        </w:rPr>
        <w:t>2</w:t>
      </w:r>
      <w:r w:rsidR="005841E2" w:rsidRPr="00E711A8">
        <w:rPr>
          <w:rFonts w:ascii="Arial" w:hAnsi="Arial" w:cs="Arial" w:hint="eastAsia"/>
          <w:color w:val="auto"/>
          <w:lang w:eastAsia="zh-HK"/>
        </w:rPr>
        <w:t xml:space="preserve"> (Scanning electron microscopy, colored)</w:t>
      </w:r>
      <w:r w:rsidR="00674BAF" w:rsidRPr="00E711A8">
        <w:rPr>
          <w:rFonts w:ascii="Arial" w:hAnsi="Arial" w:cs="Arial"/>
          <w:color w:val="auto"/>
          <w:lang w:eastAsia="zh-HK"/>
        </w:rPr>
        <w:t xml:space="preserve"> (a)</w:t>
      </w:r>
      <w:r w:rsidR="00674BAF" w:rsidRPr="00E711A8">
        <w:rPr>
          <w:rFonts w:ascii="Arial" w:hAnsi="Arial" w:cs="Arial" w:hint="eastAsia"/>
          <w:color w:val="auto"/>
          <w:lang w:eastAsia="zh-HK"/>
        </w:rPr>
        <w:t xml:space="preserve">. </w:t>
      </w:r>
      <w:r w:rsidR="005841E2" w:rsidRPr="00E711A8">
        <w:rPr>
          <w:rFonts w:ascii="Arial" w:hAnsi="Arial" w:cs="Arial" w:hint="eastAsia"/>
          <w:color w:val="auto"/>
          <w:lang w:eastAsia="zh-HK"/>
        </w:rPr>
        <w:t>The modification of the fabrication protocol resulted in a much flatter chip surface, where only the gate areas are embedded in about 220 nm deep holes</w:t>
      </w:r>
      <w:r w:rsidR="00674BAF" w:rsidRPr="00E711A8">
        <w:rPr>
          <w:rFonts w:ascii="Arial" w:hAnsi="Arial" w:cs="Arial"/>
          <w:color w:val="auto"/>
          <w:lang w:eastAsia="zh-HK"/>
        </w:rPr>
        <w:t xml:space="preserve"> (b)</w:t>
      </w:r>
      <w:r w:rsidR="00DE470A" w:rsidRPr="00E711A8">
        <w:rPr>
          <w:rFonts w:ascii="Arial" w:hAnsi="Arial" w:cs="Arial" w:hint="eastAsia"/>
          <w:color w:val="auto"/>
          <w:lang w:eastAsia="zh-HK"/>
        </w:rPr>
        <w:t>. This figure has been modified from</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"10.1002/pssa.201330636", "ISSN" : "18626300", "author" : [ { "dropping-particle" : "", "family" : "Susloparova", "given" : "Anna", "non-dropping-particle" : "", "parse-names" : false, "suffix" : "" }, { "dropping-particle" : "", "family" : "Vu", "given" : "Xuan Thang",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"Ingebrandt", "given" : "Sven", "non-dropping-particle" : "", "parse-names" : false, "suffix" : "" } ], "container-title" : "physica status solidi (a)", "id" : "ITEM-1", "issue" : "6", "issued" : { "date-parts" : [ [ "2014", "4", "15" ] ] }, "page" : "1395-1403", "title" : "Investigation of ISFET device parameters to optimize for impedimetric sensing of cellular adhesion", "type" : "article-journal", "volume" : "211" }, "uris" : [ "http://www.mendeley.com/documents/?uuid=acfd84c0-15ad-4ae6-9201-960272d334e2" ] } ], "mendeley" : { "previouslyFormattedCitation" : "&lt;sup&gt;14&lt;/sup&gt;"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14</w:t>
      </w:r>
      <w:r w:rsidR="00CA2D40" w:rsidRPr="00E711A8">
        <w:rPr>
          <w:rFonts w:ascii="Arial" w:hAnsi="Arial" w:cs="Arial"/>
          <w:color w:val="auto"/>
          <w:lang w:eastAsia="zh-HK"/>
        </w:rPr>
        <w:fldChar w:fldCharType="end"/>
      </w:r>
      <w:r w:rsidR="005841E2" w:rsidRPr="00E711A8">
        <w:rPr>
          <w:rFonts w:ascii="Arial" w:hAnsi="Arial" w:cs="Arial" w:hint="eastAsia"/>
          <w:color w:val="auto"/>
          <w:lang w:eastAsia="zh-HK"/>
        </w:rPr>
        <w:t>.</w:t>
      </w:r>
    </w:p>
    <w:p w:rsidR="005841E2" w:rsidRPr="00E711A8" w:rsidRDefault="005841E2" w:rsidP="001B2DF0">
      <w:pPr>
        <w:jc w:val="left"/>
        <w:rPr>
          <w:rFonts w:ascii="Arial" w:hAnsi="Arial" w:cs="Arial"/>
          <w:color w:val="auto"/>
          <w:lang w:eastAsia="zh-HK"/>
        </w:rPr>
      </w:pPr>
    </w:p>
    <w:p w:rsidR="005841E2" w:rsidRPr="00E711A8" w:rsidRDefault="00967748" w:rsidP="001B2DF0">
      <w:pPr>
        <w:jc w:val="left"/>
        <w:rPr>
          <w:rFonts w:ascii="Arial" w:hAnsi="Arial" w:cs="Arial"/>
          <w:color w:val="auto"/>
          <w:lang w:eastAsia="zh-HK"/>
        </w:rPr>
      </w:pPr>
      <w:r w:rsidRPr="00E711A8">
        <w:rPr>
          <w:rFonts w:ascii="Arial" w:hAnsi="Arial" w:cs="Arial"/>
          <w:b/>
          <w:color w:val="auto"/>
          <w:lang w:eastAsia="zh-HK"/>
        </w:rPr>
        <w:t>Figure 6</w:t>
      </w:r>
      <w:r w:rsidR="005841E2" w:rsidRPr="00E711A8">
        <w:rPr>
          <w:rFonts w:ascii="Arial" w:hAnsi="Arial" w:cs="Arial"/>
          <w:b/>
          <w:color w:val="auto"/>
          <w:lang w:eastAsia="zh-HK"/>
        </w:rPr>
        <w:t xml:space="preserve">: </w:t>
      </w:r>
      <w:r w:rsidR="004A64D9" w:rsidRPr="00E711A8">
        <w:rPr>
          <w:rFonts w:ascii="Arial" w:hAnsi="Arial" w:cs="Arial"/>
          <w:b/>
          <w:color w:val="auto"/>
          <w:lang w:eastAsia="zh-HK"/>
        </w:rPr>
        <w:t xml:space="preserve">Microscopic images of the </w:t>
      </w:r>
      <w:r w:rsidR="005168BD" w:rsidRPr="00E711A8">
        <w:rPr>
          <w:rFonts w:ascii="Arial" w:hAnsi="Arial" w:cs="Arial"/>
          <w:b/>
          <w:color w:val="auto"/>
          <w:lang w:eastAsia="zh-HK"/>
        </w:rPr>
        <w:t xml:space="preserve">HEK293 cells </w:t>
      </w:r>
      <w:r w:rsidR="005168BD" w:rsidRPr="00E711A8">
        <w:rPr>
          <w:rFonts w:ascii="Arial" w:hAnsi="Arial" w:cs="Arial" w:hint="eastAsia"/>
          <w:b/>
          <w:color w:val="auto"/>
          <w:lang w:eastAsia="zh-HK"/>
        </w:rPr>
        <w:t xml:space="preserve">on </w:t>
      </w:r>
      <w:r w:rsidR="00F956D5" w:rsidRPr="00E711A8">
        <w:rPr>
          <w:rFonts w:ascii="Arial" w:hAnsi="Arial" w:cs="Arial"/>
          <w:b/>
          <w:color w:val="auto"/>
          <w:lang w:eastAsia="zh-HK"/>
        </w:rPr>
        <w:t>the former and</w:t>
      </w:r>
      <w:r w:rsidR="004A64D9" w:rsidRPr="00E711A8">
        <w:rPr>
          <w:rFonts w:ascii="Arial" w:hAnsi="Arial" w:cs="Arial"/>
          <w:b/>
          <w:color w:val="auto"/>
          <w:lang w:eastAsia="zh-HK"/>
        </w:rPr>
        <w:t xml:space="preserve"> the new FET devices. </w:t>
      </w:r>
      <w:r w:rsidR="005168BD" w:rsidRPr="00E711A8">
        <w:rPr>
          <w:rFonts w:ascii="Arial" w:hAnsi="Arial" w:cs="Arial" w:hint="eastAsia"/>
          <w:color w:val="auto"/>
          <w:lang w:eastAsia="zh-HK"/>
        </w:rPr>
        <w:t>P</w:t>
      </w:r>
      <w:r w:rsidR="004A64D9" w:rsidRPr="00E711A8">
        <w:rPr>
          <w:rFonts w:ascii="Arial" w:hAnsi="Arial" w:cs="Arial"/>
          <w:color w:val="auto"/>
          <w:lang w:eastAsia="zh-HK"/>
        </w:rPr>
        <w:t>referential adhesion of cells to the edges of the contact lines on the surfaces can be observed</w:t>
      </w:r>
      <w:r w:rsidR="00511E5B" w:rsidRPr="00E711A8">
        <w:rPr>
          <w:rFonts w:ascii="Arial" w:hAnsi="Arial" w:cs="Arial" w:hint="eastAsia"/>
          <w:color w:val="auto"/>
          <w:lang w:eastAsia="zh-HK"/>
        </w:rPr>
        <w:t xml:space="preserve"> on the former device</w:t>
      </w:r>
      <w:r w:rsidR="00674BAF" w:rsidRPr="00E711A8">
        <w:rPr>
          <w:rFonts w:ascii="Arial" w:hAnsi="Arial" w:cs="Arial"/>
          <w:color w:val="auto"/>
          <w:lang w:eastAsia="zh-HK"/>
        </w:rPr>
        <w:t xml:space="preserve"> (a)</w:t>
      </w:r>
      <w:r w:rsidR="00F956D5" w:rsidRPr="00E711A8">
        <w:rPr>
          <w:rFonts w:ascii="Arial" w:hAnsi="Arial" w:cs="Arial"/>
          <w:color w:val="auto"/>
          <w:lang w:eastAsia="zh-HK"/>
        </w:rPr>
        <w:t>.</w:t>
      </w:r>
      <w:r w:rsidR="004A64D9" w:rsidRPr="00E711A8">
        <w:rPr>
          <w:rFonts w:ascii="Arial" w:hAnsi="Arial" w:cs="Arial"/>
          <w:color w:val="auto"/>
          <w:lang w:eastAsia="zh-HK"/>
        </w:rPr>
        <w:t xml:space="preserve"> </w:t>
      </w:r>
      <w:r w:rsidR="00511E5B" w:rsidRPr="00E711A8">
        <w:rPr>
          <w:rFonts w:ascii="Arial" w:hAnsi="Arial" w:cs="Arial" w:hint="eastAsia"/>
          <w:color w:val="auto"/>
          <w:lang w:eastAsia="zh-HK"/>
        </w:rPr>
        <w:t>F</w:t>
      </w:r>
      <w:r w:rsidR="004A64D9" w:rsidRPr="00E711A8">
        <w:rPr>
          <w:rFonts w:ascii="Arial" w:hAnsi="Arial" w:cs="Arial"/>
          <w:color w:val="auto"/>
          <w:lang w:eastAsia="zh-HK"/>
        </w:rPr>
        <w:t>latter cell morphologies can be observed</w:t>
      </w:r>
      <w:r w:rsidR="00DE470A" w:rsidRPr="00E711A8">
        <w:rPr>
          <w:rFonts w:ascii="Arial" w:hAnsi="Arial" w:cs="Arial" w:hint="eastAsia"/>
          <w:color w:val="auto"/>
          <w:lang w:eastAsia="zh-HK"/>
        </w:rPr>
        <w:t xml:space="preserve"> on the new designed device</w:t>
      </w:r>
      <w:r w:rsidR="00674BAF" w:rsidRPr="00E711A8">
        <w:rPr>
          <w:rFonts w:ascii="Arial" w:hAnsi="Arial" w:cs="Arial"/>
          <w:color w:val="auto"/>
          <w:lang w:eastAsia="zh-HK"/>
        </w:rPr>
        <w:t xml:space="preserve"> (b)</w:t>
      </w:r>
      <w:r w:rsidR="00DE470A" w:rsidRPr="00E711A8">
        <w:rPr>
          <w:rFonts w:ascii="Arial" w:hAnsi="Arial" w:cs="Arial" w:hint="eastAsia"/>
          <w:color w:val="auto"/>
          <w:lang w:eastAsia="zh-HK"/>
        </w:rPr>
        <w:t>. This figure has been modified from</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"10.1002/pssa.201330636", "ISSN" : "18626300", "author" : [ { "dropping-particle" : "", "family" : "Susloparova", "given" : "Anna", "non-dropping-particle" : "", "parse-names" : false, "suffix" : "" }, { "dropping-particle" : "", "family" : "Vu", "given" : "Xuan Thang",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"Ingebrandt", "given" : "Sven", "non-dropping-particle" : "", "parse-names" : false, "suffix" : "" } ], "container-title" : "physica status solidi (a)", "id" : "ITEM-1", "issue" : "6", "issued" : { "date-parts" : [ [ "2014", "4", "15" ] ] }, "page" : "1395-1403", "title" : "Investigation of ISFET device parameters to optimize for impedimetric sensing of cellular adhesion", "type" : "article-journal", "volume" : "211" }, "uris" : [ "http://www.mendeley.com/documents/?uuid=acfd84c0-15ad-4ae6-9201-960272d334e2" ] } ], "mendeley" : { "previouslyFormattedCitation" : "&lt;sup&gt;14&lt;/sup&gt;"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14</w:t>
      </w:r>
      <w:r w:rsidR="00CA2D40" w:rsidRPr="00E711A8">
        <w:rPr>
          <w:rFonts w:ascii="Arial" w:hAnsi="Arial" w:cs="Arial"/>
          <w:color w:val="auto"/>
          <w:lang w:eastAsia="zh-HK"/>
        </w:rPr>
        <w:fldChar w:fldCharType="end"/>
      </w:r>
      <w:r w:rsidR="004A64D9" w:rsidRPr="00E711A8">
        <w:rPr>
          <w:rFonts w:ascii="Arial" w:hAnsi="Arial" w:cs="Arial"/>
          <w:color w:val="auto"/>
          <w:lang w:eastAsia="zh-HK"/>
        </w:rPr>
        <w:t>.</w:t>
      </w:r>
    </w:p>
    <w:p w:rsidR="00681642" w:rsidRPr="00E711A8" w:rsidRDefault="00681642" w:rsidP="001B2DF0">
      <w:pPr>
        <w:jc w:val="left"/>
        <w:rPr>
          <w:rFonts w:ascii="Arial" w:hAnsi="Arial" w:cs="Arial"/>
          <w:color w:val="auto"/>
          <w:lang w:eastAsia="zh-HK"/>
        </w:rPr>
      </w:pPr>
    </w:p>
    <w:p w:rsidR="00681642" w:rsidRPr="00E711A8" w:rsidRDefault="00967748" w:rsidP="001B2DF0">
      <w:pPr>
        <w:jc w:val="left"/>
        <w:rPr>
          <w:rFonts w:ascii="Arial" w:hAnsi="Arial" w:cs="Arial"/>
          <w:color w:val="auto"/>
          <w:lang w:eastAsia="zh-HK"/>
        </w:rPr>
      </w:pPr>
      <w:r w:rsidRPr="00E711A8">
        <w:rPr>
          <w:rFonts w:ascii="Arial" w:hAnsi="Arial" w:cs="Arial" w:hint="eastAsia"/>
          <w:b/>
          <w:color w:val="auto"/>
          <w:lang w:eastAsia="zh-HK"/>
        </w:rPr>
        <w:t>Figure 7</w:t>
      </w:r>
      <w:r w:rsidR="00681642" w:rsidRPr="00E711A8">
        <w:rPr>
          <w:rFonts w:ascii="Arial" w:hAnsi="Arial" w:cs="Arial" w:hint="eastAsia"/>
          <w:b/>
          <w:color w:val="auto"/>
          <w:lang w:eastAsia="zh-HK"/>
        </w:rPr>
        <w:t xml:space="preserve">: Microscopic images </w:t>
      </w:r>
      <w:r w:rsidR="00860343" w:rsidRPr="00E711A8">
        <w:rPr>
          <w:rFonts w:ascii="Arial" w:hAnsi="Arial" w:cs="Arial" w:hint="eastAsia"/>
          <w:b/>
          <w:color w:val="auto"/>
          <w:lang w:eastAsia="zh-HK"/>
        </w:rPr>
        <w:t>and transistor-transfer function</w:t>
      </w:r>
      <w:r w:rsidR="008C5FDA" w:rsidRPr="00E711A8">
        <w:rPr>
          <w:rFonts w:ascii="Arial" w:hAnsi="Arial" w:cs="Arial"/>
          <w:b/>
          <w:color w:val="auto"/>
          <w:lang w:eastAsia="zh-HK"/>
        </w:rPr>
        <w:t>s</w:t>
      </w:r>
      <w:r w:rsidR="00860343" w:rsidRPr="00E711A8">
        <w:rPr>
          <w:rFonts w:ascii="Arial" w:hAnsi="Arial" w:cs="Arial" w:hint="eastAsia"/>
          <w:b/>
          <w:color w:val="auto"/>
          <w:lang w:eastAsia="zh-HK"/>
        </w:rPr>
        <w:t xml:space="preserve"> </w:t>
      </w:r>
      <w:r w:rsidR="008E300D" w:rsidRPr="00E711A8">
        <w:rPr>
          <w:rFonts w:ascii="Arial" w:hAnsi="Arial" w:cs="Arial" w:hint="eastAsia"/>
          <w:b/>
          <w:color w:val="auto"/>
          <w:lang w:eastAsia="zh-HK"/>
        </w:rPr>
        <w:t xml:space="preserve">(TTF) </w:t>
      </w:r>
      <w:r w:rsidR="00681642" w:rsidRPr="00E711A8">
        <w:rPr>
          <w:rFonts w:ascii="Arial" w:hAnsi="Arial" w:cs="Arial" w:hint="eastAsia"/>
          <w:b/>
          <w:color w:val="auto"/>
          <w:lang w:eastAsia="zh-HK"/>
        </w:rPr>
        <w:t xml:space="preserve">of the </w:t>
      </w:r>
      <w:r w:rsidR="00F956D5" w:rsidRPr="00E711A8">
        <w:rPr>
          <w:rFonts w:ascii="Arial" w:hAnsi="Arial" w:cs="Arial" w:hint="eastAsia"/>
          <w:b/>
          <w:color w:val="auto"/>
          <w:lang w:eastAsia="zh-HK"/>
        </w:rPr>
        <w:t xml:space="preserve">transistor gates covered by confluent and </w:t>
      </w:r>
      <w:r w:rsidR="00681642" w:rsidRPr="00E711A8">
        <w:rPr>
          <w:rFonts w:ascii="Arial" w:hAnsi="Arial" w:cs="Arial" w:hint="eastAsia"/>
          <w:b/>
          <w:color w:val="auto"/>
          <w:lang w:eastAsia="zh-HK"/>
        </w:rPr>
        <w:t xml:space="preserve">low density of SkMel28 cells. </w:t>
      </w:r>
      <w:r w:rsidR="00E034DF" w:rsidRPr="00E711A8">
        <w:rPr>
          <w:rFonts w:ascii="Arial" w:hAnsi="Arial" w:cs="Arial" w:hint="eastAsia"/>
          <w:color w:val="auto"/>
          <w:lang w:eastAsia="zh-HK"/>
        </w:rPr>
        <w:t xml:space="preserve">SkMel28 cells have </w:t>
      </w:r>
      <w:r w:rsidR="008C5FDA" w:rsidRPr="00E711A8">
        <w:rPr>
          <w:rFonts w:ascii="Arial" w:hAnsi="Arial" w:cs="Arial"/>
          <w:color w:val="auto"/>
          <w:lang w:eastAsia="zh-HK"/>
        </w:rPr>
        <w:t>a</w:t>
      </w:r>
      <w:r w:rsidR="00E034DF" w:rsidRPr="00E711A8">
        <w:rPr>
          <w:rFonts w:ascii="Arial" w:hAnsi="Arial" w:cs="Arial" w:hint="eastAsia"/>
          <w:color w:val="auto"/>
          <w:lang w:eastAsia="zh-HK"/>
        </w:rPr>
        <w:t xml:space="preserve"> polygonal morphology</w:t>
      </w:r>
      <w:r w:rsidR="0000523D" w:rsidRPr="00E711A8">
        <w:rPr>
          <w:rFonts w:ascii="Arial" w:hAnsi="Arial" w:cs="Arial" w:hint="eastAsia"/>
          <w:color w:val="auto"/>
          <w:lang w:eastAsia="zh-HK"/>
        </w:rPr>
        <w:t xml:space="preserve"> and</w:t>
      </w:r>
      <w:r w:rsidR="00860343" w:rsidRPr="00E711A8">
        <w:rPr>
          <w:rFonts w:ascii="Arial" w:hAnsi="Arial" w:cs="Arial" w:hint="eastAsia"/>
          <w:color w:val="auto"/>
          <w:lang w:eastAsia="zh-HK"/>
        </w:rPr>
        <w:t xml:space="preserve"> are cultured on fibronectin-coated transistor surfaces. </w:t>
      </w:r>
      <w:r w:rsidR="00456AF0" w:rsidRPr="00E711A8">
        <w:rPr>
          <w:rFonts w:ascii="Arial" w:hAnsi="Arial" w:cs="Arial" w:hint="eastAsia"/>
          <w:color w:val="auto"/>
          <w:lang w:eastAsia="zh-HK"/>
        </w:rPr>
        <w:t>Confluent cell culture</w:t>
      </w:r>
      <w:r w:rsidR="00674BAF" w:rsidRPr="00E711A8">
        <w:rPr>
          <w:rFonts w:ascii="Arial" w:hAnsi="Arial" w:cs="Arial"/>
          <w:color w:val="auto"/>
          <w:lang w:eastAsia="zh-HK"/>
        </w:rPr>
        <w:t xml:space="preserve"> (a)</w:t>
      </w:r>
      <w:r w:rsidR="00674BAF" w:rsidRPr="00E711A8">
        <w:rPr>
          <w:rFonts w:ascii="Arial" w:hAnsi="Arial" w:cs="Arial" w:hint="eastAsia"/>
          <w:color w:val="auto"/>
          <w:lang w:eastAsia="zh-HK"/>
        </w:rPr>
        <w:t xml:space="preserve"> and </w:t>
      </w:r>
      <w:r w:rsidR="00456AF0" w:rsidRPr="00E711A8">
        <w:rPr>
          <w:rFonts w:ascii="Arial" w:hAnsi="Arial" w:cs="Arial" w:hint="eastAsia"/>
          <w:color w:val="auto"/>
          <w:lang w:eastAsia="zh-HK"/>
        </w:rPr>
        <w:t xml:space="preserve">adhered </w:t>
      </w:r>
      <w:r w:rsidR="0000523D" w:rsidRPr="00E711A8">
        <w:rPr>
          <w:rFonts w:ascii="Arial" w:hAnsi="Arial" w:cs="Arial" w:hint="eastAsia"/>
          <w:color w:val="auto"/>
          <w:lang w:eastAsia="zh-HK"/>
        </w:rPr>
        <w:t>single cells</w:t>
      </w:r>
      <w:r w:rsidR="00674BAF" w:rsidRPr="00E711A8">
        <w:rPr>
          <w:rFonts w:ascii="Arial" w:hAnsi="Arial" w:cs="Arial"/>
          <w:color w:val="auto"/>
          <w:lang w:eastAsia="zh-HK"/>
        </w:rPr>
        <w:t xml:space="preserve"> (b)</w:t>
      </w:r>
      <w:r w:rsidR="0000523D" w:rsidRPr="00E711A8">
        <w:rPr>
          <w:rFonts w:ascii="Arial" w:hAnsi="Arial" w:cs="Arial" w:hint="eastAsia"/>
          <w:color w:val="auto"/>
          <w:lang w:eastAsia="zh-HK"/>
        </w:rPr>
        <w:t xml:space="preserve"> </w:t>
      </w:r>
      <w:r w:rsidR="00456AF0" w:rsidRPr="00E711A8">
        <w:rPr>
          <w:rFonts w:ascii="Arial" w:hAnsi="Arial" w:cs="Arial" w:hint="eastAsia"/>
          <w:color w:val="auto"/>
          <w:lang w:eastAsia="zh-HK"/>
        </w:rPr>
        <w:t xml:space="preserve">on individual transistors can be achieved by </w:t>
      </w:r>
      <w:r w:rsidR="00456AF0" w:rsidRPr="00E711A8">
        <w:rPr>
          <w:rFonts w:ascii="Arial" w:hAnsi="Arial" w:cs="Arial"/>
          <w:color w:val="auto"/>
          <w:lang w:eastAsia="zh-HK"/>
        </w:rPr>
        <w:t>optimizing</w:t>
      </w:r>
      <w:r w:rsidR="00456AF0" w:rsidRPr="00E711A8">
        <w:rPr>
          <w:rFonts w:ascii="Arial" w:hAnsi="Arial" w:cs="Arial" w:hint="eastAsia"/>
          <w:color w:val="auto"/>
          <w:lang w:eastAsia="zh-HK"/>
        </w:rPr>
        <w:t xml:space="preserve"> the number of cell</w:t>
      </w:r>
      <w:r w:rsidR="008C5FDA" w:rsidRPr="00E711A8">
        <w:rPr>
          <w:rFonts w:ascii="Arial" w:hAnsi="Arial" w:cs="Arial"/>
          <w:color w:val="auto"/>
          <w:lang w:eastAsia="zh-HK"/>
        </w:rPr>
        <w:t>s</w:t>
      </w:r>
      <w:r w:rsidR="00674BAF" w:rsidRPr="00E711A8">
        <w:rPr>
          <w:rFonts w:ascii="Arial" w:hAnsi="Arial" w:cs="Arial" w:hint="eastAsia"/>
          <w:color w:val="auto"/>
          <w:lang w:eastAsia="zh-HK"/>
        </w:rPr>
        <w:t xml:space="preserve"> seeded on the FET surfaces.</w:t>
      </w:r>
      <w:r w:rsidR="008E300D" w:rsidRPr="00E711A8">
        <w:rPr>
          <w:rFonts w:ascii="Arial" w:hAnsi="Arial" w:cs="Arial" w:hint="eastAsia"/>
          <w:color w:val="auto"/>
          <w:lang w:eastAsia="zh-HK"/>
        </w:rPr>
        <w:t xml:space="preserve"> By measuring the TTF, significant differences between the cell-covered and cell-free transistors were measured in a frequency range of 200 to 800 kHz (p &lt; 0.001, n = 20)</w:t>
      </w:r>
      <w:r w:rsidR="00674BAF" w:rsidRPr="00E711A8">
        <w:rPr>
          <w:rFonts w:ascii="Arial" w:hAnsi="Arial" w:cs="Arial"/>
          <w:color w:val="auto"/>
          <w:lang w:eastAsia="zh-HK"/>
        </w:rPr>
        <w:t xml:space="preserve"> (c)</w:t>
      </w:r>
      <w:r w:rsidR="008E300D" w:rsidRPr="00E711A8">
        <w:rPr>
          <w:rFonts w:ascii="Arial" w:hAnsi="Arial" w:cs="Arial" w:hint="eastAsia"/>
          <w:color w:val="auto"/>
          <w:lang w:eastAsia="zh-HK"/>
        </w:rPr>
        <w:t xml:space="preserve">. Similar result was obtained in low density culture, where significant </w:t>
      </w:r>
      <w:r w:rsidR="00221F88" w:rsidRPr="00E711A8">
        <w:rPr>
          <w:rFonts w:ascii="Arial" w:hAnsi="Arial" w:cs="Arial" w:hint="eastAsia"/>
          <w:color w:val="auto"/>
          <w:lang w:eastAsia="zh-HK"/>
        </w:rPr>
        <w:t>differences were observed in a frequency range of 500 to 750 kHz</w:t>
      </w:r>
      <w:r w:rsidR="002040C6" w:rsidRPr="00E711A8">
        <w:rPr>
          <w:rFonts w:ascii="Arial" w:hAnsi="Arial" w:cs="Arial" w:hint="eastAsia"/>
          <w:color w:val="auto"/>
          <w:lang w:eastAsia="zh-HK"/>
        </w:rPr>
        <w:t xml:space="preserve"> (p &lt; 0.05, n = 10)</w:t>
      </w:r>
      <w:r w:rsidR="00674BAF" w:rsidRPr="00E711A8">
        <w:rPr>
          <w:rFonts w:ascii="Arial" w:hAnsi="Arial" w:cs="Arial"/>
          <w:color w:val="auto"/>
          <w:lang w:eastAsia="zh-HK"/>
        </w:rPr>
        <w:t xml:space="preserve"> (d)</w:t>
      </w:r>
      <w:r w:rsidR="00221F88" w:rsidRPr="00E711A8">
        <w:rPr>
          <w:rFonts w:ascii="Arial" w:hAnsi="Arial" w:cs="Arial" w:hint="eastAsia"/>
          <w:color w:val="auto"/>
          <w:lang w:eastAsia="zh-HK"/>
        </w:rPr>
        <w:t xml:space="preserve">. </w:t>
      </w:r>
    </w:p>
    <w:p w:rsidR="006305D7" w:rsidRPr="00E711A8" w:rsidRDefault="006305D7" w:rsidP="001B2DF0">
      <w:pPr>
        <w:jc w:val="left"/>
        <w:rPr>
          <w:rFonts w:ascii="Arial" w:hAnsi="Arial" w:cs="Arial"/>
          <w:color w:val="auto"/>
        </w:rPr>
      </w:pPr>
    </w:p>
    <w:p w:rsidR="009E5D33" w:rsidRPr="00E711A8" w:rsidRDefault="00967748" w:rsidP="001B2DF0">
      <w:pPr>
        <w:widowControl/>
        <w:autoSpaceDE/>
        <w:autoSpaceDN/>
        <w:adjustRightInd/>
        <w:jc w:val="left"/>
        <w:rPr>
          <w:rFonts w:ascii="Arial" w:hAnsi="Arial" w:cs="Arial"/>
          <w:color w:val="auto"/>
          <w:lang w:eastAsia="zh-HK"/>
        </w:rPr>
      </w:pPr>
      <w:r w:rsidRPr="00E711A8">
        <w:rPr>
          <w:rFonts w:ascii="Arial" w:hAnsi="Arial" w:cs="Arial" w:hint="eastAsia"/>
          <w:b/>
          <w:color w:val="auto"/>
          <w:lang w:eastAsia="zh-HK"/>
        </w:rPr>
        <w:t>Figure 8</w:t>
      </w:r>
      <w:r w:rsidR="00EB1BC9" w:rsidRPr="00E711A8">
        <w:rPr>
          <w:rFonts w:ascii="Arial" w:hAnsi="Arial" w:cs="Arial" w:hint="eastAsia"/>
          <w:b/>
          <w:color w:val="auto"/>
          <w:lang w:eastAsia="zh-HK"/>
        </w:rPr>
        <w:t xml:space="preserve">: </w:t>
      </w:r>
      <w:r w:rsidR="00DE0912" w:rsidRPr="00E711A8">
        <w:rPr>
          <w:rFonts w:ascii="Arial" w:hAnsi="Arial" w:cs="Arial" w:hint="eastAsia"/>
          <w:b/>
          <w:color w:val="auto"/>
          <w:lang w:eastAsia="zh-HK"/>
        </w:rPr>
        <w:t>Microscopic images and transistor-transfer function</w:t>
      </w:r>
      <w:r w:rsidR="008C5FDA" w:rsidRPr="00E711A8">
        <w:rPr>
          <w:rFonts w:ascii="Arial" w:hAnsi="Arial" w:cs="Arial"/>
          <w:b/>
          <w:color w:val="auto"/>
          <w:lang w:eastAsia="zh-HK"/>
        </w:rPr>
        <w:t>s</w:t>
      </w:r>
      <w:r w:rsidR="00DE0912" w:rsidRPr="00E711A8">
        <w:rPr>
          <w:rFonts w:ascii="Arial" w:hAnsi="Arial" w:cs="Arial" w:hint="eastAsia"/>
          <w:b/>
          <w:color w:val="auto"/>
          <w:lang w:eastAsia="zh-HK"/>
        </w:rPr>
        <w:t xml:space="preserve"> (TTF) of the transistor gates before and after the removal of a single adhered cell with a patch-clamp pipette. </w:t>
      </w:r>
      <w:r w:rsidR="004D6CB1" w:rsidRPr="00E711A8">
        <w:rPr>
          <w:rFonts w:ascii="Arial" w:hAnsi="Arial" w:cs="Arial" w:hint="eastAsia"/>
          <w:color w:val="auto"/>
          <w:lang w:eastAsia="zh-HK"/>
        </w:rPr>
        <w:t>Microscopic image of two transistor gates</w:t>
      </w:r>
      <w:r w:rsidR="00674BAF" w:rsidRPr="00E711A8">
        <w:rPr>
          <w:rFonts w:ascii="Arial" w:hAnsi="Arial" w:cs="Arial"/>
          <w:color w:val="auto"/>
          <w:lang w:eastAsia="zh-HK"/>
        </w:rPr>
        <w:t xml:space="preserve"> </w:t>
      </w:r>
      <w:r w:rsidR="004B70F6" w:rsidRPr="00E711A8">
        <w:rPr>
          <w:rFonts w:ascii="Arial" w:hAnsi="Arial" w:cs="Arial"/>
          <w:color w:val="auto"/>
          <w:lang w:eastAsia="zh-HK"/>
        </w:rPr>
        <w:t xml:space="preserve">is shown </w:t>
      </w:r>
      <w:r w:rsidR="00674BAF" w:rsidRPr="00E711A8">
        <w:rPr>
          <w:rFonts w:ascii="Arial" w:hAnsi="Arial" w:cs="Arial"/>
          <w:color w:val="auto"/>
          <w:lang w:eastAsia="zh-HK"/>
        </w:rPr>
        <w:t>(a)</w:t>
      </w:r>
      <w:r w:rsidR="004D6CB1" w:rsidRPr="00E711A8">
        <w:rPr>
          <w:rFonts w:ascii="Arial" w:hAnsi="Arial" w:cs="Arial" w:hint="eastAsia"/>
          <w:color w:val="auto"/>
          <w:lang w:eastAsia="zh-HK"/>
        </w:rPr>
        <w:t xml:space="preserve">. Transistor gate 8 is covered by </w:t>
      </w:r>
      <w:r w:rsidR="008C5FDA" w:rsidRPr="00E711A8">
        <w:rPr>
          <w:rFonts w:ascii="Arial" w:hAnsi="Arial" w:cs="Arial"/>
          <w:color w:val="auto"/>
          <w:lang w:eastAsia="zh-HK"/>
        </w:rPr>
        <w:t xml:space="preserve">a </w:t>
      </w:r>
      <w:r w:rsidR="004D6CB1" w:rsidRPr="00E711A8">
        <w:rPr>
          <w:rFonts w:ascii="Arial" w:hAnsi="Arial" w:cs="Arial" w:hint="eastAsia"/>
          <w:color w:val="auto"/>
          <w:lang w:eastAsia="zh-HK"/>
        </w:rPr>
        <w:t>single HEK293 cell while transistor gate 7 is cell</w:t>
      </w:r>
      <w:r w:rsidR="00674BAF" w:rsidRPr="00E711A8">
        <w:rPr>
          <w:rFonts w:ascii="Arial" w:hAnsi="Arial" w:cs="Arial" w:hint="eastAsia"/>
          <w:color w:val="auto"/>
          <w:lang w:eastAsia="zh-HK"/>
        </w:rPr>
        <w:t xml:space="preserve">-free. </w:t>
      </w:r>
      <w:r w:rsidR="008C5FDA" w:rsidRPr="00E711A8">
        <w:rPr>
          <w:rFonts w:ascii="Arial" w:hAnsi="Arial" w:cs="Arial" w:hint="eastAsia"/>
          <w:color w:val="auto"/>
          <w:lang w:eastAsia="zh-HK"/>
        </w:rPr>
        <w:t>Comparison of the TTF</w:t>
      </w:r>
      <w:r w:rsidR="008C5FDA" w:rsidRPr="00E711A8">
        <w:rPr>
          <w:rFonts w:ascii="Arial" w:hAnsi="Arial" w:cs="Arial"/>
          <w:color w:val="auto"/>
          <w:lang w:eastAsia="zh-HK"/>
        </w:rPr>
        <w:t xml:space="preserve"> </w:t>
      </w:r>
      <w:r w:rsidR="004D6CB1" w:rsidRPr="00E711A8">
        <w:rPr>
          <w:rFonts w:ascii="Arial" w:hAnsi="Arial" w:cs="Arial" w:hint="eastAsia"/>
          <w:color w:val="auto"/>
          <w:lang w:eastAsia="zh-HK"/>
        </w:rPr>
        <w:t>spectra for the transistor gate 8 before and after removal of the single cell with a patch-clamp pipette</w:t>
      </w:r>
      <w:r w:rsidR="00674BAF" w:rsidRPr="00E711A8">
        <w:rPr>
          <w:rFonts w:ascii="Arial" w:hAnsi="Arial" w:cs="Arial"/>
          <w:color w:val="auto"/>
          <w:lang w:eastAsia="zh-HK"/>
        </w:rPr>
        <w:t xml:space="preserve"> (b)</w:t>
      </w:r>
      <w:r w:rsidR="00674BAF" w:rsidRPr="00E711A8">
        <w:rPr>
          <w:rFonts w:ascii="Arial" w:hAnsi="Arial" w:cs="Arial" w:hint="eastAsia"/>
          <w:color w:val="auto"/>
          <w:lang w:eastAsia="zh-HK"/>
        </w:rPr>
        <w:t xml:space="preserve">. </w:t>
      </w:r>
      <w:r w:rsidR="004D6CB1" w:rsidRPr="00E711A8">
        <w:rPr>
          <w:rFonts w:ascii="Arial" w:hAnsi="Arial" w:cs="Arial" w:hint="eastAsia"/>
          <w:color w:val="auto"/>
          <w:lang w:eastAsia="zh-HK"/>
        </w:rPr>
        <w:t>Microscopic image after removal of the HEK293 cell from the transistor gate 8 with a patch-clamp pipette</w:t>
      </w:r>
      <w:r w:rsidR="0060570B" w:rsidRPr="00E711A8">
        <w:rPr>
          <w:rFonts w:ascii="Arial" w:hAnsi="Arial" w:cs="Arial"/>
          <w:color w:val="auto"/>
          <w:lang w:eastAsia="zh-HK"/>
        </w:rPr>
        <w:t xml:space="preserve"> is shown</w:t>
      </w:r>
      <w:r w:rsidR="00674BAF" w:rsidRPr="00E711A8">
        <w:rPr>
          <w:rFonts w:ascii="Arial" w:hAnsi="Arial" w:cs="Arial"/>
          <w:color w:val="auto"/>
          <w:lang w:eastAsia="zh-HK"/>
        </w:rPr>
        <w:t xml:space="preserve"> (c)</w:t>
      </w:r>
      <w:r w:rsidR="004D6CB1" w:rsidRPr="00E711A8">
        <w:rPr>
          <w:rFonts w:ascii="Arial" w:hAnsi="Arial" w:cs="Arial" w:hint="eastAsia"/>
          <w:color w:val="auto"/>
          <w:lang w:eastAsia="zh-HK"/>
        </w:rPr>
        <w:t xml:space="preserve">. </w:t>
      </w:r>
    </w:p>
    <w:p w:rsidR="009E5D33" w:rsidRPr="00E711A8" w:rsidRDefault="009E5D33" w:rsidP="001B2DF0">
      <w:pPr>
        <w:widowControl/>
        <w:autoSpaceDE/>
        <w:autoSpaceDN/>
        <w:adjustRightInd/>
        <w:jc w:val="left"/>
        <w:rPr>
          <w:rFonts w:ascii="Arial" w:hAnsi="Arial" w:cs="Arial"/>
          <w:color w:val="auto"/>
          <w:lang w:eastAsia="zh-HK"/>
        </w:rPr>
      </w:pPr>
    </w:p>
    <w:p w:rsidR="000B4F06" w:rsidRPr="00E711A8" w:rsidRDefault="00967748" w:rsidP="001B2DF0">
      <w:pPr>
        <w:widowControl/>
        <w:autoSpaceDE/>
        <w:autoSpaceDN/>
        <w:adjustRightInd/>
        <w:jc w:val="left"/>
        <w:rPr>
          <w:rFonts w:ascii="Arial" w:hAnsi="Arial" w:cs="Arial"/>
          <w:color w:val="auto"/>
          <w:lang w:eastAsia="zh-HK"/>
        </w:rPr>
      </w:pPr>
      <w:r w:rsidRPr="00E711A8">
        <w:rPr>
          <w:rFonts w:ascii="Arial" w:hAnsi="Arial" w:cs="Arial" w:hint="eastAsia"/>
          <w:b/>
          <w:color w:val="auto"/>
          <w:lang w:eastAsia="zh-HK"/>
        </w:rPr>
        <w:lastRenderedPageBreak/>
        <w:t>Figure 9</w:t>
      </w:r>
      <w:r w:rsidR="009E5D33" w:rsidRPr="00E711A8">
        <w:rPr>
          <w:rFonts w:ascii="Arial" w:hAnsi="Arial" w:cs="Arial" w:hint="eastAsia"/>
          <w:b/>
          <w:color w:val="auto"/>
          <w:lang w:eastAsia="zh-HK"/>
        </w:rPr>
        <w:t xml:space="preserve">: </w:t>
      </w:r>
      <w:r w:rsidR="00B22079" w:rsidRPr="00E711A8">
        <w:rPr>
          <w:rFonts w:ascii="Arial" w:hAnsi="Arial" w:cs="Arial" w:hint="eastAsia"/>
          <w:b/>
          <w:color w:val="auto"/>
          <w:lang w:eastAsia="zh-HK"/>
        </w:rPr>
        <w:t xml:space="preserve">Time-dependent measurement of the anti-cancer drug effects on H441 cells. </w:t>
      </w:r>
      <w:r w:rsidR="00B22079" w:rsidRPr="00E711A8">
        <w:rPr>
          <w:rFonts w:ascii="Arial" w:hAnsi="Arial" w:cs="Arial" w:hint="eastAsia"/>
          <w:color w:val="auto"/>
          <w:lang w:eastAsia="zh-HK"/>
        </w:rPr>
        <w:t>Real-time measurement</w:t>
      </w:r>
      <w:r w:rsidR="004B70F6" w:rsidRPr="00E711A8">
        <w:rPr>
          <w:rFonts w:ascii="Arial" w:hAnsi="Arial" w:cs="Arial"/>
          <w:color w:val="auto"/>
          <w:lang w:eastAsia="zh-HK"/>
        </w:rPr>
        <w:t>s</w:t>
      </w:r>
      <w:r w:rsidR="00B22079" w:rsidRPr="00E711A8">
        <w:rPr>
          <w:rFonts w:ascii="Arial" w:hAnsi="Arial" w:cs="Arial" w:hint="eastAsia"/>
          <w:color w:val="auto"/>
          <w:lang w:eastAsia="zh-HK"/>
        </w:rPr>
        <w:t xml:space="preserve"> at a constant frequency of 200 kHz of the transistors</w:t>
      </w:r>
      <w:r w:rsidR="004B70F6" w:rsidRPr="00E711A8">
        <w:rPr>
          <w:rFonts w:ascii="Arial" w:hAnsi="Arial" w:cs="Arial"/>
          <w:color w:val="auto"/>
          <w:lang w:eastAsia="zh-HK"/>
        </w:rPr>
        <w:t xml:space="preserve"> are shown (a)</w:t>
      </w:r>
      <w:r w:rsidR="00B22079" w:rsidRPr="00E711A8">
        <w:rPr>
          <w:rFonts w:ascii="Arial" w:hAnsi="Arial" w:cs="Arial" w:hint="eastAsia"/>
          <w:color w:val="auto"/>
          <w:lang w:eastAsia="zh-HK"/>
        </w:rPr>
        <w:t>. Changes in signal ampli</w:t>
      </w:r>
      <w:r w:rsidR="00541C83" w:rsidRPr="00E711A8">
        <w:rPr>
          <w:rFonts w:ascii="Arial" w:hAnsi="Arial" w:cs="Arial" w:hint="eastAsia"/>
          <w:color w:val="auto"/>
          <w:lang w:eastAsia="zh-HK"/>
        </w:rPr>
        <w:t>tudes are observed within 1 h</w:t>
      </w:r>
      <w:r w:rsidR="00B22079" w:rsidRPr="00E711A8">
        <w:rPr>
          <w:rFonts w:ascii="Arial" w:hAnsi="Arial" w:cs="Arial" w:hint="eastAsia"/>
          <w:color w:val="auto"/>
          <w:lang w:eastAsia="zh-HK"/>
        </w:rPr>
        <w:t xml:space="preserve">. </w:t>
      </w:r>
      <w:r w:rsidR="004230EF" w:rsidRPr="00E711A8">
        <w:rPr>
          <w:rFonts w:ascii="Arial" w:hAnsi="Arial" w:cs="Arial" w:hint="eastAsia"/>
          <w:color w:val="auto"/>
          <w:lang w:eastAsia="zh-HK"/>
        </w:rPr>
        <w:t>Recorded impedance spectra before and after the administration of topotecan hydrochloride</w:t>
      </w:r>
      <w:r w:rsidR="004B70F6" w:rsidRPr="00E711A8">
        <w:rPr>
          <w:rFonts w:ascii="Arial" w:hAnsi="Arial" w:cs="Arial"/>
          <w:color w:val="auto"/>
          <w:lang w:eastAsia="zh-HK"/>
        </w:rPr>
        <w:t xml:space="preserve"> (b)</w:t>
      </w:r>
      <w:r w:rsidR="004B70F6" w:rsidRPr="00E711A8">
        <w:rPr>
          <w:rFonts w:ascii="Arial" w:hAnsi="Arial" w:cs="Arial" w:hint="eastAsia"/>
          <w:color w:val="auto"/>
          <w:lang w:eastAsia="zh-HK"/>
        </w:rPr>
        <w:t xml:space="preserve">. </w:t>
      </w:r>
      <w:r w:rsidR="004230EF" w:rsidRPr="00E711A8">
        <w:rPr>
          <w:rFonts w:ascii="Arial" w:hAnsi="Arial" w:cs="Arial" w:hint="eastAsia"/>
          <w:color w:val="auto"/>
          <w:lang w:eastAsia="zh-HK"/>
        </w:rPr>
        <w:t>Microscopic image of H441 on the FET device</w:t>
      </w:r>
      <w:r w:rsidR="004B70F6" w:rsidRPr="00E711A8">
        <w:rPr>
          <w:rFonts w:ascii="Arial" w:hAnsi="Arial" w:cs="Arial"/>
          <w:color w:val="auto"/>
          <w:lang w:eastAsia="zh-HK"/>
        </w:rPr>
        <w:t xml:space="preserve"> is shown (c)</w:t>
      </w:r>
      <w:r w:rsidR="004B70F6" w:rsidRPr="00E711A8">
        <w:rPr>
          <w:rFonts w:ascii="Arial" w:hAnsi="Arial" w:cs="Arial" w:hint="eastAsia"/>
          <w:color w:val="auto"/>
          <w:lang w:eastAsia="zh-HK"/>
        </w:rPr>
        <w:t xml:space="preserve">. </w:t>
      </w:r>
      <w:r w:rsidR="00B22079" w:rsidRPr="00E711A8">
        <w:rPr>
          <w:rFonts w:ascii="Arial" w:hAnsi="Arial" w:cs="Arial" w:hint="eastAsia"/>
          <w:color w:val="auto"/>
          <w:lang w:eastAsia="zh-HK"/>
        </w:rPr>
        <w:t>Morphological changes of the cells due to the application of topot</w:t>
      </w:r>
      <w:r w:rsidR="00541C83" w:rsidRPr="00E711A8">
        <w:rPr>
          <w:rFonts w:ascii="Arial" w:hAnsi="Arial" w:cs="Arial" w:hint="eastAsia"/>
          <w:color w:val="auto"/>
          <w:lang w:eastAsia="zh-HK"/>
        </w:rPr>
        <w:t>ecan hydrochloride after 2 h and 30 min</w:t>
      </w:r>
      <w:r w:rsidR="004B70F6" w:rsidRPr="00E711A8">
        <w:rPr>
          <w:rFonts w:ascii="Arial" w:hAnsi="Arial" w:cs="Arial"/>
          <w:color w:val="auto"/>
          <w:lang w:eastAsia="zh-HK"/>
        </w:rPr>
        <w:t xml:space="preserve"> (d)</w:t>
      </w:r>
      <w:r w:rsidR="00DE470A" w:rsidRPr="00E711A8">
        <w:rPr>
          <w:rFonts w:ascii="Arial" w:hAnsi="Arial" w:cs="Arial" w:hint="eastAsia"/>
          <w:color w:val="auto"/>
          <w:lang w:eastAsia="zh-HK"/>
        </w:rPr>
        <w:t>. This figure has been modified from</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"10.1016/j.bios.2012.06.006", "ISBN" : "1873-4235 (Electronic) 0956-5663 (Linking)", "ISSN" : "09565663", "PMID" : "22795530", "abstract" : "In this study, impedance spectroscopy measurements of silicon-based open-gate field-effect transistor (FET) devices were utilized to study the adhesion status of cancer cells at a single cell level. We developed a trans-impedance amplifier circuit for the FETs with a higher bandwidth compared to a previously described system. The new system was characterized with a fast lock-in amplifier, which enabled measuring of impedance spectra up to 50. MHz. We studied cellular activities, including cell adhesion and anti-cancer drug induced apoptosis of human embryonic kidney (HEK293) and human lung adenocarcinoma epithelial (H441) cells. A well-known chemotherapeutic drug, topotecan hydrochloride, was used to investigate the effect of this drug to tumor cells cultured on the FET devices. The presence of the drug resulted in a 20% change in the amplitude of the impedance spectra at 200. kHz as a result of the induced apoptosis process. Real-time impedance measurements were performed inside an incubator at a constant frequency. The experimental results can be interpreted with an equivalent electronic circuit to resolve the influence of the system parameters. The developed method could be applied for the analysis of the specificity and efficacy of novel anti-cancer drugs in cancer therapy research on a single cell level in parallelized measurements. \u00a9 2012 Elsevier B.V.", "author" : [ { "dropping-particle" : "", "family" : "Susloparova", "given" : "A.", "non-dropping-particle" : "", "parse-names" : false, "suffix" : "" }, { "dropping-particle" : "", "family" : "Koppenh\u00f6fer", "given" : "D.", "non-dropping-particle" : "", "parse-names" : false, "suffix" : "" }, { "dropping-particle" : "", "family" : "Vu", "given" : "X. T.", "non-dropping-particle" : "", "parse-names" : false, "suffix" : "" }, { "dropping-particle" : "", "family" : "Weil", "given" : "M.", "non-dropping-particle" : "", "parse-names" : false, "suffix" : "" }, { "dropping-particle" : "", "family" : "Ingebrandt", "given" : "S.", "non-dropping-particle" : "", "parse-names" : false, "suffix" : "" } ], "container-title" : "Biosensors and Bioelectronics", "id" : "ITEM-1", "issued" : { "date-parts" : [ [ "2013" ] ] }, "page" : "50-56", "title" : "Impedance spectroscopy with field-effect transistor arrays for the analysis of anti-cancer drug action on individual cells", "type" : "article-journal", "volume" : "40" }, "uris" : [ "http://www.mendeley.com/documents/?uuid=9f30f0df-e7c1-4a90-9713-726d1fbb9ecb" ] } ], "mendeley" : { "previouslyFormattedCitation" : "&lt;sup&gt;9&lt;/sup&gt;"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9</w:t>
      </w:r>
      <w:r w:rsidR="00CA2D40" w:rsidRPr="00E711A8">
        <w:rPr>
          <w:rFonts w:ascii="Arial" w:hAnsi="Arial" w:cs="Arial"/>
          <w:color w:val="auto"/>
          <w:lang w:eastAsia="zh-HK"/>
        </w:rPr>
        <w:fldChar w:fldCharType="end"/>
      </w:r>
      <w:r w:rsidR="00B22079" w:rsidRPr="00E711A8">
        <w:rPr>
          <w:rFonts w:ascii="Arial" w:hAnsi="Arial" w:cs="Arial" w:hint="eastAsia"/>
          <w:color w:val="auto"/>
          <w:lang w:eastAsia="zh-HK"/>
        </w:rPr>
        <w:t>.</w:t>
      </w:r>
    </w:p>
    <w:p w:rsidR="000B4F06" w:rsidRPr="00E711A8" w:rsidRDefault="000B4F06" w:rsidP="001B2DF0">
      <w:pPr>
        <w:widowControl/>
        <w:autoSpaceDE/>
        <w:autoSpaceDN/>
        <w:adjustRightInd/>
        <w:jc w:val="left"/>
        <w:rPr>
          <w:rFonts w:ascii="Arial" w:hAnsi="Arial" w:cs="Arial"/>
          <w:color w:val="auto"/>
          <w:lang w:eastAsia="zh-HK"/>
        </w:rPr>
      </w:pPr>
    </w:p>
    <w:p w:rsidR="007D58DA" w:rsidRPr="00E711A8" w:rsidRDefault="00967748" w:rsidP="001B2DF0">
      <w:pPr>
        <w:widowControl/>
        <w:autoSpaceDE/>
        <w:autoSpaceDN/>
        <w:adjustRightInd/>
        <w:jc w:val="left"/>
        <w:rPr>
          <w:rFonts w:ascii="Arial" w:hAnsi="Arial" w:cs="Arial"/>
          <w:b/>
          <w:color w:val="auto"/>
          <w:lang w:eastAsia="zh-HK"/>
        </w:rPr>
      </w:pPr>
      <w:r w:rsidRPr="00E711A8">
        <w:rPr>
          <w:rFonts w:ascii="Arial" w:hAnsi="Arial" w:cs="Arial" w:hint="eastAsia"/>
          <w:b/>
          <w:color w:val="auto"/>
          <w:lang w:eastAsia="zh-HK"/>
        </w:rPr>
        <w:t>Figure 10</w:t>
      </w:r>
      <w:r w:rsidR="000B4F06" w:rsidRPr="00E711A8">
        <w:rPr>
          <w:rFonts w:ascii="Arial" w:hAnsi="Arial" w:cs="Arial" w:hint="eastAsia"/>
          <w:b/>
          <w:color w:val="auto"/>
          <w:lang w:eastAsia="zh-HK"/>
        </w:rPr>
        <w:t xml:space="preserve">: </w:t>
      </w:r>
      <w:r w:rsidR="00E36F94" w:rsidRPr="00E711A8">
        <w:rPr>
          <w:rFonts w:ascii="Arial" w:hAnsi="Arial" w:cs="Arial" w:hint="eastAsia"/>
          <w:b/>
          <w:color w:val="auto"/>
          <w:lang w:eastAsia="zh-HK"/>
        </w:rPr>
        <w:t>Real-time transistor-transfer function measurements of H441 covered FET devices with and without nanoparticles NexSil20.</w:t>
      </w:r>
      <w:r w:rsidR="00E36F94" w:rsidRPr="00E711A8">
        <w:rPr>
          <w:rFonts w:ascii="Arial" w:hAnsi="Arial" w:cs="Arial" w:hint="eastAsia"/>
          <w:color w:val="auto"/>
          <w:lang w:eastAsia="zh-HK"/>
        </w:rPr>
        <w:t xml:space="preserve"> </w:t>
      </w:r>
      <w:r w:rsidR="00B22887" w:rsidRPr="00E711A8">
        <w:rPr>
          <w:rFonts w:ascii="Arial" w:hAnsi="Arial" w:cs="Arial" w:hint="eastAsia"/>
          <w:color w:val="auto"/>
          <w:lang w:eastAsia="zh-HK"/>
        </w:rPr>
        <w:t>Presence of nanoparticles</w:t>
      </w:r>
      <w:r w:rsidR="00683AF3" w:rsidRPr="00E711A8">
        <w:rPr>
          <w:rFonts w:ascii="Arial" w:hAnsi="Arial" w:cs="Arial" w:hint="eastAsia"/>
          <w:color w:val="auto"/>
          <w:lang w:eastAsia="zh-HK"/>
        </w:rPr>
        <w:t xml:space="preserve"> (600 </w:t>
      </w:r>
      <w:r w:rsidR="00683AF3" w:rsidRPr="00E711A8">
        <w:rPr>
          <w:rFonts w:ascii="Arial" w:hAnsi="Arial" w:cs="Arial"/>
          <w:color w:val="auto"/>
          <w:lang w:eastAsia="zh-HK"/>
        </w:rPr>
        <w:t>µ</w:t>
      </w:r>
      <w:r w:rsidR="00683AF3" w:rsidRPr="00E711A8">
        <w:rPr>
          <w:rFonts w:ascii="Arial" w:hAnsi="Arial" w:cs="Arial" w:hint="eastAsia"/>
          <w:color w:val="auto"/>
          <w:lang w:eastAsia="zh-HK"/>
        </w:rPr>
        <w:t>g/ml)</w:t>
      </w:r>
      <w:r w:rsidR="00B22887" w:rsidRPr="00E711A8">
        <w:rPr>
          <w:rFonts w:ascii="Arial" w:hAnsi="Arial" w:cs="Arial" w:hint="eastAsia"/>
          <w:color w:val="auto"/>
          <w:lang w:eastAsia="zh-HK"/>
        </w:rPr>
        <w:t xml:space="preserve"> does not affect the TTF</w:t>
      </w:r>
      <w:r w:rsidR="008577CF" w:rsidRPr="00E711A8">
        <w:rPr>
          <w:rFonts w:ascii="Arial" w:hAnsi="Arial" w:cs="Arial" w:hint="eastAsia"/>
          <w:color w:val="auto"/>
          <w:lang w:eastAsia="zh-HK"/>
        </w:rPr>
        <w:t xml:space="preserve"> of the cell-free gates</w:t>
      </w:r>
      <w:r w:rsidR="004B70F6" w:rsidRPr="00E711A8">
        <w:rPr>
          <w:rFonts w:ascii="Arial" w:hAnsi="Arial" w:cs="Arial"/>
          <w:color w:val="auto"/>
          <w:lang w:eastAsia="zh-HK"/>
        </w:rPr>
        <w:t xml:space="preserve"> (a)</w:t>
      </w:r>
      <w:r w:rsidR="004B70F6" w:rsidRPr="00E711A8">
        <w:rPr>
          <w:rFonts w:ascii="Arial" w:hAnsi="Arial" w:cs="Arial" w:hint="eastAsia"/>
          <w:color w:val="auto"/>
          <w:lang w:eastAsia="zh-HK"/>
        </w:rPr>
        <w:t xml:space="preserve">. </w:t>
      </w:r>
      <w:r w:rsidR="00B22887" w:rsidRPr="00E711A8">
        <w:rPr>
          <w:rFonts w:ascii="Arial" w:hAnsi="Arial" w:cs="Arial" w:hint="eastAsia"/>
          <w:color w:val="auto"/>
          <w:lang w:eastAsia="zh-HK"/>
        </w:rPr>
        <w:t>Negative control shows fluctuations in signal amplitude</w:t>
      </w:r>
      <w:r w:rsidR="008577CF" w:rsidRPr="00E711A8">
        <w:rPr>
          <w:rFonts w:ascii="Arial" w:hAnsi="Arial" w:cs="Arial" w:hint="eastAsia"/>
          <w:color w:val="auto"/>
          <w:lang w:eastAsia="zh-HK"/>
        </w:rPr>
        <w:t xml:space="preserve"> alone with </w:t>
      </w:r>
      <w:r w:rsidR="008577CF" w:rsidRPr="00E711A8">
        <w:rPr>
          <w:rFonts w:ascii="Arial" w:hAnsi="Arial" w:cs="Arial"/>
          <w:color w:val="auto"/>
          <w:lang w:eastAsia="zh-HK"/>
        </w:rPr>
        <w:t>viable</w:t>
      </w:r>
      <w:r w:rsidR="008577CF" w:rsidRPr="00E711A8">
        <w:rPr>
          <w:rFonts w:ascii="Arial" w:hAnsi="Arial" w:cs="Arial" w:hint="eastAsia"/>
          <w:color w:val="auto"/>
          <w:lang w:eastAsia="zh-HK"/>
        </w:rPr>
        <w:t xml:space="preserve"> cells on the transistor gates</w:t>
      </w:r>
      <w:r w:rsidR="004B70F6" w:rsidRPr="00E711A8">
        <w:rPr>
          <w:rFonts w:ascii="Arial" w:hAnsi="Arial" w:cs="Arial"/>
          <w:color w:val="auto"/>
          <w:lang w:eastAsia="zh-HK"/>
        </w:rPr>
        <w:t xml:space="preserve"> (b)</w:t>
      </w:r>
      <w:r w:rsidR="00B22887" w:rsidRPr="00E711A8">
        <w:rPr>
          <w:rFonts w:ascii="Arial" w:hAnsi="Arial" w:cs="Arial" w:hint="eastAsia"/>
          <w:color w:val="auto"/>
          <w:lang w:eastAsia="zh-HK"/>
        </w:rPr>
        <w:t>; while</w:t>
      </w:r>
      <w:r w:rsidR="00683AF3" w:rsidRPr="00E711A8">
        <w:rPr>
          <w:rFonts w:ascii="Arial" w:hAnsi="Arial" w:cs="Arial" w:hint="eastAsia"/>
          <w:color w:val="auto"/>
          <w:lang w:eastAsia="zh-HK"/>
        </w:rPr>
        <w:t xml:space="preserve"> </w:t>
      </w:r>
      <w:r w:rsidR="00B22887" w:rsidRPr="00E711A8">
        <w:rPr>
          <w:rFonts w:ascii="Arial" w:hAnsi="Arial" w:cs="Arial" w:hint="eastAsia"/>
          <w:color w:val="auto"/>
          <w:lang w:eastAsia="zh-HK"/>
        </w:rPr>
        <w:t xml:space="preserve">low dose treatment (60 </w:t>
      </w:r>
      <w:r w:rsidR="00B22887" w:rsidRPr="00E711A8">
        <w:rPr>
          <w:rFonts w:ascii="Arial" w:hAnsi="Arial" w:cs="Arial"/>
          <w:color w:val="auto"/>
          <w:lang w:eastAsia="zh-HK"/>
        </w:rPr>
        <w:t>µ</w:t>
      </w:r>
      <w:r w:rsidR="00B22887" w:rsidRPr="00E711A8">
        <w:rPr>
          <w:rFonts w:ascii="Arial" w:hAnsi="Arial" w:cs="Arial" w:hint="eastAsia"/>
          <w:color w:val="auto"/>
          <w:lang w:eastAsia="zh-HK"/>
        </w:rPr>
        <w:t>g/ml) shows slight signal amplitude increase</w:t>
      </w:r>
      <w:r w:rsidR="004B70F6" w:rsidRPr="00E711A8">
        <w:rPr>
          <w:rFonts w:ascii="Arial" w:hAnsi="Arial" w:cs="Arial"/>
          <w:color w:val="auto"/>
          <w:lang w:eastAsia="zh-HK"/>
        </w:rPr>
        <w:t xml:space="preserve"> (c)</w:t>
      </w:r>
      <w:r w:rsidR="00B22887" w:rsidRPr="00E711A8">
        <w:rPr>
          <w:rFonts w:ascii="Arial" w:hAnsi="Arial" w:cs="Arial" w:hint="eastAsia"/>
          <w:color w:val="auto"/>
          <w:lang w:eastAsia="zh-HK"/>
        </w:rPr>
        <w:t xml:space="preserve">. High dose treatment (600 </w:t>
      </w:r>
      <w:r w:rsidR="00B22887" w:rsidRPr="00E711A8">
        <w:rPr>
          <w:rFonts w:ascii="Arial" w:hAnsi="Arial" w:cs="Arial"/>
          <w:color w:val="auto"/>
          <w:lang w:eastAsia="zh-HK"/>
        </w:rPr>
        <w:t>µ</w:t>
      </w:r>
      <w:r w:rsidR="00B22887" w:rsidRPr="00E711A8">
        <w:rPr>
          <w:rFonts w:ascii="Arial" w:hAnsi="Arial" w:cs="Arial" w:hint="eastAsia"/>
          <w:color w:val="auto"/>
          <w:lang w:eastAsia="zh-HK"/>
        </w:rPr>
        <w:t>g/ml) causes visible amplitude value changes in the first 30 min</w:t>
      </w:r>
      <w:r w:rsidR="008C5FDA" w:rsidRPr="00E711A8">
        <w:rPr>
          <w:rFonts w:ascii="Arial" w:hAnsi="Arial" w:cs="Arial"/>
          <w:color w:val="auto"/>
          <w:lang w:eastAsia="zh-HK"/>
        </w:rPr>
        <w:t xml:space="preserve"> indicating cell apoptosis or necrosis</w:t>
      </w:r>
      <w:r w:rsidR="004B70F6" w:rsidRPr="00E711A8">
        <w:rPr>
          <w:rFonts w:ascii="Arial" w:hAnsi="Arial" w:cs="Arial"/>
          <w:color w:val="auto"/>
          <w:lang w:eastAsia="zh-HK"/>
        </w:rPr>
        <w:t xml:space="preserve"> (d)</w:t>
      </w:r>
      <w:r w:rsidR="00B22887" w:rsidRPr="00E711A8">
        <w:rPr>
          <w:rFonts w:ascii="Arial" w:hAnsi="Arial" w:cs="Arial" w:hint="eastAsia"/>
          <w:color w:val="auto"/>
          <w:lang w:eastAsia="zh-HK"/>
        </w:rPr>
        <w:t xml:space="preserve">. </w:t>
      </w:r>
    </w:p>
    <w:p w:rsidR="009B1810" w:rsidRPr="00E711A8" w:rsidRDefault="009B1810" w:rsidP="001B2DF0">
      <w:pPr>
        <w:pStyle w:val="NormalWeb"/>
        <w:spacing w:before="0" w:beforeAutospacing="0" w:after="0" w:afterAutospacing="0"/>
        <w:rPr>
          <w:rFonts w:ascii="Arial" w:hAnsi="Arial" w:cs="Arial"/>
          <w:b/>
          <w:color w:val="auto"/>
        </w:rPr>
      </w:pPr>
    </w:p>
    <w:p w:rsidR="009B1810" w:rsidRPr="00E711A8" w:rsidRDefault="009B1810" w:rsidP="001B2DF0">
      <w:pPr>
        <w:pStyle w:val="NormalWeb"/>
        <w:spacing w:before="0" w:beforeAutospacing="0" w:after="0" w:afterAutospacing="0"/>
        <w:rPr>
          <w:rFonts w:ascii="Arial" w:hAnsi="Arial" w:cs="Arial"/>
          <w:color w:val="auto"/>
          <w:lang w:eastAsia="zh-HK"/>
        </w:rPr>
      </w:pPr>
      <w:r w:rsidRPr="00E711A8">
        <w:rPr>
          <w:rFonts w:ascii="Arial" w:hAnsi="Arial" w:cs="Arial"/>
          <w:b/>
          <w:color w:val="auto"/>
        </w:rPr>
        <w:t>Supplementary Figure 1: Mask 1</w:t>
      </w:r>
      <w:r w:rsidRPr="00E711A8">
        <w:rPr>
          <w:rFonts w:ascii="Arial" w:hAnsi="Arial" w:cs="Arial" w:hint="eastAsia"/>
          <w:b/>
          <w:color w:val="auto"/>
          <w:lang w:eastAsia="zh-HK"/>
        </w:rPr>
        <w:t>:</w:t>
      </w:r>
      <w:r w:rsidRPr="00E711A8">
        <w:rPr>
          <w:rFonts w:ascii="Arial" w:hAnsi="Arial" w:cs="Arial" w:hint="eastAsia"/>
          <w:color w:val="auto"/>
          <w:lang w:eastAsia="zh-HK"/>
        </w:rPr>
        <w:t xml:space="preserve"> Define contact lines</w:t>
      </w:r>
      <w:r w:rsidR="00F01563" w:rsidRPr="00E711A8">
        <w:rPr>
          <w:rFonts w:ascii="Arial" w:hAnsi="Arial" w:cs="Arial" w:hint="eastAsia"/>
          <w:color w:val="auto"/>
          <w:lang w:eastAsia="zh-HK"/>
        </w:rPr>
        <w:t>.</w:t>
      </w:r>
    </w:p>
    <w:p w:rsidR="009B1810" w:rsidRPr="00E711A8" w:rsidRDefault="009B1810" w:rsidP="001B2DF0">
      <w:pPr>
        <w:pStyle w:val="NormalWeb"/>
        <w:spacing w:before="0" w:beforeAutospacing="0" w:after="0" w:afterAutospacing="0"/>
        <w:rPr>
          <w:rFonts w:ascii="Arial" w:hAnsi="Arial" w:cs="Arial"/>
          <w:b/>
          <w:color w:val="auto"/>
        </w:rPr>
      </w:pPr>
    </w:p>
    <w:p w:rsidR="009B1810" w:rsidRPr="00E711A8" w:rsidRDefault="009B1810" w:rsidP="001B2DF0">
      <w:pPr>
        <w:pStyle w:val="NormalWeb"/>
        <w:spacing w:before="0" w:beforeAutospacing="0" w:after="0" w:afterAutospacing="0"/>
        <w:rPr>
          <w:rFonts w:ascii="Arial" w:hAnsi="Arial" w:cs="Arial"/>
          <w:color w:val="auto"/>
          <w:lang w:eastAsia="zh-HK"/>
        </w:rPr>
      </w:pPr>
      <w:r w:rsidRPr="00E711A8">
        <w:rPr>
          <w:rFonts w:ascii="Arial" w:hAnsi="Arial" w:cs="Arial"/>
          <w:b/>
          <w:color w:val="auto"/>
        </w:rPr>
        <w:t>Supplementary Figure 2: Mask 2</w:t>
      </w:r>
      <w:r w:rsidRPr="00E711A8">
        <w:rPr>
          <w:rFonts w:ascii="Arial" w:hAnsi="Arial" w:cs="Arial" w:hint="eastAsia"/>
          <w:b/>
          <w:color w:val="auto"/>
          <w:lang w:eastAsia="zh-HK"/>
        </w:rPr>
        <w:t>:</w:t>
      </w:r>
      <w:r w:rsidRPr="00E711A8">
        <w:rPr>
          <w:rFonts w:ascii="Arial" w:hAnsi="Arial" w:cs="Arial" w:hint="eastAsia"/>
          <w:color w:val="auto"/>
          <w:lang w:eastAsia="zh-HK"/>
        </w:rPr>
        <w:t xml:space="preserve"> Define source and drain.</w:t>
      </w:r>
    </w:p>
    <w:p w:rsidR="009B1810" w:rsidRPr="00E711A8" w:rsidRDefault="009B1810" w:rsidP="001B2DF0">
      <w:pPr>
        <w:pStyle w:val="NormalWeb"/>
        <w:spacing w:before="0" w:beforeAutospacing="0" w:after="0" w:afterAutospacing="0"/>
        <w:rPr>
          <w:rFonts w:ascii="Arial" w:hAnsi="Arial" w:cs="Arial"/>
          <w:color w:val="auto"/>
        </w:rPr>
      </w:pPr>
    </w:p>
    <w:p w:rsidR="009B1810" w:rsidRPr="00E711A8" w:rsidRDefault="009B1810" w:rsidP="001B2DF0">
      <w:pPr>
        <w:pStyle w:val="NormalWeb"/>
        <w:spacing w:before="0" w:beforeAutospacing="0" w:after="0" w:afterAutospacing="0"/>
        <w:rPr>
          <w:rFonts w:ascii="Arial" w:hAnsi="Arial" w:cs="Arial"/>
          <w:color w:val="auto"/>
          <w:lang w:eastAsia="zh-HK"/>
        </w:rPr>
      </w:pPr>
      <w:r w:rsidRPr="00E711A8">
        <w:rPr>
          <w:rFonts w:ascii="Arial" w:hAnsi="Arial" w:cs="Arial"/>
          <w:b/>
          <w:color w:val="auto"/>
        </w:rPr>
        <w:t>Supplementary Figure 3: Mask 3</w:t>
      </w:r>
      <w:r w:rsidRPr="00E711A8">
        <w:rPr>
          <w:rFonts w:ascii="Arial" w:hAnsi="Arial" w:cs="Arial" w:hint="eastAsia"/>
          <w:b/>
          <w:color w:val="auto"/>
          <w:lang w:eastAsia="zh-HK"/>
        </w:rPr>
        <w:t xml:space="preserve">: </w:t>
      </w:r>
      <w:r w:rsidRPr="00E711A8">
        <w:rPr>
          <w:rFonts w:ascii="Arial" w:hAnsi="Arial" w:cs="Arial" w:hint="eastAsia"/>
          <w:color w:val="auto"/>
          <w:lang w:eastAsia="zh-HK"/>
        </w:rPr>
        <w:t>Open source and drain contacts and gate area.</w:t>
      </w:r>
    </w:p>
    <w:p w:rsidR="009B1810" w:rsidRPr="00E711A8" w:rsidRDefault="009B1810" w:rsidP="001B2DF0">
      <w:pPr>
        <w:pStyle w:val="NormalWeb"/>
        <w:spacing w:before="0" w:beforeAutospacing="0" w:after="0" w:afterAutospacing="0"/>
        <w:rPr>
          <w:rFonts w:ascii="Arial" w:hAnsi="Arial" w:cs="Arial"/>
          <w:b/>
          <w:color w:val="auto"/>
        </w:rPr>
      </w:pPr>
    </w:p>
    <w:p w:rsidR="009B1810" w:rsidRPr="00E711A8" w:rsidRDefault="009B1810" w:rsidP="001B2DF0">
      <w:pPr>
        <w:pStyle w:val="NormalWeb"/>
        <w:spacing w:before="0" w:beforeAutospacing="0" w:after="0" w:afterAutospacing="0"/>
        <w:rPr>
          <w:rFonts w:ascii="Arial" w:hAnsi="Arial" w:cs="Arial"/>
          <w:color w:val="auto"/>
          <w:lang w:eastAsia="zh-HK"/>
        </w:rPr>
      </w:pPr>
      <w:r w:rsidRPr="00E711A8">
        <w:rPr>
          <w:rFonts w:ascii="Arial" w:hAnsi="Arial" w:cs="Arial"/>
          <w:b/>
          <w:color w:val="auto"/>
        </w:rPr>
        <w:t>Supplementary Figure 4: Mask 4</w:t>
      </w:r>
      <w:r w:rsidRPr="00E711A8">
        <w:rPr>
          <w:rFonts w:ascii="Arial" w:hAnsi="Arial" w:cs="Arial" w:hint="eastAsia"/>
          <w:b/>
          <w:color w:val="auto"/>
          <w:lang w:eastAsia="zh-HK"/>
        </w:rPr>
        <w:t>:</w:t>
      </w:r>
      <w:r w:rsidRPr="00E711A8">
        <w:rPr>
          <w:rFonts w:ascii="Arial" w:hAnsi="Arial" w:cs="Arial" w:hint="eastAsia"/>
          <w:color w:val="auto"/>
          <w:lang w:eastAsia="zh-HK"/>
        </w:rPr>
        <w:t xml:space="preserve"> Lift-off for the source and drain contacts.</w:t>
      </w:r>
    </w:p>
    <w:p w:rsidR="007D58DA" w:rsidRPr="00E711A8" w:rsidRDefault="007D58DA" w:rsidP="001B2DF0">
      <w:pPr>
        <w:widowControl/>
        <w:autoSpaceDE/>
        <w:autoSpaceDN/>
        <w:adjustRightInd/>
        <w:jc w:val="left"/>
        <w:rPr>
          <w:rFonts w:ascii="Arial" w:hAnsi="Arial" w:cs="Arial"/>
          <w:b/>
          <w:color w:val="auto"/>
          <w:lang w:eastAsia="zh-HK"/>
        </w:rPr>
      </w:pPr>
    </w:p>
    <w:p w:rsidR="00801682" w:rsidRPr="00E711A8" w:rsidRDefault="00FF793B" w:rsidP="001B2DF0">
      <w:pPr>
        <w:widowControl/>
        <w:autoSpaceDE/>
        <w:autoSpaceDN/>
        <w:adjustRightInd/>
        <w:jc w:val="left"/>
        <w:rPr>
          <w:rFonts w:ascii="Arial" w:hAnsi="Arial" w:cs="Arial"/>
          <w:color w:val="auto"/>
          <w:lang w:eastAsia="zh-HK"/>
        </w:rPr>
      </w:pPr>
      <w:r w:rsidRPr="00E711A8">
        <w:rPr>
          <w:rFonts w:ascii="Arial" w:hAnsi="Arial" w:cs="Arial"/>
          <w:b/>
          <w:color w:val="auto"/>
        </w:rPr>
        <w:t>D</w:t>
      </w:r>
      <w:r w:rsidRPr="00E711A8">
        <w:rPr>
          <w:rFonts w:ascii="Arial" w:hAnsi="Arial" w:cs="Arial" w:hint="eastAsia"/>
          <w:b/>
          <w:color w:val="auto"/>
          <w:lang w:eastAsia="zh-HK"/>
        </w:rPr>
        <w:t>iscussion</w:t>
      </w:r>
      <w:r w:rsidR="006305D7" w:rsidRPr="00E711A8">
        <w:rPr>
          <w:rFonts w:ascii="Arial" w:hAnsi="Arial" w:cs="Arial"/>
          <w:b/>
          <w:bCs/>
          <w:color w:val="auto"/>
        </w:rPr>
        <w:t xml:space="preserve">: </w:t>
      </w:r>
    </w:p>
    <w:p w:rsidR="00AC47DE" w:rsidRPr="00E711A8" w:rsidRDefault="00801682" w:rsidP="001B2DF0">
      <w:pPr>
        <w:jc w:val="left"/>
        <w:rPr>
          <w:rFonts w:ascii="Arial" w:hAnsi="Arial" w:cs="Arial"/>
          <w:color w:val="auto"/>
          <w:lang w:eastAsia="zh-HK"/>
        </w:rPr>
      </w:pPr>
      <w:r w:rsidRPr="00E711A8">
        <w:rPr>
          <w:rFonts w:ascii="Arial" w:hAnsi="Arial" w:cs="Arial" w:hint="eastAsia"/>
          <w:color w:val="auto"/>
          <w:lang w:eastAsia="zh-HK"/>
        </w:rPr>
        <w:t xml:space="preserve">Silicon FETs have been </w:t>
      </w:r>
      <w:r w:rsidR="00FD2847" w:rsidRPr="00E711A8">
        <w:rPr>
          <w:rFonts w:ascii="Arial" w:hAnsi="Arial" w:cs="Arial" w:hint="eastAsia"/>
          <w:color w:val="auto"/>
          <w:lang w:eastAsia="zh-HK"/>
        </w:rPr>
        <w:t xml:space="preserve">extensively </w:t>
      </w:r>
      <w:r w:rsidRPr="00E711A8">
        <w:rPr>
          <w:rFonts w:ascii="Arial" w:hAnsi="Arial" w:cs="Arial" w:hint="eastAsia"/>
          <w:color w:val="auto"/>
          <w:lang w:eastAsia="zh-HK"/>
        </w:rPr>
        <w:t xml:space="preserve">used in the field of biosensors for different biological </w:t>
      </w:r>
      <w:r w:rsidR="00FD2847" w:rsidRPr="00E711A8">
        <w:rPr>
          <w:rFonts w:ascii="Arial" w:hAnsi="Arial" w:cs="Arial"/>
          <w:color w:val="auto"/>
          <w:lang w:eastAsia="zh-HK"/>
        </w:rPr>
        <w:t>applications</w:t>
      </w:r>
      <w:r w:rsidR="00374EF6" w:rsidRPr="00E711A8">
        <w:rPr>
          <w:rFonts w:ascii="Arial" w:hAnsi="Arial" w:cs="Arial" w:hint="eastAsia"/>
          <w:color w:val="auto"/>
          <w:lang w:eastAsia="zh-HK"/>
        </w:rPr>
        <w:t xml:space="preserve"> due to </w:t>
      </w:r>
      <w:r w:rsidR="00805799" w:rsidRPr="00E711A8">
        <w:rPr>
          <w:rFonts w:ascii="Arial" w:hAnsi="Arial" w:cs="Arial" w:hint="eastAsia"/>
          <w:color w:val="auto"/>
          <w:lang w:eastAsia="zh-HK"/>
        </w:rPr>
        <w:t xml:space="preserve">the </w:t>
      </w:r>
      <w:r w:rsidR="001A1ABD" w:rsidRPr="00E711A8">
        <w:rPr>
          <w:rFonts w:ascii="Arial" w:hAnsi="Arial" w:cs="Arial" w:hint="eastAsia"/>
          <w:color w:val="auto"/>
          <w:lang w:eastAsia="zh-HK"/>
        </w:rPr>
        <w:t>possibility</w:t>
      </w:r>
      <w:r w:rsidR="00805799" w:rsidRPr="00E711A8">
        <w:rPr>
          <w:rFonts w:ascii="Arial" w:hAnsi="Arial" w:cs="Arial" w:hint="eastAsia"/>
          <w:color w:val="auto"/>
          <w:lang w:eastAsia="zh-HK"/>
        </w:rPr>
        <w:t xml:space="preserve"> of </w:t>
      </w:r>
      <w:r w:rsidR="00805799" w:rsidRPr="00E711A8">
        <w:rPr>
          <w:rFonts w:ascii="Arial" w:hAnsi="Arial" w:cs="Arial"/>
          <w:color w:val="auto"/>
          <w:lang w:eastAsia="zh-HK"/>
        </w:rPr>
        <w:t>minimizing</w:t>
      </w:r>
      <w:r w:rsidR="00805799" w:rsidRPr="00E711A8">
        <w:rPr>
          <w:rFonts w:ascii="Arial" w:hAnsi="Arial" w:cs="Arial" w:hint="eastAsia"/>
          <w:color w:val="auto"/>
          <w:lang w:eastAsia="zh-HK"/>
        </w:rPr>
        <w:t xml:space="preserve"> the detection electrodes without affecting their sensitivities. </w:t>
      </w:r>
      <w:r w:rsidR="001A1ABD" w:rsidRPr="00E711A8">
        <w:rPr>
          <w:rFonts w:ascii="Arial" w:hAnsi="Arial" w:cs="Arial" w:hint="eastAsia"/>
          <w:color w:val="auto"/>
          <w:lang w:eastAsia="zh-HK"/>
        </w:rPr>
        <w:t xml:space="preserve">By incorporating the miniature FET devices with impedance spectroscopy, cell adhesion strength down to single cell resolution can be measured in the present study. </w:t>
      </w:r>
      <w:r w:rsidR="00FD2847" w:rsidRPr="00E711A8">
        <w:rPr>
          <w:rFonts w:ascii="Arial" w:hAnsi="Arial" w:cs="Arial"/>
          <w:color w:val="auto"/>
          <w:lang w:eastAsia="zh-HK"/>
        </w:rPr>
        <w:t>With the help of</w:t>
      </w:r>
      <w:r w:rsidR="00435457" w:rsidRPr="00E711A8">
        <w:rPr>
          <w:rFonts w:ascii="Arial" w:hAnsi="Arial" w:cs="Arial" w:hint="eastAsia"/>
          <w:color w:val="auto"/>
          <w:lang w:eastAsia="zh-HK"/>
        </w:rPr>
        <w:t xml:space="preserve"> simulation results, parameters </w:t>
      </w:r>
      <w:r w:rsidR="008A294E" w:rsidRPr="00E711A8">
        <w:rPr>
          <w:rFonts w:ascii="Arial" w:hAnsi="Arial" w:cs="Arial" w:hint="eastAsia"/>
          <w:color w:val="auto"/>
          <w:lang w:eastAsia="zh-HK"/>
        </w:rPr>
        <w:t xml:space="preserve">of </w:t>
      </w:r>
      <w:r w:rsidR="00FD2847" w:rsidRPr="00E711A8">
        <w:rPr>
          <w:rFonts w:ascii="Arial" w:hAnsi="Arial" w:cs="Arial"/>
          <w:color w:val="auto"/>
          <w:lang w:eastAsia="zh-HK"/>
        </w:rPr>
        <w:t xml:space="preserve">a new generation of </w:t>
      </w:r>
      <w:r w:rsidR="008A294E" w:rsidRPr="00E711A8">
        <w:rPr>
          <w:rFonts w:ascii="Arial" w:hAnsi="Arial" w:cs="Arial" w:hint="eastAsia"/>
          <w:color w:val="auto"/>
          <w:lang w:eastAsia="zh-HK"/>
        </w:rPr>
        <w:t xml:space="preserve">FET devices </w:t>
      </w:r>
      <w:r w:rsidR="00FD2847" w:rsidRPr="00E711A8">
        <w:rPr>
          <w:rFonts w:ascii="Arial" w:hAnsi="Arial" w:cs="Arial" w:hint="eastAsia"/>
          <w:color w:val="auto"/>
          <w:lang w:eastAsia="zh-HK"/>
        </w:rPr>
        <w:t xml:space="preserve">have been optimized </w:t>
      </w:r>
      <w:r w:rsidR="00435457" w:rsidRPr="00E711A8">
        <w:rPr>
          <w:rFonts w:ascii="Arial" w:hAnsi="Arial" w:cs="Arial" w:hint="eastAsia"/>
          <w:color w:val="auto"/>
          <w:lang w:eastAsia="zh-HK"/>
        </w:rPr>
        <w:t>for measuring cell adhesion</w:t>
      </w:r>
      <w:r w:rsidR="00CA2D40" w:rsidRPr="00E711A8">
        <w:rPr>
          <w:rFonts w:ascii="Arial" w:hAnsi="Arial" w:cs="Arial"/>
          <w:color w:val="auto"/>
          <w:lang w:eastAsia="zh-HK"/>
        </w:rPr>
        <w:fldChar w:fldCharType="begin" w:fldLock="1"/>
      </w:r>
      <w:r w:rsidR="004424AA" w:rsidRPr="00E711A8">
        <w:rPr>
          <w:rFonts w:ascii="Arial" w:hAnsi="Arial" w:cs="Arial"/>
          <w:color w:val="auto"/>
          <w:lang w:eastAsia="zh-HK"/>
        </w:rPr>
        <w:instrText>ADDIN CSL_CITATION { "citationItems" : [ { "id" : "ITEM-1", "itemData" : { "DOI" : "10.1002/pssa.201330636", "ISSN" : "18626300", "author" : [ { "dropping-particle" : "", "family" : "Susloparova", "given" : "Anna", "non-dropping-particle" : "", "parse-names" : false, "suffix" : "" }, { "dropping-particle" : "", "family" : "Vu", "given" : "Xuan Thang", "non-dropping-particle" : "", "parse-names" : false, "suffix" : "" }, { "dropping-particle" : "", "family" : "Koppenh\u00f6fer", "given" : "Dieter", "non-dropping-particle" : "", "parse-names" : false, "suffix" : "" }, { "dropping-particle" : "", "family" : "Law", "given" : "Jessica Ka-Yan", "non-dropping-particle" : "", "parse-names" : false, "suffix" : "" }, { "dropping-particle" : "", "family" : "Ingebrandt", "given" : "Sven", "non-dropping-particle" : "", "parse-names" : false, "suffix" : "" } ], "container-title" : "physica status solidi (a)", "id" : "ITEM-1", "issue" : "6", "issued" : { "date-parts" : [ [ "2014", "4", "15" ] ] }, "page" : "1395-1403", "title" : "Investigation of ISFET device parameters to optimize for impedimetric sensing of cellular adhesion", "type" : "article-journal", "volume" : "211" }, "uris" : [ "http://www.mendeley.com/documents/?uuid=acfd84c0-15ad-4ae6-9201-960272d334e2" ] } ], "mendeley" : { "previouslyFormattedCitation" : "&lt;sup&gt;14&lt;/sup&gt;" }, "properties" : { "noteIndex" : 0 }, "schema" : "https://github.com/citation-style-language/schema/raw/master/csl-citation.json" }</w:instrText>
      </w:r>
      <w:r w:rsidR="00CA2D40" w:rsidRPr="00E711A8">
        <w:rPr>
          <w:rFonts w:ascii="Arial" w:hAnsi="Arial" w:cs="Arial"/>
          <w:color w:val="auto"/>
          <w:lang w:eastAsia="zh-HK"/>
        </w:rPr>
        <w:fldChar w:fldCharType="separate"/>
      </w:r>
      <w:r w:rsidR="004424AA" w:rsidRPr="00E711A8">
        <w:rPr>
          <w:rFonts w:ascii="Arial" w:hAnsi="Arial" w:cs="Arial"/>
          <w:noProof/>
          <w:color w:val="auto"/>
          <w:vertAlign w:val="superscript"/>
          <w:lang w:eastAsia="zh-HK"/>
        </w:rPr>
        <w:t>14</w:t>
      </w:r>
      <w:r w:rsidR="00CA2D40" w:rsidRPr="00E711A8">
        <w:rPr>
          <w:rFonts w:ascii="Arial" w:hAnsi="Arial" w:cs="Arial"/>
          <w:color w:val="auto"/>
          <w:lang w:eastAsia="zh-HK"/>
        </w:rPr>
        <w:fldChar w:fldCharType="end"/>
      </w:r>
      <w:r w:rsidR="00435457" w:rsidRPr="00E711A8">
        <w:rPr>
          <w:rFonts w:ascii="Arial" w:hAnsi="Arial" w:cs="Arial" w:hint="eastAsia"/>
          <w:color w:val="auto"/>
          <w:lang w:eastAsia="zh-HK"/>
        </w:rPr>
        <w:t xml:space="preserve">. </w:t>
      </w:r>
      <w:r w:rsidR="00C16A3A" w:rsidRPr="00E711A8">
        <w:rPr>
          <w:rFonts w:ascii="Arial" w:hAnsi="Arial" w:cs="Arial" w:hint="eastAsia"/>
          <w:color w:val="auto"/>
          <w:lang w:eastAsia="zh-HK"/>
        </w:rPr>
        <w:t>With higher R</w:t>
      </w:r>
      <w:r w:rsidR="00C16A3A" w:rsidRPr="00E711A8">
        <w:rPr>
          <w:rFonts w:ascii="Arial" w:hAnsi="Arial" w:cs="Arial" w:hint="eastAsia"/>
          <w:color w:val="auto"/>
          <w:vertAlign w:val="subscript"/>
          <w:lang w:eastAsia="zh-HK"/>
        </w:rPr>
        <w:t>seal</w:t>
      </w:r>
      <w:r w:rsidR="00C16A3A" w:rsidRPr="00E711A8">
        <w:rPr>
          <w:rFonts w:ascii="Arial" w:hAnsi="Arial" w:cs="Arial" w:hint="eastAsia"/>
          <w:color w:val="auto"/>
          <w:lang w:eastAsia="zh-HK"/>
        </w:rPr>
        <w:t xml:space="preserve"> value</w:t>
      </w:r>
      <w:r w:rsidR="00FD2847" w:rsidRPr="00E711A8">
        <w:rPr>
          <w:rFonts w:ascii="Arial" w:hAnsi="Arial" w:cs="Arial"/>
          <w:color w:val="auto"/>
          <w:lang w:eastAsia="zh-HK"/>
        </w:rPr>
        <w:t>s</w:t>
      </w:r>
      <w:r w:rsidR="00C16A3A" w:rsidRPr="00E711A8">
        <w:rPr>
          <w:rFonts w:ascii="Arial" w:hAnsi="Arial" w:cs="Arial" w:hint="eastAsia"/>
          <w:color w:val="auto"/>
          <w:lang w:eastAsia="zh-HK"/>
        </w:rPr>
        <w:t xml:space="preserve">, </w:t>
      </w:r>
      <w:r w:rsidR="00FD2847" w:rsidRPr="00E711A8">
        <w:rPr>
          <w:rFonts w:ascii="Arial" w:hAnsi="Arial" w:cs="Arial"/>
          <w:color w:val="auto"/>
          <w:lang w:eastAsia="zh-HK"/>
        </w:rPr>
        <w:t xml:space="preserve">generally </w:t>
      </w:r>
      <w:r w:rsidR="00AC47DE" w:rsidRPr="00E711A8">
        <w:rPr>
          <w:rFonts w:ascii="Arial" w:hAnsi="Arial" w:cs="Arial" w:hint="eastAsia"/>
          <w:color w:val="auto"/>
          <w:lang w:eastAsia="zh-HK"/>
        </w:rPr>
        <w:t>larger differences between the cell-adhered and the cell-free TTF s</w:t>
      </w:r>
      <w:r w:rsidR="00C16A3A" w:rsidRPr="00E711A8">
        <w:rPr>
          <w:rFonts w:ascii="Arial" w:hAnsi="Arial" w:cs="Arial" w:hint="eastAsia"/>
          <w:color w:val="auto"/>
          <w:lang w:eastAsia="zh-HK"/>
        </w:rPr>
        <w:t xml:space="preserve">pectrum can be achieved </w:t>
      </w:r>
      <w:r w:rsidR="00C16A3A" w:rsidRPr="00E711A8">
        <w:rPr>
          <w:rFonts w:ascii="Arial" w:hAnsi="Arial" w:cs="Arial" w:hint="eastAsia"/>
          <w:b/>
          <w:color w:val="auto"/>
          <w:lang w:eastAsia="zh-HK"/>
        </w:rPr>
        <w:t>(Figure 2)</w:t>
      </w:r>
      <w:r w:rsidR="00C16A3A" w:rsidRPr="00E711A8">
        <w:rPr>
          <w:rFonts w:ascii="Arial" w:hAnsi="Arial" w:cs="Arial" w:hint="eastAsia"/>
          <w:color w:val="auto"/>
          <w:lang w:eastAsia="zh-HK"/>
        </w:rPr>
        <w:t xml:space="preserve">. In this study, new FET devices with almost flat </w:t>
      </w:r>
      <w:r w:rsidR="00272264" w:rsidRPr="00E711A8">
        <w:rPr>
          <w:rFonts w:ascii="Arial" w:hAnsi="Arial" w:cs="Arial" w:hint="eastAsia"/>
          <w:color w:val="auto"/>
          <w:lang w:eastAsia="zh-HK"/>
        </w:rPr>
        <w:t>topography were</w:t>
      </w:r>
      <w:r w:rsidR="00C16A3A" w:rsidRPr="00E711A8">
        <w:rPr>
          <w:rFonts w:ascii="Arial" w:hAnsi="Arial" w:cs="Arial" w:hint="eastAsia"/>
          <w:color w:val="auto"/>
          <w:lang w:eastAsia="zh-HK"/>
        </w:rPr>
        <w:t xml:space="preserve"> designed and fabricated </w:t>
      </w:r>
      <w:r w:rsidR="00EB1057" w:rsidRPr="00E711A8">
        <w:rPr>
          <w:rFonts w:ascii="Arial" w:hAnsi="Arial" w:cs="Arial" w:hint="eastAsia"/>
          <w:b/>
          <w:color w:val="auto"/>
          <w:lang w:eastAsia="zh-HK"/>
        </w:rPr>
        <w:t>(Figure 5</w:t>
      </w:r>
      <w:r w:rsidR="00C16A3A" w:rsidRPr="00E711A8">
        <w:rPr>
          <w:rFonts w:ascii="Arial" w:hAnsi="Arial" w:cs="Arial" w:hint="eastAsia"/>
          <w:b/>
          <w:color w:val="auto"/>
          <w:lang w:eastAsia="zh-HK"/>
        </w:rPr>
        <w:t>)</w:t>
      </w:r>
      <w:r w:rsidR="00C16A3A" w:rsidRPr="00E711A8">
        <w:rPr>
          <w:rFonts w:ascii="Arial" w:hAnsi="Arial" w:cs="Arial" w:hint="eastAsia"/>
          <w:color w:val="auto"/>
          <w:lang w:eastAsia="zh-HK"/>
        </w:rPr>
        <w:t xml:space="preserve">. </w:t>
      </w:r>
      <w:r w:rsidR="00777CEB" w:rsidRPr="00E711A8">
        <w:rPr>
          <w:rFonts w:ascii="Arial" w:hAnsi="Arial" w:cs="Arial" w:hint="eastAsia"/>
          <w:color w:val="auto"/>
          <w:lang w:eastAsia="zh-HK"/>
        </w:rPr>
        <w:t xml:space="preserve">With the flat surface, </w:t>
      </w:r>
      <w:r w:rsidR="00777CEB" w:rsidRPr="00E711A8">
        <w:rPr>
          <w:rFonts w:ascii="Arial" w:hAnsi="Arial" w:cs="Arial"/>
          <w:color w:val="auto"/>
          <w:lang w:eastAsia="zh-HK"/>
        </w:rPr>
        <w:t>adherent</w:t>
      </w:r>
      <w:r w:rsidR="00777CEB" w:rsidRPr="00E711A8">
        <w:rPr>
          <w:rFonts w:ascii="Arial" w:hAnsi="Arial" w:cs="Arial" w:hint="eastAsia"/>
          <w:color w:val="auto"/>
          <w:lang w:eastAsia="zh-HK"/>
        </w:rPr>
        <w:t xml:space="preserve"> cells </w:t>
      </w:r>
      <w:r w:rsidR="00777CEB" w:rsidRPr="00E711A8">
        <w:rPr>
          <w:rFonts w:ascii="Arial" w:hAnsi="Arial" w:cs="Arial"/>
          <w:color w:val="auto"/>
          <w:lang w:eastAsia="zh-HK"/>
        </w:rPr>
        <w:t>can</w:t>
      </w:r>
      <w:r w:rsidR="00777CEB" w:rsidRPr="00E711A8">
        <w:rPr>
          <w:rFonts w:ascii="Arial" w:hAnsi="Arial" w:cs="Arial" w:hint="eastAsia"/>
          <w:color w:val="auto"/>
          <w:lang w:eastAsia="zh-HK"/>
        </w:rPr>
        <w:t xml:space="preserve"> adhere better and form a tighter junction on top of the transistor</w:t>
      </w:r>
      <w:r w:rsidR="00760FA5" w:rsidRPr="00E711A8">
        <w:rPr>
          <w:rFonts w:ascii="Arial" w:hAnsi="Arial" w:cs="Arial" w:hint="eastAsia"/>
          <w:color w:val="auto"/>
          <w:lang w:eastAsia="zh-HK"/>
        </w:rPr>
        <w:t xml:space="preserve"> </w:t>
      </w:r>
      <w:r w:rsidR="00760FA5" w:rsidRPr="00E711A8">
        <w:rPr>
          <w:rFonts w:ascii="Arial" w:hAnsi="Arial" w:cs="Arial" w:hint="eastAsia"/>
          <w:b/>
          <w:color w:val="auto"/>
          <w:lang w:eastAsia="zh-HK"/>
        </w:rPr>
        <w:t>(Figure 6</w:t>
      </w:r>
      <w:r w:rsidR="0060570B" w:rsidRPr="00E711A8">
        <w:rPr>
          <w:rFonts w:ascii="Arial" w:hAnsi="Arial" w:cs="Arial"/>
          <w:b/>
          <w:color w:val="auto"/>
          <w:lang w:eastAsia="zh-HK"/>
        </w:rPr>
        <w:t>b</w:t>
      </w:r>
      <w:r w:rsidR="00760FA5" w:rsidRPr="00E711A8">
        <w:rPr>
          <w:rFonts w:ascii="Arial" w:hAnsi="Arial" w:cs="Arial" w:hint="eastAsia"/>
          <w:b/>
          <w:color w:val="auto"/>
          <w:lang w:eastAsia="zh-HK"/>
        </w:rPr>
        <w:t>)</w:t>
      </w:r>
      <w:r w:rsidR="00777CEB" w:rsidRPr="00E711A8">
        <w:rPr>
          <w:rFonts w:ascii="Arial" w:hAnsi="Arial" w:cs="Arial" w:hint="eastAsia"/>
          <w:color w:val="auto"/>
          <w:lang w:eastAsia="zh-HK"/>
        </w:rPr>
        <w:t xml:space="preserve">. </w:t>
      </w:r>
      <w:r w:rsidR="009F79EA" w:rsidRPr="00E711A8">
        <w:rPr>
          <w:rFonts w:ascii="Arial" w:hAnsi="Arial" w:cs="Arial" w:hint="eastAsia"/>
          <w:color w:val="auto"/>
          <w:lang w:eastAsia="zh-HK"/>
        </w:rPr>
        <w:t>This will in t</w:t>
      </w:r>
      <w:r w:rsidR="005168BD" w:rsidRPr="00E711A8">
        <w:rPr>
          <w:rFonts w:ascii="Arial" w:hAnsi="Arial" w:cs="Arial" w:hint="eastAsia"/>
          <w:color w:val="auto"/>
          <w:lang w:eastAsia="zh-HK"/>
        </w:rPr>
        <w:t>erm</w:t>
      </w:r>
      <w:r w:rsidR="00D14026" w:rsidRPr="00E711A8">
        <w:rPr>
          <w:rFonts w:ascii="Arial" w:hAnsi="Arial" w:cs="Arial" w:hint="eastAsia"/>
          <w:color w:val="auto"/>
          <w:lang w:eastAsia="zh-HK"/>
        </w:rPr>
        <w:t xml:space="preserve"> enhance the</w:t>
      </w:r>
      <w:r w:rsidR="00FD2847" w:rsidRPr="00E711A8">
        <w:rPr>
          <w:rFonts w:ascii="Arial" w:hAnsi="Arial" w:cs="Arial"/>
          <w:color w:val="auto"/>
          <w:lang w:eastAsia="zh-HK"/>
        </w:rPr>
        <w:t xml:space="preserve"> differences of the spectra recorded in</w:t>
      </w:r>
      <w:r w:rsidR="00D14026" w:rsidRPr="00E711A8">
        <w:rPr>
          <w:rFonts w:ascii="Arial" w:hAnsi="Arial" w:cs="Arial" w:hint="eastAsia"/>
          <w:color w:val="auto"/>
          <w:lang w:eastAsia="zh-HK"/>
        </w:rPr>
        <w:t xml:space="preserve"> </w:t>
      </w:r>
      <w:r w:rsidR="00FD2847" w:rsidRPr="00E711A8">
        <w:rPr>
          <w:rFonts w:ascii="Arial" w:hAnsi="Arial" w:cs="Arial"/>
          <w:color w:val="auto"/>
          <w:lang w:eastAsia="zh-HK"/>
        </w:rPr>
        <w:t>FETCIS</w:t>
      </w:r>
      <w:r w:rsidR="00D14026" w:rsidRPr="00E711A8">
        <w:rPr>
          <w:rFonts w:ascii="Arial" w:hAnsi="Arial" w:cs="Arial" w:hint="eastAsia"/>
          <w:color w:val="auto"/>
          <w:lang w:eastAsia="zh-HK"/>
        </w:rPr>
        <w:t xml:space="preserve"> </w:t>
      </w:r>
      <w:r w:rsidR="00D14026" w:rsidRPr="00E711A8">
        <w:rPr>
          <w:rFonts w:ascii="Arial" w:hAnsi="Arial" w:cs="Arial"/>
          <w:color w:val="auto"/>
          <w:lang w:eastAsia="zh-HK"/>
        </w:rPr>
        <w:t>measurement</w:t>
      </w:r>
      <w:r w:rsidR="00FD2847" w:rsidRPr="00E711A8">
        <w:rPr>
          <w:rFonts w:ascii="Arial" w:hAnsi="Arial" w:cs="Arial"/>
          <w:color w:val="auto"/>
          <w:lang w:eastAsia="zh-HK"/>
        </w:rPr>
        <w:t>s</w:t>
      </w:r>
      <w:r w:rsidR="00D14026" w:rsidRPr="00E711A8">
        <w:rPr>
          <w:rFonts w:ascii="Arial" w:hAnsi="Arial" w:cs="Arial" w:hint="eastAsia"/>
          <w:color w:val="auto"/>
          <w:lang w:eastAsia="zh-HK"/>
        </w:rPr>
        <w:t xml:space="preserve">. </w:t>
      </w:r>
      <w:r w:rsidR="005168BD" w:rsidRPr="00E711A8">
        <w:rPr>
          <w:rFonts w:ascii="Arial" w:hAnsi="Arial" w:cs="Arial" w:hint="eastAsia"/>
          <w:color w:val="auto"/>
          <w:lang w:eastAsia="zh-HK"/>
        </w:rPr>
        <w:t>Besides</w:t>
      </w:r>
      <w:r w:rsidR="00D53D34" w:rsidRPr="00E711A8">
        <w:rPr>
          <w:rFonts w:ascii="Arial" w:hAnsi="Arial" w:cs="Arial"/>
          <w:color w:val="auto"/>
          <w:lang w:eastAsia="zh-HK"/>
        </w:rPr>
        <w:t xml:space="preserve">, smaller resistances and </w:t>
      </w:r>
      <w:r w:rsidR="005168BD" w:rsidRPr="00E711A8">
        <w:rPr>
          <w:rFonts w:ascii="Arial" w:hAnsi="Arial" w:cs="Arial"/>
          <w:color w:val="auto"/>
          <w:lang w:eastAsia="zh-HK"/>
        </w:rPr>
        <w:t>larger capacitances</w:t>
      </w:r>
      <w:r w:rsidR="005168BD" w:rsidRPr="00E711A8">
        <w:rPr>
          <w:rFonts w:ascii="Arial" w:hAnsi="Arial" w:cs="Arial" w:hint="eastAsia"/>
          <w:color w:val="auto"/>
          <w:lang w:eastAsia="zh-HK"/>
        </w:rPr>
        <w:t xml:space="preserve"> </w:t>
      </w:r>
      <w:r w:rsidR="00D53D34" w:rsidRPr="00E711A8">
        <w:rPr>
          <w:rFonts w:ascii="Arial" w:hAnsi="Arial" w:cs="Arial"/>
          <w:color w:val="auto"/>
          <w:lang w:eastAsia="zh-HK"/>
        </w:rPr>
        <w:t>of the contact lines are beneficial for impedance sensing of cellular</w:t>
      </w:r>
      <w:r w:rsidR="005168BD" w:rsidRPr="00E711A8">
        <w:rPr>
          <w:rFonts w:ascii="Arial" w:hAnsi="Arial" w:cs="Arial" w:hint="eastAsia"/>
          <w:color w:val="auto"/>
          <w:lang w:eastAsia="zh-HK"/>
        </w:rPr>
        <w:t xml:space="preserve"> adhesion. </w:t>
      </w:r>
      <w:r w:rsidR="009F79EA" w:rsidRPr="00E711A8">
        <w:rPr>
          <w:rFonts w:ascii="Arial" w:hAnsi="Arial" w:cs="Arial" w:hint="eastAsia"/>
          <w:color w:val="auto"/>
          <w:lang w:eastAsia="zh-HK"/>
        </w:rPr>
        <w:t xml:space="preserve">Therefore all these parameters have been considered and optimized during the fabrication of </w:t>
      </w:r>
      <w:r w:rsidR="00FD2847" w:rsidRPr="00E711A8">
        <w:rPr>
          <w:rFonts w:ascii="Arial" w:hAnsi="Arial" w:cs="Arial"/>
          <w:color w:val="auto"/>
          <w:lang w:eastAsia="zh-HK"/>
        </w:rPr>
        <w:t xml:space="preserve">the </w:t>
      </w:r>
      <w:r w:rsidR="00DA4357" w:rsidRPr="00E711A8">
        <w:rPr>
          <w:rFonts w:ascii="Arial" w:hAnsi="Arial" w:cs="Arial" w:hint="eastAsia"/>
          <w:color w:val="auto"/>
          <w:lang w:eastAsia="zh-HK"/>
        </w:rPr>
        <w:t>FET devices. All steps in the fabrication process of the FET devices are important. Otherwise the fabricated devices may not have the same sensitivities and characteristics as described in the present study.</w:t>
      </w:r>
      <w:r w:rsidR="00B12537" w:rsidRPr="00E711A8">
        <w:rPr>
          <w:rFonts w:ascii="Arial" w:hAnsi="Arial" w:cs="Arial" w:hint="eastAsia"/>
          <w:color w:val="auto"/>
          <w:lang w:eastAsia="zh-HK"/>
        </w:rPr>
        <w:t xml:space="preserve"> </w:t>
      </w:r>
    </w:p>
    <w:p w:rsidR="00E97C8E" w:rsidRPr="00E711A8" w:rsidRDefault="00E97C8E" w:rsidP="001B2DF0">
      <w:pPr>
        <w:jc w:val="left"/>
        <w:rPr>
          <w:rFonts w:ascii="Arial" w:hAnsi="Arial" w:cs="Arial"/>
          <w:color w:val="auto"/>
          <w:lang w:eastAsia="zh-HK"/>
        </w:rPr>
      </w:pPr>
    </w:p>
    <w:p w:rsidR="00E97C8E" w:rsidRPr="00E711A8" w:rsidRDefault="00E97C8E" w:rsidP="001B2DF0">
      <w:pPr>
        <w:jc w:val="left"/>
        <w:rPr>
          <w:rFonts w:ascii="Arial" w:hAnsi="Arial" w:cs="Arial"/>
          <w:color w:val="auto"/>
          <w:lang w:eastAsia="zh-HK"/>
        </w:rPr>
      </w:pPr>
      <w:r w:rsidRPr="00E711A8">
        <w:rPr>
          <w:rFonts w:ascii="Arial" w:hAnsi="Arial" w:cs="Arial" w:hint="eastAsia"/>
          <w:color w:val="auto"/>
          <w:lang w:eastAsia="zh-HK"/>
        </w:rPr>
        <w:t xml:space="preserve">Significant differences </w:t>
      </w:r>
      <w:r w:rsidRPr="00E711A8">
        <w:rPr>
          <w:rFonts w:ascii="Arial" w:hAnsi="Arial" w:cs="Arial"/>
          <w:color w:val="auto"/>
          <w:lang w:eastAsia="zh-HK"/>
        </w:rPr>
        <w:t>between</w:t>
      </w:r>
      <w:r w:rsidRPr="00E711A8">
        <w:rPr>
          <w:rFonts w:ascii="Arial" w:hAnsi="Arial" w:cs="Arial" w:hint="eastAsia"/>
          <w:color w:val="auto"/>
          <w:lang w:eastAsia="zh-HK"/>
        </w:rPr>
        <w:t xml:space="preserve"> the cell-adhered and cell-free transistors were observed </w:t>
      </w:r>
      <w:r w:rsidRPr="00E711A8">
        <w:rPr>
          <w:rFonts w:ascii="Arial" w:hAnsi="Arial" w:cs="Arial" w:hint="eastAsia"/>
          <w:b/>
          <w:color w:val="auto"/>
          <w:lang w:eastAsia="zh-HK"/>
        </w:rPr>
        <w:t>(Figure 7)</w:t>
      </w:r>
      <w:r w:rsidRPr="00E711A8">
        <w:rPr>
          <w:rFonts w:ascii="Arial" w:hAnsi="Arial" w:cs="Arial" w:hint="eastAsia"/>
          <w:color w:val="auto"/>
          <w:lang w:eastAsia="zh-HK"/>
        </w:rPr>
        <w:t xml:space="preserve">. </w:t>
      </w:r>
      <w:r w:rsidR="00973E76" w:rsidRPr="00E711A8">
        <w:rPr>
          <w:rFonts w:ascii="Arial" w:hAnsi="Arial" w:cs="Arial" w:hint="eastAsia"/>
          <w:color w:val="auto"/>
          <w:lang w:eastAsia="zh-HK"/>
        </w:rPr>
        <w:t xml:space="preserve">Adhesion status </w:t>
      </w:r>
      <w:r w:rsidR="00936193" w:rsidRPr="00E711A8">
        <w:rPr>
          <w:rFonts w:ascii="Arial" w:hAnsi="Arial" w:cs="Arial" w:hint="eastAsia"/>
          <w:color w:val="auto"/>
          <w:lang w:eastAsia="zh-HK"/>
        </w:rPr>
        <w:t xml:space="preserve">of the cells to a protein-coated substrate is important </w:t>
      </w:r>
      <w:r w:rsidR="00FD2847" w:rsidRPr="00E711A8">
        <w:rPr>
          <w:rFonts w:ascii="Arial" w:hAnsi="Arial" w:cs="Arial"/>
          <w:color w:val="auto"/>
          <w:lang w:eastAsia="zh-HK"/>
        </w:rPr>
        <w:t>to</w:t>
      </w:r>
      <w:r w:rsidR="00936193" w:rsidRPr="00E711A8">
        <w:rPr>
          <w:rFonts w:ascii="Arial" w:hAnsi="Arial" w:cs="Arial" w:hint="eastAsia"/>
          <w:color w:val="auto"/>
          <w:lang w:eastAsia="zh-HK"/>
        </w:rPr>
        <w:t xml:space="preserve"> examine the efficacy and the specificity of drug effects on cancer cells. This is usually </w:t>
      </w:r>
      <w:r w:rsidR="00936193" w:rsidRPr="00E711A8">
        <w:rPr>
          <w:rFonts w:ascii="Arial" w:hAnsi="Arial" w:cs="Arial" w:hint="eastAsia"/>
          <w:color w:val="auto"/>
          <w:lang w:eastAsia="zh-HK"/>
        </w:rPr>
        <w:lastRenderedPageBreak/>
        <w:t>studied by microscopic observations</w:t>
      </w:r>
      <w:r w:rsidR="00D17C62" w:rsidRPr="00E711A8">
        <w:rPr>
          <w:rFonts w:ascii="Arial" w:hAnsi="Arial" w:cs="Arial" w:hint="eastAsia"/>
          <w:color w:val="auto"/>
          <w:lang w:eastAsia="zh-HK"/>
        </w:rPr>
        <w:t>. With the presented data</w:t>
      </w:r>
      <w:r w:rsidR="00FD2847" w:rsidRPr="00E711A8">
        <w:rPr>
          <w:rFonts w:ascii="Arial" w:hAnsi="Arial" w:cs="Arial"/>
          <w:color w:val="auto"/>
          <w:lang w:eastAsia="zh-HK"/>
        </w:rPr>
        <w:t xml:space="preserve"> it was confirmed</w:t>
      </w:r>
      <w:r w:rsidR="00D17C62" w:rsidRPr="00E711A8">
        <w:rPr>
          <w:rFonts w:ascii="Arial" w:hAnsi="Arial" w:cs="Arial" w:hint="eastAsia"/>
          <w:color w:val="auto"/>
          <w:lang w:eastAsia="zh-HK"/>
        </w:rPr>
        <w:t xml:space="preserve"> that our FETCIS system can be used as an electronic platform for detecting cell adhesion and detachment.</w:t>
      </w:r>
      <w:r w:rsidR="004D2A55" w:rsidRPr="00E711A8">
        <w:rPr>
          <w:rFonts w:ascii="Arial" w:hAnsi="Arial" w:cs="Arial" w:hint="eastAsia"/>
          <w:color w:val="auto"/>
          <w:lang w:eastAsia="zh-HK"/>
        </w:rPr>
        <w:t xml:space="preserve"> </w:t>
      </w:r>
      <w:r w:rsidR="001A33EE" w:rsidRPr="00E711A8">
        <w:rPr>
          <w:rFonts w:ascii="Arial" w:hAnsi="Arial" w:cs="Arial"/>
          <w:color w:val="auto"/>
          <w:lang w:eastAsia="zh-HK"/>
        </w:rPr>
        <w:t>I</w:t>
      </w:r>
      <w:r w:rsidR="001A33EE" w:rsidRPr="00E711A8">
        <w:rPr>
          <w:rFonts w:ascii="Arial" w:hAnsi="Arial" w:cs="Arial" w:hint="eastAsia"/>
          <w:color w:val="auto"/>
          <w:lang w:eastAsia="zh-HK"/>
        </w:rPr>
        <w:t xml:space="preserve">n the well-known </w:t>
      </w:r>
      <w:r w:rsidR="001A33EE" w:rsidRPr="00E711A8">
        <w:rPr>
          <w:rFonts w:ascii="Arial" w:hAnsi="Arial" w:cs="Arial"/>
          <w:color w:val="auto"/>
          <w:lang w:eastAsia="zh-HK"/>
        </w:rPr>
        <w:t xml:space="preserve">and established </w:t>
      </w:r>
      <w:r w:rsidR="001A33EE" w:rsidRPr="00E711A8">
        <w:rPr>
          <w:rFonts w:ascii="Arial" w:hAnsi="Arial" w:cs="Arial" w:hint="eastAsia"/>
          <w:color w:val="auto"/>
          <w:lang w:eastAsia="zh-HK"/>
        </w:rPr>
        <w:t>ECIS system</w:t>
      </w:r>
      <w:r w:rsidR="001A33EE" w:rsidRPr="00E711A8">
        <w:rPr>
          <w:rFonts w:ascii="Arial" w:hAnsi="Arial" w:cs="Arial"/>
          <w:color w:val="auto"/>
          <w:lang w:eastAsia="zh-HK"/>
        </w:rPr>
        <w:t>s, typically c</w:t>
      </w:r>
      <w:r w:rsidR="00602479" w:rsidRPr="00E711A8">
        <w:rPr>
          <w:rFonts w:ascii="Arial" w:hAnsi="Arial" w:cs="Arial" w:hint="eastAsia"/>
          <w:color w:val="auto"/>
          <w:lang w:eastAsia="zh-HK"/>
        </w:rPr>
        <w:t xml:space="preserve">onfluent </w:t>
      </w:r>
      <w:r w:rsidR="001A33EE" w:rsidRPr="00E711A8">
        <w:rPr>
          <w:rFonts w:ascii="Arial" w:hAnsi="Arial" w:cs="Arial"/>
          <w:color w:val="auto"/>
          <w:lang w:eastAsia="zh-HK"/>
        </w:rPr>
        <w:t xml:space="preserve">cell </w:t>
      </w:r>
      <w:r w:rsidR="00602479" w:rsidRPr="00E711A8">
        <w:rPr>
          <w:rFonts w:ascii="Arial" w:hAnsi="Arial" w:cs="Arial" w:hint="eastAsia"/>
          <w:color w:val="auto"/>
          <w:lang w:eastAsia="zh-HK"/>
        </w:rPr>
        <w:t xml:space="preserve">cultures are used </w:t>
      </w:r>
      <w:r w:rsidR="001A33EE" w:rsidRPr="00E711A8">
        <w:rPr>
          <w:rFonts w:ascii="Arial" w:hAnsi="Arial" w:cs="Arial" w:hint="eastAsia"/>
          <w:color w:val="auto"/>
          <w:lang w:eastAsia="zh-HK"/>
        </w:rPr>
        <w:t>due to the</w:t>
      </w:r>
      <w:r w:rsidR="00602479" w:rsidRPr="00E711A8">
        <w:rPr>
          <w:rFonts w:ascii="Arial" w:hAnsi="Arial" w:cs="Arial" w:hint="eastAsia"/>
          <w:color w:val="auto"/>
          <w:lang w:eastAsia="zh-HK"/>
        </w:rPr>
        <w:t xml:space="preserve"> limit</w:t>
      </w:r>
      <w:r w:rsidR="001A33EE" w:rsidRPr="00E711A8">
        <w:rPr>
          <w:rFonts w:ascii="Arial" w:hAnsi="Arial" w:cs="Arial"/>
          <w:color w:val="auto"/>
          <w:lang w:eastAsia="zh-HK"/>
        </w:rPr>
        <w:t>ation of</w:t>
      </w:r>
      <w:r w:rsidR="00602479" w:rsidRPr="00E711A8">
        <w:rPr>
          <w:rFonts w:ascii="Arial" w:hAnsi="Arial" w:cs="Arial" w:hint="eastAsia"/>
          <w:color w:val="auto"/>
          <w:lang w:eastAsia="zh-HK"/>
        </w:rPr>
        <w:t xml:space="preserve"> </w:t>
      </w:r>
      <w:r w:rsidR="001A33EE" w:rsidRPr="00E711A8">
        <w:rPr>
          <w:rFonts w:ascii="Arial" w:hAnsi="Arial" w:cs="Arial"/>
          <w:color w:val="auto"/>
          <w:lang w:eastAsia="zh-HK"/>
        </w:rPr>
        <w:t xml:space="preserve">recording </w:t>
      </w:r>
      <w:r w:rsidR="00602479" w:rsidRPr="00E711A8">
        <w:rPr>
          <w:rFonts w:ascii="Arial" w:hAnsi="Arial" w:cs="Arial" w:hint="eastAsia"/>
          <w:color w:val="auto"/>
          <w:lang w:eastAsia="zh-HK"/>
        </w:rPr>
        <w:t xml:space="preserve">electrode sizes. However, in many research fields such as immunology and neurosciences, </w:t>
      </w:r>
      <w:r w:rsidR="001A33EE" w:rsidRPr="00E711A8">
        <w:rPr>
          <w:rFonts w:ascii="Arial" w:hAnsi="Arial" w:cs="Arial"/>
          <w:color w:val="auto"/>
          <w:lang w:eastAsia="zh-HK"/>
        </w:rPr>
        <w:t>single cell assays would be preferred</w:t>
      </w:r>
      <w:r w:rsidR="00602479" w:rsidRPr="00E711A8">
        <w:rPr>
          <w:rFonts w:ascii="Arial" w:hAnsi="Arial" w:cs="Arial" w:hint="eastAsia"/>
          <w:color w:val="auto"/>
          <w:lang w:eastAsia="zh-HK"/>
        </w:rPr>
        <w:t xml:space="preserve">. Smaller detection electrodes are required for such low density cultures so that individual cell responses can be studied. </w:t>
      </w:r>
      <w:r w:rsidR="001A33EE" w:rsidRPr="00E711A8">
        <w:rPr>
          <w:rFonts w:ascii="Arial" w:hAnsi="Arial" w:cs="Arial"/>
          <w:color w:val="auto"/>
          <w:lang w:eastAsia="zh-HK"/>
        </w:rPr>
        <w:t>We presented here</w:t>
      </w:r>
      <w:r w:rsidR="00602479" w:rsidRPr="00E711A8">
        <w:rPr>
          <w:rFonts w:ascii="Arial" w:hAnsi="Arial" w:cs="Arial" w:hint="eastAsia"/>
          <w:color w:val="auto"/>
          <w:lang w:eastAsia="zh-HK"/>
        </w:rPr>
        <w:t>,</w:t>
      </w:r>
      <w:r w:rsidR="001A33EE" w:rsidRPr="00E711A8">
        <w:rPr>
          <w:rFonts w:ascii="Arial" w:hAnsi="Arial" w:cs="Arial"/>
          <w:color w:val="auto"/>
          <w:lang w:eastAsia="zh-HK"/>
        </w:rPr>
        <w:t xml:space="preserve"> that such</w:t>
      </w:r>
      <w:r w:rsidR="00602479" w:rsidRPr="00E711A8">
        <w:rPr>
          <w:rFonts w:ascii="Arial" w:hAnsi="Arial" w:cs="Arial" w:hint="eastAsia"/>
          <w:color w:val="auto"/>
          <w:lang w:eastAsia="zh-HK"/>
        </w:rPr>
        <w:t xml:space="preserve"> low density culture</w:t>
      </w:r>
      <w:r w:rsidR="001A33EE" w:rsidRPr="00E711A8">
        <w:rPr>
          <w:rFonts w:ascii="Arial" w:hAnsi="Arial" w:cs="Arial"/>
          <w:color w:val="auto"/>
          <w:lang w:eastAsia="zh-HK"/>
        </w:rPr>
        <w:t>s</w:t>
      </w:r>
      <w:r w:rsidR="00602479" w:rsidRPr="00E711A8">
        <w:rPr>
          <w:rFonts w:ascii="Arial" w:hAnsi="Arial" w:cs="Arial" w:hint="eastAsia"/>
          <w:color w:val="auto"/>
          <w:lang w:eastAsia="zh-HK"/>
        </w:rPr>
        <w:t xml:space="preserve"> </w:t>
      </w:r>
      <w:r w:rsidR="001D6276" w:rsidRPr="00E711A8">
        <w:rPr>
          <w:rFonts w:ascii="Arial" w:hAnsi="Arial" w:cs="Arial" w:hint="eastAsia"/>
          <w:b/>
          <w:color w:val="auto"/>
          <w:lang w:eastAsia="zh-HK"/>
        </w:rPr>
        <w:t>(Figure 7)</w:t>
      </w:r>
      <w:r w:rsidR="001D6276" w:rsidRPr="00E711A8">
        <w:rPr>
          <w:rFonts w:ascii="Arial" w:hAnsi="Arial" w:cs="Arial" w:hint="eastAsia"/>
          <w:color w:val="auto"/>
          <w:lang w:eastAsia="zh-HK"/>
        </w:rPr>
        <w:t xml:space="preserve"> </w:t>
      </w:r>
      <w:r w:rsidR="00602479" w:rsidRPr="00E711A8">
        <w:rPr>
          <w:rFonts w:ascii="Arial" w:hAnsi="Arial" w:cs="Arial" w:hint="eastAsia"/>
          <w:color w:val="auto"/>
          <w:lang w:eastAsia="zh-HK"/>
        </w:rPr>
        <w:t xml:space="preserve">and </w:t>
      </w:r>
      <w:r w:rsidR="001534B5" w:rsidRPr="00E711A8">
        <w:rPr>
          <w:rFonts w:ascii="Arial" w:hAnsi="Arial" w:cs="Arial" w:hint="eastAsia"/>
          <w:color w:val="auto"/>
          <w:lang w:eastAsia="zh-HK"/>
        </w:rPr>
        <w:t>even single cell culture</w:t>
      </w:r>
      <w:r w:rsidR="001A33EE" w:rsidRPr="00E711A8">
        <w:rPr>
          <w:rFonts w:ascii="Arial" w:hAnsi="Arial" w:cs="Arial"/>
          <w:color w:val="auto"/>
          <w:lang w:eastAsia="zh-HK"/>
        </w:rPr>
        <w:t>s</w:t>
      </w:r>
      <w:r w:rsidR="001534B5" w:rsidRPr="00E711A8">
        <w:rPr>
          <w:rFonts w:ascii="Arial" w:hAnsi="Arial" w:cs="Arial" w:hint="eastAsia"/>
          <w:color w:val="auto"/>
          <w:lang w:eastAsia="zh-HK"/>
        </w:rPr>
        <w:t xml:space="preserve"> </w:t>
      </w:r>
      <w:r w:rsidR="001D6276" w:rsidRPr="00E711A8">
        <w:rPr>
          <w:rFonts w:ascii="Arial" w:hAnsi="Arial" w:cs="Arial" w:hint="eastAsia"/>
          <w:b/>
          <w:color w:val="auto"/>
          <w:lang w:eastAsia="zh-HK"/>
        </w:rPr>
        <w:t>(Figure 8)</w:t>
      </w:r>
      <w:r w:rsidR="001D6276" w:rsidRPr="00E711A8">
        <w:rPr>
          <w:rFonts w:ascii="Arial" w:hAnsi="Arial" w:cs="Arial" w:hint="eastAsia"/>
          <w:color w:val="auto"/>
          <w:lang w:eastAsia="zh-HK"/>
        </w:rPr>
        <w:t xml:space="preserve"> </w:t>
      </w:r>
      <w:r w:rsidR="001534B5" w:rsidRPr="00E711A8">
        <w:rPr>
          <w:rFonts w:ascii="Arial" w:hAnsi="Arial" w:cs="Arial" w:hint="eastAsia"/>
          <w:color w:val="auto"/>
          <w:lang w:eastAsia="zh-HK"/>
        </w:rPr>
        <w:t>can be applied to our FETCIS system</w:t>
      </w:r>
      <w:r w:rsidR="001A33EE" w:rsidRPr="00E711A8">
        <w:rPr>
          <w:rFonts w:ascii="Arial" w:hAnsi="Arial" w:cs="Arial"/>
          <w:color w:val="auto"/>
          <w:lang w:eastAsia="zh-HK"/>
        </w:rPr>
        <w:t>.</w:t>
      </w:r>
      <w:r w:rsidR="001534B5" w:rsidRPr="00E711A8">
        <w:rPr>
          <w:rFonts w:ascii="Arial" w:hAnsi="Arial" w:cs="Arial" w:hint="eastAsia"/>
          <w:color w:val="auto"/>
          <w:lang w:eastAsia="zh-HK"/>
        </w:rPr>
        <w:t xml:space="preserve"> </w:t>
      </w:r>
      <w:r w:rsidR="001A33EE" w:rsidRPr="00E711A8">
        <w:rPr>
          <w:rFonts w:ascii="Arial" w:hAnsi="Arial" w:cs="Arial"/>
          <w:color w:val="auto"/>
          <w:lang w:eastAsia="zh-HK"/>
        </w:rPr>
        <w:t>T</w:t>
      </w:r>
      <w:r w:rsidR="001534B5" w:rsidRPr="00E711A8">
        <w:rPr>
          <w:rFonts w:ascii="Arial" w:hAnsi="Arial" w:cs="Arial" w:hint="eastAsia"/>
          <w:color w:val="auto"/>
          <w:lang w:eastAsia="zh-HK"/>
        </w:rPr>
        <w:t xml:space="preserve">he sensitivity of </w:t>
      </w:r>
      <w:r w:rsidR="001A33EE" w:rsidRPr="00E711A8">
        <w:rPr>
          <w:rFonts w:ascii="Arial" w:hAnsi="Arial" w:cs="Arial"/>
          <w:color w:val="auto"/>
          <w:lang w:eastAsia="zh-HK"/>
        </w:rPr>
        <w:t>FETCIS</w:t>
      </w:r>
      <w:r w:rsidR="001534B5" w:rsidRPr="00E711A8">
        <w:rPr>
          <w:rFonts w:ascii="Arial" w:hAnsi="Arial" w:cs="Arial" w:hint="eastAsia"/>
          <w:color w:val="auto"/>
          <w:lang w:eastAsia="zh-HK"/>
        </w:rPr>
        <w:t xml:space="preserve"> </w:t>
      </w:r>
      <w:r w:rsidR="001A33EE" w:rsidRPr="00E711A8">
        <w:rPr>
          <w:rFonts w:ascii="Arial" w:hAnsi="Arial" w:cs="Arial"/>
          <w:color w:val="auto"/>
          <w:lang w:eastAsia="zh-HK"/>
        </w:rPr>
        <w:t>on single cells is comparable to the sensitivity of ECIS on confluent cultures opening up new possibilities and new assays in Cell-Substrate Impedance Sensing</w:t>
      </w:r>
      <w:r w:rsidR="001D6276" w:rsidRPr="00E711A8">
        <w:rPr>
          <w:rFonts w:ascii="Arial" w:hAnsi="Arial" w:cs="Arial" w:hint="eastAsia"/>
          <w:color w:val="auto"/>
          <w:lang w:eastAsia="zh-HK"/>
        </w:rPr>
        <w:t>.</w:t>
      </w:r>
      <w:r w:rsidR="001534B5" w:rsidRPr="00E711A8">
        <w:rPr>
          <w:rFonts w:ascii="Arial" w:hAnsi="Arial" w:cs="Arial" w:hint="eastAsia"/>
          <w:color w:val="auto"/>
          <w:lang w:eastAsia="zh-HK"/>
        </w:rPr>
        <w:t xml:space="preserve"> </w:t>
      </w:r>
    </w:p>
    <w:p w:rsidR="00FB5F0D" w:rsidRPr="00E711A8" w:rsidRDefault="00FB5F0D" w:rsidP="001B2DF0">
      <w:pPr>
        <w:jc w:val="left"/>
        <w:rPr>
          <w:rFonts w:ascii="Arial" w:hAnsi="Arial" w:cs="Arial"/>
          <w:color w:val="auto"/>
          <w:lang w:eastAsia="zh-HK"/>
        </w:rPr>
      </w:pPr>
    </w:p>
    <w:p w:rsidR="00FB5F0D" w:rsidRPr="00E711A8" w:rsidRDefault="00713F77" w:rsidP="001B2DF0">
      <w:pPr>
        <w:jc w:val="left"/>
        <w:rPr>
          <w:rFonts w:ascii="Arial" w:hAnsi="Arial" w:cs="Arial"/>
          <w:color w:val="auto"/>
          <w:lang w:eastAsia="zh-HK"/>
        </w:rPr>
      </w:pPr>
      <w:r w:rsidRPr="00E711A8">
        <w:rPr>
          <w:rFonts w:ascii="Arial" w:hAnsi="Arial" w:cs="Arial" w:hint="eastAsia"/>
          <w:color w:val="auto"/>
          <w:lang w:eastAsia="zh-HK"/>
        </w:rPr>
        <w:t xml:space="preserve">Standard methods for studying </w:t>
      </w:r>
      <w:r w:rsidR="00481F6F" w:rsidRPr="00E711A8">
        <w:rPr>
          <w:rFonts w:ascii="Arial" w:hAnsi="Arial" w:cs="Arial" w:hint="eastAsia"/>
          <w:color w:val="auto"/>
          <w:lang w:eastAsia="zh-HK"/>
        </w:rPr>
        <w:t xml:space="preserve">cell </w:t>
      </w:r>
      <w:r w:rsidRPr="00E711A8">
        <w:rPr>
          <w:rFonts w:ascii="Arial" w:hAnsi="Arial" w:cs="Arial" w:hint="eastAsia"/>
          <w:color w:val="auto"/>
          <w:lang w:eastAsia="zh-HK"/>
        </w:rPr>
        <w:t xml:space="preserve">cytotoxicity are normally based on </w:t>
      </w:r>
      <w:r w:rsidR="001A33EE" w:rsidRPr="00E711A8">
        <w:rPr>
          <w:rFonts w:ascii="Arial" w:hAnsi="Arial" w:cs="Arial"/>
          <w:color w:val="auto"/>
          <w:lang w:eastAsia="zh-HK"/>
        </w:rPr>
        <w:t xml:space="preserve">measurements of </w:t>
      </w:r>
      <w:r w:rsidRPr="00E711A8">
        <w:rPr>
          <w:rFonts w:ascii="Arial" w:hAnsi="Arial" w:cs="Arial" w:hint="eastAsia"/>
          <w:color w:val="auto"/>
          <w:lang w:eastAsia="zh-HK"/>
        </w:rPr>
        <w:t>metabolic activity or membrane integrity of healthy cells</w:t>
      </w:r>
      <w:r w:rsidR="001A33EE" w:rsidRPr="00E711A8">
        <w:rPr>
          <w:rFonts w:ascii="Arial" w:hAnsi="Arial" w:cs="Arial"/>
          <w:color w:val="auto"/>
          <w:lang w:eastAsia="zh-HK"/>
        </w:rPr>
        <w:t xml:space="preserve"> using immunostaining techniques and light microscopy</w:t>
      </w:r>
      <w:r w:rsidR="001A33EE" w:rsidRPr="00E711A8">
        <w:rPr>
          <w:rFonts w:ascii="Arial" w:hAnsi="Arial" w:cs="Arial" w:hint="eastAsia"/>
          <w:color w:val="auto"/>
          <w:lang w:eastAsia="zh-HK"/>
        </w:rPr>
        <w:t xml:space="preserve">. However, </w:t>
      </w:r>
      <w:r w:rsidRPr="00E711A8">
        <w:rPr>
          <w:rFonts w:ascii="Arial" w:hAnsi="Arial" w:cs="Arial" w:hint="eastAsia"/>
          <w:color w:val="auto"/>
          <w:lang w:eastAsia="zh-HK"/>
        </w:rPr>
        <w:t xml:space="preserve">results </w:t>
      </w:r>
      <w:r w:rsidR="001A33EE" w:rsidRPr="00E711A8">
        <w:rPr>
          <w:rFonts w:ascii="Arial" w:hAnsi="Arial" w:cs="Arial"/>
          <w:color w:val="auto"/>
          <w:lang w:eastAsia="zh-HK"/>
        </w:rPr>
        <w:t xml:space="preserve">of such methods </w:t>
      </w:r>
      <w:r w:rsidRPr="00E711A8">
        <w:rPr>
          <w:rFonts w:ascii="Arial" w:hAnsi="Arial" w:cs="Arial" w:hint="eastAsia"/>
          <w:color w:val="auto"/>
          <w:lang w:eastAsia="zh-HK"/>
        </w:rPr>
        <w:t>can be affected by interaction between</w:t>
      </w:r>
      <w:r w:rsidR="007D58DA" w:rsidRPr="00E711A8">
        <w:rPr>
          <w:rFonts w:ascii="Arial" w:hAnsi="Arial" w:cs="Arial" w:hint="eastAsia"/>
          <w:color w:val="auto"/>
          <w:lang w:eastAsia="zh-HK"/>
        </w:rPr>
        <w:t xml:space="preserve"> the tested</w:t>
      </w:r>
      <w:r w:rsidRPr="00E711A8">
        <w:rPr>
          <w:rFonts w:ascii="Arial" w:hAnsi="Arial" w:cs="Arial" w:hint="eastAsia"/>
          <w:color w:val="auto"/>
          <w:lang w:eastAsia="zh-HK"/>
        </w:rPr>
        <w:t xml:space="preserve"> </w:t>
      </w:r>
      <w:r w:rsidR="000355A0" w:rsidRPr="00E711A8">
        <w:rPr>
          <w:rFonts w:ascii="Arial" w:hAnsi="Arial" w:cs="Arial" w:hint="eastAsia"/>
          <w:color w:val="auto"/>
          <w:lang w:eastAsia="zh-HK"/>
        </w:rPr>
        <w:t>compound</w:t>
      </w:r>
      <w:r w:rsidRPr="00E711A8">
        <w:rPr>
          <w:rFonts w:ascii="Arial" w:hAnsi="Arial" w:cs="Arial" w:hint="eastAsia"/>
          <w:color w:val="auto"/>
          <w:lang w:eastAsia="zh-HK"/>
        </w:rPr>
        <w:t xml:space="preserve">s and </w:t>
      </w:r>
      <w:r w:rsidR="007D58DA" w:rsidRPr="00E711A8">
        <w:rPr>
          <w:rFonts w:ascii="Arial" w:hAnsi="Arial" w:cs="Arial" w:hint="eastAsia"/>
          <w:color w:val="auto"/>
          <w:lang w:eastAsia="zh-HK"/>
        </w:rPr>
        <w:t xml:space="preserve">the </w:t>
      </w:r>
      <w:r w:rsidRPr="00E711A8">
        <w:rPr>
          <w:rFonts w:ascii="Arial" w:hAnsi="Arial" w:cs="Arial" w:hint="eastAsia"/>
          <w:color w:val="auto"/>
          <w:lang w:eastAsia="zh-HK"/>
        </w:rPr>
        <w:t xml:space="preserve">dye. In addition, </w:t>
      </w:r>
      <w:r w:rsidR="001A33EE" w:rsidRPr="00E711A8">
        <w:rPr>
          <w:rFonts w:ascii="Arial" w:hAnsi="Arial" w:cs="Arial"/>
          <w:color w:val="auto"/>
          <w:lang w:eastAsia="zh-HK"/>
        </w:rPr>
        <w:t xml:space="preserve">in </w:t>
      </w:r>
      <w:r w:rsidRPr="00E711A8">
        <w:rPr>
          <w:rFonts w:ascii="Arial" w:hAnsi="Arial" w:cs="Arial" w:hint="eastAsia"/>
          <w:color w:val="auto"/>
          <w:lang w:eastAsia="zh-HK"/>
        </w:rPr>
        <w:t xml:space="preserve">most </w:t>
      </w:r>
      <w:r w:rsidR="001A33EE" w:rsidRPr="00E711A8">
        <w:rPr>
          <w:rFonts w:ascii="Arial" w:hAnsi="Arial" w:cs="Arial"/>
          <w:color w:val="auto"/>
          <w:lang w:eastAsia="zh-HK"/>
        </w:rPr>
        <w:t>cases</w:t>
      </w:r>
      <w:r w:rsidRPr="00E711A8">
        <w:rPr>
          <w:rFonts w:ascii="Arial" w:hAnsi="Arial" w:cs="Arial" w:hint="eastAsia"/>
          <w:color w:val="auto"/>
          <w:lang w:eastAsia="zh-HK"/>
        </w:rPr>
        <w:t xml:space="preserve"> end-point live-dead </w:t>
      </w:r>
      <w:r w:rsidR="001A33EE" w:rsidRPr="00E711A8">
        <w:rPr>
          <w:rFonts w:ascii="Arial" w:hAnsi="Arial" w:cs="Arial"/>
          <w:color w:val="auto"/>
          <w:lang w:eastAsia="zh-HK"/>
        </w:rPr>
        <w:t>data is obtained</w:t>
      </w:r>
      <w:r w:rsidRPr="00E711A8">
        <w:rPr>
          <w:rFonts w:ascii="Arial" w:hAnsi="Arial" w:cs="Arial" w:hint="eastAsia"/>
          <w:color w:val="auto"/>
          <w:lang w:eastAsia="zh-HK"/>
        </w:rPr>
        <w:t xml:space="preserve">. </w:t>
      </w:r>
      <w:r w:rsidR="001A33EE" w:rsidRPr="00E711A8">
        <w:rPr>
          <w:rFonts w:ascii="Arial" w:hAnsi="Arial" w:cs="Arial"/>
          <w:color w:val="auto"/>
          <w:lang w:eastAsia="zh-HK"/>
        </w:rPr>
        <w:t>Such methods</w:t>
      </w:r>
      <w:r w:rsidRPr="00E711A8">
        <w:rPr>
          <w:rFonts w:ascii="Arial" w:hAnsi="Arial" w:cs="Arial" w:hint="eastAsia"/>
          <w:color w:val="auto"/>
          <w:lang w:eastAsia="zh-HK"/>
        </w:rPr>
        <w:t xml:space="preserve"> cannot provide </w:t>
      </w:r>
      <w:r w:rsidR="00807A16" w:rsidRPr="00E711A8">
        <w:rPr>
          <w:rFonts w:ascii="Arial" w:hAnsi="Arial" w:cs="Arial" w:hint="eastAsia"/>
          <w:color w:val="auto"/>
          <w:lang w:eastAsia="zh-HK"/>
        </w:rPr>
        <w:t xml:space="preserve">researchers with real-time data. </w:t>
      </w:r>
      <w:r w:rsidR="001A33EE" w:rsidRPr="00E711A8">
        <w:rPr>
          <w:rFonts w:ascii="Arial" w:hAnsi="Arial" w:cs="Arial"/>
          <w:color w:val="auto"/>
          <w:lang w:eastAsia="zh-HK"/>
        </w:rPr>
        <w:t>Our</w:t>
      </w:r>
      <w:r w:rsidR="00807A16" w:rsidRPr="00E711A8">
        <w:rPr>
          <w:rFonts w:ascii="Arial" w:hAnsi="Arial" w:cs="Arial" w:hint="eastAsia"/>
          <w:color w:val="auto"/>
          <w:lang w:eastAsia="zh-HK"/>
        </w:rPr>
        <w:t xml:space="preserve"> FETCIS </w:t>
      </w:r>
      <w:r w:rsidR="001A33EE" w:rsidRPr="00E711A8">
        <w:rPr>
          <w:rFonts w:ascii="Arial" w:hAnsi="Arial" w:cs="Arial"/>
          <w:color w:val="auto"/>
          <w:lang w:eastAsia="zh-HK"/>
        </w:rPr>
        <w:t xml:space="preserve">method </w:t>
      </w:r>
      <w:r w:rsidR="00807A16" w:rsidRPr="00E711A8">
        <w:rPr>
          <w:rFonts w:ascii="Arial" w:hAnsi="Arial" w:cs="Arial" w:hint="eastAsia"/>
          <w:color w:val="auto"/>
          <w:lang w:eastAsia="zh-HK"/>
        </w:rPr>
        <w:t>is a label-free</w:t>
      </w:r>
      <w:r w:rsidR="001A33EE" w:rsidRPr="00E711A8">
        <w:rPr>
          <w:rFonts w:ascii="Arial" w:hAnsi="Arial" w:cs="Arial"/>
          <w:color w:val="auto"/>
          <w:lang w:eastAsia="zh-HK"/>
        </w:rPr>
        <w:t>,</w:t>
      </w:r>
      <w:r w:rsidR="00807A16" w:rsidRPr="00E711A8">
        <w:rPr>
          <w:rFonts w:ascii="Arial" w:hAnsi="Arial" w:cs="Arial" w:hint="eastAsia"/>
          <w:color w:val="auto"/>
          <w:lang w:eastAsia="zh-HK"/>
        </w:rPr>
        <w:t xml:space="preserve"> </w:t>
      </w:r>
      <w:r w:rsidR="001A33EE" w:rsidRPr="00E711A8">
        <w:rPr>
          <w:rFonts w:ascii="Arial" w:hAnsi="Arial" w:cs="Arial"/>
          <w:color w:val="auto"/>
          <w:lang w:eastAsia="zh-HK"/>
        </w:rPr>
        <w:t xml:space="preserve">fully </w:t>
      </w:r>
      <w:r w:rsidR="00807A16" w:rsidRPr="00E711A8">
        <w:rPr>
          <w:rFonts w:ascii="Arial" w:hAnsi="Arial" w:cs="Arial"/>
          <w:color w:val="auto"/>
          <w:lang w:eastAsia="zh-HK"/>
        </w:rPr>
        <w:t>electronic</w:t>
      </w:r>
      <w:r w:rsidR="00807A16" w:rsidRPr="00E711A8">
        <w:rPr>
          <w:rFonts w:ascii="Arial" w:hAnsi="Arial" w:cs="Arial" w:hint="eastAsia"/>
          <w:color w:val="auto"/>
          <w:lang w:eastAsia="zh-HK"/>
        </w:rPr>
        <w:t xml:space="preserve"> </w:t>
      </w:r>
      <w:r w:rsidR="001A33EE" w:rsidRPr="00E711A8">
        <w:rPr>
          <w:rFonts w:ascii="Arial" w:hAnsi="Arial" w:cs="Arial"/>
          <w:color w:val="auto"/>
          <w:lang w:eastAsia="zh-HK"/>
        </w:rPr>
        <w:t>approach</w:t>
      </w:r>
      <w:r w:rsidR="00807A16" w:rsidRPr="00E711A8">
        <w:rPr>
          <w:rFonts w:ascii="Arial" w:hAnsi="Arial" w:cs="Arial" w:hint="eastAsia"/>
          <w:color w:val="auto"/>
          <w:lang w:eastAsia="zh-HK"/>
        </w:rPr>
        <w:t>. No additional dye is required for the measurement</w:t>
      </w:r>
      <w:r w:rsidR="00807B9F" w:rsidRPr="00E711A8">
        <w:rPr>
          <w:rFonts w:ascii="Arial" w:hAnsi="Arial" w:cs="Arial"/>
          <w:color w:val="auto"/>
          <w:lang w:eastAsia="zh-HK"/>
        </w:rPr>
        <w:t>s</w:t>
      </w:r>
      <w:r w:rsidR="00807A16" w:rsidRPr="00E711A8">
        <w:rPr>
          <w:rFonts w:ascii="Arial" w:hAnsi="Arial" w:cs="Arial" w:hint="eastAsia"/>
          <w:color w:val="auto"/>
          <w:lang w:eastAsia="zh-HK"/>
        </w:rPr>
        <w:t xml:space="preserve">. This can </w:t>
      </w:r>
      <w:r w:rsidR="00807A16" w:rsidRPr="00E711A8">
        <w:rPr>
          <w:rFonts w:ascii="Arial" w:hAnsi="Arial" w:cs="Arial"/>
          <w:color w:val="auto"/>
          <w:lang w:eastAsia="zh-HK"/>
        </w:rPr>
        <w:t>minimize</w:t>
      </w:r>
      <w:r w:rsidR="00807A16" w:rsidRPr="00E711A8">
        <w:rPr>
          <w:rFonts w:ascii="Arial" w:hAnsi="Arial" w:cs="Arial" w:hint="eastAsia"/>
          <w:color w:val="auto"/>
          <w:lang w:eastAsia="zh-HK"/>
        </w:rPr>
        <w:t xml:space="preserve"> the </w:t>
      </w:r>
      <w:r w:rsidR="00807A16" w:rsidRPr="00E711A8">
        <w:rPr>
          <w:rFonts w:ascii="Arial" w:hAnsi="Arial" w:cs="Arial"/>
          <w:color w:val="auto"/>
          <w:lang w:eastAsia="zh-HK"/>
        </w:rPr>
        <w:t>possibility</w:t>
      </w:r>
      <w:r w:rsidR="00807A16" w:rsidRPr="00E711A8">
        <w:rPr>
          <w:rFonts w:ascii="Arial" w:hAnsi="Arial" w:cs="Arial" w:hint="eastAsia"/>
          <w:color w:val="auto"/>
          <w:lang w:eastAsia="zh-HK"/>
        </w:rPr>
        <w:t xml:space="preserve"> of misleading results due to the interaction of the tested drugs and the dye. Furthermore, the FETCIS system provide</w:t>
      </w:r>
      <w:r w:rsidR="00AA4C69" w:rsidRPr="00E711A8">
        <w:rPr>
          <w:rFonts w:ascii="Arial" w:hAnsi="Arial" w:cs="Arial" w:hint="eastAsia"/>
          <w:color w:val="auto"/>
          <w:lang w:eastAsia="zh-HK"/>
        </w:rPr>
        <w:t>s</w:t>
      </w:r>
      <w:r w:rsidR="00807A16" w:rsidRPr="00E711A8">
        <w:rPr>
          <w:rFonts w:ascii="Arial" w:hAnsi="Arial" w:cs="Arial" w:hint="eastAsia"/>
          <w:color w:val="auto"/>
          <w:lang w:eastAsia="zh-HK"/>
        </w:rPr>
        <w:t xml:space="preserve"> real-time monitoring function</w:t>
      </w:r>
      <w:r w:rsidR="00834833" w:rsidRPr="00E711A8">
        <w:rPr>
          <w:rFonts w:ascii="Arial" w:hAnsi="Arial" w:cs="Arial"/>
          <w:color w:val="auto"/>
          <w:lang w:eastAsia="zh-HK"/>
        </w:rPr>
        <w:t>,</w:t>
      </w:r>
      <w:r w:rsidR="00807A16" w:rsidRPr="00E711A8">
        <w:rPr>
          <w:rFonts w:ascii="Arial" w:hAnsi="Arial" w:cs="Arial" w:hint="eastAsia"/>
          <w:color w:val="auto"/>
          <w:lang w:eastAsia="zh-HK"/>
        </w:rPr>
        <w:t xml:space="preserve"> which allow</w:t>
      </w:r>
      <w:r w:rsidR="00AA4C69" w:rsidRPr="00E711A8">
        <w:rPr>
          <w:rFonts w:ascii="Arial" w:hAnsi="Arial" w:cs="Arial" w:hint="eastAsia"/>
          <w:color w:val="auto"/>
          <w:lang w:eastAsia="zh-HK"/>
        </w:rPr>
        <w:t>s</w:t>
      </w:r>
      <w:r w:rsidR="00807A16" w:rsidRPr="00E711A8">
        <w:rPr>
          <w:rFonts w:ascii="Arial" w:hAnsi="Arial" w:cs="Arial" w:hint="eastAsia"/>
          <w:color w:val="auto"/>
          <w:lang w:eastAsia="zh-HK"/>
        </w:rPr>
        <w:t xml:space="preserve"> </w:t>
      </w:r>
      <w:r w:rsidR="003F37BA" w:rsidRPr="00E711A8">
        <w:rPr>
          <w:rFonts w:ascii="Arial" w:hAnsi="Arial" w:cs="Arial"/>
          <w:color w:val="auto"/>
          <w:lang w:eastAsia="zh-HK"/>
        </w:rPr>
        <w:t>studying</w:t>
      </w:r>
      <w:r w:rsidR="00807A16" w:rsidRPr="00E711A8">
        <w:rPr>
          <w:rFonts w:ascii="Arial" w:hAnsi="Arial" w:cs="Arial" w:hint="eastAsia"/>
          <w:color w:val="auto"/>
          <w:lang w:eastAsia="zh-HK"/>
        </w:rPr>
        <w:t xml:space="preserve"> the effectiveness of the drugs easily</w:t>
      </w:r>
      <w:r w:rsidR="00AA4C69" w:rsidRPr="00E711A8">
        <w:rPr>
          <w:rFonts w:ascii="Arial" w:hAnsi="Arial" w:cs="Arial" w:hint="eastAsia"/>
          <w:color w:val="auto"/>
          <w:lang w:eastAsia="zh-HK"/>
        </w:rPr>
        <w:t xml:space="preserve"> </w:t>
      </w:r>
      <w:r w:rsidR="00AA4C69" w:rsidRPr="00E711A8">
        <w:rPr>
          <w:rFonts w:ascii="Arial" w:hAnsi="Arial" w:cs="Arial" w:hint="eastAsia"/>
          <w:b/>
          <w:color w:val="auto"/>
          <w:lang w:eastAsia="zh-HK"/>
        </w:rPr>
        <w:t>(Figure 9 and Figure 10)</w:t>
      </w:r>
      <w:r w:rsidR="00807A16" w:rsidRPr="00E711A8">
        <w:rPr>
          <w:rFonts w:ascii="Arial" w:hAnsi="Arial" w:cs="Arial" w:hint="eastAsia"/>
          <w:color w:val="auto"/>
          <w:lang w:eastAsia="zh-HK"/>
        </w:rPr>
        <w:t xml:space="preserve">. </w:t>
      </w:r>
      <w:r w:rsidR="00DA4357" w:rsidRPr="00E711A8">
        <w:rPr>
          <w:rFonts w:ascii="Arial" w:hAnsi="Arial" w:cs="Arial" w:hint="eastAsia"/>
          <w:color w:val="auto"/>
          <w:lang w:eastAsia="zh-HK"/>
        </w:rPr>
        <w:t xml:space="preserve">Please bear in mind that, when </w:t>
      </w:r>
      <w:r w:rsidR="003F37BA" w:rsidRPr="00E711A8">
        <w:rPr>
          <w:rFonts w:ascii="Arial" w:hAnsi="Arial" w:cs="Arial" w:hint="eastAsia"/>
          <w:color w:val="auto"/>
          <w:lang w:eastAsia="zh-HK"/>
        </w:rPr>
        <w:t>the</w:t>
      </w:r>
      <w:r w:rsidR="00DA4357" w:rsidRPr="00E711A8">
        <w:rPr>
          <w:rFonts w:ascii="Arial" w:hAnsi="Arial" w:cs="Arial" w:hint="eastAsia"/>
          <w:color w:val="auto"/>
          <w:lang w:eastAsia="zh-HK"/>
        </w:rPr>
        <w:t xml:space="preserve"> long-term pharmacology study is carrying out, the measurement device must be put inside the incubator for proper environment control. </w:t>
      </w:r>
    </w:p>
    <w:p w:rsidR="00FB5F0D" w:rsidRPr="00E711A8" w:rsidRDefault="00FB5F0D" w:rsidP="001B2DF0">
      <w:pPr>
        <w:jc w:val="left"/>
        <w:rPr>
          <w:rFonts w:ascii="Arial" w:hAnsi="Arial" w:cs="Arial"/>
          <w:color w:val="auto"/>
          <w:lang w:eastAsia="zh-HK"/>
        </w:rPr>
      </w:pPr>
    </w:p>
    <w:p w:rsidR="00E0500B" w:rsidRPr="00E711A8" w:rsidRDefault="00E0500B" w:rsidP="001B2DF0">
      <w:pPr>
        <w:jc w:val="left"/>
        <w:rPr>
          <w:rFonts w:ascii="Arial" w:hAnsi="Arial" w:cs="Arial"/>
          <w:color w:val="auto"/>
          <w:lang w:eastAsia="zh-HK"/>
        </w:rPr>
      </w:pPr>
      <w:r w:rsidRPr="00E711A8">
        <w:rPr>
          <w:rFonts w:ascii="Arial" w:hAnsi="Arial" w:cs="Arial" w:hint="eastAsia"/>
          <w:color w:val="auto"/>
          <w:lang w:eastAsia="zh-HK"/>
        </w:rPr>
        <w:t>Our FET devices are robust and therefore can be used for several times after proper cleaning. However, the performances of the devices will still decrease gradually due to the use of H</w:t>
      </w:r>
      <w:r w:rsidRPr="00E711A8">
        <w:rPr>
          <w:rFonts w:ascii="Arial" w:hAnsi="Arial" w:cs="Arial" w:hint="eastAsia"/>
          <w:color w:val="auto"/>
          <w:vertAlign w:val="subscript"/>
          <w:lang w:eastAsia="zh-HK"/>
        </w:rPr>
        <w:t>2</w:t>
      </w:r>
      <w:r w:rsidRPr="00E711A8">
        <w:rPr>
          <w:rFonts w:ascii="Arial" w:hAnsi="Arial" w:cs="Arial" w:hint="eastAsia"/>
          <w:color w:val="auto"/>
          <w:lang w:eastAsia="zh-HK"/>
        </w:rPr>
        <w:t>SO</w:t>
      </w:r>
      <w:r w:rsidRPr="00E711A8">
        <w:rPr>
          <w:rFonts w:ascii="Arial" w:hAnsi="Arial" w:cs="Arial" w:hint="eastAsia"/>
          <w:color w:val="auto"/>
          <w:vertAlign w:val="subscript"/>
          <w:lang w:eastAsia="zh-HK"/>
        </w:rPr>
        <w:t>4</w:t>
      </w:r>
      <w:r w:rsidRPr="00E711A8">
        <w:rPr>
          <w:rFonts w:ascii="Arial" w:hAnsi="Arial" w:cs="Arial" w:hint="eastAsia"/>
          <w:color w:val="auto"/>
          <w:lang w:eastAsia="zh-HK"/>
        </w:rPr>
        <w:t xml:space="preserve"> during cleaning. Therefore, it is important to measure the maximal transconductance value of the devices every time before experiment. When the transconductance value is lowered than 0.2 mS, the FET devices are considered </w:t>
      </w:r>
      <w:r w:rsidR="00487B3E" w:rsidRPr="00E711A8">
        <w:rPr>
          <w:rFonts w:ascii="Arial" w:hAnsi="Arial" w:cs="Arial" w:hint="eastAsia"/>
          <w:color w:val="auto"/>
          <w:lang w:eastAsia="zh-HK"/>
        </w:rPr>
        <w:t xml:space="preserve">defective and should no longer be used. </w:t>
      </w:r>
    </w:p>
    <w:p w:rsidR="00E0500B" w:rsidRPr="00E711A8" w:rsidRDefault="00E0500B" w:rsidP="001B2DF0">
      <w:pPr>
        <w:jc w:val="left"/>
        <w:rPr>
          <w:rFonts w:ascii="Arial" w:hAnsi="Arial" w:cs="Arial"/>
          <w:color w:val="auto"/>
          <w:lang w:eastAsia="zh-HK"/>
        </w:rPr>
      </w:pPr>
    </w:p>
    <w:p w:rsidR="00FB5F0D" w:rsidRPr="00E711A8" w:rsidRDefault="000B01C3" w:rsidP="001B2DF0">
      <w:pPr>
        <w:jc w:val="left"/>
        <w:rPr>
          <w:rFonts w:ascii="Arial" w:hAnsi="Arial" w:cs="Arial"/>
          <w:color w:val="auto"/>
          <w:lang w:eastAsia="zh-HK"/>
        </w:rPr>
      </w:pPr>
      <w:r w:rsidRPr="00E711A8">
        <w:rPr>
          <w:rFonts w:ascii="Arial" w:hAnsi="Arial" w:cs="Arial" w:hint="eastAsia"/>
          <w:color w:val="auto"/>
          <w:lang w:eastAsia="zh-HK"/>
        </w:rPr>
        <w:t xml:space="preserve">In the future, </w:t>
      </w:r>
      <w:r w:rsidRPr="00E711A8">
        <w:rPr>
          <w:rFonts w:ascii="Arial" w:hAnsi="Arial" w:cs="Arial"/>
          <w:color w:val="auto"/>
          <w:lang w:eastAsia="zh-HK"/>
        </w:rPr>
        <w:t>FETCIS</w:t>
      </w:r>
      <w:r w:rsidRPr="00E711A8">
        <w:rPr>
          <w:rFonts w:ascii="Arial" w:hAnsi="Arial" w:cs="Arial" w:hint="eastAsia"/>
          <w:color w:val="auto"/>
          <w:lang w:eastAsia="zh-HK"/>
        </w:rPr>
        <w:t xml:space="preserve"> </w:t>
      </w:r>
      <w:r w:rsidRPr="00E711A8">
        <w:rPr>
          <w:rFonts w:ascii="Arial" w:hAnsi="Arial" w:cs="Arial"/>
          <w:color w:val="auto"/>
          <w:lang w:eastAsia="zh-HK"/>
        </w:rPr>
        <w:t xml:space="preserve">could </w:t>
      </w:r>
      <w:r w:rsidRPr="00E711A8">
        <w:rPr>
          <w:rFonts w:ascii="Arial" w:hAnsi="Arial" w:cs="Arial" w:hint="eastAsia"/>
          <w:color w:val="auto"/>
          <w:lang w:eastAsia="zh-HK"/>
        </w:rPr>
        <w:t>be used with m</w:t>
      </w:r>
      <w:r w:rsidRPr="00E711A8">
        <w:rPr>
          <w:rFonts w:ascii="Arial" w:hAnsi="Arial" w:cs="Arial"/>
          <w:color w:val="auto"/>
          <w:lang w:eastAsia="zh-HK"/>
        </w:rPr>
        <w:t>any</w:t>
      </w:r>
      <w:r w:rsidRPr="00E711A8">
        <w:rPr>
          <w:rFonts w:ascii="Arial" w:hAnsi="Arial" w:cs="Arial" w:hint="eastAsia"/>
          <w:color w:val="auto"/>
          <w:lang w:eastAsia="zh-HK"/>
        </w:rPr>
        <w:t xml:space="preserve"> different cell types. </w:t>
      </w:r>
      <w:r w:rsidR="001D6276" w:rsidRPr="00E711A8">
        <w:rPr>
          <w:rFonts w:ascii="Arial" w:hAnsi="Arial" w:cs="Arial"/>
          <w:color w:val="auto"/>
          <w:lang w:eastAsia="zh-HK"/>
        </w:rPr>
        <w:t>Our novel measurement technique clearly demonstrates single cell resolution, which was the aim in the ECIS community for many years. By far, there is no label-free method, which can be used to measure the direct adhesion stren</w:t>
      </w:r>
      <w:r w:rsidR="00363E2C" w:rsidRPr="00E711A8">
        <w:rPr>
          <w:rFonts w:ascii="Arial" w:hAnsi="Arial" w:cs="Arial"/>
          <w:color w:val="auto"/>
          <w:lang w:eastAsia="zh-HK"/>
        </w:rPr>
        <w:t>gth between cell and substrate</w:t>
      </w:r>
      <w:r w:rsidR="00834833" w:rsidRPr="00E711A8">
        <w:rPr>
          <w:rFonts w:ascii="Arial" w:hAnsi="Arial" w:cs="Arial"/>
          <w:color w:val="auto"/>
          <w:lang w:eastAsia="zh-HK"/>
        </w:rPr>
        <w:t xml:space="preserve"> in a swift and straightforward manner</w:t>
      </w:r>
      <w:r w:rsidR="00363E2C" w:rsidRPr="00E711A8">
        <w:rPr>
          <w:rFonts w:ascii="Arial" w:hAnsi="Arial" w:cs="Arial"/>
          <w:color w:val="auto"/>
          <w:lang w:eastAsia="zh-HK"/>
        </w:rPr>
        <w:t>.</w:t>
      </w:r>
      <w:r w:rsidR="001D6276" w:rsidRPr="00E711A8">
        <w:rPr>
          <w:rFonts w:ascii="Arial" w:hAnsi="Arial" w:cs="Arial"/>
          <w:color w:val="auto"/>
          <w:lang w:eastAsia="zh-HK"/>
        </w:rPr>
        <w:t xml:space="preserve"> We hope that by this public</w:t>
      </w:r>
      <w:r w:rsidR="00363E2C" w:rsidRPr="00E711A8">
        <w:rPr>
          <w:rFonts w:ascii="Arial" w:hAnsi="Arial" w:cs="Arial"/>
          <w:color w:val="auto"/>
          <w:lang w:eastAsia="zh-HK"/>
        </w:rPr>
        <w:t xml:space="preserve">ation, we reach a lot of researchers in the field and open a whole-new direction within the </w:t>
      </w:r>
      <w:r w:rsidR="001D6276" w:rsidRPr="00E711A8">
        <w:rPr>
          <w:rFonts w:ascii="Arial" w:hAnsi="Arial" w:cs="Arial"/>
          <w:color w:val="auto"/>
          <w:lang w:eastAsia="zh-HK"/>
        </w:rPr>
        <w:t>biosensor communit</w:t>
      </w:r>
      <w:r w:rsidR="00834833" w:rsidRPr="00E711A8">
        <w:rPr>
          <w:rFonts w:ascii="Arial" w:hAnsi="Arial" w:cs="Arial"/>
          <w:color w:val="auto"/>
          <w:lang w:eastAsia="zh-HK"/>
        </w:rPr>
        <w:t>y</w:t>
      </w:r>
      <w:r w:rsidR="001D6276" w:rsidRPr="00E711A8">
        <w:rPr>
          <w:rFonts w:ascii="Arial" w:hAnsi="Arial" w:cs="Arial"/>
          <w:color w:val="auto"/>
          <w:lang w:eastAsia="zh-HK"/>
        </w:rPr>
        <w:t>.</w:t>
      </w:r>
    </w:p>
    <w:p w:rsidR="00834833" w:rsidRPr="00E711A8" w:rsidRDefault="00834833" w:rsidP="001B2DF0">
      <w:pPr>
        <w:jc w:val="left"/>
        <w:rPr>
          <w:rFonts w:ascii="Arial" w:hAnsi="Arial" w:cs="Arial"/>
          <w:color w:val="auto"/>
          <w:lang w:eastAsia="zh-HK"/>
        </w:rPr>
      </w:pPr>
    </w:p>
    <w:p w:rsidR="006305D7" w:rsidRPr="00E711A8" w:rsidRDefault="006305D7" w:rsidP="001B2DF0">
      <w:pPr>
        <w:widowControl/>
        <w:autoSpaceDE/>
        <w:autoSpaceDN/>
        <w:adjustRightInd/>
        <w:jc w:val="left"/>
        <w:rPr>
          <w:rFonts w:ascii="Arial" w:hAnsi="Arial" w:cs="Arial"/>
          <w:b/>
          <w:bCs/>
          <w:color w:val="auto"/>
          <w:lang w:eastAsia="zh-HK"/>
        </w:rPr>
      </w:pPr>
      <w:r w:rsidRPr="00E711A8">
        <w:rPr>
          <w:rFonts w:ascii="Arial" w:hAnsi="Arial" w:cs="Arial"/>
          <w:b/>
          <w:bCs/>
          <w:color w:val="auto"/>
        </w:rPr>
        <w:t>A</w:t>
      </w:r>
      <w:r w:rsidR="00FF793B" w:rsidRPr="00E711A8">
        <w:rPr>
          <w:rFonts w:ascii="Arial" w:hAnsi="Arial" w:cs="Arial" w:hint="eastAsia"/>
          <w:b/>
          <w:bCs/>
          <w:color w:val="auto"/>
          <w:lang w:eastAsia="zh-HK"/>
        </w:rPr>
        <w:t>cknowledgements</w:t>
      </w:r>
      <w:r w:rsidRPr="00E711A8">
        <w:rPr>
          <w:rFonts w:ascii="Arial" w:hAnsi="Arial" w:cs="Arial"/>
          <w:b/>
          <w:bCs/>
          <w:color w:val="auto"/>
        </w:rPr>
        <w:t>:</w:t>
      </w:r>
    </w:p>
    <w:p w:rsidR="006305D7" w:rsidRPr="00E711A8" w:rsidRDefault="00A32745" w:rsidP="001B2DF0">
      <w:pPr>
        <w:jc w:val="left"/>
        <w:rPr>
          <w:rFonts w:ascii="Arial" w:hAnsi="Arial" w:cs="Arial"/>
          <w:color w:val="auto"/>
          <w:lang w:eastAsia="zh-HK"/>
        </w:rPr>
      </w:pPr>
      <w:r w:rsidRPr="00E711A8">
        <w:rPr>
          <w:rFonts w:ascii="Arial" w:hAnsi="Arial" w:cs="Arial" w:hint="eastAsia"/>
          <w:color w:val="auto"/>
          <w:lang w:eastAsia="zh-HK"/>
        </w:rPr>
        <w:t xml:space="preserve">We thank the Federal Ministry of Education and Research (BMBF), Germany for financial support via the project </w:t>
      </w:r>
      <w:r w:rsidRPr="00E711A8">
        <w:rPr>
          <w:rFonts w:ascii="Arial" w:hAnsi="Arial" w:cs="Arial"/>
          <w:color w:val="auto"/>
          <w:lang w:eastAsia="zh-HK"/>
        </w:rPr>
        <w:t>“</w:t>
      </w:r>
      <w:r w:rsidRPr="00E711A8">
        <w:rPr>
          <w:rFonts w:ascii="Arial" w:hAnsi="Arial" w:cs="Arial" w:hint="eastAsia"/>
          <w:i/>
          <w:color w:val="auto"/>
          <w:lang w:eastAsia="zh-HK"/>
        </w:rPr>
        <w:t>Entwicklung eins Zell-Chip Hybrid-Testsystems zur Wirksamkeitsanalyse von Krebsmedikamenten</w:t>
      </w:r>
      <w:r w:rsidRPr="00E711A8">
        <w:rPr>
          <w:rFonts w:ascii="Arial" w:hAnsi="Arial" w:cs="Arial"/>
          <w:color w:val="auto"/>
          <w:lang w:eastAsia="zh-HK"/>
        </w:rPr>
        <w:t>”</w:t>
      </w:r>
      <w:r w:rsidRPr="00E711A8">
        <w:rPr>
          <w:rFonts w:ascii="Arial" w:hAnsi="Arial" w:cs="Arial" w:hint="eastAsia"/>
          <w:color w:val="auto"/>
          <w:lang w:eastAsia="zh-HK"/>
        </w:rPr>
        <w:t>, 17008X10. We thank A. Offenh</w:t>
      </w:r>
      <w:r w:rsidRPr="00E711A8">
        <w:rPr>
          <w:rFonts w:ascii="Arial" w:hAnsi="Arial" w:cs="Arial"/>
          <w:color w:val="auto"/>
          <w:lang w:eastAsia="zh-HK"/>
        </w:rPr>
        <w:t>ä</w:t>
      </w:r>
      <w:r w:rsidRPr="00E711A8">
        <w:rPr>
          <w:rFonts w:ascii="Arial" w:hAnsi="Arial" w:cs="Arial" w:hint="eastAsia"/>
          <w:color w:val="auto"/>
          <w:lang w:eastAsia="zh-HK"/>
        </w:rPr>
        <w:t>usser, N. Wolters, R. Otto, and D. Lomparski (all at the Forschungszentrum J</w:t>
      </w:r>
      <w:r w:rsidRPr="00E711A8">
        <w:rPr>
          <w:rFonts w:ascii="Arial" w:hAnsi="Arial" w:cs="Arial"/>
          <w:color w:val="auto"/>
          <w:lang w:eastAsia="zh-HK"/>
        </w:rPr>
        <w:t>ü</w:t>
      </w:r>
      <w:r w:rsidRPr="00E711A8">
        <w:rPr>
          <w:rFonts w:ascii="Arial" w:hAnsi="Arial" w:cs="Arial" w:hint="eastAsia"/>
          <w:color w:val="auto"/>
          <w:lang w:eastAsia="zh-HK"/>
        </w:rPr>
        <w:t xml:space="preserve">lich GmbH, Germany) for the support during the initial start of this project and for the support during </w:t>
      </w:r>
      <w:r w:rsidRPr="00E711A8">
        <w:rPr>
          <w:rFonts w:ascii="Arial" w:hAnsi="Arial" w:cs="Arial" w:hint="eastAsia"/>
          <w:color w:val="auto"/>
          <w:lang w:eastAsia="zh-HK"/>
        </w:rPr>
        <w:lastRenderedPageBreak/>
        <w:t>development of the TTF amplifier box. The authors thank D. Cassel</w:t>
      </w:r>
      <w:r w:rsidR="000E11C5" w:rsidRPr="00E711A8">
        <w:rPr>
          <w:rFonts w:ascii="Arial" w:hAnsi="Arial" w:cs="Arial" w:hint="eastAsia"/>
          <w:color w:val="auto"/>
          <w:lang w:eastAsia="zh-HK"/>
        </w:rPr>
        <w:t xml:space="preserve"> technical support during chip fabrication and R. Lilischkis (both University of Applied Sciences Kaiserslautern) for SEM imaging.</w:t>
      </w:r>
    </w:p>
    <w:p w:rsidR="006305D7" w:rsidRPr="00E711A8" w:rsidRDefault="006305D7" w:rsidP="001B2DF0">
      <w:pPr>
        <w:jc w:val="left"/>
        <w:rPr>
          <w:rFonts w:ascii="Arial" w:hAnsi="Arial" w:cs="Arial"/>
          <w:color w:val="auto"/>
        </w:rPr>
      </w:pPr>
    </w:p>
    <w:p w:rsidR="006305D7" w:rsidRPr="00E711A8" w:rsidRDefault="006305D7" w:rsidP="001B2DF0">
      <w:pPr>
        <w:jc w:val="left"/>
        <w:rPr>
          <w:rFonts w:ascii="Arial" w:hAnsi="Arial" w:cs="Arial"/>
          <w:b/>
          <w:color w:val="auto"/>
        </w:rPr>
      </w:pPr>
      <w:r w:rsidRPr="00E711A8">
        <w:rPr>
          <w:rFonts w:ascii="Arial" w:hAnsi="Arial" w:cs="Arial"/>
          <w:b/>
          <w:color w:val="auto"/>
        </w:rPr>
        <w:t>D</w:t>
      </w:r>
      <w:r w:rsidR="00FF793B" w:rsidRPr="00E711A8">
        <w:rPr>
          <w:rFonts w:ascii="Arial" w:hAnsi="Arial" w:cs="Arial" w:hint="eastAsia"/>
          <w:b/>
          <w:color w:val="auto"/>
          <w:lang w:eastAsia="zh-HK"/>
        </w:rPr>
        <w:t>isclosures</w:t>
      </w:r>
      <w:r w:rsidRPr="00E711A8">
        <w:rPr>
          <w:rFonts w:ascii="Arial" w:hAnsi="Arial" w:cs="Arial"/>
          <w:b/>
          <w:color w:val="auto"/>
        </w:rPr>
        <w:t xml:space="preserve">: </w:t>
      </w:r>
    </w:p>
    <w:p w:rsidR="006305D7" w:rsidRPr="00E711A8" w:rsidRDefault="006305D7" w:rsidP="001B2DF0">
      <w:pPr>
        <w:jc w:val="left"/>
        <w:rPr>
          <w:rFonts w:ascii="Arial" w:hAnsi="Arial" w:cs="Arial"/>
          <w:color w:val="auto"/>
          <w:lang w:eastAsia="zh-HK"/>
        </w:rPr>
      </w:pPr>
      <w:r w:rsidRPr="00E711A8">
        <w:rPr>
          <w:rFonts w:ascii="Arial" w:hAnsi="Arial" w:cs="Arial"/>
          <w:color w:val="auto"/>
        </w:rPr>
        <w:t>The authors have nothing to disclos</w:t>
      </w:r>
      <w:r w:rsidR="00697F76" w:rsidRPr="00E711A8">
        <w:rPr>
          <w:rFonts w:ascii="Arial" w:hAnsi="Arial" w:cs="Arial"/>
          <w:color w:val="auto"/>
        </w:rPr>
        <w:t>e.</w:t>
      </w:r>
    </w:p>
    <w:p w:rsidR="006305D7" w:rsidRPr="00E711A8" w:rsidRDefault="006305D7" w:rsidP="001B2DF0">
      <w:pPr>
        <w:jc w:val="left"/>
        <w:rPr>
          <w:rFonts w:ascii="Arial" w:hAnsi="Arial" w:cs="Arial"/>
          <w:color w:val="auto"/>
        </w:rPr>
      </w:pPr>
    </w:p>
    <w:p w:rsidR="006305D7" w:rsidRPr="00E711A8" w:rsidRDefault="006305D7" w:rsidP="001B2DF0">
      <w:pPr>
        <w:widowControl/>
        <w:autoSpaceDE/>
        <w:autoSpaceDN/>
        <w:adjustRightInd/>
        <w:jc w:val="left"/>
        <w:rPr>
          <w:rFonts w:ascii="Arial" w:hAnsi="Arial" w:cs="Arial"/>
          <w:i/>
          <w:color w:val="auto"/>
        </w:rPr>
      </w:pPr>
      <w:r w:rsidRPr="00E711A8">
        <w:rPr>
          <w:rFonts w:ascii="Arial" w:hAnsi="Arial" w:cs="Arial"/>
          <w:b/>
          <w:bCs/>
          <w:color w:val="auto"/>
        </w:rPr>
        <w:t>R</w:t>
      </w:r>
      <w:r w:rsidR="00FF793B" w:rsidRPr="00E711A8">
        <w:rPr>
          <w:rFonts w:ascii="Arial" w:hAnsi="Arial" w:cs="Arial" w:hint="eastAsia"/>
          <w:b/>
          <w:bCs/>
          <w:color w:val="auto"/>
          <w:lang w:eastAsia="zh-HK"/>
        </w:rPr>
        <w:t>eferences:</w:t>
      </w:r>
      <w:r w:rsidRPr="00E711A8">
        <w:rPr>
          <w:rFonts w:ascii="Arial" w:hAnsi="Arial" w:cs="Arial"/>
          <w:color w:val="auto"/>
        </w:rPr>
        <w:t xml:space="preserve"> </w:t>
      </w:r>
    </w:p>
    <w:p w:rsidR="004424AA" w:rsidRPr="00E711A8" w:rsidRDefault="00CA2D40"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color w:val="auto"/>
        </w:rPr>
        <w:fldChar w:fldCharType="begin" w:fldLock="1"/>
      </w:r>
      <w:r w:rsidR="00F908C7" w:rsidRPr="00E711A8">
        <w:rPr>
          <w:rFonts w:ascii="Arial" w:hAnsi="Arial" w:cs="Arial"/>
          <w:color w:val="auto"/>
        </w:rPr>
        <w:instrText xml:space="preserve">ADDIN Mendeley Bibliography CSL_BIBLIOGRAPHY </w:instrText>
      </w:r>
      <w:r w:rsidRPr="00E711A8">
        <w:rPr>
          <w:rFonts w:ascii="Arial" w:hAnsi="Arial" w:cs="Arial"/>
          <w:color w:val="auto"/>
        </w:rPr>
        <w:fldChar w:fldCharType="separate"/>
      </w:r>
      <w:r w:rsidR="004424AA" w:rsidRPr="00E711A8">
        <w:rPr>
          <w:rFonts w:ascii="Arial" w:hAnsi="Arial" w:cs="Arial"/>
          <w:noProof/>
          <w:color w:val="auto"/>
        </w:rPr>
        <w:t>1.</w:t>
      </w:r>
      <w:r w:rsidR="004424AA" w:rsidRPr="00E711A8">
        <w:rPr>
          <w:rFonts w:ascii="Arial" w:hAnsi="Arial" w:cs="Arial"/>
          <w:noProof/>
          <w:color w:val="auto"/>
        </w:rPr>
        <w:tab/>
        <w:t xml:space="preserve">Bergveld, P. A critical evaluation of direct electrical protein detection methods. </w:t>
      </w:r>
      <w:r w:rsidR="004424AA" w:rsidRPr="00E711A8">
        <w:rPr>
          <w:rFonts w:ascii="Arial" w:hAnsi="Arial" w:cs="Arial"/>
          <w:i/>
          <w:iCs/>
          <w:noProof/>
          <w:color w:val="auto"/>
        </w:rPr>
        <w:t>Biosens. Bioelectron.</w:t>
      </w:r>
      <w:r w:rsidR="004424AA" w:rsidRPr="00E711A8">
        <w:rPr>
          <w:rFonts w:ascii="Arial" w:hAnsi="Arial" w:cs="Arial"/>
          <w:noProof/>
          <w:color w:val="auto"/>
        </w:rPr>
        <w:t xml:space="preserve"> </w:t>
      </w:r>
      <w:r w:rsidR="004424AA" w:rsidRPr="00E711A8">
        <w:rPr>
          <w:rFonts w:ascii="Arial" w:hAnsi="Arial" w:cs="Arial"/>
          <w:b/>
          <w:bCs/>
          <w:noProof/>
          <w:color w:val="auto"/>
        </w:rPr>
        <w:t>6,</w:t>
      </w:r>
      <w:r w:rsidR="004424AA" w:rsidRPr="00E711A8">
        <w:rPr>
          <w:rFonts w:ascii="Arial" w:hAnsi="Arial" w:cs="Arial"/>
          <w:noProof/>
          <w:color w:val="auto"/>
        </w:rPr>
        <w:t xml:space="preserve"> 55–72 (1991).</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2.</w:t>
      </w:r>
      <w:r w:rsidRPr="00E711A8">
        <w:rPr>
          <w:rFonts w:ascii="Arial" w:hAnsi="Arial" w:cs="Arial"/>
          <w:noProof/>
          <w:color w:val="auto"/>
        </w:rPr>
        <w:tab/>
        <w:t xml:space="preserve">Souteyrand, E. </w:t>
      </w:r>
      <w:r w:rsidRPr="00E711A8">
        <w:rPr>
          <w:rFonts w:ascii="Arial" w:hAnsi="Arial" w:cs="Arial"/>
          <w:i/>
          <w:iCs/>
          <w:noProof/>
          <w:color w:val="auto"/>
        </w:rPr>
        <w:t>et al.</w:t>
      </w:r>
      <w:r w:rsidRPr="00E711A8">
        <w:rPr>
          <w:rFonts w:ascii="Arial" w:hAnsi="Arial" w:cs="Arial"/>
          <w:noProof/>
          <w:color w:val="auto"/>
        </w:rPr>
        <w:t xml:space="preserve"> Direct Detection of the Hybridization of Synthetic Homo-Oligomer DNA Sequences by Field Effect. </w:t>
      </w:r>
      <w:r w:rsidRPr="00E711A8">
        <w:rPr>
          <w:rFonts w:ascii="Arial" w:hAnsi="Arial" w:cs="Arial"/>
          <w:i/>
          <w:iCs/>
          <w:noProof/>
          <w:color w:val="auto"/>
        </w:rPr>
        <w:t>J. Phys. Chem. B</w:t>
      </w:r>
      <w:r w:rsidRPr="00E711A8">
        <w:rPr>
          <w:rFonts w:ascii="Arial" w:hAnsi="Arial" w:cs="Arial"/>
          <w:noProof/>
          <w:color w:val="auto"/>
        </w:rPr>
        <w:t xml:space="preserve"> </w:t>
      </w:r>
      <w:r w:rsidRPr="00E711A8">
        <w:rPr>
          <w:rFonts w:ascii="Arial" w:hAnsi="Arial" w:cs="Arial"/>
          <w:b/>
          <w:bCs/>
          <w:noProof/>
          <w:color w:val="auto"/>
        </w:rPr>
        <w:t>101,</w:t>
      </w:r>
      <w:r w:rsidRPr="00E711A8">
        <w:rPr>
          <w:rFonts w:ascii="Arial" w:hAnsi="Arial" w:cs="Arial"/>
          <w:noProof/>
          <w:color w:val="auto"/>
        </w:rPr>
        <w:t xml:space="preserve"> 2980–2985 (1997).</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3.</w:t>
      </w:r>
      <w:r w:rsidRPr="00E711A8">
        <w:rPr>
          <w:rFonts w:ascii="Arial" w:hAnsi="Arial" w:cs="Arial"/>
          <w:noProof/>
          <w:color w:val="auto"/>
        </w:rPr>
        <w:tab/>
        <w:t xml:space="preserve">Schäfer, S. </w:t>
      </w:r>
      <w:r w:rsidRPr="00E711A8">
        <w:rPr>
          <w:rFonts w:ascii="Arial" w:hAnsi="Arial" w:cs="Arial"/>
          <w:i/>
          <w:iCs/>
          <w:noProof/>
          <w:color w:val="auto"/>
        </w:rPr>
        <w:t>et al.</w:t>
      </w:r>
      <w:r w:rsidRPr="00E711A8">
        <w:rPr>
          <w:rFonts w:ascii="Arial" w:hAnsi="Arial" w:cs="Arial"/>
          <w:noProof/>
          <w:color w:val="auto"/>
        </w:rPr>
        <w:t xml:space="preserve"> Time-dependent observation of individual cellular binding events to field-effect transistors. </w:t>
      </w:r>
      <w:r w:rsidRPr="00E711A8">
        <w:rPr>
          <w:rFonts w:ascii="Arial" w:hAnsi="Arial" w:cs="Arial"/>
          <w:i/>
          <w:iCs/>
          <w:noProof/>
          <w:color w:val="auto"/>
        </w:rPr>
        <w:t>Biosens. Bioelectron.</w:t>
      </w:r>
      <w:r w:rsidRPr="00E711A8">
        <w:rPr>
          <w:rFonts w:ascii="Arial" w:hAnsi="Arial" w:cs="Arial"/>
          <w:noProof/>
          <w:color w:val="auto"/>
        </w:rPr>
        <w:t xml:space="preserve"> </w:t>
      </w:r>
      <w:r w:rsidRPr="00E711A8">
        <w:rPr>
          <w:rFonts w:ascii="Arial" w:hAnsi="Arial" w:cs="Arial"/>
          <w:b/>
          <w:bCs/>
          <w:noProof/>
          <w:color w:val="auto"/>
        </w:rPr>
        <w:t>24,</w:t>
      </w:r>
      <w:r w:rsidRPr="00E711A8">
        <w:rPr>
          <w:rFonts w:ascii="Arial" w:hAnsi="Arial" w:cs="Arial"/>
          <w:noProof/>
          <w:color w:val="auto"/>
        </w:rPr>
        <w:t xml:space="preserve"> 1201–1208 (2009).</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4.</w:t>
      </w:r>
      <w:r w:rsidRPr="00E711A8">
        <w:rPr>
          <w:rFonts w:ascii="Arial" w:hAnsi="Arial" w:cs="Arial"/>
          <w:noProof/>
          <w:color w:val="auto"/>
        </w:rPr>
        <w:tab/>
        <w:t xml:space="preserve">Giaever, I. &amp; Keese, C. R. A morphological biosensor for mammalian cells. </w:t>
      </w:r>
      <w:r w:rsidRPr="00E711A8">
        <w:rPr>
          <w:rFonts w:ascii="Arial" w:hAnsi="Arial" w:cs="Arial"/>
          <w:i/>
          <w:iCs/>
          <w:noProof/>
          <w:color w:val="auto"/>
        </w:rPr>
        <w:t>Nature</w:t>
      </w:r>
      <w:r w:rsidRPr="00E711A8">
        <w:rPr>
          <w:rFonts w:ascii="Arial" w:hAnsi="Arial" w:cs="Arial"/>
          <w:noProof/>
          <w:color w:val="auto"/>
        </w:rPr>
        <w:t xml:space="preserve"> </w:t>
      </w:r>
      <w:r w:rsidRPr="00E711A8">
        <w:rPr>
          <w:rFonts w:ascii="Arial" w:hAnsi="Arial" w:cs="Arial"/>
          <w:b/>
          <w:bCs/>
          <w:noProof/>
          <w:color w:val="auto"/>
        </w:rPr>
        <w:t>366,</w:t>
      </w:r>
      <w:r w:rsidRPr="00E711A8">
        <w:rPr>
          <w:rFonts w:ascii="Arial" w:hAnsi="Arial" w:cs="Arial"/>
          <w:noProof/>
          <w:color w:val="auto"/>
        </w:rPr>
        <w:t xml:space="preserve"> 591–2 (1993).</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5.</w:t>
      </w:r>
      <w:r w:rsidRPr="00E711A8">
        <w:rPr>
          <w:rFonts w:ascii="Arial" w:hAnsi="Arial" w:cs="Arial"/>
          <w:noProof/>
          <w:color w:val="auto"/>
        </w:rPr>
        <w:tab/>
        <w:t xml:space="preserve">Wegener, J., Keese, C. R. &amp; Giaever, I. Electric cell-substrate impedance sensing (ECIS) as a noninvasive means to monitor the kinetics of cell spreading to artificial surfaces. </w:t>
      </w:r>
      <w:r w:rsidRPr="00E711A8">
        <w:rPr>
          <w:rFonts w:ascii="Arial" w:hAnsi="Arial" w:cs="Arial"/>
          <w:i/>
          <w:iCs/>
          <w:noProof/>
          <w:color w:val="auto"/>
        </w:rPr>
        <w:t>Exp. Cell Res.</w:t>
      </w:r>
      <w:r w:rsidRPr="00E711A8">
        <w:rPr>
          <w:rFonts w:ascii="Arial" w:hAnsi="Arial" w:cs="Arial"/>
          <w:noProof/>
          <w:color w:val="auto"/>
        </w:rPr>
        <w:t xml:space="preserve"> </w:t>
      </w:r>
      <w:r w:rsidRPr="00E711A8">
        <w:rPr>
          <w:rFonts w:ascii="Arial" w:hAnsi="Arial" w:cs="Arial"/>
          <w:b/>
          <w:bCs/>
          <w:noProof/>
          <w:color w:val="auto"/>
        </w:rPr>
        <w:t>259,</w:t>
      </w:r>
      <w:r w:rsidRPr="00E711A8">
        <w:rPr>
          <w:rFonts w:ascii="Arial" w:hAnsi="Arial" w:cs="Arial"/>
          <w:noProof/>
          <w:color w:val="auto"/>
        </w:rPr>
        <w:t xml:space="preserve"> 158–66 (2000).</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6.</w:t>
      </w:r>
      <w:r w:rsidRPr="00E711A8">
        <w:rPr>
          <w:rFonts w:ascii="Arial" w:hAnsi="Arial" w:cs="Arial"/>
          <w:noProof/>
          <w:color w:val="auto"/>
        </w:rPr>
        <w:tab/>
        <w:t xml:space="preserve">Levsky, J. M. &amp; Singer, R. H. Gene expression and the myth of the average cell. </w:t>
      </w:r>
      <w:r w:rsidRPr="00E711A8">
        <w:rPr>
          <w:rFonts w:ascii="Arial" w:hAnsi="Arial" w:cs="Arial"/>
          <w:i/>
          <w:iCs/>
          <w:noProof/>
          <w:color w:val="auto"/>
        </w:rPr>
        <w:t>Trends Cell Biol.</w:t>
      </w:r>
      <w:r w:rsidRPr="00E711A8">
        <w:rPr>
          <w:rFonts w:ascii="Arial" w:hAnsi="Arial" w:cs="Arial"/>
          <w:noProof/>
          <w:color w:val="auto"/>
        </w:rPr>
        <w:t xml:space="preserve"> </w:t>
      </w:r>
      <w:r w:rsidRPr="00E711A8">
        <w:rPr>
          <w:rFonts w:ascii="Arial" w:hAnsi="Arial" w:cs="Arial"/>
          <w:b/>
          <w:bCs/>
          <w:noProof/>
          <w:color w:val="auto"/>
        </w:rPr>
        <w:t>13,</w:t>
      </w:r>
      <w:r w:rsidRPr="00E711A8">
        <w:rPr>
          <w:rFonts w:ascii="Arial" w:hAnsi="Arial" w:cs="Arial"/>
          <w:noProof/>
          <w:color w:val="auto"/>
        </w:rPr>
        <w:t xml:space="preserve"> 4–6 (2003).</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7.</w:t>
      </w:r>
      <w:r w:rsidRPr="00E711A8">
        <w:rPr>
          <w:rFonts w:ascii="Arial" w:hAnsi="Arial" w:cs="Arial"/>
          <w:noProof/>
          <w:color w:val="auto"/>
        </w:rPr>
        <w:tab/>
        <w:t xml:space="preserve">Ingebrandt, S. </w:t>
      </w:r>
      <w:r w:rsidRPr="00E711A8">
        <w:rPr>
          <w:rFonts w:ascii="Arial" w:hAnsi="Arial" w:cs="Arial"/>
          <w:i/>
          <w:iCs/>
          <w:noProof/>
          <w:color w:val="auto"/>
        </w:rPr>
        <w:t>et al.</w:t>
      </w:r>
      <w:r w:rsidRPr="00E711A8">
        <w:rPr>
          <w:rFonts w:ascii="Arial" w:hAnsi="Arial" w:cs="Arial"/>
          <w:noProof/>
          <w:color w:val="auto"/>
        </w:rPr>
        <w:t xml:space="preserve"> Label-free detection of single nucleotide polymorphisms utilizing the differential transfer function of field-effect transistors. </w:t>
      </w:r>
      <w:r w:rsidRPr="00E711A8">
        <w:rPr>
          <w:rFonts w:ascii="Arial" w:hAnsi="Arial" w:cs="Arial"/>
          <w:i/>
          <w:iCs/>
          <w:noProof/>
          <w:color w:val="auto"/>
        </w:rPr>
        <w:t>Biosens. Bioelectron.</w:t>
      </w:r>
      <w:r w:rsidRPr="00E711A8">
        <w:rPr>
          <w:rFonts w:ascii="Arial" w:hAnsi="Arial" w:cs="Arial"/>
          <w:noProof/>
          <w:color w:val="auto"/>
        </w:rPr>
        <w:t xml:space="preserve"> </w:t>
      </w:r>
      <w:r w:rsidRPr="00E711A8">
        <w:rPr>
          <w:rFonts w:ascii="Arial" w:hAnsi="Arial" w:cs="Arial"/>
          <w:b/>
          <w:bCs/>
          <w:noProof/>
          <w:color w:val="auto"/>
        </w:rPr>
        <w:t>22,</w:t>
      </w:r>
      <w:r w:rsidRPr="00E711A8">
        <w:rPr>
          <w:rFonts w:ascii="Arial" w:hAnsi="Arial" w:cs="Arial"/>
          <w:noProof/>
          <w:color w:val="auto"/>
        </w:rPr>
        <w:t xml:space="preserve"> 2834–40 (2007).</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8.</w:t>
      </w:r>
      <w:r w:rsidRPr="00E711A8">
        <w:rPr>
          <w:rFonts w:ascii="Arial" w:hAnsi="Arial" w:cs="Arial"/>
          <w:noProof/>
          <w:color w:val="auto"/>
        </w:rPr>
        <w:tab/>
        <w:t xml:space="preserve">Koppenhöfer, D., Susloparova, A., Docter, D., Stauber, R. H. &amp; Ingebrandt, S. Monitoring nanoparticle induced cell death in H441 cells using field-effect transistors. </w:t>
      </w:r>
      <w:r w:rsidRPr="00E711A8">
        <w:rPr>
          <w:rFonts w:ascii="Arial" w:hAnsi="Arial" w:cs="Arial"/>
          <w:i/>
          <w:iCs/>
          <w:noProof/>
          <w:color w:val="auto"/>
        </w:rPr>
        <w:t>Biosens. Bioelectron.</w:t>
      </w:r>
      <w:r w:rsidRPr="00E711A8">
        <w:rPr>
          <w:rFonts w:ascii="Arial" w:hAnsi="Arial" w:cs="Arial"/>
          <w:noProof/>
          <w:color w:val="auto"/>
        </w:rPr>
        <w:t xml:space="preserve"> </w:t>
      </w:r>
      <w:r w:rsidRPr="00E711A8">
        <w:rPr>
          <w:rFonts w:ascii="Arial" w:hAnsi="Arial" w:cs="Arial"/>
          <w:b/>
          <w:bCs/>
          <w:noProof/>
          <w:color w:val="auto"/>
        </w:rPr>
        <w:t>40,</w:t>
      </w:r>
      <w:r w:rsidRPr="00E711A8">
        <w:rPr>
          <w:rFonts w:ascii="Arial" w:hAnsi="Arial" w:cs="Arial"/>
          <w:noProof/>
          <w:color w:val="auto"/>
        </w:rPr>
        <w:t xml:space="preserve"> 89–95 (2013).</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9.</w:t>
      </w:r>
      <w:r w:rsidRPr="00E711A8">
        <w:rPr>
          <w:rFonts w:ascii="Arial" w:hAnsi="Arial" w:cs="Arial"/>
          <w:noProof/>
          <w:color w:val="auto"/>
        </w:rPr>
        <w:tab/>
        <w:t xml:space="preserve">Susloparova, A., Koppenhöfer, D., Vu, X. T., Weil, M. &amp; Ingebrandt, S. Impedance spectroscopy with field-effect transistor arrays for the analysis of anti-cancer drug action on individual cells. </w:t>
      </w:r>
      <w:r w:rsidRPr="00E711A8">
        <w:rPr>
          <w:rFonts w:ascii="Arial" w:hAnsi="Arial" w:cs="Arial"/>
          <w:i/>
          <w:iCs/>
          <w:noProof/>
          <w:color w:val="auto"/>
        </w:rPr>
        <w:t>Biosens. Bioelectron.</w:t>
      </w:r>
      <w:r w:rsidRPr="00E711A8">
        <w:rPr>
          <w:rFonts w:ascii="Arial" w:hAnsi="Arial" w:cs="Arial"/>
          <w:noProof/>
          <w:color w:val="auto"/>
        </w:rPr>
        <w:t xml:space="preserve"> </w:t>
      </w:r>
      <w:r w:rsidRPr="00E711A8">
        <w:rPr>
          <w:rFonts w:ascii="Arial" w:hAnsi="Arial" w:cs="Arial"/>
          <w:b/>
          <w:bCs/>
          <w:noProof/>
          <w:color w:val="auto"/>
        </w:rPr>
        <w:t>40,</w:t>
      </w:r>
      <w:r w:rsidRPr="00E711A8">
        <w:rPr>
          <w:rFonts w:ascii="Arial" w:hAnsi="Arial" w:cs="Arial"/>
          <w:noProof/>
          <w:color w:val="auto"/>
        </w:rPr>
        <w:t xml:space="preserve"> 50–56 (2013).</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10.</w:t>
      </w:r>
      <w:r w:rsidRPr="00E711A8">
        <w:rPr>
          <w:rFonts w:ascii="Arial" w:hAnsi="Arial" w:cs="Arial"/>
          <w:noProof/>
          <w:color w:val="auto"/>
        </w:rPr>
        <w:tab/>
        <w:t xml:space="preserve">Regehr, W. G., Pine, J., Cohan, C. S., Mischke, M. D. &amp; Tank, D. W. Sealing cultured invertebrate neurons to embedded dish electrodes facilitates long-term stimulation and recording. </w:t>
      </w:r>
      <w:r w:rsidRPr="00E711A8">
        <w:rPr>
          <w:rFonts w:ascii="Arial" w:hAnsi="Arial" w:cs="Arial"/>
          <w:i/>
          <w:iCs/>
          <w:noProof/>
          <w:color w:val="auto"/>
        </w:rPr>
        <w:t>J. Neurosci. Methods</w:t>
      </w:r>
      <w:r w:rsidRPr="00E711A8">
        <w:rPr>
          <w:rFonts w:ascii="Arial" w:hAnsi="Arial" w:cs="Arial"/>
          <w:noProof/>
          <w:color w:val="auto"/>
        </w:rPr>
        <w:t xml:space="preserve"> </w:t>
      </w:r>
      <w:r w:rsidRPr="00E711A8">
        <w:rPr>
          <w:rFonts w:ascii="Arial" w:hAnsi="Arial" w:cs="Arial"/>
          <w:b/>
          <w:bCs/>
          <w:noProof/>
          <w:color w:val="auto"/>
        </w:rPr>
        <w:t>30,</w:t>
      </w:r>
      <w:r w:rsidRPr="00E711A8">
        <w:rPr>
          <w:rFonts w:ascii="Arial" w:hAnsi="Arial" w:cs="Arial"/>
          <w:noProof/>
          <w:color w:val="auto"/>
        </w:rPr>
        <w:t xml:space="preserve"> 91–106 (1989).</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11.</w:t>
      </w:r>
      <w:r w:rsidRPr="00E711A8">
        <w:rPr>
          <w:rFonts w:ascii="Arial" w:hAnsi="Arial" w:cs="Arial"/>
          <w:noProof/>
          <w:color w:val="auto"/>
        </w:rPr>
        <w:tab/>
        <w:t xml:space="preserve">Schatzthauer, R. Neuron-silicon junction with voltage-gated ionic currents. </w:t>
      </w:r>
      <w:r w:rsidRPr="00E711A8">
        <w:rPr>
          <w:rFonts w:ascii="Arial" w:hAnsi="Arial" w:cs="Arial"/>
          <w:i/>
          <w:iCs/>
          <w:noProof/>
          <w:color w:val="auto"/>
        </w:rPr>
        <w:t>Eur. J. Neurosci.</w:t>
      </w:r>
      <w:r w:rsidRPr="00E711A8">
        <w:rPr>
          <w:rFonts w:ascii="Arial" w:hAnsi="Arial" w:cs="Arial"/>
          <w:noProof/>
          <w:color w:val="auto"/>
        </w:rPr>
        <w:t xml:space="preserve"> </w:t>
      </w:r>
      <w:r w:rsidRPr="00E711A8">
        <w:rPr>
          <w:rFonts w:ascii="Arial" w:hAnsi="Arial" w:cs="Arial"/>
          <w:b/>
          <w:bCs/>
          <w:noProof/>
          <w:color w:val="auto"/>
        </w:rPr>
        <w:t>10,</w:t>
      </w:r>
      <w:r w:rsidRPr="00E711A8">
        <w:rPr>
          <w:rFonts w:ascii="Arial" w:hAnsi="Arial" w:cs="Arial"/>
          <w:noProof/>
          <w:color w:val="auto"/>
        </w:rPr>
        <w:t xml:space="preserve"> 1956–1962 (1998).</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12.</w:t>
      </w:r>
      <w:r w:rsidRPr="00E711A8">
        <w:rPr>
          <w:rFonts w:ascii="Arial" w:hAnsi="Arial" w:cs="Arial"/>
          <w:noProof/>
          <w:color w:val="auto"/>
        </w:rPr>
        <w:tab/>
        <w:t xml:space="preserve">Ingebrandt, S., Yeung, C. K., Krause, M. &amp; Offenhäusser, A. Neuron-transistor coupling: Interpretation of individual extracellular recorded signals. </w:t>
      </w:r>
      <w:r w:rsidRPr="00E711A8">
        <w:rPr>
          <w:rFonts w:ascii="Arial" w:hAnsi="Arial" w:cs="Arial"/>
          <w:i/>
          <w:iCs/>
          <w:noProof/>
          <w:color w:val="auto"/>
        </w:rPr>
        <w:t>Eur. Biophys. J.</w:t>
      </w:r>
      <w:r w:rsidRPr="00E711A8">
        <w:rPr>
          <w:rFonts w:ascii="Arial" w:hAnsi="Arial" w:cs="Arial"/>
          <w:noProof/>
          <w:color w:val="auto"/>
        </w:rPr>
        <w:t xml:space="preserve"> </w:t>
      </w:r>
      <w:r w:rsidRPr="00E711A8">
        <w:rPr>
          <w:rFonts w:ascii="Arial" w:hAnsi="Arial" w:cs="Arial"/>
          <w:b/>
          <w:bCs/>
          <w:noProof/>
          <w:color w:val="auto"/>
        </w:rPr>
        <w:t>34,</w:t>
      </w:r>
      <w:r w:rsidRPr="00E711A8">
        <w:rPr>
          <w:rFonts w:ascii="Arial" w:hAnsi="Arial" w:cs="Arial"/>
          <w:noProof/>
          <w:color w:val="auto"/>
        </w:rPr>
        <w:t xml:space="preserve"> 144–154 (2005).</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13.</w:t>
      </w:r>
      <w:r w:rsidRPr="00E711A8">
        <w:rPr>
          <w:rFonts w:ascii="Arial" w:hAnsi="Arial" w:cs="Arial"/>
          <w:noProof/>
          <w:color w:val="auto"/>
        </w:rPr>
        <w:tab/>
        <w:t xml:space="preserve">Ingebrandt, S., Yeung, C. K., Krause, M. &amp; Offenhäusser, A. Cardiomyocyte-transistor-hybrids for sensor application. </w:t>
      </w:r>
      <w:r w:rsidRPr="00E711A8">
        <w:rPr>
          <w:rFonts w:ascii="Arial" w:hAnsi="Arial" w:cs="Arial"/>
          <w:i/>
          <w:iCs/>
          <w:noProof/>
          <w:color w:val="auto"/>
        </w:rPr>
        <w:t>Biosens. Bioelectron.</w:t>
      </w:r>
      <w:r w:rsidRPr="00E711A8">
        <w:rPr>
          <w:rFonts w:ascii="Arial" w:hAnsi="Arial" w:cs="Arial"/>
          <w:noProof/>
          <w:color w:val="auto"/>
        </w:rPr>
        <w:t xml:space="preserve"> </w:t>
      </w:r>
      <w:r w:rsidRPr="00E711A8">
        <w:rPr>
          <w:rFonts w:ascii="Arial" w:hAnsi="Arial" w:cs="Arial"/>
          <w:b/>
          <w:bCs/>
          <w:noProof/>
          <w:color w:val="auto"/>
        </w:rPr>
        <w:t>16,</w:t>
      </w:r>
      <w:r w:rsidRPr="00E711A8">
        <w:rPr>
          <w:rFonts w:ascii="Arial" w:hAnsi="Arial" w:cs="Arial"/>
          <w:noProof/>
          <w:color w:val="auto"/>
        </w:rPr>
        <w:t xml:space="preserve"> 565–570 (2001).</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14.</w:t>
      </w:r>
      <w:r w:rsidRPr="00E711A8">
        <w:rPr>
          <w:rFonts w:ascii="Arial" w:hAnsi="Arial" w:cs="Arial"/>
          <w:noProof/>
          <w:color w:val="auto"/>
        </w:rPr>
        <w:tab/>
        <w:t xml:space="preserve">Susloparova, A., Vu, X. T., Koppenhöfer, D., Law, J. K.-Y. &amp; Ingebrandt, S. Investigation of ISFET device parameters to optimize for impedimetric sensing of cellular adhesion. </w:t>
      </w:r>
      <w:r w:rsidRPr="00E711A8">
        <w:rPr>
          <w:rFonts w:ascii="Arial" w:hAnsi="Arial" w:cs="Arial"/>
          <w:i/>
          <w:iCs/>
          <w:noProof/>
          <w:color w:val="auto"/>
        </w:rPr>
        <w:t>Phys. status solidi</w:t>
      </w:r>
      <w:r w:rsidRPr="00E711A8">
        <w:rPr>
          <w:rFonts w:ascii="Arial" w:hAnsi="Arial" w:cs="Arial"/>
          <w:noProof/>
          <w:color w:val="auto"/>
        </w:rPr>
        <w:t xml:space="preserve"> </w:t>
      </w:r>
      <w:r w:rsidRPr="00E711A8">
        <w:rPr>
          <w:rFonts w:ascii="Arial" w:hAnsi="Arial" w:cs="Arial"/>
          <w:b/>
          <w:bCs/>
          <w:noProof/>
          <w:color w:val="auto"/>
        </w:rPr>
        <w:t>211,</w:t>
      </w:r>
      <w:r w:rsidRPr="00E711A8">
        <w:rPr>
          <w:rFonts w:ascii="Arial" w:hAnsi="Arial" w:cs="Arial"/>
          <w:noProof/>
          <w:color w:val="auto"/>
        </w:rPr>
        <w:t xml:space="preserve"> 1395–1403 (2014).</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15.</w:t>
      </w:r>
      <w:r w:rsidRPr="00E711A8">
        <w:rPr>
          <w:rFonts w:ascii="Arial" w:hAnsi="Arial" w:cs="Arial"/>
          <w:noProof/>
          <w:color w:val="auto"/>
        </w:rPr>
        <w:tab/>
        <w:t xml:space="preserve">Susloparova, A., Koppenhöfer, D., Law, J. K., Vu, X. T. &amp; Ingebrandt, S. Electrical cell-substrate impedance sensing with field effect transistors is able to unravel </w:t>
      </w:r>
      <w:r w:rsidRPr="00E711A8">
        <w:rPr>
          <w:rFonts w:ascii="Arial" w:hAnsi="Arial" w:cs="Arial"/>
          <w:noProof/>
          <w:color w:val="auto"/>
        </w:rPr>
        <w:lastRenderedPageBreak/>
        <w:t>cellular adhesion and detachment processes on a single cell level.</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16.</w:t>
      </w:r>
      <w:r w:rsidRPr="00E711A8">
        <w:rPr>
          <w:rFonts w:ascii="Arial" w:hAnsi="Arial" w:cs="Arial"/>
          <w:noProof/>
          <w:color w:val="auto"/>
        </w:rPr>
        <w:tab/>
        <w:t xml:space="preserve">Arndt, S., Seebach, J., Psathaki, K., Galla, H. J. &amp; Wegener, J. Bioelectrical impedance assay to monitor changes in cell shape during apoptosis. </w:t>
      </w:r>
      <w:r w:rsidRPr="00E711A8">
        <w:rPr>
          <w:rFonts w:ascii="Arial" w:hAnsi="Arial" w:cs="Arial"/>
          <w:i/>
          <w:iCs/>
          <w:noProof/>
          <w:color w:val="auto"/>
        </w:rPr>
        <w:t>Biosens. Bioelectron.</w:t>
      </w:r>
      <w:r w:rsidRPr="00E711A8">
        <w:rPr>
          <w:rFonts w:ascii="Arial" w:hAnsi="Arial" w:cs="Arial"/>
          <w:noProof/>
          <w:color w:val="auto"/>
        </w:rPr>
        <w:t xml:space="preserve"> </w:t>
      </w:r>
      <w:r w:rsidRPr="00E711A8">
        <w:rPr>
          <w:rFonts w:ascii="Arial" w:hAnsi="Arial" w:cs="Arial"/>
          <w:b/>
          <w:bCs/>
          <w:noProof/>
          <w:color w:val="auto"/>
        </w:rPr>
        <w:t>19,</w:t>
      </w:r>
      <w:r w:rsidRPr="00E711A8">
        <w:rPr>
          <w:rFonts w:ascii="Arial" w:hAnsi="Arial" w:cs="Arial"/>
          <w:noProof/>
          <w:color w:val="auto"/>
        </w:rPr>
        <w:t xml:space="preserve"> 583–594 (2004).</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17.</w:t>
      </w:r>
      <w:r w:rsidRPr="00E711A8">
        <w:rPr>
          <w:rFonts w:ascii="Arial" w:hAnsi="Arial" w:cs="Arial"/>
          <w:noProof/>
          <w:color w:val="auto"/>
        </w:rPr>
        <w:tab/>
        <w:t xml:space="preserve">Vu, X. T. &amp; Offenhäusser, P. D. A. Silicon nanowire transistor arrays for biomolecular detection. </w:t>
      </w:r>
      <w:r w:rsidRPr="00E711A8">
        <w:rPr>
          <w:rFonts w:ascii="Arial" w:hAnsi="Arial" w:cs="Arial"/>
          <w:i/>
          <w:iCs/>
          <w:noProof/>
          <w:color w:val="auto"/>
        </w:rPr>
        <w:t>Faculty of Mathematics, Computer science, and Natural sciences</w:t>
      </w:r>
      <w:r w:rsidRPr="00E711A8">
        <w:rPr>
          <w:rFonts w:ascii="Arial" w:hAnsi="Arial" w:cs="Arial"/>
          <w:noProof/>
          <w:color w:val="auto"/>
        </w:rPr>
        <w:t xml:space="preserve"> </w:t>
      </w:r>
      <w:r w:rsidRPr="00E711A8">
        <w:rPr>
          <w:rFonts w:ascii="Arial" w:hAnsi="Arial" w:cs="Arial"/>
          <w:b/>
          <w:bCs/>
          <w:noProof/>
          <w:color w:val="auto"/>
        </w:rPr>
        <w:t>Ph.D,</w:t>
      </w:r>
      <w:r w:rsidRPr="00E711A8">
        <w:rPr>
          <w:rFonts w:ascii="Arial" w:hAnsi="Arial" w:cs="Arial"/>
          <w:noProof/>
          <w:color w:val="auto"/>
        </w:rPr>
        <w:t xml:space="preserve"> (2011).</w:t>
      </w:r>
    </w:p>
    <w:p w:rsidR="004424AA" w:rsidRPr="00E711A8" w:rsidRDefault="004424AA" w:rsidP="001B2DF0">
      <w:pPr>
        <w:pStyle w:val="NormalWeb"/>
        <w:spacing w:before="0" w:beforeAutospacing="0" w:after="0" w:afterAutospacing="0"/>
        <w:ind w:left="640" w:hanging="640"/>
        <w:divId w:val="227497895"/>
        <w:rPr>
          <w:rFonts w:ascii="Arial" w:hAnsi="Arial" w:cs="Arial"/>
          <w:noProof/>
          <w:color w:val="auto"/>
        </w:rPr>
      </w:pPr>
      <w:r w:rsidRPr="00E711A8">
        <w:rPr>
          <w:rFonts w:ascii="Arial" w:hAnsi="Arial" w:cs="Arial"/>
          <w:noProof/>
          <w:color w:val="auto"/>
        </w:rPr>
        <w:t>18.</w:t>
      </w:r>
      <w:r w:rsidRPr="00E711A8">
        <w:rPr>
          <w:rFonts w:ascii="Arial" w:hAnsi="Arial" w:cs="Arial"/>
          <w:noProof/>
          <w:color w:val="auto"/>
        </w:rPr>
        <w:tab/>
        <w:t xml:space="preserve">TIAN, Y. hong, WANG, C. qing &amp; ZHOU, Y. N. Bonding mechanism of ultrasonic wedge bonding of copper wire on Au/Ni/Cu substrate. </w:t>
      </w:r>
      <w:r w:rsidRPr="00E711A8">
        <w:rPr>
          <w:rFonts w:ascii="Arial" w:hAnsi="Arial" w:cs="Arial"/>
          <w:i/>
          <w:iCs/>
          <w:noProof/>
          <w:color w:val="auto"/>
        </w:rPr>
        <w:t>Trans. Nonferrous Met. Soc. China (English Ed.</w:t>
      </w:r>
      <w:r w:rsidRPr="00E711A8">
        <w:rPr>
          <w:rFonts w:ascii="Arial" w:hAnsi="Arial" w:cs="Arial"/>
          <w:noProof/>
          <w:color w:val="auto"/>
        </w:rPr>
        <w:t xml:space="preserve"> </w:t>
      </w:r>
      <w:r w:rsidRPr="00E711A8">
        <w:rPr>
          <w:rFonts w:ascii="Arial" w:hAnsi="Arial" w:cs="Arial"/>
          <w:b/>
          <w:bCs/>
          <w:noProof/>
          <w:color w:val="auto"/>
        </w:rPr>
        <w:t>18,</w:t>
      </w:r>
      <w:r w:rsidRPr="00E711A8">
        <w:rPr>
          <w:rFonts w:ascii="Arial" w:hAnsi="Arial" w:cs="Arial"/>
          <w:noProof/>
          <w:color w:val="auto"/>
        </w:rPr>
        <w:t xml:space="preserve"> 132–137 (2008). </w:t>
      </w:r>
    </w:p>
    <w:p w:rsidR="00D428A4" w:rsidRPr="00E711A8" w:rsidRDefault="00CA2D40" w:rsidP="001B2DF0">
      <w:pPr>
        <w:pStyle w:val="NormalWeb"/>
        <w:spacing w:before="0" w:beforeAutospacing="0" w:after="0" w:afterAutospacing="0"/>
        <w:divId w:val="1971015630"/>
        <w:rPr>
          <w:rFonts w:ascii="Arial" w:hAnsi="Arial" w:cs="Arial"/>
          <w:color w:val="auto"/>
        </w:rPr>
      </w:pPr>
      <w:r w:rsidRPr="00E711A8">
        <w:rPr>
          <w:rFonts w:ascii="Arial" w:hAnsi="Arial" w:cs="Arial"/>
          <w:color w:val="auto"/>
        </w:rPr>
        <w:fldChar w:fldCharType="end"/>
      </w:r>
    </w:p>
    <w:sectPr w:rsidR="00D428A4" w:rsidRPr="00E711A8" w:rsidSect="00595875">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19" w:rsidRDefault="00E73319" w:rsidP="00621C4E">
      <w:r>
        <w:separator/>
      </w:r>
    </w:p>
  </w:endnote>
  <w:endnote w:type="continuationSeparator" w:id="0">
    <w:p w:rsidR="00E73319" w:rsidRDefault="00E7331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19" w:rsidRDefault="00E73319" w:rsidP="00621C4E">
      <w:r>
        <w:separator/>
      </w:r>
    </w:p>
  </w:footnote>
  <w:footnote w:type="continuationSeparator" w:id="0">
    <w:p w:rsidR="00E73319" w:rsidRDefault="00E7331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7B" w:rsidRPr="006F06E4" w:rsidRDefault="00183C7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4932"/>
    <w:multiLevelType w:val="multilevel"/>
    <w:tmpl w:val="9A869D68"/>
    <w:lvl w:ilvl="0">
      <w:start w:val="1"/>
      <w:numFmt w:val="decimal"/>
      <w:lvlText w:val="%1."/>
      <w:lvlJc w:val="left"/>
      <w:pPr>
        <w:ind w:left="795" w:hanging="795"/>
      </w:pPr>
      <w:rPr>
        <w:rFonts w:hint="default"/>
        <w:b w:val="0"/>
      </w:rPr>
    </w:lvl>
    <w:lvl w:ilvl="1">
      <w:start w:val="2"/>
      <w:numFmt w:val="decimal"/>
      <w:lvlText w:val="%1.%2."/>
      <w:lvlJc w:val="left"/>
      <w:pPr>
        <w:ind w:left="795" w:hanging="795"/>
      </w:pPr>
      <w:rPr>
        <w:rFonts w:hint="default"/>
        <w:b w:val="0"/>
      </w:rPr>
    </w:lvl>
    <w:lvl w:ilvl="2">
      <w:start w:val="6"/>
      <w:numFmt w:val="decimal"/>
      <w:lvlText w:val="%1.%2.%3."/>
      <w:lvlJc w:val="left"/>
      <w:pPr>
        <w:ind w:left="795" w:hanging="795"/>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546"/>
    <w:rsid w:val="00001806"/>
    <w:rsid w:val="0000523D"/>
    <w:rsid w:val="00005815"/>
    <w:rsid w:val="00007993"/>
    <w:rsid w:val="00007DBC"/>
    <w:rsid w:val="00007EA1"/>
    <w:rsid w:val="000100F0"/>
    <w:rsid w:val="000101D0"/>
    <w:rsid w:val="00012FF9"/>
    <w:rsid w:val="00021434"/>
    <w:rsid w:val="00021DF3"/>
    <w:rsid w:val="00023869"/>
    <w:rsid w:val="00024598"/>
    <w:rsid w:val="00032769"/>
    <w:rsid w:val="000355A0"/>
    <w:rsid w:val="00036454"/>
    <w:rsid w:val="00037B58"/>
    <w:rsid w:val="000470B9"/>
    <w:rsid w:val="00047C79"/>
    <w:rsid w:val="00050EE8"/>
    <w:rsid w:val="0005159B"/>
    <w:rsid w:val="00051B73"/>
    <w:rsid w:val="00052833"/>
    <w:rsid w:val="00060ABE"/>
    <w:rsid w:val="00061A50"/>
    <w:rsid w:val="00064104"/>
    <w:rsid w:val="00065481"/>
    <w:rsid w:val="00066025"/>
    <w:rsid w:val="00066A46"/>
    <w:rsid w:val="000701D1"/>
    <w:rsid w:val="0007080D"/>
    <w:rsid w:val="00080A20"/>
    <w:rsid w:val="00082796"/>
    <w:rsid w:val="000846A8"/>
    <w:rsid w:val="00086B0C"/>
    <w:rsid w:val="00087C0A"/>
    <w:rsid w:val="00093BC4"/>
    <w:rsid w:val="000977A7"/>
    <w:rsid w:val="00097929"/>
    <w:rsid w:val="00097A01"/>
    <w:rsid w:val="000A1E80"/>
    <w:rsid w:val="000A3B70"/>
    <w:rsid w:val="000A48D1"/>
    <w:rsid w:val="000A4A7E"/>
    <w:rsid w:val="000A5153"/>
    <w:rsid w:val="000A5440"/>
    <w:rsid w:val="000B01C3"/>
    <w:rsid w:val="000B10AE"/>
    <w:rsid w:val="000B151B"/>
    <w:rsid w:val="000B30BF"/>
    <w:rsid w:val="000B4827"/>
    <w:rsid w:val="000B4F06"/>
    <w:rsid w:val="000B50B2"/>
    <w:rsid w:val="000B566B"/>
    <w:rsid w:val="000B7294"/>
    <w:rsid w:val="000B74FB"/>
    <w:rsid w:val="000B75D0"/>
    <w:rsid w:val="000C0DD4"/>
    <w:rsid w:val="000C1CF8"/>
    <w:rsid w:val="000C49CF"/>
    <w:rsid w:val="000C52E9"/>
    <w:rsid w:val="000C5CDC"/>
    <w:rsid w:val="000C65DC"/>
    <w:rsid w:val="000C66F3"/>
    <w:rsid w:val="000C6900"/>
    <w:rsid w:val="000D31E8"/>
    <w:rsid w:val="000D76E4"/>
    <w:rsid w:val="000E06F6"/>
    <w:rsid w:val="000E11C5"/>
    <w:rsid w:val="000E3816"/>
    <w:rsid w:val="000E3A31"/>
    <w:rsid w:val="000E432F"/>
    <w:rsid w:val="000E4F77"/>
    <w:rsid w:val="000F265C"/>
    <w:rsid w:val="000F3AFA"/>
    <w:rsid w:val="000F5712"/>
    <w:rsid w:val="000F6611"/>
    <w:rsid w:val="000F7242"/>
    <w:rsid w:val="000F7E22"/>
    <w:rsid w:val="00111594"/>
    <w:rsid w:val="00112EEB"/>
    <w:rsid w:val="001144A7"/>
    <w:rsid w:val="0012563A"/>
    <w:rsid w:val="001313A7"/>
    <w:rsid w:val="0013276F"/>
    <w:rsid w:val="00134C42"/>
    <w:rsid w:val="00142FEC"/>
    <w:rsid w:val="001440D6"/>
    <w:rsid w:val="00144D3F"/>
    <w:rsid w:val="00152A23"/>
    <w:rsid w:val="001534B5"/>
    <w:rsid w:val="001601EC"/>
    <w:rsid w:val="001607A9"/>
    <w:rsid w:val="001617B4"/>
    <w:rsid w:val="00162CB7"/>
    <w:rsid w:val="0016333E"/>
    <w:rsid w:val="001679EE"/>
    <w:rsid w:val="00170786"/>
    <w:rsid w:val="001707B4"/>
    <w:rsid w:val="00171E5B"/>
    <w:rsid w:val="00171F94"/>
    <w:rsid w:val="0017668A"/>
    <w:rsid w:val="001766FE"/>
    <w:rsid w:val="001771E7"/>
    <w:rsid w:val="00183C7B"/>
    <w:rsid w:val="00192006"/>
    <w:rsid w:val="00193180"/>
    <w:rsid w:val="00194DC4"/>
    <w:rsid w:val="00196B15"/>
    <w:rsid w:val="001A1ABD"/>
    <w:rsid w:val="001A33EE"/>
    <w:rsid w:val="001A3924"/>
    <w:rsid w:val="001A4C9B"/>
    <w:rsid w:val="001B041B"/>
    <w:rsid w:val="001B2DF0"/>
    <w:rsid w:val="001B2E2D"/>
    <w:rsid w:val="001B5565"/>
    <w:rsid w:val="001B5CD2"/>
    <w:rsid w:val="001C0BEE"/>
    <w:rsid w:val="001C1C84"/>
    <w:rsid w:val="001C2A98"/>
    <w:rsid w:val="001C5811"/>
    <w:rsid w:val="001D11A4"/>
    <w:rsid w:val="001D3BB4"/>
    <w:rsid w:val="001D3D7D"/>
    <w:rsid w:val="001D3FFF"/>
    <w:rsid w:val="001D42A6"/>
    <w:rsid w:val="001D4FB7"/>
    <w:rsid w:val="001D625F"/>
    <w:rsid w:val="001D6276"/>
    <w:rsid w:val="001D7576"/>
    <w:rsid w:val="001E14A0"/>
    <w:rsid w:val="001E7376"/>
    <w:rsid w:val="001F164E"/>
    <w:rsid w:val="001F225C"/>
    <w:rsid w:val="00201CFA"/>
    <w:rsid w:val="0020220D"/>
    <w:rsid w:val="00202448"/>
    <w:rsid w:val="00202D15"/>
    <w:rsid w:val="002040C6"/>
    <w:rsid w:val="00214A51"/>
    <w:rsid w:val="00214BEE"/>
    <w:rsid w:val="002203F2"/>
    <w:rsid w:val="002205B8"/>
    <w:rsid w:val="00221F88"/>
    <w:rsid w:val="002259E5"/>
    <w:rsid w:val="00226140"/>
    <w:rsid w:val="002274F3"/>
    <w:rsid w:val="0023094C"/>
    <w:rsid w:val="00234BE3"/>
    <w:rsid w:val="00235A90"/>
    <w:rsid w:val="00241E48"/>
    <w:rsid w:val="0024214E"/>
    <w:rsid w:val="00242623"/>
    <w:rsid w:val="00242A92"/>
    <w:rsid w:val="002459B1"/>
    <w:rsid w:val="00250558"/>
    <w:rsid w:val="002526D2"/>
    <w:rsid w:val="00260652"/>
    <w:rsid w:val="00261F25"/>
    <w:rsid w:val="002648A9"/>
    <w:rsid w:val="0026553C"/>
    <w:rsid w:val="00267DD5"/>
    <w:rsid w:val="002707CB"/>
    <w:rsid w:val="00272264"/>
    <w:rsid w:val="00272C63"/>
    <w:rsid w:val="00274A0A"/>
    <w:rsid w:val="00277593"/>
    <w:rsid w:val="00280918"/>
    <w:rsid w:val="00282AF6"/>
    <w:rsid w:val="002868DC"/>
    <w:rsid w:val="00287085"/>
    <w:rsid w:val="00287508"/>
    <w:rsid w:val="00290AF9"/>
    <w:rsid w:val="00293280"/>
    <w:rsid w:val="002967CF"/>
    <w:rsid w:val="0029698F"/>
    <w:rsid w:val="00297788"/>
    <w:rsid w:val="002A164E"/>
    <w:rsid w:val="002A5EE3"/>
    <w:rsid w:val="002A64A6"/>
    <w:rsid w:val="002B26C6"/>
    <w:rsid w:val="002B7C8E"/>
    <w:rsid w:val="002C128E"/>
    <w:rsid w:val="002C24DC"/>
    <w:rsid w:val="002C47D4"/>
    <w:rsid w:val="002C5C56"/>
    <w:rsid w:val="002C645C"/>
    <w:rsid w:val="002D0F38"/>
    <w:rsid w:val="002D1113"/>
    <w:rsid w:val="002D370E"/>
    <w:rsid w:val="002D3BCE"/>
    <w:rsid w:val="002D4ECD"/>
    <w:rsid w:val="002D77E3"/>
    <w:rsid w:val="002F231D"/>
    <w:rsid w:val="002F2859"/>
    <w:rsid w:val="002F6E3C"/>
    <w:rsid w:val="0030068E"/>
    <w:rsid w:val="0030117D"/>
    <w:rsid w:val="00303844"/>
    <w:rsid w:val="00303C87"/>
    <w:rsid w:val="003120CB"/>
    <w:rsid w:val="00312C45"/>
    <w:rsid w:val="00320153"/>
    <w:rsid w:val="00320367"/>
    <w:rsid w:val="00322871"/>
    <w:rsid w:val="00325D20"/>
    <w:rsid w:val="00326FB3"/>
    <w:rsid w:val="003316D4"/>
    <w:rsid w:val="00331BE7"/>
    <w:rsid w:val="003321C2"/>
    <w:rsid w:val="0033330B"/>
    <w:rsid w:val="00333822"/>
    <w:rsid w:val="00336715"/>
    <w:rsid w:val="0033781A"/>
    <w:rsid w:val="00340DFD"/>
    <w:rsid w:val="00343C6F"/>
    <w:rsid w:val="00350CD7"/>
    <w:rsid w:val="003535EC"/>
    <w:rsid w:val="00353B95"/>
    <w:rsid w:val="00355C0F"/>
    <w:rsid w:val="00357305"/>
    <w:rsid w:val="00357C72"/>
    <w:rsid w:val="00360C17"/>
    <w:rsid w:val="003621C6"/>
    <w:rsid w:val="003622B8"/>
    <w:rsid w:val="00362D7B"/>
    <w:rsid w:val="003633F9"/>
    <w:rsid w:val="00363426"/>
    <w:rsid w:val="00363E2C"/>
    <w:rsid w:val="00366B76"/>
    <w:rsid w:val="00373051"/>
    <w:rsid w:val="00373B4F"/>
    <w:rsid w:val="00373B8F"/>
    <w:rsid w:val="00374EF6"/>
    <w:rsid w:val="00376D95"/>
    <w:rsid w:val="00377FBB"/>
    <w:rsid w:val="00380FC6"/>
    <w:rsid w:val="00387500"/>
    <w:rsid w:val="0039213A"/>
    <w:rsid w:val="003A16FC"/>
    <w:rsid w:val="003A38E4"/>
    <w:rsid w:val="003A4218"/>
    <w:rsid w:val="003A4FCD"/>
    <w:rsid w:val="003A52DF"/>
    <w:rsid w:val="003A5720"/>
    <w:rsid w:val="003B0944"/>
    <w:rsid w:val="003B1593"/>
    <w:rsid w:val="003B4381"/>
    <w:rsid w:val="003C1043"/>
    <w:rsid w:val="003C1A30"/>
    <w:rsid w:val="003C6779"/>
    <w:rsid w:val="003C7A10"/>
    <w:rsid w:val="003D2998"/>
    <w:rsid w:val="003D2A41"/>
    <w:rsid w:val="003D2F0A"/>
    <w:rsid w:val="003D3891"/>
    <w:rsid w:val="003D72BE"/>
    <w:rsid w:val="003E0F4F"/>
    <w:rsid w:val="003E18AC"/>
    <w:rsid w:val="003E210B"/>
    <w:rsid w:val="003E2A12"/>
    <w:rsid w:val="003E3384"/>
    <w:rsid w:val="003E3C1C"/>
    <w:rsid w:val="003E548E"/>
    <w:rsid w:val="003F2E9C"/>
    <w:rsid w:val="003F37BA"/>
    <w:rsid w:val="003F41B6"/>
    <w:rsid w:val="00413DD0"/>
    <w:rsid w:val="004142B2"/>
    <w:rsid w:val="004148E1"/>
    <w:rsid w:val="00414CFA"/>
    <w:rsid w:val="00417EAE"/>
    <w:rsid w:val="00420BE9"/>
    <w:rsid w:val="004230EF"/>
    <w:rsid w:val="00423AD8"/>
    <w:rsid w:val="0042404E"/>
    <w:rsid w:val="00424C85"/>
    <w:rsid w:val="004260BD"/>
    <w:rsid w:val="0043012F"/>
    <w:rsid w:val="00430F1F"/>
    <w:rsid w:val="004326EA"/>
    <w:rsid w:val="00435457"/>
    <w:rsid w:val="00441944"/>
    <w:rsid w:val="004424AA"/>
    <w:rsid w:val="004432EF"/>
    <w:rsid w:val="0044456B"/>
    <w:rsid w:val="00447BD1"/>
    <w:rsid w:val="004507F3"/>
    <w:rsid w:val="00450AF4"/>
    <w:rsid w:val="0045416A"/>
    <w:rsid w:val="00455D83"/>
    <w:rsid w:val="00456AF0"/>
    <w:rsid w:val="00460B24"/>
    <w:rsid w:val="00465E16"/>
    <w:rsid w:val="004671C7"/>
    <w:rsid w:val="00472F4D"/>
    <w:rsid w:val="004730BF"/>
    <w:rsid w:val="0047535C"/>
    <w:rsid w:val="00481F6F"/>
    <w:rsid w:val="00483AF2"/>
    <w:rsid w:val="00485870"/>
    <w:rsid w:val="00485FE8"/>
    <w:rsid w:val="004870E0"/>
    <w:rsid w:val="00487B3E"/>
    <w:rsid w:val="00492195"/>
    <w:rsid w:val="00492EB5"/>
    <w:rsid w:val="00494F77"/>
    <w:rsid w:val="00497721"/>
    <w:rsid w:val="004A0229"/>
    <w:rsid w:val="004A23D9"/>
    <w:rsid w:val="004A3000"/>
    <w:rsid w:val="004A35D2"/>
    <w:rsid w:val="004A64D9"/>
    <w:rsid w:val="004B1F64"/>
    <w:rsid w:val="004B2F00"/>
    <w:rsid w:val="004B3FE7"/>
    <w:rsid w:val="004B6E31"/>
    <w:rsid w:val="004B70F6"/>
    <w:rsid w:val="004B7D4E"/>
    <w:rsid w:val="004C0945"/>
    <w:rsid w:val="004C1D66"/>
    <w:rsid w:val="004C31D7"/>
    <w:rsid w:val="004C4AD2"/>
    <w:rsid w:val="004D1C78"/>
    <w:rsid w:val="004D1F21"/>
    <w:rsid w:val="004D2A55"/>
    <w:rsid w:val="004D59D8"/>
    <w:rsid w:val="004D5DA1"/>
    <w:rsid w:val="004D6CB1"/>
    <w:rsid w:val="004E150F"/>
    <w:rsid w:val="004E23A1"/>
    <w:rsid w:val="004E3489"/>
    <w:rsid w:val="004E3AFA"/>
    <w:rsid w:val="004E529C"/>
    <w:rsid w:val="004F1563"/>
    <w:rsid w:val="00502A0A"/>
    <w:rsid w:val="00504EFB"/>
    <w:rsid w:val="0050750C"/>
    <w:rsid w:val="00507C50"/>
    <w:rsid w:val="00511E5B"/>
    <w:rsid w:val="00513788"/>
    <w:rsid w:val="00515C09"/>
    <w:rsid w:val="005168BD"/>
    <w:rsid w:val="00517C3A"/>
    <w:rsid w:val="00527BF4"/>
    <w:rsid w:val="00534F6C"/>
    <w:rsid w:val="0053646D"/>
    <w:rsid w:val="00540AAD"/>
    <w:rsid w:val="0054195D"/>
    <w:rsid w:val="00541C83"/>
    <w:rsid w:val="00546458"/>
    <w:rsid w:val="0055087C"/>
    <w:rsid w:val="00553413"/>
    <w:rsid w:val="00555F7B"/>
    <w:rsid w:val="005571A3"/>
    <w:rsid w:val="0057163A"/>
    <w:rsid w:val="005764C4"/>
    <w:rsid w:val="0058219C"/>
    <w:rsid w:val="005841E2"/>
    <w:rsid w:val="005855FA"/>
    <w:rsid w:val="0058707F"/>
    <w:rsid w:val="00591046"/>
    <w:rsid w:val="005931FE"/>
    <w:rsid w:val="00595875"/>
    <w:rsid w:val="005A603C"/>
    <w:rsid w:val="005A6E9B"/>
    <w:rsid w:val="005B0072"/>
    <w:rsid w:val="005B0732"/>
    <w:rsid w:val="005B3842"/>
    <w:rsid w:val="005B38A0"/>
    <w:rsid w:val="005B491C"/>
    <w:rsid w:val="005B4DBF"/>
    <w:rsid w:val="005B5DE2"/>
    <w:rsid w:val="005B674C"/>
    <w:rsid w:val="005C7561"/>
    <w:rsid w:val="005D1E57"/>
    <w:rsid w:val="005D2197"/>
    <w:rsid w:val="005D2F57"/>
    <w:rsid w:val="005D34F6"/>
    <w:rsid w:val="005E0369"/>
    <w:rsid w:val="005E0B8D"/>
    <w:rsid w:val="005E1884"/>
    <w:rsid w:val="005F126D"/>
    <w:rsid w:val="005F373A"/>
    <w:rsid w:val="005F58B4"/>
    <w:rsid w:val="005F6B0E"/>
    <w:rsid w:val="005F760E"/>
    <w:rsid w:val="005F7B1D"/>
    <w:rsid w:val="0060222A"/>
    <w:rsid w:val="00602479"/>
    <w:rsid w:val="0060570B"/>
    <w:rsid w:val="00607336"/>
    <w:rsid w:val="00610458"/>
    <w:rsid w:val="00610C21"/>
    <w:rsid w:val="00611907"/>
    <w:rsid w:val="00613116"/>
    <w:rsid w:val="006202A6"/>
    <w:rsid w:val="00621C4E"/>
    <w:rsid w:val="00623C0D"/>
    <w:rsid w:val="006305D7"/>
    <w:rsid w:val="00633A01"/>
    <w:rsid w:val="006341F7"/>
    <w:rsid w:val="00635014"/>
    <w:rsid w:val="00635084"/>
    <w:rsid w:val="006369CE"/>
    <w:rsid w:val="006411CA"/>
    <w:rsid w:val="006429AE"/>
    <w:rsid w:val="00642E72"/>
    <w:rsid w:val="006619C8"/>
    <w:rsid w:val="0066251F"/>
    <w:rsid w:val="00671710"/>
    <w:rsid w:val="00673414"/>
    <w:rsid w:val="00674BAF"/>
    <w:rsid w:val="00676079"/>
    <w:rsid w:val="006769E2"/>
    <w:rsid w:val="00676EB6"/>
    <w:rsid w:val="00676ECD"/>
    <w:rsid w:val="00677D0A"/>
    <w:rsid w:val="00681642"/>
    <w:rsid w:val="0068185F"/>
    <w:rsid w:val="00683AF3"/>
    <w:rsid w:val="00695902"/>
    <w:rsid w:val="00697F76"/>
    <w:rsid w:val="006A01CF"/>
    <w:rsid w:val="006B074C"/>
    <w:rsid w:val="006B3D8D"/>
    <w:rsid w:val="006B5D8C"/>
    <w:rsid w:val="006B72D4"/>
    <w:rsid w:val="006C11CC"/>
    <w:rsid w:val="006C1AEB"/>
    <w:rsid w:val="006C2554"/>
    <w:rsid w:val="006C25DD"/>
    <w:rsid w:val="006C3134"/>
    <w:rsid w:val="006C57FE"/>
    <w:rsid w:val="006D2F12"/>
    <w:rsid w:val="006D4517"/>
    <w:rsid w:val="006E0E9B"/>
    <w:rsid w:val="006E4B63"/>
    <w:rsid w:val="006E6CB9"/>
    <w:rsid w:val="006F06E4"/>
    <w:rsid w:val="006F2604"/>
    <w:rsid w:val="006F7B41"/>
    <w:rsid w:val="007024BE"/>
    <w:rsid w:val="00702B5D"/>
    <w:rsid w:val="00702F4F"/>
    <w:rsid w:val="00703ED2"/>
    <w:rsid w:val="00707B8D"/>
    <w:rsid w:val="00710089"/>
    <w:rsid w:val="00712845"/>
    <w:rsid w:val="00713636"/>
    <w:rsid w:val="00713F77"/>
    <w:rsid w:val="0071476A"/>
    <w:rsid w:val="00714B8C"/>
    <w:rsid w:val="0071644F"/>
    <w:rsid w:val="0071675D"/>
    <w:rsid w:val="007214A6"/>
    <w:rsid w:val="00727812"/>
    <w:rsid w:val="00735CF5"/>
    <w:rsid w:val="007371DF"/>
    <w:rsid w:val="0074063A"/>
    <w:rsid w:val="00742D59"/>
    <w:rsid w:val="00743BA1"/>
    <w:rsid w:val="00745427"/>
    <w:rsid w:val="00745F1E"/>
    <w:rsid w:val="007515FE"/>
    <w:rsid w:val="007525CF"/>
    <w:rsid w:val="00752607"/>
    <w:rsid w:val="007528D4"/>
    <w:rsid w:val="007601D0"/>
    <w:rsid w:val="00760FA5"/>
    <w:rsid w:val="0076109D"/>
    <w:rsid w:val="00766DF9"/>
    <w:rsid w:val="00767107"/>
    <w:rsid w:val="00767B80"/>
    <w:rsid w:val="00773BFD"/>
    <w:rsid w:val="007743B3"/>
    <w:rsid w:val="00774490"/>
    <w:rsid w:val="00777648"/>
    <w:rsid w:val="00777CEB"/>
    <w:rsid w:val="007819FF"/>
    <w:rsid w:val="00784BB1"/>
    <w:rsid w:val="00784BC6"/>
    <w:rsid w:val="0078523D"/>
    <w:rsid w:val="00790806"/>
    <w:rsid w:val="007931DF"/>
    <w:rsid w:val="00794CA2"/>
    <w:rsid w:val="007A0172"/>
    <w:rsid w:val="007A1ED0"/>
    <w:rsid w:val="007A2511"/>
    <w:rsid w:val="007A260E"/>
    <w:rsid w:val="007A459C"/>
    <w:rsid w:val="007A4D4C"/>
    <w:rsid w:val="007A5CB9"/>
    <w:rsid w:val="007A73CF"/>
    <w:rsid w:val="007B1757"/>
    <w:rsid w:val="007B4D21"/>
    <w:rsid w:val="007B6D43"/>
    <w:rsid w:val="007B7A7A"/>
    <w:rsid w:val="007B7C6E"/>
    <w:rsid w:val="007C1A8D"/>
    <w:rsid w:val="007C34E9"/>
    <w:rsid w:val="007C4A24"/>
    <w:rsid w:val="007D44D7"/>
    <w:rsid w:val="007D58DA"/>
    <w:rsid w:val="007D621A"/>
    <w:rsid w:val="007E2887"/>
    <w:rsid w:val="007E3990"/>
    <w:rsid w:val="007E5278"/>
    <w:rsid w:val="007E5742"/>
    <w:rsid w:val="007E749C"/>
    <w:rsid w:val="007F1B5C"/>
    <w:rsid w:val="007F4A81"/>
    <w:rsid w:val="00801257"/>
    <w:rsid w:val="00801682"/>
    <w:rsid w:val="00803B0A"/>
    <w:rsid w:val="008045F1"/>
    <w:rsid w:val="00804DED"/>
    <w:rsid w:val="00805799"/>
    <w:rsid w:val="00805B96"/>
    <w:rsid w:val="00807A16"/>
    <w:rsid w:val="00807B9F"/>
    <w:rsid w:val="008115A5"/>
    <w:rsid w:val="00811D46"/>
    <w:rsid w:val="0081415D"/>
    <w:rsid w:val="008145AF"/>
    <w:rsid w:val="00816AA8"/>
    <w:rsid w:val="00820229"/>
    <w:rsid w:val="008210A4"/>
    <w:rsid w:val="00822448"/>
    <w:rsid w:val="00822ABE"/>
    <w:rsid w:val="00827693"/>
    <w:rsid w:val="00827F51"/>
    <w:rsid w:val="00830F60"/>
    <w:rsid w:val="0083104E"/>
    <w:rsid w:val="008343BE"/>
    <w:rsid w:val="00834833"/>
    <w:rsid w:val="00835911"/>
    <w:rsid w:val="00836D43"/>
    <w:rsid w:val="00837106"/>
    <w:rsid w:val="00840FB4"/>
    <w:rsid w:val="008410B2"/>
    <w:rsid w:val="008500A0"/>
    <w:rsid w:val="00850EA1"/>
    <w:rsid w:val="0085351C"/>
    <w:rsid w:val="008545EF"/>
    <w:rsid w:val="008547F1"/>
    <w:rsid w:val="008549CA"/>
    <w:rsid w:val="008556C3"/>
    <w:rsid w:val="0085687C"/>
    <w:rsid w:val="008577CF"/>
    <w:rsid w:val="00860343"/>
    <w:rsid w:val="008706C5"/>
    <w:rsid w:val="00873707"/>
    <w:rsid w:val="008763E1"/>
    <w:rsid w:val="008769D8"/>
    <w:rsid w:val="00877EC8"/>
    <w:rsid w:val="00880AFE"/>
    <w:rsid w:val="00880F36"/>
    <w:rsid w:val="00885530"/>
    <w:rsid w:val="008910D1"/>
    <w:rsid w:val="0089296C"/>
    <w:rsid w:val="00892CAB"/>
    <w:rsid w:val="00894284"/>
    <w:rsid w:val="00896ABD"/>
    <w:rsid w:val="00896D84"/>
    <w:rsid w:val="008A294E"/>
    <w:rsid w:val="008A7A9C"/>
    <w:rsid w:val="008B5218"/>
    <w:rsid w:val="008B7102"/>
    <w:rsid w:val="008B7D89"/>
    <w:rsid w:val="008C3B7D"/>
    <w:rsid w:val="008C46B0"/>
    <w:rsid w:val="008C5FDA"/>
    <w:rsid w:val="008D074B"/>
    <w:rsid w:val="008D0F90"/>
    <w:rsid w:val="008D2CDD"/>
    <w:rsid w:val="008D3715"/>
    <w:rsid w:val="008D4DFC"/>
    <w:rsid w:val="008D4F2A"/>
    <w:rsid w:val="008D5465"/>
    <w:rsid w:val="008D62C0"/>
    <w:rsid w:val="008D7EB7"/>
    <w:rsid w:val="008E218C"/>
    <w:rsid w:val="008E300D"/>
    <w:rsid w:val="008E3684"/>
    <w:rsid w:val="008E57F5"/>
    <w:rsid w:val="008E7606"/>
    <w:rsid w:val="008F1DAA"/>
    <w:rsid w:val="008F3D36"/>
    <w:rsid w:val="008F3E24"/>
    <w:rsid w:val="008F3EBD"/>
    <w:rsid w:val="008F60B2"/>
    <w:rsid w:val="008F7C41"/>
    <w:rsid w:val="009008F4"/>
    <w:rsid w:val="00901B94"/>
    <w:rsid w:val="009031E2"/>
    <w:rsid w:val="00911241"/>
    <w:rsid w:val="0091276C"/>
    <w:rsid w:val="0091537E"/>
    <w:rsid w:val="009165AC"/>
    <w:rsid w:val="0092053F"/>
    <w:rsid w:val="0092340A"/>
    <w:rsid w:val="009238E6"/>
    <w:rsid w:val="0093132E"/>
    <w:rsid w:val="009313D9"/>
    <w:rsid w:val="00931D8A"/>
    <w:rsid w:val="009328C1"/>
    <w:rsid w:val="00935B7F"/>
    <w:rsid w:val="00936193"/>
    <w:rsid w:val="00941293"/>
    <w:rsid w:val="00950915"/>
    <w:rsid w:val="00950C17"/>
    <w:rsid w:val="00954740"/>
    <w:rsid w:val="00963ABC"/>
    <w:rsid w:val="00965D21"/>
    <w:rsid w:val="00967748"/>
    <w:rsid w:val="00967764"/>
    <w:rsid w:val="00970B0E"/>
    <w:rsid w:val="00973095"/>
    <w:rsid w:val="00973E76"/>
    <w:rsid w:val="00976D03"/>
    <w:rsid w:val="00977B30"/>
    <w:rsid w:val="00982F41"/>
    <w:rsid w:val="00985090"/>
    <w:rsid w:val="00987710"/>
    <w:rsid w:val="009904AB"/>
    <w:rsid w:val="009952B2"/>
    <w:rsid w:val="00995688"/>
    <w:rsid w:val="009958A6"/>
    <w:rsid w:val="00996456"/>
    <w:rsid w:val="009966DB"/>
    <w:rsid w:val="009A04F5"/>
    <w:rsid w:val="009A15EF"/>
    <w:rsid w:val="009A38A5"/>
    <w:rsid w:val="009B118B"/>
    <w:rsid w:val="009B1737"/>
    <w:rsid w:val="009B1810"/>
    <w:rsid w:val="009B2277"/>
    <w:rsid w:val="009B3D4B"/>
    <w:rsid w:val="009B5B99"/>
    <w:rsid w:val="009B6219"/>
    <w:rsid w:val="009B6EFC"/>
    <w:rsid w:val="009C2DF8"/>
    <w:rsid w:val="009C68B7"/>
    <w:rsid w:val="009D0834"/>
    <w:rsid w:val="009D0A1E"/>
    <w:rsid w:val="009D3DF9"/>
    <w:rsid w:val="009D52BC"/>
    <w:rsid w:val="009D7D0A"/>
    <w:rsid w:val="009E4E24"/>
    <w:rsid w:val="009E5D33"/>
    <w:rsid w:val="009F01B1"/>
    <w:rsid w:val="009F0DBB"/>
    <w:rsid w:val="009F3887"/>
    <w:rsid w:val="009F5BC2"/>
    <w:rsid w:val="009F5BE5"/>
    <w:rsid w:val="009F732B"/>
    <w:rsid w:val="009F79EA"/>
    <w:rsid w:val="009F7CE2"/>
    <w:rsid w:val="00A01FE0"/>
    <w:rsid w:val="00A027D8"/>
    <w:rsid w:val="00A0383D"/>
    <w:rsid w:val="00A06425"/>
    <w:rsid w:val="00A10656"/>
    <w:rsid w:val="00A11FEE"/>
    <w:rsid w:val="00A12203"/>
    <w:rsid w:val="00A1236A"/>
    <w:rsid w:val="00A12FA6"/>
    <w:rsid w:val="00A1339B"/>
    <w:rsid w:val="00A14ABA"/>
    <w:rsid w:val="00A22F01"/>
    <w:rsid w:val="00A24CB6"/>
    <w:rsid w:val="00A251B6"/>
    <w:rsid w:val="00A26CD2"/>
    <w:rsid w:val="00A27667"/>
    <w:rsid w:val="00A32745"/>
    <w:rsid w:val="00A32C6C"/>
    <w:rsid w:val="00A34A67"/>
    <w:rsid w:val="00A37462"/>
    <w:rsid w:val="00A40FE2"/>
    <w:rsid w:val="00A459E1"/>
    <w:rsid w:val="00A461AF"/>
    <w:rsid w:val="00A477F8"/>
    <w:rsid w:val="00A50443"/>
    <w:rsid w:val="00A50B43"/>
    <w:rsid w:val="00A52296"/>
    <w:rsid w:val="00A54397"/>
    <w:rsid w:val="00A55661"/>
    <w:rsid w:val="00A56D96"/>
    <w:rsid w:val="00A57FC7"/>
    <w:rsid w:val="00A61A85"/>
    <w:rsid w:val="00A61B70"/>
    <w:rsid w:val="00A61FA8"/>
    <w:rsid w:val="00A6375E"/>
    <w:rsid w:val="00A637F4"/>
    <w:rsid w:val="00A65485"/>
    <w:rsid w:val="00A66E05"/>
    <w:rsid w:val="00A70753"/>
    <w:rsid w:val="00A712D2"/>
    <w:rsid w:val="00A75CCA"/>
    <w:rsid w:val="00A8068A"/>
    <w:rsid w:val="00A82A3B"/>
    <w:rsid w:val="00A82C8A"/>
    <w:rsid w:val="00A852FF"/>
    <w:rsid w:val="00A87337"/>
    <w:rsid w:val="00A8763E"/>
    <w:rsid w:val="00A90C97"/>
    <w:rsid w:val="00A9161C"/>
    <w:rsid w:val="00A918EA"/>
    <w:rsid w:val="00A960C8"/>
    <w:rsid w:val="00AA1582"/>
    <w:rsid w:val="00AA1996"/>
    <w:rsid w:val="00AA1B4F"/>
    <w:rsid w:val="00AA4C69"/>
    <w:rsid w:val="00AA54F3"/>
    <w:rsid w:val="00AA6B43"/>
    <w:rsid w:val="00AB367A"/>
    <w:rsid w:val="00AB5F2B"/>
    <w:rsid w:val="00AC01D1"/>
    <w:rsid w:val="00AC15D5"/>
    <w:rsid w:val="00AC47DE"/>
    <w:rsid w:val="00AC7A28"/>
    <w:rsid w:val="00AD6A05"/>
    <w:rsid w:val="00AD7179"/>
    <w:rsid w:val="00AE272B"/>
    <w:rsid w:val="00AE3E3A"/>
    <w:rsid w:val="00AE77B4"/>
    <w:rsid w:val="00AE7C1A"/>
    <w:rsid w:val="00AE7CEC"/>
    <w:rsid w:val="00AF06DD"/>
    <w:rsid w:val="00AF0D9C"/>
    <w:rsid w:val="00AF13AB"/>
    <w:rsid w:val="00AF1D36"/>
    <w:rsid w:val="00AF579A"/>
    <w:rsid w:val="00AF5F75"/>
    <w:rsid w:val="00AF6001"/>
    <w:rsid w:val="00AF766A"/>
    <w:rsid w:val="00B01A16"/>
    <w:rsid w:val="00B044F0"/>
    <w:rsid w:val="00B07F45"/>
    <w:rsid w:val="00B1021A"/>
    <w:rsid w:val="00B12537"/>
    <w:rsid w:val="00B138BC"/>
    <w:rsid w:val="00B13E0B"/>
    <w:rsid w:val="00B15A1F"/>
    <w:rsid w:val="00B15FE9"/>
    <w:rsid w:val="00B20CB0"/>
    <w:rsid w:val="00B2148A"/>
    <w:rsid w:val="00B22079"/>
    <w:rsid w:val="00B220C2"/>
    <w:rsid w:val="00B22887"/>
    <w:rsid w:val="00B25B32"/>
    <w:rsid w:val="00B309AC"/>
    <w:rsid w:val="00B36047"/>
    <w:rsid w:val="00B36C42"/>
    <w:rsid w:val="00B42EA7"/>
    <w:rsid w:val="00B5337C"/>
    <w:rsid w:val="00B53FDE"/>
    <w:rsid w:val="00B5444A"/>
    <w:rsid w:val="00B54D46"/>
    <w:rsid w:val="00B552EE"/>
    <w:rsid w:val="00B56397"/>
    <w:rsid w:val="00B6027B"/>
    <w:rsid w:val="00B60D09"/>
    <w:rsid w:val="00B66210"/>
    <w:rsid w:val="00B67AFF"/>
    <w:rsid w:val="00B70B59"/>
    <w:rsid w:val="00B73657"/>
    <w:rsid w:val="00B745B3"/>
    <w:rsid w:val="00B80429"/>
    <w:rsid w:val="00B84318"/>
    <w:rsid w:val="00B9198C"/>
    <w:rsid w:val="00B92638"/>
    <w:rsid w:val="00B9395E"/>
    <w:rsid w:val="00B95762"/>
    <w:rsid w:val="00B97F90"/>
    <w:rsid w:val="00BA16E9"/>
    <w:rsid w:val="00BA1735"/>
    <w:rsid w:val="00BA19FA"/>
    <w:rsid w:val="00BA3241"/>
    <w:rsid w:val="00BA4288"/>
    <w:rsid w:val="00BA4A36"/>
    <w:rsid w:val="00BA4C29"/>
    <w:rsid w:val="00BB123C"/>
    <w:rsid w:val="00BB3258"/>
    <w:rsid w:val="00BB48E5"/>
    <w:rsid w:val="00BB5607"/>
    <w:rsid w:val="00BB5ACA"/>
    <w:rsid w:val="00BC169F"/>
    <w:rsid w:val="00BC1F54"/>
    <w:rsid w:val="00BC3823"/>
    <w:rsid w:val="00BC5841"/>
    <w:rsid w:val="00BD2503"/>
    <w:rsid w:val="00BD2E33"/>
    <w:rsid w:val="00BD60B4"/>
    <w:rsid w:val="00BE11F8"/>
    <w:rsid w:val="00BE40C0"/>
    <w:rsid w:val="00BE5F4A"/>
    <w:rsid w:val="00BF09B0"/>
    <w:rsid w:val="00BF1544"/>
    <w:rsid w:val="00BF1B53"/>
    <w:rsid w:val="00BF7A65"/>
    <w:rsid w:val="00C04E79"/>
    <w:rsid w:val="00C06F06"/>
    <w:rsid w:val="00C07792"/>
    <w:rsid w:val="00C11B8C"/>
    <w:rsid w:val="00C16A3A"/>
    <w:rsid w:val="00C17C07"/>
    <w:rsid w:val="00C2050B"/>
    <w:rsid w:val="00C20FAD"/>
    <w:rsid w:val="00C21570"/>
    <w:rsid w:val="00C228DC"/>
    <w:rsid w:val="00C2375F"/>
    <w:rsid w:val="00C247CB"/>
    <w:rsid w:val="00C3178E"/>
    <w:rsid w:val="00C3340D"/>
    <w:rsid w:val="00C3355F"/>
    <w:rsid w:val="00C3528B"/>
    <w:rsid w:val="00C3569A"/>
    <w:rsid w:val="00C42228"/>
    <w:rsid w:val="00C4307D"/>
    <w:rsid w:val="00C43F48"/>
    <w:rsid w:val="00C448FF"/>
    <w:rsid w:val="00C45E57"/>
    <w:rsid w:val="00C52F29"/>
    <w:rsid w:val="00C56B4B"/>
    <w:rsid w:val="00C56CE6"/>
    <w:rsid w:val="00C5745F"/>
    <w:rsid w:val="00C57FA3"/>
    <w:rsid w:val="00C6144F"/>
    <w:rsid w:val="00C61A98"/>
    <w:rsid w:val="00C63201"/>
    <w:rsid w:val="00C63E80"/>
    <w:rsid w:val="00C64E62"/>
    <w:rsid w:val="00C65037"/>
    <w:rsid w:val="00C651D5"/>
    <w:rsid w:val="00C65CCC"/>
    <w:rsid w:val="00C66B71"/>
    <w:rsid w:val="00C67414"/>
    <w:rsid w:val="00C70251"/>
    <w:rsid w:val="00C75355"/>
    <w:rsid w:val="00C7618F"/>
    <w:rsid w:val="00C765A9"/>
    <w:rsid w:val="00C773BD"/>
    <w:rsid w:val="00C8162D"/>
    <w:rsid w:val="00C83A0B"/>
    <w:rsid w:val="00C842D0"/>
    <w:rsid w:val="00C84ED1"/>
    <w:rsid w:val="00C8698D"/>
    <w:rsid w:val="00C87808"/>
    <w:rsid w:val="00C9038F"/>
    <w:rsid w:val="00C92AAB"/>
    <w:rsid w:val="00C950C0"/>
    <w:rsid w:val="00C966D4"/>
    <w:rsid w:val="00CA2435"/>
    <w:rsid w:val="00CA2D40"/>
    <w:rsid w:val="00CB1C70"/>
    <w:rsid w:val="00CB3B1F"/>
    <w:rsid w:val="00CB4CE7"/>
    <w:rsid w:val="00CB716F"/>
    <w:rsid w:val="00CC387A"/>
    <w:rsid w:val="00CC47C8"/>
    <w:rsid w:val="00CD0E2F"/>
    <w:rsid w:val="00CD2031"/>
    <w:rsid w:val="00CD2F20"/>
    <w:rsid w:val="00CD6B20"/>
    <w:rsid w:val="00CE1339"/>
    <w:rsid w:val="00CE49D7"/>
    <w:rsid w:val="00CE609B"/>
    <w:rsid w:val="00CE61CC"/>
    <w:rsid w:val="00CE6E42"/>
    <w:rsid w:val="00CF2049"/>
    <w:rsid w:val="00CF20B7"/>
    <w:rsid w:val="00CF6692"/>
    <w:rsid w:val="00CF7441"/>
    <w:rsid w:val="00D00D16"/>
    <w:rsid w:val="00D03C6C"/>
    <w:rsid w:val="00D05329"/>
    <w:rsid w:val="00D06288"/>
    <w:rsid w:val="00D068C7"/>
    <w:rsid w:val="00D1227A"/>
    <w:rsid w:val="00D128A4"/>
    <w:rsid w:val="00D14026"/>
    <w:rsid w:val="00D15386"/>
    <w:rsid w:val="00D1667E"/>
    <w:rsid w:val="00D17C62"/>
    <w:rsid w:val="00D20413"/>
    <w:rsid w:val="00D20954"/>
    <w:rsid w:val="00D21C39"/>
    <w:rsid w:val="00D21FC6"/>
    <w:rsid w:val="00D2243A"/>
    <w:rsid w:val="00D33393"/>
    <w:rsid w:val="00D334D4"/>
    <w:rsid w:val="00D33A4E"/>
    <w:rsid w:val="00D33D36"/>
    <w:rsid w:val="00D34D94"/>
    <w:rsid w:val="00D36100"/>
    <w:rsid w:val="00D409E2"/>
    <w:rsid w:val="00D427D7"/>
    <w:rsid w:val="00D428A4"/>
    <w:rsid w:val="00D44521"/>
    <w:rsid w:val="00D44E62"/>
    <w:rsid w:val="00D455FF"/>
    <w:rsid w:val="00D51570"/>
    <w:rsid w:val="00D53D34"/>
    <w:rsid w:val="00D556AD"/>
    <w:rsid w:val="00D60381"/>
    <w:rsid w:val="00D616DE"/>
    <w:rsid w:val="00D62201"/>
    <w:rsid w:val="00D632D4"/>
    <w:rsid w:val="00D63C12"/>
    <w:rsid w:val="00D651D1"/>
    <w:rsid w:val="00D717BB"/>
    <w:rsid w:val="00D7226B"/>
    <w:rsid w:val="00D72707"/>
    <w:rsid w:val="00D73775"/>
    <w:rsid w:val="00D741B2"/>
    <w:rsid w:val="00D75A9C"/>
    <w:rsid w:val="00D8017D"/>
    <w:rsid w:val="00D81158"/>
    <w:rsid w:val="00D8163D"/>
    <w:rsid w:val="00D81BAD"/>
    <w:rsid w:val="00D8609B"/>
    <w:rsid w:val="00D90871"/>
    <w:rsid w:val="00D9155F"/>
    <w:rsid w:val="00D9403F"/>
    <w:rsid w:val="00D959B4"/>
    <w:rsid w:val="00DA040F"/>
    <w:rsid w:val="00DA4357"/>
    <w:rsid w:val="00DA44DE"/>
    <w:rsid w:val="00DA56A8"/>
    <w:rsid w:val="00DB620A"/>
    <w:rsid w:val="00DC3832"/>
    <w:rsid w:val="00DC5DCD"/>
    <w:rsid w:val="00DC7A51"/>
    <w:rsid w:val="00DD044A"/>
    <w:rsid w:val="00DD31F6"/>
    <w:rsid w:val="00DD4ABA"/>
    <w:rsid w:val="00DE0912"/>
    <w:rsid w:val="00DE470A"/>
    <w:rsid w:val="00DE5B5F"/>
    <w:rsid w:val="00DF1850"/>
    <w:rsid w:val="00DF3D90"/>
    <w:rsid w:val="00DF7A00"/>
    <w:rsid w:val="00E00696"/>
    <w:rsid w:val="00E03182"/>
    <w:rsid w:val="00E034DF"/>
    <w:rsid w:val="00E03EE0"/>
    <w:rsid w:val="00E04283"/>
    <w:rsid w:val="00E0500B"/>
    <w:rsid w:val="00E060C2"/>
    <w:rsid w:val="00E06324"/>
    <w:rsid w:val="00E10C72"/>
    <w:rsid w:val="00E12FB0"/>
    <w:rsid w:val="00E14814"/>
    <w:rsid w:val="00E1591B"/>
    <w:rsid w:val="00E15C5B"/>
    <w:rsid w:val="00E166D2"/>
    <w:rsid w:val="00E16A50"/>
    <w:rsid w:val="00E249D5"/>
    <w:rsid w:val="00E33C68"/>
    <w:rsid w:val="00E34862"/>
    <w:rsid w:val="00E34EEB"/>
    <w:rsid w:val="00E36F94"/>
    <w:rsid w:val="00E40797"/>
    <w:rsid w:val="00E42E38"/>
    <w:rsid w:val="00E44EB9"/>
    <w:rsid w:val="00E46358"/>
    <w:rsid w:val="00E471DC"/>
    <w:rsid w:val="00E50EB4"/>
    <w:rsid w:val="00E532FC"/>
    <w:rsid w:val="00E55BB0"/>
    <w:rsid w:val="00E609E5"/>
    <w:rsid w:val="00E60F27"/>
    <w:rsid w:val="00E64D93"/>
    <w:rsid w:val="00E65EDB"/>
    <w:rsid w:val="00E66927"/>
    <w:rsid w:val="00E677B8"/>
    <w:rsid w:val="00E67FA1"/>
    <w:rsid w:val="00E711A8"/>
    <w:rsid w:val="00E73319"/>
    <w:rsid w:val="00E73D53"/>
    <w:rsid w:val="00E75111"/>
    <w:rsid w:val="00E75DA6"/>
    <w:rsid w:val="00E761C4"/>
    <w:rsid w:val="00E77296"/>
    <w:rsid w:val="00E80A6B"/>
    <w:rsid w:val="00E83C07"/>
    <w:rsid w:val="00E87323"/>
    <w:rsid w:val="00E90B1E"/>
    <w:rsid w:val="00E91ACE"/>
    <w:rsid w:val="00E92B71"/>
    <w:rsid w:val="00E93763"/>
    <w:rsid w:val="00E93A61"/>
    <w:rsid w:val="00E97C8E"/>
    <w:rsid w:val="00EA427A"/>
    <w:rsid w:val="00EA5365"/>
    <w:rsid w:val="00EA6AC7"/>
    <w:rsid w:val="00EA723B"/>
    <w:rsid w:val="00EB1057"/>
    <w:rsid w:val="00EB1894"/>
    <w:rsid w:val="00EB1BC9"/>
    <w:rsid w:val="00EB27D5"/>
    <w:rsid w:val="00EB51C0"/>
    <w:rsid w:val="00EB6350"/>
    <w:rsid w:val="00EB7578"/>
    <w:rsid w:val="00EC2F62"/>
    <w:rsid w:val="00EC44E8"/>
    <w:rsid w:val="00EC607D"/>
    <w:rsid w:val="00EC62EB"/>
    <w:rsid w:val="00EC6E9F"/>
    <w:rsid w:val="00EC7AF6"/>
    <w:rsid w:val="00ED4419"/>
    <w:rsid w:val="00ED44F0"/>
    <w:rsid w:val="00ED4B33"/>
    <w:rsid w:val="00ED4C93"/>
    <w:rsid w:val="00ED5441"/>
    <w:rsid w:val="00ED7DD6"/>
    <w:rsid w:val="00EE15A1"/>
    <w:rsid w:val="00EE2A7C"/>
    <w:rsid w:val="00EE2C42"/>
    <w:rsid w:val="00EE3284"/>
    <w:rsid w:val="00EE341B"/>
    <w:rsid w:val="00EE4453"/>
    <w:rsid w:val="00EE5FCE"/>
    <w:rsid w:val="00EE6BBD"/>
    <w:rsid w:val="00EE6E1E"/>
    <w:rsid w:val="00EE705F"/>
    <w:rsid w:val="00EF54FD"/>
    <w:rsid w:val="00EF6850"/>
    <w:rsid w:val="00F011E2"/>
    <w:rsid w:val="00F01563"/>
    <w:rsid w:val="00F021ED"/>
    <w:rsid w:val="00F13112"/>
    <w:rsid w:val="00F16EED"/>
    <w:rsid w:val="00F16FE6"/>
    <w:rsid w:val="00F17BFC"/>
    <w:rsid w:val="00F20488"/>
    <w:rsid w:val="00F22DA3"/>
    <w:rsid w:val="00F238BD"/>
    <w:rsid w:val="00F24992"/>
    <w:rsid w:val="00F32F2F"/>
    <w:rsid w:val="00F33F3F"/>
    <w:rsid w:val="00F34919"/>
    <w:rsid w:val="00F34D3C"/>
    <w:rsid w:val="00F35BDD"/>
    <w:rsid w:val="00F403FD"/>
    <w:rsid w:val="00F41E72"/>
    <w:rsid w:val="00F42577"/>
    <w:rsid w:val="00F435A2"/>
    <w:rsid w:val="00F43C23"/>
    <w:rsid w:val="00F50300"/>
    <w:rsid w:val="00F51A70"/>
    <w:rsid w:val="00F567B0"/>
    <w:rsid w:val="00F56E39"/>
    <w:rsid w:val="00F57AFB"/>
    <w:rsid w:val="00F608A2"/>
    <w:rsid w:val="00F60EA7"/>
    <w:rsid w:val="00F623E9"/>
    <w:rsid w:val="00F63951"/>
    <w:rsid w:val="00F63C86"/>
    <w:rsid w:val="00F766BE"/>
    <w:rsid w:val="00F77EB9"/>
    <w:rsid w:val="00F80635"/>
    <w:rsid w:val="00F809F8"/>
    <w:rsid w:val="00F80BAC"/>
    <w:rsid w:val="00F81483"/>
    <w:rsid w:val="00F815D1"/>
    <w:rsid w:val="00F81E7E"/>
    <w:rsid w:val="00F81F0F"/>
    <w:rsid w:val="00F825F4"/>
    <w:rsid w:val="00F83AE4"/>
    <w:rsid w:val="00F908C7"/>
    <w:rsid w:val="00F9122C"/>
    <w:rsid w:val="00F92AA1"/>
    <w:rsid w:val="00F932DE"/>
    <w:rsid w:val="00F956D5"/>
    <w:rsid w:val="00F95B81"/>
    <w:rsid w:val="00F963DD"/>
    <w:rsid w:val="00FA2045"/>
    <w:rsid w:val="00FB0C4F"/>
    <w:rsid w:val="00FB1AA9"/>
    <w:rsid w:val="00FB4A13"/>
    <w:rsid w:val="00FB4B5A"/>
    <w:rsid w:val="00FB4CB1"/>
    <w:rsid w:val="00FB5AB3"/>
    <w:rsid w:val="00FB5DAA"/>
    <w:rsid w:val="00FB5F0D"/>
    <w:rsid w:val="00FB6295"/>
    <w:rsid w:val="00FC04B9"/>
    <w:rsid w:val="00FC161A"/>
    <w:rsid w:val="00FC23D5"/>
    <w:rsid w:val="00FC4C1A"/>
    <w:rsid w:val="00FC6468"/>
    <w:rsid w:val="00FC6D49"/>
    <w:rsid w:val="00FD208A"/>
    <w:rsid w:val="00FD2847"/>
    <w:rsid w:val="00FD4922"/>
    <w:rsid w:val="00FD5756"/>
    <w:rsid w:val="00FD6461"/>
    <w:rsid w:val="00FE0281"/>
    <w:rsid w:val="00FE0AEB"/>
    <w:rsid w:val="00FE12B3"/>
    <w:rsid w:val="00FE352E"/>
    <w:rsid w:val="00FE7083"/>
    <w:rsid w:val="00FE7917"/>
    <w:rsid w:val="00FF019F"/>
    <w:rsid w:val="00FF644B"/>
    <w:rsid w:val="00FF79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E4E24"/>
    <w:rPr>
      <w:color w:val="808080"/>
    </w:rPr>
  </w:style>
  <w:style w:type="character" w:styleId="LineNumber">
    <w:name w:val="line number"/>
    <w:basedOn w:val="DefaultParagraphFont"/>
    <w:uiPriority w:val="99"/>
    <w:semiHidden/>
    <w:unhideWhenUsed/>
    <w:rsid w:val="00312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1369">
      <w:bodyDiv w:val="1"/>
      <w:marLeft w:val="0"/>
      <w:marRight w:val="0"/>
      <w:marTop w:val="0"/>
      <w:marBottom w:val="0"/>
      <w:divBdr>
        <w:top w:val="none" w:sz="0" w:space="0" w:color="auto"/>
        <w:left w:val="none" w:sz="0" w:space="0" w:color="auto"/>
        <w:bottom w:val="none" w:sz="0" w:space="0" w:color="auto"/>
        <w:right w:val="none" w:sz="0" w:space="0" w:color="auto"/>
      </w:divBdr>
      <w:divsChild>
        <w:div w:id="1035275108">
          <w:marLeft w:val="0"/>
          <w:marRight w:val="0"/>
          <w:marTop w:val="0"/>
          <w:marBottom w:val="0"/>
          <w:divBdr>
            <w:top w:val="none" w:sz="0" w:space="0" w:color="auto"/>
            <w:left w:val="none" w:sz="0" w:space="0" w:color="auto"/>
            <w:bottom w:val="none" w:sz="0" w:space="0" w:color="auto"/>
            <w:right w:val="none" w:sz="0" w:space="0" w:color="auto"/>
          </w:divBdr>
          <w:divsChild>
            <w:div w:id="1540554941">
              <w:marLeft w:val="0"/>
              <w:marRight w:val="0"/>
              <w:marTop w:val="0"/>
              <w:marBottom w:val="0"/>
              <w:divBdr>
                <w:top w:val="none" w:sz="0" w:space="0" w:color="auto"/>
                <w:left w:val="none" w:sz="0" w:space="0" w:color="auto"/>
                <w:bottom w:val="none" w:sz="0" w:space="0" w:color="auto"/>
                <w:right w:val="none" w:sz="0" w:space="0" w:color="auto"/>
              </w:divBdr>
              <w:divsChild>
                <w:div w:id="862671677">
                  <w:marLeft w:val="0"/>
                  <w:marRight w:val="0"/>
                  <w:marTop w:val="0"/>
                  <w:marBottom w:val="0"/>
                  <w:divBdr>
                    <w:top w:val="none" w:sz="0" w:space="0" w:color="auto"/>
                    <w:left w:val="none" w:sz="0" w:space="0" w:color="auto"/>
                    <w:bottom w:val="none" w:sz="0" w:space="0" w:color="auto"/>
                    <w:right w:val="none" w:sz="0" w:space="0" w:color="auto"/>
                  </w:divBdr>
                  <w:divsChild>
                    <w:div w:id="1539195236">
                      <w:marLeft w:val="0"/>
                      <w:marRight w:val="0"/>
                      <w:marTop w:val="0"/>
                      <w:marBottom w:val="0"/>
                      <w:divBdr>
                        <w:top w:val="none" w:sz="0" w:space="0" w:color="auto"/>
                        <w:left w:val="none" w:sz="0" w:space="0" w:color="auto"/>
                        <w:bottom w:val="none" w:sz="0" w:space="0" w:color="auto"/>
                        <w:right w:val="none" w:sz="0" w:space="0" w:color="auto"/>
                      </w:divBdr>
                      <w:divsChild>
                        <w:div w:id="511916499">
                          <w:marLeft w:val="0"/>
                          <w:marRight w:val="0"/>
                          <w:marTop w:val="0"/>
                          <w:marBottom w:val="0"/>
                          <w:divBdr>
                            <w:top w:val="none" w:sz="0" w:space="0" w:color="auto"/>
                            <w:left w:val="none" w:sz="0" w:space="0" w:color="auto"/>
                            <w:bottom w:val="none" w:sz="0" w:space="0" w:color="auto"/>
                            <w:right w:val="none" w:sz="0" w:space="0" w:color="auto"/>
                          </w:divBdr>
                          <w:divsChild>
                            <w:div w:id="418717678">
                              <w:marLeft w:val="0"/>
                              <w:marRight w:val="0"/>
                              <w:marTop w:val="0"/>
                              <w:marBottom w:val="0"/>
                              <w:divBdr>
                                <w:top w:val="none" w:sz="0" w:space="0" w:color="auto"/>
                                <w:left w:val="none" w:sz="0" w:space="0" w:color="auto"/>
                                <w:bottom w:val="none" w:sz="0" w:space="0" w:color="auto"/>
                                <w:right w:val="none" w:sz="0" w:space="0" w:color="auto"/>
                              </w:divBdr>
                              <w:divsChild>
                                <w:div w:id="1610435255">
                                  <w:marLeft w:val="0"/>
                                  <w:marRight w:val="0"/>
                                  <w:marTop w:val="0"/>
                                  <w:marBottom w:val="0"/>
                                  <w:divBdr>
                                    <w:top w:val="none" w:sz="0" w:space="0" w:color="auto"/>
                                    <w:left w:val="none" w:sz="0" w:space="0" w:color="auto"/>
                                    <w:bottom w:val="none" w:sz="0" w:space="0" w:color="auto"/>
                                    <w:right w:val="none" w:sz="0" w:space="0" w:color="auto"/>
                                  </w:divBdr>
                                  <w:divsChild>
                                    <w:div w:id="407771251">
                                      <w:marLeft w:val="0"/>
                                      <w:marRight w:val="0"/>
                                      <w:marTop w:val="0"/>
                                      <w:marBottom w:val="0"/>
                                      <w:divBdr>
                                        <w:top w:val="none" w:sz="0" w:space="0" w:color="auto"/>
                                        <w:left w:val="none" w:sz="0" w:space="0" w:color="auto"/>
                                        <w:bottom w:val="none" w:sz="0" w:space="0" w:color="auto"/>
                                        <w:right w:val="none" w:sz="0" w:space="0" w:color="auto"/>
                                      </w:divBdr>
                                      <w:divsChild>
                                        <w:div w:id="1938975555">
                                          <w:marLeft w:val="0"/>
                                          <w:marRight w:val="0"/>
                                          <w:marTop w:val="0"/>
                                          <w:marBottom w:val="0"/>
                                          <w:divBdr>
                                            <w:top w:val="none" w:sz="0" w:space="0" w:color="auto"/>
                                            <w:left w:val="none" w:sz="0" w:space="0" w:color="auto"/>
                                            <w:bottom w:val="none" w:sz="0" w:space="0" w:color="auto"/>
                                            <w:right w:val="none" w:sz="0" w:space="0" w:color="auto"/>
                                          </w:divBdr>
                                          <w:divsChild>
                                            <w:div w:id="751926151">
                                              <w:marLeft w:val="0"/>
                                              <w:marRight w:val="0"/>
                                              <w:marTop w:val="0"/>
                                              <w:marBottom w:val="0"/>
                                              <w:divBdr>
                                                <w:top w:val="none" w:sz="0" w:space="0" w:color="auto"/>
                                                <w:left w:val="none" w:sz="0" w:space="0" w:color="auto"/>
                                                <w:bottom w:val="none" w:sz="0" w:space="0" w:color="auto"/>
                                                <w:right w:val="none" w:sz="0" w:space="0" w:color="auto"/>
                                              </w:divBdr>
                                              <w:divsChild>
                                                <w:div w:id="2005619917">
                                                  <w:marLeft w:val="0"/>
                                                  <w:marRight w:val="0"/>
                                                  <w:marTop w:val="0"/>
                                                  <w:marBottom w:val="0"/>
                                                  <w:divBdr>
                                                    <w:top w:val="none" w:sz="0" w:space="0" w:color="auto"/>
                                                    <w:left w:val="none" w:sz="0" w:space="0" w:color="auto"/>
                                                    <w:bottom w:val="none" w:sz="0" w:space="0" w:color="auto"/>
                                                    <w:right w:val="none" w:sz="0" w:space="0" w:color="auto"/>
                                                  </w:divBdr>
                                                  <w:divsChild>
                                                    <w:div w:id="1421557423">
                                                      <w:marLeft w:val="0"/>
                                                      <w:marRight w:val="0"/>
                                                      <w:marTop w:val="0"/>
                                                      <w:marBottom w:val="0"/>
                                                      <w:divBdr>
                                                        <w:top w:val="none" w:sz="0" w:space="0" w:color="auto"/>
                                                        <w:left w:val="none" w:sz="0" w:space="0" w:color="auto"/>
                                                        <w:bottom w:val="none" w:sz="0" w:space="0" w:color="auto"/>
                                                        <w:right w:val="none" w:sz="0" w:space="0" w:color="auto"/>
                                                      </w:divBdr>
                                                      <w:divsChild>
                                                        <w:div w:id="82068184">
                                                          <w:marLeft w:val="0"/>
                                                          <w:marRight w:val="0"/>
                                                          <w:marTop w:val="0"/>
                                                          <w:marBottom w:val="0"/>
                                                          <w:divBdr>
                                                            <w:top w:val="none" w:sz="0" w:space="0" w:color="auto"/>
                                                            <w:left w:val="none" w:sz="0" w:space="0" w:color="auto"/>
                                                            <w:bottom w:val="none" w:sz="0" w:space="0" w:color="auto"/>
                                                            <w:right w:val="none" w:sz="0" w:space="0" w:color="auto"/>
                                                          </w:divBdr>
                                                          <w:divsChild>
                                                            <w:div w:id="868646251">
                                                              <w:marLeft w:val="0"/>
                                                              <w:marRight w:val="0"/>
                                                              <w:marTop w:val="0"/>
                                                              <w:marBottom w:val="0"/>
                                                              <w:divBdr>
                                                                <w:top w:val="none" w:sz="0" w:space="0" w:color="auto"/>
                                                                <w:left w:val="none" w:sz="0" w:space="0" w:color="auto"/>
                                                                <w:bottom w:val="none" w:sz="0" w:space="0" w:color="auto"/>
                                                                <w:right w:val="none" w:sz="0" w:space="0" w:color="auto"/>
                                                              </w:divBdr>
                                                              <w:divsChild>
                                                                <w:div w:id="1345784053">
                                                                  <w:marLeft w:val="0"/>
                                                                  <w:marRight w:val="0"/>
                                                                  <w:marTop w:val="0"/>
                                                                  <w:marBottom w:val="0"/>
                                                                  <w:divBdr>
                                                                    <w:top w:val="none" w:sz="0" w:space="0" w:color="auto"/>
                                                                    <w:left w:val="none" w:sz="0" w:space="0" w:color="auto"/>
                                                                    <w:bottom w:val="none" w:sz="0" w:space="0" w:color="auto"/>
                                                                    <w:right w:val="none" w:sz="0" w:space="0" w:color="auto"/>
                                                                  </w:divBdr>
                                                                  <w:divsChild>
                                                                    <w:div w:id="980156743">
                                                                      <w:marLeft w:val="0"/>
                                                                      <w:marRight w:val="0"/>
                                                                      <w:marTop w:val="0"/>
                                                                      <w:marBottom w:val="0"/>
                                                                      <w:divBdr>
                                                                        <w:top w:val="none" w:sz="0" w:space="0" w:color="auto"/>
                                                                        <w:left w:val="none" w:sz="0" w:space="0" w:color="auto"/>
                                                                        <w:bottom w:val="none" w:sz="0" w:space="0" w:color="auto"/>
                                                                        <w:right w:val="none" w:sz="0" w:space="0" w:color="auto"/>
                                                                      </w:divBdr>
                                                                      <w:divsChild>
                                                                        <w:div w:id="1496604897">
                                                                          <w:marLeft w:val="0"/>
                                                                          <w:marRight w:val="0"/>
                                                                          <w:marTop w:val="0"/>
                                                                          <w:marBottom w:val="0"/>
                                                                          <w:divBdr>
                                                                            <w:top w:val="none" w:sz="0" w:space="0" w:color="auto"/>
                                                                            <w:left w:val="none" w:sz="0" w:space="0" w:color="auto"/>
                                                                            <w:bottom w:val="none" w:sz="0" w:space="0" w:color="auto"/>
                                                                            <w:right w:val="none" w:sz="0" w:space="0" w:color="auto"/>
                                                                          </w:divBdr>
                                                                          <w:divsChild>
                                                                            <w:div w:id="492070262">
                                                                              <w:marLeft w:val="0"/>
                                                                              <w:marRight w:val="0"/>
                                                                              <w:marTop w:val="0"/>
                                                                              <w:marBottom w:val="0"/>
                                                                              <w:divBdr>
                                                                                <w:top w:val="none" w:sz="0" w:space="0" w:color="auto"/>
                                                                                <w:left w:val="none" w:sz="0" w:space="0" w:color="auto"/>
                                                                                <w:bottom w:val="none" w:sz="0" w:space="0" w:color="auto"/>
                                                                                <w:right w:val="none" w:sz="0" w:space="0" w:color="auto"/>
                                                                              </w:divBdr>
                                                                              <w:divsChild>
                                                                                <w:div w:id="1766416837">
                                                                                  <w:marLeft w:val="0"/>
                                                                                  <w:marRight w:val="0"/>
                                                                                  <w:marTop w:val="0"/>
                                                                                  <w:marBottom w:val="0"/>
                                                                                  <w:divBdr>
                                                                                    <w:top w:val="none" w:sz="0" w:space="0" w:color="auto"/>
                                                                                    <w:left w:val="none" w:sz="0" w:space="0" w:color="auto"/>
                                                                                    <w:bottom w:val="none" w:sz="0" w:space="0" w:color="auto"/>
                                                                                    <w:right w:val="none" w:sz="0" w:space="0" w:color="auto"/>
                                                                                  </w:divBdr>
                                                                                  <w:divsChild>
                                                                                    <w:div w:id="1828131569">
                                                                                      <w:marLeft w:val="0"/>
                                                                                      <w:marRight w:val="0"/>
                                                                                      <w:marTop w:val="0"/>
                                                                                      <w:marBottom w:val="0"/>
                                                                                      <w:divBdr>
                                                                                        <w:top w:val="none" w:sz="0" w:space="0" w:color="auto"/>
                                                                                        <w:left w:val="none" w:sz="0" w:space="0" w:color="auto"/>
                                                                                        <w:bottom w:val="none" w:sz="0" w:space="0" w:color="auto"/>
                                                                                        <w:right w:val="none" w:sz="0" w:space="0" w:color="auto"/>
                                                                                      </w:divBdr>
                                                                                      <w:divsChild>
                                                                                        <w:div w:id="1866022322">
                                                                                          <w:marLeft w:val="0"/>
                                                                                          <w:marRight w:val="0"/>
                                                                                          <w:marTop w:val="0"/>
                                                                                          <w:marBottom w:val="0"/>
                                                                                          <w:divBdr>
                                                                                            <w:top w:val="none" w:sz="0" w:space="0" w:color="auto"/>
                                                                                            <w:left w:val="none" w:sz="0" w:space="0" w:color="auto"/>
                                                                                            <w:bottom w:val="none" w:sz="0" w:space="0" w:color="auto"/>
                                                                                            <w:right w:val="none" w:sz="0" w:space="0" w:color="auto"/>
                                                                                          </w:divBdr>
                                                                                          <w:divsChild>
                                                                                            <w:div w:id="1544630661">
                                                                                              <w:marLeft w:val="0"/>
                                                                                              <w:marRight w:val="0"/>
                                                                                              <w:marTop w:val="0"/>
                                                                                              <w:marBottom w:val="0"/>
                                                                                              <w:divBdr>
                                                                                                <w:top w:val="none" w:sz="0" w:space="0" w:color="auto"/>
                                                                                                <w:left w:val="none" w:sz="0" w:space="0" w:color="auto"/>
                                                                                                <w:bottom w:val="none" w:sz="0" w:space="0" w:color="auto"/>
                                                                                                <w:right w:val="none" w:sz="0" w:space="0" w:color="auto"/>
                                                                                              </w:divBdr>
                                                                                              <w:divsChild>
                                                                                                <w:div w:id="1899701930">
                                                                                                  <w:marLeft w:val="0"/>
                                                                                                  <w:marRight w:val="0"/>
                                                                                                  <w:marTop w:val="0"/>
                                                                                                  <w:marBottom w:val="0"/>
                                                                                                  <w:divBdr>
                                                                                                    <w:top w:val="none" w:sz="0" w:space="0" w:color="auto"/>
                                                                                                    <w:left w:val="none" w:sz="0" w:space="0" w:color="auto"/>
                                                                                                    <w:bottom w:val="none" w:sz="0" w:space="0" w:color="auto"/>
                                                                                                    <w:right w:val="none" w:sz="0" w:space="0" w:color="auto"/>
                                                                                                  </w:divBdr>
                                                                                                  <w:divsChild>
                                                                                                    <w:div w:id="1978488404">
                                                                                                      <w:marLeft w:val="0"/>
                                                                                                      <w:marRight w:val="0"/>
                                                                                                      <w:marTop w:val="0"/>
                                                                                                      <w:marBottom w:val="0"/>
                                                                                                      <w:divBdr>
                                                                                                        <w:top w:val="none" w:sz="0" w:space="0" w:color="auto"/>
                                                                                                        <w:left w:val="none" w:sz="0" w:space="0" w:color="auto"/>
                                                                                                        <w:bottom w:val="none" w:sz="0" w:space="0" w:color="auto"/>
                                                                                                        <w:right w:val="none" w:sz="0" w:space="0" w:color="auto"/>
                                                                                                      </w:divBdr>
                                                                                                      <w:divsChild>
                                                                                                        <w:div w:id="950471442">
                                                                                                          <w:marLeft w:val="0"/>
                                                                                                          <w:marRight w:val="0"/>
                                                                                                          <w:marTop w:val="0"/>
                                                                                                          <w:marBottom w:val="0"/>
                                                                                                          <w:divBdr>
                                                                                                            <w:top w:val="none" w:sz="0" w:space="0" w:color="auto"/>
                                                                                                            <w:left w:val="none" w:sz="0" w:space="0" w:color="auto"/>
                                                                                                            <w:bottom w:val="none" w:sz="0" w:space="0" w:color="auto"/>
                                                                                                            <w:right w:val="none" w:sz="0" w:space="0" w:color="auto"/>
                                                                                                          </w:divBdr>
                                                                                                          <w:divsChild>
                                                                                                            <w:div w:id="428084121">
                                                                                                              <w:marLeft w:val="0"/>
                                                                                                              <w:marRight w:val="0"/>
                                                                                                              <w:marTop w:val="0"/>
                                                                                                              <w:marBottom w:val="0"/>
                                                                                                              <w:divBdr>
                                                                                                                <w:top w:val="none" w:sz="0" w:space="0" w:color="auto"/>
                                                                                                                <w:left w:val="none" w:sz="0" w:space="0" w:color="auto"/>
                                                                                                                <w:bottom w:val="none" w:sz="0" w:space="0" w:color="auto"/>
                                                                                                                <w:right w:val="none" w:sz="0" w:space="0" w:color="auto"/>
                                                                                                              </w:divBdr>
                                                                                                              <w:divsChild>
                                                                                                                <w:div w:id="816000079">
                                                                                                                  <w:marLeft w:val="0"/>
                                                                                                                  <w:marRight w:val="0"/>
                                                                                                                  <w:marTop w:val="0"/>
                                                                                                                  <w:marBottom w:val="0"/>
                                                                                                                  <w:divBdr>
                                                                                                                    <w:top w:val="none" w:sz="0" w:space="0" w:color="auto"/>
                                                                                                                    <w:left w:val="none" w:sz="0" w:space="0" w:color="auto"/>
                                                                                                                    <w:bottom w:val="none" w:sz="0" w:space="0" w:color="auto"/>
                                                                                                                    <w:right w:val="none" w:sz="0" w:space="0" w:color="auto"/>
                                                                                                                  </w:divBdr>
                                                                                                                  <w:divsChild>
                                                                                                                    <w:div w:id="1186942367">
                                                                                                                      <w:marLeft w:val="0"/>
                                                                                                                      <w:marRight w:val="0"/>
                                                                                                                      <w:marTop w:val="0"/>
                                                                                                                      <w:marBottom w:val="0"/>
                                                                                                                      <w:divBdr>
                                                                                                                        <w:top w:val="none" w:sz="0" w:space="0" w:color="auto"/>
                                                                                                                        <w:left w:val="none" w:sz="0" w:space="0" w:color="auto"/>
                                                                                                                        <w:bottom w:val="none" w:sz="0" w:space="0" w:color="auto"/>
                                                                                                                        <w:right w:val="none" w:sz="0" w:space="0" w:color="auto"/>
                                                                                                                      </w:divBdr>
                                                                                                                      <w:divsChild>
                                                                                                                        <w:div w:id="1971015630">
                                                                                                                          <w:marLeft w:val="0"/>
                                                                                                                          <w:marRight w:val="0"/>
                                                                                                                          <w:marTop w:val="0"/>
                                                                                                                          <w:marBottom w:val="0"/>
                                                                                                                          <w:divBdr>
                                                                                                                            <w:top w:val="none" w:sz="0" w:space="0" w:color="auto"/>
                                                                                                                            <w:left w:val="none" w:sz="0" w:space="0" w:color="auto"/>
                                                                                                                            <w:bottom w:val="none" w:sz="0" w:space="0" w:color="auto"/>
                                                                                                                            <w:right w:val="none" w:sz="0" w:space="0" w:color="auto"/>
                                                                                                                          </w:divBdr>
                                                                                                                          <w:divsChild>
                                                                                                                            <w:div w:id="190999685">
                                                                                                                              <w:marLeft w:val="0"/>
                                                                                                                              <w:marRight w:val="0"/>
                                                                                                                              <w:marTop w:val="0"/>
                                                                                                                              <w:marBottom w:val="0"/>
                                                                                                                              <w:divBdr>
                                                                                                                                <w:top w:val="none" w:sz="0" w:space="0" w:color="auto"/>
                                                                                                                                <w:left w:val="none" w:sz="0" w:space="0" w:color="auto"/>
                                                                                                                                <w:bottom w:val="none" w:sz="0" w:space="0" w:color="auto"/>
                                                                                                                                <w:right w:val="none" w:sz="0" w:space="0" w:color="auto"/>
                                                                                                                              </w:divBdr>
                                                                                                                            </w:div>
                                                                                                                            <w:div w:id="1079785687">
                                                                                                                              <w:marLeft w:val="0"/>
                                                                                                                              <w:marRight w:val="0"/>
                                                                                                                              <w:marTop w:val="0"/>
                                                                                                                              <w:marBottom w:val="0"/>
                                                                                                                              <w:divBdr>
                                                                                                                                <w:top w:val="none" w:sz="0" w:space="0" w:color="auto"/>
                                                                                                                                <w:left w:val="none" w:sz="0" w:space="0" w:color="auto"/>
                                                                                                                                <w:bottom w:val="none" w:sz="0" w:space="0" w:color="auto"/>
                                                                                                                                <w:right w:val="none" w:sz="0" w:space="0" w:color="auto"/>
                                                                                                                              </w:divBdr>
                                                                                                                            </w:div>
                                                                                                                            <w:div w:id="446969853">
                                                                                                                              <w:marLeft w:val="0"/>
                                                                                                                              <w:marRight w:val="0"/>
                                                                                                                              <w:marTop w:val="0"/>
                                                                                                                              <w:marBottom w:val="0"/>
                                                                                                                              <w:divBdr>
                                                                                                                                <w:top w:val="none" w:sz="0" w:space="0" w:color="auto"/>
                                                                                                                                <w:left w:val="none" w:sz="0" w:space="0" w:color="auto"/>
                                                                                                                                <w:bottom w:val="none" w:sz="0" w:space="0" w:color="auto"/>
                                                                                                                                <w:right w:val="none" w:sz="0" w:space="0" w:color="auto"/>
                                                                                                                              </w:divBdr>
                                                                                                                            </w:div>
                                                                                                                            <w:div w:id="1758669158">
                                                                                                                              <w:marLeft w:val="0"/>
                                                                                                                              <w:marRight w:val="0"/>
                                                                                                                              <w:marTop w:val="0"/>
                                                                                                                              <w:marBottom w:val="0"/>
                                                                                                                              <w:divBdr>
                                                                                                                                <w:top w:val="none" w:sz="0" w:space="0" w:color="auto"/>
                                                                                                                                <w:left w:val="none" w:sz="0" w:space="0" w:color="auto"/>
                                                                                                                                <w:bottom w:val="none" w:sz="0" w:space="0" w:color="auto"/>
                                                                                                                                <w:right w:val="none" w:sz="0" w:space="0" w:color="auto"/>
                                                                                                                              </w:divBdr>
                                                                                                                            </w:div>
                                                                                                                            <w:div w:id="2124111152">
                                                                                                                              <w:marLeft w:val="0"/>
                                                                                                                              <w:marRight w:val="0"/>
                                                                                                                              <w:marTop w:val="0"/>
                                                                                                                              <w:marBottom w:val="0"/>
                                                                                                                              <w:divBdr>
                                                                                                                                <w:top w:val="none" w:sz="0" w:space="0" w:color="auto"/>
                                                                                                                                <w:left w:val="none" w:sz="0" w:space="0" w:color="auto"/>
                                                                                                                                <w:bottom w:val="none" w:sz="0" w:space="0" w:color="auto"/>
                                                                                                                                <w:right w:val="none" w:sz="0" w:space="0" w:color="auto"/>
                                                                                                                              </w:divBdr>
                                                                                                                            </w:div>
                                                                                                                            <w:div w:id="1528179407">
                                                                                                                              <w:marLeft w:val="0"/>
                                                                                                                              <w:marRight w:val="0"/>
                                                                                                                              <w:marTop w:val="0"/>
                                                                                                                              <w:marBottom w:val="0"/>
                                                                                                                              <w:divBdr>
                                                                                                                                <w:top w:val="none" w:sz="0" w:space="0" w:color="auto"/>
                                                                                                                                <w:left w:val="none" w:sz="0" w:space="0" w:color="auto"/>
                                                                                                                                <w:bottom w:val="none" w:sz="0" w:space="0" w:color="auto"/>
                                                                                                                                <w:right w:val="none" w:sz="0" w:space="0" w:color="auto"/>
                                                                                                                              </w:divBdr>
                                                                                                                            </w:div>
                                                                                                                            <w:div w:id="2274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5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8F71-2A56-476D-92A9-D77D105C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14837</Words>
  <Characters>84577</Characters>
  <Application>Microsoft Office Word</Application>
  <DocSecurity>0</DocSecurity>
  <Lines>704</Lines>
  <Paragraphs>198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99216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2014-07-25T13:38:00Z</cp:lastPrinted>
  <dcterms:created xsi:type="dcterms:W3CDTF">2014-11-10T14:21:00Z</dcterms:created>
  <dcterms:modified xsi:type="dcterms:W3CDTF">2014-11-10T14:26:00Z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jessica.law@fh-kl.de@www.mendeley.com</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