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1D8C854" w14:textId="52BFFC7A" w:rsidR="00D14BF9" w:rsidRPr="00620949" w:rsidRDefault="002402E9" w:rsidP="00620949">
      <w:pPr>
        <w:pStyle w:val="Normal1"/>
        <w:spacing w:line="240" w:lineRule="auto"/>
        <w:outlineLvl w:val="0"/>
        <w:rPr>
          <w:b/>
          <w:color w:val="auto"/>
          <w:sz w:val="24"/>
          <w:szCs w:val="24"/>
        </w:rPr>
      </w:pPr>
      <w:r w:rsidRPr="00620949">
        <w:rPr>
          <w:rFonts w:ascii="Times New Roman" w:eastAsia="Times New Roman" w:hAnsi="Times New Roman" w:cs="Times New Roman"/>
          <w:b/>
          <w:color w:val="auto"/>
          <w:sz w:val="24"/>
          <w:szCs w:val="24"/>
        </w:rPr>
        <w:t>TITLE:</w:t>
      </w:r>
    </w:p>
    <w:p w14:paraId="648A1DD3" w14:textId="77777777" w:rsidR="00D14BF9" w:rsidRPr="00620949" w:rsidRDefault="00210CBA" w:rsidP="00620949">
      <w:pPr>
        <w:pStyle w:val="Normal1"/>
        <w:spacing w:line="240" w:lineRule="auto"/>
        <w:outlineLvl w:val="0"/>
        <w:rPr>
          <w:color w:val="auto"/>
          <w:sz w:val="24"/>
          <w:szCs w:val="24"/>
        </w:rPr>
      </w:pPr>
      <w:r w:rsidRPr="00620949">
        <w:rPr>
          <w:rFonts w:ascii="Times New Roman" w:eastAsia="Times New Roman" w:hAnsi="Times New Roman" w:cs="Times New Roman"/>
          <w:color w:val="auto"/>
          <w:sz w:val="24"/>
          <w:szCs w:val="24"/>
        </w:rPr>
        <w:t xml:space="preserve">Measurement of Larval Activity in the </w:t>
      </w:r>
      <w:r w:rsidRPr="00620949">
        <w:rPr>
          <w:rFonts w:ascii="Times New Roman" w:eastAsia="Times New Roman" w:hAnsi="Times New Roman" w:cs="Times New Roman"/>
          <w:i/>
          <w:color w:val="auto"/>
          <w:sz w:val="24"/>
          <w:szCs w:val="24"/>
        </w:rPr>
        <w:t xml:space="preserve">Drosophila </w:t>
      </w:r>
      <w:r w:rsidRPr="00620949">
        <w:rPr>
          <w:rFonts w:ascii="Times New Roman" w:eastAsia="Times New Roman" w:hAnsi="Times New Roman" w:cs="Times New Roman"/>
          <w:color w:val="auto"/>
          <w:sz w:val="24"/>
          <w:szCs w:val="24"/>
        </w:rPr>
        <w:t>Activity Monitor</w:t>
      </w:r>
    </w:p>
    <w:p w14:paraId="21A70ECB" w14:textId="77777777" w:rsidR="00D14BF9" w:rsidRPr="00620949" w:rsidRDefault="00210CBA" w:rsidP="00620949">
      <w:pPr>
        <w:pStyle w:val="Normal1"/>
        <w:spacing w:line="240" w:lineRule="auto"/>
        <w:rPr>
          <w:color w:val="auto"/>
          <w:sz w:val="24"/>
          <w:szCs w:val="24"/>
        </w:rPr>
      </w:pPr>
      <w:r w:rsidRPr="00620949">
        <w:rPr>
          <w:rFonts w:ascii="Times New Roman" w:eastAsia="Times New Roman" w:hAnsi="Times New Roman" w:cs="Times New Roman"/>
          <w:color w:val="auto"/>
          <w:sz w:val="24"/>
          <w:szCs w:val="24"/>
        </w:rPr>
        <w:t xml:space="preserve"> </w:t>
      </w:r>
    </w:p>
    <w:p w14:paraId="20EF4988" w14:textId="398B6A34" w:rsidR="00D14BF9" w:rsidRPr="00620949" w:rsidRDefault="002402E9" w:rsidP="00620949">
      <w:pPr>
        <w:pStyle w:val="Normal1"/>
        <w:spacing w:line="240" w:lineRule="auto"/>
        <w:outlineLvl w:val="0"/>
        <w:rPr>
          <w:rFonts w:ascii="Times New Roman" w:eastAsia="Times New Roman" w:hAnsi="Times New Roman" w:cs="Times New Roman"/>
          <w:b/>
          <w:color w:val="auto"/>
          <w:sz w:val="24"/>
          <w:szCs w:val="24"/>
        </w:rPr>
      </w:pPr>
      <w:r w:rsidRPr="00A5297A">
        <w:rPr>
          <w:rFonts w:ascii="Times New Roman" w:eastAsia="Times New Roman" w:hAnsi="Times New Roman" w:cs="Times New Roman"/>
          <w:b/>
          <w:color w:val="auto"/>
          <w:sz w:val="24"/>
          <w:szCs w:val="24"/>
        </w:rPr>
        <w:t>AUTHORS:</w:t>
      </w:r>
      <w:bookmarkStart w:id="0" w:name="_GoBack"/>
      <w:bookmarkEnd w:id="0"/>
    </w:p>
    <w:p w14:paraId="16E49A56" w14:textId="77777777" w:rsidR="00D14BF9" w:rsidRPr="00620949" w:rsidRDefault="00210CBA" w:rsidP="00620949">
      <w:pPr>
        <w:pStyle w:val="Normal1"/>
        <w:spacing w:line="240" w:lineRule="auto"/>
        <w:outlineLvl w:val="0"/>
        <w:rPr>
          <w:color w:val="auto"/>
          <w:sz w:val="24"/>
          <w:szCs w:val="24"/>
        </w:rPr>
      </w:pPr>
      <w:r w:rsidRPr="00620949">
        <w:rPr>
          <w:rFonts w:ascii="Times New Roman" w:eastAsia="Times New Roman" w:hAnsi="Times New Roman" w:cs="Times New Roman"/>
          <w:color w:val="auto"/>
          <w:sz w:val="24"/>
          <w:szCs w:val="24"/>
        </w:rPr>
        <w:t xml:space="preserve">Aidan L. </w:t>
      </w:r>
      <w:proofErr w:type="spellStart"/>
      <w:r w:rsidRPr="00620949">
        <w:rPr>
          <w:rFonts w:ascii="Times New Roman" w:eastAsia="Times New Roman" w:hAnsi="Times New Roman" w:cs="Times New Roman"/>
          <w:color w:val="auto"/>
          <w:sz w:val="24"/>
          <w:szCs w:val="24"/>
        </w:rPr>
        <w:t>McParland</w:t>
      </w:r>
      <w:proofErr w:type="spellEnd"/>
    </w:p>
    <w:p w14:paraId="5B0183FF" w14:textId="77777777" w:rsidR="00D14BF9" w:rsidRPr="00620949" w:rsidRDefault="00210CBA" w:rsidP="00620949">
      <w:pPr>
        <w:pStyle w:val="Normal1"/>
        <w:spacing w:line="240" w:lineRule="auto"/>
        <w:outlineLvl w:val="0"/>
        <w:rPr>
          <w:color w:val="auto"/>
          <w:sz w:val="24"/>
          <w:szCs w:val="24"/>
        </w:rPr>
      </w:pPr>
      <w:r w:rsidRPr="00620949">
        <w:rPr>
          <w:rFonts w:ascii="Times New Roman" w:eastAsia="Times New Roman" w:hAnsi="Times New Roman" w:cs="Times New Roman"/>
          <w:color w:val="auto"/>
          <w:sz w:val="24"/>
          <w:szCs w:val="24"/>
        </w:rPr>
        <w:t>Biology</w:t>
      </w:r>
    </w:p>
    <w:p w14:paraId="6431B4A9" w14:textId="77777777" w:rsidR="00D14BF9" w:rsidRPr="00620949" w:rsidRDefault="00210CBA" w:rsidP="00620949">
      <w:pPr>
        <w:pStyle w:val="Normal1"/>
        <w:spacing w:line="240" w:lineRule="auto"/>
        <w:outlineLvl w:val="0"/>
        <w:rPr>
          <w:color w:val="auto"/>
          <w:sz w:val="24"/>
          <w:szCs w:val="24"/>
        </w:rPr>
      </w:pPr>
      <w:r w:rsidRPr="00620949">
        <w:rPr>
          <w:rFonts w:ascii="Times New Roman" w:eastAsia="Times New Roman" w:hAnsi="Times New Roman" w:cs="Times New Roman"/>
          <w:color w:val="auto"/>
          <w:sz w:val="24"/>
          <w:szCs w:val="24"/>
        </w:rPr>
        <w:t>University of New England</w:t>
      </w:r>
    </w:p>
    <w:p w14:paraId="61ECAE3B" w14:textId="77777777" w:rsidR="00D14BF9" w:rsidRPr="00620949" w:rsidRDefault="00210CBA" w:rsidP="00620949">
      <w:pPr>
        <w:pStyle w:val="Normal1"/>
        <w:spacing w:line="240" w:lineRule="auto"/>
        <w:outlineLvl w:val="0"/>
        <w:rPr>
          <w:color w:val="auto"/>
          <w:sz w:val="24"/>
          <w:szCs w:val="24"/>
        </w:rPr>
      </w:pPr>
      <w:r w:rsidRPr="00620949">
        <w:rPr>
          <w:rFonts w:ascii="Times New Roman" w:eastAsia="Times New Roman" w:hAnsi="Times New Roman" w:cs="Times New Roman"/>
          <w:color w:val="auto"/>
          <w:sz w:val="24"/>
          <w:szCs w:val="24"/>
        </w:rPr>
        <w:t>Biddeford, ME</w:t>
      </w:r>
    </w:p>
    <w:p w14:paraId="4FE4EA6B" w14:textId="77777777" w:rsidR="00D14BF9" w:rsidRPr="00620949" w:rsidRDefault="00210CBA" w:rsidP="00620949">
      <w:pPr>
        <w:pStyle w:val="Normal1"/>
        <w:spacing w:line="240" w:lineRule="auto"/>
        <w:rPr>
          <w:color w:val="auto"/>
          <w:sz w:val="24"/>
          <w:szCs w:val="24"/>
        </w:rPr>
      </w:pPr>
      <w:r w:rsidRPr="00620949">
        <w:rPr>
          <w:rFonts w:ascii="Times New Roman" w:eastAsia="Times New Roman" w:hAnsi="Times New Roman" w:cs="Times New Roman"/>
          <w:color w:val="auto"/>
          <w:sz w:val="24"/>
          <w:szCs w:val="24"/>
        </w:rPr>
        <w:t>amcparland@une.edu</w:t>
      </w:r>
    </w:p>
    <w:p w14:paraId="1C01F4AC" w14:textId="77777777" w:rsidR="00D14BF9" w:rsidRPr="00620949" w:rsidRDefault="00210CBA" w:rsidP="00620949">
      <w:pPr>
        <w:pStyle w:val="Normal1"/>
        <w:spacing w:line="240" w:lineRule="auto"/>
        <w:rPr>
          <w:color w:val="auto"/>
          <w:sz w:val="24"/>
          <w:szCs w:val="24"/>
        </w:rPr>
      </w:pPr>
      <w:r w:rsidRPr="00620949">
        <w:rPr>
          <w:rFonts w:ascii="Times New Roman" w:eastAsia="Times New Roman" w:hAnsi="Times New Roman" w:cs="Times New Roman"/>
          <w:color w:val="auto"/>
          <w:sz w:val="24"/>
          <w:szCs w:val="24"/>
        </w:rPr>
        <w:t xml:space="preserve"> </w:t>
      </w:r>
    </w:p>
    <w:p w14:paraId="1214303F" w14:textId="1605339C" w:rsidR="00D14BF9" w:rsidRPr="00620949" w:rsidRDefault="00210CBA" w:rsidP="00620949">
      <w:pPr>
        <w:pStyle w:val="Normal1"/>
        <w:spacing w:line="240" w:lineRule="auto"/>
        <w:outlineLvl w:val="0"/>
        <w:rPr>
          <w:color w:val="auto"/>
          <w:sz w:val="24"/>
          <w:szCs w:val="24"/>
        </w:rPr>
      </w:pPr>
      <w:r w:rsidRPr="00620949">
        <w:rPr>
          <w:rFonts w:ascii="Times New Roman" w:eastAsia="Times New Roman" w:hAnsi="Times New Roman" w:cs="Times New Roman"/>
          <w:color w:val="auto"/>
          <w:sz w:val="24"/>
          <w:szCs w:val="24"/>
        </w:rPr>
        <w:t xml:space="preserve">Taylor </w:t>
      </w:r>
      <w:r w:rsidR="004D61A3" w:rsidRPr="00620949">
        <w:rPr>
          <w:rFonts w:ascii="Times New Roman" w:eastAsia="Times New Roman" w:hAnsi="Times New Roman" w:cs="Times New Roman"/>
          <w:color w:val="auto"/>
          <w:sz w:val="24"/>
          <w:szCs w:val="24"/>
        </w:rPr>
        <w:t xml:space="preserve">L. </w:t>
      </w:r>
      <w:r w:rsidRPr="00620949">
        <w:rPr>
          <w:rFonts w:ascii="Times New Roman" w:eastAsia="Times New Roman" w:hAnsi="Times New Roman" w:cs="Times New Roman"/>
          <w:color w:val="auto"/>
          <w:sz w:val="24"/>
          <w:szCs w:val="24"/>
        </w:rPr>
        <w:t>Follansbee</w:t>
      </w:r>
    </w:p>
    <w:p w14:paraId="2B8B987C" w14:textId="77777777" w:rsidR="00D14BF9" w:rsidRPr="00620949" w:rsidRDefault="00210CBA" w:rsidP="00620949">
      <w:pPr>
        <w:pStyle w:val="Normal1"/>
        <w:spacing w:line="240" w:lineRule="auto"/>
        <w:outlineLvl w:val="0"/>
        <w:rPr>
          <w:color w:val="auto"/>
          <w:sz w:val="24"/>
          <w:szCs w:val="24"/>
        </w:rPr>
      </w:pPr>
      <w:r w:rsidRPr="00620949">
        <w:rPr>
          <w:rFonts w:ascii="Times New Roman" w:eastAsia="Times New Roman" w:hAnsi="Times New Roman" w:cs="Times New Roman"/>
          <w:color w:val="auto"/>
          <w:sz w:val="24"/>
          <w:szCs w:val="24"/>
        </w:rPr>
        <w:t>Biology</w:t>
      </w:r>
    </w:p>
    <w:p w14:paraId="25659E59" w14:textId="77777777" w:rsidR="00D14BF9" w:rsidRPr="00620949" w:rsidRDefault="00210CBA" w:rsidP="00620949">
      <w:pPr>
        <w:pStyle w:val="Normal1"/>
        <w:spacing w:line="240" w:lineRule="auto"/>
        <w:outlineLvl w:val="0"/>
        <w:rPr>
          <w:color w:val="auto"/>
          <w:sz w:val="24"/>
          <w:szCs w:val="24"/>
        </w:rPr>
      </w:pPr>
      <w:r w:rsidRPr="00620949">
        <w:rPr>
          <w:rFonts w:ascii="Times New Roman" w:eastAsia="Times New Roman" w:hAnsi="Times New Roman" w:cs="Times New Roman"/>
          <w:color w:val="auto"/>
          <w:sz w:val="24"/>
          <w:szCs w:val="24"/>
        </w:rPr>
        <w:t>University of New England</w:t>
      </w:r>
    </w:p>
    <w:p w14:paraId="467872E1" w14:textId="77777777" w:rsidR="00D14BF9" w:rsidRPr="00620949" w:rsidRDefault="00210CBA" w:rsidP="00620949">
      <w:pPr>
        <w:pStyle w:val="Normal1"/>
        <w:spacing w:line="240" w:lineRule="auto"/>
        <w:outlineLvl w:val="0"/>
        <w:rPr>
          <w:color w:val="auto"/>
          <w:sz w:val="24"/>
          <w:szCs w:val="24"/>
        </w:rPr>
      </w:pPr>
      <w:r w:rsidRPr="00620949">
        <w:rPr>
          <w:rFonts w:ascii="Times New Roman" w:eastAsia="Times New Roman" w:hAnsi="Times New Roman" w:cs="Times New Roman"/>
          <w:color w:val="auto"/>
          <w:sz w:val="24"/>
          <w:szCs w:val="24"/>
        </w:rPr>
        <w:t>Biddeford, ME</w:t>
      </w:r>
    </w:p>
    <w:p w14:paraId="15DC0492" w14:textId="77777777" w:rsidR="00D14BF9" w:rsidRPr="00620949" w:rsidRDefault="00210CBA" w:rsidP="00620949">
      <w:pPr>
        <w:pStyle w:val="Normal1"/>
        <w:spacing w:line="240" w:lineRule="auto"/>
        <w:rPr>
          <w:color w:val="auto"/>
          <w:sz w:val="24"/>
          <w:szCs w:val="24"/>
        </w:rPr>
      </w:pPr>
      <w:r w:rsidRPr="00620949">
        <w:rPr>
          <w:rFonts w:ascii="Times New Roman" w:eastAsia="Times New Roman" w:hAnsi="Times New Roman" w:cs="Times New Roman"/>
          <w:color w:val="auto"/>
          <w:sz w:val="24"/>
          <w:szCs w:val="24"/>
        </w:rPr>
        <w:t>tfollansbee@une.edu</w:t>
      </w:r>
    </w:p>
    <w:p w14:paraId="34A81EEB" w14:textId="77777777" w:rsidR="00D14BF9" w:rsidRPr="00620949" w:rsidRDefault="00210CBA" w:rsidP="00620949">
      <w:pPr>
        <w:pStyle w:val="Normal1"/>
        <w:spacing w:line="240" w:lineRule="auto"/>
        <w:rPr>
          <w:color w:val="auto"/>
          <w:sz w:val="24"/>
          <w:szCs w:val="24"/>
        </w:rPr>
      </w:pPr>
      <w:r w:rsidRPr="00620949">
        <w:rPr>
          <w:rFonts w:ascii="Times New Roman" w:eastAsia="Times New Roman" w:hAnsi="Times New Roman" w:cs="Times New Roman"/>
          <w:color w:val="auto"/>
          <w:sz w:val="24"/>
          <w:szCs w:val="24"/>
        </w:rPr>
        <w:t xml:space="preserve"> </w:t>
      </w:r>
    </w:p>
    <w:p w14:paraId="30B6FAF5" w14:textId="77777777" w:rsidR="00D14BF9" w:rsidRPr="00620949" w:rsidRDefault="00210CBA" w:rsidP="00620949">
      <w:pPr>
        <w:pStyle w:val="Normal1"/>
        <w:spacing w:line="240" w:lineRule="auto"/>
        <w:outlineLvl w:val="0"/>
        <w:rPr>
          <w:color w:val="auto"/>
          <w:sz w:val="24"/>
          <w:szCs w:val="24"/>
        </w:rPr>
      </w:pPr>
      <w:r w:rsidRPr="00620949">
        <w:rPr>
          <w:rFonts w:ascii="Times New Roman" w:eastAsia="Times New Roman" w:hAnsi="Times New Roman" w:cs="Times New Roman"/>
          <w:color w:val="auto"/>
          <w:sz w:val="24"/>
          <w:szCs w:val="24"/>
        </w:rPr>
        <w:t xml:space="preserve">Geoffrey K. </w:t>
      </w:r>
      <w:proofErr w:type="spellStart"/>
      <w:r w:rsidRPr="00620949">
        <w:rPr>
          <w:rFonts w:ascii="Times New Roman" w:eastAsia="Times New Roman" w:hAnsi="Times New Roman" w:cs="Times New Roman"/>
          <w:color w:val="auto"/>
          <w:sz w:val="24"/>
          <w:szCs w:val="24"/>
        </w:rPr>
        <w:t>Ganter</w:t>
      </w:r>
      <w:proofErr w:type="spellEnd"/>
      <w:r w:rsidRPr="00620949">
        <w:rPr>
          <w:rFonts w:ascii="Times New Roman" w:eastAsia="Times New Roman" w:hAnsi="Times New Roman" w:cs="Times New Roman"/>
          <w:color w:val="auto"/>
          <w:sz w:val="24"/>
          <w:szCs w:val="24"/>
        </w:rPr>
        <w:t>, Ph.D.</w:t>
      </w:r>
    </w:p>
    <w:p w14:paraId="76C65DD2" w14:textId="77777777" w:rsidR="00D14BF9" w:rsidRPr="00620949" w:rsidRDefault="00210CBA" w:rsidP="00620949">
      <w:pPr>
        <w:pStyle w:val="Normal1"/>
        <w:spacing w:line="240" w:lineRule="auto"/>
        <w:outlineLvl w:val="0"/>
        <w:rPr>
          <w:color w:val="auto"/>
          <w:sz w:val="24"/>
          <w:szCs w:val="24"/>
        </w:rPr>
      </w:pPr>
      <w:r w:rsidRPr="00620949">
        <w:rPr>
          <w:rFonts w:ascii="Times New Roman" w:eastAsia="Times New Roman" w:hAnsi="Times New Roman" w:cs="Times New Roman"/>
          <w:color w:val="auto"/>
          <w:sz w:val="24"/>
          <w:szCs w:val="24"/>
        </w:rPr>
        <w:t>Biology</w:t>
      </w:r>
    </w:p>
    <w:p w14:paraId="330A32CE" w14:textId="77777777" w:rsidR="00D14BF9" w:rsidRPr="00620949" w:rsidRDefault="00210CBA" w:rsidP="00620949">
      <w:pPr>
        <w:pStyle w:val="Normal1"/>
        <w:spacing w:line="240" w:lineRule="auto"/>
        <w:outlineLvl w:val="0"/>
        <w:rPr>
          <w:color w:val="auto"/>
          <w:sz w:val="24"/>
          <w:szCs w:val="24"/>
        </w:rPr>
      </w:pPr>
      <w:r w:rsidRPr="00620949">
        <w:rPr>
          <w:rFonts w:ascii="Times New Roman" w:eastAsia="Times New Roman" w:hAnsi="Times New Roman" w:cs="Times New Roman"/>
          <w:color w:val="auto"/>
          <w:sz w:val="24"/>
          <w:szCs w:val="24"/>
        </w:rPr>
        <w:t>University of New England</w:t>
      </w:r>
    </w:p>
    <w:p w14:paraId="294BE9DF" w14:textId="77777777" w:rsidR="00D14BF9" w:rsidRPr="00620949" w:rsidRDefault="00210CBA" w:rsidP="00620949">
      <w:pPr>
        <w:pStyle w:val="Normal1"/>
        <w:spacing w:line="240" w:lineRule="auto"/>
        <w:outlineLvl w:val="0"/>
        <w:rPr>
          <w:color w:val="auto"/>
          <w:sz w:val="24"/>
          <w:szCs w:val="24"/>
        </w:rPr>
      </w:pPr>
      <w:r w:rsidRPr="00620949">
        <w:rPr>
          <w:rFonts w:ascii="Times New Roman" w:eastAsia="Times New Roman" w:hAnsi="Times New Roman" w:cs="Times New Roman"/>
          <w:color w:val="auto"/>
          <w:sz w:val="24"/>
          <w:szCs w:val="24"/>
        </w:rPr>
        <w:t>Biddeford, ME</w:t>
      </w:r>
    </w:p>
    <w:p w14:paraId="6057CC1A" w14:textId="77777777" w:rsidR="00D14BF9" w:rsidRPr="00620949" w:rsidRDefault="00210CBA" w:rsidP="00620949">
      <w:pPr>
        <w:pStyle w:val="Normal1"/>
        <w:spacing w:line="240" w:lineRule="auto"/>
        <w:rPr>
          <w:color w:val="auto"/>
          <w:sz w:val="24"/>
          <w:szCs w:val="24"/>
        </w:rPr>
      </w:pPr>
      <w:r w:rsidRPr="00620949">
        <w:rPr>
          <w:rFonts w:ascii="Times New Roman" w:eastAsia="Times New Roman" w:hAnsi="Times New Roman" w:cs="Times New Roman"/>
          <w:color w:val="auto"/>
          <w:sz w:val="24"/>
          <w:szCs w:val="24"/>
        </w:rPr>
        <w:t>gganter@une.edu</w:t>
      </w:r>
    </w:p>
    <w:p w14:paraId="233DF536" w14:textId="77777777" w:rsidR="00D14BF9" w:rsidRPr="00620949" w:rsidRDefault="00210CBA" w:rsidP="00620949">
      <w:pPr>
        <w:pStyle w:val="Normal1"/>
        <w:spacing w:line="240" w:lineRule="auto"/>
        <w:rPr>
          <w:color w:val="auto"/>
          <w:sz w:val="24"/>
          <w:szCs w:val="24"/>
        </w:rPr>
      </w:pPr>
      <w:r w:rsidRPr="00620949">
        <w:rPr>
          <w:rFonts w:ascii="Times New Roman" w:eastAsia="Times New Roman" w:hAnsi="Times New Roman" w:cs="Times New Roman"/>
          <w:color w:val="auto"/>
          <w:sz w:val="24"/>
          <w:szCs w:val="24"/>
        </w:rPr>
        <w:t xml:space="preserve"> </w:t>
      </w:r>
    </w:p>
    <w:p w14:paraId="42B3ACAE" w14:textId="472579B6" w:rsidR="002402E9" w:rsidRPr="00620949" w:rsidRDefault="002402E9" w:rsidP="00620949">
      <w:pPr>
        <w:pStyle w:val="Normal1"/>
        <w:spacing w:line="240" w:lineRule="auto"/>
        <w:outlineLvl w:val="0"/>
        <w:rPr>
          <w:rFonts w:ascii="Times New Roman" w:eastAsia="Times New Roman" w:hAnsi="Times New Roman" w:cs="Times New Roman"/>
          <w:b/>
          <w:color w:val="auto"/>
          <w:sz w:val="24"/>
          <w:szCs w:val="24"/>
        </w:rPr>
      </w:pPr>
      <w:r w:rsidRPr="00A5297A">
        <w:rPr>
          <w:rFonts w:ascii="Times New Roman" w:eastAsia="Times New Roman" w:hAnsi="Times New Roman" w:cs="Times New Roman"/>
          <w:b/>
          <w:color w:val="auto"/>
          <w:sz w:val="24"/>
          <w:szCs w:val="24"/>
        </w:rPr>
        <w:t xml:space="preserve">CORRESPONDING AUTHOR: </w:t>
      </w:r>
    </w:p>
    <w:p w14:paraId="1AF4E472" w14:textId="01F4726C" w:rsidR="00D14BF9" w:rsidRPr="00620949" w:rsidRDefault="00210CBA" w:rsidP="00620949">
      <w:pPr>
        <w:pStyle w:val="Normal1"/>
        <w:spacing w:line="240" w:lineRule="auto"/>
        <w:outlineLvl w:val="0"/>
        <w:rPr>
          <w:color w:val="auto"/>
          <w:sz w:val="24"/>
          <w:szCs w:val="24"/>
        </w:rPr>
      </w:pPr>
      <w:r w:rsidRPr="00620949">
        <w:rPr>
          <w:rFonts w:ascii="Times New Roman" w:eastAsia="Times New Roman" w:hAnsi="Times New Roman" w:cs="Times New Roman"/>
          <w:color w:val="auto"/>
          <w:sz w:val="24"/>
          <w:szCs w:val="24"/>
        </w:rPr>
        <w:t xml:space="preserve">Geoffrey K. </w:t>
      </w:r>
      <w:proofErr w:type="spellStart"/>
      <w:r w:rsidRPr="00620949">
        <w:rPr>
          <w:rFonts w:ascii="Times New Roman" w:eastAsia="Times New Roman" w:hAnsi="Times New Roman" w:cs="Times New Roman"/>
          <w:color w:val="auto"/>
          <w:sz w:val="24"/>
          <w:szCs w:val="24"/>
        </w:rPr>
        <w:t>Ganter</w:t>
      </w:r>
      <w:proofErr w:type="spellEnd"/>
      <w:r w:rsidRPr="00620949">
        <w:rPr>
          <w:rFonts w:ascii="Times New Roman" w:eastAsia="Times New Roman" w:hAnsi="Times New Roman" w:cs="Times New Roman"/>
          <w:color w:val="auto"/>
          <w:sz w:val="24"/>
          <w:szCs w:val="24"/>
        </w:rPr>
        <w:t>, Ph.D.</w:t>
      </w:r>
    </w:p>
    <w:p w14:paraId="3FECBC5C" w14:textId="77777777" w:rsidR="00D14BF9" w:rsidRPr="00620949" w:rsidRDefault="00210CBA" w:rsidP="00620949">
      <w:pPr>
        <w:pStyle w:val="Normal1"/>
        <w:spacing w:line="240" w:lineRule="auto"/>
        <w:rPr>
          <w:color w:val="auto"/>
          <w:sz w:val="24"/>
          <w:szCs w:val="24"/>
        </w:rPr>
      </w:pPr>
      <w:r w:rsidRPr="00620949">
        <w:rPr>
          <w:rFonts w:ascii="Times New Roman" w:eastAsia="Times New Roman" w:hAnsi="Times New Roman" w:cs="Times New Roman"/>
          <w:color w:val="auto"/>
          <w:sz w:val="24"/>
          <w:szCs w:val="24"/>
        </w:rPr>
        <w:t xml:space="preserve"> </w:t>
      </w:r>
    </w:p>
    <w:p w14:paraId="7802F22E" w14:textId="72E2BEA9" w:rsidR="00D14BF9" w:rsidRPr="00620949" w:rsidRDefault="002402E9" w:rsidP="00620949">
      <w:pPr>
        <w:pStyle w:val="Normal1"/>
        <w:spacing w:line="240" w:lineRule="auto"/>
        <w:outlineLvl w:val="0"/>
        <w:rPr>
          <w:b/>
          <w:color w:val="auto"/>
          <w:sz w:val="24"/>
          <w:szCs w:val="24"/>
        </w:rPr>
      </w:pPr>
      <w:r w:rsidRPr="00A5297A">
        <w:rPr>
          <w:rFonts w:ascii="Times New Roman" w:eastAsia="Times New Roman" w:hAnsi="Times New Roman" w:cs="Times New Roman"/>
          <w:b/>
          <w:color w:val="auto"/>
          <w:sz w:val="24"/>
          <w:szCs w:val="24"/>
        </w:rPr>
        <w:t>KEYWORDS:</w:t>
      </w:r>
    </w:p>
    <w:p w14:paraId="2411C9F8" w14:textId="77777777" w:rsidR="00D14BF9" w:rsidRPr="00620949" w:rsidRDefault="00210CBA" w:rsidP="00620949">
      <w:pPr>
        <w:pStyle w:val="Normal1"/>
        <w:spacing w:line="240" w:lineRule="auto"/>
        <w:rPr>
          <w:color w:val="auto"/>
          <w:sz w:val="24"/>
          <w:szCs w:val="24"/>
        </w:rPr>
      </w:pPr>
      <w:r w:rsidRPr="00620949">
        <w:rPr>
          <w:rFonts w:ascii="Times New Roman" w:eastAsia="Times New Roman" w:hAnsi="Times New Roman" w:cs="Times New Roman"/>
          <w:color w:val="auto"/>
          <w:sz w:val="24"/>
          <w:szCs w:val="24"/>
        </w:rPr>
        <w:t xml:space="preserve">Neuroscience; </w:t>
      </w:r>
      <w:r w:rsidRPr="00620949">
        <w:rPr>
          <w:rFonts w:ascii="Times New Roman" w:eastAsia="Times New Roman" w:hAnsi="Times New Roman" w:cs="Times New Roman"/>
          <w:i/>
          <w:color w:val="auto"/>
          <w:sz w:val="24"/>
          <w:szCs w:val="24"/>
        </w:rPr>
        <w:t xml:space="preserve">Drosophila melanogaster; </w:t>
      </w:r>
      <w:r w:rsidRPr="00620949">
        <w:rPr>
          <w:rFonts w:ascii="Times New Roman" w:eastAsia="Times New Roman" w:hAnsi="Times New Roman" w:cs="Times New Roman"/>
          <w:color w:val="auto"/>
          <w:sz w:val="24"/>
          <w:szCs w:val="24"/>
        </w:rPr>
        <w:t>Fruit Flies;</w:t>
      </w:r>
      <w:r w:rsidRPr="00620949">
        <w:rPr>
          <w:rFonts w:ascii="Times New Roman" w:eastAsia="Times New Roman" w:hAnsi="Times New Roman" w:cs="Times New Roman"/>
          <w:i/>
          <w:color w:val="auto"/>
          <w:sz w:val="24"/>
          <w:szCs w:val="24"/>
        </w:rPr>
        <w:t xml:space="preserve"> </w:t>
      </w:r>
      <w:r w:rsidRPr="00620949">
        <w:rPr>
          <w:rFonts w:ascii="Times New Roman" w:eastAsia="Times New Roman" w:hAnsi="Times New Roman" w:cs="Times New Roman"/>
          <w:color w:val="auto"/>
          <w:sz w:val="24"/>
          <w:szCs w:val="24"/>
        </w:rPr>
        <w:t xml:space="preserve">Larvae; Life Science; Behavioral Sciences; Locomotion; </w:t>
      </w:r>
      <w:proofErr w:type="spellStart"/>
      <w:r w:rsidRPr="00620949">
        <w:rPr>
          <w:rFonts w:ascii="Times New Roman" w:eastAsia="Times New Roman" w:hAnsi="Times New Roman" w:cs="Times New Roman"/>
          <w:color w:val="auto"/>
          <w:sz w:val="24"/>
          <w:szCs w:val="24"/>
        </w:rPr>
        <w:t>TriKinetics</w:t>
      </w:r>
      <w:proofErr w:type="spellEnd"/>
      <w:r w:rsidRPr="00620949">
        <w:rPr>
          <w:rFonts w:ascii="Times New Roman" w:eastAsia="Times New Roman" w:hAnsi="Times New Roman" w:cs="Times New Roman"/>
          <w:color w:val="auto"/>
          <w:sz w:val="24"/>
          <w:szCs w:val="24"/>
        </w:rPr>
        <w:t>; Activity; Fly Behavior</w:t>
      </w:r>
    </w:p>
    <w:p w14:paraId="597E014A" w14:textId="77777777" w:rsidR="00D14BF9" w:rsidRPr="00620949" w:rsidRDefault="00210CBA" w:rsidP="00620949">
      <w:pPr>
        <w:pStyle w:val="Normal1"/>
        <w:spacing w:line="240" w:lineRule="auto"/>
        <w:rPr>
          <w:color w:val="auto"/>
          <w:sz w:val="24"/>
          <w:szCs w:val="24"/>
        </w:rPr>
      </w:pPr>
      <w:r w:rsidRPr="00620949">
        <w:rPr>
          <w:rFonts w:ascii="Times New Roman" w:eastAsia="Times New Roman" w:hAnsi="Times New Roman" w:cs="Times New Roman"/>
          <w:color w:val="auto"/>
          <w:sz w:val="24"/>
          <w:szCs w:val="24"/>
        </w:rPr>
        <w:t xml:space="preserve"> </w:t>
      </w:r>
    </w:p>
    <w:p w14:paraId="520457B0" w14:textId="1F0184BF" w:rsidR="00D14BF9" w:rsidRPr="00620949" w:rsidRDefault="002402E9" w:rsidP="00620949">
      <w:pPr>
        <w:pStyle w:val="Normal1"/>
        <w:spacing w:line="240" w:lineRule="auto"/>
        <w:outlineLvl w:val="0"/>
        <w:rPr>
          <w:b/>
          <w:color w:val="auto"/>
          <w:sz w:val="24"/>
          <w:szCs w:val="24"/>
        </w:rPr>
      </w:pPr>
      <w:r w:rsidRPr="00A5297A">
        <w:rPr>
          <w:rFonts w:ascii="Times New Roman" w:eastAsia="Times New Roman" w:hAnsi="Times New Roman" w:cs="Times New Roman"/>
          <w:b/>
          <w:color w:val="auto"/>
          <w:sz w:val="24"/>
          <w:szCs w:val="24"/>
        </w:rPr>
        <w:t>SHORT ABSTRACT:</w:t>
      </w:r>
    </w:p>
    <w:p w14:paraId="0BA4D2AF" w14:textId="5B46F3E0" w:rsidR="00D14BF9" w:rsidRPr="00620949" w:rsidRDefault="00210CBA" w:rsidP="00620949">
      <w:pPr>
        <w:pStyle w:val="Normal1"/>
        <w:spacing w:line="240" w:lineRule="auto"/>
        <w:rPr>
          <w:color w:val="auto"/>
          <w:sz w:val="24"/>
          <w:szCs w:val="24"/>
        </w:rPr>
      </w:pPr>
      <w:r w:rsidRPr="00620949">
        <w:rPr>
          <w:rFonts w:ascii="Times New Roman" w:eastAsia="Times New Roman" w:hAnsi="Times New Roman" w:cs="Times New Roman"/>
          <w:color w:val="auto"/>
          <w:sz w:val="24"/>
          <w:szCs w:val="24"/>
        </w:rPr>
        <w:t xml:space="preserve">This report describes a method for measuring </w:t>
      </w:r>
      <w:r w:rsidRPr="00620949">
        <w:rPr>
          <w:rFonts w:ascii="Times New Roman" w:eastAsia="Times New Roman" w:hAnsi="Times New Roman" w:cs="Times New Roman"/>
          <w:i/>
          <w:color w:val="auto"/>
          <w:sz w:val="24"/>
          <w:szCs w:val="24"/>
        </w:rPr>
        <w:t>Drosophila</w:t>
      </w:r>
      <w:r w:rsidRPr="00620949">
        <w:rPr>
          <w:rFonts w:ascii="Times New Roman" w:eastAsia="Times New Roman" w:hAnsi="Times New Roman" w:cs="Times New Roman"/>
          <w:color w:val="auto"/>
          <w:sz w:val="24"/>
          <w:szCs w:val="24"/>
        </w:rPr>
        <w:t xml:space="preserve"> larval </w:t>
      </w:r>
      <w:r w:rsidR="00055A0A" w:rsidRPr="00620949">
        <w:rPr>
          <w:rFonts w:ascii="Times New Roman" w:eastAsia="Times New Roman" w:hAnsi="Times New Roman" w:cs="Times New Roman"/>
          <w:color w:val="auto"/>
          <w:sz w:val="24"/>
          <w:szCs w:val="24"/>
        </w:rPr>
        <w:t>activity</w:t>
      </w:r>
      <w:r w:rsidRPr="00620949">
        <w:rPr>
          <w:rFonts w:ascii="Times New Roman" w:eastAsia="Times New Roman" w:hAnsi="Times New Roman" w:cs="Times New Roman"/>
          <w:color w:val="auto"/>
          <w:sz w:val="24"/>
          <w:szCs w:val="24"/>
        </w:rPr>
        <w:t xml:space="preserve"> using the </w:t>
      </w:r>
      <w:proofErr w:type="spellStart"/>
      <w:r w:rsidRPr="00620949">
        <w:rPr>
          <w:rFonts w:ascii="Times New Roman" w:eastAsia="Times New Roman" w:hAnsi="Times New Roman" w:cs="Times New Roman"/>
          <w:color w:val="auto"/>
          <w:sz w:val="24"/>
          <w:szCs w:val="24"/>
        </w:rPr>
        <w:t>TriKinetics</w:t>
      </w:r>
      <w:proofErr w:type="spellEnd"/>
      <w:r w:rsidRPr="00620949">
        <w:rPr>
          <w:rFonts w:ascii="Times New Roman" w:eastAsia="Times New Roman" w:hAnsi="Times New Roman" w:cs="Times New Roman"/>
          <w:i/>
          <w:color w:val="auto"/>
          <w:sz w:val="24"/>
          <w:szCs w:val="24"/>
        </w:rPr>
        <w:t xml:space="preserve"> Drosophila </w:t>
      </w:r>
      <w:r w:rsidRPr="00620949">
        <w:rPr>
          <w:rFonts w:ascii="Times New Roman" w:eastAsia="Times New Roman" w:hAnsi="Times New Roman" w:cs="Times New Roman"/>
          <w:color w:val="auto"/>
          <w:sz w:val="24"/>
          <w:szCs w:val="24"/>
        </w:rPr>
        <w:t>Activity Monitor. The device employs infrared beams to detect movements of up to 16 individual animals. Data can be analyzed to represent motion parameters including rates and the positions of the animals within the assay chambers.</w:t>
      </w:r>
    </w:p>
    <w:p w14:paraId="4D332B96" w14:textId="77777777" w:rsidR="00D14BF9" w:rsidRPr="00620949" w:rsidRDefault="00210CBA" w:rsidP="00620949">
      <w:pPr>
        <w:pStyle w:val="Normal1"/>
        <w:spacing w:line="240" w:lineRule="auto"/>
        <w:rPr>
          <w:color w:val="auto"/>
          <w:sz w:val="24"/>
          <w:szCs w:val="24"/>
        </w:rPr>
      </w:pPr>
      <w:r w:rsidRPr="00620949">
        <w:rPr>
          <w:rFonts w:ascii="Times New Roman" w:eastAsia="Times New Roman" w:hAnsi="Times New Roman" w:cs="Times New Roman"/>
          <w:color w:val="auto"/>
          <w:sz w:val="24"/>
          <w:szCs w:val="24"/>
        </w:rPr>
        <w:t xml:space="preserve"> </w:t>
      </w:r>
    </w:p>
    <w:p w14:paraId="3F1BF32F" w14:textId="47E273D2" w:rsidR="00D14BF9" w:rsidRPr="00620949" w:rsidRDefault="002402E9" w:rsidP="00620949">
      <w:pPr>
        <w:pStyle w:val="Normal1"/>
        <w:spacing w:line="240" w:lineRule="auto"/>
        <w:outlineLvl w:val="0"/>
        <w:rPr>
          <w:b/>
          <w:color w:val="auto"/>
          <w:sz w:val="24"/>
          <w:szCs w:val="24"/>
        </w:rPr>
      </w:pPr>
      <w:r w:rsidRPr="00A5297A">
        <w:rPr>
          <w:rFonts w:ascii="Times New Roman" w:eastAsia="Times New Roman" w:hAnsi="Times New Roman" w:cs="Times New Roman"/>
          <w:b/>
          <w:color w:val="auto"/>
          <w:sz w:val="24"/>
          <w:szCs w:val="24"/>
        </w:rPr>
        <w:t>LONG ABSTRACT:</w:t>
      </w:r>
    </w:p>
    <w:p w14:paraId="2E4D15D0" w14:textId="6CFAE909" w:rsidR="00D14BF9" w:rsidRPr="00620949" w:rsidRDefault="00210CBA" w:rsidP="00620949">
      <w:pPr>
        <w:pStyle w:val="Normal1"/>
        <w:spacing w:line="240" w:lineRule="auto"/>
        <w:rPr>
          <w:color w:val="auto"/>
          <w:sz w:val="24"/>
          <w:szCs w:val="24"/>
        </w:rPr>
      </w:pPr>
      <w:r w:rsidRPr="00620949">
        <w:rPr>
          <w:rFonts w:ascii="Times New Roman" w:eastAsia="Times New Roman" w:hAnsi="Times New Roman" w:cs="Times New Roman"/>
          <w:i/>
          <w:color w:val="auto"/>
          <w:sz w:val="24"/>
          <w:szCs w:val="24"/>
        </w:rPr>
        <w:t xml:space="preserve">Drosophila </w:t>
      </w:r>
      <w:r w:rsidRPr="00620949">
        <w:rPr>
          <w:rFonts w:ascii="Times New Roman" w:eastAsia="Times New Roman" w:hAnsi="Times New Roman" w:cs="Times New Roman"/>
          <w:color w:val="auto"/>
          <w:sz w:val="24"/>
          <w:szCs w:val="24"/>
        </w:rPr>
        <w:t xml:space="preserve">larvae are used in many behavioral studies, yet a simple device for measuring basic parameters of larval </w:t>
      </w:r>
      <w:r w:rsidR="00055A0A" w:rsidRPr="00620949">
        <w:rPr>
          <w:rFonts w:ascii="Times New Roman" w:eastAsia="Times New Roman" w:hAnsi="Times New Roman" w:cs="Times New Roman"/>
          <w:color w:val="auto"/>
          <w:sz w:val="24"/>
          <w:szCs w:val="24"/>
        </w:rPr>
        <w:t>activity</w:t>
      </w:r>
      <w:r w:rsidRPr="00620949">
        <w:rPr>
          <w:rFonts w:ascii="Times New Roman" w:eastAsia="Times New Roman" w:hAnsi="Times New Roman" w:cs="Times New Roman"/>
          <w:color w:val="auto"/>
          <w:sz w:val="24"/>
          <w:szCs w:val="24"/>
        </w:rPr>
        <w:t xml:space="preserve"> has not been available. This protocol repurposes an instrument often used to measure adult </w:t>
      </w:r>
      <w:r w:rsidR="00055A0A" w:rsidRPr="00620949">
        <w:rPr>
          <w:rFonts w:ascii="Times New Roman" w:eastAsia="Times New Roman" w:hAnsi="Times New Roman" w:cs="Times New Roman"/>
          <w:color w:val="auto"/>
          <w:sz w:val="24"/>
          <w:szCs w:val="24"/>
        </w:rPr>
        <w:t>activity</w:t>
      </w:r>
      <w:r w:rsidRPr="00620949">
        <w:rPr>
          <w:rFonts w:ascii="Times New Roman" w:eastAsia="Times New Roman" w:hAnsi="Times New Roman" w:cs="Times New Roman"/>
          <w:color w:val="auto"/>
          <w:sz w:val="24"/>
          <w:szCs w:val="24"/>
        </w:rPr>
        <w:t xml:space="preserve">, the </w:t>
      </w:r>
      <w:proofErr w:type="spellStart"/>
      <w:r w:rsidRPr="00620949">
        <w:rPr>
          <w:rFonts w:ascii="Times New Roman" w:eastAsia="Times New Roman" w:hAnsi="Times New Roman" w:cs="Times New Roman"/>
          <w:color w:val="auto"/>
          <w:sz w:val="24"/>
          <w:szCs w:val="24"/>
        </w:rPr>
        <w:t>TriKinetics</w:t>
      </w:r>
      <w:proofErr w:type="spellEnd"/>
      <w:r w:rsidRPr="00620949">
        <w:rPr>
          <w:rFonts w:ascii="Times New Roman" w:eastAsia="Times New Roman" w:hAnsi="Times New Roman" w:cs="Times New Roman"/>
          <w:color w:val="auto"/>
          <w:sz w:val="24"/>
          <w:szCs w:val="24"/>
        </w:rPr>
        <w:t xml:space="preserve"> </w:t>
      </w:r>
      <w:r w:rsidRPr="00620949">
        <w:rPr>
          <w:rFonts w:ascii="Times New Roman" w:eastAsia="Times New Roman" w:hAnsi="Times New Roman" w:cs="Times New Roman"/>
          <w:i/>
          <w:color w:val="auto"/>
          <w:sz w:val="24"/>
          <w:szCs w:val="24"/>
        </w:rPr>
        <w:t xml:space="preserve">Drosophila </w:t>
      </w:r>
      <w:r w:rsidRPr="00620949">
        <w:rPr>
          <w:rFonts w:ascii="Times New Roman" w:eastAsia="Times New Roman" w:hAnsi="Times New Roman" w:cs="Times New Roman"/>
          <w:color w:val="auto"/>
          <w:sz w:val="24"/>
          <w:szCs w:val="24"/>
        </w:rPr>
        <w:t xml:space="preserve">activity monitor (MB5 Multi-Beam Activity Monitor) to study larval </w:t>
      </w:r>
      <w:r w:rsidR="00055A0A" w:rsidRPr="00620949">
        <w:rPr>
          <w:rFonts w:ascii="Times New Roman" w:eastAsia="Times New Roman" w:hAnsi="Times New Roman" w:cs="Times New Roman"/>
          <w:color w:val="auto"/>
          <w:sz w:val="24"/>
          <w:szCs w:val="24"/>
        </w:rPr>
        <w:t>activity</w:t>
      </w:r>
      <w:r w:rsidRPr="00620949">
        <w:rPr>
          <w:rFonts w:ascii="Times New Roman" w:eastAsia="Times New Roman" w:hAnsi="Times New Roman" w:cs="Times New Roman"/>
          <w:color w:val="auto"/>
          <w:sz w:val="24"/>
          <w:szCs w:val="24"/>
        </w:rPr>
        <w:t xml:space="preserve">. The instrument </w:t>
      </w:r>
      <w:r w:rsidR="00A73867" w:rsidRPr="00620949">
        <w:rPr>
          <w:rFonts w:ascii="Times New Roman" w:eastAsia="Times New Roman" w:hAnsi="Times New Roman" w:cs="Times New Roman"/>
          <w:color w:val="auto"/>
          <w:sz w:val="24"/>
          <w:szCs w:val="24"/>
        </w:rPr>
        <w:t xml:space="preserve">can monitor the movements of animals in 16 individual 8 cm glass assay tubes, using 17 infrared detection beams per tube. </w:t>
      </w:r>
      <w:r w:rsidRPr="00620949">
        <w:rPr>
          <w:rFonts w:ascii="Times New Roman" w:eastAsia="Times New Roman" w:hAnsi="Times New Roman" w:cs="Times New Roman"/>
          <w:color w:val="auto"/>
          <w:sz w:val="24"/>
          <w:szCs w:val="24"/>
        </w:rPr>
        <w:t xml:space="preserve">Logging software automatically saves data to a computer, recording parameters such as number of moves, times sensors were triggered, and animals’ positions within the tubes. The data can then be analyzed to represent overall locomotion and/or position preference as well as other measurements. All data </w:t>
      </w:r>
      <w:r w:rsidR="005067F5" w:rsidRPr="00620949">
        <w:rPr>
          <w:rFonts w:ascii="Times New Roman" w:eastAsia="Times New Roman" w:hAnsi="Times New Roman" w:cs="Times New Roman"/>
          <w:color w:val="auto"/>
          <w:sz w:val="24"/>
          <w:szCs w:val="24"/>
        </w:rPr>
        <w:t xml:space="preserve">are </w:t>
      </w:r>
      <w:r w:rsidRPr="00620949">
        <w:rPr>
          <w:rFonts w:ascii="Times New Roman" w:eastAsia="Times New Roman" w:hAnsi="Times New Roman" w:cs="Times New Roman"/>
          <w:color w:val="auto"/>
          <w:sz w:val="24"/>
          <w:szCs w:val="24"/>
        </w:rPr>
        <w:t xml:space="preserve">easily accessible and compatible with basic graphing and data </w:t>
      </w:r>
      <w:r w:rsidRPr="00620949">
        <w:rPr>
          <w:rFonts w:ascii="Times New Roman" w:eastAsia="Times New Roman" w:hAnsi="Times New Roman" w:cs="Times New Roman"/>
          <w:color w:val="auto"/>
          <w:sz w:val="24"/>
          <w:szCs w:val="24"/>
        </w:rPr>
        <w:lastRenderedPageBreak/>
        <w:t xml:space="preserve">manipulation software. This protocol will discuss how to use the apparatus, how to operate the software and how to run a larval </w:t>
      </w:r>
      <w:r w:rsidR="00055A0A" w:rsidRPr="00620949">
        <w:rPr>
          <w:rFonts w:ascii="Times New Roman" w:eastAsia="Times New Roman" w:hAnsi="Times New Roman" w:cs="Times New Roman"/>
          <w:color w:val="auto"/>
          <w:sz w:val="24"/>
          <w:szCs w:val="24"/>
        </w:rPr>
        <w:t>activity</w:t>
      </w:r>
      <w:r w:rsidRPr="00620949">
        <w:rPr>
          <w:rFonts w:ascii="Times New Roman" w:eastAsia="Times New Roman" w:hAnsi="Times New Roman" w:cs="Times New Roman"/>
          <w:color w:val="auto"/>
          <w:sz w:val="24"/>
          <w:szCs w:val="24"/>
        </w:rPr>
        <w:t xml:space="preserve"> assay from start to finish.</w:t>
      </w:r>
    </w:p>
    <w:p w14:paraId="5E4A87D4" w14:textId="77777777" w:rsidR="00D14BF9" w:rsidRPr="00620949" w:rsidRDefault="00210CBA" w:rsidP="00620949">
      <w:pPr>
        <w:pStyle w:val="Normal1"/>
        <w:spacing w:line="240" w:lineRule="auto"/>
        <w:rPr>
          <w:color w:val="auto"/>
          <w:sz w:val="24"/>
          <w:szCs w:val="24"/>
        </w:rPr>
      </w:pPr>
      <w:r w:rsidRPr="00620949">
        <w:rPr>
          <w:rFonts w:ascii="Times New Roman" w:eastAsia="Times New Roman" w:hAnsi="Times New Roman" w:cs="Times New Roman"/>
          <w:color w:val="auto"/>
          <w:sz w:val="24"/>
          <w:szCs w:val="24"/>
        </w:rPr>
        <w:t xml:space="preserve"> </w:t>
      </w:r>
    </w:p>
    <w:p w14:paraId="6C49C3DA" w14:textId="570BCD34" w:rsidR="00D14BF9" w:rsidRPr="00620949" w:rsidRDefault="002402E9" w:rsidP="00620949">
      <w:pPr>
        <w:pStyle w:val="Normal1"/>
        <w:spacing w:line="240" w:lineRule="auto"/>
        <w:outlineLvl w:val="0"/>
        <w:rPr>
          <w:b/>
          <w:color w:val="auto"/>
          <w:sz w:val="24"/>
          <w:szCs w:val="24"/>
        </w:rPr>
      </w:pPr>
      <w:r w:rsidRPr="00A5297A">
        <w:rPr>
          <w:rFonts w:ascii="Times New Roman" w:eastAsia="Times New Roman" w:hAnsi="Times New Roman" w:cs="Times New Roman"/>
          <w:b/>
          <w:color w:val="auto"/>
          <w:sz w:val="24"/>
          <w:szCs w:val="24"/>
        </w:rPr>
        <w:t>INTRODUCTION:</w:t>
      </w:r>
    </w:p>
    <w:p w14:paraId="64EB7B5A" w14:textId="70CAEEE2" w:rsidR="00D14BF9" w:rsidRPr="00620949" w:rsidRDefault="00210CBA" w:rsidP="00620949">
      <w:pPr>
        <w:pStyle w:val="Normal1"/>
        <w:spacing w:line="240" w:lineRule="auto"/>
        <w:rPr>
          <w:color w:val="auto"/>
          <w:sz w:val="24"/>
          <w:szCs w:val="24"/>
        </w:rPr>
      </w:pPr>
      <w:r w:rsidRPr="00620949">
        <w:rPr>
          <w:rFonts w:ascii="Times New Roman" w:eastAsia="Times New Roman" w:hAnsi="Times New Roman" w:cs="Times New Roman"/>
          <w:color w:val="auto"/>
          <w:sz w:val="24"/>
          <w:szCs w:val="24"/>
        </w:rPr>
        <w:t xml:space="preserve">The use of </w:t>
      </w:r>
      <w:r w:rsidRPr="00620949">
        <w:rPr>
          <w:rFonts w:ascii="Times New Roman" w:eastAsia="Times New Roman" w:hAnsi="Times New Roman" w:cs="Times New Roman"/>
          <w:i/>
          <w:color w:val="auto"/>
          <w:sz w:val="24"/>
          <w:szCs w:val="24"/>
        </w:rPr>
        <w:t>Drosophila</w:t>
      </w:r>
      <w:r w:rsidRPr="00620949">
        <w:rPr>
          <w:rFonts w:ascii="Times New Roman" w:eastAsia="Times New Roman" w:hAnsi="Times New Roman" w:cs="Times New Roman"/>
          <w:color w:val="auto"/>
          <w:sz w:val="24"/>
          <w:szCs w:val="24"/>
        </w:rPr>
        <w:t xml:space="preserve"> as a genetic tool has transformed scientific knowledge of biological systems. </w:t>
      </w:r>
      <w:r w:rsidRPr="00620949">
        <w:rPr>
          <w:rFonts w:ascii="Times New Roman" w:eastAsia="Times New Roman" w:hAnsi="Times New Roman" w:cs="Times New Roman"/>
          <w:i/>
          <w:color w:val="auto"/>
          <w:sz w:val="24"/>
          <w:szCs w:val="24"/>
        </w:rPr>
        <w:t xml:space="preserve">Drosophila </w:t>
      </w:r>
      <w:r w:rsidRPr="00620949">
        <w:rPr>
          <w:rFonts w:ascii="Times New Roman" w:eastAsia="Times New Roman" w:hAnsi="Times New Roman" w:cs="Times New Roman"/>
          <w:color w:val="auto"/>
          <w:sz w:val="24"/>
          <w:szCs w:val="24"/>
        </w:rPr>
        <w:t>larvae have been used in a variety of studies including nociception</w:t>
      </w:r>
      <w:r w:rsidRPr="00620949">
        <w:rPr>
          <w:rFonts w:ascii="Times New Roman" w:eastAsia="Times New Roman" w:hAnsi="Times New Roman" w:cs="Times New Roman"/>
          <w:color w:val="auto"/>
          <w:sz w:val="24"/>
          <w:szCs w:val="24"/>
          <w:vertAlign w:val="superscript"/>
        </w:rPr>
        <w:t>1</w:t>
      </w:r>
      <w:r w:rsidRPr="00620949">
        <w:rPr>
          <w:rFonts w:ascii="Times New Roman" w:eastAsia="Times New Roman" w:hAnsi="Times New Roman" w:cs="Times New Roman"/>
          <w:color w:val="auto"/>
          <w:sz w:val="24"/>
          <w:szCs w:val="24"/>
        </w:rPr>
        <w:t>, development</w:t>
      </w:r>
      <w:r w:rsidRPr="00620949">
        <w:rPr>
          <w:rFonts w:ascii="Times New Roman" w:eastAsia="Times New Roman" w:hAnsi="Times New Roman" w:cs="Times New Roman"/>
          <w:color w:val="auto"/>
          <w:sz w:val="24"/>
          <w:szCs w:val="24"/>
          <w:vertAlign w:val="superscript"/>
        </w:rPr>
        <w:t>2</w:t>
      </w:r>
      <w:r w:rsidRPr="00620949">
        <w:rPr>
          <w:rFonts w:ascii="Times New Roman" w:eastAsia="Times New Roman" w:hAnsi="Times New Roman" w:cs="Times New Roman"/>
          <w:color w:val="auto"/>
          <w:sz w:val="24"/>
          <w:szCs w:val="24"/>
        </w:rPr>
        <w:t xml:space="preserve"> and as a model for the study of human disease genes</w:t>
      </w:r>
      <w:r w:rsidRPr="00620949">
        <w:rPr>
          <w:rFonts w:ascii="Times New Roman" w:eastAsia="Times New Roman" w:hAnsi="Times New Roman" w:cs="Times New Roman"/>
          <w:color w:val="auto"/>
          <w:sz w:val="24"/>
          <w:szCs w:val="24"/>
          <w:vertAlign w:val="superscript"/>
        </w:rPr>
        <w:t>3</w:t>
      </w:r>
      <w:r w:rsidRPr="00620949">
        <w:rPr>
          <w:rFonts w:ascii="Times New Roman" w:eastAsia="Times New Roman" w:hAnsi="Times New Roman" w:cs="Times New Roman"/>
          <w:color w:val="auto"/>
          <w:sz w:val="24"/>
          <w:szCs w:val="24"/>
        </w:rPr>
        <w:t xml:space="preserve">. </w:t>
      </w:r>
      <w:r w:rsidRPr="00620949">
        <w:rPr>
          <w:rFonts w:ascii="Times New Roman" w:eastAsia="Times New Roman" w:hAnsi="Times New Roman" w:cs="Times New Roman"/>
          <w:i/>
          <w:color w:val="auto"/>
          <w:sz w:val="24"/>
          <w:szCs w:val="24"/>
        </w:rPr>
        <w:t>Drosophila</w:t>
      </w:r>
      <w:r w:rsidRPr="00620949">
        <w:rPr>
          <w:rFonts w:ascii="Times New Roman" w:eastAsia="Times New Roman" w:hAnsi="Times New Roman" w:cs="Times New Roman"/>
          <w:color w:val="auto"/>
          <w:sz w:val="24"/>
          <w:szCs w:val="24"/>
        </w:rPr>
        <w:t xml:space="preserve"> </w:t>
      </w:r>
      <w:r w:rsidR="00055A0A" w:rsidRPr="00620949">
        <w:rPr>
          <w:rFonts w:ascii="Times New Roman" w:eastAsia="Times New Roman" w:hAnsi="Times New Roman" w:cs="Times New Roman"/>
          <w:color w:val="auto"/>
          <w:sz w:val="24"/>
          <w:szCs w:val="24"/>
        </w:rPr>
        <w:t>activity</w:t>
      </w:r>
      <w:r w:rsidRPr="00620949">
        <w:rPr>
          <w:rFonts w:ascii="Times New Roman" w:eastAsia="Times New Roman" w:hAnsi="Times New Roman" w:cs="Times New Roman"/>
          <w:color w:val="auto"/>
          <w:sz w:val="24"/>
          <w:szCs w:val="24"/>
        </w:rPr>
        <w:t xml:space="preserve"> </w:t>
      </w:r>
      <w:r w:rsidR="00055A0A" w:rsidRPr="00620949">
        <w:rPr>
          <w:rFonts w:ascii="Times New Roman" w:eastAsia="Times New Roman" w:hAnsi="Times New Roman" w:cs="Times New Roman"/>
          <w:color w:val="auto"/>
          <w:sz w:val="24"/>
          <w:szCs w:val="24"/>
        </w:rPr>
        <w:t>encompasses a range of</w:t>
      </w:r>
      <w:r w:rsidRPr="00620949">
        <w:rPr>
          <w:rFonts w:ascii="Times New Roman" w:eastAsia="Times New Roman" w:hAnsi="Times New Roman" w:cs="Times New Roman"/>
          <w:color w:val="auto"/>
          <w:sz w:val="24"/>
          <w:szCs w:val="24"/>
        </w:rPr>
        <w:t xml:space="preserve"> behavior</w:t>
      </w:r>
      <w:r w:rsidR="00055A0A" w:rsidRPr="00620949">
        <w:rPr>
          <w:rFonts w:ascii="Times New Roman" w:eastAsia="Times New Roman" w:hAnsi="Times New Roman" w:cs="Times New Roman"/>
          <w:color w:val="auto"/>
          <w:sz w:val="24"/>
          <w:szCs w:val="24"/>
        </w:rPr>
        <w:t>s</w:t>
      </w:r>
      <w:r w:rsidRPr="00620949">
        <w:rPr>
          <w:rFonts w:ascii="Times New Roman" w:eastAsia="Times New Roman" w:hAnsi="Times New Roman" w:cs="Times New Roman"/>
          <w:color w:val="auto"/>
          <w:sz w:val="24"/>
          <w:szCs w:val="24"/>
        </w:rPr>
        <w:t xml:space="preserve"> that </w:t>
      </w:r>
      <w:r w:rsidR="00055A0A" w:rsidRPr="00620949">
        <w:rPr>
          <w:rFonts w:ascii="Times New Roman" w:eastAsia="Times New Roman" w:hAnsi="Times New Roman" w:cs="Times New Roman"/>
          <w:color w:val="auto"/>
          <w:sz w:val="24"/>
          <w:szCs w:val="24"/>
        </w:rPr>
        <w:t xml:space="preserve">vary </w:t>
      </w:r>
      <w:r w:rsidRPr="00620949">
        <w:rPr>
          <w:rFonts w:ascii="Times New Roman" w:eastAsia="Times New Roman" w:hAnsi="Times New Roman" w:cs="Times New Roman"/>
          <w:color w:val="auto"/>
          <w:sz w:val="24"/>
          <w:szCs w:val="24"/>
        </w:rPr>
        <w:t>under different conditions including temperatures</w:t>
      </w:r>
      <w:r w:rsidRPr="00620949">
        <w:rPr>
          <w:rFonts w:ascii="Times New Roman" w:eastAsia="Times New Roman" w:hAnsi="Times New Roman" w:cs="Times New Roman"/>
          <w:color w:val="auto"/>
          <w:sz w:val="24"/>
          <w:szCs w:val="24"/>
          <w:vertAlign w:val="superscript"/>
        </w:rPr>
        <w:t>2</w:t>
      </w:r>
      <w:r w:rsidRPr="00620949">
        <w:rPr>
          <w:rFonts w:ascii="Times New Roman" w:eastAsia="Times New Roman" w:hAnsi="Times New Roman" w:cs="Times New Roman"/>
          <w:color w:val="auto"/>
          <w:sz w:val="24"/>
          <w:szCs w:val="24"/>
        </w:rPr>
        <w:t>, exposure to drugs</w:t>
      </w:r>
      <w:r w:rsidRPr="00620949">
        <w:rPr>
          <w:rFonts w:ascii="Times New Roman" w:eastAsia="Times New Roman" w:hAnsi="Times New Roman" w:cs="Times New Roman"/>
          <w:color w:val="auto"/>
          <w:sz w:val="24"/>
          <w:szCs w:val="24"/>
          <w:vertAlign w:val="superscript"/>
        </w:rPr>
        <w:t>4</w:t>
      </w:r>
      <w:r w:rsidRPr="00620949">
        <w:rPr>
          <w:rFonts w:ascii="Times New Roman" w:eastAsia="Times New Roman" w:hAnsi="Times New Roman" w:cs="Times New Roman"/>
          <w:color w:val="auto"/>
          <w:sz w:val="24"/>
          <w:szCs w:val="24"/>
        </w:rPr>
        <w:t xml:space="preserve"> and amongst different genotypes. Yet, despite the significant use of the larva as a model organism, a simple, standardized method to analyze larval </w:t>
      </w:r>
      <w:r w:rsidR="00055A0A" w:rsidRPr="00620949">
        <w:rPr>
          <w:rFonts w:ascii="Times New Roman" w:eastAsia="Times New Roman" w:hAnsi="Times New Roman" w:cs="Times New Roman"/>
          <w:color w:val="auto"/>
          <w:sz w:val="24"/>
          <w:szCs w:val="24"/>
        </w:rPr>
        <w:t>activity</w:t>
      </w:r>
      <w:r w:rsidRPr="00620949">
        <w:rPr>
          <w:rFonts w:ascii="Times New Roman" w:eastAsia="Times New Roman" w:hAnsi="Times New Roman" w:cs="Times New Roman"/>
          <w:color w:val="auto"/>
          <w:sz w:val="24"/>
          <w:szCs w:val="24"/>
        </w:rPr>
        <w:t xml:space="preserve"> has not been available. Presently, many larval locomotion studies employ sophisticated video analysis software</w:t>
      </w:r>
      <w:r w:rsidRPr="00620949">
        <w:rPr>
          <w:rFonts w:ascii="Times New Roman" w:eastAsia="Times New Roman" w:hAnsi="Times New Roman" w:cs="Times New Roman"/>
          <w:color w:val="auto"/>
          <w:sz w:val="24"/>
          <w:szCs w:val="24"/>
          <w:vertAlign w:val="superscript"/>
        </w:rPr>
        <w:t>5</w:t>
      </w:r>
      <w:r w:rsidRPr="00620949">
        <w:rPr>
          <w:rFonts w:ascii="Times New Roman" w:eastAsia="Times New Roman" w:hAnsi="Times New Roman" w:cs="Times New Roman"/>
          <w:color w:val="auto"/>
          <w:sz w:val="24"/>
          <w:szCs w:val="24"/>
        </w:rPr>
        <w:t xml:space="preserve">. While powerful, the complexity of such </w:t>
      </w:r>
      <w:r w:rsidR="000F1B7E" w:rsidRPr="00620949">
        <w:rPr>
          <w:rFonts w:ascii="Times New Roman" w:eastAsia="Times New Roman" w:hAnsi="Times New Roman" w:cs="Times New Roman"/>
          <w:color w:val="auto"/>
          <w:sz w:val="24"/>
          <w:szCs w:val="24"/>
        </w:rPr>
        <w:t xml:space="preserve">automated </w:t>
      </w:r>
      <w:r w:rsidRPr="00620949">
        <w:rPr>
          <w:rFonts w:ascii="Times New Roman" w:eastAsia="Times New Roman" w:hAnsi="Times New Roman" w:cs="Times New Roman"/>
          <w:color w:val="auto"/>
          <w:sz w:val="24"/>
          <w:szCs w:val="24"/>
        </w:rPr>
        <w:t xml:space="preserve">tools may discourage labs that are not already equipped to study locomotion from including analysis of informative </w:t>
      </w:r>
      <w:r w:rsidR="00055A0A" w:rsidRPr="00620949">
        <w:rPr>
          <w:rFonts w:ascii="Times New Roman" w:eastAsia="Times New Roman" w:hAnsi="Times New Roman" w:cs="Times New Roman"/>
          <w:color w:val="auto"/>
          <w:sz w:val="24"/>
          <w:szCs w:val="24"/>
        </w:rPr>
        <w:t xml:space="preserve">activity </w:t>
      </w:r>
      <w:r w:rsidRPr="00620949">
        <w:rPr>
          <w:rFonts w:ascii="Times New Roman" w:eastAsia="Times New Roman" w:hAnsi="Times New Roman" w:cs="Times New Roman"/>
          <w:color w:val="auto"/>
          <w:sz w:val="24"/>
          <w:szCs w:val="24"/>
        </w:rPr>
        <w:t>parameter</w:t>
      </w:r>
      <w:r w:rsidR="00055A0A" w:rsidRPr="00620949">
        <w:rPr>
          <w:rFonts w:ascii="Times New Roman" w:eastAsia="Times New Roman" w:hAnsi="Times New Roman" w:cs="Times New Roman"/>
          <w:color w:val="auto"/>
          <w:sz w:val="24"/>
          <w:szCs w:val="24"/>
        </w:rPr>
        <w:t>s</w:t>
      </w:r>
      <w:r w:rsidRPr="00620949">
        <w:rPr>
          <w:rFonts w:ascii="Times New Roman" w:eastAsia="Times New Roman" w:hAnsi="Times New Roman" w:cs="Times New Roman"/>
          <w:color w:val="auto"/>
          <w:sz w:val="24"/>
          <w:szCs w:val="24"/>
        </w:rPr>
        <w:t xml:space="preserve"> in their studies. In other current </w:t>
      </w:r>
      <w:r w:rsidR="000F1B7E" w:rsidRPr="00620949">
        <w:rPr>
          <w:rFonts w:ascii="Times New Roman" w:eastAsia="Times New Roman" w:hAnsi="Times New Roman" w:cs="Times New Roman"/>
          <w:color w:val="auto"/>
          <w:sz w:val="24"/>
          <w:szCs w:val="24"/>
        </w:rPr>
        <w:t xml:space="preserve">non-automated </w:t>
      </w:r>
      <w:r w:rsidRPr="00620949">
        <w:rPr>
          <w:rFonts w:ascii="Times New Roman" w:eastAsia="Times New Roman" w:hAnsi="Times New Roman" w:cs="Times New Roman"/>
          <w:color w:val="auto"/>
          <w:sz w:val="24"/>
          <w:szCs w:val="24"/>
        </w:rPr>
        <w:t>methods, such as the grid crawling analysis, motion is scored by a human observer, which introduces the possibility of subjectivity and limits throughput to one animal at a time</w:t>
      </w:r>
      <w:r w:rsidRPr="00620949">
        <w:rPr>
          <w:rFonts w:ascii="Times New Roman" w:eastAsia="Times New Roman" w:hAnsi="Times New Roman" w:cs="Times New Roman"/>
          <w:color w:val="auto"/>
          <w:sz w:val="24"/>
          <w:szCs w:val="24"/>
          <w:vertAlign w:val="superscript"/>
        </w:rPr>
        <w:t>6-7</w:t>
      </w:r>
      <w:r w:rsidRPr="00620949">
        <w:rPr>
          <w:rFonts w:ascii="Times New Roman" w:eastAsia="Times New Roman" w:hAnsi="Times New Roman" w:cs="Times New Roman"/>
          <w:color w:val="auto"/>
          <w:sz w:val="24"/>
          <w:szCs w:val="24"/>
        </w:rPr>
        <w:t>. A similar study used a 5-lane crawling assay, which measured the time it took larvae to travel a certain linear distance</w:t>
      </w:r>
      <w:r w:rsidRPr="00620949">
        <w:rPr>
          <w:rFonts w:ascii="Times New Roman" w:eastAsia="Times New Roman" w:hAnsi="Times New Roman" w:cs="Times New Roman"/>
          <w:color w:val="auto"/>
          <w:sz w:val="24"/>
          <w:szCs w:val="24"/>
          <w:vertAlign w:val="superscript"/>
        </w:rPr>
        <w:t>8</w:t>
      </w:r>
      <w:r w:rsidRPr="00620949">
        <w:rPr>
          <w:rFonts w:ascii="Times New Roman" w:eastAsia="Times New Roman" w:hAnsi="Times New Roman" w:cs="Times New Roman"/>
          <w:color w:val="auto"/>
          <w:sz w:val="24"/>
          <w:szCs w:val="24"/>
        </w:rPr>
        <w:t xml:space="preserve">. </w:t>
      </w:r>
      <w:r w:rsidR="000F1B7E" w:rsidRPr="00620949">
        <w:rPr>
          <w:rFonts w:ascii="Times New Roman" w:hAnsi="Times New Roman"/>
          <w:color w:val="auto"/>
          <w:sz w:val="24"/>
          <w:szCs w:val="24"/>
        </w:rPr>
        <w:t xml:space="preserve">In </w:t>
      </w:r>
      <w:r w:rsidR="0047241F" w:rsidRPr="00620949">
        <w:rPr>
          <w:rFonts w:ascii="Times New Roman" w:hAnsi="Times New Roman"/>
          <w:color w:val="auto"/>
          <w:sz w:val="24"/>
          <w:szCs w:val="24"/>
        </w:rPr>
        <w:t>such</w:t>
      </w:r>
      <w:r w:rsidR="000F1B7E" w:rsidRPr="00620949">
        <w:rPr>
          <w:rFonts w:ascii="Times New Roman" w:hAnsi="Times New Roman"/>
          <w:color w:val="auto"/>
          <w:sz w:val="24"/>
          <w:szCs w:val="24"/>
        </w:rPr>
        <w:t xml:space="preserve"> non-automated assays, </w:t>
      </w:r>
      <w:r w:rsidR="003F54F5" w:rsidRPr="00620949">
        <w:rPr>
          <w:rFonts w:ascii="Times New Roman" w:hAnsi="Times New Roman"/>
          <w:color w:val="auto"/>
          <w:sz w:val="24"/>
          <w:szCs w:val="24"/>
        </w:rPr>
        <w:t>displacement</w:t>
      </w:r>
      <w:r w:rsidR="000F1B7E" w:rsidRPr="00620949">
        <w:rPr>
          <w:rFonts w:ascii="Times New Roman" w:hAnsi="Times New Roman"/>
          <w:color w:val="auto"/>
          <w:sz w:val="24"/>
          <w:szCs w:val="24"/>
        </w:rPr>
        <w:t xml:space="preserve"> is measur</w:t>
      </w:r>
      <w:r w:rsidR="0095592B" w:rsidRPr="00620949">
        <w:rPr>
          <w:rFonts w:ascii="Times New Roman" w:hAnsi="Times New Roman"/>
          <w:color w:val="auto"/>
          <w:sz w:val="24"/>
          <w:szCs w:val="24"/>
        </w:rPr>
        <w:t>ed</w:t>
      </w:r>
      <w:r w:rsidR="000F1B7E" w:rsidRPr="00620949">
        <w:rPr>
          <w:rFonts w:ascii="Times New Roman" w:hAnsi="Times New Roman"/>
          <w:color w:val="auto"/>
          <w:sz w:val="24"/>
          <w:szCs w:val="24"/>
        </w:rPr>
        <w:t xml:space="preserve"> but </w:t>
      </w:r>
      <w:r w:rsidR="0095592B" w:rsidRPr="00620949">
        <w:rPr>
          <w:rFonts w:ascii="Times New Roman" w:hAnsi="Times New Roman"/>
          <w:color w:val="auto"/>
          <w:sz w:val="24"/>
          <w:szCs w:val="24"/>
        </w:rPr>
        <w:t xml:space="preserve">this </w:t>
      </w:r>
      <w:r w:rsidR="000F1B7E" w:rsidRPr="00620949">
        <w:rPr>
          <w:rFonts w:ascii="Times New Roman" w:hAnsi="Times New Roman"/>
          <w:color w:val="auto"/>
          <w:sz w:val="24"/>
          <w:szCs w:val="24"/>
        </w:rPr>
        <w:t>does not account for non-linear travel</w:t>
      </w:r>
      <w:r w:rsidR="0047241F" w:rsidRPr="00620949">
        <w:rPr>
          <w:rFonts w:ascii="Times New Roman" w:hAnsi="Times New Roman"/>
          <w:color w:val="auto"/>
          <w:sz w:val="24"/>
          <w:szCs w:val="24"/>
        </w:rPr>
        <w:t xml:space="preserve"> between the start and end points</w:t>
      </w:r>
      <w:r w:rsidR="00F10CF9" w:rsidRPr="00620949">
        <w:rPr>
          <w:rFonts w:ascii="Times New Roman" w:hAnsi="Times New Roman"/>
          <w:color w:val="auto"/>
          <w:sz w:val="24"/>
          <w:szCs w:val="24"/>
        </w:rPr>
        <w:t>.</w:t>
      </w:r>
      <w:r w:rsidR="002402E9">
        <w:rPr>
          <w:rFonts w:ascii="Times New Roman" w:hAnsi="Times New Roman"/>
          <w:color w:val="auto"/>
          <w:sz w:val="24"/>
          <w:szCs w:val="24"/>
        </w:rPr>
        <w:t xml:space="preserve"> </w:t>
      </w:r>
      <w:r w:rsidR="00F10CF9" w:rsidRPr="00620949">
        <w:rPr>
          <w:rFonts w:ascii="Times New Roman" w:hAnsi="Times New Roman"/>
          <w:color w:val="auto"/>
          <w:sz w:val="24"/>
          <w:szCs w:val="24"/>
        </w:rPr>
        <w:t>As discussed below, t</w:t>
      </w:r>
      <w:r w:rsidR="000F1B7E" w:rsidRPr="00620949">
        <w:rPr>
          <w:rFonts w:ascii="Times New Roman" w:hAnsi="Times New Roman"/>
          <w:color w:val="auto"/>
          <w:sz w:val="24"/>
          <w:szCs w:val="24"/>
        </w:rPr>
        <w:t>he method described here accounts for more of the actual larval movement</w:t>
      </w:r>
      <w:r w:rsidR="00247889" w:rsidRPr="00620949">
        <w:rPr>
          <w:rFonts w:ascii="Times New Roman" w:hAnsi="Times New Roman"/>
          <w:color w:val="auto"/>
          <w:sz w:val="24"/>
          <w:szCs w:val="24"/>
        </w:rPr>
        <w:t xml:space="preserve">, is objective, easy to operate, and offers </w:t>
      </w:r>
      <w:r w:rsidR="0047241F" w:rsidRPr="00620949">
        <w:rPr>
          <w:rFonts w:ascii="Times New Roman" w:hAnsi="Times New Roman"/>
          <w:color w:val="auto"/>
          <w:sz w:val="24"/>
          <w:szCs w:val="24"/>
        </w:rPr>
        <w:t>robust</w:t>
      </w:r>
      <w:r w:rsidR="00247889" w:rsidRPr="00620949">
        <w:rPr>
          <w:rFonts w:ascii="Times New Roman" w:hAnsi="Times New Roman"/>
          <w:color w:val="auto"/>
          <w:sz w:val="24"/>
          <w:szCs w:val="24"/>
        </w:rPr>
        <w:t xml:space="preserve"> throughput.</w:t>
      </w:r>
    </w:p>
    <w:p w14:paraId="38E820F5" w14:textId="77777777" w:rsidR="00D22E5A" w:rsidRPr="00620949" w:rsidRDefault="00D22E5A" w:rsidP="00620949">
      <w:pPr>
        <w:pStyle w:val="Normal1"/>
        <w:spacing w:line="240" w:lineRule="auto"/>
        <w:rPr>
          <w:rFonts w:ascii="Times New Roman" w:eastAsia="Times New Roman" w:hAnsi="Times New Roman" w:cs="Times New Roman"/>
          <w:color w:val="auto"/>
          <w:sz w:val="24"/>
          <w:szCs w:val="24"/>
        </w:rPr>
      </w:pPr>
    </w:p>
    <w:p w14:paraId="3C453B1C" w14:textId="343B549B" w:rsidR="00D14BF9" w:rsidRPr="00620949" w:rsidRDefault="00210CBA" w:rsidP="00620949">
      <w:pPr>
        <w:pStyle w:val="Normal1"/>
        <w:spacing w:line="240" w:lineRule="auto"/>
        <w:rPr>
          <w:color w:val="auto"/>
          <w:sz w:val="24"/>
          <w:szCs w:val="24"/>
        </w:rPr>
      </w:pPr>
      <w:r w:rsidRPr="00620949">
        <w:rPr>
          <w:rFonts w:ascii="Times New Roman" w:eastAsia="Times New Roman" w:hAnsi="Times New Roman" w:cs="Times New Roman"/>
          <w:color w:val="auto"/>
          <w:sz w:val="24"/>
          <w:szCs w:val="24"/>
        </w:rPr>
        <w:t xml:space="preserve">To easily study larval </w:t>
      </w:r>
      <w:r w:rsidR="00D6029C" w:rsidRPr="00620949">
        <w:rPr>
          <w:rFonts w:ascii="Times New Roman" w:eastAsia="Times New Roman" w:hAnsi="Times New Roman" w:cs="Times New Roman"/>
          <w:color w:val="auto"/>
          <w:sz w:val="24"/>
          <w:szCs w:val="24"/>
        </w:rPr>
        <w:t>activity</w:t>
      </w:r>
      <w:r w:rsidRPr="00620949">
        <w:rPr>
          <w:rFonts w:ascii="Times New Roman" w:eastAsia="Times New Roman" w:hAnsi="Times New Roman" w:cs="Times New Roman"/>
          <w:color w:val="auto"/>
          <w:sz w:val="24"/>
          <w:szCs w:val="24"/>
        </w:rPr>
        <w:t xml:space="preserve"> behavior without the compromise of accuracy, efficiency, or cost, this method employs the </w:t>
      </w:r>
      <w:proofErr w:type="spellStart"/>
      <w:r w:rsidRPr="00620949">
        <w:rPr>
          <w:rFonts w:ascii="Times New Roman" w:eastAsia="Times New Roman" w:hAnsi="Times New Roman" w:cs="Times New Roman"/>
          <w:color w:val="auto"/>
          <w:sz w:val="24"/>
          <w:szCs w:val="24"/>
        </w:rPr>
        <w:t>TriKinetics</w:t>
      </w:r>
      <w:proofErr w:type="spellEnd"/>
      <w:r w:rsidRPr="00620949">
        <w:rPr>
          <w:rFonts w:ascii="Times New Roman" w:eastAsia="Times New Roman" w:hAnsi="Times New Roman" w:cs="Times New Roman"/>
          <w:color w:val="auto"/>
          <w:sz w:val="24"/>
          <w:szCs w:val="24"/>
        </w:rPr>
        <w:t xml:space="preserve"> </w:t>
      </w:r>
      <w:r w:rsidRPr="00620949">
        <w:rPr>
          <w:rFonts w:ascii="Times New Roman" w:eastAsia="Times New Roman" w:hAnsi="Times New Roman" w:cs="Times New Roman"/>
          <w:i/>
          <w:color w:val="auto"/>
          <w:sz w:val="24"/>
          <w:szCs w:val="24"/>
        </w:rPr>
        <w:t xml:space="preserve">Drosophila </w:t>
      </w:r>
      <w:r w:rsidRPr="00620949">
        <w:rPr>
          <w:rFonts w:ascii="Times New Roman" w:eastAsia="Times New Roman" w:hAnsi="Times New Roman" w:cs="Times New Roman"/>
          <w:color w:val="auto"/>
          <w:sz w:val="24"/>
          <w:szCs w:val="24"/>
        </w:rPr>
        <w:t xml:space="preserve">Activity Monitor (DAM), a device often used to study adult </w:t>
      </w:r>
      <w:r w:rsidR="00D6029C" w:rsidRPr="00620949">
        <w:rPr>
          <w:rFonts w:ascii="Times New Roman" w:eastAsia="Times New Roman" w:hAnsi="Times New Roman" w:cs="Times New Roman"/>
          <w:color w:val="auto"/>
          <w:sz w:val="24"/>
          <w:szCs w:val="24"/>
        </w:rPr>
        <w:t>activity</w:t>
      </w:r>
      <w:r w:rsidRPr="00620949">
        <w:rPr>
          <w:rFonts w:ascii="Times New Roman" w:eastAsia="Times New Roman" w:hAnsi="Times New Roman" w:cs="Times New Roman"/>
          <w:color w:val="auto"/>
          <w:sz w:val="24"/>
          <w:szCs w:val="24"/>
        </w:rPr>
        <w:t xml:space="preserve">. Using one device to study both adult and larval </w:t>
      </w:r>
      <w:r w:rsidR="00D6029C" w:rsidRPr="00620949">
        <w:rPr>
          <w:rFonts w:ascii="Times New Roman" w:eastAsia="Times New Roman" w:hAnsi="Times New Roman" w:cs="Times New Roman"/>
          <w:color w:val="auto"/>
          <w:sz w:val="24"/>
          <w:szCs w:val="24"/>
        </w:rPr>
        <w:t>activity</w:t>
      </w:r>
      <w:r w:rsidRPr="00620949">
        <w:rPr>
          <w:rFonts w:ascii="Times New Roman" w:eastAsia="Times New Roman" w:hAnsi="Times New Roman" w:cs="Times New Roman"/>
          <w:color w:val="auto"/>
          <w:sz w:val="24"/>
          <w:szCs w:val="24"/>
        </w:rPr>
        <w:t xml:space="preserve"> is cost-effective, and allows direct comparison </w:t>
      </w:r>
      <w:r w:rsidR="00EE1126" w:rsidRPr="00620949">
        <w:rPr>
          <w:rFonts w:ascii="Times New Roman" w:eastAsia="Times New Roman" w:hAnsi="Times New Roman" w:cs="Times New Roman"/>
          <w:color w:val="auto"/>
          <w:sz w:val="24"/>
          <w:szCs w:val="24"/>
        </w:rPr>
        <w:t xml:space="preserve">of </w:t>
      </w:r>
      <w:r w:rsidRPr="00620949">
        <w:rPr>
          <w:rFonts w:ascii="Times New Roman" w:eastAsia="Times New Roman" w:hAnsi="Times New Roman" w:cs="Times New Roman"/>
          <w:color w:val="auto"/>
          <w:sz w:val="24"/>
          <w:szCs w:val="24"/>
        </w:rPr>
        <w:t>motion by animals at these two life stages. The system</w:t>
      </w:r>
      <w:r w:rsidR="0055056B" w:rsidRPr="00620949">
        <w:rPr>
          <w:rFonts w:ascii="Times New Roman" w:eastAsia="Times New Roman" w:hAnsi="Times New Roman" w:cs="Times New Roman"/>
          <w:color w:val="auto"/>
          <w:sz w:val="24"/>
          <w:szCs w:val="24"/>
        </w:rPr>
        <w:t xml:space="preserve">, </w:t>
      </w:r>
      <w:r w:rsidR="00714004" w:rsidRPr="00620949">
        <w:rPr>
          <w:rFonts w:ascii="Times New Roman" w:eastAsia="Times New Roman" w:hAnsi="Times New Roman" w:cs="Times New Roman"/>
          <w:color w:val="auto"/>
          <w:sz w:val="24"/>
          <w:szCs w:val="24"/>
        </w:rPr>
        <w:t xml:space="preserve">featuring </w:t>
      </w:r>
      <w:r w:rsidR="0055056B" w:rsidRPr="00620949">
        <w:rPr>
          <w:rFonts w:ascii="Times New Roman" w:eastAsia="Times New Roman" w:hAnsi="Times New Roman" w:cs="Times New Roman"/>
          <w:color w:val="auto"/>
          <w:sz w:val="24"/>
          <w:szCs w:val="24"/>
        </w:rPr>
        <w:t xml:space="preserve">the manufacturer’s </w:t>
      </w:r>
      <w:r w:rsidR="00714004" w:rsidRPr="00620949">
        <w:rPr>
          <w:rFonts w:ascii="Times New Roman" w:eastAsia="Times New Roman" w:hAnsi="Times New Roman" w:cs="Times New Roman"/>
          <w:color w:val="auto"/>
          <w:sz w:val="24"/>
          <w:szCs w:val="24"/>
        </w:rPr>
        <w:t>highest level of resolution</w:t>
      </w:r>
      <w:r w:rsidR="0055056B" w:rsidRPr="00620949">
        <w:rPr>
          <w:rFonts w:ascii="Times New Roman" w:eastAsia="Times New Roman" w:hAnsi="Times New Roman" w:cs="Times New Roman"/>
          <w:color w:val="auto"/>
          <w:sz w:val="24"/>
          <w:szCs w:val="24"/>
        </w:rPr>
        <w:t>,</w:t>
      </w:r>
      <w:r w:rsidRPr="00620949">
        <w:rPr>
          <w:rFonts w:ascii="Times New Roman" w:eastAsia="Times New Roman" w:hAnsi="Times New Roman" w:cs="Times New Roman"/>
          <w:color w:val="auto"/>
          <w:sz w:val="24"/>
          <w:szCs w:val="24"/>
        </w:rPr>
        <w:t xml:space="preserve"> makes use of 17 infrared detection beams</w:t>
      </w:r>
      <w:r w:rsidR="00A36E9E" w:rsidRPr="00620949">
        <w:rPr>
          <w:rFonts w:ascii="Times New Roman" w:eastAsia="Times New Roman" w:hAnsi="Times New Roman" w:cs="Times New Roman"/>
          <w:color w:val="auto"/>
          <w:sz w:val="24"/>
          <w:szCs w:val="24"/>
        </w:rPr>
        <w:t xml:space="preserve"> per assay tube</w:t>
      </w:r>
      <w:r w:rsidRPr="00620949">
        <w:rPr>
          <w:rFonts w:ascii="Times New Roman" w:eastAsia="Times New Roman" w:hAnsi="Times New Roman" w:cs="Times New Roman"/>
          <w:color w:val="auto"/>
          <w:sz w:val="24"/>
          <w:szCs w:val="24"/>
        </w:rPr>
        <w:t xml:space="preserve">, which record larval activity when sensor beams are broken within the 16 individual tubes. The system then automatically saves recorded information to a computer, making it available for manipulation with basic graphing software. The data obtained </w:t>
      </w:r>
      <w:r w:rsidR="005067F5" w:rsidRPr="00620949">
        <w:rPr>
          <w:rFonts w:ascii="Times New Roman" w:eastAsia="Times New Roman" w:hAnsi="Times New Roman" w:cs="Times New Roman"/>
          <w:color w:val="auto"/>
          <w:sz w:val="24"/>
          <w:szCs w:val="24"/>
        </w:rPr>
        <w:t>re</w:t>
      </w:r>
      <w:r w:rsidRPr="00620949">
        <w:rPr>
          <w:rFonts w:ascii="Times New Roman" w:eastAsia="Times New Roman" w:hAnsi="Times New Roman" w:cs="Times New Roman"/>
          <w:color w:val="auto"/>
          <w:sz w:val="24"/>
          <w:szCs w:val="24"/>
        </w:rPr>
        <w:t xml:space="preserve">presents the beams that were broken by individual larvae (which can be converted into a rate), movement when a larva stays within a detector beam and the position of the animals within the assay chambers during a recording period (allowing one to calculate position preference). The system is efficient and relatively simple to operate, and brings highly reproducible basic </w:t>
      </w:r>
      <w:r w:rsidR="006D30FB" w:rsidRPr="00620949">
        <w:rPr>
          <w:rFonts w:ascii="Times New Roman" w:eastAsia="Times New Roman" w:hAnsi="Times New Roman" w:cs="Times New Roman"/>
          <w:color w:val="auto"/>
          <w:sz w:val="24"/>
          <w:szCs w:val="24"/>
        </w:rPr>
        <w:t xml:space="preserve">activity </w:t>
      </w:r>
      <w:r w:rsidRPr="00620949">
        <w:rPr>
          <w:rFonts w:ascii="Times New Roman" w:eastAsia="Times New Roman" w:hAnsi="Times New Roman" w:cs="Times New Roman"/>
          <w:color w:val="auto"/>
          <w:sz w:val="24"/>
          <w:szCs w:val="24"/>
        </w:rPr>
        <w:t xml:space="preserve">analysis within the reach of any laboratory studying </w:t>
      </w:r>
      <w:r w:rsidRPr="00620949">
        <w:rPr>
          <w:rFonts w:ascii="Times New Roman" w:eastAsia="Times New Roman" w:hAnsi="Times New Roman" w:cs="Times New Roman"/>
          <w:i/>
          <w:color w:val="auto"/>
          <w:sz w:val="24"/>
          <w:szCs w:val="24"/>
        </w:rPr>
        <w:t>Drosophila</w:t>
      </w:r>
      <w:r w:rsidRPr="00620949">
        <w:rPr>
          <w:rFonts w:ascii="Times New Roman" w:eastAsia="Times New Roman" w:hAnsi="Times New Roman" w:cs="Times New Roman"/>
          <w:color w:val="auto"/>
          <w:sz w:val="24"/>
          <w:szCs w:val="24"/>
        </w:rPr>
        <w:t xml:space="preserve"> larvae.</w:t>
      </w:r>
    </w:p>
    <w:p w14:paraId="46F96E6C" w14:textId="77777777" w:rsidR="00D14BF9" w:rsidRPr="00620949" w:rsidRDefault="00210CBA" w:rsidP="00620949">
      <w:pPr>
        <w:pStyle w:val="Normal1"/>
        <w:spacing w:line="240" w:lineRule="auto"/>
        <w:rPr>
          <w:color w:val="auto"/>
          <w:sz w:val="24"/>
          <w:szCs w:val="24"/>
        </w:rPr>
      </w:pPr>
      <w:r w:rsidRPr="00620949">
        <w:rPr>
          <w:rFonts w:ascii="Times New Roman" w:eastAsia="Times New Roman" w:hAnsi="Times New Roman" w:cs="Times New Roman"/>
          <w:color w:val="auto"/>
          <w:sz w:val="24"/>
          <w:szCs w:val="24"/>
        </w:rPr>
        <w:t xml:space="preserve"> </w:t>
      </w:r>
    </w:p>
    <w:p w14:paraId="6A0E097C" w14:textId="423F320E" w:rsidR="00D14BF9" w:rsidRPr="00620949" w:rsidRDefault="00210CBA" w:rsidP="00620949">
      <w:pPr>
        <w:pStyle w:val="Normal1"/>
        <w:spacing w:line="240" w:lineRule="auto"/>
        <w:rPr>
          <w:color w:val="auto"/>
          <w:sz w:val="24"/>
          <w:szCs w:val="24"/>
        </w:rPr>
      </w:pPr>
      <w:r w:rsidRPr="00620949">
        <w:rPr>
          <w:rFonts w:ascii="Times New Roman" w:eastAsia="Times New Roman" w:hAnsi="Times New Roman" w:cs="Times New Roman"/>
          <w:color w:val="auto"/>
          <w:sz w:val="24"/>
          <w:szCs w:val="24"/>
        </w:rPr>
        <w:t xml:space="preserve">To demonstrate the power of this assay, data </w:t>
      </w:r>
      <w:r w:rsidR="005067F5" w:rsidRPr="00620949">
        <w:rPr>
          <w:rFonts w:ascii="Times New Roman" w:eastAsia="Times New Roman" w:hAnsi="Times New Roman" w:cs="Times New Roman"/>
          <w:color w:val="auto"/>
          <w:sz w:val="24"/>
          <w:szCs w:val="24"/>
        </w:rPr>
        <w:t xml:space="preserve">are </w:t>
      </w:r>
      <w:r w:rsidRPr="00620949">
        <w:rPr>
          <w:rFonts w:ascii="Times New Roman" w:eastAsia="Times New Roman" w:hAnsi="Times New Roman" w:cs="Times New Roman"/>
          <w:color w:val="auto"/>
          <w:sz w:val="24"/>
          <w:szCs w:val="24"/>
        </w:rPr>
        <w:t xml:space="preserve">presented that show its use to verify differences in </w:t>
      </w:r>
      <w:r w:rsidR="006D30FB" w:rsidRPr="00620949">
        <w:rPr>
          <w:rFonts w:ascii="Times New Roman" w:eastAsia="Times New Roman" w:hAnsi="Times New Roman" w:cs="Times New Roman"/>
          <w:color w:val="auto"/>
          <w:sz w:val="24"/>
          <w:szCs w:val="24"/>
        </w:rPr>
        <w:t xml:space="preserve">activity </w:t>
      </w:r>
      <w:r w:rsidRPr="00620949">
        <w:rPr>
          <w:rFonts w:ascii="Times New Roman" w:eastAsia="Times New Roman" w:hAnsi="Times New Roman" w:cs="Times New Roman"/>
          <w:color w:val="auto"/>
          <w:sz w:val="24"/>
          <w:szCs w:val="24"/>
        </w:rPr>
        <w:t>resulting from varying ambient temperatures, as well as through the comparison of a mutant previously described as hypoactive (iav</w:t>
      </w:r>
      <w:r w:rsidRPr="00620949">
        <w:rPr>
          <w:rFonts w:ascii="Times New Roman" w:eastAsia="Times New Roman" w:hAnsi="Times New Roman" w:cs="Times New Roman"/>
          <w:color w:val="auto"/>
          <w:sz w:val="24"/>
          <w:szCs w:val="24"/>
          <w:vertAlign w:val="superscript"/>
        </w:rPr>
        <w:t>1</w:t>
      </w:r>
      <w:r w:rsidRPr="00620949">
        <w:rPr>
          <w:rFonts w:ascii="Times New Roman" w:eastAsia="Times New Roman" w:hAnsi="Times New Roman" w:cs="Times New Roman"/>
          <w:color w:val="auto"/>
          <w:sz w:val="24"/>
          <w:szCs w:val="24"/>
        </w:rPr>
        <w:t>)</w:t>
      </w:r>
      <w:r w:rsidRPr="00620949">
        <w:rPr>
          <w:rFonts w:ascii="Times New Roman" w:eastAsia="Times New Roman" w:hAnsi="Times New Roman" w:cs="Times New Roman"/>
          <w:color w:val="auto"/>
          <w:sz w:val="24"/>
          <w:szCs w:val="24"/>
          <w:vertAlign w:val="superscript"/>
        </w:rPr>
        <w:t>9</w:t>
      </w:r>
      <w:r w:rsidRPr="00620949">
        <w:rPr>
          <w:rFonts w:ascii="Times New Roman" w:eastAsia="Times New Roman" w:hAnsi="Times New Roman" w:cs="Times New Roman"/>
          <w:color w:val="auto"/>
          <w:sz w:val="24"/>
          <w:szCs w:val="24"/>
        </w:rPr>
        <w:t xml:space="preserve"> with a widely analyzed </w:t>
      </w:r>
      <w:r w:rsidR="00BB1BF2" w:rsidRPr="00620949">
        <w:rPr>
          <w:rFonts w:ascii="Times New Roman" w:eastAsia="Times New Roman" w:hAnsi="Times New Roman" w:cs="Times New Roman"/>
          <w:color w:val="auto"/>
          <w:sz w:val="24"/>
          <w:szCs w:val="24"/>
        </w:rPr>
        <w:t xml:space="preserve">control </w:t>
      </w:r>
      <w:r w:rsidRPr="00620949">
        <w:rPr>
          <w:rFonts w:ascii="Times New Roman" w:eastAsia="Times New Roman" w:hAnsi="Times New Roman" w:cs="Times New Roman"/>
          <w:color w:val="auto"/>
          <w:sz w:val="24"/>
          <w:szCs w:val="24"/>
        </w:rPr>
        <w:t>(w</w:t>
      </w:r>
      <w:r w:rsidRPr="00620949">
        <w:rPr>
          <w:rFonts w:ascii="Times New Roman" w:eastAsia="Times New Roman" w:hAnsi="Times New Roman" w:cs="Times New Roman"/>
          <w:color w:val="auto"/>
          <w:sz w:val="24"/>
          <w:szCs w:val="24"/>
          <w:vertAlign w:val="superscript"/>
        </w:rPr>
        <w:t>1118</w:t>
      </w:r>
      <w:r w:rsidRPr="00620949">
        <w:rPr>
          <w:rFonts w:ascii="Times New Roman" w:eastAsia="Times New Roman" w:hAnsi="Times New Roman" w:cs="Times New Roman"/>
          <w:color w:val="auto"/>
          <w:sz w:val="24"/>
          <w:szCs w:val="24"/>
        </w:rPr>
        <w:t>).</w:t>
      </w:r>
    </w:p>
    <w:p w14:paraId="378EDB99" w14:textId="77777777" w:rsidR="00D14BF9" w:rsidRPr="00620949" w:rsidRDefault="00210CBA" w:rsidP="00620949">
      <w:pPr>
        <w:pStyle w:val="Normal1"/>
        <w:spacing w:line="240" w:lineRule="auto"/>
        <w:rPr>
          <w:color w:val="auto"/>
          <w:sz w:val="24"/>
          <w:szCs w:val="24"/>
        </w:rPr>
      </w:pPr>
      <w:r w:rsidRPr="00620949">
        <w:rPr>
          <w:rFonts w:ascii="Times New Roman" w:eastAsia="Times New Roman" w:hAnsi="Times New Roman" w:cs="Times New Roman"/>
          <w:color w:val="auto"/>
          <w:sz w:val="24"/>
          <w:szCs w:val="24"/>
        </w:rPr>
        <w:t xml:space="preserve"> </w:t>
      </w:r>
    </w:p>
    <w:p w14:paraId="7E8B5897" w14:textId="325F9804" w:rsidR="00D14BF9" w:rsidRPr="00620949" w:rsidRDefault="002402E9" w:rsidP="00620949">
      <w:pPr>
        <w:pStyle w:val="Normal1"/>
        <w:spacing w:line="240" w:lineRule="auto"/>
        <w:outlineLvl w:val="0"/>
        <w:rPr>
          <w:b/>
          <w:color w:val="auto"/>
          <w:sz w:val="24"/>
          <w:szCs w:val="24"/>
        </w:rPr>
      </w:pPr>
      <w:r w:rsidRPr="00620949">
        <w:rPr>
          <w:rFonts w:ascii="Times New Roman" w:eastAsia="Times New Roman" w:hAnsi="Times New Roman" w:cs="Times New Roman"/>
          <w:b/>
          <w:color w:val="auto"/>
          <w:sz w:val="24"/>
          <w:szCs w:val="24"/>
        </w:rPr>
        <w:t>PROTOCOL:</w:t>
      </w:r>
    </w:p>
    <w:p w14:paraId="42D29B28" w14:textId="77777777"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t xml:space="preserve"> </w:t>
      </w:r>
    </w:p>
    <w:p w14:paraId="24972294" w14:textId="235CE764" w:rsidR="00D14BF9" w:rsidRPr="00620949" w:rsidRDefault="00210CBA" w:rsidP="00620949">
      <w:pPr>
        <w:pStyle w:val="Normal1"/>
        <w:spacing w:line="240" w:lineRule="auto"/>
        <w:outlineLvl w:val="0"/>
        <w:rPr>
          <w:color w:val="auto"/>
          <w:sz w:val="24"/>
          <w:szCs w:val="24"/>
          <w:highlight w:val="yellow"/>
        </w:rPr>
      </w:pPr>
      <w:r w:rsidRPr="00620949">
        <w:rPr>
          <w:rFonts w:ascii="Times New Roman" w:eastAsia="Times New Roman" w:hAnsi="Times New Roman" w:cs="Times New Roman"/>
          <w:color w:val="auto"/>
          <w:sz w:val="24"/>
          <w:szCs w:val="24"/>
          <w:highlight w:val="yellow"/>
        </w:rPr>
        <w:t>1.</w:t>
      </w:r>
      <w:r w:rsidR="002402E9">
        <w:rPr>
          <w:rFonts w:ascii="Times New Roman" w:eastAsia="Times New Roman" w:hAnsi="Times New Roman" w:cs="Times New Roman"/>
          <w:color w:val="auto"/>
          <w:sz w:val="24"/>
          <w:szCs w:val="24"/>
          <w:highlight w:val="yellow"/>
        </w:rPr>
        <w:t xml:space="preserve">  </w:t>
      </w:r>
      <w:r w:rsidRPr="00620949">
        <w:rPr>
          <w:rFonts w:ascii="Times New Roman" w:eastAsia="Times New Roman" w:hAnsi="Times New Roman" w:cs="Times New Roman"/>
          <w:color w:val="auto"/>
          <w:sz w:val="24"/>
          <w:szCs w:val="24"/>
          <w:highlight w:val="yellow"/>
        </w:rPr>
        <w:tab/>
        <w:t>Preparation of Larvae</w:t>
      </w:r>
    </w:p>
    <w:p w14:paraId="55164176" w14:textId="77777777" w:rsidR="00D14BF9" w:rsidRPr="00620949" w:rsidRDefault="00D14BF9" w:rsidP="00620949">
      <w:pPr>
        <w:pStyle w:val="Normal1"/>
        <w:spacing w:line="240" w:lineRule="auto"/>
        <w:rPr>
          <w:color w:val="auto"/>
          <w:sz w:val="24"/>
          <w:szCs w:val="24"/>
          <w:highlight w:val="yellow"/>
        </w:rPr>
      </w:pPr>
    </w:p>
    <w:p w14:paraId="51DA2076" w14:textId="77777777"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t xml:space="preserve">1.1) </w:t>
      </w:r>
      <w:proofErr w:type="gramStart"/>
      <w:r w:rsidRPr="00620949">
        <w:rPr>
          <w:rFonts w:ascii="Times New Roman" w:eastAsia="Times New Roman" w:hAnsi="Times New Roman" w:cs="Times New Roman"/>
          <w:color w:val="auto"/>
          <w:sz w:val="24"/>
          <w:szCs w:val="24"/>
          <w:highlight w:val="yellow"/>
        </w:rPr>
        <w:t>To</w:t>
      </w:r>
      <w:proofErr w:type="gramEnd"/>
      <w:r w:rsidRPr="00620949">
        <w:rPr>
          <w:rFonts w:ascii="Times New Roman" w:eastAsia="Times New Roman" w:hAnsi="Times New Roman" w:cs="Times New Roman"/>
          <w:color w:val="auto"/>
          <w:sz w:val="24"/>
          <w:szCs w:val="24"/>
          <w:highlight w:val="yellow"/>
        </w:rPr>
        <w:t xml:space="preserve"> analyze a desired larva for locomotion or position preference, grow larvae under standard conditions to the desired age to assay</w:t>
      </w:r>
      <w:r w:rsidRPr="00620949">
        <w:rPr>
          <w:rFonts w:ascii="Times New Roman" w:eastAsia="Times New Roman" w:hAnsi="Times New Roman" w:cs="Times New Roman"/>
          <w:color w:val="auto"/>
          <w:sz w:val="24"/>
          <w:szCs w:val="24"/>
          <w:highlight w:val="yellow"/>
          <w:vertAlign w:val="superscript"/>
        </w:rPr>
        <w:t>10</w:t>
      </w:r>
      <w:r w:rsidRPr="00620949">
        <w:rPr>
          <w:rFonts w:ascii="Times New Roman" w:eastAsia="Times New Roman" w:hAnsi="Times New Roman" w:cs="Times New Roman"/>
          <w:color w:val="auto"/>
          <w:sz w:val="24"/>
          <w:szCs w:val="24"/>
          <w:highlight w:val="yellow"/>
        </w:rPr>
        <w:t xml:space="preserve"> using standard fly food</w:t>
      </w:r>
      <w:r w:rsidRPr="00620949">
        <w:rPr>
          <w:rFonts w:ascii="Times New Roman" w:eastAsia="Times New Roman" w:hAnsi="Times New Roman" w:cs="Times New Roman"/>
          <w:color w:val="auto"/>
          <w:sz w:val="24"/>
          <w:szCs w:val="24"/>
          <w:highlight w:val="yellow"/>
          <w:vertAlign w:val="superscript"/>
        </w:rPr>
        <w:t>11</w:t>
      </w:r>
      <w:r w:rsidRPr="00620949">
        <w:rPr>
          <w:rFonts w:ascii="Times New Roman" w:eastAsia="Times New Roman" w:hAnsi="Times New Roman" w:cs="Times New Roman"/>
          <w:color w:val="auto"/>
          <w:sz w:val="24"/>
          <w:szCs w:val="24"/>
          <w:highlight w:val="yellow"/>
        </w:rPr>
        <w:t>.</w:t>
      </w:r>
    </w:p>
    <w:p w14:paraId="381C2B7B" w14:textId="77777777" w:rsidR="00D14BF9" w:rsidRPr="00620949" w:rsidRDefault="00D14BF9" w:rsidP="00620949">
      <w:pPr>
        <w:pStyle w:val="Normal1"/>
        <w:spacing w:line="240" w:lineRule="auto"/>
        <w:rPr>
          <w:color w:val="auto"/>
          <w:sz w:val="24"/>
          <w:szCs w:val="24"/>
          <w:highlight w:val="yellow"/>
        </w:rPr>
      </w:pPr>
    </w:p>
    <w:p w14:paraId="2BBCD4A4" w14:textId="441DDD98"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lastRenderedPageBreak/>
        <w:t xml:space="preserve">1.2) Make a mesh filter by stretching </w:t>
      </w:r>
      <w:r w:rsidR="00A36E9E" w:rsidRPr="00620949">
        <w:rPr>
          <w:rFonts w:ascii="Times New Roman" w:eastAsia="Times New Roman" w:hAnsi="Times New Roman" w:cs="Times New Roman"/>
          <w:color w:val="auto"/>
          <w:sz w:val="24"/>
          <w:szCs w:val="24"/>
          <w:highlight w:val="yellow"/>
        </w:rPr>
        <w:t xml:space="preserve">silk-screen grade </w:t>
      </w:r>
      <w:r w:rsidR="00A73867" w:rsidRPr="00620949">
        <w:rPr>
          <w:rFonts w:ascii="Times New Roman" w:eastAsia="Times New Roman" w:hAnsi="Times New Roman" w:cs="Times New Roman"/>
          <w:color w:val="auto"/>
          <w:sz w:val="24"/>
          <w:szCs w:val="24"/>
          <w:highlight w:val="yellow"/>
        </w:rPr>
        <w:t xml:space="preserve">nylon </w:t>
      </w:r>
      <w:r w:rsidRPr="00620949">
        <w:rPr>
          <w:rFonts w:ascii="Times New Roman" w:eastAsia="Times New Roman" w:hAnsi="Times New Roman" w:cs="Times New Roman"/>
          <w:color w:val="auto"/>
          <w:sz w:val="24"/>
          <w:szCs w:val="24"/>
          <w:highlight w:val="yellow"/>
        </w:rPr>
        <w:t>mesh over a funnel.</w:t>
      </w:r>
      <w:r w:rsidR="002402E9">
        <w:rPr>
          <w:rFonts w:ascii="Times New Roman" w:eastAsia="Times New Roman" w:hAnsi="Times New Roman" w:cs="Times New Roman"/>
          <w:color w:val="auto"/>
          <w:sz w:val="24"/>
          <w:szCs w:val="24"/>
          <w:highlight w:val="yellow"/>
        </w:rPr>
        <w:t xml:space="preserve"> </w:t>
      </w:r>
      <w:r w:rsidRPr="00620949">
        <w:rPr>
          <w:rFonts w:ascii="Times New Roman" w:eastAsia="Times New Roman" w:hAnsi="Times New Roman" w:cs="Times New Roman"/>
          <w:color w:val="auto"/>
          <w:sz w:val="24"/>
          <w:szCs w:val="24"/>
          <w:highlight w:val="yellow"/>
        </w:rPr>
        <w:t>Secure the mesh at the funnel neck with rubber band.</w:t>
      </w:r>
      <w:r w:rsidR="002402E9">
        <w:rPr>
          <w:rFonts w:ascii="Times New Roman" w:eastAsia="Times New Roman" w:hAnsi="Times New Roman" w:cs="Times New Roman"/>
          <w:color w:val="auto"/>
          <w:sz w:val="24"/>
          <w:szCs w:val="24"/>
          <w:highlight w:val="yellow"/>
        </w:rPr>
        <w:t xml:space="preserve"> </w:t>
      </w:r>
      <w:r w:rsidRPr="00620949">
        <w:rPr>
          <w:rFonts w:ascii="Times New Roman" w:eastAsia="Times New Roman" w:hAnsi="Times New Roman" w:cs="Times New Roman"/>
          <w:color w:val="auto"/>
          <w:sz w:val="24"/>
          <w:szCs w:val="24"/>
          <w:highlight w:val="yellow"/>
        </w:rPr>
        <w:t>Place the funnel in a beaker.</w:t>
      </w:r>
    </w:p>
    <w:p w14:paraId="063671F2" w14:textId="77777777"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t xml:space="preserve"> </w:t>
      </w:r>
    </w:p>
    <w:p w14:paraId="71BE06A3" w14:textId="48CAE676"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t xml:space="preserve">1.3) To collect larvae for analysis, scoop a spatula-full of food containing foraging larvae from the culture bottle and wash with room temperature tap water over </w:t>
      </w:r>
      <w:r w:rsidR="00A36E9E" w:rsidRPr="00620949">
        <w:rPr>
          <w:rFonts w:ascii="Times New Roman" w:eastAsia="Times New Roman" w:hAnsi="Times New Roman" w:cs="Times New Roman"/>
          <w:color w:val="auto"/>
          <w:sz w:val="24"/>
          <w:szCs w:val="24"/>
          <w:highlight w:val="yellow"/>
        </w:rPr>
        <w:t>the</w:t>
      </w:r>
      <w:r w:rsidRPr="00620949">
        <w:rPr>
          <w:rFonts w:ascii="Times New Roman" w:eastAsia="Times New Roman" w:hAnsi="Times New Roman" w:cs="Times New Roman"/>
          <w:color w:val="auto"/>
          <w:sz w:val="24"/>
          <w:szCs w:val="24"/>
          <w:highlight w:val="yellow"/>
        </w:rPr>
        <w:t xml:space="preserve"> mesh filter, collecting individual larvae directly from the mesh with a paintbrush</w:t>
      </w:r>
      <w:r w:rsidRPr="00620949">
        <w:rPr>
          <w:rFonts w:ascii="Times New Roman" w:eastAsia="Times New Roman" w:hAnsi="Times New Roman" w:cs="Times New Roman"/>
          <w:color w:val="auto"/>
          <w:sz w:val="24"/>
          <w:szCs w:val="24"/>
          <w:highlight w:val="yellow"/>
          <w:vertAlign w:val="superscript"/>
        </w:rPr>
        <w:t>10</w:t>
      </w:r>
      <w:r w:rsidRPr="00620949">
        <w:rPr>
          <w:rFonts w:ascii="Times New Roman" w:eastAsia="Times New Roman" w:hAnsi="Times New Roman" w:cs="Times New Roman"/>
          <w:color w:val="auto"/>
          <w:sz w:val="24"/>
          <w:szCs w:val="24"/>
          <w:highlight w:val="yellow"/>
        </w:rPr>
        <w:t>.</w:t>
      </w:r>
      <w:r w:rsidR="00092D8A" w:rsidRPr="00620949">
        <w:rPr>
          <w:rFonts w:ascii="Times New Roman" w:eastAsia="Times New Roman" w:hAnsi="Times New Roman" w:cs="Times New Roman"/>
          <w:color w:val="auto"/>
          <w:sz w:val="24"/>
          <w:szCs w:val="24"/>
          <w:highlight w:val="yellow"/>
        </w:rPr>
        <w:t xml:space="preserve"> </w:t>
      </w:r>
    </w:p>
    <w:p w14:paraId="14203C1D" w14:textId="2AF81955" w:rsidR="00D14BF9" w:rsidRPr="00620949" w:rsidRDefault="00D14BF9" w:rsidP="00620949">
      <w:pPr>
        <w:pStyle w:val="Normal1"/>
        <w:spacing w:line="240" w:lineRule="auto"/>
        <w:rPr>
          <w:color w:val="auto"/>
          <w:sz w:val="24"/>
          <w:szCs w:val="24"/>
          <w:highlight w:val="yellow"/>
        </w:rPr>
      </w:pPr>
    </w:p>
    <w:p w14:paraId="33AED7A3" w14:textId="490D7C29" w:rsidR="00D14BF9" w:rsidRPr="00620949" w:rsidRDefault="00210CBA" w:rsidP="00620949">
      <w:pPr>
        <w:pStyle w:val="Normal1"/>
        <w:spacing w:line="240" w:lineRule="auto"/>
        <w:outlineLvl w:val="0"/>
        <w:rPr>
          <w:color w:val="auto"/>
          <w:sz w:val="24"/>
          <w:szCs w:val="24"/>
          <w:highlight w:val="yellow"/>
        </w:rPr>
      </w:pPr>
      <w:r w:rsidRPr="00620949">
        <w:rPr>
          <w:rFonts w:ascii="Times New Roman" w:eastAsia="Times New Roman" w:hAnsi="Times New Roman" w:cs="Times New Roman"/>
          <w:color w:val="auto"/>
          <w:sz w:val="24"/>
          <w:szCs w:val="24"/>
          <w:highlight w:val="yellow"/>
        </w:rPr>
        <w:t>2.</w:t>
      </w:r>
      <w:r w:rsidR="002402E9">
        <w:rPr>
          <w:rFonts w:ascii="Times New Roman" w:eastAsia="Times New Roman" w:hAnsi="Times New Roman" w:cs="Times New Roman"/>
          <w:color w:val="auto"/>
          <w:sz w:val="24"/>
          <w:szCs w:val="24"/>
          <w:highlight w:val="yellow"/>
        </w:rPr>
        <w:t xml:space="preserve">  </w:t>
      </w:r>
      <w:r w:rsidRPr="00620949">
        <w:rPr>
          <w:rFonts w:ascii="Times New Roman" w:eastAsia="Times New Roman" w:hAnsi="Times New Roman" w:cs="Times New Roman"/>
          <w:color w:val="auto"/>
          <w:sz w:val="24"/>
          <w:szCs w:val="24"/>
          <w:highlight w:val="yellow"/>
        </w:rPr>
        <w:tab/>
        <w:t>Preparation of Assay Tubes</w:t>
      </w:r>
    </w:p>
    <w:p w14:paraId="55935D68" w14:textId="77777777"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t xml:space="preserve"> </w:t>
      </w:r>
    </w:p>
    <w:p w14:paraId="11734CC7" w14:textId="514F4B4B"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t xml:space="preserve">2.1) </w:t>
      </w:r>
      <w:proofErr w:type="gramStart"/>
      <w:r w:rsidRPr="00620949">
        <w:rPr>
          <w:rFonts w:ascii="Times New Roman" w:eastAsia="Times New Roman" w:hAnsi="Times New Roman" w:cs="Times New Roman"/>
          <w:color w:val="auto"/>
          <w:sz w:val="24"/>
          <w:szCs w:val="24"/>
          <w:highlight w:val="yellow"/>
        </w:rPr>
        <w:t>To</w:t>
      </w:r>
      <w:proofErr w:type="gramEnd"/>
      <w:r w:rsidRPr="00620949">
        <w:rPr>
          <w:rFonts w:ascii="Times New Roman" w:eastAsia="Times New Roman" w:hAnsi="Times New Roman" w:cs="Times New Roman"/>
          <w:color w:val="auto"/>
          <w:sz w:val="24"/>
          <w:szCs w:val="24"/>
          <w:highlight w:val="yellow"/>
        </w:rPr>
        <w:t xml:space="preserve"> prepare to plug the assay tubes, </w:t>
      </w:r>
      <w:r w:rsidR="00AA382C" w:rsidRPr="00620949">
        <w:rPr>
          <w:rFonts w:ascii="Times New Roman" w:eastAsia="Times New Roman" w:hAnsi="Times New Roman" w:cs="Times New Roman"/>
          <w:color w:val="auto"/>
          <w:sz w:val="24"/>
          <w:szCs w:val="24"/>
          <w:highlight w:val="yellow"/>
        </w:rPr>
        <w:t xml:space="preserve">carefully </w:t>
      </w:r>
      <w:r w:rsidRPr="00620949">
        <w:rPr>
          <w:rFonts w:ascii="Times New Roman" w:eastAsia="Times New Roman" w:hAnsi="Times New Roman" w:cs="Times New Roman"/>
          <w:color w:val="auto"/>
          <w:sz w:val="24"/>
          <w:szCs w:val="24"/>
          <w:highlight w:val="yellow"/>
        </w:rPr>
        <w:t>boil a 4% agar gel and pour into a petri dish to a depth of 1.5 cm. This will provide a plug for either side of the tube when animal is enclosed. The 4% solution is sufficiently dense to prevent larvae from penetrating the plugs.</w:t>
      </w:r>
    </w:p>
    <w:p w14:paraId="0F553AA6" w14:textId="77777777" w:rsidR="00D14BF9" w:rsidRPr="00620949" w:rsidRDefault="00D14BF9" w:rsidP="00620949">
      <w:pPr>
        <w:pStyle w:val="Normal1"/>
        <w:spacing w:line="240" w:lineRule="auto"/>
        <w:rPr>
          <w:color w:val="auto"/>
          <w:sz w:val="24"/>
          <w:szCs w:val="24"/>
          <w:highlight w:val="yellow"/>
        </w:rPr>
      </w:pPr>
    </w:p>
    <w:p w14:paraId="53B7A94D" w14:textId="77777777"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t>2.2) Ensure that tubes are clean and clear prior to insertion of larva. If they are not, this may block movements from being recorded.</w:t>
      </w:r>
    </w:p>
    <w:p w14:paraId="47E6D540" w14:textId="77777777"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t xml:space="preserve"> </w:t>
      </w:r>
    </w:p>
    <w:p w14:paraId="5A7113E4" w14:textId="1FB70C4C" w:rsidR="00A5297A" w:rsidRDefault="00210CBA" w:rsidP="00620949">
      <w:pPr>
        <w:pStyle w:val="Normal1"/>
        <w:spacing w:line="240" w:lineRule="auto"/>
        <w:rPr>
          <w:rFonts w:ascii="Times New Roman" w:eastAsia="Times New Roman" w:hAnsi="Times New Roman" w:cs="Times New Roman"/>
          <w:color w:val="auto"/>
          <w:sz w:val="24"/>
          <w:szCs w:val="24"/>
          <w:highlight w:val="yellow"/>
        </w:rPr>
      </w:pPr>
      <w:r w:rsidRPr="00620949">
        <w:rPr>
          <w:rFonts w:ascii="Times New Roman" w:eastAsia="Times New Roman" w:hAnsi="Times New Roman" w:cs="Times New Roman"/>
          <w:color w:val="auto"/>
          <w:sz w:val="24"/>
          <w:szCs w:val="24"/>
          <w:highlight w:val="yellow"/>
        </w:rPr>
        <w:t xml:space="preserve">2.3) </w:t>
      </w:r>
      <w:proofErr w:type="gramStart"/>
      <w:r w:rsidRPr="00620949">
        <w:rPr>
          <w:rFonts w:ascii="Times New Roman" w:eastAsia="Times New Roman" w:hAnsi="Times New Roman" w:cs="Times New Roman"/>
          <w:color w:val="auto"/>
          <w:sz w:val="24"/>
          <w:szCs w:val="24"/>
          <w:highlight w:val="yellow"/>
        </w:rPr>
        <w:t>To</w:t>
      </w:r>
      <w:proofErr w:type="gramEnd"/>
      <w:r w:rsidRPr="00620949">
        <w:rPr>
          <w:rFonts w:ascii="Times New Roman" w:eastAsia="Times New Roman" w:hAnsi="Times New Roman" w:cs="Times New Roman"/>
          <w:color w:val="auto"/>
          <w:sz w:val="24"/>
          <w:szCs w:val="24"/>
          <w:highlight w:val="yellow"/>
        </w:rPr>
        <w:t xml:space="preserve"> ensure larvae have sufficient moisture for movement, </w:t>
      </w:r>
      <w:r w:rsidR="002D3D4A" w:rsidRPr="00620949">
        <w:rPr>
          <w:rFonts w:ascii="Times New Roman" w:eastAsia="Times New Roman" w:hAnsi="Times New Roman" w:cs="Times New Roman"/>
          <w:color w:val="auto"/>
          <w:sz w:val="24"/>
          <w:szCs w:val="24"/>
          <w:highlight w:val="yellow"/>
        </w:rPr>
        <w:t>prepare a squeeze bottle containing a small amount of hot water.</w:t>
      </w:r>
      <w:r w:rsidR="002402E9">
        <w:rPr>
          <w:rFonts w:ascii="Times New Roman" w:eastAsia="Times New Roman" w:hAnsi="Times New Roman" w:cs="Times New Roman"/>
          <w:color w:val="auto"/>
          <w:sz w:val="24"/>
          <w:szCs w:val="24"/>
          <w:highlight w:val="yellow"/>
        </w:rPr>
        <w:t xml:space="preserve"> </w:t>
      </w:r>
      <w:r w:rsidR="002D3D4A" w:rsidRPr="00620949">
        <w:rPr>
          <w:rFonts w:ascii="Times New Roman" w:eastAsia="Times New Roman" w:hAnsi="Times New Roman" w:cs="Times New Roman"/>
          <w:color w:val="auto"/>
          <w:sz w:val="24"/>
          <w:szCs w:val="24"/>
          <w:highlight w:val="yellow"/>
        </w:rPr>
        <w:t xml:space="preserve">Invert the bottle, </w:t>
      </w:r>
      <w:r w:rsidR="00BC5E6E" w:rsidRPr="00620949">
        <w:rPr>
          <w:rFonts w:ascii="Times New Roman" w:eastAsia="Times New Roman" w:hAnsi="Times New Roman" w:cs="Times New Roman"/>
          <w:color w:val="auto"/>
          <w:sz w:val="24"/>
          <w:szCs w:val="24"/>
          <w:highlight w:val="yellow"/>
        </w:rPr>
        <w:t xml:space="preserve">carefully orient the outlet toward a sink and </w:t>
      </w:r>
      <w:r w:rsidR="002D3D4A" w:rsidRPr="00620949">
        <w:rPr>
          <w:rFonts w:ascii="Times New Roman" w:eastAsia="Times New Roman" w:hAnsi="Times New Roman" w:cs="Times New Roman"/>
          <w:color w:val="auto"/>
          <w:sz w:val="24"/>
          <w:szCs w:val="24"/>
          <w:highlight w:val="yellow"/>
        </w:rPr>
        <w:t>squeeze gently to expel w</w:t>
      </w:r>
      <w:r w:rsidR="00BC5E6E" w:rsidRPr="00620949">
        <w:rPr>
          <w:rFonts w:ascii="Times New Roman" w:eastAsia="Times New Roman" w:hAnsi="Times New Roman" w:cs="Times New Roman"/>
          <w:color w:val="auto"/>
          <w:sz w:val="24"/>
          <w:szCs w:val="24"/>
          <w:highlight w:val="yellow"/>
        </w:rPr>
        <w:t>ater from the pickup tube.</w:t>
      </w:r>
      <w:r w:rsidR="002402E9">
        <w:rPr>
          <w:rFonts w:ascii="Times New Roman" w:eastAsia="Times New Roman" w:hAnsi="Times New Roman" w:cs="Times New Roman"/>
          <w:color w:val="auto"/>
          <w:sz w:val="24"/>
          <w:szCs w:val="24"/>
          <w:highlight w:val="yellow"/>
        </w:rPr>
        <w:t xml:space="preserve"> </w:t>
      </w:r>
    </w:p>
    <w:p w14:paraId="5509F5FC" w14:textId="77777777" w:rsidR="00A5297A" w:rsidRDefault="00A5297A" w:rsidP="00620949">
      <w:pPr>
        <w:pStyle w:val="Normal1"/>
        <w:spacing w:line="240" w:lineRule="auto"/>
        <w:rPr>
          <w:rFonts w:ascii="Times New Roman" w:eastAsia="Times New Roman" w:hAnsi="Times New Roman" w:cs="Times New Roman"/>
          <w:color w:val="auto"/>
          <w:sz w:val="24"/>
          <w:szCs w:val="24"/>
          <w:highlight w:val="yellow"/>
        </w:rPr>
      </w:pPr>
    </w:p>
    <w:p w14:paraId="7D8FCFC3" w14:textId="4C5F9554" w:rsidR="00D14BF9" w:rsidRPr="00620949" w:rsidRDefault="00A5297A" w:rsidP="00620949">
      <w:pPr>
        <w:pStyle w:val="Normal1"/>
        <w:spacing w:line="240" w:lineRule="auto"/>
        <w:rPr>
          <w:color w:val="auto"/>
          <w:sz w:val="24"/>
          <w:szCs w:val="24"/>
          <w:highlight w:val="yellow"/>
        </w:rPr>
      </w:pPr>
      <w:r>
        <w:rPr>
          <w:rFonts w:ascii="Times New Roman" w:eastAsia="Times New Roman" w:hAnsi="Times New Roman" w:cs="Times New Roman"/>
          <w:color w:val="auto"/>
          <w:sz w:val="24"/>
          <w:szCs w:val="24"/>
          <w:highlight w:val="yellow"/>
        </w:rPr>
        <w:t xml:space="preserve">2.3.1) </w:t>
      </w:r>
      <w:r w:rsidR="00BC5E6E" w:rsidRPr="00620949">
        <w:rPr>
          <w:rFonts w:ascii="Times New Roman" w:eastAsia="Times New Roman" w:hAnsi="Times New Roman" w:cs="Times New Roman"/>
          <w:color w:val="auto"/>
          <w:sz w:val="24"/>
          <w:szCs w:val="24"/>
          <w:highlight w:val="yellow"/>
        </w:rPr>
        <w:t>I</w:t>
      </w:r>
      <w:r w:rsidR="002D3D4A" w:rsidRPr="00620949">
        <w:rPr>
          <w:rFonts w:ascii="Times New Roman" w:eastAsia="Times New Roman" w:hAnsi="Times New Roman" w:cs="Times New Roman"/>
          <w:color w:val="auto"/>
          <w:sz w:val="24"/>
          <w:szCs w:val="24"/>
          <w:highlight w:val="yellow"/>
        </w:rPr>
        <w:t xml:space="preserve">nsert the </w:t>
      </w:r>
      <w:r w:rsidR="00BC5E6E" w:rsidRPr="00620949">
        <w:rPr>
          <w:rFonts w:ascii="Times New Roman" w:eastAsia="Times New Roman" w:hAnsi="Times New Roman" w:cs="Times New Roman"/>
          <w:color w:val="auto"/>
          <w:sz w:val="24"/>
          <w:szCs w:val="24"/>
          <w:highlight w:val="yellow"/>
        </w:rPr>
        <w:t xml:space="preserve">bottle </w:t>
      </w:r>
      <w:r w:rsidR="002D3D4A" w:rsidRPr="00620949">
        <w:rPr>
          <w:rFonts w:ascii="Times New Roman" w:eastAsia="Times New Roman" w:hAnsi="Times New Roman" w:cs="Times New Roman"/>
          <w:color w:val="auto"/>
          <w:sz w:val="24"/>
          <w:szCs w:val="24"/>
          <w:highlight w:val="yellow"/>
        </w:rPr>
        <w:t>outlet into the assay tube.</w:t>
      </w:r>
      <w:r w:rsidR="002402E9">
        <w:rPr>
          <w:rFonts w:ascii="Times New Roman" w:eastAsia="Times New Roman" w:hAnsi="Times New Roman" w:cs="Times New Roman"/>
          <w:color w:val="auto"/>
          <w:sz w:val="24"/>
          <w:szCs w:val="24"/>
          <w:highlight w:val="yellow"/>
        </w:rPr>
        <w:t xml:space="preserve"> </w:t>
      </w:r>
      <w:r w:rsidR="002D3D4A" w:rsidRPr="00620949">
        <w:rPr>
          <w:rFonts w:ascii="Times New Roman" w:eastAsia="Times New Roman" w:hAnsi="Times New Roman" w:cs="Times New Roman"/>
          <w:color w:val="auto"/>
          <w:sz w:val="24"/>
          <w:szCs w:val="24"/>
          <w:highlight w:val="yellow"/>
        </w:rPr>
        <w:t xml:space="preserve">Squeeze the bottle to </w:t>
      </w:r>
      <w:r w:rsidR="00F15378" w:rsidRPr="00620949">
        <w:rPr>
          <w:rFonts w:ascii="Times New Roman" w:eastAsia="Times New Roman" w:hAnsi="Times New Roman" w:cs="Times New Roman"/>
          <w:color w:val="auto"/>
          <w:sz w:val="24"/>
          <w:szCs w:val="24"/>
          <w:highlight w:val="yellow"/>
        </w:rPr>
        <w:t>deliver</w:t>
      </w:r>
      <w:r w:rsidR="002D3D4A" w:rsidRPr="00620949">
        <w:rPr>
          <w:rFonts w:ascii="Times New Roman" w:eastAsia="Times New Roman" w:hAnsi="Times New Roman" w:cs="Times New Roman"/>
          <w:color w:val="auto"/>
          <w:sz w:val="24"/>
          <w:szCs w:val="24"/>
          <w:highlight w:val="yellow"/>
        </w:rPr>
        <w:t xml:space="preserve"> water vapor</w:t>
      </w:r>
      <w:r w:rsidR="00210CBA" w:rsidRPr="00620949">
        <w:rPr>
          <w:rFonts w:ascii="Times New Roman" w:eastAsia="Times New Roman" w:hAnsi="Times New Roman" w:cs="Times New Roman"/>
          <w:color w:val="auto"/>
          <w:sz w:val="24"/>
          <w:szCs w:val="24"/>
          <w:highlight w:val="yellow"/>
        </w:rPr>
        <w:t xml:space="preserve"> into</w:t>
      </w:r>
      <w:r w:rsidR="002D3D4A" w:rsidRPr="00620949">
        <w:rPr>
          <w:rFonts w:ascii="Times New Roman" w:eastAsia="Times New Roman" w:hAnsi="Times New Roman" w:cs="Times New Roman"/>
          <w:color w:val="auto"/>
          <w:sz w:val="24"/>
          <w:szCs w:val="24"/>
          <w:highlight w:val="yellow"/>
        </w:rPr>
        <w:t xml:space="preserve"> the assay</w:t>
      </w:r>
      <w:r w:rsidR="00210CBA" w:rsidRPr="00620949">
        <w:rPr>
          <w:rFonts w:ascii="Times New Roman" w:eastAsia="Times New Roman" w:hAnsi="Times New Roman" w:cs="Times New Roman"/>
          <w:color w:val="auto"/>
          <w:sz w:val="24"/>
          <w:szCs w:val="24"/>
          <w:highlight w:val="yellow"/>
        </w:rPr>
        <w:t xml:space="preserve"> tube until a thin layer of condensation appears on the wall of the tube. Video 1 shows a larva moving in a tube with an appropriate amount of moisture.</w:t>
      </w:r>
    </w:p>
    <w:p w14:paraId="1122720A" w14:textId="77777777"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t xml:space="preserve"> </w:t>
      </w:r>
    </w:p>
    <w:p w14:paraId="717DA965" w14:textId="17F3D66C"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t xml:space="preserve">2.4) </w:t>
      </w:r>
      <w:proofErr w:type="gramStart"/>
      <w:r w:rsidRPr="00620949">
        <w:rPr>
          <w:rFonts w:ascii="Times New Roman" w:eastAsia="Times New Roman" w:hAnsi="Times New Roman" w:cs="Times New Roman"/>
          <w:color w:val="auto"/>
          <w:sz w:val="24"/>
          <w:szCs w:val="24"/>
          <w:highlight w:val="yellow"/>
        </w:rPr>
        <w:t>To</w:t>
      </w:r>
      <w:proofErr w:type="gramEnd"/>
      <w:r w:rsidRPr="00620949">
        <w:rPr>
          <w:rFonts w:ascii="Times New Roman" w:eastAsia="Times New Roman" w:hAnsi="Times New Roman" w:cs="Times New Roman"/>
          <w:color w:val="auto"/>
          <w:sz w:val="24"/>
          <w:szCs w:val="24"/>
          <w:highlight w:val="yellow"/>
        </w:rPr>
        <w:t xml:space="preserve"> seal the larva in the tube, remove the 1.5 cm thick agar gel from the petri dish and place over a mesh surface to allow airflow beneath the agar</w:t>
      </w:r>
      <w:r w:rsidR="00A73867" w:rsidRPr="00620949">
        <w:rPr>
          <w:rFonts w:ascii="Times New Roman" w:eastAsia="Times New Roman" w:hAnsi="Times New Roman" w:cs="Times New Roman"/>
          <w:color w:val="auto"/>
          <w:sz w:val="24"/>
          <w:szCs w:val="24"/>
          <w:highlight w:val="yellow"/>
        </w:rPr>
        <w:t xml:space="preserve"> so that an agar plug can be inserted</w:t>
      </w:r>
      <w:r w:rsidRPr="00620949">
        <w:rPr>
          <w:rFonts w:ascii="Times New Roman" w:eastAsia="Times New Roman" w:hAnsi="Times New Roman" w:cs="Times New Roman"/>
          <w:color w:val="auto"/>
          <w:sz w:val="24"/>
          <w:szCs w:val="24"/>
          <w:highlight w:val="yellow"/>
        </w:rPr>
        <w:t xml:space="preserve"> into the tube. </w:t>
      </w:r>
      <w:r w:rsidR="00A73867" w:rsidRPr="00620949">
        <w:rPr>
          <w:rFonts w:ascii="Times New Roman" w:eastAsia="Times New Roman" w:hAnsi="Times New Roman" w:cs="Times New Roman"/>
          <w:color w:val="auto"/>
          <w:sz w:val="24"/>
          <w:szCs w:val="24"/>
          <w:highlight w:val="yellow"/>
        </w:rPr>
        <w:t>P</w:t>
      </w:r>
      <w:r w:rsidRPr="00620949">
        <w:rPr>
          <w:rFonts w:ascii="Times New Roman" w:eastAsia="Times New Roman" w:hAnsi="Times New Roman" w:cs="Times New Roman"/>
          <w:color w:val="auto"/>
          <w:sz w:val="24"/>
          <w:szCs w:val="24"/>
          <w:highlight w:val="yellow"/>
        </w:rPr>
        <w:t>ress one end of the assay tube into the gel twice</w:t>
      </w:r>
      <w:r w:rsidR="00A73867" w:rsidRPr="00620949">
        <w:rPr>
          <w:rFonts w:ascii="Times New Roman" w:eastAsia="Times New Roman" w:hAnsi="Times New Roman" w:cs="Times New Roman"/>
          <w:color w:val="auto"/>
          <w:sz w:val="24"/>
          <w:szCs w:val="24"/>
          <w:highlight w:val="yellow"/>
        </w:rPr>
        <w:t xml:space="preserve"> </w:t>
      </w:r>
      <w:r w:rsidRPr="00620949">
        <w:rPr>
          <w:rFonts w:ascii="Times New Roman" w:eastAsia="Times New Roman" w:hAnsi="Times New Roman" w:cs="Times New Roman"/>
          <w:color w:val="auto"/>
          <w:sz w:val="24"/>
          <w:szCs w:val="24"/>
          <w:highlight w:val="yellow"/>
        </w:rPr>
        <w:t>to insert two plugs of gel into one end.</w:t>
      </w:r>
    </w:p>
    <w:p w14:paraId="7CD877A2" w14:textId="77777777"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t xml:space="preserve"> </w:t>
      </w:r>
    </w:p>
    <w:p w14:paraId="17726A14" w14:textId="3C44308C"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t xml:space="preserve">2.5) With a paintbrush, place one larva into the tube approximately 1.5 inches deep and seal the tube by pressing the end nearest the larva into the agar gel. </w:t>
      </w:r>
      <w:r w:rsidR="00A73867" w:rsidRPr="00620949">
        <w:rPr>
          <w:rFonts w:ascii="Times New Roman" w:eastAsia="Times New Roman" w:hAnsi="Times New Roman" w:cs="Times New Roman"/>
          <w:color w:val="auto"/>
          <w:sz w:val="24"/>
          <w:szCs w:val="24"/>
          <w:highlight w:val="yellow"/>
        </w:rPr>
        <w:t xml:space="preserve">The resulting pressure </w:t>
      </w:r>
      <w:r w:rsidRPr="00620949">
        <w:rPr>
          <w:rFonts w:ascii="Times New Roman" w:eastAsia="Times New Roman" w:hAnsi="Times New Roman" w:cs="Times New Roman"/>
          <w:color w:val="auto"/>
          <w:sz w:val="24"/>
          <w:szCs w:val="24"/>
          <w:highlight w:val="yellow"/>
        </w:rPr>
        <w:t xml:space="preserve">will </w:t>
      </w:r>
      <w:r w:rsidR="00A73867" w:rsidRPr="00620949">
        <w:rPr>
          <w:rFonts w:ascii="Times New Roman" w:eastAsia="Times New Roman" w:hAnsi="Times New Roman" w:cs="Times New Roman"/>
          <w:color w:val="auto"/>
          <w:sz w:val="24"/>
          <w:szCs w:val="24"/>
          <w:highlight w:val="yellow"/>
        </w:rPr>
        <w:t xml:space="preserve">force out </w:t>
      </w:r>
      <w:r w:rsidRPr="00620949">
        <w:rPr>
          <w:rFonts w:ascii="Times New Roman" w:eastAsia="Times New Roman" w:hAnsi="Times New Roman" w:cs="Times New Roman"/>
          <w:color w:val="auto"/>
          <w:sz w:val="24"/>
          <w:szCs w:val="24"/>
          <w:highlight w:val="yellow"/>
        </w:rPr>
        <w:t>the second plug of agar gel from the opposite end and seal the animal within the tube.</w:t>
      </w:r>
    </w:p>
    <w:p w14:paraId="1B5C4E38" w14:textId="77777777"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t xml:space="preserve"> </w:t>
      </w:r>
    </w:p>
    <w:p w14:paraId="3F3182BA" w14:textId="77777777"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t xml:space="preserve">2.6) Place tubes in the MB5 Multi-Beam </w:t>
      </w:r>
      <w:r w:rsidRPr="00620949">
        <w:rPr>
          <w:rFonts w:ascii="Times New Roman" w:eastAsia="Times New Roman" w:hAnsi="Times New Roman" w:cs="Times New Roman"/>
          <w:i/>
          <w:color w:val="auto"/>
          <w:sz w:val="24"/>
          <w:szCs w:val="24"/>
          <w:highlight w:val="yellow"/>
        </w:rPr>
        <w:t xml:space="preserve">Drosophila </w:t>
      </w:r>
      <w:r w:rsidRPr="00620949">
        <w:rPr>
          <w:rFonts w:ascii="Times New Roman" w:eastAsia="Times New Roman" w:hAnsi="Times New Roman" w:cs="Times New Roman"/>
          <w:color w:val="auto"/>
          <w:sz w:val="24"/>
          <w:szCs w:val="24"/>
          <w:highlight w:val="yellow"/>
        </w:rPr>
        <w:t>Activity Monitor</w:t>
      </w:r>
      <w:r w:rsidRPr="00620949">
        <w:rPr>
          <w:rFonts w:ascii="Times New Roman" w:eastAsia="Times New Roman" w:hAnsi="Times New Roman" w:cs="Times New Roman"/>
          <w:i/>
          <w:color w:val="auto"/>
          <w:sz w:val="24"/>
          <w:szCs w:val="24"/>
          <w:highlight w:val="yellow"/>
        </w:rPr>
        <w:t xml:space="preserve"> </w:t>
      </w:r>
      <w:r w:rsidRPr="00620949">
        <w:rPr>
          <w:rFonts w:ascii="Times New Roman" w:eastAsia="Times New Roman" w:hAnsi="Times New Roman" w:cs="Times New Roman"/>
          <w:color w:val="auto"/>
          <w:sz w:val="24"/>
          <w:szCs w:val="24"/>
          <w:highlight w:val="yellow"/>
        </w:rPr>
        <w:t>(DAM) device, and adjust the tubes’ positions so that the animals cannot move beyond the range of the sensors.</w:t>
      </w:r>
    </w:p>
    <w:p w14:paraId="6970DEE0" w14:textId="77777777"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t xml:space="preserve"> </w:t>
      </w:r>
    </w:p>
    <w:p w14:paraId="2A233841" w14:textId="77777777"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t xml:space="preserve">2.7) </w:t>
      </w:r>
      <w:proofErr w:type="gramStart"/>
      <w:r w:rsidRPr="00620949">
        <w:rPr>
          <w:rFonts w:ascii="Times New Roman" w:eastAsia="Times New Roman" w:hAnsi="Times New Roman" w:cs="Times New Roman"/>
          <w:color w:val="auto"/>
          <w:sz w:val="24"/>
          <w:szCs w:val="24"/>
          <w:highlight w:val="yellow"/>
        </w:rPr>
        <w:t>To</w:t>
      </w:r>
      <w:proofErr w:type="gramEnd"/>
      <w:r w:rsidRPr="00620949">
        <w:rPr>
          <w:rFonts w:ascii="Times New Roman" w:eastAsia="Times New Roman" w:hAnsi="Times New Roman" w:cs="Times New Roman"/>
          <w:color w:val="auto"/>
          <w:sz w:val="24"/>
          <w:szCs w:val="24"/>
          <w:highlight w:val="yellow"/>
        </w:rPr>
        <w:t xml:space="preserve"> ensure that assay tubes do not slide out of the device’s infrared reading frame during transport, hold the tube in place by </w:t>
      </w:r>
      <w:r w:rsidR="00573B38" w:rsidRPr="00620949">
        <w:rPr>
          <w:rFonts w:ascii="Times New Roman" w:eastAsia="Times New Roman" w:hAnsi="Times New Roman" w:cs="Times New Roman"/>
          <w:color w:val="auto"/>
          <w:sz w:val="24"/>
          <w:szCs w:val="24"/>
          <w:highlight w:val="yellow"/>
        </w:rPr>
        <w:t xml:space="preserve">fastening </w:t>
      </w:r>
      <w:r w:rsidRPr="00620949">
        <w:rPr>
          <w:rFonts w:ascii="Times New Roman" w:eastAsia="Times New Roman" w:hAnsi="Times New Roman" w:cs="Times New Roman"/>
          <w:color w:val="auto"/>
          <w:sz w:val="24"/>
          <w:szCs w:val="24"/>
          <w:highlight w:val="yellow"/>
        </w:rPr>
        <w:t>a ring of putty around each tube where it contacts the recording device.</w:t>
      </w:r>
    </w:p>
    <w:p w14:paraId="2431D947" w14:textId="77777777"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t xml:space="preserve"> </w:t>
      </w:r>
    </w:p>
    <w:p w14:paraId="27692D18" w14:textId="6BDA2F2E" w:rsidR="00D14BF9" w:rsidRPr="00620949" w:rsidRDefault="00210CBA" w:rsidP="00620949">
      <w:pPr>
        <w:pStyle w:val="Normal1"/>
        <w:spacing w:line="240" w:lineRule="auto"/>
        <w:outlineLvl w:val="0"/>
        <w:rPr>
          <w:color w:val="auto"/>
          <w:sz w:val="24"/>
          <w:szCs w:val="24"/>
          <w:highlight w:val="yellow"/>
        </w:rPr>
      </w:pPr>
      <w:r w:rsidRPr="00620949">
        <w:rPr>
          <w:rFonts w:ascii="Times New Roman" w:eastAsia="Times New Roman" w:hAnsi="Times New Roman" w:cs="Times New Roman"/>
          <w:color w:val="auto"/>
          <w:sz w:val="24"/>
          <w:szCs w:val="24"/>
          <w:highlight w:val="yellow"/>
        </w:rPr>
        <w:t>3.</w:t>
      </w:r>
      <w:r w:rsidR="002402E9">
        <w:rPr>
          <w:rFonts w:ascii="Times New Roman" w:eastAsia="Times New Roman" w:hAnsi="Times New Roman" w:cs="Times New Roman"/>
          <w:color w:val="auto"/>
          <w:sz w:val="24"/>
          <w:szCs w:val="24"/>
          <w:highlight w:val="yellow"/>
        </w:rPr>
        <w:t xml:space="preserve">  </w:t>
      </w:r>
      <w:r w:rsidRPr="00620949">
        <w:rPr>
          <w:rFonts w:ascii="Times New Roman" w:eastAsia="Times New Roman" w:hAnsi="Times New Roman" w:cs="Times New Roman"/>
          <w:color w:val="auto"/>
          <w:sz w:val="24"/>
          <w:szCs w:val="24"/>
          <w:highlight w:val="yellow"/>
        </w:rPr>
        <w:tab/>
        <w:t xml:space="preserve">Measuring </w:t>
      </w:r>
      <w:r w:rsidR="00D6029C" w:rsidRPr="00620949">
        <w:rPr>
          <w:rFonts w:ascii="Times New Roman" w:eastAsia="Times New Roman" w:hAnsi="Times New Roman" w:cs="Times New Roman"/>
          <w:color w:val="auto"/>
          <w:sz w:val="24"/>
          <w:szCs w:val="24"/>
          <w:highlight w:val="yellow"/>
        </w:rPr>
        <w:t>Activity</w:t>
      </w:r>
    </w:p>
    <w:p w14:paraId="08F3C352" w14:textId="77777777" w:rsidR="00D14BF9" w:rsidRPr="00620949" w:rsidRDefault="00D14BF9" w:rsidP="00620949">
      <w:pPr>
        <w:pStyle w:val="Normal1"/>
        <w:spacing w:line="240" w:lineRule="auto"/>
        <w:rPr>
          <w:color w:val="auto"/>
          <w:sz w:val="24"/>
          <w:szCs w:val="24"/>
          <w:highlight w:val="yellow"/>
        </w:rPr>
      </w:pPr>
    </w:p>
    <w:p w14:paraId="0A98CCDA" w14:textId="2C50D7B2"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t xml:space="preserve">3.1) </w:t>
      </w:r>
      <w:r w:rsidR="00573B38" w:rsidRPr="00620949">
        <w:rPr>
          <w:rFonts w:ascii="Times New Roman" w:eastAsia="Times New Roman" w:hAnsi="Times New Roman" w:cs="Times New Roman"/>
          <w:color w:val="auto"/>
          <w:sz w:val="24"/>
          <w:szCs w:val="24"/>
          <w:highlight w:val="yellow"/>
        </w:rPr>
        <w:t xml:space="preserve">Record </w:t>
      </w:r>
      <w:r w:rsidR="00D6029C" w:rsidRPr="00620949">
        <w:rPr>
          <w:rFonts w:ascii="Times New Roman" w:eastAsia="Times New Roman" w:hAnsi="Times New Roman" w:cs="Times New Roman"/>
          <w:color w:val="auto"/>
          <w:sz w:val="24"/>
          <w:szCs w:val="24"/>
          <w:highlight w:val="yellow"/>
        </w:rPr>
        <w:t>activity</w:t>
      </w:r>
      <w:r w:rsidRPr="00620949">
        <w:rPr>
          <w:rFonts w:ascii="Times New Roman" w:eastAsia="Times New Roman" w:hAnsi="Times New Roman" w:cs="Times New Roman"/>
          <w:color w:val="auto"/>
          <w:sz w:val="24"/>
          <w:szCs w:val="24"/>
          <w:highlight w:val="yellow"/>
        </w:rPr>
        <w:t xml:space="preserve"> in an incubator to prevent inaccurate readings that may occur due to shadows, fluorescent lights or to temperature variations in the lab.</w:t>
      </w:r>
      <w:r w:rsidR="002402E9">
        <w:rPr>
          <w:rFonts w:ascii="Times New Roman" w:eastAsia="Times New Roman" w:hAnsi="Times New Roman" w:cs="Times New Roman"/>
          <w:color w:val="auto"/>
          <w:sz w:val="24"/>
          <w:szCs w:val="24"/>
          <w:highlight w:val="yellow"/>
        </w:rPr>
        <w:t xml:space="preserve"> </w:t>
      </w:r>
      <w:r w:rsidR="00C55D62" w:rsidRPr="00620949">
        <w:rPr>
          <w:rFonts w:ascii="Times New Roman" w:eastAsia="Times New Roman" w:hAnsi="Times New Roman" w:cs="Times New Roman"/>
          <w:color w:val="auto"/>
          <w:sz w:val="24"/>
          <w:szCs w:val="24"/>
          <w:highlight w:val="yellow"/>
        </w:rPr>
        <w:t>See Figure 5 for a suggested arrangement of the system.</w:t>
      </w:r>
    </w:p>
    <w:p w14:paraId="22F7732E" w14:textId="77777777"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t xml:space="preserve"> </w:t>
      </w:r>
    </w:p>
    <w:p w14:paraId="0A0A7718" w14:textId="37C1F87D"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lastRenderedPageBreak/>
        <w:t xml:space="preserve">3.2) </w:t>
      </w:r>
      <w:proofErr w:type="gramStart"/>
      <w:r w:rsidRPr="00620949">
        <w:rPr>
          <w:rFonts w:ascii="Times New Roman" w:eastAsia="Times New Roman" w:hAnsi="Times New Roman" w:cs="Times New Roman"/>
          <w:color w:val="auto"/>
          <w:sz w:val="24"/>
          <w:szCs w:val="24"/>
          <w:highlight w:val="yellow"/>
        </w:rPr>
        <w:t>Set</w:t>
      </w:r>
      <w:proofErr w:type="gramEnd"/>
      <w:r w:rsidRPr="00620949">
        <w:rPr>
          <w:rFonts w:ascii="Times New Roman" w:eastAsia="Times New Roman" w:hAnsi="Times New Roman" w:cs="Times New Roman"/>
          <w:color w:val="auto"/>
          <w:sz w:val="24"/>
          <w:szCs w:val="24"/>
          <w:highlight w:val="yellow"/>
        </w:rPr>
        <w:t xml:space="preserve"> an incubator to 20</w:t>
      </w:r>
      <w:r w:rsidR="00A5297A">
        <w:rPr>
          <w:rFonts w:ascii="Times New Roman" w:eastAsia="Times New Roman" w:hAnsi="Times New Roman" w:cs="Times New Roman"/>
          <w:color w:val="auto"/>
          <w:sz w:val="24"/>
          <w:szCs w:val="24"/>
          <w:highlight w:val="yellow"/>
        </w:rPr>
        <w:t xml:space="preserve"> </w:t>
      </w:r>
      <w:r w:rsidRPr="00620949">
        <w:rPr>
          <w:rFonts w:ascii="Times New Roman" w:eastAsia="Times New Roman" w:hAnsi="Times New Roman" w:cs="Times New Roman"/>
          <w:color w:val="auto"/>
          <w:sz w:val="24"/>
          <w:szCs w:val="24"/>
          <w:highlight w:val="yellow"/>
        </w:rPr>
        <w:t>°C (see Figure 1).</w:t>
      </w:r>
      <w:r w:rsidR="002402E9">
        <w:rPr>
          <w:rFonts w:ascii="Times New Roman" w:eastAsia="Times New Roman" w:hAnsi="Times New Roman" w:cs="Times New Roman"/>
          <w:color w:val="auto"/>
          <w:sz w:val="24"/>
          <w:szCs w:val="24"/>
          <w:highlight w:val="yellow"/>
        </w:rPr>
        <w:t xml:space="preserve"> </w:t>
      </w:r>
      <w:r w:rsidRPr="00620949">
        <w:rPr>
          <w:rFonts w:ascii="Times New Roman" w:eastAsia="Times New Roman" w:hAnsi="Times New Roman" w:cs="Times New Roman"/>
          <w:color w:val="auto"/>
          <w:sz w:val="24"/>
          <w:szCs w:val="24"/>
          <w:highlight w:val="yellow"/>
        </w:rPr>
        <w:t>To avoid false recordings due to interference from incandescent light sources during recording, turn off fluorescent incubator lights and use a separate LED light source while recording in incubator.</w:t>
      </w:r>
      <w:r w:rsidR="002402E9">
        <w:rPr>
          <w:rFonts w:ascii="Times New Roman" w:eastAsia="Times New Roman" w:hAnsi="Times New Roman" w:cs="Times New Roman"/>
          <w:color w:val="auto"/>
          <w:sz w:val="24"/>
          <w:szCs w:val="24"/>
          <w:highlight w:val="yellow"/>
        </w:rPr>
        <w:t xml:space="preserve"> </w:t>
      </w:r>
      <w:r w:rsidRPr="00620949">
        <w:rPr>
          <w:rFonts w:ascii="Times New Roman" w:eastAsia="Times New Roman" w:hAnsi="Times New Roman" w:cs="Times New Roman"/>
          <w:color w:val="auto"/>
          <w:sz w:val="24"/>
          <w:szCs w:val="24"/>
          <w:highlight w:val="yellow"/>
        </w:rPr>
        <w:t>Perform a trial without any animals to ensure that light conditions do not aberrantly trigger sensors. There should be no recorded movement data after this test.</w:t>
      </w:r>
    </w:p>
    <w:p w14:paraId="4E877CDB" w14:textId="77777777"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t xml:space="preserve"> </w:t>
      </w:r>
    </w:p>
    <w:p w14:paraId="3ECDACAF" w14:textId="41D79DE1"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t xml:space="preserve">3.3) Allow larvae to acclimate to the 20°C incubator settings for </w:t>
      </w:r>
      <w:r w:rsidR="006D30FB" w:rsidRPr="00620949">
        <w:rPr>
          <w:rFonts w:ascii="Times New Roman" w:eastAsia="Times New Roman" w:hAnsi="Times New Roman" w:cs="Times New Roman"/>
          <w:color w:val="auto"/>
          <w:sz w:val="24"/>
          <w:szCs w:val="24"/>
          <w:highlight w:val="yellow"/>
        </w:rPr>
        <w:t>5</w:t>
      </w:r>
      <w:r w:rsidRPr="00620949">
        <w:rPr>
          <w:rFonts w:ascii="Times New Roman" w:eastAsia="Times New Roman" w:hAnsi="Times New Roman" w:cs="Times New Roman"/>
          <w:color w:val="auto"/>
          <w:sz w:val="24"/>
          <w:szCs w:val="24"/>
          <w:highlight w:val="yellow"/>
        </w:rPr>
        <w:t xml:space="preserve"> minutes prior to start of assay.</w:t>
      </w:r>
    </w:p>
    <w:p w14:paraId="73668838" w14:textId="77777777"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t xml:space="preserve"> </w:t>
      </w:r>
    </w:p>
    <w:p w14:paraId="3F84B398" w14:textId="77777777"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t xml:space="preserve">3.4) To set the DAM System to desired recording intervals (e.g., 1 minute), ensure DAM system recording software is downloaded to </w:t>
      </w:r>
      <w:r w:rsidR="00A73867" w:rsidRPr="00620949">
        <w:rPr>
          <w:rFonts w:ascii="Times New Roman" w:eastAsia="Times New Roman" w:hAnsi="Times New Roman" w:cs="Times New Roman"/>
          <w:color w:val="auto"/>
          <w:sz w:val="24"/>
          <w:szCs w:val="24"/>
          <w:highlight w:val="yellow"/>
        </w:rPr>
        <w:t>host computer</w:t>
      </w:r>
      <w:r w:rsidRPr="00620949">
        <w:rPr>
          <w:rFonts w:ascii="Times New Roman" w:eastAsia="Times New Roman" w:hAnsi="Times New Roman" w:cs="Times New Roman"/>
          <w:color w:val="auto"/>
          <w:sz w:val="24"/>
          <w:szCs w:val="24"/>
          <w:highlight w:val="yellow"/>
          <w:vertAlign w:val="superscript"/>
        </w:rPr>
        <w:t>12</w:t>
      </w:r>
      <w:r w:rsidRPr="00620949">
        <w:rPr>
          <w:rFonts w:ascii="Times New Roman" w:eastAsia="Times New Roman" w:hAnsi="Times New Roman" w:cs="Times New Roman"/>
          <w:color w:val="auto"/>
          <w:sz w:val="24"/>
          <w:szCs w:val="24"/>
          <w:highlight w:val="yellow"/>
        </w:rPr>
        <w:t xml:space="preserve"> and open the DAM System file prior to connecting the recording chamber to the PSIU interface.</w:t>
      </w:r>
    </w:p>
    <w:p w14:paraId="60EAB3BF" w14:textId="77777777" w:rsidR="00D14BF9" w:rsidRPr="00620949" w:rsidRDefault="00D14BF9" w:rsidP="00620949">
      <w:pPr>
        <w:pStyle w:val="Normal1"/>
        <w:spacing w:line="240" w:lineRule="auto"/>
        <w:rPr>
          <w:color w:val="auto"/>
          <w:sz w:val="24"/>
          <w:szCs w:val="24"/>
          <w:highlight w:val="yellow"/>
        </w:rPr>
      </w:pPr>
    </w:p>
    <w:p w14:paraId="26FE84F3" w14:textId="47798DF0"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t xml:space="preserve">3.5) </w:t>
      </w:r>
      <w:proofErr w:type="gramStart"/>
      <w:r w:rsidRPr="00620949">
        <w:rPr>
          <w:rFonts w:ascii="Times New Roman" w:eastAsia="Times New Roman" w:hAnsi="Times New Roman" w:cs="Times New Roman"/>
          <w:color w:val="auto"/>
          <w:sz w:val="24"/>
          <w:szCs w:val="24"/>
          <w:highlight w:val="yellow"/>
        </w:rPr>
        <w:t>To</w:t>
      </w:r>
      <w:proofErr w:type="gramEnd"/>
      <w:r w:rsidRPr="00620949">
        <w:rPr>
          <w:rFonts w:ascii="Times New Roman" w:eastAsia="Times New Roman" w:hAnsi="Times New Roman" w:cs="Times New Roman"/>
          <w:color w:val="auto"/>
          <w:sz w:val="24"/>
          <w:szCs w:val="24"/>
          <w:highlight w:val="yellow"/>
        </w:rPr>
        <w:t xml:space="preserve"> set the desired recording frequency at which data will be saved, select </w:t>
      </w:r>
      <w:r w:rsidRPr="00620949">
        <w:rPr>
          <w:rFonts w:ascii="Times New Roman" w:eastAsia="Times New Roman" w:hAnsi="Times New Roman" w:cs="Times New Roman"/>
          <w:b/>
          <w:color w:val="auto"/>
          <w:sz w:val="24"/>
          <w:szCs w:val="24"/>
          <w:highlight w:val="yellow"/>
        </w:rPr>
        <w:t>preferences</w:t>
      </w:r>
      <w:r w:rsidRPr="00620949">
        <w:rPr>
          <w:rFonts w:ascii="Times New Roman" w:eastAsia="Times New Roman" w:hAnsi="Times New Roman" w:cs="Times New Roman"/>
          <w:color w:val="auto"/>
          <w:sz w:val="24"/>
          <w:szCs w:val="24"/>
          <w:highlight w:val="yellow"/>
        </w:rPr>
        <w:t xml:space="preserve"> and then click above or below the </w:t>
      </w:r>
      <w:r w:rsidRPr="00620949">
        <w:rPr>
          <w:rFonts w:ascii="Times New Roman" w:eastAsia="Times New Roman" w:hAnsi="Times New Roman" w:cs="Times New Roman"/>
          <w:b/>
          <w:color w:val="auto"/>
          <w:sz w:val="24"/>
          <w:szCs w:val="24"/>
          <w:highlight w:val="yellow"/>
        </w:rPr>
        <w:t>reading interval</w:t>
      </w:r>
      <w:r w:rsidRPr="00620949">
        <w:rPr>
          <w:rFonts w:ascii="Times New Roman" w:eastAsia="Times New Roman" w:hAnsi="Times New Roman" w:cs="Times New Roman"/>
          <w:color w:val="auto"/>
          <w:sz w:val="24"/>
          <w:szCs w:val="24"/>
          <w:highlight w:val="yellow"/>
        </w:rPr>
        <w:t xml:space="preserve"> option to select different time frames in which data will be stored. For example, select </w:t>
      </w:r>
      <w:r w:rsidRPr="00620949">
        <w:rPr>
          <w:rFonts w:ascii="Times New Roman" w:eastAsia="Times New Roman" w:hAnsi="Times New Roman" w:cs="Times New Roman"/>
          <w:b/>
          <w:color w:val="auto"/>
          <w:sz w:val="24"/>
          <w:szCs w:val="24"/>
          <w:highlight w:val="yellow"/>
        </w:rPr>
        <w:t>reading interval</w:t>
      </w:r>
      <w:r w:rsidRPr="00620949">
        <w:rPr>
          <w:rFonts w:ascii="Times New Roman" w:eastAsia="Times New Roman" w:hAnsi="Times New Roman" w:cs="Times New Roman"/>
          <w:color w:val="auto"/>
          <w:sz w:val="24"/>
          <w:szCs w:val="24"/>
          <w:highlight w:val="yellow"/>
        </w:rPr>
        <w:t xml:space="preserve"> times from 1 second to 1 hour.</w:t>
      </w:r>
    </w:p>
    <w:p w14:paraId="0D3F1A99" w14:textId="77777777" w:rsidR="00D14BF9" w:rsidRPr="00620949" w:rsidRDefault="00D14BF9" w:rsidP="00620949">
      <w:pPr>
        <w:pStyle w:val="Normal1"/>
        <w:spacing w:line="240" w:lineRule="auto"/>
        <w:rPr>
          <w:color w:val="auto"/>
          <w:sz w:val="24"/>
          <w:szCs w:val="24"/>
          <w:highlight w:val="yellow"/>
        </w:rPr>
      </w:pPr>
    </w:p>
    <w:p w14:paraId="48EC1B86" w14:textId="77777777"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t xml:space="preserve">3.6) To select varying parameter for recording data, choose </w:t>
      </w:r>
      <w:r w:rsidRPr="00620949">
        <w:rPr>
          <w:rFonts w:ascii="Times New Roman" w:eastAsia="Times New Roman" w:hAnsi="Times New Roman" w:cs="Times New Roman"/>
          <w:b/>
          <w:color w:val="auto"/>
          <w:sz w:val="24"/>
          <w:szCs w:val="24"/>
          <w:highlight w:val="yellow"/>
        </w:rPr>
        <w:t>preferences</w:t>
      </w:r>
      <w:r w:rsidRPr="00620949">
        <w:rPr>
          <w:rFonts w:ascii="Times New Roman" w:eastAsia="Times New Roman" w:hAnsi="Times New Roman" w:cs="Times New Roman"/>
          <w:color w:val="auto"/>
          <w:sz w:val="24"/>
          <w:szCs w:val="24"/>
          <w:highlight w:val="yellow"/>
        </w:rPr>
        <w:t xml:space="preserve"> and then select the corresponding boxes under output data type (counts, moves, positions and dwell, see Table 1). Each parameter provides a unique analysis of the larval activity within the tube. </w:t>
      </w:r>
    </w:p>
    <w:p w14:paraId="24E8C982" w14:textId="77777777"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t xml:space="preserve"> </w:t>
      </w:r>
    </w:p>
    <w:p w14:paraId="1187544D" w14:textId="25906A46"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t xml:space="preserve">3.7) </w:t>
      </w:r>
      <w:proofErr w:type="gramStart"/>
      <w:r w:rsidRPr="00620949">
        <w:rPr>
          <w:rFonts w:ascii="Times New Roman" w:eastAsia="Times New Roman" w:hAnsi="Times New Roman" w:cs="Times New Roman"/>
          <w:color w:val="auto"/>
          <w:sz w:val="24"/>
          <w:szCs w:val="24"/>
          <w:highlight w:val="yellow"/>
        </w:rPr>
        <w:t>To</w:t>
      </w:r>
      <w:proofErr w:type="gramEnd"/>
      <w:r w:rsidRPr="00620949">
        <w:rPr>
          <w:rFonts w:ascii="Times New Roman" w:eastAsia="Times New Roman" w:hAnsi="Times New Roman" w:cs="Times New Roman"/>
          <w:color w:val="auto"/>
          <w:sz w:val="24"/>
          <w:szCs w:val="24"/>
          <w:highlight w:val="yellow"/>
        </w:rPr>
        <w:t xml:space="preserve"> begin recording, connect </w:t>
      </w:r>
      <w:r w:rsidR="00F15378" w:rsidRPr="00620949">
        <w:rPr>
          <w:rFonts w:ascii="Times New Roman" w:eastAsia="Times New Roman" w:hAnsi="Times New Roman" w:cs="Times New Roman"/>
          <w:color w:val="auto"/>
          <w:sz w:val="24"/>
          <w:szCs w:val="24"/>
          <w:highlight w:val="yellow"/>
        </w:rPr>
        <w:t xml:space="preserve">the </w:t>
      </w:r>
      <w:r w:rsidRPr="00620949">
        <w:rPr>
          <w:rFonts w:ascii="Times New Roman" w:eastAsia="Times New Roman" w:hAnsi="Times New Roman" w:cs="Times New Roman"/>
          <w:color w:val="auto"/>
          <w:sz w:val="24"/>
          <w:szCs w:val="24"/>
          <w:highlight w:val="yellow"/>
        </w:rPr>
        <w:t>monitor to the Power Supply Interface Unit</w:t>
      </w:r>
      <w:r w:rsidR="00092D8A" w:rsidRPr="00620949">
        <w:rPr>
          <w:rFonts w:ascii="Times New Roman" w:eastAsia="Times New Roman" w:hAnsi="Times New Roman" w:cs="Times New Roman"/>
          <w:color w:val="auto"/>
          <w:sz w:val="24"/>
          <w:szCs w:val="24"/>
          <w:highlight w:val="yellow"/>
        </w:rPr>
        <w:t xml:space="preserve"> (PSIU)</w:t>
      </w:r>
      <w:r w:rsidRPr="00620949">
        <w:rPr>
          <w:rFonts w:ascii="Times New Roman" w:eastAsia="Times New Roman" w:hAnsi="Times New Roman" w:cs="Times New Roman"/>
          <w:color w:val="auto"/>
          <w:sz w:val="24"/>
          <w:szCs w:val="24"/>
          <w:highlight w:val="yellow"/>
        </w:rPr>
        <w:t xml:space="preserve"> using CAB6 telephone cable. Connect the PSIU to a power outlet. A green light will indicate appropriate connection. </w:t>
      </w:r>
    </w:p>
    <w:p w14:paraId="0FB9B9CF" w14:textId="77777777" w:rsidR="00D14BF9" w:rsidRPr="00620949" w:rsidRDefault="00D14BF9" w:rsidP="00620949">
      <w:pPr>
        <w:pStyle w:val="Normal1"/>
        <w:spacing w:line="240" w:lineRule="auto"/>
        <w:rPr>
          <w:color w:val="auto"/>
          <w:sz w:val="24"/>
          <w:szCs w:val="24"/>
          <w:highlight w:val="yellow"/>
        </w:rPr>
      </w:pPr>
    </w:p>
    <w:p w14:paraId="4950E62A" w14:textId="4FFDB899"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t xml:space="preserve">3.8) </w:t>
      </w:r>
      <w:proofErr w:type="gramStart"/>
      <w:r w:rsidRPr="00620949">
        <w:rPr>
          <w:rFonts w:ascii="Times New Roman" w:eastAsia="Times New Roman" w:hAnsi="Times New Roman" w:cs="Times New Roman"/>
          <w:color w:val="auto"/>
          <w:sz w:val="24"/>
          <w:szCs w:val="24"/>
          <w:highlight w:val="yellow"/>
        </w:rPr>
        <w:t>Connect</w:t>
      </w:r>
      <w:proofErr w:type="gramEnd"/>
      <w:r w:rsidRPr="00620949">
        <w:rPr>
          <w:rFonts w:ascii="Times New Roman" w:eastAsia="Times New Roman" w:hAnsi="Times New Roman" w:cs="Times New Roman"/>
          <w:color w:val="auto"/>
          <w:sz w:val="24"/>
          <w:szCs w:val="24"/>
          <w:highlight w:val="yellow"/>
        </w:rPr>
        <w:t xml:space="preserve"> the PSIU through a Universal Serial Bus (USB) cable to a Macintosh or Windows PC for data recording.</w:t>
      </w:r>
      <w:r w:rsidR="00A5297A">
        <w:rPr>
          <w:rFonts w:ascii="Times New Roman" w:eastAsia="Times New Roman" w:hAnsi="Times New Roman" w:cs="Times New Roman"/>
          <w:color w:val="auto"/>
          <w:sz w:val="24"/>
          <w:szCs w:val="24"/>
          <w:highlight w:val="yellow"/>
        </w:rPr>
        <w:t xml:space="preserve"> </w:t>
      </w:r>
      <w:r w:rsidRPr="00620949">
        <w:rPr>
          <w:rFonts w:ascii="Times New Roman" w:eastAsia="Times New Roman" w:hAnsi="Times New Roman" w:cs="Times New Roman"/>
          <w:color w:val="auto"/>
          <w:sz w:val="24"/>
          <w:szCs w:val="24"/>
          <w:highlight w:val="yellow"/>
        </w:rPr>
        <w:t>Open the DAM SystemMB1v6x program on the computer to automatically start data recording.</w:t>
      </w:r>
    </w:p>
    <w:p w14:paraId="3F9AB319" w14:textId="77777777"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t xml:space="preserve"> </w:t>
      </w:r>
    </w:p>
    <w:p w14:paraId="2CD597C1" w14:textId="2DD0829D"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t>3.</w:t>
      </w:r>
      <w:r w:rsidR="00A5297A">
        <w:rPr>
          <w:rFonts w:ascii="Times New Roman" w:eastAsia="Times New Roman" w:hAnsi="Times New Roman" w:cs="Times New Roman"/>
          <w:color w:val="auto"/>
          <w:sz w:val="24"/>
          <w:szCs w:val="24"/>
          <w:highlight w:val="yellow"/>
        </w:rPr>
        <w:t>9</w:t>
      </w:r>
      <w:r w:rsidRPr="00620949">
        <w:rPr>
          <w:rFonts w:ascii="Times New Roman" w:eastAsia="Times New Roman" w:hAnsi="Times New Roman" w:cs="Times New Roman"/>
          <w:color w:val="auto"/>
          <w:sz w:val="24"/>
          <w:szCs w:val="24"/>
          <w:highlight w:val="yellow"/>
        </w:rPr>
        <w:t xml:space="preserve">) </w:t>
      </w:r>
      <w:proofErr w:type="gramStart"/>
      <w:r w:rsidRPr="00620949">
        <w:rPr>
          <w:rFonts w:ascii="Times New Roman" w:eastAsia="Times New Roman" w:hAnsi="Times New Roman" w:cs="Times New Roman"/>
          <w:color w:val="auto"/>
          <w:sz w:val="24"/>
          <w:szCs w:val="24"/>
          <w:highlight w:val="yellow"/>
        </w:rPr>
        <w:t>After</w:t>
      </w:r>
      <w:proofErr w:type="gramEnd"/>
      <w:r w:rsidRPr="00620949">
        <w:rPr>
          <w:rFonts w:ascii="Times New Roman" w:eastAsia="Times New Roman" w:hAnsi="Times New Roman" w:cs="Times New Roman"/>
          <w:color w:val="auto"/>
          <w:sz w:val="24"/>
          <w:szCs w:val="24"/>
          <w:highlight w:val="yellow"/>
        </w:rPr>
        <w:t xml:space="preserve"> the desired collection time is complete, select </w:t>
      </w:r>
      <w:r w:rsidRPr="00620949">
        <w:rPr>
          <w:rFonts w:ascii="Times New Roman" w:eastAsia="Times New Roman" w:hAnsi="Times New Roman" w:cs="Times New Roman"/>
          <w:b/>
          <w:color w:val="auto"/>
          <w:sz w:val="24"/>
          <w:szCs w:val="24"/>
          <w:highlight w:val="yellow"/>
        </w:rPr>
        <w:t>Quit</w:t>
      </w:r>
      <w:r w:rsidRPr="00620949">
        <w:rPr>
          <w:rFonts w:ascii="Times New Roman" w:eastAsia="Times New Roman" w:hAnsi="Times New Roman" w:cs="Times New Roman"/>
          <w:color w:val="auto"/>
          <w:sz w:val="24"/>
          <w:szCs w:val="24"/>
          <w:highlight w:val="yellow"/>
        </w:rPr>
        <w:t xml:space="preserve">, and then </w:t>
      </w:r>
      <w:r w:rsidRPr="00620949">
        <w:rPr>
          <w:rFonts w:ascii="Times New Roman" w:eastAsia="Times New Roman" w:hAnsi="Times New Roman" w:cs="Times New Roman"/>
          <w:b/>
          <w:color w:val="auto"/>
          <w:sz w:val="24"/>
          <w:szCs w:val="24"/>
          <w:highlight w:val="yellow"/>
        </w:rPr>
        <w:t>Quit now</w:t>
      </w:r>
      <w:r w:rsidRPr="00620949">
        <w:rPr>
          <w:rFonts w:ascii="Times New Roman" w:eastAsia="Times New Roman" w:hAnsi="Times New Roman" w:cs="Times New Roman"/>
          <w:color w:val="auto"/>
          <w:sz w:val="24"/>
          <w:szCs w:val="24"/>
          <w:highlight w:val="yellow"/>
        </w:rPr>
        <w:t xml:space="preserve"> on the DAM activity screen; data will then be automatically saved under DAM System Data. Take this data file (e.g., monitor 1) and drag into a separate folder. This will store the raw data from the DAM software so that </w:t>
      </w:r>
      <w:r w:rsidR="005067F5" w:rsidRPr="00620949">
        <w:rPr>
          <w:rFonts w:ascii="Times New Roman" w:eastAsia="Times New Roman" w:hAnsi="Times New Roman" w:cs="Times New Roman"/>
          <w:color w:val="auto"/>
          <w:sz w:val="24"/>
          <w:szCs w:val="24"/>
          <w:highlight w:val="yellow"/>
        </w:rPr>
        <w:t xml:space="preserve">they </w:t>
      </w:r>
      <w:r w:rsidRPr="00620949">
        <w:rPr>
          <w:rFonts w:ascii="Times New Roman" w:eastAsia="Times New Roman" w:hAnsi="Times New Roman" w:cs="Times New Roman"/>
          <w:color w:val="auto"/>
          <w:sz w:val="24"/>
          <w:szCs w:val="24"/>
          <w:highlight w:val="yellow"/>
        </w:rPr>
        <w:t xml:space="preserve">can later be processed. </w:t>
      </w:r>
    </w:p>
    <w:p w14:paraId="192BA081" w14:textId="77777777" w:rsidR="00D14BF9" w:rsidRPr="00620949" w:rsidRDefault="00D14BF9" w:rsidP="00620949">
      <w:pPr>
        <w:pStyle w:val="Normal1"/>
        <w:spacing w:line="240" w:lineRule="auto"/>
        <w:rPr>
          <w:color w:val="auto"/>
          <w:sz w:val="24"/>
          <w:szCs w:val="24"/>
          <w:highlight w:val="yellow"/>
        </w:rPr>
      </w:pPr>
    </w:p>
    <w:p w14:paraId="39B94317" w14:textId="77777777" w:rsidR="00D14BF9" w:rsidRPr="00620949" w:rsidRDefault="00210CBA" w:rsidP="00620949">
      <w:pPr>
        <w:pStyle w:val="Normal1"/>
        <w:spacing w:line="240" w:lineRule="auto"/>
        <w:outlineLvl w:val="0"/>
        <w:rPr>
          <w:color w:val="auto"/>
          <w:sz w:val="24"/>
          <w:szCs w:val="24"/>
          <w:highlight w:val="yellow"/>
        </w:rPr>
      </w:pPr>
      <w:r w:rsidRPr="00620949">
        <w:rPr>
          <w:rFonts w:ascii="Times New Roman" w:eastAsia="Times New Roman" w:hAnsi="Times New Roman" w:cs="Times New Roman"/>
          <w:color w:val="auto"/>
          <w:sz w:val="24"/>
          <w:szCs w:val="24"/>
          <w:highlight w:val="yellow"/>
        </w:rPr>
        <w:t xml:space="preserve">4. Preparing Data for Processing (DAM </w:t>
      </w:r>
      <w:proofErr w:type="spellStart"/>
      <w:r w:rsidRPr="00620949">
        <w:rPr>
          <w:rFonts w:ascii="Times New Roman" w:eastAsia="Times New Roman" w:hAnsi="Times New Roman" w:cs="Times New Roman"/>
          <w:color w:val="auto"/>
          <w:sz w:val="24"/>
          <w:szCs w:val="24"/>
          <w:highlight w:val="yellow"/>
        </w:rPr>
        <w:t>FileScan</w:t>
      </w:r>
      <w:proofErr w:type="spellEnd"/>
      <w:r w:rsidRPr="00620949">
        <w:rPr>
          <w:rFonts w:ascii="Times New Roman" w:eastAsia="Times New Roman" w:hAnsi="Times New Roman" w:cs="Times New Roman"/>
          <w:color w:val="auto"/>
          <w:sz w:val="24"/>
          <w:szCs w:val="24"/>
          <w:highlight w:val="yellow"/>
        </w:rPr>
        <w:t>)</w:t>
      </w:r>
    </w:p>
    <w:p w14:paraId="134F951C" w14:textId="77777777"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t xml:space="preserve"> </w:t>
      </w:r>
    </w:p>
    <w:p w14:paraId="6F181F26" w14:textId="77777777"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t xml:space="preserve">4.1) </w:t>
      </w:r>
      <w:proofErr w:type="gramStart"/>
      <w:r w:rsidRPr="00620949">
        <w:rPr>
          <w:rFonts w:ascii="Times New Roman" w:eastAsia="Times New Roman" w:hAnsi="Times New Roman" w:cs="Times New Roman"/>
          <w:color w:val="auto"/>
          <w:sz w:val="24"/>
          <w:szCs w:val="24"/>
          <w:highlight w:val="yellow"/>
        </w:rPr>
        <w:t>To</w:t>
      </w:r>
      <w:proofErr w:type="gramEnd"/>
      <w:r w:rsidRPr="00620949">
        <w:rPr>
          <w:rFonts w:ascii="Times New Roman" w:eastAsia="Times New Roman" w:hAnsi="Times New Roman" w:cs="Times New Roman"/>
          <w:color w:val="auto"/>
          <w:sz w:val="24"/>
          <w:szCs w:val="24"/>
          <w:highlight w:val="yellow"/>
        </w:rPr>
        <w:t xml:space="preserve"> process the raw data into an understandable format open the DAM </w:t>
      </w:r>
      <w:proofErr w:type="spellStart"/>
      <w:r w:rsidRPr="00620949">
        <w:rPr>
          <w:rFonts w:ascii="Times New Roman" w:eastAsia="Times New Roman" w:hAnsi="Times New Roman" w:cs="Times New Roman"/>
          <w:color w:val="auto"/>
          <w:sz w:val="24"/>
          <w:szCs w:val="24"/>
          <w:highlight w:val="yellow"/>
        </w:rPr>
        <w:t>FileScan</w:t>
      </w:r>
      <w:proofErr w:type="spellEnd"/>
      <w:r w:rsidRPr="00620949">
        <w:rPr>
          <w:rFonts w:ascii="Times New Roman" w:eastAsia="Times New Roman" w:hAnsi="Times New Roman" w:cs="Times New Roman"/>
          <w:color w:val="auto"/>
          <w:sz w:val="24"/>
          <w:szCs w:val="24"/>
          <w:highlight w:val="yellow"/>
        </w:rPr>
        <w:t xml:space="preserve"> application and select </w:t>
      </w:r>
      <w:proofErr w:type="spellStart"/>
      <w:r w:rsidRPr="00620949">
        <w:rPr>
          <w:rFonts w:ascii="Times New Roman" w:eastAsia="Times New Roman" w:hAnsi="Times New Roman" w:cs="Times New Roman"/>
          <w:b/>
          <w:color w:val="auto"/>
          <w:sz w:val="24"/>
          <w:szCs w:val="24"/>
          <w:highlight w:val="yellow"/>
        </w:rPr>
        <w:t>Select</w:t>
      </w:r>
      <w:proofErr w:type="spellEnd"/>
      <w:r w:rsidRPr="00620949">
        <w:rPr>
          <w:rFonts w:ascii="Times New Roman" w:eastAsia="Times New Roman" w:hAnsi="Times New Roman" w:cs="Times New Roman"/>
          <w:b/>
          <w:color w:val="auto"/>
          <w:sz w:val="24"/>
          <w:szCs w:val="24"/>
          <w:highlight w:val="yellow"/>
        </w:rPr>
        <w:t xml:space="preserve"> Input Data Folder</w:t>
      </w:r>
      <w:r w:rsidRPr="00620949">
        <w:rPr>
          <w:rFonts w:ascii="Times New Roman" w:eastAsia="Times New Roman" w:hAnsi="Times New Roman" w:cs="Times New Roman"/>
          <w:color w:val="auto"/>
          <w:sz w:val="24"/>
          <w:szCs w:val="24"/>
          <w:highlight w:val="yellow"/>
        </w:rPr>
        <w:t xml:space="preserve">. Then choose the data folder and the desired file, and select the </w:t>
      </w:r>
      <w:r w:rsidRPr="00620949">
        <w:rPr>
          <w:rFonts w:ascii="Times New Roman" w:eastAsia="Times New Roman" w:hAnsi="Times New Roman" w:cs="Times New Roman"/>
          <w:b/>
          <w:color w:val="auto"/>
          <w:sz w:val="24"/>
          <w:szCs w:val="24"/>
          <w:highlight w:val="yellow"/>
        </w:rPr>
        <w:t>scan</w:t>
      </w:r>
      <w:r w:rsidRPr="00620949">
        <w:rPr>
          <w:rFonts w:ascii="Times New Roman" w:eastAsia="Times New Roman" w:hAnsi="Times New Roman" w:cs="Times New Roman"/>
          <w:color w:val="auto"/>
          <w:sz w:val="24"/>
          <w:szCs w:val="24"/>
          <w:highlight w:val="yellow"/>
        </w:rPr>
        <w:t xml:space="preserve"> option. Lastly select the </w:t>
      </w:r>
      <w:r w:rsidRPr="00620949">
        <w:rPr>
          <w:rFonts w:ascii="Times New Roman" w:eastAsia="Times New Roman" w:hAnsi="Times New Roman" w:cs="Times New Roman"/>
          <w:b/>
          <w:color w:val="auto"/>
          <w:sz w:val="24"/>
          <w:szCs w:val="24"/>
          <w:highlight w:val="yellow"/>
        </w:rPr>
        <w:t>bin length</w:t>
      </w:r>
      <w:r w:rsidRPr="00620949">
        <w:rPr>
          <w:rFonts w:ascii="Times New Roman" w:eastAsia="Times New Roman" w:hAnsi="Times New Roman" w:cs="Times New Roman"/>
          <w:color w:val="auto"/>
          <w:sz w:val="24"/>
          <w:szCs w:val="24"/>
          <w:highlight w:val="yellow"/>
        </w:rPr>
        <w:t xml:space="preserve"> to the desired reading period. This will organize the raw data into parameters set by the operator and the program will report the data collected in that particular range. </w:t>
      </w:r>
    </w:p>
    <w:p w14:paraId="0B6FD5B1" w14:textId="77777777"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t xml:space="preserve"> </w:t>
      </w:r>
    </w:p>
    <w:p w14:paraId="5C659588" w14:textId="77777777"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t xml:space="preserve">4.2) Select the </w:t>
      </w:r>
      <w:r w:rsidRPr="00620949">
        <w:rPr>
          <w:rFonts w:ascii="Times New Roman" w:eastAsia="Times New Roman" w:hAnsi="Times New Roman" w:cs="Times New Roman"/>
          <w:b/>
          <w:color w:val="auto"/>
          <w:sz w:val="24"/>
          <w:szCs w:val="24"/>
          <w:highlight w:val="yellow"/>
        </w:rPr>
        <w:t>output data type</w:t>
      </w:r>
      <w:r w:rsidRPr="00620949">
        <w:rPr>
          <w:rFonts w:ascii="Times New Roman" w:eastAsia="Times New Roman" w:hAnsi="Times New Roman" w:cs="Times New Roman"/>
          <w:color w:val="auto"/>
          <w:sz w:val="24"/>
          <w:szCs w:val="24"/>
          <w:highlight w:val="yellow"/>
        </w:rPr>
        <w:t xml:space="preserve"> to analyze the desired motion setting (monitor counts, moves, dwell). Under the </w:t>
      </w:r>
      <w:r w:rsidRPr="00620949">
        <w:rPr>
          <w:rFonts w:ascii="Times New Roman" w:eastAsia="Times New Roman" w:hAnsi="Times New Roman" w:cs="Times New Roman"/>
          <w:b/>
          <w:color w:val="auto"/>
          <w:sz w:val="24"/>
          <w:szCs w:val="24"/>
          <w:highlight w:val="yellow"/>
        </w:rPr>
        <w:t>extra readings</w:t>
      </w:r>
      <w:r w:rsidRPr="00620949">
        <w:rPr>
          <w:rFonts w:ascii="Times New Roman" w:eastAsia="Times New Roman" w:hAnsi="Times New Roman" w:cs="Times New Roman"/>
          <w:color w:val="auto"/>
          <w:sz w:val="24"/>
          <w:szCs w:val="24"/>
          <w:highlight w:val="yellow"/>
        </w:rPr>
        <w:t xml:space="preserve"> menu, select </w:t>
      </w:r>
      <w:r w:rsidRPr="00620949">
        <w:rPr>
          <w:rFonts w:ascii="Times New Roman" w:eastAsia="Times New Roman" w:hAnsi="Times New Roman" w:cs="Times New Roman"/>
          <w:b/>
          <w:color w:val="auto"/>
          <w:sz w:val="24"/>
          <w:szCs w:val="24"/>
          <w:highlight w:val="yellow"/>
        </w:rPr>
        <w:t>sum into bin</w:t>
      </w:r>
      <w:r w:rsidRPr="00620949">
        <w:rPr>
          <w:rFonts w:ascii="Times New Roman" w:eastAsia="Times New Roman" w:hAnsi="Times New Roman" w:cs="Times New Roman"/>
          <w:color w:val="auto"/>
          <w:sz w:val="24"/>
          <w:szCs w:val="24"/>
          <w:highlight w:val="yellow"/>
        </w:rPr>
        <w:t xml:space="preserve"> (this is if the bin length is greater than the selected system reading interval).</w:t>
      </w:r>
    </w:p>
    <w:p w14:paraId="40265F05" w14:textId="77777777"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t xml:space="preserve"> </w:t>
      </w:r>
    </w:p>
    <w:p w14:paraId="1B1809C7" w14:textId="43D6DABD"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lastRenderedPageBreak/>
        <w:t xml:space="preserve">4.3) Name the file appropriately and save. The file will be stored in the same location as </w:t>
      </w:r>
      <w:r w:rsidR="00A5297A">
        <w:rPr>
          <w:rFonts w:ascii="Times New Roman" w:eastAsia="Times New Roman" w:hAnsi="Times New Roman" w:cs="Times New Roman"/>
          <w:color w:val="auto"/>
          <w:sz w:val="24"/>
          <w:szCs w:val="24"/>
          <w:highlight w:val="yellow"/>
        </w:rPr>
        <w:t>the</w:t>
      </w:r>
      <w:r w:rsidR="00A5297A" w:rsidRPr="00620949">
        <w:rPr>
          <w:rFonts w:ascii="Times New Roman" w:eastAsia="Times New Roman" w:hAnsi="Times New Roman" w:cs="Times New Roman"/>
          <w:color w:val="auto"/>
          <w:sz w:val="24"/>
          <w:szCs w:val="24"/>
          <w:highlight w:val="yellow"/>
        </w:rPr>
        <w:t xml:space="preserve"> </w:t>
      </w:r>
      <w:r w:rsidRPr="00620949">
        <w:rPr>
          <w:rFonts w:ascii="Times New Roman" w:eastAsia="Times New Roman" w:hAnsi="Times New Roman" w:cs="Times New Roman"/>
          <w:color w:val="auto"/>
          <w:sz w:val="24"/>
          <w:szCs w:val="24"/>
          <w:highlight w:val="yellow"/>
        </w:rPr>
        <w:t>folder from step 3.</w:t>
      </w:r>
      <w:r w:rsidR="00A5297A">
        <w:rPr>
          <w:rFonts w:ascii="Times New Roman" w:eastAsia="Times New Roman" w:hAnsi="Times New Roman" w:cs="Times New Roman"/>
          <w:color w:val="auto"/>
          <w:sz w:val="24"/>
          <w:szCs w:val="24"/>
          <w:highlight w:val="yellow"/>
        </w:rPr>
        <w:t>9</w:t>
      </w:r>
      <w:r w:rsidRPr="00620949">
        <w:rPr>
          <w:rFonts w:ascii="Times New Roman" w:eastAsia="Times New Roman" w:hAnsi="Times New Roman" w:cs="Times New Roman"/>
          <w:color w:val="auto"/>
          <w:sz w:val="24"/>
          <w:szCs w:val="24"/>
          <w:highlight w:val="yellow"/>
        </w:rPr>
        <w:t xml:space="preserve">. </w:t>
      </w:r>
    </w:p>
    <w:p w14:paraId="043BCB4C" w14:textId="77777777"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t xml:space="preserve"> </w:t>
      </w:r>
    </w:p>
    <w:p w14:paraId="04F2D856" w14:textId="1C9C790E" w:rsidR="00D14BF9" w:rsidRPr="00620949" w:rsidRDefault="00210CBA" w:rsidP="00620949">
      <w:pPr>
        <w:pStyle w:val="Normal1"/>
        <w:spacing w:line="240" w:lineRule="auto"/>
        <w:outlineLvl w:val="0"/>
        <w:rPr>
          <w:color w:val="auto"/>
          <w:sz w:val="24"/>
          <w:szCs w:val="24"/>
          <w:highlight w:val="yellow"/>
        </w:rPr>
      </w:pPr>
      <w:r w:rsidRPr="00620949">
        <w:rPr>
          <w:rFonts w:ascii="Times New Roman" w:eastAsia="Times New Roman" w:hAnsi="Times New Roman" w:cs="Times New Roman"/>
          <w:color w:val="auto"/>
          <w:sz w:val="24"/>
          <w:szCs w:val="24"/>
          <w:highlight w:val="yellow"/>
        </w:rPr>
        <w:t>5.</w:t>
      </w:r>
      <w:r w:rsidR="002402E9">
        <w:rPr>
          <w:rFonts w:ascii="Times New Roman" w:eastAsia="Times New Roman" w:hAnsi="Times New Roman" w:cs="Times New Roman"/>
          <w:color w:val="auto"/>
          <w:sz w:val="24"/>
          <w:szCs w:val="24"/>
          <w:highlight w:val="yellow"/>
        </w:rPr>
        <w:t xml:space="preserve">  </w:t>
      </w:r>
      <w:r w:rsidRPr="00620949">
        <w:rPr>
          <w:rFonts w:ascii="Times New Roman" w:eastAsia="Times New Roman" w:hAnsi="Times New Roman" w:cs="Times New Roman"/>
          <w:color w:val="auto"/>
          <w:sz w:val="24"/>
          <w:szCs w:val="24"/>
          <w:highlight w:val="yellow"/>
        </w:rPr>
        <w:tab/>
        <w:t>Accessing data for analysis</w:t>
      </w:r>
    </w:p>
    <w:p w14:paraId="5BE66D94" w14:textId="39DCDB56" w:rsidR="00A5297A" w:rsidRPr="00620949" w:rsidRDefault="00A5297A" w:rsidP="00620949">
      <w:pPr>
        <w:pStyle w:val="Normal1"/>
        <w:spacing w:line="240" w:lineRule="auto"/>
        <w:rPr>
          <w:color w:val="auto"/>
          <w:sz w:val="24"/>
          <w:szCs w:val="24"/>
          <w:highlight w:val="yellow"/>
        </w:rPr>
      </w:pPr>
    </w:p>
    <w:p w14:paraId="15374ADF" w14:textId="0D19AA50"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t>5.1) In order to collect average moves</w:t>
      </w:r>
      <w:r w:rsidR="00A5297A">
        <w:rPr>
          <w:rFonts w:ascii="Times New Roman" w:eastAsia="Times New Roman" w:hAnsi="Times New Roman" w:cs="Times New Roman"/>
          <w:color w:val="auto"/>
          <w:sz w:val="24"/>
          <w:szCs w:val="24"/>
          <w:highlight w:val="yellow"/>
        </w:rPr>
        <w:t>, pro</w:t>
      </w:r>
      <w:r w:rsidRPr="00620949">
        <w:rPr>
          <w:rFonts w:ascii="Times New Roman" w:eastAsia="Times New Roman" w:hAnsi="Times New Roman" w:cs="Times New Roman"/>
          <w:color w:val="auto"/>
          <w:sz w:val="24"/>
          <w:szCs w:val="24"/>
          <w:highlight w:val="yellow"/>
        </w:rPr>
        <w:t xml:space="preserve">cess </w:t>
      </w:r>
      <w:r w:rsidR="00A5297A">
        <w:rPr>
          <w:rFonts w:ascii="Times New Roman" w:eastAsia="Times New Roman" w:hAnsi="Times New Roman" w:cs="Times New Roman"/>
          <w:color w:val="auto"/>
          <w:sz w:val="24"/>
          <w:szCs w:val="24"/>
          <w:highlight w:val="yellow"/>
        </w:rPr>
        <w:t>the</w:t>
      </w:r>
      <w:r w:rsidR="00A5297A" w:rsidRPr="00620949">
        <w:rPr>
          <w:rFonts w:ascii="Times New Roman" w:eastAsia="Times New Roman" w:hAnsi="Times New Roman" w:cs="Times New Roman"/>
          <w:color w:val="auto"/>
          <w:sz w:val="24"/>
          <w:szCs w:val="24"/>
          <w:highlight w:val="yellow"/>
        </w:rPr>
        <w:t xml:space="preserve"> </w:t>
      </w:r>
      <w:r w:rsidRPr="00620949">
        <w:rPr>
          <w:rFonts w:ascii="Times New Roman" w:eastAsia="Times New Roman" w:hAnsi="Times New Roman" w:cs="Times New Roman"/>
          <w:color w:val="auto"/>
          <w:sz w:val="24"/>
          <w:szCs w:val="24"/>
          <w:highlight w:val="yellow"/>
        </w:rPr>
        <w:t>raw data</w:t>
      </w:r>
      <w:r w:rsidR="00A5297A">
        <w:rPr>
          <w:rFonts w:ascii="Times New Roman" w:eastAsia="Times New Roman" w:hAnsi="Times New Roman" w:cs="Times New Roman"/>
          <w:color w:val="auto"/>
          <w:sz w:val="24"/>
          <w:szCs w:val="24"/>
          <w:highlight w:val="yellow"/>
        </w:rPr>
        <w:t xml:space="preserve"> generated from step 4</w:t>
      </w:r>
      <w:r w:rsidRPr="00620949">
        <w:rPr>
          <w:rFonts w:ascii="Times New Roman" w:eastAsia="Times New Roman" w:hAnsi="Times New Roman" w:cs="Times New Roman"/>
          <w:color w:val="auto"/>
          <w:sz w:val="24"/>
          <w:szCs w:val="24"/>
          <w:highlight w:val="yellow"/>
        </w:rPr>
        <w:t>.</w:t>
      </w:r>
      <w:r w:rsidR="002402E9">
        <w:rPr>
          <w:rFonts w:ascii="Times New Roman" w:eastAsia="Times New Roman" w:hAnsi="Times New Roman" w:cs="Times New Roman"/>
          <w:color w:val="auto"/>
          <w:sz w:val="24"/>
          <w:szCs w:val="24"/>
          <w:highlight w:val="yellow"/>
        </w:rPr>
        <w:t xml:space="preserve"> </w:t>
      </w:r>
      <w:r w:rsidRPr="00620949">
        <w:rPr>
          <w:rFonts w:ascii="Times New Roman" w:eastAsia="Times New Roman" w:hAnsi="Times New Roman" w:cs="Times New Roman"/>
          <w:color w:val="auto"/>
          <w:sz w:val="24"/>
          <w:szCs w:val="24"/>
          <w:highlight w:val="yellow"/>
        </w:rPr>
        <w:t xml:space="preserve">To generate a table in a spreadsheet program, open the file that was previously saved (step 4.3), and when </w:t>
      </w:r>
      <w:r w:rsidR="00E44991" w:rsidRPr="00620949">
        <w:rPr>
          <w:rFonts w:ascii="Times New Roman" w:eastAsia="Times New Roman" w:hAnsi="Times New Roman" w:cs="Times New Roman"/>
          <w:color w:val="auto"/>
          <w:sz w:val="24"/>
          <w:szCs w:val="24"/>
          <w:highlight w:val="yellow"/>
        </w:rPr>
        <w:t>the</w:t>
      </w:r>
      <w:r w:rsidRPr="00620949">
        <w:rPr>
          <w:rFonts w:ascii="Times New Roman" w:eastAsia="Times New Roman" w:hAnsi="Times New Roman" w:cs="Times New Roman"/>
          <w:color w:val="auto"/>
          <w:sz w:val="24"/>
          <w:szCs w:val="24"/>
          <w:highlight w:val="yellow"/>
        </w:rPr>
        <w:t xml:space="preserve"> text import wizard window appears, </w:t>
      </w:r>
      <w:r w:rsidR="00E44991" w:rsidRPr="00620949">
        <w:rPr>
          <w:rFonts w:ascii="Times New Roman" w:eastAsia="Times New Roman" w:hAnsi="Times New Roman" w:cs="Times New Roman"/>
          <w:color w:val="auto"/>
          <w:sz w:val="24"/>
          <w:szCs w:val="24"/>
          <w:highlight w:val="yellow"/>
        </w:rPr>
        <w:t>select</w:t>
      </w:r>
      <w:r w:rsidRPr="00620949">
        <w:rPr>
          <w:rFonts w:ascii="Times New Roman" w:eastAsia="Times New Roman" w:hAnsi="Times New Roman" w:cs="Times New Roman"/>
          <w:color w:val="auto"/>
          <w:sz w:val="24"/>
          <w:szCs w:val="24"/>
          <w:highlight w:val="yellow"/>
        </w:rPr>
        <w:t xml:space="preserve"> </w:t>
      </w:r>
      <w:r w:rsidRPr="00620949">
        <w:rPr>
          <w:rFonts w:ascii="Times New Roman" w:eastAsia="Times New Roman" w:hAnsi="Times New Roman" w:cs="Times New Roman"/>
          <w:b/>
          <w:color w:val="auto"/>
          <w:sz w:val="24"/>
          <w:szCs w:val="24"/>
          <w:highlight w:val="yellow"/>
        </w:rPr>
        <w:t>finish</w:t>
      </w:r>
      <w:r w:rsidRPr="00620949">
        <w:rPr>
          <w:rFonts w:ascii="Times New Roman" w:eastAsia="Times New Roman" w:hAnsi="Times New Roman" w:cs="Times New Roman"/>
          <w:color w:val="auto"/>
          <w:sz w:val="24"/>
          <w:szCs w:val="24"/>
          <w:highlight w:val="yellow"/>
        </w:rPr>
        <w:t xml:space="preserve"> to open the data files in a spreadsheet format.</w:t>
      </w:r>
    </w:p>
    <w:p w14:paraId="05400031" w14:textId="77777777" w:rsidR="00D14BF9" w:rsidRPr="00620949" w:rsidRDefault="00210CBA" w:rsidP="00620949">
      <w:pPr>
        <w:pStyle w:val="Normal1"/>
        <w:spacing w:line="240" w:lineRule="auto"/>
        <w:rPr>
          <w:color w:val="auto"/>
          <w:sz w:val="24"/>
          <w:szCs w:val="24"/>
          <w:highlight w:val="yellow"/>
        </w:rPr>
      </w:pPr>
      <w:r w:rsidRPr="00620949">
        <w:rPr>
          <w:rFonts w:ascii="Times New Roman" w:eastAsia="Times New Roman" w:hAnsi="Times New Roman" w:cs="Times New Roman"/>
          <w:color w:val="auto"/>
          <w:sz w:val="24"/>
          <w:szCs w:val="24"/>
          <w:highlight w:val="yellow"/>
        </w:rPr>
        <w:t xml:space="preserve"> </w:t>
      </w:r>
    </w:p>
    <w:p w14:paraId="29D2242E" w14:textId="29C3C323" w:rsidR="00A5297A" w:rsidRDefault="00A5297A" w:rsidP="00620949">
      <w:pPr>
        <w:pStyle w:val="Normal1"/>
        <w:spacing w:line="240" w:lineRule="auto"/>
        <w:rPr>
          <w:rFonts w:ascii="Times New Roman" w:eastAsia="Times New Roman" w:hAnsi="Times New Roman" w:cs="Times New Roman"/>
          <w:color w:val="auto"/>
          <w:sz w:val="24"/>
          <w:szCs w:val="24"/>
          <w:highlight w:val="yellow"/>
        </w:rPr>
      </w:pPr>
      <w:r>
        <w:rPr>
          <w:rFonts w:ascii="Times New Roman" w:eastAsia="Times New Roman" w:hAnsi="Times New Roman" w:cs="Times New Roman"/>
          <w:color w:val="auto"/>
          <w:sz w:val="24"/>
          <w:szCs w:val="24"/>
          <w:highlight w:val="yellow"/>
        </w:rPr>
        <w:t xml:space="preserve">Note: </w:t>
      </w:r>
      <w:r w:rsidR="00210CBA" w:rsidRPr="00620949">
        <w:rPr>
          <w:rFonts w:ascii="Times New Roman" w:eastAsia="Times New Roman" w:hAnsi="Times New Roman" w:cs="Times New Roman"/>
          <w:color w:val="auto"/>
          <w:sz w:val="24"/>
          <w:szCs w:val="24"/>
          <w:highlight w:val="yellow"/>
        </w:rPr>
        <w:t>Depending on the data type analyzed, the spreadsheet will be read differently. Typically to measure monitor moves or counts, the time period of the study will be recorded numerically, while each individual reading tube will receive a designated letter.</w:t>
      </w:r>
      <w:r>
        <w:rPr>
          <w:rFonts w:ascii="Times New Roman" w:eastAsia="Times New Roman" w:hAnsi="Times New Roman" w:cs="Times New Roman"/>
          <w:color w:val="auto"/>
          <w:sz w:val="24"/>
          <w:szCs w:val="24"/>
          <w:highlight w:val="yellow"/>
        </w:rPr>
        <w:t xml:space="preserve"> </w:t>
      </w:r>
      <w:r w:rsidR="00210CBA" w:rsidRPr="00620949">
        <w:rPr>
          <w:rFonts w:ascii="Times New Roman" w:eastAsia="Times New Roman" w:hAnsi="Times New Roman" w:cs="Times New Roman"/>
          <w:color w:val="auto"/>
          <w:sz w:val="24"/>
          <w:szCs w:val="24"/>
          <w:highlight w:val="yellow"/>
        </w:rPr>
        <w:t xml:space="preserve">When viewing the data in the spreadsheet, columns K-Z represent the slots for assay tubes 1-16 respectively. The rows represent the data points collected. </w:t>
      </w:r>
    </w:p>
    <w:p w14:paraId="28CECE93" w14:textId="77777777" w:rsidR="00A5297A" w:rsidRDefault="00A5297A" w:rsidP="00620949">
      <w:pPr>
        <w:pStyle w:val="Normal1"/>
        <w:spacing w:line="240" w:lineRule="auto"/>
        <w:rPr>
          <w:rFonts w:ascii="Times New Roman" w:eastAsia="Times New Roman" w:hAnsi="Times New Roman" w:cs="Times New Roman"/>
          <w:color w:val="auto"/>
          <w:sz w:val="24"/>
          <w:szCs w:val="24"/>
          <w:highlight w:val="yellow"/>
        </w:rPr>
      </w:pPr>
    </w:p>
    <w:p w14:paraId="26A4A53C" w14:textId="6A35C2B4" w:rsidR="00D14BF9" w:rsidRPr="00620949" w:rsidRDefault="00A5297A" w:rsidP="00620949">
      <w:pPr>
        <w:pStyle w:val="Normal1"/>
        <w:spacing w:line="240" w:lineRule="auto"/>
        <w:rPr>
          <w:color w:val="auto"/>
          <w:sz w:val="24"/>
          <w:szCs w:val="24"/>
        </w:rPr>
      </w:pPr>
      <w:r>
        <w:rPr>
          <w:rFonts w:ascii="Times New Roman" w:eastAsia="Times New Roman" w:hAnsi="Times New Roman" w:cs="Times New Roman"/>
          <w:color w:val="auto"/>
          <w:sz w:val="24"/>
          <w:szCs w:val="24"/>
          <w:highlight w:val="yellow"/>
        </w:rPr>
        <w:t xml:space="preserve">5.2) </w:t>
      </w:r>
      <w:r w:rsidR="00210CBA" w:rsidRPr="00620949">
        <w:rPr>
          <w:rFonts w:ascii="Times New Roman" w:eastAsia="Times New Roman" w:hAnsi="Times New Roman" w:cs="Times New Roman"/>
          <w:color w:val="auto"/>
          <w:sz w:val="24"/>
          <w:szCs w:val="24"/>
          <w:highlight w:val="yellow"/>
        </w:rPr>
        <w:t xml:space="preserve">For example, if moves were collected for 20 minutes in </w:t>
      </w:r>
      <w:r w:rsidR="00E44991" w:rsidRPr="00620949">
        <w:rPr>
          <w:rFonts w:ascii="Times New Roman" w:eastAsia="Times New Roman" w:hAnsi="Times New Roman" w:cs="Times New Roman"/>
          <w:color w:val="auto"/>
          <w:sz w:val="24"/>
          <w:szCs w:val="24"/>
          <w:highlight w:val="yellow"/>
        </w:rPr>
        <w:t>one-minute</w:t>
      </w:r>
      <w:r w:rsidR="00210CBA" w:rsidRPr="00620949">
        <w:rPr>
          <w:rFonts w:ascii="Times New Roman" w:eastAsia="Times New Roman" w:hAnsi="Times New Roman" w:cs="Times New Roman"/>
          <w:color w:val="auto"/>
          <w:sz w:val="24"/>
          <w:szCs w:val="24"/>
          <w:highlight w:val="yellow"/>
        </w:rPr>
        <w:t xml:space="preserve"> intervals, </w:t>
      </w:r>
      <w:r>
        <w:rPr>
          <w:rFonts w:ascii="Times New Roman" w:eastAsia="Times New Roman" w:hAnsi="Times New Roman" w:cs="Times New Roman"/>
          <w:color w:val="auto"/>
          <w:sz w:val="24"/>
          <w:szCs w:val="24"/>
          <w:highlight w:val="yellow"/>
        </w:rPr>
        <w:t>average the</w:t>
      </w:r>
      <w:r w:rsidR="00210CBA" w:rsidRPr="00620949">
        <w:rPr>
          <w:rFonts w:ascii="Times New Roman" w:eastAsia="Times New Roman" w:hAnsi="Times New Roman" w:cs="Times New Roman"/>
          <w:color w:val="auto"/>
          <w:sz w:val="24"/>
          <w:szCs w:val="24"/>
          <w:highlight w:val="yellow"/>
        </w:rPr>
        <w:t xml:space="preserve"> 20 rows to calculate an average number of moves/minute and </w:t>
      </w:r>
      <w:r w:rsidR="00E44991" w:rsidRPr="00620949">
        <w:rPr>
          <w:rFonts w:ascii="Times New Roman" w:eastAsia="Times New Roman" w:hAnsi="Times New Roman" w:cs="Times New Roman"/>
          <w:color w:val="auto"/>
          <w:sz w:val="24"/>
          <w:szCs w:val="24"/>
          <w:highlight w:val="yellow"/>
        </w:rPr>
        <w:t xml:space="preserve">other </w:t>
      </w:r>
      <w:r w:rsidR="00A73867" w:rsidRPr="00620949">
        <w:rPr>
          <w:rFonts w:ascii="Times New Roman" w:eastAsia="Times New Roman" w:hAnsi="Times New Roman" w:cs="Times New Roman"/>
          <w:color w:val="auto"/>
          <w:sz w:val="24"/>
          <w:szCs w:val="24"/>
          <w:highlight w:val="yellow"/>
        </w:rPr>
        <w:t>measurements</w:t>
      </w:r>
      <w:r w:rsidR="00210CBA" w:rsidRPr="00620949">
        <w:rPr>
          <w:rFonts w:ascii="Times New Roman" w:eastAsia="Times New Roman" w:hAnsi="Times New Roman" w:cs="Times New Roman"/>
          <w:color w:val="auto"/>
          <w:sz w:val="24"/>
          <w:szCs w:val="24"/>
          <w:highlight w:val="yellow"/>
        </w:rPr>
        <w:t>.</w:t>
      </w:r>
      <w:r w:rsidR="00210CBA" w:rsidRPr="00620949">
        <w:rPr>
          <w:rFonts w:ascii="Times New Roman" w:eastAsia="Times New Roman" w:hAnsi="Times New Roman" w:cs="Times New Roman"/>
          <w:color w:val="auto"/>
          <w:sz w:val="24"/>
          <w:szCs w:val="24"/>
        </w:rPr>
        <w:t xml:space="preserve"> </w:t>
      </w:r>
    </w:p>
    <w:p w14:paraId="2DC7A166" w14:textId="3587F403" w:rsidR="00D14BF9" w:rsidRPr="00620949" w:rsidRDefault="00210CBA" w:rsidP="00620949">
      <w:pPr>
        <w:pStyle w:val="Normal1"/>
        <w:spacing w:line="240" w:lineRule="auto"/>
        <w:rPr>
          <w:color w:val="auto"/>
          <w:sz w:val="24"/>
          <w:szCs w:val="24"/>
        </w:rPr>
      </w:pPr>
      <w:r w:rsidRPr="00620949">
        <w:rPr>
          <w:rFonts w:ascii="Times New Roman" w:eastAsia="Times New Roman" w:hAnsi="Times New Roman" w:cs="Times New Roman"/>
          <w:color w:val="auto"/>
          <w:sz w:val="24"/>
          <w:szCs w:val="24"/>
        </w:rPr>
        <w:t xml:space="preserve"> </w:t>
      </w:r>
    </w:p>
    <w:p w14:paraId="141C4538" w14:textId="3BA8D548" w:rsidR="00D14BF9" w:rsidRPr="00620949" w:rsidRDefault="002402E9" w:rsidP="00620949">
      <w:pPr>
        <w:pStyle w:val="Normal1"/>
        <w:spacing w:line="240" w:lineRule="auto"/>
        <w:outlineLvl w:val="0"/>
        <w:rPr>
          <w:color w:val="auto"/>
          <w:sz w:val="24"/>
          <w:szCs w:val="24"/>
        </w:rPr>
      </w:pPr>
      <w:r w:rsidRPr="00A5297A">
        <w:rPr>
          <w:rFonts w:ascii="Times New Roman" w:eastAsia="Times New Roman" w:hAnsi="Times New Roman" w:cs="Times New Roman"/>
          <w:b/>
          <w:color w:val="auto"/>
          <w:sz w:val="24"/>
          <w:szCs w:val="24"/>
        </w:rPr>
        <w:t>REPRESENTATIVE RESULTS:</w:t>
      </w:r>
    </w:p>
    <w:p w14:paraId="1B983A21" w14:textId="7C083ED9" w:rsidR="00D14BF9" w:rsidRPr="00620949" w:rsidRDefault="00210CBA" w:rsidP="00620949">
      <w:pPr>
        <w:pStyle w:val="Normal1"/>
        <w:spacing w:line="240" w:lineRule="auto"/>
        <w:rPr>
          <w:color w:val="auto"/>
          <w:sz w:val="24"/>
          <w:szCs w:val="24"/>
        </w:rPr>
      </w:pPr>
      <w:r w:rsidRPr="00620949">
        <w:rPr>
          <w:rFonts w:ascii="Times New Roman" w:eastAsia="Times New Roman" w:hAnsi="Times New Roman" w:cs="Times New Roman"/>
          <w:color w:val="auto"/>
          <w:sz w:val="24"/>
          <w:szCs w:val="24"/>
        </w:rPr>
        <w:t xml:space="preserve">Figure 1 shows the results from a temperature response </w:t>
      </w:r>
      <w:r w:rsidR="006D30FB" w:rsidRPr="00620949">
        <w:rPr>
          <w:rFonts w:ascii="Times New Roman" w:eastAsia="Times New Roman" w:hAnsi="Times New Roman" w:cs="Times New Roman"/>
          <w:color w:val="auto"/>
          <w:sz w:val="24"/>
          <w:szCs w:val="24"/>
        </w:rPr>
        <w:t xml:space="preserve">study </w:t>
      </w:r>
      <w:r w:rsidRPr="00620949">
        <w:rPr>
          <w:rFonts w:ascii="Times New Roman" w:eastAsia="Times New Roman" w:hAnsi="Times New Roman" w:cs="Times New Roman"/>
          <w:color w:val="auto"/>
          <w:sz w:val="24"/>
          <w:szCs w:val="24"/>
        </w:rPr>
        <w:t xml:space="preserve">of </w:t>
      </w:r>
      <w:r w:rsidR="00BB1BF2" w:rsidRPr="00620949">
        <w:rPr>
          <w:rFonts w:ascii="Times New Roman" w:eastAsia="Times New Roman" w:hAnsi="Times New Roman" w:cs="Times New Roman"/>
          <w:color w:val="auto"/>
          <w:sz w:val="24"/>
          <w:szCs w:val="24"/>
        </w:rPr>
        <w:t xml:space="preserve">control </w:t>
      </w:r>
      <w:r w:rsidR="00181F27" w:rsidRPr="00620949">
        <w:rPr>
          <w:rFonts w:ascii="Times New Roman" w:eastAsia="Times New Roman" w:hAnsi="Times New Roman" w:cs="Times New Roman"/>
          <w:color w:val="auto"/>
          <w:sz w:val="24"/>
          <w:szCs w:val="24"/>
        </w:rPr>
        <w:t>third</w:t>
      </w:r>
      <w:r w:rsidR="00A4601C" w:rsidRPr="00620949">
        <w:rPr>
          <w:rFonts w:ascii="Times New Roman" w:eastAsia="Times New Roman" w:hAnsi="Times New Roman" w:cs="Times New Roman"/>
          <w:color w:val="auto"/>
          <w:sz w:val="24"/>
          <w:szCs w:val="24"/>
        </w:rPr>
        <w:t xml:space="preserve"> instar </w:t>
      </w:r>
      <w:r w:rsidR="0023369D" w:rsidRPr="00620949">
        <w:rPr>
          <w:rFonts w:ascii="Times New Roman" w:eastAsia="Times New Roman" w:hAnsi="Times New Roman" w:cs="Times New Roman"/>
          <w:color w:val="auto"/>
          <w:sz w:val="24"/>
          <w:szCs w:val="24"/>
        </w:rPr>
        <w:t>larvae</w:t>
      </w:r>
      <w:r w:rsidRPr="00620949">
        <w:rPr>
          <w:rFonts w:ascii="Times New Roman" w:eastAsia="Times New Roman" w:hAnsi="Times New Roman" w:cs="Times New Roman"/>
          <w:color w:val="auto"/>
          <w:sz w:val="24"/>
          <w:szCs w:val="24"/>
        </w:rPr>
        <w:t>, w</w:t>
      </w:r>
      <w:r w:rsidRPr="00620949">
        <w:rPr>
          <w:rFonts w:ascii="Times New Roman" w:eastAsia="Times New Roman" w:hAnsi="Times New Roman" w:cs="Times New Roman"/>
          <w:color w:val="auto"/>
          <w:sz w:val="24"/>
          <w:szCs w:val="24"/>
          <w:vertAlign w:val="superscript"/>
        </w:rPr>
        <w:t>1118</w:t>
      </w:r>
      <w:r w:rsidRPr="00620949">
        <w:rPr>
          <w:rFonts w:ascii="Times New Roman" w:eastAsia="Times New Roman" w:hAnsi="Times New Roman" w:cs="Times New Roman"/>
          <w:color w:val="auto"/>
          <w:sz w:val="24"/>
          <w:szCs w:val="24"/>
        </w:rPr>
        <w:t xml:space="preserve">, using the monitoring device to detect differences in larval locomotion at seven different temperatures. Larvae were </w:t>
      </w:r>
      <w:r w:rsidR="00F370CE" w:rsidRPr="00620949">
        <w:rPr>
          <w:rFonts w:ascii="Times New Roman" w:eastAsia="Times New Roman" w:hAnsi="Times New Roman" w:cs="Times New Roman"/>
          <w:color w:val="auto"/>
          <w:sz w:val="24"/>
          <w:szCs w:val="24"/>
        </w:rPr>
        <w:t xml:space="preserve">washed and </w:t>
      </w:r>
      <w:r w:rsidRPr="00620949">
        <w:rPr>
          <w:rFonts w:ascii="Times New Roman" w:eastAsia="Times New Roman" w:hAnsi="Times New Roman" w:cs="Times New Roman"/>
          <w:color w:val="auto"/>
          <w:sz w:val="24"/>
          <w:szCs w:val="24"/>
        </w:rPr>
        <w:t>placed into the DAM activity device as described above, and placed in an incubator set to the desired temperature. The apparatus was then allowed to acclimate to the environment for five minutes before recording began. Each larva was individually analyzed for locomotion</w:t>
      </w:r>
      <w:r w:rsidR="00E651B5" w:rsidRPr="00620949">
        <w:rPr>
          <w:rFonts w:ascii="Times New Roman" w:eastAsia="Times New Roman" w:hAnsi="Times New Roman" w:cs="Times New Roman"/>
          <w:color w:val="auto"/>
          <w:sz w:val="24"/>
          <w:szCs w:val="24"/>
        </w:rPr>
        <w:t xml:space="preserve"> over a 20-minute period</w:t>
      </w:r>
      <w:r w:rsidRPr="00620949">
        <w:rPr>
          <w:rFonts w:ascii="Times New Roman" w:eastAsia="Times New Roman" w:hAnsi="Times New Roman" w:cs="Times New Roman"/>
          <w:color w:val="auto"/>
          <w:sz w:val="24"/>
          <w:szCs w:val="24"/>
        </w:rPr>
        <w:t xml:space="preserve"> and the average number of moves per minute was calculated for every animal and averaged for each set of 32 animals</w:t>
      </w:r>
      <w:r w:rsidR="006D30FB" w:rsidRPr="00620949">
        <w:rPr>
          <w:rFonts w:ascii="Times New Roman" w:eastAsia="Times New Roman" w:hAnsi="Times New Roman" w:cs="Times New Roman"/>
          <w:color w:val="auto"/>
          <w:sz w:val="24"/>
          <w:szCs w:val="24"/>
        </w:rPr>
        <w:t>.</w:t>
      </w:r>
      <w:r w:rsidR="002402E9">
        <w:rPr>
          <w:rFonts w:ascii="Times New Roman" w:eastAsia="Times New Roman" w:hAnsi="Times New Roman" w:cs="Times New Roman"/>
          <w:color w:val="auto"/>
          <w:sz w:val="24"/>
          <w:szCs w:val="24"/>
        </w:rPr>
        <w:t xml:space="preserve"> </w:t>
      </w:r>
      <w:r w:rsidR="006D30FB" w:rsidRPr="00620949">
        <w:rPr>
          <w:rFonts w:ascii="Times New Roman" w:eastAsia="Times New Roman" w:hAnsi="Times New Roman" w:cs="Times New Roman"/>
          <w:color w:val="auto"/>
          <w:sz w:val="24"/>
          <w:szCs w:val="24"/>
        </w:rPr>
        <w:t>D</w:t>
      </w:r>
      <w:r w:rsidRPr="00620949">
        <w:rPr>
          <w:rFonts w:ascii="Times New Roman" w:eastAsia="Times New Roman" w:hAnsi="Times New Roman" w:cs="Times New Roman"/>
          <w:color w:val="auto"/>
          <w:sz w:val="24"/>
          <w:szCs w:val="24"/>
        </w:rPr>
        <w:t xml:space="preserve">ata </w:t>
      </w:r>
      <w:r w:rsidR="005067F5" w:rsidRPr="00620949">
        <w:rPr>
          <w:rFonts w:ascii="Times New Roman" w:eastAsia="Times New Roman" w:hAnsi="Times New Roman" w:cs="Times New Roman"/>
          <w:color w:val="auto"/>
          <w:sz w:val="24"/>
          <w:szCs w:val="24"/>
        </w:rPr>
        <w:t xml:space="preserve">were </w:t>
      </w:r>
      <w:r w:rsidRPr="00620949">
        <w:rPr>
          <w:rFonts w:ascii="Times New Roman" w:eastAsia="Times New Roman" w:hAnsi="Times New Roman" w:cs="Times New Roman"/>
          <w:color w:val="auto"/>
          <w:sz w:val="24"/>
          <w:szCs w:val="24"/>
        </w:rPr>
        <w:t xml:space="preserve">analyzed and graphed using a spreadsheet program. </w:t>
      </w:r>
      <w:r w:rsidR="00AA382C" w:rsidRPr="00620949">
        <w:rPr>
          <w:rFonts w:ascii="Times New Roman" w:eastAsia="Times New Roman" w:hAnsi="Times New Roman" w:cs="Times New Roman"/>
          <w:color w:val="auto"/>
          <w:sz w:val="24"/>
          <w:szCs w:val="24"/>
        </w:rPr>
        <w:t>L</w:t>
      </w:r>
      <w:r w:rsidRPr="00620949">
        <w:rPr>
          <w:rFonts w:ascii="Times New Roman" w:eastAsia="Times New Roman" w:hAnsi="Times New Roman" w:cs="Times New Roman"/>
          <w:color w:val="auto"/>
          <w:sz w:val="24"/>
          <w:szCs w:val="24"/>
        </w:rPr>
        <w:t xml:space="preserve">arvae exhibited significantly increasing </w:t>
      </w:r>
      <w:r w:rsidR="00EC722F" w:rsidRPr="00620949">
        <w:rPr>
          <w:rFonts w:ascii="Times New Roman" w:eastAsia="Times New Roman" w:hAnsi="Times New Roman" w:cs="Times New Roman"/>
          <w:color w:val="auto"/>
          <w:sz w:val="24"/>
          <w:szCs w:val="24"/>
        </w:rPr>
        <w:t xml:space="preserve">activity </w:t>
      </w:r>
      <w:r w:rsidRPr="00620949">
        <w:rPr>
          <w:rFonts w:ascii="Times New Roman" w:eastAsia="Times New Roman" w:hAnsi="Times New Roman" w:cs="Times New Roman"/>
          <w:color w:val="auto"/>
          <w:sz w:val="24"/>
          <w:szCs w:val="24"/>
        </w:rPr>
        <w:t>as temperature increased correspondingly from 5-35</w:t>
      </w:r>
      <w:r w:rsidR="00A5297A">
        <w:rPr>
          <w:rFonts w:ascii="Times New Roman" w:eastAsia="Times New Roman" w:hAnsi="Times New Roman" w:cs="Times New Roman"/>
          <w:color w:val="auto"/>
          <w:sz w:val="24"/>
          <w:szCs w:val="24"/>
        </w:rPr>
        <w:t xml:space="preserve"> </w:t>
      </w:r>
      <w:r w:rsidRPr="00620949">
        <w:rPr>
          <w:rFonts w:ascii="Times New Roman" w:eastAsia="Times New Roman" w:hAnsi="Times New Roman" w:cs="Times New Roman"/>
          <w:color w:val="auto"/>
          <w:sz w:val="24"/>
          <w:szCs w:val="24"/>
        </w:rPr>
        <w:t>°C in 5-degree increments</w:t>
      </w:r>
      <w:r w:rsidR="00EC722F" w:rsidRPr="00620949">
        <w:rPr>
          <w:rFonts w:ascii="Times New Roman" w:eastAsia="Times New Roman" w:hAnsi="Times New Roman" w:cs="Times New Roman"/>
          <w:color w:val="auto"/>
          <w:sz w:val="24"/>
          <w:szCs w:val="24"/>
        </w:rPr>
        <w:t>, except for a break in this trend at 20</w:t>
      </w:r>
      <w:r w:rsidR="00A5297A">
        <w:rPr>
          <w:rFonts w:ascii="Times New Roman" w:eastAsia="Times New Roman" w:hAnsi="Times New Roman" w:cs="Times New Roman"/>
          <w:color w:val="auto"/>
          <w:sz w:val="24"/>
          <w:szCs w:val="24"/>
        </w:rPr>
        <w:t xml:space="preserve"> </w:t>
      </w:r>
      <w:r w:rsidR="00A5297A" w:rsidRPr="003C74D9">
        <w:rPr>
          <w:rFonts w:ascii="Times New Roman" w:eastAsia="Times New Roman" w:hAnsi="Times New Roman" w:cs="Times New Roman"/>
          <w:color w:val="auto"/>
          <w:sz w:val="24"/>
          <w:szCs w:val="24"/>
        </w:rPr>
        <w:t>°C</w:t>
      </w:r>
      <w:r w:rsidR="00A5297A" w:rsidRPr="00620949" w:rsidDel="00A5297A">
        <w:rPr>
          <w:rFonts w:ascii="Times New Roman" w:eastAsia="Times New Roman" w:hAnsi="Times New Roman" w:cs="Times New Roman"/>
          <w:color w:val="auto"/>
          <w:sz w:val="24"/>
          <w:szCs w:val="24"/>
        </w:rPr>
        <w:t xml:space="preserve"> </w:t>
      </w:r>
      <w:r w:rsidR="00EC722F" w:rsidRPr="00620949">
        <w:rPr>
          <w:rFonts w:ascii="Times New Roman" w:eastAsia="Times New Roman" w:hAnsi="Times New Roman" w:cs="Times New Roman"/>
          <w:color w:val="auto"/>
          <w:sz w:val="24"/>
          <w:szCs w:val="24"/>
        </w:rPr>
        <w:t>and 25</w:t>
      </w:r>
      <w:r w:rsidR="00A5297A">
        <w:rPr>
          <w:rFonts w:ascii="Times New Roman" w:eastAsia="Times New Roman" w:hAnsi="Times New Roman" w:cs="Times New Roman"/>
          <w:color w:val="auto"/>
          <w:sz w:val="24"/>
          <w:szCs w:val="24"/>
        </w:rPr>
        <w:t xml:space="preserve"> </w:t>
      </w:r>
      <w:r w:rsidR="00EC722F" w:rsidRPr="00620949">
        <w:rPr>
          <w:rFonts w:ascii="Times New Roman" w:eastAsia="Times New Roman" w:hAnsi="Times New Roman" w:cs="Times New Roman"/>
          <w:color w:val="auto"/>
          <w:sz w:val="24"/>
          <w:szCs w:val="24"/>
        </w:rPr>
        <w:t>°C</w:t>
      </w:r>
      <w:r w:rsidRPr="00620949">
        <w:rPr>
          <w:rFonts w:ascii="Times New Roman" w:eastAsia="Times New Roman" w:hAnsi="Times New Roman" w:cs="Times New Roman"/>
          <w:color w:val="auto"/>
          <w:sz w:val="24"/>
          <w:szCs w:val="24"/>
        </w:rPr>
        <w:t>.</w:t>
      </w:r>
    </w:p>
    <w:p w14:paraId="39FAD416" w14:textId="77777777" w:rsidR="00D14BF9" w:rsidRPr="00620949" w:rsidRDefault="00210CBA" w:rsidP="00620949">
      <w:pPr>
        <w:pStyle w:val="Normal1"/>
        <w:spacing w:line="240" w:lineRule="auto"/>
        <w:rPr>
          <w:color w:val="auto"/>
          <w:sz w:val="24"/>
          <w:szCs w:val="24"/>
        </w:rPr>
      </w:pPr>
      <w:r w:rsidRPr="00620949">
        <w:rPr>
          <w:rFonts w:ascii="Times New Roman" w:eastAsia="Times New Roman" w:hAnsi="Times New Roman" w:cs="Times New Roman"/>
          <w:color w:val="auto"/>
          <w:sz w:val="24"/>
          <w:szCs w:val="24"/>
        </w:rPr>
        <w:t xml:space="preserve"> </w:t>
      </w:r>
    </w:p>
    <w:p w14:paraId="43CE9A8B" w14:textId="54983939" w:rsidR="00EC722F" w:rsidRPr="00620949" w:rsidRDefault="00210CBA" w:rsidP="00620949">
      <w:pPr>
        <w:pStyle w:val="Normal1"/>
        <w:spacing w:line="240" w:lineRule="auto"/>
        <w:rPr>
          <w:rFonts w:ascii="Times New Roman" w:eastAsia="Times New Roman" w:hAnsi="Times New Roman" w:cs="Times New Roman"/>
          <w:color w:val="auto"/>
          <w:sz w:val="24"/>
          <w:szCs w:val="24"/>
        </w:rPr>
      </w:pPr>
      <w:r w:rsidRPr="00620949">
        <w:rPr>
          <w:rFonts w:ascii="Times New Roman" w:eastAsia="Times New Roman" w:hAnsi="Times New Roman" w:cs="Times New Roman"/>
          <w:color w:val="auto"/>
          <w:sz w:val="24"/>
          <w:szCs w:val="24"/>
        </w:rPr>
        <w:t xml:space="preserve">To verify that differences could be detected between </w:t>
      </w:r>
      <w:r w:rsidR="0023369D" w:rsidRPr="00620949">
        <w:rPr>
          <w:rFonts w:ascii="Times New Roman" w:eastAsia="Times New Roman" w:hAnsi="Times New Roman" w:cs="Times New Roman"/>
          <w:color w:val="auto"/>
          <w:sz w:val="24"/>
          <w:szCs w:val="24"/>
        </w:rPr>
        <w:t xml:space="preserve">a </w:t>
      </w:r>
      <w:r w:rsidR="00BB1BF2" w:rsidRPr="00620949">
        <w:rPr>
          <w:rFonts w:ascii="Times New Roman" w:eastAsia="Times New Roman" w:hAnsi="Times New Roman" w:cs="Times New Roman"/>
          <w:color w:val="auto"/>
          <w:sz w:val="24"/>
          <w:szCs w:val="24"/>
        </w:rPr>
        <w:t xml:space="preserve">control </w:t>
      </w:r>
      <w:r w:rsidRPr="00620949">
        <w:rPr>
          <w:rFonts w:ascii="Times New Roman" w:eastAsia="Times New Roman" w:hAnsi="Times New Roman" w:cs="Times New Roman"/>
          <w:color w:val="auto"/>
          <w:sz w:val="24"/>
          <w:szCs w:val="24"/>
        </w:rPr>
        <w:t>and a mutant previously described as hypoactive</w:t>
      </w:r>
      <w:r w:rsidR="006D30FB" w:rsidRPr="00620949">
        <w:rPr>
          <w:rFonts w:ascii="Times New Roman" w:eastAsia="Times New Roman" w:hAnsi="Times New Roman" w:cs="Times New Roman"/>
          <w:color w:val="auto"/>
          <w:sz w:val="24"/>
          <w:szCs w:val="24"/>
        </w:rPr>
        <w:t>,</w:t>
      </w:r>
      <w:r w:rsidRPr="00620949">
        <w:rPr>
          <w:rFonts w:ascii="Times New Roman" w:eastAsia="Times New Roman" w:hAnsi="Times New Roman" w:cs="Times New Roman"/>
          <w:color w:val="auto"/>
          <w:sz w:val="24"/>
          <w:szCs w:val="24"/>
        </w:rPr>
        <w:t xml:space="preserve"> </w:t>
      </w:r>
      <w:r w:rsidRPr="00620949">
        <w:rPr>
          <w:rFonts w:ascii="Times New Roman" w:eastAsia="Times New Roman" w:hAnsi="Times New Roman" w:cs="Times New Roman"/>
          <w:i/>
          <w:color w:val="auto"/>
          <w:sz w:val="24"/>
          <w:szCs w:val="24"/>
        </w:rPr>
        <w:t>inactive</w:t>
      </w:r>
      <w:r w:rsidRPr="00620949">
        <w:rPr>
          <w:rFonts w:ascii="Times New Roman" w:eastAsia="Times New Roman" w:hAnsi="Times New Roman" w:cs="Times New Roman"/>
          <w:color w:val="auto"/>
          <w:sz w:val="24"/>
          <w:szCs w:val="24"/>
        </w:rPr>
        <w:t xml:space="preserve"> larvae (iav</w:t>
      </w:r>
      <w:r w:rsidRPr="00620949">
        <w:rPr>
          <w:rFonts w:ascii="Times New Roman" w:eastAsia="Times New Roman" w:hAnsi="Times New Roman" w:cs="Times New Roman"/>
          <w:color w:val="auto"/>
          <w:sz w:val="24"/>
          <w:szCs w:val="24"/>
          <w:vertAlign w:val="superscript"/>
        </w:rPr>
        <w:t>1</w:t>
      </w:r>
      <w:r w:rsidRPr="00620949">
        <w:rPr>
          <w:rFonts w:ascii="Times New Roman" w:eastAsia="Times New Roman" w:hAnsi="Times New Roman" w:cs="Times New Roman"/>
          <w:color w:val="auto"/>
          <w:sz w:val="24"/>
          <w:szCs w:val="24"/>
        </w:rPr>
        <w:t xml:space="preserve">) were tested. Data </w:t>
      </w:r>
      <w:r w:rsidR="005067F5" w:rsidRPr="00620949">
        <w:rPr>
          <w:rFonts w:ascii="Times New Roman" w:eastAsia="Times New Roman" w:hAnsi="Times New Roman" w:cs="Times New Roman"/>
          <w:color w:val="auto"/>
          <w:sz w:val="24"/>
          <w:szCs w:val="24"/>
        </w:rPr>
        <w:t xml:space="preserve">were </w:t>
      </w:r>
      <w:r w:rsidRPr="00620949">
        <w:rPr>
          <w:rFonts w:ascii="Times New Roman" w:eastAsia="Times New Roman" w:hAnsi="Times New Roman" w:cs="Times New Roman"/>
          <w:color w:val="auto"/>
          <w:sz w:val="24"/>
          <w:szCs w:val="24"/>
        </w:rPr>
        <w:t xml:space="preserve">analyzed as moves/minute for each of the 32 animals and an average was then calculated. As shown in Figure 2, the analysis indicates that </w:t>
      </w:r>
      <w:r w:rsidRPr="00620949">
        <w:rPr>
          <w:rFonts w:ascii="Times New Roman" w:eastAsia="Times New Roman" w:hAnsi="Times New Roman" w:cs="Times New Roman"/>
          <w:i/>
          <w:color w:val="auto"/>
          <w:sz w:val="24"/>
          <w:szCs w:val="24"/>
        </w:rPr>
        <w:t>inactive</w:t>
      </w:r>
      <w:r w:rsidRPr="00620949">
        <w:rPr>
          <w:rFonts w:ascii="Times New Roman" w:eastAsia="Times New Roman" w:hAnsi="Times New Roman" w:cs="Times New Roman"/>
          <w:color w:val="auto"/>
          <w:sz w:val="24"/>
          <w:szCs w:val="24"/>
        </w:rPr>
        <w:t xml:space="preserve"> larvae were significantly less mobile than </w:t>
      </w:r>
      <w:r w:rsidR="0023369D" w:rsidRPr="00620949">
        <w:rPr>
          <w:rFonts w:ascii="Times New Roman" w:eastAsia="Times New Roman" w:hAnsi="Times New Roman" w:cs="Times New Roman"/>
          <w:color w:val="auto"/>
          <w:sz w:val="24"/>
          <w:szCs w:val="24"/>
        </w:rPr>
        <w:t xml:space="preserve">a </w:t>
      </w:r>
      <w:r w:rsidR="00BB1BF2" w:rsidRPr="00620949">
        <w:rPr>
          <w:rFonts w:ascii="Times New Roman" w:eastAsia="Times New Roman" w:hAnsi="Times New Roman" w:cs="Times New Roman"/>
          <w:color w:val="auto"/>
          <w:sz w:val="24"/>
          <w:szCs w:val="24"/>
        </w:rPr>
        <w:t>control</w:t>
      </w:r>
      <w:r w:rsidRPr="00620949">
        <w:rPr>
          <w:rFonts w:ascii="Times New Roman" w:eastAsia="Times New Roman" w:hAnsi="Times New Roman" w:cs="Times New Roman"/>
          <w:color w:val="auto"/>
          <w:sz w:val="24"/>
          <w:szCs w:val="24"/>
        </w:rPr>
        <w:t>.</w:t>
      </w:r>
      <w:r w:rsidR="002402E9">
        <w:rPr>
          <w:rFonts w:ascii="Times New Roman" w:eastAsia="Times New Roman" w:hAnsi="Times New Roman" w:cs="Times New Roman"/>
          <w:color w:val="auto"/>
          <w:sz w:val="24"/>
          <w:szCs w:val="24"/>
        </w:rPr>
        <w:t xml:space="preserve"> </w:t>
      </w:r>
      <w:r w:rsidR="00EC722F" w:rsidRPr="00620949">
        <w:rPr>
          <w:rFonts w:ascii="Times New Roman" w:eastAsia="Times New Roman" w:hAnsi="Times New Roman" w:cs="Times New Roman"/>
          <w:color w:val="auto"/>
          <w:sz w:val="24"/>
          <w:szCs w:val="24"/>
        </w:rPr>
        <w:t xml:space="preserve">While they are much smaller than third instar larvae, activity of first and second instar larvae was also </w:t>
      </w:r>
      <w:r w:rsidR="00E40BCD" w:rsidRPr="00620949">
        <w:rPr>
          <w:rFonts w:ascii="Times New Roman" w:eastAsia="Times New Roman" w:hAnsi="Times New Roman" w:cs="Times New Roman"/>
          <w:color w:val="auto"/>
          <w:sz w:val="24"/>
          <w:szCs w:val="24"/>
        </w:rPr>
        <w:t>measurable,</w:t>
      </w:r>
      <w:r w:rsidR="00EC722F" w:rsidRPr="00620949">
        <w:rPr>
          <w:rFonts w:ascii="Times New Roman" w:eastAsia="Times New Roman" w:hAnsi="Times New Roman" w:cs="Times New Roman"/>
          <w:color w:val="auto"/>
          <w:sz w:val="24"/>
          <w:szCs w:val="24"/>
        </w:rPr>
        <w:t xml:space="preserve"> as shown in Figure 3.</w:t>
      </w:r>
      <w:r w:rsidR="002402E9">
        <w:rPr>
          <w:rFonts w:ascii="Times New Roman" w:eastAsia="Times New Roman" w:hAnsi="Times New Roman" w:cs="Times New Roman"/>
          <w:color w:val="auto"/>
          <w:sz w:val="24"/>
          <w:szCs w:val="24"/>
        </w:rPr>
        <w:t xml:space="preserve"> </w:t>
      </w:r>
      <w:r w:rsidR="00EC722F" w:rsidRPr="00620949">
        <w:rPr>
          <w:rFonts w:ascii="Times New Roman" w:eastAsia="Times New Roman" w:hAnsi="Times New Roman" w:cs="Times New Roman"/>
          <w:color w:val="auto"/>
          <w:sz w:val="24"/>
          <w:szCs w:val="24"/>
        </w:rPr>
        <w:t>Activity of third instar larvae in each minute of the 20-minute assay was shown to remain relatively consistent throughout the period (Figure 4).</w:t>
      </w:r>
      <w:r w:rsidR="002402E9">
        <w:rPr>
          <w:rFonts w:ascii="Times New Roman" w:eastAsia="Times New Roman" w:hAnsi="Times New Roman" w:cs="Times New Roman"/>
          <w:color w:val="auto"/>
          <w:sz w:val="24"/>
          <w:szCs w:val="24"/>
        </w:rPr>
        <w:t xml:space="preserve"> </w:t>
      </w:r>
    </w:p>
    <w:p w14:paraId="36FC768B" w14:textId="77777777" w:rsidR="00D14BF9" w:rsidRPr="00620949" w:rsidRDefault="00D14BF9" w:rsidP="00620949">
      <w:pPr>
        <w:pStyle w:val="Normal1"/>
        <w:spacing w:line="240" w:lineRule="auto"/>
        <w:rPr>
          <w:color w:val="auto"/>
          <w:sz w:val="24"/>
          <w:szCs w:val="24"/>
        </w:rPr>
      </w:pPr>
    </w:p>
    <w:p w14:paraId="0E5C7662" w14:textId="6ED83139" w:rsidR="00D14BF9" w:rsidRPr="00620949" w:rsidRDefault="00210CBA" w:rsidP="00620949">
      <w:pPr>
        <w:pStyle w:val="Normal1"/>
        <w:spacing w:line="240" w:lineRule="auto"/>
        <w:rPr>
          <w:color w:val="auto"/>
          <w:sz w:val="24"/>
          <w:szCs w:val="24"/>
        </w:rPr>
      </w:pPr>
      <w:r w:rsidRPr="00620949">
        <w:rPr>
          <w:rFonts w:ascii="Times New Roman" w:eastAsia="Times New Roman" w:hAnsi="Times New Roman" w:cs="Times New Roman"/>
          <w:color w:val="auto"/>
          <w:sz w:val="24"/>
          <w:szCs w:val="24"/>
        </w:rPr>
        <w:t>Figure 1: w</w:t>
      </w:r>
      <w:r w:rsidRPr="00620949">
        <w:rPr>
          <w:rFonts w:ascii="Times New Roman" w:eastAsia="Times New Roman" w:hAnsi="Times New Roman" w:cs="Times New Roman"/>
          <w:color w:val="auto"/>
          <w:sz w:val="24"/>
          <w:szCs w:val="24"/>
          <w:vertAlign w:val="superscript"/>
        </w:rPr>
        <w:t>1118</w:t>
      </w:r>
      <w:r w:rsidRPr="00620949">
        <w:rPr>
          <w:rFonts w:ascii="Times New Roman" w:eastAsia="Times New Roman" w:hAnsi="Times New Roman" w:cs="Times New Roman"/>
          <w:color w:val="auto"/>
          <w:sz w:val="24"/>
          <w:szCs w:val="24"/>
        </w:rPr>
        <w:t xml:space="preserve"> larval locomotion was recorded at temperatures varying from 5</w:t>
      </w:r>
      <w:r w:rsidR="00A5297A">
        <w:rPr>
          <w:rFonts w:ascii="Times New Roman" w:eastAsia="Times New Roman" w:hAnsi="Times New Roman" w:cs="Times New Roman"/>
          <w:color w:val="auto"/>
          <w:sz w:val="24"/>
          <w:szCs w:val="24"/>
        </w:rPr>
        <w:t xml:space="preserve"> </w:t>
      </w:r>
      <w:r w:rsidRPr="00620949">
        <w:rPr>
          <w:rFonts w:ascii="Times New Roman" w:eastAsia="Times New Roman" w:hAnsi="Times New Roman" w:cs="Times New Roman"/>
          <w:color w:val="auto"/>
          <w:sz w:val="24"/>
          <w:szCs w:val="24"/>
        </w:rPr>
        <w:t xml:space="preserve">°C </w:t>
      </w:r>
      <w:r w:rsidR="00A5297A">
        <w:rPr>
          <w:rFonts w:ascii="Times New Roman" w:eastAsia="Times New Roman" w:hAnsi="Times New Roman" w:cs="Times New Roman"/>
          <w:color w:val="auto"/>
          <w:sz w:val="24"/>
          <w:szCs w:val="24"/>
        </w:rPr>
        <w:t>–</w:t>
      </w:r>
      <w:r w:rsidRPr="00620949">
        <w:rPr>
          <w:rFonts w:ascii="Times New Roman" w:eastAsia="Times New Roman" w:hAnsi="Times New Roman" w:cs="Times New Roman"/>
          <w:color w:val="auto"/>
          <w:sz w:val="24"/>
          <w:szCs w:val="24"/>
        </w:rPr>
        <w:t xml:space="preserve"> 35</w:t>
      </w:r>
      <w:r w:rsidR="00A5297A">
        <w:rPr>
          <w:rFonts w:ascii="Times New Roman" w:eastAsia="Times New Roman" w:hAnsi="Times New Roman" w:cs="Times New Roman"/>
          <w:color w:val="auto"/>
          <w:sz w:val="24"/>
          <w:szCs w:val="24"/>
        </w:rPr>
        <w:t xml:space="preserve"> </w:t>
      </w:r>
      <w:r w:rsidRPr="00620949">
        <w:rPr>
          <w:rFonts w:ascii="Times New Roman" w:eastAsia="Times New Roman" w:hAnsi="Times New Roman" w:cs="Times New Roman"/>
          <w:color w:val="auto"/>
          <w:sz w:val="24"/>
          <w:szCs w:val="24"/>
        </w:rPr>
        <w:t xml:space="preserve">°C. Each column represents the average motion of 32 </w:t>
      </w:r>
      <w:r w:rsidR="00EC722F" w:rsidRPr="00620949">
        <w:rPr>
          <w:rFonts w:ascii="Times New Roman" w:eastAsia="Times New Roman" w:hAnsi="Times New Roman" w:cs="Times New Roman"/>
          <w:color w:val="auto"/>
          <w:sz w:val="24"/>
          <w:szCs w:val="24"/>
        </w:rPr>
        <w:t xml:space="preserve">third instar </w:t>
      </w:r>
      <w:r w:rsidRPr="00620949">
        <w:rPr>
          <w:rFonts w:ascii="Times New Roman" w:eastAsia="Times New Roman" w:hAnsi="Times New Roman" w:cs="Times New Roman"/>
          <w:color w:val="auto"/>
          <w:sz w:val="24"/>
          <w:szCs w:val="24"/>
        </w:rPr>
        <w:t>animals with individual moves per minute averaged amongst the set. *All averages are significantly different from each other except 10</w:t>
      </w:r>
      <w:r w:rsidR="00A5297A">
        <w:rPr>
          <w:rFonts w:ascii="Times New Roman" w:eastAsia="Times New Roman" w:hAnsi="Times New Roman" w:cs="Times New Roman"/>
          <w:color w:val="auto"/>
          <w:sz w:val="24"/>
          <w:szCs w:val="24"/>
        </w:rPr>
        <w:t xml:space="preserve"> </w:t>
      </w:r>
      <w:r w:rsidRPr="00620949">
        <w:rPr>
          <w:rFonts w:ascii="Times New Roman" w:eastAsia="Times New Roman" w:hAnsi="Times New Roman" w:cs="Times New Roman"/>
          <w:color w:val="auto"/>
          <w:sz w:val="24"/>
          <w:szCs w:val="24"/>
        </w:rPr>
        <w:t>°C and 15</w:t>
      </w:r>
      <w:r w:rsidR="00A5297A">
        <w:rPr>
          <w:rFonts w:ascii="Times New Roman" w:eastAsia="Times New Roman" w:hAnsi="Times New Roman" w:cs="Times New Roman"/>
          <w:color w:val="auto"/>
          <w:sz w:val="24"/>
          <w:szCs w:val="24"/>
        </w:rPr>
        <w:t xml:space="preserve"> </w:t>
      </w:r>
      <w:r w:rsidRPr="00620949">
        <w:rPr>
          <w:rFonts w:ascii="Times New Roman" w:eastAsia="Times New Roman" w:hAnsi="Times New Roman" w:cs="Times New Roman"/>
          <w:color w:val="auto"/>
          <w:sz w:val="24"/>
          <w:szCs w:val="24"/>
        </w:rPr>
        <w:t>°C (p=0.116) (Different letters indicate a significant difference</w:t>
      </w:r>
      <w:r w:rsidR="006D30FB" w:rsidRPr="00620949">
        <w:rPr>
          <w:rFonts w:ascii="Times New Roman" w:eastAsia="Times New Roman" w:hAnsi="Times New Roman" w:cs="Times New Roman"/>
          <w:color w:val="auto"/>
          <w:sz w:val="24"/>
          <w:szCs w:val="24"/>
        </w:rPr>
        <w:t>, Student t-test</w:t>
      </w:r>
      <w:r w:rsidRPr="00620949">
        <w:rPr>
          <w:rFonts w:ascii="Times New Roman" w:eastAsia="Times New Roman" w:hAnsi="Times New Roman" w:cs="Times New Roman"/>
          <w:color w:val="auto"/>
          <w:sz w:val="24"/>
          <w:szCs w:val="24"/>
        </w:rPr>
        <w:t>).</w:t>
      </w:r>
    </w:p>
    <w:p w14:paraId="0C3656CF" w14:textId="77777777" w:rsidR="00D14BF9" w:rsidRPr="00620949" w:rsidRDefault="00210CBA" w:rsidP="00620949">
      <w:pPr>
        <w:pStyle w:val="Normal1"/>
        <w:spacing w:line="240" w:lineRule="auto"/>
        <w:rPr>
          <w:color w:val="auto"/>
          <w:sz w:val="24"/>
          <w:szCs w:val="24"/>
        </w:rPr>
      </w:pPr>
      <w:r w:rsidRPr="00620949">
        <w:rPr>
          <w:rFonts w:ascii="Times New Roman" w:eastAsia="Times New Roman" w:hAnsi="Times New Roman" w:cs="Times New Roman"/>
          <w:color w:val="auto"/>
          <w:sz w:val="24"/>
          <w:szCs w:val="24"/>
        </w:rPr>
        <w:t xml:space="preserve"> </w:t>
      </w:r>
    </w:p>
    <w:p w14:paraId="1BAD086F" w14:textId="04F7DB3B" w:rsidR="00D14BF9" w:rsidRPr="00620949" w:rsidRDefault="00210CBA" w:rsidP="00620949">
      <w:pPr>
        <w:pStyle w:val="Normal1"/>
        <w:spacing w:line="240" w:lineRule="auto"/>
        <w:rPr>
          <w:rFonts w:ascii="Times New Roman" w:eastAsia="Times New Roman" w:hAnsi="Times New Roman" w:cs="Times New Roman"/>
          <w:color w:val="auto"/>
          <w:sz w:val="24"/>
          <w:szCs w:val="24"/>
        </w:rPr>
      </w:pPr>
      <w:r w:rsidRPr="00620949">
        <w:rPr>
          <w:rFonts w:ascii="Times New Roman" w:eastAsia="Times New Roman" w:hAnsi="Times New Roman" w:cs="Times New Roman"/>
          <w:color w:val="auto"/>
          <w:sz w:val="24"/>
          <w:szCs w:val="24"/>
        </w:rPr>
        <w:t xml:space="preserve">Figure 2: </w:t>
      </w:r>
      <w:r w:rsidR="00181F27" w:rsidRPr="00620949">
        <w:rPr>
          <w:rFonts w:ascii="Times New Roman" w:eastAsia="Times New Roman" w:hAnsi="Times New Roman" w:cs="Times New Roman"/>
          <w:color w:val="auto"/>
          <w:sz w:val="24"/>
          <w:szCs w:val="24"/>
        </w:rPr>
        <w:t>Third instar c</w:t>
      </w:r>
      <w:r w:rsidR="00BB1BF2" w:rsidRPr="00620949">
        <w:rPr>
          <w:rFonts w:ascii="Times New Roman" w:eastAsia="Times New Roman" w:hAnsi="Times New Roman" w:cs="Times New Roman"/>
          <w:color w:val="auto"/>
          <w:sz w:val="24"/>
          <w:szCs w:val="24"/>
        </w:rPr>
        <w:t xml:space="preserve">ontrol </w:t>
      </w:r>
      <w:r w:rsidRPr="00620949">
        <w:rPr>
          <w:rFonts w:ascii="Times New Roman" w:eastAsia="Times New Roman" w:hAnsi="Times New Roman" w:cs="Times New Roman"/>
          <w:color w:val="auto"/>
          <w:sz w:val="24"/>
          <w:szCs w:val="24"/>
        </w:rPr>
        <w:t xml:space="preserve">larvae compared to </w:t>
      </w:r>
      <w:r w:rsidR="004F42CD" w:rsidRPr="00620949">
        <w:rPr>
          <w:rFonts w:ascii="Times New Roman" w:eastAsia="Times New Roman" w:hAnsi="Times New Roman" w:cs="Times New Roman"/>
          <w:i/>
          <w:color w:val="auto"/>
          <w:sz w:val="24"/>
          <w:szCs w:val="24"/>
        </w:rPr>
        <w:t>inactive</w:t>
      </w:r>
      <w:r w:rsidRPr="00620949">
        <w:rPr>
          <w:rFonts w:ascii="Times New Roman" w:eastAsia="Times New Roman" w:hAnsi="Times New Roman" w:cs="Times New Roman"/>
          <w:color w:val="auto"/>
          <w:sz w:val="24"/>
          <w:szCs w:val="24"/>
        </w:rPr>
        <w:t xml:space="preserve"> </w:t>
      </w:r>
      <w:r w:rsidR="00E651B5" w:rsidRPr="00620949">
        <w:rPr>
          <w:rFonts w:ascii="Times New Roman" w:eastAsia="Times New Roman" w:hAnsi="Times New Roman" w:cs="Times New Roman"/>
          <w:color w:val="auto"/>
          <w:sz w:val="24"/>
          <w:szCs w:val="24"/>
        </w:rPr>
        <w:t>(iav</w:t>
      </w:r>
      <w:r w:rsidR="00E651B5" w:rsidRPr="00620949">
        <w:rPr>
          <w:rFonts w:ascii="Times New Roman" w:eastAsia="Times New Roman" w:hAnsi="Times New Roman" w:cs="Times New Roman"/>
          <w:color w:val="auto"/>
          <w:sz w:val="24"/>
          <w:szCs w:val="24"/>
          <w:vertAlign w:val="superscript"/>
        </w:rPr>
        <w:t>1</w:t>
      </w:r>
      <w:r w:rsidR="00E651B5" w:rsidRPr="00620949">
        <w:rPr>
          <w:rFonts w:ascii="Times New Roman" w:eastAsia="Times New Roman" w:hAnsi="Times New Roman" w:cs="Times New Roman"/>
          <w:color w:val="auto"/>
          <w:sz w:val="24"/>
          <w:szCs w:val="24"/>
        </w:rPr>
        <w:t>) l</w:t>
      </w:r>
      <w:r w:rsidRPr="00620949">
        <w:rPr>
          <w:rFonts w:ascii="Times New Roman" w:eastAsia="Times New Roman" w:hAnsi="Times New Roman" w:cs="Times New Roman"/>
          <w:color w:val="auto"/>
          <w:sz w:val="24"/>
          <w:szCs w:val="24"/>
        </w:rPr>
        <w:t>arvae</w:t>
      </w:r>
      <w:r w:rsidR="00E651B5" w:rsidRPr="00620949">
        <w:rPr>
          <w:rFonts w:ascii="Times New Roman" w:eastAsia="Times New Roman" w:hAnsi="Times New Roman" w:cs="Times New Roman"/>
          <w:color w:val="auto"/>
          <w:sz w:val="24"/>
          <w:szCs w:val="24"/>
        </w:rPr>
        <w:t xml:space="preserve"> at 20</w:t>
      </w:r>
      <w:r w:rsidR="00A5297A">
        <w:rPr>
          <w:rFonts w:ascii="Times New Roman" w:eastAsia="Times New Roman" w:hAnsi="Times New Roman" w:cs="Times New Roman"/>
          <w:color w:val="auto"/>
          <w:sz w:val="24"/>
          <w:szCs w:val="24"/>
        </w:rPr>
        <w:t xml:space="preserve"> </w:t>
      </w:r>
      <w:r w:rsidR="00E651B5" w:rsidRPr="00620949">
        <w:rPr>
          <w:rFonts w:ascii="Times New Roman" w:eastAsia="Times New Roman" w:hAnsi="Times New Roman" w:cs="Times New Roman"/>
          <w:color w:val="auto"/>
          <w:sz w:val="24"/>
          <w:szCs w:val="24"/>
        </w:rPr>
        <w:t>°C</w:t>
      </w:r>
      <w:r w:rsidRPr="00620949">
        <w:rPr>
          <w:rFonts w:ascii="Times New Roman" w:eastAsia="Times New Roman" w:hAnsi="Times New Roman" w:cs="Times New Roman"/>
          <w:color w:val="auto"/>
          <w:sz w:val="24"/>
          <w:szCs w:val="24"/>
        </w:rPr>
        <w:t xml:space="preserve">. </w:t>
      </w:r>
      <w:proofErr w:type="gramStart"/>
      <w:r w:rsidRPr="00620949">
        <w:rPr>
          <w:rFonts w:ascii="Times New Roman" w:eastAsia="Times New Roman" w:hAnsi="Times New Roman" w:cs="Times New Roman"/>
          <w:color w:val="auto"/>
          <w:sz w:val="24"/>
          <w:szCs w:val="24"/>
        </w:rPr>
        <w:t>iav</w:t>
      </w:r>
      <w:r w:rsidRPr="00620949">
        <w:rPr>
          <w:rFonts w:ascii="Times New Roman" w:eastAsia="Times New Roman" w:hAnsi="Times New Roman" w:cs="Times New Roman"/>
          <w:color w:val="auto"/>
          <w:sz w:val="24"/>
          <w:szCs w:val="24"/>
          <w:vertAlign w:val="superscript"/>
        </w:rPr>
        <w:t>1</w:t>
      </w:r>
      <w:proofErr w:type="gramEnd"/>
      <w:r w:rsidRPr="00620949">
        <w:rPr>
          <w:rFonts w:ascii="Times New Roman" w:eastAsia="Times New Roman" w:hAnsi="Times New Roman" w:cs="Times New Roman"/>
          <w:color w:val="auto"/>
          <w:sz w:val="24"/>
          <w:szCs w:val="24"/>
        </w:rPr>
        <w:t xml:space="preserve"> larvae exhibit significantly less mobility compared to control.</w:t>
      </w:r>
    </w:p>
    <w:p w14:paraId="78418ED8" w14:textId="77777777" w:rsidR="00BB1BF2" w:rsidRPr="00620949" w:rsidRDefault="00BB1BF2" w:rsidP="00620949">
      <w:pPr>
        <w:pStyle w:val="Normal1"/>
        <w:spacing w:line="240" w:lineRule="auto"/>
        <w:rPr>
          <w:rFonts w:ascii="Times New Roman" w:eastAsia="Times New Roman" w:hAnsi="Times New Roman" w:cs="Times New Roman"/>
          <w:color w:val="auto"/>
          <w:sz w:val="24"/>
          <w:szCs w:val="24"/>
        </w:rPr>
      </w:pPr>
    </w:p>
    <w:p w14:paraId="73068356" w14:textId="4BFC2BE8" w:rsidR="00BB1BF2" w:rsidRPr="00620949" w:rsidRDefault="0017388C" w:rsidP="00620949">
      <w:pPr>
        <w:pStyle w:val="Normal1"/>
        <w:spacing w:line="240" w:lineRule="auto"/>
        <w:rPr>
          <w:rFonts w:ascii="Times New Roman" w:eastAsia="Times New Roman" w:hAnsi="Times New Roman" w:cs="Times New Roman"/>
          <w:color w:val="auto"/>
          <w:sz w:val="24"/>
          <w:szCs w:val="24"/>
        </w:rPr>
      </w:pPr>
      <w:r w:rsidRPr="00620949">
        <w:rPr>
          <w:rFonts w:ascii="Times New Roman" w:eastAsia="Times New Roman" w:hAnsi="Times New Roman" w:cs="Times New Roman"/>
          <w:color w:val="auto"/>
          <w:sz w:val="24"/>
          <w:szCs w:val="24"/>
        </w:rPr>
        <w:lastRenderedPageBreak/>
        <w:t xml:space="preserve">Figure </w:t>
      </w:r>
      <w:r w:rsidR="000A1B34" w:rsidRPr="00620949">
        <w:rPr>
          <w:rFonts w:ascii="Times New Roman" w:eastAsia="Times New Roman" w:hAnsi="Times New Roman" w:cs="Times New Roman"/>
          <w:color w:val="auto"/>
          <w:sz w:val="24"/>
          <w:szCs w:val="24"/>
        </w:rPr>
        <w:t>3</w:t>
      </w:r>
      <w:r w:rsidR="00BB1BF2" w:rsidRPr="00620949">
        <w:rPr>
          <w:rFonts w:ascii="Times New Roman" w:eastAsia="Times New Roman" w:hAnsi="Times New Roman" w:cs="Times New Roman"/>
          <w:color w:val="auto"/>
          <w:sz w:val="24"/>
          <w:szCs w:val="24"/>
        </w:rPr>
        <w:t xml:space="preserve">. </w:t>
      </w:r>
      <w:r w:rsidR="00AA382C" w:rsidRPr="00620949">
        <w:rPr>
          <w:rFonts w:ascii="Times New Roman" w:eastAsia="Times New Roman" w:hAnsi="Times New Roman" w:cs="Times New Roman"/>
          <w:color w:val="auto"/>
          <w:sz w:val="24"/>
          <w:szCs w:val="24"/>
        </w:rPr>
        <w:t>Measurement</w:t>
      </w:r>
      <w:r w:rsidR="00BB1BF2" w:rsidRPr="00620949">
        <w:rPr>
          <w:rFonts w:ascii="Times New Roman" w:eastAsia="Times New Roman" w:hAnsi="Times New Roman" w:cs="Times New Roman"/>
          <w:color w:val="auto"/>
          <w:sz w:val="24"/>
          <w:szCs w:val="24"/>
        </w:rPr>
        <w:t xml:space="preserve"> of</w:t>
      </w:r>
      <w:r w:rsidR="000854F2" w:rsidRPr="00620949">
        <w:rPr>
          <w:rFonts w:ascii="Times New Roman" w:eastAsia="Times New Roman" w:hAnsi="Times New Roman" w:cs="Times New Roman"/>
          <w:color w:val="auto"/>
          <w:sz w:val="24"/>
          <w:szCs w:val="24"/>
        </w:rPr>
        <w:t xml:space="preserve"> </w:t>
      </w:r>
      <w:r w:rsidR="00F466DD" w:rsidRPr="00620949">
        <w:rPr>
          <w:rFonts w:ascii="Times New Roman" w:eastAsia="Times New Roman" w:hAnsi="Times New Roman" w:cs="Times New Roman"/>
          <w:color w:val="auto"/>
          <w:sz w:val="24"/>
          <w:szCs w:val="24"/>
        </w:rPr>
        <w:t>activity of</w:t>
      </w:r>
      <w:r w:rsidR="000854F2" w:rsidRPr="00620949">
        <w:rPr>
          <w:rFonts w:ascii="Times New Roman" w:eastAsia="Times New Roman" w:hAnsi="Times New Roman" w:cs="Times New Roman"/>
          <w:color w:val="auto"/>
          <w:sz w:val="24"/>
          <w:szCs w:val="24"/>
        </w:rPr>
        <w:t xml:space="preserve"> </w:t>
      </w:r>
      <w:r w:rsidR="00BB1BF2" w:rsidRPr="00620949">
        <w:rPr>
          <w:rFonts w:ascii="Times New Roman" w:eastAsia="Times New Roman" w:hAnsi="Times New Roman" w:cs="Times New Roman"/>
          <w:color w:val="auto"/>
          <w:sz w:val="24"/>
          <w:szCs w:val="24"/>
        </w:rPr>
        <w:t xml:space="preserve">first, second and third instar larvae </w:t>
      </w:r>
      <w:r w:rsidR="000854F2" w:rsidRPr="00620949">
        <w:rPr>
          <w:rFonts w:ascii="Times New Roman" w:eastAsia="Times New Roman" w:hAnsi="Times New Roman" w:cs="Times New Roman"/>
          <w:color w:val="auto"/>
          <w:sz w:val="24"/>
          <w:szCs w:val="24"/>
        </w:rPr>
        <w:t>over a twenty-minute recording interval</w:t>
      </w:r>
      <w:r w:rsidR="00F370CE" w:rsidRPr="00620949">
        <w:rPr>
          <w:rFonts w:ascii="Times New Roman" w:eastAsia="Times New Roman" w:hAnsi="Times New Roman" w:cs="Times New Roman"/>
          <w:color w:val="auto"/>
          <w:sz w:val="24"/>
          <w:szCs w:val="24"/>
        </w:rPr>
        <w:t xml:space="preserve"> at 20</w:t>
      </w:r>
      <w:r w:rsidR="00A5297A">
        <w:rPr>
          <w:rFonts w:ascii="Times New Roman" w:eastAsia="Times New Roman" w:hAnsi="Times New Roman" w:cs="Times New Roman"/>
          <w:color w:val="auto"/>
          <w:sz w:val="24"/>
          <w:szCs w:val="24"/>
        </w:rPr>
        <w:t xml:space="preserve"> </w:t>
      </w:r>
      <w:r w:rsidR="00F370CE" w:rsidRPr="00620949">
        <w:rPr>
          <w:rFonts w:ascii="Times New Roman" w:eastAsia="Times New Roman" w:hAnsi="Times New Roman" w:cs="Times New Roman"/>
          <w:color w:val="auto"/>
          <w:sz w:val="24"/>
          <w:szCs w:val="24"/>
        </w:rPr>
        <w:t>°C</w:t>
      </w:r>
      <w:r w:rsidR="000854F2" w:rsidRPr="00620949">
        <w:rPr>
          <w:rFonts w:ascii="Times New Roman" w:eastAsia="Times New Roman" w:hAnsi="Times New Roman" w:cs="Times New Roman"/>
          <w:color w:val="auto"/>
          <w:sz w:val="24"/>
          <w:szCs w:val="24"/>
        </w:rPr>
        <w:t xml:space="preserve">. N=32 for each larval stage. </w:t>
      </w:r>
    </w:p>
    <w:p w14:paraId="6759805E" w14:textId="77777777" w:rsidR="000A1B34" w:rsidRPr="00620949" w:rsidRDefault="000A1B34" w:rsidP="00620949">
      <w:pPr>
        <w:pStyle w:val="Normal1"/>
        <w:spacing w:line="240" w:lineRule="auto"/>
        <w:rPr>
          <w:rFonts w:ascii="Times New Roman" w:eastAsia="Times New Roman" w:hAnsi="Times New Roman" w:cs="Times New Roman"/>
          <w:color w:val="auto"/>
          <w:sz w:val="24"/>
          <w:szCs w:val="24"/>
        </w:rPr>
      </w:pPr>
    </w:p>
    <w:p w14:paraId="572A7E64" w14:textId="748EF6F3" w:rsidR="000A1B34" w:rsidRPr="00620949" w:rsidRDefault="000A1B34" w:rsidP="00620949">
      <w:pPr>
        <w:pStyle w:val="Normal1"/>
        <w:spacing w:line="240" w:lineRule="auto"/>
        <w:rPr>
          <w:rFonts w:ascii="Times New Roman" w:eastAsia="Times New Roman" w:hAnsi="Times New Roman" w:cs="Times New Roman"/>
          <w:color w:val="auto"/>
          <w:sz w:val="24"/>
          <w:szCs w:val="24"/>
        </w:rPr>
      </w:pPr>
      <w:r w:rsidRPr="00620949">
        <w:rPr>
          <w:rFonts w:ascii="Times New Roman" w:eastAsia="Times New Roman" w:hAnsi="Times New Roman" w:cs="Times New Roman"/>
          <w:color w:val="auto"/>
          <w:sz w:val="24"/>
          <w:szCs w:val="24"/>
        </w:rPr>
        <w:t>Figure 4: Histogram displaying average number of moves occurring in each minute of the twenty-minute recording interval.</w:t>
      </w:r>
      <w:r w:rsidR="002402E9">
        <w:rPr>
          <w:rFonts w:ascii="Times New Roman" w:eastAsia="Times New Roman" w:hAnsi="Times New Roman" w:cs="Times New Roman"/>
          <w:color w:val="auto"/>
          <w:sz w:val="24"/>
          <w:szCs w:val="24"/>
        </w:rPr>
        <w:t xml:space="preserve"> </w:t>
      </w:r>
      <w:r w:rsidRPr="00620949">
        <w:rPr>
          <w:rFonts w:ascii="Times New Roman" w:eastAsia="Times New Roman" w:hAnsi="Times New Roman" w:cs="Times New Roman"/>
          <w:color w:val="auto"/>
          <w:sz w:val="24"/>
          <w:szCs w:val="24"/>
        </w:rPr>
        <w:t>32 third instar larvae were assayed at 20</w:t>
      </w:r>
      <w:r w:rsidR="00A5297A">
        <w:rPr>
          <w:rFonts w:ascii="Times New Roman" w:eastAsia="Times New Roman" w:hAnsi="Times New Roman" w:cs="Times New Roman"/>
          <w:color w:val="auto"/>
          <w:sz w:val="24"/>
          <w:szCs w:val="24"/>
        </w:rPr>
        <w:t xml:space="preserve"> </w:t>
      </w:r>
      <w:r w:rsidRPr="00620949">
        <w:rPr>
          <w:rFonts w:ascii="Times New Roman" w:eastAsia="Times New Roman" w:hAnsi="Times New Roman" w:cs="Times New Roman"/>
          <w:color w:val="auto"/>
          <w:sz w:val="24"/>
          <w:szCs w:val="24"/>
        </w:rPr>
        <w:t>°C.</w:t>
      </w:r>
      <w:r w:rsidR="002402E9">
        <w:rPr>
          <w:rFonts w:ascii="Times New Roman" w:eastAsia="Times New Roman" w:hAnsi="Times New Roman" w:cs="Times New Roman"/>
          <w:color w:val="auto"/>
          <w:sz w:val="24"/>
          <w:szCs w:val="24"/>
        </w:rPr>
        <w:t xml:space="preserve"> </w:t>
      </w:r>
      <w:r w:rsidRPr="00620949">
        <w:rPr>
          <w:rFonts w:ascii="Times New Roman" w:eastAsia="Times New Roman" w:hAnsi="Times New Roman" w:cs="Times New Roman"/>
          <w:color w:val="auto"/>
          <w:sz w:val="24"/>
          <w:szCs w:val="24"/>
        </w:rPr>
        <w:t xml:space="preserve">The red line represents the number of moves per minute averaged for the entire twenty-minute interval. </w:t>
      </w:r>
    </w:p>
    <w:p w14:paraId="0271A51E" w14:textId="77777777" w:rsidR="000854F2" w:rsidRPr="00620949" w:rsidRDefault="000854F2" w:rsidP="00620949">
      <w:pPr>
        <w:pStyle w:val="Normal1"/>
        <w:spacing w:line="240" w:lineRule="auto"/>
        <w:rPr>
          <w:rFonts w:ascii="Times New Roman" w:eastAsia="Times New Roman" w:hAnsi="Times New Roman" w:cs="Times New Roman"/>
          <w:color w:val="auto"/>
          <w:sz w:val="24"/>
          <w:szCs w:val="24"/>
        </w:rPr>
      </w:pPr>
    </w:p>
    <w:p w14:paraId="7C61A36F" w14:textId="6C4CE130" w:rsidR="000854F2" w:rsidRPr="00620949" w:rsidRDefault="0017388C" w:rsidP="00620949">
      <w:pPr>
        <w:pStyle w:val="Normal1"/>
        <w:spacing w:line="240" w:lineRule="auto"/>
        <w:rPr>
          <w:rFonts w:ascii="Times New Roman" w:eastAsia="Times New Roman" w:hAnsi="Times New Roman" w:cs="Times New Roman"/>
          <w:color w:val="auto"/>
          <w:sz w:val="24"/>
          <w:szCs w:val="24"/>
        </w:rPr>
      </w:pPr>
      <w:r w:rsidRPr="00620949">
        <w:rPr>
          <w:rFonts w:ascii="Times New Roman" w:eastAsia="Times New Roman" w:hAnsi="Times New Roman" w:cs="Times New Roman"/>
          <w:color w:val="auto"/>
          <w:sz w:val="24"/>
          <w:szCs w:val="24"/>
        </w:rPr>
        <w:t>Figure 5</w:t>
      </w:r>
      <w:r w:rsidR="000854F2" w:rsidRPr="00620949">
        <w:rPr>
          <w:rFonts w:ascii="Times New Roman" w:eastAsia="Times New Roman" w:hAnsi="Times New Roman" w:cs="Times New Roman"/>
          <w:color w:val="auto"/>
          <w:sz w:val="24"/>
          <w:szCs w:val="24"/>
        </w:rPr>
        <w:t xml:space="preserve">. Diagram illustrating the </w:t>
      </w:r>
      <w:r w:rsidR="000854F2" w:rsidRPr="00620949">
        <w:rPr>
          <w:rFonts w:ascii="Times New Roman" w:eastAsia="Times New Roman" w:hAnsi="Times New Roman" w:cs="Times New Roman"/>
          <w:i/>
          <w:color w:val="auto"/>
          <w:sz w:val="24"/>
          <w:szCs w:val="24"/>
        </w:rPr>
        <w:t xml:space="preserve">Drosophila </w:t>
      </w:r>
      <w:r w:rsidR="000854F2" w:rsidRPr="00620949">
        <w:rPr>
          <w:rFonts w:ascii="Times New Roman" w:eastAsia="Times New Roman" w:hAnsi="Times New Roman" w:cs="Times New Roman"/>
          <w:color w:val="auto"/>
          <w:sz w:val="24"/>
          <w:szCs w:val="24"/>
        </w:rPr>
        <w:t xml:space="preserve">Activity Monitor set-up and its connectivity to the PSIU interface unit and a desktop computer. The inside of the incubator is </w:t>
      </w:r>
      <w:r w:rsidR="00655936" w:rsidRPr="00620949">
        <w:rPr>
          <w:rFonts w:ascii="Times New Roman" w:eastAsia="Times New Roman" w:hAnsi="Times New Roman" w:cs="Times New Roman"/>
          <w:color w:val="auto"/>
          <w:sz w:val="24"/>
          <w:szCs w:val="24"/>
        </w:rPr>
        <w:t>depicted</w:t>
      </w:r>
      <w:r w:rsidR="000854F2" w:rsidRPr="00620949">
        <w:rPr>
          <w:rFonts w:ascii="Times New Roman" w:eastAsia="Times New Roman" w:hAnsi="Times New Roman" w:cs="Times New Roman"/>
          <w:color w:val="auto"/>
          <w:sz w:val="24"/>
          <w:szCs w:val="24"/>
        </w:rPr>
        <w:t>, but during recording the incubator is to be shut.</w:t>
      </w:r>
      <w:r w:rsidR="002402E9">
        <w:rPr>
          <w:rFonts w:ascii="Times New Roman" w:eastAsia="Times New Roman" w:hAnsi="Times New Roman" w:cs="Times New Roman"/>
          <w:color w:val="auto"/>
          <w:sz w:val="24"/>
          <w:szCs w:val="24"/>
        </w:rPr>
        <w:t xml:space="preserve"> </w:t>
      </w:r>
    </w:p>
    <w:p w14:paraId="58295DDE" w14:textId="77777777" w:rsidR="00D14BF9" w:rsidRPr="00620949" w:rsidRDefault="00210CBA" w:rsidP="00620949">
      <w:pPr>
        <w:pStyle w:val="Normal1"/>
        <w:spacing w:line="240" w:lineRule="auto"/>
        <w:rPr>
          <w:rFonts w:ascii="Times New Roman" w:eastAsia="Times New Roman" w:hAnsi="Times New Roman" w:cs="Times New Roman"/>
          <w:color w:val="auto"/>
          <w:sz w:val="24"/>
          <w:szCs w:val="24"/>
        </w:rPr>
      </w:pPr>
      <w:r w:rsidRPr="00620949">
        <w:rPr>
          <w:rFonts w:ascii="Times New Roman" w:eastAsia="Times New Roman" w:hAnsi="Times New Roman" w:cs="Times New Roman"/>
          <w:color w:val="auto"/>
          <w:sz w:val="24"/>
          <w:szCs w:val="24"/>
        </w:rPr>
        <w:t xml:space="preserve"> </w:t>
      </w:r>
    </w:p>
    <w:p w14:paraId="4602FBCB" w14:textId="77777777" w:rsidR="00D14BF9" w:rsidRPr="00620949" w:rsidRDefault="00210CBA" w:rsidP="00620949">
      <w:pPr>
        <w:pStyle w:val="Normal1"/>
        <w:spacing w:line="240" w:lineRule="auto"/>
        <w:outlineLvl w:val="0"/>
        <w:rPr>
          <w:color w:val="auto"/>
          <w:sz w:val="24"/>
          <w:szCs w:val="24"/>
        </w:rPr>
      </w:pPr>
      <w:r w:rsidRPr="00620949">
        <w:rPr>
          <w:rFonts w:ascii="Times New Roman" w:eastAsia="Times New Roman" w:hAnsi="Times New Roman" w:cs="Times New Roman"/>
          <w:color w:val="auto"/>
          <w:sz w:val="24"/>
          <w:szCs w:val="24"/>
        </w:rPr>
        <w:t xml:space="preserve">Table 1: Description of measurement parameters (Counts, Moves, Dwell and Positions). </w:t>
      </w:r>
    </w:p>
    <w:p w14:paraId="7B827508" w14:textId="77777777" w:rsidR="00D14BF9" w:rsidRPr="00620949" w:rsidRDefault="00D14BF9" w:rsidP="00620949">
      <w:pPr>
        <w:pStyle w:val="Normal1"/>
        <w:spacing w:line="240" w:lineRule="auto"/>
        <w:rPr>
          <w:color w:val="auto"/>
          <w:sz w:val="24"/>
          <w:szCs w:val="24"/>
        </w:rPr>
      </w:pPr>
    </w:p>
    <w:p w14:paraId="56D0AF63" w14:textId="77777777" w:rsidR="00D14BF9" w:rsidRPr="00620949" w:rsidRDefault="00210CBA" w:rsidP="00620949">
      <w:pPr>
        <w:pStyle w:val="Normal1"/>
        <w:spacing w:line="240" w:lineRule="auto"/>
        <w:rPr>
          <w:color w:val="auto"/>
          <w:sz w:val="24"/>
          <w:szCs w:val="24"/>
        </w:rPr>
      </w:pPr>
      <w:r w:rsidRPr="00620949">
        <w:rPr>
          <w:rFonts w:ascii="Times New Roman" w:eastAsia="Times New Roman" w:hAnsi="Times New Roman" w:cs="Times New Roman"/>
          <w:color w:val="auto"/>
          <w:sz w:val="24"/>
          <w:szCs w:val="24"/>
        </w:rPr>
        <w:t>Video 1: DAM system assay tube prior to insertion into operating device. Moisture is</w:t>
      </w:r>
      <w:r w:rsidR="00E651B5" w:rsidRPr="00620949">
        <w:rPr>
          <w:rFonts w:ascii="Times New Roman" w:eastAsia="Times New Roman" w:hAnsi="Times New Roman" w:cs="Times New Roman"/>
          <w:color w:val="auto"/>
          <w:sz w:val="24"/>
          <w:szCs w:val="24"/>
        </w:rPr>
        <w:t xml:space="preserve"> provided</w:t>
      </w:r>
      <w:r w:rsidRPr="00620949">
        <w:rPr>
          <w:rFonts w:ascii="Times New Roman" w:eastAsia="Times New Roman" w:hAnsi="Times New Roman" w:cs="Times New Roman"/>
          <w:color w:val="auto"/>
          <w:sz w:val="24"/>
          <w:szCs w:val="24"/>
        </w:rPr>
        <w:t xml:space="preserve"> by condensation from breath. This level is sufficient to maintain larval locomotion throughout the study period without causing the animal to float or swim.</w:t>
      </w:r>
    </w:p>
    <w:p w14:paraId="36B4CBD2" w14:textId="155E3367" w:rsidR="00D14BF9" w:rsidRPr="00620949" w:rsidRDefault="00210CBA" w:rsidP="00620949">
      <w:pPr>
        <w:pStyle w:val="Normal1"/>
        <w:spacing w:line="240" w:lineRule="auto"/>
        <w:rPr>
          <w:color w:val="auto"/>
          <w:sz w:val="24"/>
          <w:szCs w:val="24"/>
        </w:rPr>
      </w:pPr>
      <w:r w:rsidRPr="00620949">
        <w:rPr>
          <w:rFonts w:ascii="Times New Roman" w:eastAsia="Times New Roman" w:hAnsi="Times New Roman" w:cs="Times New Roman"/>
          <w:color w:val="auto"/>
          <w:sz w:val="24"/>
          <w:szCs w:val="24"/>
        </w:rPr>
        <w:t xml:space="preserve"> </w:t>
      </w:r>
    </w:p>
    <w:p w14:paraId="71C8098B" w14:textId="59E6A4B9" w:rsidR="00D14BF9" w:rsidRPr="00620949" w:rsidRDefault="002402E9" w:rsidP="00620949">
      <w:pPr>
        <w:pStyle w:val="Normal1"/>
        <w:spacing w:line="240" w:lineRule="auto"/>
        <w:outlineLvl w:val="0"/>
        <w:rPr>
          <w:color w:val="auto"/>
          <w:sz w:val="24"/>
          <w:szCs w:val="24"/>
        </w:rPr>
      </w:pPr>
      <w:r w:rsidRPr="00A5297A">
        <w:rPr>
          <w:rFonts w:ascii="Times New Roman" w:eastAsia="Times New Roman" w:hAnsi="Times New Roman" w:cs="Times New Roman"/>
          <w:b/>
          <w:color w:val="auto"/>
          <w:sz w:val="24"/>
          <w:szCs w:val="24"/>
        </w:rPr>
        <w:t>DISCUSSION:</w:t>
      </w:r>
    </w:p>
    <w:p w14:paraId="00254137" w14:textId="393E7838" w:rsidR="00D657CA" w:rsidRPr="00620949" w:rsidRDefault="00E651B5" w:rsidP="00620949">
      <w:pPr>
        <w:pStyle w:val="Normal1"/>
        <w:spacing w:line="240" w:lineRule="auto"/>
        <w:rPr>
          <w:rFonts w:ascii="Times New Roman" w:eastAsia="Times New Roman" w:hAnsi="Times New Roman" w:cs="Times New Roman"/>
          <w:color w:val="auto"/>
          <w:sz w:val="24"/>
          <w:szCs w:val="24"/>
        </w:rPr>
      </w:pPr>
      <w:r w:rsidRPr="00620949">
        <w:rPr>
          <w:rFonts w:ascii="Times New Roman" w:eastAsia="Times New Roman" w:hAnsi="Times New Roman" w:cs="Times New Roman"/>
          <w:color w:val="auto"/>
          <w:sz w:val="24"/>
          <w:szCs w:val="24"/>
        </w:rPr>
        <w:t xml:space="preserve">Activity </w:t>
      </w:r>
      <w:r w:rsidR="00210CBA" w:rsidRPr="00620949">
        <w:rPr>
          <w:rFonts w:ascii="Times New Roman" w:eastAsia="Times New Roman" w:hAnsi="Times New Roman" w:cs="Times New Roman"/>
          <w:color w:val="auto"/>
          <w:sz w:val="24"/>
          <w:szCs w:val="24"/>
        </w:rPr>
        <w:t xml:space="preserve">of </w:t>
      </w:r>
      <w:r w:rsidR="00210CBA" w:rsidRPr="00620949">
        <w:rPr>
          <w:rFonts w:ascii="Times New Roman" w:eastAsia="Times New Roman" w:hAnsi="Times New Roman" w:cs="Times New Roman"/>
          <w:i/>
          <w:color w:val="auto"/>
          <w:sz w:val="24"/>
          <w:szCs w:val="24"/>
        </w:rPr>
        <w:t xml:space="preserve">Drosophila </w:t>
      </w:r>
      <w:r w:rsidR="00210CBA" w:rsidRPr="00620949">
        <w:rPr>
          <w:rFonts w:ascii="Times New Roman" w:eastAsia="Times New Roman" w:hAnsi="Times New Roman" w:cs="Times New Roman"/>
          <w:color w:val="auto"/>
          <w:sz w:val="24"/>
          <w:szCs w:val="24"/>
        </w:rPr>
        <w:t>larvae is influenced by a variety of factors including genotype</w:t>
      </w:r>
      <w:r w:rsidR="00210CBA" w:rsidRPr="00620949">
        <w:rPr>
          <w:rFonts w:ascii="Times New Roman" w:eastAsia="Times New Roman" w:hAnsi="Times New Roman" w:cs="Times New Roman"/>
          <w:color w:val="auto"/>
          <w:sz w:val="24"/>
          <w:szCs w:val="24"/>
          <w:vertAlign w:val="superscript"/>
        </w:rPr>
        <w:t>8</w:t>
      </w:r>
      <w:r w:rsidR="00210CBA" w:rsidRPr="00620949">
        <w:rPr>
          <w:rFonts w:ascii="Times New Roman" w:eastAsia="Times New Roman" w:hAnsi="Times New Roman" w:cs="Times New Roman"/>
          <w:color w:val="auto"/>
          <w:sz w:val="24"/>
          <w:szCs w:val="24"/>
        </w:rPr>
        <w:t>, age</w:t>
      </w:r>
      <w:r w:rsidR="00210CBA" w:rsidRPr="00620949">
        <w:rPr>
          <w:rFonts w:ascii="Times New Roman" w:eastAsia="Times New Roman" w:hAnsi="Times New Roman" w:cs="Times New Roman"/>
          <w:color w:val="auto"/>
          <w:sz w:val="24"/>
          <w:szCs w:val="24"/>
          <w:vertAlign w:val="superscript"/>
        </w:rPr>
        <w:t>13</w:t>
      </w:r>
      <w:r w:rsidR="00210CBA" w:rsidRPr="00620949">
        <w:rPr>
          <w:rFonts w:ascii="Times New Roman" w:eastAsia="Times New Roman" w:hAnsi="Times New Roman" w:cs="Times New Roman"/>
          <w:color w:val="auto"/>
          <w:sz w:val="24"/>
          <w:szCs w:val="24"/>
        </w:rPr>
        <w:t xml:space="preserve"> and ambient temperature</w:t>
      </w:r>
      <w:r w:rsidR="00210CBA" w:rsidRPr="00620949">
        <w:rPr>
          <w:rFonts w:ascii="Times New Roman" w:eastAsia="Times New Roman" w:hAnsi="Times New Roman" w:cs="Times New Roman"/>
          <w:color w:val="auto"/>
          <w:sz w:val="24"/>
          <w:szCs w:val="24"/>
          <w:vertAlign w:val="superscript"/>
        </w:rPr>
        <w:t>2</w:t>
      </w:r>
      <w:r w:rsidR="00210CBA" w:rsidRPr="00620949">
        <w:rPr>
          <w:rFonts w:ascii="Times New Roman" w:eastAsia="Times New Roman" w:hAnsi="Times New Roman" w:cs="Times New Roman"/>
          <w:color w:val="auto"/>
          <w:sz w:val="24"/>
          <w:szCs w:val="24"/>
        </w:rPr>
        <w:t>.</w:t>
      </w:r>
      <w:r w:rsidR="002402E9">
        <w:rPr>
          <w:rFonts w:ascii="Times New Roman" w:eastAsia="Times New Roman" w:hAnsi="Times New Roman" w:cs="Times New Roman"/>
          <w:color w:val="auto"/>
          <w:sz w:val="24"/>
          <w:szCs w:val="24"/>
        </w:rPr>
        <w:t xml:space="preserve"> </w:t>
      </w:r>
      <w:r w:rsidR="00210CBA" w:rsidRPr="00620949">
        <w:rPr>
          <w:rFonts w:ascii="Times New Roman" w:eastAsia="Times New Roman" w:hAnsi="Times New Roman" w:cs="Times New Roman"/>
          <w:color w:val="auto"/>
          <w:sz w:val="24"/>
          <w:szCs w:val="24"/>
        </w:rPr>
        <w:t xml:space="preserve">Although powerful </w:t>
      </w:r>
      <w:proofErr w:type="spellStart"/>
      <w:r w:rsidR="00210CBA" w:rsidRPr="00620949">
        <w:rPr>
          <w:rFonts w:ascii="Times New Roman" w:eastAsia="Times New Roman" w:hAnsi="Times New Roman" w:cs="Times New Roman"/>
          <w:color w:val="auto"/>
          <w:sz w:val="24"/>
          <w:szCs w:val="24"/>
        </w:rPr>
        <w:t>video</w:t>
      </w:r>
      <w:r w:rsidR="0095592B" w:rsidRPr="00620949">
        <w:rPr>
          <w:rFonts w:ascii="Times New Roman" w:eastAsia="Times New Roman" w:hAnsi="Times New Roman" w:cs="Times New Roman"/>
          <w:color w:val="auto"/>
          <w:sz w:val="24"/>
          <w:szCs w:val="24"/>
        </w:rPr>
        <w:t>graphic</w:t>
      </w:r>
      <w:proofErr w:type="spellEnd"/>
      <w:r w:rsidR="00210CBA" w:rsidRPr="00620949">
        <w:rPr>
          <w:rFonts w:ascii="Times New Roman" w:eastAsia="Times New Roman" w:hAnsi="Times New Roman" w:cs="Times New Roman"/>
          <w:color w:val="auto"/>
          <w:sz w:val="24"/>
          <w:szCs w:val="24"/>
        </w:rPr>
        <w:t xml:space="preserve"> methods capable of highly detailed analysis have been developed by those who study locomotion</w:t>
      </w:r>
      <w:r w:rsidR="00210CBA" w:rsidRPr="00620949">
        <w:rPr>
          <w:rFonts w:ascii="Times New Roman" w:eastAsia="Times New Roman" w:hAnsi="Times New Roman" w:cs="Times New Roman"/>
          <w:color w:val="auto"/>
          <w:sz w:val="24"/>
          <w:szCs w:val="24"/>
          <w:vertAlign w:val="superscript"/>
        </w:rPr>
        <w:t>5</w:t>
      </w:r>
      <w:r w:rsidR="00210CBA" w:rsidRPr="00620949">
        <w:rPr>
          <w:rFonts w:ascii="Times New Roman" w:eastAsia="Times New Roman" w:hAnsi="Times New Roman" w:cs="Times New Roman"/>
          <w:color w:val="auto"/>
          <w:sz w:val="24"/>
          <w:szCs w:val="24"/>
        </w:rPr>
        <w:t xml:space="preserve">, this level of detail may be superfluous for those who wish to determine basic parameters of </w:t>
      </w:r>
      <w:r w:rsidR="00270EBC" w:rsidRPr="00620949">
        <w:rPr>
          <w:rFonts w:ascii="Times New Roman" w:eastAsia="Times New Roman" w:hAnsi="Times New Roman" w:cs="Times New Roman"/>
          <w:color w:val="auto"/>
          <w:sz w:val="24"/>
          <w:szCs w:val="24"/>
        </w:rPr>
        <w:t>activity</w:t>
      </w:r>
      <w:r w:rsidR="00210CBA" w:rsidRPr="00620949">
        <w:rPr>
          <w:rFonts w:ascii="Times New Roman" w:eastAsia="Times New Roman" w:hAnsi="Times New Roman" w:cs="Times New Roman"/>
          <w:color w:val="auto"/>
          <w:sz w:val="24"/>
          <w:szCs w:val="24"/>
        </w:rPr>
        <w:t>. The method described here employs a device that is available in many laboratories, is easy to operate, generates highly reproducible results, and is manageable even for those whose primary research focus is not locomotion. The example results demonstrate that this assay can be used to detect significant changes in motility in larvae subjected to different temperatures (Figure 1) and of different genotypes (Figure 2).</w:t>
      </w:r>
      <w:r w:rsidR="002402E9">
        <w:rPr>
          <w:rFonts w:ascii="Times New Roman" w:eastAsia="Times New Roman" w:hAnsi="Times New Roman" w:cs="Times New Roman"/>
          <w:color w:val="auto"/>
          <w:sz w:val="24"/>
          <w:szCs w:val="24"/>
        </w:rPr>
        <w:t xml:space="preserve"> </w:t>
      </w:r>
    </w:p>
    <w:p w14:paraId="1D24A9C7" w14:textId="77777777" w:rsidR="00D657CA" w:rsidRPr="00620949" w:rsidRDefault="00D657CA" w:rsidP="00620949">
      <w:pPr>
        <w:pStyle w:val="Normal1"/>
        <w:spacing w:line="240" w:lineRule="auto"/>
        <w:rPr>
          <w:rFonts w:ascii="Times New Roman" w:eastAsia="Times New Roman" w:hAnsi="Times New Roman" w:cs="Times New Roman"/>
          <w:color w:val="auto"/>
          <w:sz w:val="24"/>
          <w:szCs w:val="24"/>
        </w:rPr>
      </w:pPr>
    </w:p>
    <w:p w14:paraId="04B50FA9" w14:textId="45CC536E" w:rsidR="00D657CA" w:rsidRPr="00620949" w:rsidRDefault="00D657CA" w:rsidP="00620949">
      <w:pPr>
        <w:pStyle w:val="Normal1"/>
        <w:spacing w:line="240" w:lineRule="auto"/>
        <w:rPr>
          <w:rFonts w:ascii="Times New Roman" w:eastAsia="Times New Roman" w:hAnsi="Times New Roman" w:cs="Times New Roman"/>
          <w:color w:val="auto"/>
          <w:sz w:val="24"/>
          <w:szCs w:val="24"/>
        </w:rPr>
      </w:pPr>
      <w:r w:rsidRPr="00620949">
        <w:rPr>
          <w:rFonts w:ascii="Times New Roman" w:eastAsia="Times New Roman" w:hAnsi="Times New Roman" w:cs="Times New Roman"/>
          <w:color w:val="auto"/>
          <w:sz w:val="24"/>
          <w:szCs w:val="24"/>
        </w:rPr>
        <w:t>When larvae were measured at temperatures ranging from 5</w:t>
      </w:r>
      <w:r w:rsidR="00A5297A">
        <w:rPr>
          <w:rFonts w:ascii="Times New Roman" w:eastAsia="Times New Roman" w:hAnsi="Times New Roman" w:cs="Times New Roman"/>
          <w:color w:val="auto"/>
          <w:sz w:val="24"/>
          <w:szCs w:val="24"/>
        </w:rPr>
        <w:t xml:space="preserve"> </w:t>
      </w:r>
      <w:r w:rsidRPr="00620949">
        <w:rPr>
          <w:rFonts w:ascii="Times New Roman" w:eastAsia="Times New Roman" w:hAnsi="Times New Roman" w:cs="Times New Roman"/>
          <w:color w:val="auto"/>
          <w:sz w:val="24"/>
          <w:szCs w:val="24"/>
        </w:rPr>
        <w:t xml:space="preserve">°C </w:t>
      </w:r>
      <w:r w:rsidR="00A5297A">
        <w:rPr>
          <w:rFonts w:ascii="Times New Roman" w:eastAsia="Times New Roman" w:hAnsi="Times New Roman" w:cs="Times New Roman"/>
          <w:color w:val="auto"/>
          <w:sz w:val="24"/>
          <w:szCs w:val="24"/>
        </w:rPr>
        <w:t>–</w:t>
      </w:r>
      <w:r w:rsidRPr="00620949">
        <w:rPr>
          <w:rFonts w:ascii="Times New Roman" w:eastAsia="Times New Roman" w:hAnsi="Times New Roman" w:cs="Times New Roman"/>
          <w:color w:val="auto"/>
          <w:sz w:val="24"/>
          <w:szCs w:val="24"/>
        </w:rPr>
        <w:t xml:space="preserve"> 35</w:t>
      </w:r>
      <w:r w:rsidR="00A5297A">
        <w:rPr>
          <w:rFonts w:ascii="Times New Roman" w:eastAsia="Times New Roman" w:hAnsi="Times New Roman" w:cs="Times New Roman"/>
          <w:color w:val="auto"/>
          <w:sz w:val="24"/>
          <w:szCs w:val="24"/>
        </w:rPr>
        <w:t xml:space="preserve"> </w:t>
      </w:r>
      <w:r w:rsidRPr="00620949">
        <w:rPr>
          <w:rFonts w:ascii="Times New Roman" w:eastAsia="Times New Roman" w:hAnsi="Times New Roman" w:cs="Times New Roman"/>
          <w:color w:val="auto"/>
          <w:sz w:val="24"/>
          <w:szCs w:val="24"/>
        </w:rPr>
        <w:t>°C, their activity increased with temperature, except for a break in the trend between 20</w:t>
      </w:r>
      <w:r w:rsidR="00A5297A">
        <w:rPr>
          <w:rFonts w:ascii="Times New Roman" w:eastAsia="Times New Roman" w:hAnsi="Times New Roman" w:cs="Times New Roman"/>
          <w:color w:val="auto"/>
          <w:sz w:val="24"/>
          <w:szCs w:val="24"/>
        </w:rPr>
        <w:t xml:space="preserve"> </w:t>
      </w:r>
      <w:r w:rsidRPr="00620949">
        <w:rPr>
          <w:rFonts w:ascii="Times New Roman" w:eastAsia="Times New Roman" w:hAnsi="Times New Roman" w:cs="Times New Roman"/>
          <w:color w:val="auto"/>
          <w:sz w:val="24"/>
          <w:szCs w:val="24"/>
        </w:rPr>
        <w:t>°C and 25</w:t>
      </w:r>
      <w:r w:rsidR="00A5297A">
        <w:rPr>
          <w:rFonts w:ascii="Times New Roman" w:eastAsia="Times New Roman" w:hAnsi="Times New Roman" w:cs="Times New Roman"/>
          <w:color w:val="auto"/>
          <w:sz w:val="24"/>
          <w:szCs w:val="24"/>
        </w:rPr>
        <w:t xml:space="preserve"> </w:t>
      </w:r>
      <w:r w:rsidRPr="00620949">
        <w:rPr>
          <w:rFonts w:ascii="Times New Roman" w:eastAsia="Times New Roman" w:hAnsi="Times New Roman" w:cs="Times New Roman"/>
          <w:color w:val="auto"/>
          <w:sz w:val="24"/>
          <w:szCs w:val="24"/>
        </w:rPr>
        <w:t>°C (Figure 1). It has been shown by Ainsley and coworkers that foraging early third instar larvae prefer temperatures within +/- 2</w:t>
      </w:r>
      <w:r w:rsidR="00A5297A">
        <w:rPr>
          <w:rFonts w:ascii="Times New Roman" w:eastAsia="Times New Roman" w:hAnsi="Times New Roman" w:cs="Times New Roman"/>
          <w:color w:val="auto"/>
          <w:sz w:val="24"/>
          <w:szCs w:val="24"/>
        </w:rPr>
        <w:t xml:space="preserve"> </w:t>
      </w:r>
      <w:r w:rsidRPr="00620949">
        <w:rPr>
          <w:rFonts w:ascii="Times New Roman" w:eastAsia="Times New Roman" w:hAnsi="Times New Roman" w:cs="Times New Roman"/>
          <w:color w:val="auto"/>
          <w:sz w:val="24"/>
          <w:szCs w:val="24"/>
        </w:rPr>
        <w:t>°C of the typical 25</w:t>
      </w:r>
      <w:r w:rsidR="00A5297A">
        <w:rPr>
          <w:rFonts w:ascii="Times New Roman" w:eastAsia="Times New Roman" w:hAnsi="Times New Roman" w:cs="Times New Roman"/>
          <w:color w:val="auto"/>
          <w:sz w:val="24"/>
          <w:szCs w:val="24"/>
        </w:rPr>
        <w:t xml:space="preserve"> </w:t>
      </w:r>
      <w:r w:rsidRPr="00620949">
        <w:rPr>
          <w:rFonts w:ascii="Times New Roman" w:eastAsia="Times New Roman" w:hAnsi="Times New Roman" w:cs="Times New Roman"/>
          <w:color w:val="auto"/>
          <w:sz w:val="24"/>
          <w:szCs w:val="24"/>
        </w:rPr>
        <w:t>°C culture temperature.</w:t>
      </w:r>
      <w:r w:rsidR="002402E9">
        <w:rPr>
          <w:rFonts w:ascii="Times New Roman" w:eastAsia="Times New Roman" w:hAnsi="Times New Roman" w:cs="Times New Roman"/>
          <w:color w:val="auto"/>
          <w:sz w:val="24"/>
          <w:szCs w:val="24"/>
        </w:rPr>
        <w:t xml:space="preserve"> </w:t>
      </w:r>
      <w:r w:rsidRPr="00620949">
        <w:rPr>
          <w:rFonts w:ascii="Times New Roman" w:eastAsia="Times New Roman" w:hAnsi="Times New Roman" w:cs="Times New Roman"/>
          <w:color w:val="auto"/>
          <w:sz w:val="24"/>
          <w:szCs w:val="24"/>
        </w:rPr>
        <w:t>However, when larvae enter wandering mid-third instar phase they prefer somewhat cooler temperatures</w:t>
      </w:r>
      <w:r w:rsidRPr="00620949">
        <w:rPr>
          <w:rFonts w:ascii="Times New Roman" w:eastAsia="Times New Roman" w:hAnsi="Times New Roman" w:cs="Times New Roman"/>
          <w:color w:val="auto"/>
          <w:sz w:val="24"/>
          <w:szCs w:val="24"/>
          <w:vertAlign w:val="superscript"/>
        </w:rPr>
        <w:t>2</w:t>
      </w:r>
      <w:r w:rsidRPr="00620949">
        <w:rPr>
          <w:rFonts w:ascii="Times New Roman" w:eastAsia="Times New Roman" w:hAnsi="Times New Roman" w:cs="Times New Roman"/>
          <w:color w:val="auto"/>
          <w:sz w:val="24"/>
          <w:szCs w:val="24"/>
        </w:rPr>
        <w:t>.</w:t>
      </w:r>
      <w:r w:rsidR="002402E9">
        <w:rPr>
          <w:rFonts w:ascii="Times New Roman" w:eastAsia="Times New Roman" w:hAnsi="Times New Roman" w:cs="Times New Roman"/>
          <w:color w:val="auto"/>
          <w:sz w:val="24"/>
          <w:szCs w:val="24"/>
        </w:rPr>
        <w:t xml:space="preserve"> </w:t>
      </w:r>
      <w:r w:rsidRPr="00620949">
        <w:rPr>
          <w:rFonts w:ascii="Times New Roman" w:eastAsia="Times New Roman" w:hAnsi="Times New Roman" w:cs="Times New Roman"/>
          <w:color w:val="auto"/>
          <w:sz w:val="24"/>
          <w:szCs w:val="24"/>
        </w:rPr>
        <w:t xml:space="preserve">That finding is consistent with the observation that </w:t>
      </w:r>
      <w:proofErr w:type="spellStart"/>
      <w:r w:rsidRPr="00620949">
        <w:rPr>
          <w:rFonts w:ascii="Times New Roman" w:eastAsia="Times New Roman" w:hAnsi="Times New Roman" w:cs="Times New Roman"/>
          <w:color w:val="auto"/>
          <w:sz w:val="24"/>
          <w:szCs w:val="24"/>
        </w:rPr>
        <w:t>locomotor</w:t>
      </w:r>
      <w:proofErr w:type="spellEnd"/>
      <w:r w:rsidRPr="00620949">
        <w:rPr>
          <w:rFonts w:ascii="Times New Roman" w:eastAsia="Times New Roman" w:hAnsi="Times New Roman" w:cs="Times New Roman"/>
          <w:color w:val="auto"/>
          <w:sz w:val="24"/>
          <w:szCs w:val="24"/>
        </w:rPr>
        <w:t xml:space="preserve"> activity for third-instar larvae is greater at 20</w:t>
      </w:r>
      <w:r w:rsidR="00A5297A">
        <w:rPr>
          <w:rFonts w:ascii="Times New Roman" w:eastAsia="Times New Roman" w:hAnsi="Times New Roman" w:cs="Times New Roman"/>
          <w:color w:val="auto"/>
          <w:sz w:val="24"/>
          <w:szCs w:val="24"/>
        </w:rPr>
        <w:t xml:space="preserve"> </w:t>
      </w:r>
      <w:r w:rsidRPr="00620949">
        <w:rPr>
          <w:rFonts w:ascii="Times New Roman" w:eastAsia="Times New Roman" w:hAnsi="Times New Roman" w:cs="Times New Roman"/>
          <w:color w:val="auto"/>
          <w:sz w:val="24"/>
          <w:szCs w:val="24"/>
        </w:rPr>
        <w:t>°C than 25</w:t>
      </w:r>
      <w:r w:rsidR="00A5297A">
        <w:rPr>
          <w:rFonts w:ascii="Times New Roman" w:eastAsia="Times New Roman" w:hAnsi="Times New Roman" w:cs="Times New Roman"/>
          <w:color w:val="auto"/>
          <w:sz w:val="24"/>
          <w:szCs w:val="24"/>
        </w:rPr>
        <w:t xml:space="preserve"> </w:t>
      </w:r>
      <w:r w:rsidRPr="00620949">
        <w:rPr>
          <w:rFonts w:ascii="Times New Roman" w:eastAsia="Times New Roman" w:hAnsi="Times New Roman" w:cs="Times New Roman"/>
          <w:color w:val="auto"/>
          <w:sz w:val="24"/>
          <w:szCs w:val="24"/>
        </w:rPr>
        <w:t>°C, suggesting that some portion of animals assayed were in the wandering stage and more active at the cooler temperature</w:t>
      </w:r>
      <w:r w:rsidR="00E84624" w:rsidRPr="00620949">
        <w:rPr>
          <w:rFonts w:ascii="Times New Roman" w:eastAsia="Times New Roman" w:hAnsi="Times New Roman" w:cs="Times New Roman"/>
          <w:color w:val="auto"/>
          <w:sz w:val="24"/>
          <w:szCs w:val="24"/>
        </w:rPr>
        <w:t>s, and less so at the normal culture temperature of 25</w:t>
      </w:r>
      <w:r w:rsidR="00A5297A">
        <w:rPr>
          <w:rFonts w:ascii="Times New Roman" w:eastAsia="Times New Roman" w:hAnsi="Times New Roman" w:cs="Times New Roman"/>
          <w:color w:val="auto"/>
          <w:sz w:val="24"/>
          <w:szCs w:val="24"/>
        </w:rPr>
        <w:t xml:space="preserve"> </w:t>
      </w:r>
      <w:r w:rsidR="00E84624" w:rsidRPr="00620949">
        <w:rPr>
          <w:rFonts w:ascii="Times New Roman" w:eastAsia="Times New Roman" w:hAnsi="Times New Roman" w:cs="Times New Roman"/>
          <w:color w:val="auto"/>
          <w:sz w:val="24"/>
          <w:szCs w:val="24"/>
        </w:rPr>
        <w:t>°C</w:t>
      </w:r>
      <w:r w:rsidRPr="00620949">
        <w:rPr>
          <w:rFonts w:ascii="Times New Roman" w:eastAsia="Times New Roman" w:hAnsi="Times New Roman" w:cs="Times New Roman"/>
          <w:color w:val="auto"/>
          <w:sz w:val="24"/>
          <w:szCs w:val="24"/>
        </w:rPr>
        <w:t>.</w:t>
      </w:r>
      <w:r w:rsidR="002402E9">
        <w:rPr>
          <w:rFonts w:ascii="Times New Roman" w:eastAsia="Times New Roman" w:hAnsi="Times New Roman" w:cs="Times New Roman"/>
          <w:color w:val="auto"/>
          <w:sz w:val="24"/>
          <w:szCs w:val="24"/>
        </w:rPr>
        <w:t xml:space="preserve"> </w:t>
      </w:r>
    </w:p>
    <w:p w14:paraId="22231CC6" w14:textId="62DE4976" w:rsidR="00D14BF9" w:rsidRPr="00620949" w:rsidRDefault="00D14BF9" w:rsidP="00620949">
      <w:pPr>
        <w:pStyle w:val="Normal1"/>
        <w:spacing w:line="240" w:lineRule="auto"/>
        <w:rPr>
          <w:color w:val="auto"/>
          <w:sz w:val="24"/>
          <w:szCs w:val="24"/>
        </w:rPr>
      </w:pPr>
    </w:p>
    <w:p w14:paraId="554A25D2" w14:textId="60AA52B9" w:rsidR="00D657CA" w:rsidRPr="00620949" w:rsidRDefault="00D657CA" w:rsidP="00620949">
      <w:pPr>
        <w:pStyle w:val="Normal1"/>
        <w:spacing w:line="240" w:lineRule="auto"/>
        <w:rPr>
          <w:color w:val="auto"/>
          <w:sz w:val="24"/>
          <w:szCs w:val="24"/>
        </w:rPr>
      </w:pPr>
      <w:r w:rsidRPr="00620949">
        <w:rPr>
          <w:rFonts w:ascii="Times New Roman" w:eastAsia="Times New Roman" w:hAnsi="Times New Roman" w:cs="Times New Roman"/>
          <w:color w:val="auto"/>
          <w:sz w:val="24"/>
          <w:szCs w:val="24"/>
        </w:rPr>
        <w:t>This method offers simplicity, objectivity and robust throughput, but t</w:t>
      </w:r>
      <w:r w:rsidR="00AA382C" w:rsidRPr="00620949">
        <w:rPr>
          <w:rFonts w:ascii="Times New Roman" w:eastAsia="Times New Roman" w:hAnsi="Times New Roman" w:cs="Times New Roman"/>
          <w:color w:val="auto"/>
          <w:sz w:val="24"/>
          <w:szCs w:val="24"/>
        </w:rPr>
        <w:t>here are limitations. T</w:t>
      </w:r>
      <w:r w:rsidRPr="00620949">
        <w:rPr>
          <w:rFonts w:ascii="Times New Roman" w:eastAsia="Times New Roman" w:hAnsi="Times New Roman" w:cs="Times New Roman"/>
          <w:color w:val="auto"/>
          <w:sz w:val="24"/>
          <w:szCs w:val="24"/>
        </w:rPr>
        <w:t>he applications described above represent assays occurring over a relatively short time frame, in part because the current set-up does not provide larvae with a food source. Ensuring adequate nutrition would be necessary to study changes in activity over extended periods of time or to measure circadian rhythm in the longer term.</w:t>
      </w:r>
      <w:r w:rsidR="002402E9">
        <w:rPr>
          <w:rFonts w:ascii="Times New Roman" w:eastAsia="Times New Roman" w:hAnsi="Times New Roman" w:cs="Times New Roman"/>
          <w:color w:val="auto"/>
          <w:sz w:val="24"/>
          <w:szCs w:val="24"/>
        </w:rPr>
        <w:t xml:space="preserve"> </w:t>
      </w:r>
      <w:r w:rsidRPr="00620949">
        <w:rPr>
          <w:rFonts w:ascii="Times New Roman" w:eastAsia="Times New Roman" w:hAnsi="Times New Roman" w:cs="Times New Roman"/>
          <w:color w:val="auto"/>
          <w:sz w:val="24"/>
          <w:szCs w:val="24"/>
        </w:rPr>
        <w:t xml:space="preserve">The 4% agar plugs </w:t>
      </w:r>
      <w:r w:rsidR="00E84624" w:rsidRPr="00620949">
        <w:rPr>
          <w:rFonts w:ascii="Times New Roman" w:eastAsia="Times New Roman" w:hAnsi="Times New Roman" w:cs="Times New Roman"/>
          <w:color w:val="auto"/>
          <w:sz w:val="24"/>
          <w:szCs w:val="24"/>
        </w:rPr>
        <w:t>may</w:t>
      </w:r>
      <w:r w:rsidRPr="00620949">
        <w:rPr>
          <w:rFonts w:ascii="Times New Roman" w:eastAsia="Times New Roman" w:hAnsi="Times New Roman" w:cs="Times New Roman"/>
          <w:color w:val="auto"/>
          <w:sz w:val="24"/>
          <w:szCs w:val="24"/>
        </w:rPr>
        <w:t xml:space="preserve"> restrict gas exchange between the chamber and the external environment, which could result in the larvae experiencing hypoxic conditions. However this does not appear to affect activity within a 20-minute assay period, because when average moves per minute of larvae during each minute of the period were </w:t>
      </w:r>
      <w:r w:rsidRPr="00620949">
        <w:rPr>
          <w:rFonts w:ascii="Times New Roman" w:eastAsia="Times New Roman" w:hAnsi="Times New Roman" w:cs="Times New Roman"/>
          <w:color w:val="auto"/>
          <w:sz w:val="24"/>
          <w:szCs w:val="24"/>
        </w:rPr>
        <w:lastRenderedPageBreak/>
        <w:t xml:space="preserve">analyzed, larvae did not appear to show any change in activity over the recording period (Figure 4). </w:t>
      </w:r>
    </w:p>
    <w:p w14:paraId="610FF5EE" w14:textId="77777777" w:rsidR="00D657CA" w:rsidRPr="00620949" w:rsidRDefault="00D657CA" w:rsidP="00620949">
      <w:pPr>
        <w:pStyle w:val="Normal1"/>
        <w:spacing w:line="240" w:lineRule="auto"/>
        <w:rPr>
          <w:rFonts w:ascii="Times New Roman" w:eastAsia="Times New Roman" w:hAnsi="Times New Roman" w:cs="Times New Roman"/>
          <w:color w:val="auto"/>
          <w:sz w:val="24"/>
          <w:szCs w:val="24"/>
        </w:rPr>
      </w:pPr>
    </w:p>
    <w:p w14:paraId="3C5A97BC" w14:textId="1F15B258" w:rsidR="00D657CA" w:rsidRPr="00620949" w:rsidRDefault="00D657CA" w:rsidP="00620949">
      <w:pPr>
        <w:pStyle w:val="Normal1"/>
        <w:spacing w:line="240" w:lineRule="auto"/>
        <w:rPr>
          <w:rFonts w:ascii="Times New Roman" w:eastAsia="Times New Roman" w:hAnsi="Times New Roman" w:cs="Times New Roman"/>
          <w:color w:val="auto"/>
          <w:sz w:val="24"/>
          <w:szCs w:val="24"/>
        </w:rPr>
      </w:pPr>
      <w:r w:rsidRPr="00620949">
        <w:rPr>
          <w:rFonts w:ascii="Times New Roman" w:eastAsia="Times New Roman" w:hAnsi="Times New Roman" w:cs="Times New Roman"/>
          <w:color w:val="auto"/>
          <w:sz w:val="24"/>
          <w:szCs w:val="24"/>
        </w:rPr>
        <w:t>Because the device records position continuously it represents an improvement in capturing more motion compared to the non-automated methods cited, however some motion does escape detection.</w:t>
      </w:r>
      <w:r w:rsidR="002402E9">
        <w:rPr>
          <w:rFonts w:ascii="Times New Roman" w:eastAsia="Times New Roman" w:hAnsi="Times New Roman" w:cs="Times New Roman"/>
          <w:color w:val="auto"/>
          <w:sz w:val="24"/>
          <w:szCs w:val="24"/>
        </w:rPr>
        <w:t xml:space="preserve"> </w:t>
      </w:r>
      <w:r w:rsidRPr="00620949">
        <w:rPr>
          <w:rFonts w:ascii="Times New Roman" w:eastAsia="Times New Roman" w:hAnsi="Times New Roman" w:cs="Times New Roman"/>
          <w:color w:val="auto"/>
          <w:sz w:val="24"/>
          <w:szCs w:val="24"/>
        </w:rPr>
        <w:t>Very small movements of animals might not trigger a response from this device, and larvae can move in a circumferential fashion within one infrared beam without breaking neighboring beams, resulting in inaccurately low readings.</w:t>
      </w:r>
      <w:r w:rsidR="002402E9">
        <w:rPr>
          <w:rFonts w:ascii="Times New Roman" w:eastAsia="Times New Roman" w:hAnsi="Times New Roman" w:cs="Times New Roman"/>
          <w:color w:val="auto"/>
          <w:sz w:val="24"/>
          <w:szCs w:val="24"/>
        </w:rPr>
        <w:t xml:space="preserve"> </w:t>
      </w:r>
      <w:r w:rsidRPr="00620949">
        <w:rPr>
          <w:rFonts w:ascii="Times New Roman" w:eastAsia="Times New Roman" w:hAnsi="Times New Roman" w:cs="Times New Roman"/>
          <w:color w:val="auto"/>
          <w:sz w:val="24"/>
          <w:szCs w:val="24"/>
        </w:rPr>
        <w:t>However, since this type of error would be expected to occur in all treatment groups, it is unlikely to cause misleading results.</w:t>
      </w:r>
      <w:r w:rsidR="002402E9">
        <w:rPr>
          <w:rFonts w:ascii="Times New Roman" w:eastAsia="Times New Roman" w:hAnsi="Times New Roman" w:cs="Times New Roman"/>
          <w:color w:val="auto"/>
          <w:sz w:val="24"/>
          <w:szCs w:val="24"/>
        </w:rPr>
        <w:t xml:space="preserve"> </w:t>
      </w:r>
      <w:r w:rsidR="00E84624" w:rsidRPr="00620949">
        <w:rPr>
          <w:rFonts w:ascii="Times New Roman" w:eastAsia="Times New Roman" w:hAnsi="Times New Roman" w:cs="Times New Roman"/>
          <w:color w:val="auto"/>
          <w:sz w:val="24"/>
          <w:szCs w:val="24"/>
        </w:rPr>
        <w:t>Although third instar larvae are the primary focus of this analysis, the device is capable of measuring the motion of the much smaller first and second instar larvae as well (Figure 3).</w:t>
      </w:r>
      <w:r w:rsidR="002402E9">
        <w:rPr>
          <w:rFonts w:ascii="Times New Roman" w:eastAsia="Times New Roman" w:hAnsi="Times New Roman" w:cs="Times New Roman"/>
          <w:color w:val="auto"/>
          <w:sz w:val="24"/>
          <w:szCs w:val="24"/>
        </w:rPr>
        <w:t xml:space="preserve"> </w:t>
      </w:r>
      <w:r w:rsidR="00E84624" w:rsidRPr="00620949">
        <w:rPr>
          <w:rFonts w:ascii="Times New Roman" w:eastAsia="Times New Roman" w:hAnsi="Times New Roman" w:cs="Times New Roman"/>
          <w:color w:val="auto"/>
          <w:sz w:val="24"/>
          <w:szCs w:val="24"/>
        </w:rPr>
        <w:t>As expected, the number of moves recorded per minute in the younger animals is lower than that of the larger third instar animals.</w:t>
      </w:r>
    </w:p>
    <w:p w14:paraId="38139466" w14:textId="77777777" w:rsidR="00D14BF9" w:rsidRPr="00620949" w:rsidRDefault="00D14BF9" w:rsidP="00620949">
      <w:pPr>
        <w:pStyle w:val="Normal1"/>
        <w:spacing w:line="240" w:lineRule="auto"/>
        <w:rPr>
          <w:color w:val="auto"/>
          <w:sz w:val="24"/>
          <w:szCs w:val="24"/>
        </w:rPr>
      </w:pPr>
    </w:p>
    <w:p w14:paraId="06B26C6A" w14:textId="7020383E" w:rsidR="00D14BF9" w:rsidRPr="00620949" w:rsidRDefault="00210CBA" w:rsidP="00620949">
      <w:pPr>
        <w:pStyle w:val="Normal1"/>
        <w:spacing w:line="240" w:lineRule="auto"/>
        <w:rPr>
          <w:color w:val="auto"/>
          <w:sz w:val="24"/>
          <w:szCs w:val="24"/>
        </w:rPr>
      </w:pPr>
      <w:r w:rsidRPr="00620949">
        <w:rPr>
          <w:rFonts w:ascii="Times New Roman" w:eastAsia="Times New Roman" w:hAnsi="Times New Roman" w:cs="Times New Roman"/>
          <w:color w:val="auto"/>
          <w:sz w:val="24"/>
          <w:szCs w:val="24"/>
        </w:rPr>
        <w:t xml:space="preserve">Although the full range of uses for this device </w:t>
      </w:r>
      <w:r w:rsidR="009611EA" w:rsidRPr="00620949">
        <w:rPr>
          <w:rFonts w:ascii="Times New Roman" w:eastAsia="Times New Roman" w:hAnsi="Times New Roman" w:cs="Times New Roman"/>
          <w:color w:val="auto"/>
          <w:sz w:val="24"/>
          <w:szCs w:val="24"/>
        </w:rPr>
        <w:t>has</w:t>
      </w:r>
      <w:r w:rsidRPr="00620949">
        <w:rPr>
          <w:rFonts w:ascii="Times New Roman" w:eastAsia="Times New Roman" w:hAnsi="Times New Roman" w:cs="Times New Roman"/>
          <w:color w:val="auto"/>
          <w:sz w:val="24"/>
          <w:szCs w:val="24"/>
        </w:rPr>
        <w:t xml:space="preserve"> yet to be demonstrated, there are a variety of other adaptations that could diversify the uses of this apparatus for studies involving larvae. For instance, the device </w:t>
      </w:r>
      <w:r w:rsidR="00270EBC" w:rsidRPr="00620949">
        <w:rPr>
          <w:rFonts w:ascii="Times New Roman" w:eastAsia="Times New Roman" w:hAnsi="Times New Roman" w:cs="Times New Roman"/>
          <w:color w:val="auto"/>
          <w:sz w:val="24"/>
          <w:szCs w:val="24"/>
        </w:rPr>
        <w:t xml:space="preserve">allows </w:t>
      </w:r>
      <w:r w:rsidRPr="00620949">
        <w:rPr>
          <w:rFonts w:ascii="Times New Roman" w:eastAsia="Times New Roman" w:hAnsi="Times New Roman" w:cs="Times New Roman"/>
          <w:color w:val="auto"/>
          <w:sz w:val="24"/>
          <w:szCs w:val="24"/>
        </w:rPr>
        <w:t xml:space="preserve">a ‘dwell’ measurement, which represents time spent in a determined region of the tube. This may provide valuable information </w:t>
      </w:r>
      <w:r w:rsidR="009332F7" w:rsidRPr="00620949">
        <w:rPr>
          <w:rFonts w:ascii="Times New Roman" w:eastAsia="Times New Roman" w:hAnsi="Times New Roman" w:cs="Times New Roman"/>
          <w:color w:val="auto"/>
          <w:sz w:val="24"/>
          <w:szCs w:val="24"/>
        </w:rPr>
        <w:t xml:space="preserve">when employed in </w:t>
      </w:r>
      <w:r w:rsidRPr="00620949">
        <w:rPr>
          <w:rFonts w:ascii="Times New Roman" w:eastAsia="Times New Roman" w:hAnsi="Times New Roman" w:cs="Times New Roman"/>
          <w:color w:val="auto"/>
          <w:sz w:val="24"/>
          <w:szCs w:val="24"/>
        </w:rPr>
        <w:t xml:space="preserve">various </w:t>
      </w:r>
      <w:r w:rsidRPr="00620949">
        <w:rPr>
          <w:rFonts w:ascii="Times New Roman" w:eastAsia="Times New Roman" w:hAnsi="Times New Roman" w:cs="Times New Roman"/>
          <w:i/>
          <w:color w:val="auto"/>
          <w:sz w:val="24"/>
          <w:szCs w:val="24"/>
        </w:rPr>
        <w:t>Drosophila</w:t>
      </w:r>
      <w:r w:rsidRPr="00620949">
        <w:rPr>
          <w:rFonts w:ascii="Times New Roman" w:eastAsia="Times New Roman" w:hAnsi="Times New Roman" w:cs="Times New Roman"/>
          <w:color w:val="auto"/>
          <w:sz w:val="24"/>
          <w:szCs w:val="24"/>
        </w:rPr>
        <w:t xml:space="preserve"> larval taxis assays. By placing the apparatus on its side so that the tubes are oriented vertically instead of horizontally, one could measure larval geotaxis. To measure </w:t>
      </w:r>
      <w:proofErr w:type="spellStart"/>
      <w:r w:rsidRPr="00620949">
        <w:rPr>
          <w:rFonts w:ascii="Times New Roman" w:eastAsia="Times New Roman" w:hAnsi="Times New Roman" w:cs="Times New Roman"/>
          <w:color w:val="auto"/>
          <w:sz w:val="24"/>
          <w:szCs w:val="24"/>
        </w:rPr>
        <w:t>phototaxis</w:t>
      </w:r>
      <w:proofErr w:type="spellEnd"/>
      <w:r w:rsidRPr="00620949">
        <w:rPr>
          <w:rFonts w:ascii="Times New Roman" w:eastAsia="Times New Roman" w:hAnsi="Times New Roman" w:cs="Times New Roman"/>
          <w:color w:val="auto"/>
          <w:sz w:val="24"/>
          <w:szCs w:val="24"/>
        </w:rPr>
        <w:t>, a light gradient could be established in the tubes, testing whether larvae have a preference for light or its absence. To study chemotaxis, a test chemical could be placed on one of the agar plugs and the position of the larvae might then reveal determine their preference for or avoidance of the chemical.</w:t>
      </w:r>
      <w:r w:rsidR="002402E9">
        <w:rPr>
          <w:rFonts w:ascii="Times New Roman" w:eastAsia="Times New Roman" w:hAnsi="Times New Roman" w:cs="Times New Roman"/>
          <w:color w:val="auto"/>
          <w:sz w:val="24"/>
          <w:szCs w:val="24"/>
        </w:rPr>
        <w:t xml:space="preserve"> </w:t>
      </w:r>
    </w:p>
    <w:p w14:paraId="41C4EAE2" w14:textId="77777777" w:rsidR="00D14BF9" w:rsidRPr="00620949" w:rsidRDefault="00D14BF9" w:rsidP="00620949">
      <w:pPr>
        <w:pStyle w:val="Normal1"/>
        <w:spacing w:line="240" w:lineRule="auto"/>
        <w:rPr>
          <w:color w:val="auto"/>
          <w:sz w:val="24"/>
          <w:szCs w:val="24"/>
        </w:rPr>
      </w:pPr>
    </w:p>
    <w:p w14:paraId="3A73C10F" w14:textId="352F906B" w:rsidR="00D14BF9" w:rsidRPr="00620949" w:rsidRDefault="000A1B34" w:rsidP="00620949">
      <w:pPr>
        <w:pStyle w:val="Normal1"/>
        <w:spacing w:line="240" w:lineRule="auto"/>
        <w:rPr>
          <w:color w:val="auto"/>
          <w:sz w:val="24"/>
          <w:szCs w:val="24"/>
        </w:rPr>
      </w:pPr>
      <w:r w:rsidRPr="00620949">
        <w:rPr>
          <w:rFonts w:ascii="Times New Roman" w:eastAsia="Times New Roman" w:hAnsi="Times New Roman" w:cs="Times New Roman"/>
          <w:color w:val="auto"/>
          <w:sz w:val="24"/>
          <w:szCs w:val="24"/>
        </w:rPr>
        <w:t>The</w:t>
      </w:r>
      <w:r w:rsidR="00210CBA" w:rsidRPr="00620949">
        <w:rPr>
          <w:rFonts w:ascii="Times New Roman" w:eastAsia="Times New Roman" w:hAnsi="Times New Roman" w:cs="Times New Roman"/>
          <w:color w:val="auto"/>
          <w:sz w:val="24"/>
          <w:szCs w:val="24"/>
        </w:rPr>
        <w:t xml:space="preserve"> monitor system allows the analysis of various motion parameters, summarized in Table 1.</w:t>
      </w:r>
      <w:r w:rsidR="002402E9">
        <w:rPr>
          <w:rFonts w:ascii="Times New Roman" w:eastAsia="Times New Roman" w:hAnsi="Times New Roman" w:cs="Times New Roman"/>
          <w:color w:val="auto"/>
          <w:sz w:val="24"/>
          <w:szCs w:val="24"/>
        </w:rPr>
        <w:t xml:space="preserve"> </w:t>
      </w:r>
      <w:r w:rsidR="00210CBA" w:rsidRPr="00620949">
        <w:rPr>
          <w:rFonts w:ascii="Times New Roman" w:eastAsia="Times New Roman" w:hAnsi="Times New Roman" w:cs="Times New Roman"/>
          <w:color w:val="auto"/>
          <w:sz w:val="24"/>
          <w:szCs w:val="24"/>
        </w:rPr>
        <w:t>By selecting all parameters during the pre-assay setup (see step 3.6), the experimenter can choose which parameter to analyze after the assay.</w:t>
      </w:r>
      <w:r w:rsidR="002402E9">
        <w:rPr>
          <w:rFonts w:ascii="Times New Roman" w:eastAsia="Times New Roman" w:hAnsi="Times New Roman" w:cs="Times New Roman"/>
          <w:color w:val="auto"/>
          <w:sz w:val="24"/>
          <w:szCs w:val="24"/>
        </w:rPr>
        <w:t xml:space="preserve"> </w:t>
      </w:r>
      <w:r w:rsidR="00210CBA" w:rsidRPr="00620949">
        <w:rPr>
          <w:rFonts w:ascii="Times New Roman" w:eastAsia="Times New Roman" w:hAnsi="Times New Roman" w:cs="Times New Roman"/>
          <w:color w:val="auto"/>
          <w:sz w:val="24"/>
          <w:szCs w:val="24"/>
        </w:rPr>
        <w:t xml:space="preserve">However, if any setting is not selected, that data will not be available for </w:t>
      </w:r>
      <w:r w:rsidR="00210CBA" w:rsidRPr="00620949">
        <w:rPr>
          <w:rFonts w:ascii="Times New Roman" w:eastAsia="Times New Roman" w:hAnsi="Times New Roman" w:cs="Times New Roman"/>
          <w:i/>
          <w:color w:val="auto"/>
          <w:sz w:val="24"/>
          <w:szCs w:val="24"/>
        </w:rPr>
        <w:t>post hoc</w:t>
      </w:r>
      <w:r w:rsidR="00210CBA" w:rsidRPr="00620949">
        <w:rPr>
          <w:rFonts w:ascii="Times New Roman" w:eastAsia="Times New Roman" w:hAnsi="Times New Roman" w:cs="Times New Roman"/>
          <w:color w:val="auto"/>
          <w:sz w:val="24"/>
          <w:szCs w:val="24"/>
        </w:rPr>
        <w:t xml:space="preserve"> analysis.</w:t>
      </w:r>
      <w:r w:rsidR="002402E9">
        <w:rPr>
          <w:rFonts w:ascii="Times New Roman" w:eastAsia="Times New Roman" w:hAnsi="Times New Roman" w:cs="Times New Roman"/>
          <w:color w:val="auto"/>
          <w:sz w:val="24"/>
          <w:szCs w:val="24"/>
        </w:rPr>
        <w:t xml:space="preserve"> </w:t>
      </w:r>
      <w:r w:rsidR="00210CBA" w:rsidRPr="00620949">
        <w:rPr>
          <w:rFonts w:ascii="Times New Roman" w:eastAsia="Times New Roman" w:hAnsi="Times New Roman" w:cs="Times New Roman"/>
          <w:color w:val="auto"/>
          <w:sz w:val="24"/>
          <w:szCs w:val="24"/>
        </w:rPr>
        <w:t xml:space="preserve">It should be noted that after each selected period of time, data </w:t>
      </w:r>
      <w:r w:rsidR="009332F7" w:rsidRPr="00620949">
        <w:rPr>
          <w:rFonts w:ascii="Times New Roman" w:eastAsia="Times New Roman" w:hAnsi="Times New Roman" w:cs="Times New Roman"/>
          <w:color w:val="auto"/>
          <w:sz w:val="24"/>
          <w:szCs w:val="24"/>
        </w:rPr>
        <w:t xml:space="preserve">are </w:t>
      </w:r>
      <w:r w:rsidR="00210CBA" w:rsidRPr="00620949">
        <w:rPr>
          <w:rFonts w:ascii="Times New Roman" w:eastAsia="Times New Roman" w:hAnsi="Times New Roman" w:cs="Times New Roman"/>
          <w:color w:val="auto"/>
          <w:sz w:val="24"/>
          <w:szCs w:val="24"/>
        </w:rPr>
        <w:t>frozen at current counts and saved to the host computer. Data collection then resets to zero after this period and begins again, providing a series of time interval data points. One must manually quit to end data recording.</w:t>
      </w:r>
    </w:p>
    <w:p w14:paraId="05C237F1" w14:textId="77777777" w:rsidR="00D14BF9" w:rsidRPr="00620949" w:rsidRDefault="00210CBA" w:rsidP="00620949">
      <w:pPr>
        <w:pStyle w:val="Normal1"/>
        <w:spacing w:line="240" w:lineRule="auto"/>
        <w:rPr>
          <w:color w:val="auto"/>
          <w:sz w:val="24"/>
          <w:szCs w:val="24"/>
        </w:rPr>
      </w:pPr>
      <w:r w:rsidRPr="00620949">
        <w:rPr>
          <w:rFonts w:ascii="Times New Roman" w:eastAsia="Times New Roman" w:hAnsi="Times New Roman" w:cs="Times New Roman"/>
          <w:color w:val="auto"/>
          <w:sz w:val="24"/>
          <w:szCs w:val="24"/>
        </w:rPr>
        <w:t xml:space="preserve"> </w:t>
      </w:r>
    </w:p>
    <w:p w14:paraId="06E8C3B7" w14:textId="5D188901" w:rsidR="00D14BF9" w:rsidRDefault="00210CBA" w:rsidP="00620949">
      <w:pPr>
        <w:pStyle w:val="Normal1"/>
        <w:spacing w:line="240" w:lineRule="auto"/>
        <w:rPr>
          <w:rFonts w:ascii="Times New Roman" w:eastAsia="Times New Roman" w:hAnsi="Times New Roman" w:cs="Times New Roman"/>
          <w:color w:val="auto"/>
          <w:sz w:val="24"/>
          <w:szCs w:val="24"/>
        </w:rPr>
      </w:pPr>
      <w:r w:rsidRPr="00620949">
        <w:rPr>
          <w:rFonts w:ascii="Times New Roman" w:eastAsia="Times New Roman" w:hAnsi="Times New Roman" w:cs="Times New Roman"/>
          <w:color w:val="auto"/>
          <w:sz w:val="24"/>
          <w:szCs w:val="24"/>
        </w:rPr>
        <w:t>Future studies involving this method will focus on the use of the dwell parameter and its various applications. Also it may be possible to develop a protocol that would allow for studies to occur over a longer period of time, such as circadian studies</w:t>
      </w:r>
      <w:r w:rsidR="00C55D62" w:rsidRPr="00620949">
        <w:rPr>
          <w:rFonts w:ascii="Times New Roman" w:eastAsia="Times New Roman" w:hAnsi="Times New Roman" w:cs="Times New Roman"/>
          <w:color w:val="auto"/>
          <w:sz w:val="24"/>
          <w:szCs w:val="24"/>
        </w:rPr>
        <w:t>, by providing food and exchanging agar plugs for a more gas-permeable material</w:t>
      </w:r>
      <w:r w:rsidRPr="00620949">
        <w:rPr>
          <w:rFonts w:ascii="Times New Roman" w:eastAsia="Times New Roman" w:hAnsi="Times New Roman" w:cs="Times New Roman"/>
          <w:color w:val="auto"/>
          <w:sz w:val="24"/>
          <w:szCs w:val="24"/>
          <w:vertAlign w:val="superscript"/>
        </w:rPr>
        <w:t>1</w:t>
      </w:r>
      <w:r w:rsidR="00055A0A" w:rsidRPr="00620949">
        <w:rPr>
          <w:rFonts w:ascii="Times New Roman" w:eastAsia="Times New Roman" w:hAnsi="Times New Roman" w:cs="Times New Roman"/>
          <w:color w:val="auto"/>
          <w:sz w:val="24"/>
          <w:szCs w:val="24"/>
          <w:vertAlign w:val="superscript"/>
        </w:rPr>
        <w:t>4</w:t>
      </w:r>
      <w:r w:rsidRPr="00620949">
        <w:rPr>
          <w:rFonts w:ascii="Times New Roman" w:eastAsia="Times New Roman" w:hAnsi="Times New Roman" w:cs="Times New Roman"/>
          <w:color w:val="auto"/>
          <w:sz w:val="24"/>
          <w:szCs w:val="24"/>
        </w:rPr>
        <w:t>.</w:t>
      </w:r>
      <w:r w:rsidR="002402E9">
        <w:rPr>
          <w:rFonts w:ascii="Times New Roman" w:eastAsia="Times New Roman" w:hAnsi="Times New Roman" w:cs="Times New Roman"/>
          <w:color w:val="auto"/>
          <w:sz w:val="24"/>
          <w:szCs w:val="24"/>
        </w:rPr>
        <w:t xml:space="preserve"> </w:t>
      </w:r>
      <w:r w:rsidRPr="00620949">
        <w:rPr>
          <w:rFonts w:ascii="Times New Roman" w:eastAsia="Times New Roman" w:hAnsi="Times New Roman" w:cs="Times New Roman"/>
          <w:color w:val="auto"/>
          <w:sz w:val="24"/>
          <w:szCs w:val="24"/>
        </w:rPr>
        <w:t xml:space="preserve">Moisture levels would need to be controlled </w:t>
      </w:r>
      <w:r w:rsidR="009332F7" w:rsidRPr="00620949">
        <w:rPr>
          <w:rFonts w:ascii="Times New Roman" w:eastAsia="Times New Roman" w:hAnsi="Times New Roman" w:cs="Times New Roman"/>
          <w:color w:val="auto"/>
          <w:sz w:val="24"/>
          <w:szCs w:val="24"/>
        </w:rPr>
        <w:t>as well</w:t>
      </w:r>
      <w:r w:rsidRPr="00620949">
        <w:rPr>
          <w:rFonts w:ascii="Times New Roman" w:eastAsia="Times New Roman" w:hAnsi="Times New Roman" w:cs="Times New Roman"/>
          <w:color w:val="auto"/>
          <w:sz w:val="24"/>
          <w:szCs w:val="24"/>
        </w:rPr>
        <w:t>, as dry conditions inhibit locomotion</w:t>
      </w:r>
      <w:r w:rsidRPr="00620949">
        <w:rPr>
          <w:rFonts w:ascii="Times New Roman" w:eastAsia="Times New Roman" w:hAnsi="Times New Roman" w:cs="Times New Roman"/>
          <w:color w:val="auto"/>
          <w:sz w:val="24"/>
          <w:szCs w:val="24"/>
          <w:vertAlign w:val="superscript"/>
        </w:rPr>
        <w:t>1</w:t>
      </w:r>
      <w:r w:rsidR="00055A0A" w:rsidRPr="00620949">
        <w:rPr>
          <w:rFonts w:ascii="Times New Roman" w:eastAsia="Times New Roman" w:hAnsi="Times New Roman" w:cs="Times New Roman"/>
          <w:color w:val="auto"/>
          <w:sz w:val="24"/>
          <w:szCs w:val="24"/>
          <w:vertAlign w:val="superscript"/>
        </w:rPr>
        <w:t>5</w:t>
      </w:r>
      <w:r w:rsidRPr="00620949">
        <w:rPr>
          <w:rFonts w:ascii="Times New Roman" w:eastAsia="Times New Roman" w:hAnsi="Times New Roman" w:cs="Times New Roman"/>
          <w:color w:val="auto"/>
          <w:sz w:val="24"/>
          <w:szCs w:val="24"/>
        </w:rPr>
        <w:t>.</w:t>
      </w:r>
      <w:r w:rsidR="002402E9">
        <w:rPr>
          <w:rFonts w:ascii="Times New Roman" w:eastAsia="Times New Roman" w:hAnsi="Times New Roman" w:cs="Times New Roman"/>
          <w:color w:val="auto"/>
          <w:sz w:val="24"/>
          <w:szCs w:val="24"/>
        </w:rPr>
        <w:t xml:space="preserve"> </w:t>
      </w:r>
      <w:r w:rsidRPr="00620949">
        <w:rPr>
          <w:rFonts w:ascii="Times New Roman" w:eastAsia="Times New Roman" w:hAnsi="Times New Roman" w:cs="Times New Roman"/>
          <w:color w:val="auto"/>
          <w:sz w:val="24"/>
          <w:szCs w:val="24"/>
        </w:rPr>
        <w:t xml:space="preserve">Currently, this protocol provides an accurate, simple, cost-effective method to evaluate basic parameters of larval </w:t>
      </w:r>
      <w:r w:rsidR="00D6029C" w:rsidRPr="00620949">
        <w:rPr>
          <w:rFonts w:ascii="Times New Roman" w:eastAsia="Times New Roman" w:hAnsi="Times New Roman" w:cs="Times New Roman"/>
          <w:color w:val="auto"/>
          <w:sz w:val="24"/>
          <w:szCs w:val="24"/>
        </w:rPr>
        <w:t>activity</w:t>
      </w:r>
      <w:r w:rsidRPr="00620949">
        <w:rPr>
          <w:rFonts w:ascii="Times New Roman" w:eastAsia="Times New Roman" w:hAnsi="Times New Roman" w:cs="Times New Roman"/>
          <w:color w:val="auto"/>
          <w:sz w:val="24"/>
          <w:szCs w:val="24"/>
        </w:rPr>
        <w:t xml:space="preserve"> under a variety of experimental conditions.</w:t>
      </w:r>
    </w:p>
    <w:p w14:paraId="0AC41992" w14:textId="77777777" w:rsidR="00A5297A" w:rsidRPr="00620949" w:rsidRDefault="00A5297A" w:rsidP="00620949">
      <w:pPr>
        <w:pStyle w:val="Normal1"/>
        <w:spacing w:line="240" w:lineRule="auto"/>
        <w:rPr>
          <w:color w:val="auto"/>
          <w:sz w:val="24"/>
          <w:szCs w:val="24"/>
        </w:rPr>
      </w:pPr>
    </w:p>
    <w:p w14:paraId="45D8E53E" w14:textId="77777777" w:rsidR="00A5297A" w:rsidRPr="00E2082F" w:rsidRDefault="00210CBA" w:rsidP="00A5297A">
      <w:pPr>
        <w:pStyle w:val="Normal1"/>
        <w:spacing w:line="240" w:lineRule="auto"/>
        <w:outlineLvl w:val="0"/>
        <w:rPr>
          <w:b/>
          <w:color w:val="auto"/>
          <w:sz w:val="24"/>
          <w:szCs w:val="24"/>
        </w:rPr>
      </w:pPr>
      <w:r w:rsidRPr="00620949">
        <w:rPr>
          <w:rFonts w:ascii="Times New Roman" w:eastAsia="Times New Roman" w:hAnsi="Times New Roman" w:cs="Times New Roman"/>
          <w:color w:val="auto"/>
          <w:sz w:val="24"/>
          <w:szCs w:val="24"/>
        </w:rPr>
        <w:t xml:space="preserve"> </w:t>
      </w:r>
      <w:r w:rsidR="00A5297A" w:rsidRPr="00A5297A">
        <w:rPr>
          <w:rFonts w:ascii="Times New Roman" w:eastAsia="Times New Roman" w:hAnsi="Times New Roman" w:cs="Times New Roman"/>
          <w:b/>
          <w:color w:val="auto"/>
          <w:sz w:val="24"/>
          <w:szCs w:val="24"/>
        </w:rPr>
        <w:t>DISCLOSURES:</w:t>
      </w:r>
    </w:p>
    <w:p w14:paraId="2CDF67F2" w14:textId="77777777" w:rsidR="00A5297A" w:rsidRPr="00E2082F" w:rsidRDefault="00A5297A" w:rsidP="00A5297A">
      <w:pPr>
        <w:pStyle w:val="Normal1"/>
        <w:spacing w:line="240" w:lineRule="auto"/>
        <w:outlineLvl w:val="0"/>
        <w:rPr>
          <w:color w:val="auto"/>
          <w:sz w:val="24"/>
          <w:szCs w:val="24"/>
        </w:rPr>
      </w:pPr>
      <w:r w:rsidRPr="00E2082F">
        <w:rPr>
          <w:rFonts w:ascii="Times New Roman" w:eastAsia="Times New Roman" w:hAnsi="Times New Roman" w:cs="Times New Roman"/>
          <w:color w:val="auto"/>
          <w:sz w:val="24"/>
          <w:szCs w:val="24"/>
        </w:rPr>
        <w:t>The authors declare that they have no competing financial interests.</w:t>
      </w:r>
    </w:p>
    <w:p w14:paraId="2AA8E892" w14:textId="77777777" w:rsidR="00D14BF9" w:rsidRPr="00620949" w:rsidRDefault="00D14BF9" w:rsidP="00620949">
      <w:pPr>
        <w:pStyle w:val="Normal1"/>
        <w:spacing w:line="240" w:lineRule="auto"/>
        <w:rPr>
          <w:color w:val="auto"/>
          <w:sz w:val="24"/>
          <w:szCs w:val="24"/>
        </w:rPr>
      </w:pPr>
    </w:p>
    <w:p w14:paraId="2CEEFF82" w14:textId="400C2A29" w:rsidR="00D14BF9" w:rsidRPr="00620949" w:rsidRDefault="002402E9" w:rsidP="00620949">
      <w:pPr>
        <w:pStyle w:val="Normal1"/>
        <w:spacing w:line="240" w:lineRule="auto"/>
        <w:outlineLvl w:val="0"/>
        <w:rPr>
          <w:b/>
          <w:color w:val="auto"/>
          <w:sz w:val="24"/>
          <w:szCs w:val="24"/>
        </w:rPr>
      </w:pPr>
      <w:r w:rsidRPr="00A5297A">
        <w:rPr>
          <w:rFonts w:ascii="Times New Roman" w:eastAsia="Times New Roman" w:hAnsi="Times New Roman" w:cs="Times New Roman"/>
          <w:b/>
          <w:color w:val="auto"/>
          <w:sz w:val="24"/>
          <w:szCs w:val="24"/>
        </w:rPr>
        <w:t>ACKNOWLEDGEMENTS:</w:t>
      </w:r>
    </w:p>
    <w:p w14:paraId="67CCE93A" w14:textId="77777777" w:rsidR="00D14BF9" w:rsidRPr="00620949" w:rsidRDefault="00210CBA" w:rsidP="00620949">
      <w:pPr>
        <w:pStyle w:val="Normal1"/>
        <w:spacing w:line="240" w:lineRule="auto"/>
        <w:outlineLvl w:val="0"/>
        <w:rPr>
          <w:color w:val="auto"/>
          <w:sz w:val="24"/>
          <w:szCs w:val="24"/>
        </w:rPr>
      </w:pPr>
      <w:r w:rsidRPr="00620949">
        <w:rPr>
          <w:rFonts w:ascii="Times New Roman" w:eastAsia="Times New Roman" w:hAnsi="Times New Roman" w:cs="Times New Roman"/>
          <w:color w:val="auto"/>
          <w:sz w:val="24"/>
          <w:szCs w:val="24"/>
        </w:rPr>
        <w:t xml:space="preserve">This work was supported by NIH P20GM103643 to I. </w:t>
      </w:r>
      <w:proofErr w:type="spellStart"/>
      <w:r w:rsidRPr="00620949">
        <w:rPr>
          <w:rFonts w:ascii="Times New Roman" w:eastAsia="Times New Roman" w:hAnsi="Times New Roman" w:cs="Times New Roman"/>
          <w:color w:val="auto"/>
          <w:sz w:val="24"/>
          <w:szCs w:val="24"/>
        </w:rPr>
        <w:t>Meng</w:t>
      </w:r>
      <w:proofErr w:type="spellEnd"/>
      <w:r w:rsidRPr="00620949">
        <w:rPr>
          <w:rFonts w:ascii="Times New Roman" w:eastAsia="Times New Roman" w:hAnsi="Times New Roman" w:cs="Times New Roman"/>
          <w:color w:val="auto"/>
          <w:sz w:val="24"/>
          <w:szCs w:val="24"/>
        </w:rPr>
        <w:t>.</w:t>
      </w:r>
    </w:p>
    <w:p w14:paraId="3B1C4F74" w14:textId="77777777" w:rsidR="00D14BF9" w:rsidRPr="00620949" w:rsidRDefault="00210CBA" w:rsidP="00620949">
      <w:pPr>
        <w:pStyle w:val="Normal1"/>
        <w:spacing w:line="240" w:lineRule="auto"/>
        <w:rPr>
          <w:color w:val="auto"/>
          <w:sz w:val="24"/>
          <w:szCs w:val="24"/>
        </w:rPr>
      </w:pPr>
      <w:r w:rsidRPr="00620949">
        <w:rPr>
          <w:rFonts w:ascii="Times New Roman" w:eastAsia="Times New Roman" w:hAnsi="Times New Roman" w:cs="Times New Roman"/>
          <w:color w:val="auto"/>
          <w:sz w:val="24"/>
          <w:szCs w:val="24"/>
        </w:rPr>
        <w:lastRenderedPageBreak/>
        <w:t xml:space="preserve"> </w:t>
      </w:r>
    </w:p>
    <w:p w14:paraId="58B31884" w14:textId="3FF1447C" w:rsidR="00D14BF9" w:rsidRPr="00620949" w:rsidRDefault="002402E9" w:rsidP="00620949">
      <w:pPr>
        <w:pStyle w:val="Normal1"/>
        <w:spacing w:line="240" w:lineRule="auto"/>
        <w:rPr>
          <w:b/>
          <w:color w:val="auto"/>
          <w:sz w:val="24"/>
          <w:szCs w:val="24"/>
        </w:rPr>
      </w:pPr>
      <w:r w:rsidRPr="00620949">
        <w:rPr>
          <w:rFonts w:ascii="Times New Roman" w:eastAsia="Times New Roman" w:hAnsi="Times New Roman" w:cs="Times New Roman"/>
          <w:b/>
          <w:color w:val="auto"/>
          <w:sz w:val="24"/>
          <w:szCs w:val="24"/>
        </w:rPr>
        <w:t>REFERENCES:</w:t>
      </w:r>
    </w:p>
    <w:p w14:paraId="69C05944" w14:textId="2D9646E6" w:rsidR="00D22E5A" w:rsidRPr="00620949" w:rsidRDefault="00D22E5A" w:rsidP="00620949">
      <w:pPr>
        <w:pStyle w:val="Normal1"/>
        <w:numPr>
          <w:ilvl w:val="0"/>
          <w:numId w:val="2"/>
        </w:numPr>
        <w:spacing w:line="240" w:lineRule="auto"/>
        <w:ind w:left="360"/>
        <w:rPr>
          <w:color w:val="auto"/>
          <w:sz w:val="24"/>
          <w:szCs w:val="24"/>
        </w:rPr>
      </w:pPr>
      <w:r w:rsidRPr="00620949">
        <w:rPr>
          <w:rFonts w:ascii="Times New Roman" w:eastAsia="Times New Roman" w:hAnsi="Times New Roman" w:cs="Times New Roman"/>
          <w:color w:val="auto"/>
          <w:sz w:val="24"/>
          <w:szCs w:val="24"/>
          <w:highlight w:val="white"/>
        </w:rPr>
        <w:t xml:space="preserve">Tracey Jr, W. D., Wilson, R. I., Laurent, G. &amp; </w:t>
      </w:r>
      <w:proofErr w:type="spellStart"/>
      <w:r w:rsidRPr="00620949">
        <w:rPr>
          <w:rFonts w:ascii="Times New Roman" w:eastAsia="Times New Roman" w:hAnsi="Times New Roman" w:cs="Times New Roman"/>
          <w:color w:val="auto"/>
          <w:sz w:val="24"/>
          <w:szCs w:val="24"/>
          <w:highlight w:val="white"/>
        </w:rPr>
        <w:t>Benzer</w:t>
      </w:r>
      <w:proofErr w:type="spellEnd"/>
      <w:r w:rsidRPr="00620949">
        <w:rPr>
          <w:rFonts w:ascii="Times New Roman" w:eastAsia="Times New Roman" w:hAnsi="Times New Roman" w:cs="Times New Roman"/>
          <w:color w:val="auto"/>
          <w:sz w:val="24"/>
          <w:szCs w:val="24"/>
          <w:highlight w:val="white"/>
        </w:rPr>
        <w:t xml:space="preserve">, S. painless, a </w:t>
      </w:r>
      <w:r w:rsidRPr="00620949">
        <w:rPr>
          <w:rFonts w:ascii="Times New Roman" w:eastAsia="Times New Roman" w:hAnsi="Times New Roman" w:cs="Times New Roman"/>
          <w:i/>
          <w:color w:val="auto"/>
          <w:sz w:val="24"/>
          <w:szCs w:val="24"/>
          <w:highlight w:val="white"/>
        </w:rPr>
        <w:t>Drosophila</w:t>
      </w:r>
      <w:r w:rsidRPr="00620949">
        <w:rPr>
          <w:rFonts w:ascii="Times New Roman" w:eastAsia="Times New Roman" w:hAnsi="Times New Roman" w:cs="Times New Roman"/>
          <w:color w:val="auto"/>
          <w:sz w:val="24"/>
          <w:szCs w:val="24"/>
          <w:highlight w:val="white"/>
        </w:rPr>
        <w:t xml:space="preserve"> gene essential for nociception. </w:t>
      </w:r>
      <w:r w:rsidRPr="00620949">
        <w:rPr>
          <w:rFonts w:ascii="Times New Roman" w:eastAsia="Times New Roman" w:hAnsi="Times New Roman" w:cs="Times New Roman"/>
          <w:i/>
          <w:color w:val="auto"/>
          <w:sz w:val="24"/>
          <w:szCs w:val="24"/>
          <w:highlight w:val="white"/>
        </w:rPr>
        <w:t xml:space="preserve">Cell. </w:t>
      </w:r>
      <w:r w:rsidRPr="00620949">
        <w:rPr>
          <w:rFonts w:ascii="Times New Roman" w:eastAsia="Times New Roman" w:hAnsi="Times New Roman" w:cs="Times New Roman"/>
          <w:b/>
          <w:color w:val="auto"/>
          <w:sz w:val="24"/>
          <w:szCs w:val="24"/>
          <w:highlight w:val="white"/>
        </w:rPr>
        <w:t>113</w:t>
      </w:r>
      <w:r w:rsidRPr="00620949">
        <w:rPr>
          <w:rFonts w:ascii="Times New Roman" w:eastAsia="Times New Roman" w:hAnsi="Times New Roman" w:cs="Times New Roman"/>
          <w:color w:val="auto"/>
          <w:sz w:val="24"/>
          <w:szCs w:val="24"/>
          <w:highlight w:val="white"/>
        </w:rPr>
        <w:t xml:space="preserve"> (2), 261–273, </w:t>
      </w:r>
      <w:r w:rsidR="002402E9">
        <w:rPr>
          <w:rFonts w:ascii="Times New Roman" w:eastAsia="Times New Roman" w:hAnsi="Times New Roman" w:cs="Times New Roman"/>
          <w:color w:val="auto"/>
          <w:sz w:val="24"/>
          <w:szCs w:val="24"/>
          <w:highlight w:val="white"/>
        </w:rPr>
        <w:t xml:space="preserve">doi: </w:t>
      </w:r>
      <w:r w:rsidRPr="00620949">
        <w:rPr>
          <w:rFonts w:ascii="Times New Roman" w:eastAsia="Times New Roman" w:hAnsi="Times New Roman" w:cs="Times New Roman"/>
          <w:color w:val="auto"/>
          <w:sz w:val="24"/>
          <w:szCs w:val="24"/>
          <w:highlight w:val="white"/>
        </w:rPr>
        <w:t>10.1016/S0092-8674(03)00272-1 (2003).</w:t>
      </w:r>
    </w:p>
    <w:p w14:paraId="132D7354" w14:textId="77621E58" w:rsidR="00D22E5A" w:rsidRPr="00620949" w:rsidRDefault="00D22E5A" w:rsidP="00620949">
      <w:pPr>
        <w:pStyle w:val="Normal1"/>
        <w:numPr>
          <w:ilvl w:val="0"/>
          <w:numId w:val="2"/>
        </w:numPr>
        <w:spacing w:line="240" w:lineRule="auto"/>
        <w:ind w:left="360"/>
        <w:rPr>
          <w:color w:val="auto"/>
          <w:sz w:val="24"/>
          <w:szCs w:val="24"/>
        </w:rPr>
      </w:pPr>
      <w:r w:rsidRPr="00620949">
        <w:rPr>
          <w:rFonts w:ascii="Times New Roman" w:eastAsia="Times New Roman" w:hAnsi="Times New Roman" w:cs="Times New Roman"/>
          <w:color w:val="auto"/>
          <w:sz w:val="24"/>
          <w:szCs w:val="24"/>
          <w:highlight w:val="white"/>
        </w:rPr>
        <w:t xml:space="preserve">Ainsley, J. A., Kim, M. J., </w:t>
      </w:r>
      <w:proofErr w:type="spellStart"/>
      <w:r w:rsidRPr="00620949">
        <w:rPr>
          <w:rFonts w:ascii="Times New Roman" w:eastAsia="Times New Roman" w:hAnsi="Times New Roman" w:cs="Times New Roman"/>
          <w:color w:val="auto"/>
          <w:sz w:val="24"/>
          <w:szCs w:val="24"/>
          <w:highlight w:val="white"/>
        </w:rPr>
        <w:t>Wegman</w:t>
      </w:r>
      <w:proofErr w:type="spellEnd"/>
      <w:r w:rsidRPr="00620949">
        <w:rPr>
          <w:rFonts w:ascii="Times New Roman" w:eastAsia="Times New Roman" w:hAnsi="Times New Roman" w:cs="Times New Roman"/>
          <w:color w:val="auto"/>
          <w:sz w:val="24"/>
          <w:szCs w:val="24"/>
          <w:highlight w:val="white"/>
        </w:rPr>
        <w:t xml:space="preserve">, L. J., </w:t>
      </w:r>
      <w:proofErr w:type="spellStart"/>
      <w:r w:rsidRPr="00620949">
        <w:rPr>
          <w:rFonts w:ascii="Times New Roman" w:eastAsia="Times New Roman" w:hAnsi="Times New Roman" w:cs="Times New Roman"/>
          <w:color w:val="auto"/>
          <w:sz w:val="24"/>
          <w:szCs w:val="24"/>
          <w:highlight w:val="white"/>
        </w:rPr>
        <w:t>Pettus</w:t>
      </w:r>
      <w:proofErr w:type="spellEnd"/>
      <w:r w:rsidRPr="00620949">
        <w:rPr>
          <w:rFonts w:ascii="Times New Roman" w:eastAsia="Times New Roman" w:hAnsi="Times New Roman" w:cs="Times New Roman"/>
          <w:color w:val="auto"/>
          <w:sz w:val="24"/>
          <w:szCs w:val="24"/>
          <w:highlight w:val="white"/>
        </w:rPr>
        <w:t xml:space="preserve">, J. M. &amp; Johnson, W. A. Sensory mechanisms controlling the timing of larval developmental and behavioral transitions require the </w:t>
      </w:r>
      <w:r w:rsidRPr="00620949">
        <w:rPr>
          <w:rFonts w:ascii="Times New Roman" w:eastAsia="Times New Roman" w:hAnsi="Times New Roman" w:cs="Times New Roman"/>
          <w:i/>
          <w:color w:val="auto"/>
          <w:sz w:val="24"/>
          <w:szCs w:val="24"/>
          <w:highlight w:val="white"/>
        </w:rPr>
        <w:t>Drosophila</w:t>
      </w:r>
      <w:r w:rsidRPr="00620949">
        <w:rPr>
          <w:rFonts w:ascii="Times New Roman" w:eastAsia="Times New Roman" w:hAnsi="Times New Roman" w:cs="Times New Roman"/>
          <w:color w:val="auto"/>
          <w:sz w:val="24"/>
          <w:szCs w:val="24"/>
          <w:highlight w:val="white"/>
        </w:rPr>
        <w:t xml:space="preserve"> DEG/</w:t>
      </w:r>
      <w:proofErr w:type="spellStart"/>
      <w:r w:rsidRPr="00620949">
        <w:rPr>
          <w:rFonts w:ascii="Times New Roman" w:eastAsia="Times New Roman" w:hAnsi="Times New Roman" w:cs="Times New Roman"/>
          <w:color w:val="auto"/>
          <w:sz w:val="24"/>
          <w:szCs w:val="24"/>
          <w:highlight w:val="white"/>
        </w:rPr>
        <w:t>ENaC</w:t>
      </w:r>
      <w:proofErr w:type="spellEnd"/>
      <w:r w:rsidRPr="00620949">
        <w:rPr>
          <w:rFonts w:ascii="Times New Roman" w:eastAsia="Times New Roman" w:hAnsi="Times New Roman" w:cs="Times New Roman"/>
          <w:color w:val="auto"/>
          <w:sz w:val="24"/>
          <w:szCs w:val="24"/>
          <w:highlight w:val="white"/>
        </w:rPr>
        <w:t xml:space="preserve"> subunit, Pickpocket1. </w:t>
      </w:r>
      <w:r w:rsidRPr="00620949">
        <w:rPr>
          <w:rFonts w:ascii="Times New Roman" w:eastAsia="Times New Roman" w:hAnsi="Times New Roman" w:cs="Times New Roman"/>
          <w:i/>
          <w:color w:val="auto"/>
          <w:sz w:val="24"/>
          <w:szCs w:val="24"/>
          <w:highlight w:val="white"/>
        </w:rPr>
        <w:t xml:space="preserve">Dev. Biol. </w:t>
      </w:r>
      <w:r w:rsidRPr="00620949">
        <w:rPr>
          <w:rFonts w:ascii="Times New Roman" w:eastAsia="Times New Roman" w:hAnsi="Times New Roman" w:cs="Times New Roman"/>
          <w:b/>
          <w:color w:val="auto"/>
          <w:sz w:val="24"/>
          <w:szCs w:val="24"/>
          <w:highlight w:val="white"/>
        </w:rPr>
        <w:t>322</w:t>
      </w:r>
      <w:r w:rsidRPr="00620949">
        <w:rPr>
          <w:rFonts w:ascii="Times New Roman" w:eastAsia="Times New Roman" w:hAnsi="Times New Roman" w:cs="Times New Roman"/>
          <w:color w:val="auto"/>
          <w:sz w:val="24"/>
          <w:szCs w:val="24"/>
          <w:highlight w:val="white"/>
        </w:rPr>
        <w:t xml:space="preserve"> (1), 46–55, </w:t>
      </w:r>
      <w:r w:rsidR="002402E9">
        <w:rPr>
          <w:rFonts w:ascii="Times New Roman" w:eastAsia="Times New Roman" w:hAnsi="Times New Roman" w:cs="Times New Roman"/>
          <w:color w:val="auto"/>
          <w:sz w:val="24"/>
          <w:szCs w:val="24"/>
          <w:highlight w:val="white"/>
        </w:rPr>
        <w:t xml:space="preserve">doi: </w:t>
      </w:r>
      <w:r w:rsidRPr="00620949">
        <w:rPr>
          <w:rFonts w:ascii="Times New Roman" w:eastAsia="Times New Roman" w:hAnsi="Times New Roman" w:cs="Times New Roman"/>
          <w:color w:val="auto"/>
          <w:sz w:val="24"/>
          <w:szCs w:val="24"/>
          <w:highlight w:val="white"/>
        </w:rPr>
        <w:t>10.1016/j.ydbio.2008.07.003 (2008).</w:t>
      </w:r>
    </w:p>
    <w:p w14:paraId="51AE0706" w14:textId="63AFF5B2" w:rsidR="00D22E5A" w:rsidRPr="00620949" w:rsidRDefault="00D22E5A" w:rsidP="00620949">
      <w:pPr>
        <w:pStyle w:val="Normal1"/>
        <w:numPr>
          <w:ilvl w:val="0"/>
          <w:numId w:val="2"/>
        </w:numPr>
        <w:spacing w:line="240" w:lineRule="auto"/>
        <w:ind w:left="360"/>
        <w:rPr>
          <w:color w:val="auto"/>
          <w:sz w:val="24"/>
          <w:szCs w:val="24"/>
        </w:rPr>
      </w:pPr>
      <w:r w:rsidRPr="00620949">
        <w:rPr>
          <w:rFonts w:ascii="Times New Roman" w:eastAsia="Times New Roman" w:hAnsi="Times New Roman" w:cs="Times New Roman"/>
          <w:color w:val="auto"/>
          <w:sz w:val="24"/>
          <w:szCs w:val="24"/>
        </w:rPr>
        <w:t xml:space="preserve">Pandey, U.B. &amp; Nichols, C.D. Human disease models in </w:t>
      </w:r>
      <w:r w:rsidRPr="00620949">
        <w:rPr>
          <w:rFonts w:ascii="Times New Roman" w:eastAsia="Times New Roman" w:hAnsi="Times New Roman" w:cs="Times New Roman"/>
          <w:i/>
          <w:color w:val="auto"/>
          <w:sz w:val="24"/>
          <w:szCs w:val="24"/>
        </w:rPr>
        <w:t>Drosophila</w:t>
      </w:r>
      <w:r w:rsidRPr="00620949">
        <w:rPr>
          <w:rFonts w:ascii="Times New Roman" w:eastAsia="Times New Roman" w:hAnsi="Times New Roman" w:cs="Times New Roman"/>
          <w:color w:val="auto"/>
          <w:sz w:val="24"/>
          <w:szCs w:val="24"/>
        </w:rPr>
        <w:t xml:space="preserve"> </w:t>
      </w:r>
      <w:r w:rsidRPr="00620949">
        <w:rPr>
          <w:rFonts w:ascii="Times New Roman" w:eastAsia="Times New Roman" w:hAnsi="Times New Roman" w:cs="Times New Roman"/>
          <w:i/>
          <w:color w:val="auto"/>
          <w:sz w:val="24"/>
          <w:szCs w:val="24"/>
        </w:rPr>
        <w:t>melanogaster</w:t>
      </w:r>
      <w:r w:rsidRPr="00620949">
        <w:rPr>
          <w:rFonts w:ascii="Times New Roman" w:eastAsia="Times New Roman" w:hAnsi="Times New Roman" w:cs="Times New Roman"/>
          <w:color w:val="auto"/>
          <w:sz w:val="24"/>
          <w:szCs w:val="24"/>
        </w:rPr>
        <w:t xml:space="preserve"> and the role of the fly in therapeutic drug discovery. </w:t>
      </w:r>
      <w:proofErr w:type="spellStart"/>
      <w:r w:rsidRPr="00620949">
        <w:rPr>
          <w:rFonts w:ascii="Times New Roman" w:eastAsia="Times New Roman" w:hAnsi="Times New Roman" w:cs="Times New Roman"/>
          <w:i/>
          <w:color w:val="auto"/>
          <w:sz w:val="24"/>
          <w:szCs w:val="24"/>
        </w:rPr>
        <w:t>Pharmacol</w:t>
      </w:r>
      <w:proofErr w:type="spellEnd"/>
      <w:r w:rsidRPr="00620949">
        <w:rPr>
          <w:rFonts w:ascii="Times New Roman" w:eastAsia="Times New Roman" w:hAnsi="Times New Roman" w:cs="Times New Roman"/>
          <w:i/>
          <w:color w:val="auto"/>
          <w:sz w:val="24"/>
          <w:szCs w:val="24"/>
        </w:rPr>
        <w:t>. Rev.</w:t>
      </w:r>
      <w:r w:rsidRPr="00620949">
        <w:rPr>
          <w:rFonts w:ascii="Times New Roman" w:eastAsia="Times New Roman" w:hAnsi="Times New Roman" w:cs="Times New Roman"/>
          <w:color w:val="auto"/>
          <w:sz w:val="24"/>
          <w:szCs w:val="24"/>
        </w:rPr>
        <w:t xml:space="preserve"> </w:t>
      </w:r>
      <w:r w:rsidRPr="00620949">
        <w:rPr>
          <w:rFonts w:ascii="Times New Roman" w:eastAsia="Times New Roman" w:hAnsi="Times New Roman" w:cs="Times New Roman"/>
          <w:b/>
          <w:color w:val="auto"/>
          <w:sz w:val="24"/>
          <w:szCs w:val="24"/>
        </w:rPr>
        <w:t>63</w:t>
      </w:r>
      <w:r w:rsidRPr="00620949">
        <w:rPr>
          <w:rFonts w:ascii="Times New Roman" w:eastAsia="Times New Roman" w:hAnsi="Times New Roman" w:cs="Times New Roman"/>
          <w:color w:val="auto"/>
          <w:sz w:val="24"/>
          <w:szCs w:val="24"/>
        </w:rPr>
        <w:t xml:space="preserve"> (2), 411-36, </w:t>
      </w:r>
      <w:r w:rsidR="002402E9">
        <w:rPr>
          <w:rFonts w:ascii="Times New Roman" w:eastAsia="Times New Roman" w:hAnsi="Times New Roman" w:cs="Times New Roman"/>
          <w:color w:val="auto"/>
          <w:sz w:val="24"/>
          <w:szCs w:val="24"/>
        </w:rPr>
        <w:t xml:space="preserve">doi: </w:t>
      </w:r>
      <w:r w:rsidRPr="00620949">
        <w:rPr>
          <w:rFonts w:ascii="Times New Roman" w:eastAsia="Times New Roman" w:hAnsi="Times New Roman" w:cs="Times New Roman"/>
          <w:color w:val="auto"/>
          <w:sz w:val="24"/>
          <w:szCs w:val="24"/>
        </w:rPr>
        <w:t>10.1124/pr.110.003293 (2011).</w:t>
      </w:r>
    </w:p>
    <w:p w14:paraId="1C506326" w14:textId="52D79E73" w:rsidR="00D22E5A" w:rsidRPr="00620949" w:rsidRDefault="00D22E5A" w:rsidP="00620949">
      <w:pPr>
        <w:pStyle w:val="Normal1"/>
        <w:numPr>
          <w:ilvl w:val="0"/>
          <w:numId w:val="2"/>
        </w:numPr>
        <w:spacing w:line="240" w:lineRule="auto"/>
        <w:ind w:left="360"/>
        <w:rPr>
          <w:color w:val="auto"/>
          <w:sz w:val="24"/>
          <w:szCs w:val="24"/>
        </w:rPr>
      </w:pPr>
      <w:proofErr w:type="spellStart"/>
      <w:r w:rsidRPr="00620949">
        <w:rPr>
          <w:rFonts w:ascii="Times New Roman" w:eastAsia="Times New Roman" w:hAnsi="Times New Roman" w:cs="Times New Roman"/>
          <w:color w:val="auto"/>
          <w:sz w:val="24"/>
          <w:szCs w:val="24"/>
        </w:rPr>
        <w:t>Cattaert</w:t>
      </w:r>
      <w:proofErr w:type="spellEnd"/>
      <w:r w:rsidRPr="00620949">
        <w:rPr>
          <w:rFonts w:ascii="Times New Roman" w:eastAsia="Times New Roman" w:hAnsi="Times New Roman" w:cs="Times New Roman"/>
          <w:color w:val="auto"/>
          <w:sz w:val="24"/>
          <w:szCs w:val="24"/>
        </w:rPr>
        <w:t xml:space="preserve">, D. &amp; </w:t>
      </w:r>
      <w:proofErr w:type="spellStart"/>
      <w:r w:rsidRPr="00620949">
        <w:rPr>
          <w:rFonts w:ascii="Times New Roman" w:eastAsia="Times New Roman" w:hAnsi="Times New Roman" w:cs="Times New Roman"/>
          <w:color w:val="auto"/>
          <w:sz w:val="24"/>
          <w:szCs w:val="24"/>
        </w:rPr>
        <w:t>Birman</w:t>
      </w:r>
      <w:proofErr w:type="spellEnd"/>
      <w:r w:rsidRPr="00620949">
        <w:rPr>
          <w:rFonts w:ascii="Times New Roman" w:eastAsia="Times New Roman" w:hAnsi="Times New Roman" w:cs="Times New Roman"/>
          <w:color w:val="auto"/>
          <w:sz w:val="24"/>
          <w:szCs w:val="24"/>
        </w:rPr>
        <w:t xml:space="preserve">, S. Blockade of the central generator of </w:t>
      </w:r>
      <w:proofErr w:type="spellStart"/>
      <w:r w:rsidRPr="00620949">
        <w:rPr>
          <w:rFonts w:ascii="Times New Roman" w:eastAsia="Times New Roman" w:hAnsi="Times New Roman" w:cs="Times New Roman"/>
          <w:color w:val="auto"/>
          <w:sz w:val="24"/>
          <w:szCs w:val="24"/>
        </w:rPr>
        <w:t>locomotor</w:t>
      </w:r>
      <w:proofErr w:type="spellEnd"/>
      <w:r w:rsidRPr="00620949">
        <w:rPr>
          <w:rFonts w:ascii="Times New Roman" w:eastAsia="Times New Roman" w:hAnsi="Times New Roman" w:cs="Times New Roman"/>
          <w:color w:val="auto"/>
          <w:sz w:val="24"/>
          <w:szCs w:val="24"/>
        </w:rPr>
        <w:t xml:space="preserve"> rhythm by noncompetitive NMDA receptor antagonists in </w:t>
      </w:r>
      <w:r w:rsidRPr="00620949">
        <w:rPr>
          <w:rFonts w:ascii="Times New Roman" w:eastAsia="Times New Roman" w:hAnsi="Times New Roman" w:cs="Times New Roman"/>
          <w:i/>
          <w:color w:val="auto"/>
          <w:sz w:val="24"/>
          <w:szCs w:val="24"/>
        </w:rPr>
        <w:t>Drosophila</w:t>
      </w:r>
      <w:r w:rsidRPr="00620949">
        <w:rPr>
          <w:rFonts w:ascii="Times New Roman" w:eastAsia="Times New Roman" w:hAnsi="Times New Roman" w:cs="Times New Roman"/>
          <w:color w:val="auto"/>
          <w:sz w:val="24"/>
          <w:szCs w:val="24"/>
        </w:rPr>
        <w:t xml:space="preserve"> larvae. </w:t>
      </w:r>
      <w:r w:rsidRPr="00620949">
        <w:rPr>
          <w:rFonts w:ascii="Times New Roman" w:eastAsia="Times New Roman" w:hAnsi="Times New Roman" w:cs="Times New Roman"/>
          <w:i/>
          <w:color w:val="auto"/>
          <w:sz w:val="24"/>
          <w:szCs w:val="24"/>
        </w:rPr>
        <w:t xml:space="preserve">J. </w:t>
      </w:r>
      <w:proofErr w:type="spellStart"/>
      <w:r w:rsidRPr="00620949">
        <w:rPr>
          <w:rFonts w:ascii="Times New Roman" w:eastAsia="Times New Roman" w:hAnsi="Times New Roman" w:cs="Times New Roman"/>
          <w:i/>
          <w:color w:val="auto"/>
          <w:sz w:val="24"/>
          <w:szCs w:val="24"/>
        </w:rPr>
        <w:t>Neurobiol</w:t>
      </w:r>
      <w:proofErr w:type="spellEnd"/>
      <w:r w:rsidRPr="00620949">
        <w:rPr>
          <w:rFonts w:ascii="Times New Roman" w:eastAsia="Times New Roman" w:hAnsi="Times New Roman" w:cs="Times New Roman"/>
          <w:i/>
          <w:color w:val="auto"/>
          <w:sz w:val="24"/>
          <w:szCs w:val="24"/>
        </w:rPr>
        <w:t>.</w:t>
      </w:r>
      <w:r w:rsidRPr="00620949">
        <w:rPr>
          <w:rFonts w:ascii="Times New Roman" w:eastAsia="Times New Roman" w:hAnsi="Times New Roman" w:cs="Times New Roman"/>
          <w:color w:val="auto"/>
          <w:sz w:val="24"/>
          <w:szCs w:val="24"/>
        </w:rPr>
        <w:t xml:space="preserve"> </w:t>
      </w:r>
      <w:r w:rsidRPr="00620949">
        <w:rPr>
          <w:rFonts w:ascii="Times New Roman" w:eastAsia="Times New Roman" w:hAnsi="Times New Roman" w:cs="Times New Roman"/>
          <w:b/>
          <w:color w:val="auto"/>
          <w:sz w:val="24"/>
          <w:szCs w:val="24"/>
        </w:rPr>
        <w:t>48</w:t>
      </w:r>
      <w:r w:rsidRPr="00620949">
        <w:rPr>
          <w:rFonts w:ascii="Times New Roman" w:eastAsia="Times New Roman" w:hAnsi="Times New Roman" w:cs="Times New Roman"/>
          <w:color w:val="auto"/>
          <w:sz w:val="24"/>
          <w:szCs w:val="24"/>
        </w:rPr>
        <w:t xml:space="preserve"> (1), 58–73, </w:t>
      </w:r>
      <w:r w:rsidR="002402E9">
        <w:rPr>
          <w:rFonts w:ascii="Times New Roman" w:eastAsia="Times New Roman" w:hAnsi="Times New Roman" w:cs="Times New Roman"/>
          <w:color w:val="auto"/>
          <w:sz w:val="24"/>
          <w:szCs w:val="24"/>
        </w:rPr>
        <w:t xml:space="preserve">doi: </w:t>
      </w:r>
      <w:r w:rsidRPr="00620949">
        <w:rPr>
          <w:rFonts w:ascii="Times New Roman" w:eastAsia="Times New Roman" w:hAnsi="Times New Roman" w:cs="Times New Roman"/>
          <w:color w:val="auto"/>
          <w:sz w:val="24"/>
          <w:szCs w:val="24"/>
        </w:rPr>
        <w:t>10.1002/neu.1042 (2001).</w:t>
      </w:r>
    </w:p>
    <w:p w14:paraId="52F866D8" w14:textId="77777777" w:rsidR="00D22E5A" w:rsidRPr="00620949" w:rsidRDefault="00D22E5A" w:rsidP="00620949">
      <w:pPr>
        <w:pStyle w:val="Normal1"/>
        <w:numPr>
          <w:ilvl w:val="0"/>
          <w:numId w:val="2"/>
        </w:numPr>
        <w:spacing w:line="240" w:lineRule="auto"/>
        <w:ind w:left="360"/>
        <w:rPr>
          <w:color w:val="auto"/>
          <w:sz w:val="24"/>
          <w:szCs w:val="24"/>
        </w:rPr>
      </w:pPr>
      <w:r w:rsidRPr="00620949">
        <w:rPr>
          <w:rFonts w:ascii="Times New Roman" w:eastAsia="Times New Roman" w:hAnsi="Times New Roman" w:cs="Times New Roman"/>
          <w:color w:val="auto"/>
          <w:sz w:val="24"/>
          <w:szCs w:val="24"/>
          <w:highlight w:val="white"/>
        </w:rPr>
        <w:t xml:space="preserve">Caldwell, J.C., Miller M.M., Wing, S., </w:t>
      </w:r>
      <w:proofErr w:type="spellStart"/>
      <w:r w:rsidRPr="00620949">
        <w:rPr>
          <w:rFonts w:ascii="Times New Roman" w:eastAsia="Times New Roman" w:hAnsi="Times New Roman" w:cs="Times New Roman"/>
          <w:color w:val="auto"/>
          <w:sz w:val="24"/>
          <w:szCs w:val="24"/>
          <w:highlight w:val="white"/>
        </w:rPr>
        <w:t>Soll</w:t>
      </w:r>
      <w:proofErr w:type="spellEnd"/>
      <w:r w:rsidRPr="00620949">
        <w:rPr>
          <w:rFonts w:ascii="Times New Roman" w:eastAsia="Times New Roman" w:hAnsi="Times New Roman" w:cs="Times New Roman"/>
          <w:color w:val="auto"/>
          <w:sz w:val="24"/>
          <w:szCs w:val="24"/>
          <w:highlight w:val="white"/>
        </w:rPr>
        <w:t xml:space="preserve"> D.R., </w:t>
      </w:r>
      <w:proofErr w:type="spellStart"/>
      <w:r w:rsidRPr="00620949">
        <w:rPr>
          <w:rFonts w:ascii="Times New Roman" w:eastAsia="Times New Roman" w:hAnsi="Times New Roman" w:cs="Times New Roman"/>
          <w:color w:val="auto"/>
          <w:sz w:val="24"/>
          <w:szCs w:val="24"/>
          <w:highlight w:val="white"/>
        </w:rPr>
        <w:t>Eberl</w:t>
      </w:r>
      <w:proofErr w:type="spellEnd"/>
      <w:r w:rsidRPr="00620949">
        <w:rPr>
          <w:rFonts w:ascii="Times New Roman" w:eastAsia="Times New Roman" w:hAnsi="Times New Roman" w:cs="Times New Roman"/>
          <w:color w:val="auto"/>
          <w:sz w:val="24"/>
          <w:szCs w:val="24"/>
          <w:highlight w:val="white"/>
        </w:rPr>
        <w:t xml:space="preserve"> D.F. Dynamic analysis of larval locomotion in </w:t>
      </w:r>
      <w:r w:rsidRPr="00620949">
        <w:rPr>
          <w:rFonts w:ascii="Times New Roman" w:eastAsia="Times New Roman" w:hAnsi="Times New Roman" w:cs="Times New Roman"/>
          <w:i/>
          <w:color w:val="auto"/>
          <w:sz w:val="24"/>
          <w:szCs w:val="24"/>
          <w:highlight w:val="white"/>
        </w:rPr>
        <w:t xml:space="preserve">Drosophila </w:t>
      </w:r>
      <w:r w:rsidRPr="00620949">
        <w:rPr>
          <w:rFonts w:ascii="Times New Roman" w:eastAsia="Times New Roman" w:hAnsi="Times New Roman" w:cs="Times New Roman"/>
          <w:color w:val="auto"/>
          <w:sz w:val="24"/>
          <w:szCs w:val="24"/>
          <w:highlight w:val="white"/>
        </w:rPr>
        <w:t xml:space="preserve">chordotonal organ mutants. </w:t>
      </w:r>
      <w:r w:rsidRPr="00620949">
        <w:rPr>
          <w:rFonts w:ascii="Times New Roman" w:eastAsia="Times New Roman" w:hAnsi="Times New Roman" w:cs="Times New Roman"/>
          <w:i/>
          <w:color w:val="auto"/>
          <w:sz w:val="24"/>
          <w:szCs w:val="24"/>
          <w:highlight w:val="white"/>
        </w:rPr>
        <w:t>PNAS.</w:t>
      </w:r>
      <w:r w:rsidRPr="00620949">
        <w:rPr>
          <w:rFonts w:ascii="Times New Roman" w:eastAsia="Times New Roman" w:hAnsi="Times New Roman" w:cs="Times New Roman"/>
          <w:color w:val="auto"/>
          <w:sz w:val="24"/>
          <w:szCs w:val="24"/>
          <w:highlight w:val="white"/>
        </w:rPr>
        <w:t xml:space="preserve"> </w:t>
      </w:r>
      <w:r w:rsidRPr="00620949">
        <w:rPr>
          <w:rFonts w:ascii="Times New Roman" w:eastAsia="Times New Roman" w:hAnsi="Times New Roman" w:cs="Times New Roman"/>
          <w:b/>
          <w:color w:val="auto"/>
          <w:sz w:val="24"/>
          <w:szCs w:val="24"/>
          <w:highlight w:val="white"/>
        </w:rPr>
        <w:t>100</w:t>
      </w:r>
      <w:r w:rsidRPr="00620949">
        <w:rPr>
          <w:rFonts w:ascii="Times New Roman" w:eastAsia="Times New Roman" w:hAnsi="Times New Roman" w:cs="Times New Roman"/>
          <w:color w:val="auto"/>
          <w:sz w:val="24"/>
          <w:szCs w:val="24"/>
          <w:highlight w:val="white"/>
        </w:rPr>
        <w:t xml:space="preserve"> (26), 16053-16058 (2003).</w:t>
      </w:r>
    </w:p>
    <w:p w14:paraId="1E8E5598" w14:textId="0C574916" w:rsidR="00D22E5A" w:rsidRPr="00620949" w:rsidRDefault="00D22E5A" w:rsidP="00620949">
      <w:pPr>
        <w:pStyle w:val="Normal1"/>
        <w:numPr>
          <w:ilvl w:val="0"/>
          <w:numId w:val="2"/>
        </w:numPr>
        <w:spacing w:line="240" w:lineRule="auto"/>
        <w:ind w:left="360"/>
        <w:rPr>
          <w:color w:val="auto"/>
          <w:sz w:val="24"/>
          <w:szCs w:val="24"/>
        </w:rPr>
      </w:pPr>
      <w:r w:rsidRPr="00620949">
        <w:rPr>
          <w:rFonts w:ascii="Times New Roman" w:eastAsia="Times New Roman" w:hAnsi="Times New Roman" w:cs="Times New Roman"/>
          <w:color w:val="auto"/>
          <w:sz w:val="24"/>
          <w:szCs w:val="24"/>
          <w:highlight w:val="white"/>
        </w:rPr>
        <w:t xml:space="preserve">Nichols, C.D., </w:t>
      </w:r>
      <w:proofErr w:type="spellStart"/>
      <w:r w:rsidRPr="00620949">
        <w:rPr>
          <w:rFonts w:ascii="Times New Roman" w:eastAsia="Times New Roman" w:hAnsi="Times New Roman" w:cs="Times New Roman"/>
          <w:color w:val="auto"/>
          <w:sz w:val="24"/>
          <w:szCs w:val="24"/>
          <w:highlight w:val="white"/>
        </w:rPr>
        <w:t>Bechnel</w:t>
      </w:r>
      <w:proofErr w:type="spellEnd"/>
      <w:r w:rsidRPr="00620949">
        <w:rPr>
          <w:rFonts w:ascii="Times New Roman" w:eastAsia="Times New Roman" w:hAnsi="Times New Roman" w:cs="Times New Roman"/>
          <w:color w:val="auto"/>
          <w:sz w:val="24"/>
          <w:szCs w:val="24"/>
          <w:highlight w:val="white"/>
        </w:rPr>
        <w:t xml:space="preserve">, J., &amp; Pandey, U.B. Methods to assay </w:t>
      </w:r>
      <w:r w:rsidRPr="00620949">
        <w:rPr>
          <w:rFonts w:ascii="Times New Roman" w:eastAsia="Times New Roman" w:hAnsi="Times New Roman" w:cs="Times New Roman"/>
          <w:i/>
          <w:color w:val="auto"/>
          <w:sz w:val="24"/>
          <w:szCs w:val="24"/>
          <w:highlight w:val="white"/>
        </w:rPr>
        <w:t>Drosophila</w:t>
      </w:r>
      <w:r w:rsidRPr="00620949">
        <w:rPr>
          <w:rFonts w:ascii="Times New Roman" w:eastAsia="Times New Roman" w:hAnsi="Times New Roman" w:cs="Times New Roman"/>
          <w:color w:val="auto"/>
          <w:sz w:val="24"/>
          <w:szCs w:val="24"/>
          <w:highlight w:val="white"/>
        </w:rPr>
        <w:t xml:space="preserve"> behavior.</w:t>
      </w:r>
      <w:r w:rsidRPr="00620949">
        <w:rPr>
          <w:color w:val="auto"/>
          <w:sz w:val="24"/>
          <w:szCs w:val="24"/>
        </w:rPr>
        <w:t xml:space="preserve"> </w:t>
      </w:r>
      <w:r w:rsidRPr="00620949">
        <w:rPr>
          <w:rFonts w:ascii="Times New Roman" w:eastAsia="Times New Roman" w:hAnsi="Times New Roman" w:cs="Times New Roman"/>
          <w:i/>
          <w:color w:val="auto"/>
          <w:sz w:val="24"/>
          <w:szCs w:val="24"/>
          <w:highlight w:val="white"/>
        </w:rPr>
        <w:t>J. Vis. Exp</w:t>
      </w:r>
      <w:r w:rsidRPr="00620949">
        <w:rPr>
          <w:rFonts w:ascii="Times New Roman" w:eastAsia="Times New Roman" w:hAnsi="Times New Roman" w:cs="Times New Roman"/>
          <w:color w:val="auto"/>
          <w:sz w:val="24"/>
          <w:szCs w:val="24"/>
          <w:highlight w:val="white"/>
        </w:rPr>
        <w:t xml:space="preserve">. (61). 3795, </w:t>
      </w:r>
      <w:r w:rsidR="002402E9">
        <w:rPr>
          <w:rFonts w:ascii="Times New Roman" w:eastAsia="Times New Roman" w:hAnsi="Times New Roman" w:cs="Times New Roman"/>
          <w:color w:val="auto"/>
          <w:sz w:val="24"/>
          <w:szCs w:val="24"/>
          <w:highlight w:val="white"/>
        </w:rPr>
        <w:t xml:space="preserve">doi: </w:t>
      </w:r>
      <w:r w:rsidRPr="00620949">
        <w:rPr>
          <w:rFonts w:ascii="Times New Roman" w:eastAsia="Times New Roman" w:hAnsi="Times New Roman" w:cs="Times New Roman"/>
          <w:color w:val="auto"/>
          <w:sz w:val="24"/>
          <w:szCs w:val="24"/>
          <w:highlight w:val="white"/>
        </w:rPr>
        <w:t>10.3791/3795. (2012).</w:t>
      </w:r>
    </w:p>
    <w:p w14:paraId="55767BFD" w14:textId="69BCAFAD" w:rsidR="00D22E5A" w:rsidRPr="00620949" w:rsidRDefault="00D22E5A" w:rsidP="00620949">
      <w:pPr>
        <w:pStyle w:val="Normal1"/>
        <w:numPr>
          <w:ilvl w:val="0"/>
          <w:numId w:val="2"/>
        </w:numPr>
        <w:spacing w:line="240" w:lineRule="auto"/>
        <w:ind w:left="360"/>
        <w:rPr>
          <w:color w:val="auto"/>
          <w:sz w:val="24"/>
          <w:szCs w:val="24"/>
        </w:rPr>
      </w:pPr>
      <w:r w:rsidRPr="00620949">
        <w:rPr>
          <w:rFonts w:ascii="Times New Roman" w:eastAsia="Times New Roman" w:hAnsi="Times New Roman" w:cs="Times New Roman"/>
          <w:color w:val="auto"/>
          <w:sz w:val="24"/>
          <w:szCs w:val="24"/>
          <w:highlight w:val="white"/>
        </w:rPr>
        <w:t xml:space="preserve">Godoy-Herrera R. The development and genetics of digging behavior in </w:t>
      </w:r>
      <w:r w:rsidRPr="00620949">
        <w:rPr>
          <w:rFonts w:ascii="Times New Roman" w:eastAsia="Times New Roman" w:hAnsi="Times New Roman" w:cs="Times New Roman"/>
          <w:i/>
          <w:color w:val="auto"/>
          <w:sz w:val="24"/>
          <w:szCs w:val="24"/>
          <w:highlight w:val="white"/>
        </w:rPr>
        <w:t xml:space="preserve">Drosophila </w:t>
      </w:r>
      <w:r w:rsidRPr="00620949">
        <w:rPr>
          <w:rFonts w:ascii="Times New Roman" w:eastAsia="Times New Roman" w:hAnsi="Times New Roman" w:cs="Times New Roman"/>
          <w:color w:val="auto"/>
          <w:sz w:val="24"/>
          <w:szCs w:val="24"/>
          <w:highlight w:val="white"/>
        </w:rPr>
        <w:t xml:space="preserve">larvae. </w:t>
      </w:r>
      <w:r w:rsidRPr="00620949">
        <w:rPr>
          <w:rFonts w:ascii="Times New Roman" w:eastAsia="Times New Roman" w:hAnsi="Times New Roman" w:cs="Times New Roman"/>
          <w:i/>
          <w:color w:val="auto"/>
          <w:sz w:val="24"/>
          <w:szCs w:val="24"/>
          <w:highlight w:val="white"/>
        </w:rPr>
        <w:t xml:space="preserve">Heredity. </w:t>
      </w:r>
      <w:r w:rsidRPr="00620949">
        <w:rPr>
          <w:rFonts w:ascii="Times New Roman" w:eastAsia="Times New Roman" w:hAnsi="Times New Roman" w:cs="Times New Roman"/>
          <w:b/>
          <w:color w:val="auto"/>
          <w:sz w:val="24"/>
          <w:szCs w:val="24"/>
          <w:highlight w:val="white"/>
        </w:rPr>
        <w:t>56</w:t>
      </w:r>
      <w:r w:rsidRPr="00620949">
        <w:rPr>
          <w:rFonts w:ascii="Times New Roman" w:eastAsia="Times New Roman" w:hAnsi="Times New Roman" w:cs="Times New Roman"/>
          <w:color w:val="auto"/>
          <w:sz w:val="24"/>
          <w:szCs w:val="24"/>
          <w:highlight w:val="white"/>
        </w:rPr>
        <w:t xml:space="preserve">, 33-41, </w:t>
      </w:r>
      <w:r w:rsidR="002402E9">
        <w:rPr>
          <w:rFonts w:ascii="Times New Roman" w:eastAsia="Times New Roman" w:hAnsi="Times New Roman" w:cs="Times New Roman"/>
          <w:color w:val="auto"/>
          <w:sz w:val="24"/>
          <w:szCs w:val="24"/>
          <w:highlight w:val="white"/>
        </w:rPr>
        <w:t xml:space="preserve">doi: </w:t>
      </w:r>
      <w:r w:rsidRPr="00620949">
        <w:rPr>
          <w:rFonts w:ascii="Times New Roman" w:eastAsia="Times New Roman" w:hAnsi="Times New Roman" w:cs="Times New Roman"/>
          <w:color w:val="auto"/>
          <w:sz w:val="24"/>
          <w:szCs w:val="24"/>
          <w:highlight w:val="white"/>
        </w:rPr>
        <w:t>10.1038/hdy.1986.6 (1986).</w:t>
      </w:r>
    </w:p>
    <w:p w14:paraId="3D7F7599" w14:textId="3D0A26DA" w:rsidR="00D22E5A" w:rsidRPr="00620949" w:rsidRDefault="00D22E5A" w:rsidP="00620949">
      <w:pPr>
        <w:pStyle w:val="Normal1"/>
        <w:numPr>
          <w:ilvl w:val="0"/>
          <w:numId w:val="2"/>
        </w:numPr>
        <w:spacing w:line="240" w:lineRule="auto"/>
        <w:ind w:left="360"/>
        <w:rPr>
          <w:color w:val="auto"/>
          <w:sz w:val="24"/>
          <w:szCs w:val="24"/>
        </w:rPr>
      </w:pPr>
      <w:proofErr w:type="spellStart"/>
      <w:r w:rsidRPr="00620949">
        <w:rPr>
          <w:rFonts w:ascii="Times New Roman" w:eastAsia="Times New Roman" w:hAnsi="Times New Roman" w:cs="Times New Roman"/>
          <w:color w:val="auto"/>
          <w:sz w:val="24"/>
          <w:szCs w:val="24"/>
          <w:highlight w:val="white"/>
        </w:rPr>
        <w:t>Sinadinos</w:t>
      </w:r>
      <w:proofErr w:type="spellEnd"/>
      <w:r w:rsidRPr="00620949">
        <w:rPr>
          <w:rFonts w:ascii="Times New Roman" w:eastAsia="Times New Roman" w:hAnsi="Times New Roman" w:cs="Times New Roman"/>
          <w:color w:val="auto"/>
          <w:sz w:val="24"/>
          <w:szCs w:val="24"/>
          <w:highlight w:val="white"/>
        </w:rPr>
        <w:t xml:space="preserve">, C., Cowan, C. M., </w:t>
      </w:r>
      <w:proofErr w:type="spellStart"/>
      <w:r w:rsidRPr="00620949">
        <w:rPr>
          <w:rFonts w:ascii="Times New Roman" w:eastAsia="Times New Roman" w:hAnsi="Times New Roman" w:cs="Times New Roman"/>
          <w:color w:val="auto"/>
          <w:sz w:val="24"/>
          <w:szCs w:val="24"/>
          <w:highlight w:val="white"/>
        </w:rPr>
        <w:t>Wyttenbach</w:t>
      </w:r>
      <w:proofErr w:type="spellEnd"/>
      <w:r w:rsidRPr="00620949">
        <w:rPr>
          <w:rFonts w:ascii="Times New Roman" w:eastAsia="Times New Roman" w:hAnsi="Times New Roman" w:cs="Times New Roman"/>
          <w:color w:val="auto"/>
          <w:sz w:val="24"/>
          <w:szCs w:val="24"/>
          <w:highlight w:val="white"/>
        </w:rPr>
        <w:t xml:space="preserve">, A. &amp; </w:t>
      </w:r>
      <w:proofErr w:type="spellStart"/>
      <w:r w:rsidRPr="00620949">
        <w:rPr>
          <w:rFonts w:ascii="Times New Roman" w:eastAsia="Times New Roman" w:hAnsi="Times New Roman" w:cs="Times New Roman"/>
          <w:color w:val="auto"/>
          <w:sz w:val="24"/>
          <w:szCs w:val="24"/>
          <w:highlight w:val="white"/>
        </w:rPr>
        <w:t>Mudher</w:t>
      </w:r>
      <w:proofErr w:type="spellEnd"/>
      <w:r w:rsidRPr="00620949">
        <w:rPr>
          <w:rFonts w:ascii="Times New Roman" w:eastAsia="Times New Roman" w:hAnsi="Times New Roman" w:cs="Times New Roman"/>
          <w:color w:val="auto"/>
          <w:sz w:val="24"/>
          <w:szCs w:val="24"/>
          <w:highlight w:val="white"/>
        </w:rPr>
        <w:t xml:space="preserve">, A. Increased throughput assays of </w:t>
      </w:r>
      <w:proofErr w:type="spellStart"/>
      <w:r w:rsidRPr="00620949">
        <w:rPr>
          <w:rFonts w:ascii="Times New Roman" w:eastAsia="Times New Roman" w:hAnsi="Times New Roman" w:cs="Times New Roman"/>
          <w:color w:val="auto"/>
          <w:sz w:val="24"/>
          <w:szCs w:val="24"/>
          <w:highlight w:val="white"/>
        </w:rPr>
        <w:t>locomotor</w:t>
      </w:r>
      <w:proofErr w:type="spellEnd"/>
      <w:r w:rsidRPr="00620949">
        <w:rPr>
          <w:rFonts w:ascii="Times New Roman" w:eastAsia="Times New Roman" w:hAnsi="Times New Roman" w:cs="Times New Roman"/>
          <w:color w:val="auto"/>
          <w:sz w:val="24"/>
          <w:szCs w:val="24"/>
          <w:highlight w:val="white"/>
        </w:rPr>
        <w:t xml:space="preserve"> dysfunction in </w:t>
      </w:r>
      <w:r w:rsidRPr="00620949">
        <w:rPr>
          <w:rFonts w:ascii="Times New Roman" w:eastAsia="Times New Roman" w:hAnsi="Times New Roman" w:cs="Times New Roman"/>
          <w:i/>
          <w:color w:val="auto"/>
          <w:sz w:val="24"/>
          <w:szCs w:val="24"/>
          <w:highlight w:val="white"/>
        </w:rPr>
        <w:t>Drosophila</w:t>
      </w:r>
      <w:r w:rsidRPr="00620949">
        <w:rPr>
          <w:rFonts w:ascii="Times New Roman" w:eastAsia="Times New Roman" w:hAnsi="Times New Roman" w:cs="Times New Roman"/>
          <w:color w:val="auto"/>
          <w:sz w:val="24"/>
          <w:szCs w:val="24"/>
          <w:highlight w:val="white"/>
        </w:rPr>
        <w:t xml:space="preserve"> larvae. </w:t>
      </w:r>
      <w:r w:rsidRPr="00620949">
        <w:rPr>
          <w:rFonts w:ascii="Times New Roman" w:eastAsia="Times New Roman" w:hAnsi="Times New Roman" w:cs="Times New Roman"/>
          <w:i/>
          <w:color w:val="auto"/>
          <w:sz w:val="24"/>
          <w:szCs w:val="24"/>
          <w:highlight w:val="white"/>
        </w:rPr>
        <w:t>Journal of Neuroscience Methods</w:t>
      </w:r>
      <w:r w:rsidRPr="00620949">
        <w:rPr>
          <w:rFonts w:ascii="Times New Roman" w:eastAsia="Times New Roman" w:hAnsi="Times New Roman" w:cs="Times New Roman"/>
          <w:color w:val="auto"/>
          <w:sz w:val="24"/>
          <w:szCs w:val="24"/>
          <w:highlight w:val="white"/>
        </w:rPr>
        <w:t xml:space="preserve"> </w:t>
      </w:r>
      <w:r w:rsidRPr="00620949">
        <w:rPr>
          <w:rFonts w:ascii="Times New Roman" w:eastAsia="Times New Roman" w:hAnsi="Times New Roman" w:cs="Times New Roman"/>
          <w:b/>
          <w:color w:val="auto"/>
          <w:sz w:val="24"/>
          <w:szCs w:val="24"/>
          <w:highlight w:val="white"/>
        </w:rPr>
        <w:t>203</w:t>
      </w:r>
      <w:r w:rsidRPr="00620949">
        <w:rPr>
          <w:rFonts w:ascii="Times New Roman" w:eastAsia="Times New Roman" w:hAnsi="Times New Roman" w:cs="Times New Roman"/>
          <w:color w:val="auto"/>
          <w:sz w:val="24"/>
          <w:szCs w:val="24"/>
          <w:highlight w:val="white"/>
        </w:rPr>
        <w:t xml:space="preserve"> (2), 325–334, </w:t>
      </w:r>
      <w:r w:rsidR="002402E9">
        <w:rPr>
          <w:rFonts w:ascii="Times New Roman" w:eastAsia="Times New Roman" w:hAnsi="Times New Roman" w:cs="Times New Roman"/>
          <w:color w:val="auto"/>
          <w:sz w:val="24"/>
          <w:szCs w:val="24"/>
          <w:highlight w:val="white"/>
        </w:rPr>
        <w:t xml:space="preserve">doi: </w:t>
      </w:r>
      <w:r w:rsidRPr="00620949">
        <w:rPr>
          <w:rFonts w:ascii="Times New Roman" w:eastAsia="Times New Roman" w:hAnsi="Times New Roman" w:cs="Times New Roman"/>
          <w:color w:val="auto"/>
          <w:sz w:val="24"/>
          <w:szCs w:val="24"/>
          <w:highlight w:val="white"/>
        </w:rPr>
        <w:t>10.1016/</w:t>
      </w:r>
      <w:r w:rsidR="002402E9" w:rsidRPr="00A5297A">
        <w:rPr>
          <w:rFonts w:ascii="Times New Roman" w:eastAsia="Times New Roman" w:hAnsi="Times New Roman" w:cs="Times New Roman"/>
          <w:color w:val="auto"/>
          <w:sz w:val="24"/>
          <w:szCs w:val="24"/>
          <w:highlight w:val="white"/>
        </w:rPr>
        <w:t>j.jneumeth.2011.08.037 (</w:t>
      </w:r>
      <w:r w:rsidRPr="00620949">
        <w:rPr>
          <w:rFonts w:ascii="Times New Roman" w:eastAsia="Times New Roman" w:hAnsi="Times New Roman" w:cs="Times New Roman"/>
          <w:color w:val="auto"/>
          <w:sz w:val="24"/>
          <w:szCs w:val="24"/>
          <w:highlight w:val="white"/>
        </w:rPr>
        <w:t>2012).</w:t>
      </w:r>
    </w:p>
    <w:p w14:paraId="5DCF3C82" w14:textId="49814360" w:rsidR="00D22E5A" w:rsidRPr="00620949" w:rsidRDefault="00D22E5A" w:rsidP="00620949">
      <w:pPr>
        <w:pStyle w:val="Normal1"/>
        <w:numPr>
          <w:ilvl w:val="0"/>
          <w:numId w:val="2"/>
        </w:numPr>
        <w:spacing w:line="240" w:lineRule="auto"/>
        <w:ind w:left="360"/>
        <w:rPr>
          <w:color w:val="auto"/>
          <w:sz w:val="24"/>
          <w:szCs w:val="24"/>
        </w:rPr>
      </w:pPr>
      <w:proofErr w:type="spellStart"/>
      <w:r w:rsidRPr="00620949">
        <w:rPr>
          <w:rFonts w:ascii="Times New Roman" w:eastAsia="Times New Roman" w:hAnsi="Times New Roman" w:cs="Times New Roman"/>
          <w:color w:val="auto"/>
          <w:sz w:val="24"/>
          <w:szCs w:val="24"/>
          <w:highlight w:val="white"/>
        </w:rPr>
        <w:t>Homyk</w:t>
      </w:r>
      <w:proofErr w:type="spellEnd"/>
      <w:r w:rsidRPr="00620949">
        <w:rPr>
          <w:rFonts w:ascii="Times New Roman" w:eastAsia="Times New Roman" w:hAnsi="Times New Roman" w:cs="Times New Roman"/>
          <w:color w:val="auto"/>
          <w:sz w:val="24"/>
          <w:szCs w:val="24"/>
          <w:highlight w:val="white"/>
        </w:rPr>
        <w:t xml:space="preserve">, T., &amp; Sheppard, D E., Behavioral mutants of </w:t>
      </w:r>
      <w:r w:rsidRPr="00620949">
        <w:rPr>
          <w:rFonts w:ascii="Times New Roman" w:eastAsia="Times New Roman" w:hAnsi="Times New Roman" w:cs="Times New Roman"/>
          <w:i/>
          <w:color w:val="auto"/>
          <w:sz w:val="24"/>
          <w:szCs w:val="24"/>
          <w:highlight w:val="white"/>
        </w:rPr>
        <w:t>Drosophila melanogaster</w:t>
      </w:r>
      <w:r w:rsidRPr="00620949">
        <w:rPr>
          <w:rFonts w:ascii="Times New Roman" w:eastAsia="Times New Roman" w:hAnsi="Times New Roman" w:cs="Times New Roman"/>
          <w:color w:val="auto"/>
          <w:sz w:val="24"/>
          <w:szCs w:val="24"/>
          <w:highlight w:val="white"/>
        </w:rPr>
        <w:t xml:space="preserve">. I. Isolation and mapping of mutations which decrease flight ability. </w:t>
      </w:r>
      <w:r w:rsidRPr="00620949">
        <w:rPr>
          <w:rFonts w:ascii="Times New Roman" w:eastAsia="Times New Roman" w:hAnsi="Times New Roman" w:cs="Times New Roman"/>
          <w:i/>
          <w:color w:val="auto"/>
          <w:sz w:val="24"/>
          <w:szCs w:val="24"/>
          <w:highlight w:val="white"/>
        </w:rPr>
        <w:t>Genetics</w:t>
      </w:r>
      <w:r w:rsidRPr="00620949">
        <w:rPr>
          <w:rFonts w:ascii="Times New Roman" w:eastAsia="Times New Roman" w:hAnsi="Times New Roman" w:cs="Times New Roman"/>
          <w:color w:val="auto"/>
          <w:sz w:val="24"/>
          <w:szCs w:val="24"/>
          <w:highlight w:val="white"/>
        </w:rPr>
        <w:t xml:space="preserve">. </w:t>
      </w:r>
      <w:r w:rsidRPr="00620949">
        <w:rPr>
          <w:rFonts w:ascii="Times New Roman" w:eastAsia="Times New Roman" w:hAnsi="Times New Roman" w:cs="Times New Roman"/>
          <w:b/>
          <w:color w:val="auto"/>
          <w:sz w:val="24"/>
          <w:szCs w:val="24"/>
          <w:highlight w:val="white"/>
        </w:rPr>
        <w:t>87</w:t>
      </w:r>
      <w:r w:rsidR="002402E9">
        <w:rPr>
          <w:rFonts w:ascii="Times New Roman" w:eastAsia="Times New Roman" w:hAnsi="Times New Roman" w:cs="Times New Roman"/>
          <w:color w:val="auto"/>
          <w:sz w:val="24"/>
          <w:szCs w:val="24"/>
          <w:highlight w:val="white"/>
        </w:rPr>
        <w:t xml:space="preserve"> </w:t>
      </w:r>
      <w:r w:rsidRPr="00620949">
        <w:rPr>
          <w:rFonts w:ascii="Times New Roman" w:eastAsia="Times New Roman" w:hAnsi="Times New Roman" w:cs="Times New Roman"/>
          <w:color w:val="auto"/>
          <w:sz w:val="24"/>
          <w:szCs w:val="24"/>
          <w:highlight w:val="white"/>
        </w:rPr>
        <w:t>(1), 95-104</w:t>
      </w:r>
      <w:r w:rsidR="002402E9">
        <w:rPr>
          <w:rFonts w:ascii="Times New Roman" w:eastAsia="Times New Roman" w:hAnsi="Times New Roman" w:cs="Times New Roman"/>
          <w:color w:val="auto"/>
          <w:sz w:val="24"/>
          <w:szCs w:val="24"/>
          <w:highlight w:val="white"/>
        </w:rPr>
        <w:t xml:space="preserve"> </w:t>
      </w:r>
      <w:r w:rsidRPr="00620949">
        <w:rPr>
          <w:rFonts w:ascii="Times New Roman" w:eastAsia="Times New Roman" w:hAnsi="Times New Roman" w:cs="Times New Roman"/>
          <w:color w:val="auto"/>
          <w:sz w:val="24"/>
          <w:szCs w:val="24"/>
          <w:highlight w:val="white"/>
        </w:rPr>
        <w:t>(1977).</w:t>
      </w:r>
    </w:p>
    <w:p w14:paraId="72511D77" w14:textId="7F028CF8" w:rsidR="00D22E5A" w:rsidRPr="00620949" w:rsidRDefault="00D22E5A" w:rsidP="00620949">
      <w:pPr>
        <w:pStyle w:val="Normal1"/>
        <w:numPr>
          <w:ilvl w:val="0"/>
          <w:numId w:val="2"/>
        </w:numPr>
        <w:spacing w:line="240" w:lineRule="auto"/>
        <w:ind w:left="360"/>
        <w:rPr>
          <w:color w:val="auto"/>
          <w:sz w:val="24"/>
          <w:szCs w:val="24"/>
        </w:rPr>
      </w:pPr>
      <w:proofErr w:type="spellStart"/>
      <w:r w:rsidRPr="00620949">
        <w:rPr>
          <w:rFonts w:ascii="Times New Roman" w:eastAsia="Times New Roman" w:hAnsi="Times New Roman" w:cs="Times New Roman"/>
          <w:color w:val="auto"/>
          <w:sz w:val="24"/>
          <w:szCs w:val="24"/>
          <w:highlight w:val="white"/>
        </w:rPr>
        <w:t>Chattopadhyay</w:t>
      </w:r>
      <w:proofErr w:type="spellEnd"/>
      <w:r w:rsidRPr="00620949">
        <w:rPr>
          <w:rFonts w:ascii="Times New Roman" w:eastAsia="Times New Roman" w:hAnsi="Times New Roman" w:cs="Times New Roman"/>
          <w:color w:val="auto"/>
          <w:sz w:val="24"/>
          <w:szCs w:val="24"/>
          <w:highlight w:val="white"/>
        </w:rPr>
        <w:t xml:space="preserve">, A., </w:t>
      </w:r>
      <w:proofErr w:type="spellStart"/>
      <w:r w:rsidRPr="00620949">
        <w:rPr>
          <w:rFonts w:ascii="Times New Roman" w:eastAsia="Times New Roman" w:hAnsi="Times New Roman" w:cs="Times New Roman"/>
          <w:color w:val="auto"/>
          <w:sz w:val="24"/>
          <w:szCs w:val="24"/>
          <w:highlight w:val="white"/>
        </w:rPr>
        <w:t>Gilstrap</w:t>
      </w:r>
      <w:proofErr w:type="spellEnd"/>
      <w:r w:rsidRPr="00620949">
        <w:rPr>
          <w:rFonts w:ascii="Times New Roman" w:eastAsia="Times New Roman" w:hAnsi="Times New Roman" w:cs="Times New Roman"/>
          <w:color w:val="auto"/>
          <w:sz w:val="24"/>
          <w:szCs w:val="24"/>
          <w:highlight w:val="white"/>
        </w:rPr>
        <w:t xml:space="preserve">, A. V., </w:t>
      </w:r>
      <w:proofErr w:type="spellStart"/>
      <w:r w:rsidRPr="00620949">
        <w:rPr>
          <w:rFonts w:ascii="Times New Roman" w:eastAsia="Times New Roman" w:hAnsi="Times New Roman" w:cs="Times New Roman"/>
          <w:color w:val="auto"/>
          <w:sz w:val="24"/>
          <w:szCs w:val="24"/>
          <w:highlight w:val="white"/>
        </w:rPr>
        <w:t>Galko</w:t>
      </w:r>
      <w:proofErr w:type="spellEnd"/>
      <w:r w:rsidRPr="00620949">
        <w:rPr>
          <w:rFonts w:ascii="Times New Roman" w:eastAsia="Times New Roman" w:hAnsi="Times New Roman" w:cs="Times New Roman"/>
          <w:color w:val="auto"/>
          <w:sz w:val="24"/>
          <w:szCs w:val="24"/>
          <w:highlight w:val="white"/>
        </w:rPr>
        <w:t xml:space="preserve">, M. J. Local and global methods of assessing thermal nociception in </w:t>
      </w:r>
      <w:r w:rsidRPr="00620949">
        <w:rPr>
          <w:rFonts w:ascii="Times New Roman" w:eastAsia="Times New Roman" w:hAnsi="Times New Roman" w:cs="Times New Roman"/>
          <w:i/>
          <w:color w:val="auto"/>
          <w:sz w:val="24"/>
          <w:szCs w:val="24"/>
          <w:highlight w:val="white"/>
        </w:rPr>
        <w:t>Drosophila</w:t>
      </w:r>
      <w:r w:rsidRPr="00620949">
        <w:rPr>
          <w:rFonts w:ascii="Times New Roman" w:eastAsia="Times New Roman" w:hAnsi="Times New Roman" w:cs="Times New Roman"/>
          <w:color w:val="auto"/>
          <w:sz w:val="24"/>
          <w:szCs w:val="24"/>
          <w:highlight w:val="white"/>
        </w:rPr>
        <w:t xml:space="preserve"> larvae. </w:t>
      </w:r>
      <w:r w:rsidRPr="00620949">
        <w:rPr>
          <w:rFonts w:ascii="Times New Roman" w:eastAsia="Times New Roman" w:hAnsi="Times New Roman" w:cs="Times New Roman"/>
          <w:i/>
          <w:color w:val="auto"/>
          <w:sz w:val="24"/>
          <w:szCs w:val="24"/>
          <w:highlight w:val="white"/>
        </w:rPr>
        <w:t>J. Vis. Exp.</w:t>
      </w:r>
      <w:r w:rsidRPr="00620949">
        <w:rPr>
          <w:rFonts w:ascii="Times New Roman" w:eastAsia="Times New Roman" w:hAnsi="Times New Roman" w:cs="Times New Roman"/>
          <w:color w:val="auto"/>
          <w:sz w:val="24"/>
          <w:szCs w:val="24"/>
          <w:highlight w:val="white"/>
        </w:rPr>
        <w:t xml:space="preserve"> (63), e3837, </w:t>
      </w:r>
      <w:r w:rsidR="002402E9">
        <w:rPr>
          <w:rFonts w:ascii="Times New Roman" w:eastAsia="Times New Roman" w:hAnsi="Times New Roman" w:cs="Times New Roman"/>
          <w:color w:val="auto"/>
          <w:sz w:val="24"/>
          <w:szCs w:val="24"/>
          <w:highlight w:val="white"/>
        </w:rPr>
        <w:t xml:space="preserve">doi: </w:t>
      </w:r>
      <w:r w:rsidRPr="00620949">
        <w:rPr>
          <w:rFonts w:ascii="Times New Roman" w:eastAsia="Times New Roman" w:hAnsi="Times New Roman" w:cs="Times New Roman"/>
          <w:color w:val="auto"/>
          <w:sz w:val="24"/>
          <w:szCs w:val="24"/>
          <w:highlight w:val="white"/>
        </w:rPr>
        <w:t xml:space="preserve">10.3791/3837 (2012). JoVE Science Education Database. </w:t>
      </w:r>
      <w:r w:rsidRPr="00620949">
        <w:rPr>
          <w:rFonts w:ascii="Times New Roman" w:eastAsia="Times New Roman" w:hAnsi="Times New Roman" w:cs="Times New Roman"/>
          <w:i/>
          <w:color w:val="auto"/>
          <w:sz w:val="24"/>
          <w:szCs w:val="24"/>
          <w:highlight w:val="white"/>
        </w:rPr>
        <w:t xml:space="preserve">Model Organisms I: yeast, Drosophila </w:t>
      </w:r>
      <w:r w:rsidRPr="00620949">
        <w:rPr>
          <w:rFonts w:ascii="Times New Roman" w:eastAsia="Times New Roman" w:hAnsi="Times New Roman" w:cs="Times New Roman"/>
          <w:color w:val="auto"/>
          <w:sz w:val="24"/>
          <w:szCs w:val="24"/>
          <w:highlight w:val="white"/>
        </w:rPr>
        <w:t>and</w:t>
      </w:r>
      <w:r w:rsidRPr="00620949">
        <w:rPr>
          <w:rFonts w:ascii="Times New Roman" w:eastAsia="Times New Roman" w:hAnsi="Times New Roman" w:cs="Times New Roman"/>
          <w:i/>
          <w:color w:val="auto"/>
          <w:sz w:val="24"/>
          <w:szCs w:val="24"/>
          <w:highlight w:val="white"/>
        </w:rPr>
        <w:t xml:space="preserve"> C. </w:t>
      </w:r>
      <w:proofErr w:type="spellStart"/>
      <w:r w:rsidRPr="00620949">
        <w:rPr>
          <w:rFonts w:ascii="Times New Roman" w:eastAsia="Times New Roman" w:hAnsi="Times New Roman" w:cs="Times New Roman"/>
          <w:i/>
          <w:color w:val="auto"/>
          <w:sz w:val="24"/>
          <w:szCs w:val="24"/>
          <w:highlight w:val="white"/>
        </w:rPr>
        <w:t>elegans</w:t>
      </w:r>
      <w:proofErr w:type="spellEnd"/>
      <w:r w:rsidRPr="00620949">
        <w:rPr>
          <w:rFonts w:ascii="Times New Roman" w:eastAsia="Times New Roman" w:hAnsi="Times New Roman" w:cs="Times New Roman"/>
          <w:i/>
          <w:color w:val="auto"/>
          <w:sz w:val="24"/>
          <w:szCs w:val="24"/>
          <w:highlight w:val="white"/>
        </w:rPr>
        <w:t>.</w:t>
      </w:r>
    </w:p>
    <w:p w14:paraId="2CE4610F" w14:textId="79B06865" w:rsidR="00D22E5A" w:rsidRPr="00620949" w:rsidRDefault="00D22E5A" w:rsidP="00620949">
      <w:pPr>
        <w:pStyle w:val="Normal1"/>
        <w:numPr>
          <w:ilvl w:val="0"/>
          <w:numId w:val="2"/>
        </w:numPr>
        <w:spacing w:line="240" w:lineRule="auto"/>
        <w:ind w:left="360"/>
        <w:rPr>
          <w:color w:val="auto"/>
          <w:sz w:val="24"/>
          <w:szCs w:val="24"/>
        </w:rPr>
      </w:pPr>
      <w:r w:rsidRPr="00620949">
        <w:rPr>
          <w:rFonts w:ascii="Times New Roman" w:eastAsia="Times New Roman" w:hAnsi="Times New Roman" w:cs="Times New Roman"/>
          <w:color w:val="auto"/>
          <w:sz w:val="24"/>
          <w:szCs w:val="24"/>
          <w:highlight w:val="white"/>
        </w:rPr>
        <w:t xml:space="preserve">JoVE Science Education Database. </w:t>
      </w:r>
      <w:r w:rsidRPr="00620949">
        <w:rPr>
          <w:rFonts w:ascii="Times New Roman" w:eastAsia="Times New Roman" w:hAnsi="Times New Roman" w:cs="Times New Roman"/>
          <w:i/>
          <w:color w:val="auto"/>
          <w:sz w:val="24"/>
          <w:szCs w:val="24"/>
          <w:highlight w:val="white"/>
        </w:rPr>
        <w:t xml:space="preserve">Model Organisms I: yeast, Drosophila and C. </w:t>
      </w:r>
      <w:proofErr w:type="spellStart"/>
      <w:r w:rsidRPr="00620949">
        <w:rPr>
          <w:rFonts w:ascii="Times New Roman" w:eastAsia="Times New Roman" w:hAnsi="Times New Roman" w:cs="Times New Roman"/>
          <w:i/>
          <w:color w:val="auto"/>
          <w:sz w:val="24"/>
          <w:szCs w:val="24"/>
          <w:highlight w:val="white"/>
        </w:rPr>
        <w:t>elegans</w:t>
      </w:r>
      <w:proofErr w:type="spellEnd"/>
      <w:r w:rsidRPr="00620949">
        <w:rPr>
          <w:rFonts w:ascii="Times New Roman" w:eastAsia="Times New Roman" w:hAnsi="Times New Roman" w:cs="Times New Roman"/>
          <w:i/>
          <w:color w:val="auto"/>
          <w:sz w:val="24"/>
          <w:szCs w:val="24"/>
          <w:highlight w:val="white"/>
        </w:rPr>
        <w:t>.</w:t>
      </w:r>
      <w:r w:rsidRPr="00620949">
        <w:rPr>
          <w:rFonts w:ascii="Times New Roman" w:eastAsia="Times New Roman" w:hAnsi="Times New Roman" w:cs="Times New Roman"/>
          <w:color w:val="auto"/>
          <w:sz w:val="24"/>
          <w:szCs w:val="24"/>
          <w:highlight w:val="white"/>
        </w:rPr>
        <w:t xml:space="preserve"> </w:t>
      </w:r>
      <w:r w:rsidRPr="00620949">
        <w:rPr>
          <w:rFonts w:ascii="Times New Roman" w:eastAsia="Times New Roman" w:hAnsi="Times New Roman" w:cs="Times New Roman"/>
          <w:i/>
          <w:color w:val="auto"/>
          <w:sz w:val="24"/>
          <w:szCs w:val="24"/>
          <w:highlight w:val="white"/>
        </w:rPr>
        <w:t>Drosophila</w:t>
      </w:r>
      <w:r w:rsidRPr="00620949">
        <w:rPr>
          <w:rFonts w:ascii="Times New Roman" w:eastAsia="Times New Roman" w:hAnsi="Times New Roman" w:cs="Times New Roman"/>
          <w:color w:val="auto"/>
          <w:sz w:val="24"/>
          <w:szCs w:val="24"/>
          <w:highlight w:val="white"/>
        </w:rPr>
        <w:t xml:space="preserve"> maintenance and care. JoVE, Cambridge, MA, </w:t>
      </w:r>
      <w:r w:rsidR="002402E9">
        <w:rPr>
          <w:rFonts w:ascii="Times New Roman" w:eastAsia="Times New Roman" w:hAnsi="Times New Roman" w:cs="Times New Roman"/>
          <w:color w:val="auto"/>
          <w:sz w:val="24"/>
          <w:szCs w:val="24"/>
          <w:highlight w:val="white"/>
        </w:rPr>
        <w:t xml:space="preserve">doi: </w:t>
      </w:r>
      <w:r w:rsidRPr="00620949">
        <w:rPr>
          <w:rFonts w:ascii="Times New Roman" w:eastAsia="Times New Roman" w:hAnsi="Times New Roman" w:cs="Times New Roman"/>
          <w:color w:val="auto"/>
          <w:sz w:val="24"/>
          <w:szCs w:val="24"/>
          <w:highlight w:val="white"/>
        </w:rPr>
        <w:t>10.3791/5084 (2014).</w:t>
      </w:r>
    </w:p>
    <w:p w14:paraId="506C359E" w14:textId="7FA1E3EC" w:rsidR="00D22E5A" w:rsidRPr="00620949" w:rsidRDefault="00D22E5A" w:rsidP="00620949">
      <w:pPr>
        <w:pStyle w:val="Normal1"/>
        <w:numPr>
          <w:ilvl w:val="0"/>
          <w:numId w:val="2"/>
        </w:numPr>
        <w:spacing w:line="240" w:lineRule="auto"/>
        <w:ind w:left="360"/>
        <w:rPr>
          <w:color w:val="auto"/>
          <w:sz w:val="24"/>
          <w:szCs w:val="24"/>
        </w:rPr>
      </w:pPr>
      <w:r w:rsidRPr="00620949">
        <w:rPr>
          <w:rFonts w:ascii="Times New Roman" w:eastAsia="Times New Roman" w:hAnsi="Times New Roman" w:cs="Times New Roman"/>
          <w:color w:val="auto"/>
          <w:sz w:val="24"/>
          <w:szCs w:val="24"/>
          <w:highlight w:val="white"/>
        </w:rPr>
        <w:t xml:space="preserve">Woods, J. K., Kowalski, S., </w:t>
      </w:r>
      <w:proofErr w:type="spellStart"/>
      <w:r w:rsidRPr="00620949">
        <w:rPr>
          <w:rFonts w:ascii="Times New Roman" w:eastAsia="Times New Roman" w:hAnsi="Times New Roman" w:cs="Times New Roman"/>
          <w:color w:val="auto"/>
          <w:sz w:val="24"/>
          <w:szCs w:val="24"/>
          <w:highlight w:val="white"/>
        </w:rPr>
        <w:t>Rogina</w:t>
      </w:r>
      <w:proofErr w:type="spellEnd"/>
      <w:r w:rsidRPr="00620949">
        <w:rPr>
          <w:rFonts w:ascii="Times New Roman" w:eastAsia="Times New Roman" w:hAnsi="Times New Roman" w:cs="Times New Roman"/>
          <w:color w:val="auto"/>
          <w:sz w:val="24"/>
          <w:szCs w:val="24"/>
          <w:highlight w:val="white"/>
        </w:rPr>
        <w:t xml:space="preserve">, B. Determination of the spontaneous </w:t>
      </w:r>
      <w:proofErr w:type="spellStart"/>
      <w:r w:rsidRPr="00620949">
        <w:rPr>
          <w:rFonts w:ascii="Times New Roman" w:eastAsia="Times New Roman" w:hAnsi="Times New Roman" w:cs="Times New Roman"/>
          <w:color w:val="auto"/>
          <w:sz w:val="24"/>
          <w:szCs w:val="24"/>
          <w:highlight w:val="white"/>
        </w:rPr>
        <w:t>locomotor</w:t>
      </w:r>
      <w:proofErr w:type="spellEnd"/>
      <w:r w:rsidRPr="00620949">
        <w:rPr>
          <w:rFonts w:ascii="Times New Roman" w:eastAsia="Times New Roman" w:hAnsi="Times New Roman" w:cs="Times New Roman"/>
          <w:color w:val="auto"/>
          <w:sz w:val="24"/>
          <w:szCs w:val="24"/>
          <w:highlight w:val="white"/>
        </w:rPr>
        <w:t xml:space="preserve"> activity in </w:t>
      </w:r>
      <w:r w:rsidRPr="00620949">
        <w:rPr>
          <w:rFonts w:ascii="Times New Roman" w:eastAsia="Times New Roman" w:hAnsi="Times New Roman" w:cs="Times New Roman"/>
          <w:i/>
          <w:color w:val="auto"/>
          <w:sz w:val="24"/>
          <w:szCs w:val="24"/>
          <w:highlight w:val="white"/>
        </w:rPr>
        <w:t>Drosophila melanogaster</w:t>
      </w:r>
      <w:r w:rsidRPr="00620949">
        <w:rPr>
          <w:rFonts w:ascii="Times New Roman" w:eastAsia="Times New Roman" w:hAnsi="Times New Roman" w:cs="Times New Roman"/>
          <w:color w:val="auto"/>
          <w:sz w:val="24"/>
          <w:szCs w:val="24"/>
          <w:highlight w:val="white"/>
        </w:rPr>
        <w:t xml:space="preserve">. </w:t>
      </w:r>
      <w:r w:rsidRPr="00620949">
        <w:rPr>
          <w:rFonts w:ascii="Times New Roman" w:eastAsia="Times New Roman" w:hAnsi="Times New Roman" w:cs="Times New Roman"/>
          <w:i/>
          <w:color w:val="auto"/>
          <w:sz w:val="24"/>
          <w:szCs w:val="24"/>
          <w:highlight w:val="white"/>
        </w:rPr>
        <w:t>J. Vis. Exp.</w:t>
      </w:r>
      <w:r w:rsidRPr="00620949">
        <w:rPr>
          <w:rFonts w:ascii="Times New Roman" w:eastAsia="Times New Roman" w:hAnsi="Times New Roman" w:cs="Times New Roman"/>
          <w:color w:val="auto"/>
          <w:sz w:val="24"/>
          <w:szCs w:val="24"/>
          <w:highlight w:val="white"/>
        </w:rPr>
        <w:t xml:space="preserve"> (86), e51449, </w:t>
      </w:r>
      <w:r w:rsidR="002402E9">
        <w:rPr>
          <w:rFonts w:ascii="Times New Roman" w:eastAsia="Times New Roman" w:hAnsi="Times New Roman" w:cs="Times New Roman"/>
          <w:color w:val="auto"/>
          <w:sz w:val="24"/>
          <w:szCs w:val="24"/>
          <w:highlight w:val="white"/>
        </w:rPr>
        <w:t xml:space="preserve">doi: </w:t>
      </w:r>
      <w:r w:rsidRPr="00620949">
        <w:rPr>
          <w:rFonts w:ascii="Times New Roman" w:eastAsia="Times New Roman" w:hAnsi="Times New Roman" w:cs="Times New Roman"/>
          <w:color w:val="auto"/>
          <w:sz w:val="24"/>
          <w:szCs w:val="24"/>
          <w:highlight w:val="white"/>
        </w:rPr>
        <w:t>10.3791/51449 (2014).</w:t>
      </w:r>
    </w:p>
    <w:p w14:paraId="6251DEF0" w14:textId="00B1D10B" w:rsidR="00D22E5A" w:rsidRPr="00620949" w:rsidRDefault="00D22E5A" w:rsidP="00620949">
      <w:pPr>
        <w:pStyle w:val="Normal1"/>
        <w:numPr>
          <w:ilvl w:val="0"/>
          <w:numId w:val="2"/>
        </w:numPr>
        <w:spacing w:line="240" w:lineRule="auto"/>
        <w:ind w:left="360"/>
        <w:rPr>
          <w:color w:val="auto"/>
          <w:sz w:val="24"/>
          <w:szCs w:val="24"/>
        </w:rPr>
      </w:pPr>
      <w:proofErr w:type="spellStart"/>
      <w:r w:rsidRPr="00620949">
        <w:rPr>
          <w:rFonts w:ascii="Times New Roman" w:eastAsia="Times New Roman" w:hAnsi="Times New Roman" w:cs="Times New Roman"/>
          <w:color w:val="auto"/>
          <w:sz w:val="24"/>
          <w:szCs w:val="24"/>
          <w:highlight w:val="white"/>
        </w:rPr>
        <w:t>Troncoso</w:t>
      </w:r>
      <w:proofErr w:type="spellEnd"/>
      <w:r w:rsidRPr="00620949">
        <w:rPr>
          <w:rFonts w:ascii="Times New Roman" w:eastAsia="Times New Roman" w:hAnsi="Times New Roman" w:cs="Times New Roman"/>
          <w:color w:val="auto"/>
          <w:sz w:val="24"/>
          <w:szCs w:val="24"/>
          <w:highlight w:val="white"/>
        </w:rPr>
        <w:t xml:space="preserve">, B., Godoy-Herrera, R., Waldo, M. The development of larval movement patterns in </w:t>
      </w:r>
      <w:r w:rsidRPr="00620949">
        <w:rPr>
          <w:rFonts w:ascii="Times New Roman" w:eastAsia="Times New Roman" w:hAnsi="Times New Roman" w:cs="Times New Roman"/>
          <w:i/>
          <w:color w:val="auto"/>
          <w:sz w:val="24"/>
          <w:szCs w:val="24"/>
          <w:highlight w:val="white"/>
        </w:rPr>
        <w:t>Drosophila</w:t>
      </w:r>
      <w:r w:rsidRPr="00620949">
        <w:rPr>
          <w:rFonts w:ascii="Times New Roman" w:eastAsia="Times New Roman" w:hAnsi="Times New Roman" w:cs="Times New Roman"/>
          <w:color w:val="auto"/>
          <w:sz w:val="24"/>
          <w:szCs w:val="24"/>
          <w:highlight w:val="white"/>
        </w:rPr>
        <w:t xml:space="preserve">. </w:t>
      </w:r>
      <w:r w:rsidRPr="00620949">
        <w:rPr>
          <w:rFonts w:ascii="Times New Roman" w:eastAsia="Times New Roman" w:hAnsi="Times New Roman" w:cs="Times New Roman"/>
          <w:i/>
          <w:color w:val="auto"/>
          <w:sz w:val="24"/>
          <w:szCs w:val="24"/>
          <w:highlight w:val="white"/>
        </w:rPr>
        <w:t>Heredity</w:t>
      </w:r>
      <w:r w:rsidRPr="00620949">
        <w:rPr>
          <w:rFonts w:ascii="Times New Roman" w:eastAsia="Times New Roman" w:hAnsi="Times New Roman" w:cs="Times New Roman"/>
          <w:color w:val="auto"/>
          <w:sz w:val="24"/>
          <w:szCs w:val="24"/>
          <w:highlight w:val="white"/>
        </w:rPr>
        <w:t xml:space="preserve"> </w:t>
      </w:r>
      <w:r w:rsidRPr="00620949">
        <w:rPr>
          <w:rFonts w:ascii="Times New Roman" w:eastAsia="Times New Roman" w:hAnsi="Times New Roman" w:cs="Times New Roman"/>
          <w:b/>
          <w:color w:val="auto"/>
          <w:sz w:val="24"/>
          <w:szCs w:val="24"/>
          <w:highlight w:val="white"/>
        </w:rPr>
        <w:t>58</w:t>
      </w:r>
      <w:r w:rsidRPr="00620949">
        <w:rPr>
          <w:rFonts w:ascii="Times New Roman" w:eastAsia="Times New Roman" w:hAnsi="Times New Roman" w:cs="Times New Roman"/>
          <w:color w:val="auto"/>
          <w:sz w:val="24"/>
          <w:szCs w:val="24"/>
          <w:highlight w:val="white"/>
        </w:rPr>
        <w:t xml:space="preserve"> (1), 321–329, </w:t>
      </w:r>
      <w:r w:rsidR="002402E9">
        <w:rPr>
          <w:rFonts w:ascii="Times New Roman" w:eastAsia="Times New Roman" w:hAnsi="Times New Roman" w:cs="Times New Roman"/>
          <w:color w:val="auto"/>
          <w:sz w:val="24"/>
          <w:szCs w:val="24"/>
          <w:highlight w:val="white"/>
        </w:rPr>
        <w:t xml:space="preserve">doi: </w:t>
      </w:r>
      <w:r w:rsidRPr="00620949">
        <w:rPr>
          <w:rFonts w:ascii="Times New Roman" w:eastAsia="Times New Roman" w:hAnsi="Times New Roman" w:cs="Times New Roman"/>
          <w:color w:val="auto"/>
          <w:sz w:val="24"/>
          <w:szCs w:val="24"/>
          <w:highlight w:val="white"/>
        </w:rPr>
        <w:t>10.1038/hdy.1987.58 (1987).</w:t>
      </w:r>
    </w:p>
    <w:p w14:paraId="7A6B384D" w14:textId="546F4ADE" w:rsidR="00055A0A" w:rsidRPr="00620949" w:rsidRDefault="00055A0A" w:rsidP="00620949">
      <w:pPr>
        <w:pStyle w:val="Normal1"/>
        <w:numPr>
          <w:ilvl w:val="0"/>
          <w:numId w:val="2"/>
        </w:numPr>
        <w:spacing w:line="240" w:lineRule="auto"/>
        <w:ind w:left="360"/>
        <w:rPr>
          <w:color w:val="auto"/>
          <w:sz w:val="24"/>
          <w:szCs w:val="24"/>
        </w:rPr>
      </w:pPr>
      <w:proofErr w:type="spellStart"/>
      <w:r w:rsidRPr="00620949">
        <w:rPr>
          <w:rFonts w:ascii="Times New Roman" w:eastAsia="Times New Roman" w:hAnsi="Times New Roman" w:cs="Times New Roman"/>
          <w:color w:val="auto"/>
          <w:sz w:val="24"/>
          <w:szCs w:val="24"/>
          <w:highlight w:val="white"/>
        </w:rPr>
        <w:t>Helfrich</w:t>
      </w:r>
      <w:proofErr w:type="spellEnd"/>
      <w:r w:rsidRPr="00620949">
        <w:rPr>
          <w:rFonts w:ascii="Times New Roman" w:eastAsia="Times New Roman" w:hAnsi="Times New Roman" w:cs="Times New Roman"/>
          <w:color w:val="auto"/>
          <w:sz w:val="24"/>
          <w:szCs w:val="24"/>
          <w:highlight w:val="white"/>
        </w:rPr>
        <w:t xml:space="preserve">, C. &amp; Engelmann, W. Circadian rhythm of the </w:t>
      </w:r>
      <w:proofErr w:type="spellStart"/>
      <w:r w:rsidRPr="00620949">
        <w:rPr>
          <w:rFonts w:ascii="Times New Roman" w:eastAsia="Times New Roman" w:hAnsi="Times New Roman" w:cs="Times New Roman"/>
          <w:color w:val="auto"/>
          <w:sz w:val="24"/>
          <w:szCs w:val="24"/>
          <w:highlight w:val="white"/>
        </w:rPr>
        <w:t>locomotor</w:t>
      </w:r>
      <w:proofErr w:type="spellEnd"/>
      <w:r w:rsidRPr="00620949">
        <w:rPr>
          <w:rFonts w:ascii="Times New Roman" w:eastAsia="Times New Roman" w:hAnsi="Times New Roman" w:cs="Times New Roman"/>
          <w:color w:val="auto"/>
          <w:sz w:val="24"/>
          <w:szCs w:val="24"/>
          <w:highlight w:val="white"/>
        </w:rPr>
        <w:t xml:space="preserve"> activity in </w:t>
      </w:r>
      <w:r w:rsidRPr="00620949">
        <w:rPr>
          <w:rFonts w:ascii="Times New Roman" w:eastAsia="Times New Roman" w:hAnsi="Times New Roman" w:cs="Times New Roman"/>
          <w:i/>
          <w:color w:val="auto"/>
          <w:sz w:val="24"/>
          <w:szCs w:val="24"/>
          <w:highlight w:val="white"/>
        </w:rPr>
        <w:t>Drosophila</w:t>
      </w:r>
      <w:r w:rsidRPr="00620949">
        <w:rPr>
          <w:rFonts w:ascii="Times New Roman" w:eastAsia="Times New Roman" w:hAnsi="Times New Roman" w:cs="Times New Roman"/>
          <w:color w:val="auto"/>
          <w:sz w:val="24"/>
          <w:szCs w:val="24"/>
          <w:highlight w:val="white"/>
        </w:rPr>
        <w:t xml:space="preserve"> </w:t>
      </w:r>
      <w:r w:rsidRPr="00620949">
        <w:rPr>
          <w:rFonts w:ascii="Times New Roman" w:eastAsia="Times New Roman" w:hAnsi="Times New Roman" w:cs="Times New Roman"/>
          <w:i/>
          <w:color w:val="auto"/>
          <w:sz w:val="24"/>
          <w:szCs w:val="24"/>
          <w:highlight w:val="white"/>
        </w:rPr>
        <w:t>melanogaster</w:t>
      </w:r>
      <w:r w:rsidRPr="00620949">
        <w:rPr>
          <w:rFonts w:ascii="Times New Roman" w:eastAsia="Times New Roman" w:hAnsi="Times New Roman" w:cs="Times New Roman"/>
          <w:color w:val="auto"/>
          <w:sz w:val="24"/>
          <w:szCs w:val="24"/>
          <w:highlight w:val="white"/>
        </w:rPr>
        <w:t xml:space="preserve"> and its mutants ‘sine </w:t>
      </w:r>
      <w:proofErr w:type="spellStart"/>
      <w:r w:rsidRPr="00620949">
        <w:rPr>
          <w:rFonts w:ascii="Times New Roman" w:eastAsia="Times New Roman" w:hAnsi="Times New Roman" w:cs="Times New Roman"/>
          <w:color w:val="auto"/>
          <w:sz w:val="24"/>
          <w:szCs w:val="24"/>
          <w:highlight w:val="white"/>
        </w:rPr>
        <w:t>oculis</w:t>
      </w:r>
      <w:proofErr w:type="spellEnd"/>
      <w:r w:rsidRPr="00620949">
        <w:rPr>
          <w:rFonts w:ascii="Times New Roman" w:eastAsia="Times New Roman" w:hAnsi="Times New Roman" w:cs="Times New Roman"/>
          <w:color w:val="auto"/>
          <w:sz w:val="24"/>
          <w:szCs w:val="24"/>
          <w:highlight w:val="white"/>
        </w:rPr>
        <w:t xml:space="preserve">’ and ‘small optic lobes’. </w:t>
      </w:r>
      <w:r w:rsidRPr="00620949">
        <w:rPr>
          <w:rFonts w:ascii="Times New Roman" w:eastAsia="Times New Roman" w:hAnsi="Times New Roman" w:cs="Times New Roman"/>
          <w:i/>
          <w:color w:val="auto"/>
          <w:sz w:val="24"/>
          <w:szCs w:val="24"/>
          <w:highlight w:val="white"/>
        </w:rPr>
        <w:t>Physiological Entomology</w:t>
      </w:r>
      <w:r w:rsidRPr="00620949">
        <w:rPr>
          <w:rFonts w:ascii="Times New Roman" w:eastAsia="Times New Roman" w:hAnsi="Times New Roman" w:cs="Times New Roman"/>
          <w:color w:val="auto"/>
          <w:sz w:val="24"/>
          <w:szCs w:val="24"/>
          <w:highlight w:val="white"/>
        </w:rPr>
        <w:t xml:space="preserve"> </w:t>
      </w:r>
      <w:r w:rsidRPr="00620949">
        <w:rPr>
          <w:rFonts w:ascii="Times New Roman" w:eastAsia="Times New Roman" w:hAnsi="Times New Roman" w:cs="Times New Roman"/>
          <w:b/>
          <w:color w:val="auto"/>
          <w:sz w:val="24"/>
          <w:szCs w:val="24"/>
          <w:highlight w:val="white"/>
        </w:rPr>
        <w:t>8</w:t>
      </w:r>
      <w:r w:rsidRPr="00620949">
        <w:rPr>
          <w:rFonts w:ascii="Times New Roman" w:eastAsia="Times New Roman" w:hAnsi="Times New Roman" w:cs="Times New Roman"/>
          <w:color w:val="auto"/>
          <w:sz w:val="24"/>
          <w:szCs w:val="24"/>
          <w:highlight w:val="white"/>
        </w:rPr>
        <w:t xml:space="preserve"> (3), 257–272, </w:t>
      </w:r>
      <w:r w:rsidR="002402E9">
        <w:rPr>
          <w:rFonts w:ascii="Times New Roman" w:eastAsia="Times New Roman" w:hAnsi="Times New Roman" w:cs="Times New Roman"/>
          <w:color w:val="auto"/>
          <w:sz w:val="24"/>
          <w:szCs w:val="24"/>
          <w:highlight w:val="white"/>
        </w:rPr>
        <w:t xml:space="preserve">doi: </w:t>
      </w:r>
      <w:r w:rsidRPr="00620949">
        <w:rPr>
          <w:rFonts w:ascii="Times New Roman" w:eastAsia="Times New Roman" w:hAnsi="Times New Roman" w:cs="Times New Roman"/>
          <w:color w:val="auto"/>
          <w:sz w:val="24"/>
          <w:szCs w:val="24"/>
          <w:highlight w:val="white"/>
        </w:rPr>
        <w:t>10.1111/j.1365-3032.1983.tb00358.x (1983).</w:t>
      </w:r>
    </w:p>
    <w:p w14:paraId="04BA22A5" w14:textId="008813DE" w:rsidR="00D14BF9" w:rsidRPr="00620949" w:rsidRDefault="00D22E5A" w:rsidP="00620949">
      <w:pPr>
        <w:pStyle w:val="Normal1"/>
        <w:numPr>
          <w:ilvl w:val="0"/>
          <w:numId w:val="2"/>
        </w:numPr>
        <w:spacing w:line="240" w:lineRule="auto"/>
        <w:ind w:left="360"/>
        <w:rPr>
          <w:color w:val="auto"/>
          <w:sz w:val="24"/>
          <w:szCs w:val="24"/>
        </w:rPr>
      </w:pPr>
      <w:r w:rsidRPr="00620949">
        <w:rPr>
          <w:rFonts w:ascii="Times New Roman" w:eastAsia="Times New Roman" w:hAnsi="Times New Roman" w:cs="Times New Roman"/>
          <w:color w:val="auto"/>
          <w:sz w:val="24"/>
          <w:szCs w:val="24"/>
          <w:highlight w:val="white"/>
        </w:rPr>
        <w:t xml:space="preserve">Johnson, A.W. &amp; Carder, W.J. </w:t>
      </w:r>
      <w:r w:rsidRPr="00620949">
        <w:rPr>
          <w:rFonts w:ascii="Times New Roman" w:eastAsia="Times New Roman" w:hAnsi="Times New Roman" w:cs="Times New Roman"/>
          <w:i/>
          <w:color w:val="auto"/>
          <w:sz w:val="24"/>
          <w:szCs w:val="24"/>
          <w:highlight w:val="white"/>
        </w:rPr>
        <w:t xml:space="preserve">Drosophila </w:t>
      </w:r>
      <w:r w:rsidRPr="00620949">
        <w:rPr>
          <w:rFonts w:ascii="Times New Roman" w:eastAsia="Times New Roman" w:hAnsi="Times New Roman" w:cs="Times New Roman"/>
          <w:color w:val="auto"/>
          <w:sz w:val="24"/>
          <w:szCs w:val="24"/>
          <w:highlight w:val="white"/>
        </w:rPr>
        <w:t>nociceptors mediate larval aversion to dry surface environments utilizing both the painless TRP channel and the DEG/</w:t>
      </w:r>
      <w:proofErr w:type="spellStart"/>
      <w:r w:rsidRPr="00620949">
        <w:rPr>
          <w:rFonts w:ascii="Times New Roman" w:eastAsia="Times New Roman" w:hAnsi="Times New Roman" w:cs="Times New Roman"/>
          <w:color w:val="auto"/>
          <w:sz w:val="24"/>
          <w:szCs w:val="24"/>
          <w:highlight w:val="white"/>
        </w:rPr>
        <w:t>ENaC</w:t>
      </w:r>
      <w:proofErr w:type="spellEnd"/>
      <w:r w:rsidRPr="00620949">
        <w:rPr>
          <w:rFonts w:ascii="Times New Roman" w:eastAsia="Times New Roman" w:hAnsi="Times New Roman" w:cs="Times New Roman"/>
          <w:color w:val="auto"/>
          <w:sz w:val="24"/>
          <w:szCs w:val="24"/>
          <w:highlight w:val="white"/>
        </w:rPr>
        <w:t xml:space="preserve"> subunit, PPK1. </w:t>
      </w:r>
      <w:proofErr w:type="spellStart"/>
      <w:r w:rsidRPr="00620949">
        <w:rPr>
          <w:rFonts w:ascii="Times New Roman" w:eastAsia="Times New Roman" w:hAnsi="Times New Roman" w:cs="Times New Roman"/>
          <w:i/>
          <w:color w:val="auto"/>
          <w:sz w:val="24"/>
          <w:szCs w:val="24"/>
          <w:highlight w:val="white"/>
        </w:rPr>
        <w:t>PLoS</w:t>
      </w:r>
      <w:proofErr w:type="spellEnd"/>
      <w:r w:rsidRPr="00620949">
        <w:rPr>
          <w:rFonts w:ascii="Times New Roman" w:eastAsia="Times New Roman" w:hAnsi="Times New Roman" w:cs="Times New Roman"/>
          <w:i/>
          <w:color w:val="auto"/>
          <w:sz w:val="24"/>
          <w:szCs w:val="24"/>
          <w:highlight w:val="white"/>
        </w:rPr>
        <w:t xml:space="preserve"> ONE </w:t>
      </w:r>
      <w:r w:rsidRPr="00620949">
        <w:rPr>
          <w:rFonts w:ascii="Times New Roman" w:eastAsia="Times New Roman" w:hAnsi="Times New Roman" w:cs="Times New Roman"/>
          <w:b/>
          <w:color w:val="auto"/>
          <w:sz w:val="24"/>
          <w:szCs w:val="24"/>
          <w:highlight w:val="white"/>
        </w:rPr>
        <w:t>7</w:t>
      </w:r>
      <w:r w:rsidR="002402E9">
        <w:rPr>
          <w:rFonts w:ascii="Times New Roman" w:eastAsia="Times New Roman" w:hAnsi="Times New Roman" w:cs="Times New Roman"/>
          <w:color w:val="auto"/>
          <w:sz w:val="24"/>
          <w:szCs w:val="24"/>
          <w:highlight w:val="white"/>
        </w:rPr>
        <w:t xml:space="preserve"> </w:t>
      </w:r>
      <w:r w:rsidRPr="00620949">
        <w:rPr>
          <w:rFonts w:ascii="Times New Roman" w:eastAsia="Times New Roman" w:hAnsi="Times New Roman" w:cs="Times New Roman"/>
          <w:color w:val="auto"/>
          <w:sz w:val="24"/>
          <w:szCs w:val="24"/>
          <w:highlight w:val="white"/>
        </w:rPr>
        <w:t xml:space="preserve">(3), </w:t>
      </w:r>
      <w:r w:rsidR="002402E9">
        <w:rPr>
          <w:rFonts w:ascii="Times New Roman" w:eastAsia="Times New Roman" w:hAnsi="Times New Roman" w:cs="Times New Roman"/>
          <w:color w:val="auto"/>
          <w:sz w:val="24"/>
          <w:szCs w:val="24"/>
          <w:highlight w:val="white"/>
        </w:rPr>
        <w:t xml:space="preserve">doi: </w:t>
      </w:r>
      <w:r w:rsidRPr="00620949">
        <w:rPr>
          <w:rFonts w:ascii="Times New Roman" w:eastAsia="Times New Roman" w:hAnsi="Times New Roman" w:cs="Times New Roman"/>
          <w:color w:val="auto"/>
          <w:sz w:val="24"/>
          <w:szCs w:val="24"/>
          <w:highlight w:val="white"/>
        </w:rPr>
        <w:t>10.1371/journal.pone.0032878 (2012).</w:t>
      </w:r>
    </w:p>
    <w:sectPr w:rsidR="00D14BF9" w:rsidRPr="00620949" w:rsidSect="00620949">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65071"/>
    <w:multiLevelType w:val="multilevel"/>
    <w:tmpl w:val="808C1A6C"/>
    <w:lvl w:ilvl="0">
      <w:start w:val="1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1">
    <w:nsid w:val="215F668B"/>
    <w:multiLevelType w:val="hybridMultilevel"/>
    <w:tmpl w:val="747652B6"/>
    <w:lvl w:ilvl="0" w:tplc="755E374C">
      <w:start w:val="1"/>
      <w:numFmt w:val="decimal"/>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7138BF"/>
    <w:multiLevelType w:val="multilevel"/>
    <w:tmpl w:val="3DFE97D8"/>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F94566A"/>
    <w:multiLevelType w:val="hybridMultilevel"/>
    <w:tmpl w:val="747652B6"/>
    <w:lvl w:ilvl="0" w:tplc="755E374C">
      <w:start w:val="1"/>
      <w:numFmt w:val="decimal"/>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BF9"/>
    <w:rsid w:val="00055A0A"/>
    <w:rsid w:val="000854F2"/>
    <w:rsid w:val="00092D8A"/>
    <w:rsid w:val="000A1B34"/>
    <w:rsid w:val="000F1B7E"/>
    <w:rsid w:val="00152620"/>
    <w:rsid w:val="00161464"/>
    <w:rsid w:val="0017388C"/>
    <w:rsid w:val="00181F27"/>
    <w:rsid w:val="00210CBA"/>
    <w:rsid w:val="0023369D"/>
    <w:rsid w:val="002402E9"/>
    <w:rsid w:val="00247889"/>
    <w:rsid w:val="002645F5"/>
    <w:rsid w:val="00270EBC"/>
    <w:rsid w:val="002B4E5C"/>
    <w:rsid w:val="002D3D4A"/>
    <w:rsid w:val="002E0753"/>
    <w:rsid w:val="00333D66"/>
    <w:rsid w:val="003A371D"/>
    <w:rsid w:val="003F5481"/>
    <w:rsid w:val="003F54F5"/>
    <w:rsid w:val="004407B1"/>
    <w:rsid w:val="00460923"/>
    <w:rsid w:val="0047241F"/>
    <w:rsid w:val="004D61A3"/>
    <w:rsid w:val="004E4857"/>
    <w:rsid w:val="004E5BEF"/>
    <w:rsid w:val="004F42CD"/>
    <w:rsid w:val="005065B9"/>
    <w:rsid w:val="005067F5"/>
    <w:rsid w:val="0055056B"/>
    <w:rsid w:val="00573B38"/>
    <w:rsid w:val="005A7A38"/>
    <w:rsid w:val="00620949"/>
    <w:rsid w:val="00624E32"/>
    <w:rsid w:val="00655936"/>
    <w:rsid w:val="00675D22"/>
    <w:rsid w:val="006D30FB"/>
    <w:rsid w:val="006E4C9E"/>
    <w:rsid w:val="006E5CFF"/>
    <w:rsid w:val="00714004"/>
    <w:rsid w:val="007168FA"/>
    <w:rsid w:val="0079378C"/>
    <w:rsid w:val="007C1966"/>
    <w:rsid w:val="00823D1B"/>
    <w:rsid w:val="00840979"/>
    <w:rsid w:val="00852694"/>
    <w:rsid w:val="009274EA"/>
    <w:rsid w:val="009332F7"/>
    <w:rsid w:val="009535BC"/>
    <w:rsid w:val="0095592B"/>
    <w:rsid w:val="009611EA"/>
    <w:rsid w:val="00967483"/>
    <w:rsid w:val="00A36E9E"/>
    <w:rsid w:val="00A4601C"/>
    <w:rsid w:val="00A5297A"/>
    <w:rsid w:val="00A73867"/>
    <w:rsid w:val="00AA382C"/>
    <w:rsid w:val="00BB1BF2"/>
    <w:rsid w:val="00BC5E6E"/>
    <w:rsid w:val="00C55D62"/>
    <w:rsid w:val="00CC3464"/>
    <w:rsid w:val="00CF2888"/>
    <w:rsid w:val="00D14BF9"/>
    <w:rsid w:val="00D22E5A"/>
    <w:rsid w:val="00D32087"/>
    <w:rsid w:val="00D6029C"/>
    <w:rsid w:val="00D657CA"/>
    <w:rsid w:val="00D928AF"/>
    <w:rsid w:val="00E234A4"/>
    <w:rsid w:val="00E40BCD"/>
    <w:rsid w:val="00E444AB"/>
    <w:rsid w:val="00E44991"/>
    <w:rsid w:val="00E51763"/>
    <w:rsid w:val="00E651B5"/>
    <w:rsid w:val="00E84624"/>
    <w:rsid w:val="00EB28BA"/>
    <w:rsid w:val="00EC722F"/>
    <w:rsid w:val="00ED4B29"/>
    <w:rsid w:val="00EE1126"/>
    <w:rsid w:val="00F10CF9"/>
    <w:rsid w:val="00F15378"/>
    <w:rsid w:val="00F370CE"/>
    <w:rsid w:val="00F466D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EF751"/>
  <w15:docId w15:val="{F5B277AC-B23B-4060-AB5C-E935A593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rsid w:val="00D14BF9"/>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D14BF9"/>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D14BF9"/>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D14BF9"/>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D14BF9"/>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D14BF9"/>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14BF9"/>
  </w:style>
  <w:style w:type="paragraph" w:styleId="Title">
    <w:name w:val="Title"/>
    <w:basedOn w:val="Normal1"/>
    <w:next w:val="Normal1"/>
    <w:rsid w:val="00D14BF9"/>
    <w:pPr>
      <w:keepNext/>
      <w:keepLines/>
      <w:contextualSpacing/>
    </w:pPr>
    <w:rPr>
      <w:rFonts w:ascii="Trebuchet MS" w:eastAsia="Trebuchet MS" w:hAnsi="Trebuchet MS" w:cs="Trebuchet MS"/>
      <w:sz w:val="42"/>
    </w:rPr>
  </w:style>
  <w:style w:type="paragraph" w:styleId="Subtitle">
    <w:name w:val="Subtitle"/>
    <w:basedOn w:val="Normal1"/>
    <w:next w:val="Normal1"/>
    <w:rsid w:val="00D14BF9"/>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D14BF9"/>
    <w:tblPr>
      <w:tblStyleRowBandSize w:val="1"/>
      <w:tblStyleColBandSize w:val="1"/>
    </w:tblPr>
  </w:style>
  <w:style w:type="character" w:styleId="CommentReference">
    <w:name w:val="annotation reference"/>
    <w:basedOn w:val="DefaultParagraphFont"/>
    <w:uiPriority w:val="99"/>
    <w:semiHidden/>
    <w:unhideWhenUsed/>
    <w:rsid w:val="00210CBA"/>
    <w:rPr>
      <w:sz w:val="18"/>
      <w:szCs w:val="18"/>
    </w:rPr>
  </w:style>
  <w:style w:type="paragraph" w:styleId="CommentText">
    <w:name w:val="annotation text"/>
    <w:basedOn w:val="Normal"/>
    <w:link w:val="CommentTextChar"/>
    <w:uiPriority w:val="99"/>
    <w:semiHidden/>
    <w:unhideWhenUsed/>
    <w:rsid w:val="00210CBA"/>
    <w:pPr>
      <w:spacing w:line="240" w:lineRule="auto"/>
    </w:pPr>
    <w:rPr>
      <w:sz w:val="24"/>
      <w:szCs w:val="24"/>
    </w:rPr>
  </w:style>
  <w:style w:type="character" w:customStyle="1" w:styleId="CommentTextChar">
    <w:name w:val="Comment Text Char"/>
    <w:basedOn w:val="DefaultParagraphFont"/>
    <w:link w:val="CommentText"/>
    <w:uiPriority w:val="99"/>
    <w:semiHidden/>
    <w:rsid w:val="00210CBA"/>
    <w:rPr>
      <w:sz w:val="24"/>
      <w:szCs w:val="24"/>
    </w:rPr>
  </w:style>
  <w:style w:type="paragraph" w:styleId="CommentSubject">
    <w:name w:val="annotation subject"/>
    <w:basedOn w:val="CommentText"/>
    <w:next w:val="CommentText"/>
    <w:link w:val="CommentSubjectChar"/>
    <w:uiPriority w:val="99"/>
    <w:semiHidden/>
    <w:unhideWhenUsed/>
    <w:rsid w:val="00210CBA"/>
    <w:rPr>
      <w:b/>
      <w:bCs/>
      <w:sz w:val="20"/>
      <w:szCs w:val="20"/>
    </w:rPr>
  </w:style>
  <w:style w:type="character" w:customStyle="1" w:styleId="CommentSubjectChar">
    <w:name w:val="Comment Subject Char"/>
    <w:basedOn w:val="CommentTextChar"/>
    <w:link w:val="CommentSubject"/>
    <w:uiPriority w:val="99"/>
    <w:semiHidden/>
    <w:rsid w:val="00210CBA"/>
    <w:rPr>
      <w:b/>
      <w:bCs/>
      <w:sz w:val="20"/>
      <w:szCs w:val="24"/>
    </w:rPr>
  </w:style>
  <w:style w:type="paragraph" w:styleId="BalloonText">
    <w:name w:val="Balloon Text"/>
    <w:basedOn w:val="Normal"/>
    <w:link w:val="BalloonTextChar"/>
    <w:uiPriority w:val="99"/>
    <w:semiHidden/>
    <w:unhideWhenUsed/>
    <w:rsid w:val="00210CBA"/>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0CBA"/>
    <w:rPr>
      <w:rFonts w:ascii="Lucida Grande" w:hAnsi="Lucida Grande" w:cs="Lucida Grande"/>
      <w:sz w:val="18"/>
      <w:szCs w:val="18"/>
    </w:rPr>
  </w:style>
  <w:style w:type="paragraph" w:customStyle="1" w:styleId="Style1">
    <w:name w:val="Style1"/>
    <w:basedOn w:val="Normal"/>
    <w:autoRedefine/>
    <w:qFormat/>
    <w:rsid w:val="00D22E5A"/>
    <w:pPr>
      <w:tabs>
        <w:tab w:val="left" w:pos="1760"/>
      </w:tabs>
      <w:spacing w:line="240" w:lineRule="auto"/>
    </w:pPr>
    <w:rPr>
      <w:rFonts w:ascii="Times New Roman" w:eastAsiaTheme="minorHAnsi" w:hAnsi="Times New Roman" w:cstheme="minorBidi"/>
      <w:color w:val="auto"/>
      <w:sz w:val="24"/>
      <w:szCs w:val="24"/>
    </w:rPr>
  </w:style>
  <w:style w:type="character" w:styleId="LineNumber">
    <w:name w:val="line number"/>
    <w:basedOn w:val="DefaultParagraphFont"/>
    <w:uiPriority w:val="99"/>
    <w:semiHidden/>
    <w:unhideWhenUsed/>
    <w:rsid w:val="00823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3450</Words>
  <Characters>19667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Larval Locomotion .docx</vt:lpstr>
    </vt:vector>
  </TitlesOfParts>
  <Company>University of New England</Company>
  <LinksUpToDate>false</LinksUpToDate>
  <CharactersWithSpaces>23071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Larval Locomotion .docx</dc:title>
  <dc:creator>Taylor Follansbee</dc:creator>
  <cp:lastModifiedBy>Nam Nguyen</cp:lastModifiedBy>
  <cp:revision>2</cp:revision>
  <dcterms:created xsi:type="dcterms:W3CDTF">2014-11-18T16:30:00Z</dcterms:created>
  <dcterms:modified xsi:type="dcterms:W3CDTF">2014-11-18T16:30:00Z</dcterms:modified>
</cp:coreProperties>
</file>