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EB" w:rsidRPr="00A146F6" w:rsidRDefault="008F01EB" w:rsidP="008F01EB">
      <w:pPr>
        <w:rPr>
          <w:u w:val="single"/>
        </w:rPr>
      </w:pPr>
      <w:proofErr w:type="spellStart"/>
      <w:r w:rsidRPr="00A146F6">
        <w:rPr>
          <w:u w:val="single"/>
        </w:rPr>
        <w:t>Hasselfeld</w:t>
      </w:r>
      <w:proofErr w:type="spellEnd"/>
      <w:r w:rsidRPr="00A146F6">
        <w:rPr>
          <w:u w:val="single"/>
        </w:rPr>
        <w:t xml:space="preserve"> 52648 redo</w:t>
      </w:r>
    </w:p>
    <w:p w:rsidR="008F01EB" w:rsidRDefault="008F01EB" w:rsidP="008F01EB">
      <w:r>
        <w:t xml:space="preserve">3.3. To begin, the subject holds down </w:t>
      </w:r>
      <w:proofErr w:type="gramStart"/>
      <w:r>
        <w:t xml:space="preserve">the </w:t>
      </w:r>
      <w:r>
        <w:rPr>
          <w:b/>
          <w:bCs/>
        </w:rPr>
        <w:t> light</w:t>
      </w:r>
      <w:proofErr w:type="gramEnd"/>
      <w:r>
        <w:t xml:space="preserve"> with the right hand, stands directly behind the lights that lit up and puts their other hand behind their back. (</w:t>
      </w:r>
      <w:r>
        <w:rPr>
          <w:rStyle w:val="aqj"/>
        </w:rPr>
        <w:t>3:57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EB"/>
    <w:rsid w:val="001E1FAD"/>
    <w:rsid w:val="001E64BF"/>
    <w:rsid w:val="00490A02"/>
    <w:rsid w:val="008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EB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F01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EB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F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2015-04-06T00:44:00Z</dcterms:created>
  <dcterms:modified xsi:type="dcterms:W3CDTF">2015-04-06T00:44:00Z</dcterms:modified>
</cp:coreProperties>
</file>