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2E" w:rsidRPr="005D12B2" w:rsidRDefault="00B47636" w:rsidP="00EB5B96">
      <w:pPr>
        <w:rPr>
          <w:rFonts w:ascii="Times New Roman" w:hAnsi="Times New Roman" w:cs="Times New Roman"/>
          <w:color w:val="auto"/>
        </w:rPr>
      </w:pPr>
      <w:bookmarkStart w:id="0" w:name="_GoBack"/>
      <w:r w:rsidRPr="005D12B2">
        <w:rPr>
          <w:rFonts w:ascii="Times New Roman" w:hAnsi="Times New Roman" w:cs="Times New Roman"/>
          <w:b/>
          <w:bCs/>
          <w:color w:val="auto"/>
        </w:rPr>
        <w:t>TITLE:</w:t>
      </w:r>
      <w:r w:rsidRPr="005D12B2">
        <w:rPr>
          <w:rFonts w:ascii="Times New Roman" w:hAnsi="Times New Roman" w:cs="Times New Roman"/>
          <w:color w:val="auto"/>
        </w:rPr>
        <w:t xml:space="preserve"> </w:t>
      </w:r>
    </w:p>
    <w:p w:rsidR="000A1D71" w:rsidRPr="005D12B2" w:rsidRDefault="00B47636" w:rsidP="00EB5B96">
      <w:pPr>
        <w:rPr>
          <w:rFonts w:ascii="Times New Roman" w:hAnsi="Times New Roman" w:cs="Times New Roman"/>
          <w:b/>
          <w:bCs/>
          <w:color w:val="auto"/>
        </w:rPr>
      </w:pPr>
      <w:r w:rsidRPr="005D12B2">
        <w:rPr>
          <w:rFonts w:ascii="Times New Roman" w:hAnsi="Times New Roman" w:cs="Times New Roman"/>
          <w:color w:val="auto"/>
        </w:rPr>
        <w:t>Mass Spectrometric Approaches to Study Protein Structure and Interactions in Lyophilized Powders</w:t>
      </w:r>
    </w:p>
    <w:p w:rsidR="000A1D71" w:rsidRPr="005D12B2" w:rsidRDefault="000A1D71"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bCs/>
          <w:i/>
          <w:color w:val="auto"/>
        </w:rPr>
      </w:pPr>
      <w:r w:rsidRPr="005D12B2">
        <w:rPr>
          <w:rFonts w:ascii="Times New Roman" w:hAnsi="Times New Roman" w:cs="Times New Roman"/>
          <w:b/>
          <w:bCs/>
          <w:color w:val="auto"/>
        </w:rPr>
        <w:t xml:space="preserve">AUTHORS: </w:t>
      </w:r>
    </w:p>
    <w:p w:rsidR="006305D7"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 xml:space="preserve">Balakrishnan S. Moorthy </w:t>
      </w:r>
      <w:r w:rsidRPr="005D12B2">
        <w:rPr>
          <w:rFonts w:ascii="Times New Roman" w:hAnsi="Times New Roman" w:cs="Times New Roman"/>
          <w:bCs/>
          <w:color w:val="auto"/>
          <w:vertAlign w:val="superscript"/>
        </w:rPr>
        <w:t>*</w:t>
      </w:r>
    </w:p>
    <w:p w:rsidR="006305D7"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Department of Industrial and Physical Pharmacy</w:t>
      </w:r>
    </w:p>
    <w:p w:rsidR="006305D7"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Purdue University</w:t>
      </w:r>
    </w:p>
    <w:p w:rsidR="006305D7"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 xml:space="preserve">West Lafayette, IN </w:t>
      </w:r>
    </w:p>
    <w:p w:rsidR="006305D7" w:rsidRPr="005D12B2" w:rsidRDefault="00E71BEF" w:rsidP="00EB5B96">
      <w:pPr>
        <w:rPr>
          <w:rFonts w:ascii="Times New Roman" w:hAnsi="Times New Roman" w:cs="Times New Roman"/>
          <w:bCs/>
          <w:color w:val="auto"/>
        </w:rPr>
      </w:pPr>
      <w:hyperlink r:id="rId8" w:history="1">
        <w:r w:rsidR="00B47636" w:rsidRPr="005D12B2">
          <w:rPr>
            <w:rStyle w:val="Hyperlink"/>
            <w:rFonts w:ascii="Times New Roman" w:hAnsi="Times New Roman" w:cs="Times New Roman"/>
            <w:bCs/>
            <w:color w:val="auto"/>
          </w:rPr>
          <w:t>sbalakr@purdue.edu</w:t>
        </w:r>
      </w:hyperlink>
    </w:p>
    <w:p w:rsidR="00D35D2E" w:rsidRPr="005D12B2" w:rsidRDefault="00D35D2E" w:rsidP="00EB5B96">
      <w:pPr>
        <w:rPr>
          <w:rFonts w:ascii="Times New Roman" w:hAnsi="Times New Roman" w:cs="Times New Roman"/>
          <w:bCs/>
          <w:color w:val="auto"/>
        </w:rPr>
      </w:pP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 xml:space="preserve">Lavanya K. Iyer </w:t>
      </w:r>
      <w:r w:rsidRPr="005D12B2">
        <w:rPr>
          <w:rFonts w:ascii="Times New Roman" w:hAnsi="Times New Roman" w:cs="Times New Roman"/>
          <w:bCs/>
          <w:color w:val="auto"/>
          <w:vertAlign w:val="superscript"/>
        </w:rPr>
        <w:t>*</w:t>
      </w: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Department of Industrial and Physical Pharmacy</w:t>
      </w: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Purdue University</w:t>
      </w: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 xml:space="preserve">West Lafayette, IN </w:t>
      </w:r>
    </w:p>
    <w:p w:rsidR="006305D7" w:rsidRPr="005D12B2" w:rsidRDefault="00E71BEF" w:rsidP="00EB5B96">
      <w:pPr>
        <w:pStyle w:val="NormalWeb"/>
        <w:spacing w:before="0" w:beforeAutospacing="0" w:after="0" w:afterAutospacing="0"/>
        <w:rPr>
          <w:rFonts w:ascii="Times New Roman" w:hAnsi="Times New Roman" w:cs="Times New Roman"/>
          <w:bCs/>
          <w:color w:val="auto"/>
        </w:rPr>
      </w:pPr>
      <w:hyperlink r:id="rId9" w:history="1">
        <w:r w:rsidR="00B47636" w:rsidRPr="005D12B2">
          <w:rPr>
            <w:rStyle w:val="Hyperlink"/>
            <w:rFonts w:ascii="Times New Roman" w:hAnsi="Times New Roman" w:cs="Times New Roman"/>
            <w:bCs/>
            <w:color w:val="auto"/>
          </w:rPr>
          <w:t>iyerl@purdue.edu</w:t>
        </w:r>
      </w:hyperlink>
    </w:p>
    <w:p w:rsidR="00D35D2E" w:rsidRPr="005D12B2" w:rsidRDefault="00D35D2E" w:rsidP="00EB5B96">
      <w:pPr>
        <w:pStyle w:val="NormalWeb"/>
        <w:spacing w:before="0" w:beforeAutospacing="0" w:after="0" w:afterAutospacing="0"/>
        <w:rPr>
          <w:rFonts w:ascii="Times New Roman" w:hAnsi="Times New Roman" w:cs="Times New Roman"/>
          <w:bCs/>
          <w:color w:val="auto"/>
        </w:rPr>
      </w:pP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Elizabeth M. Topp</w:t>
      </w: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Department of Industrial and Physical Pharmacy</w:t>
      </w: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Purdue University</w:t>
      </w: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rPr>
        <w:t xml:space="preserve">West Lafayette, IN </w:t>
      </w:r>
    </w:p>
    <w:p w:rsidR="00D35D2E" w:rsidRPr="005D12B2" w:rsidRDefault="00E71BEF" w:rsidP="00EB5B96">
      <w:pPr>
        <w:pStyle w:val="NormalWeb"/>
        <w:spacing w:before="0" w:beforeAutospacing="0" w:after="0" w:afterAutospacing="0"/>
        <w:rPr>
          <w:color w:val="auto"/>
        </w:rPr>
      </w:pPr>
      <w:hyperlink r:id="rId10" w:history="1">
        <w:r w:rsidR="00B47636" w:rsidRPr="005D12B2">
          <w:rPr>
            <w:rStyle w:val="Hyperlink"/>
            <w:rFonts w:ascii="Times New Roman" w:hAnsi="Times New Roman" w:cs="Times New Roman"/>
            <w:bCs/>
            <w:color w:val="auto"/>
          </w:rPr>
          <w:t>topp@purdue.edu</w:t>
        </w:r>
      </w:hyperlink>
    </w:p>
    <w:p w:rsidR="002076D4" w:rsidRPr="005D12B2" w:rsidRDefault="00B47636" w:rsidP="00EB5B96">
      <w:pPr>
        <w:pStyle w:val="NormalWeb"/>
        <w:spacing w:before="0" w:beforeAutospacing="0" w:after="0" w:afterAutospacing="0"/>
        <w:rPr>
          <w:rFonts w:ascii="Times New Roman" w:hAnsi="Times New Roman" w:cs="Times New Roman"/>
          <w:bCs/>
          <w:color w:val="auto"/>
        </w:rPr>
      </w:pPr>
      <w:r w:rsidRPr="005D12B2">
        <w:rPr>
          <w:rFonts w:ascii="Times New Roman" w:hAnsi="Times New Roman" w:cs="Times New Roman"/>
          <w:bCs/>
          <w:color w:val="auto"/>
        </w:rPr>
        <w:t>Phone: 765-494-1450</w:t>
      </w:r>
    </w:p>
    <w:p w:rsidR="002076D4" w:rsidRPr="005D12B2" w:rsidRDefault="00B47636" w:rsidP="00EB5B96">
      <w:pPr>
        <w:pStyle w:val="NormalWeb"/>
        <w:spacing w:before="0" w:beforeAutospacing="0" w:after="0" w:afterAutospacing="0"/>
        <w:rPr>
          <w:rFonts w:ascii="Times New Roman" w:hAnsi="Times New Roman" w:cs="Times New Roman"/>
          <w:bCs/>
          <w:color w:val="auto"/>
        </w:rPr>
      </w:pPr>
      <w:r w:rsidRPr="005D12B2">
        <w:rPr>
          <w:rFonts w:ascii="Times New Roman" w:hAnsi="Times New Roman" w:cs="Times New Roman"/>
          <w:bCs/>
          <w:color w:val="auto"/>
        </w:rPr>
        <w:t>Fax: 765-494-6545</w:t>
      </w:r>
    </w:p>
    <w:p w:rsidR="00D35D2E" w:rsidRPr="005D12B2" w:rsidRDefault="00D35D2E" w:rsidP="00EB5B96">
      <w:pPr>
        <w:pStyle w:val="NormalWeb"/>
        <w:spacing w:before="0" w:beforeAutospacing="0" w:after="0" w:afterAutospacing="0"/>
        <w:rPr>
          <w:rFonts w:ascii="Times New Roman" w:hAnsi="Times New Roman" w:cs="Times New Roman"/>
          <w:b/>
          <w:bCs/>
          <w:color w:val="auto"/>
        </w:rPr>
      </w:pPr>
    </w:p>
    <w:p w:rsidR="005A7886" w:rsidRPr="005D12B2" w:rsidRDefault="00B47636" w:rsidP="00EB5B96">
      <w:pPr>
        <w:rPr>
          <w:rFonts w:ascii="Times New Roman" w:hAnsi="Times New Roman" w:cs="Times New Roman"/>
          <w:bCs/>
          <w:color w:val="auto"/>
        </w:rPr>
      </w:pPr>
      <w:r w:rsidRPr="005D12B2">
        <w:rPr>
          <w:rFonts w:ascii="Times New Roman" w:hAnsi="Times New Roman" w:cs="Times New Roman"/>
          <w:bCs/>
          <w:color w:val="auto"/>
          <w:vertAlign w:val="superscript"/>
        </w:rPr>
        <w:t>*</w:t>
      </w:r>
      <w:r w:rsidRPr="005D12B2">
        <w:rPr>
          <w:rFonts w:ascii="Times New Roman" w:hAnsi="Times New Roman" w:cs="Times New Roman"/>
          <w:bCs/>
          <w:color w:val="auto"/>
        </w:rPr>
        <w:t xml:space="preserve"> These authors contributed equally to this work.</w:t>
      </w:r>
    </w:p>
    <w:p w:rsidR="005A7886" w:rsidRPr="005D12B2" w:rsidRDefault="005A7886"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bCs/>
          <w:color w:val="auto"/>
        </w:rPr>
      </w:pPr>
      <w:r w:rsidRPr="005D12B2">
        <w:rPr>
          <w:rFonts w:ascii="Times New Roman" w:hAnsi="Times New Roman" w:cs="Times New Roman"/>
          <w:b/>
          <w:bCs/>
          <w:color w:val="auto"/>
        </w:rPr>
        <w:t>CORRESPONDING AUTHOR:</w:t>
      </w:r>
      <w:r w:rsidRPr="005D12B2">
        <w:rPr>
          <w:rFonts w:ascii="Times New Roman" w:hAnsi="Times New Roman" w:cs="Times New Roman"/>
          <w:color w:val="auto"/>
        </w:rPr>
        <w:t xml:space="preserve"> </w:t>
      </w:r>
      <w:r w:rsidRPr="005D12B2">
        <w:rPr>
          <w:rFonts w:ascii="Times New Roman" w:hAnsi="Times New Roman" w:cs="Times New Roman"/>
          <w:bCs/>
          <w:color w:val="auto"/>
        </w:rPr>
        <w:t>Elizabeth M. Topp, Ph.D.</w:t>
      </w:r>
    </w:p>
    <w:p w:rsidR="006305D7" w:rsidRPr="005D12B2" w:rsidRDefault="00B47636" w:rsidP="00EB5B96">
      <w:pPr>
        <w:pStyle w:val="NormalWeb"/>
        <w:spacing w:before="0" w:beforeAutospacing="0" w:after="0" w:afterAutospacing="0"/>
        <w:rPr>
          <w:rFonts w:ascii="Times New Roman" w:hAnsi="Times New Roman" w:cs="Times New Roman"/>
          <w:b/>
          <w:bCs/>
          <w:color w:val="auto"/>
        </w:rPr>
      </w:pPr>
      <w:r w:rsidRPr="005D12B2">
        <w:rPr>
          <w:rFonts w:ascii="Times New Roman" w:hAnsi="Times New Roman" w:cs="Times New Roman"/>
          <w:i/>
          <w:color w:val="auto"/>
        </w:rPr>
        <w:t xml:space="preserve"> </w:t>
      </w:r>
    </w:p>
    <w:p w:rsidR="00D35D2E" w:rsidRPr="005D12B2" w:rsidRDefault="00B47636" w:rsidP="00EB5B96">
      <w:pPr>
        <w:pStyle w:val="NormalWeb"/>
        <w:spacing w:before="0" w:beforeAutospacing="0" w:after="0" w:afterAutospacing="0"/>
        <w:rPr>
          <w:rFonts w:ascii="Times New Roman" w:hAnsi="Times New Roman" w:cs="Times New Roman"/>
          <w:b/>
          <w:bCs/>
          <w:color w:val="auto"/>
        </w:rPr>
      </w:pPr>
      <w:r w:rsidRPr="005D12B2">
        <w:rPr>
          <w:rFonts w:ascii="Times New Roman" w:hAnsi="Times New Roman" w:cs="Times New Roman"/>
          <w:b/>
          <w:bCs/>
          <w:color w:val="auto"/>
        </w:rPr>
        <w:t xml:space="preserve">KEYWORDS: </w:t>
      </w:r>
    </w:p>
    <w:p w:rsidR="006305D7" w:rsidRPr="005D12B2" w:rsidRDefault="00B47636" w:rsidP="00EB5B96">
      <w:pPr>
        <w:pStyle w:val="NormalWeb"/>
        <w:spacing w:before="0" w:beforeAutospacing="0" w:after="0" w:afterAutospacing="0"/>
        <w:rPr>
          <w:rFonts w:ascii="Times New Roman" w:hAnsi="Times New Roman" w:cs="Times New Roman"/>
          <w:color w:val="auto"/>
        </w:rPr>
      </w:pPr>
      <w:r w:rsidRPr="005D12B2">
        <w:rPr>
          <w:rFonts w:ascii="Times New Roman" w:hAnsi="Times New Roman" w:cs="Times New Roman"/>
          <w:color w:val="auto"/>
        </w:rPr>
        <w:t>Amide hydrogen/deuterium exchange, photolytic labeling, mass spectrometry, lyophilized formulations, photo-leucine, solid-state, protein structure, protein conformation, protein dynamics, secondary structure, protein stability, excipients</w:t>
      </w:r>
    </w:p>
    <w:p w:rsidR="006305D7" w:rsidRPr="005D12B2" w:rsidRDefault="006305D7" w:rsidP="00EB5B96">
      <w:pPr>
        <w:pStyle w:val="NormalWeb"/>
        <w:spacing w:before="0" w:beforeAutospacing="0" w:after="0" w:afterAutospacing="0"/>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SHORT ABSTRACT:</w:t>
      </w:r>
      <w:r w:rsidRPr="005D12B2">
        <w:rPr>
          <w:rFonts w:ascii="Times New Roman" w:hAnsi="Times New Roman" w:cs="Times New Roman"/>
          <w:color w:val="auto"/>
        </w:rPr>
        <w:t xml:space="preserve"> </w:t>
      </w:r>
    </w:p>
    <w:p w:rsidR="006305D7"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Here</w:t>
      </w:r>
      <w:r w:rsidR="003A00CF" w:rsidRPr="005D12B2">
        <w:rPr>
          <w:rFonts w:ascii="Times New Roman" w:hAnsi="Times New Roman" w:cs="Times New Roman"/>
          <w:color w:val="auto"/>
        </w:rPr>
        <w:t>,</w:t>
      </w:r>
      <w:r w:rsidRPr="005D12B2">
        <w:rPr>
          <w:rFonts w:ascii="Times New Roman" w:hAnsi="Times New Roman" w:cs="Times New Roman"/>
          <w:color w:val="auto"/>
        </w:rPr>
        <w:t xml:space="preserve"> we </w:t>
      </w:r>
      <w:r w:rsidR="003A00CF" w:rsidRPr="005D12B2">
        <w:rPr>
          <w:rFonts w:ascii="Times New Roman" w:hAnsi="Times New Roman" w:cs="Times New Roman"/>
          <w:color w:val="auto"/>
        </w:rPr>
        <w:t xml:space="preserve">present </w:t>
      </w:r>
      <w:r w:rsidR="006F5F34" w:rsidRPr="005D12B2">
        <w:rPr>
          <w:rFonts w:ascii="Times New Roman" w:hAnsi="Times New Roman" w:cs="Times New Roman"/>
          <w:color w:val="auto"/>
        </w:rPr>
        <w:t xml:space="preserve">detailed </w:t>
      </w:r>
      <w:r w:rsidRPr="005D12B2">
        <w:rPr>
          <w:rFonts w:ascii="Times New Roman" w:hAnsi="Times New Roman" w:cs="Times New Roman"/>
          <w:color w:val="auto"/>
        </w:rPr>
        <w:t>protocol</w:t>
      </w:r>
      <w:r w:rsidR="006F5F34" w:rsidRPr="005D12B2">
        <w:rPr>
          <w:rFonts w:ascii="Times New Roman" w:hAnsi="Times New Roman" w:cs="Times New Roman"/>
          <w:color w:val="auto"/>
        </w:rPr>
        <w:t>s</w:t>
      </w:r>
      <w:r w:rsidRPr="005D12B2">
        <w:rPr>
          <w:rFonts w:ascii="Times New Roman" w:hAnsi="Times New Roman" w:cs="Times New Roman"/>
          <w:color w:val="auto"/>
        </w:rPr>
        <w:t xml:space="preserve"> for solid-state amide hydrogen/deuterium exchange mass spectrometry (ssHDX-MS) and solid-state photolytic labeling mass spectrometry (ssPL-MS) for proteins in </w:t>
      </w:r>
      <w:r w:rsidR="006F5F34" w:rsidRPr="005D12B2">
        <w:rPr>
          <w:rFonts w:ascii="Times New Roman" w:hAnsi="Times New Roman" w:cs="Times New Roman"/>
          <w:color w:val="auto"/>
        </w:rPr>
        <w:t>solid powders</w:t>
      </w:r>
      <w:r w:rsidRPr="005D12B2">
        <w:rPr>
          <w:rFonts w:ascii="Times New Roman" w:hAnsi="Times New Roman" w:cs="Times New Roman"/>
          <w:color w:val="auto"/>
        </w:rPr>
        <w:t>.</w:t>
      </w:r>
      <w:r w:rsidR="006F5F34" w:rsidRPr="005D12B2">
        <w:rPr>
          <w:rFonts w:ascii="Times New Roman" w:hAnsi="Times New Roman" w:cs="Times New Roman"/>
          <w:color w:val="auto"/>
        </w:rPr>
        <w:t xml:space="preserve"> The methods provide high-resolution information on protein conformation and interactions in the amorphous solid-state, which may be useful in formulation design.</w:t>
      </w:r>
      <w:r w:rsidR="00412ACF" w:rsidRPr="005D12B2">
        <w:rPr>
          <w:rFonts w:ascii="Times New Roman" w:hAnsi="Times New Roman" w:cs="Times New Roman"/>
          <w:color w:val="auto"/>
        </w:rPr>
        <w:t xml:space="preserve"> </w:t>
      </w:r>
    </w:p>
    <w:p w:rsidR="006305D7" w:rsidRPr="005D12B2" w:rsidRDefault="006305D7"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LONG ABSTRACT:</w:t>
      </w:r>
      <w:r w:rsidRPr="005D12B2">
        <w:rPr>
          <w:rFonts w:ascii="Times New Roman" w:hAnsi="Times New Roman" w:cs="Times New Roman"/>
          <w:color w:val="auto"/>
        </w:rPr>
        <w:t xml:space="preserve"> </w:t>
      </w:r>
    </w:p>
    <w:p w:rsidR="006305D7" w:rsidRPr="005D12B2" w:rsidRDefault="00B47636" w:rsidP="00EB5B96">
      <w:pPr>
        <w:rPr>
          <w:rFonts w:ascii="Times New Roman" w:hAnsi="Times New Roman" w:cs="Times New Roman"/>
          <w:i/>
          <w:color w:val="auto"/>
        </w:rPr>
      </w:pPr>
      <w:r w:rsidRPr="005D12B2">
        <w:rPr>
          <w:rFonts w:ascii="Times New Roman" w:hAnsi="Times New Roman" w:cs="Times New Roman"/>
          <w:color w:val="auto"/>
        </w:rPr>
        <w:t xml:space="preserve">Amide hydrogen/deuterium exchange (ssHDX-MS) and side-chain photolytic labeling (ssPL-MS) followed by mass spectrometric analysis can be valuable for characterizing lyophilized formulations of protein therapeutics. Labeling followed by suitable proteolytic digestion allows the protein structure and interactions to be mapped with peptide-level resolution. Since the protein </w:t>
      </w:r>
      <w:r w:rsidRPr="005D12B2">
        <w:rPr>
          <w:rFonts w:ascii="Times New Roman" w:hAnsi="Times New Roman" w:cs="Times New Roman"/>
          <w:color w:val="auto"/>
        </w:rPr>
        <w:lastRenderedPageBreak/>
        <w:t xml:space="preserve">structural elements are stabilized by a network of chemical bonds from the main-chains and side-chains of amino acids, specific labeling of atoms in the amino acid residues provides insight into the structure and conformation of </w:t>
      </w:r>
      <w:r w:rsidR="00C93A9F" w:rsidRPr="005D12B2">
        <w:rPr>
          <w:rFonts w:ascii="Times New Roman" w:hAnsi="Times New Roman" w:cs="Times New Roman"/>
          <w:color w:val="auto"/>
        </w:rPr>
        <w:t xml:space="preserve">the </w:t>
      </w:r>
      <w:r w:rsidRPr="005D12B2">
        <w:rPr>
          <w:rFonts w:ascii="Times New Roman" w:hAnsi="Times New Roman" w:cs="Times New Roman"/>
          <w:color w:val="auto"/>
        </w:rPr>
        <w:t>protein.</w:t>
      </w:r>
      <w:r w:rsidR="00014D14" w:rsidRPr="005D12B2">
        <w:rPr>
          <w:rFonts w:ascii="Times New Roman" w:hAnsi="Times New Roman" w:cs="Times New Roman"/>
          <w:color w:val="auto"/>
        </w:rPr>
        <w:t xml:space="preserve"> </w:t>
      </w:r>
      <w:r w:rsidRPr="005D12B2">
        <w:rPr>
          <w:rFonts w:ascii="Times New Roman" w:hAnsi="Times New Roman" w:cs="Times New Roman"/>
          <w:color w:val="auto"/>
        </w:rPr>
        <w:t>In contrast to routine methods used to study proteins in lyophilized solids (e.g., FTIR), ssHDX-MS and ssPL-MS provide quantitative and site-specific information. The extent of deuterium incorporation and kinetic parameters can be related to rapidly and slowly exchanging amide pools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and directly reflects the degree of protein folding and structure in lyophilized formulations. Stable photolytic labeling does not undergo back-exchange, </w:t>
      </w:r>
      <w:r w:rsidR="00F01855" w:rsidRPr="005D12B2">
        <w:rPr>
          <w:rFonts w:ascii="Times New Roman" w:hAnsi="Times New Roman" w:cs="Times New Roman"/>
          <w:color w:val="auto"/>
        </w:rPr>
        <w:t>an advantage over</w:t>
      </w:r>
      <w:r w:rsidRPr="005D12B2">
        <w:rPr>
          <w:rFonts w:ascii="Times New Roman" w:hAnsi="Times New Roman" w:cs="Times New Roman"/>
          <w:color w:val="auto"/>
        </w:rPr>
        <w:t xml:space="preserve"> ssHDX-MS. Here, we provide detailed protocols for both ssHDX-MS and ssPL-MS, using myoglobin (Mb) as a model protein in lyophilized formulations containing either trehalose or sorbitol.</w:t>
      </w:r>
      <w:r w:rsidRPr="005D12B2">
        <w:rPr>
          <w:rFonts w:ascii="Times New Roman" w:hAnsi="Times New Roman" w:cs="Times New Roman"/>
          <w:i/>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color w:val="auto"/>
        </w:rPr>
        <w:t>INTRODUCTION</w:t>
      </w:r>
      <w:r w:rsidRPr="005D12B2">
        <w:rPr>
          <w:rFonts w:ascii="Times New Roman" w:hAnsi="Times New Roman" w:cs="Times New Roman"/>
          <w:b/>
          <w:bCs/>
          <w:color w:val="auto"/>
        </w:rPr>
        <w:t>:</w:t>
      </w: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Protein drugs are the fastest growing sector of the biopharmaceutical industry and offer promising new treatments for previously intractable diseases, including hormonal disorders, cancers and autoimmune diseases</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&lt;EndNote&gt;&lt;Cite&gt;&lt;Author&gt;Lawrence&lt;/Author&gt;&lt;Year&gt;2007&lt;/Year&gt;&lt;IDText&gt;Billion dollar babies--biotech drugs as blockbusters&lt;/IDText&gt;&lt;DisplayText&gt;&lt;style face="superscript"&gt;1&lt;/style&gt;&lt;/DisplayText&gt;&lt;record&gt;&lt;keywords&gt;&lt;/keywords&gt;&lt;isbn&gt;1087-0156 (Print)&amp;#xD;1087-0156 (Linking)&lt;/isbn&gt;&lt;titles&gt;&lt;title&gt;Billion dollar babies--biotech drugs as blockbusters&lt;/title&gt;&lt;secondary-title&gt;Nat Biotechnol&lt;/secondary-title&gt;&lt;/titles&gt;&lt;pages&gt;380-2&lt;/pages&gt;&lt;number&gt;4&lt;/number&gt;&lt;contributors&gt;&lt;authors&gt;&lt;author&gt;Lawrence, S.&lt;/author&gt;&lt;/authors&gt;&lt;/contributors&gt;&lt;language&gt;eng&lt;/language&gt;&lt;added-date format="utc"&gt;1402250679&lt;/added-date&gt;&lt;pub-location&gt;United States&lt;/pub-location&gt;&lt;ref-type name="Book Section"&gt;5&lt;/ref-type&gt;&lt;dates&gt;&lt;year&gt;2007&lt;/year&gt;&lt;/dates&gt;&lt;remote-database-provider&gt;NLM&lt;/remote-database-provider&gt;&lt;rec-number&gt;271&lt;/rec-number&gt;&lt;last-updated-date format="utc"&gt;1402250679&lt;/last-updated-date&gt;&lt;accession-num&gt;17420735&lt;/accession-num&gt;&lt;electronic-resource-num&gt;10.1038/nbt0407-380&lt;/electronic-resource-num&gt;&lt;volume&gt;25&lt;/volume&gt;&lt;/record&gt;&lt;/Cite&gt;&lt;/EndNote&gt;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In 2012, the global biotherapeutics market reached $138 billion and is expected to reach $179 </w:t>
      </w:r>
      <w:r w:rsidR="00014D14" w:rsidRPr="005D12B2">
        <w:rPr>
          <w:rFonts w:ascii="Times New Roman" w:hAnsi="Times New Roman" w:cs="Times New Roman"/>
          <w:color w:val="auto"/>
        </w:rPr>
        <w:t>b</w:t>
      </w:r>
      <w:r w:rsidRPr="005D12B2">
        <w:rPr>
          <w:rFonts w:ascii="Times New Roman" w:hAnsi="Times New Roman" w:cs="Times New Roman"/>
          <w:color w:val="auto"/>
        </w:rPr>
        <w:t>illion by the year 2018</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&lt;EndNote&gt;&lt;Cite&gt;&lt;Author&gt;Biotechnology&lt;/Author&gt;&lt;Year&gt;Oct 2013&lt;/Year&gt;&lt;IDText&gt;Global Markets and Manufacturing Technologies for Protein Drugs&lt;/IDText&gt;&lt;DisplayText&gt;&lt;style face="superscript"&gt;2&lt;/style&gt;&lt;/DisplayText&gt;&lt;record&gt;&lt;titles&gt;&lt;title&gt;Global Markets and Manufacturing Technologies for Protein Drugs&lt;/title&gt;&lt;secondary-title&gt;BCC Research;&lt;/secondary-title&gt;&lt;/titles&gt;&lt;contributors&gt;&lt;authors&gt;&lt;author&gt;&lt;style face="italic" font="default" size="100%"&gt;Biotechnology&lt;/style&gt;&lt;/author&gt;&lt;/authors&gt;&lt;/contributors&gt;&lt;added-date format="utc"&gt;1402604098&lt;/added-date&gt;&lt;ref-type name="Journal Article"&gt;17&lt;/ref-type&gt;&lt;dates&gt;&lt;year&gt;Oct 2013&lt;/year&gt;&lt;/dates&gt;&lt;rec-number&gt;302&lt;/rec-number&gt;&lt;last-updated-date format="utc"&gt;1402604523&lt;/last-updated-date&gt;&lt;volume&gt;Report Code: BIO021D&lt;/volume&gt;&lt;/record&gt;&lt;/Cite&gt;&lt;/EndNote&gt;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2</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Proteins are larger and more fragile than conventional small molecule drugs and so are more susceptible to many types of degradation</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&lt;EndNote&gt;&lt;Cite&gt;&lt;Author&gt;Lai&lt;/Author&gt;&lt;Year&gt;1999&lt;/Year&gt;&lt;IDText&gt;Solid-state chemical stability of proteins and peptides&lt;/IDText&gt;&lt;DisplayText&gt;&lt;style face="superscript"&gt;3&lt;/style&gt;&lt;/DisplayText&gt;&lt;record&gt;&lt;dates&gt;&lt;pub-dates&gt;&lt;date&gt;May&lt;/date&gt;&lt;/pub-dates&gt;&lt;year&gt;1999&lt;/year&gt;&lt;/dates&gt;&lt;keywords&gt;&lt;/keywords&gt;&lt;isbn&gt;0022-3549 (Print)&amp;#xD;0022-3549&lt;/isbn&gt;&lt;titles&gt;&lt;title&gt;Solid-state chemical stability of proteins and peptides&lt;/title&gt;&lt;secondary-title&gt;J Pharm Sci&lt;/secondary-title&gt;&lt;alt-title&gt;Journal of pharmaceutical sciences&lt;/alt-title&gt;&lt;/titles&gt;&lt;pages&gt;489-500&lt;/pages&gt;&lt;number&gt;5&lt;/number&gt;&lt;contributors&gt;&lt;authors&gt;&lt;author&gt;Lai, M. C.&lt;/author&gt;&lt;author&gt;Topp, E. M.&lt;/author&gt;&lt;/authors&gt;&lt;/contributors&gt;&lt;edition&gt;1999/05/07&lt;/edition&gt;&lt;language&gt;eng&lt;/language&gt;&lt;added-date format="utc"&gt;1402250801&lt;/added-date&gt;&lt;ref-type name="Journal Article"&gt;17&lt;/ref-type&gt;&lt;auth-address&gt;Department of Pharmaceutical Chemistry, The University of Kansas, 2095 Constant Ave., Lawrence, Kansas 66047, USA.&lt;/auth-address&gt;&lt;remote-database-provider&gt;NLM&lt;/remote-database-provider&gt;&lt;rec-number&gt;272&lt;/rec-number&gt;&lt;last-updated-date format="utc"&gt;1402250801&lt;/last-updated-date&gt;&lt;accession-num&gt;10229638&lt;/accession-num&gt;&lt;electronic-resource-num&gt;10.1021/js980374e&lt;/electronic-resource-num&gt;&lt;volume&gt;88&lt;/volume&gt;&lt;/record&gt;&lt;/Cite&gt;&lt;/EndNote&gt;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3</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To ensure adequate shelf-life and stability, protein drugs are often formulated as lyophilized (i.e., freeze-dried) solid powders. However, a protein may still undergo degradation in the solid state, particularly if its native structure is not preserved during the lyophilization process</w:t>
      </w:r>
      <w:r w:rsidR="00D355A8" w:rsidRPr="005D12B2">
        <w:rPr>
          <w:rFonts w:ascii="Times New Roman" w:hAnsi="Times New Roman" w:cs="Times New Roman"/>
          <w:color w:val="auto"/>
        </w:rPr>
        <w:fldChar w:fldCharType="begin">
          <w:fldData xml:space="preserve">PEVuZE5vdGU+PENpdGU+PEF1dGhvcj5DYXJwZW50ZXI8L0F1dGhvcj48WWVhcj4xOTk3PC9ZZWFy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</w:fldData>
        </w:fldChar>
      </w:r>
      <w:r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PEVuZE5vdGU+PENpdGU+PEF1dGhvcj5DYXJwZW50ZXI8L0F1dGhvcj48WWVhcj4xOTk3PC9ZZWFy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</w:fldData>
        </w:fldChar>
      </w:r>
      <w:r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4,5</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Assuring that structure has been retained is feasible only if there are analytical methods that can probe protein conformation in the solid-state with sufficient resolution. </w:t>
      </w:r>
    </w:p>
    <w:p w:rsidR="00A656E1" w:rsidRPr="005D12B2" w:rsidRDefault="00A656E1"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NMR spectroscopy</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&lt;EndNote&gt;&lt;Cite&gt;&lt;Author&gt;Wüthrich&lt;/Author&gt;&lt;Year&gt;1990&lt;/Year&gt;&lt;IDText&gt;Protein structure determination in solution by NMR spectroscopy&lt;/IDText&gt;&lt;DisplayText&gt;&lt;style face="superscript"&gt;6&lt;/style&gt;&lt;/DisplayText&gt;&lt;record&gt;&lt;dates&gt;&lt;pub-dates&gt;&lt;date&gt;Dec&lt;/date&gt;&lt;/pub-dates&gt;&lt;year&gt;1990&lt;/year&gt;&lt;/dates&gt;&lt;keywords&gt;&lt;/keywords&gt;&lt;urls&gt;&lt;related-urls&gt;&lt;url&gt;http://www.ncbi.nlm.nih.gov/pubmed/2266107&lt;/url&gt;&lt;/related-urls&gt;&lt;/urls&gt;&lt;isbn&gt;0021-9258&lt;/isbn&gt;&lt;titles&gt;&lt;title&gt;Protein structure determination in solution by NMR spectroscopy&lt;/title&gt;&lt;secondary-title&gt;J Biol Chem&lt;/secondary-title&gt;&lt;/titles&gt;&lt;pages&gt;22059-62&lt;/pages&gt;&lt;number&gt;36&lt;/number&gt;&lt;contributors&gt;&lt;authors&gt;&lt;author&gt;Wüthrich, K.&lt;/author&gt;&lt;/authors&gt;&lt;/contributors&gt;&lt;language&gt;eng&lt;/language&gt;&lt;added-date format="utc"&gt;1358109490&lt;/added-date&gt;&lt;ref-type name="Journal Article"&gt;17&lt;/ref-type&gt;&lt;auth-address&gt;Institut für Molekularbiologie und Biophysik, Eidgenossische Technische Hochschule-Hönggerberg, Zürich, Switzerland.&lt;/auth-address&gt;&lt;rec-number&gt;14&lt;/rec-number&gt;&lt;last-updated-date format="utc"&gt;1358109490&lt;/last-updated-date&gt;&lt;accession-num&gt;2266107&lt;/accession-num&gt;&lt;volume&gt;265&lt;/volume&gt;&lt;/record&gt;&lt;/Cite&gt;&lt;/EndNote&gt;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6</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and X-ray crystallography</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&lt;EndNote&gt;&lt;Cite&gt;&lt;Author&gt;Ilari&lt;/Author&gt;&lt;Year&gt;2008&lt;/Year&gt;&lt;IDText&gt;Protein structure determination by x-ray crystallography&lt;/IDText&gt;&lt;DisplayText&gt;&lt;style face="superscript"&gt;7&lt;/style&gt;&lt;/DisplayText&gt;&lt;record&gt;&lt;keywords&gt;&lt;/keywords&gt;&lt;isbn&gt;1064-3745 (Print)&amp;#xD;1064-3745&lt;/isbn&gt;&lt;titles&gt;&lt;title&gt;Protein structure determination by x-ray crystallography&lt;/title&gt;&lt;secondary-title&gt;Methods Mol Biol&lt;/secondary-title&gt;&lt;alt-title&gt;Methods in molecular biology (Clifton, N.J.)&lt;/alt-title&gt;&lt;/titles&gt;&lt;pages&gt;63-87&lt;/pages&gt;&lt;contributors&gt;&lt;authors&gt;&lt;author&gt;Ilari, A.&lt;/author&gt;&lt;author&gt;Savino, C.&lt;/author&gt;&lt;/authors&gt;&lt;/contributors&gt;&lt;edition&gt;2008/06/20&lt;/edition&gt;&lt;language&gt;eng&lt;/language&gt;&lt;added-date format="utc"&gt;1402602409&lt;/added-date&gt;&lt;ref-type name="Journal Article"&gt;17&lt;/ref-type&gt;&lt;auth-address&gt;CNR Institute of Molecular Biology and Pathology (IBPM), Department of Biochemical Sciences, University of Rome, Sapienza,, Roma, Italy.&lt;/auth-address&gt;&lt;dates&gt;&lt;year&gt;2008&lt;/year&gt;&lt;/dates&gt;&lt;remote-database-provider&gt;NLM&lt;/remote-database-provider&gt;&lt;rec-number&gt;297&lt;/rec-number&gt;&lt;last-updated-date format="utc"&gt;1402602409&lt;/last-updated-date&gt;&lt;accession-num&gt;18563369&lt;/accession-num&gt;&lt;electronic-resource-num&gt;10.1007/978-1-60327-159-2_3&lt;/electronic-resource-num&gt;&lt;volume&gt;452&lt;/volume&gt;&lt;/record&gt;&lt;/Cite&gt;&lt;/EndNote&gt;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7</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are the commonly used high resolution methods to assess protein structure in solution and crystalline solids</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&lt;EndNote&gt;&lt;Cite&gt;&lt;Author&gt;Brünger&lt;/Author&gt;&lt;Year&gt;1997&lt;/Year&gt;&lt;IDText&gt;X-ray crystallography and NMR reveal complementary views of structure and dynamics&lt;/IDText&gt;&lt;DisplayText&gt;&lt;style face="superscript"&gt;8&lt;/style&gt;&lt;/DisplayText&gt;&lt;record&gt;&lt;dates&gt;&lt;pub-dates&gt;&lt;date&gt;Oct&lt;/date&gt;&lt;/pub-dates&gt;&lt;year&gt;1997&lt;/year&gt;&lt;/dates&gt;&lt;keywords&gt;&lt;/keywords&gt;&lt;urls&gt;&lt;related-urls&gt;&lt;url&gt;http://www.ncbi.nlm.nih.gov/pubmed/9377160&lt;/url&gt;&lt;/related-urls&gt;&lt;/urls&gt;&lt;isbn&gt;1072-8368&lt;/isbn&gt;&lt;titles&gt;&lt;title&gt;X-ray crystallography and NMR reveal complementary views of structure and dynamics&lt;/title&gt;&lt;secondary-title&gt;Nat Struct Biol&lt;/secondary-title&gt;&lt;/titles&gt;&lt;pages&gt;862-5&lt;/pages&gt;&lt;contributors&gt;&lt;authors&gt;&lt;author&gt;Brünger, A. T.&lt;/author&gt;&lt;/authors&gt;&lt;/contributors&gt;&lt;language&gt;eng&lt;/language&gt;&lt;added-date format="utc"&gt;1358109616&lt;/added-date&gt;&lt;ref-type name="Journal Article"&gt;17&lt;/ref-type&gt;&lt;auth-address&gt;Howard Hughes Medical Institute, Yale University, New Haven, Connecticut 06250, USA. brunger@laplace.csb.yale.edu&lt;/auth-address&gt;&lt;rec-number&gt;15&lt;/rec-number&gt;&lt;last-updated-date format="utc"&gt;1358109616&lt;/last-updated-date&gt;&lt;accession-num&gt;9377160&lt;/accession-num&gt;&lt;volume&gt;4 Suppl&lt;/volume&gt;&lt;/record&gt;&lt;/Cite&gt;&lt;/EndNote&gt;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8</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Because of the nature of excipients and the processing methods used, lyophilized protein formulations are usually amorphous rather than crystalline</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&lt;EndNote&gt;&lt;Cite&gt;&lt;Author&gt;Yu&lt;/Author&gt;&lt;Year&gt;2001&lt;/Year&gt;&lt;IDText&gt;Amorphous pharmaceutical solids: preparation, characterization and stabilization&lt;/IDText&gt;&lt;DisplayText&gt;&lt;style face="superscript"&gt;9&lt;/style&gt;&lt;/DisplayText&gt;&lt;record&gt;&lt;dates&gt;&lt;pub-dates&gt;&lt;date&gt;May 16&lt;/date&gt;&lt;/pub-dates&gt;&lt;year&gt;2001&lt;/year&gt;&lt;/dates&gt;&lt;keywords&gt;&lt;/keywords&gt;&lt;isbn&gt;0169-409X (Print)&amp;#xD;0169-409x&lt;/isbn&gt;&lt;titles&gt;&lt;title&gt;Amorphous pharmaceutical solids: preparation, characterization and stabilization&lt;/title&gt;&lt;secondary-title&gt;Adv Drug Deliv Rev&lt;/secondary-title&gt;&lt;alt-title&gt;Advanced drug delivery reviews&lt;/alt-title&gt;&lt;/titles&gt;&lt;pages&gt;27-42&lt;/pages&gt;&lt;number&gt;1&lt;/number&gt;&lt;contributors&gt;&lt;authors&gt;&lt;author&gt;Yu, L.&lt;/author&gt;&lt;/authors&gt;&lt;/contributors&gt;&lt;edition&gt;2001/04/28&lt;/edition&gt;&lt;language&gt;eng&lt;/language&gt;&lt;added-date format="utc"&gt;1402260899&lt;/added-date&gt;&lt;ref-type name="Journal Article"&gt;17&lt;/ref-type&gt;&lt;auth-address&gt;Eli Lilly and Company, Lilly Research Laboratories, Lilly Corporate Center, DC3811, Indianapolis, IN 46285, USA. yu_lian@lilly.com&lt;/auth-address&gt;&lt;remote-database-provider&gt;NLM&lt;/remote-database-provider&gt;&lt;rec-number&gt;273&lt;/rec-number&gt;&lt;last-updated-date format="utc"&gt;1402260899&lt;/last-updated-date&gt;&lt;accession-num&gt;11325475&lt;/accession-num&gt;&lt;volume&gt;48&lt;/volume&gt;&lt;/record&gt;&lt;/Cite&gt;&lt;/EndNote&gt;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9</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The lack of homogeneity and microscopic order makes the above mentioned techniques impractical for proteins in amorphous solids. Fourier transform infrared spectroscopy (FTIR)</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&lt;EndNote&gt;&lt;Cite&gt;&lt;Author&gt;Manning&lt;/Author&gt;&lt;Year&gt;2005&lt;/Year&gt;&lt;IDText&gt;Use of infrared spectroscopy to monitor protein structure and stability&lt;/IDText&gt;&lt;DisplayText&gt;&lt;style face="superscript"&gt;10&lt;/style&gt;&lt;/DisplayText&gt;&lt;record&gt;&lt;dates&gt;&lt;pub-dates&gt;&lt;date&gt;Oct&lt;/date&gt;&lt;/pub-dates&gt;&lt;year&gt;2005&lt;/year&gt;&lt;/dates&gt;&lt;keywords&gt;&lt;/keywords&gt;&lt;isbn&gt;1478-9450&lt;/isbn&gt;&lt;titles&gt;&lt;title&gt;Use of infrared spectroscopy to monitor protein structure and stability&lt;/title&gt;&lt;secondary-title&gt;Expert Rev Proteomics&lt;/secondary-title&gt;&lt;alt-title&gt;Expert review of proteomics&lt;/alt-title&gt;&lt;/titles&gt;&lt;pages&gt;731-43&lt;/pages&gt;&lt;number&gt;5&lt;/number&gt;&lt;contributors&gt;&lt;authors&gt;&lt;author&gt;Manning, M. C.&lt;/author&gt;&lt;/authors&gt;&lt;/contributors&gt;&lt;edition&gt;2005/10/08&lt;/edition&gt;&lt;language&gt;eng&lt;/language&gt;&lt;added-date format="utc"&gt;1402602061&lt;/added-date&gt;&lt;ref-type name="Journal Article"&gt;17&lt;/ref-type&gt;&lt;auth-address&gt;Legacy BioDesign LLC, 1826 Monarch Circle, Loveland, CO 80538-8773, USA. legacybiodesign@cs.com&lt;/auth-address&gt;&lt;remote-database-provider&gt;NLM&lt;/remote-database-provider&gt;&lt;rec-number&gt;295&lt;/rec-number&gt;&lt;last-updated-date format="utc"&gt;1402602061&lt;/last-updated-date&gt;&lt;accession-num&gt;16209652&lt;/accession-num&gt;&lt;electronic-resource-num&gt;10.1586/14789450.2.5.731&lt;/electronic-resource-num&gt;&lt;volume&gt;2&lt;/volume&gt;&lt;/record&gt;&lt;/Cite&gt;&lt;/EndNote&gt;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10</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Raman spectroscopy</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&lt;EndNote&gt;&lt;Cite&gt;&lt;Author&gt;Grohganz&lt;/Author&gt;&lt;Year&gt;2011&lt;/Year&gt;&lt;IDText&gt;Rapid solid-state analysis of freeze-dried protein formulations using NIR and Raman spectroscopies&lt;/IDText&gt;&lt;DisplayText&gt;&lt;style face="superscript"&gt;11&lt;/style&gt;&lt;/DisplayText&gt;&lt;record&gt;&lt;dates&gt;&lt;pub-dates&gt;&lt;date&gt;Jul&lt;/date&gt;&lt;/pub-dates&gt;&lt;year&gt;2011&lt;/year&gt;&lt;/dates&gt;&lt;keywords&gt;&lt;/keywords&gt;&lt;isbn&gt;0022-3549&lt;/isbn&gt;&lt;titles&gt;&lt;title&gt;Rapid solid-state analysis of freeze-dried protein formulations using NIR and Raman spectroscopies&lt;/title&gt;&lt;secondary-title&gt;J Pharm Sci&lt;/secondary-title&gt;&lt;alt-title&gt;Journal of pharmaceutical sciences&lt;/alt-title&gt;&lt;/titles&gt;&lt;pages&gt;2871-5&lt;/pages&gt;&lt;number&gt;7&lt;/number&gt;&lt;contributors&gt;&lt;authors&gt;&lt;author&gt;Grohganz, H.&lt;/author&gt;&lt;author&gt;Gildemyn, D.&lt;/author&gt;&lt;author&gt;Skibsted, E.&lt;/author&gt;&lt;author&gt;Flink, J. M.&lt;/author&gt;&lt;author&gt;Rantanen, J.&lt;/author&gt;&lt;/authors&gt;&lt;/contributors&gt;&lt;edition&gt;2011/01/25&lt;/edition&gt;&lt;language&gt;eng&lt;/language&gt;&lt;added-date format="utc"&gt;1402602140&lt;/added-date&gt;&lt;ref-type name="Journal Article"&gt;17&lt;/ref-type&gt;&lt;auth-address&gt;Department of Pharmaceutics and Analytical Chemistry, Faculty of Pharmaceutical Sciences, University of Copenhagen, 2100 Copenhagen, Denmark. hgr@farma.ku.dk&lt;/auth-address&gt;&lt;remote-database-provider&gt;NLM&lt;/remote-database-provider&gt;&lt;rec-number&gt;296&lt;/rec-number&gt;&lt;last-updated-date format="utc"&gt;1402602140&lt;/last-updated-date&gt;&lt;accession-num&gt;21259241&lt;/accession-num&gt;&lt;electronic-resource-num&gt;10.1002/jps.22490&lt;/electronic-resource-num&gt;&lt;volume&gt;100&lt;/volume&gt;&lt;/record&gt;&lt;/Cite&gt;&lt;/EndNote&gt;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11</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and near infrared spectroscopy (NIR)</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&lt;EndNote&gt;&lt;Cite&gt;&lt;Author&gt;Bai&lt;/Author&gt;&lt;Year&gt;2005&lt;/Year&gt;&lt;IDText&gt;Noninvasive determination of protein conformation in the solid state using near infrared (NIR) spectroscopy&lt;/IDText&gt;&lt;DisplayText&gt;&lt;style face="superscript"&gt;12&lt;/style&gt;&lt;/DisplayText&gt;&lt;record&gt;&lt;dates&gt;&lt;pub-dates&gt;&lt;date&gt;Sep&lt;/date&gt;&lt;/pub-dates&gt;&lt;year&gt;2005&lt;/year&gt;&lt;/dates&gt;&lt;keywords&gt;&lt;/keywords&gt;&lt;isbn&gt;0022-3549 (Print)&amp;#xD;0022-3549&lt;/isbn&gt;&lt;titles&gt;&lt;title&gt;Noninvasive determination of protein conformation in the solid state using near infrared (NIR) spectroscopy&lt;/title&gt;&lt;secondary-title&gt;J Pharm Sci&lt;/secondary-title&gt;&lt;alt-title&gt;Journal of pharmaceutical sciences&lt;/alt-title&gt;&lt;/titles&gt;&lt;pages&gt;2030-8&lt;/pages&gt;&lt;number&gt;9&lt;/number&gt;&lt;contributors&gt;&lt;authors&gt;&lt;author&gt;Bai, S.&lt;/author&gt;&lt;author&gt;Nayar, R.&lt;/author&gt;&lt;author&gt;Carpenter, J. F.&lt;/author&gt;&lt;author&gt;Manning, M. C.&lt;/author&gt;&lt;/authors&gt;&lt;/contributors&gt;&lt;edition&gt;2005/07/30&lt;/edition&gt;&lt;language&gt;eng&lt;/language&gt;&lt;added-date format="utc"&gt;1402973891&lt;/added-date&gt;&lt;ref-type name="Journal Article"&gt;17&lt;/ref-type&gt;&lt;auth-address&gt;Center for Pharmaceutical Biotechnology, University of Colorado Health Sciences Center, Denver, Colorado, USA.&lt;/auth-address&gt;&lt;remote-database-provider&gt;NLM&lt;/remote-database-provider&gt;&lt;rec-number&gt;310&lt;/rec-number&gt;&lt;last-updated-date format="utc"&gt;1402973891&lt;/last-updated-date&gt;&lt;accession-num&gt;16052558&lt;/accession-num&gt;&lt;electronic-resource-num&gt;10.1002/jps.20416&lt;/electronic-resource-num&gt;&lt;volume&gt;94&lt;/volume&gt;&lt;/record&gt;&lt;/Cite&gt;&lt;/EndNote&gt;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12</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have been regularly used by the biopharmaceutical industry to compare protein secondary structure in lyophilized powders to that of the native solution-state structure. However, these methods are low resolution and can only provide information on global changes in secondary structure. Solid-state structural characterization using FTIR has shown either weak</w:t>
      </w:r>
      <w:r w:rsidR="00D355A8" w:rsidRPr="005D12B2">
        <w:rPr>
          <w:rFonts w:ascii="Times New Roman" w:hAnsi="Times New Roman" w:cs="Times New Roman"/>
          <w:color w:val="auto"/>
        </w:rPr>
        <w:fldChar w:fldCharType="begin">
          <w:fldData xml:space="preserve">PEVuZE5vdGU+PENpdGU+PEF1dGhvcj5QaWthbDwvQXV0aG9yPjxZZWFyPjIwMDg8L1llYXI+PElE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=
</w:fldData>
        </w:fldChar>
      </w:r>
      <w:r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PEVuZE5vdGU+PENpdGU+PEF1dGhvcj5QaWthbDwvQXV0aG9yPjxZZWFyPjIwMDg8L1llYXI+PElE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=
</w:fldData>
        </w:fldChar>
      </w:r>
      <w:r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13,14</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or poor</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&lt;EndNote&gt;&lt;Cite&gt;&lt;Author&gt;Schüle&lt;/Author&gt;&lt;Year&gt;2007&lt;/Year&gt;&lt;IDText&gt;Conformational analysis of protein secondary structure during spray-drying of antibody/mannitol formulations&lt;/IDText&gt;&lt;DisplayText&gt;&lt;style face="superscript"&gt;15&lt;/style&gt;&lt;/DisplayText&gt;&lt;record&gt;&lt;dates&gt;&lt;pub-dates&gt;&lt;date&gt;Jan&lt;/date&gt;&lt;/pub-dates&gt;&lt;year&gt;2007&lt;/year&gt;&lt;/dates&gt;&lt;keywords&gt;&lt;/keywords&gt;&lt;urls&gt;&lt;related-urls&gt;&lt;url&gt;http://www.ncbi.nlm.nih.gov/pubmed/17034996&lt;/url&gt;&lt;/related-urls&gt;&lt;/urls&gt;&lt;isbn&gt;0939-6411&lt;/isbn&gt;&lt;titles&gt;&lt;title&gt;Conformational analysis of protein secondary structure during spray-drying of antibody/mannitol formulations&lt;/title&gt;&lt;secondary-title&gt;Eur J Pharm Biopharm&lt;/secondary-title&gt;&lt;/titles&gt;&lt;pages&gt;1-9&lt;/pages&gt;&lt;number&gt;1&lt;/number&gt;&lt;contributors&gt;&lt;authors&gt;&lt;author&gt;Schüle, S.&lt;/author&gt;&lt;author&gt;Friess, W.&lt;/author&gt;&lt;author&gt;Bechtold-Peters, K.&lt;/author&gt;&lt;author&gt;Garidel, P.&lt;/author&gt;&lt;/authors&gt;&lt;/contributors&gt;&lt;language&gt;eng&lt;/language&gt;&lt;added-date format="utc"&gt;1363312434&lt;/added-date&gt;&lt;ref-type name="Journal Article"&gt;17&lt;/ref-type&gt;&lt;auth-address&gt;Department of Pharmacy, Pharmaceutical Technology and Biopharmaceutics, Ludwig-Maximilians-University, Germany.&lt;/auth-address&gt;&lt;rec-number&gt;49&lt;/rec-number&gt;&lt;last-updated-date format="utc"&gt;1363312434&lt;/last-updated-date&gt;&lt;accession-num&gt;17034996&lt;/accession-num&gt;&lt;electronic-resource-num&gt;10.1016/j.ejpb.2006.08.014&lt;/electronic-resource-num&gt;&lt;volume&gt;65&lt;/volume&gt;&lt;/record&gt;&lt;/Cite&gt;&lt;/EndNote&gt;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15</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correlation with long-term storage stability. These limitations highlight the need for suitable high resolution methods to identify protein structural perturbations in the solid-state. </w:t>
      </w:r>
    </w:p>
    <w:p w:rsidR="00D006DC" w:rsidRPr="005D12B2" w:rsidRDefault="00D006DC"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Chemical labeling coupled with proteolysis and mass spectrometric analysis has emerged as a powerful approach to monitoring protein structure and molecular interactions in aqueous solution. In pharmaceutical development, HDX-MS has been used for epitope mapping in antigen-antibody interactions</w:t>
      </w:r>
      <w:r w:rsidR="00D355A8" w:rsidRPr="005D12B2">
        <w:rPr>
          <w:rFonts w:ascii="Times New Roman" w:hAnsi="Times New Roman" w:cs="Times New Roman"/>
          <w:color w:val="auto"/>
        </w:rPr>
        <w:fldChar w:fldCharType="begin">
          <w:fldData xml:space="preserve">PEVuZE5vdGU+PENpdGU+PEF1dGhvcj5CYWVyZ2EtT3J0aXo8L0F1dGhvcj48WWVhcj4yMDAyPC9Z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</w:fldData>
        </w:fldChar>
      </w:r>
      <w:r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PEVuZE5vdGU+PENpdGU+PEF1dGhvcj5CYWVyZ2EtT3J0aXo8L0F1dGhvcj48WWVhcj4yMDAyPC9Z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</w:fldData>
        </w:fldChar>
      </w:r>
      <w:r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16,17</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to map receptor-drug interactions</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&lt;EndNote&gt;&lt;Cite&gt;&lt;Author&gt;Pacholarz&lt;/Author&gt;&lt;Year&gt;2012&lt;/Year&gt;&lt;IDText&gt;Mass spectrometry based tools to investigate protein-ligand interactions for drug discovery&lt;/IDText&gt;&lt;DisplayText&gt;&lt;style face="superscript"&gt;18&lt;/style&gt;&lt;/DisplayText&gt;&lt;record&gt;&lt;dates&gt;&lt;pub-dates&gt;&lt;date&gt;Jun 7&lt;/date&gt;&lt;/pub-dates&gt;&lt;year&gt;2012&lt;/year&gt;&lt;/dates&gt;&lt;keywords&gt;&lt;/keywords&gt;&lt;isbn&gt;0306-0012&lt;/isbn&gt;&lt;titles&gt;&lt;title&gt;Mass spectrometry based tools to investigate protein-ligand interactions for drug discovery&lt;/title&gt;&lt;secondary-title&gt;Chem Soc Rev&lt;/secondary-title&gt;&lt;alt-title&gt;Chemical Society reviews&lt;/alt-title&gt;&lt;/titles&gt;&lt;pages&gt;4335-55&lt;/pages&gt;&lt;number&gt;11&lt;/number&gt;&lt;contributors&gt;&lt;authors&gt;&lt;author&gt;Pacholarz, K. J.&lt;/author&gt;&lt;author&gt;Garlish, R. A.&lt;/author&gt;&lt;author&gt;Taylor, R. J.&lt;/author&gt;&lt;author&gt;Barran, P. E.&lt;/author&gt;&lt;/authors&gt;&lt;/contributors&gt;&lt;edition&gt;2012/04/26&lt;/edition&gt;&lt;language&gt;eng&lt;/language&gt;&lt;added-date format="utc"&gt;1402596498&lt;/added-date&gt;&lt;ref-type name="Journal Article"&gt;17&lt;/ref-type&gt;&lt;auth-address&gt;School of Chemistry, University of Edinburgh, West Mains Road, Edinburgh EH9 3JJ, UK.&lt;/auth-address&gt;&lt;remote-database-provider&gt;NLM&lt;/remote-database-provider&gt;&lt;rec-number&gt;280&lt;/rec-number&gt;&lt;last-updated-date format="utc"&gt;1402596498&lt;/last-updated-date&gt;&lt;accession-num&gt;22532017&lt;/accession-num&gt;&lt;electronic-resource-num&gt;10.1039/c2cs35035a&lt;/electronic-resource-num&gt;&lt;volume&gt;41&lt;/volume&gt;&lt;/record&gt;&lt;/Cite&gt;&lt;/EndNote&gt;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18</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to monitor the effects of post-translational modifications on</w:t>
      </w:r>
      <w:r w:rsidR="00014D14" w:rsidRPr="005D12B2">
        <w:rPr>
          <w:rFonts w:ascii="Times New Roman" w:hAnsi="Times New Roman" w:cs="Times New Roman"/>
          <w:color w:val="auto"/>
        </w:rPr>
        <w:t xml:space="preserve"> </w:t>
      </w:r>
      <w:r w:rsidRPr="005D12B2">
        <w:rPr>
          <w:rFonts w:ascii="Times New Roman" w:hAnsi="Times New Roman" w:cs="Times New Roman"/>
          <w:color w:val="auto"/>
        </w:rPr>
        <w:t>the conformation of protein drugs</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&lt;EndNote&gt;&lt;Cite&gt;&lt;Author&gt;Houde&lt;/Author&gt;&lt;Year&gt;2010&lt;/Year&gt;&lt;IDText&gt;Post-translational modifications differentially affect IgG1 conformation and receptor binding&lt;/IDText&gt;&lt;DisplayText&gt;&lt;style face="superscript"&gt;19&lt;/style&gt;&lt;/DisplayText&gt;&lt;record&gt;&lt;dates&gt;&lt;pub-dates&gt;&lt;date&gt;Aug&lt;/date&gt;&lt;/pub-dates&gt;&lt;year&gt;2010&lt;/year&gt;&lt;/dates&gt;&lt;keywords&gt;&lt;/keywords&gt;&lt;isbn&gt;1535-9476&lt;/isbn&gt;&lt;custom2&gt;Pmc2938052&lt;/custom2&gt;&lt;titles&gt;&lt;title&gt;Post-translational modifications differentially affect IgG1 conformation and receptor binding&lt;/title&gt;&lt;secondary-title&gt;Mol Cell Proteomics&lt;/secondary-title&gt;&lt;alt-title&gt;Molecular &amp;amp; cellular proteomics : MCP&lt;/alt-title&gt;&lt;/titles&gt;&lt;pages&gt;1716-28&lt;/pages&gt;&lt;number&gt;8&lt;/number&gt;&lt;contributors&gt;&lt;authors&gt;&lt;author&gt;Houde, D.&lt;/author&gt;&lt;author&gt;Peng, Y.&lt;/author&gt;&lt;author&gt;Berkowitz, S. A.&lt;/author&gt;&lt;author&gt;Engen, J. R.&lt;/author&gt;&lt;/authors&gt;&lt;/contributors&gt;&lt;edition&gt;2010/01/28&lt;/edition&gt;&lt;language&gt;eng&lt;/language&gt;&lt;added-date format="utc"&gt;1402597071&lt;/added-date&gt;&lt;ref-type name="Journal Article"&gt;17&lt;/ref-type&gt;&lt;auth-address&gt;Biogen Idec, Inc., Cambridge, Massachusetts 02142, USA.&lt;/auth-address&gt;&lt;remote-database-provider&gt;NLM&lt;/remote-database-provider&gt;&lt;rec-number&gt;282&lt;/rec-number&gt;&lt;last-updated-date format="utc"&gt;1402597071&lt;/last-updated-date&gt;&lt;accession-num&gt;20103567&lt;/accession-num&gt;&lt;electronic-resource-num&gt;10.1074/mcp.M900540-MCP200&lt;/electronic-resource-num&gt;&lt;volume&gt;9&lt;/volume&gt;&lt;/record&gt;&lt;/Cite&gt;&lt;/EndNote&gt;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19</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and to compare batch-to-batch variation in developing biosimilars</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&lt;EndNote&gt;&lt;Cite&gt;&lt;Author&gt;Houde&lt;/Author&gt;&lt;Year&gt;2011&lt;/Year&gt;&lt;IDText&gt;The utility of hydrogen/deuterium exchange mass spectrometry in biopharmaceutical comparability studies&lt;/IDText&gt;&lt;DisplayText&gt;&lt;style face="superscript"&gt;20&lt;/style&gt;&lt;/DisplayText&gt;&lt;record&gt;&lt;dates&gt;&lt;pub-dates&gt;&lt;date&gt;Jun&lt;/date&gt;&lt;/pub-dates&gt;&lt;year&gt;2011&lt;/year&gt;&lt;/dates&gt;&lt;keywords&gt;&lt;/keywords&gt;&lt;isbn&gt;0022-3549&lt;/isbn&gt;&lt;custom2&gt;Pmc3164548&lt;/custom2&gt;&lt;titles&gt;&lt;title&gt;The utility of hydrogen/deuterium exchange mass spectrometry in biopharmaceutical comparability studies&lt;/title&gt;&lt;secondary-title&gt;J Pharm Sci&lt;/secondary-title&gt;&lt;alt-title&gt;Journal of pharmaceutical sciences&lt;/alt-title&gt;&lt;/titles&gt;&lt;pages&gt;2071-86&lt;/pages&gt;&lt;number&gt;6&lt;/number&gt;&lt;contributors&gt;&lt;authors&gt;&lt;author&gt;Houde, D.&lt;/author&gt;&lt;author&gt;Berkowitz, S. A.&lt;/author&gt;&lt;author&gt;Engen, J. R.&lt;/author&gt;&lt;/authors&gt;&lt;/contributors&gt;&lt;edition&gt;2011/04/15&lt;/edition&gt;&lt;language&gt;eng&lt;/language&gt;&lt;added-date format="utc"&gt;1402597172&lt;/added-date&gt;&lt;ref-type name="Journal Article"&gt;17&lt;/ref-type&gt;&lt;auth-address&gt;Biogen Idec, Inc, Cambridge, Massachusetts 02142, USA.&lt;/auth-address&gt;&lt;remote-database-provider&gt;NLM&lt;/remote-database-provider&gt;&lt;rec-number&gt;283&lt;/rec-number&gt;&lt;last-updated-date format="utc"&gt;1402597172&lt;/last-updated-date&gt;&lt;accession-num&gt;21491437&lt;/accession-num&gt;&lt;custom6&gt;Nihms318827&lt;/custom6&gt;&lt;electronic-resource-num&gt;10.1002/jps.22432&lt;/electronic-resource-num&gt;&lt;volume&gt;100&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20</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Similarly, photoactivatable ligands have been used to identify drug targets and to determine binding affinity and specificity of drug-receptor interactions</w:t>
      </w:r>
      <w:r w:rsidR="00D355A8" w:rsidRPr="005D12B2">
        <w:rPr>
          <w:rFonts w:ascii="Times New Roman" w:hAnsi="Times New Roman" w:cs="Times New Roman"/>
          <w:color w:val="auto"/>
        </w:rPr>
        <w:fldChar w:fldCharType="begin">
          <w:fldData xml:space="preserve">PEVuZE5vdGU+PENpdGU+PEF1dGhvcj5Eb3JtYW48L0F1dGhvcj48WWVhcj4yMDAwPC9ZZWFyPjxJ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</w:fldData>
        </w:fldChar>
      </w:r>
      <w:r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PEVuZE5vdGU+PENpdGU+PEF1dGhvcj5Eb3JtYW48L0F1dGhvcj48WWVhcj4yMDAwPC9ZZWFyPjxJ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</w:fldData>
        </w:fldChar>
      </w:r>
      <w:r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21,22</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To extend the application of these methods to lyophilized formulations, our group has developed solid-state hydrogen deuterium exchange mass spectrometry (ssHDX-MS) and solid-state photolytic labeling mass spectrometry (ssPL-MS) to study protein conformations and excipient </w:t>
      </w:r>
      <w:r w:rsidRPr="005D12B2">
        <w:rPr>
          <w:rFonts w:ascii="Times New Roman" w:hAnsi="Times New Roman" w:cs="Times New Roman"/>
          <w:color w:val="auto"/>
        </w:rPr>
        <w:lastRenderedPageBreak/>
        <w:t xml:space="preserve">interactions in lyophilized samples with high resolution. </w:t>
      </w:r>
    </w:p>
    <w:p w:rsidR="00D006DC" w:rsidRPr="005D12B2" w:rsidRDefault="00D006DC" w:rsidP="00EB5B96">
      <w:pPr>
        <w:rPr>
          <w:rFonts w:ascii="Times New Roman" w:hAnsi="Times New Roman" w:cs="Times New Roman"/>
          <w:color w:val="auto"/>
        </w:rPr>
      </w:pPr>
    </w:p>
    <w:p w:rsidR="006305D7"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In both ssHDX-MS and ssPL-MS, the protein is labeled under ideal reaction conditions in lyophilized solids, and the samples are then reconstituted and analyzed by mass spectrometry with or without proteolytic digestion. ssHDX-MS provides information on main chain exposure to deuterium vapor, while ssPL-MS provides information on the environment of side chains (</w:t>
      </w:r>
      <w:r w:rsidRPr="005D12B2">
        <w:rPr>
          <w:rFonts w:ascii="Times New Roman" w:hAnsi="Times New Roman" w:cs="Times New Roman"/>
          <w:b/>
          <w:bCs/>
          <w:color w:val="auto"/>
        </w:rPr>
        <w:t>Figure 1</w:t>
      </w:r>
      <w:r w:rsidRPr="005D12B2">
        <w:rPr>
          <w:rFonts w:ascii="Times New Roman" w:hAnsi="Times New Roman" w:cs="Times New Roman"/>
          <w:color w:val="auto"/>
        </w:rPr>
        <w:t>). The two methods thus can provide complementary information about protein conformation in the solid-state. Here, we provide a general protocol for studying proteins in lyophilized solids using ssHDX-MS and ssPL-MS (</w:t>
      </w:r>
      <w:r w:rsidRPr="005D12B2">
        <w:rPr>
          <w:rFonts w:ascii="Times New Roman" w:hAnsi="Times New Roman" w:cs="Times New Roman"/>
          <w:b/>
          <w:bCs/>
          <w:color w:val="auto"/>
        </w:rPr>
        <w:t>Figure 2</w:t>
      </w:r>
      <w:r w:rsidRPr="005D12B2">
        <w:rPr>
          <w:rFonts w:ascii="Times New Roman" w:hAnsi="Times New Roman" w:cs="Times New Roman"/>
          <w:color w:val="auto"/>
        </w:rPr>
        <w:t xml:space="preserve">), using Mb as a model protein. We show the ability of the two methods to distinguish differences in formulations with two different excipients. </w:t>
      </w:r>
    </w:p>
    <w:p w:rsidR="008362BE" w:rsidRPr="005D12B2" w:rsidRDefault="008362BE" w:rsidP="00EB5B96">
      <w:pPr>
        <w:rPr>
          <w:rFonts w:ascii="Times New Roman" w:hAnsi="Times New Roman" w:cs="Times New Roman"/>
          <w:color w:val="auto"/>
        </w:rPr>
      </w:pPr>
    </w:p>
    <w:p w:rsidR="008362B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1A and 1B here] </w:t>
      </w:r>
    </w:p>
    <w:p w:rsidR="008362BE" w:rsidRPr="005D12B2" w:rsidRDefault="008362BE" w:rsidP="00EB5B96">
      <w:pPr>
        <w:rPr>
          <w:rFonts w:ascii="Times New Roman" w:hAnsi="Times New Roman" w:cs="Times New Roman"/>
          <w:color w:val="auto"/>
        </w:rPr>
      </w:pPr>
    </w:p>
    <w:p w:rsidR="008362B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2A and 2B here] </w:t>
      </w:r>
    </w:p>
    <w:p w:rsidR="008362BE" w:rsidRPr="005D12B2" w:rsidRDefault="008362B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b/>
          <w:color w:val="auto"/>
        </w:rPr>
        <w:t>PROTOCOL:</w:t>
      </w:r>
      <w:r w:rsidRPr="005D12B2">
        <w:rPr>
          <w:rFonts w:ascii="Times New Roman" w:hAnsi="Times New Roman" w:cs="Times New Roman"/>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2C3628" w:rsidP="00EB5B96">
      <w:pPr>
        <w:rPr>
          <w:rFonts w:ascii="Times New Roman" w:hAnsi="Times New Roman" w:cs="Times New Roman"/>
          <w:b/>
          <w:bCs/>
          <w:color w:val="auto"/>
        </w:rPr>
      </w:pPr>
      <w:r w:rsidRPr="005D12B2">
        <w:rPr>
          <w:rFonts w:ascii="Times New Roman" w:hAnsi="Times New Roman" w:cs="Times New Roman"/>
          <w:b/>
          <w:bCs/>
          <w:color w:val="auto"/>
        </w:rPr>
        <w:t>1. Sample preparation and lyophilization</w:t>
      </w:r>
    </w:p>
    <w:p w:rsidR="00D35D2E" w:rsidRPr="005D12B2" w:rsidRDefault="00D35D2E" w:rsidP="00EB5B96">
      <w:pPr>
        <w:rPr>
          <w:rFonts w:ascii="Times New Roman" w:hAnsi="Times New Roman" w:cs="Times New Roman"/>
          <w:b/>
          <w:bCs/>
          <w:color w:val="auto"/>
        </w:rPr>
      </w:pPr>
    </w:p>
    <w:p w:rsidR="00D35D2E" w:rsidRPr="005D12B2" w:rsidRDefault="002C3628" w:rsidP="00EB5B96">
      <w:pPr>
        <w:rPr>
          <w:rFonts w:ascii="Times New Roman" w:hAnsi="Times New Roman" w:cs="Times New Roman"/>
          <w:color w:val="auto"/>
        </w:rPr>
      </w:pPr>
      <w:r w:rsidRPr="005D12B2">
        <w:rPr>
          <w:rFonts w:ascii="Times New Roman" w:hAnsi="Times New Roman" w:cs="Times New Roman"/>
          <w:color w:val="auto"/>
        </w:rPr>
        <w:t>1.1) Dialyze the required volume of Mb stock solution against a suitable buffer and filter through a 0.22 μm sterile filter.</w:t>
      </w:r>
    </w:p>
    <w:p w:rsidR="00D35D2E" w:rsidRPr="005D12B2" w:rsidRDefault="00D35D2E" w:rsidP="00EB5B96">
      <w:pPr>
        <w:rPr>
          <w:rFonts w:ascii="Times New Roman" w:hAnsi="Times New Roman" w:cs="Times New Roman"/>
          <w:color w:val="auto"/>
        </w:rPr>
      </w:pPr>
    </w:p>
    <w:p w:rsidR="00D35D2E" w:rsidRPr="005D12B2" w:rsidRDefault="002C3628" w:rsidP="00EB5B96">
      <w:pPr>
        <w:rPr>
          <w:rFonts w:ascii="Times New Roman" w:hAnsi="Times New Roman" w:cs="Times New Roman"/>
          <w:color w:val="auto"/>
        </w:rPr>
      </w:pPr>
      <w:r w:rsidRPr="005D12B2">
        <w:rPr>
          <w:rFonts w:ascii="Times New Roman" w:hAnsi="Times New Roman" w:cs="Times New Roman"/>
          <w:color w:val="auto"/>
        </w:rPr>
        <w:t>1.2) Prepare the required volume of excipients and photo-leucine (</w:t>
      </w:r>
      <w:r w:rsidRPr="005D12B2">
        <w:rPr>
          <w:rStyle w:val="st"/>
          <w:rFonts w:ascii="Times New Roman" w:hAnsi="Times New Roman" w:cs="Times New Roman"/>
          <w:color w:val="auto"/>
        </w:rPr>
        <w:t xml:space="preserve">L-2-amino-4,4-azi-pentanoic acid; </w:t>
      </w:r>
      <w:r w:rsidRPr="005D12B2">
        <w:rPr>
          <w:rFonts w:ascii="Times New Roman" w:hAnsi="Times New Roman" w:cs="Times New Roman"/>
          <w:color w:val="auto"/>
        </w:rPr>
        <w:t>pLeu) stock solutions in suitable buffer. Filter the stock solutions through a 0.22 μm sterile filter.</w:t>
      </w:r>
    </w:p>
    <w:p w:rsidR="00D35D2E" w:rsidRPr="005D12B2" w:rsidRDefault="00D35D2E" w:rsidP="00EB5B96">
      <w:pPr>
        <w:rPr>
          <w:rFonts w:ascii="Times New Roman" w:hAnsi="Times New Roman" w:cs="Times New Roman"/>
          <w:color w:val="auto"/>
        </w:rPr>
      </w:pPr>
    </w:p>
    <w:p w:rsidR="00D35D2E" w:rsidRPr="005D12B2" w:rsidRDefault="002C3628" w:rsidP="003564CA">
      <w:pPr>
        <w:rPr>
          <w:rFonts w:ascii="Times New Roman" w:hAnsi="Times New Roman" w:cs="Times New Roman"/>
          <w:color w:val="auto"/>
        </w:rPr>
      </w:pPr>
      <w:r w:rsidRPr="005D12B2">
        <w:rPr>
          <w:rFonts w:ascii="Times New Roman" w:hAnsi="Times New Roman" w:cs="Times New Roman"/>
          <w:color w:val="auto"/>
        </w:rPr>
        <w:t>1.3) Prepare formulations as shown in Table 1 using the stock solutions of protein, excipients, pLeu, and buffer.</w:t>
      </w:r>
      <w:r w:rsidR="003564CA" w:rsidRPr="005D12B2">
        <w:rPr>
          <w:rFonts w:ascii="Times New Roman" w:hAnsi="Times New Roman" w:cs="Times New Roman"/>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2C3628" w:rsidP="00EB5B96">
      <w:pPr>
        <w:rPr>
          <w:rFonts w:ascii="Times New Roman" w:hAnsi="Times New Roman" w:cs="Times New Roman"/>
          <w:color w:val="auto"/>
        </w:rPr>
      </w:pPr>
      <w:r w:rsidRPr="005D12B2">
        <w:rPr>
          <w:rFonts w:ascii="Times New Roman" w:hAnsi="Times New Roman" w:cs="Times New Roman"/>
          <w:color w:val="auto"/>
        </w:rPr>
        <w:t>1.4) Filter samples through a 0.22 μm sterile filter to remove any particles formed at step 1.3. Fill the samples separately as 0.2 ml into 2 ml glass vials. Use glass vials that are transparent to UV (365 nm) light in order to activate pLeu in the ssPL-MS studies.</w:t>
      </w:r>
    </w:p>
    <w:p w:rsidR="00D35D2E" w:rsidRPr="005D12B2" w:rsidRDefault="00D35D2E" w:rsidP="00EB5B96">
      <w:pPr>
        <w:rPr>
          <w:rFonts w:ascii="Times New Roman" w:hAnsi="Times New Roman" w:cs="Times New Roman"/>
          <w:color w:val="auto"/>
        </w:rPr>
      </w:pPr>
    </w:p>
    <w:p w:rsidR="001E627E" w:rsidRPr="005D12B2" w:rsidRDefault="002C3628" w:rsidP="00EB5B96">
      <w:pPr>
        <w:rPr>
          <w:rFonts w:ascii="Times New Roman" w:hAnsi="Times New Roman" w:cs="Times New Roman"/>
          <w:color w:val="auto"/>
        </w:rPr>
      </w:pPr>
      <w:r w:rsidRPr="005D12B2">
        <w:rPr>
          <w:rFonts w:ascii="Times New Roman" w:hAnsi="Times New Roman" w:cs="Times New Roman"/>
          <w:color w:val="auto"/>
        </w:rPr>
        <w:t>1.5) Load vials in a lyophilizer and initiate lyophilization by designing an appropriate lyophilization cycle.</w:t>
      </w:r>
      <w:r w:rsidR="003A00CF" w:rsidRPr="005D12B2">
        <w:rPr>
          <w:rFonts w:ascii="Times New Roman" w:hAnsi="Times New Roman" w:cs="Times New Roman"/>
          <w:color w:val="auto"/>
        </w:rPr>
        <w:t xml:space="preserve"> </w:t>
      </w:r>
    </w:p>
    <w:p w:rsidR="001E627E" w:rsidRPr="005D12B2" w:rsidRDefault="001E627E" w:rsidP="00EB5B96">
      <w:pPr>
        <w:rPr>
          <w:rFonts w:ascii="Times New Roman" w:hAnsi="Times New Roman" w:cs="Times New Roman"/>
          <w:color w:val="auto"/>
        </w:rPr>
      </w:pPr>
    </w:p>
    <w:p w:rsidR="00D35D2E" w:rsidRPr="005D12B2" w:rsidRDefault="002C3628" w:rsidP="00EB5B96">
      <w:pPr>
        <w:rPr>
          <w:rFonts w:ascii="Times New Roman" w:hAnsi="Times New Roman" w:cs="Times New Roman"/>
          <w:color w:val="auto"/>
        </w:rPr>
      </w:pPr>
      <w:r w:rsidRPr="005D12B2">
        <w:rPr>
          <w:rFonts w:ascii="Times New Roman" w:hAnsi="Times New Roman" w:cs="Times New Roman"/>
          <w:color w:val="auto"/>
        </w:rPr>
        <w:t>1.5.1) Here, freeze samples at -40 ˚C, followed by primary drying under vacuum (70 mTorr) at -35 ˚C for 12 h and secondary drying at 25 ˚C for 12 h. Other lyophilization cycles and drying methods (e.g., spray drying) may also be used.</w:t>
      </w:r>
    </w:p>
    <w:p w:rsidR="00D35D2E" w:rsidRPr="005D12B2" w:rsidRDefault="00D35D2E" w:rsidP="00EB5B96">
      <w:pPr>
        <w:rPr>
          <w:rFonts w:ascii="Times New Roman" w:hAnsi="Times New Roman" w:cs="Times New Roman"/>
          <w:i/>
          <w:i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1.6) Backfill the vials containing lyophilized samples with nitrogen before capping.</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[Place Table 1 here]</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highlight w:val="yellow"/>
        </w:rPr>
        <w:t>2. ssHDX-MS for intact protein</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color w:val="auto"/>
          <w:highlight w:val="yellow"/>
        </w:rPr>
        <w:lastRenderedPageBreak/>
        <w:t xml:space="preserve">2.1) Add a saturating amount of </w:t>
      </w:r>
      <w:r w:rsidR="00292DC3" w:rsidRPr="005D12B2">
        <w:rPr>
          <w:rFonts w:ascii="Times New Roman" w:hAnsi="Times New Roman" w:cs="Times New Roman"/>
          <w:color w:val="auto"/>
          <w:highlight w:val="yellow"/>
        </w:rPr>
        <w:t>K</w:t>
      </w:r>
      <w:r w:rsidR="00F17A9B" w:rsidRPr="005D12B2">
        <w:rPr>
          <w:rFonts w:ascii="Times New Roman" w:hAnsi="Times New Roman" w:cs="Times New Roman"/>
          <w:color w:val="auto"/>
          <w:highlight w:val="yellow"/>
          <w:vertAlign w:val="subscript"/>
        </w:rPr>
        <w:t>2</w:t>
      </w:r>
      <w:r w:rsidR="00292DC3" w:rsidRPr="005D12B2">
        <w:rPr>
          <w:rFonts w:ascii="Times New Roman" w:hAnsi="Times New Roman" w:cs="Times New Roman"/>
          <w:color w:val="auto"/>
          <w:highlight w:val="yellow"/>
        </w:rPr>
        <w:t>CO</w:t>
      </w:r>
      <w:r w:rsidR="00F17A9B" w:rsidRPr="005D12B2">
        <w:rPr>
          <w:rFonts w:ascii="Times New Roman" w:hAnsi="Times New Roman" w:cs="Times New Roman"/>
          <w:color w:val="auto"/>
          <w:highlight w:val="yellow"/>
          <w:vertAlign w:val="subscript"/>
        </w:rPr>
        <w:t>3</w:t>
      </w:r>
      <w:r w:rsidRPr="005D12B2">
        <w:rPr>
          <w:rFonts w:ascii="Times New Roman" w:hAnsi="Times New Roman" w:cs="Times New Roman"/>
          <w:color w:val="auto"/>
          <w:highlight w:val="yellow"/>
        </w:rPr>
        <w:t xml:space="preserve"> to </w:t>
      </w:r>
      <w:r w:rsidR="00292DC3" w:rsidRPr="005D12B2">
        <w:rPr>
          <w:rFonts w:ascii="Times New Roman" w:hAnsi="Times New Roman" w:cs="Times New Roman"/>
          <w:color w:val="auto"/>
          <w:highlight w:val="yellow"/>
        </w:rPr>
        <w:t>200 ml</w:t>
      </w:r>
      <w:r w:rsidRPr="005D12B2">
        <w:rPr>
          <w:rFonts w:ascii="Times New Roman" w:hAnsi="Times New Roman" w:cs="Times New Roman"/>
          <w:color w:val="auto"/>
          <w:highlight w:val="yellow"/>
        </w:rPr>
        <w:t xml:space="preserve"> of D</w:t>
      </w:r>
      <w:r w:rsidRPr="005D12B2">
        <w:rPr>
          <w:rFonts w:ascii="Times New Roman" w:hAnsi="Times New Roman" w:cs="Times New Roman"/>
          <w:color w:val="auto"/>
          <w:highlight w:val="yellow"/>
          <w:vertAlign w:val="subscript"/>
        </w:rPr>
        <w:t>2</w:t>
      </w:r>
      <w:r w:rsidRPr="005D12B2">
        <w:rPr>
          <w:rFonts w:ascii="Times New Roman" w:hAnsi="Times New Roman" w:cs="Times New Roman"/>
          <w:color w:val="auto"/>
          <w:highlight w:val="yellow"/>
        </w:rPr>
        <w:t xml:space="preserve">O previously placed in the lower compartment of </w:t>
      </w:r>
      <w:r w:rsidR="00014D14" w:rsidRPr="005D12B2">
        <w:rPr>
          <w:rFonts w:ascii="Times New Roman" w:hAnsi="Times New Roman" w:cs="Times New Roman"/>
          <w:color w:val="auto"/>
          <w:highlight w:val="yellow"/>
        </w:rPr>
        <w:t xml:space="preserve">a </w:t>
      </w:r>
      <w:r w:rsidRPr="005D12B2">
        <w:rPr>
          <w:rFonts w:ascii="Times New Roman" w:hAnsi="Times New Roman" w:cs="Times New Roman"/>
          <w:color w:val="auto"/>
          <w:highlight w:val="yellow"/>
        </w:rPr>
        <w:t>desiccator. Seal the desiccator air-tight and allow it to equilibrate until a relative humidity (RH)</w:t>
      </w:r>
      <w:r w:rsidR="00292DC3" w:rsidRPr="005D12B2">
        <w:rPr>
          <w:rFonts w:ascii="Times New Roman" w:hAnsi="Times New Roman" w:cs="Times New Roman"/>
          <w:color w:val="auto"/>
          <w:highlight w:val="yellow"/>
        </w:rPr>
        <w:t xml:space="preserve"> of 43%</w:t>
      </w:r>
      <w:r w:rsidRPr="005D12B2">
        <w:rPr>
          <w:rFonts w:ascii="Times New Roman" w:hAnsi="Times New Roman" w:cs="Times New Roman"/>
          <w:color w:val="auto"/>
          <w:highlight w:val="yellow"/>
        </w:rPr>
        <w:t xml:space="preserve"> is reached.</w:t>
      </w:r>
      <w:r w:rsidRPr="005D12B2">
        <w:rPr>
          <w:rFonts w:ascii="Times New Roman" w:hAnsi="Times New Roman" w:cs="Times New Roman"/>
          <w:color w:val="auto"/>
        </w:rPr>
        <w:t xml:space="preserve"> </w:t>
      </w:r>
      <w:r w:rsidR="00C93A9F" w:rsidRPr="005D12B2">
        <w:rPr>
          <w:rFonts w:ascii="Times New Roman" w:hAnsi="Times New Roman" w:cs="Times New Roman"/>
          <w:color w:val="auto"/>
        </w:rPr>
        <w:t xml:space="preserve">Other </w:t>
      </w:r>
      <w:r w:rsidRPr="005D12B2">
        <w:rPr>
          <w:rFonts w:ascii="Times New Roman" w:hAnsi="Times New Roman" w:cs="Times New Roman"/>
          <w:color w:val="auto"/>
        </w:rPr>
        <w:t xml:space="preserve">RH </w:t>
      </w:r>
      <w:r w:rsidR="00C93A9F" w:rsidRPr="005D12B2">
        <w:rPr>
          <w:rFonts w:ascii="Times New Roman" w:hAnsi="Times New Roman" w:cs="Times New Roman"/>
          <w:color w:val="auto"/>
        </w:rPr>
        <w:t xml:space="preserve">values </w:t>
      </w:r>
      <w:r w:rsidRPr="005D12B2">
        <w:rPr>
          <w:rFonts w:ascii="Times New Roman" w:hAnsi="Times New Roman" w:cs="Times New Roman"/>
          <w:color w:val="auto"/>
        </w:rPr>
        <w:t xml:space="preserve">of interest can be obtained by selecting </w:t>
      </w:r>
      <w:r w:rsidR="00C93A9F" w:rsidRPr="005D12B2">
        <w:rPr>
          <w:rFonts w:ascii="Times New Roman" w:hAnsi="Times New Roman" w:cs="Times New Roman"/>
          <w:color w:val="auto"/>
        </w:rPr>
        <w:t xml:space="preserve">different </w:t>
      </w:r>
      <w:r w:rsidRPr="005D12B2">
        <w:rPr>
          <w:rFonts w:ascii="Times New Roman" w:hAnsi="Times New Roman" w:cs="Times New Roman"/>
          <w:color w:val="auto"/>
        </w:rPr>
        <w:t>saturated salt solution</w:t>
      </w:r>
      <w:r w:rsidR="00C93A9F" w:rsidRPr="005D12B2">
        <w:rPr>
          <w:rFonts w:ascii="Times New Roman" w:hAnsi="Times New Roman" w:cs="Times New Roman"/>
          <w:color w:val="auto"/>
        </w:rPr>
        <w:t>s</w:t>
      </w:r>
      <w:r w:rsidR="00D355A8" w:rsidRPr="005D12B2">
        <w:rPr>
          <w:rFonts w:ascii="Times New Roman" w:hAnsi="Times New Roman" w:cs="Times New Roman"/>
          <w:color w:val="auto"/>
        </w:rPr>
        <w:fldChar w:fldCharType="begin">
          <w:fldData xml:space="preserve">PEVuZE5vdGU+PENpdGU+PEF1dGhvcj5HcmVlbnNwYW48L0F1dGhvcj48WWVhcj4xOTc3PC9ZZWFy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</w:fldData>
        </w:fldChar>
      </w:r>
      <w:r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PEVuZE5vdGU+PENpdGU+PEF1dGhvcj5HcmVlbnNwYW48L0F1dGhvcj48WWVhcj4xOTc3PC9ZZWFy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</w:fldData>
        </w:fldChar>
      </w:r>
      <w:r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23,24</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w:t>
      </w:r>
      <w:r w:rsidR="00F17A9B" w:rsidRPr="005D12B2">
        <w:rPr>
          <w:rFonts w:ascii="Times New Roman" w:hAnsi="Times New Roman" w:cs="Times New Roman"/>
          <w:b/>
          <w:bCs/>
          <w:color w:val="auto"/>
        </w:rPr>
        <w:t xml:space="preserve"> </w:t>
      </w:r>
    </w:p>
    <w:p w:rsidR="00D35D2E" w:rsidRPr="005D12B2" w:rsidRDefault="00D35D2E" w:rsidP="00EB5B96">
      <w:pPr>
        <w:rPr>
          <w:rFonts w:ascii="Times New Roman" w:hAnsi="Times New Roman" w:cs="Times New Roman"/>
          <w:color w:val="auto"/>
        </w:rPr>
      </w:pPr>
    </w:p>
    <w:p w:rsidR="00014D14" w:rsidRPr="005D12B2" w:rsidRDefault="00B47636" w:rsidP="00EB5B96">
      <w:pPr>
        <w:rPr>
          <w:rFonts w:ascii="Times New Roman" w:hAnsi="Times New Roman" w:cs="Times New Roman"/>
          <w:color w:val="auto"/>
        </w:rPr>
      </w:pPr>
      <w:r w:rsidRPr="005D12B2">
        <w:rPr>
          <w:rFonts w:ascii="Times New Roman" w:hAnsi="Times New Roman" w:cs="Times New Roman"/>
          <w:color w:val="auto"/>
          <w:highlight w:val="yellow"/>
        </w:rPr>
        <w:t xml:space="preserve">2.2) Initiate ssHDX reactions by placing uncapped vials containing the lyophilized protein in the upper compartment of the desiccator. Seal the desiccator air-tight and incubate </w:t>
      </w:r>
      <w:r w:rsidR="00292DC3" w:rsidRPr="005D12B2">
        <w:rPr>
          <w:rFonts w:ascii="Times New Roman" w:hAnsi="Times New Roman" w:cs="Times New Roman"/>
          <w:color w:val="auto"/>
          <w:highlight w:val="yellow"/>
        </w:rPr>
        <w:t>at 5 ˚C</w:t>
      </w:r>
      <w:r w:rsidRPr="005D12B2">
        <w:rPr>
          <w:rFonts w:ascii="Times New Roman" w:hAnsi="Times New Roman" w:cs="Times New Roman"/>
          <w:color w:val="auto"/>
          <w:highlight w:val="yellow"/>
        </w:rPr>
        <w:t xml:space="preserve"> </w:t>
      </w:r>
      <w:r w:rsidR="00C93A9F" w:rsidRPr="005D12B2">
        <w:rPr>
          <w:rFonts w:ascii="Times New Roman" w:hAnsi="Times New Roman" w:cs="Times New Roman"/>
          <w:color w:val="auto"/>
          <w:highlight w:val="yellow"/>
        </w:rPr>
        <w:t xml:space="preserve">to allow </w:t>
      </w:r>
      <w:r w:rsidRPr="005D12B2">
        <w:rPr>
          <w:rFonts w:ascii="Times New Roman" w:hAnsi="Times New Roman" w:cs="Times New Roman"/>
          <w:color w:val="auto"/>
          <w:highlight w:val="yellow"/>
        </w:rPr>
        <w:t>HDX to occur (</w:t>
      </w:r>
      <w:r w:rsidRPr="005D12B2">
        <w:rPr>
          <w:rFonts w:ascii="Times New Roman" w:hAnsi="Times New Roman" w:cs="Times New Roman"/>
          <w:b/>
          <w:bCs/>
          <w:color w:val="auto"/>
          <w:highlight w:val="yellow"/>
        </w:rPr>
        <w:t>Figure 2A</w:t>
      </w:r>
      <w:r w:rsidRPr="005D12B2">
        <w:rPr>
          <w:rFonts w:ascii="Times New Roman" w:hAnsi="Times New Roman" w:cs="Times New Roman"/>
          <w:color w:val="auto"/>
          <w:highlight w:val="yellow"/>
        </w:rPr>
        <w:t>).</w:t>
      </w:r>
      <w:r w:rsidRPr="005D12B2">
        <w:rPr>
          <w:rFonts w:ascii="Times New Roman" w:hAnsi="Times New Roman" w:cs="Times New Roman"/>
          <w:color w:val="auto"/>
        </w:rPr>
        <w:t xml:space="preserve"> </w:t>
      </w:r>
    </w:p>
    <w:p w:rsidR="00292DC3" w:rsidRPr="005D12B2" w:rsidRDefault="00292DC3" w:rsidP="00EB5B96">
      <w:pPr>
        <w:rPr>
          <w:rFonts w:ascii="Times New Roman" w:hAnsi="Times New Roman" w:cs="Times New Roman"/>
          <w:color w:val="auto"/>
        </w:rPr>
      </w:pPr>
    </w:p>
    <w:p w:rsidR="00014D14" w:rsidRPr="005D12B2" w:rsidRDefault="00B47636" w:rsidP="00EB5B96">
      <w:pPr>
        <w:rPr>
          <w:rFonts w:ascii="Times New Roman" w:hAnsi="Times New Roman" w:cs="Times New Roman"/>
          <w:color w:val="auto"/>
        </w:rPr>
      </w:pPr>
      <w:r w:rsidRPr="005D12B2">
        <w:rPr>
          <w:rFonts w:ascii="Times New Roman" w:hAnsi="Times New Roman" w:cs="Times New Roman"/>
          <w:color w:val="auto"/>
          <w:highlight w:val="yellow"/>
        </w:rPr>
        <w:t xml:space="preserve">2.3) Collect ssHDX samples at </w:t>
      </w:r>
      <w:r w:rsidR="00C93A9F" w:rsidRPr="005D12B2">
        <w:rPr>
          <w:rFonts w:ascii="Times New Roman" w:hAnsi="Times New Roman" w:cs="Times New Roman"/>
          <w:color w:val="auto"/>
          <w:highlight w:val="yellow"/>
        </w:rPr>
        <w:t>various</w:t>
      </w:r>
      <w:r w:rsidR="00292DC3" w:rsidRPr="005D12B2">
        <w:rPr>
          <w:rFonts w:ascii="Times New Roman" w:hAnsi="Times New Roman" w:cs="Times New Roman"/>
          <w:color w:val="auto"/>
          <w:highlight w:val="yellow"/>
        </w:rPr>
        <w:t xml:space="preserve"> </w:t>
      </w:r>
      <w:r w:rsidRPr="005D12B2">
        <w:rPr>
          <w:rFonts w:ascii="Times New Roman" w:hAnsi="Times New Roman" w:cs="Times New Roman"/>
          <w:color w:val="auto"/>
          <w:highlight w:val="yellow"/>
        </w:rPr>
        <w:t xml:space="preserve">times in </w:t>
      </w:r>
      <w:r w:rsidR="00292DC3" w:rsidRPr="005D12B2">
        <w:rPr>
          <w:rFonts w:ascii="Times New Roman" w:hAnsi="Times New Roman" w:cs="Times New Roman"/>
          <w:color w:val="auto"/>
          <w:highlight w:val="yellow"/>
        </w:rPr>
        <w:t>triplicate</w:t>
      </w:r>
      <w:r w:rsidR="00810A0A" w:rsidRPr="005D12B2">
        <w:rPr>
          <w:rFonts w:ascii="Times New Roman" w:hAnsi="Times New Roman" w:cs="Times New Roman"/>
          <w:color w:val="auto"/>
          <w:highlight w:val="yellow"/>
        </w:rPr>
        <w:t>. For Mb formulations</w:t>
      </w:r>
      <w:r w:rsidR="00C93A9F" w:rsidRPr="005D12B2">
        <w:rPr>
          <w:rFonts w:ascii="Times New Roman" w:hAnsi="Times New Roman" w:cs="Times New Roman"/>
          <w:color w:val="auto"/>
          <w:highlight w:val="yellow"/>
        </w:rPr>
        <w:t xml:space="preserve">, </w:t>
      </w:r>
      <w:r w:rsidR="003B33AB" w:rsidRPr="005D12B2">
        <w:rPr>
          <w:rFonts w:ascii="Times New Roman" w:hAnsi="Times New Roman" w:cs="Times New Roman"/>
          <w:color w:val="auto"/>
          <w:highlight w:val="yellow"/>
        </w:rPr>
        <w:t xml:space="preserve">collect </w:t>
      </w:r>
      <w:r w:rsidR="00C93A9F" w:rsidRPr="005D12B2">
        <w:rPr>
          <w:rFonts w:ascii="Times New Roman" w:hAnsi="Times New Roman" w:cs="Times New Roman"/>
          <w:color w:val="auto"/>
          <w:highlight w:val="yellow"/>
        </w:rPr>
        <w:t>samples at nine time points</w:t>
      </w:r>
      <w:r w:rsidR="00CC5003" w:rsidRPr="005D12B2">
        <w:rPr>
          <w:rFonts w:ascii="Times New Roman" w:hAnsi="Times New Roman" w:cs="Times New Roman"/>
          <w:color w:val="auto"/>
          <w:highlight w:val="yellow"/>
        </w:rPr>
        <w:t xml:space="preserve"> 1, 2, 4, 8, 16, 32, 56, 92 and 144 h</w:t>
      </w:r>
      <w:r w:rsidRPr="005D12B2">
        <w:rPr>
          <w:rFonts w:ascii="Times New Roman" w:hAnsi="Times New Roman" w:cs="Times New Roman"/>
          <w:color w:val="auto"/>
          <w:highlight w:val="yellow"/>
        </w:rPr>
        <w:t>.</w:t>
      </w:r>
      <w:r w:rsidRPr="005D12B2">
        <w:rPr>
          <w:rFonts w:ascii="Times New Roman" w:hAnsi="Times New Roman" w:cs="Times New Roman"/>
          <w:color w:val="auto"/>
        </w:rPr>
        <w:t xml:space="preserve"> </w:t>
      </w:r>
    </w:p>
    <w:p w:rsidR="00292DC3" w:rsidRPr="005D12B2" w:rsidRDefault="00292DC3"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 xml:space="preserve">2.4) Cap the vials immediately after withdrawing from the desiccator and quench the reactions by flash freezing the vials in liquid nitrogen. Store vials at -80 ˚C until mass spectrometric analysis. </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i/>
          <w:iCs/>
          <w:color w:val="auto"/>
        </w:rPr>
      </w:pPr>
      <w:r w:rsidRPr="005D12B2">
        <w:rPr>
          <w:rFonts w:ascii="Times New Roman" w:hAnsi="Times New Roman" w:cs="Times New Roman"/>
          <w:color w:val="auto"/>
          <w:highlight w:val="yellow"/>
        </w:rPr>
        <w:t>2.5) Analyze samples using a suitable high resolution liquid chromatography-mass spectrometry (LC-MS) method. Design or purchase a suitable refrigerated LC system to minimize back-exchange during sample analysi</w:t>
      </w:r>
      <w:r w:rsidR="002D11D0" w:rsidRPr="005D12B2">
        <w:rPr>
          <w:rFonts w:ascii="Times New Roman" w:hAnsi="Times New Roman" w:cs="Times New Roman"/>
          <w:color w:val="auto"/>
          <w:highlight w:val="yellow"/>
        </w:rPr>
        <w:t>s.</w:t>
      </w:r>
      <w:r w:rsidR="002D11D0" w:rsidRPr="005D12B2">
        <w:rPr>
          <w:rFonts w:ascii="Times New Roman" w:hAnsi="Times New Roman" w:cs="Times New Roman"/>
          <w:color w:val="auto"/>
        </w:rPr>
        <w:t xml:space="preserve"> </w:t>
      </w:r>
      <w:r w:rsidR="00CF1549" w:rsidRPr="005D12B2">
        <w:rPr>
          <w:rFonts w:ascii="Times New Roman" w:hAnsi="Times New Roman" w:cs="Times New Roman"/>
          <w:color w:val="auto"/>
        </w:rPr>
        <w:t>Use t</w:t>
      </w:r>
      <w:r w:rsidR="002D11D0" w:rsidRPr="005D12B2">
        <w:rPr>
          <w:rFonts w:ascii="Times New Roman" w:hAnsi="Times New Roman" w:cs="Times New Roman"/>
          <w:color w:val="auto"/>
        </w:rPr>
        <w:t>he setup of the column refrigeration unit</w:t>
      </w:r>
      <w:r w:rsidR="003C0B7F" w:rsidRPr="005D12B2">
        <w:rPr>
          <w:rFonts w:ascii="Times New Roman" w:hAnsi="Times New Roman" w:cs="Times New Roman"/>
          <w:color w:val="auto"/>
        </w:rPr>
        <w:t xml:space="preserve"> and LC-MS method</w:t>
      </w:r>
      <w:r w:rsidR="002D11D0" w:rsidRPr="005D12B2">
        <w:rPr>
          <w:rFonts w:ascii="Times New Roman" w:hAnsi="Times New Roman" w:cs="Times New Roman"/>
          <w:color w:val="auto"/>
        </w:rPr>
        <w:t xml:space="preserve"> previously</w:t>
      </w:r>
      <w:r w:rsidR="00CF1549" w:rsidRPr="005D12B2">
        <w:rPr>
          <w:rFonts w:ascii="Times New Roman" w:hAnsi="Times New Roman" w:cs="Times New Roman"/>
          <w:color w:val="auto"/>
        </w:rPr>
        <w:t xml:space="preserve"> reported</w:t>
      </w:r>
      <w:r w:rsidR="00D355A8" w:rsidRPr="005D12B2">
        <w:rPr>
          <w:rFonts w:ascii="Times New Roman" w:hAnsi="Times New Roman" w:cs="Times New Roman"/>
          <w:color w:val="auto"/>
        </w:rPr>
        <w:fldChar w:fldCharType="begin"/>
      </w:r>
      <w:r w:rsidR="002D11D0" w:rsidRPr="005D12B2">
        <w:rPr>
          <w:rFonts w:ascii="Times New Roman" w:hAnsi="Times New Roman" w:cs="Times New Roman"/>
          <w:color w:val="auto"/>
        </w:rPr>
        <w:instrText xml:space="preserve"> ADDIN EN.CITE &lt;EndNote&gt;&lt;Cite&gt;&lt;Author&gt;Keppel&lt;/Author&gt;&lt;Year&gt;2011&lt;/Year&gt;&lt;IDText&gt;An efficient and inexpensive refrigerated LC system for H/D exchange mass spectrometry&lt;/IDText&gt;&lt;DisplayText&gt;&lt;style face="superscript"&gt;25&lt;/style&gt;&lt;/DisplayText&gt;&lt;record&gt;&lt;dates&gt;&lt;pub-dates&gt;&lt;date&gt;Aug&lt;/date&gt;&lt;/pub-dates&gt;&lt;year&gt;2011&lt;/year&gt;&lt;/dates&gt;&lt;keywords&gt;&lt;/keywords&gt;&lt;isbn&gt;1044-0305&lt;/isbn&gt;&lt;titles&gt;&lt;title&gt;An efficient and inexpensive refrigerated LC system for H/D exchange mass spectrometry&lt;/title&gt;&lt;secondary-title&gt;J Am Soc Mass Spectrom&lt;/secondary-title&gt;&lt;alt-title&gt;Journal of the American Society for Mass Spectrometry&lt;/alt-title&gt;&lt;/titles&gt;&lt;pages&gt;1472-6&lt;/pages&gt;&lt;number&gt;8&lt;/number&gt;&lt;contributors&gt;&lt;authors&gt;&lt;author&gt;Keppel, T. R.&lt;/author&gt;&lt;author&gt;Jacques, M. E.&lt;/author&gt;&lt;author&gt;Young, R. W.&lt;/author&gt;&lt;author&gt;Ratzlaff, K. L.&lt;/author&gt;&lt;author&gt;Weis, D. D.&lt;/author&gt;&lt;/authors&gt;&lt;/contributors&gt;&lt;edition&gt;2011/09/29&lt;/edition&gt;&lt;language&gt;eng&lt;/language&gt;&lt;added-date format="utc"&gt;1402605215&lt;/added-date&gt;&lt;ref-type name="Journal Article"&gt;17&lt;/ref-type&gt;&lt;auth-address&gt;Department of Chemistry, University of Kansas, Lawrence, KS 66045, USA.&lt;/auth-address&gt;&lt;remote-database-provider&gt;NLM&lt;/remote-database-provider&gt;&lt;rec-number&gt;304&lt;/rec-number&gt;&lt;last-updated-date format="utc"&gt;1402605215&lt;/last-updated-date&gt;&lt;accession-num&gt;21953202&lt;/accession-num&gt;&lt;electronic-resource-num&gt;10.1007/s13361-011-0152-6&lt;/electronic-resource-num&gt;&lt;volume&gt;22&lt;/volume&gt;&lt;/record&gt;&lt;/Cite&gt;&lt;/EndNote&gt;</w:instrText>
      </w:r>
      <w:r w:rsidR="00D355A8" w:rsidRPr="005D12B2">
        <w:rPr>
          <w:rFonts w:ascii="Times New Roman" w:hAnsi="Times New Roman" w:cs="Times New Roman"/>
          <w:color w:val="auto"/>
        </w:rPr>
        <w:fldChar w:fldCharType="separate"/>
      </w:r>
      <w:r w:rsidR="002D11D0" w:rsidRPr="005D12B2">
        <w:rPr>
          <w:rFonts w:ascii="Times New Roman" w:hAnsi="Times New Roman" w:cs="Times New Roman"/>
          <w:noProof/>
          <w:color w:val="auto"/>
          <w:vertAlign w:val="superscript"/>
        </w:rPr>
        <w:t>25</w:t>
      </w:r>
      <w:r w:rsidR="00D355A8" w:rsidRPr="005D12B2">
        <w:rPr>
          <w:rFonts w:ascii="Times New Roman" w:hAnsi="Times New Roman" w:cs="Times New Roman"/>
          <w:color w:val="auto"/>
        </w:rPr>
        <w:fldChar w:fldCharType="end"/>
      </w:r>
      <w:r w:rsidR="002D11D0" w:rsidRPr="005D12B2">
        <w:rPr>
          <w:rFonts w:ascii="Times New Roman" w:hAnsi="Times New Roman" w:cs="Times New Roman"/>
          <w:color w:val="auto"/>
        </w:rPr>
        <w:t>.</w:t>
      </w:r>
    </w:p>
    <w:p w:rsidR="00014D14" w:rsidRPr="005D12B2" w:rsidRDefault="00014D14" w:rsidP="00EB5B96">
      <w:pPr>
        <w:rPr>
          <w:rFonts w:ascii="Times New Roman" w:hAnsi="Times New Roman" w:cs="Times New Roman"/>
          <w:i/>
          <w:i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Note:</w:t>
      </w:r>
      <w:r w:rsidRPr="005D12B2">
        <w:rPr>
          <w:rFonts w:ascii="Times New Roman" w:hAnsi="Times New Roman" w:cs="Times New Roman"/>
          <w:color w:val="auto"/>
        </w:rPr>
        <w:t xml:space="preserve"> Since the rate of amide proton exchange depends on pH and temperature, deuterons incorporated in the protein can exchange with hydrogen present in the mobile phase (“back exchange”), causing a loss of information.</w:t>
      </w:r>
      <w:r w:rsidR="00014D14" w:rsidRPr="005D12B2">
        <w:rPr>
          <w:rFonts w:ascii="Times New Roman" w:hAnsi="Times New Roman" w:cs="Times New Roman"/>
          <w:color w:val="auto"/>
        </w:rPr>
        <w:t xml:space="preserve"> </w:t>
      </w:r>
      <w:r w:rsidRPr="005D12B2">
        <w:rPr>
          <w:rFonts w:ascii="Times New Roman" w:hAnsi="Times New Roman" w:cs="Times New Roman"/>
          <w:color w:val="auto"/>
        </w:rPr>
        <w:t xml:space="preserve">Although an acidic pH (pH 2.5) of quench buffer and HPLC solvents can minimize back-exchange to a large extent, reducing the temperature (≤ 0 ˚C) by means of a suitable column refrigeration system can further protect the protein from back-exchange. </w:t>
      </w:r>
    </w:p>
    <w:p w:rsidR="00D35D2E" w:rsidRPr="005D12B2" w:rsidRDefault="00D35D2E" w:rsidP="00EB5B96">
      <w:pPr>
        <w:rPr>
          <w:rFonts w:ascii="Times New Roman" w:hAnsi="Times New Roman" w:cs="Times New Roman"/>
          <w:color w:val="auto"/>
        </w:rPr>
      </w:pPr>
    </w:p>
    <w:p w:rsidR="00AD5405" w:rsidRPr="005D12B2" w:rsidRDefault="00B47636">
      <w:pPr>
        <w:rPr>
          <w:rFonts w:ascii="Times New Roman" w:hAnsi="Times New Roman" w:cs="Times New Roman"/>
          <w:color w:val="auto"/>
        </w:rPr>
      </w:pPr>
      <w:r w:rsidRPr="005D12B2">
        <w:rPr>
          <w:rFonts w:ascii="Times New Roman" w:hAnsi="Times New Roman" w:cs="Times New Roman"/>
          <w:color w:val="auto"/>
          <w:highlight w:val="yellow"/>
        </w:rPr>
        <w:t xml:space="preserve">2.6) Connect the sample loop and protein trap to the valve that automatically controls the desalting and elution process. Calibrate the mass spectrometer </w:t>
      </w:r>
      <w:r w:rsidR="00F61F1B" w:rsidRPr="005D12B2">
        <w:rPr>
          <w:rFonts w:ascii="Times New Roman" w:hAnsi="Times New Roman" w:cs="Times New Roman"/>
          <w:color w:val="auto"/>
          <w:highlight w:val="yellow"/>
        </w:rPr>
        <w:t xml:space="preserve">by injecting </w:t>
      </w:r>
      <w:r w:rsidR="00CF1549" w:rsidRPr="005D12B2">
        <w:rPr>
          <w:rFonts w:ascii="Times New Roman" w:hAnsi="Times New Roman" w:cs="Times New Roman"/>
          <w:color w:val="auto"/>
          <w:highlight w:val="yellow"/>
        </w:rPr>
        <w:t xml:space="preserve">a </w:t>
      </w:r>
      <w:r w:rsidR="00CF1549" w:rsidRPr="005D12B2">
        <w:rPr>
          <w:rFonts w:ascii="Times New Roman" w:hAnsi="Times New Roman" w:cs="Times New Roman"/>
          <w:bCs/>
          <w:color w:val="auto"/>
          <w:highlight w:val="yellow"/>
        </w:rPr>
        <w:t>TOF tuning mix in acetonitrile solution</w:t>
      </w:r>
      <w:r w:rsidR="00CF1549" w:rsidRPr="005D12B2">
        <w:rPr>
          <w:rFonts w:ascii="Times New Roman" w:hAnsi="Times New Roman" w:cs="Times New Roman"/>
          <w:color w:val="auto"/>
          <w:highlight w:val="yellow"/>
        </w:rPr>
        <w:t xml:space="preserve"> </w:t>
      </w:r>
      <w:r w:rsidR="00F61F1B" w:rsidRPr="005D12B2">
        <w:rPr>
          <w:rFonts w:ascii="Times New Roman" w:hAnsi="Times New Roman" w:cs="Times New Roman"/>
          <w:color w:val="auto"/>
          <w:highlight w:val="yellow"/>
        </w:rPr>
        <w:t xml:space="preserve">into the mass spectrometer </w:t>
      </w:r>
      <w:r w:rsidR="00AE489F" w:rsidRPr="005D12B2">
        <w:rPr>
          <w:rFonts w:ascii="Times New Roman" w:hAnsi="Times New Roman" w:cs="Times New Roman"/>
          <w:color w:val="auto"/>
          <w:highlight w:val="yellow"/>
        </w:rPr>
        <w:t>in the m/z</w:t>
      </w:r>
      <w:r w:rsidR="00810A0A" w:rsidRPr="005D12B2">
        <w:rPr>
          <w:rFonts w:ascii="Times New Roman" w:hAnsi="Times New Roman" w:cs="Times New Roman"/>
          <w:color w:val="auto"/>
          <w:highlight w:val="yellow"/>
        </w:rPr>
        <w:t xml:space="preserve"> range </w:t>
      </w:r>
      <w:r w:rsidR="00977754" w:rsidRPr="005D12B2">
        <w:rPr>
          <w:rFonts w:ascii="Times New Roman" w:hAnsi="Times New Roman" w:cs="Times New Roman"/>
          <w:color w:val="auto"/>
          <w:highlight w:val="yellow"/>
        </w:rPr>
        <w:t xml:space="preserve">of </w:t>
      </w:r>
      <w:r w:rsidR="00AE489F" w:rsidRPr="005D12B2">
        <w:rPr>
          <w:rFonts w:ascii="Times New Roman" w:hAnsi="Times New Roman" w:cs="Times New Roman"/>
          <w:color w:val="auto"/>
          <w:highlight w:val="yellow"/>
        </w:rPr>
        <w:t>200-3200</w:t>
      </w:r>
      <w:r w:rsidR="003C0B7F" w:rsidRPr="005D12B2">
        <w:rPr>
          <w:rFonts w:ascii="Times New Roman" w:hAnsi="Times New Roman" w:cs="Times New Roman"/>
          <w:color w:val="auto"/>
          <w:highlight w:val="yellow"/>
        </w:rPr>
        <w:t>.</w:t>
      </w:r>
      <w:r w:rsidR="00AE0B00" w:rsidRPr="005D12B2">
        <w:rPr>
          <w:rFonts w:ascii="Times New Roman" w:hAnsi="Times New Roman" w:cs="Times New Roman"/>
          <w:color w:val="auto"/>
        </w:rPr>
        <w:t xml:space="preserve"> </w:t>
      </w:r>
      <w:r w:rsidR="00C93A9F" w:rsidRPr="005D12B2">
        <w:rPr>
          <w:rFonts w:ascii="Times New Roman" w:hAnsi="Times New Roman" w:cs="Times New Roman"/>
          <w:color w:val="auto"/>
        </w:rPr>
        <w:t>The</w:t>
      </w:r>
      <w:r w:rsidR="005B1EA5" w:rsidRPr="005D12B2">
        <w:rPr>
          <w:rFonts w:ascii="Times New Roman" w:hAnsi="Times New Roman" w:cs="Times New Roman"/>
          <w:color w:val="auto"/>
        </w:rPr>
        <w:t xml:space="preserve"> </w:t>
      </w:r>
      <w:r w:rsidRPr="005D12B2">
        <w:rPr>
          <w:rFonts w:ascii="Times New Roman" w:hAnsi="Times New Roman" w:cs="Times New Roman"/>
          <w:color w:val="auto"/>
        </w:rPr>
        <w:t xml:space="preserve">immobilized pepsin column and analytical column </w:t>
      </w:r>
      <w:r w:rsidR="00B75D5D" w:rsidRPr="005D12B2">
        <w:rPr>
          <w:rFonts w:ascii="Times New Roman" w:hAnsi="Times New Roman" w:cs="Times New Roman"/>
          <w:color w:val="auto"/>
        </w:rPr>
        <w:t>are not required</w:t>
      </w:r>
      <w:r w:rsidR="00B4296A" w:rsidRPr="005D12B2">
        <w:rPr>
          <w:rFonts w:ascii="Times New Roman" w:hAnsi="Times New Roman" w:cs="Times New Roman"/>
          <w:color w:val="auto"/>
        </w:rPr>
        <w:t xml:space="preserve"> </w:t>
      </w:r>
      <w:r w:rsidRPr="005D12B2">
        <w:rPr>
          <w:rFonts w:ascii="Times New Roman" w:hAnsi="Times New Roman" w:cs="Times New Roman"/>
          <w:color w:val="auto"/>
        </w:rPr>
        <w:t xml:space="preserve">for intact protein analysis.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2.7) Set the temperature in the refrigerated system to ≤ 0 ˚C and wait for the system to reach a stable operating temperature of ~0 ˚C.</w:t>
      </w:r>
    </w:p>
    <w:p w:rsidR="00D35D2E" w:rsidRPr="005D12B2" w:rsidRDefault="00D35D2E" w:rsidP="00EB5B96">
      <w:pPr>
        <w:rPr>
          <w:rFonts w:ascii="Times New Roman" w:hAnsi="Times New Roman" w:cs="Times New Roman"/>
          <w:color w:val="auto"/>
          <w:highlight w:val="yellow"/>
        </w:rPr>
      </w:pPr>
    </w:p>
    <w:p w:rsidR="00AD5405" w:rsidRPr="005D12B2" w:rsidRDefault="00B47636">
      <w:pPr>
        <w:rPr>
          <w:rFonts w:ascii="Times New Roman" w:hAnsi="Times New Roman" w:cs="Times New Roman"/>
          <w:color w:val="auto"/>
        </w:rPr>
      </w:pPr>
      <w:r w:rsidRPr="005D12B2">
        <w:rPr>
          <w:rFonts w:ascii="Times New Roman" w:hAnsi="Times New Roman" w:cs="Times New Roman"/>
          <w:color w:val="auto"/>
          <w:highlight w:val="yellow"/>
        </w:rPr>
        <w:t>2.8) Quickly transfer the samples from -80 ˚C into liquid nitrogen for mass spectrometric analysis. Using forceps, carefully withdraw each vial from liquid nitrogen and reconstitute the sample by adding a specific volume of ice cold quench buffer containing 0.2% formic acid (FA) (pH 2.5) and 5% methanol to the vial.</w:t>
      </w:r>
      <w:r w:rsidRPr="005D12B2">
        <w:rPr>
          <w:rFonts w:ascii="Times New Roman" w:hAnsi="Times New Roman" w:cs="Times New Roman"/>
          <w:i/>
          <w:iCs/>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B47636" w:rsidP="00B03F7A">
      <w:pPr>
        <w:rPr>
          <w:rFonts w:ascii="Times New Roman" w:hAnsi="Times New Roman" w:cs="Times New Roman"/>
          <w:color w:val="auto"/>
        </w:rPr>
      </w:pPr>
      <w:r w:rsidRPr="005D12B2">
        <w:rPr>
          <w:rFonts w:ascii="Times New Roman" w:hAnsi="Times New Roman" w:cs="Times New Roman"/>
          <w:color w:val="auto"/>
          <w:highlight w:val="yellow"/>
        </w:rPr>
        <w:t xml:space="preserve">2.9) </w:t>
      </w:r>
      <w:r w:rsidR="006A1C00" w:rsidRPr="005D12B2">
        <w:rPr>
          <w:rFonts w:ascii="Times New Roman" w:hAnsi="Times New Roman" w:cs="Times New Roman"/>
          <w:color w:val="auto"/>
          <w:highlight w:val="yellow"/>
        </w:rPr>
        <w:t xml:space="preserve">Program a suitable HPLC and mass spectrometry method using the control software. </w:t>
      </w:r>
      <w:r w:rsidR="00810A0A" w:rsidRPr="005D12B2">
        <w:rPr>
          <w:rFonts w:ascii="Times New Roman" w:hAnsi="Times New Roman" w:cs="Times New Roman"/>
          <w:color w:val="auto"/>
          <w:highlight w:val="yellow"/>
        </w:rPr>
        <w:t>For Mb formulations</w:t>
      </w:r>
      <w:r w:rsidR="00D55A47" w:rsidRPr="005D12B2">
        <w:rPr>
          <w:rFonts w:ascii="Times New Roman" w:hAnsi="Times New Roman" w:cs="Times New Roman"/>
          <w:color w:val="auto"/>
          <w:highlight w:val="yellow"/>
        </w:rPr>
        <w:t>, d</w:t>
      </w:r>
      <w:r w:rsidR="002C3628" w:rsidRPr="005D12B2">
        <w:rPr>
          <w:rFonts w:ascii="Times New Roman" w:hAnsi="Times New Roman" w:cs="Times New Roman"/>
          <w:color w:val="auto"/>
          <w:highlight w:val="yellow"/>
        </w:rPr>
        <w:t>esalt sample containing 20 pmol Mb in the protein trap for 1.7 min with 5% acetonitrile, 95% water and 0.1% formic acid (FA), and elute using a gradient increased to 80% acetonitrile, 20% water and 0.1% FA in 3.3 min. Collect mass spectra over the m/z range 200-3200.</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lastRenderedPageBreak/>
        <w:t xml:space="preserve">2.10) To determine the mass of intact protein, acquire data for an undeuterated protein sample (i.e., protein not subjected to ssHDX) in aqueous solution using the method of step 2.9. </w:t>
      </w:r>
    </w:p>
    <w:p w:rsidR="00D35D2E" w:rsidRPr="005D12B2" w:rsidRDefault="00D35D2E" w:rsidP="00EB5B96">
      <w:pPr>
        <w:rPr>
          <w:rFonts w:ascii="Times New Roman" w:hAnsi="Times New Roman" w:cs="Times New Roman"/>
          <w:color w:val="auto"/>
          <w:highlight w:val="yellow"/>
        </w:rPr>
      </w:pPr>
    </w:p>
    <w:p w:rsidR="003A46D6"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 xml:space="preserve">2.11) Obtain the masses of undeuterated and deuterated samples by deconvoluting the raw spectra using data analysis software. </w:t>
      </w:r>
      <w:r w:rsidR="003A46D6" w:rsidRPr="005D12B2">
        <w:rPr>
          <w:rFonts w:ascii="Times New Roman" w:hAnsi="Times New Roman" w:cs="Times New Roman"/>
          <w:color w:val="auto"/>
          <w:highlight w:val="yellow"/>
        </w:rPr>
        <w:t>Here,</w:t>
      </w:r>
      <w:r w:rsidR="00CF1549" w:rsidRPr="005D12B2">
        <w:rPr>
          <w:rFonts w:ascii="Times New Roman" w:hAnsi="Times New Roman" w:cs="Times New Roman"/>
          <w:color w:val="auto"/>
          <w:highlight w:val="yellow"/>
        </w:rPr>
        <w:t xml:space="preserve"> set </w:t>
      </w:r>
      <w:r w:rsidR="003A46D6" w:rsidRPr="005D12B2">
        <w:rPr>
          <w:rFonts w:ascii="Times New Roman" w:hAnsi="Times New Roman" w:cs="Times New Roman"/>
          <w:color w:val="auto"/>
          <w:highlight w:val="yellow"/>
        </w:rPr>
        <w:t xml:space="preserve">the mass range </w:t>
      </w:r>
      <w:r w:rsidR="00216176" w:rsidRPr="005D12B2">
        <w:rPr>
          <w:rFonts w:ascii="Times New Roman" w:hAnsi="Times New Roman" w:cs="Times New Roman"/>
          <w:color w:val="auto"/>
          <w:highlight w:val="yellow"/>
        </w:rPr>
        <w:t xml:space="preserve">to </w:t>
      </w:r>
      <w:r w:rsidR="003A46D6" w:rsidRPr="005D12B2">
        <w:rPr>
          <w:rFonts w:ascii="Times New Roman" w:hAnsi="Times New Roman" w:cs="Times New Roman"/>
          <w:color w:val="auto"/>
          <w:highlight w:val="yellow"/>
        </w:rPr>
        <w:t>15,000</w:t>
      </w:r>
      <w:r w:rsidR="00216176" w:rsidRPr="005D12B2">
        <w:rPr>
          <w:rFonts w:ascii="Times New Roman" w:hAnsi="Times New Roman" w:cs="Times New Roman"/>
          <w:color w:val="auto"/>
          <w:highlight w:val="yellow"/>
        </w:rPr>
        <w:t>-</w:t>
      </w:r>
      <w:r w:rsidR="003A46D6" w:rsidRPr="005D12B2">
        <w:rPr>
          <w:rFonts w:ascii="Times New Roman" w:hAnsi="Times New Roman" w:cs="Times New Roman"/>
          <w:color w:val="auto"/>
          <w:highlight w:val="yellow"/>
        </w:rPr>
        <w:t>18,000</w:t>
      </w:r>
      <w:r w:rsidR="00BF7745" w:rsidRPr="005D12B2">
        <w:rPr>
          <w:rFonts w:ascii="Times New Roman" w:hAnsi="Times New Roman" w:cs="Times New Roman"/>
          <w:color w:val="auto"/>
          <w:highlight w:val="yellow"/>
        </w:rPr>
        <w:t xml:space="preserve"> Da</w:t>
      </w:r>
      <w:r w:rsidR="009C74B6" w:rsidRPr="005D12B2">
        <w:rPr>
          <w:rFonts w:ascii="Times New Roman" w:hAnsi="Times New Roman" w:cs="Times New Roman"/>
          <w:color w:val="auto"/>
          <w:highlight w:val="yellow"/>
        </w:rPr>
        <w:t xml:space="preserve">, the </w:t>
      </w:r>
      <w:r w:rsidR="008825DC" w:rsidRPr="005D12B2">
        <w:rPr>
          <w:rFonts w:ascii="Times New Roman" w:hAnsi="Times New Roman" w:cs="Times New Roman"/>
          <w:color w:val="auto"/>
          <w:highlight w:val="yellow"/>
        </w:rPr>
        <w:t xml:space="preserve">mass </w:t>
      </w:r>
      <w:r w:rsidR="009C74B6" w:rsidRPr="005D12B2">
        <w:rPr>
          <w:rFonts w:ascii="Times New Roman" w:hAnsi="Times New Roman" w:cs="Times New Roman"/>
          <w:color w:val="auto"/>
          <w:highlight w:val="yellow"/>
        </w:rPr>
        <w:t>resolution t</w:t>
      </w:r>
      <w:r w:rsidR="00BF7745" w:rsidRPr="005D12B2">
        <w:rPr>
          <w:rFonts w:ascii="Times New Roman" w:hAnsi="Times New Roman" w:cs="Times New Roman"/>
          <w:color w:val="auto"/>
          <w:highlight w:val="yellow"/>
        </w:rPr>
        <w:t>o 1.0 Da</w:t>
      </w:r>
      <w:r w:rsidR="009C74B6" w:rsidRPr="005D12B2">
        <w:rPr>
          <w:rFonts w:ascii="Times New Roman" w:hAnsi="Times New Roman" w:cs="Times New Roman"/>
          <w:color w:val="auto"/>
          <w:highlight w:val="yellow"/>
        </w:rPr>
        <w:t xml:space="preserve">, and </w:t>
      </w:r>
      <w:r w:rsidR="00BF7745" w:rsidRPr="005D12B2">
        <w:rPr>
          <w:rFonts w:ascii="Times New Roman" w:hAnsi="Times New Roman" w:cs="Times New Roman"/>
          <w:color w:val="auto"/>
          <w:highlight w:val="yellow"/>
        </w:rPr>
        <w:t xml:space="preserve">the </w:t>
      </w:r>
      <w:r w:rsidR="009C74B6" w:rsidRPr="005D12B2">
        <w:rPr>
          <w:rFonts w:ascii="Times New Roman" w:hAnsi="Times New Roman" w:cs="Times New Roman"/>
          <w:color w:val="auto"/>
          <w:highlight w:val="yellow"/>
        </w:rPr>
        <w:t xml:space="preserve">peak height </w:t>
      </w:r>
      <w:r w:rsidR="00BF7745" w:rsidRPr="005D12B2">
        <w:rPr>
          <w:rFonts w:ascii="Times New Roman" w:hAnsi="Times New Roman" w:cs="Times New Roman"/>
          <w:color w:val="auto"/>
          <w:highlight w:val="yellow"/>
        </w:rPr>
        <w:t xml:space="preserve">to </w:t>
      </w:r>
      <w:r w:rsidR="009C74B6" w:rsidRPr="005D12B2">
        <w:rPr>
          <w:rFonts w:ascii="Times New Roman" w:hAnsi="Times New Roman" w:cs="Times New Roman"/>
          <w:color w:val="auto"/>
          <w:highlight w:val="yellow"/>
        </w:rPr>
        <w:t xml:space="preserve">90% for calculating the mass of Mb. </w:t>
      </w:r>
    </w:p>
    <w:p w:rsidR="003A46D6" w:rsidRPr="005D12B2" w:rsidRDefault="003A46D6" w:rsidP="00EB5B96">
      <w:pPr>
        <w:rPr>
          <w:rFonts w:ascii="Times New Roman" w:hAnsi="Times New Roman" w:cs="Times New Roman"/>
          <w:color w:val="auto"/>
          <w:highlight w:val="yellow"/>
        </w:rPr>
      </w:pPr>
    </w:p>
    <w:p w:rsidR="00D35D2E" w:rsidRPr="005D12B2" w:rsidRDefault="002C3628" w:rsidP="00EB5B96">
      <w:pPr>
        <w:rPr>
          <w:rFonts w:ascii="Times New Roman" w:hAnsi="Times New Roman" w:cs="Times New Roman"/>
          <w:i/>
          <w:iCs/>
          <w:color w:val="auto"/>
        </w:rPr>
      </w:pPr>
      <w:r w:rsidRPr="005D12B2">
        <w:rPr>
          <w:rFonts w:ascii="Times New Roman" w:hAnsi="Times New Roman" w:cs="Times New Roman"/>
          <w:color w:val="auto"/>
        </w:rPr>
        <w:t>2.12) Calculate the number of deuterons incorporated in the intact protein (here, Mb) by subtracting the mass of undeuterated protein from the mass of deuterated protein at each exchange time point.</w:t>
      </w:r>
    </w:p>
    <w:p w:rsidR="00D35D2E" w:rsidRPr="005D12B2" w:rsidRDefault="00D35D2E" w:rsidP="00EB5B96">
      <w:pPr>
        <w:rPr>
          <w:rFonts w:ascii="Times New Roman" w:hAnsi="Times New Roman" w:cs="Times New Roman"/>
          <w:i/>
          <w:i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2.1</w:t>
      </w:r>
      <w:r w:rsidR="009C74B6" w:rsidRPr="005D12B2">
        <w:rPr>
          <w:rFonts w:ascii="Times New Roman" w:hAnsi="Times New Roman" w:cs="Times New Roman"/>
          <w:color w:val="auto"/>
        </w:rPr>
        <w:t>3</w:t>
      </w:r>
      <w:r w:rsidRPr="005D12B2">
        <w:rPr>
          <w:rFonts w:ascii="Times New Roman" w:hAnsi="Times New Roman" w:cs="Times New Roman"/>
          <w:color w:val="auto"/>
        </w:rPr>
        <w:t>) Calculate the percent deuterium uptake relative to the theoretical maximum using the following equation (Eq</w:t>
      </w:r>
      <w:r w:rsidR="00014D14" w:rsidRPr="005D12B2">
        <w:rPr>
          <w:rFonts w:ascii="Times New Roman" w:hAnsi="Times New Roman" w:cs="Times New Roman"/>
          <w:color w:val="auto"/>
        </w:rPr>
        <w:t>uation</w:t>
      </w:r>
      <w:r w:rsidRPr="005D12B2">
        <w:rPr>
          <w:rFonts w:ascii="Times New Roman" w:hAnsi="Times New Roman" w:cs="Times New Roman"/>
          <w:color w:val="auto"/>
        </w:rPr>
        <w:t xml:space="preserve"> 1)</w:t>
      </w:r>
    </w:p>
    <w:p w:rsidR="00D35D2E" w:rsidRPr="005D12B2" w:rsidRDefault="00B47636" w:rsidP="00EB5B96">
      <w:pPr>
        <w:pStyle w:val="ListParagraph"/>
        <w:ind w:left="0"/>
        <w:rPr>
          <w:rFonts w:ascii="Times New Roman" w:hAnsi="Times New Roman" w:cs="Times New Roman"/>
          <w:color w:val="auto"/>
        </w:rPr>
      </w:pPr>
      <w:r w:rsidRPr="005D12B2">
        <w:rPr>
          <w:rFonts w:ascii="Times New Roman" w:hAnsi="Times New Roman" w:cs="Times New Roman"/>
          <w:color w:val="auto"/>
        </w:rPr>
        <w:tab/>
      </w:r>
      <m:oMath>
        <m:r>
          <m:rPr>
            <m:sty m:val="p"/>
          </m:rPr>
          <w:rPr>
            <w:rFonts w:ascii="Cambria Math" w:hAnsi="Times New Roman" w:cs="Times New Roman"/>
            <w:color w:val="auto"/>
          </w:rPr>
          <m:t xml:space="preserve">% Deuterum Uptake= </m:t>
        </m:r>
        <m:f>
          <m:fPr>
            <m:ctrlPr>
              <w:rPr>
                <w:rFonts w:ascii="Cambria Math" w:hAnsi="Times New Roman" w:cs="Times New Roman"/>
                <w:color w:val="auto"/>
              </w:rPr>
            </m:ctrlPr>
          </m:fPr>
          <m:num>
            <m:r>
              <m:rPr>
                <m:sty m:val="p"/>
              </m:rPr>
              <w:rPr>
                <w:rFonts w:ascii="Cambria Math" w:hAnsi="Times New Roman" w:cs="Times New Roman"/>
                <w:color w:val="auto"/>
              </w:rPr>
              <m:t>Number of deuterons exchanged</m:t>
            </m:r>
          </m:num>
          <m:den>
            <m:r>
              <m:rPr>
                <m:sty m:val="p"/>
              </m:rPr>
              <w:rPr>
                <w:rFonts w:ascii="Cambria Math" w:hAnsi="Times New Roman" w:cs="Times New Roman"/>
                <w:color w:val="auto"/>
              </w:rPr>
              <m:t>Total number of exchangeable amides</m:t>
            </m:r>
          </m:den>
        </m:f>
        <m:r>
          <m:rPr>
            <m:sty m:val="p"/>
          </m:rPr>
          <w:rPr>
            <w:rFonts w:ascii="Cambria Math" w:hAnsi="Times New Roman" w:cs="Times New Roman"/>
            <w:color w:val="auto"/>
          </w:rPr>
          <m:t xml:space="preserve"> X 100</m:t>
        </m:r>
      </m:oMath>
      <w:r w:rsidR="00412ACF" w:rsidRPr="005D12B2">
        <w:rPr>
          <w:rFonts w:ascii="Times New Roman" w:hAnsi="Times New Roman" w:cs="Times New Roman"/>
          <w:color w:val="auto"/>
        </w:rPr>
        <w:t xml:space="preserve"> </w:t>
      </w:r>
      <w:r w:rsidRPr="005D12B2">
        <w:rPr>
          <w:rFonts w:ascii="Times New Roman" w:hAnsi="Times New Roman" w:cs="Times New Roman"/>
          <w:color w:val="auto"/>
        </w:rPr>
        <w:tab/>
        <w:t xml:space="preserve"> </w:t>
      </w:r>
      <w:r w:rsidR="00EB5B96" w:rsidRPr="005D12B2">
        <w:rPr>
          <w:rFonts w:ascii="Times New Roman" w:hAnsi="Times New Roman" w:cs="Times New Roman"/>
          <w:color w:val="auto"/>
        </w:rPr>
        <w:tab/>
      </w:r>
      <w:r w:rsidRPr="005D12B2">
        <w:rPr>
          <w:rFonts w:ascii="Times New Roman" w:hAnsi="Times New Roman" w:cs="Times New Roman"/>
          <w:color w:val="auto"/>
        </w:rPr>
        <w:t>(1)</w:t>
      </w: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where total number of exchangeable amides = total number of amino acids – number of proline residues – 2 (“2” accounts for the N-terminal amino group and amide hydrogen that undergo rapid back-exchange).</w:t>
      </w:r>
      <w:r w:rsidR="00014D14" w:rsidRPr="005D12B2">
        <w:rPr>
          <w:rFonts w:ascii="Times New Roman" w:hAnsi="Times New Roman" w:cs="Times New Roman"/>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2.1</w:t>
      </w:r>
      <w:r w:rsidR="009C74B6" w:rsidRPr="005D12B2">
        <w:rPr>
          <w:rFonts w:ascii="Times New Roman" w:hAnsi="Times New Roman" w:cs="Times New Roman"/>
          <w:color w:val="auto"/>
        </w:rPr>
        <w:t>4</w:t>
      </w:r>
      <w:r w:rsidRPr="005D12B2">
        <w:rPr>
          <w:rFonts w:ascii="Times New Roman" w:hAnsi="Times New Roman" w:cs="Times New Roman"/>
          <w:color w:val="auto"/>
        </w:rPr>
        <w:t xml:space="preserve">) Fit the ssHDX kinetic data using a suitable exponential equation. </w:t>
      </w:r>
      <w:r w:rsidR="008069AA" w:rsidRPr="005D12B2">
        <w:rPr>
          <w:rFonts w:ascii="Times New Roman" w:hAnsi="Times New Roman" w:cs="Times New Roman"/>
          <w:color w:val="auto"/>
        </w:rPr>
        <w:t>A biexponential equation (Eq</w:t>
      </w:r>
      <w:r w:rsidR="005B1EA5" w:rsidRPr="005D12B2">
        <w:rPr>
          <w:rFonts w:ascii="Times New Roman" w:hAnsi="Times New Roman" w:cs="Times New Roman"/>
          <w:color w:val="auto"/>
        </w:rPr>
        <w:t>uatio</w:t>
      </w:r>
      <w:r w:rsidR="008069AA" w:rsidRPr="005D12B2">
        <w:rPr>
          <w:rFonts w:ascii="Times New Roman" w:hAnsi="Times New Roman" w:cs="Times New Roman"/>
          <w:color w:val="auto"/>
        </w:rPr>
        <w:t xml:space="preserve">n 2) is usually the simplest that provides a reasonable fit to the ssHDX data. </w:t>
      </w:r>
      <w:r w:rsidRPr="005D12B2">
        <w:rPr>
          <w:rFonts w:ascii="Times New Roman" w:hAnsi="Times New Roman" w:cs="Times New Roman"/>
          <w:color w:val="auto"/>
        </w:rPr>
        <w:t>I</w:t>
      </w:r>
      <w:r w:rsidR="003B33AB" w:rsidRPr="005D12B2">
        <w:rPr>
          <w:rFonts w:ascii="Times New Roman" w:hAnsi="Times New Roman" w:cs="Times New Roman"/>
          <w:color w:val="auto"/>
        </w:rPr>
        <w:t>n this study, for MbT and MbS, fit t</w:t>
      </w:r>
      <w:r w:rsidRPr="005D12B2">
        <w:rPr>
          <w:rFonts w:ascii="Times New Roman" w:hAnsi="Times New Roman" w:cs="Times New Roman"/>
          <w:color w:val="auto"/>
        </w:rPr>
        <w:t>he data to a biexponential model which assigns deuterons to “fast” and “slow” exchanging pools.</w:t>
      </w:r>
    </w:p>
    <w:p w:rsidR="00D35D2E" w:rsidRPr="005D12B2" w:rsidRDefault="00B47636" w:rsidP="00EB5B96">
      <w:pPr>
        <w:pStyle w:val="ListParagraph"/>
        <w:ind w:left="0"/>
        <w:rPr>
          <w:rFonts w:ascii="Times New Roman" w:hAnsi="Times New Roman" w:cs="Times New Roman"/>
          <w:color w:val="auto"/>
        </w:rPr>
      </w:pPr>
      <w:r w:rsidRPr="005D12B2">
        <w:rPr>
          <w:rFonts w:ascii="Times New Roman" w:hAnsi="Times New Roman" w:cs="Times New Roman"/>
          <w:color w:val="auto"/>
        </w:rPr>
        <w:tab/>
      </w:r>
      <m:oMath>
        <m:r>
          <m:rPr>
            <m:sty m:val="p"/>
          </m:rPr>
          <w:rPr>
            <w:rFonts w:ascii="Cambria Math" w:hAnsi="Times New Roman" w:cs="Times New Roman"/>
            <w:color w:val="auto"/>
          </w:rPr>
          <m:t xml:space="preserve">Deuterium Uptake= </m:t>
        </m:r>
        <m:sSub>
          <m:sSubPr>
            <m:ctrlPr>
              <w:rPr>
                <w:rFonts w:ascii="Cambria Math" w:hAnsi="Times New Roman" w:cs="Times New Roman"/>
                <w:color w:val="auto"/>
              </w:rPr>
            </m:ctrlPr>
          </m:sSubPr>
          <m:e>
            <m:r>
              <m:rPr>
                <m:sty m:val="p"/>
              </m:rPr>
              <w:rPr>
                <w:rFonts w:ascii="Cambria Math" w:hAnsi="Times New Roman" w:cs="Times New Roman"/>
                <w:color w:val="auto"/>
              </w:rPr>
              <m:t>N</m:t>
            </m:r>
          </m:e>
          <m:sub>
            <m:r>
              <m:rPr>
                <m:sty m:val="p"/>
              </m:rPr>
              <w:rPr>
                <w:rFonts w:ascii="Cambria Math" w:hAnsi="Times New Roman" w:cs="Times New Roman"/>
                <w:color w:val="auto"/>
              </w:rPr>
              <m:t>fast</m:t>
            </m:r>
          </m:sub>
        </m:sSub>
        <m:d>
          <m:dPr>
            <m:ctrlPr>
              <w:rPr>
                <w:rFonts w:ascii="Cambria Math" w:hAnsi="Times New Roman" w:cs="Times New Roman"/>
                <w:color w:val="auto"/>
              </w:rPr>
            </m:ctrlPr>
          </m:dPr>
          <m:e>
            <m:r>
              <m:rPr>
                <m:sty m:val="p"/>
              </m:rPr>
              <w:rPr>
                <w:rFonts w:ascii="Cambria Math" w:hAnsi="Times New Roman" w:cs="Times New Roman"/>
                <w:color w:val="auto"/>
              </w:rPr>
              <m:t>1</m:t>
            </m:r>
            <m:r>
              <m:rPr>
                <m:sty m:val="p"/>
              </m:rPr>
              <w:rPr>
                <w:rFonts w:ascii="Cambria Math" w:hAnsi="Cambria Math" w:cs="Times New Roman"/>
                <w:color w:val="auto"/>
              </w:rPr>
              <m:t>-</m:t>
            </m:r>
            <m:sSup>
              <m:sSupPr>
                <m:ctrlPr>
                  <w:rPr>
                    <w:rFonts w:ascii="Cambria Math" w:hAnsi="Times New Roman" w:cs="Times New Roman"/>
                    <w:color w:val="auto"/>
                  </w:rPr>
                </m:ctrlPr>
              </m:sSupPr>
              <m:e>
                <m:r>
                  <m:rPr>
                    <m:sty m:val="p"/>
                  </m:rPr>
                  <w:rPr>
                    <w:rFonts w:ascii="Cambria Math" w:hAnsi="Times New Roman" w:cs="Times New Roman"/>
                    <w:color w:val="auto"/>
                  </w:rPr>
                  <m:t>e</m:t>
                </m:r>
              </m:e>
              <m:sup>
                <m:sSub>
                  <m:sSubPr>
                    <m:ctrlPr>
                      <w:rPr>
                        <w:rFonts w:ascii="Cambria Math" w:hAnsi="Times New Roman" w:cs="Times New Roman"/>
                        <w:color w:val="auto"/>
                      </w:rPr>
                    </m:ctrlPr>
                  </m:sSubPr>
                  <m:e>
                    <m:r>
                      <m:rPr>
                        <m:sty m:val="p"/>
                      </m:rPr>
                      <w:rPr>
                        <w:rFonts w:ascii="Cambria Math" w:hAnsi="Cambria Math" w:cs="Times New Roman"/>
                        <w:color w:val="auto"/>
                      </w:rPr>
                      <m:t>-</m:t>
                    </m:r>
                    <m:r>
                      <m:rPr>
                        <m:sty m:val="p"/>
                      </m:rPr>
                      <w:rPr>
                        <w:rFonts w:ascii="Cambria Math" w:hAnsi="Times New Roman" w:cs="Times New Roman"/>
                        <w:color w:val="auto"/>
                      </w:rPr>
                      <m:t>k</m:t>
                    </m:r>
                  </m:e>
                  <m:sub>
                    <m:r>
                      <m:rPr>
                        <m:sty m:val="p"/>
                      </m:rPr>
                      <w:rPr>
                        <w:rFonts w:ascii="Cambria Math" w:hAnsi="Times New Roman" w:cs="Times New Roman"/>
                        <w:color w:val="auto"/>
                      </w:rPr>
                      <m:t>fast</m:t>
                    </m:r>
                  </m:sub>
                </m:sSub>
                <m:r>
                  <m:rPr>
                    <m:sty m:val="p"/>
                  </m:rPr>
                  <w:rPr>
                    <w:rFonts w:ascii="Cambria Math" w:hAnsi="Times New Roman" w:cs="Times New Roman"/>
                    <w:color w:val="auto"/>
                  </w:rPr>
                  <m:t>t</m:t>
                </m:r>
              </m:sup>
            </m:sSup>
          </m:e>
        </m:d>
        <m:r>
          <m:rPr>
            <m:sty m:val="p"/>
          </m:rPr>
          <w:rPr>
            <w:rFonts w:ascii="Cambria Math" w:hAnsi="Times New Roman" w:cs="Times New Roman"/>
            <w:color w:val="auto"/>
          </w:rPr>
          <m:t xml:space="preserve">+ </m:t>
        </m:r>
        <m:sSub>
          <m:sSubPr>
            <m:ctrlPr>
              <w:rPr>
                <w:rFonts w:ascii="Cambria Math" w:hAnsi="Times New Roman" w:cs="Times New Roman"/>
                <w:color w:val="auto"/>
              </w:rPr>
            </m:ctrlPr>
          </m:sSubPr>
          <m:e>
            <m:r>
              <m:rPr>
                <m:sty m:val="p"/>
              </m:rPr>
              <w:rPr>
                <w:rFonts w:ascii="Cambria Math" w:hAnsi="Times New Roman" w:cs="Times New Roman"/>
                <w:color w:val="auto"/>
              </w:rPr>
              <m:t>N</m:t>
            </m:r>
          </m:e>
          <m:sub>
            <m:r>
              <m:rPr>
                <m:sty m:val="p"/>
              </m:rPr>
              <w:rPr>
                <w:rFonts w:ascii="Cambria Math" w:hAnsi="Times New Roman" w:cs="Times New Roman"/>
                <w:color w:val="auto"/>
              </w:rPr>
              <m:t>slow</m:t>
            </m:r>
          </m:sub>
        </m:sSub>
        <m:r>
          <m:rPr>
            <m:sty m:val="p"/>
          </m:rPr>
          <w:rPr>
            <w:rFonts w:ascii="Cambria Math" w:hAnsi="Times New Roman" w:cs="Times New Roman"/>
            <w:color w:val="auto"/>
          </w:rPr>
          <m:t>(1</m:t>
        </m:r>
        <m:r>
          <m:rPr>
            <m:sty m:val="p"/>
          </m:rPr>
          <w:rPr>
            <w:rFonts w:ascii="Cambria Math" w:hAnsi="Cambria Math" w:cs="Times New Roman"/>
            <w:color w:val="auto"/>
          </w:rPr>
          <m:t>-</m:t>
        </m:r>
        <m:sSup>
          <m:sSupPr>
            <m:ctrlPr>
              <w:rPr>
                <w:rFonts w:ascii="Cambria Math" w:hAnsi="Times New Roman" w:cs="Times New Roman"/>
                <w:color w:val="auto"/>
              </w:rPr>
            </m:ctrlPr>
          </m:sSupPr>
          <m:e>
            <m:r>
              <m:rPr>
                <m:sty m:val="p"/>
              </m:rPr>
              <w:rPr>
                <w:rFonts w:ascii="Cambria Math" w:hAnsi="Times New Roman" w:cs="Times New Roman"/>
                <w:color w:val="auto"/>
              </w:rPr>
              <m:t>e</m:t>
            </m:r>
          </m:e>
          <m:sup>
            <m:sSub>
              <m:sSubPr>
                <m:ctrlPr>
                  <w:rPr>
                    <w:rFonts w:ascii="Cambria Math" w:hAnsi="Times New Roman" w:cs="Times New Roman"/>
                    <w:color w:val="auto"/>
                  </w:rPr>
                </m:ctrlPr>
              </m:sSubPr>
              <m:e>
                <m:r>
                  <m:rPr>
                    <m:sty m:val="p"/>
                  </m:rPr>
                  <w:rPr>
                    <w:rFonts w:ascii="Cambria Math" w:hAnsi="Cambria Math" w:cs="Times New Roman"/>
                    <w:color w:val="auto"/>
                  </w:rPr>
                  <m:t>-</m:t>
                </m:r>
                <m:r>
                  <m:rPr>
                    <m:sty m:val="p"/>
                  </m:rPr>
                  <w:rPr>
                    <w:rFonts w:ascii="Cambria Math" w:hAnsi="Times New Roman" w:cs="Times New Roman"/>
                    <w:color w:val="auto"/>
                  </w:rPr>
                  <m:t>k</m:t>
                </m:r>
              </m:e>
              <m:sub>
                <m:r>
                  <m:rPr>
                    <m:sty m:val="p"/>
                  </m:rPr>
                  <w:rPr>
                    <w:rFonts w:ascii="Cambria Math" w:hAnsi="Times New Roman" w:cs="Times New Roman"/>
                    <w:color w:val="auto"/>
                  </w:rPr>
                  <m:t>slow</m:t>
                </m:r>
              </m:sub>
            </m:sSub>
            <m:r>
              <m:rPr>
                <m:sty m:val="p"/>
              </m:rPr>
              <w:rPr>
                <w:rFonts w:ascii="Cambria Math" w:hAnsi="Times New Roman" w:cs="Times New Roman"/>
                <w:color w:val="auto"/>
              </w:rPr>
              <m:t>t</m:t>
            </m:r>
          </m:sup>
        </m:sSup>
        <m:r>
          <m:rPr>
            <m:sty m:val="p"/>
          </m:rPr>
          <w:rPr>
            <w:rFonts w:ascii="Cambria Math" w:hAnsi="Times New Roman" w:cs="Times New Roman"/>
            <w:color w:val="auto"/>
          </w:rPr>
          <m:t>)</m:t>
        </m:r>
      </m:oMath>
      <w:r w:rsidRPr="005D12B2">
        <w:rPr>
          <w:rFonts w:ascii="Times New Roman" w:hAnsi="Times New Roman" w:cs="Times New Roman"/>
          <w:color w:val="auto"/>
        </w:rPr>
        <w:tab/>
      </w:r>
      <w:r w:rsidRPr="005D12B2">
        <w:rPr>
          <w:rFonts w:ascii="Times New Roman" w:hAnsi="Times New Roman" w:cs="Times New Roman"/>
          <w:color w:val="auto"/>
        </w:rPr>
        <w:tab/>
        <w:t>(2)</w:t>
      </w: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where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and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are the number of exchangeable amides in the “fast” and “slow” exchanging pools, respectively, and k</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and k</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are the first-order rate constants associated with the two pools.</w:t>
      </w:r>
    </w:p>
    <w:p w:rsidR="00014D14" w:rsidRPr="005D12B2" w:rsidRDefault="00014D14"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highlight w:val="yellow"/>
        </w:rPr>
        <w:t>3. ssHDX-MS for protein at peptide level</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highlight w:val="yellow"/>
        </w:rPr>
        <w:t>3.1) Perform ssHDX by following steps 2.1 to 2.8, with the following modifications in step 2.6. Connect the immobilized pepsin column and analytical column to the valve as reported previously</w:t>
      </w:r>
      <w:r w:rsidR="00D355A8" w:rsidRPr="005D12B2">
        <w:rPr>
          <w:rFonts w:ascii="Times New Roman" w:hAnsi="Times New Roman" w:cs="Times New Roman"/>
          <w:color w:val="auto"/>
          <w:highlight w:val="yellow"/>
        </w:rPr>
        <w:fldChar w:fldCharType="begin"/>
      </w:r>
      <w:r w:rsidRPr="005D12B2">
        <w:rPr>
          <w:rFonts w:ascii="Times New Roman" w:hAnsi="Times New Roman" w:cs="Times New Roman"/>
          <w:color w:val="auto"/>
          <w:highlight w:val="yellow"/>
        </w:rPr>
        <w:instrText xml:space="preserve"> ADDIN EN.CITE &lt;EndNote&gt;&lt;Cite&gt;&lt;Author&gt;Keppel&lt;/Author&gt;&lt;Year&gt;2011&lt;/Year&gt;&lt;IDText&gt;An efficient and inexpensive refrigerated LC system for H/D exchange mass spectrometry&lt;/IDText&gt;&lt;DisplayText&gt;&lt;style face="superscript"&gt;25&lt;/style&gt;&lt;/DisplayText&gt;&lt;record&gt;&lt;dates&gt;&lt;pub-dates&gt;&lt;date&gt;Aug&lt;/date&gt;&lt;/pub-dates&gt;&lt;year&gt;2011&lt;/year&gt;&lt;/dates&gt;&lt;keywords&gt;&lt;/keywords&gt;&lt;isbn&gt;1044-0305&lt;/isbn&gt;&lt;titles&gt;&lt;title&gt;An efficient and inexpensive refrigerated LC system for H/D exchange mass spectrometry&lt;/title&gt;&lt;secondary-title&gt;J Am Soc Mass Spectrom&lt;/secondary-title&gt;&lt;alt-title&gt;Journal of the American Society for Mass Spectrometry&lt;/alt-title&gt;&lt;/titles&gt;&lt;pages&gt;1472-6&lt;/pages&gt;&lt;number&gt;8&lt;/number&gt;&lt;contributors&gt;&lt;authors&gt;&lt;author&gt;Keppel, T. R.&lt;/author&gt;&lt;author&gt;Jacques, M. E.&lt;/author&gt;&lt;author&gt;Young, R. W.&lt;/author&gt;&lt;author&gt;Ratzlaff, K. L.&lt;/author&gt;&lt;author&gt;Weis, D. D.&lt;/author&gt;&lt;/authors&gt;&lt;/contributors&gt;&lt;edition&gt;2011/09/29&lt;/edition&gt;&lt;language&gt;eng&lt;/language&gt;&lt;added-date format="utc"&gt;1402605215&lt;/added-date&gt;&lt;ref-type name="Journal Article"&gt;17&lt;/ref-type&gt;&lt;auth-address&gt;Department of Chemistry, University of Kansas, Lawrence, KS 66045, USA.&lt;/auth-address&gt;&lt;remote-database-provider&gt;NLM&lt;/remote-database-provider&gt;&lt;rec-number&gt;304&lt;/rec-number&gt;&lt;last-updated-date format="utc"&gt;1402605215&lt;/last-updated-date&gt;&lt;accession-num&gt;21953202&lt;/accession-num&gt;&lt;electronic-resource-num&gt;10.1007/s13361-011-0152-6&lt;/electronic-resource-num&gt;&lt;volume&gt;22&lt;/volume&gt;&lt;/record&gt;&lt;/Cite&gt;&lt;/EndNote&gt;</w:instrText>
      </w:r>
      <w:r w:rsidR="00D355A8" w:rsidRPr="005D12B2">
        <w:rPr>
          <w:rFonts w:ascii="Times New Roman" w:hAnsi="Times New Roman" w:cs="Times New Roman"/>
          <w:color w:val="auto"/>
          <w:highlight w:val="yellow"/>
        </w:rPr>
        <w:fldChar w:fldCharType="separate"/>
      </w:r>
      <w:r w:rsidRPr="005D12B2">
        <w:rPr>
          <w:rFonts w:ascii="Times New Roman" w:hAnsi="Times New Roman" w:cs="Times New Roman"/>
          <w:noProof/>
          <w:color w:val="auto"/>
          <w:highlight w:val="yellow"/>
          <w:vertAlign w:val="superscript"/>
        </w:rPr>
        <w:t>25</w:t>
      </w:r>
      <w:r w:rsidR="00D355A8" w:rsidRPr="005D12B2">
        <w:rPr>
          <w:rFonts w:ascii="Times New Roman" w:hAnsi="Times New Roman" w:cs="Times New Roman"/>
          <w:color w:val="auto"/>
          <w:highlight w:val="yellow"/>
        </w:rPr>
        <w:fldChar w:fldCharType="end"/>
      </w:r>
      <w:r w:rsidRPr="005D12B2">
        <w:rPr>
          <w:rFonts w:ascii="Times New Roman" w:hAnsi="Times New Roman" w:cs="Times New Roman"/>
          <w:color w:val="auto"/>
          <w:highlight w:val="yellow"/>
        </w:rPr>
        <w:t xml:space="preserve"> and replace the protein trap connected to the valve with a peptide trap.</w:t>
      </w:r>
      <w:r w:rsidRPr="005D12B2">
        <w:rPr>
          <w:rFonts w:ascii="Times New Roman" w:hAnsi="Times New Roman" w:cs="Times New Roman"/>
          <w:color w:val="auto"/>
        </w:rPr>
        <w:t xml:space="preserve"> </w:t>
      </w:r>
    </w:p>
    <w:p w:rsidR="00014D14" w:rsidRPr="005D12B2" w:rsidRDefault="00014D14"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Note:</w:t>
      </w:r>
      <w:r w:rsidRPr="005D12B2">
        <w:rPr>
          <w:rFonts w:ascii="Times New Roman" w:hAnsi="Times New Roman" w:cs="Times New Roman"/>
          <w:color w:val="auto"/>
        </w:rPr>
        <w:t xml:space="preserve"> During the reconstitution step </w:t>
      </w:r>
      <w:r w:rsidR="00AF1C90" w:rsidRPr="005D12B2">
        <w:rPr>
          <w:rFonts w:ascii="Times New Roman" w:hAnsi="Times New Roman" w:cs="Times New Roman"/>
          <w:color w:val="auto"/>
        </w:rPr>
        <w:t>(step</w:t>
      </w:r>
      <w:r w:rsidRPr="005D12B2">
        <w:rPr>
          <w:rFonts w:ascii="Times New Roman" w:hAnsi="Times New Roman" w:cs="Times New Roman"/>
          <w:color w:val="auto"/>
        </w:rPr>
        <w:t xml:space="preserve"> 2.8</w:t>
      </w:r>
      <w:r w:rsidR="00AF1C90" w:rsidRPr="005D12B2">
        <w:rPr>
          <w:rFonts w:ascii="Times New Roman" w:hAnsi="Times New Roman" w:cs="Times New Roman"/>
          <w:color w:val="auto"/>
        </w:rPr>
        <w:t>)</w:t>
      </w:r>
      <w:r w:rsidRPr="005D12B2">
        <w:rPr>
          <w:rFonts w:ascii="Times New Roman" w:hAnsi="Times New Roman" w:cs="Times New Roman"/>
          <w:color w:val="auto"/>
        </w:rPr>
        <w:t xml:space="preserve">, a reducing agent and denaturing agent can be included in the quench buffer to facilitate pepsin digestion of proteins with disulfide bonds (e.g., monoclonal antibodies). </w:t>
      </w:r>
    </w:p>
    <w:p w:rsidR="00D35D2E" w:rsidRPr="005D12B2" w:rsidRDefault="00D35D2E" w:rsidP="00EB5B96">
      <w:pPr>
        <w:rPr>
          <w:rFonts w:ascii="Times New Roman" w:hAnsi="Times New Roman" w:cs="Times New Roman"/>
          <w:color w:val="auto"/>
        </w:rPr>
      </w:pPr>
    </w:p>
    <w:p w:rsidR="00D35D2E" w:rsidRPr="005D12B2" w:rsidRDefault="00B47636" w:rsidP="00B03F7A">
      <w:pPr>
        <w:rPr>
          <w:rFonts w:ascii="Times New Roman" w:hAnsi="Times New Roman" w:cs="Times New Roman"/>
          <w:color w:val="auto"/>
        </w:rPr>
      </w:pPr>
      <w:r w:rsidRPr="005D12B2">
        <w:rPr>
          <w:rFonts w:ascii="Times New Roman" w:hAnsi="Times New Roman" w:cs="Times New Roman"/>
          <w:color w:val="auto"/>
          <w:highlight w:val="yellow"/>
        </w:rPr>
        <w:t xml:space="preserve">3.2) </w:t>
      </w:r>
      <w:r w:rsidR="006A1C00" w:rsidRPr="005D12B2">
        <w:rPr>
          <w:rFonts w:ascii="Times New Roman" w:hAnsi="Times New Roman" w:cs="Times New Roman"/>
          <w:color w:val="auto"/>
          <w:highlight w:val="yellow"/>
        </w:rPr>
        <w:t xml:space="preserve">Program an appropriate HPLC and mass spectrometry method using the control software. </w:t>
      </w:r>
      <w:r w:rsidR="00AE489F" w:rsidRPr="005D12B2">
        <w:rPr>
          <w:rFonts w:ascii="Times New Roman" w:hAnsi="Times New Roman" w:cs="Times New Roman"/>
          <w:color w:val="auto"/>
          <w:highlight w:val="yellow"/>
        </w:rPr>
        <w:t>For Mb formulations</w:t>
      </w:r>
      <w:r w:rsidR="00D55A47" w:rsidRPr="005D12B2">
        <w:rPr>
          <w:rFonts w:ascii="Times New Roman" w:hAnsi="Times New Roman" w:cs="Times New Roman"/>
          <w:color w:val="auto"/>
          <w:highlight w:val="yellow"/>
        </w:rPr>
        <w:t>, d</w:t>
      </w:r>
      <w:r w:rsidR="002C3628" w:rsidRPr="005D12B2">
        <w:rPr>
          <w:rFonts w:ascii="Times New Roman" w:hAnsi="Times New Roman" w:cs="Times New Roman"/>
          <w:color w:val="auto"/>
          <w:highlight w:val="yellow"/>
        </w:rPr>
        <w:t>igest sample</w:t>
      </w:r>
      <w:r w:rsidR="003C0B7F" w:rsidRPr="005D12B2">
        <w:rPr>
          <w:rFonts w:ascii="Times New Roman" w:hAnsi="Times New Roman" w:cs="Times New Roman"/>
          <w:color w:val="auto"/>
          <w:highlight w:val="yellow"/>
        </w:rPr>
        <w:t>s</w:t>
      </w:r>
      <w:r w:rsidR="002C3628" w:rsidRPr="005D12B2">
        <w:rPr>
          <w:rFonts w:ascii="Times New Roman" w:hAnsi="Times New Roman" w:cs="Times New Roman"/>
          <w:color w:val="auto"/>
          <w:highlight w:val="yellow"/>
        </w:rPr>
        <w:t xml:space="preserve"> containing 20 pmol Mb online with 100% water and 0.1% FA, trap and desalt peptides for 1.7 min with 25% acetonitrile, 90% water and 0.1% FA in a peptide trap. Elute the fragments onto the analytical column with a gradient increase to 60% acetonitrile, 40% water and 0.1% FA in 4.0 min. Acquire mass spectra over the m/z range 100−1700.</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 xml:space="preserve">3.3) Identify the peptic fragments by MS/MS analysis of an undeuterated protein sample. Use mass spectrometry software to compare experimental masses of peptide fragment ions to the predicted masses of peptide fragments in a custom database. Set a mass cut-off point (e.g. 10 ppm) to identify </w:t>
      </w:r>
      <w:r w:rsidRPr="005D12B2">
        <w:rPr>
          <w:rFonts w:ascii="Times New Roman" w:hAnsi="Times New Roman" w:cs="Times New Roman"/>
          <w:color w:val="auto"/>
          <w:highlight w:val="yellow"/>
        </w:rPr>
        <w:lastRenderedPageBreak/>
        <w:t xml:space="preserve">masses with low error. For peptides matched, prepare a list comprised of (i) peptide sequence, (ii) charge state, and (iii) retention time. </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i/>
          <w:iCs/>
          <w:color w:val="auto"/>
        </w:rPr>
      </w:pPr>
      <w:r w:rsidRPr="005D12B2">
        <w:rPr>
          <w:rFonts w:ascii="Times New Roman" w:hAnsi="Times New Roman" w:cs="Times New Roman"/>
          <w:color w:val="auto"/>
          <w:highlight w:val="yellow"/>
        </w:rPr>
        <w:t>3.4) Use the list generated in step 3.3 to map and determine the average number of deuterons incorporated for each pepsin digest fragment. This can be achieved by employing suitable HDX-MS data analysis software</w:t>
      </w:r>
      <w:r w:rsidR="00AE489F" w:rsidRPr="005D12B2">
        <w:rPr>
          <w:rFonts w:ascii="Times New Roman" w:hAnsi="Times New Roman" w:cs="Times New Roman"/>
          <w:noProof/>
          <w:color w:val="auto"/>
          <w:highlight w:val="yellow"/>
          <w:vertAlign w:val="superscript"/>
        </w:rPr>
        <w:t>24</w:t>
      </w:r>
      <w:r w:rsidRPr="005D12B2">
        <w:rPr>
          <w:rFonts w:ascii="Times New Roman" w:hAnsi="Times New Roman" w:cs="Times New Roman"/>
          <w:color w:val="auto"/>
          <w:highlight w:val="yellow"/>
        </w:rPr>
        <w:t>.</w:t>
      </w:r>
      <w:r w:rsidRPr="005D12B2">
        <w:rPr>
          <w:rFonts w:ascii="Times New Roman" w:hAnsi="Times New Roman" w:cs="Times New Roman"/>
          <w:i/>
          <w:iCs/>
          <w:color w:val="auto"/>
        </w:rPr>
        <w:t xml:space="preserve"> </w:t>
      </w:r>
    </w:p>
    <w:p w:rsidR="00D35D2E" w:rsidRPr="005D12B2" w:rsidRDefault="00D35D2E" w:rsidP="00EB5B96">
      <w:pPr>
        <w:rPr>
          <w:rFonts w:ascii="Times New Roman" w:hAnsi="Times New Roman" w:cs="Times New Roman"/>
          <w:i/>
          <w:i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3.5) To calculate the percent deuterium uptake and to fit the ssHDX kinetic data for each of the peptic fragments, follow steps 2.1</w:t>
      </w:r>
      <w:r w:rsidR="009C74B6" w:rsidRPr="005D12B2">
        <w:rPr>
          <w:rFonts w:ascii="Times New Roman" w:hAnsi="Times New Roman" w:cs="Times New Roman"/>
          <w:color w:val="auto"/>
        </w:rPr>
        <w:t>3</w:t>
      </w:r>
      <w:r w:rsidRPr="005D12B2">
        <w:rPr>
          <w:rFonts w:ascii="Times New Roman" w:hAnsi="Times New Roman" w:cs="Times New Roman"/>
          <w:color w:val="auto"/>
        </w:rPr>
        <w:t xml:space="preserve"> and 2.1</w:t>
      </w:r>
      <w:r w:rsidR="009C74B6" w:rsidRPr="005D12B2">
        <w:rPr>
          <w:rFonts w:ascii="Times New Roman" w:hAnsi="Times New Roman" w:cs="Times New Roman"/>
          <w:color w:val="auto"/>
        </w:rPr>
        <w:t>4</w:t>
      </w:r>
      <w:r w:rsidRPr="005D12B2">
        <w:rPr>
          <w:rFonts w:ascii="Times New Roman" w:hAnsi="Times New Roman" w:cs="Times New Roman"/>
          <w:color w:val="auto"/>
        </w:rPr>
        <w:t>. In this study, HDX kinetic data for each of six non-redundant pepsin digest fragments from MbT and MbS formulations were fitted to a biexponential association model (Eq</w:t>
      </w:r>
      <w:r w:rsidR="00014D14" w:rsidRPr="005D12B2">
        <w:rPr>
          <w:rFonts w:ascii="Times New Roman" w:hAnsi="Times New Roman" w:cs="Times New Roman"/>
          <w:color w:val="auto"/>
        </w:rPr>
        <w:t>uation</w:t>
      </w:r>
      <w:r w:rsidRPr="005D12B2">
        <w:rPr>
          <w:rFonts w:ascii="Times New Roman" w:hAnsi="Times New Roman" w:cs="Times New Roman"/>
          <w:color w:val="auto"/>
        </w:rPr>
        <w:t xml:space="preserve"> 2).</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highlight w:val="yellow"/>
        </w:rPr>
        <w:t>4.</w:t>
      </w:r>
      <w:r w:rsidRPr="005D12B2">
        <w:rPr>
          <w:rFonts w:ascii="Times New Roman" w:hAnsi="Times New Roman" w:cs="Times New Roman"/>
          <w:color w:val="auto"/>
          <w:highlight w:val="yellow"/>
        </w:rPr>
        <w:t xml:space="preserve"> </w:t>
      </w:r>
      <w:r w:rsidRPr="005D12B2">
        <w:rPr>
          <w:rFonts w:ascii="Times New Roman" w:hAnsi="Times New Roman" w:cs="Times New Roman"/>
          <w:b/>
          <w:bCs/>
          <w:color w:val="auto"/>
          <w:highlight w:val="yellow"/>
        </w:rPr>
        <w:t>ssPL-MS for intact protein</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4.1) To begin the photolytic labeling reaction, first switch on the UV crosslinker and allow the lamps to warm up for 5 min.</w:t>
      </w:r>
      <w:r w:rsidR="00734256" w:rsidRPr="005D12B2">
        <w:rPr>
          <w:rFonts w:ascii="Times New Roman" w:hAnsi="Times New Roman" w:cs="Times New Roman"/>
          <w:color w:val="auto"/>
          <w:highlight w:val="yellow"/>
        </w:rPr>
        <w:t xml:space="preserve"> </w:t>
      </w:r>
      <w:r w:rsidR="00EF4EFA" w:rsidRPr="005D12B2">
        <w:rPr>
          <w:rFonts w:ascii="Times New Roman" w:hAnsi="Times New Roman" w:cs="Times New Roman"/>
          <w:color w:val="auto"/>
          <w:highlight w:val="yellow"/>
        </w:rPr>
        <w:t>Make sure t</w:t>
      </w:r>
      <w:r w:rsidR="00734256" w:rsidRPr="005D12B2">
        <w:rPr>
          <w:rFonts w:ascii="Times New Roman" w:hAnsi="Times New Roman" w:cs="Times New Roman"/>
          <w:color w:val="auto"/>
          <w:highlight w:val="yellow"/>
        </w:rPr>
        <w:t xml:space="preserve">he UV source </w:t>
      </w:r>
      <w:r w:rsidR="00EF4EFA" w:rsidRPr="005D12B2">
        <w:rPr>
          <w:rFonts w:ascii="Times New Roman" w:hAnsi="Times New Roman" w:cs="Times New Roman"/>
          <w:color w:val="auto"/>
          <w:highlight w:val="yellow"/>
        </w:rPr>
        <w:t>is</w:t>
      </w:r>
      <w:r w:rsidR="00734256" w:rsidRPr="005D12B2">
        <w:rPr>
          <w:rFonts w:ascii="Times New Roman" w:hAnsi="Times New Roman" w:cs="Times New Roman"/>
          <w:color w:val="auto"/>
          <w:highlight w:val="yellow"/>
        </w:rPr>
        <w:t xml:space="preserve"> equipped with lamps of wavelength 365 nm to activate the diazirine group of pLeu.</w:t>
      </w:r>
    </w:p>
    <w:p w:rsidR="00014D14" w:rsidRPr="005D12B2" w:rsidRDefault="00014D14" w:rsidP="00EB5B96">
      <w:pPr>
        <w:rPr>
          <w:rFonts w:ascii="Times New Roman" w:hAnsi="Times New Roman" w:cs="Times New Roman"/>
          <w:b/>
          <w:bCs/>
          <w:color w:val="auto"/>
          <w:highlight w:val="yellow"/>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b/>
          <w:bCs/>
          <w:color w:val="auto"/>
          <w:highlight w:val="yellow"/>
        </w:rPr>
        <w:t>CAUTION:</w:t>
      </w:r>
      <w:r w:rsidRPr="005D12B2">
        <w:rPr>
          <w:rFonts w:ascii="Times New Roman" w:hAnsi="Times New Roman" w:cs="Times New Roman"/>
          <w:color w:val="auto"/>
          <w:highlight w:val="yellow"/>
        </w:rPr>
        <w:t xml:space="preserve"> Never open the door of the UV crosslinker when the lamps are on. Protect eyes and skin from exposure to UV light if the source is not enclosed by a UV-protective glass door.</w:t>
      </w:r>
    </w:p>
    <w:p w:rsidR="00D35D2E" w:rsidRPr="005D12B2" w:rsidRDefault="00D35D2E" w:rsidP="00EB5B96">
      <w:pPr>
        <w:rPr>
          <w:rFonts w:ascii="Times New Roman" w:hAnsi="Times New Roman" w:cs="Times New Roman"/>
          <w:color w:val="auto"/>
          <w:highlight w:val="yellow"/>
        </w:rPr>
      </w:pPr>
    </w:p>
    <w:p w:rsidR="00074353"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 xml:space="preserve">4.2) Switch off the UV crosslinker before opening the door. Once the lamps are turned off, uncap the vials containing the lyophilized formulation and place them inside the UV crosslinker chamber as shown in </w:t>
      </w:r>
      <w:r w:rsidRPr="005D12B2">
        <w:rPr>
          <w:rFonts w:ascii="Times New Roman" w:hAnsi="Times New Roman" w:cs="Times New Roman"/>
          <w:b/>
          <w:bCs/>
          <w:color w:val="auto"/>
          <w:highlight w:val="yellow"/>
        </w:rPr>
        <w:t>Figure 2B</w:t>
      </w:r>
      <w:r w:rsidRPr="005D12B2">
        <w:rPr>
          <w:rFonts w:ascii="Times New Roman" w:hAnsi="Times New Roman" w:cs="Times New Roman"/>
          <w:color w:val="auto"/>
          <w:highlight w:val="yellow"/>
        </w:rPr>
        <w:t xml:space="preserve">. </w:t>
      </w:r>
      <w:r w:rsidR="00074353" w:rsidRPr="005D12B2">
        <w:rPr>
          <w:rFonts w:ascii="Times New Roman" w:hAnsi="Times New Roman" w:cs="Times New Roman"/>
          <w:color w:val="auto"/>
          <w:highlight w:val="yellow"/>
        </w:rPr>
        <w:t>Irradiate the samples with UV light for 40 min.</w:t>
      </w:r>
    </w:p>
    <w:p w:rsidR="00D35D2E" w:rsidRPr="005D12B2" w:rsidRDefault="00D35D2E" w:rsidP="00EB5B96">
      <w:pPr>
        <w:rPr>
          <w:rFonts w:ascii="Times New Roman" w:hAnsi="Times New Roman" w:cs="Times New Roman"/>
          <w:color w:val="auto"/>
          <w:highlight w:val="yellow"/>
        </w:rPr>
      </w:pPr>
    </w:p>
    <w:p w:rsidR="00D35D2E" w:rsidRPr="005D12B2" w:rsidRDefault="00B47636" w:rsidP="00074353">
      <w:pPr>
        <w:rPr>
          <w:rFonts w:ascii="Times New Roman" w:hAnsi="Times New Roman" w:cs="Times New Roman"/>
          <w:color w:val="auto"/>
        </w:rPr>
      </w:pPr>
      <w:r w:rsidRPr="005D12B2">
        <w:rPr>
          <w:rFonts w:ascii="Times New Roman" w:hAnsi="Times New Roman" w:cs="Times New Roman"/>
          <w:color w:val="auto"/>
          <w:highlight w:val="yellow"/>
        </w:rPr>
        <w:t>4.</w:t>
      </w:r>
      <w:r w:rsidR="006939E8" w:rsidRPr="005D12B2">
        <w:rPr>
          <w:rFonts w:ascii="Times New Roman" w:hAnsi="Times New Roman" w:cs="Times New Roman"/>
          <w:color w:val="auto"/>
          <w:highlight w:val="yellow"/>
        </w:rPr>
        <w:t>3</w:t>
      </w:r>
      <w:r w:rsidRPr="005D12B2">
        <w:rPr>
          <w:rFonts w:ascii="Times New Roman" w:hAnsi="Times New Roman" w:cs="Times New Roman"/>
          <w:color w:val="auto"/>
          <w:highlight w:val="yellow"/>
        </w:rPr>
        <w:t xml:space="preserve">) Perform control experiments by following step 4.1 </w:t>
      </w:r>
      <w:r w:rsidR="00074353" w:rsidRPr="005D12B2">
        <w:rPr>
          <w:rFonts w:ascii="Times New Roman" w:hAnsi="Times New Roman" w:cs="Times New Roman"/>
          <w:color w:val="auto"/>
          <w:highlight w:val="yellow"/>
        </w:rPr>
        <w:t xml:space="preserve">to </w:t>
      </w:r>
      <w:r w:rsidRPr="005D12B2">
        <w:rPr>
          <w:rFonts w:ascii="Times New Roman" w:hAnsi="Times New Roman" w:cs="Times New Roman"/>
          <w:color w:val="auto"/>
          <w:highlight w:val="yellow"/>
        </w:rPr>
        <w:t>4.</w:t>
      </w:r>
      <w:r w:rsidR="00074353" w:rsidRPr="005D12B2">
        <w:rPr>
          <w:rFonts w:ascii="Times New Roman" w:hAnsi="Times New Roman" w:cs="Times New Roman"/>
          <w:color w:val="auto"/>
          <w:highlight w:val="yellow"/>
        </w:rPr>
        <w:t>3</w:t>
      </w:r>
      <w:r w:rsidRPr="005D12B2">
        <w:rPr>
          <w:rFonts w:ascii="Times New Roman" w:hAnsi="Times New Roman" w:cs="Times New Roman"/>
          <w:color w:val="auto"/>
          <w:highlight w:val="yellow"/>
        </w:rPr>
        <w:t xml:space="preserve"> for (i) samples lyophilized without pLeu and (ii) samples lyophilized with pLeu reconstituted in water.</w:t>
      </w:r>
      <w:r w:rsidRPr="005D12B2">
        <w:rPr>
          <w:rFonts w:ascii="Times New Roman" w:hAnsi="Times New Roman" w:cs="Times New Roman"/>
          <w:i/>
          <w:iCs/>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4.</w:t>
      </w:r>
      <w:r w:rsidR="006939E8" w:rsidRPr="005D12B2">
        <w:rPr>
          <w:rFonts w:ascii="Times New Roman" w:hAnsi="Times New Roman" w:cs="Times New Roman"/>
          <w:color w:val="auto"/>
          <w:highlight w:val="yellow"/>
        </w:rPr>
        <w:t>4</w:t>
      </w:r>
      <w:r w:rsidRPr="005D12B2">
        <w:rPr>
          <w:rFonts w:ascii="Times New Roman" w:hAnsi="Times New Roman" w:cs="Times New Roman"/>
          <w:color w:val="auto"/>
          <w:highlight w:val="yellow"/>
        </w:rPr>
        <w:t>) Cap and store the vials at -20 ˚C until mass spectrometric analysis.</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i/>
          <w:iCs/>
          <w:color w:val="auto"/>
        </w:rPr>
      </w:pPr>
      <w:r w:rsidRPr="005D12B2">
        <w:rPr>
          <w:rFonts w:ascii="Times New Roman" w:hAnsi="Times New Roman" w:cs="Times New Roman"/>
          <w:color w:val="auto"/>
          <w:highlight w:val="yellow"/>
        </w:rPr>
        <w:t>4.</w:t>
      </w:r>
      <w:r w:rsidR="006939E8" w:rsidRPr="005D12B2">
        <w:rPr>
          <w:rFonts w:ascii="Times New Roman" w:hAnsi="Times New Roman" w:cs="Times New Roman"/>
          <w:color w:val="auto"/>
          <w:highlight w:val="yellow"/>
        </w:rPr>
        <w:t>5</w:t>
      </w:r>
      <w:r w:rsidRPr="005D12B2">
        <w:rPr>
          <w:rFonts w:ascii="Times New Roman" w:hAnsi="Times New Roman" w:cs="Times New Roman"/>
          <w:color w:val="auto"/>
          <w:highlight w:val="yellow"/>
        </w:rPr>
        <w:t>) Reconstitute the solid sample</w:t>
      </w:r>
      <w:r w:rsidR="0035477B" w:rsidRPr="005D12B2">
        <w:rPr>
          <w:rFonts w:ascii="Times New Roman" w:hAnsi="Times New Roman" w:cs="Times New Roman"/>
          <w:color w:val="auto"/>
          <w:highlight w:val="yellow"/>
        </w:rPr>
        <w:t>s</w:t>
      </w:r>
      <w:r w:rsidRPr="005D12B2">
        <w:rPr>
          <w:rFonts w:ascii="Times New Roman" w:hAnsi="Times New Roman" w:cs="Times New Roman"/>
          <w:color w:val="auto"/>
          <w:highlight w:val="yellow"/>
        </w:rPr>
        <w:t xml:space="preserve"> by adding a suitable volume of mass spectrometry grade distilled water</w:t>
      </w:r>
      <w:r w:rsidR="007D4373" w:rsidRPr="005D12B2">
        <w:rPr>
          <w:rFonts w:ascii="Times New Roman" w:hAnsi="Times New Roman" w:cs="Times New Roman"/>
          <w:color w:val="auto"/>
          <w:highlight w:val="yellow"/>
        </w:rPr>
        <w:t xml:space="preserve"> </w:t>
      </w:r>
      <w:r w:rsidRPr="005D12B2">
        <w:rPr>
          <w:rFonts w:ascii="Times New Roman" w:hAnsi="Times New Roman" w:cs="Times New Roman"/>
          <w:color w:val="auto"/>
          <w:highlight w:val="yellow"/>
        </w:rPr>
        <w:t>to</w:t>
      </w:r>
      <w:r w:rsidR="007D4373" w:rsidRPr="005D12B2">
        <w:rPr>
          <w:rFonts w:ascii="Times New Roman" w:hAnsi="Times New Roman" w:cs="Times New Roman"/>
          <w:color w:val="auto"/>
          <w:highlight w:val="yellow"/>
        </w:rPr>
        <w:t xml:space="preserve"> bring the concentration to</w:t>
      </w:r>
      <w:r w:rsidR="0081316A" w:rsidRPr="005D12B2">
        <w:rPr>
          <w:rFonts w:ascii="Times New Roman" w:hAnsi="Times New Roman" w:cs="Times New Roman"/>
          <w:color w:val="auto"/>
          <w:highlight w:val="yellow"/>
        </w:rPr>
        <w:t xml:space="preserve"> 2</w:t>
      </w:r>
      <w:r w:rsidRPr="005D12B2">
        <w:rPr>
          <w:rFonts w:ascii="Times New Roman" w:hAnsi="Times New Roman" w:cs="Times New Roman"/>
          <w:color w:val="auto"/>
          <w:highlight w:val="yellow"/>
        </w:rPr>
        <w:t xml:space="preserve"> μ</w:t>
      </w:r>
      <w:r w:rsidR="006D4AA1" w:rsidRPr="005D12B2">
        <w:rPr>
          <w:rFonts w:ascii="Times New Roman" w:hAnsi="Times New Roman" w:cs="Times New Roman"/>
          <w:color w:val="auto"/>
          <w:highlight w:val="yellow"/>
        </w:rPr>
        <w:t>M</w:t>
      </w:r>
      <w:r w:rsidRPr="005D12B2">
        <w:rPr>
          <w:rFonts w:ascii="Times New Roman" w:hAnsi="Times New Roman" w:cs="Times New Roman"/>
          <w:color w:val="auto"/>
          <w:highlight w:val="yellow"/>
        </w:rPr>
        <w:t>.</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highlight w:val="yellow"/>
        </w:rPr>
        <w:t>4.</w:t>
      </w:r>
      <w:r w:rsidR="006939E8" w:rsidRPr="005D12B2">
        <w:rPr>
          <w:rFonts w:ascii="Times New Roman" w:hAnsi="Times New Roman" w:cs="Times New Roman"/>
          <w:color w:val="auto"/>
          <w:highlight w:val="yellow"/>
        </w:rPr>
        <w:t>6</w:t>
      </w:r>
      <w:r w:rsidRPr="005D12B2">
        <w:rPr>
          <w:rFonts w:ascii="Times New Roman" w:hAnsi="Times New Roman" w:cs="Times New Roman"/>
          <w:color w:val="auto"/>
          <w:highlight w:val="yellow"/>
        </w:rPr>
        <w:t>) To begin sample analysis, follow steps 2.6 and 2.9.</w:t>
      </w:r>
    </w:p>
    <w:p w:rsidR="00014D14" w:rsidRPr="005D12B2" w:rsidRDefault="00014D14"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Note:</w:t>
      </w:r>
      <w:r w:rsidRPr="005D12B2">
        <w:rPr>
          <w:rFonts w:ascii="Times New Roman" w:hAnsi="Times New Roman" w:cs="Times New Roman"/>
          <w:color w:val="auto"/>
        </w:rPr>
        <w:t xml:space="preserve"> Since back-exchange is not an issue with covalent labeling, ssPL-MS does not require a special refrigerated LC system.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highlight w:val="yellow"/>
        </w:rPr>
        <w:t>4.</w:t>
      </w:r>
      <w:r w:rsidR="006939E8" w:rsidRPr="005D12B2">
        <w:rPr>
          <w:rFonts w:ascii="Times New Roman" w:hAnsi="Times New Roman" w:cs="Times New Roman"/>
          <w:color w:val="auto"/>
          <w:highlight w:val="yellow"/>
        </w:rPr>
        <w:t>7</w:t>
      </w:r>
      <w:r w:rsidRPr="005D12B2">
        <w:rPr>
          <w:rFonts w:ascii="Times New Roman" w:hAnsi="Times New Roman" w:cs="Times New Roman"/>
          <w:color w:val="auto"/>
          <w:highlight w:val="yellow"/>
        </w:rPr>
        <w:t>) To determine the mass of the intact protein, acquire data for a protein sample that has not been subjected to ssPL</w:t>
      </w:r>
      <w:r w:rsidR="00105DEB" w:rsidRPr="005D12B2">
        <w:rPr>
          <w:rFonts w:ascii="Times New Roman" w:hAnsi="Times New Roman" w:cs="Times New Roman"/>
          <w:color w:val="auto"/>
          <w:highlight w:val="yellow"/>
        </w:rPr>
        <w:t xml:space="preserve"> by following step 2.9</w:t>
      </w:r>
      <w:r w:rsidRPr="005D12B2">
        <w:rPr>
          <w:rFonts w:ascii="Times New Roman" w:hAnsi="Times New Roman" w:cs="Times New Roman"/>
          <w:color w:val="auto"/>
          <w:highlight w:val="yellow"/>
        </w:rPr>
        <w:t xml:space="preserve">. Obtain the masses of unlabeled and labeled samples by deconvoluting the raw spectra </w:t>
      </w:r>
      <w:r w:rsidR="009C74B6" w:rsidRPr="005D12B2">
        <w:rPr>
          <w:rFonts w:ascii="Times New Roman" w:hAnsi="Times New Roman" w:cs="Times New Roman"/>
          <w:color w:val="auto"/>
          <w:highlight w:val="yellow"/>
        </w:rPr>
        <w:t>as explained in step 2.11</w:t>
      </w:r>
      <w:r w:rsidRPr="005D12B2">
        <w:rPr>
          <w:rFonts w:ascii="Times New Roman" w:hAnsi="Times New Roman" w:cs="Times New Roman"/>
          <w:color w:val="auto"/>
          <w:highlight w:val="yellow"/>
        </w:rPr>
        <w:t>.</w:t>
      </w:r>
      <w:r w:rsidRPr="005D12B2">
        <w:rPr>
          <w:rFonts w:ascii="Times New Roman" w:hAnsi="Times New Roman" w:cs="Times New Roman"/>
          <w:color w:val="auto"/>
        </w:rPr>
        <w:t xml:space="preserve"> </w:t>
      </w:r>
    </w:p>
    <w:p w:rsidR="00D35D2E" w:rsidRPr="005D12B2" w:rsidRDefault="00D35D2E" w:rsidP="00EB5B96">
      <w:pPr>
        <w:rPr>
          <w:rFonts w:ascii="Times New Roman" w:hAnsi="Times New Roman" w:cs="Times New Roman"/>
          <w:i/>
          <w:i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4.</w:t>
      </w:r>
      <w:r w:rsidR="006939E8" w:rsidRPr="005D12B2">
        <w:rPr>
          <w:rFonts w:ascii="Times New Roman" w:hAnsi="Times New Roman" w:cs="Times New Roman"/>
          <w:color w:val="auto"/>
        </w:rPr>
        <w:t>8</w:t>
      </w:r>
      <w:r w:rsidRPr="005D12B2">
        <w:rPr>
          <w:rFonts w:ascii="Times New Roman" w:hAnsi="Times New Roman" w:cs="Times New Roman"/>
          <w:color w:val="auto"/>
        </w:rPr>
        <w:t>) Calculate the number of pLeu incorporated using the following formula:</w:t>
      </w:r>
    </w:p>
    <w:p w:rsidR="00D35D2E" w:rsidRPr="005D12B2" w:rsidRDefault="00B47636" w:rsidP="00EB5B96">
      <w:pPr>
        <w:pStyle w:val="ListParagraph"/>
        <w:ind w:left="0"/>
        <w:rPr>
          <w:rFonts w:ascii="Times New Roman" w:hAnsi="Times New Roman" w:cs="Times New Roman"/>
          <w:color w:val="auto"/>
        </w:rPr>
      </w:pPr>
      <w:r w:rsidRPr="005D12B2">
        <w:rPr>
          <w:rFonts w:ascii="Times New Roman" w:hAnsi="Times New Roman" w:cs="Times New Roman"/>
          <w:color w:val="auto"/>
        </w:rPr>
        <w:tab/>
      </w:r>
      <w:r w:rsidRPr="005D12B2">
        <w:rPr>
          <w:rFonts w:ascii="Times New Roman" w:hAnsi="Times New Roman" w:cs="Times New Roman"/>
          <w:color w:val="auto"/>
        </w:rPr>
        <w:tab/>
      </w:r>
      <m:oMath>
        <m:r>
          <w:rPr>
            <w:rFonts w:ascii="Cambria Math" w:hAnsi="Cambria Math" w:cs="Times New Roman"/>
            <w:color w:val="auto"/>
          </w:rPr>
          <m:t>Number</m:t>
        </m:r>
        <m:r>
          <w:rPr>
            <w:rFonts w:ascii="Cambria Math" w:hAnsi="Times New Roman" w:cs="Times New Roman"/>
            <w:color w:val="auto"/>
          </w:rPr>
          <m:t xml:space="preserve"> </m:t>
        </m:r>
        <m:r>
          <w:rPr>
            <w:rFonts w:ascii="Cambria Math" w:hAnsi="Cambria Math" w:cs="Times New Roman"/>
            <w:color w:val="auto"/>
          </w:rPr>
          <m:t>of</m:t>
        </m:r>
        <m:r>
          <w:rPr>
            <w:rFonts w:ascii="Cambria Math" w:hAnsi="Times New Roman" w:cs="Times New Roman"/>
            <w:color w:val="auto"/>
          </w:rPr>
          <m:t xml:space="preserve"> </m:t>
        </m:r>
        <m:r>
          <w:rPr>
            <w:rFonts w:ascii="Cambria Math" w:hAnsi="Cambria Math" w:cs="Times New Roman"/>
            <w:color w:val="auto"/>
          </w:rPr>
          <m:t>pLeu</m:t>
        </m:r>
        <m:r>
          <w:rPr>
            <w:rFonts w:ascii="Cambria Math" w:hAnsi="Times New Roman" w:cs="Times New Roman"/>
            <w:color w:val="auto"/>
          </w:rPr>
          <m:t xml:space="preserve"> </m:t>
        </m:r>
        <m:r>
          <w:rPr>
            <w:rFonts w:ascii="Cambria Math" w:hAnsi="Cambria Math" w:cs="Times New Roman"/>
            <w:color w:val="auto"/>
          </w:rPr>
          <m:t>incorporated</m:t>
        </m:r>
        <m:r>
          <w:rPr>
            <w:rFonts w:ascii="Cambria Math" w:hAnsi="Times New Roman" w:cs="Times New Roman"/>
            <w:color w:val="auto"/>
          </w:rPr>
          <m:t xml:space="preserve">= </m:t>
        </m:r>
        <m:f>
          <m:fPr>
            <m:ctrlPr>
              <w:rPr>
                <w:rFonts w:ascii="Cambria Math" w:hAnsi="Times New Roman" w:cs="Times New Roman"/>
                <w:i/>
                <w:color w:val="auto"/>
              </w:rPr>
            </m:ctrlPr>
          </m:fPr>
          <m:num>
            <m:sSub>
              <m:sSubPr>
                <m:ctrlPr>
                  <w:rPr>
                    <w:rFonts w:ascii="Cambria Math" w:hAnsi="Times New Roman" w:cs="Times New Roman"/>
                    <w:i/>
                    <w:color w:val="auto"/>
                  </w:rPr>
                </m:ctrlPr>
              </m:sSubPr>
              <m:e>
                <m:r>
                  <w:rPr>
                    <w:rFonts w:ascii="Cambria Math" w:hAnsi="Cambria Math" w:cs="Times New Roman"/>
                    <w:color w:val="auto"/>
                  </w:rPr>
                  <m:t>M</m:t>
                </m:r>
              </m:e>
              <m:sub>
                <m:r>
                  <w:rPr>
                    <w:rFonts w:ascii="Cambria Math" w:hAnsi="Cambria Math" w:cs="Times New Roman"/>
                    <w:color w:val="auto"/>
                  </w:rPr>
                  <m:t>L</m:t>
                </m:r>
              </m:sub>
            </m:sSub>
            <m:r>
              <w:rPr>
                <w:rFonts w:ascii="Cambria Math" w:hAnsi="Cambria Math" w:cs="Times New Roman"/>
                <w:color w:val="auto"/>
              </w:rPr>
              <m:t>-</m:t>
            </m:r>
            <m:sSub>
              <m:sSubPr>
                <m:ctrlPr>
                  <w:rPr>
                    <w:rFonts w:ascii="Cambria Math" w:hAnsi="Times New Roman" w:cs="Times New Roman"/>
                    <w:i/>
                    <w:color w:val="auto"/>
                  </w:rPr>
                </m:ctrlPr>
              </m:sSubPr>
              <m:e>
                <m:r>
                  <w:rPr>
                    <w:rFonts w:ascii="Cambria Math" w:hAnsi="Cambria Math" w:cs="Times New Roman"/>
                    <w:color w:val="auto"/>
                  </w:rPr>
                  <m:t>M</m:t>
                </m:r>
              </m:e>
              <m:sub>
                <m:r>
                  <w:rPr>
                    <w:rFonts w:ascii="Cambria Math" w:hAnsi="Cambria Math" w:cs="Times New Roman"/>
                    <w:color w:val="auto"/>
                  </w:rPr>
                  <m:t>N</m:t>
                </m:r>
              </m:sub>
            </m:sSub>
          </m:num>
          <m:den>
            <m:r>
              <w:rPr>
                <w:rFonts w:ascii="Cambria Math" w:hAnsi="Times New Roman" w:cs="Times New Roman"/>
                <w:color w:val="auto"/>
              </w:rPr>
              <m:t>115</m:t>
            </m:r>
          </m:den>
        </m:f>
      </m:oMath>
      <w:r w:rsidRPr="005D12B2">
        <w:rPr>
          <w:rFonts w:ascii="Times New Roman" w:hAnsi="Times New Roman" w:cs="Times New Roman"/>
          <w:color w:val="auto"/>
        </w:rPr>
        <w:tab/>
      </w:r>
      <w:r w:rsidRPr="005D12B2">
        <w:rPr>
          <w:rFonts w:ascii="Times New Roman" w:hAnsi="Times New Roman" w:cs="Times New Roman"/>
          <w:color w:val="auto"/>
        </w:rPr>
        <w:tab/>
      </w:r>
      <w:r w:rsidRPr="005D12B2">
        <w:rPr>
          <w:rFonts w:ascii="Times New Roman" w:hAnsi="Times New Roman" w:cs="Times New Roman"/>
          <w:color w:val="auto"/>
        </w:rPr>
        <w:tab/>
      </w:r>
      <w:r w:rsidR="00EB5B96" w:rsidRPr="005D12B2">
        <w:rPr>
          <w:rFonts w:ascii="Times New Roman" w:hAnsi="Times New Roman" w:cs="Times New Roman"/>
          <w:color w:val="auto"/>
        </w:rPr>
        <w:tab/>
      </w:r>
      <w:r w:rsidRPr="005D12B2">
        <w:rPr>
          <w:rFonts w:ascii="Times New Roman" w:hAnsi="Times New Roman" w:cs="Times New Roman"/>
          <w:color w:val="auto"/>
        </w:rPr>
        <w:t>(3)</w:t>
      </w: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where M</w:t>
      </w:r>
      <w:r w:rsidRPr="005D12B2">
        <w:rPr>
          <w:rFonts w:ascii="Times New Roman" w:hAnsi="Times New Roman" w:cs="Times New Roman"/>
          <w:color w:val="auto"/>
          <w:vertAlign w:val="subscript"/>
        </w:rPr>
        <w:t>L</w:t>
      </w:r>
      <w:r w:rsidRPr="005D12B2">
        <w:rPr>
          <w:rFonts w:ascii="Times New Roman" w:hAnsi="Times New Roman" w:cs="Times New Roman"/>
          <w:color w:val="auto"/>
        </w:rPr>
        <w:t xml:space="preserve"> is the mass of labeled protein, M</w:t>
      </w:r>
      <w:r w:rsidRPr="005D12B2">
        <w:rPr>
          <w:rFonts w:ascii="Times New Roman" w:hAnsi="Times New Roman" w:cs="Times New Roman"/>
          <w:color w:val="auto"/>
          <w:vertAlign w:val="subscript"/>
        </w:rPr>
        <w:t>N</w:t>
      </w:r>
      <w:r w:rsidRPr="005D12B2">
        <w:rPr>
          <w:rFonts w:ascii="Times New Roman" w:hAnsi="Times New Roman" w:cs="Times New Roman"/>
          <w:color w:val="auto"/>
        </w:rPr>
        <w:t xml:space="preserve"> is the mass of native protein and 115 is the average mass (Da) added to native protein following single pLeu incorporation. Note that the labeling </w:t>
      </w:r>
      <w:r w:rsidRPr="005D12B2">
        <w:rPr>
          <w:rFonts w:ascii="Times New Roman" w:hAnsi="Times New Roman" w:cs="Times New Roman"/>
          <w:color w:val="auto"/>
        </w:rPr>
        <w:lastRenderedPageBreak/>
        <w:t>reaction occurs with the loss of N</w:t>
      </w:r>
      <w:r w:rsidRPr="005D12B2">
        <w:rPr>
          <w:rFonts w:ascii="Times New Roman" w:hAnsi="Times New Roman" w:cs="Times New Roman"/>
          <w:color w:val="auto"/>
          <w:vertAlign w:val="subscript"/>
        </w:rPr>
        <w:t xml:space="preserve">2 </w:t>
      </w:r>
      <w:r w:rsidRPr="005D12B2">
        <w:rPr>
          <w:rFonts w:ascii="Times New Roman" w:hAnsi="Times New Roman" w:cs="Times New Roman"/>
          <w:color w:val="auto"/>
        </w:rPr>
        <w:t>(28 Da). The monoisotopic mass of pLeu is 143.07.</w:t>
      </w:r>
    </w:p>
    <w:p w:rsidR="00014D14" w:rsidRPr="005D12B2" w:rsidRDefault="00014D14"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4.</w:t>
      </w:r>
      <w:r w:rsidR="006939E8" w:rsidRPr="005D12B2">
        <w:rPr>
          <w:rFonts w:ascii="Times New Roman" w:hAnsi="Times New Roman" w:cs="Times New Roman"/>
          <w:color w:val="auto"/>
        </w:rPr>
        <w:t>9</w:t>
      </w:r>
      <w:r w:rsidRPr="005D12B2">
        <w:rPr>
          <w:rFonts w:ascii="Times New Roman" w:hAnsi="Times New Roman" w:cs="Times New Roman"/>
          <w:color w:val="auto"/>
        </w:rPr>
        <w:t>) Calculate the percentages of protein populations with different numbers of labels using peak heights from the extracted ion chromatograms.</w:t>
      </w:r>
    </w:p>
    <w:p w:rsidR="00D35D2E" w:rsidRPr="005D12B2" w:rsidRDefault="00B47636" w:rsidP="00EB5B96">
      <w:pPr>
        <w:pStyle w:val="ListParagraph"/>
        <w:ind w:left="0"/>
        <w:rPr>
          <w:rFonts w:ascii="Times New Roman" w:hAnsi="Times New Roman" w:cs="Times New Roman"/>
          <w:color w:val="auto"/>
        </w:rPr>
      </w:pPr>
      <w:r w:rsidRPr="005D12B2">
        <w:rPr>
          <w:rFonts w:ascii="Times New Roman" w:hAnsi="Times New Roman" w:cs="Times New Roman"/>
          <w:color w:val="auto"/>
        </w:rPr>
        <w:tab/>
      </w:r>
      <w:r w:rsidRPr="005D12B2">
        <w:rPr>
          <w:rFonts w:ascii="Times New Roman" w:hAnsi="Times New Roman" w:cs="Times New Roman"/>
          <w:color w:val="auto"/>
        </w:rPr>
        <w:tab/>
      </w:r>
      <w:r w:rsidRPr="005D12B2">
        <w:rPr>
          <w:rFonts w:ascii="Times New Roman" w:hAnsi="Times New Roman" w:cs="Times New Roman"/>
          <w:color w:val="auto"/>
        </w:rPr>
        <w:tab/>
      </w:r>
      <m:oMath>
        <m:r>
          <w:rPr>
            <w:rFonts w:ascii="Cambria Math" w:hAnsi="Times New Roman" w:cs="Times New Roman"/>
            <w:color w:val="auto"/>
          </w:rPr>
          <m:t xml:space="preserve">% </m:t>
        </m:r>
        <m:sSub>
          <m:sSubPr>
            <m:ctrlPr>
              <w:rPr>
                <w:rFonts w:ascii="Cambria Math" w:hAnsi="Times New Roman" w:cs="Times New Roman"/>
                <w:i/>
                <w:color w:val="auto"/>
              </w:rPr>
            </m:ctrlPr>
          </m:sSubPr>
          <m:e>
            <m:r>
              <w:rPr>
                <w:rFonts w:ascii="Cambria Math" w:hAnsi="Cambria Math" w:cs="Times New Roman"/>
                <w:color w:val="auto"/>
              </w:rPr>
              <m:t>L</m:t>
            </m:r>
          </m:e>
          <m:sub>
            <m:r>
              <w:rPr>
                <w:rFonts w:ascii="Cambria Math" w:hAnsi="Cambria Math" w:cs="Times New Roman"/>
                <w:color w:val="auto"/>
              </w:rPr>
              <m:t>i</m:t>
            </m:r>
          </m:sub>
        </m:sSub>
        <m:r>
          <w:rPr>
            <w:rFonts w:ascii="Cambria Math" w:hAnsi="Times New Roman" w:cs="Times New Roman"/>
            <w:color w:val="auto"/>
          </w:rPr>
          <m:t xml:space="preserve">= </m:t>
        </m:r>
        <m:f>
          <m:fPr>
            <m:ctrlPr>
              <w:rPr>
                <w:rFonts w:ascii="Cambria Math" w:hAnsi="Times New Roman" w:cs="Times New Roman"/>
                <w:i/>
                <w:color w:val="auto"/>
              </w:rPr>
            </m:ctrlPr>
          </m:fPr>
          <m:num>
            <m:sSub>
              <m:sSubPr>
                <m:ctrlPr>
                  <w:rPr>
                    <w:rFonts w:ascii="Cambria Math" w:hAnsi="Times New Roman" w:cs="Times New Roman"/>
                    <w:i/>
                    <w:color w:val="auto"/>
                  </w:rPr>
                </m:ctrlPr>
              </m:sSubPr>
              <m:e>
                <m:r>
                  <w:rPr>
                    <w:rFonts w:ascii="Cambria Math" w:hAnsi="Cambria Math" w:cs="Times New Roman"/>
                    <w:color w:val="auto"/>
                  </w:rPr>
                  <m:t>PH</m:t>
                </m:r>
              </m:e>
              <m:sub>
                <m:r>
                  <w:rPr>
                    <w:rFonts w:ascii="Cambria Math" w:hAnsi="Cambria Math" w:cs="Times New Roman"/>
                    <w:color w:val="auto"/>
                  </w:rPr>
                  <m:t>i</m:t>
                </m:r>
              </m:sub>
            </m:sSub>
          </m:num>
          <m:den>
            <m:d>
              <m:dPr>
                <m:ctrlPr>
                  <w:rPr>
                    <w:rFonts w:ascii="Cambria Math" w:hAnsi="Times New Roman" w:cs="Times New Roman"/>
                    <w:i/>
                    <w:color w:val="auto"/>
                  </w:rPr>
                </m:ctrlPr>
              </m:dPr>
              <m:e>
                <m:sSub>
                  <m:sSubPr>
                    <m:ctrlPr>
                      <w:rPr>
                        <w:rFonts w:ascii="Cambria Math" w:hAnsi="Times New Roman" w:cs="Times New Roman"/>
                        <w:i/>
                        <w:color w:val="auto"/>
                      </w:rPr>
                    </m:ctrlPr>
                  </m:sSubPr>
                  <m:e>
                    <m:r>
                      <w:rPr>
                        <w:rFonts w:ascii="Cambria Math" w:hAnsi="Cambria Math" w:cs="Times New Roman"/>
                        <w:color w:val="auto"/>
                      </w:rPr>
                      <m:t>PH</m:t>
                    </m:r>
                  </m:e>
                  <m:sub>
                    <m:r>
                      <w:rPr>
                        <w:rFonts w:ascii="Cambria Math" w:hAnsi="Cambria Math" w:cs="Times New Roman"/>
                        <w:color w:val="auto"/>
                      </w:rPr>
                      <m:t>i</m:t>
                    </m:r>
                  </m:sub>
                </m:sSub>
                <m:r>
                  <w:rPr>
                    <w:rFonts w:ascii="Cambria Math" w:hAnsi="Times New Roman" w:cs="Times New Roman"/>
                    <w:color w:val="auto"/>
                  </w:rPr>
                  <m:t xml:space="preserve">+ </m:t>
                </m:r>
                <m:sSub>
                  <m:sSubPr>
                    <m:ctrlPr>
                      <w:rPr>
                        <w:rFonts w:ascii="Cambria Math" w:hAnsi="Times New Roman" w:cs="Times New Roman"/>
                        <w:i/>
                        <w:color w:val="auto"/>
                      </w:rPr>
                    </m:ctrlPr>
                  </m:sSubPr>
                  <m:e>
                    <m:r>
                      <w:rPr>
                        <w:rFonts w:ascii="Cambria Math" w:hAnsi="Cambria Math" w:cs="Times New Roman"/>
                        <w:color w:val="auto"/>
                      </w:rPr>
                      <m:t>PH</m:t>
                    </m:r>
                  </m:e>
                  <m:sub>
                    <m:r>
                      <w:rPr>
                        <w:rFonts w:ascii="Cambria Math" w:hAnsi="Cambria Math" w:cs="Times New Roman"/>
                        <w:color w:val="auto"/>
                      </w:rPr>
                      <m:t>u</m:t>
                    </m:r>
                  </m:sub>
                </m:sSub>
              </m:e>
            </m:d>
          </m:den>
        </m:f>
        <m:r>
          <w:rPr>
            <w:rFonts w:ascii="Cambria Math" w:hAnsi="Times New Roman" w:cs="Times New Roman"/>
            <w:color w:val="auto"/>
          </w:rPr>
          <m:t xml:space="preserve"> </m:t>
        </m:r>
        <m:r>
          <w:rPr>
            <w:rFonts w:ascii="Cambria Math" w:hAnsi="Cambria Math" w:cs="Times New Roman"/>
            <w:color w:val="auto"/>
          </w:rPr>
          <m:t>X</m:t>
        </m:r>
        <m:r>
          <w:rPr>
            <w:rFonts w:ascii="Cambria Math" w:hAnsi="Times New Roman" w:cs="Times New Roman"/>
            <w:color w:val="auto"/>
          </w:rPr>
          <m:t xml:space="preserve"> 100</m:t>
        </m:r>
      </m:oMath>
      <w:r w:rsidRPr="005D12B2">
        <w:rPr>
          <w:rFonts w:ascii="Times New Roman" w:hAnsi="Times New Roman" w:cs="Times New Roman"/>
          <w:color w:val="auto"/>
        </w:rPr>
        <w:tab/>
      </w:r>
      <w:r w:rsidRPr="005D12B2">
        <w:rPr>
          <w:rFonts w:ascii="Times New Roman" w:hAnsi="Times New Roman" w:cs="Times New Roman"/>
          <w:color w:val="auto"/>
        </w:rPr>
        <w:tab/>
      </w:r>
      <w:r w:rsidRPr="005D12B2">
        <w:rPr>
          <w:rFonts w:ascii="Times New Roman" w:hAnsi="Times New Roman" w:cs="Times New Roman"/>
          <w:color w:val="auto"/>
        </w:rPr>
        <w:tab/>
      </w:r>
      <w:r w:rsidRPr="005D12B2">
        <w:rPr>
          <w:rFonts w:ascii="Times New Roman" w:hAnsi="Times New Roman" w:cs="Times New Roman"/>
          <w:color w:val="auto"/>
        </w:rPr>
        <w:tab/>
      </w:r>
      <w:r w:rsidR="00EB5B96" w:rsidRPr="005D12B2">
        <w:rPr>
          <w:rFonts w:ascii="Times New Roman" w:hAnsi="Times New Roman" w:cs="Times New Roman"/>
          <w:color w:val="auto"/>
        </w:rPr>
        <w:tab/>
      </w:r>
      <w:r w:rsidRPr="005D12B2">
        <w:rPr>
          <w:rFonts w:ascii="Times New Roman" w:hAnsi="Times New Roman" w:cs="Times New Roman"/>
          <w:color w:val="auto"/>
        </w:rPr>
        <w:t>(4)</w:t>
      </w: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where “i” denotes the number of labels, PH</w:t>
      </w:r>
      <w:r w:rsidRPr="005D12B2">
        <w:rPr>
          <w:rFonts w:ascii="Times New Roman" w:hAnsi="Times New Roman" w:cs="Times New Roman"/>
          <w:color w:val="auto"/>
          <w:vertAlign w:val="subscript"/>
        </w:rPr>
        <w:t>i</w:t>
      </w:r>
      <w:r w:rsidRPr="005D12B2">
        <w:rPr>
          <w:rFonts w:ascii="Times New Roman" w:hAnsi="Times New Roman" w:cs="Times New Roman"/>
          <w:color w:val="auto"/>
        </w:rPr>
        <w:t xml:space="preserve"> denotes the peak height for labeled protein L</w:t>
      </w:r>
      <w:r w:rsidRPr="005D12B2">
        <w:rPr>
          <w:rFonts w:ascii="Times New Roman" w:hAnsi="Times New Roman" w:cs="Times New Roman"/>
          <w:color w:val="auto"/>
          <w:vertAlign w:val="subscript"/>
        </w:rPr>
        <w:t>i</w:t>
      </w:r>
      <w:r w:rsidRPr="005D12B2">
        <w:rPr>
          <w:rFonts w:ascii="Times New Roman" w:hAnsi="Times New Roman" w:cs="Times New Roman"/>
          <w:color w:val="auto"/>
        </w:rPr>
        <w:t xml:space="preserve"> and PH</w:t>
      </w:r>
      <w:r w:rsidRPr="005D12B2">
        <w:rPr>
          <w:rFonts w:ascii="Times New Roman" w:hAnsi="Times New Roman" w:cs="Times New Roman"/>
          <w:color w:val="auto"/>
          <w:vertAlign w:val="subscript"/>
        </w:rPr>
        <w:t>u</w:t>
      </w:r>
      <w:r w:rsidRPr="005D12B2">
        <w:rPr>
          <w:rFonts w:ascii="Times New Roman" w:hAnsi="Times New Roman" w:cs="Times New Roman"/>
          <w:color w:val="auto"/>
        </w:rPr>
        <w:t xml:space="preserve"> denotes the peak height of the unlabeled protein as observed by mass spectrometry.</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color w:val="auto"/>
          <w:highlight w:val="yellow"/>
        </w:rPr>
        <w:t xml:space="preserve">5. </w:t>
      </w:r>
      <w:r w:rsidRPr="005D12B2">
        <w:rPr>
          <w:rFonts w:ascii="Times New Roman" w:hAnsi="Times New Roman" w:cs="Times New Roman"/>
          <w:b/>
          <w:bCs/>
          <w:color w:val="auto"/>
          <w:highlight w:val="yellow"/>
        </w:rPr>
        <w:t>ssPL-MS for protein at the peptide level</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5.1) Perform ssPL by following steps 4.1 to 4.</w:t>
      </w:r>
      <w:r w:rsidR="006939E8" w:rsidRPr="005D12B2">
        <w:rPr>
          <w:rFonts w:ascii="Times New Roman" w:hAnsi="Times New Roman" w:cs="Times New Roman"/>
          <w:color w:val="auto"/>
          <w:highlight w:val="yellow"/>
        </w:rPr>
        <w:t>4</w:t>
      </w:r>
      <w:r w:rsidRPr="005D12B2">
        <w:rPr>
          <w:rFonts w:ascii="Times New Roman" w:hAnsi="Times New Roman" w:cs="Times New Roman"/>
          <w:color w:val="auto"/>
          <w:highlight w:val="yellow"/>
        </w:rPr>
        <w:t>.</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5.2) For peptide level analysis, reconstitute solid samples in ammonium bicarbonate buffer (100 mM, pH 8.0).</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5.3) After reconstitution, mix the labeled protein solution with trypsin (10:1 or 20:1 molar ratio of protein to trypsin) and incubate at 60 ˚C for 16 h.</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5.4) Quench the reaction by adding 0.1% FA in water to the sample.</w:t>
      </w:r>
    </w:p>
    <w:p w:rsidR="00D35D2E" w:rsidRPr="005D12B2" w:rsidRDefault="00D35D2E" w:rsidP="00EB5B96">
      <w:pPr>
        <w:rPr>
          <w:rFonts w:ascii="Times New Roman" w:hAnsi="Times New Roman" w:cs="Times New Roman"/>
          <w:color w:val="auto"/>
          <w:highlight w:val="yellow"/>
        </w:rPr>
      </w:pPr>
    </w:p>
    <w:p w:rsidR="00D35D2E" w:rsidRPr="005D12B2" w:rsidRDefault="00B47636" w:rsidP="00EB5B96">
      <w:pPr>
        <w:rPr>
          <w:rFonts w:ascii="Times New Roman" w:hAnsi="Times New Roman" w:cs="Times New Roman"/>
          <w:color w:val="auto"/>
          <w:highlight w:val="yellow"/>
        </w:rPr>
      </w:pPr>
      <w:r w:rsidRPr="005D12B2">
        <w:rPr>
          <w:rFonts w:ascii="Times New Roman" w:hAnsi="Times New Roman" w:cs="Times New Roman"/>
          <w:color w:val="auto"/>
          <w:highlight w:val="yellow"/>
        </w:rPr>
        <w:t>5.5) Connect the sample loop, peptide trap and analytical column to the valve linked to the HPLC system.</w:t>
      </w:r>
      <w:r w:rsidR="00014D14" w:rsidRPr="005D12B2">
        <w:rPr>
          <w:rFonts w:ascii="Times New Roman" w:hAnsi="Times New Roman" w:cs="Times New Roman"/>
          <w:color w:val="auto"/>
          <w:highlight w:val="yellow"/>
        </w:rPr>
        <w:t xml:space="preserve"> </w:t>
      </w:r>
    </w:p>
    <w:p w:rsidR="00D35D2E" w:rsidRPr="005D12B2" w:rsidRDefault="00D35D2E" w:rsidP="00EB5B96">
      <w:pPr>
        <w:rPr>
          <w:rFonts w:ascii="Times New Roman" w:hAnsi="Times New Roman" w:cs="Times New Roman"/>
          <w:color w:val="auto"/>
          <w:highlight w:val="yellow"/>
        </w:rPr>
      </w:pPr>
    </w:p>
    <w:p w:rsidR="00D35D2E" w:rsidRPr="005D12B2" w:rsidRDefault="00B47636" w:rsidP="00B03F7A">
      <w:pPr>
        <w:rPr>
          <w:rFonts w:ascii="Times New Roman" w:hAnsi="Times New Roman" w:cs="Times New Roman"/>
          <w:color w:val="auto"/>
        </w:rPr>
      </w:pPr>
      <w:r w:rsidRPr="005D12B2">
        <w:rPr>
          <w:rFonts w:ascii="Times New Roman" w:hAnsi="Times New Roman" w:cs="Times New Roman"/>
          <w:color w:val="auto"/>
          <w:highlight w:val="yellow"/>
        </w:rPr>
        <w:t>5.6) Program a suitable HPLC and mass spectrometry method using the control software</w:t>
      </w:r>
      <w:r w:rsidR="00B03F7A" w:rsidRPr="005D12B2">
        <w:rPr>
          <w:rFonts w:ascii="Times New Roman" w:hAnsi="Times New Roman" w:cs="Times New Roman"/>
          <w:color w:val="auto"/>
          <w:highlight w:val="yellow"/>
        </w:rPr>
        <w:t>.</w:t>
      </w:r>
      <w:r w:rsidRPr="005D12B2">
        <w:rPr>
          <w:rFonts w:ascii="Times New Roman" w:hAnsi="Times New Roman" w:cs="Times New Roman"/>
          <w:color w:val="auto"/>
          <w:highlight w:val="yellow"/>
        </w:rPr>
        <w:t xml:space="preserve"> </w:t>
      </w:r>
      <w:r w:rsidR="00AE489F" w:rsidRPr="005D12B2">
        <w:rPr>
          <w:rFonts w:ascii="Times New Roman" w:hAnsi="Times New Roman" w:cs="Times New Roman"/>
          <w:color w:val="auto"/>
          <w:highlight w:val="yellow"/>
        </w:rPr>
        <w:t>For Mb formulations</w:t>
      </w:r>
      <w:r w:rsidR="00D55A47" w:rsidRPr="005D12B2">
        <w:rPr>
          <w:rFonts w:ascii="Times New Roman" w:hAnsi="Times New Roman" w:cs="Times New Roman"/>
          <w:color w:val="auto"/>
          <w:highlight w:val="yellow"/>
        </w:rPr>
        <w:t>, i</w:t>
      </w:r>
      <w:r w:rsidR="002C3628" w:rsidRPr="005D12B2">
        <w:rPr>
          <w:rFonts w:ascii="Times New Roman" w:hAnsi="Times New Roman" w:cs="Times New Roman"/>
          <w:color w:val="auto"/>
          <w:highlight w:val="yellow"/>
        </w:rPr>
        <w:t xml:space="preserve">nject 20 pmol of </w:t>
      </w:r>
      <w:r w:rsidR="00AE489F" w:rsidRPr="005D12B2">
        <w:rPr>
          <w:rFonts w:ascii="Times New Roman" w:hAnsi="Times New Roman" w:cs="Times New Roman"/>
          <w:color w:val="auto"/>
          <w:highlight w:val="yellow"/>
        </w:rPr>
        <w:t xml:space="preserve">the </w:t>
      </w:r>
      <w:r w:rsidR="002C3628" w:rsidRPr="005D12B2">
        <w:rPr>
          <w:rFonts w:ascii="Times New Roman" w:hAnsi="Times New Roman" w:cs="Times New Roman"/>
          <w:color w:val="auto"/>
          <w:highlight w:val="yellow"/>
        </w:rPr>
        <w:t xml:space="preserve">digested </w:t>
      </w:r>
      <w:r w:rsidR="00AE489F" w:rsidRPr="005D12B2">
        <w:rPr>
          <w:rFonts w:ascii="Times New Roman" w:hAnsi="Times New Roman" w:cs="Times New Roman"/>
          <w:color w:val="auto"/>
          <w:highlight w:val="yellow"/>
        </w:rPr>
        <w:t xml:space="preserve">protein into the </w:t>
      </w:r>
      <w:r w:rsidR="002C3628" w:rsidRPr="005D12B2">
        <w:rPr>
          <w:rFonts w:ascii="Times New Roman" w:hAnsi="Times New Roman" w:cs="Times New Roman"/>
          <w:color w:val="auto"/>
          <w:highlight w:val="yellow"/>
        </w:rPr>
        <w:t>sample loop, and desalt the peptides in a peptide trap for 1.5 min with 5% acetonitrile, 95% water and 0.1% FA, followed by an elution in the analytical column with gradient increase to 55% acetonitrile, 45% water and 0.1% FA in 22 min. Collect mass spectra over the m/z range 200-3200.</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highlight w:val="yellow"/>
        </w:rPr>
        <w:t xml:space="preserve">5.7) Prepare a theoretical mass list for peptide-pLeu adducts </w:t>
      </w:r>
      <w:r w:rsidR="002C3628" w:rsidRPr="005D12B2">
        <w:rPr>
          <w:rFonts w:ascii="Times New Roman" w:hAnsi="Times New Roman" w:cs="Times New Roman"/>
          <w:color w:val="auto"/>
          <w:highlight w:val="yellow"/>
        </w:rPr>
        <w:t>using an online tool such as ExPASy</w:t>
      </w:r>
      <w:r w:rsidR="00D355A8" w:rsidRPr="005D12B2">
        <w:rPr>
          <w:rFonts w:ascii="Times New Roman" w:hAnsi="Times New Roman" w:cs="Times New Roman"/>
          <w:color w:val="auto"/>
          <w:highlight w:val="yellow"/>
        </w:rPr>
        <w:fldChar w:fldCharType="begin"/>
      </w:r>
      <w:r w:rsidR="000207A0" w:rsidRPr="005D12B2">
        <w:rPr>
          <w:rFonts w:ascii="Times New Roman" w:hAnsi="Times New Roman" w:cs="Times New Roman"/>
          <w:color w:val="auto"/>
          <w:highlight w:val="yellow"/>
        </w:rPr>
        <w:instrText xml:space="preserve"> ADDIN EN.CITE &lt;EndNote&gt;&lt;Cite&gt;&lt;Author&gt;Gasteiger&lt;/Author&gt;&lt;Year&gt;2003&lt;/Year&gt;&lt;IDText&gt;ExPASy: The proteomics server for in-depth protein knowledge and analysis&lt;/IDText&gt;&lt;DisplayText&gt;&lt;style face="superscript"&gt;26&lt;/style&gt;&lt;/DisplayText&gt;&lt;record&gt;&lt;dates&gt;&lt;pub-dates&gt;&lt;date&gt;Jul 1&lt;/date&gt;&lt;/pub-dates&gt;&lt;year&gt;2003&lt;/year&gt;&lt;/dates&gt;&lt;keywords&gt;&lt;/keywords&gt;&lt;isbn&gt;0305-1048&lt;/isbn&gt;&lt;custom2&gt;Pmc168970&lt;/custom2&gt;&lt;titles&gt;&lt;title&gt;ExPASy: The proteomics server for in-depth protein knowledge and analysis&lt;/title&gt;&lt;secondary-title&gt;Nucleic Acids Res&lt;/secondary-title&gt;&lt;alt-title&gt;Nucleic acids research&lt;/alt-title&gt;&lt;/titles&gt;&lt;pages&gt;3784-8&lt;/pages&gt;&lt;number&gt;13&lt;/number&gt;&lt;contributors&gt;&lt;authors&gt;&lt;author&gt;Gasteiger, E.&lt;/author&gt;&lt;author&gt;Gattiker, A.&lt;/author&gt;&lt;author&gt;Hoogland, C.&lt;/author&gt;&lt;author&gt;Ivanyi, I.&lt;/author&gt;&lt;author&gt;Appel, R. D.&lt;/author&gt;&lt;author&gt;Bairoch, A.&lt;/author&gt;&lt;/authors&gt;&lt;/contributors&gt;&lt;edition&gt;2003/06/26&lt;/edition&gt;&lt;language&gt;eng&lt;/language&gt;&lt;added-date format="utc"&gt;1407373544&lt;/added-date&gt;&lt;ref-type name="Journal Article"&gt;17&lt;/ref-type&gt;&lt;auth-address&gt;Swiss Institute of Bioinformatics, Centre Medical Universitaire, 1 Rue Michel Servet, 1211 Geneva 4, Switzerland. elisabeth.gasteiger@isb-sib.ch&lt;/auth-address&gt;&lt;remote-database-provider&gt;NLM&lt;/remote-database-provider&gt;&lt;rec-number&gt;716&lt;/rec-number&gt;&lt;last-updated-date format="utc"&gt;1407373544&lt;/last-updated-date&gt;&lt;accession-num&gt;12824418&lt;/accession-num&gt;&lt;volume&gt;31&lt;/volume&gt;&lt;/record&gt;&lt;/Cite&gt;&lt;/EndNote&gt;</w:instrText>
      </w:r>
      <w:r w:rsidR="00D355A8" w:rsidRPr="005D12B2">
        <w:rPr>
          <w:rFonts w:ascii="Times New Roman" w:hAnsi="Times New Roman" w:cs="Times New Roman"/>
          <w:color w:val="auto"/>
          <w:highlight w:val="yellow"/>
        </w:rPr>
        <w:fldChar w:fldCharType="separate"/>
      </w:r>
      <w:r w:rsidR="000207A0" w:rsidRPr="005D12B2">
        <w:rPr>
          <w:rFonts w:ascii="Times New Roman" w:hAnsi="Times New Roman" w:cs="Times New Roman"/>
          <w:noProof/>
          <w:color w:val="auto"/>
          <w:highlight w:val="yellow"/>
          <w:vertAlign w:val="superscript"/>
        </w:rPr>
        <w:t>26</w:t>
      </w:r>
      <w:r w:rsidR="00D355A8" w:rsidRPr="005D12B2">
        <w:rPr>
          <w:rFonts w:ascii="Times New Roman" w:hAnsi="Times New Roman" w:cs="Times New Roman"/>
          <w:color w:val="auto"/>
          <w:highlight w:val="yellow"/>
        </w:rPr>
        <w:fldChar w:fldCharType="end"/>
      </w:r>
      <w:r w:rsidR="002C3628" w:rsidRPr="005D12B2">
        <w:rPr>
          <w:rFonts w:ascii="Times New Roman" w:hAnsi="Times New Roman" w:cs="Times New Roman"/>
          <w:color w:val="auto"/>
          <w:highlight w:val="yellow"/>
        </w:rPr>
        <w:t xml:space="preserve"> </w:t>
      </w:r>
      <w:r w:rsidRPr="005D12B2">
        <w:rPr>
          <w:rFonts w:ascii="Times New Roman" w:hAnsi="Times New Roman" w:cs="Times New Roman"/>
          <w:color w:val="auto"/>
          <w:highlight w:val="yellow"/>
        </w:rPr>
        <w:t xml:space="preserve">with numbers of pLeu </w:t>
      </w:r>
      <w:r w:rsidR="0035477B" w:rsidRPr="005D12B2">
        <w:rPr>
          <w:rFonts w:ascii="Times New Roman" w:hAnsi="Times New Roman" w:cs="Times New Roman"/>
          <w:color w:val="auto"/>
          <w:highlight w:val="yellow"/>
        </w:rPr>
        <w:t xml:space="preserve">incorporated </w:t>
      </w:r>
      <w:r w:rsidRPr="005D12B2">
        <w:rPr>
          <w:rFonts w:ascii="Times New Roman" w:hAnsi="Times New Roman" w:cs="Times New Roman"/>
          <w:color w:val="auto"/>
          <w:highlight w:val="yellow"/>
        </w:rPr>
        <w:t xml:space="preserve">previously calculated from the intact protein analysis. </w:t>
      </w:r>
      <w:r w:rsidR="002C3628" w:rsidRPr="005D12B2">
        <w:rPr>
          <w:rFonts w:ascii="Times New Roman" w:hAnsi="Times New Roman" w:cs="Times New Roman"/>
          <w:color w:val="auto"/>
          <w:highlight w:val="yellow"/>
        </w:rPr>
        <w:t xml:space="preserve">Include at least 4 missed cleavages. </w:t>
      </w:r>
      <w:r w:rsidR="000207A0" w:rsidRPr="005D12B2">
        <w:rPr>
          <w:rFonts w:ascii="Times New Roman" w:hAnsi="Times New Roman" w:cs="Times New Roman"/>
          <w:color w:val="auto"/>
          <w:highlight w:val="yellow"/>
        </w:rPr>
        <w:t>Note that</w:t>
      </w:r>
      <w:r w:rsidRPr="005D12B2">
        <w:rPr>
          <w:rFonts w:ascii="Times New Roman" w:hAnsi="Times New Roman" w:cs="Times New Roman"/>
          <w:color w:val="auto"/>
          <w:highlight w:val="yellow"/>
        </w:rPr>
        <w:t xml:space="preserve"> the labeling reaction occurs with the loss of N</w:t>
      </w:r>
      <w:r w:rsidRPr="005D12B2">
        <w:rPr>
          <w:rFonts w:ascii="Times New Roman" w:hAnsi="Times New Roman" w:cs="Times New Roman"/>
          <w:color w:val="auto"/>
          <w:highlight w:val="yellow"/>
          <w:vertAlign w:val="subscript"/>
        </w:rPr>
        <w:t>2</w:t>
      </w:r>
      <w:r w:rsidRPr="005D12B2">
        <w:rPr>
          <w:rFonts w:ascii="Times New Roman" w:hAnsi="Times New Roman" w:cs="Times New Roman"/>
          <w:color w:val="auto"/>
          <w:highlight w:val="yellow"/>
        </w:rPr>
        <w:t>. Therefore, the mass of peptide-pLeu adduct = mass of unlabelled tryptic peptide + n (mass of pLeu) – n (mass of N</w:t>
      </w:r>
      <w:r w:rsidRPr="005D12B2">
        <w:rPr>
          <w:rFonts w:ascii="Times New Roman" w:hAnsi="Times New Roman" w:cs="Times New Roman"/>
          <w:color w:val="auto"/>
          <w:highlight w:val="yellow"/>
          <w:vertAlign w:val="subscript"/>
        </w:rPr>
        <w:t>2</w:t>
      </w:r>
      <w:r w:rsidRPr="005D12B2">
        <w:rPr>
          <w:rFonts w:ascii="Times New Roman" w:hAnsi="Times New Roman" w:cs="Times New Roman"/>
          <w:color w:val="auto"/>
          <w:highlight w:val="yellow"/>
        </w:rPr>
        <w:t>), where “n” is the number of pLeu incorporated.</w:t>
      </w:r>
    </w:p>
    <w:p w:rsidR="00CF1549" w:rsidRPr="005D12B2" w:rsidRDefault="00CF1549" w:rsidP="00EB5B96">
      <w:pPr>
        <w:rPr>
          <w:rFonts w:ascii="Times New Roman" w:hAnsi="Times New Roman" w:cs="Times New Roman"/>
          <w:color w:val="auto"/>
        </w:rPr>
      </w:pPr>
    </w:p>
    <w:p w:rsidR="00965551" w:rsidRPr="005D12B2" w:rsidRDefault="00CF1549" w:rsidP="00EB5B96">
      <w:pPr>
        <w:rPr>
          <w:rFonts w:ascii="Times New Roman" w:hAnsi="Times New Roman" w:cs="Times New Roman"/>
          <w:color w:val="auto"/>
        </w:rPr>
      </w:pPr>
      <w:r w:rsidRPr="005D12B2">
        <w:rPr>
          <w:rFonts w:ascii="Times New Roman" w:hAnsi="Times New Roman" w:cs="Times New Roman"/>
          <w:b/>
          <w:bCs/>
          <w:color w:val="auto"/>
        </w:rPr>
        <w:t>Note</w:t>
      </w:r>
      <w:r w:rsidR="002C3628" w:rsidRPr="005D12B2">
        <w:rPr>
          <w:rFonts w:ascii="Times New Roman" w:hAnsi="Times New Roman" w:cs="Times New Roman"/>
          <w:b/>
          <w:bCs/>
          <w:color w:val="auto"/>
        </w:rPr>
        <w:t>:</w:t>
      </w:r>
      <w:r w:rsidR="00965551" w:rsidRPr="005D12B2">
        <w:rPr>
          <w:rFonts w:ascii="Times New Roman" w:hAnsi="Times New Roman" w:cs="Times New Roman"/>
          <w:color w:val="auto"/>
        </w:rPr>
        <w:t xml:space="preserve"> </w:t>
      </w:r>
      <w:r w:rsidR="008C4A8C" w:rsidRPr="005D12B2">
        <w:rPr>
          <w:rFonts w:ascii="Times New Roman" w:hAnsi="Times New Roman" w:cs="Times New Roman"/>
          <w:color w:val="auto"/>
        </w:rPr>
        <w:t xml:space="preserve">If the mass analysis of intact protein showed up to </w:t>
      </w:r>
      <w:r w:rsidR="003C29A3" w:rsidRPr="005D12B2">
        <w:rPr>
          <w:rFonts w:ascii="Times New Roman" w:hAnsi="Times New Roman" w:cs="Times New Roman"/>
          <w:color w:val="auto"/>
        </w:rPr>
        <w:t xml:space="preserve">three </w:t>
      </w:r>
      <w:r w:rsidR="008C4A8C" w:rsidRPr="005D12B2">
        <w:rPr>
          <w:rFonts w:ascii="Times New Roman" w:hAnsi="Times New Roman" w:cs="Times New Roman"/>
          <w:color w:val="auto"/>
        </w:rPr>
        <w:t xml:space="preserve">labeled populations of protein, consider up to </w:t>
      </w:r>
      <w:r w:rsidR="003C29A3" w:rsidRPr="005D12B2">
        <w:rPr>
          <w:rFonts w:ascii="Times New Roman" w:hAnsi="Times New Roman" w:cs="Times New Roman"/>
          <w:color w:val="auto"/>
        </w:rPr>
        <w:t xml:space="preserve">three </w:t>
      </w:r>
      <w:r w:rsidR="008C4A8C" w:rsidRPr="005D12B2">
        <w:rPr>
          <w:rFonts w:ascii="Times New Roman" w:hAnsi="Times New Roman" w:cs="Times New Roman"/>
          <w:color w:val="auto"/>
        </w:rPr>
        <w:t xml:space="preserve">possible pLeu labels per peptide. </w:t>
      </w:r>
      <w:r w:rsidR="00965551" w:rsidRPr="005D12B2">
        <w:rPr>
          <w:rFonts w:ascii="Times New Roman" w:hAnsi="Times New Roman" w:cs="Times New Roman"/>
          <w:color w:val="auto"/>
        </w:rPr>
        <w:t>For a peptide with mass of 1000 Da, the theoretical mass of peptide-pLeu adduct with 1 pLeu incorporation would be 1000 + 1(143) - 1(28) = 1115 Da. Similarly,</w:t>
      </w:r>
      <w:r w:rsidR="003C29A3" w:rsidRPr="005D12B2">
        <w:rPr>
          <w:rFonts w:ascii="Times New Roman" w:hAnsi="Times New Roman" w:cs="Times New Roman"/>
          <w:color w:val="auto"/>
        </w:rPr>
        <w:t xml:space="preserve"> the</w:t>
      </w:r>
      <w:r w:rsidR="00965551" w:rsidRPr="005D12B2">
        <w:rPr>
          <w:rFonts w:ascii="Times New Roman" w:hAnsi="Times New Roman" w:cs="Times New Roman"/>
          <w:color w:val="auto"/>
        </w:rPr>
        <w:t xml:space="preserve"> theoretical masses of peptide-pLeu adducts with 2 pLeu, 3 pLeu, etc. would be 1230 Da, 1345 Da, etc., respectively.</w:t>
      </w:r>
    </w:p>
    <w:p w:rsidR="00D35D2E" w:rsidRPr="005D12B2" w:rsidRDefault="00D35D2E" w:rsidP="00EB5B96">
      <w:pPr>
        <w:rPr>
          <w:rFonts w:ascii="Times New Roman" w:hAnsi="Times New Roman" w:cs="Times New Roman"/>
          <w:color w:val="auto"/>
        </w:rPr>
      </w:pPr>
    </w:p>
    <w:p w:rsidR="000A2588" w:rsidRPr="005D12B2" w:rsidRDefault="002C3628" w:rsidP="00EB5B96">
      <w:pPr>
        <w:rPr>
          <w:rFonts w:ascii="Times New Roman" w:hAnsi="Times New Roman" w:cs="Times New Roman"/>
          <w:color w:val="auto"/>
        </w:rPr>
      </w:pPr>
      <w:r w:rsidRPr="005D12B2">
        <w:rPr>
          <w:rFonts w:ascii="Times New Roman" w:hAnsi="Times New Roman" w:cs="Times New Roman"/>
          <w:color w:val="auto"/>
          <w:highlight w:val="yellow"/>
        </w:rPr>
        <w:t xml:space="preserve">5.8) Use </w:t>
      </w:r>
      <w:r w:rsidR="00AE489F" w:rsidRPr="005D12B2">
        <w:rPr>
          <w:rFonts w:ascii="Times New Roman" w:hAnsi="Times New Roman" w:cs="Times New Roman"/>
          <w:color w:val="auto"/>
          <w:highlight w:val="yellow"/>
        </w:rPr>
        <w:t>the</w:t>
      </w:r>
      <w:r w:rsidRPr="005D12B2">
        <w:rPr>
          <w:rFonts w:ascii="Times New Roman" w:hAnsi="Times New Roman" w:cs="Times New Roman"/>
          <w:color w:val="auto"/>
          <w:highlight w:val="yellow"/>
        </w:rPr>
        <w:t xml:space="preserve"> mass analysis software to match the theoretical mass list generated in step 5.7 with the masses observed experimentally</w:t>
      </w:r>
      <w:r w:rsidR="00D55A47" w:rsidRPr="005D12B2">
        <w:rPr>
          <w:rFonts w:ascii="Times New Roman" w:hAnsi="Times New Roman" w:cs="Times New Roman"/>
          <w:color w:val="auto"/>
          <w:highlight w:val="yellow"/>
        </w:rPr>
        <w:t>. Set</w:t>
      </w:r>
      <w:r w:rsidRPr="005D12B2">
        <w:rPr>
          <w:rFonts w:ascii="Times New Roman" w:hAnsi="Times New Roman" w:cs="Times New Roman"/>
          <w:color w:val="auto"/>
          <w:highlight w:val="yellow"/>
        </w:rPr>
        <w:t xml:space="preserve"> a mass cut-off point (e.g</w:t>
      </w:r>
      <w:r w:rsidR="00847784" w:rsidRPr="005D12B2">
        <w:rPr>
          <w:rFonts w:ascii="Times New Roman" w:hAnsi="Times New Roman" w:cs="Times New Roman"/>
          <w:color w:val="auto"/>
          <w:highlight w:val="yellow"/>
        </w:rPr>
        <w:t>.,</w:t>
      </w:r>
      <w:r w:rsidRPr="005D12B2">
        <w:rPr>
          <w:rFonts w:ascii="Times New Roman" w:hAnsi="Times New Roman" w:cs="Times New Roman"/>
          <w:color w:val="auto"/>
          <w:highlight w:val="yellow"/>
        </w:rPr>
        <w:t xml:space="preserve"> 50 ppm) to identify masses with low error.</w:t>
      </w:r>
    </w:p>
    <w:p w:rsidR="000A2588" w:rsidRPr="005D12B2" w:rsidRDefault="000A2588" w:rsidP="00EB5B96">
      <w:pPr>
        <w:rPr>
          <w:rFonts w:ascii="Times New Roman" w:hAnsi="Times New Roman" w:cs="Times New Roman"/>
          <w:color w:val="auto"/>
        </w:rPr>
      </w:pPr>
    </w:p>
    <w:p w:rsidR="00D35D2E" w:rsidRPr="005D12B2" w:rsidRDefault="000A2588" w:rsidP="00EB5B96">
      <w:pPr>
        <w:rPr>
          <w:color w:val="auto"/>
        </w:rPr>
      </w:pPr>
      <w:r w:rsidRPr="005D12B2">
        <w:rPr>
          <w:rFonts w:ascii="Times New Roman" w:hAnsi="Times New Roman" w:cs="Times New Roman"/>
          <w:color w:val="auto"/>
        </w:rPr>
        <w:t xml:space="preserve">5.9) </w:t>
      </w:r>
      <w:r w:rsidR="00B47636" w:rsidRPr="005D12B2">
        <w:rPr>
          <w:rFonts w:ascii="Times New Roman" w:hAnsi="Times New Roman" w:cs="Times New Roman"/>
          <w:color w:val="auto"/>
        </w:rPr>
        <w:t xml:space="preserve">For peptides matched, determine the actual number of pLeu incorporated using the formula </w:t>
      </w:r>
      <w:r w:rsidR="00B47636" w:rsidRPr="005D12B2">
        <w:rPr>
          <w:rFonts w:ascii="Times New Roman" w:hAnsi="Times New Roman" w:cs="Times New Roman"/>
          <w:color w:val="auto"/>
        </w:rPr>
        <w:lastRenderedPageBreak/>
        <w:t>under step 4.</w:t>
      </w:r>
      <w:r w:rsidR="006939E8" w:rsidRPr="005D12B2">
        <w:rPr>
          <w:rFonts w:ascii="Times New Roman" w:hAnsi="Times New Roman" w:cs="Times New Roman"/>
          <w:color w:val="auto"/>
        </w:rPr>
        <w:t>8</w:t>
      </w:r>
      <w:r w:rsidR="003C29A3" w:rsidRPr="005D12B2">
        <w:rPr>
          <w:rFonts w:ascii="Times New Roman" w:hAnsi="Times New Roman" w:cs="Times New Roman"/>
          <w:color w:val="auto"/>
        </w:rPr>
        <w:t xml:space="preserve"> (Equation 3)</w:t>
      </w:r>
      <w:r w:rsidR="00A17F43" w:rsidRPr="005D12B2">
        <w:rPr>
          <w:rFonts w:ascii="Times New Roman" w:hAnsi="Times New Roman" w:cs="Times New Roman"/>
          <w:color w:val="auto"/>
        </w:rPr>
        <w:t>, where M</w:t>
      </w:r>
      <w:r w:rsidR="00A17F43" w:rsidRPr="005D12B2">
        <w:rPr>
          <w:rFonts w:ascii="Times New Roman" w:hAnsi="Times New Roman" w:cs="Times New Roman"/>
          <w:color w:val="auto"/>
          <w:vertAlign w:val="subscript"/>
        </w:rPr>
        <w:t>L</w:t>
      </w:r>
      <w:r w:rsidR="00A17F43" w:rsidRPr="005D12B2">
        <w:rPr>
          <w:rFonts w:ascii="Times New Roman" w:hAnsi="Times New Roman" w:cs="Times New Roman"/>
          <w:color w:val="auto"/>
        </w:rPr>
        <w:t xml:space="preserve"> and M</w:t>
      </w:r>
      <w:r w:rsidR="00A17F43" w:rsidRPr="005D12B2">
        <w:rPr>
          <w:rFonts w:ascii="Times New Roman" w:hAnsi="Times New Roman" w:cs="Times New Roman"/>
          <w:color w:val="auto"/>
          <w:vertAlign w:val="subscript"/>
        </w:rPr>
        <w:t>N</w:t>
      </w:r>
      <w:r w:rsidR="00A17F43" w:rsidRPr="005D12B2">
        <w:rPr>
          <w:rFonts w:ascii="Times New Roman" w:hAnsi="Times New Roman" w:cs="Times New Roman"/>
          <w:color w:val="auto"/>
        </w:rPr>
        <w:t xml:space="preserve"> </w:t>
      </w:r>
      <w:r w:rsidR="003C29A3" w:rsidRPr="005D12B2">
        <w:rPr>
          <w:rFonts w:ascii="Times New Roman" w:hAnsi="Times New Roman" w:cs="Times New Roman"/>
          <w:color w:val="auto"/>
        </w:rPr>
        <w:t>are</w:t>
      </w:r>
      <w:r w:rsidR="00A17F43" w:rsidRPr="005D12B2">
        <w:rPr>
          <w:rFonts w:ascii="Times New Roman" w:hAnsi="Times New Roman" w:cs="Times New Roman"/>
          <w:color w:val="auto"/>
        </w:rPr>
        <w:t xml:space="preserve"> the masses of labeled and native peptide</w:t>
      </w:r>
      <w:r w:rsidR="003C29A3" w:rsidRPr="005D12B2">
        <w:rPr>
          <w:rFonts w:ascii="Times New Roman" w:hAnsi="Times New Roman" w:cs="Times New Roman"/>
          <w:color w:val="auto"/>
        </w:rPr>
        <w:t>,</w:t>
      </w:r>
      <w:r w:rsidR="00A17F43" w:rsidRPr="005D12B2">
        <w:rPr>
          <w:rFonts w:ascii="Times New Roman" w:hAnsi="Times New Roman" w:cs="Times New Roman"/>
          <w:color w:val="auto"/>
        </w:rPr>
        <w:t xml:space="preserve"> respectively.</w:t>
      </w:r>
    </w:p>
    <w:p w:rsidR="006305D7" w:rsidRPr="005D12B2" w:rsidRDefault="006305D7" w:rsidP="00EB5B96">
      <w:pPr>
        <w:rPr>
          <w:rFonts w:ascii="Times New Roman" w:hAnsi="Times New Roman" w:cs="Times New Roman"/>
          <w:b/>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color w:val="auto"/>
        </w:rPr>
        <w:t>REPRESENTATIVE RESULTS</w:t>
      </w:r>
      <w:r w:rsidRPr="005D12B2">
        <w:rPr>
          <w:rFonts w:ascii="Times New Roman" w:hAnsi="Times New Roman" w:cs="Times New Roman"/>
          <w:b/>
          <w:bCs/>
          <w:color w:val="auto"/>
        </w:rPr>
        <w:t xml:space="preserve">: </w:t>
      </w: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Here, ssHDX-MS and ssPL-MS have been used to study the effect of excipients on the conformation and solid-state interactions of lyophilized Mb formations. The concentrations of protein and excipients used in this study are given in Table 1. Representative results from the ssHDX-MS and ssPL-MS analysis of lyophilized Mb obtained by following the above protocol</w:t>
      </w:r>
      <w:r w:rsidR="00185495" w:rsidRPr="005D12B2">
        <w:rPr>
          <w:rFonts w:ascii="Times New Roman" w:hAnsi="Times New Roman" w:cs="Times New Roman"/>
          <w:color w:val="auto"/>
        </w:rPr>
        <w:t>s</w:t>
      </w:r>
      <w:r w:rsidRPr="005D12B2">
        <w:rPr>
          <w:rFonts w:ascii="Times New Roman" w:hAnsi="Times New Roman" w:cs="Times New Roman"/>
          <w:color w:val="auto"/>
        </w:rPr>
        <w:t xml:space="preserve"> are presented.</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rPr>
        <w:t>Deuterium uptake at intact protein level</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ssHDX-MS is able to distinguish between Mb formulations at intact level. The deconvoluted mass spectra of intact Mb following 144 h of ssHDX from formulation MbS showed greater deuterium uptake than formulation MbT (</w:t>
      </w:r>
      <w:r w:rsidRPr="005D12B2">
        <w:rPr>
          <w:rFonts w:ascii="Times New Roman" w:hAnsi="Times New Roman" w:cs="Times New Roman"/>
          <w:b/>
          <w:bCs/>
          <w:color w:val="auto"/>
        </w:rPr>
        <w:t>Figure 3A</w:t>
      </w:r>
      <w:r w:rsidRPr="005D12B2">
        <w:rPr>
          <w:rFonts w:ascii="Times New Roman" w:hAnsi="Times New Roman" w:cs="Times New Roman"/>
          <w:color w:val="auto"/>
        </w:rPr>
        <w:t>). On an average, MbS showed 46% greater deuterium uptake than MbT (</w:t>
      </w:r>
      <w:r w:rsidRPr="005D12B2">
        <w:rPr>
          <w:rFonts w:ascii="Times New Roman" w:hAnsi="Times New Roman" w:cs="Times New Roman"/>
          <w:b/>
          <w:bCs/>
          <w:color w:val="auto"/>
        </w:rPr>
        <w:t>Table 2</w:t>
      </w:r>
      <w:r w:rsidRPr="005D12B2">
        <w:rPr>
          <w:rFonts w:ascii="Times New Roman" w:hAnsi="Times New Roman" w:cs="Times New Roman"/>
          <w:color w:val="auto"/>
        </w:rPr>
        <w:t xml:space="preserv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3A and 3B here]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The deuteration kinetics for intact MbS and MbT are similar at early time points (1-4 h), but MbS showed increased deuterium exchange with increase in time (8-144 h) (</w:t>
      </w:r>
      <w:r w:rsidRPr="005D12B2">
        <w:rPr>
          <w:rFonts w:ascii="Times New Roman" w:hAnsi="Times New Roman" w:cs="Times New Roman"/>
          <w:b/>
          <w:bCs/>
          <w:color w:val="auto"/>
        </w:rPr>
        <w:t>Figure 3B</w:t>
      </w:r>
      <w:r w:rsidRPr="005D12B2">
        <w:rPr>
          <w:rFonts w:ascii="Times New Roman" w:hAnsi="Times New Roman" w:cs="Times New Roman"/>
          <w:color w:val="auto"/>
        </w:rPr>
        <w:t>). This suggests the importance of selecting longer time points for ssHDX at lower RH and temperature conditions. Also, the D</w:t>
      </w:r>
      <w:r w:rsidRPr="005D12B2">
        <w:rPr>
          <w:rFonts w:ascii="Times New Roman" w:hAnsi="Times New Roman" w:cs="Times New Roman"/>
          <w:color w:val="auto"/>
          <w:vertAlign w:val="subscript"/>
        </w:rPr>
        <w:t>2</w:t>
      </w:r>
      <w:r w:rsidRPr="005D12B2">
        <w:rPr>
          <w:rFonts w:ascii="Times New Roman" w:hAnsi="Times New Roman" w:cs="Times New Roman"/>
          <w:color w:val="auto"/>
        </w:rPr>
        <w:t>O sorption and diffusion process may affect the rate of ssHDX at the early time points. Our previous studies have shown that moisture sorption in ssHDX is complete in a period of hours, and has minimal contribution to exchange kinetics beyond this time. The observed rate and extent of exchange therefore are not simply measures of D</w:t>
      </w:r>
      <w:r w:rsidRPr="005D12B2">
        <w:rPr>
          <w:rFonts w:ascii="Times New Roman" w:hAnsi="Times New Roman" w:cs="Times New Roman"/>
          <w:color w:val="auto"/>
          <w:vertAlign w:val="subscript"/>
        </w:rPr>
        <w:t>2</w:t>
      </w:r>
      <w:r w:rsidRPr="005D12B2">
        <w:rPr>
          <w:rFonts w:ascii="Times New Roman" w:hAnsi="Times New Roman" w:cs="Times New Roman"/>
          <w:color w:val="auto"/>
        </w:rPr>
        <w:t>O adsorbtion</w:t>
      </w:r>
      <w:r w:rsidR="00D355A8" w:rsidRPr="005D12B2">
        <w:rPr>
          <w:rFonts w:ascii="Times New Roman" w:hAnsi="Times New Roman" w:cs="Times New Roman"/>
          <w:color w:val="auto"/>
        </w:rPr>
        <w:fldChar w:fldCharType="begin">
          <w:fldData xml:space="preserve">PEVuZE5vdGU+PENpdGU+PEF1dGhvcj5Tb3Bob2NsZW91czwvQXV0aG9yPjxZZWFyPjIwMTI8L1ll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==
</w:fldData>
        </w:fldChar>
      </w:r>
      <w:r w:rsidR="000207A0"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PEVuZE5vdGU+PENpdGU+PEF1dGhvcj5Tb3Bob2NsZW91czwvQXV0aG9yPjxZZWFyPjIwMTI8L1ll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==
</w:fldData>
        </w:fldChar>
      </w:r>
      <w:r w:rsidR="000207A0"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27,28</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The small error bars in Figure 3B, indicating standard deviations from three independent ssHDX-MS samples, show that the experiment is highly reproducible.</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[Place Table 2 here]</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The regression parameters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k</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and k</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for deuterium uptake kinetics for MbT and MbS are given in </w:t>
      </w:r>
      <w:r w:rsidRPr="005D12B2">
        <w:rPr>
          <w:rFonts w:ascii="Times New Roman" w:hAnsi="Times New Roman" w:cs="Times New Roman"/>
          <w:b/>
          <w:bCs/>
          <w:color w:val="auto"/>
        </w:rPr>
        <w:t>Table 2</w:t>
      </w:r>
      <w:r w:rsidRPr="005D12B2">
        <w:rPr>
          <w:rFonts w:ascii="Times New Roman" w:hAnsi="Times New Roman" w:cs="Times New Roman"/>
          <w:color w:val="auto"/>
        </w:rPr>
        <w:t>. Though the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and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values are larger for MbS than MbT, differences in the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values were greater than differences in the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values. Specifically, the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value is only 18% greater in MbS than in MbT, whereas the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value is 75% greater in MbS than in MbT. This suggests that the smaller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values in MbT may be due to the </w:t>
      </w:r>
      <w:r w:rsidR="00F01855" w:rsidRPr="005D12B2">
        <w:rPr>
          <w:rFonts w:ascii="Times New Roman" w:hAnsi="Times New Roman" w:cs="Times New Roman"/>
          <w:color w:val="auto"/>
        </w:rPr>
        <w:t>higher retention of Mb structure or</w:t>
      </w:r>
      <w:r w:rsidR="00F67ADC" w:rsidRPr="005D12B2">
        <w:rPr>
          <w:rFonts w:ascii="Times New Roman" w:hAnsi="Times New Roman" w:cs="Times New Roman"/>
          <w:color w:val="auto"/>
        </w:rPr>
        <w:t xml:space="preserve"> </w:t>
      </w:r>
      <w:r w:rsidRPr="005D12B2">
        <w:rPr>
          <w:rFonts w:ascii="Times New Roman" w:hAnsi="Times New Roman" w:cs="Times New Roman"/>
          <w:color w:val="auto"/>
        </w:rPr>
        <w:t>protection of amide groups</w:t>
      </w:r>
      <w:r w:rsidR="00A54BEC" w:rsidRPr="005D12B2">
        <w:rPr>
          <w:rFonts w:ascii="Times New Roman" w:hAnsi="Times New Roman" w:cs="Times New Roman"/>
          <w:color w:val="auto"/>
        </w:rPr>
        <w:t xml:space="preserve"> </w:t>
      </w:r>
      <w:r w:rsidR="00F01855" w:rsidRPr="005D12B2">
        <w:rPr>
          <w:rFonts w:ascii="Times New Roman" w:hAnsi="Times New Roman" w:cs="Times New Roman"/>
          <w:color w:val="auto"/>
        </w:rPr>
        <w:t>by excipients</w:t>
      </w:r>
      <w:r w:rsidRPr="005D12B2">
        <w:rPr>
          <w:rFonts w:ascii="Times New Roman" w:hAnsi="Times New Roman" w:cs="Times New Roman"/>
          <w:color w:val="auto"/>
        </w:rPr>
        <w:t xml:space="preserve"> that are exposed to D</w:t>
      </w:r>
      <w:r w:rsidRPr="005D12B2">
        <w:rPr>
          <w:rFonts w:ascii="Times New Roman" w:hAnsi="Times New Roman" w:cs="Times New Roman"/>
          <w:color w:val="auto"/>
          <w:vertAlign w:val="subscript"/>
        </w:rPr>
        <w:t>2</w:t>
      </w:r>
      <w:r w:rsidRPr="005D12B2">
        <w:rPr>
          <w:rFonts w:ascii="Times New Roman" w:hAnsi="Times New Roman" w:cs="Times New Roman"/>
          <w:color w:val="auto"/>
        </w:rPr>
        <w:t xml:space="preserve">O in MbS. </w:t>
      </w:r>
      <w:r w:rsidR="00F01855" w:rsidRPr="005D12B2">
        <w:rPr>
          <w:rFonts w:ascii="Times New Roman" w:hAnsi="Times New Roman" w:cs="Times New Roman"/>
          <w:color w:val="auto"/>
        </w:rPr>
        <w:t>However, the detailed mechanisms</w:t>
      </w:r>
      <w:r w:rsidR="00370FA9" w:rsidRPr="005D12B2">
        <w:rPr>
          <w:rFonts w:ascii="Times New Roman" w:hAnsi="Times New Roman" w:cs="Times New Roman"/>
          <w:color w:val="auto"/>
        </w:rPr>
        <w:t xml:space="preserve"> </w:t>
      </w:r>
      <w:r w:rsidR="00F01855" w:rsidRPr="005D12B2">
        <w:rPr>
          <w:rFonts w:ascii="Times New Roman" w:hAnsi="Times New Roman" w:cs="Times New Roman"/>
          <w:color w:val="auto"/>
        </w:rPr>
        <w:t>are not clearly understood.</w:t>
      </w:r>
      <w:r w:rsidR="006655CE" w:rsidRPr="005D12B2">
        <w:rPr>
          <w:rFonts w:ascii="Times New Roman" w:hAnsi="Times New Roman" w:cs="Times New Roman"/>
          <w:color w:val="auto"/>
        </w:rPr>
        <w:t xml:space="preserve"> </w:t>
      </w:r>
      <w:r w:rsidRPr="005D12B2">
        <w:rPr>
          <w:rFonts w:ascii="Times New Roman" w:hAnsi="Times New Roman" w:cs="Times New Roman"/>
          <w:color w:val="auto"/>
        </w:rPr>
        <w:t>The rate constants (k</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and k</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for both formulations are very similar.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rPr>
        <w:t>Deuterium uptake at the peptide level</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Following pepsin digestion, a total of 52 peptides were identified. Six non-redundant fragments corresponding to 100% of the Mb sequence were used for the analysis reported here. Additional information can be obtained by using overlapping fragments, as reported by our group previously</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&lt;EndNote&gt;&lt;Cite&gt;&lt;Author&gt;Sophocleous&lt;/Author&gt;&lt;Year&gt;2012&lt;/Year&gt;&lt;IDText&gt;Localized hydration in lyophilized myoglobin by hydrogen-deuterium exchange mass spectrometry. 1. Exchange mapping&lt;/IDText&gt;&lt;DisplayText&gt;&lt;style face="superscript"&gt;24&lt;/style&gt;&lt;/DisplayText&gt;&lt;record&gt;&lt;dates&gt;&lt;pub-dates&gt;&lt;date&gt;Apr 2&lt;/date&gt;&lt;/pub-dates&gt;&lt;year&gt;2012&lt;/year&gt;&lt;/dates&gt;&lt;keywords&gt;&lt;/keywords&gt;&lt;isbn&gt;1543-8384&lt;/isbn&gt;&lt;custom2&gt;Pmc3319197&lt;/custom2&gt;&lt;titles&gt;&lt;title&gt;Localized hydration in lyophilized myoglobin by hydrogen-deuterium exchange mass spectrometry. 1. Exchange mapping&lt;/title&gt;&lt;secondary-title&gt;Mol Pharm&lt;/secondary-title&gt;&lt;alt-title&gt;Molecular pharmaceutics&lt;/alt-title&gt;&lt;/titles&gt;&lt;pages&gt;718-26&lt;/pages&gt;&lt;number&gt;4&lt;/number&gt;&lt;contributors&gt;&lt;authors&gt;&lt;author&gt;Sophocleous, A. M.&lt;/author&gt;&lt;author&gt;Zhang, J.&lt;/author&gt;&lt;author&gt;Topp, E. M.&lt;/author&gt;&lt;/authors&gt;&lt;/contributors&gt;&lt;edition&gt;2012/02/23&lt;/edition&gt;&lt;language&gt;eng&lt;/language&gt;&lt;added-date format="utc"&gt;1402601241&lt;/added-date&gt;&lt;ref-type name="Journal Article"&gt;17&lt;/ref-type&gt;&lt;auth-address&gt;Department of Industrial and Physical Pharmacy, Purdue University, West Lafayette, Indiana 47901, USA.&lt;/auth-address&gt;&lt;remote-database-provider&gt;NLM&lt;/remote-database-provider&gt;&lt;rec-number&gt;288&lt;/rec-number&gt;&lt;last-updated-date format="utc"&gt;1402601241&lt;/last-updated-date&gt;&lt;accession-num&gt;22352965&lt;/accession-num&gt;&lt;custom6&gt;Nihms359466&lt;/custom6&gt;&lt;electronic-resource-num&gt;10.1021/mp3000088&lt;/electronic-resource-num&gt;&lt;volume&gt;9&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24</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The percent deuterium uptake for each peptide was calculated and the results from </w:t>
      </w:r>
      <w:r w:rsidRPr="005D12B2">
        <w:rPr>
          <w:rFonts w:ascii="Times New Roman" w:hAnsi="Times New Roman" w:cs="Times New Roman"/>
          <w:color w:val="auto"/>
        </w:rPr>
        <w:lastRenderedPageBreak/>
        <w:t xml:space="preserve">144 h samples plotted </w:t>
      </w:r>
      <w:r w:rsidRPr="005D12B2">
        <w:rPr>
          <w:rFonts w:ascii="Times New Roman" w:hAnsi="Times New Roman" w:cs="Times New Roman"/>
          <w:b/>
          <w:bCs/>
          <w:color w:val="auto"/>
        </w:rPr>
        <w:t>(Figure 4A</w:t>
      </w:r>
      <w:r w:rsidRPr="005D12B2">
        <w:rPr>
          <w:rFonts w:ascii="Times New Roman" w:hAnsi="Times New Roman" w:cs="Times New Roman"/>
          <w:color w:val="auto"/>
        </w:rPr>
        <w:t>). HDX kinetics for the six peptic fragments showed biexponential behavior (</w:t>
      </w:r>
      <w:r w:rsidRPr="005D12B2">
        <w:rPr>
          <w:rFonts w:ascii="Times New Roman" w:hAnsi="Times New Roman" w:cs="Times New Roman"/>
          <w:b/>
          <w:bCs/>
          <w:color w:val="auto"/>
        </w:rPr>
        <w:t>Figure 4B</w:t>
      </w:r>
      <w:r w:rsidRPr="005D12B2">
        <w:rPr>
          <w:rFonts w:ascii="Times New Roman" w:hAnsi="Times New Roman" w:cs="Times New Roman"/>
          <w:color w:val="auto"/>
        </w:rPr>
        <w:t xml:space="preserve">), consistent with subpopulations of amide hydrogens undergoing “fast” and “slow” exchange.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4A and 4B here]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Regression parameters for the nonredundant peptides are presented in </w:t>
      </w:r>
      <w:r w:rsidRPr="005D12B2">
        <w:rPr>
          <w:rFonts w:ascii="Times New Roman" w:hAnsi="Times New Roman" w:cs="Times New Roman"/>
          <w:b/>
          <w:bCs/>
          <w:color w:val="auto"/>
        </w:rPr>
        <w:t>Figure 5</w:t>
      </w:r>
      <w:r w:rsidRPr="005D12B2">
        <w:rPr>
          <w:rFonts w:ascii="Times New Roman" w:hAnsi="Times New Roman" w:cs="Times New Roman"/>
          <w:color w:val="auto"/>
        </w:rPr>
        <w:t>. As the fitted rate constants for peptide fragments are not the average rate constant for individual amides, the observed rate constants for the peptic fragments cannot be linearly related to those for the intact protein. The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values for most of the peptic fragments (except fragment 56-69) in formulations MbS were slightly greater than those in MbT (</w:t>
      </w:r>
      <w:r w:rsidRPr="005D12B2">
        <w:rPr>
          <w:rFonts w:ascii="Times New Roman" w:hAnsi="Times New Roman" w:cs="Times New Roman"/>
          <w:b/>
          <w:bCs/>
          <w:color w:val="auto"/>
        </w:rPr>
        <w:t>Figure 5A</w:t>
      </w:r>
      <w:r w:rsidRPr="005D12B2">
        <w:rPr>
          <w:rFonts w:ascii="Times New Roman" w:hAnsi="Times New Roman" w:cs="Times New Roman"/>
          <w:color w:val="auto"/>
        </w:rPr>
        <w:t>). Similarly, the k</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values generally showed little difference between formulations and in different regions of the Mb molecule (</w:t>
      </w:r>
      <w:r w:rsidRPr="005D12B2">
        <w:rPr>
          <w:rFonts w:ascii="Times New Roman" w:hAnsi="Times New Roman" w:cs="Times New Roman"/>
          <w:b/>
          <w:bCs/>
          <w:color w:val="auto"/>
        </w:rPr>
        <w:t>Figure 5B</w:t>
      </w:r>
      <w:r w:rsidRPr="005D12B2">
        <w:rPr>
          <w:rFonts w:ascii="Times New Roman" w:hAnsi="Times New Roman" w:cs="Times New Roman"/>
          <w:color w:val="auto"/>
        </w:rPr>
        <w:t>). However, the N</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and k</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values for MbS are significantly greater in all fragments than for MbT (</w:t>
      </w:r>
      <w:r w:rsidRPr="005D12B2">
        <w:rPr>
          <w:rFonts w:ascii="Times New Roman" w:hAnsi="Times New Roman" w:cs="Times New Roman"/>
          <w:b/>
          <w:bCs/>
          <w:color w:val="auto"/>
        </w:rPr>
        <w:t>Figure 5C and 5D</w:t>
      </w:r>
      <w:r w:rsidRPr="005D12B2">
        <w:rPr>
          <w:rFonts w:ascii="Times New Roman" w:hAnsi="Times New Roman" w:cs="Times New Roman"/>
          <w:color w:val="auto"/>
        </w:rPr>
        <w:t xml:space="preserve">). The considerable increase in </w:t>
      </w:r>
      <w:r w:rsidR="00F01855" w:rsidRPr="005D12B2">
        <w:rPr>
          <w:rFonts w:ascii="Times New Roman" w:hAnsi="Times New Roman" w:cs="Times New Roman"/>
          <w:color w:val="auto"/>
        </w:rPr>
        <w:t>N</w:t>
      </w:r>
      <w:r w:rsidR="00F01855" w:rsidRPr="005D12B2">
        <w:rPr>
          <w:rFonts w:ascii="Times New Roman" w:hAnsi="Times New Roman" w:cs="Times New Roman"/>
          <w:color w:val="auto"/>
          <w:vertAlign w:val="subscript"/>
        </w:rPr>
        <w:t>slow</w:t>
      </w:r>
      <w:r w:rsidR="00F01855" w:rsidRPr="005D12B2">
        <w:rPr>
          <w:rFonts w:ascii="Times New Roman" w:hAnsi="Times New Roman" w:cs="Times New Roman"/>
          <w:color w:val="auto"/>
        </w:rPr>
        <w:t xml:space="preserve"> and</w:t>
      </w:r>
      <w:r w:rsidR="00354B5E" w:rsidRPr="005D12B2">
        <w:rPr>
          <w:rFonts w:ascii="Times New Roman" w:hAnsi="Times New Roman" w:cs="Times New Roman"/>
          <w:color w:val="auto"/>
        </w:rPr>
        <w:t xml:space="preserve"> </w:t>
      </w:r>
      <w:r w:rsidRPr="005D12B2">
        <w:rPr>
          <w:rFonts w:ascii="Times New Roman" w:hAnsi="Times New Roman" w:cs="Times New Roman"/>
          <w:color w:val="auto"/>
        </w:rPr>
        <w:t>k</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for MbS may reflect greater mobility of amide groups in the “slow” exchanging pools.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5A, 5B, 5C and 5D here]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rPr>
        <w:t>Photolytic labeling at intact protein level</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Mb irradiated in the presence of 20x excess pLeu formed multiple Mb-pLeu adducts, as detected by LC-MS (</w:t>
      </w:r>
      <w:r w:rsidRPr="005D12B2">
        <w:rPr>
          <w:rFonts w:ascii="Times New Roman" w:hAnsi="Times New Roman" w:cs="Times New Roman"/>
          <w:b/>
          <w:bCs/>
          <w:color w:val="auto"/>
        </w:rPr>
        <w:t>Figure 6A</w:t>
      </w:r>
      <w:r w:rsidRPr="005D12B2">
        <w:rPr>
          <w:rFonts w:ascii="Times New Roman" w:hAnsi="Times New Roman" w:cs="Times New Roman"/>
          <w:color w:val="auto"/>
        </w:rPr>
        <w:t>). The deconvoluted spectra for MbT irradiated for 40 min with 20x pLeu showed up to 3 labels with the addition of +115, +230 and +345 Da to the mass of unlabeled Mb. MbS irradiated similarly with 20x pLeu showed less pLeu uptake at the intact level, with up to 2 labeled populations detected by LC-MS.</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6A, 6B and 6C here]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In kinetic studies, the percent of labeled protein increased exponentially for both MbT and MbS with increasing irradiation time (</w:t>
      </w:r>
      <w:r w:rsidRPr="005D12B2">
        <w:rPr>
          <w:rFonts w:ascii="Times New Roman" w:hAnsi="Times New Roman" w:cs="Times New Roman"/>
          <w:b/>
          <w:color w:val="auto"/>
        </w:rPr>
        <w:t>Figure 6B</w:t>
      </w:r>
      <w:r w:rsidRPr="005D12B2">
        <w:rPr>
          <w:rFonts w:ascii="Times New Roman" w:hAnsi="Times New Roman" w:cs="Times New Roman"/>
          <w:color w:val="auto"/>
        </w:rPr>
        <w:t>). MbS showed less pLeu uptake than MbT at every irradiation time. Both formulations appeared to reach a plateau at 40 min. Thus, a kinetic study can be useful to determine the duration of irradiation needed to obtain complete pLeu activation. Labeling kinetics were also studied as a function of pLeu concentration (</w:t>
      </w:r>
      <w:r w:rsidRPr="005D12B2">
        <w:rPr>
          <w:rFonts w:ascii="Times New Roman" w:hAnsi="Times New Roman" w:cs="Times New Roman"/>
          <w:b/>
          <w:bCs/>
          <w:color w:val="auto"/>
        </w:rPr>
        <w:t>Figure 6C</w:t>
      </w:r>
      <w:r w:rsidRPr="005D12B2">
        <w:rPr>
          <w:rFonts w:ascii="Times New Roman" w:hAnsi="Times New Roman" w:cs="Times New Roman"/>
          <w:color w:val="auto"/>
        </w:rPr>
        <w:t>). The percent of labeled protein increased with pLeu concentration for both MbT and MbS. However, at 20.7 % w/w pLeu, MbT showed a decrease in pLeu uptake. This may be due to exclusion of pLeu from the surface of the protein at high pLeu concentration. Hence, a study with varying concentration of pLeu should be performed to select the appropriate pLeu concentration that allows for sufficient labeling across the protein surface without surface exclusion. In this study, 20x excess pLeu was selected for further peptide-level studies.</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The overall decreased labeling observed for MbS suggests poor side-chain accessibility to the matrix containing pLeu. This is consistent with a conformational change in the presence of sorbitol that results in reduced labeling.</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b/>
          <w:bCs/>
          <w:color w:val="auto"/>
        </w:rPr>
      </w:pPr>
      <w:r w:rsidRPr="005D12B2">
        <w:rPr>
          <w:rFonts w:ascii="Times New Roman" w:hAnsi="Times New Roman" w:cs="Times New Roman"/>
          <w:b/>
          <w:bCs/>
          <w:color w:val="auto"/>
        </w:rPr>
        <w:t>Photolytic labeling at the peptide level</w:t>
      </w:r>
    </w:p>
    <w:p w:rsidR="00D35D2E" w:rsidRPr="005D12B2" w:rsidRDefault="00D35D2E" w:rsidP="00EB5B96">
      <w:pPr>
        <w:rPr>
          <w:rFonts w:ascii="Times New Roman" w:hAnsi="Times New Roman" w:cs="Times New Roman"/>
          <w:b/>
          <w:bCs/>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lastRenderedPageBreak/>
        <w:t xml:space="preserve">Based on the intact protein labeling studies, 20x excess pLeu was selected to compare MbT and MbS at the peptide level. Labeled samples were digested with trypsin and analyzed by LC-MS. A total of 40 peptides corresponding to 100% of the Mb sequence were detected for MbT and MbS samples. In some cases, tryptic digestion may provide limited protein sequence coverage if Lys and/or Arg residues are heavily labeled. To improve sequence coverage, a mixture of trypsin and chymotrypsin can be used to digest the labeled protein.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[Place Figure 7A and 7B here] </w:t>
      </w:r>
    </w:p>
    <w:p w:rsidR="00D35D2E" w:rsidRPr="005D12B2" w:rsidRDefault="00D35D2E"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ssPL-MS with trypsin digestion provides qualitative information about the peptides being labeled. Given the different labeled populations at the intact level, the promiscuous mechanism of pLeu labeling and differences in ionization efficiencies of labeled and unlabeled peptides, it is difficult to obtain quantitative metrics for ssPL-MS after digestion. However, the qualitative information can still provide insight into protein conformational changes at the peptide level. In this study, both MbT and MbS formulations showed pLeu uptake across most of the protein surface. When compared to MbS, peptide fragments 32-42, 134-139 and 146-153 from MbT showed pLeu labeling (</w:t>
      </w:r>
      <w:r w:rsidRPr="005D12B2">
        <w:rPr>
          <w:rFonts w:ascii="Times New Roman" w:hAnsi="Times New Roman" w:cs="Times New Roman"/>
          <w:b/>
          <w:bCs/>
          <w:color w:val="auto"/>
        </w:rPr>
        <w:t>Figure 7</w:t>
      </w:r>
      <w:r w:rsidRPr="005D12B2">
        <w:rPr>
          <w:rFonts w:ascii="Times New Roman" w:hAnsi="Times New Roman" w:cs="Times New Roman"/>
          <w:color w:val="auto"/>
        </w:rPr>
        <w:t xml:space="preserve">). This suggests that the side-chains of these amino acids are exposed to pLeu, as the helices in these regions are intact in the MbT matrix. In contrast, protection from pLeu labeling in the MbS matrix is consistent with structural perturbations in these regions. </w:t>
      </w:r>
    </w:p>
    <w:p w:rsidR="00054C3C" w:rsidRPr="005D12B2" w:rsidRDefault="00054C3C" w:rsidP="00EB5B96">
      <w:pPr>
        <w:rPr>
          <w:rFonts w:ascii="Times New Roman" w:hAnsi="Times New Roman" w:cs="Times New Roman"/>
          <w:color w:val="auto"/>
        </w:rPr>
      </w:pPr>
    </w:p>
    <w:p w:rsidR="00D35D2E"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Overall, the results from ssHDX-MS and ssPL-MS suggest that the methods can provide complementary high-resolution peptide-level information about backbone (ssHDX-MS) and side-chain (ssPL-MS) exposure and excipient effects in lyophilized protein formulations.</w:t>
      </w:r>
    </w:p>
    <w:p w:rsidR="00054C3C" w:rsidRPr="005D12B2" w:rsidRDefault="00054C3C" w:rsidP="00EB5B96">
      <w:pPr>
        <w:rPr>
          <w:rFonts w:ascii="Times New Roman" w:hAnsi="Times New Roman" w:cs="Times New Roman"/>
          <w:b/>
          <w:color w:val="auto"/>
        </w:rPr>
      </w:pP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Table 1. Composition of lyophilized Mb formulations.</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a</w:t>
      </w:r>
      <w:r w:rsidRPr="005D12B2">
        <w:rPr>
          <w:rFonts w:ascii="Times New Roman" w:hAnsi="Times New Roman" w:cs="Times New Roman"/>
          <w:color w:val="auto"/>
        </w:rPr>
        <w:t xml:space="preserve"> Formulations used for the ssHDX-MS study.</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b</w:t>
      </w:r>
      <w:r w:rsidRPr="005D12B2">
        <w:rPr>
          <w:rFonts w:ascii="Times New Roman" w:hAnsi="Times New Roman" w:cs="Times New Roman"/>
          <w:color w:val="auto"/>
        </w:rPr>
        <w:t xml:space="preserve"> Formulations used for the ssPL-MS study.</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c</w:t>
      </w:r>
      <w:r w:rsidRPr="005D12B2">
        <w:rPr>
          <w:rFonts w:ascii="Times New Roman" w:hAnsi="Times New Roman" w:cs="Times New Roman"/>
          <w:color w:val="auto"/>
        </w:rPr>
        <w:t xml:space="preserve"> L-2-amino-4,4-azipentanoic acid or photo-leucine (pLeu). pLeu at five different concentrations (14.3 x 10</w:t>
      </w:r>
      <w:r w:rsidRPr="005D12B2">
        <w:rPr>
          <w:rFonts w:ascii="Times New Roman" w:hAnsi="Times New Roman" w:cs="Times New Roman"/>
          <w:color w:val="auto"/>
          <w:vertAlign w:val="superscript"/>
        </w:rPr>
        <w:t>-3</w:t>
      </w:r>
      <w:r w:rsidRPr="005D12B2">
        <w:rPr>
          <w:rFonts w:ascii="Times New Roman" w:hAnsi="Times New Roman" w:cs="Times New Roman"/>
          <w:color w:val="auto"/>
        </w:rPr>
        <w:t xml:space="preserve"> to 1.43 mg/</w:t>
      </w:r>
      <w:r w:rsidR="00014D14" w:rsidRPr="005D12B2">
        <w:rPr>
          <w:rFonts w:ascii="Times New Roman" w:hAnsi="Times New Roman" w:cs="Times New Roman"/>
          <w:color w:val="auto"/>
        </w:rPr>
        <w:t>ml</w:t>
      </w:r>
      <w:r w:rsidRPr="005D12B2">
        <w:rPr>
          <w:rFonts w:ascii="Times New Roman" w:hAnsi="Times New Roman" w:cs="Times New Roman"/>
          <w:color w:val="auto"/>
        </w:rPr>
        <w:t xml:space="preserve">) corresponding to 1x, 10x, 20x, 50x and 100x molar excess relative to Mb were co-lyophilized with MbT and MbS formulations. </w:t>
      </w:r>
    </w:p>
    <w:p w:rsidR="00A03B38" w:rsidRPr="005D12B2" w:rsidRDefault="00A03B38" w:rsidP="00EB5B96">
      <w:pPr>
        <w:rPr>
          <w:rFonts w:ascii="Times New Roman" w:hAnsi="Times New Roman" w:cs="Times New Roman"/>
          <w:b/>
          <w:bCs/>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Table 2. Quantitative measures of deuterium uptake in ssHDX studies of Mb formulations.</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a</w:t>
      </w:r>
      <w:r w:rsidRPr="005D12B2">
        <w:rPr>
          <w:rFonts w:ascii="Times New Roman" w:hAnsi="Times New Roman" w:cs="Times New Roman"/>
          <w:color w:val="auto"/>
        </w:rPr>
        <w:t xml:space="preserve"> See Table 1 for composition.</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b</w:t>
      </w:r>
      <w:r w:rsidRPr="005D12B2">
        <w:rPr>
          <w:rFonts w:ascii="Times New Roman" w:hAnsi="Times New Roman" w:cs="Times New Roman"/>
          <w:color w:val="auto"/>
        </w:rPr>
        <w:t xml:space="preserve"> Percent deuterium uptake relative to theoretical maximum by intact Mb after 144 h of HDX at 5 ˚C, 43% RH (n = 3, mean ± SD).</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c</w:t>
      </w:r>
      <w:r w:rsidRPr="005D12B2">
        <w:rPr>
          <w:rFonts w:ascii="Times New Roman" w:hAnsi="Times New Roman" w:cs="Times New Roman"/>
          <w:color w:val="auto"/>
        </w:rPr>
        <w:t xml:space="preserve"> Parameters determined by nonlinear regression of ssHDX-MS kinetic data. Time course of deuterium exchange for intact Mb was fitted to a biexponential association model (Eqn. </w:t>
      </w:r>
      <w:r w:rsidR="00F01855" w:rsidRPr="005D12B2">
        <w:rPr>
          <w:rFonts w:ascii="Times New Roman" w:hAnsi="Times New Roman" w:cs="Times New Roman"/>
          <w:color w:val="auto"/>
        </w:rPr>
        <w:t>2</w:t>
      </w:r>
      <w:r w:rsidRPr="005D12B2">
        <w:rPr>
          <w:rFonts w:ascii="Times New Roman" w:hAnsi="Times New Roman" w:cs="Times New Roman"/>
          <w:color w:val="auto"/>
        </w:rPr>
        <w:t>). Values in parentheses are standard errors of the regression parameters.</w:t>
      </w:r>
    </w:p>
    <w:p w:rsidR="00A03B38" w:rsidRPr="005D12B2" w:rsidRDefault="00B47636" w:rsidP="00EB5B96">
      <w:pPr>
        <w:rPr>
          <w:rFonts w:ascii="Times New Roman" w:hAnsi="Times New Roman" w:cs="Times New Roman"/>
          <w:color w:val="auto"/>
        </w:rPr>
      </w:pPr>
      <w:r w:rsidRPr="005D12B2">
        <w:rPr>
          <w:rFonts w:ascii="Times New Roman" w:hAnsi="Times New Roman" w:cs="Times New Roman"/>
          <w:color w:val="auto"/>
          <w:vertAlign w:val="superscript"/>
        </w:rPr>
        <w:t>d</w:t>
      </w:r>
      <w:r w:rsidRPr="005D12B2">
        <w:rPr>
          <w:rFonts w:ascii="Times New Roman" w:hAnsi="Times New Roman" w:cs="Times New Roman"/>
          <w:color w:val="auto"/>
        </w:rPr>
        <w:t xml:space="preserve"> The percent change in measurements were calculated as 100 X [(value from MbS – value from MbT)/ (value from MbT)].</w:t>
      </w:r>
    </w:p>
    <w:p w:rsidR="00A03B38" w:rsidRPr="005D12B2" w:rsidRDefault="00A03B38"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Figure 1: ssHDX and ssPL measure protein structure in lyophilized solids through different labeling mechanisms. (A)</w:t>
      </w:r>
      <w:r w:rsidRPr="005D12B2">
        <w:rPr>
          <w:rFonts w:ascii="Times New Roman" w:hAnsi="Times New Roman" w:cs="Times New Roman"/>
          <w:color w:val="auto"/>
        </w:rPr>
        <w:t xml:space="preserve"> In HDX, the backbone amide hydrogens exchange with deuterium as a function of protein structure and D</w:t>
      </w:r>
      <w:r w:rsidRPr="005D12B2">
        <w:rPr>
          <w:rFonts w:ascii="Times New Roman" w:hAnsi="Times New Roman" w:cs="Times New Roman"/>
          <w:color w:val="auto"/>
          <w:vertAlign w:val="subscript"/>
        </w:rPr>
        <w:t>2</w:t>
      </w:r>
      <w:r w:rsidRPr="005D12B2">
        <w:rPr>
          <w:rFonts w:ascii="Times New Roman" w:hAnsi="Times New Roman" w:cs="Times New Roman"/>
          <w:color w:val="auto"/>
        </w:rPr>
        <w:t>O accessibility. In the solid-state, the rate and extent of deuterium exchange depend on the level of D</w:t>
      </w:r>
      <w:r w:rsidRPr="005D12B2">
        <w:rPr>
          <w:rFonts w:ascii="Times New Roman" w:hAnsi="Times New Roman" w:cs="Times New Roman"/>
          <w:color w:val="auto"/>
          <w:vertAlign w:val="subscript"/>
        </w:rPr>
        <w:t>2</w:t>
      </w:r>
      <w:r w:rsidRPr="005D12B2">
        <w:rPr>
          <w:rFonts w:ascii="Times New Roman" w:hAnsi="Times New Roman" w:cs="Times New Roman"/>
          <w:color w:val="auto"/>
        </w:rPr>
        <w:t xml:space="preserve">O sorption, protein mobility (unfolding and refolding events) and the nature of the excipients present in the solid matrix. </w:t>
      </w:r>
      <w:r w:rsidRPr="005D12B2">
        <w:rPr>
          <w:rFonts w:ascii="Times New Roman" w:hAnsi="Times New Roman" w:cs="Times New Roman"/>
          <w:b/>
          <w:bCs/>
          <w:color w:val="auto"/>
        </w:rPr>
        <w:t xml:space="preserve">(B) </w:t>
      </w:r>
      <w:r w:rsidRPr="005D12B2">
        <w:rPr>
          <w:rFonts w:ascii="Times New Roman" w:hAnsi="Times New Roman" w:cs="Times New Roman"/>
          <w:bCs/>
          <w:color w:val="auto"/>
        </w:rPr>
        <w:t>In PL,</w:t>
      </w:r>
      <w:r w:rsidRPr="005D12B2">
        <w:rPr>
          <w:rFonts w:ascii="Times New Roman" w:hAnsi="Times New Roman" w:cs="Times New Roman"/>
          <w:color w:val="auto"/>
        </w:rPr>
        <w:t xml:space="preserve"> UV </w:t>
      </w:r>
      <w:r w:rsidRPr="005D12B2">
        <w:rPr>
          <w:rFonts w:ascii="Times New Roman" w:hAnsi="Times New Roman" w:cs="Times New Roman"/>
          <w:color w:val="auto"/>
        </w:rPr>
        <w:lastRenderedPageBreak/>
        <w:t>irradiation at 365 nm initiates the formation of a reactive carbene intermediate from the diazirine functional group of pLeu and is inserted non-specifically into any X-H bond (X= any atom), or added across a C=C bond in its immediate vicinity. In the solid-state, the rate and extent of labeling depend on the local concentration of the labeling agent, irradiation time, protein structure and the nature of excipients present in the solid matrix.</w:t>
      </w:r>
      <w:r w:rsidR="00695FF2" w:rsidRPr="005D12B2">
        <w:rPr>
          <w:rFonts w:ascii="Times New Roman" w:hAnsi="Times New Roman" w:cs="Times New Roman"/>
          <w:color w:val="auto"/>
        </w:rPr>
        <w:t xml:space="preserve"> </w:t>
      </w:r>
      <w:r w:rsidR="00F01855" w:rsidRPr="005D12B2">
        <w:rPr>
          <w:rFonts w:ascii="Times New Roman" w:hAnsi="Times New Roman" w:cs="Times New Roman"/>
          <w:color w:val="auto"/>
        </w:rPr>
        <w:t xml:space="preserve">Figure A and B show the maximum </w:t>
      </w:r>
      <w:r w:rsidR="00370FA9" w:rsidRPr="005D12B2">
        <w:rPr>
          <w:rFonts w:ascii="Times New Roman" w:hAnsi="Times New Roman" w:cs="Times New Roman"/>
          <w:color w:val="auto"/>
        </w:rPr>
        <w:t>theoretical</w:t>
      </w:r>
      <w:r w:rsidR="00B96E88" w:rsidRPr="005D12B2">
        <w:rPr>
          <w:rFonts w:ascii="Times New Roman" w:hAnsi="Times New Roman" w:cs="Times New Roman"/>
          <w:color w:val="auto"/>
        </w:rPr>
        <w:t>ly possible</w:t>
      </w:r>
      <w:r w:rsidR="00370FA9" w:rsidRPr="005D12B2">
        <w:rPr>
          <w:rFonts w:ascii="Times New Roman" w:hAnsi="Times New Roman" w:cs="Times New Roman"/>
          <w:color w:val="auto"/>
        </w:rPr>
        <w:t xml:space="preserve"> </w:t>
      </w:r>
      <w:r w:rsidR="00F01855" w:rsidRPr="005D12B2">
        <w:rPr>
          <w:rFonts w:ascii="Times New Roman" w:hAnsi="Times New Roman" w:cs="Times New Roman"/>
          <w:color w:val="auto"/>
        </w:rPr>
        <w:t>labeling that can occur on backbone and side-chains respectively in protein.</w:t>
      </w:r>
      <w:r w:rsidR="00695FF2" w:rsidRPr="005D12B2">
        <w:rPr>
          <w:rFonts w:ascii="Times New Roman" w:hAnsi="Times New Roman" w:cs="Times New Roman"/>
          <w:color w:val="auto"/>
        </w:rPr>
        <w:t xml:space="preserve"> </w:t>
      </w:r>
    </w:p>
    <w:p w:rsidR="00054C3C" w:rsidRPr="005D12B2" w:rsidRDefault="00054C3C"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 xml:space="preserve">Figure 2: </w:t>
      </w:r>
      <w:r w:rsidRPr="005D12B2">
        <w:rPr>
          <w:rFonts w:ascii="Times New Roman" w:hAnsi="Times New Roman" w:cs="Times New Roman"/>
          <w:color w:val="auto"/>
        </w:rPr>
        <w:t xml:space="preserve">Schematic showing solid-state HDX-MS </w:t>
      </w:r>
      <w:r w:rsidRPr="005D12B2">
        <w:rPr>
          <w:rFonts w:ascii="Times New Roman" w:hAnsi="Times New Roman" w:cs="Times New Roman"/>
          <w:b/>
          <w:bCs/>
          <w:color w:val="auto"/>
        </w:rPr>
        <w:t>(A)</w:t>
      </w:r>
      <w:r w:rsidRPr="005D12B2">
        <w:rPr>
          <w:rFonts w:ascii="Times New Roman" w:hAnsi="Times New Roman" w:cs="Times New Roman"/>
          <w:color w:val="auto"/>
        </w:rPr>
        <w:t xml:space="preserve"> and PL-MS </w:t>
      </w:r>
      <w:r w:rsidRPr="005D12B2">
        <w:rPr>
          <w:rFonts w:ascii="Times New Roman" w:hAnsi="Times New Roman" w:cs="Times New Roman"/>
          <w:b/>
          <w:bCs/>
          <w:color w:val="auto"/>
        </w:rPr>
        <w:t>(B)</w:t>
      </w:r>
      <w:r w:rsidRPr="005D12B2">
        <w:rPr>
          <w:rFonts w:ascii="Times New Roman" w:hAnsi="Times New Roman" w:cs="Times New Roman"/>
          <w:color w:val="auto"/>
        </w:rPr>
        <w:t xml:space="preserve"> for protein in lyophilized formulation. </w:t>
      </w:r>
    </w:p>
    <w:p w:rsidR="00054C3C" w:rsidRPr="005D12B2" w:rsidRDefault="00054C3C" w:rsidP="00EB5B96">
      <w:pPr>
        <w:rPr>
          <w:rFonts w:ascii="Times New Roman" w:hAnsi="Times New Roman" w:cs="Times New Roman"/>
          <w:b/>
          <w:bCs/>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 xml:space="preserve">Figure 3: ssHDX-MS for intact Mb: (A) </w:t>
      </w:r>
      <w:r w:rsidRPr="005D12B2">
        <w:rPr>
          <w:rFonts w:ascii="Times New Roman" w:hAnsi="Times New Roman" w:cs="Times New Roman"/>
          <w:color w:val="auto"/>
        </w:rPr>
        <w:t xml:space="preserve">Deconvoluted mass spectra of deuterated intact Mb from formulations MbT (solid line) and MbS (dashed line) following 144 h of ssHDX. The deconvoluted mass spectrum of undeuterated intact Mb is also shown (dotted line). </w:t>
      </w:r>
      <w:r w:rsidRPr="005D12B2">
        <w:rPr>
          <w:rFonts w:ascii="Times New Roman" w:hAnsi="Times New Roman" w:cs="Times New Roman"/>
          <w:b/>
          <w:bCs/>
          <w:color w:val="auto"/>
        </w:rPr>
        <w:t>(B)</w:t>
      </w:r>
      <w:r w:rsidRPr="005D12B2">
        <w:rPr>
          <w:rFonts w:ascii="Times New Roman" w:hAnsi="Times New Roman" w:cs="Times New Roman"/>
          <w:color w:val="auto"/>
        </w:rPr>
        <w:t xml:space="preserve"> ssHDX kinetics for intact Mb in formulations MbT (solid line) and MbS (dashed line). The time course of ssHDX was fitted to an equation for two phase exponential association using Graph Pad Prism software version 5</w:t>
      </w:r>
      <w:r w:rsidR="00244748" w:rsidRPr="005D12B2">
        <w:rPr>
          <w:rFonts w:ascii="Times New Roman" w:hAnsi="Times New Roman" w:cs="Times New Roman"/>
          <w:color w:val="auto"/>
        </w:rPr>
        <w:t xml:space="preserve"> </w:t>
      </w:r>
      <w:r w:rsidRPr="005D12B2">
        <w:rPr>
          <w:rFonts w:ascii="Times New Roman" w:hAnsi="Times New Roman" w:cs="Times New Roman"/>
          <w:color w:val="auto"/>
        </w:rPr>
        <w:t>(n = 3, ± SD).</w:t>
      </w:r>
    </w:p>
    <w:p w:rsidR="00054C3C" w:rsidRPr="005D12B2" w:rsidRDefault="00054C3C"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Figure 4: ssHDX-MS for Mb at the peptide level: (A)</w:t>
      </w:r>
      <w:r w:rsidRPr="005D12B2">
        <w:rPr>
          <w:rFonts w:ascii="Times New Roman" w:hAnsi="Times New Roman" w:cs="Times New Roman"/>
          <w:color w:val="auto"/>
        </w:rPr>
        <w:t xml:space="preserve"> Percent deuterium uptake for 6 non-redundant peptic fragments from Mb in formulations MbT (gray) and MbS (white) following 144 h of HDX. </w:t>
      </w:r>
      <w:r w:rsidRPr="005D12B2">
        <w:rPr>
          <w:rFonts w:ascii="Times New Roman" w:hAnsi="Times New Roman" w:cs="Times New Roman"/>
          <w:b/>
          <w:bCs/>
          <w:color w:val="auto"/>
        </w:rPr>
        <w:t>(B)</w:t>
      </w:r>
      <w:r w:rsidRPr="005D12B2">
        <w:rPr>
          <w:rFonts w:ascii="Times New Roman" w:hAnsi="Times New Roman" w:cs="Times New Roman"/>
          <w:color w:val="auto"/>
        </w:rPr>
        <w:t xml:space="preserve"> ssHDX kinetics for six non-redundant peptic fragments from Mb in formulations MbT (solid line) and MbS (dashed line). The time course of ssHDX was fitted to an equation for two phase exponential association using Graph Pad Prism software version 5 (n = 3, ± SD).</w:t>
      </w:r>
    </w:p>
    <w:p w:rsidR="00054C3C" w:rsidRPr="005D12B2" w:rsidRDefault="00054C3C"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Figure 5:</w:t>
      </w:r>
      <w:r w:rsidRPr="005D12B2">
        <w:rPr>
          <w:rFonts w:ascii="Times New Roman" w:hAnsi="Times New Roman" w:cs="Times New Roman"/>
          <w:color w:val="auto"/>
        </w:rPr>
        <w:t xml:space="preserve"> </w:t>
      </w:r>
      <w:r w:rsidRPr="005D12B2">
        <w:rPr>
          <w:rFonts w:ascii="Times New Roman" w:hAnsi="Times New Roman" w:cs="Times New Roman"/>
          <w:b/>
          <w:bCs/>
          <w:color w:val="auto"/>
        </w:rPr>
        <w:t>ssHDX kinetic parameters for Mb peptic peptides:</w:t>
      </w:r>
      <w:r w:rsidRPr="005D12B2">
        <w:rPr>
          <w:rFonts w:ascii="Times New Roman" w:hAnsi="Times New Roman" w:cs="Times New Roman"/>
          <w:color w:val="auto"/>
        </w:rPr>
        <w:t xml:space="preserve"> N</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w:t>
      </w:r>
      <w:r w:rsidRPr="005D12B2">
        <w:rPr>
          <w:rFonts w:ascii="Times New Roman" w:hAnsi="Times New Roman" w:cs="Times New Roman"/>
          <w:b/>
          <w:bCs/>
          <w:color w:val="auto"/>
        </w:rPr>
        <w:t>(A)</w:t>
      </w:r>
      <w:r w:rsidRPr="005D12B2">
        <w:rPr>
          <w:rFonts w:ascii="Times New Roman" w:hAnsi="Times New Roman" w:cs="Times New Roman"/>
          <w:color w:val="auto"/>
        </w:rPr>
        <w:t>, k</w:t>
      </w:r>
      <w:r w:rsidRPr="005D12B2">
        <w:rPr>
          <w:rFonts w:ascii="Times New Roman" w:hAnsi="Times New Roman" w:cs="Times New Roman"/>
          <w:color w:val="auto"/>
          <w:vertAlign w:val="subscript"/>
        </w:rPr>
        <w:t>fast</w:t>
      </w:r>
      <w:r w:rsidRPr="005D12B2">
        <w:rPr>
          <w:rFonts w:ascii="Times New Roman" w:hAnsi="Times New Roman" w:cs="Times New Roman"/>
          <w:color w:val="auto"/>
        </w:rPr>
        <w:t xml:space="preserve"> </w:t>
      </w:r>
      <w:r w:rsidRPr="005D12B2">
        <w:rPr>
          <w:rFonts w:ascii="Times New Roman" w:hAnsi="Times New Roman" w:cs="Times New Roman"/>
          <w:b/>
          <w:bCs/>
          <w:color w:val="auto"/>
        </w:rPr>
        <w:t>(B)</w:t>
      </w:r>
      <w:r w:rsidRPr="005D12B2">
        <w:rPr>
          <w:rFonts w:ascii="Times New Roman" w:hAnsi="Times New Roman" w:cs="Times New Roman"/>
          <w:color w:val="auto"/>
        </w:rPr>
        <w:t>, N</w:t>
      </w:r>
      <w:r w:rsidRPr="005D12B2">
        <w:rPr>
          <w:rFonts w:ascii="Times New Roman" w:hAnsi="Times New Roman" w:cs="Times New Roman"/>
          <w:color w:val="auto"/>
          <w:vertAlign w:val="subscript"/>
        </w:rPr>
        <w:t>slow</w:t>
      </w:r>
      <w:r w:rsidRPr="005D12B2">
        <w:rPr>
          <w:rFonts w:ascii="Times New Roman" w:hAnsi="Times New Roman" w:cs="Times New Roman"/>
          <w:b/>
          <w:bCs/>
          <w:color w:val="auto"/>
        </w:rPr>
        <w:t xml:space="preserve"> (C)</w:t>
      </w:r>
      <w:r w:rsidRPr="005D12B2">
        <w:rPr>
          <w:rFonts w:ascii="Times New Roman" w:hAnsi="Times New Roman" w:cs="Times New Roman"/>
          <w:color w:val="auto"/>
        </w:rPr>
        <w:t xml:space="preserve"> and k</w:t>
      </w:r>
      <w:r w:rsidRPr="005D12B2">
        <w:rPr>
          <w:rFonts w:ascii="Times New Roman" w:hAnsi="Times New Roman" w:cs="Times New Roman"/>
          <w:color w:val="auto"/>
          <w:vertAlign w:val="subscript"/>
        </w:rPr>
        <w:t>slow</w:t>
      </w:r>
      <w:r w:rsidRPr="005D12B2">
        <w:rPr>
          <w:rFonts w:ascii="Times New Roman" w:hAnsi="Times New Roman" w:cs="Times New Roman"/>
          <w:color w:val="auto"/>
        </w:rPr>
        <w:t xml:space="preserve"> </w:t>
      </w:r>
      <w:r w:rsidRPr="005D12B2">
        <w:rPr>
          <w:rFonts w:ascii="Times New Roman" w:hAnsi="Times New Roman" w:cs="Times New Roman"/>
          <w:b/>
          <w:bCs/>
          <w:color w:val="auto"/>
        </w:rPr>
        <w:t>(D)</w:t>
      </w:r>
      <w:r w:rsidRPr="005D12B2">
        <w:rPr>
          <w:rFonts w:ascii="Times New Roman" w:hAnsi="Times New Roman" w:cs="Times New Roman"/>
          <w:color w:val="auto"/>
        </w:rPr>
        <w:t xml:space="preserve"> values obtained from nonlinear regression of ssHDX-MS kinetic data for six non-redundant peptic peptides from Mb in formulations MbT (gray) and MbS (white) (n = 3, ± SE).</w:t>
      </w:r>
    </w:p>
    <w:p w:rsidR="00054C3C" w:rsidRPr="005D12B2" w:rsidRDefault="00054C3C"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bCs/>
          <w:color w:val="auto"/>
        </w:rPr>
      </w:pPr>
      <w:r w:rsidRPr="005D12B2">
        <w:rPr>
          <w:rFonts w:ascii="Times New Roman" w:hAnsi="Times New Roman" w:cs="Times New Roman"/>
          <w:b/>
          <w:bCs/>
          <w:color w:val="auto"/>
        </w:rPr>
        <w:t xml:space="preserve">Figure 6: ssPL-MS for intact Mb: (A) </w:t>
      </w:r>
      <w:r w:rsidRPr="005D12B2">
        <w:rPr>
          <w:rFonts w:ascii="Times New Roman" w:hAnsi="Times New Roman" w:cs="Times New Roman"/>
          <w:bCs/>
          <w:color w:val="auto"/>
        </w:rPr>
        <w:t xml:space="preserve">Deconvoluted mass spectra for MbT (solid line) and MbS (dashed line) labeled with 20x excess (5 % w/w) pLeu. Deconvoluted mass spectrum of native Mb (Mb lyophilized and irradiated in the absence of pLeu) is shown as the dotted line. </w:t>
      </w:r>
      <w:r w:rsidRPr="005D12B2">
        <w:rPr>
          <w:rFonts w:ascii="Times New Roman" w:hAnsi="Times New Roman" w:cs="Times New Roman"/>
          <w:bCs/>
          <w:i/>
          <w:color w:val="auto"/>
        </w:rPr>
        <w:t xml:space="preserve">U </w:t>
      </w:r>
      <w:r w:rsidRPr="005D12B2">
        <w:rPr>
          <w:rFonts w:ascii="Times New Roman" w:hAnsi="Times New Roman" w:cs="Times New Roman"/>
          <w:bCs/>
          <w:color w:val="auto"/>
        </w:rPr>
        <w:t xml:space="preserve">denotes a population of protein that remains unlabeled after irradiation. Populations of protein carrying 1, 2 and 3 pLeu labels are represented as 1L, 2L and 3L respectively. </w:t>
      </w:r>
      <w:r w:rsidRPr="005D12B2">
        <w:rPr>
          <w:rFonts w:ascii="Times New Roman" w:hAnsi="Times New Roman" w:cs="Times New Roman"/>
          <w:b/>
          <w:bCs/>
          <w:color w:val="auto"/>
        </w:rPr>
        <w:t xml:space="preserve">(B) </w:t>
      </w:r>
      <w:r w:rsidRPr="005D12B2">
        <w:rPr>
          <w:rFonts w:ascii="Times New Roman" w:hAnsi="Times New Roman" w:cs="Times New Roman"/>
          <w:bCs/>
          <w:color w:val="auto"/>
        </w:rPr>
        <w:t xml:space="preserve">ssPL-MS kinetics for intact Mb in formulations MbT (closed circles) and MbS (open circles) as a function of pLeu concentration. All samples were irradiated for 40 min. Error bars are within the symbols. </w:t>
      </w:r>
      <w:r w:rsidRPr="005D12B2">
        <w:rPr>
          <w:rFonts w:ascii="Times New Roman" w:hAnsi="Times New Roman" w:cs="Times New Roman"/>
          <w:b/>
          <w:bCs/>
          <w:color w:val="auto"/>
        </w:rPr>
        <w:t xml:space="preserve">(C) </w:t>
      </w:r>
      <w:r w:rsidRPr="005D12B2">
        <w:rPr>
          <w:rFonts w:ascii="Times New Roman" w:hAnsi="Times New Roman" w:cs="Times New Roman"/>
          <w:bCs/>
          <w:color w:val="auto"/>
        </w:rPr>
        <w:t>ssPL-MS kinetics for intact Mb in formulations MbT (closed circles) and MbS (open circles) lyophilized and irradiated in the presence of 100x excess pLeu (20.7 % w/w) as a function of irradiation time. Error bars are within the symbols.</w:t>
      </w:r>
    </w:p>
    <w:p w:rsidR="00054C3C" w:rsidRPr="005D12B2" w:rsidRDefault="00054C3C" w:rsidP="00EB5B96">
      <w:pPr>
        <w:rPr>
          <w:rFonts w:ascii="Times New Roman" w:hAnsi="Times New Roman" w:cs="Times New Roman"/>
          <w:b/>
          <w:bCs/>
          <w:color w:val="auto"/>
        </w:rPr>
      </w:pPr>
    </w:p>
    <w:p w:rsidR="00054C3C" w:rsidRPr="005D12B2" w:rsidRDefault="00B47636" w:rsidP="00EB5B96">
      <w:pPr>
        <w:rPr>
          <w:rFonts w:ascii="Times New Roman" w:hAnsi="Times New Roman" w:cs="Times New Roman"/>
          <w:bCs/>
          <w:color w:val="auto"/>
        </w:rPr>
      </w:pPr>
      <w:r w:rsidRPr="005D12B2">
        <w:rPr>
          <w:rFonts w:ascii="Times New Roman" w:hAnsi="Times New Roman" w:cs="Times New Roman"/>
          <w:b/>
          <w:bCs/>
          <w:color w:val="auto"/>
        </w:rPr>
        <w:t xml:space="preserve">Figure 7: ssPL-MS for Mb at peptide level: </w:t>
      </w:r>
      <w:r w:rsidRPr="005D12B2">
        <w:rPr>
          <w:rFonts w:ascii="Times New Roman" w:hAnsi="Times New Roman" w:cs="Times New Roman"/>
          <w:bCs/>
          <w:color w:val="auto"/>
        </w:rPr>
        <w:t>Cartoon representation of Mb</w:t>
      </w:r>
      <w:r w:rsidRPr="005D12B2">
        <w:rPr>
          <w:color w:val="auto"/>
        </w:rPr>
        <w:t xml:space="preserve"> </w:t>
      </w:r>
      <w:r w:rsidRPr="005D12B2">
        <w:rPr>
          <w:rFonts w:ascii="Times New Roman" w:hAnsi="Times New Roman" w:cs="Times New Roman"/>
          <w:bCs/>
          <w:color w:val="auto"/>
        </w:rPr>
        <w:t xml:space="preserve">labeled with 20x excess pLeu (5 % w/w) in the presence of trehalose </w:t>
      </w:r>
      <w:r w:rsidRPr="005D12B2">
        <w:rPr>
          <w:rFonts w:ascii="Times New Roman" w:hAnsi="Times New Roman" w:cs="Times New Roman"/>
          <w:b/>
          <w:color w:val="auto"/>
        </w:rPr>
        <w:t>(A)</w:t>
      </w:r>
      <w:r w:rsidRPr="005D12B2">
        <w:rPr>
          <w:rFonts w:ascii="Times New Roman" w:hAnsi="Times New Roman" w:cs="Times New Roman"/>
          <w:bCs/>
          <w:color w:val="auto"/>
        </w:rPr>
        <w:t xml:space="preserve"> and sorbitol </w:t>
      </w:r>
      <w:r w:rsidRPr="005D12B2">
        <w:rPr>
          <w:rFonts w:ascii="Times New Roman" w:hAnsi="Times New Roman" w:cs="Times New Roman"/>
          <w:b/>
          <w:color w:val="auto"/>
        </w:rPr>
        <w:t>(B)</w:t>
      </w:r>
      <w:r w:rsidRPr="005D12B2">
        <w:rPr>
          <w:rFonts w:ascii="Times New Roman" w:hAnsi="Times New Roman" w:cs="Times New Roman"/>
          <w:bCs/>
          <w:color w:val="auto"/>
        </w:rPr>
        <w:t>. The labeled protein was digested with trypsin and labeled peptides were mapped on to the crystal structure of Mb (PDB ID 1WLA). The labeled and unlabeled regions are colored magenta and green, respectively.</w:t>
      </w:r>
    </w:p>
    <w:p w:rsidR="00054C3C" w:rsidRPr="005D12B2" w:rsidRDefault="00054C3C"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b/>
          <w:bCs/>
          <w:color w:val="auto"/>
        </w:rPr>
      </w:pPr>
      <w:r w:rsidRPr="005D12B2">
        <w:rPr>
          <w:rFonts w:ascii="Times New Roman" w:hAnsi="Times New Roman" w:cs="Times New Roman"/>
          <w:b/>
          <w:color w:val="auto"/>
        </w:rPr>
        <w:t>DISCUSSION</w:t>
      </w:r>
      <w:r w:rsidRPr="005D12B2">
        <w:rPr>
          <w:rFonts w:ascii="Times New Roman" w:hAnsi="Times New Roman" w:cs="Times New Roman"/>
          <w:b/>
          <w:bCs/>
          <w:color w:val="auto"/>
        </w:rPr>
        <w:t xml:space="preserve">: </w:t>
      </w: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Several studies have suggested that the local environment in lyophilized samples affects protein degradation</w:t>
      </w:r>
      <w:r w:rsidR="00D355A8" w:rsidRPr="005D12B2">
        <w:rPr>
          <w:rFonts w:ascii="Times New Roman" w:hAnsi="Times New Roman" w:cs="Times New Roman"/>
          <w:color w:val="auto"/>
        </w:rPr>
        <w:fldChar w:fldCharType="begin">
          <w:fldData xml:space="preserve">PEVuZE5vdGU+PENpdGU+PEF1dGhvcj5XYW5nPC9BdXRob3I+PFllYXI+MjAwMDwvWWVhcj48SURU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</w:fldData>
        </w:fldChar>
      </w:r>
      <w:r w:rsidR="000207A0"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PEVuZE5vdGU+PENpdGU+PEF1dGhvcj5XYW5nPC9BdXRob3I+PFllYXI+MjAwMDwvWWVhcj48SURU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</w:fldData>
        </w:fldChar>
      </w:r>
      <w:r w:rsidR="000207A0"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5,29,30</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However, establishing a direct relationship between protein structure and </w:t>
      </w:r>
      <w:r w:rsidRPr="005D12B2">
        <w:rPr>
          <w:rFonts w:ascii="Times New Roman" w:hAnsi="Times New Roman" w:cs="Times New Roman"/>
          <w:color w:val="auto"/>
        </w:rPr>
        <w:lastRenderedPageBreak/>
        <w:t xml:space="preserve">stability in the solid state has not been feasible due to the lack of high-resolution analytical methods. The application of existing high resolution methods such as HDX and PL to lyophilized powders requires modification of solution protocols and careful data interpretation. HDX-MS and PL-MS have been successively adopted to monitor protein conformations in the solid-state. The results presented here and elsewhere </w:t>
      </w:r>
      <w:r w:rsidR="00D355A8" w:rsidRPr="005D12B2">
        <w:rPr>
          <w:rFonts w:ascii="Times New Roman" w:hAnsi="Times New Roman" w:cs="Times New Roman"/>
          <w:color w:val="auto"/>
        </w:rPr>
        <w:fldChar w:fldCharType="begin">
          <w:fldData xml:space="preserve">PEVuZE5vdGU+PENpdGU+PEF1dGhvcj5Nb29ydGh5PC9BdXRob3I+PFllYXI+MjAxNDwvWWVhcj48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</w:fldData>
        </w:fldChar>
      </w:r>
      <w:r w:rsidR="000207A0"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PEVuZE5vdGU+PENpdGU+PEF1dGhvcj5Nb29ydGh5PC9BdXRob3I+PFllYXI+MjAxNDwvWWVhcj48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</w:fldData>
        </w:fldChar>
      </w:r>
      <w:r w:rsidR="000207A0"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27,28,31-33</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have demonstrated the ability of these methods to monitor protein conformation with high resolution in the solid environment. Though the critical steps in data analysis do not vary from labeling in solution </w:t>
      </w:r>
      <w:r w:rsidR="00D355A8" w:rsidRPr="005D12B2">
        <w:rPr>
          <w:rFonts w:ascii="Times New Roman" w:hAnsi="Times New Roman" w:cs="Times New Roman"/>
          <w:color w:val="auto"/>
        </w:rPr>
        <w:fldChar w:fldCharType="begin">
          <w:fldData xml:space="preserve">PEVuZE5vdGU+PENpdGU+PEF1dGhvcj5IZW50emU8L0F1dGhvcj48WWVhcj4yMDEzPC9ZZWFyPjxJ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</w:fldData>
        </w:fldChar>
      </w:r>
      <w:r w:rsidR="000207A0"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PEVuZE5vdGU+PENpdGU+PEF1dGhvcj5IZW50emU8L0F1dGhvcj48WWVhcj4yMDEzPC9ZZWFyPjxJ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</w:fldData>
        </w:fldChar>
      </w:r>
      <w:r w:rsidR="000207A0"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34-36</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important considerations during experimental setup and data interpretation are required for solid-state chemical labeling. </w:t>
      </w:r>
    </w:p>
    <w:p w:rsidR="00054C3C" w:rsidRPr="005D12B2" w:rsidRDefault="00054C3C" w:rsidP="00EB5B96">
      <w:pPr>
        <w:rPr>
          <w:rFonts w:ascii="Times New Roman" w:hAnsi="Times New Roman" w:cs="Times New Roman"/>
          <w:color w:val="auto"/>
        </w:rPr>
      </w:pPr>
    </w:p>
    <w:p w:rsidR="008069AA"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 xml:space="preserve">Selection of the labeling reagent must be based on size and mechanism of labeling. The small size of deuterium allows the peptide backbone to be probed easily, whereas the relatively larger size of pLeu limits labeling to the side-chains. Both ssHDX and ssPL show no preference for any amino acid, so that labeling depends only on backbone and side-chain exposure to the matrix. To effectively probe protein conformations in solid-state, the external factors affecting the labeling process must be carefully controlled. The total amount and the spatial distribution of labeling agent in lyophilized solids is different from aqueous solutions. </w:t>
      </w:r>
    </w:p>
    <w:p w:rsidR="008069AA" w:rsidRPr="005D12B2" w:rsidRDefault="008069AA"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In ssHDX, the amount of D</w:t>
      </w:r>
      <w:r w:rsidRPr="005D12B2">
        <w:rPr>
          <w:rFonts w:ascii="Times New Roman" w:hAnsi="Times New Roman" w:cs="Times New Roman"/>
          <w:color w:val="auto"/>
          <w:vertAlign w:val="subscript"/>
        </w:rPr>
        <w:t>2</w:t>
      </w:r>
      <w:r w:rsidRPr="005D12B2">
        <w:rPr>
          <w:rFonts w:ascii="Times New Roman" w:hAnsi="Times New Roman" w:cs="Times New Roman"/>
          <w:color w:val="auto"/>
        </w:rPr>
        <w:t>O in the solid matrix may affect the rate of protein unfolding (or partial unfolding), refolding, and deuterium exchange. This is not the case with solution HDX, in which the protein sample is normally diluted with an ample volume of D</w:t>
      </w:r>
      <w:r w:rsidRPr="005D12B2">
        <w:rPr>
          <w:rFonts w:ascii="Times New Roman" w:hAnsi="Times New Roman" w:cs="Times New Roman"/>
          <w:color w:val="auto"/>
          <w:vertAlign w:val="subscript"/>
        </w:rPr>
        <w:t>2</w:t>
      </w:r>
      <w:r w:rsidRPr="005D12B2">
        <w:rPr>
          <w:rFonts w:ascii="Times New Roman" w:hAnsi="Times New Roman" w:cs="Times New Roman"/>
          <w:color w:val="auto"/>
        </w:rPr>
        <w:t xml:space="preserve">O. Careful screening of the effects of hydration on the ssHDX rate can inform the selection of ideal RH conditions. </w:t>
      </w:r>
      <w:r w:rsidR="00FE4730" w:rsidRPr="005D12B2">
        <w:rPr>
          <w:rFonts w:ascii="Times New Roman" w:hAnsi="Times New Roman" w:cs="Times New Roman"/>
          <w:color w:val="auto"/>
        </w:rPr>
        <w:t xml:space="preserve">To control the rate of moisture sorption and avoid collapse of the powder in formulations containing hygroscopic excipients (e.g. sucrose and trehalose), ssHDX may be carried out under refrigerated conditions (2-8 ˚C). </w:t>
      </w:r>
      <w:r w:rsidRPr="005D12B2">
        <w:rPr>
          <w:rFonts w:ascii="Times New Roman" w:hAnsi="Times New Roman" w:cs="Times New Roman"/>
          <w:color w:val="auto"/>
        </w:rPr>
        <w:t>Our previous study on hydration effects showed increased rate and extent of exchange with increase in moisture content, as expected. In much of our work, an intermediate RH of 43%</w:t>
      </w:r>
      <w:r w:rsidR="00412ACF" w:rsidRPr="005D12B2">
        <w:rPr>
          <w:rFonts w:ascii="Times New Roman" w:hAnsi="Times New Roman" w:cs="Times New Roman"/>
          <w:color w:val="auto"/>
        </w:rPr>
        <w:t xml:space="preserve"> </w:t>
      </w:r>
      <w:r w:rsidR="00FE4730" w:rsidRPr="005D12B2">
        <w:rPr>
          <w:rFonts w:ascii="Times New Roman" w:hAnsi="Times New Roman" w:cs="Times New Roman"/>
          <w:color w:val="auto"/>
        </w:rPr>
        <w:t xml:space="preserve">at 5 ˚C </w:t>
      </w:r>
      <w:r w:rsidRPr="005D12B2">
        <w:rPr>
          <w:rFonts w:ascii="Times New Roman" w:hAnsi="Times New Roman" w:cs="Times New Roman"/>
          <w:color w:val="auto"/>
        </w:rPr>
        <w:t xml:space="preserve">has proven </w:t>
      </w:r>
      <w:r w:rsidR="00FE4730" w:rsidRPr="005D12B2">
        <w:rPr>
          <w:rFonts w:ascii="Times New Roman" w:hAnsi="Times New Roman" w:cs="Times New Roman"/>
          <w:color w:val="auto"/>
        </w:rPr>
        <w:t xml:space="preserve">to be </w:t>
      </w:r>
      <w:r w:rsidRPr="005D12B2">
        <w:rPr>
          <w:rFonts w:ascii="Times New Roman" w:hAnsi="Times New Roman" w:cs="Times New Roman"/>
          <w:color w:val="auto"/>
        </w:rPr>
        <w:t>ideal to distinguish formulations in a reasonable time</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&lt;EndNote&gt;&lt;Cite&gt;&lt;Author&gt;Sophocleous&lt;/Author&gt;&lt;Year&gt;2012&lt;/Year&gt;&lt;IDText&gt;Localized hydration in lyophilized myoglobin by hydrogen-deuterium exchange mass spectrometry. 1. Exchange mapping&lt;/IDText&gt;&lt;DisplayText&gt;&lt;style face="superscript"&gt;24&lt;/style&gt;&lt;/DisplayText&gt;&lt;record&gt;&lt;dates&gt;&lt;pub-dates&gt;&lt;date&gt;Apr 2&lt;/date&gt;&lt;/pub-dates&gt;&lt;year&gt;2012&lt;/year&gt;&lt;/dates&gt;&lt;keywords&gt;&lt;/keywords&gt;&lt;isbn&gt;1543-8384&lt;/isbn&gt;&lt;custom2&gt;Pmc3319197&lt;/custom2&gt;&lt;titles&gt;&lt;title&gt;Localized hydration in lyophilized myoglobin by hydrogen-deuterium exchange mass spectrometry. 1. Exchange mapping&lt;/title&gt;&lt;secondary-title&gt;Mol Pharm&lt;/secondary-title&gt;&lt;alt-title&gt;Molecular pharmaceutics&lt;/alt-title&gt;&lt;/titles&gt;&lt;pages&gt;718-26&lt;/pages&gt;&lt;number&gt;4&lt;/number&gt;&lt;contributors&gt;&lt;authors&gt;&lt;author&gt;Sophocleous, A. M.&lt;/author&gt;&lt;author&gt;Zhang, J.&lt;/author&gt;&lt;author&gt;Topp, E. M.&lt;/author&gt;&lt;/authors&gt;&lt;/contributors&gt;&lt;edition&gt;2012/02/23&lt;/edition&gt;&lt;language&gt;eng&lt;/language&gt;&lt;added-date format="utc"&gt;1402601241&lt;/added-date&gt;&lt;ref-type name="Journal Article"&gt;17&lt;/ref-type&gt;&lt;auth-address&gt;Department of Industrial and Physical Pharmacy, Purdue University, West Lafayette, Indiana 47901, USA.&lt;/auth-address&gt;&lt;remote-database-provider&gt;NLM&lt;/remote-database-provider&gt;&lt;rec-number&gt;288&lt;/rec-number&gt;&lt;last-updated-date format="utc"&gt;1402601241&lt;/last-updated-date&gt;&lt;accession-num&gt;22352965&lt;/accession-num&gt;&lt;custom6&gt;Nihms359466&lt;/custom6&gt;&lt;electronic-resource-num&gt;10.1021/mp3000088&lt;/electronic-resource-num&gt;&lt;volume&gt;9&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24</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w:t>
      </w:r>
      <w:r w:rsidR="008069AA" w:rsidRPr="005D12B2">
        <w:rPr>
          <w:rFonts w:ascii="Times New Roman" w:hAnsi="Times New Roman" w:cs="Times New Roman"/>
          <w:color w:val="auto"/>
        </w:rPr>
        <w:t>The reaction is usually carried out until a plateau is reached. This ensures that moisture sorption and diffusion into the solid do not control the HDX rate. The use of small solid sample sizes with pre-lyophilization volume of</w:t>
      </w:r>
      <w:r w:rsidR="00D71848" w:rsidRPr="005D12B2">
        <w:rPr>
          <w:rFonts w:ascii="Times New Roman" w:hAnsi="Times New Roman" w:cs="Times New Roman"/>
          <w:color w:val="auto"/>
        </w:rPr>
        <w:t xml:space="preserve"> </w:t>
      </w:r>
      <w:r w:rsidR="008069AA" w:rsidRPr="005D12B2">
        <w:rPr>
          <w:rFonts w:ascii="Times New Roman" w:hAnsi="Times New Roman" w:cs="Times New Roman"/>
          <w:color w:val="auto"/>
        </w:rPr>
        <w:t>≤ 2 ml also helps to ensure that D</w:t>
      </w:r>
      <w:r w:rsidR="00F17A9B" w:rsidRPr="005D12B2">
        <w:rPr>
          <w:rFonts w:ascii="Times New Roman" w:hAnsi="Times New Roman" w:cs="Times New Roman"/>
          <w:color w:val="auto"/>
          <w:vertAlign w:val="subscript"/>
        </w:rPr>
        <w:t>2</w:t>
      </w:r>
      <w:r w:rsidR="008069AA" w:rsidRPr="005D12B2">
        <w:rPr>
          <w:rFonts w:ascii="Times New Roman" w:hAnsi="Times New Roman" w:cs="Times New Roman"/>
          <w:color w:val="auto"/>
        </w:rPr>
        <w:t>O vapor sorption is essentially complete early in the exchange period.</w:t>
      </w:r>
      <w:r w:rsidR="00036493" w:rsidRPr="005D12B2">
        <w:rPr>
          <w:rFonts w:ascii="Times New Roman" w:hAnsi="Times New Roman" w:cs="Times New Roman"/>
          <w:color w:val="auto"/>
        </w:rPr>
        <w:t xml:space="preserve"> </w:t>
      </w:r>
      <w:r w:rsidR="00F01855" w:rsidRPr="005D12B2">
        <w:rPr>
          <w:rFonts w:ascii="Times New Roman" w:hAnsi="Times New Roman" w:cs="Times New Roman"/>
          <w:color w:val="auto"/>
        </w:rPr>
        <w:t xml:space="preserve">Though ssHDX-MS provides quantitative information on the conformation of protein in solid-state, there are certain conditions where interpretation of data cannot be entirely based on the ssHDX study alone. It is possible that the decreased deuterium uptake observed in a sample (when compared to control) may be due to </w:t>
      </w:r>
      <w:r w:rsidR="0061110D" w:rsidRPr="005D12B2">
        <w:rPr>
          <w:rFonts w:ascii="Times New Roman" w:hAnsi="Times New Roman" w:cs="Times New Roman"/>
          <w:color w:val="auto"/>
        </w:rPr>
        <w:t xml:space="preserve">the </w:t>
      </w:r>
      <w:r w:rsidR="00F01855" w:rsidRPr="005D12B2">
        <w:rPr>
          <w:rFonts w:ascii="Times New Roman" w:hAnsi="Times New Roman" w:cs="Times New Roman"/>
          <w:color w:val="auto"/>
        </w:rPr>
        <w:t>high</w:t>
      </w:r>
      <w:r w:rsidR="00370FA9" w:rsidRPr="005D12B2">
        <w:rPr>
          <w:rFonts w:ascii="Times New Roman" w:hAnsi="Times New Roman" w:cs="Times New Roman"/>
          <w:color w:val="auto"/>
        </w:rPr>
        <w:t>er</w:t>
      </w:r>
      <w:r w:rsidR="00F01855" w:rsidRPr="005D12B2">
        <w:rPr>
          <w:rFonts w:ascii="Times New Roman" w:hAnsi="Times New Roman" w:cs="Times New Roman"/>
          <w:color w:val="auto"/>
        </w:rPr>
        <w:t xml:space="preserve"> retention of protein structure or the significant amount of protein aggregates present in the sample. In such case, interpretation of ssHDX data requires results from other complementary methods. Peak broadening in </w:t>
      </w:r>
      <w:r w:rsidR="0061110D" w:rsidRPr="005D12B2">
        <w:rPr>
          <w:rFonts w:ascii="Times New Roman" w:hAnsi="Times New Roman" w:cs="Times New Roman"/>
          <w:color w:val="auto"/>
        </w:rPr>
        <w:t xml:space="preserve">deuterated </w:t>
      </w:r>
      <w:r w:rsidR="00F01855" w:rsidRPr="005D12B2">
        <w:rPr>
          <w:rFonts w:ascii="Times New Roman" w:hAnsi="Times New Roman" w:cs="Times New Roman"/>
          <w:color w:val="auto"/>
        </w:rPr>
        <w:t>mass spectra was observed for several Mb formulations</w:t>
      </w:r>
      <w:r w:rsidR="00D355A8" w:rsidRPr="005D12B2">
        <w:rPr>
          <w:rFonts w:ascii="Times New Roman" w:hAnsi="Times New Roman" w:cs="Times New Roman"/>
          <w:color w:val="auto"/>
        </w:rPr>
        <w:fldChar w:fldCharType="begin">
          <w:fldData xml:space="preserve">PEVuZE5vdGU+PENpdGU+PEF1dGhvcj5Nb29ydGh5PC9BdXRob3I+PFllYXI+MjAxNDwvWWVhcj48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</w:fldData>
        </w:fldChar>
      </w:r>
      <w:r w:rsidR="00F01855"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PEVuZE5vdGU+PENpdGU+PEF1dGhvcj5Nb29ydGh5PC9BdXRob3I+PFllYXI+MjAxNDwvWWVhcj48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</w:fldData>
        </w:fldChar>
      </w:r>
      <w:r w:rsidR="00F01855"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00F01855" w:rsidRPr="005D12B2">
        <w:rPr>
          <w:rFonts w:ascii="Times New Roman" w:hAnsi="Times New Roman" w:cs="Times New Roman"/>
          <w:noProof/>
          <w:color w:val="auto"/>
          <w:vertAlign w:val="superscript"/>
        </w:rPr>
        <w:t>27,28</w:t>
      </w:r>
      <w:r w:rsidR="00D355A8" w:rsidRPr="005D12B2">
        <w:rPr>
          <w:rFonts w:ascii="Times New Roman" w:hAnsi="Times New Roman" w:cs="Times New Roman"/>
          <w:color w:val="auto"/>
        </w:rPr>
        <w:fldChar w:fldCharType="end"/>
      </w:r>
      <w:r w:rsidR="00F01855" w:rsidRPr="005D12B2">
        <w:rPr>
          <w:rFonts w:ascii="Times New Roman" w:hAnsi="Times New Roman" w:cs="Times New Roman"/>
          <w:color w:val="auto"/>
        </w:rPr>
        <w:t>. This could be due to various factors like the presence of partially unfolded protein population, spatial heterogeneity in the sample, or the spatial gradients in the D</w:t>
      </w:r>
      <w:r w:rsidR="00F01855" w:rsidRPr="005D12B2">
        <w:rPr>
          <w:rFonts w:ascii="Times New Roman" w:hAnsi="Times New Roman" w:cs="Times New Roman"/>
          <w:color w:val="auto"/>
          <w:vertAlign w:val="subscript"/>
        </w:rPr>
        <w:t>2</w:t>
      </w:r>
      <w:r w:rsidR="00F01855" w:rsidRPr="005D12B2">
        <w:rPr>
          <w:rFonts w:ascii="Times New Roman" w:hAnsi="Times New Roman" w:cs="Times New Roman"/>
          <w:color w:val="auto"/>
        </w:rPr>
        <w:t xml:space="preserve">O concentration. However, these factors </w:t>
      </w:r>
      <w:r w:rsidR="0061110D" w:rsidRPr="005D12B2">
        <w:rPr>
          <w:rFonts w:ascii="Times New Roman" w:hAnsi="Times New Roman" w:cs="Times New Roman"/>
          <w:color w:val="auto"/>
        </w:rPr>
        <w:t>were not</w:t>
      </w:r>
      <w:r w:rsidR="00F01855" w:rsidRPr="005D12B2">
        <w:rPr>
          <w:rFonts w:ascii="Times New Roman" w:hAnsi="Times New Roman" w:cs="Times New Roman"/>
          <w:color w:val="auto"/>
        </w:rPr>
        <w:t xml:space="preserve"> distinguished in ssHDX-MS and needs further investigation.</w:t>
      </w:r>
    </w:p>
    <w:p w:rsidR="00054C3C" w:rsidRPr="005D12B2" w:rsidRDefault="00054C3C" w:rsidP="00EB5B96">
      <w:pPr>
        <w:rPr>
          <w:rFonts w:ascii="Times New Roman" w:hAnsi="Times New Roman" w:cs="Times New Roman"/>
          <w:color w:val="auto"/>
        </w:rPr>
      </w:pPr>
    </w:p>
    <w:p w:rsidR="00992FB6" w:rsidRPr="005D12B2" w:rsidRDefault="00F01855" w:rsidP="00992FB6">
      <w:pPr>
        <w:rPr>
          <w:color w:val="auto"/>
        </w:rPr>
      </w:pPr>
      <w:r w:rsidRPr="005D12B2">
        <w:rPr>
          <w:rFonts w:ascii="Times New Roman" w:hAnsi="Times New Roman" w:cs="Times New Roman"/>
          <w:color w:val="auto"/>
        </w:rPr>
        <w:t xml:space="preserve">As ssPL-MS is relatively new when compared to other methods, continuous learning about </w:t>
      </w:r>
      <w:r w:rsidR="0061110D" w:rsidRPr="005D12B2">
        <w:rPr>
          <w:rFonts w:ascii="Times New Roman" w:hAnsi="Times New Roman" w:cs="Times New Roman"/>
          <w:color w:val="auto"/>
        </w:rPr>
        <w:t xml:space="preserve">its </w:t>
      </w:r>
      <w:r w:rsidRPr="005D12B2">
        <w:rPr>
          <w:rFonts w:ascii="Times New Roman" w:hAnsi="Times New Roman" w:cs="Times New Roman"/>
          <w:color w:val="auto"/>
        </w:rPr>
        <w:t xml:space="preserve">applications and limitations is </w:t>
      </w:r>
      <w:r w:rsidR="004F3245" w:rsidRPr="005D12B2">
        <w:rPr>
          <w:rFonts w:ascii="Times New Roman" w:hAnsi="Times New Roman" w:cs="Times New Roman"/>
          <w:color w:val="auto"/>
        </w:rPr>
        <w:t>required</w:t>
      </w:r>
      <w:r w:rsidRPr="005D12B2">
        <w:rPr>
          <w:rFonts w:ascii="Times New Roman" w:hAnsi="Times New Roman" w:cs="Times New Roman"/>
          <w:color w:val="auto"/>
        </w:rPr>
        <w:t>.</w:t>
      </w:r>
      <w:r w:rsidR="00036493" w:rsidRPr="005D12B2">
        <w:rPr>
          <w:rFonts w:ascii="Times New Roman" w:hAnsi="Times New Roman" w:cs="Times New Roman"/>
          <w:color w:val="auto"/>
        </w:rPr>
        <w:t xml:space="preserve"> </w:t>
      </w:r>
      <w:r w:rsidR="00B47636" w:rsidRPr="005D12B2">
        <w:rPr>
          <w:rFonts w:ascii="Times New Roman" w:hAnsi="Times New Roman" w:cs="Times New Roman"/>
          <w:color w:val="auto"/>
        </w:rPr>
        <w:t xml:space="preserve">In ssPL, the photo-cross-linker is lyophilized with the protein. The lack of moisture limits the mobility of components within the solid matrix, and the partial structural relaxation that may occur with moisture sorption in ssHDX is not a phenomenon in ssPL. This limits labeling in ssPL to the immediate vicinity of the photo-cross-linker. However, unlike HDX-MS, MS/MS analysis of the covalently labeled protein can provide residue-level </w:t>
      </w:r>
      <w:r w:rsidR="00B47636" w:rsidRPr="005D12B2">
        <w:rPr>
          <w:rFonts w:ascii="Times New Roman" w:hAnsi="Times New Roman" w:cs="Times New Roman"/>
          <w:color w:val="auto"/>
        </w:rPr>
        <w:lastRenderedPageBreak/>
        <w:t xml:space="preserve">structural information. Since ssPL labeling is covalent and irreversible, back exchange does not occur and samples can be prepared and analyzed without concern for loss of label. To facilitate diffusion of labeling agent and improve labeling efficiency in solid-matrix, ssPL may be performed with increasing % RH. pLeu uptake can also be improved by increasing the concentration of photoreactive agent. </w:t>
      </w:r>
      <w:r w:rsidR="003564CA" w:rsidRPr="005D12B2">
        <w:rPr>
          <w:rFonts w:ascii="Times New Roman" w:hAnsi="Times New Roman" w:cs="Times New Roman"/>
          <w:color w:val="auto"/>
        </w:rPr>
        <w:t xml:space="preserve">The molar ratio of protein to pLeu can be varied as desired. In general, a 100x molar excess of pLeu to protein will ensure adequate labeling. </w:t>
      </w:r>
      <w:r w:rsidR="00B47636" w:rsidRPr="005D12B2">
        <w:rPr>
          <w:rFonts w:ascii="Times New Roman" w:hAnsi="Times New Roman" w:cs="Times New Roman"/>
          <w:color w:val="auto"/>
        </w:rPr>
        <w:t xml:space="preserve">However, high pLeu concentration may result in loss of protein tertiary structure in the solid matrix. Hence, In addition to labeling kinetics and formulation composition, selection of pLeu concentration must also be based on maintaining protein structural integrity. </w:t>
      </w:r>
      <w:r w:rsidRPr="005D12B2">
        <w:rPr>
          <w:rFonts w:ascii="Times New Roman" w:hAnsi="Times New Roman" w:cs="Times New Roman"/>
          <w:color w:val="auto"/>
        </w:rPr>
        <w:t>As pLeu nonselectively labels X-H (where, X = C, N, O) group, it is possible that excipients with similar labeling sites can greatly affect the level of protein labeling. The interference of excipients in the availability of pLeu for protein labeling is yet to be characterized. It is known that the carbene generated from diazirine activation is not residue-specific, however one study reports bias towards Asp and Glu</w:t>
      </w:r>
      <w:r w:rsidR="00D355A8" w:rsidRPr="005D12B2">
        <w:rPr>
          <w:rFonts w:ascii="Times New Roman" w:hAnsi="Times New Roman" w:cs="Times New Roman"/>
          <w:color w:val="auto"/>
        </w:rPr>
        <w:fldChar w:fldCharType="begin"/>
      </w:r>
      <w:r w:rsidRPr="005D12B2">
        <w:rPr>
          <w:rFonts w:ascii="Times New Roman" w:hAnsi="Times New Roman" w:cs="Times New Roman"/>
          <w:color w:val="auto"/>
        </w:rPr>
        <w:instrText xml:space="preserve"> ADDIN EN.CITE &lt;EndNote&gt;&lt;Cite&gt;&lt;Author&gt;Jumper&lt;/Author&gt;&lt;Year&gt;2011&lt;/Year&gt;&lt;IDText&gt;Mass spectrometry of laser-initiated carbene reactions for protein topographic analysis&lt;/IDText&gt;&lt;DisplayText&gt;&lt;style face="superscript"&gt;36&lt;/style&gt;&lt;/DisplayText&gt;&lt;record&gt;&lt;dates&gt;&lt;pub-dates&gt;&lt;date&gt;Apr 15&lt;/date&gt;&lt;/pub-dates&gt;&lt;year&gt;2011&lt;/year&gt;&lt;/dates&gt;&lt;isbn&gt;0003-2700&lt;/isbn&gt;&lt;titles&gt;&lt;title&gt;Mass spectrometry of laser-initiated carbene reactions for protein topographic analysis&lt;/title&gt;&lt;secondary-title&gt;Anal Chem&lt;/secondary-title&gt;&lt;alt-title&gt;Analytical chemistry&lt;/alt-title&gt;&lt;/titles&gt;&lt;pages&gt;2913-20&lt;/pages&gt;&lt;number&gt;8&lt;/number&gt;&lt;contributors&gt;&lt;authors&gt;&lt;author&gt;Jumper, C. C.&lt;/author&gt;&lt;author&gt;Schriemer, D. C.&lt;/author&gt;&lt;/authors&gt;&lt;/contributors&gt;&lt;edition&gt;2011/03/24&lt;/edition&gt;&lt;language&gt;eng&lt;/language&gt;&lt;added-date format="utc"&gt;1406768137&lt;/added-date&gt;&lt;ref-type name="Journal Article"&gt;17&lt;/ref-type&gt;&lt;auth-address&gt;Department of Chemistry, University of Calgary, Calgary, Alberta, T2N 1N4, Canada.&lt;/auth-address&gt;&lt;remote-database-provider&gt;NLM&lt;/remote-database-provider&gt;&lt;rec-number&gt;703&lt;/rec-number&gt;&lt;last-updated-date format="utc"&gt;1406768162&lt;/last-updated-date&gt;&lt;accession-num&gt;21425771&lt;/accession-num&gt;&lt;electronic-resource-num&gt;10.1021/ac102655f&lt;/electronic-resource-num&gt;&lt;volume&gt;83&lt;/volume&gt;&lt;/record&gt;&lt;/Cite&gt;&lt;/EndNote&gt;</w:instrText>
      </w:r>
      <w:r w:rsidR="00D355A8" w:rsidRPr="005D12B2">
        <w:rPr>
          <w:rFonts w:ascii="Times New Roman" w:hAnsi="Times New Roman" w:cs="Times New Roman"/>
          <w:color w:val="auto"/>
        </w:rPr>
        <w:fldChar w:fldCharType="separate"/>
      </w:r>
      <w:r w:rsidRPr="005D12B2">
        <w:rPr>
          <w:rFonts w:ascii="Times New Roman" w:hAnsi="Times New Roman" w:cs="Times New Roman"/>
          <w:noProof/>
          <w:color w:val="auto"/>
          <w:vertAlign w:val="superscript"/>
        </w:rPr>
        <w:t>36</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While it is good to learn about residue-specific interactions, peptide-level information is also useful and can be used to design excipients to block regions with high matrix exposure in the solid state. ssPL-MS provides detailed qualitative information, however quantitative data needs to be obtained and robust metrics need to be developed to analyze formulation differences across a variety of lyophilized systems.</w:t>
      </w:r>
    </w:p>
    <w:p w:rsidR="00054C3C" w:rsidRPr="005D12B2" w:rsidRDefault="00054C3C"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The use of a residue-specific label combined with MS/MS analysis can further enhance resolution to the amino-acid level. Labeling reagents such as 2, 3-butanedione to label Arg, N-hydroxysuccinimide derivatives for Lys and N-alkylmaleimide derivatives for Cys can be used to precisely map molecular interactions in lyophilized powder. However these reagents are pH-dependent and the reactions may not be as well-controlled as photolytic labeling in solid-state. An alternate approach is to incorporate the photo-cross-linker into the protein sequence with the use of auxotrophic cell lines, site-directed mutagenesis or side chain derivatization.</w:t>
      </w:r>
    </w:p>
    <w:p w:rsidR="00054C3C" w:rsidRPr="005D12B2" w:rsidRDefault="00054C3C" w:rsidP="00EB5B96">
      <w:pPr>
        <w:rPr>
          <w:color w:val="auto"/>
        </w:rPr>
      </w:pPr>
    </w:p>
    <w:p w:rsidR="006305D7"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Our previous ssHDX-MS and ssPL-MS studies have shown that labeling of protein depends on the nature and amount of excipients used</w:t>
      </w:r>
      <w:r w:rsidR="00D355A8" w:rsidRPr="005D12B2">
        <w:rPr>
          <w:rFonts w:ascii="Times New Roman" w:hAnsi="Times New Roman" w:cs="Times New Roman"/>
          <w:color w:val="auto"/>
        </w:rPr>
        <w:fldChar w:fldCharType="begin">
          <w:fldData xml:space="preserve">PEVuZE5vdGU+PENpdGU+PEF1dGhvcj5MaTwvQXV0aG9yPjxZZWFyPjIwMDc8L1llYXI+PElEVGV4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</w:fldData>
        </w:fldChar>
      </w:r>
      <w:r w:rsidR="000207A0" w:rsidRPr="005D12B2">
        <w:rPr>
          <w:rFonts w:ascii="Times New Roman" w:hAnsi="Times New Roman" w:cs="Times New Roman"/>
          <w:color w:val="auto"/>
        </w:rPr>
        <w:instrText xml:space="preserve"> ADDIN EN.CITE </w:instrText>
      </w:r>
      <w:r w:rsidR="00D355A8" w:rsidRPr="005D12B2">
        <w:rPr>
          <w:rFonts w:ascii="Times New Roman" w:hAnsi="Times New Roman" w:cs="Times New Roman"/>
          <w:color w:val="auto"/>
        </w:rPr>
        <w:fldChar w:fldCharType="begin">
          <w:fldData xml:space="preserve">PEVuZE5vdGU+PENpdGU+PEF1dGhvcj5MaTwvQXV0aG9yPjxZZWFyPjIwMDc8L1llYXI+PElEVGV4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</w:fldData>
        </w:fldChar>
      </w:r>
      <w:r w:rsidR="000207A0" w:rsidRPr="005D12B2">
        <w:rPr>
          <w:rFonts w:ascii="Times New Roman" w:hAnsi="Times New Roman" w:cs="Times New Roman"/>
          <w:color w:val="auto"/>
        </w:rPr>
        <w:instrText xml:space="preserve"> ADDIN EN.CITE.DATA </w:instrText>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end"/>
      </w:r>
      <w:r w:rsidR="00D355A8" w:rsidRPr="005D12B2">
        <w:rPr>
          <w:rFonts w:ascii="Times New Roman" w:hAnsi="Times New Roman" w:cs="Times New Roman"/>
          <w:color w:val="auto"/>
        </w:rPr>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24,27,28,31-33,37,38</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ssHDX-MS of Mb co-lyophilized with guanidine hydrochloride (Gdn.HCl) showed greater deuterium uptake than Mb co-lyophilized with low-molecular-weight sugars</w:t>
      </w:r>
      <w:r w:rsidR="00D355A8" w:rsidRPr="005D12B2">
        <w:rPr>
          <w:rFonts w:ascii="Times New Roman" w:hAnsi="Times New Roman" w:cs="Times New Roman"/>
          <w:color w:val="auto"/>
        </w:rPr>
        <w:fldChar w:fldCharType="begin"/>
      </w:r>
      <w:r w:rsidR="000207A0" w:rsidRPr="005D12B2">
        <w:rPr>
          <w:rFonts w:ascii="Times New Roman" w:hAnsi="Times New Roman" w:cs="Times New Roman"/>
          <w:color w:val="auto"/>
        </w:rPr>
        <w:instrText xml:space="preserve"> ADDIN EN.CITE &lt;EndNote&gt;&lt;Cite&gt;&lt;Author&gt;Sinha&lt;/Author&gt;&lt;Year&gt;2008&lt;/Year&gt;&lt;IDText&gt;Protein conformation in amorphous solids by FTIR and by hydrogen/deuterium exchange with mass spectrometry&lt;/IDText&gt;&lt;DisplayText&gt;&lt;style face="superscript"&gt;32&lt;/style&gt;&lt;/DisplayText&gt;&lt;record&gt;&lt;dates&gt;&lt;pub-dates&gt;&lt;date&gt;Dec 15&lt;/date&gt;&lt;/pub-dates&gt;&lt;year&gt;2008&lt;/year&gt;&lt;/dates&gt;&lt;keywords&gt;&lt;/keywords&gt;&lt;isbn&gt;0006-3495&lt;/isbn&gt;&lt;custom2&gt;Pmc2599811&lt;/custom2&gt;&lt;titles&gt;&lt;title&gt;Protein conformation in amorphous solids by FTIR and by hydrogen/deuterium exchange with mass spectrometry&lt;/title&gt;&lt;secondary-title&gt;Biophys J&lt;/secondary-title&gt;&lt;alt-title&gt;Biophysical journal&lt;/alt-title&gt;&lt;/titles&gt;&lt;pages&gt;5951-61&lt;/pages&gt;&lt;number&gt;12&lt;/number&gt;&lt;contributors&gt;&lt;authors&gt;&lt;author&gt;Sinha, S.&lt;/author&gt;&lt;author&gt;Li, Y.&lt;/author&gt;&lt;author&gt;Williams, T. D.&lt;/author&gt;&lt;author&gt;Topp, E. M.&lt;/author&gt;&lt;/authors&gt;&lt;/contributors&gt;&lt;edition&gt;2008/10/07&lt;/edition&gt;&lt;language&gt;eng&lt;/language&gt;&lt;added-date format="utc"&gt;1402601227&lt;/added-date&gt;&lt;ref-type name="Journal Article"&gt;17&lt;/ref-type&gt;&lt;auth-address&gt;Department of Pharmaceutical Chemistry and Mass Spectrometry Service Laboratory, University of Kansas, Lawrence, Kansas 66046, USA.&lt;/auth-address&gt;&lt;remote-database-provider&gt;NLM&lt;/remote-database-provider&gt;&lt;rec-number&gt;287&lt;/rec-number&gt;&lt;last-updated-date format="utc"&gt;1402601227&lt;/last-updated-date&gt;&lt;accession-num&gt;18835903&lt;/accession-num&gt;&lt;electronic-resource-num&gt;10.1529/biophysj.108.139899&lt;/electronic-resource-num&gt;&lt;volume&gt;95&lt;/volume&gt;&lt;/record&gt;&lt;/Cite&gt;&lt;/EndNote&gt;</w:instrText>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32</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In a separate ssPL-MS study, Mb co-lyophilized with Gdn.HCl showed greater protection from photolytic labeling than Mb with sucrose</w:t>
      </w:r>
      <w:r w:rsidR="00D355A8" w:rsidRPr="005D12B2">
        <w:rPr>
          <w:rFonts w:ascii="Times New Roman" w:hAnsi="Times New Roman" w:cs="Times New Roman"/>
          <w:color w:val="auto"/>
        </w:rPr>
        <w:fldChar w:fldCharType="begin"/>
      </w:r>
      <w:r w:rsidR="000207A0" w:rsidRPr="005D12B2">
        <w:rPr>
          <w:rFonts w:ascii="Times New Roman" w:hAnsi="Times New Roman" w:cs="Times New Roman"/>
          <w:color w:val="auto"/>
        </w:rPr>
        <w:instrText xml:space="preserve"> ADDIN EN.CITE &lt;EndNote&gt;&lt;Cite&gt;&lt;Author&gt;Iyer&lt;/Author&gt;&lt;Year&gt;2013&lt;/Year&gt;&lt;IDText&gt;Photolytic labeling to probe molecular interactions in lyophilized powders&lt;/IDText&gt;&lt;DisplayText&gt;&lt;style face="superscript"&gt;33&lt;/style&gt;&lt;/DisplayText&gt;&lt;record&gt;&lt;dates&gt;&lt;pub-dates&gt;&lt;date&gt;Dec 2&lt;/date&gt;&lt;/pub-dates&gt;&lt;year&gt;2013&lt;/year&gt;&lt;/dates&gt;&lt;isbn&gt;1543-8384&lt;/isbn&gt;&lt;custom2&gt;Pmc3913734&lt;/custom2&gt;&lt;titles&gt;&lt;title&gt;Photolytic labeling to probe molecular interactions in lyophilized powders&lt;/title&gt;&lt;secondary-title&gt;Mol Pharm&lt;/secondary-title&gt;&lt;alt-title&gt;Molecular pharmaceutics&lt;/alt-title&gt;&lt;/titles&gt;&lt;pages&gt;4629-39&lt;/pages&gt;&lt;number&gt;12&lt;/number&gt;&lt;contributors&gt;&lt;authors&gt;&lt;author&gt;Iyer, L. K.&lt;/author&gt;&lt;author&gt;Moorthy, B. S.&lt;/author&gt;&lt;author&gt;Topp, E. M.&lt;/author&gt;&lt;/authors&gt;&lt;/contributors&gt;&lt;edition&gt;2013/10/16&lt;/edition&gt;&lt;language&gt;eng&lt;/language&gt;&lt;added-date format="utc"&gt;1402601541&lt;/added-date&gt;&lt;ref-type name="Journal Article"&gt;17&lt;/ref-type&gt;&lt;auth-address&gt;Department of Industrial and Physical Pharmacy, Purdue University , West Lafayette, Indiana 47901, United States.&lt;/auth-address&gt;&lt;remote-database-provider&gt;NLM&lt;/remote-database-provider&gt;&lt;rec-number&gt;291&lt;/rec-number&gt;&lt;last-updated-date format="utc"&gt;1402601541&lt;/last-updated-date&gt;&lt;accession-num&gt;24125175&lt;/accession-num&gt;&lt;custom6&gt;Nihms535834&lt;/custom6&gt;&lt;electronic-resource-num&gt;10.1021/mp4004332&lt;/electronic-resource-num&gt;&lt;volume&gt;10&lt;/volume&gt;&lt;/record&gt;&lt;/Cite&gt;&lt;/EndNote&gt;</w:instrText>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33</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Further, quantitative measurements from ssHDX-MS have been highly correlated with the stability of protein during long-term storage</w:t>
      </w:r>
      <w:r w:rsidR="00D355A8" w:rsidRPr="005D12B2">
        <w:rPr>
          <w:rFonts w:ascii="Times New Roman" w:hAnsi="Times New Roman" w:cs="Times New Roman"/>
          <w:color w:val="auto"/>
        </w:rPr>
        <w:fldChar w:fldCharType="begin"/>
      </w:r>
      <w:r w:rsidR="000207A0" w:rsidRPr="005D12B2">
        <w:rPr>
          <w:rFonts w:ascii="Times New Roman" w:hAnsi="Times New Roman" w:cs="Times New Roman"/>
          <w:color w:val="auto"/>
        </w:rPr>
        <w:instrText xml:space="preserve"> ADDIN EN.CITE &lt;EndNote&gt;&lt;Cite&gt;&lt;Author&gt;Moorthy&lt;/Author&gt;&lt;Year&gt;2014&lt;/Year&gt;&lt;IDText&gt;Predicting Protein Aggregation during Storage in Lyophilized Solids Using Solid State Amide Hydrogen/Deuterium Exchange with Mass Spectrometric Analysis (ssHDX-MS)&lt;/IDText&gt;&lt;DisplayText&gt;&lt;style face="superscript"&gt;28&lt;/style&gt;&lt;/DisplayText&gt;&lt;record&gt;&lt;dates&gt;&lt;pub-dates&gt;&lt;date&gt;Jun 2&lt;/date&gt;&lt;/pub-dates&gt;&lt;year&gt;2014&lt;/year&gt;&lt;/dates&gt;&lt;isbn&gt;1543-8384&lt;/isbn&gt;&lt;custom2&gt;Pmc4051254&lt;/custom2&gt;&lt;titles&gt;&lt;title&gt;Predicting Protein Aggregation during Storage in Lyophilized Solids Using Solid State Amide Hydrogen/Deuterium Exchange with Mass Spectrometric Analysis (ssHDX-MS)&lt;/title&gt;&lt;secondary-title&gt;Mol Pharm&lt;/secondary-title&gt;&lt;alt-title&gt;Molecular pharmaceutics&lt;/alt-title&gt;&lt;/titles&gt;&lt;pages&gt;1869-79&lt;/pages&gt;&lt;number&gt;6&lt;/number&gt;&lt;contributors&gt;&lt;authors&gt;&lt;author&gt;Moorthy, B. S.&lt;/author&gt;&lt;author&gt;Schultz, S. G.&lt;/author&gt;&lt;author&gt;Kim, S. G.&lt;/author&gt;&lt;author&gt;Topp, E. M.&lt;/author&gt;&lt;/authors&gt;&lt;/contributors&gt;&lt;edition&gt;2014/05/13&lt;/edition&gt;&lt;language&gt;eng&lt;/language&gt;&lt;added-date format="utc"&gt;1402601270&lt;/added-date&gt;&lt;ref-type name="Journal Article"&gt;17&lt;/ref-type&gt;&lt;auth-address&gt;Purdue University , West Lafayette, Indiana 47907, United States.&lt;/auth-address&gt;&lt;remote-database-provider&gt;NLM&lt;/remote-database-provider&gt;&lt;rec-number&gt;290&lt;/rec-number&gt;&lt;last-updated-date format="utc"&gt;1402601270&lt;/last-updated-date&gt;&lt;accession-num&gt;24816133&lt;/accession-num&gt;&lt;electronic-resource-num&gt;10.1021/mp500005v&lt;/electronic-resource-num&gt;&lt;volume&gt;11&lt;/volume&gt;&lt;/record&gt;&lt;/Cite&gt;&lt;/EndNote&gt;</w:instrText>
      </w:r>
      <w:r w:rsidR="00D355A8" w:rsidRPr="005D12B2">
        <w:rPr>
          <w:rFonts w:ascii="Times New Roman" w:hAnsi="Times New Roman" w:cs="Times New Roman"/>
          <w:color w:val="auto"/>
        </w:rPr>
        <w:fldChar w:fldCharType="separate"/>
      </w:r>
      <w:r w:rsidR="000207A0" w:rsidRPr="005D12B2">
        <w:rPr>
          <w:rFonts w:ascii="Times New Roman" w:hAnsi="Times New Roman" w:cs="Times New Roman"/>
          <w:noProof/>
          <w:color w:val="auto"/>
          <w:vertAlign w:val="superscript"/>
        </w:rPr>
        <w:t>28</w:t>
      </w:r>
      <w:r w:rsidR="00D355A8" w:rsidRPr="005D12B2">
        <w:rPr>
          <w:rFonts w:ascii="Times New Roman" w:hAnsi="Times New Roman" w:cs="Times New Roman"/>
          <w:color w:val="auto"/>
        </w:rPr>
        <w:fldChar w:fldCharType="end"/>
      </w:r>
      <w:r w:rsidRPr="005D12B2">
        <w:rPr>
          <w:rFonts w:ascii="Times New Roman" w:hAnsi="Times New Roman" w:cs="Times New Roman"/>
          <w:color w:val="auto"/>
        </w:rPr>
        <w:t xml:space="preserve">. These studies suggest that ssHDX or ssPL of protein reflects the extent of structural retention of the protein in lyophilized powder. </w:t>
      </w:r>
      <w:r w:rsidR="00F01855" w:rsidRPr="005D12B2">
        <w:rPr>
          <w:rFonts w:ascii="Times New Roman" w:hAnsi="Times New Roman" w:cs="Times New Roman"/>
          <w:color w:val="auto"/>
        </w:rPr>
        <w:t>We believe that the retention of secondary structure in lyo</w:t>
      </w:r>
      <w:r w:rsidR="007700F2" w:rsidRPr="005D12B2">
        <w:rPr>
          <w:rFonts w:ascii="Times New Roman" w:hAnsi="Times New Roman" w:cs="Times New Roman"/>
          <w:color w:val="auto"/>
        </w:rPr>
        <w:t>philized powders provides favorable</w:t>
      </w:r>
      <w:r w:rsidR="00F01855" w:rsidRPr="005D12B2">
        <w:rPr>
          <w:rFonts w:ascii="Times New Roman" w:hAnsi="Times New Roman" w:cs="Times New Roman"/>
          <w:color w:val="auto"/>
        </w:rPr>
        <w:t xml:space="preserve"> environment for side chain labeling with pLeu and protection of amide hydrogen from deuterium exchange. However, detailed comparison of the informative content from these methods needs to be performed in the future.</w:t>
      </w:r>
      <w:r w:rsidR="0026631F" w:rsidRPr="005D12B2">
        <w:rPr>
          <w:rFonts w:ascii="Times New Roman" w:hAnsi="Times New Roman" w:cs="Times New Roman"/>
          <w:color w:val="auto"/>
        </w:rPr>
        <w:t xml:space="preserve"> </w:t>
      </w:r>
      <w:r w:rsidRPr="005D12B2">
        <w:rPr>
          <w:rFonts w:ascii="Times New Roman" w:hAnsi="Times New Roman" w:cs="Times New Roman"/>
          <w:color w:val="auto"/>
        </w:rPr>
        <w:t>Though establishing the utility of ssHDX-MS and ssPL-MS as a formulation screening tool will ultimately require that it be applied to many proteins, results from our recent studies supports its wider adoption. With further development, these methods are expected to be widely useful for characterizing solid-state protein formulations in the biopharmaceutical industry</w:t>
      </w:r>
      <w:r w:rsidR="00865FC8" w:rsidRPr="005D12B2">
        <w:rPr>
          <w:rFonts w:ascii="Times New Roman" w:hAnsi="Times New Roman" w:cs="Times New Roman"/>
          <w:color w:val="auto"/>
        </w:rPr>
        <w:t>.</w:t>
      </w:r>
      <w:r w:rsidRPr="005D12B2">
        <w:rPr>
          <w:rFonts w:ascii="Times New Roman" w:hAnsi="Times New Roman" w:cs="Times New Roman"/>
          <w:bCs/>
          <w:i/>
          <w:color w:val="auto"/>
        </w:rPr>
        <w:t xml:space="preserve"> </w:t>
      </w:r>
    </w:p>
    <w:p w:rsidR="006305D7" w:rsidRPr="005D12B2" w:rsidRDefault="006305D7"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b/>
          <w:bCs/>
          <w:color w:val="auto"/>
        </w:rPr>
        <w:t>ACKNOWLEDGMENTS:</w:t>
      </w:r>
      <w:r w:rsidRPr="005D12B2">
        <w:rPr>
          <w:rFonts w:ascii="Times New Roman" w:hAnsi="Times New Roman" w:cs="Times New Roman"/>
          <w:color w:val="auto"/>
        </w:rPr>
        <w:t xml:space="preserve"> </w:t>
      </w: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The authors gratefully acknowledge financial support from NIH R</w:t>
      </w:r>
      <w:r w:rsidR="00244748" w:rsidRPr="005D12B2">
        <w:rPr>
          <w:rFonts w:ascii="Times New Roman" w:hAnsi="Times New Roman" w:cs="Times New Roman"/>
          <w:color w:val="auto"/>
        </w:rPr>
        <w:t>0</w:t>
      </w:r>
      <w:r w:rsidRPr="005D12B2">
        <w:rPr>
          <w:rFonts w:ascii="Times New Roman" w:hAnsi="Times New Roman" w:cs="Times New Roman"/>
          <w:color w:val="auto"/>
        </w:rPr>
        <w:t>1 GM085293 (PI: E. M. Topp) and from the College of Pharmacy at Purdue University.</w:t>
      </w:r>
    </w:p>
    <w:p w:rsidR="006305D7" w:rsidRPr="005D12B2" w:rsidRDefault="006305D7" w:rsidP="00EB5B96">
      <w:pPr>
        <w:rPr>
          <w:rFonts w:ascii="Times New Roman" w:hAnsi="Times New Roman" w:cs="Times New Roman"/>
          <w:color w:val="auto"/>
        </w:rPr>
      </w:pPr>
    </w:p>
    <w:p w:rsidR="00054C3C" w:rsidRPr="005D12B2" w:rsidRDefault="00B47636" w:rsidP="00EB5B96">
      <w:pPr>
        <w:rPr>
          <w:rFonts w:ascii="Times New Roman" w:hAnsi="Times New Roman" w:cs="Times New Roman"/>
          <w:i/>
          <w:color w:val="auto"/>
        </w:rPr>
      </w:pPr>
      <w:r w:rsidRPr="005D12B2">
        <w:rPr>
          <w:rFonts w:ascii="Times New Roman" w:hAnsi="Times New Roman" w:cs="Times New Roman"/>
          <w:b/>
          <w:color w:val="auto"/>
        </w:rPr>
        <w:lastRenderedPageBreak/>
        <w:t xml:space="preserve">DISCLOSURES: </w:t>
      </w:r>
    </w:p>
    <w:p w:rsidR="00054C3C" w:rsidRPr="005D12B2" w:rsidRDefault="00B47636" w:rsidP="00EB5B96">
      <w:pPr>
        <w:rPr>
          <w:rFonts w:ascii="Times New Roman" w:hAnsi="Times New Roman" w:cs="Times New Roman"/>
          <w:color w:val="auto"/>
        </w:rPr>
      </w:pPr>
      <w:r w:rsidRPr="005D12B2">
        <w:rPr>
          <w:rFonts w:ascii="Times New Roman" w:hAnsi="Times New Roman" w:cs="Times New Roman"/>
          <w:color w:val="auto"/>
        </w:rPr>
        <w:t>The authors declare that they have no competing financial interests.</w:t>
      </w:r>
    </w:p>
    <w:p w:rsidR="00054C3C" w:rsidRPr="005D12B2" w:rsidRDefault="00054C3C" w:rsidP="00EB5B96">
      <w:pPr>
        <w:rPr>
          <w:rFonts w:ascii="Times New Roman" w:hAnsi="Times New Roman" w:cs="Times New Roman"/>
          <w:color w:val="auto"/>
        </w:rPr>
      </w:pPr>
    </w:p>
    <w:p w:rsidR="00FC30C5" w:rsidRPr="005D12B2" w:rsidRDefault="00D355A8" w:rsidP="00FC30C5">
      <w:pPr>
        <w:ind w:left="360" w:hanging="360"/>
        <w:rPr>
          <w:rFonts w:ascii="Times New Roman" w:hAnsi="Times New Roman" w:cs="Times New Roman"/>
          <w:b/>
          <w:bCs/>
          <w:noProof/>
          <w:color w:val="auto"/>
        </w:rPr>
      </w:pPr>
      <w:r w:rsidRPr="005D12B2">
        <w:rPr>
          <w:rFonts w:ascii="Times New Roman" w:hAnsi="Times New Roman" w:cs="Times New Roman"/>
          <w:color w:val="auto"/>
        </w:rPr>
        <w:fldChar w:fldCharType="begin"/>
      </w:r>
      <w:r w:rsidR="00B47636" w:rsidRPr="005D12B2">
        <w:rPr>
          <w:rFonts w:ascii="Times New Roman" w:hAnsi="Times New Roman" w:cs="Times New Roman"/>
          <w:color w:val="auto"/>
        </w:rPr>
        <w:instrText xml:space="preserve"> ADDIN EN.REFLIST </w:instrText>
      </w:r>
      <w:r w:rsidRPr="005D12B2">
        <w:rPr>
          <w:rFonts w:ascii="Times New Roman" w:hAnsi="Times New Roman" w:cs="Times New Roman"/>
          <w:color w:val="auto"/>
        </w:rPr>
        <w:fldChar w:fldCharType="separate"/>
      </w:r>
      <w:r w:rsidRPr="005D12B2">
        <w:rPr>
          <w:rFonts w:ascii="Times New Roman" w:hAnsi="Times New Roman" w:cs="Times New Roman"/>
          <w:color w:val="auto"/>
        </w:rPr>
        <w:fldChar w:fldCharType="begin"/>
      </w:r>
      <w:r w:rsidR="00FC30C5" w:rsidRPr="005D12B2">
        <w:rPr>
          <w:rFonts w:ascii="Times New Roman" w:hAnsi="Times New Roman" w:cs="Times New Roman"/>
          <w:color w:val="auto"/>
        </w:rPr>
        <w:instrText xml:space="preserve"> ADDIN EN.REFLIST </w:instrText>
      </w:r>
      <w:r w:rsidRPr="005D12B2">
        <w:rPr>
          <w:rFonts w:ascii="Times New Roman" w:hAnsi="Times New Roman" w:cs="Times New Roman"/>
          <w:color w:val="auto"/>
        </w:rPr>
        <w:fldChar w:fldCharType="separate"/>
      </w:r>
      <w:r w:rsidR="00FC30C5" w:rsidRPr="005D12B2">
        <w:rPr>
          <w:rFonts w:ascii="Times New Roman" w:hAnsi="Times New Roman" w:cs="Times New Roman"/>
          <w:b/>
          <w:bCs/>
          <w:noProof/>
          <w:color w:val="auto"/>
        </w:rPr>
        <w:t>REFERENCES</w:t>
      </w:r>
    </w:p>
    <w:p w:rsidR="00FC30C5" w:rsidRPr="005D12B2" w:rsidRDefault="00FC30C5" w:rsidP="00FC30C5">
      <w:pPr>
        <w:ind w:left="360" w:hanging="360"/>
        <w:rPr>
          <w:rFonts w:ascii="Times New Roman" w:hAnsi="Times New Roman" w:cs="Times New Roman"/>
          <w:noProof/>
          <w:color w:val="auto"/>
        </w:rPr>
      </w:pPr>
      <w:bookmarkStart w:id="1" w:name="_ENREF_1"/>
      <w:r w:rsidRPr="005D12B2">
        <w:rPr>
          <w:rFonts w:ascii="Times New Roman" w:hAnsi="Times New Roman" w:cs="Times New Roman"/>
          <w:noProof/>
          <w:color w:val="auto"/>
        </w:rPr>
        <w:t>1</w:t>
      </w:r>
      <w:r w:rsidRPr="005D12B2">
        <w:rPr>
          <w:rFonts w:ascii="Times New Roman" w:hAnsi="Times New Roman" w:cs="Times New Roman"/>
          <w:noProof/>
          <w:color w:val="auto"/>
        </w:rPr>
        <w:tab/>
        <w:t xml:space="preserve">Lawrence, S. </w:t>
      </w:r>
      <w:r w:rsidR="007804CE" w:rsidRPr="005D12B2">
        <w:rPr>
          <w:rFonts w:ascii="Times New Roman" w:hAnsi="Times New Roman" w:cs="Times New Roman"/>
          <w:noProof/>
          <w:color w:val="auto"/>
        </w:rPr>
        <w:t xml:space="preserve">Billion dollar babies—biotech drugs as blockbusters. </w:t>
      </w:r>
      <w:r w:rsidRPr="005D12B2">
        <w:rPr>
          <w:rFonts w:ascii="Times New Roman" w:hAnsi="Times New Roman" w:cs="Times New Roman"/>
          <w:i/>
          <w:noProof/>
          <w:color w:val="auto"/>
        </w:rPr>
        <w:t>Nat. Biotechnol</w:t>
      </w:r>
      <w:r w:rsidRPr="005D12B2">
        <w:rPr>
          <w:rFonts w:ascii="Times New Roman" w:hAnsi="Times New Roman" w:cs="Times New Roman"/>
          <w:noProof/>
          <w:color w:val="auto"/>
        </w:rPr>
        <w:t xml:space="preserve">. </w:t>
      </w:r>
      <w:r w:rsidRPr="005D12B2">
        <w:rPr>
          <w:rFonts w:ascii="Times New Roman" w:hAnsi="Times New Roman" w:cs="Times New Roman"/>
          <w:b/>
          <w:bCs/>
          <w:noProof/>
          <w:color w:val="auto"/>
        </w:rPr>
        <w:t>25</w:t>
      </w:r>
      <w:r w:rsidRPr="005D12B2">
        <w:rPr>
          <w:rFonts w:ascii="Times New Roman" w:hAnsi="Times New Roman" w:cs="Times New Roman"/>
          <w:noProof/>
          <w:color w:val="auto"/>
        </w:rPr>
        <w:t xml:space="preserve"> (4)</w:t>
      </w:r>
      <w:r w:rsidR="007804CE" w:rsidRPr="005D12B2">
        <w:rPr>
          <w:rFonts w:ascii="Times New Roman" w:hAnsi="Times New Roman" w:cs="Times New Roman"/>
          <w:noProof/>
          <w:color w:val="auto"/>
        </w:rPr>
        <w:t xml:space="preserve"> </w:t>
      </w:r>
      <w:r w:rsidRPr="005D12B2">
        <w:rPr>
          <w:rFonts w:ascii="Times New Roman" w:hAnsi="Times New Roman" w:cs="Times New Roman"/>
          <w:noProof/>
          <w:color w:val="auto"/>
        </w:rPr>
        <w:t>380-382 (2007).</w:t>
      </w:r>
      <w:bookmarkEnd w:id="1"/>
    </w:p>
    <w:p w:rsidR="00FC30C5" w:rsidRPr="005D12B2" w:rsidRDefault="00FC30C5" w:rsidP="00FC30C5">
      <w:pPr>
        <w:ind w:left="360" w:hanging="360"/>
        <w:rPr>
          <w:rFonts w:ascii="Times New Roman" w:hAnsi="Times New Roman" w:cs="Times New Roman"/>
          <w:noProof/>
          <w:color w:val="auto"/>
        </w:rPr>
      </w:pPr>
      <w:bookmarkStart w:id="2" w:name="_ENREF_2"/>
      <w:r w:rsidRPr="005D12B2">
        <w:rPr>
          <w:rFonts w:ascii="Times New Roman" w:hAnsi="Times New Roman" w:cs="Times New Roman"/>
          <w:noProof/>
          <w:color w:val="auto"/>
        </w:rPr>
        <w:t>2</w:t>
      </w:r>
      <w:r w:rsidRPr="005D12B2">
        <w:rPr>
          <w:rFonts w:ascii="Times New Roman" w:hAnsi="Times New Roman" w:cs="Times New Roman"/>
          <w:noProof/>
          <w:color w:val="auto"/>
        </w:rPr>
        <w:tab/>
      </w:r>
      <w:r w:rsidRPr="005D12B2">
        <w:rPr>
          <w:rFonts w:ascii="Times New Roman" w:hAnsi="Times New Roman" w:cs="Times New Roman"/>
          <w:iCs/>
          <w:noProof/>
          <w:color w:val="auto"/>
        </w:rPr>
        <w:t>Biotechnology.</w:t>
      </w:r>
      <w:r w:rsidRPr="005D12B2">
        <w:rPr>
          <w:rFonts w:ascii="Times New Roman" w:hAnsi="Times New Roman" w:cs="Times New Roman"/>
          <w:noProof/>
          <w:color w:val="auto"/>
        </w:rPr>
        <w:t xml:space="preserve"> Global Markets and Manufacturing Technologies for Protein Drugs. </w:t>
      </w:r>
      <w:r w:rsidRPr="005D12B2">
        <w:rPr>
          <w:rFonts w:ascii="Times New Roman" w:hAnsi="Times New Roman" w:cs="Times New Roman"/>
          <w:i/>
          <w:noProof/>
          <w:color w:val="auto"/>
        </w:rPr>
        <w:t>BCC Research;</w:t>
      </w:r>
      <w:r w:rsidRPr="005D12B2">
        <w:rPr>
          <w:rFonts w:ascii="Times New Roman" w:hAnsi="Times New Roman" w:cs="Times New Roman"/>
          <w:noProof/>
          <w:color w:val="auto"/>
        </w:rPr>
        <w:t xml:space="preserve"> </w:t>
      </w:r>
      <w:r w:rsidRPr="005D12B2">
        <w:rPr>
          <w:rFonts w:ascii="Times New Roman" w:hAnsi="Times New Roman" w:cs="Times New Roman"/>
          <w:bCs/>
          <w:noProof/>
          <w:color w:val="auto"/>
        </w:rPr>
        <w:t>Report Code: BIO021D</w:t>
      </w:r>
      <w:r w:rsidRPr="005D12B2">
        <w:rPr>
          <w:rFonts w:ascii="Times New Roman" w:hAnsi="Times New Roman" w:cs="Times New Roman"/>
          <w:noProof/>
          <w:color w:val="auto"/>
        </w:rPr>
        <w:t xml:space="preserve"> (2013).</w:t>
      </w:r>
      <w:bookmarkEnd w:id="2"/>
    </w:p>
    <w:p w:rsidR="00FC30C5" w:rsidRPr="005D12B2" w:rsidRDefault="00FC30C5" w:rsidP="00FC30C5">
      <w:pPr>
        <w:ind w:left="360" w:hanging="360"/>
        <w:rPr>
          <w:rFonts w:ascii="Times New Roman" w:hAnsi="Times New Roman" w:cs="Times New Roman"/>
          <w:noProof/>
          <w:color w:val="auto"/>
        </w:rPr>
      </w:pPr>
      <w:bookmarkStart w:id="3" w:name="_ENREF_3"/>
      <w:r w:rsidRPr="005D12B2">
        <w:rPr>
          <w:rFonts w:ascii="Times New Roman" w:hAnsi="Times New Roman" w:cs="Times New Roman"/>
          <w:noProof/>
          <w:color w:val="auto"/>
        </w:rPr>
        <w:t>3</w:t>
      </w:r>
      <w:r w:rsidRPr="005D12B2">
        <w:rPr>
          <w:rFonts w:ascii="Times New Roman" w:hAnsi="Times New Roman" w:cs="Times New Roman"/>
          <w:noProof/>
          <w:color w:val="auto"/>
        </w:rPr>
        <w:tab/>
        <w:t xml:space="preserve">Lai, M. C., Topp, E. M. Solid-state chemical stability of proteins and peptides.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88 </w:t>
      </w:r>
      <w:r w:rsidRPr="005D12B2">
        <w:rPr>
          <w:rFonts w:ascii="Times New Roman" w:hAnsi="Times New Roman" w:cs="Times New Roman"/>
          <w:bCs/>
          <w:noProof/>
          <w:color w:val="auto"/>
        </w:rPr>
        <w:t>(5)</w:t>
      </w:r>
      <w:r w:rsidRPr="005D12B2">
        <w:rPr>
          <w:rFonts w:ascii="Times New Roman" w:hAnsi="Times New Roman" w:cs="Times New Roman"/>
          <w:noProof/>
          <w:color w:val="auto"/>
        </w:rPr>
        <w:t xml:space="preserve">, 489-500,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10.1021/js980374e (1999).</w:t>
      </w:r>
      <w:bookmarkEnd w:id="3"/>
    </w:p>
    <w:p w:rsidR="00FC30C5" w:rsidRPr="005D12B2" w:rsidRDefault="00FC30C5" w:rsidP="00FC30C5">
      <w:pPr>
        <w:ind w:left="360" w:hanging="360"/>
        <w:rPr>
          <w:rFonts w:ascii="Times New Roman" w:hAnsi="Times New Roman" w:cs="Times New Roman"/>
          <w:noProof/>
          <w:color w:val="auto"/>
        </w:rPr>
      </w:pPr>
      <w:bookmarkStart w:id="4" w:name="_ENREF_4"/>
      <w:r w:rsidRPr="005D12B2">
        <w:rPr>
          <w:rFonts w:ascii="Times New Roman" w:hAnsi="Times New Roman" w:cs="Times New Roman"/>
          <w:noProof/>
          <w:color w:val="auto"/>
        </w:rPr>
        <w:t>4</w:t>
      </w:r>
      <w:r w:rsidRPr="005D12B2">
        <w:rPr>
          <w:rFonts w:ascii="Times New Roman" w:hAnsi="Times New Roman" w:cs="Times New Roman"/>
          <w:noProof/>
          <w:color w:val="auto"/>
        </w:rPr>
        <w:tab/>
        <w:t xml:space="preserve">Carpenter, J. F., Pikal, M. J., Chang, B. S., Randolph, T. W. Rational design of stable lyophilized protein formulations: some practical advice. </w:t>
      </w:r>
      <w:r w:rsidRPr="005D12B2">
        <w:rPr>
          <w:rFonts w:ascii="Times New Roman" w:hAnsi="Times New Roman" w:cs="Times New Roman"/>
          <w:i/>
          <w:noProof/>
          <w:color w:val="auto"/>
        </w:rPr>
        <w:t>Pharm. Res.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14 </w:t>
      </w:r>
      <w:r w:rsidRPr="005D12B2">
        <w:rPr>
          <w:rFonts w:ascii="Times New Roman" w:hAnsi="Times New Roman" w:cs="Times New Roman"/>
          <w:bCs/>
          <w:noProof/>
          <w:color w:val="auto"/>
        </w:rPr>
        <w:t>(8)</w:t>
      </w:r>
      <w:r w:rsidRPr="005D12B2">
        <w:rPr>
          <w:rFonts w:ascii="Times New Roman" w:hAnsi="Times New Roman" w:cs="Times New Roman"/>
          <w:noProof/>
          <w:color w:val="auto"/>
        </w:rPr>
        <w:t>, 969-975 (1997).</w:t>
      </w:r>
      <w:bookmarkEnd w:id="4"/>
    </w:p>
    <w:p w:rsidR="00FC30C5" w:rsidRPr="005D12B2" w:rsidRDefault="00FC30C5" w:rsidP="00FC30C5">
      <w:pPr>
        <w:ind w:left="360" w:hanging="360"/>
        <w:rPr>
          <w:rFonts w:ascii="Times New Roman" w:hAnsi="Times New Roman" w:cs="Times New Roman"/>
          <w:noProof/>
          <w:color w:val="auto"/>
        </w:rPr>
      </w:pPr>
      <w:bookmarkStart w:id="5" w:name="_ENREF_5"/>
      <w:r w:rsidRPr="005D12B2">
        <w:rPr>
          <w:rFonts w:ascii="Times New Roman" w:hAnsi="Times New Roman" w:cs="Times New Roman"/>
          <w:noProof/>
          <w:color w:val="auto"/>
        </w:rPr>
        <w:t>5</w:t>
      </w:r>
      <w:r w:rsidRPr="005D12B2">
        <w:rPr>
          <w:rFonts w:ascii="Times New Roman" w:hAnsi="Times New Roman" w:cs="Times New Roman"/>
          <w:noProof/>
          <w:color w:val="auto"/>
        </w:rPr>
        <w:tab/>
        <w:t xml:space="preserve">Carpenter, J. F., Chang, B. S., Garzon-Rodriguez, W., Randolph, T. W. Rational design of stable lyophilized protein formulations: theory and practice. </w:t>
      </w:r>
      <w:r w:rsidRPr="005D12B2">
        <w:rPr>
          <w:rFonts w:ascii="Times New Roman" w:hAnsi="Times New Roman" w:cs="Times New Roman"/>
          <w:i/>
          <w:noProof/>
          <w:color w:val="auto"/>
        </w:rPr>
        <w:t>Pharm. Biotechnol.</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13</w:t>
      </w:r>
      <w:r w:rsidRPr="005D12B2">
        <w:rPr>
          <w:rFonts w:ascii="Times New Roman" w:hAnsi="Times New Roman" w:cs="Times New Roman"/>
          <w:noProof/>
          <w:color w:val="auto"/>
        </w:rPr>
        <w:t>, 109-133 (2002).</w:t>
      </w:r>
      <w:bookmarkEnd w:id="5"/>
    </w:p>
    <w:p w:rsidR="00FC30C5" w:rsidRPr="005D12B2" w:rsidRDefault="00FC30C5" w:rsidP="00FC30C5">
      <w:pPr>
        <w:ind w:left="360" w:hanging="360"/>
        <w:rPr>
          <w:rFonts w:ascii="Times New Roman" w:hAnsi="Times New Roman" w:cs="Times New Roman"/>
          <w:noProof/>
          <w:color w:val="auto"/>
        </w:rPr>
      </w:pPr>
      <w:bookmarkStart w:id="6" w:name="_ENREF_6"/>
      <w:r w:rsidRPr="005D12B2">
        <w:rPr>
          <w:rFonts w:ascii="Times New Roman" w:hAnsi="Times New Roman" w:cs="Times New Roman"/>
          <w:noProof/>
          <w:color w:val="auto"/>
        </w:rPr>
        <w:t>6</w:t>
      </w:r>
      <w:r w:rsidRPr="005D12B2">
        <w:rPr>
          <w:rFonts w:ascii="Times New Roman" w:hAnsi="Times New Roman" w:cs="Times New Roman"/>
          <w:noProof/>
          <w:color w:val="auto"/>
        </w:rPr>
        <w:tab/>
        <w:t xml:space="preserve">Wüthrich, K. Protein structure determination in solution by NMR spectroscopy. </w:t>
      </w:r>
      <w:r w:rsidRPr="005D12B2">
        <w:rPr>
          <w:rFonts w:ascii="Times New Roman" w:hAnsi="Times New Roman" w:cs="Times New Roman"/>
          <w:i/>
          <w:noProof/>
          <w:color w:val="auto"/>
        </w:rPr>
        <w:t>J. Biol. Chem.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265 </w:t>
      </w:r>
      <w:r w:rsidRPr="005D12B2">
        <w:rPr>
          <w:rFonts w:ascii="Times New Roman" w:hAnsi="Times New Roman" w:cs="Times New Roman"/>
          <w:bCs/>
          <w:noProof/>
          <w:color w:val="auto"/>
        </w:rPr>
        <w:t>(36)</w:t>
      </w:r>
      <w:r w:rsidRPr="005D12B2">
        <w:rPr>
          <w:rFonts w:ascii="Times New Roman" w:hAnsi="Times New Roman" w:cs="Times New Roman"/>
          <w:noProof/>
          <w:color w:val="auto"/>
        </w:rPr>
        <w:t>, 22059-22062 (1990).</w:t>
      </w:r>
      <w:bookmarkEnd w:id="6"/>
    </w:p>
    <w:p w:rsidR="00FC30C5" w:rsidRPr="005D12B2" w:rsidRDefault="00FC30C5" w:rsidP="00FC30C5">
      <w:pPr>
        <w:ind w:left="360" w:hanging="360"/>
        <w:rPr>
          <w:rFonts w:ascii="Times New Roman" w:hAnsi="Times New Roman" w:cs="Times New Roman"/>
          <w:noProof/>
          <w:color w:val="auto"/>
        </w:rPr>
      </w:pPr>
      <w:bookmarkStart w:id="7" w:name="_ENREF_7"/>
      <w:r w:rsidRPr="005D12B2">
        <w:rPr>
          <w:rFonts w:ascii="Times New Roman" w:hAnsi="Times New Roman" w:cs="Times New Roman"/>
          <w:noProof/>
          <w:color w:val="auto"/>
        </w:rPr>
        <w:t>7</w:t>
      </w:r>
      <w:r w:rsidRPr="005D12B2">
        <w:rPr>
          <w:rFonts w:ascii="Times New Roman" w:hAnsi="Times New Roman" w:cs="Times New Roman"/>
          <w:noProof/>
          <w:color w:val="auto"/>
        </w:rPr>
        <w:tab/>
        <w:t xml:space="preserve">Ilari, A., Savino, C. Protein structure determination by x-ray crystallography. </w:t>
      </w:r>
      <w:r w:rsidRPr="005D12B2">
        <w:rPr>
          <w:rFonts w:ascii="Times New Roman" w:hAnsi="Times New Roman" w:cs="Times New Roman"/>
          <w:i/>
          <w:noProof/>
          <w:color w:val="auto"/>
        </w:rPr>
        <w:t>Methods. Mol. Biol.</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452</w:t>
      </w:r>
      <w:r w:rsidRPr="005D12B2">
        <w:rPr>
          <w:rFonts w:ascii="Times New Roman" w:hAnsi="Times New Roman" w:cs="Times New Roman"/>
          <w:noProof/>
          <w:color w:val="auto"/>
        </w:rPr>
        <w:t xml:space="preserve">, 63-87,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10.1007/978-1-60327-159-2_3 (2008).</w:t>
      </w:r>
      <w:bookmarkEnd w:id="7"/>
    </w:p>
    <w:p w:rsidR="00FC30C5" w:rsidRPr="005D12B2" w:rsidRDefault="00FC30C5" w:rsidP="00FC30C5">
      <w:pPr>
        <w:ind w:left="360" w:hanging="360"/>
        <w:rPr>
          <w:rFonts w:ascii="Times New Roman" w:hAnsi="Times New Roman" w:cs="Times New Roman"/>
          <w:noProof/>
          <w:color w:val="auto"/>
        </w:rPr>
      </w:pPr>
      <w:bookmarkStart w:id="8" w:name="_ENREF_8"/>
      <w:r w:rsidRPr="005D12B2">
        <w:rPr>
          <w:rFonts w:ascii="Times New Roman" w:hAnsi="Times New Roman" w:cs="Times New Roman"/>
          <w:noProof/>
          <w:color w:val="auto"/>
        </w:rPr>
        <w:t>8</w:t>
      </w:r>
      <w:r w:rsidRPr="005D12B2">
        <w:rPr>
          <w:rFonts w:ascii="Times New Roman" w:hAnsi="Times New Roman" w:cs="Times New Roman"/>
          <w:noProof/>
          <w:color w:val="auto"/>
        </w:rPr>
        <w:tab/>
        <w:t xml:space="preserve">Brunger, A. T. X-ray crystallography and NMR reveal complementary views of structure and dynamics. </w:t>
      </w:r>
      <w:r w:rsidRPr="005D12B2">
        <w:rPr>
          <w:rFonts w:ascii="Times New Roman" w:hAnsi="Times New Roman" w:cs="Times New Roman"/>
          <w:i/>
          <w:noProof/>
          <w:color w:val="auto"/>
        </w:rPr>
        <w:t>Nat. Struct. Biol.</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4 </w:t>
      </w:r>
      <w:r w:rsidRPr="005D12B2">
        <w:rPr>
          <w:rFonts w:ascii="Times New Roman" w:hAnsi="Times New Roman" w:cs="Times New Roman"/>
          <w:bCs/>
          <w:noProof/>
          <w:color w:val="auto"/>
        </w:rPr>
        <w:t>Suppl,</w:t>
      </w:r>
      <w:r w:rsidRPr="005D12B2">
        <w:rPr>
          <w:rFonts w:ascii="Times New Roman" w:hAnsi="Times New Roman" w:cs="Times New Roman"/>
          <w:noProof/>
          <w:color w:val="auto"/>
        </w:rPr>
        <w:t xml:space="preserve"> 862-865 (1997).</w:t>
      </w:r>
      <w:bookmarkEnd w:id="8"/>
    </w:p>
    <w:p w:rsidR="00FC30C5" w:rsidRPr="005D12B2" w:rsidRDefault="00FC30C5" w:rsidP="00FC30C5">
      <w:pPr>
        <w:ind w:left="360" w:hanging="360"/>
        <w:rPr>
          <w:rFonts w:ascii="Times New Roman" w:hAnsi="Times New Roman" w:cs="Times New Roman"/>
          <w:noProof/>
          <w:color w:val="auto"/>
        </w:rPr>
      </w:pPr>
      <w:bookmarkStart w:id="9" w:name="_ENREF_9"/>
      <w:r w:rsidRPr="005D12B2">
        <w:rPr>
          <w:rFonts w:ascii="Times New Roman" w:hAnsi="Times New Roman" w:cs="Times New Roman"/>
          <w:noProof/>
          <w:color w:val="auto"/>
        </w:rPr>
        <w:t>9</w:t>
      </w:r>
      <w:r w:rsidRPr="005D12B2">
        <w:rPr>
          <w:rFonts w:ascii="Times New Roman" w:hAnsi="Times New Roman" w:cs="Times New Roman"/>
          <w:noProof/>
          <w:color w:val="auto"/>
        </w:rPr>
        <w:tab/>
        <w:t xml:space="preserve">Yu, L. Amorphous pharmaceutical solids: preparation, characterization and stabilization. </w:t>
      </w:r>
      <w:r w:rsidRPr="005D12B2">
        <w:rPr>
          <w:rFonts w:ascii="Times New Roman" w:hAnsi="Times New Roman" w:cs="Times New Roman"/>
          <w:i/>
          <w:noProof/>
          <w:color w:val="auto"/>
        </w:rPr>
        <w:t>Adv Drug. Deliv. Rev.</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48 </w:t>
      </w:r>
      <w:r w:rsidRPr="005D12B2">
        <w:rPr>
          <w:rFonts w:ascii="Times New Roman" w:hAnsi="Times New Roman" w:cs="Times New Roman"/>
          <w:bCs/>
          <w:noProof/>
          <w:color w:val="auto"/>
        </w:rPr>
        <w:t>(1)</w:t>
      </w:r>
      <w:r w:rsidRPr="005D12B2">
        <w:rPr>
          <w:rFonts w:ascii="Times New Roman" w:hAnsi="Times New Roman" w:cs="Times New Roman"/>
          <w:noProof/>
          <w:color w:val="auto"/>
        </w:rPr>
        <w:t>, 27-42 (2001).</w:t>
      </w:r>
      <w:bookmarkEnd w:id="9"/>
    </w:p>
    <w:p w:rsidR="00FC30C5" w:rsidRPr="005D12B2" w:rsidRDefault="00FC30C5" w:rsidP="00FC30C5">
      <w:pPr>
        <w:ind w:left="360" w:hanging="360"/>
        <w:rPr>
          <w:rFonts w:ascii="Times New Roman" w:hAnsi="Times New Roman" w:cs="Times New Roman"/>
          <w:noProof/>
          <w:color w:val="auto"/>
        </w:rPr>
      </w:pPr>
      <w:bookmarkStart w:id="10" w:name="_ENREF_10"/>
      <w:r w:rsidRPr="005D12B2">
        <w:rPr>
          <w:rFonts w:ascii="Times New Roman" w:hAnsi="Times New Roman" w:cs="Times New Roman"/>
          <w:noProof/>
          <w:color w:val="auto"/>
        </w:rPr>
        <w:t>10</w:t>
      </w:r>
      <w:r w:rsidRPr="005D12B2">
        <w:rPr>
          <w:rFonts w:ascii="Times New Roman" w:hAnsi="Times New Roman" w:cs="Times New Roman"/>
          <w:noProof/>
          <w:color w:val="auto"/>
        </w:rPr>
        <w:tab/>
        <w:t xml:space="preserve">Manning, M. C. Use of infrared spectroscopy to monitor protein structure and stability. </w:t>
      </w:r>
      <w:r w:rsidRPr="005D12B2">
        <w:rPr>
          <w:rFonts w:ascii="Times New Roman" w:hAnsi="Times New Roman" w:cs="Times New Roman"/>
          <w:i/>
          <w:noProof/>
          <w:color w:val="auto"/>
        </w:rPr>
        <w:t>Expert. Rev. Proteomics.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2 </w:t>
      </w:r>
      <w:r w:rsidRPr="005D12B2">
        <w:rPr>
          <w:rFonts w:ascii="Times New Roman" w:hAnsi="Times New Roman" w:cs="Times New Roman"/>
          <w:bCs/>
          <w:noProof/>
          <w:color w:val="auto"/>
        </w:rPr>
        <w:t>(5)</w:t>
      </w:r>
      <w:r w:rsidRPr="005D12B2">
        <w:rPr>
          <w:rFonts w:ascii="Times New Roman" w:hAnsi="Times New Roman" w:cs="Times New Roman"/>
          <w:noProof/>
          <w:color w:val="auto"/>
        </w:rPr>
        <w:t xml:space="preserve">, 731-743,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10.1586/14789450.2.5.731 (2005).</w:t>
      </w:r>
      <w:bookmarkEnd w:id="10"/>
    </w:p>
    <w:p w:rsidR="00FC30C5" w:rsidRPr="005D12B2" w:rsidRDefault="00FC30C5" w:rsidP="00FC30C5">
      <w:pPr>
        <w:ind w:left="360" w:hanging="360"/>
        <w:rPr>
          <w:rFonts w:ascii="Times New Roman" w:hAnsi="Times New Roman" w:cs="Times New Roman"/>
          <w:noProof/>
          <w:color w:val="auto"/>
        </w:rPr>
      </w:pPr>
      <w:bookmarkStart w:id="11" w:name="_ENREF_11"/>
      <w:r w:rsidRPr="005D12B2">
        <w:rPr>
          <w:rFonts w:ascii="Times New Roman" w:hAnsi="Times New Roman" w:cs="Times New Roman"/>
          <w:noProof/>
          <w:color w:val="auto"/>
        </w:rPr>
        <w:t>11</w:t>
      </w:r>
      <w:r w:rsidRPr="005D12B2">
        <w:rPr>
          <w:rFonts w:ascii="Times New Roman" w:hAnsi="Times New Roman" w:cs="Times New Roman"/>
          <w:noProof/>
          <w:color w:val="auto"/>
        </w:rPr>
        <w:tab/>
        <w:t xml:space="preserve">Grohganz, H., Gildemyn, D., Skibsted, E., Flink, J. M., Rantanen, J. Rapid solid-state analysis of freeze-dried protein formulations using NIR and Raman spectroscopies.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100 </w:t>
      </w:r>
      <w:r w:rsidRPr="005D12B2">
        <w:rPr>
          <w:rFonts w:ascii="Times New Roman" w:hAnsi="Times New Roman" w:cs="Times New Roman"/>
          <w:bCs/>
          <w:noProof/>
          <w:color w:val="auto"/>
        </w:rPr>
        <w:t>(7)</w:t>
      </w:r>
      <w:r w:rsidRPr="005D12B2">
        <w:rPr>
          <w:rFonts w:ascii="Times New Roman" w:hAnsi="Times New Roman" w:cs="Times New Roman"/>
          <w:noProof/>
          <w:color w:val="auto"/>
        </w:rPr>
        <w:t xml:space="preserve">, 2871-2875,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10.1002/jps.22490 (2011).</w:t>
      </w:r>
      <w:bookmarkEnd w:id="11"/>
    </w:p>
    <w:p w:rsidR="00FC30C5" w:rsidRPr="005D12B2" w:rsidRDefault="00FC30C5" w:rsidP="00FC30C5">
      <w:pPr>
        <w:ind w:left="360" w:hanging="360"/>
        <w:rPr>
          <w:rFonts w:ascii="Times New Roman" w:hAnsi="Times New Roman" w:cs="Times New Roman"/>
          <w:noProof/>
          <w:color w:val="auto"/>
        </w:rPr>
      </w:pPr>
      <w:bookmarkStart w:id="12" w:name="_ENREF_12"/>
      <w:r w:rsidRPr="005D12B2">
        <w:rPr>
          <w:rFonts w:ascii="Times New Roman" w:hAnsi="Times New Roman" w:cs="Times New Roman"/>
          <w:noProof/>
          <w:color w:val="auto"/>
        </w:rPr>
        <w:t>12</w:t>
      </w:r>
      <w:r w:rsidRPr="005D12B2">
        <w:rPr>
          <w:rFonts w:ascii="Times New Roman" w:hAnsi="Times New Roman" w:cs="Times New Roman"/>
          <w:noProof/>
          <w:color w:val="auto"/>
        </w:rPr>
        <w:tab/>
        <w:t xml:space="preserve">Bai, S., Nayar, R., Carpenter, J. F., Manning, M. C. Noninvasive determination of protein conformation in the solid state using near infrared (NIR) spectroscopy.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94 </w:t>
      </w:r>
      <w:r w:rsidRPr="005D12B2">
        <w:rPr>
          <w:rFonts w:ascii="Times New Roman" w:hAnsi="Times New Roman" w:cs="Times New Roman"/>
          <w:bCs/>
          <w:noProof/>
          <w:color w:val="auto"/>
        </w:rPr>
        <w:t>(9)</w:t>
      </w:r>
      <w:r w:rsidRPr="005D12B2">
        <w:rPr>
          <w:rFonts w:ascii="Times New Roman" w:hAnsi="Times New Roman" w:cs="Times New Roman"/>
          <w:noProof/>
          <w:color w:val="auto"/>
        </w:rPr>
        <w:t xml:space="preserve">, 2030-2038,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10.1002/jps.20416 (2005).</w:t>
      </w:r>
      <w:bookmarkEnd w:id="12"/>
    </w:p>
    <w:p w:rsidR="00FC30C5" w:rsidRPr="005D12B2" w:rsidRDefault="00FC30C5" w:rsidP="00FC30C5">
      <w:pPr>
        <w:ind w:left="360" w:hanging="360"/>
        <w:rPr>
          <w:rFonts w:ascii="Times New Roman" w:hAnsi="Times New Roman" w:cs="Times New Roman"/>
          <w:noProof/>
          <w:color w:val="auto"/>
        </w:rPr>
      </w:pPr>
      <w:bookmarkStart w:id="13" w:name="_ENREF_13"/>
      <w:r w:rsidRPr="005D12B2">
        <w:rPr>
          <w:rFonts w:ascii="Times New Roman" w:hAnsi="Times New Roman" w:cs="Times New Roman"/>
          <w:noProof/>
          <w:color w:val="auto"/>
        </w:rPr>
        <w:t>13</w:t>
      </w:r>
      <w:r w:rsidRPr="005D12B2">
        <w:rPr>
          <w:rFonts w:ascii="Times New Roman" w:hAnsi="Times New Roman" w:cs="Times New Roman"/>
          <w:noProof/>
          <w:color w:val="auto"/>
        </w:rPr>
        <w:tab/>
        <w:t>Pikal, M. J.</w:t>
      </w:r>
      <w:r w:rsidRPr="005D12B2">
        <w:rPr>
          <w:rFonts w:ascii="Times New Roman" w:hAnsi="Times New Roman" w:cs="Times New Roman"/>
          <w:i/>
          <w:noProof/>
          <w:color w:val="auto"/>
        </w:rPr>
        <w:t xml:space="preserve"> et al.</w:t>
      </w:r>
      <w:r w:rsidRPr="005D12B2">
        <w:rPr>
          <w:rFonts w:ascii="Times New Roman" w:hAnsi="Times New Roman" w:cs="Times New Roman"/>
          <w:noProof/>
          <w:color w:val="auto"/>
        </w:rPr>
        <w:t xml:space="preserve"> Solid state chemistry of proteins: II. The correlation of storage stability of freeze-dried human growth hormone (hGH) with structure and dynamics in the glassy solid.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97 </w:t>
      </w:r>
      <w:r w:rsidRPr="005D12B2">
        <w:rPr>
          <w:rFonts w:ascii="Times New Roman" w:hAnsi="Times New Roman" w:cs="Times New Roman"/>
          <w:bCs/>
          <w:noProof/>
          <w:color w:val="auto"/>
        </w:rPr>
        <w:t>(12)</w:t>
      </w:r>
      <w:r w:rsidRPr="005D12B2">
        <w:rPr>
          <w:rFonts w:ascii="Times New Roman" w:hAnsi="Times New Roman" w:cs="Times New Roman"/>
          <w:noProof/>
          <w:color w:val="auto"/>
        </w:rPr>
        <w:t xml:space="preserve">, 5106-5121,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10.1002/jps.21374 (2008).</w:t>
      </w:r>
      <w:bookmarkEnd w:id="13"/>
    </w:p>
    <w:p w:rsidR="00FC30C5" w:rsidRPr="005D12B2" w:rsidRDefault="00FC30C5" w:rsidP="00FC30C5">
      <w:pPr>
        <w:ind w:left="360" w:hanging="360"/>
        <w:rPr>
          <w:rFonts w:ascii="Times New Roman" w:hAnsi="Times New Roman" w:cs="Times New Roman"/>
          <w:noProof/>
          <w:color w:val="auto"/>
        </w:rPr>
      </w:pPr>
      <w:bookmarkStart w:id="14" w:name="_ENREF_14"/>
      <w:r w:rsidRPr="005D12B2">
        <w:rPr>
          <w:rFonts w:ascii="Times New Roman" w:hAnsi="Times New Roman" w:cs="Times New Roman"/>
          <w:noProof/>
          <w:color w:val="auto"/>
        </w:rPr>
        <w:t>14</w:t>
      </w:r>
      <w:r w:rsidRPr="005D12B2">
        <w:rPr>
          <w:rFonts w:ascii="Times New Roman" w:hAnsi="Times New Roman" w:cs="Times New Roman"/>
          <w:noProof/>
          <w:color w:val="auto"/>
        </w:rPr>
        <w:tab/>
        <w:t xml:space="preserve">Wang, B., Tchessalov, S., Cicerone, M. T., Warne, N. W., Pikal, M. J. Impact of sucrose level on storage stability of proteins in freeze-dried solids: II. Correlation of aggregation rate with protein structure and molecular mobility.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98 </w:t>
      </w:r>
      <w:r w:rsidRPr="005D12B2">
        <w:rPr>
          <w:rFonts w:ascii="Times New Roman" w:hAnsi="Times New Roman" w:cs="Times New Roman"/>
          <w:bCs/>
          <w:noProof/>
          <w:color w:val="auto"/>
        </w:rPr>
        <w:t>(9)</w:t>
      </w:r>
      <w:r w:rsidRPr="005D12B2">
        <w:rPr>
          <w:rFonts w:ascii="Times New Roman" w:hAnsi="Times New Roman" w:cs="Times New Roman"/>
          <w:noProof/>
          <w:color w:val="auto"/>
        </w:rPr>
        <w:t xml:space="preserve">, 3145-3166,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10.1002/jps.21622 (2009).</w:t>
      </w:r>
      <w:bookmarkEnd w:id="14"/>
    </w:p>
    <w:p w:rsidR="00FC30C5" w:rsidRPr="005D12B2" w:rsidRDefault="00FC30C5" w:rsidP="00FC30C5">
      <w:pPr>
        <w:ind w:left="360" w:hanging="360"/>
        <w:rPr>
          <w:rFonts w:ascii="Times New Roman" w:hAnsi="Times New Roman" w:cs="Times New Roman"/>
          <w:noProof/>
          <w:color w:val="auto"/>
        </w:rPr>
      </w:pPr>
      <w:bookmarkStart w:id="15" w:name="_ENREF_15"/>
      <w:r w:rsidRPr="005D12B2">
        <w:rPr>
          <w:rFonts w:ascii="Times New Roman" w:hAnsi="Times New Roman" w:cs="Times New Roman"/>
          <w:noProof/>
          <w:color w:val="auto"/>
        </w:rPr>
        <w:t>15</w:t>
      </w:r>
      <w:r w:rsidRPr="005D12B2">
        <w:rPr>
          <w:rFonts w:ascii="Times New Roman" w:hAnsi="Times New Roman" w:cs="Times New Roman"/>
          <w:noProof/>
          <w:color w:val="auto"/>
        </w:rPr>
        <w:tab/>
        <w:t xml:space="preserve">Schule, S., Friess, W., Bechtold-Peters, K., Garidel, P. Conformational analysis of protein secondary structure during spray-drying of antibody/mannitol formulations. </w:t>
      </w:r>
      <w:r w:rsidRPr="005D12B2">
        <w:rPr>
          <w:rFonts w:ascii="Times New Roman" w:hAnsi="Times New Roman" w:cs="Times New Roman"/>
          <w:i/>
          <w:noProof/>
          <w:color w:val="auto"/>
        </w:rPr>
        <w:t>Eur. J. Pharm. Biopharm.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65 </w:t>
      </w:r>
      <w:r w:rsidRPr="005D12B2">
        <w:rPr>
          <w:rFonts w:ascii="Times New Roman" w:hAnsi="Times New Roman" w:cs="Times New Roman"/>
          <w:bCs/>
          <w:noProof/>
          <w:color w:val="auto"/>
        </w:rPr>
        <w:t>(1)</w:t>
      </w:r>
      <w:r w:rsidRPr="005D12B2">
        <w:rPr>
          <w:rFonts w:ascii="Times New Roman" w:hAnsi="Times New Roman" w:cs="Times New Roman"/>
          <w:noProof/>
          <w:color w:val="auto"/>
        </w:rPr>
        <w:t xml:space="preserve">, 1-9,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10.1016/j.ejpb.2006.08.014 (2007).</w:t>
      </w:r>
      <w:bookmarkEnd w:id="15"/>
    </w:p>
    <w:p w:rsidR="00FC30C5" w:rsidRPr="005D12B2" w:rsidRDefault="00FC30C5" w:rsidP="00FC30C5">
      <w:pPr>
        <w:ind w:left="360" w:hanging="360"/>
        <w:rPr>
          <w:rFonts w:ascii="Times New Roman" w:hAnsi="Times New Roman" w:cs="Times New Roman"/>
          <w:noProof/>
          <w:color w:val="auto"/>
        </w:rPr>
      </w:pPr>
      <w:bookmarkStart w:id="16" w:name="_ENREF_16"/>
      <w:r w:rsidRPr="005D12B2">
        <w:rPr>
          <w:rFonts w:ascii="Times New Roman" w:hAnsi="Times New Roman" w:cs="Times New Roman"/>
          <w:noProof/>
          <w:color w:val="auto"/>
        </w:rPr>
        <w:t>16</w:t>
      </w:r>
      <w:r w:rsidRPr="005D12B2">
        <w:rPr>
          <w:rFonts w:ascii="Times New Roman" w:hAnsi="Times New Roman" w:cs="Times New Roman"/>
          <w:noProof/>
          <w:color w:val="auto"/>
        </w:rPr>
        <w:tab/>
        <w:t xml:space="preserve">Baerga-Ortiz, A., Hughes, C. A., Mandell, J. G., Komives, E. A. Epitope mapping of a monoclonal antibody against human thrombin by H/D-exchange mass spectrometry reveals selection of a diverse sequence in a highly conserved protein. </w:t>
      </w:r>
      <w:r w:rsidRPr="005D12B2">
        <w:rPr>
          <w:rFonts w:ascii="Times New Roman" w:hAnsi="Times New Roman" w:cs="Times New Roman"/>
          <w:i/>
          <w:noProof/>
          <w:color w:val="auto"/>
        </w:rPr>
        <w:t>Protein.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11 </w:t>
      </w:r>
      <w:r w:rsidRPr="005D12B2">
        <w:rPr>
          <w:rFonts w:ascii="Times New Roman" w:hAnsi="Times New Roman" w:cs="Times New Roman"/>
          <w:bCs/>
          <w:noProof/>
          <w:color w:val="auto"/>
        </w:rPr>
        <w:t>(6)</w:t>
      </w:r>
      <w:r w:rsidRPr="005D12B2">
        <w:rPr>
          <w:rFonts w:ascii="Times New Roman" w:hAnsi="Times New Roman" w:cs="Times New Roman"/>
          <w:noProof/>
          <w:color w:val="auto"/>
        </w:rPr>
        <w:t xml:space="preserve">, 1300-1308,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10.1110/ps.4670102 (2002).</w:t>
      </w:r>
      <w:bookmarkEnd w:id="16"/>
    </w:p>
    <w:p w:rsidR="00FC30C5" w:rsidRPr="005D12B2" w:rsidRDefault="00FC30C5" w:rsidP="00FC30C5">
      <w:pPr>
        <w:ind w:left="360" w:hanging="360"/>
        <w:rPr>
          <w:rFonts w:ascii="Times New Roman" w:hAnsi="Times New Roman" w:cs="Times New Roman"/>
          <w:noProof/>
          <w:color w:val="auto"/>
        </w:rPr>
      </w:pPr>
      <w:bookmarkStart w:id="17" w:name="_ENREF_17"/>
      <w:r w:rsidRPr="005D12B2">
        <w:rPr>
          <w:rFonts w:ascii="Times New Roman" w:hAnsi="Times New Roman" w:cs="Times New Roman"/>
          <w:noProof/>
          <w:color w:val="auto"/>
        </w:rPr>
        <w:t>17</w:t>
      </w:r>
      <w:r w:rsidRPr="005D12B2">
        <w:rPr>
          <w:rFonts w:ascii="Times New Roman" w:hAnsi="Times New Roman" w:cs="Times New Roman"/>
          <w:noProof/>
          <w:color w:val="auto"/>
        </w:rPr>
        <w:tab/>
        <w:t xml:space="preserve">Coales, S. J., Tuske, S. J., Tomasso, J. C., Hamuro, Y. Epitope mapping by amide </w:t>
      </w:r>
      <w:r w:rsidRPr="005D12B2">
        <w:rPr>
          <w:rFonts w:ascii="Times New Roman" w:hAnsi="Times New Roman" w:cs="Times New Roman"/>
          <w:noProof/>
          <w:color w:val="auto"/>
        </w:rPr>
        <w:lastRenderedPageBreak/>
        <w:t xml:space="preserve">hydrogen/deuterium exchange coupled with immobilization of antibody, on-line proteolysis, liquid chromatography and mass spectrometry. </w:t>
      </w:r>
      <w:r w:rsidRPr="005D12B2">
        <w:rPr>
          <w:rFonts w:ascii="Times New Roman" w:hAnsi="Times New Roman" w:cs="Times New Roman"/>
          <w:i/>
          <w:noProof/>
          <w:color w:val="auto"/>
        </w:rPr>
        <w:t>Rapid. Commun. Mass. Spectrom.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23 </w:t>
      </w:r>
      <w:r w:rsidRPr="005D12B2">
        <w:rPr>
          <w:rFonts w:ascii="Times New Roman" w:hAnsi="Times New Roman" w:cs="Times New Roman"/>
          <w:bCs/>
          <w:noProof/>
          <w:color w:val="auto"/>
        </w:rPr>
        <w:t>(5)</w:t>
      </w:r>
      <w:r w:rsidRPr="005D12B2">
        <w:rPr>
          <w:rFonts w:ascii="Times New Roman" w:hAnsi="Times New Roman" w:cs="Times New Roman"/>
          <w:noProof/>
          <w:color w:val="auto"/>
        </w:rPr>
        <w:t xml:space="preserve">, 639-647,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10.1002/rcm.3921 (2009).</w:t>
      </w:r>
      <w:bookmarkEnd w:id="17"/>
    </w:p>
    <w:p w:rsidR="00FC30C5" w:rsidRPr="005D12B2" w:rsidRDefault="00FC30C5" w:rsidP="00FC30C5">
      <w:pPr>
        <w:ind w:left="360" w:hanging="360"/>
        <w:rPr>
          <w:rFonts w:ascii="Times New Roman" w:hAnsi="Times New Roman" w:cs="Times New Roman"/>
          <w:noProof/>
          <w:color w:val="auto"/>
        </w:rPr>
      </w:pPr>
      <w:bookmarkStart w:id="18" w:name="_ENREF_18"/>
      <w:r w:rsidRPr="005D12B2">
        <w:rPr>
          <w:rFonts w:ascii="Times New Roman" w:hAnsi="Times New Roman" w:cs="Times New Roman"/>
          <w:noProof/>
          <w:color w:val="auto"/>
        </w:rPr>
        <w:t>18</w:t>
      </w:r>
      <w:r w:rsidRPr="005D12B2">
        <w:rPr>
          <w:rFonts w:ascii="Times New Roman" w:hAnsi="Times New Roman" w:cs="Times New Roman"/>
          <w:noProof/>
          <w:color w:val="auto"/>
        </w:rPr>
        <w:tab/>
        <w:t xml:space="preserve">Pacholarz, K. J., Garlish, R. A., Taylor, R. J., Barran, P. E. Mass spectrometry based tools to investigate protein-ligand interactions for drug discovery. </w:t>
      </w:r>
      <w:r w:rsidRPr="005D12B2">
        <w:rPr>
          <w:rFonts w:ascii="Times New Roman" w:hAnsi="Times New Roman" w:cs="Times New Roman"/>
          <w:i/>
          <w:noProof/>
          <w:color w:val="auto"/>
        </w:rPr>
        <w:t>Chem. Soc. Rev.</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41 </w:t>
      </w:r>
      <w:r w:rsidRPr="005D12B2">
        <w:rPr>
          <w:rFonts w:ascii="Times New Roman" w:hAnsi="Times New Roman" w:cs="Times New Roman"/>
          <w:bCs/>
          <w:noProof/>
          <w:color w:val="auto"/>
        </w:rPr>
        <w:t>(11)</w:t>
      </w:r>
      <w:r w:rsidRPr="005D12B2">
        <w:rPr>
          <w:rFonts w:ascii="Times New Roman" w:hAnsi="Times New Roman" w:cs="Times New Roman"/>
          <w:noProof/>
          <w:color w:val="auto"/>
        </w:rPr>
        <w:t xml:space="preserve">, 4335-4355,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10.1039/c2cs35035a (2012).</w:t>
      </w:r>
      <w:bookmarkEnd w:id="18"/>
    </w:p>
    <w:p w:rsidR="00FC30C5" w:rsidRPr="005D12B2" w:rsidRDefault="00FC30C5" w:rsidP="00FC30C5">
      <w:pPr>
        <w:ind w:left="360" w:hanging="360"/>
        <w:rPr>
          <w:rFonts w:ascii="Times New Roman" w:hAnsi="Times New Roman" w:cs="Times New Roman"/>
          <w:noProof/>
          <w:color w:val="auto"/>
        </w:rPr>
      </w:pPr>
      <w:bookmarkStart w:id="19" w:name="_ENREF_19"/>
      <w:r w:rsidRPr="005D12B2">
        <w:rPr>
          <w:rFonts w:ascii="Times New Roman" w:hAnsi="Times New Roman" w:cs="Times New Roman"/>
          <w:noProof/>
          <w:color w:val="auto"/>
        </w:rPr>
        <w:t>19</w:t>
      </w:r>
      <w:r w:rsidRPr="005D12B2">
        <w:rPr>
          <w:rFonts w:ascii="Times New Roman" w:hAnsi="Times New Roman" w:cs="Times New Roman"/>
          <w:noProof/>
          <w:color w:val="auto"/>
        </w:rPr>
        <w:tab/>
        <w:t xml:space="preserve">Houde, D., Peng, Y., Berkowitz, S. A., Engen, J. R. Post-translational modifications differentially affect IgG1 conformation and receptor binding. </w:t>
      </w:r>
      <w:r w:rsidRPr="005D12B2">
        <w:rPr>
          <w:rFonts w:ascii="Times New Roman" w:hAnsi="Times New Roman" w:cs="Times New Roman"/>
          <w:i/>
          <w:noProof/>
          <w:color w:val="auto"/>
        </w:rPr>
        <w:t>Mol. Cell. Proteomics.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 </w:t>
      </w:r>
      <w:r w:rsidRPr="005D12B2">
        <w:rPr>
          <w:rFonts w:ascii="Times New Roman" w:hAnsi="Times New Roman" w:cs="Times New Roman"/>
          <w:bCs/>
          <w:noProof/>
          <w:color w:val="auto"/>
        </w:rPr>
        <w:t>(8)</w:t>
      </w:r>
      <w:r w:rsidRPr="005D12B2">
        <w:rPr>
          <w:rFonts w:ascii="Times New Roman" w:hAnsi="Times New Roman" w:cs="Times New Roman"/>
          <w:noProof/>
          <w:color w:val="auto"/>
        </w:rPr>
        <w:t xml:space="preserve">, 1716-1728,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10.1074/mcp.M900540-MCP200 (2010).</w:t>
      </w:r>
      <w:bookmarkEnd w:id="19"/>
    </w:p>
    <w:p w:rsidR="00FC30C5" w:rsidRPr="005D12B2" w:rsidRDefault="00FC30C5" w:rsidP="00FC30C5">
      <w:pPr>
        <w:ind w:left="360" w:hanging="360"/>
        <w:rPr>
          <w:rFonts w:ascii="Times New Roman" w:hAnsi="Times New Roman" w:cs="Times New Roman"/>
          <w:noProof/>
          <w:color w:val="auto"/>
        </w:rPr>
      </w:pPr>
      <w:bookmarkStart w:id="20" w:name="_ENREF_20"/>
      <w:r w:rsidRPr="005D12B2">
        <w:rPr>
          <w:rFonts w:ascii="Times New Roman" w:hAnsi="Times New Roman" w:cs="Times New Roman"/>
          <w:noProof/>
          <w:color w:val="auto"/>
        </w:rPr>
        <w:t>20</w:t>
      </w:r>
      <w:r w:rsidRPr="005D12B2">
        <w:rPr>
          <w:rFonts w:ascii="Times New Roman" w:hAnsi="Times New Roman" w:cs="Times New Roman"/>
          <w:noProof/>
          <w:color w:val="auto"/>
        </w:rPr>
        <w:tab/>
        <w:t xml:space="preserve">Houde, D., Berkowitz, S. A., Engen, J. R. The utility of hydrogen/deuterium exchange mass spectrometry in biopharmaceutical comparability studies.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100 </w:t>
      </w:r>
      <w:r w:rsidRPr="005D12B2">
        <w:rPr>
          <w:rFonts w:ascii="Times New Roman" w:hAnsi="Times New Roman" w:cs="Times New Roman"/>
          <w:bCs/>
          <w:noProof/>
          <w:color w:val="auto"/>
        </w:rPr>
        <w:t>(6)</w:t>
      </w:r>
      <w:r w:rsidRPr="005D12B2">
        <w:rPr>
          <w:rFonts w:ascii="Times New Roman" w:hAnsi="Times New Roman" w:cs="Times New Roman"/>
          <w:noProof/>
          <w:color w:val="auto"/>
        </w:rPr>
        <w:t xml:space="preserve">, 2071-2086,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10.1002/jps.22432 (2011).</w:t>
      </w:r>
      <w:bookmarkEnd w:id="20"/>
    </w:p>
    <w:p w:rsidR="00FC30C5" w:rsidRPr="005D12B2" w:rsidRDefault="00FC30C5" w:rsidP="00FC30C5">
      <w:pPr>
        <w:ind w:left="360" w:hanging="360"/>
        <w:rPr>
          <w:rFonts w:ascii="Times New Roman" w:hAnsi="Times New Roman" w:cs="Times New Roman"/>
          <w:noProof/>
          <w:color w:val="auto"/>
        </w:rPr>
      </w:pPr>
      <w:bookmarkStart w:id="21" w:name="_ENREF_21"/>
      <w:r w:rsidRPr="005D12B2">
        <w:rPr>
          <w:rFonts w:ascii="Times New Roman" w:hAnsi="Times New Roman" w:cs="Times New Roman"/>
          <w:noProof/>
          <w:color w:val="auto"/>
        </w:rPr>
        <w:t>21</w:t>
      </w:r>
      <w:r w:rsidRPr="005D12B2">
        <w:rPr>
          <w:rFonts w:ascii="Times New Roman" w:hAnsi="Times New Roman" w:cs="Times New Roman"/>
          <w:noProof/>
          <w:color w:val="auto"/>
        </w:rPr>
        <w:tab/>
        <w:t xml:space="preserve">Dorman, G., Prestwich, G. D. Using photolabile ligands in drug discovery and development. </w:t>
      </w:r>
      <w:r w:rsidRPr="005D12B2">
        <w:rPr>
          <w:rFonts w:ascii="Times New Roman" w:hAnsi="Times New Roman" w:cs="Times New Roman"/>
          <w:i/>
          <w:noProof/>
          <w:color w:val="auto"/>
        </w:rPr>
        <w:t>Trends. Biotechnol.</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18 </w:t>
      </w:r>
      <w:r w:rsidRPr="005D12B2">
        <w:rPr>
          <w:rFonts w:ascii="Times New Roman" w:hAnsi="Times New Roman" w:cs="Times New Roman"/>
          <w:bCs/>
          <w:noProof/>
          <w:color w:val="auto"/>
        </w:rPr>
        <w:t>(2)</w:t>
      </w:r>
      <w:r w:rsidRPr="005D12B2">
        <w:rPr>
          <w:rFonts w:ascii="Times New Roman" w:hAnsi="Times New Roman" w:cs="Times New Roman"/>
          <w:noProof/>
          <w:color w:val="auto"/>
        </w:rPr>
        <w:t>, 64-77 (2000).</w:t>
      </w:r>
      <w:bookmarkEnd w:id="21"/>
    </w:p>
    <w:p w:rsidR="00FC30C5" w:rsidRPr="005D12B2" w:rsidRDefault="00FC30C5" w:rsidP="00FC30C5">
      <w:pPr>
        <w:ind w:left="360" w:hanging="360"/>
        <w:rPr>
          <w:rFonts w:ascii="Times New Roman" w:hAnsi="Times New Roman" w:cs="Times New Roman"/>
          <w:noProof/>
          <w:color w:val="auto"/>
        </w:rPr>
      </w:pPr>
      <w:bookmarkStart w:id="22" w:name="_ENREF_22"/>
      <w:r w:rsidRPr="005D12B2">
        <w:rPr>
          <w:rFonts w:ascii="Times New Roman" w:hAnsi="Times New Roman" w:cs="Times New Roman"/>
          <w:noProof/>
          <w:color w:val="auto"/>
        </w:rPr>
        <w:t>22</w:t>
      </w:r>
      <w:r w:rsidRPr="005D12B2">
        <w:rPr>
          <w:rFonts w:ascii="Times New Roman" w:hAnsi="Times New Roman" w:cs="Times New Roman"/>
          <w:noProof/>
          <w:color w:val="auto"/>
        </w:rPr>
        <w:tab/>
        <w:t xml:space="preserve">Robinette, D., Neamati, N., Tomer, K. B., Borchers, C. H. Photoaffinity labeling combined with mass spectrometric approaches as a tool for structural proteomics. </w:t>
      </w:r>
      <w:r w:rsidRPr="005D12B2">
        <w:rPr>
          <w:rFonts w:ascii="Times New Roman" w:hAnsi="Times New Roman" w:cs="Times New Roman"/>
          <w:i/>
          <w:noProof/>
          <w:color w:val="auto"/>
        </w:rPr>
        <w:t>Expert. Rev. Proteomics.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3 </w:t>
      </w:r>
      <w:r w:rsidRPr="005D12B2">
        <w:rPr>
          <w:rFonts w:ascii="Times New Roman" w:hAnsi="Times New Roman" w:cs="Times New Roman"/>
          <w:bCs/>
          <w:noProof/>
          <w:color w:val="auto"/>
        </w:rPr>
        <w:t>(4)</w:t>
      </w:r>
      <w:r w:rsidRPr="005D12B2">
        <w:rPr>
          <w:rFonts w:ascii="Times New Roman" w:hAnsi="Times New Roman" w:cs="Times New Roman"/>
          <w:noProof/>
          <w:color w:val="auto"/>
        </w:rPr>
        <w:t xml:space="preserve">, 399-408,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10.1586/14789450.3.4.399 (2006).</w:t>
      </w:r>
      <w:bookmarkEnd w:id="22"/>
    </w:p>
    <w:p w:rsidR="00FC30C5" w:rsidRPr="005D12B2" w:rsidRDefault="00FC30C5" w:rsidP="00FC30C5">
      <w:pPr>
        <w:ind w:left="360" w:hanging="360"/>
        <w:rPr>
          <w:rFonts w:ascii="Times New Roman" w:hAnsi="Times New Roman" w:cs="Times New Roman"/>
          <w:noProof/>
          <w:color w:val="auto"/>
        </w:rPr>
      </w:pPr>
      <w:bookmarkStart w:id="23" w:name="_ENREF_23"/>
      <w:r w:rsidRPr="005D12B2">
        <w:rPr>
          <w:rFonts w:ascii="Times New Roman" w:hAnsi="Times New Roman" w:cs="Times New Roman"/>
          <w:noProof/>
          <w:color w:val="auto"/>
        </w:rPr>
        <w:t>23</w:t>
      </w:r>
      <w:r w:rsidRPr="005D12B2">
        <w:rPr>
          <w:rFonts w:ascii="Times New Roman" w:hAnsi="Times New Roman" w:cs="Times New Roman"/>
          <w:noProof/>
          <w:color w:val="auto"/>
        </w:rPr>
        <w:tab/>
        <w:t xml:space="preserve">Greenspan, L. Humidity fixed points of binary saturated aqueous solutions. </w:t>
      </w:r>
      <w:r w:rsidRPr="005D12B2">
        <w:rPr>
          <w:rFonts w:ascii="Times New Roman" w:hAnsi="Times New Roman" w:cs="Times New Roman"/>
          <w:i/>
          <w:noProof/>
          <w:color w:val="auto"/>
        </w:rPr>
        <w:t>Journal of Research. of the National Bureau of Standards.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81A </w:t>
      </w:r>
      <w:r w:rsidRPr="005D12B2">
        <w:rPr>
          <w:rFonts w:ascii="Times New Roman" w:hAnsi="Times New Roman" w:cs="Times New Roman"/>
          <w:bCs/>
          <w:noProof/>
          <w:color w:val="auto"/>
        </w:rPr>
        <w:t>(1)</w:t>
      </w:r>
      <w:r w:rsidRPr="005D12B2">
        <w:rPr>
          <w:rFonts w:ascii="Times New Roman" w:hAnsi="Times New Roman" w:cs="Times New Roman"/>
          <w:noProof/>
          <w:color w:val="auto"/>
        </w:rPr>
        <w:t>, 8 (1977).</w:t>
      </w:r>
      <w:bookmarkEnd w:id="23"/>
    </w:p>
    <w:p w:rsidR="00FC30C5" w:rsidRPr="005D12B2" w:rsidRDefault="00FC30C5" w:rsidP="00FC30C5">
      <w:pPr>
        <w:ind w:left="360" w:hanging="360"/>
        <w:rPr>
          <w:rFonts w:ascii="Times New Roman" w:hAnsi="Times New Roman" w:cs="Times New Roman"/>
          <w:noProof/>
          <w:color w:val="auto"/>
        </w:rPr>
      </w:pPr>
      <w:bookmarkStart w:id="24" w:name="_ENREF_24"/>
      <w:r w:rsidRPr="005D12B2">
        <w:rPr>
          <w:rFonts w:ascii="Times New Roman" w:hAnsi="Times New Roman" w:cs="Times New Roman"/>
          <w:noProof/>
          <w:color w:val="auto"/>
        </w:rPr>
        <w:t>24</w:t>
      </w:r>
      <w:r w:rsidRPr="005D12B2">
        <w:rPr>
          <w:rFonts w:ascii="Times New Roman" w:hAnsi="Times New Roman" w:cs="Times New Roman"/>
          <w:noProof/>
          <w:color w:val="auto"/>
        </w:rPr>
        <w:tab/>
        <w:t xml:space="preserve">Sophocleous, A. M., Zhang, J., Topp, E. M. Localized hydration in lyophilized myoglobin by hydrogen-deuterium exchange mass spectrometry. 1. Exchange mapping. </w:t>
      </w:r>
      <w:r w:rsidRPr="005D12B2">
        <w:rPr>
          <w:rFonts w:ascii="Times New Roman" w:hAnsi="Times New Roman" w:cs="Times New Roman"/>
          <w:i/>
          <w:noProof/>
          <w:color w:val="auto"/>
        </w:rPr>
        <w:t>Mol. Pharm.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 </w:t>
      </w:r>
      <w:r w:rsidRPr="005D12B2">
        <w:rPr>
          <w:rFonts w:ascii="Times New Roman" w:hAnsi="Times New Roman" w:cs="Times New Roman"/>
          <w:bCs/>
          <w:noProof/>
          <w:color w:val="auto"/>
        </w:rPr>
        <w:t>(4)</w:t>
      </w:r>
      <w:r w:rsidRPr="005D12B2">
        <w:rPr>
          <w:rFonts w:ascii="Times New Roman" w:hAnsi="Times New Roman" w:cs="Times New Roman"/>
          <w:noProof/>
          <w:color w:val="auto"/>
        </w:rPr>
        <w:t xml:space="preserve">, 718-726,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10.1021/mp3000088 (2012).</w:t>
      </w:r>
      <w:bookmarkEnd w:id="24"/>
    </w:p>
    <w:p w:rsidR="00FC30C5" w:rsidRPr="005D12B2" w:rsidRDefault="00FC30C5" w:rsidP="00FC30C5">
      <w:pPr>
        <w:ind w:left="360" w:hanging="360"/>
        <w:rPr>
          <w:rFonts w:ascii="Times New Roman" w:hAnsi="Times New Roman" w:cs="Times New Roman"/>
          <w:noProof/>
          <w:color w:val="auto"/>
        </w:rPr>
      </w:pPr>
      <w:bookmarkStart w:id="25" w:name="_ENREF_25"/>
      <w:r w:rsidRPr="005D12B2">
        <w:rPr>
          <w:rFonts w:ascii="Times New Roman" w:hAnsi="Times New Roman" w:cs="Times New Roman"/>
          <w:noProof/>
          <w:color w:val="auto"/>
        </w:rPr>
        <w:t>25</w:t>
      </w:r>
      <w:r w:rsidRPr="005D12B2">
        <w:rPr>
          <w:rFonts w:ascii="Times New Roman" w:hAnsi="Times New Roman" w:cs="Times New Roman"/>
          <w:noProof/>
          <w:color w:val="auto"/>
        </w:rPr>
        <w:tab/>
        <w:t xml:space="preserve">Keppel, T. R., Jacques, M. E., Young, R. W., Ratzlaff, K. L., Weis, D. D. An efficient and inexpensive refrigerated LC system for H/D exchange mass spectrometry. </w:t>
      </w:r>
      <w:r w:rsidRPr="005D12B2">
        <w:rPr>
          <w:rFonts w:ascii="Times New Roman" w:hAnsi="Times New Roman" w:cs="Times New Roman"/>
          <w:i/>
          <w:noProof/>
          <w:color w:val="auto"/>
        </w:rPr>
        <w:t>J. Am. Soc. Mass. Spectrom.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22 </w:t>
      </w:r>
      <w:r w:rsidRPr="005D12B2">
        <w:rPr>
          <w:rFonts w:ascii="Times New Roman" w:hAnsi="Times New Roman" w:cs="Times New Roman"/>
          <w:bCs/>
          <w:noProof/>
          <w:color w:val="auto"/>
        </w:rPr>
        <w:t>(8)</w:t>
      </w:r>
      <w:r w:rsidRPr="005D12B2">
        <w:rPr>
          <w:rFonts w:ascii="Times New Roman" w:hAnsi="Times New Roman" w:cs="Times New Roman"/>
          <w:noProof/>
          <w:color w:val="auto"/>
        </w:rPr>
        <w:t xml:space="preserve">, 1472-1476,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10.1007/s13361-011-0152-6 (2011).</w:t>
      </w:r>
      <w:bookmarkEnd w:id="25"/>
    </w:p>
    <w:p w:rsidR="00FC30C5" w:rsidRPr="005D12B2" w:rsidRDefault="00FC30C5" w:rsidP="00FC30C5">
      <w:pPr>
        <w:ind w:left="360" w:hanging="360"/>
        <w:rPr>
          <w:rFonts w:ascii="Times New Roman" w:hAnsi="Times New Roman" w:cs="Times New Roman"/>
          <w:noProof/>
          <w:color w:val="auto"/>
        </w:rPr>
      </w:pPr>
      <w:bookmarkStart w:id="26" w:name="_ENREF_26"/>
      <w:r w:rsidRPr="005D12B2">
        <w:rPr>
          <w:rFonts w:ascii="Times New Roman" w:hAnsi="Times New Roman" w:cs="Times New Roman"/>
          <w:noProof/>
          <w:color w:val="auto"/>
        </w:rPr>
        <w:t>26</w:t>
      </w:r>
      <w:r w:rsidRPr="005D12B2">
        <w:rPr>
          <w:rFonts w:ascii="Times New Roman" w:hAnsi="Times New Roman" w:cs="Times New Roman"/>
          <w:noProof/>
          <w:color w:val="auto"/>
        </w:rPr>
        <w:tab/>
        <w:t>Gasteiger, E.</w:t>
      </w:r>
      <w:r w:rsidRPr="005D12B2">
        <w:rPr>
          <w:rFonts w:ascii="Times New Roman" w:hAnsi="Times New Roman" w:cs="Times New Roman"/>
          <w:i/>
          <w:noProof/>
          <w:color w:val="auto"/>
        </w:rPr>
        <w:t xml:space="preserve"> et al.</w:t>
      </w:r>
      <w:r w:rsidRPr="005D12B2">
        <w:rPr>
          <w:rFonts w:ascii="Times New Roman" w:hAnsi="Times New Roman" w:cs="Times New Roman"/>
          <w:noProof/>
          <w:color w:val="auto"/>
        </w:rPr>
        <w:t xml:space="preserve"> ExPASy: The proteomics server for in-depth protein knowledge and analysis. </w:t>
      </w:r>
      <w:r w:rsidRPr="005D12B2">
        <w:rPr>
          <w:rFonts w:ascii="Times New Roman" w:hAnsi="Times New Roman" w:cs="Times New Roman"/>
          <w:i/>
          <w:noProof/>
          <w:color w:val="auto"/>
        </w:rPr>
        <w:t>Nucleic. Acids. Res.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31 </w:t>
      </w:r>
      <w:r w:rsidRPr="005D12B2">
        <w:rPr>
          <w:rFonts w:ascii="Times New Roman" w:hAnsi="Times New Roman" w:cs="Times New Roman"/>
          <w:bCs/>
          <w:noProof/>
          <w:color w:val="auto"/>
        </w:rPr>
        <w:t>(13)</w:t>
      </w:r>
      <w:r w:rsidRPr="005D12B2">
        <w:rPr>
          <w:rFonts w:ascii="Times New Roman" w:hAnsi="Times New Roman" w:cs="Times New Roman"/>
          <w:noProof/>
          <w:color w:val="auto"/>
        </w:rPr>
        <w:t>, 3784-3788 (2003).</w:t>
      </w:r>
      <w:bookmarkEnd w:id="26"/>
    </w:p>
    <w:p w:rsidR="00FC30C5" w:rsidRPr="005D12B2" w:rsidRDefault="00FC30C5" w:rsidP="00FC30C5">
      <w:pPr>
        <w:ind w:left="360" w:hanging="360"/>
        <w:rPr>
          <w:rFonts w:ascii="Times New Roman" w:hAnsi="Times New Roman" w:cs="Times New Roman"/>
          <w:noProof/>
          <w:color w:val="auto"/>
        </w:rPr>
      </w:pPr>
      <w:bookmarkStart w:id="27" w:name="_ENREF_27"/>
      <w:r w:rsidRPr="005D12B2">
        <w:rPr>
          <w:rFonts w:ascii="Times New Roman" w:hAnsi="Times New Roman" w:cs="Times New Roman"/>
          <w:noProof/>
          <w:color w:val="auto"/>
        </w:rPr>
        <w:t>27</w:t>
      </w:r>
      <w:r w:rsidRPr="005D12B2">
        <w:rPr>
          <w:rFonts w:ascii="Times New Roman" w:hAnsi="Times New Roman" w:cs="Times New Roman"/>
          <w:noProof/>
          <w:color w:val="auto"/>
        </w:rPr>
        <w:tab/>
        <w:t xml:space="preserve">Sophocleous, A. M., Topp, E. M. Localized hydration in lyophilized myoglobin by hydrogen-deuterium exchange mass spectrometry. 2. Exchange kinetics. </w:t>
      </w:r>
      <w:r w:rsidRPr="005D12B2">
        <w:rPr>
          <w:rFonts w:ascii="Times New Roman" w:hAnsi="Times New Roman" w:cs="Times New Roman"/>
          <w:i/>
          <w:noProof/>
          <w:color w:val="auto"/>
        </w:rPr>
        <w:t>Mol. Pharm.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9</w:t>
      </w:r>
      <w:r w:rsidRPr="005D12B2">
        <w:rPr>
          <w:rFonts w:ascii="Times New Roman" w:hAnsi="Times New Roman" w:cs="Times New Roman"/>
          <w:bCs/>
          <w:noProof/>
          <w:color w:val="auto"/>
        </w:rPr>
        <w:t xml:space="preserve"> (4)</w:t>
      </w:r>
      <w:r w:rsidRPr="005D12B2">
        <w:rPr>
          <w:rFonts w:ascii="Times New Roman" w:hAnsi="Times New Roman" w:cs="Times New Roman"/>
          <w:noProof/>
          <w:color w:val="auto"/>
        </w:rPr>
        <w:t xml:space="preserve">, 727-733,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10.1021/mp2004093 (2012).</w:t>
      </w:r>
      <w:bookmarkEnd w:id="27"/>
    </w:p>
    <w:p w:rsidR="00FC30C5" w:rsidRPr="005D12B2" w:rsidRDefault="00FC30C5" w:rsidP="00FC30C5">
      <w:pPr>
        <w:ind w:left="360" w:hanging="360"/>
        <w:rPr>
          <w:rFonts w:ascii="Times New Roman" w:hAnsi="Times New Roman" w:cs="Times New Roman"/>
          <w:noProof/>
          <w:color w:val="auto"/>
        </w:rPr>
      </w:pPr>
      <w:bookmarkStart w:id="28" w:name="_ENREF_28"/>
      <w:r w:rsidRPr="005D12B2">
        <w:rPr>
          <w:rFonts w:ascii="Times New Roman" w:hAnsi="Times New Roman" w:cs="Times New Roman"/>
          <w:noProof/>
          <w:color w:val="auto"/>
        </w:rPr>
        <w:t>28</w:t>
      </w:r>
      <w:r w:rsidRPr="005D12B2">
        <w:rPr>
          <w:rFonts w:ascii="Times New Roman" w:hAnsi="Times New Roman" w:cs="Times New Roman"/>
          <w:noProof/>
          <w:color w:val="auto"/>
        </w:rPr>
        <w:tab/>
        <w:t xml:space="preserve">Moorthy, B. S., Schultz, S. G., Kim, S. G., Topp, E. M. Predicting Protein Aggregation during Storage in Lyophilized Solids Using Solid State Amide Hydrogen/Deuterium Exchange with Mass Spectrometric Analysis (ssHDX-MS). </w:t>
      </w:r>
      <w:r w:rsidRPr="005D12B2">
        <w:rPr>
          <w:rFonts w:ascii="Times New Roman" w:hAnsi="Times New Roman" w:cs="Times New Roman"/>
          <w:i/>
          <w:noProof/>
          <w:color w:val="auto"/>
        </w:rPr>
        <w:t>Mol. Pharm.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11 </w:t>
      </w:r>
      <w:r w:rsidRPr="005D12B2">
        <w:rPr>
          <w:rFonts w:ascii="Times New Roman" w:hAnsi="Times New Roman" w:cs="Times New Roman"/>
          <w:bCs/>
          <w:noProof/>
          <w:color w:val="auto"/>
        </w:rPr>
        <w:t>(6)</w:t>
      </w:r>
      <w:r w:rsidRPr="005D12B2">
        <w:rPr>
          <w:rFonts w:ascii="Times New Roman" w:hAnsi="Times New Roman" w:cs="Times New Roman"/>
          <w:noProof/>
          <w:color w:val="auto"/>
        </w:rPr>
        <w:t xml:space="preserve">, 1869-1879,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10.1021/mp500005v (2014).</w:t>
      </w:r>
      <w:bookmarkEnd w:id="28"/>
    </w:p>
    <w:p w:rsidR="00FC30C5" w:rsidRPr="005D12B2" w:rsidRDefault="00FC30C5" w:rsidP="00FC30C5">
      <w:pPr>
        <w:ind w:left="360" w:hanging="360"/>
        <w:rPr>
          <w:rFonts w:ascii="Times New Roman" w:hAnsi="Times New Roman" w:cs="Times New Roman"/>
          <w:noProof/>
          <w:color w:val="auto"/>
        </w:rPr>
      </w:pPr>
      <w:bookmarkStart w:id="29" w:name="_ENREF_29"/>
      <w:r w:rsidRPr="005D12B2">
        <w:rPr>
          <w:rFonts w:ascii="Times New Roman" w:hAnsi="Times New Roman" w:cs="Times New Roman"/>
          <w:noProof/>
          <w:color w:val="auto"/>
        </w:rPr>
        <w:t>29</w:t>
      </w:r>
      <w:r w:rsidRPr="005D12B2">
        <w:rPr>
          <w:rFonts w:ascii="Times New Roman" w:hAnsi="Times New Roman" w:cs="Times New Roman"/>
          <w:noProof/>
          <w:color w:val="auto"/>
        </w:rPr>
        <w:tab/>
        <w:t xml:space="preserve">Wang, W. Lyophilization and development of solid protein pharmaceuticals. </w:t>
      </w:r>
      <w:r w:rsidRPr="005D12B2">
        <w:rPr>
          <w:rFonts w:ascii="Times New Roman" w:hAnsi="Times New Roman" w:cs="Times New Roman"/>
          <w:i/>
          <w:noProof/>
          <w:color w:val="auto"/>
        </w:rPr>
        <w:t>Int. J. Pharm.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203 </w:t>
      </w:r>
      <w:r w:rsidRPr="005D12B2">
        <w:rPr>
          <w:rFonts w:ascii="Times New Roman" w:hAnsi="Times New Roman" w:cs="Times New Roman"/>
          <w:bCs/>
          <w:noProof/>
          <w:color w:val="auto"/>
        </w:rPr>
        <w:t>(1-2)</w:t>
      </w:r>
      <w:r w:rsidRPr="005D12B2">
        <w:rPr>
          <w:rFonts w:ascii="Times New Roman" w:hAnsi="Times New Roman" w:cs="Times New Roman"/>
          <w:noProof/>
          <w:color w:val="auto"/>
        </w:rPr>
        <w:t>, 1-60 (2000).</w:t>
      </w:r>
      <w:bookmarkEnd w:id="29"/>
    </w:p>
    <w:p w:rsidR="00FC30C5" w:rsidRPr="005D12B2" w:rsidRDefault="00FC30C5" w:rsidP="00FC30C5">
      <w:pPr>
        <w:ind w:left="360" w:hanging="360"/>
        <w:rPr>
          <w:rFonts w:ascii="Times New Roman" w:hAnsi="Times New Roman" w:cs="Times New Roman"/>
          <w:noProof/>
          <w:color w:val="auto"/>
        </w:rPr>
      </w:pPr>
      <w:bookmarkStart w:id="30" w:name="_ENREF_30"/>
      <w:r w:rsidRPr="005D12B2">
        <w:rPr>
          <w:rFonts w:ascii="Times New Roman" w:hAnsi="Times New Roman" w:cs="Times New Roman"/>
          <w:noProof/>
          <w:color w:val="auto"/>
        </w:rPr>
        <w:t>30</w:t>
      </w:r>
      <w:r w:rsidRPr="005D12B2">
        <w:rPr>
          <w:rFonts w:ascii="Times New Roman" w:hAnsi="Times New Roman" w:cs="Times New Roman"/>
          <w:noProof/>
          <w:color w:val="auto"/>
        </w:rPr>
        <w:tab/>
        <w:t xml:space="preserve">Sarciaux, J. M., Mansour, S., Hageman, M. J., Nail, S. L. Effects of buffer composition and processing conditions on aggregation of bovine IgG during freeze-drying. </w:t>
      </w:r>
      <w:r w:rsidRPr="005D12B2">
        <w:rPr>
          <w:rFonts w:ascii="Times New Roman" w:hAnsi="Times New Roman" w:cs="Times New Roman"/>
          <w:i/>
          <w:noProof/>
          <w:color w:val="auto"/>
        </w:rPr>
        <w:t>J. Pharm. Sci.</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88 </w:t>
      </w:r>
      <w:r w:rsidRPr="005D12B2">
        <w:rPr>
          <w:rFonts w:ascii="Times New Roman" w:hAnsi="Times New Roman" w:cs="Times New Roman"/>
          <w:bCs/>
          <w:noProof/>
          <w:color w:val="auto"/>
        </w:rPr>
        <w:t>(12)</w:t>
      </w:r>
      <w:r w:rsidRPr="005D12B2">
        <w:rPr>
          <w:rFonts w:ascii="Times New Roman" w:hAnsi="Times New Roman" w:cs="Times New Roman"/>
          <w:noProof/>
          <w:color w:val="auto"/>
        </w:rPr>
        <w:t>, 1354-1361 (1999).</w:t>
      </w:r>
      <w:bookmarkEnd w:id="30"/>
    </w:p>
    <w:p w:rsidR="00FC30C5" w:rsidRPr="005D12B2" w:rsidRDefault="00FC30C5" w:rsidP="00FC30C5">
      <w:pPr>
        <w:ind w:left="360" w:hanging="360"/>
        <w:rPr>
          <w:rFonts w:ascii="Times New Roman" w:hAnsi="Times New Roman" w:cs="Times New Roman"/>
          <w:noProof/>
          <w:color w:val="auto"/>
        </w:rPr>
      </w:pPr>
      <w:bookmarkStart w:id="31" w:name="_ENREF_31"/>
      <w:r w:rsidRPr="005D12B2">
        <w:rPr>
          <w:rFonts w:ascii="Times New Roman" w:hAnsi="Times New Roman" w:cs="Times New Roman"/>
          <w:noProof/>
          <w:color w:val="auto"/>
        </w:rPr>
        <w:t>31</w:t>
      </w:r>
      <w:r w:rsidRPr="005D12B2">
        <w:rPr>
          <w:rFonts w:ascii="Times New Roman" w:hAnsi="Times New Roman" w:cs="Times New Roman"/>
          <w:noProof/>
          <w:color w:val="auto"/>
        </w:rPr>
        <w:tab/>
        <w:t xml:space="preserve">Li, Y., Williams, T. D., Schowen, R. L., Topp, E. M. Characterizing protein structure in amorphous solids using hydrogen/deuterium exchange with mass spectrometry. </w:t>
      </w:r>
      <w:r w:rsidRPr="005D12B2">
        <w:rPr>
          <w:rFonts w:ascii="Times New Roman" w:hAnsi="Times New Roman" w:cs="Times New Roman"/>
          <w:i/>
          <w:noProof/>
          <w:color w:val="auto"/>
        </w:rPr>
        <w:t>Anal. Biochem.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366 </w:t>
      </w:r>
      <w:r w:rsidRPr="005D12B2">
        <w:rPr>
          <w:rFonts w:ascii="Times New Roman" w:hAnsi="Times New Roman" w:cs="Times New Roman"/>
          <w:bCs/>
          <w:noProof/>
          <w:color w:val="auto"/>
        </w:rPr>
        <w:t>(1)</w:t>
      </w:r>
      <w:r w:rsidRPr="005D12B2">
        <w:rPr>
          <w:rFonts w:ascii="Times New Roman" w:hAnsi="Times New Roman" w:cs="Times New Roman"/>
          <w:noProof/>
          <w:color w:val="auto"/>
        </w:rPr>
        <w:t xml:space="preserve">, 18-28,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10.1016/j.ab.2007.03.041 (2007).</w:t>
      </w:r>
      <w:bookmarkEnd w:id="31"/>
    </w:p>
    <w:p w:rsidR="00FC30C5" w:rsidRPr="005D12B2" w:rsidRDefault="00FC30C5" w:rsidP="00FC30C5">
      <w:pPr>
        <w:ind w:left="360" w:hanging="360"/>
        <w:rPr>
          <w:rFonts w:ascii="Times New Roman" w:hAnsi="Times New Roman" w:cs="Times New Roman"/>
          <w:noProof/>
          <w:color w:val="auto"/>
        </w:rPr>
      </w:pPr>
      <w:bookmarkStart w:id="32" w:name="_ENREF_32"/>
      <w:r w:rsidRPr="005D12B2">
        <w:rPr>
          <w:rFonts w:ascii="Times New Roman" w:hAnsi="Times New Roman" w:cs="Times New Roman"/>
          <w:noProof/>
          <w:color w:val="auto"/>
        </w:rPr>
        <w:t>32</w:t>
      </w:r>
      <w:r w:rsidRPr="005D12B2">
        <w:rPr>
          <w:rFonts w:ascii="Times New Roman" w:hAnsi="Times New Roman" w:cs="Times New Roman"/>
          <w:noProof/>
          <w:color w:val="auto"/>
        </w:rPr>
        <w:tab/>
        <w:t xml:space="preserve">Sinha, S., Li, Y., Williams, T. D., Topp, E. M. Protein conformation in amorphous solids by FTIR and by hydrogen/deuterium exchange with mass spectrometry. </w:t>
      </w:r>
      <w:r w:rsidRPr="005D12B2">
        <w:rPr>
          <w:rFonts w:ascii="Times New Roman" w:hAnsi="Times New Roman" w:cs="Times New Roman"/>
          <w:i/>
          <w:noProof/>
          <w:color w:val="auto"/>
        </w:rPr>
        <w:t>Biophys. J.</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95 </w:t>
      </w:r>
      <w:r w:rsidRPr="005D12B2">
        <w:rPr>
          <w:rFonts w:ascii="Times New Roman" w:hAnsi="Times New Roman" w:cs="Times New Roman"/>
          <w:bCs/>
          <w:noProof/>
          <w:color w:val="auto"/>
        </w:rPr>
        <w:t>(12)</w:t>
      </w:r>
      <w:r w:rsidRPr="005D12B2">
        <w:rPr>
          <w:rFonts w:ascii="Times New Roman" w:hAnsi="Times New Roman" w:cs="Times New Roman"/>
          <w:noProof/>
          <w:color w:val="auto"/>
        </w:rPr>
        <w:t xml:space="preserve">, 5951-5961,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10.1529/biophysj.108.139899 (2008).</w:t>
      </w:r>
      <w:bookmarkEnd w:id="32"/>
    </w:p>
    <w:p w:rsidR="00FC30C5" w:rsidRPr="005D12B2" w:rsidRDefault="00FC30C5" w:rsidP="00FC30C5">
      <w:pPr>
        <w:ind w:left="360" w:hanging="360"/>
        <w:rPr>
          <w:rFonts w:ascii="Times New Roman" w:hAnsi="Times New Roman" w:cs="Times New Roman"/>
          <w:noProof/>
          <w:color w:val="auto"/>
        </w:rPr>
      </w:pPr>
      <w:bookmarkStart w:id="33" w:name="_ENREF_33"/>
      <w:r w:rsidRPr="005D12B2">
        <w:rPr>
          <w:rFonts w:ascii="Times New Roman" w:hAnsi="Times New Roman" w:cs="Times New Roman"/>
          <w:noProof/>
          <w:color w:val="auto"/>
        </w:rPr>
        <w:t>33</w:t>
      </w:r>
      <w:r w:rsidRPr="005D12B2">
        <w:rPr>
          <w:rFonts w:ascii="Times New Roman" w:hAnsi="Times New Roman" w:cs="Times New Roman"/>
          <w:noProof/>
          <w:color w:val="auto"/>
        </w:rPr>
        <w:tab/>
        <w:t xml:space="preserve">Iyer, L. K., Moorthy, B. S., Topp, E. M. Photolytic labeling to probe molecular interactions in </w:t>
      </w:r>
      <w:r w:rsidRPr="005D12B2">
        <w:rPr>
          <w:rFonts w:ascii="Times New Roman" w:hAnsi="Times New Roman" w:cs="Times New Roman"/>
          <w:noProof/>
          <w:color w:val="auto"/>
        </w:rPr>
        <w:lastRenderedPageBreak/>
        <w:t xml:space="preserve">lyophilized powders. </w:t>
      </w:r>
      <w:r w:rsidRPr="005D12B2">
        <w:rPr>
          <w:rFonts w:ascii="Times New Roman" w:hAnsi="Times New Roman" w:cs="Times New Roman"/>
          <w:i/>
          <w:noProof/>
          <w:color w:val="auto"/>
        </w:rPr>
        <w:t>Mol. Pharm.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10 </w:t>
      </w:r>
      <w:r w:rsidRPr="005D12B2">
        <w:rPr>
          <w:rFonts w:ascii="Times New Roman" w:hAnsi="Times New Roman" w:cs="Times New Roman"/>
          <w:bCs/>
          <w:noProof/>
          <w:color w:val="auto"/>
        </w:rPr>
        <w:t>(12)</w:t>
      </w:r>
      <w:r w:rsidRPr="005D12B2">
        <w:rPr>
          <w:rFonts w:ascii="Times New Roman" w:hAnsi="Times New Roman" w:cs="Times New Roman"/>
          <w:noProof/>
          <w:color w:val="auto"/>
        </w:rPr>
        <w:t xml:space="preserve">, 4629-4639,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10.1021/mp4004332 (2013).</w:t>
      </w:r>
      <w:bookmarkEnd w:id="33"/>
    </w:p>
    <w:p w:rsidR="00FC30C5" w:rsidRPr="005D12B2" w:rsidRDefault="00FC30C5" w:rsidP="00FC30C5">
      <w:pPr>
        <w:ind w:left="360" w:hanging="360"/>
        <w:rPr>
          <w:rFonts w:ascii="Times New Roman" w:hAnsi="Times New Roman" w:cs="Times New Roman"/>
          <w:noProof/>
          <w:color w:val="auto"/>
        </w:rPr>
      </w:pPr>
      <w:bookmarkStart w:id="34" w:name="_ENREF_34"/>
      <w:r w:rsidRPr="005D12B2">
        <w:rPr>
          <w:rFonts w:ascii="Times New Roman" w:hAnsi="Times New Roman" w:cs="Times New Roman"/>
          <w:noProof/>
          <w:color w:val="auto"/>
        </w:rPr>
        <w:t>34</w:t>
      </w:r>
      <w:r w:rsidRPr="005D12B2">
        <w:rPr>
          <w:rFonts w:ascii="Times New Roman" w:hAnsi="Times New Roman" w:cs="Times New Roman"/>
          <w:noProof/>
          <w:color w:val="auto"/>
        </w:rPr>
        <w:tab/>
        <w:t xml:space="preserve">Hentze, N., Mayer, M. P. Analyzing protein dynamics using hydrogen exchange mass spectrometry. </w:t>
      </w:r>
      <w:r w:rsidRPr="005D12B2">
        <w:rPr>
          <w:rFonts w:ascii="Times New Roman" w:hAnsi="Times New Roman" w:cs="Times New Roman"/>
          <w:i/>
          <w:noProof/>
          <w:color w:val="auto"/>
        </w:rPr>
        <w:t>J. Vis. Exp.</w:t>
      </w:r>
      <w:r w:rsidRPr="005D12B2">
        <w:rPr>
          <w:rFonts w:ascii="Times New Roman" w:hAnsi="Times New Roman" w:cs="Times New Roman"/>
          <w:noProof/>
          <w:color w:val="auto"/>
        </w:rPr>
        <w:t xml:space="preserve"> </w:t>
      </w:r>
      <w:r w:rsidRPr="005D12B2">
        <w:rPr>
          <w:rFonts w:ascii="Times New Roman" w:hAnsi="Times New Roman" w:cs="Times New Roman"/>
          <w:b/>
          <w:bCs/>
          <w:noProof/>
          <w:color w:val="auto"/>
        </w:rPr>
        <w:t>81</w:t>
      </w:r>
      <w:r w:rsidRPr="005D12B2">
        <w:rPr>
          <w:rFonts w:ascii="Times New Roman" w:hAnsi="Times New Roman" w:cs="Times New Roman"/>
          <w:noProof/>
          <w:color w:val="auto"/>
        </w:rPr>
        <w:t xml:space="preserve">,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10.3791/50839 (2013).</w:t>
      </w:r>
      <w:bookmarkEnd w:id="34"/>
    </w:p>
    <w:p w:rsidR="00FC30C5" w:rsidRPr="005D12B2" w:rsidRDefault="00FC30C5" w:rsidP="00FC30C5">
      <w:pPr>
        <w:ind w:left="360" w:hanging="360"/>
        <w:rPr>
          <w:rFonts w:ascii="Times New Roman" w:hAnsi="Times New Roman" w:cs="Times New Roman"/>
          <w:noProof/>
          <w:color w:val="auto"/>
        </w:rPr>
      </w:pPr>
      <w:bookmarkStart w:id="35" w:name="_ENREF_35"/>
      <w:r w:rsidRPr="005D12B2">
        <w:rPr>
          <w:rFonts w:ascii="Times New Roman" w:hAnsi="Times New Roman" w:cs="Times New Roman"/>
          <w:noProof/>
          <w:color w:val="auto"/>
        </w:rPr>
        <w:t>35</w:t>
      </w:r>
      <w:r w:rsidRPr="005D12B2">
        <w:rPr>
          <w:rFonts w:ascii="Times New Roman" w:hAnsi="Times New Roman" w:cs="Times New Roman"/>
          <w:noProof/>
          <w:color w:val="auto"/>
        </w:rPr>
        <w:tab/>
        <w:t xml:space="preserve">Kaltashov, I. A., Bobst, C. E., Abzalimov, R. R. H/D exchange and mass spectrometry in the studies of protein conformation and dynamics: is there a need for a top-down approach? </w:t>
      </w:r>
      <w:r w:rsidRPr="005D12B2">
        <w:rPr>
          <w:rFonts w:ascii="Times New Roman" w:hAnsi="Times New Roman" w:cs="Times New Roman"/>
          <w:i/>
          <w:noProof/>
          <w:color w:val="auto"/>
        </w:rPr>
        <w:t>Anal. Chem.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81 </w:t>
      </w:r>
      <w:r w:rsidRPr="005D12B2">
        <w:rPr>
          <w:rFonts w:ascii="Times New Roman" w:hAnsi="Times New Roman" w:cs="Times New Roman"/>
          <w:bCs/>
          <w:noProof/>
          <w:color w:val="auto"/>
        </w:rPr>
        <w:t>(19)</w:t>
      </w:r>
      <w:r w:rsidRPr="005D12B2">
        <w:rPr>
          <w:rFonts w:ascii="Times New Roman" w:hAnsi="Times New Roman" w:cs="Times New Roman"/>
          <w:noProof/>
          <w:color w:val="auto"/>
        </w:rPr>
        <w:t xml:space="preserve">, 7892-7899,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10.1021/ac901366n (2009).</w:t>
      </w:r>
      <w:bookmarkEnd w:id="35"/>
    </w:p>
    <w:p w:rsidR="00FC30C5" w:rsidRPr="005D12B2" w:rsidRDefault="00FC30C5" w:rsidP="00FC30C5">
      <w:pPr>
        <w:ind w:left="360" w:hanging="360"/>
        <w:rPr>
          <w:rFonts w:ascii="Times New Roman" w:hAnsi="Times New Roman" w:cs="Times New Roman"/>
          <w:noProof/>
          <w:color w:val="auto"/>
        </w:rPr>
      </w:pPr>
      <w:bookmarkStart w:id="36" w:name="_ENREF_36"/>
      <w:r w:rsidRPr="005D12B2">
        <w:rPr>
          <w:rFonts w:ascii="Times New Roman" w:hAnsi="Times New Roman" w:cs="Times New Roman"/>
          <w:noProof/>
          <w:color w:val="auto"/>
        </w:rPr>
        <w:t>36</w:t>
      </w:r>
      <w:r w:rsidRPr="005D12B2">
        <w:rPr>
          <w:rFonts w:ascii="Times New Roman" w:hAnsi="Times New Roman" w:cs="Times New Roman"/>
          <w:noProof/>
          <w:color w:val="auto"/>
        </w:rPr>
        <w:tab/>
        <w:t xml:space="preserve">Jumper, C. C., Schriemer, D. C. Mass spectrometry of laser-initiated carbene reactions for protein topographic analysis. </w:t>
      </w:r>
      <w:r w:rsidRPr="005D12B2">
        <w:rPr>
          <w:rFonts w:ascii="Times New Roman" w:hAnsi="Times New Roman" w:cs="Times New Roman"/>
          <w:i/>
          <w:noProof/>
          <w:color w:val="auto"/>
        </w:rPr>
        <w:t>Anal. Chem.</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83 </w:t>
      </w:r>
      <w:r w:rsidRPr="005D12B2">
        <w:rPr>
          <w:rFonts w:ascii="Times New Roman" w:hAnsi="Times New Roman" w:cs="Times New Roman"/>
          <w:bCs/>
          <w:noProof/>
          <w:color w:val="auto"/>
        </w:rPr>
        <w:t>(8)</w:t>
      </w:r>
      <w:r w:rsidRPr="005D12B2">
        <w:rPr>
          <w:rFonts w:ascii="Times New Roman" w:hAnsi="Times New Roman" w:cs="Times New Roman"/>
          <w:noProof/>
          <w:color w:val="auto"/>
        </w:rPr>
        <w:t xml:space="preserve">, 2913-2920,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10.1021/ac102655f (2011).</w:t>
      </w:r>
      <w:bookmarkEnd w:id="36"/>
    </w:p>
    <w:p w:rsidR="00FC30C5" w:rsidRPr="005D12B2" w:rsidRDefault="00FC30C5" w:rsidP="00FC30C5">
      <w:pPr>
        <w:ind w:left="360" w:hanging="360"/>
        <w:rPr>
          <w:rFonts w:ascii="Times New Roman" w:hAnsi="Times New Roman" w:cs="Times New Roman"/>
          <w:noProof/>
          <w:color w:val="auto"/>
        </w:rPr>
      </w:pPr>
      <w:bookmarkStart w:id="37" w:name="_ENREF_37"/>
      <w:r w:rsidRPr="005D12B2">
        <w:rPr>
          <w:rFonts w:ascii="Times New Roman" w:hAnsi="Times New Roman" w:cs="Times New Roman"/>
          <w:noProof/>
          <w:color w:val="auto"/>
        </w:rPr>
        <w:t>37</w:t>
      </w:r>
      <w:r w:rsidRPr="005D12B2">
        <w:rPr>
          <w:rFonts w:ascii="Times New Roman" w:hAnsi="Times New Roman" w:cs="Times New Roman"/>
          <w:noProof/>
          <w:color w:val="auto"/>
        </w:rPr>
        <w:tab/>
        <w:t xml:space="preserve">Li, Y., Williams, T. D., Topp, E. M. Effects of excipients on protein conformation in lyophilized solids by hydrogen/deuterium exchange mass spectrometry. </w:t>
      </w:r>
      <w:r w:rsidRPr="005D12B2">
        <w:rPr>
          <w:rFonts w:ascii="Times New Roman" w:hAnsi="Times New Roman" w:cs="Times New Roman"/>
          <w:i/>
          <w:noProof/>
          <w:color w:val="auto"/>
        </w:rPr>
        <w:t>Pharm. Res.</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25 </w:t>
      </w:r>
      <w:r w:rsidRPr="005D12B2">
        <w:rPr>
          <w:rFonts w:ascii="Times New Roman" w:hAnsi="Times New Roman" w:cs="Times New Roman"/>
          <w:bCs/>
          <w:noProof/>
          <w:color w:val="auto"/>
        </w:rPr>
        <w:t>(2)</w:t>
      </w:r>
      <w:r w:rsidRPr="005D12B2">
        <w:rPr>
          <w:rFonts w:ascii="Times New Roman" w:hAnsi="Times New Roman" w:cs="Times New Roman"/>
          <w:noProof/>
          <w:color w:val="auto"/>
        </w:rPr>
        <w:t xml:space="preserve">, 259-267,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10.1007/s11095-007-9365-6 (2008).</w:t>
      </w:r>
      <w:bookmarkEnd w:id="37"/>
    </w:p>
    <w:p w:rsidR="00FC30C5" w:rsidRPr="005D12B2" w:rsidRDefault="00FC30C5" w:rsidP="00FC30C5">
      <w:pPr>
        <w:ind w:left="360" w:hanging="360"/>
        <w:rPr>
          <w:rFonts w:cs="Times New Roman"/>
          <w:noProof/>
          <w:color w:val="auto"/>
        </w:rPr>
      </w:pPr>
      <w:bookmarkStart w:id="38" w:name="_ENREF_38"/>
      <w:r w:rsidRPr="005D12B2">
        <w:rPr>
          <w:rFonts w:ascii="Times New Roman" w:hAnsi="Times New Roman" w:cs="Times New Roman"/>
          <w:noProof/>
          <w:color w:val="auto"/>
        </w:rPr>
        <w:t>38</w:t>
      </w:r>
      <w:r w:rsidRPr="005D12B2">
        <w:rPr>
          <w:rFonts w:ascii="Times New Roman" w:hAnsi="Times New Roman" w:cs="Times New Roman"/>
          <w:noProof/>
          <w:color w:val="auto"/>
        </w:rPr>
        <w:tab/>
        <w:t xml:space="preserve">Li, Y., Williams, T. D., Schowen, R. L., Topp, E. M. Trehalose and calcium exert site-specific effects on calmodulin conformation in amorphous solids. </w:t>
      </w:r>
      <w:r w:rsidRPr="005D12B2">
        <w:rPr>
          <w:rFonts w:ascii="Times New Roman" w:hAnsi="Times New Roman" w:cs="Times New Roman"/>
          <w:i/>
          <w:noProof/>
          <w:color w:val="auto"/>
        </w:rPr>
        <w:t>Biotechnol. Bioeng.</w:t>
      </w:r>
      <w:r w:rsidRPr="005D12B2">
        <w:rPr>
          <w:rFonts w:ascii="Times New Roman" w:hAnsi="Times New Roman" w:cs="Times New Roman"/>
          <w:noProof/>
          <w:color w:val="auto"/>
        </w:rPr>
        <w:t xml:space="preserve"> </w:t>
      </w:r>
      <w:r w:rsidRPr="005D12B2">
        <w:rPr>
          <w:rFonts w:ascii="Times New Roman" w:hAnsi="Times New Roman" w:cs="Times New Roman"/>
          <w:b/>
          <w:noProof/>
          <w:color w:val="auto"/>
        </w:rPr>
        <w:t xml:space="preserve">97 </w:t>
      </w:r>
      <w:r w:rsidRPr="005D12B2">
        <w:rPr>
          <w:rFonts w:ascii="Times New Roman" w:hAnsi="Times New Roman" w:cs="Times New Roman"/>
          <w:bCs/>
          <w:noProof/>
          <w:color w:val="auto"/>
        </w:rPr>
        <w:t>(6)</w:t>
      </w:r>
      <w:r w:rsidRPr="005D12B2">
        <w:rPr>
          <w:rFonts w:ascii="Times New Roman" w:hAnsi="Times New Roman" w:cs="Times New Roman"/>
          <w:noProof/>
          <w:color w:val="auto"/>
        </w:rPr>
        <w:t xml:space="preserve">, 1650-1653, </w:t>
      </w:r>
      <w:r w:rsidR="007804CE" w:rsidRPr="005D12B2">
        <w:rPr>
          <w:rFonts w:ascii="Times New Roman" w:hAnsi="Times New Roman" w:cs="Times New Roman"/>
          <w:noProof/>
          <w:color w:val="auto"/>
        </w:rPr>
        <w:t xml:space="preserve">doi: </w:t>
      </w:r>
      <w:r w:rsidRPr="005D12B2">
        <w:rPr>
          <w:rFonts w:ascii="Times New Roman" w:hAnsi="Times New Roman" w:cs="Times New Roman"/>
          <w:noProof/>
          <w:color w:val="auto"/>
        </w:rPr>
        <w:t>10.1002/bit.21362 (2007).</w:t>
      </w:r>
      <w:bookmarkEnd w:id="38"/>
    </w:p>
    <w:p w:rsidR="00A112B9" w:rsidRPr="005D12B2" w:rsidRDefault="00D355A8" w:rsidP="00FC30C5">
      <w:pPr>
        <w:jc w:val="center"/>
        <w:rPr>
          <w:rFonts w:cs="Times New Roman"/>
          <w:noProof/>
          <w:color w:val="auto"/>
        </w:rPr>
      </w:pPr>
      <w:r w:rsidRPr="005D12B2">
        <w:rPr>
          <w:rFonts w:ascii="Times New Roman" w:hAnsi="Times New Roman" w:cs="Times New Roman"/>
          <w:color w:val="auto"/>
        </w:rPr>
        <w:fldChar w:fldCharType="end"/>
      </w:r>
    </w:p>
    <w:p w:rsidR="006305D7" w:rsidRPr="005D12B2" w:rsidRDefault="00D355A8" w:rsidP="00EB5B96">
      <w:pPr>
        <w:rPr>
          <w:rFonts w:ascii="Times New Roman" w:hAnsi="Times New Roman" w:cs="Times New Roman"/>
          <w:color w:val="auto"/>
        </w:rPr>
      </w:pPr>
      <w:r w:rsidRPr="005D12B2">
        <w:rPr>
          <w:rFonts w:ascii="Times New Roman" w:hAnsi="Times New Roman" w:cs="Times New Roman"/>
          <w:color w:val="auto"/>
        </w:rPr>
        <w:fldChar w:fldCharType="end"/>
      </w:r>
      <w:bookmarkEnd w:id="0"/>
    </w:p>
    <w:sectPr w:rsidR="006305D7" w:rsidRPr="005D12B2" w:rsidSect="00557B6D">
      <w:headerReference w:type="default" r:id="rId11"/>
      <w:footerReference w:type="default" r:id="rId12"/>
      <w:footerReference w:type="first" r:id="rId13"/>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EF" w:rsidRDefault="00E71BEF" w:rsidP="00621C4E">
      <w:r>
        <w:separator/>
      </w:r>
    </w:p>
  </w:endnote>
  <w:endnote w:type="continuationSeparator" w:id="0">
    <w:p w:rsidR="00E71BEF" w:rsidRDefault="00E71BE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B7" w:rsidRPr="00494F77" w:rsidRDefault="00D641B7" w:rsidP="00621C4E">
    <w:r w:rsidRPr="00494F77">
      <w:t xml:space="preserve">Page </w:t>
    </w:r>
    <w:r w:rsidR="00E71BEF">
      <w:fldChar w:fldCharType="begin"/>
    </w:r>
    <w:r w:rsidR="00E71BEF">
      <w:instrText xml:space="preserve"> PAGE </w:instrText>
    </w:r>
    <w:r w:rsidR="00E71BEF">
      <w:fldChar w:fldCharType="separate"/>
    </w:r>
    <w:r w:rsidR="00557B6D">
      <w:rPr>
        <w:noProof/>
      </w:rPr>
      <w:t>14</w:t>
    </w:r>
    <w:r w:rsidR="00E71BEF">
      <w:rPr>
        <w:noProof/>
      </w:rPr>
      <w:fldChar w:fldCharType="end"/>
    </w:r>
    <w:r w:rsidRPr="00494F77">
      <w:t xml:space="preserve"> of </w:t>
    </w:r>
    <w:r w:rsidR="00E71BEF">
      <w:fldChar w:fldCharType="begin"/>
    </w:r>
    <w:r w:rsidR="00E71BEF">
      <w:instrText xml:space="preserve"> NU</w:instrText>
    </w:r>
    <w:r w:rsidR="00E71BEF">
      <w:instrText xml:space="preserve">MPAGES  </w:instrText>
    </w:r>
    <w:r w:rsidR="00E71BEF">
      <w:fldChar w:fldCharType="separate"/>
    </w:r>
    <w:r w:rsidR="00557B6D">
      <w:rPr>
        <w:noProof/>
      </w:rPr>
      <w:t>16</w:t>
    </w:r>
    <w:r w:rsidR="00E71BEF">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B7" w:rsidRPr="00BD60B4" w:rsidRDefault="00D641B7" w:rsidP="00D2243A">
    <w:r w:rsidRPr="00801257">
      <w:rPr>
        <w:sz w:val="22"/>
      </w:rPr>
      <w:t xml:space="preserve">Page </w:t>
    </w:r>
    <w:r w:rsidR="00D355A8" w:rsidRPr="00801257">
      <w:rPr>
        <w:sz w:val="22"/>
      </w:rPr>
      <w:fldChar w:fldCharType="begin"/>
    </w:r>
    <w:r w:rsidRPr="00801257">
      <w:rPr>
        <w:sz w:val="22"/>
      </w:rPr>
      <w:instrText xml:space="preserve"> PAGE </w:instrText>
    </w:r>
    <w:r w:rsidR="00D355A8" w:rsidRPr="00801257">
      <w:rPr>
        <w:sz w:val="22"/>
      </w:rPr>
      <w:fldChar w:fldCharType="separate"/>
    </w:r>
    <w:r w:rsidR="00557B6D">
      <w:rPr>
        <w:noProof/>
        <w:sz w:val="22"/>
      </w:rPr>
      <w:t>1</w:t>
    </w:r>
    <w:r w:rsidR="00D355A8" w:rsidRPr="00801257">
      <w:rPr>
        <w:sz w:val="22"/>
      </w:rPr>
      <w:fldChar w:fldCharType="end"/>
    </w:r>
    <w:r w:rsidRPr="00801257">
      <w:rPr>
        <w:sz w:val="22"/>
      </w:rPr>
      <w:t xml:space="preserve"> of </w:t>
    </w:r>
    <w:r w:rsidR="00D355A8" w:rsidRPr="00801257">
      <w:rPr>
        <w:sz w:val="22"/>
      </w:rPr>
      <w:fldChar w:fldCharType="begin"/>
    </w:r>
    <w:r w:rsidRPr="00801257">
      <w:rPr>
        <w:sz w:val="22"/>
      </w:rPr>
      <w:instrText xml:space="preserve"> NUMPAGES  </w:instrText>
    </w:r>
    <w:r w:rsidR="00D355A8" w:rsidRPr="00801257">
      <w:rPr>
        <w:sz w:val="22"/>
      </w:rPr>
      <w:fldChar w:fldCharType="separate"/>
    </w:r>
    <w:r w:rsidR="00557B6D">
      <w:rPr>
        <w:noProof/>
        <w:sz w:val="22"/>
      </w:rPr>
      <w:t>16</w:t>
    </w:r>
    <w:r w:rsidR="00D355A8" w:rsidRPr="00801257">
      <w:rPr>
        <w:noProof/>
        <w:sz w:val="22"/>
      </w:rPr>
      <w:fldChar w:fldCharType="end"/>
    </w:r>
    <w:r>
      <w:tab/>
    </w:r>
    <w:r>
      <w:tab/>
    </w:r>
    <w:r>
      <w:tab/>
    </w:r>
    <w:r>
      <w:tab/>
    </w:r>
    <w:r>
      <w:tab/>
    </w:r>
    <w:r>
      <w:tab/>
    </w:r>
    <w:r>
      <w:tab/>
    </w:r>
    <w:r>
      <w:tab/>
    </w:r>
    <w:r>
      <w:tab/>
    </w:r>
  </w:p>
  <w:p w:rsidR="00D641B7" w:rsidRDefault="00D641B7"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EF" w:rsidRDefault="00E71BEF" w:rsidP="00621C4E">
      <w:r>
        <w:separator/>
      </w:r>
    </w:p>
  </w:footnote>
  <w:footnote w:type="continuationSeparator" w:id="0">
    <w:p w:rsidR="00E71BEF" w:rsidRDefault="00E71BE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B7" w:rsidRPr="006F06E4" w:rsidRDefault="00D641B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5D3517"/>
    <w:multiLevelType w:val="hybridMultilevel"/>
    <w:tmpl w:val="B568D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806"/>
    <w:rsid w:val="00005815"/>
    <w:rsid w:val="00007DBC"/>
    <w:rsid w:val="00007EA1"/>
    <w:rsid w:val="000100F0"/>
    <w:rsid w:val="00012FF9"/>
    <w:rsid w:val="00014D14"/>
    <w:rsid w:val="000207A0"/>
    <w:rsid w:val="00021434"/>
    <w:rsid w:val="00021DF3"/>
    <w:rsid w:val="00023869"/>
    <w:rsid w:val="00024598"/>
    <w:rsid w:val="00032769"/>
    <w:rsid w:val="00036493"/>
    <w:rsid w:val="00037B58"/>
    <w:rsid w:val="00041513"/>
    <w:rsid w:val="00051B73"/>
    <w:rsid w:val="00054C3C"/>
    <w:rsid w:val="00060ABE"/>
    <w:rsid w:val="00061A50"/>
    <w:rsid w:val="00064104"/>
    <w:rsid w:val="00066025"/>
    <w:rsid w:val="000701D1"/>
    <w:rsid w:val="00074353"/>
    <w:rsid w:val="00080A20"/>
    <w:rsid w:val="00082796"/>
    <w:rsid w:val="00087C0A"/>
    <w:rsid w:val="00093BC4"/>
    <w:rsid w:val="00097929"/>
    <w:rsid w:val="000A1D71"/>
    <w:rsid w:val="000A1E80"/>
    <w:rsid w:val="000A2588"/>
    <w:rsid w:val="000A3B70"/>
    <w:rsid w:val="000A5153"/>
    <w:rsid w:val="000B10AE"/>
    <w:rsid w:val="000B30BF"/>
    <w:rsid w:val="000B37B8"/>
    <w:rsid w:val="000B566B"/>
    <w:rsid w:val="000B7294"/>
    <w:rsid w:val="000B75D0"/>
    <w:rsid w:val="000C11EC"/>
    <w:rsid w:val="000C1CF8"/>
    <w:rsid w:val="000C49CF"/>
    <w:rsid w:val="000C52E9"/>
    <w:rsid w:val="000C5CDC"/>
    <w:rsid w:val="000C65DC"/>
    <w:rsid w:val="000C66F3"/>
    <w:rsid w:val="000C6900"/>
    <w:rsid w:val="000C7C59"/>
    <w:rsid w:val="000D31E8"/>
    <w:rsid w:val="000D76E4"/>
    <w:rsid w:val="000E3816"/>
    <w:rsid w:val="000E4835"/>
    <w:rsid w:val="000E4F77"/>
    <w:rsid w:val="000F265C"/>
    <w:rsid w:val="000F3AFA"/>
    <w:rsid w:val="000F5712"/>
    <w:rsid w:val="000F6611"/>
    <w:rsid w:val="000F7E22"/>
    <w:rsid w:val="00104BF7"/>
    <w:rsid w:val="00105DEB"/>
    <w:rsid w:val="00106C2F"/>
    <w:rsid w:val="00112EEB"/>
    <w:rsid w:val="0012563A"/>
    <w:rsid w:val="001313A7"/>
    <w:rsid w:val="0013276F"/>
    <w:rsid w:val="001471DC"/>
    <w:rsid w:val="00152A23"/>
    <w:rsid w:val="00160523"/>
    <w:rsid w:val="00162CB7"/>
    <w:rsid w:val="001635A0"/>
    <w:rsid w:val="00171E5B"/>
    <w:rsid w:val="00171F94"/>
    <w:rsid w:val="0017668A"/>
    <w:rsid w:val="001766FE"/>
    <w:rsid w:val="001771E7"/>
    <w:rsid w:val="00185495"/>
    <w:rsid w:val="00192006"/>
    <w:rsid w:val="00193180"/>
    <w:rsid w:val="001B217F"/>
    <w:rsid w:val="001B2E2D"/>
    <w:rsid w:val="001B5CD2"/>
    <w:rsid w:val="001C0BEE"/>
    <w:rsid w:val="001C1CB7"/>
    <w:rsid w:val="001C2A98"/>
    <w:rsid w:val="001D3D7D"/>
    <w:rsid w:val="001D3FFF"/>
    <w:rsid w:val="001D625F"/>
    <w:rsid w:val="001D7576"/>
    <w:rsid w:val="001E14A0"/>
    <w:rsid w:val="001E20F1"/>
    <w:rsid w:val="001E5B3C"/>
    <w:rsid w:val="001E627E"/>
    <w:rsid w:val="001E7376"/>
    <w:rsid w:val="001F225C"/>
    <w:rsid w:val="00201CFA"/>
    <w:rsid w:val="0020220D"/>
    <w:rsid w:val="00202448"/>
    <w:rsid w:val="00202D15"/>
    <w:rsid w:val="00206008"/>
    <w:rsid w:val="002076D4"/>
    <w:rsid w:val="00214BEE"/>
    <w:rsid w:val="00216176"/>
    <w:rsid w:val="002205B8"/>
    <w:rsid w:val="002259E5"/>
    <w:rsid w:val="00226140"/>
    <w:rsid w:val="002274F3"/>
    <w:rsid w:val="0023094C"/>
    <w:rsid w:val="00234360"/>
    <w:rsid w:val="00234BE3"/>
    <w:rsid w:val="00235A90"/>
    <w:rsid w:val="00241E48"/>
    <w:rsid w:val="0024214E"/>
    <w:rsid w:val="00242623"/>
    <w:rsid w:val="00244748"/>
    <w:rsid w:val="00246E60"/>
    <w:rsid w:val="00250558"/>
    <w:rsid w:val="002524EC"/>
    <w:rsid w:val="00260652"/>
    <w:rsid w:val="00261F25"/>
    <w:rsid w:val="002648A9"/>
    <w:rsid w:val="0026553C"/>
    <w:rsid w:val="0026631F"/>
    <w:rsid w:val="00267DD5"/>
    <w:rsid w:val="00274A0A"/>
    <w:rsid w:val="00277593"/>
    <w:rsid w:val="00280918"/>
    <w:rsid w:val="00282AF6"/>
    <w:rsid w:val="00284B9E"/>
    <w:rsid w:val="00287085"/>
    <w:rsid w:val="00290AF9"/>
    <w:rsid w:val="00292DC3"/>
    <w:rsid w:val="002967CF"/>
    <w:rsid w:val="00297788"/>
    <w:rsid w:val="002A64A6"/>
    <w:rsid w:val="002C3628"/>
    <w:rsid w:val="002C47D4"/>
    <w:rsid w:val="002D0F38"/>
    <w:rsid w:val="002D11D0"/>
    <w:rsid w:val="002D77E3"/>
    <w:rsid w:val="002F2859"/>
    <w:rsid w:val="002F3DC5"/>
    <w:rsid w:val="002F6E3C"/>
    <w:rsid w:val="0030117D"/>
    <w:rsid w:val="00303C87"/>
    <w:rsid w:val="003120CB"/>
    <w:rsid w:val="00320153"/>
    <w:rsid w:val="00320367"/>
    <w:rsid w:val="0032121C"/>
    <w:rsid w:val="00322871"/>
    <w:rsid w:val="00325EAC"/>
    <w:rsid w:val="00326FB3"/>
    <w:rsid w:val="003316D4"/>
    <w:rsid w:val="00333822"/>
    <w:rsid w:val="00336715"/>
    <w:rsid w:val="00337994"/>
    <w:rsid w:val="00340DFD"/>
    <w:rsid w:val="00341081"/>
    <w:rsid w:val="00350AF7"/>
    <w:rsid w:val="00350CD7"/>
    <w:rsid w:val="0035477B"/>
    <w:rsid w:val="00354B5E"/>
    <w:rsid w:val="003564CA"/>
    <w:rsid w:val="00360C17"/>
    <w:rsid w:val="00361804"/>
    <w:rsid w:val="003621C6"/>
    <w:rsid w:val="003622B8"/>
    <w:rsid w:val="00366B76"/>
    <w:rsid w:val="00370FA9"/>
    <w:rsid w:val="00373051"/>
    <w:rsid w:val="00373B8F"/>
    <w:rsid w:val="00376D95"/>
    <w:rsid w:val="00377FBB"/>
    <w:rsid w:val="003A00CF"/>
    <w:rsid w:val="003A16FC"/>
    <w:rsid w:val="003A46D6"/>
    <w:rsid w:val="003A4FCD"/>
    <w:rsid w:val="003B0944"/>
    <w:rsid w:val="003B1593"/>
    <w:rsid w:val="003B2084"/>
    <w:rsid w:val="003B33AB"/>
    <w:rsid w:val="003B3D29"/>
    <w:rsid w:val="003B4381"/>
    <w:rsid w:val="003C0B7F"/>
    <w:rsid w:val="003C1043"/>
    <w:rsid w:val="003C1A30"/>
    <w:rsid w:val="003C29A3"/>
    <w:rsid w:val="003C2C15"/>
    <w:rsid w:val="003C6779"/>
    <w:rsid w:val="003D2196"/>
    <w:rsid w:val="003D2998"/>
    <w:rsid w:val="003D2F0A"/>
    <w:rsid w:val="003D3891"/>
    <w:rsid w:val="003E087F"/>
    <w:rsid w:val="003E0F4F"/>
    <w:rsid w:val="003E145E"/>
    <w:rsid w:val="003E18AC"/>
    <w:rsid w:val="003E210B"/>
    <w:rsid w:val="003E2A12"/>
    <w:rsid w:val="003E3384"/>
    <w:rsid w:val="003E548E"/>
    <w:rsid w:val="004109DF"/>
    <w:rsid w:val="00412ACF"/>
    <w:rsid w:val="004148E1"/>
    <w:rsid w:val="00414CFA"/>
    <w:rsid w:val="00420BE9"/>
    <w:rsid w:val="00423AD8"/>
    <w:rsid w:val="00424C85"/>
    <w:rsid w:val="004260BD"/>
    <w:rsid w:val="0043012F"/>
    <w:rsid w:val="00430F1F"/>
    <w:rsid w:val="004326EA"/>
    <w:rsid w:val="0044456B"/>
    <w:rsid w:val="00447BD1"/>
    <w:rsid w:val="004505AF"/>
    <w:rsid w:val="004507F3"/>
    <w:rsid w:val="00450AF4"/>
    <w:rsid w:val="004671C7"/>
    <w:rsid w:val="00472F4D"/>
    <w:rsid w:val="004730BF"/>
    <w:rsid w:val="0047535C"/>
    <w:rsid w:val="004761C1"/>
    <w:rsid w:val="00477C18"/>
    <w:rsid w:val="00485870"/>
    <w:rsid w:val="00485FE8"/>
    <w:rsid w:val="00492EB5"/>
    <w:rsid w:val="00494F77"/>
    <w:rsid w:val="00495AAA"/>
    <w:rsid w:val="00497721"/>
    <w:rsid w:val="004A0229"/>
    <w:rsid w:val="004A0F25"/>
    <w:rsid w:val="004A35D2"/>
    <w:rsid w:val="004B2C8E"/>
    <w:rsid w:val="004B2F00"/>
    <w:rsid w:val="004B6E31"/>
    <w:rsid w:val="004C1D66"/>
    <w:rsid w:val="004C31D7"/>
    <w:rsid w:val="004C4AD2"/>
    <w:rsid w:val="004D1F21"/>
    <w:rsid w:val="004D59D8"/>
    <w:rsid w:val="004D5DA1"/>
    <w:rsid w:val="004D66F5"/>
    <w:rsid w:val="004E150F"/>
    <w:rsid w:val="004E23A1"/>
    <w:rsid w:val="004E3489"/>
    <w:rsid w:val="004E3AFA"/>
    <w:rsid w:val="004F2846"/>
    <w:rsid w:val="004F3245"/>
    <w:rsid w:val="00502A0A"/>
    <w:rsid w:val="00507C50"/>
    <w:rsid w:val="00517C3A"/>
    <w:rsid w:val="00527BF4"/>
    <w:rsid w:val="00534F6C"/>
    <w:rsid w:val="0053646D"/>
    <w:rsid w:val="00540AAD"/>
    <w:rsid w:val="00546458"/>
    <w:rsid w:val="0055087C"/>
    <w:rsid w:val="00553413"/>
    <w:rsid w:val="00557B6D"/>
    <w:rsid w:val="00571EC6"/>
    <w:rsid w:val="0058219C"/>
    <w:rsid w:val="0058707F"/>
    <w:rsid w:val="005931FE"/>
    <w:rsid w:val="00593761"/>
    <w:rsid w:val="005A7886"/>
    <w:rsid w:val="005B0072"/>
    <w:rsid w:val="005B0732"/>
    <w:rsid w:val="005B1EA5"/>
    <w:rsid w:val="005B38A0"/>
    <w:rsid w:val="005B491C"/>
    <w:rsid w:val="005B4ADA"/>
    <w:rsid w:val="005B4DBF"/>
    <w:rsid w:val="005B5DE2"/>
    <w:rsid w:val="005B674C"/>
    <w:rsid w:val="005C7561"/>
    <w:rsid w:val="005D12B2"/>
    <w:rsid w:val="005D1E57"/>
    <w:rsid w:val="005D2F57"/>
    <w:rsid w:val="005D34F6"/>
    <w:rsid w:val="005D750D"/>
    <w:rsid w:val="005E1884"/>
    <w:rsid w:val="005F13BF"/>
    <w:rsid w:val="005F14AD"/>
    <w:rsid w:val="005F373A"/>
    <w:rsid w:val="005F4B2D"/>
    <w:rsid w:val="005F6B0E"/>
    <w:rsid w:val="005F760E"/>
    <w:rsid w:val="005F7B1D"/>
    <w:rsid w:val="0060222A"/>
    <w:rsid w:val="00610C21"/>
    <w:rsid w:val="0061110D"/>
    <w:rsid w:val="00611907"/>
    <w:rsid w:val="00613116"/>
    <w:rsid w:val="006202A6"/>
    <w:rsid w:val="00621C4E"/>
    <w:rsid w:val="006305D7"/>
    <w:rsid w:val="00633A01"/>
    <w:rsid w:val="006341F7"/>
    <w:rsid w:val="00635014"/>
    <w:rsid w:val="006369CE"/>
    <w:rsid w:val="006410FE"/>
    <w:rsid w:val="006411CA"/>
    <w:rsid w:val="00647893"/>
    <w:rsid w:val="0065161A"/>
    <w:rsid w:val="006619C8"/>
    <w:rsid w:val="006655CE"/>
    <w:rsid w:val="00671710"/>
    <w:rsid w:val="006717F6"/>
    <w:rsid w:val="00673414"/>
    <w:rsid w:val="00676079"/>
    <w:rsid w:val="00676ECD"/>
    <w:rsid w:val="00677D0A"/>
    <w:rsid w:val="0068068A"/>
    <w:rsid w:val="0068185F"/>
    <w:rsid w:val="006939E8"/>
    <w:rsid w:val="00695FF2"/>
    <w:rsid w:val="006A01CF"/>
    <w:rsid w:val="006A1C00"/>
    <w:rsid w:val="006A4B25"/>
    <w:rsid w:val="006B074C"/>
    <w:rsid w:val="006B5D8C"/>
    <w:rsid w:val="006B72D4"/>
    <w:rsid w:val="006C11CC"/>
    <w:rsid w:val="006C1AEB"/>
    <w:rsid w:val="006C57FE"/>
    <w:rsid w:val="006D4AA1"/>
    <w:rsid w:val="006E140F"/>
    <w:rsid w:val="006E4B63"/>
    <w:rsid w:val="006F06E4"/>
    <w:rsid w:val="006F5F34"/>
    <w:rsid w:val="006F7B41"/>
    <w:rsid w:val="00702B5D"/>
    <w:rsid w:val="00703ED2"/>
    <w:rsid w:val="00707B8D"/>
    <w:rsid w:val="00713636"/>
    <w:rsid w:val="00714B8C"/>
    <w:rsid w:val="0071675D"/>
    <w:rsid w:val="00734256"/>
    <w:rsid w:val="00735CF5"/>
    <w:rsid w:val="0074063A"/>
    <w:rsid w:val="00743BA1"/>
    <w:rsid w:val="00745F1E"/>
    <w:rsid w:val="007515FE"/>
    <w:rsid w:val="007601D0"/>
    <w:rsid w:val="0076109D"/>
    <w:rsid w:val="00762B1F"/>
    <w:rsid w:val="00767107"/>
    <w:rsid w:val="007700F2"/>
    <w:rsid w:val="00771BF5"/>
    <w:rsid w:val="00773386"/>
    <w:rsid w:val="00773BFD"/>
    <w:rsid w:val="007743B3"/>
    <w:rsid w:val="00774490"/>
    <w:rsid w:val="007804CE"/>
    <w:rsid w:val="007819FF"/>
    <w:rsid w:val="00784BC6"/>
    <w:rsid w:val="0078523D"/>
    <w:rsid w:val="00787D1D"/>
    <w:rsid w:val="007931DF"/>
    <w:rsid w:val="007A0172"/>
    <w:rsid w:val="007A2511"/>
    <w:rsid w:val="007A260E"/>
    <w:rsid w:val="007A4D4C"/>
    <w:rsid w:val="007A5CB9"/>
    <w:rsid w:val="007B6D43"/>
    <w:rsid w:val="007B7C6E"/>
    <w:rsid w:val="007C356B"/>
    <w:rsid w:val="007C7AB7"/>
    <w:rsid w:val="007D1075"/>
    <w:rsid w:val="007D4373"/>
    <w:rsid w:val="007D44D7"/>
    <w:rsid w:val="007D621A"/>
    <w:rsid w:val="007E2887"/>
    <w:rsid w:val="007E5278"/>
    <w:rsid w:val="007E749C"/>
    <w:rsid w:val="007F1B5C"/>
    <w:rsid w:val="007F3B69"/>
    <w:rsid w:val="00801257"/>
    <w:rsid w:val="00803B0A"/>
    <w:rsid w:val="00804DED"/>
    <w:rsid w:val="00805B96"/>
    <w:rsid w:val="008069AA"/>
    <w:rsid w:val="00807C48"/>
    <w:rsid w:val="00810802"/>
    <w:rsid w:val="00810A0A"/>
    <w:rsid w:val="008115A5"/>
    <w:rsid w:val="00811D46"/>
    <w:rsid w:val="008124E8"/>
    <w:rsid w:val="0081316A"/>
    <w:rsid w:val="0081415D"/>
    <w:rsid w:val="00820229"/>
    <w:rsid w:val="00822448"/>
    <w:rsid w:val="00822ABE"/>
    <w:rsid w:val="00827F51"/>
    <w:rsid w:val="0083104E"/>
    <w:rsid w:val="008343BE"/>
    <w:rsid w:val="008362BE"/>
    <w:rsid w:val="00836C9E"/>
    <w:rsid w:val="00840FB4"/>
    <w:rsid w:val="008410B2"/>
    <w:rsid w:val="00846189"/>
    <w:rsid w:val="008476DC"/>
    <w:rsid w:val="00847784"/>
    <w:rsid w:val="008500A0"/>
    <w:rsid w:val="0085351C"/>
    <w:rsid w:val="008549CA"/>
    <w:rsid w:val="008556C3"/>
    <w:rsid w:val="0085687C"/>
    <w:rsid w:val="00863D6D"/>
    <w:rsid w:val="00865FC8"/>
    <w:rsid w:val="008706C5"/>
    <w:rsid w:val="00873707"/>
    <w:rsid w:val="008763E1"/>
    <w:rsid w:val="00877EC8"/>
    <w:rsid w:val="00880F36"/>
    <w:rsid w:val="008825DC"/>
    <w:rsid w:val="00885530"/>
    <w:rsid w:val="008910D1"/>
    <w:rsid w:val="0089296C"/>
    <w:rsid w:val="00896ABD"/>
    <w:rsid w:val="008A3D7D"/>
    <w:rsid w:val="008A7A9C"/>
    <w:rsid w:val="008B5218"/>
    <w:rsid w:val="008B7102"/>
    <w:rsid w:val="008C3B7D"/>
    <w:rsid w:val="008C3E8A"/>
    <w:rsid w:val="008C4A8C"/>
    <w:rsid w:val="008D0F90"/>
    <w:rsid w:val="008D3715"/>
    <w:rsid w:val="008D3D64"/>
    <w:rsid w:val="008D5304"/>
    <w:rsid w:val="008D5465"/>
    <w:rsid w:val="008D6BE4"/>
    <w:rsid w:val="008D7B3D"/>
    <w:rsid w:val="008D7EB7"/>
    <w:rsid w:val="008E3684"/>
    <w:rsid w:val="008E57F5"/>
    <w:rsid w:val="008E7606"/>
    <w:rsid w:val="008F0712"/>
    <w:rsid w:val="008F1DAA"/>
    <w:rsid w:val="008F3EBD"/>
    <w:rsid w:val="008F60B2"/>
    <w:rsid w:val="008F7C41"/>
    <w:rsid w:val="009031E2"/>
    <w:rsid w:val="0091276C"/>
    <w:rsid w:val="009165AC"/>
    <w:rsid w:val="00917F78"/>
    <w:rsid w:val="0092053F"/>
    <w:rsid w:val="009211FA"/>
    <w:rsid w:val="0092340A"/>
    <w:rsid w:val="00927482"/>
    <w:rsid w:val="0093044A"/>
    <w:rsid w:val="009313D9"/>
    <w:rsid w:val="00935B7F"/>
    <w:rsid w:val="00941293"/>
    <w:rsid w:val="00950C17"/>
    <w:rsid w:val="00954740"/>
    <w:rsid w:val="009560A4"/>
    <w:rsid w:val="00963ABC"/>
    <w:rsid w:val="00965551"/>
    <w:rsid w:val="00965D21"/>
    <w:rsid w:val="00967764"/>
    <w:rsid w:val="00970B0E"/>
    <w:rsid w:val="00976D03"/>
    <w:rsid w:val="00977754"/>
    <w:rsid w:val="00977B30"/>
    <w:rsid w:val="00982F41"/>
    <w:rsid w:val="00985090"/>
    <w:rsid w:val="00987710"/>
    <w:rsid w:val="009904AB"/>
    <w:rsid w:val="00990728"/>
    <w:rsid w:val="00992FB6"/>
    <w:rsid w:val="00995688"/>
    <w:rsid w:val="009958A6"/>
    <w:rsid w:val="00996456"/>
    <w:rsid w:val="009A04F5"/>
    <w:rsid w:val="009A15EF"/>
    <w:rsid w:val="009A34F6"/>
    <w:rsid w:val="009A38A5"/>
    <w:rsid w:val="009B118B"/>
    <w:rsid w:val="009B1737"/>
    <w:rsid w:val="009B3D4B"/>
    <w:rsid w:val="009B3EA1"/>
    <w:rsid w:val="009B5B99"/>
    <w:rsid w:val="009B6EFC"/>
    <w:rsid w:val="009C2DF8"/>
    <w:rsid w:val="009C39D2"/>
    <w:rsid w:val="009C68B7"/>
    <w:rsid w:val="009C74B6"/>
    <w:rsid w:val="009D0834"/>
    <w:rsid w:val="009D0A1E"/>
    <w:rsid w:val="009D52BC"/>
    <w:rsid w:val="009D7D0A"/>
    <w:rsid w:val="009E5CE0"/>
    <w:rsid w:val="009F01B1"/>
    <w:rsid w:val="009F0DBB"/>
    <w:rsid w:val="009F3887"/>
    <w:rsid w:val="009F732B"/>
    <w:rsid w:val="00A01FE0"/>
    <w:rsid w:val="00A03B38"/>
    <w:rsid w:val="00A10656"/>
    <w:rsid w:val="00A112B9"/>
    <w:rsid w:val="00A12FA6"/>
    <w:rsid w:val="00A1339B"/>
    <w:rsid w:val="00A14ABA"/>
    <w:rsid w:val="00A17F43"/>
    <w:rsid w:val="00A24CB6"/>
    <w:rsid w:val="00A25CC9"/>
    <w:rsid w:val="00A26CD2"/>
    <w:rsid w:val="00A27667"/>
    <w:rsid w:val="00A34A67"/>
    <w:rsid w:val="00A37462"/>
    <w:rsid w:val="00A453DE"/>
    <w:rsid w:val="00A459E1"/>
    <w:rsid w:val="00A52296"/>
    <w:rsid w:val="00A54BEC"/>
    <w:rsid w:val="00A55661"/>
    <w:rsid w:val="00A600A3"/>
    <w:rsid w:val="00A61B70"/>
    <w:rsid w:val="00A61FA8"/>
    <w:rsid w:val="00A637F4"/>
    <w:rsid w:val="00A65485"/>
    <w:rsid w:val="00A656E1"/>
    <w:rsid w:val="00A66E05"/>
    <w:rsid w:val="00A70753"/>
    <w:rsid w:val="00A712D2"/>
    <w:rsid w:val="00A71E78"/>
    <w:rsid w:val="00A82C8A"/>
    <w:rsid w:val="00A852FF"/>
    <w:rsid w:val="00A8725B"/>
    <w:rsid w:val="00A87337"/>
    <w:rsid w:val="00A90C97"/>
    <w:rsid w:val="00A960C8"/>
    <w:rsid w:val="00AA1B4F"/>
    <w:rsid w:val="00AA54F3"/>
    <w:rsid w:val="00AA6B43"/>
    <w:rsid w:val="00AB367A"/>
    <w:rsid w:val="00AC01D1"/>
    <w:rsid w:val="00AC118E"/>
    <w:rsid w:val="00AC2A72"/>
    <w:rsid w:val="00AD5405"/>
    <w:rsid w:val="00AD6A05"/>
    <w:rsid w:val="00AE0B00"/>
    <w:rsid w:val="00AE272B"/>
    <w:rsid w:val="00AE3E3A"/>
    <w:rsid w:val="00AE489F"/>
    <w:rsid w:val="00AE77B4"/>
    <w:rsid w:val="00AE7C1A"/>
    <w:rsid w:val="00AF0D9C"/>
    <w:rsid w:val="00AF13AB"/>
    <w:rsid w:val="00AF1C90"/>
    <w:rsid w:val="00AF1D36"/>
    <w:rsid w:val="00AF5F75"/>
    <w:rsid w:val="00AF6001"/>
    <w:rsid w:val="00B01A16"/>
    <w:rsid w:val="00B03F7A"/>
    <w:rsid w:val="00B04971"/>
    <w:rsid w:val="00B04E17"/>
    <w:rsid w:val="00B0696F"/>
    <w:rsid w:val="00B07F45"/>
    <w:rsid w:val="00B1021A"/>
    <w:rsid w:val="00B15A1F"/>
    <w:rsid w:val="00B15FE9"/>
    <w:rsid w:val="00B2148A"/>
    <w:rsid w:val="00B220C2"/>
    <w:rsid w:val="00B25B32"/>
    <w:rsid w:val="00B36C42"/>
    <w:rsid w:val="00B4296A"/>
    <w:rsid w:val="00B429F0"/>
    <w:rsid w:val="00B42EA7"/>
    <w:rsid w:val="00B47636"/>
    <w:rsid w:val="00B5337C"/>
    <w:rsid w:val="00B53FDE"/>
    <w:rsid w:val="00B56397"/>
    <w:rsid w:val="00B6027B"/>
    <w:rsid w:val="00B6178C"/>
    <w:rsid w:val="00B67AFF"/>
    <w:rsid w:val="00B70B59"/>
    <w:rsid w:val="00B73657"/>
    <w:rsid w:val="00B75D5D"/>
    <w:rsid w:val="00B80EC3"/>
    <w:rsid w:val="00B926AF"/>
    <w:rsid w:val="00B9611D"/>
    <w:rsid w:val="00B96E88"/>
    <w:rsid w:val="00BA1735"/>
    <w:rsid w:val="00BA19FA"/>
    <w:rsid w:val="00BA4288"/>
    <w:rsid w:val="00BA45B0"/>
    <w:rsid w:val="00BA52A1"/>
    <w:rsid w:val="00BB0E53"/>
    <w:rsid w:val="00BB48E5"/>
    <w:rsid w:val="00BB5607"/>
    <w:rsid w:val="00BB5ACA"/>
    <w:rsid w:val="00BC2A75"/>
    <w:rsid w:val="00BC3823"/>
    <w:rsid w:val="00BC5841"/>
    <w:rsid w:val="00BD60B4"/>
    <w:rsid w:val="00BD62BE"/>
    <w:rsid w:val="00BE2E6E"/>
    <w:rsid w:val="00BE40C0"/>
    <w:rsid w:val="00BE5F4A"/>
    <w:rsid w:val="00BF09B0"/>
    <w:rsid w:val="00BF1544"/>
    <w:rsid w:val="00BF1B53"/>
    <w:rsid w:val="00BF7745"/>
    <w:rsid w:val="00C02977"/>
    <w:rsid w:val="00C06F06"/>
    <w:rsid w:val="00C20FAD"/>
    <w:rsid w:val="00C2375F"/>
    <w:rsid w:val="00C247CB"/>
    <w:rsid w:val="00C3355F"/>
    <w:rsid w:val="00C3569A"/>
    <w:rsid w:val="00C377A3"/>
    <w:rsid w:val="00C40298"/>
    <w:rsid w:val="00C43F48"/>
    <w:rsid w:val="00C448FF"/>
    <w:rsid w:val="00C45E57"/>
    <w:rsid w:val="00C52F29"/>
    <w:rsid w:val="00C55D4E"/>
    <w:rsid w:val="00C56CE6"/>
    <w:rsid w:val="00C5745F"/>
    <w:rsid w:val="00C61A98"/>
    <w:rsid w:val="00C63201"/>
    <w:rsid w:val="00C64E62"/>
    <w:rsid w:val="00C651D5"/>
    <w:rsid w:val="00C65CCC"/>
    <w:rsid w:val="00C732C1"/>
    <w:rsid w:val="00C7618F"/>
    <w:rsid w:val="00C765A9"/>
    <w:rsid w:val="00C8162D"/>
    <w:rsid w:val="00C83A0B"/>
    <w:rsid w:val="00C842D0"/>
    <w:rsid w:val="00C843C3"/>
    <w:rsid w:val="00C84ED1"/>
    <w:rsid w:val="00C9038F"/>
    <w:rsid w:val="00C92AAB"/>
    <w:rsid w:val="00C93A9F"/>
    <w:rsid w:val="00CA2435"/>
    <w:rsid w:val="00CA67C9"/>
    <w:rsid w:val="00CA76A2"/>
    <w:rsid w:val="00CB6195"/>
    <w:rsid w:val="00CC5003"/>
    <w:rsid w:val="00CD0E2F"/>
    <w:rsid w:val="00CD2F20"/>
    <w:rsid w:val="00CD6B20"/>
    <w:rsid w:val="00CE1339"/>
    <w:rsid w:val="00CE61CC"/>
    <w:rsid w:val="00CE6E42"/>
    <w:rsid w:val="00CF1549"/>
    <w:rsid w:val="00CF20B7"/>
    <w:rsid w:val="00CF219E"/>
    <w:rsid w:val="00CF6692"/>
    <w:rsid w:val="00CF7441"/>
    <w:rsid w:val="00D006DC"/>
    <w:rsid w:val="00D00D16"/>
    <w:rsid w:val="00D03C6C"/>
    <w:rsid w:val="00D06288"/>
    <w:rsid w:val="00D068C7"/>
    <w:rsid w:val="00D07A39"/>
    <w:rsid w:val="00D128A4"/>
    <w:rsid w:val="00D20954"/>
    <w:rsid w:val="00D21C39"/>
    <w:rsid w:val="00D21FC6"/>
    <w:rsid w:val="00D2243A"/>
    <w:rsid w:val="00D27F5D"/>
    <w:rsid w:val="00D33393"/>
    <w:rsid w:val="00D33D36"/>
    <w:rsid w:val="00D34D94"/>
    <w:rsid w:val="00D355A8"/>
    <w:rsid w:val="00D35D2E"/>
    <w:rsid w:val="00D409E2"/>
    <w:rsid w:val="00D427D7"/>
    <w:rsid w:val="00D44E62"/>
    <w:rsid w:val="00D51570"/>
    <w:rsid w:val="00D556AD"/>
    <w:rsid w:val="00D55A47"/>
    <w:rsid w:val="00D60381"/>
    <w:rsid w:val="00D616DE"/>
    <w:rsid w:val="00D62201"/>
    <w:rsid w:val="00D641B7"/>
    <w:rsid w:val="00D651D1"/>
    <w:rsid w:val="00D717BB"/>
    <w:rsid w:val="00D71848"/>
    <w:rsid w:val="00D7226B"/>
    <w:rsid w:val="00D72707"/>
    <w:rsid w:val="00D75A9C"/>
    <w:rsid w:val="00D90871"/>
    <w:rsid w:val="00D9155F"/>
    <w:rsid w:val="00D9403F"/>
    <w:rsid w:val="00D95627"/>
    <w:rsid w:val="00D959B4"/>
    <w:rsid w:val="00DA44DE"/>
    <w:rsid w:val="00DB620A"/>
    <w:rsid w:val="00DC379C"/>
    <w:rsid w:val="00DC3832"/>
    <w:rsid w:val="00DC42B5"/>
    <w:rsid w:val="00DC7A51"/>
    <w:rsid w:val="00DE5B5F"/>
    <w:rsid w:val="00E00696"/>
    <w:rsid w:val="00E02B84"/>
    <w:rsid w:val="00E0596A"/>
    <w:rsid w:val="00E060C2"/>
    <w:rsid w:val="00E06324"/>
    <w:rsid w:val="00E103CD"/>
    <w:rsid w:val="00E12FB0"/>
    <w:rsid w:val="00E14814"/>
    <w:rsid w:val="00E1591B"/>
    <w:rsid w:val="00E16A50"/>
    <w:rsid w:val="00E249D5"/>
    <w:rsid w:val="00E33C68"/>
    <w:rsid w:val="00E34EEB"/>
    <w:rsid w:val="00E44E93"/>
    <w:rsid w:val="00E44EB9"/>
    <w:rsid w:val="00E46358"/>
    <w:rsid w:val="00E471DC"/>
    <w:rsid w:val="00E50EB4"/>
    <w:rsid w:val="00E532FC"/>
    <w:rsid w:val="00E55BB0"/>
    <w:rsid w:val="00E609E5"/>
    <w:rsid w:val="00E60F27"/>
    <w:rsid w:val="00E64D93"/>
    <w:rsid w:val="00E65EDB"/>
    <w:rsid w:val="00E6600F"/>
    <w:rsid w:val="00E66927"/>
    <w:rsid w:val="00E677B8"/>
    <w:rsid w:val="00E67FA1"/>
    <w:rsid w:val="00E71BEF"/>
    <w:rsid w:val="00E73D53"/>
    <w:rsid w:val="00E75111"/>
    <w:rsid w:val="00E77296"/>
    <w:rsid w:val="00E81591"/>
    <w:rsid w:val="00E9152C"/>
    <w:rsid w:val="00E93763"/>
    <w:rsid w:val="00EA151C"/>
    <w:rsid w:val="00EA427A"/>
    <w:rsid w:val="00EA723B"/>
    <w:rsid w:val="00EB4CB5"/>
    <w:rsid w:val="00EB5B96"/>
    <w:rsid w:val="00EB6350"/>
    <w:rsid w:val="00EC2F62"/>
    <w:rsid w:val="00EC62EB"/>
    <w:rsid w:val="00EC6E9F"/>
    <w:rsid w:val="00ED135E"/>
    <w:rsid w:val="00ED44F0"/>
    <w:rsid w:val="00ED4B33"/>
    <w:rsid w:val="00ED7DD6"/>
    <w:rsid w:val="00EE15A1"/>
    <w:rsid w:val="00EE2A7C"/>
    <w:rsid w:val="00EE2C42"/>
    <w:rsid w:val="00EE341B"/>
    <w:rsid w:val="00EE4453"/>
    <w:rsid w:val="00EE5FCE"/>
    <w:rsid w:val="00EE6BBD"/>
    <w:rsid w:val="00EE6E1E"/>
    <w:rsid w:val="00EE705F"/>
    <w:rsid w:val="00EF4EFA"/>
    <w:rsid w:val="00EF54FD"/>
    <w:rsid w:val="00EF7DFC"/>
    <w:rsid w:val="00F000C3"/>
    <w:rsid w:val="00F01855"/>
    <w:rsid w:val="00F13112"/>
    <w:rsid w:val="00F138AE"/>
    <w:rsid w:val="00F16FE6"/>
    <w:rsid w:val="00F17A9B"/>
    <w:rsid w:val="00F238BD"/>
    <w:rsid w:val="00F24992"/>
    <w:rsid w:val="00F32F2F"/>
    <w:rsid w:val="00F33F3F"/>
    <w:rsid w:val="00F35BDD"/>
    <w:rsid w:val="00F403FD"/>
    <w:rsid w:val="00F41E72"/>
    <w:rsid w:val="00F501B5"/>
    <w:rsid w:val="00F50300"/>
    <w:rsid w:val="00F54C32"/>
    <w:rsid w:val="00F56E39"/>
    <w:rsid w:val="00F61F1B"/>
    <w:rsid w:val="00F623E9"/>
    <w:rsid w:val="00F63951"/>
    <w:rsid w:val="00F63C86"/>
    <w:rsid w:val="00F67ADC"/>
    <w:rsid w:val="00F766BE"/>
    <w:rsid w:val="00F77EB9"/>
    <w:rsid w:val="00F80635"/>
    <w:rsid w:val="00F815D1"/>
    <w:rsid w:val="00F81E7E"/>
    <w:rsid w:val="00F81F0F"/>
    <w:rsid w:val="00F825F4"/>
    <w:rsid w:val="00F92AA1"/>
    <w:rsid w:val="00F932DE"/>
    <w:rsid w:val="00F963DD"/>
    <w:rsid w:val="00FA2045"/>
    <w:rsid w:val="00FB1AA9"/>
    <w:rsid w:val="00FB4B5A"/>
    <w:rsid w:val="00FB5DAA"/>
    <w:rsid w:val="00FC04B9"/>
    <w:rsid w:val="00FC161A"/>
    <w:rsid w:val="00FC23D5"/>
    <w:rsid w:val="00FC30C5"/>
    <w:rsid w:val="00FC4C1A"/>
    <w:rsid w:val="00FC6468"/>
    <w:rsid w:val="00FC6D49"/>
    <w:rsid w:val="00FD4922"/>
    <w:rsid w:val="00FD6461"/>
    <w:rsid w:val="00FE0281"/>
    <w:rsid w:val="00FE4730"/>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054A05-08BD-46D1-90CE-11AAFFAE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t">
    <w:name w:val="st"/>
    <w:basedOn w:val="DefaultParagraphFont"/>
    <w:rsid w:val="00D35D2E"/>
  </w:style>
  <w:style w:type="character" w:styleId="LineNumber">
    <w:name w:val="line number"/>
    <w:basedOn w:val="DefaultParagraphFont"/>
    <w:uiPriority w:val="99"/>
    <w:semiHidden/>
    <w:unhideWhenUsed/>
    <w:rsid w:val="001E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lakr@purdu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pp@purdue.edu" TargetMode="External"/><Relationship Id="rId4" Type="http://schemas.openxmlformats.org/officeDocument/2006/relationships/settings" Target="settings.xml"/><Relationship Id="rId9" Type="http://schemas.openxmlformats.org/officeDocument/2006/relationships/hyperlink" Target="mailto:iyerl@purdu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A812-BB5D-4C90-9439-0A9D04B2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11580</Words>
  <Characters>66012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Purdue University</Company>
  <LinksUpToDate>false</LinksUpToDate>
  <CharactersWithSpaces>77438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2</cp:revision>
  <cp:lastPrinted>2013-05-29T14:32:00Z</cp:lastPrinted>
  <dcterms:created xsi:type="dcterms:W3CDTF">2014-10-27T13:31:00Z</dcterms:created>
  <dcterms:modified xsi:type="dcterms:W3CDTF">2014-10-27T13:31:00Z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