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72" w:rsidRDefault="00202072" w:rsidP="00202072">
      <w:r>
        <w:t xml:space="preserve">1. Please take this opportunity to thoroughly proofread the manuscript to ensure that there are no spelling or grammar issues. The </w:t>
      </w:r>
      <w:proofErr w:type="spellStart"/>
      <w:r>
        <w:t>JoVE</w:t>
      </w:r>
      <w:proofErr w:type="spellEnd"/>
      <w:r>
        <w:t xml:space="preserve"> editor will not copy-edit your manuscript and any errors in the submitted revision may be present in the published version.</w:t>
      </w:r>
    </w:p>
    <w:p w:rsidR="00BC1702" w:rsidRPr="00BC1702" w:rsidRDefault="00BC1702" w:rsidP="00202072">
      <w:pPr>
        <w:rPr>
          <w:color w:val="1F497D" w:themeColor="text2"/>
        </w:rPr>
      </w:pPr>
      <w:r w:rsidRPr="00BC1702">
        <w:rPr>
          <w:color w:val="1F497D" w:themeColor="text2"/>
        </w:rPr>
        <w:t xml:space="preserve">We have proofread the manuscript carefully. </w:t>
      </w:r>
    </w:p>
    <w:p w:rsidR="00202072" w:rsidRDefault="00202072" w:rsidP="00202072"/>
    <w:p w:rsidR="00202072" w:rsidRDefault="00202072" w:rsidP="00202072">
      <w:r>
        <w:t>2. Please revise the tables to be in the .</w:t>
      </w:r>
      <w:proofErr w:type="spellStart"/>
      <w:r>
        <w:t>xls</w:t>
      </w:r>
      <w:proofErr w:type="spellEnd"/>
      <w:r>
        <w:t xml:space="preserve"> or .</w:t>
      </w:r>
      <w:proofErr w:type="spellStart"/>
      <w:r>
        <w:t>xlsx</w:t>
      </w:r>
      <w:proofErr w:type="spellEnd"/>
      <w:r>
        <w:t xml:space="preserve"> format instead of a pdf. </w:t>
      </w:r>
    </w:p>
    <w:p w:rsidR="00843A10" w:rsidRPr="00843A10" w:rsidRDefault="00843A10" w:rsidP="00202072">
      <w:pPr>
        <w:rPr>
          <w:color w:val="1F497D" w:themeColor="text2"/>
        </w:rPr>
      </w:pPr>
      <w:r w:rsidRPr="00843A10">
        <w:rPr>
          <w:color w:val="1F497D" w:themeColor="text2"/>
        </w:rPr>
        <w:t>We have now provided these tables in excel format.</w:t>
      </w:r>
    </w:p>
    <w:p w:rsidR="00202072" w:rsidRDefault="00202072" w:rsidP="00202072"/>
    <w:p w:rsidR="00202072" w:rsidRDefault="00202072" w:rsidP="00202072">
      <w:r>
        <w:t xml:space="preserve">3. Please remove the section headers in the Introduction regarding the workflow. </w:t>
      </w:r>
    </w:p>
    <w:p w:rsidR="00202072" w:rsidRPr="007A63D4" w:rsidRDefault="007A63D4" w:rsidP="00202072">
      <w:pPr>
        <w:rPr>
          <w:color w:val="1F497D" w:themeColor="text2"/>
        </w:rPr>
      </w:pPr>
      <w:r w:rsidRPr="007A63D4">
        <w:rPr>
          <w:color w:val="1F497D" w:themeColor="text2"/>
        </w:rPr>
        <w:t>We have removed t</w:t>
      </w:r>
      <w:r w:rsidR="001823D4">
        <w:rPr>
          <w:color w:val="1F497D" w:themeColor="text2"/>
        </w:rPr>
        <w:t xml:space="preserve">he section headers as directed and reorganize this section. </w:t>
      </w:r>
    </w:p>
    <w:p w:rsidR="007A63D4" w:rsidRDefault="007A63D4" w:rsidP="00202072"/>
    <w:p w:rsidR="00202072" w:rsidRDefault="00202072" w:rsidP="00202072">
      <w:r>
        <w:t xml:space="preserve">4. Please revise the scriptwriter's guide. Please note that only protocol sections should be presented in the scriptwriter's guide. Similarly, each step in the protocol must have a visual accompanying the step and its action. </w:t>
      </w:r>
    </w:p>
    <w:p w:rsidR="00202072" w:rsidRDefault="00202072" w:rsidP="00202072"/>
    <w:p w:rsidR="00315387" w:rsidRDefault="00202072" w:rsidP="00202072">
      <w:r>
        <w:t>This document is meant to guide the scriptwriter through visualization of the protocol, which typically contains the most problematic part of the manuscript to film.</w:t>
      </w:r>
      <w:bookmarkStart w:id="0" w:name="_GoBack"/>
      <w:bookmarkEnd w:id="0"/>
    </w:p>
    <w:p w:rsidR="00DA2095" w:rsidRPr="00DA2095" w:rsidRDefault="00DA2095" w:rsidP="00202072">
      <w:pPr>
        <w:rPr>
          <w:color w:val="1F497D" w:themeColor="text2"/>
        </w:rPr>
      </w:pPr>
      <w:r w:rsidRPr="00DA2095">
        <w:rPr>
          <w:color w:val="1F497D" w:themeColor="text2"/>
        </w:rPr>
        <w:t>We have rewritten the guide and included much more details.</w:t>
      </w:r>
    </w:p>
    <w:sectPr w:rsidR="00DA2095" w:rsidRPr="00DA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2E"/>
    <w:rsid w:val="001823D4"/>
    <w:rsid w:val="00202072"/>
    <w:rsid w:val="002A3544"/>
    <w:rsid w:val="00315387"/>
    <w:rsid w:val="007A63D4"/>
    <w:rsid w:val="00843A10"/>
    <w:rsid w:val="00BC1702"/>
    <w:rsid w:val="00DA2095"/>
    <w:rsid w:val="00E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jiewu</dc:creator>
  <cp:keywords/>
  <dc:description/>
  <cp:lastModifiedBy>jiewu</cp:lastModifiedBy>
  <cp:revision>7</cp:revision>
  <dcterms:created xsi:type="dcterms:W3CDTF">2015-04-22T20:07:00Z</dcterms:created>
  <dcterms:modified xsi:type="dcterms:W3CDTF">2015-04-27T01:41:00Z</dcterms:modified>
</cp:coreProperties>
</file>