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2E6219" w:rsidRDefault="00CE10F2" w:rsidP="00CE10F2">
      <w:pPr>
        <w:pStyle w:val="BodyText"/>
        <w:outlineLvl w:val="0"/>
        <w:rPr>
          <w:rFonts w:ascii="Helvetica" w:hAnsi="Helvetica"/>
          <w:b/>
          <w:i w:val="0"/>
          <w:sz w:val="22"/>
        </w:rPr>
      </w:pPr>
      <w:r w:rsidRPr="002E6219">
        <w:rPr>
          <w:rFonts w:ascii="Helvetica" w:hAnsi="Helvetica"/>
          <w:b/>
          <w:i w:val="0"/>
          <w:sz w:val="22"/>
        </w:rPr>
        <w:t xml:space="preserve">Submission ID #: </w:t>
      </w:r>
      <w:r w:rsidR="00EC3F0B" w:rsidRPr="002E6219">
        <w:rPr>
          <w:rFonts w:ascii="Helvetica" w:hAnsi="Helvetica"/>
          <w:b/>
          <w:i w:val="0"/>
          <w:sz w:val="22"/>
        </w:rPr>
        <w:t xml:space="preserve"> </w:t>
      </w:r>
      <w:r w:rsidR="009251E7" w:rsidRPr="002E6219">
        <w:rPr>
          <w:rFonts w:ascii="Helvetica" w:hAnsi="Helvetica"/>
          <w:b/>
          <w:i w:val="0"/>
          <w:sz w:val="22"/>
        </w:rPr>
        <w:t>52627</w:t>
      </w:r>
    </w:p>
    <w:p w:rsidR="00CE10F2" w:rsidRPr="002E6219" w:rsidDel="00A12F8F" w:rsidRDefault="00CE10F2" w:rsidP="00CE10F2">
      <w:pPr>
        <w:pStyle w:val="BodyText"/>
        <w:outlineLvl w:val="0"/>
        <w:rPr>
          <w:rFonts w:ascii="Helvetica" w:hAnsi="Helvetica"/>
          <w:b/>
          <w:i w:val="0"/>
          <w:sz w:val="22"/>
        </w:rPr>
      </w:pPr>
      <w:r w:rsidRPr="002E6219">
        <w:rPr>
          <w:rFonts w:ascii="Helvetica" w:hAnsi="Helvetica"/>
          <w:b/>
          <w:i w:val="0"/>
          <w:sz w:val="22"/>
        </w:rPr>
        <w:t>Editor Name:</w:t>
      </w:r>
      <w:r w:rsidR="00EC3F0B" w:rsidRPr="002E6219">
        <w:rPr>
          <w:rFonts w:ascii="Helvetica" w:hAnsi="Helvetica"/>
          <w:b/>
          <w:i w:val="0"/>
          <w:sz w:val="22"/>
        </w:rPr>
        <w:t xml:space="preserve"> Nadeeka Dias</w:t>
      </w:r>
    </w:p>
    <w:p w:rsidR="00CE10F2" w:rsidRPr="002E6219" w:rsidRDefault="00CE10F2" w:rsidP="00CE10F2">
      <w:pPr>
        <w:pStyle w:val="BodyText"/>
        <w:outlineLvl w:val="0"/>
        <w:rPr>
          <w:rFonts w:ascii="Helvetica" w:hAnsi="Helvetica"/>
          <w:b/>
          <w:i w:val="0"/>
          <w:sz w:val="22"/>
        </w:rPr>
      </w:pPr>
      <w:r w:rsidRPr="002E6219">
        <w:rPr>
          <w:rFonts w:ascii="Helvetica" w:hAnsi="Helvetica"/>
          <w:b/>
          <w:i w:val="0"/>
          <w:sz w:val="22"/>
        </w:rPr>
        <w:t>Videographer name:</w:t>
      </w:r>
      <w:r w:rsidR="009251E7" w:rsidRPr="002E6219">
        <w:rPr>
          <w:rFonts w:ascii="Helvetica" w:hAnsi="Helvetica"/>
          <w:b/>
          <w:i w:val="0"/>
          <w:sz w:val="22"/>
        </w:rPr>
        <w:t xml:space="preserve"> TBD</w:t>
      </w:r>
    </w:p>
    <w:p w:rsidR="00CE10F2" w:rsidRPr="002E6219" w:rsidRDefault="00CE10F2" w:rsidP="00CE10F2">
      <w:pPr>
        <w:pStyle w:val="BodyText"/>
        <w:outlineLvl w:val="0"/>
        <w:rPr>
          <w:rFonts w:ascii="Helvetica" w:hAnsi="Helvetica"/>
          <w:b/>
          <w:i w:val="0"/>
          <w:sz w:val="22"/>
        </w:rPr>
      </w:pPr>
      <w:r w:rsidRPr="002E6219">
        <w:rPr>
          <w:rFonts w:ascii="Helvetica" w:hAnsi="Helvetica"/>
          <w:b/>
          <w:i w:val="0"/>
          <w:sz w:val="22"/>
        </w:rPr>
        <w:t xml:space="preserve">Film Date: </w:t>
      </w:r>
      <w:r w:rsidR="00D762FE" w:rsidRPr="002E6219">
        <w:rPr>
          <w:rFonts w:ascii="Helvetica" w:hAnsi="Helvetica"/>
          <w:b/>
          <w:i w:val="0"/>
          <w:sz w:val="22"/>
        </w:rPr>
        <w:t>April 6-17</w:t>
      </w:r>
    </w:p>
    <w:p w:rsidR="00565757" w:rsidRPr="002E6219" w:rsidRDefault="00565757" w:rsidP="00CE10F2">
      <w:pPr>
        <w:pStyle w:val="BodyText"/>
        <w:outlineLvl w:val="0"/>
        <w:rPr>
          <w:rFonts w:ascii="Helvetica" w:hAnsi="Helvetica"/>
          <w:b/>
          <w:i w:val="0"/>
          <w:sz w:val="22"/>
        </w:rPr>
      </w:pPr>
    </w:p>
    <w:p w:rsidR="009251E7" w:rsidRPr="002E6219" w:rsidRDefault="00CE10F2" w:rsidP="009251E7">
      <w:pPr>
        <w:pStyle w:val="Body"/>
        <w:widowControl w:val="0"/>
        <w:jc w:val="both"/>
        <w:rPr>
          <w:rFonts w:ascii="Helvetica" w:eastAsia="Calibri" w:hAnsi="Helvetica" w:cs="Calibri"/>
          <w:color w:val="auto"/>
          <w:sz w:val="28"/>
          <w:szCs w:val="28"/>
        </w:rPr>
      </w:pPr>
      <w:r w:rsidRPr="002E6219">
        <w:rPr>
          <w:rFonts w:ascii="Helvetica" w:hAnsi="Helvetica"/>
          <w:b/>
          <w:sz w:val="28"/>
          <w:szCs w:val="28"/>
        </w:rPr>
        <w:t>Authors and Affiliations:</w:t>
      </w:r>
      <w:r w:rsidR="004F00C7" w:rsidRPr="002E6219">
        <w:rPr>
          <w:rFonts w:ascii="Helvetica" w:hAnsi="Helvetica"/>
          <w:b/>
          <w:sz w:val="28"/>
          <w:szCs w:val="28"/>
        </w:rPr>
        <w:t xml:space="preserve"> </w:t>
      </w:r>
      <w:r w:rsidR="009251E7" w:rsidRPr="002E6219">
        <w:rPr>
          <w:rFonts w:ascii="Helvetica" w:hAnsi="Helvetica"/>
          <w:sz w:val="28"/>
          <w:szCs w:val="28"/>
        </w:rPr>
        <w:t>Patrick Charland</w:t>
      </w:r>
      <w:r w:rsidR="00AC7D1A" w:rsidRPr="002E6219">
        <w:rPr>
          <w:rFonts w:ascii="Helvetica" w:hAnsi="Helvetica"/>
          <w:sz w:val="28"/>
          <w:szCs w:val="28"/>
          <w:vertAlign w:val="superscript"/>
        </w:rPr>
        <w:t>1</w:t>
      </w:r>
      <w:r w:rsidR="009251E7" w:rsidRPr="002E6219">
        <w:rPr>
          <w:rFonts w:ascii="Helvetica" w:hAnsi="Helvetica"/>
          <w:sz w:val="28"/>
          <w:szCs w:val="28"/>
        </w:rPr>
        <w:t xml:space="preserve">, </w:t>
      </w:r>
      <w:r w:rsidR="009251E7" w:rsidRPr="002E6219">
        <w:rPr>
          <w:rFonts w:ascii="Helvetica" w:eastAsia="Calibri" w:hAnsi="Helvetica" w:cs="Calibri"/>
          <w:color w:val="auto"/>
          <w:sz w:val="28"/>
          <w:szCs w:val="28"/>
        </w:rPr>
        <w:t>Pierre-Majorique Léger</w:t>
      </w:r>
      <w:r w:rsidR="00AC7D1A" w:rsidRPr="002E6219">
        <w:rPr>
          <w:rFonts w:ascii="Helvetica" w:eastAsia="Calibri" w:hAnsi="Helvetica" w:cs="Calibri"/>
          <w:color w:val="auto"/>
          <w:sz w:val="28"/>
          <w:szCs w:val="28"/>
          <w:vertAlign w:val="superscript"/>
        </w:rPr>
        <w:t>2</w:t>
      </w:r>
      <w:r w:rsidR="009251E7" w:rsidRPr="002E6219">
        <w:rPr>
          <w:rFonts w:ascii="Helvetica" w:eastAsia="Calibri" w:hAnsi="Helvetica" w:cs="Calibri"/>
          <w:color w:val="auto"/>
          <w:sz w:val="28"/>
          <w:szCs w:val="28"/>
        </w:rPr>
        <w:t>, Sylvain Sénécal</w:t>
      </w:r>
      <w:r w:rsidR="00AC7D1A" w:rsidRPr="002E6219">
        <w:rPr>
          <w:rFonts w:ascii="Helvetica" w:eastAsia="Calibri" w:hAnsi="Helvetica" w:cs="Calibri"/>
          <w:color w:val="auto"/>
          <w:sz w:val="28"/>
          <w:szCs w:val="28"/>
          <w:vertAlign w:val="superscript"/>
        </w:rPr>
        <w:t>3</w:t>
      </w:r>
      <w:r w:rsidR="009251E7" w:rsidRPr="002E6219">
        <w:rPr>
          <w:rFonts w:ascii="Helvetica" w:eastAsia="Calibri" w:hAnsi="Helvetica" w:cs="Calibri"/>
          <w:color w:val="auto"/>
          <w:sz w:val="28"/>
          <w:szCs w:val="28"/>
        </w:rPr>
        <w:t xml:space="preserve">, François </w:t>
      </w:r>
      <w:r w:rsidR="003C5A65" w:rsidRPr="002E6219">
        <w:rPr>
          <w:rFonts w:ascii="Helvetica" w:eastAsia="Calibri" w:hAnsi="Helvetica" w:cs="Calibri"/>
          <w:color w:val="auto"/>
          <w:sz w:val="28"/>
          <w:szCs w:val="28"/>
        </w:rPr>
        <w:t>Courtemanche</w:t>
      </w:r>
      <w:r w:rsidR="003C5A65" w:rsidRPr="002E6219">
        <w:rPr>
          <w:rFonts w:ascii="Helvetica" w:eastAsia="Calibri" w:hAnsi="Helvetica" w:cs="Calibri"/>
          <w:color w:val="auto"/>
          <w:sz w:val="28"/>
          <w:szCs w:val="28"/>
          <w:vertAlign w:val="superscript"/>
        </w:rPr>
        <w:t>2</w:t>
      </w:r>
      <w:r w:rsidR="009251E7" w:rsidRPr="002E6219">
        <w:rPr>
          <w:rFonts w:ascii="Helvetica" w:eastAsia="Calibri" w:hAnsi="Helvetica" w:cs="Calibri"/>
          <w:color w:val="auto"/>
          <w:sz w:val="28"/>
          <w:szCs w:val="28"/>
        </w:rPr>
        <w:t xml:space="preserve">, Julien </w:t>
      </w:r>
      <w:r w:rsidR="003C5A65" w:rsidRPr="002E6219">
        <w:rPr>
          <w:rFonts w:ascii="Helvetica" w:eastAsia="Calibri" w:hAnsi="Helvetica" w:cs="Calibri"/>
          <w:color w:val="auto"/>
          <w:sz w:val="28"/>
          <w:szCs w:val="28"/>
        </w:rPr>
        <w:t>Mercier</w:t>
      </w:r>
      <w:r w:rsidR="003C5A65" w:rsidRPr="002E6219">
        <w:rPr>
          <w:rFonts w:ascii="Helvetica" w:eastAsia="Calibri" w:hAnsi="Helvetica" w:cs="Calibri"/>
          <w:color w:val="auto"/>
          <w:sz w:val="28"/>
          <w:szCs w:val="28"/>
          <w:vertAlign w:val="superscript"/>
        </w:rPr>
        <w:t>4</w:t>
      </w:r>
      <w:r w:rsidR="009251E7" w:rsidRPr="002E6219">
        <w:rPr>
          <w:rFonts w:ascii="Helvetica" w:eastAsia="Calibri" w:hAnsi="Helvetica" w:cs="Calibri"/>
          <w:color w:val="auto"/>
          <w:sz w:val="28"/>
          <w:szCs w:val="28"/>
        </w:rPr>
        <w:t>, Yannick Skelling</w:t>
      </w:r>
      <w:r w:rsidR="00AC7D1A" w:rsidRPr="002E6219">
        <w:rPr>
          <w:rFonts w:ascii="Helvetica" w:eastAsia="Calibri" w:hAnsi="Helvetica" w:cs="Calibri"/>
          <w:color w:val="auto"/>
          <w:sz w:val="28"/>
          <w:szCs w:val="28"/>
          <w:vertAlign w:val="superscript"/>
        </w:rPr>
        <w:t>1</w:t>
      </w:r>
      <w:r w:rsidR="009251E7" w:rsidRPr="002E6219">
        <w:rPr>
          <w:rFonts w:ascii="Helvetica" w:eastAsia="Calibri" w:hAnsi="Helvetica" w:cs="Calibri"/>
          <w:color w:val="auto"/>
          <w:sz w:val="28"/>
          <w:szCs w:val="28"/>
        </w:rPr>
        <w:t xml:space="preserve">, </w:t>
      </w:r>
      <w:r w:rsidR="00502C53" w:rsidRPr="002E6219">
        <w:rPr>
          <w:rFonts w:ascii="Helvetica" w:eastAsia="Calibri" w:hAnsi="Helvetica" w:cs="Calibri"/>
          <w:color w:val="auto"/>
          <w:sz w:val="28"/>
          <w:szCs w:val="28"/>
        </w:rPr>
        <w:t>É</w:t>
      </w:r>
      <w:r w:rsidR="009251E7" w:rsidRPr="002E6219">
        <w:rPr>
          <w:rFonts w:ascii="Helvetica" w:eastAsia="Calibri" w:hAnsi="Helvetica" w:cs="Calibri"/>
          <w:color w:val="auto"/>
          <w:sz w:val="28"/>
          <w:szCs w:val="28"/>
        </w:rPr>
        <w:t>lise Labonté-</w:t>
      </w:r>
      <w:r w:rsidR="00502C53" w:rsidRPr="002E6219">
        <w:rPr>
          <w:rFonts w:ascii="Helvetica" w:eastAsia="Calibri" w:hAnsi="Helvetica" w:cs="Calibri"/>
          <w:color w:val="auto"/>
          <w:sz w:val="28"/>
          <w:szCs w:val="28"/>
        </w:rPr>
        <w:t>LeMoyne</w:t>
      </w:r>
      <w:r w:rsidR="00502C53" w:rsidRPr="002E6219">
        <w:rPr>
          <w:rFonts w:ascii="Helvetica" w:eastAsia="Calibri" w:hAnsi="Helvetica" w:cs="Calibri"/>
          <w:color w:val="auto"/>
          <w:sz w:val="28"/>
          <w:szCs w:val="28"/>
          <w:vertAlign w:val="superscript"/>
        </w:rPr>
        <w:t>2</w:t>
      </w:r>
      <w:r w:rsidR="009251E7" w:rsidRPr="002E6219">
        <w:rPr>
          <w:rFonts w:ascii="Helvetica" w:eastAsia="Calibri" w:hAnsi="Helvetica" w:cs="Calibri"/>
          <w:color w:val="auto"/>
          <w:sz w:val="28"/>
          <w:szCs w:val="28"/>
        </w:rPr>
        <w:t>.</w:t>
      </w:r>
    </w:p>
    <w:p w:rsidR="005F1F59" w:rsidRPr="002E6219" w:rsidRDefault="005F1F59" w:rsidP="009251E7">
      <w:pPr>
        <w:pStyle w:val="Body"/>
        <w:widowControl w:val="0"/>
        <w:jc w:val="both"/>
        <w:rPr>
          <w:rFonts w:ascii="Helvetica" w:eastAsia="Calibri" w:hAnsi="Helvetica" w:cs="Calibri"/>
          <w:color w:val="auto"/>
          <w:sz w:val="28"/>
          <w:szCs w:val="28"/>
        </w:rPr>
      </w:pPr>
    </w:p>
    <w:p w:rsidR="00AC7D1A" w:rsidRPr="002E6219" w:rsidRDefault="009251E7" w:rsidP="00AC7D1A">
      <w:pPr>
        <w:pStyle w:val="Body"/>
        <w:widowControl w:val="0"/>
        <w:jc w:val="both"/>
        <w:rPr>
          <w:rFonts w:ascii="Helvetica" w:eastAsia="Calibri" w:hAnsi="Helvetica" w:cs="Calibri"/>
          <w:color w:val="auto"/>
          <w:lang w:val="en-US"/>
        </w:rPr>
      </w:pPr>
      <w:r w:rsidRPr="002E6219">
        <w:rPr>
          <w:rFonts w:ascii="Helvetica" w:hAnsi="Helvetica"/>
          <w:lang w:val="en-CA"/>
        </w:rPr>
        <w:t>Department of Didactics, Université du Québec à Montréal, Montréal, Canada</w:t>
      </w:r>
      <w:r w:rsidR="00AC7D1A" w:rsidRPr="002E6219">
        <w:rPr>
          <w:rFonts w:ascii="Helvetica" w:hAnsi="Helvetica"/>
          <w:vertAlign w:val="superscript"/>
          <w:lang w:val="en-CA"/>
        </w:rPr>
        <w:t>1</w:t>
      </w:r>
      <w:r w:rsidR="002E6219" w:rsidRPr="002E6219">
        <w:rPr>
          <w:rFonts w:ascii="Helvetica" w:hAnsi="Helvetica"/>
          <w:lang w:val="en-CA"/>
        </w:rPr>
        <w:t xml:space="preserve">; </w:t>
      </w:r>
      <w:r w:rsidR="003C5A65" w:rsidRPr="002E6219">
        <w:rPr>
          <w:rFonts w:ascii="Helvetica" w:hAnsi="Helvetica"/>
          <w:lang w:val="en-CA"/>
        </w:rPr>
        <w:t xml:space="preserve">HEC Montréal, </w:t>
      </w:r>
      <w:r w:rsidR="00AC7D1A" w:rsidRPr="002E6219">
        <w:rPr>
          <w:rFonts w:ascii="Helvetica" w:eastAsia="Calibri" w:hAnsi="Helvetica" w:cs="Calibri"/>
          <w:color w:val="auto"/>
          <w:lang w:val="en-US"/>
        </w:rPr>
        <w:t xml:space="preserve">Department of IT and Tech3Lab, </w:t>
      </w:r>
      <w:r w:rsidR="00AC7D1A" w:rsidRPr="002E6219">
        <w:rPr>
          <w:rFonts w:ascii="Helvetica" w:hAnsi="Helvetica"/>
          <w:lang w:val="en-CA"/>
        </w:rPr>
        <w:t>Montréal, Canada</w:t>
      </w:r>
      <w:r w:rsidR="00AC7D1A" w:rsidRPr="002E6219">
        <w:rPr>
          <w:rFonts w:ascii="Helvetica" w:hAnsi="Helvetica"/>
          <w:vertAlign w:val="superscript"/>
          <w:lang w:val="en-CA"/>
        </w:rPr>
        <w:t>2</w:t>
      </w:r>
      <w:r w:rsidR="00AC7D1A" w:rsidRPr="002E6219">
        <w:rPr>
          <w:rFonts w:ascii="Helvetica" w:hAnsi="Helvetica"/>
          <w:lang w:val="en-CA"/>
        </w:rPr>
        <w:t xml:space="preserve">; </w:t>
      </w:r>
      <w:r w:rsidR="003C5A65" w:rsidRPr="002E6219">
        <w:rPr>
          <w:rFonts w:ascii="Helvetica" w:hAnsi="Helvetica"/>
          <w:lang w:val="en-CA"/>
        </w:rPr>
        <w:t xml:space="preserve">HEC Montréal, </w:t>
      </w:r>
      <w:r w:rsidR="00AC7D1A" w:rsidRPr="002E6219">
        <w:rPr>
          <w:rFonts w:ascii="Helvetica" w:eastAsia="Calibri" w:hAnsi="Helvetica" w:cs="Calibri"/>
          <w:color w:val="auto"/>
          <w:lang w:val="en-US"/>
        </w:rPr>
        <w:t xml:space="preserve">Department of Marketing and Tech3Lab, </w:t>
      </w:r>
      <w:r w:rsidR="00AC7D1A" w:rsidRPr="002E6219">
        <w:rPr>
          <w:rFonts w:ascii="Helvetica" w:hAnsi="Helvetica"/>
          <w:lang w:val="en-CA"/>
        </w:rPr>
        <w:t>Montréal, Canada</w:t>
      </w:r>
      <w:r w:rsidR="00AC7D1A" w:rsidRPr="002E6219">
        <w:rPr>
          <w:rFonts w:ascii="Helvetica" w:hAnsi="Helvetica"/>
          <w:vertAlign w:val="superscript"/>
          <w:lang w:val="en-CA"/>
        </w:rPr>
        <w:t>3</w:t>
      </w:r>
      <w:r w:rsidR="00AC7D1A" w:rsidRPr="002E6219">
        <w:rPr>
          <w:rFonts w:ascii="Helvetica" w:hAnsi="Helvetica"/>
          <w:lang w:val="en-CA"/>
        </w:rPr>
        <w:t>;</w:t>
      </w:r>
      <w:r w:rsidR="00AC7D1A" w:rsidRPr="002E6219">
        <w:rPr>
          <w:rFonts w:ascii="Helvetica" w:eastAsia="Calibri" w:hAnsi="Helvetica" w:cs="Calibri"/>
          <w:color w:val="auto"/>
          <w:lang w:val="en-US"/>
        </w:rPr>
        <w:t xml:space="preserve"> Department of Specialized Education, Université du Québec à Montréal, Montréal, </w:t>
      </w:r>
      <w:r w:rsidR="003C5A65" w:rsidRPr="002E6219">
        <w:rPr>
          <w:rFonts w:ascii="Helvetica" w:eastAsia="Calibri" w:hAnsi="Helvetica" w:cs="Calibri"/>
          <w:color w:val="auto"/>
          <w:lang w:val="en-US"/>
        </w:rPr>
        <w:t>Canada</w:t>
      </w:r>
      <w:r w:rsidR="003C5A65" w:rsidRPr="002E6219">
        <w:rPr>
          <w:rFonts w:ascii="Helvetica" w:eastAsia="Calibri" w:hAnsi="Helvetica" w:cs="Calibri"/>
          <w:color w:val="auto"/>
          <w:vertAlign w:val="superscript"/>
          <w:lang w:val="en-US"/>
        </w:rPr>
        <w:t>4</w:t>
      </w:r>
    </w:p>
    <w:p w:rsidR="00EC3F0B" w:rsidRPr="002E6219" w:rsidRDefault="00EC3F0B" w:rsidP="009251E7">
      <w:pPr>
        <w:rPr>
          <w:rFonts w:ascii="Helvetica" w:hAnsi="Helvetica" w:cs="Arial"/>
          <w:bCs/>
        </w:rPr>
      </w:pPr>
    </w:p>
    <w:p w:rsidR="00565757" w:rsidRPr="002E6219" w:rsidRDefault="00565757" w:rsidP="00565757">
      <w:pPr>
        <w:pStyle w:val="Default"/>
        <w:rPr>
          <w:rFonts w:ascii="Helvetica" w:hAnsi="Helvetica"/>
        </w:rPr>
      </w:pPr>
    </w:p>
    <w:p w:rsidR="00CE10F2" w:rsidRPr="002E6219" w:rsidRDefault="00CE10F2" w:rsidP="00CE10F2">
      <w:pPr>
        <w:outlineLvl w:val="0"/>
        <w:rPr>
          <w:rFonts w:ascii="Helvetica" w:hAnsi="Helvetica" w:cs="Arial"/>
          <w:b/>
          <w:sz w:val="28"/>
          <w:szCs w:val="24"/>
        </w:rPr>
      </w:pPr>
      <w:r w:rsidRPr="002E6219">
        <w:rPr>
          <w:rFonts w:ascii="Helvetica" w:hAnsi="Helvetica"/>
          <w:b/>
          <w:sz w:val="28"/>
        </w:rPr>
        <w:t>Title:</w:t>
      </w:r>
      <w:r w:rsidRPr="002E6219">
        <w:rPr>
          <w:rFonts w:ascii="Helvetica" w:hAnsi="Helvetica" w:cs="Arial"/>
          <w:b/>
          <w:sz w:val="28"/>
          <w:szCs w:val="24"/>
        </w:rPr>
        <w:t xml:space="preserve"> </w:t>
      </w:r>
      <w:r w:rsidR="009251E7" w:rsidRPr="002E6219">
        <w:rPr>
          <w:rFonts w:ascii="Helvetica" w:hAnsi="Helvetica" w:cs="Arial"/>
          <w:b/>
          <w:sz w:val="28"/>
          <w:szCs w:val="24"/>
        </w:rPr>
        <w:t>Assessing the multiple dimensions of engagement to characterize learning: a neurophysiological perspective</w:t>
      </w:r>
    </w:p>
    <w:p w:rsidR="00565757" w:rsidRPr="002E6219" w:rsidRDefault="00565757" w:rsidP="00CE10F2">
      <w:pPr>
        <w:outlineLvl w:val="0"/>
        <w:rPr>
          <w:rFonts w:ascii="Helvetica" w:hAnsi="Helvetica"/>
          <w:b/>
          <w:sz w:val="22"/>
        </w:rPr>
      </w:pPr>
    </w:p>
    <w:p w:rsidR="00565757" w:rsidRPr="002E6219" w:rsidRDefault="00565757" w:rsidP="00CE10F2">
      <w:pPr>
        <w:outlineLvl w:val="0"/>
        <w:rPr>
          <w:rFonts w:ascii="Helvetica" w:hAnsi="Helvetica"/>
          <w:b/>
          <w:sz w:val="22"/>
        </w:rPr>
      </w:pPr>
    </w:p>
    <w:p w:rsidR="00CE10F2" w:rsidRPr="002E6219" w:rsidRDefault="00CE10F2" w:rsidP="00CE10F2">
      <w:pPr>
        <w:outlineLvl w:val="0"/>
        <w:rPr>
          <w:rFonts w:ascii="Helvetica" w:hAnsi="Helvetica"/>
          <w:b/>
          <w:szCs w:val="24"/>
        </w:rPr>
      </w:pPr>
      <w:r w:rsidRPr="002E6219">
        <w:rPr>
          <w:rFonts w:ascii="Helvetica" w:hAnsi="Helvetica"/>
          <w:b/>
          <w:szCs w:val="24"/>
        </w:rPr>
        <w:t xml:space="preserve">Corresponding Author: </w:t>
      </w:r>
    </w:p>
    <w:p w:rsidR="009251E7" w:rsidRPr="002E6219" w:rsidRDefault="009251E7" w:rsidP="009251E7">
      <w:pPr>
        <w:pStyle w:val="Body"/>
        <w:widowControl w:val="0"/>
        <w:jc w:val="both"/>
        <w:rPr>
          <w:rFonts w:ascii="Helvetica" w:eastAsia="Calibri" w:hAnsi="Helvetica" w:cs="Calibri"/>
          <w:color w:val="auto"/>
          <w:lang w:val="en-US"/>
        </w:rPr>
      </w:pPr>
      <w:r w:rsidRPr="002E6219">
        <w:rPr>
          <w:rFonts w:ascii="Helvetica" w:eastAsia="Calibri" w:hAnsi="Helvetica" w:cs="Calibri"/>
          <w:color w:val="auto"/>
          <w:lang w:val="en-US"/>
        </w:rPr>
        <w:t>Charland, Patrick</w:t>
      </w:r>
    </w:p>
    <w:p w:rsidR="00565757" w:rsidRPr="002E6219" w:rsidRDefault="009251E7" w:rsidP="009251E7">
      <w:pPr>
        <w:pStyle w:val="Body"/>
        <w:widowControl w:val="0"/>
        <w:jc w:val="both"/>
        <w:rPr>
          <w:rFonts w:ascii="Helvetica" w:eastAsia="Calibri" w:hAnsi="Helvetica" w:cs="Calibri"/>
          <w:color w:val="auto"/>
          <w:lang w:val="en-US"/>
        </w:rPr>
      </w:pPr>
      <w:r w:rsidRPr="002E6219">
        <w:rPr>
          <w:rFonts w:ascii="Helvetica" w:eastAsia="Calibri" w:hAnsi="Helvetica" w:cs="Calibri"/>
          <w:color w:val="auto"/>
          <w:lang w:val="en-US"/>
        </w:rPr>
        <w:t>charland.patrick@uqam.ca</w:t>
      </w:r>
    </w:p>
    <w:p w:rsidR="00565757" w:rsidRPr="002E6219" w:rsidRDefault="00565757" w:rsidP="00CE10F2">
      <w:pPr>
        <w:outlineLvl w:val="0"/>
        <w:rPr>
          <w:rFonts w:ascii="Helvetica" w:hAnsi="Helvetica"/>
          <w:b/>
          <w:szCs w:val="24"/>
        </w:rPr>
      </w:pPr>
    </w:p>
    <w:p w:rsidR="00F0293A" w:rsidRPr="002E6219" w:rsidRDefault="00F0293A" w:rsidP="00CE10F2">
      <w:pPr>
        <w:outlineLvl w:val="0"/>
        <w:rPr>
          <w:rFonts w:ascii="Helvetica" w:hAnsi="Helvetica"/>
          <w:b/>
          <w:szCs w:val="24"/>
        </w:rPr>
      </w:pPr>
      <w:r w:rsidRPr="002E6219">
        <w:rPr>
          <w:rFonts w:ascii="Helvetica" w:hAnsi="Helvetica"/>
          <w:b/>
          <w:szCs w:val="24"/>
        </w:rPr>
        <w:t>Co-authors:</w:t>
      </w:r>
    </w:p>
    <w:p w:rsidR="009251E7" w:rsidRPr="002E6219" w:rsidRDefault="009251E7" w:rsidP="009251E7">
      <w:pPr>
        <w:pStyle w:val="Body"/>
        <w:widowControl w:val="0"/>
        <w:jc w:val="both"/>
        <w:rPr>
          <w:rFonts w:ascii="Helvetica" w:eastAsia="Calibri" w:hAnsi="Helvetica" w:cs="Calibri"/>
          <w:color w:val="auto"/>
          <w:lang w:val="en-US"/>
        </w:rPr>
      </w:pPr>
    </w:p>
    <w:p w:rsidR="009251E7" w:rsidRPr="002E6219" w:rsidRDefault="009251E7" w:rsidP="009251E7">
      <w:pPr>
        <w:pStyle w:val="Body"/>
        <w:widowControl w:val="0"/>
        <w:jc w:val="both"/>
        <w:rPr>
          <w:rFonts w:ascii="Helvetica" w:eastAsia="Calibri" w:hAnsi="Helvetica" w:cs="Calibri"/>
          <w:color w:val="auto"/>
        </w:rPr>
      </w:pPr>
      <w:r w:rsidRPr="002E6219">
        <w:rPr>
          <w:rFonts w:ascii="Helvetica" w:eastAsia="Calibri" w:hAnsi="Helvetica" w:cs="Calibri"/>
          <w:color w:val="auto"/>
        </w:rPr>
        <w:t>Léger, Pierre-Majorique</w:t>
      </w:r>
    </w:p>
    <w:p w:rsidR="009251E7" w:rsidRPr="002E6219" w:rsidRDefault="00BA4983" w:rsidP="009251E7">
      <w:pPr>
        <w:pStyle w:val="Body"/>
        <w:widowControl w:val="0"/>
        <w:jc w:val="both"/>
        <w:rPr>
          <w:rFonts w:ascii="Helvetica" w:eastAsia="Calibri" w:hAnsi="Helvetica" w:cs="Calibri"/>
          <w:color w:val="auto"/>
        </w:rPr>
      </w:pPr>
      <w:hyperlink r:id="rId8" w:history="1">
        <w:r w:rsidR="009251E7" w:rsidRPr="002E6219">
          <w:rPr>
            <w:rStyle w:val="Hyperlink"/>
            <w:rFonts w:ascii="Helvetica" w:eastAsia="Calibri" w:hAnsi="Helvetica" w:cs="Calibri"/>
            <w:color w:val="auto"/>
            <w:u w:val="none"/>
          </w:rPr>
          <w:t>Pml@hec.ca</w:t>
        </w:r>
      </w:hyperlink>
      <w:r w:rsidR="009251E7" w:rsidRPr="002E6219">
        <w:rPr>
          <w:rFonts w:ascii="Helvetica" w:eastAsia="Calibri" w:hAnsi="Helvetica" w:cs="Calibri"/>
          <w:color w:val="auto"/>
        </w:rPr>
        <w:t xml:space="preserve"> </w:t>
      </w:r>
    </w:p>
    <w:p w:rsidR="009251E7" w:rsidRPr="002E6219" w:rsidRDefault="009251E7" w:rsidP="009251E7">
      <w:pPr>
        <w:pStyle w:val="Body"/>
        <w:widowControl w:val="0"/>
        <w:jc w:val="both"/>
        <w:rPr>
          <w:rFonts w:ascii="Helvetica" w:eastAsia="Calibri" w:hAnsi="Helvetica" w:cs="Calibri"/>
          <w:color w:val="auto"/>
        </w:rPr>
      </w:pPr>
    </w:p>
    <w:p w:rsidR="009251E7" w:rsidRPr="002E6219" w:rsidRDefault="009251E7" w:rsidP="009251E7">
      <w:pPr>
        <w:pStyle w:val="Body"/>
        <w:widowControl w:val="0"/>
        <w:jc w:val="both"/>
        <w:rPr>
          <w:rFonts w:ascii="Helvetica" w:eastAsia="Calibri" w:hAnsi="Helvetica" w:cs="Calibri"/>
          <w:color w:val="auto"/>
        </w:rPr>
      </w:pPr>
      <w:r w:rsidRPr="002E6219">
        <w:rPr>
          <w:rFonts w:ascii="Helvetica" w:eastAsia="Calibri" w:hAnsi="Helvetica" w:cs="Calibri"/>
          <w:color w:val="auto"/>
        </w:rPr>
        <w:t>Sénécal, Sylvain</w:t>
      </w:r>
    </w:p>
    <w:p w:rsidR="009251E7" w:rsidRPr="002E6219" w:rsidRDefault="00BA4983" w:rsidP="009251E7">
      <w:pPr>
        <w:pStyle w:val="Body"/>
        <w:widowControl w:val="0"/>
        <w:jc w:val="both"/>
        <w:rPr>
          <w:rFonts w:ascii="Helvetica" w:eastAsia="Calibri" w:hAnsi="Helvetica" w:cs="Calibri"/>
          <w:color w:val="auto"/>
        </w:rPr>
      </w:pPr>
      <w:hyperlink r:id="rId9" w:history="1">
        <w:r w:rsidR="009251E7" w:rsidRPr="002E6219">
          <w:rPr>
            <w:rStyle w:val="Hyperlink"/>
            <w:rFonts w:ascii="Helvetica" w:eastAsia="Calibri" w:hAnsi="Helvetica" w:cs="Calibri"/>
            <w:color w:val="auto"/>
            <w:u w:val="none"/>
          </w:rPr>
          <w:t>sylvain.senecal@hec.ca</w:t>
        </w:r>
      </w:hyperlink>
      <w:r w:rsidR="009251E7" w:rsidRPr="002E6219">
        <w:rPr>
          <w:rFonts w:ascii="Helvetica" w:eastAsia="Calibri" w:hAnsi="Helvetica" w:cs="Calibri"/>
          <w:color w:val="auto"/>
        </w:rPr>
        <w:t xml:space="preserve"> </w:t>
      </w:r>
    </w:p>
    <w:p w:rsidR="009251E7" w:rsidRPr="002E6219" w:rsidRDefault="009251E7" w:rsidP="009251E7">
      <w:pPr>
        <w:pStyle w:val="Body"/>
        <w:widowControl w:val="0"/>
        <w:jc w:val="both"/>
        <w:rPr>
          <w:rFonts w:ascii="Helvetica" w:eastAsia="Calibri" w:hAnsi="Helvetica" w:cs="Calibri"/>
          <w:color w:val="auto"/>
        </w:rPr>
      </w:pPr>
    </w:p>
    <w:p w:rsidR="009251E7" w:rsidRPr="002E6219" w:rsidRDefault="009251E7" w:rsidP="009251E7">
      <w:pPr>
        <w:pStyle w:val="Body"/>
        <w:widowControl w:val="0"/>
        <w:jc w:val="both"/>
        <w:rPr>
          <w:rFonts w:ascii="Helvetica" w:eastAsia="Calibri" w:hAnsi="Helvetica" w:cs="Calibri"/>
          <w:color w:val="auto"/>
        </w:rPr>
      </w:pPr>
      <w:r w:rsidRPr="002E6219">
        <w:rPr>
          <w:rFonts w:ascii="Helvetica" w:eastAsia="Calibri" w:hAnsi="Helvetica" w:cs="Calibri"/>
          <w:color w:val="auto"/>
        </w:rPr>
        <w:t>Courtemanche, François</w:t>
      </w:r>
    </w:p>
    <w:p w:rsidR="009251E7" w:rsidRPr="002E6219" w:rsidRDefault="00BA4983" w:rsidP="009251E7">
      <w:pPr>
        <w:pStyle w:val="Body"/>
        <w:widowControl w:val="0"/>
        <w:jc w:val="both"/>
        <w:rPr>
          <w:rFonts w:ascii="Helvetica" w:eastAsia="Calibri" w:hAnsi="Helvetica" w:cs="Calibri"/>
          <w:color w:val="auto"/>
        </w:rPr>
      </w:pPr>
      <w:hyperlink r:id="rId10" w:history="1">
        <w:r w:rsidR="009251E7" w:rsidRPr="002E6219">
          <w:rPr>
            <w:rStyle w:val="Hyperlink"/>
            <w:rFonts w:ascii="Helvetica" w:eastAsia="Calibri" w:hAnsi="Helvetica" w:cs="Calibri"/>
            <w:color w:val="auto"/>
            <w:u w:val="none"/>
          </w:rPr>
          <w:t>courtemanche.Francois@hec.ca</w:t>
        </w:r>
      </w:hyperlink>
      <w:r w:rsidR="009251E7" w:rsidRPr="002E6219">
        <w:rPr>
          <w:rFonts w:ascii="Helvetica" w:eastAsia="Calibri" w:hAnsi="Helvetica" w:cs="Calibri"/>
          <w:color w:val="auto"/>
        </w:rPr>
        <w:t xml:space="preserve"> </w:t>
      </w:r>
    </w:p>
    <w:p w:rsidR="009251E7" w:rsidRPr="002E6219" w:rsidRDefault="009251E7" w:rsidP="009251E7">
      <w:pPr>
        <w:pStyle w:val="Body"/>
        <w:widowControl w:val="0"/>
        <w:jc w:val="both"/>
        <w:rPr>
          <w:rFonts w:ascii="Helvetica" w:eastAsia="Calibri" w:hAnsi="Helvetica" w:cs="Calibri"/>
          <w:color w:val="auto"/>
        </w:rPr>
      </w:pPr>
    </w:p>
    <w:p w:rsidR="009251E7" w:rsidRPr="002E6219" w:rsidRDefault="009251E7" w:rsidP="009251E7">
      <w:pPr>
        <w:pStyle w:val="Body"/>
        <w:widowControl w:val="0"/>
        <w:jc w:val="both"/>
        <w:rPr>
          <w:rFonts w:ascii="Helvetica" w:eastAsia="Calibri" w:hAnsi="Helvetica" w:cs="Calibri"/>
          <w:color w:val="auto"/>
        </w:rPr>
      </w:pPr>
      <w:r w:rsidRPr="002E6219">
        <w:rPr>
          <w:rFonts w:ascii="Helvetica" w:eastAsia="Calibri" w:hAnsi="Helvetica" w:cs="Calibri"/>
          <w:color w:val="auto"/>
        </w:rPr>
        <w:t>Mercier, Julien</w:t>
      </w:r>
    </w:p>
    <w:p w:rsidR="009251E7" w:rsidRPr="002E6219" w:rsidRDefault="00BA4983" w:rsidP="009251E7">
      <w:pPr>
        <w:pStyle w:val="Body"/>
        <w:widowControl w:val="0"/>
        <w:jc w:val="both"/>
        <w:rPr>
          <w:rFonts w:ascii="Helvetica" w:eastAsia="Calibri" w:hAnsi="Helvetica" w:cs="Calibri"/>
          <w:color w:val="auto"/>
        </w:rPr>
      </w:pPr>
      <w:hyperlink r:id="rId11" w:history="1">
        <w:r w:rsidR="009251E7" w:rsidRPr="002E6219">
          <w:rPr>
            <w:rStyle w:val="Hyperlink"/>
            <w:rFonts w:ascii="Helvetica" w:eastAsia="Calibri" w:hAnsi="Helvetica" w:cs="Calibri"/>
            <w:color w:val="auto"/>
            <w:u w:val="none"/>
          </w:rPr>
          <w:t>mercier.julien@uqam.ca</w:t>
        </w:r>
      </w:hyperlink>
      <w:r w:rsidR="009251E7" w:rsidRPr="002E6219">
        <w:rPr>
          <w:rFonts w:ascii="Helvetica" w:eastAsia="Calibri" w:hAnsi="Helvetica" w:cs="Calibri"/>
          <w:color w:val="auto"/>
        </w:rPr>
        <w:t xml:space="preserve"> </w:t>
      </w:r>
    </w:p>
    <w:p w:rsidR="009251E7" w:rsidRPr="002E6219" w:rsidRDefault="009251E7" w:rsidP="009251E7">
      <w:pPr>
        <w:pStyle w:val="Body"/>
        <w:widowControl w:val="0"/>
        <w:jc w:val="both"/>
        <w:rPr>
          <w:rFonts w:ascii="Helvetica" w:eastAsia="Calibri" w:hAnsi="Helvetica" w:cs="Calibri"/>
          <w:color w:val="auto"/>
        </w:rPr>
      </w:pPr>
    </w:p>
    <w:p w:rsidR="009251E7" w:rsidRPr="002E6219" w:rsidRDefault="009251E7" w:rsidP="009251E7">
      <w:pPr>
        <w:pStyle w:val="Body"/>
        <w:widowControl w:val="0"/>
        <w:jc w:val="both"/>
        <w:rPr>
          <w:rFonts w:ascii="Helvetica" w:eastAsia="Calibri" w:hAnsi="Helvetica" w:cs="Calibri"/>
          <w:color w:val="auto"/>
          <w:lang w:val="en-US"/>
        </w:rPr>
      </w:pPr>
      <w:r w:rsidRPr="002E6219">
        <w:rPr>
          <w:rFonts w:ascii="Helvetica" w:eastAsia="Calibri" w:hAnsi="Helvetica" w:cs="Calibri"/>
          <w:color w:val="auto"/>
          <w:lang w:val="en-US"/>
        </w:rPr>
        <w:t>Skelling, Yannick</w:t>
      </w:r>
    </w:p>
    <w:p w:rsidR="009251E7" w:rsidRPr="002E6219" w:rsidRDefault="00BA4983" w:rsidP="009251E7">
      <w:pPr>
        <w:pStyle w:val="Body"/>
        <w:widowControl w:val="0"/>
        <w:jc w:val="both"/>
        <w:rPr>
          <w:rFonts w:ascii="Helvetica" w:eastAsia="Calibri" w:hAnsi="Helvetica" w:cs="Calibri"/>
          <w:color w:val="auto"/>
          <w:lang w:val="en-US"/>
        </w:rPr>
      </w:pPr>
      <w:hyperlink r:id="rId12" w:history="1">
        <w:r w:rsidR="009251E7" w:rsidRPr="002E6219">
          <w:rPr>
            <w:rStyle w:val="Hyperlink"/>
            <w:rFonts w:ascii="Helvetica" w:eastAsia="Calibri" w:hAnsi="Helvetica" w:cs="Calibri"/>
            <w:color w:val="auto"/>
            <w:u w:val="none"/>
            <w:lang w:val="en-US"/>
          </w:rPr>
          <w:t>Skelling.yannick@courrier.uqam.ca</w:t>
        </w:r>
      </w:hyperlink>
      <w:r w:rsidR="009251E7" w:rsidRPr="002E6219">
        <w:rPr>
          <w:rFonts w:ascii="Helvetica" w:eastAsia="Calibri" w:hAnsi="Helvetica" w:cs="Calibri"/>
          <w:color w:val="auto"/>
          <w:lang w:val="en-US"/>
        </w:rPr>
        <w:t xml:space="preserve"> </w:t>
      </w:r>
    </w:p>
    <w:p w:rsidR="009251E7" w:rsidRPr="002E6219" w:rsidRDefault="009251E7" w:rsidP="009251E7">
      <w:pPr>
        <w:pStyle w:val="Body"/>
        <w:widowControl w:val="0"/>
        <w:jc w:val="both"/>
        <w:rPr>
          <w:rFonts w:ascii="Helvetica" w:eastAsia="Calibri" w:hAnsi="Helvetica" w:cs="Calibri"/>
          <w:color w:val="auto"/>
          <w:lang w:val="en-US"/>
        </w:rPr>
      </w:pPr>
    </w:p>
    <w:p w:rsidR="009251E7" w:rsidRPr="002E6219" w:rsidRDefault="009251E7" w:rsidP="009251E7">
      <w:pPr>
        <w:pStyle w:val="Body"/>
        <w:widowControl w:val="0"/>
        <w:jc w:val="both"/>
        <w:rPr>
          <w:rFonts w:ascii="Helvetica" w:eastAsia="Calibri" w:hAnsi="Helvetica" w:cs="Calibri"/>
          <w:color w:val="auto"/>
        </w:rPr>
      </w:pPr>
      <w:r w:rsidRPr="002E6219">
        <w:rPr>
          <w:rFonts w:ascii="Helvetica" w:eastAsia="Calibri" w:hAnsi="Helvetica" w:cs="Calibri"/>
          <w:color w:val="auto"/>
        </w:rPr>
        <w:t>Labonté-Lemoyne, Elise</w:t>
      </w:r>
      <w:r w:rsidRPr="002E6219">
        <w:rPr>
          <w:rFonts w:ascii="Helvetica" w:eastAsia="Calibri" w:hAnsi="Helvetica" w:cs="Calibri"/>
          <w:color w:val="auto"/>
        </w:rPr>
        <w:br/>
      </w:r>
      <w:hyperlink r:id="rId13" w:history="1">
        <w:r w:rsidRPr="002E6219">
          <w:rPr>
            <w:rStyle w:val="Hyperlink"/>
            <w:rFonts w:ascii="Helvetica" w:eastAsia="Calibri" w:hAnsi="Helvetica" w:cs="Calibri"/>
            <w:color w:val="auto"/>
            <w:u w:val="none"/>
          </w:rPr>
          <w:t>elise.labonte-lemoyne@hec.ca</w:t>
        </w:r>
      </w:hyperlink>
      <w:r w:rsidRPr="002E6219">
        <w:rPr>
          <w:rFonts w:ascii="Helvetica" w:eastAsia="Calibri" w:hAnsi="Helvetica" w:cs="Calibri"/>
          <w:color w:val="auto"/>
        </w:rPr>
        <w:t xml:space="preserve"> </w:t>
      </w:r>
    </w:p>
    <w:p w:rsidR="00CE10F2" w:rsidRPr="00502C53" w:rsidRDefault="00CE10F2">
      <w:pPr>
        <w:rPr>
          <w:rFonts w:ascii="Helvetica" w:hAnsi="Helvetica"/>
          <w:sz w:val="22"/>
          <w:lang w:val="fr-CA"/>
        </w:rPr>
      </w:pPr>
    </w:p>
    <w:p w:rsidR="00CE10F2" w:rsidRPr="00FB038C" w:rsidRDefault="00CE10F2" w:rsidP="00CE10F2">
      <w:pPr>
        <w:rPr>
          <w:rFonts w:ascii="Helvetica" w:hAnsi="Helvetica"/>
          <w:sz w:val="22"/>
        </w:rPr>
      </w:pPr>
    </w:p>
    <w:p w:rsidR="00004662"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000F62BB">
        <w:rPr>
          <w:rFonts w:ascii="Helvetica" w:hAnsi="Helvetica"/>
          <w:sz w:val="22"/>
        </w:rPr>
        <w:t xml:space="preserve"> No  </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000F62BB">
        <w:rPr>
          <w:rFonts w:ascii="Helvetica" w:hAnsi="Helvetica"/>
          <w:sz w:val="22"/>
        </w:rPr>
        <w:t xml:space="preserve"> Yes </w:t>
      </w:r>
    </w:p>
    <w:p w:rsidR="00565757" w:rsidRDefault="00565757" w:rsidP="00565757">
      <w:pPr>
        <w:spacing w:before="120"/>
        <w:rPr>
          <w:rFonts w:ascii="Helvetica" w:hAnsi="Helvetica"/>
          <w:sz w:val="22"/>
        </w:rPr>
      </w:pPr>
      <w:r w:rsidRPr="007C6CAA">
        <w:rPr>
          <w:rFonts w:ascii="Helvetica" w:hAnsi="Helvetica"/>
          <w:b/>
          <w:sz w:val="22"/>
        </w:rPr>
        <w:lastRenderedPageBreak/>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792CA2">
        <w:rPr>
          <w:rFonts w:ascii="Helvetica" w:hAnsi="Helvetica"/>
          <w:sz w:val="22"/>
        </w:rPr>
        <w:t>4.2, 4.6, 4.9</w:t>
      </w:r>
      <w:r w:rsidR="009234BE">
        <w:rPr>
          <w:rFonts w:ascii="Helvetica" w:hAnsi="Helvetica"/>
          <w:sz w:val="22"/>
        </w:rPr>
        <w:t>, 4.15, 5.3, 5.5</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0F62BB">
        <w:rPr>
          <w:rFonts w:ascii="Helvetica" w:hAnsi="Helvetica"/>
          <w:sz w:val="22"/>
        </w:rPr>
        <w:t>. No aspect is</w:t>
      </w:r>
      <w:r w:rsidR="00B56739">
        <w:rPr>
          <w:rFonts w:ascii="Helvetica" w:hAnsi="Helvetica"/>
          <w:sz w:val="22"/>
        </w:rPr>
        <w:t xml:space="preserve"> actually</w:t>
      </w:r>
      <w:r w:rsidR="000F62BB">
        <w:rPr>
          <w:rFonts w:ascii="Helvetica" w:hAnsi="Helvetica"/>
          <w:sz w:val="22"/>
        </w:rPr>
        <w:t xml:space="preserve"> “difficult”</w:t>
      </w:r>
    </w:p>
    <w:p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w:t>
      </w:r>
      <w:r w:rsidR="00640B3E">
        <w:rPr>
          <w:rFonts w:ascii="Helvetica" w:hAnsi="Helvetica"/>
          <w:sz w:val="22"/>
        </w:rPr>
        <w:t xml:space="preserve">lace in multiple locations? </w:t>
      </w:r>
      <w:r>
        <w:rPr>
          <w:rFonts w:ascii="Helvetica" w:hAnsi="Helvetica"/>
          <w:sz w:val="22"/>
        </w:rPr>
        <w:t xml:space="preserve"> </w:t>
      </w:r>
      <w:r w:rsidR="000F62BB">
        <w:rPr>
          <w:rFonts w:ascii="Helvetica" w:hAnsi="Helvetica"/>
          <w:sz w:val="22"/>
        </w:rPr>
        <w:t xml:space="preserve">No </w:t>
      </w:r>
    </w:p>
    <w:p w:rsidR="00CE10F2" w:rsidRDefault="00CE10F2" w:rsidP="00CE10F2">
      <w:pPr>
        <w:rPr>
          <w:rFonts w:ascii="Helvetica" w:hAnsi="Helvetica"/>
          <w:b/>
          <w:i/>
          <w:sz w:val="22"/>
        </w:rPr>
      </w:pPr>
    </w:p>
    <w:p w:rsidR="00004662" w:rsidRDefault="0000466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004662" w:rsidRDefault="00CE10F2" w:rsidP="0000466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r w:rsidR="002528EC">
        <w:rPr>
          <w:rFonts w:ascii="Helvetica" w:hAnsi="Helvetica"/>
          <w:b/>
          <w:sz w:val="22"/>
        </w:rPr>
        <w:t xml:space="preserve"> </w:t>
      </w:r>
    </w:p>
    <w:p w:rsidR="00CE10F2" w:rsidRPr="00FB038C" w:rsidDel="004B4B64" w:rsidRDefault="00CE10F2" w:rsidP="00CE10F2">
      <w:pPr>
        <w:rPr>
          <w:rFonts w:ascii="Helvetica" w:hAnsi="Helvetica"/>
          <w:b/>
          <w:i/>
          <w:sz w:val="22"/>
          <w:u w:val="single"/>
        </w:rPr>
      </w:pPr>
    </w:p>
    <w:p w:rsidR="00CE10F2" w:rsidRPr="0079589C" w:rsidRDefault="002C6FF0" w:rsidP="0079589C">
      <w:pPr>
        <w:rPr>
          <w:rFonts w:eastAsia="Times New Roman"/>
          <w:sz w:val="20"/>
        </w:rPr>
      </w:pPr>
      <w:r>
        <w:rPr>
          <w:rFonts w:ascii="Helvetica" w:hAnsi="Helvetica"/>
          <w:b/>
          <w:i/>
          <w:sz w:val="22"/>
          <w:u w:val="single"/>
        </w:rPr>
        <w:t>Conceptual</w:t>
      </w:r>
      <w:r w:rsidRPr="00FB038C">
        <w:rPr>
          <w:rFonts w:ascii="Helvetica" w:hAnsi="Helvetica"/>
          <w:b/>
          <w:i/>
          <w:sz w:val="22"/>
          <w:u w:val="single"/>
        </w:rPr>
        <w:t xml:space="preserve"> </w:t>
      </w:r>
      <w:r w:rsidR="00CE10F2" w:rsidRPr="00FB038C">
        <w:rPr>
          <w:rFonts w:ascii="Helvetica" w:hAnsi="Helvetica"/>
          <w:b/>
          <w:i/>
          <w:sz w:val="22"/>
          <w:u w:val="single"/>
        </w:rPr>
        <w:t>Narrative:</w:t>
      </w:r>
    </w:p>
    <w:p w:rsidR="00CE10F2" w:rsidRPr="00FE6CC9" w:rsidRDefault="00CE10F2" w:rsidP="00CE10F2">
      <w:pPr>
        <w:ind w:left="360"/>
        <w:rPr>
          <w:rFonts w:ascii="Helvetica" w:hAnsi="Helvetica"/>
          <w:sz w:val="22"/>
        </w:rPr>
      </w:pPr>
    </w:p>
    <w:p w:rsidR="002C6FF0" w:rsidRPr="00004662" w:rsidRDefault="002C6FF0" w:rsidP="002C6FF0">
      <w:pPr>
        <w:rPr>
          <w:rFonts w:ascii="Helvetica" w:hAnsi="Helvetica"/>
          <w:sz w:val="22"/>
          <w:szCs w:val="22"/>
        </w:rPr>
      </w:pPr>
      <w:r w:rsidRPr="00004662">
        <w:rPr>
          <w:rFonts w:ascii="Helvetica" w:hAnsi="Helvetica"/>
          <w:sz w:val="22"/>
          <w:szCs w:val="22"/>
        </w:rPr>
        <w:t xml:space="preserve">The overall goal of this procedure is to </w:t>
      </w:r>
      <w:r w:rsidRPr="00004662">
        <w:rPr>
          <w:rFonts w:ascii="Helvetica" w:eastAsia="Calibri" w:hAnsi="Helvetica" w:cs="Calibri"/>
          <w:sz w:val="22"/>
          <w:szCs w:val="22"/>
        </w:rPr>
        <w:t>gather and synchroniz</w:t>
      </w:r>
      <w:r w:rsidR="00917DD5">
        <w:rPr>
          <w:rFonts w:ascii="Helvetica" w:eastAsia="Calibri" w:hAnsi="Helvetica" w:cs="Calibri"/>
          <w:sz w:val="22"/>
          <w:szCs w:val="22"/>
        </w:rPr>
        <w:t xml:space="preserve">e data on behavioral, emotional, </w:t>
      </w:r>
      <w:r w:rsidRPr="00004662">
        <w:rPr>
          <w:rFonts w:ascii="Helvetica" w:eastAsia="Calibri" w:hAnsi="Helvetica" w:cs="Calibri"/>
          <w:sz w:val="22"/>
          <w:szCs w:val="22"/>
        </w:rPr>
        <w:t>and cognitive engagement during learning tasks</w:t>
      </w:r>
      <w:r w:rsidRPr="00004662">
        <w:rPr>
          <w:rFonts w:ascii="Helvetica" w:hAnsi="Helvetica"/>
          <w:sz w:val="22"/>
          <w:szCs w:val="22"/>
        </w:rPr>
        <w:t xml:space="preserve">. </w:t>
      </w:r>
      <w:r w:rsidRPr="00004662">
        <w:rPr>
          <w:rFonts w:ascii="Helvetica" w:hAnsi="Helvetica"/>
          <w:b/>
          <w:sz w:val="22"/>
          <w:szCs w:val="22"/>
        </w:rPr>
        <w:t>(Intro)</w:t>
      </w:r>
    </w:p>
    <w:p w:rsidR="002C6FF0" w:rsidRPr="00004662" w:rsidRDefault="002C6FF0" w:rsidP="002C6FF0">
      <w:pPr>
        <w:rPr>
          <w:rFonts w:ascii="Helvetica" w:hAnsi="Helvetica"/>
          <w:b/>
          <w:sz w:val="22"/>
          <w:szCs w:val="22"/>
        </w:rPr>
      </w:pPr>
    </w:p>
    <w:p w:rsidR="002C6FF0" w:rsidRPr="00004662" w:rsidRDefault="002C6FF0" w:rsidP="002C6FF0">
      <w:pPr>
        <w:rPr>
          <w:rFonts w:ascii="Helvetica" w:hAnsi="Helvetica"/>
          <w:sz w:val="22"/>
          <w:szCs w:val="22"/>
        </w:rPr>
      </w:pPr>
      <w:r w:rsidRPr="00004662">
        <w:rPr>
          <w:rFonts w:ascii="Helvetica" w:hAnsi="Helvetica"/>
          <w:sz w:val="22"/>
          <w:szCs w:val="22"/>
        </w:rPr>
        <w:t xml:space="preserve">This is accomplished by first </w:t>
      </w:r>
      <w:r w:rsidR="00A71657" w:rsidRPr="00004662">
        <w:rPr>
          <w:rFonts w:ascii="Helvetica" w:hAnsi="Helvetica"/>
          <w:sz w:val="22"/>
          <w:szCs w:val="22"/>
        </w:rPr>
        <w:t xml:space="preserve">connecting all </w:t>
      </w:r>
      <w:r w:rsidR="00A43079">
        <w:rPr>
          <w:rFonts w:ascii="Helvetica" w:hAnsi="Helvetica"/>
          <w:sz w:val="22"/>
          <w:szCs w:val="22"/>
        </w:rPr>
        <w:t>of the</w:t>
      </w:r>
      <w:r w:rsidRPr="00004662">
        <w:rPr>
          <w:rFonts w:ascii="Helvetica" w:hAnsi="Helvetica"/>
          <w:sz w:val="22"/>
          <w:szCs w:val="22"/>
        </w:rPr>
        <w:t xml:space="preserve"> </w:t>
      </w:r>
      <w:r w:rsidR="00A71657" w:rsidRPr="00004662">
        <w:rPr>
          <w:rFonts w:ascii="Helvetica" w:hAnsi="Helvetica"/>
          <w:sz w:val="22"/>
          <w:szCs w:val="22"/>
        </w:rPr>
        <w:t>data collection systems</w:t>
      </w:r>
      <w:r w:rsidRPr="00004662">
        <w:rPr>
          <w:rFonts w:ascii="Helvetica" w:hAnsi="Helvetica"/>
          <w:sz w:val="22"/>
          <w:szCs w:val="22"/>
        </w:rPr>
        <w:t xml:space="preserve"> through a synchronization device that will send a </w:t>
      </w:r>
      <w:r w:rsidR="00A71657" w:rsidRPr="00004662">
        <w:rPr>
          <w:rFonts w:ascii="Helvetica" w:hAnsi="Helvetica"/>
          <w:sz w:val="22"/>
          <w:szCs w:val="22"/>
        </w:rPr>
        <w:t xml:space="preserve">time </w:t>
      </w:r>
      <w:r w:rsidRPr="00004662">
        <w:rPr>
          <w:rFonts w:ascii="Helvetica" w:hAnsi="Helvetica"/>
          <w:sz w:val="22"/>
          <w:szCs w:val="22"/>
        </w:rPr>
        <w:t xml:space="preserve">marker </w:t>
      </w:r>
      <w:r w:rsidR="00917DD5">
        <w:rPr>
          <w:rFonts w:ascii="Helvetica" w:hAnsi="Helvetica"/>
          <w:sz w:val="22"/>
          <w:szCs w:val="22"/>
        </w:rPr>
        <w:t>within</w:t>
      </w:r>
      <w:r w:rsidRPr="00004662">
        <w:rPr>
          <w:rFonts w:ascii="Helvetica" w:hAnsi="Helvetica"/>
          <w:sz w:val="22"/>
          <w:szCs w:val="22"/>
        </w:rPr>
        <w:t xml:space="preserve"> </w:t>
      </w:r>
      <w:r w:rsidR="00A71657" w:rsidRPr="00004662">
        <w:rPr>
          <w:rFonts w:ascii="Helvetica" w:hAnsi="Helvetica"/>
          <w:sz w:val="22"/>
          <w:szCs w:val="22"/>
        </w:rPr>
        <w:t xml:space="preserve">the </w:t>
      </w:r>
      <w:r w:rsidRPr="00004662">
        <w:rPr>
          <w:rFonts w:ascii="Helvetica" w:hAnsi="Helvetica"/>
          <w:sz w:val="22"/>
          <w:szCs w:val="22"/>
        </w:rPr>
        <w:t xml:space="preserve">collected data </w:t>
      </w:r>
      <w:r w:rsidR="000112B9" w:rsidRPr="00004662">
        <w:rPr>
          <w:rFonts w:ascii="Helvetica" w:hAnsi="Helvetica"/>
          <w:b/>
          <w:sz w:val="22"/>
          <w:szCs w:val="22"/>
        </w:rPr>
        <w:t>(C</w:t>
      </w:r>
      <w:r w:rsidRPr="00004662">
        <w:rPr>
          <w:rFonts w:ascii="Helvetica" w:hAnsi="Helvetica"/>
          <w:b/>
          <w:sz w:val="22"/>
          <w:szCs w:val="22"/>
        </w:rPr>
        <w:t>1</w:t>
      </w:r>
      <w:r w:rsidR="002528EC">
        <w:rPr>
          <w:rFonts w:ascii="Helvetica" w:hAnsi="Helvetica"/>
          <w:b/>
          <w:sz w:val="22"/>
          <w:szCs w:val="22"/>
        </w:rPr>
        <w:t xml:space="preserve">: </w:t>
      </w:r>
      <w:r w:rsidR="00917DD5">
        <w:rPr>
          <w:rFonts w:ascii="Helvetica" w:hAnsi="Helvetica"/>
          <w:b/>
          <w:sz w:val="22"/>
          <w:szCs w:val="22"/>
        </w:rPr>
        <w:t xml:space="preserve">Begin by showing the “learner” sitting at the computer. Then draw an arrow to the “syncing device” box, with the label “engagement data” above it.) </w:t>
      </w:r>
    </w:p>
    <w:p w:rsidR="002C6FF0" w:rsidRPr="00004662" w:rsidRDefault="002C6FF0" w:rsidP="002C6FF0">
      <w:pPr>
        <w:ind w:left="360"/>
        <w:rPr>
          <w:rFonts w:ascii="Helvetica" w:hAnsi="Helvetica"/>
          <w:sz w:val="22"/>
          <w:szCs w:val="22"/>
        </w:rPr>
      </w:pPr>
    </w:p>
    <w:p w:rsidR="002C6FF0" w:rsidRPr="00004662" w:rsidRDefault="002C6FF0" w:rsidP="002C6FF0">
      <w:pPr>
        <w:rPr>
          <w:rFonts w:ascii="Helvetica" w:hAnsi="Helvetica"/>
          <w:sz w:val="22"/>
          <w:szCs w:val="22"/>
        </w:rPr>
      </w:pPr>
      <w:r w:rsidRPr="00004662">
        <w:rPr>
          <w:rFonts w:ascii="Helvetica" w:hAnsi="Helvetica"/>
          <w:sz w:val="22"/>
          <w:szCs w:val="22"/>
        </w:rPr>
        <w:t>The second step is to collect eye-tracking and software interaction</w:t>
      </w:r>
      <w:r w:rsidR="00A71657" w:rsidRPr="00004662">
        <w:rPr>
          <w:rFonts w:ascii="Helvetica" w:hAnsi="Helvetica"/>
          <w:sz w:val="22"/>
          <w:szCs w:val="22"/>
        </w:rPr>
        <w:t>s</w:t>
      </w:r>
      <w:r w:rsidRPr="00004662">
        <w:rPr>
          <w:rFonts w:ascii="Helvetica" w:hAnsi="Helvetica"/>
          <w:sz w:val="22"/>
          <w:szCs w:val="22"/>
        </w:rPr>
        <w:t xml:space="preserve"> data, for behavioral engagement</w:t>
      </w:r>
      <w:r w:rsidR="00343B67">
        <w:rPr>
          <w:rFonts w:ascii="Helvetica" w:hAnsi="Helvetica"/>
          <w:sz w:val="22"/>
          <w:szCs w:val="22"/>
        </w:rPr>
        <w:t xml:space="preserve">. </w:t>
      </w:r>
      <w:r w:rsidR="000112B9" w:rsidRPr="00004662">
        <w:rPr>
          <w:rFonts w:ascii="Helvetica" w:hAnsi="Helvetica"/>
          <w:b/>
          <w:sz w:val="22"/>
          <w:szCs w:val="22"/>
        </w:rPr>
        <w:t>(C</w:t>
      </w:r>
      <w:r w:rsidRPr="00004662">
        <w:rPr>
          <w:rFonts w:ascii="Helvetica" w:hAnsi="Helvetica"/>
          <w:b/>
          <w:sz w:val="22"/>
          <w:szCs w:val="22"/>
        </w:rPr>
        <w:t>2</w:t>
      </w:r>
      <w:r w:rsidR="00917DD5">
        <w:rPr>
          <w:rFonts w:ascii="Helvetica" w:hAnsi="Helvetica"/>
          <w:b/>
          <w:sz w:val="22"/>
          <w:szCs w:val="22"/>
        </w:rPr>
        <w:t>: Add on to the drawing of C1. Draw the top of the bracket to the box labeled Eye-tracker. Highlight the label “behavioral engagement data”</w:t>
      </w:r>
      <w:r w:rsidRPr="00004662">
        <w:rPr>
          <w:rFonts w:ascii="Helvetica" w:hAnsi="Helvetica"/>
          <w:b/>
          <w:sz w:val="22"/>
          <w:szCs w:val="22"/>
        </w:rPr>
        <w:t>)</w:t>
      </w:r>
    </w:p>
    <w:p w:rsidR="002C6FF0" w:rsidRPr="00004662" w:rsidRDefault="002C6FF0" w:rsidP="002C6FF0">
      <w:pPr>
        <w:rPr>
          <w:rFonts w:ascii="Helvetica" w:hAnsi="Helvetica"/>
          <w:sz w:val="22"/>
          <w:szCs w:val="22"/>
        </w:rPr>
      </w:pPr>
    </w:p>
    <w:p w:rsidR="002C6FF0" w:rsidRPr="00004662" w:rsidRDefault="002C6FF0" w:rsidP="002C6FF0">
      <w:pPr>
        <w:rPr>
          <w:rFonts w:ascii="Helvetica" w:hAnsi="Helvetica"/>
          <w:sz w:val="22"/>
          <w:szCs w:val="22"/>
        </w:rPr>
      </w:pPr>
      <w:r w:rsidRPr="00004662">
        <w:rPr>
          <w:rFonts w:ascii="Helvetica" w:hAnsi="Helvetica"/>
          <w:sz w:val="22"/>
          <w:szCs w:val="22"/>
        </w:rPr>
        <w:t xml:space="preserve">Next, EEG data will be gathered for cognitive engagement characterization. </w:t>
      </w:r>
      <w:r w:rsidR="00A71657" w:rsidRPr="00004662">
        <w:rPr>
          <w:rFonts w:ascii="Helvetica" w:hAnsi="Helvetica"/>
          <w:b/>
          <w:sz w:val="22"/>
          <w:szCs w:val="22"/>
        </w:rPr>
        <w:t>(C</w:t>
      </w:r>
      <w:r w:rsidRPr="00004662">
        <w:rPr>
          <w:rFonts w:ascii="Helvetica" w:hAnsi="Helvetica"/>
          <w:b/>
          <w:sz w:val="22"/>
          <w:szCs w:val="22"/>
        </w:rPr>
        <w:t>3</w:t>
      </w:r>
      <w:r w:rsidR="00917DD5">
        <w:rPr>
          <w:rFonts w:ascii="Helvetica" w:hAnsi="Helvetica"/>
          <w:b/>
          <w:sz w:val="22"/>
          <w:szCs w:val="22"/>
        </w:rPr>
        <w:t xml:space="preserve">: Add on to C2.  Draw a line from the </w:t>
      </w:r>
      <w:r w:rsidR="009255FA">
        <w:rPr>
          <w:rFonts w:ascii="Helvetica" w:hAnsi="Helvetica"/>
          <w:b/>
          <w:sz w:val="22"/>
          <w:szCs w:val="22"/>
        </w:rPr>
        <w:t>“</w:t>
      </w:r>
      <w:r w:rsidR="00917DD5">
        <w:rPr>
          <w:rFonts w:ascii="Helvetica" w:hAnsi="Helvetica"/>
          <w:b/>
          <w:sz w:val="22"/>
          <w:szCs w:val="22"/>
        </w:rPr>
        <w:t>syncing device</w:t>
      </w:r>
      <w:r w:rsidR="009255FA">
        <w:rPr>
          <w:rFonts w:ascii="Helvetica" w:hAnsi="Helvetica"/>
          <w:b/>
          <w:sz w:val="22"/>
          <w:szCs w:val="22"/>
        </w:rPr>
        <w:t>”</w:t>
      </w:r>
      <w:r w:rsidR="00917DD5">
        <w:rPr>
          <w:rFonts w:ascii="Helvetica" w:hAnsi="Helvetica"/>
          <w:b/>
          <w:sz w:val="22"/>
          <w:szCs w:val="22"/>
        </w:rPr>
        <w:t xml:space="preserve"> box to the box saying “EEG”. Highlight the label “cognitive engagement data”</w:t>
      </w:r>
      <w:r w:rsidRPr="00004662">
        <w:rPr>
          <w:rFonts w:ascii="Helvetica" w:hAnsi="Helvetica"/>
          <w:b/>
          <w:sz w:val="22"/>
          <w:szCs w:val="22"/>
        </w:rPr>
        <w:t>)</w:t>
      </w:r>
    </w:p>
    <w:p w:rsidR="002C6FF0" w:rsidRPr="00004662" w:rsidRDefault="002C6FF0" w:rsidP="002C6FF0">
      <w:pPr>
        <w:ind w:left="360"/>
        <w:rPr>
          <w:rFonts w:ascii="Helvetica" w:hAnsi="Helvetica"/>
          <w:sz w:val="22"/>
          <w:szCs w:val="22"/>
        </w:rPr>
      </w:pPr>
    </w:p>
    <w:p w:rsidR="002C6FF0" w:rsidRPr="00004662" w:rsidRDefault="002C6FF0" w:rsidP="002C6FF0">
      <w:pPr>
        <w:rPr>
          <w:rFonts w:ascii="Helvetica" w:hAnsi="Helvetica"/>
          <w:sz w:val="22"/>
          <w:szCs w:val="22"/>
        </w:rPr>
      </w:pPr>
      <w:r w:rsidRPr="00004662">
        <w:rPr>
          <w:rFonts w:ascii="Helvetica" w:hAnsi="Helvetica"/>
          <w:sz w:val="22"/>
          <w:szCs w:val="22"/>
        </w:rPr>
        <w:t xml:space="preserve">The final step is to collect emotional engagement data, coming from </w:t>
      </w:r>
      <w:r w:rsidR="00343B67">
        <w:rPr>
          <w:rFonts w:ascii="Helvetica" w:hAnsi="Helvetica"/>
          <w:sz w:val="22"/>
          <w:szCs w:val="22"/>
        </w:rPr>
        <w:t xml:space="preserve">electrodermal activity, or </w:t>
      </w:r>
      <w:r w:rsidR="00A71657" w:rsidRPr="00004662">
        <w:rPr>
          <w:rFonts w:ascii="Helvetica" w:hAnsi="Helvetica"/>
          <w:sz w:val="22"/>
          <w:szCs w:val="22"/>
        </w:rPr>
        <w:t>A</w:t>
      </w:r>
      <w:r w:rsidR="00343B67">
        <w:rPr>
          <w:rFonts w:ascii="Helvetica" w:hAnsi="Helvetica"/>
          <w:sz w:val="22"/>
          <w:szCs w:val="22"/>
        </w:rPr>
        <w:t xml:space="preserve">ED </w:t>
      </w:r>
      <w:r w:rsidR="00343B67" w:rsidRPr="00343B67">
        <w:rPr>
          <w:rFonts w:ascii="Helvetica" w:hAnsi="Helvetica"/>
          <w:i/>
          <w:color w:val="FF0000"/>
          <w:sz w:val="22"/>
          <w:szCs w:val="22"/>
        </w:rPr>
        <w:t>(pronounced A-E-D)</w:t>
      </w:r>
      <w:r w:rsidR="009255FA" w:rsidRPr="00343B67">
        <w:rPr>
          <w:rFonts w:ascii="Helvetica" w:hAnsi="Helvetica"/>
          <w:i/>
          <w:color w:val="FF0000"/>
          <w:sz w:val="22"/>
          <w:szCs w:val="22"/>
        </w:rPr>
        <w:t>,</w:t>
      </w:r>
      <w:r w:rsidR="009255FA">
        <w:rPr>
          <w:rFonts w:ascii="Helvetica" w:hAnsi="Helvetica"/>
          <w:sz w:val="22"/>
          <w:szCs w:val="22"/>
        </w:rPr>
        <w:t xml:space="preserve"> for arousal measurement</w:t>
      </w:r>
      <w:r w:rsidR="00A71657" w:rsidRPr="00004662">
        <w:rPr>
          <w:rFonts w:ascii="Helvetica" w:hAnsi="Helvetica"/>
          <w:sz w:val="22"/>
          <w:szCs w:val="22"/>
        </w:rPr>
        <w:t>,</w:t>
      </w:r>
      <w:r w:rsidRPr="00004662">
        <w:rPr>
          <w:rFonts w:ascii="Helvetica" w:hAnsi="Helvetica"/>
          <w:sz w:val="22"/>
          <w:szCs w:val="22"/>
        </w:rPr>
        <w:t xml:space="preserve"> and </w:t>
      </w:r>
      <w:r w:rsidR="00A71657" w:rsidRPr="00004662">
        <w:rPr>
          <w:rFonts w:ascii="Helvetica" w:hAnsi="Helvetica"/>
          <w:sz w:val="22"/>
          <w:szCs w:val="22"/>
        </w:rPr>
        <w:t>automatic facial e</w:t>
      </w:r>
      <w:r w:rsidRPr="00004662">
        <w:rPr>
          <w:rFonts w:ascii="Helvetica" w:hAnsi="Helvetica"/>
          <w:sz w:val="22"/>
          <w:szCs w:val="22"/>
        </w:rPr>
        <w:t>motion</w:t>
      </w:r>
      <w:r w:rsidR="00A71657" w:rsidRPr="00004662">
        <w:rPr>
          <w:rFonts w:ascii="Helvetica" w:hAnsi="Helvetica"/>
          <w:sz w:val="22"/>
          <w:szCs w:val="22"/>
        </w:rPr>
        <w:t xml:space="preserve"> recognition</w:t>
      </w:r>
      <w:r w:rsidR="00343B67">
        <w:rPr>
          <w:rFonts w:ascii="Helvetica" w:hAnsi="Helvetica"/>
          <w:sz w:val="22"/>
          <w:szCs w:val="22"/>
        </w:rPr>
        <w:t xml:space="preserve">, or </w:t>
      </w:r>
      <w:r w:rsidR="00502C53" w:rsidRPr="00004662">
        <w:rPr>
          <w:rFonts w:ascii="Helvetica" w:hAnsi="Helvetica"/>
          <w:sz w:val="22"/>
          <w:szCs w:val="22"/>
        </w:rPr>
        <w:t>AFER</w:t>
      </w:r>
      <w:r w:rsidR="00343B67">
        <w:rPr>
          <w:rFonts w:ascii="Helvetica" w:hAnsi="Helvetica"/>
          <w:sz w:val="22"/>
          <w:szCs w:val="22"/>
        </w:rPr>
        <w:t xml:space="preserve"> </w:t>
      </w:r>
      <w:r w:rsidR="00343B67" w:rsidRPr="00343B67">
        <w:rPr>
          <w:rFonts w:ascii="Helvetica" w:hAnsi="Helvetica"/>
          <w:i/>
          <w:color w:val="FF0000"/>
          <w:sz w:val="22"/>
          <w:szCs w:val="22"/>
        </w:rPr>
        <w:t>(pronounced A-F-E-R)</w:t>
      </w:r>
      <w:r w:rsidR="00A71657" w:rsidRPr="00004662">
        <w:rPr>
          <w:rFonts w:ascii="Helvetica" w:hAnsi="Helvetica"/>
          <w:sz w:val="22"/>
          <w:szCs w:val="22"/>
        </w:rPr>
        <w:t>,</w:t>
      </w:r>
      <w:r w:rsidR="00502C53" w:rsidRPr="00004662">
        <w:rPr>
          <w:rFonts w:ascii="Helvetica" w:hAnsi="Helvetica"/>
          <w:sz w:val="22"/>
          <w:szCs w:val="22"/>
        </w:rPr>
        <w:t xml:space="preserve"> </w:t>
      </w:r>
      <w:r w:rsidR="00A71657" w:rsidRPr="00004662">
        <w:rPr>
          <w:rFonts w:ascii="Helvetica" w:hAnsi="Helvetica"/>
          <w:sz w:val="22"/>
          <w:szCs w:val="22"/>
        </w:rPr>
        <w:t>to generate valence data</w:t>
      </w:r>
      <w:r w:rsidRPr="00004662">
        <w:rPr>
          <w:rFonts w:ascii="Helvetica" w:hAnsi="Helvetica"/>
          <w:b/>
          <w:sz w:val="22"/>
          <w:szCs w:val="22"/>
        </w:rPr>
        <w:t xml:space="preserve"> </w:t>
      </w:r>
      <w:r w:rsidR="009255FA">
        <w:rPr>
          <w:rFonts w:ascii="Helvetica" w:hAnsi="Helvetica"/>
          <w:b/>
          <w:sz w:val="22"/>
          <w:szCs w:val="22"/>
        </w:rPr>
        <w:t>(C4</w:t>
      </w:r>
      <w:r w:rsidR="00917DD5">
        <w:rPr>
          <w:rFonts w:ascii="Helvetica" w:hAnsi="Helvetica"/>
          <w:b/>
          <w:sz w:val="22"/>
          <w:szCs w:val="22"/>
        </w:rPr>
        <w:t>: Add to C</w:t>
      </w:r>
      <w:r w:rsidR="009255FA">
        <w:rPr>
          <w:rFonts w:ascii="Helvetica" w:hAnsi="Helvetica"/>
          <w:b/>
          <w:sz w:val="22"/>
          <w:szCs w:val="22"/>
        </w:rPr>
        <w:t>3. Draw a bracket from the ‘Syncing Device” box to split into two. Highlight the label “emotional engagement data”</w:t>
      </w:r>
      <w:r w:rsidR="009255FA" w:rsidRPr="00004662">
        <w:rPr>
          <w:rFonts w:ascii="Helvetica" w:hAnsi="Helvetica"/>
          <w:b/>
          <w:sz w:val="22"/>
          <w:szCs w:val="22"/>
        </w:rPr>
        <w:t>)</w:t>
      </w:r>
      <w:r w:rsidR="009255FA">
        <w:rPr>
          <w:rFonts w:ascii="Helvetica" w:hAnsi="Helvetica"/>
          <w:b/>
          <w:sz w:val="22"/>
          <w:szCs w:val="22"/>
        </w:rPr>
        <w:t>.  First show the box for AED, then show the box for AFER</w:t>
      </w:r>
      <w:r w:rsidRPr="00004662">
        <w:rPr>
          <w:rFonts w:ascii="Helvetica" w:hAnsi="Helvetica"/>
          <w:b/>
          <w:sz w:val="22"/>
          <w:szCs w:val="22"/>
        </w:rPr>
        <w:t>)</w:t>
      </w:r>
    </w:p>
    <w:p w:rsidR="002C6FF0" w:rsidRPr="00004662" w:rsidRDefault="002C6FF0" w:rsidP="002C6FF0">
      <w:pPr>
        <w:ind w:left="360"/>
        <w:rPr>
          <w:rFonts w:ascii="Helvetica" w:hAnsi="Helvetica"/>
          <w:sz w:val="22"/>
          <w:szCs w:val="22"/>
        </w:rPr>
      </w:pPr>
    </w:p>
    <w:p w:rsidR="00917DD5" w:rsidRPr="00004662" w:rsidRDefault="002C6FF0" w:rsidP="00917DD5">
      <w:pPr>
        <w:rPr>
          <w:rFonts w:ascii="Helvetica" w:hAnsi="Helvetica"/>
          <w:sz w:val="22"/>
          <w:szCs w:val="22"/>
        </w:rPr>
      </w:pPr>
      <w:r w:rsidRPr="00004662">
        <w:rPr>
          <w:rFonts w:ascii="Helvetica" w:hAnsi="Helvetica"/>
          <w:sz w:val="22"/>
          <w:szCs w:val="22"/>
        </w:rPr>
        <w:t xml:space="preserve">Ultimately, </w:t>
      </w:r>
      <w:r w:rsidR="00A71657" w:rsidRPr="00004662">
        <w:rPr>
          <w:rFonts w:ascii="Helvetica" w:hAnsi="Helvetica"/>
          <w:sz w:val="22"/>
          <w:szCs w:val="22"/>
        </w:rPr>
        <w:t>these indexes, characterizing the 3 dimensions of engagement, will be resynchronized in a synchronization software, according to the time markers initially sent by the syncing device</w:t>
      </w:r>
      <w:r w:rsidRPr="00004662">
        <w:rPr>
          <w:rFonts w:ascii="Helvetica" w:hAnsi="Helvetica"/>
          <w:sz w:val="22"/>
          <w:szCs w:val="22"/>
        </w:rPr>
        <w:t xml:space="preserve">. </w:t>
      </w:r>
      <w:r w:rsidR="00A71657" w:rsidRPr="00004662">
        <w:rPr>
          <w:rFonts w:ascii="Helvetica" w:hAnsi="Helvetica"/>
          <w:b/>
          <w:sz w:val="22"/>
          <w:szCs w:val="22"/>
        </w:rPr>
        <w:t>(C6</w:t>
      </w:r>
      <w:r w:rsidR="00917DD5">
        <w:rPr>
          <w:rFonts w:ascii="Helvetica" w:hAnsi="Helvetica"/>
          <w:b/>
          <w:sz w:val="22"/>
          <w:szCs w:val="22"/>
        </w:rPr>
        <w:t xml:space="preserve">: Show </w:t>
      </w:r>
      <w:r w:rsidR="00D762FE">
        <w:rPr>
          <w:rFonts w:ascii="Helvetica" w:hAnsi="Helvetica"/>
          <w:b/>
          <w:sz w:val="22"/>
          <w:szCs w:val="22"/>
        </w:rPr>
        <w:t>arrows</w:t>
      </w:r>
      <w:r w:rsidR="009255FA">
        <w:rPr>
          <w:rFonts w:ascii="Helvetica" w:hAnsi="Helvetica"/>
          <w:b/>
          <w:sz w:val="22"/>
          <w:szCs w:val="22"/>
        </w:rPr>
        <w:t xml:space="preserve"> going to </w:t>
      </w:r>
      <w:r w:rsidR="00917DD5">
        <w:rPr>
          <w:rFonts w:ascii="Helvetica" w:hAnsi="Helvetica"/>
          <w:b/>
          <w:sz w:val="22"/>
          <w:szCs w:val="22"/>
        </w:rPr>
        <w:t>the eye-</w:t>
      </w:r>
      <w:r w:rsidR="00343B67">
        <w:rPr>
          <w:rFonts w:ascii="Helvetica" w:hAnsi="Helvetica"/>
          <w:b/>
          <w:sz w:val="22"/>
          <w:szCs w:val="22"/>
        </w:rPr>
        <w:t>tracking video feed</w:t>
      </w:r>
      <w:r w:rsidR="00917DD5">
        <w:rPr>
          <w:rFonts w:ascii="Helvetica" w:hAnsi="Helvetica"/>
          <w:b/>
          <w:sz w:val="22"/>
          <w:szCs w:val="22"/>
        </w:rPr>
        <w:t>, cognitive</w:t>
      </w:r>
      <w:r w:rsidR="00343B67">
        <w:rPr>
          <w:rFonts w:ascii="Helvetica" w:hAnsi="Helvetica"/>
          <w:b/>
          <w:sz w:val="22"/>
          <w:szCs w:val="22"/>
        </w:rPr>
        <w:t xml:space="preserve"> index</w:t>
      </w:r>
      <w:r w:rsidR="00917DD5">
        <w:rPr>
          <w:rFonts w:ascii="Helvetica" w:hAnsi="Helvetica"/>
          <w:b/>
          <w:sz w:val="22"/>
          <w:szCs w:val="22"/>
        </w:rPr>
        <w:t>, arousal</w:t>
      </w:r>
      <w:r w:rsidR="00343B67">
        <w:rPr>
          <w:rFonts w:ascii="Helvetica" w:hAnsi="Helvetica"/>
          <w:b/>
          <w:sz w:val="22"/>
          <w:szCs w:val="22"/>
        </w:rPr>
        <w:t xml:space="preserve"> index</w:t>
      </w:r>
      <w:r w:rsidR="00917DD5">
        <w:rPr>
          <w:rFonts w:ascii="Helvetica" w:hAnsi="Helvetica"/>
          <w:b/>
          <w:sz w:val="22"/>
          <w:szCs w:val="22"/>
        </w:rPr>
        <w:t xml:space="preserve">, and valence </w:t>
      </w:r>
      <w:r w:rsidR="00343B67">
        <w:rPr>
          <w:rFonts w:ascii="Helvetica" w:hAnsi="Helvetica"/>
          <w:b/>
          <w:sz w:val="22"/>
          <w:szCs w:val="22"/>
        </w:rPr>
        <w:t xml:space="preserve">index </w:t>
      </w:r>
      <w:r w:rsidR="00917DD5">
        <w:rPr>
          <w:rFonts w:ascii="Helvetica" w:hAnsi="Helvetica"/>
          <w:b/>
          <w:sz w:val="22"/>
          <w:szCs w:val="22"/>
        </w:rPr>
        <w:t xml:space="preserve">computer icons one at a time in a vertical row. </w:t>
      </w:r>
      <w:r w:rsidR="00D762FE">
        <w:rPr>
          <w:rFonts w:ascii="Helvetica" w:hAnsi="Helvetica"/>
          <w:b/>
          <w:sz w:val="22"/>
          <w:szCs w:val="22"/>
        </w:rPr>
        <w:t xml:space="preserve"> Show the labels next to each computer icon as each icon is shown. </w:t>
      </w:r>
      <w:r w:rsidR="00917DD5">
        <w:rPr>
          <w:rFonts w:ascii="Helvetica" w:hAnsi="Helvetica"/>
          <w:b/>
          <w:sz w:val="22"/>
          <w:szCs w:val="22"/>
        </w:rPr>
        <w:t xml:space="preserve">Then draw arrows away from each computer to converge as the ‘synchronization software’ computer pops up. </w:t>
      </w:r>
      <w:r w:rsidR="00343B67">
        <w:rPr>
          <w:rFonts w:ascii="Helvetica" w:hAnsi="Helvetica"/>
          <w:b/>
          <w:sz w:val="22"/>
          <w:szCs w:val="22"/>
        </w:rPr>
        <w:t>Show synchronization</w:t>
      </w:r>
      <w:r w:rsidR="00917DD5" w:rsidRPr="00004662">
        <w:rPr>
          <w:rFonts w:ascii="Helvetica" w:hAnsi="Helvetica"/>
          <w:b/>
          <w:sz w:val="22"/>
          <w:szCs w:val="22"/>
        </w:rPr>
        <w:t>)</w:t>
      </w:r>
    </w:p>
    <w:p w:rsidR="002C6FF0" w:rsidRPr="00004662" w:rsidRDefault="002C6FF0" w:rsidP="002C6FF0">
      <w:pPr>
        <w:rPr>
          <w:rFonts w:ascii="Helvetica" w:hAnsi="Helvetica" w:cs="Helvetica"/>
          <w:sz w:val="22"/>
          <w:szCs w:val="22"/>
          <w:lang w:bidi="en-US"/>
        </w:rPr>
      </w:pPr>
    </w:p>
    <w:p w:rsidR="00CE10F2" w:rsidRPr="0079589C" w:rsidRDefault="0079589C" w:rsidP="00AD7203">
      <w:pPr>
        <w:rPr>
          <w:rFonts w:ascii="Helvetica" w:hAnsi="Helvetica"/>
          <w:i/>
          <w:sz w:val="22"/>
          <w:szCs w:val="22"/>
        </w:rPr>
      </w:pPr>
      <w:r w:rsidRPr="0079589C">
        <w:rPr>
          <w:rFonts w:ascii="Helvetica" w:hAnsi="Helvetica"/>
          <w:i/>
          <w:sz w:val="22"/>
          <w:szCs w:val="22"/>
          <w:highlight w:val="yellow"/>
        </w:rPr>
        <w:t>Note: Schematic overview file</w:t>
      </w:r>
      <w:r>
        <w:rPr>
          <w:rFonts w:ascii="Helvetica" w:hAnsi="Helvetica"/>
          <w:i/>
          <w:sz w:val="22"/>
          <w:szCs w:val="22"/>
          <w:highlight w:val="yellow"/>
        </w:rPr>
        <w:t>,</w:t>
      </w:r>
      <w:r w:rsidRPr="0079589C">
        <w:rPr>
          <w:rFonts w:ascii="Helvetica" w:hAnsi="Helvetica"/>
          <w:i/>
          <w:sz w:val="22"/>
          <w:szCs w:val="22"/>
          <w:highlight w:val="yellow"/>
        </w:rPr>
        <w:t xml:space="preserve"> </w:t>
      </w:r>
      <w:r>
        <w:rPr>
          <w:rFonts w:ascii="Helvetica" w:hAnsi="Helvetica"/>
          <w:i/>
          <w:sz w:val="22"/>
          <w:szCs w:val="22"/>
          <w:highlight w:val="yellow"/>
        </w:rPr>
        <w:t xml:space="preserve">as seen below, still needs </w:t>
      </w:r>
      <w:r w:rsidRPr="0079589C">
        <w:rPr>
          <w:rFonts w:ascii="Helvetica" w:hAnsi="Helvetica"/>
          <w:i/>
          <w:sz w:val="22"/>
          <w:szCs w:val="22"/>
          <w:highlight w:val="yellow"/>
        </w:rPr>
        <w:t>to be uploaded by the authors.</w:t>
      </w:r>
    </w:p>
    <w:p w:rsidR="00CE10F2" w:rsidRPr="00004662" w:rsidRDefault="00CE10F2" w:rsidP="00CE10F2">
      <w:pPr>
        <w:ind w:left="360"/>
        <w:rPr>
          <w:rFonts w:ascii="Helvetica" w:hAnsi="Helvetica"/>
          <w:sz w:val="22"/>
          <w:szCs w:val="22"/>
        </w:rPr>
      </w:pPr>
    </w:p>
    <w:p w:rsidR="00CE10F2" w:rsidRPr="00FB038C" w:rsidDel="004B4B64" w:rsidRDefault="00CE10F2">
      <w:pPr>
        <w:pStyle w:val="BodyText"/>
        <w:rPr>
          <w:rFonts w:ascii="Helvetica" w:hAnsi="Helvetica"/>
          <w:b/>
          <w:sz w:val="22"/>
        </w:rPr>
      </w:pPr>
    </w:p>
    <w:p w:rsidR="00CE10F2" w:rsidRPr="00E469C4" w:rsidRDefault="00AD7203" w:rsidP="00CE10F2">
      <w:pPr>
        <w:pStyle w:val="BodyText"/>
        <w:rPr>
          <w:rFonts w:ascii="Helvetica" w:hAnsi="Helvetica"/>
          <w:i w:val="0"/>
          <w:sz w:val="22"/>
        </w:rPr>
      </w:pPr>
      <w:r w:rsidRPr="00502C53">
        <w:rPr>
          <w:rFonts w:ascii="Helvetica" w:hAnsi="Helvetica"/>
          <w:i w:val="0"/>
          <w:noProof/>
          <w:sz w:val="22"/>
        </w:rPr>
        <w:lastRenderedPageBreak/>
        <w:drawing>
          <wp:inline distT="0" distB="0" distL="0" distR="0" wp14:anchorId="7BFBA75C" wp14:editId="00505F0D">
            <wp:extent cx="6400800" cy="33322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3332205"/>
                    </a:xfrm>
                    <a:prstGeom prst="rect">
                      <a:avLst/>
                    </a:prstGeom>
                    <a:noFill/>
                    <a:ln>
                      <a:noFill/>
                    </a:ln>
                  </pic:spPr>
                </pic:pic>
              </a:graphicData>
            </a:graphic>
          </wp:inline>
        </w:drawing>
      </w:r>
      <w:r w:rsidR="00CE10F2" w:rsidRPr="006556DE">
        <w:rPr>
          <w:rFonts w:ascii="Helvetica" w:hAnsi="Helvetica"/>
          <w:i w:val="0"/>
          <w:sz w:val="22"/>
        </w:rPr>
        <w:t xml:space="preserve">Paste a copy of your graphic overview here.  The original file should be </w:t>
      </w:r>
      <w:r w:rsidR="00CE10F2" w:rsidRPr="006556DE">
        <w:rPr>
          <w:rFonts w:ascii="Helvetica" w:hAnsi="Helvetica"/>
          <w:b/>
          <w:i w:val="0"/>
          <w:sz w:val="22"/>
        </w:rPr>
        <w:t>Adobe Illustrator (preferred) or Powerpoint</w:t>
      </w:r>
      <w:r w:rsidR="00CE10F2" w:rsidRPr="006556DE">
        <w:rPr>
          <w:rFonts w:ascii="Helvetica" w:hAnsi="Helvetica"/>
          <w:i w:val="0"/>
          <w:sz w:val="22"/>
        </w:rPr>
        <w:t xml:space="preserve"> (see instructions) and should be uploaded through your online submission on the JoVE website. Please keep all layers in the file (i.e., do not flatten the file).</w:t>
      </w:r>
      <w:r w:rsidR="00CE10F2">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4C6DEA" w:rsidRPr="00876CBC" w:rsidRDefault="009234BE" w:rsidP="004C6DEA">
      <w:pPr>
        <w:numPr>
          <w:ilvl w:val="1"/>
          <w:numId w:val="9"/>
        </w:numPr>
        <w:spacing w:before="240"/>
        <w:jc w:val="both"/>
        <w:outlineLvl w:val="0"/>
        <w:rPr>
          <w:rFonts w:ascii="Helvetica" w:hAnsi="Helvetica" w:cs="Arial"/>
          <w:sz w:val="22"/>
          <w:szCs w:val="24"/>
        </w:rPr>
      </w:pPr>
      <w:r w:rsidRPr="00343B67">
        <w:rPr>
          <w:rFonts w:ascii="Helvetica" w:hAnsi="Helvetica" w:cs="Arial"/>
          <w:b/>
          <w:sz w:val="22"/>
          <w:szCs w:val="24"/>
        </w:rPr>
        <w:t>Patrick Charland</w:t>
      </w:r>
      <w:r w:rsidR="003C5A65" w:rsidRPr="004C6DEA">
        <w:rPr>
          <w:rFonts w:ascii="Helvetica" w:hAnsi="Helvetica" w:cs="Arial"/>
          <w:sz w:val="22"/>
          <w:szCs w:val="24"/>
        </w:rPr>
        <w:t>:</w:t>
      </w:r>
      <w:r w:rsidR="00CE10F2" w:rsidRPr="004C6DEA">
        <w:rPr>
          <w:rFonts w:ascii="Helvetica" w:hAnsi="Helvetica" w:cs="Arial"/>
          <w:sz w:val="22"/>
          <w:szCs w:val="24"/>
        </w:rPr>
        <w:t xml:space="preserve"> </w:t>
      </w:r>
      <w:r w:rsidR="004C6DEA" w:rsidRPr="00876CBC">
        <w:rPr>
          <w:rFonts w:ascii="Helvetica" w:hAnsi="Helvetica" w:cs="Arial"/>
          <w:sz w:val="22"/>
          <w:szCs w:val="24"/>
        </w:rPr>
        <w:t xml:space="preserve">The main advantage of this technique is that </w:t>
      </w:r>
      <w:r w:rsidR="004C6DEA">
        <w:rPr>
          <w:rFonts w:ascii="Helvetica" w:hAnsi="Helvetica" w:cs="Arial"/>
          <w:sz w:val="22"/>
          <w:szCs w:val="24"/>
        </w:rPr>
        <w:t xml:space="preserve">it </w:t>
      </w:r>
      <w:r w:rsidR="00004662">
        <w:rPr>
          <w:rFonts w:ascii="Helvetica" w:hAnsi="Helvetica" w:cs="Arial"/>
          <w:sz w:val="22"/>
          <w:szCs w:val="24"/>
        </w:rPr>
        <w:t xml:space="preserve">quantifies </w:t>
      </w:r>
      <w:r w:rsidR="00F54034">
        <w:rPr>
          <w:rFonts w:ascii="Helvetica" w:hAnsi="Helvetica" w:cs="Arial"/>
          <w:sz w:val="22"/>
          <w:szCs w:val="24"/>
        </w:rPr>
        <w:t xml:space="preserve">three </w:t>
      </w:r>
      <w:r w:rsidR="00004662">
        <w:rPr>
          <w:rFonts w:ascii="Helvetica" w:hAnsi="Helvetica" w:cs="Arial"/>
          <w:sz w:val="22"/>
          <w:szCs w:val="24"/>
        </w:rPr>
        <w:t xml:space="preserve">dimensions </w:t>
      </w:r>
      <w:r w:rsidR="004C6DEA">
        <w:rPr>
          <w:rFonts w:ascii="Helvetica" w:hAnsi="Helvetica" w:cs="Arial"/>
          <w:sz w:val="22"/>
          <w:szCs w:val="24"/>
        </w:rPr>
        <w:t>of the learner's engagement</w:t>
      </w:r>
      <w:r w:rsidR="00080F58">
        <w:rPr>
          <w:rFonts w:ascii="Helvetica" w:hAnsi="Helvetica" w:cs="Arial"/>
          <w:sz w:val="22"/>
          <w:szCs w:val="24"/>
        </w:rPr>
        <w:t xml:space="preserve"> </w:t>
      </w:r>
      <w:r w:rsidR="004C6DEA">
        <w:rPr>
          <w:rFonts w:ascii="Helvetica" w:hAnsi="Helvetica" w:cs="Arial"/>
          <w:sz w:val="22"/>
          <w:szCs w:val="24"/>
        </w:rPr>
        <w:t xml:space="preserve">during a </w:t>
      </w:r>
      <w:r w:rsidR="00080F58">
        <w:rPr>
          <w:rFonts w:ascii="Helvetica" w:hAnsi="Helvetica" w:cs="Arial"/>
          <w:sz w:val="22"/>
          <w:szCs w:val="24"/>
        </w:rPr>
        <w:t xml:space="preserve">learning </w:t>
      </w:r>
      <w:r w:rsidR="004C6DEA">
        <w:rPr>
          <w:rFonts w:ascii="Helvetica" w:hAnsi="Helvetica" w:cs="Arial"/>
          <w:sz w:val="22"/>
          <w:szCs w:val="24"/>
        </w:rPr>
        <w:t xml:space="preserve">task, as opposed to classical research methods that solely focus on self-assessed engagement instruments after the tasks.  </w:t>
      </w:r>
      <w:r w:rsidR="004C6DEA" w:rsidRPr="00876CBC">
        <w:rPr>
          <w:rFonts w:ascii="Helvetica" w:hAnsi="Helvetica" w:cs="Arial"/>
          <w:sz w:val="22"/>
          <w:szCs w:val="24"/>
        </w:rPr>
        <w:t xml:space="preserve">   </w:t>
      </w:r>
    </w:p>
    <w:p w:rsidR="00CE10F2" w:rsidRPr="004C6DEA" w:rsidRDefault="004C6E3C" w:rsidP="00CE10F2">
      <w:pPr>
        <w:numPr>
          <w:ilvl w:val="1"/>
          <w:numId w:val="9"/>
        </w:numPr>
        <w:spacing w:before="240"/>
        <w:jc w:val="both"/>
        <w:outlineLvl w:val="0"/>
        <w:rPr>
          <w:rFonts w:ascii="Helvetica" w:hAnsi="Helvetica" w:cs="Arial"/>
          <w:sz w:val="22"/>
          <w:szCs w:val="24"/>
        </w:rPr>
      </w:pPr>
      <w:r w:rsidRPr="00343B67">
        <w:rPr>
          <w:rFonts w:ascii="Helvetica" w:hAnsi="Helvetica" w:cs="Arial"/>
          <w:b/>
          <w:sz w:val="22"/>
          <w:szCs w:val="24"/>
        </w:rPr>
        <w:t>Julien Mercier</w:t>
      </w:r>
      <w:r w:rsidR="00502C53" w:rsidRPr="00343B67">
        <w:rPr>
          <w:rFonts w:ascii="Helvetica" w:hAnsi="Helvetica" w:cs="Arial"/>
          <w:b/>
          <w:sz w:val="22"/>
          <w:szCs w:val="24"/>
        </w:rPr>
        <w:t>:</w:t>
      </w:r>
      <w:r w:rsidR="00CE10F2" w:rsidRPr="004C6DEA">
        <w:rPr>
          <w:rFonts w:ascii="Helvetica" w:hAnsi="Helvetica" w:cs="Arial"/>
          <w:sz w:val="22"/>
          <w:szCs w:val="24"/>
        </w:rPr>
        <w:t xml:space="preserve"> </w:t>
      </w:r>
      <w:r w:rsidR="00502C53" w:rsidRPr="004C6DEA">
        <w:rPr>
          <w:rFonts w:ascii="Helvetica" w:hAnsi="Helvetica" w:cs="Arial"/>
          <w:sz w:val="22"/>
          <w:szCs w:val="24"/>
        </w:rPr>
        <w:t xml:space="preserve">This method can help answer key questions in </w:t>
      </w:r>
      <w:r w:rsidR="00080F58">
        <w:rPr>
          <w:rFonts w:ascii="Helvetica" w:hAnsi="Helvetica" w:cs="Arial"/>
          <w:sz w:val="22"/>
          <w:szCs w:val="24"/>
        </w:rPr>
        <w:t>the field of education, such as: W</w:t>
      </w:r>
      <w:r w:rsidR="00502C53" w:rsidRPr="004C6DEA">
        <w:rPr>
          <w:rFonts w:ascii="Helvetica" w:hAnsi="Helvetica" w:cs="Arial"/>
          <w:sz w:val="22"/>
          <w:szCs w:val="24"/>
        </w:rPr>
        <w:t>hat are the dynamic interactions between emotion and cogn</w:t>
      </w:r>
      <w:r w:rsidR="00080F58">
        <w:rPr>
          <w:rFonts w:ascii="Helvetica" w:hAnsi="Helvetica" w:cs="Arial"/>
          <w:sz w:val="22"/>
          <w:szCs w:val="24"/>
        </w:rPr>
        <w:t>ition in complex learning tasks, and w</w:t>
      </w:r>
      <w:r w:rsidR="00502C53" w:rsidRPr="004C6DEA">
        <w:rPr>
          <w:rFonts w:ascii="Helvetica" w:hAnsi="Helvetica" w:cs="Arial"/>
          <w:sz w:val="22"/>
          <w:szCs w:val="24"/>
        </w:rPr>
        <w:t>hat is the impact of different teaching strategies, including collaborative settings, on emotion and cognition?</w:t>
      </w:r>
    </w:p>
    <w:p w:rsidR="00CE10F2" w:rsidRPr="00876CBC" w:rsidRDefault="00B74FB8" w:rsidP="00CE10F2">
      <w:pPr>
        <w:numPr>
          <w:ilvl w:val="1"/>
          <w:numId w:val="9"/>
        </w:numPr>
        <w:spacing w:before="240"/>
        <w:jc w:val="both"/>
        <w:outlineLvl w:val="0"/>
        <w:rPr>
          <w:rFonts w:ascii="Helvetica" w:hAnsi="Helvetica" w:cs="Arial"/>
          <w:sz w:val="22"/>
          <w:szCs w:val="24"/>
        </w:rPr>
      </w:pPr>
      <w:r w:rsidRPr="00343B67">
        <w:rPr>
          <w:rFonts w:ascii="Helvetica" w:hAnsi="Helvetica" w:cs="Arial"/>
          <w:b/>
          <w:sz w:val="22"/>
          <w:szCs w:val="24"/>
        </w:rPr>
        <w:t>Pierre-Majorique Léger:</w:t>
      </w:r>
      <w:r w:rsidR="00CE10F2" w:rsidRPr="00876CBC">
        <w:rPr>
          <w:rFonts w:ascii="Helvetica" w:hAnsi="Helvetica" w:cs="Arial"/>
          <w:sz w:val="22"/>
          <w:szCs w:val="24"/>
        </w:rPr>
        <w:t xml:space="preserve"> </w:t>
      </w:r>
      <w:r w:rsidR="003C5A65">
        <w:rPr>
          <w:rFonts w:ascii="Helvetica" w:hAnsi="Helvetica" w:cs="Arial"/>
          <w:sz w:val="22"/>
          <w:szCs w:val="24"/>
        </w:rPr>
        <w:t xml:space="preserve">There are </w:t>
      </w:r>
      <w:r w:rsidR="00CE10F2" w:rsidRPr="00876CBC">
        <w:rPr>
          <w:rFonts w:ascii="Helvetica" w:hAnsi="Helvetica" w:cs="Arial"/>
          <w:sz w:val="22"/>
          <w:szCs w:val="24"/>
        </w:rPr>
        <w:t xml:space="preserve">implications of this technique </w:t>
      </w:r>
      <w:r w:rsidR="003C5A65">
        <w:rPr>
          <w:rFonts w:ascii="Helvetica" w:hAnsi="Helvetica" w:cs="Arial"/>
          <w:sz w:val="22"/>
          <w:szCs w:val="24"/>
        </w:rPr>
        <w:t>in other</w:t>
      </w:r>
      <w:r w:rsidR="003C5A65" w:rsidRPr="00876CBC">
        <w:rPr>
          <w:rFonts w:ascii="Helvetica" w:hAnsi="Helvetica" w:cs="Arial"/>
          <w:sz w:val="22"/>
          <w:szCs w:val="24"/>
        </w:rPr>
        <w:t xml:space="preserve"> </w:t>
      </w:r>
      <w:r>
        <w:rPr>
          <w:rFonts w:ascii="Helvetica" w:hAnsi="Helvetica" w:cs="Arial"/>
          <w:sz w:val="22"/>
          <w:szCs w:val="24"/>
        </w:rPr>
        <w:t xml:space="preserve">research fields. For example, </w:t>
      </w:r>
      <w:r w:rsidR="00080F58">
        <w:rPr>
          <w:rFonts w:ascii="Helvetica" w:hAnsi="Helvetica" w:cs="Arial"/>
          <w:sz w:val="22"/>
          <w:szCs w:val="24"/>
        </w:rPr>
        <w:t>this technique</w:t>
      </w:r>
      <w:r>
        <w:rPr>
          <w:rFonts w:ascii="Helvetica" w:hAnsi="Helvetica" w:cs="Arial"/>
          <w:sz w:val="22"/>
          <w:szCs w:val="24"/>
        </w:rPr>
        <w:t xml:space="preserve"> </w:t>
      </w:r>
      <w:r w:rsidR="00080F58">
        <w:rPr>
          <w:rFonts w:ascii="Helvetica" w:hAnsi="Helvetica" w:cs="Arial"/>
          <w:sz w:val="22"/>
          <w:szCs w:val="24"/>
        </w:rPr>
        <w:t>is applied in information technology</w:t>
      </w:r>
      <w:r>
        <w:rPr>
          <w:rFonts w:ascii="Helvetica" w:hAnsi="Helvetica" w:cs="Arial"/>
          <w:sz w:val="22"/>
          <w:szCs w:val="24"/>
        </w:rPr>
        <w:t xml:space="preserve"> to assess engagement </w:t>
      </w:r>
      <w:r w:rsidR="00080F58">
        <w:rPr>
          <w:rFonts w:ascii="Helvetica" w:hAnsi="Helvetica" w:cs="Arial"/>
          <w:sz w:val="22"/>
          <w:szCs w:val="24"/>
        </w:rPr>
        <w:t xml:space="preserve">while navigating a </w:t>
      </w:r>
      <w:r>
        <w:rPr>
          <w:rFonts w:ascii="Helvetica" w:hAnsi="Helvetica" w:cs="Arial"/>
          <w:sz w:val="22"/>
          <w:szCs w:val="24"/>
        </w:rPr>
        <w:t>website</w:t>
      </w:r>
      <w:r w:rsidR="003C5A65">
        <w:rPr>
          <w:rFonts w:ascii="Helvetica" w:hAnsi="Helvetica" w:cs="Arial"/>
          <w:sz w:val="22"/>
          <w:szCs w:val="24"/>
        </w:rPr>
        <w:t xml:space="preserve"> or </w:t>
      </w:r>
      <w:r w:rsidR="00080F58">
        <w:rPr>
          <w:rFonts w:ascii="Helvetica" w:hAnsi="Helvetica" w:cs="Arial"/>
          <w:sz w:val="22"/>
          <w:szCs w:val="24"/>
        </w:rPr>
        <w:t>using a</w:t>
      </w:r>
      <w:r w:rsidR="003C5A65">
        <w:rPr>
          <w:rFonts w:ascii="Helvetica" w:hAnsi="Helvetica" w:cs="Arial"/>
          <w:sz w:val="22"/>
          <w:szCs w:val="24"/>
        </w:rPr>
        <w:t xml:space="preserve"> software </w:t>
      </w:r>
      <w:r w:rsidR="00080F58">
        <w:rPr>
          <w:rFonts w:ascii="Helvetica" w:hAnsi="Helvetica" w:cs="Arial"/>
          <w:sz w:val="22"/>
          <w:szCs w:val="24"/>
        </w:rPr>
        <w:t>program</w:t>
      </w:r>
      <w:r w:rsidR="003C5A65">
        <w:rPr>
          <w:rFonts w:ascii="Helvetica" w:hAnsi="Helvetica" w:cs="Arial"/>
          <w:sz w:val="22"/>
          <w:szCs w:val="24"/>
        </w:rPr>
        <w:t>.</w:t>
      </w:r>
      <w:r>
        <w:rPr>
          <w:rFonts w:ascii="Helvetica" w:hAnsi="Helvetica" w:cs="Arial"/>
          <w:sz w:val="22"/>
          <w:szCs w:val="24"/>
        </w:rPr>
        <w:t xml:space="preserve"> </w:t>
      </w:r>
    </w:p>
    <w:p w:rsidR="00CE10F2" w:rsidRPr="00876CBC" w:rsidRDefault="00B74FB8" w:rsidP="00CE10F2">
      <w:pPr>
        <w:numPr>
          <w:ilvl w:val="1"/>
          <w:numId w:val="9"/>
        </w:numPr>
        <w:spacing w:before="240"/>
        <w:jc w:val="both"/>
        <w:outlineLvl w:val="0"/>
        <w:rPr>
          <w:rFonts w:ascii="Helvetica" w:hAnsi="Helvetica" w:cs="Arial"/>
          <w:sz w:val="22"/>
          <w:szCs w:val="24"/>
        </w:rPr>
      </w:pPr>
      <w:r w:rsidRPr="00343B67">
        <w:rPr>
          <w:rFonts w:ascii="Helvetica" w:hAnsi="Helvetica" w:cs="Arial"/>
          <w:b/>
          <w:sz w:val="22"/>
          <w:szCs w:val="24"/>
        </w:rPr>
        <w:t>Yannick Skelling</w:t>
      </w:r>
      <w:r w:rsidR="00CE10F2" w:rsidRPr="00343B67">
        <w:rPr>
          <w:rFonts w:ascii="Helvetica" w:hAnsi="Helvetica" w:cs="Arial"/>
          <w:b/>
          <w:sz w:val="22"/>
          <w:szCs w:val="24"/>
        </w:rPr>
        <w:t>:</w:t>
      </w:r>
      <w:r w:rsidR="00CE10F2" w:rsidRPr="00876CBC">
        <w:rPr>
          <w:rFonts w:ascii="Helvetica" w:hAnsi="Helvetica" w:cs="Arial"/>
          <w:sz w:val="22"/>
          <w:szCs w:val="24"/>
        </w:rPr>
        <w:t xml:space="preserve"> </w:t>
      </w:r>
      <w:r>
        <w:rPr>
          <w:rFonts w:ascii="Helvetica" w:hAnsi="Helvetica" w:cs="Arial"/>
          <w:sz w:val="22"/>
          <w:szCs w:val="24"/>
        </w:rPr>
        <w:t xml:space="preserve">This technique is inspired by recent work in the field of neuro-ergonomics, </w:t>
      </w:r>
      <w:r w:rsidR="00502C53">
        <w:rPr>
          <w:rFonts w:ascii="Helvetica" w:hAnsi="Helvetica" w:cs="Arial"/>
          <w:sz w:val="22"/>
          <w:szCs w:val="24"/>
        </w:rPr>
        <w:t>where vigilance data</w:t>
      </w:r>
      <w:r>
        <w:rPr>
          <w:rFonts w:ascii="Helvetica" w:hAnsi="Helvetica" w:cs="Arial"/>
          <w:sz w:val="22"/>
          <w:szCs w:val="24"/>
        </w:rPr>
        <w:t xml:space="preserve"> of long distance drivers was </w:t>
      </w:r>
      <w:r w:rsidR="00502C53">
        <w:rPr>
          <w:rFonts w:ascii="Helvetica" w:hAnsi="Helvetica" w:cs="Arial"/>
          <w:sz w:val="22"/>
          <w:szCs w:val="24"/>
        </w:rPr>
        <w:t xml:space="preserve">gathered </w:t>
      </w:r>
      <w:r>
        <w:rPr>
          <w:rFonts w:ascii="Helvetica" w:hAnsi="Helvetica" w:cs="Arial"/>
          <w:sz w:val="22"/>
          <w:szCs w:val="24"/>
        </w:rPr>
        <w:t>with EEG devices.</w:t>
      </w:r>
    </w:p>
    <w:p w:rsidR="00CE10F2" w:rsidRPr="005815B6" w:rsidRDefault="00570A17" w:rsidP="00CE10F2">
      <w:pPr>
        <w:numPr>
          <w:ilvl w:val="1"/>
          <w:numId w:val="9"/>
        </w:numPr>
        <w:spacing w:before="240"/>
        <w:jc w:val="both"/>
        <w:outlineLvl w:val="0"/>
        <w:rPr>
          <w:rFonts w:ascii="Helvetica" w:hAnsi="Helvetica" w:cs="Arial"/>
          <w:sz w:val="22"/>
          <w:szCs w:val="24"/>
        </w:rPr>
      </w:pPr>
      <w:r w:rsidRPr="005815B6">
        <w:rPr>
          <w:rFonts w:ascii="Helvetica" w:hAnsi="Helvetica" w:cs="Arial"/>
          <w:b/>
          <w:sz w:val="22"/>
          <w:szCs w:val="24"/>
        </w:rPr>
        <w:t>Patrick Charland:</w:t>
      </w:r>
      <w:r w:rsidR="00CE10F2" w:rsidRPr="005815B6">
        <w:rPr>
          <w:rFonts w:ascii="Helvetica" w:hAnsi="Helvetica" w:cs="Arial"/>
          <w:sz w:val="22"/>
          <w:szCs w:val="24"/>
        </w:rPr>
        <w:t xml:space="preserve"> Demonstrating the procedure will be </w:t>
      </w:r>
      <w:r w:rsidR="0020364D" w:rsidRPr="005815B6">
        <w:rPr>
          <w:rFonts w:ascii="Helvetica" w:hAnsi="Helvetica" w:cs="Arial"/>
          <w:color w:val="FF0000"/>
          <w:sz w:val="22"/>
          <w:szCs w:val="24"/>
        </w:rPr>
        <w:t xml:space="preserve">Gabrielle </w:t>
      </w:r>
      <w:proofErr w:type="spellStart"/>
      <w:r w:rsidR="0020364D" w:rsidRPr="005815B6">
        <w:rPr>
          <w:rFonts w:ascii="Helvetica" w:hAnsi="Helvetica" w:cs="Arial"/>
          <w:color w:val="FF0000"/>
          <w:sz w:val="22"/>
          <w:szCs w:val="24"/>
        </w:rPr>
        <w:t>Chénier</w:t>
      </w:r>
      <w:proofErr w:type="spellEnd"/>
      <w:r w:rsidR="0020364D" w:rsidRPr="005815B6">
        <w:rPr>
          <w:rFonts w:ascii="Helvetica" w:hAnsi="Helvetica" w:cs="Arial"/>
          <w:color w:val="FF0000"/>
          <w:sz w:val="22"/>
          <w:szCs w:val="24"/>
        </w:rPr>
        <w:t>-Leduc</w:t>
      </w:r>
      <w:r w:rsidRPr="005815B6">
        <w:rPr>
          <w:rFonts w:ascii="Helvetica" w:hAnsi="Helvetica" w:cs="Arial"/>
          <w:sz w:val="22"/>
          <w:szCs w:val="24"/>
        </w:rPr>
        <w:t xml:space="preserve">, </w:t>
      </w:r>
      <w:r w:rsidR="004102D2" w:rsidRPr="005815B6">
        <w:rPr>
          <w:rFonts w:ascii="Helvetica" w:hAnsi="Helvetica" w:cs="Arial"/>
          <w:sz w:val="22"/>
          <w:szCs w:val="24"/>
        </w:rPr>
        <w:t xml:space="preserve">a </w:t>
      </w:r>
      <w:r w:rsidR="0020364D" w:rsidRPr="005815B6">
        <w:rPr>
          <w:rFonts w:ascii="Helvetica" w:hAnsi="Helvetica" w:cs="Arial"/>
          <w:color w:val="FF0000"/>
          <w:sz w:val="22"/>
          <w:szCs w:val="24"/>
        </w:rPr>
        <w:t>research assistant</w:t>
      </w:r>
      <w:r w:rsidRPr="005815B6">
        <w:rPr>
          <w:rFonts w:ascii="Helvetica" w:hAnsi="Helvetica" w:cs="Arial"/>
          <w:color w:val="FF0000"/>
          <w:sz w:val="22"/>
          <w:szCs w:val="24"/>
        </w:rPr>
        <w:t xml:space="preserve"> </w:t>
      </w:r>
      <w:r w:rsidR="003C5A65" w:rsidRPr="005815B6">
        <w:rPr>
          <w:rFonts w:ascii="Helvetica" w:hAnsi="Helvetica" w:cs="Arial"/>
          <w:sz w:val="22"/>
          <w:szCs w:val="24"/>
        </w:rPr>
        <w:t>at</w:t>
      </w:r>
      <w:r w:rsidRPr="005815B6">
        <w:rPr>
          <w:rFonts w:ascii="Helvetica" w:hAnsi="Helvetica" w:cs="Arial"/>
          <w:sz w:val="22"/>
          <w:szCs w:val="24"/>
        </w:rPr>
        <w:t xml:space="preserve"> Tech3Lab</w:t>
      </w:r>
      <w:r w:rsidR="0020364D" w:rsidRPr="005815B6">
        <w:rPr>
          <w:rFonts w:ascii="Helvetica" w:hAnsi="Helvetica" w:cs="Arial"/>
          <w:sz w:val="22"/>
          <w:szCs w:val="24"/>
        </w:rPr>
        <w:t xml:space="preserve"> </w:t>
      </w:r>
      <w:r w:rsidR="0020364D" w:rsidRPr="005815B6">
        <w:rPr>
          <w:rFonts w:ascii="Helvetica" w:hAnsi="Helvetica" w:cs="Arial"/>
          <w:color w:val="FF0000"/>
          <w:sz w:val="22"/>
          <w:szCs w:val="24"/>
        </w:rPr>
        <w:t>of HEC-Montreal</w:t>
      </w:r>
      <w:r w:rsidR="00912288" w:rsidRPr="005815B6">
        <w:rPr>
          <w:rFonts w:ascii="Helvetica" w:hAnsi="Helvetica" w:cs="Arial"/>
          <w:sz w:val="22"/>
          <w:szCs w:val="24"/>
        </w:rPr>
        <w:t xml:space="preserve">, </w:t>
      </w:r>
      <w:r w:rsidR="00080F58" w:rsidRPr="005815B6">
        <w:rPr>
          <w:rFonts w:ascii="Helvetica" w:hAnsi="Helvetica" w:cs="Arial"/>
          <w:sz w:val="22"/>
          <w:szCs w:val="24"/>
        </w:rPr>
        <w:t xml:space="preserve">and </w:t>
      </w:r>
      <w:r w:rsidRPr="005815B6">
        <w:rPr>
          <w:rFonts w:ascii="Helvetica" w:hAnsi="Helvetica" w:cs="Arial"/>
          <w:sz w:val="22"/>
          <w:szCs w:val="24"/>
        </w:rPr>
        <w:t xml:space="preserve">Yannick Skelling </w:t>
      </w:r>
      <w:r w:rsidR="00CE10F2" w:rsidRPr="005815B6">
        <w:rPr>
          <w:rFonts w:ascii="Helvetica" w:hAnsi="Helvetica" w:cs="Arial"/>
          <w:sz w:val="22"/>
          <w:szCs w:val="24"/>
        </w:rPr>
        <w:t>a</w:t>
      </w:r>
      <w:r w:rsidR="00912288" w:rsidRPr="005815B6">
        <w:rPr>
          <w:rFonts w:ascii="Helvetica" w:hAnsi="Helvetica" w:cs="Arial"/>
          <w:sz w:val="22"/>
          <w:szCs w:val="24"/>
        </w:rPr>
        <w:t>nd Hugo G. Lapierre,</w:t>
      </w:r>
      <w:r w:rsidR="00CE10F2" w:rsidRPr="005815B6">
        <w:rPr>
          <w:rFonts w:ascii="Helvetica" w:hAnsi="Helvetica" w:cs="Arial"/>
          <w:sz w:val="22"/>
          <w:szCs w:val="24"/>
        </w:rPr>
        <w:t xml:space="preserve"> </w:t>
      </w:r>
      <w:r w:rsidR="00080F58" w:rsidRPr="005815B6">
        <w:rPr>
          <w:rFonts w:ascii="Helvetica" w:hAnsi="Helvetica" w:cs="Arial"/>
          <w:sz w:val="22"/>
          <w:szCs w:val="24"/>
        </w:rPr>
        <w:t>who</w:t>
      </w:r>
      <w:r w:rsidR="004A35EF" w:rsidRPr="005815B6">
        <w:rPr>
          <w:rFonts w:ascii="Helvetica" w:hAnsi="Helvetica" w:cs="Arial"/>
          <w:sz w:val="22"/>
          <w:szCs w:val="24"/>
        </w:rPr>
        <w:t xml:space="preserve"> are</w:t>
      </w:r>
      <w:r w:rsidR="00080F58" w:rsidRPr="005815B6">
        <w:rPr>
          <w:rFonts w:ascii="Helvetica" w:hAnsi="Helvetica" w:cs="Arial"/>
          <w:sz w:val="22"/>
          <w:szCs w:val="24"/>
        </w:rPr>
        <w:t xml:space="preserve"> </w:t>
      </w:r>
      <w:r w:rsidR="0020364D" w:rsidRPr="005815B6">
        <w:rPr>
          <w:rFonts w:ascii="Helvetica" w:hAnsi="Helvetica" w:cs="Arial"/>
          <w:color w:val="FF0000"/>
          <w:sz w:val="22"/>
          <w:szCs w:val="24"/>
        </w:rPr>
        <w:t>research assistants</w:t>
      </w:r>
      <w:r w:rsidRPr="005815B6">
        <w:rPr>
          <w:rFonts w:ascii="Helvetica" w:hAnsi="Helvetica" w:cs="Arial"/>
          <w:color w:val="FF0000"/>
          <w:sz w:val="22"/>
          <w:szCs w:val="24"/>
        </w:rPr>
        <w:t xml:space="preserve"> </w:t>
      </w:r>
      <w:r w:rsidR="004A35EF" w:rsidRPr="005815B6">
        <w:rPr>
          <w:rFonts w:ascii="Helvetica" w:hAnsi="Helvetica" w:cs="Arial"/>
          <w:color w:val="FF0000"/>
          <w:sz w:val="22"/>
          <w:szCs w:val="24"/>
        </w:rPr>
        <w:t xml:space="preserve">for </w:t>
      </w:r>
      <w:proofErr w:type="spellStart"/>
      <w:r w:rsidR="0020364D" w:rsidRPr="005815B6">
        <w:rPr>
          <w:rFonts w:ascii="Helvetica" w:hAnsi="Helvetica" w:cs="Arial"/>
          <w:color w:val="FF0000"/>
          <w:sz w:val="22"/>
          <w:szCs w:val="24"/>
        </w:rPr>
        <w:t>Neurolab</w:t>
      </w:r>
      <w:proofErr w:type="spellEnd"/>
      <w:r w:rsidR="0020364D" w:rsidRPr="005815B6">
        <w:rPr>
          <w:rFonts w:ascii="Helvetica" w:hAnsi="Helvetica" w:cs="Arial"/>
          <w:color w:val="FF0000"/>
          <w:sz w:val="22"/>
          <w:szCs w:val="24"/>
        </w:rPr>
        <w:t xml:space="preserve"> </w:t>
      </w:r>
      <w:r w:rsidR="004A35EF" w:rsidRPr="005815B6">
        <w:rPr>
          <w:rFonts w:ascii="Helvetica" w:hAnsi="Helvetica" w:cs="Arial"/>
          <w:color w:val="FF0000"/>
          <w:sz w:val="22"/>
          <w:szCs w:val="24"/>
        </w:rPr>
        <w:t>at</w:t>
      </w:r>
      <w:r w:rsidR="0020364D" w:rsidRPr="005815B6">
        <w:rPr>
          <w:rFonts w:ascii="Helvetica" w:hAnsi="Helvetica" w:cs="Arial"/>
          <w:color w:val="FF0000"/>
          <w:sz w:val="22"/>
          <w:szCs w:val="24"/>
        </w:rPr>
        <w:t xml:space="preserve"> </w:t>
      </w:r>
      <w:proofErr w:type="spellStart"/>
      <w:r w:rsidR="0020364D" w:rsidRPr="005815B6">
        <w:rPr>
          <w:rFonts w:ascii="Helvetica" w:hAnsi="Helvetica" w:cs="Arial"/>
          <w:color w:val="FF0000"/>
          <w:sz w:val="22"/>
          <w:szCs w:val="24"/>
        </w:rPr>
        <w:t>Université</w:t>
      </w:r>
      <w:proofErr w:type="spellEnd"/>
      <w:r w:rsidR="0020364D" w:rsidRPr="005815B6">
        <w:rPr>
          <w:rFonts w:ascii="Helvetica" w:hAnsi="Helvetica" w:cs="Arial"/>
          <w:color w:val="FF0000"/>
          <w:sz w:val="22"/>
          <w:szCs w:val="24"/>
        </w:rPr>
        <w:t xml:space="preserve"> du </w:t>
      </w:r>
      <w:r w:rsidR="005A12B0" w:rsidRPr="005815B6">
        <w:rPr>
          <w:rFonts w:ascii="Helvetica" w:hAnsi="Helvetica" w:cs="Arial"/>
          <w:color w:val="FF0000"/>
          <w:sz w:val="22"/>
          <w:szCs w:val="24"/>
        </w:rPr>
        <w:t>Québec à Montréal</w:t>
      </w:r>
      <w:r w:rsidR="00080F58" w:rsidRPr="005815B6">
        <w:rPr>
          <w:rFonts w:ascii="Helvetica" w:hAnsi="Helvetica" w:cs="Arial"/>
          <w:sz w:val="22"/>
          <w:szCs w:val="24"/>
        </w:rPr>
        <w:t>.</w:t>
      </w:r>
      <w:r w:rsidR="00CE10F2" w:rsidRPr="005815B6">
        <w:rPr>
          <w:rFonts w:ascii="Helvetica" w:hAnsi="Helvetica" w:cs="Arial"/>
          <w:sz w:val="22"/>
          <w:szCs w:val="24"/>
        </w:rPr>
        <w:t xml:space="preserve"> </w:t>
      </w:r>
    </w:p>
    <w:p w:rsidR="00343B67" w:rsidRPr="00876CBC" w:rsidRDefault="00343B67" w:rsidP="00343B67">
      <w:pPr>
        <w:numPr>
          <w:ilvl w:val="2"/>
          <w:numId w:val="9"/>
        </w:numPr>
        <w:spacing w:before="240"/>
        <w:jc w:val="both"/>
        <w:outlineLvl w:val="0"/>
        <w:rPr>
          <w:rFonts w:ascii="Helvetica" w:hAnsi="Helvetica" w:cs="Arial"/>
          <w:sz w:val="22"/>
          <w:szCs w:val="24"/>
        </w:rPr>
      </w:pPr>
      <w:r w:rsidRPr="00876CBC">
        <w:rPr>
          <w:rFonts w:ascii="Helvetica" w:hAnsi="Helvetica" w:cs="Arial"/>
          <w:sz w:val="22"/>
          <w:szCs w:val="24"/>
        </w:rPr>
        <w:t xml:space="preserve">Interview style: Author saying the above </w:t>
      </w:r>
    </w:p>
    <w:p w:rsidR="00343B67" w:rsidRPr="001D4E15" w:rsidRDefault="00343B67" w:rsidP="00343B67">
      <w:pPr>
        <w:numPr>
          <w:ilvl w:val="2"/>
          <w:numId w:val="9"/>
        </w:numPr>
        <w:spacing w:before="240"/>
        <w:jc w:val="both"/>
        <w:outlineLvl w:val="0"/>
        <w:rPr>
          <w:rFonts w:ascii="Helvetica" w:hAnsi="Helvetica" w:cs="Arial"/>
          <w:sz w:val="22"/>
          <w:szCs w:val="24"/>
        </w:rPr>
      </w:pPr>
      <w:r w:rsidRPr="00876CBC">
        <w:rPr>
          <w:rFonts w:ascii="Helvetica" w:hAnsi="Helvetica" w:cs="Arial"/>
          <w:sz w:val="22"/>
          <w:szCs w:val="24"/>
        </w:rPr>
        <w:lastRenderedPageBreak/>
        <w:t>The named</w:t>
      </w:r>
      <w:r w:rsidR="004102D2">
        <w:rPr>
          <w:rFonts w:ascii="Helvetica" w:hAnsi="Helvetica" w:cs="Arial"/>
          <w:sz w:val="22"/>
          <w:szCs w:val="24"/>
        </w:rPr>
        <w:t xml:space="preserve"> post doc and </w:t>
      </w:r>
      <w:r w:rsidRPr="00876CBC">
        <w:rPr>
          <w:rFonts w:ascii="Helvetica" w:hAnsi="Helvetica" w:cs="Arial"/>
          <w:sz w:val="22"/>
          <w:szCs w:val="24"/>
        </w:rPr>
        <w:t>student</w:t>
      </w:r>
      <w:r w:rsidR="004102D2">
        <w:rPr>
          <w:rFonts w:ascii="Helvetica" w:hAnsi="Helvetica" w:cs="Arial"/>
          <w:sz w:val="22"/>
          <w:szCs w:val="24"/>
        </w:rPr>
        <w:t>s look</w:t>
      </w:r>
      <w:r w:rsidRPr="00876CBC">
        <w:rPr>
          <w:rFonts w:ascii="Helvetica" w:hAnsi="Helvetica" w:cs="Arial"/>
          <w:sz w:val="22"/>
          <w:szCs w:val="24"/>
        </w:rPr>
        <w:t xml:space="preserve"> up from workbench or desk and acknowledges the camera.</w:t>
      </w:r>
      <w:r w:rsidR="00493D72">
        <w:rPr>
          <w:rFonts w:ascii="Helvetica" w:hAnsi="Helvetica" w:cs="Arial"/>
          <w:sz w:val="22"/>
          <w:szCs w:val="24"/>
        </w:rPr>
        <w:t xml:space="preserve"> </w:t>
      </w:r>
      <w:r w:rsidR="002158E7" w:rsidRPr="005815B6">
        <w:rPr>
          <w:rFonts w:ascii="Helvetica" w:hAnsi="Helvetica" w:cs="Arial"/>
          <w:sz w:val="22"/>
          <w:szCs w:val="24"/>
          <w:highlight w:val="green"/>
        </w:rPr>
        <w:t>(NOTE : we have G</w:t>
      </w:r>
      <w:r w:rsidR="00493D72" w:rsidRPr="005815B6">
        <w:rPr>
          <w:rFonts w:ascii="Helvetica" w:hAnsi="Helvetica" w:cs="Arial"/>
          <w:sz w:val="22"/>
          <w:szCs w:val="24"/>
          <w:highlight w:val="green"/>
        </w:rPr>
        <w:t xml:space="preserve">abrielle on a single shot and </w:t>
      </w:r>
      <w:proofErr w:type="spellStart"/>
      <w:r w:rsidR="00493D72" w:rsidRPr="005815B6">
        <w:rPr>
          <w:rFonts w:ascii="Helvetica" w:hAnsi="Helvetica" w:cs="Arial"/>
          <w:sz w:val="22"/>
          <w:szCs w:val="24"/>
          <w:highlight w:val="green"/>
        </w:rPr>
        <w:t>Yannick</w:t>
      </w:r>
      <w:proofErr w:type="spellEnd"/>
      <w:r w:rsidR="00493D72" w:rsidRPr="005815B6">
        <w:rPr>
          <w:rFonts w:ascii="Helvetica" w:hAnsi="Helvetica" w:cs="Arial"/>
          <w:sz w:val="22"/>
          <w:szCs w:val="24"/>
          <w:highlight w:val="green"/>
        </w:rPr>
        <w:t>/Hugo on the other one)</w:t>
      </w:r>
    </w:p>
    <w:p w:rsidR="00FB3EDA" w:rsidRDefault="00FB3EDA" w:rsidP="004F00C7">
      <w:pPr>
        <w:outlineLvl w:val="0"/>
        <w:rPr>
          <w:rFonts w:ascii="Helvetica" w:hAnsi="Helvetica"/>
          <w:b/>
          <w:sz w:val="22"/>
        </w:rPr>
      </w:pPr>
    </w:p>
    <w:p w:rsidR="00FB3EDA" w:rsidRDefault="00FB3EDA" w:rsidP="004F00C7">
      <w:pPr>
        <w:outlineLvl w:val="0"/>
        <w:rPr>
          <w:rFonts w:ascii="Helvetica" w:hAnsi="Helvetica"/>
          <w:b/>
          <w:sz w:val="22"/>
        </w:rPr>
      </w:pPr>
    </w:p>
    <w:p w:rsidR="00CE10F2" w:rsidRPr="00876CBC" w:rsidRDefault="00CE10F2" w:rsidP="004F00C7">
      <w:pPr>
        <w:outlineLvl w:val="0"/>
        <w:rPr>
          <w:rFonts w:ascii="Helvetica" w:hAnsi="Helvetica"/>
          <w:b/>
          <w:sz w:val="22"/>
        </w:rPr>
      </w:pPr>
      <w:r w:rsidRPr="00876CBC">
        <w:rPr>
          <w:rFonts w:ascii="Helvetica" w:hAnsi="Helvetica"/>
          <w:b/>
          <w:sz w:val="22"/>
        </w:rPr>
        <w:t xml:space="preserve">Protocol </w:t>
      </w:r>
      <w:r w:rsidRPr="00876CBC">
        <w:rPr>
          <w:rFonts w:ascii="Helvetica" w:hAnsi="Helvetica"/>
          <w:b/>
          <w:sz w:val="22"/>
          <w:lang w:eastAsia="zh-TW"/>
        </w:rPr>
        <w:t>(read by voice talent at JoVE)</w:t>
      </w:r>
      <w:r w:rsidRPr="00876CBC">
        <w:rPr>
          <w:rFonts w:ascii="Helvetica" w:hAnsi="Helvetica"/>
          <w:b/>
          <w:sz w:val="22"/>
        </w:rPr>
        <w:t>:</w:t>
      </w:r>
    </w:p>
    <w:p w:rsidR="00CE10F2" w:rsidRPr="00876CBC" w:rsidRDefault="00CE10F2" w:rsidP="00CE10F2">
      <w:pPr>
        <w:ind w:left="360"/>
        <w:jc w:val="both"/>
        <w:outlineLvl w:val="0"/>
        <w:rPr>
          <w:rFonts w:ascii="Helvetica" w:hAnsi="Helvetica" w:cs="Arial"/>
          <w:sz w:val="22"/>
          <w:szCs w:val="24"/>
        </w:rPr>
      </w:pPr>
    </w:p>
    <w:p w:rsidR="00CE10F2" w:rsidRPr="00876CBC" w:rsidRDefault="00D73732" w:rsidP="00CE10F2">
      <w:pPr>
        <w:numPr>
          <w:ilvl w:val="0"/>
          <w:numId w:val="12"/>
        </w:numPr>
        <w:spacing w:before="240"/>
        <w:jc w:val="both"/>
        <w:outlineLvl w:val="0"/>
        <w:rPr>
          <w:rFonts w:ascii="Helvetica" w:hAnsi="Helvetica" w:cs="Arial"/>
          <w:b/>
          <w:sz w:val="22"/>
          <w:szCs w:val="24"/>
        </w:rPr>
      </w:pPr>
      <w:r w:rsidRPr="00876CBC">
        <w:rPr>
          <w:rFonts w:ascii="Helvetica" w:hAnsi="Helvetica" w:cs="Arial"/>
          <w:b/>
          <w:sz w:val="22"/>
          <w:szCs w:val="24"/>
        </w:rPr>
        <w:t xml:space="preserve">Equipment and Participant </w:t>
      </w:r>
      <w:r w:rsidR="007B6018" w:rsidRPr="00876CBC">
        <w:rPr>
          <w:rFonts w:ascii="Helvetica" w:hAnsi="Helvetica" w:cs="Arial"/>
          <w:b/>
          <w:sz w:val="22"/>
          <w:szCs w:val="24"/>
        </w:rPr>
        <w:t>Setup</w:t>
      </w:r>
    </w:p>
    <w:p w:rsidR="00CE10F2" w:rsidRDefault="007B6018" w:rsidP="00126973">
      <w:pPr>
        <w:numPr>
          <w:ilvl w:val="1"/>
          <w:numId w:val="12"/>
        </w:numPr>
        <w:spacing w:before="240"/>
        <w:jc w:val="both"/>
        <w:outlineLvl w:val="0"/>
        <w:rPr>
          <w:rFonts w:ascii="Helvetica" w:hAnsi="Helvetica" w:cs="Arial"/>
          <w:sz w:val="22"/>
          <w:szCs w:val="24"/>
        </w:rPr>
      </w:pPr>
      <w:r w:rsidRPr="00876CBC">
        <w:rPr>
          <w:rFonts w:ascii="Helvetica" w:hAnsi="Helvetica" w:cs="Arial"/>
          <w:sz w:val="22"/>
          <w:szCs w:val="24"/>
        </w:rPr>
        <w:t>Begi</w:t>
      </w:r>
      <w:r w:rsidR="00B619AD" w:rsidRPr="00876CBC">
        <w:rPr>
          <w:rFonts w:ascii="Helvetica" w:hAnsi="Helvetica" w:cs="Arial"/>
          <w:sz w:val="22"/>
          <w:szCs w:val="24"/>
        </w:rPr>
        <w:t>n by turning on the eye-tracker</w:t>
      </w:r>
      <w:r w:rsidRPr="00876CBC">
        <w:rPr>
          <w:rFonts w:ascii="Helvetica" w:hAnsi="Helvetica" w:cs="Arial"/>
          <w:sz w:val="22"/>
          <w:szCs w:val="24"/>
        </w:rPr>
        <w:t xml:space="preserve">, EEG </w:t>
      </w:r>
      <w:r w:rsidRPr="00876CBC">
        <w:rPr>
          <w:rFonts w:ascii="Helvetica" w:hAnsi="Helvetica" w:cs="Arial"/>
          <w:i/>
          <w:color w:val="FF0000"/>
          <w:sz w:val="22"/>
          <w:szCs w:val="24"/>
        </w:rPr>
        <w:t>(pronounced E-E-G)</w:t>
      </w:r>
      <w:r w:rsidR="00FB3EDA">
        <w:rPr>
          <w:rFonts w:ascii="Helvetica" w:hAnsi="Helvetica" w:cs="Arial"/>
          <w:color w:val="FF0000"/>
          <w:sz w:val="22"/>
          <w:szCs w:val="24"/>
        </w:rPr>
        <w:t xml:space="preserve"> </w:t>
      </w:r>
      <w:r w:rsidRPr="00876CBC">
        <w:rPr>
          <w:rFonts w:ascii="Helvetica" w:hAnsi="Helvetica" w:cs="Arial"/>
          <w:sz w:val="22"/>
          <w:szCs w:val="24"/>
        </w:rPr>
        <w:t>amplifier, four recording computers, and speakers.</w:t>
      </w:r>
    </w:p>
    <w:p w:rsidR="00E63AC9" w:rsidRPr="005815B6" w:rsidRDefault="00FB3EDA" w:rsidP="00FB3EDA">
      <w:pPr>
        <w:numPr>
          <w:ilvl w:val="2"/>
          <w:numId w:val="12"/>
        </w:numPr>
        <w:spacing w:before="240"/>
        <w:jc w:val="both"/>
        <w:outlineLvl w:val="0"/>
        <w:rPr>
          <w:rFonts w:ascii="Helvetica" w:hAnsi="Helvetica" w:cs="Arial"/>
          <w:sz w:val="22"/>
          <w:szCs w:val="24"/>
        </w:rPr>
      </w:pPr>
      <w:r w:rsidRPr="005815B6">
        <w:rPr>
          <w:rFonts w:ascii="Helvetica" w:hAnsi="Helvetica" w:cs="Arial"/>
          <w:sz w:val="22"/>
          <w:szCs w:val="24"/>
        </w:rPr>
        <w:t>MED: Talent turns o</w:t>
      </w:r>
      <w:r w:rsidR="0015434C" w:rsidRPr="005815B6">
        <w:rPr>
          <w:rFonts w:ascii="Helvetica" w:hAnsi="Helvetica" w:cs="Arial"/>
          <w:sz w:val="22"/>
          <w:szCs w:val="24"/>
        </w:rPr>
        <w:t>n the eye-tracker, EEG amplifier</w:t>
      </w:r>
      <w:r w:rsidR="00E63AC9" w:rsidRPr="005815B6">
        <w:rPr>
          <w:rFonts w:ascii="Helvetica" w:hAnsi="Helvetica" w:cs="Arial"/>
          <w:sz w:val="22"/>
          <w:szCs w:val="24"/>
        </w:rPr>
        <w:t xml:space="preserve"> </w:t>
      </w:r>
    </w:p>
    <w:p w:rsidR="00FB3EDA" w:rsidRPr="005815B6" w:rsidRDefault="005815B6" w:rsidP="005815B6">
      <w:pPr>
        <w:numPr>
          <w:ilvl w:val="2"/>
          <w:numId w:val="12"/>
        </w:numPr>
        <w:spacing w:before="240"/>
        <w:outlineLvl w:val="0"/>
        <w:rPr>
          <w:rFonts w:ascii="Helvetica" w:hAnsi="Helvetica" w:cs="Arial"/>
          <w:sz w:val="22"/>
          <w:szCs w:val="24"/>
        </w:rPr>
      </w:pPr>
      <w:r w:rsidRPr="005815B6">
        <w:rPr>
          <w:rFonts w:ascii="Helvetica" w:hAnsi="Helvetica" w:cs="Arial"/>
          <w:sz w:val="22"/>
          <w:szCs w:val="24"/>
          <w:highlight w:val="green"/>
        </w:rPr>
        <w:t>[Split shot]</w:t>
      </w:r>
      <w:r>
        <w:rPr>
          <w:rFonts w:ascii="Helvetica" w:hAnsi="Helvetica" w:cs="Arial"/>
          <w:sz w:val="22"/>
          <w:szCs w:val="24"/>
        </w:rPr>
        <w:t xml:space="preserve"> MED</w:t>
      </w:r>
      <w:r w:rsidR="002158E7" w:rsidRPr="005815B6">
        <w:rPr>
          <w:rFonts w:ascii="Helvetica" w:hAnsi="Helvetica" w:cs="Arial"/>
          <w:sz w:val="22"/>
          <w:szCs w:val="24"/>
        </w:rPr>
        <w:t xml:space="preserve">: </w:t>
      </w:r>
      <w:r w:rsidR="00FB3EDA" w:rsidRPr="005815B6">
        <w:rPr>
          <w:rFonts w:ascii="Helvetica" w:hAnsi="Helvetica" w:cs="Arial"/>
          <w:sz w:val="22"/>
          <w:szCs w:val="24"/>
        </w:rPr>
        <w:t>four recording computers, and speakers (TEXT: Electroencephalography) [Video editors: When EEG is mentioned, display the text overlay]</w:t>
      </w:r>
    </w:p>
    <w:p w:rsidR="000C7C63" w:rsidRPr="005815B6" w:rsidRDefault="001B1F83" w:rsidP="00E63AC9">
      <w:pPr>
        <w:numPr>
          <w:ilvl w:val="1"/>
          <w:numId w:val="12"/>
        </w:numPr>
        <w:spacing w:before="240"/>
        <w:outlineLvl w:val="0"/>
        <w:rPr>
          <w:rFonts w:ascii="Helvetica" w:hAnsi="Helvetica" w:cs="Arial"/>
          <w:sz w:val="22"/>
          <w:szCs w:val="24"/>
        </w:rPr>
      </w:pPr>
      <w:r w:rsidRPr="005815B6">
        <w:rPr>
          <w:rFonts w:ascii="Helvetica" w:hAnsi="Helvetica" w:cs="Arial"/>
          <w:color w:val="FF0000"/>
          <w:sz w:val="22"/>
          <w:szCs w:val="24"/>
        </w:rPr>
        <w:t>Prepare the EEG solution</w:t>
      </w:r>
      <w:r w:rsidRPr="005815B6" w:rsidDel="00E63AC9">
        <w:rPr>
          <w:rFonts w:ascii="Helvetica" w:hAnsi="Helvetica" w:cs="Arial"/>
          <w:color w:val="FF0000"/>
          <w:sz w:val="22"/>
          <w:szCs w:val="24"/>
        </w:rPr>
        <w:t xml:space="preserve"> with the required material according to the manufacturer’s recommended procedures</w:t>
      </w:r>
      <w:r w:rsidRPr="005815B6">
        <w:rPr>
          <w:rFonts w:ascii="Helvetica" w:hAnsi="Helvetica" w:cs="Arial"/>
          <w:color w:val="FF0000"/>
          <w:sz w:val="22"/>
          <w:szCs w:val="24"/>
        </w:rPr>
        <w:t xml:space="preserve"> and </w:t>
      </w:r>
      <w:r w:rsidRPr="005815B6">
        <w:rPr>
          <w:rFonts w:ascii="Helvetica" w:hAnsi="Helvetica" w:cs="Arial"/>
          <w:sz w:val="22"/>
          <w:szCs w:val="24"/>
        </w:rPr>
        <w:t>i</w:t>
      </w:r>
      <w:r w:rsidR="000C7C63" w:rsidRPr="005815B6">
        <w:rPr>
          <w:rFonts w:ascii="Helvetica" w:hAnsi="Helvetica" w:cs="Arial"/>
          <w:sz w:val="22"/>
          <w:szCs w:val="24"/>
        </w:rPr>
        <w:t xml:space="preserve">mmerse the EEG net in saline solution for 10 minutes. </w:t>
      </w:r>
    </w:p>
    <w:p w:rsidR="00FB3EDA" w:rsidRPr="005815B6" w:rsidRDefault="00FB3EDA" w:rsidP="002158E7">
      <w:pPr>
        <w:numPr>
          <w:ilvl w:val="2"/>
          <w:numId w:val="12"/>
        </w:numPr>
        <w:spacing w:before="240"/>
        <w:jc w:val="both"/>
        <w:outlineLvl w:val="0"/>
        <w:rPr>
          <w:rFonts w:ascii="Helvetica" w:hAnsi="Helvetica" w:cs="Arial"/>
          <w:sz w:val="22"/>
          <w:szCs w:val="24"/>
        </w:rPr>
      </w:pPr>
      <w:r w:rsidRPr="005815B6">
        <w:rPr>
          <w:rFonts w:ascii="Helvetica" w:hAnsi="Helvetica" w:cs="Arial"/>
          <w:sz w:val="22"/>
          <w:szCs w:val="24"/>
        </w:rPr>
        <w:t xml:space="preserve">MED: </w:t>
      </w:r>
      <w:r w:rsidR="00E63AC9" w:rsidRPr="005815B6">
        <w:rPr>
          <w:rFonts w:ascii="Helvetica" w:hAnsi="Helvetica" w:cs="Arial"/>
          <w:color w:val="FF0000"/>
          <w:sz w:val="22"/>
          <w:szCs w:val="24"/>
        </w:rPr>
        <w:t>Talent sets up the materials for the EEG</w:t>
      </w:r>
      <w:r w:rsidR="001B1F83" w:rsidRPr="005815B6">
        <w:rPr>
          <w:rFonts w:ascii="Helvetica" w:hAnsi="Helvetica" w:cs="Arial"/>
          <w:color w:val="FF0000"/>
          <w:sz w:val="22"/>
          <w:szCs w:val="24"/>
        </w:rPr>
        <w:t xml:space="preserve"> and </w:t>
      </w:r>
      <w:r w:rsidRPr="005815B6">
        <w:rPr>
          <w:rFonts w:ascii="Helvetica" w:hAnsi="Helvetica" w:cs="Arial"/>
          <w:sz w:val="22"/>
          <w:szCs w:val="24"/>
        </w:rPr>
        <w:t>puts the EEG n</w:t>
      </w:r>
      <w:r w:rsidR="0015434C" w:rsidRPr="005815B6">
        <w:rPr>
          <w:rFonts w:ascii="Helvetica" w:hAnsi="Helvetica" w:cs="Arial"/>
          <w:sz w:val="22"/>
          <w:szCs w:val="24"/>
        </w:rPr>
        <w:t>et in a bowl of saline solution</w:t>
      </w:r>
      <w:r w:rsidRPr="005815B6">
        <w:rPr>
          <w:rFonts w:ascii="Helvetica" w:hAnsi="Helvetica" w:cs="Arial"/>
          <w:sz w:val="22"/>
          <w:szCs w:val="24"/>
        </w:rPr>
        <w:t xml:space="preserve"> (TEXT: Immerse for 10 min)</w:t>
      </w:r>
    </w:p>
    <w:p w:rsidR="00547103" w:rsidRPr="001B1F83" w:rsidDel="00E63AC9" w:rsidRDefault="00547103" w:rsidP="00547103">
      <w:pPr>
        <w:numPr>
          <w:ilvl w:val="1"/>
          <w:numId w:val="12"/>
        </w:numPr>
        <w:spacing w:before="240"/>
        <w:outlineLvl w:val="0"/>
        <w:rPr>
          <w:rFonts w:ascii="Helvetica" w:hAnsi="Helvetica" w:cs="Arial"/>
          <w:strike/>
          <w:sz w:val="22"/>
          <w:szCs w:val="24"/>
        </w:rPr>
      </w:pPr>
      <w:r w:rsidRPr="001B1F83" w:rsidDel="00E63AC9">
        <w:rPr>
          <w:rFonts w:ascii="Helvetica" w:hAnsi="Helvetica" w:cs="Arial"/>
          <w:strike/>
          <w:sz w:val="22"/>
          <w:szCs w:val="24"/>
        </w:rPr>
        <w:t>Prepare the EEG setup with the required material according to the manufacturer’s recommended procedures.</w:t>
      </w:r>
    </w:p>
    <w:p w:rsidR="00547103" w:rsidRPr="001B1F83" w:rsidRDefault="00547103" w:rsidP="00547103">
      <w:pPr>
        <w:numPr>
          <w:ilvl w:val="2"/>
          <w:numId w:val="12"/>
        </w:numPr>
        <w:spacing w:before="240"/>
        <w:jc w:val="both"/>
        <w:outlineLvl w:val="0"/>
        <w:rPr>
          <w:rFonts w:ascii="Helvetica" w:hAnsi="Helvetica" w:cs="Arial"/>
          <w:strike/>
          <w:sz w:val="22"/>
          <w:szCs w:val="24"/>
        </w:rPr>
      </w:pPr>
      <w:r w:rsidRPr="001B1F83">
        <w:rPr>
          <w:rFonts w:ascii="Helvetica" w:hAnsi="Helvetica" w:cs="Arial"/>
          <w:strike/>
          <w:sz w:val="22"/>
          <w:szCs w:val="24"/>
        </w:rPr>
        <w:t>MED: Talent set</w:t>
      </w:r>
      <w:r w:rsidR="0015434C" w:rsidRPr="001B1F83">
        <w:rPr>
          <w:rFonts w:ascii="Helvetica" w:hAnsi="Helvetica" w:cs="Arial"/>
          <w:strike/>
          <w:sz w:val="22"/>
          <w:szCs w:val="24"/>
        </w:rPr>
        <w:t>s up</w:t>
      </w:r>
      <w:r w:rsidRPr="001B1F83">
        <w:rPr>
          <w:rFonts w:ascii="Helvetica" w:hAnsi="Helvetica" w:cs="Arial"/>
          <w:strike/>
          <w:sz w:val="22"/>
          <w:szCs w:val="24"/>
        </w:rPr>
        <w:t xml:space="preserve"> the materials for the EEG. </w:t>
      </w:r>
    </w:p>
    <w:p w:rsidR="00125924" w:rsidRDefault="0015434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Then, p</w:t>
      </w:r>
      <w:r w:rsidR="00547103">
        <w:rPr>
          <w:rFonts w:ascii="Helvetica" w:hAnsi="Helvetica" w:cs="Arial"/>
          <w:sz w:val="22"/>
          <w:szCs w:val="24"/>
        </w:rPr>
        <w:t>repare</w:t>
      </w:r>
      <w:r w:rsidR="007B6018" w:rsidRPr="00876CBC">
        <w:rPr>
          <w:rFonts w:ascii="Helvetica" w:hAnsi="Helvetica" w:cs="Arial"/>
          <w:sz w:val="22"/>
          <w:szCs w:val="24"/>
        </w:rPr>
        <w:t xml:space="preserve"> </w:t>
      </w:r>
      <w:r w:rsidR="00134C69">
        <w:rPr>
          <w:rFonts w:ascii="Helvetica" w:hAnsi="Helvetica" w:cs="Arial"/>
          <w:sz w:val="22"/>
          <w:szCs w:val="24"/>
        </w:rPr>
        <w:t xml:space="preserve">the EEG and </w:t>
      </w:r>
      <w:r w:rsidR="00B619AD" w:rsidRPr="00876CBC">
        <w:rPr>
          <w:rFonts w:ascii="Helvetica" w:hAnsi="Helvetica" w:cs="Arial"/>
          <w:sz w:val="22"/>
          <w:szCs w:val="24"/>
        </w:rPr>
        <w:t>eye-tracking</w:t>
      </w:r>
      <w:r w:rsidR="00547103">
        <w:rPr>
          <w:rFonts w:ascii="Helvetica" w:hAnsi="Helvetica" w:cs="Arial"/>
          <w:sz w:val="22"/>
          <w:szCs w:val="24"/>
        </w:rPr>
        <w:t xml:space="preserve"> software for the upcoming participant. Then, start the video recording software and the cameras. </w:t>
      </w:r>
    </w:p>
    <w:p w:rsidR="004B4756" w:rsidRDefault="004B4756" w:rsidP="004B475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shoulder): Talent starts the </w:t>
      </w:r>
      <w:r w:rsidR="00547103">
        <w:rPr>
          <w:rFonts w:ascii="Helvetica" w:hAnsi="Helvetica" w:cs="Arial"/>
          <w:sz w:val="22"/>
          <w:szCs w:val="24"/>
        </w:rPr>
        <w:t xml:space="preserve">EEG and eye-tracking </w:t>
      </w:r>
      <w:r w:rsidRPr="00876CBC">
        <w:rPr>
          <w:rFonts w:ascii="Helvetica" w:hAnsi="Helvetica" w:cs="Arial"/>
          <w:sz w:val="22"/>
          <w:szCs w:val="24"/>
        </w:rPr>
        <w:t>software</w:t>
      </w:r>
      <w:r>
        <w:rPr>
          <w:rFonts w:ascii="Helvetica" w:hAnsi="Helvetica" w:cs="Arial"/>
          <w:sz w:val="22"/>
          <w:szCs w:val="24"/>
        </w:rPr>
        <w:t xml:space="preserve">. </w:t>
      </w:r>
    </w:p>
    <w:p w:rsidR="004B4756" w:rsidRPr="00876CBC" w:rsidRDefault="004B4756" w:rsidP="004B475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starts the </w:t>
      </w:r>
      <w:r w:rsidR="00547103" w:rsidRPr="00876CBC">
        <w:rPr>
          <w:rFonts w:ascii="Helvetica" w:hAnsi="Helvetica" w:cs="Arial"/>
          <w:sz w:val="22"/>
          <w:szCs w:val="24"/>
        </w:rPr>
        <w:t xml:space="preserve">video recording </w:t>
      </w:r>
      <w:r w:rsidR="00547103">
        <w:rPr>
          <w:rFonts w:ascii="Helvetica" w:hAnsi="Helvetica" w:cs="Arial"/>
          <w:sz w:val="22"/>
          <w:szCs w:val="24"/>
        </w:rPr>
        <w:t xml:space="preserve">software and </w:t>
      </w:r>
      <w:r>
        <w:rPr>
          <w:rFonts w:ascii="Helvetica" w:hAnsi="Helvetica" w:cs="Arial"/>
          <w:sz w:val="22"/>
          <w:szCs w:val="24"/>
        </w:rPr>
        <w:t xml:space="preserve">cameras. </w:t>
      </w:r>
    </w:p>
    <w:p w:rsidR="00CE10F2" w:rsidRDefault="00547103"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Start</w:t>
      </w:r>
      <w:r w:rsidR="00B619AD" w:rsidRPr="00876CBC">
        <w:rPr>
          <w:rFonts w:ascii="Helvetica" w:hAnsi="Helvetica" w:cs="Arial"/>
          <w:sz w:val="22"/>
          <w:szCs w:val="24"/>
        </w:rPr>
        <w:t xml:space="preserve"> the synchronization software with the specific subroutine created for the project</w:t>
      </w:r>
      <w:r w:rsidR="0015434C">
        <w:rPr>
          <w:rFonts w:ascii="Helvetica" w:hAnsi="Helvetica" w:cs="Arial"/>
          <w:sz w:val="22"/>
          <w:szCs w:val="24"/>
        </w:rPr>
        <w:t>, which</w:t>
      </w:r>
      <w:r w:rsidR="00B619AD" w:rsidRPr="00876CBC">
        <w:rPr>
          <w:rFonts w:ascii="Helvetica" w:hAnsi="Helvetica" w:cs="Arial"/>
          <w:sz w:val="22"/>
          <w:szCs w:val="24"/>
        </w:rPr>
        <w:t xml:space="preserve"> </w:t>
      </w:r>
      <w:r w:rsidR="0015434C">
        <w:rPr>
          <w:rFonts w:ascii="Helvetica" w:hAnsi="Helvetica" w:cs="Arial"/>
          <w:sz w:val="22"/>
          <w:szCs w:val="24"/>
        </w:rPr>
        <w:t>allow</w:t>
      </w:r>
      <w:r w:rsidR="005815B6">
        <w:rPr>
          <w:rFonts w:ascii="Helvetica" w:hAnsi="Helvetica" w:cs="Arial"/>
          <w:sz w:val="22"/>
          <w:szCs w:val="24"/>
        </w:rPr>
        <w:t>s</w:t>
      </w:r>
      <w:r>
        <w:rPr>
          <w:rFonts w:ascii="Helvetica" w:hAnsi="Helvetica" w:cs="Arial"/>
          <w:sz w:val="22"/>
          <w:szCs w:val="24"/>
        </w:rPr>
        <w:t xml:space="preserve"> for</w:t>
      </w:r>
      <w:r w:rsidR="00B619AD" w:rsidRPr="00876CBC">
        <w:rPr>
          <w:rFonts w:ascii="Helvetica" w:hAnsi="Helvetica" w:cs="Arial"/>
          <w:sz w:val="22"/>
          <w:szCs w:val="24"/>
        </w:rPr>
        <w:t xml:space="preserve"> </w:t>
      </w:r>
      <w:r w:rsidR="004C6DEA">
        <w:rPr>
          <w:rFonts w:ascii="Helvetica" w:hAnsi="Helvetica" w:cs="Arial"/>
          <w:sz w:val="22"/>
          <w:szCs w:val="24"/>
        </w:rPr>
        <w:t xml:space="preserve">the synchronization </w:t>
      </w:r>
      <w:r w:rsidR="004C6DEA" w:rsidRPr="00876CBC">
        <w:rPr>
          <w:rFonts w:ascii="Helvetica" w:hAnsi="Helvetica" w:cs="Arial"/>
          <w:sz w:val="22"/>
          <w:szCs w:val="24"/>
        </w:rPr>
        <w:t xml:space="preserve">markers </w:t>
      </w:r>
      <w:r w:rsidR="004C6DEA">
        <w:rPr>
          <w:rFonts w:ascii="Helvetica" w:hAnsi="Helvetica" w:cs="Arial"/>
          <w:sz w:val="22"/>
          <w:szCs w:val="24"/>
        </w:rPr>
        <w:t xml:space="preserve">to be sent every </w:t>
      </w:r>
      <w:r w:rsidR="004C6DEA" w:rsidRPr="00876CBC">
        <w:rPr>
          <w:rFonts w:ascii="Helvetica" w:hAnsi="Helvetica" w:cs="Arial"/>
          <w:sz w:val="22"/>
          <w:szCs w:val="24"/>
        </w:rPr>
        <w:t>60 seconds</w:t>
      </w:r>
      <w:r w:rsidR="00B619AD" w:rsidRPr="00876CBC">
        <w:rPr>
          <w:rFonts w:ascii="Helvetica" w:hAnsi="Helvetica" w:cs="Arial"/>
          <w:sz w:val="22"/>
          <w:szCs w:val="24"/>
        </w:rPr>
        <w:t xml:space="preserve">. </w:t>
      </w:r>
      <w:r>
        <w:rPr>
          <w:rFonts w:ascii="Helvetica" w:hAnsi="Helvetica" w:cs="Arial"/>
          <w:sz w:val="22"/>
          <w:szCs w:val="24"/>
        </w:rPr>
        <w:t>Then</w:t>
      </w:r>
      <w:r w:rsidR="006D0E2B">
        <w:rPr>
          <w:rFonts w:ascii="Helvetica" w:hAnsi="Helvetica" w:cs="Arial"/>
          <w:sz w:val="22"/>
          <w:szCs w:val="24"/>
        </w:rPr>
        <w:t>,</w:t>
      </w:r>
      <w:r w:rsidR="00B619AD" w:rsidRPr="00876CBC">
        <w:rPr>
          <w:rFonts w:ascii="Helvetica" w:hAnsi="Helvetica" w:cs="Arial"/>
          <w:sz w:val="22"/>
          <w:szCs w:val="24"/>
        </w:rPr>
        <w:t xml:space="preserve"> start the physiological measurement softw</w:t>
      </w:r>
      <w:r w:rsidR="002F16D1" w:rsidRPr="00876CBC">
        <w:rPr>
          <w:rFonts w:ascii="Helvetica" w:hAnsi="Helvetica" w:cs="Arial"/>
          <w:sz w:val="22"/>
          <w:szCs w:val="24"/>
        </w:rPr>
        <w:t>are and open the specific layout</w:t>
      </w:r>
      <w:r w:rsidR="00B619AD" w:rsidRPr="00876CBC">
        <w:rPr>
          <w:rFonts w:ascii="Helvetica" w:hAnsi="Helvetica" w:cs="Arial"/>
          <w:sz w:val="22"/>
          <w:szCs w:val="24"/>
        </w:rPr>
        <w:t xml:space="preserve"> created for the project.</w:t>
      </w:r>
    </w:p>
    <w:p w:rsidR="00547103" w:rsidRDefault="00547103" w:rsidP="0054710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shoulder): Talent starts the </w:t>
      </w:r>
      <w:r w:rsidRPr="00876CBC">
        <w:rPr>
          <w:rFonts w:ascii="Helvetica" w:hAnsi="Helvetica" w:cs="Arial"/>
          <w:sz w:val="22"/>
          <w:szCs w:val="24"/>
        </w:rPr>
        <w:t xml:space="preserve">synchronization </w:t>
      </w:r>
      <w:r>
        <w:rPr>
          <w:rFonts w:ascii="Helvetica" w:hAnsi="Helvetica" w:cs="Arial"/>
          <w:sz w:val="22"/>
          <w:szCs w:val="24"/>
        </w:rPr>
        <w:t>software.</w:t>
      </w:r>
    </w:p>
    <w:p w:rsidR="00547103" w:rsidRDefault="00547103" w:rsidP="0054710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Show the light on the syncing device that blinks </w:t>
      </w:r>
      <w:r w:rsidR="00C30C22">
        <w:rPr>
          <w:rFonts w:ascii="Helvetica" w:hAnsi="Helvetica" w:cs="Arial"/>
          <w:sz w:val="22"/>
          <w:szCs w:val="24"/>
        </w:rPr>
        <w:t>every time</w:t>
      </w:r>
      <w:r>
        <w:rPr>
          <w:rFonts w:ascii="Helvetica" w:hAnsi="Helvetica" w:cs="Arial"/>
          <w:sz w:val="22"/>
          <w:szCs w:val="24"/>
        </w:rPr>
        <w:t xml:space="preserve"> a trigger is sent.</w:t>
      </w:r>
    </w:p>
    <w:p w:rsidR="00547103" w:rsidRPr="00547103" w:rsidRDefault="00547103" w:rsidP="0054710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shoulder): Talent starts the </w:t>
      </w:r>
      <w:r w:rsidRPr="00876CBC">
        <w:rPr>
          <w:rFonts w:ascii="Helvetica" w:hAnsi="Helvetica" w:cs="Arial"/>
          <w:sz w:val="22"/>
          <w:szCs w:val="24"/>
        </w:rPr>
        <w:t xml:space="preserve">physiological measurement </w:t>
      </w:r>
      <w:r>
        <w:rPr>
          <w:rFonts w:ascii="Helvetica" w:hAnsi="Helvetica" w:cs="Arial"/>
          <w:sz w:val="22"/>
          <w:szCs w:val="24"/>
        </w:rPr>
        <w:t>software, and opens the project-specific layout.</w:t>
      </w:r>
    </w:p>
    <w:p w:rsidR="002F16D1" w:rsidRDefault="002F16D1" w:rsidP="002F16D1">
      <w:pPr>
        <w:numPr>
          <w:ilvl w:val="1"/>
          <w:numId w:val="12"/>
        </w:numPr>
        <w:spacing w:before="240"/>
        <w:outlineLvl w:val="0"/>
        <w:rPr>
          <w:rFonts w:ascii="Helvetica" w:hAnsi="Helvetica" w:cs="Arial"/>
          <w:sz w:val="22"/>
          <w:szCs w:val="24"/>
        </w:rPr>
      </w:pPr>
      <w:r w:rsidRPr="00876CBC">
        <w:rPr>
          <w:rFonts w:ascii="Helvetica" w:hAnsi="Helvetica" w:cs="Arial"/>
          <w:sz w:val="22"/>
          <w:szCs w:val="24"/>
        </w:rPr>
        <w:t>Next, bring the participant into the EEG room</w:t>
      </w:r>
      <w:r w:rsidR="006D0E2B">
        <w:rPr>
          <w:rFonts w:ascii="Helvetica" w:hAnsi="Helvetica" w:cs="Arial"/>
          <w:sz w:val="22"/>
          <w:szCs w:val="24"/>
        </w:rPr>
        <w:t>,</w:t>
      </w:r>
      <w:r w:rsidRPr="00876CBC">
        <w:rPr>
          <w:rFonts w:ascii="Helvetica" w:hAnsi="Helvetica" w:cs="Arial"/>
          <w:sz w:val="22"/>
          <w:szCs w:val="24"/>
        </w:rPr>
        <w:t xml:space="preserve"> and find the Cz </w:t>
      </w:r>
      <w:r w:rsidRPr="000C7C63">
        <w:rPr>
          <w:rFonts w:ascii="Helvetica" w:hAnsi="Helvetica" w:cs="Arial"/>
          <w:i/>
          <w:color w:val="FF0000"/>
          <w:sz w:val="22"/>
          <w:szCs w:val="24"/>
        </w:rPr>
        <w:t>(pronounced C-z)</w:t>
      </w:r>
      <w:r w:rsidRPr="00876CBC">
        <w:rPr>
          <w:rFonts w:ascii="Helvetica" w:hAnsi="Helvetica" w:cs="Arial"/>
          <w:sz w:val="22"/>
          <w:szCs w:val="24"/>
        </w:rPr>
        <w:t xml:space="preserve"> </w:t>
      </w:r>
      <w:r w:rsidR="000C7C63">
        <w:rPr>
          <w:rFonts w:ascii="Helvetica" w:hAnsi="Helvetica" w:cs="Arial"/>
          <w:sz w:val="22"/>
          <w:szCs w:val="24"/>
        </w:rPr>
        <w:t xml:space="preserve">electrode </w:t>
      </w:r>
      <w:r w:rsidR="00780BE1">
        <w:rPr>
          <w:rFonts w:ascii="Helvetica" w:hAnsi="Helvetica" w:cs="Arial"/>
          <w:sz w:val="22"/>
          <w:szCs w:val="24"/>
        </w:rPr>
        <w:t>location on the participant</w:t>
      </w:r>
      <w:r w:rsidRPr="00876CBC">
        <w:rPr>
          <w:rFonts w:ascii="Helvetica" w:hAnsi="Helvetica" w:cs="Arial"/>
          <w:sz w:val="22"/>
          <w:szCs w:val="24"/>
        </w:rPr>
        <w:t>s</w:t>
      </w:r>
      <w:r w:rsidR="00780BE1">
        <w:rPr>
          <w:rFonts w:ascii="Helvetica" w:hAnsi="Helvetica" w:cs="Arial"/>
          <w:sz w:val="22"/>
          <w:szCs w:val="24"/>
        </w:rPr>
        <w:t>’</w:t>
      </w:r>
      <w:r w:rsidRPr="00876CBC">
        <w:rPr>
          <w:rFonts w:ascii="Helvetica" w:hAnsi="Helvetica" w:cs="Arial"/>
          <w:sz w:val="22"/>
          <w:szCs w:val="24"/>
        </w:rPr>
        <w:t xml:space="preserve"> head a</w:t>
      </w:r>
      <w:r w:rsidR="00B54215" w:rsidRPr="00876CBC">
        <w:rPr>
          <w:rFonts w:ascii="Helvetica" w:hAnsi="Helvetica" w:cs="Arial"/>
          <w:sz w:val="22"/>
          <w:szCs w:val="24"/>
        </w:rPr>
        <w:t>ccording to the 10-20 reference</w:t>
      </w:r>
      <w:r w:rsidRPr="00876CBC">
        <w:rPr>
          <w:rFonts w:ascii="Helvetica" w:hAnsi="Helvetica" w:cs="Arial"/>
          <w:sz w:val="22"/>
          <w:szCs w:val="24"/>
        </w:rPr>
        <w:t xml:space="preserve"> system. </w:t>
      </w:r>
      <w:r w:rsidR="00B54215" w:rsidRPr="00876CBC">
        <w:rPr>
          <w:rFonts w:ascii="Helvetica" w:hAnsi="Helvetica" w:cs="Arial"/>
          <w:sz w:val="22"/>
          <w:szCs w:val="24"/>
        </w:rPr>
        <w:t xml:space="preserve"> </w:t>
      </w:r>
    </w:p>
    <w:p w:rsidR="00547103" w:rsidRDefault="00547103" w:rsidP="00547103">
      <w:pPr>
        <w:numPr>
          <w:ilvl w:val="2"/>
          <w:numId w:val="12"/>
        </w:numPr>
        <w:spacing w:before="240"/>
        <w:outlineLvl w:val="0"/>
        <w:rPr>
          <w:rFonts w:ascii="Helvetica" w:hAnsi="Helvetica" w:cs="Arial"/>
          <w:sz w:val="22"/>
          <w:szCs w:val="24"/>
        </w:rPr>
      </w:pPr>
      <w:r>
        <w:rPr>
          <w:rFonts w:ascii="Helvetica" w:hAnsi="Helvetica" w:cs="Arial"/>
          <w:sz w:val="22"/>
          <w:szCs w:val="24"/>
        </w:rPr>
        <w:t>WIDE: Talent escorts the participant into the EEG room.</w:t>
      </w:r>
    </w:p>
    <w:p w:rsidR="00547103" w:rsidRDefault="00547103" w:rsidP="00547103">
      <w:pPr>
        <w:numPr>
          <w:ilvl w:val="2"/>
          <w:numId w:val="12"/>
        </w:numPr>
        <w:spacing w:before="240"/>
        <w:outlineLvl w:val="0"/>
        <w:rPr>
          <w:rFonts w:ascii="Helvetica" w:hAnsi="Helvetica" w:cs="Arial"/>
          <w:sz w:val="22"/>
          <w:szCs w:val="24"/>
        </w:rPr>
      </w:pPr>
      <w:r>
        <w:rPr>
          <w:rFonts w:ascii="Helvetica" w:hAnsi="Helvetica" w:cs="Arial"/>
          <w:sz w:val="22"/>
          <w:szCs w:val="24"/>
        </w:rPr>
        <w:lastRenderedPageBreak/>
        <w:t xml:space="preserve">MED: Talent uses a measuring tape to measure the </w:t>
      </w:r>
      <w:r w:rsidR="00C30C22">
        <w:rPr>
          <w:rFonts w:ascii="Helvetica" w:hAnsi="Helvetica" w:cs="Arial"/>
          <w:sz w:val="22"/>
          <w:szCs w:val="24"/>
        </w:rPr>
        <w:t>participants’</w:t>
      </w:r>
      <w:r>
        <w:rPr>
          <w:rFonts w:ascii="Helvetica" w:hAnsi="Helvetica" w:cs="Arial"/>
          <w:sz w:val="22"/>
          <w:szCs w:val="24"/>
        </w:rPr>
        <w:t xml:space="preserve"> head, and makes a mark where the Cz electrode will be located.</w:t>
      </w:r>
    </w:p>
    <w:p w:rsidR="000C7C63" w:rsidRDefault="000C7C63" w:rsidP="002F16D1">
      <w:pPr>
        <w:numPr>
          <w:ilvl w:val="1"/>
          <w:numId w:val="12"/>
        </w:numPr>
        <w:spacing w:before="240"/>
        <w:outlineLvl w:val="0"/>
        <w:rPr>
          <w:rFonts w:ascii="Helvetica" w:hAnsi="Helvetica" w:cs="Arial"/>
          <w:sz w:val="22"/>
          <w:szCs w:val="24"/>
        </w:rPr>
      </w:pPr>
      <w:r>
        <w:rPr>
          <w:rFonts w:ascii="Helvetica" w:hAnsi="Helvetica" w:cs="Arial"/>
          <w:sz w:val="22"/>
          <w:szCs w:val="24"/>
        </w:rPr>
        <w:t>Place</w:t>
      </w:r>
      <w:r w:rsidR="00780BE1">
        <w:rPr>
          <w:rFonts w:ascii="Helvetica" w:hAnsi="Helvetica" w:cs="Arial"/>
          <w:sz w:val="22"/>
          <w:szCs w:val="24"/>
        </w:rPr>
        <w:t xml:space="preserve"> the EEG net on the participant</w:t>
      </w:r>
      <w:r>
        <w:rPr>
          <w:rFonts w:ascii="Helvetica" w:hAnsi="Helvetica" w:cs="Arial"/>
          <w:sz w:val="22"/>
          <w:szCs w:val="24"/>
        </w:rPr>
        <w:t>s</w:t>
      </w:r>
      <w:r w:rsidR="00780BE1">
        <w:rPr>
          <w:rFonts w:ascii="Helvetica" w:hAnsi="Helvetica" w:cs="Arial"/>
          <w:sz w:val="22"/>
          <w:szCs w:val="24"/>
        </w:rPr>
        <w:t>’</w:t>
      </w:r>
      <w:r>
        <w:rPr>
          <w:rFonts w:ascii="Helvetica" w:hAnsi="Helvetica" w:cs="Arial"/>
          <w:sz w:val="22"/>
          <w:szCs w:val="24"/>
        </w:rPr>
        <w:t xml:space="preserve"> head and ensure each electrode is positioned perpendicular to the head surface. </w:t>
      </w:r>
    </w:p>
    <w:p w:rsidR="00547103" w:rsidRDefault="00547103" w:rsidP="00547103">
      <w:pPr>
        <w:numPr>
          <w:ilvl w:val="2"/>
          <w:numId w:val="12"/>
        </w:numPr>
        <w:spacing w:before="240"/>
        <w:outlineLvl w:val="0"/>
        <w:rPr>
          <w:rFonts w:ascii="Helvetica" w:hAnsi="Helvetica" w:cs="Arial"/>
          <w:sz w:val="22"/>
          <w:szCs w:val="24"/>
        </w:rPr>
      </w:pPr>
      <w:r>
        <w:rPr>
          <w:rFonts w:ascii="Helvetica" w:hAnsi="Helvetica" w:cs="Arial"/>
          <w:sz w:val="22"/>
          <w:szCs w:val="24"/>
        </w:rPr>
        <w:t xml:space="preserve">MED: Talent places the EEG net on the </w:t>
      </w:r>
      <w:r w:rsidR="00C30C22">
        <w:rPr>
          <w:rFonts w:ascii="Helvetica" w:hAnsi="Helvetica" w:cs="Arial"/>
          <w:sz w:val="22"/>
          <w:szCs w:val="24"/>
        </w:rPr>
        <w:t>participants’</w:t>
      </w:r>
      <w:r>
        <w:rPr>
          <w:rFonts w:ascii="Helvetica" w:hAnsi="Helvetica" w:cs="Arial"/>
          <w:sz w:val="22"/>
          <w:szCs w:val="24"/>
        </w:rPr>
        <w:t xml:space="preserve"> head and makes sure it is fitted properly.</w:t>
      </w:r>
    </w:p>
    <w:p w:rsidR="000C7C63" w:rsidRDefault="000C7C63" w:rsidP="000C7C63">
      <w:pPr>
        <w:numPr>
          <w:ilvl w:val="1"/>
          <w:numId w:val="12"/>
        </w:numPr>
        <w:spacing w:before="240"/>
        <w:jc w:val="both"/>
        <w:outlineLvl w:val="0"/>
        <w:rPr>
          <w:rFonts w:ascii="Helvetica" w:hAnsi="Helvetica" w:cs="Arial"/>
          <w:sz w:val="22"/>
          <w:szCs w:val="24"/>
        </w:rPr>
      </w:pPr>
      <w:r>
        <w:rPr>
          <w:rFonts w:ascii="Helvetica" w:hAnsi="Helvetica" w:cs="Arial"/>
          <w:sz w:val="22"/>
          <w:szCs w:val="24"/>
        </w:rPr>
        <w:t>Plug in the net con</w:t>
      </w:r>
      <w:r w:rsidR="006D0E2B">
        <w:rPr>
          <w:rFonts w:ascii="Helvetica" w:hAnsi="Helvetica" w:cs="Arial"/>
          <w:sz w:val="22"/>
          <w:szCs w:val="24"/>
        </w:rPr>
        <w:t>nector, and p</w:t>
      </w:r>
      <w:r>
        <w:rPr>
          <w:rFonts w:ascii="Helvetica" w:hAnsi="Helvetica" w:cs="Arial"/>
          <w:sz w:val="22"/>
          <w:szCs w:val="24"/>
        </w:rPr>
        <w:t>erform an impedance check with a threshold at 40 kiloOhms.</w:t>
      </w:r>
    </w:p>
    <w:p w:rsidR="00547103" w:rsidRDefault="00547103" w:rsidP="0054710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plugs in the net connector.</w:t>
      </w:r>
    </w:p>
    <w:p w:rsidR="00547103" w:rsidRPr="000C7C63" w:rsidRDefault="00547103" w:rsidP="0054710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shoulder): Talent </w:t>
      </w:r>
      <w:r w:rsidR="00780BE1">
        <w:rPr>
          <w:rFonts w:ascii="Helvetica" w:hAnsi="Helvetica" w:cs="Arial"/>
          <w:sz w:val="22"/>
          <w:szCs w:val="24"/>
        </w:rPr>
        <w:t>performs</w:t>
      </w:r>
      <w:r>
        <w:rPr>
          <w:rFonts w:ascii="Helvetica" w:hAnsi="Helvetica" w:cs="Arial"/>
          <w:sz w:val="22"/>
          <w:szCs w:val="24"/>
        </w:rPr>
        <w:t xml:space="preserve"> an impedance check on the computer. </w:t>
      </w:r>
    </w:p>
    <w:p w:rsidR="000C7C63" w:rsidRDefault="000C7C63" w:rsidP="002F16D1">
      <w:pPr>
        <w:numPr>
          <w:ilvl w:val="1"/>
          <w:numId w:val="12"/>
        </w:numPr>
        <w:spacing w:before="240"/>
        <w:outlineLvl w:val="0"/>
        <w:rPr>
          <w:rFonts w:ascii="Helvetica" w:hAnsi="Helvetica" w:cs="Arial"/>
          <w:sz w:val="22"/>
          <w:szCs w:val="24"/>
        </w:rPr>
      </w:pPr>
      <w:r>
        <w:rPr>
          <w:rFonts w:ascii="Helvetica" w:hAnsi="Helvetica" w:cs="Arial"/>
          <w:sz w:val="22"/>
          <w:szCs w:val="24"/>
        </w:rPr>
        <w:t>Finally, place two physiological sensors on the top of the participants</w:t>
      </w:r>
      <w:r w:rsidR="00780BE1">
        <w:rPr>
          <w:rFonts w:ascii="Helvetica" w:hAnsi="Helvetica" w:cs="Arial"/>
          <w:sz w:val="22"/>
          <w:szCs w:val="24"/>
        </w:rPr>
        <w:t>’</w:t>
      </w:r>
      <w:r>
        <w:rPr>
          <w:rFonts w:ascii="Helvetica" w:hAnsi="Helvetica" w:cs="Arial"/>
          <w:sz w:val="22"/>
          <w:szCs w:val="24"/>
        </w:rPr>
        <w:t xml:space="preserve"> left hand. </w:t>
      </w:r>
    </w:p>
    <w:p w:rsidR="00547103" w:rsidRPr="00876CBC" w:rsidRDefault="00547103" w:rsidP="00547103">
      <w:pPr>
        <w:numPr>
          <w:ilvl w:val="2"/>
          <w:numId w:val="12"/>
        </w:numPr>
        <w:spacing w:before="240"/>
        <w:outlineLvl w:val="0"/>
        <w:rPr>
          <w:rFonts w:ascii="Helvetica" w:hAnsi="Helvetica" w:cs="Arial"/>
          <w:sz w:val="22"/>
          <w:szCs w:val="24"/>
        </w:rPr>
      </w:pPr>
      <w:r>
        <w:rPr>
          <w:rFonts w:ascii="Helvetica" w:hAnsi="Helvetica" w:cs="Arial"/>
          <w:sz w:val="22"/>
          <w:szCs w:val="24"/>
        </w:rPr>
        <w:t xml:space="preserve">MED: Talent places two sensors on the top of the participants’ left hand. </w:t>
      </w:r>
    </w:p>
    <w:p w:rsidR="00CE10F2" w:rsidRDefault="00D73732" w:rsidP="00126973">
      <w:pPr>
        <w:numPr>
          <w:ilvl w:val="0"/>
          <w:numId w:val="12"/>
        </w:numPr>
        <w:spacing w:before="240"/>
        <w:jc w:val="both"/>
        <w:outlineLvl w:val="0"/>
        <w:rPr>
          <w:rFonts w:ascii="Helvetica" w:hAnsi="Helvetica" w:cs="Arial"/>
          <w:b/>
          <w:sz w:val="22"/>
          <w:szCs w:val="24"/>
        </w:rPr>
      </w:pPr>
      <w:r w:rsidRPr="00B54215">
        <w:rPr>
          <w:rFonts w:ascii="Helvetica" w:hAnsi="Helvetica" w:cs="Arial"/>
          <w:b/>
          <w:sz w:val="22"/>
          <w:szCs w:val="24"/>
        </w:rPr>
        <w:t xml:space="preserve">Data Collection </w:t>
      </w:r>
    </w:p>
    <w:p w:rsidR="005815B6" w:rsidRPr="005815B6" w:rsidRDefault="005815B6" w:rsidP="005815B6">
      <w:pPr>
        <w:spacing w:before="240"/>
        <w:ind w:left="360"/>
        <w:jc w:val="both"/>
        <w:outlineLvl w:val="0"/>
        <w:rPr>
          <w:rFonts w:ascii="Helvetica" w:hAnsi="Helvetica" w:cs="Arial"/>
          <w:sz w:val="22"/>
          <w:szCs w:val="24"/>
        </w:rPr>
      </w:pPr>
      <w:r w:rsidRPr="005815B6">
        <w:rPr>
          <w:rFonts w:ascii="Helvetica" w:hAnsi="Helvetica" w:cs="Arial"/>
          <w:sz w:val="22"/>
          <w:szCs w:val="24"/>
          <w:highlight w:val="green"/>
        </w:rPr>
        <w:t>Move 3.1 after 3.2</w:t>
      </w:r>
    </w:p>
    <w:p w:rsidR="00CE10F2" w:rsidRPr="005815B6" w:rsidRDefault="00EC4A22" w:rsidP="00126973">
      <w:pPr>
        <w:numPr>
          <w:ilvl w:val="1"/>
          <w:numId w:val="12"/>
        </w:numPr>
        <w:spacing w:before="240"/>
        <w:jc w:val="both"/>
        <w:outlineLvl w:val="0"/>
        <w:rPr>
          <w:rFonts w:ascii="Helvetica" w:hAnsi="Helvetica" w:cs="Arial"/>
          <w:sz w:val="22"/>
          <w:szCs w:val="24"/>
        </w:rPr>
      </w:pPr>
      <w:r w:rsidRPr="005815B6">
        <w:rPr>
          <w:rFonts w:ascii="Helvetica" w:hAnsi="Helvetica" w:cs="Arial"/>
          <w:sz w:val="22"/>
          <w:szCs w:val="24"/>
        </w:rPr>
        <w:t>Begin data collection once all recoding software is ready to be started in synchrony.</w:t>
      </w:r>
    </w:p>
    <w:p w:rsidR="00B52BFB" w:rsidRPr="005815B6" w:rsidRDefault="00B52BFB" w:rsidP="00B52BFB">
      <w:pPr>
        <w:numPr>
          <w:ilvl w:val="2"/>
          <w:numId w:val="12"/>
        </w:numPr>
        <w:spacing w:before="240"/>
        <w:jc w:val="both"/>
        <w:outlineLvl w:val="0"/>
        <w:rPr>
          <w:rFonts w:ascii="Helvetica" w:hAnsi="Helvetica" w:cs="Arial"/>
          <w:sz w:val="22"/>
          <w:szCs w:val="24"/>
        </w:rPr>
      </w:pPr>
      <w:r w:rsidRPr="005815B6">
        <w:rPr>
          <w:rFonts w:ascii="Helvetica" w:hAnsi="Helvetica" w:cs="Arial"/>
          <w:sz w:val="22"/>
          <w:szCs w:val="24"/>
        </w:rPr>
        <w:t>MED (over shoulder): Talent sitting at a computer begins data collection.</w:t>
      </w:r>
    </w:p>
    <w:p w:rsidR="00CE10F2" w:rsidRDefault="00EC4A22"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Perform a </w:t>
      </w:r>
      <w:r w:rsidR="004C6DEA">
        <w:rPr>
          <w:rFonts w:ascii="Helvetica" w:hAnsi="Helvetica" w:cs="Arial"/>
          <w:sz w:val="22"/>
          <w:szCs w:val="24"/>
        </w:rPr>
        <w:t>nine</w:t>
      </w:r>
      <w:r>
        <w:rPr>
          <w:rFonts w:ascii="Helvetica" w:hAnsi="Helvetica" w:cs="Arial"/>
          <w:sz w:val="22"/>
          <w:szCs w:val="24"/>
        </w:rPr>
        <w:t>-point calibration procedure</w:t>
      </w:r>
      <w:r w:rsidR="006D0E2B">
        <w:rPr>
          <w:rFonts w:ascii="Helvetica" w:hAnsi="Helvetica" w:cs="Arial"/>
          <w:sz w:val="22"/>
          <w:szCs w:val="24"/>
        </w:rPr>
        <w:t>,</w:t>
      </w:r>
      <w:r>
        <w:rPr>
          <w:rFonts w:ascii="Helvetica" w:hAnsi="Helvetica" w:cs="Arial"/>
          <w:sz w:val="22"/>
          <w:szCs w:val="24"/>
        </w:rPr>
        <w:t xml:space="preserve"> and observe the participant while they follow the red dots on the screen. Repeat this procedure until sufficient accuracy is achieved</w:t>
      </w:r>
      <w:r w:rsidR="00AC7D1A">
        <w:rPr>
          <w:rFonts w:ascii="Helvetica" w:hAnsi="Helvetica" w:cs="Arial"/>
          <w:sz w:val="22"/>
          <w:szCs w:val="24"/>
        </w:rPr>
        <w:t xml:space="preserve"> according to the manufacturer’s standards</w:t>
      </w:r>
      <w:r>
        <w:rPr>
          <w:rFonts w:ascii="Helvetica" w:hAnsi="Helvetica" w:cs="Arial"/>
          <w:sz w:val="22"/>
          <w:szCs w:val="24"/>
        </w:rPr>
        <w:t>.</w:t>
      </w:r>
    </w:p>
    <w:p w:rsidR="00C60DC8" w:rsidRDefault="009B6625" w:rsidP="009B6625">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shoulder): Talent starts the nine-point calibration procedure on the computer.</w:t>
      </w:r>
    </w:p>
    <w:p w:rsidR="00417734" w:rsidRPr="005815B6" w:rsidRDefault="009B6625" w:rsidP="005815B6">
      <w:pPr>
        <w:numPr>
          <w:ilvl w:val="2"/>
          <w:numId w:val="12"/>
        </w:numPr>
        <w:spacing w:before="240"/>
        <w:jc w:val="both"/>
        <w:outlineLvl w:val="0"/>
        <w:rPr>
          <w:rFonts w:ascii="Helvetica" w:hAnsi="Helvetica" w:cs="Arial"/>
          <w:sz w:val="22"/>
          <w:szCs w:val="24"/>
        </w:rPr>
      </w:pPr>
      <w:r w:rsidRPr="00C60DC8">
        <w:rPr>
          <w:rFonts w:ascii="Helvetica" w:hAnsi="Helvetica" w:cs="Arial"/>
          <w:sz w:val="22"/>
          <w:szCs w:val="24"/>
        </w:rPr>
        <w:t xml:space="preserve">MED: Show participant </w:t>
      </w:r>
      <w:r w:rsidR="00B63DB6" w:rsidRPr="00C60DC8">
        <w:rPr>
          <w:rFonts w:ascii="Helvetica" w:hAnsi="Helvetica" w:cs="Arial"/>
          <w:sz w:val="22"/>
          <w:szCs w:val="24"/>
        </w:rPr>
        <w:t>watching</w:t>
      </w:r>
      <w:r w:rsidRPr="00C60DC8">
        <w:rPr>
          <w:rFonts w:ascii="Helvetica" w:hAnsi="Helvetica" w:cs="Arial"/>
          <w:sz w:val="22"/>
          <w:szCs w:val="24"/>
        </w:rPr>
        <w:t xml:space="preserve"> the dots on the screen. </w:t>
      </w:r>
    </w:p>
    <w:p w:rsidR="00CE10F2" w:rsidRDefault="00EC4A22"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Instruct the participant to solve 10 Newtonian physics problems</w:t>
      </w:r>
      <w:r w:rsidR="004C6DEA">
        <w:rPr>
          <w:rFonts w:ascii="Helvetica" w:hAnsi="Helvetica" w:cs="Arial"/>
          <w:sz w:val="22"/>
          <w:szCs w:val="24"/>
        </w:rPr>
        <w:t xml:space="preserve"> on the computer</w:t>
      </w:r>
      <w:r>
        <w:rPr>
          <w:rFonts w:ascii="Helvetica" w:hAnsi="Helvetica" w:cs="Arial"/>
          <w:sz w:val="22"/>
          <w:szCs w:val="24"/>
        </w:rPr>
        <w:t>.</w:t>
      </w:r>
    </w:p>
    <w:p w:rsidR="009B6625" w:rsidRDefault="009B6625" w:rsidP="009B662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shoulder): Show participant staring at the computer, and </w:t>
      </w:r>
      <w:r w:rsidR="00B63DB6">
        <w:rPr>
          <w:rFonts w:ascii="Helvetica" w:hAnsi="Helvetica" w:cs="Arial"/>
          <w:sz w:val="22"/>
          <w:szCs w:val="24"/>
        </w:rPr>
        <w:t>a physics problem comes up</w:t>
      </w:r>
      <w:r>
        <w:rPr>
          <w:rFonts w:ascii="Helvetica" w:hAnsi="Helvetica" w:cs="Arial"/>
          <w:sz w:val="22"/>
          <w:szCs w:val="24"/>
        </w:rPr>
        <w:t xml:space="preserve"> on the screen.</w:t>
      </w:r>
    </w:p>
    <w:p w:rsidR="00EC4A22" w:rsidRDefault="00EC4A22"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Stop data acquisitions on all computers once the task is complete. Remove all sensors from the participant.  </w:t>
      </w:r>
    </w:p>
    <w:p w:rsidR="009B6625" w:rsidRDefault="009B6625" w:rsidP="009B6625">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shoulder):  Talent stops data acquisition on all computers.</w:t>
      </w:r>
    </w:p>
    <w:p w:rsidR="009B6625" w:rsidRDefault="009B6625" w:rsidP="009B662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removes sensors from the participant. </w:t>
      </w:r>
    </w:p>
    <w:p w:rsidR="00565757" w:rsidRPr="00FB038C" w:rsidRDefault="00EC4A22" w:rsidP="00565757">
      <w:pPr>
        <w:numPr>
          <w:ilvl w:val="0"/>
          <w:numId w:val="12"/>
        </w:numPr>
        <w:spacing w:before="240"/>
        <w:jc w:val="both"/>
        <w:outlineLvl w:val="0"/>
        <w:rPr>
          <w:rFonts w:ascii="Helvetica" w:hAnsi="Helvetica" w:cs="Arial"/>
          <w:b/>
          <w:sz w:val="22"/>
          <w:szCs w:val="24"/>
        </w:rPr>
      </w:pPr>
      <w:r>
        <w:rPr>
          <w:rFonts w:ascii="Helvetica" w:hAnsi="Helvetica" w:cs="Arial"/>
          <w:b/>
          <w:sz w:val="22"/>
          <w:szCs w:val="24"/>
        </w:rPr>
        <w:t>Pre-processing</w:t>
      </w:r>
      <w:r w:rsidR="00AC7D1A">
        <w:rPr>
          <w:rFonts w:ascii="Helvetica" w:hAnsi="Helvetica" w:cs="Arial"/>
          <w:b/>
          <w:sz w:val="22"/>
          <w:szCs w:val="24"/>
        </w:rPr>
        <w:t xml:space="preserve"> of EEG, </w:t>
      </w:r>
      <w:r w:rsidR="003D18F5">
        <w:rPr>
          <w:rFonts w:ascii="Helvetica" w:hAnsi="Helvetica" w:cs="Arial"/>
          <w:b/>
          <w:sz w:val="22"/>
          <w:szCs w:val="24"/>
        </w:rPr>
        <w:t>Physiology</w:t>
      </w:r>
      <w:r w:rsidR="00AC7D1A">
        <w:rPr>
          <w:rFonts w:ascii="Helvetica" w:hAnsi="Helvetica" w:cs="Arial"/>
          <w:b/>
          <w:sz w:val="22"/>
          <w:szCs w:val="24"/>
        </w:rPr>
        <w:t>,</w:t>
      </w:r>
      <w:r w:rsidR="003D18F5">
        <w:rPr>
          <w:rFonts w:ascii="Helvetica" w:hAnsi="Helvetica" w:cs="Arial"/>
          <w:b/>
          <w:sz w:val="22"/>
          <w:szCs w:val="24"/>
        </w:rPr>
        <w:t xml:space="preserve"> and Facial Emotion Data</w:t>
      </w:r>
      <w:r w:rsidR="00AC7D1A">
        <w:rPr>
          <w:rFonts w:ascii="Helvetica" w:hAnsi="Helvetica" w:cs="Arial"/>
          <w:b/>
          <w:sz w:val="22"/>
          <w:szCs w:val="24"/>
        </w:rPr>
        <w:t xml:space="preserve"> </w:t>
      </w:r>
    </w:p>
    <w:p w:rsidR="00F81E4D" w:rsidRDefault="0039254A" w:rsidP="00565757">
      <w:pPr>
        <w:numPr>
          <w:ilvl w:val="1"/>
          <w:numId w:val="12"/>
        </w:numPr>
        <w:spacing w:before="240"/>
        <w:jc w:val="both"/>
        <w:outlineLvl w:val="0"/>
        <w:rPr>
          <w:rFonts w:ascii="Helvetica" w:hAnsi="Helvetica" w:cs="Arial"/>
          <w:sz w:val="22"/>
          <w:szCs w:val="24"/>
        </w:rPr>
      </w:pPr>
      <w:r>
        <w:rPr>
          <w:rFonts w:ascii="Helvetica" w:hAnsi="Helvetica" w:cs="Arial"/>
          <w:sz w:val="22"/>
          <w:szCs w:val="24"/>
        </w:rPr>
        <w:t>First, i</w:t>
      </w:r>
      <w:r w:rsidR="00F81E4D">
        <w:rPr>
          <w:rFonts w:ascii="Helvetica" w:hAnsi="Helvetica" w:cs="Arial"/>
          <w:sz w:val="22"/>
          <w:szCs w:val="24"/>
        </w:rPr>
        <w:t xml:space="preserve">mport </w:t>
      </w:r>
      <w:r w:rsidR="00B63DB6">
        <w:rPr>
          <w:rFonts w:ascii="Helvetica" w:hAnsi="Helvetica" w:cs="Arial"/>
          <w:sz w:val="22"/>
          <w:szCs w:val="24"/>
        </w:rPr>
        <w:t xml:space="preserve">the </w:t>
      </w:r>
      <w:r w:rsidR="00F81E4D">
        <w:rPr>
          <w:rFonts w:ascii="Helvetica" w:hAnsi="Helvetica" w:cs="Arial"/>
          <w:sz w:val="22"/>
          <w:szCs w:val="24"/>
        </w:rPr>
        <w:t>E</w:t>
      </w:r>
      <w:r w:rsidR="005815B6">
        <w:rPr>
          <w:rFonts w:ascii="Helvetica" w:hAnsi="Helvetica" w:cs="Arial"/>
          <w:sz w:val="22"/>
          <w:szCs w:val="24"/>
        </w:rPr>
        <w:t>E</w:t>
      </w:r>
      <w:r w:rsidR="00F81E4D">
        <w:rPr>
          <w:rFonts w:ascii="Helvetica" w:hAnsi="Helvetica" w:cs="Arial"/>
          <w:sz w:val="22"/>
          <w:szCs w:val="24"/>
        </w:rPr>
        <w:t>G data into</w:t>
      </w:r>
      <w:r w:rsidR="005815B6">
        <w:rPr>
          <w:rFonts w:ascii="Helvetica" w:hAnsi="Helvetica" w:cs="Arial"/>
          <w:sz w:val="22"/>
          <w:szCs w:val="24"/>
        </w:rPr>
        <w:t xml:space="preserve"> the EEG data analysis software.</w:t>
      </w:r>
    </w:p>
    <w:p w:rsidR="00565757" w:rsidRDefault="00AE62F2" w:rsidP="00F81E4D">
      <w:pPr>
        <w:numPr>
          <w:ilvl w:val="2"/>
          <w:numId w:val="12"/>
        </w:numPr>
        <w:spacing w:before="240"/>
        <w:jc w:val="both"/>
        <w:outlineLvl w:val="0"/>
        <w:rPr>
          <w:rFonts w:ascii="Helvetica" w:hAnsi="Helvetica" w:cs="Arial"/>
          <w:sz w:val="22"/>
          <w:szCs w:val="24"/>
        </w:rPr>
      </w:pPr>
      <w:r>
        <w:rPr>
          <w:rFonts w:ascii="Helvetica" w:hAnsi="Helvetica" w:cs="Arial"/>
          <w:sz w:val="22"/>
          <w:szCs w:val="24"/>
        </w:rPr>
        <w:t>MED</w:t>
      </w:r>
      <w:r w:rsidR="0035362A">
        <w:rPr>
          <w:rFonts w:ascii="Helvetica" w:hAnsi="Helvetica" w:cs="Arial"/>
          <w:sz w:val="22"/>
          <w:szCs w:val="24"/>
        </w:rPr>
        <w:t xml:space="preserve"> (over the shoulder)</w:t>
      </w:r>
      <w:r>
        <w:rPr>
          <w:rFonts w:ascii="Helvetica" w:hAnsi="Helvetica" w:cs="Arial"/>
          <w:sz w:val="22"/>
          <w:szCs w:val="24"/>
        </w:rPr>
        <w:t xml:space="preserve">: Talent </w:t>
      </w:r>
      <w:r w:rsidR="0035362A">
        <w:rPr>
          <w:rFonts w:ascii="Helvetica" w:hAnsi="Helvetica" w:cs="Arial"/>
          <w:sz w:val="22"/>
          <w:szCs w:val="24"/>
        </w:rPr>
        <w:t>is sitting</w:t>
      </w:r>
      <w:r>
        <w:rPr>
          <w:rFonts w:ascii="Helvetica" w:hAnsi="Helvetica" w:cs="Arial"/>
          <w:sz w:val="22"/>
          <w:szCs w:val="24"/>
        </w:rPr>
        <w:t xml:space="preserve"> at the computer</w:t>
      </w:r>
      <w:r w:rsidR="0035362A">
        <w:rPr>
          <w:rFonts w:ascii="Helvetica" w:hAnsi="Helvetica" w:cs="Arial"/>
          <w:sz w:val="22"/>
          <w:szCs w:val="24"/>
        </w:rPr>
        <w:t xml:space="preserve">, and opens the EEG analysis software </w:t>
      </w:r>
      <w:r w:rsidR="0067142D">
        <w:rPr>
          <w:rFonts w:ascii="Helvetica" w:hAnsi="Helvetica" w:cs="Arial"/>
          <w:sz w:val="22"/>
          <w:szCs w:val="24"/>
        </w:rPr>
        <w:t>(</w:t>
      </w:r>
      <w:r w:rsidR="00F81E4D">
        <w:rPr>
          <w:rFonts w:ascii="Helvetica" w:hAnsi="Helvetica" w:cs="Arial"/>
          <w:sz w:val="22"/>
          <w:szCs w:val="24"/>
        </w:rPr>
        <w:t>TEXT: EEG Pre-processing</w:t>
      </w:r>
      <w:r w:rsidR="0067142D">
        <w:rPr>
          <w:rFonts w:ascii="Helvetica" w:hAnsi="Helvetica" w:cs="Arial"/>
          <w:sz w:val="22"/>
          <w:szCs w:val="24"/>
        </w:rPr>
        <w:t>)</w:t>
      </w:r>
    </w:p>
    <w:p w:rsidR="00687F1E" w:rsidRDefault="00AE62F2" w:rsidP="00687F1E">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Next, c</w:t>
      </w:r>
      <w:r w:rsidR="006675D7">
        <w:rPr>
          <w:rFonts w:ascii="Helvetica" w:hAnsi="Helvetica" w:cs="Arial"/>
          <w:sz w:val="22"/>
          <w:szCs w:val="24"/>
        </w:rPr>
        <w:t>lick ‘File’, then ‘New Project’</w:t>
      </w:r>
      <w:r w:rsidR="00687F1E">
        <w:rPr>
          <w:rFonts w:ascii="Helvetica" w:hAnsi="Helvetica" w:cs="Arial"/>
          <w:sz w:val="22"/>
          <w:szCs w:val="24"/>
        </w:rPr>
        <w:t xml:space="preserve">, and choose the raw data location by clicking </w:t>
      </w:r>
      <w:r w:rsidR="006675D7">
        <w:rPr>
          <w:rFonts w:ascii="Helvetica" w:hAnsi="Helvetica" w:cs="Arial"/>
          <w:sz w:val="22"/>
          <w:szCs w:val="24"/>
        </w:rPr>
        <w:t>‘</w:t>
      </w:r>
      <w:r w:rsidR="00687F1E">
        <w:rPr>
          <w:rFonts w:ascii="Helvetica" w:hAnsi="Helvetica" w:cs="Arial"/>
          <w:sz w:val="22"/>
          <w:szCs w:val="24"/>
        </w:rPr>
        <w:t>Browse</w:t>
      </w:r>
      <w:r w:rsidR="006675D7">
        <w:rPr>
          <w:rFonts w:ascii="Helvetica" w:hAnsi="Helvetica" w:cs="Arial"/>
          <w:sz w:val="22"/>
          <w:szCs w:val="24"/>
        </w:rPr>
        <w:t>’</w:t>
      </w:r>
      <w:r w:rsidR="00687F1E">
        <w:rPr>
          <w:rFonts w:ascii="Helvetica" w:hAnsi="Helvetica" w:cs="Arial"/>
          <w:sz w:val="22"/>
          <w:szCs w:val="24"/>
        </w:rPr>
        <w:t xml:space="preserve">. Select the newly created raw data </w:t>
      </w:r>
      <w:r w:rsidR="0035362A">
        <w:rPr>
          <w:rFonts w:ascii="Helvetica" w:hAnsi="Helvetica" w:cs="Arial"/>
          <w:sz w:val="22"/>
          <w:szCs w:val="24"/>
        </w:rPr>
        <w:t>folder</w:t>
      </w:r>
      <w:r w:rsidR="00687F1E">
        <w:rPr>
          <w:rFonts w:ascii="Helvetica" w:hAnsi="Helvetica" w:cs="Arial"/>
          <w:sz w:val="22"/>
          <w:szCs w:val="24"/>
        </w:rPr>
        <w:t>. Choose the location of two more folders, named History and Export, in the same way. Then, click OK.</w:t>
      </w:r>
    </w:p>
    <w:p w:rsidR="00687F1E" w:rsidRPr="00110D6E" w:rsidRDefault="0035362A" w:rsidP="001F6E8D">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SCREEN: Screen capture footage of clicking File, New Project, and Browse. Select the raw data folder. Click Browse and choose the folder named ‘History’.  Click Browse again and choose the folder named ‘Export’. Click ‘OK’.</w:t>
      </w:r>
    </w:p>
    <w:p w:rsidR="00565757" w:rsidRPr="00C60DC8" w:rsidRDefault="00AC7D1A" w:rsidP="00565757">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Next</w:t>
      </w:r>
      <w:r w:rsidR="0039254A" w:rsidRPr="00110D6E">
        <w:rPr>
          <w:rFonts w:ascii="Helvetica" w:hAnsi="Helvetica" w:cs="Arial"/>
          <w:sz w:val="22"/>
          <w:szCs w:val="24"/>
        </w:rPr>
        <w:t>,</w:t>
      </w:r>
      <w:r w:rsidR="00687F1E" w:rsidRPr="00110D6E">
        <w:rPr>
          <w:rFonts w:ascii="Helvetica" w:hAnsi="Helvetica" w:cs="Arial"/>
          <w:sz w:val="22"/>
          <w:szCs w:val="24"/>
        </w:rPr>
        <w:t xml:space="preserve"> </w:t>
      </w:r>
      <w:r w:rsidR="001F6E8D" w:rsidRPr="00110D6E">
        <w:rPr>
          <w:rFonts w:ascii="Helvetica" w:hAnsi="Helvetica" w:cs="Arial"/>
          <w:sz w:val="22"/>
          <w:szCs w:val="24"/>
        </w:rPr>
        <w:t xml:space="preserve">click on </w:t>
      </w:r>
      <w:r w:rsidR="006675D7" w:rsidRPr="00110D6E">
        <w:rPr>
          <w:rFonts w:ascii="Helvetica" w:hAnsi="Helvetica" w:cs="Arial"/>
          <w:sz w:val="22"/>
          <w:szCs w:val="24"/>
        </w:rPr>
        <w:t>‘</w:t>
      </w:r>
      <w:r w:rsidR="001F6E8D" w:rsidRPr="00110D6E">
        <w:rPr>
          <w:rFonts w:ascii="Helvetica" w:hAnsi="Helvetica" w:cs="Arial"/>
          <w:sz w:val="22"/>
          <w:szCs w:val="24"/>
        </w:rPr>
        <w:t>Transformations</w:t>
      </w:r>
      <w:r w:rsidR="006675D7" w:rsidRPr="00110D6E">
        <w:rPr>
          <w:rFonts w:ascii="Helvetica" w:hAnsi="Helvetica" w:cs="Arial"/>
          <w:sz w:val="22"/>
          <w:szCs w:val="24"/>
        </w:rPr>
        <w:t>’</w:t>
      </w:r>
      <w:r w:rsidR="001F6E8D" w:rsidRPr="00110D6E">
        <w:rPr>
          <w:rFonts w:ascii="Helvetica" w:hAnsi="Helvetica" w:cs="Arial"/>
          <w:sz w:val="22"/>
          <w:szCs w:val="24"/>
        </w:rPr>
        <w:t xml:space="preserve"> and </w:t>
      </w:r>
      <w:r w:rsidR="006675D7" w:rsidRPr="00110D6E">
        <w:rPr>
          <w:rFonts w:ascii="Helvetica" w:hAnsi="Helvetica" w:cs="Arial"/>
          <w:sz w:val="22"/>
          <w:szCs w:val="24"/>
        </w:rPr>
        <w:t>‘</w:t>
      </w:r>
      <w:r w:rsidR="001F6E8D" w:rsidRPr="00110D6E">
        <w:rPr>
          <w:rFonts w:ascii="Helvetica" w:hAnsi="Helvetica" w:cs="Arial"/>
          <w:sz w:val="22"/>
          <w:szCs w:val="24"/>
        </w:rPr>
        <w:t>IIR</w:t>
      </w:r>
      <w:r w:rsidR="006675D7" w:rsidRPr="00110D6E">
        <w:rPr>
          <w:rFonts w:ascii="Helvetica" w:hAnsi="Helvetica" w:cs="Arial"/>
          <w:sz w:val="22"/>
          <w:szCs w:val="24"/>
        </w:rPr>
        <w:t>’</w:t>
      </w:r>
      <w:r w:rsidR="001F6E8D" w:rsidRPr="00110D6E">
        <w:rPr>
          <w:rFonts w:ascii="Helvetica" w:hAnsi="Helvetica" w:cs="Arial"/>
          <w:sz w:val="22"/>
          <w:szCs w:val="24"/>
        </w:rPr>
        <w:t xml:space="preserve"> </w:t>
      </w:r>
      <w:r w:rsidR="001F6E8D" w:rsidRPr="00110D6E">
        <w:rPr>
          <w:rFonts w:ascii="Helvetica" w:hAnsi="Helvetica" w:cs="Arial"/>
          <w:i/>
          <w:color w:val="FF0000"/>
          <w:sz w:val="22"/>
          <w:szCs w:val="24"/>
        </w:rPr>
        <w:t xml:space="preserve">(pronounced </w:t>
      </w:r>
      <w:proofErr w:type="spellStart"/>
      <w:r w:rsidR="001F6E8D" w:rsidRPr="00110D6E">
        <w:rPr>
          <w:rFonts w:ascii="Helvetica" w:hAnsi="Helvetica" w:cs="Arial"/>
          <w:i/>
          <w:color w:val="FF0000"/>
          <w:sz w:val="22"/>
          <w:szCs w:val="24"/>
        </w:rPr>
        <w:t>i</w:t>
      </w:r>
      <w:proofErr w:type="spellEnd"/>
      <w:r w:rsidR="001F6E8D" w:rsidRPr="00110D6E">
        <w:rPr>
          <w:rFonts w:ascii="Helvetica" w:hAnsi="Helvetica" w:cs="Arial"/>
          <w:i/>
          <w:color w:val="FF0000"/>
          <w:sz w:val="22"/>
          <w:szCs w:val="24"/>
        </w:rPr>
        <w:t>-</w:t>
      </w:r>
      <w:proofErr w:type="spellStart"/>
      <w:r w:rsidR="001F6E8D" w:rsidRPr="00110D6E">
        <w:rPr>
          <w:rFonts w:ascii="Helvetica" w:hAnsi="Helvetica" w:cs="Arial"/>
          <w:i/>
          <w:color w:val="FF0000"/>
          <w:sz w:val="22"/>
          <w:szCs w:val="24"/>
        </w:rPr>
        <w:t>i</w:t>
      </w:r>
      <w:proofErr w:type="spellEnd"/>
      <w:r w:rsidR="001F6E8D" w:rsidRPr="00110D6E">
        <w:rPr>
          <w:rFonts w:ascii="Helvetica" w:hAnsi="Helvetica" w:cs="Arial"/>
          <w:i/>
          <w:color w:val="FF0000"/>
          <w:sz w:val="22"/>
          <w:szCs w:val="24"/>
        </w:rPr>
        <w:t>-r)</w:t>
      </w:r>
      <w:r w:rsidR="001F6E8D" w:rsidRPr="00110D6E">
        <w:rPr>
          <w:rFonts w:ascii="Helvetica" w:hAnsi="Helvetica" w:cs="Arial"/>
          <w:sz w:val="22"/>
          <w:szCs w:val="24"/>
        </w:rPr>
        <w:t xml:space="preserve"> filters to </w:t>
      </w:r>
      <w:r w:rsidR="00687F1E" w:rsidRPr="00110D6E">
        <w:rPr>
          <w:rFonts w:ascii="Helvetica" w:hAnsi="Helvetica" w:cs="Arial"/>
          <w:sz w:val="22"/>
          <w:szCs w:val="24"/>
        </w:rPr>
        <w:t>pre-process the brain signal</w:t>
      </w:r>
      <w:r w:rsidR="00CC1716" w:rsidRPr="00110D6E">
        <w:rPr>
          <w:rFonts w:ascii="Helvetica" w:hAnsi="Helvetica" w:cs="Arial"/>
          <w:sz w:val="22"/>
          <w:szCs w:val="24"/>
        </w:rPr>
        <w:t xml:space="preserve"> </w:t>
      </w:r>
      <w:r w:rsidR="0039254A" w:rsidRPr="00110D6E">
        <w:rPr>
          <w:rFonts w:ascii="Helvetica" w:hAnsi="Helvetica" w:cs="Arial"/>
          <w:sz w:val="22"/>
          <w:szCs w:val="24"/>
        </w:rPr>
        <w:t xml:space="preserve">by applying </w:t>
      </w:r>
      <w:r w:rsidR="00687F1E" w:rsidRPr="002158E7">
        <w:rPr>
          <w:rFonts w:ascii="Helvetica" w:hAnsi="Helvetica" w:cs="Arial"/>
          <w:sz w:val="22"/>
          <w:szCs w:val="24"/>
        </w:rPr>
        <w:t xml:space="preserve">a filter and a notch. In the software window, set cutoff </w:t>
      </w:r>
      <w:r w:rsidR="001F6E8D" w:rsidRPr="002158E7">
        <w:rPr>
          <w:rFonts w:ascii="Helvetica" w:hAnsi="Helvetica" w:cs="Arial"/>
          <w:sz w:val="22"/>
          <w:szCs w:val="24"/>
        </w:rPr>
        <w:t xml:space="preserve">limits </w:t>
      </w:r>
      <w:r w:rsidR="00E32F0B" w:rsidRPr="002158E7">
        <w:rPr>
          <w:rFonts w:ascii="Helvetica" w:hAnsi="Helvetica" w:cs="Arial"/>
          <w:sz w:val="22"/>
          <w:szCs w:val="24"/>
        </w:rPr>
        <w:t xml:space="preserve">at 1.5 and 50 Hz </w:t>
      </w:r>
      <w:r w:rsidR="00687F1E" w:rsidRPr="00C60DC8">
        <w:rPr>
          <w:rFonts w:ascii="Helvetica" w:hAnsi="Helvetica" w:cs="Arial"/>
          <w:sz w:val="22"/>
          <w:szCs w:val="24"/>
        </w:rPr>
        <w:t>with a slope of 12</w:t>
      </w:r>
      <w:r w:rsidR="001A75C1" w:rsidRPr="00C60DC8">
        <w:rPr>
          <w:rFonts w:ascii="Helvetica" w:hAnsi="Helvetica" w:cs="Arial"/>
          <w:sz w:val="22"/>
          <w:szCs w:val="24"/>
        </w:rPr>
        <w:t xml:space="preserve"> </w:t>
      </w:r>
      <w:r w:rsidR="001F6E8D" w:rsidRPr="00C60DC8">
        <w:rPr>
          <w:rFonts w:ascii="Helvetica" w:hAnsi="Helvetica" w:cs="Arial"/>
          <w:sz w:val="22"/>
          <w:szCs w:val="24"/>
        </w:rPr>
        <w:t>dB</w:t>
      </w:r>
      <w:r w:rsidR="00E32F0B" w:rsidRPr="00C60DC8">
        <w:rPr>
          <w:rFonts w:ascii="Helvetica" w:hAnsi="Helvetica" w:cs="Arial"/>
          <w:sz w:val="22"/>
          <w:szCs w:val="24"/>
        </w:rPr>
        <w:t xml:space="preserve"> for each</w:t>
      </w:r>
      <w:r w:rsidR="001F6E8D" w:rsidRPr="00C60DC8">
        <w:rPr>
          <w:rFonts w:ascii="Helvetica" w:hAnsi="Helvetica" w:cs="Arial"/>
          <w:sz w:val="22"/>
          <w:szCs w:val="24"/>
        </w:rPr>
        <w:t>, and e</w:t>
      </w:r>
      <w:r w:rsidR="00687F1E" w:rsidRPr="00C60DC8">
        <w:rPr>
          <w:rFonts w:ascii="Helvetica" w:hAnsi="Helvetica" w:cs="Arial"/>
          <w:sz w:val="22"/>
          <w:szCs w:val="24"/>
        </w:rPr>
        <w:t xml:space="preserve">nable a notch at a frequency of 60 Hz. </w:t>
      </w:r>
    </w:p>
    <w:p w:rsidR="00687F1E" w:rsidRPr="00110D6E" w:rsidRDefault="001F6E8D" w:rsidP="00687F1E">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 xml:space="preserve">SCREEN: Screen capture footage of clicking </w:t>
      </w:r>
      <w:r w:rsidR="00E32F0B" w:rsidRPr="00110D6E">
        <w:rPr>
          <w:rFonts w:ascii="Helvetica" w:hAnsi="Helvetica" w:cs="Arial"/>
          <w:sz w:val="22"/>
          <w:szCs w:val="24"/>
        </w:rPr>
        <w:t>‘</w:t>
      </w:r>
      <w:r w:rsidRPr="00110D6E">
        <w:rPr>
          <w:rFonts w:ascii="Helvetica" w:hAnsi="Helvetica" w:cs="Arial"/>
          <w:sz w:val="22"/>
          <w:szCs w:val="24"/>
        </w:rPr>
        <w:t>transformations</w:t>
      </w:r>
      <w:r w:rsidR="00E32F0B" w:rsidRPr="00110D6E">
        <w:rPr>
          <w:rFonts w:ascii="Helvetica" w:hAnsi="Helvetica" w:cs="Arial"/>
          <w:sz w:val="22"/>
          <w:szCs w:val="24"/>
        </w:rPr>
        <w:t>’</w:t>
      </w:r>
      <w:r w:rsidRPr="00110D6E">
        <w:rPr>
          <w:rFonts w:ascii="Helvetica" w:hAnsi="Helvetica" w:cs="Arial"/>
          <w:sz w:val="22"/>
          <w:szCs w:val="24"/>
        </w:rPr>
        <w:t xml:space="preserve"> then </w:t>
      </w:r>
      <w:r w:rsidR="00E32F0B" w:rsidRPr="00110D6E">
        <w:rPr>
          <w:rFonts w:ascii="Helvetica" w:hAnsi="Helvetica" w:cs="Arial"/>
          <w:sz w:val="22"/>
          <w:szCs w:val="24"/>
        </w:rPr>
        <w:t>‘</w:t>
      </w:r>
      <w:r w:rsidRPr="00110D6E">
        <w:rPr>
          <w:rFonts w:ascii="Helvetica" w:hAnsi="Helvetica" w:cs="Arial"/>
          <w:sz w:val="22"/>
          <w:szCs w:val="24"/>
        </w:rPr>
        <w:t>IIR filters</w:t>
      </w:r>
      <w:r w:rsidR="00E32F0B" w:rsidRPr="00110D6E">
        <w:rPr>
          <w:rFonts w:ascii="Helvetica" w:hAnsi="Helvetica" w:cs="Arial"/>
          <w:sz w:val="22"/>
          <w:szCs w:val="24"/>
        </w:rPr>
        <w:t>’</w:t>
      </w:r>
      <w:r w:rsidRPr="00110D6E">
        <w:rPr>
          <w:rFonts w:ascii="Helvetica" w:hAnsi="Helvetica" w:cs="Arial"/>
          <w:sz w:val="22"/>
          <w:szCs w:val="24"/>
        </w:rPr>
        <w:t>. Enter 1.5 for low cutoff</w:t>
      </w:r>
      <w:r w:rsidR="00E32F0B" w:rsidRPr="00110D6E">
        <w:rPr>
          <w:rFonts w:ascii="Helvetica" w:hAnsi="Helvetica" w:cs="Arial"/>
          <w:sz w:val="22"/>
          <w:szCs w:val="24"/>
        </w:rPr>
        <w:t xml:space="preserve"> and enter</w:t>
      </w:r>
      <w:r w:rsidRPr="00110D6E">
        <w:rPr>
          <w:rFonts w:ascii="Helvetica" w:hAnsi="Helvetica" w:cs="Arial"/>
          <w:sz w:val="22"/>
          <w:szCs w:val="24"/>
        </w:rPr>
        <w:t xml:space="preserve"> 50 for high cutoff</w:t>
      </w:r>
      <w:r w:rsidR="00E32F0B" w:rsidRPr="00110D6E">
        <w:rPr>
          <w:rFonts w:ascii="Helvetica" w:hAnsi="Helvetica" w:cs="Arial"/>
          <w:sz w:val="22"/>
          <w:szCs w:val="24"/>
        </w:rPr>
        <w:t xml:space="preserve">. Then, enter 12 for the slope for the low and high. Click on the pull down menu to set the notch to 60 Hz. </w:t>
      </w:r>
      <w:r w:rsidR="006D0E2B" w:rsidRPr="00110D6E">
        <w:rPr>
          <w:rFonts w:ascii="Helvetica" w:hAnsi="Helvetica" w:cs="Arial"/>
          <w:sz w:val="22"/>
          <w:szCs w:val="24"/>
        </w:rPr>
        <w:t>(</w:t>
      </w:r>
      <w:r w:rsidR="006674E8" w:rsidRPr="00110D6E">
        <w:rPr>
          <w:rFonts w:ascii="Helvetica" w:hAnsi="Helvetica" w:cs="Arial"/>
          <w:sz w:val="22"/>
          <w:szCs w:val="24"/>
        </w:rPr>
        <w:t xml:space="preserve">TEXT: Low cutoff: 1.5 Hz; High cutoff: </w:t>
      </w:r>
      <w:r w:rsidR="00687F1E" w:rsidRPr="00110D6E">
        <w:rPr>
          <w:rFonts w:ascii="Helvetica" w:hAnsi="Helvetica" w:cs="Arial"/>
          <w:sz w:val="22"/>
          <w:szCs w:val="24"/>
        </w:rPr>
        <w:t>50 Hz</w:t>
      </w:r>
      <w:r w:rsidR="006D0E2B" w:rsidRPr="00110D6E">
        <w:rPr>
          <w:rFonts w:ascii="Helvetica" w:hAnsi="Helvetica" w:cs="Arial"/>
          <w:sz w:val="22"/>
          <w:szCs w:val="24"/>
        </w:rPr>
        <w:t>)</w:t>
      </w:r>
    </w:p>
    <w:p w:rsidR="006674E8" w:rsidRPr="001B1F83" w:rsidRDefault="006D0E2B" w:rsidP="00565757">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 xml:space="preserve">Then, </w:t>
      </w:r>
      <w:r w:rsidR="006674E8" w:rsidRPr="00110D6E">
        <w:rPr>
          <w:rFonts w:ascii="Helvetica" w:hAnsi="Helvetica" w:cs="Arial"/>
          <w:sz w:val="22"/>
          <w:szCs w:val="24"/>
        </w:rPr>
        <w:t>DC</w:t>
      </w:r>
      <w:r w:rsidR="0039254A" w:rsidRPr="00110D6E">
        <w:rPr>
          <w:rFonts w:ascii="Helvetica" w:hAnsi="Helvetica" w:cs="Arial"/>
          <w:sz w:val="22"/>
          <w:szCs w:val="24"/>
        </w:rPr>
        <w:t xml:space="preserve"> </w:t>
      </w:r>
      <w:r w:rsidR="0039254A" w:rsidRPr="00110D6E">
        <w:rPr>
          <w:rFonts w:ascii="Helvetica" w:hAnsi="Helvetica" w:cs="Arial"/>
          <w:i/>
          <w:color w:val="FF0000"/>
          <w:sz w:val="22"/>
          <w:szCs w:val="24"/>
        </w:rPr>
        <w:t>(pronounced D-C)</w:t>
      </w:r>
      <w:r w:rsidR="006674E8" w:rsidRPr="00110D6E">
        <w:rPr>
          <w:rFonts w:ascii="Helvetica" w:hAnsi="Helvetica" w:cs="Arial"/>
          <w:sz w:val="22"/>
          <w:szCs w:val="24"/>
        </w:rPr>
        <w:t xml:space="preserve"> </w:t>
      </w:r>
      <w:proofErr w:type="spellStart"/>
      <w:r w:rsidR="006674E8" w:rsidRPr="00110D6E">
        <w:rPr>
          <w:rFonts w:ascii="Helvetica" w:hAnsi="Helvetica" w:cs="Arial"/>
          <w:sz w:val="22"/>
          <w:szCs w:val="24"/>
        </w:rPr>
        <w:t>detrend</w:t>
      </w:r>
      <w:proofErr w:type="spellEnd"/>
      <w:r w:rsidR="006674E8" w:rsidRPr="00110D6E">
        <w:rPr>
          <w:rFonts w:ascii="Helvetica" w:hAnsi="Helvetica" w:cs="Arial"/>
          <w:sz w:val="22"/>
          <w:szCs w:val="24"/>
        </w:rPr>
        <w:t xml:space="preserve"> the signal</w:t>
      </w:r>
      <w:r w:rsidR="0067142D" w:rsidRPr="00110D6E">
        <w:rPr>
          <w:rFonts w:ascii="Helvetica" w:hAnsi="Helvetica" w:cs="Arial"/>
          <w:sz w:val="22"/>
          <w:szCs w:val="24"/>
        </w:rPr>
        <w:t xml:space="preserve"> by clicking </w:t>
      </w:r>
      <w:r w:rsidR="006675D7" w:rsidRPr="00110D6E">
        <w:rPr>
          <w:rFonts w:ascii="Helvetica" w:hAnsi="Helvetica" w:cs="Arial"/>
          <w:sz w:val="22"/>
          <w:szCs w:val="24"/>
        </w:rPr>
        <w:t>‘</w:t>
      </w:r>
      <w:r w:rsidR="0067142D" w:rsidRPr="00110D6E">
        <w:rPr>
          <w:rFonts w:ascii="Helvetica" w:hAnsi="Helvetica" w:cs="Arial"/>
          <w:sz w:val="22"/>
          <w:szCs w:val="24"/>
        </w:rPr>
        <w:t>Transformations</w:t>
      </w:r>
      <w:r w:rsidR="006675D7" w:rsidRPr="00110D6E">
        <w:rPr>
          <w:rFonts w:ascii="Helvetica" w:hAnsi="Helvetica" w:cs="Arial"/>
          <w:sz w:val="22"/>
          <w:szCs w:val="24"/>
        </w:rPr>
        <w:t>’</w:t>
      </w:r>
      <w:r w:rsidR="0067142D" w:rsidRPr="00110D6E">
        <w:rPr>
          <w:rFonts w:ascii="Helvetica" w:hAnsi="Helvetica" w:cs="Arial"/>
          <w:sz w:val="22"/>
          <w:szCs w:val="24"/>
        </w:rPr>
        <w:t xml:space="preserve"> and </w:t>
      </w:r>
      <w:r w:rsidR="006675D7" w:rsidRPr="00110D6E">
        <w:rPr>
          <w:rFonts w:ascii="Helvetica" w:hAnsi="Helvetica" w:cs="Arial"/>
          <w:sz w:val="22"/>
          <w:szCs w:val="24"/>
        </w:rPr>
        <w:t>‘</w:t>
      </w:r>
      <w:r w:rsidR="0067142D" w:rsidRPr="00110D6E">
        <w:rPr>
          <w:rFonts w:ascii="Helvetica" w:hAnsi="Helvetica" w:cs="Arial"/>
          <w:sz w:val="22"/>
          <w:szCs w:val="24"/>
        </w:rPr>
        <w:t xml:space="preserve">DC </w:t>
      </w:r>
      <w:proofErr w:type="spellStart"/>
      <w:r w:rsidR="0067142D" w:rsidRPr="00110D6E">
        <w:rPr>
          <w:rFonts w:ascii="Helvetica" w:hAnsi="Helvetica" w:cs="Arial"/>
          <w:sz w:val="22"/>
          <w:szCs w:val="24"/>
        </w:rPr>
        <w:t>Detrend</w:t>
      </w:r>
      <w:proofErr w:type="spellEnd"/>
      <w:r w:rsidR="006675D7" w:rsidRPr="00110D6E">
        <w:rPr>
          <w:rFonts w:ascii="Helvetica" w:hAnsi="Helvetica" w:cs="Arial"/>
          <w:sz w:val="22"/>
          <w:szCs w:val="24"/>
        </w:rPr>
        <w:t>’</w:t>
      </w:r>
      <w:r w:rsidR="006674E8" w:rsidRPr="00110D6E">
        <w:rPr>
          <w:rFonts w:ascii="Helvetica" w:hAnsi="Helvetica" w:cs="Arial"/>
          <w:sz w:val="22"/>
          <w:szCs w:val="24"/>
        </w:rPr>
        <w:t xml:space="preserve">. </w:t>
      </w:r>
      <w:r w:rsidRPr="00110D6E">
        <w:rPr>
          <w:rFonts w:ascii="Helvetica" w:hAnsi="Helvetica" w:cs="Arial"/>
          <w:sz w:val="22"/>
          <w:szCs w:val="24"/>
        </w:rPr>
        <w:t>Select</w:t>
      </w:r>
      <w:r w:rsidR="006674E8" w:rsidRPr="002158E7">
        <w:rPr>
          <w:rFonts w:ascii="Helvetica" w:hAnsi="Helvetica" w:cs="Arial"/>
          <w:sz w:val="22"/>
          <w:szCs w:val="24"/>
        </w:rPr>
        <w:t xml:space="preserve"> </w:t>
      </w:r>
      <w:r w:rsidRPr="002158E7">
        <w:rPr>
          <w:rFonts w:ascii="Helvetica" w:hAnsi="Helvetica" w:cs="Arial"/>
          <w:sz w:val="22"/>
          <w:szCs w:val="24"/>
        </w:rPr>
        <w:t xml:space="preserve">the option </w:t>
      </w:r>
      <w:r w:rsidR="006674E8" w:rsidRPr="002158E7">
        <w:rPr>
          <w:rFonts w:ascii="Helvetica" w:hAnsi="Helvetica" w:cs="Arial"/>
          <w:sz w:val="22"/>
          <w:szCs w:val="24"/>
        </w:rPr>
        <w:t xml:space="preserve">‘Based on Time’ at 100 </w:t>
      </w:r>
      <w:proofErr w:type="spellStart"/>
      <w:r w:rsidR="006674E8" w:rsidRPr="002158E7">
        <w:rPr>
          <w:rFonts w:ascii="Helvetica" w:hAnsi="Helvetica" w:cs="Arial"/>
          <w:sz w:val="22"/>
          <w:szCs w:val="24"/>
        </w:rPr>
        <w:t>ms</w:t>
      </w:r>
      <w:proofErr w:type="spellEnd"/>
      <w:r w:rsidR="006674E8" w:rsidRPr="002158E7">
        <w:rPr>
          <w:rFonts w:ascii="Helvetica" w:hAnsi="Helvetica" w:cs="Arial"/>
          <w:sz w:val="22"/>
          <w:szCs w:val="24"/>
        </w:rPr>
        <w:t xml:space="preserve"> before marker and 100</w:t>
      </w:r>
      <w:r w:rsidRPr="002158E7">
        <w:rPr>
          <w:rFonts w:ascii="Helvetica" w:hAnsi="Helvetica" w:cs="Arial"/>
          <w:sz w:val="22"/>
          <w:szCs w:val="24"/>
        </w:rPr>
        <w:t xml:space="preserve"> </w:t>
      </w:r>
      <w:proofErr w:type="spellStart"/>
      <w:r w:rsidR="006674E8" w:rsidRPr="001B1F83">
        <w:rPr>
          <w:rFonts w:ascii="Helvetica" w:hAnsi="Helvetica" w:cs="Arial"/>
          <w:sz w:val="22"/>
          <w:szCs w:val="24"/>
        </w:rPr>
        <w:t>ms</w:t>
      </w:r>
      <w:proofErr w:type="spellEnd"/>
      <w:r w:rsidR="006674E8" w:rsidRPr="001B1F83">
        <w:rPr>
          <w:rFonts w:ascii="Helvetica" w:hAnsi="Helvetica" w:cs="Arial"/>
          <w:sz w:val="22"/>
          <w:szCs w:val="24"/>
        </w:rPr>
        <w:t xml:space="preserve"> before DC connection.</w:t>
      </w:r>
    </w:p>
    <w:p w:rsidR="00E32F0B" w:rsidRPr="00110D6E" w:rsidRDefault="00E32F0B" w:rsidP="00E32F0B">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 xml:space="preserve">SCREEN: Select “Transformations” and “DC </w:t>
      </w:r>
      <w:proofErr w:type="spellStart"/>
      <w:r w:rsidRPr="00110D6E">
        <w:rPr>
          <w:rFonts w:ascii="Helvetica" w:hAnsi="Helvetica" w:cs="Arial"/>
          <w:sz w:val="22"/>
          <w:szCs w:val="24"/>
        </w:rPr>
        <w:t>Detrend</w:t>
      </w:r>
      <w:proofErr w:type="spellEnd"/>
      <w:r w:rsidRPr="00110D6E">
        <w:rPr>
          <w:rFonts w:ascii="Helvetica" w:hAnsi="Helvetica" w:cs="Arial"/>
          <w:sz w:val="22"/>
          <w:szCs w:val="24"/>
        </w:rPr>
        <w:t xml:space="preserve">”. Select the ‘Based on Time” button. Enter 100 for ‘Before marker’ and 100 for ‘Before DC connection’. </w:t>
      </w:r>
    </w:p>
    <w:p w:rsidR="00565757" w:rsidRPr="00C60DC8" w:rsidRDefault="006D0E2B" w:rsidP="00565757">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P</w:t>
      </w:r>
      <w:r w:rsidR="006674E8" w:rsidRPr="00110D6E">
        <w:rPr>
          <w:rFonts w:ascii="Helvetica" w:hAnsi="Helvetica" w:cs="Arial"/>
          <w:sz w:val="22"/>
          <w:szCs w:val="24"/>
        </w:rPr>
        <w:t>erform a raw data inspection</w:t>
      </w:r>
      <w:r w:rsidR="00474DF8" w:rsidRPr="00110D6E">
        <w:rPr>
          <w:rFonts w:ascii="Helvetica" w:hAnsi="Helvetica" w:cs="Arial"/>
          <w:sz w:val="22"/>
          <w:szCs w:val="24"/>
        </w:rPr>
        <w:t xml:space="preserve"> by clicking </w:t>
      </w:r>
      <w:r w:rsidR="006675D7" w:rsidRPr="00110D6E">
        <w:rPr>
          <w:rFonts w:ascii="Helvetica" w:hAnsi="Helvetica" w:cs="Arial"/>
          <w:sz w:val="22"/>
          <w:szCs w:val="24"/>
        </w:rPr>
        <w:t>‘</w:t>
      </w:r>
      <w:r w:rsidR="00474DF8" w:rsidRPr="00110D6E">
        <w:rPr>
          <w:rFonts w:ascii="Helvetica" w:hAnsi="Helvetica" w:cs="Arial"/>
          <w:sz w:val="22"/>
          <w:szCs w:val="24"/>
        </w:rPr>
        <w:t>Transformations</w:t>
      </w:r>
      <w:r w:rsidR="006675D7" w:rsidRPr="00110D6E">
        <w:rPr>
          <w:rFonts w:ascii="Helvetica" w:hAnsi="Helvetica" w:cs="Arial"/>
          <w:sz w:val="22"/>
          <w:szCs w:val="24"/>
        </w:rPr>
        <w:t>’</w:t>
      </w:r>
      <w:r w:rsidR="00474DF8" w:rsidRPr="00110D6E">
        <w:rPr>
          <w:rFonts w:ascii="Helvetica" w:hAnsi="Helvetica" w:cs="Arial"/>
          <w:sz w:val="22"/>
          <w:szCs w:val="24"/>
        </w:rPr>
        <w:t xml:space="preserve"> and </w:t>
      </w:r>
      <w:r w:rsidR="006675D7" w:rsidRPr="00110D6E">
        <w:rPr>
          <w:rFonts w:ascii="Helvetica" w:hAnsi="Helvetica" w:cs="Arial"/>
          <w:sz w:val="22"/>
          <w:szCs w:val="24"/>
        </w:rPr>
        <w:t>‘</w:t>
      </w:r>
      <w:r w:rsidR="00474DF8" w:rsidRPr="00110D6E">
        <w:rPr>
          <w:rFonts w:ascii="Helvetica" w:hAnsi="Helvetica" w:cs="Arial"/>
          <w:sz w:val="22"/>
          <w:szCs w:val="24"/>
        </w:rPr>
        <w:t>Raw Data Inspection</w:t>
      </w:r>
      <w:r w:rsidR="006675D7" w:rsidRPr="00110D6E">
        <w:rPr>
          <w:rFonts w:ascii="Helvetica" w:hAnsi="Helvetica" w:cs="Arial"/>
          <w:sz w:val="22"/>
          <w:szCs w:val="24"/>
        </w:rPr>
        <w:t>’</w:t>
      </w:r>
      <w:r w:rsidR="006674E8" w:rsidRPr="00110D6E">
        <w:rPr>
          <w:rFonts w:ascii="Helvetica" w:hAnsi="Helvetica" w:cs="Arial"/>
          <w:sz w:val="22"/>
          <w:szCs w:val="24"/>
        </w:rPr>
        <w:t xml:space="preserve">. Select </w:t>
      </w:r>
      <w:r w:rsidR="006675D7" w:rsidRPr="00110D6E">
        <w:rPr>
          <w:rFonts w:ascii="Helvetica" w:hAnsi="Helvetica" w:cs="Arial"/>
          <w:sz w:val="22"/>
          <w:szCs w:val="24"/>
        </w:rPr>
        <w:t>‘</w:t>
      </w:r>
      <w:r w:rsidR="006674E8" w:rsidRPr="00110D6E">
        <w:rPr>
          <w:rFonts w:ascii="Helvetica" w:hAnsi="Helvetica" w:cs="Arial"/>
          <w:sz w:val="22"/>
          <w:szCs w:val="24"/>
        </w:rPr>
        <w:t>semi-automatic inspection</w:t>
      </w:r>
      <w:r w:rsidR="006675D7" w:rsidRPr="002158E7">
        <w:rPr>
          <w:rFonts w:ascii="Helvetica" w:hAnsi="Helvetica" w:cs="Arial"/>
          <w:sz w:val="22"/>
          <w:szCs w:val="24"/>
        </w:rPr>
        <w:t>’</w:t>
      </w:r>
      <w:r w:rsidR="006674E8" w:rsidRPr="002158E7">
        <w:rPr>
          <w:rFonts w:ascii="Helvetica" w:hAnsi="Helvetica" w:cs="Arial"/>
          <w:sz w:val="22"/>
          <w:szCs w:val="24"/>
        </w:rPr>
        <w:t xml:space="preserve">, and choose the parameters </w:t>
      </w:r>
      <w:r w:rsidR="00474DF8" w:rsidRPr="002158E7">
        <w:rPr>
          <w:rFonts w:ascii="Helvetica" w:hAnsi="Helvetica" w:cs="Arial"/>
          <w:sz w:val="22"/>
          <w:szCs w:val="24"/>
        </w:rPr>
        <w:t xml:space="preserve">for voltage, maximum, minimum, and amplitude </w:t>
      </w:r>
      <w:r w:rsidR="006674E8" w:rsidRPr="00C60DC8">
        <w:rPr>
          <w:rFonts w:ascii="Helvetica" w:hAnsi="Helvetica" w:cs="Arial"/>
          <w:sz w:val="22"/>
          <w:szCs w:val="24"/>
        </w:rPr>
        <w:t>seen here.</w:t>
      </w:r>
    </w:p>
    <w:p w:rsidR="006674E8" w:rsidRPr="00110D6E" w:rsidRDefault="006675D7" w:rsidP="00E32F0B">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SCREEN: Select ‘Transformations’ and ‘</w:t>
      </w:r>
      <w:r w:rsidR="00E32F0B" w:rsidRPr="00110D6E">
        <w:rPr>
          <w:rFonts w:ascii="Helvetica" w:hAnsi="Helvetica" w:cs="Arial"/>
          <w:sz w:val="22"/>
          <w:szCs w:val="24"/>
        </w:rPr>
        <w:t xml:space="preserve">Raw Data Inspection’. Select the semi-automatic inspection button. Enter 60 for Voltage, 200 µV in 200 </w:t>
      </w:r>
      <w:proofErr w:type="spellStart"/>
      <w:r w:rsidR="00E32F0B" w:rsidRPr="00110D6E">
        <w:rPr>
          <w:rFonts w:ascii="Helvetica" w:hAnsi="Helvetica" w:cs="Arial"/>
          <w:sz w:val="22"/>
          <w:szCs w:val="24"/>
        </w:rPr>
        <w:t>ms</w:t>
      </w:r>
      <w:proofErr w:type="spellEnd"/>
      <w:r w:rsidR="00E32F0B" w:rsidRPr="00110D6E">
        <w:rPr>
          <w:rFonts w:ascii="Helvetica" w:hAnsi="Helvetica" w:cs="Arial"/>
          <w:sz w:val="22"/>
          <w:szCs w:val="24"/>
        </w:rPr>
        <w:t xml:space="preserve"> for Max-Min, and -400 to +400 for the Amplitude.  </w:t>
      </w:r>
      <w:r w:rsidR="0067142D" w:rsidRPr="00110D6E">
        <w:rPr>
          <w:rFonts w:ascii="Helvetica" w:hAnsi="Helvetica" w:cs="Arial"/>
          <w:sz w:val="22"/>
          <w:szCs w:val="24"/>
        </w:rPr>
        <w:t>(</w:t>
      </w:r>
      <w:r w:rsidR="006674E8" w:rsidRPr="00110D6E">
        <w:rPr>
          <w:rFonts w:ascii="Helvetica" w:hAnsi="Helvetica" w:cs="Arial"/>
          <w:sz w:val="22"/>
          <w:szCs w:val="24"/>
        </w:rPr>
        <w:t>TEXT: Voltage: 60 µV/</w:t>
      </w:r>
      <w:proofErr w:type="spellStart"/>
      <w:r w:rsidR="006674E8" w:rsidRPr="00110D6E">
        <w:rPr>
          <w:rFonts w:ascii="Helvetica" w:hAnsi="Helvetica" w:cs="Arial"/>
          <w:sz w:val="22"/>
          <w:szCs w:val="24"/>
        </w:rPr>
        <w:t>ms</w:t>
      </w:r>
      <w:proofErr w:type="spellEnd"/>
      <w:r w:rsidR="006D0E2B" w:rsidRPr="00110D6E">
        <w:rPr>
          <w:rFonts w:ascii="Helvetica" w:hAnsi="Helvetica" w:cs="Arial"/>
          <w:sz w:val="22"/>
          <w:szCs w:val="24"/>
        </w:rPr>
        <w:t>; Max-M</w:t>
      </w:r>
      <w:r w:rsidR="006674E8" w:rsidRPr="00110D6E">
        <w:rPr>
          <w:rFonts w:ascii="Helvetica" w:hAnsi="Helvetica" w:cs="Arial"/>
          <w:sz w:val="22"/>
          <w:szCs w:val="24"/>
        </w:rPr>
        <w:t xml:space="preserve">in: 200 µV in 200 </w:t>
      </w:r>
      <w:proofErr w:type="spellStart"/>
      <w:r w:rsidR="006674E8" w:rsidRPr="00110D6E">
        <w:rPr>
          <w:rFonts w:ascii="Helvetica" w:hAnsi="Helvetica" w:cs="Arial"/>
          <w:sz w:val="22"/>
          <w:szCs w:val="24"/>
        </w:rPr>
        <w:t>ms</w:t>
      </w:r>
      <w:proofErr w:type="spellEnd"/>
      <w:r w:rsidR="006674E8" w:rsidRPr="00110D6E">
        <w:rPr>
          <w:rFonts w:ascii="Helvetica" w:hAnsi="Helvetica" w:cs="Arial"/>
          <w:sz w:val="22"/>
          <w:szCs w:val="24"/>
        </w:rPr>
        <w:t xml:space="preserve"> interval; Amplitude: -400 to +400 µV</w:t>
      </w:r>
      <w:r w:rsidR="0067142D" w:rsidRPr="00110D6E">
        <w:rPr>
          <w:rFonts w:ascii="Helvetica" w:hAnsi="Helvetica" w:cs="Arial"/>
          <w:sz w:val="22"/>
          <w:szCs w:val="24"/>
        </w:rPr>
        <w:t>)</w:t>
      </w:r>
    </w:p>
    <w:p w:rsidR="00474DF8" w:rsidRPr="00C60DC8" w:rsidRDefault="006674E8" w:rsidP="006674E8">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Perform an automatic independent component analysis</w:t>
      </w:r>
      <w:r w:rsidR="001A75C1" w:rsidRPr="00110D6E">
        <w:rPr>
          <w:rFonts w:ascii="Helvetica" w:hAnsi="Helvetica" w:cs="Arial"/>
          <w:sz w:val="22"/>
          <w:szCs w:val="24"/>
        </w:rPr>
        <w:t>, or ICA,</w:t>
      </w:r>
      <w:r w:rsidRPr="00110D6E">
        <w:rPr>
          <w:rFonts w:ascii="Helvetica" w:hAnsi="Helvetica" w:cs="Arial"/>
          <w:sz w:val="22"/>
          <w:szCs w:val="24"/>
        </w:rPr>
        <w:t xml:space="preserve"> with classic sphering for eye blink removal</w:t>
      </w:r>
      <w:r w:rsidR="00474DF8" w:rsidRPr="002158E7">
        <w:rPr>
          <w:rFonts w:ascii="Helvetica" w:hAnsi="Helvetica" w:cs="Arial"/>
          <w:sz w:val="22"/>
          <w:szCs w:val="24"/>
        </w:rPr>
        <w:t xml:space="preserve"> by clicking </w:t>
      </w:r>
      <w:r w:rsidR="006675D7" w:rsidRPr="002158E7">
        <w:rPr>
          <w:rFonts w:ascii="Helvetica" w:hAnsi="Helvetica" w:cs="Arial"/>
          <w:sz w:val="22"/>
          <w:szCs w:val="24"/>
        </w:rPr>
        <w:t>‘</w:t>
      </w:r>
      <w:r w:rsidR="00474DF8" w:rsidRPr="002158E7">
        <w:rPr>
          <w:rFonts w:ascii="Helvetica" w:hAnsi="Helvetica" w:cs="Arial"/>
          <w:sz w:val="22"/>
          <w:szCs w:val="24"/>
        </w:rPr>
        <w:t>Transformations</w:t>
      </w:r>
      <w:r w:rsidR="006675D7" w:rsidRPr="002158E7">
        <w:rPr>
          <w:rFonts w:ascii="Helvetica" w:hAnsi="Helvetica" w:cs="Arial"/>
          <w:sz w:val="22"/>
          <w:szCs w:val="24"/>
        </w:rPr>
        <w:t>’</w:t>
      </w:r>
      <w:r w:rsidR="00474DF8" w:rsidRPr="001B1F83">
        <w:rPr>
          <w:rFonts w:ascii="Helvetica" w:hAnsi="Helvetica" w:cs="Arial"/>
          <w:sz w:val="22"/>
          <w:szCs w:val="24"/>
        </w:rPr>
        <w:t xml:space="preserve"> and </w:t>
      </w:r>
      <w:r w:rsidR="006675D7" w:rsidRPr="001B1F83">
        <w:rPr>
          <w:rFonts w:ascii="Helvetica" w:hAnsi="Helvetica" w:cs="Arial"/>
          <w:sz w:val="22"/>
          <w:szCs w:val="24"/>
        </w:rPr>
        <w:t>‘</w:t>
      </w:r>
      <w:r w:rsidR="00474DF8" w:rsidRPr="00E8208D">
        <w:rPr>
          <w:rFonts w:ascii="Helvetica" w:hAnsi="Helvetica" w:cs="Arial"/>
          <w:sz w:val="22"/>
          <w:szCs w:val="24"/>
        </w:rPr>
        <w:t>ICA</w:t>
      </w:r>
      <w:r w:rsidR="006675D7" w:rsidRPr="00E8208D">
        <w:rPr>
          <w:rFonts w:ascii="Helvetica" w:hAnsi="Helvetica" w:cs="Arial"/>
          <w:sz w:val="22"/>
          <w:szCs w:val="24"/>
        </w:rPr>
        <w:t>’</w:t>
      </w:r>
      <w:r w:rsidRPr="004A35EF">
        <w:rPr>
          <w:rFonts w:ascii="Helvetica" w:hAnsi="Helvetica" w:cs="Arial"/>
          <w:sz w:val="22"/>
          <w:szCs w:val="24"/>
        </w:rPr>
        <w:t>. Once completed, process</w:t>
      </w:r>
      <w:r w:rsidR="00F86F6E" w:rsidRPr="004A35EF">
        <w:rPr>
          <w:rFonts w:ascii="Helvetica" w:hAnsi="Helvetica" w:cs="Arial"/>
          <w:sz w:val="22"/>
          <w:szCs w:val="24"/>
        </w:rPr>
        <w:t xml:space="preserve"> </w:t>
      </w:r>
      <w:r w:rsidRPr="004A35EF">
        <w:rPr>
          <w:rFonts w:ascii="Helvetica" w:hAnsi="Helvetica" w:cs="Arial"/>
          <w:sz w:val="22"/>
          <w:szCs w:val="24"/>
        </w:rPr>
        <w:t>the inverse ICA</w:t>
      </w:r>
      <w:r w:rsidR="00474DF8" w:rsidRPr="00C60DC8">
        <w:rPr>
          <w:rFonts w:ascii="Helvetica" w:hAnsi="Helvetica" w:cs="Arial"/>
          <w:sz w:val="22"/>
          <w:szCs w:val="24"/>
        </w:rPr>
        <w:t xml:space="preserve"> by clicking </w:t>
      </w:r>
      <w:r w:rsidR="006675D7" w:rsidRPr="00C60DC8">
        <w:rPr>
          <w:rFonts w:ascii="Helvetica" w:hAnsi="Helvetica" w:cs="Arial"/>
          <w:sz w:val="22"/>
          <w:szCs w:val="24"/>
        </w:rPr>
        <w:t>‘</w:t>
      </w:r>
      <w:r w:rsidR="00474DF8" w:rsidRPr="00C60DC8">
        <w:rPr>
          <w:rFonts w:ascii="Helvetica" w:hAnsi="Helvetica" w:cs="Arial"/>
          <w:sz w:val="22"/>
          <w:szCs w:val="24"/>
        </w:rPr>
        <w:t>Transformations</w:t>
      </w:r>
      <w:r w:rsidR="006675D7" w:rsidRPr="00C60DC8">
        <w:rPr>
          <w:rFonts w:ascii="Helvetica" w:hAnsi="Helvetica" w:cs="Arial"/>
          <w:sz w:val="22"/>
          <w:szCs w:val="24"/>
        </w:rPr>
        <w:t>’</w:t>
      </w:r>
      <w:r w:rsidR="00474DF8" w:rsidRPr="00C60DC8">
        <w:rPr>
          <w:rFonts w:ascii="Helvetica" w:hAnsi="Helvetica" w:cs="Arial"/>
          <w:sz w:val="22"/>
          <w:szCs w:val="24"/>
        </w:rPr>
        <w:t xml:space="preserve">, </w:t>
      </w:r>
      <w:r w:rsidR="006675D7" w:rsidRPr="00C60DC8">
        <w:rPr>
          <w:rFonts w:ascii="Helvetica" w:hAnsi="Helvetica" w:cs="Arial"/>
          <w:sz w:val="22"/>
          <w:szCs w:val="24"/>
        </w:rPr>
        <w:t>‘</w:t>
      </w:r>
      <w:r w:rsidR="00474DF8" w:rsidRPr="00C60DC8">
        <w:rPr>
          <w:rFonts w:ascii="Helvetica" w:hAnsi="Helvetica" w:cs="Arial"/>
          <w:sz w:val="22"/>
          <w:szCs w:val="24"/>
        </w:rPr>
        <w:t>ICA</w:t>
      </w:r>
      <w:r w:rsidR="006675D7" w:rsidRPr="00C60DC8">
        <w:rPr>
          <w:rFonts w:ascii="Helvetica" w:hAnsi="Helvetica" w:cs="Arial"/>
          <w:sz w:val="22"/>
          <w:szCs w:val="24"/>
        </w:rPr>
        <w:t>’</w:t>
      </w:r>
      <w:r w:rsidR="00474DF8" w:rsidRPr="00C60DC8">
        <w:rPr>
          <w:rFonts w:ascii="Helvetica" w:hAnsi="Helvetica" w:cs="Arial"/>
          <w:sz w:val="22"/>
          <w:szCs w:val="24"/>
        </w:rPr>
        <w:t xml:space="preserve">, then </w:t>
      </w:r>
      <w:r w:rsidR="006675D7" w:rsidRPr="00C60DC8">
        <w:rPr>
          <w:rFonts w:ascii="Helvetica" w:hAnsi="Helvetica" w:cs="Arial"/>
          <w:sz w:val="22"/>
          <w:szCs w:val="24"/>
        </w:rPr>
        <w:t>‘</w:t>
      </w:r>
      <w:r w:rsidR="00474DF8" w:rsidRPr="00C60DC8">
        <w:rPr>
          <w:rFonts w:ascii="Helvetica" w:hAnsi="Helvetica" w:cs="Arial"/>
          <w:sz w:val="22"/>
          <w:szCs w:val="24"/>
        </w:rPr>
        <w:t>Inverse ICA</w:t>
      </w:r>
      <w:r w:rsidR="006675D7" w:rsidRPr="00C60DC8">
        <w:rPr>
          <w:rFonts w:ascii="Helvetica" w:hAnsi="Helvetica" w:cs="Arial"/>
          <w:sz w:val="22"/>
          <w:szCs w:val="24"/>
        </w:rPr>
        <w:t>’</w:t>
      </w:r>
      <w:r w:rsidR="00474DF8" w:rsidRPr="00C60DC8">
        <w:rPr>
          <w:rFonts w:ascii="Helvetica" w:hAnsi="Helvetica" w:cs="Arial"/>
          <w:sz w:val="22"/>
          <w:szCs w:val="24"/>
        </w:rPr>
        <w:t>.</w:t>
      </w:r>
    </w:p>
    <w:p w:rsidR="00703A26" w:rsidRPr="00C60DC8" w:rsidRDefault="00703A26" w:rsidP="00703A26">
      <w:pPr>
        <w:numPr>
          <w:ilvl w:val="2"/>
          <w:numId w:val="12"/>
        </w:numPr>
        <w:spacing w:before="240"/>
        <w:jc w:val="both"/>
        <w:outlineLvl w:val="0"/>
        <w:rPr>
          <w:rFonts w:ascii="Helvetica" w:hAnsi="Helvetica" w:cs="Arial"/>
          <w:sz w:val="22"/>
          <w:szCs w:val="24"/>
        </w:rPr>
      </w:pPr>
      <w:r w:rsidRPr="00C60DC8">
        <w:rPr>
          <w:rFonts w:ascii="Helvetica" w:hAnsi="Helvetica" w:cs="Arial"/>
          <w:sz w:val="22"/>
          <w:szCs w:val="24"/>
        </w:rPr>
        <w:t xml:space="preserve">MED (over shoulder): Show Talent sitting at the computer with the analysis software open on the computer. </w:t>
      </w:r>
    </w:p>
    <w:p w:rsidR="00703A26" w:rsidRPr="00110D6E" w:rsidRDefault="00703A26" w:rsidP="00703A26">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SCREEN: Click on Transformations and ICA. Select components that represent noise that should be removed. Then Select Transformations, ICA, and Inverse ICA</w:t>
      </w:r>
    </w:p>
    <w:p w:rsidR="00F86F6E" w:rsidRPr="00C60DC8" w:rsidRDefault="00F86F6E" w:rsidP="006674E8">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Finally, export the signal and markers</w:t>
      </w:r>
      <w:r w:rsidR="00703A26" w:rsidRPr="00110D6E">
        <w:rPr>
          <w:rFonts w:ascii="Helvetica" w:hAnsi="Helvetica" w:cs="Arial"/>
          <w:sz w:val="22"/>
          <w:szCs w:val="24"/>
        </w:rPr>
        <w:t>,</w:t>
      </w:r>
      <w:r w:rsidR="00EE717B" w:rsidRPr="00110D6E">
        <w:rPr>
          <w:rFonts w:ascii="Helvetica" w:hAnsi="Helvetica" w:cs="Arial"/>
          <w:sz w:val="22"/>
          <w:szCs w:val="24"/>
        </w:rPr>
        <w:t xml:space="preserve"> by clicking on </w:t>
      </w:r>
      <w:r w:rsidR="00612EC8" w:rsidRPr="00110D6E">
        <w:rPr>
          <w:rFonts w:ascii="Helvetica" w:hAnsi="Helvetica" w:cs="Arial"/>
          <w:sz w:val="22"/>
          <w:szCs w:val="24"/>
        </w:rPr>
        <w:t>‘</w:t>
      </w:r>
      <w:r w:rsidR="00EE717B" w:rsidRPr="00110D6E">
        <w:rPr>
          <w:rFonts w:ascii="Helvetica" w:hAnsi="Helvetica" w:cs="Arial"/>
          <w:sz w:val="22"/>
          <w:szCs w:val="24"/>
        </w:rPr>
        <w:t>Export</w:t>
      </w:r>
      <w:r w:rsidR="00612EC8" w:rsidRPr="00110D6E">
        <w:rPr>
          <w:rFonts w:ascii="Helvetica" w:hAnsi="Helvetica" w:cs="Arial"/>
          <w:sz w:val="22"/>
          <w:szCs w:val="24"/>
        </w:rPr>
        <w:t>’</w:t>
      </w:r>
      <w:r w:rsidR="00EE717B" w:rsidRPr="00110D6E">
        <w:rPr>
          <w:rFonts w:ascii="Helvetica" w:hAnsi="Helvetica" w:cs="Arial"/>
          <w:sz w:val="22"/>
          <w:szCs w:val="24"/>
        </w:rPr>
        <w:t xml:space="preserve"> and </w:t>
      </w:r>
      <w:r w:rsidR="00612EC8" w:rsidRPr="00110D6E">
        <w:rPr>
          <w:rFonts w:ascii="Helvetica" w:hAnsi="Helvetica" w:cs="Arial"/>
          <w:sz w:val="22"/>
          <w:szCs w:val="24"/>
        </w:rPr>
        <w:t>‘</w:t>
      </w:r>
      <w:r w:rsidR="00EE717B" w:rsidRPr="00110D6E">
        <w:rPr>
          <w:rFonts w:ascii="Helvetica" w:hAnsi="Helvetica" w:cs="Arial"/>
          <w:sz w:val="22"/>
          <w:szCs w:val="24"/>
        </w:rPr>
        <w:t>G</w:t>
      </w:r>
      <w:r w:rsidR="00703A26" w:rsidRPr="00110D6E">
        <w:rPr>
          <w:rFonts w:ascii="Helvetica" w:hAnsi="Helvetica" w:cs="Arial"/>
          <w:sz w:val="22"/>
          <w:szCs w:val="24"/>
        </w:rPr>
        <w:t>eneric data export</w:t>
      </w:r>
      <w:r w:rsidR="00612EC8" w:rsidRPr="00110D6E">
        <w:rPr>
          <w:rFonts w:ascii="Helvetica" w:hAnsi="Helvetica" w:cs="Arial"/>
          <w:sz w:val="22"/>
          <w:szCs w:val="24"/>
        </w:rPr>
        <w:t>’.</w:t>
      </w:r>
      <w:r w:rsidR="007460DF" w:rsidRPr="00110D6E">
        <w:rPr>
          <w:rFonts w:ascii="Helvetica" w:hAnsi="Helvetica" w:cs="Arial"/>
          <w:sz w:val="22"/>
          <w:szCs w:val="24"/>
        </w:rPr>
        <w:t xml:space="preserve"> Select</w:t>
      </w:r>
      <w:r w:rsidRPr="00110D6E">
        <w:rPr>
          <w:rFonts w:ascii="Helvetica" w:hAnsi="Helvetica" w:cs="Arial"/>
          <w:sz w:val="22"/>
          <w:szCs w:val="24"/>
        </w:rPr>
        <w:t xml:space="preserve"> </w:t>
      </w:r>
      <w:r w:rsidR="007460DF" w:rsidRPr="00110D6E">
        <w:rPr>
          <w:rFonts w:ascii="Helvetica" w:hAnsi="Helvetica" w:cs="Arial"/>
          <w:sz w:val="22"/>
          <w:szCs w:val="24"/>
        </w:rPr>
        <w:t>‘</w:t>
      </w:r>
      <w:r w:rsidRPr="00110D6E">
        <w:rPr>
          <w:rFonts w:ascii="Helvetica" w:hAnsi="Helvetica" w:cs="Arial"/>
          <w:sz w:val="22"/>
          <w:szCs w:val="24"/>
        </w:rPr>
        <w:t>text format</w:t>
      </w:r>
      <w:r w:rsidR="007460DF" w:rsidRPr="002158E7">
        <w:rPr>
          <w:rFonts w:ascii="Helvetica" w:hAnsi="Helvetica" w:cs="Arial"/>
          <w:sz w:val="22"/>
          <w:szCs w:val="24"/>
        </w:rPr>
        <w:t>’</w:t>
      </w:r>
      <w:r w:rsidRPr="002158E7">
        <w:rPr>
          <w:rFonts w:ascii="Helvetica" w:hAnsi="Helvetica" w:cs="Arial"/>
          <w:sz w:val="22"/>
          <w:szCs w:val="24"/>
        </w:rPr>
        <w:t xml:space="preserve"> </w:t>
      </w:r>
      <w:r w:rsidR="007460DF" w:rsidRPr="002158E7">
        <w:rPr>
          <w:rFonts w:ascii="Helvetica" w:hAnsi="Helvetica" w:cs="Arial"/>
          <w:sz w:val="22"/>
          <w:szCs w:val="24"/>
        </w:rPr>
        <w:t xml:space="preserve">for an eventual </w:t>
      </w:r>
      <w:proofErr w:type="spellStart"/>
      <w:r w:rsidR="007460DF" w:rsidRPr="002158E7">
        <w:rPr>
          <w:rFonts w:ascii="Helvetica" w:hAnsi="Helvetica" w:cs="Arial"/>
          <w:sz w:val="22"/>
          <w:szCs w:val="24"/>
        </w:rPr>
        <w:t>Matlab</w:t>
      </w:r>
      <w:proofErr w:type="spellEnd"/>
      <w:r w:rsidRPr="002158E7">
        <w:rPr>
          <w:rFonts w:ascii="Helvetica" w:hAnsi="Helvetica" w:cs="Arial"/>
          <w:sz w:val="22"/>
          <w:szCs w:val="24"/>
        </w:rPr>
        <w:t xml:space="preserve"> construction of the engagement index. In addition, </w:t>
      </w:r>
      <w:r w:rsidR="00703A26" w:rsidRPr="00C60DC8">
        <w:rPr>
          <w:rFonts w:ascii="Helvetica" w:hAnsi="Helvetica" w:cs="Arial"/>
          <w:sz w:val="22"/>
          <w:szCs w:val="24"/>
        </w:rPr>
        <w:t>select</w:t>
      </w:r>
      <w:r w:rsidRPr="00C60DC8">
        <w:rPr>
          <w:rFonts w:ascii="Helvetica" w:hAnsi="Helvetica" w:cs="Arial"/>
          <w:sz w:val="22"/>
          <w:szCs w:val="24"/>
        </w:rPr>
        <w:t xml:space="preserve"> the boxes lab</w:t>
      </w:r>
      <w:r w:rsidR="009C5F16" w:rsidRPr="00C60DC8">
        <w:rPr>
          <w:rFonts w:ascii="Helvetica" w:hAnsi="Helvetica" w:cs="Arial"/>
          <w:sz w:val="22"/>
          <w:szCs w:val="24"/>
        </w:rPr>
        <w:t>eled  ‘Write header file’ and ‘W</w:t>
      </w:r>
      <w:r w:rsidRPr="00C60DC8">
        <w:rPr>
          <w:rFonts w:ascii="Helvetica" w:hAnsi="Helvetica" w:cs="Arial"/>
          <w:sz w:val="22"/>
          <w:szCs w:val="24"/>
        </w:rPr>
        <w:t xml:space="preserve">rite marker file’. </w:t>
      </w:r>
    </w:p>
    <w:p w:rsidR="00004662" w:rsidRPr="00110D6E" w:rsidRDefault="00004662" w:rsidP="00004662">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 xml:space="preserve">SCREEN: </w:t>
      </w:r>
      <w:r w:rsidR="002E5EE8" w:rsidRPr="00110D6E">
        <w:rPr>
          <w:rFonts w:ascii="Helvetica" w:hAnsi="Helvetica" w:cs="Arial"/>
          <w:sz w:val="22"/>
          <w:szCs w:val="24"/>
        </w:rPr>
        <w:t>Click</w:t>
      </w:r>
      <w:r w:rsidR="007460DF" w:rsidRPr="00110D6E">
        <w:rPr>
          <w:rFonts w:ascii="Helvetica" w:hAnsi="Helvetica" w:cs="Arial"/>
          <w:sz w:val="22"/>
          <w:szCs w:val="24"/>
        </w:rPr>
        <w:t xml:space="preserve"> Export, </w:t>
      </w:r>
      <w:r w:rsidR="00EE717B" w:rsidRPr="00110D6E">
        <w:rPr>
          <w:rFonts w:ascii="Helvetica" w:hAnsi="Helvetica" w:cs="Arial"/>
          <w:sz w:val="22"/>
          <w:szCs w:val="24"/>
        </w:rPr>
        <w:t>Generic Data E</w:t>
      </w:r>
      <w:r w:rsidR="007460DF" w:rsidRPr="00110D6E">
        <w:rPr>
          <w:rFonts w:ascii="Helvetica" w:hAnsi="Helvetica" w:cs="Arial"/>
          <w:sz w:val="22"/>
          <w:szCs w:val="24"/>
        </w:rPr>
        <w:t>xport, ‘Text Format (.</w:t>
      </w:r>
      <w:proofErr w:type="spellStart"/>
      <w:r w:rsidR="007460DF" w:rsidRPr="00110D6E">
        <w:rPr>
          <w:rFonts w:ascii="Helvetica" w:hAnsi="Helvetica" w:cs="Arial"/>
          <w:sz w:val="22"/>
          <w:szCs w:val="24"/>
        </w:rPr>
        <w:t>vhdr</w:t>
      </w:r>
      <w:proofErr w:type="spellEnd"/>
      <w:r w:rsidR="007460DF" w:rsidRPr="00110D6E">
        <w:rPr>
          <w:rFonts w:ascii="Helvetica" w:hAnsi="Helvetica" w:cs="Arial"/>
          <w:sz w:val="22"/>
          <w:szCs w:val="24"/>
        </w:rPr>
        <w:t>’). Then, select the ‘Write header file’</w:t>
      </w:r>
      <w:r w:rsidRPr="00110D6E">
        <w:rPr>
          <w:rFonts w:ascii="Helvetica" w:hAnsi="Helvetica" w:cs="Arial"/>
          <w:sz w:val="22"/>
          <w:szCs w:val="24"/>
        </w:rPr>
        <w:t xml:space="preserve"> and ‘w</w:t>
      </w:r>
      <w:r w:rsidR="007460DF" w:rsidRPr="00110D6E">
        <w:rPr>
          <w:rFonts w:ascii="Helvetica" w:hAnsi="Helvetica" w:cs="Arial"/>
          <w:sz w:val="22"/>
          <w:szCs w:val="24"/>
        </w:rPr>
        <w:t xml:space="preserve">rite marker file’ boxes. </w:t>
      </w:r>
    </w:p>
    <w:p w:rsidR="00EE717B" w:rsidRPr="00110D6E" w:rsidRDefault="00124349" w:rsidP="006674E8">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Next,</w:t>
      </w:r>
      <w:r w:rsidR="0039254A" w:rsidRPr="00110D6E">
        <w:rPr>
          <w:rFonts w:ascii="Helvetica" w:hAnsi="Helvetica" w:cs="Arial"/>
          <w:sz w:val="22"/>
          <w:szCs w:val="24"/>
        </w:rPr>
        <w:t xml:space="preserve"> </w:t>
      </w:r>
      <w:r w:rsidR="009B52D7" w:rsidRPr="00110D6E">
        <w:rPr>
          <w:rFonts w:ascii="Helvetica" w:hAnsi="Helvetica" w:cs="Arial"/>
          <w:sz w:val="22"/>
          <w:szCs w:val="24"/>
        </w:rPr>
        <w:t xml:space="preserve">import the </w:t>
      </w:r>
      <w:r w:rsidR="009C5F16" w:rsidRPr="00110D6E">
        <w:rPr>
          <w:rFonts w:ascii="Helvetica" w:hAnsi="Helvetica" w:cs="Arial"/>
          <w:sz w:val="22"/>
          <w:szCs w:val="24"/>
        </w:rPr>
        <w:t>EEG</w:t>
      </w:r>
      <w:r w:rsidR="0039254A" w:rsidRPr="00110D6E">
        <w:rPr>
          <w:rFonts w:ascii="Helvetica" w:hAnsi="Helvetica" w:cs="Arial"/>
          <w:sz w:val="22"/>
          <w:szCs w:val="24"/>
        </w:rPr>
        <w:t xml:space="preserve"> </w:t>
      </w:r>
      <w:r w:rsidR="009B52D7" w:rsidRPr="00110D6E">
        <w:rPr>
          <w:rFonts w:ascii="Helvetica" w:hAnsi="Helvetica" w:cs="Arial"/>
          <w:sz w:val="22"/>
          <w:szCs w:val="24"/>
        </w:rPr>
        <w:t xml:space="preserve">signal into </w:t>
      </w:r>
      <w:proofErr w:type="spellStart"/>
      <w:r w:rsidR="009B52D7" w:rsidRPr="00110D6E">
        <w:rPr>
          <w:rFonts w:ascii="Helvetica" w:hAnsi="Helvetica" w:cs="Arial"/>
          <w:sz w:val="22"/>
          <w:szCs w:val="24"/>
        </w:rPr>
        <w:t>M</w:t>
      </w:r>
      <w:r w:rsidR="0039254A" w:rsidRPr="00110D6E">
        <w:rPr>
          <w:rFonts w:ascii="Helvetica" w:hAnsi="Helvetica" w:cs="Arial"/>
          <w:sz w:val="22"/>
          <w:szCs w:val="24"/>
        </w:rPr>
        <w:t>atlab</w:t>
      </w:r>
      <w:proofErr w:type="spellEnd"/>
      <w:r w:rsidR="0039254A" w:rsidRPr="00110D6E">
        <w:rPr>
          <w:rFonts w:ascii="Helvetica" w:hAnsi="Helvetica" w:cs="Arial"/>
          <w:sz w:val="22"/>
          <w:szCs w:val="24"/>
        </w:rPr>
        <w:t xml:space="preserve">. To do this, </w:t>
      </w:r>
      <w:r w:rsidR="00F86F6E" w:rsidRPr="00110D6E">
        <w:rPr>
          <w:rFonts w:ascii="Helvetica" w:hAnsi="Helvetica" w:cs="Arial"/>
          <w:sz w:val="22"/>
          <w:szCs w:val="24"/>
        </w:rPr>
        <w:t xml:space="preserve">start </w:t>
      </w:r>
      <w:r w:rsidR="005815B6">
        <w:rPr>
          <w:rFonts w:ascii="Helvetica" w:hAnsi="Helvetica" w:cs="Arial"/>
          <w:sz w:val="22"/>
          <w:szCs w:val="24"/>
        </w:rPr>
        <w:t xml:space="preserve">the </w:t>
      </w:r>
      <w:r w:rsidR="00F86F6E" w:rsidRPr="005815B6">
        <w:rPr>
          <w:rFonts w:ascii="Helvetica" w:hAnsi="Helvetica" w:cs="Arial"/>
          <w:color w:val="FF0000"/>
          <w:sz w:val="22"/>
          <w:szCs w:val="24"/>
        </w:rPr>
        <w:t>‘</w:t>
      </w:r>
      <w:proofErr w:type="spellStart"/>
      <w:r w:rsidR="00F86F6E" w:rsidRPr="005815B6">
        <w:rPr>
          <w:rFonts w:ascii="Helvetica" w:hAnsi="Helvetica" w:cs="Arial"/>
          <w:color w:val="FF0000"/>
          <w:sz w:val="22"/>
          <w:szCs w:val="24"/>
        </w:rPr>
        <w:t>eeglab</w:t>
      </w:r>
      <w:proofErr w:type="spellEnd"/>
      <w:r w:rsidR="00F86F6E" w:rsidRPr="005815B6">
        <w:rPr>
          <w:rFonts w:ascii="Helvetica" w:hAnsi="Helvetica" w:cs="Arial"/>
          <w:color w:val="FF0000"/>
          <w:sz w:val="22"/>
          <w:szCs w:val="24"/>
        </w:rPr>
        <w:t>’</w:t>
      </w:r>
      <w:r w:rsidR="00110D6E" w:rsidRPr="005815B6">
        <w:rPr>
          <w:rFonts w:ascii="Helvetica" w:hAnsi="Helvetica" w:cs="Arial"/>
          <w:color w:val="FF0000"/>
          <w:sz w:val="22"/>
          <w:szCs w:val="24"/>
        </w:rPr>
        <w:t xml:space="preserve"> </w:t>
      </w:r>
      <w:r w:rsidR="005815B6" w:rsidRPr="00110D6E">
        <w:rPr>
          <w:rFonts w:ascii="Helvetica" w:hAnsi="Helvetica" w:cs="Arial"/>
          <w:i/>
          <w:color w:val="FF0000"/>
          <w:sz w:val="22"/>
          <w:szCs w:val="24"/>
        </w:rPr>
        <w:t>(pronounced e-e-g-l-a-b)</w:t>
      </w:r>
      <w:r w:rsidR="005815B6">
        <w:rPr>
          <w:rFonts w:ascii="Helvetica" w:hAnsi="Helvetica" w:cs="Arial"/>
          <w:i/>
          <w:color w:val="FF0000"/>
          <w:sz w:val="22"/>
          <w:szCs w:val="24"/>
        </w:rPr>
        <w:t xml:space="preserve"> </w:t>
      </w:r>
      <w:proofErr w:type="gramStart"/>
      <w:r w:rsidR="004A35EF" w:rsidRPr="005815B6">
        <w:rPr>
          <w:rFonts w:ascii="Helvetica" w:hAnsi="Helvetica" w:cs="Arial"/>
          <w:color w:val="FF0000"/>
          <w:sz w:val="22"/>
          <w:szCs w:val="24"/>
        </w:rPr>
        <w:t>script</w:t>
      </w:r>
      <w:r w:rsidR="00F86F6E" w:rsidRPr="005815B6">
        <w:rPr>
          <w:rFonts w:ascii="Helvetica" w:hAnsi="Helvetica" w:cs="Arial"/>
          <w:color w:val="FF0000"/>
          <w:sz w:val="22"/>
          <w:szCs w:val="24"/>
        </w:rPr>
        <w:t xml:space="preserve"> </w:t>
      </w:r>
      <w:r w:rsidR="002E5EE8" w:rsidRPr="00110D6E">
        <w:rPr>
          <w:rFonts w:ascii="Helvetica" w:hAnsi="Helvetica" w:cs="Arial"/>
          <w:sz w:val="22"/>
          <w:szCs w:val="24"/>
        </w:rPr>
        <w:t xml:space="preserve"> so</w:t>
      </w:r>
      <w:proofErr w:type="gramEnd"/>
      <w:r w:rsidR="002E5EE8" w:rsidRPr="00110D6E">
        <w:rPr>
          <w:rFonts w:ascii="Helvetica" w:hAnsi="Helvetica" w:cs="Arial"/>
          <w:sz w:val="22"/>
          <w:szCs w:val="24"/>
        </w:rPr>
        <w:t xml:space="preserve"> the </w:t>
      </w:r>
      <w:proofErr w:type="spellStart"/>
      <w:r w:rsidR="002E5EE8" w:rsidRPr="00110D6E">
        <w:rPr>
          <w:rFonts w:ascii="Helvetica" w:hAnsi="Helvetica" w:cs="Arial"/>
          <w:sz w:val="22"/>
          <w:szCs w:val="24"/>
        </w:rPr>
        <w:t>EEGLab</w:t>
      </w:r>
      <w:proofErr w:type="spellEnd"/>
      <w:r w:rsidR="002E5EE8" w:rsidRPr="00110D6E">
        <w:rPr>
          <w:rFonts w:ascii="Helvetica" w:hAnsi="Helvetica" w:cs="Arial"/>
          <w:sz w:val="22"/>
          <w:szCs w:val="24"/>
        </w:rPr>
        <w:t xml:space="preserve"> </w:t>
      </w:r>
      <w:r w:rsidR="002E5EE8" w:rsidRPr="00110D6E">
        <w:rPr>
          <w:rFonts w:ascii="Helvetica" w:hAnsi="Helvetica" w:cs="Arial"/>
          <w:i/>
          <w:color w:val="FF0000"/>
          <w:sz w:val="22"/>
          <w:szCs w:val="24"/>
        </w:rPr>
        <w:t>(pronounced E-E-G-Lab)</w:t>
      </w:r>
      <w:r w:rsidR="002E5EE8" w:rsidRPr="00110D6E">
        <w:rPr>
          <w:rFonts w:ascii="Helvetica" w:hAnsi="Helvetica" w:cs="Arial"/>
          <w:sz w:val="22"/>
          <w:szCs w:val="24"/>
        </w:rPr>
        <w:t xml:space="preserve"> </w:t>
      </w:r>
      <w:r w:rsidR="00612EC8" w:rsidRPr="00110D6E">
        <w:rPr>
          <w:rFonts w:ascii="Helvetica" w:hAnsi="Helvetica" w:cs="Arial"/>
          <w:sz w:val="22"/>
          <w:szCs w:val="24"/>
        </w:rPr>
        <w:t xml:space="preserve">GUI </w:t>
      </w:r>
      <w:r w:rsidR="00612EC8" w:rsidRPr="00110D6E">
        <w:rPr>
          <w:rFonts w:ascii="Helvetica" w:hAnsi="Helvetica" w:cs="Arial"/>
          <w:i/>
          <w:color w:val="FF0000"/>
          <w:sz w:val="22"/>
          <w:szCs w:val="24"/>
        </w:rPr>
        <w:t xml:space="preserve">(pronounced gooey) </w:t>
      </w:r>
      <w:r w:rsidR="00612EC8" w:rsidRPr="005815B6">
        <w:rPr>
          <w:rFonts w:ascii="Helvetica" w:hAnsi="Helvetica" w:cs="Arial"/>
          <w:color w:val="FF0000"/>
          <w:sz w:val="22"/>
          <w:szCs w:val="24"/>
        </w:rPr>
        <w:t>appears</w:t>
      </w:r>
      <w:r w:rsidR="004A35EF" w:rsidRPr="005815B6">
        <w:rPr>
          <w:rFonts w:ascii="Helvetica" w:hAnsi="Helvetica" w:cs="Arial"/>
          <w:color w:val="FF0000"/>
          <w:sz w:val="22"/>
          <w:szCs w:val="24"/>
        </w:rPr>
        <w:t xml:space="preserve"> in </w:t>
      </w:r>
      <w:proofErr w:type="spellStart"/>
      <w:r w:rsidR="004A35EF" w:rsidRPr="005815B6">
        <w:rPr>
          <w:rFonts w:ascii="Helvetica" w:hAnsi="Helvetica" w:cs="Arial"/>
          <w:color w:val="FF0000"/>
          <w:sz w:val="22"/>
          <w:szCs w:val="24"/>
        </w:rPr>
        <w:t>Matlab</w:t>
      </w:r>
      <w:proofErr w:type="spellEnd"/>
      <w:r w:rsidR="00F86F6E" w:rsidRPr="00110D6E">
        <w:rPr>
          <w:rFonts w:ascii="Helvetica" w:hAnsi="Helvetica" w:cs="Arial"/>
          <w:sz w:val="22"/>
          <w:szCs w:val="24"/>
        </w:rPr>
        <w:t xml:space="preserve">. </w:t>
      </w:r>
    </w:p>
    <w:p w:rsidR="00EE717B" w:rsidRPr="005815B6" w:rsidRDefault="009806F3" w:rsidP="00EE717B">
      <w:pPr>
        <w:numPr>
          <w:ilvl w:val="2"/>
          <w:numId w:val="12"/>
        </w:numPr>
        <w:spacing w:before="240"/>
        <w:jc w:val="both"/>
        <w:outlineLvl w:val="0"/>
        <w:rPr>
          <w:rFonts w:ascii="Helvetica" w:hAnsi="Helvetica" w:cs="Arial"/>
          <w:sz w:val="22"/>
          <w:szCs w:val="24"/>
        </w:rPr>
      </w:pPr>
      <w:r w:rsidRPr="005815B6">
        <w:rPr>
          <w:rFonts w:ascii="Helvetica" w:hAnsi="Helvetica" w:cs="Arial"/>
          <w:sz w:val="22"/>
          <w:szCs w:val="24"/>
        </w:rPr>
        <w:lastRenderedPageBreak/>
        <w:t xml:space="preserve">MED (over shoulder): Talent sitting at computer, and opens up </w:t>
      </w:r>
      <w:proofErr w:type="spellStart"/>
      <w:r w:rsidRPr="005815B6">
        <w:rPr>
          <w:rFonts w:ascii="Helvetica" w:hAnsi="Helvetica" w:cs="Arial"/>
          <w:sz w:val="22"/>
          <w:szCs w:val="24"/>
        </w:rPr>
        <w:t>Matlab</w:t>
      </w:r>
      <w:proofErr w:type="spellEnd"/>
      <w:r w:rsidRPr="005815B6">
        <w:rPr>
          <w:rFonts w:ascii="Helvetica" w:hAnsi="Helvetica" w:cs="Arial"/>
          <w:sz w:val="22"/>
          <w:szCs w:val="24"/>
        </w:rPr>
        <w:t xml:space="preserve"> software. Talent </w:t>
      </w:r>
      <w:r w:rsidRPr="005815B6">
        <w:rPr>
          <w:rFonts w:ascii="Helvetica" w:hAnsi="Helvetica" w:cs="Arial"/>
          <w:strike/>
          <w:sz w:val="22"/>
          <w:szCs w:val="24"/>
        </w:rPr>
        <w:t>types in e-e-g-l-a-b into the command window</w:t>
      </w:r>
      <w:r w:rsidR="005815B6">
        <w:rPr>
          <w:rFonts w:ascii="Helvetica" w:hAnsi="Helvetica" w:cs="Arial"/>
          <w:sz w:val="22"/>
          <w:szCs w:val="24"/>
        </w:rPr>
        <w:t xml:space="preserve"> </w:t>
      </w:r>
      <w:r w:rsidR="00C60DC8" w:rsidRPr="005815B6">
        <w:rPr>
          <w:rFonts w:ascii="Helvetica" w:hAnsi="Helvetica" w:cs="Arial"/>
          <w:color w:val="FF0000"/>
          <w:sz w:val="22"/>
          <w:szCs w:val="24"/>
        </w:rPr>
        <w:t xml:space="preserve">presses open button, selects </w:t>
      </w:r>
      <w:proofErr w:type="spellStart"/>
      <w:r w:rsidR="00C60DC8" w:rsidRPr="005815B6">
        <w:rPr>
          <w:rFonts w:ascii="Helvetica" w:hAnsi="Helvetica" w:cs="Arial"/>
          <w:color w:val="FF0000"/>
          <w:sz w:val="22"/>
          <w:szCs w:val="24"/>
        </w:rPr>
        <w:t>eeglab.m</w:t>
      </w:r>
      <w:proofErr w:type="spellEnd"/>
      <w:r w:rsidR="00C60DC8" w:rsidRPr="005815B6">
        <w:rPr>
          <w:rFonts w:ascii="Helvetica" w:hAnsi="Helvetica" w:cs="Arial"/>
          <w:color w:val="FF0000"/>
          <w:sz w:val="22"/>
          <w:szCs w:val="24"/>
        </w:rPr>
        <w:t xml:space="preserve"> script presses run button</w:t>
      </w:r>
      <w:r w:rsidR="00C60DC8" w:rsidRPr="005815B6">
        <w:rPr>
          <w:rFonts w:ascii="Helvetica" w:hAnsi="Helvetica" w:cs="Arial"/>
          <w:sz w:val="22"/>
          <w:szCs w:val="24"/>
        </w:rPr>
        <w:t>.</w:t>
      </w:r>
      <w:r w:rsidR="005815B6">
        <w:rPr>
          <w:rFonts w:ascii="Helvetica" w:hAnsi="Helvetica" w:cs="Arial"/>
          <w:sz w:val="22"/>
          <w:szCs w:val="24"/>
        </w:rPr>
        <w:t xml:space="preserve"> </w:t>
      </w:r>
      <w:r w:rsidR="005815B6" w:rsidRPr="005815B6">
        <w:rPr>
          <w:rFonts w:ascii="Helvetica" w:hAnsi="Helvetica" w:cs="Arial"/>
          <w:sz w:val="22"/>
          <w:szCs w:val="24"/>
          <w:highlight w:val="green"/>
        </w:rPr>
        <w:t>[</w:t>
      </w:r>
      <w:r w:rsidR="005815B6" w:rsidRPr="005815B6">
        <w:rPr>
          <w:highlight w:val="green"/>
        </w:rPr>
        <w:t xml:space="preserve">For a strange reason, there was a “path” problem in the computer we used … we had an error message in </w:t>
      </w:r>
      <w:proofErr w:type="spellStart"/>
      <w:r w:rsidR="005815B6" w:rsidRPr="005815B6">
        <w:rPr>
          <w:highlight w:val="green"/>
        </w:rPr>
        <w:t>matlab</w:t>
      </w:r>
      <w:proofErr w:type="spellEnd"/>
      <w:r w:rsidR="005815B6" w:rsidRPr="005815B6">
        <w:rPr>
          <w:highlight w:val="green"/>
        </w:rPr>
        <w:t>. The type e-e-g-l-a-b command should normally work, but went around by the open menu.</w:t>
      </w:r>
      <w:r w:rsidR="005815B6" w:rsidRPr="005815B6">
        <w:rPr>
          <w:highlight w:val="green"/>
        </w:rPr>
        <w:t>]</w:t>
      </w:r>
    </w:p>
    <w:p w:rsidR="00F86F6E" w:rsidRPr="00C60DC8" w:rsidRDefault="002E5EE8" w:rsidP="006674E8">
      <w:pPr>
        <w:numPr>
          <w:ilvl w:val="1"/>
          <w:numId w:val="12"/>
        </w:numPr>
        <w:spacing w:before="240"/>
        <w:jc w:val="both"/>
        <w:outlineLvl w:val="0"/>
        <w:rPr>
          <w:rFonts w:ascii="Helvetica" w:hAnsi="Helvetica" w:cs="Arial"/>
          <w:sz w:val="22"/>
          <w:szCs w:val="24"/>
        </w:rPr>
      </w:pPr>
      <w:r w:rsidRPr="002158E7">
        <w:rPr>
          <w:rFonts w:ascii="Helvetica" w:hAnsi="Helvetica" w:cs="Arial"/>
          <w:sz w:val="22"/>
          <w:szCs w:val="24"/>
        </w:rPr>
        <w:t>Import the data for one participant at a time by</w:t>
      </w:r>
      <w:r w:rsidR="00EE717B" w:rsidRPr="002158E7">
        <w:rPr>
          <w:rFonts w:ascii="Helvetica" w:hAnsi="Helvetica" w:cs="Arial"/>
          <w:sz w:val="22"/>
          <w:szCs w:val="24"/>
        </w:rPr>
        <w:t xml:space="preserve"> </w:t>
      </w:r>
      <w:r w:rsidRPr="002158E7">
        <w:rPr>
          <w:rFonts w:ascii="Helvetica" w:hAnsi="Helvetica" w:cs="Arial"/>
          <w:sz w:val="22"/>
          <w:szCs w:val="24"/>
        </w:rPr>
        <w:t xml:space="preserve">selecting </w:t>
      </w:r>
      <w:r w:rsidR="004C1C21" w:rsidRPr="002158E7">
        <w:rPr>
          <w:rFonts w:ascii="Helvetica" w:hAnsi="Helvetica" w:cs="Arial"/>
          <w:sz w:val="22"/>
          <w:szCs w:val="24"/>
        </w:rPr>
        <w:t>‘</w:t>
      </w:r>
      <w:r w:rsidR="00947234" w:rsidRPr="001B1F83">
        <w:rPr>
          <w:rFonts w:ascii="Helvetica" w:hAnsi="Helvetica" w:cs="Arial"/>
          <w:sz w:val="22"/>
          <w:szCs w:val="24"/>
        </w:rPr>
        <w:t>File</w:t>
      </w:r>
      <w:r w:rsidR="004C1C21" w:rsidRPr="001B1F83">
        <w:rPr>
          <w:rFonts w:ascii="Helvetica" w:hAnsi="Helvetica" w:cs="Arial"/>
          <w:sz w:val="22"/>
          <w:szCs w:val="24"/>
        </w:rPr>
        <w:t>’</w:t>
      </w:r>
      <w:r w:rsidR="00947234" w:rsidRPr="001B1F83">
        <w:rPr>
          <w:rFonts w:ascii="Helvetica" w:hAnsi="Helvetica" w:cs="Arial"/>
          <w:sz w:val="22"/>
          <w:szCs w:val="24"/>
        </w:rPr>
        <w:t xml:space="preserve">, </w:t>
      </w:r>
      <w:r w:rsidR="004C1C21" w:rsidRPr="001B1F83">
        <w:rPr>
          <w:rFonts w:ascii="Helvetica" w:hAnsi="Helvetica" w:cs="Arial"/>
          <w:sz w:val="22"/>
          <w:szCs w:val="24"/>
        </w:rPr>
        <w:t>‘</w:t>
      </w:r>
      <w:r w:rsidR="00947234" w:rsidRPr="001B1F83">
        <w:rPr>
          <w:rFonts w:ascii="Helvetica" w:hAnsi="Helvetica" w:cs="Arial"/>
          <w:sz w:val="22"/>
          <w:szCs w:val="24"/>
        </w:rPr>
        <w:t>Import Data</w:t>
      </w:r>
      <w:r w:rsidR="004C1C21" w:rsidRPr="001B1F83">
        <w:rPr>
          <w:rFonts w:ascii="Helvetica" w:hAnsi="Helvetica" w:cs="Arial"/>
          <w:sz w:val="22"/>
          <w:szCs w:val="24"/>
        </w:rPr>
        <w:t>’</w:t>
      </w:r>
      <w:r w:rsidR="00947234" w:rsidRPr="001B1F83">
        <w:rPr>
          <w:rFonts w:ascii="Helvetica" w:hAnsi="Helvetica" w:cs="Arial"/>
          <w:sz w:val="22"/>
          <w:szCs w:val="24"/>
        </w:rPr>
        <w:t xml:space="preserve">, </w:t>
      </w:r>
      <w:r w:rsidR="004C1C21" w:rsidRPr="001B1F83">
        <w:rPr>
          <w:rFonts w:ascii="Helvetica" w:hAnsi="Helvetica" w:cs="Arial"/>
          <w:sz w:val="22"/>
          <w:szCs w:val="24"/>
        </w:rPr>
        <w:t>‘</w:t>
      </w:r>
      <w:r w:rsidR="00947234" w:rsidRPr="001B1F83">
        <w:rPr>
          <w:rFonts w:ascii="Helvetica" w:hAnsi="Helvetica" w:cs="Arial"/>
          <w:sz w:val="22"/>
          <w:szCs w:val="24"/>
        </w:rPr>
        <w:t xml:space="preserve">Using </w:t>
      </w:r>
      <w:proofErr w:type="spellStart"/>
      <w:r w:rsidR="00947234" w:rsidRPr="001B1F83">
        <w:rPr>
          <w:rFonts w:ascii="Helvetica" w:hAnsi="Helvetica" w:cs="Arial"/>
          <w:sz w:val="22"/>
          <w:szCs w:val="24"/>
        </w:rPr>
        <w:t>EEGLab</w:t>
      </w:r>
      <w:proofErr w:type="spellEnd"/>
      <w:r w:rsidR="00947234" w:rsidRPr="001B1F83">
        <w:rPr>
          <w:rFonts w:ascii="Helvetica" w:hAnsi="Helvetica" w:cs="Arial"/>
          <w:sz w:val="22"/>
          <w:szCs w:val="24"/>
        </w:rPr>
        <w:t xml:space="preserve"> functions and plugins</w:t>
      </w:r>
      <w:r w:rsidR="004C1C21" w:rsidRPr="00C60DC8">
        <w:rPr>
          <w:rFonts w:ascii="Helvetica" w:hAnsi="Helvetica" w:cs="Arial"/>
          <w:sz w:val="22"/>
          <w:szCs w:val="24"/>
        </w:rPr>
        <w:t>’</w:t>
      </w:r>
      <w:r w:rsidR="00947234" w:rsidRPr="00C60DC8">
        <w:rPr>
          <w:rFonts w:ascii="Helvetica" w:hAnsi="Helvetica" w:cs="Arial"/>
          <w:sz w:val="22"/>
          <w:szCs w:val="24"/>
        </w:rPr>
        <w:t xml:space="preserve">, and </w:t>
      </w:r>
      <w:r w:rsidR="004C1C21" w:rsidRPr="00C60DC8">
        <w:rPr>
          <w:rFonts w:ascii="Helvetica" w:hAnsi="Helvetica" w:cs="Arial"/>
          <w:sz w:val="22"/>
          <w:szCs w:val="24"/>
        </w:rPr>
        <w:t>‘</w:t>
      </w:r>
      <w:r w:rsidR="00947234" w:rsidRPr="00C60DC8">
        <w:rPr>
          <w:rFonts w:ascii="Helvetica" w:hAnsi="Helvetica" w:cs="Arial"/>
          <w:sz w:val="22"/>
          <w:szCs w:val="24"/>
        </w:rPr>
        <w:t xml:space="preserve">From Brain Vis </w:t>
      </w:r>
      <w:proofErr w:type="spellStart"/>
      <w:r w:rsidR="00947234" w:rsidRPr="00C60DC8">
        <w:rPr>
          <w:rFonts w:ascii="Helvetica" w:hAnsi="Helvetica" w:cs="Arial"/>
          <w:sz w:val="22"/>
          <w:szCs w:val="24"/>
        </w:rPr>
        <w:t>Rec.vhdr</w:t>
      </w:r>
      <w:proofErr w:type="spellEnd"/>
      <w:r w:rsidR="00947234" w:rsidRPr="00C60DC8">
        <w:rPr>
          <w:rFonts w:ascii="Helvetica" w:hAnsi="Helvetica" w:cs="Arial"/>
          <w:sz w:val="22"/>
          <w:szCs w:val="24"/>
        </w:rPr>
        <w:t xml:space="preserve"> file</w:t>
      </w:r>
      <w:r w:rsidR="004C1C21" w:rsidRPr="00C60DC8">
        <w:rPr>
          <w:rFonts w:ascii="Helvetica" w:hAnsi="Helvetica" w:cs="Arial"/>
          <w:sz w:val="22"/>
          <w:szCs w:val="24"/>
        </w:rPr>
        <w:t>’</w:t>
      </w:r>
      <w:r w:rsidR="00947234" w:rsidRPr="00C60DC8">
        <w:rPr>
          <w:rFonts w:ascii="Helvetica" w:hAnsi="Helvetica" w:cs="Arial"/>
          <w:sz w:val="22"/>
          <w:szCs w:val="24"/>
        </w:rPr>
        <w:t xml:space="preserve"> </w:t>
      </w:r>
      <w:r w:rsidR="00947234" w:rsidRPr="00C60DC8">
        <w:rPr>
          <w:rFonts w:ascii="Helvetica" w:hAnsi="Helvetica" w:cs="Arial"/>
          <w:i/>
          <w:color w:val="FF0000"/>
          <w:sz w:val="22"/>
          <w:szCs w:val="24"/>
        </w:rPr>
        <w:t>(pronounced From Brain Vis Rec dot v-h-d-r file).</w:t>
      </w:r>
    </w:p>
    <w:p w:rsidR="00703A26" w:rsidRPr="00110D6E" w:rsidRDefault="00703A26" w:rsidP="00703A26">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 xml:space="preserve">SCREEN: </w:t>
      </w:r>
      <w:r w:rsidR="00EE717B" w:rsidRPr="00110D6E">
        <w:rPr>
          <w:rFonts w:ascii="Helvetica" w:hAnsi="Helvetica" w:cs="Arial"/>
          <w:sz w:val="22"/>
          <w:szCs w:val="24"/>
        </w:rPr>
        <w:t xml:space="preserve">Select File, Import Data, Using </w:t>
      </w:r>
      <w:proofErr w:type="spellStart"/>
      <w:r w:rsidR="00EE717B" w:rsidRPr="00110D6E">
        <w:rPr>
          <w:rFonts w:ascii="Helvetica" w:hAnsi="Helvetica" w:cs="Arial"/>
          <w:sz w:val="22"/>
          <w:szCs w:val="24"/>
        </w:rPr>
        <w:t>EEGLab</w:t>
      </w:r>
      <w:proofErr w:type="spellEnd"/>
      <w:r w:rsidR="00EE717B" w:rsidRPr="00110D6E">
        <w:rPr>
          <w:rFonts w:ascii="Helvetica" w:hAnsi="Helvetica" w:cs="Arial"/>
          <w:sz w:val="22"/>
          <w:szCs w:val="24"/>
        </w:rPr>
        <w:t xml:space="preserve"> functions and plugins, and From Brain Vis </w:t>
      </w:r>
      <w:proofErr w:type="spellStart"/>
      <w:r w:rsidR="00EE717B" w:rsidRPr="00110D6E">
        <w:rPr>
          <w:rFonts w:ascii="Helvetica" w:hAnsi="Helvetica" w:cs="Arial"/>
          <w:sz w:val="22"/>
          <w:szCs w:val="24"/>
        </w:rPr>
        <w:t>Rec.vhdr</w:t>
      </w:r>
      <w:proofErr w:type="spellEnd"/>
      <w:r w:rsidR="00EE717B" w:rsidRPr="00110D6E">
        <w:rPr>
          <w:rFonts w:ascii="Helvetica" w:hAnsi="Helvetica" w:cs="Arial"/>
          <w:sz w:val="22"/>
          <w:szCs w:val="24"/>
        </w:rPr>
        <w:t xml:space="preserve"> file.</w:t>
      </w:r>
    </w:p>
    <w:p w:rsidR="0029642C" w:rsidRPr="00110D6E" w:rsidRDefault="0029642C" w:rsidP="006674E8">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Paste a script in the command window that will generate an engagemen</w:t>
      </w:r>
      <w:r w:rsidRPr="00110D6E">
        <w:rPr>
          <w:rFonts w:ascii="Helvetica" w:hAnsi="Helvetica" w:cs="Arial"/>
          <w:sz w:val="22"/>
          <w:szCs w:val="24"/>
        </w:rPr>
        <w:t xml:space="preserve">t index. This script will output a text file. </w:t>
      </w:r>
    </w:p>
    <w:p w:rsidR="006B1128" w:rsidRPr="00110D6E" w:rsidRDefault="006B1128" w:rsidP="006B1128">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 xml:space="preserve">SCREEN: Open a blank command window. Paste the engagement index script and select ‘Run’. </w:t>
      </w:r>
      <w:r w:rsidR="00AF00C9" w:rsidRPr="00110D6E">
        <w:rPr>
          <w:rFonts w:ascii="Helvetica" w:hAnsi="Helvetica" w:cs="Arial"/>
          <w:sz w:val="22"/>
          <w:szCs w:val="24"/>
        </w:rPr>
        <w:t xml:space="preserve">Show the graphical output of </w:t>
      </w:r>
      <w:r w:rsidR="009806F3" w:rsidRPr="00110D6E">
        <w:rPr>
          <w:rFonts w:ascii="Helvetica" w:hAnsi="Helvetica" w:cs="Arial"/>
          <w:sz w:val="22"/>
          <w:szCs w:val="24"/>
        </w:rPr>
        <w:t>the engagement index</w:t>
      </w:r>
      <w:r w:rsidR="00AF00C9" w:rsidRPr="00110D6E">
        <w:rPr>
          <w:rFonts w:ascii="Helvetica" w:hAnsi="Helvetica" w:cs="Arial"/>
          <w:sz w:val="22"/>
          <w:szCs w:val="24"/>
        </w:rPr>
        <w:t xml:space="preserve"> script</w:t>
      </w:r>
      <w:r w:rsidR="009806F3" w:rsidRPr="00110D6E">
        <w:rPr>
          <w:rFonts w:ascii="Helvetica" w:hAnsi="Helvetica" w:cs="Arial"/>
          <w:sz w:val="22"/>
          <w:szCs w:val="24"/>
        </w:rPr>
        <w:t xml:space="preserve">. </w:t>
      </w:r>
    </w:p>
    <w:p w:rsidR="0029642C" w:rsidRPr="00110D6E" w:rsidRDefault="0029642C" w:rsidP="006674E8">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Open the engagement index text file in Microsoft Excel. Apply</w:t>
      </w:r>
      <w:r w:rsidRPr="00110D6E">
        <w:rPr>
          <w:rFonts w:ascii="Helvetica" w:hAnsi="Helvetica" w:cs="Arial"/>
          <w:sz w:val="22"/>
          <w:szCs w:val="24"/>
        </w:rPr>
        <w:t xml:space="preserve"> </w:t>
      </w:r>
      <w:proofErr w:type="gramStart"/>
      <w:r w:rsidRPr="00110D6E">
        <w:rPr>
          <w:rFonts w:ascii="Helvetica" w:hAnsi="Helvetica" w:cs="Arial"/>
          <w:sz w:val="22"/>
          <w:szCs w:val="24"/>
        </w:rPr>
        <w:t>a z</w:t>
      </w:r>
      <w:proofErr w:type="gramEnd"/>
      <w:r w:rsidRPr="00110D6E">
        <w:rPr>
          <w:rFonts w:ascii="Helvetica" w:hAnsi="Helvetica" w:cs="Arial"/>
          <w:sz w:val="22"/>
          <w:szCs w:val="24"/>
        </w:rPr>
        <w:t xml:space="preserve">-score normalization to the EEG data to allow inter-subject comparison. </w:t>
      </w:r>
    </w:p>
    <w:p w:rsidR="0029642C" w:rsidRPr="00110D6E" w:rsidRDefault="006B1128" w:rsidP="0029642C">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 xml:space="preserve">SCREEN: Open the engagement index text file in Excel. Apply </w:t>
      </w:r>
      <w:proofErr w:type="gramStart"/>
      <w:r w:rsidRPr="00110D6E">
        <w:rPr>
          <w:rFonts w:ascii="Helvetica" w:hAnsi="Helvetica" w:cs="Arial"/>
          <w:sz w:val="22"/>
          <w:szCs w:val="24"/>
        </w:rPr>
        <w:t>a z</w:t>
      </w:r>
      <w:proofErr w:type="gramEnd"/>
      <w:r w:rsidRPr="00110D6E">
        <w:rPr>
          <w:rFonts w:ascii="Helvetica" w:hAnsi="Helvetica" w:cs="Arial"/>
          <w:sz w:val="22"/>
          <w:szCs w:val="24"/>
        </w:rPr>
        <w:t xml:space="preserve">-score normalization to the data. </w:t>
      </w:r>
      <w:r w:rsidR="009C5F16" w:rsidRPr="00110D6E">
        <w:rPr>
          <w:rFonts w:ascii="Helvetica" w:hAnsi="Helvetica" w:cs="Arial"/>
          <w:sz w:val="22"/>
          <w:szCs w:val="24"/>
        </w:rPr>
        <w:t>(</w:t>
      </w:r>
      <w:r w:rsidR="0029642C" w:rsidRPr="00110D6E">
        <w:rPr>
          <w:rFonts w:ascii="Helvetica" w:hAnsi="Helvetica" w:cs="Arial"/>
          <w:sz w:val="22"/>
          <w:szCs w:val="24"/>
        </w:rPr>
        <w:t xml:space="preserve">TEXT: Z </w:t>
      </w:r>
      <w:r w:rsidRPr="00110D6E">
        <w:rPr>
          <w:rFonts w:ascii="Helvetica" w:hAnsi="Helvetica" w:cs="Arial"/>
          <w:sz w:val="22"/>
          <w:szCs w:val="24"/>
        </w:rPr>
        <w:t xml:space="preserve">score </w:t>
      </w:r>
      <w:r w:rsidR="0029642C" w:rsidRPr="00110D6E">
        <w:rPr>
          <w:rFonts w:ascii="Helvetica" w:hAnsi="Helvetica" w:cs="Arial"/>
          <w:sz w:val="22"/>
          <w:szCs w:val="24"/>
        </w:rPr>
        <w:t>= (value – overall mean)/overall standard deviation</w:t>
      </w:r>
      <w:r w:rsidR="001A75C1" w:rsidRPr="00110D6E">
        <w:rPr>
          <w:rFonts w:ascii="Helvetica" w:hAnsi="Helvetica" w:cs="Arial"/>
          <w:sz w:val="22"/>
          <w:szCs w:val="24"/>
        </w:rPr>
        <w:t>)</w:t>
      </w:r>
    </w:p>
    <w:p w:rsidR="009B52D7" w:rsidRPr="00110D6E" w:rsidRDefault="003D18F5" w:rsidP="009B52D7">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 xml:space="preserve">Once </w:t>
      </w:r>
      <w:r w:rsidR="00AF00C9" w:rsidRPr="00110D6E">
        <w:rPr>
          <w:rFonts w:ascii="Helvetica" w:hAnsi="Helvetica" w:cs="Arial"/>
          <w:sz w:val="22"/>
          <w:szCs w:val="24"/>
        </w:rPr>
        <w:t>EEG pre-processing is complete</w:t>
      </w:r>
      <w:r w:rsidR="009B52D7" w:rsidRPr="00110D6E">
        <w:rPr>
          <w:rFonts w:ascii="Helvetica" w:hAnsi="Helvetica" w:cs="Arial"/>
          <w:sz w:val="22"/>
          <w:szCs w:val="24"/>
        </w:rPr>
        <w:t>, pre-process the physiology data by</w:t>
      </w:r>
      <w:r w:rsidR="00710674" w:rsidRPr="00110D6E">
        <w:rPr>
          <w:rFonts w:ascii="Helvetica" w:hAnsi="Helvetica" w:cs="Arial"/>
          <w:sz w:val="22"/>
          <w:szCs w:val="24"/>
        </w:rPr>
        <w:t xml:space="preserve"> </w:t>
      </w:r>
      <w:r w:rsidR="009B52D7" w:rsidRPr="00110D6E">
        <w:rPr>
          <w:rFonts w:ascii="Helvetica" w:hAnsi="Helvetica" w:cs="Arial"/>
          <w:sz w:val="22"/>
          <w:szCs w:val="24"/>
        </w:rPr>
        <w:t xml:space="preserve">importing the </w:t>
      </w:r>
      <w:proofErr w:type="spellStart"/>
      <w:r w:rsidR="001A0701" w:rsidRPr="00110D6E">
        <w:rPr>
          <w:rFonts w:ascii="Helvetica" w:hAnsi="Helvetica" w:cs="Arial"/>
          <w:sz w:val="22"/>
          <w:szCs w:val="24"/>
        </w:rPr>
        <w:t>electrodermal</w:t>
      </w:r>
      <w:proofErr w:type="spellEnd"/>
      <w:r w:rsidR="001A0701" w:rsidRPr="00110D6E">
        <w:rPr>
          <w:rFonts w:ascii="Helvetica" w:hAnsi="Helvetica" w:cs="Arial"/>
          <w:sz w:val="22"/>
          <w:szCs w:val="24"/>
        </w:rPr>
        <w:t xml:space="preserve"> activity, or </w:t>
      </w:r>
      <w:r w:rsidR="009B52D7" w:rsidRPr="00110D6E">
        <w:rPr>
          <w:rFonts w:ascii="Helvetica" w:hAnsi="Helvetica" w:cs="Arial"/>
          <w:sz w:val="22"/>
          <w:szCs w:val="24"/>
        </w:rPr>
        <w:t xml:space="preserve">EDA </w:t>
      </w:r>
      <w:r w:rsidR="009B52D7" w:rsidRPr="00110D6E">
        <w:rPr>
          <w:rFonts w:ascii="Helvetica" w:hAnsi="Helvetica" w:cs="Arial"/>
          <w:i/>
          <w:color w:val="FF0000"/>
          <w:sz w:val="22"/>
          <w:szCs w:val="24"/>
        </w:rPr>
        <w:t>(pronounced E-D-A)</w:t>
      </w:r>
      <w:r w:rsidR="009B52D7" w:rsidRPr="00110D6E">
        <w:rPr>
          <w:rFonts w:ascii="Helvetica" w:hAnsi="Helvetica" w:cs="Arial"/>
          <w:sz w:val="22"/>
          <w:szCs w:val="24"/>
        </w:rPr>
        <w:t xml:space="preserve"> data into the physiological data analysis software. </w:t>
      </w:r>
    </w:p>
    <w:p w:rsidR="009234BE" w:rsidRPr="00110D6E" w:rsidRDefault="00AF00C9" w:rsidP="00004662">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 xml:space="preserve">SCREEN: Open the physiological data analysis software </w:t>
      </w:r>
      <w:r w:rsidR="004C0394" w:rsidRPr="00110D6E">
        <w:rPr>
          <w:rFonts w:ascii="Helvetica" w:hAnsi="Helvetica" w:cs="Arial"/>
          <w:sz w:val="22"/>
          <w:szCs w:val="24"/>
        </w:rPr>
        <w:t>(TEXT: Physiology Pre-processing</w:t>
      </w:r>
      <w:r w:rsidR="009234BE" w:rsidRPr="00110D6E">
        <w:rPr>
          <w:rFonts w:ascii="Helvetica" w:hAnsi="Helvetica" w:cs="Arial"/>
          <w:sz w:val="22"/>
          <w:szCs w:val="24"/>
        </w:rPr>
        <w:t>)</w:t>
      </w:r>
    </w:p>
    <w:p w:rsidR="00710674" w:rsidRPr="00110D6E" w:rsidRDefault="003D18F5" w:rsidP="0039254A">
      <w:pPr>
        <w:numPr>
          <w:ilvl w:val="1"/>
          <w:numId w:val="12"/>
        </w:numPr>
        <w:spacing w:before="240"/>
        <w:outlineLvl w:val="0"/>
        <w:rPr>
          <w:rFonts w:ascii="Helvetica" w:hAnsi="Helvetica" w:cs="Arial"/>
          <w:sz w:val="22"/>
          <w:szCs w:val="24"/>
        </w:rPr>
      </w:pPr>
      <w:r w:rsidRPr="00C60DC8">
        <w:rPr>
          <w:rFonts w:ascii="Helvetica" w:hAnsi="Helvetica" w:cs="Arial"/>
          <w:sz w:val="22"/>
          <w:szCs w:val="24"/>
        </w:rPr>
        <w:t>Then, c</w:t>
      </w:r>
      <w:r w:rsidR="0039254A" w:rsidRPr="00110D6E">
        <w:rPr>
          <w:rFonts w:ascii="Helvetica" w:hAnsi="Helvetica" w:cs="Arial"/>
          <w:sz w:val="22"/>
          <w:szCs w:val="24"/>
        </w:rPr>
        <w:t xml:space="preserve">ompute </w:t>
      </w:r>
      <w:proofErr w:type="gramStart"/>
      <w:r w:rsidR="0039254A" w:rsidRPr="00110D6E">
        <w:rPr>
          <w:rFonts w:ascii="Helvetica" w:hAnsi="Helvetica" w:cs="Arial"/>
          <w:sz w:val="22"/>
          <w:szCs w:val="24"/>
        </w:rPr>
        <w:t xml:space="preserve">a </w:t>
      </w:r>
      <w:r w:rsidR="00710674" w:rsidRPr="00110D6E">
        <w:rPr>
          <w:rFonts w:ascii="Helvetica" w:hAnsi="Helvetica" w:cs="Arial"/>
          <w:sz w:val="22"/>
          <w:szCs w:val="24"/>
        </w:rPr>
        <w:t>z</w:t>
      </w:r>
      <w:proofErr w:type="gramEnd"/>
      <w:r w:rsidR="00710674" w:rsidRPr="00110D6E">
        <w:rPr>
          <w:rFonts w:ascii="Helvetica" w:hAnsi="Helvetica" w:cs="Arial"/>
          <w:sz w:val="22"/>
          <w:szCs w:val="24"/>
        </w:rPr>
        <w:t>-score normalization</w:t>
      </w:r>
      <w:r w:rsidR="004A2FBF" w:rsidRPr="00110D6E">
        <w:rPr>
          <w:rFonts w:ascii="Helvetica" w:hAnsi="Helvetica" w:cs="Arial"/>
          <w:sz w:val="22"/>
          <w:szCs w:val="24"/>
        </w:rPr>
        <w:t xml:space="preserve"> on the EDA data by clicking on </w:t>
      </w:r>
      <w:r w:rsidR="004C1C21" w:rsidRPr="00110D6E">
        <w:rPr>
          <w:rFonts w:ascii="Helvetica" w:hAnsi="Helvetica" w:cs="Arial"/>
          <w:sz w:val="22"/>
          <w:szCs w:val="24"/>
        </w:rPr>
        <w:t>‘</w:t>
      </w:r>
      <w:r w:rsidR="004A2FBF" w:rsidRPr="00110D6E">
        <w:rPr>
          <w:rFonts w:ascii="Helvetica" w:hAnsi="Helvetica" w:cs="Arial"/>
          <w:sz w:val="22"/>
          <w:szCs w:val="24"/>
        </w:rPr>
        <w:t>Transformation</w:t>
      </w:r>
      <w:r w:rsidR="004C1C21" w:rsidRPr="00110D6E">
        <w:rPr>
          <w:rFonts w:ascii="Helvetica" w:hAnsi="Helvetica" w:cs="Arial"/>
          <w:sz w:val="22"/>
          <w:szCs w:val="24"/>
        </w:rPr>
        <w:t>’</w:t>
      </w:r>
      <w:r w:rsidR="004A2FBF" w:rsidRPr="00110D6E">
        <w:rPr>
          <w:rFonts w:ascii="Helvetica" w:hAnsi="Helvetica" w:cs="Arial"/>
          <w:sz w:val="22"/>
          <w:szCs w:val="24"/>
        </w:rPr>
        <w:t xml:space="preserve"> and </w:t>
      </w:r>
      <w:r w:rsidR="004C1C21" w:rsidRPr="00110D6E">
        <w:rPr>
          <w:rFonts w:ascii="Helvetica" w:hAnsi="Helvetica" w:cs="Arial"/>
          <w:sz w:val="22"/>
          <w:szCs w:val="24"/>
        </w:rPr>
        <w:t>‘</w:t>
      </w:r>
      <w:r w:rsidR="004A2FBF" w:rsidRPr="00110D6E">
        <w:rPr>
          <w:rFonts w:ascii="Helvetica" w:hAnsi="Helvetica" w:cs="Arial"/>
          <w:sz w:val="22"/>
          <w:szCs w:val="24"/>
        </w:rPr>
        <w:t>Waveform Math</w:t>
      </w:r>
      <w:r w:rsidR="004C1C21" w:rsidRPr="00110D6E">
        <w:rPr>
          <w:rFonts w:ascii="Helvetica" w:hAnsi="Helvetica" w:cs="Arial"/>
          <w:sz w:val="22"/>
          <w:szCs w:val="24"/>
        </w:rPr>
        <w:t>’</w:t>
      </w:r>
      <w:r w:rsidR="00710674" w:rsidRPr="00110D6E">
        <w:rPr>
          <w:rFonts w:ascii="Helvetica" w:hAnsi="Helvetica" w:cs="Arial"/>
          <w:sz w:val="22"/>
          <w:szCs w:val="24"/>
        </w:rPr>
        <w:t xml:space="preserve"> to allow for </w:t>
      </w:r>
      <w:r w:rsidR="00D9295D" w:rsidRPr="00110D6E">
        <w:rPr>
          <w:rFonts w:ascii="Helvetica" w:hAnsi="Helvetica" w:cs="Arial"/>
          <w:sz w:val="22"/>
          <w:szCs w:val="24"/>
        </w:rPr>
        <w:t>inter-subject</w:t>
      </w:r>
      <w:r w:rsidR="00710674" w:rsidRPr="00110D6E">
        <w:rPr>
          <w:rFonts w:ascii="Helvetica" w:hAnsi="Helvetica" w:cs="Arial"/>
          <w:sz w:val="22"/>
          <w:szCs w:val="24"/>
        </w:rPr>
        <w:t xml:space="preserve"> comparison.</w:t>
      </w:r>
    </w:p>
    <w:p w:rsidR="004A2FBF" w:rsidRPr="00110D6E" w:rsidRDefault="004A2FBF" w:rsidP="004A2FBF">
      <w:pPr>
        <w:numPr>
          <w:ilvl w:val="2"/>
          <w:numId w:val="12"/>
        </w:numPr>
        <w:spacing w:before="240"/>
        <w:outlineLvl w:val="0"/>
        <w:rPr>
          <w:rFonts w:ascii="Helvetica" w:hAnsi="Helvetica" w:cs="Arial"/>
          <w:sz w:val="22"/>
          <w:szCs w:val="24"/>
        </w:rPr>
      </w:pPr>
      <w:r w:rsidRPr="00110D6E">
        <w:rPr>
          <w:rFonts w:ascii="Helvetica" w:hAnsi="Helvetica" w:cs="Arial"/>
          <w:sz w:val="22"/>
          <w:szCs w:val="24"/>
        </w:rPr>
        <w:t xml:space="preserve">SCREEN: Click on Transformation and Waveform Math. </w:t>
      </w:r>
    </w:p>
    <w:p w:rsidR="00710674" w:rsidRPr="00110D6E" w:rsidRDefault="00710674" w:rsidP="009B52D7">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This is</w:t>
      </w:r>
      <w:r w:rsidR="003346B5" w:rsidRPr="00110D6E">
        <w:rPr>
          <w:rFonts w:ascii="Helvetica" w:hAnsi="Helvetica" w:cs="Arial"/>
          <w:sz w:val="22"/>
          <w:szCs w:val="24"/>
        </w:rPr>
        <w:t xml:space="preserve"> done in two steps. </w:t>
      </w:r>
      <w:r w:rsidR="00D9295D" w:rsidRPr="00110D6E">
        <w:rPr>
          <w:rFonts w:ascii="Helvetica" w:hAnsi="Helvetica" w:cs="Arial"/>
          <w:sz w:val="22"/>
          <w:szCs w:val="24"/>
        </w:rPr>
        <w:t xml:space="preserve">First, select the </w:t>
      </w:r>
      <w:r w:rsidR="00124349" w:rsidRPr="00110D6E">
        <w:rPr>
          <w:rFonts w:ascii="Helvetica" w:hAnsi="Helvetica" w:cs="Arial"/>
          <w:sz w:val="22"/>
          <w:szCs w:val="24"/>
        </w:rPr>
        <w:t xml:space="preserve">EDA channel for source 1, </w:t>
      </w:r>
      <w:r w:rsidR="004765CF" w:rsidRPr="00110D6E">
        <w:rPr>
          <w:rFonts w:ascii="Helvetica" w:hAnsi="Helvetica" w:cs="Arial"/>
          <w:sz w:val="22"/>
          <w:szCs w:val="24"/>
        </w:rPr>
        <w:t xml:space="preserve">the </w:t>
      </w:r>
      <w:r w:rsidR="00124349" w:rsidRPr="00110D6E">
        <w:rPr>
          <w:rFonts w:ascii="Helvetica" w:hAnsi="Helvetica" w:cs="Arial"/>
          <w:sz w:val="22"/>
          <w:szCs w:val="24"/>
        </w:rPr>
        <w:t xml:space="preserve">minus sign in the mathematical operation window, and K for source </w:t>
      </w:r>
      <w:r w:rsidR="004C0394" w:rsidRPr="00110D6E">
        <w:rPr>
          <w:rFonts w:ascii="Helvetica" w:hAnsi="Helvetica" w:cs="Arial"/>
          <w:sz w:val="22"/>
          <w:szCs w:val="24"/>
        </w:rPr>
        <w:t>2</w:t>
      </w:r>
      <w:r w:rsidR="00D9295D" w:rsidRPr="00110D6E">
        <w:rPr>
          <w:rFonts w:ascii="Helvetica" w:hAnsi="Helvetica" w:cs="Arial"/>
          <w:sz w:val="22"/>
          <w:szCs w:val="24"/>
        </w:rPr>
        <w:t xml:space="preserve">. </w:t>
      </w:r>
      <w:r w:rsidR="001B5F19" w:rsidRPr="00110D6E">
        <w:rPr>
          <w:rFonts w:ascii="Helvetica" w:hAnsi="Helvetica" w:cs="Arial"/>
          <w:sz w:val="22"/>
          <w:szCs w:val="24"/>
        </w:rPr>
        <w:t xml:space="preserve">Then, </w:t>
      </w:r>
      <w:r w:rsidR="00D9295D" w:rsidRPr="00110D6E">
        <w:rPr>
          <w:rFonts w:ascii="Helvetica" w:hAnsi="Helvetica" w:cs="Arial"/>
          <w:sz w:val="22"/>
          <w:szCs w:val="24"/>
        </w:rPr>
        <w:t>select</w:t>
      </w:r>
      <w:r w:rsidR="004C1C21" w:rsidRPr="00110D6E">
        <w:rPr>
          <w:rFonts w:ascii="Helvetica" w:hAnsi="Helvetica" w:cs="Arial"/>
          <w:sz w:val="22"/>
          <w:szCs w:val="24"/>
        </w:rPr>
        <w:t xml:space="preserve"> ‘</w:t>
      </w:r>
      <w:r w:rsidR="003346B5" w:rsidRPr="00110D6E">
        <w:rPr>
          <w:rFonts w:ascii="Helvetica" w:hAnsi="Helvetica" w:cs="Arial"/>
          <w:sz w:val="22"/>
          <w:szCs w:val="24"/>
        </w:rPr>
        <w:t>New</w:t>
      </w:r>
      <w:r w:rsidR="004C1C21" w:rsidRPr="00110D6E">
        <w:rPr>
          <w:rFonts w:ascii="Helvetica" w:hAnsi="Helvetica" w:cs="Arial"/>
          <w:sz w:val="22"/>
          <w:szCs w:val="24"/>
        </w:rPr>
        <w:t>’</w:t>
      </w:r>
      <w:r w:rsidR="00B672C0" w:rsidRPr="00110D6E">
        <w:rPr>
          <w:rFonts w:ascii="Helvetica" w:hAnsi="Helvetica" w:cs="Arial"/>
          <w:sz w:val="22"/>
          <w:szCs w:val="24"/>
        </w:rPr>
        <w:t xml:space="preserve"> in the destination menu, </w:t>
      </w:r>
      <w:r w:rsidR="003346B5" w:rsidRPr="00110D6E">
        <w:rPr>
          <w:rFonts w:ascii="Helvetica" w:hAnsi="Helvetica" w:cs="Arial"/>
          <w:sz w:val="22"/>
          <w:szCs w:val="24"/>
        </w:rPr>
        <w:t>enter the</w:t>
      </w:r>
      <w:r w:rsidR="00B672C0" w:rsidRPr="00110D6E">
        <w:rPr>
          <w:rFonts w:ascii="Helvetica" w:hAnsi="Helvetica" w:cs="Arial"/>
          <w:sz w:val="22"/>
          <w:szCs w:val="24"/>
        </w:rPr>
        <w:t xml:space="preserve"> mean value </w:t>
      </w:r>
      <w:r w:rsidR="004C1C21" w:rsidRPr="00110D6E">
        <w:rPr>
          <w:rFonts w:ascii="Helvetica" w:hAnsi="Helvetica" w:cs="Arial"/>
          <w:sz w:val="22"/>
          <w:szCs w:val="24"/>
        </w:rPr>
        <w:t>of the EDA channel, and select ‘Transform entire wave’</w:t>
      </w:r>
      <w:r w:rsidR="00B672C0" w:rsidRPr="00110D6E">
        <w:rPr>
          <w:rFonts w:ascii="Helvetica" w:hAnsi="Helvetica" w:cs="Arial"/>
          <w:sz w:val="22"/>
          <w:szCs w:val="24"/>
        </w:rPr>
        <w:t>. C</w:t>
      </w:r>
      <w:r w:rsidR="003346B5" w:rsidRPr="00110D6E">
        <w:rPr>
          <w:rFonts w:ascii="Helvetica" w:hAnsi="Helvetica" w:cs="Arial"/>
          <w:sz w:val="22"/>
          <w:szCs w:val="24"/>
        </w:rPr>
        <w:t>lick OK</w:t>
      </w:r>
      <w:r w:rsidR="00B672C0" w:rsidRPr="00110D6E">
        <w:rPr>
          <w:rFonts w:ascii="Helvetica" w:hAnsi="Helvetica" w:cs="Arial"/>
          <w:sz w:val="22"/>
          <w:szCs w:val="24"/>
        </w:rPr>
        <w:t>.</w:t>
      </w:r>
    </w:p>
    <w:p w:rsidR="004A2FBF" w:rsidRPr="00110D6E" w:rsidRDefault="004A2FBF" w:rsidP="004A2FBF">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SCREEN: Select EDA channel under Source 1, the minus sign</w:t>
      </w:r>
      <w:r w:rsidR="00E221FF" w:rsidRPr="00110D6E">
        <w:rPr>
          <w:rFonts w:ascii="Helvetica" w:hAnsi="Helvetica" w:cs="Arial"/>
          <w:sz w:val="22"/>
          <w:szCs w:val="24"/>
        </w:rPr>
        <w:t xml:space="preserve"> (“-“)</w:t>
      </w:r>
      <w:r w:rsidRPr="00110D6E">
        <w:rPr>
          <w:rFonts w:ascii="Helvetica" w:hAnsi="Helvetica" w:cs="Arial"/>
          <w:sz w:val="22"/>
          <w:szCs w:val="24"/>
        </w:rPr>
        <w:t xml:space="preserve"> in the mathematical operation window, and K for source 2.  Then, select “New” in the destination menu, enter the mean value of the EDA channel, and Click “Transform entire wave”. Click OK.</w:t>
      </w:r>
    </w:p>
    <w:p w:rsidR="003346B5" w:rsidRPr="00110D6E" w:rsidRDefault="003346B5" w:rsidP="009B52D7">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 xml:space="preserve">For </w:t>
      </w:r>
      <w:r w:rsidR="009C5F16" w:rsidRPr="00110D6E">
        <w:rPr>
          <w:rFonts w:ascii="Helvetica" w:hAnsi="Helvetica" w:cs="Arial"/>
          <w:sz w:val="22"/>
          <w:szCs w:val="24"/>
        </w:rPr>
        <w:t xml:space="preserve">the </w:t>
      </w:r>
      <w:r w:rsidRPr="00110D6E">
        <w:rPr>
          <w:rFonts w:ascii="Helvetica" w:hAnsi="Helvetica" w:cs="Arial"/>
          <w:sz w:val="22"/>
          <w:szCs w:val="24"/>
        </w:rPr>
        <w:t xml:space="preserve">second step, open Transformation/Waveform Math again, </w:t>
      </w:r>
      <w:r w:rsidR="00D9295D" w:rsidRPr="00110D6E">
        <w:rPr>
          <w:rFonts w:ascii="Helvetica" w:hAnsi="Helvetica" w:cs="Arial"/>
          <w:sz w:val="22"/>
          <w:szCs w:val="24"/>
        </w:rPr>
        <w:t xml:space="preserve">and </w:t>
      </w:r>
      <w:r w:rsidR="001B5F19" w:rsidRPr="00110D6E">
        <w:rPr>
          <w:rFonts w:ascii="Helvetica" w:hAnsi="Helvetica" w:cs="Arial"/>
          <w:sz w:val="22"/>
          <w:szCs w:val="24"/>
        </w:rPr>
        <w:t xml:space="preserve">select the </w:t>
      </w:r>
      <w:r w:rsidR="00124349" w:rsidRPr="00110D6E">
        <w:rPr>
          <w:rFonts w:ascii="Helvetica" w:hAnsi="Helvetica" w:cs="Arial"/>
          <w:sz w:val="22"/>
          <w:szCs w:val="24"/>
        </w:rPr>
        <w:t xml:space="preserve">EDA-K channel for source 1, </w:t>
      </w:r>
      <w:r w:rsidR="004765CF" w:rsidRPr="00110D6E">
        <w:rPr>
          <w:rFonts w:ascii="Helvetica" w:hAnsi="Helvetica" w:cs="Arial"/>
          <w:sz w:val="22"/>
          <w:szCs w:val="24"/>
        </w:rPr>
        <w:t xml:space="preserve">the division </w:t>
      </w:r>
      <w:r w:rsidR="00124349" w:rsidRPr="00110D6E">
        <w:rPr>
          <w:rFonts w:ascii="Helvetica" w:hAnsi="Helvetica" w:cs="Arial"/>
          <w:sz w:val="22"/>
          <w:szCs w:val="24"/>
        </w:rPr>
        <w:t>sign in the mathematical operation window, and K for source 2</w:t>
      </w:r>
      <w:r w:rsidR="001B5F19" w:rsidRPr="00110D6E">
        <w:rPr>
          <w:rFonts w:ascii="Helvetica" w:hAnsi="Helvetica" w:cs="Arial"/>
          <w:sz w:val="22"/>
          <w:szCs w:val="24"/>
        </w:rPr>
        <w:t xml:space="preserve">. </w:t>
      </w:r>
      <w:r w:rsidR="00124349" w:rsidRPr="00110D6E">
        <w:rPr>
          <w:rFonts w:ascii="Helvetica" w:hAnsi="Helvetica" w:cs="Arial"/>
          <w:sz w:val="22"/>
          <w:szCs w:val="24"/>
        </w:rPr>
        <w:t>Then, s</w:t>
      </w:r>
      <w:r w:rsidR="009C5F16" w:rsidRPr="00110D6E">
        <w:rPr>
          <w:rFonts w:ascii="Helvetica" w:hAnsi="Helvetica" w:cs="Arial"/>
          <w:sz w:val="22"/>
          <w:szCs w:val="24"/>
        </w:rPr>
        <w:t>elect</w:t>
      </w:r>
      <w:r w:rsidR="004C1C21" w:rsidRPr="00110D6E">
        <w:rPr>
          <w:rFonts w:ascii="Helvetica" w:hAnsi="Helvetica" w:cs="Arial"/>
          <w:sz w:val="22"/>
          <w:szCs w:val="24"/>
        </w:rPr>
        <w:t xml:space="preserve"> ‘</w:t>
      </w:r>
      <w:r w:rsidR="004A2FBF" w:rsidRPr="00110D6E">
        <w:rPr>
          <w:rFonts w:ascii="Helvetica" w:hAnsi="Helvetica" w:cs="Arial"/>
          <w:sz w:val="22"/>
          <w:szCs w:val="24"/>
        </w:rPr>
        <w:t>N</w:t>
      </w:r>
      <w:r w:rsidR="004C1C21" w:rsidRPr="00110D6E">
        <w:rPr>
          <w:rFonts w:ascii="Helvetica" w:hAnsi="Helvetica" w:cs="Arial"/>
          <w:sz w:val="22"/>
          <w:szCs w:val="24"/>
        </w:rPr>
        <w:t>ew’</w:t>
      </w:r>
      <w:r w:rsidRPr="00110D6E">
        <w:rPr>
          <w:rFonts w:ascii="Helvetica" w:hAnsi="Helvetica" w:cs="Arial"/>
          <w:sz w:val="22"/>
          <w:szCs w:val="24"/>
        </w:rPr>
        <w:t xml:space="preserve"> in destination menu, enter the standard deviation value of the EDA channel, and select ‘Transform entire wave’. </w:t>
      </w:r>
      <w:r w:rsidR="004A2FBF" w:rsidRPr="00110D6E">
        <w:rPr>
          <w:rFonts w:ascii="Helvetica" w:hAnsi="Helvetica" w:cs="Arial"/>
          <w:sz w:val="22"/>
          <w:szCs w:val="24"/>
        </w:rPr>
        <w:t>Finally, c</w:t>
      </w:r>
      <w:r w:rsidRPr="00110D6E">
        <w:rPr>
          <w:rFonts w:ascii="Helvetica" w:hAnsi="Helvetica" w:cs="Arial"/>
          <w:sz w:val="22"/>
          <w:szCs w:val="24"/>
        </w:rPr>
        <w:t>lick OK.</w:t>
      </w:r>
    </w:p>
    <w:p w:rsidR="004A2FBF" w:rsidRPr="00C60DC8" w:rsidRDefault="004A2FBF" w:rsidP="004A2FBF">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SCREEN: Select Transformation and Waveform Math. Select the EDA-K channel for source 1, the division sign</w:t>
      </w:r>
      <w:r w:rsidR="00E221FF" w:rsidRPr="00110D6E">
        <w:rPr>
          <w:rFonts w:ascii="Helvetica" w:hAnsi="Helvetica" w:cs="Arial"/>
          <w:sz w:val="22"/>
          <w:szCs w:val="24"/>
        </w:rPr>
        <w:t xml:space="preserve"> (“/”)</w:t>
      </w:r>
      <w:r w:rsidRPr="00110D6E">
        <w:rPr>
          <w:rFonts w:ascii="Helvetica" w:hAnsi="Helvetica" w:cs="Arial"/>
          <w:sz w:val="22"/>
          <w:szCs w:val="24"/>
        </w:rPr>
        <w:t xml:space="preserve"> in the mathematical operation window, and K for source 2. </w:t>
      </w:r>
      <w:r w:rsidRPr="00110D6E">
        <w:rPr>
          <w:rFonts w:ascii="Helvetica" w:hAnsi="Helvetica" w:cs="Arial"/>
          <w:sz w:val="22"/>
          <w:szCs w:val="24"/>
        </w:rPr>
        <w:lastRenderedPageBreak/>
        <w:t>Then, select “new” in destination menu, enter the standard deviation value of the EDA channel, and click ‘Transform entire wave’. Click OK.</w:t>
      </w:r>
    </w:p>
    <w:p w:rsidR="0046108F" w:rsidRPr="00110D6E" w:rsidRDefault="0039254A" w:rsidP="001B5F19">
      <w:pPr>
        <w:numPr>
          <w:ilvl w:val="1"/>
          <w:numId w:val="12"/>
        </w:numPr>
        <w:spacing w:before="240"/>
        <w:jc w:val="both"/>
        <w:outlineLvl w:val="0"/>
        <w:rPr>
          <w:rFonts w:ascii="Helvetica" w:hAnsi="Helvetica" w:cs="Arial"/>
          <w:sz w:val="22"/>
          <w:szCs w:val="24"/>
        </w:rPr>
      </w:pPr>
      <w:r w:rsidRPr="00110D6E">
        <w:rPr>
          <w:rFonts w:ascii="Helvetica" w:hAnsi="Helvetica" w:cs="Arial"/>
          <w:sz w:val="22"/>
          <w:szCs w:val="24"/>
        </w:rPr>
        <w:t xml:space="preserve">For </w:t>
      </w:r>
      <w:r w:rsidR="00557338" w:rsidRPr="00110D6E">
        <w:rPr>
          <w:rFonts w:ascii="Helvetica" w:hAnsi="Helvetica" w:cs="Arial"/>
          <w:sz w:val="22"/>
          <w:szCs w:val="24"/>
        </w:rPr>
        <w:t>the final</w:t>
      </w:r>
      <w:r w:rsidRPr="00110D6E">
        <w:rPr>
          <w:rFonts w:ascii="Helvetica" w:hAnsi="Helvetica" w:cs="Arial"/>
          <w:sz w:val="22"/>
          <w:szCs w:val="24"/>
        </w:rPr>
        <w:t xml:space="preserve"> pre-processing step, import video data from the media recorder into automatic facial emotion recognition software</w:t>
      </w:r>
      <w:r w:rsidR="009234BE" w:rsidRPr="00110D6E">
        <w:rPr>
          <w:rFonts w:ascii="Helvetica" w:hAnsi="Helvetica" w:cs="Arial"/>
          <w:sz w:val="22"/>
          <w:szCs w:val="24"/>
        </w:rPr>
        <w:t xml:space="preserve"> </w:t>
      </w:r>
      <w:r w:rsidR="00E221FF" w:rsidRPr="00110D6E">
        <w:rPr>
          <w:rFonts w:ascii="Helvetica" w:hAnsi="Helvetica" w:cs="Arial"/>
          <w:sz w:val="22"/>
          <w:szCs w:val="24"/>
        </w:rPr>
        <w:t xml:space="preserve">by clicking on </w:t>
      </w:r>
      <w:r w:rsidR="00816382" w:rsidRPr="00110D6E">
        <w:rPr>
          <w:rFonts w:ascii="Helvetica" w:hAnsi="Helvetica" w:cs="Arial"/>
          <w:sz w:val="22"/>
          <w:szCs w:val="24"/>
        </w:rPr>
        <w:t>‘</w:t>
      </w:r>
      <w:r w:rsidR="00E221FF" w:rsidRPr="00110D6E">
        <w:rPr>
          <w:rFonts w:ascii="Helvetica" w:hAnsi="Helvetica" w:cs="Arial"/>
          <w:sz w:val="22"/>
          <w:szCs w:val="24"/>
        </w:rPr>
        <w:t>File</w:t>
      </w:r>
      <w:r w:rsidR="00816382" w:rsidRPr="00110D6E">
        <w:rPr>
          <w:rFonts w:ascii="Helvetica" w:hAnsi="Helvetica" w:cs="Arial"/>
          <w:sz w:val="22"/>
          <w:szCs w:val="24"/>
        </w:rPr>
        <w:t>’</w:t>
      </w:r>
      <w:r w:rsidR="00E221FF" w:rsidRPr="00110D6E">
        <w:rPr>
          <w:rFonts w:ascii="Helvetica" w:hAnsi="Helvetica" w:cs="Arial"/>
          <w:sz w:val="22"/>
          <w:szCs w:val="24"/>
        </w:rPr>
        <w:t xml:space="preserve">, </w:t>
      </w:r>
      <w:r w:rsidR="00816382" w:rsidRPr="00110D6E">
        <w:rPr>
          <w:rFonts w:ascii="Helvetica" w:hAnsi="Helvetica" w:cs="Arial"/>
          <w:sz w:val="22"/>
          <w:szCs w:val="24"/>
        </w:rPr>
        <w:t>‘</w:t>
      </w:r>
      <w:r w:rsidR="00E221FF" w:rsidRPr="00110D6E">
        <w:rPr>
          <w:rFonts w:ascii="Helvetica" w:hAnsi="Helvetica" w:cs="Arial"/>
          <w:sz w:val="22"/>
          <w:szCs w:val="24"/>
        </w:rPr>
        <w:t>New</w:t>
      </w:r>
      <w:r w:rsidR="00816382" w:rsidRPr="00110D6E">
        <w:rPr>
          <w:rFonts w:ascii="Helvetica" w:hAnsi="Helvetica" w:cs="Arial"/>
          <w:sz w:val="22"/>
          <w:szCs w:val="24"/>
        </w:rPr>
        <w:t>’</w:t>
      </w:r>
      <w:r w:rsidR="00E221FF" w:rsidRPr="00110D6E">
        <w:rPr>
          <w:rFonts w:ascii="Helvetica" w:hAnsi="Helvetica" w:cs="Arial"/>
          <w:sz w:val="22"/>
          <w:szCs w:val="24"/>
        </w:rPr>
        <w:t xml:space="preserve">, and then </w:t>
      </w:r>
      <w:r w:rsidR="00816382" w:rsidRPr="00110D6E">
        <w:rPr>
          <w:rFonts w:ascii="Helvetica" w:hAnsi="Helvetica" w:cs="Arial"/>
          <w:sz w:val="22"/>
          <w:szCs w:val="24"/>
        </w:rPr>
        <w:t>‘</w:t>
      </w:r>
      <w:r w:rsidR="00E221FF" w:rsidRPr="00110D6E">
        <w:rPr>
          <w:rFonts w:ascii="Helvetica" w:hAnsi="Helvetica" w:cs="Arial"/>
          <w:sz w:val="22"/>
          <w:szCs w:val="24"/>
        </w:rPr>
        <w:t>Participant</w:t>
      </w:r>
      <w:r w:rsidR="00816382" w:rsidRPr="00110D6E">
        <w:rPr>
          <w:rFonts w:ascii="Helvetica" w:hAnsi="Helvetica" w:cs="Arial"/>
          <w:sz w:val="22"/>
          <w:szCs w:val="24"/>
        </w:rPr>
        <w:t>’</w:t>
      </w:r>
      <w:r w:rsidR="00E221FF" w:rsidRPr="00110D6E">
        <w:rPr>
          <w:rFonts w:ascii="Helvetica" w:hAnsi="Helvetica" w:cs="Arial"/>
          <w:sz w:val="22"/>
          <w:szCs w:val="24"/>
        </w:rPr>
        <w:t xml:space="preserve">. </w:t>
      </w:r>
    </w:p>
    <w:p w:rsidR="0046108F" w:rsidRPr="00110D6E" w:rsidRDefault="0046108F" w:rsidP="0046108F">
      <w:pPr>
        <w:numPr>
          <w:ilvl w:val="2"/>
          <w:numId w:val="12"/>
        </w:numPr>
        <w:spacing w:before="240"/>
        <w:jc w:val="both"/>
        <w:outlineLvl w:val="0"/>
        <w:rPr>
          <w:rFonts w:ascii="Helvetica" w:hAnsi="Helvetica" w:cs="Arial"/>
          <w:sz w:val="22"/>
          <w:szCs w:val="24"/>
        </w:rPr>
      </w:pPr>
      <w:r w:rsidRPr="00110D6E">
        <w:rPr>
          <w:rFonts w:ascii="Helvetica" w:hAnsi="Helvetica" w:cs="Arial"/>
          <w:sz w:val="22"/>
          <w:szCs w:val="24"/>
        </w:rPr>
        <w:t>SCREEN: Open facial emotion recognition software. Select File, New, Participant.   (TEXT: Facial Emotion Pre-processing)</w:t>
      </w:r>
    </w:p>
    <w:p w:rsidR="00E221FF" w:rsidRPr="00110D6E" w:rsidRDefault="00E221FF" w:rsidP="001B5F19">
      <w:pPr>
        <w:numPr>
          <w:ilvl w:val="1"/>
          <w:numId w:val="12"/>
        </w:numPr>
        <w:spacing w:before="240"/>
        <w:jc w:val="both"/>
        <w:outlineLvl w:val="0"/>
        <w:rPr>
          <w:rFonts w:ascii="Helvetica" w:hAnsi="Helvetica" w:cs="Arial"/>
          <w:sz w:val="22"/>
          <w:szCs w:val="24"/>
        </w:rPr>
      </w:pPr>
      <w:r w:rsidRPr="00C60DC8">
        <w:rPr>
          <w:rFonts w:ascii="Helvetica" w:hAnsi="Helvetica" w:cs="Arial"/>
          <w:sz w:val="22"/>
          <w:szCs w:val="24"/>
        </w:rPr>
        <w:t xml:space="preserve">Select a new participant in the project menu, then click </w:t>
      </w:r>
      <w:r w:rsidR="00816382" w:rsidRPr="00C60DC8">
        <w:rPr>
          <w:rFonts w:ascii="Helvetica" w:hAnsi="Helvetica" w:cs="Arial"/>
          <w:sz w:val="22"/>
          <w:szCs w:val="24"/>
        </w:rPr>
        <w:t>‘</w:t>
      </w:r>
      <w:r w:rsidRPr="00C60DC8">
        <w:rPr>
          <w:rFonts w:ascii="Helvetica" w:hAnsi="Helvetica" w:cs="Arial"/>
          <w:sz w:val="22"/>
          <w:szCs w:val="24"/>
        </w:rPr>
        <w:t>File</w:t>
      </w:r>
      <w:r w:rsidR="00816382" w:rsidRPr="00C60DC8">
        <w:rPr>
          <w:rFonts w:ascii="Helvetica" w:hAnsi="Helvetica" w:cs="Arial"/>
          <w:sz w:val="22"/>
          <w:szCs w:val="24"/>
        </w:rPr>
        <w:t>’</w:t>
      </w:r>
      <w:r w:rsidRPr="00C60DC8">
        <w:rPr>
          <w:rFonts w:ascii="Helvetica" w:hAnsi="Helvetica" w:cs="Arial"/>
          <w:sz w:val="22"/>
          <w:szCs w:val="24"/>
        </w:rPr>
        <w:t xml:space="preserve">, </w:t>
      </w:r>
      <w:r w:rsidR="00816382" w:rsidRPr="00C60DC8">
        <w:rPr>
          <w:rFonts w:ascii="Helvetica" w:hAnsi="Helvetica" w:cs="Arial"/>
          <w:sz w:val="22"/>
          <w:szCs w:val="24"/>
        </w:rPr>
        <w:t>‘</w:t>
      </w:r>
      <w:r w:rsidRPr="00110D6E">
        <w:rPr>
          <w:rFonts w:ascii="Helvetica" w:hAnsi="Helvetica" w:cs="Arial"/>
          <w:sz w:val="22"/>
          <w:szCs w:val="24"/>
        </w:rPr>
        <w:t>New</w:t>
      </w:r>
      <w:r w:rsidR="00816382" w:rsidRPr="00110D6E">
        <w:rPr>
          <w:rFonts w:ascii="Helvetica" w:hAnsi="Helvetica" w:cs="Arial"/>
          <w:sz w:val="22"/>
          <w:szCs w:val="24"/>
        </w:rPr>
        <w:t>’</w:t>
      </w:r>
      <w:r w:rsidRPr="00110D6E">
        <w:rPr>
          <w:rFonts w:ascii="Helvetica" w:hAnsi="Helvetica" w:cs="Arial"/>
          <w:sz w:val="22"/>
          <w:szCs w:val="24"/>
        </w:rPr>
        <w:t xml:space="preserve">, </w:t>
      </w:r>
      <w:r w:rsidR="00816382" w:rsidRPr="00110D6E">
        <w:rPr>
          <w:rFonts w:ascii="Helvetica" w:hAnsi="Helvetica" w:cs="Arial"/>
          <w:sz w:val="22"/>
          <w:szCs w:val="24"/>
        </w:rPr>
        <w:t>‘</w:t>
      </w:r>
      <w:r w:rsidRPr="00110D6E">
        <w:rPr>
          <w:rFonts w:ascii="Helvetica" w:hAnsi="Helvetica" w:cs="Arial"/>
          <w:sz w:val="22"/>
          <w:szCs w:val="24"/>
        </w:rPr>
        <w:t>Analysis</w:t>
      </w:r>
      <w:r w:rsidR="00816382" w:rsidRPr="00110D6E">
        <w:rPr>
          <w:rFonts w:ascii="Helvetica" w:hAnsi="Helvetica" w:cs="Arial"/>
          <w:sz w:val="22"/>
          <w:szCs w:val="24"/>
        </w:rPr>
        <w:t>’</w:t>
      </w:r>
      <w:r w:rsidRPr="00110D6E">
        <w:rPr>
          <w:rFonts w:ascii="Helvetica" w:hAnsi="Helvetica" w:cs="Arial"/>
          <w:sz w:val="22"/>
          <w:szCs w:val="24"/>
        </w:rPr>
        <w:t xml:space="preserve">, and </w:t>
      </w:r>
      <w:r w:rsidR="00816382" w:rsidRPr="00110D6E">
        <w:rPr>
          <w:rFonts w:ascii="Helvetica" w:hAnsi="Helvetica" w:cs="Arial"/>
          <w:sz w:val="22"/>
          <w:szCs w:val="24"/>
        </w:rPr>
        <w:t>‘</w:t>
      </w:r>
      <w:r w:rsidRPr="00110D6E">
        <w:rPr>
          <w:rFonts w:ascii="Helvetica" w:hAnsi="Helvetica" w:cs="Arial"/>
          <w:sz w:val="22"/>
          <w:szCs w:val="24"/>
        </w:rPr>
        <w:t>Video</w:t>
      </w:r>
      <w:r w:rsidR="00816382" w:rsidRPr="00110D6E">
        <w:rPr>
          <w:rFonts w:ascii="Helvetica" w:hAnsi="Helvetica" w:cs="Arial"/>
          <w:sz w:val="22"/>
          <w:szCs w:val="24"/>
        </w:rPr>
        <w:t>’</w:t>
      </w:r>
      <w:r w:rsidRPr="00110D6E">
        <w:rPr>
          <w:rFonts w:ascii="Helvetica" w:hAnsi="Helvetica" w:cs="Arial"/>
          <w:sz w:val="22"/>
          <w:szCs w:val="24"/>
        </w:rPr>
        <w:t xml:space="preserve">. </w:t>
      </w:r>
      <w:r w:rsidR="0046108F" w:rsidRPr="00110D6E">
        <w:rPr>
          <w:rFonts w:ascii="Helvetica" w:hAnsi="Helvetica" w:cs="Arial"/>
          <w:sz w:val="22"/>
          <w:szCs w:val="24"/>
        </w:rPr>
        <w:t xml:space="preserve">Click on the magnifying glass next to Analysis 1 and choose the desired video file.  </w:t>
      </w:r>
    </w:p>
    <w:p w:rsidR="0046108F" w:rsidRPr="00110D6E" w:rsidRDefault="0046108F" w:rsidP="0046108F">
      <w:pPr>
        <w:numPr>
          <w:ilvl w:val="2"/>
          <w:numId w:val="12"/>
        </w:numPr>
        <w:spacing w:before="240"/>
        <w:outlineLvl w:val="0"/>
        <w:rPr>
          <w:rFonts w:ascii="Helvetica" w:hAnsi="Helvetica" w:cs="Arial"/>
          <w:sz w:val="22"/>
          <w:szCs w:val="24"/>
        </w:rPr>
      </w:pPr>
      <w:r w:rsidRPr="00110D6E">
        <w:rPr>
          <w:rFonts w:ascii="Helvetica" w:hAnsi="Helvetica" w:cs="Arial"/>
          <w:sz w:val="22"/>
          <w:szCs w:val="24"/>
        </w:rPr>
        <w:t xml:space="preserve">SCREEN: Select a new participant in the project menu. Click File, New, Analysis, and Video. Click on the magnifying glass and choose the desired video file. </w:t>
      </w:r>
    </w:p>
    <w:p w:rsidR="0046108F" w:rsidRPr="00110D6E" w:rsidRDefault="0046108F" w:rsidP="0046108F">
      <w:pPr>
        <w:numPr>
          <w:ilvl w:val="1"/>
          <w:numId w:val="12"/>
        </w:numPr>
        <w:spacing w:before="240"/>
        <w:outlineLvl w:val="0"/>
        <w:rPr>
          <w:rFonts w:ascii="Helvetica" w:hAnsi="Helvetica" w:cs="Arial"/>
          <w:sz w:val="22"/>
          <w:szCs w:val="24"/>
        </w:rPr>
      </w:pPr>
      <w:r w:rsidRPr="00C60DC8">
        <w:rPr>
          <w:rFonts w:ascii="Helvetica" w:hAnsi="Helvetica" w:cs="Arial"/>
          <w:sz w:val="22"/>
          <w:szCs w:val="24"/>
        </w:rPr>
        <w:t>Finish by calculating</w:t>
      </w:r>
      <w:r w:rsidR="006A6B2F" w:rsidRPr="00C60DC8">
        <w:rPr>
          <w:rFonts w:ascii="Helvetica" w:hAnsi="Helvetica" w:cs="Arial"/>
          <w:sz w:val="22"/>
          <w:szCs w:val="24"/>
        </w:rPr>
        <w:t xml:space="preserve"> the z-scores of the valence data</w:t>
      </w:r>
      <w:r w:rsidRPr="00C60DC8">
        <w:rPr>
          <w:rFonts w:ascii="Helvetica" w:hAnsi="Helvetica" w:cs="Arial"/>
          <w:sz w:val="22"/>
          <w:szCs w:val="24"/>
        </w:rPr>
        <w:t xml:space="preserve"> in SPSS </w:t>
      </w:r>
      <w:r w:rsidRPr="00C60DC8">
        <w:rPr>
          <w:rFonts w:ascii="Helvetica" w:hAnsi="Helvetica" w:cs="Arial"/>
          <w:i/>
          <w:color w:val="FF0000"/>
          <w:sz w:val="22"/>
          <w:szCs w:val="24"/>
        </w:rPr>
        <w:t>(pronounced S-P-S-S)</w:t>
      </w:r>
      <w:r w:rsidRPr="00C60DC8">
        <w:rPr>
          <w:rFonts w:ascii="Helvetica" w:hAnsi="Helvetica" w:cs="Arial"/>
          <w:sz w:val="22"/>
          <w:szCs w:val="24"/>
        </w:rPr>
        <w:t xml:space="preserve"> by clicking on </w:t>
      </w:r>
      <w:r w:rsidR="00816382" w:rsidRPr="00110D6E">
        <w:rPr>
          <w:rFonts w:ascii="Helvetica" w:hAnsi="Helvetica" w:cs="Arial"/>
          <w:sz w:val="22"/>
          <w:szCs w:val="24"/>
        </w:rPr>
        <w:t>‘</w:t>
      </w:r>
      <w:r w:rsidRPr="00110D6E">
        <w:rPr>
          <w:rFonts w:ascii="Helvetica" w:hAnsi="Helvetica" w:cs="Arial"/>
          <w:sz w:val="22"/>
          <w:szCs w:val="24"/>
        </w:rPr>
        <w:t>Analyze</w:t>
      </w:r>
      <w:r w:rsidR="00816382" w:rsidRPr="00110D6E">
        <w:rPr>
          <w:rFonts w:ascii="Helvetica" w:hAnsi="Helvetica" w:cs="Arial"/>
          <w:sz w:val="22"/>
          <w:szCs w:val="24"/>
        </w:rPr>
        <w:t>’</w:t>
      </w:r>
      <w:r w:rsidRPr="00110D6E">
        <w:rPr>
          <w:rFonts w:ascii="Helvetica" w:hAnsi="Helvetica" w:cs="Arial"/>
          <w:sz w:val="22"/>
          <w:szCs w:val="24"/>
        </w:rPr>
        <w:t xml:space="preserve">, </w:t>
      </w:r>
      <w:r w:rsidR="00816382" w:rsidRPr="00110D6E">
        <w:rPr>
          <w:rFonts w:ascii="Helvetica" w:hAnsi="Helvetica" w:cs="Arial"/>
          <w:sz w:val="22"/>
          <w:szCs w:val="24"/>
        </w:rPr>
        <w:t>‘</w:t>
      </w:r>
      <w:r w:rsidRPr="00110D6E">
        <w:rPr>
          <w:rFonts w:ascii="Helvetica" w:hAnsi="Helvetica" w:cs="Arial"/>
          <w:sz w:val="22"/>
          <w:szCs w:val="24"/>
        </w:rPr>
        <w:t>Descriptive Statistics</w:t>
      </w:r>
      <w:r w:rsidR="00816382" w:rsidRPr="00110D6E">
        <w:rPr>
          <w:rFonts w:ascii="Helvetica" w:hAnsi="Helvetica" w:cs="Arial"/>
          <w:sz w:val="22"/>
          <w:szCs w:val="24"/>
        </w:rPr>
        <w:t>’</w:t>
      </w:r>
      <w:r w:rsidRPr="00110D6E">
        <w:rPr>
          <w:rFonts w:ascii="Helvetica" w:hAnsi="Helvetica" w:cs="Arial"/>
          <w:sz w:val="22"/>
          <w:szCs w:val="24"/>
        </w:rPr>
        <w:t xml:space="preserve">, and </w:t>
      </w:r>
      <w:r w:rsidR="00816382" w:rsidRPr="00110D6E">
        <w:rPr>
          <w:rFonts w:ascii="Helvetica" w:hAnsi="Helvetica" w:cs="Arial"/>
          <w:sz w:val="22"/>
          <w:szCs w:val="24"/>
        </w:rPr>
        <w:t>‘</w:t>
      </w:r>
      <w:proofErr w:type="spellStart"/>
      <w:r w:rsidRPr="00110D6E">
        <w:rPr>
          <w:rFonts w:ascii="Helvetica" w:hAnsi="Helvetica" w:cs="Arial"/>
          <w:sz w:val="22"/>
          <w:szCs w:val="24"/>
        </w:rPr>
        <w:t>Descriptives</w:t>
      </w:r>
      <w:proofErr w:type="spellEnd"/>
      <w:r w:rsidR="00816382" w:rsidRPr="00110D6E">
        <w:rPr>
          <w:rFonts w:ascii="Helvetica" w:hAnsi="Helvetica" w:cs="Arial"/>
          <w:sz w:val="22"/>
          <w:szCs w:val="24"/>
        </w:rPr>
        <w:t>’. Select ‘</w:t>
      </w:r>
      <w:r w:rsidRPr="00110D6E">
        <w:rPr>
          <w:rFonts w:ascii="Helvetica" w:hAnsi="Helvetica" w:cs="Arial"/>
          <w:sz w:val="22"/>
          <w:szCs w:val="24"/>
        </w:rPr>
        <w:t>Save s</w:t>
      </w:r>
      <w:r w:rsidR="00816382" w:rsidRPr="00110D6E">
        <w:rPr>
          <w:rFonts w:ascii="Helvetica" w:hAnsi="Helvetica" w:cs="Arial"/>
          <w:sz w:val="22"/>
          <w:szCs w:val="24"/>
        </w:rPr>
        <w:t>tandardized values in variables’</w:t>
      </w:r>
      <w:r w:rsidR="005815B6">
        <w:rPr>
          <w:rFonts w:ascii="Helvetica" w:hAnsi="Helvetica" w:cs="Arial"/>
          <w:sz w:val="22"/>
          <w:szCs w:val="24"/>
        </w:rPr>
        <w:t>, and a column with</w:t>
      </w:r>
      <w:r w:rsidRPr="00110D6E">
        <w:rPr>
          <w:rFonts w:ascii="Helvetica" w:hAnsi="Helvetica" w:cs="Arial"/>
          <w:sz w:val="22"/>
          <w:szCs w:val="24"/>
        </w:rPr>
        <w:t xml:space="preserve"> z-score</w:t>
      </w:r>
      <w:r w:rsidR="000E79CE" w:rsidRPr="00110D6E">
        <w:rPr>
          <w:rFonts w:ascii="Helvetica" w:hAnsi="Helvetica" w:cs="Arial"/>
          <w:sz w:val="22"/>
          <w:szCs w:val="24"/>
        </w:rPr>
        <w:t>s</w:t>
      </w:r>
      <w:r w:rsidRPr="00110D6E">
        <w:rPr>
          <w:rFonts w:ascii="Helvetica" w:hAnsi="Helvetica" w:cs="Arial"/>
          <w:sz w:val="22"/>
          <w:szCs w:val="24"/>
        </w:rPr>
        <w:t xml:space="preserve"> will appear. </w:t>
      </w:r>
    </w:p>
    <w:p w:rsidR="0046108F" w:rsidRPr="00C60DC8" w:rsidRDefault="0046108F" w:rsidP="0046108F">
      <w:pPr>
        <w:numPr>
          <w:ilvl w:val="2"/>
          <w:numId w:val="12"/>
        </w:numPr>
        <w:spacing w:before="240"/>
        <w:jc w:val="both"/>
        <w:outlineLvl w:val="0"/>
        <w:rPr>
          <w:rFonts w:ascii="Helvetica" w:hAnsi="Helvetica" w:cs="Arial"/>
          <w:sz w:val="22"/>
          <w:szCs w:val="24"/>
        </w:rPr>
      </w:pPr>
      <w:r w:rsidRPr="00C60DC8">
        <w:rPr>
          <w:rFonts w:ascii="Helvetica" w:hAnsi="Helvetica" w:cs="Arial"/>
          <w:sz w:val="22"/>
          <w:szCs w:val="24"/>
        </w:rPr>
        <w:t xml:space="preserve">SCREEN: Open SPSS. Paste valence data into SPSS. Click on Analyze, Descriptive Statistics, and </w:t>
      </w:r>
      <w:proofErr w:type="spellStart"/>
      <w:r w:rsidRPr="00C60DC8">
        <w:rPr>
          <w:rFonts w:ascii="Helvetica" w:hAnsi="Helvetica" w:cs="Arial"/>
          <w:sz w:val="22"/>
          <w:szCs w:val="24"/>
        </w:rPr>
        <w:t>Descriptives</w:t>
      </w:r>
      <w:proofErr w:type="spellEnd"/>
      <w:r w:rsidRPr="00C60DC8">
        <w:rPr>
          <w:rFonts w:ascii="Helvetica" w:hAnsi="Helvetica" w:cs="Arial"/>
          <w:sz w:val="22"/>
          <w:szCs w:val="24"/>
        </w:rPr>
        <w:t xml:space="preserve">. Select “Save standardized values in variables”. Show new column with z-score. </w:t>
      </w:r>
    </w:p>
    <w:p w:rsidR="00557338" w:rsidRPr="00C60DC8" w:rsidRDefault="00557338" w:rsidP="00557338">
      <w:pPr>
        <w:numPr>
          <w:ilvl w:val="0"/>
          <w:numId w:val="12"/>
        </w:numPr>
        <w:spacing w:before="240"/>
        <w:outlineLvl w:val="0"/>
        <w:rPr>
          <w:rFonts w:ascii="Helvetica" w:hAnsi="Helvetica" w:cs="Arial"/>
          <w:sz w:val="22"/>
          <w:szCs w:val="24"/>
        </w:rPr>
      </w:pPr>
      <w:r w:rsidRPr="00C60DC8">
        <w:rPr>
          <w:rFonts w:ascii="Helvetica" w:hAnsi="Helvetica" w:cs="Arial"/>
          <w:b/>
          <w:sz w:val="22"/>
          <w:szCs w:val="24"/>
        </w:rPr>
        <w:t>Data integration and synchronization</w:t>
      </w:r>
    </w:p>
    <w:p w:rsidR="00557338" w:rsidRPr="00110D6E" w:rsidRDefault="009C5F16" w:rsidP="00557338">
      <w:pPr>
        <w:numPr>
          <w:ilvl w:val="1"/>
          <w:numId w:val="12"/>
        </w:numPr>
        <w:spacing w:before="240"/>
        <w:outlineLvl w:val="0"/>
        <w:rPr>
          <w:rFonts w:ascii="Helvetica" w:hAnsi="Helvetica" w:cs="Arial"/>
          <w:sz w:val="22"/>
          <w:szCs w:val="24"/>
        </w:rPr>
      </w:pPr>
      <w:r w:rsidRPr="00110D6E">
        <w:rPr>
          <w:rFonts w:ascii="Helvetica" w:hAnsi="Helvetica" w:cs="Arial"/>
          <w:sz w:val="22"/>
          <w:szCs w:val="24"/>
        </w:rPr>
        <w:t>Begin, by i</w:t>
      </w:r>
      <w:r w:rsidR="00557338" w:rsidRPr="00110D6E">
        <w:rPr>
          <w:rFonts w:ascii="Helvetica" w:hAnsi="Helvetica" w:cs="Arial"/>
          <w:sz w:val="22"/>
          <w:szCs w:val="24"/>
        </w:rPr>
        <w:t>mport</w:t>
      </w:r>
      <w:r w:rsidRPr="00110D6E">
        <w:rPr>
          <w:rFonts w:ascii="Helvetica" w:hAnsi="Helvetica" w:cs="Arial"/>
          <w:sz w:val="22"/>
          <w:szCs w:val="24"/>
        </w:rPr>
        <w:t>ing</w:t>
      </w:r>
      <w:r w:rsidR="00557338" w:rsidRPr="00110D6E">
        <w:rPr>
          <w:rFonts w:ascii="Helvetica" w:hAnsi="Helvetica" w:cs="Arial"/>
          <w:sz w:val="22"/>
          <w:szCs w:val="24"/>
        </w:rPr>
        <w:t xml:space="preserve"> the eye-tracking videos</w:t>
      </w:r>
      <w:r w:rsidR="007C4075" w:rsidRPr="00110D6E">
        <w:rPr>
          <w:rFonts w:ascii="Helvetica" w:hAnsi="Helvetica" w:cs="Arial"/>
          <w:sz w:val="22"/>
          <w:szCs w:val="24"/>
        </w:rPr>
        <w:t xml:space="preserve"> by clicking </w:t>
      </w:r>
      <w:r w:rsidR="00FD58C1" w:rsidRPr="00110D6E">
        <w:rPr>
          <w:rFonts w:ascii="Helvetica" w:hAnsi="Helvetica" w:cs="Arial"/>
          <w:sz w:val="22"/>
          <w:szCs w:val="24"/>
        </w:rPr>
        <w:t>‘</w:t>
      </w:r>
      <w:r w:rsidR="007C4075" w:rsidRPr="00110D6E">
        <w:rPr>
          <w:rFonts w:ascii="Helvetica" w:hAnsi="Helvetica" w:cs="Arial"/>
          <w:sz w:val="22"/>
          <w:szCs w:val="24"/>
        </w:rPr>
        <w:t>File</w:t>
      </w:r>
      <w:r w:rsidR="00FD58C1" w:rsidRPr="00110D6E">
        <w:rPr>
          <w:rFonts w:ascii="Helvetica" w:hAnsi="Helvetica" w:cs="Arial"/>
          <w:sz w:val="22"/>
          <w:szCs w:val="24"/>
        </w:rPr>
        <w:t>’</w:t>
      </w:r>
      <w:r w:rsidR="007C4075" w:rsidRPr="00110D6E">
        <w:rPr>
          <w:rFonts w:ascii="Helvetica" w:hAnsi="Helvetica" w:cs="Arial"/>
          <w:sz w:val="22"/>
          <w:szCs w:val="24"/>
        </w:rPr>
        <w:t xml:space="preserve">, </w:t>
      </w:r>
      <w:r w:rsidR="00FD58C1" w:rsidRPr="00110D6E">
        <w:rPr>
          <w:rFonts w:ascii="Helvetica" w:hAnsi="Helvetica" w:cs="Arial"/>
          <w:sz w:val="22"/>
          <w:szCs w:val="24"/>
        </w:rPr>
        <w:t>‘</w:t>
      </w:r>
      <w:r w:rsidR="007C4075" w:rsidRPr="00110D6E">
        <w:rPr>
          <w:rFonts w:ascii="Helvetica" w:hAnsi="Helvetica" w:cs="Arial"/>
          <w:sz w:val="22"/>
          <w:szCs w:val="24"/>
        </w:rPr>
        <w:t>Import</w:t>
      </w:r>
      <w:r w:rsidR="00FD58C1" w:rsidRPr="00110D6E">
        <w:rPr>
          <w:rFonts w:ascii="Helvetica" w:hAnsi="Helvetica" w:cs="Arial"/>
          <w:sz w:val="22"/>
          <w:szCs w:val="24"/>
        </w:rPr>
        <w:t>’</w:t>
      </w:r>
      <w:r w:rsidR="007C4075" w:rsidRPr="00110D6E">
        <w:rPr>
          <w:rFonts w:ascii="Helvetica" w:hAnsi="Helvetica" w:cs="Arial"/>
          <w:sz w:val="22"/>
          <w:szCs w:val="24"/>
        </w:rPr>
        <w:t xml:space="preserve">, and </w:t>
      </w:r>
      <w:r w:rsidR="00FD58C1" w:rsidRPr="00110D6E">
        <w:rPr>
          <w:rFonts w:ascii="Helvetica" w:hAnsi="Helvetica" w:cs="Arial"/>
          <w:sz w:val="22"/>
          <w:szCs w:val="24"/>
        </w:rPr>
        <w:t>‘</w:t>
      </w:r>
      <w:r w:rsidR="007C4075" w:rsidRPr="00110D6E">
        <w:rPr>
          <w:rFonts w:ascii="Helvetica" w:hAnsi="Helvetica" w:cs="Arial"/>
          <w:sz w:val="22"/>
          <w:szCs w:val="24"/>
        </w:rPr>
        <w:t>Video in a New Observation</w:t>
      </w:r>
      <w:r w:rsidR="00FD58C1" w:rsidRPr="00110D6E">
        <w:rPr>
          <w:rFonts w:ascii="Helvetica" w:hAnsi="Helvetica" w:cs="Arial"/>
          <w:sz w:val="22"/>
          <w:szCs w:val="24"/>
        </w:rPr>
        <w:t>’</w:t>
      </w:r>
      <w:r w:rsidR="00557338" w:rsidRPr="00110D6E">
        <w:rPr>
          <w:rFonts w:ascii="Helvetica" w:hAnsi="Helvetica" w:cs="Arial"/>
          <w:sz w:val="22"/>
          <w:szCs w:val="24"/>
        </w:rPr>
        <w:t xml:space="preserve">. </w:t>
      </w:r>
      <w:r w:rsidR="007C4075" w:rsidRPr="00110D6E">
        <w:rPr>
          <w:rFonts w:ascii="Helvetica" w:hAnsi="Helvetica" w:cs="Arial"/>
          <w:sz w:val="22"/>
          <w:szCs w:val="24"/>
        </w:rPr>
        <w:t>Name the new observation and choose the desired video file to Import.</w:t>
      </w:r>
    </w:p>
    <w:p w:rsidR="007C4075" w:rsidRPr="00C60DC8" w:rsidRDefault="007C4075" w:rsidP="007C4075">
      <w:pPr>
        <w:numPr>
          <w:ilvl w:val="2"/>
          <w:numId w:val="12"/>
        </w:numPr>
        <w:spacing w:before="240"/>
        <w:outlineLvl w:val="0"/>
        <w:rPr>
          <w:rFonts w:ascii="Helvetica" w:hAnsi="Helvetica" w:cs="Arial"/>
          <w:sz w:val="22"/>
          <w:szCs w:val="24"/>
        </w:rPr>
      </w:pPr>
      <w:r w:rsidRPr="00C60DC8">
        <w:rPr>
          <w:rFonts w:ascii="Helvetica" w:hAnsi="Helvetica" w:cs="Arial"/>
          <w:sz w:val="22"/>
          <w:szCs w:val="24"/>
        </w:rPr>
        <w:t xml:space="preserve">SCREEN: Open Behavioral analysis software. Click File, Import, Video in a New Observation. Name the new observation and choose the desired video file. </w:t>
      </w:r>
    </w:p>
    <w:p w:rsidR="00557338" w:rsidRPr="005815B6" w:rsidRDefault="00557338" w:rsidP="00E81419">
      <w:pPr>
        <w:numPr>
          <w:ilvl w:val="1"/>
          <w:numId w:val="12"/>
        </w:numPr>
        <w:spacing w:before="240"/>
        <w:outlineLvl w:val="0"/>
        <w:rPr>
          <w:rFonts w:ascii="Helvetica" w:hAnsi="Helvetica" w:cs="Arial"/>
          <w:sz w:val="22"/>
          <w:szCs w:val="24"/>
        </w:rPr>
      </w:pPr>
      <w:r w:rsidRPr="005815B6">
        <w:rPr>
          <w:rFonts w:ascii="Helvetica" w:hAnsi="Helvetica" w:cs="Arial"/>
          <w:sz w:val="22"/>
          <w:szCs w:val="24"/>
        </w:rPr>
        <w:t>Import all external data</w:t>
      </w:r>
      <w:r w:rsidR="007C4075" w:rsidRPr="005815B6">
        <w:rPr>
          <w:rFonts w:ascii="Helvetica" w:hAnsi="Helvetica" w:cs="Arial"/>
          <w:sz w:val="22"/>
          <w:szCs w:val="24"/>
        </w:rPr>
        <w:t xml:space="preserve"> by clicking </w:t>
      </w:r>
      <w:r w:rsidR="00FD58C1" w:rsidRPr="005815B6">
        <w:rPr>
          <w:rFonts w:ascii="Helvetica" w:hAnsi="Helvetica" w:cs="Arial"/>
          <w:sz w:val="22"/>
          <w:szCs w:val="24"/>
        </w:rPr>
        <w:t>‘</w:t>
      </w:r>
      <w:r w:rsidR="007C4075" w:rsidRPr="005815B6">
        <w:rPr>
          <w:rFonts w:ascii="Helvetica" w:hAnsi="Helvetica" w:cs="Arial"/>
          <w:sz w:val="22"/>
          <w:szCs w:val="24"/>
        </w:rPr>
        <w:t>File</w:t>
      </w:r>
      <w:r w:rsidR="00FD58C1" w:rsidRPr="005815B6">
        <w:rPr>
          <w:rFonts w:ascii="Helvetica" w:hAnsi="Helvetica" w:cs="Arial"/>
          <w:sz w:val="22"/>
          <w:szCs w:val="24"/>
        </w:rPr>
        <w:t>’</w:t>
      </w:r>
      <w:r w:rsidR="007C4075" w:rsidRPr="005815B6">
        <w:rPr>
          <w:rFonts w:ascii="Helvetica" w:hAnsi="Helvetica" w:cs="Arial"/>
          <w:sz w:val="22"/>
          <w:szCs w:val="24"/>
        </w:rPr>
        <w:t xml:space="preserve">, </w:t>
      </w:r>
      <w:r w:rsidR="00FD58C1" w:rsidRPr="005815B6">
        <w:rPr>
          <w:rFonts w:ascii="Helvetica" w:hAnsi="Helvetica" w:cs="Arial"/>
          <w:sz w:val="22"/>
          <w:szCs w:val="24"/>
        </w:rPr>
        <w:t>‘</w:t>
      </w:r>
      <w:r w:rsidR="007C4075" w:rsidRPr="005815B6">
        <w:rPr>
          <w:rFonts w:ascii="Helvetica" w:hAnsi="Helvetica" w:cs="Arial"/>
          <w:sz w:val="22"/>
          <w:szCs w:val="24"/>
        </w:rPr>
        <w:t>Import</w:t>
      </w:r>
      <w:r w:rsidR="00FD58C1" w:rsidRPr="005815B6">
        <w:rPr>
          <w:rFonts w:ascii="Helvetica" w:hAnsi="Helvetica" w:cs="Arial"/>
          <w:sz w:val="22"/>
          <w:szCs w:val="24"/>
        </w:rPr>
        <w:t>’</w:t>
      </w:r>
      <w:r w:rsidR="007C4075" w:rsidRPr="005815B6">
        <w:rPr>
          <w:rFonts w:ascii="Helvetica" w:hAnsi="Helvetica" w:cs="Arial"/>
          <w:sz w:val="22"/>
          <w:szCs w:val="24"/>
        </w:rPr>
        <w:t xml:space="preserve">, and </w:t>
      </w:r>
      <w:r w:rsidR="00FD58C1" w:rsidRPr="005815B6">
        <w:rPr>
          <w:rFonts w:ascii="Helvetica" w:hAnsi="Helvetica" w:cs="Arial"/>
          <w:sz w:val="22"/>
          <w:szCs w:val="24"/>
        </w:rPr>
        <w:t>‘</w:t>
      </w:r>
      <w:r w:rsidR="007C4075" w:rsidRPr="005815B6">
        <w:rPr>
          <w:rFonts w:ascii="Helvetica" w:hAnsi="Helvetica" w:cs="Arial"/>
          <w:sz w:val="22"/>
          <w:szCs w:val="24"/>
        </w:rPr>
        <w:t>External Data</w:t>
      </w:r>
      <w:r w:rsidR="00FD58C1" w:rsidRPr="005815B6">
        <w:rPr>
          <w:rFonts w:ascii="Helvetica" w:hAnsi="Helvetica" w:cs="Arial"/>
          <w:sz w:val="22"/>
          <w:szCs w:val="24"/>
        </w:rPr>
        <w:t>’</w:t>
      </w:r>
      <w:r w:rsidR="007C4075" w:rsidRPr="005815B6">
        <w:rPr>
          <w:rFonts w:ascii="Helvetica" w:hAnsi="Helvetica" w:cs="Arial"/>
          <w:sz w:val="22"/>
          <w:szCs w:val="24"/>
        </w:rPr>
        <w:t xml:space="preserve">. Include </w:t>
      </w:r>
      <w:r w:rsidRPr="005815B6">
        <w:rPr>
          <w:rFonts w:ascii="Helvetica" w:hAnsi="Helvetica" w:cs="Arial"/>
          <w:sz w:val="22"/>
          <w:szCs w:val="24"/>
        </w:rPr>
        <w:t>the z-score</w:t>
      </w:r>
      <w:r w:rsidR="009C5F16" w:rsidRPr="005815B6">
        <w:rPr>
          <w:rFonts w:ascii="Helvetica" w:hAnsi="Helvetica" w:cs="Arial"/>
          <w:sz w:val="22"/>
          <w:szCs w:val="24"/>
        </w:rPr>
        <w:t>s</w:t>
      </w:r>
      <w:r w:rsidRPr="005815B6">
        <w:rPr>
          <w:rFonts w:ascii="Helvetica" w:hAnsi="Helvetica" w:cs="Arial"/>
          <w:sz w:val="22"/>
          <w:szCs w:val="24"/>
        </w:rPr>
        <w:t xml:space="preserve"> of </w:t>
      </w:r>
      <w:r w:rsidR="009C5F16" w:rsidRPr="005815B6">
        <w:rPr>
          <w:rFonts w:ascii="Helvetica" w:hAnsi="Helvetica" w:cs="Arial"/>
          <w:sz w:val="22"/>
          <w:szCs w:val="24"/>
        </w:rPr>
        <w:t xml:space="preserve">the </w:t>
      </w:r>
      <w:r w:rsidRPr="005815B6">
        <w:rPr>
          <w:rFonts w:ascii="Helvetica" w:hAnsi="Helvetica" w:cs="Arial"/>
          <w:sz w:val="22"/>
          <w:szCs w:val="24"/>
        </w:rPr>
        <w:t>EEG signal</w:t>
      </w:r>
      <w:r w:rsidR="00E23714" w:rsidRPr="005815B6">
        <w:rPr>
          <w:rFonts w:ascii="Helvetica" w:hAnsi="Helvetica" w:cs="Arial"/>
          <w:sz w:val="22"/>
          <w:szCs w:val="24"/>
        </w:rPr>
        <w:t>…</w:t>
      </w:r>
      <w:r w:rsidRPr="005815B6">
        <w:rPr>
          <w:rFonts w:ascii="Helvetica" w:hAnsi="Helvetica" w:cs="Arial"/>
          <w:sz w:val="22"/>
          <w:szCs w:val="24"/>
        </w:rPr>
        <w:t>, z-score</w:t>
      </w:r>
      <w:r w:rsidR="009C5F16" w:rsidRPr="005815B6">
        <w:rPr>
          <w:rFonts w:ascii="Helvetica" w:hAnsi="Helvetica" w:cs="Arial"/>
          <w:sz w:val="22"/>
          <w:szCs w:val="24"/>
        </w:rPr>
        <w:t>s</w:t>
      </w:r>
      <w:r w:rsidRPr="005815B6">
        <w:rPr>
          <w:rFonts w:ascii="Helvetica" w:hAnsi="Helvetica" w:cs="Arial"/>
          <w:sz w:val="22"/>
          <w:szCs w:val="24"/>
        </w:rPr>
        <w:t xml:space="preserve"> of the EDA signal</w:t>
      </w:r>
      <w:r w:rsidR="00E23714" w:rsidRPr="005815B6">
        <w:rPr>
          <w:rFonts w:ascii="Helvetica" w:hAnsi="Helvetica" w:cs="Arial"/>
          <w:sz w:val="22"/>
          <w:szCs w:val="24"/>
        </w:rPr>
        <w:t>…</w:t>
      </w:r>
      <w:r w:rsidRPr="005815B6">
        <w:rPr>
          <w:rFonts w:ascii="Helvetica" w:hAnsi="Helvetica" w:cs="Arial"/>
          <w:sz w:val="22"/>
          <w:szCs w:val="24"/>
        </w:rPr>
        <w:t>, and the z-score</w:t>
      </w:r>
      <w:r w:rsidR="009C5F16" w:rsidRPr="005815B6">
        <w:rPr>
          <w:rFonts w:ascii="Helvetica" w:hAnsi="Helvetica" w:cs="Arial"/>
          <w:sz w:val="22"/>
          <w:szCs w:val="24"/>
        </w:rPr>
        <w:t>s</w:t>
      </w:r>
      <w:r w:rsidRPr="005815B6">
        <w:rPr>
          <w:rFonts w:ascii="Helvetica" w:hAnsi="Helvetica" w:cs="Arial"/>
          <w:sz w:val="22"/>
          <w:szCs w:val="24"/>
        </w:rPr>
        <w:t xml:space="preserve"> of the valence data.</w:t>
      </w:r>
      <w:r w:rsidR="00E81419" w:rsidRPr="005815B6">
        <w:rPr>
          <w:rFonts w:ascii="Helvetica" w:hAnsi="Helvetica" w:cs="Arial"/>
          <w:sz w:val="22"/>
          <w:szCs w:val="24"/>
        </w:rPr>
        <w:t xml:space="preserve"> </w:t>
      </w:r>
      <w:r w:rsidR="00E81419" w:rsidRPr="005815B6">
        <w:rPr>
          <w:rFonts w:ascii="Helvetica" w:hAnsi="Helvetica" w:cs="Arial"/>
          <w:color w:val="FF0000"/>
          <w:sz w:val="22"/>
          <w:szCs w:val="24"/>
        </w:rPr>
        <w:t>If desired, add event markers for further analysis</w:t>
      </w:r>
      <w:r w:rsidR="00E81419" w:rsidRPr="005815B6">
        <w:rPr>
          <w:rFonts w:ascii="Helvetica" w:hAnsi="Helvetica" w:cs="Arial"/>
          <w:sz w:val="22"/>
          <w:szCs w:val="24"/>
        </w:rPr>
        <w:t>.</w:t>
      </w:r>
    </w:p>
    <w:p w:rsidR="00557338" w:rsidRDefault="007C4075" w:rsidP="00557338">
      <w:pPr>
        <w:numPr>
          <w:ilvl w:val="2"/>
          <w:numId w:val="12"/>
        </w:numPr>
        <w:spacing w:before="240"/>
        <w:outlineLvl w:val="0"/>
        <w:rPr>
          <w:rFonts w:ascii="Helvetica" w:hAnsi="Helvetica" w:cs="Arial"/>
          <w:sz w:val="22"/>
          <w:szCs w:val="24"/>
        </w:rPr>
      </w:pPr>
      <w:r w:rsidRPr="00C60DC8">
        <w:rPr>
          <w:rFonts w:ascii="Helvetica" w:hAnsi="Helvetica" w:cs="Arial"/>
          <w:sz w:val="22"/>
          <w:szCs w:val="24"/>
        </w:rPr>
        <w:t xml:space="preserve">SCREEN: Click File, Import, External Data.  Highlight file name of z-score file of the EEG signal </w:t>
      </w:r>
      <w:r w:rsidR="00557338" w:rsidRPr="00C60DC8">
        <w:rPr>
          <w:rFonts w:ascii="Helvetica" w:hAnsi="Helvetica" w:cs="Arial"/>
          <w:sz w:val="22"/>
          <w:szCs w:val="24"/>
        </w:rPr>
        <w:t>(TEXT1: Cognitive engagement</w:t>
      </w:r>
      <w:r w:rsidRPr="00C60DC8">
        <w:rPr>
          <w:rFonts w:ascii="Helvetica" w:hAnsi="Helvetica" w:cs="Arial"/>
          <w:sz w:val="22"/>
          <w:szCs w:val="24"/>
        </w:rPr>
        <w:t>).  Highlight file name of the z-score file of the EDA signal (</w:t>
      </w:r>
      <w:r w:rsidR="00557338" w:rsidRPr="00C60DC8">
        <w:rPr>
          <w:rFonts w:ascii="Helvetica" w:hAnsi="Helvetica" w:cs="Arial"/>
          <w:sz w:val="22"/>
          <w:szCs w:val="24"/>
        </w:rPr>
        <w:t>TEXT2: Emotional engagement</w:t>
      </w:r>
      <w:r w:rsidRPr="00C60DC8">
        <w:rPr>
          <w:rFonts w:ascii="Helvetica" w:hAnsi="Helvetica" w:cs="Arial"/>
          <w:sz w:val="22"/>
          <w:szCs w:val="24"/>
        </w:rPr>
        <w:t>). Highlight file name of z-score file of the valence data (</w:t>
      </w:r>
      <w:r w:rsidR="00557338" w:rsidRPr="00C60DC8">
        <w:rPr>
          <w:rFonts w:ascii="Helvetica" w:hAnsi="Helvetica" w:cs="Arial"/>
          <w:sz w:val="22"/>
          <w:szCs w:val="24"/>
        </w:rPr>
        <w:t>TEXT3: Emotional engagement)</w:t>
      </w:r>
      <w:r w:rsidRPr="00C60DC8">
        <w:rPr>
          <w:rFonts w:ascii="Helvetica" w:hAnsi="Helvetica" w:cs="Arial"/>
          <w:sz w:val="22"/>
          <w:szCs w:val="24"/>
        </w:rPr>
        <w:t xml:space="preserve">. </w:t>
      </w:r>
      <w:r w:rsidR="009C5F16" w:rsidRPr="00C60DC8">
        <w:rPr>
          <w:rFonts w:ascii="Helvetica" w:hAnsi="Helvetica" w:cs="Arial"/>
          <w:sz w:val="22"/>
          <w:szCs w:val="24"/>
        </w:rPr>
        <w:t xml:space="preserve"> [Video editors: show each text overlay when EEG, EDA, and valance are mentioned in VO respectively]</w:t>
      </w:r>
    </w:p>
    <w:p w:rsidR="00E81419" w:rsidRPr="00814E41" w:rsidRDefault="00814E41" w:rsidP="00E81419">
      <w:pPr>
        <w:numPr>
          <w:ilvl w:val="2"/>
          <w:numId w:val="12"/>
        </w:numPr>
        <w:spacing w:before="240"/>
        <w:outlineLvl w:val="0"/>
        <w:rPr>
          <w:rFonts w:ascii="Helvetica" w:hAnsi="Helvetica" w:cs="Arial"/>
          <w:sz w:val="22"/>
          <w:szCs w:val="24"/>
        </w:rPr>
      </w:pPr>
      <w:r w:rsidRPr="00814E41">
        <w:rPr>
          <w:rFonts w:ascii="Helvetica" w:hAnsi="Helvetica" w:cs="Arial"/>
          <w:sz w:val="22"/>
          <w:szCs w:val="24"/>
          <w:highlight w:val="green"/>
        </w:rPr>
        <w:t>[added]</w:t>
      </w:r>
      <w:r w:rsidRPr="00814E41">
        <w:rPr>
          <w:rFonts w:ascii="Helvetica" w:hAnsi="Helvetica" w:cs="Arial"/>
          <w:sz w:val="22"/>
          <w:szCs w:val="24"/>
        </w:rPr>
        <w:t xml:space="preserve"> </w:t>
      </w:r>
      <w:r w:rsidR="00E81419" w:rsidRPr="00814E41">
        <w:rPr>
          <w:rFonts w:ascii="Helvetica" w:hAnsi="Helvetica" w:cs="Arial"/>
          <w:sz w:val="22"/>
          <w:szCs w:val="24"/>
        </w:rPr>
        <w:t>SCREEN: Place the playback cursor at the desired time, click the ‘Insert Event’ button and inter the desired event input. Repeat for each event markers.</w:t>
      </w:r>
    </w:p>
    <w:p w:rsidR="0097469E" w:rsidRPr="00110D6E" w:rsidRDefault="004C173B" w:rsidP="0097469E">
      <w:pPr>
        <w:numPr>
          <w:ilvl w:val="1"/>
          <w:numId w:val="12"/>
        </w:numPr>
        <w:spacing w:before="240"/>
        <w:outlineLvl w:val="0"/>
        <w:rPr>
          <w:rFonts w:ascii="Helvetica" w:hAnsi="Helvetica" w:cs="Arial"/>
          <w:sz w:val="22"/>
          <w:szCs w:val="24"/>
        </w:rPr>
      </w:pPr>
      <w:r w:rsidRPr="00C60DC8">
        <w:rPr>
          <w:rFonts w:ascii="Helvetica" w:hAnsi="Helvetica" w:cs="Arial"/>
          <w:sz w:val="22"/>
          <w:szCs w:val="24"/>
        </w:rPr>
        <w:t>To synchronize timing between computers, o</w:t>
      </w:r>
      <w:r w:rsidR="00A6138B" w:rsidRPr="00C60DC8">
        <w:rPr>
          <w:rFonts w:ascii="Helvetica" w:hAnsi="Helvetica" w:cs="Arial"/>
          <w:sz w:val="22"/>
          <w:szCs w:val="24"/>
        </w:rPr>
        <w:t xml:space="preserve">pen the </w:t>
      </w:r>
      <w:r w:rsidR="00B00F78" w:rsidRPr="00C60DC8">
        <w:rPr>
          <w:rFonts w:ascii="Helvetica" w:hAnsi="Helvetica" w:cs="Arial"/>
          <w:sz w:val="22"/>
          <w:szCs w:val="24"/>
        </w:rPr>
        <w:t>O</w:t>
      </w:r>
      <w:r w:rsidR="00A6138B" w:rsidRPr="00C60DC8">
        <w:rPr>
          <w:rFonts w:ascii="Helvetica" w:hAnsi="Helvetica" w:cs="Arial"/>
          <w:sz w:val="22"/>
          <w:szCs w:val="24"/>
        </w:rPr>
        <w:t>ffset menu</w:t>
      </w:r>
      <w:r w:rsidR="00FD58C1" w:rsidRPr="00C60DC8">
        <w:rPr>
          <w:rFonts w:ascii="Helvetica" w:hAnsi="Helvetica" w:cs="Arial"/>
          <w:sz w:val="22"/>
          <w:szCs w:val="24"/>
        </w:rPr>
        <w:t xml:space="preserve"> by pressing ‘</w:t>
      </w:r>
      <w:r w:rsidR="007C4075" w:rsidRPr="00C60DC8">
        <w:rPr>
          <w:rFonts w:ascii="Helvetica" w:hAnsi="Helvetica" w:cs="Arial"/>
          <w:sz w:val="22"/>
          <w:szCs w:val="24"/>
        </w:rPr>
        <w:t>Control</w:t>
      </w:r>
      <w:r w:rsidR="00FD58C1" w:rsidRPr="00110D6E">
        <w:rPr>
          <w:rFonts w:ascii="Helvetica" w:hAnsi="Helvetica" w:cs="Arial"/>
          <w:sz w:val="22"/>
          <w:szCs w:val="24"/>
        </w:rPr>
        <w:t>’</w:t>
      </w:r>
      <w:r w:rsidR="007C4075" w:rsidRPr="00110D6E">
        <w:rPr>
          <w:rFonts w:ascii="Helvetica" w:hAnsi="Helvetica" w:cs="Arial"/>
          <w:sz w:val="22"/>
          <w:szCs w:val="24"/>
        </w:rPr>
        <w:t xml:space="preserve">, </w:t>
      </w:r>
      <w:r w:rsidR="00FD58C1" w:rsidRPr="00110D6E">
        <w:rPr>
          <w:rFonts w:ascii="Helvetica" w:hAnsi="Helvetica" w:cs="Arial"/>
          <w:sz w:val="22"/>
          <w:szCs w:val="24"/>
        </w:rPr>
        <w:t>‘</w:t>
      </w:r>
      <w:r w:rsidR="007C4075" w:rsidRPr="00110D6E">
        <w:rPr>
          <w:rFonts w:ascii="Helvetica" w:hAnsi="Helvetica" w:cs="Arial"/>
          <w:sz w:val="22"/>
          <w:szCs w:val="24"/>
        </w:rPr>
        <w:t>Shift</w:t>
      </w:r>
      <w:r w:rsidR="00FD58C1" w:rsidRPr="00110D6E">
        <w:rPr>
          <w:rFonts w:ascii="Helvetica" w:hAnsi="Helvetica" w:cs="Arial"/>
          <w:sz w:val="22"/>
          <w:szCs w:val="24"/>
        </w:rPr>
        <w:t>’</w:t>
      </w:r>
      <w:r w:rsidR="007C4075" w:rsidRPr="00110D6E">
        <w:rPr>
          <w:rFonts w:ascii="Helvetica" w:hAnsi="Helvetica" w:cs="Arial"/>
          <w:sz w:val="22"/>
          <w:szCs w:val="24"/>
        </w:rPr>
        <w:t>, and the equal sign.  Select</w:t>
      </w:r>
      <w:r w:rsidR="00A6138B" w:rsidRPr="00110D6E">
        <w:rPr>
          <w:rFonts w:ascii="Helvetica" w:hAnsi="Helvetica" w:cs="Arial"/>
          <w:sz w:val="22"/>
          <w:szCs w:val="24"/>
        </w:rPr>
        <w:t xml:space="preserve"> ’Numerical offset’ to enter the time in seconds between each pair of data sources. </w:t>
      </w:r>
      <w:r w:rsidR="00B00F78" w:rsidRPr="00110D6E">
        <w:rPr>
          <w:rFonts w:ascii="Helvetica" w:hAnsi="Helvetica" w:cs="Arial"/>
          <w:sz w:val="22"/>
          <w:szCs w:val="24"/>
        </w:rPr>
        <w:t xml:space="preserve">Click Ok. </w:t>
      </w:r>
    </w:p>
    <w:p w:rsidR="001B30B7" w:rsidRPr="00110D6E" w:rsidRDefault="001B30B7" w:rsidP="001B30B7">
      <w:pPr>
        <w:numPr>
          <w:ilvl w:val="2"/>
          <w:numId w:val="12"/>
        </w:numPr>
        <w:spacing w:before="240"/>
        <w:outlineLvl w:val="0"/>
        <w:rPr>
          <w:rFonts w:ascii="Helvetica" w:hAnsi="Helvetica" w:cs="Arial"/>
          <w:sz w:val="22"/>
          <w:szCs w:val="24"/>
        </w:rPr>
      </w:pPr>
      <w:r w:rsidRPr="00110D6E">
        <w:rPr>
          <w:rFonts w:ascii="Helvetica" w:hAnsi="Helvetica" w:cs="Arial"/>
          <w:sz w:val="22"/>
          <w:szCs w:val="24"/>
        </w:rPr>
        <w:t xml:space="preserve">MED (over shoulder): Talent is sitting at the computer. </w:t>
      </w:r>
    </w:p>
    <w:p w:rsidR="001B30B7" w:rsidRPr="00110D6E" w:rsidRDefault="001B30B7" w:rsidP="001B30B7">
      <w:pPr>
        <w:numPr>
          <w:ilvl w:val="2"/>
          <w:numId w:val="12"/>
        </w:numPr>
        <w:spacing w:before="240"/>
        <w:outlineLvl w:val="0"/>
        <w:rPr>
          <w:rFonts w:ascii="Helvetica" w:hAnsi="Helvetica" w:cs="Arial"/>
          <w:sz w:val="22"/>
          <w:szCs w:val="24"/>
        </w:rPr>
      </w:pPr>
      <w:r w:rsidRPr="00110D6E">
        <w:rPr>
          <w:rFonts w:ascii="Helvetica" w:hAnsi="Helvetica" w:cs="Arial"/>
          <w:sz w:val="22"/>
          <w:szCs w:val="24"/>
        </w:rPr>
        <w:t xml:space="preserve">CU: Talent clicks the “CTRL + SHIFT + = </w:t>
      </w:r>
      <w:proofErr w:type="gramStart"/>
      <w:r w:rsidRPr="00110D6E">
        <w:rPr>
          <w:rFonts w:ascii="Helvetica" w:hAnsi="Helvetica" w:cs="Arial"/>
          <w:sz w:val="22"/>
          <w:szCs w:val="24"/>
        </w:rPr>
        <w:t>“ on</w:t>
      </w:r>
      <w:proofErr w:type="gramEnd"/>
      <w:r w:rsidRPr="00110D6E">
        <w:rPr>
          <w:rFonts w:ascii="Helvetica" w:hAnsi="Helvetica" w:cs="Arial"/>
          <w:sz w:val="22"/>
          <w:szCs w:val="24"/>
        </w:rPr>
        <w:t xml:space="preserve"> the keyboard.</w:t>
      </w:r>
      <w:r w:rsidR="00814E41">
        <w:rPr>
          <w:rFonts w:ascii="Helvetica" w:hAnsi="Helvetica" w:cs="Arial"/>
          <w:sz w:val="22"/>
          <w:szCs w:val="24"/>
        </w:rPr>
        <w:t xml:space="preserve"> </w:t>
      </w:r>
      <w:r w:rsidR="00814E41" w:rsidRPr="00814E41">
        <w:rPr>
          <w:rFonts w:ascii="Helvetica" w:hAnsi="Helvetica" w:cs="Arial"/>
          <w:sz w:val="22"/>
          <w:szCs w:val="24"/>
          <w:highlight w:val="green"/>
        </w:rPr>
        <w:t>[</w:t>
      </w:r>
      <w:r w:rsidR="00814E41" w:rsidRPr="00814E41">
        <w:rPr>
          <w:highlight w:val="green"/>
        </w:rPr>
        <w:t>The emphasis on this action is maybe too precise. The videographer</w:t>
      </w:r>
      <w:r w:rsidR="00814E41" w:rsidRPr="00814E41">
        <w:rPr>
          <w:highlight w:val="green"/>
        </w:rPr>
        <w:t xml:space="preserve"> sug</w:t>
      </w:r>
      <w:r w:rsidR="00814E41" w:rsidRPr="00814E41">
        <w:rPr>
          <w:highlight w:val="green"/>
        </w:rPr>
        <w:t>gested that we use either a MED or a CU</w:t>
      </w:r>
      <w:r w:rsidR="00814E41" w:rsidRPr="00814E41">
        <w:rPr>
          <w:highlight w:val="green"/>
        </w:rPr>
        <w:t>]</w:t>
      </w:r>
    </w:p>
    <w:p w:rsidR="001B30B7" w:rsidRPr="00C60DC8" w:rsidRDefault="001B30B7" w:rsidP="001B30B7">
      <w:pPr>
        <w:numPr>
          <w:ilvl w:val="2"/>
          <w:numId w:val="12"/>
        </w:numPr>
        <w:spacing w:before="240"/>
        <w:outlineLvl w:val="0"/>
        <w:rPr>
          <w:rFonts w:ascii="Helvetica" w:hAnsi="Helvetica" w:cs="Arial"/>
          <w:sz w:val="22"/>
          <w:szCs w:val="24"/>
        </w:rPr>
      </w:pPr>
      <w:r w:rsidRPr="00C60DC8">
        <w:rPr>
          <w:rFonts w:ascii="Helvetica" w:hAnsi="Helvetica" w:cs="Arial"/>
          <w:sz w:val="22"/>
          <w:szCs w:val="24"/>
        </w:rPr>
        <w:lastRenderedPageBreak/>
        <w:t>SCREEN: Select Numerical Offset. Enter the time. Click OK.</w:t>
      </w:r>
    </w:p>
    <w:p w:rsidR="00A6138B" w:rsidRPr="00110D6E" w:rsidRDefault="001B30B7" w:rsidP="00A6138B">
      <w:pPr>
        <w:numPr>
          <w:ilvl w:val="1"/>
          <w:numId w:val="12"/>
        </w:numPr>
        <w:spacing w:before="240"/>
        <w:outlineLvl w:val="0"/>
        <w:rPr>
          <w:rFonts w:ascii="Helvetica" w:hAnsi="Helvetica" w:cs="Arial"/>
          <w:sz w:val="22"/>
          <w:szCs w:val="24"/>
        </w:rPr>
      </w:pPr>
      <w:r w:rsidRPr="00C60DC8">
        <w:rPr>
          <w:rFonts w:ascii="Helvetica" w:hAnsi="Helvetica" w:cs="Arial"/>
          <w:sz w:val="22"/>
          <w:szCs w:val="24"/>
        </w:rPr>
        <w:t>Next, s</w:t>
      </w:r>
      <w:r w:rsidR="00A6138B" w:rsidRPr="00C60DC8">
        <w:rPr>
          <w:rFonts w:ascii="Helvetica" w:hAnsi="Helvetica" w:cs="Arial"/>
          <w:sz w:val="22"/>
          <w:szCs w:val="24"/>
        </w:rPr>
        <w:t xml:space="preserve">elect </w:t>
      </w:r>
      <w:r w:rsidR="004C173B" w:rsidRPr="00C60DC8">
        <w:rPr>
          <w:rFonts w:ascii="Helvetica" w:hAnsi="Helvetica" w:cs="Arial"/>
          <w:sz w:val="22"/>
          <w:szCs w:val="24"/>
        </w:rPr>
        <w:t>interesting</w:t>
      </w:r>
      <w:r w:rsidR="00A6138B" w:rsidRPr="00C60DC8">
        <w:rPr>
          <w:rFonts w:ascii="Helvetica" w:hAnsi="Helvetica" w:cs="Arial"/>
          <w:sz w:val="22"/>
          <w:szCs w:val="24"/>
        </w:rPr>
        <w:t xml:space="preserve"> variables </w:t>
      </w:r>
      <w:r w:rsidR="004C173B" w:rsidRPr="00C60DC8">
        <w:rPr>
          <w:rFonts w:ascii="Helvetica" w:hAnsi="Helvetica" w:cs="Arial"/>
          <w:sz w:val="22"/>
          <w:szCs w:val="24"/>
        </w:rPr>
        <w:t>to</w:t>
      </w:r>
      <w:r w:rsidR="004C173B" w:rsidRPr="00110D6E">
        <w:rPr>
          <w:rFonts w:ascii="Helvetica" w:hAnsi="Helvetica" w:cs="Arial"/>
          <w:sz w:val="22"/>
          <w:szCs w:val="24"/>
        </w:rPr>
        <w:t xml:space="preserve"> be generated in the report by</w:t>
      </w:r>
      <w:r w:rsidR="001A75C1" w:rsidRPr="00110D6E">
        <w:rPr>
          <w:rFonts w:ascii="Helvetica" w:hAnsi="Helvetica" w:cs="Arial"/>
          <w:sz w:val="22"/>
          <w:szCs w:val="24"/>
        </w:rPr>
        <w:t xml:space="preserve"> clicking</w:t>
      </w:r>
      <w:r w:rsidR="004C173B" w:rsidRPr="00110D6E">
        <w:rPr>
          <w:rFonts w:ascii="Helvetica" w:hAnsi="Helvetica" w:cs="Arial"/>
          <w:sz w:val="22"/>
          <w:szCs w:val="24"/>
        </w:rPr>
        <w:t xml:space="preserve"> </w:t>
      </w:r>
      <w:r w:rsidR="00FD58C1" w:rsidRPr="00110D6E">
        <w:rPr>
          <w:rFonts w:ascii="Helvetica" w:hAnsi="Helvetica" w:cs="Arial"/>
          <w:sz w:val="22"/>
          <w:szCs w:val="24"/>
        </w:rPr>
        <w:t>‘</w:t>
      </w:r>
      <w:r w:rsidR="001A75C1" w:rsidRPr="00110D6E">
        <w:rPr>
          <w:rFonts w:ascii="Helvetica" w:hAnsi="Helvetica" w:cs="Arial"/>
          <w:sz w:val="22"/>
          <w:szCs w:val="24"/>
        </w:rPr>
        <w:t>Analyze</w:t>
      </w:r>
      <w:r w:rsidR="00FD58C1" w:rsidRPr="00110D6E">
        <w:rPr>
          <w:rFonts w:ascii="Helvetica" w:hAnsi="Helvetica" w:cs="Arial"/>
          <w:sz w:val="22"/>
          <w:szCs w:val="24"/>
        </w:rPr>
        <w:t>’</w:t>
      </w:r>
      <w:r w:rsidR="001A75C1" w:rsidRPr="00110D6E">
        <w:rPr>
          <w:rFonts w:ascii="Helvetica" w:hAnsi="Helvetica" w:cs="Arial"/>
          <w:sz w:val="22"/>
          <w:szCs w:val="24"/>
        </w:rPr>
        <w:t xml:space="preserve">, </w:t>
      </w:r>
      <w:r w:rsidR="00FD58C1" w:rsidRPr="00110D6E">
        <w:rPr>
          <w:rFonts w:ascii="Helvetica" w:hAnsi="Helvetica" w:cs="Arial"/>
          <w:sz w:val="22"/>
          <w:szCs w:val="24"/>
        </w:rPr>
        <w:t>‘</w:t>
      </w:r>
      <w:r w:rsidR="001A75C1" w:rsidRPr="00110D6E">
        <w:rPr>
          <w:rFonts w:ascii="Helvetica" w:hAnsi="Helvetica" w:cs="Arial"/>
          <w:sz w:val="22"/>
          <w:szCs w:val="24"/>
        </w:rPr>
        <w:t>Select Data</w:t>
      </w:r>
      <w:r w:rsidR="00FD58C1" w:rsidRPr="00110D6E">
        <w:rPr>
          <w:rFonts w:ascii="Helvetica" w:hAnsi="Helvetica" w:cs="Arial"/>
          <w:sz w:val="22"/>
          <w:szCs w:val="24"/>
        </w:rPr>
        <w:t>’</w:t>
      </w:r>
      <w:r w:rsidR="001A75C1" w:rsidRPr="00110D6E">
        <w:rPr>
          <w:rFonts w:ascii="Helvetica" w:hAnsi="Helvetica" w:cs="Arial"/>
          <w:sz w:val="22"/>
          <w:szCs w:val="24"/>
        </w:rPr>
        <w:t xml:space="preserve">, and </w:t>
      </w:r>
      <w:r w:rsidR="00FD58C1" w:rsidRPr="00110D6E">
        <w:rPr>
          <w:rFonts w:ascii="Helvetica" w:hAnsi="Helvetica" w:cs="Arial"/>
          <w:sz w:val="22"/>
          <w:szCs w:val="24"/>
        </w:rPr>
        <w:t>‘</w:t>
      </w:r>
      <w:r w:rsidR="001A75C1" w:rsidRPr="00110D6E">
        <w:rPr>
          <w:rFonts w:ascii="Helvetica" w:hAnsi="Helvetica" w:cs="Arial"/>
          <w:sz w:val="22"/>
          <w:szCs w:val="24"/>
        </w:rPr>
        <w:t xml:space="preserve">New </w:t>
      </w:r>
      <w:r w:rsidR="00792CA2" w:rsidRPr="00110D6E">
        <w:rPr>
          <w:rFonts w:ascii="Helvetica" w:hAnsi="Helvetica" w:cs="Arial"/>
          <w:sz w:val="22"/>
          <w:szCs w:val="24"/>
        </w:rPr>
        <w:t>Data P</w:t>
      </w:r>
      <w:r w:rsidR="00154167" w:rsidRPr="00110D6E">
        <w:rPr>
          <w:rFonts w:ascii="Helvetica" w:hAnsi="Helvetica" w:cs="Arial"/>
          <w:sz w:val="22"/>
          <w:szCs w:val="24"/>
        </w:rPr>
        <w:t>rofile</w:t>
      </w:r>
      <w:r w:rsidR="00FD58C1" w:rsidRPr="00110D6E">
        <w:rPr>
          <w:rFonts w:ascii="Helvetica" w:hAnsi="Helvetica" w:cs="Arial"/>
          <w:sz w:val="22"/>
          <w:szCs w:val="24"/>
        </w:rPr>
        <w:t>’</w:t>
      </w:r>
      <w:r w:rsidR="00676700" w:rsidRPr="00110D6E">
        <w:rPr>
          <w:rFonts w:ascii="Helvetica" w:hAnsi="Helvetica" w:cs="Arial"/>
          <w:sz w:val="22"/>
          <w:szCs w:val="24"/>
        </w:rPr>
        <w:t xml:space="preserve">. </w:t>
      </w:r>
      <w:r w:rsidRPr="00110D6E">
        <w:rPr>
          <w:rFonts w:ascii="Helvetica" w:hAnsi="Helvetica" w:cs="Arial"/>
          <w:sz w:val="22"/>
          <w:szCs w:val="24"/>
        </w:rPr>
        <w:t>Select the desired event to analyze and Click OK.</w:t>
      </w:r>
      <w:r w:rsidR="00154167" w:rsidRPr="00110D6E">
        <w:rPr>
          <w:rFonts w:ascii="Helvetica" w:hAnsi="Helvetica" w:cs="Arial"/>
          <w:sz w:val="22"/>
          <w:szCs w:val="24"/>
        </w:rPr>
        <w:t xml:space="preserve"> </w:t>
      </w:r>
      <w:r w:rsidR="001A75C1" w:rsidRPr="00110D6E">
        <w:rPr>
          <w:rFonts w:ascii="Helvetica" w:hAnsi="Helvetica" w:cs="Arial"/>
          <w:sz w:val="22"/>
          <w:szCs w:val="24"/>
        </w:rPr>
        <w:t xml:space="preserve">Then, </w:t>
      </w:r>
      <w:r w:rsidRPr="00110D6E">
        <w:rPr>
          <w:rFonts w:ascii="Helvetica" w:hAnsi="Helvetica" w:cs="Arial"/>
          <w:sz w:val="22"/>
          <w:szCs w:val="24"/>
        </w:rPr>
        <w:t xml:space="preserve">add a connection line between the Start and Nest table as well as between the Nest and Results table. </w:t>
      </w:r>
    </w:p>
    <w:p w:rsidR="001B30B7" w:rsidRPr="00C60DC8" w:rsidRDefault="001B30B7" w:rsidP="009806F3">
      <w:pPr>
        <w:numPr>
          <w:ilvl w:val="2"/>
          <w:numId w:val="12"/>
        </w:numPr>
        <w:spacing w:before="240"/>
        <w:outlineLvl w:val="0"/>
        <w:rPr>
          <w:rFonts w:ascii="Helvetica" w:hAnsi="Helvetica" w:cs="Arial"/>
          <w:sz w:val="22"/>
          <w:szCs w:val="24"/>
        </w:rPr>
      </w:pPr>
      <w:r w:rsidRPr="00C60DC8">
        <w:rPr>
          <w:rFonts w:ascii="Helvetica" w:hAnsi="Helvetica" w:cs="Arial"/>
          <w:sz w:val="22"/>
          <w:szCs w:val="24"/>
        </w:rPr>
        <w:t xml:space="preserve">SCREEN: Select Analyze, Select Data, New Data Profile. Select the desired event to analyze and Click OK. Then, hold down the left mouse button to add a connection line between (1) the Start and Nest table as well as (2) between the Nest and Results table. </w:t>
      </w:r>
    </w:p>
    <w:p w:rsidR="001B30B7" w:rsidRPr="00110D6E" w:rsidRDefault="005F1F59" w:rsidP="001B30B7">
      <w:pPr>
        <w:numPr>
          <w:ilvl w:val="1"/>
          <w:numId w:val="12"/>
        </w:numPr>
        <w:spacing w:before="240"/>
        <w:outlineLvl w:val="0"/>
        <w:rPr>
          <w:rFonts w:ascii="Helvetica" w:hAnsi="Helvetica" w:cs="Arial"/>
          <w:sz w:val="22"/>
          <w:szCs w:val="24"/>
        </w:rPr>
      </w:pPr>
      <w:r w:rsidRPr="00C60DC8">
        <w:rPr>
          <w:rFonts w:ascii="Helvetica" w:hAnsi="Helvetica" w:cs="Arial"/>
          <w:sz w:val="22"/>
          <w:szCs w:val="24"/>
        </w:rPr>
        <w:t>Generate</w:t>
      </w:r>
      <w:r w:rsidR="004C173B" w:rsidRPr="00C60DC8">
        <w:rPr>
          <w:rFonts w:ascii="Helvetica" w:hAnsi="Helvetica" w:cs="Arial"/>
          <w:sz w:val="22"/>
          <w:szCs w:val="24"/>
        </w:rPr>
        <w:t xml:space="preserve"> the report</w:t>
      </w:r>
      <w:r w:rsidR="001A75C1" w:rsidRPr="00C60DC8">
        <w:rPr>
          <w:rFonts w:ascii="Helvetica" w:hAnsi="Helvetica" w:cs="Arial"/>
          <w:sz w:val="22"/>
          <w:szCs w:val="24"/>
        </w:rPr>
        <w:t xml:space="preserve"> by clicking </w:t>
      </w:r>
      <w:r w:rsidR="00FD58C1" w:rsidRPr="00C60DC8">
        <w:rPr>
          <w:rFonts w:ascii="Helvetica" w:hAnsi="Helvetica" w:cs="Arial"/>
          <w:sz w:val="22"/>
          <w:szCs w:val="24"/>
        </w:rPr>
        <w:t>‘</w:t>
      </w:r>
      <w:r w:rsidR="001A75C1" w:rsidRPr="00110D6E">
        <w:rPr>
          <w:rFonts w:ascii="Helvetica" w:hAnsi="Helvetica" w:cs="Arial"/>
          <w:sz w:val="22"/>
          <w:szCs w:val="24"/>
        </w:rPr>
        <w:t>Anal</w:t>
      </w:r>
      <w:r w:rsidR="001B30B7" w:rsidRPr="00110D6E">
        <w:rPr>
          <w:rFonts w:ascii="Helvetica" w:hAnsi="Helvetica" w:cs="Arial"/>
          <w:sz w:val="22"/>
          <w:szCs w:val="24"/>
        </w:rPr>
        <w:t>yze</w:t>
      </w:r>
      <w:r w:rsidR="00FD58C1" w:rsidRPr="00110D6E">
        <w:rPr>
          <w:rFonts w:ascii="Helvetica" w:hAnsi="Helvetica" w:cs="Arial"/>
          <w:sz w:val="22"/>
          <w:szCs w:val="24"/>
        </w:rPr>
        <w:t>’</w:t>
      </w:r>
      <w:r w:rsidR="001B30B7" w:rsidRPr="00110D6E">
        <w:rPr>
          <w:rFonts w:ascii="Helvetica" w:hAnsi="Helvetica" w:cs="Arial"/>
          <w:sz w:val="22"/>
          <w:szCs w:val="24"/>
        </w:rPr>
        <w:t xml:space="preserve">, </w:t>
      </w:r>
      <w:r w:rsidR="00FD58C1" w:rsidRPr="00110D6E">
        <w:rPr>
          <w:rFonts w:ascii="Helvetica" w:hAnsi="Helvetica" w:cs="Arial"/>
          <w:sz w:val="22"/>
          <w:szCs w:val="24"/>
        </w:rPr>
        <w:t>‘</w:t>
      </w:r>
      <w:r w:rsidR="001B30B7" w:rsidRPr="00110D6E">
        <w:rPr>
          <w:rFonts w:ascii="Helvetica" w:hAnsi="Helvetica" w:cs="Arial"/>
          <w:sz w:val="22"/>
          <w:szCs w:val="24"/>
        </w:rPr>
        <w:t>Numerical Analysis</w:t>
      </w:r>
      <w:r w:rsidR="00FD58C1" w:rsidRPr="00110D6E">
        <w:rPr>
          <w:rFonts w:ascii="Helvetica" w:hAnsi="Helvetica" w:cs="Arial"/>
          <w:sz w:val="22"/>
          <w:szCs w:val="24"/>
        </w:rPr>
        <w:t>’</w:t>
      </w:r>
      <w:r w:rsidR="001B30B7" w:rsidRPr="00110D6E">
        <w:rPr>
          <w:rFonts w:ascii="Helvetica" w:hAnsi="Helvetica" w:cs="Arial"/>
          <w:sz w:val="22"/>
          <w:szCs w:val="24"/>
        </w:rPr>
        <w:t xml:space="preserve">, and </w:t>
      </w:r>
      <w:r w:rsidR="00FD58C1" w:rsidRPr="00110D6E">
        <w:rPr>
          <w:rFonts w:ascii="Helvetica" w:hAnsi="Helvetica" w:cs="Arial"/>
          <w:sz w:val="22"/>
          <w:szCs w:val="24"/>
        </w:rPr>
        <w:t>‘</w:t>
      </w:r>
      <w:r w:rsidR="001B30B7" w:rsidRPr="00110D6E">
        <w:rPr>
          <w:rFonts w:ascii="Helvetica" w:hAnsi="Helvetica" w:cs="Arial"/>
          <w:sz w:val="22"/>
          <w:szCs w:val="24"/>
        </w:rPr>
        <w:t>New</w:t>
      </w:r>
      <w:r w:rsidR="00FD58C1" w:rsidRPr="00110D6E">
        <w:rPr>
          <w:rFonts w:ascii="Helvetica" w:hAnsi="Helvetica" w:cs="Arial"/>
          <w:sz w:val="22"/>
          <w:szCs w:val="24"/>
        </w:rPr>
        <w:t>’</w:t>
      </w:r>
      <w:r w:rsidR="001B30B7" w:rsidRPr="00110D6E">
        <w:rPr>
          <w:rFonts w:ascii="Helvetica" w:hAnsi="Helvetica" w:cs="Arial"/>
          <w:sz w:val="22"/>
          <w:szCs w:val="24"/>
        </w:rPr>
        <w:t xml:space="preserve">. </w:t>
      </w:r>
      <w:r w:rsidR="001A75C1" w:rsidRPr="00110D6E">
        <w:rPr>
          <w:rFonts w:ascii="Helvetica" w:hAnsi="Helvetica" w:cs="Arial"/>
          <w:sz w:val="22"/>
          <w:szCs w:val="24"/>
        </w:rPr>
        <w:t xml:space="preserve">Click </w:t>
      </w:r>
      <w:r w:rsidR="00FD58C1" w:rsidRPr="00110D6E">
        <w:rPr>
          <w:rFonts w:ascii="Helvetica" w:hAnsi="Helvetica" w:cs="Arial"/>
          <w:sz w:val="22"/>
          <w:szCs w:val="24"/>
        </w:rPr>
        <w:t>‘</w:t>
      </w:r>
      <w:r w:rsidR="001A75C1" w:rsidRPr="00110D6E">
        <w:rPr>
          <w:rFonts w:ascii="Helvetica" w:hAnsi="Helvetica" w:cs="Arial"/>
          <w:sz w:val="22"/>
          <w:szCs w:val="24"/>
        </w:rPr>
        <w:t>Statistics</w:t>
      </w:r>
      <w:r w:rsidR="00FD58C1" w:rsidRPr="00110D6E">
        <w:rPr>
          <w:rFonts w:ascii="Helvetica" w:hAnsi="Helvetica" w:cs="Arial"/>
          <w:sz w:val="22"/>
          <w:szCs w:val="24"/>
        </w:rPr>
        <w:t>’</w:t>
      </w:r>
      <w:r w:rsidR="001A75C1" w:rsidRPr="00110D6E">
        <w:rPr>
          <w:rFonts w:ascii="Helvetica" w:hAnsi="Helvetica" w:cs="Arial"/>
          <w:sz w:val="22"/>
          <w:szCs w:val="24"/>
        </w:rPr>
        <w:t xml:space="preserve">, and check the box </w:t>
      </w:r>
      <w:r w:rsidR="00FD58C1" w:rsidRPr="00110D6E">
        <w:rPr>
          <w:rFonts w:ascii="Helvetica" w:hAnsi="Helvetica" w:cs="Arial"/>
          <w:sz w:val="22"/>
          <w:szCs w:val="24"/>
        </w:rPr>
        <w:t>next to Mean</w:t>
      </w:r>
      <w:r w:rsidR="001B30B7" w:rsidRPr="00110D6E">
        <w:rPr>
          <w:rFonts w:ascii="Helvetica" w:hAnsi="Helvetica" w:cs="Arial"/>
          <w:sz w:val="22"/>
          <w:szCs w:val="24"/>
        </w:rPr>
        <w:t xml:space="preserve"> </w:t>
      </w:r>
      <w:r w:rsidR="00022DAC" w:rsidRPr="00110D6E">
        <w:rPr>
          <w:rFonts w:ascii="Helvetica" w:hAnsi="Helvetica" w:cs="Arial"/>
          <w:sz w:val="22"/>
          <w:szCs w:val="24"/>
        </w:rPr>
        <w:t>under the external data menu. Then, c</w:t>
      </w:r>
      <w:r w:rsidR="00BA7A40" w:rsidRPr="00110D6E">
        <w:rPr>
          <w:rFonts w:ascii="Helvetica" w:hAnsi="Helvetica" w:cs="Arial"/>
          <w:sz w:val="22"/>
          <w:szCs w:val="24"/>
        </w:rPr>
        <w:t xml:space="preserve">lick Ok. </w:t>
      </w:r>
    </w:p>
    <w:p w:rsidR="001B30B7" w:rsidRPr="00C60DC8" w:rsidRDefault="001B30B7" w:rsidP="001B30B7">
      <w:pPr>
        <w:numPr>
          <w:ilvl w:val="2"/>
          <w:numId w:val="12"/>
        </w:numPr>
        <w:spacing w:before="240"/>
        <w:outlineLvl w:val="0"/>
        <w:rPr>
          <w:rFonts w:ascii="Helvetica" w:hAnsi="Helvetica" w:cs="Arial"/>
          <w:sz w:val="22"/>
          <w:szCs w:val="24"/>
        </w:rPr>
      </w:pPr>
      <w:r w:rsidRPr="00C60DC8">
        <w:rPr>
          <w:rFonts w:ascii="Helvetica" w:hAnsi="Helvetica" w:cs="Arial"/>
          <w:sz w:val="22"/>
          <w:szCs w:val="24"/>
        </w:rPr>
        <w:t xml:space="preserve">SCREEN: Click Analyze, Numerical Analysis, </w:t>
      </w:r>
      <w:r w:rsidR="00FD58C1" w:rsidRPr="00C60DC8">
        <w:rPr>
          <w:rFonts w:ascii="Helvetica" w:hAnsi="Helvetica" w:cs="Arial"/>
          <w:sz w:val="22"/>
          <w:szCs w:val="24"/>
        </w:rPr>
        <w:t>New, and Statistics. Check the ‘Mean’</w:t>
      </w:r>
      <w:r w:rsidRPr="00C60DC8">
        <w:rPr>
          <w:rFonts w:ascii="Helvetica" w:hAnsi="Helvetica" w:cs="Arial"/>
          <w:sz w:val="22"/>
          <w:szCs w:val="24"/>
        </w:rPr>
        <w:t xml:space="preserve"> box. Click OK.</w:t>
      </w:r>
    </w:p>
    <w:p w:rsidR="001A75C1" w:rsidRPr="00110D6E" w:rsidRDefault="00BA7A40" w:rsidP="001B30B7">
      <w:pPr>
        <w:numPr>
          <w:ilvl w:val="1"/>
          <w:numId w:val="12"/>
        </w:numPr>
        <w:spacing w:before="240"/>
        <w:outlineLvl w:val="0"/>
        <w:rPr>
          <w:rFonts w:ascii="Helvetica" w:hAnsi="Helvetica" w:cs="Arial"/>
          <w:sz w:val="22"/>
          <w:szCs w:val="24"/>
        </w:rPr>
      </w:pPr>
      <w:r w:rsidRPr="00C60DC8">
        <w:rPr>
          <w:rFonts w:ascii="Helvetica" w:hAnsi="Helvetica" w:cs="Arial"/>
          <w:sz w:val="22"/>
          <w:szCs w:val="24"/>
        </w:rPr>
        <w:t xml:space="preserve">Click </w:t>
      </w:r>
      <w:r w:rsidR="00FD58C1" w:rsidRPr="00C60DC8">
        <w:rPr>
          <w:rFonts w:ascii="Helvetica" w:hAnsi="Helvetica" w:cs="Arial"/>
          <w:sz w:val="22"/>
          <w:szCs w:val="24"/>
        </w:rPr>
        <w:t>‘</w:t>
      </w:r>
      <w:r w:rsidRPr="00C60DC8">
        <w:rPr>
          <w:rFonts w:ascii="Helvetica" w:hAnsi="Helvetica" w:cs="Arial"/>
          <w:sz w:val="22"/>
          <w:szCs w:val="24"/>
        </w:rPr>
        <w:t>Layout</w:t>
      </w:r>
      <w:r w:rsidR="00FD58C1" w:rsidRPr="00C60DC8">
        <w:rPr>
          <w:rFonts w:ascii="Helvetica" w:hAnsi="Helvetica" w:cs="Arial"/>
          <w:sz w:val="22"/>
          <w:szCs w:val="24"/>
        </w:rPr>
        <w:t>’</w:t>
      </w:r>
      <w:r w:rsidRPr="00C60DC8">
        <w:rPr>
          <w:rFonts w:ascii="Helvetica" w:hAnsi="Helvetica" w:cs="Arial"/>
          <w:sz w:val="22"/>
          <w:szCs w:val="24"/>
        </w:rPr>
        <w:t xml:space="preserve"> and make sure that </w:t>
      </w:r>
      <w:r w:rsidR="00022DAC" w:rsidRPr="00110D6E">
        <w:rPr>
          <w:rFonts w:ascii="Helvetica" w:hAnsi="Helvetica" w:cs="Arial"/>
          <w:sz w:val="22"/>
          <w:szCs w:val="24"/>
        </w:rPr>
        <w:t xml:space="preserve">the </w:t>
      </w:r>
      <w:r w:rsidR="00FD58C1" w:rsidRPr="00110D6E">
        <w:rPr>
          <w:rFonts w:ascii="Helvetica" w:hAnsi="Helvetica" w:cs="Arial"/>
          <w:sz w:val="22"/>
          <w:szCs w:val="24"/>
        </w:rPr>
        <w:t>E</w:t>
      </w:r>
      <w:r w:rsidRPr="00110D6E">
        <w:rPr>
          <w:rFonts w:ascii="Helvetica" w:hAnsi="Helvetica" w:cs="Arial"/>
          <w:sz w:val="22"/>
          <w:szCs w:val="24"/>
        </w:rPr>
        <w:t>xternal</w:t>
      </w:r>
      <w:r w:rsidR="00FD58C1" w:rsidRPr="00110D6E">
        <w:rPr>
          <w:rFonts w:ascii="Helvetica" w:hAnsi="Helvetica" w:cs="Arial"/>
          <w:sz w:val="22"/>
          <w:szCs w:val="24"/>
        </w:rPr>
        <w:t xml:space="preserve"> D</w:t>
      </w:r>
      <w:r w:rsidR="00912288" w:rsidRPr="00110D6E">
        <w:rPr>
          <w:rFonts w:ascii="Helvetica" w:hAnsi="Helvetica" w:cs="Arial"/>
          <w:sz w:val="22"/>
          <w:szCs w:val="24"/>
        </w:rPr>
        <w:t>ata are o</w:t>
      </w:r>
      <w:r w:rsidRPr="00110D6E">
        <w:rPr>
          <w:rFonts w:ascii="Helvetica" w:hAnsi="Helvetica" w:cs="Arial"/>
          <w:sz w:val="22"/>
          <w:szCs w:val="24"/>
        </w:rPr>
        <w:t xml:space="preserve">n </w:t>
      </w:r>
      <w:r w:rsidR="003C5A65" w:rsidRPr="00110D6E">
        <w:rPr>
          <w:rFonts w:ascii="Helvetica" w:hAnsi="Helvetica" w:cs="Arial"/>
          <w:sz w:val="22"/>
          <w:szCs w:val="24"/>
        </w:rPr>
        <w:t>columns</w:t>
      </w:r>
      <w:r w:rsidRPr="00110D6E">
        <w:rPr>
          <w:rFonts w:ascii="Helvetica" w:hAnsi="Helvetica" w:cs="Arial"/>
          <w:sz w:val="22"/>
          <w:szCs w:val="24"/>
        </w:rPr>
        <w:t xml:space="preserve"> and that the Result Containers appear on Rows. </w:t>
      </w:r>
      <w:r w:rsidR="001A75C1" w:rsidRPr="00110D6E">
        <w:rPr>
          <w:rFonts w:ascii="Helvetica" w:hAnsi="Helvetica" w:cs="Arial"/>
          <w:sz w:val="22"/>
          <w:szCs w:val="24"/>
        </w:rPr>
        <w:t xml:space="preserve">Finish by clicking </w:t>
      </w:r>
      <w:r w:rsidR="00154167" w:rsidRPr="00110D6E">
        <w:rPr>
          <w:rFonts w:ascii="Helvetica" w:hAnsi="Helvetica" w:cs="Arial"/>
          <w:sz w:val="22"/>
          <w:szCs w:val="24"/>
        </w:rPr>
        <w:t>OK</w:t>
      </w:r>
      <w:r w:rsidR="001A75C1" w:rsidRPr="00110D6E">
        <w:rPr>
          <w:rFonts w:ascii="Helvetica" w:hAnsi="Helvetica" w:cs="Arial"/>
          <w:sz w:val="22"/>
          <w:szCs w:val="24"/>
        </w:rPr>
        <w:t>.</w:t>
      </w:r>
    </w:p>
    <w:p w:rsidR="00022DAC" w:rsidRPr="00C60DC8" w:rsidRDefault="00022DAC" w:rsidP="00022DAC">
      <w:pPr>
        <w:numPr>
          <w:ilvl w:val="2"/>
          <w:numId w:val="12"/>
        </w:numPr>
        <w:spacing w:before="240"/>
        <w:outlineLvl w:val="0"/>
        <w:rPr>
          <w:rFonts w:ascii="Helvetica" w:hAnsi="Helvetica" w:cs="Arial"/>
          <w:sz w:val="22"/>
          <w:szCs w:val="24"/>
        </w:rPr>
      </w:pPr>
      <w:r w:rsidRPr="00C60DC8">
        <w:rPr>
          <w:rFonts w:ascii="Helvetica" w:hAnsi="Helvetica" w:cs="Arial"/>
          <w:sz w:val="22"/>
          <w:szCs w:val="24"/>
        </w:rPr>
        <w:t xml:space="preserve">SCREEN: Click Layout. Click on a column to highlight it. Click on a row to highlight it. Click OK. </w:t>
      </w:r>
    </w:p>
    <w:p w:rsidR="00BA7A40" w:rsidRPr="00110D6E" w:rsidRDefault="00022DAC" w:rsidP="001B30B7">
      <w:pPr>
        <w:numPr>
          <w:ilvl w:val="1"/>
          <w:numId w:val="12"/>
        </w:numPr>
        <w:spacing w:before="240"/>
        <w:outlineLvl w:val="0"/>
        <w:rPr>
          <w:rFonts w:ascii="Helvetica" w:hAnsi="Helvetica" w:cs="Arial"/>
          <w:sz w:val="22"/>
          <w:szCs w:val="24"/>
        </w:rPr>
      </w:pPr>
      <w:r w:rsidRPr="00C60DC8">
        <w:rPr>
          <w:rFonts w:ascii="Helvetica" w:hAnsi="Helvetica" w:cs="Arial"/>
          <w:sz w:val="22"/>
          <w:szCs w:val="24"/>
        </w:rPr>
        <w:t>Finally, c</w:t>
      </w:r>
      <w:r w:rsidR="00BA7A40" w:rsidRPr="00C60DC8">
        <w:rPr>
          <w:rFonts w:ascii="Helvetica" w:hAnsi="Helvetica" w:cs="Arial"/>
          <w:sz w:val="22"/>
          <w:szCs w:val="24"/>
        </w:rPr>
        <w:t xml:space="preserve">lick on </w:t>
      </w:r>
      <w:r w:rsidRPr="00C60DC8">
        <w:rPr>
          <w:rFonts w:ascii="Helvetica" w:hAnsi="Helvetica" w:cs="Arial"/>
          <w:sz w:val="22"/>
          <w:szCs w:val="24"/>
        </w:rPr>
        <w:t xml:space="preserve">the </w:t>
      </w:r>
      <w:r w:rsidR="00FD58C1" w:rsidRPr="00C60DC8">
        <w:rPr>
          <w:rFonts w:ascii="Helvetica" w:hAnsi="Helvetica" w:cs="Arial"/>
          <w:sz w:val="22"/>
          <w:szCs w:val="24"/>
        </w:rPr>
        <w:t>‘</w:t>
      </w:r>
      <w:r w:rsidR="00BA7A40" w:rsidRPr="00110D6E">
        <w:rPr>
          <w:rFonts w:ascii="Helvetica" w:hAnsi="Helvetica" w:cs="Arial"/>
          <w:sz w:val="22"/>
          <w:szCs w:val="24"/>
        </w:rPr>
        <w:t>Calculate button</w:t>
      </w:r>
      <w:r w:rsidR="00FD58C1" w:rsidRPr="00110D6E">
        <w:rPr>
          <w:rFonts w:ascii="Helvetica" w:hAnsi="Helvetica" w:cs="Arial"/>
          <w:sz w:val="22"/>
          <w:szCs w:val="24"/>
        </w:rPr>
        <w:t>’</w:t>
      </w:r>
      <w:r w:rsidR="00BA7A40" w:rsidRPr="00110D6E">
        <w:rPr>
          <w:rFonts w:ascii="Helvetica" w:hAnsi="Helvetica" w:cs="Arial"/>
          <w:sz w:val="22"/>
          <w:szCs w:val="24"/>
        </w:rPr>
        <w:t xml:space="preserve"> so the software update</w:t>
      </w:r>
      <w:r w:rsidR="00FD58C1" w:rsidRPr="00110D6E">
        <w:rPr>
          <w:rFonts w:ascii="Helvetica" w:hAnsi="Helvetica" w:cs="Arial"/>
          <w:sz w:val="22"/>
          <w:szCs w:val="24"/>
        </w:rPr>
        <w:t>s</w:t>
      </w:r>
      <w:r w:rsidR="00BA7A40" w:rsidRPr="00110D6E">
        <w:rPr>
          <w:rFonts w:ascii="Helvetica" w:hAnsi="Helvetica" w:cs="Arial"/>
          <w:sz w:val="22"/>
          <w:szCs w:val="24"/>
        </w:rPr>
        <w:t xml:space="preserve"> the calculations involved in the report that </w:t>
      </w:r>
      <w:r w:rsidR="00FD58C1" w:rsidRPr="00110D6E">
        <w:rPr>
          <w:rFonts w:ascii="Helvetica" w:hAnsi="Helvetica" w:cs="Arial"/>
          <w:sz w:val="22"/>
          <w:szCs w:val="24"/>
        </w:rPr>
        <w:t>is</w:t>
      </w:r>
      <w:r w:rsidR="00BA7A40" w:rsidRPr="00110D6E">
        <w:rPr>
          <w:rFonts w:ascii="Helvetica" w:hAnsi="Helvetica" w:cs="Arial"/>
          <w:sz w:val="22"/>
          <w:szCs w:val="24"/>
        </w:rPr>
        <w:t xml:space="preserve"> be</w:t>
      </w:r>
      <w:r w:rsidR="00FD58C1" w:rsidRPr="00110D6E">
        <w:rPr>
          <w:rFonts w:ascii="Helvetica" w:hAnsi="Helvetica" w:cs="Arial"/>
          <w:sz w:val="22"/>
          <w:szCs w:val="24"/>
        </w:rPr>
        <w:t>ing</w:t>
      </w:r>
      <w:r w:rsidR="00BA7A40" w:rsidRPr="00110D6E">
        <w:rPr>
          <w:rFonts w:ascii="Helvetica" w:hAnsi="Helvetica" w:cs="Arial"/>
          <w:sz w:val="22"/>
          <w:szCs w:val="24"/>
        </w:rPr>
        <w:t xml:space="preserve"> generated.</w:t>
      </w:r>
    </w:p>
    <w:p w:rsidR="00022DAC" w:rsidRPr="00C60DC8" w:rsidRDefault="00022DAC" w:rsidP="00022DAC">
      <w:pPr>
        <w:numPr>
          <w:ilvl w:val="2"/>
          <w:numId w:val="12"/>
        </w:numPr>
        <w:spacing w:before="240"/>
        <w:outlineLvl w:val="0"/>
        <w:rPr>
          <w:rFonts w:ascii="Helvetica" w:hAnsi="Helvetica" w:cs="Arial"/>
          <w:sz w:val="22"/>
          <w:szCs w:val="24"/>
        </w:rPr>
      </w:pPr>
      <w:r w:rsidRPr="00C60DC8">
        <w:rPr>
          <w:rFonts w:ascii="Helvetica" w:hAnsi="Helvetica" w:cs="Arial"/>
          <w:sz w:val="22"/>
          <w:szCs w:val="24"/>
        </w:rPr>
        <w:t xml:space="preserve">SCREEN: Click Calculate. </w:t>
      </w:r>
    </w:p>
    <w:p w:rsidR="0087523C" w:rsidRPr="00565757" w:rsidRDefault="00BF49C2" w:rsidP="00004662">
      <w:pPr>
        <w:spacing w:before="240"/>
        <w:jc w:val="both"/>
        <w:outlineLvl w:val="0"/>
        <w:rPr>
          <w:rFonts w:ascii="Helvetica" w:hAnsi="Helvetica" w:cs="Arial"/>
          <w:sz w:val="22"/>
          <w:szCs w:val="24"/>
        </w:rPr>
      </w:pPr>
      <w:r>
        <w:rPr>
          <w:rFonts w:ascii="Helvetica" w:hAnsi="Helvetica" w:cs="Arial"/>
          <w:sz w:val="22"/>
          <w:szCs w:val="24"/>
        </w:rPr>
        <w:t xml:space="preserve"> </w:t>
      </w:r>
    </w:p>
    <w:p w:rsidR="00CE10F2" w:rsidRPr="00FB038C"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1A0701">
        <w:rPr>
          <w:rFonts w:ascii="Helvetica" w:hAnsi="Helvetica" w:cs="Arial"/>
          <w:b/>
          <w:sz w:val="22"/>
          <w:szCs w:val="24"/>
        </w:rPr>
        <w:t>Multiple dimensions of engagement assess learning during a problem-solving task</w:t>
      </w:r>
    </w:p>
    <w:p w:rsidR="00CE10F2" w:rsidRDefault="001A070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Many </w:t>
      </w:r>
      <w:r w:rsidR="00D47D81">
        <w:rPr>
          <w:rFonts w:ascii="Helvetica" w:hAnsi="Helvetica" w:cs="Arial"/>
          <w:sz w:val="22"/>
          <w:szCs w:val="24"/>
        </w:rPr>
        <w:t xml:space="preserve">dimensions of engagement data </w:t>
      </w:r>
      <w:r>
        <w:rPr>
          <w:rFonts w:ascii="Helvetica" w:hAnsi="Helvetica" w:cs="Arial"/>
          <w:sz w:val="22"/>
          <w:szCs w:val="24"/>
        </w:rPr>
        <w:t xml:space="preserve">are synchronized in this experiment including </w:t>
      </w:r>
      <w:r w:rsidR="00D47D81">
        <w:rPr>
          <w:rFonts w:ascii="Helvetica" w:hAnsi="Helvetica" w:cs="Arial"/>
          <w:sz w:val="22"/>
          <w:szCs w:val="24"/>
        </w:rPr>
        <w:t xml:space="preserve">behavioral, cognitive, and emotional through the use of multiple computers. </w:t>
      </w:r>
    </w:p>
    <w:p w:rsidR="00CE10F2" w:rsidRDefault="00B2386C" w:rsidP="00CE10F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001A0701" w:rsidRPr="00D47D81">
        <w:rPr>
          <w:rFonts w:ascii="Helvetica" w:hAnsi="Helvetica" w:cs="Arial"/>
          <w:sz w:val="22"/>
          <w:szCs w:val="24"/>
        </w:rPr>
        <w:t xml:space="preserve">Figure 1 [Video editor: Highlight </w:t>
      </w:r>
      <w:r w:rsidR="00D47D81" w:rsidRPr="00D47D81">
        <w:rPr>
          <w:rFonts w:ascii="Helvetica" w:hAnsi="Helvetica" w:cs="Arial"/>
          <w:sz w:val="22"/>
          <w:szCs w:val="24"/>
        </w:rPr>
        <w:t xml:space="preserve">eye-tracking when behavioral is mentioned, </w:t>
      </w:r>
      <w:r w:rsidR="009C5F16">
        <w:rPr>
          <w:rFonts w:ascii="Helvetica" w:hAnsi="Helvetica" w:cs="Arial"/>
          <w:sz w:val="22"/>
          <w:szCs w:val="24"/>
        </w:rPr>
        <w:t xml:space="preserve">highlight </w:t>
      </w:r>
      <w:r w:rsidR="00D47D81" w:rsidRPr="00D47D81">
        <w:rPr>
          <w:rFonts w:ascii="Helvetica" w:hAnsi="Helvetica" w:cs="Arial"/>
          <w:sz w:val="22"/>
          <w:szCs w:val="24"/>
        </w:rPr>
        <w:t xml:space="preserve">EEG when cognitive is mentioned, </w:t>
      </w:r>
      <w:r w:rsidR="009C5F16">
        <w:rPr>
          <w:rFonts w:ascii="Helvetica" w:hAnsi="Helvetica" w:cs="Arial"/>
          <w:sz w:val="22"/>
          <w:szCs w:val="24"/>
        </w:rPr>
        <w:t xml:space="preserve">and highlight </w:t>
      </w:r>
      <w:r w:rsidR="00D47D81" w:rsidRPr="00D47D81">
        <w:rPr>
          <w:rFonts w:ascii="Helvetica" w:hAnsi="Helvetica" w:cs="Arial"/>
          <w:sz w:val="22"/>
          <w:szCs w:val="24"/>
        </w:rPr>
        <w:t xml:space="preserve">EDA and Facial emotion when emotional </w:t>
      </w:r>
      <w:r w:rsidR="00D47D81">
        <w:rPr>
          <w:rFonts w:ascii="Helvetica" w:hAnsi="Helvetica" w:cs="Arial"/>
          <w:sz w:val="22"/>
          <w:szCs w:val="24"/>
        </w:rPr>
        <w:t>is mentioned in the VO.</w:t>
      </w:r>
      <w:r w:rsidR="009C5F16">
        <w:rPr>
          <w:rFonts w:ascii="Helvetica" w:hAnsi="Helvetica" w:cs="Arial"/>
          <w:sz w:val="22"/>
          <w:szCs w:val="24"/>
        </w:rPr>
        <w:t>]</w:t>
      </w:r>
    </w:p>
    <w:p w:rsidR="00D47D81" w:rsidRDefault="00D47D81" w:rsidP="00D47D81">
      <w:pPr>
        <w:numPr>
          <w:ilvl w:val="1"/>
          <w:numId w:val="12"/>
        </w:numPr>
        <w:spacing w:before="240"/>
        <w:jc w:val="both"/>
        <w:outlineLvl w:val="0"/>
        <w:rPr>
          <w:rFonts w:ascii="Helvetica" w:hAnsi="Helvetica" w:cs="Arial"/>
          <w:sz w:val="22"/>
          <w:szCs w:val="24"/>
        </w:rPr>
      </w:pPr>
      <w:r>
        <w:rPr>
          <w:rFonts w:ascii="Helvetica" w:hAnsi="Helvetica" w:cs="Arial"/>
          <w:sz w:val="22"/>
          <w:szCs w:val="24"/>
        </w:rPr>
        <w:t>In</w:t>
      </w:r>
      <w:r w:rsidR="00B2386C">
        <w:rPr>
          <w:rFonts w:ascii="Helvetica" w:hAnsi="Helvetica" w:cs="Arial"/>
          <w:sz w:val="22"/>
          <w:szCs w:val="24"/>
        </w:rPr>
        <w:t xml:space="preserve"> order to establish the subject</w:t>
      </w:r>
      <w:r>
        <w:rPr>
          <w:rFonts w:ascii="Helvetica" w:hAnsi="Helvetica" w:cs="Arial"/>
          <w:sz w:val="22"/>
          <w:szCs w:val="24"/>
        </w:rPr>
        <w:t>s</w:t>
      </w:r>
      <w:r w:rsidR="00B2386C">
        <w:rPr>
          <w:rFonts w:ascii="Helvetica" w:hAnsi="Helvetica" w:cs="Arial"/>
          <w:sz w:val="22"/>
          <w:szCs w:val="24"/>
        </w:rPr>
        <w:t>’</w:t>
      </w:r>
      <w:r>
        <w:rPr>
          <w:rFonts w:ascii="Helvetica" w:hAnsi="Helvetica" w:cs="Arial"/>
          <w:sz w:val="22"/>
          <w:szCs w:val="24"/>
        </w:rPr>
        <w:t xml:space="preserve"> baseline, it is useful to use data from a </w:t>
      </w:r>
      <w:r w:rsidR="009C5F16">
        <w:rPr>
          <w:rFonts w:ascii="Helvetica" w:hAnsi="Helvetica" w:cs="Arial"/>
          <w:sz w:val="22"/>
          <w:szCs w:val="24"/>
        </w:rPr>
        <w:t xml:space="preserve">point in the task where there is a </w:t>
      </w:r>
      <w:r>
        <w:rPr>
          <w:rFonts w:ascii="Helvetica" w:hAnsi="Helvetica" w:cs="Arial"/>
          <w:sz w:val="22"/>
          <w:szCs w:val="24"/>
        </w:rPr>
        <w:t xml:space="preserve">pause. Here, </w:t>
      </w:r>
      <w:r w:rsidR="0087523C">
        <w:rPr>
          <w:rFonts w:ascii="Helvetica" w:hAnsi="Helvetica" w:cs="Arial"/>
          <w:sz w:val="22"/>
          <w:szCs w:val="24"/>
        </w:rPr>
        <w:t xml:space="preserve">at the end of the pause </w:t>
      </w:r>
      <w:r>
        <w:rPr>
          <w:rFonts w:ascii="Helvetica" w:hAnsi="Helvetica" w:cs="Arial"/>
          <w:sz w:val="22"/>
          <w:szCs w:val="24"/>
        </w:rPr>
        <w:t xml:space="preserve">the EEG cognitive engagement is </w:t>
      </w:r>
      <w:r w:rsidR="0087523C">
        <w:rPr>
          <w:rFonts w:ascii="Helvetica" w:hAnsi="Helvetica" w:cs="Arial"/>
          <w:sz w:val="22"/>
          <w:szCs w:val="24"/>
        </w:rPr>
        <w:t>re-</w:t>
      </w:r>
      <w:r>
        <w:rPr>
          <w:rFonts w:ascii="Helvetica" w:hAnsi="Helvetica" w:cs="Arial"/>
          <w:sz w:val="22"/>
          <w:szCs w:val="24"/>
        </w:rPr>
        <w:t>rising slightly</w:t>
      </w:r>
      <w:r w:rsidR="0087523C">
        <w:rPr>
          <w:rFonts w:ascii="Helvetica" w:hAnsi="Helvetica" w:cs="Arial"/>
          <w:sz w:val="22"/>
          <w:szCs w:val="24"/>
        </w:rPr>
        <w:t xml:space="preserve"> in anticipation of the next task</w:t>
      </w:r>
      <w:r>
        <w:rPr>
          <w:rFonts w:ascii="Helvetica" w:hAnsi="Helvetica" w:cs="Arial"/>
          <w:sz w:val="22"/>
          <w:szCs w:val="24"/>
        </w:rPr>
        <w:t xml:space="preserve">, and arousal is </w:t>
      </w:r>
      <w:r w:rsidR="0087523C">
        <w:rPr>
          <w:rFonts w:ascii="Helvetica" w:hAnsi="Helvetica" w:cs="Arial"/>
          <w:sz w:val="22"/>
          <w:szCs w:val="24"/>
        </w:rPr>
        <w:t xml:space="preserve">still </w:t>
      </w:r>
      <w:r>
        <w:rPr>
          <w:rFonts w:ascii="Helvetica" w:hAnsi="Helvetica" w:cs="Arial"/>
          <w:sz w:val="22"/>
          <w:szCs w:val="24"/>
        </w:rPr>
        <w:t>declining.</w:t>
      </w:r>
      <w:r w:rsidR="0097469E">
        <w:rPr>
          <w:rFonts w:ascii="Helvetica" w:hAnsi="Helvetica" w:cs="Arial"/>
          <w:sz w:val="22"/>
          <w:szCs w:val="24"/>
        </w:rPr>
        <w:t xml:space="preserve"> Valence data are missing because the </w:t>
      </w:r>
      <w:r w:rsidR="00C30C22">
        <w:rPr>
          <w:rFonts w:ascii="Helvetica" w:hAnsi="Helvetica" w:cs="Arial"/>
          <w:sz w:val="22"/>
          <w:szCs w:val="24"/>
        </w:rPr>
        <w:t>participants’</w:t>
      </w:r>
      <w:r w:rsidR="0097469E">
        <w:rPr>
          <w:rFonts w:ascii="Helvetica" w:hAnsi="Helvetica" w:cs="Arial"/>
          <w:sz w:val="22"/>
          <w:szCs w:val="24"/>
        </w:rPr>
        <w:t xml:space="preserve"> eyes are closed.</w:t>
      </w:r>
    </w:p>
    <w:p w:rsidR="00D47D81" w:rsidRDefault="00B2386C" w:rsidP="00D47D8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00D47D81">
        <w:rPr>
          <w:rFonts w:ascii="Helvetica" w:hAnsi="Helvetica" w:cs="Arial"/>
          <w:sz w:val="22"/>
          <w:szCs w:val="24"/>
        </w:rPr>
        <w:t xml:space="preserve">Figure 3 [Video editor:  </w:t>
      </w:r>
      <w:r w:rsidR="00CD6464">
        <w:rPr>
          <w:rFonts w:ascii="Helvetica" w:hAnsi="Helvetica" w:cs="Arial"/>
          <w:sz w:val="22"/>
          <w:szCs w:val="24"/>
        </w:rPr>
        <w:t xml:space="preserve">Crop out the menu bar on the left, and the icons on the top. Highlight the EEG row when mentioned in VO, </w:t>
      </w:r>
      <w:proofErr w:type="gramStart"/>
      <w:r w:rsidR="00CD6464">
        <w:rPr>
          <w:rFonts w:ascii="Helvetica" w:hAnsi="Helvetica" w:cs="Arial"/>
          <w:sz w:val="22"/>
          <w:szCs w:val="24"/>
        </w:rPr>
        <w:t>then</w:t>
      </w:r>
      <w:proofErr w:type="gramEnd"/>
      <w:r w:rsidR="00CD6464">
        <w:rPr>
          <w:rFonts w:ascii="Helvetica" w:hAnsi="Helvetica" w:cs="Arial"/>
          <w:sz w:val="22"/>
          <w:szCs w:val="24"/>
        </w:rPr>
        <w:t xml:space="preserve"> highlight the EDA row when ‘arousal’ is mentioned.]</w:t>
      </w:r>
    </w:p>
    <w:p w:rsidR="00D47D81" w:rsidRDefault="00D47D81" w:rsidP="00D47D81">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During the </w:t>
      </w:r>
      <w:r w:rsidR="00C30C22">
        <w:rPr>
          <w:rFonts w:ascii="Helvetica" w:hAnsi="Helvetica" w:cs="Arial"/>
          <w:sz w:val="22"/>
          <w:szCs w:val="24"/>
        </w:rPr>
        <w:t>problem-solving</w:t>
      </w:r>
      <w:r>
        <w:rPr>
          <w:rFonts w:ascii="Helvetica" w:hAnsi="Helvetica" w:cs="Arial"/>
          <w:sz w:val="22"/>
          <w:szCs w:val="24"/>
        </w:rPr>
        <w:t xml:space="preserve"> task</w:t>
      </w:r>
      <w:r w:rsidR="009C5F16">
        <w:rPr>
          <w:rFonts w:ascii="Helvetica" w:hAnsi="Helvetica" w:cs="Arial"/>
          <w:sz w:val="22"/>
          <w:szCs w:val="24"/>
        </w:rPr>
        <w:t>,</w:t>
      </w:r>
      <w:r>
        <w:rPr>
          <w:rFonts w:ascii="Helvetica" w:hAnsi="Helvetica" w:cs="Arial"/>
          <w:sz w:val="22"/>
          <w:szCs w:val="24"/>
        </w:rPr>
        <w:t xml:space="preserve"> as the subject reads the third line, you can see their arousal has peaked, emotional valence is neutral, and EEG cognitive engagement is </w:t>
      </w:r>
      <w:r w:rsidR="00B2386C">
        <w:rPr>
          <w:rFonts w:ascii="Helvetica" w:hAnsi="Helvetica" w:cs="Arial"/>
          <w:sz w:val="22"/>
          <w:szCs w:val="24"/>
        </w:rPr>
        <w:t>at</w:t>
      </w:r>
      <w:r w:rsidR="0097469E">
        <w:rPr>
          <w:rFonts w:ascii="Helvetica" w:hAnsi="Helvetica" w:cs="Arial"/>
          <w:sz w:val="22"/>
          <w:szCs w:val="24"/>
        </w:rPr>
        <w:t xml:space="preserve"> a maximum</w:t>
      </w:r>
      <w:r>
        <w:rPr>
          <w:rFonts w:ascii="Helvetica" w:hAnsi="Helvetica" w:cs="Arial"/>
          <w:sz w:val="22"/>
          <w:szCs w:val="24"/>
        </w:rPr>
        <w:t>.</w:t>
      </w:r>
    </w:p>
    <w:p w:rsidR="00CE10F2" w:rsidRPr="00004662" w:rsidRDefault="00B2386C" w:rsidP="0000466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00D47D81">
        <w:rPr>
          <w:rFonts w:ascii="Helvetica" w:hAnsi="Helvetica" w:cs="Arial"/>
          <w:sz w:val="22"/>
          <w:szCs w:val="24"/>
        </w:rPr>
        <w:t xml:space="preserve">Figure 2 [Video editor: </w:t>
      </w:r>
      <w:r w:rsidR="00CD6464">
        <w:rPr>
          <w:rFonts w:ascii="Helvetica" w:hAnsi="Helvetica" w:cs="Arial"/>
          <w:sz w:val="22"/>
          <w:szCs w:val="24"/>
        </w:rPr>
        <w:t xml:space="preserve">Crop out the menu bar on the left, and the icons on the top. </w:t>
      </w:r>
      <w:r w:rsidR="00D47D81">
        <w:rPr>
          <w:rFonts w:ascii="Helvetica" w:hAnsi="Helvetica" w:cs="Arial"/>
          <w:sz w:val="22"/>
          <w:szCs w:val="24"/>
        </w:rPr>
        <w:t xml:space="preserve">Show an arrow pointing to the third line of text when ‘reads’ is mentioned in the </w:t>
      </w:r>
      <w:r w:rsidR="00D47D81">
        <w:rPr>
          <w:rFonts w:ascii="Helvetica" w:hAnsi="Helvetica" w:cs="Arial"/>
          <w:sz w:val="22"/>
          <w:szCs w:val="24"/>
        </w:rPr>
        <w:lastRenderedPageBreak/>
        <w:t xml:space="preserve">VO. </w:t>
      </w:r>
      <w:r w:rsidR="00CD6464">
        <w:rPr>
          <w:rFonts w:ascii="Helvetica" w:hAnsi="Helvetica" w:cs="Arial"/>
          <w:sz w:val="22"/>
          <w:szCs w:val="24"/>
        </w:rPr>
        <w:t xml:space="preserve"> Highlight the EDA row when ‘arousal’ is mentioned. Highlight the valence row when mentioned in VO. Finally, highlight the EEG row when mentioned in VO.]</w:t>
      </w:r>
    </w:p>
    <w:p w:rsidR="00CE10F2" w:rsidRPr="00FB038C" w:rsidRDefault="00CE10F2" w:rsidP="00CE10F2">
      <w:pPr>
        <w:spacing w:line="480" w:lineRule="auto"/>
        <w:ind w:left="792"/>
        <w:rPr>
          <w:rFonts w:ascii="Helvetica" w:hAnsi="Helvetica"/>
          <w:b/>
          <w:sz w:val="22"/>
          <w:lang w:eastAsia="zh-TW"/>
        </w:rPr>
      </w:pPr>
    </w:p>
    <w:p w:rsidR="00CE10F2" w:rsidRDefault="00CE10F2" w:rsidP="00004662">
      <w:pPr>
        <w:numPr>
          <w:ilvl w:val="0"/>
          <w:numId w:val="12"/>
        </w:numPr>
        <w:jc w:val="both"/>
        <w:outlineLvl w:val="0"/>
        <w:rPr>
          <w:rFonts w:ascii="Helvetica" w:hAnsi="Helvetica"/>
          <w:b/>
          <w:sz w:val="22"/>
        </w:rPr>
      </w:pPr>
      <w:r w:rsidRPr="00103DE1">
        <w:rPr>
          <w:rFonts w:ascii="Helvetica" w:hAnsi="Helvetica" w:cs="Arial"/>
          <w:b/>
          <w:sz w:val="22"/>
          <w:szCs w:val="24"/>
        </w:rPr>
        <w:t>Conclusion (said by authors on camera</w:t>
      </w:r>
      <w:r>
        <w:rPr>
          <w:rFonts w:ascii="Helvetica" w:hAnsi="Helvetica" w:cs="Arial"/>
          <w:b/>
          <w:sz w:val="22"/>
          <w:szCs w:val="24"/>
        </w:rPr>
        <w:t>)</w:t>
      </w:r>
      <w:r w:rsidR="00004662">
        <w:rPr>
          <w:rFonts w:ascii="Helvetica" w:hAnsi="Helvetica"/>
          <w:b/>
          <w:sz w:val="22"/>
        </w:rPr>
        <w:t xml:space="preserve"> </w:t>
      </w:r>
    </w:p>
    <w:p w:rsidR="00CE10F2" w:rsidRPr="00103DE1" w:rsidRDefault="008B5607" w:rsidP="00126973">
      <w:pPr>
        <w:numPr>
          <w:ilvl w:val="1"/>
          <w:numId w:val="12"/>
        </w:numPr>
        <w:spacing w:before="240"/>
        <w:jc w:val="both"/>
        <w:outlineLvl w:val="0"/>
        <w:rPr>
          <w:rFonts w:ascii="Helvetica" w:hAnsi="Helvetica" w:cs="Arial"/>
          <w:sz w:val="22"/>
          <w:szCs w:val="24"/>
        </w:rPr>
      </w:pPr>
      <w:proofErr w:type="spellStart"/>
      <w:r w:rsidRPr="00E8208D">
        <w:rPr>
          <w:rFonts w:ascii="Helvetica" w:hAnsi="Helvetica" w:cs="Arial"/>
          <w:b/>
          <w:strike/>
          <w:sz w:val="22"/>
          <w:szCs w:val="24"/>
        </w:rPr>
        <w:t>Élise</w:t>
      </w:r>
      <w:proofErr w:type="spellEnd"/>
      <w:r w:rsidRPr="00E8208D">
        <w:rPr>
          <w:rFonts w:ascii="Helvetica" w:hAnsi="Helvetica" w:cs="Arial"/>
          <w:b/>
          <w:strike/>
          <w:sz w:val="22"/>
          <w:szCs w:val="24"/>
        </w:rPr>
        <w:t xml:space="preserve"> </w:t>
      </w:r>
      <w:proofErr w:type="spellStart"/>
      <w:r w:rsidRPr="00E8208D">
        <w:rPr>
          <w:rFonts w:ascii="Helvetica" w:hAnsi="Helvetica" w:cs="Arial"/>
          <w:b/>
          <w:strike/>
          <w:sz w:val="22"/>
          <w:szCs w:val="24"/>
        </w:rPr>
        <w:t>Labonté-LeM</w:t>
      </w:r>
      <w:r w:rsidR="00D9425A" w:rsidRPr="00E8208D">
        <w:rPr>
          <w:rFonts w:ascii="Helvetica" w:hAnsi="Helvetica" w:cs="Arial"/>
          <w:b/>
          <w:strike/>
          <w:sz w:val="22"/>
          <w:szCs w:val="24"/>
        </w:rPr>
        <w:t>oyne</w:t>
      </w:r>
      <w:proofErr w:type="spellEnd"/>
      <w:r w:rsidR="00E8208D">
        <w:rPr>
          <w:rFonts w:ascii="Helvetica" w:hAnsi="Helvetica" w:cs="Arial"/>
          <w:b/>
          <w:sz w:val="22"/>
          <w:szCs w:val="24"/>
        </w:rPr>
        <w:t xml:space="preserve"> </w:t>
      </w:r>
      <w:bookmarkStart w:id="0" w:name="_GoBack"/>
      <w:r w:rsidR="00E8208D" w:rsidRPr="00814E41">
        <w:rPr>
          <w:rFonts w:ascii="Helvetica" w:hAnsi="Helvetica" w:cs="Arial"/>
          <w:b/>
          <w:color w:val="FF0000"/>
          <w:sz w:val="22"/>
          <w:szCs w:val="24"/>
        </w:rPr>
        <w:t xml:space="preserve">Gabrielle </w:t>
      </w:r>
      <w:proofErr w:type="spellStart"/>
      <w:r w:rsidR="00E8208D" w:rsidRPr="00814E41">
        <w:rPr>
          <w:rFonts w:ascii="Helvetica" w:hAnsi="Helvetica" w:cs="Arial"/>
          <w:b/>
          <w:color w:val="FF0000"/>
          <w:sz w:val="22"/>
          <w:szCs w:val="24"/>
        </w:rPr>
        <w:t>Chénier</w:t>
      </w:r>
      <w:proofErr w:type="spellEnd"/>
      <w:r w:rsidR="00E8208D" w:rsidRPr="00814E41">
        <w:rPr>
          <w:rFonts w:ascii="Helvetica" w:hAnsi="Helvetica" w:cs="Arial"/>
          <w:b/>
          <w:color w:val="FF0000"/>
          <w:sz w:val="22"/>
          <w:szCs w:val="24"/>
        </w:rPr>
        <w:t>-Leduc</w:t>
      </w:r>
      <w:bookmarkEnd w:id="0"/>
      <w:r w:rsidR="00CE10F2" w:rsidRPr="009806F3">
        <w:rPr>
          <w:rFonts w:ascii="Helvetica" w:hAnsi="Helvetica" w:cs="Arial"/>
          <w:b/>
          <w:sz w:val="22"/>
          <w:szCs w:val="24"/>
        </w:rPr>
        <w:t>:</w:t>
      </w:r>
      <w:r w:rsidR="00CE10F2" w:rsidRPr="00103DE1">
        <w:rPr>
          <w:rFonts w:ascii="Helvetica" w:hAnsi="Helvetica" w:cs="Arial"/>
          <w:sz w:val="22"/>
          <w:szCs w:val="24"/>
        </w:rPr>
        <w:t xml:space="preserve"> Once mastered, this technique </w:t>
      </w:r>
      <w:r w:rsidR="00AD0A71">
        <w:rPr>
          <w:rFonts w:ascii="Helvetica" w:hAnsi="Helvetica" w:cs="Arial"/>
          <w:sz w:val="22"/>
          <w:szCs w:val="24"/>
        </w:rPr>
        <w:t xml:space="preserve">involves about 30 minutes of subject preparation before the experimentation </w:t>
      </w:r>
      <w:r w:rsidR="00D9425A">
        <w:rPr>
          <w:rFonts w:ascii="Helvetica" w:hAnsi="Helvetica" w:cs="Arial"/>
          <w:sz w:val="22"/>
          <w:szCs w:val="24"/>
        </w:rPr>
        <w:t>begins</w:t>
      </w:r>
      <w:r w:rsidR="00AD0A71">
        <w:rPr>
          <w:rFonts w:ascii="Helvetica" w:hAnsi="Helvetica" w:cs="Arial"/>
          <w:sz w:val="22"/>
          <w:szCs w:val="24"/>
        </w:rPr>
        <w:t xml:space="preserve">. </w:t>
      </w:r>
    </w:p>
    <w:p w:rsidR="00CE10F2" w:rsidRPr="00103DE1" w:rsidRDefault="00AD0A71" w:rsidP="00126973">
      <w:pPr>
        <w:numPr>
          <w:ilvl w:val="1"/>
          <w:numId w:val="12"/>
        </w:numPr>
        <w:spacing w:before="240"/>
        <w:jc w:val="both"/>
        <w:outlineLvl w:val="0"/>
        <w:rPr>
          <w:rFonts w:ascii="Helvetica" w:hAnsi="Helvetica" w:cs="Arial"/>
          <w:sz w:val="22"/>
          <w:szCs w:val="24"/>
        </w:rPr>
      </w:pPr>
      <w:r w:rsidRPr="009806F3">
        <w:rPr>
          <w:rFonts w:ascii="Helvetica" w:hAnsi="Helvetica" w:cs="Arial"/>
          <w:b/>
          <w:sz w:val="22"/>
          <w:szCs w:val="24"/>
        </w:rPr>
        <w:t>Pierre-</w:t>
      </w:r>
      <w:proofErr w:type="spellStart"/>
      <w:r w:rsidRPr="009806F3">
        <w:rPr>
          <w:rFonts w:ascii="Helvetica" w:hAnsi="Helvetica" w:cs="Arial"/>
          <w:b/>
          <w:sz w:val="22"/>
          <w:szCs w:val="24"/>
        </w:rPr>
        <w:t>Majorique</w:t>
      </w:r>
      <w:proofErr w:type="spellEnd"/>
      <w:r w:rsidRPr="009806F3">
        <w:rPr>
          <w:rFonts w:ascii="Helvetica" w:hAnsi="Helvetica" w:cs="Arial"/>
          <w:b/>
          <w:sz w:val="22"/>
          <w:szCs w:val="24"/>
        </w:rPr>
        <w:t xml:space="preserve"> Léger:</w:t>
      </w:r>
      <w:r w:rsidR="00CE10F2" w:rsidRPr="00103DE1">
        <w:rPr>
          <w:rFonts w:ascii="Helvetica" w:hAnsi="Helvetica" w:cs="Arial"/>
          <w:sz w:val="22"/>
          <w:szCs w:val="24"/>
        </w:rPr>
        <w:t xml:space="preserve"> After its development, this technique </w:t>
      </w:r>
      <w:r w:rsidR="00D9425A">
        <w:rPr>
          <w:rFonts w:ascii="Helvetica" w:hAnsi="Helvetica" w:cs="Arial"/>
          <w:sz w:val="22"/>
          <w:szCs w:val="24"/>
        </w:rPr>
        <w:t>will pave</w:t>
      </w:r>
      <w:r w:rsidR="00CE10F2" w:rsidRPr="00103DE1">
        <w:rPr>
          <w:rFonts w:ascii="Helvetica" w:hAnsi="Helvetica" w:cs="Arial"/>
          <w:sz w:val="22"/>
          <w:szCs w:val="24"/>
        </w:rPr>
        <w:t xml:space="preserve"> the way for researchers </w:t>
      </w:r>
      <w:r>
        <w:rPr>
          <w:rFonts w:ascii="Helvetica" w:hAnsi="Helvetica" w:cs="Arial"/>
          <w:sz w:val="22"/>
          <w:szCs w:val="24"/>
        </w:rPr>
        <w:t xml:space="preserve">and </w:t>
      </w:r>
      <w:r w:rsidR="003C5A65">
        <w:rPr>
          <w:rFonts w:ascii="Helvetica" w:hAnsi="Helvetica" w:cs="Arial"/>
          <w:sz w:val="22"/>
          <w:szCs w:val="24"/>
        </w:rPr>
        <w:t>practitioners</w:t>
      </w:r>
      <w:r>
        <w:rPr>
          <w:rFonts w:ascii="Helvetica" w:hAnsi="Helvetica" w:cs="Arial"/>
          <w:sz w:val="22"/>
          <w:szCs w:val="24"/>
        </w:rPr>
        <w:t xml:space="preserve"> </w:t>
      </w:r>
      <w:r w:rsidR="00CE10F2" w:rsidRPr="00103DE1">
        <w:rPr>
          <w:rFonts w:ascii="Helvetica" w:hAnsi="Helvetica" w:cs="Arial"/>
          <w:sz w:val="22"/>
          <w:szCs w:val="24"/>
        </w:rPr>
        <w:t xml:space="preserve">in </w:t>
      </w:r>
      <w:r>
        <w:rPr>
          <w:rFonts w:ascii="Helvetica" w:hAnsi="Helvetica" w:cs="Arial"/>
          <w:sz w:val="22"/>
          <w:szCs w:val="24"/>
        </w:rPr>
        <w:t xml:space="preserve">the </w:t>
      </w:r>
      <w:r w:rsidR="00D048D2">
        <w:rPr>
          <w:rFonts w:ascii="Helvetica" w:hAnsi="Helvetica" w:cs="Arial"/>
          <w:sz w:val="22"/>
          <w:szCs w:val="24"/>
        </w:rPr>
        <w:t xml:space="preserve">information technology and </w:t>
      </w:r>
      <w:r>
        <w:rPr>
          <w:rFonts w:ascii="Helvetica" w:hAnsi="Helvetica" w:cs="Arial"/>
          <w:sz w:val="22"/>
          <w:szCs w:val="24"/>
        </w:rPr>
        <w:t>videogame industry</w:t>
      </w:r>
      <w:r w:rsidR="00CE10F2" w:rsidRPr="00103DE1">
        <w:rPr>
          <w:rFonts w:ascii="Helvetica" w:hAnsi="Helvetica" w:cs="Arial"/>
          <w:sz w:val="22"/>
          <w:szCs w:val="24"/>
        </w:rPr>
        <w:t xml:space="preserve"> to </w:t>
      </w:r>
      <w:r w:rsidR="003C5A65">
        <w:rPr>
          <w:rFonts w:ascii="Helvetica" w:hAnsi="Helvetica" w:cs="Arial"/>
          <w:sz w:val="22"/>
          <w:szCs w:val="24"/>
        </w:rPr>
        <w:t>monitor real</w:t>
      </w:r>
      <w:r w:rsidR="00D9425A">
        <w:rPr>
          <w:rFonts w:ascii="Helvetica" w:hAnsi="Helvetica" w:cs="Arial"/>
          <w:sz w:val="22"/>
          <w:szCs w:val="24"/>
        </w:rPr>
        <w:t>-</w:t>
      </w:r>
      <w:r w:rsidR="003C5A65">
        <w:rPr>
          <w:rFonts w:ascii="Helvetica" w:hAnsi="Helvetica" w:cs="Arial"/>
          <w:sz w:val="22"/>
          <w:szCs w:val="24"/>
        </w:rPr>
        <w:t>time</w:t>
      </w:r>
      <w:r w:rsidR="003C5A65" w:rsidRPr="00103DE1">
        <w:rPr>
          <w:rFonts w:ascii="Helvetica" w:hAnsi="Helvetica" w:cs="Arial"/>
          <w:sz w:val="22"/>
          <w:szCs w:val="24"/>
        </w:rPr>
        <w:t xml:space="preserve"> </w:t>
      </w:r>
      <w:r>
        <w:rPr>
          <w:rFonts w:ascii="Helvetica" w:hAnsi="Helvetica" w:cs="Arial"/>
          <w:sz w:val="22"/>
          <w:szCs w:val="24"/>
        </w:rPr>
        <w:t>behavioral, cognitive</w:t>
      </w:r>
      <w:r w:rsidR="00D9425A">
        <w:rPr>
          <w:rFonts w:ascii="Helvetica" w:hAnsi="Helvetica" w:cs="Arial"/>
          <w:sz w:val="22"/>
          <w:szCs w:val="24"/>
        </w:rPr>
        <w:t>,</w:t>
      </w:r>
      <w:r>
        <w:rPr>
          <w:rFonts w:ascii="Helvetica" w:hAnsi="Helvetica" w:cs="Arial"/>
          <w:sz w:val="22"/>
          <w:szCs w:val="24"/>
        </w:rPr>
        <w:t xml:space="preserve"> and emotional engagement</w:t>
      </w:r>
      <w:r w:rsidR="00CE10F2" w:rsidRPr="00103DE1">
        <w:rPr>
          <w:rFonts w:ascii="Helvetica" w:hAnsi="Helvetica" w:cs="Arial"/>
          <w:sz w:val="22"/>
          <w:szCs w:val="24"/>
        </w:rPr>
        <w:t xml:space="preserve"> </w:t>
      </w:r>
      <w:r>
        <w:rPr>
          <w:rFonts w:ascii="Helvetica" w:hAnsi="Helvetica" w:cs="Arial"/>
          <w:sz w:val="22"/>
          <w:szCs w:val="24"/>
        </w:rPr>
        <w:t xml:space="preserve">of </w:t>
      </w:r>
      <w:r w:rsidR="00D9425A">
        <w:rPr>
          <w:rFonts w:ascii="Helvetica" w:hAnsi="Helvetica" w:cs="Arial"/>
          <w:sz w:val="22"/>
          <w:szCs w:val="24"/>
        </w:rPr>
        <w:t xml:space="preserve">its </w:t>
      </w:r>
      <w:r w:rsidR="00D048D2">
        <w:rPr>
          <w:rFonts w:ascii="Helvetica" w:hAnsi="Helvetica" w:cs="Arial"/>
          <w:sz w:val="22"/>
          <w:szCs w:val="24"/>
        </w:rPr>
        <w:t>users.</w:t>
      </w:r>
    </w:p>
    <w:p w:rsidR="00AD0A71" w:rsidRPr="00103DE1" w:rsidRDefault="00AD0A71" w:rsidP="003D2A8F">
      <w:pPr>
        <w:numPr>
          <w:ilvl w:val="1"/>
          <w:numId w:val="12"/>
        </w:numPr>
        <w:spacing w:before="240"/>
        <w:jc w:val="both"/>
        <w:outlineLvl w:val="0"/>
        <w:rPr>
          <w:rFonts w:ascii="Helvetica" w:hAnsi="Helvetica" w:cs="Arial"/>
          <w:sz w:val="22"/>
          <w:szCs w:val="24"/>
        </w:rPr>
      </w:pPr>
      <w:r w:rsidRPr="009806F3">
        <w:rPr>
          <w:rFonts w:ascii="Helvetica" w:hAnsi="Helvetica" w:cs="Arial"/>
          <w:b/>
          <w:sz w:val="22"/>
          <w:szCs w:val="24"/>
        </w:rPr>
        <w:t xml:space="preserve">François </w:t>
      </w:r>
      <w:proofErr w:type="spellStart"/>
      <w:r w:rsidRPr="009806F3">
        <w:rPr>
          <w:rFonts w:ascii="Helvetica" w:hAnsi="Helvetica" w:cs="Arial"/>
          <w:b/>
          <w:sz w:val="22"/>
          <w:szCs w:val="24"/>
        </w:rPr>
        <w:t>Courtemanc</w:t>
      </w:r>
      <w:r w:rsidR="00495889" w:rsidRPr="009806F3">
        <w:rPr>
          <w:rFonts w:ascii="Helvetica" w:hAnsi="Helvetica" w:cs="Arial"/>
          <w:b/>
          <w:sz w:val="22"/>
          <w:szCs w:val="24"/>
        </w:rPr>
        <w:t>h</w:t>
      </w:r>
      <w:r w:rsidRPr="009806F3">
        <w:rPr>
          <w:rFonts w:ascii="Helvetica" w:hAnsi="Helvetica" w:cs="Arial"/>
          <w:b/>
          <w:sz w:val="22"/>
          <w:szCs w:val="24"/>
        </w:rPr>
        <w:t>e</w:t>
      </w:r>
      <w:proofErr w:type="spellEnd"/>
      <w:r w:rsidRPr="009806F3">
        <w:rPr>
          <w:rFonts w:ascii="Helvetica" w:hAnsi="Helvetica" w:cs="Arial"/>
          <w:b/>
          <w:sz w:val="22"/>
          <w:szCs w:val="24"/>
        </w:rPr>
        <w:t>:</w:t>
      </w:r>
      <w:r w:rsidR="00D9425A">
        <w:rPr>
          <w:rFonts w:ascii="Helvetica" w:hAnsi="Helvetica" w:cs="Arial"/>
          <w:sz w:val="22"/>
          <w:szCs w:val="24"/>
        </w:rPr>
        <w:t xml:space="preserve"> A key </w:t>
      </w:r>
      <w:r w:rsidR="003D2A8F">
        <w:rPr>
          <w:rFonts w:ascii="Helvetica" w:hAnsi="Helvetica" w:cs="Arial"/>
          <w:sz w:val="22"/>
          <w:szCs w:val="24"/>
        </w:rPr>
        <w:t xml:space="preserve">step in any triangulation approach for neurophysiological and behavioral analysis is synchronization. The precision of the synchronization procedure should be </w:t>
      </w:r>
      <w:r w:rsidR="003D2A8F" w:rsidRPr="003D2A8F">
        <w:rPr>
          <w:rFonts w:ascii="Helvetica" w:hAnsi="Helvetica" w:cs="Arial"/>
          <w:sz w:val="22"/>
          <w:szCs w:val="24"/>
        </w:rPr>
        <w:t>thoroughly</w:t>
      </w:r>
      <w:r w:rsidR="003D2A8F">
        <w:rPr>
          <w:rFonts w:ascii="Helvetica" w:hAnsi="Helvetica" w:cs="Arial"/>
          <w:sz w:val="22"/>
          <w:szCs w:val="24"/>
        </w:rPr>
        <w:t xml:space="preserve"> tested before and after the experiment</w:t>
      </w:r>
      <w:r w:rsidR="00D9425A">
        <w:rPr>
          <w:rFonts w:ascii="Helvetica" w:hAnsi="Helvetica" w:cs="Arial"/>
          <w:sz w:val="22"/>
          <w:szCs w:val="24"/>
        </w:rPr>
        <w:t>, in order to ensure accurate timing between all systems</w:t>
      </w:r>
      <w:r w:rsidR="003D2A8F">
        <w:rPr>
          <w:rFonts w:ascii="Helvetica" w:hAnsi="Helvetica" w:cs="Arial"/>
          <w:sz w:val="22"/>
          <w:szCs w:val="24"/>
        </w:rPr>
        <w:t>.</w:t>
      </w:r>
    </w:p>
    <w:p w:rsidR="00CE10F2" w:rsidRPr="00103DE1" w:rsidRDefault="00D9425A" w:rsidP="00126973">
      <w:pPr>
        <w:numPr>
          <w:ilvl w:val="1"/>
          <w:numId w:val="12"/>
        </w:numPr>
        <w:spacing w:before="240"/>
        <w:jc w:val="both"/>
        <w:outlineLvl w:val="0"/>
        <w:rPr>
          <w:rFonts w:ascii="Helvetica" w:hAnsi="Helvetica" w:cs="Arial"/>
          <w:sz w:val="22"/>
          <w:szCs w:val="24"/>
        </w:rPr>
      </w:pPr>
      <w:r w:rsidRPr="009806F3">
        <w:rPr>
          <w:rFonts w:ascii="Helvetica" w:hAnsi="Helvetica" w:cs="Arial"/>
          <w:b/>
          <w:sz w:val="22"/>
          <w:szCs w:val="24"/>
        </w:rPr>
        <w:t xml:space="preserve">Patrick </w:t>
      </w:r>
      <w:proofErr w:type="spellStart"/>
      <w:r w:rsidRPr="009806F3">
        <w:rPr>
          <w:rFonts w:ascii="Helvetica" w:hAnsi="Helvetica" w:cs="Arial"/>
          <w:b/>
          <w:sz w:val="22"/>
          <w:szCs w:val="24"/>
        </w:rPr>
        <w:t>Charland</w:t>
      </w:r>
      <w:proofErr w:type="spellEnd"/>
      <w:r w:rsidR="00AD0A71" w:rsidRPr="009806F3">
        <w:rPr>
          <w:rFonts w:ascii="Helvetica" w:hAnsi="Helvetica" w:cs="Arial"/>
          <w:b/>
          <w:sz w:val="22"/>
          <w:szCs w:val="24"/>
        </w:rPr>
        <w:t>:</w:t>
      </w:r>
      <w:r w:rsidR="00AD0A71">
        <w:rPr>
          <w:rFonts w:ascii="Helvetica" w:hAnsi="Helvetica" w:cs="Arial"/>
          <w:sz w:val="22"/>
          <w:szCs w:val="24"/>
        </w:rPr>
        <w:t xml:space="preserve"> </w:t>
      </w:r>
      <w:r w:rsidR="00CE10F2" w:rsidRPr="00103DE1">
        <w:rPr>
          <w:rFonts w:ascii="Helvetica" w:hAnsi="Helvetica" w:cs="Arial"/>
          <w:sz w:val="22"/>
          <w:szCs w:val="24"/>
        </w:rPr>
        <w:t xml:space="preserve"> After watching this video, you should </w:t>
      </w:r>
      <w:r w:rsidR="009B5C8F">
        <w:rPr>
          <w:rFonts w:ascii="Helvetica" w:hAnsi="Helvetica" w:cs="Arial"/>
          <w:sz w:val="22"/>
          <w:szCs w:val="24"/>
        </w:rPr>
        <w:t xml:space="preserve">now </w:t>
      </w:r>
      <w:r w:rsidR="00CE10F2" w:rsidRPr="00103DE1">
        <w:rPr>
          <w:rFonts w:ascii="Helvetica" w:hAnsi="Helvetica" w:cs="Arial"/>
          <w:sz w:val="22"/>
          <w:szCs w:val="24"/>
        </w:rPr>
        <w:t xml:space="preserve">have a good understanding of how to </w:t>
      </w:r>
      <w:r w:rsidR="009B5C8F">
        <w:rPr>
          <w:rFonts w:ascii="Helvetica" w:hAnsi="Helvetica" w:cs="Arial"/>
          <w:sz w:val="22"/>
          <w:szCs w:val="24"/>
        </w:rPr>
        <w:t>gather synchronized psychophysiological data in order to better understand the behavioral, cognitive</w:t>
      </w:r>
      <w:r>
        <w:rPr>
          <w:rFonts w:ascii="Helvetica" w:hAnsi="Helvetica" w:cs="Arial"/>
          <w:sz w:val="22"/>
          <w:szCs w:val="24"/>
        </w:rPr>
        <w:t>,</w:t>
      </w:r>
      <w:r w:rsidR="009B5C8F">
        <w:rPr>
          <w:rFonts w:ascii="Helvetica" w:hAnsi="Helvetica" w:cs="Arial"/>
          <w:sz w:val="22"/>
          <w:szCs w:val="24"/>
        </w:rPr>
        <w:t xml:space="preserve"> and emotional dimensions of engagement </w:t>
      </w:r>
      <w:r w:rsidR="00665D20">
        <w:rPr>
          <w:rFonts w:ascii="Helvetica" w:hAnsi="Helvetica" w:cs="Arial"/>
          <w:sz w:val="22"/>
          <w:szCs w:val="24"/>
        </w:rPr>
        <w:t>during a learning task.</w:t>
      </w:r>
      <w:r w:rsidR="009B5C8F">
        <w:rPr>
          <w:rFonts w:ascii="Helvetica" w:hAnsi="Helvetica" w:cs="Arial"/>
          <w:sz w:val="22"/>
          <w:szCs w:val="24"/>
        </w:rPr>
        <w:t xml:space="preserve"> </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97469E" w:rsidRDefault="0097469E" w:rsidP="00CE10F2">
      <w:pPr>
        <w:pStyle w:val="BodyText"/>
        <w:outlineLvl w:val="0"/>
        <w:rPr>
          <w:rFonts w:ascii="Helvetica" w:hAnsi="Helvetica"/>
          <w:b/>
          <w:i w:val="0"/>
          <w:sz w:val="22"/>
          <w:u w:val="single"/>
        </w:rPr>
      </w:pPr>
    </w:p>
    <w:p w:rsidR="0097469E" w:rsidRDefault="0097469E" w:rsidP="00CE10F2">
      <w:pPr>
        <w:pStyle w:val="BodyText"/>
        <w:outlineLvl w:val="0"/>
        <w:rPr>
          <w:rFonts w:ascii="Helvetica" w:hAnsi="Helvetica"/>
          <w:b/>
          <w:i w:val="0"/>
          <w:sz w:val="22"/>
          <w:u w:val="single"/>
        </w:rPr>
      </w:pPr>
    </w:p>
    <w:p w:rsidR="0097469E" w:rsidRDefault="0097469E" w:rsidP="00CE10F2">
      <w:pPr>
        <w:pStyle w:val="BodyText"/>
        <w:outlineLvl w:val="0"/>
        <w:rPr>
          <w:rFonts w:ascii="Helvetica" w:hAnsi="Helvetica"/>
          <w:b/>
          <w:i w:val="0"/>
          <w:sz w:val="22"/>
          <w:u w:val="single"/>
        </w:rPr>
      </w:pPr>
    </w:p>
    <w:p w:rsidR="0097469E" w:rsidRDefault="0097469E" w:rsidP="00CE10F2">
      <w:pPr>
        <w:pStyle w:val="BodyText"/>
        <w:outlineLvl w:val="0"/>
        <w:rPr>
          <w:rFonts w:ascii="Helvetica" w:hAnsi="Helvetica"/>
          <w:b/>
          <w:i w:val="0"/>
          <w:sz w:val="22"/>
          <w:u w:val="single"/>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lastRenderedPageBreak/>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983" w:rsidRDefault="00BA4983">
      <w:r>
        <w:separator/>
      </w:r>
    </w:p>
  </w:endnote>
  <w:endnote w:type="continuationSeparator" w:id="0">
    <w:p w:rsidR="00BA4983" w:rsidRDefault="00BA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8D" w:rsidRDefault="00E8208D" w:rsidP="00CE10F2">
    <w:pPr>
      <w:pStyle w:val="Footer"/>
      <w:jc w:val="center"/>
    </w:pPr>
    <w:r>
      <w:sym w:font="Symbol" w:char="F0D3"/>
    </w:r>
    <w:r>
      <w:t xml:space="preserve"> 2013, Journal of Visualized Experiments</w:t>
    </w:r>
  </w:p>
  <w:p w:rsidR="00E8208D" w:rsidRDefault="00E8208D"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983" w:rsidRDefault="00BA4983">
      <w:r>
        <w:separator/>
      </w:r>
    </w:p>
  </w:footnote>
  <w:footnote w:type="continuationSeparator" w:id="0">
    <w:p w:rsidR="00BA4983" w:rsidRDefault="00BA4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69372866"/>
    <w:multiLevelType w:val="multilevel"/>
    <w:tmpl w:val="1BAC0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9"/>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62"/>
    <w:rsid w:val="000112B9"/>
    <w:rsid w:val="0001266D"/>
    <w:rsid w:val="00013862"/>
    <w:rsid w:val="00022DAC"/>
    <w:rsid w:val="00023E22"/>
    <w:rsid w:val="0007380F"/>
    <w:rsid w:val="00074929"/>
    <w:rsid w:val="00080F58"/>
    <w:rsid w:val="000C7C63"/>
    <w:rsid w:val="000E30A2"/>
    <w:rsid w:val="000E79CE"/>
    <w:rsid w:val="000F62BB"/>
    <w:rsid w:val="00102FCB"/>
    <w:rsid w:val="00110D6E"/>
    <w:rsid w:val="00124349"/>
    <w:rsid w:val="00125924"/>
    <w:rsid w:val="00126973"/>
    <w:rsid w:val="00134C69"/>
    <w:rsid w:val="00146323"/>
    <w:rsid w:val="00154167"/>
    <w:rsid w:val="0015434C"/>
    <w:rsid w:val="0015792C"/>
    <w:rsid w:val="001A0701"/>
    <w:rsid w:val="001A75C1"/>
    <w:rsid w:val="001B1F83"/>
    <w:rsid w:val="001B30B7"/>
    <w:rsid w:val="001B5F19"/>
    <w:rsid w:val="001F0890"/>
    <w:rsid w:val="001F6E8D"/>
    <w:rsid w:val="00203300"/>
    <w:rsid w:val="0020364D"/>
    <w:rsid w:val="002158E7"/>
    <w:rsid w:val="002528EC"/>
    <w:rsid w:val="00255250"/>
    <w:rsid w:val="00263E21"/>
    <w:rsid w:val="002835A9"/>
    <w:rsid w:val="00283E3E"/>
    <w:rsid w:val="0029642C"/>
    <w:rsid w:val="002B55D9"/>
    <w:rsid w:val="002C6FF0"/>
    <w:rsid w:val="002E5EE8"/>
    <w:rsid w:val="002E6219"/>
    <w:rsid w:val="002F16D1"/>
    <w:rsid w:val="002F1DDD"/>
    <w:rsid w:val="003346B5"/>
    <w:rsid w:val="00343B67"/>
    <w:rsid w:val="0035362A"/>
    <w:rsid w:val="0039254A"/>
    <w:rsid w:val="003C5A65"/>
    <w:rsid w:val="003D18F5"/>
    <w:rsid w:val="003D2A8F"/>
    <w:rsid w:val="003E2BC9"/>
    <w:rsid w:val="004102D2"/>
    <w:rsid w:val="00417734"/>
    <w:rsid w:val="00447BDA"/>
    <w:rsid w:val="0046108F"/>
    <w:rsid w:val="00470A24"/>
    <w:rsid w:val="00474DF8"/>
    <w:rsid w:val="004765CF"/>
    <w:rsid w:val="00493D72"/>
    <w:rsid w:val="00495889"/>
    <w:rsid w:val="004A2FBF"/>
    <w:rsid w:val="004A35EF"/>
    <w:rsid w:val="004B4756"/>
    <w:rsid w:val="004C0394"/>
    <w:rsid w:val="004C173B"/>
    <w:rsid w:val="004C1C21"/>
    <w:rsid w:val="004C6DEA"/>
    <w:rsid w:val="004C6E3C"/>
    <w:rsid w:val="004D67A7"/>
    <w:rsid w:val="004F00C7"/>
    <w:rsid w:val="004F664D"/>
    <w:rsid w:val="00502C53"/>
    <w:rsid w:val="00513853"/>
    <w:rsid w:val="00547103"/>
    <w:rsid w:val="00557338"/>
    <w:rsid w:val="00565757"/>
    <w:rsid w:val="00570A17"/>
    <w:rsid w:val="00580958"/>
    <w:rsid w:val="005815B6"/>
    <w:rsid w:val="00587CBA"/>
    <w:rsid w:val="005A09D8"/>
    <w:rsid w:val="005A12B0"/>
    <w:rsid w:val="005A1F5E"/>
    <w:rsid w:val="005A2178"/>
    <w:rsid w:val="005C714C"/>
    <w:rsid w:val="005D783F"/>
    <w:rsid w:val="005F1F59"/>
    <w:rsid w:val="00612EC8"/>
    <w:rsid w:val="00640B3E"/>
    <w:rsid w:val="006419C1"/>
    <w:rsid w:val="00652FE2"/>
    <w:rsid w:val="006556DE"/>
    <w:rsid w:val="00665D20"/>
    <w:rsid w:val="006674E8"/>
    <w:rsid w:val="006675D7"/>
    <w:rsid w:val="0067142D"/>
    <w:rsid w:val="00676700"/>
    <w:rsid w:val="00687F1E"/>
    <w:rsid w:val="006A6B2F"/>
    <w:rsid w:val="006B1128"/>
    <w:rsid w:val="006C08AE"/>
    <w:rsid w:val="006D0E2B"/>
    <w:rsid w:val="00703A26"/>
    <w:rsid w:val="00710674"/>
    <w:rsid w:val="00725328"/>
    <w:rsid w:val="007460DF"/>
    <w:rsid w:val="00770FD6"/>
    <w:rsid w:val="00780BE1"/>
    <w:rsid w:val="00792CA2"/>
    <w:rsid w:val="0079589C"/>
    <w:rsid w:val="007B6018"/>
    <w:rsid w:val="007C4075"/>
    <w:rsid w:val="00804C75"/>
    <w:rsid w:val="00814E41"/>
    <w:rsid w:val="00816382"/>
    <w:rsid w:val="0087523C"/>
    <w:rsid w:val="00876CBC"/>
    <w:rsid w:val="008A5587"/>
    <w:rsid w:val="008B5607"/>
    <w:rsid w:val="008D2A6A"/>
    <w:rsid w:val="008D58EC"/>
    <w:rsid w:val="00912288"/>
    <w:rsid w:val="00917DD5"/>
    <w:rsid w:val="009234BE"/>
    <w:rsid w:val="009251E7"/>
    <w:rsid w:val="009255FA"/>
    <w:rsid w:val="00940421"/>
    <w:rsid w:val="00941F06"/>
    <w:rsid w:val="00947234"/>
    <w:rsid w:val="00954870"/>
    <w:rsid w:val="0097469E"/>
    <w:rsid w:val="009806F3"/>
    <w:rsid w:val="009A27F9"/>
    <w:rsid w:val="009A6EA3"/>
    <w:rsid w:val="009B52D7"/>
    <w:rsid w:val="009B5C8F"/>
    <w:rsid w:val="009B6625"/>
    <w:rsid w:val="009C5F16"/>
    <w:rsid w:val="009E770E"/>
    <w:rsid w:val="00A218EC"/>
    <w:rsid w:val="00A3138F"/>
    <w:rsid w:val="00A43079"/>
    <w:rsid w:val="00A6138B"/>
    <w:rsid w:val="00A71657"/>
    <w:rsid w:val="00AC7D1A"/>
    <w:rsid w:val="00AD0A71"/>
    <w:rsid w:val="00AD7203"/>
    <w:rsid w:val="00AE62F2"/>
    <w:rsid w:val="00AF00C9"/>
    <w:rsid w:val="00B00610"/>
    <w:rsid w:val="00B00F78"/>
    <w:rsid w:val="00B2386C"/>
    <w:rsid w:val="00B4499C"/>
    <w:rsid w:val="00B52BFB"/>
    <w:rsid w:val="00B54215"/>
    <w:rsid w:val="00B56739"/>
    <w:rsid w:val="00B619AD"/>
    <w:rsid w:val="00B63DB6"/>
    <w:rsid w:val="00B672C0"/>
    <w:rsid w:val="00B74FB8"/>
    <w:rsid w:val="00BA4983"/>
    <w:rsid w:val="00BA4BF6"/>
    <w:rsid w:val="00BA7A40"/>
    <w:rsid w:val="00BC6FC4"/>
    <w:rsid w:val="00BF49C2"/>
    <w:rsid w:val="00C2710F"/>
    <w:rsid w:val="00C30C22"/>
    <w:rsid w:val="00C5228A"/>
    <w:rsid w:val="00C60DC8"/>
    <w:rsid w:val="00C97B11"/>
    <w:rsid w:val="00CC1716"/>
    <w:rsid w:val="00CC29BF"/>
    <w:rsid w:val="00CC7585"/>
    <w:rsid w:val="00CD5FDC"/>
    <w:rsid w:val="00CD6464"/>
    <w:rsid w:val="00CE10F2"/>
    <w:rsid w:val="00CE4CDA"/>
    <w:rsid w:val="00D0440D"/>
    <w:rsid w:val="00D048D2"/>
    <w:rsid w:val="00D47D81"/>
    <w:rsid w:val="00D73732"/>
    <w:rsid w:val="00D762FE"/>
    <w:rsid w:val="00D84677"/>
    <w:rsid w:val="00D9295D"/>
    <w:rsid w:val="00D9425A"/>
    <w:rsid w:val="00DA17FB"/>
    <w:rsid w:val="00E221FF"/>
    <w:rsid w:val="00E23714"/>
    <w:rsid w:val="00E30A8D"/>
    <w:rsid w:val="00E32F0B"/>
    <w:rsid w:val="00E63AC9"/>
    <w:rsid w:val="00E81419"/>
    <w:rsid w:val="00E8208D"/>
    <w:rsid w:val="00EC3F0B"/>
    <w:rsid w:val="00EC4A22"/>
    <w:rsid w:val="00EE717B"/>
    <w:rsid w:val="00F0293A"/>
    <w:rsid w:val="00F30D89"/>
    <w:rsid w:val="00F54034"/>
    <w:rsid w:val="00F81E4D"/>
    <w:rsid w:val="00F86F6E"/>
    <w:rsid w:val="00FB3EDA"/>
    <w:rsid w:val="00FD5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4F00C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Body">
    <w:name w:val="Body"/>
    <w:rsid w:val="009251E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fr-CA" w:eastAsia="fr-CA"/>
    </w:rPr>
  </w:style>
  <w:style w:type="paragraph" w:styleId="Revision">
    <w:name w:val="Revision"/>
    <w:hidden/>
    <w:rsid w:val="003C5A6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4F00C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Body">
    <w:name w:val="Body"/>
    <w:rsid w:val="009251E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fr-CA" w:eastAsia="fr-CA"/>
    </w:rPr>
  </w:style>
  <w:style w:type="paragraph" w:styleId="Revision">
    <w:name w:val="Revision"/>
    <w:hidden/>
    <w:rsid w:val="003C5A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2143">
      <w:bodyDiv w:val="1"/>
      <w:marLeft w:val="0"/>
      <w:marRight w:val="0"/>
      <w:marTop w:val="0"/>
      <w:marBottom w:val="0"/>
      <w:divBdr>
        <w:top w:val="none" w:sz="0" w:space="0" w:color="auto"/>
        <w:left w:val="none" w:sz="0" w:space="0" w:color="auto"/>
        <w:bottom w:val="none" w:sz="0" w:space="0" w:color="auto"/>
        <w:right w:val="none" w:sz="0" w:space="0" w:color="auto"/>
      </w:divBdr>
    </w:div>
    <w:div w:id="896014652">
      <w:bodyDiv w:val="1"/>
      <w:marLeft w:val="0"/>
      <w:marRight w:val="0"/>
      <w:marTop w:val="0"/>
      <w:marBottom w:val="0"/>
      <w:divBdr>
        <w:top w:val="none" w:sz="0" w:space="0" w:color="auto"/>
        <w:left w:val="none" w:sz="0" w:space="0" w:color="auto"/>
        <w:bottom w:val="none" w:sz="0" w:space="0" w:color="auto"/>
        <w:right w:val="none" w:sz="0" w:space="0" w:color="auto"/>
      </w:divBdr>
    </w:div>
    <w:div w:id="1627737896">
      <w:bodyDiv w:val="1"/>
      <w:marLeft w:val="0"/>
      <w:marRight w:val="0"/>
      <w:marTop w:val="0"/>
      <w:marBottom w:val="0"/>
      <w:divBdr>
        <w:top w:val="none" w:sz="0" w:space="0" w:color="auto"/>
        <w:left w:val="none" w:sz="0" w:space="0" w:color="auto"/>
        <w:bottom w:val="none" w:sz="0" w:space="0" w:color="auto"/>
        <w:right w:val="none" w:sz="0" w:space="0" w:color="auto"/>
      </w:divBdr>
      <w:divsChild>
        <w:div w:id="1526671799">
          <w:marLeft w:val="0"/>
          <w:marRight w:val="0"/>
          <w:marTop w:val="0"/>
          <w:marBottom w:val="0"/>
          <w:divBdr>
            <w:top w:val="none" w:sz="0" w:space="0" w:color="auto"/>
            <w:left w:val="none" w:sz="0" w:space="0" w:color="auto"/>
            <w:bottom w:val="none" w:sz="0" w:space="0" w:color="auto"/>
            <w:right w:val="none" w:sz="0" w:space="0" w:color="auto"/>
          </w:divBdr>
          <w:divsChild>
            <w:div w:id="232936846">
              <w:marLeft w:val="0"/>
              <w:marRight w:val="0"/>
              <w:marTop w:val="0"/>
              <w:marBottom w:val="0"/>
              <w:divBdr>
                <w:top w:val="none" w:sz="0" w:space="0" w:color="auto"/>
                <w:left w:val="none" w:sz="0" w:space="0" w:color="auto"/>
                <w:bottom w:val="none" w:sz="0" w:space="0" w:color="auto"/>
                <w:right w:val="none" w:sz="0" w:space="0" w:color="auto"/>
              </w:divBdr>
              <w:divsChild>
                <w:div w:id="9712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l@hec.ca" TargetMode="External"/><Relationship Id="rId13" Type="http://schemas.openxmlformats.org/officeDocument/2006/relationships/hyperlink" Target="mailto:elise.labonte-lemoyne@hec.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kelling.yannick@courrier.uqam.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ercier.julien@uqam.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urtemanche.Francois@hec.ca" TargetMode="External"/><Relationship Id="rId4" Type="http://schemas.openxmlformats.org/officeDocument/2006/relationships/settings" Target="settings.xml"/><Relationship Id="rId9" Type="http://schemas.openxmlformats.org/officeDocument/2006/relationships/hyperlink" Target="mailto:sylvain.senecal@hec.ca"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3506</Words>
  <Characters>19988</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 </vt:lpstr>
      <vt:lpstr>Name:                                                                                                                 Title of </vt:lpstr>
    </vt:vector>
  </TitlesOfParts>
  <Company>UC Irvine</Company>
  <LinksUpToDate>false</LinksUpToDate>
  <CharactersWithSpaces>23448</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breegold</cp:lastModifiedBy>
  <cp:revision>3</cp:revision>
  <dcterms:created xsi:type="dcterms:W3CDTF">2015-04-20T19:24:00Z</dcterms:created>
  <dcterms:modified xsi:type="dcterms:W3CDTF">2015-04-21T01:45:00Z</dcterms:modified>
</cp:coreProperties>
</file>