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787A" w:rsidRPr="00503ECD" w:rsidRDefault="0059787A" w:rsidP="00CF2259">
      <w:pPr>
        <w:spacing w:after="0" w:line="240" w:lineRule="auto"/>
        <w:rPr>
          <w:sz w:val="24"/>
          <w:szCs w:val="24"/>
        </w:rPr>
      </w:pPr>
      <w:r w:rsidRPr="00503ECD">
        <w:rPr>
          <w:b/>
          <w:sz w:val="24"/>
          <w:szCs w:val="24"/>
        </w:rPr>
        <w:t>TITLE:</w:t>
      </w:r>
      <w:r w:rsidRPr="00503ECD">
        <w:rPr>
          <w:sz w:val="24"/>
          <w:szCs w:val="24"/>
        </w:rPr>
        <w:t xml:space="preserve"> </w:t>
      </w:r>
    </w:p>
    <w:p w:rsidR="004C77EA" w:rsidRPr="00503ECD" w:rsidRDefault="004C77EA" w:rsidP="00CF2259">
      <w:pPr>
        <w:spacing w:after="0" w:line="240" w:lineRule="auto"/>
        <w:rPr>
          <w:sz w:val="24"/>
          <w:szCs w:val="24"/>
        </w:rPr>
      </w:pPr>
      <w:r w:rsidRPr="00503ECD">
        <w:rPr>
          <w:sz w:val="24"/>
          <w:szCs w:val="24"/>
        </w:rPr>
        <w:t xml:space="preserve">Sequential Radial probe </w:t>
      </w:r>
      <w:proofErr w:type="spellStart"/>
      <w:r w:rsidRPr="00503ECD">
        <w:rPr>
          <w:sz w:val="24"/>
          <w:szCs w:val="24"/>
        </w:rPr>
        <w:t>Endobronchial</w:t>
      </w:r>
      <w:proofErr w:type="spellEnd"/>
      <w:r w:rsidRPr="00503ECD">
        <w:rPr>
          <w:sz w:val="24"/>
          <w:szCs w:val="24"/>
        </w:rPr>
        <w:t xml:space="preserve"> Ultrasound and Electromagnetic Navigation Bronchoscopy for the Diagnosis of Peripheral Pulmonary Lesions</w:t>
      </w:r>
    </w:p>
    <w:p w:rsidR="00EC5199" w:rsidRPr="00503ECD" w:rsidRDefault="00EC5199" w:rsidP="00CF2259">
      <w:pPr>
        <w:spacing w:after="0" w:line="240" w:lineRule="auto"/>
        <w:rPr>
          <w:sz w:val="24"/>
          <w:szCs w:val="24"/>
        </w:rPr>
      </w:pPr>
    </w:p>
    <w:p w:rsidR="0059787A" w:rsidRPr="00503ECD" w:rsidRDefault="0059787A" w:rsidP="00CF2259">
      <w:pPr>
        <w:spacing w:after="0" w:line="240" w:lineRule="auto"/>
        <w:rPr>
          <w:sz w:val="24"/>
          <w:szCs w:val="24"/>
        </w:rPr>
      </w:pPr>
      <w:r w:rsidRPr="00503ECD">
        <w:rPr>
          <w:b/>
          <w:sz w:val="24"/>
          <w:szCs w:val="24"/>
        </w:rPr>
        <w:t>AUTHORS:</w:t>
      </w:r>
      <w:r w:rsidRPr="00503ECD">
        <w:rPr>
          <w:sz w:val="24"/>
          <w:szCs w:val="24"/>
        </w:rPr>
        <w:t xml:space="preserve"> </w:t>
      </w:r>
    </w:p>
    <w:p w:rsidR="0059787A" w:rsidRPr="00503ECD" w:rsidRDefault="00164068" w:rsidP="00CF2259">
      <w:pPr>
        <w:spacing w:after="0" w:line="240" w:lineRule="auto"/>
        <w:rPr>
          <w:sz w:val="24"/>
          <w:szCs w:val="24"/>
        </w:rPr>
      </w:pPr>
      <w:r w:rsidRPr="00503ECD">
        <w:rPr>
          <w:sz w:val="24"/>
          <w:szCs w:val="24"/>
        </w:rPr>
        <w:t>Chee, Alex</w:t>
      </w:r>
    </w:p>
    <w:p w:rsidR="0059787A" w:rsidRPr="00503ECD" w:rsidRDefault="0059787A" w:rsidP="00CF2259">
      <w:pPr>
        <w:spacing w:after="0" w:line="240" w:lineRule="auto"/>
        <w:rPr>
          <w:sz w:val="24"/>
          <w:szCs w:val="24"/>
        </w:rPr>
      </w:pPr>
      <w:r w:rsidRPr="00503ECD">
        <w:rPr>
          <w:sz w:val="24"/>
          <w:szCs w:val="24"/>
        </w:rPr>
        <w:t xml:space="preserve">Division of </w:t>
      </w:r>
      <w:proofErr w:type="spellStart"/>
      <w:r w:rsidRPr="00503ECD">
        <w:rPr>
          <w:sz w:val="24"/>
          <w:szCs w:val="24"/>
        </w:rPr>
        <w:t>Respirology</w:t>
      </w:r>
      <w:proofErr w:type="spellEnd"/>
    </w:p>
    <w:p w:rsidR="0059787A" w:rsidRPr="00503ECD" w:rsidRDefault="0059787A" w:rsidP="00CF2259">
      <w:pPr>
        <w:spacing w:after="0" w:line="240" w:lineRule="auto"/>
        <w:rPr>
          <w:sz w:val="24"/>
          <w:szCs w:val="24"/>
        </w:rPr>
      </w:pPr>
      <w:r w:rsidRPr="00503ECD">
        <w:rPr>
          <w:sz w:val="24"/>
          <w:szCs w:val="24"/>
        </w:rPr>
        <w:t>Department of Medicine</w:t>
      </w:r>
    </w:p>
    <w:p w:rsidR="0059787A" w:rsidRPr="00503ECD" w:rsidRDefault="0059787A" w:rsidP="00CF2259">
      <w:pPr>
        <w:spacing w:after="0" w:line="240" w:lineRule="auto"/>
        <w:rPr>
          <w:sz w:val="24"/>
          <w:szCs w:val="24"/>
        </w:rPr>
      </w:pPr>
      <w:r w:rsidRPr="00503ECD">
        <w:rPr>
          <w:sz w:val="24"/>
          <w:szCs w:val="24"/>
        </w:rPr>
        <w:t>University of Calgary</w:t>
      </w:r>
    </w:p>
    <w:p w:rsidR="0059787A" w:rsidRPr="00503ECD" w:rsidRDefault="0059787A" w:rsidP="00CF2259">
      <w:pPr>
        <w:spacing w:after="0" w:line="240" w:lineRule="auto"/>
        <w:rPr>
          <w:sz w:val="24"/>
          <w:szCs w:val="24"/>
        </w:rPr>
      </w:pPr>
      <w:r w:rsidRPr="00503ECD">
        <w:rPr>
          <w:sz w:val="24"/>
          <w:szCs w:val="24"/>
        </w:rPr>
        <w:t>Calgary, Canada</w:t>
      </w:r>
    </w:p>
    <w:p w:rsidR="0059787A" w:rsidRPr="00A0080E" w:rsidRDefault="00D863FB" w:rsidP="00CF2259">
      <w:pPr>
        <w:spacing w:after="0" w:line="240" w:lineRule="auto"/>
        <w:rPr>
          <w:sz w:val="24"/>
          <w:szCs w:val="24"/>
        </w:rPr>
      </w:pPr>
      <w:hyperlink r:id="rId5" w:history="1">
        <w:r w:rsidR="0059787A" w:rsidRPr="00A0080E">
          <w:rPr>
            <w:rStyle w:val="Hyperlink"/>
            <w:sz w:val="24"/>
            <w:szCs w:val="24"/>
          </w:rPr>
          <w:t>cheec@ucalgary.ca</w:t>
        </w:r>
      </w:hyperlink>
    </w:p>
    <w:p w:rsidR="0059787A" w:rsidRPr="00A0080E" w:rsidRDefault="0059787A" w:rsidP="00CF2259">
      <w:pPr>
        <w:spacing w:after="0" w:line="240" w:lineRule="auto"/>
        <w:rPr>
          <w:sz w:val="24"/>
          <w:szCs w:val="24"/>
        </w:rPr>
      </w:pPr>
    </w:p>
    <w:p w:rsidR="0059787A" w:rsidRPr="00A0080E" w:rsidRDefault="00164068" w:rsidP="00CF2259">
      <w:pPr>
        <w:spacing w:after="0" w:line="240" w:lineRule="auto"/>
        <w:rPr>
          <w:sz w:val="24"/>
          <w:szCs w:val="24"/>
        </w:rPr>
      </w:pPr>
      <w:proofErr w:type="spellStart"/>
      <w:r w:rsidRPr="00A0080E">
        <w:rPr>
          <w:sz w:val="24"/>
          <w:szCs w:val="24"/>
        </w:rPr>
        <w:t>MacEachern</w:t>
      </w:r>
      <w:proofErr w:type="spellEnd"/>
      <w:r w:rsidRPr="00A0080E">
        <w:rPr>
          <w:sz w:val="24"/>
          <w:szCs w:val="24"/>
        </w:rPr>
        <w:t>, Paul</w:t>
      </w:r>
    </w:p>
    <w:p w:rsidR="0059787A" w:rsidRPr="00A0080E" w:rsidRDefault="0059787A" w:rsidP="00CF2259">
      <w:pPr>
        <w:spacing w:after="0" w:line="240" w:lineRule="auto"/>
        <w:rPr>
          <w:sz w:val="24"/>
          <w:szCs w:val="24"/>
        </w:rPr>
      </w:pPr>
      <w:r w:rsidRPr="00A0080E">
        <w:rPr>
          <w:sz w:val="24"/>
          <w:szCs w:val="24"/>
        </w:rPr>
        <w:t xml:space="preserve">Division of </w:t>
      </w:r>
      <w:proofErr w:type="spellStart"/>
      <w:r w:rsidRPr="00A0080E">
        <w:rPr>
          <w:sz w:val="24"/>
          <w:szCs w:val="24"/>
        </w:rPr>
        <w:t>Respirology</w:t>
      </w:r>
      <w:proofErr w:type="spellEnd"/>
    </w:p>
    <w:p w:rsidR="0059787A" w:rsidRPr="00A0080E" w:rsidRDefault="0059787A" w:rsidP="00CF2259">
      <w:pPr>
        <w:spacing w:after="0" w:line="240" w:lineRule="auto"/>
        <w:rPr>
          <w:sz w:val="24"/>
          <w:szCs w:val="24"/>
        </w:rPr>
      </w:pPr>
      <w:r w:rsidRPr="00A0080E">
        <w:rPr>
          <w:sz w:val="24"/>
          <w:szCs w:val="24"/>
        </w:rPr>
        <w:t>Department of Medicine</w:t>
      </w:r>
    </w:p>
    <w:p w:rsidR="0059787A" w:rsidRPr="00A0080E" w:rsidRDefault="0059787A" w:rsidP="00CF2259">
      <w:pPr>
        <w:spacing w:after="0" w:line="240" w:lineRule="auto"/>
        <w:rPr>
          <w:sz w:val="24"/>
          <w:szCs w:val="24"/>
        </w:rPr>
      </w:pPr>
      <w:r w:rsidRPr="00A0080E">
        <w:rPr>
          <w:sz w:val="24"/>
          <w:szCs w:val="24"/>
        </w:rPr>
        <w:t>University of Calgary</w:t>
      </w:r>
    </w:p>
    <w:p w:rsidR="0059787A" w:rsidRPr="00A0080E" w:rsidRDefault="0059787A" w:rsidP="00CF2259">
      <w:pPr>
        <w:spacing w:after="0" w:line="240" w:lineRule="auto"/>
        <w:rPr>
          <w:sz w:val="24"/>
          <w:szCs w:val="24"/>
        </w:rPr>
      </w:pPr>
      <w:r w:rsidRPr="00A0080E">
        <w:rPr>
          <w:sz w:val="24"/>
          <w:szCs w:val="24"/>
        </w:rPr>
        <w:t>Calgary, Canada</w:t>
      </w:r>
    </w:p>
    <w:p w:rsidR="0059787A" w:rsidRPr="00A0080E" w:rsidRDefault="00D863FB" w:rsidP="00CF2259">
      <w:pPr>
        <w:spacing w:after="0" w:line="240" w:lineRule="auto"/>
        <w:rPr>
          <w:sz w:val="24"/>
          <w:szCs w:val="24"/>
        </w:rPr>
      </w:pPr>
      <w:hyperlink r:id="rId6" w:history="1">
        <w:r w:rsidR="0059787A" w:rsidRPr="00A0080E">
          <w:rPr>
            <w:rStyle w:val="Hyperlink"/>
            <w:sz w:val="24"/>
            <w:szCs w:val="24"/>
          </w:rPr>
          <w:t>prmaceac@ucalgary.ca</w:t>
        </w:r>
      </w:hyperlink>
    </w:p>
    <w:p w:rsidR="0059787A" w:rsidRPr="00A0080E" w:rsidRDefault="0059787A" w:rsidP="00CF2259">
      <w:pPr>
        <w:spacing w:after="0" w:line="240" w:lineRule="auto"/>
        <w:rPr>
          <w:sz w:val="24"/>
          <w:szCs w:val="24"/>
        </w:rPr>
      </w:pPr>
    </w:p>
    <w:p w:rsidR="0059787A" w:rsidRPr="00A0080E" w:rsidRDefault="00164068" w:rsidP="00CF2259">
      <w:pPr>
        <w:spacing w:after="0" w:line="240" w:lineRule="auto"/>
        <w:rPr>
          <w:sz w:val="24"/>
          <w:szCs w:val="24"/>
        </w:rPr>
      </w:pPr>
      <w:proofErr w:type="spellStart"/>
      <w:r w:rsidRPr="00A0080E">
        <w:rPr>
          <w:sz w:val="24"/>
          <w:szCs w:val="24"/>
        </w:rPr>
        <w:t>Hergott</w:t>
      </w:r>
      <w:proofErr w:type="spellEnd"/>
      <w:r w:rsidRPr="00A0080E">
        <w:rPr>
          <w:sz w:val="24"/>
          <w:szCs w:val="24"/>
        </w:rPr>
        <w:t>, Christopher</w:t>
      </w:r>
    </w:p>
    <w:p w:rsidR="0059787A" w:rsidRPr="00A0080E" w:rsidRDefault="0059787A" w:rsidP="00CF2259">
      <w:pPr>
        <w:spacing w:after="0" w:line="240" w:lineRule="auto"/>
        <w:rPr>
          <w:sz w:val="24"/>
          <w:szCs w:val="24"/>
        </w:rPr>
      </w:pPr>
      <w:r w:rsidRPr="00A0080E">
        <w:rPr>
          <w:sz w:val="24"/>
          <w:szCs w:val="24"/>
        </w:rPr>
        <w:t xml:space="preserve">Division of </w:t>
      </w:r>
      <w:proofErr w:type="spellStart"/>
      <w:r w:rsidRPr="00A0080E">
        <w:rPr>
          <w:sz w:val="24"/>
          <w:szCs w:val="24"/>
        </w:rPr>
        <w:t>Respirology</w:t>
      </w:r>
      <w:proofErr w:type="spellEnd"/>
    </w:p>
    <w:p w:rsidR="0059787A" w:rsidRPr="00A0080E" w:rsidRDefault="0059787A" w:rsidP="00CF2259">
      <w:pPr>
        <w:spacing w:after="0" w:line="240" w:lineRule="auto"/>
        <w:rPr>
          <w:sz w:val="24"/>
          <w:szCs w:val="24"/>
        </w:rPr>
      </w:pPr>
      <w:r w:rsidRPr="00A0080E">
        <w:rPr>
          <w:sz w:val="24"/>
          <w:szCs w:val="24"/>
        </w:rPr>
        <w:t>Department of Medicine</w:t>
      </w:r>
    </w:p>
    <w:p w:rsidR="0059787A" w:rsidRPr="00A0080E" w:rsidRDefault="0059787A" w:rsidP="00CF2259">
      <w:pPr>
        <w:spacing w:after="0" w:line="240" w:lineRule="auto"/>
        <w:rPr>
          <w:sz w:val="24"/>
          <w:szCs w:val="24"/>
        </w:rPr>
      </w:pPr>
      <w:r w:rsidRPr="00A0080E">
        <w:rPr>
          <w:sz w:val="24"/>
          <w:szCs w:val="24"/>
        </w:rPr>
        <w:t>University of Calgary</w:t>
      </w:r>
    </w:p>
    <w:p w:rsidR="0059787A" w:rsidRPr="00A0080E" w:rsidRDefault="0059787A" w:rsidP="00CF2259">
      <w:pPr>
        <w:spacing w:after="0" w:line="240" w:lineRule="auto"/>
        <w:rPr>
          <w:sz w:val="24"/>
          <w:szCs w:val="24"/>
        </w:rPr>
      </w:pPr>
      <w:r w:rsidRPr="00A0080E">
        <w:rPr>
          <w:sz w:val="24"/>
          <w:szCs w:val="24"/>
        </w:rPr>
        <w:t>Calgary, Canada</w:t>
      </w:r>
    </w:p>
    <w:p w:rsidR="0059787A" w:rsidRPr="00A0080E" w:rsidRDefault="00D863FB" w:rsidP="00CF2259">
      <w:pPr>
        <w:spacing w:after="0" w:line="240" w:lineRule="auto"/>
        <w:rPr>
          <w:sz w:val="24"/>
          <w:szCs w:val="24"/>
        </w:rPr>
      </w:pPr>
      <w:hyperlink r:id="rId7" w:history="1">
        <w:r w:rsidR="0059787A" w:rsidRPr="00A0080E">
          <w:rPr>
            <w:rStyle w:val="Hyperlink"/>
            <w:sz w:val="24"/>
            <w:szCs w:val="24"/>
          </w:rPr>
          <w:t>cah679@mail.usask.ca</w:t>
        </w:r>
      </w:hyperlink>
    </w:p>
    <w:p w:rsidR="0059787A" w:rsidRPr="00A0080E" w:rsidRDefault="0059787A" w:rsidP="00CF2259">
      <w:pPr>
        <w:spacing w:after="0" w:line="240" w:lineRule="auto"/>
        <w:rPr>
          <w:sz w:val="24"/>
          <w:szCs w:val="24"/>
        </w:rPr>
      </w:pPr>
    </w:p>
    <w:p w:rsidR="0059787A" w:rsidRPr="00A0080E" w:rsidRDefault="00164068" w:rsidP="00CF2259">
      <w:pPr>
        <w:spacing w:after="0" w:line="240" w:lineRule="auto"/>
        <w:rPr>
          <w:sz w:val="24"/>
          <w:szCs w:val="24"/>
        </w:rPr>
      </w:pPr>
      <w:r w:rsidRPr="00A0080E">
        <w:rPr>
          <w:sz w:val="24"/>
          <w:szCs w:val="24"/>
        </w:rPr>
        <w:t>Dumoulin, Elaine</w:t>
      </w:r>
    </w:p>
    <w:p w:rsidR="0059787A" w:rsidRPr="00A0080E" w:rsidRDefault="0059787A" w:rsidP="00CF2259">
      <w:pPr>
        <w:spacing w:after="0" w:line="240" w:lineRule="auto"/>
        <w:rPr>
          <w:sz w:val="24"/>
          <w:szCs w:val="24"/>
        </w:rPr>
      </w:pPr>
      <w:r w:rsidRPr="00A0080E">
        <w:rPr>
          <w:sz w:val="24"/>
          <w:szCs w:val="24"/>
        </w:rPr>
        <w:t xml:space="preserve">Division of </w:t>
      </w:r>
      <w:proofErr w:type="spellStart"/>
      <w:r w:rsidRPr="00A0080E">
        <w:rPr>
          <w:sz w:val="24"/>
          <w:szCs w:val="24"/>
        </w:rPr>
        <w:t>Respirology</w:t>
      </w:r>
      <w:proofErr w:type="spellEnd"/>
    </w:p>
    <w:p w:rsidR="0059787A" w:rsidRPr="00A0080E" w:rsidRDefault="0059787A" w:rsidP="00CF2259">
      <w:pPr>
        <w:spacing w:after="0" w:line="240" w:lineRule="auto"/>
        <w:rPr>
          <w:sz w:val="24"/>
          <w:szCs w:val="24"/>
        </w:rPr>
      </w:pPr>
      <w:r w:rsidRPr="00A0080E">
        <w:rPr>
          <w:sz w:val="24"/>
          <w:szCs w:val="24"/>
        </w:rPr>
        <w:t>Department of Medicine</w:t>
      </w:r>
    </w:p>
    <w:p w:rsidR="0059787A" w:rsidRPr="00A0080E" w:rsidRDefault="0059787A" w:rsidP="00CF2259">
      <w:pPr>
        <w:spacing w:after="0" w:line="240" w:lineRule="auto"/>
        <w:rPr>
          <w:sz w:val="24"/>
          <w:szCs w:val="24"/>
        </w:rPr>
      </w:pPr>
      <w:r w:rsidRPr="00A0080E">
        <w:rPr>
          <w:sz w:val="24"/>
          <w:szCs w:val="24"/>
        </w:rPr>
        <w:t>University of Calgary</w:t>
      </w:r>
    </w:p>
    <w:p w:rsidR="0059787A" w:rsidRPr="00A0080E" w:rsidRDefault="0059787A" w:rsidP="00CF2259">
      <w:pPr>
        <w:spacing w:after="0" w:line="240" w:lineRule="auto"/>
        <w:rPr>
          <w:sz w:val="24"/>
          <w:szCs w:val="24"/>
        </w:rPr>
      </w:pPr>
      <w:r w:rsidRPr="00A0080E">
        <w:rPr>
          <w:sz w:val="24"/>
          <w:szCs w:val="24"/>
        </w:rPr>
        <w:t>Calgary, Canada</w:t>
      </w:r>
    </w:p>
    <w:p w:rsidR="0059787A" w:rsidRPr="00A0080E" w:rsidRDefault="00D863FB" w:rsidP="00CF2259">
      <w:pPr>
        <w:spacing w:after="0" w:line="240" w:lineRule="auto"/>
        <w:rPr>
          <w:sz w:val="24"/>
          <w:szCs w:val="24"/>
        </w:rPr>
      </w:pPr>
      <w:hyperlink r:id="rId8" w:history="1">
        <w:r w:rsidR="0059787A" w:rsidRPr="00A0080E">
          <w:rPr>
            <w:rStyle w:val="Hyperlink"/>
            <w:sz w:val="24"/>
            <w:szCs w:val="24"/>
          </w:rPr>
          <w:t>elaine.dumoulin@usherbrooke.ca</w:t>
        </w:r>
      </w:hyperlink>
    </w:p>
    <w:p w:rsidR="0059787A" w:rsidRPr="00A0080E" w:rsidRDefault="0059787A" w:rsidP="00CF2259">
      <w:pPr>
        <w:spacing w:after="0" w:line="240" w:lineRule="auto"/>
        <w:rPr>
          <w:sz w:val="24"/>
          <w:szCs w:val="24"/>
        </w:rPr>
      </w:pPr>
    </w:p>
    <w:p w:rsidR="00164068" w:rsidRPr="00A0080E" w:rsidRDefault="00164068" w:rsidP="00CF2259">
      <w:pPr>
        <w:spacing w:after="0" w:line="240" w:lineRule="auto"/>
        <w:rPr>
          <w:sz w:val="24"/>
          <w:szCs w:val="24"/>
        </w:rPr>
      </w:pPr>
      <w:r w:rsidRPr="00A0080E">
        <w:rPr>
          <w:sz w:val="24"/>
          <w:szCs w:val="24"/>
        </w:rPr>
        <w:t>Tremblay, Alain</w:t>
      </w:r>
    </w:p>
    <w:p w:rsidR="0059787A" w:rsidRPr="00A0080E" w:rsidRDefault="00EC5199" w:rsidP="00CF2259">
      <w:pPr>
        <w:spacing w:after="0" w:line="240" w:lineRule="auto"/>
        <w:rPr>
          <w:sz w:val="24"/>
          <w:szCs w:val="24"/>
        </w:rPr>
      </w:pPr>
      <w:r w:rsidRPr="00A0080E">
        <w:rPr>
          <w:sz w:val="24"/>
          <w:szCs w:val="24"/>
        </w:rPr>
        <w:t xml:space="preserve">Division of </w:t>
      </w:r>
      <w:proofErr w:type="spellStart"/>
      <w:r w:rsidRPr="00A0080E">
        <w:rPr>
          <w:sz w:val="24"/>
          <w:szCs w:val="24"/>
        </w:rPr>
        <w:t>Respirology</w:t>
      </w:r>
      <w:proofErr w:type="spellEnd"/>
    </w:p>
    <w:p w:rsidR="0059787A" w:rsidRPr="00A0080E" w:rsidRDefault="00EC5199" w:rsidP="00CF2259">
      <w:pPr>
        <w:spacing w:after="0" w:line="240" w:lineRule="auto"/>
        <w:rPr>
          <w:sz w:val="24"/>
          <w:szCs w:val="24"/>
        </w:rPr>
      </w:pPr>
      <w:r w:rsidRPr="00A0080E">
        <w:rPr>
          <w:sz w:val="24"/>
          <w:szCs w:val="24"/>
        </w:rPr>
        <w:t>Department of Medicine</w:t>
      </w:r>
    </w:p>
    <w:p w:rsidR="00EC5199" w:rsidRPr="00A0080E" w:rsidRDefault="00EC5199" w:rsidP="00CF2259">
      <w:pPr>
        <w:spacing w:after="0" w:line="240" w:lineRule="auto"/>
        <w:rPr>
          <w:sz w:val="24"/>
          <w:szCs w:val="24"/>
        </w:rPr>
      </w:pPr>
      <w:r w:rsidRPr="00A0080E">
        <w:rPr>
          <w:sz w:val="24"/>
          <w:szCs w:val="24"/>
        </w:rPr>
        <w:t>University of Calgary</w:t>
      </w:r>
    </w:p>
    <w:p w:rsidR="00EC5199" w:rsidRPr="00A0080E" w:rsidRDefault="00EC5199" w:rsidP="00CF2259">
      <w:pPr>
        <w:spacing w:after="0" w:line="240" w:lineRule="auto"/>
        <w:rPr>
          <w:sz w:val="24"/>
          <w:szCs w:val="24"/>
        </w:rPr>
      </w:pPr>
      <w:r w:rsidRPr="00A0080E">
        <w:rPr>
          <w:sz w:val="24"/>
          <w:szCs w:val="24"/>
        </w:rPr>
        <w:t>Calgary, Canada</w:t>
      </w:r>
    </w:p>
    <w:p w:rsidR="00A733C0" w:rsidRPr="00A0080E" w:rsidRDefault="00A733C0" w:rsidP="00CF2259">
      <w:pPr>
        <w:spacing w:after="0" w:line="240" w:lineRule="auto"/>
        <w:rPr>
          <w:sz w:val="24"/>
          <w:szCs w:val="24"/>
        </w:rPr>
      </w:pPr>
      <w:r w:rsidRPr="00A0080E">
        <w:rPr>
          <w:sz w:val="24"/>
          <w:szCs w:val="24"/>
        </w:rPr>
        <w:t>atrembla@ucalgary.ca</w:t>
      </w:r>
    </w:p>
    <w:p w:rsidR="00A733C0" w:rsidRPr="00A0080E" w:rsidRDefault="00A733C0" w:rsidP="00CF2259">
      <w:pPr>
        <w:spacing w:after="0" w:line="240" w:lineRule="auto"/>
        <w:rPr>
          <w:sz w:val="24"/>
          <w:szCs w:val="24"/>
        </w:rPr>
      </w:pPr>
    </w:p>
    <w:p w:rsidR="0059787A" w:rsidRPr="00A0080E" w:rsidRDefault="0059787A" w:rsidP="00CF2259">
      <w:pPr>
        <w:spacing w:after="0" w:line="240" w:lineRule="auto"/>
        <w:rPr>
          <w:sz w:val="24"/>
          <w:szCs w:val="24"/>
        </w:rPr>
      </w:pPr>
      <w:r w:rsidRPr="00A0080E">
        <w:rPr>
          <w:b/>
          <w:sz w:val="24"/>
          <w:szCs w:val="24"/>
        </w:rPr>
        <w:t>CORRESPONDING AUTHOR:</w:t>
      </w:r>
      <w:r w:rsidRPr="00A0080E">
        <w:rPr>
          <w:sz w:val="24"/>
          <w:szCs w:val="24"/>
        </w:rPr>
        <w:t xml:space="preserve"> </w:t>
      </w:r>
    </w:p>
    <w:p w:rsidR="00EC5199" w:rsidRPr="00A0080E" w:rsidRDefault="00EC5199" w:rsidP="00CF2259">
      <w:pPr>
        <w:spacing w:after="0" w:line="240" w:lineRule="auto"/>
        <w:rPr>
          <w:sz w:val="24"/>
          <w:szCs w:val="24"/>
        </w:rPr>
      </w:pPr>
      <w:r w:rsidRPr="00A0080E">
        <w:rPr>
          <w:sz w:val="24"/>
          <w:szCs w:val="24"/>
        </w:rPr>
        <w:t>Alex Chee, cheec@ucalgary.ca</w:t>
      </w:r>
    </w:p>
    <w:p w:rsidR="004C77EA" w:rsidRPr="00A0080E" w:rsidRDefault="004C77EA" w:rsidP="00CF2259">
      <w:pPr>
        <w:spacing w:after="0" w:line="240" w:lineRule="auto"/>
        <w:rPr>
          <w:sz w:val="24"/>
          <w:szCs w:val="24"/>
        </w:rPr>
      </w:pPr>
    </w:p>
    <w:p w:rsidR="0059787A" w:rsidRPr="00A0080E" w:rsidRDefault="0059787A" w:rsidP="00CF2259">
      <w:pPr>
        <w:spacing w:after="0" w:line="240" w:lineRule="auto"/>
        <w:rPr>
          <w:sz w:val="24"/>
          <w:szCs w:val="24"/>
        </w:rPr>
      </w:pPr>
      <w:r w:rsidRPr="00A0080E">
        <w:rPr>
          <w:b/>
          <w:sz w:val="24"/>
          <w:szCs w:val="24"/>
        </w:rPr>
        <w:t>KEYWORDS:</w:t>
      </w:r>
      <w:r w:rsidRPr="00A0080E">
        <w:rPr>
          <w:sz w:val="24"/>
          <w:szCs w:val="24"/>
        </w:rPr>
        <w:t xml:space="preserve"> </w:t>
      </w:r>
    </w:p>
    <w:p w:rsidR="00EC5199" w:rsidRPr="00A0080E" w:rsidRDefault="00EC5199" w:rsidP="00CF2259">
      <w:pPr>
        <w:spacing w:after="0" w:line="240" w:lineRule="auto"/>
        <w:rPr>
          <w:sz w:val="24"/>
          <w:szCs w:val="24"/>
        </w:rPr>
      </w:pPr>
      <w:proofErr w:type="gramStart"/>
      <w:r w:rsidRPr="00A0080E">
        <w:rPr>
          <w:sz w:val="24"/>
          <w:szCs w:val="24"/>
        </w:rPr>
        <w:lastRenderedPageBreak/>
        <w:t>solitary</w:t>
      </w:r>
      <w:proofErr w:type="gramEnd"/>
      <w:r w:rsidRPr="00A0080E">
        <w:rPr>
          <w:sz w:val="24"/>
          <w:szCs w:val="24"/>
        </w:rPr>
        <w:t xml:space="preserve"> pulmonary nodule, bronchoscopy, </w:t>
      </w:r>
      <w:proofErr w:type="spellStart"/>
      <w:r w:rsidRPr="00A0080E">
        <w:rPr>
          <w:sz w:val="24"/>
          <w:szCs w:val="24"/>
        </w:rPr>
        <w:t>endobronchial</w:t>
      </w:r>
      <w:proofErr w:type="spellEnd"/>
      <w:r w:rsidRPr="00A0080E">
        <w:rPr>
          <w:sz w:val="24"/>
          <w:szCs w:val="24"/>
        </w:rPr>
        <w:t xml:space="preserve"> ultrasound, electromagnetic navigation bronchoscopy, interventional pulmonology</w:t>
      </w:r>
      <w:r w:rsidR="00AC1B65" w:rsidRPr="00A0080E">
        <w:rPr>
          <w:sz w:val="24"/>
          <w:szCs w:val="24"/>
        </w:rPr>
        <w:t>, peripheral pulmonary lesion</w:t>
      </w:r>
    </w:p>
    <w:p w:rsidR="00EC5199" w:rsidRPr="00A0080E" w:rsidRDefault="00EC5199" w:rsidP="00CF2259">
      <w:pPr>
        <w:spacing w:after="0" w:line="240" w:lineRule="auto"/>
        <w:rPr>
          <w:sz w:val="24"/>
          <w:szCs w:val="24"/>
        </w:rPr>
      </w:pPr>
    </w:p>
    <w:p w:rsidR="007746BB" w:rsidRPr="00A0080E" w:rsidRDefault="0059787A" w:rsidP="00CF2259">
      <w:pPr>
        <w:spacing w:after="0" w:line="240" w:lineRule="auto"/>
        <w:rPr>
          <w:sz w:val="24"/>
          <w:szCs w:val="24"/>
        </w:rPr>
      </w:pPr>
      <w:r w:rsidRPr="00A0080E">
        <w:rPr>
          <w:b/>
          <w:sz w:val="24"/>
          <w:szCs w:val="24"/>
        </w:rPr>
        <w:t>SHORT ABSTRACT:</w:t>
      </w:r>
    </w:p>
    <w:p w:rsidR="004C77EA" w:rsidRPr="00A0080E" w:rsidRDefault="00AC1B65" w:rsidP="00CF2259">
      <w:pPr>
        <w:spacing w:after="0" w:line="240" w:lineRule="auto"/>
        <w:rPr>
          <w:sz w:val="24"/>
          <w:szCs w:val="24"/>
        </w:rPr>
      </w:pPr>
      <w:r w:rsidRPr="00A0080E">
        <w:rPr>
          <w:sz w:val="24"/>
          <w:szCs w:val="24"/>
        </w:rPr>
        <w:t xml:space="preserve">This protocol </w:t>
      </w:r>
      <w:r w:rsidR="004C77EA" w:rsidRPr="00A0080E">
        <w:rPr>
          <w:sz w:val="24"/>
          <w:szCs w:val="24"/>
        </w:rPr>
        <w:t>describe</w:t>
      </w:r>
      <w:r w:rsidRPr="00A0080E">
        <w:rPr>
          <w:sz w:val="24"/>
          <w:szCs w:val="24"/>
        </w:rPr>
        <w:t>s</w:t>
      </w:r>
      <w:r w:rsidR="004C77EA" w:rsidRPr="00A0080E">
        <w:rPr>
          <w:sz w:val="24"/>
          <w:szCs w:val="24"/>
        </w:rPr>
        <w:t xml:space="preserve"> a technique for bronchoscopy using radial probe </w:t>
      </w:r>
      <w:proofErr w:type="spellStart"/>
      <w:r w:rsidR="004C77EA" w:rsidRPr="00A0080E">
        <w:rPr>
          <w:sz w:val="24"/>
          <w:szCs w:val="24"/>
        </w:rPr>
        <w:t>endobronchial</w:t>
      </w:r>
      <w:proofErr w:type="spellEnd"/>
      <w:r w:rsidR="004C77EA" w:rsidRPr="00A0080E">
        <w:rPr>
          <w:sz w:val="24"/>
          <w:szCs w:val="24"/>
        </w:rPr>
        <w:t xml:space="preserve"> ultrasound to localize and sample peripheral lung lesions with electromagnetic navigation bronchoscopy used a</w:t>
      </w:r>
      <w:r w:rsidR="00653EC9" w:rsidRPr="00A0080E">
        <w:rPr>
          <w:sz w:val="24"/>
          <w:szCs w:val="24"/>
        </w:rPr>
        <w:t>s a navigation tool if needed</w:t>
      </w:r>
      <w:r w:rsidR="004C77EA" w:rsidRPr="00A0080E">
        <w:rPr>
          <w:sz w:val="24"/>
          <w:szCs w:val="24"/>
        </w:rPr>
        <w:t>.</w:t>
      </w:r>
    </w:p>
    <w:p w:rsidR="004C77EA" w:rsidRPr="00A0080E" w:rsidRDefault="004C77EA" w:rsidP="00CF2259">
      <w:pPr>
        <w:spacing w:after="0" w:line="240" w:lineRule="auto"/>
        <w:rPr>
          <w:sz w:val="24"/>
          <w:szCs w:val="24"/>
        </w:rPr>
      </w:pPr>
    </w:p>
    <w:p w:rsidR="007746BB" w:rsidRPr="00A0080E" w:rsidRDefault="0059787A" w:rsidP="00CF2259">
      <w:pPr>
        <w:spacing w:after="0" w:line="240" w:lineRule="auto"/>
        <w:rPr>
          <w:sz w:val="24"/>
          <w:szCs w:val="24"/>
        </w:rPr>
      </w:pPr>
      <w:r w:rsidRPr="00A0080E">
        <w:rPr>
          <w:b/>
          <w:sz w:val="24"/>
          <w:szCs w:val="24"/>
        </w:rPr>
        <w:t>LONG ABSTRACT:</w:t>
      </w:r>
    </w:p>
    <w:p w:rsidR="006B5577" w:rsidRPr="00A0080E" w:rsidRDefault="006B5577" w:rsidP="00CF2259">
      <w:pPr>
        <w:spacing w:after="0" w:line="240" w:lineRule="auto"/>
        <w:rPr>
          <w:sz w:val="24"/>
          <w:szCs w:val="24"/>
        </w:rPr>
      </w:pPr>
      <w:proofErr w:type="spellStart"/>
      <w:r w:rsidRPr="00A0080E">
        <w:rPr>
          <w:sz w:val="24"/>
          <w:szCs w:val="24"/>
        </w:rPr>
        <w:t>Bronchoscopic</w:t>
      </w:r>
      <w:proofErr w:type="spellEnd"/>
      <w:r w:rsidRPr="00A0080E">
        <w:rPr>
          <w:sz w:val="24"/>
          <w:szCs w:val="24"/>
        </w:rPr>
        <w:t xml:space="preserve"> diagnosis of peripheral pulmonary lesions remains a challenge for lung physicians. Advancements in ultrasound and electromagnetic guidance have improved the ability for clinicians to localize </w:t>
      </w:r>
      <w:r w:rsidR="00653EC9" w:rsidRPr="00A0080E">
        <w:rPr>
          <w:sz w:val="24"/>
          <w:szCs w:val="24"/>
        </w:rPr>
        <w:t xml:space="preserve">peripheral </w:t>
      </w:r>
      <w:r w:rsidRPr="00A0080E">
        <w:rPr>
          <w:sz w:val="24"/>
          <w:szCs w:val="24"/>
        </w:rPr>
        <w:t>lesions despite the lack of direct visualization.</w:t>
      </w:r>
      <w:r w:rsidR="0059787A" w:rsidRPr="00A0080E">
        <w:rPr>
          <w:sz w:val="24"/>
          <w:szCs w:val="24"/>
        </w:rPr>
        <w:t xml:space="preserve"> </w:t>
      </w:r>
      <w:r w:rsidRPr="00A0080E">
        <w:rPr>
          <w:sz w:val="24"/>
          <w:szCs w:val="24"/>
        </w:rPr>
        <w:t xml:space="preserve">Radial probe </w:t>
      </w:r>
      <w:proofErr w:type="spellStart"/>
      <w:r w:rsidRPr="00A0080E">
        <w:rPr>
          <w:sz w:val="24"/>
          <w:szCs w:val="24"/>
        </w:rPr>
        <w:t>endobronchial</w:t>
      </w:r>
      <w:proofErr w:type="spellEnd"/>
      <w:r w:rsidRPr="00A0080E">
        <w:rPr>
          <w:sz w:val="24"/>
          <w:szCs w:val="24"/>
        </w:rPr>
        <w:t xml:space="preserve"> ultrasound</w:t>
      </w:r>
      <w:r w:rsidR="00503ECD">
        <w:rPr>
          <w:sz w:val="24"/>
          <w:szCs w:val="24"/>
        </w:rPr>
        <w:t xml:space="preserve"> </w:t>
      </w:r>
      <w:r w:rsidR="00EC5199" w:rsidRPr="00A0080E">
        <w:rPr>
          <w:sz w:val="24"/>
          <w:szCs w:val="24"/>
        </w:rPr>
        <w:t>(</w:t>
      </w:r>
      <w:proofErr w:type="spellStart"/>
      <w:r w:rsidR="00EC5199" w:rsidRPr="00A0080E">
        <w:rPr>
          <w:sz w:val="24"/>
          <w:szCs w:val="24"/>
        </w:rPr>
        <w:t>pEBUS</w:t>
      </w:r>
      <w:proofErr w:type="spellEnd"/>
      <w:r w:rsidR="00EC5199" w:rsidRPr="00A0080E">
        <w:rPr>
          <w:sz w:val="24"/>
          <w:szCs w:val="24"/>
        </w:rPr>
        <w:t>)</w:t>
      </w:r>
      <w:r w:rsidRPr="00A0080E">
        <w:rPr>
          <w:sz w:val="24"/>
          <w:szCs w:val="24"/>
        </w:rPr>
        <w:t xml:space="preserve"> and guide sheath aids the physician in confirming sampling tool placement.</w:t>
      </w:r>
      <w:r w:rsidR="0059787A" w:rsidRPr="00A0080E">
        <w:rPr>
          <w:sz w:val="24"/>
          <w:szCs w:val="24"/>
        </w:rPr>
        <w:t xml:space="preserve"> </w:t>
      </w:r>
      <w:r w:rsidRPr="00A0080E">
        <w:rPr>
          <w:sz w:val="24"/>
          <w:szCs w:val="24"/>
        </w:rPr>
        <w:t xml:space="preserve">Electromagnetic navigation </w:t>
      </w:r>
      <w:r w:rsidR="00EC5199" w:rsidRPr="00A0080E">
        <w:rPr>
          <w:sz w:val="24"/>
          <w:szCs w:val="24"/>
        </w:rPr>
        <w:t xml:space="preserve">bronchoscopy (ENB) </w:t>
      </w:r>
      <w:r w:rsidR="006A4101" w:rsidRPr="00A0080E">
        <w:rPr>
          <w:sz w:val="24"/>
          <w:szCs w:val="24"/>
        </w:rPr>
        <w:t>aids in peripheral lesion localization with a combination of electromagnetic tracking of navigation instruments and a steerable guidance probe.</w:t>
      </w:r>
      <w:r w:rsidR="0059787A" w:rsidRPr="00A0080E">
        <w:rPr>
          <w:sz w:val="24"/>
          <w:szCs w:val="24"/>
        </w:rPr>
        <w:t xml:space="preserve"> </w:t>
      </w:r>
      <w:r w:rsidR="004C77EA" w:rsidRPr="00A0080E">
        <w:rPr>
          <w:sz w:val="24"/>
          <w:szCs w:val="24"/>
        </w:rPr>
        <w:t xml:space="preserve">In patients who are not suitable candidates for surgical resection or percutaneous biopsy of peripheral lung lesions, </w:t>
      </w:r>
      <w:proofErr w:type="spellStart"/>
      <w:r w:rsidR="004C77EA" w:rsidRPr="00A0080E">
        <w:rPr>
          <w:sz w:val="24"/>
          <w:szCs w:val="24"/>
        </w:rPr>
        <w:t>endobronchial</w:t>
      </w:r>
      <w:proofErr w:type="spellEnd"/>
      <w:r w:rsidR="004C77EA" w:rsidRPr="00A0080E">
        <w:rPr>
          <w:sz w:val="24"/>
          <w:szCs w:val="24"/>
        </w:rPr>
        <w:t xml:space="preserve"> ultrasound and electromagnetic navigation bronchoscopy are useful tools in diagnosis. </w:t>
      </w:r>
      <w:r w:rsidR="00EC5199" w:rsidRPr="00A0080E">
        <w:rPr>
          <w:sz w:val="24"/>
          <w:szCs w:val="24"/>
        </w:rPr>
        <w:t xml:space="preserve">The localization rates of combined </w:t>
      </w:r>
      <w:proofErr w:type="spellStart"/>
      <w:r w:rsidR="00EC5199" w:rsidRPr="00A0080E">
        <w:rPr>
          <w:sz w:val="24"/>
          <w:szCs w:val="24"/>
        </w:rPr>
        <w:t>pEBUS</w:t>
      </w:r>
      <w:proofErr w:type="spellEnd"/>
      <w:r w:rsidR="00EC5199" w:rsidRPr="00A0080E">
        <w:rPr>
          <w:sz w:val="24"/>
          <w:szCs w:val="24"/>
        </w:rPr>
        <w:t xml:space="preserve"> and ENB </w:t>
      </w:r>
      <w:r w:rsidR="000330E4" w:rsidRPr="00A0080E">
        <w:rPr>
          <w:sz w:val="24"/>
          <w:szCs w:val="24"/>
        </w:rPr>
        <w:t xml:space="preserve">have been reported </w:t>
      </w:r>
      <w:r w:rsidR="00EC5199" w:rsidRPr="00A0080E">
        <w:rPr>
          <w:sz w:val="24"/>
          <w:szCs w:val="24"/>
        </w:rPr>
        <w:t xml:space="preserve">above 90% and the diagnostic yield is as high as 88%. </w:t>
      </w:r>
      <w:r w:rsidR="00885BDA" w:rsidRPr="00A0080E">
        <w:rPr>
          <w:sz w:val="24"/>
          <w:szCs w:val="24"/>
        </w:rPr>
        <w:t xml:space="preserve">We describe a technique for bronchoscopy using radial probe </w:t>
      </w:r>
      <w:proofErr w:type="spellStart"/>
      <w:r w:rsidR="00885BDA" w:rsidRPr="00A0080E">
        <w:rPr>
          <w:sz w:val="24"/>
          <w:szCs w:val="24"/>
        </w:rPr>
        <w:t>endobronchial</w:t>
      </w:r>
      <w:proofErr w:type="spellEnd"/>
      <w:r w:rsidR="00885BDA" w:rsidRPr="00A0080E">
        <w:rPr>
          <w:sz w:val="24"/>
          <w:szCs w:val="24"/>
        </w:rPr>
        <w:t xml:space="preserve"> ultrasound </w:t>
      </w:r>
      <w:r w:rsidR="000F4224" w:rsidRPr="00A0080E">
        <w:rPr>
          <w:sz w:val="24"/>
          <w:szCs w:val="24"/>
        </w:rPr>
        <w:t xml:space="preserve">to localize and sample peripheral lung lesions with electromagnetic navigation bronchoscopy used as a navigation tool if necessary. </w:t>
      </w:r>
    </w:p>
    <w:p w:rsidR="006B5577" w:rsidRPr="00A0080E" w:rsidRDefault="006B5577" w:rsidP="00CF2259">
      <w:pPr>
        <w:spacing w:after="0" w:line="240" w:lineRule="auto"/>
        <w:rPr>
          <w:sz w:val="24"/>
          <w:szCs w:val="24"/>
        </w:rPr>
      </w:pPr>
    </w:p>
    <w:p w:rsidR="007746BB" w:rsidRPr="00A0080E" w:rsidRDefault="0059787A" w:rsidP="00CF2259">
      <w:pPr>
        <w:spacing w:after="0" w:line="240" w:lineRule="auto"/>
        <w:rPr>
          <w:sz w:val="24"/>
          <w:szCs w:val="24"/>
        </w:rPr>
      </w:pPr>
      <w:r w:rsidRPr="00A0080E">
        <w:rPr>
          <w:b/>
          <w:sz w:val="24"/>
          <w:szCs w:val="24"/>
        </w:rPr>
        <w:t>INTRODUCTION:</w:t>
      </w:r>
    </w:p>
    <w:p w:rsidR="002D5D74" w:rsidRPr="00A0080E" w:rsidRDefault="00E00C34" w:rsidP="00CF2259">
      <w:pPr>
        <w:spacing w:after="0" w:line="240" w:lineRule="auto"/>
        <w:rPr>
          <w:sz w:val="24"/>
          <w:szCs w:val="24"/>
        </w:rPr>
      </w:pPr>
      <w:r w:rsidRPr="00A0080E">
        <w:rPr>
          <w:sz w:val="24"/>
          <w:szCs w:val="24"/>
        </w:rPr>
        <w:t xml:space="preserve">Lung cancer is the </w:t>
      </w:r>
      <w:r w:rsidR="00FA1665" w:rsidRPr="00A0080E">
        <w:rPr>
          <w:sz w:val="24"/>
          <w:szCs w:val="24"/>
        </w:rPr>
        <w:t>greatest</w:t>
      </w:r>
      <w:r w:rsidRPr="00A0080E">
        <w:rPr>
          <w:sz w:val="24"/>
          <w:szCs w:val="24"/>
        </w:rPr>
        <w:t xml:space="preserve"> cause of cancer related death</w:t>
      </w:r>
      <w:r w:rsidR="004A15B4" w:rsidRPr="00A0080E">
        <w:rPr>
          <w:sz w:val="24"/>
          <w:szCs w:val="24"/>
        </w:rPr>
        <w:t xml:space="preserve"> worldwide</w:t>
      </w:r>
      <w:r w:rsidRPr="00A0080E">
        <w:rPr>
          <w:sz w:val="24"/>
          <w:szCs w:val="24"/>
        </w:rPr>
        <w:t xml:space="preserve"> and early diagnosis has been shown </w:t>
      </w:r>
      <w:r w:rsidR="002D5D74" w:rsidRPr="00A0080E">
        <w:rPr>
          <w:sz w:val="24"/>
          <w:szCs w:val="24"/>
        </w:rPr>
        <w:t>to improve survival.</w:t>
      </w:r>
      <w:r w:rsidR="0059787A" w:rsidRPr="00A0080E">
        <w:rPr>
          <w:sz w:val="24"/>
          <w:szCs w:val="24"/>
        </w:rPr>
        <w:t xml:space="preserve"> </w:t>
      </w:r>
      <w:r w:rsidR="002D5D74" w:rsidRPr="00A0080E">
        <w:rPr>
          <w:sz w:val="24"/>
          <w:szCs w:val="24"/>
        </w:rPr>
        <w:t>Computed t</w:t>
      </w:r>
      <w:r w:rsidRPr="00A0080E">
        <w:rPr>
          <w:sz w:val="24"/>
          <w:szCs w:val="24"/>
        </w:rPr>
        <w:t>omography</w:t>
      </w:r>
      <w:r w:rsidR="002D5D74" w:rsidRPr="00A0080E">
        <w:rPr>
          <w:sz w:val="24"/>
          <w:szCs w:val="24"/>
        </w:rPr>
        <w:t>(CT)</w:t>
      </w:r>
      <w:r w:rsidRPr="00A0080E">
        <w:rPr>
          <w:sz w:val="24"/>
          <w:szCs w:val="24"/>
        </w:rPr>
        <w:t xml:space="preserve"> screening has been shown to reduce lung-cancer mortality but in the discovery of </w:t>
      </w:r>
      <w:r w:rsidR="009F6C9C" w:rsidRPr="00A0080E">
        <w:rPr>
          <w:sz w:val="24"/>
          <w:szCs w:val="24"/>
        </w:rPr>
        <w:t xml:space="preserve">peripheral </w:t>
      </w:r>
      <w:r w:rsidRPr="00A0080E">
        <w:rPr>
          <w:sz w:val="24"/>
          <w:szCs w:val="24"/>
        </w:rPr>
        <w:t>lung nodules, there is a risk that patients with benign nodules are treated with unnecessary surgeries</w:t>
      </w:r>
      <w:r w:rsidR="005120E8" w:rsidRPr="00A0080E">
        <w:rPr>
          <w:sz w:val="24"/>
          <w:szCs w:val="24"/>
        </w:rPr>
        <w:fldChar w:fldCharType="begin"/>
      </w:r>
      <w:r w:rsidR="00164068" w:rsidRPr="00A0080E">
        <w:rPr>
          <w:sz w:val="24"/>
          <w:szCs w:val="24"/>
        </w:rPr>
        <w:instrText xml:space="preserve"> ADDIN EN.CITE &lt;EndNote&gt;&lt;Cite&gt;&lt;Author&gt;Aberle&lt;/Author&gt;&lt;Year&gt;2011&lt;/Year&gt;&lt;IDText&gt;Reduced lung-cancer mortality with low-dose computed tomographic screening&lt;/IDText&gt;&lt;DisplayText&gt;&lt;style face="superscript"&gt;1&lt;/style&gt;&lt;/DisplayText&gt;&lt;record&gt;&lt;dates&gt;&lt;pub-dates&gt;&lt;date&gt;Aug&lt;/date&gt;&lt;/pub-dates&gt;&lt;year&gt;2011&lt;/year&gt;&lt;/dates&gt;&lt;keywords&gt;&lt;/keywords&gt;&lt;urls&gt;&lt;related-urls&gt;&lt;url&gt;http://www.ncbi.nlm.nih.gov/pubmed/21714641&lt;/url&gt;&lt;/related-urls&gt;&lt;/urls&gt;&lt;isbn&gt;1533-4406&lt;/isbn&gt;&lt;titles&gt;&lt;title&gt;Reduced lung-cancer mortality with low-dose computed tomographic screening&lt;/title&gt;&lt;secondary-title&gt;N Engl J Med&lt;/secondary-title&gt;&lt;/titles&gt;&lt;pages&gt;395-409&lt;/pages&gt;&lt;number&gt;5&lt;/number&gt;&lt;contributors&gt;&lt;authors&gt;&lt;author&gt;Aberle, D. R.&lt;/author&gt;&lt;author&gt;Adams, A. M.&lt;/author&gt;&lt;author&gt;Berg, C. D.&lt;/author&gt;&lt;author&gt;Black, W. C.&lt;/author&gt;&lt;author&gt;Clapp, J. D.&lt;/author&gt;&lt;author&gt;Fagerstrom, R. M.&lt;/author&gt;&lt;author&gt;Gareen, I. F.&lt;/author&gt;&lt;author&gt;Gatsonis, C.&lt;/author&gt;&lt;author&gt;Marcus, P. M.&lt;/author&gt;&lt;author&gt;Sicks, J. D.&lt;/author&gt;&lt;author&gt;National Lung Screening Trial Research Team&lt;/author&gt;&lt;/authors&gt;&lt;/contributors&gt;&lt;language&gt;eng&lt;/language&gt;&lt;added-date format="utc"&gt;1405223303&lt;/added-date&gt;&lt;ref-type name="Journal Article"&gt;17&lt;/ref-type&gt;&lt;rec-number&gt;103&lt;/rec-number&gt;&lt;last-updated-date format="utc"&gt;1405223303&lt;/last-updated-date&gt;&lt;accession-num&gt;21714641&lt;/accession-num&gt;&lt;electronic-resource-num&gt;10.1056/NEJMoa1102873&lt;/electronic-resource-num&gt;&lt;volume&gt;365&lt;/volume&gt;&lt;/record&gt;&lt;/Cite&gt;&lt;/EndNote&gt;</w:instrText>
      </w:r>
      <w:r w:rsidR="005120E8" w:rsidRPr="00A0080E">
        <w:rPr>
          <w:sz w:val="24"/>
          <w:szCs w:val="24"/>
        </w:rPr>
        <w:fldChar w:fldCharType="separate"/>
      </w:r>
      <w:r w:rsidR="00164068" w:rsidRPr="00A0080E">
        <w:rPr>
          <w:noProof/>
          <w:sz w:val="24"/>
          <w:szCs w:val="24"/>
          <w:vertAlign w:val="superscript"/>
        </w:rPr>
        <w:t>1</w:t>
      </w:r>
      <w:r w:rsidR="005120E8" w:rsidRPr="00A0080E">
        <w:rPr>
          <w:sz w:val="24"/>
          <w:szCs w:val="24"/>
        </w:rPr>
        <w:fldChar w:fldCharType="end"/>
      </w:r>
      <w:r w:rsidRPr="00A0080E">
        <w:rPr>
          <w:sz w:val="24"/>
          <w:szCs w:val="24"/>
        </w:rPr>
        <w:t>.</w:t>
      </w:r>
      <w:r w:rsidR="0059787A" w:rsidRPr="00A0080E">
        <w:rPr>
          <w:sz w:val="24"/>
          <w:szCs w:val="24"/>
        </w:rPr>
        <w:t xml:space="preserve"> </w:t>
      </w:r>
      <w:r w:rsidRPr="00A0080E">
        <w:rPr>
          <w:sz w:val="24"/>
          <w:szCs w:val="24"/>
        </w:rPr>
        <w:t>In patients where surgical resection of a nodule is high risk, alte</w:t>
      </w:r>
      <w:r w:rsidR="002D5D74" w:rsidRPr="00A0080E">
        <w:rPr>
          <w:sz w:val="24"/>
          <w:szCs w:val="24"/>
        </w:rPr>
        <w:t>rnative therapies are</w:t>
      </w:r>
      <w:r w:rsidRPr="00A0080E">
        <w:rPr>
          <w:sz w:val="24"/>
          <w:szCs w:val="24"/>
        </w:rPr>
        <w:t xml:space="preserve"> such as stereotactic body radiotherapy</w:t>
      </w:r>
      <w:r w:rsidR="002D5D74" w:rsidRPr="00A0080E">
        <w:rPr>
          <w:sz w:val="24"/>
          <w:szCs w:val="24"/>
        </w:rPr>
        <w:t>(SBRT)</w:t>
      </w:r>
      <w:r w:rsidR="005120E8" w:rsidRPr="00A0080E">
        <w:rPr>
          <w:sz w:val="24"/>
          <w:szCs w:val="24"/>
        </w:rPr>
        <w:fldChar w:fldCharType="begin"/>
      </w:r>
      <w:r w:rsidR="00164068" w:rsidRPr="00A0080E">
        <w:rPr>
          <w:sz w:val="24"/>
          <w:szCs w:val="24"/>
        </w:rPr>
        <w:instrText xml:space="preserve"> ADDIN EN.CITE &lt;EndNote&gt;&lt;Cite&gt;&lt;Author&gt;Shirvani&lt;/Author&gt;&lt;Year&gt;2013&lt;/Year&gt;&lt;IDText&gt;Can stereotactic ablative radiotherapy in early stage lung cancers produce comparable success as surgery?&lt;/IDText&gt;&lt;DisplayText&gt;&lt;style face="superscript"&gt;2&lt;/style&gt;&lt;/DisplayText&gt;&lt;record&gt;&lt;dates&gt;&lt;pub-dates&gt;&lt;date&gt;Aug&lt;/date&gt;&lt;/pub-dates&gt;&lt;year&gt;2013&lt;/year&gt;&lt;/dates&gt;&lt;keywords&gt;&lt;/keywords&gt;&lt;urls&gt;&lt;related-urls&gt;&lt;url&gt;http://www.ncbi.nlm.nih.gov/pubmed/23931020&lt;/url&gt;&lt;/related-urls&gt;&lt;/urls&gt;&lt;isbn&gt;1547-4127&lt;/isbn&gt;&lt;titles&gt;&lt;title&gt;Can stereotactic ablative radiotherapy in early stage lung cancers produce comparable success as surgery?&lt;/title&gt;&lt;secondary-title&gt;Thorac Surg Clin&lt;/secondary-title&gt;&lt;/titles&gt;&lt;pages&gt;369-81&lt;/pages&gt;&lt;number&gt;3&lt;/number&gt;&lt;contributors&gt;&lt;authors&gt;&lt;author&gt;Shirvani, S. M.&lt;/author&gt;&lt;author&gt;Chang, J. Y.&lt;/author&gt;&lt;author&gt;Roth, J. A.&lt;/author&gt;&lt;/authors&gt;&lt;/contributors&gt;&lt;language&gt;eng&lt;/language&gt;&lt;added-date format="utc"&gt;1405224014&lt;/added-date&gt;&lt;ref-type name="Journal Article"&gt;17&lt;/ref-type&gt;&lt;rec-number&gt;104&lt;/rec-number&gt;&lt;last-updated-date format="utc"&gt;1405224014&lt;/last-updated-date&gt;&lt;accession-num&gt;23931020&lt;/accession-num&gt;&lt;electronic-resource-num&gt;10.1016/j.thorsurg.2013.05.009&lt;/electronic-resource-num&gt;&lt;volume&gt;23&lt;/volume&gt;&lt;/record&gt;&lt;/Cite&gt;&lt;/EndNote&gt;</w:instrText>
      </w:r>
      <w:r w:rsidR="005120E8" w:rsidRPr="00A0080E">
        <w:rPr>
          <w:sz w:val="24"/>
          <w:szCs w:val="24"/>
        </w:rPr>
        <w:fldChar w:fldCharType="separate"/>
      </w:r>
      <w:r w:rsidR="00164068" w:rsidRPr="00A0080E">
        <w:rPr>
          <w:noProof/>
          <w:sz w:val="24"/>
          <w:szCs w:val="24"/>
          <w:vertAlign w:val="superscript"/>
        </w:rPr>
        <w:t>2</w:t>
      </w:r>
      <w:r w:rsidR="005120E8" w:rsidRPr="00A0080E">
        <w:rPr>
          <w:sz w:val="24"/>
          <w:szCs w:val="24"/>
        </w:rPr>
        <w:fldChar w:fldCharType="end"/>
      </w:r>
      <w:r w:rsidR="002D5D74" w:rsidRPr="00A0080E">
        <w:rPr>
          <w:sz w:val="24"/>
          <w:szCs w:val="24"/>
        </w:rPr>
        <w:t xml:space="preserve"> are considered.</w:t>
      </w:r>
      <w:r w:rsidR="0059787A" w:rsidRPr="00A0080E">
        <w:rPr>
          <w:sz w:val="24"/>
          <w:szCs w:val="24"/>
        </w:rPr>
        <w:t xml:space="preserve"> </w:t>
      </w:r>
      <w:r w:rsidR="00E83F6F" w:rsidRPr="00A0080E">
        <w:rPr>
          <w:sz w:val="24"/>
          <w:szCs w:val="24"/>
        </w:rPr>
        <w:t>However, biopsy of nodules is usually preferred</w:t>
      </w:r>
      <w:r w:rsidR="009F6C9C" w:rsidRPr="00A0080E">
        <w:rPr>
          <w:sz w:val="24"/>
          <w:szCs w:val="24"/>
        </w:rPr>
        <w:t xml:space="preserve"> prior to therapy</w:t>
      </w:r>
      <w:r w:rsidR="005120E8" w:rsidRPr="00A0080E">
        <w:rPr>
          <w:sz w:val="24"/>
          <w:szCs w:val="24"/>
        </w:rPr>
        <w:fldChar w:fldCharType="begin"/>
      </w:r>
      <w:r w:rsidR="00164068" w:rsidRPr="00A0080E">
        <w:rPr>
          <w:sz w:val="24"/>
          <w:szCs w:val="24"/>
        </w:rPr>
        <w:instrText xml:space="preserve"> ADDIN EN.CITE &lt;EndNote&gt;&lt;Cite&gt;&lt;Author&gt;Louie&lt;/Author&gt;&lt;Year&gt;2014&lt;/Year&gt;&lt;IDText&gt;When is a Biopsy-proven Diagnosis Necessary before Stereotactic Ablative Radiotherapy for Lung Cancer? A Decision Analysis&lt;/IDText&gt;&lt;DisplayText&gt;&lt;style face="superscript"&gt;3&lt;/style&gt;&lt;/DisplayText&gt;&lt;record&gt;&lt;dates&gt;&lt;pub-dates&gt;&lt;date&gt;May&lt;/date&gt;&lt;/pub-dates&gt;&lt;year&gt;2014&lt;/year&gt;&lt;/dates&gt;&lt;urls&gt;&lt;related-urls&gt;&lt;url&gt;http://www.ncbi.nlm.nih.gov/pubmed/24853550&lt;/url&gt;&lt;/related-urls&gt;&lt;/urls&gt;&lt;isbn&gt;1931-3543&lt;/isbn&gt;&lt;titles&gt;&lt;title&gt;When is a Biopsy-proven Diagnosis Necessary before Stereotactic Ablative Radiotherapy for Lung Cancer? A Decision Analysis&lt;/title&gt;&lt;secondary-title&gt;Chest&lt;/secondary-title&gt;&lt;/titles&gt;&lt;contributors&gt;&lt;authors&gt;&lt;author&gt;Louie, A. V.&lt;/author&gt;&lt;author&gt;Senan, S.&lt;/author&gt;&lt;author&gt;Patel, P.&lt;/author&gt;&lt;author&gt;Ferket, B. S.&lt;/author&gt;&lt;author&gt;Lagerwaard, F. J.&lt;/author&gt;&lt;author&gt;Rodrigues, G. B.&lt;/author&gt;&lt;author&gt;Salama, J. K.&lt;/author&gt;&lt;author&gt;Kelsey, C.&lt;/author&gt;&lt;author&gt;Palma, D. A.&lt;/author&gt;&lt;author&gt;Hunink, M. G.&lt;/author&gt;&lt;/authors&gt;&lt;/contributors&gt;&lt;language&gt;ENG&lt;/language&gt;&lt;added-date format="utc"&gt;1405224576&lt;/added-date&gt;&lt;ref-type name="Journal Article"&gt;17&lt;/ref-type&gt;&lt;rec-number&gt;105&lt;/rec-number&gt;&lt;last-updated-date format="utc"&gt;1405224576&lt;/last-updated-date&gt;&lt;accession-num&gt;24853550&lt;/accession-num&gt;&lt;electronic-resource-num&gt;10.1378/chest.13-2924&lt;/electronic-resource-num&gt;&lt;/record&gt;&lt;/Cite&gt;&lt;/EndNote&gt;</w:instrText>
      </w:r>
      <w:r w:rsidR="005120E8" w:rsidRPr="00A0080E">
        <w:rPr>
          <w:sz w:val="24"/>
          <w:szCs w:val="24"/>
        </w:rPr>
        <w:fldChar w:fldCharType="separate"/>
      </w:r>
      <w:r w:rsidR="00164068" w:rsidRPr="00A0080E">
        <w:rPr>
          <w:noProof/>
          <w:sz w:val="24"/>
          <w:szCs w:val="24"/>
          <w:vertAlign w:val="superscript"/>
        </w:rPr>
        <w:t>3</w:t>
      </w:r>
      <w:r w:rsidR="005120E8" w:rsidRPr="00A0080E">
        <w:rPr>
          <w:sz w:val="24"/>
          <w:szCs w:val="24"/>
        </w:rPr>
        <w:fldChar w:fldCharType="end"/>
      </w:r>
      <w:r w:rsidR="009F6C9C" w:rsidRPr="00A0080E">
        <w:rPr>
          <w:sz w:val="24"/>
          <w:szCs w:val="24"/>
        </w:rPr>
        <w:t>. Diagnostic biopsy of peripheral lung nodules remains a challenge for pulmonary physicians.</w:t>
      </w:r>
      <w:r w:rsidR="0059787A" w:rsidRPr="00A0080E">
        <w:rPr>
          <w:sz w:val="24"/>
          <w:szCs w:val="24"/>
        </w:rPr>
        <w:t xml:space="preserve"> </w:t>
      </w:r>
      <w:r w:rsidR="00CF07D6" w:rsidRPr="00A0080E">
        <w:rPr>
          <w:sz w:val="24"/>
          <w:szCs w:val="24"/>
        </w:rPr>
        <w:t xml:space="preserve">Non-surgical </w:t>
      </w:r>
      <w:r w:rsidR="000330E4" w:rsidRPr="00A0080E">
        <w:rPr>
          <w:sz w:val="24"/>
          <w:szCs w:val="24"/>
        </w:rPr>
        <w:t xml:space="preserve">biopsy </w:t>
      </w:r>
      <w:r w:rsidR="009F6C9C" w:rsidRPr="00A0080E">
        <w:rPr>
          <w:sz w:val="24"/>
          <w:szCs w:val="24"/>
        </w:rPr>
        <w:t xml:space="preserve">options include transthoracic needle aspiration (TTNA), conventional bronchoscopy, or bronchoscopy with advanced imaging techniques such as radial probe </w:t>
      </w:r>
      <w:proofErr w:type="spellStart"/>
      <w:r w:rsidR="009F6C9C" w:rsidRPr="00A0080E">
        <w:rPr>
          <w:sz w:val="24"/>
          <w:szCs w:val="24"/>
        </w:rPr>
        <w:t>endobronchial</w:t>
      </w:r>
      <w:proofErr w:type="spellEnd"/>
      <w:r w:rsidR="009F6C9C" w:rsidRPr="00A0080E">
        <w:rPr>
          <w:sz w:val="24"/>
          <w:szCs w:val="24"/>
        </w:rPr>
        <w:t xml:space="preserve"> ultrasound (</w:t>
      </w:r>
      <w:proofErr w:type="spellStart"/>
      <w:r w:rsidR="009F6C9C" w:rsidRPr="00A0080E">
        <w:rPr>
          <w:sz w:val="24"/>
          <w:szCs w:val="24"/>
        </w:rPr>
        <w:t>pEBUS</w:t>
      </w:r>
      <w:proofErr w:type="spellEnd"/>
      <w:r w:rsidR="009F6C9C" w:rsidRPr="00A0080E">
        <w:rPr>
          <w:sz w:val="24"/>
          <w:szCs w:val="24"/>
        </w:rPr>
        <w:t xml:space="preserve">) and electromagnetic </w:t>
      </w:r>
      <w:r w:rsidR="00446ABE" w:rsidRPr="00A0080E">
        <w:rPr>
          <w:sz w:val="24"/>
          <w:szCs w:val="24"/>
        </w:rPr>
        <w:t>navigation (</w:t>
      </w:r>
      <w:r w:rsidR="009F6C9C" w:rsidRPr="00A0080E">
        <w:rPr>
          <w:sz w:val="24"/>
          <w:szCs w:val="24"/>
        </w:rPr>
        <w:t>ENB).</w:t>
      </w:r>
      <w:r w:rsidR="0059787A" w:rsidRPr="00A0080E">
        <w:rPr>
          <w:sz w:val="24"/>
          <w:szCs w:val="24"/>
        </w:rPr>
        <w:t xml:space="preserve"> </w:t>
      </w:r>
      <w:r w:rsidR="009F6C9C" w:rsidRPr="00A0080E">
        <w:rPr>
          <w:sz w:val="24"/>
          <w:szCs w:val="24"/>
        </w:rPr>
        <w:t>TTNA has a high diagnostic sensitivity for lung cancer but when a lung nodule is separated from the pleural surface, there is an elevated risk of pneumothorax</w:t>
      </w:r>
      <w:r w:rsidR="005120E8" w:rsidRPr="00A0080E">
        <w:rPr>
          <w:sz w:val="24"/>
          <w:szCs w:val="24"/>
        </w:rPr>
        <w:fldChar w:fldCharType="begin"/>
      </w:r>
      <w:r w:rsidR="00164068" w:rsidRPr="00A0080E">
        <w:rPr>
          <w:sz w:val="24"/>
          <w:szCs w:val="24"/>
        </w:rPr>
        <w:instrText xml:space="preserve"> ADDIN EN.CITE &lt;EndNote&gt;&lt;Cite&gt;&lt;Author&gt;Yeow&lt;/Author&gt;&lt;Year&gt;2004&lt;/Year&gt;&lt;IDText&gt;Risk factors of pneumothorax and bleeding: multivariate analysis of 660 CT-guided coaxial cutting needle lung biopsies&lt;/IDText&gt;&lt;DisplayText&gt;&lt;style face="superscript"&gt;4&lt;/style&gt;&lt;/DisplayText&gt;&lt;record&gt;&lt;dates&gt;&lt;pub-dates&gt;&lt;date&gt;Sep&lt;/date&gt;&lt;/pub-dates&gt;&lt;year&gt;2004&lt;/year&gt;&lt;/dates&gt;&lt;keywords&gt;&lt;/keywords&gt;&lt;urls&gt;&lt;related-urls&gt;&lt;url&gt;http://www.ncbi.nlm.nih.gov/pubmed/15364752&lt;/url&gt;&lt;/related-urls&gt;&lt;/urls&gt;&lt;isbn&gt;0012-3692&lt;/isbn&gt;&lt;titles&gt;&lt;title&gt;Risk factors of pneumothorax and bleeding: multivariate analysis of 660 CT-guided coaxial cutting needle lung biopsies&lt;/title&gt;&lt;secondary-title&gt;Chest&lt;/secondary-title&gt;&lt;/titles&gt;&lt;pages&gt;748-54&lt;/pages&gt;&lt;number&gt;3&lt;/number&gt;&lt;contributors&gt;&lt;authors&gt;&lt;author&gt;Yeow, K. M.&lt;/author&gt;&lt;author&gt;Su, I. H.&lt;/author&gt;&lt;author&gt;Pan, K. T.&lt;/author&gt;&lt;author&gt;Tsay, P. K.&lt;/author&gt;&lt;author&gt;Lui, K. W.&lt;/author&gt;&lt;author&gt;Cheung, Y. C.&lt;/author&gt;&lt;author&gt;Chou, A. S.&lt;/author&gt;&lt;/authors&gt;&lt;/contributors&gt;&lt;language&gt;eng&lt;/language&gt;&lt;added-date format="utc"&gt;1405225673&lt;/added-date&gt;&lt;ref-type name="Journal Article"&gt;17&lt;/ref-type&gt;&lt;rec-number&gt;107&lt;/rec-number&gt;&lt;last-updated-date format="utc"&gt;1405225673&lt;/last-updated-date&gt;&lt;accession-num&gt;15364752&lt;/accession-num&gt;&lt;electronic-resource-num&gt;10.1378/chest.126.3.748&lt;/electronic-resource-num&gt;&lt;volume&gt;126&lt;/volume&gt;&lt;/record&gt;&lt;/Cite&gt;&lt;/EndNote&gt;</w:instrText>
      </w:r>
      <w:r w:rsidR="005120E8" w:rsidRPr="00A0080E">
        <w:rPr>
          <w:sz w:val="24"/>
          <w:szCs w:val="24"/>
        </w:rPr>
        <w:fldChar w:fldCharType="separate"/>
      </w:r>
      <w:r w:rsidR="00164068" w:rsidRPr="00A0080E">
        <w:rPr>
          <w:noProof/>
          <w:sz w:val="24"/>
          <w:szCs w:val="24"/>
          <w:vertAlign w:val="superscript"/>
        </w:rPr>
        <w:t>4</w:t>
      </w:r>
      <w:r w:rsidR="005120E8" w:rsidRPr="00A0080E">
        <w:rPr>
          <w:sz w:val="24"/>
          <w:szCs w:val="24"/>
        </w:rPr>
        <w:fldChar w:fldCharType="end"/>
      </w:r>
      <w:r w:rsidR="009F6C9C" w:rsidRPr="00A0080E">
        <w:rPr>
          <w:sz w:val="24"/>
          <w:szCs w:val="24"/>
        </w:rPr>
        <w:t>.</w:t>
      </w:r>
      <w:r w:rsidR="0059787A" w:rsidRPr="00A0080E">
        <w:rPr>
          <w:sz w:val="24"/>
          <w:szCs w:val="24"/>
        </w:rPr>
        <w:t xml:space="preserve"> </w:t>
      </w:r>
      <w:r w:rsidR="009F6C9C" w:rsidRPr="00A0080E">
        <w:rPr>
          <w:sz w:val="24"/>
          <w:szCs w:val="24"/>
        </w:rPr>
        <w:t>Conventional bronchoscopy has limited diagnostic yield for nodules &lt; 2</w:t>
      </w:r>
      <w:r w:rsidR="00446ABE" w:rsidRPr="00A0080E">
        <w:rPr>
          <w:sz w:val="24"/>
          <w:szCs w:val="24"/>
        </w:rPr>
        <w:t xml:space="preserve"> </w:t>
      </w:r>
      <w:r w:rsidR="009F6C9C" w:rsidRPr="00A0080E">
        <w:rPr>
          <w:sz w:val="24"/>
          <w:szCs w:val="24"/>
        </w:rPr>
        <w:t>cm</w:t>
      </w:r>
      <w:r w:rsidR="005120E8" w:rsidRPr="00A0080E">
        <w:rPr>
          <w:sz w:val="24"/>
          <w:szCs w:val="24"/>
        </w:rPr>
        <w:fldChar w:fldCharType="begin"/>
      </w:r>
      <w:r w:rsidR="00164068" w:rsidRPr="00A0080E">
        <w:rPr>
          <w:sz w:val="24"/>
          <w:szCs w:val="24"/>
        </w:rPr>
        <w:instrText xml:space="preserve"> ADDIN EN.CITE &lt;EndNote&gt;&lt;Cite&gt;&lt;Author&gt;Gould&lt;/Author&gt;&lt;Year&gt;2007&lt;/Year&gt;&lt;IDText&gt;Evaluation of patients with pulmonary nodules: when is it lung cancer?: ACCP evidence-based clinical practice guidelines (2nd edition)&lt;/IDText&gt;&lt;DisplayText&gt;&lt;style face="superscript"&gt;5&lt;/style&gt;&lt;/DisplayText&gt;&lt;record&gt;&lt;dates&gt;&lt;pub-dates&gt;&lt;date&gt;Sep&lt;/date&gt;&lt;/pub-dates&gt;&lt;year&gt;2007&lt;/year&gt;&lt;/dates&gt;&lt;keywords&gt;&lt;/keywords&gt;&lt;urls&gt;&lt;related-urls&gt;&lt;url&gt;http://www.ncbi.nlm.nih.gov/pubmed/17873164&lt;/url&gt;&lt;/related-urls&gt;&lt;/urls&gt;&lt;isbn&gt;0012-3692&lt;/isbn&gt;&lt;titles&gt;&lt;title&gt;Evaluation of patients with pulmonary nodules: when is it lung cancer?: ACCP evidence-based clinical practice guidelines (2nd edition)&lt;/title&gt;&lt;secondary-title&gt;Chest&lt;/secondary-title&gt;&lt;/titles&gt;&lt;pages&gt;108S-130S&lt;/pages&gt;&lt;number&gt;3 Suppl&lt;/number&gt;&lt;contributors&gt;&lt;authors&gt;&lt;author&gt;Gould, M. K.&lt;/author&gt;&lt;author&gt;Fletcher, J.&lt;/author&gt;&lt;author&gt;Iannettoni, M. D.&lt;/author&gt;&lt;author&gt;Lynch, W. R.&lt;/author&gt;&lt;author&gt;Midthun, D. E.&lt;/author&gt;&lt;author&gt;Naidich, D. P.&lt;/author&gt;&lt;author&gt;Ost, D. E.&lt;/author&gt;&lt;author&gt;American College of Chest Physicians&lt;/author&gt;&lt;/authors&gt;&lt;/contributors&gt;&lt;language&gt;eng&lt;/language&gt;&lt;added-date format="utc"&gt;1405225763&lt;/added-date&gt;&lt;ref-type name="Journal Article"&gt;17&lt;/ref-type&gt;&lt;rec-number&gt;108&lt;/rec-number&gt;&lt;last-updated-date format="utc"&gt;1405225763&lt;/last-updated-date&gt;&lt;accession-num&gt;17873164&lt;/accession-num&gt;&lt;electronic-resource-num&gt;10.1378/chest.07-1353&lt;/electronic-resource-num&gt;&lt;volume&gt;132&lt;/volume&gt;&lt;/record&gt;&lt;/Cite&gt;&lt;/EndNote&gt;</w:instrText>
      </w:r>
      <w:r w:rsidR="005120E8" w:rsidRPr="00A0080E">
        <w:rPr>
          <w:sz w:val="24"/>
          <w:szCs w:val="24"/>
        </w:rPr>
        <w:fldChar w:fldCharType="separate"/>
      </w:r>
      <w:r w:rsidR="00164068" w:rsidRPr="00A0080E">
        <w:rPr>
          <w:noProof/>
          <w:sz w:val="24"/>
          <w:szCs w:val="24"/>
          <w:vertAlign w:val="superscript"/>
        </w:rPr>
        <w:t>5</w:t>
      </w:r>
      <w:r w:rsidR="005120E8" w:rsidRPr="00A0080E">
        <w:rPr>
          <w:sz w:val="24"/>
          <w:szCs w:val="24"/>
        </w:rPr>
        <w:fldChar w:fldCharType="end"/>
      </w:r>
      <w:r w:rsidR="009F6C9C" w:rsidRPr="00A0080E">
        <w:rPr>
          <w:sz w:val="24"/>
          <w:szCs w:val="24"/>
        </w:rPr>
        <w:t>.</w:t>
      </w:r>
      <w:r w:rsidR="00503ECD">
        <w:rPr>
          <w:sz w:val="24"/>
          <w:szCs w:val="24"/>
        </w:rPr>
        <w:t xml:space="preserve"> </w:t>
      </w:r>
      <w:r w:rsidR="0095361D" w:rsidRPr="00A0080E">
        <w:rPr>
          <w:sz w:val="24"/>
          <w:szCs w:val="24"/>
        </w:rPr>
        <w:t xml:space="preserve">Advanced </w:t>
      </w:r>
      <w:proofErr w:type="spellStart"/>
      <w:r w:rsidR="0095361D" w:rsidRPr="00A0080E">
        <w:rPr>
          <w:sz w:val="24"/>
          <w:szCs w:val="24"/>
        </w:rPr>
        <w:t>bronchoscopic</w:t>
      </w:r>
      <w:proofErr w:type="spellEnd"/>
      <w:r w:rsidR="0095361D" w:rsidRPr="00A0080E">
        <w:rPr>
          <w:sz w:val="24"/>
          <w:szCs w:val="24"/>
        </w:rPr>
        <w:t xml:space="preserve"> biopsy techniques have a higher diagnostic yield</w:t>
      </w:r>
      <w:r w:rsidR="005120E8" w:rsidRPr="00A0080E">
        <w:rPr>
          <w:sz w:val="24"/>
          <w:szCs w:val="24"/>
        </w:rPr>
        <w:fldChar w:fldCharType="begin"/>
      </w:r>
      <w:r w:rsidR="00164068" w:rsidRPr="00A0080E">
        <w:rPr>
          <w:sz w:val="24"/>
          <w:szCs w:val="24"/>
        </w:rPr>
        <w:instrText xml:space="preserve"> ADDIN EN.CITE &lt;EndNote&gt;&lt;Cite&gt;&lt;Author&gt;Gex&lt;/Author&gt;&lt;Year&gt;2014&lt;/Year&gt;&lt;IDText&gt;Diagnostic yield and safety of electromagnetic navigation bronchoscopy for lung nodules: a systematic review and meta-analysis&lt;/IDText&gt;&lt;DisplayText&gt;&lt;style face="superscript"&gt;6&lt;/style&gt;&lt;/DisplayText&gt;&lt;record&gt;&lt;urls&gt;&lt;related-urls&gt;&lt;url&gt;http://www.ncbi.nlm.nih.gov/pubmed/24401166&lt;/url&gt;&lt;/related-urls&gt;&lt;/urls&gt;&lt;isbn&gt;1423-0356&lt;/isbn&gt;&lt;titles&gt;&lt;title&gt;Diagnostic yield and safety of electromagnetic navigation bronchoscopy for lung nodules: a systematic review and meta-analysis&lt;/title&gt;&lt;secondary-title&gt;Respiration&lt;/secondary-title&gt;&lt;/titles&gt;&lt;pages&gt;165-76&lt;/pages&gt;&lt;number&gt;2&lt;/number&gt;&lt;contributors&gt;&lt;authors&gt;&lt;author&gt;Gex, G.&lt;/author&gt;&lt;author&gt;Pralong, J. A.&lt;/author&gt;&lt;author&gt;Combescure, C.&lt;/author&gt;&lt;author&gt;Seijo, L.&lt;/author&gt;&lt;author&gt;Rochat, T.&lt;/author&gt;&lt;author&gt;Soccal, P. M.&lt;/author&gt;&lt;/authors&gt;&lt;/contributors&gt;&lt;language&gt;eng&lt;/language&gt;&lt;added-date format="utc"&gt;1405713559&lt;/added-date&gt;&lt;ref-type name="Journal Article"&gt;17&lt;/ref-type&gt;&lt;dates&gt;&lt;year&gt;2014&lt;/year&gt;&lt;/dates&gt;&lt;rec-number&gt;109&lt;/rec-number&gt;&lt;last-updated-date format="utc"&gt;1405713559&lt;/last-updated-date&gt;&lt;accession-num&gt;24401166&lt;/accession-num&gt;&lt;electronic-resource-num&gt;10.1159/000355710&lt;/electronic-resource-num&gt;&lt;volume&gt;87&lt;/volume&gt;&lt;/record&gt;&lt;/Cite&gt;&lt;/EndNote&gt;</w:instrText>
      </w:r>
      <w:r w:rsidR="005120E8" w:rsidRPr="00A0080E">
        <w:rPr>
          <w:sz w:val="24"/>
          <w:szCs w:val="24"/>
        </w:rPr>
        <w:fldChar w:fldCharType="separate"/>
      </w:r>
      <w:r w:rsidR="00164068" w:rsidRPr="00A0080E">
        <w:rPr>
          <w:noProof/>
          <w:sz w:val="24"/>
          <w:szCs w:val="24"/>
          <w:vertAlign w:val="superscript"/>
        </w:rPr>
        <w:t>6</w:t>
      </w:r>
      <w:r w:rsidR="005120E8" w:rsidRPr="00A0080E">
        <w:rPr>
          <w:sz w:val="24"/>
          <w:szCs w:val="24"/>
        </w:rPr>
        <w:fldChar w:fldCharType="end"/>
      </w:r>
      <w:r w:rsidR="0095361D" w:rsidRPr="00A0080E">
        <w:rPr>
          <w:sz w:val="24"/>
          <w:szCs w:val="24"/>
        </w:rPr>
        <w:t xml:space="preserve"> but are limited to specialized centres with interventional pulmonology.</w:t>
      </w:r>
      <w:r w:rsidR="0059787A" w:rsidRPr="00A0080E">
        <w:rPr>
          <w:sz w:val="24"/>
          <w:szCs w:val="24"/>
        </w:rPr>
        <w:t xml:space="preserve"> </w:t>
      </w:r>
    </w:p>
    <w:p w:rsidR="00653EC9" w:rsidRPr="00A0080E" w:rsidRDefault="00653EC9" w:rsidP="00CF2259">
      <w:pPr>
        <w:spacing w:after="0" w:line="240" w:lineRule="auto"/>
        <w:rPr>
          <w:sz w:val="24"/>
          <w:szCs w:val="24"/>
        </w:rPr>
      </w:pPr>
      <w:r w:rsidRPr="00A0080E">
        <w:rPr>
          <w:sz w:val="24"/>
          <w:szCs w:val="24"/>
        </w:rPr>
        <w:t xml:space="preserve">Radial probe </w:t>
      </w:r>
      <w:proofErr w:type="spellStart"/>
      <w:r w:rsidRPr="00A0080E">
        <w:rPr>
          <w:sz w:val="24"/>
          <w:szCs w:val="24"/>
        </w:rPr>
        <w:t>endobronchial</w:t>
      </w:r>
      <w:proofErr w:type="spellEnd"/>
      <w:r w:rsidRPr="00A0080E">
        <w:rPr>
          <w:sz w:val="24"/>
          <w:szCs w:val="24"/>
        </w:rPr>
        <w:t xml:space="preserve"> ultrasound has an established record of success in confirming the location of peripheral pulmonary nodules.</w:t>
      </w:r>
      <w:r w:rsidR="0059787A" w:rsidRPr="00A0080E">
        <w:rPr>
          <w:sz w:val="24"/>
          <w:szCs w:val="24"/>
        </w:rPr>
        <w:t xml:space="preserve"> </w:t>
      </w:r>
      <w:r w:rsidRPr="00A0080E">
        <w:rPr>
          <w:sz w:val="24"/>
          <w:szCs w:val="24"/>
        </w:rPr>
        <w:t>The radial probe, with a diameter of 1.7</w:t>
      </w:r>
      <w:r w:rsidR="00446ABE" w:rsidRPr="00A0080E">
        <w:rPr>
          <w:sz w:val="24"/>
          <w:szCs w:val="24"/>
        </w:rPr>
        <w:t xml:space="preserve"> </w:t>
      </w:r>
      <w:r w:rsidRPr="00A0080E">
        <w:rPr>
          <w:sz w:val="24"/>
          <w:szCs w:val="24"/>
        </w:rPr>
        <w:t>mm, and guide sheath fit within the working channel of a bronchoscope.</w:t>
      </w:r>
      <w:r w:rsidR="0059787A" w:rsidRPr="00A0080E">
        <w:rPr>
          <w:sz w:val="24"/>
          <w:szCs w:val="24"/>
        </w:rPr>
        <w:t xml:space="preserve"> </w:t>
      </w:r>
      <w:r w:rsidRPr="00A0080E">
        <w:rPr>
          <w:sz w:val="24"/>
          <w:szCs w:val="24"/>
        </w:rPr>
        <w:t>The probe emits a 20</w:t>
      </w:r>
      <w:r w:rsidR="00446ABE" w:rsidRPr="00A0080E">
        <w:rPr>
          <w:sz w:val="24"/>
          <w:szCs w:val="24"/>
        </w:rPr>
        <w:t xml:space="preserve"> </w:t>
      </w:r>
      <w:r w:rsidRPr="00A0080E">
        <w:rPr>
          <w:sz w:val="24"/>
          <w:szCs w:val="24"/>
        </w:rPr>
        <w:t>MHz ultrasound pulse laterally and with rotation, is able to capture a 360° view around the ultrasound probe.</w:t>
      </w:r>
      <w:r w:rsidR="0059787A" w:rsidRPr="00A0080E">
        <w:rPr>
          <w:sz w:val="24"/>
          <w:szCs w:val="24"/>
        </w:rPr>
        <w:t xml:space="preserve"> </w:t>
      </w:r>
      <w:r w:rsidRPr="00A0080E">
        <w:rPr>
          <w:sz w:val="24"/>
          <w:szCs w:val="24"/>
        </w:rPr>
        <w:t xml:space="preserve">This allows the </w:t>
      </w:r>
      <w:proofErr w:type="spellStart"/>
      <w:r w:rsidRPr="00A0080E">
        <w:rPr>
          <w:sz w:val="24"/>
          <w:szCs w:val="24"/>
        </w:rPr>
        <w:t>bronchoscopist</w:t>
      </w:r>
      <w:proofErr w:type="spellEnd"/>
      <w:r w:rsidRPr="00A0080E">
        <w:rPr>
          <w:sz w:val="24"/>
          <w:szCs w:val="24"/>
        </w:rPr>
        <w:t xml:space="preserve"> to interrogate peripheral airways and </w:t>
      </w:r>
      <w:r w:rsidRPr="00A0080E">
        <w:rPr>
          <w:sz w:val="24"/>
          <w:szCs w:val="24"/>
        </w:rPr>
        <w:lastRenderedPageBreak/>
        <w:t>differentiate normal lung tissue from a nodule. The guide sheath</w:t>
      </w:r>
      <w:r w:rsidR="005120E8" w:rsidRPr="00A0080E">
        <w:rPr>
          <w:sz w:val="24"/>
          <w:szCs w:val="24"/>
        </w:rPr>
        <w:fldChar w:fldCharType="begin"/>
      </w:r>
      <w:r w:rsidRPr="00A0080E">
        <w:rPr>
          <w:sz w:val="24"/>
          <w:szCs w:val="24"/>
        </w:rPr>
        <w:instrText xml:space="preserve"> ADDIN EN.CITE &lt;EndNote&gt;&lt;Cite&gt;&lt;Author&gt;Kurimoto&lt;/Author&gt;&lt;Year&gt;2004&lt;/Year&gt;&lt;IDText&gt;Endobronchial ultrasonography using a guide sheath increases the ability to diagnose peripheral pulmonary lesions endoscopically&lt;/IDText&gt;&lt;DisplayText&gt;&lt;style face="superscript"&gt;7&lt;/style&gt;&lt;/DisplayText&gt;&lt;record&gt;&lt;dates&gt;&lt;pub-dates&gt;&lt;date&gt;Sep&lt;/date&gt;&lt;/pub-dates&gt;&lt;year&gt;2004&lt;/year&gt;&lt;/dates&gt;&lt;keywords&gt;&lt;/keywords&gt;&lt;urls&gt;&lt;related-urls&gt;&lt;url&gt;http://www.ncbi.nlm.nih.gov/pubmed/15364779&lt;/url&gt;&lt;/related-urls&gt;&lt;/urls&gt;&lt;isbn&gt;0012-3692&lt;/isbn&gt;&lt;titles&gt;&lt;title&gt;Endobronchial ultrasonography using a guide sheath increases the ability to diagnose peripheral pulmonary lesions endoscopically&lt;/title&gt;&lt;secondary-title&gt;Chest&lt;/secondary-title&gt;&lt;/titles&gt;&lt;pages&gt;959-65&lt;/pages&gt;&lt;number&gt;3&lt;/number&gt;&lt;contributors&gt;&lt;authors&gt;&lt;author&gt;Kurimoto, N.&lt;/author&gt;&lt;author&gt;Miyazawa, T.&lt;/author&gt;&lt;author&gt;Okimasa, S.&lt;/author&gt;&lt;author&gt;Maeda, A.&lt;/author&gt;&lt;author&gt;Oiwa, H.&lt;/author&gt;&lt;author&gt;Miyazu, Y.&lt;/author&gt;&lt;author&gt;Murayama, M.&lt;/author&gt;&lt;/authors&gt;&lt;/contributors&gt;&lt;language&gt;eng&lt;/language&gt;&lt;added-date format="utc"&gt;1407213423&lt;/added-date&gt;&lt;ref-type name="Journal Article"&gt;17&lt;/ref-type&gt;&lt;rec-number&gt;122&lt;/rec-number&gt;&lt;last-updated-date format="utc"&gt;1407213423&lt;/last-updated-date&gt;&lt;accession-num&gt;15364779&lt;/accession-num&gt;&lt;electronic-resource-num&gt;10.1378/chest.126.3.959&lt;/electronic-resource-num&gt;&lt;volume&gt;126&lt;/volume&gt;&lt;/record&gt;&lt;/Cite&gt;&lt;/EndNote&gt;</w:instrText>
      </w:r>
      <w:r w:rsidR="005120E8" w:rsidRPr="00A0080E">
        <w:rPr>
          <w:sz w:val="24"/>
          <w:szCs w:val="24"/>
        </w:rPr>
        <w:fldChar w:fldCharType="separate"/>
      </w:r>
      <w:r w:rsidRPr="00A0080E">
        <w:rPr>
          <w:noProof/>
          <w:sz w:val="24"/>
          <w:szCs w:val="24"/>
          <w:vertAlign w:val="superscript"/>
        </w:rPr>
        <w:t>7</w:t>
      </w:r>
      <w:r w:rsidR="005120E8" w:rsidRPr="00A0080E">
        <w:rPr>
          <w:sz w:val="24"/>
          <w:szCs w:val="24"/>
        </w:rPr>
        <w:fldChar w:fldCharType="end"/>
      </w:r>
      <w:r w:rsidRPr="00A0080E">
        <w:rPr>
          <w:sz w:val="24"/>
          <w:szCs w:val="24"/>
        </w:rPr>
        <w:t xml:space="preserve"> allows the probe to be removed but the location preserved for lesion sampling.</w:t>
      </w:r>
      <w:r w:rsidR="0059787A" w:rsidRPr="00A0080E">
        <w:rPr>
          <w:sz w:val="24"/>
          <w:szCs w:val="24"/>
        </w:rPr>
        <w:t xml:space="preserve"> </w:t>
      </w:r>
    </w:p>
    <w:p w:rsidR="007746BB" w:rsidRPr="00A0080E" w:rsidRDefault="007746BB" w:rsidP="00CF2259">
      <w:pPr>
        <w:spacing w:after="0" w:line="240" w:lineRule="auto"/>
        <w:rPr>
          <w:rFonts w:ascii="Arial" w:hAnsi="Arial" w:cs="Arial"/>
          <w:sz w:val="24"/>
          <w:szCs w:val="24"/>
        </w:rPr>
      </w:pPr>
    </w:p>
    <w:p w:rsidR="007927F2" w:rsidRPr="00A0080E" w:rsidRDefault="00A00E48" w:rsidP="00CF2259">
      <w:pPr>
        <w:spacing w:after="0" w:line="240" w:lineRule="auto"/>
        <w:rPr>
          <w:sz w:val="24"/>
          <w:szCs w:val="24"/>
        </w:rPr>
      </w:pPr>
      <w:r w:rsidRPr="00A0080E">
        <w:rPr>
          <w:sz w:val="24"/>
          <w:szCs w:val="24"/>
        </w:rPr>
        <w:t>Electromagnetic navigation bronchoscopy consists of three elements: A multi-planar reconstruction of Computed Tomography data, generation of an electromagnetic field around the patient, and a steerable electromagnetic navigation probe.</w:t>
      </w:r>
      <w:r w:rsidR="0059787A" w:rsidRPr="00A0080E">
        <w:rPr>
          <w:sz w:val="24"/>
          <w:szCs w:val="24"/>
        </w:rPr>
        <w:t xml:space="preserve"> </w:t>
      </w:r>
      <w:r w:rsidRPr="00A0080E">
        <w:rPr>
          <w:sz w:val="24"/>
          <w:szCs w:val="24"/>
        </w:rPr>
        <w:t xml:space="preserve">Virtual bronchoscopy software is able to reconstruct a CT scan into multiple planar views and automatically perform airway segmentation to create a virtual airway for navigation. </w:t>
      </w:r>
      <w:r w:rsidR="007927F2" w:rsidRPr="00A0080E">
        <w:rPr>
          <w:sz w:val="24"/>
          <w:szCs w:val="24"/>
        </w:rPr>
        <w:t>Electromagnetic tracking</w:t>
      </w:r>
      <w:r w:rsidR="004F142A" w:rsidRPr="00A0080E">
        <w:rPr>
          <w:sz w:val="24"/>
          <w:szCs w:val="24"/>
        </w:rPr>
        <w:t xml:space="preserve"> </w:t>
      </w:r>
      <w:r w:rsidR="00FA1665" w:rsidRPr="00A0080E">
        <w:rPr>
          <w:sz w:val="24"/>
          <w:szCs w:val="24"/>
        </w:rPr>
        <w:t>(EM)</w:t>
      </w:r>
      <w:r w:rsidR="007927F2" w:rsidRPr="00A0080E">
        <w:rPr>
          <w:sz w:val="24"/>
          <w:szCs w:val="24"/>
        </w:rPr>
        <w:t xml:space="preserve"> involves the generation of a low power electromagnetic field in </w:t>
      </w:r>
      <w:r w:rsidRPr="00A0080E">
        <w:rPr>
          <w:sz w:val="24"/>
          <w:szCs w:val="24"/>
        </w:rPr>
        <w:t>a region of interest. Electromagnetic</w:t>
      </w:r>
      <w:r w:rsidR="007927F2" w:rsidRPr="00A0080E">
        <w:rPr>
          <w:sz w:val="24"/>
          <w:szCs w:val="24"/>
        </w:rPr>
        <w:t xml:space="preserve"> probes placed within this field detect EM field strength and are able to localize to the region of space specific to that field strength.</w:t>
      </w:r>
      <w:r w:rsidR="0059787A" w:rsidRPr="00A0080E">
        <w:rPr>
          <w:sz w:val="24"/>
          <w:szCs w:val="24"/>
        </w:rPr>
        <w:t xml:space="preserve"> </w:t>
      </w:r>
      <w:r w:rsidRPr="00A0080E">
        <w:rPr>
          <w:sz w:val="24"/>
          <w:szCs w:val="24"/>
        </w:rPr>
        <w:t xml:space="preserve">The </w:t>
      </w:r>
      <w:r w:rsidR="00BC5455" w:rsidRPr="00A0080E">
        <w:rPr>
          <w:sz w:val="24"/>
          <w:szCs w:val="24"/>
        </w:rPr>
        <w:t>EM field is able to pass through objects,</w:t>
      </w:r>
      <w:r w:rsidR="007927F2" w:rsidRPr="00A0080E">
        <w:rPr>
          <w:sz w:val="24"/>
          <w:szCs w:val="24"/>
        </w:rPr>
        <w:t xml:space="preserve"> allowing probes to be localized within </w:t>
      </w:r>
      <w:r w:rsidRPr="00A0080E">
        <w:rPr>
          <w:sz w:val="24"/>
          <w:szCs w:val="24"/>
        </w:rPr>
        <w:t>a patient</w:t>
      </w:r>
      <w:r w:rsidR="007927F2" w:rsidRPr="00A0080E">
        <w:rPr>
          <w:sz w:val="24"/>
          <w:szCs w:val="24"/>
        </w:rPr>
        <w:t>.</w:t>
      </w:r>
      <w:r w:rsidR="00FA1665" w:rsidRPr="00A0080E">
        <w:rPr>
          <w:sz w:val="24"/>
          <w:szCs w:val="24"/>
        </w:rPr>
        <w:t xml:space="preserve"> EM systems are able to identify the position </w:t>
      </w:r>
      <w:r w:rsidR="00CF07D6" w:rsidRPr="00A0080E">
        <w:rPr>
          <w:sz w:val="24"/>
          <w:szCs w:val="24"/>
        </w:rPr>
        <w:t xml:space="preserve">of </w:t>
      </w:r>
      <w:r w:rsidR="00FA1665" w:rsidRPr="00A0080E">
        <w:rPr>
          <w:sz w:val="24"/>
          <w:szCs w:val="24"/>
        </w:rPr>
        <w:t xml:space="preserve">guidance probes within the thorax and, when combined with a steerable probe, can help the </w:t>
      </w:r>
      <w:proofErr w:type="spellStart"/>
      <w:r w:rsidR="00FA1665" w:rsidRPr="00A0080E">
        <w:rPr>
          <w:sz w:val="24"/>
          <w:szCs w:val="24"/>
        </w:rPr>
        <w:t>bronchoscopist</w:t>
      </w:r>
      <w:proofErr w:type="spellEnd"/>
      <w:r w:rsidR="00FA1665" w:rsidRPr="00A0080E">
        <w:rPr>
          <w:sz w:val="24"/>
          <w:szCs w:val="24"/>
        </w:rPr>
        <w:t xml:space="preserve"> </w:t>
      </w:r>
      <w:r w:rsidRPr="00A0080E">
        <w:rPr>
          <w:sz w:val="24"/>
          <w:szCs w:val="24"/>
        </w:rPr>
        <w:t>navigate to</w:t>
      </w:r>
      <w:r w:rsidR="00FA1665" w:rsidRPr="00A0080E">
        <w:rPr>
          <w:sz w:val="24"/>
          <w:szCs w:val="24"/>
        </w:rPr>
        <w:t xml:space="preserve"> peripheral lesions that are not visible under white light bronchoscopy.</w:t>
      </w:r>
      <w:r w:rsidR="0059787A" w:rsidRPr="00A0080E">
        <w:rPr>
          <w:sz w:val="24"/>
          <w:szCs w:val="24"/>
        </w:rPr>
        <w:t xml:space="preserve"> </w:t>
      </w:r>
    </w:p>
    <w:p w:rsidR="007746BB" w:rsidRPr="00A0080E" w:rsidRDefault="007746BB" w:rsidP="00CF2259">
      <w:pPr>
        <w:spacing w:after="0" w:line="240" w:lineRule="auto"/>
        <w:rPr>
          <w:sz w:val="24"/>
          <w:szCs w:val="24"/>
        </w:rPr>
      </w:pPr>
    </w:p>
    <w:p w:rsidR="00066476" w:rsidRPr="00A0080E" w:rsidRDefault="00066476" w:rsidP="00CF2259">
      <w:pPr>
        <w:spacing w:after="0" w:line="240" w:lineRule="auto"/>
        <w:rPr>
          <w:sz w:val="24"/>
          <w:szCs w:val="24"/>
        </w:rPr>
      </w:pPr>
      <w:r w:rsidRPr="00A0080E">
        <w:rPr>
          <w:sz w:val="24"/>
          <w:szCs w:val="24"/>
        </w:rPr>
        <w:t xml:space="preserve">Combined electromagnetic navigation bronchoscopy with radial probe </w:t>
      </w:r>
      <w:proofErr w:type="spellStart"/>
      <w:r w:rsidRPr="00A0080E">
        <w:rPr>
          <w:sz w:val="24"/>
          <w:szCs w:val="24"/>
        </w:rPr>
        <w:t>endobronchial</w:t>
      </w:r>
      <w:proofErr w:type="spellEnd"/>
      <w:r w:rsidRPr="00A0080E">
        <w:rPr>
          <w:sz w:val="24"/>
          <w:szCs w:val="24"/>
        </w:rPr>
        <w:t xml:space="preserve"> ultrasound has shown a diagnostic yield as high as 88%</w:t>
      </w:r>
      <w:r w:rsidR="005120E8" w:rsidRPr="00A0080E">
        <w:rPr>
          <w:sz w:val="24"/>
          <w:szCs w:val="24"/>
        </w:rPr>
        <w:fldChar w:fldCharType="begin"/>
      </w:r>
      <w:r w:rsidR="00653EC9" w:rsidRPr="00A0080E">
        <w:rPr>
          <w:sz w:val="24"/>
          <w:szCs w:val="24"/>
        </w:rPr>
        <w:instrText xml:space="preserve"> ADDIN EN.CITE &lt;EndNote&gt;&lt;Cite&gt;&lt;Author&gt;Eberhardt&lt;/Author&gt;&lt;Year&gt;2007&lt;/Year&gt;&lt;IDText&gt;Multimodality bronchoscopic diagnosis of peripheral lung lesions: a randomized controlled trial&lt;/IDText&gt;&lt;DisplayText&gt;&lt;style face="superscript"&gt;8&lt;/style&gt;&lt;/DisplayText&gt;&lt;record&gt;&lt;dates&gt;&lt;pub-dates&gt;&lt;date&gt;Jul&lt;/date&gt;&lt;/pub-dates&gt;&lt;year&gt;2007&lt;/year&gt;&lt;/dates&gt;&lt;keywords&gt;&lt;/keywords&gt;&lt;urls&gt;&lt;related-urls&gt;&lt;url&gt;http://www.ncbi.nlm.nih.gov/pubmed/17379850&lt;/url&gt;&lt;/related-urls&gt;&lt;/urls&gt;&lt;isbn&gt;1535-4970&lt;/isbn&gt;&lt;titles&gt;&lt;title&gt;Multimodality bronchoscopic diagnosis of peripheral lung lesions: a randomized controlled trial&lt;/title&gt;&lt;secondary-title&gt;Am J Respir Crit Care Med&lt;/secondary-title&gt;&lt;/titles&gt;&lt;pages&gt;36-41&lt;/pages&gt;&lt;number&gt;1&lt;/number&gt;&lt;contributors&gt;&lt;authors&gt;&lt;author&gt;Eberhardt, R.&lt;/author&gt;&lt;author&gt;Anantham, D.&lt;/author&gt;&lt;author&gt;Ernst, A.&lt;/author&gt;&lt;author&gt;Feller-Kopman, D.&lt;/author&gt;&lt;author&gt;Herth, F.&lt;/author&gt;&lt;/authors&gt;&lt;/contributors&gt;&lt;language&gt;eng&lt;/language&gt;&lt;added-date format="utc"&gt;1406572134&lt;/added-date&gt;&lt;ref-type name="Journal Article"&gt;17&lt;/ref-type&gt;&lt;rec-number&gt;113&lt;/rec-number&gt;&lt;last-updated-date format="utc"&gt;1406572134&lt;/last-updated-date&gt;&lt;accession-num&gt;17379850&lt;/accession-num&gt;&lt;electronic-resource-num&gt;10.1164/rccm.200612-1866OC&lt;/electronic-resource-num&gt;&lt;volume&gt;176&lt;/volume&gt;&lt;/record&gt;&lt;/Cite&gt;&lt;/EndNote&gt;</w:instrText>
      </w:r>
      <w:r w:rsidR="005120E8" w:rsidRPr="00A0080E">
        <w:rPr>
          <w:sz w:val="24"/>
          <w:szCs w:val="24"/>
        </w:rPr>
        <w:fldChar w:fldCharType="separate"/>
      </w:r>
      <w:r w:rsidR="00653EC9" w:rsidRPr="00A0080E">
        <w:rPr>
          <w:noProof/>
          <w:sz w:val="24"/>
          <w:szCs w:val="24"/>
          <w:vertAlign w:val="superscript"/>
        </w:rPr>
        <w:t>8</w:t>
      </w:r>
      <w:r w:rsidR="005120E8" w:rsidRPr="00A0080E">
        <w:rPr>
          <w:sz w:val="24"/>
          <w:szCs w:val="24"/>
        </w:rPr>
        <w:fldChar w:fldCharType="end"/>
      </w:r>
      <w:r w:rsidRPr="00A0080E">
        <w:rPr>
          <w:sz w:val="24"/>
          <w:szCs w:val="24"/>
        </w:rPr>
        <w:t xml:space="preserve">. </w:t>
      </w:r>
      <w:r w:rsidR="00005616" w:rsidRPr="00A0080E">
        <w:rPr>
          <w:sz w:val="24"/>
          <w:szCs w:val="24"/>
        </w:rPr>
        <w:t xml:space="preserve">In the same study, </w:t>
      </w:r>
      <w:proofErr w:type="spellStart"/>
      <w:r w:rsidR="00005616" w:rsidRPr="00A0080E">
        <w:rPr>
          <w:sz w:val="24"/>
          <w:szCs w:val="24"/>
        </w:rPr>
        <w:t>pEBUS</w:t>
      </w:r>
      <w:proofErr w:type="spellEnd"/>
      <w:r w:rsidR="00005616" w:rsidRPr="00A0080E">
        <w:rPr>
          <w:sz w:val="24"/>
          <w:szCs w:val="24"/>
        </w:rPr>
        <w:t xml:space="preserve"> alone</w:t>
      </w:r>
      <w:r w:rsidR="00A0080E">
        <w:rPr>
          <w:sz w:val="24"/>
          <w:szCs w:val="24"/>
        </w:rPr>
        <w:t xml:space="preserve"> </w:t>
      </w:r>
      <w:r w:rsidR="00005616" w:rsidRPr="00A0080E">
        <w:rPr>
          <w:sz w:val="24"/>
          <w:szCs w:val="24"/>
        </w:rPr>
        <w:t>(69%) had a higher yield than ENB alone</w:t>
      </w:r>
      <w:r w:rsidR="00A0080E">
        <w:rPr>
          <w:sz w:val="24"/>
          <w:szCs w:val="24"/>
        </w:rPr>
        <w:t xml:space="preserve"> </w:t>
      </w:r>
      <w:r w:rsidR="00005616" w:rsidRPr="00A0080E">
        <w:rPr>
          <w:sz w:val="24"/>
          <w:szCs w:val="24"/>
        </w:rPr>
        <w:t>(59%) and the combination was higher than either alone.</w:t>
      </w:r>
      <w:r w:rsidR="00A0080E">
        <w:rPr>
          <w:sz w:val="24"/>
          <w:szCs w:val="24"/>
        </w:rPr>
        <w:t xml:space="preserve"> </w:t>
      </w:r>
      <w:r w:rsidRPr="00A0080E">
        <w:rPr>
          <w:sz w:val="24"/>
          <w:szCs w:val="24"/>
        </w:rPr>
        <w:t xml:space="preserve">ENB is used to help localize the sampling instruments at the peripheral lung lesion and </w:t>
      </w:r>
      <w:proofErr w:type="spellStart"/>
      <w:r w:rsidRPr="00A0080E">
        <w:rPr>
          <w:sz w:val="24"/>
          <w:szCs w:val="24"/>
        </w:rPr>
        <w:t>pEBUS</w:t>
      </w:r>
      <w:proofErr w:type="spellEnd"/>
      <w:r w:rsidRPr="00A0080E">
        <w:rPr>
          <w:sz w:val="24"/>
          <w:szCs w:val="24"/>
        </w:rPr>
        <w:t xml:space="preserve"> is used to confirm guide sheath placement.</w:t>
      </w:r>
      <w:r w:rsidR="0059787A" w:rsidRPr="00A0080E">
        <w:rPr>
          <w:sz w:val="24"/>
          <w:szCs w:val="24"/>
        </w:rPr>
        <w:t xml:space="preserve"> </w:t>
      </w:r>
      <w:r w:rsidRPr="00A0080E">
        <w:rPr>
          <w:sz w:val="24"/>
          <w:szCs w:val="24"/>
        </w:rPr>
        <w:t xml:space="preserve">Alternatively, the </w:t>
      </w:r>
      <w:proofErr w:type="spellStart"/>
      <w:r w:rsidR="00164068" w:rsidRPr="00A0080E">
        <w:rPr>
          <w:sz w:val="24"/>
          <w:szCs w:val="24"/>
        </w:rPr>
        <w:t>pEBUS</w:t>
      </w:r>
      <w:proofErr w:type="spellEnd"/>
      <w:r w:rsidR="00164068" w:rsidRPr="00A0080E">
        <w:rPr>
          <w:sz w:val="24"/>
          <w:szCs w:val="24"/>
        </w:rPr>
        <w:t xml:space="preserve"> probe</w:t>
      </w:r>
      <w:r w:rsidRPr="00A0080E">
        <w:rPr>
          <w:sz w:val="24"/>
          <w:szCs w:val="24"/>
        </w:rPr>
        <w:t xml:space="preserve"> can often be navigated to the peripheral lung lesion with careful CT pre-procedure planning with virtual bronchoscopy</w:t>
      </w:r>
      <w:r w:rsidR="00D14121" w:rsidRPr="00A0080E">
        <w:rPr>
          <w:sz w:val="24"/>
          <w:szCs w:val="24"/>
        </w:rPr>
        <w:t xml:space="preserve"> and still have a high diagnostic yield (80%)</w:t>
      </w:r>
      <w:r w:rsidR="00D14121" w:rsidRPr="00A0080E">
        <w:rPr>
          <w:sz w:val="24"/>
          <w:szCs w:val="24"/>
        </w:rPr>
        <w:fldChar w:fldCharType="begin"/>
      </w:r>
      <w:r w:rsidR="00D14121" w:rsidRPr="00A0080E">
        <w:rPr>
          <w:sz w:val="24"/>
          <w:szCs w:val="24"/>
        </w:rPr>
        <w:instrText xml:space="preserve"> ADDIN EN.CITE &lt;EndNote&gt;&lt;Cite&gt;&lt;Author&gt;Ishida&lt;/Author&gt;&lt;Year&gt;2011&lt;/Year&gt;&lt;IDText&gt;Virtual bronchoscopic navigation combined with endobronchial ultrasound to diagnose small peripheral pulmonary lesions: a randomised trial&lt;/IDText&gt;&lt;DisplayText&gt;&lt;style face="superscript"&gt;9&lt;/style&gt;&lt;/DisplayText&gt;&lt;record&gt;&lt;dates&gt;&lt;pub-dates&gt;&lt;date&gt;Dec&lt;/date&gt;&lt;/pub-dates&gt;&lt;year&gt;2011&lt;/year&gt;&lt;/dates&gt;&lt;keywords&gt;&lt;keyword&gt;Adult&lt;/keyword&gt;&lt;keyword&gt;Aged&lt;/keyword&gt;&lt;keyword&gt;Aged, 80 and over&lt;/keyword&gt;&lt;keyword&gt;Biopsy&lt;/keyword&gt;&lt;keyword&gt;Bronchoscopes&lt;/keyword&gt;&lt;keyword&gt;Bronchoscopy&lt;/keyword&gt;&lt;keyword&gt;Chi-Square Distribution&lt;/keyword&gt;&lt;keyword&gt;Endosonography&lt;/keyword&gt;&lt;keyword&gt;Female&lt;/keyword&gt;&lt;keyword&gt;Humans&lt;/keyword&gt;&lt;keyword&gt;Lung Neoplasms&lt;/keyword&gt;&lt;keyword&gt;Male&lt;/keyword&gt;&lt;keyword&gt;Middle Aged&lt;/keyword&gt;&lt;keyword&gt;Prospective Studies&lt;/keyword&gt;&lt;keyword&gt;Statistics, Nonparametric&lt;/keyword&gt;&lt;keyword&gt;Tomography, X-Ray Computed&lt;/keyword&gt;&lt;/keywords&gt;&lt;urls&gt;&lt;related-urls&gt;&lt;url&gt;http://www.ncbi.nlm.nih.gov/pubmed/21749984&lt;/url&gt;&lt;/related-urls&gt;&lt;/urls&gt;&lt;isbn&gt;1468-3296&lt;/isbn&gt;&lt;custom2&gt;PMC3221323&lt;/custom2&gt;&lt;titles&gt;&lt;title&gt;Virtual bronchoscopic navigation combined with endobronchial ultrasound to diagnose small peripheral pulmonary lesions: a randomised trial&lt;/title&gt;&lt;secondary-title&gt;Thorax&lt;/secondary-title&gt;&lt;/titles&gt;&lt;pages&gt;1072-7&lt;/pages&gt;&lt;number&gt;12&lt;/number&gt;&lt;contributors&gt;&lt;authors&gt;&lt;author&gt;Ishida, T.&lt;/author&gt;&lt;author&gt;Asano, F.&lt;/author&gt;&lt;author&gt;Yamazaki, K.&lt;/author&gt;&lt;author&gt;Shinagawa, N.&lt;/author&gt;&lt;author&gt;Oizumi, S.&lt;/author&gt;&lt;author&gt;Moriya, H.&lt;/author&gt;&lt;author&gt;Munakata, M.&lt;/author&gt;&lt;author&gt;Nishimura, M.&lt;/author&gt;&lt;author&gt;Virtual Navigation in Japan Trial Group&lt;/author&gt;&lt;/authors&gt;&lt;/contributors&gt;&lt;language&gt;eng&lt;/language&gt;&lt;added-date format="utc"&gt;1409327795&lt;/added-date&gt;&lt;ref-type name="Journal Article"&gt;17&lt;/ref-type&gt;&lt;rec-number&gt;130&lt;/rec-number&gt;&lt;last-updated-date format="utc"&gt;1409327795&lt;/last-updated-date&gt;&lt;accession-num&gt;21749984&lt;/accession-num&gt;&lt;electronic-resource-num&gt;10.1136/thx.2010.145490&lt;/electronic-resource-num&gt;&lt;volume&gt;66&lt;/volume&gt;&lt;/record&gt;&lt;/Cite&gt;&lt;/EndNote&gt;</w:instrText>
      </w:r>
      <w:r w:rsidR="00D14121" w:rsidRPr="00A0080E">
        <w:rPr>
          <w:sz w:val="24"/>
          <w:szCs w:val="24"/>
        </w:rPr>
        <w:fldChar w:fldCharType="separate"/>
      </w:r>
      <w:r w:rsidR="00D14121" w:rsidRPr="00A0080E">
        <w:rPr>
          <w:noProof/>
          <w:sz w:val="24"/>
          <w:szCs w:val="24"/>
          <w:vertAlign w:val="superscript"/>
        </w:rPr>
        <w:t>9</w:t>
      </w:r>
      <w:r w:rsidR="00D14121" w:rsidRPr="00A0080E">
        <w:rPr>
          <w:sz w:val="24"/>
          <w:szCs w:val="24"/>
        </w:rPr>
        <w:fldChar w:fldCharType="end"/>
      </w:r>
      <w:r w:rsidRPr="00A0080E">
        <w:rPr>
          <w:sz w:val="24"/>
          <w:szCs w:val="24"/>
        </w:rPr>
        <w:t>.</w:t>
      </w:r>
      <w:r w:rsidR="008E4234" w:rsidRPr="00A0080E">
        <w:rPr>
          <w:sz w:val="24"/>
          <w:szCs w:val="24"/>
        </w:rPr>
        <w:t xml:space="preserve"> </w:t>
      </w:r>
      <w:r w:rsidR="00F832A9" w:rsidRPr="00A0080E">
        <w:rPr>
          <w:sz w:val="24"/>
          <w:szCs w:val="24"/>
        </w:rPr>
        <w:t>ENB can be used alone for the evaluation of nodules with a good sensitivity for malignancy</w:t>
      </w:r>
      <w:r w:rsidR="00F832A9" w:rsidRPr="00A0080E">
        <w:rPr>
          <w:sz w:val="24"/>
          <w:szCs w:val="24"/>
        </w:rPr>
        <w:fldChar w:fldCharType="begin">
          <w:fldData xml:space="preserve">PEVuZE5vdGU+PENpdGU+PEF1dGhvcj5PZHJvbmljPC9BdXRob3I+PFllYXI+MjAxNDwvWWVhcj48
SURUZXh0PkVsZWN0cm9tYWduZXRpYyBuYXZpZ2F0aW9uIGJyb25jaG9zY29weS1ndWlkZWQgZmlu
ZSBuZWVkbGUgYXNwaXJhdGlvbiBmb3IgdGhlIGRpYWdub3NpcyBvZiBsdW5nIGxlc2lvbnM8L0lE
VGV4dD48RGlzcGxheVRleHQ+PHN0eWxlIGZhY2U9InN1cGVyc2NyaXB0Ij4xMCwxMTwvc3R5bGU+
PC9EaXNwbGF5VGV4dD48cmVjb3JkPjxkYXRlcz48cHViLWRhdGVzPjxkYXRlPkRlYzwvZGF0ZT48
L3B1Yi1kYXRlcz48eWVhcj4yMDE0PC95ZWFyPjwvZGF0ZXM+PHVybHM+PHJlbGF0ZWQtdXJscz48
dXJsPmh0dHA6Ly93d3cubmNiaS5ubG0ubmloLmdvdi9wdWJtZWQvMjQ2OTI0MDM8L3VybD48L3Jl
bGF0ZWQtdXJscz48L3VybHM+PGlzYm4+MTA5Ny0wMzM5PC9pc2JuPjx0aXRsZXM+PHRpdGxlPkVs
ZWN0cm9tYWduZXRpYyBuYXZpZ2F0aW9uIGJyb25jaG9zY29weS1ndWlkZWQgZmluZSBuZWVkbGUg
YXNwaXJhdGlvbiBmb3IgdGhlIGRpYWdub3NpcyBvZiBsdW5nIGxlc2lvbnM8L3RpdGxlPjxzZWNv
bmRhcnktdGl0bGU+RGlhZ24gQ3l0b3BhdGhvbDwvc2Vjb25kYXJ5LXRpdGxlPjwvdGl0bGVzPjxw
YWdlcz4xMDQ1LTUwPC9wYWdlcz48bnVtYmVyPjEyPC9udW1iZXI+PGNvbnRyaWJ1dG9ycz48YXV0
aG9ycz48YXV0aG9yPk9kcm9uaWMsIFMuIEkuPC9hdXRob3I+PGF1dGhvcj5HaWxkZWEsIFQuIFIu
PC9hdXRob3I+PGF1dGhvcj5DaHV0ZSwgRC4gSi48L2F1dGhvcj48L2F1dGhvcnM+PC9jb250cmli
dXRvcnM+PGxhbmd1YWdlPmVuZzwvbGFuZ3VhZ2U+PGFkZGVkLWRhdGUgZm9ybWF0PSJ1dGMiPjE0
MjMzNDIyNzY8L2FkZGVkLWRhdGU+PHJlZi10eXBlIG5hbWU9IkpvdXJuYWwgQXJ0aWNsZSI+MTc8
L3JlZi10eXBlPjxyZWMtbnVtYmVyPjEzODwvcmVjLW51bWJlcj48bGFzdC11cGRhdGVkLWRhdGUg
Zm9ybWF0PSJ1dGMiPjE0MjMzNDIyNzY8L2xhc3QtdXBkYXRlZC1kYXRlPjxhY2Nlc3Npb24tbnVt
PjI0NjkyNDAzPC9hY2Nlc3Npb24tbnVtPjxlbGVjdHJvbmljLXJlc291cmNlLW51bT4xMC4xMDAy
L2RjLjIzMTY0PC9lbGVjdHJvbmljLXJlc291cmNlLW51bT48dm9sdW1lPjQyPC92b2x1bWU+PC9y
ZWNvcmQ+PC9DaXRlPjxDaXRlPjxBdXRob3I+TG9vPC9BdXRob3I+PFllYXI+MjAxNDwvWWVhcj48
SURUZXh0PlRoZSBlbWVyZ2luZyB0ZWNobmlxdWUgb2YgZWxlY3Ryb21hZ25ldGljIG5hdmlnYXRp
b24gYnJvbmNob3Njb3B5LWd1aWRlZCBmaW5lLW5lZWRsZSBhc3BpcmF0aW9uIG9mIHBlcmlwaGVy
YWwgbHVuZyBsZXNpb25zOiBwcm9taXNpbmcgcmVzdWx0cyBpbiA1MCBsZXNpb25zPC9JRFRleHQ+
PHJlY29yZD48ZGF0ZXM+PHB1Yi1kYXRlcz48ZGF0ZT5NYXI8L2RhdGU+PC9wdWItZGF0ZXM+PHll
YXI+MjAxNDwveWVhcj48L2RhdGVzPjxrZXl3b3Jkcz48a2V5d29yZD5BZ2VkPC9rZXl3b3JkPjxr
ZXl3b3JkPkFnZWQsIDgwIGFuZCBvdmVyPC9rZXl3b3JkPjxrZXl3b3JkPkJpb3BzeSwgRmluZS1O
ZWVkbGU8L2tleXdvcmQ+PGtleXdvcmQ+QnJvbmNob3Njb3B5PC9rZXl3b3JkPjxrZXl3b3JkPkN5
dG9sb2dpY2FsIFRlY2huaXF1ZXM8L2tleXdvcmQ+PGtleXdvcmQ+RWxlY3Ryb21hZ25ldGljIFBo
ZW5vbWVuYTwva2V5d29yZD48a2V5d29yZD5GZW1hbGU8L2tleXdvcmQ+PGtleXdvcmQ+SHVtYW5z
PC9rZXl3b3JkPjxrZXl3b3JkPkx1bmcgTmVvcGxhc21zPC9rZXl3b3JkPjxrZXl3b3JkPk1hbGU8
L2tleXdvcmQ+PGtleXdvcmQ+TWlkZGxlIEFnZWQ8L2tleXdvcmQ+PGtleXdvcmQ+UG9zaXRyb24t
RW1pc3Npb24gVG9tb2dyYXBoeTwva2V5d29yZD48a2V5d29yZD5SZXRyb3NwZWN0aXZlIFN0dWRp
ZXM8L2tleXdvcmQ+PGtleXdvcmQ+U2Vuc2l0aXZpdHkgYW5kIFNwZWNpZmljaXR5PC9rZXl3b3Jk
PjxrZXl3b3JkPlRvbW9ncmFwaHksIFgtUmF5IENvbXB1dGVkPC9rZXl3b3JkPjwva2V5d29yZHM+
PHVybHM+PHJlbGF0ZWQtdXJscz48dXJsPmh0dHA6Ly93d3cubmNiaS5ubG0ubmloLmdvdi9wdWJt
ZWQvMjQzMjM4MDM8L3VybD48L3JlbGF0ZWQtdXJscz48L3VybHM+PGlzYm4+MTkzNC02NjM4PC9p
c2JuPjx0aXRsZXM+PHRpdGxlPlRoZSBlbWVyZ2luZyB0ZWNobmlxdWUgb2YgZWxlY3Ryb21hZ25l
dGljIG5hdmlnYXRpb24gYnJvbmNob3Njb3B5LWd1aWRlZCBmaW5lLW5lZWRsZSBhc3BpcmF0aW9u
IG9mIHBlcmlwaGVyYWwgbHVuZyBsZXNpb25zOiBwcm9taXNpbmcgcmVzdWx0cyBpbiA1MCBsZXNp
b25zPC90aXRsZT48c2Vjb25kYXJ5LXRpdGxlPkNhbmNlciBDeXRvcGF0aG9sPC9zZWNvbmRhcnkt
dGl0bGU+PC90aXRsZXM+PHBhZ2VzPjE5MS05PC9wYWdlcz48bnVtYmVyPjM8L251bWJlcj48Y29u
dHJpYnV0b3JzPjxhdXRob3JzPjxhdXRob3I+TG9vLCBGLiBMLjwvYXV0aG9yPjxhdXRob3I+SGFs
bGlnYW4sIEEuIE0uPC9hdXRob3I+PGF1dGhvcj5Qb3J0LCBKLiBMLjwvYXV0aG9yPjxhdXRob3I+
SG9kYSwgUi4gUy48L2F1dGhvcj48L2F1dGhvcnM+PC9jb250cmlidXRvcnM+PGxhbmd1YWdlPmVu
ZzwvbGFuZ3VhZ2U+PGFkZGVkLWRhdGUgZm9ybWF0PSJ1dGMiPjE0MjMzNDI0ODA8L2FkZGVkLWRh
dGU+PHJlZi10eXBlIG5hbWU9IkpvdXJuYWwgQXJ0aWNsZSI+MTc8L3JlZi10eXBlPjxyZWMtbnVt
YmVyPjEzOTwvcmVjLW51bWJlcj48bGFzdC11cGRhdGVkLWRhdGUgZm9ybWF0PSJ1dGMiPjE0MjMz
NDI0ODA8L2xhc3QtdXBkYXRlZC1kYXRlPjxhY2Nlc3Npb24tbnVtPjI0MzIzODAzPC9hY2Nlc3Np
b24tbnVtPjxlbGVjdHJvbmljLXJlc291cmNlLW51bT4xMC4xMDAyL2NuY3kuMjEzNzM8L2VsZWN0
cm9uaWMtcmVzb3VyY2UtbnVtPjx2b2x1bWU+MTIyPC92b2x1bWU+PC9yZWNvcmQ+PC9DaXRlPjwv
RW5kTm90ZT4A
</w:fldData>
        </w:fldChar>
      </w:r>
      <w:r w:rsidR="00F832A9" w:rsidRPr="00A0080E">
        <w:rPr>
          <w:sz w:val="24"/>
          <w:szCs w:val="24"/>
        </w:rPr>
        <w:instrText xml:space="preserve"> ADDIN EN.CITE </w:instrText>
      </w:r>
      <w:r w:rsidR="00F832A9" w:rsidRPr="00A0080E">
        <w:rPr>
          <w:sz w:val="24"/>
          <w:szCs w:val="24"/>
        </w:rPr>
        <w:fldChar w:fldCharType="begin">
          <w:fldData xml:space="preserve">PEVuZE5vdGU+PENpdGU+PEF1dGhvcj5PZHJvbmljPC9BdXRob3I+PFllYXI+MjAxNDwvWWVhcj48
SURUZXh0PkVsZWN0cm9tYWduZXRpYyBuYXZpZ2F0aW9uIGJyb25jaG9zY29weS1ndWlkZWQgZmlu
ZSBuZWVkbGUgYXNwaXJhdGlvbiBmb3IgdGhlIGRpYWdub3NpcyBvZiBsdW5nIGxlc2lvbnM8L0lE
VGV4dD48RGlzcGxheVRleHQ+PHN0eWxlIGZhY2U9InN1cGVyc2NyaXB0Ij4xMCwxMTwvc3R5bGU+
PC9EaXNwbGF5VGV4dD48cmVjb3JkPjxkYXRlcz48cHViLWRhdGVzPjxkYXRlPkRlYzwvZGF0ZT48
L3B1Yi1kYXRlcz48eWVhcj4yMDE0PC95ZWFyPjwvZGF0ZXM+PHVybHM+PHJlbGF0ZWQtdXJscz48
dXJsPmh0dHA6Ly93d3cubmNiaS5ubG0ubmloLmdvdi9wdWJtZWQvMjQ2OTI0MDM8L3VybD48L3Jl
bGF0ZWQtdXJscz48L3VybHM+PGlzYm4+MTA5Ny0wMzM5PC9pc2JuPjx0aXRsZXM+PHRpdGxlPkVs
ZWN0cm9tYWduZXRpYyBuYXZpZ2F0aW9uIGJyb25jaG9zY29weS1ndWlkZWQgZmluZSBuZWVkbGUg
YXNwaXJhdGlvbiBmb3IgdGhlIGRpYWdub3NpcyBvZiBsdW5nIGxlc2lvbnM8L3RpdGxlPjxzZWNv
bmRhcnktdGl0bGU+RGlhZ24gQ3l0b3BhdGhvbDwvc2Vjb25kYXJ5LXRpdGxlPjwvdGl0bGVzPjxw
YWdlcz4xMDQ1LTUwPC9wYWdlcz48bnVtYmVyPjEyPC9udW1iZXI+PGNvbnRyaWJ1dG9ycz48YXV0
aG9ycz48YXV0aG9yPk9kcm9uaWMsIFMuIEkuPC9hdXRob3I+PGF1dGhvcj5HaWxkZWEsIFQuIFIu
PC9hdXRob3I+PGF1dGhvcj5DaHV0ZSwgRC4gSi48L2F1dGhvcj48L2F1dGhvcnM+PC9jb250cmli
dXRvcnM+PGxhbmd1YWdlPmVuZzwvbGFuZ3VhZ2U+PGFkZGVkLWRhdGUgZm9ybWF0PSJ1dGMiPjE0
MjMzNDIyNzY8L2FkZGVkLWRhdGU+PHJlZi10eXBlIG5hbWU9IkpvdXJuYWwgQXJ0aWNsZSI+MTc8
L3JlZi10eXBlPjxyZWMtbnVtYmVyPjEzODwvcmVjLW51bWJlcj48bGFzdC11cGRhdGVkLWRhdGUg
Zm9ybWF0PSJ1dGMiPjE0MjMzNDIyNzY8L2xhc3QtdXBkYXRlZC1kYXRlPjxhY2Nlc3Npb24tbnVt
PjI0NjkyNDAzPC9hY2Nlc3Npb24tbnVtPjxlbGVjdHJvbmljLXJlc291cmNlLW51bT4xMC4xMDAy
L2RjLjIzMTY0PC9lbGVjdHJvbmljLXJlc291cmNlLW51bT48dm9sdW1lPjQyPC92b2x1bWU+PC9y
ZWNvcmQ+PC9DaXRlPjxDaXRlPjxBdXRob3I+TG9vPC9BdXRob3I+PFllYXI+MjAxNDwvWWVhcj48
SURUZXh0PlRoZSBlbWVyZ2luZyB0ZWNobmlxdWUgb2YgZWxlY3Ryb21hZ25ldGljIG5hdmlnYXRp
b24gYnJvbmNob3Njb3B5LWd1aWRlZCBmaW5lLW5lZWRsZSBhc3BpcmF0aW9uIG9mIHBlcmlwaGVy
YWwgbHVuZyBsZXNpb25zOiBwcm9taXNpbmcgcmVzdWx0cyBpbiA1MCBsZXNpb25zPC9JRFRleHQ+
PHJlY29yZD48ZGF0ZXM+PHB1Yi1kYXRlcz48ZGF0ZT5NYXI8L2RhdGU+PC9wdWItZGF0ZXM+PHll
YXI+MjAxNDwveWVhcj48L2RhdGVzPjxrZXl3b3Jkcz48a2V5d29yZD5BZ2VkPC9rZXl3b3JkPjxr
ZXl3b3JkPkFnZWQsIDgwIGFuZCBvdmVyPC9rZXl3b3JkPjxrZXl3b3JkPkJpb3BzeSwgRmluZS1O
ZWVkbGU8L2tleXdvcmQ+PGtleXdvcmQ+QnJvbmNob3Njb3B5PC9rZXl3b3JkPjxrZXl3b3JkPkN5
dG9sb2dpY2FsIFRlY2huaXF1ZXM8L2tleXdvcmQ+PGtleXdvcmQ+RWxlY3Ryb21hZ25ldGljIFBo
ZW5vbWVuYTwva2V5d29yZD48a2V5d29yZD5GZW1hbGU8L2tleXdvcmQ+PGtleXdvcmQ+SHVtYW5z
PC9rZXl3b3JkPjxrZXl3b3JkPkx1bmcgTmVvcGxhc21zPC9rZXl3b3JkPjxrZXl3b3JkPk1hbGU8
L2tleXdvcmQ+PGtleXdvcmQ+TWlkZGxlIEFnZWQ8L2tleXdvcmQ+PGtleXdvcmQ+UG9zaXRyb24t
RW1pc3Npb24gVG9tb2dyYXBoeTwva2V5d29yZD48a2V5d29yZD5SZXRyb3NwZWN0aXZlIFN0dWRp
ZXM8L2tleXdvcmQ+PGtleXdvcmQ+U2Vuc2l0aXZpdHkgYW5kIFNwZWNpZmljaXR5PC9rZXl3b3Jk
PjxrZXl3b3JkPlRvbW9ncmFwaHksIFgtUmF5IENvbXB1dGVkPC9rZXl3b3JkPjwva2V5d29yZHM+
PHVybHM+PHJlbGF0ZWQtdXJscz48dXJsPmh0dHA6Ly93d3cubmNiaS5ubG0ubmloLmdvdi9wdWJt
ZWQvMjQzMjM4MDM8L3VybD48L3JlbGF0ZWQtdXJscz48L3VybHM+PGlzYm4+MTkzNC02NjM4PC9p
c2JuPjx0aXRsZXM+PHRpdGxlPlRoZSBlbWVyZ2luZyB0ZWNobmlxdWUgb2YgZWxlY3Ryb21hZ25l
dGljIG5hdmlnYXRpb24gYnJvbmNob3Njb3B5LWd1aWRlZCBmaW5lLW5lZWRsZSBhc3BpcmF0aW9u
IG9mIHBlcmlwaGVyYWwgbHVuZyBsZXNpb25zOiBwcm9taXNpbmcgcmVzdWx0cyBpbiA1MCBsZXNp
b25zPC90aXRsZT48c2Vjb25kYXJ5LXRpdGxlPkNhbmNlciBDeXRvcGF0aG9sPC9zZWNvbmRhcnkt
dGl0bGU+PC90aXRsZXM+PHBhZ2VzPjE5MS05PC9wYWdlcz48bnVtYmVyPjM8L251bWJlcj48Y29u
dHJpYnV0b3JzPjxhdXRob3JzPjxhdXRob3I+TG9vLCBGLiBMLjwvYXV0aG9yPjxhdXRob3I+SGFs
bGlnYW4sIEEuIE0uPC9hdXRob3I+PGF1dGhvcj5Qb3J0LCBKLiBMLjwvYXV0aG9yPjxhdXRob3I+
SG9kYSwgUi4gUy48L2F1dGhvcj48L2F1dGhvcnM+PC9jb250cmlidXRvcnM+PGxhbmd1YWdlPmVu
ZzwvbGFuZ3VhZ2U+PGFkZGVkLWRhdGUgZm9ybWF0PSJ1dGMiPjE0MjMzNDI0ODA8L2FkZGVkLWRh
dGU+PHJlZi10eXBlIG5hbWU9IkpvdXJuYWwgQXJ0aWNsZSI+MTc8L3JlZi10eXBlPjxyZWMtbnVt
YmVyPjEzOTwvcmVjLW51bWJlcj48bGFzdC11cGRhdGVkLWRhdGUgZm9ybWF0PSJ1dGMiPjE0MjMz
NDI0ODA8L2xhc3QtdXBkYXRlZC1kYXRlPjxhY2Nlc3Npb24tbnVtPjI0MzIzODAzPC9hY2Nlc3Np
b24tbnVtPjxlbGVjdHJvbmljLXJlc291cmNlLW51bT4xMC4xMDAyL2NuY3kuMjEzNzM8L2VsZWN0
cm9uaWMtcmVzb3VyY2UtbnVtPjx2b2x1bWU+MTIyPC92b2x1bWU+PC9yZWNvcmQ+PC9DaXRlPjwv
RW5kTm90ZT4A
</w:fldData>
        </w:fldChar>
      </w:r>
      <w:r w:rsidR="00F832A9" w:rsidRPr="00A0080E">
        <w:rPr>
          <w:sz w:val="24"/>
          <w:szCs w:val="24"/>
        </w:rPr>
        <w:instrText xml:space="preserve"> ADDIN EN.CITE.DATA </w:instrText>
      </w:r>
      <w:r w:rsidR="00F832A9" w:rsidRPr="00A0080E">
        <w:rPr>
          <w:sz w:val="24"/>
          <w:szCs w:val="24"/>
        </w:rPr>
      </w:r>
      <w:r w:rsidR="00F832A9" w:rsidRPr="00A0080E">
        <w:rPr>
          <w:sz w:val="24"/>
          <w:szCs w:val="24"/>
        </w:rPr>
        <w:fldChar w:fldCharType="end"/>
      </w:r>
      <w:r w:rsidR="00F832A9" w:rsidRPr="00A0080E">
        <w:rPr>
          <w:sz w:val="24"/>
          <w:szCs w:val="24"/>
        </w:rPr>
      </w:r>
      <w:r w:rsidR="00F832A9" w:rsidRPr="00A0080E">
        <w:rPr>
          <w:sz w:val="24"/>
          <w:szCs w:val="24"/>
        </w:rPr>
        <w:fldChar w:fldCharType="separate"/>
      </w:r>
      <w:r w:rsidR="00F832A9" w:rsidRPr="00A0080E">
        <w:rPr>
          <w:noProof/>
          <w:sz w:val="24"/>
          <w:szCs w:val="24"/>
          <w:vertAlign w:val="superscript"/>
        </w:rPr>
        <w:t>10,11</w:t>
      </w:r>
      <w:r w:rsidR="00F832A9" w:rsidRPr="00A0080E">
        <w:rPr>
          <w:sz w:val="24"/>
          <w:szCs w:val="24"/>
        </w:rPr>
        <w:fldChar w:fldCharType="end"/>
      </w:r>
      <w:r w:rsidR="00F832A9" w:rsidRPr="00A0080E">
        <w:rPr>
          <w:sz w:val="24"/>
          <w:szCs w:val="24"/>
        </w:rPr>
        <w:t xml:space="preserve">. </w:t>
      </w:r>
      <w:r w:rsidR="00936427" w:rsidRPr="00A0080E">
        <w:rPr>
          <w:sz w:val="24"/>
          <w:szCs w:val="24"/>
        </w:rPr>
        <w:t>One</w:t>
      </w:r>
      <w:r w:rsidR="008E4234" w:rsidRPr="00A0080E">
        <w:rPr>
          <w:sz w:val="24"/>
          <w:szCs w:val="24"/>
        </w:rPr>
        <w:t xml:space="preserve"> factor </w:t>
      </w:r>
      <w:r w:rsidR="00936427" w:rsidRPr="00A0080E">
        <w:rPr>
          <w:sz w:val="24"/>
          <w:szCs w:val="24"/>
        </w:rPr>
        <w:t xml:space="preserve">against </w:t>
      </w:r>
      <w:r w:rsidR="008E4234" w:rsidRPr="00A0080E">
        <w:rPr>
          <w:sz w:val="24"/>
          <w:szCs w:val="24"/>
        </w:rPr>
        <w:t xml:space="preserve">the routine use of ENB for all peripheral lung lesions is the cost of the disposable </w:t>
      </w:r>
      <w:r w:rsidR="00936427" w:rsidRPr="00A0080E">
        <w:rPr>
          <w:sz w:val="24"/>
          <w:szCs w:val="24"/>
        </w:rPr>
        <w:t xml:space="preserve">ENB </w:t>
      </w:r>
      <w:r w:rsidR="008E4234" w:rsidRPr="00A0080E">
        <w:rPr>
          <w:sz w:val="24"/>
          <w:szCs w:val="24"/>
        </w:rPr>
        <w:t>guidance catheter</w:t>
      </w:r>
      <w:r w:rsidR="00D14121" w:rsidRPr="00A0080E">
        <w:rPr>
          <w:sz w:val="24"/>
          <w:szCs w:val="24"/>
        </w:rPr>
        <w:t>.</w:t>
      </w:r>
      <w:r w:rsidR="0059787A" w:rsidRPr="00A0080E">
        <w:rPr>
          <w:sz w:val="24"/>
          <w:szCs w:val="24"/>
        </w:rPr>
        <w:t xml:space="preserve"> </w:t>
      </w:r>
      <w:r w:rsidR="009D18DA" w:rsidRPr="00A0080E">
        <w:rPr>
          <w:sz w:val="24"/>
          <w:szCs w:val="24"/>
        </w:rPr>
        <w:t xml:space="preserve">Although ENB can be used prior to </w:t>
      </w:r>
      <w:proofErr w:type="spellStart"/>
      <w:r w:rsidR="009D18DA" w:rsidRPr="00A0080E">
        <w:rPr>
          <w:sz w:val="24"/>
          <w:szCs w:val="24"/>
        </w:rPr>
        <w:t>pEBUS</w:t>
      </w:r>
      <w:proofErr w:type="spellEnd"/>
      <w:r w:rsidR="009D18DA" w:rsidRPr="00A0080E">
        <w:rPr>
          <w:sz w:val="24"/>
          <w:szCs w:val="24"/>
        </w:rPr>
        <w:t xml:space="preserve">, lesions can often be found using </w:t>
      </w:r>
      <w:proofErr w:type="spellStart"/>
      <w:r w:rsidR="009D18DA" w:rsidRPr="00A0080E">
        <w:rPr>
          <w:sz w:val="24"/>
          <w:szCs w:val="24"/>
        </w:rPr>
        <w:t>pEBUS</w:t>
      </w:r>
      <w:proofErr w:type="spellEnd"/>
      <w:r w:rsidR="009D18DA" w:rsidRPr="00A0080E">
        <w:rPr>
          <w:sz w:val="24"/>
          <w:szCs w:val="24"/>
        </w:rPr>
        <w:t xml:space="preserve"> alone</w:t>
      </w:r>
      <w:r w:rsidR="00D14121" w:rsidRPr="00A0080E">
        <w:rPr>
          <w:sz w:val="24"/>
          <w:szCs w:val="24"/>
        </w:rPr>
        <w:t xml:space="preserve"> and the cost of the disposable ENB probe can be spared</w:t>
      </w:r>
      <w:r w:rsidR="009D18DA" w:rsidRPr="00A0080E">
        <w:rPr>
          <w:sz w:val="24"/>
          <w:szCs w:val="24"/>
        </w:rPr>
        <w:t xml:space="preserve">. </w:t>
      </w:r>
      <w:r w:rsidRPr="00A0080E">
        <w:rPr>
          <w:sz w:val="24"/>
          <w:szCs w:val="24"/>
        </w:rPr>
        <w:t xml:space="preserve">We have found that the </w:t>
      </w:r>
      <w:proofErr w:type="spellStart"/>
      <w:r w:rsidRPr="00A0080E">
        <w:rPr>
          <w:sz w:val="24"/>
          <w:szCs w:val="24"/>
        </w:rPr>
        <w:t>pEBUS</w:t>
      </w:r>
      <w:proofErr w:type="spellEnd"/>
      <w:r w:rsidRPr="00A0080E">
        <w:rPr>
          <w:sz w:val="24"/>
          <w:szCs w:val="24"/>
        </w:rPr>
        <w:t xml:space="preserve"> probe alone can localize peripheral lung lesions in up to 75% of cases and the addition of ENB after initial </w:t>
      </w:r>
      <w:proofErr w:type="spellStart"/>
      <w:r w:rsidRPr="00A0080E">
        <w:rPr>
          <w:sz w:val="24"/>
          <w:szCs w:val="24"/>
        </w:rPr>
        <w:t>pEBUS</w:t>
      </w:r>
      <w:proofErr w:type="spellEnd"/>
      <w:r w:rsidRPr="00A0080E">
        <w:rPr>
          <w:sz w:val="24"/>
          <w:szCs w:val="24"/>
        </w:rPr>
        <w:t xml:space="preserve"> attempts increases localization rates to over 90%</w:t>
      </w:r>
      <w:r w:rsidR="005120E8" w:rsidRPr="00A0080E">
        <w:rPr>
          <w:sz w:val="24"/>
          <w:szCs w:val="24"/>
        </w:rPr>
        <w:fldChar w:fldCharType="begin"/>
      </w:r>
      <w:r w:rsidR="00164068" w:rsidRPr="00A0080E">
        <w:rPr>
          <w:sz w:val="24"/>
          <w:szCs w:val="24"/>
        </w:rPr>
        <w:instrText xml:space="preserve"> ADDIN EN.CITE &lt;EndNote&gt;&lt;Cite&gt;&lt;Author&gt;Gex&lt;/Author&gt;&lt;Year&gt;2014&lt;/Year&gt;&lt;IDText&gt;Diagnostic yield and safety of electromagnetic navigation bronchoscopy for lung nodules: a systematic review and meta-analysis&lt;/IDText&gt;&lt;DisplayText&gt;&lt;style face="superscript"&gt;6&lt;/style&gt;&lt;/DisplayText&gt;&lt;record&gt;&lt;urls&gt;&lt;related-urls&gt;&lt;url&gt;http://www.ncbi.nlm.nih.gov/pubmed/24401166&lt;/url&gt;&lt;/related-urls&gt;&lt;/urls&gt;&lt;isbn&gt;1423-0356&lt;/isbn&gt;&lt;titles&gt;&lt;title&gt;Diagnostic yield and safety of electromagnetic navigation bronchoscopy for lung nodules: a systematic review and meta-analysis&lt;/title&gt;&lt;secondary-title&gt;Respiration&lt;/secondary-title&gt;&lt;/titles&gt;&lt;pages&gt;165-76&lt;/pages&gt;&lt;number&gt;2&lt;/number&gt;&lt;contributors&gt;&lt;authors&gt;&lt;author&gt;Gex, G.&lt;/author&gt;&lt;author&gt;Pralong, J. A.&lt;/author&gt;&lt;author&gt;Combescure, C.&lt;/author&gt;&lt;author&gt;Seijo, L.&lt;/author&gt;&lt;author&gt;Rochat, T.&lt;/author&gt;&lt;author&gt;Soccal, P. M.&lt;/author&gt;&lt;/authors&gt;&lt;/contributors&gt;&lt;language&gt;eng&lt;/language&gt;&lt;added-date format="utc"&gt;1405713559&lt;/added-date&gt;&lt;ref-type name="Journal Article"&gt;17&lt;/ref-type&gt;&lt;dates&gt;&lt;year&gt;2014&lt;/year&gt;&lt;/dates&gt;&lt;rec-number&gt;109&lt;/rec-number&gt;&lt;last-updated-date format="utc"&gt;1405713559&lt;/last-updated-date&gt;&lt;accession-num&gt;24401166&lt;/accession-num&gt;&lt;electronic-resource-num&gt;10.1159/000355710&lt;/electronic-resource-num&gt;&lt;volume&gt;87&lt;/volume&gt;&lt;/record&gt;&lt;/Cite&gt;&lt;/EndNote&gt;</w:instrText>
      </w:r>
      <w:r w:rsidR="005120E8" w:rsidRPr="00A0080E">
        <w:rPr>
          <w:sz w:val="24"/>
          <w:szCs w:val="24"/>
        </w:rPr>
        <w:fldChar w:fldCharType="separate"/>
      </w:r>
      <w:r w:rsidR="00164068" w:rsidRPr="00A0080E">
        <w:rPr>
          <w:noProof/>
          <w:sz w:val="24"/>
          <w:szCs w:val="24"/>
          <w:vertAlign w:val="superscript"/>
        </w:rPr>
        <w:t>6</w:t>
      </w:r>
      <w:r w:rsidR="005120E8" w:rsidRPr="00A0080E">
        <w:rPr>
          <w:sz w:val="24"/>
          <w:szCs w:val="24"/>
        </w:rPr>
        <w:fldChar w:fldCharType="end"/>
      </w:r>
      <w:r w:rsidRPr="00A0080E">
        <w:rPr>
          <w:sz w:val="24"/>
          <w:szCs w:val="24"/>
        </w:rPr>
        <w:t>.</w:t>
      </w:r>
      <w:r w:rsidR="0059787A" w:rsidRPr="00A0080E">
        <w:rPr>
          <w:sz w:val="24"/>
          <w:szCs w:val="24"/>
        </w:rPr>
        <w:t xml:space="preserve"> </w:t>
      </w:r>
      <w:r w:rsidRPr="00A0080E">
        <w:rPr>
          <w:sz w:val="24"/>
          <w:szCs w:val="24"/>
        </w:rPr>
        <w:t>Lung tissue can then be sampled through the extended working channel.</w:t>
      </w:r>
      <w:r w:rsidR="00885BDA" w:rsidRPr="00A0080E">
        <w:rPr>
          <w:sz w:val="24"/>
          <w:szCs w:val="24"/>
        </w:rPr>
        <w:t xml:space="preserve"> </w:t>
      </w:r>
    </w:p>
    <w:p w:rsidR="007746BB" w:rsidRPr="00A0080E" w:rsidRDefault="007746BB" w:rsidP="00CF2259">
      <w:pPr>
        <w:spacing w:after="0" w:line="240" w:lineRule="auto"/>
        <w:rPr>
          <w:sz w:val="24"/>
          <w:szCs w:val="24"/>
        </w:rPr>
      </w:pPr>
    </w:p>
    <w:p w:rsidR="001D0135" w:rsidRPr="00A0080E" w:rsidRDefault="004A15B4" w:rsidP="00CF2259">
      <w:pPr>
        <w:spacing w:after="0" w:line="240" w:lineRule="auto"/>
        <w:rPr>
          <w:sz w:val="24"/>
          <w:szCs w:val="24"/>
        </w:rPr>
      </w:pPr>
      <w:r w:rsidRPr="00A0080E">
        <w:rPr>
          <w:sz w:val="24"/>
          <w:szCs w:val="24"/>
        </w:rPr>
        <w:t>We aim to demonstrate bronchoscopy using radial probe EBUS and, if needed, electromagnetic navigation bronchoscopy to localize and biopsy peripheral lung lesions.</w:t>
      </w:r>
      <w:r w:rsidR="0059787A" w:rsidRPr="00A0080E">
        <w:rPr>
          <w:sz w:val="24"/>
          <w:szCs w:val="24"/>
        </w:rPr>
        <w:t xml:space="preserve"> </w:t>
      </w:r>
    </w:p>
    <w:p w:rsidR="007746BB" w:rsidRPr="00A0080E" w:rsidRDefault="007746BB" w:rsidP="00CF2259">
      <w:pPr>
        <w:spacing w:after="0" w:line="240" w:lineRule="auto"/>
        <w:rPr>
          <w:sz w:val="24"/>
          <w:szCs w:val="24"/>
        </w:rPr>
      </w:pPr>
    </w:p>
    <w:p w:rsidR="0017286A" w:rsidRPr="00A0080E" w:rsidRDefault="006C4412" w:rsidP="00CF2259">
      <w:pPr>
        <w:spacing w:after="0" w:line="240" w:lineRule="auto"/>
        <w:rPr>
          <w:sz w:val="24"/>
          <w:szCs w:val="24"/>
        </w:rPr>
      </w:pPr>
      <w:r w:rsidRPr="00A0080E">
        <w:rPr>
          <w:sz w:val="24"/>
          <w:szCs w:val="24"/>
        </w:rPr>
        <w:t>[</w:t>
      </w:r>
      <w:r w:rsidR="00A0080E">
        <w:rPr>
          <w:sz w:val="24"/>
          <w:szCs w:val="24"/>
        </w:rPr>
        <w:t xml:space="preserve">Insert </w:t>
      </w:r>
      <w:r w:rsidRPr="00A0080E">
        <w:rPr>
          <w:sz w:val="24"/>
          <w:szCs w:val="24"/>
        </w:rPr>
        <w:t>Table 1]</w:t>
      </w:r>
    </w:p>
    <w:p w:rsidR="007746BB" w:rsidRPr="00A0080E" w:rsidRDefault="007746BB" w:rsidP="00CF2259">
      <w:pPr>
        <w:spacing w:after="0" w:line="240" w:lineRule="auto"/>
        <w:rPr>
          <w:sz w:val="24"/>
          <w:szCs w:val="24"/>
        </w:rPr>
      </w:pPr>
    </w:p>
    <w:p w:rsidR="006C4412" w:rsidRPr="00A0080E" w:rsidRDefault="006C4412" w:rsidP="00CF2259">
      <w:pPr>
        <w:spacing w:after="0" w:line="240" w:lineRule="auto"/>
        <w:rPr>
          <w:sz w:val="24"/>
          <w:szCs w:val="24"/>
        </w:rPr>
      </w:pPr>
      <w:r w:rsidRPr="00A0080E">
        <w:rPr>
          <w:sz w:val="24"/>
          <w:szCs w:val="24"/>
        </w:rPr>
        <w:t>[</w:t>
      </w:r>
      <w:r w:rsidR="00A0080E">
        <w:rPr>
          <w:sz w:val="24"/>
          <w:szCs w:val="24"/>
        </w:rPr>
        <w:t xml:space="preserve">Insert </w:t>
      </w:r>
      <w:r w:rsidRPr="00A0080E">
        <w:rPr>
          <w:sz w:val="24"/>
          <w:szCs w:val="24"/>
        </w:rPr>
        <w:t>Table 2]</w:t>
      </w:r>
    </w:p>
    <w:p w:rsidR="007746BB" w:rsidRPr="00A0080E" w:rsidRDefault="007746BB" w:rsidP="00CF2259">
      <w:pPr>
        <w:spacing w:after="0" w:line="240" w:lineRule="auto"/>
        <w:rPr>
          <w:sz w:val="24"/>
          <w:szCs w:val="24"/>
        </w:rPr>
      </w:pPr>
    </w:p>
    <w:p w:rsidR="0017286A" w:rsidRPr="00A0080E" w:rsidRDefault="0059787A" w:rsidP="00CF2259">
      <w:pPr>
        <w:spacing w:after="0" w:line="240" w:lineRule="auto"/>
        <w:rPr>
          <w:b/>
          <w:sz w:val="24"/>
          <w:szCs w:val="24"/>
        </w:rPr>
      </w:pPr>
      <w:r w:rsidRPr="00A0080E">
        <w:rPr>
          <w:b/>
          <w:sz w:val="24"/>
          <w:szCs w:val="24"/>
        </w:rPr>
        <w:t>PROTOCOL:</w:t>
      </w:r>
    </w:p>
    <w:p w:rsidR="0059787A" w:rsidRPr="00A0080E" w:rsidRDefault="0059787A" w:rsidP="00CF2259">
      <w:pPr>
        <w:spacing w:after="0" w:line="240" w:lineRule="auto"/>
        <w:rPr>
          <w:b/>
          <w:sz w:val="24"/>
          <w:szCs w:val="24"/>
        </w:rPr>
      </w:pPr>
    </w:p>
    <w:p w:rsidR="002D5D74" w:rsidRPr="00A0080E" w:rsidRDefault="001D0135" w:rsidP="00CF2259">
      <w:pPr>
        <w:pStyle w:val="ListParagraph"/>
        <w:numPr>
          <w:ilvl w:val="0"/>
          <w:numId w:val="1"/>
        </w:numPr>
        <w:spacing w:after="0" w:line="240" w:lineRule="auto"/>
        <w:ind w:left="0" w:firstLine="0"/>
        <w:rPr>
          <w:sz w:val="24"/>
          <w:szCs w:val="24"/>
          <w:highlight w:val="yellow"/>
        </w:rPr>
      </w:pPr>
      <w:r w:rsidRPr="00A0080E">
        <w:rPr>
          <w:sz w:val="24"/>
          <w:szCs w:val="24"/>
          <w:highlight w:val="yellow"/>
        </w:rPr>
        <w:t>Pre-procedural Planning</w:t>
      </w:r>
    </w:p>
    <w:p w:rsidR="0059787A" w:rsidRPr="00A0080E" w:rsidRDefault="0059787A" w:rsidP="00CF2259">
      <w:pPr>
        <w:pStyle w:val="ListParagraph"/>
        <w:spacing w:after="0" w:line="240" w:lineRule="auto"/>
        <w:ind w:left="0"/>
        <w:rPr>
          <w:sz w:val="24"/>
          <w:szCs w:val="24"/>
          <w:highlight w:val="yellow"/>
        </w:rPr>
      </w:pPr>
    </w:p>
    <w:p w:rsidR="006C4412" w:rsidRPr="00A0080E" w:rsidRDefault="006C4412" w:rsidP="00CF2259">
      <w:pPr>
        <w:pStyle w:val="ListParagraph"/>
        <w:numPr>
          <w:ilvl w:val="1"/>
          <w:numId w:val="2"/>
        </w:numPr>
        <w:spacing w:after="0" w:line="240" w:lineRule="auto"/>
        <w:ind w:left="0" w:firstLine="0"/>
        <w:rPr>
          <w:sz w:val="24"/>
          <w:szCs w:val="24"/>
          <w:highlight w:val="yellow"/>
        </w:rPr>
      </w:pPr>
      <w:r w:rsidRPr="00A0080E">
        <w:rPr>
          <w:sz w:val="24"/>
          <w:szCs w:val="24"/>
          <w:highlight w:val="yellow"/>
        </w:rPr>
        <w:t>Load the patient</w:t>
      </w:r>
      <w:r w:rsidR="0059787A" w:rsidRPr="00A0080E">
        <w:rPr>
          <w:sz w:val="24"/>
          <w:szCs w:val="24"/>
          <w:highlight w:val="yellow"/>
        </w:rPr>
        <w:t xml:space="preserve"> </w:t>
      </w:r>
      <w:r w:rsidRPr="00A0080E">
        <w:rPr>
          <w:sz w:val="24"/>
          <w:szCs w:val="24"/>
          <w:highlight w:val="yellow"/>
        </w:rPr>
        <w:t>chest</w:t>
      </w:r>
      <w:r w:rsidR="001D0135" w:rsidRPr="00A0080E">
        <w:rPr>
          <w:sz w:val="24"/>
          <w:szCs w:val="24"/>
          <w:highlight w:val="yellow"/>
        </w:rPr>
        <w:t xml:space="preserve"> </w:t>
      </w:r>
      <w:r w:rsidR="00AC1B65" w:rsidRPr="00A0080E">
        <w:rPr>
          <w:sz w:val="24"/>
          <w:szCs w:val="24"/>
          <w:highlight w:val="yellow"/>
        </w:rPr>
        <w:t xml:space="preserve">CT </w:t>
      </w:r>
      <w:r w:rsidR="001D0135" w:rsidRPr="00A0080E">
        <w:rPr>
          <w:sz w:val="24"/>
          <w:szCs w:val="24"/>
          <w:highlight w:val="yellow"/>
        </w:rPr>
        <w:t xml:space="preserve">onto the ENB planning computer </w:t>
      </w:r>
      <w:r w:rsidR="00140244" w:rsidRPr="00A0080E">
        <w:rPr>
          <w:sz w:val="24"/>
          <w:szCs w:val="24"/>
          <w:highlight w:val="yellow"/>
        </w:rPr>
        <w:t xml:space="preserve">in digital imaging and communications in medicine (DICOM) format </w:t>
      </w:r>
      <w:r w:rsidR="001D0135" w:rsidRPr="00A0080E">
        <w:rPr>
          <w:sz w:val="24"/>
          <w:szCs w:val="24"/>
          <w:highlight w:val="yellow"/>
        </w:rPr>
        <w:t>f</w:t>
      </w:r>
      <w:r w:rsidR="00BB68A7" w:rsidRPr="00A0080E">
        <w:rPr>
          <w:sz w:val="24"/>
          <w:szCs w:val="24"/>
          <w:highlight w:val="yellow"/>
        </w:rPr>
        <w:t>or virtual bronchoscopy</w:t>
      </w:r>
      <w:r w:rsidR="001D0135" w:rsidRPr="00A0080E">
        <w:rPr>
          <w:sz w:val="24"/>
          <w:szCs w:val="24"/>
          <w:highlight w:val="yellow"/>
        </w:rPr>
        <w:t xml:space="preserve"> procedure planning.</w:t>
      </w:r>
      <w:r w:rsidR="0059787A" w:rsidRPr="00A0080E">
        <w:rPr>
          <w:sz w:val="24"/>
          <w:szCs w:val="24"/>
          <w:highlight w:val="yellow"/>
        </w:rPr>
        <w:t xml:space="preserve"> </w:t>
      </w:r>
    </w:p>
    <w:p w:rsidR="0059787A" w:rsidRPr="00A0080E" w:rsidRDefault="0059787A" w:rsidP="00CF2259">
      <w:pPr>
        <w:spacing w:after="0" w:line="240" w:lineRule="auto"/>
        <w:rPr>
          <w:sz w:val="24"/>
          <w:szCs w:val="24"/>
          <w:highlight w:val="yellow"/>
        </w:rPr>
      </w:pPr>
    </w:p>
    <w:p w:rsidR="0059787A" w:rsidRPr="00A0080E" w:rsidRDefault="00EB6C68" w:rsidP="00CF2259">
      <w:pPr>
        <w:pStyle w:val="ListParagraph"/>
        <w:numPr>
          <w:ilvl w:val="1"/>
          <w:numId w:val="2"/>
        </w:numPr>
        <w:spacing w:after="0" w:line="240" w:lineRule="auto"/>
        <w:ind w:left="0" w:firstLine="0"/>
        <w:rPr>
          <w:sz w:val="24"/>
          <w:szCs w:val="24"/>
          <w:highlight w:val="yellow"/>
        </w:rPr>
      </w:pPr>
      <w:r w:rsidRPr="00A0080E">
        <w:rPr>
          <w:sz w:val="24"/>
          <w:szCs w:val="24"/>
          <w:highlight w:val="yellow"/>
        </w:rPr>
        <w:t>Identif</w:t>
      </w:r>
      <w:r w:rsidR="006C4412" w:rsidRPr="00A0080E">
        <w:rPr>
          <w:sz w:val="24"/>
          <w:szCs w:val="24"/>
          <w:highlight w:val="yellow"/>
        </w:rPr>
        <w:t>y the lung lesion</w:t>
      </w:r>
      <w:r w:rsidR="001D0135" w:rsidRPr="00A0080E">
        <w:rPr>
          <w:sz w:val="24"/>
          <w:szCs w:val="24"/>
          <w:highlight w:val="yellow"/>
        </w:rPr>
        <w:t xml:space="preserve"> and using virtual</w:t>
      </w:r>
      <w:r w:rsidR="006C4412" w:rsidRPr="00A0080E">
        <w:rPr>
          <w:sz w:val="24"/>
          <w:szCs w:val="24"/>
          <w:highlight w:val="yellow"/>
        </w:rPr>
        <w:t xml:space="preserve"> bronchoscopy, </w:t>
      </w:r>
      <w:r w:rsidR="001D0135" w:rsidRPr="00A0080E">
        <w:rPr>
          <w:sz w:val="24"/>
          <w:szCs w:val="24"/>
          <w:highlight w:val="yellow"/>
        </w:rPr>
        <w:t xml:space="preserve">plan the most direct route through airways to the lesion of interest. </w:t>
      </w:r>
    </w:p>
    <w:p w:rsidR="0059787A" w:rsidRPr="00A0080E" w:rsidRDefault="0059787A" w:rsidP="00CF2259">
      <w:pPr>
        <w:spacing w:after="0" w:line="240" w:lineRule="auto"/>
        <w:rPr>
          <w:sz w:val="24"/>
          <w:szCs w:val="24"/>
          <w:highlight w:val="yellow"/>
        </w:rPr>
      </w:pPr>
    </w:p>
    <w:p w:rsidR="00CE2FF8" w:rsidRPr="00A0080E" w:rsidRDefault="00CE2FF8" w:rsidP="00CF2259">
      <w:pPr>
        <w:spacing w:after="0" w:line="240" w:lineRule="auto"/>
        <w:rPr>
          <w:sz w:val="24"/>
          <w:szCs w:val="24"/>
          <w:highlight w:val="yellow"/>
        </w:rPr>
      </w:pPr>
      <w:r w:rsidRPr="00A0080E">
        <w:rPr>
          <w:sz w:val="24"/>
          <w:szCs w:val="24"/>
          <w:highlight w:val="yellow"/>
        </w:rPr>
        <w:t xml:space="preserve">1.2.1) </w:t>
      </w:r>
      <w:r w:rsidR="00446ABE" w:rsidRPr="00A0080E">
        <w:rPr>
          <w:sz w:val="24"/>
          <w:szCs w:val="24"/>
          <w:highlight w:val="yellow"/>
        </w:rPr>
        <w:t>Using</w:t>
      </w:r>
      <w:r w:rsidRPr="00A0080E">
        <w:rPr>
          <w:sz w:val="24"/>
          <w:szCs w:val="24"/>
          <w:highlight w:val="yellow"/>
        </w:rPr>
        <w:t xml:space="preserve"> the computer mouse, scroll through the axial, sagittal and coronal windows of the CT images to identify the lung lesion. Left-Click the </w:t>
      </w:r>
      <w:r w:rsidR="00471DEC" w:rsidRPr="00A0080E">
        <w:rPr>
          <w:sz w:val="24"/>
          <w:szCs w:val="24"/>
          <w:highlight w:val="yellow"/>
        </w:rPr>
        <w:t>crosshairs</w:t>
      </w:r>
      <w:r w:rsidR="00503ECD" w:rsidRPr="00A0080E">
        <w:rPr>
          <w:sz w:val="24"/>
          <w:szCs w:val="24"/>
          <w:highlight w:val="yellow"/>
        </w:rPr>
        <w:t xml:space="preserve"> </w:t>
      </w:r>
      <w:r w:rsidRPr="00A0080E">
        <w:rPr>
          <w:sz w:val="24"/>
          <w:szCs w:val="24"/>
          <w:highlight w:val="yellow"/>
        </w:rPr>
        <w:t xml:space="preserve">button in the </w:t>
      </w:r>
      <w:r w:rsidR="00471DEC" w:rsidRPr="00A0080E">
        <w:rPr>
          <w:sz w:val="24"/>
          <w:szCs w:val="24"/>
          <w:highlight w:val="yellow"/>
        </w:rPr>
        <w:t>left side</w:t>
      </w:r>
      <w:r w:rsidRPr="00A0080E">
        <w:rPr>
          <w:sz w:val="24"/>
          <w:szCs w:val="24"/>
          <w:highlight w:val="yellow"/>
        </w:rPr>
        <w:t xml:space="preserve"> of the screen then left-click the target lesion and select a name for the lesion in the upper right corner text box. </w:t>
      </w:r>
    </w:p>
    <w:p w:rsidR="0059787A" w:rsidRPr="00A0080E" w:rsidRDefault="0059787A" w:rsidP="00CF2259">
      <w:pPr>
        <w:spacing w:after="0" w:line="240" w:lineRule="auto"/>
        <w:rPr>
          <w:sz w:val="24"/>
          <w:szCs w:val="24"/>
          <w:highlight w:val="yellow"/>
        </w:rPr>
      </w:pPr>
    </w:p>
    <w:p w:rsidR="00CE2FF8" w:rsidRPr="00A0080E" w:rsidRDefault="00885C33" w:rsidP="00CF2259">
      <w:pPr>
        <w:spacing w:after="0" w:line="240" w:lineRule="auto"/>
        <w:rPr>
          <w:sz w:val="24"/>
          <w:szCs w:val="24"/>
          <w:highlight w:val="yellow"/>
        </w:rPr>
      </w:pPr>
      <w:r w:rsidRPr="00A0080E">
        <w:rPr>
          <w:sz w:val="24"/>
          <w:szCs w:val="24"/>
          <w:highlight w:val="yellow"/>
        </w:rPr>
        <w:t>1.2.</w:t>
      </w:r>
      <w:r w:rsidR="00CE2FF8" w:rsidRPr="00A0080E">
        <w:rPr>
          <w:sz w:val="24"/>
          <w:szCs w:val="24"/>
          <w:highlight w:val="yellow"/>
        </w:rPr>
        <w:t>2</w:t>
      </w:r>
      <w:r w:rsidRPr="00A0080E">
        <w:rPr>
          <w:sz w:val="24"/>
          <w:szCs w:val="24"/>
          <w:highlight w:val="yellow"/>
        </w:rPr>
        <w:t>)</w:t>
      </w:r>
      <w:r w:rsidR="001D0135" w:rsidRPr="00A0080E">
        <w:rPr>
          <w:sz w:val="24"/>
          <w:szCs w:val="24"/>
          <w:highlight w:val="yellow"/>
        </w:rPr>
        <w:t xml:space="preserve"> </w:t>
      </w:r>
      <w:r w:rsidRPr="00A0080E">
        <w:rPr>
          <w:sz w:val="24"/>
          <w:szCs w:val="24"/>
          <w:highlight w:val="yellow"/>
        </w:rPr>
        <w:t>Us</w:t>
      </w:r>
      <w:r w:rsidR="00CE2FF8" w:rsidRPr="00A0080E">
        <w:rPr>
          <w:sz w:val="24"/>
          <w:szCs w:val="24"/>
          <w:highlight w:val="yellow"/>
        </w:rPr>
        <w:t>ing</w:t>
      </w:r>
      <w:r w:rsidRPr="00A0080E">
        <w:rPr>
          <w:sz w:val="24"/>
          <w:szCs w:val="24"/>
          <w:highlight w:val="yellow"/>
        </w:rPr>
        <w:t xml:space="preserve"> the mouse or other human interface device</w:t>
      </w:r>
      <w:r w:rsidR="00CE2FF8" w:rsidRPr="00A0080E">
        <w:rPr>
          <w:sz w:val="24"/>
          <w:szCs w:val="24"/>
          <w:highlight w:val="yellow"/>
        </w:rPr>
        <w:t>,</w:t>
      </w:r>
      <w:r w:rsidR="00503ECD" w:rsidRPr="00A0080E">
        <w:rPr>
          <w:sz w:val="24"/>
          <w:szCs w:val="24"/>
          <w:highlight w:val="yellow"/>
        </w:rPr>
        <w:t xml:space="preserve"> </w:t>
      </w:r>
      <w:r w:rsidRPr="00A0080E">
        <w:rPr>
          <w:sz w:val="24"/>
          <w:szCs w:val="24"/>
          <w:highlight w:val="yellow"/>
        </w:rPr>
        <w:t>steer the virtual bronchoscopy</w:t>
      </w:r>
      <w:r w:rsidR="00CE2FF8" w:rsidRPr="00A0080E">
        <w:rPr>
          <w:sz w:val="24"/>
          <w:szCs w:val="24"/>
          <w:highlight w:val="yellow"/>
        </w:rPr>
        <w:t xml:space="preserve"> to the lesion from the trachea</w:t>
      </w:r>
      <w:r w:rsidR="00446ABE" w:rsidRPr="00A0080E">
        <w:rPr>
          <w:sz w:val="24"/>
          <w:szCs w:val="24"/>
          <w:highlight w:val="yellow"/>
        </w:rPr>
        <w:t xml:space="preserve">. </w:t>
      </w:r>
      <w:r w:rsidR="00CE2FF8" w:rsidRPr="00A0080E">
        <w:rPr>
          <w:sz w:val="24"/>
          <w:szCs w:val="24"/>
          <w:highlight w:val="yellow"/>
        </w:rPr>
        <w:t>The mouse scroll wheel will advance the virtual bronchoscopy image and the left-click will adjust the center of the image.</w:t>
      </w:r>
    </w:p>
    <w:p w:rsidR="0059787A" w:rsidRPr="00A0080E" w:rsidRDefault="0059787A" w:rsidP="00CF2259">
      <w:pPr>
        <w:spacing w:after="0" w:line="240" w:lineRule="auto"/>
        <w:rPr>
          <w:sz w:val="24"/>
          <w:szCs w:val="24"/>
          <w:highlight w:val="yellow"/>
        </w:rPr>
      </w:pPr>
    </w:p>
    <w:p w:rsidR="00073C01" w:rsidRPr="00A0080E" w:rsidRDefault="00885C33" w:rsidP="00CF2259">
      <w:pPr>
        <w:spacing w:after="0" w:line="240" w:lineRule="auto"/>
        <w:rPr>
          <w:sz w:val="24"/>
          <w:szCs w:val="24"/>
        </w:rPr>
      </w:pPr>
      <w:r w:rsidRPr="00A0080E">
        <w:rPr>
          <w:sz w:val="24"/>
          <w:szCs w:val="24"/>
          <w:highlight w:val="yellow"/>
        </w:rPr>
        <w:t>1.2.</w:t>
      </w:r>
      <w:r w:rsidR="00CE2FF8" w:rsidRPr="00A0080E">
        <w:rPr>
          <w:sz w:val="24"/>
          <w:szCs w:val="24"/>
          <w:highlight w:val="yellow"/>
        </w:rPr>
        <w:t>3</w:t>
      </w:r>
      <w:r w:rsidRPr="00A0080E">
        <w:rPr>
          <w:sz w:val="24"/>
          <w:szCs w:val="24"/>
          <w:highlight w:val="yellow"/>
        </w:rPr>
        <w:t xml:space="preserve">) </w:t>
      </w:r>
      <w:r w:rsidR="00AC1B65" w:rsidRPr="00A0080E">
        <w:rPr>
          <w:sz w:val="24"/>
          <w:szCs w:val="24"/>
          <w:highlight w:val="yellow"/>
        </w:rPr>
        <w:t>Starting from the trachea, attempt a virtual bronchoscopy to the lesion by following the airway segments in the most appropriate trajectory. If the lesion is not reached, then attempt different bifurcations of peripheral airways in an attempt to reach the lesion.</w:t>
      </w:r>
      <w:r w:rsidR="0059787A" w:rsidRPr="00A0080E">
        <w:rPr>
          <w:sz w:val="24"/>
          <w:szCs w:val="24"/>
          <w:highlight w:val="yellow"/>
        </w:rPr>
        <w:t xml:space="preserve"> </w:t>
      </w:r>
      <w:r w:rsidR="00073C01" w:rsidRPr="00A0080E">
        <w:rPr>
          <w:sz w:val="24"/>
          <w:szCs w:val="24"/>
          <w:highlight w:val="yellow"/>
        </w:rPr>
        <w:t>Use t</w:t>
      </w:r>
      <w:r w:rsidR="00AC1B65" w:rsidRPr="00A0080E">
        <w:rPr>
          <w:sz w:val="24"/>
          <w:szCs w:val="24"/>
          <w:highlight w:val="yellow"/>
        </w:rPr>
        <w:t>he axial, sagittal and coronal views of the multi-planar CT for pathway correction.</w:t>
      </w:r>
      <w:r w:rsidR="00073C01" w:rsidRPr="00A0080E">
        <w:rPr>
          <w:sz w:val="24"/>
          <w:szCs w:val="24"/>
        </w:rPr>
        <w:t xml:space="preserve"> </w:t>
      </w:r>
    </w:p>
    <w:p w:rsidR="0059787A" w:rsidRPr="00A0080E" w:rsidRDefault="0059787A" w:rsidP="00CF2259">
      <w:pPr>
        <w:spacing w:after="0" w:line="240" w:lineRule="auto"/>
        <w:rPr>
          <w:sz w:val="24"/>
          <w:szCs w:val="24"/>
        </w:rPr>
      </w:pPr>
    </w:p>
    <w:p w:rsidR="0059787A" w:rsidRPr="00A0080E" w:rsidRDefault="00EB6C68" w:rsidP="00CF2259">
      <w:pPr>
        <w:spacing w:after="0" w:line="240" w:lineRule="auto"/>
        <w:rPr>
          <w:sz w:val="24"/>
          <w:szCs w:val="24"/>
        </w:rPr>
      </w:pPr>
      <w:r w:rsidRPr="00A0080E">
        <w:rPr>
          <w:sz w:val="24"/>
          <w:szCs w:val="24"/>
        </w:rPr>
        <w:t xml:space="preserve">Note: </w:t>
      </w:r>
      <w:r w:rsidR="001D0135" w:rsidRPr="00A0080E">
        <w:rPr>
          <w:sz w:val="24"/>
          <w:szCs w:val="24"/>
        </w:rPr>
        <w:t>Alternatively, the ENB planning program will generate an automated pathway to the lung lesion to be followed.</w:t>
      </w:r>
      <w:r w:rsidR="0059787A" w:rsidRPr="00A0080E">
        <w:rPr>
          <w:sz w:val="24"/>
          <w:szCs w:val="24"/>
        </w:rPr>
        <w:t xml:space="preserve"> </w:t>
      </w:r>
      <w:r w:rsidR="001D0135" w:rsidRPr="00A0080E">
        <w:rPr>
          <w:sz w:val="24"/>
          <w:szCs w:val="24"/>
        </w:rPr>
        <w:t>The virtual bronchos</w:t>
      </w:r>
      <w:r w:rsidR="006C4412" w:rsidRPr="00A0080E">
        <w:rPr>
          <w:sz w:val="24"/>
          <w:szCs w:val="24"/>
        </w:rPr>
        <w:t>copy map may be used</w:t>
      </w:r>
      <w:r w:rsidR="001D0135" w:rsidRPr="00A0080E">
        <w:rPr>
          <w:sz w:val="24"/>
          <w:szCs w:val="24"/>
        </w:rPr>
        <w:t xml:space="preserve"> in </w:t>
      </w:r>
      <w:r w:rsidR="006C4412" w:rsidRPr="00A0080E">
        <w:rPr>
          <w:sz w:val="24"/>
          <w:szCs w:val="24"/>
        </w:rPr>
        <w:t xml:space="preserve">an </w:t>
      </w:r>
      <w:r w:rsidR="001D0135" w:rsidRPr="00A0080E">
        <w:rPr>
          <w:sz w:val="24"/>
          <w:szCs w:val="24"/>
        </w:rPr>
        <w:t xml:space="preserve">attempt to navigate to the lung lesion with the </w:t>
      </w:r>
      <w:proofErr w:type="spellStart"/>
      <w:r w:rsidR="001D0135" w:rsidRPr="00A0080E">
        <w:rPr>
          <w:sz w:val="24"/>
          <w:szCs w:val="24"/>
        </w:rPr>
        <w:t>pEBUS</w:t>
      </w:r>
      <w:proofErr w:type="spellEnd"/>
      <w:r w:rsidR="001D0135" w:rsidRPr="00A0080E">
        <w:rPr>
          <w:sz w:val="24"/>
          <w:szCs w:val="24"/>
        </w:rPr>
        <w:t xml:space="preserve"> probe alone.</w:t>
      </w:r>
      <w:r w:rsidR="0059787A" w:rsidRPr="00A0080E">
        <w:rPr>
          <w:sz w:val="24"/>
          <w:szCs w:val="24"/>
        </w:rPr>
        <w:t xml:space="preserve"> </w:t>
      </w:r>
    </w:p>
    <w:p w:rsidR="0059787A" w:rsidRPr="00A0080E" w:rsidRDefault="0059787A" w:rsidP="00CF2259">
      <w:pPr>
        <w:spacing w:after="0" w:line="240" w:lineRule="auto"/>
        <w:rPr>
          <w:sz w:val="24"/>
          <w:szCs w:val="24"/>
        </w:rPr>
      </w:pPr>
    </w:p>
    <w:p w:rsidR="001D0135" w:rsidRPr="00A0080E" w:rsidRDefault="00C03381" w:rsidP="00CF2259">
      <w:pPr>
        <w:spacing w:after="0" w:line="240" w:lineRule="auto"/>
        <w:rPr>
          <w:sz w:val="24"/>
          <w:szCs w:val="24"/>
        </w:rPr>
      </w:pPr>
      <w:r w:rsidRPr="00A0080E">
        <w:rPr>
          <w:sz w:val="24"/>
          <w:szCs w:val="24"/>
        </w:rPr>
        <w:t>[Figure 1]</w:t>
      </w:r>
    </w:p>
    <w:p w:rsidR="0059787A" w:rsidRPr="00A0080E" w:rsidRDefault="0059787A" w:rsidP="00CF2259">
      <w:pPr>
        <w:spacing w:after="0" w:line="240" w:lineRule="auto"/>
        <w:rPr>
          <w:sz w:val="24"/>
          <w:szCs w:val="24"/>
        </w:rPr>
      </w:pPr>
    </w:p>
    <w:p w:rsidR="00885C33" w:rsidRPr="00A0080E" w:rsidRDefault="001D0135" w:rsidP="00CF2259">
      <w:pPr>
        <w:pStyle w:val="ListParagraph"/>
        <w:numPr>
          <w:ilvl w:val="1"/>
          <w:numId w:val="2"/>
        </w:numPr>
        <w:spacing w:after="0" w:line="240" w:lineRule="auto"/>
        <w:ind w:left="0" w:firstLine="0"/>
        <w:rPr>
          <w:sz w:val="24"/>
          <w:szCs w:val="24"/>
        </w:rPr>
      </w:pPr>
      <w:r w:rsidRPr="00A0080E">
        <w:rPr>
          <w:sz w:val="24"/>
          <w:szCs w:val="24"/>
        </w:rPr>
        <w:t xml:space="preserve">Once an ideal pathway is found to the lesion, </w:t>
      </w:r>
      <w:r w:rsidR="006C4412" w:rsidRPr="00A0080E">
        <w:rPr>
          <w:sz w:val="24"/>
          <w:szCs w:val="24"/>
        </w:rPr>
        <w:t>save the planning file and export it</w:t>
      </w:r>
      <w:r w:rsidRPr="00A0080E">
        <w:rPr>
          <w:sz w:val="24"/>
          <w:szCs w:val="24"/>
        </w:rPr>
        <w:t xml:space="preserve"> to the ENB procedure system.</w:t>
      </w:r>
      <w:r w:rsidR="00D674C4" w:rsidRPr="00A0080E">
        <w:rPr>
          <w:sz w:val="24"/>
          <w:szCs w:val="24"/>
        </w:rPr>
        <w:t xml:space="preserve"> </w:t>
      </w:r>
    </w:p>
    <w:p w:rsidR="0059787A" w:rsidRPr="00A0080E" w:rsidRDefault="0059787A" w:rsidP="00CF2259">
      <w:pPr>
        <w:pStyle w:val="ListParagraph"/>
        <w:spacing w:after="0" w:line="240" w:lineRule="auto"/>
        <w:ind w:left="0"/>
        <w:rPr>
          <w:sz w:val="24"/>
          <w:szCs w:val="24"/>
        </w:rPr>
      </w:pPr>
    </w:p>
    <w:p w:rsidR="001D0135" w:rsidRPr="00A0080E" w:rsidRDefault="008F6D0A" w:rsidP="00CF2259">
      <w:pPr>
        <w:spacing w:after="0" w:line="240" w:lineRule="auto"/>
        <w:rPr>
          <w:sz w:val="24"/>
          <w:szCs w:val="24"/>
        </w:rPr>
      </w:pPr>
      <w:r w:rsidRPr="00A0080E">
        <w:rPr>
          <w:sz w:val="24"/>
          <w:szCs w:val="24"/>
        </w:rPr>
        <w:t xml:space="preserve">Note: </w:t>
      </w:r>
      <w:r w:rsidR="00D674C4" w:rsidRPr="00A0080E">
        <w:rPr>
          <w:sz w:val="24"/>
          <w:szCs w:val="24"/>
        </w:rPr>
        <w:t>Multiple pathways can be planned in the event that there are multiple airways leading to the lesion.</w:t>
      </w:r>
    </w:p>
    <w:p w:rsidR="0059787A" w:rsidRPr="00A0080E" w:rsidRDefault="0059787A" w:rsidP="00CF2259">
      <w:pPr>
        <w:spacing w:after="0" w:line="240" w:lineRule="auto"/>
        <w:rPr>
          <w:sz w:val="24"/>
          <w:szCs w:val="24"/>
        </w:rPr>
      </w:pPr>
    </w:p>
    <w:p w:rsidR="000546E0" w:rsidRPr="00A0080E" w:rsidRDefault="00EB6C68" w:rsidP="00CF2259">
      <w:pPr>
        <w:pStyle w:val="ListParagraph"/>
        <w:numPr>
          <w:ilvl w:val="1"/>
          <w:numId w:val="2"/>
        </w:numPr>
        <w:spacing w:after="0" w:line="240" w:lineRule="auto"/>
        <w:ind w:left="0" w:firstLine="0"/>
        <w:rPr>
          <w:sz w:val="24"/>
          <w:szCs w:val="24"/>
          <w:highlight w:val="yellow"/>
        </w:rPr>
      </w:pPr>
      <w:r w:rsidRPr="00A0080E">
        <w:rPr>
          <w:sz w:val="24"/>
          <w:szCs w:val="24"/>
          <w:highlight w:val="yellow"/>
        </w:rPr>
        <w:t>Use t</w:t>
      </w:r>
      <w:r w:rsidR="000546E0" w:rsidRPr="00A0080E">
        <w:rPr>
          <w:sz w:val="24"/>
          <w:szCs w:val="24"/>
          <w:highlight w:val="yellow"/>
        </w:rPr>
        <w:t>he ENB extended working ch</w:t>
      </w:r>
      <w:r w:rsidR="00D674C4" w:rsidRPr="00A0080E">
        <w:rPr>
          <w:sz w:val="24"/>
          <w:szCs w:val="24"/>
          <w:highlight w:val="yellow"/>
        </w:rPr>
        <w:t>annel as a guide sheath</w:t>
      </w:r>
      <w:r w:rsidR="000546E0" w:rsidRPr="00A0080E">
        <w:rPr>
          <w:sz w:val="24"/>
          <w:szCs w:val="24"/>
          <w:highlight w:val="yellow"/>
        </w:rPr>
        <w:t xml:space="preserve"> f</w:t>
      </w:r>
      <w:r w:rsidR="006C4412" w:rsidRPr="00A0080E">
        <w:rPr>
          <w:sz w:val="24"/>
          <w:szCs w:val="24"/>
          <w:highlight w:val="yellow"/>
        </w:rPr>
        <w:t xml:space="preserve">or the </w:t>
      </w:r>
      <w:proofErr w:type="spellStart"/>
      <w:r w:rsidR="006C4412" w:rsidRPr="00A0080E">
        <w:rPr>
          <w:sz w:val="24"/>
          <w:szCs w:val="24"/>
          <w:highlight w:val="yellow"/>
        </w:rPr>
        <w:t>pEBUS</w:t>
      </w:r>
      <w:proofErr w:type="spellEnd"/>
      <w:r w:rsidR="006C4412" w:rsidRPr="00A0080E">
        <w:rPr>
          <w:sz w:val="24"/>
          <w:szCs w:val="24"/>
          <w:highlight w:val="yellow"/>
        </w:rPr>
        <w:t xml:space="preserve"> probe and ENB probe.</w:t>
      </w:r>
      <w:r w:rsidR="0059787A" w:rsidRPr="00A0080E">
        <w:rPr>
          <w:sz w:val="24"/>
          <w:szCs w:val="24"/>
          <w:highlight w:val="yellow"/>
        </w:rPr>
        <w:t xml:space="preserve"> </w:t>
      </w:r>
      <w:r w:rsidR="006C4412" w:rsidRPr="00A0080E">
        <w:rPr>
          <w:sz w:val="24"/>
          <w:szCs w:val="24"/>
          <w:highlight w:val="yellow"/>
        </w:rPr>
        <w:t>Measure and mark the</w:t>
      </w:r>
      <w:r w:rsidR="000546E0" w:rsidRPr="00A0080E">
        <w:rPr>
          <w:sz w:val="24"/>
          <w:szCs w:val="24"/>
          <w:highlight w:val="yellow"/>
        </w:rPr>
        <w:t xml:space="preserve"> </w:t>
      </w:r>
      <w:r w:rsidR="006C4412" w:rsidRPr="00A0080E">
        <w:rPr>
          <w:sz w:val="24"/>
          <w:szCs w:val="24"/>
          <w:highlight w:val="yellow"/>
        </w:rPr>
        <w:t>biopsy tools to</w:t>
      </w:r>
      <w:r w:rsidR="00D674C4" w:rsidRPr="00A0080E">
        <w:rPr>
          <w:sz w:val="24"/>
          <w:szCs w:val="24"/>
          <w:highlight w:val="yellow"/>
        </w:rPr>
        <w:t xml:space="preserve"> the length of the sheath</w:t>
      </w:r>
      <w:r w:rsidR="000546E0" w:rsidRPr="00A0080E">
        <w:rPr>
          <w:sz w:val="24"/>
          <w:szCs w:val="24"/>
          <w:highlight w:val="yellow"/>
        </w:rPr>
        <w:t xml:space="preserve"> prior to the procedure.</w:t>
      </w:r>
      <w:r w:rsidR="002D7719" w:rsidRPr="00A0080E">
        <w:rPr>
          <w:sz w:val="24"/>
          <w:szCs w:val="24"/>
          <w:highlight w:val="yellow"/>
        </w:rPr>
        <w:t xml:space="preserve"> Mark the biopsy forceps when it is extended through the sheath and able to open [Figure 2].</w:t>
      </w:r>
      <w:r w:rsidR="0059787A" w:rsidRPr="00A0080E">
        <w:rPr>
          <w:sz w:val="24"/>
          <w:szCs w:val="24"/>
          <w:highlight w:val="yellow"/>
        </w:rPr>
        <w:t xml:space="preserve"> </w:t>
      </w:r>
      <w:r w:rsidR="00885C33" w:rsidRPr="00A0080E">
        <w:rPr>
          <w:sz w:val="24"/>
          <w:szCs w:val="24"/>
          <w:highlight w:val="yellow"/>
        </w:rPr>
        <w:t>Mark t</w:t>
      </w:r>
      <w:r w:rsidR="002D7719" w:rsidRPr="00A0080E">
        <w:rPr>
          <w:sz w:val="24"/>
          <w:szCs w:val="24"/>
          <w:highlight w:val="yellow"/>
        </w:rPr>
        <w:t>he brush and needle when the hub is flush with the end of the guide sheath.</w:t>
      </w:r>
      <w:r w:rsidR="000546E0" w:rsidRPr="00A0080E">
        <w:rPr>
          <w:sz w:val="24"/>
          <w:szCs w:val="24"/>
          <w:highlight w:val="yellow"/>
        </w:rPr>
        <w:t xml:space="preserve"> </w:t>
      </w:r>
    </w:p>
    <w:p w:rsidR="0059787A" w:rsidRPr="00A0080E" w:rsidRDefault="0059787A" w:rsidP="00CF2259">
      <w:pPr>
        <w:spacing w:after="0" w:line="240" w:lineRule="auto"/>
        <w:rPr>
          <w:sz w:val="24"/>
          <w:szCs w:val="24"/>
          <w:highlight w:val="yellow"/>
        </w:rPr>
      </w:pPr>
    </w:p>
    <w:p w:rsidR="001D0135" w:rsidRPr="00A0080E" w:rsidRDefault="001D0135" w:rsidP="00CF2259">
      <w:pPr>
        <w:pStyle w:val="ListParagraph"/>
        <w:numPr>
          <w:ilvl w:val="0"/>
          <w:numId w:val="1"/>
        </w:numPr>
        <w:spacing w:after="0" w:line="240" w:lineRule="auto"/>
        <w:ind w:left="0" w:firstLine="0"/>
        <w:rPr>
          <w:sz w:val="24"/>
          <w:szCs w:val="24"/>
          <w:highlight w:val="yellow"/>
        </w:rPr>
      </w:pPr>
      <w:r w:rsidRPr="00A0080E">
        <w:rPr>
          <w:sz w:val="24"/>
          <w:szCs w:val="24"/>
          <w:highlight w:val="yellow"/>
        </w:rPr>
        <w:t>Bronchoscopy</w:t>
      </w:r>
    </w:p>
    <w:p w:rsidR="0059787A" w:rsidRPr="00A0080E" w:rsidRDefault="0059787A" w:rsidP="00CF2259">
      <w:pPr>
        <w:pStyle w:val="ListParagraph"/>
        <w:spacing w:after="0" w:line="240" w:lineRule="auto"/>
        <w:ind w:left="0"/>
        <w:rPr>
          <w:sz w:val="24"/>
          <w:szCs w:val="24"/>
        </w:rPr>
      </w:pPr>
    </w:p>
    <w:p w:rsidR="0059787A" w:rsidRPr="00A0080E" w:rsidRDefault="00136552" w:rsidP="00CF2259">
      <w:pPr>
        <w:spacing w:after="0" w:line="240" w:lineRule="auto"/>
        <w:rPr>
          <w:sz w:val="24"/>
          <w:szCs w:val="24"/>
        </w:rPr>
      </w:pPr>
      <w:r w:rsidRPr="00A0080E">
        <w:rPr>
          <w:sz w:val="24"/>
          <w:szCs w:val="24"/>
        </w:rPr>
        <w:t>2.1)</w:t>
      </w:r>
      <w:r w:rsidR="00613DB2" w:rsidRPr="00A0080E">
        <w:rPr>
          <w:sz w:val="24"/>
          <w:szCs w:val="24"/>
        </w:rPr>
        <w:t xml:space="preserve"> </w:t>
      </w:r>
      <w:r w:rsidR="00C76641" w:rsidRPr="00A0080E">
        <w:rPr>
          <w:sz w:val="24"/>
          <w:szCs w:val="24"/>
        </w:rPr>
        <w:t xml:space="preserve">On the day of the procedure, </w:t>
      </w:r>
      <w:r w:rsidR="006C4412" w:rsidRPr="00A0080E">
        <w:rPr>
          <w:sz w:val="24"/>
          <w:szCs w:val="24"/>
        </w:rPr>
        <w:t>ensure</w:t>
      </w:r>
      <w:r w:rsidR="00C76641" w:rsidRPr="00A0080E">
        <w:rPr>
          <w:sz w:val="24"/>
          <w:szCs w:val="24"/>
        </w:rPr>
        <w:t xml:space="preserve"> that the patient remains a good candidate for bronchoscopy with </w:t>
      </w:r>
      <w:proofErr w:type="spellStart"/>
      <w:r w:rsidR="00C76641" w:rsidRPr="00A0080E">
        <w:rPr>
          <w:sz w:val="24"/>
          <w:szCs w:val="24"/>
        </w:rPr>
        <w:t>transbronchial</w:t>
      </w:r>
      <w:proofErr w:type="spellEnd"/>
      <w:r w:rsidR="00C76641" w:rsidRPr="00A0080E">
        <w:rPr>
          <w:sz w:val="24"/>
          <w:szCs w:val="24"/>
        </w:rPr>
        <w:t xml:space="preserve"> biopsy</w:t>
      </w:r>
      <w:r w:rsidR="002D7719" w:rsidRPr="00A0080E">
        <w:rPr>
          <w:sz w:val="24"/>
          <w:szCs w:val="24"/>
        </w:rPr>
        <w:fldChar w:fldCharType="begin"/>
      </w:r>
      <w:r w:rsidR="00F832A9" w:rsidRPr="00A0080E">
        <w:rPr>
          <w:sz w:val="24"/>
          <w:szCs w:val="24"/>
        </w:rPr>
        <w:instrText xml:space="preserve"> ADDIN EN.CITE &lt;EndNote&gt;&lt;Cite&gt;&lt;Author&gt;Du Rand&lt;/Author&gt;&lt;Year&gt;2013&lt;/Year&gt;&lt;IDText&gt;British Thoracic Society guideline for diagnostic flexible bronchoscopy in adults: accredited by NICE&lt;/IDText&gt;&lt;DisplayText&gt;&lt;style face="superscript"&gt;12&lt;/style&gt;&lt;/DisplayText&gt;&lt;record&gt;&lt;dates&gt;&lt;pub-dates&gt;&lt;date&gt;Aug&lt;/date&gt;&lt;/pub-dates&gt;&lt;year&gt;2013&lt;/year&gt;&lt;/dates&gt;&lt;keywords&gt;&lt;keyword&gt;Adult&lt;/keyword&gt;&lt;keyword&gt;Anoxia&lt;/keyword&gt;&lt;keyword&gt;Arrhythmias, Cardiac&lt;/keyword&gt;&lt;keyword&gt;Bronchoscopy&lt;/keyword&gt;&lt;keyword&gt;Conscious Sedation&lt;/keyword&gt;&lt;keyword&gt;Disinfection&lt;/keyword&gt;&lt;keyword&gt;Evidence-Based Medicine&lt;/keyword&gt;&lt;keyword&gt;Hemorrhage&lt;/keyword&gt;&lt;keyword&gt;Humans&lt;/keyword&gt;&lt;keyword&gt;Intensive Care Units&lt;/keyword&gt;&lt;keyword&gt;Lung Diseases&lt;/keyword&gt;&lt;keyword&gt;Pneumothorax&lt;/keyword&gt;&lt;/keywords&gt;&lt;urls&gt;&lt;related-urls&gt;&lt;url&gt;http://www.ncbi.nlm.nih.gov/pubmed/23860341&lt;/url&gt;&lt;/related-urls&gt;&lt;/urls&gt;&lt;isbn&gt;1468-3296&lt;/isbn&gt;&lt;titles&gt;&lt;title&gt;British Thoracic Society guideline for diagnostic flexible bronchoscopy in adults: accredited by NICE&lt;/title&gt;&lt;secondary-title&gt;Thorax&lt;/secondary-title&gt;&lt;/titles&gt;&lt;pages&gt;i1-i44&lt;/pages&gt;&lt;contributors&gt;&lt;authors&gt;&lt;author&gt;Du Rand, I. A.&lt;/author&gt;&lt;author&gt;Blaikley, J.&lt;/author&gt;&lt;author&gt;Booton, R.&lt;/author&gt;&lt;author&gt;Chaudhuri, N.&lt;/author&gt;&lt;author&gt;Gupta, V.&lt;/author&gt;&lt;author&gt;Khalid, S.&lt;/author&gt;&lt;author&gt;Mandal, S.&lt;/author&gt;&lt;author&gt;Martin, J.&lt;/author&gt;&lt;author&gt;Mills, J.&lt;/author&gt;&lt;author&gt;Navani, N.&lt;/author&gt;&lt;author&gt;Rahman, N. M.&lt;/author&gt;&lt;author&gt;Wrightson, J. M.&lt;/author&gt;&lt;author&gt;Munavvar, M.&lt;/author&gt;&lt;author&gt;British Thoracic Society Bronchoscopy Guideline Group&lt;/author&gt;&lt;/authors&gt;&lt;/contributors&gt;&lt;language&gt;eng&lt;/language&gt;&lt;added-date format="utc"&gt;1405716464&lt;/added-date&gt;&lt;ref-type name="Journal Article"&gt;17&lt;/ref-type&gt;&lt;rec-number&gt;111&lt;/rec-number&gt;&lt;last-updated-date format="utc"&gt;1405716464&lt;/last-updated-date&gt;&lt;accession-num&gt;23860341&lt;/accession-num&gt;&lt;electronic-resource-num&gt;10.1136/thoraxjnl-2013-203618&lt;/electronic-resource-num&gt;&lt;volume&gt;68 Suppl 1&lt;/volume&gt;&lt;/record&gt;&lt;/Cite&gt;&lt;/EndNote&gt;</w:instrText>
      </w:r>
      <w:r w:rsidR="002D7719" w:rsidRPr="00A0080E">
        <w:rPr>
          <w:sz w:val="24"/>
          <w:szCs w:val="24"/>
        </w:rPr>
        <w:fldChar w:fldCharType="separate"/>
      </w:r>
      <w:r w:rsidR="00F832A9" w:rsidRPr="00A0080E">
        <w:rPr>
          <w:noProof/>
          <w:sz w:val="24"/>
          <w:szCs w:val="24"/>
          <w:vertAlign w:val="superscript"/>
        </w:rPr>
        <w:t>12</w:t>
      </w:r>
      <w:r w:rsidR="002D7719" w:rsidRPr="00A0080E">
        <w:rPr>
          <w:sz w:val="24"/>
          <w:szCs w:val="24"/>
        </w:rPr>
        <w:fldChar w:fldCharType="end"/>
      </w:r>
      <w:r w:rsidR="00C76641" w:rsidRPr="00A0080E">
        <w:rPr>
          <w:sz w:val="24"/>
          <w:szCs w:val="24"/>
        </w:rPr>
        <w:t xml:space="preserve"> under moderate sedation</w:t>
      </w:r>
      <w:r w:rsidR="00012A24" w:rsidRPr="00A0080E">
        <w:rPr>
          <w:sz w:val="24"/>
          <w:szCs w:val="24"/>
        </w:rPr>
        <w:t xml:space="preserve"> or general anesthesia</w:t>
      </w:r>
      <w:r w:rsidR="00C76641" w:rsidRPr="00A0080E">
        <w:rPr>
          <w:sz w:val="24"/>
          <w:szCs w:val="24"/>
        </w:rPr>
        <w:t>.</w:t>
      </w:r>
      <w:r w:rsidR="002D7719" w:rsidRPr="00A0080E">
        <w:rPr>
          <w:sz w:val="24"/>
          <w:szCs w:val="24"/>
        </w:rPr>
        <w:t xml:space="preserve"> </w:t>
      </w:r>
      <w:r w:rsidR="00581E8E" w:rsidRPr="00A0080E">
        <w:rPr>
          <w:sz w:val="24"/>
          <w:szCs w:val="24"/>
        </w:rPr>
        <w:t>For moderate sedation, the patient should require no airway intervention, have adequate spontaneous breathing, maintain blood pressure and respond to verbal or tactile stimulation.</w:t>
      </w:r>
      <w:r w:rsidR="002F3008" w:rsidRPr="00A0080E">
        <w:rPr>
          <w:sz w:val="24"/>
          <w:szCs w:val="24"/>
        </w:rPr>
        <w:fldChar w:fldCharType="begin"/>
      </w:r>
      <w:r w:rsidR="00F832A9" w:rsidRPr="00A0080E">
        <w:rPr>
          <w:sz w:val="24"/>
          <w:szCs w:val="24"/>
        </w:rPr>
        <w:instrText xml:space="preserve"> ADDIN EN.CITE &lt;EndNote&gt;&lt;Cite&gt;&lt;Author&gt;American&lt;/Author&gt;&lt;Year&gt;2002&lt;/Year&gt;&lt;IDText&gt;Practice guidelines for sedation and analgesia by non-anesthesiologists.&lt;/IDText&gt;&lt;DisplayText&gt;&lt;style face="superscript"&gt;13&lt;/style&gt;&lt;/DisplayText&gt;&lt;record&gt;&lt;titles&gt;&lt;title&gt;Practice guidelines for sedation and analgesia by non-anesthesiologists.&lt;/title&gt;&lt;/titles&gt;&lt;pages&gt;13&lt;/pages&gt;&lt;contributors&gt;&lt;authors&gt;&lt;author&gt;American Society of Anesthesiologists Task Force on Sedation and Analgesia by Non-Anesthesiologists.&lt;/author&gt;&lt;/authors&gt;&lt;/contributors&gt;&lt;section&gt;1004&lt;/section&gt;&lt;added-date format="utc"&gt;1409329708&lt;/added-date&gt;&lt;ref-type name="Journal Article"&gt;17&lt;/ref-type&gt;&lt;dates&gt;&lt;year&gt;2002&lt;/year&gt;&lt;/dates&gt;&lt;rec-number&gt;131&lt;/rec-number&gt;&lt;last-updated-date format="utc"&gt;1409332149&lt;/last-updated-date&gt;&lt;volume&gt;96&lt;/volume&gt;&lt;/record&gt;&lt;/Cite&gt;&lt;/EndNote&gt;</w:instrText>
      </w:r>
      <w:r w:rsidR="002F3008" w:rsidRPr="00A0080E">
        <w:rPr>
          <w:sz w:val="24"/>
          <w:szCs w:val="24"/>
        </w:rPr>
        <w:fldChar w:fldCharType="separate"/>
      </w:r>
      <w:r w:rsidR="00F832A9" w:rsidRPr="00A0080E">
        <w:rPr>
          <w:noProof/>
          <w:sz w:val="24"/>
          <w:szCs w:val="24"/>
          <w:vertAlign w:val="superscript"/>
        </w:rPr>
        <w:t>13</w:t>
      </w:r>
      <w:r w:rsidR="002F3008" w:rsidRPr="00A0080E">
        <w:rPr>
          <w:sz w:val="24"/>
          <w:szCs w:val="24"/>
        </w:rPr>
        <w:fldChar w:fldCharType="end"/>
      </w:r>
    </w:p>
    <w:p w:rsidR="0059787A" w:rsidRPr="00A0080E" w:rsidRDefault="0059787A" w:rsidP="00CF2259">
      <w:pPr>
        <w:spacing w:after="0" w:line="240" w:lineRule="auto"/>
        <w:rPr>
          <w:sz w:val="24"/>
          <w:szCs w:val="24"/>
        </w:rPr>
      </w:pPr>
    </w:p>
    <w:p w:rsidR="006C4412" w:rsidRPr="00A0080E" w:rsidRDefault="00136552" w:rsidP="00CF2259">
      <w:pPr>
        <w:spacing w:after="0" w:line="240" w:lineRule="auto"/>
        <w:rPr>
          <w:sz w:val="24"/>
          <w:szCs w:val="24"/>
        </w:rPr>
      </w:pPr>
      <w:r w:rsidRPr="00A0080E">
        <w:rPr>
          <w:sz w:val="24"/>
          <w:szCs w:val="24"/>
        </w:rPr>
        <w:t>2.2</w:t>
      </w:r>
      <w:r w:rsidR="00613DB2" w:rsidRPr="00A0080E">
        <w:rPr>
          <w:sz w:val="24"/>
          <w:szCs w:val="24"/>
        </w:rPr>
        <w:t xml:space="preserve">) </w:t>
      </w:r>
      <w:r w:rsidR="006C4412" w:rsidRPr="00A0080E">
        <w:rPr>
          <w:sz w:val="24"/>
          <w:szCs w:val="24"/>
        </w:rPr>
        <w:t>Place a</w:t>
      </w:r>
      <w:r w:rsidR="00C76641" w:rsidRPr="00A0080E">
        <w:rPr>
          <w:sz w:val="24"/>
          <w:szCs w:val="24"/>
        </w:rPr>
        <w:t xml:space="preserve"> perip</w:t>
      </w:r>
      <w:r w:rsidR="006C4412" w:rsidRPr="00A0080E">
        <w:rPr>
          <w:sz w:val="24"/>
          <w:szCs w:val="24"/>
        </w:rPr>
        <w:t>heral intravenous line</w:t>
      </w:r>
      <w:r w:rsidR="00C76641" w:rsidRPr="00A0080E">
        <w:rPr>
          <w:sz w:val="24"/>
          <w:szCs w:val="24"/>
        </w:rPr>
        <w:t xml:space="preserve"> and </w:t>
      </w:r>
      <w:r w:rsidR="006C4412" w:rsidRPr="00A0080E">
        <w:rPr>
          <w:sz w:val="24"/>
          <w:szCs w:val="24"/>
        </w:rPr>
        <w:t>provide supplemental oxygen</w:t>
      </w:r>
      <w:r w:rsidR="00C76641" w:rsidRPr="00A0080E">
        <w:rPr>
          <w:sz w:val="24"/>
          <w:szCs w:val="24"/>
        </w:rPr>
        <w:t xml:space="preserve"> via nasal prongs or face mask. </w:t>
      </w:r>
    </w:p>
    <w:p w:rsidR="0059787A" w:rsidRPr="00A0080E" w:rsidRDefault="0059787A" w:rsidP="00CF2259">
      <w:pPr>
        <w:spacing w:after="0" w:line="240" w:lineRule="auto"/>
        <w:rPr>
          <w:sz w:val="24"/>
          <w:szCs w:val="24"/>
        </w:rPr>
      </w:pPr>
    </w:p>
    <w:p w:rsidR="00C76641" w:rsidRPr="00A0080E" w:rsidRDefault="00136552" w:rsidP="00CF2259">
      <w:pPr>
        <w:spacing w:after="0" w:line="240" w:lineRule="auto"/>
        <w:rPr>
          <w:sz w:val="24"/>
          <w:szCs w:val="24"/>
        </w:rPr>
      </w:pPr>
      <w:r w:rsidRPr="00A0080E">
        <w:rPr>
          <w:sz w:val="24"/>
          <w:szCs w:val="24"/>
        </w:rPr>
        <w:t>2.3</w:t>
      </w:r>
      <w:r w:rsidR="00613DB2" w:rsidRPr="00A0080E">
        <w:rPr>
          <w:sz w:val="24"/>
          <w:szCs w:val="24"/>
        </w:rPr>
        <w:t xml:space="preserve">) </w:t>
      </w:r>
      <w:r w:rsidR="006C4412" w:rsidRPr="00A0080E">
        <w:rPr>
          <w:sz w:val="24"/>
          <w:szCs w:val="24"/>
        </w:rPr>
        <w:t>Place the patient</w:t>
      </w:r>
      <w:r w:rsidR="000546E0" w:rsidRPr="00A0080E">
        <w:rPr>
          <w:sz w:val="24"/>
          <w:szCs w:val="24"/>
        </w:rPr>
        <w:t xml:space="preserve"> on a fluoroscopy bed with the electromagnetic field generator and </w:t>
      </w:r>
      <w:r w:rsidR="006C4412" w:rsidRPr="00A0080E">
        <w:rPr>
          <w:sz w:val="24"/>
          <w:szCs w:val="24"/>
        </w:rPr>
        <w:t>monitor</w:t>
      </w:r>
      <w:r w:rsidR="00C76641" w:rsidRPr="00A0080E">
        <w:rPr>
          <w:sz w:val="24"/>
          <w:szCs w:val="24"/>
        </w:rPr>
        <w:t xml:space="preserve"> according to standard bronchoscopy guidelines</w:t>
      </w:r>
      <w:r w:rsidR="005120E8" w:rsidRPr="00A0080E">
        <w:rPr>
          <w:sz w:val="24"/>
          <w:szCs w:val="24"/>
        </w:rPr>
        <w:fldChar w:fldCharType="begin"/>
      </w:r>
      <w:r w:rsidR="00F832A9" w:rsidRPr="00A0080E">
        <w:rPr>
          <w:sz w:val="24"/>
          <w:szCs w:val="24"/>
        </w:rPr>
        <w:instrText xml:space="preserve"> ADDIN EN.CITE &lt;EndNote&gt;&lt;Cite&gt;&lt;Author&gt;Du Rand&lt;/Author&gt;&lt;Year&gt;2013&lt;/Year&gt;&lt;IDText&gt;British Thoracic Society guideline for diagnostic flexible bronchoscopy in adults: accredited by NICE&lt;/IDText&gt;&lt;DisplayText&gt;&lt;style face="superscript"&gt;12&lt;/style&gt;&lt;/DisplayText&gt;&lt;record&gt;&lt;dates&gt;&lt;pub-dates&gt;&lt;date&gt;Aug&lt;/date&gt;&lt;/pub-dates&gt;&lt;year&gt;2013&lt;/year&gt;&lt;/dates&gt;&lt;keywords&gt;&lt;/keywords&gt;&lt;urls&gt;&lt;related-urls&gt;&lt;url&gt;http://www.ncbi.nlm.nih.gov/pubmed/23860341&lt;/url&gt;&lt;/related-urls&gt;&lt;/urls&gt;&lt;isbn&gt;1468-3296&lt;/isbn&gt;&lt;titles&gt;&lt;title&gt;British Thoracic Society guideline for diagnostic flexible bronchoscopy in adults: accredited by NICE&lt;/title&gt;&lt;secondary-title&gt;Thorax&lt;/secondary-title&gt;&lt;/titles&gt;&lt;pages&gt;i1-i44&lt;/pages&gt;&lt;contributors&gt;&lt;authors&gt;&lt;author&gt;Du Rand, I. A.&lt;/author&gt;&lt;author&gt;Blaikley, J.&lt;/author&gt;&lt;author&gt;Booton, R.&lt;/author&gt;&lt;author&gt;Chaudhuri, N.&lt;/author&gt;&lt;author&gt;Gupta, V.&lt;/author&gt;&lt;author&gt;Khalid, S.&lt;/author&gt;&lt;author&gt;Mandal, S.&lt;/author&gt;&lt;author&gt;Martin, J.&lt;/author&gt;&lt;author&gt;Mills, J.&lt;/author&gt;&lt;author&gt;Navani, N.&lt;/author&gt;&lt;author&gt;Rahman, N. M.&lt;/author&gt;&lt;author&gt;Wrightson, J. M.&lt;/author&gt;&lt;author&gt;Munavvar, M.&lt;/author&gt;&lt;author&gt;British Thoracic Society Bronchoscopy Guideline Group&lt;/author&gt;&lt;/authors&gt;&lt;/contributors&gt;&lt;language&gt;eng&lt;/language&gt;&lt;added-date format="utc"&gt;1405716464&lt;/added-date&gt;&lt;ref-type name="Journal Article"&gt;17&lt;/ref-type&gt;&lt;rec-number&gt;111&lt;/rec-number&gt;&lt;last-updated-date format="utc"&gt;1405716464&lt;/last-updated-date&gt;&lt;accession-num&gt;23860341&lt;/accession-num&gt;&lt;electronic-resource-num&gt;10.1136/thoraxjnl-2013-203618&lt;/electronic-resource-num&gt;&lt;volume&gt;68 Suppl 1&lt;/volume&gt;&lt;/record&gt;&lt;/Cite&gt;&lt;/EndNote&gt;</w:instrText>
      </w:r>
      <w:r w:rsidR="005120E8" w:rsidRPr="00A0080E">
        <w:rPr>
          <w:sz w:val="24"/>
          <w:szCs w:val="24"/>
        </w:rPr>
        <w:fldChar w:fldCharType="separate"/>
      </w:r>
      <w:r w:rsidR="00F832A9" w:rsidRPr="00A0080E">
        <w:rPr>
          <w:noProof/>
          <w:sz w:val="24"/>
          <w:szCs w:val="24"/>
          <w:vertAlign w:val="superscript"/>
        </w:rPr>
        <w:t>12</w:t>
      </w:r>
      <w:r w:rsidR="005120E8" w:rsidRPr="00A0080E">
        <w:rPr>
          <w:sz w:val="24"/>
          <w:szCs w:val="24"/>
        </w:rPr>
        <w:fldChar w:fldCharType="end"/>
      </w:r>
      <w:r w:rsidR="00C76641" w:rsidRPr="00A0080E">
        <w:rPr>
          <w:sz w:val="24"/>
          <w:szCs w:val="24"/>
        </w:rPr>
        <w:t xml:space="preserve"> with pulse oximetry, cardiac telemetry and blood pressure monitoring. </w:t>
      </w:r>
    </w:p>
    <w:p w:rsidR="0059787A" w:rsidRPr="00A0080E" w:rsidRDefault="0059787A" w:rsidP="00CF2259">
      <w:pPr>
        <w:spacing w:after="0" w:line="240" w:lineRule="auto"/>
        <w:rPr>
          <w:sz w:val="24"/>
          <w:szCs w:val="24"/>
        </w:rPr>
      </w:pPr>
    </w:p>
    <w:p w:rsidR="00885C33" w:rsidRPr="00A0080E" w:rsidRDefault="00136552" w:rsidP="00CF2259">
      <w:pPr>
        <w:spacing w:after="0" w:line="240" w:lineRule="auto"/>
        <w:rPr>
          <w:sz w:val="24"/>
          <w:szCs w:val="24"/>
        </w:rPr>
      </w:pPr>
      <w:r w:rsidRPr="00A0080E">
        <w:rPr>
          <w:sz w:val="24"/>
          <w:szCs w:val="24"/>
        </w:rPr>
        <w:t>2.4</w:t>
      </w:r>
      <w:r w:rsidR="00613DB2" w:rsidRPr="00A0080E">
        <w:rPr>
          <w:sz w:val="24"/>
          <w:szCs w:val="24"/>
        </w:rPr>
        <w:t xml:space="preserve">) </w:t>
      </w:r>
      <w:r w:rsidR="00A92C73" w:rsidRPr="00A0080E">
        <w:rPr>
          <w:sz w:val="24"/>
          <w:szCs w:val="24"/>
        </w:rPr>
        <w:t>Administer</w:t>
      </w:r>
      <w:r w:rsidR="003109A4" w:rsidRPr="00A0080E">
        <w:rPr>
          <w:sz w:val="24"/>
          <w:szCs w:val="24"/>
        </w:rPr>
        <w:t xml:space="preserve"> </w:t>
      </w:r>
      <w:r w:rsidR="000546E0" w:rsidRPr="00A0080E">
        <w:rPr>
          <w:sz w:val="24"/>
          <w:szCs w:val="24"/>
        </w:rPr>
        <w:t>topical lidocaine to the</w:t>
      </w:r>
      <w:r w:rsidR="006C4412" w:rsidRPr="00A0080E">
        <w:rPr>
          <w:sz w:val="24"/>
          <w:szCs w:val="24"/>
        </w:rPr>
        <w:t xml:space="preserve"> nasopharynx and oropharynx</w:t>
      </w:r>
      <w:r w:rsidR="000330E4" w:rsidRPr="00A0080E">
        <w:rPr>
          <w:sz w:val="24"/>
          <w:szCs w:val="24"/>
        </w:rPr>
        <w:t xml:space="preserve">. </w:t>
      </w:r>
      <w:r w:rsidR="006E5102" w:rsidRPr="00A0080E">
        <w:rPr>
          <w:sz w:val="24"/>
          <w:szCs w:val="24"/>
        </w:rPr>
        <w:t xml:space="preserve">Achieve moderate sedation with intravenous medication. </w:t>
      </w:r>
      <w:r w:rsidR="00885C33" w:rsidRPr="00A0080E">
        <w:rPr>
          <w:sz w:val="24"/>
          <w:szCs w:val="24"/>
        </w:rPr>
        <w:t>Give a</w:t>
      </w:r>
      <w:r w:rsidR="006E5102" w:rsidRPr="00A0080E">
        <w:rPr>
          <w:sz w:val="24"/>
          <w:szCs w:val="24"/>
        </w:rPr>
        <w:t xml:space="preserve"> combination of benzodiazepine and </w:t>
      </w:r>
      <w:proofErr w:type="spellStart"/>
      <w:r w:rsidR="006E5102" w:rsidRPr="00A0080E">
        <w:rPr>
          <w:sz w:val="24"/>
          <w:szCs w:val="24"/>
        </w:rPr>
        <w:t>opiode</w:t>
      </w:r>
      <w:proofErr w:type="spellEnd"/>
      <w:r w:rsidR="006E5102" w:rsidRPr="00A0080E">
        <w:rPr>
          <w:sz w:val="24"/>
          <w:szCs w:val="24"/>
        </w:rPr>
        <w:t xml:space="preserve"> in small aliquots</w:t>
      </w:r>
      <w:r w:rsidR="00885C33" w:rsidRPr="00A0080E">
        <w:rPr>
          <w:sz w:val="24"/>
          <w:szCs w:val="24"/>
        </w:rPr>
        <w:t xml:space="preserve"> </w:t>
      </w:r>
      <w:r w:rsidR="006E5102" w:rsidRPr="00A0080E">
        <w:rPr>
          <w:sz w:val="24"/>
          <w:szCs w:val="24"/>
        </w:rPr>
        <w:t>(i</w:t>
      </w:r>
      <w:r w:rsidR="00885C33" w:rsidRPr="00A0080E">
        <w:rPr>
          <w:sz w:val="24"/>
          <w:szCs w:val="24"/>
        </w:rPr>
        <w:t>.</w:t>
      </w:r>
      <w:r w:rsidR="006E5102" w:rsidRPr="00A0080E">
        <w:rPr>
          <w:sz w:val="24"/>
          <w:szCs w:val="24"/>
        </w:rPr>
        <w:t>e. midazolam 1-2</w:t>
      </w:r>
      <w:r w:rsidR="00CF2259" w:rsidRPr="00A0080E">
        <w:rPr>
          <w:sz w:val="24"/>
          <w:szCs w:val="24"/>
        </w:rPr>
        <w:t xml:space="preserve"> </w:t>
      </w:r>
      <w:r w:rsidR="006E5102" w:rsidRPr="00A0080E">
        <w:rPr>
          <w:sz w:val="24"/>
          <w:szCs w:val="24"/>
        </w:rPr>
        <w:t>mg IV,</w:t>
      </w:r>
      <w:r w:rsidR="0059787A" w:rsidRPr="00A0080E">
        <w:rPr>
          <w:sz w:val="24"/>
          <w:szCs w:val="24"/>
        </w:rPr>
        <w:t xml:space="preserve"> </w:t>
      </w:r>
      <w:r w:rsidR="006E5102" w:rsidRPr="00A0080E">
        <w:rPr>
          <w:sz w:val="24"/>
          <w:szCs w:val="24"/>
        </w:rPr>
        <w:t>fentanyl 10-25</w:t>
      </w:r>
      <w:r w:rsidR="00CF2259" w:rsidRPr="00A0080E">
        <w:rPr>
          <w:sz w:val="24"/>
          <w:szCs w:val="24"/>
        </w:rPr>
        <w:t xml:space="preserve"> µ</w:t>
      </w:r>
      <w:r w:rsidR="006E5102" w:rsidRPr="00A0080E">
        <w:rPr>
          <w:sz w:val="24"/>
          <w:szCs w:val="24"/>
        </w:rPr>
        <w:t xml:space="preserve">g IV) and titrated to patient sedation. If general anesthesia is used, then defer to the anesthesiologist for sedation protocol. </w:t>
      </w:r>
    </w:p>
    <w:p w:rsidR="0059787A" w:rsidRPr="00A0080E" w:rsidRDefault="0059787A" w:rsidP="00CF2259">
      <w:pPr>
        <w:spacing w:after="0" w:line="240" w:lineRule="auto"/>
        <w:rPr>
          <w:sz w:val="24"/>
          <w:szCs w:val="24"/>
        </w:rPr>
      </w:pPr>
    </w:p>
    <w:p w:rsidR="00613DB2" w:rsidRPr="00A0080E" w:rsidRDefault="00885C33" w:rsidP="00CF2259">
      <w:pPr>
        <w:spacing w:after="0" w:line="240" w:lineRule="auto"/>
        <w:rPr>
          <w:sz w:val="24"/>
          <w:szCs w:val="24"/>
        </w:rPr>
      </w:pPr>
      <w:r w:rsidRPr="00A0080E">
        <w:rPr>
          <w:sz w:val="24"/>
          <w:szCs w:val="24"/>
        </w:rPr>
        <w:t xml:space="preserve">2.5) </w:t>
      </w:r>
      <w:proofErr w:type="gramStart"/>
      <w:r w:rsidR="000330E4" w:rsidRPr="00A0080E">
        <w:rPr>
          <w:sz w:val="24"/>
          <w:szCs w:val="24"/>
        </w:rPr>
        <w:t>After</w:t>
      </w:r>
      <w:proofErr w:type="gramEnd"/>
      <w:r w:rsidR="000330E4" w:rsidRPr="00A0080E">
        <w:rPr>
          <w:sz w:val="24"/>
          <w:szCs w:val="24"/>
        </w:rPr>
        <w:t xml:space="preserve"> moderate intravenous sedation is administered,</w:t>
      </w:r>
      <w:r w:rsidR="006C4412" w:rsidRPr="00A0080E">
        <w:rPr>
          <w:sz w:val="24"/>
          <w:szCs w:val="24"/>
        </w:rPr>
        <w:t xml:space="preserve"> insert</w:t>
      </w:r>
      <w:r w:rsidR="000546E0" w:rsidRPr="00A0080E">
        <w:rPr>
          <w:sz w:val="24"/>
          <w:szCs w:val="24"/>
        </w:rPr>
        <w:t xml:space="preserve"> </w:t>
      </w:r>
      <w:r w:rsidR="006C4412" w:rsidRPr="00A0080E">
        <w:rPr>
          <w:sz w:val="24"/>
          <w:szCs w:val="24"/>
        </w:rPr>
        <w:t xml:space="preserve">the bronchoscope </w:t>
      </w:r>
      <w:r w:rsidR="000546E0" w:rsidRPr="00A0080E">
        <w:rPr>
          <w:sz w:val="24"/>
          <w:szCs w:val="24"/>
        </w:rPr>
        <w:t>through the nose or mouth into the trachea.</w:t>
      </w:r>
      <w:r w:rsidR="0059787A" w:rsidRPr="00A0080E">
        <w:rPr>
          <w:sz w:val="24"/>
          <w:szCs w:val="24"/>
        </w:rPr>
        <w:t xml:space="preserve"> </w:t>
      </w:r>
      <w:r w:rsidR="006C4412" w:rsidRPr="00A0080E">
        <w:rPr>
          <w:sz w:val="24"/>
          <w:szCs w:val="24"/>
        </w:rPr>
        <w:t>Carry out s</w:t>
      </w:r>
      <w:r w:rsidR="000546E0" w:rsidRPr="00A0080E">
        <w:rPr>
          <w:sz w:val="24"/>
          <w:szCs w:val="24"/>
        </w:rPr>
        <w:t xml:space="preserve">tandard visual inspection of the airways. </w:t>
      </w:r>
    </w:p>
    <w:p w:rsidR="0059787A" w:rsidRPr="00A0080E" w:rsidRDefault="0059787A" w:rsidP="00CF2259">
      <w:pPr>
        <w:spacing w:after="0" w:line="240" w:lineRule="auto"/>
        <w:rPr>
          <w:sz w:val="24"/>
          <w:szCs w:val="24"/>
        </w:rPr>
      </w:pPr>
    </w:p>
    <w:p w:rsidR="0059787A" w:rsidRPr="00A0080E" w:rsidRDefault="00885C33" w:rsidP="00CF2259">
      <w:pPr>
        <w:spacing w:after="0" w:line="240" w:lineRule="auto"/>
        <w:rPr>
          <w:sz w:val="24"/>
          <w:szCs w:val="24"/>
          <w:highlight w:val="yellow"/>
        </w:rPr>
      </w:pPr>
      <w:r w:rsidRPr="00A0080E">
        <w:rPr>
          <w:sz w:val="24"/>
          <w:szCs w:val="24"/>
          <w:highlight w:val="yellow"/>
        </w:rPr>
        <w:t>2.6</w:t>
      </w:r>
      <w:r w:rsidR="00613DB2" w:rsidRPr="00A0080E">
        <w:rPr>
          <w:sz w:val="24"/>
          <w:szCs w:val="24"/>
          <w:highlight w:val="yellow"/>
        </w:rPr>
        <w:t xml:space="preserve">) </w:t>
      </w:r>
      <w:r w:rsidR="000546E0" w:rsidRPr="00A0080E">
        <w:rPr>
          <w:sz w:val="24"/>
          <w:szCs w:val="24"/>
          <w:highlight w:val="yellow"/>
        </w:rPr>
        <w:t xml:space="preserve">Using the </w:t>
      </w:r>
      <w:proofErr w:type="spellStart"/>
      <w:r w:rsidR="000546E0" w:rsidRPr="00A0080E">
        <w:rPr>
          <w:sz w:val="24"/>
          <w:szCs w:val="24"/>
          <w:highlight w:val="yellow"/>
        </w:rPr>
        <w:t>pEBUS</w:t>
      </w:r>
      <w:proofErr w:type="spellEnd"/>
      <w:r w:rsidR="000546E0" w:rsidRPr="00A0080E">
        <w:rPr>
          <w:sz w:val="24"/>
          <w:szCs w:val="24"/>
          <w:highlight w:val="yellow"/>
        </w:rPr>
        <w:t xml:space="preserve"> probe a</w:t>
      </w:r>
      <w:r w:rsidR="00613DB2" w:rsidRPr="00A0080E">
        <w:rPr>
          <w:sz w:val="24"/>
          <w:szCs w:val="24"/>
          <w:highlight w:val="yellow"/>
        </w:rPr>
        <w:t>nd extended working channel, attempt</w:t>
      </w:r>
      <w:r w:rsidR="000546E0" w:rsidRPr="00A0080E">
        <w:rPr>
          <w:sz w:val="24"/>
          <w:szCs w:val="24"/>
          <w:highlight w:val="yellow"/>
        </w:rPr>
        <w:t xml:space="preserve"> to localize the peripheral lung lesion with ultrasound image </w:t>
      </w:r>
      <w:r w:rsidR="0059787A" w:rsidRPr="00A0080E">
        <w:rPr>
          <w:sz w:val="24"/>
          <w:szCs w:val="24"/>
          <w:highlight w:val="yellow"/>
        </w:rPr>
        <w:t>confirmation.</w:t>
      </w:r>
    </w:p>
    <w:p w:rsidR="0059787A" w:rsidRPr="00A0080E" w:rsidRDefault="0059787A" w:rsidP="00CF2259">
      <w:pPr>
        <w:spacing w:after="0" w:line="240" w:lineRule="auto"/>
        <w:rPr>
          <w:sz w:val="24"/>
          <w:szCs w:val="24"/>
          <w:highlight w:val="yellow"/>
        </w:rPr>
      </w:pPr>
    </w:p>
    <w:p w:rsidR="009F0C18" w:rsidRPr="00A0080E" w:rsidRDefault="00BA5B9C" w:rsidP="00CF2259">
      <w:pPr>
        <w:spacing w:after="0" w:line="240" w:lineRule="auto"/>
        <w:rPr>
          <w:sz w:val="24"/>
          <w:szCs w:val="24"/>
          <w:highlight w:val="yellow"/>
        </w:rPr>
      </w:pPr>
      <w:r w:rsidRPr="00A0080E">
        <w:rPr>
          <w:sz w:val="24"/>
          <w:szCs w:val="24"/>
          <w:highlight w:val="yellow"/>
        </w:rPr>
        <w:t>[Figure 3a/b]</w:t>
      </w:r>
      <w:r w:rsidR="000546E0" w:rsidRPr="00A0080E">
        <w:rPr>
          <w:sz w:val="24"/>
          <w:szCs w:val="24"/>
          <w:highlight w:val="yellow"/>
        </w:rPr>
        <w:t xml:space="preserve">. </w:t>
      </w:r>
    </w:p>
    <w:p w:rsidR="0059787A" w:rsidRPr="00A0080E" w:rsidRDefault="0059787A" w:rsidP="00CF2259">
      <w:pPr>
        <w:spacing w:after="0" w:line="240" w:lineRule="auto"/>
        <w:rPr>
          <w:sz w:val="24"/>
          <w:szCs w:val="24"/>
          <w:highlight w:val="yellow"/>
        </w:rPr>
      </w:pPr>
    </w:p>
    <w:p w:rsidR="009F0C18" w:rsidRPr="00A0080E" w:rsidRDefault="009F0C18" w:rsidP="00CF2259">
      <w:pPr>
        <w:spacing w:after="0" w:line="240" w:lineRule="auto"/>
        <w:rPr>
          <w:sz w:val="24"/>
          <w:szCs w:val="24"/>
          <w:highlight w:val="yellow"/>
        </w:rPr>
      </w:pPr>
      <w:r w:rsidRPr="00A0080E">
        <w:rPr>
          <w:sz w:val="24"/>
          <w:szCs w:val="24"/>
          <w:highlight w:val="yellow"/>
        </w:rPr>
        <w:t xml:space="preserve">2.6.1) Steer the bronchoscope into airway most suspected of containing the lung lesion. </w:t>
      </w:r>
    </w:p>
    <w:p w:rsidR="0059787A" w:rsidRPr="00A0080E" w:rsidRDefault="0059787A" w:rsidP="00CF2259">
      <w:pPr>
        <w:spacing w:after="0" w:line="240" w:lineRule="auto"/>
        <w:rPr>
          <w:sz w:val="24"/>
          <w:szCs w:val="24"/>
          <w:highlight w:val="yellow"/>
        </w:rPr>
      </w:pPr>
    </w:p>
    <w:p w:rsidR="009F0C18" w:rsidRPr="00A0080E" w:rsidRDefault="009F0C18" w:rsidP="00CF2259">
      <w:pPr>
        <w:spacing w:after="0" w:line="240" w:lineRule="auto"/>
        <w:rPr>
          <w:sz w:val="24"/>
          <w:szCs w:val="24"/>
          <w:highlight w:val="yellow"/>
        </w:rPr>
      </w:pPr>
      <w:r w:rsidRPr="00A0080E">
        <w:rPr>
          <w:sz w:val="24"/>
          <w:szCs w:val="24"/>
          <w:highlight w:val="yellow"/>
        </w:rPr>
        <w:t xml:space="preserve">2.6.2) </w:t>
      </w:r>
      <w:r w:rsidR="00CE2FF8" w:rsidRPr="00A0080E">
        <w:rPr>
          <w:sz w:val="24"/>
          <w:szCs w:val="24"/>
          <w:highlight w:val="yellow"/>
        </w:rPr>
        <w:t>Advance the EBUS probe through the bronchoscope working channel until it is in the area of interest.</w:t>
      </w:r>
      <w:r w:rsidR="0059787A" w:rsidRPr="00A0080E">
        <w:rPr>
          <w:sz w:val="24"/>
          <w:szCs w:val="24"/>
          <w:highlight w:val="yellow"/>
        </w:rPr>
        <w:t xml:space="preserve"> </w:t>
      </w:r>
    </w:p>
    <w:p w:rsidR="0059787A" w:rsidRPr="00A0080E" w:rsidRDefault="0059787A" w:rsidP="00CF2259">
      <w:pPr>
        <w:spacing w:after="0" w:line="240" w:lineRule="auto"/>
        <w:rPr>
          <w:sz w:val="24"/>
          <w:szCs w:val="24"/>
          <w:highlight w:val="yellow"/>
        </w:rPr>
      </w:pPr>
    </w:p>
    <w:p w:rsidR="009F0C18" w:rsidRPr="00A0080E" w:rsidRDefault="009F0C18" w:rsidP="00CF2259">
      <w:pPr>
        <w:spacing w:after="0" w:line="240" w:lineRule="auto"/>
        <w:rPr>
          <w:sz w:val="24"/>
          <w:szCs w:val="24"/>
        </w:rPr>
      </w:pPr>
      <w:r w:rsidRPr="00A0080E">
        <w:rPr>
          <w:sz w:val="24"/>
          <w:szCs w:val="24"/>
          <w:highlight w:val="yellow"/>
        </w:rPr>
        <w:t xml:space="preserve">2.6.3) </w:t>
      </w:r>
      <w:r w:rsidR="00CE2FF8" w:rsidRPr="00A0080E">
        <w:rPr>
          <w:sz w:val="24"/>
          <w:szCs w:val="24"/>
          <w:highlight w:val="yellow"/>
        </w:rPr>
        <w:t>On the EBUS module on the bronchoscopy cart, press the Ultrasound button to turn on EBUS.</w:t>
      </w:r>
      <w:r w:rsidR="000546E0" w:rsidRPr="00A0080E">
        <w:rPr>
          <w:sz w:val="24"/>
          <w:szCs w:val="24"/>
          <w:highlight w:val="yellow"/>
        </w:rPr>
        <w:t xml:space="preserve"> </w:t>
      </w:r>
      <w:r w:rsidR="00BA5B9C" w:rsidRPr="00A0080E">
        <w:rPr>
          <w:sz w:val="24"/>
          <w:szCs w:val="24"/>
          <w:highlight w:val="yellow"/>
        </w:rPr>
        <w:t xml:space="preserve">If the lesion is not visible in an airway, </w:t>
      </w:r>
      <w:r w:rsidR="00885C33" w:rsidRPr="00A0080E">
        <w:rPr>
          <w:sz w:val="24"/>
          <w:szCs w:val="24"/>
          <w:highlight w:val="yellow"/>
        </w:rPr>
        <w:t xml:space="preserve">interrogate </w:t>
      </w:r>
      <w:r w:rsidR="00BA5B9C" w:rsidRPr="00A0080E">
        <w:rPr>
          <w:sz w:val="24"/>
          <w:szCs w:val="24"/>
          <w:highlight w:val="yellow"/>
        </w:rPr>
        <w:t xml:space="preserve">other airway </w:t>
      </w:r>
      <w:proofErr w:type="spellStart"/>
      <w:r w:rsidR="00BA5B9C" w:rsidRPr="00A0080E">
        <w:rPr>
          <w:sz w:val="24"/>
          <w:szCs w:val="24"/>
          <w:highlight w:val="yellow"/>
        </w:rPr>
        <w:t>subsegments</w:t>
      </w:r>
      <w:proofErr w:type="spellEnd"/>
      <w:r w:rsidR="00BA5B9C" w:rsidRPr="00A0080E">
        <w:rPr>
          <w:sz w:val="24"/>
          <w:szCs w:val="24"/>
          <w:highlight w:val="yellow"/>
        </w:rPr>
        <w:t xml:space="preserve"> with the EBUS probe</w:t>
      </w:r>
      <w:r w:rsidR="00CE2FF8" w:rsidRPr="00A0080E">
        <w:rPr>
          <w:sz w:val="24"/>
          <w:szCs w:val="24"/>
          <w:highlight w:val="yellow"/>
        </w:rPr>
        <w:t xml:space="preserve"> by retracting the probe and inserting it into different airways</w:t>
      </w:r>
      <w:r w:rsidR="00BA5B9C" w:rsidRPr="00A0080E">
        <w:rPr>
          <w:sz w:val="24"/>
          <w:szCs w:val="24"/>
          <w:highlight w:val="yellow"/>
        </w:rPr>
        <w:t>.</w:t>
      </w:r>
      <w:r w:rsidR="0059787A" w:rsidRPr="00A0080E">
        <w:rPr>
          <w:sz w:val="24"/>
          <w:szCs w:val="24"/>
        </w:rPr>
        <w:t xml:space="preserve"> </w:t>
      </w:r>
      <w:r w:rsidRPr="00A0080E">
        <w:rPr>
          <w:sz w:val="24"/>
          <w:szCs w:val="24"/>
        </w:rPr>
        <w:t>To prevent damage to the probe when moving from airway to airway, turn the Ultrasound off between airway segments.</w:t>
      </w:r>
    </w:p>
    <w:p w:rsidR="0059787A" w:rsidRPr="00A0080E" w:rsidRDefault="0059787A" w:rsidP="00CF2259">
      <w:pPr>
        <w:spacing w:after="0" w:line="240" w:lineRule="auto"/>
        <w:rPr>
          <w:sz w:val="24"/>
          <w:szCs w:val="24"/>
        </w:rPr>
      </w:pPr>
    </w:p>
    <w:p w:rsidR="000546E0" w:rsidRPr="00A0080E" w:rsidRDefault="009F0C18" w:rsidP="00CF2259">
      <w:pPr>
        <w:spacing w:after="0" w:line="240" w:lineRule="auto"/>
        <w:rPr>
          <w:sz w:val="24"/>
          <w:szCs w:val="24"/>
        </w:rPr>
      </w:pPr>
      <w:r w:rsidRPr="00A0080E">
        <w:rPr>
          <w:sz w:val="24"/>
          <w:szCs w:val="24"/>
        </w:rPr>
        <w:t xml:space="preserve">2.6.4) </w:t>
      </w:r>
      <w:proofErr w:type="gramStart"/>
      <w:r w:rsidR="00D674C4" w:rsidRPr="00A0080E">
        <w:rPr>
          <w:sz w:val="24"/>
          <w:szCs w:val="24"/>
        </w:rPr>
        <w:t>If</w:t>
      </w:r>
      <w:proofErr w:type="gramEnd"/>
      <w:r w:rsidR="00D674C4" w:rsidRPr="00A0080E">
        <w:rPr>
          <w:sz w:val="24"/>
          <w:szCs w:val="24"/>
        </w:rPr>
        <w:t xml:space="preserve"> the lesion is</w:t>
      </w:r>
      <w:r w:rsidR="00613DB2" w:rsidRPr="00A0080E">
        <w:rPr>
          <w:sz w:val="24"/>
          <w:szCs w:val="24"/>
        </w:rPr>
        <w:t xml:space="preserve"> identified with </w:t>
      </w:r>
      <w:proofErr w:type="spellStart"/>
      <w:r w:rsidR="00613DB2" w:rsidRPr="00A0080E">
        <w:rPr>
          <w:sz w:val="24"/>
          <w:szCs w:val="24"/>
        </w:rPr>
        <w:t>pEBUS</w:t>
      </w:r>
      <w:proofErr w:type="spellEnd"/>
      <w:r w:rsidR="00613DB2" w:rsidRPr="00A0080E">
        <w:rPr>
          <w:sz w:val="24"/>
          <w:szCs w:val="24"/>
        </w:rPr>
        <w:t>, remove the probe</w:t>
      </w:r>
      <w:r w:rsidR="00D674C4" w:rsidRPr="00A0080E">
        <w:rPr>
          <w:sz w:val="24"/>
          <w:szCs w:val="24"/>
        </w:rPr>
        <w:t xml:space="preserve"> (guide sheath kept in place) and </w:t>
      </w:r>
      <w:r w:rsidR="00613DB2" w:rsidRPr="00A0080E">
        <w:rPr>
          <w:sz w:val="24"/>
          <w:szCs w:val="24"/>
        </w:rPr>
        <w:t xml:space="preserve">sample the lesion using </w:t>
      </w:r>
      <w:r w:rsidR="00D674C4" w:rsidRPr="00A0080E">
        <w:rPr>
          <w:sz w:val="24"/>
          <w:szCs w:val="24"/>
        </w:rPr>
        <w:t>the pre-measured biopsy too</w:t>
      </w:r>
      <w:r w:rsidR="00613DB2" w:rsidRPr="00A0080E">
        <w:rPr>
          <w:sz w:val="24"/>
          <w:szCs w:val="24"/>
        </w:rPr>
        <w:t>ls</w:t>
      </w:r>
      <w:r w:rsidR="005A4306" w:rsidRPr="00A0080E">
        <w:rPr>
          <w:sz w:val="24"/>
          <w:szCs w:val="24"/>
        </w:rPr>
        <w:t xml:space="preserve"> (see step 3).</w:t>
      </w:r>
      <w:r w:rsidR="00D674C4" w:rsidRPr="00A0080E">
        <w:rPr>
          <w:sz w:val="24"/>
          <w:szCs w:val="24"/>
        </w:rPr>
        <w:t xml:space="preserve"> </w:t>
      </w:r>
      <w:r w:rsidR="00613DB2" w:rsidRPr="00A0080E">
        <w:rPr>
          <w:sz w:val="24"/>
          <w:szCs w:val="24"/>
        </w:rPr>
        <w:t>Obtain multiple passes</w:t>
      </w:r>
      <w:r w:rsidR="00D674C4" w:rsidRPr="00A0080E">
        <w:rPr>
          <w:sz w:val="24"/>
          <w:szCs w:val="24"/>
        </w:rPr>
        <w:t xml:space="preserve"> from the same region by keeping the guide sheath in place while samples are taken</w:t>
      </w:r>
      <w:r w:rsidR="005A4306" w:rsidRPr="00A0080E">
        <w:rPr>
          <w:sz w:val="24"/>
          <w:szCs w:val="24"/>
        </w:rPr>
        <w:t>.</w:t>
      </w:r>
    </w:p>
    <w:p w:rsidR="0059787A" w:rsidRPr="00A0080E" w:rsidRDefault="0059787A" w:rsidP="00CF2259">
      <w:pPr>
        <w:spacing w:after="0" w:line="240" w:lineRule="auto"/>
        <w:rPr>
          <w:sz w:val="24"/>
          <w:szCs w:val="24"/>
        </w:rPr>
      </w:pPr>
    </w:p>
    <w:p w:rsidR="00CF2259" w:rsidRPr="00A0080E" w:rsidRDefault="00885C33" w:rsidP="00CF2259">
      <w:pPr>
        <w:spacing w:after="0" w:line="240" w:lineRule="auto"/>
        <w:rPr>
          <w:sz w:val="24"/>
          <w:szCs w:val="24"/>
        </w:rPr>
      </w:pPr>
      <w:r w:rsidRPr="00A0080E">
        <w:rPr>
          <w:sz w:val="24"/>
          <w:szCs w:val="24"/>
        </w:rPr>
        <w:t>2.7</w:t>
      </w:r>
      <w:r w:rsidR="00613DB2" w:rsidRPr="00A0080E">
        <w:rPr>
          <w:sz w:val="24"/>
          <w:szCs w:val="24"/>
        </w:rPr>
        <w:t xml:space="preserve">) </w:t>
      </w:r>
      <w:proofErr w:type="gramStart"/>
      <w:r w:rsidR="00D674C4" w:rsidRPr="00A0080E">
        <w:rPr>
          <w:sz w:val="24"/>
          <w:szCs w:val="24"/>
        </w:rPr>
        <w:t>If</w:t>
      </w:r>
      <w:proofErr w:type="gramEnd"/>
      <w:r w:rsidR="00D674C4" w:rsidRPr="00A0080E">
        <w:rPr>
          <w:sz w:val="24"/>
          <w:szCs w:val="24"/>
        </w:rPr>
        <w:t xml:space="preserve"> the lesion is not localized using </w:t>
      </w:r>
      <w:proofErr w:type="spellStart"/>
      <w:r w:rsidR="00D674C4" w:rsidRPr="00A0080E">
        <w:rPr>
          <w:sz w:val="24"/>
          <w:szCs w:val="24"/>
        </w:rPr>
        <w:t>pEBUS</w:t>
      </w:r>
      <w:proofErr w:type="spellEnd"/>
      <w:r w:rsidR="00D674C4" w:rsidRPr="00A0080E">
        <w:rPr>
          <w:sz w:val="24"/>
          <w:szCs w:val="24"/>
        </w:rPr>
        <w:t xml:space="preserve"> </w:t>
      </w:r>
      <w:r w:rsidR="00613DB2" w:rsidRPr="00A0080E">
        <w:rPr>
          <w:sz w:val="24"/>
          <w:szCs w:val="24"/>
        </w:rPr>
        <w:t>alone, then apply the</w:t>
      </w:r>
      <w:r w:rsidR="00164068" w:rsidRPr="00A0080E">
        <w:rPr>
          <w:sz w:val="24"/>
          <w:szCs w:val="24"/>
        </w:rPr>
        <w:t xml:space="preserve"> ENB system</w:t>
      </w:r>
      <w:r w:rsidR="00D674C4" w:rsidRPr="00A0080E">
        <w:rPr>
          <w:sz w:val="24"/>
          <w:szCs w:val="24"/>
        </w:rPr>
        <w:t xml:space="preserve">. </w:t>
      </w:r>
      <w:r w:rsidR="00613DB2" w:rsidRPr="00A0080E">
        <w:rPr>
          <w:sz w:val="24"/>
          <w:szCs w:val="24"/>
          <w:highlight w:val="yellow"/>
        </w:rPr>
        <w:t>Place the</w:t>
      </w:r>
      <w:r w:rsidR="00B06812" w:rsidRPr="00A0080E">
        <w:rPr>
          <w:sz w:val="24"/>
          <w:szCs w:val="24"/>
          <w:highlight w:val="yellow"/>
        </w:rPr>
        <w:t xml:space="preserve"> three ENB registration markers on the patient torso, preferably one superiorly at the sternal notch or sternal angle and the others laterally at the level of the f</w:t>
      </w:r>
      <w:r w:rsidR="009311D8" w:rsidRPr="00A0080E">
        <w:rPr>
          <w:sz w:val="24"/>
          <w:szCs w:val="24"/>
          <w:highlight w:val="yellow"/>
        </w:rPr>
        <w:t xml:space="preserve">alse </w:t>
      </w:r>
      <w:r w:rsidR="00B06812" w:rsidRPr="00A0080E">
        <w:rPr>
          <w:sz w:val="24"/>
          <w:szCs w:val="24"/>
          <w:highlight w:val="yellow"/>
        </w:rPr>
        <w:t>ribs to measure maximal chest expansion with respiration.</w:t>
      </w:r>
      <w:r w:rsidR="0059787A" w:rsidRPr="00A0080E">
        <w:rPr>
          <w:sz w:val="24"/>
          <w:szCs w:val="24"/>
        </w:rPr>
        <w:t xml:space="preserve"> </w:t>
      </w:r>
    </w:p>
    <w:p w:rsidR="00CF2259" w:rsidRPr="00A0080E" w:rsidRDefault="00CF2259" w:rsidP="00CF2259">
      <w:pPr>
        <w:spacing w:after="0" w:line="240" w:lineRule="auto"/>
        <w:rPr>
          <w:sz w:val="24"/>
          <w:szCs w:val="24"/>
        </w:rPr>
      </w:pPr>
    </w:p>
    <w:p w:rsidR="00613DB2" w:rsidRPr="00A0080E" w:rsidRDefault="00136A99" w:rsidP="00CF2259">
      <w:pPr>
        <w:spacing w:after="0" w:line="240" w:lineRule="auto"/>
        <w:rPr>
          <w:sz w:val="24"/>
          <w:szCs w:val="24"/>
        </w:rPr>
      </w:pPr>
      <w:r w:rsidRPr="00A0080E">
        <w:rPr>
          <w:sz w:val="24"/>
          <w:szCs w:val="24"/>
        </w:rPr>
        <w:t xml:space="preserve">Note: </w:t>
      </w:r>
      <w:r w:rsidR="00A92C73" w:rsidRPr="00A0080E">
        <w:rPr>
          <w:sz w:val="24"/>
          <w:szCs w:val="24"/>
        </w:rPr>
        <w:t xml:space="preserve">This can also be performed prior to the bronchoscopy and </w:t>
      </w:r>
      <w:proofErr w:type="spellStart"/>
      <w:r w:rsidR="00A92C73" w:rsidRPr="00A0080E">
        <w:rPr>
          <w:sz w:val="24"/>
          <w:szCs w:val="24"/>
        </w:rPr>
        <w:t>pEBUS</w:t>
      </w:r>
      <w:proofErr w:type="spellEnd"/>
      <w:r w:rsidR="00A92C73" w:rsidRPr="00A0080E">
        <w:rPr>
          <w:sz w:val="24"/>
          <w:szCs w:val="24"/>
        </w:rPr>
        <w:t xml:space="preserve"> procedure.</w:t>
      </w:r>
    </w:p>
    <w:p w:rsidR="0059787A" w:rsidRPr="00A0080E" w:rsidRDefault="0059787A" w:rsidP="00CF2259">
      <w:pPr>
        <w:spacing w:after="0" w:line="240" w:lineRule="auto"/>
        <w:rPr>
          <w:sz w:val="24"/>
          <w:szCs w:val="24"/>
        </w:rPr>
      </w:pPr>
    </w:p>
    <w:p w:rsidR="009F0C18" w:rsidRPr="00A0080E" w:rsidRDefault="009F0C18" w:rsidP="00CF2259">
      <w:pPr>
        <w:spacing w:after="0" w:line="240" w:lineRule="auto"/>
        <w:rPr>
          <w:sz w:val="24"/>
          <w:szCs w:val="24"/>
        </w:rPr>
      </w:pPr>
      <w:r w:rsidRPr="00A0080E">
        <w:rPr>
          <w:sz w:val="24"/>
          <w:szCs w:val="24"/>
        </w:rPr>
        <w:t>2.7.1) Turn the ENB system on and insert the USB key into the computer.</w:t>
      </w:r>
    </w:p>
    <w:p w:rsidR="0059787A" w:rsidRPr="00A0080E" w:rsidRDefault="0059787A" w:rsidP="00CF2259">
      <w:pPr>
        <w:spacing w:after="0" w:line="240" w:lineRule="auto"/>
        <w:rPr>
          <w:sz w:val="24"/>
          <w:szCs w:val="24"/>
        </w:rPr>
      </w:pPr>
    </w:p>
    <w:p w:rsidR="009F0C18" w:rsidRPr="00A0080E" w:rsidRDefault="009F0C18" w:rsidP="00CF2259">
      <w:pPr>
        <w:spacing w:after="0" w:line="240" w:lineRule="auto"/>
        <w:rPr>
          <w:sz w:val="24"/>
          <w:szCs w:val="24"/>
        </w:rPr>
      </w:pPr>
      <w:r w:rsidRPr="00A0080E">
        <w:rPr>
          <w:sz w:val="24"/>
          <w:szCs w:val="24"/>
        </w:rPr>
        <w:t>2.7.2) Select ‘Procedure’ on the main screen and enter the patient name, identification, and operator name, then click ‘next’.</w:t>
      </w:r>
    </w:p>
    <w:p w:rsidR="0059787A" w:rsidRPr="00A0080E" w:rsidRDefault="0059787A" w:rsidP="00CF2259">
      <w:pPr>
        <w:spacing w:after="0" w:line="240" w:lineRule="auto"/>
        <w:rPr>
          <w:sz w:val="24"/>
          <w:szCs w:val="24"/>
        </w:rPr>
      </w:pPr>
    </w:p>
    <w:p w:rsidR="009F0C18" w:rsidRPr="00A0080E" w:rsidRDefault="009F0C18" w:rsidP="00CF2259">
      <w:pPr>
        <w:spacing w:after="0" w:line="240" w:lineRule="auto"/>
        <w:rPr>
          <w:sz w:val="24"/>
          <w:szCs w:val="24"/>
        </w:rPr>
      </w:pPr>
      <w:r w:rsidRPr="00A0080E">
        <w:rPr>
          <w:sz w:val="24"/>
          <w:szCs w:val="24"/>
        </w:rPr>
        <w:t>2.7.3) Verify that the three ENB registration markers are visible on the ENB screen as yellow dots within the square. If not, then move the markers so that they are spread out in the square but are still within the square. Click ‘next’ to start ENB probe registration.</w:t>
      </w:r>
    </w:p>
    <w:p w:rsidR="0059787A" w:rsidRPr="00A0080E" w:rsidRDefault="0059787A" w:rsidP="00CF2259">
      <w:pPr>
        <w:spacing w:after="0" w:line="240" w:lineRule="auto"/>
        <w:rPr>
          <w:sz w:val="24"/>
          <w:szCs w:val="24"/>
        </w:rPr>
      </w:pPr>
    </w:p>
    <w:p w:rsidR="001F1FEF" w:rsidRPr="00A0080E" w:rsidRDefault="00885C33" w:rsidP="00CF2259">
      <w:pPr>
        <w:spacing w:after="0" w:line="240" w:lineRule="auto"/>
        <w:rPr>
          <w:sz w:val="24"/>
          <w:szCs w:val="24"/>
        </w:rPr>
      </w:pPr>
      <w:r w:rsidRPr="00A0080E">
        <w:rPr>
          <w:sz w:val="24"/>
          <w:szCs w:val="24"/>
        </w:rPr>
        <w:t>2.8</w:t>
      </w:r>
      <w:r w:rsidR="00613DB2" w:rsidRPr="00A0080E">
        <w:rPr>
          <w:sz w:val="24"/>
          <w:szCs w:val="24"/>
        </w:rPr>
        <w:t xml:space="preserve">) </w:t>
      </w:r>
      <w:proofErr w:type="gramStart"/>
      <w:r w:rsidR="00B06812" w:rsidRPr="00A0080E">
        <w:rPr>
          <w:sz w:val="24"/>
          <w:szCs w:val="24"/>
        </w:rPr>
        <w:t>Once</w:t>
      </w:r>
      <w:proofErr w:type="gramEnd"/>
      <w:r w:rsidR="00B06812" w:rsidRPr="00A0080E">
        <w:rPr>
          <w:sz w:val="24"/>
          <w:szCs w:val="24"/>
        </w:rPr>
        <w:t xml:space="preserve"> the ENB probe is connected to the guidance system and placed through the working channel of the bronchoscope with the guide sheath, </w:t>
      </w:r>
      <w:r w:rsidR="00613DB2" w:rsidRPr="00A0080E">
        <w:rPr>
          <w:sz w:val="24"/>
          <w:szCs w:val="24"/>
        </w:rPr>
        <w:t>register the CT map</w:t>
      </w:r>
      <w:r w:rsidR="004C6EC4" w:rsidRPr="00A0080E">
        <w:rPr>
          <w:sz w:val="24"/>
          <w:szCs w:val="24"/>
        </w:rPr>
        <w:t xml:space="preserve"> to the position of the ENB probe within the patient.</w:t>
      </w:r>
      <w:r w:rsidR="0059787A" w:rsidRPr="00A0080E">
        <w:rPr>
          <w:sz w:val="24"/>
          <w:szCs w:val="24"/>
        </w:rPr>
        <w:t xml:space="preserve"> </w:t>
      </w:r>
    </w:p>
    <w:p w:rsidR="0059787A" w:rsidRPr="00A0080E" w:rsidRDefault="0059787A" w:rsidP="00CF2259">
      <w:pPr>
        <w:spacing w:after="0" w:line="240" w:lineRule="auto"/>
        <w:rPr>
          <w:sz w:val="24"/>
          <w:szCs w:val="24"/>
        </w:rPr>
      </w:pPr>
    </w:p>
    <w:p w:rsidR="00CF2259" w:rsidRPr="00A0080E" w:rsidRDefault="00885C33" w:rsidP="00CF2259">
      <w:pPr>
        <w:spacing w:after="0" w:line="240" w:lineRule="auto"/>
        <w:rPr>
          <w:sz w:val="24"/>
          <w:szCs w:val="24"/>
        </w:rPr>
      </w:pPr>
      <w:r w:rsidRPr="00A0080E">
        <w:rPr>
          <w:sz w:val="24"/>
          <w:szCs w:val="24"/>
          <w:highlight w:val="yellow"/>
        </w:rPr>
        <w:t>2.8</w:t>
      </w:r>
      <w:r w:rsidR="001F1FEF" w:rsidRPr="00A0080E">
        <w:rPr>
          <w:sz w:val="24"/>
          <w:szCs w:val="24"/>
          <w:highlight w:val="yellow"/>
        </w:rPr>
        <w:t xml:space="preserve">.1) </w:t>
      </w:r>
      <w:r w:rsidR="00613DB2" w:rsidRPr="00A0080E">
        <w:rPr>
          <w:sz w:val="24"/>
          <w:szCs w:val="24"/>
          <w:highlight w:val="yellow"/>
        </w:rPr>
        <w:t>Carry out registration</w:t>
      </w:r>
      <w:r w:rsidR="004C6EC4" w:rsidRPr="00A0080E">
        <w:rPr>
          <w:sz w:val="24"/>
          <w:szCs w:val="24"/>
          <w:highlight w:val="yellow"/>
        </w:rPr>
        <w:t xml:space="preserve"> by performing a repeat airway inspection, being careful to place the tip of the ENB probe into each visible airway segment.</w:t>
      </w:r>
      <w:r w:rsidR="004C6EC4" w:rsidRPr="00A0080E">
        <w:rPr>
          <w:sz w:val="24"/>
          <w:szCs w:val="24"/>
        </w:rPr>
        <w:t xml:space="preserve"> </w:t>
      </w:r>
      <w:r w:rsidR="009F0C18" w:rsidRPr="00A0080E">
        <w:rPr>
          <w:sz w:val="24"/>
          <w:szCs w:val="24"/>
        </w:rPr>
        <w:t xml:space="preserve">On the ENB system screen, the bronchoscope image will be projected with a yellow border. Once the system automatically registers the map, the border will turn green and a virtual bronchoscope image will appear next to the bronchoscope image. </w:t>
      </w:r>
    </w:p>
    <w:p w:rsidR="00CF2259" w:rsidRPr="00A0080E" w:rsidRDefault="00CF2259" w:rsidP="00CF2259">
      <w:pPr>
        <w:spacing w:after="0" w:line="240" w:lineRule="auto"/>
        <w:rPr>
          <w:sz w:val="24"/>
          <w:szCs w:val="24"/>
        </w:rPr>
      </w:pPr>
    </w:p>
    <w:p w:rsidR="00AC3EB2" w:rsidRPr="00A0080E" w:rsidRDefault="00AC3EB2" w:rsidP="00CF2259">
      <w:pPr>
        <w:spacing w:after="0" w:line="240" w:lineRule="auto"/>
        <w:rPr>
          <w:sz w:val="24"/>
          <w:szCs w:val="24"/>
        </w:rPr>
      </w:pPr>
      <w:r w:rsidRPr="00A0080E">
        <w:rPr>
          <w:sz w:val="24"/>
          <w:szCs w:val="24"/>
        </w:rPr>
        <w:t xml:space="preserve">Note: </w:t>
      </w:r>
      <w:r w:rsidR="00C3116F" w:rsidRPr="00A0080E">
        <w:rPr>
          <w:sz w:val="24"/>
          <w:szCs w:val="24"/>
        </w:rPr>
        <w:t>The ENB system matches the airway tree generated via airway inspection to the airway tree made from the CT airway segmentation.</w:t>
      </w:r>
      <w:r w:rsidR="004A15B4" w:rsidRPr="00A0080E">
        <w:rPr>
          <w:sz w:val="24"/>
          <w:szCs w:val="24"/>
        </w:rPr>
        <w:t xml:space="preserve"> </w:t>
      </w:r>
    </w:p>
    <w:p w:rsidR="0059787A" w:rsidRPr="00A0080E" w:rsidRDefault="0059787A" w:rsidP="00CF2259">
      <w:pPr>
        <w:spacing w:after="0" w:line="240" w:lineRule="auto"/>
        <w:rPr>
          <w:sz w:val="24"/>
          <w:szCs w:val="24"/>
        </w:rPr>
      </w:pPr>
    </w:p>
    <w:p w:rsidR="004A15B4" w:rsidRPr="00A0080E" w:rsidRDefault="00885C33" w:rsidP="00CF2259">
      <w:pPr>
        <w:spacing w:after="0" w:line="240" w:lineRule="auto"/>
        <w:rPr>
          <w:sz w:val="24"/>
          <w:szCs w:val="24"/>
        </w:rPr>
      </w:pPr>
      <w:r w:rsidRPr="00A0080E">
        <w:rPr>
          <w:sz w:val="24"/>
          <w:szCs w:val="24"/>
        </w:rPr>
        <w:t>2.8</w:t>
      </w:r>
      <w:r w:rsidR="00AC3EB2" w:rsidRPr="00A0080E">
        <w:rPr>
          <w:sz w:val="24"/>
          <w:szCs w:val="24"/>
        </w:rPr>
        <w:t xml:space="preserve">.2) </w:t>
      </w:r>
      <w:proofErr w:type="gramStart"/>
      <w:r w:rsidR="004A15B4" w:rsidRPr="00A0080E">
        <w:rPr>
          <w:sz w:val="24"/>
          <w:szCs w:val="24"/>
        </w:rPr>
        <w:t>Once</w:t>
      </w:r>
      <w:proofErr w:type="gramEnd"/>
      <w:r w:rsidR="004A15B4" w:rsidRPr="00A0080E">
        <w:rPr>
          <w:sz w:val="24"/>
          <w:szCs w:val="24"/>
        </w:rPr>
        <w:t xml:space="preserve"> the electromagnetic probe is registered with the CT planning file, </w:t>
      </w:r>
      <w:r w:rsidR="00613DB2" w:rsidRPr="00A0080E">
        <w:rPr>
          <w:sz w:val="24"/>
          <w:szCs w:val="24"/>
        </w:rPr>
        <w:t xml:space="preserve">commence </w:t>
      </w:r>
      <w:r w:rsidR="004A15B4" w:rsidRPr="00A0080E">
        <w:rPr>
          <w:sz w:val="24"/>
          <w:szCs w:val="24"/>
        </w:rPr>
        <w:t>n</w:t>
      </w:r>
      <w:r w:rsidR="00613DB2" w:rsidRPr="00A0080E">
        <w:rPr>
          <w:sz w:val="24"/>
          <w:szCs w:val="24"/>
        </w:rPr>
        <w:t>odule localization</w:t>
      </w:r>
      <w:r w:rsidR="00AC3EB2" w:rsidRPr="00A0080E">
        <w:rPr>
          <w:sz w:val="24"/>
          <w:szCs w:val="24"/>
        </w:rPr>
        <w:t xml:space="preserve"> as described below</w:t>
      </w:r>
      <w:r w:rsidR="00613DB2" w:rsidRPr="00A0080E">
        <w:rPr>
          <w:sz w:val="24"/>
          <w:szCs w:val="24"/>
        </w:rPr>
        <w:t>.</w:t>
      </w:r>
      <w:r w:rsidR="009F0C18" w:rsidRPr="00A0080E">
        <w:rPr>
          <w:sz w:val="24"/>
          <w:szCs w:val="24"/>
        </w:rPr>
        <w:t xml:space="preserve"> With the mouse, left-click the target name on the computer screen to select it as the ENB target.</w:t>
      </w:r>
    </w:p>
    <w:p w:rsidR="0059787A" w:rsidRPr="00A0080E" w:rsidRDefault="0059787A" w:rsidP="00CF2259">
      <w:pPr>
        <w:spacing w:after="0" w:line="240" w:lineRule="auto"/>
        <w:rPr>
          <w:sz w:val="24"/>
          <w:szCs w:val="24"/>
        </w:rPr>
      </w:pPr>
    </w:p>
    <w:p w:rsidR="00AC3EB2" w:rsidRPr="00A0080E" w:rsidRDefault="00AC3EB2" w:rsidP="00CF2259">
      <w:pPr>
        <w:spacing w:after="0" w:line="240" w:lineRule="auto"/>
        <w:rPr>
          <w:sz w:val="24"/>
          <w:szCs w:val="24"/>
        </w:rPr>
      </w:pPr>
      <w:r w:rsidRPr="00A0080E">
        <w:rPr>
          <w:sz w:val="24"/>
          <w:szCs w:val="24"/>
        </w:rPr>
        <w:t xml:space="preserve">Note: </w:t>
      </w:r>
      <w:r w:rsidR="004A15B4" w:rsidRPr="00A0080E">
        <w:rPr>
          <w:sz w:val="24"/>
          <w:szCs w:val="24"/>
        </w:rPr>
        <w:t>The ENB guidance system generates the airway route from the trachea to the peripheral lesion, though typically the first four generations of airway</w:t>
      </w:r>
      <w:r w:rsidR="0012155B" w:rsidRPr="00A0080E">
        <w:rPr>
          <w:sz w:val="24"/>
          <w:szCs w:val="24"/>
        </w:rPr>
        <w:t>s</w:t>
      </w:r>
      <w:r w:rsidR="004A15B4" w:rsidRPr="00A0080E">
        <w:rPr>
          <w:sz w:val="24"/>
          <w:szCs w:val="24"/>
        </w:rPr>
        <w:t xml:space="preserve"> can be navigated using white</w:t>
      </w:r>
      <w:r w:rsidR="00E40644" w:rsidRPr="00A0080E">
        <w:rPr>
          <w:sz w:val="24"/>
          <w:szCs w:val="24"/>
        </w:rPr>
        <w:t>-</w:t>
      </w:r>
      <w:r w:rsidR="004A15B4" w:rsidRPr="00A0080E">
        <w:rPr>
          <w:sz w:val="24"/>
          <w:szCs w:val="24"/>
        </w:rPr>
        <w:t xml:space="preserve">light bronchoscopy alone. </w:t>
      </w:r>
    </w:p>
    <w:p w:rsidR="0059787A" w:rsidRPr="00A0080E" w:rsidRDefault="0059787A" w:rsidP="00CF2259">
      <w:pPr>
        <w:spacing w:after="0" w:line="240" w:lineRule="auto"/>
        <w:rPr>
          <w:sz w:val="24"/>
          <w:szCs w:val="24"/>
        </w:rPr>
      </w:pPr>
    </w:p>
    <w:p w:rsidR="0059787A" w:rsidRPr="00A0080E" w:rsidRDefault="00885C33" w:rsidP="00CF2259">
      <w:pPr>
        <w:spacing w:after="0" w:line="240" w:lineRule="auto"/>
        <w:rPr>
          <w:sz w:val="24"/>
          <w:szCs w:val="24"/>
          <w:highlight w:val="yellow"/>
        </w:rPr>
      </w:pPr>
      <w:r w:rsidRPr="00A0080E">
        <w:rPr>
          <w:sz w:val="24"/>
          <w:szCs w:val="24"/>
          <w:highlight w:val="yellow"/>
        </w:rPr>
        <w:t>2.9</w:t>
      </w:r>
      <w:r w:rsidR="00AC3EB2" w:rsidRPr="00A0080E">
        <w:rPr>
          <w:sz w:val="24"/>
          <w:szCs w:val="24"/>
          <w:highlight w:val="yellow"/>
        </w:rPr>
        <w:t xml:space="preserve">) </w:t>
      </w:r>
      <w:proofErr w:type="gramStart"/>
      <w:r w:rsidR="004A15B4" w:rsidRPr="00A0080E">
        <w:rPr>
          <w:sz w:val="24"/>
          <w:szCs w:val="24"/>
          <w:highlight w:val="yellow"/>
        </w:rPr>
        <w:t>Once</w:t>
      </w:r>
      <w:proofErr w:type="gramEnd"/>
      <w:r w:rsidR="004A15B4" w:rsidRPr="00A0080E">
        <w:rPr>
          <w:sz w:val="24"/>
          <w:szCs w:val="24"/>
          <w:highlight w:val="yellow"/>
        </w:rPr>
        <w:t xml:space="preserve"> the electromagnetic probe and guide sheath are beyond the visibility of the bronchoscope, </w:t>
      </w:r>
      <w:r w:rsidR="003109A4" w:rsidRPr="00A0080E">
        <w:rPr>
          <w:sz w:val="24"/>
          <w:szCs w:val="24"/>
          <w:highlight w:val="yellow"/>
        </w:rPr>
        <w:t>navigate</w:t>
      </w:r>
      <w:r w:rsidR="00613DB2" w:rsidRPr="00A0080E">
        <w:rPr>
          <w:sz w:val="24"/>
          <w:szCs w:val="24"/>
          <w:highlight w:val="yellow"/>
        </w:rPr>
        <w:t xml:space="preserve"> the more peripheral airways using </w:t>
      </w:r>
      <w:r w:rsidR="004A15B4" w:rsidRPr="00A0080E">
        <w:rPr>
          <w:sz w:val="24"/>
          <w:szCs w:val="24"/>
          <w:highlight w:val="yellow"/>
        </w:rPr>
        <w:t>the guidance system and virtual bronchoscopy map.</w:t>
      </w:r>
      <w:r w:rsidR="0059787A" w:rsidRPr="00A0080E">
        <w:rPr>
          <w:sz w:val="24"/>
          <w:szCs w:val="24"/>
          <w:highlight w:val="yellow"/>
        </w:rPr>
        <w:t xml:space="preserve"> </w:t>
      </w:r>
    </w:p>
    <w:p w:rsidR="0059787A" w:rsidRPr="00A0080E" w:rsidRDefault="0059787A" w:rsidP="00CF2259">
      <w:pPr>
        <w:spacing w:after="0" w:line="240" w:lineRule="auto"/>
        <w:rPr>
          <w:sz w:val="24"/>
          <w:szCs w:val="24"/>
          <w:highlight w:val="yellow"/>
        </w:rPr>
      </w:pPr>
    </w:p>
    <w:p w:rsidR="009B0985" w:rsidRPr="00A0080E" w:rsidRDefault="009B0985" w:rsidP="00CF2259">
      <w:pPr>
        <w:spacing w:after="0" w:line="240" w:lineRule="auto"/>
        <w:rPr>
          <w:sz w:val="24"/>
          <w:szCs w:val="24"/>
          <w:highlight w:val="yellow"/>
        </w:rPr>
      </w:pPr>
      <w:r w:rsidRPr="00A0080E">
        <w:rPr>
          <w:sz w:val="24"/>
          <w:szCs w:val="24"/>
          <w:highlight w:val="yellow"/>
        </w:rPr>
        <w:t xml:space="preserve">Note: </w:t>
      </w:r>
      <w:r w:rsidR="00BA5B9C" w:rsidRPr="00A0080E">
        <w:rPr>
          <w:sz w:val="24"/>
          <w:szCs w:val="24"/>
          <w:highlight w:val="yellow"/>
        </w:rPr>
        <w:t xml:space="preserve">Virtual bronchoscopy is able to project an image of the airway </w:t>
      </w:r>
      <w:proofErr w:type="spellStart"/>
      <w:r w:rsidR="00BA5B9C" w:rsidRPr="00A0080E">
        <w:rPr>
          <w:sz w:val="24"/>
          <w:szCs w:val="24"/>
          <w:highlight w:val="yellow"/>
        </w:rPr>
        <w:t>subsegments</w:t>
      </w:r>
      <w:proofErr w:type="spellEnd"/>
      <w:r w:rsidR="00BA5B9C" w:rsidRPr="00A0080E">
        <w:rPr>
          <w:sz w:val="24"/>
          <w:szCs w:val="24"/>
          <w:highlight w:val="yellow"/>
        </w:rPr>
        <w:t xml:space="preserve"> that are not visible with regular bronchoscopy, and will improve </w:t>
      </w:r>
      <w:r w:rsidR="00A0080E">
        <w:rPr>
          <w:sz w:val="24"/>
          <w:szCs w:val="24"/>
          <w:highlight w:val="yellow"/>
        </w:rPr>
        <w:t>the</w:t>
      </w:r>
      <w:r w:rsidR="00A0080E" w:rsidRPr="00A0080E">
        <w:rPr>
          <w:sz w:val="24"/>
          <w:szCs w:val="24"/>
          <w:highlight w:val="yellow"/>
        </w:rPr>
        <w:t xml:space="preserve"> </w:t>
      </w:r>
      <w:r w:rsidR="00BA5B9C" w:rsidRPr="00A0080E">
        <w:rPr>
          <w:sz w:val="24"/>
          <w:szCs w:val="24"/>
          <w:highlight w:val="yellow"/>
        </w:rPr>
        <w:t>spatial orientation beyond the bronchoscope tip.</w:t>
      </w:r>
      <w:r w:rsidR="0059787A" w:rsidRPr="00A0080E">
        <w:rPr>
          <w:sz w:val="24"/>
          <w:szCs w:val="24"/>
          <w:highlight w:val="yellow"/>
        </w:rPr>
        <w:t xml:space="preserve"> </w:t>
      </w:r>
    </w:p>
    <w:p w:rsidR="0059787A" w:rsidRPr="00A0080E" w:rsidRDefault="0059787A" w:rsidP="00CF2259">
      <w:pPr>
        <w:spacing w:after="0" w:line="240" w:lineRule="auto"/>
        <w:rPr>
          <w:sz w:val="24"/>
          <w:szCs w:val="24"/>
          <w:highlight w:val="yellow"/>
        </w:rPr>
      </w:pPr>
    </w:p>
    <w:p w:rsidR="009B0985" w:rsidRPr="00A0080E" w:rsidRDefault="009B0985" w:rsidP="00CF2259">
      <w:pPr>
        <w:spacing w:after="0" w:line="240" w:lineRule="auto"/>
        <w:rPr>
          <w:sz w:val="24"/>
          <w:szCs w:val="24"/>
          <w:highlight w:val="yellow"/>
        </w:rPr>
      </w:pPr>
      <w:r w:rsidRPr="00A0080E">
        <w:rPr>
          <w:sz w:val="24"/>
          <w:szCs w:val="24"/>
          <w:highlight w:val="yellow"/>
        </w:rPr>
        <w:t xml:space="preserve">2.9.1) </w:t>
      </w:r>
      <w:r w:rsidR="00792CDC" w:rsidRPr="00A0080E">
        <w:rPr>
          <w:sz w:val="24"/>
          <w:szCs w:val="24"/>
          <w:highlight w:val="yellow"/>
        </w:rPr>
        <w:t>Use the instructions provided by t</w:t>
      </w:r>
      <w:r w:rsidR="00BA5B9C" w:rsidRPr="00A0080E">
        <w:rPr>
          <w:sz w:val="24"/>
          <w:szCs w:val="24"/>
          <w:highlight w:val="yellow"/>
        </w:rPr>
        <w:t xml:space="preserve">he guidance system </w:t>
      </w:r>
      <w:r w:rsidR="00792CDC" w:rsidRPr="00A0080E">
        <w:rPr>
          <w:sz w:val="24"/>
          <w:szCs w:val="24"/>
          <w:highlight w:val="yellow"/>
        </w:rPr>
        <w:t>to choose the</w:t>
      </w:r>
      <w:r w:rsidR="00BA5B9C" w:rsidRPr="00A0080E">
        <w:rPr>
          <w:sz w:val="24"/>
          <w:szCs w:val="24"/>
          <w:highlight w:val="yellow"/>
        </w:rPr>
        <w:t xml:space="preserve"> optimal airway to place or steer the ENB probe. </w:t>
      </w:r>
    </w:p>
    <w:p w:rsidR="0059787A" w:rsidRPr="00A0080E" w:rsidRDefault="0059787A" w:rsidP="00CF2259">
      <w:pPr>
        <w:spacing w:after="0" w:line="240" w:lineRule="auto"/>
        <w:rPr>
          <w:sz w:val="24"/>
          <w:szCs w:val="24"/>
          <w:highlight w:val="yellow"/>
        </w:rPr>
      </w:pPr>
    </w:p>
    <w:p w:rsidR="00136552" w:rsidRPr="00A0080E" w:rsidRDefault="009B0985" w:rsidP="00CF2259">
      <w:pPr>
        <w:spacing w:after="0" w:line="240" w:lineRule="auto"/>
        <w:rPr>
          <w:sz w:val="24"/>
          <w:szCs w:val="24"/>
          <w:highlight w:val="yellow"/>
        </w:rPr>
      </w:pPr>
      <w:r w:rsidRPr="00A0080E">
        <w:rPr>
          <w:sz w:val="24"/>
          <w:szCs w:val="24"/>
          <w:highlight w:val="yellow"/>
        </w:rPr>
        <w:t xml:space="preserve">2.9.2) </w:t>
      </w:r>
      <w:r w:rsidR="00792CDC" w:rsidRPr="00A0080E">
        <w:rPr>
          <w:sz w:val="24"/>
          <w:szCs w:val="24"/>
          <w:highlight w:val="yellow"/>
        </w:rPr>
        <w:t>Use the information provided by t</w:t>
      </w:r>
      <w:r w:rsidR="00892836" w:rsidRPr="00A0080E">
        <w:rPr>
          <w:sz w:val="24"/>
          <w:szCs w:val="24"/>
          <w:highlight w:val="yellow"/>
        </w:rPr>
        <w:t xml:space="preserve">he guidance system </w:t>
      </w:r>
      <w:r w:rsidR="00792CDC" w:rsidRPr="00A0080E">
        <w:rPr>
          <w:sz w:val="24"/>
          <w:szCs w:val="24"/>
          <w:highlight w:val="yellow"/>
        </w:rPr>
        <w:t xml:space="preserve">(such as </w:t>
      </w:r>
      <w:r w:rsidR="00892836" w:rsidRPr="00A0080E">
        <w:rPr>
          <w:sz w:val="24"/>
          <w:szCs w:val="24"/>
          <w:highlight w:val="yellow"/>
        </w:rPr>
        <w:t xml:space="preserve">current probe position in relation to the nodule </w:t>
      </w:r>
      <w:r w:rsidR="00792CDC" w:rsidRPr="00A0080E">
        <w:rPr>
          <w:sz w:val="24"/>
          <w:szCs w:val="24"/>
          <w:highlight w:val="yellow"/>
        </w:rPr>
        <w:t xml:space="preserve">and </w:t>
      </w:r>
      <w:r w:rsidR="00892836" w:rsidRPr="00A0080E">
        <w:rPr>
          <w:sz w:val="24"/>
          <w:szCs w:val="24"/>
          <w:highlight w:val="yellow"/>
        </w:rPr>
        <w:t>the distance from the probe tip to the nodule</w:t>
      </w:r>
      <w:r w:rsidR="00792CDC" w:rsidRPr="00A0080E">
        <w:rPr>
          <w:sz w:val="24"/>
          <w:szCs w:val="24"/>
          <w:highlight w:val="yellow"/>
        </w:rPr>
        <w:t>) to navigate to the nodule</w:t>
      </w:r>
      <w:r w:rsidR="00892836" w:rsidRPr="00A0080E">
        <w:rPr>
          <w:sz w:val="24"/>
          <w:szCs w:val="24"/>
          <w:highlight w:val="yellow"/>
        </w:rPr>
        <w:t>.</w:t>
      </w:r>
    </w:p>
    <w:p w:rsidR="0059787A" w:rsidRPr="00A0080E" w:rsidRDefault="0059787A" w:rsidP="00CF2259">
      <w:pPr>
        <w:spacing w:after="0" w:line="240" w:lineRule="auto"/>
        <w:rPr>
          <w:sz w:val="24"/>
          <w:szCs w:val="24"/>
          <w:highlight w:val="yellow"/>
        </w:rPr>
      </w:pPr>
    </w:p>
    <w:p w:rsidR="00AC3EB2" w:rsidRPr="00A0080E" w:rsidRDefault="00885C33" w:rsidP="00CF2259">
      <w:pPr>
        <w:spacing w:after="0" w:line="240" w:lineRule="auto"/>
        <w:rPr>
          <w:sz w:val="24"/>
          <w:szCs w:val="24"/>
          <w:highlight w:val="yellow"/>
        </w:rPr>
      </w:pPr>
      <w:r w:rsidRPr="00A0080E">
        <w:rPr>
          <w:sz w:val="24"/>
          <w:szCs w:val="24"/>
          <w:highlight w:val="yellow"/>
        </w:rPr>
        <w:t>2.10</w:t>
      </w:r>
      <w:r w:rsidR="00136552" w:rsidRPr="00A0080E">
        <w:rPr>
          <w:sz w:val="24"/>
          <w:szCs w:val="24"/>
          <w:highlight w:val="yellow"/>
        </w:rPr>
        <w:t xml:space="preserve">) </w:t>
      </w:r>
      <w:proofErr w:type="gramStart"/>
      <w:r w:rsidR="0012155B" w:rsidRPr="00A0080E">
        <w:rPr>
          <w:sz w:val="24"/>
          <w:szCs w:val="24"/>
          <w:highlight w:val="yellow"/>
        </w:rPr>
        <w:t>When</w:t>
      </w:r>
      <w:proofErr w:type="gramEnd"/>
      <w:r w:rsidR="0012155B" w:rsidRPr="00A0080E">
        <w:rPr>
          <w:sz w:val="24"/>
          <w:szCs w:val="24"/>
          <w:highlight w:val="yellow"/>
        </w:rPr>
        <w:t xml:space="preserve"> the ENB system localizes within 1</w:t>
      </w:r>
      <w:r w:rsidR="00CF2259" w:rsidRPr="00A0080E">
        <w:rPr>
          <w:sz w:val="24"/>
          <w:szCs w:val="24"/>
          <w:highlight w:val="yellow"/>
        </w:rPr>
        <w:t xml:space="preserve"> </w:t>
      </w:r>
      <w:r w:rsidR="0012155B" w:rsidRPr="00A0080E">
        <w:rPr>
          <w:sz w:val="24"/>
          <w:szCs w:val="24"/>
          <w:highlight w:val="yellow"/>
        </w:rPr>
        <w:t xml:space="preserve">cm of the nodule centre, </w:t>
      </w:r>
      <w:r w:rsidR="00613DB2" w:rsidRPr="00A0080E">
        <w:rPr>
          <w:sz w:val="24"/>
          <w:szCs w:val="24"/>
          <w:highlight w:val="yellow"/>
        </w:rPr>
        <w:t>verify the position</w:t>
      </w:r>
      <w:r w:rsidR="0012155B" w:rsidRPr="00A0080E">
        <w:rPr>
          <w:sz w:val="24"/>
          <w:szCs w:val="24"/>
          <w:highlight w:val="yellow"/>
        </w:rPr>
        <w:t xml:space="preserve"> with the radial EBUS probe. </w:t>
      </w:r>
    </w:p>
    <w:p w:rsidR="0059787A" w:rsidRPr="00A0080E" w:rsidRDefault="0059787A" w:rsidP="00CF2259">
      <w:pPr>
        <w:spacing w:after="0" w:line="240" w:lineRule="auto"/>
        <w:rPr>
          <w:sz w:val="24"/>
          <w:szCs w:val="24"/>
          <w:highlight w:val="yellow"/>
        </w:rPr>
      </w:pPr>
    </w:p>
    <w:p w:rsidR="0059787A" w:rsidRPr="00A0080E" w:rsidRDefault="00885C33" w:rsidP="00CF2259">
      <w:pPr>
        <w:spacing w:after="0" w:line="240" w:lineRule="auto"/>
        <w:rPr>
          <w:sz w:val="24"/>
          <w:szCs w:val="24"/>
          <w:highlight w:val="yellow"/>
        </w:rPr>
      </w:pPr>
      <w:r w:rsidRPr="00A0080E">
        <w:rPr>
          <w:sz w:val="24"/>
          <w:szCs w:val="24"/>
          <w:highlight w:val="yellow"/>
        </w:rPr>
        <w:lastRenderedPageBreak/>
        <w:t>2.10</w:t>
      </w:r>
      <w:r w:rsidR="00AC3EB2" w:rsidRPr="00A0080E">
        <w:rPr>
          <w:sz w:val="24"/>
          <w:szCs w:val="24"/>
          <w:highlight w:val="yellow"/>
        </w:rPr>
        <w:t xml:space="preserve">.1) </w:t>
      </w:r>
      <w:r w:rsidR="00613DB2" w:rsidRPr="00A0080E">
        <w:rPr>
          <w:sz w:val="24"/>
          <w:szCs w:val="24"/>
          <w:highlight w:val="yellow"/>
        </w:rPr>
        <w:t>Keep the guide sheath</w:t>
      </w:r>
      <w:r w:rsidR="0012155B" w:rsidRPr="00A0080E">
        <w:rPr>
          <w:sz w:val="24"/>
          <w:szCs w:val="24"/>
          <w:highlight w:val="yellow"/>
        </w:rPr>
        <w:t xml:space="preserve"> in place while the ENB probe is removed and replaced with the EBUS probe. </w:t>
      </w:r>
      <w:r w:rsidR="00560F7F" w:rsidRPr="00A0080E">
        <w:rPr>
          <w:sz w:val="24"/>
          <w:szCs w:val="24"/>
          <w:highlight w:val="yellow"/>
        </w:rPr>
        <w:t>Advance the EBUS probe to its pre-marked distance then turn the Ultrasound on.</w:t>
      </w:r>
      <w:r w:rsidR="0012155B" w:rsidRPr="00A0080E">
        <w:rPr>
          <w:sz w:val="24"/>
          <w:szCs w:val="24"/>
          <w:highlight w:val="yellow"/>
        </w:rPr>
        <w:t xml:space="preserve"> </w:t>
      </w:r>
    </w:p>
    <w:p w:rsidR="0059787A" w:rsidRPr="00A0080E" w:rsidRDefault="0059787A" w:rsidP="00CF2259">
      <w:pPr>
        <w:spacing w:after="0" w:line="240" w:lineRule="auto"/>
        <w:rPr>
          <w:sz w:val="24"/>
          <w:szCs w:val="24"/>
          <w:highlight w:val="yellow"/>
        </w:rPr>
      </w:pPr>
    </w:p>
    <w:p w:rsidR="00AC3EB2" w:rsidRPr="00A0080E" w:rsidRDefault="00AC3EB2" w:rsidP="00CF2259">
      <w:pPr>
        <w:spacing w:after="0" w:line="240" w:lineRule="auto"/>
        <w:rPr>
          <w:sz w:val="24"/>
          <w:szCs w:val="24"/>
          <w:highlight w:val="yellow"/>
        </w:rPr>
      </w:pPr>
      <w:r w:rsidRPr="00A0080E">
        <w:rPr>
          <w:sz w:val="24"/>
          <w:szCs w:val="24"/>
          <w:highlight w:val="yellow"/>
        </w:rPr>
        <w:t xml:space="preserve">Note: </w:t>
      </w:r>
      <w:r w:rsidR="0012155B" w:rsidRPr="00A0080E">
        <w:rPr>
          <w:sz w:val="24"/>
          <w:szCs w:val="24"/>
          <w:highlight w:val="yellow"/>
        </w:rPr>
        <w:t>If localized, a nodule can be readily identified with the EBUS though ground glass opacities are more difficult to characterize</w:t>
      </w:r>
      <w:r w:rsidR="00892836" w:rsidRPr="00A0080E">
        <w:rPr>
          <w:sz w:val="24"/>
          <w:szCs w:val="24"/>
          <w:highlight w:val="yellow"/>
        </w:rPr>
        <w:t>(see step 2.</w:t>
      </w:r>
      <w:r w:rsidR="00885C33" w:rsidRPr="00A0080E">
        <w:rPr>
          <w:sz w:val="24"/>
          <w:szCs w:val="24"/>
          <w:highlight w:val="yellow"/>
        </w:rPr>
        <w:t>6</w:t>
      </w:r>
      <w:r w:rsidR="00892836" w:rsidRPr="00A0080E">
        <w:rPr>
          <w:sz w:val="24"/>
          <w:szCs w:val="24"/>
          <w:highlight w:val="yellow"/>
        </w:rPr>
        <w:t>)</w:t>
      </w:r>
      <w:r w:rsidR="005120E8" w:rsidRPr="00A0080E">
        <w:rPr>
          <w:sz w:val="24"/>
          <w:szCs w:val="24"/>
          <w:highlight w:val="yellow"/>
        </w:rPr>
        <w:fldChar w:fldCharType="begin"/>
      </w:r>
      <w:r w:rsidR="00F832A9" w:rsidRPr="00A0080E">
        <w:rPr>
          <w:sz w:val="24"/>
          <w:szCs w:val="24"/>
          <w:highlight w:val="yellow"/>
        </w:rPr>
        <w:instrText xml:space="preserve"> ADDIN EN.CITE &lt;EndNote&gt;&lt;Cite&gt;&lt;Author&gt;Izumo&lt;/Author&gt;&lt;Year&gt;2013&lt;/Year&gt;&lt;IDText&gt;The diagnostic utility of endobronchial ultrasonography with a guide sheath and tomosynthesis images for ground glass opacity pulmonary lesions&lt;/IDText&gt;&lt;DisplayText&gt;&lt;style face="superscript"&gt;14&lt;/style&gt;&lt;/DisplayText&gt;&lt;record&gt;&lt;dates&gt;&lt;pub-dates&gt;&lt;date&gt;Dec&lt;/date&gt;&lt;/pub-dates&gt;&lt;year&gt;2013&lt;/year&gt;&lt;/dates&gt;&lt;urls&gt;&lt;related-urls&gt;&lt;url&gt;http://www.ncbi.nlm.nih.gov/pubmed/24409350&lt;/url&gt;&lt;/related-urls&gt;&lt;/urls&gt;&lt;isbn&gt;2072-1439&lt;/isbn&gt;&lt;custom2&gt;PMC3886702&lt;/custom2&gt;&lt;titles&gt;&lt;title&gt;The diagnostic utility of endobronchial ultrasonography with a guide sheath and tomosynthesis images for ground glass opacity pulmonary lesions&lt;/title&gt;&lt;secondary-title&gt;J Thorac Dis&lt;/secondary-title&gt;&lt;/titles&gt;&lt;pages&gt;745-50&lt;/pages&gt;&lt;number&gt;6&lt;/number&gt;&lt;contributors&gt;&lt;authors&gt;&lt;author&gt;Izumo, T.&lt;/author&gt;&lt;author&gt;Sasada, S.&lt;/author&gt;&lt;author&gt;Chavez, C.&lt;/author&gt;&lt;author&gt;Tsuchida, T.&lt;/author&gt;&lt;/authors&gt;&lt;/contributors&gt;&lt;language&gt;eng&lt;/language&gt;&lt;added-date format="utc"&gt;1406564138&lt;/added-date&gt;&lt;ref-type name="Journal Article"&gt;17&lt;/ref-type&gt;&lt;rec-number&gt;112&lt;/rec-number&gt;&lt;last-updated-date format="utc"&gt;1406564138&lt;/last-updated-date&gt;&lt;accession-num&gt;24409350&lt;/accession-num&gt;&lt;electronic-resource-num&gt;10.3978/j.issn.2072-1439.2013.11.30&lt;/electronic-resource-num&gt;&lt;volume&gt;5&lt;/volume&gt;&lt;/record&gt;&lt;/Cite&gt;&lt;/EndNote&gt;</w:instrText>
      </w:r>
      <w:r w:rsidR="005120E8" w:rsidRPr="00A0080E">
        <w:rPr>
          <w:sz w:val="24"/>
          <w:szCs w:val="24"/>
          <w:highlight w:val="yellow"/>
        </w:rPr>
        <w:fldChar w:fldCharType="separate"/>
      </w:r>
      <w:r w:rsidR="00F832A9" w:rsidRPr="00A0080E">
        <w:rPr>
          <w:noProof/>
          <w:sz w:val="24"/>
          <w:szCs w:val="24"/>
          <w:highlight w:val="yellow"/>
          <w:vertAlign w:val="superscript"/>
        </w:rPr>
        <w:t>14</w:t>
      </w:r>
      <w:r w:rsidR="005120E8" w:rsidRPr="00A0080E">
        <w:rPr>
          <w:sz w:val="24"/>
          <w:szCs w:val="24"/>
          <w:highlight w:val="yellow"/>
        </w:rPr>
        <w:fldChar w:fldCharType="end"/>
      </w:r>
      <w:r w:rsidR="0012155B" w:rsidRPr="00A0080E">
        <w:rPr>
          <w:sz w:val="24"/>
          <w:szCs w:val="24"/>
          <w:highlight w:val="yellow"/>
        </w:rPr>
        <w:t>.</w:t>
      </w:r>
      <w:r w:rsidR="00613DB2" w:rsidRPr="00A0080E">
        <w:rPr>
          <w:sz w:val="24"/>
          <w:szCs w:val="24"/>
          <w:highlight w:val="yellow"/>
        </w:rPr>
        <w:t xml:space="preserve"> </w:t>
      </w:r>
    </w:p>
    <w:p w:rsidR="0059787A" w:rsidRPr="00A0080E" w:rsidRDefault="0059787A" w:rsidP="00CF2259">
      <w:pPr>
        <w:spacing w:after="0" w:line="240" w:lineRule="auto"/>
        <w:rPr>
          <w:sz w:val="24"/>
          <w:szCs w:val="24"/>
          <w:highlight w:val="yellow"/>
        </w:rPr>
      </w:pPr>
    </w:p>
    <w:p w:rsidR="004A15B4" w:rsidRPr="00A0080E" w:rsidRDefault="00885C33" w:rsidP="00CF2259">
      <w:pPr>
        <w:spacing w:after="0" w:line="240" w:lineRule="auto"/>
        <w:rPr>
          <w:sz w:val="24"/>
          <w:szCs w:val="24"/>
          <w:highlight w:val="yellow"/>
        </w:rPr>
      </w:pPr>
      <w:r w:rsidRPr="00A0080E">
        <w:rPr>
          <w:sz w:val="24"/>
          <w:szCs w:val="24"/>
          <w:highlight w:val="yellow"/>
        </w:rPr>
        <w:t>2.10</w:t>
      </w:r>
      <w:r w:rsidR="00AC3EB2" w:rsidRPr="00A0080E">
        <w:rPr>
          <w:sz w:val="24"/>
          <w:szCs w:val="24"/>
          <w:highlight w:val="yellow"/>
        </w:rPr>
        <w:t xml:space="preserve">.2) </w:t>
      </w:r>
      <w:proofErr w:type="gramStart"/>
      <w:r w:rsidR="00613DB2" w:rsidRPr="00A0080E">
        <w:rPr>
          <w:sz w:val="24"/>
          <w:szCs w:val="24"/>
          <w:highlight w:val="yellow"/>
        </w:rPr>
        <w:t>If</w:t>
      </w:r>
      <w:proofErr w:type="gramEnd"/>
      <w:r w:rsidR="00613DB2" w:rsidRPr="00A0080E">
        <w:rPr>
          <w:sz w:val="24"/>
          <w:szCs w:val="24"/>
          <w:highlight w:val="yellow"/>
        </w:rPr>
        <w:t xml:space="preserve"> the lesion is confirmed on EBUS, then remove the EBUS probe and commence biopsy.</w:t>
      </w:r>
      <w:r w:rsidR="0059787A" w:rsidRPr="00A0080E">
        <w:rPr>
          <w:sz w:val="24"/>
          <w:szCs w:val="24"/>
          <w:highlight w:val="yellow"/>
        </w:rPr>
        <w:t xml:space="preserve"> </w:t>
      </w:r>
      <w:r w:rsidR="00613DB2" w:rsidRPr="00A0080E">
        <w:rPr>
          <w:sz w:val="24"/>
          <w:szCs w:val="24"/>
          <w:highlight w:val="yellow"/>
        </w:rPr>
        <w:t>Otherwise, reinsert the ENB probe and redirect the sheath to an alternative location.</w:t>
      </w:r>
      <w:r w:rsidR="00A23EE1" w:rsidRPr="00A0080E">
        <w:rPr>
          <w:sz w:val="24"/>
          <w:szCs w:val="24"/>
          <w:highlight w:val="yellow"/>
        </w:rPr>
        <w:t xml:space="preserve"> </w:t>
      </w:r>
    </w:p>
    <w:p w:rsidR="00A23EE1" w:rsidRPr="00A0080E" w:rsidRDefault="00A23EE1" w:rsidP="00CF2259">
      <w:pPr>
        <w:spacing w:after="0" w:line="240" w:lineRule="auto"/>
        <w:rPr>
          <w:sz w:val="24"/>
          <w:szCs w:val="24"/>
          <w:highlight w:val="yellow"/>
        </w:rPr>
      </w:pPr>
    </w:p>
    <w:p w:rsidR="00A23EE1" w:rsidRPr="00A0080E" w:rsidRDefault="00A23EE1" w:rsidP="00CF2259">
      <w:pPr>
        <w:spacing w:after="0" w:line="240" w:lineRule="auto"/>
        <w:rPr>
          <w:sz w:val="24"/>
          <w:szCs w:val="24"/>
          <w:highlight w:val="yellow"/>
        </w:rPr>
      </w:pPr>
      <w:r w:rsidRPr="00A0080E">
        <w:rPr>
          <w:sz w:val="24"/>
          <w:szCs w:val="24"/>
          <w:highlight w:val="yellow"/>
        </w:rPr>
        <w:t xml:space="preserve">2.10.3) If the lesion cannot be confirmed on EBUS despite multiple </w:t>
      </w:r>
      <w:proofErr w:type="spellStart"/>
      <w:r w:rsidRPr="00A0080E">
        <w:rPr>
          <w:sz w:val="24"/>
          <w:szCs w:val="24"/>
          <w:highlight w:val="yellow"/>
        </w:rPr>
        <w:t>attemps</w:t>
      </w:r>
      <w:proofErr w:type="spellEnd"/>
      <w:r w:rsidRPr="00A0080E">
        <w:rPr>
          <w:sz w:val="24"/>
          <w:szCs w:val="24"/>
          <w:highlight w:val="yellow"/>
        </w:rPr>
        <w:t xml:space="preserve"> to adjust position with the steerable ENB probe, keep the guide sheath in place and perform a directed </w:t>
      </w:r>
      <w:proofErr w:type="gramStart"/>
      <w:r w:rsidRPr="00A0080E">
        <w:rPr>
          <w:sz w:val="24"/>
          <w:szCs w:val="24"/>
          <w:highlight w:val="yellow"/>
        </w:rPr>
        <w:t>BAL(</w:t>
      </w:r>
      <w:proofErr w:type="gramEnd"/>
      <w:r w:rsidRPr="00A0080E">
        <w:rPr>
          <w:sz w:val="24"/>
          <w:szCs w:val="24"/>
          <w:highlight w:val="yellow"/>
        </w:rPr>
        <w:t>Step 3.4).</w:t>
      </w:r>
    </w:p>
    <w:p w:rsidR="0059787A" w:rsidRPr="00A0080E" w:rsidRDefault="0059787A" w:rsidP="00CF2259">
      <w:pPr>
        <w:spacing w:after="0" w:line="240" w:lineRule="auto"/>
        <w:rPr>
          <w:sz w:val="24"/>
          <w:szCs w:val="24"/>
          <w:highlight w:val="yellow"/>
        </w:rPr>
      </w:pPr>
    </w:p>
    <w:p w:rsidR="0012155B" w:rsidRPr="00A0080E" w:rsidRDefault="00136552" w:rsidP="00CF2259">
      <w:pPr>
        <w:spacing w:after="0" w:line="240" w:lineRule="auto"/>
        <w:rPr>
          <w:sz w:val="24"/>
          <w:szCs w:val="24"/>
          <w:highlight w:val="yellow"/>
        </w:rPr>
      </w:pPr>
      <w:r w:rsidRPr="00A0080E">
        <w:rPr>
          <w:sz w:val="24"/>
          <w:szCs w:val="24"/>
          <w:highlight w:val="yellow"/>
        </w:rPr>
        <w:t xml:space="preserve">3) </w:t>
      </w:r>
      <w:r w:rsidR="0012155B" w:rsidRPr="00A0080E">
        <w:rPr>
          <w:sz w:val="24"/>
          <w:szCs w:val="24"/>
          <w:highlight w:val="yellow"/>
        </w:rPr>
        <w:t>Biopsy Procedure</w:t>
      </w:r>
    </w:p>
    <w:p w:rsidR="0059787A" w:rsidRPr="00A0080E" w:rsidRDefault="0059787A" w:rsidP="00CF2259">
      <w:pPr>
        <w:spacing w:after="0" w:line="240" w:lineRule="auto"/>
        <w:rPr>
          <w:sz w:val="24"/>
          <w:szCs w:val="24"/>
        </w:rPr>
      </w:pPr>
    </w:p>
    <w:p w:rsidR="00136552" w:rsidRPr="00A0080E" w:rsidRDefault="00136552" w:rsidP="00CF2259">
      <w:pPr>
        <w:spacing w:after="0" w:line="240" w:lineRule="auto"/>
        <w:rPr>
          <w:sz w:val="24"/>
          <w:szCs w:val="24"/>
        </w:rPr>
      </w:pPr>
      <w:r w:rsidRPr="00A0080E">
        <w:rPr>
          <w:sz w:val="24"/>
          <w:szCs w:val="24"/>
        </w:rPr>
        <w:t xml:space="preserve">3.1) </w:t>
      </w:r>
      <w:proofErr w:type="gramStart"/>
      <w:r w:rsidR="00613DB2" w:rsidRPr="00A0080E">
        <w:rPr>
          <w:sz w:val="24"/>
          <w:szCs w:val="24"/>
        </w:rPr>
        <w:t>Remove</w:t>
      </w:r>
      <w:proofErr w:type="gramEnd"/>
      <w:r w:rsidR="00613DB2" w:rsidRPr="00A0080E">
        <w:rPr>
          <w:sz w:val="24"/>
          <w:szCs w:val="24"/>
        </w:rPr>
        <w:t xml:space="preserve"> the probe while t</w:t>
      </w:r>
      <w:r w:rsidR="0041326C" w:rsidRPr="00A0080E">
        <w:rPr>
          <w:sz w:val="24"/>
          <w:szCs w:val="24"/>
        </w:rPr>
        <w:t>he guide sheath is kept in plac</w:t>
      </w:r>
      <w:r w:rsidR="00613DB2" w:rsidRPr="00A0080E">
        <w:rPr>
          <w:sz w:val="24"/>
          <w:szCs w:val="24"/>
        </w:rPr>
        <w:t>e</w:t>
      </w:r>
      <w:r w:rsidR="00C40E5E" w:rsidRPr="00A0080E">
        <w:rPr>
          <w:sz w:val="24"/>
          <w:szCs w:val="24"/>
        </w:rPr>
        <w:t>.</w:t>
      </w:r>
      <w:r w:rsidR="0059787A" w:rsidRPr="00A0080E">
        <w:rPr>
          <w:sz w:val="24"/>
          <w:szCs w:val="24"/>
        </w:rPr>
        <w:t xml:space="preserve"> </w:t>
      </w:r>
    </w:p>
    <w:p w:rsidR="0059787A" w:rsidRPr="00A0080E" w:rsidRDefault="0059787A" w:rsidP="00CF2259">
      <w:pPr>
        <w:spacing w:after="0" w:line="240" w:lineRule="auto"/>
        <w:rPr>
          <w:sz w:val="24"/>
          <w:szCs w:val="24"/>
          <w:highlight w:val="yellow"/>
        </w:rPr>
      </w:pPr>
    </w:p>
    <w:p w:rsidR="002E59DF" w:rsidRPr="00A0080E" w:rsidRDefault="00136552" w:rsidP="00CF2259">
      <w:pPr>
        <w:spacing w:after="0" w:line="240" w:lineRule="auto"/>
        <w:rPr>
          <w:sz w:val="24"/>
          <w:szCs w:val="24"/>
        </w:rPr>
      </w:pPr>
      <w:r w:rsidRPr="00A0080E">
        <w:rPr>
          <w:sz w:val="24"/>
          <w:szCs w:val="24"/>
          <w:highlight w:val="yellow"/>
        </w:rPr>
        <w:t xml:space="preserve">3.2) </w:t>
      </w:r>
      <w:proofErr w:type="gramStart"/>
      <w:r w:rsidR="00613DB2" w:rsidRPr="00A0080E">
        <w:rPr>
          <w:sz w:val="24"/>
          <w:szCs w:val="24"/>
          <w:highlight w:val="yellow"/>
        </w:rPr>
        <w:t>Pass</w:t>
      </w:r>
      <w:proofErr w:type="gramEnd"/>
      <w:r w:rsidR="00613DB2" w:rsidRPr="00A0080E">
        <w:rPr>
          <w:sz w:val="24"/>
          <w:szCs w:val="24"/>
          <w:highlight w:val="yellow"/>
        </w:rPr>
        <w:t xml:space="preserve"> t</w:t>
      </w:r>
      <w:r w:rsidR="00C40E5E" w:rsidRPr="00A0080E">
        <w:rPr>
          <w:sz w:val="24"/>
          <w:szCs w:val="24"/>
          <w:highlight w:val="yellow"/>
        </w:rPr>
        <w:t>he pre-measured biopsy forceps</w:t>
      </w:r>
      <w:r w:rsidR="002D7719" w:rsidRPr="00A0080E">
        <w:rPr>
          <w:sz w:val="24"/>
          <w:szCs w:val="24"/>
          <w:highlight w:val="yellow"/>
        </w:rPr>
        <w:fldChar w:fldCharType="begin">
          <w:fldData xml:space="preserve">PEVuZE5vdGU+PENpdGU+PEF1dGhvcj5EdSBSYW5kPC9BdXRob3I+PFllYXI+MjAxMzwvWWVhcj48
SURUZXh0PkJyaXRpc2ggVGhvcmFjaWMgU29jaWV0eSBndWlkZWxpbmUgZm9yIGRpYWdub3N0aWMg
ZmxleGlibGUgYnJvbmNob3Njb3B5IGluIGFkdWx0czogYWNjcmVkaXRlZCBieSBOSUNFPC9JRFRl
eHQ+PERpc3BsYXlUZXh0PjxzdHlsZSBmYWNlPSJzdXBlcnNjcmlwdCI+NywxMjwvc3R5bGU+PC9E
aXNwbGF5VGV4dD48cmVjb3JkPjxkYXRlcz48cHViLWRhdGVzPjxkYXRlPkF1ZzwvZGF0ZT48L3B1
Yi1kYXRlcz48eWVhcj4yMDEzPC95ZWFyPjwvZGF0ZXM+PGtleXdvcmRzPjxrZXl3b3JkPkFkdWx0
PC9rZXl3b3JkPjxrZXl3b3JkPkFub3hpYTwva2V5d29yZD48a2V5d29yZD5BcnJoeXRobWlhcywg
Q2FyZGlhYzwva2V5d29yZD48a2V5d29yZD5Ccm9uY2hvc2NvcHk8L2tleXdvcmQ+PGtleXdvcmQ+
Q29uc2Npb3VzIFNlZGF0aW9uPC9rZXl3b3JkPjxrZXl3b3JkPkRpc2luZmVjdGlvbjwva2V5d29y
ZD48a2V5d29yZD5FdmlkZW5jZS1CYXNlZCBNZWRpY2luZTwva2V5d29yZD48a2V5d29yZD5IZW1v
cnJoYWdlPC9rZXl3b3JkPjxrZXl3b3JkPkh1bWFuczwva2V5d29yZD48a2V5d29yZD5JbnRlbnNp
dmUgQ2FyZSBVbml0czwva2V5d29yZD48a2V5d29yZD5MdW5nIERpc2Vhc2VzPC9rZXl3b3JkPjxr
ZXl3b3JkPlBuZXVtb3Rob3JheDwva2V5d29yZD48L2tleXdvcmRzPjx1cmxzPjxyZWxhdGVkLXVy
bHM+PHVybD5odHRwOi8vd3d3Lm5jYmkubmxtLm5paC5nb3YvcHVibWVkLzIzODYwMzQxPC91cmw+
PC9yZWxhdGVkLXVybHM+PC91cmxzPjxpc2JuPjE0NjgtMzI5NjwvaXNibj48dGl0bGVzPjx0aXRs
ZT5Ccml0aXNoIFRob3JhY2ljIFNvY2lldHkgZ3VpZGVsaW5lIGZvciBkaWFnbm9zdGljIGZsZXhp
YmxlIGJyb25jaG9zY29weSBpbiBhZHVsdHM6IGFjY3JlZGl0ZWQgYnkgTklDRTwvdGl0bGU+PHNl
Y29uZGFyeS10aXRsZT5UaG9yYXg8L3NlY29uZGFyeS10aXRsZT48L3RpdGxlcz48cGFnZXM+aTEt
aTQ0PC9wYWdlcz48Y29udHJpYnV0b3JzPjxhdXRob3JzPjxhdXRob3I+RHUgUmFuZCwgSS4gQS48
L2F1dGhvcj48YXV0aG9yPkJsYWlrbGV5LCBKLjwvYXV0aG9yPjxhdXRob3I+Qm9vdG9uLCBSLjwv
YXV0aG9yPjxhdXRob3I+Q2hhdWRodXJpLCBOLjwvYXV0aG9yPjxhdXRob3I+R3VwdGEsIFYuPC9h
dXRob3I+PGF1dGhvcj5LaGFsaWQsIFMuPC9hdXRob3I+PGF1dGhvcj5NYW5kYWwsIFMuPC9hdXRo
b3I+PGF1dGhvcj5NYXJ0aW4sIEouPC9hdXRob3I+PGF1dGhvcj5NaWxscywgSi48L2F1dGhvcj48
YXV0aG9yPk5hdmFuaSwgTi48L2F1dGhvcj48YXV0aG9yPlJhaG1hbiwgTi4gTS48L2F1dGhvcj48
YXV0aG9yPldyaWdodHNvbiwgSi4gTS48L2F1dGhvcj48YXV0aG9yPk11bmF2dmFyLCBNLjwvYXV0
aG9yPjxhdXRob3I+QnJpdGlzaCBUaG9yYWNpYyBTb2NpZXR5IEJyb25jaG9zY29weSBHdWlkZWxp
bmUgR3JvdXA8L2F1dGhvcj48L2F1dGhvcnM+PC9jb250cmlidXRvcnM+PGxhbmd1YWdlPmVuZzwv
bGFuZ3VhZ2U+PGFkZGVkLWRhdGUgZm9ybWF0PSJ1dGMiPjE0MDU3MTY0NjQ8L2FkZGVkLWRhdGU+
PHJlZi10eXBlIG5hbWU9IkpvdXJuYWwgQXJ0aWNsZSI+MTc8L3JlZi10eXBlPjxyZWMtbnVtYmVy
PjExMTwvcmVjLW51bWJlcj48bGFzdC11cGRhdGVkLWRhdGUgZm9ybWF0PSJ1dGMiPjE0MDU3MTY0
NjQ8L2xhc3QtdXBkYXRlZC1kYXRlPjxhY2Nlc3Npb24tbnVtPjIzODYwMzQxPC9hY2Nlc3Npb24t
bnVtPjxlbGVjdHJvbmljLXJlc291cmNlLW51bT4xMC4xMTM2L3Rob3JheGpubC0yMDEzLTIwMzYx
ODwvZWxlY3Ryb25pYy1yZXNvdXJjZS1udW0+PHZvbHVtZT42OCBTdXBwbCAxPC92b2x1bWU+PC9y
ZWNvcmQ+PC9DaXRlPjxDaXRlPjxBdXRob3I+S3VyaW1vdG88L0F1dGhvcj48WWVhcj4yMDA0PC9Z
ZWFyPjxJRFRleHQ+RW5kb2Jyb25jaGlhbCB1bHRyYXNvbm9ncmFwaHkgdXNpbmcgYSBndWlkZSBz
aGVhdGggaW5jcmVhc2VzIHRoZSBhYmlsaXR5IHRvIGRpYWdub3NlIHBlcmlwaGVyYWwgcHVsbW9u
YXJ5IGxlc2lvbnMgZW5kb3Njb3BpY2FsbHk8L0lEVGV4dD48cmVjb3JkPjxkYXRlcz48cHViLWRh
dGVzPjxkYXRlPlNlcDwvZGF0ZT48L3B1Yi1kYXRlcz48eWVhcj4yMDA0PC95ZWFyPjwvZGF0ZXM+
PGtleXdvcmRzPjxrZXl3b3JkPkFnZWQ8L2tleXdvcmQ+PGtleXdvcmQ+QmlvcHN5PC9rZXl3b3Jk
PjxrZXl3b3JkPkJyb25jaG9zY29weTwva2V5d29yZD48a2V5d29yZD5DYXJjaW5vbWEsIE5vbi1T
bWFsbC1DZWxsIEx1bmc8L2tleXdvcmQ+PGtleXdvcmQ+Q2FyY2lub21hLCBTbWFsbCBDZWxsPC9r
ZXl3b3JkPjxrZXl3b3JkPkRpYWdub3NpcywgRGlmZmVyZW50aWFsPC9rZXl3b3JkPjxrZXl3b3Jk
PkVuZG9zb25vZ3JhcGh5PC9rZXl3b3JkPjxrZXl3b3JkPkVxdWlwbWVudCBEZXNpZ248L2tleXdv
cmQ+PGtleXdvcmQ+Rmx1b3Jvc2NvcHk8L2tleXdvcmQ+PGtleXdvcmQ+SHVtYW5zPC9rZXl3b3Jk
PjxrZXl3b3JkPkx1bmc8L2tleXdvcmQ+PGtleXdvcmQ+THVuZyBEaXNlYXNlczwva2V5d29yZD48
a2V5d29yZD5MdW5nIE5lb3BsYXNtczwva2V5d29yZD48a2V5d29yZD5NYWxlPC9rZXl3b3JkPjxr
ZXl3b3JkPlByb3NwZWN0aXZlIFN0dWRpZXM8L2tleXdvcmQ+PGtleXdvcmQ+U2Vuc2l0aXZpdHkg
YW5kIFNwZWNpZmljaXR5PC9rZXl3b3JkPjxrZXl3b3JkPlNvbGl0YXJ5IFB1bG1vbmFyeSBOb2R1
bGU8L2tleXdvcmQ+PGtleXdvcmQ+VGVjaG5vbG9neSBBc3Nlc3NtZW50LCBCaW9tZWRpY2FsPC9r
ZXl3b3JkPjxrZXl3b3JkPlRyYW5zZHVjZXJzPC9rZXl3b3JkPjwva2V5d29yZHM+PHVybHM+PHJl
bGF0ZWQtdXJscz48dXJsPmh0dHA6Ly93d3cubmNiaS5ubG0ubmloLmdvdi9wdWJtZWQvMTUzNjQ3
Nzk8L3VybD48L3JlbGF0ZWQtdXJscz48L3VybHM+PGlzYm4+MDAxMi0zNjkyPC9pc2JuPjx0aXRs
ZXM+PHRpdGxlPkVuZG9icm9uY2hpYWwgdWx0cmFzb25vZ3JhcGh5IHVzaW5nIGEgZ3VpZGUgc2hl
YXRoIGluY3JlYXNlcyB0aGUgYWJpbGl0eSB0byBkaWFnbm9zZSBwZXJpcGhlcmFsIHB1bG1vbmFy
eSBsZXNpb25zIGVuZG9zY29waWNhbGx5PC90aXRsZT48c2Vjb25kYXJ5LXRpdGxlPkNoZXN0PC9z
ZWNvbmRhcnktdGl0bGU+PC90aXRsZXM+PHBhZ2VzPjk1OS02NTwvcGFnZXM+PG51bWJlcj4zPC9u
dW1iZXI+PGNvbnRyaWJ1dG9ycz48YXV0aG9ycz48YXV0aG9yPkt1cmltb3RvLCBOLjwvYXV0aG9y
PjxhdXRob3I+TWl5YXphd2EsIFQuPC9hdXRob3I+PGF1dGhvcj5Pa2ltYXNhLCBTLjwvYXV0aG9y
PjxhdXRob3I+TWFlZGEsIEEuPC9hdXRob3I+PGF1dGhvcj5PaXdhLCBILjwvYXV0aG9yPjxhdXRo
b3I+TWl5YXp1LCBZLjwvYXV0aG9yPjxhdXRob3I+TXVyYXlhbWEsIE0uPC9hdXRob3I+PC9hdXRo
b3JzPjwvY29udHJpYnV0b3JzPjxsYW5ndWFnZT5lbmc8L2xhbmd1YWdlPjxhZGRlZC1kYXRlIGZv
cm1hdD0idXRjIj4xNDA3MjEzNDIzPC9hZGRlZC1kYXRlPjxyZWYtdHlwZSBuYW1lPSJKb3VybmFs
IEFydGljbGUiPjE3PC9yZWYtdHlwZT48cmVjLW51bWJlcj4xMjI8L3JlYy1udW1iZXI+PGxhc3Qt
dXBkYXRlZC1kYXRlIGZvcm1hdD0idXRjIj4xNDA3MjEzNDIzPC9sYXN0LXVwZGF0ZWQtZGF0ZT48
YWNjZXNzaW9uLW51bT4xNTM2NDc3OTwvYWNjZXNzaW9uLW51bT48ZWxlY3Ryb25pYy1yZXNvdXJj
ZS1udW0+MTAuMTM3OC9jaGVzdC4xMjYuMy45NTk8L2VsZWN0cm9uaWMtcmVzb3VyY2UtbnVtPjx2
b2x1bWU+MTI2PC92b2x1bWU+PC9yZWNvcmQ+PC9DaXRlPjwvRW5kTm90ZT5=
</w:fldData>
        </w:fldChar>
      </w:r>
      <w:r w:rsidR="00F832A9" w:rsidRPr="00A0080E">
        <w:rPr>
          <w:sz w:val="24"/>
          <w:szCs w:val="24"/>
          <w:highlight w:val="yellow"/>
        </w:rPr>
        <w:instrText xml:space="preserve"> ADDIN EN.CITE </w:instrText>
      </w:r>
      <w:r w:rsidR="00F832A9" w:rsidRPr="00A0080E">
        <w:rPr>
          <w:sz w:val="24"/>
          <w:szCs w:val="24"/>
          <w:highlight w:val="yellow"/>
        </w:rPr>
        <w:fldChar w:fldCharType="begin">
          <w:fldData xml:space="preserve">PEVuZE5vdGU+PENpdGU+PEF1dGhvcj5EdSBSYW5kPC9BdXRob3I+PFllYXI+MjAxMzwvWWVhcj48
SURUZXh0PkJyaXRpc2ggVGhvcmFjaWMgU29jaWV0eSBndWlkZWxpbmUgZm9yIGRpYWdub3N0aWMg
ZmxleGlibGUgYnJvbmNob3Njb3B5IGluIGFkdWx0czogYWNjcmVkaXRlZCBieSBOSUNFPC9JRFRl
eHQ+PERpc3BsYXlUZXh0PjxzdHlsZSBmYWNlPSJzdXBlcnNjcmlwdCI+NywxMjwvc3R5bGU+PC9E
aXNwbGF5VGV4dD48cmVjb3JkPjxkYXRlcz48cHViLWRhdGVzPjxkYXRlPkF1ZzwvZGF0ZT48L3B1
Yi1kYXRlcz48eWVhcj4yMDEzPC95ZWFyPjwvZGF0ZXM+PGtleXdvcmRzPjxrZXl3b3JkPkFkdWx0
PC9rZXl3b3JkPjxrZXl3b3JkPkFub3hpYTwva2V5d29yZD48a2V5d29yZD5BcnJoeXRobWlhcywg
Q2FyZGlhYzwva2V5d29yZD48a2V5d29yZD5Ccm9uY2hvc2NvcHk8L2tleXdvcmQ+PGtleXdvcmQ+
Q29uc2Npb3VzIFNlZGF0aW9uPC9rZXl3b3JkPjxrZXl3b3JkPkRpc2luZmVjdGlvbjwva2V5d29y
ZD48a2V5d29yZD5FdmlkZW5jZS1CYXNlZCBNZWRpY2luZTwva2V5d29yZD48a2V5d29yZD5IZW1v
cnJoYWdlPC9rZXl3b3JkPjxrZXl3b3JkPkh1bWFuczwva2V5d29yZD48a2V5d29yZD5JbnRlbnNp
dmUgQ2FyZSBVbml0czwva2V5d29yZD48a2V5d29yZD5MdW5nIERpc2Vhc2VzPC9rZXl3b3JkPjxr
ZXl3b3JkPlBuZXVtb3Rob3JheDwva2V5d29yZD48L2tleXdvcmRzPjx1cmxzPjxyZWxhdGVkLXVy
bHM+PHVybD5odHRwOi8vd3d3Lm5jYmkubmxtLm5paC5nb3YvcHVibWVkLzIzODYwMzQxPC91cmw+
PC9yZWxhdGVkLXVybHM+PC91cmxzPjxpc2JuPjE0NjgtMzI5NjwvaXNibj48dGl0bGVzPjx0aXRs
ZT5Ccml0aXNoIFRob3JhY2ljIFNvY2lldHkgZ3VpZGVsaW5lIGZvciBkaWFnbm9zdGljIGZsZXhp
YmxlIGJyb25jaG9zY29weSBpbiBhZHVsdHM6IGFjY3JlZGl0ZWQgYnkgTklDRTwvdGl0bGU+PHNl
Y29uZGFyeS10aXRsZT5UaG9yYXg8L3NlY29uZGFyeS10aXRsZT48L3RpdGxlcz48cGFnZXM+aTEt
aTQ0PC9wYWdlcz48Y29udHJpYnV0b3JzPjxhdXRob3JzPjxhdXRob3I+RHUgUmFuZCwgSS4gQS48
L2F1dGhvcj48YXV0aG9yPkJsYWlrbGV5LCBKLjwvYXV0aG9yPjxhdXRob3I+Qm9vdG9uLCBSLjwv
YXV0aG9yPjxhdXRob3I+Q2hhdWRodXJpLCBOLjwvYXV0aG9yPjxhdXRob3I+R3VwdGEsIFYuPC9h
dXRob3I+PGF1dGhvcj5LaGFsaWQsIFMuPC9hdXRob3I+PGF1dGhvcj5NYW5kYWwsIFMuPC9hdXRo
b3I+PGF1dGhvcj5NYXJ0aW4sIEouPC9hdXRob3I+PGF1dGhvcj5NaWxscywgSi48L2F1dGhvcj48
YXV0aG9yPk5hdmFuaSwgTi48L2F1dGhvcj48YXV0aG9yPlJhaG1hbiwgTi4gTS48L2F1dGhvcj48
YXV0aG9yPldyaWdodHNvbiwgSi4gTS48L2F1dGhvcj48YXV0aG9yPk11bmF2dmFyLCBNLjwvYXV0
aG9yPjxhdXRob3I+QnJpdGlzaCBUaG9yYWNpYyBTb2NpZXR5IEJyb25jaG9zY29weSBHdWlkZWxp
bmUgR3JvdXA8L2F1dGhvcj48L2F1dGhvcnM+PC9jb250cmlidXRvcnM+PGxhbmd1YWdlPmVuZzwv
bGFuZ3VhZ2U+PGFkZGVkLWRhdGUgZm9ybWF0PSJ1dGMiPjE0MDU3MTY0NjQ8L2FkZGVkLWRhdGU+
PHJlZi10eXBlIG5hbWU9IkpvdXJuYWwgQXJ0aWNsZSI+MTc8L3JlZi10eXBlPjxyZWMtbnVtYmVy
PjExMTwvcmVjLW51bWJlcj48bGFzdC11cGRhdGVkLWRhdGUgZm9ybWF0PSJ1dGMiPjE0MDU3MTY0
NjQ8L2xhc3QtdXBkYXRlZC1kYXRlPjxhY2Nlc3Npb24tbnVtPjIzODYwMzQxPC9hY2Nlc3Npb24t
bnVtPjxlbGVjdHJvbmljLXJlc291cmNlLW51bT4xMC4xMTM2L3Rob3JheGpubC0yMDEzLTIwMzYx
ODwvZWxlY3Ryb25pYy1yZXNvdXJjZS1udW0+PHZvbHVtZT42OCBTdXBwbCAxPC92b2x1bWU+PC9y
ZWNvcmQ+PC9DaXRlPjxDaXRlPjxBdXRob3I+S3VyaW1vdG88L0F1dGhvcj48WWVhcj4yMDA0PC9Z
ZWFyPjxJRFRleHQ+RW5kb2Jyb25jaGlhbCB1bHRyYXNvbm9ncmFwaHkgdXNpbmcgYSBndWlkZSBz
aGVhdGggaW5jcmVhc2VzIHRoZSBhYmlsaXR5IHRvIGRpYWdub3NlIHBlcmlwaGVyYWwgcHVsbW9u
YXJ5IGxlc2lvbnMgZW5kb3Njb3BpY2FsbHk8L0lEVGV4dD48cmVjb3JkPjxkYXRlcz48cHViLWRh
dGVzPjxkYXRlPlNlcDwvZGF0ZT48L3B1Yi1kYXRlcz48eWVhcj4yMDA0PC95ZWFyPjwvZGF0ZXM+
PGtleXdvcmRzPjxrZXl3b3JkPkFnZWQ8L2tleXdvcmQ+PGtleXdvcmQ+QmlvcHN5PC9rZXl3b3Jk
PjxrZXl3b3JkPkJyb25jaG9zY29weTwva2V5d29yZD48a2V5d29yZD5DYXJjaW5vbWEsIE5vbi1T
bWFsbC1DZWxsIEx1bmc8L2tleXdvcmQ+PGtleXdvcmQ+Q2FyY2lub21hLCBTbWFsbCBDZWxsPC9r
ZXl3b3JkPjxrZXl3b3JkPkRpYWdub3NpcywgRGlmZmVyZW50aWFsPC9rZXl3b3JkPjxrZXl3b3Jk
PkVuZG9zb25vZ3JhcGh5PC9rZXl3b3JkPjxrZXl3b3JkPkVxdWlwbWVudCBEZXNpZ248L2tleXdv
cmQ+PGtleXdvcmQ+Rmx1b3Jvc2NvcHk8L2tleXdvcmQ+PGtleXdvcmQ+SHVtYW5zPC9rZXl3b3Jk
PjxrZXl3b3JkPkx1bmc8L2tleXdvcmQ+PGtleXdvcmQ+THVuZyBEaXNlYXNlczwva2V5d29yZD48
a2V5d29yZD5MdW5nIE5lb3BsYXNtczwva2V5d29yZD48a2V5d29yZD5NYWxlPC9rZXl3b3JkPjxr
ZXl3b3JkPlByb3NwZWN0aXZlIFN0dWRpZXM8L2tleXdvcmQ+PGtleXdvcmQ+U2Vuc2l0aXZpdHkg
YW5kIFNwZWNpZmljaXR5PC9rZXl3b3JkPjxrZXl3b3JkPlNvbGl0YXJ5IFB1bG1vbmFyeSBOb2R1
bGU8L2tleXdvcmQ+PGtleXdvcmQ+VGVjaG5vbG9neSBBc3Nlc3NtZW50LCBCaW9tZWRpY2FsPC9r
ZXl3b3JkPjxrZXl3b3JkPlRyYW5zZHVjZXJzPC9rZXl3b3JkPjwva2V5d29yZHM+PHVybHM+PHJl
bGF0ZWQtdXJscz48dXJsPmh0dHA6Ly93d3cubmNiaS5ubG0ubmloLmdvdi9wdWJtZWQvMTUzNjQ3
Nzk8L3VybD48L3JlbGF0ZWQtdXJscz48L3VybHM+PGlzYm4+MDAxMi0zNjkyPC9pc2JuPjx0aXRs
ZXM+PHRpdGxlPkVuZG9icm9uY2hpYWwgdWx0cmFzb25vZ3JhcGh5IHVzaW5nIGEgZ3VpZGUgc2hl
YXRoIGluY3JlYXNlcyB0aGUgYWJpbGl0eSB0byBkaWFnbm9zZSBwZXJpcGhlcmFsIHB1bG1vbmFy
eSBsZXNpb25zIGVuZG9zY29waWNhbGx5PC90aXRsZT48c2Vjb25kYXJ5LXRpdGxlPkNoZXN0PC9z
ZWNvbmRhcnktdGl0bGU+PC90aXRsZXM+PHBhZ2VzPjk1OS02NTwvcGFnZXM+PG51bWJlcj4zPC9u
dW1iZXI+PGNvbnRyaWJ1dG9ycz48YXV0aG9ycz48YXV0aG9yPkt1cmltb3RvLCBOLjwvYXV0aG9y
PjxhdXRob3I+TWl5YXphd2EsIFQuPC9hdXRob3I+PGF1dGhvcj5Pa2ltYXNhLCBTLjwvYXV0aG9y
PjxhdXRob3I+TWFlZGEsIEEuPC9hdXRob3I+PGF1dGhvcj5PaXdhLCBILjwvYXV0aG9yPjxhdXRo
b3I+TWl5YXp1LCBZLjwvYXV0aG9yPjxhdXRob3I+TXVyYXlhbWEsIE0uPC9hdXRob3I+PC9hdXRo
b3JzPjwvY29udHJpYnV0b3JzPjxsYW5ndWFnZT5lbmc8L2xhbmd1YWdlPjxhZGRlZC1kYXRlIGZv
cm1hdD0idXRjIj4xNDA3MjEzNDIzPC9hZGRlZC1kYXRlPjxyZWYtdHlwZSBuYW1lPSJKb3VybmFs
IEFydGljbGUiPjE3PC9yZWYtdHlwZT48cmVjLW51bWJlcj4xMjI8L3JlYy1udW1iZXI+PGxhc3Qt
dXBkYXRlZC1kYXRlIGZvcm1hdD0idXRjIj4xNDA3MjEzNDIzPC9sYXN0LXVwZGF0ZWQtZGF0ZT48
YWNjZXNzaW9uLW51bT4xNTM2NDc3OTwvYWNjZXNzaW9uLW51bT48ZWxlY3Ryb25pYy1yZXNvdXJj
ZS1udW0+MTAuMTM3OC9jaGVzdC4xMjYuMy45NTk8L2VsZWN0cm9uaWMtcmVzb3VyY2UtbnVtPjx2
b2x1bWU+MTI2PC92b2x1bWU+PC9yZWNvcmQ+PC9DaXRlPjwvRW5kTm90ZT5=
</w:fldData>
        </w:fldChar>
      </w:r>
      <w:r w:rsidR="00F832A9" w:rsidRPr="00A0080E">
        <w:rPr>
          <w:sz w:val="24"/>
          <w:szCs w:val="24"/>
          <w:highlight w:val="yellow"/>
        </w:rPr>
        <w:instrText xml:space="preserve"> ADDIN EN.CITE.DATA </w:instrText>
      </w:r>
      <w:r w:rsidR="00F832A9" w:rsidRPr="00A0080E">
        <w:rPr>
          <w:sz w:val="24"/>
          <w:szCs w:val="24"/>
          <w:highlight w:val="yellow"/>
        </w:rPr>
      </w:r>
      <w:r w:rsidR="00F832A9" w:rsidRPr="00A0080E">
        <w:rPr>
          <w:sz w:val="24"/>
          <w:szCs w:val="24"/>
          <w:highlight w:val="yellow"/>
        </w:rPr>
        <w:fldChar w:fldCharType="end"/>
      </w:r>
      <w:r w:rsidR="002D7719" w:rsidRPr="00A0080E">
        <w:rPr>
          <w:sz w:val="24"/>
          <w:szCs w:val="24"/>
          <w:highlight w:val="yellow"/>
        </w:rPr>
      </w:r>
      <w:r w:rsidR="002D7719" w:rsidRPr="00A0080E">
        <w:rPr>
          <w:sz w:val="24"/>
          <w:szCs w:val="24"/>
          <w:highlight w:val="yellow"/>
        </w:rPr>
        <w:fldChar w:fldCharType="separate"/>
      </w:r>
      <w:r w:rsidR="00F832A9" w:rsidRPr="00A0080E">
        <w:rPr>
          <w:noProof/>
          <w:sz w:val="24"/>
          <w:szCs w:val="24"/>
          <w:highlight w:val="yellow"/>
          <w:vertAlign w:val="superscript"/>
        </w:rPr>
        <w:t>7,12</w:t>
      </w:r>
      <w:r w:rsidR="002D7719" w:rsidRPr="00A0080E">
        <w:rPr>
          <w:sz w:val="24"/>
          <w:szCs w:val="24"/>
          <w:highlight w:val="yellow"/>
        </w:rPr>
        <w:fldChar w:fldCharType="end"/>
      </w:r>
      <w:r w:rsidR="00C40E5E" w:rsidRPr="00A0080E">
        <w:rPr>
          <w:sz w:val="24"/>
          <w:szCs w:val="24"/>
          <w:highlight w:val="yellow"/>
        </w:rPr>
        <w:t>,</w:t>
      </w:r>
      <w:r w:rsidR="0059787A" w:rsidRPr="00A0080E">
        <w:rPr>
          <w:sz w:val="24"/>
          <w:szCs w:val="24"/>
          <w:highlight w:val="yellow"/>
        </w:rPr>
        <w:t xml:space="preserve"> </w:t>
      </w:r>
      <w:proofErr w:type="spellStart"/>
      <w:r w:rsidR="00C40E5E" w:rsidRPr="00A0080E">
        <w:rPr>
          <w:sz w:val="24"/>
          <w:szCs w:val="24"/>
          <w:highlight w:val="yellow"/>
        </w:rPr>
        <w:t>transbronchial</w:t>
      </w:r>
      <w:proofErr w:type="spellEnd"/>
      <w:r w:rsidR="00C40E5E" w:rsidRPr="00A0080E">
        <w:rPr>
          <w:sz w:val="24"/>
          <w:szCs w:val="24"/>
          <w:highlight w:val="yellow"/>
        </w:rPr>
        <w:t xml:space="preserve"> ne</w:t>
      </w:r>
      <w:r w:rsidR="00613DB2" w:rsidRPr="00A0080E">
        <w:rPr>
          <w:sz w:val="24"/>
          <w:szCs w:val="24"/>
          <w:highlight w:val="yellow"/>
        </w:rPr>
        <w:t>edle,</w:t>
      </w:r>
      <w:r w:rsidR="0059787A" w:rsidRPr="00A0080E">
        <w:rPr>
          <w:sz w:val="24"/>
          <w:szCs w:val="24"/>
          <w:highlight w:val="yellow"/>
        </w:rPr>
        <w:t xml:space="preserve"> </w:t>
      </w:r>
      <w:r w:rsidR="00613DB2" w:rsidRPr="00A0080E">
        <w:rPr>
          <w:sz w:val="24"/>
          <w:szCs w:val="24"/>
          <w:highlight w:val="yellow"/>
        </w:rPr>
        <w:t xml:space="preserve">bronchial brush </w:t>
      </w:r>
      <w:r w:rsidR="00C40E5E" w:rsidRPr="00A0080E">
        <w:rPr>
          <w:sz w:val="24"/>
          <w:szCs w:val="24"/>
          <w:highlight w:val="yellow"/>
        </w:rPr>
        <w:t>through the guide sheath to sample the lesion.</w:t>
      </w:r>
      <w:r w:rsidR="0059787A" w:rsidRPr="00A0080E">
        <w:rPr>
          <w:sz w:val="24"/>
          <w:szCs w:val="24"/>
        </w:rPr>
        <w:t xml:space="preserve"> </w:t>
      </w:r>
    </w:p>
    <w:p w:rsidR="0059787A" w:rsidRPr="00A0080E" w:rsidRDefault="0059787A" w:rsidP="00CF2259">
      <w:pPr>
        <w:spacing w:after="0" w:line="240" w:lineRule="auto"/>
        <w:rPr>
          <w:sz w:val="24"/>
          <w:szCs w:val="24"/>
        </w:rPr>
      </w:pPr>
    </w:p>
    <w:p w:rsidR="00CF2259" w:rsidRPr="00A0080E" w:rsidRDefault="00335C04" w:rsidP="00CF2259">
      <w:pPr>
        <w:spacing w:after="0" w:line="240" w:lineRule="auto"/>
        <w:rPr>
          <w:sz w:val="24"/>
          <w:szCs w:val="24"/>
        </w:rPr>
      </w:pPr>
      <w:r w:rsidRPr="00A0080E">
        <w:rPr>
          <w:sz w:val="24"/>
          <w:szCs w:val="24"/>
        </w:rPr>
        <w:t xml:space="preserve">3.2.1) </w:t>
      </w:r>
      <w:proofErr w:type="gramStart"/>
      <w:r w:rsidRPr="00A0080E">
        <w:rPr>
          <w:sz w:val="24"/>
          <w:szCs w:val="24"/>
        </w:rPr>
        <w:t>For</w:t>
      </w:r>
      <w:proofErr w:type="gramEnd"/>
      <w:r w:rsidRPr="00A0080E">
        <w:rPr>
          <w:sz w:val="24"/>
          <w:szCs w:val="24"/>
        </w:rPr>
        <w:t xml:space="preserve"> biopsy forceps, insert the closed forceps into the sheath at the pre-measured depth. </w:t>
      </w:r>
    </w:p>
    <w:p w:rsidR="00CF2259" w:rsidRPr="00A0080E" w:rsidRDefault="00CF2259" w:rsidP="00CF2259">
      <w:pPr>
        <w:spacing w:after="0" w:line="240" w:lineRule="auto"/>
        <w:rPr>
          <w:sz w:val="24"/>
          <w:szCs w:val="24"/>
        </w:rPr>
      </w:pPr>
    </w:p>
    <w:p w:rsidR="00335C04" w:rsidRPr="00A0080E" w:rsidRDefault="00335C04" w:rsidP="00CF2259">
      <w:pPr>
        <w:spacing w:after="0" w:line="240" w:lineRule="auto"/>
        <w:rPr>
          <w:sz w:val="24"/>
          <w:szCs w:val="24"/>
        </w:rPr>
      </w:pPr>
      <w:r w:rsidRPr="00A0080E">
        <w:rPr>
          <w:sz w:val="24"/>
          <w:szCs w:val="24"/>
        </w:rPr>
        <w:t>3.2.1</w:t>
      </w:r>
      <w:r w:rsidR="00CF2259" w:rsidRPr="00A0080E">
        <w:rPr>
          <w:sz w:val="24"/>
          <w:szCs w:val="24"/>
        </w:rPr>
        <w:t>.1</w:t>
      </w:r>
      <w:r w:rsidRPr="00A0080E">
        <w:rPr>
          <w:sz w:val="24"/>
          <w:szCs w:val="24"/>
        </w:rPr>
        <w:t xml:space="preserve">) Open the forceps, then retract the open forceps onto the sheath to ensure that they are open and outside the sheath. </w:t>
      </w:r>
    </w:p>
    <w:p w:rsidR="0059787A" w:rsidRPr="00A0080E" w:rsidRDefault="0059787A" w:rsidP="00CF2259">
      <w:pPr>
        <w:spacing w:after="0" w:line="240" w:lineRule="auto"/>
        <w:rPr>
          <w:sz w:val="24"/>
          <w:szCs w:val="24"/>
        </w:rPr>
      </w:pPr>
    </w:p>
    <w:p w:rsidR="00335C04" w:rsidRPr="00A0080E" w:rsidRDefault="00335C04" w:rsidP="00CF2259">
      <w:pPr>
        <w:spacing w:after="0" w:line="240" w:lineRule="auto"/>
        <w:rPr>
          <w:sz w:val="24"/>
          <w:szCs w:val="24"/>
        </w:rPr>
      </w:pPr>
      <w:r w:rsidRPr="00A0080E">
        <w:rPr>
          <w:sz w:val="24"/>
          <w:szCs w:val="24"/>
        </w:rPr>
        <w:t>3.2.1</w:t>
      </w:r>
      <w:r w:rsidR="00CF2259" w:rsidRPr="00A0080E">
        <w:rPr>
          <w:sz w:val="24"/>
          <w:szCs w:val="24"/>
        </w:rPr>
        <w:t>.2</w:t>
      </w:r>
      <w:r w:rsidRPr="00A0080E">
        <w:rPr>
          <w:sz w:val="24"/>
          <w:szCs w:val="24"/>
        </w:rPr>
        <w:t>) Advance forceps about 1</w:t>
      </w:r>
      <w:r w:rsidR="00CF2259" w:rsidRPr="00A0080E">
        <w:rPr>
          <w:sz w:val="24"/>
          <w:szCs w:val="24"/>
        </w:rPr>
        <w:t xml:space="preserve"> </w:t>
      </w:r>
      <w:r w:rsidRPr="00A0080E">
        <w:rPr>
          <w:sz w:val="24"/>
          <w:szCs w:val="24"/>
        </w:rPr>
        <w:t xml:space="preserve">cm until meeting resistance then close the forceps and pull them out of the sheath. </w:t>
      </w:r>
    </w:p>
    <w:p w:rsidR="0059787A" w:rsidRPr="00A0080E" w:rsidRDefault="0059787A" w:rsidP="00CF2259">
      <w:pPr>
        <w:spacing w:after="0" w:line="240" w:lineRule="auto"/>
        <w:rPr>
          <w:sz w:val="24"/>
          <w:szCs w:val="24"/>
        </w:rPr>
      </w:pPr>
    </w:p>
    <w:p w:rsidR="00335C04" w:rsidRPr="00A0080E" w:rsidRDefault="00335C04" w:rsidP="00CF2259">
      <w:pPr>
        <w:spacing w:after="0" w:line="240" w:lineRule="auto"/>
        <w:rPr>
          <w:sz w:val="24"/>
          <w:szCs w:val="24"/>
        </w:rPr>
      </w:pPr>
      <w:r w:rsidRPr="00A0080E">
        <w:rPr>
          <w:sz w:val="24"/>
          <w:szCs w:val="24"/>
        </w:rPr>
        <w:t>3.2.1</w:t>
      </w:r>
      <w:r w:rsidR="00CF2259" w:rsidRPr="00A0080E">
        <w:rPr>
          <w:sz w:val="24"/>
          <w:szCs w:val="24"/>
        </w:rPr>
        <w:t>.3</w:t>
      </w:r>
      <w:r w:rsidRPr="00A0080E">
        <w:rPr>
          <w:sz w:val="24"/>
          <w:szCs w:val="24"/>
        </w:rPr>
        <w:t>) Open the forceps into a saline container to remove the sample, then repeat the step.</w:t>
      </w:r>
      <w:r w:rsidR="0059787A" w:rsidRPr="00A0080E">
        <w:rPr>
          <w:sz w:val="24"/>
          <w:szCs w:val="24"/>
        </w:rPr>
        <w:t xml:space="preserve"> </w:t>
      </w:r>
    </w:p>
    <w:p w:rsidR="0059787A" w:rsidRPr="00A0080E" w:rsidRDefault="0059787A" w:rsidP="00CF2259">
      <w:pPr>
        <w:spacing w:after="0" w:line="240" w:lineRule="auto"/>
        <w:rPr>
          <w:sz w:val="24"/>
          <w:szCs w:val="24"/>
        </w:rPr>
      </w:pPr>
    </w:p>
    <w:p w:rsidR="00335C04" w:rsidRPr="00A0080E" w:rsidRDefault="00335C04" w:rsidP="00CF2259">
      <w:pPr>
        <w:spacing w:after="0" w:line="240" w:lineRule="auto"/>
        <w:rPr>
          <w:sz w:val="24"/>
          <w:szCs w:val="24"/>
        </w:rPr>
      </w:pPr>
      <w:r w:rsidRPr="00A0080E">
        <w:rPr>
          <w:sz w:val="24"/>
          <w:szCs w:val="24"/>
        </w:rPr>
        <w:t>3.2.1</w:t>
      </w:r>
      <w:r w:rsidR="00CF2259" w:rsidRPr="00A0080E">
        <w:rPr>
          <w:sz w:val="24"/>
          <w:szCs w:val="24"/>
        </w:rPr>
        <w:t>.4</w:t>
      </w:r>
      <w:r w:rsidRPr="00A0080E">
        <w:rPr>
          <w:sz w:val="24"/>
          <w:szCs w:val="24"/>
        </w:rPr>
        <w:t xml:space="preserve">) </w:t>
      </w:r>
      <w:proofErr w:type="gramStart"/>
      <w:r w:rsidRPr="00A0080E">
        <w:rPr>
          <w:sz w:val="24"/>
          <w:szCs w:val="24"/>
        </w:rPr>
        <w:t>Once</w:t>
      </w:r>
      <w:proofErr w:type="gramEnd"/>
      <w:r w:rsidRPr="00A0080E">
        <w:rPr>
          <w:sz w:val="24"/>
          <w:szCs w:val="24"/>
        </w:rPr>
        <w:t xml:space="preserve"> complete, transfer the biopsy samples from a saline container to formalin fixative with a syringe.</w:t>
      </w:r>
    </w:p>
    <w:p w:rsidR="0059787A" w:rsidRPr="00A0080E" w:rsidRDefault="0059787A" w:rsidP="00CF2259">
      <w:pPr>
        <w:spacing w:after="0" w:line="240" w:lineRule="auto"/>
        <w:rPr>
          <w:sz w:val="24"/>
          <w:szCs w:val="24"/>
        </w:rPr>
      </w:pPr>
    </w:p>
    <w:p w:rsidR="00335C04" w:rsidRPr="00A0080E" w:rsidRDefault="00335C04" w:rsidP="00CF2259">
      <w:pPr>
        <w:spacing w:after="0" w:line="240" w:lineRule="auto"/>
        <w:rPr>
          <w:sz w:val="24"/>
          <w:szCs w:val="24"/>
        </w:rPr>
      </w:pPr>
      <w:r w:rsidRPr="00A0080E">
        <w:rPr>
          <w:sz w:val="24"/>
          <w:szCs w:val="24"/>
        </w:rPr>
        <w:t xml:space="preserve">3.2.2) </w:t>
      </w:r>
      <w:proofErr w:type="gramStart"/>
      <w:r w:rsidRPr="00A0080E">
        <w:rPr>
          <w:sz w:val="24"/>
          <w:szCs w:val="24"/>
        </w:rPr>
        <w:t>For</w:t>
      </w:r>
      <w:proofErr w:type="gramEnd"/>
      <w:r w:rsidRPr="00A0080E">
        <w:rPr>
          <w:sz w:val="24"/>
          <w:szCs w:val="24"/>
        </w:rPr>
        <w:t xml:space="preserve"> a </w:t>
      </w:r>
      <w:proofErr w:type="spellStart"/>
      <w:r w:rsidRPr="00A0080E">
        <w:rPr>
          <w:sz w:val="24"/>
          <w:szCs w:val="24"/>
        </w:rPr>
        <w:t>transbronchial</w:t>
      </w:r>
      <w:proofErr w:type="spellEnd"/>
      <w:r w:rsidRPr="00A0080E">
        <w:rPr>
          <w:sz w:val="24"/>
          <w:szCs w:val="24"/>
        </w:rPr>
        <w:t xml:space="preserve"> needle, pass the needle to the pre-measured depth within the guide sheath. </w:t>
      </w:r>
    </w:p>
    <w:p w:rsidR="0059787A" w:rsidRPr="00A0080E" w:rsidRDefault="0059787A" w:rsidP="00CF2259">
      <w:pPr>
        <w:spacing w:after="0" w:line="240" w:lineRule="auto"/>
        <w:rPr>
          <w:sz w:val="24"/>
          <w:szCs w:val="24"/>
        </w:rPr>
      </w:pPr>
    </w:p>
    <w:p w:rsidR="00335C04" w:rsidRPr="00A0080E" w:rsidRDefault="00335C04" w:rsidP="00CF2259">
      <w:pPr>
        <w:spacing w:after="0" w:line="240" w:lineRule="auto"/>
        <w:rPr>
          <w:sz w:val="24"/>
          <w:szCs w:val="24"/>
        </w:rPr>
      </w:pPr>
      <w:r w:rsidRPr="00A0080E">
        <w:rPr>
          <w:sz w:val="24"/>
          <w:szCs w:val="24"/>
        </w:rPr>
        <w:t>3.2.2</w:t>
      </w:r>
      <w:r w:rsidR="00CF2259" w:rsidRPr="00A0080E">
        <w:rPr>
          <w:sz w:val="24"/>
          <w:szCs w:val="24"/>
        </w:rPr>
        <w:t>.1</w:t>
      </w:r>
      <w:r w:rsidRPr="00A0080E">
        <w:rPr>
          <w:sz w:val="24"/>
          <w:szCs w:val="24"/>
        </w:rPr>
        <w:t xml:space="preserve">) Extend the needle then apply light suction on the syringe, confirming that there is resistance to suction. </w:t>
      </w:r>
    </w:p>
    <w:p w:rsidR="0059787A" w:rsidRPr="00A0080E" w:rsidRDefault="0059787A" w:rsidP="00CF2259">
      <w:pPr>
        <w:spacing w:after="0" w:line="240" w:lineRule="auto"/>
        <w:rPr>
          <w:sz w:val="24"/>
          <w:szCs w:val="24"/>
        </w:rPr>
      </w:pPr>
    </w:p>
    <w:p w:rsidR="00335C04" w:rsidRPr="00A0080E" w:rsidRDefault="00335C04" w:rsidP="00CF2259">
      <w:pPr>
        <w:spacing w:after="0" w:line="240" w:lineRule="auto"/>
        <w:rPr>
          <w:sz w:val="24"/>
          <w:szCs w:val="24"/>
        </w:rPr>
      </w:pPr>
      <w:r w:rsidRPr="00A0080E">
        <w:rPr>
          <w:sz w:val="24"/>
          <w:szCs w:val="24"/>
        </w:rPr>
        <w:t>3.2.2</w:t>
      </w:r>
      <w:r w:rsidR="00CF2259" w:rsidRPr="00A0080E">
        <w:rPr>
          <w:sz w:val="24"/>
          <w:szCs w:val="24"/>
        </w:rPr>
        <w:t>.2</w:t>
      </w:r>
      <w:r w:rsidRPr="00A0080E">
        <w:rPr>
          <w:sz w:val="24"/>
          <w:szCs w:val="24"/>
        </w:rPr>
        <w:t xml:space="preserve">) </w:t>
      </w:r>
      <w:proofErr w:type="gramStart"/>
      <w:r w:rsidRPr="00A0080E">
        <w:rPr>
          <w:sz w:val="24"/>
          <w:szCs w:val="24"/>
        </w:rPr>
        <w:t>Slowly</w:t>
      </w:r>
      <w:proofErr w:type="gramEnd"/>
      <w:r w:rsidRPr="00A0080E">
        <w:rPr>
          <w:sz w:val="24"/>
          <w:szCs w:val="24"/>
        </w:rPr>
        <w:t xml:space="preserve"> move the needle several millimeters back and forth</w:t>
      </w:r>
      <w:r w:rsidR="00A23EE1" w:rsidRPr="00A0080E">
        <w:rPr>
          <w:sz w:val="24"/>
          <w:szCs w:val="24"/>
        </w:rPr>
        <w:t xml:space="preserve"> </w:t>
      </w:r>
      <w:r w:rsidRPr="00A0080E">
        <w:rPr>
          <w:sz w:val="24"/>
          <w:szCs w:val="24"/>
        </w:rPr>
        <w:t xml:space="preserve">for several movements. </w:t>
      </w:r>
    </w:p>
    <w:p w:rsidR="0059787A" w:rsidRPr="00A0080E" w:rsidRDefault="0059787A" w:rsidP="00CF2259">
      <w:pPr>
        <w:spacing w:after="0" w:line="240" w:lineRule="auto"/>
        <w:rPr>
          <w:sz w:val="24"/>
          <w:szCs w:val="24"/>
        </w:rPr>
      </w:pPr>
    </w:p>
    <w:p w:rsidR="00335C04" w:rsidRPr="00A0080E" w:rsidRDefault="00335C04" w:rsidP="00CF2259">
      <w:pPr>
        <w:spacing w:after="0" w:line="240" w:lineRule="auto"/>
        <w:rPr>
          <w:sz w:val="24"/>
          <w:szCs w:val="24"/>
        </w:rPr>
      </w:pPr>
      <w:r w:rsidRPr="00A0080E">
        <w:rPr>
          <w:sz w:val="24"/>
          <w:szCs w:val="24"/>
        </w:rPr>
        <w:t>3.2.2</w:t>
      </w:r>
      <w:r w:rsidR="00CF2259" w:rsidRPr="00A0080E">
        <w:rPr>
          <w:sz w:val="24"/>
          <w:szCs w:val="24"/>
        </w:rPr>
        <w:t>.3</w:t>
      </w:r>
      <w:r w:rsidRPr="00A0080E">
        <w:rPr>
          <w:sz w:val="24"/>
          <w:szCs w:val="24"/>
        </w:rPr>
        <w:t xml:space="preserve">) Discontinue syringe suction by letting go of the syringe plunger then retract the needle and remove the apparatus from the sheath. </w:t>
      </w:r>
    </w:p>
    <w:p w:rsidR="0059787A" w:rsidRPr="00A0080E" w:rsidRDefault="0059787A" w:rsidP="00CF2259">
      <w:pPr>
        <w:spacing w:after="0" w:line="240" w:lineRule="auto"/>
        <w:rPr>
          <w:sz w:val="24"/>
          <w:szCs w:val="24"/>
        </w:rPr>
      </w:pPr>
    </w:p>
    <w:p w:rsidR="00335C04" w:rsidRPr="00A0080E" w:rsidRDefault="00335C04" w:rsidP="00CF2259">
      <w:pPr>
        <w:spacing w:after="0" w:line="240" w:lineRule="auto"/>
        <w:rPr>
          <w:sz w:val="24"/>
          <w:szCs w:val="24"/>
        </w:rPr>
      </w:pPr>
      <w:r w:rsidRPr="00A0080E">
        <w:rPr>
          <w:sz w:val="24"/>
          <w:szCs w:val="24"/>
        </w:rPr>
        <w:lastRenderedPageBreak/>
        <w:t>3.2.2</w:t>
      </w:r>
      <w:r w:rsidR="00CF2259" w:rsidRPr="00A0080E">
        <w:rPr>
          <w:sz w:val="24"/>
          <w:szCs w:val="24"/>
        </w:rPr>
        <w:t>.4</w:t>
      </w:r>
      <w:r w:rsidRPr="00A0080E">
        <w:rPr>
          <w:sz w:val="24"/>
          <w:szCs w:val="24"/>
        </w:rPr>
        <w:t xml:space="preserve">) </w:t>
      </w:r>
      <w:proofErr w:type="gramStart"/>
      <w:r w:rsidRPr="00A0080E">
        <w:rPr>
          <w:sz w:val="24"/>
          <w:szCs w:val="24"/>
        </w:rPr>
        <w:t>To</w:t>
      </w:r>
      <w:proofErr w:type="gramEnd"/>
      <w:r w:rsidRPr="00A0080E">
        <w:rPr>
          <w:sz w:val="24"/>
          <w:szCs w:val="24"/>
        </w:rPr>
        <w:t xml:space="preserve"> expel the sample, extend the needle onto a slide or liquid fixative and push 20cc of air from the syringe through the needle.</w:t>
      </w:r>
    </w:p>
    <w:p w:rsidR="0059787A" w:rsidRPr="00A0080E" w:rsidRDefault="0059787A" w:rsidP="00CF2259">
      <w:pPr>
        <w:spacing w:after="0" w:line="240" w:lineRule="auto"/>
        <w:rPr>
          <w:sz w:val="24"/>
          <w:szCs w:val="24"/>
        </w:rPr>
      </w:pPr>
    </w:p>
    <w:p w:rsidR="00335C04" w:rsidRPr="00A0080E" w:rsidRDefault="00335C04" w:rsidP="00CF2259">
      <w:pPr>
        <w:spacing w:after="0" w:line="240" w:lineRule="auto"/>
        <w:rPr>
          <w:sz w:val="24"/>
          <w:szCs w:val="24"/>
        </w:rPr>
      </w:pPr>
      <w:r w:rsidRPr="00A0080E">
        <w:rPr>
          <w:sz w:val="24"/>
          <w:szCs w:val="24"/>
        </w:rPr>
        <w:t xml:space="preserve">3.2.3) </w:t>
      </w:r>
      <w:proofErr w:type="gramStart"/>
      <w:r w:rsidRPr="00A0080E">
        <w:rPr>
          <w:sz w:val="24"/>
          <w:szCs w:val="24"/>
        </w:rPr>
        <w:t>For</w:t>
      </w:r>
      <w:proofErr w:type="gramEnd"/>
      <w:r w:rsidRPr="00A0080E">
        <w:rPr>
          <w:sz w:val="24"/>
          <w:szCs w:val="24"/>
        </w:rPr>
        <w:t xml:space="preserve"> a bronchial brush, insert the brush to the pre-measured depth within the guide sheath. </w:t>
      </w:r>
    </w:p>
    <w:p w:rsidR="0059787A" w:rsidRPr="00A0080E" w:rsidRDefault="0059787A" w:rsidP="00CF2259">
      <w:pPr>
        <w:spacing w:after="0" w:line="240" w:lineRule="auto"/>
        <w:rPr>
          <w:sz w:val="24"/>
          <w:szCs w:val="24"/>
        </w:rPr>
      </w:pPr>
    </w:p>
    <w:p w:rsidR="00335C04" w:rsidRPr="00A0080E" w:rsidRDefault="00335C04" w:rsidP="00CF2259">
      <w:pPr>
        <w:spacing w:after="0" w:line="240" w:lineRule="auto"/>
        <w:rPr>
          <w:sz w:val="24"/>
          <w:szCs w:val="24"/>
        </w:rPr>
      </w:pPr>
      <w:r w:rsidRPr="00A0080E">
        <w:rPr>
          <w:sz w:val="24"/>
          <w:szCs w:val="24"/>
        </w:rPr>
        <w:t>3.2.3</w:t>
      </w:r>
      <w:r w:rsidR="00CF2259" w:rsidRPr="00A0080E">
        <w:rPr>
          <w:sz w:val="24"/>
          <w:szCs w:val="24"/>
        </w:rPr>
        <w:t>.1</w:t>
      </w:r>
      <w:r w:rsidRPr="00A0080E">
        <w:rPr>
          <w:sz w:val="24"/>
          <w:szCs w:val="24"/>
        </w:rPr>
        <w:t xml:space="preserve">) </w:t>
      </w:r>
      <w:proofErr w:type="gramStart"/>
      <w:r w:rsidRPr="00A0080E">
        <w:rPr>
          <w:sz w:val="24"/>
          <w:szCs w:val="24"/>
        </w:rPr>
        <w:t>Extend</w:t>
      </w:r>
      <w:proofErr w:type="gramEnd"/>
      <w:r w:rsidRPr="00A0080E">
        <w:rPr>
          <w:sz w:val="24"/>
          <w:szCs w:val="24"/>
        </w:rPr>
        <w:t xml:space="preserve"> the brush then slowly move the brush back and forth several millimeters for several passes. </w:t>
      </w:r>
    </w:p>
    <w:p w:rsidR="0059787A" w:rsidRPr="00A0080E" w:rsidRDefault="0059787A" w:rsidP="00CF2259">
      <w:pPr>
        <w:spacing w:after="0" w:line="240" w:lineRule="auto"/>
        <w:rPr>
          <w:sz w:val="24"/>
          <w:szCs w:val="24"/>
        </w:rPr>
      </w:pPr>
    </w:p>
    <w:p w:rsidR="00335C04" w:rsidRPr="00A0080E" w:rsidRDefault="00335C04" w:rsidP="00CF2259">
      <w:pPr>
        <w:spacing w:after="0" w:line="240" w:lineRule="auto"/>
        <w:rPr>
          <w:sz w:val="24"/>
          <w:szCs w:val="24"/>
        </w:rPr>
      </w:pPr>
      <w:r w:rsidRPr="00A0080E">
        <w:rPr>
          <w:sz w:val="24"/>
          <w:szCs w:val="24"/>
        </w:rPr>
        <w:t>3.2.3</w:t>
      </w:r>
      <w:r w:rsidR="00CF2259" w:rsidRPr="00A0080E">
        <w:rPr>
          <w:sz w:val="24"/>
          <w:szCs w:val="24"/>
        </w:rPr>
        <w:t>.2</w:t>
      </w:r>
      <w:r w:rsidRPr="00A0080E">
        <w:rPr>
          <w:sz w:val="24"/>
          <w:szCs w:val="24"/>
        </w:rPr>
        <w:t xml:space="preserve">) Retract the brush then remove from the sheath. </w:t>
      </w:r>
    </w:p>
    <w:p w:rsidR="0059787A" w:rsidRPr="00A0080E" w:rsidRDefault="0059787A" w:rsidP="00CF2259">
      <w:pPr>
        <w:spacing w:after="0" w:line="240" w:lineRule="auto"/>
        <w:rPr>
          <w:sz w:val="24"/>
          <w:szCs w:val="24"/>
        </w:rPr>
      </w:pPr>
    </w:p>
    <w:p w:rsidR="00335C04" w:rsidRPr="00A0080E" w:rsidRDefault="00335C04" w:rsidP="00CF2259">
      <w:pPr>
        <w:spacing w:after="0" w:line="240" w:lineRule="auto"/>
        <w:rPr>
          <w:sz w:val="24"/>
          <w:szCs w:val="24"/>
        </w:rPr>
      </w:pPr>
      <w:r w:rsidRPr="00A0080E">
        <w:rPr>
          <w:sz w:val="24"/>
          <w:szCs w:val="24"/>
        </w:rPr>
        <w:t>3.2.3</w:t>
      </w:r>
      <w:r w:rsidR="00CF2259" w:rsidRPr="00A0080E">
        <w:rPr>
          <w:sz w:val="24"/>
          <w:szCs w:val="24"/>
        </w:rPr>
        <w:t>.3</w:t>
      </w:r>
      <w:r w:rsidRPr="00A0080E">
        <w:rPr>
          <w:sz w:val="24"/>
          <w:szCs w:val="24"/>
        </w:rPr>
        <w:t xml:space="preserve">) </w:t>
      </w:r>
      <w:proofErr w:type="gramStart"/>
      <w:r w:rsidRPr="00A0080E">
        <w:rPr>
          <w:sz w:val="24"/>
          <w:szCs w:val="24"/>
        </w:rPr>
        <w:t>To</w:t>
      </w:r>
      <w:proofErr w:type="gramEnd"/>
      <w:r w:rsidRPr="00A0080E">
        <w:rPr>
          <w:sz w:val="24"/>
          <w:szCs w:val="24"/>
        </w:rPr>
        <w:t xml:space="preserve"> obtain the brush sample, either rub the brush onto a slide or cut the brush tip into liquid fixative for processing. </w:t>
      </w:r>
    </w:p>
    <w:p w:rsidR="0059787A" w:rsidRPr="00A0080E" w:rsidRDefault="0059787A" w:rsidP="00CF2259">
      <w:pPr>
        <w:spacing w:after="0" w:line="240" w:lineRule="auto"/>
        <w:rPr>
          <w:sz w:val="24"/>
          <w:szCs w:val="24"/>
        </w:rPr>
      </w:pPr>
    </w:p>
    <w:p w:rsidR="00136552" w:rsidRPr="00A0080E" w:rsidRDefault="00136A99" w:rsidP="00CF2259">
      <w:pPr>
        <w:spacing w:after="0" w:line="240" w:lineRule="auto"/>
        <w:rPr>
          <w:sz w:val="24"/>
          <w:szCs w:val="24"/>
        </w:rPr>
      </w:pPr>
      <w:r w:rsidRPr="00A0080E">
        <w:rPr>
          <w:sz w:val="24"/>
          <w:szCs w:val="24"/>
        </w:rPr>
        <w:t xml:space="preserve">Note: </w:t>
      </w:r>
      <w:r w:rsidR="00C40E5E" w:rsidRPr="00A0080E">
        <w:rPr>
          <w:sz w:val="24"/>
          <w:szCs w:val="24"/>
        </w:rPr>
        <w:t xml:space="preserve">If rapid on-site examination is not available, we recommend a minimum of four passes with the forceps and needle. </w:t>
      </w:r>
    </w:p>
    <w:p w:rsidR="0059787A" w:rsidRPr="00A0080E" w:rsidRDefault="0059787A" w:rsidP="00CF2259">
      <w:pPr>
        <w:spacing w:after="0" w:line="240" w:lineRule="auto"/>
        <w:rPr>
          <w:sz w:val="24"/>
          <w:szCs w:val="24"/>
        </w:rPr>
      </w:pPr>
    </w:p>
    <w:p w:rsidR="00136552" w:rsidRPr="00A0080E" w:rsidRDefault="00136552" w:rsidP="00CF2259">
      <w:pPr>
        <w:spacing w:after="0" w:line="240" w:lineRule="auto"/>
        <w:rPr>
          <w:sz w:val="24"/>
          <w:szCs w:val="24"/>
        </w:rPr>
      </w:pPr>
      <w:r w:rsidRPr="00A0080E">
        <w:rPr>
          <w:sz w:val="24"/>
          <w:szCs w:val="24"/>
        </w:rPr>
        <w:t xml:space="preserve">3.3) </w:t>
      </w:r>
      <w:r w:rsidR="00613DB2" w:rsidRPr="00A0080E">
        <w:rPr>
          <w:sz w:val="24"/>
          <w:szCs w:val="24"/>
        </w:rPr>
        <w:t xml:space="preserve">If there is suspicion of sheath movement during the sample procedure, </w:t>
      </w:r>
      <w:r w:rsidRPr="00A0080E">
        <w:rPr>
          <w:sz w:val="24"/>
          <w:szCs w:val="24"/>
        </w:rPr>
        <w:t xml:space="preserve">reinsert the EBUS </w:t>
      </w:r>
      <w:proofErr w:type="gramStart"/>
      <w:r w:rsidRPr="00A0080E">
        <w:rPr>
          <w:sz w:val="24"/>
          <w:szCs w:val="24"/>
        </w:rPr>
        <w:t>probe</w:t>
      </w:r>
      <w:r w:rsidR="00335C04" w:rsidRPr="00A0080E">
        <w:rPr>
          <w:sz w:val="24"/>
          <w:szCs w:val="24"/>
        </w:rPr>
        <w:t>(</w:t>
      </w:r>
      <w:proofErr w:type="gramEnd"/>
      <w:r w:rsidR="00335C04" w:rsidRPr="00A0080E">
        <w:rPr>
          <w:sz w:val="24"/>
          <w:szCs w:val="24"/>
        </w:rPr>
        <w:t>see step 2.10.1)</w:t>
      </w:r>
      <w:r w:rsidR="00613DB2" w:rsidRPr="00A0080E">
        <w:rPr>
          <w:sz w:val="24"/>
          <w:szCs w:val="24"/>
        </w:rPr>
        <w:t xml:space="preserve"> into the guide sheath to verify nodule visualization.</w:t>
      </w:r>
    </w:p>
    <w:p w:rsidR="0059787A" w:rsidRPr="00A0080E" w:rsidRDefault="0059787A" w:rsidP="00CF2259">
      <w:pPr>
        <w:spacing w:after="0" w:line="240" w:lineRule="auto"/>
        <w:rPr>
          <w:sz w:val="24"/>
          <w:szCs w:val="24"/>
        </w:rPr>
      </w:pPr>
    </w:p>
    <w:p w:rsidR="002E59DF" w:rsidRPr="00A0080E" w:rsidRDefault="00136552" w:rsidP="00CF2259">
      <w:pPr>
        <w:spacing w:after="0" w:line="240" w:lineRule="auto"/>
        <w:rPr>
          <w:sz w:val="24"/>
          <w:szCs w:val="24"/>
        </w:rPr>
      </w:pPr>
      <w:r w:rsidRPr="00A0080E">
        <w:rPr>
          <w:sz w:val="24"/>
          <w:szCs w:val="24"/>
          <w:highlight w:val="yellow"/>
        </w:rPr>
        <w:t xml:space="preserve">3.4) </w:t>
      </w:r>
      <w:proofErr w:type="gramStart"/>
      <w:r w:rsidR="00613DB2" w:rsidRPr="00A0080E">
        <w:rPr>
          <w:sz w:val="24"/>
          <w:szCs w:val="24"/>
          <w:highlight w:val="yellow"/>
        </w:rPr>
        <w:t>Perform</w:t>
      </w:r>
      <w:proofErr w:type="gramEnd"/>
      <w:r w:rsidR="00613DB2" w:rsidRPr="00A0080E">
        <w:rPr>
          <w:sz w:val="24"/>
          <w:szCs w:val="24"/>
          <w:highlight w:val="yellow"/>
        </w:rPr>
        <w:t xml:space="preserve"> a</w:t>
      </w:r>
      <w:r w:rsidR="00C40E5E" w:rsidRPr="00A0080E">
        <w:rPr>
          <w:sz w:val="24"/>
          <w:szCs w:val="24"/>
          <w:highlight w:val="yellow"/>
        </w:rPr>
        <w:t xml:space="preserve"> directed </w:t>
      </w:r>
      <w:proofErr w:type="spellStart"/>
      <w:r w:rsidR="00C40E5E" w:rsidRPr="00A0080E">
        <w:rPr>
          <w:sz w:val="24"/>
          <w:szCs w:val="24"/>
          <w:highlight w:val="yellow"/>
        </w:rPr>
        <w:t>broncho</w:t>
      </w:r>
      <w:r w:rsidR="00613DB2" w:rsidRPr="00A0080E">
        <w:rPr>
          <w:sz w:val="24"/>
          <w:szCs w:val="24"/>
          <w:highlight w:val="yellow"/>
        </w:rPr>
        <w:t>alveolar</w:t>
      </w:r>
      <w:proofErr w:type="spellEnd"/>
      <w:r w:rsidR="00613DB2" w:rsidRPr="00A0080E">
        <w:rPr>
          <w:sz w:val="24"/>
          <w:szCs w:val="24"/>
          <w:highlight w:val="yellow"/>
        </w:rPr>
        <w:t xml:space="preserve"> lavage</w:t>
      </w:r>
      <w:r w:rsidR="003109A4" w:rsidRPr="00A0080E">
        <w:rPr>
          <w:sz w:val="24"/>
          <w:szCs w:val="24"/>
          <w:highlight w:val="yellow"/>
        </w:rPr>
        <w:t xml:space="preserve"> </w:t>
      </w:r>
      <w:r w:rsidR="00613DB2" w:rsidRPr="00A0080E">
        <w:rPr>
          <w:sz w:val="24"/>
          <w:szCs w:val="24"/>
          <w:highlight w:val="yellow"/>
        </w:rPr>
        <w:t>(BAL)</w:t>
      </w:r>
      <w:r w:rsidR="00C40E5E" w:rsidRPr="00A0080E">
        <w:rPr>
          <w:sz w:val="24"/>
          <w:szCs w:val="24"/>
          <w:highlight w:val="yellow"/>
        </w:rPr>
        <w:t xml:space="preserve"> through the guide sheath using a 20</w:t>
      </w:r>
      <w:r w:rsidR="00CF2259" w:rsidRPr="00A0080E">
        <w:rPr>
          <w:sz w:val="24"/>
          <w:szCs w:val="24"/>
          <w:highlight w:val="yellow"/>
        </w:rPr>
        <w:t xml:space="preserve"> mL </w:t>
      </w:r>
      <w:r w:rsidR="00C40E5E" w:rsidRPr="00A0080E">
        <w:rPr>
          <w:sz w:val="24"/>
          <w:szCs w:val="24"/>
          <w:highlight w:val="yellow"/>
        </w:rPr>
        <w:t>syringe with normal saline</w:t>
      </w:r>
      <w:r w:rsidR="00613DB2" w:rsidRPr="00A0080E">
        <w:rPr>
          <w:sz w:val="24"/>
          <w:szCs w:val="24"/>
          <w:highlight w:val="yellow"/>
        </w:rPr>
        <w:t xml:space="preserve"> after the biopsies are obtained</w:t>
      </w:r>
      <w:r w:rsidR="00C40E5E" w:rsidRPr="00A0080E">
        <w:rPr>
          <w:sz w:val="24"/>
          <w:szCs w:val="24"/>
          <w:highlight w:val="yellow"/>
        </w:rPr>
        <w:t>.</w:t>
      </w:r>
      <w:r w:rsidR="00C40E5E" w:rsidRPr="00A0080E">
        <w:rPr>
          <w:sz w:val="24"/>
          <w:szCs w:val="24"/>
        </w:rPr>
        <w:t xml:space="preserve"> </w:t>
      </w:r>
      <w:r w:rsidR="00560F7F" w:rsidRPr="00A0080E">
        <w:rPr>
          <w:sz w:val="24"/>
          <w:szCs w:val="24"/>
        </w:rPr>
        <w:t>Attached the syringe to the guide sheath, inject 20</w:t>
      </w:r>
      <w:r w:rsidR="00CF2259" w:rsidRPr="00A0080E">
        <w:rPr>
          <w:sz w:val="24"/>
          <w:szCs w:val="24"/>
        </w:rPr>
        <w:t xml:space="preserve"> mL</w:t>
      </w:r>
      <w:r w:rsidR="00560F7F" w:rsidRPr="00A0080E">
        <w:rPr>
          <w:sz w:val="24"/>
          <w:szCs w:val="24"/>
        </w:rPr>
        <w:t xml:space="preserve"> of normal saline and then apply suction to the syringe in an attempt to retrieve the saline.</w:t>
      </w:r>
    </w:p>
    <w:p w:rsidR="0059787A" w:rsidRPr="00A0080E" w:rsidRDefault="0059787A" w:rsidP="00CF2259">
      <w:pPr>
        <w:spacing w:after="0" w:line="240" w:lineRule="auto"/>
        <w:rPr>
          <w:sz w:val="24"/>
          <w:szCs w:val="24"/>
        </w:rPr>
      </w:pPr>
    </w:p>
    <w:p w:rsidR="0041326C" w:rsidRPr="00A0080E" w:rsidRDefault="002E59DF" w:rsidP="00CF2259">
      <w:pPr>
        <w:spacing w:after="0" w:line="240" w:lineRule="auto"/>
        <w:rPr>
          <w:sz w:val="24"/>
          <w:szCs w:val="24"/>
        </w:rPr>
      </w:pPr>
      <w:r w:rsidRPr="00A0080E">
        <w:rPr>
          <w:sz w:val="24"/>
          <w:szCs w:val="24"/>
        </w:rPr>
        <w:t xml:space="preserve">Note: </w:t>
      </w:r>
      <w:r w:rsidR="00613DB2" w:rsidRPr="00A0080E">
        <w:rPr>
          <w:sz w:val="24"/>
          <w:szCs w:val="24"/>
        </w:rPr>
        <w:t>If the directed BAL yields insufficient sample, then perform a conventional BAL</w:t>
      </w:r>
      <w:r w:rsidR="002D7719" w:rsidRPr="00A0080E">
        <w:rPr>
          <w:sz w:val="24"/>
          <w:szCs w:val="24"/>
        </w:rPr>
        <w:fldChar w:fldCharType="begin"/>
      </w:r>
      <w:r w:rsidR="00F832A9" w:rsidRPr="00A0080E">
        <w:rPr>
          <w:sz w:val="24"/>
          <w:szCs w:val="24"/>
        </w:rPr>
        <w:instrText xml:space="preserve"> ADDIN EN.CITE &lt;EndNote&gt;&lt;Cite&gt;&lt;Author&gt;Du Rand&lt;/Author&gt;&lt;Year&gt;2013&lt;/Year&gt;&lt;IDText&gt;British Thoracic Society guideline for diagnostic flexible bronchoscopy in adults: accredited by NICE&lt;/IDText&gt;&lt;DisplayText&gt;&lt;style face="superscript"&gt;12&lt;/style&gt;&lt;/DisplayText&gt;&lt;record&gt;&lt;dates&gt;&lt;pub-dates&gt;&lt;date&gt;Aug&lt;/date&gt;&lt;/pub-dates&gt;&lt;year&gt;2013&lt;/year&gt;&lt;/dates&gt;&lt;keywords&gt;&lt;keyword&gt;Adult&lt;/keyword&gt;&lt;keyword&gt;Anoxia&lt;/keyword&gt;&lt;keyword&gt;Arrhythmias, Cardiac&lt;/keyword&gt;&lt;keyword&gt;Bronchoscopy&lt;/keyword&gt;&lt;keyword&gt;Conscious Sedation&lt;/keyword&gt;&lt;keyword&gt;Disinfection&lt;/keyword&gt;&lt;keyword&gt;Evidence-Based Medicine&lt;/keyword&gt;&lt;keyword&gt;Hemorrhage&lt;/keyword&gt;&lt;keyword&gt;Humans&lt;/keyword&gt;&lt;keyword&gt;Intensive Care Units&lt;/keyword&gt;&lt;keyword&gt;Lung Diseases&lt;/keyword&gt;&lt;keyword&gt;Pneumothorax&lt;/keyword&gt;&lt;/keywords&gt;&lt;urls&gt;&lt;related-urls&gt;&lt;url&gt;http://www.ncbi.nlm.nih.gov/pubmed/23860341&lt;/url&gt;&lt;/related-urls&gt;&lt;/urls&gt;&lt;isbn&gt;1468-3296&lt;/isbn&gt;&lt;titles&gt;&lt;title&gt;British Thoracic Society guideline for diagnostic flexible bronchoscopy in adults: accredited by NICE&lt;/title&gt;&lt;secondary-title&gt;Thorax&lt;/secondary-title&gt;&lt;/titles&gt;&lt;pages&gt;i1-i44&lt;/pages&gt;&lt;contributors&gt;&lt;authors&gt;&lt;author&gt;Du Rand, I. A.&lt;/author&gt;&lt;author&gt;Blaikley, J.&lt;/author&gt;&lt;author&gt;Booton, R.&lt;/author&gt;&lt;author&gt;Chaudhuri, N.&lt;/author&gt;&lt;author&gt;Gupta, V.&lt;/author&gt;&lt;author&gt;Khalid, S.&lt;/author&gt;&lt;author&gt;Mandal, S.&lt;/author&gt;&lt;author&gt;Martin, J.&lt;/author&gt;&lt;author&gt;Mills, J.&lt;/author&gt;&lt;author&gt;Navani, N.&lt;/author&gt;&lt;author&gt;Rahman, N. M.&lt;/author&gt;&lt;author&gt;Wrightson, J. M.&lt;/author&gt;&lt;author&gt;Munavvar, M.&lt;/author&gt;&lt;author&gt;British Thoracic Society Bronchoscopy Guideline Group&lt;/author&gt;&lt;/authors&gt;&lt;/contributors&gt;&lt;language&gt;eng&lt;/language&gt;&lt;added-date format="utc"&gt;1405716464&lt;/added-date&gt;&lt;ref-type name="Journal Article"&gt;17&lt;/ref-type&gt;&lt;rec-number&gt;111&lt;/rec-number&gt;&lt;last-updated-date format="utc"&gt;1405716464&lt;/last-updated-date&gt;&lt;accession-num&gt;23860341&lt;/accession-num&gt;&lt;electronic-resource-num&gt;10.1136/thoraxjnl-2013-203618&lt;/electronic-resource-num&gt;&lt;volume&gt;68 Suppl 1&lt;/volume&gt;&lt;/record&gt;&lt;/Cite&gt;&lt;/EndNote&gt;</w:instrText>
      </w:r>
      <w:r w:rsidR="002D7719" w:rsidRPr="00A0080E">
        <w:rPr>
          <w:sz w:val="24"/>
          <w:szCs w:val="24"/>
        </w:rPr>
        <w:fldChar w:fldCharType="separate"/>
      </w:r>
      <w:r w:rsidR="00F832A9" w:rsidRPr="00A0080E">
        <w:rPr>
          <w:noProof/>
          <w:sz w:val="24"/>
          <w:szCs w:val="24"/>
          <w:vertAlign w:val="superscript"/>
        </w:rPr>
        <w:t>12</w:t>
      </w:r>
      <w:r w:rsidR="002D7719" w:rsidRPr="00A0080E">
        <w:rPr>
          <w:sz w:val="24"/>
          <w:szCs w:val="24"/>
        </w:rPr>
        <w:fldChar w:fldCharType="end"/>
      </w:r>
      <w:r w:rsidR="00613DB2" w:rsidRPr="00A0080E">
        <w:rPr>
          <w:sz w:val="24"/>
          <w:szCs w:val="24"/>
        </w:rPr>
        <w:t xml:space="preserve"> with 120</w:t>
      </w:r>
      <w:r w:rsidR="00CF2259" w:rsidRPr="00A0080E">
        <w:rPr>
          <w:sz w:val="24"/>
          <w:szCs w:val="24"/>
        </w:rPr>
        <w:t xml:space="preserve"> mL </w:t>
      </w:r>
      <w:r w:rsidR="00613DB2" w:rsidRPr="00A0080E">
        <w:rPr>
          <w:sz w:val="24"/>
          <w:szCs w:val="24"/>
        </w:rPr>
        <w:t>of normal saline through the working channel of the bronchoscope after the guide sheath is removed.</w:t>
      </w:r>
    </w:p>
    <w:p w:rsidR="0059787A" w:rsidRPr="00A0080E" w:rsidRDefault="0059787A" w:rsidP="00CF2259">
      <w:pPr>
        <w:spacing w:after="0" w:line="240" w:lineRule="auto"/>
        <w:rPr>
          <w:sz w:val="24"/>
          <w:szCs w:val="24"/>
        </w:rPr>
      </w:pPr>
    </w:p>
    <w:p w:rsidR="00C017B8" w:rsidRPr="00A0080E" w:rsidRDefault="0059787A" w:rsidP="00CF2259">
      <w:pPr>
        <w:spacing w:after="0" w:line="240" w:lineRule="auto"/>
        <w:rPr>
          <w:sz w:val="24"/>
          <w:szCs w:val="24"/>
        </w:rPr>
      </w:pPr>
      <w:r w:rsidRPr="00A0080E">
        <w:rPr>
          <w:sz w:val="24"/>
          <w:szCs w:val="24"/>
        </w:rPr>
        <w:t xml:space="preserve">4. </w:t>
      </w:r>
      <w:r w:rsidR="00C017B8" w:rsidRPr="00A0080E">
        <w:rPr>
          <w:sz w:val="24"/>
          <w:szCs w:val="24"/>
        </w:rPr>
        <w:t>Post-biopsy care</w:t>
      </w:r>
    </w:p>
    <w:p w:rsidR="0059787A" w:rsidRPr="00A0080E" w:rsidRDefault="0059787A" w:rsidP="00CF2259">
      <w:pPr>
        <w:pStyle w:val="ListParagraph"/>
        <w:spacing w:after="0" w:line="240" w:lineRule="auto"/>
        <w:ind w:left="0"/>
        <w:rPr>
          <w:sz w:val="24"/>
          <w:szCs w:val="24"/>
        </w:rPr>
      </w:pPr>
    </w:p>
    <w:p w:rsidR="00136552" w:rsidRPr="00A0080E" w:rsidRDefault="00136552" w:rsidP="00CF2259">
      <w:pPr>
        <w:spacing w:after="0" w:line="240" w:lineRule="auto"/>
        <w:rPr>
          <w:sz w:val="24"/>
          <w:szCs w:val="24"/>
        </w:rPr>
      </w:pPr>
      <w:r w:rsidRPr="00A0080E">
        <w:rPr>
          <w:sz w:val="24"/>
          <w:szCs w:val="24"/>
        </w:rPr>
        <w:t xml:space="preserve">4.1) </w:t>
      </w:r>
      <w:r w:rsidR="00613DB2" w:rsidRPr="00A0080E">
        <w:rPr>
          <w:sz w:val="24"/>
          <w:szCs w:val="24"/>
        </w:rPr>
        <w:t>Use t</w:t>
      </w:r>
      <w:r w:rsidR="00C017B8" w:rsidRPr="00A0080E">
        <w:rPr>
          <w:sz w:val="24"/>
          <w:szCs w:val="24"/>
        </w:rPr>
        <w:t>ransthoracic ultrasound</w:t>
      </w:r>
      <w:r w:rsidR="00613DB2" w:rsidRPr="00A0080E">
        <w:rPr>
          <w:sz w:val="24"/>
          <w:szCs w:val="24"/>
        </w:rPr>
        <w:t xml:space="preserve"> with a 12 MHz probe</w:t>
      </w:r>
      <w:r w:rsidR="00C017B8" w:rsidRPr="00A0080E">
        <w:rPr>
          <w:sz w:val="24"/>
          <w:szCs w:val="24"/>
        </w:rPr>
        <w:t xml:space="preserve"> to rule out a pneumothorax immediately after the procedure</w:t>
      </w:r>
      <w:r w:rsidR="00892836" w:rsidRPr="00A0080E">
        <w:rPr>
          <w:sz w:val="24"/>
          <w:szCs w:val="24"/>
        </w:rPr>
        <w:fldChar w:fldCharType="begin"/>
      </w:r>
      <w:r w:rsidR="00F832A9" w:rsidRPr="00A0080E">
        <w:rPr>
          <w:sz w:val="24"/>
          <w:szCs w:val="24"/>
        </w:rPr>
        <w:instrText xml:space="preserve"> ADDIN EN.CITE &lt;EndNote&gt;&lt;Cite&gt;&lt;Author&gt;Lichtenstein&lt;/Author&gt;&lt;Year&gt;2000&lt;/Year&gt;&lt;IDText&gt;The &amp;quot;lung point&amp;quot;: an ultrasound sign specific to pneumothorax&lt;/IDText&gt;&lt;DisplayText&gt;&lt;style face="superscript"&gt;15&lt;/style&gt;&lt;/DisplayText&gt;&lt;record&gt;&lt;dates&gt;&lt;pub-dates&gt;&lt;date&gt;Oct&lt;/date&gt;&lt;/pub-dates&gt;&lt;year&gt;2000&lt;/year&gt;&lt;/dates&gt;&lt;keywords&gt;&lt;keyword&gt;Adolescent&lt;/keyword&gt;&lt;keyword&gt;Adult&lt;/keyword&gt;&lt;keyword&gt;Aged&lt;/keyword&gt;&lt;keyword&gt;Aged, 80 and over&lt;/keyword&gt;&lt;keyword&gt;Artifacts&lt;/keyword&gt;&lt;keyword&gt;Case-Control Studies&lt;/keyword&gt;&lt;keyword&gt;Female&lt;/keyword&gt;&lt;keyword&gt;Humans&lt;/keyword&gt;&lt;keyword&gt;Male&lt;/keyword&gt;&lt;keyword&gt;Middle Aged&lt;/keyword&gt;&lt;keyword&gt;Pneumothorax&lt;/keyword&gt;&lt;keyword&gt;Point-of-Care Systems&lt;/keyword&gt;&lt;keyword&gt;Prospective Studies&lt;/keyword&gt;&lt;keyword&gt;Sensitivity and Specificity&lt;/keyword&gt;&lt;keyword&gt;Tomography, X-Ray Computed&lt;/keyword&gt;&lt;/keywords&gt;&lt;urls&gt;&lt;related-urls&gt;&lt;url&gt;http://www.ncbi.nlm.nih.gov/pubmed/11126253&lt;/url&gt;&lt;/related-urls&gt;&lt;/urls&gt;&lt;isbn&gt;0342-4642&lt;/isbn&gt;&lt;titles&gt;&lt;title&gt;The &amp;quot;lung point&amp;quot;: an ultrasound sign specific to pneumothorax&lt;/title&gt;&lt;secondary-title&gt;Intensive Care Med&lt;/secondary-title&gt;&lt;/titles&gt;&lt;pages&gt;1434-40&lt;/pages&gt;&lt;number&gt;10&lt;/number&gt;&lt;contributors&gt;&lt;authors&gt;&lt;author&gt;Lichtenstein, D.&lt;/author&gt;&lt;author&gt;Mezière, G.&lt;/author&gt;&lt;author&gt;Biderman, P.&lt;/author&gt;&lt;author&gt;Gepner, A.&lt;/author&gt;&lt;/authors&gt;&lt;/contributors&gt;&lt;language&gt;eng&lt;/language&gt;&lt;added-date format="utc"&gt;1409197916&lt;/added-date&gt;&lt;ref-type name="Journal Article"&gt;17&lt;/ref-type&gt;&lt;rec-number&gt;128&lt;/rec-number&gt;&lt;last-updated-date format="utc"&gt;1409197916&lt;/last-updated-date&gt;&lt;accession-num&gt;11126253&lt;/accession-num&gt;&lt;volume&gt;26&lt;/volume&gt;&lt;/record&gt;&lt;/Cite&gt;&lt;/EndNote&gt;</w:instrText>
      </w:r>
      <w:r w:rsidR="00892836" w:rsidRPr="00A0080E">
        <w:rPr>
          <w:sz w:val="24"/>
          <w:szCs w:val="24"/>
        </w:rPr>
        <w:fldChar w:fldCharType="separate"/>
      </w:r>
      <w:r w:rsidR="00F832A9" w:rsidRPr="00A0080E">
        <w:rPr>
          <w:noProof/>
          <w:sz w:val="24"/>
          <w:szCs w:val="24"/>
          <w:vertAlign w:val="superscript"/>
        </w:rPr>
        <w:t>15</w:t>
      </w:r>
      <w:r w:rsidR="00892836" w:rsidRPr="00A0080E">
        <w:rPr>
          <w:sz w:val="24"/>
          <w:szCs w:val="24"/>
        </w:rPr>
        <w:fldChar w:fldCharType="end"/>
      </w:r>
      <w:r w:rsidR="00C017B8" w:rsidRPr="00A0080E">
        <w:rPr>
          <w:sz w:val="24"/>
          <w:szCs w:val="24"/>
        </w:rPr>
        <w:t xml:space="preserve">. </w:t>
      </w:r>
    </w:p>
    <w:p w:rsidR="0059787A" w:rsidRPr="00A0080E" w:rsidRDefault="0059787A" w:rsidP="00CF2259">
      <w:pPr>
        <w:spacing w:after="0" w:line="240" w:lineRule="auto"/>
        <w:rPr>
          <w:sz w:val="24"/>
          <w:szCs w:val="24"/>
        </w:rPr>
      </w:pPr>
    </w:p>
    <w:p w:rsidR="00136552" w:rsidRPr="00A0080E" w:rsidRDefault="00136552" w:rsidP="00CF2259">
      <w:pPr>
        <w:spacing w:after="0" w:line="240" w:lineRule="auto"/>
        <w:rPr>
          <w:sz w:val="24"/>
          <w:szCs w:val="24"/>
        </w:rPr>
      </w:pPr>
      <w:r w:rsidRPr="00A0080E">
        <w:rPr>
          <w:sz w:val="24"/>
          <w:szCs w:val="24"/>
        </w:rPr>
        <w:t>4.2) Carry out c</w:t>
      </w:r>
      <w:r w:rsidR="00C017B8" w:rsidRPr="00A0080E">
        <w:rPr>
          <w:sz w:val="24"/>
          <w:szCs w:val="24"/>
        </w:rPr>
        <w:t>hest rad</w:t>
      </w:r>
      <w:r w:rsidRPr="00A0080E">
        <w:rPr>
          <w:sz w:val="24"/>
          <w:szCs w:val="24"/>
        </w:rPr>
        <w:t>iography</w:t>
      </w:r>
      <w:r w:rsidR="00136A99" w:rsidRPr="00A0080E">
        <w:rPr>
          <w:sz w:val="24"/>
          <w:szCs w:val="24"/>
        </w:rPr>
        <w:t xml:space="preserve"> one hour after the procedure if</w:t>
      </w:r>
      <w:r w:rsidR="00C017B8" w:rsidRPr="00A0080E">
        <w:rPr>
          <w:sz w:val="24"/>
          <w:szCs w:val="24"/>
        </w:rPr>
        <w:t xml:space="preserve"> there is ongoing suspicion of a pneumothorax</w:t>
      </w:r>
      <w:r w:rsidR="00892836" w:rsidRPr="00A0080E">
        <w:rPr>
          <w:sz w:val="24"/>
          <w:szCs w:val="24"/>
        </w:rPr>
        <w:fldChar w:fldCharType="begin"/>
      </w:r>
      <w:r w:rsidR="00F832A9" w:rsidRPr="00A0080E">
        <w:rPr>
          <w:sz w:val="24"/>
          <w:szCs w:val="24"/>
        </w:rPr>
        <w:instrText xml:space="preserve"> ADDIN EN.CITE &lt;EndNote&gt;&lt;Cite&gt;&lt;Author&gt;Izbicki&lt;/Author&gt;&lt;Year&gt;2006&lt;/Year&gt;&lt;IDText&gt;Is routine chest radiography after transbronchial biopsy necessary?: A prospective study of 350 cases&lt;/IDText&gt;&lt;DisplayText&gt;&lt;style face="superscript"&gt;16&lt;/style&gt;&lt;/DisplayText&gt;&lt;record&gt;&lt;dates&gt;&lt;pub-dates&gt;&lt;date&gt;Jun&lt;/date&gt;&lt;/pub-dates&gt;&lt;year&gt;2006&lt;/year&gt;&lt;/dates&gt;&lt;keywords&gt;&lt;keyword&gt;Adult&lt;/keyword&gt;&lt;keyword&gt;Aged&lt;/keyword&gt;&lt;keyword&gt;Biopsy&lt;/keyword&gt;&lt;keyword&gt;Bronchi&lt;/keyword&gt;&lt;keyword&gt;Bronchoscopy&lt;/keyword&gt;&lt;keyword&gt;Diagnostic Tests, Routine&lt;/keyword&gt;&lt;keyword&gt;Female&lt;/keyword&gt;&lt;keyword&gt;Follow-Up Studies&lt;/keyword&gt;&lt;keyword&gt;Humans&lt;/keyword&gt;&lt;keyword&gt;Lung Diseases&lt;/keyword&gt;&lt;keyword&gt;Male&lt;/keyword&gt;&lt;keyword&gt;Middle Aged&lt;/keyword&gt;&lt;keyword&gt;Needs Assessment&lt;/keyword&gt;&lt;keyword&gt;Pneumothorax&lt;/keyword&gt;&lt;keyword&gt;Prospective Studies&lt;/keyword&gt;&lt;keyword&gt;Radiography, Thoracic&lt;/keyword&gt;&lt;/keywords&gt;&lt;urls&gt;&lt;related-urls&gt;&lt;url&gt;http://www.ncbi.nlm.nih.gov/pubmed/16778275&lt;/url&gt;&lt;/related-urls&gt;&lt;/urls&gt;&lt;isbn&gt;0012-3692&lt;/isbn&gt;&lt;titles&gt;&lt;title&gt;Is routine chest radiography after transbronchial biopsy necessary?: A prospective study of 350 cases&lt;/title&gt;&lt;secondary-title&gt;Chest&lt;/secondary-title&gt;&lt;/titles&gt;&lt;pages&gt;1561-4&lt;/pages&gt;&lt;number&gt;6&lt;/number&gt;&lt;contributors&gt;&lt;authors&gt;&lt;author&gt;Izbicki, G.&lt;/author&gt;&lt;author&gt;Shitrit, D.&lt;/author&gt;&lt;author&gt;Yarmolovsky, A.&lt;/author&gt;&lt;author&gt;Bendayan, D.&lt;/author&gt;&lt;author&gt;Miller, G.&lt;/author&gt;&lt;author&gt;Fink, G.&lt;/author&gt;&lt;author&gt;Mazar, A.&lt;/author&gt;&lt;author&gt;Kramer, M. R.&lt;/author&gt;&lt;/authors&gt;&lt;/contributors&gt;&lt;language&gt;eng&lt;/language&gt;&lt;added-date format="utc"&gt;1409198465&lt;/added-date&gt;&lt;ref-type name="Journal Article"&gt;17&lt;/ref-type&gt;&lt;rec-number&gt;129&lt;/rec-number&gt;&lt;last-updated-date format="utc"&gt;1409198465&lt;/last-updated-date&gt;&lt;accession-num&gt;16778275&lt;/accession-num&gt;&lt;electronic-resource-num&gt;10.1378/chest.129.6.1561&lt;/electronic-resource-num&gt;&lt;volume&gt;129&lt;/volume&gt;&lt;/record&gt;&lt;/Cite&gt;&lt;/EndNote&gt;</w:instrText>
      </w:r>
      <w:r w:rsidR="00892836" w:rsidRPr="00A0080E">
        <w:rPr>
          <w:sz w:val="24"/>
          <w:szCs w:val="24"/>
        </w:rPr>
        <w:fldChar w:fldCharType="separate"/>
      </w:r>
      <w:r w:rsidR="00F832A9" w:rsidRPr="00A0080E">
        <w:rPr>
          <w:noProof/>
          <w:sz w:val="24"/>
          <w:szCs w:val="24"/>
          <w:vertAlign w:val="superscript"/>
        </w:rPr>
        <w:t>16</w:t>
      </w:r>
      <w:r w:rsidR="00892836" w:rsidRPr="00A0080E">
        <w:rPr>
          <w:sz w:val="24"/>
          <w:szCs w:val="24"/>
        </w:rPr>
        <w:fldChar w:fldCharType="end"/>
      </w:r>
      <w:r w:rsidR="00C017B8" w:rsidRPr="00A0080E">
        <w:rPr>
          <w:sz w:val="24"/>
          <w:szCs w:val="24"/>
        </w:rPr>
        <w:t>.</w:t>
      </w:r>
      <w:r w:rsidR="0059787A" w:rsidRPr="00A0080E">
        <w:rPr>
          <w:sz w:val="24"/>
          <w:szCs w:val="24"/>
        </w:rPr>
        <w:t xml:space="preserve"> </w:t>
      </w:r>
    </w:p>
    <w:p w:rsidR="0059787A" w:rsidRPr="00A0080E" w:rsidRDefault="0059787A" w:rsidP="00CF2259">
      <w:pPr>
        <w:spacing w:after="0" w:line="240" w:lineRule="auto"/>
        <w:rPr>
          <w:sz w:val="24"/>
          <w:szCs w:val="24"/>
        </w:rPr>
      </w:pPr>
    </w:p>
    <w:p w:rsidR="00C017B8" w:rsidRPr="00A0080E" w:rsidRDefault="00136552" w:rsidP="00CF2259">
      <w:pPr>
        <w:spacing w:after="0" w:line="240" w:lineRule="auto"/>
        <w:rPr>
          <w:sz w:val="24"/>
          <w:szCs w:val="24"/>
        </w:rPr>
      </w:pPr>
      <w:r w:rsidRPr="00A0080E">
        <w:rPr>
          <w:sz w:val="24"/>
          <w:szCs w:val="24"/>
        </w:rPr>
        <w:t xml:space="preserve">4.3) </w:t>
      </w:r>
      <w:proofErr w:type="gramStart"/>
      <w:r w:rsidRPr="00A0080E">
        <w:rPr>
          <w:sz w:val="24"/>
          <w:szCs w:val="24"/>
        </w:rPr>
        <w:t>Monitor</w:t>
      </w:r>
      <w:proofErr w:type="gramEnd"/>
      <w:r w:rsidRPr="00A0080E">
        <w:rPr>
          <w:sz w:val="24"/>
          <w:szCs w:val="24"/>
        </w:rPr>
        <w:t xml:space="preserve"> the patient</w:t>
      </w:r>
      <w:r w:rsidR="00012A24" w:rsidRPr="00A0080E">
        <w:rPr>
          <w:sz w:val="24"/>
          <w:szCs w:val="24"/>
        </w:rPr>
        <w:t xml:space="preserve"> in a recovery area with nursing support for a minimum of two hours to ensure adequate alertness and return of the gag reflex</w:t>
      </w:r>
      <w:r w:rsidRPr="00A0080E">
        <w:rPr>
          <w:sz w:val="24"/>
          <w:szCs w:val="24"/>
        </w:rPr>
        <w:t xml:space="preserve"> prior to discharge</w:t>
      </w:r>
      <w:r w:rsidR="00012A24" w:rsidRPr="00A0080E">
        <w:rPr>
          <w:sz w:val="24"/>
          <w:szCs w:val="24"/>
        </w:rPr>
        <w:t>.</w:t>
      </w:r>
    </w:p>
    <w:p w:rsidR="0059787A" w:rsidRPr="00A0080E" w:rsidRDefault="0059787A" w:rsidP="00CF2259">
      <w:pPr>
        <w:spacing w:after="0" w:line="240" w:lineRule="auto"/>
        <w:rPr>
          <w:sz w:val="24"/>
          <w:szCs w:val="24"/>
        </w:rPr>
      </w:pPr>
    </w:p>
    <w:p w:rsidR="007746BB" w:rsidRPr="00A0080E" w:rsidRDefault="0059787A" w:rsidP="00CF2259">
      <w:pPr>
        <w:spacing w:after="0" w:line="240" w:lineRule="auto"/>
        <w:rPr>
          <w:b/>
          <w:sz w:val="24"/>
          <w:szCs w:val="24"/>
        </w:rPr>
      </w:pPr>
      <w:r w:rsidRPr="00A0080E">
        <w:rPr>
          <w:b/>
          <w:sz w:val="24"/>
          <w:szCs w:val="24"/>
        </w:rPr>
        <w:t>REPRESENTATIVE RESULTS:</w:t>
      </w:r>
    </w:p>
    <w:p w:rsidR="00C017B8" w:rsidRPr="00A0080E" w:rsidRDefault="00843E47" w:rsidP="00CF2259">
      <w:pPr>
        <w:spacing w:after="0" w:line="240" w:lineRule="auto"/>
        <w:rPr>
          <w:sz w:val="24"/>
          <w:szCs w:val="24"/>
        </w:rPr>
      </w:pPr>
      <w:r w:rsidRPr="00A0080E">
        <w:rPr>
          <w:sz w:val="24"/>
          <w:szCs w:val="24"/>
        </w:rPr>
        <w:t xml:space="preserve">With the combined approach of </w:t>
      </w:r>
      <w:proofErr w:type="spellStart"/>
      <w:r w:rsidRPr="00A0080E">
        <w:rPr>
          <w:sz w:val="24"/>
          <w:szCs w:val="24"/>
        </w:rPr>
        <w:t>pEBUS</w:t>
      </w:r>
      <w:proofErr w:type="spellEnd"/>
      <w:r w:rsidRPr="00A0080E">
        <w:rPr>
          <w:sz w:val="24"/>
          <w:szCs w:val="24"/>
        </w:rPr>
        <w:t xml:space="preserve"> and ENB if needed, localisation rates of peripher</w:t>
      </w:r>
      <w:r w:rsidR="00BC5455" w:rsidRPr="00A0080E">
        <w:rPr>
          <w:sz w:val="24"/>
          <w:szCs w:val="24"/>
        </w:rPr>
        <w:t>al lung lesions is as high as 100</w:t>
      </w:r>
      <w:r w:rsidRPr="00A0080E">
        <w:rPr>
          <w:sz w:val="24"/>
          <w:szCs w:val="24"/>
        </w:rPr>
        <w:t>%</w:t>
      </w:r>
      <w:r w:rsidR="005120E8" w:rsidRPr="00A0080E">
        <w:rPr>
          <w:sz w:val="24"/>
          <w:szCs w:val="24"/>
        </w:rPr>
        <w:fldChar w:fldCharType="begin"/>
      </w:r>
      <w:r w:rsidR="00164068" w:rsidRPr="00A0080E">
        <w:rPr>
          <w:sz w:val="24"/>
          <w:szCs w:val="24"/>
        </w:rPr>
        <w:instrText xml:space="preserve"> ADDIN EN.CITE &lt;EndNote&gt;&lt;Cite&gt;&lt;Author&gt;Gex&lt;/Author&gt;&lt;Year&gt;2014&lt;/Year&gt;&lt;IDText&gt;Diagnostic yield and safety of electromagnetic navigation bronchoscopy for lung nodules: a systematic review and meta-analysis&lt;/IDText&gt;&lt;DisplayText&gt;&lt;style face="superscript"&gt;6&lt;/style&gt;&lt;/DisplayText&gt;&lt;record&gt;&lt;urls&gt;&lt;related-urls&gt;&lt;url&gt;http://www.ncbi.nlm.nih.gov/pubmed/24401166&lt;/url&gt;&lt;/related-urls&gt;&lt;/urls&gt;&lt;isbn&gt;1423-0356&lt;/isbn&gt;&lt;titles&gt;&lt;title&gt;Diagnostic yield and safety of electromagnetic navigation bronchoscopy for lung nodules: a systematic review and meta-analysis&lt;/title&gt;&lt;secondary-title&gt;Respiration&lt;/secondary-title&gt;&lt;/titles&gt;&lt;pages&gt;165-76&lt;/pages&gt;&lt;number&gt;2&lt;/number&gt;&lt;contributors&gt;&lt;authors&gt;&lt;author&gt;Gex, G.&lt;/author&gt;&lt;author&gt;Pralong, J. A.&lt;/author&gt;&lt;author&gt;Combescure, C.&lt;/author&gt;&lt;author&gt;Seijo, L.&lt;/author&gt;&lt;author&gt;Rochat, T.&lt;/author&gt;&lt;author&gt;Soccal, P. M.&lt;/author&gt;&lt;/authors&gt;&lt;/contributors&gt;&lt;language&gt;eng&lt;/language&gt;&lt;added-date format="utc"&gt;1405713559&lt;/added-date&gt;&lt;ref-type name="Journal Article"&gt;17&lt;/ref-type&gt;&lt;dates&gt;&lt;year&gt;2014&lt;/year&gt;&lt;/dates&gt;&lt;rec-number&gt;109&lt;/rec-number&gt;&lt;last-updated-date format="utc"&gt;1405713559&lt;/last-updated-date&gt;&lt;accession-num&gt;24401166&lt;/accession-num&gt;&lt;electronic-resource-num&gt;10.1159/000355710&lt;/electronic-resource-num&gt;&lt;volume&gt;87&lt;/volume&gt;&lt;/record&gt;&lt;/Cite&gt;&lt;/EndNote&gt;</w:instrText>
      </w:r>
      <w:r w:rsidR="005120E8" w:rsidRPr="00A0080E">
        <w:rPr>
          <w:sz w:val="24"/>
          <w:szCs w:val="24"/>
        </w:rPr>
        <w:fldChar w:fldCharType="separate"/>
      </w:r>
      <w:r w:rsidR="00164068" w:rsidRPr="00A0080E">
        <w:rPr>
          <w:noProof/>
          <w:sz w:val="24"/>
          <w:szCs w:val="24"/>
          <w:vertAlign w:val="superscript"/>
        </w:rPr>
        <w:t>6</w:t>
      </w:r>
      <w:r w:rsidR="005120E8" w:rsidRPr="00A0080E">
        <w:rPr>
          <w:sz w:val="24"/>
          <w:szCs w:val="24"/>
        </w:rPr>
        <w:fldChar w:fldCharType="end"/>
      </w:r>
      <w:r w:rsidR="004A5162" w:rsidRPr="00A0080E">
        <w:rPr>
          <w:sz w:val="24"/>
          <w:szCs w:val="24"/>
        </w:rPr>
        <w:t xml:space="preserve"> wit</w:t>
      </w:r>
      <w:r w:rsidR="00BC5455" w:rsidRPr="00A0080E">
        <w:rPr>
          <w:sz w:val="24"/>
          <w:szCs w:val="24"/>
        </w:rPr>
        <w:t>h</w:t>
      </w:r>
      <w:r w:rsidR="00A00E48" w:rsidRPr="00A0080E">
        <w:rPr>
          <w:sz w:val="24"/>
          <w:szCs w:val="24"/>
        </w:rPr>
        <w:t xml:space="preserve"> diagnostic yield as high as 88</w:t>
      </w:r>
      <w:r w:rsidR="004A5162" w:rsidRPr="00A0080E">
        <w:rPr>
          <w:sz w:val="24"/>
          <w:szCs w:val="24"/>
        </w:rPr>
        <w:t>%</w:t>
      </w:r>
      <w:r w:rsidR="005120E8" w:rsidRPr="00A0080E">
        <w:rPr>
          <w:sz w:val="24"/>
          <w:szCs w:val="24"/>
        </w:rPr>
        <w:fldChar w:fldCharType="begin"/>
      </w:r>
      <w:r w:rsidR="00653EC9" w:rsidRPr="00A0080E">
        <w:rPr>
          <w:sz w:val="24"/>
          <w:szCs w:val="24"/>
        </w:rPr>
        <w:instrText xml:space="preserve"> ADDIN EN.CITE &lt;EndNote&gt;&lt;Cite&gt;&lt;Author&gt;Eberhardt&lt;/Author&gt;&lt;Year&gt;2007&lt;/Year&gt;&lt;IDText&gt;Multimodality bronchoscopic diagnosis of peripheral lung lesions: a randomized controlled trial&lt;/IDText&gt;&lt;DisplayText&gt;&lt;style face="superscript"&gt;8&lt;/style&gt;&lt;/DisplayText&gt;&lt;record&gt;&lt;dates&gt;&lt;pub-dates&gt;&lt;date&gt;Jul&lt;/date&gt;&lt;/pub-dates&gt;&lt;year&gt;2007&lt;/year&gt;&lt;/dates&gt;&lt;keywords&gt;&lt;/keywords&gt;&lt;urls&gt;&lt;related-urls&gt;&lt;url&gt;http://www.ncbi.nlm.nih.gov/pubmed/17379850&lt;/url&gt;&lt;/related-urls&gt;&lt;/urls&gt;&lt;isbn&gt;1535-4970&lt;/isbn&gt;&lt;titles&gt;&lt;title&gt;Multimodality bronchoscopic diagnosis of peripheral lung lesions: a randomized controlled trial&lt;/title&gt;&lt;secondary-title&gt;Am J Respir Crit Care Med&lt;/secondary-title&gt;&lt;/titles&gt;&lt;pages&gt;36-41&lt;/pages&gt;&lt;number&gt;1&lt;/number&gt;&lt;contributors&gt;&lt;authors&gt;&lt;author&gt;Eberhardt, R.&lt;/author&gt;&lt;author&gt;Anantham, D.&lt;/author&gt;&lt;author&gt;Ernst, A.&lt;/author&gt;&lt;author&gt;Feller-Kopman, D.&lt;/author&gt;&lt;author&gt;Herth, F.&lt;/author&gt;&lt;/authors&gt;&lt;/contributors&gt;&lt;language&gt;eng&lt;/language&gt;&lt;added-date format="utc"&gt;1406572134&lt;/added-date&gt;&lt;ref-type name="Journal Article"&gt;17&lt;/ref-type&gt;&lt;rec-number&gt;113&lt;/rec-number&gt;&lt;last-updated-date format="utc"&gt;1406572134&lt;/last-updated-date&gt;&lt;accession-num&gt;17379850&lt;/accession-num&gt;&lt;electronic-resource-num&gt;10.1164/rccm.200612-1866OC&lt;/electronic-resource-num&gt;&lt;volume&gt;176&lt;/volume&gt;&lt;/record&gt;&lt;/Cite&gt;&lt;/EndNote&gt;</w:instrText>
      </w:r>
      <w:r w:rsidR="005120E8" w:rsidRPr="00A0080E">
        <w:rPr>
          <w:sz w:val="24"/>
          <w:szCs w:val="24"/>
        </w:rPr>
        <w:fldChar w:fldCharType="separate"/>
      </w:r>
      <w:r w:rsidR="00653EC9" w:rsidRPr="00A0080E">
        <w:rPr>
          <w:noProof/>
          <w:sz w:val="24"/>
          <w:szCs w:val="24"/>
          <w:vertAlign w:val="superscript"/>
        </w:rPr>
        <w:t>8</w:t>
      </w:r>
      <w:r w:rsidR="005120E8" w:rsidRPr="00A0080E">
        <w:rPr>
          <w:sz w:val="24"/>
          <w:szCs w:val="24"/>
        </w:rPr>
        <w:fldChar w:fldCharType="end"/>
      </w:r>
      <w:r w:rsidR="004A5162" w:rsidRPr="00A0080E">
        <w:rPr>
          <w:sz w:val="24"/>
          <w:szCs w:val="24"/>
        </w:rPr>
        <w:t>.</w:t>
      </w:r>
      <w:r w:rsidR="0059787A" w:rsidRPr="00A0080E">
        <w:rPr>
          <w:sz w:val="24"/>
          <w:szCs w:val="24"/>
        </w:rPr>
        <w:t xml:space="preserve"> </w:t>
      </w:r>
      <w:r w:rsidR="004A5162" w:rsidRPr="00A0080E">
        <w:rPr>
          <w:sz w:val="24"/>
          <w:szCs w:val="24"/>
        </w:rPr>
        <w:t>There is a gap between localization rates and diagnostic yield that ma</w:t>
      </w:r>
      <w:r w:rsidR="00834B86" w:rsidRPr="00A0080E">
        <w:rPr>
          <w:sz w:val="24"/>
          <w:szCs w:val="24"/>
        </w:rPr>
        <w:t>y be affected by sampling tools</w:t>
      </w:r>
      <w:r w:rsidR="005120E8" w:rsidRPr="00A0080E">
        <w:rPr>
          <w:sz w:val="24"/>
          <w:szCs w:val="24"/>
        </w:rPr>
        <w:fldChar w:fldCharType="begin"/>
      </w:r>
      <w:r w:rsidR="00F832A9" w:rsidRPr="00A0080E">
        <w:rPr>
          <w:sz w:val="24"/>
          <w:szCs w:val="24"/>
        </w:rPr>
        <w:instrText xml:space="preserve"> ADDIN EN.CITE &lt;EndNote&gt;&lt;Cite&gt;&lt;Author&gt;Chee&lt;/Author&gt;&lt;Year&gt;2013&lt;/Year&gt;&lt;IDText&gt;Diagnostic utility of peripheral endobronchial ultrasound with electromagnetic navigation bronchoscopy in peripheral lung nodules&lt;/IDText&gt;&lt;DisplayText&gt;&lt;style face="superscript"&gt;17&lt;/style&gt;&lt;/DisplayText&gt;&lt;record&gt;&lt;dates&gt;&lt;pub-dates&gt;&lt;date&gt;Jul&lt;/date&gt;&lt;/pub-dates&gt;&lt;year&gt;2013&lt;/year&gt;&lt;/dates&gt;&lt;keywords&gt;&lt;/keywords&gt;&lt;urls&gt;&lt;related-urls&gt;&lt;url&gt;http://www.ncbi.nlm.nih.gov/pubmed/23521707&lt;/url&gt;&lt;/related-urls&gt;&lt;/urls&gt;&lt;isbn&gt;1440-1843&lt;/isbn&gt;&lt;titles&gt;&lt;title&gt;Diagnostic utility of peripheral endobronchial ultrasound with electromagnetic navigation bronchoscopy in peripheral lung nodules&lt;/title&gt;&lt;secondary-title&gt;Respirology&lt;/secondary-title&gt;&lt;/titles&gt;&lt;pages&gt;784-9&lt;/pages&gt;&lt;number&gt;5&lt;/number&gt;&lt;contributors&gt;&lt;authors&gt;&lt;author&gt;Chee, A.&lt;/author&gt;&lt;author&gt;Stather, D. R.&lt;/author&gt;&lt;author&gt;Maceachern, P.&lt;/author&gt;&lt;author&gt;Martel, S.&lt;/author&gt;&lt;author&gt;Delage, A.&lt;/author&gt;&lt;author&gt;Simon, M.&lt;/author&gt;&lt;author&gt;Dumoulin, E.&lt;/author&gt;&lt;author&gt;Tremblay, A.&lt;/author&gt;&lt;/authors&gt;&lt;/contributors&gt;&lt;language&gt;eng&lt;/language&gt;&lt;added-date format="utc"&gt;1405714483&lt;/added-date&gt;&lt;ref-type name="Journal Article"&gt;17&lt;/ref-type&gt;&lt;rec-number&gt;110&lt;/rec-number&gt;&lt;last-updated-date format="utc"&gt;1405714483&lt;/last-updated-date&gt;&lt;accession-num&gt;23521707&lt;/accession-num&gt;&lt;electronic-resource-num&gt;10.1111/resp.12085&lt;/electronic-resource-num&gt;&lt;volume&gt;18&lt;/volume&gt;&lt;/record&gt;&lt;/Cite&gt;&lt;/EndNote&gt;</w:instrText>
      </w:r>
      <w:r w:rsidR="005120E8" w:rsidRPr="00A0080E">
        <w:rPr>
          <w:sz w:val="24"/>
          <w:szCs w:val="24"/>
        </w:rPr>
        <w:fldChar w:fldCharType="separate"/>
      </w:r>
      <w:r w:rsidR="00F832A9" w:rsidRPr="00A0080E">
        <w:rPr>
          <w:noProof/>
          <w:sz w:val="24"/>
          <w:szCs w:val="24"/>
          <w:vertAlign w:val="superscript"/>
        </w:rPr>
        <w:t>17</w:t>
      </w:r>
      <w:r w:rsidR="005120E8" w:rsidRPr="00A0080E">
        <w:rPr>
          <w:sz w:val="24"/>
          <w:szCs w:val="24"/>
        </w:rPr>
        <w:fldChar w:fldCharType="end"/>
      </w:r>
      <w:r w:rsidR="00834B86" w:rsidRPr="00A0080E">
        <w:rPr>
          <w:sz w:val="24"/>
          <w:szCs w:val="24"/>
        </w:rPr>
        <w:t xml:space="preserve">. </w:t>
      </w:r>
      <w:r w:rsidR="00AD7D09" w:rsidRPr="00A0080E">
        <w:rPr>
          <w:sz w:val="24"/>
          <w:szCs w:val="24"/>
        </w:rPr>
        <w:t xml:space="preserve">Pneumothorax </w:t>
      </w:r>
      <w:r w:rsidR="00AD7D09" w:rsidRPr="00A0080E">
        <w:rPr>
          <w:sz w:val="24"/>
          <w:szCs w:val="24"/>
        </w:rPr>
        <w:lastRenderedPageBreak/>
        <w:t xml:space="preserve">rates </w:t>
      </w:r>
      <w:r w:rsidR="004E622D" w:rsidRPr="00A0080E">
        <w:rPr>
          <w:sz w:val="24"/>
          <w:szCs w:val="24"/>
        </w:rPr>
        <w:t>range between 0-</w:t>
      </w:r>
      <w:proofErr w:type="gramStart"/>
      <w:r w:rsidR="004E622D" w:rsidRPr="00A0080E">
        <w:rPr>
          <w:sz w:val="24"/>
          <w:szCs w:val="24"/>
        </w:rPr>
        <w:t>10%</w:t>
      </w:r>
      <w:proofErr w:type="gramEnd"/>
      <w:r w:rsidR="005120E8" w:rsidRPr="00A0080E">
        <w:rPr>
          <w:sz w:val="24"/>
          <w:szCs w:val="24"/>
        </w:rPr>
        <w:fldChar w:fldCharType="begin">
          <w:fldData xml:space="preserve">PEVuZE5vdGU+PENpdGU+PEF1dGhvcj5FYmVyaGFyZHQ8L0F1dGhvcj48WWVhcj4yMDA3PC9ZZWFy
PjxJRFRleHQ+TXVsdGltb2RhbGl0eSBicm9uY2hvc2NvcGljIGRpYWdub3NpcyBvZiBwZXJpcGhl
cmFsIGx1bmcgbGVzaW9uczogYSByYW5kb21pemVkIGNvbnRyb2xsZWQgdHJpYWw8L0lEVGV4dD48
RGlzcGxheVRleHQ+PHN0eWxlIGZhY2U9InN1cGVyc2NyaXB0Ij44LDE3LTIwPC9zdHlsZT48L0Rp
c3BsYXlUZXh0PjxyZWNvcmQ+PGRhdGVzPjxwdWItZGF0ZXM+PGRhdGU+SnVsPC9kYXRlPjwvcHVi
LWRhdGVzPjx5ZWFyPjIwMDc8L3llYXI+PC9kYXRlcz48a2V5d29yZHM+PC9rZXl3b3Jkcz48dXJs
cz48cmVsYXRlZC11cmxzPjx1cmw+aHR0cDovL3d3dy5uY2JpLm5sbS5uaWguZ292L3B1Ym1lZC8x
NzM3OTg1MDwvdXJsPjwvcmVsYXRlZC11cmxzPjwvdXJscz48aXNibj4xNTM1LTQ5NzA8L2lzYm4+
PHRpdGxlcz48dGl0bGU+TXVsdGltb2RhbGl0eSBicm9uY2hvc2NvcGljIGRpYWdub3NpcyBvZiBw
ZXJpcGhlcmFsIGx1bmcgbGVzaW9uczogYSByYW5kb21pemVkIGNvbnRyb2xsZWQgdHJpYWw8L3Rp
dGxlPjxzZWNvbmRhcnktdGl0bGU+QW0gSiBSZXNwaXIgQ3JpdCBDYXJlIE1lZDwvc2Vjb25kYXJ5
LXRpdGxlPjwvdGl0bGVzPjxwYWdlcz4zNi00MTwvcGFnZXM+PG51bWJlcj4xPC9udW1iZXI+PGNv
bnRyaWJ1dG9ycz48YXV0aG9ycz48YXV0aG9yPkViZXJoYXJkdCwgUi48L2F1dGhvcj48YXV0aG9y
PkFuYW50aGFtLCBELjwvYXV0aG9yPjxhdXRob3I+RXJuc3QsIEEuPC9hdXRob3I+PGF1dGhvcj5G
ZWxsZXItS29wbWFuLCBELjwvYXV0aG9yPjxhdXRob3I+SGVydGgsIEYuPC9hdXRob3I+PC9hdXRo
b3JzPjwvY29udHJpYnV0b3JzPjxsYW5ndWFnZT5lbmc8L2xhbmd1YWdlPjxhZGRlZC1kYXRlIGZv
cm1hdD0idXRjIj4xNDA2NTcyMTM0PC9hZGRlZC1kYXRlPjxyZWYtdHlwZSBuYW1lPSJKb3VybmFs
IEFydGljbGUiPjE3PC9yZWYtdHlwZT48cmVjLW51bWJlcj4xMTM8L3JlYy1udW1iZXI+PGxhc3Qt
dXBkYXRlZC1kYXRlIGZvcm1hdD0idXRjIj4xNDA2NTcyMTM0PC9sYXN0LXVwZGF0ZWQtZGF0ZT48
YWNjZXNzaW9uLW51bT4xNzM3OTg1MDwvYWNjZXNzaW9uLW51bT48ZWxlY3Ryb25pYy1yZXNvdXJj
ZS1udW0+MTAuMTE2NC9yY2NtLjIwMDYxMi0xODY2T0M8L2VsZWN0cm9uaWMtcmVzb3VyY2UtbnVt
Pjx2b2x1bWU+MTc2PC92b2x1bWU+PC9yZWNvcmQ+PC9DaXRlPjxDaXRlPjxBdXRob3I+Q2hlZTwv
QXV0aG9yPjxZZWFyPjIwMTM8L1llYXI+PElEVGV4dD5EaWFnbm9zdGljIHV0aWxpdHkgb2YgcGVy
aXBoZXJhbCBlbmRvYnJvbmNoaWFsIHVsdHJhc291bmQgd2l0aCBlbGVjdHJvbWFnbmV0aWMgbmF2
aWdhdGlvbiBicm9uY2hvc2NvcHkgaW4gcGVyaXBoZXJhbCBsdW5nIG5vZHVsZXM8L0lEVGV4dD48
cmVjb3JkPjxkYXRlcz48cHViLWRhdGVzPjxkYXRlPkp1bDwvZGF0ZT48L3B1Yi1kYXRlcz48eWVh
cj4yMDEzPC95ZWFyPjwvZGF0ZXM+PGtleXdvcmRzPjwva2V5d29yZHM+PHVybHM+PHJlbGF0ZWQt
dXJscz48dXJsPmh0dHA6Ly93d3cubmNiaS5ubG0ubmloLmdvdi9wdWJtZWQvMjM1MjE3MDc8L3Vy
bD48L3JlbGF0ZWQtdXJscz48L3VybHM+PGlzYm4+MTQ0MC0xODQzPC9pc2JuPjx0aXRsZXM+PHRp
dGxlPkRpYWdub3N0aWMgdXRpbGl0eSBvZiBwZXJpcGhlcmFsIGVuZG9icm9uY2hpYWwgdWx0cmFz
b3VuZCB3aXRoIGVsZWN0cm9tYWduZXRpYyBuYXZpZ2F0aW9uIGJyb25jaG9zY29weSBpbiBwZXJp
cGhlcmFsIGx1bmcgbm9kdWxlczwvdGl0bGU+PHNlY29uZGFyeS10aXRsZT5SZXNwaXJvbG9neTwv
c2Vjb25kYXJ5LXRpdGxlPjwvdGl0bGVzPjxwYWdlcz43ODQtOTwvcGFnZXM+PG51bWJlcj41PC9u
dW1iZXI+PGNvbnRyaWJ1dG9ycz48YXV0aG9ycz48YXV0aG9yPkNoZWUsIEEuPC9hdXRob3I+PGF1
dGhvcj5TdGF0aGVyLCBELiBSLjwvYXV0aG9yPjxhdXRob3I+TWFjZWFjaGVybiwgUC48L2F1dGhv
cj48YXV0aG9yPk1hcnRlbCwgUy48L2F1dGhvcj48YXV0aG9yPkRlbGFnZSwgQS48L2F1dGhvcj48
YXV0aG9yPlNpbW9uLCBNLjwvYXV0aG9yPjxhdXRob3I+RHVtb3VsaW4sIEUuPC9hdXRob3I+PGF1
dGhvcj5UcmVtYmxheSwgQS48L2F1dGhvcj48L2F1dGhvcnM+PC9jb250cmlidXRvcnM+PGxhbmd1
YWdlPmVuZzwvbGFuZ3VhZ2U+PGFkZGVkLWRhdGUgZm9ybWF0PSJ1dGMiPjE0MDU3MTQ0ODM8L2Fk
ZGVkLWRhdGU+PHJlZi10eXBlIG5hbWU9IkpvdXJuYWwgQXJ0aWNsZSI+MTc8L3JlZi10eXBlPjxy
ZWMtbnVtYmVyPjExMDwvcmVjLW51bWJlcj48bGFzdC11cGRhdGVkLWRhdGUgZm9ybWF0PSJ1dGMi
PjE0MDU3MTQ0ODM8L2xhc3QtdXBkYXRlZC1kYXRlPjxhY2Nlc3Npb24tbnVtPjIzNTIxNzA3PC9h
Y2Nlc3Npb24tbnVtPjxlbGVjdHJvbmljLXJlc291cmNlLW51bT4xMC4xMTExL3Jlc3AuMTIwODU8
L2VsZWN0cm9uaWMtcmVzb3VyY2UtbnVtPjx2b2x1bWU+MTg8L3ZvbHVtZT48L3JlY29yZD48L0Np
dGU+PENpdGU+PEF1dGhvcj5TZWlqbzwvQXV0aG9yPjxZZWFyPjIwMTA8L1llYXI+PElEVGV4dD5E
aWFnbm9zdGljIHlpZWxkIG9mIGVsZWN0cm9tYWduZXRpYyBuYXZpZ2F0aW9uIGJyb25jaG9zY29w
eSBpcyBoaWdobHkgZGVwZW5kZW50IG9uIHRoZSBwcmVzZW5jZSBvZiBhIEJyb25jaHVzIHNpZ24g
b24gQ1QgaW1hZ2luZzogcmVzdWx0cyBmcm9tIGEgcHJvc3BlY3RpdmUgc3R1ZHk8L0lEVGV4dD48
cmVjb3JkPjxkYXRlcz48cHViLWRhdGVzPjxkYXRlPkRlYzwvZGF0ZT48L3B1Yi1kYXRlcz48eWVh
cj4yMDEwPC95ZWFyPjwvZGF0ZXM+PGtleXdvcmRzPjwva2V5d29yZHM+PHVybHM+PHJlbGF0ZWQt
dXJscz48dXJsPmh0dHA6Ly93d3cubmNiaS5ubG0ubmloLmdvdi9wdWJtZWQvMjA0MzU2NTg8L3Vy
bD48L3JlbGF0ZWQtdXJscz48L3VybHM+PGlzYm4+MTkzMS0zNTQzPC9pc2JuPjx0aXRsZXM+PHRp
dGxlPkRpYWdub3N0aWMgeWllbGQgb2YgZWxlY3Ryb21hZ25ldGljIG5hdmlnYXRpb24gYnJvbmNo
b3Njb3B5IGlzIGhpZ2hseSBkZXBlbmRlbnQgb24gdGhlIHByZXNlbmNlIG9mIGEgQnJvbmNodXMg
c2lnbiBvbiBDVCBpbWFnaW5nOiByZXN1bHRzIGZyb20gYSBwcm9zcGVjdGl2ZSBzdHVkeTwvdGl0
bGU+PHNlY29uZGFyeS10aXRsZT5DaGVzdDwvc2Vjb25kYXJ5LXRpdGxlPjwvdGl0bGVzPjxwYWdl
cz4xMzE2LTIxPC9wYWdlcz48bnVtYmVyPjY8L251bWJlcj48Y29udHJpYnV0b3JzPjxhdXRob3Jz
PjxhdXRob3I+U2Vpam8sIEwuIE0uPC9hdXRob3I+PGF1dGhvcj5kZSBUb3JyZXMsIEouIFAuPC9h
dXRob3I+PGF1dGhvcj5Mb3phbm8sIE0uIEQuPC9hdXRob3I+PGF1dGhvcj5CYXN0YXJyaWthLCBH
LjwvYXV0aG9yPjxhdXRob3I+QWxjYWlkZSwgQS4gQi48L2F1dGhvcj48YXV0aG9yPkxhY3VuemEs
IE0uIE0uPC9hdXRob3I+PGF1dGhvcj5adWx1ZXRhLCBKLiBKLjwvYXV0aG9yPjwvYXV0aG9ycz48
L2NvbnRyaWJ1dG9ycz48bGFuZ3VhZ2U+ZW5nPC9sYW5ndWFnZT48YWRkZWQtZGF0ZSBmb3JtYXQ9
InV0YyI+MTQwNjY5MDkxMjwvYWRkZWQtZGF0ZT48cmVmLXR5cGUgbmFtZT0iSm91cm5hbCBBcnRp
Y2xlIj4xNzwvcmVmLXR5cGU+PHJlYy1udW1iZXI+MTE0PC9yZWMtbnVtYmVyPjxsYXN0LXVwZGF0
ZWQtZGF0ZSBmb3JtYXQ9InV0YyI+MTQwNjY5MDkxMjwvbGFzdC11cGRhdGVkLWRhdGU+PGFjY2Vz
c2lvbi1udW0+MjA0MzU2NTg8L2FjY2Vzc2lvbi1udW0+PGVsZWN0cm9uaWMtcmVzb3VyY2UtbnVt
PjEwLjEzNzgvY2hlc3QuMDktMjcwODwvZWxlY3Ryb25pYy1yZXNvdXJjZS1udW0+PHZvbHVtZT4x
Mzg8L3ZvbHVtZT48L3JlY29yZD48L0NpdGU+PENpdGU+PEF1dGhvcj5NYWhhamFuPC9BdXRob3I+
PFllYXI+MjAxMTwvWWVhcj48SURUZXh0PkVsZWN0cm9tYWduZXRpYyBuYXZpZ2F0aW9uYWwgYnJv
bmNob3Njb3B5OiBhbiBlZmZlY3RpdmUgYW5kIHNhZmUgYXBwcm9hY2ggdG8gZGlhZ25vc2UgcGVy
aXBoZXJhbCBsdW5nIGxlc2lvbnMgdW5yZWFjaGFibGUgYnkgY29udmVudGlvbmFsIGJyb25jaG9z
Y29weSBpbiBoaWdoLXJpc2sgcGF0aWVudHM8L0lEVGV4dD48cmVjb3JkPjxkYXRlcz48cHViLWRh
dGVzPjxkYXRlPkFwcjwvZGF0ZT48L3B1Yi1kYXRlcz48eWVhcj4yMDExPC95ZWFyPjwvZGF0ZXM+
PHVybHM+PHJlbGF0ZWQtdXJscz48dXJsPmh0dHA6Ly93d3cubmNiaS5ubG0ubmloLmdvdi9wdWJt
ZWQvMjMxNjkwODE8L3VybD48L3JlbGF0ZWQtdXJscz48L3VybHM+PGlzYm4+MTk0OC04MjcwPC9p
c2JuPjx0aXRsZXM+PHRpdGxlPkVsZWN0cm9tYWduZXRpYyBuYXZpZ2F0aW9uYWwgYnJvbmNob3Nj
b3B5OiBhbiBlZmZlY3RpdmUgYW5kIHNhZmUgYXBwcm9hY2ggdG8gZGlhZ25vc2UgcGVyaXBoZXJh
bCBsdW5nIGxlc2lvbnMgdW5yZWFjaGFibGUgYnkgY29udmVudGlvbmFsIGJyb25jaG9zY29weSBp
biBoaWdoLXJpc2sgcGF0aWVudHM8L3RpdGxlPjxzZWNvbmRhcnktdGl0bGU+SiBCcm9uY2hvbG9n
eSBJbnRlcnYgUHVsbW9ub2w8L3NlY29uZGFyeS10aXRsZT48L3RpdGxlcz48cGFnZXM+MTMzLTc8
L3BhZ2VzPjxudW1iZXI+MjwvbnVtYmVyPjxjb250cmlidXRvcnM+PGF1dGhvcnM+PGF1dGhvcj5N
YWhhamFuLCBBLiBLLjwvYXV0aG9yPjxhdXRob3I+UGF0ZWwsIFMuPC9hdXRob3I+PGF1dGhvcj5I
b2dhcnRoLCBELiBLLjwvYXV0aG9yPjxhdXRob3I+V2lnaHRtYW4sIFIuPC9hdXRob3I+PC9hdXRo
b3JzPjwvY29udHJpYnV0b3JzPjxsYW5ndWFnZT5lbmc8L2xhbmd1YWdlPjxhZGRlZC1kYXRlIGZv
cm1hdD0idXRjIj4xNDA2NjkxMDgwPC9hZGRlZC1kYXRlPjxyZWYtdHlwZSBuYW1lPSJKb3VybmFs
IEFydGljbGUiPjE3PC9yZWYtdHlwZT48cmVjLW51bWJlcj4xMTU8L3JlYy1udW1iZXI+PGxhc3Qt
dXBkYXRlZC1kYXRlIGZvcm1hdD0idXRjIj4xNDA2NjkxMDgwPC9sYXN0LXVwZGF0ZWQtZGF0ZT48
YWNjZXNzaW9uLW51bT4yMzE2OTA4MTwvYWNjZXNzaW9uLW51bT48ZWxlY3Ryb25pYy1yZXNvdXJj
ZS1udW0+MTAuMTA5Ny9MQlIuMGIwMTNlMzE4MjE2Y2VlNjwvZWxlY3Ryb25pYy1yZXNvdXJjZS1u
dW0+PHZvbHVtZT4xODwvdm9sdW1lPjwvcmVjb3JkPjwvQ2l0ZT48Q2l0ZT48QXV0aG9yPkh1YW5n
PC9BdXRob3I+PFllYXI+MjAxNDwvWWVhcj48SURUZXh0PlRyYW5zYnJvbmNoaWFsIGx1bmcgYmlv
cHN5IGFuZCBwbmV1bW90aG9yYXg8L0lEVGV4dD48cmVjb3JkPjxkYXRlcz48cHViLWRhdGVzPjxk
YXRlPk9jdDwvZGF0ZT48L3B1Yi1kYXRlcz48eWVhcj4yMDE0PC95ZWFyPjwvZGF0ZXM+PHVybHM+
PHJlbGF0ZWQtdXJscz48dXJsPmh0dHA6Ly93d3cubmNiaS5ubG0ubmloLmdvdi9wdWJtZWQvMjUz
Mzc0MDE8L3VybD48L3JlbGF0ZWQtdXJscz48L3VybHM+PGlzYm4+MjA3Mi0xNDM5PC9pc2JuPjxj
dXN0b20yPlBNQzQyMDM5ODU8L2N1c3RvbTI+PHRpdGxlcz48dGl0bGU+VHJhbnNicm9uY2hpYWwg
bHVuZyBiaW9wc3kgYW5kIHBuZXVtb3Rob3JheDwvdGl0bGU+PHNlY29uZGFyeS10aXRsZT5KIFRo
b3JhYyBEaXM8L3NlY29uZGFyeS10aXRsZT48L3RpdGxlcz48cGFnZXM+UzQ0My03PC9wYWdlcz48
bnVtYmVyPlN1cHBsIDQ8L251bWJlcj48Y29udHJpYnV0b3JzPjxhdXRob3JzPjxhdXRob3I+SHVh
bmcsIFkuPC9hdXRob3I+PGF1dGhvcj5IdWFuZywgSC48L2F1dGhvcj48YXV0aG9yPkxpLCBRLjwv
YXV0aG9yPjxhdXRob3I+QnJvd25pbmcsIFIuIEYuPC9hdXRob3I+PGF1dGhvcj5QYXJyaXNoLCBT
LjwvYXV0aG9yPjxhdXRob3I+VHVybmVyLCBKLiBGLjwvYXV0aG9yPjxhdXRob3I+WmFyb2dvdWxp
ZGlzLCBLLjwvYXV0aG9yPjxhdXRob3I+S291Z2lvdW10emksIEkuPC9hdXRob3I+PGF1dGhvcj5E
cnlsbGlzLCBHLjwvYXV0aG9yPjxhdXRob3I+S2lvdW1pcywgSS48L2F1dGhvcj48YXV0aG9yPlBp
dHNpb3UsIEcuPC9hdXRob3I+PGF1dGhvcj5QYXBhaXdhbm5vdSwgQS48L2F1dGhvcj48YXV0aG9y
PkxhbXBha2ksIFMuPC9hdXRob3I+PGF1dGhvcj5NYWNoYWlyaW90aXMsIE4uPC9hdXRob3I+PGF1
dGhvcj5LYXRzaWtvZ2lhbm5pcywgTi48L2F1dGhvcj48YXV0aG9yPk1hZGVzaXMsIEEuPC9hdXRo
b3I+PGF1dGhvcj5LYXJhaXNrb3MsIFQuPC9hdXRob3I+PGF1dGhvcj5MaSwgWi48L2F1dGhvcj48
YXV0aG9yPlphcm9nb3VsaWRpcywgUC48L2F1dGhvcj48L2F1dGhvcnM+PC9jb250cmlidXRvcnM+
PGxhbmd1YWdlPmVuZzwvbGFuZ3VhZ2U+PGFkZGVkLWRhdGUgZm9ybWF0PSJ1dGMiPjE0MjMzNDIw
NTE8L2FkZGVkLWRhdGU+PHJlZi10eXBlIG5hbWU9IkpvdXJuYWwgQXJ0aWNsZSI+MTc8L3JlZi10
eXBlPjxyZWMtbnVtYmVyPjEzNzwvcmVjLW51bWJlcj48bGFzdC11cGRhdGVkLWRhdGUgZm9ybWF0
PSJ1dGMiPjE0MjMzNDIwNTE8L2xhc3QtdXBkYXRlZC1kYXRlPjxhY2Nlc3Npb24tbnVtPjI1MzM3
NDAxPC9hY2Nlc3Npb24tbnVtPjxlbGVjdHJvbmljLXJlc291cmNlLW51bT4xMC4zOTc4L2ouaXNz
bi4yMDcyLTE0MzkuMjAxNC4wOC40ODwvZWxlY3Ryb25pYy1yZXNvdXJjZS1udW0+PHZvbHVtZT42
PC92b2x1bWU+PC9yZWNvcmQ+PC9DaXRlPjwvRW5kTm90ZT5=
</w:fldData>
        </w:fldChar>
      </w:r>
      <w:r w:rsidR="00F832A9" w:rsidRPr="00A0080E">
        <w:rPr>
          <w:sz w:val="24"/>
          <w:szCs w:val="24"/>
        </w:rPr>
        <w:instrText xml:space="preserve"> ADDIN EN.CITE </w:instrText>
      </w:r>
      <w:r w:rsidR="00F832A9" w:rsidRPr="00A0080E">
        <w:rPr>
          <w:sz w:val="24"/>
          <w:szCs w:val="24"/>
        </w:rPr>
        <w:fldChar w:fldCharType="begin">
          <w:fldData xml:space="preserve">PEVuZE5vdGU+PENpdGU+PEF1dGhvcj5FYmVyaGFyZHQ8L0F1dGhvcj48WWVhcj4yMDA3PC9ZZWFy
PjxJRFRleHQ+TXVsdGltb2RhbGl0eSBicm9uY2hvc2NvcGljIGRpYWdub3NpcyBvZiBwZXJpcGhl
cmFsIGx1bmcgbGVzaW9uczogYSByYW5kb21pemVkIGNvbnRyb2xsZWQgdHJpYWw8L0lEVGV4dD48
RGlzcGxheVRleHQ+PHN0eWxlIGZhY2U9InN1cGVyc2NyaXB0Ij44LDE3LTIwPC9zdHlsZT48L0Rp
c3BsYXlUZXh0PjxyZWNvcmQ+PGRhdGVzPjxwdWItZGF0ZXM+PGRhdGU+SnVsPC9kYXRlPjwvcHVi
LWRhdGVzPjx5ZWFyPjIwMDc8L3llYXI+PC9kYXRlcz48a2V5d29yZHM+PC9rZXl3b3Jkcz48dXJs
cz48cmVsYXRlZC11cmxzPjx1cmw+aHR0cDovL3d3dy5uY2JpLm5sbS5uaWguZ292L3B1Ym1lZC8x
NzM3OTg1MDwvdXJsPjwvcmVsYXRlZC11cmxzPjwvdXJscz48aXNibj4xNTM1LTQ5NzA8L2lzYm4+
PHRpdGxlcz48dGl0bGU+TXVsdGltb2RhbGl0eSBicm9uY2hvc2NvcGljIGRpYWdub3NpcyBvZiBw
ZXJpcGhlcmFsIGx1bmcgbGVzaW9uczogYSByYW5kb21pemVkIGNvbnRyb2xsZWQgdHJpYWw8L3Rp
dGxlPjxzZWNvbmRhcnktdGl0bGU+QW0gSiBSZXNwaXIgQ3JpdCBDYXJlIE1lZDwvc2Vjb25kYXJ5
LXRpdGxlPjwvdGl0bGVzPjxwYWdlcz4zNi00MTwvcGFnZXM+PG51bWJlcj4xPC9udW1iZXI+PGNv
bnRyaWJ1dG9ycz48YXV0aG9ycz48YXV0aG9yPkViZXJoYXJkdCwgUi48L2F1dGhvcj48YXV0aG9y
PkFuYW50aGFtLCBELjwvYXV0aG9yPjxhdXRob3I+RXJuc3QsIEEuPC9hdXRob3I+PGF1dGhvcj5G
ZWxsZXItS29wbWFuLCBELjwvYXV0aG9yPjxhdXRob3I+SGVydGgsIEYuPC9hdXRob3I+PC9hdXRo
b3JzPjwvY29udHJpYnV0b3JzPjxsYW5ndWFnZT5lbmc8L2xhbmd1YWdlPjxhZGRlZC1kYXRlIGZv
cm1hdD0idXRjIj4xNDA2NTcyMTM0PC9hZGRlZC1kYXRlPjxyZWYtdHlwZSBuYW1lPSJKb3VybmFs
IEFydGljbGUiPjE3PC9yZWYtdHlwZT48cmVjLW51bWJlcj4xMTM8L3JlYy1udW1iZXI+PGxhc3Qt
dXBkYXRlZC1kYXRlIGZvcm1hdD0idXRjIj4xNDA2NTcyMTM0PC9sYXN0LXVwZGF0ZWQtZGF0ZT48
YWNjZXNzaW9uLW51bT4xNzM3OTg1MDwvYWNjZXNzaW9uLW51bT48ZWxlY3Ryb25pYy1yZXNvdXJj
ZS1udW0+MTAuMTE2NC9yY2NtLjIwMDYxMi0xODY2T0M8L2VsZWN0cm9uaWMtcmVzb3VyY2UtbnVt
Pjx2b2x1bWU+MTc2PC92b2x1bWU+PC9yZWNvcmQ+PC9DaXRlPjxDaXRlPjxBdXRob3I+Q2hlZTwv
QXV0aG9yPjxZZWFyPjIwMTM8L1llYXI+PElEVGV4dD5EaWFnbm9zdGljIHV0aWxpdHkgb2YgcGVy
aXBoZXJhbCBlbmRvYnJvbmNoaWFsIHVsdHJhc291bmQgd2l0aCBlbGVjdHJvbWFnbmV0aWMgbmF2
aWdhdGlvbiBicm9uY2hvc2NvcHkgaW4gcGVyaXBoZXJhbCBsdW5nIG5vZHVsZXM8L0lEVGV4dD48
cmVjb3JkPjxkYXRlcz48cHViLWRhdGVzPjxkYXRlPkp1bDwvZGF0ZT48L3B1Yi1kYXRlcz48eWVh
cj4yMDEzPC95ZWFyPjwvZGF0ZXM+PGtleXdvcmRzPjwva2V5d29yZHM+PHVybHM+PHJlbGF0ZWQt
dXJscz48dXJsPmh0dHA6Ly93d3cubmNiaS5ubG0ubmloLmdvdi9wdWJtZWQvMjM1MjE3MDc8L3Vy
bD48L3JlbGF0ZWQtdXJscz48L3VybHM+PGlzYm4+MTQ0MC0xODQzPC9pc2JuPjx0aXRsZXM+PHRp
dGxlPkRpYWdub3N0aWMgdXRpbGl0eSBvZiBwZXJpcGhlcmFsIGVuZG9icm9uY2hpYWwgdWx0cmFz
b3VuZCB3aXRoIGVsZWN0cm9tYWduZXRpYyBuYXZpZ2F0aW9uIGJyb25jaG9zY29weSBpbiBwZXJp
cGhlcmFsIGx1bmcgbm9kdWxlczwvdGl0bGU+PHNlY29uZGFyeS10aXRsZT5SZXNwaXJvbG9neTwv
c2Vjb25kYXJ5LXRpdGxlPjwvdGl0bGVzPjxwYWdlcz43ODQtOTwvcGFnZXM+PG51bWJlcj41PC9u
dW1iZXI+PGNvbnRyaWJ1dG9ycz48YXV0aG9ycz48YXV0aG9yPkNoZWUsIEEuPC9hdXRob3I+PGF1
dGhvcj5TdGF0aGVyLCBELiBSLjwvYXV0aG9yPjxhdXRob3I+TWFjZWFjaGVybiwgUC48L2F1dGhv
cj48YXV0aG9yPk1hcnRlbCwgUy48L2F1dGhvcj48YXV0aG9yPkRlbGFnZSwgQS48L2F1dGhvcj48
YXV0aG9yPlNpbW9uLCBNLjwvYXV0aG9yPjxhdXRob3I+RHVtb3VsaW4sIEUuPC9hdXRob3I+PGF1
dGhvcj5UcmVtYmxheSwgQS48L2F1dGhvcj48L2F1dGhvcnM+PC9jb250cmlidXRvcnM+PGxhbmd1
YWdlPmVuZzwvbGFuZ3VhZ2U+PGFkZGVkLWRhdGUgZm9ybWF0PSJ1dGMiPjE0MDU3MTQ0ODM8L2Fk
ZGVkLWRhdGU+PHJlZi10eXBlIG5hbWU9IkpvdXJuYWwgQXJ0aWNsZSI+MTc8L3JlZi10eXBlPjxy
ZWMtbnVtYmVyPjExMDwvcmVjLW51bWJlcj48bGFzdC11cGRhdGVkLWRhdGUgZm9ybWF0PSJ1dGMi
PjE0MDU3MTQ0ODM8L2xhc3QtdXBkYXRlZC1kYXRlPjxhY2Nlc3Npb24tbnVtPjIzNTIxNzA3PC9h
Y2Nlc3Npb24tbnVtPjxlbGVjdHJvbmljLXJlc291cmNlLW51bT4xMC4xMTExL3Jlc3AuMTIwODU8
L2VsZWN0cm9uaWMtcmVzb3VyY2UtbnVtPjx2b2x1bWU+MTg8L3ZvbHVtZT48L3JlY29yZD48L0Np
dGU+PENpdGU+PEF1dGhvcj5TZWlqbzwvQXV0aG9yPjxZZWFyPjIwMTA8L1llYXI+PElEVGV4dD5E
aWFnbm9zdGljIHlpZWxkIG9mIGVsZWN0cm9tYWduZXRpYyBuYXZpZ2F0aW9uIGJyb25jaG9zY29w
eSBpcyBoaWdobHkgZGVwZW5kZW50IG9uIHRoZSBwcmVzZW5jZSBvZiBhIEJyb25jaHVzIHNpZ24g
b24gQ1QgaW1hZ2luZzogcmVzdWx0cyBmcm9tIGEgcHJvc3BlY3RpdmUgc3R1ZHk8L0lEVGV4dD48
cmVjb3JkPjxkYXRlcz48cHViLWRhdGVzPjxkYXRlPkRlYzwvZGF0ZT48L3B1Yi1kYXRlcz48eWVh
cj4yMDEwPC95ZWFyPjwvZGF0ZXM+PGtleXdvcmRzPjwva2V5d29yZHM+PHVybHM+PHJlbGF0ZWQt
dXJscz48dXJsPmh0dHA6Ly93d3cubmNiaS5ubG0ubmloLmdvdi9wdWJtZWQvMjA0MzU2NTg8L3Vy
bD48L3JlbGF0ZWQtdXJscz48L3VybHM+PGlzYm4+MTkzMS0zNTQzPC9pc2JuPjx0aXRsZXM+PHRp
dGxlPkRpYWdub3N0aWMgeWllbGQgb2YgZWxlY3Ryb21hZ25ldGljIG5hdmlnYXRpb24gYnJvbmNo
b3Njb3B5IGlzIGhpZ2hseSBkZXBlbmRlbnQgb24gdGhlIHByZXNlbmNlIG9mIGEgQnJvbmNodXMg
c2lnbiBvbiBDVCBpbWFnaW5nOiByZXN1bHRzIGZyb20gYSBwcm9zcGVjdGl2ZSBzdHVkeTwvdGl0
bGU+PHNlY29uZGFyeS10aXRsZT5DaGVzdDwvc2Vjb25kYXJ5LXRpdGxlPjwvdGl0bGVzPjxwYWdl
cz4xMzE2LTIxPC9wYWdlcz48bnVtYmVyPjY8L251bWJlcj48Y29udHJpYnV0b3JzPjxhdXRob3Jz
PjxhdXRob3I+U2Vpam8sIEwuIE0uPC9hdXRob3I+PGF1dGhvcj5kZSBUb3JyZXMsIEouIFAuPC9h
dXRob3I+PGF1dGhvcj5Mb3phbm8sIE0uIEQuPC9hdXRob3I+PGF1dGhvcj5CYXN0YXJyaWthLCBH
LjwvYXV0aG9yPjxhdXRob3I+QWxjYWlkZSwgQS4gQi48L2F1dGhvcj48YXV0aG9yPkxhY3VuemEs
IE0uIE0uPC9hdXRob3I+PGF1dGhvcj5adWx1ZXRhLCBKLiBKLjwvYXV0aG9yPjwvYXV0aG9ycz48
L2NvbnRyaWJ1dG9ycz48bGFuZ3VhZ2U+ZW5nPC9sYW5ndWFnZT48YWRkZWQtZGF0ZSBmb3JtYXQ9
InV0YyI+MTQwNjY5MDkxMjwvYWRkZWQtZGF0ZT48cmVmLXR5cGUgbmFtZT0iSm91cm5hbCBBcnRp
Y2xlIj4xNzwvcmVmLXR5cGU+PHJlYy1udW1iZXI+MTE0PC9yZWMtbnVtYmVyPjxsYXN0LXVwZGF0
ZWQtZGF0ZSBmb3JtYXQ9InV0YyI+MTQwNjY5MDkxMjwvbGFzdC11cGRhdGVkLWRhdGU+PGFjY2Vz
c2lvbi1udW0+MjA0MzU2NTg8L2FjY2Vzc2lvbi1udW0+PGVsZWN0cm9uaWMtcmVzb3VyY2UtbnVt
PjEwLjEzNzgvY2hlc3QuMDktMjcwODwvZWxlY3Ryb25pYy1yZXNvdXJjZS1udW0+PHZvbHVtZT4x
Mzg8L3ZvbHVtZT48L3JlY29yZD48L0NpdGU+PENpdGU+PEF1dGhvcj5NYWhhamFuPC9BdXRob3I+
PFllYXI+MjAxMTwvWWVhcj48SURUZXh0PkVsZWN0cm9tYWduZXRpYyBuYXZpZ2F0aW9uYWwgYnJv
bmNob3Njb3B5OiBhbiBlZmZlY3RpdmUgYW5kIHNhZmUgYXBwcm9hY2ggdG8gZGlhZ25vc2UgcGVy
aXBoZXJhbCBsdW5nIGxlc2lvbnMgdW5yZWFjaGFibGUgYnkgY29udmVudGlvbmFsIGJyb25jaG9z
Y29weSBpbiBoaWdoLXJpc2sgcGF0aWVudHM8L0lEVGV4dD48cmVjb3JkPjxkYXRlcz48cHViLWRh
dGVzPjxkYXRlPkFwcjwvZGF0ZT48L3B1Yi1kYXRlcz48eWVhcj4yMDExPC95ZWFyPjwvZGF0ZXM+
PHVybHM+PHJlbGF0ZWQtdXJscz48dXJsPmh0dHA6Ly93d3cubmNiaS5ubG0ubmloLmdvdi9wdWJt
ZWQvMjMxNjkwODE8L3VybD48L3JlbGF0ZWQtdXJscz48L3VybHM+PGlzYm4+MTk0OC04MjcwPC9p
c2JuPjx0aXRsZXM+PHRpdGxlPkVsZWN0cm9tYWduZXRpYyBuYXZpZ2F0aW9uYWwgYnJvbmNob3Nj
b3B5OiBhbiBlZmZlY3RpdmUgYW5kIHNhZmUgYXBwcm9hY2ggdG8gZGlhZ25vc2UgcGVyaXBoZXJh
bCBsdW5nIGxlc2lvbnMgdW5yZWFjaGFibGUgYnkgY29udmVudGlvbmFsIGJyb25jaG9zY29weSBp
biBoaWdoLXJpc2sgcGF0aWVudHM8L3RpdGxlPjxzZWNvbmRhcnktdGl0bGU+SiBCcm9uY2hvbG9n
eSBJbnRlcnYgUHVsbW9ub2w8L3NlY29uZGFyeS10aXRsZT48L3RpdGxlcz48cGFnZXM+MTMzLTc8
L3BhZ2VzPjxudW1iZXI+MjwvbnVtYmVyPjxjb250cmlidXRvcnM+PGF1dGhvcnM+PGF1dGhvcj5N
YWhhamFuLCBBLiBLLjwvYXV0aG9yPjxhdXRob3I+UGF0ZWwsIFMuPC9hdXRob3I+PGF1dGhvcj5I
b2dhcnRoLCBELiBLLjwvYXV0aG9yPjxhdXRob3I+V2lnaHRtYW4sIFIuPC9hdXRob3I+PC9hdXRo
b3JzPjwvY29udHJpYnV0b3JzPjxsYW5ndWFnZT5lbmc8L2xhbmd1YWdlPjxhZGRlZC1kYXRlIGZv
cm1hdD0idXRjIj4xNDA2NjkxMDgwPC9hZGRlZC1kYXRlPjxyZWYtdHlwZSBuYW1lPSJKb3VybmFs
IEFydGljbGUiPjE3PC9yZWYtdHlwZT48cmVjLW51bWJlcj4xMTU8L3JlYy1udW1iZXI+PGxhc3Qt
dXBkYXRlZC1kYXRlIGZvcm1hdD0idXRjIj4xNDA2NjkxMDgwPC9sYXN0LXVwZGF0ZWQtZGF0ZT48
YWNjZXNzaW9uLW51bT4yMzE2OTA4MTwvYWNjZXNzaW9uLW51bT48ZWxlY3Ryb25pYy1yZXNvdXJj
ZS1udW0+MTAuMTA5Ny9MQlIuMGIwMTNlMzE4MjE2Y2VlNjwvZWxlY3Ryb25pYy1yZXNvdXJjZS1u
dW0+PHZvbHVtZT4xODwvdm9sdW1lPjwvcmVjb3JkPjwvQ2l0ZT48Q2l0ZT48QXV0aG9yPkh1YW5n
PC9BdXRob3I+PFllYXI+MjAxNDwvWWVhcj48SURUZXh0PlRyYW5zYnJvbmNoaWFsIGx1bmcgYmlv
cHN5IGFuZCBwbmV1bW90aG9yYXg8L0lEVGV4dD48cmVjb3JkPjxkYXRlcz48cHViLWRhdGVzPjxk
YXRlPk9jdDwvZGF0ZT48L3B1Yi1kYXRlcz48eWVhcj4yMDE0PC95ZWFyPjwvZGF0ZXM+PHVybHM+
PHJlbGF0ZWQtdXJscz48dXJsPmh0dHA6Ly93d3cubmNiaS5ubG0ubmloLmdvdi9wdWJtZWQvMjUz
Mzc0MDE8L3VybD48L3JlbGF0ZWQtdXJscz48L3VybHM+PGlzYm4+MjA3Mi0xNDM5PC9pc2JuPjxj
dXN0b20yPlBNQzQyMDM5ODU8L2N1c3RvbTI+PHRpdGxlcz48dGl0bGU+VHJhbnNicm9uY2hpYWwg
bHVuZyBiaW9wc3kgYW5kIHBuZXVtb3Rob3JheDwvdGl0bGU+PHNlY29uZGFyeS10aXRsZT5KIFRo
b3JhYyBEaXM8L3NlY29uZGFyeS10aXRsZT48L3RpdGxlcz48cGFnZXM+UzQ0My03PC9wYWdlcz48
bnVtYmVyPlN1cHBsIDQ8L251bWJlcj48Y29udHJpYnV0b3JzPjxhdXRob3JzPjxhdXRob3I+SHVh
bmcsIFkuPC9hdXRob3I+PGF1dGhvcj5IdWFuZywgSC48L2F1dGhvcj48YXV0aG9yPkxpLCBRLjwv
YXV0aG9yPjxhdXRob3I+QnJvd25pbmcsIFIuIEYuPC9hdXRob3I+PGF1dGhvcj5QYXJyaXNoLCBT
LjwvYXV0aG9yPjxhdXRob3I+VHVybmVyLCBKLiBGLjwvYXV0aG9yPjxhdXRob3I+WmFyb2dvdWxp
ZGlzLCBLLjwvYXV0aG9yPjxhdXRob3I+S291Z2lvdW10emksIEkuPC9hdXRob3I+PGF1dGhvcj5E
cnlsbGlzLCBHLjwvYXV0aG9yPjxhdXRob3I+S2lvdW1pcywgSS48L2F1dGhvcj48YXV0aG9yPlBp
dHNpb3UsIEcuPC9hdXRob3I+PGF1dGhvcj5QYXBhaXdhbm5vdSwgQS48L2F1dGhvcj48YXV0aG9y
PkxhbXBha2ksIFMuPC9hdXRob3I+PGF1dGhvcj5NYWNoYWlyaW90aXMsIE4uPC9hdXRob3I+PGF1
dGhvcj5LYXRzaWtvZ2lhbm5pcywgTi48L2F1dGhvcj48YXV0aG9yPk1hZGVzaXMsIEEuPC9hdXRo
b3I+PGF1dGhvcj5LYXJhaXNrb3MsIFQuPC9hdXRob3I+PGF1dGhvcj5MaSwgWi48L2F1dGhvcj48
YXV0aG9yPlphcm9nb3VsaWRpcywgUC48L2F1dGhvcj48L2F1dGhvcnM+PC9jb250cmlidXRvcnM+
PGxhbmd1YWdlPmVuZzwvbGFuZ3VhZ2U+PGFkZGVkLWRhdGUgZm9ybWF0PSJ1dGMiPjE0MjMzNDIw
NTE8L2FkZGVkLWRhdGU+PHJlZi10eXBlIG5hbWU9IkpvdXJuYWwgQXJ0aWNsZSI+MTc8L3JlZi10
eXBlPjxyZWMtbnVtYmVyPjEzNzwvcmVjLW51bWJlcj48bGFzdC11cGRhdGVkLWRhdGUgZm9ybWF0
PSJ1dGMiPjE0MjMzNDIwNTE8L2xhc3QtdXBkYXRlZC1kYXRlPjxhY2Nlc3Npb24tbnVtPjI1MzM3
NDAxPC9hY2Nlc3Npb24tbnVtPjxlbGVjdHJvbmljLXJlc291cmNlLW51bT4xMC4zOTc4L2ouaXNz
bi4yMDcyLTE0MzkuMjAxNC4wOC40ODwvZWxlY3Ryb25pYy1yZXNvdXJjZS1udW0+PHZvbHVtZT42
PC92b2x1bWU+PC9yZWNvcmQ+PC9DaXRlPjwvRW5kTm90ZT5=
</w:fldData>
        </w:fldChar>
      </w:r>
      <w:r w:rsidR="00F832A9" w:rsidRPr="00A0080E">
        <w:rPr>
          <w:sz w:val="24"/>
          <w:szCs w:val="24"/>
        </w:rPr>
        <w:instrText xml:space="preserve"> ADDIN EN.CITE.DATA </w:instrText>
      </w:r>
      <w:r w:rsidR="00F832A9" w:rsidRPr="00A0080E">
        <w:rPr>
          <w:sz w:val="24"/>
          <w:szCs w:val="24"/>
        </w:rPr>
      </w:r>
      <w:r w:rsidR="00F832A9" w:rsidRPr="00A0080E">
        <w:rPr>
          <w:sz w:val="24"/>
          <w:szCs w:val="24"/>
        </w:rPr>
        <w:fldChar w:fldCharType="end"/>
      </w:r>
      <w:r w:rsidR="005120E8" w:rsidRPr="00A0080E">
        <w:rPr>
          <w:sz w:val="24"/>
          <w:szCs w:val="24"/>
        </w:rPr>
      </w:r>
      <w:r w:rsidR="005120E8" w:rsidRPr="00A0080E">
        <w:rPr>
          <w:sz w:val="24"/>
          <w:szCs w:val="24"/>
        </w:rPr>
        <w:fldChar w:fldCharType="separate"/>
      </w:r>
      <w:r w:rsidR="00F832A9" w:rsidRPr="00A0080E">
        <w:rPr>
          <w:noProof/>
          <w:sz w:val="24"/>
          <w:szCs w:val="24"/>
          <w:vertAlign w:val="superscript"/>
        </w:rPr>
        <w:t>8,17-20</w:t>
      </w:r>
      <w:r w:rsidR="005120E8" w:rsidRPr="00A0080E">
        <w:rPr>
          <w:sz w:val="24"/>
          <w:szCs w:val="24"/>
        </w:rPr>
        <w:fldChar w:fldCharType="end"/>
      </w:r>
      <w:r w:rsidR="004E622D" w:rsidRPr="00A0080E">
        <w:rPr>
          <w:sz w:val="24"/>
          <w:szCs w:val="24"/>
        </w:rPr>
        <w:t xml:space="preserve">. </w:t>
      </w:r>
      <w:r w:rsidR="00834B86" w:rsidRPr="00A0080E">
        <w:rPr>
          <w:sz w:val="24"/>
          <w:szCs w:val="24"/>
        </w:rPr>
        <w:t xml:space="preserve">Probe position relative to the nodule on </w:t>
      </w:r>
      <w:proofErr w:type="spellStart"/>
      <w:r w:rsidR="00834B86" w:rsidRPr="00A0080E">
        <w:rPr>
          <w:sz w:val="24"/>
          <w:szCs w:val="24"/>
        </w:rPr>
        <w:t>pEBUS</w:t>
      </w:r>
      <w:proofErr w:type="spellEnd"/>
      <w:r w:rsidR="00834B86" w:rsidRPr="00A0080E">
        <w:rPr>
          <w:sz w:val="24"/>
          <w:szCs w:val="24"/>
        </w:rPr>
        <w:t xml:space="preserve"> imaging</w:t>
      </w:r>
      <w:r w:rsidR="005120E8" w:rsidRPr="00A0080E">
        <w:rPr>
          <w:sz w:val="24"/>
          <w:szCs w:val="24"/>
        </w:rPr>
        <w:fldChar w:fldCharType="begin"/>
      </w:r>
      <w:r w:rsidR="00F832A9" w:rsidRPr="00A0080E">
        <w:rPr>
          <w:sz w:val="24"/>
          <w:szCs w:val="24"/>
        </w:rPr>
        <w:instrText xml:space="preserve"> ADDIN EN.CITE &lt;EndNote&gt;&lt;Cite&gt;&lt;Author&gt;Yamada&lt;/Author&gt;&lt;Year&gt;2007&lt;/Year&gt;&lt;IDText&gt;Factors related to diagnostic yield of transbronchial biopsy using endobronchial ultrasonography with a guide sheath in small peripheral pulmonary lesions&lt;/IDText&gt;&lt;DisplayText&gt;&lt;style face="superscript"&gt;21&lt;/style&gt;&lt;/DisplayText&gt;&lt;record&gt;&lt;dates&gt;&lt;pub-dates&gt;&lt;date&gt;Aug&lt;/date&gt;&lt;/pub-dates&gt;&lt;year&gt;2007&lt;/year&gt;&lt;/dates&gt;&lt;keywords&gt;&lt;/keywords&gt;&lt;urls&gt;&lt;related-urls&gt;&lt;url&gt;http://www.ncbi.nlm.nih.gov/pubmed/17573504&lt;/url&gt;&lt;/related-urls&gt;&lt;/urls&gt;&lt;isbn&gt;0012-3692&lt;/isbn&gt;&lt;titles&gt;&lt;title&gt;Factors related to diagnostic yield of transbronchial biopsy using endobronchial ultrasonography with a guide sheath in small peripheral pulmonary lesions&lt;/title&gt;&lt;secondary-title&gt;Chest&lt;/secondary-title&gt;&lt;/titles&gt;&lt;pages&gt;603-8&lt;/pages&gt;&lt;number&gt;2&lt;/number&gt;&lt;contributors&gt;&lt;authors&gt;&lt;author&gt;Yamada, N.&lt;/author&gt;&lt;author&gt;Yamazaki, K.&lt;/author&gt;&lt;author&gt;Kurimoto, N.&lt;/author&gt;&lt;author&gt;Asahina, H.&lt;/author&gt;&lt;author&gt;Kikuchi, E.&lt;/author&gt;&lt;author&gt;Shinagawa, N.&lt;/author&gt;&lt;author&gt;Oizumi, S.&lt;/author&gt;&lt;author&gt;Nishimura, M.&lt;/author&gt;&lt;/authors&gt;&lt;/contributors&gt;&lt;language&gt;eng&lt;/language&gt;&lt;added-date format="utc"&gt;1406692120&lt;/added-date&gt;&lt;ref-type name="Journal Article"&gt;17&lt;/ref-type&gt;&lt;rec-number&gt;116&lt;/rec-number&gt;&lt;last-updated-date format="utc"&gt;1406692120&lt;/last-updated-date&gt;&lt;accession-num&gt;17573504&lt;/accession-num&gt;&lt;electronic-resource-num&gt;10.1378/chest.07-0637&lt;/electronic-resource-num&gt;&lt;volume&gt;132&lt;/volume&gt;&lt;/record&gt;&lt;/Cite&gt;&lt;/EndNote&gt;</w:instrText>
      </w:r>
      <w:r w:rsidR="005120E8" w:rsidRPr="00A0080E">
        <w:rPr>
          <w:sz w:val="24"/>
          <w:szCs w:val="24"/>
        </w:rPr>
        <w:fldChar w:fldCharType="separate"/>
      </w:r>
      <w:r w:rsidR="00F832A9" w:rsidRPr="00A0080E">
        <w:rPr>
          <w:noProof/>
          <w:sz w:val="24"/>
          <w:szCs w:val="24"/>
          <w:vertAlign w:val="superscript"/>
        </w:rPr>
        <w:t>21</w:t>
      </w:r>
      <w:r w:rsidR="005120E8" w:rsidRPr="00A0080E">
        <w:rPr>
          <w:sz w:val="24"/>
          <w:szCs w:val="24"/>
        </w:rPr>
        <w:fldChar w:fldCharType="end"/>
      </w:r>
      <w:r w:rsidR="00834B86" w:rsidRPr="00A0080E">
        <w:rPr>
          <w:sz w:val="24"/>
          <w:szCs w:val="24"/>
        </w:rPr>
        <w:t xml:space="preserve"> and the presence of an air bronchus sign on computed tomography increase diagnostic yield</w:t>
      </w:r>
      <w:r w:rsidR="005120E8" w:rsidRPr="00A0080E">
        <w:rPr>
          <w:sz w:val="24"/>
          <w:szCs w:val="24"/>
        </w:rPr>
        <w:fldChar w:fldCharType="begin"/>
      </w:r>
      <w:r w:rsidR="00F832A9" w:rsidRPr="00A0080E">
        <w:rPr>
          <w:sz w:val="24"/>
          <w:szCs w:val="24"/>
        </w:rPr>
        <w:instrText xml:space="preserve"> ADDIN EN.CITE &lt;EndNote&gt;&lt;Cite&gt;&lt;Author&gt;Seijo&lt;/Author&gt;&lt;Year&gt;2010&lt;/Year&gt;&lt;IDText&gt;Diagnostic yield of electromagnetic navigation bronchoscopy is highly dependent on the presence of a Bronchus sign on CT imaging: results from a prospective study&lt;/IDText&gt;&lt;DisplayText&gt;&lt;style face="superscript"&gt;18&lt;/style&gt;&lt;/DisplayText&gt;&lt;record&gt;&lt;dates&gt;&lt;pub-dates&gt;&lt;date&gt;Dec&lt;/date&gt;&lt;/pub-dates&gt;&lt;year&gt;2010&lt;/year&gt;&lt;/dates&gt;&lt;keywords&gt;&lt;/keywords&gt;&lt;urls&gt;&lt;related-urls&gt;&lt;url&gt;http://www.ncbi.nlm.nih.gov/pubmed/20435658&lt;/url&gt;&lt;/related-urls&gt;&lt;/urls&gt;&lt;isbn&gt;1931-3543&lt;/isbn&gt;&lt;titles&gt;&lt;title&gt;Diagnostic yield of electromagnetic navigation bronchoscopy is highly dependent on the presence of a Bronchus sign on CT imaging: results from a prospective study&lt;/title&gt;&lt;secondary-title&gt;Chest&lt;/secondary-title&gt;&lt;/titles&gt;&lt;pages&gt;1316-21&lt;/pages&gt;&lt;number&gt;6&lt;/number&gt;&lt;contributors&gt;&lt;authors&gt;&lt;author&gt;Seijo, L. M.&lt;/author&gt;&lt;author&gt;de Torres, J. P.&lt;/author&gt;&lt;author&gt;Lozano, M. D.&lt;/author&gt;&lt;author&gt;Bastarrika, G.&lt;/author&gt;&lt;author&gt;Alcaide, A. B.&lt;/author&gt;&lt;author&gt;Lacunza, M. M.&lt;/author&gt;&lt;author&gt;Zulueta, J. J.&lt;/author&gt;&lt;/authors&gt;&lt;/contributors&gt;&lt;language&gt;eng&lt;/language&gt;&lt;added-date format="utc"&gt;1406690912&lt;/added-date&gt;&lt;ref-type name="Journal Article"&gt;17&lt;/ref-type&gt;&lt;rec-number&gt;114&lt;/rec-number&gt;&lt;last-updated-date format="utc"&gt;1406690912&lt;/last-updated-date&gt;&lt;accession-num&gt;20435658&lt;/accession-num&gt;&lt;electronic-resource-num&gt;10.1378/chest.09-2708&lt;/electronic-resource-num&gt;&lt;volume&gt;138&lt;/volume&gt;&lt;/record&gt;&lt;/Cite&gt;&lt;/EndNote&gt;</w:instrText>
      </w:r>
      <w:r w:rsidR="005120E8" w:rsidRPr="00A0080E">
        <w:rPr>
          <w:sz w:val="24"/>
          <w:szCs w:val="24"/>
        </w:rPr>
        <w:fldChar w:fldCharType="separate"/>
      </w:r>
      <w:r w:rsidR="00F832A9" w:rsidRPr="00A0080E">
        <w:rPr>
          <w:noProof/>
          <w:sz w:val="24"/>
          <w:szCs w:val="24"/>
          <w:vertAlign w:val="superscript"/>
        </w:rPr>
        <w:t>18</w:t>
      </w:r>
      <w:r w:rsidR="005120E8" w:rsidRPr="00A0080E">
        <w:rPr>
          <w:sz w:val="24"/>
          <w:szCs w:val="24"/>
        </w:rPr>
        <w:fldChar w:fldCharType="end"/>
      </w:r>
      <w:r w:rsidR="00834B86" w:rsidRPr="00A0080E">
        <w:rPr>
          <w:sz w:val="24"/>
          <w:szCs w:val="24"/>
        </w:rPr>
        <w:t>.</w:t>
      </w:r>
      <w:r w:rsidR="0059787A" w:rsidRPr="00A0080E">
        <w:rPr>
          <w:sz w:val="24"/>
          <w:szCs w:val="24"/>
        </w:rPr>
        <w:t xml:space="preserve"> </w:t>
      </w:r>
      <w:r w:rsidR="009416A2" w:rsidRPr="00A0080E">
        <w:rPr>
          <w:sz w:val="24"/>
          <w:szCs w:val="24"/>
        </w:rPr>
        <w:t xml:space="preserve">If the </w:t>
      </w:r>
      <w:proofErr w:type="spellStart"/>
      <w:r w:rsidR="009416A2" w:rsidRPr="00A0080E">
        <w:rPr>
          <w:sz w:val="24"/>
          <w:szCs w:val="24"/>
        </w:rPr>
        <w:t>pEBUS</w:t>
      </w:r>
      <w:proofErr w:type="spellEnd"/>
      <w:r w:rsidR="009416A2" w:rsidRPr="00A0080E">
        <w:rPr>
          <w:sz w:val="24"/>
          <w:szCs w:val="24"/>
        </w:rPr>
        <w:t xml:space="preserve"> probe is localized adjacent to the lesion, then there is a reduced diagnostic yield compared to the probe localizing within the lesion</w:t>
      </w:r>
      <w:r w:rsidR="005120E8" w:rsidRPr="00A0080E">
        <w:rPr>
          <w:sz w:val="24"/>
          <w:szCs w:val="24"/>
        </w:rPr>
        <w:fldChar w:fldCharType="begin"/>
      </w:r>
      <w:r w:rsidR="00F832A9" w:rsidRPr="00A0080E">
        <w:rPr>
          <w:sz w:val="24"/>
          <w:szCs w:val="24"/>
        </w:rPr>
        <w:instrText xml:space="preserve"> ADDIN EN.CITE &lt;EndNote&gt;&lt;Cite&gt;&lt;Author&gt;Chee&lt;/Author&gt;&lt;Year&gt;2013&lt;/Year&gt;&lt;IDText&gt;Diagnostic utility of peripheral endobronchial ultrasound with electromagnetic navigation bronchoscopy in peripheral lung nodules&lt;/IDText&gt;&lt;DisplayText&gt;&lt;style face="superscript"&gt;17&lt;/style&gt;&lt;/DisplayText&gt;&lt;record&gt;&lt;dates&gt;&lt;pub-dates&gt;&lt;date&gt;Jul&lt;/date&gt;&lt;/pub-dates&gt;&lt;year&gt;2013&lt;/year&gt;&lt;/dates&gt;&lt;keywords&gt;&lt;/keywords&gt;&lt;urls&gt;&lt;related-urls&gt;&lt;url&gt;http://www.ncbi.nlm.nih.gov/pubmed/23521707&lt;/url&gt;&lt;/related-urls&gt;&lt;/urls&gt;&lt;isbn&gt;1440-1843&lt;/isbn&gt;&lt;titles&gt;&lt;title&gt;Diagnostic utility of peripheral endobronchial ultrasound with electromagnetic navigation bronchoscopy in peripheral lung nodules&lt;/title&gt;&lt;secondary-title&gt;Respirology&lt;/secondary-title&gt;&lt;/titles&gt;&lt;pages&gt;784-9&lt;/pages&gt;&lt;number&gt;5&lt;/number&gt;&lt;contributors&gt;&lt;authors&gt;&lt;author&gt;Chee, A.&lt;/author&gt;&lt;author&gt;Stather, D. R.&lt;/author&gt;&lt;author&gt;Maceachern, P.&lt;/author&gt;&lt;author&gt;Martel, S.&lt;/author&gt;&lt;author&gt;Delage, A.&lt;/author&gt;&lt;author&gt;Simon, M.&lt;/author&gt;&lt;author&gt;Dumoulin, E.&lt;/author&gt;&lt;author&gt;Tremblay, A.&lt;/author&gt;&lt;/authors&gt;&lt;/contributors&gt;&lt;language&gt;eng&lt;/language&gt;&lt;added-date format="utc"&gt;1405714483&lt;/added-date&gt;&lt;ref-type name="Journal Article"&gt;17&lt;/ref-type&gt;&lt;rec-number&gt;110&lt;/rec-number&gt;&lt;last-updated-date format="utc"&gt;1405714483&lt;/last-updated-date&gt;&lt;accession-num&gt;23521707&lt;/accession-num&gt;&lt;electronic-resource-num&gt;10.1111/resp.12085&lt;/electronic-resource-num&gt;&lt;volume&gt;18&lt;/volume&gt;&lt;/record&gt;&lt;/Cite&gt;&lt;/EndNote&gt;</w:instrText>
      </w:r>
      <w:r w:rsidR="005120E8" w:rsidRPr="00A0080E">
        <w:rPr>
          <w:sz w:val="24"/>
          <w:szCs w:val="24"/>
        </w:rPr>
        <w:fldChar w:fldCharType="separate"/>
      </w:r>
      <w:r w:rsidR="00F832A9" w:rsidRPr="00A0080E">
        <w:rPr>
          <w:noProof/>
          <w:sz w:val="24"/>
          <w:szCs w:val="24"/>
          <w:vertAlign w:val="superscript"/>
        </w:rPr>
        <w:t>17</w:t>
      </w:r>
      <w:r w:rsidR="005120E8" w:rsidRPr="00A0080E">
        <w:rPr>
          <w:sz w:val="24"/>
          <w:szCs w:val="24"/>
        </w:rPr>
        <w:fldChar w:fldCharType="end"/>
      </w:r>
      <w:r w:rsidR="00A0080E">
        <w:rPr>
          <w:sz w:val="24"/>
          <w:szCs w:val="24"/>
        </w:rPr>
        <w:t xml:space="preserve"> </w:t>
      </w:r>
      <w:r w:rsidR="009972C4" w:rsidRPr="00A0080E">
        <w:rPr>
          <w:sz w:val="24"/>
          <w:szCs w:val="24"/>
        </w:rPr>
        <w:t>[Table 2]</w:t>
      </w:r>
      <w:r w:rsidR="008A52A1" w:rsidRPr="00A0080E">
        <w:rPr>
          <w:sz w:val="24"/>
          <w:szCs w:val="24"/>
        </w:rPr>
        <w:t>.</w:t>
      </w:r>
      <w:r w:rsidR="009416A2" w:rsidRPr="00A0080E">
        <w:rPr>
          <w:sz w:val="24"/>
          <w:szCs w:val="24"/>
        </w:rPr>
        <w:t xml:space="preserve"> The risk of pulmonary hemorrhage is minimal and not significantly increased over conventional bronchoscopy. </w:t>
      </w:r>
    </w:p>
    <w:p w:rsidR="00073C01" w:rsidRPr="00A0080E" w:rsidRDefault="00073C01" w:rsidP="00CF2259">
      <w:pPr>
        <w:spacing w:after="0" w:line="240" w:lineRule="auto"/>
        <w:rPr>
          <w:b/>
          <w:sz w:val="24"/>
          <w:szCs w:val="24"/>
        </w:rPr>
      </w:pPr>
    </w:p>
    <w:p w:rsidR="00073C01" w:rsidRPr="00A0080E" w:rsidRDefault="00073C01" w:rsidP="00CF2259">
      <w:pPr>
        <w:spacing w:after="0" w:line="240" w:lineRule="auto"/>
        <w:rPr>
          <w:sz w:val="24"/>
          <w:szCs w:val="24"/>
        </w:rPr>
      </w:pPr>
      <w:r w:rsidRPr="00A0080E">
        <w:rPr>
          <w:b/>
          <w:sz w:val="24"/>
          <w:szCs w:val="24"/>
        </w:rPr>
        <w:t>Figure 1:</w:t>
      </w:r>
      <w:r w:rsidRPr="00A0080E">
        <w:rPr>
          <w:sz w:val="24"/>
          <w:szCs w:val="24"/>
        </w:rPr>
        <w:t xml:space="preserve"> Virtual Bronchoscopy screenshot. Axial</w:t>
      </w:r>
      <w:r w:rsidR="00A0080E">
        <w:rPr>
          <w:sz w:val="24"/>
          <w:szCs w:val="24"/>
        </w:rPr>
        <w:t xml:space="preserve"> </w:t>
      </w:r>
      <w:r w:rsidRPr="00A0080E">
        <w:rPr>
          <w:sz w:val="24"/>
          <w:szCs w:val="24"/>
        </w:rPr>
        <w:t xml:space="preserve">(top left), sagittal (top right), coronal (bottom left) views of computed tomography with virtual </w:t>
      </w:r>
      <w:proofErr w:type="spellStart"/>
      <w:r w:rsidRPr="00A0080E">
        <w:rPr>
          <w:sz w:val="24"/>
          <w:szCs w:val="24"/>
        </w:rPr>
        <w:t>bronchoscopic</w:t>
      </w:r>
      <w:proofErr w:type="spellEnd"/>
      <w:r w:rsidRPr="00A0080E">
        <w:rPr>
          <w:sz w:val="24"/>
          <w:szCs w:val="24"/>
        </w:rPr>
        <w:t xml:space="preserve"> image of right </w:t>
      </w:r>
      <w:proofErr w:type="spellStart"/>
      <w:r w:rsidRPr="00A0080E">
        <w:rPr>
          <w:sz w:val="24"/>
          <w:szCs w:val="24"/>
        </w:rPr>
        <w:t>mainstem</w:t>
      </w:r>
      <w:proofErr w:type="spellEnd"/>
      <w:r w:rsidRPr="00A0080E">
        <w:rPr>
          <w:sz w:val="24"/>
          <w:szCs w:val="24"/>
        </w:rPr>
        <w:t xml:space="preserve"> bronchus (bottom right). The pathway with waypoints (blue dots) and target lesion (out of plane, green dot) are visible. </w:t>
      </w:r>
    </w:p>
    <w:p w:rsidR="00073C01" w:rsidRPr="00A0080E" w:rsidRDefault="00073C01" w:rsidP="00CF2259">
      <w:pPr>
        <w:spacing w:after="0" w:line="240" w:lineRule="auto"/>
        <w:rPr>
          <w:b/>
          <w:sz w:val="24"/>
          <w:szCs w:val="24"/>
        </w:rPr>
      </w:pPr>
    </w:p>
    <w:p w:rsidR="00073C01" w:rsidRPr="00A0080E" w:rsidRDefault="00073C01" w:rsidP="00CF2259">
      <w:pPr>
        <w:spacing w:after="0" w:line="240" w:lineRule="auto"/>
        <w:rPr>
          <w:sz w:val="24"/>
          <w:szCs w:val="24"/>
        </w:rPr>
      </w:pPr>
      <w:r w:rsidRPr="00A0080E">
        <w:rPr>
          <w:b/>
          <w:sz w:val="24"/>
          <w:szCs w:val="24"/>
        </w:rPr>
        <w:t xml:space="preserve">Figure 2: </w:t>
      </w:r>
      <w:r w:rsidRPr="00A0080E">
        <w:rPr>
          <w:sz w:val="24"/>
          <w:szCs w:val="24"/>
        </w:rPr>
        <w:t>Measurement of biopsy forceps for guide sheath.</w:t>
      </w:r>
      <w:r w:rsidR="0059787A" w:rsidRPr="00A0080E">
        <w:rPr>
          <w:sz w:val="24"/>
          <w:szCs w:val="24"/>
        </w:rPr>
        <w:t xml:space="preserve"> </w:t>
      </w:r>
      <w:r w:rsidRPr="00A0080E">
        <w:rPr>
          <w:sz w:val="24"/>
          <w:szCs w:val="24"/>
        </w:rPr>
        <w:t>The forceps are opened beyond the guide sheath and that length is marked on the shaft of the forceps probe.</w:t>
      </w:r>
    </w:p>
    <w:p w:rsidR="00073C01" w:rsidRPr="00A0080E" w:rsidRDefault="00073C01" w:rsidP="00CF2259">
      <w:pPr>
        <w:spacing w:after="0" w:line="240" w:lineRule="auto"/>
        <w:rPr>
          <w:sz w:val="24"/>
          <w:szCs w:val="24"/>
        </w:rPr>
      </w:pPr>
    </w:p>
    <w:p w:rsidR="00073C01" w:rsidRPr="00A0080E" w:rsidRDefault="00073C01" w:rsidP="00CF2259">
      <w:pPr>
        <w:spacing w:after="0" w:line="240" w:lineRule="auto"/>
        <w:rPr>
          <w:b/>
          <w:sz w:val="24"/>
          <w:szCs w:val="24"/>
        </w:rPr>
      </w:pPr>
      <w:r w:rsidRPr="00A0080E">
        <w:rPr>
          <w:b/>
          <w:sz w:val="24"/>
          <w:szCs w:val="24"/>
        </w:rPr>
        <w:t>Figure 3.</w:t>
      </w:r>
      <w:r w:rsidRPr="00A0080E">
        <w:rPr>
          <w:sz w:val="24"/>
          <w:szCs w:val="24"/>
        </w:rPr>
        <w:t xml:space="preserve"> Radial probe EBUS image of a) normal lung parenchyma and b) pulmonary nodule.</w:t>
      </w:r>
      <w:r w:rsidR="0059787A" w:rsidRPr="00A0080E">
        <w:rPr>
          <w:sz w:val="24"/>
          <w:szCs w:val="24"/>
        </w:rPr>
        <w:t xml:space="preserve"> </w:t>
      </w:r>
      <w:r w:rsidRPr="00A0080E">
        <w:rPr>
          <w:sz w:val="24"/>
          <w:szCs w:val="24"/>
        </w:rPr>
        <w:t>Image courtesy of Dr. Alain Tremblay.</w:t>
      </w:r>
    </w:p>
    <w:p w:rsidR="00073C01" w:rsidRPr="00A0080E" w:rsidRDefault="00073C01" w:rsidP="00CF2259">
      <w:pPr>
        <w:spacing w:after="0" w:line="240" w:lineRule="auto"/>
        <w:rPr>
          <w:b/>
          <w:sz w:val="24"/>
          <w:szCs w:val="24"/>
        </w:rPr>
      </w:pPr>
    </w:p>
    <w:p w:rsidR="00073C01" w:rsidRPr="00A0080E" w:rsidRDefault="00073C01" w:rsidP="00CF2259">
      <w:pPr>
        <w:spacing w:after="0" w:line="240" w:lineRule="auto"/>
        <w:rPr>
          <w:sz w:val="24"/>
          <w:szCs w:val="24"/>
        </w:rPr>
      </w:pPr>
      <w:r w:rsidRPr="00A0080E">
        <w:rPr>
          <w:b/>
          <w:sz w:val="24"/>
          <w:szCs w:val="24"/>
        </w:rPr>
        <w:t>Table 1:</w:t>
      </w:r>
      <w:r w:rsidRPr="00A0080E">
        <w:rPr>
          <w:sz w:val="24"/>
          <w:szCs w:val="24"/>
        </w:rPr>
        <w:t xml:space="preserve"> Patient selection criteria for sequential radial probe </w:t>
      </w:r>
      <w:proofErr w:type="spellStart"/>
      <w:r w:rsidRPr="00A0080E">
        <w:rPr>
          <w:sz w:val="24"/>
          <w:szCs w:val="24"/>
        </w:rPr>
        <w:t>endobronchial</w:t>
      </w:r>
      <w:proofErr w:type="spellEnd"/>
      <w:r w:rsidRPr="00A0080E">
        <w:rPr>
          <w:sz w:val="24"/>
          <w:szCs w:val="24"/>
        </w:rPr>
        <w:t xml:space="preserve"> ultrasound and electromagnetic navigation bronchoscopy</w:t>
      </w:r>
    </w:p>
    <w:p w:rsidR="00073C01" w:rsidRPr="00A0080E" w:rsidRDefault="00073C01" w:rsidP="00CF2259">
      <w:pPr>
        <w:spacing w:after="0" w:line="240" w:lineRule="auto"/>
        <w:rPr>
          <w:sz w:val="24"/>
          <w:szCs w:val="24"/>
        </w:rPr>
      </w:pPr>
    </w:p>
    <w:p w:rsidR="00073C01" w:rsidRPr="00A0080E" w:rsidRDefault="00073C01" w:rsidP="00CF2259">
      <w:pPr>
        <w:spacing w:after="0" w:line="240" w:lineRule="auto"/>
        <w:rPr>
          <w:sz w:val="24"/>
          <w:szCs w:val="24"/>
        </w:rPr>
      </w:pPr>
      <w:r w:rsidRPr="00A0080E">
        <w:rPr>
          <w:b/>
          <w:sz w:val="24"/>
          <w:szCs w:val="24"/>
        </w:rPr>
        <w:t>Table 2:</w:t>
      </w:r>
      <w:r w:rsidRPr="00A0080E">
        <w:rPr>
          <w:sz w:val="24"/>
          <w:szCs w:val="24"/>
        </w:rPr>
        <w:t xml:space="preserve"> Representative results of technique</w:t>
      </w:r>
      <w:r w:rsidRPr="00A0080E">
        <w:rPr>
          <w:sz w:val="24"/>
          <w:szCs w:val="24"/>
        </w:rPr>
        <w:fldChar w:fldCharType="begin"/>
      </w:r>
      <w:r w:rsidR="00F832A9" w:rsidRPr="00A0080E">
        <w:rPr>
          <w:sz w:val="24"/>
          <w:szCs w:val="24"/>
        </w:rPr>
        <w:instrText xml:space="preserve"> ADDIN EN.CITE &lt;EndNote&gt;&lt;Cite&gt;&lt;Author&gt;Chee&lt;/Author&gt;&lt;Year&gt;2013&lt;/Year&gt;&lt;IDText&gt;Diagnostic utility of peripheral endobronchial ultrasound with electromagnetic navigation bronchoscopy in peripheral lung nodules&lt;/IDText&gt;&lt;DisplayText&gt;&lt;style face="superscript"&gt;17&lt;/style&gt;&lt;/DisplayText&gt;&lt;record&gt;&lt;dates&gt;&lt;pub-dates&gt;&lt;date&gt;Jul&lt;/date&gt;&lt;/pub-dates&gt;&lt;year&gt;2013&lt;/year&gt;&lt;/dates&gt;&lt;keywords&gt;&lt;keyword&gt;Aged&lt;/keyword&gt;&lt;keyword&gt;Aged, 80 and over&lt;/keyword&gt;&lt;keyword&gt;Biopsy&lt;/keyword&gt;&lt;keyword&gt;Bronchoscopy&lt;/keyword&gt;&lt;keyword&gt;Cohort Studies&lt;/keyword&gt;&lt;keyword&gt;Diagnosis, Differential&lt;/keyword&gt;&lt;keyword&gt;Electromagnetic Phenomena&lt;/keyword&gt;&lt;keyword&gt;Endosonography&lt;/keyword&gt;&lt;keyword&gt;Female&lt;/keyword&gt;&lt;keyword&gt;Humans&lt;/keyword&gt;&lt;keyword&gt;Lung&lt;/keyword&gt;&lt;keyword&gt;Male&lt;/keyword&gt;&lt;keyword&gt;Middle Aged&lt;/keyword&gt;&lt;keyword&gt;Multiple Pulmonary Nodules&lt;/keyword&gt;&lt;keyword&gt;Prospective Studies&lt;/keyword&gt;&lt;keyword&gt;Solitary Pulmonary Nodule&lt;/keyword&gt;&lt;/keywords&gt;&lt;urls&gt;&lt;related-urls&gt;&lt;url&gt;http://www.ncbi.nlm.nih.gov/pubmed/23521707&lt;/url&gt;&lt;/related-urls&gt;&lt;/urls&gt;&lt;isbn&gt;1440-1843&lt;/isbn&gt;&lt;titles&gt;&lt;title&gt;Diagnostic utility of peripheral endobronchial ultrasound with electromagnetic navigation bronchoscopy in peripheral lung nodules&lt;/title&gt;&lt;secondary-title&gt;Respirology&lt;/secondary-title&gt;&lt;/titles&gt;&lt;pages&gt;784-9&lt;/pages&gt;&lt;number&gt;5&lt;/number&gt;&lt;contributors&gt;&lt;authors&gt;&lt;author&gt;Chee, A.&lt;/author&gt;&lt;author&gt;Stather, D. R.&lt;/author&gt;&lt;author&gt;Maceachern, P.&lt;/author&gt;&lt;author&gt;Martel, S.&lt;/author&gt;&lt;author&gt;Delage, A.&lt;/author&gt;&lt;author&gt;Simon, M.&lt;/author&gt;&lt;author&gt;Dumoulin, E.&lt;/author&gt;&lt;author&gt;Tremblay, A.&lt;/author&gt;&lt;/authors&gt;&lt;/contributors&gt;&lt;language&gt;eng&lt;/language&gt;&lt;added-date format="utc"&gt;1405714483&lt;/added-date&gt;&lt;ref-type name="Journal Article"&gt;17&lt;/ref-type&gt;&lt;rec-number&gt;110&lt;/rec-number&gt;&lt;last-updated-date format="utc"&gt;1405714483&lt;/last-updated-date&gt;&lt;accession-num&gt;23521707&lt;/accession-num&gt;&lt;electronic-resource-num&gt;10.1111/resp.12085&lt;/electronic-resource-num&gt;&lt;volume&gt;18&lt;/volume&gt;&lt;/record&gt;&lt;/Cite&gt;&lt;/EndNote&gt;</w:instrText>
      </w:r>
      <w:r w:rsidRPr="00A0080E">
        <w:rPr>
          <w:sz w:val="24"/>
          <w:szCs w:val="24"/>
        </w:rPr>
        <w:fldChar w:fldCharType="separate"/>
      </w:r>
      <w:r w:rsidR="00F832A9" w:rsidRPr="00A0080E">
        <w:rPr>
          <w:noProof/>
          <w:sz w:val="24"/>
          <w:szCs w:val="24"/>
          <w:vertAlign w:val="superscript"/>
        </w:rPr>
        <w:t>17</w:t>
      </w:r>
      <w:r w:rsidRPr="00A0080E">
        <w:rPr>
          <w:sz w:val="24"/>
          <w:szCs w:val="24"/>
        </w:rPr>
        <w:fldChar w:fldCharType="end"/>
      </w:r>
      <w:r w:rsidRPr="00A0080E">
        <w:rPr>
          <w:sz w:val="24"/>
          <w:szCs w:val="24"/>
        </w:rPr>
        <w:t>.</w:t>
      </w:r>
      <w:r w:rsidR="0059787A" w:rsidRPr="00A0080E">
        <w:rPr>
          <w:sz w:val="24"/>
          <w:szCs w:val="24"/>
        </w:rPr>
        <w:t xml:space="preserve"> </w:t>
      </w:r>
      <w:r w:rsidRPr="00A0080E">
        <w:rPr>
          <w:sz w:val="24"/>
          <w:szCs w:val="24"/>
        </w:rPr>
        <w:t xml:space="preserve">EBUS – </w:t>
      </w:r>
      <w:proofErr w:type="spellStart"/>
      <w:r w:rsidRPr="00A0080E">
        <w:rPr>
          <w:sz w:val="24"/>
          <w:szCs w:val="24"/>
        </w:rPr>
        <w:t>endobronchial</w:t>
      </w:r>
      <w:proofErr w:type="spellEnd"/>
      <w:r w:rsidRPr="00A0080E">
        <w:rPr>
          <w:sz w:val="24"/>
          <w:szCs w:val="24"/>
        </w:rPr>
        <w:t xml:space="preserve"> ultrasound; ENB – electromagnetic navigation bronchoscopy; </w:t>
      </w:r>
      <w:proofErr w:type="spellStart"/>
      <w:r w:rsidRPr="00A0080E">
        <w:rPr>
          <w:sz w:val="24"/>
          <w:szCs w:val="24"/>
        </w:rPr>
        <w:t>n.s</w:t>
      </w:r>
      <w:proofErr w:type="spellEnd"/>
      <w:r w:rsidRPr="00A0080E">
        <w:rPr>
          <w:sz w:val="24"/>
          <w:szCs w:val="24"/>
        </w:rPr>
        <w:t>. – not statistically significant.</w:t>
      </w:r>
    </w:p>
    <w:p w:rsidR="007746BB" w:rsidRPr="00A0080E" w:rsidRDefault="007746BB" w:rsidP="00CF2259">
      <w:pPr>
        <w:spacing w:after="0" w:line="240" w:lineRule="auto"/>
        <w:rPr>
          <w:b/>
          <w:sz w:val="24"/>
          <w:szCs w:val="24"/>
        </w:rPr>
      </w:pPr>
    </w:p>
    <w:p w:rsidR="007746BB" w:rsidRPr="00A0080E" w:rsidRDefault="0059787A" w:rsidP="00CF2259">
      <w:pPr>
        <w:spacing w:after="0" w:line="240" w:lineRule="auto"/>
        <w:rPr>
          <w:b/>
          <w:sz w:val="24"/>
          <w:szCs w:val="24"/>
        </w:rPr>
      </w:pPr>
      <w:r w:rsidRPr="00A0080E">
        <w:rPr>
          <w:b/>
          <w:sz w:val="24"/>
          <w:szCs w:val="24"/>
        </w:rPr>
        <w:t>DISCUSSION:</w:t>
      </w:r>
    </w:p>
    <w:p w:rsidR="001D039A" w:rsidRPr="00A0080E" w:rsidRDefault="00D024DF" w:rsidP="00CF2259">
      <w:pPr>
        <w:spacing w:after="0" w:line="240" w:lineRule="auto"/>
        <w:rPr>
          <w:sz w:val="24"/>
          <w:szCs w:val="24"/>
        </w:rPr>
      </w:pPr>
      <w:r w:rsidRPr="00A0080E">
        <w:rPr>
          <w:sz w:val="24"/>
          <w:szCs w:val="24"/>
        </w:rPr>
        <w:t xml:space="preserve">The majority of peripheral pulmonary lesions can be localized with the sequential use of </w:t>
      </w:r>
      <w:proofErr w:type="spellStart"/>
      <w:r w:rsidRPr="00A0080E">
        <w:rPr>
          <w:sz w:val="24"/>
          <w:szCs w:val="24"/>
        </w:rPr>
        <w:t>pEBUS</w:t>
      </w:r>
      <w:proofErr w:type="spellEnd"/>
      <w:r w:rsidRPr="00A0080E">
        <w:rPr>
          <w:sz w:val="24"/>
          <w:szCs w:val="24"/>
        </w:rPr>
        <w:t xml:space="preserve"> and ENB if needed.</w:t>
      </w:r>
      <w:r w:rsidR="0059787A" w:rsidRPr="00A0080E">
        <w:rPr>
          <w:sz w:val="24"/>
          <w:szCs w:val="24"/>
        </w:rPr>
        <w:t xml:space="preserve"> </w:t>
      </w:r>
      <w:r w:rsidRPr="00A0080E">
        <w:rPr>
          <w:sz w:val="24"/>
          <w:szCs w:val="24"/>
        </w:rPr>
        <w:t>The ENB system helps lesion localization even without the steerable probe</w:t>
      </w:r>
      <w:r w:rsidR="000330E4" w:rsidRPr="00A0080E">
        <w:rPr>
          <w:sz w:val="24"/>
          <w:szCs w:val="24"/>
        </w:rPr>
        <w:t>.</w:t>
      </w:r>
      <w:r w:rsidRPr="00A0080E">
        <w:rPr>
          <w:sz w:val="24"/>
          <w:szCs w:val="24"/>
        </w:rPr>
        <w:t xml:space="preserve"> </w:t>
      </w:r>
      <w:r w:rsidR="000330E4" w:rsidRPr="00A0080E">
        <w:rPr>
          <w:sz w:val="24"/>
          <w:szCs w:val="24"/>
        </w:rPr>
        <w:t>T</w:t>
      </w:r>
      <w:r w:rsidRPr="00A0080E">
        <w:rPr>
          <w:sz w:val="24"/>
          <w:szCs w:val="24"/>
        </w:rPr>
        <w:t xml:space="preserve">he virtual bronchoscopy system </w:t>
      </w:r>
      <w:r w:rsidR="000330E4" w:rsidRPr="00A0080E">
        <w:rPr>
          <w:sz w:val="24"/>
          <w:szCs w:val="24"/>
        </w:rPr>
        <w:t>helps</w:t>
      </w:r>
      <w:r w:rsidRPr="00A0080E">
        <w:rPr>
          <w:sz w:val="24"/>
          <w:szCs w:val="24"/>
        </w:rPr>
        <w:t xml:space="preserve"> pre-procedural planning of airway navigation with the </w:t>
      </w:r>
      <w:proofErr w:type="spellStart"/>
      <w:r w:rsidRPr="00A0080E">
        <w:rPr>
          <w:sz w:val="24"/>
          <w:szCs w:val="24"/>
        </w:rPr>
        <w:t>pEBUS</w:t>
      </w:r>
      <w:proofErr w:type="spellEnd"/>
      <w:r w:rsidRPr="00A0080E">
        <w:rPr>
          <w:sz w:val="24"/>
          <w:szCs w:val="24"/>
        </w:rPr>
        <w:t xml:space="preserve"> probe and guide sheath.</w:t>
      </w:r>
      <w:r w:rsidR="0059787A" w:rsidRPr="00A0080E">
        <w:rPr>
          <w:sz w:val="24"/>
          <w:szCs w:val="24"/>
        </w:rPr>
        <w:t xml:space="preserve"> </w:t>
      </w:r>
      <w:r w:rsidRPr="00A0080E">
        <w:rPr>
          <w:sz w:val="24"/>
          <w:szCs w:val="24"/>
        </w:rPr>
        <w:t xml:space="preserve">If the lesion is not identified with </w:t>
      </w:r>
      <w:proofErr w:type="spellStart"/>
      <w:r w:rsidRPr="00A0080E">
        <w:rPr>
          <w:sz w:val="24"/>
          <w:szCs w:val="24"/>
        </w:rPr>
        <w:t>pEBUS</w:t>
      </w:r>
      <w:proofErr w:type="spellEnd"/>
      <w:r w:rsidRPr="00A0080E">
        <w:rPr>
          <w:sz w:val="24"/>
          <w:szCs w:val="24"/>
        </w:rPr>
        <w:t xml:space="preserve"> alone, then the steerable EM probe increases the localization rate up to 18%</w:t>
      </w:r>
      <w:r w:rsidR="000330E4" w:rsidRPr="00A0080E">
        <w:rPr>
          <w:sz w:val="24"/>
          <w:szCs w:val="24"/>
        </w:rPr>
        <w:t xml:space="preserve"> over </w:t>
      </w:r>
      <w:proofErr w:type="spellStart"/>
      <w:r w:rsidR="000330E4" w:rsidRPr="00A0080E">
        <w:rPr>
          <w:sz w:val="24"/>
          <w:szCs w:val="24"/>
        </w:rPr>
        <w:t>pEBUS</w:t>
      </w:r>
      <w:proofErr w:type="spellEnd"/>
      <w:r w:rsidR="000330E4" w:rsidRPr="00A0080E">
        <w:rPr>
          <w:sz w:val="24"/>
          <w:szCs w:val="24"/>
        </w:rPr>
        <w:t xml:space="preserve"> alone</w:t>
      </w:r>
      <w:r w:rsidR="005120E8" w:rsidRPr="00A0080E">
        <w:rPr>
          <w:sz w:val="24"/>
          <w:szCs w:val="24"/>
        </w:rPr>
        <w:fldChar w:fldCharType="begin"/>
      </w:r>
      <w:r w:rsidR="00F832A9" w:rsidRPr="00A0080E">
        <w:rPr>
          <w:sz w:val="24"/>
          <w:szCs w:val="24"/>
        </w:rPr>
        <w:instrText xml:space="preserve"> ADDIN EN.CITE &lt;EndNote&gt;&lt;Cite&gt;&lt;Author&gt;Chee&lt;/Author&gt;&lt;Year&gt;2013&lt;/Year&gt;&lt;IDText&gt;Diagnostic utility of peripheral endobronchial ultrasound with electromagnetic navigation bronchoscopy in peripheral lung nodules&lt;/IDText&gt;&lt;DisplayText&gt;&lt;style face="superscript"&gt;17&lt;/style&gt;&lt;/DisplayText&gt;&lt;record&gt;&lt;dates&gt;&lt;pub-dates&gt;&lt;date&gt;Jul&lt;/date&gt;&lt;/pub-dates&gt;&lt;year&gt;2013&lt;/year&gt;&lt;/dates&gt;&lt;keywords&gt;&lt;/keywords&gt;&lt;urls&gt;&lt;related-urls&gt;&lt;url&gt;http://www.ncbi.nlm.nih.gov/pubmed/23521707&lt;/url&gt;&lt;/related-urls&gt;&lt;/urls&gt;&lt;isbn&gt;1440-1843&lt;/isbn&gt;&lt;titles&gt;&lt;title&gt;Diagnostic utility of peripheral endobronchial ultrasound with electromagnetic navigation bronchoscopy in peripheral lung nodules&lt;/title&gt;&lt;secondary-title&gt;Respirology&lt;/secondary-title&gt;&lt;/titles&gt;&lt;pages&gt;784-9&lt;/pages&gt;&lt;number&gt;5&lt;/number&gt;&lt;contributors&gt;&lt;authors&gt;&lt;author&gt;Chee, A.&lt;/author&gt;&lt;author&gt;Stather, D. R.&lt;/author&gt;&lt;author&gt;Maceachern, P.&lt;/author&gt;&lt;author&gt;Martel, S.&lt;/author&gt;&lt;author&gt;Delage, A.&lt;/author&gt;&lt;author&gt;Simon, M.&lt;/author&gt;&lt;author&gt;Dumoulin, E.&lt;/author&gt;&lt;author&gt;Tremblay, A.&lt;/author&gt;&lt;/authors&gt;&lt;/contributors&gt;&lt;language&gt;eng&lt;/language&gt;&lt;added-date format="utc"&gt;1405714483&lt;/added-date&gt;&lt;ref-type name="Journal Article"&gt;17&lt;/ref-type&gt;&lt;rec-number&gt;110&lt;/rec-number&gt;&lt;last-updated-date format="utc"&gt;1405714483&lt;/last-updated-date&gt;&lt;accession-num&gt;23521707&lt;/accession-num&gt;&lt;electronic-resource-num&gt;10.1111/resp.12085&lt;/electronic-resource-num&gt;&lt;volume&gt;18&lt;/volume&gt;&lt;/record&gt;&lt;/Cite&gt;&lt;/EndNote&gt;</w:instrText>
      </w:r>
      <w:r w:rsidR="005120E8" w:rsidRPr="00A0080E">
        <w:rPr>
          <w:sz w:val="24"/>
          <w:szCs w:val="24"/>
        </w:rPr>
        <w:fldChar w:fldCharType="separate"/>
      </w:r>
      <w:r w:rsidR="00F832A9" w:rsidRPr="00A0080E">
        <w:rPr>
          <w:noProof/>
          <w:sz w:val="24"/>
          <w:szCs w:val="24"/>
          <w:vertAlign w:val="superscript"/>
        </w:rPr>
        <w:t>17</w:t>
      </w:r>
      <w:r w:rsidR="005120E8" w:rsidRPr="00A0080E">
        <w:rPr>
          <w:sz w:val="24"/>
          <w:szCs w:val="24"/>
        </w:rPr>
        <w:fldChar w:fldCharType="end"/>
      </w:r>
      <w:r w:rsidRPr="00A0080E">
        <w:rPr>
          <w:sz w:val="24"/>
          <w:szCs w:val="24"/>
        </w:rPr>
        <w:t>.</w:t>
      </w:r>
    </w:p>
    <w:p w:rsidR="001B328A" w:rsidRPr="00A0080E" w:rsidRDefault="001B328A" w:rsidP="00CF2259">
      <w:pPr>
        <w:spacing w:after="0" w:line="240" w:lineRule="auto"/>
        <w:rPr>
          <w:sz w:val="24"/>
          <w:szCs w:val="24"/>
        </w:rPr>
      </w:pPr>
      <w:r w:rsidRPr="00A0080E">
        <w:rPr>
          <w:sz w:val="24"/>
          <w:szCs w:val="24"/>
        </w:rPr>
        <w:t xml:space="preserve">There is a learning curve identified in the use of </w:t>
      </w:r>
      <w:proofErr w:type="spellStart"/>
      <w:r w:rsidRPr="00A0080E">
        <w:rPr>
          <w:sz w:val="24"/>
          <w:szCs w:val="24"/>
        </w:rPr>
        <w:t>pEBUS</w:t>
      </w:r>
      <w:proofErr w:type="spellEnd"/>
      <w:r w:rsidRPr="00A0080E">
        <w:rPr>
          <w:sz w:val="24"/>
          <w:szCs w:val="24"/>
        </w:rPr>
        <w:t xml:space="preserve"> and ENB</w:t>
      </w:r>
      <w:r w:rsidR="005120E8" w:rsidRPr="00A0080E">
        <w:rPr>
          <w:sz w:val="24"/>
          <w:szCs w:val="24"/>
        </w:rPr>
        <w:fldChar w:fldCharType="begin"/>
      </w:r>
      <w:r w:rsidR="00F832A9" w:rsidRPr="00A0080E">
        <w:rPr>
          <w:sz w:val="24"/>
          <w:szCs w:val="24"/>
        </w:rPr>
        <w:instrText xml:space="preserve"> ADDIN EN.CITE &lt;EndNote&gt;&lt;Cite&gt;&lt;Author&gt;Lamprecht&lt;/Author&gt;&lt;Year&gt;2012&lt;/Year&gt;&lt;IDText&gt;Electromagnetic navigation bronchoscopy (ENB): Increasing diagnostic yield&lt;/IDText&gt;&lt;DisplayText&gt;&lt;style face="superscript"&gt;22&lt;/style&gt;&lt;/DisplayText&gt;&lt;record&gt;&lt;dates&gt;&lt;pub-dates&gt;&lt;date&gt;May&lt;/date&gt;&lt;/pub-dates&gt;&lt;year&gt;2012&lt;/year&gt;&lt;/dates&gt;&lt;keywords&gt;&lt;/keywords&gt;&lt;urls&gt;&lt;related-urls&gt;&lt;url&gt;http://www.ncbi.nlm.nih.gov/pubmed/22391437&lt;/url&gt;&lt;/related-urls&gt;&lt;/urls&gt;&lt;isbn&gt;1532-3064&lt;/isbn&gt;&lt;titles&gt;&lt;title&gt;Electromagnetic navigation bronchoscopy (ENB): Increasing diagnostic yield&lt;/title&gt;&lt;secondary-title&gt;Respir Med&lt;/secondary-title&gt;&lt;/titles&gt;&lt;pages&gt;710-5&lt;/pages&gt;&lt;number&gt;5&lt;/number&gt;&lt;contributors&gt;&lt;authors&gt;&lt;author&gt;Lamprecht, B.&lt;/author&gt;&lt;author&gt;Porsch, P.&lt;/author&gt;&lt;author&gt;Wegleitner, B.&lt;/author&gt;&lt;author&gt;Strasser, G.&lt;/author&gt;&lt;author&gt;Kaiser, B.&lt;/author&gt;&lt;author&gt;Studnicka, M.&lt;/author&gt;&lt;/authors&gt;&lt;/contributors&gt;&lt;language&gt;eng&lt;/language&gt;&lt;added-date format="utc"&gt;1407208416&lt;/added-date&gt;&lt;ref-type name="Journal Article"&gt;17&lt;/ref-type&gt;&lt;rec-number&gt;119&lt;/rec-number&gt;&lt;last-updated-date format="utc"&gt;1407208416&lt;/last-updated-date&gt;&lt;accession-num&gt;22391437&lt;/accession-num&gt;&lt;electronic-resource-num&gt;10.1016/j.rmed.2012.02.002&lt;/electronic-resource-num&gt;&lt;volume&gt;106&lt;/volume&gt;&lt;/record&gt;&lt;/Cite&gt;&lt;/EndNote&gt;</w:instrText>
      </w:r>
      <w:r w:rsidR="005120E8" w:rsidRPr="00A0080E">
        <w:rPr>
          <w:sz w:val="24"/>
          <w:szCs w:val="24"/>
        </w:rPr>
        <w:fldChar w:fldCharType="separate"/>
      </w:r>
      <w:r w:rsidR="00F832A9" w:rsidRPr="00A0080E">
        <w:rPr>
          <w:noProof/>
          <w:sz w:val="24"/>
          <w:szCs w:val="24"/>
          <w:vertAlign w:val="superscript"/>
        </w:rPr>
        <w:t>22</w:t>
      </w:r>
      <w:r w:rsidR="005120E8" w:rsidRPr="00A0080E">
        <w:rPr>
          <w:sz w:val="24"/>
          <w:szCs w:val="24"/>
        </w:rPr>
        <w:fldChar w:fldCharType="end"/>
      </w:r>
      <w:r w:rsidRPr="00A0080E">
        <w:rPr>
          <w:sz w:val="24"/>
          <w:szCs w:val="24"/>
        </w:rPr>
        <w:t>.</w:t>
      </w:r>
      <w:r w:rsidR="0059787A" w:rsidRPr="00A0080E">
        <w:rPr>
          <w:sz w:val="24"/>
          <w:szCs w:val="24"/>
        </w:rPr>
        <w:t xml:space="preserve"> </w:t>
      </w:r>
      <w:r w:rsidRPr="00A0080E">
        <w:rPr>
          <w:sz w:val="24"/>
          <w:szCs w:val="24"/>
        </w:rPr>
        <w:t xml:space="preserve">Both modalities are considered interventional </w:t>
      </w:r>
      <w:proofErr w:type="spellStart"/>
      <w:r w:rsidRPr="00A0080E">
        <w:rPr>
          <w:sz w:val="24"/>
          <w:szCs w:val="24"/>
        </w:rPr>
        <w:t>bronchoscopic</w:t>
      </w:r>
      <w:proofErr w:type="spellEnd"/>
      <w:r w:rsidRPr="00A0080E">
        <w:rPr>
          <w:sz w:val="24"/>
          <w:szCs w:val="24"/>
        </w:rPr>
        <w:t xml:space="preserve"> techniques</w:t>
      </w:r>
      <w:r w:rsidR="005120E8" w:rsidRPr="00A0080E">
        <w:rPr>
          <w:sz w:val="24"/>
          <w:szCs w:val="24"/>
        </w:rPr>
        <w:fldChar w:fldCharType="begin"/>
      </w:r>
      <w:r w:rsidR="00F832A9" w:rsidRPr="00A0080E">
        <w:rPr>
          <w:sz w:val="24"/>
          <w:szCs w:val="24"/>
        </w:rPr>
        <w:instrText xml:space="preserve"> ADDIN EN.CITE &lt;EndNote&gt;&lt;Cite&gt;&lt;Author&gt;Du Rand&lt;/Author&gt;&lt;Year&gt;2011&lt;/Year&gt;&lt;IDText&gt;British Thoracic Society guideline for advanced diagnostic and therapeutic flexible bronchoscopy in adults&lt;/IDText&gt;&lt;DisplayText&gt;&lt;style face="superscript"&gt;23&lt;/style&gt;&lt;/DisplayText&gt;&lt;record&gt;&lt;dates&gt;&lt;pub-dates&gt;&lt;date&gt;Nov&lt;/date&gt;&lt;/pub-dates&gt;&lt;year&gt;2011&lt;/year&gt;&lt;/dates&gt;&lt;keywords&gt;&lt;/keywords&gt;&lt;urls&gt;&lt;related-urls&gt;&lt;url&gt;http://www.ncbi.nlm.nih.gov/pubmed/21987439&lt;/url&gt;&lt;/related-urls&gt;&lt;/urls&gt;&lt;isbn&gt;1468-3296&lt;/isbn&gt;&lt;titles&gt;&lt;title&gt;British Thoracic Society guideline for advanced diagnostic and therapeutic flexible bronchoscopy in adults&lt;/title&gt;&lt;secondary-title&gt;Thorax&lt;/secondary-title&gt;&lt;/titles&gt;&lt;pages&gt;iii1-21&lt;/pages&gt;&lt;contributors&gt;&lt;authors&gt;&lt;author&gt;Du Rand, I. A.&lt;/author&gt;&lt;author&gt;Barber, P. V.&lt;/author&gt;&lt;author&gt;Goldring, J.&lt;/author&gt;&lt;author&gt;Lewis, R. A.&lt;/author&gt;&lt;author&gt;Mandal, S.&lt;/author&gt;&lt;author&gt;Munavvar, M.&lt;/author&gt;&lt;author&gt;Rintoul, R. C.&lt;/author&gt;&lt;author&gt;Shah, P. L.&lt;/author&gt;&lt;author&gt;Singh, S.&lt;/author&gt;&lt;author&gt;Slade, M. G.&lt;/author&gt;&lt;author&gt;Woolley, A.&lt;/author&gt;&lt;author&gt;British Thoracic Society Interventional Bronchoscopy Guideline Group&lt;/author&gt;&lt;/authors&gt;&lt;/contributors&gt;&lt;language&gt;eng&lt;/language&gt;&lt;added-date format="utc"&gt;1407208556&lt;/added-date&gt;&lt;ref-type name="Journal Article"&gt;17&lt;/ref-type&gt;&lt;rec-number&gt;120&lt;/rec-number&gt;&lt;last-updated-date format="utc"&gt;1407208556&lt;/last-updated-date&gt;&lt;accession-num&gt;21987439&lt;/accession-num&gt;&lt;electronic-resource-num&gt;10.1136/thoraxjnl-2011-200713&lt;/electronic-resource-num&gt;&lt;volume&gt;66 Suppl 3&lt;/volume&gt;&lt;/record&gt;&lt;/Cite&gt;&lt;/EndNote&gt;</w:instrText>
      </w:r>
      <w:r w:rsidR="005120E8" w:rsidRPr="00A0080E">
        <w:rPr>
          <w:sz w:val="24"/>
          <w:szCs w:val="24"/>
        </w:rPr>
        <w:fldChar w:fldCharType="separate"/>
      </w:r>
      <w:r w:rsidR="00F832A9" w:rsidRPr="00A0080E">
        <w:rPr>
          <w:noProof/>
          <w:sz w:val="24"/>
          <w:szCs w:val="24"/>
          <w:vertAlign w:val="superscript"/>
        </w:rPr>
        <w:t>23</w:t>
      </w:r>
      <w:r w:rsidR="005120E8" w:rsidRPr="00A0080E">
        <w:rPr>
          <w:sz w:val="24"/>
          <w:szCs w:val="24"/>
        </w:rPr>
        <w:fldChar w:fldCharType="end"/>
      </w:r>
      <w:r w:rsidRPr="00A0080E">
        <w:rPr>
          <w:sz w:val="24"/>
          <w:szCs w:val="24"/>
        </w:rPr>
        <w:t xml:space="preserve"> and although there is no minimum number of procedures identified for competency in ENB, diagnostic success is likely to improve with experience.</w:t>
      </w:r>
      <w:r w:rsidR="0059787A" w:rsidRPr="00A0080E">
        <w:rPr>
          <w:sz w:val="24"/>
          <w:szCs w:val="24"/>
        </w:rPr>
        <w:t xml:space="preserve"> </w:t>
      </w:r>
      <w:r w:rsidRPr="00A0080E">
        <w:rPr>
          <w:sz w:val="24"/>
          <w:szCs w:val="24"/>
        </w:rPr>
        <w:t>It is recommended that clinicians perform at least 40-50 supervised EBUS procedures prior to competency</w:t>
      </w:r>
      <w:r w:rsidR="005120E8" w:rsidRPr="00A0080E">
        <w:rPr>
          <w:sz w:val="24"/>
          <w:szCs w:val="24"/>
        </w:rPr>
        <w:fldChar w:fldCharType="begin"/>
      </w:r>
      <w:r w:rsidR="00F832A9" w:rsidRPr="00A0080E">
        <w:rPr>
          <w:sz w:val="24"/>
          <w:szCs w:val="24"/>
        </w:rPr>
        <w:instrText xml:space="preserve"> ADDIN EN.CITE &lt;EndNote&gt;&lt;Cite&gt;&lt;Author&gt;Bolliger&lt;/Author&gt;&lt;Year&gt;2002&lt;/Year&gt;&lt;IDText&gt;ERS/ATS statement on interventional pulmonology. European Respiratory Society/American Thoracic Society&lt;/IDText&gt;&lt;DisplayText&gt;&lt;style face="superscript"&gt;24&lt;/style&gt;&lt;/DisplayText&gt;&lt;record&gt;&lt;dates&gt;&lt;pub-dates&gt;&lt;date&gt;Feb&lt;/date&gt;&lt;/pub-dates&gt;&lt;year&gt;2002&lt;/year&gt;&lt;/dates&gt;&lt;keywords&gt;&lt;/keywords&gt;&lt;urls&gt;&lt;related-urls&gt;&lt;url&gt;http://www.ncbi.nlm.nih.gov/pubmed/11866017&lt;/url&gt;&lt;/related-urls&gt;&lt;/urls&gt;&lt;isbn&gt;0903-1936&lt;/isbn&gt;&lt;titles&gt;&lt;title&gt;ERS/ATS statement on interventional pulmonology. European Respiratory Society/American Thoracic Society&lt;/title&gt;&lt;secondary-title&gt;Eur Respir J&lt;/secondary-title&gt;&lt;/titles&gt;&lt;pages&gt;356-73&lt;/pages&gt;&lt;number&gt;2&lt;/number&gt;&lt;contributors&gt;&lt;authors&gt;&lt;author&gt;Bolliger, C. T.&lt;/author&gt;&lt;author&gt;Mathur, P. N.&lt;/author&gt;&lt;author&gt;Beamis, J. F.&lt;/author&gt;&lt;author&gt;Becker, H. D.&lt;/author&gt;&lt;author&gt;Cavaliere, S.&lt;/author&gt;&lt;author&gt;Colt, H.&lt;/author&gt;&lt;author&gt;Diaz-Jimenez, J. P.&lt;/author&gt;&lt;author&gt;Dumon, J. F.&lt;/author&gt;&lt;author&gt;Edell, E.&lt;/author&gt;&lt;author&gt;Kovitz, K. L.&lt;/author&gt;&lt;author&gt;Macha, H. N.&lt;/author&gt;&lt;author&gt;Mehta, A. C.&lt;/author&gt;&lt;author&gt;Marel, M.&lt;/author&gt;&lt;author&gt;Noppen, M.&lt;/author&gt;&lt;author&gt;Strausz, J.&lt;/author&gt;&lt;author&gt;Sutedja, T. G.&lt;/author&gt;&lt;author&gt;European Respiratory Society/American Thoracic Society&lt;/author&gt;&lt;/authors&gt;&lt;/contributors&gt;&lt;language&gt;eng&lt;/language&gt;&lt;added-date format="utc"&gt;1407212770&lt;/added-date&gt;&lt;ref-type name="Journal Article"&gt;17&lt;/ref-type&gt;&lt;rec-number&gt;121&lt;/rec-number&gt;&lt;last-updated-date format="utc"&gt;1407212770&lt;/last-updated-date&gt;&lt;accession-num&gt;11866017&lt;/accession-num&gt;&lt;volume&gt;19&lt;/volume&gt;&lt;/record&gt;&lt;/Cite&gt;&lt;/EndNote&gt;</w:instrText>
      </w:r>
      <w:r w:rsidR="005120E8" w:rsidRPr="00A0080E">
        <w:rPr>
          <w:sz w:val="24"/>
          <w:szCs w:val="24"/>
        </w:rPr>
        <w:fldChar w:fldCharType="separate"/>
      </w:r>
      <w:r w:rsidR="00F832A9" w:rsidRPr="00A0080E">
        <w:rPr>
          <w:noProof/>
          <w:sz w:val="24"/>
          <w:szCs w:val="24"/>
          <w:vertAlign w:val="superscript"/>
        </w:rPr>
        <w:t>24</w:t>
      </w:r>
      <w:r w:rsidR="005120E8" w:rsidRPr="00A0080E">
        <w:rPr>
          <w:sz w:val="24"/>
          <w:szCs w:val="24"/>
        </w:rPr>
        <w:fldChar w:fldCharType="end"/>
      </w:r>
      <w:r w:rsidRPr="00A0080E">
        <w:rPr>
          <w:sz w:val="24"/>
          <w:szCs w:val="24"/>
        </w:rPr>
        <w:t xml:space="preserve">. </w:t>
      </w:r>
    </w:p>
    <w:p w:rsidR="007746BB" w:rsidRPr="00A0080E" w:rsidRDefault="007746BB" w:rsidP="00CF2259">
      <w:pPr>
        <w:spacing w:after="0" w:line="240" w:lineRule="auto"/>
        <w:rPr>
          <w:sz w:val="24"/>
          <w:szCs w:val="24"/>
        </w:rPr>
      </w:pPr>
    </w:p>
    <w:p w:rsidR="009972C4" w:rsidRPr="00A0080E" w:rsidRDefault="009972C4" w:rsidP="00CF2259">
      <w:pPr>
        <w:spacing w:after="0" w:line="240" w:lineRule="auto"/>
        <w:rPr>
          <w:sz w:val="24"/>
          <w:szCs w:val="24"/>
        </w:rPr>
      </w:pPr>
      <w:r w:rsidRPr="00A0080E">
        <w:rPr>
          <w:sz w:val="24"/>
          <w:szCs w:val="24"/>
        </w:rPr>
        <w:t>A critical step within the protocol is the pre-bronchoscopy planning of navigation to the pulmonary lesion with virtual bronchoscopy.</w:t>
      </w:r>
      <w:r w:rsidR="0059787A" w:rsidRPr="00A0080E">
        <w:rPr>
          <w:sz w:val="24"/>
          <w:szCs w:val="24"/>
        </w:rPr>
        <w:t xml:space="preserve"> </w:t>
      </w:r>
      <w:r w:rsidRPr="00A0080E">
        <w:rPr>
          <w:sz w:val="24"/>
          <w:szCs w:val="24"/>
        </w:rPr>
        <w:t>This will improve the ability to navigate to the lesion and confirm its position with EBUS</w:t>
      </w:r>
      <w:r w:rsidR="00772A7C" w:rsidRPr="00A0080E">
        <w:rPr>
          <w:sz w:val="24"/>
          <w:szCs w:val="24"/>
        </w:rPr>
        <w:fldChar w:fldCharType="begin"/>
      </w:r>
      <w:r w:rsidR="00D14121" w:rsidRPr="00A0080E">
        <w:rPr>
          <w:sz w:val="24"/>
          <w:szCs w:val="24"/>
        </w:rPr>
        <w:instrText xml:space="preserve"> ADDIN EN.CITE &lt;EndNote&gt;&lt;Cite&gt;&lt;Author&gt;Ishida&lt;/Author&gt;&lt;Year&gt;2011&lt;/Year&gt;&lt;IDText&gt;Virtual bronchoscopic navigation combined with endobronchial ultrasound to diagnose small peripheral pulmonary lesions: a randomised trial&lt;/IDText&gt;&lt;DisplayText&gt;&lt;style face="superscript"&gt;9&lt;/style&gt;&lt;/DisplayText&gt;&lt;record&gt;&lt;dates&gt;&lt;pub-dates&gt;&lt;date&gt;Dec&lt;/date&gt;&lt;/pub-dates&gt;&lt;year&gt;2011&lt;/year&gt;&lt;/dates&gt;&lt;keywords&gt;&lt;keyword&gt;Adult&lt;/keyword&gt;&lt;keyword&gt;Aged&lt;/keyword&gt;&lt;keyword&gt;Aged, 80 and over&lt;/keyword&gt;&lt;keyword&gt;Biopsy&lt;/keyword&gt;&lt;keyword&gt;Bronchoscopes&lt;/keyword&gt;&lt;keyword&gt;Bronchoscopy&lt;/keyword&gt;&lt;keyword&gt;Chi-Square Distribution&lt;/keyword&gt;&lt;keyword&gt;Endosonography&lt;/keyword&gt;&lt;keyword&gt;Female&lt;/keyword&gt;&lt;keyword&gt;Humans&lt;/keyword&gt;&lt;keyword&gt;Lung Neoplasms&lt;/keyword&gt;&lt;keyword&gt;Male&lt;/keyword&gt;&lt;keyword&gt;Middle Aged&lt;/keyword&gt;&lt;keyword&gt;Prospective Studies&lt;/keyword&gt;&lt;keyword&gt;Statistics, Nonparametric&lt;/keyword&gt;&lt;keyword&gt;Tomography, X-Ray Computed&lt;/keyword&gt;&lt;/keywords&gt;&lt;urls&gt;&lt;related-urls&gt;&lt;url&gt;http://www.ncbi.nlm.nih.gov/pubmed/21749984&lt;/url&gt;&lt;/related-urls&gt;&lt;/urls&gt;&lt;isbn&gt;1468-3296&lt;/isbn&gt;&lt;custom2&gt;PMC3221323&lt;/custom2&gt;&lt;titles&gt;&lt;title&gt;Virtual bronchoscopic navigation combined with endobronchial ultrasound to diagnose small peripheral pulmonary lesions: a randomised trial&lt;/title&gt;&lt;secondary-title&gt;Thorax&lt;/secondary-title&gt;&lt;/titles&gt;&lt;pages&gt;1072-7&lt;/pages&gt;&lt;number&gt;12&lt;/number&gt;&lt;contributors&gt;&lt;authors&gt;&lt;author&gt;Ishida, T.&lt;/author&gt;&lt;author&gt;Asano, F.&lt;/author&gt;&lt;author&gt;Yamazaki, K.&lt;/author&gt;&lt;author&gt;Shinagawa, N.&lt;/author&gt;&lt;author&gt;Oizumi, S.&lt;/author&gt;&lt;author&gt;Moriya, H.&lt;/author&gt;&lt;author&gt;Munakata, M.&lt;/author&gt;&lt;author&gt;Nishimura, M.&lt;/author&gt;&lt;author&gt;Virtual Navigation in Japan Trial Group&lt;/author&gt;&lt;/authors&gt;&lt;/contributors&gt;&lt;language&gt;eng&lt;/language&gt;&lt;added-date format="utc"&gt;1409327795&lt;/added-date&gt;&lt;ref-type name="Journal Article"&gt;17&lt;/ref-type&gt;&lt;rec-number&gt;130&lt;/rec-number&gt;&lt;last-updated-date format="utc"&gt;1409327795&lt;/last-updated-date&gt;&lt;accession-num&gt;21749984&lt;/accession-num&gt;&lt;electronic-resource-num&gt;10.1136/thx.2010.145490&lt;/electronic-resource-num&gt;&lt;volume&gt;66&lt;/volume&gt;&lt;/record&gt;&lt;/Cite&gt;&lt;/EndNote&gt;</w:instrText>
      </w:r>
      <w:r w:rsidR="00772A7C" w:rsidRPr="00A0080E">
        <w:rPr>
          <w:sz w:val="24"/>
          <w:szCs w:val="24"/>
        </w:rPr>
        <w:fldChar w:fldCharType="separate"/>
      </w:r>
      <w:r w:rsidR="00D14121" w:rsidRPr="00A0080E">
        <w:rPr>
          <w:noProof/>
          <w:sz w:val="24"/>
          <w:szCs w:val="24"/>
          <w:vertAlign w:val="superscript"/>
        </w:rPr>
        <w:t>9</w:t>
      </w:r>
      <w:r w:rsidR="00772A7C" w:rsidRPr="00A0080E">
        <w:rPr>
          <w:sz w:val="24"/>
          <w:szCs w:val="24"/>
        </w:rPr>
        <w:fldChar w:fldCharType="end"/>
      </w:r>
      <w:r w:rsidRPr="00A0080E">
        <w:rPr>
          <w:sz w:val="24"/>
          <w:szCs w:val="24"/>
        </w:rPr>
        <w:t>.</w:t>
      </w:r>
      <w:r w:rsidR="0059787A" w:rsidRPr="00A0080E">
        <w:rPr>
          <w:sz w:val="24"/>
          <w:szCs w:val="24"/>
        </w:rPr>
        <w:t xml:space="preserve"> </w:t>
      </w:r>
      <w:r w:rsidR="00772A7C" w:rsidRPr="00A0080E">
        <w:rPr>
          <w:sz w:val="24"/>
          <w:szCs w:val="24"/>
        </w:rPr>
        <w:t>Measurement and marking of the biopsy tools (forceps, needle, brush) in relation to the guide sheath length must be precise. If the biopsy forceps are measured too short, then the forceps will be opened inside the guide sheath and will not sample the lesion.</w:t>
      </w:r>
      <w:r w:rsidR="0059787A" w:rsidRPr="00A0080E">
        <w:rPr>
          <w:sz w:val="24"/>
          <w:szCs w:val="24"/>
        </w:rPr>
        <w:t xml:space="preserve"> </w:t>
      </w:r>
      <w:r w:rsidR="00772A7C" w:rsidRPr="00A0080E">
        <w:rPr>
          <w:sz w:val="24"/>
          <w:szCs w:val="24"/>
        </w:rPr>
        <w:t>If the tools are measured too long, then they may either sample tissue distal to the lesion or increase the risk of pneumothorax.</w:t>
      </w:r>
    </w:p>
    <w:p w:rsidR="009972C4" w:rsidRPr="00A0080E" w:rsidRDefault="009972C4" w:rsidP="00CF2259">
      <w:pPr>
        <w:spacing w:after="0" w:line="240" w:lineRule="auto"/>
        <w:rPr>
          <w:sz w:val="24"/>
          <w:szCs w:val="24"/>
        </w:rPr>
      </w:pPr>
    </w:p>
    <w:p w:rsidR="00D024DF" w:rsidRPr="00A0080E" w:rsidRDefault="00D024DF" w:rsidP="00CF2259">
      <w:pPr>
        <w:spacing w:after="0" w:line="240" w:lineRule="auto"/>
        <w:rPr>
          <w:sz w:val="24"/>
          <w:szCs w:val="24"/>
        </w:rPr>
      </w:pPr>
      <w:r w:rsidRPr="00A0080E">
        <w:rPr>
          <w:sz w:val="24"/>
          <w:szCs w:val="24"/>
        </w:rPr>
        <w:lastRenderedPageBreak/>
        <w:t xml:space="preserve">There </w:t>
      </w:r>
      <w:r w:rsidR="00C81C33" w:rsidRPr="00A0080E">
        <w:rPr>
          <w:sz w:val="24"/>
          <w:szCs w:val="24"/>
        </w:rPr>
        <w:t xml:space="preserve">are </w:t>
      </w:r>
      <w:r w:rsidRPr="00A0080E">
        <w:rPr>
          <w:sz w:val="24"/>
          <w:szCs w:val="24"/>
        </w:rPr>
        <w:t xml:space="preserve">alternative methods when using </w:t>
      </w:r>
      <w:proofErr w:type="spellStart"/>
      <w:r w:rsidRPr="00A0080E">
        <w:rPr>
          <w:sz w:val="24"/>
          <w:szCs w:val="24"/>
        </w:rPr>
        <w:t>pEBUS</w:t>
      </w:r>
      <w:proofErr w:type="spellEnd"/>
      <w:r w:rsidRPr="00A0080E">
        <w:rPr>
          <w:sz w:val="24"/>
          <w:szCs w:val="24"/>
        </w:rPr>
        <w:t xml:space="preserve"> and ENB in lesion biopsy.</w:t>
      </w:r>
      <w:r w:rsidR="0059787A" w:rsidRPr="00A0080E">
        <w:rPr>
          <w:sz w:val="24"/>
          <w:szCs w:val="24"/>
        </w:rPr>
        <w:t xml:space="preserve"> </w:t>
      </w:r>
      <w:r w:rsidRPr="00A0080E">
        <w:rPr>
          <w:sz w:val="24"/>
          <w:szCs w:val="24"/>
        </w:rPr>
        <w:t xml:space="preserve">ENB may be used prior to </w:t>
      </w:r>
      <w:proofErr w:type="spellStart"/>
      <w:r w:rsidRPr="00A0080E">
        <w:rPr>
          <w:sz w:val="24"/>
          <w:szCs w:val="24"/>
        </w:rPr>
        <w:t>pEBUS</w:t>
      </w:r>
      <w:proofErr w:type="spellEnd"/>
      <w:r w:rsidRPr="00A0080E">
        <w:rPr>
          <w:sz w:val="24"/>
          <w:szCs w:val="24"/>
        </w:rPr>
        <w:t xml:space="preserve"> for localization</w:t>
      </w:r>
      <w:r w:rsidR="005120E8" w:rsidRPr="00A0080E">
        <w:rPr>
          <w:sz w:val="24"/>
          <w:szCs w:val="24"/>
        </w:rPr>
        <w:fldChar w:fldCharType="begin"/>
      </w:r>
      <w:r w:rsidR="00653EC9" w:rsidRPr="00A0080E">
        <w:rPr>
          <w:sz w:val="24"/>
          <w:szCs w:val="24"/>
        </w:rPr>
        <w:instrText xml:space="preserve"> ADDIN EN.CITE &lt;EndNote&gt;&lt;Cite&gt;&lt;Author&gt;Eberhardt&lt;/Author&gt;&lt;Year&gt;2007&lt;/Year&gt;&lt;IDText&gt;Multimodality bronchoscopic diagnosis of peripheral lung lesions: a randomized controlled trial&lt;/IDText&gt;&lt;DisplayText&gt;&lt;style face="superscript"&gt;8&lt;/style&gt;&lt;/DisplayText&gt;&lt;record&gt;&lt;dates&gt;&lt;pub-dates&gt;&lt;date&gt;Jul&lt;/date&gt;&lt;/pub-dates&gt;&lt;year&gt;2007&lt;/year&gt;&lt;/dates&gt;&lt;keywords&gt;&lt;/keywords&gt;&lt;urls&gt;&lt;related-urls&gt;&lt;url&gt;http://www.ncbi.nlm.nih.gov/pubmed/17379850&lt;/url&gt;&lt;/related-urls&gt;&lt;/urls&gt;&lt;isbn&gt;1535-4970&lt;/isbn&gt;&lt;titles&gt;&lt;title&gt;Multimodality bronchoscopic diagnosis of peripheral lung lesions: a randomized controlled trial&lt;/title&gt;&lt;secondary-title&gt;Am J Respir Crit Care Med&lt;/secondary-title&gt;&lt;/titles&gt;&lt;pages&gt;36-41&lt;/pages&gt;&lt;number&gt;1&lt;/number&gt;&lt;contributors&gt;&lt;authors&gt;&lt;author&gt;Eberhardt, R.&lt;/author&gt;&lt;author&gt;Anantham, D.&lt;/author&gt;&lt;author&gt;Ernst, A.&lt;/author&gt;&lt;author&gt;Feller-Kopman, D.&lt;/author&gt;&lt;author&gt;Herth, F.&lt;/author&gt;&lt;/authors&gt;&lt;/contributors&gt;&lt;language&gt;eng&lt;/language&gt;&lt;added-date format="utc"&gt;1406572134&lt;/added-date&gt;&lt;ref-type name="Journal Article"&gt;17&lt;/ref-type&gt;&lt;rec-number&gt;113&lt;/rec-number&gt;&lt;last-updated-date format="utc"&gt;1406572134&lt;/last-updated-date&gt;&lt;accession-num&gt;17379850&lt;/accession-num&gt;&lt;electronic-resource-num&gt;10.1164/rccm.200612-1866OC&lt;/electronic-resource-num&gt;&lt;volume&gt;176&lt;/volume&gt;&lt;/record&gt;&lt;/Cite&gt;&lt;/EndNote&gt;</w:instrText>
      </w:r>
      <w:r w:rsidR="005120E8" w:rsidRPr="00A0080E">
        <w:rPr>
          <w:sz w:val="24"/>
          <w:szCs w:val="24"/>
        </w:rPr>
        <w:fldChar w:fldCharType="separate"/>
      </w:r>
      <w:r w:rsidR="00653EC9" w:rsidRPr="00A0080E">
        <w:rPr>
          <w:noProof/>
          <w:sz w:val="24"/>
          <w:szCs w:val="24"/>
          <w:vertAlign w:val="superscript"/>
        </w:rPr>
        <w:t>8</w:t>
      </w:r>
      <w:r w:rsidR="005120E8" w:rsidRPr="00A0080E">
        <w:rPr>
          <w:sz w:val="24"/>
          <w:szCs w:val="24"/>
        </w:rPr>
        <w:fldChar w:fldCharType="end"/>
      </w:r>
      <w:r w:rsidRPr="00A0080E">
        <w:rPr>
          <w:sz w:val="24"/>
          <w:szCs w:val="24"/>
        </w:rPr>
        <w:t>.</w:t>
      </w:r>
      <w:r w:rsidR="0059787A" w:rsidRPr="00A0080E">
        <w:rPr>
          <w:sz w:val="24"/>
          <w:szCs w:val="24"/>
        </w:rPr>
        <w:t xml:space="preserve"> </w:t>
      </w:r>
      <w:r w:rsidRPr="00A0080E">
        <w:rPr>
          <w:sz w:val="24"/>
          <w:szCs w:val="24"/>
        </w:rPr>
        <w:t>This order of technique may be considered when on pre-procedure virtual bronchoscopy it is note</w:t>
      </w:r>
      <w:r w:rsidR="003C255E" w:rsidRPr="00A0080E">
        <w:rPr>
          <w:sz w:val="24"/>
          <w:szCs w:val="24"/>
        </w:rPr>
        <w:t>d</w:t>
      </w:r>
      <w:r w:rsidRPr="00A0080E">
        <w:rPr>
          <w:sz w:val="24"/>
          <w:szCs w:val="24"/>
        </w:rPr>
        <w:t xml:space="preserve"> that use of ENB </w:t>
      </w:r>
      <w:r w:rsidR="00EB4FB0" w:rsidRPr="00A0080E">
        <w:rPr>
          <w:sz w:val="24"/>
          <w:szCs w:val="24"/>
        </w:rPr>
        <w:t>is likely required.</w:t>
      </w:r>
      <w:r w:rsidR="0059787A" w:rsidRPr="00A0080E">
        <w:rPr>
          <w:sz w:val="24"/>
          <w:szCs w:val="24"/>
        </w:rPr>
        <w:t xml:space="preserve"> </w:t>
      </w:r>
      <w:r w:rsidR="005A6A3A" w:rsidRPr="00A0080E">
        <w:rPr>
          <w:sz w:val="24"/>
          <w:szCs w:val="24"/>
        </w:rPr>
        <w:t xml:space="preserve">However this order of lesion sampling would increase the overall cost of the procedure since the </w:t>
      </w:r>
      <w:bookmarkStart w:id="0" w:name="_GoBack"/>
      <w:bookmarkEnd w:id="0"/>
      <w:r w:rsidR="005A6A3A" w:rsidRPr="00A0080E">
        <w:rPr>
          <w:sz w:val="24"/>
          <w:szCs w:val="24"/>
        </w:rPr>
        <w:t xml:space="preserve">disposable ENB probe is used for every case. </w:t>
      </w:r>
      <w:r w:rsidR="00EB4FB0" w:rsidRPr="00A0080E">
        <w:rPr>
          <w:sz w:val="24"/>
          <w:szCs w:val="24"/>
        </w:rPr>
        <w:t>Factors predicting the use of ENB inc</w:t>
      </w:r>
      <w:r w:rsidR="007E7275" w:rsidRPr="00A0080E">
        <w:rPr>
          <w:sz w:val="24"/>
          <w:szCs w:val="24"/>
        </w:rPr>
        <w:t xml:space="preserve">lude lack of air bronchus sign and nodule diameter. General anesthesia may limit patient movement during </w:t>
      </w:r>
      <w:r w:rsidR="00C62F9C" w:rsidRPr="00A0080E">
        <w:rPr>
          <w:sz w:val="24"/>
          <w:szCs w:val="24"/>
        </w:rPr>
        <w:t>navigation and biopsy is associated with higher diagnostic yield</w:t>
      </w:r>
      <w:r w:rsidR="005120E8" w:rsidRPr="00A0080E">
        <w:rPr>
          <w:sz w:val="24"/>
          <w:szCs w:val="24"/>
        </w:rPr>
        <w:fldChar w:fldCharType="begin"/>
      </w:r>
      <w:r w:rsidR="005A7D55" w:rsidRPr="00A0080E">
        <w:rPr>
          <w:sz w:val="24"/>
          <w:szCs w:val="24"/>
        </w:rPr>
        <w:instrText xml:space="preserve"> ADDIN EN.CITE &lt;EndNote&gt;&lt;Cite&gt;&lt;Author&gt;Gex&lt;/Author&gt;&lt;Year&gt;2014&lt;/Year&gt;&lt;IDText&gt;Diagnostic yield and safety of electromagnetic navigation bronchoscopy for lung nodules: a systematic review and meta-analysis&lt;/IDText&gt;&lt;DisplayText&gt;&lt;style face="superscript"&gt;6&lt;/style&gt;&lt;/DisplayText&gt;&lt;record&gt;&lt;urls&gt;&lt;related-urls&gt;&lt;url&gt;http://www.ncbi.nlm.nih.gov/pubmed/24401166&lt;/url&gt;&lt;/related-urls&gt;&lt;/urls&gt;&lt;isbn&gt;1423-0356&lt;/isbn&gt;&lt;titles&gt;&lt;title&gt;Diagnostic yield and safety of electromagnetic navigation bronchoscopy for lung nodules: a systematic review and meta-analysis&lt;/title&gt;&lt;secondary-title&gt;Respiration&lt;/secondary-title&gt;&lt;/titles&gt;&lt;pages&gt;165-76&lt;/pages&gt;&lt;number&gt;2&lt;/number&gt;&lt;contributors&gt;&lt;authors&gt;&lt;author&gt;Gex, G.&lt;/author&gt;&lt;author&gt;Pralong, J. A.&lt;/author&gt;&lt;author&gt;Combescure, C.&lt;/author&gt;&lt;author&gt;Seijo, L.&lt;/author&gt;&lt;author&gt;Rochat, T.&lt;/author&gt;&lt;author&gt;Soccal, P. M.&lt;/author&gt;&lt;/authors&gt;&lt;/contributors&gt;&lt;language&gt;eng&lt;/language&gt;&lt;added-date format="utc"&gt;1405713559&lt;/added-date&gt;&lt;ref-type name="Journal Article"&gt;17&lt;/ref-type&gt;&lt;dates&gt;&lt;year&gt;2014&lt;/year&gt;&lt;/dates&gt;&lt;rec-number&gt;109&lt;/rec-number&gt;&lt;last-updated-date format="utc"&gt;1405713559&lt;/last-updated-date&gt;&lt;accession-num&gt;24401166&lt;/accession-num&gt;&lt;electronic-resource-num&gt;10.1159/000355710&lt;/electronic-resource-num&gt;&lt;volume&gt;87&lt;/volume&gt;&lt;/record&gt;&lt;/Cite&gt;&lt;/EndNote&gt;</w:instrText>
      </w:r>
      <w:r w:rsidR="005120E8" w:rsidRPr="00A0080E">
        <w:rPr>
          <w:sz w:val="24"/>
          <w:szCs w:val="24"/>
        </w:rPr>
        <w:fldChar w:fldCharType="separate"/>
      </w:r>
      <w:r w:rsidR="005A7D55" w:rsidRPr="00A0080E">
        <w:rPr>
          <w:noProof/>
          <w:sz w:val="24"/>
          <w:szCs w:val="24"/>
          <w:vertAlign w:val="superscript"/>
        </w:rPr>
        <w:t>6</w:t>
      </w:r>
      <w:r w:rsidR="005120E8" w:rsidRPr="00A0080E">
        <w:rPr>
          <w:sz w:val="24"/>
          <w:szCs w:val="24"/>
        </w:rPr>
        <w:fldChar w:fldCharType="end"/>
      </w:r>
      <w:r w:rsidR="00C62F9C" w:rsidRPr="00A0080E">
        <w:rPr>
          <w:sz w:val="24"/>
          <w:szCs w:val="24"/>
        </w:rPr>
        <w:t>. Rapid on-site examination</w:t>
      </w:r>
      <w:r w:rsidR="00A0080E">
        <w:rPr>
          <w:sz w:val="24"/>
          <w:szCs w:val="24"/>
        </w:rPr>
        <w:t xml:space="preserve"> </w:t>
      </w:r>
      <w:r w:rsidR="00791539" w:rsidRPr="00A0080E">
        <w:rPr>
          <w:sz w:val="24"/>
          <w:szCs w:val="24"/>
        </w:rPr>
        <w:t>(ROSE)</w:t>
      </w:r>
      <w:r w:rsidR="00C62F9C" w:rsidRPr="00A0080E">
        <w:rPr>
          <w:sz w:val="24"/>
          <w:szCs w:val="24"/>
        </w:rPr>
        <w:t>, if available, may also improve diagnostic yield</w:t>
      </w:r>
      <w:r w:rsidR="005120E8" w:rsidRPr="00A0080E">
        <w:rPr>
          <w:sz w:val="24"/>
          <w:szCs w:val="24"/>
        </w:rPr>
        <w:fldChar w:fldCharType="begin">
          <w:fldData xml:space="preserve">PEVuZE5vdGU+PENpdGU+PEF1dGhvcj5MYW1wcmVjaHQ8L0F1dGhvcj48WWVhcj4yMDA5PC9ZZWFy
PjxJRFRleHQ+RWxlY3Ryb21hZ25ldGljIG5hdmlnYXRpb24gYnJvbmNob3Njb3B5IGluIGNvbWJp
bmF0aW9uIHdpdGggUEVULUNUIGFuZCByYXBpZCBvbi1zaXRlIGN5dG9wYXRob2xvZ2ljIGV4YW1p
bmF0aW9uIGZvciBkaWFnbm9zaXMgb2YgcGVyaXBoZXJhbCBsdW5nIGxlc2lvbnM8L0lEVGV4dD48
RGlzcGxheVRleHQ+PHN0eWxlIGZhY2U9InN1cGVyc2NyaXB0Ij4yMiwyNSwyNjwvc3R5bGU+PC9E
aXNwbGF5VGV4dD48cmVjb3JkPjxkYXRlcz48cHViLWRhdGVzPjxkYXRlPjIwMDkgSmFuLUZlYjwv
ZGF0ZT48L3B1Yi1kYXRlcz48eWVhcj4yMDA5PC95ZWFyPjwvZGF0ZXM+PGtleXdvcmRzPjwva2V5
d29yZHM+PHVybHM+PHJlbGF0ZWQtdXJscz48dXJsPmh0dHA6Ly93d3cubmNiaS5ubG0ubmloLmdv
di9wdWJtZWQvMTg4MzY4ODY8L3VybD48L3JlbGF0ZWQtdXJscz48L3VybHM+PGlzYm4+MDM0MS0y
MDQwPC9pc2JuPjx0aXRsZXM+PHRpdGxlPkVsZWN0cm9tYWduZXRpYyBuYXZpZ2F0aW9uIGJyb25j
aG9zY29weSBpbiBjb21iaW5hdGlvbiB3aXRoIFBFVC1DVCBhbmQgcmFwaWQgb24tc2l0ZSBjeXRv
cGF0aG9sb2dpYyBleGFtaW5hdGlvbiBmb3IgZGlhZ25vc2lzIG9mIHBlcmlwaGVyYWwgbHVuZyBs
ZXNpb25zPC90aXRsZT48c2Vjb25kYXJ5LXRpdGxlPkx1bmc8L3NlY29uZGFyeS10aXRsZT48L3Rp
dGxlcz48cGFnZXM+NTUtOTwvcGFnZXM+PG51bWJlcj4xPC9udW1iZXI+PGNvbnRyaWJ1dG9ycz48
YXV0aG9ycz48YXV0aG9yPkxhbXByZWNodCwgQi48L2F1dGhvcj48YXV0aG9yPlBvcnNjaCwgUC48
L2F1dGhvcj48YXV0aG9yPlBpcmljaCwgQy48L2F1dGhvcj48YXV0aG9yPlN0dWRuaWNrYSwgTS48
L2F1dGhvcj48L2F1dGhvcnM+PC9jb250cmlidXRvcnM+PGxhbmd1YWdlPmVuZzwvbGFuZ3VhZ2U+
PGFkZGVkLWRhdGUgZm9ybWF0PSJ1dGMiPjE0MDcyMDgzMjE8L2FkZGVkLWRhdGU+PHJlZi10eXBl
IG5hbWU9IkpvdXJuYWwgQXJ0aWNsZSI+MTc8L3JlZi10eXBlPjxyZWMtbnVtYmVyPjExODwvcmVj
LW51bWJlcj48bGFzdC11cGRhdGVkLWRhdGUgZm9ybWF0PSJ1dGMiPjE0MDcyMDgzMjE8L2xhc3Qt
dXBkYXRlZC1kYXRlPjxhY2Nlc3Npb24tbnVtPjE4ODM2ODg2PC9hY2Nlc3Npb24tbnVtPjxlbGVj
dHJvbmljLXJlc291cmNlLW51bT4xMC4xMDA3L3MwMDQwOC0wMDgtOTEyMC04PC9lbGVjdHJvbmlj
LXJlc291cmNlLW51bT48dm9sdW1lPjE4Nzwvdm9sdW1lPjwvcmVjb3JkPjwvQ2l0ZT48Q2l0ZT48
QXV0aG9yPkthcm5hazwvQXV0aG9yPjxZZWFyPjIwMTM8L1llYXI+PElEVGV4dD5SYXBpZCBvbi1z
aXRlIGV2YWx1YXRpb24gYW5kIGxvdyByZWdpc3RyYXRpb24gZXJyb3IgZW5oYW5jZSB0aGUgc3Vj
Y2VzcyBvZiBlbGVjdHJvbWFnbmV0aWMgbmF2aWdhdGlvbiBicm9uY2hvc2NvcHk8L0lEVGV4dD48
cmVjb3JkPjxkYXRlcz48cHViLWRhdGVzPjxkYXRlPkphbjwvZGF0ZT48L3B1Yi1kYXRlcz48eWVh
cj4yMDEzPC95ZWFyPjwvZGF0ZXM+PHVybHM+PHJlbGF0ZWQtdXJscz48dXJsPmh0dHA6Ly93d3cu
bmNiaS5ubG0ubmloLmdvdi9wdWJtZWQvMjM0NDAwNjY8L3VybD48L3JlbGF0ZWQtdXJscz48L3Vy
bHM+PGlzYm4+MTgxNy0xNzM3PC9pc2JuPjxjdXN0b20yPlBNQzM1NzM1NTQ8L2N1c3RvbTI+PHRp
dGxlcz48dGl0bGU+UmFwaWQgb24tc2l0ZSBldmFsdWF0aW9uIGFuZCBsb3cgcmVnaXN0cmF0aW9u
IGVycm9yIGVuaGFuY2UgdGhlIHN1Y2Nlc3Mgb2YgZWxlY3Ryb21hZ25ldGljIG5hdmlnYXRpb24g
YnJvbmNob3Njb3B5PC90aXRsZT48c2Vjb25kYXJ5LXRpdGxlPkFubiBUaG9yYWMgTWVkPC9zZWNv
bmRhcnktdGl0bGU+PC90aXRsZXM+PHBhZ2VzPjI4LTMyPC9wYWdlcz48bnVtYmVyPjE8L251bWJl
cj48Y29udHJpYnV0b3JzPjxhdXRob3JzPjxhdXRob3I+S2FybmFrLCBELjwvYXV0aG9yPjxhdXRo
b3I+Q2lsZWRhxJ8sIEEuPC9hdXRob3I+PGF1dGhvcj5DZXloYW4sIEsuPC9hdXRob3I+PGF1dGhv
cj5BdGFzb3ksIEMuPC9hdXRob3I+PGF1dGhvcj5Ba3lhciwgUy48L2F1dGhvcj48YXV0aG9yPkth
eWFjYW4sIE8uPC9hdXRob3I+PC9hdXRob3JzPjwvY29udHJpYnV0b3JzPjxsYW5ndWFnZT5lbmc8
L2xhbmd1YWdlPjxhZGRlZC1kYXRlIGZvcm1hdD0idXRjIj4xNDA3MjA4MDQyPC9hZGRlZC1kYXRl
PjxyZWYtdHlwZSBuYW1lPSJKb3VybmFsIEFydGljbGUiPjE3PC9yZWYtdHlwZT48cmVjLW51bWJl
cj4xMTc8L3JlYy1udW1iZXI+PGxhc3QtdXBkYXRlZC1kYXRlIGZvcm1hdD0idXRjIj4xNDA3MjA4
MDQyPC9sYXN0LXVwZGF0ZWQtZGF0ZT48YWNjZXNzaW9uLW51bT4yMzQ0MDA2NjwvYWNjZXNzaW9u
LW51bT48ZWxlY3Ryb25pYy1yZXNvdXJjZS1udW0+MTAuNDEwMy8xODE3LTE3MzcuMTA1NzE2PC9l
bGVjdHJvbmljLXJlc291cmNlLW51bT48dm9sdW1lPjg8L3ZvbHVtZT48L3JlY29yZD48L0NpdGU+
PENpdGU+PEF1dGhvcj5MYW1wcmVjaHQ8L0F1dGhvcj48WWVhcj4yMDEyPC9ZZWFyPjxJRFRleHQ+
RWxlY3Ryb21hZ25ldGljIG5hdmlnYXRpb24gYnJvbmNob3Njb3B5IChFTkIpOiBJbmNyZWFzaW5n
IGRpYWdub3N0aWMgeWllbGQ8L0lEVGV4dD48cmVjb3JkPjxkYXRlcz48cHViLWRhdGVzPjxkYXRl
Pk1heTwvZGF0ZT48L3B1Yi1kYXRlcz48eWVhcj4yMDEyPC95ZWFyPjwvZGF0ZXM+PGtleXdvcmRz
PjxrZXl3b3JkPkFkdWx0PC9rZXl3b3JkPjxrZXl3b3JkPkFnZWQ8L2tleXdvcmQ+PGtleXdvcmQ+
QWdlZCwgODAgYW5kIG92ZXI8L2tleXdvcmQ+PGtleXdvcmQ+QmlvcHN5PC9rZXl3b3JkPjxrZXl3
b3JkPkJyb25jaG9zY29weTwva2V5d29yZD48a2V5d29yZD5EaWFnbm9zaXMsIERpZmZlcmVudGlh
bDwva2V5d29yZD48a2V5d29yZD5FbGVjdHJvbWFnbmV0aWMgRmllbGRzPC9rZXl3b3JkPjxrZXl3
b3JkPkZlbWFsZTwva2V5d29yZD48a2V5d29yZD5Gb3JjZWQgRXhwaXJhdG9yeSBWb2x1bWU8L2tl
eXdvcmQ+PGtleXdvcmQ+SHVtYW5zPC9rZXl3b3JkPjxrZXl3b3JkPkx1bmcgRGlzZWFzZXM8L2tl
eXdvcmQ+PGtleXdvcmQ+THVuZyBOZW9wbGFzbXM8L2tleXdvcmQ+PGtleXdvcmQ+TWFsZTwva2V5
d29yZD48a2V5d29yZD5NaWRkbGUgQWdlZDwva2V5d29yZD48a2V5d29yZD5NdWx0aW1vZGFsIElt
YWdpbmc8L2tleXdvcmQ+PGtleXdvcmQ+UG9zaXRyb24tRW1pc3Npb24gVG9tb2dyYXBoeTwva2V5
d29yZD48a2V5d29yZD5Qcm9zcGVjdGl2ZSBTdHVkaWVzPC9rZXl3b3JkPjxrZXl3b3JkPlRvbW9n
cmFwaHksIFgtUmF5IENvbXB1dGVkPC9rZXl3b3JkPjwva2V5d29yZHM+PHVybHM+PHJlbGF0ZWQt
dXJscz48dXJsPmh0dHA6Ly93d3cubmNiaS5ubG0ubmloLmdvdi9wdWJtZWQvMjIzOTE0Mzc8L3Vy
bD48L3JlbGF0ZWQtdXJscz48L3VybHM+PGlzYm4+MTUzMi0zMDY0PC9pc2JuPjx0aXRsZXM+PHRp
dGxlPkVsZWN0cm9tYWduZXRpYyBuYXZpZ2F0aW9uIGJyb25jaG9zY29weSAoRU5CKTogSW5jcmVh
c2luZyBkaWFnbm9zdGljIHlpZWxkPC90aXRsZT48c2Vjb25kYXJ5LXRpdGxlPlJlc3BpciBNZWQ8
L3NlY29uZGFyeS10aXRsZT48L3RpdGxlcz48cGFnZXM+NzEwLTU8L3BhZ2VzPjxudW1iZXI+NTwv
bnVtYmVyPjxjb250cmlidXRvcnM+PGF1dGhvcnM+PGF1dGhvcj5MYW1wcmVjaHQsIEIuPC9hdXRo
b3I+PGF1dGhvcj5Qb3JzY2gsIFAuPC9hdXRob3I+PGF1dGhvcj5XZWdsZWl0bmVyLCBCLjwvYXV0
aG9yPjxhdXRob3I+U3RyYXNzZXIsIEcuPC9hdXRob3I+PGF1dGhvcj5LYWlzZXIsIEIuPC9hdXRo
b3I+PGF1dGhvcj5TdHVkbmlja2EsIE0uPC9hdXRob3I+PC9hdXRob3JzPjwvY29udHJpYnV0b3Jz
PjxsYW5ndWFnZT5lbmc8L2xhbmd1YWdlPjxhZGRlZC1kYXRlIGZvcm1hdD0idXRjIj4xNDA3MjA4
NDE2PC9hZGRlZC1kYXRlPjxyZWYtdHlwZSBuYW1lPSJKb3VybmFsIEFydGljbGUiPjE3PC9yZWYt
dHlwZT48cmVjLW51bWJlcj4xMTk8L3JlYy1udW1iZXI+PGxhc3QtdXBkYXRlZC1kYXRlIGZvcm1h
dD0idXRjIj4xNDA3MjA4NDE2PC9sYXN0LXVwZGF0ZWQtZGF0ZT48YWNjZXNzaW9uLW51bT4yMjM5
MTQzNzwvYWNjZXNzaW9uLW51bT48ZWxlY3Ryb25pYy1yZXNvdXJjZS1udW0+MTAuMTAxNi9qLnJt
ZWQuMjAxMi4wMi4wMDI8L2VsZWN0cm9uaWMtcmVzb3VyY2UtbnVtPjx2b2x1bWU+MTA2PC92b2x1
bWU+PC9yZWNvcmQ+PC9DaXRlPjwvRW5kTm90ZT4A
</w:fldData>
        </w:fldChar>
      </w:r>
      <w:r w:rsidR="00F832A9" w:rsidRPr="00A0080E">
        <w:rPr>
          <w:sz w:val="24"/>
          <w:szCs w:val="24"/>
        </w:rPr>
        <w:instrText xml:space="preserve"> ADDIN EN.CITE </w:instrText>
      </w:r>
      <w:r w:rsidR="00F832A9" w:rsidRPr="00A0080E">
        <w:rPr>
          <w:sz w:val="24"/>
          <w:szCs w:val="24"/>
        </w:rPr>
        <w:fldChar w:fldCharType="begin">
          <w:fldData xml:space="preserve">PEVuZE5vdGU+PENpdGU+PEF1dGhvcj5MYW1wcmVjaHQ8L0F1dGhvcj48WWVhcj4yMDA5PC9ZZWFy
PjxJRFRleHQ+RWxlY3Ryb21hZ25ldGljIG5hdmlnYXRpb24gYnJvbmNob3Njb3B5IGluIGNvbWJp
bmF0aW9uIHdpdGggUEVULUNUIGFuZCByYXBpZCBvbi1zaXRlIGN5dG9wYXRob2xvZ2ljIGV4YW1p
bmF0aW9uIGZvciBkaWFnbm9zaXMgb2YgcGVyaXBoZXJhbCBsdW5nIGxlc2lvbnM8L0lEVGV4dD48
RGlzcGxheVRleHQ+PHN0eWxlIGZhY2U9InN1cGVyc2NyaXB0Ij4yMiwyNSwyNjwvc3R5bGU+PC9E
aXNwbGF5VGV4dD48cmVjb3JkPjxkYXRlcz48cHViLWRhdGVzPjxkYXRlPjIwMDkgSmFuLUZlYjwv
ZGF0ZT48L3B1Yi1kYXRlcz48eWVhcj4yMDA5PC95ZWFyPjwvZGF0ZXM+PGtleXdvcmRzPjwva2V5
d29yZHM+PHVybHM+PHJlbGF0ZWQtdXJscz48dXJsPmh0dHA6Ly93d3cubmNiaS5ubG0ubmloLmdv
di9wdWJtZWQvMTg4MzY4ODY8L3VybD48L3JlbGF0ZWQtdXJscz48L3VybHM+PGlzYm4+MDM0MS0y
MDQwPC9pc2JuPjx0aXRsZXM+PHRpdGxlPkVsZWN0cm9tYWduZXRpYyBuYXZpZ2F0aW9uIGJyb25j
aG9zY29weSBpbiBjb21iaW5hdGlvbiB3aXRoIFBFVC1DVCBhbmQgcmFwaWQgb24tc2l0ZSBjeXRv
cGF0aG9sb2dpYyBleGFtaW5hdGlvbiBmb3IgZGlhZ25vc2lzIG9mIHBlcmlwaGVyYWwgbHVuZyBs
ZXNpb25zPC90aXRsZT48c2Vjb25kYXJ5LXRpdGxlPkx1bmc8L3NlY29uZGFyeS10aXRsZT48L3Rp
dGxlcz48cGFnZXM+NTUtOTwvcGFnZXM+PG51bWJlcj4xPC9udW1iZXI+PGNvbnRyaWJ1dG9ycz48
YXV0aG9ycz48YXV0aG9yPkxhbXByZWNodCwgQi48L2F1dGhvcj48YXV0aG9yPlBvcnNjaCwgUC48
L2F1dGhvcj48YXV0aG9yPlBpcmljaCwgQy48L2F1dGhvcj48YXV0aG9yPlN0dWRuaWNrYSwgTS48
L2F1dGhvcj48L2F1dGhvcnM+PC9jb250cmlidXRvcnM+PGxhbmd1YWdlPmVuZzwvbGFuZ3VhZ2U+
PGFkZGVkLWRhdGUgZm9ybWF0PSJ1dGMiPjE0MDcyMDgzMjE8L2FkZGVkLWRhdGU+PHJlZi10eXBl
IG5hbWU9IkpvdXJuYWwgQXJ0aWNsZSI+MTc8L3JlZi10eXBlPjxyZWMtbnVtYmVyPjExODwvcmVj
LW51bWJlcj48bGFzdC11cGRhdGVkLWRhdGUgZm9ybWF0PSJ1dGMiPjE0MDcyMDgzMjE8L2xhc3Qt
dXBkYXRlZC1kYXRlPjxhY2Nlc3Npb24tbnVtPjE4ODM2ODg2PC9hY2Nlc3Npb24tbnVtPjxlbGVj
dHJvbmljLXJlc291cmNlLW51bT4xMC4xMDA3L3MwMDQwOC0wMDgtOTEyMC04PC9lbGVjdHJvbmlj
LXJlc291cmNlLW51bT48dm9sdW1lPjE4Nzwvdm9sdW1lPjwvcmVjb3JkPjwvQ2l0ZT48Q2l0ZT48
QXV0aG9yPkthcm5hazwvQXV0aG9yPjxZZWFyPjIwMTM8L1llYXI+PElEVGV4dD5SYXBpZCBvbi1z
aXRlIGV2YWx1YXRpb24gYW5kIGxvdyByZWdpc3RyYXRpb24gZXJyb3IgZW5oYW5jZSB0aGUgc3Vj
Y2VzcyBvZiBlbGVjdHJvbWFnbmV0aWMgbmF2aWdhdGlvbiBicm9uY2hvc2NvcHk8L0lEVGV4dD48
cmVjb3JkPjxkYXRlcz48cHViLWRhdGVzPjxkYXRlPkphbjwvZGF0ZT48L3B1Yi1kYXRlcz48eWVh
cj4yMDEzPC95ZWFyPjwvZGF0ZXM+PHVybHM+PHJlbGF0ZWQtdXJscz48dXJsPmh0dHA6Ly93d3cu
bmNiaS5ubG0ubmloLmdvdi9wdWJtZWQvMjM0NDAwNjY8L3VybD48L3JlbGF0ZWQtdXJscz48L3Vy
bHM+PGlzYm4+MTgxNy0xNzM3PC9pc2JuPjxjdXN0b20yPlBNQzM1NzM1NTQ8L2N1c3RvbTI+PHRp
dGxlcz48dGl0bGU+UmFwaWQgb24tc2l0ZSBldmFsdWF0aW9uIGFuZCBsb3cgcmVnaXN0cmF0aW9u
IGVycm9yIGVuaGFuY2UgdGhlIHN1Y2Nlc3Mgb2YgZWxlY3Ryb21hZ25ldGljIG5hdmlnYXRpb24g
YnJvbmNob3Njb3B5PC90aXRsZT48c2Vjb25kYXJ5LXRpdGxlPkFubiBUaG9yYWMgTWVkPC9zZWNv
bmRhcnktdGl0bGU+PC90aXRsZXM+PHBhZ2VzPjI4LTMyPC9wYWdlcz48bnVtYmVyPjE8L251bWJl
cj48Y29udHJpYnV0b3JzPjxhdXRob3JzPjxhdXRob3I+S2FybmFrLCBELjwvYXV0aG9yPjxhdXRo
b3I+Q2lsZWRhxJ8sIEEuPC9hdXRob3I+PGF1dGhvcj5DZXloYW4sIEsuPC9hdXRob3I+PGF1dGhv
cj5BdGFzb3ksIEMuPC9hdXRob3I+PGF1dGhvcj5Ba3lhciwgUy48L2F1dGhvcj48YXV0aG9yPkth
eWFjYW4sIE8uPC9hdXRob3I+PC9hdXRob3JzPjwvY29udHJpYnV0b3JzPjxsYW5ndWFnZT5lbmc8
L2xhbmd1YWdlPjxhZGRlZC1kYXRlIGZvcm1hdD0idXRjIj4xNDA3MjA4MDQyPC9hZGRlZC1kYXRl
PjxyZWYtdHlwZSBuYW1lPSJKb3VybmFsIEFydGljbGUiPjE3PC9yZWYtdHlwZT48cmVjLW51bWJl
cj4xMTc8L3JlYy1udW1iZXI+PGxhc3QtdXBkYXRlZC1kYXRlIGZvcm1hdD0idXRjIj4xNDA3MjA4
MDQyPC9sYXN0LXVwZGF0ZWQtZGF0ZT48YWNjZXNzaW9uLW51bT4yMzQ0MDA2NjwvYWNjZXNzaW9u
LW51bT48ZWxlY3Ryb25pYy1yZXNvdXJjZS1udW0+MTAuNDEwMy8xODE3LTE3MzcuMTA1NzE2PC9l
bGVjdHJvbmljLXJlc291cmNlLW51bT48dm9sdW1lPjg8L3ZvbHVtZT48L3JlY29yZD48L0NpdGU+
PENpdGU+PEF1dGhvcj5MYW1wcmVjaHQ8L0F1dGhvcj48WWVhcj4yMDEyPC9ZZWFyPjxJRFRleHQ+
RWxlY3Ryb21hZ25ldGljIG5hdmlnYXRpb24gYnJvbmNob3Njb3B5IChFTkIpOiBJbmNyZWFzaW5n
IGRpYWdub3N0aWMgeWllbGQ8L0lEVGV4dD48cmVjb3JkPjxkYXRlcz48cHViLWRhdGVzPjxkYXRl
Pk1heTwvZGF0ZT48L3B1Yi1kYXRlcz48eWVhcj4yMDEyPC95ZWFyPjwvZGF0ZXM+PGtleXdvcmRz
PjxrZXl3b3JkPkFkdWx0PC9rZXl3b3JkPjxrZXl3b3JkPkFnZWQ8L2tleXdvcmQ+PGtleXdvcmQ+
QWdlZCwgODAgYW5kIG92ZXI8L2tleXdvcmQ+PGtleXdvcmQ+QmlvcHN5PC9rZXl3b3JkPjxrZXl3
b3JkPkJyb25jaG9zY29weTwva2V5d29yZD48a2V5d29yZD5EaWFnbm9zaXMsIERpZmZlcmVudGlh
bDwva2V5d29yZD48a2V5d29yZD5FbGVjdHJvbWFnbmV0aWMgRmllbGRzPC9rZXl3b3JkPjxrZXl3
b3JkPkZlbWFsZTwva2V5d29yZD48a2V5d29yZD5Gb3JjZWQgRXhwaXJhdG9yeSBWb2x1bWU8L2tl
eXdvcmQ+PGtleXdvcmQ+SHVtYW5zPC9rZXl3b3JkPjxrZXl3b3JkPkx1bmcgRGlzZWFzZXM8L2tl
eXdvcmQ+PGtleXdvcmQ+THVuZyBOZW9wbGFzbXM8L2tleXdvcmQ+PGtleXdvcmQ+TWFsZTwva2V5
d29yZD48a2V5d29yZD5NaWRkbGUgQWdlZDwva2V5d29yZD48a2V5d29yZD5NdWx0aW1vZGFsIElt
YWdpbmc8L2tleXdvcmQ+PGtleXdvcmQ+UG9zaXRyb24tRW1pc3Npb24gVG9tb2dyYXBoeTwva2V5
d29yZD48a2V5d29yZD5Qcm9zcGVjdGl2ZSBTdHVkaWVzPC9rZXl3b3JkPjxrZXl3b3JkPlRvbW9n
cmFwaHksIFgtUmF5IENvbXB1dGVkPC9rZXl3b3JkPjwva2V5d29yZHM+PHVybHM+PHJlbGF0ZWQt
dXJscz48dXJsPmh0dHA6Ly93d3cubmNiaS5ubG0ubmloLmdvdi9wdWJtZWQvMjIzOTE0Mzc8L3Vy
bD48L3JlbGF0ZWQtdXJscz48L3VybHM+PGlzYm4+MTUzMi0zMDY0PC9pc2JuPjx0aXRsZXM+PHRp
dGxlPkVsZWN0cm9tYWduZXRpYyBuYXZpZ2F0aW9uIGJyb25jaG9zY29weSAoRU5CKTogSW5jcmVh
c2luZyBkaWFnbm9zdGljIHlpZWxkPC90aXRsZT48c2Vjb25kYXJ5LXRpdGxlPlJlc3BpciBNZWQ8
L3NlY29uZGFyeS10aXRsZT48L3RpdGxlcz48cGFnZXM+NzEwLTU8L3BhZ2VzPjxudW1iZXI+NTwv
bnVtYmVyPjxjb250cmlidXRvcnM+PGF1dGhvcnM+PGF1dGhvcj5MYW1wcmVjaHQsIEIuPC9hdXRo
b3I+PGF1dGhvcj5Qb3JzY2gsIFAuPC9hdXRob3I+PGF1dGhvcj5XZWdsZWl0bmVyLCBCLjwvYXV0
aG9yPjxhdXRob3I+U3RyYXNzZXIsIEcuPC9hdXRob3I+PGF1dGhvcj5LYWlzZXIsIEIuPC9hdXRo
b3I+PGF1dGhvcj5TdHVkbmlja2EsIE0uPC9hdXRob3I+PC9hdXRob3JzPjwvY29udHJpYnV0b3Jz
PjxsYW5ndWFnZT5lbmc8L2xhbmd1YWdlPjxhZGRlZC1kYXRlIGZvcm1hdD0idXRjIj4xNDA3MjA4
NDE2PC9hZGRlZC1kYXRlPjxyZWYtdHlwZSBuYW1lPSJKb3VybmFsIEFydGljbGUiPjE3PC9yZWYt
dHlwZT48cmVjLW51bWJlcj4xMTk8L3JlYy1udW1iZXI+PGxhc3QtdXBkYXRlZC1kYXRlIGZvcm1h
dD0idXRjIj4xNDA3MjA4NDE2PC9sYXN0LXVwZGF0ZWQtZGF0ZT48YWNjZXNzaW9uLW51bT4yMjM5
MTQzNzwvYWNjZXNzaW9uLW51bT48ZWxlY3Ryb25pYy1yZXNvdXJjZS1udW0+MTAuMTAxNi9qLnJt
ZWQuMjAxMi4wMi4wMDI8L2VsZWN0cm9uaWMtcmVzb3VyY2UtbnVtPjx2b2x1bWU+MTA2PC92b2x1
bWU+PC9yZWNvcmQ+PC9DaXRlPjwvRW5kTm90ZT4A
</w:fldData>
        </w:fldChar>
      </w:r>
      <w:r w:rsidR="00F832A9" w:rsidRPr="00A0080E">
        <w:rPr>
          <w:sz w:val="24"/>
          <w:szCs w:val="24"/>
        </w:rPr>
        <w:instrText xml:space="preserve"> ADDIN EN.CITE.DATA </w:instrText>
      </w:r>
      <w:r w:rsidR="00F832A9" w:rsidRPr="00A0080E">
        <w:rPr>
          <w:sz w:val="24"/>
          <w:szCs w:val="24"/>
        </w:rPr>
      </w:r>
      <w:r w:rsidR="00F832A9" w:rsidRPr="00A0080E">
        <w:rPr>
          <w:sz w:val="24"/>
          <w:szCs w:val="24"/>
        </w:rPr>
        <w:fldChar w:fldCharType="end"/>
      </w:r>
      <w:r w:rsidR="005120E8" w:rsidRPr="00A0080E">
        <w:rPr>
          <w:sz w:val="24"/>
          <w:szCs w:val="24"/>
        </w:rPr>
      </w:r>
      <w:r w:rsidR="005120E8" w:rsidRPr="00A0080E">
        <w:rPr>
          <w:sz w:val="24"/>
          <w:szCs w:val="24"/>
        </w:rPr>
        <w:fldChar w:fldCharType="separate"/>
      </w:r>
      <w:r w:rsidR="00F832A9" w:rsidRPr="00A0080E">
        <w:rPr>
          <w:noProof/>
          <w:sz w:val="24"/>
          <w:szCs w:val="24"/>
          <w:vertAlign w:val="superscript"/>
        </w:rPr>
        <w:t>22,25,26</w:t>
      </w:r>
      <w:r w:rsidR="005120E8" w:rsidRPr="00A0080E">
        <w:rPr>
          <w:sz w:val="24"/>
          <w:szCs w:val="24"/>
        </w:rPr>
        <w:fldChar w:fldCharType="end"/>
      </w:r>
      <w:r w:rsidR="00C62F9C" w:rsidRPr="00A0080E">
        <w:rPr>
          <w:sz w:val="24"/>
          <w:szCs w:val="24"/>
        </w:rPr>
        <w:t xml:space="preserve">. </w:t>
      </w:r>
      <w:r w:rsidR="00791539" w:rsidRPr="00A0080E">
        <w:rPr>
          <w:sz w:val="24"/>
          <w:szCs w:val="24"/>
        </w:rPr>
        <w:t xml:space="preserve">There is evidence that ROSE increases diagnostic yield both in conventional bronchoscopy as well as </w:t>
      </w:r>
      <w:proofErr w:type="spellStart"/>
      <w:r w:rsidR="00791539" w:rsidRPr="00A0080E">
        <w:rPr>
          <w:sz w:val="24"/>
          <w:szCs w:val="24"/>
        </w:rPr>
        <w:t>transbronchial</w:t>
      </w:r>
      <w:proofErr w:type="spellEnd"/>
      <w:r w:rsidR="00791539" w:rsidRPr="00A0080E">
        <w:rPr>
          <w:sz w:val="24"/>
          <w:szCs w:val="24"/>
        </w:rPr>
        <w:t xml:space="preserve"> needle aspiration of mediastinal lymph nodes</w:t>
      </w:r>
      <w:r w:rsidR="00791539" w:rsidRPr="00A0080E">
        <w:rPr>
          <w:sz w:val="24"/>
          <w:szCs w:val="24"/>
        </w:rPr>
        <w:fldChar w:fldCharType="begin">
          <w:fldData xml:space="preserve">PEVuZE5vdGU+PENpdGU+PEF1dGhvcj5VY2hpZGE8L0F1dGhvcj48WWVhcj4yMDA2PC9ZZWFyPjxJ
RFRleHQ+SW1wcm92ZWQgZGlhZ25vc3RpYyBlZmZpY2FjeSBieSByYXBpZCBjeXRvbG9neSB0ZXN0
IGluIGZsdW9yb3Njb3B5LWd1aWRlZCBicm9uY2hvc2NvcHk8L0lEVGV4dD48RGlzcGxheVRleHQ+
PHN0eWxlIGZhY2U9InN1cGVyc2NyaXB0Ij4yNywyODwvc3R5bGU+PC9EaXNwbGF5VGV4dD48cmVj
b3JkPjxkYXRlcz48cHViLWRhdGVzPjxkYXRlPk1heTwvZGF0ZT48L3B1Yi1kYXRlcz48eWVhcj4y
MDA2PC95ZWFyPjwvZGF0ZXM+PGtleXdvcmRzPjxrZXl3b3JkPkFkdWx0PC9rZXl3b3JkPjxrZXl3
b3JkPkFnZWQ8L2tleXdvcmQ+PGtleXdvcmQ+QWdlZCwgODAgYW5kIG92ZXI8L2tleXdvcmQ+PGtl
eXdvcmQ+QnJvbmNob3Njb3B5PC9rZXl3b3JkPjxrZXl3b3JkPkN5dG9kaWFnbm9zaXM8L2tleXdv
cmQ+PGtleXdvcmQ+RmVtYWxlPC9rZXl3b3JkPjxrZXl3b3JkPkZsdW9yb3Njb3B5PC9rZXl3b3Jk
PjxrZXl3b3JkPkh1bWFuczwva2V5d29yZD48a2V5d29yZD5MdW5nIE5lb3BsYXNtczwva2V5d29y
ZD48a2V5d29yZD5NYWxlPC9rZXl3b3JkPjxrZXl3b3JkPk1pZGRsZSBBZ2VkPC9rZXl3b3JkPjxr
ZXl3b3JkPlByb3NwZWN0aXZlIFN0dWRpZXM8L2tleXdvcmQ+PGtleXdvcmQ+U2Vuc2l0aXZpdHkg
YW5kIFNwZWNpZmljaXR5PC9rZXl3b3JkPjwva2V5d29yZHM+PHVybHM+PHJlbGF0ZWQtdXJscz48
dXJsPmh0dHA6Ly93d3cubmNiaS5ubG0ubmloLmdvdi9wdWJtZWQvMTc0MDk4NzY8L3VybD48L3Jl
bGF0ZWQtdXJscz48L3VybHM+PGlzYm4+MTU1Ni0xMzgwPC9pc2JuPjx0aXRsZXM+PHRpdGxlPklt
cHJvdmVkIGRpYWdub3N0aWMgZWZmaWNhY3kgYnkgcmFwaWQgY3l0b2xvZ3kgdGVzdCBpbiBmbHVv
cm9zY29weS1ndWlkZWQgYnJvbmNob3Njb3B5PC90aXRsZT48c2Vjb25kYXJ5LXRpdGxlPkogVGhv
cmFjIE9uY29sPC9zZWNvbmRhcnktdGl0bGU+PC90aXRsZXM+PHBhZ2VzPjMxNC04PC9wYWdlcz48
bnVtYmVyPjQ8L251bWJlcj48Y29udHJpYnV0b3JzPjxhdXRob3JzPjxhdXRob3I+VWNoaWRhLCBK
LjwvYXV0aG9yPjxhdXRob3I+SW1hbXVyYSwgRi48L2F1dGhvcj48YXV0aG9yPlRha2VuYWthLCBB
LjwvYXV0aG9yPjxhdXRob3I+WW9zaGltdXJhLCBNLjwvYXV0aG9yPjxhdXRob3I+VWVubywgSy48
L2F1dGhvcj48YXV0aG9yPk9kYSwgSy48L2F1dGhvcj48YXV0aG9yPk5ha2F5YW1hLCBULjwvYXV0
aG9yPjxhdXRob3I+VHN1a2Ftb3RvLCBZLjwvYXV0aG9yPjxhdXRob3I+SGlnYXNoaXlhbWEsIE0u
PC9hdXRob3I+PGF1dGhvcj5LdXN1bm9raSwgWS48L2F1dGhvcj48L2F1dGhvcnM+PC9jb250cmli
dXRvcnM+PGxhbmd1YWdlPmVuZzwvbGFuZ3VhZ2U+PGFkZGVkLWRhdGUgZm9ybWF0PSJ1dGMiPjE0
MjMzNDA3NDk8L2FkZGVkLWRhdGU+PHJlZi10eXBlIG5hbWU9IkpvdXJuYWwgQXJ0aWNsZSI+MTc8
L3JlZi10eXBlPjxyZWMtbnVtYmVyPjEzNDwvcmVjLW51bWJlcj48bGFzdC11cGRhdGVkLWRhdGUg
Zm9ybWF0PSJ1dGMiPjE0MjMzNDA3NDk8L2xhc3QtdXBkYXRlZC1kYXRlPjxhY2Nlc3Npb24tbnVt
PjE3NDA5ODc2PC9hY2Nlc3Npb24tbnVtPjx2b2x1bWU+MTwvdm9sdW1lPjwvcmVjb3JkPjwvQ2l0
ZT48Q2l0ZT48QXV0aG9yPkJydW5vPC9BdXRob3I+PFllYXI+MjAxMzwvWWVhcj48SURUZXh0PkVm
ZmljYWN5IGFuZCBjb3N0IGVmZmVjdGl2ZW5lc3Mgb2YgcmFwaWQgb24gc2l0ZSBleGFtaW5hdGlv
biAoUk9TRSkgaW4gbWFuYWdlbWVudCBvZiBwYXRpZW50cyB3aXRoIG1lZGlhc3RpbmFsIGx5bXBo
YWRlbm9wYXRoaWVzPC9JRFRleHQ+PHJlY29yZD48ZGF0ZXM+PHB1Yi1kYXRlcz48ZGF0ZT5KdW48
L2RhdGU+PC9wdWItZGF0ZXM+PHllYXI+MjAxMzwveWVhcj48L2RhdGVzPjxrZXl3b3Jkcz48a2V5
d29yZD5BZ2VkPC9rZXl3b3JkPjxrZXl3b3JkPkJpb3BzeSwgTmVlZGxlPC9rZXl3b3JkPjxrZXl3
b3JkPkJyb25jaG9zY29weTwva2V5d29yZD48a2V5d29yZD5Db3N0LUJlbmVmaXQgQW5hbHlzaXM8
L2tleXdvcmQ+PGtleXdvcmQ+RmVtYWxlPC9rZXl3b3JkPjxrZXl3b3JkPkh1bWFuczwva2V5d29y
ZD48a2V5d29yZD5MeW1waGF0aWMgRGlzZWFzZXM8L2tleXdvcmQ+PGtleXdvcmQ+TWFsZTwva2V5
d29yZD48a2V5d29yZD5NZWRpYXN0aW5hbCBEaXNlYXNlczwva2V5d29yZD48a2V5d29yZD5NZWRp
YXN0aW5vc2NvcHk8L2tleXdvcmQ+PGtleXdvcmQ+TWlkZGxlIEFnZWQ8L2tleXdvcmQ+PC9rZXl3
b3Jkcz48dXJscz48cmVsYXRlZC11cmxzPjx1cmw+aHR0cDovL3d3dy5uY2JpLm5sbS5uaWguZ292
L3B1Ym1lZC8yMzc3MTU0MDwvdXJsPjwvcmVsYXRlZC11cmxzPjwvdXJscz48aXNibj4xMTI4LTM2
MDI8L2lzYm4+PHRpdGxlcz48dGl0bGU+RWZmaWNhY3kgYW5kIGNvc3QgZWZmZWN0aXZlbmVzcyBv
ZiByYXBpZCBvbiBzaXRlIGV4YW1pbmF0aW9uIChST1NFKSBpbiBtYW5hZ2VtZW50IG9mIHBhdGll
bnRzIHdpdGggbWVkaWFzdGluYWwgbHltcGhhZGVub3BhdGhpZXM8L3RpdGxlPjxzZWNvbmRhcnkt
dGl0bGU+RXVyIFJldiBNZWQgUGhhcm1hY29sIFNjaTwvc2Vjb25kYXJ5LXRpdGxlPjwvdGl0bGVz
PjxwYWdlcz4xNTE3LTIyPC9wYWdlcz48bnVtYmVyPjExPC9udW1iZXI+PGNvbnRyaWJ1dG9ycz48
YXV0aG9ycz48YXV0aG9yPkJydW5vLCBQLjwvYXV0aG9yPjxhdXRob3I+UmljY2ksIEEuPC9hdXRo
b3I+PGF1dGhvcj5Fc3Bvc2l0bywgTS4gQy48L2F1dGhvcj48YXV0aG9yPlNjb3p6aSwgRC48L2F1
dGhvcj48YXV0aG9yPlRhYmLDrCwgTC48L2F1dGhvcj48YXV0aG9yPlNwb3NhdG8sIEIuPC9hdXRo
b3I+PGF1dGhvcj5GYWxhc2NhLCBDLjwvYXV0aG9yPjxhdXRob3I+R2lhcm5pZXJpLCBFLjwvYXV0
aG9yPjxhdXRob3I+R2lvdmFnbm9saSwgTS4gUi48L2F1dGhvcj48YXV0aG9yPk1hcmlvdHRhLCBT
LjwvYXV0aG9yPjwvYXV0aG9ycz48L2NvbnRyaWJ1dG9ycz48bGFuZ3VhZ2U+ZW5nPC9sYW5ndWFn
ZT48YWRkZWQtZGF0ZSBmb3JtYXQ9InV0YyI+MTQyMzM0MDg2MDwvYWRkZWQtZGF0ZT48cmVmLXR5
cGUgbmFtZT0iSm91cm5hbCBBcnRpY2xlIj4xNzwvcmVmLXR5cGU+PHJlYy1udW1iZXI+MTM1PC9y
ZWMtbnVtYmVyPjxsYXN0LXVwZGF0ZWQtZGF0ZSBmb3JtYXQ9InV0YyI+MTQyMzM0MDg2MDwvbGFz
dC11cGRhdGVkLWRhdGU+PGFjY2Vzc2lvbi1udW0+MjM3NzE1NDA8L2FjY2Vzc2lvbi1udW0+PHZv
bHVtZT4xNzwvdm9sdW1lPjwvcmVjb3JkPjwvQ2l0ZT48L0VuZE5vdGU+AG==
</w:fldData>
        </w:fldChar>
      </w:r>
      <w:r w:rsidR="00F832A9" w:rsidRPr="00A0080E">
        <w:rPr>
          <w:sz w:val="24"/>
          <w:szCs w:val="24"/>
        </w:rPr>
        <w:instrText xml:space="preserve"> ADDIN EN.CITE </w:instrText>
      </w:r>
      <w:r w:rsidR="00F832A9" w:rsidRPr="00A0080E">
        <w:rPr>
          <w:sz w:val="24"/>
          <w:szCs w:val="24"/>
        </w:rPr>
        <w:fldChar w:fldCharType="begin">
          <w:fldData xml:space="preserve">PEVuZE5vdGU+PENpdGU+PEF1dGhvcj5VY2hpZGE8L0F1dGhvcj48WWVhcj4yMDA2PC9ZZWFyPjxJ
RFRleHQ+SW1wcm92ZWQgZGlhZ25vc3RpYyBlZmZpY2FjeSBieSByYXBpZCBjeXRvbG9neSB0ZXN0
IGluIGZsdW9yb3Njb3B5LWd1aWRlZCBicm9uY2hvc2NvcHk8L0lEVGV4dD48RGlzcGxheVRleHQ+
PHN0eWxlIGZhY2U9InN1cGVyc2NyaXB0Ij4yNywyODwvc3R5bGU+PC9EaXNwbGF5VGV4dD48cmVj
b3JkPjxkYXRlcz48cHViLWRhdGVzPjxkYXRlPk1heTwvZGF0ZT48L3B1Yi1kYXRlcz48eWVhcj4y
MDA2PC95ZWFyPjwvZGF0ZXM+PGtleXdvcmRzPjxrZXl3b3JkPkFkdWx0PC9rZXl3b3JkPjxrZXl3
b3JkPkFnZWQ8L2tleXdvcmQ+PGtleXdvcmQ+QWdlZCwgODAgYW5kIG92ZXI8L2tleXdvcmQ+PGtl
eXdvcmQ+QnJvbmNob3Njb3B5PC9rZXl3b3JkPjxrZXl3b3JkPkN5dG9kaWFnbm9zaXM8L2tleXdv
cmQ+PGtleXdvcmQ+RmVtYWxlPC9rZXl3b3JkPjxrZXl3b3JkPkZsdW9yb3Njb3B5PC9rZXl3b3Jk
PjxrZXl3b3JkPkh1bWFuczwva2V5d29yZD48a2V5d29yZD5MdW5nIE5lb3BsYXNtczwva2V5d29y
ZD48a2V5d29yZD5NYWxlPC9rZXl3b3JkPjxrZXl3b3JkPk1pZGRsZSBBZ2VkPC9rZXl3b3JkPjxr
ZXl3b3JkPlByb3NwZWN0aXZlIFN0dWRpZXM8L2tleXdvcmQ+PGtleXdvcmQ+U2Vuc2l0aXZpdHkg
YW5kIFNwZWNpZmljaXR5PC9rZXl3b3JkPjwva2V5d29yZHM+PHVybHM+PHJlbGF0ZWQtdXJscz48
dXJsPmh0dHA6Ly93d3cubmNiaS5ubG0ubmloLmdvdi9wdWJtZWQvMTc0MDk4NzY8L3VybD48L3Jl
bGF0ZWQtdXJscz48L3VybHM+PGlzYm4+MTU1Ni0xMzgwPC9pc2JuPjx0aXRsZXM+PHRpdGxlPklt
cHJvdmVkIGRpYWdub3N0aWMgZWZmaWNhY3kgYnkgcmFwaWQgY3l0b2xvZ3kgdGVzdCBpbiBmbHVv
cm9zY29weS1ndWlkZWQgYnJvbmNob3Njb3B5PC90aXRsZT48c2Vjb25kYXJ5LXRpdGxlPkogVGhv
cmFjIE9uY29sPC9zZWNvbmRhcnktdGl0bGU+PC90aXRsZXM+PHBhZ2VzPjMxNC04PC9wYWdlcz48
bnVtYmVyPjQ8L251bWJlcj48Y29udHJpYnV0b3JzPjxhdXRob3JzPjxhdXRob3I+VWNoaWRhLCBK
LjwvYXV0aG9yPjxhdXRob3I+SW1hbXVyYSwgRi48L2F1dGhvcj48YXV0aG9yPlRha2VuYWthLCBB
LjwvYXV0aG9yPjxhdXRob3I+WW9zaGltdXJhLCBNLjwvYXV0aG9yPjxhdXRob3I+VWVubywgSy48
L2F1dGhvcj48YXV0aG9yPk9kYSwgSy48L2F1dGhvcj48YXV0aG9yPk5ha2F5YW1hLCBULjwvYXV0
aG9yPjxhdXRob3I+VHN1a2Ftb3RvLCBZLjwvYXV0aG9yPjxhdXRob3I+SGlnYXNoaXlhbWEsIE0u
PC9hdXRob3I+PGF1dGhvcj5LdXN1bm9raSwgWS48L2F1dGhvcj48L2F1dGhvcnM+PC9jb250cmli
dXRvcnM+PGxhbmd1YWdlPmVuZzwvbGFuZ3VhZ2U+PGFkZGVkLWRhdGUgZm9ybWF0PSJ1dGMiPjE0
MjMzNDA3NDk8L2FkZGVkLWRhdGU+PHJlZi10eXBlIG5hbWU9IkpvdXJuYWwgQXJ0aWNsZSI+MTc8
L3JlZi10eXBlPjxyZWMtbnVtYmVyPjEzNDwvcmVjLW51bWJlcj48bGFzdC11cGRhdGVkLWRhdGUg
Zm9ybWF0PSJ1dGMiPjE0MjMzNDA3NDk8L2xhc3QtdXBkYXRlZC1kYXRlPjxhY2Nlc3Npb24tbnVt
PjE3NDA5ODc2PC9hY2Nlc3Npb24tbnVtPjx2b2x1bWU+MTwvdm9sdW1lPjwvcmVjb3JkPjwvQ2l0
ZT48Q2l0ZT48QXV0aG9yPkJydW5vPC9BdXRob3I+PFllYXI+MjAxMzwvWWVhcj48SURUZXh0PkVm
ZmljYWN5IGFuZCBjb3N0IGVmZmVjdGl2ZW5lc3Mgb2YgcmFwaWQgb24gc2l0ZSBleGFtaW5hdGlv
biAoUk9TRSkgaW4gbWFuYWdlbWVudCBvZiBwYXRpZW50cyB3aXRoIG1lZGlhc3RpbmFsIGx5bXBo
YWRlbm9wYXRoaWVzPC9JRFRleHQ+PHJlY29yZD48ZGF0ZXM+PHB1Yi1kYXRlcz48ZGF0ZT5KdW48
L2RhdGU+PC9wdWItZGF0ZXM+PHllYXI+MjAxMzwveWVhcj48L2RhdGVzPjxrZXl3b3Jkcz48a2V5
d29yZD5BZ2VkPC9rZXl3b3JkPjxrZXl3b3JkPkJpb3BzeSwgTmVlZGxlPC9rZXl3b3JkPjxrZXl3
b3JkPkJyb25jaG9zY29weTwva2V5d29yZD48a2V5d29yZD5Db3N0LUJlbmVmaXQgQW5hbHlzaXM8
L2tleXdvcmQ+PGtleXdvcmQ+RmVtYWxlPC9rZXl3b3JkPjxrZXl3b3JkPkh1bWFuczwva2V5d29y
ZD48a2V5d29yZD5MeW1waGF0aWMgRGlzZWFzZXM8L2tleXdvcmQ+PGtleXdvcmQ+TWFsZTwva2V5
d29yZD48a2V5d29yZD5NZWRpYXN0aW5hbCBEaXNlYXNlczwva2V5d29yZD48a2V5d29yZD5NZWRp
YXN0aW5vc2NvcHk8L2tleXdvcmQ+PGtleXdvcmQ+TWlkZGxlIEFnZWQ8L2tleXdvcmQ+PC9rZXl3
b3Jkcz48dXJscz48cmVsYXRlZC11cmxzPjx1cmw+aHR0cDovL3d3dy5uY2JpLm5sbS5uaWguZ292
L3B1Ym1lZC8yMzc3MTU0MDwvdXJsPjwvcmVsYXRlZC11cmxzPjwvdXJscz48aXNibj4xMTI4LTM2
MDI8L2lzYm4+PHRpdGxlcz48dGl0bGU+RWZmaWNhY3kgYW5kIGNvc3QgZWZmZWN0aXZlbmVzcyBv
ZiByYXBpZCBvbiBzaXRlIGV4YW1pbmF0aW9uIChST1NFKSBpbiBtYW5hZ2VtZW50IG9mIHBhdGll
bnRzIHdpdGggbWVkaWFzdGluYWwgbHltcGhhZGVub3BhdGhpZXM8L3RpdGxlPjxzZWNvbmRhcnkt
dGl0bGU+RXVyIFJldiBNZWQgUGhhcm1hY29sIFNjaTwvc2Vjb25kYXJ5LXRpdGxlPjwvdGl0bGVz
PjxwYWdlcz4xNTE3LTIyPC9wYWdlcz48bnVtYmVyPjExPC9udW1iZXI+PGNvbnRyaWJ1dG9ycz48
YXV0aG9ycz48YXV0aG9yPkJydW5vLCBQLjwvYXV0aG9yPjxhdXRob3I+UmljY2ksIEEuPC9hdXRo
b3I+PGF1dGhvcj5Fc3Bvc2l0bywgTS4gQy48L2F1dGhvcj48YXV0aG9yPlNjb3p6aSwgRC48L2F1
dGhvcj48YXV0aG9yPlRhYmLDrCwgTC48L2F1dGhvcj48YXV0aG9yPlNwb3NhdG8sIEIuPC9hdXRo
b3I+PGF1dGhvcj5GYWxhc2NhLCBDLjwvYXV0aG9yPjxhdXRob3I+R2lhcm5pZXJpLCBFLjwvYXV0
aG9yPjxhdXRob3I+R2lvdmFnbm9saSwgTS4gUi48L2F1dGhvcj48YXV0aG9yPk1hcmlvdHRhLCBT
LjwvYXV0aG9yPjwvYXV0aG9ycz48L2NvbnRyaWJ1dG9ycz48bGFuZ3VhZ2U+ZW5nPC9sYW5ndWFn
ZT48YWRkZWQtZGF0ZSBmb3JtYXQ9InV0YyI+MTQyMzM0MDg2MDwvYWRkZWQtZGF0ZT48cmVmLXR5
cGUgbmFtZT0iSm91cm5hbCBBcnRpY2xlIj4xNzwvcmVmLXR5cGU+PHJlYy1udW1iZXI+MTM1PC9y
ZWMtbnVtYmVyPjxsYXN0LXVwZGF0ZWQtZGF0ZSBmb3JtYXQ9InV0YyI+MTQyMzM0MDg2MDwvbGFz
dC11cGRhdGVkLWRhdGU+PGFjY2Vzc2lvbi1udW0+MjM3NzE1NDA8L2FjY2Vzc2lvbi1udW0+PHZv
bHVtZT4xNzwvdm9sdW1lPjwvcmVjb3JkPjwvQ2l0ZT48L0VuZE5vdGU+AG==
</w:fldData>
        </w:fldChar>
      </w:r>
      <w:r w:rsidR="00F832A9" w:rsidRPr="00A0080E">
        <w:rPr>
          <w:sz w:val="24"/>
          <w:szCs w:val="24"/>
        </w:rPr>
        <w:instrText xml:space="preserve"> ADDIN EN.CITE.DATA </w:instrText>
      </w:r>
      <w:r w:rsidR="00F832A9" w:rsidRPr="00A0080E">
        <w:rPr>
          <w:sz w:val="24"/>
          <w:szCs w:val="24"/>
        </w:rPr>
      </w:r>
      <w:r w:rsidR="00F832A9" w:rsidRPr="00A0080E">
        <w:rPr>
          <w:sz w:val="24"/>
          <w:szCs w:val="24"/>
        </w:rPr>
        <w:fldChar w:fldCharType="end"/>
      </w:r>
      <w:r w:rsidR="00791539" w:rsidRPr="00A0080E">
        <w:rPr>
          <w:sz w:val="24"/>
          <w:szCs w:val="24"/>
        </w:rPr>
      </w:r>
      <w:r w:rsidR="00791539" w:rsidRPr="00A0080E">
        <w:rPr>
          <w:sz w:val="24"/>
          <w:szCs w:val="24"/>
        </w:rPr>
        <w:fldChar w:fldCharType="separate"/>
      </w:r>
      <w:r w:rsidR="00F832A9" w:rsidRPr="00A0080E">
        <w:rPr>
          <w:noProof/>
          <w:sz w:val="24"/>
          <w:szCs w:val="24"/>
          <w:vertAlign w:val="superscript"/>
        </w:rPr>
        <w:t>27,28</w:t>
      </w:r>
      <w:r w:rsidR="00791539" w:rsidRPr="00A0080E">
        <w:rPr>
          <w:sz w:val="24"/>
          <w:szCs w:val="24"/>
        </w:rPr>
        <w:fldChar w:fldCharType="end"/>
      </w:r>
      <w:r w:rsidR="00791539" w:rsidRPr="00A0080E">
        <w:rPr>
          <w:sz w:val="24"/>
          <w:szCs w:val="24"/>
        </w:rPr>
        <w:t xml:space="preserve">. </w:t>
      </w:r>
      <w:r w:rsidR="001B328A" w:rsidRPr="00A0080E">
        <w:rPr>
          <w:sz w:val="24"/>
          <w:szCs w:val="24"/>
        </w:rPr>
        <w:t>The gap between localization rates and diagnosis rates is being approached with the investigation of newer sampling modalities. New sampling tools such as cryobiopsy</w:t>
      </w:r>
      <w:r w:rsidR="005120E8" w:rsidRPr="00A0080E">
        <w:rPr>
          <w:sz w:val="24"/>
          <w:szCs w:val="24"/>
        </w:rPr>
        <w:fldChar w:fldCharType="begin"/>
      </w:r>
      <w:r w:rsidR="00F832A9" w:rsidRPr="00A0080E">
        <w:rPr>
          <w:sz w:val="24"/>
          <w:szCs w:val="24"/>
        </w:rPr>
        <w:instrText xml:space="preserve"> ADDIN EN.CITE &lt;EndNote&gt;&lt;Cite&gt;&lt;Author&gt;Schuhmann&lt;/Author&gt;&lt;Year&gt;2014&lt;/Year&gt;&lt;IDText&gt;Endobronchial ultrasound-guided cryobiopsies in peripheral pulmonary lesions: a feasibility study&lt;/IDText&gt;&lt;DisplayText&gt;&lt;style face="superscript"&gt;29&lt;/style&gt;&lt;/DisplayText&gt;&lt;record&gt;&lt;dates&gt;&lt;pub-dates&gt;&lt;date&gt;Jan&lt;/date&gt;&lt;/pub-dates&gt;&lt;year&gt;2014&lt;/year&gt;&lt;/dates&gt;&lt;urls&gt;&lt;related-urls&gt;&lt;url&gt;http://www.ncbi.nlm.nih.gov/pubmed/23900983&lt;/url&gt;&lt;/related-urls&gt;&lt;/urls&gt;&lt;isbn&gt;1399-3003&lt;/isbn&gt;&lt;titles&gt;&lt;title&gt;Endobronchial ultrasound-guided cryobiopsies in peripheral pulmonary lesions: a feasibility study&lt;/title&gt;&lt;secondary-title&gt;Eur Respir J&lt;/secondary-title&gt;&lt;/titles&gt;&lt;pages&gt;233-9&lt;/pages&gt;&lt;number&gt;1&lt;/number&gt;&lt;contributors&gt;&lt;authors&gt;&lt;author&gt;Schuhmann, M.&lt;/author&gt;&lt;author&gt;Bostanci, K.&lt;/author&gt;&lt;author&gt;Bugalho, A.&lt;/author&gt;&lt;author&gt;Warth, A.&lt;/author&gt;&lt;author&gt;Schnabel, P. A.&lt;/author&gt;&lt;author&gt;Herth, F. J.&lt;/author&gt;&lt;author&gt;Eberhardt, R.&lt;/author&gt;&lt;/authors&gt;&lt;/contributors&gt;&lt;language&gt;eng&lt;/language&gt;&lt;added-date format="utc"&gt;1407214340&lt;/added-date&gt;&lt;ref-type name="Journal Article"&gt;17&lt;/ref-type&gt;&lt;rec-number&gt;125&lt;/rec-number&gt;&lt;last-updated-date format="utc"&gt;1407214340&lt;/last-updated-date&gt;&lt;accession-num&gt;23900983&lt;/accession-num&gt;&lt;electronic-resource-num&gt;10.1183/09031936.00011313&lt;/electronic-resource-num&gt;&lt;volume&gt;43&lt;/volume&gt;&lt;/record&gt;&lt;/Cite&gt;&lt;/EndNote&gt;</w:instrText>
      </w:r>
      <w:r w:rsidR="005120E8" w:rsidRPr="00A0080E">
        <w:rPr>
          <w:sz w:val="24"/>
          <w:szCs w:val="24"/>
        </w:rPr>
        <w:fldChar w:fldCharType="separate"/>
      </w:r>
      <w:r w:rsidR="00F832A9" w:rsidRPr="00A0080E">
        <w:rPr>
          <w:noProof/>
          <w:sz w:val="24"/>
          <w:szCs w:val="24"/>
          <w:vertAlign w:val="superscript"/>
        </w:rPr>
        <w:t>29</w:t>
      </w:r>
      <w:r w:rsidR="005120E8" w:rsidRPr="00A0080E">
        <w:rPr>
          <w:sz w:val="24"/>
          <w:szCs w:val="24"/>
        </w:rPr>
        <w:fldChar w:fldCharType="end"/>
      </w:r>
      <w:r w:rsidR="001B328A" w:rsidRPr="00A0080E">
        <w:rPr>
          <w:sz w:val="24"/>
          <w:szCs w:val="24"/>
        </w:rPr>
        <w:t xml:space="preserve"> and optical frequency domain imaging</w:t>
      </w:r>
      <w:r w:rsidR="005120E8" w:rsidRPr="00A0080E">
        <w:rPr>
          <w:sz w:val="24"/>
          <w:szCs w:val="24"/>
        </w:rPr>
        <w:fldChar w:fldCharType="begin"/>
      </w:r>
      <w:r w:rsidR="00F832A9" w:rsidRPr="00A0080E">
        <w:rPr>
          <w:sz w:val="24"/>
          <w:szCs w:val="24"/>
        </w:rPr>
        <w:instrText xml:space="preserve"> ADDIN EN.CITE &lt;EndNote&gt;&lt;Cite&gt;&lt;Author&gt;Tan&lt;/Author&gt;&lt;Year&gt;2012&lt;/Year&gt;&lt;IDText&gt;Flexible transbronchial optical frequency domain imaging smart needle for biopsy guidance&lt;/IDText&gt;&lt;DisplayText&gt;&lt;style face="superscript"&gt;30&lt;/style&gt;&lt;/DisplayText&gt;&lt;record&gt;&lt;dates&gt;&lt;pub-dates&gt;&lt;date&gt;Aug&lt;/date&gt;&lt;/pub-dates&gt;&lt;year&gt;2012&lt;/year&gt;&lt;/dates&gt;&lt;urls&gt;&lt;related-urls&gt;&lt;url&gt;http://www.ncbi.nlm.nih.gov/pubmed/22876357&lt;/url&gt;&lt;/related-urls&gt;&lt;/urls&gt;&lt;isbn&gt;2156-7085&lt;/isbn&gt;&lt;custom2&gt;PMC3409712&lt;/custom2&gt;&lt;titles&gt;&lt;title&gt;Flexible transbronchial optical frequency domain imaging smart needle for biopsy guidance&lt;/title&gt;&lt;secondary-title&gt;Biomed Opt Express&lt;/secondary-title&gt;&lt;/titles&gt;&lt;pages&gt;1947-54&lt;/pages&gt;&lt;number&gt;8&lt;/number&gt;&lt;contributors&gt;&lt;authors&gt;&lt;author&gt;Tan, K. M.&lt;/author&gt;&lt;author&gt;Shishkov, M.&lt;/author&gt;&lt;author&gt;Chee, A.&lt;/author&gt;&lt;author&gt;Applegate, M. B.&lt;/author&gt;&lt;author&gt;Bouma, B. E.&lt;/author&gt;&lt;author&gt;Suter, M. J.&lt;/author&gt;&lt;/authors&gt;&lt;/contributors&gt;&lt;language&gt;eng&lt;/language&gt;&lt;added-date format="utc"&gt;1407214241&lt;/added-date&gt;&lt;ref-type name="Journal Article"&gt;17&lt;/ref-type&gt;&lt;rec-number&gt;123&lt;/rec-number&gt;&lt;last-updated-date format="utc"&gt;1407214241&lt;/last-updated-date&gt;&lt;accession-num&gt;22876357&lt;/accession-num&gt;&lt;electronic-resource-num&gt;10.1364/BOE.3.001947&lt;/electronic-resource-num&gt;&lt;volume&gt;3&lt;/volume&gt;&lt;/record&gt;&lt;/Cite&gt;&lt;/EndNote&gt;</w:instrText>
      </w:r>
      <w:r w:rsidR="005120E8" w:rsidRPr="00A0080E">
        <w:rPr>
          <w:sz w:val="24"/>
          <w:szCs w:val="24"/>
        </w:rPr>
        <w:fldChar w:fldCharType="separate"/>
      </w:r>
      <w:r w:rsidR="00F832A9" w:rsidRPr="00A0080E">
        <w:rPr>
          <w:noProof/>
          <w:sz w:val="24"/>
          <w:szCs w:val="24"/>
          <w:vertAlign w:val="superscript"/>
        </w:rPr>
        <w:t>30</w:t>
      </w:r>
      <w:r w:rsidR="005120E8" w:rsidRPr="00A0080E">
        <w:rPr>
          <w:sz w:val="24"/>
          <w:szCs w:val="24"/>
        </w:rPr>
        <w:fldChar w:fldCharType="end"/>
      </w:r>
      <w:r w:rsidR="001B328A" w:rsidRPr="00A0080E">
        <w:rPr>
          <w:sz w:val="24"/>
          <w:szCs w:val="24"/>
        </w:rPr>
        <w:t xml:space="preserve"> warrant further study.</w:t>
      </w:r>
    </w:p>
    <w:p w:rsidR="00A23EE1" w:rsidRPr="00A0080E" w:rsidRDefault="00A23EE1" w:rsidP="00CF2259">
      <w:pPr>
        <w:spacing w:after="0" w:line="240" w:lineRule="auto"/>
        <w:rPr>
          <w:sz w:val="24"/>
          <w:szCs w:val="24"/>
        </w:rPr>
      </w:pPr>
    </w:p>
    <w:p w:rsidR="00A23EE1" w:rsidRPr="00A0080E" w:rsidRDefault="00A23EE1" w:rsidP="00CF2259">
      <w:pPr>
        <w:spacing w:after="0" w:line="240" w:lineRule="auto"/>
        <w:rPr>
          <w:sz w:val="24"/>
          <w:szCs w:val="24"/>
        </w:rPr>
      </w:pPr>
      <w:r w:rsidRPr="00A0080E">
        <w:rPr>
          <w:sz w:val="24"/>
          <w:szCs w:val="24"/>
        </w:rPr>
        <w:t>For lesions that are non-diagnostic, clinical judgement must be used to determine the next course of action.</w:t>
      </w:r>
      <w:r w:rsidR="00503ECD">
        <w:rPr>
          <w:sz w:val="24"/>
          <w:szCs w:val="24"/>
        </w:rPr>
        <w:t xml:space="preserve"> </w:t>
      </w:r>
      <w:r w:rsidRPr="00A0080E">
        <w:rPr>
          <w:sz w:val="24"/>
          <w:szCs w:val="24"/>
        </w:rPr>
        <w:t>Surgical biopsy, percutaneous CT-guided biopsy, repeat bronchoscopy and observation are all possible options that require careful consideration of patient factors and clinical suspicion.</w:t>
      </w:r>
    </w:p>
    <w:p w:rsidR="0059787A" w:rsidRPr="00A0080E" w:rsidRDefault="0059787A" w:rsidP="00CF2259">
      <w:pPr>
        <w:spacing w:after="0" w:line="240" w:lineRule="auto"/>
        <w:rPr>
          <w:sz w:val="24"/>
          <w:szCs w:val="24"/>
        </w:rPr>
      </w:pPr>
    </w:p>
    <w:p w:rsidR="0059787A" w:rsidRPr="00A0080E" w:rsidRDefault="0059787A" w:rsidP="00CF2259">
      <w:pPr>
        <w:spacing w:after="0" w:line="240" w:lineRule="auto"/>
        <w:rPr>
          <w:sz w:val="24"/>
          <w:szCs w:val="24"/>
        </w:rPr>
      </w:pPr>
      <w:r w:rsidRPr="00A0080E">
        <w:rPr>
          <w:b/>
          <w:sz w:val="24"/>
          <w:szCs w:val="24"/>
        </w:rPr>
        <w:t>DISCLOSURES:</w:t>
      </w:r>
      <w:r w:rsidRPr="00A0080E">
        <w:rPr>
          <w:sz w:val="24"/>
          <w:szCs w:val="24"/>
        </w:rPr>
        <w:t xml:space="preserve"> </w:t>
      </w:r>
    </w:p>
    <w:p w:rsidR="0059787A" w:rsidRPr="00A0080E" w:rsidRDefault="0059787A" w:rsidP="00CF2259">
      <w:pPr>
        <w:spacing w:after="0" w:line="240" w:lineRule="auto"/>
        <w:rPr>
          <w:sz w:val="24"/>
          <w:szCs w:val="24"/>
        </w:rPr>
      </w:pPr>
      <w:r w:rsidRPr="00A0080E">
        <w:rPr>
          <w:sz w:val="24"/>
          <w:szCs w:val="24"/>
        </w:rPr>
        <w:t>The authors have no disclosures related to the content of this manuscript.</w:t>
      </w:r>
    </w:p>
    <w:p w:rsidR="007746BB" w:rsidRPr="00A0080E" w:rsidRDefault="007746BB" w:rsidP="00CF2259">
      <w:pPr>
        <w:spacing w:after="0" w:line="240" w:lineRule="auto"/>
        <w:rPr>
          <w:sz w:val="24"/>
          <w:szCs w:val="24"/>
        </w:rPr>
      </w:pPr>
    </w:p>
    <w:p w:rsidR="0059787A" w:rsidRPr="00A0080E" w:rsidRDefault="0059787A" w:rsidP="00CF2259">
      <w:pPr>
        <w:spacing w:after="0" w:line="240" w:lineRule="auto"/>
        <w:rPr>
          <w:sz w:val="24"/>
          <w:szCs w:val="24"/>
        </w:rPr>
      </w:pPr>
      <w:r w:rsidRPr="00A0080E">
        <w:rPr>
          <w:b/>
          <w:sz w:val="24"/>
          <w:szCs w:val="24"/>
        </w:rPr>
        <w:t>ACKNOWLEDGEMENTS:</w:t>
      </w:r>
      <w:r w:rsidRPr="00A0080E">
        <w:rPr>
          <w:sz w:val="24"/>
          <w:szCs w:val="24"/>
        </w:rPr>
        <w:t xml:space="preserve"> </w:t>
      </w:r>
    </w:p>
    <w:p w:rsidR="006C4412" w:rsidRPr="00A0080E" w:rsidRDefault="006C4412" w:rsidP="00CF2259">
      <w:pPr>
        <w:spacing w:after="0" w:line="240" w:lineRule="auto"/>
        <w:rPr>
          <w:sz w:val="24"/>
          <w:szCs w:val="24"/>
        </w:rPr>
      </w:pPr>
      <w:r w:rsidRPr="00A0080E">
        <w:rPr>
          <w:sz w:val="24"/>
          <w:szCs w:val="24"/>
        </w:rPr>
        <w:t>The authors have no acknowledgements.</w:t>
      </w:r>
    </w:p>
    <w:p w:rsidR="00D8103D" w:rsidRPr="00A0080E" w:rsidRDefault="00D8103D" w:rsidP="00CF2259">
      <w:pPr>
        <w:spacing w:after="0" w:line="240" w:lineRule="auto"/>
        <w:rPr>
          <w:sz w:val="24"/>
          <w:szCs w:val="24"/>
        </w:rPr>
      </w:pPr>
    </w:p>
    <w:p w:rsidR="002D5D74" w:rsidRPr="00A0080E" w:rsidRDefault="0059787A" w:rsidP="00CF2259">
      <w:pPr>
        <w:spacing w:after="0" w:line="240" w:lineRule="auto"/>
        <w:rPr>
          <w:b/>
          <w:sz w:val="24"/>
          <w:szCs w:val="24"/>
        </w:rPr>
      </w:pPr>
      <w:r w:rsidRPr="00A0080E">
        <w:rPr>
          <w:b/>
          <w:sz w:val="24"/>
          <w:szCs w:val="24"/>
        </w:rPr>
        <w:t>REFERENCES:</w:t>
      </w:r>
    </w:p>
    <w:p w:rsidR="00F832A9" w:rsidRPr="00A0080E" w:rsidRDefault="005120E8" w:rsidP="00F832A9">
      <w:pPr>
        <w:pStyle w:val="EndNoteBibliography"/>
        <w:spacing w:after="0"/>
        <w:ind w:left="720" w:hanging="720"/>
        <w:rPr>
          <w:sz w:val="24"/>
          <w:szCs w:val="24"/>
        </w:rPr>
      </w:pPr>
      <w:r w:rsidRPr="00A0080E">
        <w:rPr>
          <w:sz w:val="24"/>
          <w:szCs w:val="24"/>
        </w:rPr>
        <w:fldChar w:fldCharType="begin"/>
      </w:r>
      <w:r w:rsidR="002D5D74" w:rsidRPr="00A0080E">
        <w:rPr>
          <w:sz w:val="24"/>
          <w:szCs w:val="24"/>
        </w:rPr>
        <w:instrText xml:space="preserve"> ADDIN EN.REFLIST </w:instrText>
      </w:r>
      <w:r w:rsidRPr="00A0080E">
        <w:rPr>
          <w:sz w:val="24"/>
          <w:szCs w:val="24"/>
        </w:rPr>
        <w:fldChar w:fldCharType="separate"/>
      </w:r>
      <w:r w:rsidR="00F832A9" w:rsidRPr="00A0080E">
        <w:rPr>
          <w:sz w:val="24"/>
          <w:szCs w:val="24"/>
        </w:rPr>
        <w:t>1</w:t>
      </w:r>
      <w:r w:rsidR="00F832A9" w:rsidRPr="00A0080E">
        <w:rPr>
          <w:sz w:val="24"/>
          <w:szCs w:val="24"/>
        </w:rPr>
        <w:tab/>
        <w:t>Aberle, D. R.</w:t>
      </w:r>
      <w:r w:rsidR="00F832A9" w:rsidRPr="00A0080E">
        <w:rPr>
          <w:i/>
          <w:sz w:val="24"/>
          <w:szCs w:val="24"/>
        </w:rPr>
        <w:t xml:space="preserve"> et al.</w:t>
      </w:r>
      <w:r w:rsidR="00F832A9" w:rsidRPr="00A0080E">
        <w:rPr>
          <w:sz w:val="24"/>
          <w:szCs w:val="24"/>
        </w:rPr>
        <w:t xml:space="preserve"> Reduced lung-cancer mortality with low-dose computed tomographic screening. </w:t>
      </w:r>
      <w:r w:rsidR="00F832A9" w:rsidRPr="00A0080E">
        <w:rPr>
          <w:i/>
          <w:sz w:val="24"/>
          <w:szCs w:val="24"/>
        </w:rPr>
        <w:t>N Engl J Med</w:t>
      </w:r>
      <w:r w:rsidR="00F832A9" w:rsidRPr="00A0080E">
        <w:rPr>
          <w:sz w:val="24"/>
          <w:szCs w:val="24"/>
        </w:rPr>
        <w:t xml:space="preserve"> </w:t>
      </w:r>
      <w:r w:rsidR="00F832A9" w:rsidRPr="00A0080E">
        <w:rPr>
          <w:b/>
          <w:sz w:val="24"/>
          <w:szCs w:val="24"/>
        </w:rPr>
        <w:t>365</w:t>
      </w:r>
      <w:r w:rsidR="00F832A9" w:rsidRPr="00A0080E">
        <w:rPr>
          <w:sz w:val="24"/>
          <w:szCs w:val="24"/>
        </w:rPr>
        <w:t xml:space="preserve">, 395-409, </w:t>
      </w:r>
      <w:r w:rsidR="00503ECD">
        <w:rPr>
          <w:sz w:val="24"/>
          <w:szCs w:val="24"/>
        </w:rPr>
        <w:t xml:space="preserve">doi: </w:t>
      </w:r>
      <w:r w:rsidR="00F832A9" w:rsidRPr="00A0080E">
        <w:rPr>
          <w:sz w:val="24"/>
          <w:szCs w:val="24"/>
        </w:rPr>
        <w:t>10.1056/NEJMoa1102873 (2011).</w:t>
      </w:r>
    </w:p>
    <w:p w:rsidR="00F832A9" w:rsidRPr="00A0080E" w:rsidRDefault="00F832A9" w:rsidP="00F832A9">
      <w:pPr>
        <w:pStyle w:val="EndNoteBibliography"/>
        <w:spacing w:after="0"/>
        <w:ind w:left="720" w:hanging="720"/>
        <w:rPr>
          <w:sz w:val="24"/>
          <w:szCs w:val="24"/>
        </w:rPr>
      </w:pPr>
      <w:r w:rsidRPr="00A0080E">
        <w:rPr>
          <w:sz w:val="24"/>
          <w:szCs w:val="24"/>
        </w:rPr>
        <w:t>2</w:t>
      </w:r>
      <w:r w:rsidRPr="00A0080E">
        <w:rPr>
          <w:sz w:val="24"/>
          <w:szCs w:val="24"/>
        </w:rPr>
        <w:tab/>
        <w:t xml:space="preserve">Shirvani, S. M., Chang, J. Y. &amp; Roth, J. A. Can stereotactic ablative radiotherapy in early stage lung cancers produce comparable success as surgery? </w:t>
      </w:r>
      <w:r w:rsidRPr="00A0080E">
        <w:rPr>
          <w:i/>
          <w:sz w:val="24"/>
          <w:szCs w:val="24"/>
        </w:rPr>
        <w:t>Thorac Surg Clin</w:t>
      </w:r>
      <w:r w:rsidRPr="00A0080E">
        <w:rPr>
          <w:sz w:val="24"/>
          <w:szCs w:val="24"/>
        </w:rPr>
        <w:t xml:space="preserve"> </w:t>
      </w:r>
      <w:r w:rsidRPr="00A0080E">
        <w:rPr>
          <w:b/>
          <w:sz w:val="24"/>
          <w:szCs w:val="24"/>
        </w:rPr>
        <w:t>23</w:t>
      </w:r>
      <w:r w:rsidRPr="00A0080E">
        <w:rPr>
          <w:sz w:val="24"/>
          <w:szCs w:val="24"/>
        </w:rPr>
        <w:t xml:space="preserve">, 369-381, </w:t>
      </w:r>
      <w:r w:rsidR="00503ECD">
        <w:rPr>
          <w:sz w:val="24"/>
          <w:szCs w:val="24"/>
        </w:rPr>
        <w:t xml:space="preserve">doi: </w:t>
      </w:r>
      <w:r w:rsidRPr="00A0080E">
        <w:rPr>
          <w:sz w:val="24"/>
          <w:szCs w:val="24"/>
        </w:rPr>
        <w:t>10.1016/j.thorsurg.2013.05.009 (2013).</w:t>
      </w:r>
    </w:p>
    <w:p w:rsidR="00F832A9" w:rsidRPr="00A0080E" w:rsidRDefault="00F832A9" w:rsidP="00F832A9">
      <w:pPr>
        <w:pStyle w:val="EndNoteBibliography"/>
        <w:spacing w:after="0"/>
        <w:ind w:left="720" w:hanging="720"/>
        <w:rPr>
          <w:sz w:val="24"/>
          <w:szCs w:val="24"/>
        </w:rPr>
      </w:pPr>
      <w:r w:rsidRPr="00A0080E">
        <w:rPr>
          <w:sz w:val="24"/>
          <w:szCs w:val="24"/>
        </w:rPr>
        <w:t>3</w:t>
      </w:r>
      <w:r w:rsidRPr="00A0080E">
        <w:rPr>
          <w:sz w:val="24"/>
          <w:szCs w:val="24"/>
        </w:rPr>
        <w:tab/>
        <w:t>Louie, A. V.</w:t>
      </w:r>
      <w:r w:rsidRPr="00A0080E">
        <w:rPr>
          <w:i/>
          <w:sz w:val="24"/>
          <w:szCs w:val="24"/>
        </w:rPr>
        <w:t xml:space="preserve"> et al.</w:t>
      </w:r>
      <w:r w:rsidRPr="00A0080E">
        <w:rPr>
          <w:sz w:val="24"/>
          <w:szCs w:val="24"/>
        </w:rPr>
        <w:t xml:space="preserve"> When is a Biopsy-proven Diagnosis Necessary before Stereotactic Ablative Radiotherapy for Lung Cancer? A Decision Analysis. </w:t>
      </w:r>
      <w:r w:rsidRPr="00A0080E">
        <w:rPr>
          <w:i/>
          <w:sz w:val="24"/>
          <w:szCs w:val="24"/>
        </w:rPr>
        <w:t>Chest</w:t>
      </w:r>
      <w:r w:rsidRPr="00A0080E">
        <w:rPr>
          <w:sz w:val="24"/>
          <w:szCs w:val="24"/>
        </w:rPr>
        <w:t xml:space="preserve">, </w:t>
      </w:r>
      <w:r w:rsidR="00503ECD">
        <w:rPr>
          <w:sz w:val="24"/>
          <w:szCs w:val="24"/>
        </w:rPr>
        <w:t xml:space="preserve">doi: </w:t>
      </w:r>
      <w:r w:rsidRPr="00A0080E">
        <w:rPr>
          <w:sz w:val="24"/>
          <w:szCs w:val="24"/>
        </w:rPr>
        <w:t>10.1378/chest.13-2924 (2014).</w:t>
      </w:r>
    </w:p>
    <w:p w:rsidR="00F832A9" w:rsidRPr="00A0080E" w:rsidRDefault="00F832A9" w:rsidP="00F832A9">
      <w:pPr>
        <w:pStyle w:val="EndNoteBibliography"/>
        <w:spacing w:after="0"/>
        <w:ind w:left="720" w:hanging="720"/>
        <w:rPr>
          <w:sz w:val="24"/>
          <w:szCs w:val="24"/>
        </w:rPr>
      </w:pPr>
      <w:r w:rsidRPr="00A0080E">
        <w:rPr>
          <w:sz w:val="24"/>
          <w:szCs w:val="24"/>
        </w:rPr>
        <w:t>4</w:t>
      </w:r>
      <w:r w:rsidRPr="00A0080E">
        <w:rPr>
          <w:sz w:val="24"/>
          <w:szCs w:val="24"/>
        </w:rPr>
        <w:tab/>
        <w:t>Yeow, K. M.</w:t>
      </w:r>
      <w:r w:rsidRPr="00A0080E">
        <w:rPr>
          <w:i/>
          <w:sz w:val="24"/>
          <w:szCs w:val="24"/>
        </w:rPr>
        <w:t xml:space="preserve"> et al.</w:t>
      </w:r>
      <w:r w:rsidRPr="00A0080E">
        <w:rPr>
          <w:sz w:val="24"/>
          <w:szCs w:val="24"/>
        </w:rPr>
        <w:t xml:space="preserve"> Risk factors of pneumothorax and bleeding: multivariate analysis of 660 CT-guided coaxial cutting needle lung biopsies. </w:t>
      </w:r>
      <w:r w:rsidRPr="00A0080E">
        <w:rPr>
          <w:i/>
          <w:sz w:val="24"/>
          <w:szCs w:val="24"/>
        </w:rPr>
        <w:t>Chest</w:t>
      </w:r>
      <w:r w:rsidRPr="00A0080E">
        <w:rPr>
          <w:sz w:val="24"/>
          <w:szCs w:val="24"/>
        </w:rPr>
        <w:t xml:space="preserve"> </w:t>
      </w:r>
      <w:r w:rsidRPr="00A0080E">
        <w:rPr>
          <w:b/>
          <w:sz w:val="24"/>
          <w:szCs w:val="24"/>
        </w:rPr>
        <w:t>126</w:t>
      </w:r>
      <w:r w:rsidRPr="00A0080E">
        <w:rPr>
          <w:sz w:val="24"/>
          <w:szCs w:val="24"/>
        </w:rPr>
        <w:t xml:space="preserve">, 748-754, </w:t>
      </w:r>
      <w:r w:rsidR="00503ECD">
        <w:rPr>
          <w:sz w:val="24"/>
          <w:szCs w:val="24"/>
        </w:rPr>
        <w:t xml:space="preserve">doi: </w:t>
      </w:r>
      <w:r w:rsidRPr="00A0080E">
        <w:rPr>
          <w:sz w:val="24"/>
          <w:szCs w:val="24"/>
        </w:rPr>
        <w:t>10.1378/chest.126.3.748 (2004).</w:t>
      </w:r>
    </w:p>
    <w:p w:rsidR="00F832A9" w:rsidRPr="00A0080E" w:rsidRDefault="00F832A9" w:rsidP="00F832A9">
      <w:pPr>
        <w:pStyle w:val="EndNoteBibliography"/>
        <w:spacing w:after="0"/>
        <w:ind w:left="720" w:hanging="720"/>
        <w:rPr>
          <w:sz w:val="24"/>
          <w:szCs w:val="24"/>
        </w:rPr>
      </w:pPr>
      <w:r w:rsidRPr="00A0080E">
        <w:rPr>
          <w:sz w:val="24"/>
          <w:szCs w:val="24"/>
        </w:rPr>
        <w:t>5</w:t>
      </w:r>
      <w:r w:rsidRPr="00A0080E">
        <w:rPr>
          <w:sz w:val="24"/>
          <w:szCs w:val="24"/>
        </w:rPr>
        <w:tab/>
        <w:t>Gould, M. K.</w:t>
      </w:r>
      <w:r w:rsidRPr="00A0080E">
        <w:rPr>
          <w:i/>
          <w:sz w:val="24"/>
          <w:szCs w:val="24"/>
        </w:rPr>
        <w:t xml:space="preserve"> et al.</w:t>
      </w:r>
      <w:r w:rsidRPr="00A0080E">
        <w:rPr>
          <w:sz w:val="24"/>
          <w:szCs w:val="24"/>
        </w:rPr>
        <w:t xml:space="preserve"> Evaluation of patients with pulmonary nodules: when is it lung cancer?: ACCP evidence-based clinical practice guidelines (2nd edition). </w:t>
      </w:r>
      <w:r w:rsidRPr="00A0080E">
        <w:rPr>
          <w:i/>
          <w:sz w:val="24"/>
          <w:szCs w:val="24"/>
        </w:rPr>
        <w:t>Chest</w:t>
      </w:r>
      <w:r w:rsidRPr="00A0080E">
        <w:rPr>
          <w:sz w:val="24"/>
          <w:szCs w:val="24"/>
        </w:rPr>
        <w:t xml:space="preserve"> </w:t>
      </w:r>
      <w:r w:rsidRPr="00A0080E">
        <w:rPr>
          <w:b/>
          <w:sz w:val="24"/>
          <w:szCs w:val="24"/>
        </w:rPr>
        <w:t>132</w:t>
      </w:r>
      <w:r w:rsidRPr="00A0080E">
        <w:rPr>
          <w:sz w:val="24"/>
          <w:szCs w:val="24"/>
        </w:rPr>
        <w:t xml:space="preserve">, 108S-130S, </w:t>
      </w:r>
      <w:r w:rsidR="00503ECD">
        <w:rPr>
          <w:sz w:val="24"/>
          <w:szCs w:val="24"/>
        </w:rPr>
        <w:t xml:space="preserve">doi: </w:t>
      </w:r>
      <w:r w:rsidRPr="00A0080E">
        <w:rPr>
          <w:sz w:val="24"/>
          <w:szCs w:val="24"/>
        </w:rPr>
        <w:t>10.1378/chest.07-1353 (2007).</w:t>
      </w:r>
    </w:p>
    <w:p w:rsidR="00F832A9" w:rsidRPr="00A0080E" w:rsidRDefault="00F832A9" w:rsidP="00F832A9">
      <w:pPr>
        <w:pStyle w:val="EndNoteBibliography"/>
        <w:spacing w:after="0"/>
        <w:ind w:left="720" w:hanging="720"/>
        <w:rPr>
          <w:sz w:val="24"/>
          <w:szCs w:val="24"/>
        </w:rPr>
      </w:pPr>
      <w:r w:rsidRPr="00A0080E">
        <w:rPr>
          <w:sz w:val="24"/>
          <w:szCs w:val="24"/>
        </w:rPr>
        <w:t>6</w:t>
      </w:r>
      <w:r w:rsidRPr="00A0080E">
        <w:rPr>
          <w:sz w:val="24"/>
          <w:szCs w:val="24"/>
        </w:rPr>
        <w:tab/>
        <w:t>Gex, G.</w:t>
      </w:r>
      <w:r w:rsidRPr="00A0080E">
        <w:rPr>
          <w:i/>
          <w:sz w:val="24"/>
          <w:szCs w:val="24"/>
        </w:rPr>
        <w:t xml:space="preserve"> et al.</w:t>
      </w:r>
      <w:r w:rsidRPr="00A0080E">
        <w:rPr>
          <w:sz w:val="24"/>
          <w:szCs w:val="24"/>
        </w:rPr>
        <w:t xml:space="preserve"> Diagnostic yield and safety of electromagnetic navigation bronchoscopy for lung nodules: a systematic review and meta-analysis. </w:t>
      </w:r>
      <w:r w:rsidRPr="00A0080E">
        <w:rPr>
          <w:i/>
          <w:sz w:val="24"/>
          <w:szCs w:val="24"/>
        </w:rPr>
        <w:t>Respiration</w:t>
      </w:r>
      <w:r w:rsidRPr="00A0080E">
        <w:rPr>
          <w:sz w:val="24"/>
          <w:szCs w:val="24"/>
        </w:rPr>
        <w:t xml:space="preserve"> </w:t>
      </w:r>
      <w:r w:rsidRPr="00A0080E">
        <w:rPr>
          <w:b/>
          <w:sz w:val="24"/>
          <w:szCs w:val="24"/>
        </w:rPr>
        <w:t>87</w:t>
      </w:r>
      <w:r w:rsidRPr="00A0080E">
        <w:rPr>
          <w:sz w:val="24"/>
          <w:szCs w:val="24"/>
        </w:rPr>
        <w:t xml:space="preserve">, 165-176, </w:t>
      </w:r>
      <w:r w:rsidR="00503ECD">
        <w:rPr>
          <w:sz w:val="24"/>
          <w:szCs w:val="24"/>
        </w:rPr>
        <w:t xml:space="preserve">doi: </w:t>
      </w:r>
      <w:r w:rsidRPr="00A0080E">
        <w:rPr>
          <w:sz w:val="24"/>
          <w:szCs w:val="24"/>
        </w:rPr>
        <w:t>10.1159/000355710 (2014).</w:t>
      </w:r>
    </w:p>
    <w:p w:rsidR="00F832A9" w:rsidRPr="00A0080E" w:rsidRDefault="00F832A9" w:rsidP="00F832A9">
      <w:pPr>
        <w:pStyle w:val="EndNoteBibliography"/>
        <w:spacing w:after="0"/>
        <w:ind w:left="720" w:hanging="720"/>
        <w:rPr>
          <w:sz w:val="24"/>
          <w:szCs w:val="24"/>
        </w:rPr>
      </w:pPr>
      <w:r w:rsidRPr="00A0080E">
        <w:rPr>
          <w:sz w:val="24"/>
          <w:szCs w:val="24"/>
        </w:rPr>
        <w:lastRenderedPageBreak/>
        <w:t>7</w:t>
      </w:r>
      <w:r w:rsidRPr="00A0080E">
        <w:rPr>
          <w:sz w:val="24"/>
          <w:szCs w:val="24"/>
        </w:rPr>
        <w:tab/>
        <w:t>Kurimoto, N.</w:t>
      </w:r>
      <w:r w:rsidRPr="00A0080E">
        <w:rPr>
          <w:i/>
          <w:sz w:val="24"/>
          <w:szCs w:val="24"/>
        </w:rPr>
        <w:t xml:space="preserve"> et al.</w:t>
      </w:r>
      <w:r w:rsidRPr="00A0080E">
        <w:rPr>
          <w:sz w:val="24"/>
          <w:szCs w:val="24"/>
        </w:rPr>
        <w:t xml:space="preserve"> Endobronchial ultrasonography using a guide sheath increases the ability to diagnose peripheral pulmonary lesions endoscopically. </w:t>
      </w:r>
      <w:r w:rsidRPr="00A0080E">
        <w:rPr>
          <w:i/>
          <w:sz w:val="24"/>
          <w:szCs w:val="24"/>
        </w:rPr>
        <w:t>Chest</w:t>
      </w:r>
      <w:r w:rsidRPr="00A0080E">
        <w:rPr>
          <w:sz w:val="24"/>
          <w:szCs w:val="24"/>
        </w:rPr>
        <w:t xml:space="preserve"> </w:t>
      </w:r>
      <w:r w:rsidRPr="00A0080E">
        <w:rPr>
          <w:b/>
          <w:sz w:val="24"/>
          <w:szCs w:val="24"/>
        </w:rPr>
        <w:t>126</w:t>
      </w:r>
      <w:r w:rsidRPr="00A0080E">
        <w:rPr>
          <w:sz w:val="24"/>
          <w:szCs w:val="24"/>
        </w:rPr>
        <w:t xml:space="preserve">, 959-965, </w:t>
      </w:r>
      <w:r w:rsidR="00503ECD">
        <w:rPr>
          <w:sz w:val="24"/>
          <w:szCs w:val="24"/>
        </w:rPr>
        <w:t xml:space="preserve">doi: </w:t>
      </w:r>
      <w:r w:rsidRPr="00A0080E">
        <w:rPr>
          <w:sz w:val="24"/>
          <w:szCs w:val="24"/>
        </w:rPr>
        <w:t>10.1378/chest.126.3.959 (2004).</w:t>
      </w:r>
    </w:p>
    <w:p w:rsidR="00F832A9" w:rsidRPr="00A0080E" w:rsidRDefault="00F832A9" w:rsidP="00F832A9">
      <w:pPr>
        <w:pStyle w:val="EndNoteBibliography"/>
        <w:spacing w:after="0"/>
        <w:ind w:left="720" w:hanging="720"/>
        <w:rPr>
          <w:sz w:val="24"/>
          <w:szCs w:val="24"/>
        </w:rPr>
      </w:pPr>
      <w:r w:rsidRPr="00A0080E">
        <w:rPr>
          <w:sz w:val="24"/>
          <w:szCs w:val="24"/>
        </w:rPr>
        <w:t>8</w:t>
      </w:r>
      <w:r w:rsidRPr="00A0080E">
        <w:rPr>
          <w:sz w:val="24"/>
          <w:szCs w:val="24"/>
        </w:rPr>
        <w:tab/>
        <w:t xml:space="preserve">Eberhardt, R., Anantham, D., Ernst, A., Feller-Kopman, D. &amp; Herth, F. Multimodality bronchoscopic diagnosis of peripheral lung lesions: a randomized controlled trial. </w:t>
      </w:r>
      <w:r w:rsidRPr="00A0080E">
        <w:rPr>
          <w:i/>
          <w:sz w:val="24"/>
          <w:szCs w:val="24"/>
        </w:rPr>
        <w:t>Am J Respir Crit Care Med</w:t>
      </w:r>
      <w:r w:rsidRPr="00A0080E">
        <w:rPr>
          <w:sz w:val="24"/>
          <w:szCs w:val="24"/>
        </w:rPr>
        <w:t xml:space="preserve"> </w:t>
      </w:r>
      <w:r w:rsidRPr="00A0080E">
        <w:rPr>
          <w:b/>
          <w:sz w:val="24"/>
          <w:szCs w:val="24"/>
        </w:rPr>
        <w:t>176</w:t>
      </w:r>
      <w:r w:rsidRPr="00A0080E">
        <w:rPr>
          <w:sz w:val="24"/>
          <w:szCs w:val="24"/>
        </w:rPr>
        <w:t xml:space="preserve">, 36-41, </w:t>
      </w:r>
      <w:r w:rsidR="00503ECD">
        <w:rPr>
          <w:sz w:val="24"/>
          <w:szCs w:val="24"/>
        </w:rPr>
        <w:t xml:space="preserve">doi: </w:t>
      </w:r>
      <w:r w:rsidRPr="00A0080E">
        <w:rPr>
          <w:sz w:val="24"/>
          <w:szCs w:val="24"/>
        </w:rPr>
        <w:t>10.1164/rccm.200612-1866OC (2007).</w:t>
      </w:r>
    </w:p>
    <w:p w:rsidR="00F832A9" w:rsidRPr="00A0080E" w:rsidRDefault="00F832A9" w:rsidP="00F832A9">
      <w:pPr>
        <w:pStyle w:val="EndNoteBibliography"/>
        <w:spacing w:after="0"/>
        <w:ind w:left="720" w:hanging="720"/>
        <w:rPr>
          <w:sz w:val="24"/>
          <w:szCs w:val="24"/>
        </w:rPr>
      </w:pPr>
      <w:r w:rsidRPr="00A0080E">
        <w:rPr>
          <w:sz w:val="24"/>
          <w:szCs w:val="24"/>
        </w:rPr>
        <w:t>9</w:t>
      </w:r>
      <w:r w:rsidRPr="00A0080E">
        <w:rPr>
          <w:sz w:val="24"/>
          <w:szCs w:val="24"/>
        </w:rPr>
        <w:tab/>
        <w:t>Ishida, T.</w:t>
      </w:r>
      <w:r w:rsidRPr="00A0080E">
        <w:rPr>
          <w:i/>
          <w:sz w:val="24"/>
          <w:szCs w:val="24"/>
        </w:rPr>
        <w:t xml:space="preserve"> et al.</w:t>
      </w:r>
      <w:r w:rsidRPr="00A0080E">
        <w:rPr>
          <w:sz w:val="24"/>
          <w:szCs w:val="24"/>
        </w:rPr>
        <w:t xml:space="preserve"> Virtual bronchoscopic navigation combined with endobronchial ultrasound to diagnose small peripheral pulmonary lesions: a randomised trial. </w:t>
      </w:r>
      <w:r w:rsidRPr="00A0080E">
        <w:rPr>
          <w:i/>
          <w:sz w:val="24"/>
          <w:szCs w:val="24"/>
        </w:rPr>
        <w:t>Thorax</w:t>
      </w:r>
      <w:r w:rsidRPr="00A0080E">
        <w:rPr>
          <w:sz w:val="24"/>
          <w:szCs w:val="24"/>
        </w:rPr>
        <w:t xml:space="preserve"> </w:t>
      </w:r>
      <w:r w:rsidRPr="00A0080E">
        <w:rPr>
          <w:b/>
          <w:sz w:val="24"/>
          <w:szCs w:val="24"/>
        </w:rPr>
        <w:t>66</w:t>
      </w:r>
      <w:r w:rsidRPr="00A0080E">
        <w:rPr>
          <w:sz w:val="24"/>
          <w:szCs w:val="24"/>
        </w:rPr>
        <w:t xml:space="preserve">, 1072-1077, </w:t>
      </w:r>
      <w:r w:rsidR="00503ECD">
        <w:rPr>
          <w:sz w:val="24"/>
          <w:szCs w:val="24"/>
        </w:rPr>
        <w:t xml:space="preserve">doi: </w:t>
      </w:r>
      <w:r w:rsidRPr="00A0080E">
        <w:rPr>
          <w:sz w:val="24"/>
          <w:szCs w:val="24"/>
        </w:rPr>
        <w:t>10.1136/thx.2010.145490 (2011).</w:t>
      </w:r>
    </w:p>
    <w:p w:rsidR="00F832A9" w:rsidRPr="00A0080E" w:rsidRDefault="00F832A9" w:rsidP="00F832A9">
      <w:pPr>
        <w:pStyle w:val="EndNoteBibliography"/>
        <w:spacing w:after="0"/>
        <w:ind w:left="720" w:hanging="720"/>
        <w:rPr>
          <w:sz w:val="24"/>
          <w:szCs w:val="24"/>
        </w:rPr>
      </w:pPr>
      <w:r w:rsidRPr="00A0080E">
        <w:rPr>
          <w:sz w:val="24"/>
          <w:szCs w:val="24"/>
        </w:rPr>
        <w:t>10</w:t>
      </w:r>
      <w:r w:rsidRPr="00A0080E">
        <w:rPr>
          <w:sz w:val="24"/>
          <w:szCs w:val="24"/>
        </w:rPr>
        <w:tab/>
        <w:t xml:space="preserve">Odronic, S. I., Gildea, T. R. &amp; Chute, D. J. Electromagnetic navigation bronchoscopy-guided fine needle aspiration for the diagnosis of lung lesions. </w:t>
      </w:r>
      <w:r w:rsidRPr="00A0080E">
        <w:rPr>
          <w:i/>
          <w:sz w:val="24"/>
          <w:szCs w:val="24"/>
        </w:rPr>
        <w:t>Diagn Cytopathol</w:t>
      </w:r>
      <w:r w:rsidRPr="00A0080E">
        <w:rPr>
          <w:sz w:val="24"/>
          <w:szCs w:val="24"/>
        </w:rPr>
        <w:t xml:space="preserve"> </w:t>
      </w:r>
      <w:r w:rsidRPr="00A0080E">
        <w:rPr>
          <w:b/>
          <w:sz w:val="24"/>
          <w:szCs w:val="24"/>
        </w:rPr>
        <w:t>42</w:t>
      </w:r>
      <w:r w:rsidRPr="00A0080E">
        <w:rPr>
          <w:sz w:val="24"/>
          <w:szCs w:val="24"/>
        </w:rPr>
        <w:t xml:space="preserve">, 1045-1050, </w:t>
      </w:r>
      <w:r w:rsidR="00503ECD">
        <w:rPr>
          <w:sz w:val="24"/>
          <w:szCs w:val="24"/>
        </w:rPr>
        <w:t xml:space="preserve">doi: </w:t>
      </w:r>
      <w:r w:rsidRPr="00A0080E">
        <w:rPr>
          <w:sz w:val="24"/>
          <w:szCs w:val="24"/>
        </w:rPr>
        <w:t>10.1002/dc.23164 (2014).</w:t>
      </w:r>
    </w:p>
    <w:p w:rsidR="00F832A9" w:rsidRPr="00A0080E" w:rsidRDefault="00F832A9" w:rsidP="00F832A9">
      <w:pPr>
        <w:pStyle w:val="EndNoteBibliography"/>
        <w:spacing w:after="0"/>
        <w:ind w:left="720" w:hanging="720"/>
        <w:rPr>
          <w:sz w:val="24"/>
          <w:szCs w:val="24"/>
        </w:rPr>
      </w:pPr>
      <w:r w:rsidRPr="00A0080E">
        <w:rPr>
          <w:sz w:val="24"/>
          <w:szCs w:val="24"/>
        </w:rPr>
        <w:t>11</w:t>
      </w:r>
      <w:r w:rsidRPr="00A0080E">
        <w:rPr>
          <w:sz w:val="24"/>
          <w:szCs w:val="24"/>
        </w:rPr>
        <w:tab/>
        <w:t xml:space="preserve">Loo, F. L., Halligan, A. M., Port, J. L. &amp; Hoda, R. S. The emerging technique of electromagnetic navigation bronchoscopy-guided fine-needle aspiration of peripheral lung lesions: promising results in 50 lesions. </w:t>
      </w:r>
      <w:r w:rsidRPr="00A0080E">
        <w:rPr>
          <w:i/>
          <w:sz w:val="24"/>
          <w:szCs w:val="24"/>
        </w:rPr>
        <w:t>Cancer Cytopathol</w:t>
      </w:r>
      <w:r w:rsidRPr="00A0080E">
        <w:rPr>
          <w:sz w:val="24"/>
          <w:szCs w:val="24"/>
        </w:rPr>
        <w:t xml:space="preserve"> </w:t>
      </w:r>
      <w:r w:rsidRPr="00A0080E">
        <w:rPr>
          <w:b/>
          <w:sz w:val="24"/>
          <w:szCs w:val="24"/>
        </w:rPr>
        <w:t>122</w:t>
      </w:r>
      <w:r w:rsidRPr="00A0080E">
        <w:rPr>
          <w:sz w:val="24"/>
          <w:szCs w:val="24"/>
        </w:rPr>
        <w:t xml:space="preserve">, 191-199, </w:t>
      </w:r>
      <w:r w:rsidR="00503ECD">
        <w:rPr>
          <w:sz w:val="24"/>
          <w:szCs w:val="24"/>
        </w:rPr>
        <w:t xml:space="preserve">doi: </w:t>
      </w:r>
      <w:r w:rsidRPr="00A0080E">
        <w:rPr>
          <w:sz w:val="24"/>
          <w:szCs w:val="24"/>
        </w:rPr>
        <w:t>10.1002/cncy.21373 (2014).</w:t>
      </w:r>
    </w:p>
    <w:p w:rsidR="00F832A9" w:rsidRPr="00A0080E" w:rsidRDefault="00F832A9" w:rsidP="00F832A9">
      <w:pPr>
        <w:pStyle w:val="EndNoteBibliography"/>
        <w:spacing w:after="0"/>
        <w:ind w:left="720" w:hanging="720"/>
        <w:rPr>
          <w:sz w:val="24"/>
          <w:szCs w:val="24"/>
        </w:rPr>
      </w:pPr>
      <w:r w:rsidRPr="00A0080E">
        <w:rPr>
          <w:sz w:val="24"/>
          <w:szCs w:val="24"/>
        </w:rPr>
        <w:t>12</w:t>
      </w:r>
      <w:r w:rsidRPr="00A0080E">
        <w:rPr>
          <w:sz w:val="24"/>
          <w:szCs w:val="24"/>
        </w:rPr>
        <w:tab/>
        <w:t>Du Rand, I. A.</w:t>
      </w:r>
      <w:r w:rsidRPr="00A0080E">
        <w:rPr>
          <w:i/>
          <w:sz w:val="24"/>
          <w:szCs w:val="24"/>
        </w:rPr>
        <w:t xml:space="preserve"> et al.</w:t>
      </w:r>
      <w:r w:rsidRPr="00A0080E">
        <w:rPr>
          <w:sz w:val="24"/>
          <w:szCs w:val="24"/>
        </w:rPr>
        <w:t xml:space="preserve"> British Thoracic Society guideline for diagnostic flexible bronchoscopy in adults: accredited by NICE. </w:t>
      </w:r>
      <w:r w:rsidRPr="00A0080E">
        <w:rPr>
          <w:i/>
          <w:sz w:val="24"/>
          <w:szCs w:val="24"/>
        </w:rPr>
        <w:t>Thorax</w:t>
      </w:r>
      <w:r w:rsidRPr="00A0080E">
        <w:rPr>
          <w:sz w:val="24"/>
          <w:szCs w:val="24"/>
        </w:rPr>
        <w:t xml:space="preserve"> </w:t>
      </w:r>
      <w:r w:rsidRPr="00A0080E">
        <w:rPr>
          <w:b/>
          <w:sz w:val="24"/>
          <w:szCs w:val="24"/>
        </w:rPr>
        <w:t>68 Suppl 1</w:t>
      </w:r>
      <w:r w:rsidRPr="00A0080E">
        <w:rPr>
          <w:sz w:val="24"/>
          <w:szCs w:val="24"/>
        </w:rPr>
        <w:t xml:space="preserve">, i1-i44, </w:t>
      </w:r>
      <w:r w:rsidR="00503ECD">
        <w:rPr>
          <w:sz w:val="24"/>
          <w:szCs w:val="24"/>
        </w:rPr>
        <w:t xml:space="preserve">doi: </w:t>
      </w:r>
      <w:r w:rsidRPr="00A0080E">
        <w:rPr>
          <w:sz w:val="24"/>
          <w:szCs w:val="24"/>
        </w:rPr>
        <w:t>10.1136/thoraxjnl-2013-203618 (2013).</w:t>
      </w:r>
    </w:p>
    <w:p w:rsidR="00F832A9" w:rsidRPr="00A0080E" w:rsidRDefault="00F832A9" w:rsidP="00F832A9">
      <w:pPr>
        <w:pStyle w:val="EndNoteBibliography"/>
        <w:spacing w:after="0"/>
        <w:ind w:left="720" w:hanging="720"/>
        <w:rPr>
          <w:sz w:val="24"/>
          <w:szCs w:val="24"/>
        </w:rPr>
      </w:pPr>
      <w:r w:rsidRPr="00A0080E">
        <w:rPr>
          <w:sz w:val="24"/>
          <w:szCs w:val="24"/>
        </w:rPr>
        <w:t>13</w:t>
      </w:r>
      <w:r w:rsidRPr="00A0080E">
        <w:rPr>
          <w:sz w:val="24"/>
          <w:szCs w:val="24"/>
        </w:rPr>
        <w:tab/>
        <w:t>Non-Anesthesiologists., A. S. o. A. T. F. o. S. a. A. b. Practice guidelines for sedation and analgesia by non-anesthesiologists.</w:t>
      </w:r>
      <w:r w:rsidR="00503ECD">
        <w:rPr>
          <w:sz w:val="24"/>
          <w:szCs w:val="24"/>
        </w:rPr>
        <w:t xml:space="preserve"> </w:t>
      </w:r>
      <w:r w:rsidRPr="00A0080E">
        <w:rPr>
          <w:b/>
          <w:sz w:val="24"/>
          <w:szCs w:val="24"/>
        </w:rPr>
        <w:t>96</w:t>
      </w:r>
      <w:r w:rsidRPr="00A0080E">
        <w:rPr>
          <w:sz w:val="24"/>
          <w:szCs w:val="24"/>
        </w:rPr>
        <w:t>, 13 (2002).</w:t>
      </w:r>
    </w:p>
    <w:p w:rsidR="00F832A9" w:rsidRPr="00A0080E" w:rsidRDefault="00F832A9" w:rsidP="00F832A9">
      <w:pPr>
        <w:pStyle w:val="EndNoteBibliography"/>
        <w:spacing w:after="0"/>
        <w:ind w:left="720" w:hanging="720"/>
        <w:rPr>
          <w:sz w:val="24"/>
          <w:szCs w:val="24"/>
        </w:rPr>
      </w:pPr>
      <w:r w:rsidRPr="00A0080E">
        <w:rPr>
          <w:sz w:val="24"/>
          <w:szCs w:val="24"/>
        </w:rPr>
        <w:t>14</w:t>
      </w:r>
      <w:r w:rsidRPr="00A0080E">
        <w:rPr>
          <w:sz w:val="24"/>
          <w:szCs w:val="24"/>
        </w:rPr>
        <w:tab/>
        <w:t xml:space="preserve">Izumo, T., Sasada, S., Chavez, C. &amp; Tsuchida, T. The diagnostic utility of endobronchial ultrasonography with a guide sheath and tomosynthesis images for ground glass opacity pulmonary lesions. </w:t>
      </w:r>
      <w:r w:rsidRPr="00A0080E">
        <w:rPr>
          <w:i/>
          <w:sz w:val="24"/>
          <w:szCs w:val="24"/>
        </w:rPr>
        <w:t>J Thorac Dis</w:t>
      </w:r>
      <w:r w:rsidRPr="00A0080E">
        <w:rPr>
          <w:sz w:val="24"/>
          <w:szCs w:val="24"/>
        </w:rPr>
        <w:t xml:space="preserve"> </w:t>
      </w:r>
      <w:r w:rsidRPr="00A0080E">
        <w:rPr>
          <w:b/>
          <w:sz w:val="24"/>
          <w:szCs w:val="24"/>
        </w:rPr>
        <w:t>5</w:t>
      </w:r>
      <w:r w:rsidRPr="00A0080E">
        <w:rPr>
          <w:sz w:val="24"/>
          <w:szCs w:val="24"/>
        </w:rPr>
        <w:t xml:space="preserve">, 745-750, </w:t>
      </w:r>
      <w:r w:rsidR="00503ECD">
        <w:rPr>
          <w:sz w:val="24"/>
          <w:szCs w:val="24"/>
        </w:rPr>
        <w:t xml:space="preserve">doi: </w:t>
      </w:r>
      <w:r w:rsidRPr="00A0080E">
        <w:rPr>
          <w:sz w:val="24"/>
          <w:szCs w:val="24"/>
        </w:rPr>
        <w:t>10.3978/j.issn.2072-1439.2013.11.30 (2013).</w:t>
      </w:r>
    </w:p>
    <w:p w:rsidR="00F832A9" w:rsidRPr="00A0080E" w:rsidRDefault="00F832A9" w:rsidP="00F832A9">
      <w:pPr>
        <w:pStyle w:val="EndNoteBibliography"/>
        <w:spacing w:after="0"/>
        <w:ind w:left="720" w:hanging="720"/>
        <w:rPr>
          <w:sz w:val="24"/>
          <w:szCs w:val="24"/>
        </w:rPr>
      </w:pPr>
      <w:r w:rsidRPr="00A0080E">
        <w:rPr>
          <w:sz w:val="24"/>
          <w:szCs w:val="24"/>
        </w:rPr>
        <w:t>15</w:t>
      </w:r>
      <w:r w:rsidRPr="00A0080E">
        <w:rPr>
          <w:sz w:val="24"/>
          <w:szCs w:val="24"/>
        </w:rPr>
        <w:tab/>
        <w:t xml:space="preserve">Lichtenstein, D., Mezière, G., Biderman, P. &amp; Gepner, A. The "lung point": an ultrasound sign specific to pneumothorax. </w:t>
      </w:r>
      <w:r w:rsidRPr="00A0080E">
        <w:rPr>
          <w:i/>
          <w:sz w:val="24"/>
          <w:szCs w:val="24"/>
        </w:rPr>
        <w:t>Intensive Care Med</w:t>
      </w:r>
      <w:r w:rsidRPr="00A0080E">
        <w:rPr>
          <w:sz w:val="24"/>
          <w:szCs w:val="24"/>
        </w:rPr>
        <w:t xml:space="preserve"> </w:t>
      </w:r>
      <w:r w:rsidRPr="00A0080E">
        <w:rPr>
          <w:b/>
          <w:sz w:val="24"/>
          <w:szCs w:val="24"/>
        </w:rPr>
        <w:t>26</w:t>
      </w:r>
      <w:r w:rsidRPr="00A0080E">
        <w:rPr>
          <w:sz w:val="24"/>
          <w:szCs w:val="24"/>
        </w:rPr>
        <w:t>, 1434-1440 (2000).</w:t>
      </w:r>
    </w:p>
    <w:p w:rsidR="00F832A9" w:rsidRPr="00A0080E" w:rsidRDefault="00F832A9" w:rsidP="00F832A9">
      <w:pPr>
        <w:pStyle w:val="EndNoteBibliography"/>
        <w:spacing w:after="0"/>
        <w:ind w:left="720" w:hanging="720"/>
        <w:rPr>
          <w:sz w:val="24"/>
          <w:szCs w:val="24"/>
        </w:rPr>
      </w:pPr>
      <w:r w:rsidRPr="00A0080E">
        <w:rPr>
          <w:sz w:val="24"/>
          <w:szCs w:val="24"/>
        </w:rPr>
        <w:t>16</w:t>
      </w:r>
      <w:r w:rsidRPr="00A0080E">
        <w:rPr>
          <w:sz w:val="24"/>
          <w:szCs w:val="24"/>
        </w:rPr>
        <w:tab/>
        <w:t>Izbicki, G.</w:t>
      </w:r>
      <w:r w:rsidRPr="00A0080E">
        <w:rPr>
          <w:i/>
          <w:sz w:val="24"/>
          <w:szCs w:val="24"/>
        </w:rPr>
        <w:t xml:space="preserve"> et al.</w:t>
      </w:r>
      <w:r w:rsidRPr="00A0080E">
        <w:rPr>
          <w:sz w:val="24"/>
          <w:szCs w:val="24"/>
        </w:rPr>
        <w:t xml:space="preserve"> Is routine chest radiography after transbronchial biopsy necessary?: A prospective study of 350 cases. </w:t>
      </w:r>
      <w:r w:rsidRPr="00A0080E">
        <w:rPr>
          <w:i/>
          <w:sz w:val="24"/>
          <w:szCs w:val="24"/>
        </w:rPr>
        <w:t>Chest</w:t>
      </w:r>
      <w:r w:rsidRPr="00A0080E">
        <w:rPr>
          <w:sz w:val="24"/>
          <w:szCs w:val="24"/>
        </w:rPr>
        <w:t xml:space="preserve"> </w:t>
      </w:r>
      <w:r w:rsidRPr="00A0080E">
        <w:rPr>
          <w:b/>
          <w:sz w:val="24"/>
          <w:szCs w:val="24"/>
        </w:rPr>
        <w:t>129</w:t>
      </w:r>
      <w:r w:rsidRPr="00A0080E">
        <w:rPr>
          <w:sz w:val="24"/>
          <w:szCs w:val="24"/>
        </w:rPr>
        <w:t xml:space="preserve">, 1561-1564, </w:t>
      </w:r>
      <w:r w:rsidR="00503ECD">
        <w:rPr>
          <w:sz w:val="24"/>
          <w:szCs w:val="24"/>
        </w:rPr>
        <w:t xml:space="preserve">doi: </w:t>
      </w:r>
      <w:r w:rsidRPr="00A0080E">
        <w:rPr>
          <w:sz w:val="24"/>
          <w:szCs w:val="24"/>
        </w:rPr>
        <w:t>10.1378/chest.129.6.1561 (2006).</w:t>
      </w:r>
    </w:p>
    <w:p w:rsidR="00F832A9" w:rsidRPr="00A0080E" w:rsidRDefault="00F832A9" w:rsidP="00F832A9">
      <w:pPr>
        <w:pStyle w:val="EndNoteBibliography"/>
        <w:spacing w:after="0"/>
        <w:ind w:left="720" w:hanging="720"/>
        <w:rPr>
          <w:sz w:val="24"/>
          <w:szCs w:val="24"/>
        </w:rPr>
      </w:pPr>
      <w:r w:rsidRPr="00A0080E">
        <w:rPr>
          <w:sz w:val="24"/>
          <w:szCs w:val="24"/>
        </w:rPr>
        <w:t>17</w:t>
      </w:r>
      <w:r w:rsidRPr="00A0080E">
        <w:rPr>
          <w:sz w:val="24"/>
          <w:szCs w:val="24"/>
        </w:rPr>
        <w:tab/>
        <w:t>Chee, A.</w:t>
      </w:r>
      <w:r w:rsidRPr="00A0080E">
        <w:rPr>
          <w:i/>
          <w:sz w:val="24"/>
          <w:szCs w:val="24"/>
        </w:rPr>
        <w:t xml:space="preserve"> et al.</w:t>
      </w:r>
      <w:r w:rsidRPr="00A0080E">
        <w:rPr>
          <w:sz w:val="24"/>
          <w:szCs w:val="24"/>
        </w:rPr>
        <w:t xml:space="preserve"> Diagnostic utility of peripheral endobronchial ultrasound with electromagnetic navigation bronchoscopy in peripheral lung nodules. </w:t>
      </w:r>
      <w:r w:rsidRPr="00A0080E">
        <w:rPr>
          <w:i/>
          <w:sz w:val="24"/>
          <w:szCs w:val="24"/>
        </w:rPr>
        <w:t>Respirology</w:t>
      </w:r>
      <w:r w:rsidRPr="00A0080E">
        <w:rPr>
          <w:sz w:val="24"/>
          <w:szCs w:val="24"/>
        </w:rPr>
        <w:t xml:space="preserve"> </w:t>
      </w:r>
      <w:r w:rsidRPr="00A0080E">
        <w:rPr>
          <w:b/>
          <w:sz w:val="24"/>
          <w:szCs w:val="24"/>
        </w:rPr>
        <w:t>18</w:t>
      </w:r>
      <w:r w:rsidRPr="00A0080E">
        <w:rPr>
          <w:sz w:val="24"/>
          <w:szCs w:val="24"/>
        </w:rPr>
        <w:t xml:space="preserve">, 784-789, </w:t>
      </w:r>
      <w:r w:rsidR="00503ECD">
        <w:rPr>
          <w:sz w:val="24"/>
          <w:szCs w:val="24"/>
        </w:rPr>
        <w:t xml:space="preserve">doi: </w:t>
      </w:r>
      <w:r w:rsidRPr="00A0080E">
        <w:rPr>
          <w:sz w:val="24"/>
          <w:szCs w:val="24"/>
        </w:rPr>
        <w:t>10.1111/resp.12085 (2013).</w:t>
      </w:r>
    </w:p>
    <w:p w:rsidR="00F832A9" w:rsidRPr="00A0080E" w:rsidRDefault="00F832A9" w:rsidP="00F832A9">
      <w:pPr>
        <w:pStyle w:val="EndNoteBibliography"/>
        <w:spacing w:after="0"/>
        <w:ind w:left="720" w:hanging="720"/>
        <w:rPr>
          <w:sz w:val="24"/>
          <w:szCs w:val="24"/>
        </w:rPr>
      </w:pPr>
      <w:r w:rsidRPr="00A0080E">
        <w:rPr>
          <w:sz w:val="24"/>
          <w:szCs w:val="24"/>
        </w:rPr>
        <w:t>18</w:t>
      </w:r>
      <w:r w:rsidRPr="00A0080E">
        <w:rPr>
          <w:sz w:val="24"/>
          <w:szCs w:val="24"/>
        </w:rPr>
        <w:tab/>
        <w:t>Seijo, L. M.</w:t>
      </w:r>
      <w:r w:rsidRPr="00A0080E">
        <w:rPr>
          <w:i/>
          <w:sz w:val="24"/>
          <w:szCs w:val="24"/>
        </w:rPr>
        <w:t xml:space="preserve"> et al.</w:t>
      </w:r>
      <w:r w:rsidRPr="00A0080E">
        <w:rPr>
          <w:sz w:val="24"/>
          <w:szCs w:val="24"/>
        </w:rPr>
        <w:t xml:space="preserve"> Diagnostic yield of electromagnetic navigation bronchoscopy is highly dependent on the presence of a Bronchus sign on CT imaging: results from a prospective study. </w:t>
      </w:r>
      <w:r w:rsidRPr="00A0080E">
        <w:rPr>
          <w:i/>
          <w:sz w:val="24"/>
          <w:szCs w:val="24"/>
        </w:rPr>
        <w:t>Chest</w:t>
      </w:r>
      <w:r w:rsidRPr="00A0080E">
        <w:rPr>
          <w:sz w:val="24"/>
          <w:szCs w:val="24"/>
        </w:rPr>
        <w:t xml:space="preserve"> </w:t>
      </w:r>
      <w:r w:rsidRPr="00A0080E">
        <w:rPr>
          <w:b/>
          <w:sz w:val="24"/>
          <w:szCs w:val="24"/>
        </w:rPr>
        <w:t>138</w:t>
      </w:r>
      <w:r w:rsidRPr="00A0080E">
        <w:rPr>
          <w:sz w:val="24"/>
          <w:szCs w:val="24"/>
        </w:rPr>
        <w:t xml:space="preserve">, 1316-1321, </w:t>
      </w:r>
      <w:r w:rsidR="00503ECD">
        <w:rPr>
          <w:sz w:val="24"/>
          <w:szCs w:val="24"/>
        </w:rPr>
        <w:t xml:space="preserve">doi: </w:t>
      </w:r>
      <w:r w:rsidRPr="00A0080E">
        <w:rPr>
          <w:sz w:val="24"/>
          <w:szCs w:val="24"/>
        </w:rPr>
        <w:t>10.1378/chest.09-2708 (2010).</w:t>
      </w:r>
    </w:p>
    <w:p w:rsidR="00F832A9" w:rsidRPr="00A0080E" w:rsidRDefault="00F832A9" w:rsidP="00F832A9">
      <w:pPr>
        <w:pStyle w:val="EndNoteBibliography"/>
        <w:spacing w:after="0"/>
        <w:ind w:left="720" w:hanging="720"/>
        <w:rPr>
          <w:sz w:val="24"/>
          <w:szCs w:val="24"/>
        </w:rPr>
      </w:pPr>
      <w:r w:rsidRPr="00A0080E">
        <w:rPr>
          <w:sz w:val="24"/>
          <w:szCs w:val="24"/>
        </w:rPr>
        <w:t>19</w:t>
      </w:r>
      <w:r w:rsidRPr="00A0080E">
        <w:rPr>
          <w:sz w:val="24"/>
          <w:szCs w:val="24"/>
        </w:rPr>
        <w:tab/>
        <w:t xml:space="preserve">Mahajan, A. K., Patel, S., Hogarth, D. K. &amp; Wightman, R. Electromagnetic navigational bronchoscopy: an effective and safe approach to diagnose peripheral lung lesions unreachable by conventional bronchoscopy in high-risk patients. </w:t>
      </w:r>
      <w:r w:rsidRPr="00A0080E">
        <w:rPr>
          <w:i/>
          <w:sz w:val="24"/>
          <w:szCs w:val="24"/>
        </w:rPr>
        <w:t>J Bronchology Interv Pulmonol</w:t>
      </w:r>
      <w:r w:rsidRPr="00A0080E">
        <w:rPr>
          <w:sz w:val="24"/>
          <w:szCs w:val="24"/>
        </w:rPr>
        <w:t xml:space="preserve"> </w:t>
      </w:r>
      <w:r w:rsidRPr="00A0080E">
        <w:rPr>
          <w:b/>
          <w:sz w:val="24"/>
          <w:szCs w:val="24"/>
        </w:rPr>
        <w:t>18</w:t>
      </w:r>
      <w:r w:rsidRPr="00A0080E">
        <w:rPr>
          <w:sz w:val="24"/>
          <w:szCs w:val="24"/>
        </w:rPr>
        <w:t xml:space="preserve">, 133-137, </w:t>
      </w:r>
      <w:r w:rsidR="00503ECD">
        <w:rPr>
          <w:sz w:val="24"/>
          <w:szCs w:val="24"/>
        </w:rPr>
        <w:t xml:space="preserve">doi: </w:t>
      </w:r>
      <w:r w:rsidRPr="00A0080E">
        <w:rPr>
          <w:sz w:val="24"/>
          <w:szCs w:val="24"/>
        </w:rPr>
        <w:t>10.1097/LBR.0b013e318216cee6 (2011).</w:t>
      </w:r>
    </w:p>
    <w:p w:rsidR="00F832A9" w:rsidRPr="00A0080E" w:rsidRDefault="00F832A9" w:rsidP="00F832A9">
      <w:pPr>
        <w:pStyle w:val="EndNoteBibliography"/>
        <w:spacing w:after="0"/>
        <w:ind w:left="720" w:hanging="720"/>
        <w:rPr>
          <w:sz w:val="24"/>
          <w:szCs w:val="24"/>
        </w:rPr>
      </w:pPr>
      <w:r w:rsidRPr="00A0080E">
        <w:rPr>
          <w:sz w:val="24"/>
          <w:szCs w:val="24"/>
        </w:rPr>
        <w:t>20</w:t>
      </w:r>
      <w:r w:rsidRPr="00A0080E">
        <w:rPr>
          <w:sz w:val="24"/>
          <w:szCs w:val="24"/>
        </w:rPr>
        <w:tab/>
        <w:t>Huang, Y.</w:t>
      </w:r>
      <w:r w:rsidRPr="00A0080E">
        <w:rPr>
          <w:i/>
          <w:sz w:val="24"/>
          <w:szCs w:val="24"/>
        </w:rPr>
        <w:t xml:space="preserve"> et al.</w:t>
      </w:r>
      <w:r w:rsidRPr="00A0080E">
        <w:rPr>
          <w:sz w:val="24"/>
          <w:szCs w:val="24"/>
        </w:rPr>
        <w:t xml:space="preserve"> Transbronchial lung biopsy and pneumothorax. </w:t>
      </w:r>
      <w:r w:rsidRPr="00A0080E">
        <w:rPr>
          <w:i/>
          <w:sz w:val="24"/>
          <w:szCs w:val="24"/>
        </w:rPr>
        <w:t>J Thorac Dis</w:t>
      </w:r>
      <w:r w:rsidRPr="00A0080E">
        <w:rPr>
          <w:sz w:val="24"/>
          <w:szCs w:val="24"/>
        </w:rPr>
        <w:t xml:space="preserve"> </w:t>
      </w:r>
      <w:r w:rsidRPr="00A0080E">
        <w:rPr>
          <w:b/>
          <w:sz w:val="24"/>
          <w:szCs w:val="24"/>
        </w:rPr>
        <w:t>6</w:t>
      </w:r>
      <w:r w:rsidRPr="00A0080E">
        <w:rPr>
          <w:sz w:val="24"/>
          <w:szCs w:val="24"/>
        </w:rPr>
        <w:t xml:space="preserve">, S443-447, </w:t>
      </w:r>
      <w:r w:rsidR="00503ECD">
        <w:rPr>
          <w:sz w:val="24"/>
          <w:szCs w:val="24"/>
        </w:rPr>
        <w:t xml:space="preserve">doi: </w:t>
      </w:r>
      <w:r w:rsidRPr="00A0080E">
        <w:rPr>
          <w:sz w:val="24"/>
          <w:szCs w:val="24"/>
        </w:rPr>
        <w:t>10.3978/j.issn.2072-1439.2014.08.48 (2014).</w:t>
      </w:r>
    </w:p>
    <w:p w:rsidR="00F832A9" w:rsidRPr="00A0080E" w:rsidRDefault="00F832A9" w:rsidP="00F832A9">
      <w:pPr>
        <w:pStyle w:val="EndNoteBibliography"/>
        <w:spacing w:after="0"/>
        <w:ind w:left="720" w:hanging="720"/>
        <w:rPr>
          <w:sz w:val="24"/>
          <w:szCs w:val="24"/>
        </w:rPr>
      </w:pPr>
      <w:r w:rsidRPr="00A0080E">
        <w:rPr>
          <w:sz w:val="24"/>
          <w:szCs w:val="24"/>
        </w:rPr>
        <w:lastRenderedPageBreak/>
        <w:t>21</w:t>
      </w:r>
      <w:r w:rsidRPr="00A0080E">
        <w:rPr>
          <w:sz w:val="24"/>
          <w:szCs w:val="24"/>
        </w:rPr>
        <w:tab/>
        <w:t>Yamada, N.</w:t>
      </w:r>
      <w:r w:rsidRPr="00A0080E">
        <w:rPr>
          <w:i/>
          <w:sz w:val="24"/>
          <w:szCs w:val="24"/>
        </w:rPr>
        <w:t xml:space="preserve"> et al.</w:t>
      </w:r>
      <w:r w:rsidRPr="00A0080E">
        <w:rPr>
          <w:sz w:val="24"/>
          <w:szCs w:val="24"/>
        </w:rPr>
        <w:t xml:space="preserve"> Factors related to diagnostic yield of transbronchial biopsy using endobronchial ultrasonography with a guide sheath in small peripheral pulmonary lesions. </w:t>
      </w:r>
      <w:r w:rsidRPr="00A0080E">
        <w:rPr>
          <w:i/>
          <w:sz w:val="24"/>
          <w:szCs w:val="24"/>
        </w:rPr>
        <w:t>Chest</w:t>
      </w:r>
      <w:r w:rsidRPr="00A0080E">
        <w:rPr>
          <w:sz w:val="24"/>
          <w:szCs w:val="24"/>
        </w:rPr>
        <w:t xml:space="preserve"> </w:t>
      </w:r>
      <w:r w:rsidRPr="00A0080E">
        <w:rPr>
          <w:b/>
          <w:sz w:val="24"/>
          <w:szCs w:val="24"/>
        </w:rPr>
        <w:t>132</w:t>
      </w:r>
      <w:r w:rsidRPr="00A0080E">
        <w:rPr>
          <w:sz w:val="24"/>
          <w:szCs w:val="24"/>
        </w:rPr>
        <w:t xml:space="preserve">, 603-608, </w:t>
      </w:r>
      <w:r w:rsidR="00503ECD">
        <w:rPr>
          <w:sz w:val="24"/>
          <w:szCs w:val="24"/>
        </w:rPr>
        <w:t xml:space="preserve">doi: </w:t>
      </w:r>
      <w:r w:rsidRPr="00A0080E">
        <w:rPr>
          <w:sz w:val="24"/>
          <w:szCs w:val="24"/>
        </w:rPr>
        <w:t>10.1378/chest.07-0637 (2007).</w:t>
      </w:r>
    </w:p>
    <w:p w:rsidR="00F832A9" w:rsidRPr="00A0080E" w:rsidRDefault="00F832A9" w:rsidP="00F832A9">
      <w:pPr>
        <w:pStyle w:val="EndNoteBibliography"/>
        <w:spacing w:after="0"/>
        <w:ind w:left="720" w:hanging="720"/>
        <w:rPr>
          <w:sz w:val="24"/>
          <w:szCs w:val="24"/>
        </w:rPr>
      </w:pPr>
      <w:r w:rsidRPr="00A0080E">
        <w:rPr>
          <w:sz w:val="24"/>
          <w:szCs w:val="24"/>
        </w:rPr>
        <w:t>22</w:t>
      </w:r>
      <w:r w:rsidRPr="00A0080E">
        <w:rPr>
          <w:sz w:val="24"/>
          <w:szCs w:val="24"/>
        </w:rPr>
        <w:tab/>
        <w:t>Lamprecht, B.</w:t>
      </w:r>
      <w:r w:rsidRPr="00A0080E">
        <w:rPr>
          <w:i/>
          <w:sz w:val="24"/>
          <w:szCs w:val="24"/>
        </w:rPr>
        <w:t xml:space="preserve"> et al.</w:t>
      </w:r>
      <w:r w:rsidRPr="00A0080E">
        <w:rPr>
          <w:sz w:val="24"/>
          <w:szCs w:val="24"/>
        </w:rPr>
        <w:t xml:space="preserve"> Electromagnetic navigation bronchoscopy (ENB): Increasing diagnostic yield. </w:t>
      </w:r>
      <w:r w:rsidRPr="00A0080E">
        <w:rPr>
          <w:i/>
          <w:sz w:val="24"/>
          <w:szCs w:val="24"/>
        </w:rPr>
        <w:t>Respir Med</w:t>
      </w:r>
      <w:r w:rsidRPr="00A0080E">
        <w:rPr>
          <w:sz w:val="24"/>
          <w:szCs w:val="24"/>
        </w:rPr>
        <w:t xml:space="preserve"> </w:t>
      </w:r>
      <w:r w:rsidRPr="00A0080E">
        <w:rPr>
          <w:b/>
          <w:sz w:val="24"/>
          <w:szCs w:val="24"/>
        </w:rPr>
        <w:t>106</w:t>
      </w:r>
      <w:r w:rsidRPr="00A0080E">
        <w:rPr>
          <w:sz w:val="24"/>
          <w:szCs w:val="24"/>
        </w:rPr>
        <w:t xml:space="preserve">, 710-715, </w:t>
      </w:r>
      <w:r w:rsidR="00503ECD">
        <w:rPr>
          <w:sz w:val="24"/>
          <w:szCs w:val="24"/>
        </w:rPr>
        <w:t xml:space="preserve">doi: </w:t>
      </w:r>
      <w:r w:rsidRPr="00A0080E">
        <w:rPr>
          <w:sz w:val="24"/>
          <w:szCs w:val="24"/>
        </w:rPr>
        <w:t>10.1016/j.rmed.2012.02.002 (2012).</w:t>
      </w:r>
    </w:p>
    <w:p w:rsidR="00F832A9" w:rsidRPr="00A0080E" w:rsidRDefault="00F832A9" w:rsidP="00F832A9">
      <w:pPr>
        <w:pStyle w:val="EndNoteBibliography"/>
        <w:spacing w:after="0"/>
        <w:ind w:left="720" w:hanging="720"/>
        <w:rPr>
          <w:sz w:val="24"/>
          <w:szCs w:val="24"/>
        </w:rPr>
      </w:pPr>
      <w:r w:rsidRPr="00A0080E">
        <w:rPr>
          <w:sz w:val="24"/>
          <w:szCs w:val="24"/>
        </w:rPr>
        <w:t>23</w:t>
      </w:r>
      <w:r w:rsidRPr="00A0080E">
        <w:rPr>
          <w:sz w:val="24"/>
          <w:szCs w:val="24"/>
        </w:rPr>
        <w:tab/>
        <w:t>Du Rand, I. A.</w:t>
      </w:r>
      <w:r w:rsidRPr="00A0080E">
        <w:rPr>
          <w:i/>
          <w:sz w:val="24"/>
          <w:szCs w:val="24"/>
        </w:rPr>
        <w:t xml:space="preserve"> et al.</w:t>
      </w:r>
      <w:r w:rsidRPr="00A0080E">
        <w:rPr>
          <w:sz w:val="24"/>
          <w:szCs w:val="24"/>
        </w:rPr>
        <w:t xml:space="preserve"> British Thoracic Society guideline for advanced diagnostic and therapeutic flexible bronchoscopy in adults. </w:t>
      </w:r>
      <w:r w:rsidRPr="00A0080E">
        <w:rPr>
          <w:i/>
          <w:sz w:val="24"/>
          <w:szCs w:val="24"/>
        </w:rPr>
        <w:t>Thorax</w:t>
      </w:r>
      <w:r w:rsidRPr="00A0080E">
        <w:rPr>
          <w:sz w:val="24"/>
          <w:szCs w:val="24"/>
        </w:rPr>
        <w:t xml:space="preserve"> </w:t>
      </w:r>
      <w:r w:rsidRPr="00A0080E">
        <w:rPr>
          <w:b/>
          <w:sz w:val="24"/>
          <w:szCs w:val="24"/>
        </w:rPr>
        <w:t>66 Suppl 3</w:t>
      </w:r>
      <w:r w:rsidRPr="00A0080E">
        <w:rPr>
          <w:sz w:val="24"/>
          <w:szCs w:val="24"/>
        </w:rPr>
        <w:t xml:space="preserve">, iii1-21, </w:t>
      </w:r>
      <w:r w:rsidR="00503ECD">
        <w:rPr>
          <w:sz w:val="24"/>
          <w:szCs w:val="24"/>
        </w:rPr>
        <w:t xml:space="preserve">doi: </w:t>
      </w:r>
      <w:r w:rsidRPr="00A0080E">
        <w:rPr>
          <w:sz w:val="24"/>
          <w:szCs w:val="24"/>
        </w:rPr>
        <w:t>10.1136/thoraxjnl-2011-200713 (2011).</w:t>
      </w:r>
    </w:p>
    <w:p w:rsidR="00F832A9" w:rsidRPr="00A0080E" w:rsidRDefault="00F832A9" w:rsidP="00F832A9">
      <w:pPr>
        <w:pStyle w:val="EndNoteBibliography"/>
        <w:spacing w:after="0"/>
        <w:ind w:left="720" w:hanging="720"/>
        <w:rPr>
          <w:sz w:val="24"/>
          <w:szCs w:val="24"/>
        </w:rPr>
      </w:pPr>
      <w:r w:rsidRPr="00A0080E">
        <w:rPr>
          <w:sz w:val="24"/>
          <w:szCs w:val="24"/>
        </w:rPr>
        <w:t>24</w:t>
      </w:r>
      <w:r w:rsidRPr="00A0080E">
        <w:rPr>
          <w:sz w:val="24"/>
          <w:szCs w:val="24"/>
        </w:rPr>
        <w:tab/>
        <w:t>Bolliger, C. T.</w:t>
      </w:r>
      <w:r w:rsidRPr="00A0080E">
        <w:rPr>
          <w:i/>
          <w:sz w:val="24"/>
          <w:szCs w:val="24"/>
        </w:rPr>
        <w:t xml:space="preserve"> et al.</w:t>
      </w:r>
      <w:r w:rsidRPr="00A0080E">
        <w:rPr>
          <w:sz w:val="24"/>
          <w:szCs w:val="24"/>
        </w:rPr>
        <w:t xml:space="preserve"> ERS/ATS statement on interventional pulmonology. European Respiratory Society/American Thoracic Society. </w:t>
      </w:r>
      <w:r w:rsidRPr="00A0080E">
        <w:rPr>
          <w:i/>
          <w:sz w:val="24"/>
          <w:szCs w:val="24"/>
        </w:rPr>
        <w:t>Eur Respir J</w:t>
      </w:r>
      <w:r w:rsidRPr="00A0080E">
        <w:rPr>
          <w:sz w:val="24"/>
          <w:szCs w:val="24"/>
        </w:rPr>
        <w:t xml:space="preserve"> </w:t>
      </w:r>
      <w:r w:rsidRPr="00A0080E">
        <w:rPr>
          <w:b/>
          <w:sz w:val="24"/>
          <w:szCs w:val="24"/>
        </w:rPr>
        <w:t>19</w:t>
      </w:r>
      <w:r w:rsidRPr="00A0080E">
        <w:rPr>
          <w:sz w:val="24"/>
          <w:szCs w:val="24"/>
        </w:rPr>
        <w:t>, 356-373 (2002).</w:t>
      </w:r>
    </w:p>
    <w:p w:rsidR="00F832A9" w:rsidRPr="00A0080E" w:rsidRDefault="00F832A9" w:rsidP="00F832A9">
      <w:pPr>
        <w:pStyle w:val="EndNoteBibliography"/>
        <w:spacing w:after="0"/>
        <w:ind w:left="720" w:hanging="720"/>
        <w:rPr>
          <w:sz w:val="24"/>
          <w:szCs w:val="24"/>
        </w:rPr>
      </w:pPr>
      <w:r w:rsidRPr="00A0080E">
        <w:rPr>
          <w:sz w:val="24"/>
          <w:szCs w:val="24"/>
        </w:rPr>
        <w:t>25</w:t>
      </w:r>
      <w:r w:rsidRPr="00A0080E">
        <w:rPr>
          <w:sz w:val="24"/>
          <w:szCs w:val="24"/>
        </w:rPr>
        <w:tab/>
        <w:t xml:space="preserve">Lamprecht, B., Porsch, P., Pirich, C. &amp; Studnicka, M. Electromagnetic navigation bronchoscopy in combination with PET-CT and rapid on-site cytopathologic examination for diagnosis of peripheral lung lesions. </w:t>
      </w:r>
      <w:r w:rsidRPr="00A0080E">
        <w:rPr>
          <w:i/>
          <w:sz w:val="24"/>
          <w:szCs w:val="24"/>
        </w:rPr>
        <w:t>Lung</w:t>
      </w:r>
      <w:r w:rsidRPr="00A0080E">
        <w:rPr>
          <w:sz w:val="24"/>
          <w:szCs w:val="24"/>
        </w:rPr>
        <w:t xml:space="preserve"> </w:t>
      </w:r>
      <w:r w:rsidRPr="00A0080E">
        <w:rPr>
          <w:b/>
          <w:sz w:val="24"/>
          <w:szCs w:val="24"/>
        </w:rPr>
        <w:t>187</w:t>
      </w:r>
      <w:r w:rsidRPr="00A0080E">
        <w:rPr>
          <w:sz w:val="24"/>
          <w:szCs w:val="24"/>
        </w:rPr>
        <w:t xml:space="preserve">, 55-59, </w:t>
      </w:r>
      <w:r w:rsidR="00503ECD">
        <w:rPr>
          <w:sz w:val="24"/>
          <w:szCs w:val="24"/>
        </w:rPr>
        <w:t xml:space="preserve">doi: </w:t>
      </w:r>
      <w:r w:rsidRPr="00A0080E">
        <w:rPr>
          <w:sz w:val="24"/>
          <w:szCs w:val="24"/>
        </w:rPr>
        <w:t>10.1007/s00408-008-9120-8 (2009).</w:t>
      </w:r>
    </w:p>
    <w:p w:rsidR="00F832A9" w:rsidRPr="00A0080E" w:rsidRDefault="00F832A9" w:rsidP="00F832A9">
      <w:pPr>
        <w:pStyle w:val="EndNoteBibliography"/>
        <w:spacing w:after="0"/>
        <w:ind w:left="720" w:hanging="720"/>
        <w:rPr>
          <w:sz w:val="24"/>
          <w:szCs w:val="24"/>
        </w:rPr>
      </w:pPr>
      <w:r w:rsidRPr="00A0080E">
        <w:rPr>
          <w:sz w:val="24"/>
          <w:szCs w:val="24"/>
        </w:rPr>
        <w:t>26</w:t>
      </w:r>
      <w:r w:rsidRPr="00A0080E">
        <w:rPr>
          <w:sz w:val="24"/>
          <w:szCs w:val="24"/>
        </w:rPr>
        <w:tab/>
        <w:t>Karnak, D.</w:t>
      </w:r>
      <w:r w:rsidRPr="00A0080E">
        <w:rPr>
          <w:i/>
          <w:sz w:val="24"/>
          <w:szCs w:val="24"/>
        </w:rPr>
        <w:t xml:space="preserve"> et al.</w:t>
      </w:r>
      <w:r w:rsidRPr="00A0080E">
        <w:rPr>
          <w:sz w:val="24"/>
          <w:szCs w:val="24"/>
        </w:rPr>
        <w:t xml:space="preserve"> Rapid on-site evaluation and low registration error enhance the success of electromagnetic navigation bronchoscopy. </w:t>
      </w:r>
      <w:r w:rsidRPr="00A0080E">
        <w:rPr>
          <w:i/>
          <w:sz w:val="24"/>
          <w:szCs w:val="24"/>
        </w:rPr>
        <w:t>Ann Thorac Med</w:t>
      </w:r>
      <w:r w:rsidRPr="00A0080E">
        <w:rPr>
          <w:sz w:val="24"/>
          <w:szCs w:val="24"/>
        </w:rPr>
        <w:t xml:space="preserve"> </w:t>
      </w:r>
      <w:r w:rsidRPr="00A0080E">
        <w:rPr>
          <w:b/>
          <w:sz w:val="24"/>
          <w:szCs w:val="24"/>
        </w:rPr>
        <w:t>8</w:t>
      </w:r>
      <w:r w:rsidRPr="00A0080E">
        <w:rPr>
          <w:sz w:val="24"/>
          <w:szCs w:val="24"/>
        </w:rPr>
        <w:t xml:space="preserve">, 28-32, </w:t>
      </w:r>
      <w:r w:rsidR="00503ECD">
        <w:rPr>
          <w:sz w:val="24"/>
          <w:szCs w:val="24"/>
        </w:rPr>
        <w:t xml:space="preserve">doi: </w:t>
      </w:r>
      <w:r w:rsidRPr="00A0080E">
        <w:rPr>
          <w:sz w:val="24"/>
          <w:szCs w:val="24"/>
        </w:rPr>
        <w:t>10.4103/1817-1737.105716 (2013).</w:t>
      </w:r>
    </w:p>
    <w:p w:rsidR="00F832A9" w:rsidRPr="00A0080E" w:rsidRDefault="00F832A9" w:rsidP="00F832A9">
      <w:pPr>
        <w:pStyle w:val="EndNoteBibliography"/>
        <w:spacing w:after="0"/>
        <w:ind w:left="720" w:hanging="720"/>
        <w:rPr>
          <w:sz w:val="24"/>
          <w:szCs w:val="24"/>
        </w:rPr>
      </w:pPr>
      <w:r w:rsidRPr="00A0080E">
        <w:rPr>
          <w:sz w:val="24"/>
          <w:szCs w:val="24"/>
        </w:rPr>
        <w:t>27</w:t>
      </w:r>
      <w:r w:rsidRPr="00A0080E">
        <w:rPr>
          <w:sz w:val="24"/>
          <w:szCs w:val="24"/>
        </w:rPr>
        <w:tab/>
        <w:t>Uchida, J.</w:t>
      </w:r>
      <w:r w:rsidRPr="00A0080E">
        <w:rPr>
          <w:i/>
          <w:sz w:val="24"/>
          <w:szCs w:val="24"/>
        </w:rPr>
        <w:t xml:space="preserve"> et al.</w:t>
      </w:r>
      <w:r w:rsidRPr="00A0080E">
        <w:rPr>
          <w:sz w:val="24"/>
          <w:szCs w:val="24"/>
        </w:rPr>
        <w:t xml:space="preserve"> Improved diagnostic efficacy by rapid cytology test in fluoroscopy-guided bronchoscopy. </w:t>
      </w:r>
      <w:r w:rsidRPr="00A0080E">
        <w:rPr>
          <w:i/>
          <w:sz w:val="24"/>
          <w:szCs w:val="24"/>
        </w:rPr>
        <w:t>J Thorac Oncol</w:t>
      </w:r>
      <w:r w:rsidRPr="00A0080E">
        <w:rPr>
          <w:sz w:val="24"/>
          <w:szCs w:val="24"/>
        </w:rPr>
        <w:t xml:space="preserve"> </w:t>
      </w:r>
      <w:r w:rsidRPr="00A0080E">
        <w:rPr>
          <w:b/>
          <w:sz w:val="24"/>
          <w:szCs w:val="24"/>
        </w:rPr>
        <w:t>1</w:t>
      </w:r>
      <w:r w:rsidRPr="00A0080E">
        <w:rPr>
          <w:sz w:val="24"/>
          <w:szCs w:val="24"/>
        </w:rPr>
        <w:t>, 314-318 (2006).</w:t>
      </w:r>
    </w:p>
    <w:p w:rsidR="00F832A9" w:rsidRPr="00A0080E" w:rsidRDefault="00F832A9" w:rsidP="00F832A9">
      <w:pPr>
        <w:pStyle w:val="EndNoteBibliography"/>
        <w:spacing w:after="0"/>
        <w:ind w:left="720" w:hanging="720"/>
        <w:rPr>
          <w:sz w:val="24"/>
          <w:szCs w:val="24"/>
        </w:rPr>
      </w:pPr>
      <w:r w:rsidRPr="00A0080E">
        <w:rPr>
          <w:sz w:val="24"/>
          <w:szCs w:val="24"/>
        </w:rPr>
        <w:t>28</w:t>
      </w:r>
      <w:r w:rsidRPr="00A0080E">
        <w:rPr>
          <w:sz w:val="24"/>
          <w:szCs w:val="24"/>
        </w:rPr>
        <w:tab/>
        <w:t>Bruno, P.</w:t>
      </w:r>
      <w:r w:rsidRPr="00A0080E">
        <w:rPr>
          <w:i/>
          <w:sz w:val="24"/>
          <w:szCs w:val="24"/>
        </w:rPr>
        <w:t xml:space="preserve"> et al.</w:t>
      </w:r>
      <w:r w:rsidRPr="00A0080E">
        <w:rPr>
          <w:sz w:val="24"/>
          <w:szCs w:val="24"/>
        </w:rPr>
        <w:t xml:space="preserve"> Efficacy and cost effectiveness of rapid on site examination (ROSE) in management of patients with mediastinal lymphadenopathies. </w:t>
      </w:r>
      <w:r w:rsidRPr="00A0080E">
        <w:rPr>
          <w:i/>
          <w:sz w:val="24"/>
          <w:szCs w:val="24"/>
        </w:rPr>
        <w:t>Eur Rev Med Pharmacol Sci</w:t>
      </w:r>
      <w:r w:rsidRPr="00A0080E">
        <w:rPr>
          <w:sz w:val="24"/>
          <w:szCs w:val="24"/>
        </w:rPr>
        <w:t xml:space="preserve"> </w:t>
      </w:r>
      <w:r w:rsidRPr="00A0080E">
        <w:rPr>
          <w:b/>
          <w:sz w:val="24"/>
          <w:szCs w:val="24"/>
        </w:rPr>
        <w:t>17</w:t>
      </w:r>
      <w:r w:rsidRPr="00A0080E">
        <w:rPr>
          <w:sz w:val="24"/>
          <w:szCs w:val="24"/>
        </w:rPr>
        <w:t>, 1517-1522 (2013).</w:t>
      </w:r>
    </w:p>
    <w:p w:rsidR="00F832A9" w:rsidRPr="00A0080E" w:rsidRDefault="00F832A9" w:rsidP="00F832A9">
      <w:pPr>
        <w:pStyle w:val="EndNoteBibliography"/>
        <w:spacing w:after="0"/>
        <w:ind w:left="720" w:hanging="720"/>
        <w:rPr>
          <w:sz w:val="24"/>
          <w:szCs w:val="24"/>
        </w:rPr>
      </w:pPr>
      <w:r w:rsidRPr="00A0080E">
        <w:rPr>
          <w:sz w:val="24"/>
          <w:szCs w:val="24"/>
        </w:rPr>
        <w:t>29</w:t>
      </w:r>
      <w:r w:rsidRPr="00A0080E">
        <w:rPr>
          <w:sz w:val="24"/>
          <w:szCs w:val="24"/>
        </w:rPr>
        <w:tab/>
        <w:t>Schuhmann, M.</w:t>
      </w:r>
      <w:r w:rsidRPr="00A0080E">
        <w:rPr>
          <w:i/>
          <w:sz w:val="24"/>
          <w:szCs w:val="24"/>
        </w:rPr>
        <w:t xml:space="preserve"> et al.</w:t>
      </w:r>
      <w:r w:rsidRPr="00A0080E">
        <w:rPr>
          <w:sz w:val="24"/>
          <w:szCs w:val="24"/>
        </w:rPr>
        <w:t xml:space="preserve"> Endobronchial ultrasound-guided cryobiopsies in peripheral pulmonary lesions: a feasibility study. </w:t>
      </w:r>
      <w:r w:rsidRPr="00A0080E">
        <w:rPr>
          <w:i/>
          <w:sz w:val="24"/>
          <w:szCs w:val="24"/>
        </w:rPr>
        <w:t>Eur Respir J</w:t>
      </w:r>
      <w:r w:rsidRPr="00A0080E">
        <w:rPr>
          <w:sz w:val="24"/>
          <w:szCs w:val="24"/>
        </w:rPr>
        <w:t xml:space="preserve"> </w:t>
      </w:r>
      <w:r w:rsidRPr="00A0080E">
        <w:rPr>
          <w:b/>
          <w:sz w:val="24"/>
          <w:szCs w:val="24"/>
        </w:rPr>
        <w:t>43</w:t>
      </w:r>
      <w:r w:rsidRPr="00A0080E">
        <w:rPr>
          <w:sz w:val="24"/>
          <w:szCs w:val="24"/>
        </w:rPr>
        <w:t xml:space="preserve">, 233-239, </w:t>
      </w:r>
      <w:r w:rsidR="00503ECD">
        <w:rPr>
          <w:sz w:val="24"/>
          <w:szCs w:val="24"/>
        </w:rPr>
        <w:t xml:space="preserve">doi: </w:t>
      </w:r>
      <w:r w:rsidRPr="00A0080E">
        <w:rPr>
          <w:sz w:val="24"/>
          <w:szCs w:val="24"/>
        </w:rPr>
        <w:t>10.1183/09031936.00011313 (2014).</w:t>
      </w:r>
    </w:p>
    <w:p w:rsidR="00F832A9" w:rsidRPr="00A0080E" w:rsidRDefault="00F832A9" w:rsidP="00F832A9">
      <w:pPr>
        <w:pStyle w:val="EndNoteBibliography"/>
        <w:ind w:left="720" w:hanging="720"/>
        <w:rPr>
          <w:sz w:val="24"/>
          <w:szCs w:val="24"/>
        </w:rPr>
      </w:pPr>
      <w:r w:rsidRPr="00A0080E">
        <w:rPr>
          <w:sz w:val="24"/>
          <w:szCs w:val="24"/>
        </w:rPr>
        <w:t>30</w:t>
      </w:r>
      <w:r w:rsidRPr="00A0080E">
        <w:rPr>
          <w:sz w:val="24"/>
          <w:szCs w:val="24"/>
        </w:rPr>
        <w:tab/>
        <w:t>Tan, K. M.</w:t>
      </w:r>
      <w:r w:rsidRPr="00A0080E">
        <w:rPr>
          <w:i/>
          <w:sz w:val="24"/>
          <w:szCs w:val="24"/>
        </w:rPr>
        <w:t xml:space="preserve"> et al.</w:t>
      </w:r>
      <w:r w:rsidRPr="00A0080E">
        <w:rPr>
          <w:sz w:val="24"/>
          <w:szCs w:val="24"/>
        </w:rPr>
        <w:t xml:space="preserve"> Flexible transbronchial optical frequency domain imaging smart needle for biopsy guidance. </w:t>
      </w:r>
      <w:r w:rsidRPr="00A0080E">
        <w:rPr>
          <w:i/>
          <w:sz w:val="24"/>
          <w:szCs w:val="24"/>
        </w:rPr>
        <w:t>Biomed Opt Express</w:t>
      </w:r>
      <w:r w:rsidRPr="00A0080E">
        <w:rPr>
          <w:sz w:val="24"/>
          <w:szCs w:val="24"/>
        </w:rPr>
        <w:t xml:space="preserve"> </w:t>
      </w:r>
      <w:r w:rsidRPr="00A0080E">
        <w:rPr>
          <w:b/>
          <w:sz w:val="24"/>
          <w:szCs w:val="24"/>
        </w:rPr>
        <w:t>3</w:t>
      </w:r>
      <w:r w:rsidRPr="00A0080E">
        <w:rPr>
          <w:sz w:val="24"/>
          <w:szCs w:val="24"/>
        </w:rPr>
        <w:t xml:space="preserve">, 1947-1954, </w:t>
      </w:r>
      <w:r w:rsidR="00503ECD">
        <w:rPr>
          <w:sz w:val="24"/>
          <w:szCs w:val="24"/>
        </w:rPr>
        <w:t xml:space="preserve">doi: </w:t>
      </w:r>
      <w:r w:rsidRPr="00A0080E">
        <w:rPr>
          <w:sz w:val="24"/>
          <w:szCs w:val="24"/>
        </w:rPr>
        <w:t>10.1364/BOE.3.001947 (2012).</w:t>
      </w:r>
    </w:p>
    <w:p w:rsidR="00E00C34" w:rsidRPr="00A0080E" w:rsidRDefault="005120E8" w:rsidP="00CF2259">
      <w:pPr>
        <w:spacing w:after="0" w:line="240" w:lineRule="auto"/>
        <w:rPr>
          <w:sz w:val="24"/>
          <w:szCs w:val="24"/>
        </w:rPr>
      </w:pPr>
      <w:r w:rsidRPr="00A0080E">
        <w:rPr>
          <w:sz w:val="24"/>
          <w:szCs w:val="24"/>
        </w:rPr>
        <w:fldChar w:fldCharType="end"/>
      </w:r>
    </w:p>
    <w:sectPr w:rsidR="00E00C34" w:rsidRPr="00A0080E" w:rsidSect="00A0080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22455D8"/>
    <w:multiLevelType w:val="hybridMultilevel"/>
    <w:tmpl w:val="B9208540"/>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7967254F"/>
    <w:multiLevelType w:val="multilevel"/>
    <w:tmpl w:val="F4841260"/>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1C577C"/>
    <w:rsid w:val="0000280D"/>
    <w:rsid w:val="00005616"/>
    <w:rsid w:val="00012A24"/>
    <w:rsid w:val="000330E4"/>
    <w:rsid w:val="00047A7B"/>
    <w:rsid w:val="00051917"/>
    <w:rsid w:val="000546E0"/>
    <w:rsid w:val="00066476"/>
    <w:rsid w:val="00073C01"/>
    <w:rsid w:val="000800C1"/>
    <w:rsid w:val="000F4224"/>
    <w:rsid w:val="0010588A"/>
    <w:rsid w:val="0012155B"/>
    <w:rsid w:val="00132673"/>
    <w:rsid w:val="00136552"/>
    <w:rsid w:val="00136A99"/>
    <w:rsid w:val="00140244"/>
    <w:rsid w:val="00164068"/>
    <w:rsid w:val="0017286A"/>
    <w:rsid w:val="001B328A"/>
    <w:rsid w:val="001C577C"/>
    <w:rsid w:val="001C79FF"/>
    <w:rsid w:val="001D0135"/>
    <w:rsid w:val="001D039A"/>
    <w:rsid w:val="001F1FEF"/>
    <w:rsid w:val="002355B4"/>
    <w:rsid w:val="002755D0"/>
    <w:rsid w:val="002C1C72"/>
    <w:rsid w:val="002D5D74"/>
    <w:rsid w:val="002D7719"/>
    <w:rsid w:val="002E59DF"/>
    <w:rsid w:val="002F3008"/>
    <w:rsid w:val="00307D79"/>
    <w:rsid w:val="003109A4"/>
    <w:rsid w:val="00335C04"/>
    <w:rsid w:val="003C255E"/>
    <w:rsid w:val="003D4D14"/>
    <w:rsid w:val="0041326C"/>
    <w:rsid w:val="00446ABE"/>
    <w:rsid w:val="00456F34"/>
    <w:rsid w:val="00467C5E"/>
    <w:rsid w:val="00471DEC"/>
    <w:rsid w:val="004A15B4"/>
    <w:rsid w:val="004A5162"/>
    <w:rsid w:val="004C6EC4"/>
    <w:rsid w:val="004C77EA"/>
    <w:rsid w:val="004D7C84"/>
    <w:rsid w:val="004E622D"/>
    <w:rsid w:val="004F142A"/>
    <w:rsid w:val="00503ECD"/>
    <w:rsid w:val="005111F2"/>
    <w:rsid w:val="005120E8"/>
    <w:rsid w:val="00560F7F"/>
    <w:rsid w:val="00581E8E"/>
    <w:rsid w:val="00581FD5"/>
    <w:rsid w:val="0059787A"/>
    <w:rsid w:val="005A4306"/>
    <w:rsid w:val="005A6A3A"/>
    <w:rsid w:val="005A7D55"/>
    <w:rsid w:val="00613DB2"/>
    <w:rsid w:val="006444A5"/>
    <w:rsid w:val="00644F0F"/>
    <w:rsid w:val="00653EC9"/>
    <w:rsid w:val="00657E4E"/>
    <w:rsid w:val="0067096F"/>
    <w:rsid w:val="006A4101"/>
    <w:rsid w:val="006B5577"/>
    <w:rsid w:val="006C4412"/>
    <w:rsid w:val="006E5102"/>
    <w:rsid w:val="00772A7C"/>
    <w:rsid w:val="007746BB"/>
    <w:rsid w:val="00791539"/>
    <w:rsid w:val="007927F2"/>
    <w:rsid w:val="00792CDC"/>
    <w:rsid w:val="007C2806"/>
    <w:rsid w:val="007C454C"/>
    <w:rsid w:val="007E7275"/>
    <w:rsid w:val="007F7FDD"/>
    <w:rsid w:val="00834B86"/>
    <w:rsid w:val="008402F8"/>
    <w:rsid w:val="00843E47"/>
    <w:rsid w:val="00877358"/>
    <w:rsid w:val="00885BDA"/>
    <w:rsid w:val="00885C33"/>
    <w:rsid w:val="00892836"/>
    <w:rsid w:val="008A04D7"/>
    <w:rsid w:val="008A52A1"/>
    <w:rsid w:val="008D5411"/>
    <w:rsid w:val="008E4234"/>
    <w:rsid w:val="008F60DB"/>
    <w:rsid w:val="008F6D0A"/>
    <w:rsid w:val="009311D8"/>
    <w:rsid w:val="00936427"/>
    <w:rsid w:val="009416A2"/>
    <w:rsid w:val="0095361D"/>
    <w:rsid w:val="009972C4"/>
    <w:rsid w:val="009A007E"/>
    <w:rsid w:val="009A17CF"/>
    <w:rsid w:val="009B0985"/>
    <w:rsid w:val="009D18DA"/>
    <w:rsid w:val="009F0C18"/>
    <w:rsid w:val="009F6C9C"/>
    <w:rsid w:val="00A0080E"/>
    <w:rsid w:val="00A00E48"/>
    <w:rsid w:val="00A12ECB"/>
    <w:rsid w:val="00A23EE1"/>
    <w:rsid w:val="00A373F5"/>
    <w:rsid w:val="00A733C0"/>
    <w:rsid w:val="00A92C73"/>
    <w:rsid w:val="00AC19F6"/>
    <w:rsid w:val="00AC1B65"/>
    <w:rsid w:val="00AC3EB2"/>
    <w:rsid w:val="00AD7D09"/>
    <w:rsid w:val="00B06812"/>
    <w:rsid w:val="00B92426"/>
    <w:rsid w:val="00BA5B9C"/>
    <w:rsid w:val="00BB68A7"/>
    <w:rsid w:val="00BC5455"/>
    <w:rsid w:val="00C017B8"/>
    <w:rsid w:val="00C03381"/>
    <w:rsid w:val="00C3116F"/>
    <w:rsid w:val="00C32BF8"/>
    <w:rsid w:val="00C40E5E"/>
    <w:rsid w:val="00C62F9C"/>
    <w:rsid w:val="00C64280"/>
    <w:rsid w:val="00C76641"/>
    <w:rsid w:val="00C81C33"/>
    <w:rsid w:val="00CB1506"/>
    <w:rsid w:val="00CB5EA2"/>
    <w:rsid w:val="00CC5466"/>
    <w:rsid w:val="00CE2FF8"/>
    <w:rsid w:val="00CF07D6"/>
    <w:rsid w:val="00CF2259"/>
    <w:rsid w:val="00CF7512"/>
    <w:rsid w:val="00D024DF"/>
    <w:rsid w:val="00D068C1"/>
    <w:rsid w:val="00D14121"/>
    <w:rsid w:val="00D2089B"/>
    <w:rsid w:val="00D463DD"/>
    <w:rsid w:val="00D674C4"/>
    <w:rsid w:val="00D70418"/>
    <w:rsid w:val="00D8103D"/>
    <w:rsid w:val="00D863FB"/>
    <w:rsid w:val="00D86FE6"/>
    <w:rsid w:val="00E00C34"/>
    <w:rsid w:val="00E40644"/>
    <w:rsid w:val="00E54309"/>
    <w:rsid w:val="00E73AB9"/>
    <w:rsid w:val="00E83F6F"/>
    <w:rsid w:val="00EB41C7"/>
    <w:rsid w:val="00EB4FB0"/>
    <w:rsid w:val="00EB6C68"/>
    <w:rsid w:val="00EC5199"/>
    <w:rsid w:val="00F5087D"/>
    <w:rsid w:val="00F832A9"/>
    <w:rsid w:val="00FA1665"/>
    <w:rsid w:val="00FB5A31"/>
    <w:rsid w:val="00FE1DBB"/>
    <w:rsid w:val="00FF740C"/>
    <w:rsid w:val="00FF79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Batang"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2D5D74"/>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2D5D74"/>
    <w:rPr>
      <w:rFonts w:ascii="Calibri" w:hAnsi="Calibri"/>
      <w:noProof/>
      <w:lang w:val="en-US"/>
    </w:rPr>
  </w:style>
  <w:style w:type="paragraph" w:customStyle="1" w:styleId="EndNoteBibliography">
    <w:name w:val="EndNote Bibliography"/>
    <w:basedOn w:val="Normal"/>
    <w:link w:val="EndNoteBibliographyChar"/>
    <w:rsid w:val="002D5D74"/>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2D5D74"/>
    <w:rPr>
      <w:rFonts w:ascii="Calibri" w:hAnsi="Calibri"/>
      <w:noProof/>
      <w:lang w:val="en-US"/>
    </w:rPr>
  </w:style>
  <w:style w:type="paragraph" w:styleId="ListParagraph">
    <w:name w:val="List Paragraph"/>
    <w:basedOn w:val="Normal"/>
    <w:uiPriority w:val="34"/>
    <w:qFormat/>
    <w:rsid w:val="00613DB2"/>
    <w:pPr>
      <w:ind w:left="720"/>
      <w:contextualSpacing/>
    </w:pPr>
  </w:style>
  <w:style w:type="character" w:styleId="CommentReference">
    <w:name w:val="annotation reference"/>
    <w:basedOn w:val="DefaultParagraphFont"/>
    <w:uiPriority w:val="99"/>
    <w:semiHidden/>
    <w:unhideWhenUsed/>
    <w:rsid w:val="00CF07D6"/>
    <w:rPr>
      <w:sz w:val="16"/>
      <w:szCs w:val="16"/>
    </w:rPr>
  </w:style>
  <w:style w:type="paragraph" w:styleId="CommentText">
    <w:name w:val="annotation text"/>
    <w:basedOn w:val="Normal"/>
    <w:link w:val="CommentTextChar"/>
    <w:uiPriority w:val="99"/>
    <w:semiHidden/>
    <w:unhideWhenUsed/>
    <w:rsid w:val="00CF07D6"/>
    <w:pPr>
      <w:spacing w:line="240" w:lineRule="auto"/>
    </w:pPr>
    <w:rPr>
      <w:sz w:val="20"/>
      <w:szCs w:val="20"/>
    </w:rPr>
  </w:style>
  <w:style w:type="character" w:customStyle="1" w:styleId="CommentTextChar">
    <w:name w:val="Comment Text Char"/>
    <w:basedOn w:val="DefaultParagraphFont"/>
    <w:link w:val="CommentText"/>
    <w:uiPriority w:val="99"/>
    <w:semiHidden/>
    <w:rsid w:val="00CF07D6"/>
    <w:rPr>
      <w:sz w:val="20"/>
      <w:szCs w:val="20"/>
    </w:rPr>
  </w:style>
  <w:style w:type="paragraph" w:styleId="CommentSubject">
    <w:name w:val="annotation subject"/>
    <w:basedOn w:val="CommentText"/>
    <w:next w:val="CommentText"/>
    <w:link w:val="CommentSubjectChar"/>
    <w:uiPriority w:val="99"/>
    <w:semiHidden/>
    <w:unhideWhenUsed/>
    <w:rsid w:val="00CF07D6"/>
    <w:rPr>
      <w:b/>
      <w:bCs/>
    </w:rPr>
  </w:style>
  <w:style w:type="character" w:customStyle="1" w:styleId="CommentSubjectChar">
    <w:name w:val="Comment Subject Char"/>
    <w:basedOn w:val="CommentTextChar"/>
    <w:link w:val="CommentSubject"/>
    <w:uiPriority w:val="99"/>
    <w:semiHidden/>
    <w:rsid w:val="00CF07D6"/>
    <w:rPr>
      <w:b/>
      <w:bCs/>
      <w:sz w:val="20"/>
      <w:szCs w:val="20"/>
    </w:rPr>
  </w:style>
  <w:style w:type="paragraph" w:styleId="BalloonText">
    <w:name w:val="Balloon Text"/>
    <w:basedOn w:val="Normal"/>
    <w:link w:val="BalloonTextChar"/>
    <w:uiPriority w:val="99"/>
    <w:semiHidden/>
    <w:unhideWhenUsed/>
    <w:rsid w:val="00CF07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07D6"/>
    <w:rPr>
      <w:rFonts w:ascii="Tahoma" w:hAnsi="Tahoma" w:cs="Tahoma"/>
      <w:sz w:val="16"/>
      <w:szCs w:val="16"/>
    </w:rPr>
  </w:style>
  <w:style w:type="character" w:styleId="Hyperlink">
    <w:name w:val="Hyperlink"/>
    <w:basedOn w:val="DefaultParagraphFont"/>
    <w:uiPriority w:val="99"/>
    <w:unhideWhenUsed/>
    <w:rsid w:val="00CE2FF8"/>
    <w:rPr>
      <w:color w:val="0000FF" w:themeColor="hyperlink"/>
      <w:u w:val="single"/>
    </w:rPr>
  </w:style>
  <w:style w:type="character" w:styleId="LineNumber">
    <w:name w:val="line number"/>
    <w:basedOn w:val="DefaultParagraphFont"/>
    <w:uiPriority w:val="99"/>
    <w:semiHidden/>
    <w:unhideWhenUsed/>
    <w:rsid w:val="005978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aine.dumoulin@usherbrooke.ca" TargetMode="External"/><Relationship Id="rId3" Type="http://schemas.openxmlformats.org/officeDocument/2006/relationships/settings" Target="settings.xml"/><Relationship Id="rId7" Type="http://schemas.openxmlformats.org/officeDocument/2006/relationships/hyperlink" Target="mailto:cah679@mail.usask.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maceac@ucalgary.ca" TargetMode="External"/><Relationship Id="rId5" Type="http://schemas.openxmlformats.org/officeDocument/2006/relationships/hyperlink" Target="mailto:cheec@ucalgary.c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11406</Words>
  <Characters>65019</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76273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2015-02-09T14:52:00Z</dcterms:created>
  <dcterms:modified xsi:type="dcterms:W3CDTF">2015-02-09T14:52:00Z</dcterms:modified>
</cp:coreProperties>
</file>