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E10F2" w:rsidRDefault="00CE10F2" w:rsidP="00CE10F2">
      <w:pPr>
        <w:pStyle w:val="BodyText"/>
        <w:outlineLvl w:val="0"/>
        <w:rPr>
          <w:rFonts w:ascii="Helvetica" w:hAnsi="Helvetica"/>
          <w:b/>
          <w:i w:val="0"/>
          <w:sz w:val="22"/>
        </w:rPr>
      </w:pPr>
      <w:r>
        <w:rPr>
          <w:rFonts w:ascii="Helvetica" w:hAnsi="Helvetica"/>
          <w:b/>
          <w:i w:val="0"/>
          <w:sz w:val="22"/>
        </w:rPr>
        <w:t>Submission ID #:</w:t>
      </w:r>
      <w:r w:rsidR="00476887">
        <w:rPr>
          <w:rFonts w:ascii="Helvetica" w:hAnsi="Helvetica"/>
          <w:b/>
          <w:i w:val="0"/>
          <w:sz w:val="22"/>
        </w:rPr>
        <w:t xml:space="preserve"> 52405</w:t>
      </w:r>
      <w:r>
        <w:rPr>
          <w:rFonts w:ascii="Helvetica" w:hAnsi="Helvetica"/>
          <w:b/>
          <w:i w:val="0"/>
          <w:sz w:val="22"/>
        </w:rPr>
        <w:t xml:space="preserve"> </w:t>
      </w:r>
    </w:p>
    <w:p w:rsidR="00CE10F2" w:rsidRPr="00FB038C" w:rsidDel="00A12F8F" w:rsidRDefault="00CE10F2" w:rsidP="00CE10F2">
      <w:pPr>
        <w:pStyle w:val="BodyText"/>
        <w:outlineLvl w:val="0"/>
        <w:rPr>
          <w:rFonts w:ascii="Helvetica" w:hAnsi="Helvetica"/>
          <w:b/>
          <w:i w:val="0"/>
          <w:sz w:val="22"/>
        </w:rPr>
      </w:pPr>
      <w:r>
        <w:rPr>
          <w:rFonts w:ascii="Helvetica" w:hAnsi="Helvetica"/>
          <w:b/>
          <w:i w:val="0"/>
          <w:sz w:val="22"/>
        </w:rPr>
        <w:t>Editor Name:</w:t>
      </w:r>
      <w:r w:rsidR="00476887">
        <w:rPr>
          <w:rFonts w:ascii="Helvetica" w:hAnsi="Helvetica"/>
          <w:b/>
          <w:i w:val="0"/>
          <w:sz w:val="22"/>
        </w:rPr>
        <w:t xml:space="preserve"> Melissa Ceo</w:t>
      </w:r>
    </w:p>
    <w:p w:rsidR="00CE10F2" w:rsidRPr="00FB038C" w:rsidRDefault="00CE10F2" w:rsidP="00CE10F2">
      <w:pPr>
        <w:pStyle w:val="BodyText"/>
        <w:outlineLvl w:val="0"/>
        <w:rPr>
          <w:rFonts w:ascii="Helvetica" w:hAnsi="Helvetica"/>
          <w:b/>
          <w:i w:val="0"/>
          <w:sz w:val="22"/>
        </w:rPr>
      </w:pPr>
      <w:r w:rsidRPr="00FB038C">
        <w:rPr>
          <w:rFonts w:ascii="Helvetica" w:hAnsi="Helvetica"/>
          <w:b/>
          <w:i w:val="0"/>
          <w:sz w:val="22"/>
        </w:rPr>
        <w:t>Videographer name:</w:t>
      </w:r>
    </w:p>
    <w:p w:rsidR="00CE10F2" w:rsidRDefault="00CE10F2" w:rsidP="00CE10F2">
      <w:pPr>
        <w:pStyle w:val="BodyText"/>
        <w:outlineLvl w:val="0"/>
        <w:rPr>
          <w:rFonts w:ascii="Helvetica" w:hAnsi="Helvetica"/>
          <w:b/>
          <w:i w:val="0"/>
          <w:sz w:val="22"/>
        </w:rPr>
      </w:pPr>
      <w:r w:rsidRPr="00FB038C">
        <w:rPr>
          <w:rFonts w:ascii="Helvetica" w:hAnsi="Helvetica"/>
          <w:b/>
          <w:i w:val="0"/>
          <w:sz w:val="22"/>
        </w:rPr>
        <w:t xml:space="preserve">Film Date: </w:t>
      </w:r>
    </w:p>
    <w:p w:rsidR="00565757" w:rsidRPr="00FB038C" w:rsidRDefault="00565757" w:rsidP="00CE10F2">
      <w:pPr>
        <w:pStyle w:val="BodyText"/>
        <w:outlineLvl w:val="0"/>
        <w:rPr>
          <w:rFonts w:ascii="Helvetica" w:hAnsi="Helvetica"/>
          <w:b/>
          <w:i w:val="0"/>
          <w:sz w:val="22"/>
        </w:rPr>
      </w:pPr>
    </w:p>
    <w:p w:rsidR="00CE10F2" w:rsidRDefault="00CE10F2" w:rsidP="00CE10F2">
      <w:pPr>
        <w:pStyle w:val="CM10"/>
        <w:outlineLvl w:val="0"/>
        <w:rPr>
          <w:rFonts w:ascii="Helvetica" w:hAnsi="Helvetica" w:cs="Arial"/>
          <w:b/>
          <w:sz w:val="28"/>
        </w:rPr>
      </w:pPr>
      <w:r w:rsidRPr="000D1522">
        <w:rPr>
          <w:rFonts w:ascii="Helvetica" w:hAnsi="Helvetica"/>
          <w:b/>
          <w:sz w:val="28"/>
        </w:rPr>
        <w:t>Authors and Affiliations:</w:t>
      </w:r>
      <w:r w:rsidRPr="000D1522">
        <w:rPr>
          <w:rFonts w:ascii="Helvetica" w:hAnsi="Helvetica" w:cs="Arial"/>
          <w:b/>
          <w:sz w:val="28"/>
        </w:rPr>
        <w:t xml:space="preserve"> </w:t>
      </w:r>
    </w:p>
    <w:p w:rsidR="00476887" w:rsidRPr="00476887" w:rsidRDefault="00476887" w:rsidP="00476887">
      <w:pPr>
        <w:rPr>
          <w:rFonts w:ascii="Arial" w:hAnsi="Arial" w:cs="Arial"/>
        </w:rPr>
      </w:pPr>
      <w:r w:rsidRPr="00476887">
        <w:rPr>
          <w:rFonts w:ascii="Arial" w:hAnsi="Arial" w:cs="Arial"/>
        </w:rPr>
        <w:t>Sylvia Gildemyn</w:t>
      </w:r>
      <w:r w:rsidRPr="00476887">
        <w:rPr>
          <w:rFonts w:ascii="Arial" w:hAnsi="Arial" w:cs="Arial"/>
          <w:vertAlign w:val="superscript"/>
        </w:rPr>
        <w:t>1</w:t>
      </w:r>
      <w:r w:rsidRPr="00476887">
        <w:rPr>
          <w:rFonts w:ascii="Arial" w:hAnsi="Arial" w:cs="Arial"/>
        </w:rPr>
        <w:t>, Amanda K. Luther</w:t>
      </w:r>
      <w:r w:rsidRPr="00476887">
        <w:rPr>
          <w:rFonts w:ascii="Arial" w:hAnsi="Arial" w:cs="Arial"/>
          <w:vertAlign w:val="superscript"/>
        </w:rPr>
        <w:t>2</w:t>
      </w:r>
      <w:r w:rsidRPr="00476887">
        <w:rPr>
          <w:rFonts w:ascii="Arial" w:hAnsi="Arial" w:cs="Arial"/>
        </w:rPr>
        <w:t>, Stephen J. Andersen</w:t>
      </w:r>
      <w:r w:rsidRPr="00476887">
        <w:rPr>
          <w:rFonts w:ascii="Arial" w:hAnsi="Arial" w:cs="Arial"/>
          <w:vertAlign w:val="superscript"/>
        </w:rPr>
        <w:t>1</w:t>
      </w:r>
      <w:r w:rsidRPr="00476887">
        <w:rPr>
          <w:rFonts w:ascii="Arial" w:hAnsi="Arial" w:cs="Arial"/>
        </w:rPr>
        <w:t>, Joachim Desloover</w:t>
      </w:r>
      <w:r w:rsidRPr="00476887">
        <w:rPr>
          <w:rFonts w:ascii="Arial" w:hAnsi="Arial" w:cs="Arial"/>
          <w:vertAlign w:val="superscript"/>
        </w:rPr>
        <w:t>1</w:t>
      </w:r>
      <w:r w:rsidRPr="00476887">
        <w:rPr>
          <w:rFonts w:ascii="Arial" w:hAnsi="Arial" w:cs="Arial"/>
        </w:rPr>
        <w:t>, Korneel Rabaey</w:t>
      </w:r>
      <w:r w:rsidRPr="00476887">
        <w:rPr>
          <w:rFonts w:ascii="Arial" w:hAnsi="Arial" w:cs="Arial"/>
          <w:vertAlign w:val="superscript"/>
        </w:rPr>
        <w:t>1</w:t>
      </w:r>
    </w:p>
    <w:p w:rsidR="00476887" w:rsidRPr="00476887" w:rsidRDefault="00476887" w:rsidP="00476887">
      <w:pPr>
        <w:rPr>
          <w:rFonts w:ascii="Arial" w:hAnsi="Arial" w:cs="Arial"/>
        </w:rPr>
      </w:pPr>
    </w:p>
    <w:p w:rsidR="00476887" w:rsidRPr="00476887" w:rsidRDefault="00476887" w:rsidP="00476887">
      <w:pPr>
        <w:rPr>
          <w:rFonts w:ascii="Arial" w:hAnsi="Arial" w:cs="Arial"/>
        </w:rPr>
      </w:pPr>
      <w:r w:rsidRPr="00476887">
        <w:rPr>
          <w:rFonts w:ascii="Arial" w:hAnsi="Arial" w:cs="Arial"/>
          <w:vertAlign w:val="superscript"/>
        </w:rPr>
        <w:t>1</w:t>
      </w:r>
      <w:r w:rsidRPr="00476887">
        <w:rPr>
          <w:rFonts w:ascii="Arial" w:hAnsi="Arial" w:cs="Arial"/>
        </w:rPr>
        <w:t>Laboratory of Microbial Ecology and Technology (LabMET)</w:t>
      </w:r>
    </w:p>
    <w:p w:rsidR="00476887" w:rsidRPr="00476887" w:rsidRDefault="00476887" w:rsidP="00476887">
      <w:pPr>
        <w:rPr>
          <w:rFonts w:ascii="Arial" w:hAnsi="Arial" w:cs="Arial"/>
        </w:rPr>
      </w:pPr>
      <w:r>
        <w:rPr>
          <w:rFonts w:ascii="Arial" w:hAnsi="Arial" w:cs="Arial"/>
        </w:rPr>
        <w:t xml:space="preserve"> </w:t>
      </w:r>
      <w:r w:rsidRPr="00476887">
        <w:rPr>
          <w:rFonts w:ascii="Arial" w:hAnsi="Arial" w:cs="Arial"/>
        </w:rPr>
        <w:t>Ghent University</w:t>
      </w:r>
    </w:p>
    <w:p w:rsidR="00476887" w:rsidRPr="00476887" w:rsidRDefault="00476887" w:rsidP="00476887">
      <w:pPr>
        <w:rPr>
          <w:rFonts w:ascii="Arial" w:hAnsi="Arial" w:cs="Arial"/>
        </w:rPr>
      </w:pPr>
      <w:r>
        <w:rPr>
          <w:rFonts w:ascii="Arial" w:hAnsi="Arial" w:cs="Arial"/>
        </w:rPr>
        <w:t xml:space="preserve"> </w:t>
      </w:r>
      <w:r w:rsidRPr="00476887">
        <w:rPr>
          <w:rFonts w:ascii="Arial" w:hAnsi="Arial" w:cs="Arial"/>
        </w:rPr>
        <w:t>Gent, Belgium</w:t>
      </w:r>
    </w:p>
    <w:p w:rsidR="00476887" w:rsidRPr="00476887" w:rsidRDefault="00476887" w:rsidP="00476887">
      <w:pPr>
        <w:rPr>
          <w:rFonts w:ascii="Arial" w:hAnsi="Arial" w:cs="Arial"/>
        </w:rPr>
      </w:pPr>
    </w:p>
    <w:p w:rsidR="00476887" w:rsidRPr="00476887" w:rsidRDefault="00476887" w:rsidP="00476887">
      <w:pPr>
        <w:rPr>
          <w:rFonts w:ascii="Arial" w:hAnsi="Arial" w:cs="Arial"/>
        </w:rPr>
      </w:pPr>
      <w:r w:rsidRPr="00476887">
        <w:rPr>
          <w:rFonts w:ascii="Arial" w:hAnsi="Arial" w:cs="Arial"/>
          <w:vertAlign w:val="superscript"/>
        </w:rPr>
        <w:t>2</w:t>
      </w:r>
      <w:r w:rsidRPr="00476887">
        <w:rPr>
          <w:rFonts w:ascii="Arial" w:hAnsi="Arial" w:cs="Arial"/>
        </w:rPr>
        <w:t>Department of Environmental Sciences</w:t>
      </w:r>
    </w:p>
    <w:p w:rsidR="00476887" w:rsidRPr="00476887" w:rsidRDefault="00476887" w:rsidP="00476887">
      <w:pPr>
        <w:rPr>
          <w:rFonts w:ascii="Arial" w:hAnsi="Arial" w:cs="Arial"/>
        </w:rPr>
      </w:pPr>
      <w:r>
        <w:rPr>
          <w:rFonts w:ascii="Arial" w:hAnsi="Arial" w:cs="Arial"/>
        </w:rPr>
        <w:t xml:space="preserve"> </w:t>
      </w:r>
      <w:r w:rsidRPr="00476887">
        <w:rPr>
          <w:rFonts w:ascii="Arial" w:hAnsi="Arial" w:cs="Arial"/>
        </w:rPr>
        <w:t>Rutgers University</w:t>
      </w:r>
    </w:p>
    <w:p w:rsidR="00476887" w:rsidRPr="00476887" w:rsidRDefault="00476887" w:rsidP="00476887">
      <w:pPr>
        <w:rPr>
          <w:rFonts w:ascii="Arial" w:hAnsi="Arial" w:cs="Arial"/>
        </w:rPr>
      </w:pPr>
      <w:r>
        <w:rPr>
          <w:rFonts w:ascii="Arial" w:hAnsi="Arial" w:cs="Arial"/>
        </w:rPr>
        <w:t xml:space="preserve"> </w:t>
      </w:r>
      <w:r w:rsidRPr="00476887">
        <w:rPr>
          <w:rFonts w:ascii="Arial" w:hAnsi="Arial" w:cs="Arial"/>
        </w:rPr>
        <w:t>New Brunswick, NJ</w:t>
      </w:r>
    </w:p>
    <w:p w:rsidR="00565757" w:rsidRPr="00565757" w:rsidRDefault="00565757" w:rsidP="00565757">
      <w:pPr>
        <w:pStyle w:val="Default"/>
      </w:pPr>
    </w:p>
    <w:p w:rsidR="00565757" w:rsidRPr="00476887" w:rsidRDefault="00CE10F2" w:rsidP="00CE10F2">
      <w:pPr>
        <w:outlineLvl w:val="0"/>
        <w:rPr>
          <w:rFonts w:ascii="Helvetica" w:hAnsi="Helvetica" w:cs="Arial"/>
          <w:b/>
          <w:sz w:val="28"/>
          <w:szCs w:val="24"/>
        </w:rPr>
      </w:pPr>
      <w:r w:rsidRPr="000D1522">
        <w:rPr>
          <w:rFonts w:ascii="Helvetica" w:hAnsi="Helvetica"/>
          <w:b/>
          <w:sz w:val="28"/>
        </w:rPr>
        <w:t>Title:</w:t>
      </w:r>
      <w:r w:rsidRPr="000D1522">
        <w:rPr>
          <w:rFonts w:ascii="Helvetica" w:hAnsi="Helvetica" w:cs="Arial"/>
          <w:b/>
          <w:sz w:val="28"/>
          <w:szCs w:val="24"/>
        </w:rPr>
        <w:t xml:space="preserve"> </w:t>
      </w:r>
      <w:r w:rsidR="00476887">
        <w:rPr>
          <w:rFonts w:ascii="Helvetica" w:hAnsi="Helvetica"/>
          <w:b/>
          <w:sz w:val="28"/>
        </w:rPr>
        <w:t>Electrochemically and Bi</w:t>
      </w:r>
      <w:r w:rsidR="00476887" w:rsidRPr="00476887">
        <w:rPr>
          <w:rFonts w:ascii="Helvetica" w:hAnsi="Helvetica"/>
          <w:b/>
          <w:sz w:val="28"/>
        </w:rPr>
        <w:t>oelectrochem</w:t>
      </w:r>
      <w:r w:rsidR="00476887">
        <w:rPr>
          <w:rFonts w:ascii="Helvetica" w:hAnsi="Helvetica"/>
          <w:b/>
          <w:sz w:val="28"/>
        </w:rPr>
        <w:t>ically Induced A</w:t>
      </w:r>
      <w:r w:rsidR="00476887" w:rsidRPr="00476887">
        <w:rPr>
          <w:rFonts w:ascii="Helvetica" w:hAnsi="Helvetica"/>
          <w:b/>
          <w:sz w:val="28"/>
        </w:rPr>
        <w:t>mmonium</w:t>
      </w:r>
      <w:r w:rsidR="00476887">
        <w:rPr>
          <w:rFonts w:ascii="Helvetica" w:hAnsi="Helvetica"/>
          <w:b/>
          <w:sz w:val="28"/>
        </w:rPr>
        <w:t xml:space="preserve"> R</w:t>
      </w:r>
      <w:r w:rsidR="00476887" w:rsidRPr="00476887">
        <w:rPr>
          <w:rFonts w:ascii="Helvetica" w:hAnsi="Helvetica"/>
          <w:b/>
          <w:sz w:val="28"/>
        </w:rPr>
        <w:t>ecovery</w:t>
      </w:r>
    </w:p>
    <w:p w:rsidR="00565757" w:rsidRDefault="00565757" w:rsidP="00CE10F2">
      <w:pPr>
        <w:outlineLvl w:val="0"/>
        <w:rPr>
          <w:rFonts w:ascii="Helvetica" w:hAnsi="Helvetica"/>
          <w:b/>
          <w:sz w:val="22"/>
        </w:rPr>
      </w:pPr>
    </w:p>
    <w:p w:rsidR="00CE10F2" w:rsidRDefault="00CE10F2" w:rsidP="00CE10F2">
      <w:pPr>
        <w:outlineLvl w:val="0"/>
        <w:rPr>
          <w:rFonts w:ascii="Helvetica" w:hAnsi="Helvetica"/>
          <w:b/>
          <w:sz w:val="22"/>
        </w:rPr>
      </w:pPr>
      <w:r w:rsidRPr="00076F7D">
        <w:rPr>
          <w:rFonts w:ascii="Helvetica" w:hAnsi="Helvetica"/>
          <w:b/>
          <w:sz w:val="22"/>
        </w:rPr>
        <w:t>Corresponding Author:</w:t>
      </w:r>
      <w:r>
        <w:rPr>
          <w:rFonts w:ascii="Helvetica" w:hAnsi="Helvetica"/>
          <w:b/>
          <w:sz w:val="22"/>
        </w:rPr>
        <w:t xml:space="preserve"> </w:t>
      </w:r>
    </w:p>
    <w:p w:rsidR="00565757" w:rsidRDefault="00565757" w:rsidP="00CE10F2">
      <w:pPr>
        <w:outlineLvl w:val="0"/>
        <w:rPr>
          <w:rFonts w:ascii="Helvetica" w:hAnsi="Helvetica"/>
          <w:b/>
          <w:sz w:val="22"/>
        </w:rPr>
      </w:pPr>
    </w:p>
    <w:p w:rsidR="00565757" w:rsidRPr="00476887" w:rsidRDefault="00476887" w:rsidP="00476887">
      <w:pPr>
        <w:rPr>
          <w:rFonts w:ascii="Arial" w:hAnsi="Arial" w:cs="Arial"/>
          <w:sz w:val="22"/>
          <w:szCs w:val="22"/>
        </w:rPr>
      </w:pPr>
      <w:r w:rsidRPr="00476887">
        <w:rPr>
          <w:rFonts w:ascii="Arial" w:hAnsi="Arial" w:cs="Arial"/>
          <w:sz w:val="22"/>
          <w:szCs w:val="22"/>
        </w:rPr>
        <w:t>Korneel Rabaey: Korneel.Rabaey@ugent.be</w:t>
      </w:r>
    </w:p>
    <w:p w:rsidR="00565757" w:rsidRDefault="00565757" w:rsidP="00CE10F2">
      <w:pPr>
        <w:outlineLvl w:val="0"/>
        <w:rPr>
          <w:rFonts w:ascii="Helvetica" w:hAnsi="Helvetica"/>
          <w:b/>
          <w:sz w:val="22"/>
        </w:rPr>
      </w:pPr>
    </w:p>
    <w:p w:rsidR="00F0293A" w:rsidRDefault="00F0293A" w:rsidP="00CE10F2">
      <w:pPr>
        <w:outlineLvl w:val="0"/>
        <w:rPr>
          <w:rFonts w:ascii="Helvetica" w:hAnsi="Helvetica"/>
          <w:b/>
          <w:sz w:val="22"/>
        </w:rPr>
      </w:pPr>
      <w:r>
        <w:rPr>
          <w:rFonts w:ascii="Helvetica" w:hAnsi="Helvetica"/>
          <w:b/>
          <w:sz w:val="22"/>
        </w:rPr>
        <w:t>Co-authors:</w:t>
      </w:r>
    </w:p>
    <w:p w:rsidR="00476887" w:rsidRDefault="00476887" w:rsidP="00CE10F2">
      <w:pPr>
        <w:outlineLvl w:val="0"/>
        <w:rPr>
          <w:rFonts w:ascii="Helvetica" w:hAnsi="Helvetica"/>
          <w:b/>
          <w:sz w:val="22"/>
        </w:rPr>
      </w:pPr>
    </w:p>
    <w:p w:rsidR="00476887" w:rsidRPr="00476887" w:rsidRDefault="00476887" w:rsidP="00476887">
      <w:pPr>
        <w:rPr>
          <w:rFonts w:ascii="Arial" w:hAnsi="Arial" w:cs="Arial"/>
          <w:sz w:val="22"/>
          <w:szCs w:val="22"/>
        </w:rPr>
      </w:pPr>
      <w:r w:rsidRPr="00476887">
        <w:rPr>
          <w:rFonts w:ascii="Arial" w:hAnsi="Arial" w:cs="Arial"/>
          <w:sz w:val="22"/>
          <w:szCs w:val="22"/>
        </w:rPr>
        <w:t>Sylvia Gildemyn: Sylvia.Gildemyn@ugent.be</w:t>
      </w:r>
    </w:p>
    <w:p w:rsidR="00476887" w:rsidRPr="00476887" w:rsidRDefault="00476887" w:rsidP="00476887">
      <w:pPr>
        <w:rPr>
          <w:rFonts w:ascii="Arial" w:hAnsi="Arial" w:cs="Arial"/>
          <w:sz w:val="22"/>
          <w:szCs w:val="22"/>
        </w:rPr>
      </w:pPr>
    </w:p>
    <w:p w:rsidR="00476887" w:rsidRPr="00D7330B" w:rsidRDefault="00476887" w:rsidP="00476887">
      <w:pPr>
        <w:rPr>
          <w:rFonts w:ascii="Arial" w:hAnsi="Arial" w:cs="Arial"/>
          <w:sz w:val="22"/>
          <w:szCs w:val="22"/>
          <w:lang w:val="fr-BE"/>
        </w:rPr>
      </w:pPr>
      <w:r w:rsidRPr="00D7330B">
        <w:rPr>
          <w:rFonts w:ascii="Arial" w:hAnsi="Arial" w:cs="Arial"/>
          <w:sz w:val="22"/>
          <w:szCs w:val="22"/>
          <w:lang w:val="fr-BE"/>
        </w:rPr>
        <w:t>Amanda K. Luther: Amanda.Luther@rutgers.edu</w:t>
      </w:r>
    </w:p>
    <w:p w:rsidR="00476887" w:rsidRPr="00D7330B" w:rsidRDefault="00476887" w:rsidP="00476887">
      <w:pPr>
        <w:rPr>
          <w:rFonts w:ascii="Arial" w:hAnsi="Arial" w:cs="Arial"/>
          <w:sz w:val="22"/>
          <w:szCs w:val="22"/>
          <w:lang w:val="fr-BE"/>
        </w:rPr>
      </w:pPr>
    </w:p>
    <w:p w:rsidR="00476887" w:rsidRPr="00D7330B" w:rsidRDefault="00476887" w:rsidP="00476887">
      <w:pPr>
        <w:rPr>
          <w:rFonts w:ascii="Arial" w:hAnsi="Arial" w:cs="Arial"/>
          <w:sz w:val="22"/>
          <w:szCs w:val="22"/>
          <w:lang w:val="nl-BE"/>
        </w:rPr>
      </w:pPr>
      <w:r w:rsidRPr="00D7330B">
        <w:rPr>
          <w:rFonts w:ascii="Arial" w:hAnsi="Arial" w:cs="Arial"/>
          <w:sz w:val="22"/>
          <w:szCs w:val="22"/>
          <w:lang w:val="nl-BE"/>
        </w:rPr>
        <w:t>Stephen J. Andersen: Stephen.Andersen@ugent.be</w:t>
      </w:r>
    </w:p>
    <w:p w:rsidR="00476887" w:rsidRPr="00D7330B" w:rsidRDefault="00476887" w:rsidP="00476887">
      <w:pPr>
        <w:rPr>
          <w:rFonts w:ascii="Arial" w:hAnsi="Arial" w:cs="Arial"/>
          <w:sz w:val="22"/>
          <w:szCs w:val="22"/>
          <w:lang w:val="nl-BE"/>
        </w:rPr>
      </w:pPr>
    </w:p>
    <w:p w:rsidR="00476887" w:rsidRPr="00FD6FB2" w:rsidRDefault="00476887" w:rsidP="00476887">
      <w:pPr>
        <w:rPr>
          <w:rFonts w:ascii="Arial" w:hAnsi="Arial" w:cs="Arial"/>
          <w:sz w:val="22"/>
          <w:szCs w:val="22"/>
          <w:lang w:val="nl-BE"/>
        </w:rPr>
      </w:pPr>
      <w:r w:rsidRPr="00FD6FB2">
        <w:rPr>
          <w:rFonts w:ascii="Arial" w:hAnsi="Arial" w:cs="Arial"/>
          <w:sz w:val="22"/>
          <w:szCs w:val="22"/>
          <w:lang w:val="nl-BE"/>
        </w:rPr>
        <w:t>Joachim Desloover: Joachim.Desloover@ugent.be</w:t>
      </w:r>
    </w:p>
    <w:p w:rsidR="00CE10F2" w:rsidRDefault="00CE10F2" w:rsidP="00CE10F2">
      <w:pPr>
        <w:rPr>
          <w:rFonts w:ascii="Helvetica" w:hAnsi="Helvetica"/>
          <w:sz w:val="22"/>
          <w:lang w:val="nl-BE"/>
        </w:rPr>
      </w:pPr>
    </w:p>
    <w:p w:rsidR="0050639F" w:rsidRPr="004100E0" w:rsidRDefault="0050639F" w:rsidP="00CE10F2">
      <w:pPr>
        <w:rPr>
          <w:rFonts w:ascii="Helvetica" w:hAnsi="Helvetica"/>
          <w:sz w:val="22"/>
          <w:lang w:val="nl-BE"/>
        </w:rPr>
      </w:pPr>
    </w:p>
    <w:p w:rsidR="00B72032" w:rsidRPr="002B61B3" w:rsidRDefault="00B72032" w:rsidP="00B72032">
      <w:pPr>
        <w:spacing w:before="120"/>
        <w:rPr>
          <w:rFonts w:ascii="Helvetica" w:hAnsi="Helvetica"/>
          <w:sz w:val="22"/>
        </w:rPr>
      </w:pPr>
      <w:r w:rsidRPr="007C6CAA">
        <w:rPr>
          <w:rFonts w:ascii="Helvetica" w:hAnsi="Helvetica"/>
          <w:b/>
          <w:sz w:val="22"/>
        </w:rPr>
        <w:t>A.</w:t>
      </w:r>
      <w:r>
        <w:rPr>
          <w:rFonts w:ascii="Helvetica" w:hAnsi="Helvetica"/>
          <w:sz w:val="22"/>
        </w:rPr>
        <w:t xml:space="preserve">  </w:t>
      </w:r>
      <w:r w:rsidRPr="005A1F5E">
        <w:rPr>
          <w:rFonts w:ascii="Helvetica" w:hAnsi="Helvetica"/>
          <w:sz w:val="22"/>
        </w:rPr>
        <w:t xml:space="preserve">Will you require </w:t>
      </w:r>
      <w:r>
        <w:rPr>
          <w:rFonts w:ascii="Helvetica" w:hAnsi="Helvetica"/>
          <w:sz w:val="22"/>
        </w:rPr>
        <w:t xml:space="preserve">JoVE to record </w:t>
      </w:r>
      <w:r w:rsidRPr="005A1F5E">
        <w:rPr>
          <w:rFonts w:ascii="Helvetica" w:hAnsi="Helvetica"/>
          <w:sz w:val="22"/>
        </w:rPr>
        <w:t>video microscopy, such as filming a complex dissection or microinjection technique</w:t>
      </w:r>
      <w:r>
        <w:rPr>
          <w:rFonts w:ascii="Helvetica" w:hAnsi="Helvetica"/>
          <w:sz w:val="22"/>
        </w:rPr>
        <w:t xml:space="preserve">? </w:t>
      </w:r>
      <w:r w:rsidRPr="0050639F">
        <w:rPr>
          <w:rFonts w:ascii="Helvetica" w:hAnsi="Helvetica"/>
          <w:sz w:val="22"/>
        </w:rPr>
        <w:t>N</w:t>
      </w:r>
      <w:r>
        <w:rPr>
          <w:rFonts w:ascii="Helvetica" w:hAnsi="Helvetica"/>
          <w:sz w:val="22"/>
        </w:rPr>
        <w:t xml:space="preserve">  (If you can record images/videos using your own camera/software, then mark No)   </w:t>
      </w:r>
    </w:p>
    <w:p w:rsidR="00B72032" w:rsidRPr="00FB038C" w:rsidRDefault="00B72032" w:rsidP="00B72032">
      <w:pPr>
        <w:spacing w:before="120"/>
        <w:rPr>
          <w:rFonts w:ascii="Helvetica" w:hAnsi="Helvetica"/>
          <w:sz w:val="22"/>
        </w:rPr>
      </w:pPr>
      <w:r w:rsidRPr="007C6CAA">
        <w:rPr>
          <w:rFonts w:ascii="Helvetica" w:hAnsi="Helvetica"/>
          <w:b/>
          <w:sz w:val="22"/>
        </w:rPr>
        <w:t>B.</w:t>
      </w:r>
      <w:r>
        <w:rPr>
          <w:rFonts w:ascii="Helvetica" w:hAnsi="Helvetica"/>
          <w:sz w:val="22"/>
        </w:rPr>
        <w:t xml:space="preserve">   Does your protocol include detailed, step-by-step, descriptions of software usage?</w:t>
      </w:r>
      <w:r w:rsidRPr="00FB038C">
        <w:rPr>
          <w:rFonts w:ascii="Helvetica" w:hAnsi="Helvetica"/>
          <w:sz w:val="22"/>
        </w:rPr>
        <w:t xml:space="preserve"> </w:t>
      </w:r>
      <w:r w:rsidRPr="0050639F">
        <w:rPr>
          <w:rFonts w:ascii="Helvetica" w:hAnsi="Helvetica"/>
          <w:sz w:val="22"/>
        </w:rPr>
        <w:t>OPTIONAL</w:t>
      </w:r>
      <w:r>
        <w:rPr>
          <w:rFonts w:ascii="Helvetica" w:hAnsi="Helvetica"/>
          <w:sz w:val="22"/>
        </w:rPr>
        <w:t xml:space="preserve"> (EC-Lab Software). If yes, we will need you to record using </w:t>
      </w:r>
      <w:hyperlink r:id="rId8" w:history="1">
        <w:r w:rsidRPr="008E5464">
          <w:rPr>
            <w:rStyle w:val="Hyperlink"/>
            <w:rFonts w:ascii="Helvetica" w:hAnsi="Helvetica"/>
            <w:sz w:val="22"/>
          </w:rPr>
          <w:t>screen recording software</w:t>
        </w:r>
      </w:hyperlink>
      <w:r>
        <w:rPr>
          <w:rFonts w:ascii="Helvetica" w:hAnsi="Helvetica"/>
          <w:sz w:val="22"/>
        </w:rPr>
        <w:t xml:space="preserve"> to capture the steps. If you use a Mac, </w:t>
      </w:r>
      <w:hyperlink r:id="rId9" w:history="1">
        <w:r>
          <w:rPr>
            <w:rStyle w:val="Hyperlink"/>
            <w:rFonts w:ascii="Helvetica" w:hAnsi="Helvetica"/>
            <w:sz w:val="22"/>
          </w:rPr>
          <w:t>QuickT</w:t>
        </w:r>
        <w:r w:rsidRPr="00EF5F13">
          <w:rPr>
            <w:rStyle w:val="Hyperlink"/>
            <w:rFonts w:ascii="Helvetica" w:hAnsi="Helvetica"/>
            <w:sz w:val="22"/>
          </w:rPr>
          <w:t>ime X</w:t>
        </w:r>
      </w:hyperlink>
      <w:r>
        <w:rPr>
          <w:rFonts w:ascii="Helvetica" w:hAnsi="Helvetica"/>
          <w:sz w:val="22"/>
        </w:rPr>
        <w:t xml:space="preserve"> also has the ability to record the steps.</w:t>
      </w:r>
    </w:p>
    <w:p w:rsidR="00B72032" w:rsidRPr="003F6B34" w:rsidRDefault="00B72032" w:rsidP="00B72032">
      <w:pPr>
        <w:spacing w:before="120"/>
        <w:rPr>
          <w:rFonts w:ascii="Helvetica" w:hAnsi="Helvetica"/>
          <w:b/>
          <w:sz w:val="22"/>
        </w:rPr>
      </w:pPr>
      <w:r w:rsidRPr="007C6CAA">
        <w:rPr>
          <w:rFonts w:ascii="Helvetica" w:hAnsi="Helvetica"/>
          <w:b/>
          <w:sz w:val="22"/>
        </w:rPr>
        <w:t>C.</w:t>
      </w:r>
      <w:r>
        <w:rPr>
          <w:rFonts w:ascii="Helvetica" w:hAnsi="Helvetica"/>
          <w:sz w:val="22"/>
        </w:rPr>
        <w:t xml:space="preserve">  </w:t>
      </w:r>
      <w:r w:rsidRPr="00FB038C">
        <w:rPr>
          <w:rFonts w:ascii="Helvetica" w:hAnsi="Helvetica"/>
          <w:sz w:val="22"/>
        </w:rPr>
        <w:t>Which steps of your protocol will viewers benefit most from having filmed? Please list 4-6 steps</w:t>
      </w:r>
      <w:r>
        <w:rPr>
          <w:rFonts w:ascii="Helvetica" w:hAnsi="Helvetica"/>
          <w:sz w:val="22"/>
        </w:rPr>
        <w:t xml:space="preserve"> by their protocol number. </w:t>
      </w:r>
      <w:r w:rsidR="005457B0">
        <w:rPr>
          <w:rFonts w:ascii="Helvetica" w:hAnsi="Helvetica"/>
          <w:b/>
          <w:sz w:val="22"/>
        </w:rPr>
        <w:t>2.3, 2.5, 3.3</w:t>
      </w:r>
      <w:r w:rsidR="0050639F">
        <w:rPr>
          <w:rFonts w:ascii="Helvetica" w:hAnsi="Helvetica"/>
          <w:b/>
          <w:sz w:val="22"/>
        </w:rPr>
        <w:t xml:space="preserve">, </w:t>
      </w:r>
      <w:r w:rsidR="005457B0">
        <w:rPr>
          <w:rFonts w:ascii="Helvetica" w:hAnsi="Helvetica"/>
          <w:b/>
          <w:sz w:val="22"/>
        </w:rPr>
        <w:t>3.4.</w:t>
      </w:r>
    </w:p>
    <w:p w:rsidR="00B72032" w:rsidRDefault="00B72032" w:rsidP="00B72032">
      <w:pPr>
        <w:spacing w:before="120"/>
        <w:rPr>
          <w:rFonts w:ascii="Helvetica" w:hAnsi="Helvetica"/>
          <w:sz w:val="22"/>
        </w:rPr>
      </w:pPr>
      <w:r w:rsidRPr="007C6CAA">
        <w:rPr>
          <w:rFonts w:ascii="Helvetica" w:hAnsi="Helvetica"/>
          <w:b/>
          <w:sz w:val="22"/>
        </w:rPr>
        <w:t>D.</w:t>
      </w:r>
      <w:r>
        <w:rPr>
          <w:rFonts w:ascii="Helvetica" w:hAnsi="Helvetica"/>
          <w:sz w:val="22"/>
        </w:rPr>
        <w:t xml:space="preserve">  What is the single most difficult aspect of this procedure and what do you do to ensure success?  Please list the step by its protocol number. </w:t>
      </w:r>
    </w:p>
    <w:p w:rsidR="00B72032" w:rsidRDefault="00B72032" w:rsidP="00B72032">
      <w:pPr>
        <w:spacing w:before="120"/>
        <w:rPr>
          <w:rFonts w:ascii="Helvetica" w:hAnsi="Helvetica"/>
          <w:b/>
          <w:sz w:val="22"/>
        </w:rPr>
      </w:pPr>
      <w:r w:rsidRPr="003F6B34">
        <w:rPr>
          <w:rFonts w:ascii="Helvetica" w:hAnsi="Helvetica"/>
          <w:b/>
          <w:sz w:val="22"/>
        </w:rPr>
        <w:t>We think that making</w:t>
      </w:r>
      <w:r w:rsidR="008F2FA4">
        <w:rPr>
          <w:rFonts w:ascii="Helvetica" w:hAnsi="Helvetica"/>
          <w:b/>
          <w:sz w:val="22"/>
        </w:rPr>
        <w:t xml:space="preserve"> the reactor leak-free (step 2.6</w:t>
      </w:r>
      <w:r w:rsidRPr="003F6B34">
        <w:rPr>
          <w:rFonts w:ascii="Helvetica" w:hAnsi="Helvetica"/>
          <w:b/>
          <w:sz w:val="22"/>
        </w:rPr>
        <w:t>) and the inoculati</w:t>
      </w:r>
      <w:r w:rsidR="005457B0">
        <w:rPr>
          <w:rFonts w:ascii="Helvetica" w:hAnsi="Helvetica"/>
          <w:b/>
          <w:sz w:val="22"/>
        </w:rPr>
        <w:t>on of the bioreactor (step 3.3</w:t>
      </w:r>
      <w:r w:rsidRPr="003F6B34">
        <w:rPr>
          <w:rFonts w:ascii="Helvetica" w:hAnsi="Helvetica"/>
          <w:b/>
          <w:sz w:val="22"/>
        </w:rPr>
        <w:t>) are the most difficult step</w:t>
      </w:r>
      <w:r w:rsidR="0059239C">
        <w:rPr>
          <w:rFonts w:ascii="Helvetica" w:hAnsi="Helvetica"/>
          <w:b/>
          <w:sz w:val="22"/>
        </w:rPr>
        <w:t>s</w:t>
      </w:r>
      <w:r w:rsidRPr="003F6B34">
        <w:rPr>
          <w:rFonts w:ascii="Helvetica" w:hAnsi="Helvetica"/>
          <w:b/>
          <w:sz w:val="22"/>
        </w:rPr>
        <w:t xml:space="preserve">. </w:t>
      </w:r>
    </w:p>
    <w:p w:rsidR="00B72032" w:rsidRDefault="00B72032" w:rsidP="00B72032">
      <w:pPr>
        <w:spacing w:before="120"/>
        <w:rPr>
          <w:rFonts w:ascii="Helvetica" w:hAnsi="Helvetica"/>
          <w:b/>
          <w:sz w:val="22"/>
        </w:rPr>
      </w:pPr>
      <w:r>
        <w:rPr>
          <w:rFonts w:ascii="Helvetica" w:hAnsi="Helvetica"/>
          <w:b/>
          <w:sz w:val="22"/>
        </w:rPr>
        <w:lastRenderedPageBreak/>
        <w:t>To ensure a leak-free reactor, all reactor parts have to be stacked carefully. To close the reactors with the bolts, it’s important to equalize the pressure by tightening bolts on opposite sides each time.</w:t>
      </w:r>
    </w:p>
    <w:p w:rsidR="00B72032" w:rsidRPr="003F6B34" w:rsidRDefault="00B72032" w:rsidP="00B72032">
      <w:pPr>
        <w:spacing w:before="120"/>
        <w:rPr>
          <w:rFonts w:ascii="Helvetica" w:hAnsi="Helvetica"/>
          <w:b/>
          <w:sz w:val="22"/>
        </w:rPr>
      </w:pPr>
      <w:r>
        <w:rPr>
          <w:rFonts w:ascii="Helvetica" w:hAnsi="Helvetica"/>
          <w:b/>
          <w:sz w:val="22"/>
        </w:rPr>
        <w:t xml:space="preserve">Regarding inoculation, the quality of the inoculum is important, as well as operation in anaerobic conditions. Also, filling the bioelectrochemical system should be done with two people at the same time. </w:t>
      </w:r>
    </w:p>
    <w:p w:rsidR="00B72032" w:rsidRDefault="00B72032" w:rsidP="00B72032">
      <w:pPr>
        <w:spacing w:before="120"/>
        <w:rPr>
          <w:rFonts w:ascii="Helvetica" w:hAnsi="Helvetica"/>
          <w:b/>
          <w:sz w:val="22"/>
        </w:rPr>
      </w:pPr>
      <w:r w:rsidRPr="007C6CAA">
        <w:rPr>
          <w:rFonts w:ascii="Helvetica" w:hAnsi="Helvetica"/>
          <w:b/>
          <w:sz w:val="22"/>
        </w:rPr>
        <w:t>E.</w:t>
      </w:r>
      <w:r>
        <w:rPr>
          <w:rFonts w:ascii="Helvetica" w:hAnsi="Helvetica"/>
          <w:sz w:val="22"/>
        </w:rPr>
        <w:t xml:space="preserve">  Will the filming need to take place in multiple locations? </w:t>
      </w:r>
      <w:r w:rsidR="0050639F" w:rsidRPr="0050639F">
        <w:rPr>
          <w:rFonts w:ascii="Helvetica" w:hAnsi="Helvetica"/>
          <w:sz w:val="22"/>
        </w:rPr>
        <w:t>Y</w:t>
      </w:r>
      <w:r w:rsidRPr="0050639F">
        <w:rPr>
          <w:rFonts w:ascii="Helvetica" w:hAnsi="Helvetica"/>
          <w:sz w:val="22"/>
        </w:rPr>
        <w:t xml:space="preserve"> (laboratory and office for interview)</w:t>
      </w:r>
      <w:r>
        <w:rPr>
          <w:rFonts w:ascii="Helvetica" w:hAnsi="Helvetica"/>
          <w:sz w:val="22"/>
        </w:rPr>
        <w:t xml:space="preserve"> If yes, how far apart are the locations? </w:t>
      </w:r>
      <w:r w:rsidRPr="0050639F">
        <w:rPr>
          <w:rFonts w:ascii="Helvetica" w:hAnsi="Helvetica"/>
          <w:sz w:val="22"/>
        </w:rPr>
        <w:t>Maximum 300 meters.</w:t>
      </w:r>
    </w:p>
    <w:p w:rsidR="00B72032" w:rsidRDefault="00B72032" w:rsidP="00CE10F2">
      <w:pPr>
        <w:rPr>
          <w:rFonts w:ascii="Helvetica" w:hAnsi="Helvetica"/>
          <w:b/>
          <w:sz w:val="28"/>
        </w:rPr>
      </w:pPr>
    </w:p>
    <w:p w:rsidR="00CE10F2" w:rsidRPr="000D1522" w:rsidRDefault="00CE10F2" w:rsidP="00CE10F2">
      <w:pPr>
        <w:rPr>
          <w:rFonts w:ascii="Helvetica" w:hAnsi="Helvetica"/>
          <w:b/>
          <w:sz w:val="28"/>
        </w:rPr>
      </w:pPr>
      <w:r>
        <w:rPr>
          <w:rFonts w:ascii="Helvetica" w:hAnsi="Helvetica"/>
          <w:b/>
          <w:sz w:val="28"/>
        </w:rPr>
        <w:t xml:space="preserve">1. </w:t>
      </w:r>
      <w:r w:rsidRPr="000D1522">
        <w:rPr>
          <w:rFonts w:ascii="Helvetica" w:hAnsi="Helvetica"/>
          <w:b/>
          <w:sz w:val="28"/>
        </w:rPr>
        <w:t xml:space="preserve">Introduction </w:t>
      </w:r>
      <w:r>
        <w:rPr>
          <w:rFonts w:ascii="Helvetica" w:hAnsi="Helvetica"/>
          <w:b/>
          <w:sz w:val="28"/>
        </w:rPr>
        <w:t>(Schematic Overview and Interview)</w:t>
      </w:r>
    </w:p>
    <w:p w:rsidR="00CE10F2" w:rsidRDefault="00CE10F2" w:rsidP="00CE10F2">
      <w:pPr>
        <w:rPr>
          <w:rFonts w:ascii="Helvetica" w:hAnsi="Helvetica"/>
          <w:b/>
          <w:sz w:val="22"/>
        </w:rPr>
      </w:pPr>
    </w:p>
    <w:p w:rsidR="00CE10F2" w:rsidRPr="00FB038C" w:rsidRDefault="00CE10F2" w:rsidP="00CE10F2">
      <w:pPr>
        <w:rPr>
          <w:rFonts w:ascii="Helvetica" w:hAnsi="Helvetica"/>
          <w:b/>
          <w:sz w:val="22"/>
        </w:rPr>
      </w:pPr>
      <w:r>
        <w:rPr>
          <w:rFonts w:ascii="Helvetica" w:hAnsi="Helvetica"/>
          <w:b/>
          <w:sz w:val="22"/>
        </w:rPr>
        <w:t xml:space="preserve">A. </w:t>
      </w:r>
      <w:r w:rsidRPr="00FB038C">
        <w:rPr>
          <w:rFonts w:ascii="Helvetica" w:hAnsi="Helvetica"/>
          <w:b/>
          <w:sz w:val="22"/>
        </w:rPr>
        <w:t>Schematic Overview (read by voice talent at JoVE):</w:t>
      </w:r>
    </w:p>
    <w:p w:rsidR="00CE10F2" w:rsidRPr="00FB038C" w:rsidDel="004B4B64" w:rsidRDefault="00CE10F2" w:rsidP="00CE10F2">
      <w:pPr>
        <w:rPr>
          <w:rFonts w:ascii="Helvetica" w:hAnsi="Helvetica"/>
          <w:b/>
          <w:i/>
          <w:sz w:val="22"/>
          <w:u w:val="single"/>
        </w:rPr>
      </w:pPr>
    </w:p>
    <w:p w:rsidR="00CE10F2" w:rsidRPr="00FB038C" w:rsidRDefault="00CE10F2" w:rsidP="006556DE">
      <w:pPr>
        <w:keepNext/>
        <w:outlineLvl w:val="0"/>
        <w:rPr>
          <w:rFonts w:ascii="Helvetica" w:hAnsi="Helvetica"/>
          <w:b/>
          <w:i/>
          <w:color w:val="FF0000"/>
          <w:sz w:val="22"/>
          <w:u w:val="single"/>
        </w:rPr>
      </w:pPr>
      <w:r w:rsidRPr="00FB038C">
        <w:rPr>
          <w:rFonts w:ascii="Helvetica" w:hAnsi="Helvetica"/>
          <w:b/>
          <w:i/>
          <w:sz w:val="22"/>
          <w:u w:val="single"/>
        </w:rPr>
        <w:t>Conceptual Narrative:</w:t>
      </w:r>
    </w:p>
    <w:p w:rsidR="00CE10F2" w:rsidRPr="00FD6FB2" w:rsidRDefault="00FD6FB2" w:rsidP="00CE10F2">
      <w:pPr>
        <w:rPr>
          <w:rFonts w:ascii="Helvetica" w:hAnsi="Helvetica"/>
          <w:sz w:val="22"/>
        </w:rPr>
      </w:pPr>
      <w:r w:rsidRPr="00FD6FB2">
        <w:rPr>
          <w:rFonts w:ascii="Helvetica" w:hAnsi="Helvetica"/>
          <w:sz w:val="22"/>
        </w:rPr>
        <w:t xml:space="preserve">The overall goal of the following experiment is to investigate the recovery of nutrients from nitrogen-rich streams using either an electrochemical or bioelectrochemical approach. </w:t>
      </w:r>
      <w:r w:rsidR="00CE10F2" w:rsidRPr="004D61B8">
        <w:rPr>
          <w:rFonts w:ascii="Helvetica" w:hAnsi="Helvetica"/>
          <w:b/>
          <w:sz w:val="22"/>
        </w:rPr>
        <w:t>(</w:t>
      </w:r>
      <w:r w:rsidR="00CE10F2" w:rsidRPr="00FB038C">
        <w:rPr>
          <w:rFonts w:ascii="Helvetica" w:hAnsi="Helvetica"/>
          <w:b/>
          <w:sz w:val="22"/>
        </w:rPr>
        <w:t>Intro</w:t>
      </w:r>
      <w:r w:rsidR="00CE10F2">
        <w:rPr>
          <w:rFonts w:ascii="Helvetica" w:hAnsi="Helvetica"/>
          <w:b/>
          <w:sz w:val="22"/>
        </w:rPr>
        <w:t>)</w:t>
      </w:r>
    </w:p>
    <w:p w:rsidR="00FD6FB2" w:rsidRDefault="00FD6FB2" w:rsidP="00FD6FB2">
      <w:pPr>
        <w:rPr>
          <w:rFonts w:ascii="Helvetica" w:hAnsi="Helvetica"/>
          <w:sz w:val="22"/>
        </w:rPr>
      </w:pPr>
    </w:p>
    <w:p w:rsidR="00CE10F2" w:rsidRPr="00FE6CC9" w:rsidRDefault="00FD6FB2" w:rsidP="00CE10F2">
      <w:pPr>
        <w:rPr>
          <w:rFonts w:ascii="Helvetica" w:hAnsi="Helvetica"/>
          <w:sz w:val="22"/>
          <w:u w:val="single"/>
        </w:rPr>
      </w:pPr>
      <w:r w:rsidRPr="00FD6FB2">
        <w:rPr>
          <w:rFonts w:ascii="Helvetica" w:hAnsi="Helvetica"/>
          <w:sz w:val="22"/>
        </w:rPr>
        <w:t xml:space="preserve">The former approach is achieved by passing the stream through an electrochemical system, which after oxidation of water creates a driving force that can be used to flux charged ammonium from the anode side across an ion exchange membrane to the cathode side. </w:t>
      </w:r>
      <w:r w:rsidR="00CE10F2" w:rsidRPr="00FE6CC9">
        <w:rPr>
          <w:rFonts w:ascii="Helvetica" w:hAnsi="Helvetica"/>
          <w:b/>
          <w:sz w:val="22"/>
        </w:rPr>
        <w:t>(P1)</w:t>
      </w:r>
    </w:p>
    <w:p w:rsidR="00CE10F2" w:rsidRPr="00FE6CC9" w:rsidRDefault="00CE10F2" w:rsidP="00CE10F2">
      <w:pPr>
        <w:ind w:left="360"/>
        <w:rPr>
          <w:rFonts w:ascii="Helvetica" w:hAnsi="Helvetica"/>
          <w:sz w:val="22"/>
          <w:u w:val="single"/>
        </w:rPr>
      </w:pPr>
    </w:p>
    <w:p w:rsidR="00CE10F2" w:rsidRPr="00FE6CC9" w:rsidRDefault="00FD6FB2" w:rsidP="00CE10F2">
      <w:pPr>
        <w:rPr>
          <w:rFonts w:ascii="Helvetica" w:hAnsi="Helvetica"/>
          <w:sz w:val="22"/>
        </w:rPr>
      </w:pPr>
      <w:r w:rsidRPr="00FD6FB2">
        <w:rPr>
          <w:rFonts w:ascii="Helvetica" w:hAnsi="Helvetica"/>
          <w:sz w:val="22"/>
        </w:rPr>
        <w:t xml:space="preserve">As a second step, the high pH at the cathode side results in the conversion of ammonium to volatile ammonia. The high level of selectivity of the ion exchange membrane enables the creation of a pure </w:t>
      </w:r>
      <w:r w:rsidR="0050639F">
        <w:rPr>
          <w:rFonts w:ascii="Helvetica" w:hAnsi="Helvetica"/>
          <w:sz w:val="22"/>
        </w:rPr>
        <w:t>ammonia hydrogen</w:t>
      </w:r>
      <w:r w:rsidRPr="00FD6FB2">
        <w:rPr>
          <w:rFonts w:ascii="Helvetica" w:hAnsi="Helvetica"/>
          <w:sz w:val="22"/>
        </w:rPr>
        <w:t xml:space="preserve"> stream. </w:t>
      </w:r>
      <w:r w:rsidR="00CE10F2" w:rsidRPr="00FE6CC9">
        <w:rPr>
          <w:rFonts w:ascii="Helvetica" w:hAnsi="Helvetica"/>
          <w:b/>
          <w:sz w:val="22"/>
        </w:rPr>
        <w:t>(P2)</w:t>
      </w:r>
      <w:r w:rsidR="00CE10F2" w:rsidRPr="00FE6CC9">
        <w:rPr>
          <w:rFonts w:ascii="Helvetica" w:hAnsi="Helvetica"/>
          <w:sz w:val="22"/>
        </w:rPr>
        <w:t xml:space="preserve">  </w:t>
      </w:r>
    </w:p>
    <w:p w:rsidR="00CE10F2" w:rsidRPr="00FB038C" w:rsidRDefault="00CE10F2" w:rsidP="00CE10F2">
      <w:pPr>
        <w:ind w:left="360"/>
        <w:rPr>
          <w:rFonts w:ascii="Helvetica" w:hAnsi="Helvetica"/>
          <w:sz w:val="22"/>
        </w:rPr>
      </w:pPr>
    </w:p>
    <w:p w:rsidR="00FD6FB2" w:rsidRPr="00FB038C" w:rsidRDefault="00FD6FB2" w:rsidP="00FD6FB2">
      <w:pPr>
        <w:rPr>
          <w:rFonts w:ascii="Helvetica" w:hAnsi="Helvetica"/>
          <w:color w:val="FF0000"/>
          <w:sz w:val="22"/>
          <w:u w:val="single"/>
        </w:rPr>
      </w:pPr>
      <w:r w:rsidRPr="00FD6FB2">
        <w:rPr>
          <w:rFonts w:ascii="Helvetica" w:hAnsi="Helvetica"/>
          <w:sz w:val="22"/>
        </w:rPr>
        <w:t xml:space="preserve">Next, the catholyte is circulated through a stripping and adsorption column in order to trap the ammonia in an acidic medium. </w:t>
      </w:r>
      <w:r w:rsidRPr="00FB038C">
        <w:rPr>
          <w:rFonts w:ascii="Helvetica" w:hAnsi="Helvetica"/>
          <w:b/>
          <w:sz w:val="22"/>
        </w:rPr>
        <w:t>(P3)</w:t>
      </w:r>
    </w:p>
    <w:p w:rsidR="00FD6FB2" w:rsidRPr="00FD6FB2" w:rsidRDefault="00FD6FB2" w:rsidP="00FD6FB2">
      <w:pPr>
        <w:rPr>
          <w:rFonts w:ascii="Helvetica" w:hAnsi="Helvetica"/>
          <w:sz w:val="22"/>
        </w:rPr>
      </w:pPr>
    </w:p>
    <w:p w:rsidR="00FD6FB2" w:rsidRPr="00FD6FB2" w:rsidRDefault="00FD6FB2" w:rsidP="00FD6FB2">
      <w:pPr>
        <w:rPr>
          <w:rFonts w:ascii="Helvetica" w:hAnsi="Helvetica"/>
          <w:sz w:val="22"/>
        </w:rPr>
      </w:pPr>
      <w:r w:rsidRPr="00FD6FB2">
        <w:rPr>
          <w:rFonts w:ascii="Helvetica" w:hAnsi="Helvetica"/>
          <w:sz w:val="22"/>
        </w:rPr>
        <w:t>The electrochemical extraction can also be driven by bio-electrochemical processes, where the development of a biofilm on the anode allows the conversion of organics pres</w:t>
      </w:r>
      <w:r w:rsidR="0050639F">
        <w:rPr>
          <w:rFonts w:ascii="Helvetica" w:hAnsi="Helvetica"/>
          <w:sz w:val="22"/>
        </w:rPr>
        <w:t>ent in the waste stream into carbon dioxide</w:t>
      </w:r>
      <w:r w:rsidRPr="00FD6FB2">
        <w:rPr>
          <w:rFonts w:ascii="Helvetica" w:hAnsi="Helvetica"/>
          <w:sz w:val="22"/>
        </w:rPr>
        <w:t xml:space="preserve">, protons and electrons. This will again drive a flux of ammonium from the anode to the cathode. </w:t>
      </w:r>
      <w:r w:rsidRPr="00FD6FB2">
        <w:rPr>
          <w:rFonts w:ascii="Helvetica" w:hAnsi="Helvetica"/>
          <w:b/>
          <w:sz w:val="22"/>
        </w:rPr>
        <w:t>(P4)</w:t>
      </w:r>
    </w:p>
    <w:p w:rsidR="00CE10F2" w:rsidRPr="00FB038C" w:rsidRDefault="00CE10F2" w:rsidP="00CE10F2">
      <w:pPr>
        <w:ind w:left="360"/>
        <w:rPr>
          <w:rFonts w:ascii="Helvetica" w:hAnsi="Helvetica"/>
          <w:sz w:val="22"/>
        </w:rPr>
      </w:pPr>
    </w:p>
    <w:p w:rsidR="00CE10F2" w:rsidRDefault="00FD6FB2">
      <w:pPr>
        <w:pStyle w:val="BodyText"/>
        <w:rPr>
          <w:rFonts w:ascii="Helvetica" w:hAnsi="Helvetica"/>
          <w:i w:val="0"/>
          <w:sz w:val="22"/>
        </w:rPr>
      </w:pPr>
      <w:r w:rsidRPr="00FD6FB2">
        <w:rPr>
          <w:rFonts w:ascii="Helvetica" w:hAnsi="Helvetica"/>
          <w:i w:val="0"/>
          <w:sz w:val="22"/>
        </w:rPr>
        <w:t>The results show that both approaches can recover nutrients from nitrogen-rich streams, such as urine.</w:t>
      </w:r>
      <w:r w:rsidR="0050639F">
        <w:rPr>
          <w:rFonts w:ascii="Helvetica" w:hAnsi="Helvetica"/>
          <w:i w:val="0"/>
          <w:sz w:val="22"/>
        </w:rPr>
        <w:t xml:space="preserve"> </w:t>
      </w:r>
      <w:r w:rsidR="0050639F" w:rsidRPr="0050639F">
        <w:rPr>
          <w:rFonts w:ascii="Helvetica" w:hAnsi="Helvetica"/>
          <w:b/>
          <w:i w:val="0"/>
          <w:sz w:val="22"/>
        </w:rPr>
        <w:t>(P5</w:t>
      </w:r>
      <w:r w:rsidR="00630B6A">
        <w:rPr>
          <w:rFonts w:ascii="Helvetica" w:hAnsi="Helvetica"/>
          <w:b/>
          <w:i w:val="0"/>
          <w:sz w:val="22"/>
        </w:rPr>
        <w:t>, show Figure 5</w:t>
      </w:r>
      <w:r w:rsidR="0050639F" w:rsidRPr="0050639F">
        <w:rPr>
          <w:rFonts w:ascii="Helvetica" w:hAnsi="Helvetica"/>
          <w:b/>
          <w:i w:val="0"/>
          <w:sz w:val="22"/>
        </w:rPr>
        <w:t>)</w:t>
      </w:r>
    </w:p>
    <w:p w:rsidR="00FD6FB2" w:rsidRPr="00FB038C" w:rsidDel="004B4B64" w:rsidRDefault="00FD6FB2">
      <w:pPr>
        <w:pStyle w:val="BodyText"/>
        <w:rPr>
          <w:rFonts w:ascii="Helvetica" w:hAnsi="Helvetica"/>
          <w:b/>
          <w:sz w:val="22"/>
        </w:rPr>
      </w:pPr>
    </w:p>
    <w:p w:rsidR="00CE10F2" w:rsidRPr="008F3C89" w:rsidRDefault="008F3C89" w:rsidP="008F3C89">
      <w:pPr>
        <w:pStyle w:val="BodyText"/>
        <w:tabs>
          <w:tab w:val="left" w:pos="8370"/>
        </w:tabs>
        <w:rPr>
          <w:rFonts w:ascii="Helvetica" w:hAnsi="Helvetica"/>
          <w:b/>
          <w:i w:val="0"/>
          <w:sz w:val="22"/>
        </w:rPr>
      </w:pPr>
      <w:r w:rsidRPr="008F3C89">
        <w:rPr>
          <w:rFonts w:ascii="Helvetica" w:hAnsi="Helvetica"/>
          <w:b/>
          <w:i w:val="0"/>
          <w:sz w:val="22"/>
        </w:rPr>
        <w:t>Video Editor: Use Graphics_reactor concept.pptx</w:t>
      </w:r>
      <w:r>
        <w:rPr>
          <w:rFonts w:ascii="Helvetica" w:hAnsi="Helvetica"/>
          <w:b/>
          <w:i w:val="0"/>
          <w:sz w:val="22"/>
        </w:rPr>
        <w:t xml:space="preserve"> an</w:t>
      </w:r>
      <w:r w:rsidR="00630B6A">
        <w:rPr>
          <w:rFonts w:ascii="Helvetica" w:hAnsi="Helvetica"/>
          <w:b/>
          <w:i w:val="0"/>
          <w:sz w:val="22"/>
        </w:rPr>
        <w:t>d 52405_Rabaey_FigureP1P2P4.ai</w:t>
      </w:r>
      <w:r>
        <w:rPr>
          <w:rFonts w:ascii="Helvetica" w:hAnsi="Helvetica"/>
          <w:b/>
          <w:i w:val="0"/>
          <w:sz w:val="22"/>
        </w:rPr>
        <w:t>, 52405_Rabaey_Figure P3.ai</w:t>
      </w:r>
      <w:r w:rsidR="0059239C">
        <w:rPr>
          <w:rFonts w:ascii="Helvetica" w:hAnsi="Helvetica"/>
          <w:b/>
          <w:i w:val="0"/>
          <w:sz w:val="22"/>
        </w:rPr>
        <w:t>.  PowerPoint slides are</w:t>
      </w:r>
      <w:r w:rsidR="00630B6A">
        <w:rPr>
          <w:rFonts w:ascii="Helvetica" w:hAnsi="Helvetica"/>
          <w:b/>
          <w:i w:val="0"/>
          <w:sz w:val="22"/>
        </w:rPr>
        <w:t xml:space="preserve"> animated for P1-P4.</w:t>
      </w:r>
    </w:p>
    <w:p w:rsidR="00CE10F2" w:rsidRPr="00FB038C" w:rsidRDefault="00CE10F2" w:rsidP="00CE10F2">
      <w:pPr>
        <w:ind w:left="792"/>
        <w:rPr>
          <w:rFonts w:ascii="Helvetica" w:hAnsi="Helvetica"/>
          <w:sz w:val="22"/>
        </w:rPr>
      </w:pPr>
    </w:p>
    <w:p w:rsidR="00CE10F2" w:rsidRDefault="00CE10F2" w:rsidP="00CE10F2">
      <w:pPr>
        <w:rPr>
          <w:rFonts w:ascii="Helvetica" w:hAnsi="Helvetica"/>
          <w:sz w:val="22"/>
        </w:rPr>
      </w:pPr>
    </w:p>
    <w:p w:rsidR="0050639F" w:rsidRDefault="00CE10F2" w:rsidP="00CE10F2">
      <w:pPr>
        <w:rPr>
          <w:rFonts w:ascii="Helvetica" w:hAnsi="Helvetica"/>
          <w:b/>
          <w:sz w:val="22"/>
        </w:rPr>
      </w:pPr>
      <w:r w:rsidRPr="000D1522">
        <w:rPr>
          <w:rFonts w:ascii="Helvetica" w:hAnsi="Helvetica"/>
          <w:b/>
          <w:sz w:val="22"/>
        </w:rPr>
        <w:t xml:space="preserve">B.  </w:t>
      </w:r>
      <w:r>
        <w:rPr>
          <w:rFonts w:ascii="Helvetica" w:hAnsi="Helvetica"/>
          <w:b/>
          <w:sz w:val="22"/>
        </w:rPr>
        <w:t xml:space="preserve">Interview: (Said by you on camera. Don’t forget to smile!)  </w:t>
      </w:r>
    </w:p>
    <w:p w:rsidR="0050639F" w:rsidRPr="00264D30" w:rsidRDefault="0050639F" w:rsidP="0050639F">
      <w:pPr>
        <w:spacing w:before="240"/>
        <w:ind w:left="1080"/>
        <w:jc w:val="both"/>
        <w:outlineLvl w:val="0"/>
        <w:rPr>
          <w:rFonts w:ascii="Helvetica" w:hAnsi="Helvetica" w:cs="Arial"/>
          <w:sz w:val="22"/>
          <w:szCs w:val="24"/>
        </w:rPr>
      </w:pPr>
      <w:r>
        <w:rPr>
          <w:rFonts w:ascii="Helvetica" w:hAnsi="Helvetica" w:cs="Arial"/>
          <w:sz w:val="22"/>
          <w:szCs w:val="24"/>
          <w:highlight w:val="yellow"/>
        </w:rPr>
        <w:t>Authors, t</w:t>
      </w:r>
      <w:r w:rsidRPr="00264D30">
        <w:rPr>
          <w:rFonts w:ascii="Helvetica" w:hAnsi="Helvetica" w:cs="Arial"/>
          <w:sz w:val="22"/>
          <w:szCs w:val="24"/>
          <w:highlight w:val="yellow"/>
        </w:rPr>
        <w:t>he purpose of this section is to introduce you to the viewers, but we want to move quickly to the protocol, so we limit each person to one statement each. I’ve selected a suggested statement for you below, but please feel free to switch your statement if you’d prefer to make a different one.</w:t>
      </w:r>
      <w:r w:rsidRPr="00264D30">
        <w:rPr>
          <w:rFonts w:ascii="Helvetica" w:hAnsi="Helvetica" w:cs="Arial"/>
          <w:sz w:val="22"/>
          <w:szCs w:val="24"/>
        </w:rPr>
        <w:t xml:space="preserve"> </w:t>
      </w:r>
    </w:p>
    <w:p w:rsidR="0050639F" w:rsidRPr="000D1522" w:rsidRDefault="0050639F" w:rsidP="00CE10F2">
      <w:pPr>
        <w:rPr>
          <w:rFonts w:ascii="Helvetica" w:hAnsi="Helvetica"/>
          <w:b/>
          <w:sz w:val="22"/>
        </w:rPr>
      </w:pPr>
    </w:p>
    <w:p w:rsidR="00FD6FB2" w:rsidRPr="0050639F" w:rsidRDefault="00FD6FB2" w:rsidP="0050639F">
      <w:pPr>
        <w:numPr>
          <w:ilvl w:val="1"/>
          <w:numId w:val="9"/>
        </w:numPr>
        <w:spacing w:before="240"/>
        <w:jc w:val="both"/>
        <w:outlineLvl w:val="0"/>
        <w:rPr>
          <w:rFonts w:ascii="Helvetica" w:hAnsi="Helvetica" w:cs="Arial"/>
          <w:sz w:val="22"/>
          <w:szCs w:val="24"/>
        </w:rPr>
      </w:pPr>
      <w:r w:rsidRPr="0050639F">
        <w:rPr>
          <w:rFonts w:ascii="Helvetica" w:hAnsi="Helvetica" w:cs="Arial"/>
          <w:sz w:val="22"/>
          <w:szCs w:val="24"/>
        </w:rPr>
        <w:t xml:space="preserve">Korneel: The main advantage of this technique over existing methods for the treatment of nitrogen rich streams, like nitrification-denitrification wastewater treatment, is that the ammonia can be recovered in a very clean form from the stream and reused, rather than </w:t>
      </w:r>
      <w:r w:rsidRPr="0050639F">
        <w:rPr>
          <w:rFonts w:ascii="Helvetica" w:hAnsi="Helvetica" w:cs="Arial"/>
          <w:sz w:val="22"/>
          <w:szCs w:val="24"/>
        </w:rPr>
        <w:lastRenderedPageBreak/>
        <w:t>being reduced to nitrogen and returned to the atmosphere. A second advantage is</w:t>
      </w:r>
      <w:r w:rsidR="0050639F">
        <w:rPr>
          <w:rFonts w:ascii="Helvetica" w:hAnsi="Helvetica" w:cs="Arial"/>
          <w:sz w:val="22"/>
          <w:szCs w:val="24"/>
        </w:rPr>
        <w:t xml:space="preserve"> that </w:t>
      </w:r>
      <w:r w:rsidRPr="0050639F">
        <w:rPr>
          <w:rFonts w:ascii="Helvetica" w:hAnsi="Helvetica" w:cs="Arial"/>
          <w:sz w:val="22"/>
          <w:szCs w:val="24"/>
        </w:rPr>
        <w:t>the overall process is driven by electricity, an essentially cheap and ubiquitously available form of energy replacing chemical additions.</w:t>
      </w:r>
    </w:p>
    <w:p w:rsidR="00FD6FB2" w:rsidRPr="0050639F" w:rsidRDefault="00FD6FB2" w:rsidP="0050639F">
      <w:pPr>
        <w:numPr>
          <w:ilvl w:val="1"/>
          <w:numId w:val="9"/>
        </w:numPr>
        <w:spacing w:before="240"/>
        <w:jc w:val="both"/>
        <w:outlineLvl w:val="0"/>
        <w:rPr>
          <w:rFonts w:ascii="Helvetica" w:hAnsi="Helvetica" w:cs="Arial"/>
          <w:strike/>
          <w:sz w:val="22"/>
          <w:szCs w:val="24"/>
        </w:rPr>
      </w:pPr>
      <w:r w:rsidRPr="0050639F">
        <w:rPr>
          <w:rFonts w:ascii="Helvetica" w:hAnsi="Helvetica" w:cs="Arial"/>
          <w:strike/>
          <w:sz w:val="22"/>
          <w:szCs w:val="24"/>
        </w:rPr>
        <w:t>Korneel: Generally, individuals new to this method will struggle because of an unfamiliar reactor design and associated principles of electrochemical eng</w:t>
      </w:r>
      <w:r w:rsidR="0050639F" w:rsidRPr="0050639F">
        <w:rPr>
          <w:rFonts w:ascii="Helvetica" w:hAnsi="Helvetica" w:cs="Arial"/>
          <w:strike/>
          <w:sz w:val="22"/>
          <w:szCs w:val="24"/>
        </w:rPr>
        <w:t>ineering. H</w:t>
      </w:r>
      <w:r w:rsidRPr="0050639F">
        <w:rPr>
          <w:rFonts w:ascii="Helvetica" w:hAnsi="Helvetica" w:cs="Arial"/>
          <w:strike/>
          <w:sz w:val="22"/>
          <w:szCs w:val="24"/>
        </w:rPr>
        <w:t>owever</w:t>
      </w:r>
      <w:r w:rsidR="0050639F" w:rsidRPr="0050639F">
        <w:rPr>
          <w:rFonts w:ascii="Helvetica" w:hAnsi="Helvetica" w:cs="Arial"/>
          <w:strike/>
          <w:sz w:val="22"/>
          <w:szCs w:val="24"/>
        </w:rPr>
        <w:t>,</w:t>
      </w:r>
      <w:r w:rsidRPr="0050639F">
        <w:rPr>
          <w:rFonts w:ascii="Helvetica" w:hAnsi="Helvetica" w:cs="Arial"/>
          <w:strike/>
          <w:sz w:val="22"/>
          <w:szCs w:val="24"/>
        </w:rPr>
        <w:t xml:space="preserve"> with a methodical approach and patience, the set-u</w:t>
      </w:r>
      <w:r w:rsidR="0050639F" w:rsidRPr="0050639F">
        <w:rPr>
          <w:rFonts w:ascii="Helvetica" w:hAnsi="Helvetica" w:cs="Arial"/>
          <w:strike/>
          <w:sz w:val="22"/>
          <w:szCs w:val="24"/>
        </w:rPr>
        <w:t>p is rather simple and straightf</w:t>
      </w:r>
      <w:r w:rsidRPr="0050639F">
        <w:rPr>
          <w:rFonts w:ascii="Helvetica" w:hAnsi="Helvetica" w:cs="Arial"/>
          <w:strike/>
          <w:sz w:val="22"/>
          <w:szCs w:val="24"/>
        </w:rPr>
        <w:t>orward.</w:t>
      </w:r>
    </w:p>
    <w:p w:rsidR="00FD6FB2" w:rsidRDefault="00FD6FB2" w:rsidP="0050639F">
      <w:pPr>
        <w:numPr>
          <w:ilvl w:val="1"/>
          <w:numId w:val="9"/>
        </w:numPr>
        <w:spacing w:before="240"/>
        <w:jc w:val="both"/>
        <w:outlineLvl w:val="0"/>
        <w:rPr>
          <w:rFonts w:ascii="Helvetica" w:hAnsi="Helvetica" w:cs="Arial"/>
          <w:sz w:val="22"/>
          <w:szCs w:val="24"/>
        </w:rPr>
      </w:pPr>
      <w:r w:rsidRPr="0050639F">
        <w:rPr>
          <w:rFonts w:ascii="Helvetica" w:hAnsi="Helvetica" w:cs="Arial"/>
          <w:sz w:val="22"/>
          <w:szCs w:val="24"/>
        </w:rPr>
        <w:t>Korneel: Demonstrating the procedure will be Sylvia Gildemyn and Stephen Andersen, PhD students from my laboratory.</w:t>
      </w:r>
    </w:p>
    <w:p w:rsidR="0050639F" w:rsidRDefault="0050639F" w:rsidP="0050639F">
      <w:pPr>
        <w:numPr>
          <w:ilvl w:val="2"/>
          <w:numId w:val="9"/>
        </w:numPr>
        <w:spacing w:before="240"/>
        <w:jc w:val="both"/>
        <w:outlineLvl w:val="0"/>
        <w:rPr>
          <w:rFonts w:ascii="Helvetica" w:hAnsi="Helvetica" w:cs="Arial"/>
          <w:sz w:val="22"/>
          <w:szCs w:val="24"/>
        </w:rPr>
      </w:pPr>
      <w:r>
        <w:rPr>
          <w:rFonts w:ascii="Helvetica" w:hAnsi="Helvetica" w:cs="Arial"/>
          <w:sz w:val="22"/>
          <w:szCs w:val="24"/>
        </w:rPr>
        <w:t xml:space="preserve">Interview style: Author saying the above </w:t>
      </w:r>
    </w:p>
    <w:p w:rsidR="0050639F" w:rsidRPr="0050639F" w:rsidRDefault="0050639F" w:rsidP="0050639F">
      <w:pPr>
        <w:numPr>
          <w:ilvl w:val="2"/>
          <w:numId w:val="9"/>
        </w:numPr>
        <w:spacing w:before="240"/>
        <w:jc w:val="both"/>
        <w:outlineLvl w:val="0"/>
        <w:rPr>
          <w:rFonts w:ascii="Helvetica" w:hAnsi="Helvetica" w:cs="Arial"/>
          <w:sz w:val="22"/>
          <w:szCs w:val="24"/>
        </w:rPr>
      </w:pPr>
      <w:r>
        <w:rPr>
          <w:rFonts w:ascii="Helvetica" w:hAnsi="Helvetica" w:cs="Arial"/>
          <w:sz w:val="22"/>
          <w:szCs w:val="24"/>
        </w:rPr>
        <w:t>The named technician, post doc, student looks up from workbench or desk or microscope and acknowledges the camera.</w:t>
      </w:r>
    </w:p>
    <w:p w:rsidR="00CE10F2" w:rsidRPr="00FB038C" w:rsidRDefault="00CE10F2" w:rsidP="00CE10F2">
      <w:pPr>
        <w:ind w:left="792"/>
        <w:rPr>
          <w:rFonts w:ascii="Helvetica" w:hAnsi="Helvetica"/>
          <w:sz w:val="22"/>
        </w:rPr>
      </w:pPr>
    </w:p>
    <w:p w:rsidR="00476887" w:rsidRPr="00476887" w:rsidRDefault="00CE10F2" w:rsidP="00476887">
      <w:pPr>
        <w:outlineLvl w:val="0"/>
        <w:rPr>
          <w:rFonts w:ascii="Helvetica" w:hAnsi="Helvetica"/>
          <w:b/>
          <w:sz w:val="22"/>
        </w:rPr>
      </w:pPr>
      <w:r w:rsidRPr="00FB038C">
        <w:rPr>
          <w:rFonts w:ascii="Helvetica" w:hAnsi="Helvetica"/>
          <w:b/>
          <w:sz w:val="22"/>
        </w:rPr>
        <w:t xml:space="preserve">Protocol </w:t>
      </w:r>
      <w:r w:rsidRPr="00FB038C">
        <w:rPr>
          <w:rFonts w:ascii="Helvetica" w:hAnsi="Helvetica"/>
          <w:b/>
          <w:sz w:val="22"/>
          <w:lang w:eastAsia="zh-TW"/>
        </w:rPr>
        <w:t>(read by voice talent at JoVE)</w:t>
      </w:r>
      <w:r w:rsidRPr="00FB038C">
        <w:rPr>
          <w:rFonts w:ascii="Helvetica" w:hAnsi="Helvetica"/>
          <w:b/>
          <w:sz w:val="22"/>
        </w:rPr>
        <w:t>:</w:t>
      </w:r>
    </w:p>
    <w:p w:rsidR="00476887" w:rsidRPr="006F50A0" w:rsidRDefault="006F50A0" w:rsidP="006F50A0">
      <w:pPr>
        <w:numPr>
          <w:ilvl w:val="0"/>
          <w:numId w:val="12"/>
        </w:numPr>
        <w:spacing w:before="240"/>
        <w:jc w:val="both"/>
        <w:outlineLvl w:val="0"/>
        <w:rPr>
          <w:rFonts w:ascii="Helvetica" w:hAnsi="Helvetica" w:cs="Arial"/>
          <w:b/>
          <w:sz w:val="22"/>
          <w:szCs w:val="24"/>
        </w:rPr>
      </w:pPr>
      <w:r>
        <w:rPr>
          <w:rFonts w:ascii="Helvetica" w:hAnsi="Helvetica" w:cs="Arial"/>
          <w:b/>
          <w:sz w:val="22"/>
          <w:szCs w:val="24"/>
        </w:rPr>
        <w:t>Assembling the Reactor and Connecting the Stripping and Absorption U</w:t>
      </w:r>
      <w:r w:rsidR="00476887" w:rsidRPr="006F50A0">
        <w:rPr>
          <w:rFonts w:ascii="Helvetica" w:hAnsi="Helvetica" w:cs="Arial"/>
          <w:b/>
          <w:sz w:val="22"/>
          <w:szCs w:val="24"/>
        </w:rPr>
        <w:t>nits</w:t>
      </w:r>
    </w:p>
    <w:p w:rsidR="004D6AED" w:rsidRDefault="004D6AED" w:rsidP="004D6AED">
      <w:pPr>
        <w:numPr>
          <w:ilvl w:val="1"/>
          <w:numId w:val="12"/>
        </w:numPr>
        <w:spacing w:before="240"/>
        <w:jc w:val="both"/>
        <w:outlineLvl w:val="0"/>
        <w:rPr>
          <w:rFonts w:ascii="Helvetica" w:hAnsi="Helvetica" w:cs="Arial"/>
          <w:sz w:val="22"/>
          <w:szCs w:val="24"/>
        </w:rPr>
      </w:pPr>
      <w:r>
        <w:rPr>
          <w:rFonts w:ascii="Helvetica" w:hAnsi="Helvetica" w:cs="Arial"/>
          <w:sz w:val="22"/>
          <w:szCs w:val="24"/>
        </w:rPr>
        <w:t>Prior to starting this procedure, c</w:t>
      </w:r>
      <w:r w:rsidR="00476887" w:rsidRPr="006F50A0">
        <w:rPr>
          <w:rFonts w:ascii="Helvetica" w:hAnsi="Helvetica" w:cs="Arial"/>
          <w:sz w:val="22"/>
          <w:szCs w:val="24"/>
        </w:rPr>
        <w:t>ollect all necessar</w:t>
      </w:r>
      <w:r>
        <w:rPr>
          <w:rFonts w:ascii="Helvetica" w:hAnsi="Helvetica" w:cs="Arial"/>
          <w:sz w:val="22"/>
          <w:szCs w:val="24"/>
        </w:rPr>
        <w:t>y material to build the reactor including the</w:t>
      </w:r>
      <w:r w:rsidR="00476887" w:rsidRPr="006F50A0">
        <w:rPr>
          <w:rFonts w:ascii="Helvetica" w:hAnsi="Helvetica" w:cs="Arial"/>
          <w:sz w:val="22"/>
          <w:szCs w:val="24"/>
        </w:rPr>
        <w:t xml:space="preserve"> </w:t>
      </w:r>
      <w:r>
        <w:rPr>
          <w:rFonts w:ascii="Helvetica" w:hAnsi="Helvetica" w:cs="Arial"/>
          <w:sz w:val="22"/>
          <w:szCs w:val="24"/>
        </w:rPr>
        <w:t>electrodes, frames and rubbers</w:t>
      </w:r>
      <w:r w:rsidR="00476887" w:rsidRPr="006F50A0">
        <w:rPr>
          <w:rFonts w:ascii="Helvetica" w:hAnsi="Helvetica" w:cs="Arial"/>
          <w:sz w:val="22"/>
          <w:szCs w:val="24"/>
        </w:rPr>
        <w:t xml:space="preserve">. </w:t>
      </w:r>
    </w:p>
    <w:p w:rsidR="0050639F" w:rsidRDefault="0050639F" w:rsidP="0050639F">
      <w:pPr>
        <w:numPr>
          <w:ilvl w:val="2"/>
          <w:numId w:val="12"/>
        </w:numPr>
        <w:spacing w:before="240"/>
        <w:jc w:val="both"/>
        <w:outlineLvl w:val="0"/>
        <w:rPr>
          <w:rFonts w:ascii="Helvetica" w:hAnsi="Helvetica" w:cs="Arial"/>
          <w:sz w:val="22"/>
          <w:szCs w:val="24"/>
        </w:rPr>
      </w:pPr>
      <w:r>
        <w:rPr>
          <w:rFonts w:ascii="Helvetica" w:hAnsi="Helvetica" w:cs="Arial"/>
          <w:sz w:val="22"/>
          <w:szCs w:val="24"/>
        </w:rPr>
        <w:t>WID: Talent carries necessary material to the lab bench/appropriate space in the lab.</w:t>
      </w:r>
    </w:p>
    <w:p w:rsidR="00476887" w:rsidRDefault="0050639F" w:rsidP="004D6AED">
      <w:pPr>
        <w:numPr>
          <w:ilvl w:val="1"/>
          <w:numId w:val="12"/>
        </w:numPr>
        <w:spacing w:before="240"/>
        <w:jc w:val="both"/>
        <w:outlineLvl w:val="0"/>
        <w:rPr>
          <w:rFonts w:ascii="Helvetica" w:hAnsi="Helvetica" w:cs="Arial"/>
          <w:sz w:val="22"/>
          <w:szCs w:val="24"/>
        </w:rPr>
      </w:pPr>
      <w:r>
        <w:rPr>
          <w:rFonts w:ascii="Helvetica" w:hAnsi="Helvetica" w:cs="Arial"/>
          <w:sz w:val="22"/>
          <w:szCs w:val="24"/>
        </w:rPr>
        <w:t>After ensuring</w:t>
      </w:r>
      <w:r w:rsidR="00476887" w:rsidRPr="004D6AED">
        <w:rPr>
          <w:rFonts w:ascii="Helvetica" w:hAnsi="Helvetica" w:cs="Arial"/>
          <w:sz w:val="22"/>
          <w:szCs w:val="24"/>
        </w:rPr>
        <w:t xml:space="preserve"> that the membrane is pretreated according to </w:t>
      </w:r>
      <w:r>
        <w:rPr>
          <w:rFonts w:ascii="Helvetica" w:hAnsi="Helvetica" w:cs="Arial"/>
          <w:sz w:val="22"/>
          <w:szCs w:val="24"/>
        </w:rPr>
        <w:t>the manufacturer’s instructions,</w:t>
      </w:r>
      <w:r w:rsidR="00476887" w:rsidRPr="004D6AED">
        <w:rPr>
          <w:rFonts w:ascii="Helvetica" w:hAnsi="Helvetica" w:cs="Arial"/>
          <w:sz w:val="22"/>
          <w:szCs w:val="24"/>
        </w:rPr>
        <w:t xml:space="preserve"> </w:t>
      </w:r>
      <w:r>
        <w:rPr>
          <w:rFonts w:ascii="Helvetica" w:hAnsi="Helvetica" w:cs="Arial"/>
          <w:sz w:val="22"/>
          <w:szCs w:val="24"/>
        </w:rPr>
        <w:t>p</w:t>
      </w:r>
      <w:r w:rsidR="004D6AED">
        <w:rPr>
          <w:rFonts w:ascii="Helvetica" w:hAnsi="Helvetica" w:cs="Arial"/>
          <w:sz w:val="22"/>
          <w:szCs w:val="24"/>
        </w:rPr>
        <w:t xml:space="preserve">retreat the carbon </w:t>
      </w:r>
      <w:r w:rsidR="00476887" w:rsidRPr="004D6AED">
        <w:rPr>
          <w:rFonts w:ascii="Helvetica" w:hAnsi="Helvetica" w:cs="Arial"/>
          <w:sz w:val="22"/>
          <w:szCs w:val="24"/>
        </w:rPr>
        <w:t>felt</w:t>
      </w:r>
      <w:r w:rsidR="004D6AED">
        <w:rPr>
          <w:rFonts w:ascii="Helvetica" w:hAnsi="Helvetica" w:cs="Arial"/>
          <w:sz w:val="22"/>
          <w:szCs w:val="24"/>
        </w:rPr>
        <w:t xml:space="preserve"> electrode by soaking it in 2 millimolar c</w:t>
      </w:r>
      <w:r w:rsidR="004D6AED" w:rsidRPr="004D6AED">
        <w:rPr>
          <w:rFonts w:ascii="Helvetica" w:hAnsi="Helvetica" w:cs="Arial"/>
          <w:sz w:val="22"/>
          <w:szCs w:val="24"/>
        </w:rPr>
        <w:t xml:space="preserve">etyl trimethylammonium </w:t>
      </w:r>
      <w:r w:rsidR="004D6AED">
        <w:rPr>
          <w:rFonts w:ascii="Helvetica" w:hAnsi="Helvetica" w:cs="Arial"/>
          <w:sz w:val="22"/>
          <w:szCs w:val="24"/>
        </w:rPr>
        <w:t xml:space="preserve">bromide, or </w:t>
      </w:r>
      <w:r w:rsidR="004D6AED" w:rsidRPr="004D6AED">
        <w:rPr>
          <w:rFonts w:ascii="Helvetica" w:hAnsi="Helvetica" w:cs="Arial"/>
          <w:sz w:val="22"/>
          <w:szCs w:val="24"/>
        </w:rPr>
        <w:t>CTAB</w:t>
      </w:r>
      <w:r w:rsidR="00476887" w:rsidRPr="004D6AED">
        <w:rPr>
          <w:rFonts w:ascii="Helvetica" w:hAnsi="Helvetica" w:cs="Arial"/>
          <w:sz w:val="22"/>
          <w:szCs w:val="24"/>
        </w:rPr>
        <w:t xml:space="preserve"> for 3 minutes. </w:t>
      </w:r>
      <w:r w:rsidR="004D6AED">
        <w:rPr>
          <w:rFonts w:ascii="Helvetica" w:hAnsi="Helvetica" w:cs="Arial"/>
          <w:sz w:val="22"/>
          <w:szCs w:val="24"/>
        </w:rPr>
        <w:t>Then, r</w:t>
      </w:r>
      <w:r w:rsidR="00476887" w:rsidRPr="004D6AED">
        <w:rPr>
          <w:rFonts w:ascii="Helvetica" w:hAnsi="Helvetica" w:cs="Arial"/>
          <w:sz w:val="22"/>
          <w:szCs w:val="24"/>
        </w:rPr>
        <w:t xml:space="preserve">inse the carbon felt </w:t>
      </w:r>
      <w:r w:rsidR="004D6AED">
        <w:rPr>
          <w:rFonts w:ascii="Helvetica" w:hAnsi="Helvetica" w:cs="Arial"/>
          <w:sz w:val="22"/>
          <w:szCs w:val="24"/>
        </w:rPr>
        <w:t xml:space="preserve">electrode </w:t>
      </w:r>
      <w:r w:rsidR="00476887" w:rsidRPr="004D6AED">
        <w:rPr>
          <w:rFonts w:ascii="Helvetica" w:hAnsi="Helvetica" w:cs="Arial"/>
          <w:sz w:val="22"/>
          <w:szCs w:val="24"/>
        </w:rPr>
        <w:t>with demineralized water</w:t>
      </w:r>
      <w:r w:rsidR="004D6AED">
        <w:rPr>
          <w:rFonts w:ascii="Helvetica" w:hAnsi="Helvetica" w:cs="Arial"/>
          <w:sz w:val="22"/>
          <w:szCs w:val="24"/>
        </w:rPr>
        <w:t xml:space="preserve">.  </w:t>
      </w:r>
    </w:p>
    <w:p w:rsidR="0050639F" w:rsidRDefault="0050639F" w:rsidP="0050639F">
      <w:pPr>
        <w:numPr>
          <w:ilvl w:val="2"/>
          <w:numId w:val="12"/>
        </w:numPr>
        <w:spacing w:before="240"/>
        <w:jc w:val="both"/>
        <w:outlineLvl w:val="0"/>
        <w:rPr>
          <w:rFonts w:ascii="Helvetica" w:hAnsi="Helvetica" w:cs="Arial"/>
          <w:sz w:val="22"/>
          <w:szCs w:val="24"/>
        </w:rPr>
      </w:pPr>
      <w:r>
        <w:rPr>
          <w:rFonts w:ascii="Helvetica" w:hAnsi="Helvetica" w:cs="Arial"/>
          <w:sz w:val="22"/>
          <w:szCs w:val="24"/>
        </w:rPr>
        <w:t>MED: Talent places carbon felt electrode in vessel containing CTAB.</w:t>
      </w:r>
    </w:p>
    <w:p w:rsidR="0050639F" w:rsidRPr="004D6AED" w:rsidRDefault="0050639F" w:rsidP="0050639F">
      <w:pPr>
        <w:numPr>
          <w:ilvl w:val="2"/>
          <w:numId w:val="12"/>
        </w:numPr>
        <w:spacing w:before="240"/>
        <w:jc w:val="both"/>
        <w:outlineLvl w:val="0"/>
        <w:rPr>
          <w:rFonts w:ascii="Helvetica" w:hAnsi="Helvetica" w:cs="Arial"/>
          <w:sz w:val="22"/>
          <w:szCs w:val="24"/>
        </w:rPr>
      </w:pPr>
      <w:r>
        <w:rPr>
          <w:rFonts w:ascii="Helvetica" w:hAnsi="Helvetica" w:cs="Arial"/>
          <w:sz w:val="22"/>
          <w:szCs w:val="24"/>
        </w:rPr>
        <w:t>MED-over the shoulder: Talent rinses</w:t>
      </w:r>
      <w:r w:rsidR="008F2FA4">
        <w:rPr>
          <w:rFonts w:ascii="Helvetica" w:hAnsi="Helvetica" w:cs="Arial"/>
          <w:sz w:val="22"/>
          <w:szCs w:val="24"/>
        </w:rPr>
        <w:t xml:space="preserve"> electrode with bottle of demineralized water.</w:t>
      </w:r>
    </w:p>
    <w:p w:rsidR="00476887" w:rsidRDefault="004D6AED" w:rsidP="004D6AED">
      <w:pPr>
        <w:numPr>
          <w:ilvl w:val="1"/>
          <w:numId w:val="12"/>
        </w:numPr>
        <w:spacing w:before="240"/>
        <w:jc w:val="both"/>
        <w:outlineLvl w:val="0"/>
        <w:rPr>
          <w:rFonts w:ascii="Helvetica" w:hAnsi="Helvetica" w:cs="Arial"/>
          <w:sz w:val="22"/>
          <w:szCs w:val="24"/>
        </w:rPr>
      </w:pPr>
      <w:r>
        <w:rPr>
          <w:rFonts w:ascii="Helvetica" w:hAnsi="Helvetica" w:cs="Arial"/>
          <w:sz w:val="22"/>
          <w:szCs w:val="24"/>
        </w:rPr>
        <w:t>Following this, s</w:t>
      </w:r>
      <w:r w:rsidR="00476887" w:rsidRPr="006F50A0">
        <w:rPr>
          <w:rFonts w:ascii="Helvetica" w:hAnsi="Helvetica" w:cs="Arial"/>
          <w:sz w:val="22"/>
          <w:szCs w:val="24"/>
        </w:rPr>
        <w:t xml:space="preserve">tack the different reactor parts in order according to the reactor type. </w:t>
      </w:r>
      <w:r>
        <w:rPr>
          <w:rFonts w:ascii="Helvetica" w:hAnsi="Helvetica" w:cs="Arial"/>
          <w:sz w:val="22"/>
          <w:szCs w:val="24"/>
        </w:rPr>
        <w:t>Then, s</w:t>
      </w:r>
      <w:r w:rsidR="00476887" w:rsidRPr="004D6AED">
        <w:rPr>
          <w:rFonts w:ascii="Helvetica" w:hAnsi="Helvetica" w:cs="Arial"/>
          <w:sz w:val="22"/>
          <w:szCs w:val="24"/>
        </w:rPr>
        <w:t>tack the reactor parts for the electrochemical cell</w:t>
      </w:r>
      <w:r>
        <w:rPr>
          <w:rFonts w:ascii="Helvetica" w:hAnsi="Helvetica" w:cs="Arial"/>
          <w:sz w:val="22"/>
          <w:szCs w:val="24"/>
        </w:rPr>
        <w:t xml:space="preserve"> (TEXT: See text protocol for reactor part order for bioreactor and electrochemical cell). </w:t>
      </w:r>
      <w:r w:rsidR="00476887" w:rsidRPr="004D6AED">
        <w:rPr>
          <w:rFonts w:ascii="Helvetica" w:hAnsi="Helvetica" w:cs="Arial"/>
          <w:sz w:val="22"/>
          <w:szCs w:val="24"/>
        </w:rPr>
        <w:t xml:space="preserve"> </w:t>
      </w:r>
    </w:p>
    <w:p w:rsidR="00630B6A" w:rsidRPr="00630B6A" w:rsidRDefault="00630B6A" w:rsidP="00630B6A">
      <w:pPr>
        <w:numPr>
          <w:ilvl w:val="2"/>
          <w:numId w:val="12"/>
        </w:numPr>
        <w:spacing w:before="240"/>
        <w:jc w:val="both"/>
        <w:outlineLvl w:val="0"/>
        <w:rPr>
          <w:rFonts w:ascii="Helvetica" w:hAnsi="Helvetica" w:cs="Arial"/>
          <w:sz w:val="22"/>
          <w:szCs w:val="24"/>
        </w:rPr>
      </w:pPr>
      <w:r>
        <w:rPr>
          <w:rFonts w:ascii="Helvetica" w:hAnsi="Helvetica" w:cs="Arial"/>
          <w:sz w:val="22"/>
          <w:szCs w:val="24"/>
        </w:rPr>
        <w:t xml:space="preserve">LAB MEDIA: </w:t>
      </w:r>
      <w:r>
        <w:rPr>
          <w:rFonts w:ascii="Helvetica" w:hAnsi="Helvetica"/>
          <w:sz w:val="22"/>
        </w:rPr>
        <w:t>Graphics_reactor concept.</w:t>
      </w:r>
      <w:r>
        <w:rPr>
          <w:rFonts w:ascii="Helvetica" w:hAnsi="Helvetica" w:cs="Arial"/>
          <w:sz w:val="22"/>
          <w:szCs w:val="24"/>
        </w:rPr>
        <w:t xml:space="preserve">pptx (Fourth PowerPoint Slide) </w:t>
      </w:r>
    </w:p>
    <w:p w:rsidR="00630B6A" w:rsidRDefault="005457B0" w:rsidP="00630B6A">
      <w:pPr>
        <w:numPr>
          <w:ilvl w:val="2"/>
          <w:numId w:val="12"/>
        </w:numPr>
        <w:spacing w:before="240"/>
        <w:jc w:val="both"/>
        <w:outlineLvl w:val="0"/>
        <w:rPr>
          <w:rFonts w:ascii="Helvetica" w:hAnsi="Helvetica" w:cs="Arial"/>
          <w:sz w:val="22"/>
          <w:szCs w:val="24"/>
        </w:rPr>
      </w:pPr>
      <w:r>
        <w:rPr>
          <w:rFonts w:ascii="Helvetica" w:hAnsi="Helvetica" w:cs="Arial"/>
          <w:sz w:val="22"/>
          <w:szCs w:val="24"/>
        </w:rPr>
        <w:t>CU</w:t>
      </w:r>
      <w:r w:rsidR="00630B6A">
        <w:rPr>
          <w:rFonts w:ascii="Helvetica" w:hAnsi="Helvetica" w:cs="Arial"/>
          <w:sz w:val="22"/>
          <w:szCs w:val="24"/>
        </w:rPr>
        <w:t xml:space="preserve">: </w:t>
      </w:r>
      <w:r>
        <w:rPr>
          <w:rFonts w:ascii="Helvetica" w:hAnsi="Helvetica" w:cs="Arial"/>
          <w:sz w:val="22"/>
          <w:szCs w:val="24"/>
        </w:rPr>
        <w:t>Reactor parts for electrochemical cell as t</w:t>
      </w:r>
      <w:r w:rsidR="00630B6A">
        <w:rPr>
          <w:rFonts w:ascii="Helvetica" w:hAnsi="Helvetica" w:cs="Arial"/>
          <w:sz w:val="22"/>
          <w:szCs w:val="24"/>
        </w:rPr>
        <w:t xml:space="preserve">alent stacks </w:t>
      </w:r>
      <w:r>
        <w:rPr>
          <w:rFonts w:ascii="Helvetica" w:hAnsi="Helvetica" w:cs="Arial"/>
          <w:sz w:val="22"/>
          <w:szCs w:val="24"/>
        </w:rPr>
        <w:t>them.</w:t>
      </w:r>
    </w:p>
    <w:p w:rsidR="00853D2E" w:rsidRPr="00853D2E" w:rsidRDefault="00853D2E" w:rsidP="00853D2E">
      <w:pPr>
        <w:spacing w:before="240"/>
        <w:ind w:left="720"/>
        <w:jc w:val="both"/>
        <w:outlineLvl w:val="0"/>
        <w:rPr>
          <w:rFonts w:ascii="Helvetica" w:hAnsi="Helvetica" w:cs="Arial"/>
          <w:sz w:val="22"/>
          <w:szCs w:val="24"/>
        </w:rPr>
      </w:pPr>
      <w:r w:rsidRPr="00853D2E">
        <w:rPr>
          <w:rFonts w:ascii="Helvetica" w:hAnsi="Helvetica" w:cs="Arial"/>
          <w:sz w:val="22"/>
          <w:szCs w:val="24"/>
          <w:highlight w:val="green"/>
        </w:rPr>
        <w:t>2.4 goes after 2.5</w:t>
      </w:r>
    </w:p>
    <w:p w:rsidR="00476887" w:rsidRDefault="00502B44" w:rsidP="006F50A0">
      <w:pPr>
        <w:numPr>
          <w:ilvl w:val="1"/>
          <w:numId w:val="12"/>
        </w:numPr>
        <w:spacing w:before="240"/>
        <w:jc w:val="both"/>
        <w:outlineLvl w:val="0"/>
        <w:rPr>
          <w:rFonts w:ascii="Helvetica" w:hAnsi="Helvetica" w:cs="Arial"/>
          <w:sz w:val="22"/>
          <w:szCs w:val="24"/>
        </w:rPr>
      </w:pPr>
      <w:r>
        <w:rPr>
          <w:rFonts w:ascii="Helvetica" w:hAnsi="Helvetica" w:cs="Arial"/>
          <w:sz w:val="22"/>
          <w:szCs w:val="24"/>
        </w:rPr>
        <w:t>Seal</w:t>
      </w:r>
      <w:r w:rsidR="00476887" w:rsidRPr="006F50A0">
        <w:rPr>
          <w:rFonts w:ascii="Helvetica" w:hAnsi="Helvetica" w:cs="Arial"/>
          <w:sz w:val="22"/>
          <w:szCs w:val="24"/>
        </w:rPr>
        <w:t xml:space="preserve"> the connection ports of the reactor</w:t>
      </w:r>
      <w:r>
        <w:rPr>
          <w:rFonts w:ascii="Helvetica" w:hAnsi="Helvetica" w:cs="Arial"/>
          <w:sz w:val="22"/>
          <w:szCs w:val="24"/>
        </w:rPr>
        <w:t xml:space="preserve"> using Teflon</w:t>
      </w:r>
      <w:r w:rsidR="00476887" w:rsidRPr="006F50A0">
        <w:rPr>
          <w:rFonts w:ascii="Helvetica" w:hAnsi="Helvetica" w:cs="Arial"/>
          <w:sz w:val="22"/>
          <w:szCs w:val="24"/>
        </w:rPr>
        <w:t xml:space="preserve">. </w:t>
      </w:r>
      <w:r w:rsidR="004100E0" w:rsidRPr="00853D2E">
        <w:rPr>
          <w:rFonts w:ascii="Helvetica" w:hAnsi="Helvetica" w:cs="Arial"/>
          <w:color w:val="FF0000"/>
          <w:sz w:val="22"/>
          <w:szCs w:val="24"/>
        </w:rPr>
        <w:t>Make sure the port is properly tightened.</w:t>
      </w:r>
      <w:r w:rsidR="004100E0">
        <w:rPr>
          <w:rFonts w:ascii="Helvetica" w:hAnsi="Helvetica" w:cs="Arial"/>
          <w:sz w:val="22"/>
          <w:szCs w:val="24"/>
        </w:rPr>
        <w:t xml:space="preserve"> </w:t>
      </w:r>
      <w:r w:rsidR="00476887" w:rsidRPr="006F50A0">
        <w:rPr>
          <w:rFonts w:ascii="Helvetica" w:hAnsi="Helvetica" w:cs="Arial"/>
          <w:sz w:val="22"/>
          <w:szCs w:val="24"/>
        </w:rPr>
        <w:t>Place the reference electrode in the same compar</w:t>
      </w:r>
      <w:r w:rsidR="004D6AED">
        <w:rPr>
          <w:rFonts w:ascii="Helvetica" w:hAnsi="Helvetica" w:cs="Arial"/>
          <w:sz w:val="22"/>
          <w:szCs w:val="24"/>
        </w:rPr>
        <w:t>tment as the working electrode.</w:t>
      </w:r>
      <w:r w:rsidR="00476887" w:rsidRPr="000C19F0">
        <w:rPr>
          <w:rFonts w:ascii="Helvetica" w:hAnsi="Helvetica" w:cs="Arial"/>
          <w:color w:val="FF0000"/>
          <w:sz w:val="22"/>
          <w:szCs w:val="24"/>
        </w:rPr>
        <w:t xml:space="preserve"> </w:t>
      </w:r>
    </w:p>
    <w:p w:rsidR="008F2FA4" w:rsidRDefault="008F2FA4" w:rsidP="008F2FA4">
      <w:pPr>
        <w:numPr>
          <w:ilvl w:val="2"/>
          <w:numId w:val="12"/>
        </w:numPr>
        <w:spacing w:before="240"/>
        <w:jc w:val="both"/>
        <w:outlineLvl w:val="0"/>
        <w:rPr>
          <w:rFonts w:ascii="Helvetica" w:hAnsi="Helvetica" w:cs="Arial"/>
          <w:sz w:val="22"/>
          <w:szCs w:val="24"/>
        </w:rPr>
      </w:pPr>
      <w:r>
        <w:rPr>
          <w:rFonts w:ascii="Helvetica" w:hAnsi="Helvetica" w:cs="Arial"/>
          <w:sz w:val="22"/>
          <w:szCs w:val="24"/>
        </w:rPr>
        <w:t>MED</w:t>
      </w:r>
      <w:r w:rsidR="00630B6A">
        <w:rPr>
          <w:rFonts w:ascii="Helvetica" w:hAnsi="Helvetica" w:cs="Arial"/>
          <w:sz w:val="22"/>
          <w:szCs w:val="24"/>
        </w:rPr>
        <w:t>-over the shoulder</w:t>
      </w:r>
      <w:r>
        <w:rPr>
          <w:rFonts w:ascii="Helvetica" w:hAnsi="Helvetica" w:cs="Arial"/>
          <w:sz w:val="22"/>
          <w:szCs w:val="24"/>
        </w:rPr>
        <w:t>: Talent seals connection ports of reactors with Teflon.</w:t>
      </w:r>
    </w:p>
    <w:p w:rsidR="008F2FA4" w:rsidRPr="006F50A0" w:rsidRDefault="00630B6A" w:rsidP="008F2FA4">
      <w:pPr>
        <w:numPr>
          <w:ilvl w:val="2"/>
          <w:numId w:val="12"/>
        </w:numPr>
        <w:spacing w:before="240"/>
        <w:jc w:val="both"/>
        <w:outlineLvl w:val="0"/>
        <w:rPr>
          <w:rFonts w:ascii="Helvetica" w:hAnsi="Helvetica" w:cs="Arial"/>
          <w:sz w:val="22"/>
          <w:szCs w:val="24"/>
        </w:rPr>
      </w:pPr>
      <w:r>
        <w:rPr>
          <w:rFonts w:ascii="Helvetica" w:hAnsi="Helvetica" w:cs="Arial"/>
          <w:sz w:val="22"/>
          <w:szCs w:val="24"/>
        </w:rPr>
        <w:t>MED</w:t>
      </w:r>
      <w:r w:rsidR="008F2FA4">
        <w:rPr>
          <w:rFonts w:ascii="Helvetica" w:hAnsi="Helvetica" w:cs="Arial"/>
          <w:sz w:val="22"/>
          <w:szCs w:val="24"/>
        </w:rPr>
        <w:t>: Talent place reference electrode in reactor compartment containing working electrode.</w:t>
      </w:r>
    </w:p>
    <w:p w:rsidR="00476887" w:rsidRDefault="004D6AED" w:rsidP="006F50A0">
      <w:pPr>
        <w:numPr>
          <w:ilvl w:val="1"/>
          <w:numId w:val="12"/>
        </w:numPr>
        <w:spacing w:before="240"/>
        <w:jc w:val="both"/>
        <w:outlineLvl w:val="0"/>
        <w:rPr>
          <w:rFonts w:ascii="Helvetica" w:hAnsi="Helvetica" w:cs="Arial"/>
          <w:sz w:val="22"/>
          <w:szCs w:val="24"/>
        </w:rPr>
      </w:pPr>
      <w:r>
        <w:rPr>
          <w:rFonts w:ascii="Helvetica" w:hAnsi="Helvetica" w:cs="Arial"/>
          <w:sz w:val="22"/>
          <w:szCs w:val="24"/>
        </w:rPr>
        <w:t>Use</w:t>
      </w:r>
      <w:r w:rsidR="00476887" w:rsidRPr="006F50A0">
        <w:rPr>
          <w:rFonts w:ascii="Helvetica" w:hAnsi="Helvetica" w:cs="Arial"/>
          <w:sz w:val="22"/>
          <w:szCs w:val="24"/>
        </w:rPr>
        <w:t xml:space="preserve"> nuts </w:t>
      </w:r>
      <w:r>
        <w:rPr>
          <w:rFonts w:ascii="Helvetica" w:hAnsi="Helvetica" w:cs="Arial"/>
          <w:sz w:val="22"/>
          <w:szCs w:val="24"/>
        </w:rPr>
        <w:t>and bolts to close the reactor and hand t</w:t>
      </w:r>
      <w:r w:rsidR="00476887" w:rsidRPr="006F50A0">
        <w:rPr>
          <w:rFonts w:ascii="Helvetica" w:hAnsi="Helvetica" w:cs="Arial"/>
          <w:sz w:val="22"/>
          <w:szCs w:val="24"/>
        </w:rPr>
        <w:t xml:space="preserve">ighten </w:t>
      </w:r>
      <w:r>
        <w:rPr>
          <w:rFonts w:ascii="Helvetica" w:hAnsi="Helvetica" w:cs="Arial"/>
          <w:sz w:val="22"/>
          <w:szCs w:val="24"/>
        </w:rPr>
        <w:t xml:space="preserve">the </w:t>
      </w:r>
      <w:r w:rsidR="00476887" w:rsidRPr="006F50A0">
        <w:rPr>
          <w:rFonts w:ascii="Helvetica" w:hAnsi="Helvetica" w:cs="Arial"/>
          <w:sz w:val="22"/>
          <w:szCs w:val="24"/>
        </w:rPr>
        <w:t xml:space="preserve">bolts on opposite </w:t>
      </w:r>
      <w:r>
        <w:rPr>
          <w:rFonts w:ascii="Helvetica" w:hAnsi="Helvetica" w:cs="Arial"/>
          <w:sz w:val="22"/>
          <w:szCs w:val="24"/>
        </w:rPr>
        <w:t>sides to equalize the pressure.</w:t>
      </w:r>
    </w:p>
    <w:p w:rsidR="008F2FA4" w:rsidRDefault="008F2FA4" w:rsidP="008F2FA4">
      <w:pPr>
        <w:numPr>
          <w:ilvl w:val="2"/>
          <w:numId w:val="12"/>
        </w:numPr>
        <w:spacing w:before="240"/>
        <w:jc w:val="both"/>
        <w:outlineLvl w:val="0"/>
        <w:rPr>
          <w:rFonts w:ascii="Helvetica" w:hAnsi="Helvetica" w:cs="Arial"/>
          <w:sz w:val="22"/>
          <w:szCs w:val="24"/>
        </w:rPr>
      </w:pPr>
      <w:r>
        <w:rPr>
          <w:rFonts w:ascii="Helvetica" w:hAnsi="Helvetica" w:cs="Arial"/>
          <w:sz w:val="22"/>
          <w:szCs w:val="24"/>
        </w:rPr>
        <w:lastRenderedPageBreak/>
        <w:t>MED: Talent places nuts and bolts on appropriate parts of reactor.</w:t>
      </w:r>
    </w:p>
    <w:p w:rsidR="008F2FA4" w:rsidRPr="006F50A0" w:rsidRDefault="00853D2E" w:rsidP="008F2FA4">
      <w:pPr>
        <w:numPr>
          <w:ilvl w:val="2"/>
          <w:numId w:val="12"/>
        </w:numPr>
        <w:spacing w:before="240"/>
        <w:jc w:val="both"/>
        <w:outlineLvl w:val="0"/>
        <w:rPr>
          <w:rFonts w:ascii="Helvetica" w:hAnsi="Helvetica" w:cs="Arial"/>
          <w:sz w:val="22"/>
          <w:szCs w:val="24"/>
        </w:rPr>
      </w:pPr>
      <w:r w:rsidRPr="00853D2E">
        <w:rPr>
          <w:rFonts w:ascii="Helvetica" w:hAnsi="Helvetica" w:cs="Arial"/>
          <w:sz w:val="22"/>
          <w:szCs w:val="24"/>
          <w:highlight w:val="green"/>
        </w:rPr>
        <w:t>[combined with 2.5.1]</w:t>
      </w:r>
      <w:r>
        <w:rPr>
          <w:rFonts w:ascii="Helvetica" w:hAnsi="Helvetica" w:cs="Arial"/>
          <w:sz w:val="22"/>
          <w:szCs w:val="24"/>
        </w:rPr>
        <w:t xml:space="preserve"> </w:t>
      </w:r>
      <w:r w:rsidR="008F2FA4">
        <w:rPr>
          <w:rFonts w:ascii="Helvetica" w:hAnsi="Helvetica" w:cs="Arial"/>
          <w:sz w:val="22"/>
          <w:szCs w:val="24"/>
        </w:rPr>
        <w:t>CU: Reactor as talent hand tightens the bolts.</w:t>
      </w:r>
    </w:p>
    <w:p w:rsidR="00476887" w:rsidRDefault="004D6AED" w:rsidP="006F50A0">
      <w:pPr>
        <w:numPr>
          <w:ilvl w:val="1"/>
          <w:numId w:val="12"/>
        </w:numPr>
        <w:spacing w:before="240"/>
        <w:jc w:val="both"/>
        <w:outlineLvl w:val="0"/>
        <w:rPr>
          <w:rFonts w:ascii="Helvetica" w:hAnsi="Helvetica" w:cs="Arial"/>
          <w:sz w:val="22"/>
          <w:szCs w:val="24"/>
        </w:rPr>
      </w:pPr>
      <w:r>
        <w:rPr>
          <w:rFonts w:ascii="Helvetica" w:hAnsi="Helvetica" w:cs="Arial"/>
          <w:sz w:val="22"/>
          <w:szCs w:val="24"/>
        </w:rPr>
        <w:t>Next, f</w:t>
      </w:r>
      <w:r w:rsidR="00476887" w:rsidRPr="006F50A0">
        <w:rPr>
          <w:rFonts w:ascii="Helvetica" w:hAnsi="Helvetica" w:cs="Arial"/>
          <w:sz w:val="22"/>
          <w:szCs w:val="24"/>
        </w:rPr>
        <w:t xml:space="preserve">ill the reactor with water to test if </w:t>
      </w:r>
      <w:r w:rsidR="00502B44">
        <w:rPr>
          <w:rFonts w:ascii="Helvetica" w:hAnsi="Helvetica" w:cs="Arial"/>
          <w:sz w:val="22"/>
          <w:szCs w:val="24"/>
        </w:rPr>
        <w:t>it</w:t>
      </w:r>
      <w:r w:rsidR="00476887" w:rsidRPr="006F50A0">
        <w:rPr>
          <w:rFonts w:ascii="Helvetica" w:hAnsi="Helvetica" w:cs="Arial"/>
          <w:sz w:val="22"/>
          <w:szCs w:val="24"/>
        </w:rPr>
        <w:t xml:space="preserve"> is leak-free. If leaks </w:t>
      </w:r>
      <w:r w:rsidR="00502B44">
        <w:rPr>
          <w:rFonts w:ascii="Helvetica" w:hAnsi="Helvetica" w:cs="Arial"/>
          <w:sz w:val="22"/>
          <w:szCs w:val="24"/>
        </w:rPr>
        <w:t>are observed</w:t>
      </w:r>
      <w:r w:rsidR="00476887" w:rsidRPr="006F50A0">
        <w:rPr>
          <w:rFonts w:ascii="Helvetica" w:hAnsi="Helvetica" w:cs="Arial"/>
          <w:sz w:val="22"/>
          <w:szCs w:val="24"/>
        </w:rPr>
        <w:t>, check if the bolts are tightened enough or if one of the reactor parts moved while assembling the reactor. If no leaks are detected, empty the water from the reactor.</w:t>
      </w:r>
    </w:p>
    <w:p w:rsidR="008F2FA4" w:rsidRDefault="008F2FA4" w:rsidP="008F2FA4">
      <w:pPr>
        <w:numPr>
          <w:ilvl w:val="2"/>
          <w:numId w:val="12"/>
        </w:numPr>
        <w:spacing w:before="240"/>
        <w:jc w:val="both"/>
        <w:outlineLvl w:val="0"/>
        <w:rPr>
          <w:rFonts w:ascii="Helvetica" w:hAnsi="Helvetica" w:cs="Arial"/>
          <w:sz w:val="22"/>
          <w:szCs w:val="24"/>
        </w:rPr>
      </w:pPr>
      <w:r>
        <w:rPr>
          <w:rFonts w:ascii="Helvetica" w:hAnsi="Helvetica" w:cs="Arial"/>
          <w:sz w:val="22"/>
          <w:szCs w:val="24"/>
        </w:rPr>
        <w:t>MED-over the shoulder: Talent fills reactor with water.</w:t>
      </w:r>
    </w:p>
    <w:p w:rsidR="008F2FA4" w:rsidRDefault="008F2FA4" w:rsidP="008F2FA4">
      <w:pPr>
        <w:numPr>
          <w:ilvl w:val="2"/>
          <w:numId w:val="12"/>
        </w:numPr>
        <w:spacing w:before="240"/>
        <w:jc w:val="both"/>
        <w:outlineLvl w:val="0"/>
        <w:rPr>
          <w:rFonts w:ascii="Helvetica" w:hAnsi="Helvetica" w:cs="Arial"/>
          <w:sz w:val="22"/>
          <w:szCs w:val="24"/>
        </w:rPr>
      </w:pPr>
      <w:r>
        <w:rPr>
          <w:rFonts w:ascii="Helvetica" w:hAnsi="Helvetica" w:cs="Arial"/>
          <w:sz w:val="22"/>
          <w:szCs w:val="24"/>
        </w:rPr>
        <w:t>MED: Talent checks if bolts are sufficiently tightened.</w:t>
      </w:r>
    </w:p>
    <w:p w:rsidR="008F2FA4" w:rsidRPr="006F50A0" w:rsidRDefault="008F2FA4" w:rsidP="008F2FA4">
      <w:pPr>
        <w:numPr>
          <w:ilvl w:val="2"/>
          <w:numId w:val="12"/>
        </w:numPr>
        <w:spacing w:before="240"/>
        <w:jc w:val="both"/>
        <w:outlineLvl w:val="0"/>
        <w:rPr>
          <w:rFonts w:ascii="Helvetica" w:hAnsi="Helvetica" w:cs="Arial"/>
          <w:sz w:val="22"/>
          <w:szCs w:val="24"/>
        </w:rPr>
      </w:pPr>
      <w:r>
        <w:rPr>
          <w:rFonts w:ascii="Helvetica" w:hAnsi="Helvetica" w:cs="Arial"/>
          <w:sz w:val="22"/>
          <w:szCs w:val="24"/>
        </w:rPr>
        <w:t>MED-over the shoulder: Talent empties water from reactor.</w:t>
      </w:r>
    </w:p>
    <w:p w:rsidR="00476887" w:rsidRDefault="00535353" w:rsidP="006F50A0">
      <w:pPr>
        <w:numPr>
          <w:ilvl w:val="1"/>
          <w:numId w:val="12"/>
        </w:numPr>
        <w:spacing w:before="240"/>
        <w:jc w:val="both"/>
        <w:outlineLvl w:val="0"/>
        <w:rPr>
          <w:rFonts w:ascii="Helvetica" w:hAnsi="Helvetica" w:cs="Arial"/>
          <w:sz w:val="22"/>
          <w:szCs w:val="24"/>
        </w:rPr>
      </w:pPr>
      <w:r>
        <w:rPr>
          <w:rFonts w:ascii="Helvetica" w:hAnsi="Helvetica" w:cs="Arial"/>
          <w:sz w:val="22"/>
          <w:szCs w:val="24"/>
        </w:rPr>
        <w:t>C</w:t>
      </w:r>
      <w:r w:rsidR="00476887" w:rsidRPr="006F50A0">
        <w:rPr>
          <w:rFonts w:ascii="Helvetica" w:hAnsi="Helvetica" w:cs="Arial"/>
          <w:sz w:val="22"/>
          <w:szCs w:val="24"/>
        </w:rPr>
        <w:t>onnect the feed and recirculation pumps to the reactor and the air pump to the stripping</w:t>
      </w:r>
      <w:r w:rsidR="004D6AED">
        <w:rPr>
          <w:rFonts w:ascii="Helvetica" w:hAnsi="Helvetica" w:cs="Arial"/>
          <w:sz w:val="22"/>
          <w:szCs w:val="24"/>
        </w:rPr>
        <w:t xml:space="preserve"> and absorption units (TEXT: Minimize tube </w:t>
      </w:r>
      <w:r w:rsidR="00476887" w:rsidRPr="006F50A0">
        <w:rPr>
          <w:rFonts w:ascii="Helvetica" w:hAnsi="Helvetica" w:cs="Arial"/>
          <w:sz w:val="22"/>
          <w:szCs w:val="24"/>
        </w:rPr>
        <w:t>length as much as possible</w:t>
      </w:r>
      <w:r w:rsidR="004D6AED">
        <w:rPr>
          <w:rFonts w:ascii="Helvetica" w:hAnsi="Helvetica" w:cs="Arial"/>
          <w:sz w:val="22"/>
          <w:szCs w:val="24"/>
        </w:rPr>
        <w:t>)</w:t>
      </w:r>
      <w:r w:rsidR="00476887" w:rsidRPr="006F50A0">
        <w:rPr>
          <w:rFonts w:ascii="Helvetica" w:hAnsi="Helvetica" w:cs="Arial"/>
          <w:sz w:val="22"/>
          <w:szCs w:val="24"/>
        </w:rPr>
        <w:t>.</w:t>
      </w:r>
    </w:p>
    <w:p w:rsidR="00630B6A" w:rsidRDefault="00630B6A" w:rsidP="00630B6A">
      <w:pPr>
        <w:numPr>
          <w:ilvl w:val="2"/>
          <w:numId w:val="12"/>
        </w:numPr>
        <w:spacing w:before="240"/>
        <w:jc w:val="both"/>
        <w:outlineLvl w:val="0"/>
        <w:rPr>
          <w:rFonts w:ascii="Helvetica" w:hAnsi="Helvetica" w:cs="Arial"/>
          <w:sz w:val="22"/>
          <w:szCs w:val="24"/>
        </w:rPr>
      </w:pPr>
      <w:r>
        <w:rPr>
          <w:rFonts w:ascii="Helvetica" w:hAnsi="Helvetica" w:cs="Arial"/>
          <w:sz w:val="22"/>
          <w:szCs w:val="24"/>
        </w:rPr>
        <w:t>MED: Talent connects feed and recirculation pumps to reactor with tubing.</w:t>
      </w:r>
    </w:p>
    <w:p w:rsidR="00630B6A" w:rsidRPr="006F50A0" w:rsidRDefault="00630B6A" w:rsidP="00630B6A">
      <w:pPr>
        <w:numPr>
          <w:ilvl w:val="2"/>
          <w:numId w:val="12"/>
        </w:numPr>
        <w:spacing w:before="240"/>
        <w:jc w:val="both"/>
        <w:outlineLvl w:val="0"/>
        <w:rPr>
          <w:rFonts w:ascii="Helvetica" w:hAnsi="Helvetica" w:cs="Arial"/>
          <w:sz w:val="22"/>
          <w:szCs w:val="24"/>
        </w:rPr>
      </w:pPr>
      <w:r>
        <w:rPr>
          <w:rFonts w:ascii="Helvetica" w:hAnsi="Helvetica" w:cs="Arial"/>
          <w:sz w:val="22"/>
          <w:szCs w:val="24"/>
        </w:rPr>
        <w:t>MED-over the shoulder: Talent connects air pump to stripping and absorption units with tubing.</w:t>
      </w:r>
      <w:r w:rsidR="000C19F0">
        <w:rPr>
          <w:rFonts w:ascii="Helvetica" w:hAnsi="Helvetica" w:cs="Arial"/>
          <w:sz w:val="22"/>
          <w:szCs w:val="24"/>
        </w:rPr>
        <w:t xml:space="preserve"> </w:t>
      </w:r>
      <w:r w:rsidR="000C19F0" w:rsidRPr="00853D2E">
        <w:rPr>
          <w:rFonts w:ascii="Helvetica" w:hAnsi="Helvetica" w:cs="Arial"/>
          <w:sz w:val="22"/>
          <w:szCs w:val="24"/>
          <w:highlight w:val="green"/>
        </w:rPr>
        <w:t>(take 2-3 CU)</w:t>
      </w:r>
    </w:p>
    <w:p w:rsidR="00476887" w:rsidRDefault="00476887" w:rsidP="006F50A0">
      <w:pPr>
        <w:numPr>
          <w:ilvl w:val="1"/>
          <w:numId w:val="12"/>
        </w:numPr>
        <w:spacing w:before="240"/>
        <w:jc w:val="both"/>
        <w:outlineLvl w:val="0"/>
        <w:rPr>
          <w:rFonts w:ascii="Helvetica" w:hAnsi="Helvetica" w:cs="Arial"/>
          <w:sz w:val="22"/>
          <w:szCs w:val="24"/>
        </w:rPr>
      </w:pPr>
      <w:r w:rsidRPr="006F50A0">
        <w:rPr>
          <w:rFonts w:ascii="Helvetica" w:hAnsi="Helvetica" w:cs="Arial"/>
          <w:sz w:val="22"/>
          <w:szCs w:val="24"/>
        </w:rPr>
        <w:t>Fill th</w:t>
      </w:r>
      <w:r w:rsidR="00C922D2">
        <w:rPr>
          <w:rFonts w:ascii="Helvetica" w:hAnsi="Helvetica" w:cs="Arial"/>
          <w:sz w:val="22"/>
          <w:szCs w:val="24"/>
        </w:rPr>
        <w:t xml:space="preserve">e absorption column with 250 milliliters </w:t>
      </w:r>
      <w:r w:rsidRPr="006F50A0">
        <w:rPr>
          <w:rFonts w:ascii="Helvetica" w:hAnsi="Helvetica" w:cs="Arial"/>
          <w:sz w:val="22"/>
          <w:szCs w:val="24"/>
        </w:rPr>
        <w:t xml:space="preserve">of 1 </w:t>
      </w:r>
      <w:r w:rsidR="00C922D2">
        <w:rPr>
          <w:rFonts w:ascii="Helvetica" w:hAnsi="Helvetica" w:cs="Arial"/>
          <w:sz w:val="22"/>
          <w:szCs w:val="24"/>
        </w:rPr>
        <w:t>molar sulfuric acid to</w:t>
      </w:r>
      <w:r w:rsidRPr="006F50A0">
        <w:rPr>
          <w:rFonts w:ascii="Helvetica" w:hAnsi="Helvetica" w:cs="Arial"/>
          <w:sz w:val="22"/>
          <w:szCs w:val="24"/>
        </w:rPr>
        <w:t xml:space="preserve"> cover the Raschig rings. Ensure that the air stream mixes the acid well when the pump is switched on.</w:t>
      </w:r>
      <w:r w:rsidR="00C922D2">
        <w:rPr>
          <w:rFonts w:ascii="Helvetica" w:hAnsi="Helvetica" w:cs="Arial"/>
          <w:sz w:val="22"/>
          <w:szCs w:val="24"/>
        </w:rPr>
        <w:t xml:space="preserve"> </w:t>
      </w:r>
    </w:p>
    <w:p w:rsidR="00630B6A" w:rsidRPr="000C19F0" w:rsidRDefault="00630B6A" w:rsidP="00630B6A">
      <w:pPr>
        <w:numPr>
          <w:ilvl w:val="2"/>
          <w:numId w:val="12"/>
        </w:numPr>
        <w:spacing w:before="240"/>
        <w:jc w:val="both"/>
        <w:outlineLvl w:val="0"/>
        <w:rPr>
          <w:rFonts w:ascii="Helvetica" w:hAnsi="Helvetica" w:cs="Arial"/>
          <w:color w:val="FF0000"/>
          <w:sz w:val="22"/>
          <w:szCs w:val="24"/>
        </w:rPr>
      </w:pPr>
      <w:r>
        <w:rPr>
          <w:rFonts w:ascii="Helvetica" w:hAnsi="Helvetica" w:cs="Arial"/>
          <w:sz w:val="22"/>
          <w:szCs w:val="24"/>
        </w:rPr>
        <w:t>MED: Talent adds sulfuric acid solution to absorption column.</w:t>
      </w:r>
      <w:r w:rsidR="000C19F0">
        <w:rPr>
          <w:rFonts w:ascii="Helvetica" w:hAnsi="Helvetica" w:cs="Arial"/>
          <w:sz w:val="22"/>
          <w:szCs w:val="24"/>
        </w:rPr>
        <w:t xml:space="preserve"> </w:t>
      </w:r>
      <w:r w:rsidR="000C19F0" w:rsidRPr="00853D2E">
        <w:rPr>
          <w:rFonts w:ascii="Helvetica" w:hAnsi="Helvetica" w:cs="Arial"/>
          <w:sz w:val="22"/>
          <w:szCs w:val="24"/>
          <w:highlight w:val="green"/>
        </w:rPr>
        <w:t>(take 3 end : level rising in the tube)</w:t>
      </w:r>
    </w:p>
    <w:p w:rsidR="004C2B0E" w:rsidRPr="006F50A0" w:rsidRDefault="004C2B0E" w:rsidP="00630B6A">
      <w:pPr>
        <w:numPr>
          <w:ilvl w:val="2"/>
          <w:numId w:val="12"/>
        </w:numPr>
        <w:spacing w:before="240"/>
        <w:jc w:val="both"/>
        <w:outlineLvl w:val="0"/>
        <w:rPr>
          <w:rFonts w:ascii="Helvetica" w:hAnsi="Helvetica" w:cs="Arial"/>
          <w:sz w:val="22"/>
          <w:szCs w:val="24"/>
        </w:rPr>
      </w:pPr>
      <w:r>
        <w:rPr>
          <w:rFonts w:ascii="Helvetica" w:hAnsi="Helvetica" w:cs="Arial"/>
          <w:sz w:val="22"/>
          <w:szCs w:val="24"/>
        </w:rPr>
        <w:t>CU: Absorption column to show bubbling acid solution in presence of air stream.</w:t>
      </w:r>
    </w:p>
    <w:p w:rsidR="00476887" w:rsidRPr="00D43837" w:rsidRDefault="006F50A0" w:rsidP="00D43837">
      <w:pPr>
        <w:numPr>
          <w:ilvl w:val="0"/>
          <w:numId w:val="12"/>
        </w:numPr>
        <w:spacing w:before="240"/>
        <w:jc w:val="both"/>
        <w:outlineLvl w:val="0"/>
        <w:rPr>
          <w:rFonts w:ascii="Helvetica" w:hAnsi="Helvetica" w:cs="Arial"/>
          <w:b/>
          <w:sz w:val="22"/>
          <w:szCs w:val="24"/>
        </w:rPr>
      </w:pPr>
      <w:r>
        <w:rPr>
          <w:rFonts w:ascii="Helvetica" w:hAnsi="Helvetica" w:cs="Arial"/>
          <w:b/>
          <w:sz w:val="22"/>
          <w:szCs w:val="24"/>
        </w:rPr>
        <w:t>Bioanode Driven E</w:t>
      </w:r>
      <w:r w:rsidR="00476887" w:rsidRPr="006F50A0">
        <w:rPr>
          <w:rFonts w:ascii="Helvetica" w:hAnsi="Helvetica" w:cs="Arial"/>
          <w:b/>
          <w:sz w:val="22"/>
          <w:szCs w:val="24"/>
        </w:rPr>
        <w:t>xtraction</w:t>
      </w:r>
    </w:p>
    <w:p w:rsidR="00476887" w:rsidRDefault="00C922D2" w:rsidP="00C922D2">
      <w:pPr>
        <w:numPr>
          <w:ilvl w:val="1"/>
          <w:numId w:val="12"/>
        </w:numPr>
        <w:spacing w:before="240"/>
        <w:jc w:val="both"/>
        <w:outlineLvl w:val="0"/>
        <w:rPr>
          <w:rFonts w:ascii="Helvetica" w:hAnsi="Helvetica" w:cs="Arial"/>
          <w:sz w:val="22"/>
          <w:szCs w:val="24"/>
        </w:rPr>
      </w:pPr>
      <w:r>
        <w:rPr>
          <w:rFonts w:ascii="Helvetica" w:hAnsi="Helvetica" w:cs="Arial"/>
          <w:sz w:val="22"/>
          <w:szCs w:val="24"/>
        </w:rPr>
        <w:t xml:space="preserve">After preparing </w:t>
      </w:r>
      <w:r w:rsidR="00476887" w:rsidRPr="00D43837">
        <w:rPr>
          <w:rFonts w:ascii="Helvetica" w:hAnsi="Helvetica" w:cs="Arial"/>
          <w:sz w:val="22"/>
          <w:szCs w:val="24"/>
        </w:rPr>
        <w:t>anolyte</w:t>
      </w:r>
      <w:r w:rsidR="001B4938">
        <w:rPr>
          <w:rFonts w:ascii="Helvetica" w:hAnsi="Helvetica" w:cs="Arial"/>
          <w:sz w:val="22"/>
          <w:szCs w:val="24"/>
        </w:rPr>
        <w:t xml:space="preserve"> and catholyte</w:t>
      </w:r>
      <w:r w:rsidR="00502B44">
        <w:rPr>
          <w:rFonts w:ascii="Helvetica" w:hAnsi="Helvetica" w:cs="Arial"/>
          <w:sz w:val="22"/>
          <w:szCs w:val="24"/>
        </w:rPr>
        <w:t xml:space="preserve"> solutions</w:t>
      </w:r>
      <w:r>
        <w:rPr>
          <w:rFonts w:ascii="Helvetica" w:hAnsi="Helvetica" w:cs="Arial"/>
          <w:sz w:val="22"/>
          <w:szCs w:val="24"/>
        </w:rPr>
        <w:t>, f</w:t>
      </w:r>
      <w:r w:rsidR="00476887" w:rsidRPr="00C922D2">
        <w:rPr>
          <w:rFonts w:ascii="Helvetica" w:hAnsi="Helvetica" w:cs="Arial"/>
          <w:sz w:val="22"/>
          <w:szCs w:val="24"/>
        </w:rPr>
        <w:t xml:space="preserve">lush </w:t>
      </w:r>
      <w:r w:rsidR="00502B44">
        <w:rPr>
          <w:rFonts w:ascii="Helvetica" w:hAnsi="Helvetica" w:cs="Arial"/>
          <w:sz w:val="22"/>
          <w:szCs w:val="24"/>
        </w:rPr>
        <w:t xml:space="preserve">the </w:t>
      </w:r>
      <w:r w:rsidR="00535353">
        <w:rPr>
          <w:rFonts w:ascii="Helvetica" w:hAnsi="Helvetica" w:cs="Arial"/>
          <w:sz w:val="22"/>
          <w:szCs w:val="24"/>
        </w:rPr>
        <w:t>anolyte</w:t>
      </w:r>
      <w:r w:rsidR="00535353" w:rsidRPr="00C922D2">
        <w:rPr>
          <w:rFonts w:ascii="Helvetica" w:hAnsi="Helvetica" w:cs="Arial"/>
          <w:sz w:val="22"/>
          <w:szCs w:val="24"/>
        </w:rPr>
        <w:t xml:space="preserve"> </w:t>
      </w:r>
      <w:r w:rsidR="00476887" w:rsidRPr="00C922D2">
        <w:rPr>
          <w:rFonts w:ascii="Helvetica" w:hAnsi="Helvetica" w:cs="Arial"/>
          <w:sz w:val="22"/>
          <w:szCs w:val="24"/>
        </w:rPr>
        <w:t>by purging with nitrogen gas for at least 30 minutes to remove oxygen.</w:t>
      </w:r>
      <w:r>
        <w:rPr>
          <w:rFonts w:ascii="Helvetica" w:hAnsi="Helvetica" w:cs="Arial"/>
          <w:sz w:val="22"/>
          <w:szCs w:val="24"/>
        </w:rPr>
        <w:t xml:space="preserve"> </w:t>
      </w:r>
    </w:p>
    <w:p w:rsidR="004C2B0E" w:rsidRDefault="004C2B0E" w:rsidP="004C2B0E">
      <w:pPr>
        <w:numPr>
          <w:ilvl w:val="2"/>
          <w:numId w:val="12"/>
        </w:numPr>
        <w:spacing w:before="240"/>
        <w:jc w:val="both"/>
        <w:outlineLvl w:val="0"/>
        <w:rPr>
          <w:rFonts w:ascii="Helvetica" w:hAnsi="Helvetica" w:cs="Arial"/>
          <w:sz w:val="22"/>
          <w:szCs w:val="24"/>
        </w:rPr>
      </w:pPr>
      <w:r>
        <w:rPr>
          <w:rFonts w:ascii="Helvetica" w:hAnsi="Helvetica" w:cs="Arial"/>
          <w:sz w:val="22"/>
          <w:szCs w:val="24"/>
        </w:rPr>
        <w:t>MED-over the shoulder: Talent purges anolyte solution with nitrogen gas.</w:t>
      </w:r>
    </w:p>
    <w:p w:rsidR="00476887" w:rsidRDefault="00502B44" w:rsidP="00D43837">
      <w:pPr>
        <w:numPr>
          <w:ilvl w:val="1"/>
          <w:numId w:val="12"/>
        </w:numPr>
        <w:spacing w:before="240"/>
        <w:jc w:val="both"/>
        <w:outlineLvl w:val="0"/>
        <w:rPr>
          <w:rFonts w:ascii="Helvetica" w:hAnsi="Helvetica" w:cs="Arial"/>
          <w:sz w:val="22"/>
          <w:szCs w:val="24"/>
        </w:rPr>
      </w:pPr>
      <w:r>
        <w:rPr>
          <w:rFonts w:ascii="Helvetica" w:hAnsi="Helvetica" w:cs="Arial"/>
          <w:sz w:val="22"/>
          <w:szCs w:val="24"/>
        </w:rPr>
        <w:t xml:space="preserve">For </w:t>
      </w:r>
      <w:r w:rsidR="00C922D2">
        <w:rPr>
          <w:rFonts w:ascii="Helvetica" w:hAnsi="Helvetica" w:cs="Arial"/>
          <w:sz w:val="22"/>
          <w:szCs w:val="24"/>
        </w:rPr>
        <w:t>the inoculum, prepare a 30 milliliter</w:t>
      </w:r>
      <w:r w:rsidR="00476887" w:rsidRPr="00D43837">
        <w:rPr>
          <w:rFonts w:ascii="Helvetica" w:hAnsi="Helvetica" w:cs="Arial"/>
          <w:sz w:val="22"/>
          <w:szCs w:val="24"/>
        </w:rPr>
        <w:t xml:space="preserve"> mixture of effluents from active anae</w:t>
      </w:r>
      <w:r w:rsidR="0059239C">
        <w:rPr>
          <w:rFonts w:ascii="Helvetica" w:hAnsi="Helvetica" w:cs="Arial"/>
          <w:sz w:val="22"/>
          <w:szCs w:val="24"/>
        </w:rPr>
        <w:t>robic bioreactors including a bioanode</w:t>
      </w:r>
      <w:r w:rsidR="00476887" w:rsidRPr="00D43837">
        <w:rPr>
          <w:rFonts w:ascii="Helvetica" w:hAnsi="Helvetica" w:cs="Arial"/>
          <w:sz w:val="22"/>
          <w:szCs w:val="24"/>
        </w:rPr>
        <w:t>. Collect the mixture in a syringe.</w:t>
      </w:r>
      <w:r w:rsidR="00C922D2">
        <w:rPr>
          <w:rFonts w:ascii="Helvetica" w:hAnsi="Helvetica" w:cs="Arial"/>
          <w:sz w:val="22"/>
          <w:szCs w:val="24"/>
        </w:rPr>
        <w:t xml:space="preserve"> </w:t>
      </w:r>
    </w:p>
    <w:p w:rsidR="008343FA" w:rsidRDefault="008343FA" w:rsidP="008343FA">
      <w:pPr>
        <w:numPr>
          <w:ilvl w:val="2"/>
          <w:numId w:val="12"/>
        </w:numPr>
        <w:spacing w:before="240"/>
        <w:jc w:val="both"/>
        <w:outlineLvl w:val="0"/>
        <w:rPr>
          <w:rFonts w:ascii="Helvetica" w:hAnsi="Helvetica" w:cs="Arial"/>
          <w:sz w:val="22"/>
          <w:szCs w:val="24"/>
        </w:rPr>
      </w:pPr>
      <w:r>
        <w:rPr>
          <w:rFonts w:ascii="Helvetica" w:hAnsi="Helvetica" w:cs="Arial"/>
          <w:sz w:val="22"/>
          <w:szCs w:val="24"/>
        </w:rPr>
        <w:t>MED: Talent prepares effluent mixture</w:t>
      </w:r>
      <w:r w:rsidR="00917634">
        <w:rPr>
          <w:rFonts w:ascii="Helvetica" w:hAnsi="Helvetica" w:cs="Arial"/>
          <w:sz w:val="22"/>
          <w:szCs w:val="24"/>
        </w:rPr>
        <w:t>.</w:t>
      </w:r>
      <w:r w:rsidR="000467A6">
        <w:rPr>
          <w:rFonts w:ascii="Helvetica" w:hAnsi="Helvetica" w:cs="Arial"/>
          <w:sz w:val="22"/>
          <w:szCs w:val="24"/>
        </w:rPr>
        <w:t xml:space="preserve"> </w:t>
      </w:r>
      <w:r w:rsidR="000467A6" w:rsidRPr="00853D2E">
        <w:rPr>
          <w:rFonts w:ascii="Helvetica" w:hAnsi="Helvetica" w:cs="Arial"/>
          <w:sz w:val="22"/>
          <w:szCs w:val="24"/>
          <w:highlight w:val="green"/>
        </w:rPr>
        <w:t>(take 2-3)</w:t>
      </w:r>
    </w:p>
    <w:p w:rsidR="00917634" w:rsidRPr="00853D2E" w:rsidRDefault="00917634" w:rsidP="008343FA">
      <w:pPr>
        <w:numPr>
          <w:ilvl w:val="2"/>
          <w:numId w:val="12"/>
        </w:numPr>
        <w:spacing w:before="240"/>
        <w:jc w:val="both"/>
        <w:outlineLvl w:val="0"/>
        <w:rPr>
          <w:rFonts w:ascii="Helvetica" w:hAnsi="Helvetica" w:cs="Arial"/>
          <w:strike/>
          <w:sz w:val="22"/>
          <w:szCs w:val="24"/>
        </w:rPr>
      </w:pPr>
      <w:r w:rsidRPr="00853D2E">
        <w:rPr>
          <w:rFonts w:ascii="Helvetica" w:hAnsi="Helvetica" w:cs="Arial"/>
          <w:strike/>
          <w:sz w:val="22"/>
          <w:szCs w:val="24"/>
        </w:rPr>
        <w:t>CU: Syringe as talent collects effluent mixture into it.</w:t>
      </w:r>
    </w:p>
    <w:p w:rsidR="00476887" w:rsidRDefault="00C922D2" w:rsidP="00D43837">
      <w:pPr>
        <w:numPr>
          <w:ilvl w:val="1"/>
          <w:numId w:val="12"/>
        </w:numPr>
        <w:spacing w:before="240"/>
        <w:jc w:val="both"/>
        <w:outlineLvl w:val="0"/>
        <w:rPr>
          <w:rFonts w:ascii="Helvetica" w:hAnsi="Helvetica" w:cs="Arial"/>
          <w:sz w:val="22"/>
          <w:szCs w:val="24"/>
        </w:rPr>
      </w:pPr>
      <w:r>
        <w:rPr>
          <w:rFonts w:ascii="Helvetica" w:hAnsi="Helvetica" w:cs="Arial"/>
          <w:sz w:val="22"/>
          <w:szCs w:val="24"/>
        </w:rPr>
        <w:t>Next, connect a gas bag filled with nitrogen</w:t>
      </w:r>
      <w:r w:rsidR="00476887" w:rsidRPr="00D43837">
        <w:rPr>
          <w:rFonts w:ascii="Helvetica" w:hAnsi="Helvetica" w:cs="Arial"/>
          <w:sz w:val="22"/>
          <w:szCs w:val="24"/>
        </w:rPr>
        <w:t xml:space="preserve"> to the anolyte bottle in order to keep the pressure stable while not allowing oxygen to enter. Mix the inoculum source with a volume of anolyte by emptying the syringe with inoculum into the medium bottle. </w:t>
      </w:r>
    </w:p>
    <w:p w:rsidR="00917634" w:rsidRDefault="00CD1C1A" w:rsidP="00917634">
      <w:pPr>
        <w:numPr>
          <w:ilvl w:val="2"/>
          <w:numId w:val="12"/>
        </w:numPr>
        <w:spacing w:before="240"/>
        <w:jc w:val="both"/>
        <w:outlineLvl w:val="0"/>
        <w:rPr>
          <w:rFonts w:ascii="Helvetica" w:hAnsi="Helvetica" w:cs="Arial"/>
          <w:sz w:val="22"/>
          <w:szCs w:val="24"/>
        </w:rPr>
      </w:pPr>
      <w:r>
        <w:rPr>
          <w:rFonts w:ascii="Helvetica" w:hAnsi="Helvetica" w:cs="Arial"/>
          <w:sz w:val="22"/>
          <w:szCs w:val="24"/>
        </w:rPr>
        <w:t>MED</w:t>
      </w:r>
      <w:r w:rsidR="00917634">
        <w:rPr>
          <w:rFonts w:ascii="Helvetica" w:hAnsi="Helvetica" w:cs="Arial"/>
          <w:sz w:val="22"/>
          <w:szCs w:val="24"/>
        </w:rPr>
        <w:t>: Talent connects nitrogen gas filled bag to anolyte bottle.</w:t>
      </w:r>
      <w:r w:rsidR="000467A6">
        <w:rPr>
          <w:rFonts w:ascii="Helvetica" w:hAnsi="Helvetica" w:cs="Arial"/>
          <w:sz w:val="22"/>
          <w:szCs w:val="24"/>
        </w:rPr>
        <w:t xml:space="preserve"> </w:t>
      </w:r>
      <w:r w:rsidR="000467A6" w:rsidRPr="00853D2E">
        <w:rPr>
          <w:rFonts w:ascii="Helvetica" w:hAnsi="Helvetica" w:cs="Arial"/>
          <w:sz w:val="22"/>
          <w:szCs w:val="24"/>
          <w:highlight w:val="green"/>
        </w:rPr>
        <w:t>(take 2)</w:t>
      </w:r>
    </w:p>
    <w:p w:rsidR="00917634" w:rsidRPr="00D43837" w:rsidRDefault="00917634" w:rsidP="00917634">
      <w:pPr>
        <w:numPr>
          <w:ilvl w:val="2"/>
          <w:numId w:val="12"/>
        </w:numPr>
        <w:spacing w:before="240"/>
        <w:jc w:val="both"/>
        <w:outlineLvl w:val="0"/>
        <w:rPr>
          <w:rFonts w:ascii="Helvetica" w:hAnsi="Helvetica" w:cs="Arial"/>
          <w:sz w:val="22"/>
          <w:szCs w:val="24"/>
        </w:rPr>
      </w:pPr>
      <w:r>
        <w:rPr>
          <w:rFonts w:ascii="Helvetica" w:hAnsi="Helvetica" w:cs="Arial"/>
          <w:sz w:val="22"/>
          <w:szCs w:val="24"/>
        </w:rPr>
        <w:t>MED</w:t>
      </w:r>
      <w:r w:rsidR="00CD1C1A">
        <w:rPr>
          <w:rFonts w:ascii="Helvetica" w:hAnsi="Helvetica" w:cs="Arial"/>
          <w:sz w:val="22"/>
          <w:szCs w:val="24"/>
        </w:rPr>
        <w:t>-over the shoulder</w:t>
      </w:r>
      <w:r>
        <w:rPr>
          <w:rFonts w:ascii="Helvetica" w:hAnsi="Helvetica" w:cs="Arial"/>
          <w:sz w:val="22"/>
          <w:szCs w:val="24"/>
        </w:rPr>
        <w:t>: Talent adds effluent mixture from syringe into medium bottle.</w:t>
      </w:r>
    </w:p>
    <w:p w:rsidR="00476887" w:rsidRDefault="00476887" w:rsidP="00C922D2">
      <w:pPr>
        <w:numPr>
          <w:ilvl w:val="1"/>
          <w:numId w:val="12"/>
        </w:numPr>
        <w:spacing w:before="240"/>
        <w:jc w:val="both"/>
        <w:outlineLvl w:val="0"/>
        <w:rPr>
          <w:rFonts w:ascii="Helvetica" w:hAnsi="Helvetica" w:cs="Arial"/>
          <w:sz w:val="22"/>
          <w:szCs w:val="24"/>
        </w:rPr>
      </w:pPr>
      <w:r w:rsidRPr="00D43837">
        <w:rPr>
          <w:rFonts w:ascii="Helvetica" w:hAnsi="Helvetica" w:cs="Arial"/>
          <w:sz w:val="22"/>
          <w:szCs w:val="24"/>
        </w:rPr>
        <w:t>Using a syringe, fill the anode and cathode compartment</w:t>
      </w:r>
      <w:r w:rsidR="00853D2E">
        <w:rPr>
          <w:rFonts w:ascii="Helvetica" w:hAnsi="Helvetica" w:cs="Arial"/>
          <w:sz w:val="22"/>
          <w:szCs w:val="24"/>
        </w:rPr>
        <w:t>s</w:t>
      </w:r>
      <w:r w:rsidRPr="00D43837">
        <w:rPr>
          <w:rFonts w:ascii="Helvetica" w:hAnsi="Helvetica" w:cs="Arial"/>
          <w:sz w:val="22"/>
          <w:szCs w:val="24"/>
        </w:rPr>
        <w:t xml:space="preserve"> simultaneously with their respective</w:t>
      </w:r>
      <w:r w:rsidR="00C922D2">
        <w:rPr>
          <w:rFonts w:ascii="Helvetica" w:hAnsi="Helvetica" w:cs="Arial"/>
          <w:sz w:val="22"/>
          <w:szCs w:val="24"/>
        </w:rPr>
        <w:t xml:space="preserve"> solutions (TEXT: Perform addition with </w:t>
      </w:r>
      <w:r w:rsidRPr="00D43837">
        <w:rPr>
          <w:rFonts w:ascii="Helvetica" w:hAnsi="Helvetica" w:cs="Arial"/>
          <w:sz w:val="22"/>
          <w:szCs w:val="24"/>
        </w:rPr>
        <w:t xml:space="preserve">colleague to ensure that both reactor </w:t>
      </w:r>
      <w:r w:rsidRPr="00D43837">
        <w:rPr>
          <w:rFonts w:ascii="Helvetica" w:hAnsi="Helvetica" w:cs="Arial"/>
          <w:sz w:val="22"/>
          <w:szCs w:val="24"/>
        </w:rPr>
        <w:lastRenderedPageBreak/>
        <w:t>compartments are filled simultaneously</w:t>
      </w:r>
      <w:r w:rsidR="00C922D2">
        <w:rPr>
          <w:rFonts w:ascii="Helvetica" w:hAnsi="Helvetica" w:cs="Arial"/>
          <w:sz w:val="22"/>
          <w:szCs w:val="24"/>
        </w:rPr>
        <w:t>)</w:t>
      </w:r>
      <w:r w:rsidRPr="00D43837">
        <w:rPr>
          <w:rFonts w:ascii="Helvetica" w:hAnsi="Helvetica" w:cs="Arial"/>
          <w:sz w:val="22"/>
          <w:szCs w:val="24"/>
        </w:rPr>
        <w:t>.</w:t>
      </w:r>
      <w:r w:rsidR="00C922D2">
        <w:rPr>
          <w:rFonts w:ascii="Helvetica" w:hAnsi="Helvetica" w:cs="Arial"/>
          <w:sz w:val="22"/>
          <w:szCs w:val="24"/>
        </w:rPr>
        <w:t xml:space="preserve"> </w:t>
      </w:r>
      <w:r w:rsidRPr="00C922D2">
        <w:rPr>
          <w:rFonts w:ascii="Helvetica" w:hAnsi="Helvetica" w:cs="Arial"/>
          <w:sz w:val="22"/>
          <w:szCs w:val="24"/>
        </w:rPr>
        <w:t>When both reactor compartments are filled, turn on the recirculation pump at a recircul</w:t>
      </w:r>
      <w:r w:rsidR="00C922D2">
        <w:rPr>
          <w:rFonts w:ascii="Helvetica" w:hAnsi="Helvetica" w:cs="Arial"/>
          <w:sz w:val="22"/>
          <w:szCs w:val="24"/>
        </w:rPr>
        <w:t>ation rate of approximately 6 liters per hour</w:t>
      </w:r>
      <w:r w:rsidRPr="00C922D2">
        <w:rPr>
          <w:rFonts w:ascii="Helvetica" w:hAnsi="Helvetica" w:cs="Arial"/>
          <w:sz w:val="22"/>
          <w:szCs w:val="24"/>
        </w:rPr>
        <w:t>.</w:t>
      </w:r>
      <w:r w:rsidR="00C922D2">
        <w:rPr>
          <w:rFonts w:ascii="Helvetica" w:hAnsi="Helvetica" w:cs="Arial"/>
          <w:sz w:val="22"/>
          <w:szCs w:val="24"/>
        </w:rPr>
        <w:t xml:space="preserve"> </w:t>
      </w:r>
    </w:p>
    <w:p w:rsidR="00CD1C1A" w:rsidRDefault="00CD1C1A" w:rsidP="00CD1C1A">
      <w:pPr>
        <w:numPr>
          <w:ilvl w:val="2"/>
          <w:numId w:val="12"/>
        </w:numPr>
        <w:spacing w:before="240"/>
        <w:jc w:val="both"/>
        <w:outlineLvl w:val="0"/>
        <w:rPr>
          <w:rFonts w:ascii="Helvetica" w:hAnsi="Helvetica" w:cs="Arial"/>
          <w:sz w:val="22"/>
          <w:szCs w:val="24"/>
        </w:rPr>
      </w:pPr>
      <w:r>
        <w:rPr>
          <w:rFonts w:ascii="Helvetica" w:hAnsi="Helvetica" w:cs="Arial"/>
          <w:sz w:val="22"/>
          <w:szCs w:val="24"/>
        </w:rPr>
        <w:t>MED: Talent and colleague fill anode and cathode compartments with appropriate solutions.</w:t>
      </w:r>
    </w:p>
    <w:p w:rsidR="00CD1C1A" w:rsidRPr="00C922D2" w:rsidRDefault="00CD1C1A" w:rsidP="00CD1C1A">
      <w:pPr>
        <w:numPr>
          <w:ilvl w:val="2"/>
          <w:numId w:val="12"/>
        </w:numPr>
        <w:spacing w:before="240"/>
        <w:jc w:val="both"/>
        <w:outlineLvl w:val="0"/>
        <w:rPr>
          <w:rFonts w:ascii="Helvetica" w:hAnsi="Helvetica" w:cs="Arial"/>
          <w:sz w:val="22"/>
          <w:szCs w:val="24"/>
        </w:rPr>
      </w:pPr>
      <w:r>
        <w:rPr>
          <w:rFonts w:ascii="Helvetica" w:hAnsi="Helvetica" w:cs="Arial"/>
          <w:sz w:val="22"/>
          <w:szCs w:val="24"/>
        </w:rPr>
        <w:t>MED-over the shoulder: Talent turns on recirculation pump.</w:t>
      </w:r>
    </w:p>
    <w:p w:rsidR="00476887" w:rsidRDefault="00C922D2" w:rsidP="00D43837">
      <w:pPr>
        <w:numPr>
          <w:ilvl w:val="1"/>
          <w:numId w:val="12"/>
        </w:numPr>
        <w:spacing w:before="240"/>
        <w:jc w:val="both"/>
        <w:outlineLvl w:val="0"/>
        <w:rPr>
          <w:rFonts w:ascii="Helvetica" w:hAnsi="Helvetica" w:cs="Arial"/>
          <w:sz w:val="22"/>
          <w:szCs w:val="24"/>
        </w:rPr>
      </w:pPr>
      <w:r>
        <w:rPr>
          <w:rFonts w:ascii="Helvetica" w:hAnsi="Helvetica" w:cs="Arial"/>
          <w:sz w:val="22"/>
          <w:szCs w:val="24"/>
        </w:rPr>
        <w:t>Following this, c</w:t>
      </w:r>
      <w:r w:rsidR="00476887" w:rsidRPr="00D43837">
        <w:rPr>
          <w:rFonts w:ascii="Helvetica" w:hAnsi="Helvetica" w:cs="Arial"/>
          <w:sz w:val="22"/>
          <w:szCs w:val="24"/>
        </w:rPr>
        <w:t xml:space="preserve">onnect the potentiostat cable with the three electrodes, using the anode as </w:t>
      </w:r>
      <w:r w:rsidR="00CE2B4B">
        <w:rPr>
          <w:rFonts w:ascii="Helvetica" w:hAnsi="Helvetica" w:cs="Arial"/>
          <w:sz w:val="22"/>
          <w:szCs w:val="24"/>
        </w:rPr>
        <w:t xml:space="preserve">the </w:t>
      </w:r>
      <w:r w:rsidR="00476887" w:rsidRPr="00D43837">
        <w:rPr>
          <w:rFonts w:ascii="Helvetica" w:hAnsi="Helvetica" w:cs="Arial"/>
          <w:sz w:val="22"/>
          <w:szCs w:val="24"/>
        </w:rPr>
        <w:t xml:space="preserve">working electrode. </w:t>
      </w:r>
    </w:p>
    <w:p w:rsidR="00CD1C1A" w:rsidRPr="00D43837" w:rsidRDefault="00CD1C1A" w:rsidP="00CD1C1A">
      <w:pPr>
        <w:numPr>
          <w:ilvl w:val="2"/>
          <w:numId w:val="12"/>
        </w:numPr>
        <w:spacing w:before="240"/>
        <w:jc w:val="both"/>
        <w:outlineLvl w:val="0"/>
        <w:rPr>
          <w:rFonts w:ascii="Helvetica" w:hAnsi="Helvetica" w:cs="Arial"/>
          <w:sz w:val="22"/>
          <w:szCs w:val="24"/>
        </w:rPr>
      </w:pPr>
      <w:r>
        <w:rPr>
          <w:rFonts w:ascii="Helvetica" w:hAnsi="Helvetica" w:cs="Arial"/>
          <w:sz w:val="22"/>
          <w:szCs w:val="24"/>
        </w:rPr>
        <w:t>MED: Talent connects potentiostat cable with three electrodes.</w:t>
      </w:r>
    </w:p>
    <w:p w:rsidR="00476887" w:rsidRDefault="00476887" w:rsidP="00D43837">
      <w:pPr>
        <w:numPr>
          <w:ilvl w:val="1"/>
          <w:numId w:val="12"/>
        </w:numPr>
        <w:spacing w:before="240"/>
        <w:jc w:val="both"/>
        <w:outlineLvl w:val="0"/>
        <w:rPr>
          <w:rFonts w:ascii="Helvetica" w:hAnsi="Helvetica" w:cs="Arial"/>
          <w:sz w:val="22"/>
          <w:szCs w:val="24"/>
        </w:rPr>
      </w:pPr>
      <w:r w:rsidRPr="00D43837">
        <w:rPr>
          <w:rFonts w:ascii="Helvetica" w:hAnsi="Helvetica" w:cs="Arial"/>
          <w:sz w:val="22"/>
          <w:szCs w:val="24"/>
        </w:rPr>
        <w:t xml:space="preserve">Switch on the potentiostat in chronoamperometry mode using the potentiostat software. Select a </w:t>
      </w:r>
      <w:r w:rsidR="00C922D2">
        <w:rPr>
          <w:rFonts w:ascii="Helvetica" w:hAnsi="Helvetica" w:cs="Arial"/>
          <w:sz w:val="22"/>
          <w:szCs w:val="24"/>
        </w:rPr>
        <w:t>fixed anode potential of -200 millivolts versus</w:t>
      </w:r>
      <w:r w:rsidR="00231186">
        <w:rPr>
          <w:rFonts w:ascii="Helvetica" w:hAnsi="Helvetica" w:cs="Arial"/>
          <w:sz w:val="22"/>
          <w:szCs w:val="24"/>
        </w:rPr>
        <w:t xml:space="preserve"> the</w:t>
      </w:r>
      <w:r w:rsidR="00C922D2">
        <w:rPr>
          <w:rFonts w:ascii="Helvetica" w:hAnsi="Helvetica" w:cs="Arial"/>
          <w:sz w:val="22"/>
          <w:szCs w:val="24"/>
        </w:rPr>
        <w:t xml:space="preserve"> silver-silver chloride</w:t>
      </w:r>
      <w:r w:rsidR="00231186">
        <w:rPr>
          <w:rFonts w:ascii="Helvetica" w:hAnsi="Helvetica" w:cs="Arial"/>
          <w:sz w:val="22"/>
          <w:szCs w:val="24"/>
        </w:rPr>
        <w:t xml:space="preserve"> reference electrode</w:t>
      </w:r>
      <w:r w:rsidRPr="00D43837">
        <w:rPr>
          <w:rFonts w:ascii="Helvetica" w:hAnsi="Helvetica" w:cs="Arial"/>
          <w:sz w:val="22"/>
          <w:szCs w:val="24"/>
        </w:rPr>
        <w:t>.</w:t>
      </w:r>
    </w:p>
    <w:p w:rsidR="00090C35" w:rsidRDefault="00CD1C1A" w:rsidP="00090C35">
      <w:pPr>
        <w:numPr>
          <w:ilvl w:val="2"/>
          <w:numId w:val="12"/>
        </w:numPr>
        <w:spacing w:before="240"/>
        <w:jc w:val="both"/>
        <w:outlineLvl w:val="0"/>
        <w:rPr>
          <w:rFonts w:ascii="Helvetica" w:hAnsi="Helvetica" w:cs="Arial"/>
          <w:sz w:val="22"/>
          <w:szCs w:val="24"/>
        </w:rPr>
      </w:pPr>
      <w:r>
        <w:rPr>
          <w:rFonts w:ascii="Helvetica" w:hAnsi="Helvetica" w:cs="Arial"/>
          <w:sz w:val="22"/>
          <w:szCs w:val="24"/>
        </w:rPr>
        <w:t>MED-over the shoulder: Talent at computer switches on the potentiostat to the chronoamperometry mode.</w:t>
      </w:r>
    </w:p>
    <w:p w:rsidR="00090C35" w:rsidRPr="00090C35" w:rsidRDefault="00090C35" w:rsidP="00090C35">
      <w:pPr>
        <w:numPr>
          <w:ilvl w:val="2"/>
          <w:numId w:val="12"/>
        </w:numPr>
        <w:spacing w:before="240"/>
        <w:jc w:val="both"/>
        <w:outlineLvl w:val="0"/>
        <w:rPr>
          <w:rFonts w:ascii="Helvetica" w:hAnsi="Helvetica" w:cs="Arial"/>
          <w:sz w:val="22"/>
          <w:szCs w:val="24"/>
        </w:rPr>
      </w:pPr>
      <w:r>
        <w:rPr>
          <w:rFonts w:ascii="Helvetica" w:hAnsi="Helvetica" w:cs="Arial"/>
          <w:sz w:val="22"/>
          <w:szCs w:val="24"/>
        </w:rPr>
        <w:t>SCREEN: Computer screen as talent selects appropriate fixed anode potential.</w:t>
      </w:r>
    </w:p>
    <w:p w:rsidR="00476887" w:rsidRDefault="00476887" w:rsidP="00D43837">
      <w:pPr>
        <w:numPr>
          <w:ilvl w:val="1"/>
          <w:numId w:val="12"/>
        </w:numPr>
        <w:spacing w:before="240"/>
        <w:jc w:val="both"/>
        <w:outlineLvl w:val="0"/>
        <w:rPr>
          <w:rFonts w:ascii="Helvetica" w:hAnsi="Helvetica" w:cs="Arial"/>
          <w:sz w:val="22"/>
          <w:szCs w:val="24"/>
        </w:rPr>
      </w:pPr>
      <w:r w:rsidRPr="00D43837">
        <w:rPr>
          <w:rFonts w:ascii="Helvetica" w:hAnsi="Helvetica" w:cs="Arial"/>
          <w:sz w:val="22"/>
          <w:szCs w:val="24"/>
        </w:rPr>
        <w:t>To change to continuous feeding, switch on the feed pump fo</w:t>
      </w:r>
      <w:r w:rsidR="00C141C7">
        <w:rPr>
          <w:rFonts w:ascii="Helvetica" w:hAnsi="Helvetica" w:cs="Arial"/>
          <w:sz w:val="22"/>
          <w:szCs w:val="24"/>
        </w:rPr>
        <w:t>r the anode and cathode at a hydraulic residence time</w:t>
      </w:r>
      <w:r w:rsidRPr="00D43837">
        <w:rPr>
          <w:rFonts w:ascii="Helvetica" w:hAnsi="Helvetica" w:cs="Arial"/>
          <w:sz w:val="22"/>
          <w:szCs w:val="24"/>
        </w:rPr>
        <w:t xml:space="preserve"> of 6 hours. </w:t>
      </w:r>
    </w:p>
    <w:p w:rsidR="00090C35" w:rsidRPr="00D43837" w:rsidRDefault="002426F5" w:rsidP="003407D1">
      <w:pPr>
        <w:numPr>
          <w:ilvl w:val="2"/>
          <w:numId w:val="12"/>
        </w:numPr>
        <w:spacing w:before="240"/>
        <w:jc w:val="both"/>
        <w:outlineLvl w:val="0"/>
        <w:rPr>
          <w:rFonts w:ascii="Helvetica" w:hAnsi="Helvetica" w:cs="Arial"/>
          <w:sz w:val="22"/>
          <w:szCs w:val="24"/>
        </w:rPr>
      </w:pPr>
      <w:r>
        <w:rPr>
          <w:rFonts w:ascii="Helvetica" w:hAnsi="Helvetica" w:cs="Arial"/>
          <w:sz w:val="22"/>
          <w:szCs w:val="24"/>
        </w:rPr>
        <w:t>MED</w:t>
      </w:r>
      <w:r w:rsidR="003407D1">
        <w:rPr>
          <w:rFonts w:ascii="Helvetica" w:hAnsi="Helvetica" w:cs="Arial"/>
          <w:sz w:val="22"/>
          <w:szCs w:val="24"/>
        </w:rPr>
        <w:t>: Talent switches on the feed pump for the anode and cathode.</w:t>
      </w:r>
    </w:p>
    <w:p w:rsidR="00476887" w:rsidRDefault="00476887" w:rsidP="00D43837">
      <w:pPr>
        <w:numPr>
          <w:ilvl w:val="1"/>
          <w:numId w:val="12"/>
        </w:numPr>
        <w:spacing w:before="240"/>
        <w:jc w:val="both"/>
        <w:outlineLvl w:val="0"/>
        <w:rPr>
          <w:rFonts w:ascii="Helvetica" w:hAnsi="Helvetica" w:cs="Arial"/>
          <w:sz w:val="22"/>
          <w:szCs w:val="24"/>
        </w:rPr>
      </w:pPr>
      <w:r w:rsidRPr="00D43837">
        <w:rPr>
          <w:rFonts w:ascii="Helvetica" w:hAnsi="Helvetica" w:cs="Arial"/>
          <w:sz w:val="22"/>
          <w:szCs w:val="24"/>
        </w:rPr>
        <w:t xml:space="preserve">Switch on the air pump of the strip and absorption unit. </w:t>
      </w:r>
      <w:r w:rsidR="00090C35">
        <w:rPr>
          <w:rFonts w:ascii="Helvetica" w:hAnsi="Helvetica" w:cs="Arial"/>
          <w:sz w:val="22"/>
          <w:szCs w:val="24"/>
        </w:rPr>
        <w:t>Then, r</w:t>
      </w:r>
      <w:r w:rsidRPr="00D43837">
        <w:rPr>
          <w:rFonts w:ascii="Helvetica" w:hAnsi="Helvetica" w:cs="Arial"/>
          <w:sz w:val="22"/>
          <w:szCs w:val="24"/>
        </w:rPr>
        <w:t>ecir</w:t>
      </w:r>
      <w:r w:rsidR="00090C35">
        <w:rPr>
          <w:rFonts w:ascii="Helvetica" w:hAnsi="Helvetica" w:cs="Arial"/>
          <w:sz w:val="22"/>
          <w:szCs w:val="24"/>
        </w:rPr>
        <w:t>culate the air in a closed loop</w:t>
      </w:r>
      <w:r w:rsidRPr="00D43837">
        <w:rPr>
          <w:rFonts w:ascii="Helvetica" w:hAnsi="Helvetica" w:cs="Arial"/>
          <w:sz w:val="22"/>
          <w:szCs w:val="24"/>
        </w:rPr>
        <w:t>.</w:t>
      </w:r>
      <w:r w:rsidR="00C141C7">
        <w:rPr>
          <w:rFonts w:ascii="Helvetica" w:hAnsi="Helvetica" w:cs="Arial"/>
          <w:sz w:val="22"/>
          <w:szCs w:val="24"/>
        </w:rPr>
        <w:t xml:space="preserve"> </w:t>
      </w:r>
    </w:p>
    <w:p w:rsidR="003407D1" w:rsidRDefault="003407D1" w:rsidP="003407D1">
      <w:pPr>
        <w:numPr>
          <w:ilvl w:val="2"/>
          <w:numId w:val="12"/>
        </w:numPr>
        <w:spacing w:before="240"/>
        <w:jc w:val="both"/>
        <w:outlineLvl w:val="0"/>
        <w:rPr>
          <w:rFonts w:ascii="Helvetica" w:hAnsi="Helvetica" w:cs="Arial"/>
          <w:sz w:val="22"/>
          <w:szCs w:val="24"/>
        </w:rPr>
      </w:pPr>
      <w:r>
        <w:rPr>
          <w:rFonts w:ascii="Helvetica" w:hAnsi="Helvetica" w:cs="Arial"/>
          <w:sz w:val="22"/>
          <w:szCs w:val="24"/>
        </w:rPr>
        <w:t>MED</w:t>
      </w:r>
      <w:r w:rsidR="002426F5">
        <w:rPr>
          <w:rFonts w:ascii="Helvetica" w:hAnsi="Helvetica" w:cs="Arial"/>
          <w:sz w:val="22"/>
          <w:szCs w:val="24"/>
        </w:rPr>
        <w:t>-over the shoulder</w:t>
      </w:r>
      <w:r>
        <w:rPr>
          <w:rFonts w:ascii="Helvetica" w:hAnsi="Helvetica" w:cs="Arial"/>
          <w:sz w:val="22"/>
          <w:szCs w:val="24"/>
        </w:rPr>
        <w:t>: Talent switches on air pump.</w:t>
      </w:r>
    </w:p>
    <w:p w:rsidR="003407D1" w:rsidRPr="00D43837" w:rsidRDefault="002426F5" w:rsidP="003407D1">
      <w:pPr>
        <w:numPr>
          <w:ilvl w:val="2"/>
          <w:numId w:val="12"/>
        </w:numPr>
        <w:spacing w:before="240"/>
        <w:jc w:val="both"/>
        <w:outlineLvl w:val="0"/>
        <w:rPr>
          <w:rFonts w:ascii="Helvetica" w:hAnsi="Helvetica" w:cs="Arial"/>
          <w:sz w:val="22"/>
          <w:szCs w:val="24"/>
        </w:rPr>
      </w:pPr>
      <w:r>
        <w:rPr>
          <w:rFonts w:ascii="Helvetica" w:hAnsi="Helvetica" w:cs="Arial"/>
          <w:sz w:val="22"/>
          <w:szCs w:val="24"/>
        </w:rPr>
        <w:t>MED</w:t>
      </w:r>
      <w:r w:rsidR="003407D1">
        <w:rPr>
          <w:rFonts w:ascii="Helvetica" w:hAnsi="Helvetica" w:cs="Arial"/>
          <w:sz w:val="22"/>
          <w:szCs w:val="24"/>
        </w:rPr>
        <w:t>: Talent recirculates air in closed loop.</w:t>
      </w:r>
    </w:p>
    <w:p w:rsidR="00476887" w:rsidRDefault="00476887" w:rsidP="00D43837">
      <w:pPr>
        <w:numPr>
          <w:ilvl w:val="1"/>
          <w:numId w:val="12"/>
        </w:numPr>
        <w:spacing w:before="240"/>
        <w:jc w:val="both"/>
        <w:outlineLvl w:val="0"/>
        <w:rPr>
          <w:rFonts w:ascii="Helvetica" w:hAnsi="Helvetica" w:cs="Arial"/>
          <w:sz w:val="22"/>
          <w:szCs w:val="24"/>
        </w:rPr>
      </w:pPr>
      <w:r w:rsidRPr="00D43837">
        <w:rPr>
          <w:rFonts w:ascii="Helvetica" w:hAnsi="Helvetica" w:cs="Arial"/>
          <w:sz w:val="22"/>
          <w:szCs w:val="24"/>
        </w:rPr>
        <w:t>Refresh the medium three times per week</w:t>
      </w:r>
      <w:r w:rsidR="00FB33C6">
        <w:rPr>
          <w:rFonts w:ascii="Helvetica" w:hAnsi="Helvetica" w:cs="Arial"/>
          <w:sz w:val="22"/>
          <w:szCs w:val="24"/>
        </w:rPr>
        <w:t xml:space="preserve"> with fresh anolyte and catholyte</w:t>
      </w:r>
      <w:r w:rsidR="003407D1">
        <w:rPr>
          <w:rFonts w:ascii="Helvetica" w:hAnsi="Helvetica" w:cs="Arial"/>
          <w:sz w:val="22"/>
          <w:szCs w:val="24"/>
        </w:rPr>
        <w:t xml:space="preserve"> as described previously</w:t>
      </w:r>
      <w:r w:rsidR="00FB33C6">
        <w:rPr>
          <w:rFonts w:ascii="Helvetica" w:hAnsi="Helvetica" w:cs="Arial"/>
          <w:sz w:val="22"/>
          <w:szCs w:val="24"/>
        </w:rPr>
        <w:t>.</w:t>
      </w:r>
    </w:p>
    <w:p w:rsidR="003407D1" w:rsidRPr="00D43837" w:rsidRDefault="002426F5" w:rsidP="003407D1">
      <w:pPr>
        <w:numPr>
          <w:ilvl w:val="2"/>
          <w:numId w:val="12"/>
        </w:numPr>
        <w:spacing w:before="240"/>
        <w:jc w:val="both"/>
        <w:outlineLvl w:val="0"/>
        <w:rPr>
          <w:rFonts w:ascii="Helvetica" w:hAnsi="Helvetica" w:cs="Arial"/>
          <w:sz w:val="22"/>
          <w:szCs w:val="24"/>
        </w:rPr>
      </w:pPr>
      <w:r>
        <w:rPr>
          <w:rFonts w:ascii="Helvetica" w:hAnsi="Helvetica" w:cs="Arial"/>
          <w:sz w:val="22"/>
          <w:szCs w:val="24"/>
        </w:rPr>
        <w:t>Reuse shot 3.1.1.</w:t>
      </w:r>
    </w:p>
    <w:p w:rsidR="00476887" w:rsidRDefault="00476887" w:rsidP="00D43837">
      <w:pPr>
        <w:numPr>
          <w:ilvl w:val="1"/>
          <w:numId w:val="12"/>
        </w:numPr>
        <w:spacing w:before="240"/>
        <w:jc w:val="both"/>
        <w:outlineLvl w:val="0"/>
        <w:rPr>
          <w:rFonts w:ascii="Helvetica" w:hAnsi="Helvetica" w:cs="Arial"/>
          <w:sz w:val="22"/>
          <w:szCs w:val="24"/>
        </w:rPr>
      </w:pPr>
      <w:r w:rsidRPr="00D43837">
        <w:rPr>
          <w:rFonts w:ascii="Helvetica" w:hAnsi="Helvetica" w:cs="Arial"/>
          <w:sz w:val="22"/>
          <w:szCs w:val="24"/>
        </w:rPr>
        <w:t>After these steps,</w:t>
      </w:r>
      <w:r w:rsidR="00FB33C6">
        <w:rPr>
          <w:rFonts w:ascii="Helvetica" w:hAnsi="Helvetica" w:cs="Arial"/>
          <w:sz w:val="22"/>
          <w:szCs w:val="24"/>
        </w:rPr>
        <w:t xml:space="preserve"> attach a gas bag filled with nitrogen to the closed feed bottle, stop the feed pump and put a clamp on the influent line. Then,</w:t>
      </w:r>
      <w:r w:rsidRPr="00D43837">
        <w:rPr>
          <w:rFonts w:ascii="Helvetica" w:hAnsi="Helvetica" w:cs="Arial"/>
          <w:sz w:val="22"/>
          <w:szCs w:val="24"/>
        </w:rPr>
        <w:t xml:space="preserve"> switch the </w:t>
      </w:r>
      <w:r w:rsidR="00FB33C6">
        <w:rPr>
          <w:rFonts w:ascii="Helvetica" w:hAnsi="Helvetica" w:cs="Arial"/>
          <w:sz w:val="22"/>
          <w:szCs w:val="24"/>
        </w:rPr>
        <w:t xml:space="preserve">old and new bottles, </w:t>
      </w:r>
      <w:r w:rsidRPr="00D43837">
        <w:rPr>
          <w:rFonts w:ascii="Helvetica" w:hAnsi="Helvetica" w:cs="Arial"/>
          <w:sz w:val="22"/>
          <w:szCs w:val="24"/>
        </w:rPr>
        <w:t xml:space="preserve">remove the clamps and restart the pump. </w:t>
      </w:r>
    </w:p>
    <w:p w:rsidR="003407D1" w:rsidRDefault="002426F5" w:rsidP="003407D1">
      <w:pPr>
        <w:numPr>
          <w:ilvl w:val="2"/>
          <w:numId w:val="12"/>
        </w:numPr>
        <w:spacing w:before="240"/>
        <w:jc w:val="both"/>
        <w:outlineLvl w:val="0"/>
        <w:rPr>
          <w:rFonts w:ascii="Helvetica" w:hAnsi="Helvetica" w:cs="Arial"/>
          <w:sz w:val="22"/>
          <w:szCs w:val="24"/>
        </w:rPr>
      </w:pPr>
      <w:r>
        <w:rPr>
          <w:rFonts w:ascii="Helvetica" w:hAnsi="Helvetica" w:cs="Arial"/>
          <w:sz w:val="22"/>
          <w:szCs w:val="24"/>
        </w:rPr>
        <w:t>MED: Talent attaches nitrogen filled gas bag to closed feed bottle and stops feed pump.</w:t>
      </w:r>
    </w:p>
    <w:p w:rsidR="002426F5" w:rsidRDefault="002426F5" w:rsidP="003407D1">
      <w:pPr>
        <w:numPr>
          <w:ilvl w:val="2"/>
          <w:numId w:val="12"/>
        </w:numPr>
        <w:spacing w:before="240"/>
        <w:jc w:val="both"/>
        <w:outlineLvl w:val="0"/>
        <w:rPr>
          <w:rFonts w:ascii="Helvetica" w:hAnsi="Helvetica" w:cs="Arial"/>
          <w:sz w:val="22"/>
          <w:szCs w:val="24"/>
        </w:rPr>
      </w:pPr>
      <w:r>
        <w:rPr>
          <w:rFonts w:ascii="Helvetica" w:hAnsi="Helvetica" w:cs="Arial"/>
          <w:sz w:val="22"/>
          <w:szCs w:val="24"/>
        </w:rPr>
        <w:t>CU: Influent line as talent puts a clamp on it.</w:t>
      </w:r>
    </w:p>
    <w:p w:rsidR="002426F5" w:rsidRPr="00D43837" w:rsidRDefault="002426F5" w:rsidP="003407D1">
      <w:pPr>
        <w:numPr>
          <w:ilvl w:val="2"/>
          <w:numId w:val="12"/>
        </w:numPr>
        <w:spacing w:before="240"/>
        <w:jc w:val="both"/>
        <w:outlineLvl w:val="0"/>
        <w:rPr>
          <w:rFonts w:ascii="Helvetica" w:hAnsi="Helvetica" w:cs="Arial"/>
          <w:sz w:val="22"/>
          <w:szCs w:val="24"/>
        </w:rPr>
      </w:pPr>
      <w:r>
        <w:rPr>
          <w:rFonts w:ascii="Helvetica" w:hAnsi="Helvetica" w:cs="Arial"/>
          <w:sz w:val="22"/>
          <w:szCs w:val="24"/>
        </w:rPr>
        <w:t>MED-over the shoulder: Talent switches old and new bottles, removes clamps and restarts pump.</w:t>
      </w:r>
    </w:p>
    <w:p w:rsidR="00FB33C6" w:rsidRDefault="00476887" w:rsidP="00FB33C6">
      <w:pPr>
        <w:numPr>
          <w:ilvl w:val="1"/>
          <w:numId w:val="12"/>
        </w:numPr>
        <w:spacing w:before="240"/>
        <w:jc w:val="both"/>
        <w:outlineLvl w:val="0"/>
        <w:rPr>
          <w:rFonts w:ascii="Helvetica" w:hAnsi="Helvetica" w:cs="Arial"/>
          <w:sz w:val="22"/>
          <w:szCs w:val="24"/>
        </w:rPr>
      </w:pPr>
      <w:r w:rsidRPr="00D43837">
        <w:rPr>
          <w:rFonts w:ascii="Helvetica" w:hAnsi="Helvetica" w:cs="Arial"/>
          <w:sz w:val="22"/>
          <w:szCs w:val="24"/>
        </w:rPr>
        <w:t xml:space="preserve">Each time </w:t>
      </w:r>
      <w:r w:rsidR="00FB33C6">
        <w:rPr>
          <w:rFonts w:ascii="Helvetica" w:hAnsi="Helvetica" w:cs="Arial"/>
          <w:sz w:val="22"/>
          <w:szCs w:val="24"/>
        </w:rPr>
        <w:t>the feed is refreshed, remove 5 milliliter</w:t>
      </w:r>
      <w:r w:rsidRPr="00D43837">
        <w:rPr>
          <w:rFonts w:ascii="Helvetica" w:hAnsi="Helvetica" w:cs="Arial"/>
          <w:sz w:val="22"/>
          <w:szCs w:val="24"/>
        </w:rPr>
        <w:t xml:space="preserve"> liquid samples of the effluent and influent of the anolyte and catholyte for measurement of conductivity, pH, acetate cont</w:t>
      </w:r>
      <w:r w:rsidR="00FB33C6">
        <w:rPr>
          <w:rFonts w:ascii="Helvetica" w:hAnsi="Helvetica" w:cs="Arial"/>
          <w:sz w:val="22"/>
          <w:szCs w:val="24"/>
        </w:rPr>
        <w:t xml:space="preserve">ent and ammonium concentration. </w:t>
      </w:r>
    </w:p>
    <w:p w:rsidR="002426F5" w:rsidRDefault="002426F5" w:rsidP="002426F5">
      <w:pPr>
        <w:numPr>
          <w:ilvl w:val="2"/>
          <w:numId w:val="12"/>
        </w:numPr>
        <w:spacing w:before="240"/>
        <w:jc w:val="both"/>
        <w:outlineLvl w:val="0"/>
        <w:rPr>
          <w:rFonts w:ascii="Helvetica" w:hAnsi="Helvetica" w:cs="Arial"/>
          <w:sz w:val="22"/>
          <w:szCs w:val="24"/>
        </w:rPr>
      </w:pPr>
      <w:r>
        <w:rPr>
          <w:rFonts w:ascii="Helvetica" w:hAnsi="Helvetica" w:cs="Arial"/>
          <w:sz w:val="22"/>
          <w:szCs w:val="24"/>
        </w:rPr>
        <w:lastRenderedPageBreak/>
        <w:t>CU: Anolyte and catholyte solutions as talent removes liquid samples from them with a syringe.</w:t>
      </w:r>
    </w:p>
    <w:p w:rsidR="00476887" w:rsidRDefault="00FB33C6" w:rsidP="00FB33C6">
      <w:pPr>
        <w:numPr>
          <w:ilvl w:val="1"/>
          <w:numId w:val="12"/>
        </w:numPr>
        <w:spacing w:before="240"/>
        <w:jc w:val="both"/>
        <w:outlineLvl w:val="0"/>
        <w:rPr>
          <w:rFonts w:ascii="Helvetica" w:hAnsi="Helvetica" w:cs="Arial"/>
          <w:sz w:val="22"/>
          <w:szCs w:val="24"/>
        </w:rPr>
      </w:pPr>
      <w:r>
        <w:rPr>
          <w:rFonts w:ascii="Helvetica" w:hAnsi="Helvetica" w:cs="Arial"/>
          <w:sz w:val="22"/>
          <w:szCs w:val="24"/>
        </w:rPr>
        <w:t>In addition, remove</w:t>
      </w:r>
      <w:r w:rsidRPr="00D43837">
        <w:rPr>
          <w:rFonts w:ascii="Helvetica" w:hAnsi="Helvetica" w:cs="Arial"/>
          <w:sz w:val="22"/>
          <w:szCs w:val="24"/>
        </w:rPr>
        <w:t xml:space="preserve"> a 3 m</w:t>
      </w:r>
      <w:r>
        <w:rPr>
          <w:rFonts w:ascii="Helvetica" w:hAnsi="Helvetica" w:cs="Arial"/>
          <w:sz w:val="22"/>
          <w:szCs w:val="24"/>
        </w:rPr>
        <w:t>illiliter</w:t>
      </w:r>
      <w:r w:rsidRPr="00D43837">
        <w:rPr>
          <w:rFonts w:ascii="Helvetica" w:hAnsi="Helvetica" w:cs="Arial"/>
          <w:sz w:val="22"/>
          <w:szCs w:val="24"/>
        </w:rPr>
        <w:t xml:space="preserve"> sample of the absorption column to monitor the pH and for </w:t>
      </w:r>
      <w:r w:rsidR="00D234AF" w:rsidRPr="00853D2E">
        <w:rPr>
          <w:rFonts w:ascii="Helvetica" w:hAnsi="Helvetica" w:cs="Arial"/>
          <w:sz w:val="22"/>
          <w:szCs w:val="24"/>
        </w:rPr>
        <w:t xml:space="preserve">total </w:t>
      </w:r>
      <w:r w:rsidR="00D234AF" w:rsidRPr="00853D2E">
        <w:rPr>
          <w:rFonts w:ascii="Helvetica" w:hAnsi="Helvetica" w:cs="Arial"/>
          <w:color w:val="FF0000"/>
          <w:sz w:val="22"/>
          <w:szCs w:val="24"/>
        </w:rPr>
        <w:t>ammonia nitrogen</w:t>
      </w:r>
      <w:r w:rsidR="00C141C7">
        <w:rPr>
          <w:rFonts w:ascii="Helvetica" w:hAnsi="Helvetica" w:cs="Arial"/>
          <w:sz w:val="22"/>
          <w:szCs w:val="24"/>
        </w:rPr>
        <w:t xml:space="preserve">, or </w:t>
      </w:r>
      <w:r w:rsidRPr="00D43837">
        <w:rPr>
          <w:rFonts w:ascii="Helvetica" w:hAnsi="Helvetica" w:cs="Arial"/>
          <w:sz w:val="22"/>
          <w:szCs w:val="24"/>
        </w:rPr>
        <w:t>TAN analysis. When the pH approaches 4, repl</w:t>
      </w:r>
      <w:r>
        <w:rPr>
          <w:rFonts w:ascii="Helvetica" w:hAnsi="Helvetica" w:cs="Arial"/>
          <w:sz w:val="22"/>
          <w:szCs w:val="24"/>
        </w:rPr>
        <w:t>ace the absorbent with fresh 1 molar</w:t>
      </w:r>
      <w:r w:rsidRPr="00D43837">
        <w:rPr>
          <w:rFonts w:ascii="Helvetica" w:hAnsi="Helvetica" w:cs="Arial"/>
          <w:sz w:val="22"/>
          <w:szCs w:val="24"/>
        </w:rPr>
        <w:t xml:space="preserve"> sulfuric acid solution to ensure high absorption efficiency.</w:t>
      </w:r>
      <w:r>
        <w:rPr>
          <w:rFonts w:ascii="Helvetica" w:hAnsi="Helvetica" w:cs="Arial"/>
          <w:sz w:val="22"/>
          <w:szCs w:val="24"/>
        </w:rPr>
        <w:t xml:space="preserve">    </w:t>
      </w:r>
    </w:p>
    <w:p w:rsidR="002426F5" w:rsidRDefault="002426F5" w:rsidP="002426F5">
      <w:pPr>
        <w:numPr>
          <w:ilvl w:val="2"/>
          <w:numId w:val="12"/>
        </w:numPr>
        <w:spacing w:before="240"/>
        <w:jc w:val="both"/>
        <w:outlineLvl w:val="0"/>
        <w:rPr>
          <w:rFonts w:ascii="Helvetica" w:hAnsi="Helvetica" w:cs="Arial"/>
          <w:sz w:val="22"/>
          <w:szCs w:val="24"/>
        </w:rPr>
      </w:pPr>
      <w:r>
        <w:rPr>
          <w:rFonts w:ascii="Helvetica" w:hAnsi="Helvetica" w:cs="Arial"/>
          <w:sz w:val="22"/>
          <w:szCs w:val="24"/>
        </w:rPr>
        <w:t>MED-over the shoulder: Talent removes</w:t>
      </w:r>
      <w:bookmarkStart w:id="0" w:name="_GoBack"/>
      <w:bookmarkEnd w:id="0"/>
      <w:r>
        <w:rPr>
          <w:rFonts w:ascii="Helvetica" w:hAnsi="Helvetica" w:cs="Arial"/>
          <w:sz w:val="22"/>
          <w:szCs w:val="24"/>
        </w:rPr>
        <w:t xml:space="preserve"> sample from absorption column with syringe.</w:t>
      </w:r>
    </w:p>
    <w:p w:rsidR="002426F5" w:rsidRPr="00FB33C6" w:rsidRDefault="002426F5" w:rsidP="002426F5">
      <w:pPr>
        <w:numPr>
          <w:ilvl w:val="2"/>
          <w:numId w:val="12"/>
        </w:numPr>
        <w:spacing w:before="240"/>
        <w:jc w:val="both"/>
        <w:outlineLvl w:val="0"/>
        <w:rPr>
          <w:rFonts w:ascii="Helvetica" w:hAnsi="Helvetica" w:cs="Arial"/>
          <w:sz w:val="22"/>
          <w:szCs w:val="24"/>
        </w:rPr>
      </w:pPr>
      <w:r>
        <w:rPr>
          <w:rFonts w:ascii="Helvetica" w:hAnsi="Helvetica" w:cs="Arial"/>
          <w:sz w:val="22"/>
          <w:szCs w:val="24"/>
        </w:rPr>
        <w:t>CU: Column as talent adds sulfuric acid solution to it.</w:t>
      </w:r>
      <w:r w:rsidR="000467A6">
        <w:rPr>
          <w:rFonts w:ascii="Helvetica" w:hAnsi="Helvetica" w:cs="Arial"/>
          <w:sz w:val="22"/>
          <w:szCs w:val="24"/>
        </w:rPr>
        <w:t xml:space="preserve"> </w:t>
      </w:r>
      <w:r w:rsidR="000467A6" w:rsidRPr="00853D2E">
        <w:rPr>
          <w:rFonts w:ascii="Helvetica" w:hAnsi="Helvetica" w:cs="Arial"/>
          <w:sz w:val="22"/>
          <w:szCs w:val="24"/>
          <w:highlight w:val="green"/>
        </w:rPr>
        <w:t>(see 2.8.1)</w:t>
      </w:r>
    </w:p>
    <w:p w:rsidR="002426F5" w:rsidRDefault="00476887" w:rsidP="00D43837">
      <w:pPr>
        <w:numPr>
          <w:ilvl w:val="1"/>
          <w:numId w:val="12"/>
        </w:numPr>
        <w:spacing w:before="240"/>
        <w:jc w:val="both"/>
        <w:outlineLvl w:val="0"/>
        <w:rPr>
          <w:rFonts w:ascii="Helvetica" w:hAnsi="Helvetica" w:cs="Arial"/>
          <w:sz w:val="22"/>
          <w:szCs w:val="24"/>
        </w:rPr>
      </w:pPr>
      <w:r w:rsidRPr="00D43837">
        <w:rPr>
          <w:rFonts w:ascii="Helvetica" w:hAnsi="Helvetica" w:cs="Arial"/>
          <w:sz w:val="22"/>
          <w:szCs w:val="24"/>
        </w:rPr>
        <w:t>If the current stabilization is not caused by acetate limitations, gradually increase the amm</w:t>
      </w:r>
      <w:r w:rsidR="00C141C7">
        <w:rPr>
          <w:rFonts w:ascii="Helvetica" w:hAnsi="Helvetica" w:cs="Arial"/>
          <w:sz w:val="22"/>
          <w:szCs w:val="24"/>
        </w:rPr>
        <w:t>onium concentration in the feed</w:t>
      </w:r>
      <w:r w:rsidRPr="00D43837">
        <w:rPr>
          <w:rFonts w:ascii="Helvetica" w:hAnsi="Helvetica" w:cs="Arial"/>
          <w:sz w:val="22"/>
          <w:szCs w:val="24"/>
        </w:rPr>
        <w:t xml:space="preserve"> and wait for stabilization of the current in order to assess e</w:t>
      </w:r>
      <w:r w:rsidR="00FB33C6">
        <w:rPr>
          <w:rFonts w:ascii="Helvetica" w:hAnsi="Helvetica" w:cs="Arial"/>
          <w:sz w:val="22"/>
          <w:szCs w:val="24"/>
        </w:rPr>
        <w:t>xtraction efficiencies</w:t>
      </w:r>
      <w:r w:rsidR="002426F5">
        <w:rPr>
          <w:rFonts w:ascii="Helvetica" w:hAnsi="Helvetica" w:cs="Arial"/>
          <w:sz w:val="22"/>
          <w:szCs w:val="24"/>
        </w:rPr>
        <w:t>.</w:t>
      </w:r>
    </w:p>
    <w:p w:rsidR="002426F5" w:rsidRDefault="002426F5" w:rsidP="002426F5">
      <w:pPr>
        <w:numPr>
          <w:ilvl w:val="2"/>
          <w:numId w:val="12"/>
        </w:numPr>
        <w:spacing w:before="240"/>
        <w:jc w:val="both"/>
        <w:outlineLvl w:val="0"/>
        <w:rPr>
          <w:rFonts w:ascii="Helvetica" w:hAnsi="Helvetica" w:cs="Arial"/>
          <w:sz w:val="22"/>
          <w:szCs w:val="24"/>
        </w:rPr>
      </w:pPr>
      <w:r>
        <w:rPr>
          <w:rFonts w:ascii="Helvetica" w:hAnsi="Helvetica" w:cs="Arial"/>
          <w:sz w:val="22"/>
          <w:szCs w:val="24"/>
        </w:rPr>
        <w:t>MED: Talent increases ammonium concentration in the feed.</w:t>
      </w:r>
    </w:p>
    <w:p w:rsidR="00476887" w:rsidRPr="00D43837" w:rsidRDefault="002426F5" w:rsidP="002426F5">
      <w:pPr>
        <w:numPr>
          <w:ilvl w:val="2"/>
          <w:numId w:val="12"/>
        </w:numPr>
        <w:spacing w:before="240"/>
        <w:jc w:val="both"/>
        <w:outlineLvl w:val="0"/>
        <w:rPr>
          <w:rFonts w:ascii="Helvetica" w:hAnsi="Helvetica" w:cs="Arial"/>
          <w:sz w:val="22"/>
          <w:szCs w:val="24"/>
        </w:rPr>
      </w:pPr>
      <w:r>
        <w:rPr>
          <w:rFonts w:ascii="Helvetica" w:hAnsi="Helvetica" w:cs="Arial"/>
          <w:sz w:val="22"/>
          <w:szCs w:val="24"/>
        </w:rPr>
        <w:t>MED-over the shoulder: Talent monitors current in potentiostat software.</w:t>
      </w:r>
      <w:r w:rsidR="00476887" w:rsidRPr="00D43837">
        <w:rPr>
          <w:rFonts w:ascii="Helvetica" w:hAnsi="Helvetica" w:cs="Arial"/>
          <w:sz w:val="22"/>
          <w:szCs w:val="24"/>
        </w:rPr>
        <w:t xml:space="preserve"> </w:t>
      </w:r>
    </w:p>
    <w:p w:rsidR="00476887" w:rsidRPr="00D43837" w:rsidRDefault="00D43837" w:rsidP="00D43837">
      <w:pPr>
        <w:numPr>
          <w:ilvl w:val="0"/>
          <w:numId w:val="12"/>
        </w:numPr>
        <w:spacing w:before="240"/>
        <w:jc w:val="both"/>
        <w:outlineLvl w:val="0"/>
        <w:rPr>
          <w:rFonts w:ascii="Helvetica" w:hAnsi="Helvetica" w:cs="Arial"/>
          <w:b/>
          <w:sz w:val="22"/>
          <w:szCs w:val="24"/>
        </w:rPr>
      </w:pPr>
      <w:r>
        <w:rPr>
          <w:rFonts w:ascii="Helvetica" w:hAnsi="Helvetica" w:cs="Arial"/>
          <w:b/>
          <w:sz w:val="22"/>
          <w:szCs w:val="24"/>
        </w:rPr>
        <w:t>Electrochemical E</w:t>
      </w:r>
      <w:r w:rsidR="00476887" w:rsidRPr="00D43837">
        <w:rPr>
          <w:rFonts w:ascii="Helvetica" w:hAnsi="Helvetica" w:cs="Arial"/>
          <w:b/>
          <w:sz w:val="22"/>
          <w:szCs w:val="24"/>
        </w:rPr>
        <w:t>xtraction</w:t>
      </w:r>
    </w:p>
    <w:p w:rsidR="00476887" w:rsidRDefault="001B4938" w:rsidP="001B4938">
      <w:pPr>
        <w:numPr>
          <w:ilvl w:val="1"/>
          <w:numId w:val="12"/>
        </w:numPr>
        <w:spacing w:before="240"/>
        <w:jc w:val="both"/>
        <w:outlineLvl w:val="0"/>
        <w:rPr>
          <w:rFonts w:ascii="Helvetica" w:hAnsi="Helvetica" w:cs="Arial"/>
          <w:sz w:val="22"/>
          <w:szCs w:val="24"/>
        </w:rPr>
      </w:pPr>
      <w:r>
        <w:rPr>
          <w:rFonts w:ascii="Helvetica" w:hAnsi="Helvetica" w:cs="Arial"/>
          <w:sz w:val="22"/>
          <w:szCs w:val="24"/>
        </w:rPr>
        <w:t>For electrochemical extraction, p</w:t>
      </w:r>
      <w:r w:rsidR="00476887" w:rsidRPr="00D43837">
        <w:rPr>
          <w:rFonts w:ascii="Helvetica" w:hAnsi="Helvetica" w:cs="Arial"/>
          <w:sz w:val="22"/>
          <w:szCs w:val="24"/>
        </w:rPr>
        <w:t xml:space="preserve">repare a synthetic wastewater stream as anolyte according to </w:t>
      </w:r>
      <w:r>
        <w:rPr>
          <w:rFonts w:ascii="Helvetica" w:hAnsi="Helvetica" w:cs="Arial"/>
          <w:sz w:val="22"/>
          <w:szCs w:val="24"/>
        </w:rPr>
        <w:t>the following table</w:t>
      </w:r>
      <w:r w:rsidR="00476887" w:rsidRPr="00D43837">
        <w:rPr>
          <w:rFonts w:ascii="Helvetica" w:hAnsi="Helvetica" w:cs="Arial"/>
          <w:sz w:val="22"/>
          <w:szCs w:val="24"/>
        </w:rPr>
        <w:t>. Add ammonium sulfate to reach a final co</w:t>
      </w:r>
      <w:r w:rsidR="002426F5">
        <w:rPr>
          <w:rFonts w:ascii="Helvetica" w:hAnsi="Helvetica" w:cs="Arial"/>
          <w:sz w:val="22"/>
          <w:szCs w:val="24"/>
        </w:rPr>
        <w:t xml:space="preserve">ncentration of 5 grams </w:t>
      </w:r>
      <w:r w:rsidR="00853D2E">
        <w:rPr>
          <w:rFonts w:ascii="Helvetica" w:hAnsi="Helvetica" w:cs="Arial"/>
          <w:sz w:val="22"/>
          <w:szCs w:val="24"/>
        </w:rPr>
        <w:t xml:space="preserve">of </w:t>
      </w:r>
      <w:r w:rsidR="002426F5">
        <w:rPr>
          <w:rFonts w:ascii="Helvetica" w:hAnsi="Helvetica" w:cs="Arial"/>
          <w:sz w:val="22"/>
          <w:szCs w:val="24"/>
        </w:rPr>
        <w:t>nitrogen per liter</w:t>
      </w:r>
      <w:r w:rsidR="00476887" w:rsidRPr="00D43837">
        <w:rPr>
          <w:rFonts w:ascii="Helvetica" w:hAnsi="Helvetica" w:cs="Arial"/>
          <w:sz w:val="22"/>
          <w:szCs w:val="24"/>
        </w:rPr>
        <w:t>.</w:t>
      </w:r>
      <w:r>
        <w:rPr>
          <w:rFonts w:ascii="Helvetica" w:hAnsi="Helvetica" w:cs="Arial"/>
          <w:sz w:val="22"/>
          <w:szCs w:val="24"/>
        </w:rPr>
        <w:t xml:space="preserve"> </w:t>
      </w:r>
    </w:p>
    <w:p w:rsidR="001B4938" w:rsidRDefault="001B4938" w:rsidP="001B4938">
      <w:pPr>
        <w:numPr>
          <w:ilvl w:val="2"/>
          <w:numId w:val="12"/>
        </w:numPr>
        <w:spacing w:before="240"/>
        <w:jc w:val="both"/>
        <w:outlineLvl w:val="0"/>
        <w:rPr>
          <w:rFonts w:ascii="Helvetica" w:hAnsi="Helvetica" w:cs="Arial"/>
          <w:sz w:val="22"/>
          <w:szCs w:val="24"/>
        </w:rPr>
      </w:pPr>
      <w:r>
        <w:rPr>
          <w:rFonts w:ascii="Helvetica" w:hAnsi="Helvetica" w:cs="Arial"/>
          <w:sz w:val="22"/>
          <w:szCs w:val="24"/>
        </w:rPr>
        <w:t>LAB MEDIA: Table 4</w:t>
      </w:r>
    </w:p>
    <w:p w:rsidR="002426F5" w:rsidRPr="001B4938" w:rsidRDefault="002426F5" w:rsidP="001B4938">
      <w:pPr>
        <w:numPr>
          <w:ilvl w:val="2"/>
          <w:numId w:val="12"/>
        </w:numPr>
        <w:spacing w:before="240"/>
        <w:jc w:val="both"/>
        <w:outlineLvl w:val="0"/>
        <w:rPr>
          <w:rFonts w:ascii="Helvetica" w:hAnsi="Helvetica" w:cs="Arial"/>
          <w:sz w:val="22"/>
          <w:szCs w:val="24"/>
        </w:rPr>
      </w:pPr>
      <w:r>
        <w:rPr>
          <w:rFonts w:ascii="Helvetica" w:hAnsi="Helvetica" w:cs="Arial"/>
          <w:sz w:val="22"/>
          <w:szCs w:val="24"/>
        </w:rPr>
        <w:t>MED-over the shoul</w:t>
      </w:r>
      <w:r w:rsidR="00007127">
        <w:rPr>
          <w:rFonts w:ascii="Helvetica" w:hAnsi="Helvetica" w:cs="Arial"/>
          <w:sz w:val="22"/>
          <w:szCs w:val="24"/>
        </w:rPr>
        <w:t>d</w:t>
      </w:r>
      <w:r>
        <w:rPr>
          <w:rFonts w:ascii="Helvetica" w:hAnsi="Helvetica" w:cs="Arial"/>
          <w:sz w:val="22"/>
          <w:szCs w:val="24"/>
        </w:rPr>
        <w:t>er: Talent adds ammonium sulfate to prepared anolyte solution.</w:t>
      </w:r>
    </w:p>
    <w:p w:rsidR="00BA2164" w:rsidRDefault="00BA2164" w:rsidP="00BA2164">
      <w:pPr>
        <w:numPr>
          <w:ilvl w:val="1"/>
          <w:numId w:val="12"/>
        </w:numPr>
        <w:spacing w:before="240"/>
        <w:jc w:val="both"/>
        <w:outlineLvl w:val="0"/>
        <w:rPr>
          <w:rFonts w:ascii="Helvetica" w:hAnsi="Helvetica" w:cs="Arial"/>
          <w:sz w:val="22"/>
          <w:szCs w:val="24"/>
        </w:rPr>
      </w:pPr>
      <w:r>
        <w:rPr>
          <w:rFonts w:ascii="Helvetica" w:hAnsi="Helvetica" w:cs="Arial"/>
          <w:sz w:val="22"/>
          <w:szCs w:val="24"/>
        </w:rPr>
        <w:t>Following this, s</w:t>
      </w:r>
      <w:r w:rsidR="00476887" w:rsidRPr="00D43837">
        <w:rPr>
          <w:rFonts w:ascii="Helvetica" w:hAnsi="Helvetica" w:cs="Arial"/>
          <w:sz w:val="22"/>
          <w:szCs w:val="24"/>
        </w:rPr>
        <w:t>witch on the feed pump to</w:t>
      </w:r>
      <w:r>
        <w:rPr>
          <w:rFonts w:ascii="Helvetica" w:hAnsi="Helvetica" w:cs="Arial"/>
          <w:sz w:val="22"/>
          <w:szCs w:val="24"/>
        </w:rPr>
        <w:t xml:space="preserve"> fill the reactor compartments. </w:t>
      </w:r>
    </w:p>
    <w:p w:rsidR="002426F5" w:rsidRDefault="002426F5" w:rsidP="002426F5">
      <w:pPr>
        <w:numPr>
          <w:ilvl w:val="2"/>
          <w:numId w:val="12"/>
        </w:numPr>
        <w:spacing w:before="240"/>
        <w:jc w:val="both"/>
        <w:outlineLvl w:val="0"/>
        <w:rPr>
          <w:rFonts w:ascii="Helvetica" w:hAnsi="Helvetica" w:cs="Arial"/>
          <w:sz w:val="22"/>
          <w:szCs w:val="24"/>
        </w:rPr>
      </w:pPr>
      <w:r>
        <w:rPr>
          <w:rFonts w:ascii="Helvetica" w:hAnsi="Helvetica" w:cs="Arial"/>
          <w:sz w:val="22"/>
          <w:szCs w:val="24"/>
        </w:rPr>
        <w:t>MED: Talent switches on feed pump.</w:t>
      </w:r>
    </w:p>
    <w:p w:rsidR="00476887" w:rsidRDefault="00BA2164" w:rsidP="00BA2164">
      <w:pPr>
        <w:numPr>
          <w:ilvl w:val="1"/>
          <w:numId w:val="12"/>
        </w:numPr>
        <w:spacing w:before="240"/>
        <w:jc w:val="both"/>
        <w:outlineLvl w:val="0"/>
        <w:rPr>
          <w:rFonts w:ascii="Helvetica" w:hAnsi="Helvetica" w:cs="Arial"/>
          <w:sz w:val="22"/>
          <w:szCs w:val="24"/>
        </w:rPr>
      </w:pPr>
      <w:r>
        <w:rPr>
          <w:rFonts w:ascii="Helvetica" w:hAnsi="Helvetica" w:cs="Arial"/>
          <w:sz w:val="22"/>
          <w:szCs w:val="24"/>
        </w:rPr>
        <w:t>R</w:t>
      </w:r>
      <w:r w:rsidR="00476887" w:rsidRPr="00BA2164">
        <w:rPr>
          <w:rFonts w:ascii="Helvetica" w:hAnsi="Helvetica" w:cs="Arial"/>
          <w:sz w:val="22"/>
          <w:szCs w:val="24"/>
        </w:rPr>
        <w:t>educe</w:t>
      </w:r>
      <w:r>
        <w:rPr>
          <w:rFonts w:ascii="Helvetica" w:hAnsi="Helvetica" w:cs="Arial"/>
          <w:sz w:val="22"/>
          <w:szCs w:val="24"/>
        </w:rPr>
        <w:t xml:space="preserve"> the pump speed to obtain a hydraulic residence time</w:t>
      </w:r>
      <w:r w:rsidR="00476887" w:rsidRPr="00BA2164">
        <w:rPr>
          <w:rFonts w:ascii="Helvetica" w:hAnsi="Helvetica" w:cs="Arial"/>
          <w:sz w:val="22"/>
          <w:szCs w:val="24"/>
        </w:rPr>
        <w:t xml:space="preserve"> of 6 hours once the reactor is filled. </w:t>
      </w:r>
      <w:r>
        <w:rPr>
          <w:rFonts w:ascii="Helvetica" w:hAnsi="Helvetica" w:cs="Arial"/>
          <w:sz w:val="22"/>
          <w:szCs w:val="24"/>
        </w:rPr>
        <w:t>As before, s</w:t>
      </w:r>
      <w:r w:rsidR="00476887" w:rsidRPr="00BA2164">
        <w:rPr>
          <w:rFonts w:ascii="Helvetica" w:hAnsi="Helvetica" w:cs="Arial"/>
          <w:sz w:val="22"/>
          <w:szCs w:val="24"/>
        </w:rPr>
        <w:t>witch on the recirc</w:t>
      </w:r>
      <w:r w:rsidR="00643D6E">
        <w:rPr>
          <w:rFonts w:ascii="Helvetica" w:hAnsi="Helvetica" w:cs="Arial"/>
          <w:sz w:val="22"/>
          <w:szCs w:val="24"/>
        </w:rPr>
        <w:t>ulation pump at a rate of 6 liters per hour</w:t>
      </w:r>
      <w:r w:rsidR="00476887" w:rsidRPr="00BA2164">
        <w:rPr>
          <w:rFonts w:ascii="Helvetica" w:hAnsi="Helvetica" w:cs="Arial"/>
          <w:sz w:val="22"/>
          <w:szCs w:val="24"/>
        </w:rPr>
        <w:t xml:space="preserve">. </w:t>
      </w:r>
      <w:r>
        <w:rPr>
          <w:rFonts w:ascii="Helvetica" w:hAnsi="Helvetica" w:cs="Arial"/>
          <w:sz w:val="22"/>
          <w:szCs w:val="24"/>
        </w:rPr>
        <w:t>Then, remove</w:t>
      </w:r>
      <w:r w:rsidR="00476887" w:rsidRPr="00BA2164">
        <w:rPr>
          <w:rFonts w:ascii="Helvetica" w:hAnsi="Helvetica" w:cs="Arial"/>
          <w:sz w:val="22"/>
          <w:szCs w:val="24"/>
        </w:rPr>
        <w:t xml:space="preserve"> a</w:t>
      </w:r>
      <w:r>
        <w:rPr>
          <w:rFonts w:ascii="Helvetica" w:hAnsi="Helvetica" w:cs="Arial"/>
          <w:sz w:val="22"/>
          <w:szCs w:val="24"/>
        </w:rPr>
        <w:t xml:space="preserve"> 5 milliliter</w:t>
      </w:r>
      <w:r w:rsidR="00476887" w:rsidRPr="00BA2164">
        <w:rPr>
          <w:rFonts w:ascii="Helvetica" w:hAnsi="Helvetica" w:cs="Arial"/>
          <w:sz w:val="22"/>
          <w:szCs w:val="24"/>
        </w:rPr>
        <w:t xml:space="preserve"> sample</w:t>
      </w:r>
      <w:r>
        <w:rPr>
          <w:rFonts w:ascii="Helvetica" w:hAnsi="Helvetica" w:cs="Arial"/>
          <w:sz w:val="22"/>
          <w:szCs w:val="24"/>
        </w:rPr>
        <w:t xml:space="preserve"> of the influent</w:t>
      </w:r>
      <w:r w:rsidR="00476887" w:rsidRPr="00BA2164">
        <w:rPr>
          <w:rFonts w:ascii="Helvetica" w:hAnsi="Helvetica" w:cs="Arial"/>
          <w:sz w:val="22"/>
          <w:szCs w:val="24"/>
        </w:rPr>
        <w:t>.</w:t>
      </w:r>
    </w:p>
    <w:p w:rsidR="00853D2E" w:rsidRPr="00853D2E" w:rsidRDefault="00853D2E" w:rsidP="00853D2E">
      <w:pPr>
        <w:spacing w:before="240"/>
        <w:ind w:left="1080"/>
        <w:jc w:val="both"/>
        <w:outlineLvl w:val="0"/>
        <w:rPr>
          <w:rFonts w:ascii="Helvetica" w:hAnsi="Helvetica" w:cs="Arial"/>
          <w:sz w:val="22"/>
          <w:szCs w:val="24"/>
        </w:rPr>
      </w:pPr>
      <w:r w:rsidRPr="00853D2E">
        <w:rPr>
          <w:rFonts w:ascii="Helvetica" w:hAnsi="Helvetica" w:cs="Arial"/>
          <w:sz w:val="22"/>
          <w:szCs w:val="24"/>
          <w:highlight w:val="green"/>
        </w:rPr>
        <w:t>(switch 4.3.1 with 4.3.2)</w:t>
      </w:r>
    </w:p>
    <w:p w:rsidR="002426F5" w:rsidRDefault="002426F5" w:rsidP="002426F5">
      <w:pPr>
        <w:numPr>
          <w:ilvl w:val="2"/>
          <w:numId w:val="12"/>
        </w:numPr>
        <w:spacing w:before="240"/>
        <w:jc w:val="both"/>
        <w:outlineLvl w:val="0"/>
        <w:rPr>
          <w:rFonts w:ascii="Helvetica" w:hAnsi="Helvetica" w:cs="Arial"/>
          <w:sz w:val="22"/>
          <w:szCs w:val="24"/>
        </w:rPr>
      </w:pPr>
      <w:r>
        <w:rPr>
          <w:rFonts w:ascii="Helvetica" w:hAnsi="Helvetica" w:cs="Arial"/>
          <w:sz w:val="22"/>
          <w:szCs w:val="24"/>
        </w:rPr>
        <w:t>MED-over the shoulder: Talent reduces pump speed.</w:t>
      </w:r>
      <w:r w:rsidR="000467A6">
        <w:rPr>
          <w:rFonts w:ascii="Helvetica" w:hAnsi="Helvetica" w:cs="Arial"/>
          <w:sz w:val="22"/>
          <w:szCs w:val="24"/>
        </w:rPr>
        <w:t xml:space="preserve"> </w:t>
      </w:r>
    </w:p>
    <w:p w:rsidR="002426F5" w:rsidRDefault="002426F5" w:rsidP="002426F5">
      <w:pPr>
        <w:numPr>
          <w:ilvl w:val="2"/>
          <w:numId w:val="12"/>
        </w:numPr>
        <w:spacing w:before="240"/>
        <w:jc w:val="both"/>
        <w:outlineLvl w:val="0"/>
        <w:rPr>
          <w:rFonts w:ascii="Helvetica" w:hAnsi="Helvetica" w:cs="Arial"/>
          <w:sz w:val="22"/>
          <w:szCs w:val="24"/>
        </w:rPr>
      </w:pPr>
      <w:r>
        <w:rPr>
          <w:rFonts w:ascii="Helvetica" w:hAnsi="Helvetica" w:cs="Arial"/>
          <w:sz w:val="22"/>
          <w:szCs w:val="24"/>
        </w:rPr>
        <w:t>MED: Talent switches on recirculation pump</w:t>
      </w:r>
      <w:r w:rsidRPr="00853D2E">
        <w:rPr>
          <w:rFonts w:ascii="Helvetica" w:hAnsi="Helvetica" w:cs="Arial"/>
          <w:sz w:val="22"/>
          <w:szCs w:val="24"/>
          <w:highlight w:val="green"/>
        </w:rPr>
        <w:t>.</w:t>
      </w:r>
      <w:r w:rsidR="000467A6" w:rsidRPr="00853D2E">
        <w:rPr>
          <w:rFonts w:ascii="Helvetica" w:hAnsi="Helvetica" w:cs="Arial"/>
          <w:sz w:val="22"/>
          <w:szCs w:val="24"/>
          <w:highlight w:val="green"/>
        </w:rPr>
        <w:t>(take 2)</w:t>
      </w:r>
    </w:p>
    <w:p w:rsidR="002426F5" w:rsidRPr="00BA2164" w:rsidRDefault="002426F5" w:rsidP="002426F5">
      <w:pPr>
        <w:numPr>
          <w:ilvl w:val="2"/>
          <w:numId w:val="12"/>
        </w:numPr>
        <w:spacing w:before="240"/>
        <w:jc w:val="both"/>
        <w:outlineLvl w:val="0"/>
        <w:rPr>
          <w:rFonts w:ascii="Helvetica" w:hAnsi="Helvetica" w:cs="Arial"/>
          <w:sz w:val="22"/>
          <w:szCs w:val="24"/>
        </w:rPr>
      </w:pPr>
      <w:r>
        <w:rPr>
          <w:rFonts w:ascii="Helvetica" w:hAnsi="Helvetica" w:cs="Arial"/>
          <w:sz w:val="22"/>
          <w:szCs w:val="24"/>
        </w:rPr>
        <w:t>CU: Reactor compartment as talent removes sample of influent with syringe.</w:t>
      </w:r>
    </w:p>
    <w:p w:rsidR="00476887" w:rsidRDefault="00BA2164" w:rsidP="00D43837">
      <w:pPr>
        <w:numPr>
          <w:ilvl w:val="1"/>
          <w:numId w:val="12"/>
        </w:numPr>
        <w:spacing w:before="240"/>
        <w:jc w:val="both"/>
        <w:outlineLvl w:val="0"/>
        <w:rPr>
          <w:rFonts w:ascii="Helvetica" w:hAnsi="Helvetica" w:cs="Arial"/>
          <w:sz w:val="22"/>
          <w:szCs w:val="24"/>
        </w:rPr>
      </w:pPr>
      <w:r>
        <w:rPr>
          <w:rFonts w:ascii="Helvetica" w:hAnsi="Helvetica" w:cs="Arial"/>
          <w:sz w:val="22"/>
          <w:szCs w:val="24"/>
        </w:rPr>
        <w:t>After starting the strip and absorption unit, s</w:t>
      </w:r>
      <w:r w:rsidR="00476887" w:rsidRPr="00D43837">
        <w:rPr>
          <w:rFonts w:ascii="Helvetica" w:hAnsi="Helvetica" w:cs="Arial"/>
          <w:sz w:val="22"/>
          <w:szCs w:val="24"/>
        </w:rPr>
        <w:t>witch on the potentiostat in chronopotentiometry mode using the potentiostat software. First apply a low c</w:t>
      </w:r>
      <w:r w:rsidR="002426F5">
        <w:rPr>
          <w:rFonts w:ascii="Helvetica" w:hAnsi="Helvetica" w:cs="Arial"/>
          <w:sz w:val="22"/>
          <w:szCs w:val="24"/>
        </w:rPr>
        <w:t>urrent density of about 0.5 ampere</w:t>
      </w:r>
      <w:r w:rsidR="00C05A80">
        <w:rPr>
          <w:rFonts w:ascii="Helvetica" w:hAnsi="Helvetica" w:cs="Arial"/>
          <w:sz w:val="22"/>
          <w:szCs w:val="24"/>
        </w:rPr>
        <w:t>s</w:t>
      </w:r>
      <w:r w:rsidR="002426F5">
        <w:rPr>
          <w:rFonts w:ascii="Helvetica" w:hAnsi="Helvetica" w:cs="Arial"/>
          <w:sz w:val="22"/>
          <w:szCs w:val="24"/>
        </w:rPr>
        <w:t xml:space="preserve"> </w:t>
      </w:r>
      <w:r w:rsidR="00C05A80">
        <w:rPr>
          <w:rFonts w:ascii="Helvetica" w:hAnsi="Helvetica" w:cs="Arial"/>
          <w:sz w:val="22"/>
          <w:szCs w:val="24"/>
        </w:rPr>
        <w:t xml:space="preserve">per meter </w:t>
      </w:r>
      <w:r w:rsidR="002426F5">
        <w:rPr>
          <w:rFonts w:ascii="Helvetica" w:hAnsi="Helvetica" w:cs="Arial"/>
          <w:sz w:val="22"/>
          <w:szCs w:val="24"/>
        </w:rPr>
        <w:t>squared</w:t>
      </w:r>
      <w:r w:rsidR="00476887" w:rsidRPr="00D43837">
        <w:rPr>
          <w:rFonts w:ascii="Helvetica" w:hAnsi="Helvetica" w:cs="Arial"/>
          <w:sz w:val="22"/>
          <w:szCs w:val="24"/>
        </w:rPr>
        <w:t xml:space="preserve"> </w:t>
      </w:r>
      <w:r w:rsidR="00502C01">
        <w:rPr>
          <w:rFonts w:ascii="Helvetica" w:hAnsi="Helvetica" w:cs="Arial"/>
          <w:sz w:val="22"/>
          <w:szCs w:val="24"/>
        </w:rPr>
        <w:t xml:space="preserve">for </w:t>
      </w:r>
      <w:r w:rsidR="002426F5">
        <w:rPr>
          <w:rFonts w:ascii="Helvetica" w:hAnsi="Helvetica" w:cs="Arial"/>
          <w:sz w:val="22"/>
          <w:szCs w:val="24"/>
        </w:rPr>
        <w:t>24 hours</w:t>
      </w:r>
      <w:r w:rsidR="00502C01">
        <w:rPr>
          <w:rFonts w:ascii="Helvetica" w:hAnsi="Helvetica" w:cs="Arial"/>
          <w:sz w:val="22"/>
          <w:szCs w:val="24"/>
        </w:rPr>
        <w:t xml:space="preserve"> </w:t>
      </w:r>
      <w:r w:rsidR="00476887" w:rsidRPr="00D43837">
        <w:rPr>
          <w:rFonts w:ascii="Helvetica" w:hAnsi="Helvetica" w:cs="Arial"/>
          <w:sz w:val="22"/>
          <w:szCs w:val="24"/>
        </w:rPr>
        <w:t>to polarize the membrane and to determine nitrog</w:t>
      </w:r>
      <w:r w:rsidR="00643D6E">
        <w:rPr>
          <w:rFonts w:ascii="Helvetica" w:hAnsi="Helvetica" w:cs="Arial"/>
          <w:sz w:val="22"/>
          <w:szCs w:val="24"/>
        </w:rPr>
        <w:t xml:space="preserve">en flux due to diffusion alone.  </w:t>
      </w:r>
    </w:p>
    <w:p w:rsidR="002426F5" w:rsidRDefault="002426F5" w:rsidP="002426F5">
      <w:pPr>
        <w:numPr>
          <w:ilvl w:val="2"/>
          <w:numId w:val="12"/>
        </w:numPr>
        <w:spacing w:before="240"/>
        <w:jc w:val="both"/>
        <w:outlineLvl w:val="0"/>
        <w:rPr>
          <w:rFonts w:ascii="Helvetica" w:hAnsi="Helvetica" w:cs="Arial"/>
          <w:sz w:val="22"/>
          <w:szCs w:val="24"/>
        </w:rPr>
      </w:pPr>
      <w:r>
        <w:rPr>
          <w:rFonts w:ascii="Helvetica" w:hAnsi="Helvetica" w:cs="Arial"/>
          <w:sz w:val="22"/>
          <w:szCs w:val="24"/>
        </w:rPr>
        <w:t>MED-over the shoulder: Talent at computer switches on potentiostat in chronopotentiometry mode using potentiostat software.</w:t>
      </w:r>
    </w:p>
    <w:p w:rsidR="002426F5" w:rsidRPr="00D43837" w:rsidRDefault="002426F5" w:rsidP="002426F5">
      <w:pPr>
        <w:numPr>
          <w:ilvl w:val="2"/>
          <w:numId w:val="12"/>
        </w:numPr>
        <w:spacing w:before="240"/>
        <w:jc w:val="both"/>
        <w:outlineLvl w:val="0"/>
        <w:rPr>
          <w:rFonts w:ascii="Helvetica" w:hAnsi="Helvetica" w:cs="Arial"/>
          <w:sz w:val="22"/>
          <w:szCs w:val="24"/>
        </w:rPr>
      </w:pPr>
      <w:r>
        <w:rPr>
          <w:rFonts w:ascii="Helvetica" w:hAnsi="Helvetica" w:cs="Arial"/>
          <w:sz w:val="22"/>
          <w:szCs w:val="24"/>
        </w:rPr>
        <w:lastRenderedPageBreak/>
        <w:t>SCREEN: Computer screen as talent sets the applied current</w:t>
      </w:r>
      <w:r w:rsidR="00C05A80">
        <w:rPr>
          <w:rFonts w:ascii="Helvetica" w:hAnsi="Helvetica" w:cs="Arial"/>
          <w:sz w:val="22"/>
          <w:szCs w:val="24"/>
        </w:rPr>
        <w:t xml:space="preserve"> density</w:t>
      </w:r>
      <w:r>
        <w:rPr>
          <w:rFonts w:ascii="Helvetica" w:hAnsi="Helvetica" w:cs="Arial"/>
          <w:sz w:val="22"/>
          <w:szCs w:val="24"/>
        </w:rPr>
        <w:t xml:space="preserve"> to the appropriate value.</w:t>
      </w:r>
    </w:p>
    <w:p w:rsidR="00476887" w:rsidRDefault="00476887" w:rsidP="00D43837">
      <w:pPr>
        <w:numPr>
          <w:ilvl w:val="1"/>
          <w:numId w:val="12"/>
        </w:numPr>
        <w:spacing w:before="240"/>
        <w:jc w:val="both"/>
        <w:outlineLvl w:val="0"/>
        <w:rPr>
          <w:rFonts w:ascii="Helvetica" w:hAnsi="Helvetica" w:cs="Arial"/>
          <w:sz w:val="22"/>
          <w:szCs w:val="24"/>
        </w:rPr>
      </w:pPr>
      <w:r w:rsidRPr="00D43837">
        <w:rPr>
          <w:rFonts w:ascii="Helvetica" w:hAnsi="Helvetica" w:cs="Arial"/>
          <w:sz w:val="22"/>
          <w:szCs w:val="24"/>
        </w:rPr>
        <w:t>When the system has been polarized for 24 h</w:t>
      </w:r>
      <w:r w:rsidR="00643D6E">
        <w:rPr>
          <w:rFonts w:ascii="Helvetica" w:hAnsi="Helvetica" w:cs="Arial"/>
          <w:sz w:val="22"/>
          <w:szCs w:val="24"/>
        </w:rPr>
        <w:t>ours</w:t>
      </w:r>
      <w:r w:rsidRPr="00D43837">
        <w:rPr>
          <w:rFonts w:ascii="Helvetica" w:hAnsi="Helvetica" w:cs="Arial"/>
          <w:sz w:val="22"/>
          <w:szCs w:val="24"/>
        </w:rPr>
        <w:t>, apply the current density necessary for the experiment</w:t>
      </w:r>
      <w:r w:rsidR="00643D6E">
        <w:rPr>
          <w:rFonts w:ascii="Helvetica" w:hAnsi="Helvetica" w:cs="Arial"/>
          <w:sz w:val="22"/>
          <w:szCs w:val="24"/>
        </w:rPr>
        <w:t>,</w:t>
      </w:r>
      <w:r w:rsidRPr="00D43837">
        <w:rPr>
          <w:rFonts w:ascii="Helvetica" w:hAnsi="Helvetica" w:cs="Arial"/>
          <w:sz w:val="22"/>
          <w:szCs w:val="24"/>
        </w:rPr>
        <w:t xml:space="preserve"> usual</w:t>
      </w:r>
      <w:r w:rsidR="00C05A80">
        <w:rPr>
          <w:rFonts w:ascii="Helvetica" w:hAnsi="Helvetica" w:cs="Arial"/>
          <w:sz w:val="22"/>
          <w:szCs w:val="24"/>
        </w:rPr>
        <w:t>ly ranging from 10 amperes per meter squared to 50 amperes per meter squared</w:t>
      </w:r>
      <w:r w:rsidRPr="00D43837">
        <w:rPr>
          <w:rFonts w:ascii="Helvetica" w:hAnsi="Helvetica" w:cs="Arial"/>
          <w:sz w:val="22"/>
          <w:szCs w:val="24"/>
        </w:rPr>
        <w:t>.</w:t>
      </w:r>
      <w:r w:rsidR="00E8685D">
        <w:rPr>
          <w:rFonts w:ascii="Helvetica" w:hAnsi="Helvetica" w:cs="Arial"/>
          <w:sz w:val="22"/>
          <w:szCs w:val="24"/>
        </w:rPr>
        <w:t xml:space="preserve">  </w:t>
      </w:r>
      <w:r w:rsidRPr="00D43837">
        <w:rPr>
          <w:rFonts w:ascii="Helvetica" w:hAnsi="Helvetica" w:cs="Arial"/>
          <w:sz w:val="22"/>
          <w:szCs w:val="24"/>
        </w:rPr>
        <w:t xml:space="preserve"> </w:t>
      </w:r>
    </w:p>
    <w:p w:rsidR="00C05A80" w:rsidRPr="00D43837" w:rsidRDefault="00C05A80" w:rsidP="00C05A80">
      <w:pPr>
        <w:numPr>
          <w:ilvl w:val="2"/>
          <w:numId w:val="12"/>
        </w:numPr>
        <w:spacing w:before="240"/>
        <w:jc w:val="both"/>
        <w:outlineLvl w:val="0"/>
        <w:rPr>
          <w:rFonts w:ascii="Helvetica" w:hAnsi="Helvetica" w:cs="Arial"/>
          <w:sz w:val="22"/>
          <w:szCs w:val="24"/>
        </w:rPr>
      </w:pPr>
      <w:r>
        <w:rPr>
          <w:rFonts w:ascii="Helvetica" w:hAnsi="Helvetica" w:cs="Arial"/>
          <w:sz w:val="22"/>
          <w:szCs w:val="24"/>
        </w:rPr>
        <w:t>MED-over the shoulder: Talent at computer sets the appli</w:t>
      </w:r>
      <w:r w:rsidR="00007127">
        <w:rPr>
          <w:rFonts w:ascii="Helvetica" w:hAnsi="Helvetica" w:cs="Arial"/>
          <w:sz w:val="22"/>
          <w:szCs w:val="24"/>
        </w:rPr>
        <w:t>ed the applied current density t</w:t>
      </w:r>
      <w:r>
        <w:rPr>
          <w:rFonts w:ascii="Helvetica" w:hAnsi="Helvetica" w:cs="Arial"/>
          <w:sz w:val="22"/>
          <w:szCs w:val="24"/>
        </w:rPr>
        <w:t>o the appropriate value in software.</w:t>
      </w:r>
    </w:p>
    <w:p w:rsidR="00D43837" w:rsidRDefault="00476887" w:rsidP="00D43837">
      <w:pPr>
        <w:numPr>
          <w:ilvl w:val="1"/>
          <w:numId w:val="12"/>
        </w:numPr>
        <w:spacing w:before="240"/>
        <w:jc w:val="both"/>
        <w:outlineLvl w:val="0"/>
        <w:rPr>
          <w:rFonts w:ascii="Helvetica" w:hAnsi="Helvetica" w:cs="Arial"/>
          <w:sz w:val="22"/>
          <w:szCs w:val="24"/>
        </w:rPr>
      </w:pPr>
      <w:r w:rsidRPr="00D43837">
        <w:rPr>
          <w:rFonts w:ascii="Helvetica" w:hAnsi="Helvetica" w:cs="Arial"/>
          <w:sz w:val="22"/>
          <w:szCs w:val="24"/>
        </w:rPr>
        <w:t>Once the reactor has reached steady state, take at leas</w:t>
      </w:r>
      <w:r w:rsidR="00C141C7">
        <w:rPr>
          <w:rFonts w:ascii="Helvetica" w:hAnsi="Helvetica" w:cs="Arial"/>
          <w:sz w:val="22"/>
          <w:szCs w:val="24"/>
        </w:rPr>
        <w:t>t three</w:t>
      </w:r>
      <w:r w:rsidR="00643D6E">
        <w:rPr>
          <w:rFonts w:ascii="Helvetica" w:hAnsi="Helvetica" w:cs="Arial"/>
          <w:sz w:val="22"/>
          <w:szCs w:val="24"/>
        </w:rPr>
        <w:t xml:space="preserve"> 5 milliliter samples over a time course </w:t>
      </w:r>
      <w:r w:rsidRPr="00D43837">
        <w:rPr>
          <w:rFonts w:ascii="Helvetica" w:hAnsi="Helvetica" w:cs="Arial"/>
          <w:sz w:val="22"/>
          <w:szCs w:val="24"/>
        </w:rPr>
        <w:t xml:space="preserve">from the </w:t>
      </w:r>
      <w:r w:rsidR="00C141C7">
        <w:rPr>
          <w:rFonts w:ascii="Helvetica" w:hAnsi="Helvetica" w:cs="Arial"/>
          <w:sz w:val="22"/>
          <w:szCs w:val="24"/>
        </w:rPr>
        <w:t>anode and cathode effluents as well as</w:t>
      </w:r>
      <w:r w:rsidRPr="00D43837">
        <w:rPr>
          <w:rFonts w:ascii="Helvetica" w:hAnsi="Helvetica" w:cs="Arial"/>
          <w:sz w:val="22"/>
          <w:szCs w:val="24"/>
        </w:rPr>
        <w:t xml:space="preserve"> t</w:t>
      </w:r>
      <w:r w:rsidR="00643D6E">
        <w:rPr>
          <w:rFonts w:ascii="Helvetica" w:hAnsi="Helvetica" w:cs="Arial"/>
          <w:sz w:val="22"/>
          <w:szCs w:val="24"/>
        </w:rPr>
        <w:t>he absorption column</w:t>
      </w:r>
      <w:r w:rsidRPr="00D43837">
        <w:rPr>
          <w:rFonts w:ascii="Helvetica" w:hAnsi="Helvetica" w:cs="Arial"/>
          <w:sz w:val="22"/>
          <w:szCs w:val="24"/>
        </w:rPr>
        <w:t xml:space="preserve">. </w:t>
      </w:r>
    </w:p>
    <w:p w:rsidR="00C05A80" w:rsidRPr="00C05A80" w:rsidRDefault="00C05A80" w:rsidP="00C05A80">
      <w:pPr>
        <w:numPr>
          <w:ilvl w:val="2"/>
          <w:numId w:val="12"/>
        </w:numPr>
        <w:spacing w:before="240"/>
        <w:jc w:val="both"/>
        <w:outlineLvl w:val="0"/>
        <w:rPr>
          <w:rFonts w:ascii="Helvetica" w:hAnsi="Helvetica" w:cs="Arial"/>
          <w:sz w:val="22"/>
          <w:szCs w:val="24"/>
        </w:rPr>
      </w:pPr>
      <w:r>
        <w:rPr>
          <w:rFonts w:ascii="Helvetica" w:hAnsi="Helvetica" w:cs="Arial"/>
          <w:sz w:val="22"/>
          <w:szCs w:val="24"/>
        </w:rPr>
        <w:t>MED: Talent removes samples from anode and cathode compartments and absorption column with syringe.</w:t>
      </w:r>
    </w:p>
    <w:p w:rsidR="00CE10F2" w:rsidRPr="00BA037D" w:rsidRDefault="00CE10F2" w:rsidP="00126973">
      <w:pPr>
        <w:numPr>
          <w:ilvl w:val="0"/>
          <w:numId w:val="12"/>
        </w:numPr>
        <w:spacing w:before="240"/>
        <w:jc w:val="both"/>
        <w:outlineLvl w:val="0"/>
        <w:rPr>
          <w:rFonts w:ascii="Helvetica" w:hAnsi="Helvetica" w:cs="Arial"/>
          <w:sz w:val="22"/>
          <w:szCs w:val="24"/>
        </w:rPr>
      </w:pPr>
      <w:r w:rsidRPr="00FB038C">
        <w:rPr>
          <w:rFonts w:ascii="Helvetica" w:hAnsi="Helvetica" w:cs="Arial"/>
          <w:b/>
          <w:sz w:val="22"/>
          <w:szCs w:val="24"/>
        </w:rPr>
        <w:t>Results</w:t>
      </w:r>
      <w:r>
        <w:rPr>
          <w:rFonts w:ascii="Helvetica" w:hAnsi="Helvetica" w:cs="Arial"/>
          <w:b/>
          <w:sz w:val="22"/>
          <w:szCs w:val="24"/>
        </w:rPr>
        <w:t xml:space="preserve">: </w:t>
      </w:r>
      <w:r w:rsidR="00F64B49">
        <w:rPr>
          <w:rFonts w:ascii="Helvetica" w:hAnsi="Helvetica" w:cs="Arial"/>
          <w:b/>
          <w:sz w:val="22"/>
          <w:szCs w:val="24"/>
        </w:rPr>
        <w:t xml:space="preserve">Ammonium Extraction </w:t>
      </w:r>
      <w:r w:rsidR="00502C01">
        <w:rPr>
          <w:rFonts w:ascii="Helvetica" w:hAnsi="Helvetica" w:cs="Arial"/>
          <w:b/>
          <w:sz w:val="22"/>
          <w:szCs w:val="24"/>
        </w:rPr>
        <w:t xml:space="preserve">by </w:t>
      </w:r>
      <w:r w:rsidR="00F64B49">
        <w:rPr>
          <w:rFonts w:ascii="Helvetica" w:hAnsi="Helvetica" w:cs="Arial"/>
          <w:b/>
          <w:sz w:val="22"/>
          <w:szCs w:val="24"/>
        </w:rPr>
        <w:t>Electrochemical and Bioelectrochemical Systems</w:t>
      </w:r>
    </w:p>
    <w:p w:rsidR="00476887" w:rsidRDefault="0065665A" w:rsidP="00D43837">
      <w:pPr>
        <w:numPr>
          <w:ilvl w:val="1"/>
          <w:numId w:val="12"/>
        </w:numPr>
        <w:spacing w:before="240"/>
        <w:jc w:val="both"/>
        <w:outlineLvl w:val="0"/>
        <w:rPr>
          <w:rFonts w:ascii="Helvetica" w:hAnsi="Helvetica" w:cs="Arial"/>
          <w:sz w:val="22"/>
          <w:szCs w:val="24"/>
        </w:rPr>
      </w:pPr>
      <w:r>
        <w:rPr>
          <w:rFonts w:ascii="Helvetica" w:hAnsi="Helvetica" w:cs="Arial"/>
          <w:sz w:val="22"/>
          <w:szCs w:val="24"/>
        </w:rPr>
        <w:t xml:space="preserve">The chronoamperometry results </w:t>
      </w:r>
      <w:r w:rsidR="00476887" w:rsidRPr="00D43837">
        <w:rPr>
          <w:rFonts w:ascii="Helvetica" w:hAnsi="Helvetica" w:cs="Arial"/>
          <w:sz w:val="22"/>
          <w:szCs w:val="24"/>
        </w:rPr>
        <w:t>show a typical graph for</w:t>
      </w:r>
      <w:r>
        <w:rPr>
          <w:rFonts w:ascii="Helvetica" w:hAnsi="Helvetica" w:cs="Arial"/>
          <w:sz w:val="22"/>
          <w:szCs w:val="24"/>
        </w:rPr>
        <w:t xml:space="preserve"> a continuous reactor</w:t>
      </w:r>
      <w:r w:rsidR="00476887" w:rsidRPr="00D43837">
        <w:rPr>
          <w:rFonts w:ascii="Helvetica" w:hAnsi="Helvetica" w:cs="Arial"/>
          <w:sz w:val="22"/>
          <w:szCs w:val="24"/>
        </w:rPr>
        <w:t>. The change to continuous operation on day 6</w:t>
      </w:r>
      <w:r>
        <w:rPr>
          <w:rFonts w:ascii="Helvetica" w:hAnsi="Helvetica" w:cs="Arial"/>
          <w:sz w:val="22"/>
          <w:szCs w:val="24"/>
        </w:rPr>
        <w:t xml:space="preserve"> </w:t>
      </w:r>
      <w:r w:rsidR="00476887" w:rsidRPr="00D43837">
        <w:rPr>
          <w:rFonts w:ascii="Helvetica" w:hAnsi="Helvetica" w:cs="Arial"/>
          <w:sz w:val="22"/>
          <w:szCs w:val="24"/>
        </w:rPr>
        <w:t>resulted in a continuous increase in current production until a</w:t>
      </w:r>
      <w:r w:rsidR="00694402">
        <w:rPr>
          <w:rFonts w:ascii="Helvetica" w:hAnsi="Helvetica" w:cs="Arial"/>
          <w:sz w:val="22"/>
          <w:szCs w:val="24"/>
        </w:rPr>
        <w:t xml:space="preserve"> plateau was reached at 3.5 amperes per meter squared</w:t>
      </w:r>
      <w:r w:rsidR="00476887" w:rsidRPr="00D43837">
        <w:rPr>
          <w:rFonts w:ascii="Helvetica" w:hAnsi="Helvetica" w:cs="Arial"/>
          <w:sz w:val="22"/>
          <w:szCs w:val="24"/>
        </w:rPr>
        <w:t xml:space="preserve"> between day 12 and 16. </w:t>
      </w:r>
      <w:r w:rsidR="00502C01">
        <w:rPr>
          <w:rFonts w:ascii="Helvetica" w:hAnsi="Helvetica" w:cs="Arial"/>
          <w:sz w:val="22"/>
          <w:szCs w:val="24"/>
        </w:rPr>
        <w:t>The influence of day and night temperature on the current production is clearly visible, for example from day 42 to 46.</w:t>
      </w:r>
    </w:p>
    <w:p w:rsidR="0065665A" w:rsidRPr="00D43837" w:rsidRDefault="0065665A" w:rsidP="0065665A">
      <w:pPr>
        <w:numPr>
          <w:ilvl w:val="2"/>
          <w:numId w:val="12"/>
        </w:numPr>
        <w:spacing w:before="240"/>
        <w:jc w:val="both"/>
        <w:outlineLvl w:val="0"/>
        <w:rPr>
          <w:rFonts w:ascii="Helvetica" w:hAnsi="Helvetica" w:cs="Arial"/>
          <w:sz w:val="22"/>
          <w:szCs w:val="24"/>
        </w:rPr>
      </w:pPr>
      <w:r>
        <w:rPr>
          <w:rFonts w:ascii="Helvetica" w:hAnsi="Helvetica" w:cs="Arial"/>
          <w:sz w:val="22"/>
          <w:szCs w:val="24"/>
        </w:rPr>
        <w:t>LAB MEDIA: Figure 4</w:t>
      </w:r>
      <w:r w:rsidR="009D47F1">
        <w:rPr>
          <w:rFonts w:ascii="Helvetica" w:hAnsi="Helvetica" w:cs="Arial"/>
          <w:sz w:val="22"/>
          <w:szCs w:val="24"/>
        </w:rPr>
        <w:t xml:space="preserve"> (JoVE_Figure 4_Current density_SG et al.pdf</w:t>
      </w:r>
      <w:r w:rsidR="009018C8">
        <w:rPr>
          <w:rFonts w:ascii="Helvetica" w:hAnsi="Helvetica" w:cs="Arial"/>
          <w:sz w:val="22"/>
          <w:szCs w:val="24"/>
        </w:rPr>
        <w:t>, 52405fig4highres.jpg</w:t>
      </w:r>
      <w:r w:rsidR="009D47F1">
        <w:rPr>
          <w:rFonts w:ascii="Helvetica" w:hAnsi="Helvetica" w:cs="Arial"/>
          <w:sz w:val="22"/>
          <w:szCs w:val="24"/>
        </w:rPr>
        <w:t>)</w:t>
      </w:r>
      <w:r w:rsidR="00694402">
        <w:rPr>
          <w:rFonts w:ascii="Helvetica" w:hAnsi="Helvetica" w:cs="Arial"/>
          <w:sz w:val="22"/>
          <w:szCs w:val="24"/>
        </w:rPr>
        <w:t xml:space="preserve"> (Video Editor: </w:t>
      </w:r>
      <w:r w:rsidR="00555966">
        <w:rPr>
          <w:rFonts w:ascii="Helvetica" w:hAnsi="Helvetica" w:cs="Arial"/>
          <w:sz w:val="22"/>
          <w:szCs w:val="24"/>
        </w:rPr>
        <w:t xml:space="preserve">Highlight curve around day 6 </w:t>
      </w:r>
      <w:r w:rsidR="00D06278">
        <w:rPr>
          <w:rFonts w:ascii="Helvetica" w:hAnsi="Helvetica" w:cs="Arial"/>
          <w:sz w:val="22"/>
          <w:szCs w:val="24"/>
        </w:rPr>
        <w:t xml:space="preserve">(column I) </w:t>
      </w:r>
      <w:r w:rsidR="00555966">
        <w:rPr>
          <w:rFonts w:ascii="Helvetica" w:hAnsi="Helvetica" w:cs="Arial"/>
          <w:sz w:val="22"/>
          <w:szCs w:val="24"/>
        </w:rPr>
        <w:t>when it starts to increase for first part of second sentence</w:t>
      </w:r>
      <w:r w:rsidR="00694402">
        <w:rPr>
          <w:rFonts w:ascii="Helvetica" w:hAnsi="Helvetica" w:cs="Arial"/>
          <w:sz w:val="22"/>
          <w:szCs w:val="24"/>
        </w:rPr>
        <w:t>.</w:t>
      </w:r>
      <w:r w:rsidR="00D06278">
        <w:rPr>
          <w:rFonts w:ascii="Helvetica" w:hAnsi="Helvetica" w:cs="Arial"/>
          <w:sz w:val="22"/>
          <w:szCs w:val="24"/>
        </w:rPr>
        <w:t xml:space="preserve"> Highlight curve between day 12 and 16 (column I) for second part of second sentence. Highlight curve between day 42 and 46 (column V) when “for example from day 42 to 46” is mentioned in last sentence.)</w:t>
      </w:r>
    </w:p>
    <w:p w:rsidR="00476887" w:rsidRDefault="00476887" w:rsidP="00D43837">
      <w:pPr>
        <w:numPr>
          <w:ilvl w:val="1"/>
          <w:numId w:val="12"/>
        </w:numPr>
        <w:spacing w:before="240"/>
        <w:jc w:val="both"/>
        <w:outlineLvl w:val="0"/>
        <w:rPr>
          <w:rFonts w:ascii="Helvetica" w:hAnsi="Helvetica" w:cs="Arial"/>
          <w:sz w:val="22"/>
          <w:szCs w:val="24"/>
        </w:rPr>
      </w:pPr>
      <w:r w:rsidRPr="00D43837">
        <w:rPr>
          <w:rFonts w:ascii="Helvetica" w:hAnsi="Helvetica" w:cs="Arial"/>
          <w:sz w:val="22"/>
          <w:szCs w:val="24"/>
        </w:rPr>
        <w:t xml:space="preserve">The ammonium concentration in the feed was increased </w:t>
      </w:r>
      <w:r w:rsidR="00A3356A">
        <w:rPr>
          <w:rFonts w:ascii="Helvetica" w:hAnsi="Helvetica" w:cs="Arial"/>
          <w:sz w:val="22"/>
          <w:szCs w:val="24"/>
        </w:rPr>
        <w:t>in several steps</w:t>
      </w:r>
      <w:r w:rsidRPr="00D43837">
        <w:rPr>
          <w:rFonts w:ascii="Helvetica" w:hAnsi="Helvetica" w:cs="Arial"/>
          <w:sz w:val="22"/>
          <w:szCs w:val="24"/>
        </w:rPr>
        <w:t xml:space="preserve">. </w:t>
      </w:r>
      <w:r w:rsidR="0065665A">
        <w:rPr>
          <w:rFonts w:ascii="Helvetica" w:hAnsi="Helvetica" w:cs="Arial"/>
          <w:sz w:val="22"/>
          <w:szCs w:val="24"/>
        </w:rPr>
        <w:t xml:space="preserve">The </w:t>
      </w:r>
      <w:r w:rsidRPr="00D43837">
        <w:rPr>
          <w:rFonts w:ascii="Helvetica" w:hAnsi="Helvetica" w:cs="Arial"/>
          <w:sz w:val="22"/>
          <w:szCs w:val="24"/>
        </w:rPr>
        <w:t xml:space="preserve">current increase was linked to an increased conductivity of the anode feed, in which the addition of ammonium bicarbonate increased the </w:t>
      </w:r>
      <w:r w:rsidR="004027D2">
        <w:rPr>
          <w:rFonts w:ascii="Helvetica" w:hAnsi="Helvetica" w:cs="Arial"/>
          <w:sz w:val="22"/>
          <w:szCs w:val="24"/>
        </w:rPr>
        <w:t xml:space="preserve">ion </w:t>
      </w:r>
      <w:r w:rsidRPr="00D43837">
        <w:rPr>
          <w:rFonts w:ascii="Helvetica" w:hAnsi="Helvetica" w:cs="Arial"/>
          <w:sz w:val="22"/>
          <w:szCs w:val="24"/>
        </w:rPr>
        <w:t xml:space="preserve">concentration and thus the conductivity. </w:t>
      </w:r>
    </w:p>
    <w:p w:rsidR="004027D2" w:rsidRDefault="004027D2" w:rsidP="0065665A">
      <w:pPr>
        <w:numPr>
          <w:ilvl w:val="2"/>
          <w:numId w:val="12"/>
        </w:numPr>
        <w:spacing w:before="240"/>
        <w:jc w:val="both"/>
        <w:outlineLvl w:val="0"/>
        <w:rPr>
          <w:rFonts w:ascii="Helvetica" w:hAnsi="Helvetica" w:cs="Arial"/>
          <w:sz w:val="22"/>
          <w:szCs w:val="24"/>
        </w:rPr>
      </w:pPr>
      <w:r>
        <w:rPr>
          <w:rFonts w:ascii="Helvetica" w:hAnsi="Helvetica" w:cs="Arial"/>
          <w:sz w:val="22"/>
          <w:szCs w:val="24"/>
        </w:rPr>
        <w:t>LAB MEDIA: Figure 4 (JoVE_Figure 4_Current density_SG et al.pdf</w:t>
      </w:r>
      <w:r w:rsidR="009018C8">
        <w:rPr>
          <w:rFonts w:ascii="Helvetica" w:hAnsi="Helvetica" w:cs="Arial"/>
          <w:sz w:val="22"/>
          <w:szCs w:val="24"/>
        </w:rPr>
        <w:t>, 52405fig4highres.jpg</w:t>
      </w:r>
      <w:r>
        <w:rPr>
          <w:rFonts w:ascii="Helvetica" w:hAnsi="Helvetica" w:cs="Arial"/>
          <w:sz w:val="22"/>
          <w:szCs w:val="24"/>
        </w:rPr>
        <w:t>)</w:t>
      </w:r>
    </w:p>
    <w:p w:rsidR="0065665A" w:rsidRPr="00D43837" w:rsidRDefault="0065665A" w:rsidP="0065665A">
      <w:pPr>
        <w:numPr>
          <w:ilvl w:val="2"/>
          <w:numId w:val="12"/>
        </w:numPr>
        <w:spacing w:before="240"/>
        <w:jc w:val="both"/>
        <w:outlineLvl w:val="0"/>
        <w:rPr>
          <w:rFonts w:ascii="Helvetica" w:hAnsi="Helvetica" w:cs="Arial"/>
          <w:sz w:val="22"/>
          <w:szCs w:val="24"/>
        </w:rPr>
      </w:pPr>
      <w:r>
        <w:rPr>
          <w:rFonts w:ascii="Helvetica" w:hAnsi="Helvetica" w:cs="Arial"/>
          <w:sz w:val="22"/>
          <w:szCs w:val="24"/>
        </w:rPr>
        <w:t>LAB MEDIA: Table 2</w:t>
      </w:r>
      <w:r w:rsidR="009D47F1">
        <w:rPr>
          <w:rFonts w:ascii="Helvetica" w:hAnsi="Helvetica" w:cs="Arial"/>
          <w:sz w:val="22"/>
          <w:szCs w:val="24"/>
        </w:rPr>
        <w:t xml:space="preserve"> (JoVE_Table 2_SG et al.xlsx)</w:t>
      </w:r>
      <w:r w:rsidR="004027D2">
        <w:rPr>
          <w:rFonts w:ascii="Helvetica" w:hAnsi="Helvetica" w:cs="Arial"/>
          <w:sz w:val="22"/>
          <w:szCs w:val="24"/>
        </w:rPr>
        <w:t xml:space="preserve"> (Video Editor: The authors have requested that this be shown in the corner of the screen while Figure 4 is the main image shown on screen.)</w:t>
      </w:r>
    </w:p>
    <w:p w:rsidR="00D918BB" w:rsidRDefault="00476887" w:rsidP="00D43837">
      <w:pPr>
        <w:numPr>
          <w:ilvl w:val="1"/>
          <w:numId w:val="12"/>
        </w:numPr>
        <w:spacing w:before="240"/>
        <w:jc w:val="both"/>
        <w:outlineLvl w:val="0"/>
        <w:rPr>
          <w:rFonts w:ascii="Helvetica" w:hAnsi="Helvetica" w:cs="Arial"/>
          <w:sz w:val="22"/>
          <w:szCs w:val="24"/>
        </w:rPr>
      </w:pPr>
      <w:r w:rsidRPr="00D43837">
        <w:rPr>
          <w:rFonts w:ascii="Helvetica" w:hAnsi="Helvetica" w:cs="Arial"/>
          <w:sz w:val="22"/>
          <w:szCs w:val="24"/>
        </w:rPr>
        <w:t>The cell voltage for the electrochemical system is higher t</w:t>
      </w:r>
      <w:r w:rsidR="00A3356A">
        <w:rPr>
          <w:rFonts w:ascii="Helvetica" w:hAnsi="Helvetica" w:cs="Arial"/>
          <w:sz w:val="22"/>
          <w:szCs w:val="24"/>
        </w:rPr>
        <w:t>han for the bioreactor</w:t>
      </w:r>
      <w:r w:rsidRPr="00D43837">
        <w:rPr>
          <w:rFonts w:ascii="Helvetica" w:hAnsi="Helvetica" w:cs="Arial"/>
          <w:sz w:val="22"/>
          <w:szCs w:val="24"/>
        </w:rPr>
        <w:t xml:space="preserve">. This is mainly due to the higher anode potential required for electrochemical oxidation of water to oxygen. </w:t>
      </w:r>
    </w:p>
    <w:p w:rsidR="00476887" w:rsidRPr="00853D2E" w:rsidRDefault="00D918BB" w:rsidP="00D918BB">
      <w:pPr>
        <w:numPr>
          <w:ilvl w:val="2"/>
          <w:numId w:val="12"/>
        </w:numPr>
        <w:spacing w:before="240"/>
        <w:jc w:val="both"/>
        <w:outlineLvl w:val="0"/>
        <w:rPr>
          <w:rFonts w:ascii="Helvetica" w:hAnsi="Helvetica" w:cs="Arial"/>
          <w:sz w:val="22"/>
          <w:szCs w:val="24"/>
        </w:rPr>
      </w:pPr>
      <w:r>
        <w:rPr>
          <w:rFonts w:ascii="Helvetica" w:hAnsi="Helvetica" w:cs="Arial"/>
          <w:sz w:val="22"/>
          <w:szCs w:val="24"/>
        </w:rPr>
        <w:t>LAB MEDIA: Table 5</w:t>
      </w:r>
      <w:r w:rsidR="00476887" w:rsidRPr="00D43837">
        <w:rPr>
          <w:rFonts w:ascii="Helvetica" w:hAnsi="Helvetica" w:cs="Arial"/>
          <w:sz w:val="22"/>
          <w:szCs w:val="24"/>
        </w:rPr>
        <w:t xml:space="preserve"> </w:t>
      </w:r>
      <w:r w:rsidR="009D47F1">
        <w:rPr>
          <w:rFonts w:ascii="Helvetica" w:hAnsi="Helvetica" w:cs="Arial"/>
          <w:sz w:val="22"/>
          <w:szCs w:val="24"/>
        </w:rPr>
        <w:t>(JoVE_Table 5_SG et al.xlsx)</w:t>
      </w:r>
      <w:r w:rsidR="00694402">
        <w:rPr>
          <w:rFonts w:ascii="Helvetica" w:hAnsi="Helvetica" w:cs="Arial"/>
          <w:sz w:val="22"/>
          <w:szCs w:val="24"/>
        </w:rPr>
        <w:t xml:space="preserve"> (Video Editor: Highlight </w:t>
      </w:r>
      <w:r w:rsidR="00CE2B4B">
        <w:rPr>
          <w:rFonts w:ascii="Helvetica" w:hAnsi="Helvetica" w:cs="Arial"/>
          <w:sz w:val="22"/>
          <w:szCs w:val="24"/>
        </w:rPr>
        <w:t xml:space="preserve">Cell voltage </w:t>
      </w:r>
      <w:r w:rsidR="00CE2B4B" w:rsidRPr="00853D2E">
        <w:rPr>
          <w:rFonts w:ascii="Helvetica" w:hAnsi="Helvetica" w:cs="Arial"/>
          <w:sz w:val="22"/>
          <w:szCs w:val="24"/>
        </w:rPr>
        <w:t xml:space="preserve">(V) row in table for </w:t>
      </w:r>
      <w:r w:rsidR="00694402" w:rsidRPr="00853D2E">
        <w:rPr>
          <w:rFonts w:ascii="Helvetica" w:hAnsi="Helvetica" w:cs="Arial"/>
          <w:sz w:val="22"/>
          <w:szCs w:val="24"/>
        </w:rPr>
        <w:t>first sentence.)</w:t>
      </w:r>
    </w:p>
    <w:p w:rsidR="00476887" w:rsidRPr="00853D2E" w:rsidRDefault="00476887" w:rsidP="00D43837">
      <w:pPr>
        <w:numPr>
          <w:ilvl w:val="1"/>
          <w:numId w:val="12"/>
        </w:numPr>
        <w:spacing w:before="240"/>
        <w:jc w:val="both"/>
        <w:outlineLvl w:val="0"/>
        <w:rPr>
          <w:rFonts w:ascii="Helvetica" w:hAnsi="Helvetica" w:cs="Arial"/>
          <w:sz w:val="22"/>
          <w:szCs w:val="24"/>
        </w:rPr>
      </w:pPr>
      <w:r w:rsidRPr="00853D2E">
        <w:rPr>
          <w:rFonts w:ascii="Helvetica" w:hAnsi="Helvetica" w:cs="Arial"/>
          <w:sz w:val="22"/>
          <w:szCs w:val="24"/>
        </w:rPr>
        <w:t>The nitrogen flux for the bioreactor is higher than the e</w:t>
      </w:r>
      <w:r w:rsidR="00266ED8" w:rsidRPr="00853D2E">
        <w:rPr>
          <w:rFonts w:ascii="Helvetica" w:hAnsi="Helvetica" w:cs="Arial"/>
          <w:sz w:val="22"/>
          <w:szCs w:val="24"/>
        </w:rPr>
        <w:t>lectrochemical system</w:t>
      </w:r>
      <w:r w:rsidRPr="00853D2E">
        <w:rPr>
          <w:rFonts w:ascii="Helvetica" w:hAnsi="Helvetica" w:cs="Arial"/>
          <w:sz w:val="22"/>
          <w:szCs w:val="24"/>
        </w:rPr>
        <w:t xml:space="preserve">. </w:t>
      </w:r>
      <w:r w:rsidR="00502C01" w:rsidRPr="00853D2E">
        <w:rPr>
          <w:rFonts w:ascii="Helvetica" w:hAnsi="Helvetica" w:cs="Arial"/>
          <w:sz w:val="22"/>
          <w:szCs w:val="24"/>
        </w:rPr>
        <w:t>This</w:t>
      </w:r>
      <w:r w:rsidRPr="00853D2E">
        <w:rPr>
          <w:rFonts w:ascii="Helvetica" w:hAnsi="Helvetica" w:cs="Arial"/>
          <w:sz w:val="22"/>
          <w:szCs w:val="24"/>
        </w:rPr>
        <w:t xml:space="preserve"> can be explained </w:t>
      </w:r>
      <w:r w:rsidR="007D04DC" w:rsidRPr="00853D2E">
        <w:rPr>
          <w:rFonts w:ascii="Helvetica" w:hAnsi="Helvetica" w:cs="Arial"/>
          <w:sz w:val="22"/>
          <w:szCs w:val="24"/>
        </w:rPr>
        <w:t xml:space="preserve">by the </w:t>
      </w:r>
      <w:r w:rsidR="007D04DC" w:rsidRPr="00853D2E">
        <w:rPr>
          <w:rFonts w:ascii="Helvetica" w:hAnsi="Helvetica" w:cs="Arial"/>
          <w:color w:val="FF0000"/>
          <w:sz w:val="22"/>
          <w:szCs w:val="24"/>
        </w:rPr>
        <w:t>lower alkalinity of the feed of the electrochemical system, resulting in a lower anolyte pH. This resulted in a higher competition with protons to restore the charge balance over the membrane.</w:t>
      </w:r>
      <w:r w:rsidR="007D04DC" w:rsidRPr="00853D2E">
        <w:rPr>
          <w:rFonts w:ascii="Helvetica" w:hAnsi="Helvetica" w:cs="Arial"/>
          <w:sz w:val="22"/>
          <w:szCs w:val="24"/>
        </w:rPr>
        <w:t xml:space="preserve"> </w:t>
      </w:r>
    </w:p>
    <w:p w:rsidR="00CE10F2" w:rsidRPr="00694402" w:rsidRDefault="00D918BB" w:rsidP="00694402">
      <w:pPr>
        <w:numPr>
          <w:ilvl w:val="2"/>
          <w:numId w:val="12"/>
        </w:numPr>
        <w:spacing w:before="240"/>
        <w:jc w:val="both"/>
        <w:outlineLvl w:val="0"/>
        <w:rPr>
          <w:rFonts w:ascii="Helvetica" w:hAnsi="Helvetica" w:cs="Arial"/>
          <w:sz w:val="22"/>
          <w:szCs w:val="24"/>
        </w:rPr>
      </w:pPr>
      <w:r w:rsidRPr="004100E0">
        <w:rPr>
          <w:rFonts w:ascii="Helvetica" w:hAnsi="Helvetica" w:cs="Arial"/>
          <w:sz w:val="22"/>
          <w:szCs w:val="24"/>
        </w:rPr>
        <w:lastRenderedPageBreak/>
        <w:t>LAB MEDIA: Figure 5</w:t>
      </w:r>
      <w:r w:rsidR="009D47F1" w:rsidRPr="004100E0">
        <w:rPr>
          <w:rFonts w:ascii="Helvetica" w:hAnsi="Helvetica" w:cs="Arial"/>
          <w:sz w:val="22"/>
          <w:szCs w:val="24"/>
        </w:rPr>
        <w:t xml:space="preserve"> (JoVE_Figure5_Nitrogen Flux_SG et al.pdf</w:t>
      </w:r>
      <w:r w:rsidR="009018C8" w:rsidRPr="004100E0">
        <w:rPr>
          <w:rFonts w:ascii="Helvetica" w:hAnsi="Helvetica" w:cs="Arial"/>
          <w:sz w:val="22"/>
          <w:szCs w:val="24"/>
        </w:rPr>
        <w:t>, 52405fig5highres.jpg</w:t>
      </w:r>
      <w:r w:rsidR="009D47F1" w:rsidRPr="004100E0">
        <w:rPr>
          <w:rFonts w:ascii="Helvetica" w:hAnsi="Helvetica" w:cs="Arial"/>
          <w:sz w:val="22"/>
          <w:szCs w:val="24"/>
        </w:rPr>
        <w:t>)</w:t>
      </w:r>
      <w:r w:rsidR="00694402" w:rsidRPr="004100E0">
        <w:rPr>
          <w:rFonts w:ascii="Helvetica" w:hAnsi="Helvetica" w:cs="Arial"/>
          <w:sz w:val="22"/>
          <w:szCs w:val="24"/>
        </w:rPr>
        <w:t xml:space="preserve"> (Video </w:t>
      </w:r>
      <w:r w:rsidR="00694402" w:rsidRPr="00694402">
        <w:rPr>
          <w:rFonts w:ascii="Helvetica" w:hAnsi="Helvetica" w:cs="Arial"/>
          <w:sz w:val="22"/>
          <w:szCs w:val="24"/>
        </w:rPr>
        <w:t>Editor:</w:t>
      </w:r>
      <w:r w:rsidR="00694402">
        <w:rPr>
          <w:rFonts w:ascii="Helvetica" w:hAnsi="Helvetica" w:cs="Arial"/>
          <w:sz w:val="22"/>
          <w:szCs w:val="24"/>
        </w:rPr>
        <w:t xml:space="preserve"> Highlight Bioanode gray d</w:t>
      </w:r>
      <w:r w:rsidR="00CE2B4B">
        <w:rPr>
          <w:rFonts w:ascii="Helvetica" w:hAnsi="Helvetica" w:cs="Arial"/>
          <w:sz w:val="22"/>
          <w:szCs w:val="24"/>
        </w:rPr>
        <w:t>iamonds</w:t>
      </w:r>
      <w:r w:rsidR="00694402">
        <w:rPr>
          <w:rFonts w:ascii="Helvetica" w:hAnsi="Helvetica" w:cs="Arial"/>
          <w:sz w:val="22"/>
          <w:szCs w:val="24"/>
        </w:rPr>
        <w:t xml:space="preserve"> when “the nitrogen flux for the bioreactor is higher” is mentioned in first sentence and Electrochemical system black squares when “the electrochemical system” is mentioned in first sentence.)</w:t>
      </w:r>
    </w:p>
    <w:p w:rsidR="00CE10F2" w:rsidRPr="00694402" w:rsidRDefault="00CE10F2" w:rsidP="00CE10F2">
      <w:pPr>
        <w:spacing w:line="480" w:lineRule="auto"/>
        <w:ind w:left="792"/>
        <w:rPr>
          <w:rFonts w:ascii="Helvetica" w:hAnsi="Helvetica" w:cs="Arial"/>
          <w:sz w:val="22"/>
          <w:szCs w:val="24"/>
        </w:rPr>
      </w:pPr>
    </w:p>
    <w:p w:rsidR="0050639F" w:rsidRPr="0050639F" w:rsidRDefault="00CE10F2" w:rsidP="0050639F">
      <w:pPr>
        <w:numPr>
          <w:ilvl w:val="0"/>
          <w:numId w:val="12"/>
        </w:numPr>
        <w:jc w:val="both"/>
        <w:outlineLvl w:val="0"/>
        <w:rPr>
          <w:rFonts w:ascii="Helvetica" w:hAnsi="Helvetica" w:cs="Arial"/>
          <w:b/>
          <w:sz w:val="22"/>
          <w:szCs w:val="24"/>
        </w:rPr>
      </w:pPr>
      <w:r w:rsidRPr="00103DE1">
        <w:rPr>
          <w:rFonts w:ascii="Helvetica" w:hAnsi="Helvetica" w:cs="Arial"/>
          <w:b/>
          <w:sz w:val="22"/>
          <w:szCs w:val="24"/>
        </w:rPr>
        <w:t>Conclusion (said by authors on camera</w:t>
      </w:r>
      <w:r>
        <w:rPr>
          <w:rFonts w:ascii="Helvetica" w:hAnsi="Helvetica" w:cs="Arial"/>
          <w:b/>
          <w:sz w:val="22"/>
          <w:szCs w:val="24"/>
        </w:rPr>
        <w:t>)</w:t>
      </w:r>
    </w:p>
    <w:p w:rsidR="00FD6FB2" w:rsidRPr="0050639F" w:rsidRDefault="00FD6FB2" w:rsidP="0050639F">
      <w:pPr>
        <w:numPr>
          <w:ilvl w:val="1"/>
          <w:numId w:val="12"/>
        </w:numPr>
        <w:spacing w:before="240"/>
        <w:jc w:val="both"/>
        <w:outlineLvl w:val="0"/>
        <w:rPr>
          <w:rFonts w:ascii="Helvetica" w:hAnsi="Helvetica" w:cs="Arial"/>
          <w:sz w:val="22"/>
          <w:szCs w:val="24"/>
        </w:rPr>
      </w:pPr>
      <w:r w:rsidRPr="0050639F">
        <w:rPr>
          <w:rFonts w:ascii="Helvetica" w:hAnsi="Helvetica" w:cs="Arial"/>
          <w:sz w:val="22"/>
          <w:szCs w:val="24"/>
        </w:rPr>
        <w:t xml:space="preserve">Korneel: This technique can now pave the way for researchers in the field of environmental engineering to explore biological and non-biological electrochemical recovery of charged compounds from waste water streams and treatment processes, such as anaerobic digestion. Here we showed that bioelectrochemical recovery requires a lower energy input, but the system has a long startup time and is sensitive to disturbances. The electrochemical system is a more robust alternative. </w:t>
      </w:r>
    </w:p>
    <w:p w:rsidR="00CE10F2" w:rsidRPr="0050639F" w:rsidRDefault="00FD6FB2" w:rsidP="0050639F">
      <w:pPr>
        <w:numPr>
          <w:ilvl w:val="1"/>
          <w:numId w:val="12"/>
        </w:numPr>
        <w:spacing w:before="240"/>
        <w:jc w:val="both"/>
        <w:outlineLvl w:val="0"/>
        <w:rPr>
          <w:rFonts w:ascii="Helvetica" w:hAnsi="Helvetica" w:cs="Arial"/>
          <w:sz w:val="22"/>
          <w:szCs w:val="24"/>
        </w:rPr>
      </w:pPr>
      <w:r w:rsidRPr="0050639F">
        <w:rPr>
          <w:rFonts w:ascii="Helvetica" w:hAnsi="Helvetica" w:cs="Arial"/>
          <w:sz w:val="22"/>
          <w:szCs w:val="24"/>
        </w:rPr>
        <w:t>Sylvia: After watching this video, you should have a good understanding of how to set up a bio-electrochemical system for the recovery of ammonium from wastewater. You should be able to construct a robust and leak-free bio-electrochemical cell, and a strip and absorption unit to recover the ammonia.</w:t>
      </w:r>
    </w:p>
    <w:p w:rsidR="00FD6FB2" w:rsidRPr="00FB038C" w:rsidRDefault="00FD6FB2" w:rsidP="00FD6FB2">
      <w:pPr>
        <w:pStyle w:val="BodyText"/>
        <w:rPr>
          <w:rFonts w:ascii="Helvetica" w:hAnsi="Helvetica"/>
          <w:i w:val="0"/>
          <w:sz w:val="22"/>
        </w:rPr>
      </w:pPr>
    </w:p>
    <w:p w:rsidR="00CE10F2" w:rsidRPr="00FB038C" w:rsidRDefault="00CE10F2" w:rsidP="00CE10F2">
      <w:pPr>
        <w:pStyle w:val="BodyText"/>
        <w:outlineLvl w:val="0"/>
        <w:rPr>
          <w:rFonts w:ascii="Helvetica" w:hAnsi="Helvetica"/>
          <w:b/>
          <w:i w:val="0"/>
          <w:sz w:val="22"/>
          <w:u w:val="single"/>
        </w:rPr>
      </w:pPr>
      <w:r w:rsidRPr="00FB038C">
        <w:rPr>
          <w:rFonts w:ascii="Helvetica" w:hAnsi="Helvetica"/>
          <w:b/>
          <w:i w:val="0"/>
          <w:sz w:val="22"/>
          <w:u w:val="single"/>
        </w:rPr>
        <w:t>Provided Media</w:t>
      </w:r>
    </w:p>
    <w:p w:rsidR="00CE10F2" w:rsidRPr="00FB038C" w:rsidRDefault="00CE10F2" w:rsidP="00CE10F2">
      <w:pPr>
        <w:pStyle w:val="BodyText"/>
        <w:outlineLvl w:val="0"/>
        <w:rPr>
          <w:rFonts w:ascii="Helvetica" w:hAnsi="Helvetica"/>
          <w:b/>
          <w:i w:val="0"/>
          <w:sz w:val="22"/>
          <w:u w:val="single"/>
        </w:rPr>
      </w:pPr>
    </w:p>
    <w:p w:rsidR="00CE10F2" w:rsidRPr="00FB038C"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r w:rsidRPr="00FB038C" w:rsidDel="0049479B">
        <w:rPr>
          <w:rFonts w:ascii="Helvetica" w:hAnsi="Helvetica"/>
          <w:i w:val="0"/>
          <w:sz w:val="22"/>
        </w:rPr>
        <w:t xml:space="preserve">Authors, </w:t>
      </w:r>
      <w:r w:rsidRPr="00FB038C">
        <w:rPr>
          <w:rFonts w:ascii="Helvetica" w:hAnsi="Helvetica"/>
          <w:i w:val="0"/>
          <w:sz w:val="22"/>
        </w:rPr>
        <w:t>Please list all images, movie files, or 3-D rendered animations that can be included in the video per editor’s request.  The step in the script/video where these images will be inserted should be specified.   For example:</w:t>
      </w:r>
    </w:p>
    <w:p w:rsidR="00CE10F2" w:rsidRPr="00FB038C"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p>
    <w:p w:rsidR="007B01E7" w:rsidRDefault="007B01E7" w:rsidP="007B01E7">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outlineLvl w:val="0"/>
        <w:rPr>
          <w:rFonts w:ascii="Helvetica" w:hAnsi="Helvetica"/>
          <w:i w:val="0"/>
          <w:sz w:val="22"/>
        </w:rPr>
      </w:pPr>
      <w:r>
        <w:rPr>
          <w:rFonts w:ascii="Helvetica" w:hAnsi="Helvetica"/>
          <w:i w:val="0"/>
          <w:sz w:val="22"/>
        </w:rPr>
        <w:t xml:space="preserve">6.2 – </w:t>
      </w:r>
      <w:r>
        <w:rPr>
          <w:rFonts w:ascii="Helvetica" w:hAnsi="Helvetica"/>
          <w:sz w:val="20"/>
        </w:rPr>
        <w:t xml:space="preserve"> 0123_PIname_Figure1.tif</w:t>
      </w:r>
      <w:r>
        <w:rPr>
          <w:rFonts w:ascii="Helvetica" w:hAnsi="Helvetica"/>
          <w:i w:val="0"/>
          <w:sz w:val="20"/>
        </w:rPr>
        <w:t xml:space="preserve"> </w:t>
      </w:r>
      <w:r>
        <w:rPr>
          <w:rFonts w:ascii="Helvetica" w:hAnsi="Helvetica"/>
          <w:i w:val="0"/>
          <w:sz w:val="22"/>
        </w:rPr>
        <w:t xml:space="preserve">-  dual color imaging of tumor angiogenesis at 40X </w:t>
      </w:r>
    </w:p>
    <w:p w:rsidR="007B01E7" w:rsidRDefault="007B01E7" w:rsidP="007B01E7">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r>
        <w:rPr>
          <w:rFonts w:ascii="Helvetica" w:hAnsi="Helvetica"/>
          <w:i w:val="0"/>
          <w:sz w:val="22"/>
        </w:rPr>
        <w:t xml:space="preserve">6.2 – </w:t>
      </w:r>
      <w:r>
        <w:rPr>
          <w:rFonts w:ascii="Helvetica" w:hAnsi="Helvetica"/>
          <w:sz w:val="20"/>
        </w:rPr>
        <w:t xml:space="preserve"> 0123_PIname_Figure2.tif</w:t>
      </w:r>
      <w:r>
        <w:rPr>
          <w:rFonts w:ascii="Helvetica" w:hAnsi="Helvetica"/>
          <w:i w:val="0"/>
          <w:sz w:val="20"/>
        </w:rPr>
        <w:t xml:space="preserve"> -  </w:t>
      </w:r>
      <w:r>
        <w:rPr>
          <w:rFonts w:ascii="Helvetica" w:hAnsi="Helvetica"/>
          <w:i w:val="0"/>
          <w:sz w:val="22"/>
        </w:rPr>
        <w:t>dual color imaging of tumor angiogenesis at 100X</w:t>
      </w:r>
    </w:p>
    <w:p w:rsidR="007B01E7" w:rsidRPr="00FB038C" w:rsidRDefault="007B01E7"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p>
    <w:p w:rsidR="00CE10F2" w:rsidRPr="00FB038C"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r w:rsidRPr="00FB038C">
        <w:rPr>
          <w:rFonts w:ascii="Helvetica" w:hAnsi="Helvetica"/>
          <w:i w:val="0"/>
          <w:sz w:val="22"/>
          <w:u w:val="single"/>
        </w:rPr>
        <w:t>Formats:</w:t>
      </w:r>
      <w:r w:rsidRPr="00FB038C">
        <w:rPr>
          <w:rFonts w:ascii="Helvetica" w:hAnsi="Helvetica"/>
          <w:i w:val="0"/>
          <w:sz w:val="22"/>
        </w:rPr>
        <w:t xml:space="preserve">  For static images we prefer .tiff</w:t>
      </w:r>
      <w:r>
        <w:rPr>
          <w:rFonts w:ascii="Helvetica" w:hAnsi="Helvetica"/>
          <w:i w:val="0"/>
          <w:sz w:val="22"/>
        </w:rPr>
        <w:t xml:space="preserve">, </w:t>
      </w:r>
      <w:r w:rsidR="00A218EC">
        <w:rPr>
          <w:rFonts w:ascii="Helvetica" w:hAnsi="Helvetica"/>
          <w:i w:val="0"/>
          <w:sz w:val="22"/>
        </w:rPr>
        <w:t xml:space="preserve">.eps, </w:t>
      </w:r>
      <w:r>
        <w:rPr>
          <w:rFonts w:ascii="Helvetica" w:hAnsi="Helvetica"/>
          <w:i w:val="0"/>
          <w:sz w:val="22"/>
        </w:rPr>
        <w:t>Illustrator, Powerpoint or Photoshop</w:t>
      </w:r>
      <w:r w:rsidRPr="00FB038C">
        <w:rPr>
          <w:rFonts w:ascii="Helvetica" w:hAnsi="Helvetica"/>
          <w:i w:val="0"/>
          <w:sz w:val="22"/>
        </w:rPr>
        <w:t xml:space="preserve"> files at dimensions of at least 720X480 pixels and 300 dpi.  The higher resolution, the better.  Likewise any exported movie files should have at minimum these dimensions and be rendered to .mov, .mp4, or .avi files.  </w:t>
      </w:r>
    </w:p>
    <w:p w:rsidR="00CE10F2" w:rsidRPr="00FB038C" w:rsidRDefault="00CE10F2">
      <w:pPr>
        <w:pStyle w:val="BodyText"/>
        <w:rPr>
          <w:rFonts w:ascii="Helvetica" w:hAnsi="Helvetica"/>
          <w:i w:val="0"/>
          <w:sz w:val="22"/>
        </w:rPr>
      </w:pPr>
    </w:p>
    <w:p w:rsidR="007B01E7" w:rsidRPr="00FB038C" w:rsidRDefault="007B01E7" w:rsidP="007B01E7">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outlineLvl w:val="0"/>
        <w:rPr>
          <w:rFonts w:ascii="Helvetica" w:hAnsi="Helvetica"/>
          <w:i w:val="0"/>
          <w:sz w:val="22"/>
        </w:rPr>
      </w:pPr>
      <w:r>
        <w:rPr>
          <w:rFonts w:ascii="Helvetica" w:hAnsi="Helvetica"/>
          <w:i w:val="0"/>
          <w:sz w:val="22"/>
        </w:rPr>
        <w:t xml:space="preserve">3.6.2 – </w:t>
      </w:r>
      <w:r w:rsidRPr="007B01E7">
        <w:rPr>
          <w:rFonts w:ascii="Helvetica" w:hAnsi="Helvetica"/>
          <w:sz w:val="20"/>
        </w:rPr>
        <w:t>3.6.2 screen capture chronoamperometry.avi</w:t>
      </w:r>
      <w:r>
        <w:rPr>
          <w:rFonts w:ascii="Helvetica" w:hAnsi="Helvetica"/>
          <w:i w:val="0"/>
          <w:sz w:val="22"/>
        </w:rPr>
        <w:t xml:space="preserve"> – screen capture while setting chronoamperometry mode</w:t>
      </w:r>
    </w:p>
    <w:p w:rsidR="007B01E7" w:rsidRDefault="007B01E7" w:rsidP="007B01E7">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r>
        <w:rPr>
          <w:rFonts w:ascii="Helvetica" w:hAnsi="Helvetica"/>
          <w:i w:val="0"/>
          <w:sz w:val="22"/>
        </w:rPr>
        <w:t xml:space="preserve">4.4.2 – </w:t>
      </w:r>
      <w:r w:rsidRPr="007B01E7">
        <w:rPr>
          <w:rFonts w:ascii="Helvetica" w:hAnsi="Helvetica"/>
          <w:sz w:val="20"/>
        </w:rPr>
        <w:t>4.4.2 screen capture chronopotentiometry.avi</w:t>
      </w:r>
      <w:r>
        <w:rPr>
          <w:rFonts w:ascii="Helvetica" w:hAnsi="Helvetica"/>
          <w:i w:val="0"/>
          <w:sz w:val="22"/>
        </w:rPr>
        <w:t xml:space="preserve"> – screen capture while setting chronopotentiometry mode</w:t>
      </w:r>
    </w:p>
    <w:p w:rsidR="00CE10F2" w:rsidRPr="00FB038C" w:rsidRDefault="00CE10F2">
      <w:pPr>
        <w:pStyle w:val="BodyText"/>
        <w:rPr>
          <w:rFonts w:ascii="Helvetica" w:hAnsi="Helvetica"/>
          <w:i w:val="0"/>
          <w:sz w:val="22"/>
        </w:rPr>
      </w:pPr>
    </w:p>
    <w:p w:rsidR="00CE10F2" w:rsidRPr="00FB038C" w:rsidRDefault="00CE10F2">
      <w:pPr>
        <w:pStyle w:val="BodyText"/>
        <w:rPr>
          <w:rFonts w:ascii="Helvetica" w:hAnsi="Helvetica"/>
          <w:b/>
          <w:i w:val="0"/>
          <w:sz w:val="22"/>
        </w:rPr>
      </w:pPr>
    </w:p>
    <w:sectPr w:rsidR="00CE10F2" w:rsidRPr="00FB038C" w:rsidSect="00CE10F2">
      <w:footerReference w:type="default" r:id="rId10"/>
      <w:pgSz w:w="12240" w:h="15840"/>
      <w:pgMar w:top="1080" w:right="1080" w:bottom="1080" w:left="1080"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30BCD" w:rsidRDefault="00830BCD">
      <w:r>
        <w:separator/>
      </w:r>
    </w:p>
  </w:endnote>
  <w:endnote w:type="continuationSeparator" w:id="0">
    <w:p w:rsidR="00830BCD" w:rsidRDefault="00830BC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notTrueType/>
    <w:pitch w:val="variable"/>
    <w:sig w:usb0="00000003" w:usb1="00000000" w:usb2="00000000" w:usb3="00000000" w:csb0="00000001" w:csb1="00000000"/>
  </w:font>
  <w:font w:name="Lucida Grande">
    <w:charset w:val="00"/>
    <w:family w:val="auto"/>
    <w:pitch w:val="variable"/>
    <w:sig w:usb0="E1000AEF" w:usb1="5000A1FF" w:usb2="00000000" w:usb3="00000000" w:csb0="000001BF" w:csb1="00000000"/>
  </w:font>
  <w:font w:name="GJKHG F+ Helvetica">
    <w:altName w:val="MS Mincho"/>
    <w:panose1 w:val="00000000000000000000"/>
    <w:charset w:val="80"/>
    <w:family w:val="auto"/>
    <w:notTrueType/>
    <w:pitch w:val="default"/>
    <w:sig w:usb0="00000000" w:usb1="08070000" w:usb2="00000010" w:usb3="00000000" w:csb0="00020000"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20002A87" w:usb1="00000000" w:usb2="00000000" w:usb3="00000000" w:csb0="000001FF" w:csb1="00000000"/>
  </w:font>
  <w:font w:name="Helvetica">
    <w:panose1 w:val="020B0604020202020204"/>
    <w:charset w:val="00"/>
    <w:family w:val="swiss"/>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C19F0" w:rsidRDefault="000C19F0" w:rsidP="00CE10F2">
    <w:pPr>
      <w:pStyle w:val="Footer"/>
      <w:jc w:val="center"/>
    </w:pPr>
    <w:r>
      <w:sym w:font="Symbol" w:char="F0D3"/>
    </w:r>
    <w:r>
      <w:t xml:space="preserve"> 2013, Journal of Visualized Experiments</w:t>
    </w:r>
  </w:p>
  <w:p w:rsidR="000C19F0" w:rsidRDefault="000C19F0" w:rsidP="00CE10F2">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30BCD" w:rsidRDefault="00830BCD">
      <w:r>
        <w:separator/>
      </w:r>
    </w:p>
  </w:footnote>
  <w:footnote w:type="continuationSeparator" w:id="0">
    <w:p w:rsidR="00830BCD" w:rsidRDefault="00830BCD">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103F5C"/>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
    <w:nsid w:val="0517796B"/>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
    <w:nsid w:val="09634921"/>
    <w:multiLevelType w:val="multilevel"/>
    <w:tmpl w:val="76AC2CC2"/>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
    <w:nsid w:val="0A7E46A4"/>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4">
    <w:nsid w:val="0C5E2ACB"/>
    <w:multiLevelType w:val="multilevel"/>
    <w:tmpl w:val="76AC2CC2"/>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5">
    <w:nsid w:val="0D76202B"/>
    <w:multiLevelType w:val="multilevel"/>
    <w:tmpl w:val="9538221C"/>
    <w:lvl w:ilvl="0">
      <w:start w:val="4"/>
      <w:numFmt w:val="decimal"/>
      <w:lvlText w:val="%1."/>
      <w:lvlJc w:val="left"/>
      <w:pPr>
        <w:tabs>
          <w:tab w:val="num" w:pos="0"/>
        </w:tabs>
        <w:ind w:left="360" w:hanging="360"/>
      </w:pPr>
      <w:rPr>
        <w:rFonts w:hint="default"/>
        <w:b/>
        <w:i w:val="0"/>
      </w:rPr>
    </w:lvl>
    <w:lvl w:ilvl="1">
      <w:start w:val="1"/>
      <w:numFmt w:val="decimal"/>
      <w:lvlText w:val="%1.%2."/>
      <w:lvlJc w:val="left"/>
      <w:pPr>
        <w:tabs>
          <w:tab w:val="num" w:pos="0"/>
        </w:tabs>
        <w:ind w:left="792" w:hanging="432"/>
      </w:pPr>
      <w:rPr>
        <w:rFonts w:hint="default"/>
      </w:rPr>
    </w:lvl>
    <w:lvl w:ilvl="2">
      <w:start w:val="1"/>
      <w:numFmt w:val="decimal"/>
      <w:lvlText w:val="%1.%2.%3."/>
      <w:lvlJc w:val="left"/>
      <w:pPr>
        <w:tabs>
          <w:tab w:val="num" w:pos="0"/>
        </w:tabs>
        <w:ind w:left="1224" w:hanging="504"/>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6">
    <w:nsid w:val="10570416"/>
    <w:multiLevelType w:val="multilevel"/>
    <w:tmpl w:val="932ED3DC"/>
    <w:lvl w:ilvl="0">
      <w:start w:val="5"/>
      <w:numFmt w:val="decimal"/>
      <w:lvlText w:val="%1."/>
      <w:lvlJc w:val="left"/>
      <w:pPr>
        <w:tabs>
          <w:tab w:val="num" w:pos="0"/>
        </w:tabs>
        <w:ind w:left="360" w:hanging="360"/>
      </w:pPr>
      <w:rPr>
        <w:rFonts w:hint="default"/>
        <w:b/>
        <w:i w:val="0"/>
      </w:rPr>
    </w:lvl>
    <w:lvl w:ilvl="1">
      <w:start w:val="1"/>
      <w:numFmt w:val="decimal"/>
      <w:lvlText w:val="%1.%2."/>
      <w:lvlJc w:val="left"/>
      <w:pPr>
        <w:tabs>
          <w:tab w:val="num" w:pos="0"/>
        </w:tabs>
        <w:ind w:left="792" w:hanging="432"/>
      </w:pPr>
      <w:rPr>
        <w:rFonts w:hint="default"/>
      </w:rPr>
    </w:lvl>
    <w:lvl w:ilvl="2">
      <w:start w:val="1"/>
      <w:numFmt w:val="decimal"/>
      <w:lvlText w:val="%1.%2.%3."/>
      <w:lvlJc w:val="left"/>
      <w:pPr>
        <w:tabs>
          <w:tab w:val="num" w:pos="0"/>
        </w:tabs>
        <w:ind w:left="1224" w:hanging="504"/>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7">
    <w:nsid w:val="2548021B"/>
    <w:multiLevelType w:val="multilevel"/>
    <w:tmpl w:val="48FA075E"/>
    <w:lvl w:ilvl="0">
      <w:start w:val="1"/>
      <w:numFmt w:val="decimal"/>
      <w:lvlText w:val="%1."/>
      <w:lvlJc w:val="left"/>
      <w:pPr>
        <w:ind w:left="360" w:hanging="360"/>
      </w:pPr>
      <w:rPr>
        <w:rFonts w:hint="default"/>
        <w:b/>
        <w:i w:val="0"/>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nsid w:val="25CA671D"/>
    <w:multiLevelType w:val="multilevel"/>
    <w:tmpl w:val="3DD6C2E2"/>
    <w:lvl w:ilvl="0">
      <w:start w:val="1"/>
      <w:numFmt w:val="decimal"/>
      <w:lvlText w:val="%1."/>
      <w:lvlJc w:val="left"/>
      <w:pPr>
        <w:ind w:left="440" w:hanging="44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9">
    <w:nsid w:val="28D11545"/>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0">
    <w:nsid w:val="29B94DD2"/>
    <w:multiLevelType w:val="multilevel"/>
    <w:tmpl w:val="3DD6C2E2"/>
    <w:lvl w:ilvl="0">
      <w:start w:val="1"/>
      <w:numFmt w:val="decimal"/>
      <w:lvlText w:val="%1."/>
      <w:lvlJc w:val="left"/>
      <w:pPr>
        <w:ind w:left="440" w:hanging="44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1">
    <w:nsid w:val="2ACE66D5"/>
    <w:multiLevelType w:val="hybridMultilevel"/>
    <w:tmpl w:val="67D0F1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38F01F42"/>
    <w:multiLevelType w:val="multilevel"/>
    <w:tmpl w:val="704A22EA"/>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3">
    <w:nsid w:val="39A07258"/>
    <w:multiLevelType w:val="hybridMultilevel"/>
    <w:tmpl w:val="E940FF9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nsid w:val="3A481349"/>
    <w:multiLevelType w:val="hybridMultilevel"/>
    <w:tmpl w:val="0B3C407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nsid w:val="3CE31C52"/>
    <w:multiLevelType w:val="multilevel"/>
    <w:tmpl w:val="37287E84"/>
    <w:lvl w:ilvl="0">
      <w:start w:val="2"/>
      <w:numFmt w:val="decimal"/>
      <w:lvlText w:val="%1."/>
      <w:lvlJc w:val="left"/>
      <w:pPr>
        <w:tabs>
          <w:tab w:val="num" w:pos="720"/>
        </w:tabs>
        <w:ind w:left="720" w:hanging="72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0"/>
        </w:tabs>
        <w:ind w:left="1224" w:hanging="504"/>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6">
    <w:nsid w:val="3F5D1290"/>
    <w:multiLevelType w:val="multilevel"/>
    <w:tmpl w:val="A6E4FC20"/>
    <w:lvl w:ilvl="0">
      <w:start w:val="1"/>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7">
    <w:nsid w:val="443D2D99"/>
    <w:multiLevelType w:val="hybridMultilevel"/>
    <w:tmpl w:val="3AA40AB8"/>
    <w:lvl w:ilvl="0" w:tplc="0813000F">
      <w:start w:val="1"/>
      <w:numFmt w:val="decimal"/>
      <w:lvlText w:val="%1."/>
      <w:lvlJc w:val="left"/>
      <w:pPr>
        <w:ind w:left="360" w:hanging="360"/>
      </w:pPr>
      <w:rPr>
        <w:rFonts w:hint="default"/>
      </w:rPr>
    </w:lvl>
    <w:lvl w:ilvl="1" w:tplc="08130019">
      <w:start w:val="1"/>
      <w:numFmt w:val="lowerLetter"/>
      <w:lvlText w:val="%2."/>
      <w:lvlJc w:val="left"/>
      <w:pPr>
        <w:ind w:left="1080" w:hanging="360"/>
      </w:pPr>
    </w:lvl>
    <w:lvl w:ilvl="2" w:tplc="0813001B" w:tentative="1">
      <w:start w:val="1"/>
      <w:numFmt w:val="lowerRoman"/>
      <w:lvlText w:val="%3."/>
      <w:lvlJc w:val="right"/>
      <w:pPr>
        <w:ind w:left="1800" w:hanging="180"/>
      </w:pPr>
    </w:lvl>
    <w:lvl w:ilvl="3" w:tplc="0813000F" w:tentative="1">
      <w:start w:val="1"/>
      <w:numFmt w:val="decimal"/>
      <w:lvlText w:val="%4."/>
      <w:lvlJc w:val="left"/>
      <w:pPr>
        <w:ind w:left="2520" w:hanging="360"/>
      </w:pPr>
    </w:lvl>
    <w:lvl w:ilvl="4" w:tplc="08130019" w:tentative="1">
      <w:start w:val="1"/>
      <w:numFmt w:val="lowerLetter"/>
      <w:lvlText w:val="%5."/>
      <w:lvlJc w:val="left"/>
      <w:pPr>
        <w:ind w:left="3240" w:hanging="360"/>
      </w:pPr>
    </w:lvl>
    <w:lvl w:ilvl="5" w:tplc="0813001B" w:tentative="1">
      <w:start w:val="1"/>
      <w:numFmt w:val="lowerRoman"/>
      <w:lvlText w:val="%6."/>
      <w:lvlJc w:val="right"/>
      <w:pPr>
        <w:ind w:left="3960" w:hanging="180"/>
      </w:pPr>
    </w:lvl>
    <w:lvl w:ilvl="6" w:tplc="0813000F" w:tentative="1">
      <w:start w:val="1"/>
      <w:numFmt w:val="decimal"/>
      <w:lvlText w:val="%7."/>
      <w:lvlJc w:val="left"/>
      <w:pPr>
        <w:ind w:left="4680" w:hanging="360"/>
      </w:pPr>
    </w:lvl>
    <w:lvl w:ilvl="7" w:tplc="08130019" w:tentative="1">
      <w:start w:val="1"/>
      <w:numFmt w:val="lowerLetter"/>
      <w:lvlText w:val="%8."/>
      <w:lvlJc w:val="left"/>
      <w:pPr>
        <w:ind w:left="5400" w:hanging="360"/>
      </w:pPr>
    </w:lvl>
    <w:lvl w:ilvl="8" w:tplc="0813001B" w:tentative="1">
      <w:start w:val="1"/>
      <w:numFmt w:val="lowerRoman"/>
      <w:lvlText w:val="%9."/>
      <w:lvlJc w:val="right"/>
      <w:pPr>
        <w:ind w:left="6120" w:hanging="180"/>
      </w:pPr>
    </w:lvl>
  </w:abstractNum>
  <w:abstractNum w:abstractNumId="18">
    <w:nsid w:val="46CE2146"/>
    <w:multiLevelType w:val="multilevel"/>
    <w:tmpl w:val="704A22EA"/>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9">
    <w:nsid w:val="4D8939F4"/>
    <w:multiLevelType w:val="multilevel"/>
    <w:tmpl w:val="C05ACA38"/>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color w:val="auto"/>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0">
    <w:nsid w:val="733D498C"/>
    <w:multiLevelType w:val="multilevel"/>
    <w:tmpl w:val="76AC2CC2"/>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num w:numId="1">
    <w:abstractNumId w:val="7"/>
  </w:num>
  <w:num w:numId="2">
    <w:abstractNumId w:val="4"/>
  </w:num>
  <w:num w:numId="3">
    <w:abstractNumId w:val="6"/>
  </w:num>
  <w:num w:numId="4">
    <w:abstractNumId w:val="5"/>
  </w:num>
  <w:num w:numId="5">
    <w:abstractNumId w:val="8"/>
  </w:num>
  <w:num w:numId="6">
    <w:abstractNumId w:val="15"/>
  </w:num>
  <w:num w:numId="7">
    <w:abstractNumId w:val="2"/>
  </w:num>
  <w:num w:numId="8">
    <w:abstractNumId w:val="10"/>
  </w:num>
  <w:num w:numId="9">
    <w:abstractNumId w:val="18"/>
  </w:num>
  <w:num w:numId="10">
    <w:abstractNumId w:val="20"/>
  </w:num>
  <w:num w:numId="11">
    <w:abstractNumId w:val="12"/>
  </w:num>
  <w:num w:numId="12">
    <w:abstractNumId w:val="19"/>
  </w:num>
  <w:num w:numId="13">
    <w:abstractNumId w:val="13"/>
  </w:num>
  <w:num w:numId="14">
    <w:abstractNumId w:val="11"/>
  </w:num>
  <w:num w:numId="15">
    <w:abstractNumId w:val="14"/>
  </w:num>
  <w:num w:numId="16">
    <w:abstractNumId w:val="0"/>
  </w:num>
  <w:num w:numId="17">
    <w:abstractNumId w:val="3"/>
  </w:num>
  <w:num w:numId="18">
    <w:abstractNumId w:val="9"/>
  </w:num>
  <w:num w:numId="19">
    <w:abstractNumId w:val="1"/>
  </w:num>
  <w:num w:numId="20">
    <w:abstractNumId w:val="17"/>
  </w:num>
  <w:num w:numId="21">
    <w:abstractNumId w:val="1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stylePaneFormatFilter w:val="1F08"/>
  <w:defaultTabStop w:val="720"/>
  <w:hyphenationZone w:val="425"/>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5122"/>
  </w:hdrShapeDefaults>
  <w:footnotePr>
    <w:footnote w:id="-1"/>
    <w:footnote w:id="0"/>
  </w:footnotePr>
  <w:endnotePr>
    <w:endnote w:id="-1"/>
    <w:endnote w:id="0"/>
  </w:endnotePr>
  <w:compat>
    <w:spaceForUL/>
    <w:balanceSingleByteDoubleByteWidth/>
    <w:doNotLeaveBackslashAlone/>
    <w:ulTrailSpace/>
    <w:doNotExpandShiftReturn/>
    <w:adjustLineHeightInTable/>
  </w:compat>
  <w:rsids>
    <w:rsidRoot w:val="008D58EC"/>
    <w:rsid w:val="00007127"/>
    <w:rsid w:val="0001266D"/>
    <w:rsid w:val="00013862"/>
    <w:rsid w:val="00023E22"/>
    <w:rsid w:val="000303AD"/>
    <w:rsid w:val="0004056F"/>
    <w:rsid w:val="000467A6"/>
    <w:rsid w:val="00074929"/>
    <w:rsid w:val="00090C35"/>
    <w:rsid w:val="00093DC1"/>
    <w:rsid w:val="000A4341"/>
    <w:rsid w:val="000A6A59"/>
    <w:rsid w:val="000C19F0"/>
    <w:rsid w:val="00125924"/>
    <w:rsid w:val="00126973"/>
    <w:rsid w:val="001400D0"/>
    <w:rsid w:val="001619D5"/>
    <w:rsid w:val="001B4938"/>
    <w:rsid w:val="001F0890"/>
    <w:rsid w:val="001F2C73"/>
    <w:rsid w:val="00231186"/>
    <w:rsid w:val="002426F5"/>
    <w:rsid w:val="00266ED8"/>
    <w:rsid w:val="00283E3E"/>
    <w:rsid w:val="0029050B"/>
    <w:rsid w:val="002B55D9"/>
    <w:rsid w:val="003407D1"/>
    <w:rsid w:val="003620C4"/>
    <w:rsid w:val="003C0B83"/>
    <w:rsid w:val="003E2BC9"/>
    <w:rsid w:val="004027D2"/>
    <w:rsid w:val="004052E5"/>
    <w:rsid w:val="004100E0"/>
    <w:rsid w:val="00476887"/>
    <w:rsid w:val="00490455"/>
    <w:rsid w:val="004B132B"/>
    <w:rsid w:val="004C2B0E"/>
    <w:rsid w:val="004D54EF"/>
    <w:rsid w:val="004D6AED"/>
    <w:rsid w:val="004F418B"/>
    <w:rsid w:val="004F664D"/>
    <w:rsid w:val="00502B44"/>
    <w:rsid w:val="00502C01"/>
    <w:rsid w:val="0050639F"/>
    <w:rsid w:val="00513853"/>
    <w:rsid w:val="005139A3"/>
    <w:rsid w:val="00535353"/>
    <w:rsid w:val="00540F4E"/>
    <w:rsid w:val="005457B0"/>
    <w:rsid w:val="00545C3D"/>
    <w:rsid w:val="00555966"/>
    <w:rsid w:val="00565757"/>
    <w:rsid w:val="0059239C"/>
    <w:rsid w:val="005A09D8"/>
    <w:rsid w:val="005A1F5E"/>
    <w:rsid w:val="005D783F"/>
    <w:rsid w:val="00620A76"/>
    <w:rsid w:val="0062616D"/>
    <w:rsid w:val="00630B6A"/>
    <w:rsid w:val="00643D6E"/>
    <w:rsid w:val="006556DE"/>
    <w:rsid w:val="0065665A"/>
    <w:rsid w:val="00673716"/>
    <w:rsid w:val="00694402"/>
    <w:rsid w:val="006C08AE"/>
    <w:rsid w:val="006F1187"/>
    <w:rsid w:val="006F50A0"/>
    <w:rsid w:val="0076425D"/>
    <w:rsid w:val="007B01E7"/>
    <w:rsid w:val="007D04DC"/>
    <w:rsid w:val="00804C75"/>
    <w:rsid w:val="00830BCD"/>
    <w:rsid w:val="008343FA"/>
    <w:rsid w:val="00853D2E"/>
    <w:rsid w:val="00862F26"/>
    <w:rsid w:val="008727EF"/>
    <w:rsid w:val="008D2A6A"/>
    <w:rsid w:val="008D58EC"/>
    <w:rsid w:val="008F2FA4"/>
    <w:rsid w:val="008F3C89"/>
    <w:rsid w:val="009018C8"/>
    <w:rsid w:val="00917634"/>
    <w:rsid w:val="0093539A"/>
    <w:rsid w:val="00941F06"/>
    <w:rsid w:val="00947476"/>
    <w:rsid w:val="00954870"/>
    <w:rsid w:val="0097049B"/>
    <w:rsid w:val="009D47F1"/>
    <w:rsid w:val="00A218EC"/>
    <w:rsid w:val="00A3138F"/>
    <w:rsid w:val="00A3356A"/>
    <w:rsid w:val="00AC24CF"/>
    <w:rsid w:val="00B11EC3"/>
    <w:rsid w:val="00B233D9"/>
    <w:rsid w:val="00B41FF9"/>
    <w:rsid w:val="00B43913"/>
    <w:rsid w:val="00B4499C"/>
    <w:rsid w:val="00B72032"/>
    <w:rsid w:val="00BA037D"/>
    <w:rsid w:val="00BA2164"/>
    <w:rsid w:val="00BF54AC"/>
    <w:rsid w:val="00C05A80"/>
    <w:rsid w:val="00C141C7"/>
    <w:rsid w:val="00C922D2"/>
    <w:rsid w:val="00C97B11"/>
    <w:rsid w:val="00CA7570"/>
    <w:rsid w:val="00CC29BF"/>
    <w:rsid w:val="00CD1C1A"/>
    <w:rsid w:val="00CE10F2"/>
    <w:rsid w:val="00CE2B4B"/>
    <w:rsid w:val="00D06278"/>
    <w:rsid w:val="00D234AF"/>
    <w:rsid w:val="00D43837"/>
    <w:rsid w:val="00D7330B"/>
    <w:rsid w:val="00D918BB"/>
    <w:rsid w:val="00DA17FB"/>
    <w:rsid w:val="00DF051C"/>
    <w:rsid w:val="00E21B99"/>
    <w:rsid w:val="00E42687"/>
    <w:rsid w:val="00E52A56"/>
    <w:rsid w:val="00E66649"/>
    <w:rsid w:val="00E8685D"/>
    <w:rsid w:val="00EA613F"/>
    <w:rsid w:val="00F0293A"/>
    <w:rsid w:val="00F174EE"/>
    <w:rsid w:val="00F3054C"/>
    <w:rsid w:val="00F64B49"/>
    <w:rsid w:val="00FB11AE"/>
    <w:rsid w:val="00FB33C6"/>
    <w:rsid w:val="00FD6FB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w:eastAsia="Times" w:hAnsi="Times" w:cs="Times New Roman"/>
        <w:lang w:val="en-US" w:eastAsia="en-US" w:bidi="ar-SA"/>
      </w:rPr>
    </w:rPrDefault>
    <w:pPrDefault/>
  </w:docDefaults>
  <w:latentStyles w:defLockedState="0" w:defUIPriority="0" w:defSemiHidden="0" w:defUnhideWhenUsed="0" w:defQFormat="0" w:count="267">
    <w:lsdException w:name="List Paragraph" w:qFormat="1"/>
  </w:latentStyles>
  <w:style w:type="paragraph" w:default="1" w:styleId="Normal">
    <w:name w:val="Normal"/>
    <w:qFormat/>
    <w:rsid w:val="0049479B"/>
    <w:rPr>
      <w:sz w:val="24"/>
    </w:rPr>
  </w:style>
  <w:style w:type="paragraph" w:styleId="Heading1">
    <w:name w:val="heading 1"/>
    <w:basedOn w:val="Normal"/>
    <w:next w:val="Normal"/>
    <w:qFormat/>
    <w:rsid w:val="004D54EF"/>
    <w:pPr>
      <w:keepNext/>
      <w:outlineLvl w:val="0"/>
    </w:pPr>
    <w:rPr>
      <w:b/>
      <w:sz w:val="32"/>
    </w:rPr>
  </w:style>
  <w:style w:type="paragraph" w:styleId="Heading2">
    <w:name w:val="heading 2"/>
    <w:basedOn w:val="Normal"/>
    <w:next w:val="Normal"/>
    <w:qFormat/>
    <w:rsid w:val="004D54EF"/>
    <w:pPr>
      <w:keepNext/>
      <w:outlineLvl w:val="1"/>
    </w:pPr>
    <w:rPr>
      <w:sz w:val="32"/>
      <w:lang w:eastAsia="zh-TW"/>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4D54EF"/>
    <w:rPr>
      <w:i/>
    </w:rPr>
  </w:style>
  <w:style w:type="paragraph" w:styleId="BodyTextIndent">
    <w:name w:val="Body Text Indent"/>
    <w:basedOn w:val="Normal"/>
    <w:rsid w:val="004D54EF"/>
    <w:pPr>
      <w:ind w:left="360"/>
      <w:jc w:val="both"/>
    </w:pPr>
    <w:rPr>
      <w:rFonts w:ascii="Times New Roman" w:hAnsi="Times New Roman"/>
    </w:rPr>
  </w:style>
  <w:style w:type="paragraph" w:styleId="BodyTextIndent2">
    <w:name w:val="Body Text Indent 2"/>
    <w:basedOn w:val="Normal"/>
    <w:rsid w:val="004D54EF"/>
    <w:pPr>
      <w:ind w:left="720"/>
      <w:jc w:val="both"/>
    </w:pPr>
    <w:rPr>
      <w:rFonts w:ascii="Times New Roman" w:hAnsi="Times New Roman"/>
    </w:rPr>
  </w:style>
  <w:style w:type="paragraph" w:styleId="Header">
    <w:name w:val="header"/>
    <w:basedOn w:val="Normal"/>
    <w:rsid w:val="004D54EF"/>
    <w:pPr>
      <w:tabs>
        <w:tab w:val="center" w:pos="4320"/>
        <w:tab w:val="right" w:pos="8640"/>
      </w:tabs>
    </w:pPr>
  </w:style>
  <w:style w:type="paragraph" w:styleId="BodyText2">
    <w:name w:val="Body Text 2"/>
    <w:basedOn w:val="Normal"/>
    <w:rsid w:val="004D54EF"/>
    <w:rPr>
      <w:sz w:val="32"/>
      <w:lang w:eastAsia="zh-TW"/>
    </w:rPr>
  </w:style>
  <w:style w:type="paragraph" w:styleId="BodyText3">
    <w:name w:val="Body Text 3"/>
    <w:basedOn w:val="Normal"/>
    <w:link w:val="BodyText3Char"/>
    <w:uiPriority w:val="99"/>
    <w:semiHidden/>
    <w:unhideWhenUsed/>
    <w:rsid w:val="008D58EC"/>
    <w:pPr>
      <w:spacing w:after="120"/>
    </w:pPr>
    <w:rPr>
      <w:sz w:val="16"/>
      <w:szCs w:val="16"/>
      <w:lang/>
    </w:rPr>
  </w:style>
  <w:style w:type="character" w:customStyle="1" w:styleId="BodyText3Char">
    <w:name w:val="Body Text 3 Char"/>
    <w:link w:val="BodyText3"/>
    <w:uiPriority w:val="99"/>
    <w:semiHidden/>
    <w:rsid w:val="008D58EC"/>
    <w:rPr>
      <w:sz w:val="16"/>
      <w:szCs w:val="16"/>
    </w:rPr>
  </w:style>
  <w:style w:type="paragraph" w:styleId="Footer">
    <w:name w:val="footer"/>
    <w:basedOn w:val="Normal"/>
    <w:link w:val="FooterChar"/>
    <w:uiPriority w:val="99"/>
    <w:unhideWhenUsed/>
    <w:rsid w:val="007D1CA5"/>
    <w:pPr>
      <w:tabs>
        <w:tab w:val="center" w:pos="4320"/>
        <w:tab w:val="right" w:pos="8640"/>
      </w:tabs>
    </w:pPr>
    <w:rPr>
      <w:lang/>
    </w:rPr>
  </w:style>
  <w:style w:type="character" w:customStyle="1" w:styleId="FooterChar">
    <w:name w:val="Footer Char"/>
    <w:link w:val="Footer"/>
    <w:uiPriority w:val="99"/>
    <w:rsid w:val="007D1CA5"/>
    <w:rPr>
      <w:sz w:val="24"/>
    </w:rPr>
  </w:style>
  <w:style w:type="character" w:styleId="Hyperlink">
    <w:name w:val="Hyperlink"/>
    <w:uiPriority w:val="99"/>
    <w:semiHidden/>
    <w:unhideWhenUsed/>
    <w:rsid w:val="002B38EA"/>
    <w:rPr>
      <w:color w:val="0000FF"/>
      <w:u w:val="single"/>
    </w:rPr>
  </w:style>
  <w:style w:type="character" w:styleId="FollowedHyperlink">
    <w:name w:val="FollowedHyperlink"/>
    <w:uiPriority w:val="99"/>
    <w:semiHidden/>
    <w:unhideWhenUsed/>
    <w:rsid w:val="007B5B27"/>
    <w:rPr>
      <w:color w:val="800080"/>
      <w:u w:val="single"/>
    </w:rPr>
  </w:style>
  <w:style w:type="paragraph" w:styleId="BalloonText">
    <w:name w:val="Balloon Text"/>
    <w:basedOn w:val="Normal"/>
    <w:semiHidden/>
    <w:rsid w:val="00672CE8"/>
    <w:rPr>
      <w:rFonts w:ascii="Lucida Grande" w:hAnsi="Lucida Grande"/>
      <w:sz w:val="18"/>
      <w:szCs w:val="18"/>
    </w:rPr>
  </w:style>
  <w:style w:type="paragraph" w:customStyle="1" w:styleId="Default">
    <w:name w:val="Default"/>
    <w:rsid w:val="007D5B83"/>
    <w:pPr>
      <w:widowControl w:val="0"/>
      <w:autoSpaceDE w:val="0"/>
      <w:autoSpaceDN w:val="0"/>
      <w:adjustRightInd w:val="0"/>
    </w:pPr>
    <w:rPr>
      <w:rFonts w:ascii="GJKHG F+ Helvetica" w:eastAsia="Times New Roman" w:hAnsi="GJKHG F+ Helvetica" w:cs="GJKHG F+ Helvetica"/>
      <w:color w:val="000000"/>
      <w:sz w:val="24"/>
      <w:szCs w:val="24"/>
    </w:rPr>
  </w:style>
  <w:style w:type="paragraph" w:customStyle="1" w:styleId="CM10">
    <w:name w:val="CM10"/>
    <w:basedOn w:val="Default"/>
    <w:next w:val="Default"/>
    <w:rsid w:val="007D5B83"/>
    <w:rPr>
      <w:rFonts w:cs="Times New Roman"/>
      <w:color w:val="auto"/>
    </w:rPr>
  </w:style>
  <w:style w:type="character" w:customStyle="1" w:styleId="v10pt1">
    <w:name w:val="v10pt1"/>
    <w:rsid w:val="007D5B83"/>
    <w:rPr>
      <w:rFonts w:ascii="Verdana" w:hAnsi="Verdana" w:cs="Times New Roman"/>
      <w:sz w:val="20"/>
      <w:szCs w:val="20"/>
    </w:rPr>
  </w:style>
  <w:style w:type="paragraph" w:styleId="ListParagraph">
    <w:name w:val="List Paragraph"/>
    <w:basedOn w:val="Normal"/>
    <w:qFormat/>
    <w:rsid w:val="007D5B83"/>
    <w:pPr>
      <w:spacing w:after="200" w:line="276" w:lineRule="auto"/>
      <w:ind w:left="720"/>
      <w:contextualSpacing/>
    </w:pPr>
    <w:rPr>
      <w:rFonts w:ascii="Calibri" w:eastAsia="Calibri" w:hAnsi="Calibri"/>
      <w:sz w:val="22"/>
      <w:szCs w:val="22"/>
    </w:rPr>
  </w:style>
  <w:style w:type="character" w:customStyle="1" w:styleId="HeaderChar">
    <w:name w:val="Header Char"/>
    <w:basedOn w:val="DefaultParagraphFont"/>
    <w:rsid w:val="007D5B83"/>
  </w:style>
  <w:style w:type="paragraph" w:customStyle="1" w:styleId="CM3">
    <w:name w:val="CM3"/>
    <w:basedOn w:val="Default"/>
    <w:next w:val="Default"/>
    <w:rsid w:val="007D5B83"/>
    <w:pPr>
      <w:spacing w:line="243" w:lineRule="atLeast"/>
    </w:pPr>
    <w:rPr>
      <w:rFonts w:cs="Times New Roman"/>
      <w:color w:val="auto"/>
    </w:rPr>
  </w:style>
  <w:style w:type="paragraph" w:customStyle="1" w:styleId="authors1">
    <w:name w:val="authors1"/>
    <w:basedOn w:val="Normal"/>
    <w:rsid w:val="007D5B83"/>
    <w:pPr>
      <w:spacing w:before="72" w:line="240" w:lineRule="atLeast"/>
      <w:ind w:left="574"/>
    </w:pPr>
    <w:rPr>
      <w:rFonts w:ascii="Times New Roman" w:eastAsia="Times New Roman" w:hAnsi="Times New Roman"/>
      <w:sz w:val="22"/>
      <w:szCs w:val="22"/>
    </w:rPr>
  </w:style>
  <w:style w:type="character" w:customStyle="1" w:styleId="journalname">
    <w:name w:val="journalname"/>
    <w:rsid w:val="007D5B83"/>
    <w:rPr>
      <w:rFonts w:cs="Times New Roman"/>
    </w:rPr>
  </w:style>
  <w:style w:type="character" w:customStyle="1" w:styleId="apple-style-span">
    <w:name w:val="apple-style-span"/>
    <w:rsid w:val="007D5B83"/>
    <w:rPr>
      <w:rFonts w:cs="Times New Roman"/>
    </w:rPr>
  </w:style>
  <w:style w:type="character" w:customStyle="1" w:styleId="apple-converted-space">
    <w:name w:val="apple-converted-space"/>
    <w:rsid w:val="007D5B83"/>
    <w:rPr>
      <w:rFonts w:cs="Times New Roman"/>
    </w:rPr>
  </w:style>
  <w:style w:type="character" w:customStyle="1" w:styleId="ti2">
    <w:name w:val="ti2"/>
    <w:rsid w:val="007D5B83"/>
    <w:rPr>
      <w:sz w:val="22"/>
      <w:szCs w:val="22"/>
    </w:rPr>
  </w:style>
  <w:style w:type="paragraph" w:customStyle="1" w:styleId="CM4">
    <w:name w:val="CM4"/>
    <w:basedOn w:val="Default"/>
    <w:next w:val="Default"/>
    <w:rsid w:val="007D5B83"/>
    <w:pPr>
      <w:spacing w:line="243" w:lineRule="atLeast"/>
    </w:pPr>
    <w:rPr>
      <w:rFonts w:cs="Times New Roman"/>
      <w:color w:val="auto"/>
    </w:rPr>
  </w:style>
  <w:style w:type="character" w:styleId="Emphasis">
    <w:name w:val="Emphasis"/>
    <w:qFormat/>
    <w:rsid w:val="00FE6CC9"/>
    <w:rPr>
      <w:i/>
    </w:rPr>
  </w:style>
  <w:style w:type="paragraph" w:customStyle="1" w:styleId="TEXTOVERVIDEO">
    <w:name w:val="TEXT OVER VIDEO"/>
    <w:basedOn w:val="Normal"/>
    <w:rsid w:val="00D51A11"/>
    <w:pPr>
      <w:spacing w:before="40"/>
      <w:ind w:left="1368"/>
      <w:jc w:val="both"/>
      <w:outlineLvl w:val="0"/>
    </w:pPr>
    <w:rPr>
      <w:rFonts w:ascii="Arial" w:hAnsi="Arial" w:cs="Arial"/>
      <w:sz w:val="22"/>
      <w:szCs w:val="24"/>
    </w:rPr>
  </w:style>
  <w:style w:type="character" w:styleId="CommentReference">
    <w:name w:val="annotation reference"/>
    <w:uiPriority w:val="99"/>
    <w:semiHidden/>
    <w:unhideWhenUsed/>
    <w:rsid w:val="004060E5"/>
    <w:rPr>
      <w:sz w:val="18"/>
      <w:szCs w:val="18"/>
    </w:rPr>
  </w:style>
  <w:style w:type="paragraph" w:styleId="CommentText">
    <w:name w:val="annotation text"/>
    <w:basedOn w:val="Normal"/>
    <w:link w:val="CommentTextChar"/>
    <w:uiPriority w:val="99"/>
    <w:semiHidden/>
    <w:unhideWhenUsed/>
    <w:rsid w:val="004060E5"/>
    <w:rPr>
      <w:szCs w:val="24"/>
      <w:lang/>
    </w:rPr>
  </w:style>
  <w:style w:type="character" w:customStyle="1" w:styleId="CommentTextChar">
    <w:name w:val="Comment Text Char"/>
    <w:link w:val="CommentText"/>
    <w:uiPriority w:val="99"/>
    <w:semiHidden/>
    <w:rsid w:val="004060E5"/>
    <w:rPr>
      <w:sz w:val="24"/>
      <w:szCs w:val="24"/>
    </w:rPr>
  </w:style>
  <w:style w:type="paragraph" w:styleId="CommentSubject">
    <w:name w:val="annotation subject"/>
    <w:basedOn w:val="CommentText"/>
    <w:next w:val="CommentText"/>
    <w:link w:val="CommentSubjectChar"/>
    <w:uiPriority w:val="99"/>
    <w:semiHidden/>
    <w:unhideWhenUsed/>
    <w:rsid w:val="004060E5"/>
    <w:rPr>
      <w:b/>
      <w:bCs/>
    </w:rPr>
  </w:style>
  <w:style w:type="character" w:customStyle="1" w:styleId="CommentSubjectChar">
    <w:name w:val="Comment Subject Char"/>
    <w:link w:val="CommentSubject"/>
    <w:uiPriority w:val="99"/>
    <w:semiHidden/>
    <w:rsid w:val="004060E5"/>
    <w:rPr>
      <w:b/>
      <w:bCs/>
      <w:sz w:val="24"/>
      <w:szCs w:val="24"/>
    </w:rPr>
  </w:style>
  <w:style w:type="paragraph" w:styleId="NormalWeb">
    <w:name w:val="Normal (Web)"/>
    <w:basedOn w:val="Normal"/>
    <w:rsid w:val="00476887"/>
    <w:pPr>
      <w:widowControl w:val="0"/>
      <w:autoSpaceDE w:val="0"/>
      <w:autoSpaceDN w:val="0"/>
      <w:adjustRightInd w:val="0"/>
      <w:spacing w:before="100" w:beforeAutospacing="1" w:after="100" w:afterAutospacing="1"/>
      <w:jc w:val="both"/>
    </w:pPr>
    <w:rPr>
      <w:rFonts w:ascii="Calibri" w:eastAsia="Times New Roman" w:hAnsi="Calibri" w:cs="Calibri"/>
      <w:color w:val="000000"/>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w:eastAsia="Times" w:hAnsi="Times" w:cs="Times New Roman"/>
        <w:lang w:val="en-US" w:eastAsia="en-US" w:bidi="ar-SA"/>
      </w:rPr>
    </w:rPrDefault>
    <w:pPrDefault/>
  </w:docDefaults>
  <w:latentStyles w:defLockedState="0" w:defUIPriority="0" w:defSemiHidden="0" w:defUnhideWhenUsed="0" w:defQFormat="0" w:count="267">
    <w:lsdException w:name="List Paragraph" w:qFormat="1"/>
  </w:latentStyles>
  <w:style w:type="paragraph" w:default="1" w:styleId="Standaard">
    <w:name w:val="Normal"/>
    <w:qFormat/>
    <w:rsid w:val="0049479B"/>
    <w:rPr>
      <w:sz w:val="24"/>
    </w:rPr>
  </w:style>
  <w:style w:type="paragraph" w:styleId="Kop1">
    <w:name w:val="heading 1"/>
    <w:basedOn w:val="Standaard"/>
    <w:next w:val="Standaard"/>
    <w:qFormat/>
    <w:pPr>
      <w:keepNext/>
      <w:outlineLvl w:val="0"/>
    </w:pPr>
    <w:rPr>
      <w:b/>
      <w:sz w:val="32"/>
    </w:rPr>
  </w:style>
  <w:style w:type="paragraph" w:styleId="Kop2">
    <w:name w:val="heading 2"/>
    <w:basedOn w:val="Standaard"/>
    <w:next w:val="Standaard"/>
    <w:qFormat/>
    <w:pPr>
      <w:keepNext/>
      <w:outlineLvl w:val="1"/>
    </w:pPr>
    <w:rPr>
      <w:sz w:val="32"/>
      <w:lang w:eastAsia="zh-TW"/>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Plattetekst">
    <w:name w:val="Body Text"/>
    <w:basedOn w:val="Standaard"/>
    <w:rPr>
      <w:i/>
    </w:rPr>
  </w:style>
  <w:style w:type="paragraph" w:styleId="Plattetekstinspringen">
    <w:name w:val="Body Text Indent"/>
    <w:basedOn w:val="Standaard"/>
    <w:pPr>
      <w:ind w:left="360"/>
      <w:jc w:val="both"/>
    </w:pPr>
    <w:rPr>
      <w:rFonts w:ascii="Times New Roman" w:hAnsi="Times New Roman"/>
    </w:rPr>
  </w:style>
  <w:style w:type="paragraph" w:styleId="Plattetekstinspringen2">
    <w:name w:val="Body Text Indent 2"/>
    <w:basedOn w:val="Standaard"/>
    <w:pPr>
      <w:ind w:left="720"/>
      <w:jc w:val="both"/>
    </w:pPr>
    <w:rPr>
      <w:rFonts w:ascii="Times New Roman" w:hAnsi="Times New Roman"/>
    </w:rPr>
  </w:style>
  <w:style w:type="paragraph" w:styleId="Koptekst">
    <w:name w:val="header"/>
    <w:basedOn w:val="Standaard"/>
    <w:pPr>
      <w:tabs>
        <w:tab w:val="center" w:pos="4320"/>
        <w:tab w:val="right" w:pos="8640"/>
      </w:tabs>
    </w:pPr>
  </w:style>
  <w:style w:type="paragraph" w:styleId="Plattetekst2">
    <w:name w:val="Body Text 2"/>
    <w:basedOn w:val="Standaard"/>
    <w:rPr>
      <w:sz w:val="32"/>
      <w:lang w:eastAsia="zh-TW"/>
    </w:rPr>
  </w:style>
  <w:style w:type="paragraph" w:styleId="Plattetekst3">
    <w:name w:val="Body Text 3"/>
    <w:basedOn w:val="Standaard"/>
    <w:link w:val="Plattetekst3Char"/>
    <w:uiPriority w:val="99"/>
    <w:semiHidden/>
    <w:unhideWhenUsed/>
    <w:rsid w:val="008D58EC"/>
    <w:pPr>
      <w:spacing w:after="120"/>
    </w:pPr>
    <w:rPr>
      <w:sz w:val="16"/>
      <w:szCs w:val="16"/>
      <w:lang w:val="x-none" w:eastAsia="x-none"/>
    </w:rPr>
  </w:style>
  <w:style w:type="character" w:customStyle="1" w:styleId="Plattetekst3Char">
    <w:name w:val="Platte tekst 3 Char"/>
    <w:link w:val="Plattetekst3"/>
    <w:uiPriority w:val="99"/>
    <w:semiHidden/>
    <w:rsid w:val="008D58EC"/>
    <w:rPr>
      <w:sz w:val="16"/>
      <w:szCs w:val="16"/>
    </w:rPr>
  </w:style>
  <w:style w:type="paragraph" w:styleId="Voettekst">
    <w:name w:val="footer"/>
    <w:basedOn w:val="Standaard"/>
    <w:link w:val="VoettekstChar"/>
    <w:uiPriority w:val="99"/>
    <w:unhideWhenUsed/>
    <w:rsid w:val="007D1CA5"/>
    <w:pPr>
      <w:tabs>
        <w:tab w:val="center" w:pos="4320"/>
        <w:tab w:val="right" w:pos="8640"/>
      </w:tabs>
    </w:pPr>
    <w:rPr>
      <w:lang w:val="x-none" w:eastAsia="x-none"/>
    </w:rPr>
  </w:style>
  <w:style w:type="character" w:customStyle="1" w:styleId="VoettekstChar">
    <w:name w:val="Voettekst Char"/>
    <w:link w:val="Voettekst"/>
    <w:uiPriority w:val="99"/>
    <w:rsid w:val="007D1CA5"/>
    <w:rPr>
      <w:sz w:val="24"/>
    </w:rPr>
  </w:style>
  <w:style w:type="character" w:styleId="Hyperlink">
    <w:name w:val="Hyperlink"/>
    <w:uiPriority w:val="99"/>
    <w:semiHidden/>
    <w:unhideWhenUsed/>
    <w:rsid w:val="002B38EA"/>
    <w:rPr>
      <w:color w:val="0000FF"/>
      <w:u w:val="single"/>
    </w:rPr>
  </w:style>
  <w:style w:type="character" w:styleId="GevolgdeHyperlink">
    <w:name w:val="FollowedHyperlink"/>
    <w:uiPriority w:val="99"/>
    <w:semiHidden/>
    <w:unhideWhenUsed/>
    <w:rsid w:val="007B5B27"/>
    <w:rPr>
      <w:color w:val="800080"/>
      <w:u w:val="single"/>
    </w:rPr>
  </w:style>
  <w:style w:type="paragraph" w:styleId="Ballontekst">
    <w:name w:val="Balloon Text"/>
    <w:basedOn w:val="Standaard"/>
    <w:semiHidden/>
    <w:rsid w:val="00672CE8"/>
    <w:rPr>
      <w:rFonts w:ascii="Lucida Grande" w:hAnsi="Lucida Grande"/>
      <w:sz w:val="18"/>
      <w:szCs w:val="18"/>
    </w:rPr>
  </w:style>
  <w:style w:type="paragraph" w:customStyle="1" w:styleId="Default">
    <w:name w:val="Default"/>
    <w:rsid w:val="007D5B83"/>
    <w:pPr>
      <w:widowControl w:val="0"/>
      <w:autoSpaceDE w:val="0"/>
      <w:autoSpaceDN w:val="0"/>
      <w:adjustRightInd w:val="0"/>
    </w:pPr>
    <w:rPr>
      <w:rFonts w:ascii="GJKHG F+ Helvetica" w:eastAsia="Times New Roman" w:hAnsi="GJKHG F+ Helvetica" w:cs="GJKHG F+ Helvetica"/>
      <w:color w:val="000000"/>
      <w:sz w:val="24"/>
      <w:szCs w:val="24"/>
    </w:rPr>
  </w:style>
  <w:style w:type="paragraph" w:customStyle="1" w:styleId="CM10">
    <w:name w:val="CM10"/>
    <w:basedOn w:val="Default"/>
    <w:next w:val="Default"/>
    <w:rsid w:val="007D5B83"/>
    <w:rPr>
      <w:rFonts w:cs="Times New Roman"/>
      <w:color w:val="auto"/>
    </w:rPr>
  </w:style>
  <w:style w:type="character" w:customStyle="1" w:styleId="v10pt1">
    <w:name w:val="v10pt1"/>
    <w:rsid w:val="007D5B83"/>
    <w:rPr>
      <w:rFonts w:ascii="Verdana" w:hAnsi="Verdana" w:cs="Times New Roman"/>
      <w:sz w:val="20"/>
      <w:szCs w:val="20"/>
    </w:rPr>
  </w:style>
  <w:style w:type="paragraph" w:styleId="Lijstalinea">
    <w:name w:val="List Paragraph"/>
    <w:basedOn w:val="Standaard"/>
    <w:qFormat/>
    <w:rsid w:val="007D5B83"/>
    <w:pPr>
      <w:spacing w:after="200" w:line="276" w:lineRule="auto"/>
      <w:ind w:left="720"/>
      <w:contextualSpacing/>
    </w:pPr>
    <w:rPr>
      <w:rFonts w:ascii="Calibri" w:eastAsia="Calibri" w:hAnsi="Calibri"/>
      <w:sz w:val="22"/>
      <w:szCs w:val="22"/>
    </w:rPr>
  </w:style>
  <w:style w:type="character" w:customStyle="1" w:styleId="HeaderChar">
    <w:name w:val="Header Char"/>
    <w:basedOn w:val="Standaardalinea-lettertype"/>
    <w:rsid w:val="007D5B83"/>
  </w:style>
  <w:style w:type="paragraph" w:customStyle="1" w:styleId="CM3">
    <w:name w:val="CM3"/>
    <w:basedOn w:val="Default"/>
    <w:next w:val="Default"/>
    <w:rsid w:val="007D5B83"/>
    <w:pPr>
      <w:spacing w:line="243" w:lineRule="atLeast"/>
    </w:pPr>
    <w:rPr>
      <w:rFonts w:cs="Times New Roman"/>
      <w:color w:val="auto"/>
    </w:rPr>
  </w:style>
  <w:style w:type="paragraph" w:customStyle="1" w:styleId="authors1">
    <w:name w:val="authors1"/>
    <w:basedOn w:val="Standaard"/>
    <w:rsid w:val="007D5B83"/>
    <w:pPr>
      <w:spacing w:before="72" w:line="240" w:lineRule="atLeast"/>
      <w:ind w:left="574"/>
    </w:pPr>
    <w:rPr>
      <w:rFonts w:ascii="Times New Roman" w:eastAsia="Times New Roman" w:hAnsi="Times New Roman"/>
      <w:sz w:val="22"/>
      <w:szCs w:val="22"/>
    </w:rPr>
  </w:style>
  <w:style w:type="character" w:customStyle="1" w:styleId="journalname">
    <w:name w:val="journalname"/>
    <w:rsid w:val="007D5B83"/>
    <w:rPr>
      <w:rFonts w:cs="Times New Roman"/>
    </w:rPr>
  </w:style>
  <w:style w:type="character" w:customStyle="1" w:styleId="apple-style-span">
    <w:name w:val="apple-style-span"/>
    <w:rsid w:val="007D5B83"/>
    <w:rPr>
      <w:rFonts w:cs="Times New Roman"/>
    </w:rPr>
  </w:style>
  <w:style w:type="character" w:customStyle="1" w:styleId="apple-converted-space">
    <w:name w:val="apple-converted-space"/>
    <w:rsid w:val="007D5B83"/>
    <w:rPr>
      <w:rFonts w:cs="Times New Roman"/>
    </w:rPr>
  </w:style>
  <w:style w:type="character" w:customStyle="1" w:styleId="ti2">
    <w:name w:val="ti2"/>
    <w:rsid w:val="007D5B83"/>
    <w:rPr>
      <w:sz w:val="22"/>
      <w:szCs w:val="22"/>
    </w:rPr>
  </w:style>
  <w:style w:type="paragraph" w:customStyle="1" w:styleId="CM4">
    <w:name w:val="CM4"/>
    <w:basedOn w:val="Default"/>
    <w:next w:val="Default"/>
    <w:rsid w:val="007D5B83"/>
    <w:pPr>
      <w:spacing w:line="243" w:lineRule="atLeast"/>
    </w:pPr>
    <w:rPr>
      <w:rFonts w:cs="Times New Roman"/>
      <w:color w:val="auto"/>
    </w:rPr>
  </w:style>
  <w:style w:type="character" w:styleId="Nadruk">
    <w:name w:val="Emphasis"/>
    <w:qFormat/>
    <w:rsid w:val="00FE6CC9"/>
    <w:rPr>
      <w:i/>
    </w:rPr>
  </w:style>
  <w:style w:type="paragraph" w:customStyle="1" w:styleId="TEXTOVERVIDEO">
    <w:name w:val="TEXT OVER VIDEO"/>
    <w:basedOn w:val="Standaard"/>
    <w:rsid w:val="00D51A11"/>
    <w:pPr>
      <w:spacing w:before="40"/>
      <w:ind w:left="1368"/>
      <w:jc w:val="both"/>
      <w:outlineLvl w:val="0"/>
    </w:pPr>
    <w:rPr>
      <w:rFonts w:ascii="Arial" w:hAnsi="Arial" w:cs="Arial"/>
      <w:sz w:val="22"/>
      <w:szCs w:val="24"/>
    </w:rPr>
  </w:style>
  <w:style w:type="character" w:styleId="Verwijzingopmerking">
    <w:name w:val="annotation reference"/>
    <w:uiPriority w:val="99"/>
    <w:semiHidden/>
    <w:unhideWhenUsed/>
    <w:rsid w:val="004060E5"/>
    <w:rPr>
      <w:sz w:val="18"/>
      <w:szCs w:val="18"/>
    </w:rPr>
  </w:style>
  <w:style w:type="paragraph" w:styleId="Tekstopmerking">
    <w:name w:val="annotation text"/>
    <w:basedOn w:val="Standaard"/>
    <w:link w:val="TekstopmerkingChar"/>
    <w:uiPriority w:val="99"/>
    <w:semiHidden/>
    <w:unhideWhenUsed/>
    <w:rsid w:val="004060E5"/>
    <w:rPr>
      <w:szCs w:val="24"/>
      <w:lang w:val="x-none" w:eastAsia="x-none"/>
    </w:rPr>
  </w:style>
  <w:style w:type="character" w:customStyle="1" w:styleId="TekstopmerkingChar">
    <w:name w:val="Tekst opmerking Char"/>
    <w:link w:val="Tekstopmerking"/>
    <w:uiPriority w:val="99"/>
    <w:semiHidden/>
    <w:rsid w:val="004060E5"/>
    <w:rPr>
      <w:sz w:val="24"/>
      <w:szCs w:val="24"/>
    </w:rPr>
  </w:style>
  <w:style w:type="paragraph" w:styleId="Onderwerpvanopmerking">
    <w:name w:val="annotation subject"/>
    <w:basedOn w:val="Tekstopmerking"/>
    <w:next w:val="Tekstopmerking"/>
    <w:link w:val="OnderwerpvanopmerkingChar"/>
    <w:uiPriority w:val="99"/>
    <w:semiHidden/>
    <w:unhideWhenUsed/>
    <w:rsid w:val="004060E5"/>
    <w:rPr>
      <w:b/>
      <w:bCs/>
    </w:rPr>
  </w:style>
  <w:style w:type="character" w:customStyle="1" w:styleId="OnderwerpvanopmerkingChar">
    <w:name w:val="Onderwerp van opmerking Char"/>
    <w:link w:val="Onderwerpvanopmerking"/>
    <w:uiPriority w:val="99"/>
    <w:semiHidden/>
    <w:rsid w:val="004060E5"/>
    <w:rPr>
      <w:b/>
      <w:bCs/>
      <w:sz w:val="24"/>
      <w:szCs w:val="24"/>
    </w:rPr>
  </w:style>
  <w:style w:type="paragraph" w:styleId="Normaalweb">
    <w:name w:val="Normal (Web)"/>
    <w:basedOn w:val="Standaard"/>
    <w:rsid w:val="00476887"/>
    <w:pPr>
      <w:widowControl w:val="0"/>
      <w:autoSpaceDE w:val="0"/>
      <w:autoSpaceDN w:val="0"/>
      <w:adjustRightInd w:val="0"/>
      <w:spacing w:before="100" w:beforeAutospacing="1" w:after="100" w:afterAutospacing="1"/>
      <w:jc w:val="both"/>
    </w:pPr>
    <w:rPr>
      <w:rFonts w:ascii="Calibri" w:eastAsia="Times New Roman" w:hAnsi="Calibri" w:cs="Calibri"/>
      <w:color w:val="000000"/>
      <w:szCs w:val="24"/>
    </w:rPr>
  </w:style>
</w:styles>
</file>

<file path=word/webSettings.xml><?xml version="1.0" encoding="utf-8"?>
<w:webSettings xmlns:r="http://schemas.openxmlformats.org/officeDocument/2006/relationships" xmlns:w="http://schemas.openxmlformats.org/wordprocessingml/2006/main">
  <w:divs>
    <w:div w:id="50539795">
      <w:bodyDiv w:val="1"/>
      <w:marLeft w:val="0"/>
      <w:marRight w:val="0"/>
      <w:marTop w:val="0"/>
      <w:marBottom w:val="0"/>
      <w:divBdr>
        <w:top w:val="none" w:sz="0" w:space="0" w:color="auto"/>
        <w:left w:val="none" w:sz="0" w:space="0" w:color="auto"/>
        <w:bottom w:val="none" w:sz="0" w:space="0" w:color="auto"/>
        <w:right w:val="none" w:sz="0" w:space="0" w:color="auto"/>
      </w:divBdr>
    </w:div>
    <w:div w:id="127082055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download.cnet.com/Camtasia-Studio/3000-13633_4-10665109.html" TargetMode="External"/><Relationship Id="rId13"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apple.com/quicktim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5D91C5D-9180-45D5-B4DB-3E287192C0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153</TotalTime>
  <Pages>8</Pages>
  <Words>2716</Words>
  <Characters>15485</Characters>
  <Application>Microsoft Office Word</Application>
  <DocSecurity>0</DocSecurity>
  <Lines>129</Lines>
  <Paragraphs>36</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Name:                                                                                                                 Title of</vt:lpstr>
      <vt:lpstr>Name:                                                                                                                 Title of</vt:lpstr>
    </vt:vector>
  </TitlesOfParts>
  <Company>UC Irvine</Company>
  <LinksUpToDate>false</LinksUpToDate>
  <CharactersWithSpaces>18165</CharactersWithSpaces>
  <SharedDoc>false</SharedDoc>
  <HLinks>
    <vt:vector size="18" baseType="variant">
      <vt:variant>
        <vt:i4>1310808</vt:i4>
      </vt:variant>
      <vt:variant>
        <vt:i4>6</vt:i4>
      </vt:variant>
      <vt:variant>
        <vt:i4>0</vt:i4>
      </vt:variant>
      <vt:variant>
        <vt:i4>5</vt:i4>
      </vt:variant>
      <vt:variant>
        <vt:lpwstr>http://www.jove.com/video/1597/results-example-mably?access=ksw0bprj</vt:lpwstr>
      </vt:variant>
      <vt:variant>
        <vt:lpwstr/>
      </vt:variant>
      <vt:variant>
        <vt:i4>3014658</vt:i4>
      </vt:variant>
      <vt:variant>
        <vt:i4>3</vt:i4>
      </vt:variant>
      <vt:variant>
        <vt:i4>0</vt:i4>
      </vt:variant>
      <vt:variant>
        <vt:i4>5</vt:i4>
      </vt:variant>
      <vt:variant>
        <vt:lpwstr>http://www.apple.com/quicktime/</vt:lpwstr>
      </vt:variant>
      <vt:variant>
        <vt:lpwstr/>
      </vt:variant>
      <vt:variant>
        <vt:i4>786456</vt:i4>
      </vt:variant>
      <vt:variant>
        <vt:i4>0</vt:i4>
      </vt:variant>
      <vt:variant>
        <vt:i4>0</vt:i4>
      </vt:variant>
      <vt:variant>
        <vt:i4>5</vt:i4>
      </vt:variant>
      <vt:variant>
        <vt:lpwstr>http://download.cnet.com/Camtasia-Studio/3000-13633_4-10665109.html</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Name:                                                                                                                 Title of</dc:title>
  <dc:creator>Aaron Kolski-Andreaco</dc:creator>
  <cp:lastModifiedBy>BMS</cp:lastModifiedBy>
  <cp:revision>10</cp:revision>
  <cp:lastPrinted>2014-10-19T09:59:00Z</cp:lastPrinted>
  <dcterms:created xsi:type="dcterms:W3CDTF">2014-10-23T17:03:00Z</dcterms:created>
  <dcterms:modified xsi:type="dcterms:W3CDTF">2014-10-24T18:44:00Z</dcterms:modified>
</cp:coreProperties>
</file>