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F3" w:rsidRDefault="000D44F3" w:rsidP="00CE10F2">
      <w:pPr>
        <w:pStyle w:val="BodyText"/>
        <w:outlineLvl w:val="0"/>
        <w:rPr>
          <w:rFonts w:ascii="Helvetica" w:hAnsi="Helvetica"/>
          <w:b/>
          <w:i w:val="0"/>
          <w:sz w:val="22"/>
        </w:rPr>
      </w:pPr>
      <w:r>
        <w:rPr>
          <w:rFonts w:ascii="Helvetica" w:hAnsi="Helvetica"/>
          <w:b/>
          <w:i w:val="0"/>
          <w:sz w:val="22"/>
        </w:rPr>
        <w:t>Submission ID #:  52394</w:t>
      </w:r>
    </w:p>
    <w:p w:rsidR="000D44F3" w:rsidRPr="00FB038C" w:rsidDel="00A12F8F" w:rsidRDefault="000D44F3" w:rsidP="00CE10F2">
      <w:pPr>
        <w:pStyle w:val="BodyText"/>
        <w:outlineLvl w:val="0"/>
        <w:rPr>
          <w:rFonts w:ascii="Helvetica" w:hAnsi="Helvetica"/>
          <w:b/>
          <w:i w:val="0"/>
          <w:sz w:val="22"/>
        </w:rPr>
      </w:pPr>
      <w:r>
        <w:rPr>
          <w:rFonts w:ascii="Helvetica" w:hAnsi="Helvetica"/>
          <w:b/>
          <w:i w:val="0"/>
          <w:sz w:val="22"/>
        </w:rPr>
        <w:t>Editor Name: Nadeeka Dias</w:t>
      </w:r>
    </w:p>
    <w:p w:rsidR="000D44F3" w:rsidRPr="00FB038C" w:rsidRDefault="000D44F3" w:rsidP="00CE10F2">
      <w:pPr>
        <w:pStyle w:val="BodyText"/>
        <w:outlineLvl w:val="0"/>
        <w:rPr>
          <w:rFonts w:ascii="Helvetica" w:hAnsi="Helvetica"/>
          <w:b/>
          <w:i w:val="0"/>
          <w:sz w:val="22"/>
        </w:rPr>
      </w:pPr>
      <w:r w:rsidRPr="00FB038C">
        <w:rPr>
          <w:rFonts w:ascii="Helvetica" w:hAnsi="Helvetica"/>
          <w:b/>
          <w:i w:val="0"/>
          <w:sz w:val="22"/>
        </w:rPr>
        <w:t>Videographer name:</w:t>
      </w:r>
      <w:r w:rsidR="002224A4">
        <w:rPr>
          <w:rFonts w:ascii="Helvetica" w:hAnsi="Helvetica"/>
          <w:b/>
          <w:i w:val="0"/>
          <w:sz w:val="22"/>
        </w:rPr>
        <w:t xml:space="preserve"> </w:t>
      </w:r>
      <w:r w:rsidR="00ED3EF1">
        <w:rPr>
          <w:rFonts w:ascii="Helvetica" w:hAnsi="Helvetica"/>
          <w:b/>
          <w:i w:val="0"/>
          <w:sz w:val="22"/>
        </w:rPr>
        <w:t xml:space="preserve">Thierry Samuel </w:t>
      </w:r>
      <w:proofErr w:type="spellStart"/>
      <w:r w:rsidR="00ED3EF1">
        <w:rPr>
          <w:rFonts w:ascii="Helvetica" w:hAnsi="Helvetica"/>
          <w:b/>
          <w:i w:val="0"/>
          <w:sz w:val="22"/>
        </w:rPr>
        <w:t>Germain</w:t>
      </w:r>
      <w:proofErr w:type="spellEnd"/>
    </w:p>
    <w:p w:rsidR="000D44F3" w:rsidRDefault="000D44F3" w:rsidP="00CE10F2">
      <w:pPr>
        <w:pStyle w:val="BodyText"/>
        <w:outlineLvl w:val="0"/>
        <w:rPr>
          <w:rFonts w:ascii="Helvetica" w:hAnsi="Helvetica"/>
          <w:b/>
          <w:i w:val="0"/>
          <w:sz w:val="22"/>
        </w:rPr>
      </w:pPr>
      <w:r w:rsidRPr="00FB038C">
        <w:rPr>
          <w:rFonts w:ascii="Helvetica" w:hAnsi="Helvetica"/>
          <w:b/>
          <w:i w:val="0"/>
          <w:sz w:val="22"/>
        </w:rPr>
        <w:t xml:space="preserve">Film Date: </w:t>
      </w:r>
      <w:r w:rsidR="00A0325A">
        <w:rPr>
          <w:rFonts w:ascii="Helvetica" w:hAnsi="Helvetica"/>
          <w:b/>
          <w:i w:val="0"/>
          <w:sz w:val="22"/>
        </w:rPr>
        <w:t xml:space="preserve">May </w:t>
      </w:r>
      <w:r w:rsidR="00ED3EF1">
        <w:rPr>
          <w:rFonts w:ascii="Helvetica" w:hAnsi="Helvetica"/>
          <w:b/>
          <w:i w:val="0"/>
          <w:sz w:val="22"/>
        </w:rPr>
        <w:t>2015</w:t>
      </w:r>
    </w:p>
    <w:p w:rsidR="000D44F3" w:rsidRPr="00FB038C" w:rsidRDefault="000D44F3" w:rsidP="00CE10F2">
      <w:pPr>
        <w:pStyle w:val="BodyText"/>
        <w:outlineLvl w:val="0"/>
        <w:rPr>
          <w:rFonts w:ascii="Helvetica" w:hAnsi="Helvetica"/>
          <w:b/>
          <w:i w:val="0"/>
          <w:sz w:val="22"/>
        </w:rPr>
      </w:pPr>
    </w:p>
    <w:p w:rsidR="000D44F3" w:rsidRDefault="000D44F3" w:rsidP="00852A79">
      <w:pPr>
        <w:outlineLvl w:val="0"/>
        <w:rPr>
          <w:rFonts w:ascii="Helvetica" w:hAnsi="Helvetica" w:cs="Arial"/>
          <w:bCs/>
          <w:sz w:val="28"/>
          <w:szCs w:val="28"/>
          <w:vertAlign w:val="superscript"/>
        </w:rPr>
      </w:pPr>
      <w:r w:rsidRPr="000D1522">
        <w:rPr>
          <w:rFonts w:ascii="Helvetica" w:hAnsi="Helvetica"/>
          <w:b/>
          <w:sz w:val="28"/>
        </w:rPr>
        <w:t>Authors and Affiliations:</w:t>
      </w:r>
      <w:r w:rsidRPr="00852A79">
        <w:rPr>
          <w:rFonts w:ascii="Helvetica" w:hAnsi="Helvetica"/>
          <w:b/>
          <w:sz w:val="28"/>
        </w:rPr>
        <w:t xml:space="preserve"> </w:t>
      </w:r>
      <w:proofErr w:type="spellStart"/>
      <w:r w:rsidRPr="00852A79">
        <w:rPr>
          <w:rFonts w:ascii="Helvetica" w:hAnsi="Helvetica" w:cs="Arial"/>
          <w:bCs/>
          <w:sz w:val="28"/>
          <w:szCs w:val="28"/>
        </w:rPr>
        <w:t>Deepesh</w:t>
      </w:r>
      <w:proofErr w:type="spellEnd"/>
      <w:r w:rsidRPr="00852A79">
        <w:rPr>
          <w:rFonts w:ascii="Helvetica" w:hAnsi="Helvetica" w:cs="Arial"/>
          <w:bCs/>
          <w:sz w:val="28"/>
          <w:szCs w:val="28"/>
        </w:rPr>
        <w:t xml:space="preserve"> Kumar</w:t>
      </w:r>
      <w:r w:rsidRPr="00852A79">
        <w:rPr>
          <w:rFonts w:ascii="Helvetica" w:hAnsi="Helvetica" w:cs="Arial"/>
          <w:bCs/>
          <w:sz w:val="28"/>
          <w:szCs w:val="28"/>
          <w:vertAlign w:val="superscript"/>
        </w:rPr>
        <w:t>1</w:t>
      </w:r>
      <w:r w:rsidRPr="00852A79">
        <w:rPr>
          <w:rFonts w:ascii="Helvetica" w:hAnsi="Helvetica" w:cs="Arial"/>
          <w:bCs/>
          <w:sz w:val="28"/>
          <w:szCs w:val="28"/>
        </w:rPr>
        <w:t xml:space="preserve">, </w:t>
      </w:r>
      <w:proofErr w:type="spellStart"/>
      <w:r w:rsidRPr="00852A79">
        <w:rPr>
          <w:rFonts w:ascii="Helvetica" w:hAnsi="Helvetica" w:cs="Arial"/>
          <w:bCs/>
          <w:color w:val="000000"/>
          <w:sz w:val="28"/>
          <w:szCs w:val="28"/>
        </w:rPr>
        <w:t>Abhijit</w:t>
      </w:r>
      <w:proofErr w:type="spellEnd"/>
      <w:r w:rsidRPr="00852A79">
        <w:rPr>
          <w:rFonts w:ascii="Helvetica" w:hAnsi="Helvetica" w:cs="Arial"/>
          <w:bCs/>
          <w:color w:val="000000"/>
          <w:sz w:val="28"/>
          <w:szCs w:val="28"/>
        </w:rPr>
        <w:t xml:space="preserve"> Das</w:t>
      </w:r>
      <w:r w:rsidRPr="00852A79">
        <w:rPr>
          <w:rFonts w:ascii="Helvetica" w:hAnsi="Helvetica" w:cs="Arial"/>
          <w:bCs/>
          <w:color w:val="000000"/>
          <w:sz w:val="28"/>
          <w:szCs w:val="28"/>
          <w:vertAlign w:val="superscript"/>
        </w:rPr>
        <w:t>2</w:t>
      </w:r>
      <w:r w:rsidRPr="00852A79">
        <w:rPr>
          <w:rFonts w:ascii="Helvetica" w:hAnsi="Helvetica" w:cs="Arial"/>
          <w:bCs/>
          <w:color w:val="000000"/>
          <w:sz w:val="28"/>
          <w:szCs w:val="28"/>
        </w:rPr>
        <w:t xml:space="preserve">, </w:t>
      </w:r>
      <w:proofErr w:type="spellStart"/>
      <w:r w:rsidRPr="00852A79">
        <w:rPr>
          <w:rFonts w:ascii="Helvetica" w:hAnsi="Helvetica" w:cs="Arial"/>
          <w:bCs/>
          <w:color w:val="000000"/>
          <w:sz w:val="28"/>
          <w:szCs w:val="28"/>
        </w:rPr>
        <w:t>Uttama</w:t>
      </w:r>
      <w:proofErr w:type="spellEnd"/>
      <w:r w:rsidRPr="00852A79">
        <w:rPr>
          <w:rFonts w:ascii="Helvetica" w:hAnsi="Helvetica" w:cs="Arial"/>
          <w:bCs/>
          <w:color w:val="000000"/>
          <w:sz w:val="28"/>
          <w:szCs w:val="28"/>
        </w:rPr>
        <w:t xml:space="preserve"> Lahiri</w:t>
      </w:r>
      <w:r w:rsidRPr="00852A79">
        <w:rPr>
          <w:rFonts w:ascii="Helvetica" w:hAnsi="Helvetica" w:cs="Arial"/>
          <w:bCs/>
          <w:color w:val="000000"/>
          <w:sz w:val="28"/>
          <w:szCs w:val="28"/>
          <w:vertAlign w:val="superscript"/>
        </w:rPr>
        <w:t>1</w:t>
      </w:r>
      <w:r w:rsidRPr="00852A79">
        <w:rPr>
          <w:rFonts w:ascii="Helvetica" w:hAnsi="Helvetica" w:cs="Arial"/>
          <w:bCs/>
          <w:color w:val="000000"/>
          <w:sz w:val="28"/>
          <w:szCs w:val="28"/>
        </w:rPr>
        <w:t xml:space="preserve">, </w:t>
      </w:r>
      <w:proofErr w:type="spellStart"/>
      <w:r w:rsidRPr="00852A79">
        <w:rPr>
          <w:rFonts w:ascii="Helvetica" w:hAnsi="Helvetica" w:cs="Arial"/>
          <w:bCs/>
          <w:sz w:val="28"/>
          <w:szCs w:val="28"/>
        </w:rPr>
        <w:t>Anirban</w:t>
      </w:r>
      <w:proofErr w:type="spellEnd"/>
      <w:r w:rsidRPr="00852A79">
        <w:rPr>
          <w:rFonts w:ascii="Helvetica" w:hAnsi="Helvetica" w:cs="Arial"/>
          <w:bCs/>
          <w:sz w:val="28"/>
          <w:szCs w:val="28"/>
        </w:rPr>
        <w:t xml:space="preserve"> Dutta</w:t>
      </w:r>
      <w:r w:rsidRPr="00852A79">
        <w:rPr>
          <w:rFonts w:ascii="Helvetica" w:hAnsi="Helvetica" w:cs="Arial"/>
          <w:bCs/>
          <w:sz w:val="28"/>
          <w:szCs w:val="28"/>
          <w:vertAlign w:val="superscript"/>
        </w:rPr>
        <w:t>3</w:t>
      </w:r>
    </w:p>
    <w:p w:rsidR="005A6E4C" w:rsidRPr="00852A79" w:rsidRDefault="005A6E4C" w:rsidP="00852A79">
      <w:pPr>
        <w:outlineLvl w:val="0"/>
        <w:rPr>
          <w:rFonts w:ascii="Helvetica" w:hAnsi="Helvetica" w:cs="Arial"/>
          <w:bCs/>
          <w:sz w:val="28"/>
          <w:szCs w:val="28"/>
          <w:vertAlign w:val="superscript"/>
        </w:rPr>
      </w:pPr>
    </w:p>
    <w:p w:rsidR="000D44F3" w:rsidRPr="009628A3" w:rsidRDefault="000D44F3" w:rsidP="00852A79">
      <w:pPr>
        <w:widowControl w:val="0"/>
        <w:autoSpaceDE w:val="0"/>
        <w:autoSpaceDN w:val="0"/>
        <w:adjustRightInd w:val="0"/>
        <w:rPr>
          <w:rFonts w:ascii="Helvetica" w:hAnsi="Helvetica" w:cs="Arial"/>
          <w:bCs/>
          <w:szCs w:val="24"/>
          <w:lang w:val="fr-FR"/>
        </w:rPr>
      </w:pPr>
      <w:r w:rsidRPr="009628A3">
        <w:rPr>
          <w:rFonts w:ascii="Helvetica" w:hAnsi="Helvetica" w:cs="Arial"/>
          <w:bCs/>
          <w:szCs w:val="24"/>
          <w:lang w:val="fr-FR"/>
        </w:rPr>
        <w:t>Indian Institute of Technology Gandhinagar, Gandhinagar, India</w:t>
      </w:r>
      <w:r w:rsidRPr="009628A3">
        <w:rPr>
          <w:rFonts w:ascii="Helvetica" w:hAnsi="Helvetica" w:cs="Arial"/>
          <w:bCs/>
          <w:szCs w:val="24"/>
          <w:vertAlign w:val="superscript"/>
          <w:lang w:val="fr-FR"/>
        </w:rPr>
        <w:t>1</w:t>
      </w:r>
      <w:r w:rsidRPr="009628A3">
        <w:rPr>
          <w:rFonts w:ascii="Helvetica" w:hAnsi="Helvetica" w:cs="Arial"/>
          <w:bCs/>
          <w:szCs w:val="24"/>
          <w:lang w:val="fr-FR"/>
        </w:rPr>
        <w:t>; Institute of Neurosciences Kolkata, Kolkata, India</w:t>
      </w:r>
      <w:r w:rsidRPr="009628A3">
        <w:rPr>
          <w:rFonts w:ascii="Helvetica" w:hAnsi="Helvetica" w:cs="Arial"/>
          <w:bCs/>
          <w:szCs w:val="24"/>
          <w:vertAlign w:val="superscript"/>
          <w:lang w:val="fr-FR"/>
        </w:rPr>
        <w:t>2</w:t>
      </w:r>
      <w:r w:rsidRPr="009628A3">
        <w:rPr>
          <w:rFonts w:ascii="Helvetica" w:hAnsi="Helvetica" w:cs="Arial"/>
          <w:bCs/>
          <w:szCs w:val="24"/>
          <w:lang w:val="fr-FR"/>
        </w:rPr>
        <w:t xml:space="preserve">; </w:t>
      </w:r>
      <w:r w:rsidRPr="00852A79">
        <w:rPr>
          <w:rFonts w:ascii="Helvetica" w:hAnsi="Helvetica" w:cs="Arial"/>
          <w:bCs/>
          <w:szCs w:val="24"/>
          <w:lang w:val="fr-FR"/>
        </w:rPr>
        <w:t xml:space="preserve">Institut national de recherche en informatique et en automatique-INRIA, </w:t>
      </w:r>
      <w:r w:rsidRPr="009628A3">
        <w:rPr>
          <w:rFonts w:ascii="Helvetica" w:hAnsi="Helvetica" w:cs="Arial"/>
          <w:bCs/>
          <w:szCs w:val="24"/>
          <w:lang w:val="fr-FR"/>
        </w:rPr>
        <w:t>Montpellier, France</w:t>
      </w:r>
      <w:r w:rsidRPr="009628A3">
        <w:rPr>
          <w:rFonts w:ascii="Helvetica" w:hAnsi="Helvetica" w:cs="Arial"/>
          <w:bCs/>
          <w:szCs w:val="24"/>
          <w:vertAlign w:val="superscript"/>
          <w:lang w:val="fr-FR"/>
        </w:rPr>
        <w:t>3</w:t>
      </w:r>
    </w:p>
    <w:p w:rsidR="000D44F3" w:rsidRPr="009628A3" w:rsidRDefault="000D44F3" w:rsidP="00EC3F0B">
      <w:pPr>
        <w:rPr>
          <w:rFonts w:cs="Arial"/>
          <w:bCs/>
          <w:lang w:val="fr-FR"/>
        </w:rPr>
      </w:pPr>
    </w:p>
    <w:p w:rsidR="000D44F3" w:rsidRPr="009628A3" w:rsidRDefault="000D44F3" w:rsidP="00565757">
      <w:pPr>
        <w:pStyle w:val="Default"/>
        <w:rPr>
          <w:lang w:val="fr-FR"/>
        </w:rPr>
      </w:pPr>
    </w:p>
    <w:p w:rsidR="000D44F3" w:rsidRDefault="000D44F3"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852A79">
        <w:rPr>
          <w:rFonts w:ascii="Helvetica" w:hAnsi="Helvetica" w:cs="Arial"/>
          <w:b/>
          <w:sz w:val="28"/>
          <w:szCs w:val="24"/>
        </w:rPr>
        <w:t>A human-machine-interface integrating low-cost sensors with a neuromuscular electrical stimulation system for pos</w:t>
      </w:r>
      <w:r>
        <w:rPr>
          <w:rFonts w:ascii="Helvetica" w:hAnsi="Helvetica" w:cs="Arial"/>
          <w:b/>
          <w:sz w:val="28"/>
          <w:szCs w:val="24"/>
        </w:rPr>
        <w:t>t-stroke balance rehabilitation</w:t>
      </w:r>
    </w:p>
    <w:p w:rsidR="000D44F3" w:rsidRDefault="000D44F3" w:rsidP="00CE10F2">
      <w:pPr>
        <w:outlineLvl w:val="0"/>
        <w:rPr>
          <w:rFonts w:ascii="Helvetica" w:hAnsi="Helvetica"/>
          <w:b/>
          <w:sz w:val="22"/>
        </w:rPr>
      </w:pPr>
    </w:p>
    <w:p w:rsidR="000D44F3" w:rsidRDefault="000D44F3" w:rsidP="00CE10F2">
      <w:pPr>
        <w:outlineLvl w:val="0"/>
        <w:rPr>
          <w:rFonts w:ascii="Helvetica" w:hAnsi="Helvetica"/>
          <w:b/>
          <w:sz w:val="22"/>
        </w:rPr>
      </w:pPr>
    </w:p>
    <w:p w:rsidR="000D44F3" w:rsidRPr="004F00C7" w:rsidRDefault="000D44F3" w:rsidP="00CE10F2">
      <w:pPr>
        <w:outlineLvl w:val="0"/>
        <w:rPr>
          <w:rFonts w:ascii="Helvetica" w:hAnsi="Helvetica"/>
          <w:b/>
          <w:szCs w:val="24"/>
        </w:rPr>
      </w:pPr>
      <w:r w:rsidRPr="004F00C7">
        <w:rPr>
          <w:rFonts w:ascii="Helvetica" w:hAnsi="Helvetica"/>
          <w:b/>
          <w:szCs w:val="24"/>
        </w:rPr>
        <w:t xml:space="preserve">Corresponding Author: </w:t>
      </w:r>
    </w:p>
    <w:p w:rsidR="000D44F3" w:rsidRPr="00852A79" w:rsidRDefault="000D44F3" w:rsidP="00852A79">
      <w:pPr>
        <w:outlineLvl w:val="0"/>
        <w:rPr>
          <w:rFonts w:ascii="Helvetica" w:hAnsi="Helvetica" w:cs="Arial"/>
          <w:bCs/>
          <w:szCs w:val="24"/>
        </w:rPr>
      </w:pPr>
      <w:proofErr w:type="spellStart"/>
      <w:r w:rsidRPr="00852A79">
        <w:rPr>
          <w:rFonts w:ascii="Helvetica" w:hAnsi="Helvetica" w:cs="Arial"/>
          <w:bCs/>
          <w:szCs w:val="24"/>
        </w:rPr>
        <w:t>Dutta</w:t>
      </w:r>
      <w:proofErr w:type="spellEnd"/>
      <w:r w:rsidRPr="00852A79">
        <w:rPr>
          <w:rFonts w:ascii="Helvetica" w:hAnsi="Helvetica" w:cs="Arial"/>
          <w:bCs/>
          <w:szCs w:val="24"/>
        </w:rPr>
        <w:t xml:space="preserve">, </w:t>
      </w:r>
      <w:proofErr w:type="spellStart"/>
      <w:r w:rsidRPr="00852A79">
        <w:rPr>
          <w:rFonts w:ascii="Helvetica" w:hAnsi="Helvetica" w:cs="Arial"/>
          <w:bCs/>
          <w:szCs w:val="24"/>
        </w:rPr>
        <w:t>Anirban</w:t>
      </w:r>
      <w:proofErr w:type="spellEnd"/>
    </w:p>
    <w:p w:rsidR="000D44F3" w:rsidRPr="00852A79" w:rsidRDefault="000D44F3" w:rsidP="00852A79">
      <w:pPr>
        <w:outlineLvl w:val="0"/>
        <w:rPr>
          <w:rFonts w:ascii="Helvetica" w:hAnsi="Helvetica" w:cs="Arial"/>
          <w:bCs/>
          <w:szCs w:val="24"/>
        </w:rPr>
      </w:pPr>
      <w:r w:rsidRPr="00852A79">
        <w:rPr>
          <w:rFonts w:ascii="Helvetica" w:hAnsi="Helvetica" w:cs="Arial"/>
          <w:bCs/>
          <w:szCs w:val="24"/>
        </w:rPr>
        <w:t>anirban.dutta@inria.fr</w:t>
      </w:r>
    </w:p>
    <w:p w:rsidR="000D44F3" w:rsidRPr="004F00C7" w:rsidRDefault="000D44F3" w:rsidP="00CE10F2">
      <w:pPr>
        <w:outlineLvl w:val="0"/>
        <w:rPr>
          <w:rFonts w:ascii="Helvetica" w:hAnsi="Helvetica"/>
          <w:b/>
          <w:szCs w:val="24"/>
        </w:rPr>
      </w:pPr>
    </w:p>
    <w:p w:rsidR="000D44F3" w:rsidRPr="004F00C7" w:rsidRDefault="000D44F3" w:rsidP="00CE10F2">
      <w:pPr>
        <w:outlineLvl w:val="0"/>
        <w:rPr>
          <w:rFonts w:ascii="Helvetica" w:hAnsi="Helvetica"/>
          <w:b/>
          <w:szCs w:val="24"/>
        </w:rPr>
      </w:pPr>
    </w:p>
    <w:p w:rsidR="000D44F3" w:rsidRPr="004F00C7" w:rsidRDefault="000D44F3" w:rsidP="00CE10F2">
      <w:pPr>
        <w:outlineLvl w:val="0"/>
        <w:rPr>
          <w:rFonts w:ascii="Helvetica" w:hAnsi="Helvetica"/>
          <w:b/>
          <w:szCs w:val="24"/>
        </w:rPr>
      </w:pPr>
      <w:r w:rsidRPr="004F00C7">
        <w:rPr>
          <w:rFonts w:ascii="Helvetica" w:hAnsi="Helvetica"/>
          <w:b/>
          <w:szCs w:val="24"/>
        </w:rPr>
        <w:t>Co-authors:</w:t>
      </w:r>
    </w:p>
    <w:p w:rsidR="000D44F3" w:rsidRPr="00852A79" w:rsidRDefault="000D44F3" w:rsidP="00852A79">
      <w:pPr>
        <w:rPr>
          <w:rFonts w:ascii="Helvetica" w:hAnsi="Helvetica" w:cs="Arial"/>
          <w:bCs/>
          <w:color w:val="000000"/>
          <w:szCs w:val="24"/>
        </w:rPr>
      </w:pPr>
      <w:r w:rsidRPr="00852A79">
        <w:rPr>
          <w:rFonts w:ascii="Helvetica" w:hAnsi="Helvetica" w:cs="Arial"/>
          <w:bCs/>
          <w:color w:val="000000"/>
          <w:szCs w:val="24"/>
        </w:rPr>
        <w:t xml:space="preserve">Kumar, </w:t>
      </w:r>
      <w:proofErr w:type="spellStart"/>
      <w:r w:rsidRPr="00852A79">
        <w:rPr>
          <w:rFonts w:ascii="Helvetica" w:hAnsi="Helvetica" w:cs="Arial"/>
          <w:bCs/>
          <w:color w:val="000000"/>
          <w:szCs w:val="24"/>
        </w:rPr>
        <w:t>Deepesh</w:t>
      </w:r>
      <w:proofErr w:type="spellEnd"/>
    </w:p>
    <w:p w:rsidR="000D44F3" w:rsidRPr="00852A79" w:rsidRDefault="000D44F3" w:rsidP="00852A79">
      <w:pPr>
        <w:rPr>
          <w:rFonts w:ascii="Helvetica" w:hAnsi="Helvetica" w:cs="Arial"/>
          <w:bCs/>
          <w:color w:val="000000"/>
          <w:szCs w:val="24"/>
        </w:rPr>
      </w:pPr>
      <w:proofErr w:type="spellStart"/>
      <w:r w:rsidRPr="00852A79">
        <w:rPr>
          <w:rFonts w:ascii="Helvetica" w:hAnsi="Helvetica" w:cs="Arial"/>
          <w:bCs/>
          <w:color w:val="000000"/>
          <w:szCs w:val="24"/>
        </w:rPr>
        <w:t>deepesh.kumar@iitgn.ac.in</w:t>
      </w:r>
      <w:proofErr w:type="spellEnd"/>
    </w:p>
    <w:p w:rsidR="000D44F3" w:rsidRPr="00852A79" w:rsidRDefault="000D44F3" w:rsidP="00852A79">
      <w:pPr>
        <w:rPr>
          <w:rFonts w:ascii="Helvetica" w:hAnsi="Helvetica" w:cs="Arial"/>
          <w:bCs/>
          <w:color w:val="000000"/>
          <w:szCs w:val="24"/>
        </w:rPr>
      </w:pPr>
    </w:p>
    <w:p w:rsidR="000D44F3" w:rsidRPr="009628A3" w:rsidRDefault="000D44F3" w:rsidP="00852A79">
      <w:pPr>
        <w:rPr>
          <w:rFonts w:ascii="Helvetica" w:hAnsi="Helvetica" w:cs="Arial"/>
          <w:bCs/>
          <w:color w:val="000000"/>
          <w:szCs w:val="24"/>
          <w:lang w:val="de-DE"/>
        </w:rPr>
      </w:pPr>
      <w:r w:rsidRPr="009628A3">
        <w:rPr>
          <w:rFonts w:ascii="Helvetica" w:hAnsi="Helvetica" w:cs="Arial"/>
          <w:bCs/>
          <w:color w:val="000000"/>
          <w:szCs w:val="24"/>
          <w:lang w:val="de-DE"/>
        </w:rPr>
        <w:t>Das, Abhijit</w:t>
      </w:r>
    </w:p>
    <w:p w:rsidR="000D44F3" w:rsidRPr="009628A3" w:rsidRDefault="000D44F3" w:rsidP="00852A79">
      <w:pPr>
        <w:rPr>
          <w:rFonts w:ascii="Helvetica" w:hAnsi="Helvetica" w:cs="Arial"/>
          <w:bCs/>
          <w:color w:val="000000"/>
          <w:szCs w:val="24"/>
          <w:lang w:val="de-DE"/>
        </w:rPr>
      </w:pPr>
      <w:r w:rsidRPr="009628A3">
        <w:rPr>
          <w:rFonts w:ascii="Helvetica" w:hAnsi="Helvetica" w:cs="Arial"/>
          <w:bCs/>
          <w:color w:val="000000"/>
          <w:szCs w:val="24"/>
          <w:lang w:val="de-DE"/>
        </w:rPr>
        <w:t>abhijit.neuro@gmail.com</w:t>
      </w:r>
    </w:p>
    <w:p w:rsidR="000D44F3" w:rsidRPr="009628A3" w:rsidRDefault="000D44F3" w:rsidP="00852A79">
      <w:pPr>
        <w:rPr>
          <w:rFonts w:ascii="Helvetica" w:hAnsi="Helvetica" w:cs="Arial"/>
          <w:bCs/>
          <w:color w:val="000000"/>
          <w:szCs w:val="24"/>
          <w:lang w:val="de-DE"/>
        </w:rPr>
      </w:pPr>
    </w:p>
    <w:p w:rsidR="000D44F3" w:rsidRPr="009628A3" w:rsidRDefault="000D44F3" w:rsidP="00852A79">
      <w:pPr>
        <w:rPr>
          <w:rFonts w:ascii="Helvetica" w:hAnsi="Helvetica" w:cs="Arial"/>
          <w:bCs/>
          <w:color w:val="000000"/>
          <w:szCs w:val="24"/>
          <w:lang w:val="it-IT"/>
        </w:rPr>
      </w:pPr>
      <w:r w:rsidRPr="009628A3">
        <w:rPr>
          <w:rFonts w:ascii="Helvetica" w:hAnsi="Helvetica" w:cs="Arial"/>
          <w:bCs/>
          <w:color w:val="000000"/>
          <w:szCs w:val="24"/>
          <w:lang w:val="it-IT"/>
        </w:rPr>
        <w:t>Lahiri, Uttama</w:t>
      </w:r>
    </w:p>
    <w:p w:rsidR="000D44F3" w:rsidRPr="009628A3" w:rsidRDefault="000D44F3" w:rsidP="00852A79">
      <w:pPr>
        <w:rPr>
          <w:rFonts w:ascii="Helvetica" w:hAnsi="Helvetica" w:cs="Arial"/>
          <w:bCs/>
          <w:color w:val="000000"/>
          <w:szCs w:val="24"/>
          <w:lang w:val="it-IT"/>
        </w:rPr>
      </w:pPr>
      <w:r w:rsidRPr="009628A3">
        <w:rPr>
          <w:rFonts w:ascii="Helvetica" w:hAnsi="Helvetica" w:cs="Arial"/>
          <w:bCs/>
          <w:color w:val="000000"/>
          <w:szCs w:val="24"/>
          <w:lang w:val="it-IT"/>
        </w:rPr>
        <w:t>uttamalahiri@iitgn.ac.in</w:t>
      </w:r>
    </w:p>
    <w:p w:rsidR="000D44F3" w:rsidRPr="009628A3" w:rsidRDefault="000D44F3" w:rsidP="00852A79">
      <w:pPr>
        <w:rPr>
          <w:rFonts w:ascii="Helvetica" w:hAnsi="Helvetica" w:cs="Arial"/>
          <w:bCs/>
          <w:color w:val="000000"/>
          <w:szCs w:val="24"/>
          <w:lang w:val="it-IT"/>
        </w:rPr>
      </w:pPr>
    </w:p>
    <w:p w:rsidR="000D44F3" w:rsidRPr="009628A3" w:rsidRDefault="000D44F3">
      <w:pPr>
        <w:rPr>
          <w:rFonts w:ascii="Helvetica" w:hAnsi="Helvetica"/>
          <w:sz w:val="22"/>
          <w:lang w:val="it-IT"/>
        </w:rPr>
      </w:pPr>
    </w:p>
    <w:p w:rsidR="000D44F3" w:rsidRPr="002B61B3" w:rsidRDefault="000D44F3"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00BF1DB1" w:rsidRPr="003340BD">
        <w:rPr>
          <w:rFonts w:ascii="Helvetica" w:hAnsi="Helvetica"/>
          <w:color w:val="0000FF"/>
          <w:sz w:val="22"/>
        </w:rPr>
        <w:t>No</w:t>
      </w:r>
      <w:r w:rsidRPr="003340BD">
        <w:rPr>
          <w:rFonts w:ascii="Helvetica" w:hAnsi="Helvetica"/>
          <w:color w:val="0000FF"/>
          <w:sz w:val="22"/>
        </w:rPr>
        <w:t xml:space="preserve">  </w:t>
      </w:r>
    </w:p>
    <w:p w:rsidR="000D44F3" w:rsidRPr="00FB038C" w:rsidRDefault="000D44F3"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00BF1DB1" w:rsidRPr="003340BD">
        <w:rPr>
          <w:rFonts w:ascii="Helvetica" w:hAnsi="Helvetica"/>
          <w:color w:val="0000FF"/>
          <w:sz w:val="22"/>
        </w:rPr>
        <w:t xml:space="preserve">Yes. </w:t>
      </w:r>
      <w:r w:rsidR="00BF1DB1">
        <w:rPr>
          <w:rFonts w:ascii="Helvetica" w:hAnsi="Helvetica"/>
          <w:sz w:val="22"/>
        </w:rPr>
        <w:br/>
      </w:r>
      <w:r>
        <w:rPr>
          <w:rFonts w:ascii="Helvetica" w:hAnsi="Helvetica"/>
          <w:sz w:val="22"/>
        </w:rPr>
        <w:t xml:space="preserve">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0D44F3" w:rsidRPr="003340BD" w:rsidRDefault="000D44F3" w:rsidP="00006BD0">
      <w:pPr>
        <w:spacing w:before="240"/>
        <w:jc w:val="both"/>
        <w:outlineLvl w:val="0"/>
        <w:rPr>
          <w:rFonts w:ascii="Helvetica" w:hAnsi="Helvetica" w:cs="Arial"/>
          <w:color w:val="0000FF"/>
          <w:sz w:val="22"/>
          <w:szCs w:val="24"/>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013522" w:rsidRPr="00430234">
        <w:rPr>
          <w:rFonts w:ascii="Helvetica" w:hAnsi="Helvetica"/>
          <w:color w:val="0000FF"/>
          <w:sz w:val="22"/>
        </w:rPr>
        <w:t xml:space="preserve">Step 5.4-5.6: </w:t>
      </w:r>
      <w:r w:rsidRPr="00430234">
        <w:rPr>
          <w:rFonts w:ascii="Helvetica" w:hAnsi="Helvetica" w:cs="Arial"/>
          <w:color w:val="0000FF"/>
          <w:sz w:val="22"/>
          <w:szCs w:val="24"/>
        </w:rPr>
        <w:t xml:space="preserve">Evaluation of post-stroke eye movements </w:t>
      </w:r>
      <w:r w:rsidRPr="00430234">
        <w:rPr>
          <w:rFonts w:ascii="Helvetica" w:hAnsi="Helvetica"/>
          <w:color w:val="0000FF"/>
          <w:sz w:val="22"/>
        </w:rPr>
        <w:t xml:space="preserve">and </w:t>
      </w:r>
      <w:r w:rsidR="00013522" w:rsidRPr="00430234">
        <w:rPr>
          <w:rFonts w:ascii="Helvetica" w:hAnsi="Helvetica"/>
          <w:color w:val="0000FF"/>
          <w:sz w:val="22"/>
        </w:rPr>
        <w:t xml:space="preserve">Steps 6.4-6.6: </w:t>
      </w:r>
      <w:r w:rsidRPr="00430234">
        <w:rPr>
          <w:rFonts w:ascii="Helvetica" w:hAnsi="Helvetica" w:cs="Arial"/>
          <w:color w:val="0000FF"/>
          <w:sz w:val="22"/>
          <w:szCs w:val="24"/>
        </w:rPr>
        <w:t>Multi-sensor Data Collection during VBT</w:t>
      </w:r>
    </w:p>
    <w:p w:rsidR="000D44F3" w:rsidRPr="0067268C" w:rsidRDefault="000D44F3" w:rsidP="00006BD0">
      <w:pPr>
        <w:spacing w:before="240"/>
        <w:jc w:val="both"/>
        <w:outlineLvl w:val="0"/>
        <w:rPr>
          <w:rFonts w:ascii="Helvetica" w:hAnsi="Helvetica" w:cs="Arial"/>
          <w:b/>
          <w:color w:val="0000FF"/>
          <w:sz w:val="22"/>
          <w:szCs w:val="24"/>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BF1DB1">
        <w:rPr>
          <w:rFonts w:ascii="Helvetica" w:hAnsi="Helvetica"/>
          <w:sz w:val="22"/>
        </w:rPr>
        <w:t xml:space="preserve"> </w:t>
      </w:r>
      <w:r w:rsidR="00013522">
        <w:rPr>
          <w:rFonts w:ascii="Helvetica" w:hAnsi="Helvetica"/>
          <w:color w:val="0000FF"/>
          <w:sz w:val="22"/>
        </w:rPr>
        <w:t xml:space="preserve">Step 4.4: </w:t>
      </w:r>
      <w:r w:rsidR="00013522">
        <w:rPr>
          <w:rFonts w:ascii="Helvetica" w:hAnsi="Helvetica" w:cs="Arial"/>
          <w:color w:val="0000FF"/>
          <w:sz w:val="22"/>
          <w:szCs w:val="24"/>
        </w:rPr>
        <w:t xml:space="preserve"> A</w:t>
      </w:r>
      <w:r w:rsidRPr="0067268C">
        <w:rPr>
          <w:rFonts w:ascii="Helvetica" w:hAnsi="Helvetica" w:cs="Arial"/>
          <w:color w:val="0000FF"/>
          <w:sz w:val="22"/>
          <w:szCs w:val="24"/>
        </w:rPr>
        <w:t>sk the subject to perform various visually cued reach movements that affect center of mass and center of pressure location.</w:t>
      </w:r>
    </w:p>
    <w:p w:rsidR="000D44F3" w:rsidRDefault="000D44F3"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w:t>
      </w:r>
      <w:r w:rsidR="00BF1DB1">
        <w:rPr>
          <w:rFonts w:ascii="Helvetica" w:hAnsi="Helvetica"/>
          <w:sz w:val="22"/>
        </w:rPr>
        <w:t xml:space="preserve"> </w:t>
      </w:r>
      <w:r w:rsidR="00BF1DB1" w:rsidRPr="0067268C">
        <w:rPr>
          <w:rFonts w:ascii="Helvetica" w:hAnsi="Helvetica"/>
          <w:color w:val="0000FF"/>
          <w:sz w:val="22"/>
        </w:rPr>
        <w:t>No</w:t>
      </w:r>
      <w:r w:rsidR="00FC05E2">
        <w:rPr>
          <w:rFonts w:ascii="Helvetica" w:hAnsi="Helvetica"/>
          <w:color w:val="0000FF"/>
          <w:sz w:val="22"/>
        </w:rPr>
        <w:br/>
      </w:r>
    </w:p>
    <w:p w:rsidR="000D44F3" w:rsidRDefault="000D44F3" w:rsidP="00CE10F2">
      <w:pPr>
        <w:rPr>
          <w:rFonts w:ascii="Helvetica" w:hAnsi="Helvetica"/>
          <w:b/>
          <w:i/>
          <w:sz w:val="22"/>
        </w:rPr>
      </w:pPr>
    </w:p>
    <w:p w:rsidR="000D44F3" w:rsidRPr="000D1522" w:rsidRDefault="000D44F3"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0D44F3" w:rsidRDefault="000D44F3" w:rsidP="00CE10F2">
      <w:pPr>
        <w:rPr>
          <w:rFonts w:ascii="Helvetica" w:hAnsi="Helvetica"/>
          <w:b/>
          <w:sz w:val="22"/>
        </w:rPr>
      </w:pPr>
    </w:p>
    <w:p w:rsidR="000D44F3" w:rsidRPr="00FB038C" w:rsidRDefault="000D44F3"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0D44F3" w:rsidRPr="00FB038C" w:rsidRDefault="000D44F3" w:rsidP="005A09D8">
      <w:pPr>
        <w:rPr>
          <w:rFonts w:ascii="Helvetica" w:hAnsi="Helvetica"/>
          <w:b/>
          <w:sz w:val="22"/>
          <w:u w:val="single"/>
        </w:rPr>
      </w:pPr>
    </w:p>
    <w:p w:rsidR="000D44F3" w:rsidRDefault="000D44F3" w:rsidP="006556DE">
      <w:pPr>
        <w:keepNext/>
        <w:outlineLvl w:val="0"/>
        <w:rPr>
          <w:rFonts w:ascii="Helvetica" w:hAnsi="Helvetica"/>
          <w:b/>
          <w:i/>
          <w:sz w:val="22"/>
          <w:u w:val="single"/>
        </w:rPr>
      </w:pPr>
      <w:r w:rsidRPr="00FB038C">
        <w:rPr>
          <w:rFonts w:ascii="Helvetica" w:hAnsi="Helvetica"/>
          <w:b/>
          <w:i/>
          <w:sz w:val="22"/>
          <w:u w:val="single"/>
        </w:rPr>
        <w:t>Procedural Narrative:</w:t>
      </w:r>
    </w:p>
    <w:p w:rsidR="002224A4" w:rsidRPr="00FB038C" w:rsidRDefault="002224A4" w:rsidP="006556DE">
      <w:pPr>
        <w:keepNext/>
        <w:outlineLvl w:val="0"/>
        <w:rPr>
          <w:rFonts w:ascii="Helvetica" w:hAnsi="Helvetica"/>
          <w:b/>
          <w:i/>
          <w:color w:val="FF0000"/>
          <w:sz w:val="22"/>
          <w:u w:val="single"/>
        </w:rPr>
      </w:pPr>
    </w:p>
    <w:p w:rsidR="000D44F3" w:rsidRPr="0067268C" w:rsidRDefault="000D44F3" w:rsidP="00CE10F2">
      <w:pPr>
        <w:rPr>
          <w:rFonts w:ascii="Helvetica" w:hAnsi="Helvetica"/>
          <w:sz w:val="22"/>
          <w:szCs w:val="22"/>
        </w:rPr>
      </w:pPr>
      <w:r w:rsidRPr="0067268C">
        <w:rPr>
          <w:rFonts w:ascii="Helvetica" w:hAnsi="Helvetica"/>
          <w:sz w:val="22"/>
          <w:szCs w:val="22"/>
        </w:rPr>
        <w:t xml:space="preserve">The overall goal of this procedure is to </w:t>
      </w:r>
      <w:r w:rsidR="000E4049">
        <w:rPr>
          <w:rFonts w:ascii="Helvetica" w:hAnsi="Helvetica"/>
          <w:sz w:val="22"/>
          <w:szCs w:val="22"/>
        </w:rPr>
        <w:t>apply</w:t>
      </w:r>
      <w:r w:rsidRPr="0067268C">
        <w:rPr>
          <w:rFonts w:ascii="Helvetica" w:hAnsi="Helvetica"/>
          <w:sz w:val="22"/>
          <w:szCs w:val="22"/>
        </w:rPr>
        <w:t xml:space="preserve"> video game sensor technology</w:t>
      </w:r>
      <w:r w:rsidRPr="0067268C" w:rsidDel="001D2F8F">
        <w:rPr>
          <w:rFonts w:ascii="Helvetica" w:hAnsi="Helvetica"/>
          <w:sz w:val="22"/>
          <w:szCs w:val="22"/>
        </w:rPr>
        <w:t xml:space="preserve"> </w:t>
      </w:r>
      <w:r w:rsidRPr="0067268C">
        <w:rPr>
          <w:rFonts w:ascii="Helvetica" w:hAnsi="Helvetica"/>
          <w:sz w:val="22"/>
          <w:szCs w:val="22"/>
        </w:rPr>
        <w:t xml:space="preserve">towards a </w:t>
      </w:r>
      <w:r w:rsidRPr="0067268C">
        <w:rPr>
          <w:rFonts w:ascii="Helvetica" w:hAnsi="Helvetica" w:cs="Arial"/>
          <w:sz w:val="22"/>
          <w:szCs w:val="22"/>
        </w:rPr>
        <w:t>low-cost human-machine-interface for balance rehabilitation</w:t>
      </w:r>
      <w:r w:rsidRPr="0067268C">
        <w:rPr>
          <w:rFonts w:ascii="Helvetica" w:hAnsi="Helvetica"/>
          <w:sz w:val="22"/>
          <w:szCs w:val="22"/>
        </w:rPr>
        <w:t xml:space="preserve">. </w:t>
      </w:r>
      <w:r w:rsidRPr="0067268C">
        <w:rPr>
          <w:rFonts w:ascii="Helvetica" w:hAnsi="Helvetica"/>
          <w:b/>
          <w:sz w:val="22"/>
          <w:szCs w:val="22"/>
        </w:rPr>
        <w:t>(Intro)</w:t>
      </w:r>
    </w:p>
    <w:p w:rsidR="000D44F3" w:rsidRPr="0067268C" w:rsidRDefault="000D44F3" w:rsidP="00CE10F2">
      <w:pPr>
        <w:rPr>
          <w:rFonts w:ascii="Helvetica" w:hAnsi="Helvetica"/>
          <w:b/>
          <w:sz w:val="22"/>
          <w:szCs w:val="22"/>
        </w:rPr>
      </w:pPr>
    </w:p>
    <w:p w:rsidR="000D44F3" w:rsidRPr="0067268C" w:rsidRDefault="000D44F3" w:rsidP="00CE10F2">
      <w:pPr>
        <w:rPr>
          <w:rFonts w:ascii="Helvetica" w:hAnsi="Helvetica"/>
          <w:sz w:val="22"/>
          <w:szCs w:val="22"/>
        </w:rPr>
      </w:pPr>
      <w:r w:rsidRPr="0067268C">
        <w:rPr>
          <w:rFonts w:ascii="Helvetica" w:hAnsi="Helvetica"/>
          <w:sz w:val="22"/>
          <w:szCs w:val="22"/>
        </w:rPr>
        <w:t xml:space="preserve">This is accomplished by first </w:t>
      </w:r>
      <w:r w:rsidR="005A0AB8">
        <w:rPr>
          <w:rFonts w:ascii="Helvetica" w:hAnsi="Helvetica" w:cs="Arial"/>
          <w:bCs/>
          <w:sz w:val="22"/>
          <w:szCs w:val="22"/>
        </w:rPr>
        <w:t>setting up</w:t>
      </w:r>
      <w:r w:rsidRPr="0067268C">
        <w:rPr>
          <w:rFonts w:ascii="Helvetica" w:hAnsi="Helvetica" w:cs="Calibri"/>
          <w:sz w:val="22"/>
          <w:szCs w:val="22"/>
        </w:rPr>
        <w:t xml:space="preserve"> </w:t>
      </w:r>
      <w:r w:rsidRPr="0067268C">
        <w:rPr>
          <w:rFonts w:ascii="Helvetica" w:hAnsi="Helvetica" w:cs="Arial"/>
          <w:sz w:val="22"/>
          <w:szCs w:val="22"/>
        </w:rPr>
        <w:t>Mobile Brain/Body Imaging</w:t>
      </w:r>
      <w:r w:rsidR="0067268C">
        <w:rPr>
          <w:rFonts w:ascii="Helvetica" w:hAnsi="Helvetica" w:cs="Arial"/>
          <w:sz w:val="22"/>
          <w:szCs w:val="22"/>
        </w:rPr>
        <w:t xml:space="preserve">, or MoBi </w:t>
      </w:r>
      <w:r w:rsidR="005A0AB8" w:rsidRPr="0067268C">
        <w:rPr>
          <w:rFonts w:ascii="Helvetica" w:hAnsi="Helvetica" w:cs="Arial"/>
          <w:i/>
          <w:color w:val="FF0000"/>
          <w:sz w:val="22"/>
          <w:szCs w:val="22"/>
        </w:rPr>
        <w:t>(pronounced Mo-Bee)</w:t>
      </w:r>
      <w:r w:rsidR="005A0AB8">
        <w:rPr>
          <w:rFonts w:ascii="Helvetica" w:hAnsi="Helvetica" w:cs="Arial"/>
          <w:i/>
          <w:color w:val="FF0000"/>
          <w:sz w:val="22"/>
          <w:szCs w:val="22"/>
        </w:rPr>
        <w:t>,</w:t>
      </w:r>
      <w:r w:rsidR="005A0AB8" w:rsidRPr="0067268C">
        <w:rPr>
          <w:rFonts w:ascii="Helvetica" w:hAnsi="Helvetica"/>
          <w:sz w:val="22"/>
          <w:szCs w:val="22"/>
        </w:rPr>
        <w:t xml:space="preserve"> </w:t>
      </w:r>
      <w:r w:rsidR="005A0AB8">
        <w:rPr>
          <w:rFonts w:ascii="Helvetica" w:hAnsi="Helvetica" w:cs="Arial"/>
          <w:sz w:val="22"/>
          <w:szCs w:val="22"/>
        </w:rPr>
        <w:t xml:space="preserve">equipment and software </w:t>
      </w:r>
      <w:r w:rsidRPr="0067268C">
        <w:rPr>
          <w:rFonts w:ascii="Helvetica" w:hAnsi="Helvetica"/>
          <w:b/>
          <w:sz w:val="22"/>
          <w:szCs w:val="22"/>
        </w:rPr>
        <w:t>(P1</w:t>
      </w:r>
      <w:r w:rsidR="0067268C" w:rsidRPr="0067268C">
        <w:rPr>
          <w:rFonts w:ascii="Helvetica" w:hAnsi="Helvetica"/>
          <w:b/>
          <w:sz w:val="22"/>
          <w:szCs w:val="22"/>
        </w:rPr>
        <w:t>: Shot</w:t>
      </w:r>
      <w:r w:rsidR="0067268C">
        <w:rPr>
          <w:rFonts w:ascii="Helvetica" w:hAnsi="Helvetica"/>
          <w:b/>
          <w:sz w:val="22"/>
          <w:szCs w:val="22"/>
        </w:rPr>
        <w:t xml:space="preserve"> </w:t>
      </w:r>
      <w:r w:rsidR="0002765D">
        <w:rPr>
          <w:rFonts w:ascii="Helvetica" w:hAnsi="Helvetica"/>
          <w:b/>
          <w:sz w:val="22"/>
          <w:szCs w:val="22"/>
        </w:rPr>
        <w:t xml:space="preserve">2.2.1 </w:t>
      </w:r>
      <w:r w:rsidR="00FC05E2">
        <w:rPr>
          <w:rFonts w:ascii="Helvetica" w:hAnsi="Helvetica"/>
          <w:b/>
          <w:sz w:val="22"/>
          <w:szCs w:val="22"/>
        </w:rPr>
        <w:t>- T</w:t>
      </w:r>
      <w:r w:rsidR="005A0AB8">
        <w:rPr>
          <w:rFonts w:ascii="Helvetica" w:hAnsi="Helvetica"/>
          <w:b/>
          <w:sz w:val="22"/>
          <w:szCs w:val="22"/>
        </w:rPr>
        <w:t>alent orient</w:t>
      </w:r>
      <w:r w:rsidR="00FC05E2">
        <w:rPr>
          <w:rFonts w:ascii="Helvetica" w:hAnsi="Helvetica"/>
          <w:b/>
          <w:sz w:val="22"/>
          <w:szCs w:val="22"/>
        </w:rPr>
        <w:t>s motion sensor. Then, 2.3.1 – T</w:t>
      </w:r>
      <w:r w:rsidR="005A0AB8">
        <w:rPr>
          <w:rFonts w:ascii="Helvetica" w:hAnsi="Helvetica"/>
          <w:b/>
          <w:sz w:val="22"/>
          <w:szCs w:val="22"/>
        </w:rPr>
        <w:t>alent places balance board on floor</w:t>
      </w:r>
      <w:r w:rsidRPr="0067268C">
        <w:rPr>
          <w:rFonts w:ascii="Helvetica" w:hAnsi="Helvetica"/>
          <w:b/>
          <w:sz w:val="22"/>
          <w:szCs w:val="22"/>
        </w:rPr>
        <w:t>)</w:t>
      </w:r>
    </w:p>
    <w:p w:rsidR="000D44F3" w:rsidRPr="0067268C" w:rsidRDefault="000D44F3" w:rsidP="00CE10F2">
      <w:pPr>
        <w:ind w:left="360"/>
        <w:rPr>
          <w:rFonts w:ascii="Helvetica" w:hAnsi="Helvetica"/>
          <w:sz w:val="22"/>
          <w:szCs w:val="22"/>
        </w:rPr>
      </w:pPr>
    </w:p>
    <w:p w:rsidR="000D44F3" w:rsidRPr="0067268C" w:rsidRDefault="000D44F3" w:rsidP="00CE10F2">
      <w:pPr>
        <w:rPr>
          <w:rFonts w:ascii="Helvetica" w:hAnsi="Helvetica"/>
          <w:sz w:val="22"/>
          <w:szCs w:val="22"/>
        </w:rPr>
      </w:pPr>
      <w:r w:rsidRPr="0067268C">
        <w:rPr>
          <w:rFonts w:ascii="Helvetica" w:hAnsi="Helvetica"/>
          <w:sz w:val="22"/>
          <w:szCs w:val="22"/>
        </w:rPr>
        <w:t xml:space="preserve">The second step is to </w:t>
      </w:r>
      <w:r w:rsidR="005A0AB8">
        <w:rPr>
          <w:rFonts w:ascii="Helvetica" w:hAnsi="Helvetica"/>
          <w:sz w:val="22"/>
          <w:szCs w:val="22"/>
        </w:rPr>
        <w:t xml:space="preserve">place MoBI sensors </w:t>
      </w:r>
      <w:r w:rsidR="007C1489">
        <w:rPr>
          <w:rFonts w:ascii="Helvetica" w:hAnsi="Helvetica"/>
          <w:sz w:val="22"/>
          <w:szCs w:val="22"/>
        </w:rPr>
        <w:t xml:space="preserve">on the body </w:t>
      </w:r>
      <w:r w:rsidR="005A0AB8">
        <w:rPr>
          <w:rFonts w:ascii="Helvetica" w:hAnsi="Helvetica"/>
          <w:sz w:val="22"/>
          <w:szCs w:val="22"/>
        </w:rPr>
        <w:t>to capture physiological data.</w:t>
      </w:r>
      <w:r w:rsidRPr="0067268C">
        <w:rPr>
          <w:rFonts w:ascii="Helvetica" w:hAnsi="Helvetica"/>
          <w:sz w:val="22"/>
          <w:szCs w:val="22"/>
        </w:rPr>
        <w:t xml:space="preserve"> </w:t>
      </w:r>
      <w:r w:rsidRPr="0067268C">
        <w:rPr>
          <w:rFonts w:ascii="Helvetica" w:hAnsi="Helvetica"/>
          <w:b/>
          <w:sz w:val="22"/>
          <w:szCs w:val="22"/>
        </w:rPr>
        <w:t>(P2</w:t>
      </w:r>
      <w:r w:rsidR="005A0AB8">
        <w:rPr>
          <w:rFonts w:ascii="Helvetica" w:hAnsi="Helvetica"/>
          <w:b/>
          <w:sz w:val="22"/>
          <w:szCs w:val="22"/>
        </w:rPr>
        <w:t xml:space="preserve">: Shot 2.6.1 - </w:t>
      </w:r>
      <w:r w:rsidR="0067268C">
        <w:rPr>
          <w:rFonts w:ascii="Helvetica" w:hAnsi="Helvetica"/>
          <w:b/>
          <w:sz w:val="22"/>
          <w:szCs w:val="22"/>
        </w:rPr>
        <w:t>Ta</w:t>
      </w:r>
      <w:r w:rsidR="005A0AB8">
        <w:rPr>
          <w:rFonts w:ascii="Helvetica" w:hAnsi="Helvetica"/>
          <w:b/>
          <w:sz w:val="22"/>
          <w:szCs w:val="22"/>
        </w:rPr>
        <w:t>lent places the EEG cap on the</w:t>
      </w:r>
      <w:r w:rsidR="00DC076D">
        <w:rPr>
          <w:rFonts w:ascii="Helvetica" w:hAnsi="Helvetica"/>
          <w:b/>
          <w:sz w:val="22"/>
          <w:szCs w:val="22"/>
        </w:rPr>
        <w:t xml:space="preserve"> subject. Then, s</w:t>
      </w:r>
      <w:r w:rsidR="005A0AB8">
        <w:rPr>
          <w:rFonts w:ascii="Helvetica" w:hAnsi="Helvetica"/>
          <w:b/>
          <w:sz w:val="22"/>
          <w:szCs w:val="22"/>
        </w:rPr>
        <w:t>hot 2.5.1 --</w:t>
      </w:r>
      <w:r w:rsidR="00DC076D">
        <w:rPr>
          <w:rFonts w:ascii="Helvetica" w:hAnsi="Helvetica"/>
          <w:b/>
          <w:sz w:val="22"/>
          <w:szCs w:val="22"/>
        </w:rPr>
        <w:t>Talent</w:t>
      </w:r>
      <w:r w:rsidR="005A0AB8">
        <w:rPr>
          <w:rFonts w:ascii="Helvetica" w:hAnsi="Helvetica"/>
          <w:b/>
          <w:sz w:val="22"/>
          <w:szCs w:val="22"/>
        </w:rPr>
        <w:t xml:space="preserve"> places the sensors for EMG</w:t>
      </w:r>
      <w:r w:rsidRPr="0067268C">
        <w:rPr>
          <w:rFonts w:ascii="Helvetica" w:hAnsi="Helvetica"/>
          <w:b/>
          <w:sz w:val="22"/>
          <w:szCs w:val="22"/>
        </w:rPr>
        <w:t>)</w:t>
      </w:r>
    </w:p>
    <w:p w:rsidR="000D44F3" w:rsidRPr="0067268C" w:rsidRDefault="000D44F3" w:rsidP="00CE10F2">
      <w:pPr>
        <w:rPr>
          <w:rFonts w:ascii="Helvetica" w:hAnsi="Helvetica"/>
          <w:sz w:val="22"/>
          <w:szCs w:val="22"/>
        </w:rPr>
      </w:pPr>
    </w:p>
    <w:p w:rsidR="000D44F3" w:rsidRPr="0067268C" w:rsidRDefault="000D44F3" w:rsidP="00CE10F2">
      <w:pPr>
        <w:rPr>
          <w:rFonts w:ascii="Helvetica" w:hAnsi="Helvetica"/>
          <w:b/>
          <w:sz w:val="22"/>
          <w:szCs w:val="22"/>
        </w:rPr>
      </w:pPr>
      <w:r w:rsidRPr="0067268C">
        <w:rPr>
          <w:rFonts w:ascii="Helvetica" w:hAnsi="Helvetica"/>
          <w:sz w:val="22"/>
          <w:szCs w:val="22"/>
        </w:rPr>
        <w:t xml:space="preserve">Next, </w:t>
      </w:r>
      <w:r w:rsidR="005A0AB8">
        <w:rPr>
          <w:rFonts w:ascii="Helvetica" w:hAnsi="Helvetica"/>
          <w:sz w:val="22"/>
          <w:szCs w:val="22"/>
        </w:rPr>
        <w:t>sensors</w:t>
      </w:r>
      <w:r w:rsidRPr="0067268C">
        <w:rPr>
          <w:rFonts w:ascii="Helvetica" w:hAnsi="Helvetica"/>
          <w:sz w:val="22"/>
          <w:szCs w:val="22"/>
        </w:rPr>
        <w:t xml:space="preserve"> for </w:t>
      </w:r>
      <w:r w:rsidR="00DC076D">
        <w:rPr>
          <w:rFonts w:ascii="Helvetica" w:hAnsi="Helvetica" w:cs="Arial"/>
          <w:sz w:val="22"/>
          <w:szCs w:val="24"/>
        </w:rPr>
        <w:t>neuromuscular electrical stimulation</w:t>
      </w:r>
      <w:r w:rsidR="00DC076D">
        <w:rPr>
          <w:rFonts w:ascii="Helvetica" w:hAnsi="Helvetica" w:cs="Arial"/>
          <w:bCs/>
          <w:sz w:val="22"/>
          <w:szCs w:val="22"/>
        </w:rPr>
        <w:t xml:space="preserve">, or </w:t>
      </w:r>
      <w:r w:rsidRPr="0067268C">
        <w:rPr>
          <w:rFonts w:ascii="Helvetica" w:hAnsi="Helvetica" w:cs="Arial"/>
          <w:bCs/>
          <w:sz w:val="22"/>
          <w:szCs w:val="22"/>
        </w:rPr>
        <w:t>NMES</w:t>
      </w:r>
      <w:r w:rsidR="00DC076D">
        <w:rPr>
          <w:rFonts w:ascii="Helvetica" w:hAnsi="Helvetica" w:cs="Arial"/>
          <w:bCs/>
          <w:sz w:val="22"/>
          <w:szCs w:val="22"/>
        </w:rPr>
        <w:t>-</w:t>
      </w:r>
      <w:r w:rsidR="00DC076D" w:rsidRPr="0067268C">
        <w:rPr>
          <w:rFonts w:ascii="Helvetica" w:hAnsi="Helvetica" w:cs="Arial"/>
          <w:bCs/>
          <w:sz w:val="22"/>
          <w:szCs w:val="22"/>
        </w:rPr>
        <w:t>assisted</w:t>
      </w:r>
      <w:r w:rsidR="00DC076D">
        <w:rPr>
          <w:rFonts w:ascii="Helvetica" w:hAnsi="Helvetica" w:cs="Arial"/>
          <w:bCs/>
          <w:sz w:val="22"/>
          <w:szCs w:val="22"/>
        </w:rPr>
        <w:t xml:space="preserve"> </w:t>
      </w:r>
      <w:r w:rsidR="00DC076D" w:rsidRPr="003D41C7">
        <w:rPr>
          <w:rFonts w:ascii="Helvetica" w:hAnsi="Helvetica" w:cs="Arial"/>
          <w:i/>
          <w:color w:val="FF0000"/>
          <w:sz w:val="22"/>
          <w:szCs w:val="24"/>
        </w:rPr>
        <w:t>(pronounced N-M-E-S)</w:t>
      </w:r>
      <w:r w:rsidR="00DC076D">
        <w:rPr>
          <w:rFonts w:ascii="Helvetica" w:hAnsi="Helvetica" w:cs="Arial"/>
          <w:i/>
          <w:color w:val="FF0000"/>
          <w:sz w:val="22"/>
          <w:szCs w:val="24"/>
        </w:rPr>
        <w:t xml:space="preserve">, </w:t>
      </w:r>
      <w:r w:rsidRPr="0067268C">
        <w:rPr>
          <w:rFonts w:ascii="Helvetica" w:hAnsi="Helvetica" w:cs="Arial"/>
          <w:bCs/>
          <w:sz w:val="22"/>
          <w:szCs w:val="22"/>
        </w:rPr>
        <w:t>v</w:t>
      </w:r>
      <w:r w:rsidRPr="0067268C">
        <w:rPr>
          <w:rFonts w:ascii="Helvetica" w:hAnsi="Helvetica" w:cs="Arial"/>
          <w:sz w:val="22"/>
          <w:szCs w:val="22"/>
        </w:rPr>
        <w:t>isuomotor b</w:t>
      </w:r>
      <w:r w:rsidR="005A0AB8">
        <w:rPr>
          <w:rFonts w:ascii="Helvetica" w:hAnsi="Helvetica" w:cs="Arial"/>
          <w:sz w:val="22"/>
          <w:szCs w:val="22"/>
        </w:rPr>
        <w:t xml:space="preserve">alance therapy </w:t>
      </w:r>
      <w:r w:rsidRPr="0067268C">
        <w:rPr>
          <w:rFonts w:ascii="Helvetica" w:hAnsi="Helvetica" w:cs="Arial"/>
          <w:sz w:val="22"/>
          <w:szCs w:val="22"/>
        </w:rPr>
        <w:t>under MoBI</w:t>
      </w:r>
      <w:r w:rsidR="005A0AB8">
        <w:rPr>
          <w:rFonts w:ascii="Helvetica" w:hAnsi="Helvetica" w:cs="Arial"/>
          <w:sz w:val="22"/>
          <w:szCs w:val="22"/>
        </w:rPr>
        <w:t xml:space="preserve"> are calibrate</w:t>
      </w:r>
      <w:r w:rsidR="005A0AB8">
        <w:rPr>
          <w:rFonts w:ascii="Helvetica" w:hAnsi="Helvetica"/>
          <w:sz w:val="22"/>
          <w:szCs w:val="22"/>
        </w:rPr>
        <w:t>d</w:t>
      </w:r>
      <w:r w:rsidRPr="0067268C">
        <w:rPr>
          <w:rFonts w:ascii="Helvetica" w:hAnsi="Helvetica"/>
          <w:sz w:val="22"/>
          <w:szCs w:val="22"/>
        </w:rPr>
        <w:t xml:space="preserve">. </w:t>
      </w:r>
      <w:r w:rsidRPr="0067268C">
        <w:rPr>
          <w:rFonts w:ascii="Helvetica" w:hAnsi="Helvetica"/>
          <w:b/>
          <w:sz w:val="22"/>
          <w:szCs w:val="22"/>
        </w:rPr>
        <w:t>(P3</w:t>
      </w:r>
      <w:r w:rsidR="0067268C">
        <w:rPr>
          <w:rFonts w:ascii="Helvetica" w:hAnsi="Helvetica"/>
          <w:b/>
          <w:sz w:val="22"/>
          <w:szCs w:val="22"/>
        </w:rPr>
        <w:t>:</w:t>
      </w:r>
      <w:r w:rsidR="005A0AB8">
        <w:rPr>
          <w:rFonts w:ascii="Helvetica" w:hAnsi="Helvetica"/>
          <w:b/>
          <w:sz w:val="22"/>
          <w:szCs w:val="22"/>
        </w:rPr>
        <w:t xml:space="preserve"> Shot 4.1.1 – Subject steps on the balance board</w:t>
      </w:r>
      <w:r w:rsidR="00DC076D">
        <w:rPr>
          <w:rFonts w:ascii="Helvetica" w:hAnsi="Helvetica"/>
          <w:b/>
          <w:sz w:val="22"/>
          <w:szCs w:val="22"/>
        </w:rPr>
        <w:t xml:space="preserve">; Then, shot </w:t>
      </w:r>
      <w:r w:rsidR="003C5A11">
        <w:rPr>
          <w:rFonts w:ascii="Helvetica" w:hAnsi="Helvetica"/>
          <w:b/>
          <w:sz w:val="22"/>
          <w:szCs w:val="22"/>
        </w:rPr>
        <w:t>4.3.1 – Talent completes various reach movements</w:t>
      </w:r>
      <w:r w:rsidRPr="0067268C">
        <w:rPr>
          <w:rFonts w:ascii="Helvetica" w:hAnsi="Helvetica"/>
          <w:b/>
          <w:sz w:val="22"/>
          <w:szCs w:val="22"/>
        </w:rPr>
        <w:t>)</w:t>
      </w:r>
    </w:p>
    <w:p w:rsidR="000D44F3" w:rsidRPr="0067268C" w:rsidRDefault="000D44F3" w:rsidP="00CE10F2">
      <w:pPr>
        <w:rPr>
          <w:rFonts w:ascii="Helvetica" w:hAnsi="Helvetica"/>
          <w:b/>
          <w:sz w:val="22"/>
          <w:szCs w:val="22"/>
        </w:rPr>
      </w:pPr>
    </w:p>
    <w:p w:rsidR="000D44F3" w:rsidRPr="0067268C" w:rsidRDefault="007C1489" w:rsidP="000F5C8C">
      <w:pPr>
        <w:rPr>
          <w:rFonts w:ascii="Helvetica" w:hAnsi="Helvetica"/>
          <w:sz w:val="22"/>
          <w:szCs w:val="22"/>
        </w:rPr>
      </w:pPr>
      <w:r>
        <w:rPr>
          <w:rFonts w:ascii="Helvetica" w:hAnsi="Helvetica"/>
          <w:sz w:val="22"/>
          <w:szCs w:val="22"/>
        </w:rPr>
        <w:t>Then</w:t>
      </w:r>
      <w:r w:rsidR="000D44F3" w:rsidRPr="0067268C">
        <w:rPr>
          <w:rFonts w:ascii="Helvetica" w:hAnsi="Helvetica"/>
          <w:sz w:val="22"/>
          <w:szCs w:val="22"/>
        </w:rPr>
        <w:t xml:space="preserve">, </w:t>
      </w:r>
      <w:r w:rsidR="005A0AB8">
        <w:rPr>
          <w:rFonts w:ascii="Helvetica" w:hAnsi="Helvetica"/>
          <w:sz w:val="22"/>
          <w:szCs w:val="22"/>
        </w:rPr>
        <w:t>an eye tracker is used to</w:t>
      </w:r>
      <w:r w:rsidR="000D44F3" w:rsidRPr="0067268C">
        <w:rPr>
          <w:rFonts w:ascii="Helvetica" w:hAnsi="Helvetica" w:cs="Arial"/>
          <w:bCs/>
          <w:sz w:val="22"/>
          <w:szCs w:val="22"/>
        </w:rPr>
        <w:t xml:space="preserve"> </w:t>
      </w:r>
      <w:r w:rsidR="005A0AB8">
        <w:rPr>
          <w:rFonts w:ascii="Helvetica" w:hAnsi="Helvetica" w:cs="Arial"/>
          <w:bCs/>
          <w:sz w:val="22"/>
          <w:szCs w:val="22"/>
        </w:rPr>
        <w:t>evaluate</w:t>
      </w:r>
      <w:r w:rsidR="000D44F3" w:rsidRPr="0067268C">
        <w:rPr>
          <w:rFonts w:ascii="Helvetica" w:hAnsi="Helvetica" w:cs="Arial"/>
          <w:bCs/>
          <w:sz w:val="22"/>
          <w:szCs w:val="22"/>
        </w:rPr>
        <w:t xml:space="preserve"> post-stroke visual pursuit eye movements</w:t>
      </w:r>
      <w:r w:rsidR="000D44F3" w:rsidRPr="0067268C">
        <w:rPr>
          <w:rFonts w:ascii="Helvetica" w:hAnsi="Helvetica"/>
          <w:sz w:val="22"/>
          <w:szCs w:val="22"/>
        </w:rPr>
        <w:t xml:space="preserve">. </w:t>
      </w:r>
      <w:r w:rsidR="000D44F3" w:rsidRPr="0067268C">
        <w:rPr>
          <w:rFonts w:ascii="Helvetica" w:hAnsi="Helvetica"/>
          <w:b/>
          <w:sz w:val="22"/>
          <w:szCs w:val="22"/>
        </w:rPr>
        <w:t>(P4</w:t>
      </w:r>
      <w:r w:rsidR="005A0AB8">
        <w:rPr>
          <w:rFonts w:ascii="Helvetica" w:hAnsi="Helvetica"/>
          <w:b/>
          <w:sz w:val="22"/>
          <w:szCs w:val="22"/>
        </w:rPr>
        <w:t>: Shot 5.2.1- Subject puts c</w:t>
      </w:r>
      <w:r w:rsidR="00F02790">
        <w:rPr>
          <w:rFonts w:ascii="Helvetica" w:hAnsi="Helvetica"/>
          <w:b/>
          <w:sz w:val="22"/>
          <w:szCs w:val="22"/>
        </w:rPr>
        <w:t>hin in chin rest. Then, shot 5.4</w:t>
      </w:r>
      <w:r w:rsidR="005A0AB8">
        <w:rPr>
          <w:rFonts w:ascii="Helvetica" w:hAnsi="Helvetica"/>
          <w:b/>
          <w:sz w:val="22"/>
          <w:szCs w:val="22"/>
        </w:rPr>
        <w:t xml:space="preserve">.1 – </w:t>
      </w:r>
      <w:r w:rsidR="00F02790">
        <w:rPr>
          <w:rFonts w:ascii="Helvetica" w:hAnsi="Helvetica"/>
          <w:b/>
          <w:sz w:val="22"/>
          <w:szCs w:val="22"/>
        </w:rPr>
        <w:t>talent instructs subject to look at screen</w:t>
      </w:r>
      <w:r w:rsidR="0002765D">
        <w:rPr>
          <w:rFonts w:ascii="Helvetica" w:hAnsi="Helvetica"/>
          <w:b/>
          <w:sz w:val="22"/>
          <w:szCs w:val="22"/>
        </w:rPr>
        <w:t xml:space="preserve"> for calibration</w:t>
      </w:r>
      <w:r w:rsidR="000D44F3" w:rsidRPr="0067268C">
        <w:rPr>
          <w:rFonts w:ascii="Helvetica" w:hAnsi="Helvetica"/>
          <w:b/>
          <w:sz w:val="22"/>
          <w:szCs w:val="22"/>
        </w:rPr>
        <w:t>)</w:t>
      </w:r>
    </w:p>
    <w:p w:rsidR="000D44F3" w:rsidRPr="0067268C" w:rsidRDefault="000D44F3" w:rsidP="00CE10F2">
      <w:pPr>
        <w:rPr>
          <w:rFonts w:ascii="Helvetica" w:hAnsi="Helvetica"/>
          <w:sz w:val="22"/>
          <w:szCs w:val="22"/>
        </w:rPr>
      </w:pPr>
    </w:p>
    <w:p w:rsidR="000D44F3" w:rsidRPr="0067268C" w:rsidRDefault="000D44F3" w:rsidP="00CE10F2">
      <w:pPr>
        <w:rPr>
          <w:rFonts w:ascii="Helvetica" w:hAnsi="Helvetica"/>
          <w:sz w:val="22"/>
          <w:szCs w:val="22"/>
        </w:rPr>
      </w:pPr>
      <w:r w:rsidRPr="0067268C">
        <w:rPr>
          <w:rFonts w:ascii="Helvetica" w:hAnsi="Helvetica"/>
          <w:sz w:val="22"/>
          <w:szCs w:val="22"/>
        </w:rPr>
        <w:t xml:space="preserve">The final step is </w:t>
      </w:r>
      <w:r w:rsidR="007C1489">
        <w:rPr>
          <w:rFonts w:ascii="Helvetica" w:hAnsi="Helvetica"/>
          <w:sz w:val="22"/>
          <w:szCs w:val="22"/>
        </w:rPr>
        <w:t xml:space="preserve">to collect </w:t>
      </w:r>
      <w:r w:rsidR="007C1489">
        <w:rPr>
          <w:rFonts w:ascii="Helvetica" w:hAnsi="Helvetica" w:cs="Arial"/>
          <w:bCs/>
          <w:sz w:val="22"/>
          <w:szCs w:val="22"/>
        </w:rPr>
        <w:t>multi-sensor data</w:t>
      </w:r>
      <w:r w:rsidRPr="0067268C">
        <w:rPr>
          <w:rFonts w:ascii="Helvetica" w:hAnsi="Helvetica" w:cs="Arial"/>
          <w:bCs/>
          <w:sz w:val="22"/>
          <w:szCs w:val="22"/>
        </w:rPr>
        <w:t xml:space="preserve"> from low-cost sensors during </w:t>
      </w:r>
      <w:r w:rsidR="007C1489" w:rsidRPr="0067268C">
        <w:rPr>
          <w:rFonts w:ascii="Helvetica" w:hAnsi="Helvetica" w:cs="Arial"/>
          <w:bCs/>
          <w:sz w:val="22"/>
          <w:szCs w:val="22"/>
        </w:rPr>
        <w:t>v</w:t>
      </w:r>
      <w:r w:rsidR="007C1489" w:rsidRPr="0067268C">
        <w:rPr>
          <w:rFonts w:ascii="Helvetica" w:hAnsi="Helvetica" w:cs="Arial"/>
          <w:sz w:val="22"/>
          <w:szCs w:val="22"/>
        </w:rPr>
        <w:t>isuomotor b</w:t>
      </w:r>
      <w:r w:rsidR="007C1489">
        <w:rPr>
          <w:rFonts w:ascii="Helvetica" w:hAnsi="Helvetica" w:cs="Arial"/>
          <w:sz w:val="22"/>
          <w:szCs w:val="22"/>
        </w:rPr>
        <w:t>alance therapy</w:t>
      </w:r>
      <w:r w:rsidRPr="0067268C">
        <w:rPr>
          <w:rFonts w:ascii="Helvetica" w:hAnsi="Helvetica"/>
          <w:sz w:val="22"/>
          <w:szCs w:val="22"/>
        </w:rPr>
        <w:t>.</w:t>
      </w:r>
      <w:r w:rsidRPr="0067268C">
        <w:rPr>
          <w:rFonts w:ascii="Helvetica" w:hAnsi="Helvetica"/>
          <w:b/>
          <w:sz w:val="22"/>
          <w:szCs w:val="22"/>
        </w:rPr>
        <w:t xml:space="preserve"> (P5</w:t>
      </w:r>
      <w:r w:rsidR="007C1489">
        <w:rPr>
          <w:rFonts w:ascii="Helvetica" w:hAnsi="Helvetica"/>
          <w:b/>
          <w:sz w:val="22"/>
          <w:szCs w:val="22"/>
        </w:rPr>
        <w:t>: Shot 6.2.1 – Talent collecting data</w:t>
      </w:r>
      <w:r w:rsidR="00F02790">
        <w:rPr>
          <w:rFonts w:ascii="Helvetica" w:hAnsi="Helvetica"/>
          <w:b/>
          <w:sz w:val="22"/>
          <w:szCs w:val="22"/>
        </w:rPr>
        <w:t xml:space="preserve"> on computer. Then, shot 6.1</w:t>
      </w:r>
      <w:r w:rsidR="007C1489">
        <w:rPr>
          <w:rFonts w:ascii="Helvetica" w:hAnsi="Helvetica"/>
          <w:b/>
          <w:sz w:val="22"/>
          <w:szCs w:val="22"/>
        </w:rPr>
        <w:t>.2– subject completing balance task</w:t>
      </w:r>
      <w:r w:rsidRPr="0067268C">
        <w:rPr>
          <w:rFonts w:ascii="Helvetica" w:hAnsi="Helvetica"/>
          <w:b/>
          <w:sz w:val="22"/>
          <w:szCs w:val="22"/>
        </w:rPr>
        <w:t>)</w:t>
      </w:r>
    </w:p>
    <w:p w:rsidR="000D44F3" w:rsidRPr="0067268C" w:rsidRDefault="000D44F3" w:rsidP="00CE10F2">
      <w:pPr>
        <w:ind w:left="360"/>
        <w:rPr>
          <w:rFonts w:ascii="Helvetica" w:hAnsi="Helvetica"/>
          <w:sz w:val="22"/>
          <w:szCs w:val="22"/>
        </w:rPr>
      </w:pPr>
    </w:p>
    <w:p w:rsidR="000D44F3" w:rsidRPr="0067268C" w:rsidRDefault="000D44F3" w:rsidP="00CE10F2">
      <w:pPr>
        <w:rPr>
          <w:rFonts w:ascii="Helvetica" w:hAnsi="Helvetica" w:cs="Helvetica"/>
          <w:sz w:val="22"/>
          <w:szCs w:val="22"/>
        </w:rPr>
      </w:pPr>
      <w:r w:rsidRPr="0067268C">
        <w:rPr>
          <w:rFonts w:ascii="Helvetica" w:hAnsi="Helvetica"/>
          <w:sz w:val="22"/>
          <w:szCs w:val="22"/>
        </w:rPr>
        <w:t>Ultimately,</w:t>
      </w:r>
      <w:r w:rsidR="00C1148B" w:rsidRPr="0067268C">
        <w:rPr>
          <w:rFonts w:ascii="Helvetica" w:hAnsi="Helvetica"/>
          <w:sz w:val="22"/>
          <w:szCs w:val="22"/>
        </w:rPr>
        <w:t xml:space="preserve"> </w:t>
      </w:r>
      <w:r w:rsidR="007C1489">
        <w:rPr>
          <w:rFonts w:ascii="Helvetica" w:hAnsi="Helvetica"/>
          <w:sz w:val="22"/>
          <w:szCs w:val="22"/>
        </w:rPr>
        <w:t xml:space="preserve">this method will show that </w:t>
      </w:r>
      <w:r w:rsidRPr="0067268C">
        <w:rPr>
          <w:rFonts w:ascii="Helvetica" w:hAnsi="Helvetica"/>
          <w:sz w:val="22"/>
          <w:szCs w:val="22"/>
        </w:rPr>
        <w:t xml:space="preserve">gaze-related indices during a visuomotor task </w:t>
      </w:r>
      <w:r w:rsidR="00013522">
        <w:rPr>
          <w:rFonts w:ascii="Helvetica" w:hAnsi="Helvetica"/>
          <w:sz w:val="22"/>
          <w:szCs w:val="22"/>
        </w:rPr>
        <w:t>has</w:t>
      </w:r>
      <w:r w:rsidRPr="0067268C">
        <w:rPr>
          <w:rFonts w:ascii="Helvetica" w:hAnsi="Helvetica"/>
          <w:sz w:val="22"/>
          <w:szCs w:val="22"/>
        </w:rPr>
        <w:t xml:space="preserve"> the potent</w:t>
      </w:r>
      <w:r w:rsidR="007C1489">
        <w:rPr>
          <w:rFonts w:ascii="Helvetica" w:hAnsi="Helvetica"/>
          <w:sz w:val="22"/>
          <w:szCs w:val="22"/>
        </w:rPr>
        <w:t>ial</w:t>
      </w:r>
      <w:r w:rsidRPr="0067268C">
        <w:rPr>
          <w:rFonts w:ascii="Helvetica" w:hAnsi="Helvetica"/>
          <w:sz w:val="22"/>
          <w:szCs w:val="22"/>
        </w:rPr>
        <w:t xml:space="preserve"> to serve as quantitative biomarkers of post-stroke deficits </w:t>
      </w:r>
      <w:r w:rsidR="0002765D">
        <w:rPr>
          <w:rFonts w:ascii="Helvetica" w:hAnsi="Helvetica"/>
          <w:sz w:val="22"/>
          <w:szCs w:val="22"/>
        </w:rPr>
        <w:t>that affect</w:t>
      </w:r>
      <w:r w:rsidRPr="0067268C">
        <w:rPr>
          <w:rFonts w:ascii="Helvetica" w:hAnsi="Helvetica"/>
          <w:sz w:val="22"/>
          <w:szCs w:val="22"/>
        </w:rPr>
        <w:t xml:space="preserve"> balance</w:t>
      </w:r>
      <w:r w:rsidR="00C1148B" w:rsidRPr="0067268C">
        <w:rPr>
          <w:rFonts w:ascii="Helvetica" w:hAnsi="Helvetica"/>
          <w:sz w:val="22"/>
          <w:szCs w:val="22"/>
        </w:rPr>
        <w:t>.</w:t>
      </w:r>
      <w:r w:rsidRPr="0067268C">
        <w:rPr>
          <w:rFonts w:ascii="Helvetica" w:hAnsi="Helvetica"/>
          <w:sz w:val="22"/>
          <w:szCs w:val="22"/>
        </w:rPr>
        <w:t xml:space="preserve"> </w:t>
      </w:r>
      <w:r w:rsidRPr="0067268C">
        <w:rPr>
          <w:rFonts w:ascii="Helvetica" w:hAnsi="Helvetica"/>
          <w:b/>
          <w:sz w:val="22"/>
          <w:szCs w:val="22"/>
        </w:rPr>
        <w:t>(P6</w:t>
      </w:r>
      <w:r w:rsidR="007C1489">
        <w:rPr>
          <w:rFonts w:ascii="Helvetica" w:hAnsi="Helvetica"/>
          <w:b/>
          <w:sz w:val="22"/>
          <w:szCs w:val="22"/>
        </w:rPr>
        <w:t xml:space="preserve">: </w:t>
      </w:r>
      <w:r w:rsidR="00F02790">
        <w:rPr>
          <w:rFonts w:ascii="Helvetica" w:hAnsi="Helvetica"/>
          <w:b/>
          <w:sz w:val="22"/>
          <w:szCs w:val="22"/>
        </w:rPr>
        <w:t xml:space="preserve">Shot 5.6.1 – Subject completing </w:t>
      </w:r>
      <w:r w:rsidR="005A401E">
        <w:rPr>
          <w:rFonts w:ascii="Helvetica" w:hAnsi="Helvetica"/>
          <w:b/>
          <w:sz w:val="22"/>
          <w:szCs w:val="22"/>
        </w:rPr>
        <w:t>eye-tracking</w:t>
      </w:r>
      <w:r w:rsidR="00F02790">
        <w:rPr>
          <w:rFonts w:ascii="Helvetica" w:hAnsi="Helvetica"/>
          <w:b/>
          <w:sz w:val="22"/>
          <w:szCs w:val="22"/>
        </w:rPr>
        <w:t xml:space="preserve"> task. Then, s</w:t>
      </w:r>
      <w:r w:rsidR="007C1489">
        <w:rPr>
          <w:rFonts w:ascii="Helvetica" w:hAnsi="Helvetica"/>
          <w:b/>
          <w:sz w:val="22"/>
          <w:szCs w:val="22"/>
        </w:rPr>
        <w:t>hot 6.3.2 – Subject stee</w:t>
      </w:r>
      <w:r w:rsidR="00F02790">
        <w:rPr>
          <w:rFonts w:ascii="Helvetica" w:hAnsi="Helvetica"/>
          <w:b/>
          <w:sz w:val="22"/>
          <w:szCs w:val="22"/>
        </w:rPr>
        <w:t>ring cursor on screen with body</w:t>
      </w:r>
      <w:r w:rsidRPr="0067268C">
        <w:rPr>
          <w:rFonts w:ascii="Helvetica" w:hAnsi="Helvetica"/>
          <w:b/>
          <w:sz w:val="22"/>
          <w:szCs w:val="22"/>
        </w:rPr>
        <w:t>)</w:t>
      </w:r>
    </w:p>
    <w:p w:rsidR="000D44F3" w:rsidRPr="00FB038C" w:rsidRDefault="000D44F3" w:rsidP="00CE10F2">
      <w:pPr>
        <w:ind w:left="360"/>
        <w:rPr>
          <w:rFonts w:ascii="Helvetica" w:hAnsi="Helvetica"/>
          <w:sz w:val="22"/>
        </w:rPr>
      </w:pPr>
    </w:p>
    <w:p w:rsidR="000D44F3" w:rsidRPr="002224A4" w:rsidDel="004B4B64" w:rsidRDefault="0002765D" w:rsidP="00CE10F2">
      <w:pPr>
        <w:rPr>
          <w:rFonts w:ascii="Helvetica" w:hAnsi="Helvetica"/>
          <w:i/>
          <w:sz w:val="22"/>
        </w:rPr>
      </w:pPr>
      <w:r>
        <w:rPr>
          <w:rFonts w:ascii="Helvetica" w:hAnsi="Helvetica"/>
          <w:i/>
          <w:sz w:val="22"/>
          <w:highlight w:val="yellow"/>
        </w:rPr>
        <w:t xml:space="preserve">[Video editor - </w:t>
      </w:r>
      <w:r w:rsidR="002224A4" w:rsidRPr="002224A4">
        <w:rPr>
          <w:rFonts w:ascii="Helvetica" w:hAnsi="Helvetica"/>
          <w:i/>
          <w:sz w:val="22"/>
          <w:highlight w:val="yellow"/>
        </w:rPr>
        <w:t>Authors have</w:t>
      </w:r>
      <w:r w:rsidR="005A401E">
        <w:rPr>
          <w:rFonts w:ascii="Helvetica" w:hAnsi="Helvetica"/>
          <w:i/>
          <w:sz w:val="22"/>
          <w:highlight w:val="yellow"/>
        </w:rPr>
        <w:t xml:space="preserve"> requested the use of shots for the overview.</w:t>
      </w:r>
      <w:r>
        <w:rPr>
          <w:rFonts w:ascii="Helvetica" w:hAnsi="Helvetica"/>
          <w:i/>
          <w:sz w:val="22"/>
        </w:rPr>
        <w:t>]</w:t>
      </w:r>
    </w:p>
    <w:p w:rsidR="000D44F3" w:rsidRDefault="000D44F3" w:rsidP="00CE10F2">
      <w:pPr>
        <w:rPr>
          <w:rFonts w:ascii="Helvetica" w:hAnsi="Helvetica"/>
          <w:sz w:val="22"/>
        </w:rPr>
      </w:pPr>
    </w:p>
    <w:p w:rsidR="000D44F3" w:rsidRPr="000D1522" w:rsidRDefault="000D44F3"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0D44F3" w:rsidRPr="00C1148B" w:rsidRDefault="000D44F3" w:rsidP="00CE10F2">
      <w:pPr>
        <w:numPr>
          <w:ilvl w:val="1"/>
          <w:numId w:val="9"/>
        </w:numPr>
        <w:spacing w:before="240"/>
        <w:jc w:val="both"/>
        <w:outlineLvl w:val="0"/>
        <w:rPr>
          <w:rFonts w:ascii="Helvetica" w:hAnsi="Helvetica" w:cs="Arial"/>
          <w:sz w:val="22"/>
          <w:szCs w:val="24"/>
        </w:rPr>
      </w:pPr>
      <w:r w:rsidRPr="00366C18">
        <w:rPr>
          <w:rFonts w:ascii="Helvetica" w:hAnsi="Helvetica" w:cs="Arial"/>
          <w:b/>
          <w:sz w:val="22"/>
          <w:szCs w:val="24"/>
        </w:rPr>
        <w:t>Anirban Dutta</w:t>
      </w:r>
      <w:r w:rsidR="00C1148B" w:rsidRPr="00366C18">
        <w:rPr>
          <w:rFonts w:ascii="Helvetica" w:hAnsi="Helvetica" w:cs="Arial"/>
          <w:b/>
          <w:sz w:val="22"/>
          <w:szCs w:val="24"/>
        </w:rPr>
        <w:t>:</w:t>
      </w:r>
      <w:r w:rsidRPr="00C1148B">
        <w:rPr>
          <w:rFonts w:ascii="Helvetica" w:hAnsi="Helvetica" w:cs="Arial"/>
          <w:sz w:val="22"/>
          <w:szCs w:val="24"/>
        </w:rPr>
        <w:t xml:space="preserve"> The implications of this technique extend </w:t>
      </w:r>
      <w:r w:rsidR="008F6A71">
        <w:rPr>
          <w:rFonts w:ascii="Helvetica" w:hAnsi="Helvetica" w:cs="Arial"/>
          <w:sz w:val="22"/>
          <w:szCs w:val="24"/>
        </w:rPr>
        <w:t xml:space="preserve">toward therapy of </w:t>
      </w:r>
      <w:r w:rsidRPr="00C1148B">
        <w:rPr>
          <w:rFonts w:ascii="Helvetica" w:hAnsi="Helvetica" w:cs="Arial"/>
          <w:sz w:val="22"/>
          <w:szCs w:val="24"/>
        </w:rPr>
        <w:t xml:space="preserve">visuomotor deficits </w:t>
      </w:r>
      <w:r w:rsidR="00E058DF">
        <w:rPr>
          <w:rFonts w:ascii="Helvetica" w:hAnsi="Helvetica" w:cs="Arial"/>
          <w:sz w:val="22"/>
          <w:szCs w:val="24"/>
        </w:rPr>
        <w:t>that contribute</w:t>
      </w:r>
      <w:r w:rsidRPr="00C1148B">
        <w:rPr>
          <w:rFonts w:ascii="Helvetica" w:hAnsi="Helvetica" w:cs="Arial"/>
          <w:sz w:val="22"/>
          <w:szCs w:val="24"/>
        </w:rPr>
        <w:t xml:space="preserve"> to balance disorder</w:t>
      </w:r>
      <w:r w:rsidR="00E058DF">
        <w:rPr>
          <w:rFonts w:ascii="Helvetica" w:hAnsi="Helvetica" w:cs="Arial"/>
          <w:sz w:val="22"/>
          <w:szCs w:val="24"/>
        </w:rPr>
        <w:t>s</w:t>
      </w:r>
      <w:r w:rsidR="00E50FC8">
        <w:rPr>
          <w:rFonts w:ascii="Helvetica" w:hAnsi="Helvetica" w:cs="Arial"/>
          <w:sz w:val="22"/>
          <w:szCs w:val="24"/>
        </w:rPr>
        <w:t xml:space="preserve"> in post-stroke patients. </w:t>
      </w:r>
    </w:p>
    <w:p w:rsidR="000D44F3" w:rsidRPr="00C1148B" w:rsidRDefault="000D44F3" w:rsidP="00CE10F2">
      <w:pPr>
        <w:numPr>
          <w:ilvl w:val="1"/>
          <w:numId w:val="9"/>
        </w:numPr>
        <w:spacing w:before="240"/>
        <w:jc w:val="both"/>
        <w:outlineLvl w:val="0"/>
        <w:rPr>
          <w:rFonts w:ascii="Helvetica" w:hAnsi="Helvetica" w:cs="Arial"/>
          <w:sz w:val="22"/>
          <w:szCs w:val="24"/>
        </w:rPr>
      </w:pPr>
      <w:r w:rsidRPr="00366C18">
        <w:rPr>
          <w:rFonts w:ascii="Helvetica" w:hAnsi="Helvetica" w:cs="Arial"/>
          <w:b/>
          <w:sz w:val="22"/>
          <w:szCs w:val="24"/>
        </w:rPr>
        <w:t>Deepesh Kumar</w:t>
      </w:r>
      <w:r w:rsidR="00C1148B" w:rsidRPr="00366C18">
        <w:rPr>
          <w:rFonts w:ascii="Helvetica" w:hAnsi="Helvetica" w:cs="Arial"/>
          <w:b/>
          <w:sz w:val="22"/>
          <w:szCs w:val="24"/>
        </w:rPr>
        <w:t>:</w:t>
      </w:r>
      <w:r w:rsidRPr="00C1148B">
        <w:rPr>
          <w:rFonts w:ascii="Helvetica" w:hAnsi="Helvetica" w:cs="Arial"/>
          <w:sz w:val="22"/>
          <w:szCs w:val="24"/>
        </w:rPr>
        <w:t xml:space="preserve"> Though this method can provide insight into</w:t>
      </w:r>
      <w:r w:rsidR="00C1148B">
        <w:rPr>
          <w:rFonts w:ascii="Helvetica" w:hAnsi="Helvetica" w:cs="Arial"/>
          <w:sz w:val="22"/>
          <w:szCs w:val="24"/>
        </w:rPr>
        <w:t xml:space="preserve"> </w:t>
      </w:r>
      <w:r w:rsidRPr="00C1148B">
        <w:rPr>
          <w:rFonts w:ascii="Helvetica" w:hAnsi="Helvetica" w:cs="Arial"/>
          <w:sz w:val="22"/>
          <w:szCs w:val="24"/>
        </w:rPr>
        <w:t>the implications of stroke during a visuomotor balance task</w:t>
      </w:r>
      <w:r w:rsidR="00C1148B">
        <w:rPr>
          <w:rFonts w:ascii="Helvetica" w:hAnsi="Helvetica" w:cs="Arial"/>
          <w:sz w:val="22"/>
          <w:szCs w:val="24"/>
        </w:rPr>
        <w:t>,</w:t>
      </w:r>
      <w:r w:rsidRPr="00C1148B">
        <w:rPr>
          <w:rFonts w:ascii="Helvetica" w:hAnsi="Helvetica" w:cs="Arial"/>
          <w:sz w:val="22"/>
          <w:szCs w:val="24"/>
        </w:rPr>
        <w:t xml:space="preserve"> it can al</w:t>
      </w:r>
      <w:r w:rsidR="00E50FC8">
        <w:rPr>
          <w:rFonts w:ascii="Helvetica" w:hAnsi="Helvetica" w:cs="Arial"/>
          <w:sz w:val="22"/>
          <w:szCs w:val="24"/>
        </w:rPr>
        <w:t xml:space="preserve">so be applied to other systems, </w:t>
      </w:r>
      <w:r w:rsidRPr="00C1148B">
        <w:rPr>
          <w:rFonts w:ascii="Helvetica" w:hAnsi="Helvetica" w:cs="Arial"/>
          <w:sz w:val="22"/>
          <w:szCs w:val="24"/>
        </w:rPr>
        <w:t>suc</w:t>
      </w:r>
      <w:r w:rsidR="00E50FC8">
        <w:rPr>
          <w:rFonts w:ascii="Helvetica" w:hAnsi="Helvetica" w:cs="Arial"/>
          <w:sz w:val="22"/>
          <w:szCs w:val="24"/>
        </w:rPr>
        <w:t xml:space="preserve">h as autism spectrum disorder and </w:t>
      </w:r>
      <w:r w:rsidRPr="00C1148B">
        <w:rPr>
          <w:rFonts w:ascii="Helvetica" w:hAnsi="Helvetica" w:cs="Arial"/>
          <w:sz w:val="22"/>
          <w:szCs w:val="24"/>
        </w:rPr>
        <w:t>psychomotor</w:t>
      </w:r>
      <w:r w:rsidR="00E50FC8">
        <w:rPr>
          <w:rFonts w:ascii="Helvetica" w:hAnsi="Helvetica" w:cs="Arial"/>
          <w:sz w:val="22"/>
          <w:szCs w:val="24"/>
        </w:rPr>
        <w:t xml:space="preserve"> disturbances in depression.</w:t>
      </w:r>
    </w:p>
    <w:p w:rsidR="000D44F3" w:rsidRPr="00FB038C" w:rsidRDefault="000D44F3" w:rsidP="00CE10F2">
      <w:pPr>
        <w:rPr>
          <w:rFonts w:ascii="Helvetica" w:hAnsi="Helvetica"/>
          <w:i/>
          <w:sz w:val="22"/>
        </w:rPr>
      </w:pPr>
    </w:p>
    <w:p w:rsidR="00626765" w:rsidRDefault="00626765" w:rsidP="004F00C7">
      <w:pPr>
        <w:outlineLvl w:val="0"/>
        <w:rPr>
          <w:rFonts w:ascii="Helvetica" w:hAnsi="Helvetica"/>
          <w:b/>
          <w:sz w:val="22"/>
        </w:rPr>
      </w:pPr>
    </w:p>
    <w:p w:rsidR="000D44F3" w:rsidRPr="004F00C7" w:rsidRDefault="000D44F3" w:rsidP="004F00C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0D44F3" w:rsidRDefault="000D44F3" w:rsidP="00CE10F2">
      <w:pPr>
        <w:ind w:left="360"/>
        <w:jc w:val="both"/>
        <w:outlineLvl w:val="0"/>
        <w:rPr>
          <w:rFonts w:ascii="Helvetica" w:hAnsi="Helvetica" w:cs="Arial"/>
          <w:sz w:val="22"/>
          <w:szCs w:val="24"/>
        </w:rPr>
      </w:pPr>
    </w:p>
    <w:p w:rsidR="000D44F3" w:rsidRPr="00FB038C" w:rsidRDefault="000D44F3"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Mobile Brain/Body Imaging (MoBI) Setup</w:t>
      </w:r>
      <w:r w:rsidR="00611D02">
        <w:rPr>
          <w:rFonts w:ascii="Helvetica" w:hAnsi="Helvetica" w:cs="Arial"/>
          <w:b/>
          <w:sz w:val="22"/>
          <w:szCs w:val="24"/>
        </w:rPr>
        <w:t xml:space="preserve"> and Sensor Placement</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Begin by placing a computer monitor on an adjustable stand for visual biofeedback. Adjust the height so that the center of the screen will be at the subjects’ eye-level.</w:t>
      </w:r>
      <w:r w:rsidR="009939D5">
        <w:rPr>
          <w:rFonts w:ascii="Helvetica" w:hAnsi="Helvetica" w:cs="Arial"/>
          <w:sz w:val="22"/>
          <w:szCs w:val="24"/>
        </w:rPr>
        <w:t xml:space="preserve"> </w:t>
      </w:r>
    </w:p>
    <w:p w:rsidR="00B05E0F" w:rsidRDefault="008B2560" w:rsidP="00B05E0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a computer monitor on a stand.</w:t>
      </w:r>
    </w:p>
    <w:p w:rsidR="008B2560" w:rsidRDefault="008B2560" w:rsidP="00B05E0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adjusts the height of the stand so that it will be at the subjects’ eye-level.</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Then, place the motion capture sensor in front of the monitor, and aim it at the volume of motion capture. Confirm that the volume o</w:t>
      </w:r>
      <w:r w:rsidR="000466C1">
        <w:rPr>
          <w:rFonts w:ascii="Helvetica" w:hAnsi="Helvetica" w:cs="Arial"/>
          <w:sz w:val="22"/>
          <w:szCs w:val="24"/>
        </w:rPr>
        <w:t>f motion capture is 1.5 m to 2.5</w:t>
      </w:r>
      <w:r>
        <w:rPr>
          <w:rFonts w:ascii="Helvetica" w:hAnsi="Helvetica" w:cs="Arial"/>
          <w:sz w:val="22"/>
          <w:szCs w:val="24"/>
        </w:rPr>
        <w:t xml:space="preserve"> m in front of the motion capture sensor.</w:t>
      </w:r>
    </w:p>
    <w:p w:rsidR="00511D19" w:rsidRDefault="00511D19" w:rsidP="00511D1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the motion capture sensor in front of the monitor.</w:t>
      </w:r>
    </w:p>
    <w:p w:rsidR="00511D19" w:rsidRDefault="000466C1" w:rsidP="00511D19">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2b [Video editor: Highlight the 1.5 m line when mentioned, then highlight the 2.5 m line when mentioned in the VO. Highlight the dotted line box that says “volume of motion data capture</w:t>
      </w:r>
      <w:r w:rsidR="00D61E90">
        <w:rPr>
          <w:rFonts w:ascii="Helvetica" w:hAnsi="Helvetica" w:cs="Arial"/>
          <w:sz w:val="22"/>
          <w:szCs w:val="24"/>
        </w:rPr>
        <w:t>” as mentioned in the VO</w:t>
      </w:r>
      <w:r>
        <w:rPr>
          <w:rFonts w:ascii="Helvetica" w:hAnsi="Helvetica" w:cs="Arial"/>
          <w:sz w:val="22"/>
          <w:szCs w:val="24"/>
        </w:rPr>
        <w:t xml:space="preserve"> and lightly fill in.]</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Next, place the balance board on the floor, about 2.0 m away from the computer monitor stand</w:t>
      </w:r>
      <w:r w:rsidR="00430234">
        <w:rPr>
          <w:rFonts w:ascii="Helvetica" w:hAnsi="Helvetica" w:cs="Arial"/>
          <w:sz w:val="22"/>
          <w:szCs w:val="24"/>
        </w:rPr>
        <w:t>…</w:t>
      </w:r>
      <w:r>
        <w:rPr>
          <w:rFonts w:ascii="Helvetica" w:hAnsi="Helvetica" w:cs="Arial"/>
          <w:sz w:val="22"/>
          <w:szCs w:val="24"/>
        </w:rPr>
        <w:t>.  Leave enough room around the balance board to ensure full-body movement.</w:t>
      </w:r>
    </w:p>
    <w:p w:rsidR="001E26D3" w:rsidRDefault="001E26D3" w:rsidP="001E26D3">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places the balance board on the floor 2</w:t>
      </w:r>
      <w:r w:rsidR="00D61E90">
        <w:rPr>
          <w:rFonts w:ascii="Helvetica" w:hAnsi="Helvetica" w:cs="Arial"/>
          <w:sz w:val="22"/>
          <w:szCs w:val="24"/>
        </w:rPr>
        <w:t>.0</w:t>
      </w:r>
      <w:r>
        <w:rPr>
          <w:rFonts w:ascii="Helvetica" w:hAnsi="Helvetica" w:cs="Arial"/>
          <w:sz w:val="22"/>
          <w:szCs w:val="24"/>
        </w:rPr>
        <w:t xml:space="preserve"> m away from the computer monitor. [Video editor: Show a red line from the computer monitor to the balance board, and label 2.0</w:t>
      </w:r>
      <w:r w:rsidR="004E2C77">
        <w:rPr>
          <w:rFonts w:ascii="Helvetica" w:hAnsi="Helvetica" w:cs="Arial"/>
          <w:sz w:val="22"/>
          <w:szCs w:val="24"/>
        </w:rPr>
        <w:t xml:space="preserve"> </w:t>
      </w:r>
      <w:r>
        <w:rPr>
          <w:rFonts w:ascii="Helvetica" w:hAnsi="Helvetica" w:cs="Arial"/>
          <w:sz w:val="22"/>
          <w:szCs w:val="24"/>
        </w:rPr>
        <w:t>m]</w:t>
      </w:r>
    </w:p>
    <w:p w:rsidR="004E2C77" w:rsidRDefault="004E2C77" w:rsidP="001E26D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stands on balance board and stretches arms out to the side, then </w:t>
      </w:r>
      <w:r w:rsidR="00D61E90">
        <w:rPr>
          <w:rFonts w:ascii="Helvetica" w:hAnsi="Helvetica" w:cs="Arial"/>
          <w:sz w:val="22"/>
          <w:szCs w:val="24"/>
        </w:rPr>
        <w:t xml:space="preserve">bends knees and </w:t>
      </w:r>
      <w:r>
        <w:rPr>
          <w:rFonts w:ascii="Helvetica" w:hAnsi="Helvetica" w:cs="Arial"/>
          <w:sz w:val="22"/>
          <w:szCs w:val="24"/>
        </w:rPr>
        <w:t>stretches both arms to the front</w:t>
      </w:r>
      <w:r w:rsidR="00D61E90">
        <w:rPr>
          <w:rFonts w:ascii="Helvetica" w:hAnsi="Helvetica" w:cs="Arial"/>
          <w:sz w:val="22"/>
          <w:szCs w:val="24"/>
        </w:rPr>
        <w:t xml:space="preserve"> to indicate full body movement</w:t>
      </w:r>
      <w:r>
        <w:rPr>
          <w:rFonts w:ascii="Helvetica" w:hAnsi="Helvetica" w:cs="Arial"/>
          <w:sz w:val="22"/>
          <w:szCs w:val="24"/>
        </w:rPr>
        <w:t xml:space="preserve">. </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sensor placement for</w:t>
      </w:r>
      <w:r w:rsidR="00DC076D">
        <w:rPr>
          <w:rFonts w:ascii="Helvetica" w:hAnsi="Helvetica" w:cs="Arial"/>
          <w:sz w:val="22"/>
          <w:szCs w:val="24"/>
        </w:rPr>
        <w:t xml:space="preserve"> </w:t>
      </w:r>
      <w:r>
        <w:rPr>
          <w:rFonts w:ascii="Helvetica" w:hAnsi="Helvetica" w:cs="Arial"/>
          <w:sz w:val="22"/>
          <w:szCs w:val="24"/>
        </w:rPr>
        <w:t>NMES</w:t>
      </w:r>
      <w:r w:rsidR="00DC076D">
        <w:rPr>
          <w:rFonts w:ascii="Helvetica" w:hAnsi="Helvetica" w:cs="Arial"/>
          <w:sz w:val="22"/>
          <w:szCs w:val="24"/>
        </w:rPr>
        <w:t xml:space="preserve">, </w:t>
      </w:r>
      <w:r>
        <w:rPr>
          <w:rFonts w:ascii="Helvetica" w:hAnsi="Helvetica" w:cs="Arial"/>
          <w:sz w:val="22"/>
          <w:szCs w:val="24"/>
        </w:rPr>
        <w:t>ask the subject to sit on a chair facing the motion capture sensor with their feet on the balance board.</w:t>
      </w:r>
    </w:p>
    <w:p w:rsidR="004E2C77" w:rsidRDefault="004E2C77" w:rsidP="004E2C7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escorts subject in to the room. (TEXT: NMES sensor placement)</w:t>
      </w:r>
    </w:p>
    <w:p w:rsidR="004E2C77" w:rsidRDefault="004E2C77" w:rsidP="004E2C7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sits on the chair</w:t>
      </w:r>
      <w:r w:rsidR="00611D02">
        <w:rPr>
          <w:rFonts w:ascii="Helvetica" w:hAnsi="Helvetica" w:cs="Arial"/>
          <w:sz w:val="22"/>
          <w:szCs w:val="24"/>
        </w:rPr>
        <w:t xml:space="preserve"> facing the motion capture sensor</w:t>
      </w:r>
      <w:r>
        <w:rPr>
          <w:rFonts w:ascii="Helvetica" w:hAnsi="Helvetica" w:cs="Arial"/>
          <w:sz w:val="22"/>
          <w:szCs w:val="24"/>
        </w:rPr>
        <w:t xml:space="preserve"> and places their feet on the balance board.</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Place the electromyography, or EMG </w:t>
      </w:r>
      <w:r w:rsidRPr="003D41C7">
        <w:rPr>
          <w:rFonts w:ascii="Helvetica" w:hAnsi="Helvetica" w:cs="Arial"/>
          <w:i/>
          <w:color w:val="FF0000"/>
          <w:sz w:val="22"/>
          <w:szCs w:val="24"/>
        </w:rPr>
        <w:t>(pronounced E-M-G),</w:t>
      </w:r>
      <w:r>
        <w:rPr>
          <w:rFonts w:ascii="Helvetica" w:hAnsi="Helvetica" w:cs="Arial"/>
          <w:sz w:val="22"/>
          <w:szCs w:val="24"/>
        </w:rPr>
        <w:t xml:space="preserve"> electrodes bilaterally on the Medial Gastrocnemius </w:t>
      </w:r>
      <w:r w:rsidRPr="001517DA">
        <w:rPr>
          <w:rFonts w:ascii="Helvetica" w:hAnsi="Helvetica" w:cs="Arial"/>
          <w:i/>
          <w:color w:val="FF0000"/>
          <w:sz w:val="22"/>
          <w:szCs w:val="24"/>
        </w:rPr>
        <w:t>(pronounced gas</w:t>
      </w:r>
      <w:r w:rsidR="00611D02">
        <w:rPr>
          <w:rFonts w:ascii="Helvetica" w:hAnsi="Helvetica" w:cs="Arial"/>
          <w:i/>
          <w:color w:val="FF0000"/>
          <w:sz w:val="22"/>
          <w:szCs w:val="24"/>
        </w:rPr>
        <w:t>-</w:t>
      </w:r>
      <w:r w:rsidRPr="001517DA">
        <w:rPr>
          <w:rFonts w:ascii="Helvetica" w:hAnsi="Helvetica" w:cs="Arial"/>
          <w:i/>
          <w:color w:val="FF0000"/>
          <w:sz w:val="22"/>
          <w:szCs w:val="24"/>
        </w:rPr>
        <w:t>troke-nemus)</w:t>
      </w:r>
      <w:r>
        <w:rPr>
          <w:rFonts w:ascii="Helvetica" w:hAnsi="Helvetica" w:cs="Arial"/>
          <w:sz w:val="22"/>
          <w:szCs w:val="24"/>
        </w:rPr>
        <w:t xml:space="preserve"> and Tibialis </w:t>
      </w:r>
      <w:r w:rsidRPr="001517DA">
        <w:rPr>
          <w:rFonts w:ascii="Helvetica" w:hAnsi="Helvetica" w:cs="Arial"/>
          <w:i/>
          <w:color w:val="FF0000"/>
          <w:sz w:val="22"/>
          <w:szCs w:val="24"/>
        </w:rPr>
        <w:t>(pronounced tee-bee-al-us)</w:t>
      </w:r>
      <w:r>
        <w:rPr>
          <w:rFonts w:ascii="Helvetica" w:hAnsi="Helvetica" w:cs="Arial"/>
          <w:sz w:val="22"/>
          <w:szCs w:val="24"/>
        </w:rPr>
        <w:t xml:space="preserve"> Anterior muscles of the subject. Then, connect the electrodes to the wireless NMES simulator system. </w:t>
      </w:r>
    </w:p>
    <w:p w:rsidR="004E2C77" w:rsidRDefault="004E2C77" w:rsidP="004E2C7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the EMG electrodes bilaterally on the Medial Gastrocnemius and Tibialis Anterior muscles of the subject</w:t>
      </w:r>
      <w:r w:rsidR="00611D02">
        <w:rPr>
          <w:rFonts w:ascii="Helvetica" w:hAnsi="Helvetica" w:cs="Arial"/>
          <w:sz w:val="22"/>
          <w:szCs w:val="24"/>
        </w:rPr>
        <w:t xml:space="preserve"> (TEXT1: Medial Gastrocnemius; TEXT2: Tibialis Anterior) [Video editor: Show text overlays as mentioned in the VO]</w:t>
      </w:r>
      <w:r>
        <w:rPr>
          <w:rFonts w:ascii="Helvetica" w:hAnsi="Helvetica" w:cs="Arial"/>
          <w:sz w:val="22"/>
          <w:szCs w:val="24"/>
        </w:rPr>
        <w:t>.</w:t>
      </w:r>
    </w:p>
    <w:p w:rsidR="004E2C77" w:rsidRDefault="004E2C77" w:rsidP="004E2C7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connects the electrodes to the wireless NMES system.</w:t>
      </w:r>
    </w:p>
    <w:p w:rsidR="000D44F3" w:rsidRPr="00353FD0" w:rsidRDefault="000D44F3" w:rsidP="00126973">
      <w:pPr>
        <w:numPr>
          <w:ilvl w:val="1"/>
          <w:numId w:val="12"/>
        </w:numPr>
        <w:spacing w:before="240"/>
        <w:jc w:val="both"/>
        <w:outlineLvl w:val="0"/>
        <w:rPr>
          <w:rFonts w:ascii="Helvetica" w:hAnsi="Helvetica" w:cs="Arial"/>
          <w:sz w:val="22"/>
          <w:szCs w:val="22"/>
        </w:rPr>
      </w:pPr>
      <w:r>
        <w:rPr>
          <w:rFonts w:ascii="Helvetica" w:hAnsi="Helvetica" w:cs="Arial"/>
          <w:sz w:val="22"/>
          <w:szCs w:val="24"/>
        </w:rPr>
        <w:t xml:space="preserve">Next, place the electroencephalogram, or EEG </w:t>
      </w:r>
      <w:r w:rsidRPr="003D41C7">
        <w:rPr>
          <w:rFonts w:ascii="Helvetica" w:hAnsi="Helvetica" w:cs="Arial"/>
          <w:i/>
          <w:color w:val="FF0000"/>
          <w:sz w:val="22"/>
          <w:szCs w:val="24"/>
        </w:rPr>
        <w:t>(pronounced E-E-G)</w:t>
      </w:r>
      <w:r>
        <w:rPr>
          <w:rFonts w:ascii="Helvetica" w:hAnsi="Helvetica" w:cs="Arial"/>
          <w:i/>
          <w:color w:val="FF0000"/>
          <w:sz w:val="22"/>
          <w:szCs w:val="24"/>
        </w:rPr>
        <w:t>,</w:t>
      </w:r>
      <w:r>
        <w:rPr>
          <w:rFonts w:ascii="Helvetica" w:hAnsi="Helvetica" w:cs="Arial"/>
          <w:sz w:val="22"/>
          <w:szCs w:val="24"/>
        </w:rPr>
        <w:t xml:space="preserve"> cap on the subjects’ head by following the international 10-20 </w:t>
      </w:r>
      <w:r w:rsidR="00611D02">
        <w:rPr>
          <w:rFonts w:ascii="Helvetica" w:hAnsi="Helvetica" w:cs="Arial"/>
          <w:i/>
          <w:color w:val="FF0000"/>
          <w:sz w:val="22"/>
          <w:szCs w:val="24"/>
        </w:rPr>
        <w:t>(pronounced ten-</w:t>
      </w:r>
      <w:r w:rsidRPr="003D41C7">
        <w:rPr>
          <w:rFonts w:ascii="Helvetica" w:hAnsi="Helvetica" w:cs="Arial"/>
          <w:i/>
          <w:color w:val="FF0000"/>
          <w:sz w:val="22"/>
          <w:szCs w:val="24"/>
        </w:rPr>
        <w:t>twenty)</w:t>
      </w:r>
      <w:r>
        <w:rPr>
          <w:rFonts w:ascii="Helvetica" w:hAnsi="Helvetica" w:cs="Arial"/>
          <w:sz w:val="22"/>
          <w:szCs w:val="24"/>
        </w:rPr>
        <w:t xml:space="preserve"> system. Use conductive paste to adhere </w:t>
      </w:r>
      <w:r w:rsidRPr="00353FD0">
        <w:rPr>
          <w:rFonts w:ascii="Helvetica" w:hAnsi="Helvetica" w:cs="Arial"/>
          <w:sz w:val="22"/>
          <w:szCs w:val="22"/>
        </w:rPr>
        <w:t xml:space="preserve">the electrodes seen here to the scalp before connecting them to the wireless EEG headset.  </w:t>
      </w:r>
    </w:p>
    <w:p w:rsidR="000D44F3" w:rsidRDefault="00D40D3F" w:rsidP="00353FD0">
      <w:pPr>
        <w:numPr>
          <w:ilvl w:val="2"/>
          <w:numId w:val="12"/>
        </w:numPr>
        <w:spacing w:before="240"/>
        <w:jc w:val="both"/>
        <w:outlineLvl w:val="0"/>
        <w:rPr>
          <w:rFonts w:ascii="Helvetica" w:hAnsi="Helvetica" w:cs="Arial"/>
          <w:sz w:val="22"/>
          <w:szCs w:val="22"/>
          <w:lang w:val="pl-PL"/>
        </w:rPr>
      </w:pPr>
      <w:r>
        <w:rPr>
          <w:rFonts w:ascii="Helvetica" w:hAnsi="Helvetica" w:cs="Arial"/>
          <w:sz w:val="22"/>
          <w:szCs w:val="22"/>
          <w:lang w:val="pl-PL"/>
        </w:rPr>
        <w:t xml:space="preserve">MED: Talent places the EEG cap on the subjects’ head. </w:t>
      </w:r>
    </w:p>
    <w:p w:rsidR="00D40D3F" w:rsidRPr="00611D02" w:rsidRDefault="00D40D3F" w:rsidP="00611D02">
      <w:pPr>
        <w:numPr>
          <w:ilvl w:val="2"/>
          <w:numId w:val="12"/>
        </w:numPr>
        <w:spacing w:before="240"/>
        <w:jc w:val="both"/>
        <w:outlineLvl w:val="0"/>
        <w:rPr>
          <w:rFonts w:ascii="Helvetica" w:hAnsi="Helvetica" w:cs="Arial"/>
          <w:sz w:val="22"/>
          <w:szCs w:val="22"/>
          <w:lang w:val="pl-PL"/>
        </w:rPr>
      </w:pPr>
      <w:r>
        <w:rPr>
          <w:rFonts w:ascii="Helvetica" w:hAnsi="Helvetica" w:cs="Arial"/>
          <w:sz w:val="22"/>
          <w:szCs w:val="22"/>
          <w:lang w:val="pl-PL"/>
        </w:rPr>
        <w:t xml:space="preserve">MED: Talent puts conductive paste under </w:t>
      </w:r>
      <w:r w:rsidR="00B66B6E">
        <w:rPr>
          <w:rFonts w:ascii="Helvetica" w:hAnsi="Helvetica" w:cs="Arial"/>
          <w:sz w:val="22"/>
          <w:szCs w:val="22"/>
          <w:lang w:val="pl-PL"/>
        </w:rPr>
        <w:t>two</w:t>
      </w:r>
      <w:r>
        <w:rPr>
          <w:rFonts w:ascii="Helvetica" w:hAnsi="Helvetica" w:cs="Arial"/>
          <w:sz w:val="22"/>
          <w:szCs w:val="22"/>
          <w:lang w:val="pl-PL"/>
        </w:rPr>
        <w:t xml:space="preserve"> electrode</w:t>
      </w:r>
      <w:r w:rsidR="00B66B6E">
        <w:rPr>
          <w:rFonts w:ascii="Helvetica" w:hAnsi="Helvetica" w:cs="Arial"/>
          <w:sz w:val="22"/>
          <w:szCs w:val="22"/>
          <w:lang w:val="pl-PL"/>
        </w:rPr>
        <w:t>s</w:t>
      </w:r>
      <w:r>
        <w:rPr>
          <w:rFonts w:ascii="Helvetica" w:hAnsi="Helvetica" w:cs="Arial"/>
          <w:sz w:val="22"/>
          <w:szCs w:val="22"/>
          <w:lang w:val="pl-PL"/>
        </w:rPr>
        <w:t xml:space="preserve"> to </w:t>
      </w:r>
      <w:r w:rsidR="005A401E">
        <w:rPr>
          <w:rFonts w:ascii="Helvetica" w:hAnsi="Helvetica" w:cs="Arial"/>
          <w:sz w:val="22"/>
          <w:szCs w:val="22"/>
          <w:lang w:val="pl-PL"/>
        </w:rPr>
        <w:t>adhere</w:t>
      </w:r>
      <w:r>
        <w:rPr>
          <w:rFonts w:ascii="Helvetica" w:hAnsi="Helvetica" w:cs="Arial"/>
          <w:sz w:val="22"/>
          <w:szCs w:val="22"/>
          <w:lang w:val="pl-PL"/>
        </w:rPr>
        <w:t xml:space="preserve"> them to the scalp.</w:t>
      </w:r>
      <w:r w:rsidR="00611D02">
        <w:rPr>
          <w:rFonts w:ascii="Helvetica" w:hAnsi="Helvetica" w:cs="Arial"/>
          <w:sz w:val="22"/>
          <w:szCs w:val="22"/>
          <w:lang w:val="pl-PL"/>
        </w:rPr>
        <w:t xml:space="preserve"> </w:t>
      </w:r>
      <w:r w:rsidR="00611D02" w:rsidRPr="009628A3">
        <w:rPr>
          <w:rFonts w:ascii="Helvetica" w:hAnsi="Helvetica" w:cs="Arial"/>
          <w:sz w:val="22"/>
          <w:szCs w:val="22"/>
          <w:lang w:val="pl-PL"/>
        </w:rPr>
        <w:t>(TEXT: Fz, C3, Cz, C4, P3, Pz, P4, PO7, Oz, PO8)</w:t>
      </w:r>
    </w:p>
    <w:p w:rsidR="00D40D3F" w:rsidRPr="009628A3" w:rsidRDefault="00D40D3F" w:rsidP="00353FD0">
      <w:pPr>
        <w:numPr>
          <w:ilvl w:val="2"/>
          <w:numId w:val="12"/>
        </w:numPr>
        <w:spacing w:before="240"/>
        <w:jc w:val="both"/>
        <w:outlineLvl w:val="0"/>
        <w:rPr>
          <w:rFonts w:ascii="Helvetica" w:hAnsi="Helvetica" w:cs="Arial"/>
          <w:sz w:val="22"/>
          <w:szCs w:val="22"/>
          <w:lang w:val="pl-PL"/>
        </w:rPr>
      </w:pPr>
      <w:r>
        <w:rPr>
          <w:rFonts w:ascii="Helvetica" w:hAnsi="Helvetica" w:cs="Arial"/>
          <w:sz w:val="22"/>
          <w:szCs w:val="22"/>
          <w:lang w:val="pl-PL"/>
        </w:rPr>
        <w:t>MED: Talent connects the electrodes to the wireless EEG headset.</w:t>
      </w:r>
    </w:p>
    <w:p w:rsidR="000D44F3" w:rsidRDefault="000D44F3" w:rsidP="00353FD0">
      <w:pPr>
        <w:numPr>
          <w:ilvl w:val="1"/>
          <w:numId w:val="12"/>
        </w:numPr>
        <w:spacing w:before="240"/>
        <w:jc w:val="both"/>
        <w:outlineLvl w:val="0"/>
        <w:rPr>
          <w:rFonts w:ascii="Helvetica" w:hAnsi="Helvetica" w:cs="Arial"/>
          <w:sz w:val="22"/>
          <w:szCs w:val="22"/>
        </w:rPr>
      </w:pPr>
      <w:r>
        <w:rPr>
          <w:rFonts w:ascii="Helvetica" w:hAnsi="Helvetica" w:cs="Arial"/>
          <w:sz w:val="22"/>
          <w:szCs w:val="22"/>
        </w:rPr>
        <w:t>Place</w:t>
      </w:r>
      <w:r w:rsidRPr="00353FD0">
        <w:rPr>
          <w:rFonts w:ascii="Helvetica" w:hAnsi="Helvetica" w:cs="Arial"/>
          <w:sz w:val="22"/>
          <w:szCs w:val="22"/>
        </w:rPr>
        <w:t xml:space="preserve"> two passive </w:t>
      </w:r>
      <w:r>
        <w:rPr>
          <w:rFonts w:ascii="Helvetica" w:hAnsi="Helvetica" w:cs="Arial"/>
          <w:sz w:val="22"/>
          <w:szCs w:val="22"/>
        </w:rPr>
        <w:t xml:space="preserve">EEG </w:t>
      </w:r>
      <w:r w:rsidRPr="00353FD0">
        <w:rPr>
          <w:rFonts w:ascii="Helvetica" w:hAnsi="Helvetica" w:cs="Arial"/>
          <w:sz w:val="22"/>
          <w:szCs w:val="22"/>
        </w:rPr>
        <w:t xml:space="preserve">electrodes above and below one eye to capture the vertical electrooculogram, or EOG </w:t>
      </w:r>
      <w:r w:rsidRPr="00353FD0">
        <w:rPr>
          <w:rFonts w:ascii="Helvetica" w:hAnsi="Helvetica" w:cs="Arial"/>
          <w:i/>
          <w:color w:val="FF0000"/>
          <w:sz w:val="22"/>
          <w:szCs w:val="22"/>
        </w:rPr>
        <w:t>(pronounced E-O-G),</w:t>
      </w:r>
      <w:r w:rsidRPr="00353FD0">
        <w:rPr>
          <w:rFonts w:ascii="Helvetica" w:hAnsi="Helvetica" w:cs="Arial"/>
          <w:sz w:val="22"/>
          <w:szCs w:val="22"/>
        </w:rPr>
        <w:t xml:space="preserve"> and another two at the outer canthus of each eye </w:t>
      </w:r>
      <w:r>
        <w:rPr>
          <w:rFonts w:ascii="Helvetica" w:hAnsi="Helvetica" w:cs="Arial"/>
          <w:sz w:val="22"/>
          <w:szCs w:val="22"/>
        </w:rPr>
        <w:t>to capture</w:t>
      </w:r>
      <w:r w:rsidRPr="00353FD0">
        <w:rPr>
          <w:rFonts w:ascii="Helvetica" w:hAnsi="Helvetica" w:cs="Arial"/>
          <w:sz w:val="22"/>
          <w:szCs w:val="22"/>
        </w:rPr>
        <w:t xml:space="preserve"> the horizontal EOG. </w:t>
      </w:r>
    </w:p>
    <w:p w:rsidR="00D40D3F" w:rsidRDefault="00D40D3F" w:rsidP="00D40D3F">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places one EEG electrode above one eye, and another electrode below the </w:t>
      </w:r>
      <w:r w:rsidRPr="00611D02">
        <w:rPr>
          <w:rFonts w:ascii="Helvetica" w:hAnsi="Helvetica" w:cs="Arial"/>
          <w:i/>
          <w:sz w:val="22"/>
          <w:szCs w:val="22"/>
        </w:rPr>
        <w:t>same</w:t>
      </w:r>
      <w:r>
        <w:rPr>
          <w:rFonts w:ascii="Helvetica" w:hAnsi="Helvetica" w:cs="Arial"/>
          <w:sz w:val="22"/>
          <w:szCs w:val="22"/>
        </w:rPr>
        <w:t xml:space="preserve"> eye.</w:t>
      </w:r>
    </w:p>
    <w:p w:rsidR="00D40D3F" w:rsidRDefault="00D40D3F" w:rsidP="00D40D3F">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places another two electrodes at the outer canthus of </w:t>
      </w:r>
      <w:r w:rsidRPr="00611D02">
        <w:rPr>
          <w:rFonts w:ascii="Helvetica" w:hAnsi="Helvetica" w:cs="Arial"/>
          <w:i/>
          <w:sz w:val="22"/>
          <w:szCs w:val="22"/>
        </w:rPr>
        <w:t>each</w:t>
      </w:r>
      <w:r>
        <w:rPr>
          <w:rFonts w:ascii="Helvetica" w:hAnsi="Helvetica" w:cs="Arial"/>
          <w:sz w:val="22"/>
          <w:szCs w:val="22"/>
        </w:rPr>
        <w:t xml:space="preserve"> eye.</w:t>
      </w:r>
    </w:p>
    <w:p w:rsidR="000D44F3" w:rsidRDefault="000D44F3" w:rsidP="00353FD0">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Finally, place two </w:t>
      </w:r>
      <w:r w:rsidR="00611D02">
        <w:rPr>
          <w:rFonts w:ascii="Helvetica" w:hAnsi="Helvetica" w:cs="Arial"/>
          <w:sz w:val="22"/>
          <w:szCs w:val="22"/>
        </w:rPr>
        <w:t xml:space="preserve">passive </w:t>
      </w:r>
      <w:r>
        <w:rPr>
          <w:rFonts w:ascii="Helvetica" w:hAnsi="Helvetica" w:cs="Arial"/>
          <w:sz w:val="22"/>
          <w:szCs w:val="22"/>
        </w:rPr>
        <w:t>EEG electrodes on the subjects’ earlobes to serve as EEG reference electrodes.</w:t>
      </w:r>
    </w:p>
    <w:p w:rsidR="00D40D3F" w:rsidRPr="00353FD0" w:rsidRDefault="00D40D3F" w:rsidP="00D40D3F">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places two EEG electrodes, one on each of the subjects’ earlobes. </w:t>
      </w:r>
    </w:p>
    <w:p w:rsidR="000D44F3" w:rsidRPr="00FB038C" w:rsidRDefault="000D44F3" w:rsidP="00126973">
      <w:pPr>
        <w:numPr>
          <w:ilvl w:val="0"/>
          <w:numId w:val="12"/>
        </w:numPr>
        <w:spacing w:before="240"/>
        <w:jc w:val="both"/>
        <w:outlineLvl w:val="0"/>
        <w:rPr>
          <w:rFonts w:ascii="Helvetica" w:hAnsi="Helvetica" w:cs="Arial"/>
          <w:b/>
          <w:sz w:val="22"/>
          <w:szCs w:val="24"/>
        </w:rPr>
      </w:pPr>
      <w:r>
        <w:rPr>
          <w:rFonts w:ascii="Helvetica" w:hAnsi="Helvetica" w:cs="Arial"/>
          <w:b/>
          <w:sz w:val="22"/>
          <w:szCs w:val="24"/>
        </w:rPr>
        <w:t>NMES-assisted Visuomotor Balance Therapy (VBT) under MoBI</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First, connect the eye-tracker, motion capture, and balance board sensors to the computer. </w:t>
      </w:r>
    </w:p>
    <w:p w:rsidR="00C36A75" w:rsidRPr="00FB038C" w:rsidRDefault="00C36A75" w:rsidP="00C36A7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connects the eye-tracker, motion capture, and balance board sensors to the computer.</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Then, turn on the eye tracker sensor. Start the eye tracker server applications by clickin</w:t>
      </w:r>
      <w:r w:rsidR="00013522">
        <w:rPr>
          <w:rFonts w:ascii="Helvetica" w:hAnsi="Helvetica" w:cs="Arial"/>
          <w:sz w:val="22"/>
          <w:szCs w:val="24"/>
        </w:rPr>
        <w:t>g on EyeTribe</w:t>
      </w:r>
      <w:r>
        <w:rPr>
          <w:rFonts w:ascii="Helvetica" w:hAnsi="Helvetica" w:cs="Arial"/>
          <w:sz w:val="22"/>
          <w:szCs w:val="24"/>
        </w:rPr>
        <w:t xml:space="preserve"> </w:t>
      </w:r>
      <w:r w:rsidR="00013522">
        <w:rPr>
          <w:rFonts w:ascii="Helvetica" w:hAnsi="Helvetica" w:cs="Arial"/>
          <w:i/>
          <w:color w:val="FF0000"/>
          <w:sz w:val="22"/>
          <w:szCs w:val="24"/>
        </w:rPr>
        <w:t>(pronounced EyeTribe</w:t>
      </w:r>
      <w:r>
        <w:rPr>
          <w:rFonts w:ascii="Helvetica" w:hAnsi="Helvetica" w:cs="Arial"/>
          <w:i/>
          <w:color w:val="FF0000"/>
          <w:sz w:val="22"/>
          <w:szCs w:val="24"/>
        </w:rPr>
        <w:t>)</w:t>
      </w:r>
      <w:r w:rsidR="00013522">
        <w:rPr>
          <w:rFonts w:ascii="Helvetica" w:hAnsi="Helvetica" w:cs="Arial"/>
          <w:sz w:val="22"/>
          <w:szCs w:val="24"/>
        </w:rPr>
        <w:t xml:space="preserve"> and EyeTribe_Matlab_server</w:t>
      </w:r>
      <w:r>
        <w:rPr>
          <w:rFonts w:ascii="Helvetica" w:hAnsi="Helvetica" w:cs="Arial"/>
          <w:sz w:val="22"/>
          <w:szCs w:val="24"/>
        </w:rPr>
        <w:t xml:space="preserve"> </w:t>
      </w:r>
      <w:r w:rsidRPr="005F0FA8">
        <w:rPr>
          <w:rFonts w:ascii="Helvetica" w:hAnsi="Helvetica" w:cs="Arial"/>
          <w:i/>
          <w:color w:val="FF0000"/>
          <w:sz w:val="22"/>
          <w:szCs w:val="24"/>
        </w:rPr>
        <w:t>(pr</w:t>
      </w:r>
      <w:r w:rsidR="00013522">
        <w:rPr>
          <w:rFonts w:ascii="Helvetica" w:hAnsi="Helvetica" w:cs="Arial"/>
          <w:i/>
          <w:color w:val="FF0000"/>
          <w:sz w:val="22"/>
          <w:szCs w:val="24"/>
        </w:rPr>
        <w:t>onounced EyeTribe-Matlab-server</w:t>
      </w:r>
      <w:r w:rsidRPr="005F0FA8">
        <w:rPr>
          <w:rFonts w:ascii="Helvetica" w:hAnsi="Helvetica" w:cs="Arial"/>
          <w:i/>
          <w:color w:val="FF0000"/>
          <w:sz w:val="22"/>
          <w:szCs w:val="24"/>
        </w:rPr>
        <w:t xml:space="preserve">) </w:t>
      </w:r>
      <w:r>
        <w:rPr>
          <w:rFonts w:ascii="Helvetica" w:hAnsi="Helvetica" w:cs="Arial"/>
          <w:sz w:val="22"/>
          <w:szCs w:val="24"/>
        </w:rPr>
        <w:t>in the eye tracker driver folder.</w:t>
      </w:r>
    </w:p>
    <w:p w:rsidR="00C36A75" w:rsidRDefault="00C36A75" w:rsidP="00C36A7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w:t>
      </w:r>
      <w:r w:rsidR="00611D02">
        <w:rPr>
          <w:rFonts w:ascii="Helvetica" w:hAnsi="Helvetica" w:cs="Arial"/>
          <w:sz w:val="22"/>
          <w:szCs w:val="24"/>
        </w:rPr>
        <w:t xml:space="preserve"> turns on the eye tracker sensor</w:t>
      </w:r>
      <w:r>
        <w:rPr>
          <w:rFonts w:ascii="Helvetica" w:hAnsi="Helvetica" w:cs="Arial"/>
          <w:sz w:val="22"/>
          <w:szCs w:val="24"/>
        </w:rPr>
        <w:t>.</w:t>
      </w:r>
    </w:p>
    <w:p w:rsidR="00C36A75" w:rsidRDefault="00C36A75" w:rsidP="00C36A7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shoulder): </w:t>
      </w:r>
      <w:r w:rsidR="007670DF">
        <w:rPr>
          <w:rFonts w:ascii="Helvetica" w:hAnsi="Helvetica" w:cs="Arial"/>
          <w:sz w:val="22"/>
          <w:szCs w:val="24"/>
        </w:rPr>
        <w:t>Talent sitting at a computer clicks on the eye tracker driver folder, then selects EyeTribe.exe and EyeTribe_Matlab_server.exe.</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turn on the motion capture sensor and ensure that it has fully booted, which is indicated by the green light.  Open the LSL </w:t>
      </w:r>
      <w:r w:rsidRPr="005F0FA8">
        <w:rPr>
          <w:rFonts w:ascii="Helvetica" w:hAnsi="Helvetica" w:cs="Arial"/>
          <w:i/>
          <w:color w:val="FF0000"/>
          <w:sz w:val="22"/>
          <w:szCs w:val="24"/>
        </w:rPr>
        <w:t xml:space="preserve">(pronounced L-S-L) </w:t>
      </w:r>
      <w:r>
        <w:rPr>
          <w:rFonts w:ascii="Helvetica" w:hAnsi="Helvetica" w:cs="Arial"/>
          <w:sz w:val="22"/>
          <w:szCs w:val="24"/>
        </w:rPr>
        <w:t xml:space="preserve">folder and start the KinectMocap </w:t>
      </w:r>
      <w:r w:rsidRPr="005F0FA8">
        <w:rPr>
          <w:rFonts w:ascii="Helvetica" w:hAnsi="Helvetica" w:cs="Arial"/>
          <w:i/>
          <w:color w:val="FF0000"/>
          <w:sz w:val="22"/>
          <w:szCs w:val="24"/>
        </w:rPr>
        <w:t>(pronounced Kinect-MoCap)</w:t>
      </w:r>
      <w:r w:rsidR="00611D02">
        <w:rPr>
          <w:rFonts w:ascii="Helvetica" w:hAnsi="Helvetica" w:cs="Arial"/>
          <w:sz w:val="22"/>
          <w:szCs w:val="24"/>
        </w:rPr>
        <w:t xml:space="preserve"> application to </w:t>
      </w:r>
      <w:r>
        <w:rPr>
          <w:rFonts w:ascii="Helvetica" w:hAnsi="Helvetica" w:cs="Arial"/>
          <w:sz w:val="22"/>
          <w:szCs w:val="24"/>
        </w:rPr>
        <w:t>begin streaming</w:t>
      </w:r>
      <w:r w:rsidR="00611D02">
        <w:rPr>
          <w:rFonts w:ascii="Helvetica" w:hAnsi="Helvetica" w:cs="Arial"/>
          <w:sz w:val="22"/>
          <w:szCs w:val="24"/>
        </w:rPr>
        <w:t xml:space="preserve"> of</w:t>
      </w:r>
      <w:r>
        <w:rPr>
          <w:rFonts w:ascii="Helvetica" w:hAnsi="Helvetica" w:cs="Arial"/>
          <w:sz w:val="22"/>
          <w:szCs w:val="24"/>
        </w:rPr>
        <w:t xml:space="preserve"> the motion capture sensor data. </w:t>
      </w:r>
    </w:p>
    <w:p w:rsidR="00410D21" w:rsidRDefault="00410D21" w:rsidP="00410D2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turn</w:t>
      </w:r>
      <w:r w:rsidR="00611D02">
        <w:rPr>
          <w:rFonts w:ascii="Helvetica" w:hAnsi="Helvetica" w:cs="Arial"/>
          <w:sz w:val="22"/>
          <w:szCs w:val="24"/>
        </w:rPr>
        <w:t>s on the motion capture senstor, and points to the green light.</w:t>
      </w:r>
    </w:p>
    <w:p w:rsidR="00410D21" w:rsidRDefault="00410D21" w:rsidP="00410D21">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Open the LSL folder, and click on KinectMocap.</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Turn on the balance board sensor. Press the button </w:t>
      </w:r>
      <w:r w:rsidR="00611D02">
        <w:rPr>
          <w:rFonts w:ascii="Helvetica" w:hAnsi="Helvetica" w:cs="Arial"/>
          <w:sz w:val="22"/>
          <w:szCs w:val="24"/>
        </w:rPr>
        <w:t>on</w:t>
      </w:r>
      <w:r>
        <w:rPr>
          <w:rFonts w:ascii="Helvetica" w:hAnsi="Helvetica" w:cs="Arial"/>
          <w:sz w:val="22"/>
          <w:szCs w:val="24"/>
        </w:rPr>
        <w:t xml:space="preserve"> the balance board sensor to make the remote discoverable in the Bluetooth menu. </w:t>
      </w:r>
      <w:r w:rsidR="007C418D">
        <w:rPr>
          <w:rFonts w:ascii="Helvetica" w:hAnsi="Helvetica" w:cs="Arial"/>
          <w:sz w:val="22"/>
          <w:szCs w:val="24"/>
        </w:rPr>
        <w:t xml:space="preserve">Right click on the Bluetooth icon in the task bar, and select ‘Add a Device’. </w:t>
      </w:r>
      <w:r>
        <w:rPr>
          <w:rFonts w:ascii="Helvetica" w:hAnsi="Helvetica" w:cs="Arial"/>
          <w:sz w:val="22"/>
          <w:szCs w:val="24"/>
        </w:rPr>
        <w:t>Add this device and click ‘pair without using a code’.</w:t>
      </w:r>
    </w:p>
    <w:p w:rsidR="00410D21" w:rsidRDefault="00410D21" w:rsidP="00410D2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turns on the balance board sensor.</w:t>
      </w:r>
    </w:p>
    <w:p w:rsidR="007C418D" w:rsidRPr="007C418D" w:rsidRDefault="007C418D" w:rsidP="007C418D">
      <w:pPr>
        <w:numPr>
          <w:ilvl w:val="2"/>
          <w:numId w:val="12"/>
        </w:numPr>
        <w:spacing w:before="240"/>
        <w:jc w:val="both"/>
        <w:outlineLvl w:val="0"/>
        <w:rPr>
          <w:rFonts w:ascii="Helvetica" w:hAnsi="Helvetica" w:cs="Arial"/>
          <w:sz w:val="22"/>
          <w:szCs w:val="24"/>
        </w:rPr>
      </w:pPr>
      <w:r>
        <w:rPr>
          <w:rFonts w:ascii="Helvetica" w:hAnsi="Helvetica" w:cs="Arial"/>
          <w:sz w:val="22"/>
          <w:szCs w:val="24"/>
        </w:rPr>
        <w:t>MED: Press and release the button on the balance board sensor to make the remote discoverable in the Bluetooth menu.</w:t>
      </w:r>
    </w:p>
    <w:p w:rsidR="00410D21" w:rsidRDefault="00410D21" w:rsidP="00410D2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Right click the Bluetooth icon. Select ‘Add a Device’. </w:t>
      </w:r>
      <w:r w:rsidR="007C418D">
        <w:rPr>
          <w:rFonts w:ascii="Helvetica" w:hAnsi="Helvetica" w:cs="Arial"/>
          <w:sz w:val="22"/>
          <w:szCs w:val="24"/>
        </w:rPr>
        <w:t>Add the balance board sensor, and click ‘pair without using a code’.</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open the LSL folder and start the Wiimote </w:t>
      </w:r>
      <w:r w:rsidRPr="005F0FA8">
        <w:rPr>
          <w:rFonts w:ascii="Helvetica" w:hAnsi="Helvetica" w:cs="Arial"/>
          <w:i/>
          <w:color w:val="FF0000"/>
          <w:sz w:val="22"/>
          <w:szCs w:val="24"/>
        </w:rPr>
        <w:t>(pronounced wee-mote)</w:t>
      </w:r>
      <w:r w:rsidR="00984E5E">
        <w:rPr>
          <w:rFonts w:ascii="Helvetica" w:hAnsi="Helvetica" w:cs="Arial"/>
          <w:sz w:val="22"/>
          <w:szCs w:val="24"/>
        </w:rPr>
        <w:t xml:space="preserve"> application to </w:t>
      </w:r>
      <w:r>
        <w:rPr>
          <w:rFonts w:ascii="Helvetica" w:hAnsi="Helvetica" w:cs="Arial"/>
          <w:sz w:val="22"/>
          <w:szCs w:val="24"/>
        </w:rPr>
        <w:t xml:space="preserve">begin streaming the balance board sensor data. </w:t>
      </w:r>
    </w:p>
    <w:p w:rsidR="007C418D" w:rsidRDefault="007C418D" w:rsidP="007C418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Open the LSL folder. Start the Wiimote application. </w:t>
      </w:r>
    </w:p>
    <w:p w:rsidR="00984E5E"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Finally, turn on the EEG and EOG data acquisition systems. </w:t>
      </w:r>
      <w:r w:rsidR="00A610A7">
        <w:rPr>
          <w:rFonts w:ascii="Helvetica" w:hAnsi="Helvetica" w:cs="Arial"/>
          <w:sz w:val="22"/>
          <w:szCs w:val="24"/>
        </w:rPr>
        <w:t xml:space="preserve">To do this, </w:t>
      </w:r>
      <w:r w:rsidR="0020387C">
        <w:rPr>
          <w:rFonts w:ascii="Helvetica" w:hAnsi="Helvetica" w:cs="Arial"/>
          <w:sz w:val="22"/>
          <w:szCs w:val="24"/>
        </w:rPr>
        <w:t>first open</w:t>
      </w:r>
      <w:r w:rsidR="00A610A7">
        <w:rPr>
          <w:rFonts w:ascii="Helvetica" w:hAnsi="Helvetica" w:cs="Arial"/>
          <w:sz w:val="22"/>
          <w:szCs w:val="24"/>
        </w:rPr>
        <w:t xml:space="preserve"> the LSL folder, and click on the Openvibe-acquisition </w:t>
      </w:r>
      <w:r w:rsidR="00A610A7" w:rsidRPr="00984E5E">
        <w:rPr>
          <w:rFonts w:ascii="Helvetica" w:hAnsi="Helvetica" w:cs="Arial"/>
          <w:sz w:val="22"/>
          <w:szCs w:val="24"/>
        </w:rPr>
        <w:t>file.</w:t>
      </w:r>
      <w:r w:rsidR="00A610A7" w:rsidRPr="00027ACA">
        <w:rPr>
          <w:rFonts w:ascii="Helvetica" w:hAnsi="Helvetica" w:cs="Arial"/>
          <w:i/>
          <w:color w:val="FF0000"/>
          <w:sz w:val="22"/>
          <w:szCs w:val="24"/>
        </w:rPr>
        <w:t xml:space="preserve"> </w:t>
      </w:r>
      <w:r w:rsidR="00A610A7">
        <w:rPr>
          <w:rFonts w:ascii="Helvetica" w:hAnsi="Helvetica" w:cs="Arial"/>
          <w:sz w:val="22"/>
          <w:szCs w:val="24"/>
        </w:rPr>
        <w:t xml:space="preserve"> </w:t>
      </w:r>
    </w:p>
    <w:p w:rsidR="00984E5E" w:rsidRDefault="00A610A7" w:rsidP="00984E5E">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shoulder):</w:t>
      </w:r>
      <w:r w:rsidR="00984E5E">
        <w:rPr>
          <w:rFonts w:ascii="Helvetica" w:hAnsi="Helvetica" w:cs="Arial"/>
          <w:sz w:val="22"/>
          <w:szCs w:val="24"/>
        </w:rPr>
        <w:t xml:space="preserve"> Talent </w:t>
      </w:r>
      <w:r>
        <w:rPr>
          <w:rFonts w:ascii="Helvetica" w:hAnsi="Helvetica" w:cs="Arial"/>
          <w:sz w:val="22"/>
          <w:szCs w:val="24"/>
        </w:rPr>
        <w:t>sitting at the computer.</w:t>
      </w:r>
    </w:p>
    <w:p w:rsidR="00A610A7" w:rsidRPr="00984E5E" w:rsidRDefault="00A610A7" w:rsidP="00984E5E">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Open the LSL folder, click on openvibe-acquisition-server-withlsl.cmd.</w:t>
      </w:r>
    </w:p>
    <w:p w:rsidR="000D44F3" w:rsidRDefault="00A610A7"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Then, s</w:t>
      </w:r>
      <w:r w:rsidR="000D44F3">
        <w:rPr>
          <w:rFonts w:ascii="Helvetica" w:hAnsi="Helvetica" w:cs="Arial"/>
          <w:sz w:val="22"/>
          <w:szCs w:val="24"/>
        </w:rPr>
        <w:t xml:space="preserve">elect ‘Emotiv EPOC </w:t>
      </w:r>
      <w:r w:rsidR="000D44F3" w:rsidRPr="00027ACA">
        <w:rPr>
          <w:rFonts w:ascii="Helvetica" w:hAnsi="Helvetica" w:cs="Arial"/>
          <w:i/>
          <w:color w:val="FF0000"/>
          <w:sz w:val="22"/>
          <w:szCs w:val="24"/>
        </w:rPr>
        <w:t>(pronounced E-motive E-P-O-C)</w:t>
      </w:r>
      <w:r w:rsidR="000D44F3">
        <w:rPr>
          <w:rFonts w:ascii="Helvetica" w:hAnsi="Helvetica" w:cs="Arial"/>
          <w:sz w:val="22"/>
          <w:szCs w:val="24"/>
        </w:rPr>
        <w:t xml:space="preserve"> for EEG and EOG’ from the menu and configure the module by clicking on ‘Driver Properties’. Then, click on ‘Connect’, and click on ‘Play’ to start the acquisition server. </w:t>
      </w:r>
    </w:p>
    <w:p w:rsidR="007C418D" w:rsidRPr="00273FF2" w:rsidRDefault="00A610A7" w:rsidP="00273FF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w:t>
      </w:r>
      <w:r w:rsidR="007C418D">
        <w:rPr>
          <w:rFonts w:ascii="Helvetica" w:hAnsi="Helvetica" w:cs="Arial"/>
          <w:sz w:val="22"/>
          <w:szCs w:val="24"/>
        </w:rPr>
        <w:t>Select ‘Emotiv EPOC for EEG and EOG’ from the menu. Click on ‘Driver Properties’, then click on</w:t>
      </w:r>
      <w:r w:rsidR="00984E5E">
        <w:rPr>
          <w:rFonts w:ascii="Helvetica" w:hAnsi="Helvetica" w:cs="Arial"/>
          <w:sz w:val="22"/>
          <w:szCs w:val="24"/>
        </w:rPr>
        <w:t xml:space="preserve"> ‘Connect’</w:t>
      </w:r>
      <w:r w:rsidR="007C418D">
        <w:rPr>
          <w:rFonts w:ascii="Helvetica" w:hAnsi="Helvetica" w:cs="Arial"/>
          <w:sz w:val="22"/>
          <w:szCs w:val="24"/>
        </w:rPr>
        <w:t>,</w:t>
      </w:r>
      <w:r w:rsidR="00984E5E">
        <w:rPr>
          <w:rFonts w:ascii="Helvetica" w:hAnsi="Helvetica" w:cs="Arial"/>
          <w:sz w:val="22"/>
          <w:szCs w:val="24"/>
        </w:rPr>
        <w:t xml:space="preserve"> and</w:t>
      </w:r>
      <w:r w:rsidR="007C418D">
        <w:rPr>
          <w:rFonts w:ascii="Helvetica" w:hAnsi="Helvetica" w:cs="Arial"/>
          <w:sz w:val="22"/>
          <w:szCs w:val="24"/>
        </w:rPr>
        <w:t xml:space="preserve"> click on ‘Play’.</w:t>
      </w:r>
    </w:p>
    <w:p w:rsidR="000D44F3" w:rsidRPr="00FB038C" w:rsidRDefault="000D44F3" w:rsidP="00565757">
      <w:pPr>
        <w:numPr>
          <w:ilvl w:val="0"/>
          <w:numId w:val="12"/>
        </w:numPr>
        <w:spacing w:before="240"/>
        <w:jc w:val="both"/>
        <w:outlineLvl w:val="0"/>
        <w:rPr>
          <w:rFonts w:ascii="Helvetica" w:hAnsi="Helvetica" w:cs="Arial"/>
          <w:b/>
          <w:sz w:val="22"/>
          <w:szCs w:val="24"/>
        </w:rPr>
      </w:pPr>
      <w:r>
        <w:rPr>
          <w:rFonts w:ascii="Helvetica" w:hAnsi="Helvetica" w:cs="Arial"/>
          <w:b/>
          <w:sz w:val="22"/>
          <w:szCs w:val="24"/>
        </w:rPr>
        <w:t>Calibrate the sensors for VBT</w:t>
      </w:r>
    </w:p>
    <w:p w:rsidR="000D44F3" w:rsidRDefault="000D44F3"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Begin by asking the subject to stand on the balance board with a safety harness.</w:t>
      </w:r>
    </w:p>
    <w:p w:rsidR="00C36A75" w:rsidRPr="00FB038C" w:rsidRDefault="00C36A75" w:rsidP="00C36A75">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7670DF">
        <w:rPr>
          <w:rFonts w:ascii="Helvetica" w:hAnsi="Helvetica" w:cs="Arial"/>
          <w:sz w:val="22"/>
          <w:szCs w:val="24"/>
        </w:rPr>
        <w:t xml:space="preserve"> (multiple shots)</w:t>
      </w:r>
      <w:r>
        <w:rPr>
          <w:rFonts w:ascii="Helvetica" w:hAnsi="Helvetica" w:cs="Arial"/>
          <w:sz w:val="22"/>
          <w:szCs w:val="24"/>
        </w:rPr>
        <w:t xml:space="preserve">: </w:t>
      </w:r>
      <w:r w:rsidR="00F21349">
        <w:rPr>
          <w:rFonts w:ascii="Helvetica" w:hAnsi="Helvetica" w:cs="Arial"/>
          <w:sz w:val="22"/>
          <w:szCs w:val="24"/>
        </w:rPr>
        <w:t>The subject</w:t>
      </w:r>
      <w:r>
        <w:rPr>
          <w:rFonts w:ascii="Helvetica" w:hAnsi="Helvetica" w:cs="Arial"/>
          <w:sz w:val="22"/>
          <w:szCs w:val="24"/>
        </w:rPr>
        <w:t>, who is wearing a safety harness, steps on the balance board</w:t>
      </w:r>
      <w:r w:rsidR="007670DF">
        <w:rPr>
          <w:rFonts w:ascii="Helvetica" w:hAnsi="Helvetica" w:cs="Arial"/>
          <w:sz w:val="22"/>
          <w:szCs w:val="24"/>
        </w:rPr>
        <w:t xml:space="preserve"> and stands upright</w:t>
      </w:r>
      <w:r>
        <w:rPr>
          <w:rFonts w:ascii="Helvetica" w:hAnsi="Helvetica" w:cs="Arial"/>
          <w:sz w:val="22"/>
          <w:szCs w:val="24"/>
        </w:rPr>
        <w:t>.</w:t>
      </w:r>
    </w:p>
    <w:p w:rsidR="00B978F1" w:rsidRDefault="000D44F3"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Set a minimum baseline NMES level for upright standing by setting the stimulation frequency at 20 Hz. </w:t>
      </w:r>
    </w:p>
    <w:p w:rsidR="00B978F1" w:rsidRPr="00B978F1" w:rsidRDefault="00B978F1" w:rsidP="00B978F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sets the stimulation frequency for the NMES at 20 Hz.</w:t>
      </w:r>
    </w:p>
    <w:p w:rsidR="000D44F3" w:rsidRDefault="000D44F3"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increase the pulse width and current level until upright standing has been achieved. NMES of knee extensors are also required to generate enough torque to prevent knee buckling. </w:t>
      </w:r>
    </w:p>
    <w:p w:rsidR="007670DF" w:rsidRDefault="007670DF" w:rsidP="00C36A7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Show NMES stimulator as talent increases the pulse width. [Video editor: Split screen with the portion of shot 4.1.1 where the </w:t>
      </w:r>
      <w:r w:rsidR="00F21349">
        <w:rPr>
          <w:rFonts w:ascii="Helvetica" w:hAnsi="Helvetica" w:cs="Arial"/>
          <w:sz w:val="22"/>
          <w:szCs w:val="24"/>
        </w:rPr>
        <w:t>subject</w:t>
      </w:r>
      <w:r>
        <w:rPr>
          <w:rFonts w:ascii="Helvetica" w:hAnsi="Helvetica" w:cs="Arial"/>
          <w:sz w:val="22"/>
          <w:szCs w:val="24"/>
        </w:rPr>
        <w:t xml:space="preserve"> is standing upright on the balance board]</w:t>
      </w:r>
    </w:p>
    <w:p w:rsidR="007670DF" w:rsidRDefault="007670DF" w:rsidP="00C36A7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Show knee extensors on the </w:t>
      </w:r>
      <w:r w:rsidR="00F21349">
        <w:rPr>
          <w:rFonts w:ascii="Helvetica" w:hAnsi="Helvetica" w:cs="Arial"/>
          <w:sz w:val="22"/>
          <w:szCs w:val="24"/>
        </w:rPr>
        <w:t>subject</w:t>
      </w:r>
      <w:r>
        <w:rPr>
          <w:rFonts w:ascii="Helvetica" w:hAnsi="Helvetica" w:cs="Arial"/>
          <w:sz w:val="22"/>
          <w:szCs w:val="24"/>
        </w:rPr>
        <w:t xml:space="preserve">. </w:t>
      </w:r>
    </w:p>
    <w:p w:rsidR="000D44F3" w:rsidRDefault="000D44F3"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Next, ask the subject to perform various visually cued reach movements that affect center of mass and center of pressure location.</w:t>
      </w:r>
    </w:p>
    <w:p w:rsidR="00C36A75" w:rsidRDefault="00C36A75" w:rsidP="00C36A7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F21349">
        <w:rPr>
          <w:rFonts w:ascii="Helvetica" w:hAnsi="Helvetica" w:cs="Arial"/>
          <w:sz w:val="22"/>
          <w:szCs w:val="24"/>
        </w:rPr>
        <w:t>Subject</w:t>
      </w:r>
      <w:r>
        <w:rPr>
          <w:rFonts w:ascii="Helvetica" w:hAnsi="Helvetica" w:cs="Arial"/>
          <w:sz w:val="22"/>
          <w:szCs w:val="24"/>
        </w:rPr>
        <w:t xml:space="preserve"> performs various reach movements that affect their center of mass/center of pressure location.</w:t>
      </w:r>
    </w:p>
    <w:p w:rsidR="000D44F3" w:rsidRDefault="000D44F3"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While the subject is performing reach movements, open Mat</w:t>
      </w:r>
      <w:r w:rsidR="00671E6C">
        <w:rPr>
          <w:rFonts w:ascii="Helvetica" w:hAnsi="Helvetica" w:cs="Arial"/>
          <w:sz w:val="22"/>
          <w:szCs w:val="24"/>
        </w:rPr>
        <w:t>lab, and run the ‘CalibSensors</w:t>
      </w:r>
      <w:r>
        <w:rPr>
          <w:rFonts w:ascii="Helvetica" w:hAnsi="Helvetica" w:cs="Arial"/>
          <w:sz w:val="22"/>
          <w:szCs w:val="24"/>
        </w:rPr>
        <w:t xml:space="preserve">’ </w:t>
      </w:r>
      <w:r w:rsidRPr="00027ACA">
        <w:rPr>
          <w:rFonts w:ascii="Helvetica" w:hAnsi="Helvetica" w:cs="Arial"/>
          <w:i/>
          <w:color w:val="FF0000"/>
          <w:sz w:val="22"/>
          <w:szCs w:val="24"/>
        </w:rPr>
        <w:t>(pronounced C</w:t>
      </w:r>
      <w:r>
        <w:rPr>
          <w:rFonts w:ascii="Helvetica" w:hAnsi="Helvetica" w:cs="Arial"/>
          <w:i/>
          <w:color w:val="FF0000"/>
          <w:sz w:val="22"/>
          <w:szCs w:val="24"/>
        </w:rPr>
        <w:t>alib-</w:t>
      </w:r>
      <w:r w:rsidR="00671E6C">
        <w:rPr>
          <w:rFonts w:ascii="Helvetica" w:hAnsi="Helvetica" w:cs="Arial"/>
          <w:i/>
          <w:color w:val="FF0000"/>
          <w:sz w:val="22"/>
          <w:szCs w:val="24"/>
        </w:rPr>
        <w:t>Sensors</w:t>
      </w:r>
      <w:r w:rsidRPr="00027ACA">
        <w:rPr>
          <w:rFonts w:ascii="Helvetica" w:hAnsi="Helvetica" w:cs="Arial"/>
          <w:i/>
          <w:color w:val="FF0000"/>
          <w:sz w:val="22"/>
          <w:szCs w:val="24"/>
        </w:rPr>
        <w:t>)</w:t>
      </w:r>
      <w:r>
        <w:rPr>
          <w:rFonts w:ascii="Helvetica" w:hAnsi="Helvetica" w:cs="Arial"/>
          <w:sz w:val="22"/>
          <w:szCs w:val="24"/>
        </w:rPr>
        <w:t xml:space="preserve"> program to collect calibration data from the motion capture sensor, balance board, and EEG data acquisition systems. </w:t>
      </w:r>
    </w:p>
    <w:p w:rsidR="007670DF" w:rsidRDefault="00B978F1" w:rsidP="007670DF">
      <w:pPr>
        <w:numPr>
          <w:ilvl w:val="2"/>
          <w:numId w:val="12"/>
        </w:numPr>
        <w:spacing w:before="240"/>
        <w:jc w:val="both"/>
        <w:outlineLvl w:val="0"/>
        <w:rPr>
          <w:rFonts w:ascii="Helvetica" w:hAnsi="Helvetica" w:cs="Arial"/>
          <w:sz w:val="22"/>
          <w:szCs w:val="24"/>
        </w:rPr>
      </w:pPr>
      <w:r>
        <w:rPr>
          <w:rFonts w:ascii="Helvetica" w:hAnsi="Helvetica" w:cs="Arial"/>
          <w:sz w:val="22"/>
          <w:szCs w:val="24"/>
        </w:rPr>
        <w:t>SCREEN</w:t>
      </w:r>
      <w:r w:rsidR="007670DF">
        <w:rPr>
          <w:rFonts w:ascii="Helvetica" w:hAnsi="Helvetica" w:cs="Arial"/>
          <w:sz w:val="22"/>
          <w:szCs w:val="24"/>
        </w:rPr>
        <w:t>: Talent opens Matlab and runs the CalibSensors.m program.</w:t>
      </w:r>
    </w:p>
    <w:p w:rsidR="007670DF" w:rsidRDefault="007670DF" w:rsidP="007670D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WIDE: Show the </w:t>
      </w:r>
      <w:r w:rsidR="00F21349">
        <w:rPr>
          <w:rFonts w:ascii="Helvetica" w:hAnsi="Helvetica" w:cs="Arial"/>
          <w:sz w:val="22"/>
          <w:szCs w:val="24"/>
        </w:rPr>
        <w:t>subject</w:t>
      </w:r>
      <w:r>
        <w:rPr>
          <w:rFonts w:ascii="Helvetica" w:hAnsi="Helvetica" w:cs="Arial"/>
          <w:sz w:val="22"/>
          <w:szCs w:val="24"/>
        </w:rPr>
        <w:t xml:space="preserve"> </w:t>
      </w:r>
      <w:r w:rsidR="00AC27D1">
        <w:rPr>
          <w:rFonts w:ascii="Helvetica" w:hAnsi="Helvetica" w:cs="Arial"/>
          <w:sz w:val="22"/>
          <w:szCs w:val="24"/>
        </w:rPr>
        <w:t xml:space="preserve">standing on the balance board alongside </w:t>
      </w:r>
      <w:r>
        <w:rPr>
          <w:rFonts w:ascii="Helvetica" w:hAnsi="Helvetica" w:cs="Arial"/>
          <w:sz w:val="22"/>
          <w:szCs w:val="24"/>
        </w:rPr>
        <w:t xml:space="preserve">all </w:t>
      </w:r>
      <w:r w:rsidR="00F21349">
        <w:rPr>
          <w:rFonts w:ascii="Helvetica" w:hAnsi="Helvetica" w:cs="Arial"/>
          <w:sz w:val="22"/>
          <w:szCs w:val="24"/>
        </w:rPr>
        <w:t xml:space="preserve">of </w:t>
      </w:r>
      <w:r>
        <w:rPr>
          <w:rFonts w:ascii="Helvetica" w:hAnsi="Helvetica" w:cs="Arial"/>
          <w:sz w:val="22"/>
          <w:szCs w:val="24"/>
        </w:rPr>
        <w:t xml:space="preserve">the data acquisition systems. </w:t>
      </w:r>
    </w:p>
    <w:p w:rsidR="000D44F3" w:rsidRPr="00A97A2B" w:rsidRDefault="000D44F3" w:rsidP="00A97A2B">
      <w:pPr>
        <w:numPr>
          <w:ilvl w:val="0"/>
          <w:numId w:val="12"/>
        </w:numPr>
        <w:spacing w:before="240"/>
        <w:jc w:val="both"/>
        <w:outlineLvl w:val="0"/>
        <w:rPr>
          <w:rFonts w:ascii="Helvetica" w:hAnsi="Helvetica" w:cs="Arial"/>
          <w:sz w:val="22"/>
          <w:szCs w:val="24"/>
        </w:rPr>
      </w:pPr>
      <w:r>
        <w:rPr>
          <w:rFonts w:ascii="Helvetica" w:hAnsi="Helvetica" w:cs="Arial"/>
          <w:b/>
          <w:sz w:val="22"/>
          <w:szCs w:val="24"/>
        </w:rPr>
        <w:t xml:space="preserve">Evaluation of post-stroke eye movements </w:t>
      </w:r>
    </w:p>
    <w:p w:rsidR="003067F4" w:rsidRPr="003067F4" w:rsidRDefault="003067F4" w:rsidP="003067F4">
      <w:pPr>
        <w:numPr>
          <w:ilvl w:val="1"/>
          <w:numId w:val="12"/>
        </w:numPr>
        <w:spacing w:before="240"/>
        <w:jc w:val="both"/>
        <w:outlineLvl w:val="0"/>
        <w:rPr>
          <w:rFonts w:ascii="Helvetica" w:hAnsi="Helvetica" w:cs="Arial"/>
          <w:i/>
          <w:color w:val="000000" w:themeColor="text1"/>
          <w:sz w:val="22"/>
          <w:szCs w:val="24"/>
        </w:rPr>
      </w:pPr>
      <w:r>
        <w:rPr>
          <w:rFonts w:ascii="Helvetica" w:hAnsi="Helvetica" w:cs="Arial"/>
          <w:color w:val="000000" w:themeColor="text1"/>
          <w:sz w:val="22"/>
          <w:szCs w:val="24"/>
        </w:rPr>
        <w:t>Begin by placing</w:t>
      </w:r>
      <w:r w:rsidRPr="003067F4">
        <w:rPr>
          <w:rFonts w:ascii="Helvetica" w:hAnsi="Helvetica" w:cs="Arial"/>
          <w:color w:val="000000" w:themeColor="text1"/>
          <w:sz w:val="22"/>
          <w:szCs w:val="24"/>
        </w:rPr>
        <w:t xml:space="preserve"> the eye tracker 50 cm from the chin rest</w:t>
      </w:r>
      <w:r w:rsidR="00A610A7">
        <w:rPr>
          <w:rFonts w:ascii="Helvetica" w:hAnsi="Helvetica" w:cs="Arial"/>
          <w:color w:val="000000" w:themeColor="text1"/>
          <w:sz w:val="22"/>
          <w:szCs w:val="24"/>
        </w:rPr>
        <w:t>…</w:t>
      </w:r>
      <w:r w:rsidRPr="003067F4">
        <w:rPr>
          <w:rFonts w:ascii="Helvetica" w:hAnsi="Helvetica" w:cs="Arial"/>
          <w:color w:val="000000" w:themeColor="text1"/>
          <w:sz w:val="22"/>
          <w:szCs w:val="24"/>
        </w:rPr>
        <w:t xml:space="preserve">, and connect it to the personal computer using </w:t>
      </w:r>
      <w:r w:rsidR="00636E28">
        <w:rPr>
          <w:rFonts w:ascii="Helvetica" w:hAnsi="Helvetica" w:cs="Arial"/>
          <w:color w:val="000000" w:themeColor="text1"/>
          <w:sz w:val="22"/>
          <w:szCs w:val="24"/>
        </w:rPr>
        <w:t xml:space="preserve">the </w:t>
      </w:r>
      <w:r w:rsidRPr="003067F4">
        <w:rPr>
          <w:rFonts w:ascii="Helvetica" w:hAnsi="Helvetica" w:cs="Arial"/>
          <w:color w:val="000000" w:themeColor="text1"/>
          <w:sz w:val="22"/>
          <w:szCs w:val="24"/>
        </w:rPr>
        <w:t>USB-3 port.</w:t>
      </w:r>
    </w:p>
    <w:p w:rsidR="003067F4" w:rsidRPr="003067F4" w:rsidRDefault="003067F4" w:rsidP="003067F4">
      <w:pPr>
        <w:numPr>
          <w:ilvl w:val="2"/>
          <w:numId w:val="12"/>
        </w:numPr>
        <w:spacing w:before="240"/>
        <w:jc w:val="both"/>
        <w:outlineLvl w:val="0"/>
        <w:rPr>
          <w:rFonts w:ascii="Helvetica" w:hAnsi="Helvetica" w:cs="Arial"/>
          <w:color w:val="000000" w:themeColor="text1"/>
          <w:sz w:val="22"/>
          <w:szCs w:val="24"/>
        </w:rPr>
      </w:pPr>
      <w:r w:rsidRPr="003067F4">
        <w:rPr>
          <w:rFonts w:ascii="Helvetica" w:hAnsi="Helvetica" w:cs="Arial"/>
          <w:color w:val="000000" w:themeColor="text1"/>
          <w:sz w:val="22"/>
          <w:szCs w:val="24"/>
        </w:rPr>
        <w:t>MED: Talent places the eye tracker 50 cm from the chin rest. [Video editor: Show a red line from the chin rest to the eye tracker, labeled ’50 cm’.]</w:t>
      </w:r>
    </w:p>
    <w:p w:rsidR="003067F4" w:rsidRPr="003067F4" w:rsidRDefault="003067F4" w:rsidP="003067F4">
      <w:pPr>
        <w:numPr>
          <w:ilvl w:val="2"/>
          <w:numId w:val="12"/>
        </w:numPr>
        <w:spacing w:before="240"/>
        <w:jc w:val="both"/>
        <w:outlineLvl w:val="0"/>
        <w:rPr>
          <w:rFonts w:ascii="Helvetica" w:hAnsi="Helvetica" w:cs="Arial"/>
          <w:i/>
          <w:color w:val="000000" w:themeColor="text1"/>
          <w:sz w:val="22"/>
          <w:szCs w:val="24"/>
        </w:rPr>
      </w:pPr>
      <w:r w:rsidRPr="003067F4">
        <w:rPr>
          <w:rFonts w:ascii="Helvetica" w:hAnsi="Helvetica" w:cs="Arial"/>
          <w:color w:val="000000" w:themeColor="text1"/>
          <w:sz w:val="22"/>
          <w:szCs w:val="24"/>
        </w:rPr>
        <w:t xml:space="preserve">MED: Talent connects the eye tracker to the computer using the USB port. </w:t>
      </w:r>
    </w:p>
    <w:p w:rsidR="000D44F3" w:rsidRPr="003067F4" w:rsidRDefault="003067F4" w:rsidP="00A97A2B">
      <w:pPr>
        <w:numPr>
          <w:ilvl w:val="1"/>
          <w:numId w:val="12"/>
        </w:numPr>
        <w:spacing w:before="240"/>
        <w:jc w:val="both"/>
        <w:outlineLvl w:val="0"/>
        <w:rPr>
          <w:rFonts w:ascii="Helvetica" w:hAnsi="Helvetica" w:cs="Arial"/>
          <w:color w:val="000000" w:themeColor="text1"/>
          <w:sz w:val="22"/>
          <w:szCs w:val="24"/>
        </w:rPr>
      </w:pPr>
      <w:r>
        <w:rPr>
          <w:rFonts w:ascii="Helvetica" w:hAnsi="Helvetica" w:cs="Arial"/>
          <w:sz w:val="22"/>
          <w:szCs w:val="24"/>
        </w:rPr>
        <w:t>Then,</w:t>
      </w:r>
      <w:r w:rsidR="000D44F3" w:rsidRPr="00A97A2B">
        <w:rPr>
          <w:rFonts w:ascii="Helvetica" w:hAnsi="Helvetica" w:cs="Arial"/>
          <w:sz w:val="22"/>
          <w:szCs w:val="24"/>
        </w:rPr>
        <w:t xml:space="preserve"> </w:t>
      </w:r>
      <w:r>
        <w:rPr>
          <w:rFonts w:ascii="Helvetica" w:hAnsi="Helvetica" w:cs="Arial"/>
          <w:sz w:val="22"/>
          <w:szCs w:val="24"/>
        </w:rPr>
        <w:t>ask</w:t>
      </w:r>
      <w:r w:rsidR="000D44F3" w:rsidRPr="00A97A2B">
        <w:rPr>
          <w:rFonts w:ascii="Helvetica" w:hAnsi="Helvetica" w:cs="Arial"/>
          <w:sz w:val="22"/>
          <w:szCs w:val="24"/>
        </w:rPr>
        <w:t xml:space="preserve"> the subject to </w:t>
      </w:r>
      <w:r w:rsidR="000D44F3">
        <w:rPr>
          <w:rFonts w:ascii="Helvetica" w:hAnsi="Helvetica" w:cs="Arial"/>
          <w:sz w:val="22"/>
          <w:szCs w:val="24"/>
        </w:rPr>
        <w:t xml:space="preserve">sit at the desk and </w:t>
      </w:r>
      <w:r w:rsidR="000D44F3" w:rsidRPr="00A97A2B">
        <w:rPr>
          <w:rFonts w:ascii="Helvetica" w:hAnsi="Helvetica" w:cs="Arial"/>
          <w:sz w:val="22"/>
          <w:szCs w:val="24"/>
        </w:rPr>
        <w:t xml:space="preserve">place their chin in the </w:t>
      </w:r>
      <w:r w:rsidR="000D44F3">
        <w:rPr>
          <w:rFonts w:ascii="Helvetica" w:hAnsi="Helvetica" w:cs="Arial"/>
          <w:sz w:val="22"/>
          <w:szCs w:val="24"/>
        </w:rPr>
        <w:t xml:space="preserve">height adjustable </w:t>
      </w:r>
      <w:r w:rsidR="000D44F3" w:rsidRPr="00A97A2B">
        <w:rPr>
          <w:rFonts w:ascii="Helvetica" w:hAnsi="Helvetica" w:cs="Arial"/>
          <w:sz w:val="22"/>
          <w:szCs w:val="24"/>
        </w:rPr>
        <w:t xml:space="preserve">chin rest. </w:t>
      </w:r>
      <w:r>
        <w:rPr>
          <w:rFonts w:ascii="Helvetica" w:hAnsi="Helvetica" w:cs="Arial"/>
          <w:sz w:val="22"/>
          <w:szCs w:val="24"/>
        </w:rPr>
        <w:t>Adjust</w:t>
      </w:r>
      <w:r w:rsidR="000D44F3" w:rsidRPr="00A97A2B">
        <w:rPr>
          <w:rFonts w:ascii="Helvetica" w:hAnsi="Helvetica" w:cs="Arial"/>
          <w:sz w:val="22"/>
          <w:szCs w:val="24"/>
        </w:rPr>
        <w:t xml:space="preserve"> the computer monitor </w:t>
      </w:r>
      <w:r w:rsidR="000D44F3">
        <w:rPr>
          <w:rFonts w:ascii="Helvetica" w:hAnsi="Helvetica" w:cs="Arial"/>
          <w:sz w:val="22"/>
          <w:szCs w:val="24"/>
        </w:rPr>
        <w:t>so</w:t>
      </w:r>
      <w:r w:rsidR="000D44F3" w:rsidRPr="00A97A2B">
        <w:rPr>
          <w:rFonts w:ascii="Helvetica" w:hAnsi="Helvetica" w:cs="Arial"/>
          <w:sz w:val="22"/>
          <w:szCs w:val="24"/>
        </w:rPr>
        <w:t xml:space="preserve"> that </w:t>
      </w:r>
      <w:r>
        <w:rPr>
          <w:rFonts w:ascii="Helvetica" w:hAnsi="Helvetica" w:cs="Arial"/>
          <w:sz w:val="22"/>
          <w:szCs w:val="24"/>
        </w:rPr>
        <w:t>the subject</w:t>
      </w:r>
      <w:r w:rsidR="000D44F3">
        <w:rPr>
          <w:rFonts w:ascii="Helvetica" w:hAnsi="Helvetica" w:cs="Arial"/>
          <w:sz w:val="22"/>
          <w:szCs w:val="24"/>
        </w:rPr>
        <w:t>s</w:t>
      </w:r>
      <w:r>
        <w:rPr>
          <w:rFonts w:ascii="Helvetica" w:hAnsi="Helvetica" w:cs="Arial"/>
          <w:sz w:val="22"/>
          <w:szCs w:val="24"/>
        </w:rPr>
        <w:t>’</w:t>
      </w:r>
      <w:r w:rsidR="000D44F3" w:rsidRPr="00A97A2B">
        <w:rPr>
          <w:rFonts w:ascii="Helvetica" w:hAnsi="Helvetica" w:cs="Arial"/>
          <w:sz w:val="22"/>
          <w:szCs w:val="24"/>
        </w:rPr>
        <w:t xml:space="preserve"> eyes are </w:t>
      </w:r>
      <w:r w:rsidR="00F21349">
        <w:rPr>
          <w:rFonts w:ascii="Helvetica" w:hAnsi="Helvetica" w:cs="Arial"/>
          <w:sz w:val="22"/>
          <w:szCs w:val="24"/>
        </w:rPr>
        <w:t>collinear with</w:t>
      </w:r>
      <w:r w:rsidR="000D44F3" w:rsidRPr="00A97A2B">
        <w:rPr>
          <w:rFonts w:ascii="Helvetica" w:hAnsi="Helvetica" w:cs="Arial"/>
          <w:sz w:val="22"/>
          <w:szCs w:val="24"/>
        </w:rPr>
        <w:t xml:space="preserve"> the </w:t>
      </w:r>
      <w:r w:rsidR="000D44F3" w:rsidRPr="003067F4">
        <w:rPr>
          <w:rFonts w:ascii="Helvetica" w:hAnsi="Helvetica" w:cs="Arial"/>
          <w:color w:val="000000" w:themeColor="text1"/>
          <w:sz w:val="22"/>
          <w:szCs w:val="24"/>
        </w:rPr>
        <w:t xml:space="preserve">center of the monitor. </w:t>
      </w:r>
    </w:p>
    <w:p w:rsidR="00F21349" w:rsidRPr="003067F4" w:rsidRDefault="00F21349" w:rsidP="00F21349">
      <w:pPr>
        <w:numPr>
          <w:ilvl w:val="2"/>
          <w:numId w:val="12"/>
        </w:numPr>
        <w:spacing w:before="240"/>
        <w:jc w:val="both"/>
        <w:outlineLvl w:val="0"/>
        <w:rPr>
          <w:rFonts w:ascii="Helvetica" w:hAnsi="Helvetica" w:cs="Arial"/>
          <w:color w:val="000000" w:themeColor="text1"/>
          <w:sz w:val="22"/>
          <w:szCs w:val="24"/>
        </w:rPr>
      </w:pPr>
      <w:r w:rsidRPr="003067F4">
        <w:rPr>
          <w:rFonts w:ascii="Helvetica" w:hAnsi="Helvetica" w:cs="Arial"/>
          <w:color w:val="000000" w:themeColor="text1"/>
          <w:sz w:val="22"/>
          <w:szCs w:val="24"/>
        </w:rPr>
        <w:t>MED: Subject sits at a desk and places their chin in the chin rest.</w:t>
      </w:r>
    </w:p>
    <w:p w:rsidR="00F21349" w:rsidRPr="003067F4" w:rsidRDefault="00F21349" w:rsidP="00F21349">
      <w:pPr>
        <w:numPr>
          <w:ilvl w:val="2"/>
          <w:numId w:val="12"/>
        </w:numPr>
        <w:spacing w:before="240"/>
        <w:jc w:val="both"/>
        <w:outlineLvl w:val="0"/>
        <w:rPr>
          <w:rFonts w:ascii="Helvetica" w:hAnsi="Helvetica" w:cs="Arial"/>
          <w:color w:val="000000" w:themeColor="text1"/>
          <w:sz w:val="22"/>
          <w:szCs w:val="24"/>
        </w:rPr>
      </w:pPr>
      <w:r w:rsidRPr="003067F4">
        <w:rPr>
          <w:rFonts w:ascii="Helvetica" w:hAnsi="Helvetica" w:cs="Arial"/>
          <w:color w:val="000000" w:themeColor="text1"/>
          <w:sz w:val="22"/>
          <w:szCs w:val="24"/>
        </w:rPr>
        <w:t>MED: Talent adjust</w:t>
      </w:r>
      <w:r w:rsidR="003067F4">
        <w:rPr>
          <w:rFonts w:ascii="Helvetica" w:hAnsi="Helvetica" w:cs="Arial"/>
          <w:color w:val="000000" w:themeColor="text1"/>
          <w:sz w:val="22"/>
          <w:szCs w:val="24"/>
        </w:rPr>
        <w:t>s</w:t>
      </w:r>
      <w:r w:rsidRPr="003067F4">
        <w:rPr>
          <w:rFonts w:ascii="Helvetica" w:hAnsi="Helvetica" w:cs="Arial"/>
          <w:color w:val="000000" w:themeColor="text1"/>
          <w:sz w:val="22"/>
          <w:szCs w:val="24"/>
        </w:rPr>
        <w:t xml:space="preserve"> the computer monitor</w:t>
      </w:r>
      <w:r w:rsidR="0089448C">
        <w:rPr>
          <w:rFonts w:ascii="Helvetica" w:hAnsi="Helvetica" w:cs="Arial"/>
          <w:color w:val="000000" w:themeColor="text1"/>
          <w:sz w:val="22"/>
          <w:szCs w:val="24"/>
        </w:rPr>
        <w:t xml:space="preserve"> to the subjects’ eye-level</w:t>
      </w:r>
      <w:r w:rsidRPr="003067F4">
        <w:rPr>
          <w:rFonts w:ascii="Helvetica" w:hAnsi="Helvetica" w:cs="Arial"/>
          <w:color w:val="000000" w:themeColor="text1"/>
          <w:sz w:val="22"/>
          <w:szCs w:val="24"/>
        </w:rPr>
        <w:t xml:space="preserve">. </w:t>
      </w:r>
    </w:p>
    <w:p w:rsidR="000D44F3" w:rsidRDefault="000D44F3" w:rsidP="00CC3FF3">
      <w:pPr>
        <w:numPr>
          <w:ilvl w:val="1"/>
          <w:numId w:val="12"/>
        </w:numPr>
        <w:spacing w:before="240"/>
        <w:jc w:val="both"/>
        <w:outlineLvl w:val="0"/>
        <w:rPr>
          <w:rFonts w:ascii="Helvetica" w:hAnsi="Helvetica" w:cs="Arial"/>
          <w:sz w:val="22"/>
          <w:szCs w:val="24"/>
        </w:rPr>
      </w:pPr>
      <w:r w:rsidRPr="003067F4">
        <w:rPr>
          <w:rFonts w:ascii="Helvetica" w:hAnsi="Helvetica" w:cs="Arial"/>
          <w:color w:val="000000" w:themeColor="text1"/>
          <w:sz w:val="22"/>
          <w:szCs w:val="24"/>
        </w:rPr>
        <w:t>Next, open the eye tracker driver</w:t>
      </w:r>
      <w:r w:rsidRPr="00690720">
        <w:rPr>
          <w:rFonts w:ascii="Helvetica" w:hAnsi="Helvetica" w:cs="Arial"/>
          <w:sz w:val="22"/>
          <w:szCs w:val="24"/>
        </w:rPr>
        <w:t xml:space="preserve"> folder and </w:t>
      </w:r>
      <w:r w:rsidR="00013522">
        <w:rPr>
          <w:rFonts w:ascii="Helvetica" w:hAnsi="Helvetica" w:cs="Arial"/>
          <w:color w:val="000000" w:themeColor="text1"/>
          <w:sz w:val="22"/>
          <w:szCs w:val="24"/>
        </w:rPr>
        <w:t>run 'EyeTribe server</w:t>
      </w:r>
      <w:r w:rsidRPr="00C91686">
        <w:rPr>
          <w:rFonts w:ascii="Helvetica" w:hAnsi="Helvetica" w:cs="Arial"/>
          <w:color w:val="000000" w:themeColor="text1"/>
          <w:sz w:val="22"/>
          <w:szCs w:val="24"/>
        </w:rPr>
        <w:t>'</w:t>
      </w:r>
      <w:r w:rsidR="00013522">
        <w:rPr>
          <w:rFonts w:ascii="Helvetica" w:hAnsi="Helvetica" w:cs="Arial"/>
          <w:color w:val="FF0000"/>
          <w:sz w:val="22"/>
          <w:szCs w:val="24"/>
        </w:rPr>
        <w:t xml:space="preserve"> (pronounced Eye-Tribe-Server</w:t>
      </w:r>
      <w:r w:rsidRPr="009628A3">
        <w:rPr>
          <w:rFonts w:ascii="Helvetica" w:hAnsi="Helvetica" w:cs="Arial"/>
          <w:color w:val="FF0000"/>
          <w:sz w:val="22"/>
          <w:szCs w:val="24"/>
        </w:rPr>
        <w:t>)</w:t>
      </w:r>
      <w:r w:rsidRPr="00690720">
        <w:rPr>
          <w:rFonts w:ascii="Helvetica" w:hAnsi="Helvetica" w:cs="Arial"/>
          <w:sz w:val="22"/>
          <w:szCs w:val="24"/>
        </w:rPr>
        <w:t xml:space="preserve"> and </w:t>
      </w:r>
      <w:r w:rsidR="00013522">
        <w:rPr>
          <w:rFonts w:ascii="Helvetica" w:hAnsi="Helvetica" w:cs="Arial"/>
          <w:sz w:val="22"/>
          <w:szCs w:val="24"/>
        </w:rPr>
        <w:t>‘EyeTribeWinUI</w:t>
      </w:r>
      <w:r>
        <w:rPr>
          <w:rFonts w:ascii="Helvetica" w:hAnsi="Helvetica" w:cs="Arial"/>
          <w:sz w:val="22"/>
          <w:szCs w:val="24"/>
        </w:rPr>
        <w:t xml:space="preserve">’ </w:t>
      </w:r>
      <w:r w:rsidRPr="009628A3">
        <w:rPr>
          <w:rFonts w:ascii="Helvetica" w:hAnsi="Helvetica" w:cs="Arial"/>
          <w:color w:val="FF0000"/>
          <w:sz w:val="22"/>
          <w:szCs w:val="24"/>
        </w:rPr>
        <w:t xml:space="preserve">(pronounced Eye-Tribe-Win-U-I) </w:t>
      </w:r>
      <w:r w:rsidRPr="00690720">
        <w:rPr>
          <w:rFonts w:ascii="Helvetica" w:hAnsi="Helvetica" w:cs="Arial"/>
          <w:sz w:val="22"/>
          <w:szCs w:val="24"/>
        </w:rPr>
        <w:t xml:space="preserve">to </w:t>
      </w:r>
      <w:r>
        <w:rPr>
          <w:rFonts w:ascii="Helvetica" w:hAnsi="Helvetica" w:cs="Arial"/>
          <w:sz w:val="22"/>
          <w:szCs w:val="24"/>
        </w:rPr>
        <w:t>ensure whether the subject's eyes are detected in the EyeTribe GUI</w:t>
      </w:r>
      <w:r w:rsidR="005C14C7">
        <w:rPr>
          <w:rFonts w:ascii="Helvetica" w:hAnsi="Helvetica" w:cs="Arial"/>
          <w:sz w:val="22"/>
          <w:szCs w:val="24"/>
        </w:rPr>
        <w:t xml:space="preserve"> </w:t>
      </w:r>
      <w:r w:rsidR="005C14C7" w:rsidRPr="005C14C7">
        <w:rPr>
          <w:rFonts w:ascii="Helvetica" w:hAnsi="Helvetica" w:cs="Arial"/>
          <w:i/>
          <w:color w:val="FF0000"/>
          <w:sz w:val="22"/>
          <w:szCs w:val="24"/>
        </w:rPr>
        <w:t>(pronounced gooey)</w:t>
      </w:r>
      <w:r w:rsidRPr="005C14C7">
        <w:rPr>
          <w:rFonts w:ascii="Helvetica" w:hAnsi="Helvetica" w:cs="Arial"/>
          <w:i/>
          <w:sz w:val="22"/>
          <w:szCs w:val="24"/>
        </w:rPr>
        <w:t>.</w:t>
      </w:r>
      <w:r>
        <w:rPr>
          <w:rFonts w:ascii="Helvetica" w:hAnsi="Helvetica" w:cs="Arial"/>
          <w:sz w:val="22"/>
          <w:szCs w:val="24"/>
        </w:rPr>
        <w:t xml:space="preserve"> </w:t>
      </w:r>
    </w:p>
    <w:p w:rsidR="00B978F1" w:rsidRPr="00B978F1" w:rsidRDefault="0089448C" w:rsidP="00B978F1">
      <w:pPr>
        <w:numPr>
          <w:ilvl w:val="2"/>
          <w:numId w:val="12"/>
        </w:numPr>
        <w:spacing w:before="240"/>
        <w:jc w:val="both"/>
        <w:outlineLvl w:val="0"/>
        <w:rPr>
          <w:rFonts w:ascii="Helvetica" w:hAnsi="Helvetica" w:cs="Arial"/>
          <w:sz w:val="22"/>
          <w:szCs w:val="24"/>
        </w:rPr>
      </w:pPr>
      <w:r>
        <w:rPr>
          <w:rFonts w:ascii="Helvetica" w:hAnsi="Helvetica" w:cs="Arial"/>
          <w:color w:val="000000" w:themeColor="text1"/>
          <w:sz w:val="22"/>
          <w:szCs w:val="24"/>
        </w:rPr>
        <w:t xml:space="preserve">SCREEN: Open the </w:t>
      </w:r>
      <w:r w:rsidRPr="003067F4">
        <w:rPr>
          <w:rFonts w:ascii="Helvetica" w:hAnsi="Helvetica" w:cs="Arial"/>
          <w:color w:val="000000" w:themeColor="text1"/>
          <w:sz w:val="22"/>
          <w:szCs w:val="24"/>
        </w:rPr>
        <w:t>eye tracker driver</w:t>
      </w:r>
      <w:r w:rsidRPr="00690720">
        <w:rPr>
          <w:rFonts w:ascii="Helvetica" w:hAnsi="Helvetica" w:cs="Arial"/>
          <w:sz w:val="22"/>
          <w:szCs w:val="24"/>
        </w:rPr>
        <w:t xml:space="preserve"> fol</w:t>
      </w:r>
      <w:r w:rsidRPr="00C32643">
        <w:rPr>
          <w:rFonts w:ascii="Helvetica" w:hAnsi="Helvetica" w:cs="Arial"/>
          <w:color w:val="000000" w:themeColor="text1"/>
          <w:sz w:val="22"/>
          <w:szCs w:val="24"/>
        </w:rPr>
        <w:t>der and run 'EyeTribe server.exe' and ‘EyeTribeWinUI.exe’.</w:t>
      </w:r>
      <w:r w:rsidR="00B978F1">
        <w:rPr>
          <w:rFonts w:ascii="Helvetica" w:hAnsi="Helvetica" w:cs="Arial"/>
          <w:color w:val="000000" w:themeColor="text1"/>
          <w:sz w:val="22"/>
          <w:szCs w:val="24"/>
        </w:rPr>
        <w:t xml:space="preserve"> Show eyes being detected on screen.</w:t>
      </w:r>
    </w:p>
    <w:p w:rsidR="000D44F3" w:rsidRDefault="000D44F3" w:rsidP="00CC3FF3">
      <w:pPr>
        <w:numPr>
          <w:ilvl w:val="1"/>
          <w:numId w:val="12"/>
        </w:numPr>
        <w:spacing w:before="240"/>
        <w:jc w:val="both"/>
        <w:outlineLvl w:val="0"/>
        <w:rPr>
          <w:rFonts w:ascii="Helvetica" w:hAnsi="Helvetica" w:cs="Arial"/>
          <w:sz w:val="22"/>
          <w:szCs w:val="24"/>
        </w:rPr>
      </w:pPr>
      <w:r w:rsidRPr="005944D2">
        <w:rPr>
          <w:rFonts w:ascii="Helvetica" w:hAnsi="Helvetica" w:cs="Arial"/>
          <w:sz w:val="22"/>
          <w:szCs w:val="24"/>
        </w:rPr>
        <w:t>Next, ask th</w:t>
      </w:r>
      <w:r>
        <w:rPr>
          <w:rFonts w:ascii="Helvetica" w:hAnsi="Helvetica" w:cs="Arial"/>
          <w:sz w:val="22"/>
          <w:szCs w:val="24"/>
        </w:rPr>
        <w:t>e subject to look straight</w:t>
      </w:r>
      <w:r w:rsidRPr="005944D2">
        <w:rPr>
          <w:rFonts w:ascii="Helvetica" w:hAnsi="Helvetica" w:cs="Arial"/>
          <w:sz w:val="22"/>
          <w:szCs w:val="24"/>
        </w:rPr>
        <w:t xml:space="preserve"> at the c</w:t>
      </w:r>
      <w:r>
        <w:rPr>
          <w:rFonts w:ascii="Helvetica" w:hAnsi="Helvetica" w:cs="Arial"/>
          <w:sz w:val="22"/>
          <w:szCs w:val="24"/>
        </w:rPr>
        <w:t>omputer monitor for visual cues</w:t>
      </w:r>
      <w:r w:rsidR="00B978F1">
        <w:rPr>
          <w:rFonts w:ascii="Helvetica" w:hAnsi="Helvetica" w:cs="Arial"/>
          <w:sz w:val="22"/>
          <w:szCs w:val="24"/>
        </w:rPr>
        <w:t>.</w:t>
      </w:r>
      <w:r>
        <w:rPr>
          <w:rFonts w:ascii="Helvetica" w:hAnsi="Helvetica" w:cs="Arial"/>
          <w:sz w:val="22"/>
          <w:szCs w:val="24"/>
        </w:rPr>
        <w:t xml:space="preserve"> </w:t>
      </w:r>
      <w:r w:rsidR="00B978F1">
        <w:rPr>
          <w:rFonts w:ascii="Helvetica" w:hAnsi="Helvetica" w:cs="Arial"/>
          <w:sz w:val="22"/>
          <w:szCs w:val="24"/>
        </w:rPr>
        <w:t>Run</w:t>
      </w:r>
      <w:r w:rsidRPr="005944D2">
        <w:rPr>
          <w:rFonts w:ascii="Helvetica" w:hAnsi="Helvetica" w:cs="Arial"/>
          <w:sz w:val="22"/>
          <w:szCs w:val="24"/>
        </w:rPr>
        <w:t xml:space="preserve"> the eye tracker calibration routine by clicking on calibrate tab in the EyeTribe GUI.</w:t>
      </w:r>
    </w:p>
    <w:p w:rsidR="0089448C" w:rsidRDefault="0089448C" w:rsidP="0089448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stands next to the subject and points to the computer monitor. </w:t>
      </w:r>
    </w:p>
    <w:p w:rsidR="0089448C" w:rsidRDefault="0089448C" w:rsidP="0089448C">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shoulder): Talent clicks on the calibrate tab (TEXT: Eye tracker Calibration)</w:t>
      </w:r>
    </w:p>
    <w:p w:rsidR="000D44F3" w:rsidRDefault="000D44F3" w:rsidP="00CC3FF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run </w:t>
      </w:r>
      <w:r w:rsidR="00671E6C">
        <w:rPr>
          <w:rFonts w:ascii="Helvetica" w:hAnsi="Helvetica" w:cs="Arial"/>
          <w:sz w:val="22"/>
          <w:szCs w:val="24"/>
        </w:rPr>
        <w:t xml:space="preserve">the </w:t>
      </w:r>
      <w:r>
        <w:rPr>
          <w:rFonts w:ascii="Helvetica" w:hAnsi="Helvetica" w:cs="Arial"/>
          <w:sz w:val="22"/>
          <w:szCs w:val="24"/>
        </w:rPr>
        <w:t xml:space="preserve">'SmartEye.cpp' </w:t>
      </w:r>
      <w:r w:rsidR="00B978F1">
        <w:rPr>
          <w:rFonts w:ascii="Helvetica" w:hAnsi="Helvetica" w:cs="Arial"/>
          <w:i/>
          <w:color w:val="FF0000"/>
          <w:sz w:val="22"/>
          <w:szCs w:val="24"/>
        </w:rPr>
        <w:t>(pronounced smart-eye-dot-c-p-p)</w:t>
      </w:r>
      <w:r w:rsidR="00671E6C">
        <w:rPr>
          <w:rFonts w:ascii="Helvetica" w:hAnsi="Helvetica" w:cs="Arial"/>
          <w:i/>
          <w:color w:val="FF0000"/>
          <w:sz w:val="22"/>
          <w:szCs w:val="24"/>
        </w:rPr>
        <w:t xml:space="preserve"> </w:t>
      </w:r>
      <w:r w:rsidR="00671E6C" w:rsidRPr="00671E6C">
        <w:rPr>
          <w:rFonts w:ascii="Helvetica" w:hAnsi="Helvetica" w:cs="Arial"/>
          <w:color w:val="000000" w:themeColor="text1"/>
          <w:sz w:val="22"/>
          <w:szCs w:val="24"/>
        </w:rPr>
        <w:t>program</w:t>
      </w:r>
      <w:r w:rsidR="00B978F1">
        <w:rPr>
          <w:rFonts w:ascii="Helvetica" w:hAnsi="Helvetica" w:cs="Arial"/>
          <w:i/>
          <w:color w:val="FF0000"/>
          <w:sz w:val="22"/>
          <w:szCs w:val="24"/>
        </w:rPr>
        <w:t xml:space="preserve"> </w:t>
      </w:r>
      <w:r>
        <w:rPr>
          <w:rFonts w:ascii="Helvetica" w:hAnsi="Helvetica" w:cs="Arial"/>
          <w:sz w:val="22"/>
          <w:szCs w:val="24"/>
        </w:rPr>
        <w:t xml:space="preserve">to acquire the </w:t>
      </w:r>
      <w:r w:rsidR="00B978F1">
        <w:rPr>
          <w:rFonts w:ascii="Helvetica" w:hAnsi="Helvetica" w:cs="Arial"/>
          <w:sz w:val="22"/>
          <w:szCs w:val="24"/>
        </w:rPr>
        <w:t xml:space="preserve">subjects’ </w:t>
      </w:r>
      <w:r>
        <w:rPr>
          <w:rFonts w:ascii="Helvetica" w:hAnsi="Helvetica" w:cs="Arial"/>
          <w:sz w:val="22"/>
          <w:szCs w:val="24"/>
        </w:rPr>
        <w:t>eye gaze data. Subs</w:t>
      </w:r>
      <w:r w:rsidR="00B978F1">
        <w:rPr>
          <w:rFonts w:ascii="Helvetica" w:hAnsi="Helvetica" w:cs="Arial"/>
          <w:sz w:val="22"/>
          <w:szCs w:val="24"/>
        </w:rPr>
        <w:t>equently run</w:t>
      </w:r>
      <w:r w:rsidR="00671E6C">
        <w:rPr>
          <w:rFonts w:ascii="Helvetica" w:hAnsi="Helvetica" w:cs="Arial"/>
          <w:sz w:val="22"/>
          <w:szCs w:val="24"/>
        </w:rPr>
        <w:t xml:space="preserve"> the</w:t>
      </w:r>
      <w:r w:rsidR="00B978F1">
        <w:rPr>
          <w:rFonts w:ascii="Helvetica" w:hAnsi="Helvetica" w:cs="Arial"/>
          <w:sz w:val="22"/>
          <w:szCs w:val="24"/>
        </w:rPr>
        <w:t xml:space="preserve"> 'SmartEye.py' </w:t>
      </w:r>
      <w:r w:rsidR="00B978F1" w:rsidRPr="00B978F1">
        <w:rPr>
          <w:rFonts w:ascii="Helvetica" w:hAnsi="Helvetica" w:cs="Arial"/>
          <w:i/>
          <w:color w:val="FF0000"/>
          <w:sz w:val="22"/>
          <w:szCs w:val="24"/>
        </w:rPr>
        <w:t xml:space="preserve">(pronounced smart-eye-dot-p-y) </w:t>
      </w:r>
      <w:r w:rsidR="00671E6C" w:rsidRPr="00671E6C">
        <w:rPr>
          <w:rFonts w:ascii="Helvetica" w:hAnsi="Helvetica" w:cs="Arial"/>
          <w:color w:val="000000" w:themeColor="text1"/>
          <w:sz w:val="22"/>
          <w:szCs w:val="24"/>
        </w:rPr>
        <w:t>program</w:t>
      </w:r>
      <w:r w:rsidR="00671E6C">
        <w:rPr>
          <w:rFonts w:ascii="Helvetica" w:hAnsi="Helvetica" w:cs="Arial"/>
          <w:i/>
          <w:color w:val="FF0000"/>
          <w:sz w:val="22"/>
          <w:szCs w:val="24"/>
        </w:rPr>
        <w:t xml:space="preserve"> </w:t>
      </w:r>
      <w:r>
        <w:rPr>
          <w:rFonts w:ascii="Helvetica" w:hAnsi="Helvetica" w:cs="Arial"/>
          <w:sz w:val="22"/>
          <w:szCs w:val="24"/>
        </w:rPr>
        <w:t>to execute the virtual reality based interface that is synchronized with the eye tracker.</w:t>
      </w:r>
      <w:r w:rsidRPr="005944D2">
        <w:rPr>
          <w:rFonts w:ascii="Helvetica" w:hAnsi="Helvetica" w:cs="Arial"/>
          <w:sz w:val="22"/>
          <w:szCs w:val="24"/>
        </w:rPr>
        <w:t xml:space="preserve">  </w:t>
      </w:r>
    </w:p>
    <w:p w:rsidR="0089448C" w:rsidRPr="005944D2" w:rsidRDefault="00C32643" w:rsidP="0089448C">
      <w:pPr>
        <w:numPr>
          <w:ilvl w:val="2"/>
          <w:numId w:val="12"/>
        </w:numPr>
        <w:spacing w:before="240"/>
        <w:jc w:val="both"/>
        <w:outlineLvl w:val="0"/>
        <w:rPr>
          <w:rFonts w:ascii="Helvetica" w:hAnsi="Helvetica" w:cs="Arial"/>
          <w:sz w:val="22"/>
          <w:szCs w:val="24"/>
        </w:rPr>
      </w:pPr>
      <w:r>
        <w:rPr>
          <w:rFonts w:ascii="Helvetica" w:hAnsi="Helvetica" w:cs="Arial"/>
          <w:sz w:val="22"/>
          <w:szCs w:val="24"/>
        </w:rPr>
        <w:t>SCREEN</w:t>
      </w:r>
      <w:r w:rsidR="0089448C">
        <w:rPr>
          <w:rFonts w:ascii="Helvetica" w:hAnsi="Helvetica" w:cs="Arial"/>
          <w:sz w:val="22"/>
          <w:szCs w:val="24"/>
        </w:rPr>
        <w:t xml:space="preserve">: </w:t>
      </w:r>
      <w:r>
        <w:rPr>
          <w:rFonts w:ascii="Helvetica" w:hAnsi="Helvetica" w:cs="Arial"/>
          <w:sz w:val="22"/>
          <w:szCs w:val="24"/>
        </w:rPr>
        <w:t>Talent opens 'SmartEye.cpp’…then clicks on 'SmartEye.py'.</w:t>
      </w:r>
    </w:p>
    <w:p w:rsidR="000D44F3" w:rsidRDefault="000D44F3" w:rsidP="00CC3FF3">
      <w:pPr>
        <w:numPr>
          <w:ilvl w:val="1"/>
          <w:numId w:val="12"/>
        </w:numPr>
        <w:spacing w:before="240"/>
        <w:jc w:val="both"/>
        <w:outlineLvl w:val="0"/>
        <w:rPr>
          <w:rFonts w:ascii="Helvetica" w:hAnsi="Helvetica" w:cs="Arial"/>
          <w:sz w:val="22"/>
          <w:szCs w:val="24"/>
        </w:rPr>
      </w:pPr>
      <w:r w:rsidRPr="00824019">
        <w:rPr>
          <w:rFonts w:ascii="Helvetica" w:hAnsi="Helvetica" w:cs="Arial"/>
          <w:sz w:val="22"/>
          <w:szCs w:val="24"/>
        </w:rPr>
        <w:t>Then,</w:t>
      </w:r>
      <w:r>
        <w:rPr>
          <w:rFonts w:ascii="Helvetica" w:hAnsi="Helvetica" w:cs="Arial"/>
          <w:sz w:val="22"/>
          <w:szCs w:val="24"/>
        </w:rPr>
        <w:t xml:space="preserve"> </w:t>
      </w:r>
      <w:r w:rsidRPr="00824019">
        <w:rPr>
          <w:rFonts w:ascii="Helvetica" w:hAnsi="Helvetica" w:cs="Arial"/>
          <w:sz w:val="22"/>
          <w:szCs w:val="24"/>
        </w:rPr>
        <w:t xml:space="preserve">ask the subject to </w:t>
      </w:r>
      <w:r>
        <w:rPr>
          <w:rFonts w:ascii="Helvetica" w:hAnsi="Helvetica" w:cs="Arial"/>
          <w:sz w:val="22"/>
          <w:szCs w:val="24"/>
        </w:rPr>
        <w:t>follow</w:t>
      </w:r>
      <w:r w:rsidRPr="00824019">
        <w:rPr>
          <w:rFonts w:ascii="Helvetica" w:hAnsi="Helvetica" w:cs="Arial"/>
          <w:sz w:val="22"/>
          <w:szCs w:val="24"/>
        </w:rPr>
        <w:t xml:space="preserve"> the </w:t>
      </w:r>
      <w:r>
        <w:rPr>
          <w:rFonts w:ascii="Helvetica" w:hAnsi="Helvetica" w:cs="Arial"/>
          <w:sz w:val="22"/>
          <w:szCs w:val="24"/>
        </w:rPr>
        <w:t xml:space="preserve">fixed and </w:t>
      </w:r>
      <w:r w:rsidRPr="00824019">
        <w:rPr>
          <w:rFonts w:ascii="Helvetica" w:hAnsi="Helvetica" w:cs="Arial"/>
          <w:sz w:val="22"/>
          <w:szCs w:val="24"/>
        </w:rPr>
        <w:t xml:space="preserve">moving </w:t>
      </w:r>
      <w:r>
        <w:rPr>
          <w:rFonts w:ascii="Helvetica" w:hAnsi="Helvetica" w:cs="Arial"/>
          <w:sz w:val="22"/>
          <w:szCs w:val="24"/>
        </w:rPr>
        <w:t>visual stimuli</w:t>
      </w:r>
      <w:r w:rsidRPr="00824019">
        <w:rPr>
          <w:rFonts w:ascii="Helvetica" w:hAnsi="Helvetica" w:cs="Arial"/>
          <w:sz w:val="22"/>
          <w:szCs w:val="24"/>
        </w:rPr>
        <w:t xml:space="preserve"> </w:t>
      </w:r>
      <w:r>
        <w:rPr>
          <w:rFonts w:ascii="Helvetica" w:hAnsi="Helvetica" w:cs="Arial"/>
          <w:sz w:val="22"/>
          <w:szCs w:val="24"/>
        </w:rPr>
        <w:t xml:space="preserve">at various positions </w:t>
      </w:r>
      <w:r w:rsidRPr="00824019">
        <w:rPr>
          <w:rFonts w:ascii="Helvetica" w:hAnsi="Helvetica" w:cs="Arial"/>
          <w:sz w:val="22"/>
          <w:szCs w:val="24"/>
        </w:rPr>
        <w:t xml:space="preserve">on the computer screen </w:t>
      </w:r>
      <w:r>
        <w:rPr>
          <w:rFonts w:ascii="Helvetica" w:hAnsi="Helvetica" w:cs="Arial"/>
          <w:sz w:val="22"/>
          <w:szCs w:val="24"/>
        </w:rPr>
        <w:t xml:space="preserve">in order </w:t>
      </w:r>
      <w:r w:rsidRPr="00824019">
        <w:rPr>
          <w:rFonts w:ascii="Helvetica" w:hAnsi="Helvetica" w:cs="Arial"/>
          <w:sz w:val="22"/>
          <w:szCs w:val="24"/>
        </w:rPr>
        <w:t xml:space="preserve">to evaluate post-stroke pursuit eye movements. </w:t>
      </w:r>
    </w:p>
    <w:p w:rsidR="00C32643" w:rsidRDefault="00C32643" w:rsidP="00C3264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shoulder): Subject is watching fixed and moving visual stimuli on the screen. </w:t>
      </w:r>
    </w:p>
    <w:p w:rsidR="000D44F3" w:rsidRPr="00824019" w:rsidRDefault="000D44F3" w:rsidP="00824019">
      <w:pPr>
        <w:numPr>
          <w:ilvl w:val="0"/>
          <w:numId w:val="12"/>
        </w:numPr>
        <w:spacing w:before="240"/>
        <w:jc w:val="both"/>
        <w:outlineLvl w:val="0"/>
        <w:rPr>
          <w:rFonts w:ascii="Helvetica" w:hAnsi="Helvetica" w:cs="Arial"/>
          <w:b/>
          <w:sz w:val="22"/>
          <w:szCs w:val="24"/>
        </w:rPr>
      </w:pPr>
      <w:r w:rsidRPr="00824019">
        <w:rPr>
          <w:rFonts w:ascii="Helvetica" w:hAnsi="Helvetica" w:cs="Arial"/>
          <w:b/>
          <w:sz w:val="22"/>
          <w:szCs w:val="24"/>
        </w:rPr>
        <w:t>Multi-sensor Data Collection during VBT</w:t>
      </w:r>
    </w:p>
    <w:p w:rsidR="0000083D" w:rsidRPr="0000083D" w:rsidRDefault="000D44F3" w:rsidP="00824019">
      <w:pPr>
        <w:numPr>
          <w:ilvl w:val="1"/>
          <w:numId w:val="12"/>
        </w:numPr>
        <w:spacing w:before="240"/>
        <w:jc w:val="both"/>
        <w:outlineLvl w:val="0"/>
        <w:rPr>
          <w:rFonts w:ascii="Helvetica" w:hAnsi="Helvetica" w:cs="Arial"/>
          <w:b/>
          <w:sz w:val="22"/>
          <w:szCs w:val="24"/>
        </w:rPr>
      </w:pPr>
      <w:r w:rsidRPr="00824019">
        <w:rPr>
          <w:rFonts w:ascii="Helvetica" w:hAnsi="Helvetica" w:cs="Arial"/>
          <w:sz w:val="22"/>
          <w:szCs w:val="24"/>
        </w:rPr>
        <w:t xml:space="preserve">Begin by </w:t>
      </w:r>
      <w:r w:rsidR="0000083D">
        <w:rPr>
          <w:rFonts w:ascii="Helvetica" w:hAnsi="Helvetica" w:cs="Arial"/>
          <w:sz w:val="22"/>
          <w:szCs w:val="24"/>
        </w:rPr>
        <w:t xml:space="preserve">opening Matlab and </w:t>
      </w:r>
      <w:r w:rsidR="00671E6C">
        <w:rPr>
          <w:rFonts w:ascii="Helvetica" w:hAnsi="Helvetica" w:cs="Arial"/>
          <w:sz w:val="22"/>
          <w:szCs w:val="24"/>
        </w:rPr>
        <w:t>running the ‘CollectBaseline</w:t>
      </w:r>
      <w:r w:rsidRPr="00824019">
        <w:rPr>
          <w:rFonts w:ascii="Helvetica" w:hAnsi="Helvetica" w:cs="Arial"/>
          <w:sz w:val="22"/>
          <w:szCs w:val="24"/>
        </w:rPr>
        <w:t xml:space="preserve">’ </w:t>
      </w:r>
      <w:r w:rsidRPr="00027ACA">
        <w:rPr>
          <w:rFonts w:ascii="Helvetica" w:hAnsi="Helvetica" w:cs="Arial"/>
          <w:i/>
          <w:color w:val="FF0000"/>
          <w:sz w:val="22"/>
          <w:szCs w:val="24"/>
        </w:rPr>
        <w:t>(p</w:t>
      </w:r>
      <w:r w:rsidR="00671E6C">
        <w:rPr>
          <w:rFonts w:ascii="Helvetica" w:hAnsi="Helvetica" w:cs="Arial"/>
          <w:i/>
          <w:color w:val="FF0000"/>
          <w:sz w:val="22"/>
          <w:szCs w:val="24"/>
        </w:rPr>
        <w:t>ronounced Collect-Baseline</w:t>
      </w:r>
      <w:r w:rsidRPr="00027ACA">
        <w:rPr>
          <w:rFonts w:ascii="Helvetica" w:hAnsi="Helvetica" w:cs="Arial"/>
          <w:i/>
          <w:color w:val="FF0000"/>
          <w:sz w:val="22"/>
          <w:szCs w:val="24"/>
        </w:rPr>
        <w:t>)</w:t>
      </w:r>
      <w:r>
        <w:rPr>
          <w:rFonts w:ascii="Helvetica" w:hAnsi="Helvetica" w:cs="Arial"/>
          <w:sz w:val="22"/>
          <w:szCs w:val="24"/>
        </w:rPr>
        <w:t xml:space="preserve"> </w:t>
      </w:r>
      <w:r w:rsidRPr="00824019">
        <w:rPr>
          <w:rFonts w:ascii="Helvetica" w:hAnsi="Helvetica" w:cs="Arial"/>
          <w:sz w:val="22"/>
          <w:szCs w:val="24"/>
        </w:rPr>
        <w:t>program to collect baseline resting-state, eyes-open, multi-sensor data</w:t>
      </w:r>
      <w:r w:rsidR="0000083D">
        <w:rPr>
          <w:rFonts w:ascii="Helvetica" w:hAnsi="Helvetica" w:cs="Arial"/>
          <w:sz w:val="22"/>
          <w:szCs w:val="24"/>
        </w:rPr>
        <w:t>.</w:t>
      </w:r>
    </w:p>
    <w:p w:rsidR="0000083D" w:rsidRPr="0000083D" w:rsidRDefault="0000083D" w:rsidP="0000083D">
      <w:pPr>
        <w:numPr>
          <w:ilvl w:val="2"/>
          <w:numId w:val="12"/>
        </w:numPr>
        <w:spacing w:before="240"/>
        <w:jc w:val="both"/>
        <w:outlineLvl w:val="0"/>
        <w:rPr>
          <w:rFonts w:ascii="Helvetica" w:hAnsi="Helvetica" w:cs="Arial"/>
          <w:b/>
          <w:sz w:val="22"/>
          <w:szCs w:val="24"/>
        </w:rPr>
      </w:pPr>
      <w:r>
        <w:rPr>
          <w:rFonts w:ascii="Helvetica" w:hAnsi="Helvetica" w:cs="Arial"/>
          <w:sz w:val="22"/>
          <w:szCs w:val="24"/>
        </w:rPr>
        <w:t xml:space="preserve">MED (over shoulder): Talent sitting at the computer opens Matlab, and runs </w:t>
      </w:r>
      <w:r w:rsidRPr="00824019">
        <w:rPr>
          <w:rFonts w:ascii="Helvetica" w:hAnsi="Helvetica" w:cs="Arial"/>
          <w:sz w:val="22"/>
          <w:szCs w:val="24"/>
        </w:rPr>
        <w:t>‘CollectBaseline.m’</w:t>
      </w:r>
      <w:r>
        <w:rPr>
          <w:rFonts w:ascii="Helvetica" w:hAnsi="Helvetica" w:cs="Arial"/>
          <w:sz w:val="22"/>
          <w:szCs w:val="24"/>
        </w:rPr>
        <w:t>.</w:t>
      </w:r>
    </w:p>
    <w:p w:rsidR="000D44F3" w:rsidRPr="00273FF2" w:rsidRDefault="0000083D" w:rsidP="00824019">
      <w:pPr>
        <w:numPr>
          <w:ilvl w:val="1"/>
          <w:numId w:val="12"/>
        </w:numPr>
        <w:spacing w:before="240"/>
        <w:jc w:val="both"/>
        <w:outlineLvl w:val="0"/>
        <w:rPr>
          <w:rFonts w:ascii="Helvetica" w:hAnsi="Helvetica" w:cs="Arial"/>
          <w:b/>
          <w:sz w:val="22"/>
          <w:szCs w:val="24"/>
        </w:rPr>
      </w:pPr>
      <w:r>
        <w:rPr>
          <w:rFonts w:ascii="Helvetica" w:hAnsi="Helvetica" w:cs="Arial"/>
          <w:sz w:val="22"/>
          <w:szCs w:val="24"/>
        </w:rPr>
        <w:t>To do this,</w:t>
      </w:r>
      <w:r w:rsidR="000D44F3" w:rsidRPr="00824019">
        <w:rPr>
          <w:rFonts w:ascii="Helvetica" w:hAnsi="Helvetica" w:cs="Arial"/>
          <w:sz w:val="22"/>
          <w:szCs w:val="24"/>
        </w:rPr>
        <w:t xml:space="preserve"> </w:t>
      </w:r>
      <w:r>
        <w:rPr>
          <w:rFonts w:ascii="Helvetica" w:hAnsi="Helvetica" w:cs="Arial"/>
          <w:sz w:val="22"/>
          <w:szCs w:val="24"/>
        </w:rPr>
        <w:t>ask</w:t>
      </w:r>
      <w:r w:rsidR="000D44F3" w:rsidRPr="00824019">
        <w:rPr>
          <w:rFonts w:ascii="Helvetica" w:hAnsi="Helvetica" w:cs="Arial"/>
          <w:sz w:val="22"/>
          <w:szCs w:val="24"/>
        </w:rPr>
        <w:t xml:space="preserve"> the subject to stand still for 2 minutes and look straight at the center of </w:t>
      </w:r>
      <w:r w:rsidR="00636E28">
        <w:rPr>
          <w:rFonts w:ascii="Helvetica" w:hAnsi="Helvetica" w:cs="Arial"/>
          <w:sz w:val="22"/>
          <w:szCs w:val="24"/>
        </w:rPr>
        <w:t xml:space="preserve">the </w:t>
      </w:r>
      <w:bookmarkStart w:id="0" w:name="_GoBack"/>
      <w:bookmarkEnd w:id="0"/>
      <w:r w:rsidR="000D44F3" w:rsidRPr="00824019">
        <w:rPr>
          <w:rFonts w:ascii="Helvetica" w:hAnsi="Helvetica" w:cs="Arial"/>
          <w:sz w:val="22"/>
          <w:szCs w:val="24"/>
        </w:rPr>
        <w:t xml:space="preserve">pressure target on the monitor.  </w:t>
      </w:r>
      <w:r w:rsidR="008F6A71">
        <w:rPr>
          <w:rFonts w:ascii="Helvetica" w:hAnsi="Helvetica" w:cs="Arial"/>
          <w:sz w:val="22"/>
          <w:szCs w:val="24"/>
        </w:rPr>
        <w:t>This is called the Central hold phase.</w:t>
      </w:r>
    </w:p>
    <w:p w:rsidR="00273FF2" w:rsidRPr="00370D22" w:rsidRDefault="00273FF2" w:rsidP="00273FF2">
      <w:pPr>
        <w:numPr>
          <w:ilvl w:val="2"/>
          <w:numId w:val="12"/>
        </w:numPr>
        <w:spacing w:before="240"/>
        <w:jc w:val="both"/>
        <w:outlineLvl w:val="0"/>
        <w:rPr>
          <w:rFonts w:ascii="Helvetica" w:hAnsi="Helvetica" w:cs="Arial"/>
          <w:b/>
          <w:sz w:val="22"/>
          <w:szCs w:val="24"/>
        </w:rPr>
      </w:pPr>
      <w:r>
        <w:rPr>
          <w:rFonts w:ascii="Helvetica" w:hAnsi="Helvetica" w:cs="Arial"/>
          <w:sz w:val="22"/>
          <w:szCs w:val="24"/>
        </w:rPr>
        <w:t xml:space="preserve">MED: </w:t>
      </w:r>
      <w:r w:rsidR="005C14C7">
        <w:rPr>
          <w:rFonts w:ascii="Helvetica" w:hAnsi="Helvetica" w:cs="Arial"/>
          <w:sz w:val="22"/>
          <w:szCs w:val="24"/>
        </w:rPr>
        <w:t xml:space="preserve">Talent gestures to the subject to not move. </w:t>
      </w:r>
      <w:r>
        <w:rPr>
          <w:rFonts w:ascii="Helvetica" w:hAnsi="Helvetica" w:cs="Arial"/>
          <w:sz w:val="22"/>
          <w:szCs w:val="24"/>
        </w:rPr>
        <w:t xml:space="preserve">Subject standing on the balance board </w:t>
      </w:r>
      <w:r w:rsidR="005C14C7">
        <w:rPr>
          <w:rFonts w:ascii="Helvetica" w:hAnsi="Helvetica" w:cs="Arial"/>
          <w:sz w:val="22"/>
          <w:szCs w:val="24"/>
        </w:rPr>
        <w:t>looks</w:t>
      </w:r>
      <w:r>
        <w:rPr>
          <w:rFonts w:ascii="Helvetica" w:hAnsi="Helvetica" w:cs="Arial"/>
          <w:sz w:val="22"/>
          <w:szCs w:val="24"/>
        </w:rPr>
        <w:t xml:space="preserve"> straight at the pressure target on the monitor (TEXT: </w:t>
      </w:r>
      <w:r w:rsidR="008F6A71">
        <w:rPr>
          <w:rFonts w:ascii="Helvetica" w:hAnsi="Helvetica" w:cs="Arial"/>
          <w:sz w:val="22"/>
          <w:szCs w:val="24"/>
        </w:rPr>
        <w:t>Central Hold Phase</w:t>
      </w:r>
      <w:r>
        <w:rPr>
          <w:rFonts w:ascii="Helvetica" w:hAnsi="Helvetica" w:cs="Arial"/>
          <w:sz w:val="22"/>
          <w:szCs w:val="24"/>
        </w:rPr>
        <w:t>)</w:t>
      </w:r>
    </w:p>
    <w:p w:rsidR="000D44F3" w:rsidRPr="00273FF2" w:rsidRDefault="00671E6C" w:rsidP="00824019">
      <w:pPr>
        <w:numPr>
          <w:ilvl w:val="1"/>
          <w:numId w:val="12"/>
        </w:numPr>
        <w:spacing w:before="240"/>
        <w:jc w:val="both"/>
        <w:outlineLvl w:val="0"/>
        <w:rPr>
          <w:rFonts w:ascii="Helvetica" w:hAnsi="Helvetica" w:cs="Arial"/>
          <w:b/>
          <w:sz w:val="22"/>
          <w:szCs w:val="24"/>
        </w:rPr>
      </w:pPr>
      <w:r>
        <w:rPr>
          <w:rFonts w:ascii="Helvetica" w:hAnsi="Helvetica" w:cs="Arial"/>
          <w:sz w:val="22"/>
          <w:szCs w:val="24"/>
        </w:rPr>
        <w:t>Then, run the ‘CollectVBT</w:t>
      </w:r>
      <w:r w:rsidR="000D44F3">
        <w:rPr>
          <w:rFonts w:ascii="Helvetica" w:hAnsi="Helvetica" w:cs="Arial"/>
          <w:sz w:val="22"/>
          <w:szCs w:val="24"/>
        </w:rPr>
        <w:t xml:space="preserve">’ </w:t>
      </w:r>
      <w:r w:rsidR="000D44F3" w:rsidRPr="00027ACA">
        <w:rPr>
          <w:rFonts w:ascii="Helvetica" w:hAnsi="Helvetica" w:cs="Arial"/>
          <w:i/>
          <w:color w:val="FF0000"/>
          <w:sz w:val="22"/>
          <w:szCs w:val="24"/>
        </w:rPr>
        <w:t>(pronounced Col</w:t>
      </w:r>
      <w:r>
        <w:rPr>
          <w:rFonts w:ascii="Helvetica" w:hAnsi="Helvetica" w:cs="Arial"/>
          <w:i/>
          <w:color w:val="FF0000"/>
          <w:sz w:val="22"/>
          <w:szCs w:val="24"/>
        </w:rPr>
        <w:t>lect-V-B-T</w:t>
      </w:r>
      <w:r w:rsidR="000D44F3" w:rsidRPr="00027ACA">
        <w:rPr>
          <w:rFonts w:ascii="Helvetica" w:hAnsi="Helvetica" w:cs="Arial"/>
          <w:i/>
          <w:color w:val="FF0000"/>
          <w:sz w:val="22"/>
          <w:szCs w:val="24"/>
        </w:rPr>
        <w:t>)</w:t>
      </w:r>
      <w:r w:rsidR="000D44F3">
        <w:rPr>
          <w:rFonts w:ascii="Helvetica" w:hAnsi="Helvetica" w:cs="Arial"/>
          <w:sz w:val="22"/>
          <w:szCs w:val="24"/>
        </w:rPr>
        <w:t xml:space="preserve"> program in Matlab to collect sensor data during VBT.</w:t>
      </w:r>
    </w:p>
    <w:p w:rsidR="00273FF2" w:rsidRPr="00370D22" w:rsidRDefault="00273FF2" w:rsidP="00273FF2">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(over shoulder): Talent sitting at the computer runs ‘CollectVBT.m’.</w:t>
      </w:r>
    </w:p>
    <w:p w:rsidR="000D44F3" w:rsidRPr="00273FF2" w:rsidRDefault="008F6A71" w:rsidP="00824019">
      <w:pPr>
        <w:numPr>
          <w:ilvl w:val="1"/>
          <w:numId w:val="12"/>
        </w:numPr>
        <w:spacing w:before="240"/>
        <w:jc w:val="both"/>
        <w:outlineLvl w:val="0"/>
        <w:rPr>
          <w:rFonts w:ascii="Helvetica" w:hAnsi="Helvetica" w:cs="Arial"/>
          <w:b/>
          <w:sz w:val="22"/>
          <w:szCs w:val="24"/>
        </w:rPr>
      </w:pPr>
      <w:r>
        <w:rPr>
          <w:rFonts w:ascii="Helvetica" w:hAnsi="Helvetica" w:cs="Arial"/>
          <w:sz w:val="22"/>
          <w:szCs w:val="24"/>
        </w:rPr>
        <w:t>From standing upright</w:t>
      </w:r>
      <w:r w:rsidR="000D44F3">
        <w:rPr>
          <w:rFonts w:ascii="Helvetica" w:hAnsi="Helvetica" w:cs="Arial"/>
          <w:sz w:val="22"/>
          <w:szCs w:val="24"/>
        </w:rPr>
        <w:t>, ask the subject to</w:t>
      </w:r>
      <w:r>
        <w:rPr>
          <w:rFonts w:ascii="Helvetica" w:hAnsi="Helvetica" w:cs="Arial"/>
          <w:sz w:val="22"/>
          <w:szCs w:val="24"/>
        </w:rPr>
        <w:t xml:space="preserve"> complete the Move Phase by</w:t>
      </w:r>
      <w:r w:rsidR="000D44F3">
        <w:rPr>
          <w:rFonts w:ascii="Helvetica" w:hAnsi="Helvetica" w:cs="Arial"/>
          <w:sz w:val="22"/>
          <w:szCs w:val="24"/>
        </w:rPr>
        <w:t xml:space="preserve"> steer</w:t>
      </w:r>
      <w:r>
        <w:rPr>
          <w:rFonts w:ascii="Helvetica" w:hAnsi="Helvetica" w:cs="Arial"/>
          <w:sz w:val="22"/>
          <w:szCs w:val="24"/>
        </w:rPr>
        <w:t>ing</w:t>
      </w:r>
      <w:r w:rsidR="000D44F3">
        <w:rPr>
          <w:rFonts w:ascii="Helvetica" w:hAnsi="Helvetica" w:cs="Arial"/>
          <w:sz w:val="22"/>
          <w:szCs w:val="24"/>
        </w:rPr>
        <w:t xml:space="preserve"> the cursor as fast as possible towards randomly presented peripheral targets as cued by visual feedback. </w:t>
      </w:r>
    </w:p>
    <w:p w:rsidR="00273FF2" w:rsidRPr="00273FF2" w:rsidRDefault="00273FF2" w:rsidP="00273FF2">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Talent speaks to the subject, and points to the screen.</w:t>
      </w:r>
    </w:p>
    <w:p w:rsidR="00273FF2" w:rsidRPr="00370D22" w:rsidRDefault="00273FF2" w:rsidP="00273FF2">
      <w:pPr>
        <w:numPr>
          <w:ilvl w:val="2"/>
          <w:numId w:val="12"/>
        </w:numPr>
        <w:spacing w:before="240"/>
        <w:jc w:val="both"/>
        <w:outlineLvl w:val="0"/>
        <w:rPr>
          <w:rFonts w:ascii="Helvetica" w:hAnsi="Helvetica" w:cs="Arial"/>
          <w:b/>
          <w:sz w:val="22"/>
          <w:szCs w:val="24"/>
        </w:rPr>
      </w:pPr>
      <w:r>
        <w:rPr>
          <w:rFonts w:ascii="Helvetica" w:hAnsi="Helvetica" w:cs="Arial"/>
          <w:sz w:val="22"/>
          <w:szCs w:val="24"/>
        </w:rPr>
        <w:t xml:space="preserve">MED: </w:t>
      </w:r>
      <w:r w:rsidR="008F6A71">
        <w:rPr>
          <w:rFonts w:ascii="Helvetica" w:hAnsi="Helvetica" w:cs="Arial"/>
          <w:sz w:val="22"/>
          <w:szCs w:val="24"/>
        </w:rPr>
        <w:t>While standing on the balance board, the s</w:t>
      </w:r>
      <w:r>
        <w:rPr>
          <w:rFonts w:ascii="Helvetica" w:hAnsi="Helvetica" w:cs="Arial"/>
          <w:sz w:val="22"/>
          <w:szCs w:val="24"/>
        </w:rPr>
        <w:t>ubject steers the cursor on the screen with their body toward randomly presented targets. (TEXT: Move Phase)</w:t>
      </w:r>
    </w:p>
    <w:p w:rsidR="000D44F3" w:rsidRPr="006D76A8" w:rsidRDefault="000D44F3" w:rsidP="00824019">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Following this Move phase, ask the subject to hold the cursor at the target location for 1 second during the Peripheral hold phase. </w:t>
      </w:r>
    </w:p>
    <w:p w:rsidR="008F6A71" w:rsidRPr="008F6A71" w:rsidRDefault="008F6A71" w:rsidP="006D76A8">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Subject holds cursor at the target location for 1 second. (TEXT: Peripheral Hold Phase)</w:t>
      </w:r>
    </w:p>
    <w:p w:rsidR="000D44F3" w:rsidRPr="008F6A71" w:rsidRDefault="000D44F3" w:rsidP="006D76A8">
      <w:pPr>
        <w:numPr>
          <w:ilvl w:val="1"/>
          <w:numId w:val="12"/>
        </w:numPr>
        <w:spacing w:before="240"/>
        <w:jc w:val="both"/>
        <w:outlineLvl w:val="0"/>
        <w:rPr>
          <w:rFonts w:ascii="Helvetica" w:hAnsi="Helvetica" w:cs="Arial"/>
          <w:b/>
          <w:sz w:val="22"/>
          <w:szCs w:val="24"/>
        </w:rPr>
      </w:pPr>
      <w:r>
        <w:rPr>
          <w:rFonts w:ascii="Helvetica" w:hAnsi="Helvetica" w:cs="Arial"/>
          <w:sz w:val="22"/>
          <w:szCs w:val="24"/>
        </w:rPr>
        <w:t>Following the Peripheral hold phase, the cursor will reset back to the center when the subject needs to return back to the central hold position. NMES is triggered for the muscle to assist the volitional effort to return to the central hold position.</w:t>
      </w:r>
    </w:p>
    <w:p w:rsidR="008F6A71" w:rsidRPr="008F6A71" w:rsidRDefault="008F6A71" w:rsidP="008F6A71">
      <w:pPr>
        <w:numPr>
          <w:ilvl w:val="2"/>
          <w:numId w:val="12"/>
        </w:numPr>
        <w:spacing w:before="240"/>
        <w:jc w:val="both"/>
        <w:outlineLvl w:val="0"/>
        <w:rPr>
          <w:rFonts w:ascii="Helvetica" w:hAnsi="Helvetica" w:cs="Arial"/>
          <w:b/>
          <w:sz w:val="22"/>
          <w:szCs w:val="24"/>
        </w:rPr>
      </w:pPr>
      <w:r>
        <w:rPr>
          <w:rFonts w:ascii="Helvetica" w:hAnsi="Helvetica" w:cs="Arial"/>
          <w:sz w:val="22"/>
          <w:szCs w:val="24"/>
        </w:rPr>
        <w:t xml:space="preserve">MED (over shoulder): Show computer screen in front of subject. Cursor should reset back to the center. </w:t>
      </w:r>
    </w:p>
    <w:p w:rsidR="008F6A71" w:rsidRPr="00824019" w:rsidRDefault="008F6A71" w:rsidP="008F6A71">
      <w:pPr>
        <w:numPr>
          <w:ilvl w:val="2"/>
          <w:numId w:val="12"/>
        </w:numPr>
        <w:spacing w:before="240"/>
        <w:jc w:val="both"/>
        <w:outlineLvl w:val="0"/>
        <w:rPr>
          <w:rFonts w:ascii="Helvetica" w:hAnsi="Helvetica" w:cs="Arial"/>
          <w:b/>
          <w:sz w:val="22"/>
          <w:szCs w:val="24"/>
        </w:rPr>
      </w:pPr>
      <w:r>
        <w:rPr>
          <w:rFonts w:ascii="Helvetica" w:hAnsi="Helvetica" w:cs="Arial"/>
          <w:sz w:val="22"/>
          <w:szCs w:val="24"/>
        </w:rPr>
        <w:t xml:space="preserve">CU: Show the NMES electrodes. </w:t>
      </w:r>
    </w:p>
    <w:p w:rsidR="000D44F3" w:rsidRPr="00FB038C" w:rsidRDefault="000D44F3"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Multi-sensor integration with NMES for post-stroke balance rehabilitation  </w:t>
      </w:r>
    </w:p>
    <w:p w:rsidR="000D44F3" w:rsidRDefault="001E409E" w:rsidP="00DF7CF0">
      <w:pPr>
        <w:numPr>
          <w:ilvl w:val="1"/>
          <w:numId w:val="12"/>
        </w:numPr>
        <w:spacing w:before="240"/>
        <w:jc w:val="both"/>
        <w:outlineLvl w:val="0"/>
        <w:rPr>
          <w:rFonts w:ascii="Helvetica" w:hAnsi="Helvetica" w:cs="Arial"/>
          <w:sz w:val="22"/>
          <w:szCs w:val="24"/>
        </w:rPr>
      </w:pPr>
      <w:r>
        <w:rPr>
          <w:rFonts w:ascii="Helvetica" w:hAnsi="Helvetica" w:cs="Arial"/>
          <w:sz w:val="22"/>
          <w:szCs w:val="24"/>
        </w:rPr>
        <w:t>The</w:t>
      </w:r>
      <w:r w:rsidR="000D44F3">
        <w:rPr>
          <w:rFonts w:ascii="Helvetica" w:hAnsi="Helvetica" w:cs="Arial"/>
          <w:sz w:val="22"/>
          <w:szCs w:val="24"/>
        </w:rPr>
        <w:t xml:space="preserve"> eye gaze features were collected with the eye tracker to quantify </w:t>
      </w:r>
      <w:r>
        <w:rPr>
          <w:rFonts w:ascii="Helvetica" w:hAnsi="Helvetica" w:cs="Arial"/>
          <w:sz w:val="22"/>
          <w:szCs w:val="24"/>
        </w:rPr>
        <w:t xml:space="preserve">a </w:t>
      </w:r>
      <w:r w:rsidR="000D44F3">
        <w:rPr>
          <w:rFonts w:ascii="Helvetica" w:hAnsi="Helvetica" w:cs="Arial"/>
          <w:sz w:val="22"/>
          <w:szCs w:val="24"/>
        </w:rPr>
        <w:t xml:space="preserve">subject's performance during a smooth pursuit task for later comparison with post-stroke VBT data. </w:t>
      </w:r>
    </w:p>
    <w:p w:rsidR="000D44F3" w:rsidRDefault="001E409E" w:rsidP="00B223A6">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2A on the left half of the screen</w:t>
      </w:r>
      <w:r w:rsidR="000D44F3">
        <w:rPr>
          <w:rFonts w:ascii="Helvetica" w:hAnsi="Helvetica" w:cs="Arial"/>
          <w:sz w:val="22"/>
          <w:szCs w:val="24"/>
        </w:rPr>
        <w:t>, Figure 4 (</w:t>
      </w:r>
      <w:r>
        <w:rPr>
          <w:rFonts w:ascii="Helvetica" w:hAnsi="Helvetica" w:cs="Arial"/>
          <w:sz w:val="22"/>
          <w:szCs w:val="24"/>
        </w:rPr>
        <w:t>top, left column</w:t>
      </w:r>
      <w:r w:rsidR="000D44F3">
        <w:rPr>
          <w:rFonts w:ascii="Helvetica" w:hAnsi="Helvetica" w:cs="Arial"/>
          <w:sz w:val="22"/>
          <w:szCs w:val="24"/>
        </w:rPr>
        <w:t>) on right</w:t>
      </w:r>
      <w:r>
        <w:rPr>
          <w:rFonts w:ascii="Helvetica" w:hAnsi="Helvetica" w:cs="Arial"/>
          <w:sz w:val="22"/>
          <w:szCs w:val="24"/>
        </w:rPr>
        <w:t xml:space="preserve"> half of the screen</w:t>
      </w:r>
      <w:r w:rsidR="000D44F3">
        <w:rPr>
          <w:rFonts w:ascii="Helvetica" w:hAnsi="Helvetica" w:cs="Arial"/>
          <w:sz w:val="22"/>
          <w:szCs w:val="24"/>
        </w:rPr>
        <w:t xml:space="preserve"> [Video editor: Label Figure 2A as “Eye Tracker Setup” on top.  </w:t>
      </w:r>
      <w:r>
        <w:rPr>
          <w:rFonts w:ascii="Helvetica" w:hAnsi="Helvetica" w:cs="Arial"/>
          <w:sz w:val="22"/>
          <w:szCs w:val="24"/>
        </w:rPr>
        <w:t>Figure 4: u</w:t>
      </w:r>
      <w:r w:rsidR="000D44F3">
        <w:rPr>
          <w:rFonts w:ascii="Helvetica" w:hAnsi="Helvetica" w:cs="Arial"/>
          <w:sz w:val="22"/>
          <w:szCs w:val="24"/>
        </w:rPr>
        <w:t>se the to</w:t>
      </w:r>
      <w:r>
        <w:rPr>
          <w:rFonts w:ascii="Helvetica" w:hAnsi="Helvetica" w:cs="Arial"/>
          <w:sz w:val="22"/>
          <w:szCs w:val="24"/>
        </w:rPr>
        <w:t>p four boxes in the left column</w:t>
      </w:r>
      <w:r w:rsidR="000D44F3">
        <w:rPr>
          <w:rFonts w:ascii="Helvetica" w:hAnsi="Helvetica" w:cs="Arial"/>
          <w:sz w:val="22"/>
          <w:szCs w:val="24"/>
        </w:rPr>
        <w:t>, and put on the right side of the screen. Label “Left Eye Movement” on top]</w:t>
      </w:r>
    </w:p>
    <w:p w:rsidR="000D44F3" w:rsidRDefault="000D44F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Then, for VBT, the protocol used a modified functional reach task to quantify the subjects’ ability to volitionally shift their center of pressure position as quickly as possible without losing balance while cued with visual feedback.</w:t>
      </w:r>
    </w:p>
    <w:p w:rsidR="000D44F3" w:rsidRDefault="000D44F3" w:rsidP="00FF336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Figure 1 left </w:t>
      </w:r>
      <w:r w:rsidR="001E409E">
        <w:rPr>
          <w:rFonts w:ascii="Helvetica" w:hAnsi="Helvetica" w:cs="Arial"/>
          <w:sz w:val="22"/>
          <w:szCs w:val="24"/>
        </w:rPr>
        <w:t xml:space="preserve">half of screen </w:t>
      </w:r>
      <w:r>
        <w:rPr>
          <w:rFonts w:ascii="Helvetica" w:hAnsi="Helvetica" w:cs="Arial"/>
          <w:sz w:val="22"/>
          <w:szCs w:val="24"/>
        </w:rPr>
        <w:t xml:space="preserve">&amp; Figure 3C right </w:t>
      </w:r>
      <w:r w:rsidR="001E409E">
        <w:rPr>
          <w:rFonts w:ascii="Helvetica" w:hAnsi="Helvetica" w:cs="Arial"/>
          <w:sz w:val="22"/>
          <w:szCs w:val="24"/>
        </w:rPr>
        <w:t xml:space="preserve">half of screen </w:t>
      </w:r>
      <w:r>
        <w:rPr>
          <w:rFonts w:ascii="Helvetica" w:hAnsi="Helvetica" w:cs="Arial"/>
          <w:sz w:val="22"/>
          <w:szCs w:val="24"/>
        </w:rPr>
        <w:t>[Video editor: Figure 1 – Put label ‘human machine interface’ on top. Highlight ‘Visual stimulation’ and ‘Electrical stimulation of motor axon’;  Figure 3C - Put label “mFRT” on top. Draw arrow pointing to the balance board on the floor, when ‘center of pressure’ is mentioned in VO.]</w:t>
      </w:r>
    </w:p>
    <w:p w:rsidR="000D44F3" w:rsidRDefault="001C0EC2" w:rsidP="00FF336A">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Here, EOG data shows that during VBT, </w:t>
      </w:r>
      <w:r w:rsidR="000D44F3">
        <w:rPr>
          <w:rFonts w:ascii="Helvetica" w:hAnsi="Helvetica" w:cs="Arial"/>
          <w:sz w:val="22"/>
          <w:szCs w:val="24"/>
        </w:rPr>
        <w:t xml:space="preserve">the </w:t>
      </w:r>
      <w:r w:rsidR="00A6233E">
        <w:rPr>
          <w:rFonts w:ascii="Helvetica" w:hAnsi="Helvetica" w:cs="Arial"/>
          <w:sz w:val="22"/>
          <w:szCs w:val="24"/>
        </w:rPr>
        <w:t xml:space="preserve">FD ratio </w:t>
      </w:r>
      <w:r w:rsidR="00A6233E">
        <w:rPr>
          <w:rFonts w:ascii="Helvetica" w:hAnsi="Helvetica" w:cs="Arial"/>
          <w:i/>
          <w:color w:val="FF0000"/>
          <w:sz w:val="22"/>
          <w:szCs w:val="24"/>
        </w:rPr>
        <w:t>(pronounced F-D-ratio</w:t>
      </w:r>
      <w:r w:rsidR="00A6233E" w:rsidRPr="006C59A2">
        <w:rPr>
          <w:rFonts w:ascii="Helvetica" w:hAnsi="Helvetica" w:cs="Arial"/>
          <w:i/>
          <w:color w:val="FF0000"/>
          <w:sz w:val="22"/>
          <w:szCs w:val="24"/>
        </w:rPr>
        <w:t>)</w:t>
      </w:r>
      <w:r w:rsidR="00A6233E">
        <w:rPr>
          <w:rFonts w:ascii="Helvetica" w:hAnsi="Helvetica" w:cs="Arial"/>
          <w:sz w:val="22"/>
          <w:szCs w:val="24"/>
        </w:rPr>
        <w:t xml:space="preserve">, or </w:t>
      </w:r>
      <w:r w:rsidR="000D44F3">
        <w:rPr>
          <w:rFonts w:ascii="Helvetica" w:hAnsi="Helvetica" w:cs="Arial"/>
          <w:sz w:val="22"/>
          <w:szCs w:val="24"/>
        </w:rPr>
        <w:t>ratio of fixation duration on the target and the fixation duration on the cursor,</w:t>
      </w:r>
      <w:r w:rsidR="00A6233E">
        <w:rPr>
          <w:rFonts w:ascii="Helvetica" w:hAnsi="Helvetica" w:cs="Arial"/>
          <w:sz w:val="22"/>
          <w:szCs w:val="24"/>
        </w:rPr>
        <w:t xml:space="preserve"> </w:t>
      </w:r>
      <w:r w:rsidR="000D44F3">
        <w:rPr>
          <w:rFonts w:ascii="Helvetica" w:hAnsi="Helvetica" w:cs="Arial"/>
          <w:sz w:val="22"/>
          <w:szCs w:val="24"/>
        </w:rPr>
        <w:t>increased while the normalized mean squared error</w:t>
      </w:r>
      <w:r w:rsidR="001E409E">
        <w:rPr>
          <w:rFonts w:ascii="Helvetica" w:hAnsi="Helvetica" w:cs="Arial"/>
          <w:sz w:val="22"/>
          <w:szCs w:val="24"/>
        </w:rPr>
        <w:t xml:space="preserve"> </w:t>
      </w:r>
      <w:r>
        <w:rPr>
          <w:rFonts w:ascii="Helvetica" w:hAnsi="Helvetica" w:cs="Arial"/>
          <w:sz w:val="22"/>
          <w:szCs w:val="24"/>
        </w:rPr>
        <w:t>decreased.</w:t>
      </w:r>
    </w:p>
    <w:p w:rsidR="000D44F3" w:rsidRDefault="000D44F3" w:rsidP="006C3E7B">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5A for FDratio</w:t>
      </w:r>
      <w:r w:rsidR="001E409E">
        <w:rPr>
          <w:rFonts w:ascii="Helvetica" w:hAnsi="Helvetica" w:cs="Arial"/>
          <w:sz w:val="22"/>
          <w:szCs w:val="24"/>
        </w:rPr>
        <w:t xml:space="preserve"> &amp; Figure 5B for MSEnormalized.</w:t>
      </w:r>
      <w:r>
        <w:rPr>
          <w:rFonts w:ascii="Helvetica" w:hAnsi="Helvetica" w:cs="Arial"/>
          <w:sz w:val="22"/>
          <w:szCs w:val="24"/>
        </w:rPr>
        <w:t xml:space="preserve"> [Video editor: </w:t>
      </w:r>
      <w:r w:rsidR="00A6233E">
        <w:rPr>
          <w:rFonts w:ascii="Helvetica" w:hAnsi="Helvetica" w:cs="Arial"/>
          <w:sz w:val="22"/>
          <w:szCs w:val="24"/>
        </w:rPr>
        <w:t>Begin with Figure 5A. Highlight the y-axis, and d</w:t>
      </w:r>
      <w:r>
        <w:rPr>
          <w:rFonts w:ascii="Helvetica" w:hAnsi="Helvetica" w:cs="Arial"/>
          <w:sz w:val="22"/>
          <w:szCs w:val="24"/>
        </w:rPr>
        <w:t xml:space="preserve">raw </w:t>
      </w:r>
      <w:r w:rsidR="00A6233E">
        <w:rPr>
          <w:rFonts w:ascii="Helvetica" w:hAnsi="Helvetica" w:cs="Arial"/>
          <w:sz w:val="22"/>
          <w:szCs w:val="24"/>
        </w:rPr>
        <w:t xml:space="preserve">a line through the data indicating the increase.  Then, when ‘normalized mean’ is mentioned in the VO, show Figure 5B. </w:t>
      </w:r>
      <w:r>
        <w:rPr>
          <w:rFonts w:ascii="Helvetica" w:hAnsi="Helvetica" w:cs="Arial"/>
          <w:sz w:val="22"/>
          <w:szCs w:val="24"/>
        </w:rPr>
        <w:t xml:space="preserve"> </w:t>
      </w:r>
      <w:r w:rsidR="00A6233E">
        <w:rPr>
          <w:rFonts w:ascii="Helvetica" w:hAnsi="Helvetica" w:cs="Arial"/>
          <w:sz w:val="22"/>
          <w:szCs w:val="24"/>
        </w:rPr>
        <w:t>Draw a line over the data from 0 to 100 indicating the decrease.</w:t>
      </w:r>
      <w:r>
        <w:rPr>
          <w:rFonts w:ascii="Helvetica" w:hAnsi="Helvetica" w:cs="Arial"/>
          <w:sz w:val="22"/>
          <w:szCs w:val="24"/>
        </w:rPr>
        <w:t xml:space="preserve">] </w:t>
      </w:r>
    </w:p>
    <w:p w:rsidR="000D44F3" w:rsidRPr="008F6A71" w:rsidRDefault="000D44F3" w:rsidP="008F6A71">
      <w:pPr>
        <w:spacing w:before="240"/>
        <w:jc w:val="both"/>
        <w:outlineLvl w:val="0"/>
        <w:rPr>
          <w:rFonts w:ascii="Helvetica" w:hAnsi="Helvetica" w:cs="Arial"/>
          <w:sz w:val="22"/>
          <w:szCs w:val="24"/>
        </w:rPr>
      </w:pPr>
      <w:r w:rsidDel="00DF7CF0">
        <w:rPr>
          <w:rFonts w:ascii="Helvetica" w:hAnsi="Helvetica" w:cs="Arial"/>
          <w:sz w:val="22"/>
          <w:szCs w:val="24"/>
        </w:rPr>
        <w:t xml:space="preserve"> </w:t>
      </w:r>
    </w:p>
    <w:p w:rsidR="000D44F3" w:rsidRPr="00413DDB" w:rsidRDefault="000D44F3" w:rsidP="00413DDB">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0D44F3" w:rsidRPr="00103DE1" w:rsidRDefault="000D44F3" w:rsidP="00126973">
      <w:pPr>
        <w:numPr>
          <w:ilvl w:val="1"/>
          <w:numId w:val="12"/>
        </w:numPr>
        <w:spacing w:before="240"/>
        <w:jc w:val="both"/>
        <w:outlineLvl w:val="0"/>
        <w:rPr>
          <w:rFonts w:ascii="Helvetica" w:hAnsi="Helvetica" w:cs="Arial"/>
          <w:sz w:val="22"/>
          <w:szCs w:val="24"/>
        </w:rPr>
      </w:pPr>
      <w:r w:rsidRPr="004D5CFE">
        <w:rPr>
          <w:rFonts w:ascii="Helvetica" w:hAnsi="Helvetica" w:cs="Arial"/>
          <w:b/>
          <w:sz w:val="22"/>
          <w:szCs w:val="24"/>
        </w:rPr>
        <w:t>Deepesh Kumar</w:t>
      </w:r>
      <w:r w:rsidR="00C1148B" w:rsidRPr="004D5CFE">
        <w:rPr>
          <w:rFonts w:ascii="Helvetica" w:hAnsi="Helvetica" w:cs="Arial"/>
          <w:b/>
          <w:sz w:val="22"/>
          <w:szCs w:val="24"/>
        </w:rPr>
        <w:t>:</w:t>
      </w:r>
      <w:r w:rsidRPr="00103DE1">
        <w:rPr>
          <w:rFonts w:ascii="Helvetica" w:hAnsi="Helvetica" w:cs="Arial"/>
          <w:sz w:val="22"/>
          <w:szCs w:val="24"/>
        </w:rPr>
        <w:t xml:space="preserve"> While attempting this procedure,</w:t>
      </w:r>
      <w:r w:rsidR="00413DDB">
        <w:rPr>
          <w:rFonts w:ascii="Helvetica" w:hAnsi="Helvetica" w:cs="Arial"/>
          <w:sz w:val="22"/>
          <w:szCs w:val="24"/>
        </w:rPr>
        <w:t xml:space="preserve"> it is important </w:t>
      </w:r>
      <w:r w:rsidR="00C1148B">
        <w:rPr>
          <w:rFonts w:ascii="Helvetica" w:hAnsi="Helvetica" w:cs="Arial"/>
          <w:sz w:val="22"/>
          <w:szCs w:val="24"/>
        </w:rPr>
        <w:t xml:space="preserve">to </w:t>
      </w:r>
      <w:r>
        <w:rPr>
          <w:rFonts w:ascii="Helvetica" w:hAnsi="Helvetica" w:cs="Arial"/>
          <w:sz w:val="22"/>
          <w:szCs w:val="24"/>
        </w:rPr>
        <w:t xml:space="preserve">ensure the safety and comfort of the stroke subject. </w:t>
      </w:r>
    </w:p>
    <w:p w:rsidR="000D44F3" w:rsidRPr="00C1148B" w:rsidRDefault="000D44F3" w:rsidP="00CE10F2">
      <w:pPr>
        <w:numPr>
          <w:ilvl w:val="1"/>
          <w:numId w:val="12"/>
        </w:numPr>
        <w:spacing w:before="240"/>
        <w:jc w:val="both"/>
        <w:outlineLvl w:val="0"/>
        <w:rPr>
          <w:rFonts w:ascii="Helvetica" w:hAnsi="Helvetica" w:cs="Arial"/>
          <w:sz w:val="22"/>
          <w:szCs w:val="24"/>
        </w:rPr>
      </w:pPr>
      <w:r w:rsidRPr="004D5CFE">
        <w:rPr>
          <w:rFonts w:ascii="Helvetica" w:hAnsi="Helvetica" w:cs="Arial"/>
          <w:b/>
          <w:sz w:val="22"/>
          <w:szCs w:val="24"/>
        </w:rPr>
        <w:t>Anirban Dutta</w:t>
      </w:r>
      <w:r w:rsidR="00C1148B" w:rsidRPr="004D5CFE">
        <w:rPr>
          <w:rFonts w:ascii="Helvetica" w:hAnsi="Helvetica" w:cs="Arial"/>
          <w:b/>
          <w:sz w:val="22"/>
          <w:szCs w:val="24"/>
        </w:rPr>
        <w:t>:</w:t>
      </w:r>
      <w:r w:rsidR="00C1148B">
        <w:rPr>
          <w:rFonts w:ascii="Helvetica" w:hAnsi="Helvetica" w:cs="Arial"/>
          <w:sz w:val="22"/>
          <w:szCs w:val="24"/>
        </w:rPr>
        <w:t xml:space="preserve"> </w:t>
      </w:r>
      <w:r w:rsidRPr="00103DE1">
        <w:rPr>
          <w:rFonts w:ascii="Helvetica" w:hAnsi="Helvetica" w:cs="Arial"/>
          <w:sz w:val="22"/>
          <w:szCs w:val="24"/>
        </w:rPr>
        <w:t>Following this</w:t>
      </w:r>
      <w:r w:rsidR="00C1148B">
        <w:rPr>
          <w:rFonts w:ascii="Helvetica" w:hAnsi="Helvetica" w:cs="Arial"/>
          <w:sz w:val="22"/>
          <w:szCs w:val="24"/>
        </w:rPr>
        <w:t xml:space="preserve"> procedure, other methods like </w:t>
      </w:r>
      <w:r>
        <w:rPr>
          <w:rFonts w:ascii="Helvetica" w:hAnsi="Helvetica" w:cs="Arial"/>
          <w:sz w:val="22"/>
          <w:szCs w:val="24"/>
        </w:rPr>
        <w:t>clinical assessment of balance and mobility</w:t>
      </w:r>
      <w:r w:rsidR="00C1148B">
        <w:rPr>
          <w:rFonts w:ascii="Helvetica" w:hAnsi="Helvetica" w:cs="Arial"/>
          <w:sz w:val="22"/>
          <w:szCs w:val="24"/>
        </w:rPr>
        <w:t xml:space="preserve"> </w:t>
      </w:r>
      <w:r w:rsidRPr="00103DE1">
        <w:rPr>
          <w:rFonts w:ascii="Helvetica" w:hAnsi="Helvetica" w:cs="Arial"/>
          <w:sz w:val="22"/>
          <w:szCs w:val="24"/>
        </w:rPr>
        <w:t>can be performed in order to an</w:t>
      </w:r>
      <w:r w:rsidR="00C1148B">
        <w:rPr>
          <w:rFonts w:ascii="Helvetica" w:hAnsi="Helvetica" w:cs="Arial"/>
          <w:sz w:val="22"/>
          <w:szCs w:val="24"/>
        </w:rPr>
        <w:t xml:space="preserve">swer additional questions like </w:t>
      </w:r>
      <w:r>
        <w:rPr>
          <w:rFonts w:ascii="Helvetica" w:hAnsi="Helvetica" w:cs="Arial"/>
          <w:sz w:val="22"/>
          <w:szCs w:val="24"/>
        </w:rPr>
        <w:t xml:space="preserve">how these quantitative </w:t>
      </w:r>
      <w:r w:rsidRPr="00DF7CF0">
        <w:rPr>
          <w:rFonts w:ascii="Helvetica" w:hAnsi="Helvetica" w:cs="Arial"/>
          <w:sz w:val="22"/>
          <w:szCs w:val="24"/>
        </w:rPr>
        <w:t xml:space="preserve">indices </w:t>
      </w:r>
      <w:r>
        <w:rPr>
          <w:rFonts w:ascii="Helvetica" w:hAnsi="Helvetica" w:cs="Arial"/>
          <w:sz w:val="22"/>
          <w:szCs w:val="24"/>
        </w:rPr>
        <w:t>are</w:t>
      </w:r>
      <w:r w:rsidRPr="00DF7CF0">
        <w:rPr>
          <w:rFonts w:ascii="Helvetica" w:hAnsi="Helvetica" w:cs="Arial"/>
          <w:sz w:val="22"/>
          <w:szCs w:val="24"/>
        </w:rPr>
        <w:t xml:space="preserve"> clinically mapped to </w:t>
      </w:r>
      <w:r w:rsidR="009B1438">
        <w:rPr>
          <w:rFonts w:ascii="Helvetica" w:hAnsi="Helvetica" w:cs="Arial"/>
          <w:sz w:val="22"/>
          <w:szCs w:val="24"/>
        </w:rPr>
        <w:t xml:space="preserve">a </w:t>
      </w:r>
      <w:r>
        <w:rPr>
          <w:rFonts w:ascii="Helvetica" w:hAnsi="Helvetica" w:cs="Arial"/>
          <w:sz w:val="22"/>
          <w:szCs w:val="24"/>
        </w:rPr>
        <w:t>stroke subject</w:t>
      </w:r>
      <w:r w:rsidRPr="00DF7CF0">
        <w:rPr>
          <w:rFonts w:ascii="Helvetica" w:hAnsi="Helvetica" w:cs="Arial"/>
          <w:sz w:val="22"/>
          <w:szCs w:val="24"/>
        </w:rPr>
        <w:t xml:space="preserve">’s </w:t>
      </w:r>
      <w:r>
        <w:rPr>
          <w:rFonts w:ascii="Helvetica" w:hAnsi="Helvetica" w:cs="Arial"/>
          <w:sz w:val="22"/>
          <w:szCs w:val="24"/>
        </w:rPr>
        <w:t>functional deficits.</w:t>
      </w:r>
    </w:p>
    <w:p w:rsidR="000D44F3" w:rsidRDefault="000D44F3" w:rsidP="00CE10F2">
      <w:pPr>
        <w:jc w:val="both"/>
        <w:rPr>
          <w:rFonts w:ascii="Helvetica" w:hAnsi="Helvetica"/>
          <w:sz w:val="22"/>
        </w:rPr>
      </w:pPr>
      <w:r>
        <w:rPr>
          <w:rFonts w:ascii="Helvetica" w:hAnsi="Helvetica"/>
          <w:i/>
          <w:color w:val="FF0000"/>
          <w:sz w:val="22"/>
        </w:rPr>
        <w:t xml:space="preserve"> </w:t>
      </w:r>
      <w:r>
        <w:rPr>
          <w:rFonts w:ascii="Helvetica" w:hAnsi="Helvetica"/>
          <w:sz w:val="22"/>
        </w:rPr>
        <w:t xml:space="preserve">      </w:t>
      </w:r>
    </w:p>
    <w:p w:rsidR="00C1148B" w:rsidRPr="00FB038C" w:rsidRDefault="00C1148B" w:rsidP="00CE10F2">
      <w:pPr>
        <w:jc w:val="both"/>
        <w:rPr>
          <w:rFonts w:ascii="Helvetica" w:hAnsi="Helvetica"/>
          <w:i/>
          <w:sz w:val="22"/>
        </w:rPr>
      </w:pPr>
    </w:p>
    <w:p w:rsidR="000D44F3" w:rsidRPr="00FB038C" w:rsidRDefault="000D44F3">
      <w:pPr>
        <w:pStyle w:val="BodyText"/>
        <w:rPr>
          <w:rFonts w:ascii="Helvetica" w:hAnsi="Helvetica"/>
          <w:i w:val="0"/>
          <w:sz w:val="22"/>
        </w:rPr>
      </w:pPr>
    </w:p>
    <w:p w:rsidR="000D44F3" w:rsidRPr="00FB038C" w:rsidRDefault="000D44F3"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0D44F3" w:rsidRPr="00FB038C" w:rsidRDefault="000D44F3" w:rsidP="00CE10F2">
      <w:pPr>
        <w:pStyle w:val="BodyText"/>
        <w:outlineLvl w:val="0"/>
        <w:rPr>
          <w:rFonts w:ascii="Helvetica" w:hAnsi="Helvetica"/>
          <w:b/>
          <w:i w:val="0"/>
          <w:sz w:val="22"/>
          <w:u w:val="single"/>
        </w:rPr>
      </w:pP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0D44F3" w:rsidRPr="00FB038C" w:rsidRDefault="000D44F3">
      <w:pPr>
        <w:pStyle w:val="BodyText"/>
        <w:rPr>
          <w:rFonts w:ascii="Helvetica" w:hAnsi="Helvetica"/>
          <w:i w:val="0"/>
          <w:sz w:val="22"/>
        </w:rPr>
      </w:pPr>
    </w:p>
    <w:p w:rsidR="000D44F3" w:rsidRPr="00FB038C" w:rsidRDefault="000D44F3" w:rsidP="00CE10F2">
      <w:pPr>
        <w:pStyle w:val="BodyText"/>
        <w:outlineLvl w:val="0"/>
        <w:rPr>
          <w:rFonts w:ascii="Helvetica" w:hAnsi="Helvetica"/>
          <w:i w:val="0"/>
          <w:sz w:val="22"/>
        </w:rPr>
      </w:pPr>
      <w:r w:rsidRPr="00FB038C">
        <w:rPr>
          <w:rFonts w:ascii="Helvetica" w:hAnsi="Helvetica"/>
          <w:i w:val="0"/>
          <w:sz w:val="22"/>
        </w:rPr>
        <w:t>Insert your media filenames here.</w:t>
      </w:r>
    </w:p>
    <w:p w:rsidR="000D44F3" w:rsidRPr="00FB038C" w:rsidRDefault="000D44F3">
      <w:pPr>
        <w:pStyle w:val="BodyText"/>
        <w:rPr>
          <w:rFonts w:ascii="Helvetica" w:hAnsi="Helvetica"/>
          <w:i w:val="0"/>
          <w:sz w:val="22"/>
        </w:rPr>
      </w:pPr>
    </w:p>
    <w:p w:rsidR="000D44F3" w:rsidRPr="00FB038C" w:rsidRDefault="000D44F3">
      <w:pPr>
        <w:pStyle w:val="BodyText"/>
        <w:rPr>
          <w:rFonts w:ascii="Helvetica" w:hAnsi="Helvetica"/>
          <w:b/>
          <w:i w:val="0"/>
          <w:sz w:val="22"/>
        </w:rPr>
      </w:pP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0D44F3" w:rsidRPr="00FB038C"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D44F3"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0D44F3" w:rsidRDefault="000D44F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D44F3" w:rsidRPr="00FB038C" w:rsidRDefault="000D44F3"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0D44F3" w:rsidRPr="00FB038C" w:rsidSect="00CE10F2">
      <w:footerReference w:type="default" r:id="rId9"/>
      <w:pgSz w:w="12240" w:h="15840"/>
      <w:pgMar w:top="1080" w:right="1080" w:bottom="1080" w:left="1080" w:gutter="0"/>
      <w:rtlGutter/>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2C2" w:rsidRDefault="009152C2">
      <w:r>
        <w:separator/>
      </w:r>
    </w:p>
  </w:endnote>
  <w:endnote w:type="continuationSeparator" w:id="0">
    <w:p w:rsidR="009152C2" w:rsidRDefault="00915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2C2" w:rsidRDefault="009152C2" w:rsidP="00CE10F2">
    <w:pPr>
      <w:pStyle w:val="Footer"/>
      <w:jc w:val="center"/>
    </w:pPr>
    <w:r>
      <w:rPr>
        <w:szCs w:val="24"/>
      </w:rPr>
      <w:sym w:font="Symbol" w:char="F0D3"/>
    </w:r>
    <w:r>
      <w:t xml:space="preserve"> 2013, Journal of Visualized Experiments</w:t>
    </w:r>
  </w:p>
  <w:p w:rsidR="009152C2" w:rsidRDefault="009152C2"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2C2" w:rsidRDefault="009152C2">
      <w:r>
        <w:separator/>
      </w:r>
    </w:p>
  </w:footnote>
  <w:footnote w:type="continuationSeparator" w:id="0">
    <w:p w:rsidR="009152C2" w:rsidRDefault="009152C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C4BCFD20"/>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708"/>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083D"/>
    <w:rsid w:val="00006BD0"/>
    <w:rsid w:val="0001266D"/>
    <w:rsid w:val="00013522"/>
    <w:rsid w:val="00013862"/>
    <w:rsid w:val="00013E24"/>
    <w:rsid w:val="00023E22"/>
    <w:rsid w:val="0002765D"/>
    <w:rsid w:val="00027ACA"/>
    <w:rsid w:val="000466C1"/>
    <w:rsid w:val="00074929"/>
    <w:rsid w:val="000830D4"/>
    <w:rsid w:val="00093EA4"/>
    <w:rsid w:val="000B29AC"/>
    <w:rsid w:val="000C1A53"/>
    <w:rsid w:val="000D1522"/>
    <w:rsid w:val="000D44F3"/>
    <w:rsid w:val="000E4049"/>
    <w:rsid w:val="000F5C8C"/>
    <w:rsid w:val="00103DE1"/>
    <w:rsid w:val="00125924"/>
    <w:rsid w:val="00126973"/>
    <w:rsid w:val="001517DA"/>
    <w:rsid w:val="001C0EC2"/>
    <w:rsid w:val="001D2F8F"/>
    <w:rsid w:val="001E1403"/>
    <w:rsid w:val="001E26D3"/>
    <w:rsid w:val="001E409E"/>
    <w:rsid w:val="001F0890"/>
    <w:rsid w:val="001F1005"/>
    <w:rsid w:val="0020387C"/>
    <w:rsid w:val="002224A4"/>
    <w:rsid w:val="00246778"/>
    <w:rsid w:val="00271069"/>
    <w:rsid w:val="002722D5"/>
    <w:rsid w:val="00273FF2"/>
    <w:rsid w:val="00283E3E"/>
    <w:rsid w:val="002B55D9"/>
    <w:rsid w:val="002B61B3"/>
    <w:rsid w:val="002E2A44"/>
    <w:rsid w:val="002E6E46"/>
    <w:rsid w:val="002F1DDD"/>
    <w:rsid w:val="003067F4"/>
    <w:rsid w:val="003340BD"/>
    <w:rsid w:val="00353FD0"/>
    <w:rsid w:val="00366C18"/>
    <w:rsid w:val="00370D22"/>
    <w:rsid w:val="0038614E"/>
    <w:rsid w:val="003B3259"/>
    <w:rsid w:val="003C5A11"/>
    <w:rsid w:val="003D41C7"/>
    <w:rsid w:val="003E1C35"/>
    <w:rsid w:val="003E2BC9"/>
    <w:rsid w:val="00410D21"/>
    <w:rsid w:val="00413DDB"/>
    <w:rsid w:val="00417F37"/>
    <w:rsid w:val="00430234"/>
    <w:rsid w:val="004379FB"/>
    <w:rsid w:val="0049479B"/>
    <w:rsid w:val="004B4B64"/>
    <w:rsid w:val="004D5CFE"/>
    <w:rsid w:val="004D61B8"/>
    <w:rsid w:val="004E2C77"/>
    <w:rsid w:val="004F00C7"/>
    <w:rsid w:val="004F664D"/>
    <w:rsid w:val="00511D19"/>
    <w:rsid w:val="00513853"/>
    <w:rsid w:val="00565757"/>
    <w:rsid w:val="005944D2"/>
    <w:rsid w:val="005A09D8"/>
    <w:rsid w:val="005A0AB8"/>
    <w:rsid w:val="005A1F5E"/>
    <w:rsid w:val="005A401E"/>
    <w:rsid w:val="005A6E4C"/>
    <w:rsid w:val="005C14C7"/>
    <w:rsid w:val="005C78F9"/>
    <w:rsid w:val="005D783F"/>
    <w:rsid w:val="005F0FA8"/>
    <w:rsid w:val="00611D02"/>
    <w:rsid w:val="006134FD"/>
    <w:rsid w:val="00621168"/>
    <w:rsid w:val="00626765"/>
    <w:rsid w:val="00636E28"/>
    <w:rsid w:val="00637913"/>
    <w:rsid w:val="006556DE"/>
    <w:rsid w:val="00660841"/>
    <w:rsid w:val="00666DB8"/>
    <w:rsid w:val="00671E6C"/>
    <w:rsid w:val="0067268C"/>
    <w:rsid w:val="006768BD"/>
    <w:rsid w:val="00677631"/>
    <w:rsid w:val="00690720"/>
    <w:rsid w:val="006B201F"/>
    <w:rsid w:val="006C08AE"/>
    <w:rsid w:val="006C3E7B"/>
    <w:rsid w:val="006C59A2"/>
    <w:rsid w:val="006D47C7"/>
    <w:rsid w:val="006D76A8"/>
    <w:rsid w:val="006F0F00"/>
    <w:rsid w:val="00737911"/>
    <w:rsid w:val="0074289B"/>
    <w:rsid w:val="007670DF"/>
    <w:rsid w:val="00767CDD"/>
    <w:rsid w:val="00770FD6"/>
    <w:rsid w:val="007748CB"/>
    <w:rsid w:val="007B2B4B"/>
    <w:rsid w:val="007C1489"/>
    <w:rsid w:val="007C418D"/>
    <w:rsid w:val="007C6CAA"/>
    <w:rsid w:val="007E1DE3"/>
    <w:rsid w:val="00804C75"/>
    <w:rsid w:val="00824019"/>
    <w:rsid w:val="008334DF"/>
    <w:rsid w:val="0084192E"/>
    <w:rsid w:val="00852A79"/>
    <w:rsid w:val="0089448C"/>
    <w:rsid w:val="008B2560"/>
    <w:rsid w:val="008D2A6A"/>
    <w:rsid w:val="008D58EC"/>
    <w:rsid w:val="008E5464"/>
    <w:rsid w:val="008F0442"/>
    <w:rsid w:val="008F6A71"/>
    <w:rsid w:val="009044E0"/>
    <w:rsid w:val="009152C2"/>
    <w:rsid w:val="00941F06"/>
    <w:rsid w:val="00954870"/>
    <w:rsid w:val="009571E7"/>
    <w:rsid w:val="009628A3"/>
    <w:rsid w:val="00984E5E"/>
    <w:rsid w:val="009939D5"/>
    <w:rsid w:val="009A6EA3"/>
    <w:rsid w:val="009B1438"/>
    <w:rsid w:val="009B57B2"/>
    <w:rsid w:val="009F32D1"/>
    <w:rsid w:val="00A0325A"/>
    <w:rsid w:val="00A12F8F"/>
    <w:rsid w:val="00A218EC"/>
    <w:rsid w:val="00A3138F"/>
    <w:rsid w:val="00A610A7"/>
    <w:rsid w:val="00A6233E"/>
    <w:rsid w:val="00A64EEE"/>
    <w:rsid w:val="00A97A2B"/>
    <w:rsid w:val="00AA0D7B"/>
    <w:rsid w:val="00AB4C2A"/>
    <w:rsid w:val="00AC27D1"/>
    <w:rsid w:val="00AD3F42"/>
    <w:rsid w:val="00AE3B8C"/>
    <w:rsid w:val="00B05E0F"/>
    <w:rsid w:val="00B223A6"/>
    <w:rsid w:val="00B4499C"/>
    <w:rsid w:val="00B66B6E"/>
    <w:rsid w:val="00B978F1"/>
    <w:rsid w:val="00BB5AB2"/>
    <w:rsid w:val="00BB7627"/>
    <w:rsid w:val="00BF1DB1"/>
    <w:rsid w:val="00C1148B"/>
    <w:rsid w:val="00C17A1F"/>
    <w:rsid w:val="00C32643"/>
    <w:rsid w:val="00C36A75"/>
    <w:rsid w:val="00C47F80"/>
    <w:rsid w:val="00C91686"/>
    <w:rsid w:val="00C97B11"/>
    <w:rsid w:val="00CC29BF"/>
    <w:rsid w:val="00CC3FF3"/>
    <w:rsid w:val="00CE10F2"/>
    <w:rsid w:val="00CE77EC"/>
    <w:rsid w:val="00CF4A0A"/>
    <w:rsid w:val="00D40D3F"/>
    <w:rsid w:val="00D45533"/>
    <w:rsid w:val="00D52BC4"/>
    <w:rsid w:val="00D61E90"/>
    <w:rsid w:val="00DA17FB"/>
    <w:rsid w:val="00DC076D"/>
    <w:rsid w:val="00DE7BB3"/>
    <w:rsid w:val="00DF7CF0"/>
    <w:rsid w:val="00E058DF"/>
    <w:rsid w:val="00E34583"/>
    <w:rsid w:val="00E469C4"/>
    <w:rsid w:val="00E50FC8"/>
    <w:rsid w:val="00EB66A3"/>
    <w:rsid w:val="00EC3F0B"/>
    <w:rsid w:val="00ED3EF1"/>
    <w:rsid w:val="00EF5F13"/>
    <w:rsid w:val="00F02790"/>
    <w:rsid w:val="00F0293A"/>
    <w:rsid w:val="00F20A14"/>
    <w:rsid w:val="00F21349"/>
    <w:rsid w:val="00F73B6E"/>
    <w:rsid w:val="00F82F9A"/>
    <w:rsid w:val="00FA7690"/>
    <w:rsid w:val="00FB038C"/>
    <w:rsid w:val="00FC0505"/>
    <w:rsid w:val="00FC05E2"/>
    <w:rsid w:val="00FE6CC9"/>
    <w:rsid w:val="00FF336A"/>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EE"/>
    <w:rPr>
      <w:sz w:val="24"/>
      <w:szCs w:val="20"/>
    </w:rPr>
  </w:style>
  <w:style w:type="paragraph" w:styleId="Heading1">
    <w:name w:val="heading 1"/>
    <w:basedOn w:val="Normal"/>
    <w:next w:val="Normal"/>
    <w:link w:val="Heading1Char"/>
    <w:uiPriority w:val="99"/>
    <w:qFormat/>
    <w:rsid w:val="00D45533"/>
    <w:pPr>
      <w:keepNext/>
      <w:outlineLvl w:val="0"/>
    </w:pPr>
    <w:rPr>
      <w:b/>
      <w:sz w:val="32"/>
    </w:rPr>
  </w:style>
  <w:style w:type="paragraph" w:styleId="Heading2">
    <w:name w:val="heading 2"/>
    <w:basedOn w:val="Normal"/>
    <w:next w:val="Normal"/>
    <w:link w:val="Heading2Char"/>
    <w:uiPriority w:val="99"/>
    <w:qFormat/>
    <w:rsid w:val="00D45533"/>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24677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46778"/>
    <w:rPr>
      <w:rFonts w:ascii="Cambria" w:hAnsi="Cambria" w:cs="Times New Roman"/>
      <w:b/>
      <w:bCs/>
      <w:i/>
      <w:iCs/>
      <w:sz w:val="28"/>
      <w:szCs w:val="28"/>
    </w:rPr>
  </w:style>
  <w:style w:type="paragraph" w:styleId="BodyText">
    <w:name w:val="Body Text"/>
    <w:basedOn w:val="Normal"/>
    <w:link w:val="BodyTextChar"/>
    <w:uiPriority w:val="99"/>
    <w:rsid w:val="00D45533"/>
    <w:rPr>
      <w:i/>
    </w:rPr>
  </w:style>
  <w:style w:type="character" w:customStyle="1" w:styleId="BodyTextChar">
    <w:name w:val="Body Text Char"/>
    <w:basedOn w:val="DefaultParagraphFont"/>
    <w:link w:val="BodyText"/>
    <w:uiPriority w:val="99"/>
    <w:semiHidden/>
    <w:locked/>
    <w:rsid w:val="00246778"/>
    <w:rPr>
      <w:rFonts w:cs="Times New Roman"/>
      <w:sz w:val="20"/>
      <w:szCs w:val="20"/>
    </w:rPr>
  </w:style>
  <w:style w:type="paragraph" w:styleId="BodyTextIndent">
    <w:name w:val="Body Text Indent"/>
    <w:basedOn w:val="Normal"/>
    <w:link w:val="BodyTextIndentChar"/>
    <w:uiPriority w:val="99"/>
    <w:rsid w:val="00D45533"/>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246778"/>
    <w:rPr>
      <w:rFonts w:cs="Times New Roman"/>
      <w:sz w:val="20"/>
      <w:szCs w:val="20"/>
    </w:rPr>
  </w:style>
  <w:style w:type="paragraph" w:styleId="BodyTextIndent2">
    <w:name w:val="Body Text Indent 2"/>
    <w:basedOn w:val="Normal"/>
    <w:link w:val="BodyTextIndent2Char"/>
    <w:uiPriority w:val="99"/>
    <w:rsid w:val="00D45533"/>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246778"/>
    <w:rPr>
      <w:rFonts w:cs="Times New Roman"/>
      <w:sz w:val="20"/>
      <w:szCs w:val="20"/>
    </w:rPr>
  </w:style>
  <w:style w:type="paragraph" w:styleId="Header">
    <w:name w:val="header"/>
    <w:basedOn w:val="Normal"/>
    <w:link w:val="HeaderChar"/>
    <w:uiPriority w:val="99"/>
    <w:rsid w:val="00D45533"/>
    <w:pPr>
      <w:tabs>
        <w:tab w:val="center" w:pos="4320"/>
        <w:tab w:val="right" w:pos="8640"/>
      </w:tabs>
    </w:pPr>
  </w:style>
  <w:style w:type="character" w:customStyle="1" w:styleId="HeaderChar">
    <w:name w:val="Header Char"/>
    <w:basedOn w:val="DefaultParagraphFont"/>
    <w:link w:val="Header"/>
    <w:uiPriority w:val="99"/>
    <w:locked/>
    <w:rsid w:val="00A64EEE"/>
    <w:rPr>
      <w:rFonts w:cs="Times New Roman"/>
    </w:rPr>
  </w:style>
  <w:style w:type="paragraph" w:styleId="BodyText2">
    <w:name w:val="Body Text 2"/>
    <w:basedOn w:val="Normal"/>
    <w:link w:val="BodyText2Char"/>
    <w:uiPriority w:val="99"/>
    <w:rsid w:val="00D45533"/>
    <w:rPr>
      <w:sz w:val="32"/>
      <w:lang w:eastAsia="zh-TW"/>
    </w:rPr>
  </w:style>
  <w:style w:type="character" w:customStyle="1" w:styleId="BodyText2Char">
    <w:name w:val="Body Text 2 Char"/>
    <w:basedOn w:val="DefaultParagraphFont"/>
    <w:link w:val="BodyText2"/>
    <w:uiPriority w:val="99"/>
    <w:semiHidden/>
    <w:locked/>
    <w:rsid w:val="00246778"/>
    <w:rPr>
      <w:rFonts w:cs="Times New Roman"/>
      <w:sz w:val="20"/>
      <w:szCs w:val="20"/>
    </w:rPr>
  </w:style>
  <w:style w:type="paragraph" w:styleId="BodyText3">
    <w:name w:val="Body Text 3"/>
    <w:basedOn w:val="Normal"/>
    <w:link w:val="BodyText3Char"/>
    <w:uiPriority w:val="99"/>
    <w:semiHidden/>
    <w:rsid w:val="008D58EC"/>
    <w:pPr>
      <w:spacing w:after="120"/>
    </w:pPr>
    <w:rPr>
      <w:sz w:val="16"/>
      <w:szCs w:val="16"/>
      <w:lang w:eastAsia="ja-JP"/>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A64EEE"/>
    <w:pPr>
      <w:tabs>
        <w:tab w:val="center" w:pos="4320"/>
        <w:tab w:val="right" w:pos="8640"/>
      </w:tabs>
    </w:pPr>
    <w:rPr>
      <w:lang w:eastAsia="ja-JP"/>
    </w:rPr>
  </w:style>
  <w:style w:type="character" w:customStyle="1" w:styleId="FooterChar">
    <w:name w:val="Footer Char"/>
    <w:basedOn w:val="DefaultParagraphFont"/>
    <w:link w:val="Footer"/>
    <w:uiPriority w:val="99"/>
    <w:locked/>
    <w:rsid w:val="00A64EEE"/>
    <w:rPr>
      <w:rFonts w:cs="Times New Roman"/>
      <w:sz w:val="24"/>
    </w:rPr>
  </w:style>
  <w:style w:type="character" w:styleId="Hyperlink">
    <w:name w:val="Hyperlink"/>
    <w:basedOn w:val="DefaultParagraphFont"/>
    <w:uiPriority w:val="99"/>
    <w:rsid w:val="00A64EEE"/>
    <w:rPr>
      <w:rFonts w:cs="Times New Roman"/>
      <w:color w:val="0000FF"/>
      <w:u w:val="single"/>
    </w:rPr>
  </w:style>
  <w:style w:type="character" w:styleId="FollowedHyperlink">
    <w:name w:val="FollowedHyperlink"/>
    <w:basedOn w:val="DefaultParagraphFont"/>
    <w:uiPriority w:val="99"/>
    <w:semiHidden/>
    <w:rsid w:val="00A64EEE"/>
    <w:rPr>
      <w:rFonts w:cs="Times New Roman"/>
      <w:color w:val="800080"/>
      <w:u w:val="single"/>
    </w:rPr>
  </w:style>
  <w:style w:type="paragraph" w:styleId="BalloonText">
    <w:name w:val="Balloon Text"/>
    <w:basedOn w:val="Normal"/>
    <w:link w:val="BalloonTextChar"/>
    <w:uiPriority w:val="99"/>
    <w:semiHidden/>
    <w:rsid w:val="00A64EEE"/>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46778"/>
    <w:rPr>
      <w:rFonts w:ascii="Times New Roman" w:hAnsi="Times New Roman" w:cs="Times New Roman"/>
      <w:sz w:val="2"/>
    </w:rPr>
  </w:style>
  <w:style w:type="paragraph" w:customStyle="1" w:styleId="Default">
    <w:name w:val="Default"/>
    <w:uiPriority w:val="99"/>
    <w:rsid w:val="00A64EEE"/>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A64EEE"/>
    <w:rPr>
      <w:rFonts w:cs="Times New Roman"/>
      <w:color w:val="auto"/>
    </w:rPr>
  </w:style>
  <w:style w:type="character" w:customStyle="1" w:styleId="v10pt1">
    <w:name w:val="v10pt1"/>
    <w:uiPriority w:val="99"/>
    <w:rsid w:val="00A64EEE"/>
    <w:rPr>
      <w:rFonts w:ascii="Verdana" w:hAnsi="Verdana"/>
      <w:sz w:val="20"/>
    </w:rPr>
  </w:style>
  <w:style w:type="paragraph" w:styleId="ListParagraph">
    <w:name w:val="List Paragraph"/>
    <w:basedOn w:val="Normal"/>
    <w:uiPriority w:val="99"/>
    <w:qFormat/>
    <w:rsid w:val="00A64EEE"/>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A64EEE"/>
    <w:pPr>
      <w:spacing w:line="243" w:lineRule="atLeast"/>
    </w:pPr>
    <w:rPr>
      <w:rFonts w:cs="Times New Roman"/>
      <w:color w:val="auto"/>
    </w:rPr>
  </w:style>
  <w:style w:type="paragraph" w:customStyle="1" w:styleId="authors1">
    <w:name w:val="authors1"/>
    <w:basedOn w:val="Normal"/>
    <w:uiPriority w:val="99"/>
    <w:rsid w:val="00A64EEE"/>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A64EEE"/>
  </w:style>
  <w:style w:type="character" w:customStyle="1" w:styleId="apple-style-span">
    <w:name w:val="apple-style-span"/>
    <w:uiPriority w:val="99"/>
    <w:rsid w:val="00A64EEE"/>
  </w:style>
  <w:style w:type="character" w:customStyle="1" w:styleId="apple-converted-space">
    <w:name w:val="apple-converted-space"/>
    <w:uiPriority w:val="99"/>
    <w:rsid w:val="00A64EEE"/>
  </w:style>
  <w:style w:type="character" w:customStyle="1" w:styleId="ti2">
    <w:name w:val="ti2"/>
    <w:uiPriority w:val="99"/>
    <w:rsid w:val="00A64EEE"/>
    <w:rPr>
      <w:sz w:val="22"/>
    </w:rPr>
  </w:style>
  <w:style w:type="paragraph" w:customStyle="1" w:styleId="CM4">
    <w:name w:val="CM4"/>
    <w:basedOn w:val="Default"/>
    <w:next w:val="Default"/>
    <w:uiPriority w:val="99"/>
    <w:rsid w:val="00A64EEE"/>
    <w:pPr>
      <w:spacing w:line="243" w:lineRule="atLeast"/>
    </w:pPr>
    <w:rPr>
      <w:rFonts w:cs="Times New Roman"/>
      <w:color w:val="auto"/>
    </w:rPr>
  </w:style>
  <w:style w:type="character" w:styleId="Emphasis">
    <w:name w:val="Emphasis"/>
    <w:basedOn w:val="DefaultParagraphFont"/>
    <w:uiPriority w:val="99"/>
    <w:qFormat/>
    <w:rsid w:val="00A64EEE"/>
    <w:rPr>
      <w:rFonts w:cs="Times New Roman"/>
      <w:i/>
    </w:rPr>
  </w:style>
  <w:style w:type="paragraph" w:customStyle="1" w:styleId="TEXTOVERVIDEO">
    <w:name w:val="TEXT OVER VIDEO"/>
    <w:basedOn w:val="Normal"/>
    <w:uiPriority w:val="99"/>
    <w:rsid w:val="00A64EEE"/>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A64EEE"/>
    <w:rPr>
      <w:rFonts w:cs="Times New Roman"/>
      <w:sz w:val="18"/>
    </w:rPr>
  </w:style>
  <w:style w:type="paragraph" w:styleId="CommentText">
    <w:name w:val="annotation text"/>
    <w:basedOn w:val="Normal"/>
    <w:link w:val="CommentTextChar"/>
    <w:uiPriority w:val="99"/>
    <w:semiHidden/>
    <w:rsid w:val="00A64EEE"/>
    <w:rPr>
      <w:szCs w:val="24"/>
      <w:lang w:eastAsia="ja-JP"/>
    </w:rPr>
  </w:style>
  <w:style w:type="character" w:customStyle="1" w:styleId="CommentTextChar">
    <w:name w:val="Comment Text Char"/>
    <w:basedOn w:val="DefaultParagraphFont"/>
    <w:link w:val="CommentText"/>
    <w:uiPriority w:val="99"/>
    <w:semiHidden/>
    <w:locked/>
    <w:rsid w:val="00A64EEE"/>
    <w:rPr>
      <w:rFonts w:cs="Times New Roman"/>
      <w:sz w:val="24"/>
    </w:rPr>
  </w:style>
  <w:style w:type="paragraph" w:styleId="CommentSubject">
    <w:name w:val="annotation subject"/>
    <w:basedOn w:val="CommentText"/>
    <w:next w:val="CommentText"/>
    <w:link w:val="CommentSubjectChar"/>
    <w:uiPriority w:val="99"/>
    <w:semiHidden/>
    <w:rsid w:val="00A64EEE"/>
    <w:rPr>
      <w:b/>
      <w:bCs/>
    </w:rPr>
  </w:style>
  <w:style w:type="character" w:customStyle="1" w:styleId="CommentSubjectChar">
    <w:name w:val="Comment Subject Char"/>
    <w:basedOn w:val="CommentTextChar"/>
    <w:link w:val="CommentSubject"/>
    <w:uiPriority w:val="99"/>
    <w:semiHidden/>
    <w:locked/>
    <w:rsid w:val="00A64EEE"/>
    <w:rPr>
      <w:rFonts w:cs="Times New Roman"/>
      <w:b/>
      <w:sz w:val="24"/>
    </w:rPr>
  </w:style>
  <w:style w:type="paragraph" w:styleId="NormalWeb">
    <w:name w:val="Normal (Web)"/>
    <w:basedOn w:val="Normal"/>
    <w:uiPriority w:val="99"/>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EE"/>
    <w:rPr>
      <w:sz w:val="24"/>
      <w:szCs w:val="20"/>
    </w:rPr>
  </w:style>
  <w:style w:type="paragraph" w:styleId="Heading1">
    <w:name w:val="heading 1"/>
    <w:basedOn w:val="Normal"/>
    <w:next w:val="Normal"/>
    <w:link w:val="Heading1Char"/>
    <w:uiPriority w:val="99"/>
    <w:qFormat/>
    <w:rsid w:val="00D45533"/>
    <w:pPr>
      <w:keepNext/>
      <w:outlineLvl w:val="0"/>
    </w:pPr>
    <w:rPr>
      <w:b/>
      <w:sz w:val="32"/>
    </w:rPr>
  </w:style>
  <w:style w:type="paragraph" w:styleId="Heading2">
    <w:name w:val="heading 2"/>
    <w:basedOn w:val="Normal"/>
    <w:next w:val="Normal"/>
    <w:link w:val="Heading2Char"/>
    <w:uiPriority w:val="99"/>
    <w:qFormat/>
    <w:rsid w:val="00D4553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BodyText">
    <w:name w:val="Body Text"/>
    <w:basedOn w:val="Normal"/>
    <w:link w:val="BodyTextChar"/>
    <w:uiPriority w:val="99"/>
    <w:rsid w:val="00D45533"/>
    <w:rPr>
      <w:i/>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D45533"/>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rsid w:val="00D45533"/>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Header">
    <w:name w:val="header"/>
    <w:basedOn w:val="Normal"/>
    <w:link w:val="HeaderChar"/>
    <w:uiPriority w:val="99"/>
    <w:rsid w:val="00D45533"/>
    <w:pPr>
      <w:tabs>
        <w:tab w:val="center" w:pos="4320"/>
        <w:tab w:val="right" w:pos="8640"/>
      </w:tabs>
    </w:pPr>
  </w:style>
  <w:style w:type="character" w:customStyle="1" w:styleId="HeaderChar">
    <w:name w:val="Header Char"/>
    <w:basedOn w:val="DefaultParagraphFont"/>
    <w:link w:val="Header"/>
    <w:uiPriority w:val="99"/>
    <w:locked/>
    <w:rsid w:val="00A64EEE"/>
    <w:rPr>
      <w:rFonts w:cs="Times New Roman"/>
    </w:rPr>
  </w:style>
  <w:style w:type="paragraph" w:styleId="BodyText2">
    <w:name w:val="Body Text 2"/>
    <w:basedOn w:val="Normal"/>
    <w:link w:val="BodyText2Char"/>
    <w:uiPriority w:val="99"/>
    <w:rsid w:val="00D45533"/>
    <w:rPr>
      <w:sz w:val="32"/>
      <w:lang w:eastAsia="zh-TW"/>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semiHidden/>
    <w:rsid w:val="008D58EC"/>
    <w:pPr>
      <w:spacing w:after="120"/>
    </w:pPr>
    <w:rPr>
      <w:sz w:val="16"/>
      <w:szCs w:val="16"/>
      <w:lang w:eastAsia="ja-JP"/>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A64EEE"/>
    <w:pPr>
      <w:tabs>
        <w:tab w:val="center" w:pos="4320"/>
        <w:tab w:val="right" w:pos="8640"/>
      </w:tabs>
    </w:pPr>
    <w:rPr>
      <w:lang w:eastAsia="ja-JP"/>
    </w:rPr>
  </w:style>
  <w:style w:type="character" w:customStyle="1" w:styleId="FooterChar">
    <w:name w:val="Footer Char"/>
    <w:basedOn w:val="DefaultParagraphFont"/>
    <w:link w:val="Footer"/>
    <w:uiPriority w:val="99"/>
    <w:locked/>
    <w:rsid w:val="00A64EEE"/>
    <w:rPr>
      <w:rFonts w:cs="Times New Roman"/>
      <w:sz w:val="24"/>
    </w:rPr>
  </w:style>
  <w:style w:type="character" w:styleId="Hyperlink">
    <w:name w:val="Hyperlink"/>
    <w:basedOn w:val="DefaultParagraphFont"/>
    <w:uiPriority w:val="99"/>
    <w:rsid w:val="00A64EEE"/>
    <w:rPr>
      <w:rFonts w:cs="Times New Roman"/>
      <w:color w:val="0000FF"/>
      <w:u w:val="single"/>
    </w:rPr>
  </w:style>
  <w:style w:type="character" w:styleId="FollowedHyperlink">
    <w:name w:val="FollowedHyperlink"/>
    <w:basedOn w:val="DefaultParagraphFont"/>
    <w:uiPriority w:val="99"/>
    <w:semiHidden/>
    <w:rsid w:val="00A64EEE"/>
    <w:rPr>
      <w:rFonts w:cs="Times New Roman"/>
      <w:color w:val="800080"/>
      <w:u w:val="single"/>
    </w:rPr>
  </w:style>
  <w:style w:type="paragraph" w:styleId="BalloonText">
    <w:name w:val="Balloon Text"/>
    <w:basedOn w:val="Normal"/>
    <w:link w:val="BalloonTextChar"/>
    <w:uiPriority w:val="99"/>
    <w:semiHidden/>
    <w:rsid w:val="00A64EEE"/>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customStyle="1" w:styleId="Default">
    <w:name w:val="Default"/>
    <w:uiPriority w:val="99"/>
    <w:rsid w:val="00A64EEE"/>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A64EEE"/>
    <w:rPr>
      <w:rFonts w:cs="Times New Roman"/>
      <w:color w:val="auto"/>
    </w:rPr>
  </w:style>
  <w:style w:type="character" w:customStyle="1" w:styleId="v10pt1">
    <w:name w:val="v10pt1"/>
    <w:uiPriority w:val="99"/>
    <w:rsid w:val="00A64EEE"/>
    <w:rPr>
      <w:rFonts w:ascii="Verdana" w:hAnsi="Verdana"/>
      <w:sz w:val="20"/>
    </w:rPr>
  </w:style>
  <w:style w:type="paragraph" w:styleId="ListParagraph">
    <w:name w:val="List Paragraph"/>
    <w:basedOn w:val="Normal"/>
    <w:uiPriority w:val="99"/>
    <w:qFormat/>
    <w:rsid w:val="00A64EEE"/>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A64EEE"/>
    <w:pPr>
      <w:spacing w:line="243" w:lineRule="atLeast"/>
    </w:pPr>
    <w:rPr>
      <w:rFonts w:cs="Times New Roman"/>
      <w:color w:val="auto"/>
    </w:rPr>
  </w:style>
  <w:style w:type="paragraph" w:customStyle="1" w:styleId="authors1">
    <w:name w:val="authors1"/>
    <w:basedOn w:val="Normal"/>
    <w:uiPriority w:val="99"/>
    <w:rsid w:val="00A64EEE"/>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A64EEE"/>
  </w:style>
  <w:style w:type="character" w:customStyle="1" w:styleId="apple-style-span">
    <w:name w:val="apple-style-span"/>
    <w:uiPriority w:val="99"/>
    <w:rsid w:val="00A64EEE"/>
  </w:style>
  <w:style w:type="character" w:customStyle="1" w:styleId="apple-converted-space">
    <w:name w:val="apple-converted-space"/>
    <w:uiPriority w:val="99"/>
    <w:rsid w:val="00A64EEE"/>
  </w:style>
  <w:style w:type="character" w:customStyle="1" w:styleId="ti2">
    <w:name w:val="ti2"/>
    <w:uiPriority w:val="99"/>
    <w:rsid w:val="00A64EEE"/>
    <w:rPr>
      <w:sz w:val="22"/>
    </w:rPr>
  </w:style>
  <w:style w:type="paragraph" w:customStyle="1" w:styleId="CM4">
    <w:name w:val="CM4"/>
    <w:basedOn w:val="Default"/>
    <w:next w:val="Default"/>
    <w:uiPriority w:val="99"/>
    <w:rsid w:val="00A64EEE"/>
    <w:pPr>
      <w:spacing w:line="243" w:lineRule="atLeast"/>
    </w:pPr>
    <w:rPr>
      <w:rFonts w:cs="Times New Roman"/>
      <w:color w:val="auto"/>
    </w:rPr>
  </w:style>
  <w:style w:type="character" w:styleId="Emphasis">
    <w:name w:val="Emphasis"/>
    <w:basedOn w:val="DefaultParagraphFont"/>
    <w:uiPriority w:val="99"/>
    <w:qFormat/>
    <w:rsid w:val="00A64EEE"/>
    <w:rPr>
      <w:rFonts w:cs="Times New Roman"/>
      <w:i/>
    </w:rPr>
  </w:style>
  <w:style w:type="paragraph" w:customStyle="1" w:styleId="TEXTOVERVIDEO">
    <w:name w:val="TEXT OVER VIDEO"/>
    <w:basedOn w:val="Normal"/>
    <w:uiPriority w:val="99"/>
    <w:rsid w:val="00A64EEE"/>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A64EEE"/>
    <w:rPr>
      <w:rFonts w:cs="Times New Roman"/>
      <w:sz w:val="18"/>
    </w:rPr>
  </w:style>
  <w:style w:type="paragraph" w:styleId="CommentText">
    <w:name w:val="annotation text"/>
    <w:basedOn w:val="Normal"/>
    <w:link w:val="CommentTextChar"/>
    <w:uiPriority w:val="99"/>
    <w:semiHidden/>
    <w:rsid w:val="00A64EEE"/>
    <w:rPr>
      <w:szCs w:val="24"/>
      <w:lang w:eastAsia="ja-JP"/>
    </w:rPr>
  </w:style>
  <w:style w:type="character" w:customStyle="1" w:styleId="CommentTextChar">
    <w:name w:val="Comment Text Char"/>
    <w:basedOn w:val="DefaultParagraphFont"/>
    <w:link w:val="CommentText"/>
    <w:uiPriority w:val="99"/>
    <w:semiHidden/>
    <w:locked/>
    <w:rsid w:val="00A64EEE"/>
    <w:rPr>
      <w:rFonts w:cs="Times New Roman"/>
      <w:sz w:val="24"/>
    </w:rPr>
  </w:style>
  <w:style w:type="paragraph" w:styleId="CommentSubject">
    <w:name w:val="annotation subject"/>
    <w:basedOn w:val="CommentText"/>
    <w:next w:val="CommentText"/>
    <w:link w:val="CommentSubjectChar"/>
    <w:uiPriority w:val="99"/>
    <w:semiHidden/>
    <w:rsid w:val="00A64EEE"/>
    <w:rPr>
      <w:b/>
      <w:bCs/>
    </w:rPr>
  </w:style>
  <w:style w:type="character" w:customStyle="1" w:styleId="CommentSubjectChar">
    <w:name w:val="Comment Subject Char"/>
    <w:basedOn w:val="CommentTextChar"/>
    <w:link w:val="CommentSubject"/>
    <w:uiPriority w:val="99"/>
    <w:semiHidden/>
    <w:locked/>
    <w:rsid w:val="00A64EEE"/>
    <w:rPr>
      <w:rFonts w:cs="Times New Roman"/>
      <w:b/>
      <w:sz w:val="24"/>
    </w:rPr>
  </w:style>
  <w:style w:type="paragraph" w:styleId="NormalWeb">
    <w:name w:val="Normal (Web)"/>
    <w:basedOn w:val="Normal"/>
    <w:uiPriority w:val="99"/>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17854598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2738</Words>
  <Characters>15610</Characters>
  <Application>Microsoft Macintosh Word</Application>
  <DocSecurity>0</DocSecurity>
  <Lines>130</Lines>
  <Paragraphs>31</Paragraphs>
  <ScaleCrop>false</ScaleCrop>
  <Company>UC Irvine</Company>
  <LinksUpToDate>false</LinksUpToDate>
  <CharactersWithSpaces>19170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Wendy "WTF" Chao</cp:lastModifiedBy>
  <cp:revision>2</cp:revision>
  <cp:lastPrinted>2015-03-09T08:31:00Z</cp:lastPrinted>
  <dcterms:created xsi:type="dcterms:W3CDTF">2015-10-17T02:01:00Z</dcterms:created>
  <dcterms:modified xsi:type="dcterms:W3CDTF">2015-10-17T02:01:00Z</dcterms:modified>
</cp:coreProperties>
</file>