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D5A" w:rsidRDefault="00F37D5A" w:rsidP="00EA3B24">
      <w:pPr>
        <w:pStyle w:val="Title"/>
        <w:widowControl w:val="0"/>
        <w:jc w:val="left"/>
        <w:rPr>
          <w:color w:val="000000" w:themeColor="text1"/>
          <w:sz w:val="24"/>
          <w:szCs w:val="24"/>
        </w:rPr>
      </w:pPr>
      <w:r>
        <w:rPr>
          <w:color w:val="000000" w:themeColor="text1"/>
          <w:sz w:val="24"/>
          <w:szCs w:val="24"/>
        </w:rPr>
        <w:t xml:space="preserve">Title: </w:t>
      </w:r>
    </w:p>
    <w:p w:rsidR="00F37D5A" w:rsidRPr="00205151" w:rsidRDefault="00F37D5A" w:rsidP="00EA3B24">
      <w:pPr>
        <w:pStyle w:val="Title"/>
        <w:widowControl w:val="0"/>
        <w:jc w:val="left"/>
        <w:rPr>
          <w:b w:val="0"/>
          <w:color w:val="000000" w:themeColor="text1"/>
          <w:sz w:val="24"/>
          <w:szCs w:val="24"/>
        </w:rPr>
      </w:pPr>
      <w:r w:rsidRPr="00205151">
        <w:rPr>
          <w:b w:val="0"/>
          <w:color w:val="000000" w:themeColor="text1"/>
          <w:sz w:val="24"/>
          <w:szCs w:val="24"/>
        </w:rPr>
        <w:t>Quantitative Magnetic Resonance Imaging of Skeletal Muscle Disease</w:t>
      </w:r>
    </w:p>
    <w:p w:rsidR="00F37D5A" w:rsidRPr="00205151" w:rsidRDefault="00F37D5A" w:rsidP="00EA3B24">
      <w:pPr>
        <w:widowControl w:val="0"/>
        <w:spacing w:after="0" w:line="240" w:lineRule="auto"/>
        <w:rPr>
          <w:rFonts w:ascii="Times New Roman" w:hAnsi="Times New Roman" w:cs="Times New Roman"/>
          <w:b/>
          <w:color w:val="000000" w:themeColor="text1"/>
          <w:sz w:val="24"/>
          <w:szCs w:val="24"/>
        </w:rPr>
      </w:pPr>
    </w:p>
    <w:p w:rsidR="00F37D5A" w:rsidRPr="00205151" w:rsidRDefault="00F37D5A" w:rsidP="00EA3B24">
      <w:pPr>
        <w:widowControl w:val="0"/>
        <w:spacing w:after="0" w:line="240" w:lineRule="auto"/>
        <w:rPr>
          <w:rFonts w:ascii="Arial" w:hAnsi="Arial" w:cs="Arial"/>
          <w:b/>
          <w:color w:val="000000" w:themeColor="text1"/>
          <w:sz w:val="24"/>
          <w:szCs w:val="24"/>
        </w:rPr>
      </w:pPr>
      <w:r>
        <w:rPr>
          <w:rFonts w:ascii="Arial" w:hAnsi="Arial" w:cs="Arial"/>
          <w:b/>
          <w:color w:val="000000" w:themeColor="text1"/>
          <w:sz w:val="24"/>
          <w:szCs w:val="24"/>
        </w:rPr>
        <w:t>Authors:</w:t>
      </w:r>
    </w:p>
    <w:p w:rsidR="00F37D5A" w:rsidRPr="00D22D51" w:rsidRDefault="00F37D5A" w:rsidP="00EA3B24">
      <w:pPr>
        <w:pStyle w:val="Subtitle"/>
        <w:widowControl w:val="0"/>
        <w:tabs>
          <w:tab w:val="left" w:pos="8370"/>
        </w:tabs>
        <w:spacing w:after="0"/>
        <w:jc w:val="left"/>
        <w:rPr>
          <w:color w:val="000000" w:themeColor="text1"/>
          <w:sz w:val="24"/>
          <w:szCs w:val="24"/>
        </w:rPr>
      </w:pPr>
      <w:proofErr w:type="gramStart"/>
      <w:r w:rsidRPr="00D22D51">
        <w:rPr>
          <w:color w:val="000000" w:themeColor="text1"/>
          <w:sz w:val="24"/>
          <w:szCs w:val="24"/>
        </w:rPr>
        <w:t>Damon, Bruce M.*</w:t>
      </w:r>
      <w:proofErr w:type="gramEnd"/>
    </w:p>
    <w:p w:rsidR="00F37D5A"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Institute of Imaging Science and the Department</w:t>
      </w:r>
      <w:r>
        <w:rPr>
          <w:rFonts w:ascii="Arial" w:hAnsi="Arial" w:cs="Arial"/>
          <w:color w:val="000000" w:themeColor="text1"/>
          <w:sz w:val="24"/>
          <w:szCs w:val="24"/>
        </w:rPr>
        <w:t>s of Radiology and Radiological</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Sciences, Biomedical Engineering, and Molecular Physiology and Biophysics</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Vanderbilt University</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Nashville, TN USA</w:t>
      </w:r>
    </w:p>
    <w:p w:rsidR="00F37D5A" w:rsidRDefault="00F37D5A" w:rsidP="00EA3B24">
      <w:pPr>
        <w:widowControl w:val="0"/>
        <w:spacing w:after="0" w:line="240" w:lineRule="auto"/>
        <w:ind w:left="360" w:hanging="360"/>
        <w:rPr>
          <w:rFonts w:ascii="Arial" w:hAnsi="Arial" w:cs="Arial"/>
          <w:color w:val="000000" w:themeColor="text1"/>
          <w:sz w:val="24"/>
          <w:szCs w:val="24"/>
        </w:rPr>
      </w:pPr>
      <w:hyperlink r:id="rId8" w:history="1">
        <w:r w:rsidRPr="00DE1122">
          <w:rPr>
            <w:rStyle w:val="Hyperlink"/>
            <w:rFonts w:ascii="Arial" w:hAnsi="Arial" w:cs="Arial"/>
            <w:sz w:val="24"/>
            <w:szCs w:val="24"/>
          </w:rPr>
          <w:t>bruce.damon@vanderbilt.edu</w:t>
        </w:r>
      </w:hyperlink>
    </w:p>
    <w:p w:rsidR="00F37D5A" w:rsidRPr="00D22D51" w:rsidRDefault="00F37D5A" w:rsidP="00EA3B24">
      <w:pPr>
        <w:pStyle w:val="Subtitle"/>
        <w:widowControl w:val="0"/>
        <w:tabs>
          <w:tab w:val="left" w:pos="8370"/>
        </w:tabs>
        <w:spacing w:after="0"/>
        <w:jc w:val="left"/>
        <w:rPr>
          <w:color w:val="000000" w:themeColor="text1"/>
          <w:sz w:val="24"/>
          <w:szCs w:val="24"/>
        </w:rPr>
      </w:pPr>
    </w:p>
    <w:p w:rsidR="00F37D5A" w:rsidRPr="00D22D51" w:rsidRDefault="00F37D5A" w:rsidP="00EA3B24">
      <w:pPr>
        <w:pStyle w:val="Subtitle"/>
        <w:widowControl w:val="0"/>
        <w:tabs>
          <w:tab w:val="left" w:pos="8370"/>
        </w:tabs>
        <w:spacing w:after="0"/>
        <w:jc w:val="left"/>
        <w:rPr>
          <w:color w:val="000000" w:themeColor="text1"/>
          <w:sz w:val="24"/>
          <w:szCs w:val="24"/>
        </w:rPr>
      </w:pPr>
      <w:r w:rsidRPr="00D22D51">
        <w:rPr>
          <w:color w:val="000000" w:themeColor="text1"/>
          <w:sz w:val="24"/>
          <w:szCs w:val="24"/>
        </w:rPr>
        <w:t xml:space="preserve">Li, </w:t>
      </w:r>
      <w:proofErr w:type="spellStart"/>
      <w:r w:rsidRPr="00D22D51">
        <w:rPr>
          <w:color w:val="000000" w:themeColor="text1"/>
          <w:sz w:val="24"/>
          <w:szCs w:val="24"/>
        </w:rPr>
        <w:t>Ke</w:t>
      </w:r>
      <w:proofErr w:type="spellEnd"/>
      <w:r w:rsidRPr="00D22D51">
        <w:rPr>
          <w:color w:val="000000" w:themeColor="text1"/>
          <w:sz w:val="24"/>
          <w:szCs w:val="24"/>
        </w:rPr>
        <w:t xml:space="preserve"> </w:t>
      </w:r>
    </w:p>
    <w:p w:rsidR="00F37D5A"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Institute of Imaging Science and the Departmen</w:t>
      </w:r>
      <w:r>
        <w:rPr>
          <w:rFonts w:ascii="Arial" w:hAnsi="Arial" w:cs="Arial"/>
          <w:color w:val="000000" w:themeColor="text1"/>
          <w:sz w:val="24"/>
          <w:szCs w:val="24"/>
        </w:rPr>
        <w:t xml:space="preserve">t of Radiology and Radiological </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Sciences</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Vanderbilt University</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Nashville, TN USA</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hyperlink r:id="rId9" w:history="1">
        <w:r w:rsidRPr="00DE1122">
          <w:rPr>
            <w:rStyle w:val="Hyperlink"/>
            <w:rFonts w:ascii="Arial" w:hAnsi="Arial" w:cs="Arial"/>
            <w:sz w:val="24"/>
            <w:szCs w:val="24"/>
          </w:rPr>
          <w:t>ke.li@vanderbilt.edu</w:t>
        </w:r>
      </w:hyperlink>
      <w:r>
        <w:rPr>
          <w:rFonts w:ascii="Arial" w:hAnsi="Arial" w:cs="Arial"/>
          <w:color w:val="000000" w:themeColor="text1"/>
          <w:sz w:val="24"/>
          <w:szCs w:val="24"/>
        </w:rPr>
        <w:t xml:space="preserve"> </w:t>
      </w:r>
    </w:p>
    <w:p w:rsidR="00F37D5A" w:rsidRPr="00D22D51" w:rsidRDefault="00F37D5A" w:rsidP="00EA3B24">
      <w:pPr>
        <w:pStyle w:val="Subtitle"/>
        <w:widowControl w:val="0"/>
        <w:tabs>
          <w:tab w:val="left" w:pos="8370"/>
        </w:tabs>
        <w:spacing w:after="0"/>
        <w:jc w:val="left"/>
        <w:rPr>
          <w:color w:val="000000" w:themeColor="text1"/>
          <w:sz w:val="24"/>
          <w:szCs w:val="24"/>
        </w:rPr>
      </w:pPr>
    </w:p>
    <w:p w:rsidR="00F37D5A" w:rsidRPr="00D22D51" w:rsidRDefault="00F37D5A" w:rsidP="00EA3B24">
      <w:pPr>
        <w:pStyle w:val="Subtitle"/>
        <w:widowControl w:val="0"/>
        <w:tabs>
          <w:tab w:val="left" w:pos="8370"/>
        </w:tabs>
        <w:spacing w:after="0"/>
        <w:jc w:val="left"/>
        <w:rPr>
          <w:color w:val="000000" w:themeColor="text1"/>
          <w:sz w:val="24"/>
          <w:szCs w:val="24"/>
        </w:rPr>
      </w:pPr>
      <w:r w:rsidRPr="00D22D51">
        <w:rPr>
          <w:color w:val="000000" w:themeColor="text1"/>
          <w:sz w:val="24"/>
          <w:szCs w:val="24"/>
        </w:rPr>
        <w:t xml:space="preserve">Dortch, Richard D. </w:t>
      </w:r>
    </w:p>
    <w:p w:rsidR="00F37D5A"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 xml:space="preserve">Institute of Imaging Science and the Department of Radiology and Radiological </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Sciences</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Vanderbilt University</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Nashville, TN USA</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hyperlink r:id="rId10" w:history="1">
        <w:r w:rsidRPr="00DE1122">
          <w:rPr>
            <w:rStyle w:val="Hyperlink"/>
            <w:rFonts w:ascii="Arial" w:hAnsi="Arial" w:cs="Arial"/>
            <w:sz w:val="24"/>
            <w:szCs w:val="24"/>
          </w:rPr>
          <w:t>richard.d.dortch@vanderbilt.edu</w:t>
        </w:r>
      </w:hyperlink>
      <w:r>
        <w:rPr>
          <w:rFonts w:ascii="Arial" w:hAnsi="Arial" w:cs="Arial"/>
          <w:color w:val="000000" w:themeColor="text1"/>
          <w:sz w:val="24"/>
          <w:szCs w:val="24"/>
        </w:rPr>
        <w:t xml:space="preserve"> </w:t>
      </w:r>
    </w:p>
    <w:p w:rsidR="00F37D5A" w:rsidRPr="00D22D51" w:rsidRDefault="00F37D5A" w:rsidP="00EA3B24">
      <w:pPr>
        <w:pStyle w:val="Subtitle"/>
        <w:widowControl w:val="0"/>
        <w:tabs>
          <w:tab w:val="left" w:pos="8370"/>
        </w:tabs>
        <w:spacing w:after="0"/>
        <w:jc w:val="left"/>
        <w:rPr>
          <w:color w:val="000000" w:themeColor="text1"/>
          <w:sz w:val="24"/>
          <w:szCs w:val="24"/>
        </w:rPr>
      </w:pPr>
    </w:p>
    <w:p w:rsidR="00F37D5A" w:rsidRPr="00D22D51" w:rsidRDefault="00F37D5A" w:rsidP="00EA3B24">
      <w:pPr>
        <w:pStyle w:val="Subtitle"/>
        <w:widowControl w:val="0"/>
        <w:tabs>
          <w:tab w:val="left" w:pos="8370"/>
        </w:tabs>
        <w:spacing w:after="0"/>
        <w:jc w:val="left"/>
        <w:rPr>
          <w:color w:val="000000" w:themeColor="text1"/>
          <w:sz w:val="24"/>
          <w:szCs w:val="24"/>
        </w:rPr>
      </w:pPr>
      <w:r w:rsidRPr="00D22D51">
        <w:rPr>
          <w:color w:val="000000" w:themeColor="text1"/>
          <w:sz w:val="24"/>
          <w:szCs w:val="24"/>
        </w:rPr>
        <w:t xml:space="preserve">Welch, E. Brian </w:t>
      </w:r>
    </w:p>
    <w:p w:rsidR="00F37D5A"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 xml:space="preserve">Institute of Imaging Science and the Department of Radiology and Radiological </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Sciences</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Vanderbilt University</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Nashville, TN USA</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hyperlink r:id="rId11" w:history="1">
        <w:r w:rsidRPr="00DE1122">
          <w:rPr>
            <w:rStyle w:val="Hyperlink"/>
            <w:rFonts w:ascii="Arial" w:hAnsi="Arial" w:cs="Arial"/>
            <w:sz w:val="24"/>
            <w:szCs w:val="24"/>
          </w:rPr>
          <w:t>brian.welch@vanderbilt.edu</w:t>
        </w:r>
      </w:hyperlink>
      <w:r>
        <w:rPr>
          <w:rFonts w:ascii="Arial" w:hAnsi="Arial" w:cs="Arial"/>
          <w:color w:val="000000" w:themeColor="text1"/>
          <w:sz w:val="24"/>
          <w:szCs w:val="24"/>
        </w:rPr>
        <w:t xml:space="preserve"> </w:t>
      </w:r>
    </w:p>
    <w:p w:rsidR="00F37D5A" w:rsidRPr="00D22D51" w:rsidRDefault="00F37D5A" w:rsidP="00EA3B24">
      <w:pPr>
        <w:pStyle w:val="Subtitle"/>
        <w:widowControl w:val="0"/>
        <w:tabs>
          <w:tab w:val="left" w:pos="8370"/>
        </w:tabs>
        <w:spacing w:after="0"/>
        <w:jc w:val="left"/>
        <w:rPr>
          <w:color w:val="000000" w:themeColor="text1"/>
          <w:sz w:val="24"/>
          <w:szCs w:val="24"/>
        </w:rPr>
      </w:pPr>
    </w:p>
    <w:p w:rsidR="00F37D5A" w:rsidRPr="00D22D51" w:rsidRDefault="00F37D5A" w:rsidP="00EA3B24">
      <w:pPr>
        <w:pStyle w:val="Subtitle"/>
        <w:widowControl w:val="0"/>
        <w:tabs>
          <w:tab w:val="left" w:pos="8370"/>
        </w:tabs>
        <w:spacing w:after="0"/>
        <w:jc w:val="left"/>
        <w:rPr>
          <w:color w:val="000000" w:themeColor="text1"/>
          <w:sz w:val="24"/>
          <w:szCs w:val="24"/>
        </w:rPr>
      </w:pPr>
      <w:r w:rsidRPr="00D22D51">
        <w:rPr>
          <w:color w:val="000000" w:themeColor="text1"/>
          <w:sz w:val="24"/>
          <w:szCs w:val="24"/>
        </w:rPr>
        <w:t xml:space="preserve">Park, Jane H. </w:t>
      </w:r>
    </w:p>
    <w:p w:rsidR="00F37D5A"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 xml:space="preserve">Institute of Imaging Science and the Departments of Molecular Physiology and </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 xml:space="preserve">Biophysics and Radiology and Radiological Sciences </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Vanderbilt University</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Nashville, TN USA</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hyperlink r:id="rId12" w:history="1">
        <w:r w:rsidRPr="00DE1122">
          <w:rPr>
            <w:rStyle w:val="Hyperlink"/>
            <w:rFonts w:ascii="Arial" w:hAnsi="Arial" w:cs="Arial"/>
            <w:sz w:val="24"/>
            <w:szCs w:val="24"/>
          </w:rPr>
          <w:t>jane.park@vanderbilt.edu</w:t>
        </w:r>
      </w:hyperlink>
      <w:r>
        <w:rPr>
          <w:rFonts w:ascii="Arial" w:hAnsi="Arial" w:cs="Arial"/>
          <w:color w:val="000000" w:themeColor="text1"/>
          <w:sz w:val="24"/>
          <w:szCs w:val="24"/>
        </w:rPr>
        <w:t xml:space="preserve"> </w:t>
      </w:r>
    </w:p>
    <w:p w:rsidR="00F37D5A" w:rsidRPr="00D22D51" w:rsidRDefault="00F37D5A" w:rsidP="00EA3B24">
      <w:pPr>
        <w:pStyle w:val="Subtitle"/>
        <w:widowControl w:val="0"/>
        <w:tabs>
          <w:tab w:val="left" w:pos="8370"/>
        </w:tabs>
        <w:spacing w:after="0"/>
        <w:jc w:val="left"/>
        <w:rPr>
          <w:color w:val="000000" w:themeColor="text1"/>
          <w:sz w:val="24"/>
          <w:szCs w:val="24"/>
        </w:rPr>
      </w:pPr>
    </w:p>
    <w:p w:rsidR="00F37D5A" w:rsidRPr="00D22D51" w:rsidRDefault="00F37D5A" w:rsidP="00EA3B24">
      <w:pPr>
        <w:pStyle w:val="Subtitle"/>
        <w:widowControl w:val="0"/>
        <w:tabs>
          <w:tab w:val="left" w:pos="8370"/>
        </w:tabs>
        <w:spacing w:after="0"/>
        <w:jc w:val="left"/>
        <w:rPr>
          <w:color w:val="000000" w:themeColor="text1"/>
          <w:sz w:val="24"/>
          <w:szCs w:val="24"/>
        </w:rPr>
      </w:pPr>
      <w:r w:rsidRPr="00D22D51">
        <w:rPr>
          <w:color w:val="000000" w:themeColor="text1"/>
          <w:sz w:val="24"/>
          <w:szCs w:val="24"/>
        </w:rPr>
        <w:t xml:space="preserve">Buck, Amanda K.W. </w:t>
      </w:r>
    </w:p>
    <w:p w:rsidR="00F37D5A"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 xml:space="preserve">Institute of Imaging Science and the Department of Radiology and Radiological </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Sciences</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Vanderbilt University</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Nashville, TN USA</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hyperlink r:id="rId13" w:history="1">
        <w:r w:rsidRPr="00DE1122">
          <w:rPr>
            <w:rStyle w:val="Hyperlink"/>
            <w:rFonts w:ascii="Arial" w:hAnsi="Arial" w:cs="Arial"/>
            <w:sz w:val="24"/>
            <w:szCs w:val="24"/>
          </w:rPr>
          <w:t>amanda.buck@vanderbilt.edu</w:t>
        </w:r>
      </w:hyperlink>
      <w:r>
        <w:rPr>
          <w:rFonts w:ascii="Arial" w:hAnsi="Arial" w:cs="Arial"/>
          <w:color w:val="000000" w:themeColor="text1"/>
          <w:sz w:val="24"/>
          <w:szCs w:val="24"/>
        </w:rPr>
        <w:t xml:space="preserve"> </w:t>
      </w:r>
    </w:p>
    <w:p w:rsidR="00F37D5A" w:rsidRPr="00D22D51" w:rsidRDefault="00F37D5A" w:rsidP="00EA3B24">
      <w:pPr>
        <w:pStyle w:val="Subtitle"/>
        <w:widowControl w:val="0"/>
        <w:tabs>
          <w:tab w:val="left" w:pos="8370"/>
        </w:tabs>
        <w:spacing w:after="0"/>
        <w:jc w:val="left"/>
        <w:rPr>
          <w:color w:val="000000" w:themeColor="text1"/>
          <w:sz w:val="24"/>
          <w:szCs w:val="24"/>
        </w:rPr>
      </w:pPr>
    </w:p>
    <w:p w:rsidR="00F37D5A" w:rsidRPr="00D22D51" w:rsidRDefault="00F37D5A" w:rsidP="00EA3B24">
      <w:pPr>
        <w:pStyle w:val="Subtitle"/>
        <w:widowControl w:val="0"/>
        <w:tabs>
          <w:tab w:val="left" w:pos="8370"/>
        </w:tabs>
        <w:spacing w:after="0"/>
        <w:jc w:val="left"/>
        <w:rPr>
          <w:color w:val="000000" w:themeColor="text1"/>
          <w:sz w:val="24"/>
          <w:szCs w:val="24"/>
        </w:rPr>
      </w:pPr>
      <w:proofErr w:type="spellStart"/>
      <w:r w:rsidRPr="00D22D51">
        <w:rPr>
          <w:color w:val="000000" w:themeColor="text1"/>
          <w:sz w:val="24"/>
          <w:szCs w:val="24"/>
        </w:rPr>
        <w:lastRenderedPageBreak/>
        <w:t>Towse</w:t>
      </w:r>
      <w:proofErr w:type="spellEnd"/>
      <w:r w:rsidRPr="00D22D51">
        <w:rPr>
          <w:color w:val="000000" w:themeColor="text1"/>
          <w:sz w:val="24"/>
          <w:szCs w:val="24"/>
        </w:rPr>
        <w:t xml:space="preserve">, Theodore F. </w:t>
      </w:r>
    </w:p>
    <w:p w:rsidR="00F37D5A"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 xml:space="preserve">Institute of Imaging Science and the Departments of Physical Medicine and </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Rehabilitation and Radiology and Radiological Sciences</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Vanderbilt University</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Nashville, TN USA</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hyperlink r:id="rId14" w:history="1">
        <w:r w:rsidRPr="00DE1122">
          <w:rPr>
            <w:rStyle w:val="Hyperlink"/>
            <w:rFonts w:ascii="Arial" w:hAnsi="Arial" w:cs="Arial"/>
            <w:sz w:val="24"/>
            <w:szCs w:val="24"/>
          </w:rPr>
          <w:t>theodore.f.towse@vanderbilt.edu</w:t>
        </w:r>
      </w:hyperlink>
      <w:r>
        <w:rPr>
          <w:rFonts w:ascii="Arial" w:hAnsi="Arial" w:cs="Arial"/>
          <w:color w:val="000000" w:themeColor="text1"/>
          <w:sz w:val="24"/>
          <w:szCs w:val="24"/>
        </w:rPr>
        <w:t xml:space="preserve"> </w:t>
      </w:r>
    </w:p>
    <w:p w:rsidR="00F37D5A" w:rsidRPr="00D22D51" w:rsidRDefault="00F37D5A" w:rsidP="00EA3B24">
      <w:pPr>
        <w:pStyle w:val="Subtitle"/>
        <w:widowControl w:val="0"/>
        <w:tabs>
          <w:tab w:val="left" w:pos="8370"/>
        </w:tabs>
        <w:spacing w:after="0"/>
        <w:jc w:val="left"/>
        <w:rPr>
          <w:color w:val="000000" w:themeColor="text1"/>
          <w:sz w:val="24"/>
          <w:szCs w:val="24"/>
        </w:rPr>
      </w:pPr>
    </w:p>
    <w:p w:rsidR="00F37D5A" w:rsidRPr="00D22D51" w:rsidRDefault="00F37D5A" w:rsidP="00EA3B24">
      <w:pPr>
        <w:pStyle w:val="Subtitle"/>
        <w:widowControl w:val="0"/>
        <w:tabs>
          <w:tab w:val="left" w:pos="8370"/>
        </w:tabs>
        <w:spacing w:after="0"/>
        <w:jc w:val="left"/>
        <w:rPr>
          <w:color w:val="000000" w:themeColor="text1"/>
          <w:sz w:val="24"/>
          <w:szCs w:val="24"/>
        </w:rPr>
      </w:pPr>
      <w:r w:rsidRPr="00D22D51">
        <w:rPr>
          <w:color w:val="000000" w:themeColor="text1"/>
          <w:sz w:val="24"/>
          <w:szCs w:val="24"/>
        </w:rPr>
        <w:t xml:space="preserve">Does, Mark D. </w:t>
      </w:r>
    </w:p>
    <w:p w:rsidR="00F37D5A"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 xml:space="preserve">Institute of Imaging Science and the Departments of Biomedical Engineering and </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Radiology and Radiological Sciences</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Vanderbilt University</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Nashville, TN USA</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hyperlink r:id="rId15" w:history="1">
        <w:r w:rsidRPr="00DE1122">
          <w:rPr>
            <w:rStyle w:val="Hyperlink"/>
            <w:rFonts w:ascii="Arial" w:hAnsi="Arial" w:cs="Arial"/>
            <w:sz w:val="24"/>
            <w:szCs w:val="24"/>
          </w:rPr>
          <w:t>mark.does@vanderbilt.edu</w:t>
        </w:r>
      </w:hyperlink>
      <w:r>
        <w:rPr>
          <w:rFonts w:ascii="Arial" w:hAnsi="Arial" w:cs="Arial"/>
          <w:color w:val="000000" w:themeColor="text1"/>
          <w:sz w:val="24"/>
          <w:szCs w:val="24"/>
        </w:rPr>
        <w:t xml:space="preserve"> </w:t>
      </w:r>
    </w:p>
    <w:p w:rsidR="00F37D5A" w:rsidRPr="00D22D51" w:rsidRDefault="00F37D5A" w:rsidP="00EA3B24">
      <w:pPr>
        <w:pStyle w:val="Subtitle"/>
        <w:widowControl w:val="0"/>
        <w:tabs>
          <w:tab w:val="left" w:pos="8370"/>
        </w:tabs>
        <w:spacing w:after="0"/>
        <w:jc w:val="left"/>
        <w:rPr>
          <w:color w:val="000000" w:themeColor="text1"/>
          <w:sz w:val="24"/>
          <w:szCs w:val="24"/>
        </w:rPr>
      </w:pPr>
    </w:p>
    <w:p w:rsidR="00F37D5A" w:rsidRPr="00D22D51" w:rsidRDefault="00F37D5A" w:rsidP="00EA3B24">
      <w:pPr>
        <w:pStyle w:val="Subtitle"/>
        <w:widowControl w:val="0"/>
        <w:tabs>
          <w:tab w:val="left" w:pos="8370"/>
        </w:tabs>
        <w:spacing w:after="0"/>
        <w:jc w:val="left"/>
        <w:rPr>
          <w:color w:val="000000" w:themeColor="text1"/>
          <w:sz w:val="24"/>
          <w:szCs w:val="24"/>
        </w:rPr>
      </w:pPr>
      <w:proofErr w:type="spellStart"/>
      <w:r w:rsidRPr="00D22D51">
        <w:rPr>
          <w:color w:val="000000" w:themeColor="text1"/>
          <w:sz w:val="24"/>
          <w:szCs w:val="24"/>
        </w:rPr>
        <w:t>Gochberg</w:t>
      </w:r>
      <w:proofErr w:type="spellEnd"/>
      <w:r w:rsidRPr="00D22D51">
        <w:rPr>
          <w:color w:val="000000" w:themeColor="text1"/>
          <w:sz w:val="24"/>
          <w:szCs w:val="24"/>
        </w:rPr>
        <w:t xml:space="preserve">, Daniel F. </w:t>
      </w:r>
    </w:p>
    <w:p w:rsidR="00F37D5A"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Institute of Imaging Science and the Department</w:t>
      </w:r>
      <w:r>
        <w:rPr>
          <w:rFonts w:ascii="Arial" w:hAnsi="Arial" w:cs="Arial"/>
          <w:color w:val="000000" w:themeColor="text1"/>
          <w:sz w:val="24"/>
          <w:szCs w:val="24"/>
        </w:rPr>
        <w:t xml:space="preserve">s of Radiology and Radiological </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Sciences and Physics and Astronomy</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Vanderbilt University</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Nashville, TN USA</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hyperlink r:id="rId16" w:history="1">
        <w:r w:rsidRPr="00DE1122">
          <w:rPr>
            <w:rStyle w:val="Hyperlink"/>
            <w:rFonts w:ascii="Arial" w:hAnsi="Arial" w:cs="Arial"/>
            <w:sz w:val="24"/>
            <w:szCs w:val="24"/>
          </w:rPr>
          <w:t>daniel.gochberg@vanderbilt.edu</w:t>
        </w:r>
      </w:hyperlink>
      <w:r>
        <w:rPr>
          <w:rFonts w:ascii="Arial" w:hAnsi="Arial" w:cs="Arial"/>
          <w:color w:val="000000" w:themeColor="text1"/>
          <w:sz w:val="24"/>
          <w:szCs w:val="24"/>
        </w:rPr>
        <w:t xml:space="preserve"> </w:t>
      </w:r>
    </w:p>
    <w:p w:rsidR="00F37D5A" w:rsidRPr="00D22D51" w:rsidRDefault="00F37D5A" w:rsidP="00EA3B24">
      <w:pPr>
        <w:pStyle w:val="Subtitle"/>
        <w:widowControl w:val="0"/>
        <w:tabs>
          <w:tab w:val="left" w:pos="8370"/>
        </w:tabs>
        <w:spacing w:after="0"/>
        <w:jc w:val="left"/>
        <w:rPr>
          <w:color w:val="000000" w:themeColor="text1"/>
          <w:sz w:val="24"/>
          <w:szCs w:val="24"/>
        </w:rPr>
      </w:pPr>
    </w:p>
    <w:p w:rsidR="00F37D5A" w:rsidRPr="00D22D51" w:rsidRDefault="00F37D5A" w:rsidP="00EA3B24">
      <w:pPr>
        <w:pStyle w:val="Subtitle"/>
        <w:widowControl w:val="0"/>
        <w:tabs>
          <w:tab w:val="left" w:pos="8370"/>
        </w:tabs>
        <w:spacing w:after="0"/>
        <w:jc w:val="left"/>
        <w:rPr>
          <w:color w:val="000000" w:themeColor="text1"/>
          <w:sz w:val="24"/>
          <w:szCs w:val="24"/>
        </w:rPr>
      </w:pPr>
      <w:r w:rsidRPr="00D22D51">
        <w:rPr>
          <w:color w:val="000000" w:themeColor="text1"/>
          <w:sz w:val="24"/>
          <w:szCs w:val="24"/>
        </w:rPr>
        <w:t xml:space="preserve">Bryant, Nathan D. </w:t>
      </w:r>
    </w:p>
    <w:p w:rsidR="00F37D5A"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 xml:space="preserve">Institute of Imaging Science and the Department of Radiology and Radiological </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Sciences</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Vanderbilt University</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Nashville, TN USA</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hyperlink r:id="rId17" w:history="1">
        <w:r w:rsidRPr="00DE1122">
          <w:rPr>
            <w:rStyle w:val="Hyperlink"/>
            <w:rFonts w:ascii="Arial" w:hAnsi="Arial" w:cs="Arial"/>
            <w:sz w:val="24"/>
            <w:szCs w:val="24"/>
          </w:rPr>
          <w:t>nathan.bryant@vanderbilt.edu</w:t>
        </w:r>
      </w:hyperlink>
      <w:r>
        <w:rPr>
          <w:rFonts w:ascii="Arial" w:hAnsi="Arial" w:cs="Arial"/>
          <w:color w:val="000000" w:themeColor="text1"/>
          <w:sz w:val="24"/>
          <w:szCs w:val="24"/>
        </w:rPr>
        <w:t xml:space="preserve"> </w:t>
      </w:r>
    </w:p>
    <w:p w:rsidR="00F37D5A" w:rsidRPr="00D22D51" w:rsidRDefault="00F37D5A" w:rsidP="00EA3B24">
      <w:pPr>
        <w:widowControl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F37D5A" w:rsidRPr="00205151" w:rsidRDefault="00F37D5A" w:rsidP="00EA3B24">
      <w:pPr>
        <w:widowControl w:val="0"/>
        <w:spacing w:after="0" w:line="240" w:lineRule="auto"/>
        <w:ind w:left="360" w:hanging="360"/>
        <w:rPr>
          <w:rFonts w:ascii="Arial" w:hAnsi="Arial" w:cs="Arial"/>
          <w:b/>
          <w:color w:val="000000" w:themeColor="text1"/>
          <w:sz w:val="24"/>
          <w:szCs w:val="24"/>
        </w:rPr>
      </w:pPr>
      <w:r>
        <w:rPr>
          <w:rFonts w:ascii="Arial" w:hAnsi="Arial" w:cs="Arial"/>
          <w:b/>
          <w:color w:val="000000" w:themeColor="text1"/>
          <w:sz w:val="24"/>
          <w:szCs w:val="24"/>
        </w:rPr>
        <w:t>*C</w:t>
      </w:r>
      <w:r w:rsidRPr="00205151">
        <w:rPr>
          <w:rFonts w:ascii="Arial" w:hAnsi="Arial" w:cs="Arial"/>
          <w:b/>
          <w:color w:val="000000" w:themeColor="text1"/>
          <w:sz w:val="24"/>
          <w:szCs w:val="24"/>
        </w:rPr>
        <w:t>orresponding author</w:t>
      </w:r>
      <w:r>
        <w:rPr>
          <w:rFonts w:ascii="Arial" w:hAnsi="Arial" w:cs="Arial"/>
          <w:b/>
          <w:color w:val="000000" w:themeColor="text1"/>
          <w:sz w:val="24"/>
          <w:szCs w:val="24"/>
        </w:rPr>
        <w:t>:</w:t>
      </w:r>
    </w:p>
    <w:p w:rsidR="00F37D5A" w:rsidRPr="00D22D51" w:rsidRDefault="00F37D5A" w:rsidP="00EA3B24">
      <w:pPr>
        <w:pStyle w:val="Subtitle"/>
        <w:widowControl w:val="0"/>
        <w:tabs>
          <w:tab w:val="left" w:pos="8370"/>
        </w:tabs>
        <w:spacing w:after="0"/>
        <w:jc w:val="left"/>
        <w:rPr>
          <w:color w:val="000000" w:themeColor="text1"/>
          <w:sz w:val="24"/>
          <w:szCs w:val="24"/>
        </w:rPr>
      </w:pPr>
      <w:r w:rsidRPr="00D22D51">
        <w:rPr>
          <w:color w:val="000000" w:themeColor="text1"/>
          <w:sz w:val="24"/>
          <w:szCs w:val="24"/>
        </w:rPr>
        <w:t xml:space="preserve">Damon, </w:t>
      </w:r>
      <w:r>
        <w:rPr>
          <w:color w:val="000000" w:themeColor="text1"/>
          <w:sz w:val="24"/>
          <w:szCs w:val="24"/>
        </w:rPr>
        <w:t>Bruce M.</w:t>
      </w:r>
    </w:p>
    <w:p w:rsidR="00F37D5A"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Institute of Imaging Science and the Department</w:t>
      </w:r>
      <w:r>
        <w:rPr>
          <w:rFonts w:ascii="Arial" w:hAnsi="Arial" w:cs="Arial"/>
          <w:color w:val="000000" w:themeColor="text1"/>
          <w:sz w:val="24"/>
          <w:szCs w:val="24"/>
        </w:rPr>
        <w:t>s of Radiology and Radiological</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Sciences, Biomedical Engineering, and Molecular Physiology and Biophysics</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Vanderbilt University</w:t>
      </w:r>
    </w:p>
    <w:p w:rsidR="00F37D5A" w:rsidRPr="00D22D51" w:rsidRDefault="00F37D5A" w:rsidP="00EA3B24">
      <w:pPr>
        <w:widowControl w:val="0"/>
        <w:spacing w:after="0" w:line="240" w:lineRule="auto"/>
        <w:ind w:left="360" w:hanging="360"/>
        <w:rPr>
          <w:rFonts w:ascii="Arial" w:hAnsi="Arial" w:cs="Arial"/>
          <w:color w:val="000000" w:themeColor="text1"/>
          <w:sz w:val="24"/>
          <w:szCs w:val="24"/>
        </w:rPr>
      </w:pPr>
      <w:r w:rsidRPr="00D22D51">
        <w:rPr>
          <w:rFonts w:ascii="Arial" w:hAnsi="Arial" w:cs="Arial"/>
          <w:color w:val="000000" w:themeColor="text1"/>
          <w:sz w:val="24"/>
          <w:szCs w:val="24"/>
        </w:rPr>
        <w:t>Nashville, TN USA</w:t>
      </w:r>
    </w:p>
    <w:p w:rsidR="00F37D5A" w:rsidRDefault="00F37D5A" w:rsidP="00EA3B24">
      <w:pPr>
        <w:widowControl w:val="0"/>
        <w:spacing w:after="0" w:line="240" w:lineRule="auto"/>
        <w:ind w:left="360" w:hanging="360"/>
        <w:rPr>
          <w:rFonts w:ascii="Arial" w:hAnsi="Arial" w:cs="Arial"/>
          <w:color w:val="000000" w:themeColor="text1"/>
          <w:sz w:val="24"/>
          <w:szCs w:val="24"/>
        </w:rPr>
      </w:pPr>
      <w:hyperlink r:id="rId18" w:history="1">
        <w:r w:rsidRPr="00DE1122">
          <w:rPr>
            <w:rStyle w:val="Hyperlink"/>
            <w:rFonts w:ascii="Arial" w:hAnsi="Arial" w:cs="Arial"/>
            <w:sz w:val="24"/>
            <w:szCs w:val="24"/>
          </w:rPr>
          <w:t>bruce.damon@vanderbilt.edu</w:t>
        </w:r>
      </w:hyperlink>
    </w:p>
    <w:p w:rsidR="007B41E5" w:rsidRPr="005A2DEF" w:rsidRDefault="007B41E5" w:rsidP="00EA3B24">
      <w:pPr>
        <w:widowControl w:val="0"/>
        <w:spacing w:after="0" w:line="240" w:lineRule="auto"/>
        <w:jc w:val="center"/>
        <w:rPr>
          <w:rFonts w:ascii="Times New Roman" w:hAnsi="Times New Roman" w:cs="Times New Roman"/>
          <w:color w:val="000000" w:themeColor="text1"/>
          <w:sz w:val="24"/>
          <w:szCs w:val="24"/>
        </w:rPr>
      </w:pPr>
    </w:p>
    <w:p w:rsidR="007B41E5" w:rsidRPr="00F37D5A" w:rsidRDefault="00890BE2" w:rsidP="00EA3B24">
      <w:pPr>
        <w:widowControl w:val="0"/>
        <w:spacing w:after="0" w:line="240" w:lineRule="auto"/>
        <w:ind w:left="360" w:hanging="360"/>
        <w:rPr>
          <w:rFonts w:ascii="Arial" w:hAnsi="Arial" w:cs="Arial"/>
          <w:b/>
          <w:color w:val="000000" w:themeColor="text1"/>
          <w:sz w:val="24"/>
          <w:szCs w:val="24"/>
        </w:rPr>
      </w:pPr>
      <w:r w:rsidRPr="00F37D5A">
        <w:rPr>
          <w:rFonts w:ascii="Arial" w:hAnsi="Arial" w:cs="Arial"/>
          <w:b/>
          <w:color w:val="000000" w:themeColor="text1"/>
          <w:sz w:val="24"/>
          <w:szCs w:val="24"/>
        </w:rPr>
        <w:t xml:space="preserve">Short </w:t>
      </w:r>
      <w:r w:rsidR="007B41E5" w:rsidRPr="00F37D5A">
        <w:rPr>
          <w:rFonts w:ascii="Arial" w:hAnsi="Arial" w:cs="Arial"/>
          <w:b/>
          <w:color w:val="000000" w:themeColor="text1"/>
          <w:sz w:val="24"/>
          <w:szCs w:val="24"/>
        </w:rPr>
        <w:t>Abstract</w:t>
      </w:r>
    </w:p>
    <w:p w:rsidR="00EA3B24" w:rsidRDefault="00890BE2" w:rsidP="00EA3B24">
      <w:pPr>
        <w:widowControl w:val="0"/>
        <w:spacing w:after="0" w:line="240" w:lineRule="auto"/>
        <w:ind w:left="360" w:hanging="360"/>
        <w:jc w:val="both"/>
        <w:rPr>
          <w:rFonts w:ascii="Arial" w:hAnsi="Arial" w:cs="Arial"/>
          <w:color w:val="000000" w:themeColor="text1"/>
          <w:sz w:val="24"/>
          <w:szCs w:val="24"/>
        </w:rPr>
      </w:pPr>
      <w:r w:rsidRPr="005A2DEF">
        <w:rPr>
          <w:rFonts w:ascii="Arial" w:hAnsi="Arial" w:cs="Arial"/>
          <w:color w:val="000000" w:themeColor="text1"/>
          <w:sz w:val="24"/>
          <w:szCs w:val="24"/>
        </w:rPr>
        <w:t xml:space="preserve">Neuromuscular diseases </w:t>
      </w:r>
      <w:r w:rsidR="009C4928" w:rsidRPr="005A2DEF">
        <w:rPr>
          <w:rFonts w:ascii="Arial" w:hAnsi="Arial" w:cs="Arial"/>
          <w:color w:val="000000" w:themeColor="text1"/>
          <w:sz w:val="24"/>
          <w:szCs w:val="24"/>
        </w:rPr>
        <w:t>often exhibit</w:t>
      </w:r>
      <w:r w:rsidRPr="005A2DEF">
        <w:rPr>
          <w:rFonts w:ascii="Arial" w:hAnsi="Arial" w:cs="Arial"/>
          <w:color w:val="000000" w:themeColor="text1"/>
          <w:sz w:val="24"/>
          <w:szCs w:val="24"/>
        </w:rPr>
        <w:t xml:space="preserve"> a temporally </w:t>
      </w:r>
      <w:r w:rsidR="00A41D93" w:rsidRPr="005A2DEF">
        <w:rPr>
          <w:rFonts w:ascii="Arial" w:hAnsi="Arial" w:cs="Arial"/>
          <w:color w:val="000000" w:themeColor="text1"/>
          <w:sz w:val="24"/>
          <w:szCs w:val="24"/>
        </w:rPr>
        <w:t>va</w:t>
      </w:r>
      <w:r w:rsidR="00F37D5A">
        <w:rPr>
          <w:rFonts w:ascii="Arial" w:hAnsi="Arial" w:cs="Arial"/>
          <w:color w:val="000000" w:themeColor="text1"/>
          <w:sz w:val="24"/>
          <w:szCs w:val="24"/>
        </w:rPr>
        <w:t>rying, spatially heterogeneous,</w:t>
      </w:r>
      <w:r w:rsidR="00EA3B24">
        <w:rPr>
          <w:rFonts w:ascii="Arial" w:hAnsi="Arial" w:cs="Arial"/>
          <w:color w:val="000000" w:themeColor="text1"/>
          <w:sz w:val="24"/>
          <w:szCs w:val="24"/>
        </w:rPr>
        <w:t xml:space="preserve"> </w:t>
      </w:r>
    </w:p>
    <w:p w:rsidR="00F37D5A" w:rsidRDefault="00A41D93" w:rsidP="00EA3B24">
      <w:pPr>
        <w:widowControl w:val="0"/>
        <w:spacing w:after="0" w:line="240" w:lineRule="auto"/>
        <w:ind w:left="360" w:hanging="360"/>
        <w:jc w:val="both"/>
        <w:rPr>
          <w:rFonts w:ascii="Arial" w:hAnsi="Arial" w:cs="Arial"/>
          <w:color w:val="000000" w:themeColor="text1"/>
          <w:sz w:val="24"/>
          <w:szCs w:val="24"/>
        </w:rPr>
      </w:pPr>
      <w:proofErr w:type="gramStart"/>
      <w:r w:rsidRPr="005A2DEF">
        <w:rPr>
          <w:rFonts w:ascii="Arial" w:hAnsi="Arial" w:cs="Arial"/>
          <w:color w:val="000000" w:themeColor="text1"/>
          <w:sz w:val="24"/>
          <w:szCs w:val="24"/>
        </w:rPr>
        <w:t>and</w:t>
      </w:r>
      <w:proofErr w:type="gramEnd"/>
      <w:r w:rsidRPr="005A2DEF">
        <w:rPr>
          <w:rFonts w:ascii="Arial" w:hAnsi="Arial" w:cs="Arial"/>
          <w:color w:val="000000" w:themeColor="text1"/>
          <w:sz w:val="24"/>
          <w:szCs w:val="24"/>
        </w:rPr>
        <w:t xml:space="preserve"> multi-faceted </w:t>
      </w:r>
      <w:r w:rsidR="00890BE2" w:rsidRPr="005A2DEF">
        <w:rPr>
          <w:rFonts w:ascii="Arial" w:hAnsi="Arial" w:cs="Arial"/>
          <w:color w:val="000000" w:themeColor="text1"/>
          <w:sz w:val="24"/>
          <w:szCs w:val="24"/>
        </w:rPr>
        <w:t xml:space="preserve">pathology.  </w:t>
      </w:r>
      <w:r w:rsidR="006603B8" w:rsidRPr="005A2DEF">
        <w:rPr>
          <w:rFonts w:ascii="Arial" w:hAnsi="Arial" w:cs="Arial"/>
          <w:color w:val="000000" w:themeColor="text1"/>
          <w:sz w:val="24"/>
          <w:szCs w:val="24"/>
        </w:rPr>
        <w:t>The goal of this protocol is to</w:t>
      </w:r>
      <w:r w:rsidR="00890BE2" w:rsidRPr="005A2DEF">
        <w:rPr>
          <w:rFonts w:ascii="Arial" w:hAnsi="Arial" w:cs="Arial"/>
          <w:color w:val="000000" w:themeColor="text1"/>
          <w:sz w:val="24"/>
          <w:szCs w:val="24"/>
        </w:rPr>
        <w:t xml:space="preserve"> characteriz</w:t>
      </w:r>
      <w:r w:rsidR="006603B8" w:rsidRPr="005A2DEF">
        <w:rPr>
          <w:rFonts w:ascii="Arial" w:hAnsi="Arial" w:cs="Arial"/>
          <w:color w:val="000000" w:themeColor="text1"/>
          <w:sz w:val="24"/>
          <w:szCs w:val="24"/>
        </w:rPr>
        <w:t>e</w:t>
      </w:r>
      <w:r w:rsidR="00890BE2" w:rsidRPr="005A2DEF">
        <w:rPr>
          <w:rFonts w:ascii="Arial" w:hAnsi="Arial" w:cs="Arial"/>
          <w:color w:val="000000" w:themeColor="text1"/>
          <w:sz w:val="24"/>
          <w:szCs w:val="24"/>
        </w:rPr>
        <w:t xml:space="preserve"> this pathology</w:t>
      </w:r>
      <w:r w:rsidR="006603B8" w:rsidRPr="005A2DEF">
        <w:rPr>
          <w:rFonts w:ascii="Arial" w:hAnsi="Arial" w:cs="Arial"/>
          <w:color w:val="000000" w:themeColor="text1"/>
          <w:sz w:val="24"/>
          <w:szCs w:val="24"/>
        </w:rPr>
        <w:t xml:space="preserve"> </w:t>
      </w:r>
    </w:p>
    <w:p w:rsidR="007B41E5" w:rsidRDefault="006603B8" w:rsidP="00EA3B24">
      <w:pPr>
        <w:widowControl w:val="0"/>
        <w:spacing w:after="0" w:line="240" w:lineRule="auto"/>
        <w:ind w:left="360" w:hanging="360"/>
        <w:jc w:val="both"/>
        <w:rPr>
          <w:rFonts w:ascii="Arial" w:hAnsi="Arial" w:cs="Arial"/>
          <w:color w:val="000000" w:themeColor="text1"/>
          <w:sz w:val="24"/>
          <w:szCs w:val="24"/>
        </w:rPr>
      </w:pPr>
      <w:proofErr w:type="gramStart"/>
      <w:r w:rsidRPr="005A2DEF">
        <w:rPr>
          <w:rFonts w:ascii="Arial" w:hAnsi="Arial" w:cs="Arial"/>
          <w:color w:val="000000" w:themeColor="text1"/>
          <w:sz w:val="24"/>
          <w:szCs w:val="24"/>
        </w:rPr>
        <w:t>using</w:t>
      </w:r>
      <w:proofErr w:type="gramEnd"/>
      <w:r w:rsidRPr="005A2DEF">
        <w:rPr>
          <w:rFonts w:ascii="Arial" w:hAnsi="Arial" w:cs="Arial"/>
          <w:color w:val="000000" w:themeColor="text1"/>
          <w:sz w:val="24"/>
          <w:szCs w:val="24"/>
        </w:rPr>
        <w:t xml:space="preserve"> non-invasive magnetic resonance imaging methods</w:t>
      </w:r>
      <w:r w:rsidR="00890BE2" w:rsidRPr="005A2DEF">
        <w:rPr>
          <w:rFonts w:ascii="Arial" w:hAnsi="Arial" w:cs="Arial"/>
          <w:color w:val="000000" w:themeColor="text1"/>
          <w:sz w:val="24"/>
          <w:szCs w:val="24"/>
        </w:rPr>
        <w:t>.</w:t>
      </w:r>
    </w:p>
    <w:p w:rsidR="00F37D5A" w:rsidRPr="005A2DEF" w:rsidRDefault="00F37D5A" w:rsidP="00EA3B24">
      <w:pPr>
        <w:widowControl w:val="0"/>
        <w:spacing w:after="0" w:line="240" w:lineRule="auto"/>
        <w:ind w:left="360" w:hanging="360"/>
        <w:jc w:val="both"/>
        <w:rPr>
          <w:rFonts w:ascii="Arial" w:hAnsi="Arial" w:cs="Arial"/>
          <w:color w:val="000000" w:themeColor="text1"/>
          <w:sz w:val="24"/>
          <w:szCs w:val="24"/>
        </w:rPr>
      </w:pPr>
    </w:p>
    <w:p w:rsidR="00890BE2" w:rsidRPr="00F37D5A" w:rsidRDefault="00890BE2" w:rsidP="00EA3B24">
      <w:pPr>
        <w:widowControl w:val="0"/>
        <w:spacing w:after="0" w:line="240" w:lineRule="auto"/>
        <w:ind w:left="360" w:hanging="360"/>
        <w:jc w:val="both"/>
        <w:rPr>
          <w:rFonts w:ascii="Arial" w:hAnsi="Arial" w:cs="Arial"/>
          <w:b/>
          <w:color w:val="000000" w:themeColor="text1"/>
          <w:sz w:val="24"/>
          <w:szCs w:val="24"/>
        </w:rPr>
      </w:pPr>
      <w:r w:rsidRPr="00F37D5A">
        <w:rPr>
          <w:rFonts w:ascii="Arial" w:hAnsi="Arial" w:cs="Arial"/>
          <w:b/>
          <w:color w:val="000000" w:themeColor="text1"/>
          <w:sz w:val="24"/>
          <w:szCs w:val="24"/>
        </w:rPr>
        <w:t>Long Abstract</w:t>
      </w:r>
    </w:p>
    <w:p w:rsidR="00F37D5A" w:rsidRDefault="00D204B4" w:rsidP="00EA3B24">
      <w:pPr>
        <w:widowControl w:val="0"/>
        <w:spacing w:after="0" w:line="240" w:lineRule="auto"/>
        <w:ind w:left="360" w:hanging="360"/>
        <w:jc w:val="both"/>
        <w:rPr>
          <w:rFonts w:ascii="Arial" w:hAnsi="Arial" w:cs="Arial"/>
          <w:color w:val="000000" w:themeColor="text1"/>
          <w:sz w:val="24"/>
          <w:szCs w:val="24"/>
        </w:rPr>
      </w:pPr>
      <w:r w:rsidRPr="005A2DEF">
        <w:rPr>
          <w:rFonts w:ascii="Arial" w:hAnsi="Arial" w:cs="Arial"/>
          <w:color w:val="000000" w:themeColor="text1"/>
          <w:sz w:val="24"/>
          <w:szCs w:val="24"/>
        </w:rPr>
        <w:t>Quantitative magnetic resonance imaging (</w:t>
      </w:r>
      <w:proofErr w:type="spellStart"/>
      <w:r w:rsidRPr="005A2DEF">
        <w:rPr>
          <w:rFonts w:ascii="Arial" w:hAnsi="Arial" w:cs="Arial"/>
          <w:color w:val="000000" w:themeColor="text1"/>
          <w:sz w:val="24"/>
          <w:szCs w:val="24"/>
        </w:rPr>
        <w:t>qMRI</w:t>
      </w:r>
      <w:proofErr w:type="spellEnd"/>
      <w:r w:rsidRPr="005A2DEF">
        <w:rPr>
          <w:rFonts w:ascii="Arial" w:hAnsi="Arial" w:cs="Arial"/>
          <w:color w:val="000000" w:themeColor="text1"/>
          <w:sz w:val="24"/>
          <w:szCs w:val="24"/>
        </w:rPr>
        <w:t xml:space="preserve">) describes the development and use of </w:t>
      </w:r>
    </w:p>
    <w:p w:rsidR="00EA3B24" w:rsidRDefault="00D204B4" w:rsidP="00EA3B24">
      <w:pPr>
        <w:widowControl w:val="0"/>
        <w:spacing w:after="0" w:line="240" w:lineRule="auto"/>
        <w:ind w:left="360" w:hanging="360"/>
        <w:jc w:val="both"/>
        <w:rPr>
          <w:rFonts w:ascii="Arial" w:hAnsi="Arial" w:cs="Arial"/>
          <w:color w:val="000000" w:themeColor="text1"/>
          <w:sz w:val="24"/>
          <w:szCs w:val="24"/>
        </w:rPr>
      </w:pPr>
      <w:proofErr w:type="gramStart"/>
      <w:r w:rsidRPr="005A2DEF">
        <w:rPr>
          <w:rFonts w:ascii="Arial" w:hAnsi="Arial" w:cs="Arial"/>
          <w:color w:val="000000" w:themeColor="text1"/>
          <w:sz w:val="24"/>
          <w:szCs w:val="24"/>
        </w:rPr>
        <w:t xml:space="preserve">MRI to quantify physical, chemical, </w:t>
      </w:r>
      <w:r w:rsidR="00F55788" w:rsidRPr="005A2DEF">
        <w:rPr>
          <w:rFonts w:ascii="Arial" w:hAnsi="Arial" w:cs="Arial"/>
          <w:color w:val="000000" w:themeColor="text1"/>
          <w:sz w:val="24"/>
          <w:szCs w:val="24"/>
        </w:rPr>
        <w:t>and/</w:t>
      </w:r>
      <w:r w:rsidRPr="005A2DEF">
        <w:rPr>
          <w:rFonts w:ascii="Arial" w:hAnsi="Arial" w:cs="Arial"/>
          <w:color w:val="000000" w:themeColor="text1"/>
          <w:sz w:val="24"/>
          <w:szCs w:val="24"/>
        </w:rPr>
        <w:t>or biologica</w:t>
      </w:r>
      <w:r w:rsidR="00F37D5A">
        <w:rPr>
          <w:rFonts w:ascii="Arial" w:hAnsi="Arial" w:cs="Arial"/>
          <w:color w:val="000000" w:themeColor="text1"/>
          <w:sz w:val="24"/>
          <w:szCs w:val="24"/>
        </w:rPr>
        <w:t>l properties of living systems.</w:t>
      </w:r>
      <w:proofErr w:type="gramEnd"/>
    </w:p>
    <w:p w:rsidR="00F37D5A" w:rsidRDefault="00A41D93" w:rsidP="00EA3B24">
      <w:pPr>
        <w:widowControl w:val="0"/>
        <w:spacing w:after="0" w:line="240" w:lineRule="auto"/>
        <w:ind w:left="360" w:hanging="360"/>
        <w:jc w:val="both"/>
        <w:rPr>
          <w:rFonts w:ascii="Arial" w:hAnsi="Arial" w:cs="Arial"/>
          <w:color w:val="000000" w:themeColor="text1"/>
          <w:sz w:val="24"/>
          <w:szCs w:val="24"/>
        </w:rPr>
      </w:pPr>
      <w:r w:rsidRPr="005A2DEF">
        <w:rPr>
          <w:rFonts w:ascii="Arial" w:hAnsi="Arial" w:cs="Arial"/>
          <w:color w:val="000000" w:themeColor="text1"/>
          <w:sz w:val="24"/>
          <w:szCs w:val="24"/>
        </w:rPr>
        <w:t xml:space="preserve">Neuromuscular diseases </w:t>
      </w:r>
      <w:r w:rsidR="009C4928" w:rsidRPr="005A2DEF">
        <w:rPr>
          <w:rFonts w:ascii="Arial" w:hAnsi="Arial" w:cs="Arial"/>
          <w:color w:val="000000" w:themeColor="text1"/>
          <w:sz w:val="24"/>
          <w:szCs w:val="24"/>
        </w:rPr>
        <w:t xml:space="preserve">often exhibit </w:t>
      </w:r>
      <w:r w:rsidRPr="005A2DEF">
        <w:rPr>
          <w:rFonts w:ascii="Arial" w:hAnsi="Arial" w:cs="Arial"/>
          <w:color w:val="000000" w:themeColor="text1"/>
          <w:sz w:val="24"/>
          <w:szCs w:val="24"/>
        </w:rPr>
        <w:t xml:space="preserve">a temporally varying, spatially heterogeneous, </w:t>
      </w:r>
    </w:p>
    <w:p w:rsidR="00F37D5A" w:rsidRDefault="00A41D93" w:rsidP="00EA3B24">
      <w:pPr>
        <w:widowControl w:val="0"/>
        <w:spacing w:after="0" w:line="240" w:lineRule="auto"/>
        <w:ind w:left="360" w:hanging="360"/>
        <w:jc w:val="both"/>
        <w:rPr>
          <w:rFonts w:ascii="Arial" w:hAnsi="Arial" w:cs="Arial"/>
          <w:color w:val="000000" w:themeColor="text1"/>
          <w:sz w:val="24"/>
          <w:szCs w:val="24"/>
        </w:rPr>
      </w:pPr>
      <w:proofErr w:type="gramStart"/>
      <w:r w:rsidRPr="005A2DEF">
        <w:rPr>
          <w:rFonts w:ascii="Arial" w:hAnsi="Arial" w:cs="Arial"/>
          <w:color w:val="000000" w:themeColor="text1"/>
          <w:sz w:val="24"/>
          <w:szCs w:val="24"/>
        </w:rPr>
        <w:t>and</w:t>
      </w:r>
      <w:proofErr w:type="gramEnd"/>
      <w:r w:rsidRPr="005A2DEF">
        <w:rPr>
          <w:rFonts w:ascii="Arial" w:hAnsi="Arial" w:cs="Arial"/>
          <w:color w:val="000000" w:themeColor="text1"/>
          <w:sz w:val="24"/>
          <w:szCs w:val="24"/>
        </w:rPr>
        <w:t xml:space="preserve"> multi-faceted pathology.  The goal of this protocol is to characterize this pathology </w:t>
      </w:r>
    </w:p>
    <w:p w:rsidR="00F37D5A" w:rsidRDefault="00A41D93" w:rsidP="00EA3B24">
      <w:pPr>
        <w:widowControl w:val="0"/>
        <w:spacing w:after="0" w:line="240" w:lineRule="auto"/>
        <w:ind w:left="360" w:hanging="360"/>
        <w:jc w:val="both"/>
        <w:rPr>
          <w:rFonts w:ascii="Arial" w:hAnsi="Arial" w:cs="Arial"/>
          <w:color w:val="000000" w:themeColor="text1"/>
          <w:sz w:val="24"/>
          <w:szCs w:val="24"/>
        </w:rPr>
      </w:pPr>
      <w:proofErr w:type="gramStart"/>
      <w:r w:rsidRPr="005A2DEF">
        <w:rPr>
          <w:rFonts w:ascii="Arial" w:hAnsi="Arial" w:cs="Arial"/>
          <w:color w:val="000000" w:themeColor="text1"/>
          <w:sz w:val="24"/>
          <w:szCs w:val="24"/>
        </w:rPr>
        <w:lastRenderedPageBreak/>
        <w:t>using</w:t>
      </w:r>
      <w:proofErr w:type="gramEnd"/>
      <w:r w:rsidRPr="005A2DEF">
        <w:rPr>
          <w:rFonts w:ascii="Arial" w:hAnsi="Arial" w:cs="Arial"/>
          <w:color w:val="000000" w:themeColor="text1"/>
          <w:sz w:val="24"/>
          <w:szCs w:val="24"/>
        </w:rPr>
        <w:t xml:space="preserve"> </w:t>
      </w:r>
      <w:proofErr w:type="spellStart"/>
      <w:r w:rsidRPr="005A2DEF">
        <w:rPr>
          <w:rFonts w:ascii="Arial" w:hAnsi="Arial" w:cs="Arial"/>
          <w:color w:val="000000" w:themeColor="text1"/>
          <w:sz w:val="24"/>
          <w:szCs w:val="24"/>
        </w:rPr>
        <w:t>qMRI</w:t>
      </w:r>
      <w:proofErr w:type="spellEnd"/>
      <w:r w:rsidRPr="005A2DEF">
        <w:rPr>
          <w:rFonts w:ascii="Arial" w:hAnsi="Arial" w:cs="Arial"/>
          <w:color w:val="000000" w:themeColor="text1"/>
          <w:sz w:val="24"/>
          <w:szCs w:val="24"/>
        </w:rPr>
        <w:t xml:space="preserve"> methods.</w:t>
      </w:r>
      <w:r w:rsidR="00D204B4" w:rsidRPr="005A2DEF">
        <w:rPr>
          <w:rFonts w:ascii="Arial" w:hAnsi="Arial" w:cs="Arial"/>
          <w:color w:val="000000" w:themeColor="text1"/>
          <w:sz w:val="24"/>
          <w:szCs w:val="24"/>
        </w:rPr>
        <w:t xml:space="preserve">  </w:t>
      </w:r>
      <w:r w:rsidR="00A006FB" w:rsidRPr="005A2DEF">
        <w:rPr>
          <w:rFonts w:ascii="Arial" w:hAnsi="Arial" w:cs="Arial"/>
          <w:color w:val="000000" w:themeColor="text1"/>
          <w:sz w:val="24"/>
          <w:szCs w:val="24"/>
        </w:rPr>
        <w:t xml:space="preserve">The </w:t>
      </w:r>
      <w:r w:rsidR="00D204B4" w:rsidRPr="005A2DEF">
        <w:rPr>
          <w:rFonts w:ascii="Arial" w:hAnsi="Arial" w:cs="Arial"/>
          <w:color w:val="000000" w:themeColor="text1"/>
          <w:sz w:val="24"/>
          <w:szCs w:val="24"/>
        </w:rPr>
        <w:t xml:space="preserve">MRI acquisition protocol </w:t>
      </w:r>
      <w:r w:rsidR="00A006FB" w:rsidRPr="005A2DEF">
        <w:rPr>
          <w:rFonts w:ascii="Arial" w:hAnsi="Arial" w:cs="Arial"/>
          <w:color w:val="000000" w:themeColor="text1"/>
          <w:sz w:val="24"/>
          <w:szCs w:val="24"/>
        </w:rPr>
        <w:t xml:space="preserve">begins with </w:t>
      </w:r>
      <w:r w:rsidR="0071239B" w:rsidRPr="005A2DEF">
        <w:rPr>
          <w:rFonts w:ascii="Arial" w:hAnsi="Arial" w:cs="Arial"/>
          <w:color w:val="000000" w:themeColor="text1"/>
          <w:sz w:val="24"/>
          <w:szCs w:val="24"/>
        </w:rPr>
        <w:t xml:space="preserve">localizer images (used </w:t>
      </w:r>
    </w:p>
    <w:p w:rsidR="00F37D5A" w:rsidRDefault="0071239B" w:rsidP="00EA3B24">
      <w:pPr>
        <w:widowControl w:val="0"/>
        <w:spacing w:after="0" w:line="240" w:lineRule="auto"/>
        <w:ind w:left="360" w:hanging="360"/>
        <w:jc w:val="both"/>
        <w:rPr>
          <w:rFonts w:ascii="Arial" w:hAnsi="Arial" w:cs="Arial"/>
          <w:color w:val="000000" w:themeColor="text1"/>
          <w:sz w:val="24"/>
          <w:szCs w:val="24"/>
        </w:rPr>
      </w:pPr>
      <w:proofErr w:type="gramStart"/>
      <w:r w:rsidRPr="005A2DEF">
        <w:rPr>
          <w:rFonts w:ascii="Arial" w:hAnsi="Arial" w:cs="Arial"/>
          <w:color w:val="000000" w:themeColor="text1"/>
          <w:sz w:val="24"/>
          <w:szCs w:val="24"/>
        </w:rPr>
        <w:t>to</w:t>
      </w:r>
      <w:proofErr w:type="gramEnd"/>
      <w:r w:rsidRPr="005A2DEF">
        <w:rPr>
          <w:rFonts w:ascii="Arial" w:hAnsi="Arial" w:cs="Arial"/>
          <w:color w:val="000000" w:themeColor="text1"/>
          <w:sz w:val="24"/>
          <w:szCs w:val="24"/>
        </w:rPr>
        <w:t xml:space="preserve"> locate</w:t>
      </w:r>
      <w:r w:rsidR="00A006FB" w:rsidRPr="005A2DEF">
        <w:rPr>
          <w:rFonts w:ascii="Arial" w:hAnsi="Arial" w:cs="Arial"/>
          <w:color w:val="000000" w:themeColor="text1"/>
          <w:sz w:val="24"/>
          <w:szCs w:val="24"/>
        </w:rPr>
        <w:t xml:space="preserve"> </w:t>
      </w:r>
      <w:r w:rsidR="00710A43" w:rsidRPr="005A2DEF">
        <w:rPr>
          <w:rFonts w:ascii="Arial" w:hAnsi="Arial" w:cs="Arial"/>
          <w:color w:val="000000" w:themeColor="text1"/>
          <w:sz w:val="24"/>
          <w:szCs w:val="24"/>
        </w:rPr>
        <w:t xml:space="preserve">the </w:t>
      </w:r>
      <w:r w:rsidR="00A006FB" w:rsidRPr="005A2DEF">
        <w:rPr>
          <w:rFonts w:ascii="Arial" w:hAnsi="Arial" w:cs="Arial"/>
          <w:color w:val="000000" w:themeColor="text1"/>
          <w:sz w:val="24"/>
          <w:szCs w:val="24"/>
        </w:rPr>
        <w:t xml:space="preserve">position of the body </w:t>
      </w:r>
      <w:r w:rsidRPr="005A2DEF">
        <w:rPr>
          <w:rFonts w:ascii="Arial" w:hAnsi="Arial" w:cs="Arial"/>
          <w:color w:val="000000" w:themeColor="text1"/>
          <w:sz w:val="24"/>
          <w:szCs w:val="24"/>
        </w:rPr>
        <w:t xml:space="preserve">and tissue of interest </w:t>
      </w:r>
      <w:r w:rsidR="00A006FB" w:rsidRPr="005A2DEF">
        <w:rPr>
          <w:rFonts w:ascii="Arial" w:hAnsi="Arial" w:cs="Arial"/>
          <w:color w:val="000000" w:themeColor="text1"/>
          <w:sz w:val="24"/>
          <w:szCs w:val="24"/>
        </w:rPr>
        <w:t>within the MRI system),</w:t>
      </w:r>
      <w:r w:rsidR="00D204B4" w:rsidRPr="005A2DEF">
        <w:rPr>
          <w:rFonts w:ascii="Arial" w:hAnsi="Arial" w:cs="Arial"/>
          <w:color w:val="000000" w:themeColor="text1"/>
          <w:sz w:val="24"/>
          <w:szCs w:val="24"/>
        </w:rPr>
        <w:t xml:space="preserve"> quality </w:t>
      </w:r>
    </w:p>
    <w:p w:rsidR="00F37D5A" w:rsidRDefault="00D204B4" w:rsidP="00EA3B24">
      <w:pPr>
        <w:widowControl w:val="0"/>
        <w:spacing w:after="0" w:line="240" w:lineRule="auto"/>
        <w:ind w:left="360" w:hanging="360"/>
        <w:jc w:val="both"/>
        <w:rPr>
          <w:rFonts w:ascii="Arial" w:hAnsi="Arial" w:cs="Arial"/>
          <w:color w:val="000000" w:themeColor="text1"/>
          <w:sz w:val="24"/>
          <w:szCs w:val="24"/>
        </w:rPr>
      </w:pPr>
      <w:proofErr w:type="gramStart"/>
      <w:r w:rsidRPr="005A2DEF">
        <w:rPr>
          <w:rFonts w:ascii="Arial" w:hAnsi="Arial" w:cs="Arial"/>
          <w:color w:val="000000" w:themeColor="text1"/>
          <w:sz w:val="24"/>
          <w:szCs w:val="24"/>
        </w:rPr>
        <w:t>control</w:t>
      </w:r>
      <w:proofErr w:type="gramEnd"/>
      <w:r w:rsidRPr="005A2DEF">
        <w:rPr>
          <w:rFonts w:ascii="Arial" w:hAnsi="Arial" w:cs="Arial"/>
          <w:color w:val="000000" w:themeColor="text1"/>
          <w:sz w:val="24"/>
          <w:szCs w:val="24"/>
        </w:rPr>
        <w:t xml:space="preserve"> measurements</w:t>
      </w:r>
      <w:r w:rsidR="00A006FB" w:rsidRPr="005A2DEF">
        <w:rPr>
          <w:rFonts w:ascii="Arial" w:hAnsi="Arial" w:cs="Arial"/>
          <w:color w:val="000000" w:themeColor="text1"/>
          <w:sz w:val="24"/>
          <w:szCs w:val="24"/>
        </w:rPr>
        <w:t xml:space="preserve"> of relevant magnetic field distributions</w:t>
      </w:r>
      <w:r w:rsidRPr="005A2DEF">
        <w:rPr>
          <w:rFonts w:ascii="Arial" w:hAnsi="Arial" w:cs="Arial"/>
          <w:color w:val="000000" w:themeColor="text1"/>
          <w:sz w:val="24"/>
          <w:szCs w:val="24"/>
        </w:rPr>
        <w:t xml:space="preserve">, </w:t>
      </w:r>
      <w:r w:rsidR="00A006FB" w:rsidRPr="005A2DEF">
        <w:rPr>
          <w:rFonts w:ascii="Arial" w:hAnsi="Arial" w:cs="Arial"/>
          <w:color w:val="000000" w:themeColor="text1"/>
          <w:sz w:val="24"/>
          <w:szCs w:val="24"/>
        </w:rPr>
        <w:t xml:space="preserve">and </w:t>
      </w:r>
      <w:r w:rsidRPr="005A2DEF">
        <w:rPr>
          <w:rFonts w:ascii="Arial" w:hAnsi="Arial" w:cs="Arial"/>
          <w:color w:val="000000" w:themeColor="text1"/>
          <w:sz w:val="24"/>
          <w:szCs w:val="24"/>
        </w:rPr>
        <w:t>structural imaging</w:t>
      </w:r>
      <w:r w:rsidR="00A006FB" w:rsidRPr="005A2DEF">
        <w:rPr>
          <w:rFonts w:ascii="Arial" w:hAnsi="Arial" w:cs="Arial"/>
          <w:color w:val="000000" w:themeColor="text1"/>
          <w:sz w:val="24"/>
          <w:szCs w:val="24"/>
        </w:rPr>
        <w:t xml:space="preserve"> for </w:t>
      </w:r>
    </w:p>
    <w:p w:rsidR="00F37D5A" w:rsidRDefault="00A006FB" w:rsidP="00EA3B24">
      <w:pPr>
        <w:widowControl w:val="0"/>
        <w:spacing w:after="0" w:line="240" w:lineRule="auto"/>
        <w:ind w:left="360" w:hanging="360"/>
        <w:jc w:val="both"/>
        <w:rPr>
          <w:rFonts w:ascii="Arial" w:hAnsi="Arial" w:cs="Arial"/>
          <w:color w:val="000000" w:themeColor="text1"/>
          <w:sz w:val="24"/>
          <w:szCs w:val="24"/>
        </w:rPr>
      </w:pPr>
      <w:proofErr w:type="gramStart"/>
      <w:r w:rsidRPr="005A2DEF">
        <w:rPr>
          <w:rFonts w:ascii="Arial" w:hAnsi="Arial" w:cs="Arial"/>
          <w:color w:val="000000" w:themeColor="text1"/>
          <w:sz w:val="24"/>
          <w:szCs w:val="24"/>
        </w:rPr>
        <w:t>general</w:t>
      </w:r>
      <w:proofErr w:type="gramEnd"/>
      <w:r w:rsidRPr="005A2DEF">
        <w:rPr>
          <w:rFonts w:ascii="Arial" w:hAnsi="Arial" w:cs="Arial"/>
          <w:color w:val="000000" w:themeColor="text1"/>
          <w:sz w:val="24"/>
          <w:szCs w:val="24"/>
        </w:rPr>
        <w:t xml:space="preserve"> anatomical characterization.  The </w:t>
      </w:r>
      <w:proofErr w:type="spellStart"/>
      <w:r w:rsidRPr="005A2DEF">
        <w:rPr>
          <w:rFonts w:ascii="Arial" w:hAnsi="Arial" w:cs="Arial"/>
          <w:color w:val="000000" w:themeColor="text1"/>
          <w:sz w:val="24"/>
          <w:szCs w:val="24"/>
        </w:rPr>
        <w:t>qMRI</w:t>
      </w:r>
      <w:proofErr w:type="spellEnd"/>
      <w:r w:rsidRPr="005A2DEF">
        <w:rPr>
          <w:rFonts w:ascii="Arial" w:hAnsi="Arial" w:cs="Arial"/>
          <w:color w:val="000000" w:themeColor="text1"/>
          <w:sz w:val="24"/>
          <w:szCs w:val="24"/>
        </w:rPr>
        <w:t xml:space="preserve"> portion of the protocol includes</w:t>
      </w:r>
      <w:r w:rsidR="00E52FF6" w:rsidRPr="005A2DEF">
        <w:rPr>
          <w:rFonts w:ascii="Arial" w:hAnsi="Arial" w:cs="Arial"/>
          <w:color w:val="000000" w:themeColor="text1"/>
          <w:sz w:val="24"/>
          <w:szCs w:val="24"/>
        </w:rPr>
        <w:t xml:space="preserve"> </w:t>
      </w:r>
    </w:p>
    <w:p w:rsidR="00F37D5A" w:rsidRDefault="00D204B4" w:rsidP="00EA3B24">
      <w:pPr>
        <w:widowControl w:val="0"/>
        <w:spacing w:after="0" w:line="240" w:lineRule="auto"/>
        <w:ind w:left="360" w:hanging="360"/>
        <w:jc w:val="both"/>
        <w:rPr>
          <w:rFonts w:ascii="Arial" w:hAnsi="Arial" w:cs="Arial"/>
          <w:color w:val="000000" w:themeColor="text1"/>
          <w:sz w:val="24"/>
          <w:szCs w:val="24"/>
        </w:rPr>
      </w:pPr>
      <w:proofErr w:type="gramStart"/>
      <w:r w:rsidRPr="005A2DEF">
        <w:rPr>
          <w:rFonts w:ascii="Arial" w:hAnsi="Arial" w:cs="Arial"/>
          <w:color w:val="000000" w:themeColor="text1"/>
          <w:sz w:val="24"/>
          <w:szCs w:val="24"/>
        </w:rPr>
        <w:t>measurements</w:t>
      </w:r>
      <w:proofErr w:type="gramEnd"/>
      <w:r w:rsidR="00A006FB" w:rsidRPr="005A2DEF">
        <w:rPr>
          <w:rFonts w:ascii="Arial" w:hAnsi="Arial" w:cs="Arial"/>
          <w:color w:val="000000" w:themeColor="text1"/>
          <w:sz w:val="24"/>
          <w:szCs w:val="24"/>
        </w:rPr>
        <w:t xml:space="preserve"> </w:t>
      </w:r>
      <w:r w:rsidR="00E52FF6" w:rsidRPr="005A2DEF">
        <w:rPr>
          <w:rFonts w:ascii="Arial" w:hAnsi="Arial" w:cs="Arial"/>
          <w:color w:val="000000" w:themeColor="text1"/>
          <w:sz w:val="24"/>
          <w:szCs w:val="24"/>
        </w:rPr>
        <w:t xml:space="preserve">of </w:t>
      </w:r>
      <w:r w:rsidR="00A006FB" w:rsidRPr="005A2DEF">
        <w:rPr>
          <w:rFonts w:ascii="Arial" w:hAnsi="Arial" w:cs="Arial"/>
          <w:color w:val="000000" w:themeColor="text1"/>
          <w:sz w:val="24"/>
          <w:szCs w:val="24"/>
        </w:rPr>
        <w:t>the longitudinal and trans</w:t>
      </w:r>
      <w:r w:rsidR="009C4928" w:rsidRPr="005A2DEF">
        <w:rPr>
          <w:rFonts w:ascii="Arial" w:hAnsi="Arial" w:cs="Arial"/>
          <w:color w:val="000000" w:themeColor="text1"/>
          <w:sz w:val="24"/>
          <w:szCs w:val="24"/>
        </w:rPr>
        <w:t>verse relaxation time constants (</w:t>
      </w:r>
      <w:r w:rsidR="009C4928" w:rsidRPr="00F37D5A">
        <w:rPr>
          <w:rFonts w:ascii="Arial" w:hAnsi="Arial" w:cs="Arial"/>
          <w:color w:val="000000" w:themeColor="text1"/>
          <w:sz w:val="24"/>
          <w:szCs w:val="24"/>
        </w:rPr>
        <w:t>T1</w:t>
      </w:r>
      <w:r w:rsidR="009C4928" w:rsidRPr="005A2DEF">
        <w:rPr>
          <w:rFonts w:ascii="Arial" w:hAnsi="Arial" w:cs="Arial"/>
          <w:color w:val="000000" w:themeColor="text1"/>
          <w:sz w:val="24"/>
          <w:szCs w:val="24"/>
        </w:rPr>
        <w:t xml:space="preserve"> and </w:t>
      </w:r>
      <w:r w:rsidR="009C4928" w:rsidRPr="00F37D5A">
        <w:rPr>
          <w:rFonts w:ascii="Arial" w:hAnsi="Arial" w:cs="Arial"/>
          <w:color w:val="000000" w:themeColor="text1"/>
          <w:sz w:val="24"/>
          <w:szCs w:val="24"/>
        </w:rPr>
        <w:t>T2</w:t>
      </w:r>
      <w:r w:rsidR="009C4928" w:rsidRPr="005A2DEF">
        <w:rPr>
          <w:rFonts w:ascii="Arial" w:hAnsi="Arial" w:cs="Arial"/>
          <w:color w:val="000000" w:themeColor="text1"/>
          <w:sz w:val="24"/>
          <w:szCs w:val="24"/>
        </w:rPr>
        <w:t xml:space="preserve">, </w:t>
      </w:r>
    </w:p>
    <w:p w:rsidR="00F37D5A" w:rsidRDefault="00A006FB" w:rsidP="00EA3B24">
      <w:pPr>
        <w:widowControl w:val="0"/>
        <w:spacing w:after="0" w:line="240" w:lineRule="auto"/>
        <w:ind w:left="360" w:hanging="360"/>
        <w:jc w:val="both"/>
        <w:rPr>
          <w:rFonts w:ascii="Arial" w:hAnsi="Arial" w:cs="Arial"/>
          <w:color w:val="000000" w:themeColor="text1"/>
          <w:sz w:val="24"/>
          <w:szCs w:val="24"/>
        </w:rPr>
      </w:pPr>
      <w:proofErr w:type="gramStart"/>
      <w:r w:rsidRPr="005A2DEF">
        <w:rPr>
          <w:rFonts w:ascii="Arial" w:hAnsi="Arial" w:cs="Arial"/>
          <w:color w:val="000000" w:themeColor="text1"/>
          <w:sz w:val="24"/>
          <w:szCs w:val="24"/>
        </w:rPr>
        <w:t>respectively</w:t>
      </w:r>
      <w:proofErr w:type="gramEnd"/>
      <w:r w:rsidR="009C4928" w:rsidRPr="005A2DEF">
        <w:rPr>
          <w:rFonts w:ascii="Arial" w:hAnsi="Arial" w:cs="Arial"/>
          <w:color w:val="000000" w:themeColor="text1"/>
          <w:sz w:val="24"/>
          <w:szCs w:val="24"/>
        </w:rPr>
        <w:t>)</w:t>
      </w:r>
      <w:r w:rsidRPr="005A2DEF">
        <w:rPr>
          <w:rFonts w:ascii="Arial" w:hAnsi="Arial" w:cs="Arial"/>
          <w:color w:val="000000" w:themeColor="text1"/>
          <w:sz w:val="24"/>
          <w:szCs w:val="24"/>
        </w:rPr>
        <w:t>.  Also acquired are diffusion-tensor MRI data</w:t>
      </w:r>
      <w:r w:rsidR="00F50219" w:rsidRPr="005A2DEF">
        <w:rPr>
          <w:rFonts w:ascii="Arial" w:hAnsi="Arial" w:cs="Arial"/>
          <w:color w:val="000000" w:themeColor="text1"/>
          <w:sz w:val="24"/>
          <w:szCs w:val="24"/>
        </w:rPr>
        <w:t>,</w:t>
      </w:r>
      <w:r w:rsidRPr="005A2DEF">
        <w:rPr>
          <w:rFonts w:ascii="Arial" w:hAnsi="Arial" w:cs="Arial"/>
          <w:color w:val="000000" w:themeColor="text1"/>
          <w:sz w:val="24"/>
          <w:szCs w:val="24"/>
        </w:rPr>
        <w:t xml:space="preserve"> in which water diffusivity is </w:t>
      </w:r>
    </w:p>
    <w:p w:rsidR="00F37D5A" w:rsidRDefault="00A006FB" w:rsidP="00EA3B24">
      <w:pPr>
        <w:widowControl w:val="0"/>
        <w:spacing w:after="0" w:line="240" w:lineRule="auto"/>
        <w:ind w:left="360" w:hanging="360"/>
        <w:jc w:val="both"/>
        <w:rPr>
          <w:rFonts w:ascii="Arial" w:hAnsi="Arial" w:cs="Arial"/>
          <w:color w:val="000000" w:themeColor="text1"/>
          <w:sz w:val="24"/>
          <w:szCs w:val="24"/>
        </w:rPr>
      </w:pPr>
      <w:proofErr w:type="gramStart"/>
      <w:r w:rsidRPr="005A2DEF">
        <w:rPr>
          <w:rFonts w:ascii="Arial" w:hAnsi="Arial" w:cs="Arial"/>
          <w:color w:val="000000" w:themeColor="text1"/>
          <w:sz w:val="24"/>
          <w:szCs w:val="24"/>
        </w:rPr>
        <w:t>measured</w:t>
      </w:r>
      <w:proofErr w:type="gramEnd"/>
      <w:r w:rsidRPr="005A2DEF">
        <w:rPr>
          <w:rFonts w:ascii="Arial" w:hAnsi="Arial" w:cs="Arial"/>
          <w:color w:val="000000" w:themeColor="text1"/>
          <w:sz w:val="24"/>
          <w:szCs w:val="24"/>
        </w:rPr>
        <w:t xml:space="preserve"> and used to infer pathological processes such as edema.  Q</w:t>
      </w:r>
      <w:r w:rsidR="00D204B4" w:rsidRPr="005A2DEF">
        <w:rPr>
          <w:rFonts w:ascii="Arial" w:hAnsi="Arial" w:cs="Arial"/>
          <w:color w:val="000000" w:themeColor="text1"/>
          <w:sz w:val="24"/>
          <w:szCs w:val="24"/>
        </w:rPr>
        <w:t xml:space="preserve">uantitative </w:t>
      </w:r>
    </w:p>
    <w:p w:rsidR="00F37D5A" w:rsidRDefault="00D204B4" w:rsidP="00EA3B24">
      <w:pPr>
        <w:widowControl w:val="0"/>
        <w:spacing w:after="0" w:line="240" w:lineRule="auto"/>
        <w:ind w:left="360" w:hanging="360"/>
        <w:jc w:val="both"/>
        <w:rPr>
          <w:rFonts w:ascii="Arial" w:hAnsi="Arial" w:cs="Arial"/>
          <w:color w:val="000000" w:themeColor="text1"/>
          <w:sz w:val="24"/>
          <w:szCs w:val="24"/>
        </w:rPr>
      </w:pPr>
      <w:proofErr w:type="gramStart"/>
      <w:r w:rsidRPr="005A2DEF">
        <w:rPr>
          <w:rFonts w:ascii="Arial" w:hAnsi="Arial" w:cs="Arial"/>
          <w:color w:val="000000" w:themeColor="text1"/>
          <w:sz w:val="24"/>
          <w:szCs w:val="24"/>
        </w:rPr>
        <w:t>magnetization</w:t>
      </w:r>
      <w:proofErr w:type="gramEnd"/>
      <w:r w:rsidRPr="005A2DEF">
        <w:rPr>
          <w:rFonts w:ascii="Arial" w:hAnsi="Arial" w:cs="Arial"/>
          <w:color w:val="000000" w:themeColor="text1"/>
          <w:sz w:val="24"/>
          <w:szCs w:val="24"/>
        </w:rPr>
        <w:t xml:space="preserve"> transfer imaging</w:t>
      </w:r>
      <w:r w:rsidR="00A006FB" w:rsidRPr="005A2DEF">
        <w:rPr>
          <w:rFonts w:ascii="Arial" w:hAnsi="Arial" w:cs="Arial"/>
          <w:color w:val="000000" w:themeColor="text1"/>
          <w:sz w:val="24"/>
          <w:szCs w:val="24"/>
        </w:rPr>
        <w:t xml:space="preserve"> is used to characterize the relative tissue content of </w:t>
      </w:r>
    </w:p>
    <w:p w:rsidR="00F37D5A" w:rsidRDefault="00A006FB" w:rsidP="00EA3B24">
      <w:pPr>
        <w:widowControl w:val="0"/>
        <w:spacing w:after="0" w:line="240" w:lineRule="auto"/>
        <w:ind w:left="360" w:hanging="360"/>
        <w:jc w:val="both"/>
        <w:rPr>
          <w:rFonts w:ascii="Arial" w:hAnsi="Arial" w:cs="Arial"/>
          <w:color w:val="000000" w:themeColor="text1"/>
          <w:sz w:val="24"/>
          <w:szCs w:val="24"/>
        </w:rPr>
      </w:pPr>
      <w:proofErr w:type="gramStart"/>
      <w:r w:rsidRPr="005A2DEF">
        <w:rPr>
          <w:rFonts w:ascii="Arial" w:hAnsi="Arial" w:cs="Arial"/>
          <w:color w:val="000000" w:themeColor="text1"/>
          <w:sz w:val="24"/>
          <w:szCs w:val="24"/>
        </w:rPr>
        <w:t>macromolecular</w:t>
      </w:r>
      <w:proofErr w:type="gramEnd"/>
      <w:r w:rsidRPr="005A2DEF">
        <w:rPr>
          <w:rFonts w:ascii="Arial" w:hAnsi="Arial" w:cs="Arial"/>
          <w:color w:val="000000" w:themeColor="text1"/>
          <w:sz w:val="24"/>
          <w:szCs w:val="24"/>
        </w:rPr>
        <w:t xml:space="preserve"> and free water protons.  Lastly,</w:t>
      </w:r>
      <w:r w:rsidR="00D204B4" w:rsidRPr="005A2DEF">
        <w:rPr>
          <w:rFonts w:ascii="Arial" w:hAnsi="Arial" w:cs="Arial"/>
          <w:color w:val="000000" w:themeColor="text1"/>
          <w:sz w:val="24"/>
          <w:szCs w:val="24"/>
        </w:rPr>
        <w:t xml:space="preserve"> fat-water MRI methods </w:t>
      </w:r>
      <w:r w:rsidRPr="005A2DEF">
        <w:rPr>
          <w:rFonts w:ascii="Arial" w:hAnsi="Arial" w:cs="Arial"/>
          <w:color w:val="000000" w:themeColor="text1"/>
          <w:sz w:val="24"/>
          <w:szCs w:val="24"/>
        </w:rPr>
        <w:t xml:space="preserve">are used to </w:t>
      </w:r>
    </w:p>
    <w:p w:rsidR="00F37D5A" w:rsidRDefault="00A006FB" w:rsidP="00EA3B24">
      <w:pPr>
        <w:widowControl w:val="0"/>
        <w:spacing w:after="0" w:line="240" w:lineRule="auto"/>
        <w:ind w:left="360" w:hanging="360"/>
        <w:jc w:val="both"/>
        <w:rPr>
          <w:rFonts w:ascii="Arial" w:hAnsi="Arial" w:cs="Arial"/>
          <w:color w:val="000000" w:themeColor="text1"/>
          <w:sz w:val="24"/>
          <w:szCs w:val="24"/>
        </w:rPr>
      </w:pPr>
      <w:proofErr w:type="gramStart"/>
      <w:r w:rsidRPr="005A2DEF">
        <w:rPr>
          <w:rFonts w:ascii="Arial" w:hAnsi="Arial" w:cs="Arial"/>
          <w:color w:val="000000" w:themeColor="text1"/>
          <w:sz w:val="24"/>
          <w:szCs w:val="24"/>
        </w:rPr>
        <w:t>characterize</w:t>
      </w:r>
      <w:proofErr w:type="gramEnd"/>
      <w:r w:rsidRPr="005A2DEF">
        <w:rPr>
          <w:rFonts w:ascii="Arial" w:hAnsi="Arial" w:cs="Arial"/>
          <w:color w:val="000000" w:themeColor="text1"/>
          <w:sz w:val="24"/>
          <w:szCs w:val="24"/>
        </w:rPr>
        <w:t xml:space="preserve"> fibro-adipose tissue replacement of muscle</w:t>
      </w:r>
      <w:r w:rsidR="00D204B4" w:rsidRPr="005A2DEF">
        <w:rPr>
          <w:rFonts w:ascii="Arial" w:hAnsi="Arial" w:cs="Arial"/>
          <w:color w:val="000000" w:themeColor="text1"/>
          <w:sz w:val="24"/>
          <w:szCs w:val="24"/>
        </w:rPr>
        <w:t xml:space="preserve">.  </w:t>
      </w:r>
      <w:r w:rsidRPr="005A2DEF">
        <w:rPr>
          <w:rFonts w:ascii="Arial" w:hAnsi="Arial" w:cs="Arial"/>
          <w:color w:val="000000" w:themeColor="text1"/>
          <w:sz w:val="24"/>
          <w:szCs w:val="24"/>
        </w:rPr>
        <w:t xml:space="preserve">In addition to </w:t>
      </w:r>
      <w:r w:rsidR="00F55788" w:rsidRPr="005A2DEF">
        <w:rPr>
          <w:rFonts w:ascii="Arial" w:hAnsi="Arial" w:cs="Arial"/>
          <w:color w:val="000000" w:themeColor="text1"/>
          <w:sz w:val="24"/>
          <w:szCs w:val="24"/>
        </w:rPr>
        <w:t xml:space="preserve">describing the </w:t>
      </w:r>
    </w:p>
    <w:p w:rsidR="00F37D5A" w:rsidRDefault="00A006FB" w:rsidP="00EA3B24">
      <w:pPr>
        <w:widowControl w:val="0"/>
        <w:spacing w:after="0" w:line="240" w:lineRule="auto"/>
        <w:ind w:left="360" w:hanging="360"/>
        <w:jc w:val="both"/>
        <w:rPr>
          <w:rFonts w:ascii="Arial" w:hAnsi="Arial" w:cs="Arial"/>
          <w:color w:val="000000" w:themeColor="text1"/>
          <w:sz w:val="24"/>
          <w:szCs w:val="24"/>
        </w:rPr>
      </w:pPr>
      <w:proofErr w:type="gramStart"/>
      <w:r w:rsidRPr="005A2DEF">
        <w:rPr>
          <w:rFonts w:ascii="Arial" w:hAnsi="Arial" w:cs="Arial"/>
          <w:color w:val="000000" w:themeColor="text1"/>
          <w:sz w:val="24"/>
          <w:szCs w:val="24"/>
        </w:rPr>
        <w:t>data</w:t>
      </w:r>
      <w:proofErr w:type="gramEnd"/>
      <w:r w:rsidRPr="005A2DEF">
        <w:rPr>
          <w:rFonts w:ascii="Arial" w:hAnsi="Arial" w:cs="Arial"/>
          <w:color w:val="000000" w:themeColor="text1"/>
          <w:sz w:val="24"/>
          <w:szCs w:val="24"/>
        </w:rPr>
        <w:t xml:space="preserve"> acquisition </w:t>
      </w:r>
      <w:r w:rsidR="00F55788" w:rsidRPr="005A2DEF">
        <w:rPr>
          <w:rFonts w:ascii="Arial" w:hAnsi="Arial" w:cs="Arial"/>
          <w:color w:val="000000" w:themeColor="text1"/>
          <w:sz w:val="24"/>
          <w:szCs w:val="24"/>
        </w:rPr>
        <w:t>and analysis procedures</w:t>
      </w:r>
      <w:r w:rsidR="00D204B4" w:rsidRPr="005A2DEF">
        <w:rPr>
          <w:rFonts w:ascii="Arial" w:hAnsi="Arial" w:cs="Arial"/>
          <w:color w:val="000000" w:themeColor="text1"/>
          <w:sz w:val="24"/>
          <w:szCs w:val="24"/>
        </w:rPr>
        <w:t xml:space="preserve">, </w:t>
      </w:r>
      <w:r w:rsidRPr="005A2DEF">
        <w:rPr>
          <w:rFonts w:ascii="Arial" w:hAnsi="Arial" w:cs="Arial"/>
          <w:color w:val="000000" w:themeColor="text1"/>
          <w:sz w:val="24"/>
          <w:szCs w:val="24"/>
        </w:rPr>
        <w:t xml:space="preserve">this paper also discusses </w:t>
      </w:r>
      <w:r w:rsidR="00F55788" w:rsidRPr="005A2DEF">
        <w:rPr>
          <w:rFonts w:ascii="Arial" w:hAnsi="Arial" w:cs="Arial"/>
          <w:color w:val="000000" w:themeColor="text1"/>
          <w:sz w:val="24"/>
          <w:szCs w:val="24"/>
        </w:rPr>
        <w:t xml:space="preserve">the potential </w:t>
      </w:r>
    </w:p>
    <w:p w:rsidR="00F37D5A" w:rsidRDefault="00F55788" w:rsidP="00EA3B24">
      <w:pPr>
        <w:widowControl w:val="0"/>
        <w:spacing w:after="0" w:line="240" w:lineRule="auto"/>
        <w:ind w:left="360" w:hanging="360"/>
        <w:jc w:val="both"/>
        <w:rPr>
          <w:rFonts w:ascii="Arial" w:hAnsi="Arial" w:cs="Arial"/>
          <w:color w:val="000000" w:themeColor="text1"/>
          <w:sz w:val="24"/>
          <w:szCs w:val="24"/>
        </w:rPr>
      </w:pPr>
      <w:proofErr w:type="gramStart"/>
      <w:r w:rsidRPr="005A2DEF">
        <w:rPr>
          <w:rFonts w:ascii="Arial" w:hAnsi="Arial" w:cs="Arial"/>
          <w:color w:val="000000" w:themeColor="text1"/>
          <w:sz w:val="24"/>
          <w:szCs w:val="24"/>
        </w:rPr>
        <w:t>problems</w:t>
      </w:r>
      <w:proofErr w:type="gramEnd"/>
      <w:r w:rsidRPr="005A2DEF">
        <w:rPr>
          <w:rFonts w:ascii="Arial" w:hAnsi="Arial" w:cs="Arial"/>
          <w:color w:val="000000" w:themeColor="text1"/>
          <w:sz w:val="24"/>
          <w:szCs w:val="24"/>
        </w:rPr>
        <w:t xml:space="preserve"> associated with these methods, </w:t>
      </w:r>
      <w:r w:rsidR="00D204B4" w:rsidRPr="005A2DEF">
        <w:rPr>
          <w:rFonts w:ascii="Arial" w:hAnsi="Arial" w:cs="Arial"/>
          <w:color w:val="000000" w:themeColor="text1"/>
          <w:sz w:val="24"/>
          <w:szCs w:val="24"/>
        </w:rPr>
        <w:t>the anal</w:t>
      </w:r>
      <w:r w:rsidRPr="005A2DEF">
        <w:rPr>
          <w:rFonts w:ascii="Arial" w:hAnsi="Arial" w:cs="Arial"/>
          <w:color w:val="000000" w:themeColor="text1"/>
          <w:sz w:val="24"/>
          <w:szCs w:val="24"/>
        </w:rPr>
        <w:t>ysis and interpretation of the</w:t>
      </w:r>
      <w:r w:rsidR="00D204B4" w:rsidRPr="005A2DEF">
        <w:rPr>
          <w:rFonts w:ascii="Arial" w:hAnsi="Arial" w:cs="Arial"/>
          <w:color w:val="000000" w:themeColor="text1"/>
          <w:sz w:val="24"/>
          <w:szCs w:val="24"/>
        </w:rPr>
        <w:t xml:space="preserve"> data, </w:t>
      </w:r>
    </w:p>
    <w:p w:rsidR="00890BE2" w:rsidRDefault="009C4928" w:rsidP="00EA3B24">
      <w:pPr>
        <w:widowControl w:val="0"/>
        <w:spacing w:after="0" w:line="240" w:lineRule="auto"/>
        <w:ind w:left="360" w:hanging="360"/>
        <w:jc w:val="both"/>
        <w:rPr>
          <w:rFonts w:ascii="Arial" w:hAnsi="Arial" w:cs="Arial"/>
          <w:color w:val="000000" w:themeColor="text1"/>
          <w:sz w:val="24"/>
          <w:szCs w:val="24"/>
        </w:rPr>
      </w:pPr>
      <w:r w:rsidRPr="005A2DEF">
        <w:rPr>
          <w:rFonts w:ascii="Arial" w:hAnsi="Arial" w:cs="Arial"/>
          <w:color w:val="000000" w:themeColor="text1"/>
          <w:sz w:val="24"/>
          <w:szCs w:val="24"/>
        </w:rPr>
        <w:t xml:space="preserve">MRI </w:t>
      </w:r>
      <w:proofErr w:type="gramStart"/>
      <w:r w:rsidRPr="005A2DEF">
        <w:rPr>
          <w:rFonts w:ascii="Arial" w:hAnsi="Arial" w:cs="Arial"/>
          <w:color w:val="000000" w:themeColor="text1"/>
          <w:sz w:val="24"/>
          <w:szCs w:val="24"/>
        </w:rPr>
        <w:t>safety,</w:t>
      </w:r>
      <w:proofErr w:type="gramEnd"/>
      <w:r w:rsidRPr="005A2DEF">
        <w:rPr>
          <w:rFonts w:ascii="Arial" w:hAnsi="Arial" w:cs="Arial"/>
          <w:color w:val="000000" w:themeColor="text1"/>
          <w:sz w:val="24"/>
          <w:szCs w:val="24"/>
        </w:rPr>
        <w:t xml:space="preserve"> </w:t>
      </w:r>
      <w:r w:rsidR="00D204B4" w:rsidRPr="005A2DEF">
        <w:rPr>
          <w:rFonts w:ascii="Arial" w:hAnsi="Arial" w:cs="Arial"/>
          <w:color w:val="000000" w:themeColor="text1"/>
          <w:sz w:val="24"/>
          <w:szCs w:val="24"/>
        </w:rPr>
        <w:t xml:space="preserve">and strategies </w:t>
      </w:r>
      <w:r w:rsidR="00A006FB" w:rsidRPr="005A2DEF">
        <w:rPr>
          <w:rFonts w:ascii="Arial" w:hAnsi="Arial" w:cs="Arial"/>
          <w:color w:val="000000" w:themeColor="text1"/>
          <w:sz w:val="24"/>
          <w:szCs w:val="24"/>
        </w:rPr>
        <w:t>for</w:t>
      </w:r>
      <w:r w:rsidR="00D204B4" w:rsidRPr="005A2DEF">
        <w:rPr>
          <w:rFonts w:ascii="Arial" w:hAnsi="Arial" w:cs="Arial"/>
          <w:color w:val="000000" w:themeColor="text1"/>
          <w:sz w:val="24"/>
          <w:szCs w:val="24"/>
        </w:rPr>
        <w:t xml:space="preserve"> </w:t>
      </w:r>
      <w:r w:rsidR="00F55788" w:rsidRPr="005A2DEF">
        <w:rPr>
          <w:rFonts w:ascii="Arial" w:hAnsi="Arial" w:cs="Arial"/>
          <w:color w:val="000000" w:themeColor="text1"/>
          <w:sz w:val="24"/>
          <w:szCs w:val="24"/>
        </w:rPr>
        <w:t xml:space="preserve">artifact reduction and </w:t>
      </w:r>
      <w:r w:rsidR="00D204B4" w:rsidRPr="005A2DEF">
        <w:rPr>
          <w:rFonts w:ascii="Arial" w:hAnsi="Arial" w:cs="Arial"/>
          <w:color w:val="000000" w:themeColor="text1"/>
          <w:sz w:val="24"/>
          <w:szCs w:val="24"/>
        </w:rPr>
        <w:t xml:space="preserve">protocol optimization.  </w:t>
      </w:r>
    </w:p>
    <w:p w:rsidR="00F37D5A" w:rsidRPr="005A2DEF" w:rsidRDefault="00F37D5A" w:rsidP="00EA3B24">
      <w:pPr>
        <w:widowControl w:val="0"/>
        <w:spacing w:after="0" w:line="240" w:lineRule="auto"/>
        <w:ind w:left="360" w:hanging="360"/>
        <w:jc w:val="both"/>
        <w:rPr>
          <w:rFonts w:ascii="Arial" w:hAnsi="Arial" w:cs="Arial"/>
          <w:color w:val="000000" w:themeColor="text1"/>
          <w:sz w:val="24"/>
          <w:szCs w:val="24"/>
        </w:rPr>
      </w:pPr>
    </w:p>
    <w:p w:rsidR="007B41E5" w:rsidRPr="00F37D5A" w:rsidRDefault="007B41E5" w:rsidP="00EA3B24">
      <w:pPr>
        <w:widowControl w:val="0"/>
        <w:spacing w:after="0" w:line="240" w:lineRule="auto"/>
        <w:ind w:left="360" w:hanging="360"/>
        <w:jc w:val="both"/>
        <w:rPr>
          <w:rFonts w:ascii="Arial" w:hAnsi="Arial" w:cs="Arial"/>
          <w:b/>
          <w:color w:val="000000" w:themeColor="text1"/>
          <w:sz w:val="24"/>
          <w:szCs w:val="24"/>
        </w:rPr>
      </w:pPr>
      <w:r w:rsidRPr="00F37D5A">
        <w:rPr>
          <w:rFonts w:ascii="Arial" w:hAnsi="Arial" w:cs="Arial"/>
          <w:b/>
          <w:color w:val="000000" w:themeColor="text1"/>
          <w:sz w:val="24"/>
          <w:szCs w:val="24"/>
        </w:rPr>
        <w:t>Keywords</w:t>
      </w:r>
    </w:p>
    <w:p w:rsidR="00F37D5A" w:rsidRDefault="00DB7C77" w:rsidP="00EA3B24">
      <w:pPr>
        <w:widowControl w:val="0"/>
        <w:spacing w:after="0" w:line="240" w:lineRule="auto"/>
        <w:ind w:left="360" w:hanging="360"/>
        <w:jc w:val="both"/>
        <w:rPr>
          <w:rFonts w:ascii="Arial" w:hAnsi="Arial" w:cs="Arial"/>
          <w:color w:val="000000" w:themeColor="text1"/>
          <w:sz w:val="24"/>
          <w:szCs w:val="24"/>
        </w:rPr>
      </w:pPr>
      <w:r w:rsidRPr="005A2DEF">
        <w:rPr>
          <w:rFonts w:ascii="Arial" w:hAnsi="Arial" w:cs="Arial"/>
          <w:color w:val="000000" w:themeColor="text1"/>
          <w:sz w:val="24"/>
          <w:szCs w:val="24"/>
        </w:rPr>
        <w:t>DT-MRI, MT, FWMRI, atrophy, fat replacement, b</w:t>
      </w:r>
      <w:r w:rsidR="00F37D5A">
        <w:rPr>
          <w:rFonts w:ascii="Arial" w:hAnsi="Arial" w:cs="Arial"/>
          <w:color w:val="000000" w:themeColor="text1"/>
          <w:sz w:val="24"/>
          <w:szCs w:val="24"/>
        </w:rPr>
        <w:t>iophysical basis, neuromuscular</w:t>
      </w:r>
    </w:p>
    <w:p w:rsidR="00F37D5A" w:rsidRDefault="00DB7C77" w:rsidP="00EA3B24">
      <w:pPr>
        <w:widowControl w:val="0"/>
        <w:spacing w:after="0" w:line="240" w:lineRule="auto"/>
        <w:ind w:left="360" w:hanging="360"/>
        <w:jc w:val="both"/>
        <w:rPr>
          <w:rFonts w:ascii="Arial" w:hAnsi="Arial" w:cs="Arial"/>
          <w:color w:val="000000" w:themeColor="text1"/>
          <w:sz w:val="24"/>
          <w:szCs w:val="24"/>
        </w:rPr>
      </w:pPr>
      <w:proofErr w:type="gramStart"/>
      <w:r w:rsidRPr="005A2DEF">
        <w:rPr>
          <w:rFonts w:ascii="Arial" w:hAnsi="Arial" w:cs="Arial"/>
          <w:color w:val="000000" w:themeColor="text1"/>
          <w:sz w:val="24"/>
          <w:szCs w:val="24"/>
        </w:rPr>
        <w:t>disorders</w:t>
      </w:r>
      <w:proofErr w:type="gramEnd"/>
      <w:r w:rsidRPr="005A2DEF">
        <w:rPr>
          <w:rFonts w:ascii="Arial" w:hAnsi="Arial" w:cs="Arial"/>
          <w:color w:val="000000" w:themeColor="text1"/>
          <w:sz w:val="24"/>
          <w:szCs w:val="24"/>
        </w:rPr>
        <w:t>, inflammatory myopathies, muscular dystrophy</w:t>
      </w:r>
    </w:p>
    <w:p w:rsidR="007B41E5" w:rsidRPr="00F37D5A" w:rsidRDefault="007B41E5" w:rsidP="00EA3B24">
      <w:pPr>
        <w:widowControl w:val="0"/>
        <w:spacing w:after="0" w:line="240" w:lineRule="auto"/>
        <w:jc w:val="both"/>
        <w:rPr>
          <w:rFonts w:ascii="Arial" w:hAnsi="Arial" w:cs="Arial"/>
          <w:color w:val="000000" w:themeColor="text1"/>
          <w:sz w:val="24"/>
          <w:szCs w:val="24"/>
        </w:rPr>
      </w:pPr>
    </w:p>
    <w:p w:rsidR="007B41E5" w:rsidRPr="005A2DEF" w:rsidRDefault="007B41E5" w:rsidP="00EA3B24">
      <w:pPr>
        <w:pStyle w:val="Heading1"/>
        <w:keepNext w:val="0"/>
        <w:widowControl w:val="0"/>
        <w:spacing w:before="0" w:line="240" w:lineRule="auto"/>
        <w:rPr>
          <w:color w:val="000000" w:themeColor="text1"/>
        </w:rPr>
      </w:pPr>
      <w:r w:rsidRPr="005A2DEF">
        <w:rPr>
          <w:color w:val="000000" w:themeColor="text1"/>
        </w:rPr>
        <w:t>Introduction</w:t>
      </w:r>
    </w:p>
    <w:p w:rsidR="00CD59E8" w:rsidRPr="005A2DEF" w:rsidRDefault="007B41E5" w:rsidP="00EA3B24">
      <w:pPr>
        <w:pStyle w:val="BodyTextFirstIndent"/>
        <w:widowControl w:val="0"/>
        <w:ind w:firstLine="0"/>
        <w:jc w:val="both"/>
        <w:rPr>
          <w:color w:val="000000" w:themeColor="text1"/>
          <w:sz w:val="24"/>
          <w:szCs w:val="24"/>
        </w:rPr>
      </w:pPr>
      <w:r w:rsidRPr="005A2DEF">
        <w:rPr>
          <w:color w:val="000000" w:themeColor="text1"/>
          <w:sz w:val="24"/>
          <w:szCs w:val="24"/>
        </w:rPr>
        <w:t>Quantitative ma</w:t>
      </w:r>
      <w:r w:rsidR="00051440" w:rsidRPr="005A2DEF">
        <w:rPr>
          <w:color w:val="000000" w:themeColor="text1"/>
          <w:sz w:val="24"/>
          <w:szCs w:val="24"/>
        </w:rPr>
        <w:t>gnetic resonance imaging (</w:t>
      </w:r>
      <w:proofErr w:type="spellStart"/>
      <w:r w:rsidR="00051440" w:rsidRPr="005A2DEF">
        <w:rPr>
          <w:color w:val="000000" w:themeColor="text1"/>
          <w:sz w:val="24"/>
          <w:szCs w:val="24"/>
        </w:rPr>
        <w:t>qMRI</w:t>
      </w:r>
      <w:proofErr w:type="spellEnd"/>
      <w:r w:rsidR="00051440" w:rsidRPr="005A2DEF">
        <w:rPr>
          <w:color w:val="000000" w:themeColor="text1"/>
          <w:sz w:val="24"/>
          <w:szCs w:val="24"/>
        </w:rPr>
        <w:t>)</w:t>
      </w:r>
      <w:r w:rsidRPr="005A2DEF">
        <w:rPr>
          <w:color w:val="000000" w:themeColor="text1"/>
          <w:sz w:val="24"/>
          <w:szCs w:val="24"/>
        </w:rPr>
        <w:t xml:space="preserve"> describes the development and use of MRI to quantify physical, chemical, </w:t>
      </w:r>
      <w:r w:rsidR="00E86AB4" w:rsidRPr="005A2DEF">
        <w:rPr>
          <w:color w:val="000000" w:themeColor="text1"/>
          <w:sz w:val="24"/>
          <w:szCs w:val="24"/>
        </w:rPr>
        <w:t>and/</w:t>
      </w:r>
      <w:r w:rsidRPr="005A2DEF">
        <w:rPr>
          <w:color w:val="000000" w:themeColor="text1"/>
          <w:sz w:val="24"/>
          <w:szCs w:val="24"/>
        </w:rPr>
        <w:t>or biological properties of living systems.</w:t>
      </w:r>
      <w:r w:rsidR="00CD59E8" w:rsidRPr="005A2DEF">
        <w:rPr>
          <w:color w:val="000000" w:themeColor="text1"/>
          <w:sz w:val="24"/>
          <w:szCs w:val="24"/>
        </w:rPr>
        <w:t xml:space="preserve"> </w:t>
      </w:r>
      <w:r w:rsidR="001A21C0" w:rsidRPr="005A2DEF">
        <w:rPr>
          <w:color w:val="000000" w:themeColor="text1"/>
          <w:sz w:val="24"/>
          <w:szCs w:val="24"/>
        </w:rPr>
        <w:t>QMRI requires that</w:t>
      </w:r>
      <w:r w:rsidR="0071239B" w:rsidRPr="005A2DEF">
        <w:rPr>
          <w:color w:val="000000" w:themeColor="text1"/>
          <w:sz w:val="24"/>
          <w:szCs w:val="24"/>
        </w:rPr>
        <w:t xml:space="preserve"> o</w:t>
      </w:r>
      <w:r w:rsidR="00CD59E8" w:rsidRPr="005A2DEF">
        <w:rPr>
          <w:color w:val="000000" w:themeColor="text1"/>
          <w:sz w:val="24"/>
          <w:szCs w:val="24"/>
        </w:rPr>
        <w:t xml:space="preserve">ne adopt </w:t>
      </w:r>
      <w:r w:rsidR="001A21C0" w:rsidRPr="005A2DEF">
        <w:rPr>
          <w:color w:val="000000" w:themeColor="text1"/>
          <w:sz w:val="24"/>
          <w:szCs w:val="24"/>
        </w:rPr>
        <w:t>a</w:t>
      </w:r>
      <w:r w:rsidR="00CD59E8" w:rsidRPr="005A2DEF">
        <w:rPr>
          <w:color w:val="000000" w:themeColor="text1"/>
          <w:sz w:val="24"/>
          <w:szCs w:val="24"/>
        </w:rPr>
        <w:t xml:space="preserve"> biophysical </w:t>
      </w:r>
      <w:r w:rsidR="001A21C0" w:rsidRPr="005A2DEF">
        <w:rPr>
          <w:color w:val="000000" w:themeColor="text1"/>
          <w:sz w:val="24"/>
          <w:szCs w:val="24"/>
        </w:rPr>
        <w:t>model for the system, composed of the tissue</w:t>
      </w:r>
      <w:r w:rsidR="00CD59E8" w:rsidRPr="005A2DEF">
        <w:rPr>
          <w:color w:val="000000" w:themeColor="text1"/>
          <w:sz w:val="24"/>
          <w:szCs w:val="24"/>
        </w:rPr>
        <w:t xml:space="preserve"> </w:t>
      </w:r>
      <w:r w:rsidR="001A21C0" w:rsidRPr="005A2DEF">
        <w:rPr>
          <w:color w:val="000000" w:themeColor="text1"/>
          <w:sz w:val="24"/>
          <w:szCs w:val="24"/>
        </w:rPr>
        <w:t xml:space="preserve">of interest </w:t>
      </w:r>
      <w:r w:rsidR="00CD59E8" w:rsidRPr="005A2DEF">
        <w:rPr>
          <w:color w:val="000000" w:themeColor="text1"/>
          <w:sz w:val="24"/>
          <w:szCs w:val="24"/>
        </w:rPr>
        <w:t xml:space="preserve">and </w:t>
      </w:r>
      <w:r w:rsidR="00CB6615" w:rsidRPr="005A2DEF">
        <w:rPr>
          <w:color w:val="000000" w:themeColor="text1"/>
          <w:sz w:val="24"/>
          <w:szCs w:val="24"/>
        </w:rPr>
        <w:t>an</w:t>
      </w:r>
      <w:r w:rsidR="00CD59E8" w:rsidRPr="005A2DEF">
        <w:rPr>
          <w:color w:val="000000" w:themeColor="text1"/>
          <w:sz w:val="24"/>
          <w:szCs w:val="24"/>
        </w:rPr>
        <w:t xml:space="preserve"> MRI pulse sequence</w:t>
      </w:r>
      <w:r w:rsidR="001A21C0" w:rsidRPr="005A2DEF">
        <w:rPr>
          <w:color w:val="000000" w:themeColor="text1"/>
          <w:sz w:val="24"/>
          <w:szCs w:val="24"/>
        </w:rPr>
        <w:t>. The pulse sequence is designed to</w:t>
      </w:r>
      <w:r w:rsidR="00CB6615" w:rsidRPr="005A2DEF">
        <w:rPr>
          <w:color w:val="000000" w:themeColor="text1"/>
          <w:sz w:val="24"/>
          <w:szCs w:val="24"/>
        </w:rPr>
        <w:t xml:space="preserve"> sensitize</w:t>
      </w:r>
      <w:r w:rsidR="00CD59E8" w:rsidRPr="005A2DEF">
        <w:rPr>
          <w:color w:val="000000" w:themeColor="text1"/>
          <w:sz w:val="24"/>
          <w:szCs w:val="24"/>
        </w:rPr>
        <w:t xml:space="preserve"> the images’ signal intensities to the </w:t>
      </w:r>
      <w:r w:rsidR="001A21C0" w:rsidRPr="005A2DEF">
        <w:rPr>
          <w:color w:val="000000" w:themeColor="text1"/>
          <w:sz w:val="24"/>
          <w:szCs w:val="24"/>
        </w:rPr>
        <w:t>parameter</w:t>
      </w:r>
      <w:r w:rsidR="00CD59E8" w:rsidRPr="005A2DEF">
        <w:rPr>
          <w:color w:val="000000" w:themeColor="text1"/>
          <w:sz w:val="24"/>
          <w:szCs w:val="24"/>
        </w:rPr>
        <w:t xml:space="preserve"> of interest</w:t>
      </w:r>
      <w:r w:rsidR="001A21C0" w:rsidRPr="005A2DEF">
        <w:rPr>
          <w:color w:val="000000" w:themeColor="text1"/>
          <w:sz w:val="24"/>
          <w:szCs w:val="24"/>
        </w:rPr>
        <w:t xml:space="preserve"> in the model</w:t>
      </w:r>
      <w:r w:rsidR="00CD59E8" w:rsidRPr="005A2DEF">
        <w:rPr>
          <w:color w:val="000000" w:themeColor="text1"/>
          <w:sz w:val="24"/>
          <w:szCs w:val="24"/>
        </w:rPr>
        <w:t>. MRI signal properties (signal magnitude, frequency, and/or phase) are measured and analyzed</w:t>
      </w:r>
      <w:r w:rsidR="00CB6615" w:rsidRPr="005A2DEF">
        <w:rPr>
          <w:color w:val="000000" w:themeColor="text1"/>
          <w:sz w:val="24"/>
          <w:szCs w:val="24"/>
        </w:rPr>
        <w:t xml:space="preserve"> according to the</w:t>
      </w:r>
      <w:r w:rsidR="00CD59E8" w:rsidRPr="005A2DEF">
        <w:rPr>
          <w:color w:val="000000" w:themeColor="text1"/>
          <w:sz w:val="24"/>
          <w:szCs w:val="24"/>
        </w:rPr>
        <w:t xml:space="preserve"> model. The goal is to produce an unbiased, quantitative estimate of a physical or biological parameter having continuously distributed, </w:t>
      </w:r>
      <w:r w:rsidR="007B4505" w:rsidRPr="005A2DEF">
        <w:rPr>
          <w:color w:val="000000" w:themeColor="text1"/>
          <w:sz w:val="24"/>
          <w:szCs w:val="24"/>
        </w:rPr>
        <w:t>physical units of measurement</w:t>
      </w:r>
      <w:r w:rsidR="00CD59E8" w:rsidRPr="005A2DEF">
        <w:rPr>
          <w:color w:val="000000" w:themeColor="text1"/>
          <w:sz w:val="24"/>
          <w:szCs w:val="24"/>
        </w:rPr>
        <w:t>. Often the equations describing the system are analyzed and fitted on a pixel-by-pixel basis, producing an image whose pixel values directly reflect the</w:t>
      </w:r>
      <w:r w:rsidR="00CB6615" w:rsidRPr="005A2DEF">
        <w:rPr>
          <w:color w:val="000000" w:themeColor="text1"/>
          <w:sz w:val="24"/>
          <w:szCs w:val="24"/>
        </w:rPr>
        <w:t xml:space="preserve"> values of the </w:t>
      </w:r>
      <w:r w:rsidR="00CD59E8" w:rsidRPr="005A2DEF">
        <w:rPr>
          <w:color w:val="000000" w:themeColor="text1"/>
          <w:sz w:val="24"/>
          <w:szCs w:val="24"/>
        </w:rPr>
        <w:t>variable. Such an image is referred to as a parametric map.</w:t>
      </w:r>
    </w:p>
    <w:p w:rsidR="00EA3B24" w:rsidRDefault="00EA3B24" w:rsidP="00EA3B24">
      <w:pPr>
        <w:pStyle w:val="BodyTextFirstIndent"/>
        <w:widowControl w:val="0"/>
        <w:ind w:firstLine="0"/>
        <w:rPr>
          <w:color w:val="000000" w:themeColor="text1"/>
          <w:sz w:val="24"/>
          <w:szCs w:val="24"/>
        </w:rPr>
      </w:pPr>
    </w:p>
    <w:p w:rsidR="007B41E5" w:rsidRPr="005A2DEF" w:rsidRDefault="007B41E5" w:rsidP="00EA3B24">
      <w:pPr>
        <w:pStyle w:val="BodyTextFirstIndent"/>
        <w:widowControl w:val="0"/>
        <w:ind w:firstLine="0"/>
        <w:jc w:val="both"/>
        <w:rPr>
          <w:color w:val="000000" w:themeColor="text1"/>
          <w:sz w:val="24"/>
          <w:szCs w:val="24"/>
        </w:rPr>
      </w:pPr>
      <w:r w:rsidRPr="005A2DEF">
        <w:rPr>
          <w:color w:val="000000" w:themeColor="text1"/>
          <w:sz w:val="24"/>
          <w:szCs w:val="24"/>
        </w:rPr>
        <w:t xml:space="preserve">A common use of </w:t>
      </w:r>
      <w:proofErr w:type="spellStart"/>
      <w:r w:rsidRPr="005A2DEF">
        <w:rPr>
          <w:color w:val="000000" w:themeColor="text1"/>
          <w:sz w:val="24"/>
          <w:szCs w:val="24"/>
        </w:rPr>
        <w:t>qMRI</w:t>
      </w:r>
      <w:proofErr w:type="spellEnd"/>
      <w:r w:rsidRPr="005A2DEF">
        <w:rPr>
          <w:color w:val="000000" w:themeColor="text1"/>
          <w:sz w:val="24"/>
          <w:szCs w:val="24"/>
        </w:rPr>
        <w:t xml:space="preserve"> is the development and application of biomarkers. Biomarkers </w:t>
      </w:r>
      <w:r w:rsidR="00051440" w:rsidRPr="005A2DEF">
        <w:rPr>
          <w:color w:val="000000" w:themeColor="text1"/>
          <w:sz w:val="24"/>
          <w:szCs w:val="24"/>
        </w:rPr>
        <w:t>can be</w:t>
      </w:r>
      <w:r w:rsidRPr="005A2DEF">
        <w:rPr>
          <w:color w:val="000000" w:themeColor="text1"/>
          <w:sz w:val="24"/>
          <w:szCs w:val="24"/>
        </w:rPr>
        <w:t xml:space="preserve"> used to </w:t>
      </w:r>
      <w:r w:rsidR="00051440" w:rsidRPr="005A2DEF">
        <w:rPr>
          <w:color w:val="000000" w:themeColor="text1"/>
          <w:sz w:val="24"/>
          <w:szCs w:val="24"/>
        </w:rPr>
        <w:t>in</w:t>
      </w:r>
      <w:r w:rsidR="00526E79" w:rsidRPr="005A2DEF">
        <w:rPr>
          <w:color w:val="000000" w:themeColor="text1"/>
          <w:sz w:val="24"/>
          <w:szCs w:val="24"/>
        </w:rPr>
        <w:t xml:space="preserve">vestigate </w:t>
      </w:r>
      <w:r w:rsidR="001C5A9E" w:rsidRPr="005A2DEF">
        <w:rPr>
          <w:color w:val="000000" w:themeColor="text1"/>
          <w:sz w:val="24"/>
          <w:szCs w:val="24"/>
        </w:rPr>
        <w:t xml:space="preserve">a </w:t>
      </w:r>
      <w:r w:rsidR="00526E79" w:rsidRPr="005A2DEF">
        <w:rPr>
          <w:color w:val="000000" w:themeColor="text1"/>
          <w:sz w:val="24"/>
          <w:szCs w:val="24"/>
        </w:rPr>
        <w:t>disease mechanism,</w:t>
      </w:r>
      <w:r w:rsidR="00051440" w:rsidRPr="005A2DEF">
        <w:rPr>
          <w:color w:val="000000" w:themeColor="text1"/>
          <w:sz w:val="24"/>
          <w:szCs w:val="24"/>
        </w:rPr>
        <w:t xml:space="preserve"> </w:t>
      </w:r>
      <w:r w:rsidRPr="005A2DEF">
        <w:rPr>
          <w:color w:val="000000" w:themeColor="text1"/>
          <w:sz w:val="24"/>
          <w:szCs w:val="24"/>
        </w:rPr>
        <w:t xml:space="preserve">establish </w:t>
      </w:r>
      <w:r w:rsidR="001C5A9E" w:rsidRPr="005A2DEF">
        <w:rPr>
          <w:color w:val="000000" w:themeColor="text1"/>
          <w:sz w:val="24"/>
          <w:szCs w:val="24"/>
        </w:rPr>
        <w:t xml:space="preserve">a </w:t>
      </w:r>
      <w:r w:rsidRPr="005A2DEF">
        <w:rPr>
          <w:color w:val="000000" w:themeColor="text1"/>
          <w:sz w:val="24"/>
          <w:szCs w:val="24"/>
        </w:rPr>
        <w:t xml:space="preserve">diagnosis, </w:t>
      </w:r>
      <w:r w:rsidR="00526E79" w:rsidRPr="005A2DEF">
        <w:rPr>
          <w:color w:val="000000" w:themeColor="text1"/>
          <w:sz w:val="24"/>
          <w:szCs w:val="24"/>
        </w:rPr>
        <w:t xml:space="preserve">determine </w:t>
      </w:r>
      <w:r w:rsidR="001C5A9E" w:rsidRPr="005A2DEF">
        <w:rPr>
          <w:color w:val="000000" w:themeColor="text1"/>
          <w:sz w:val="24"/>
          <w:szCs w:val="24"/>
        </w:rPr>
        <w:t xml:space="preserve">a </w:t>
      </w:r>
      <w:r w:rsidRPr="005A2DEF">
        <w:rPr>
          <w:color w:val="000000" w:themeColor="text1"/>
          <w:sz w:val="24"/>
          <w:szCs w:val="24"/>
        </w:rPr>
        <w:t>progno</w:t>
      </w:r>
      <w:r w:rsidR="00526E79" w:rsidRPr="005A2DEF">
        <w:rPr>
          <w:color w:val="000000" w:themeColor="text1"/>
          <w:sz w:val="24"/>
          <w:szCs w:val="24"/>
        </w:rPr>
        <w:t>sis</w:t>
      </w:r>
      <w:r w:rsidR="00710A43" w:rsidRPr="005A2DEF">
        <w:rPr>
          <w:color w:val="000000" w:themeColor="text1"/>
          <w:sz w:val="24"/>
          <w:szCs w:val="24"/>
        </w:rPr>
        <w:t>,</w:t>
      </w:r>
      <w:r w:rsidR="00051440" w:rsidRPr="005A2DEF">
        <w:rPr>
          <w:color w:val="000000" w:themeColor="text1"/>
          <w:sz w:val="24"/>
          <w:szCs w:val="24"/>
        </w:rPr>
        <w:t xml:space="preserve"> </w:t>
      </w:r>
      <w:r w:rsidR="00710A43" w:rsidRPr="005A2DEF">
        <w:rPr>
          <w:color w:val="000000" w:themeColor="text1"/>
          <w:sz w:val="24"/>
          <w:szCs w:val="24"/>
        </w:rPr>
        <w:t>and/</w:t>
      </w:r>
      <w:r w:rsidR="00051440" w:rsidRPr="005A2DEF">
        <w:rPr>
          <w:color w:val="000000" w:themeColor="text1"/>
          <w:sz w:val="24"/>
          <w:szCs w:val="24"/>
        </w:rPr>
        <w:t xml:space="preserve">or </w:t>
      </w:r>
      <w:r w:rsidR="00710A43" w:rsidRPr="005A2DEF">
        <w:rPr>
          <w:color w:val="000000" w:themeColor="text1"/>
          <w:sz w:val="24"/>
          <w:szCs w:val="24"/>
        </w:rPr>
        <w:t xml:space="preserve">assess </w:t>
      </w:r>
      <w:r w:rsidR="001C5A9E" w:rsidRPr="005A2DEF">
        <w:rPr>
          <w:color w:val="000000" w:themeColor="text1"/>
          <w:sz w:val="24"/>
          <w:szCs w:val="24"/>
        </w:rPr>
        <w:t xml:space="preserve">a </w:t>
      </w:r>
      <w:r w:rsidR="00051440" w:rsidRPr="005A2DEF">
        <w:rPr>
          <w:color w:val="000000" w:themeColor="text1"/>
          <w:sz w:val="24"/>
          <w:szCs w:val="24"/>
        </w:rPr>
        <w:t>therapeutic response</w:t>
      </w:r>
      <w:r w:rsidRPr="005A2DEF">
        <w:rPr>
          <w:color w:val="000000" w:themeColor="text1"/>
          <w:sz w:val="24"/>
          <w:szCs w:val="24"/>
        </w:rPr>
        <w:t>. They may take the form of the</w:t>
      </w:r>
      <w:r w:rsidR="00770086" w:rsidRPr="005A2DEF">
        <w:rPr>
          <w:color w:val="000000" w:themeColor="text1"/>
          <w:sz w:val="24"/>
          <w:szCs w:val="24"/>
        </w:rPr>
        <w:t xml:space="preserve"> concentrations or activities of</w:t>
      </w:r>
      <w:r w:rsidRPr="005A2DEF">
        <w:rPr>
          <w:color w:val="000000" w:themeColor="text1"/>
          <w:sz w:val="24"/>
          <w:szCs w:val="24"/>
        </w:rPr>
        <w:t xml:space="preserve"> endogenous or exogenous molecules, a histological specimen, a physical quantity, or an internal image.  Some general requirements of biomarkers are that they objectively measure a continuously distributed variable </w:t>
      </w:r>
      <w:r w:rsidR="00051440" w:rsidRPr="005A2DEF">
        <w:rPr>
          <w:color w:val="000000" w:themeColor="text1"/>
          <w:sz w:val="24"/>
          <w:szCs w:val="24"/>
        </w:rPr>
        <w:t xml:space="preserve">using </w:t>
      </w:r>
      <w:r w:rsidR="00912CFA" w:rsidRPr="005A2DEF">
        <w:rPr>
          <w:color w:val="000000" w:themeColor="text1"/>
          <w:sz w:val="24"/>
          <w:szCs w:val="24"/>
        </w:rPr>
        <w:t>physical units of measurement</w:t>
      </w:r>
      <w:r w:rsidRPr="005A2DEF">
        <w:rPr>
          <w:color w:val="000000" w:themeColor="text1"/>
          <w:sz w:val="24"/>
          <w:szCs w:val="24"/>
        </w:rPr>
        <w:t xml:space="preserve">; have a clear, well understood relationship with the pathology of interest; </w:t>
      </w:r>
      <w:r w:rsidR="007936F1" w:rsidRPr="005A2DEF">
        <w:rPr>
          <w:color w:val="000000" w:themeColor="text1"/>
          <w:sz w:val="24"/>
          <w:szCs w:val="24"/>
        </w:rPr>
        <w:t xml:space="preserve">are </w:t>
      </w:r>
      <w:r w:rsidRPr="005A2DEF">
        <w:rPr>
          <w:color w:val="000000" w:themeColor="text1"/>
          <w:sz w:val="24"/>
          <w:szCs w:val="24"/>
        </w:rPr>
        <w:t xml:space="preserve">sensitive to improvement to and worsening of clinical state; and </w:t>
      </w:r>
      <w:r w:rsidR="007936F1" w:rsidRPr="005A2DEF">
        <w:rPr>
          <w:color w:val="000000" w:themeColor="text1"/>
          <w:sz w:val="24"/>
          <w:szCs w:val="24"/>
        </w:rPr>
        <w:t>can be measured with suitable</w:t>
      </w:r>
      <w:r w:rsidRPr="005A2DEF">
        <w:rPr>
          <w:color w:val="000000" w:themeColor="text1"/>
          <w:sz w:val="24"/>
          <w:szCs w:val="24"/>
        </w:rPr>
        <w:t xml:space="preserve"> accurac</w:t>
      </w:r>
      <w:r w:rsidR="0071239B" w:rsidRPr="005A2DEF">
        <w:rPr>
          <w:color w:val="000000" w:themeColor="text1"/>
          <w:sz w:val="24"/>
          <w:szCs w:val="24"/>
        </w:rPr>
        <w:t>y and precision.  N</w:t>
      </w:r>
      <w:r w:rsidRPr="005A2DEF">
        <w:rPr>
          <w:color w:val="000000" w:themeColor="text1"/>
          <w:sz w:val="24"/>
          <w:szCs w:val="24"/>
        </w:rPr>
        <w:t xml:space="preserve">on-invasive or minimally invasive biomarkers are particularly desirable, as they promote patient comfort and </w:t>
      </w:r>
      <w:r w:rsidR="00710A43" w:rsidRPr="005A2DEF">
        <w:rPr>
          <w:color w:val="000000" w:themeColor="text1"/>
          <w:sz w:val="24"/>
          <w:szCs w:val="24"/>
        </w:rPr>
        <w:t xml:space="preserve">minimally </w:t>
      </w:r>
      <w:r w:rsidRPr="005A2DEF">
        <w:rPr>
          <w:color w:val="000000" w:themeColor="text1"/>
          <w:sz w:val="24"/>
          <w:szCs w:val="24"/>
        </w:rPr>
        <w:t xml:space="preserve">disturb the pathology of interest.  </w:t>
      </w:r>
    </w:p>
    <w:p w:rsidR="00EA3B24" w:rsidRDefault="00EA3B24" w:rsidP="00EA3B24">
      <w:pPr>
        <w:pStyle w:val="BodyTextFirstIndent"/>
        <w:widowControl w:val="0"/>
        <w:ind w:firstLine="0"/>
        <w:jc w:val="both"/>
        <w:rPr>
          <w:color w:val="000000" w:themeColor="text1"/>
          <w:sz w:val="24"/>
          <w:szCs w:val="24"/>
        </w:rPr>
      </w:pPr>
    </w:p>
    <w:p w:rsidR="007B41E5" w:rsidRPr="005A2DEF" w:rsidRDefault="00FE0DE3" w:rsidP="00EA3B24">
      <w:pPr>
        <w:pStyle w:val="BodyTextFirstIndent"/>
        <w:widowControl w:val="0"/>
        <w:ind w:firstLine="0"/>
        <w:jc w:val="both"/>
        <w:rPr>
          <w:color w:val="000000" w:themeColor="text1"/>
          <w:sz w:val="24"/>
          <w:szCs w:val="24"/>
        </w:rPr>
      </w:pPr>
      <w:r w:rsidRPr="005A2DEF">
        <w:rPr>
          <w:color w:val="000000" w:themeColor="text1"/>
          <w:sz w:val="24"/>
          <w:szCs w:val="24"/>
        </w:rPr>
        <w:t>A goal for developing i</w:t>
      </w:r>
      <w:r w:rsidR="007B41E5" w:rsidRPr="005A2DEF">
        <w:rPr>
          <w:color w:val="000000" w:themeColor="text1"/>
          <w:sz w:val="24"/>
          <w:szCs w:val="24"/>
        </w:rPr>
        <w:t xml:space="preserve">mage-based biomarkers for muscle disease </w:t>
      </w:r>
      <w:r w:rsidRPr="005A2DEF">
        <w:rPr>
          <w:color w:val="000000" w:themeColor="text1"/>
          <w:sz w:val="24"/>
          <w:szCs w:val="24"/>
        </w:rPr>
        <w:t>is</w:t>
      </w:r>
      <w:r w:rsidR="007B41E5" w:rsidRPr="005A2DEF">
        <w:rPr>
          <w:color w:val="000000" w:themeColor="text1"/>
          <w:sz w:val="24"/>
          <w:szCs w:val="24"/>
        </w:rPr>
        <w:t xml:space="preserve"> to reflect muscle disease in </w:t>
      </w:r>
      <w:r w:rsidR="00C423BF" w:rsidRPr="005A2DEF">
        <w:rPr>
          <w:color w:val="000000" w:themeColor="text1"/>
          <w:sz w:val="24"/>
          <w:szCs w:val="24"/>
        </w:rPr>
        <w:t>ways that are</w:t>
      </w:r>
      <w:r w:rsidR="007B41E5" w:rsidRPr="005A2DEF">
        <w:rPr>
          <w:color w:val="000000" w:themeColor="text1"/>
          <w:sz w:val="24"/>
          <w:szCs w:val="24"/>
        </w:rPr>
        <w:t xml:space="preserve"> complementary to, more specific than, </w:t>
      </w:r>
      <w:r w:rsidR="00C423BF" w:rsidRPr="005A2DEF">
        <w:rPr>
          <w:color w:val="000000" w:themeColor="text1"/>
          <w:sz w:val="24"/>
          <w:szCs w:val="24"/>
        </w:rPr>
        <w:t xml:space="preserve">more spatially selective than, </w:t>
      </w:r>
      <w:r w:rsidR="007B41E5" w:rsidRPr="005A2DEF">
        <w:rPr>
          <w:color w:val="000000" w:themeColor="text1"/>
          <w:sz w:val="24"/>
          <w:szCs w:val="24"/>
        </w:rPr>
        <w:t xml:space="preserve">and/or less invasive than existing approaches. One particular advantage of </w:t>
      </w:r>
      <w:proofErr w:type="spellStart"/>
      <w:r w:rsidR="007B41E5" w:rsidRPr="005A2DEF">
        <w:rPr>
          <w:color w:val="000000" w:themeColor="text1"/>
          <w:sz w:val="24"/>
          <w:szCs w:val="24"/>
        </w:rPr>
        <w:t>qMRI</w:t>
      </w:r>
      <w:proofErr w:type="spellEnd"/>
      <w:r w:rsidR="007B41E5" w:rsidRPr="005A2DEF">
        <w:rPr>
          <w:color w:val="000000" w:themeColor="text1"/>
          <w:sz w:val="24"/>
          <w:szCs w:val="24"/>
        </w:rPr>
        <w:t xml:space="preserve"> </w:t>
      </w:r>
      <w:r w:rsidR="007B41E5" w:rsidRPr="005A2DEF">
        <w:rPr>
          <w:color w:val="000000" w:themeColor="text1"/>
          <w:sz w:val="24"/>
          <w:szCs w:val="24"/>
        </w:rPr>
        <w:lastRenderedPageBreak/>
        <w:t xml:space="preserve">in this regard is that it has the potential to integrate multiple types of information and thus potentially characterize many aspects of the disease process. This ability is very important in muscle diseases, which frequently </w:t>
      </w:r>
      <w:r w:rsidR="00673B8D" w:rsidRPr="005A2DEF">
        <w:rPr>
          <w:color w:val="000000" w:themeColor="text1"/>
          <w:sz w:val="24"/>
          <w:szCs w:val="24"/>
        </w:rPr>
        <w:t>exhibit</w:t>
      </w:r>
      <w:r w:rsidR="007B41E5" w:rsidRPr="005A2DEF">
        <w:rPr>
          <w:color w:val="000000" w:themeColor="text1"/>
          <w:sz w:val="24"/>
          <w:szCs w:val="24"/>
        </w:rPr>
        <w:t xml:space="preserve"> a spatially variable, complex pathology that includes inflammation, necrosis and/or atrophy with fat replacement, fibrosis, disruption of the myofilament lattice</w:t>
      </w:r>
      <w:r w:rsidR="00051440" w:rsidRPr="005A2DEF">
        <w:rPr>
          <w:color w:val="000000" w:themeColor="text1"/>
          <w:sz w:val="24"/>
          <w:szCs w:val="24"/>
        </w:rPr>
        <w:t xml:space="preserve"> (“Z-disk streaming”)</w:t>
      </w:r>
      <w:r w:rsidR="007B41E5" w:rsidRPr="005A2DEF">
        <w:rPr>
          <w:color w:val="000000" w:themeColor="text1"/>
          <w:sz w:val="24"/>
          <w:szCs w:val="24"/>
        </w:rPr>
        <w:t xml:space="preserve">, and membrane damage.  </w:t>
      </w:r>
      <w:r w:rsidR="00C423BF" w:rsidRPr="005A2DEF">
        <w:rPr>
          <w:color w:val="000000" w:themeColor="text1"/>
          <w:sz w:val="24"/>
          <w:szCs w:val="24"/>
          <w:lang w:bidi="en-US"/>
        </w:rPr>
        <w:t xml:space="preserve">Another advantage of </w:t>
      </w:r>
      <w:proofErr w:type="spellStart"/>
      <w:r w:rsidR="00C423BF" w:rsidRPr="005A2DEF">
        <w:rPr>
          <w:color w:val="000000" w:themeColor="text1"/>
          <w:sz w:val="24"/>
          <w:szCs w:val="24"/>
          <w:lang w:bidi="en-US"/>
        </w:rPr>
        <w:t>qMRI</w:t>
      </w:r>
      <w:proofErr w:type="spellEnd"/>
      <w:r w:rsidR="00C423BF" w:rsidRPr="005A2DEF">
        <w:rPr>
          <w:color w:val="000000" w:themeColor="text1"/>
          <w:sz w:val="24"/>
          <w:szCs w:val="24"/>
          <w:lang w:bidi="en-US"/>
        </w:rPr>
        <w:t xml:space="preserve"> methods is that qualitative or semi-quantitative descriptions of contrast-based MR images reflect not just pathology, but also differences in image acquisition parameters, hardware, and human perception. An example of this last issue was demonstrated by </w:t>
      </w:r>
      <w:proofErr w:type="spellStart"/>
      <w:r w:rsidR="00C423BF" w:rsidRPr="005A2DEF">
        <w:rPr>
          <w:color w:val="000000" w:themeColor="text1"/>
          <w:sz w:val="24"/>
          <w:szCs w:val="24"/>
          <w:lang w:bidi="en-US"/>
        </w:rPr>
        <w:t>Wokke</w:t>
      </w:r>
      <w:proofErr w:type="spellEnd"/>
      <w:r w:rsidR="00C423BF" w:rsidRPr="005A2DEF">
        <w:rPr>
          <w:color w:val="000000" w:themeColor="text1"/>
          <w:sz w:val="24"/>
          <w:szCs w:val="24"/>
          <w:lang w:bidi="en-US"/>
        </w:rPr>
        <w:t xml:space="preserve"> </w:t>
      </w:r>
      <w:r w:rsidR="00C423BF" w:rsidRPr="005A2DEF">
        <w:rPr>
          <w:i/>
          <w:color w:val="000000" w:themeColor="text1"/>
          <w:sz w:val="24"/>
          <w:szCs w:val="24"/>
          <w:lang w:bidi="en-US"/>
        </w:rPr>
        <w:t>et al</w:t>
      </w:r>
      <w:r w:rsidR="00C423BF" w:rsidRPr="005A2DEF">
        <w:rPr>
          <w:color w:val="000000" w:themeColor="text1"/>
          <w:sz w:val="24"/>
          <w:szCs w:val="24"/>
          <w:lang w:bidi="en-US"/>
        </w:rPr>
        <w:t xml:space="preserve">., who showed that semi-quantitative assessments of fat infiltration are highly variable and frequently incorrect, when compared with </w:t>
      </w:r>
      <w:r w:rsidR="00541ABF" w:rsidRPr="005A2DEF">
        <w:rPr>
          <w:color w:val="000000" w:themeColor="text1"/>
          <w:sz w:val="24"/>
          <w:szCs w:val="24"/>
        </w:rPr>
        <w:t>quantitative fat/water MRI (FW</w:t>
      </w:r>
      <w:r w:rsidR="00C423BF" w:rsidRPr="005A2DEF">
        <w:rPr>
          <w:color w:val="000000" w:themeColor="text1"/>
          <w:sz w:val="24"/>
          <w:szCs w:val="24"/>
        </w:rPr>
        <w:t>MRI)</w:t>
      </w:r>
      <w:hyperlink w:anchor="_ENREF_1" w:tooltip="Wokke, 2013 #1898" w:history="1">
        <w:r w:rsidR="00EF2DEC" w:rsidRPr="005A2DEF">
          <w:rPr>
            <w:color w:val="000000" w:themeColor="text1"/>
            <w:sz w:val="24"/>
            <w:szCs w:val="24"/>
            <w:lang w:bidi="en-US"/>
          </w:rPr>
          <w:fldChar w:fldCharType="begin">
            <w:fldData xml:space="preserve">PEVuZE5vdGU+PENpdGU+PEF1dGhvcj5Xb2trZTwvQXV0aG9yPjxZZWFyPjIwMTM8L1llYXI+PFJl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==
</w:fldData>
          </w:fldChar>
        </w:r>
        <w:r w:rsidR="009D5CE4" w:rsidRPr="005A2DEF">
          <w:rPr>
            <w:color w:val="000000" w:themeColor="text1"/>
            <w:sz w:val="24"/>
            <w:szCs w:val="24"/>
            <w:lang w:bidi="en-US"/>
          </w:rPr>
          <w:instrText xml:space="preserve"> ADDIN EN.CITE </w:instrText>
        </w:r>
        <w:r w:rsidR="00EF2DEC" w:rsidRPr="005A2DEF">
          <w:rPr>
            <w:color w:val="000000" w:themeColor="text1"/>
            <w:sz w:val="24"/>
            <w:szCs w:val="24"/>
            <w:lang w:bidi="en-US"/>
          </w:rPr>
          <w:fldChar w:fldCharType="begin">
            <w:fldData xml:space="preserve">PEVuZE5vdGU+PENpdGU+PEF1dGhvcj5Xb2trZTwvQXV0aG9yPjxZZWFyPjIwMTM8L1llYXI+PFJl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==
</w:fldData>
          </w:fldChar>
        </w:r>
        <w:r w:rsidR="009D5CE4" w:rsidRPr="005A2DEF">
          <w:rPr>
            <w:color w:val="000000" w:themeColor="text1"/>
            <w:sz w:val="24"/>
            <w:szCs w:val="24"/>
            <w:lang w:bidi="en-US"/>
          </w:rPr>
          <w:instrText xml:space="preserve"> ADDIN EN.CITE.DATA </w:instrText>
        </w:r>
        <w:r w:rsidR="00EF2DEC" w:rsidRPr="005A2DEF">
          <w:rPr>
            <w:color w:val="000000" w:themeColor="text1"/>
            <w:sz w:val="24"/>
            <w:szCs w:val="24"/>
            <w:lang w:bidi="en-US"/>
          </w:rPr>
        </w:r>
        <w:r w:rsidR="00EF2DEC" w:rsidRPr="005A2DEF">
          <w:rPr>
            <w:color w:val="000000" w:themeColor="text1"/>
            <w:sz w:val="24"/>
            <w:szCs w:val="24"/>
            <w:lang w:bidi="en-US"/>
          </w:rPr>
          <w:fldChar w:fldCharType="end"/>
        </w:r>
        <w:r w:rsidR="00EF2DEC" w:rsidRPr="005A2DEF">
          <w:rPr>
            <w:color w:val="000000" w:themeColor="text1"/>
            <w:sz w:val="24"/>
            <w:szCs w:val="24"/>
            <w:lang w:bidi="en-US"/>
          </w:rPr>
        </w:r>
        <w:r w:rsidR="00EF2DEC" w:rsidRPr="005A2DEF">
          <w:rPr>
            <w:color w:val="000000" w:themeColor="text1"/>
            <w:sz w:val="24"/>
            <w:szCs w:val="24"/>
            <w:lang w:bidi="en-US"/>
          </w:rPr>
          <w:fldChar w:fldCharType="separate"/>
        </w:r>
        <w:r w:rsidR="009D5CE4" w:rsidRPr="005A2DEF">
          <w:rPr>
            <w:noProof/>
            <w:color w:val="000000" w:themeColor="text1"/>
            <w:sz w:val="24"/>
            <w:szCs w:val="24"/>
            <w:vertAlign w:val="superscript"/>
            <w:lang w:bidi="en-US"/>
          </w:rPr>
          <w:t>1</w:t>
        </w:r>
        <w:r w:rsidR="00EF2DEC" w:rsidRPr="005A2DEF">
          <w:rPr>
            <w:color w:val="000000" w:themeColor="text1"/>
            <w:sz w:val="24"/>
            <w:szCs w:val="24"/>
            <w:lang w:bidi="en-US"/>
          </w:rPr>
          <w:fldChar w:fldCharType="end"/>
        </w:r>
      </w:hyperlink>
      <w:r w:rsidR="00C423BF" w:rsidRPr="005A2DEF">
        <w:rPr>
          <w:color w:val="000000" w:themeColor="text1"/>
          <w:sz w:val="24"/>
          <w:szCs w:val="24"/>
          <w:lang w:bidi="en-US"/>
        </w:rPr>
        <w:t>.</w:t>
      </w:r>
    </w:p>
    <w:p w:rsidR="00EA3B24" w:rsidRDefault="00EA3B24" w:rsidP="00EA3B24">
      <w:pPr>
        <w:pStyle w:val="BodyTextFirstIndent"/>
        <w:widowControl w:val="0"/>
        <w:ind w:firstLine="0"/>
        <w:jc w:val="both"/>
        <w:rPr>
          <w:color w:val="000000" w:themeColor="text1"/>
          <w:sz w:val="24"/>
          <w:szCs w:val="24"/>
        </w:rPr>
      </w:pPr>
    </w:p>
    <w:p w:rsidR="007B41E5" w:rsidRPr="005A2DEF" w:rsidRDefault="00E86AB4" w:rsidP="00EA3B24">
      <w:pPr>
        <w:pStyle w:val="BodyTextFirstIndent"/>
        <w:widowControl w:val="0"/>
        <w:ind w:firstLine="0"/>
        <w:jc w:val="both"/>
        <w:rPr>
          <w:color w:val="000000" w:themeColor="text1"/>
          <w:sz w:val="24"/>
          <w:szCs w:val="24"/>
          <w:lang w:eastAsia="zh-CN"/>
        </w:rPr>
      </w:pPr>
      <w:r w:rsidRPr="005A2DEF">
        <w:rPr>
          <w:color w:val="000000" w:themeColor="text1"/>
          <w:sz w:val="24"/>
          <w:szCs w:val="24"/>
        </w:rPr>
        <w:t>The protocol described here includes</w:t>
      </w:r>
      <w:r w:rsidR="00AA0740" w:rsidRPr="005A2DEF">
        <w:rPr>
          <w:color w:val="000000" w:themeColor="text1"/>
          <w:sz w:val="24"/>
          <w:szCs w:val="24"/>
        </w:rPr>
        <w:t xml:space="preserve"> pulse sequences for measuring</w:t>
      </w:r>
      <w:r w:rsidR="00051440" w:rsidRPr="005A2DEF">
        <w:rPr>
          <w:color w:val="000000" w:themeColor="text1"/>
          <w:sz w:val="24"/>
          <w:szCs w:val="24"/>
        </w:rPr>
        <w:t xml:space="preserve"> </w:t>
      </w:r>
      <w:r w:rsidR="00897839" w:rsidRPr="005A2DEF">
        <w:rPr>
          <w:color w:val="000000" w:themeColor="text1"/>
          <w:sz w:val="24"/>
          <w:szCs w:val="24"/>
        </w:rPr>
        <w:t xml:space="preserve">the </w:t>
      </w:r>
      <w:r w:rsidR="00C423BF" w:rsidRPr="005A2DEF">
        <w:rPr>
          <w:color w:val="000000" w:themeColor="text1"/>
          <w:sz w:val="24"/>
          <w:szCs w:val="24"/>
        </w:rPr>
        <w:t>longitudinal (</w:t>
      </w:r>
      <w:r w:rsidR="00C423BF" w:rsidRPr="005A2DEF">
        <w:rPr>
          <w:i/>
          <w:color w:val="000000" w:themeColor="text1"/>
          <w:sz w:val="24"/>
          <w:szCs w:val="24"/>
          <w:lang w:eastAsia="zh-CN"/>
        </w:rPr>
        <w:t>T</w:t>
      </w:r>
      <w:r w:rsidR="00C423BF" w:rsidRPr="005A2DEF">
        <w:rPr>
          <w:i/>
          <w:color w:val="000000" w:themeColor="text1"/>
          <w:sz w:val="24"/>
          <w:szCs w:val="24"/>
          <w:vertAlign w:val="subscript"/>
          <w:lang w:eastAsia="zh-CN"/>
        </w:rPr>
        <w:t>1</w:t>
      </w:r>
      <w:r w:rsidR="00C423BF" w:rsidRPr="005A2DEF">
        <w:rPr>
          <w:color w:val="000000" w:themeColor="text1"/>
          <w:sz w:val="24"/>
          <w:szCs w:val="24"/>
          <w:lang w:eastAsia="zh-CN"/>
        </w:rPr>
        <w:t>) and transverse (</w:t>
      </w:r>
      <w:r w:rsidR="00C423BF" w:rsidRPr="005A2DEF">
        <w:rPr>
          <w:i/>
          <w:color w:val="000000" w:themeColor="text1"/>
          <w:sz w:val="24"/>
          <w:szCs w:val="24"/>
          <w:lang w:eastAsia="zh-CN"/>
        </w:rPr>
        <w:t>T</w:t>
      </w:r>
      <w:r w:rsidR="00C423BF" w:rsidRPr="005A2DEF">
        <w:rPr>
          <w:i/>
          <w:color w:val="000000" w:themeColor="text1"/>
          <w:sz w:val="24"/>
          <w:szCs w:val="24"/>
          <w:vertAlign w:val="subscript"/>
          <w:lang w:eastAsia="zh-CN"/>
        </w:rPr>
        <w:t>2</w:t>
      </w:r>
      <w:r w:rsidR="00C423BF" w:rsidRPr="005A2DEF">
        <w:rPr>
          <w:color w:val="000000" w:themeColor="text1"/>
          <w:sz w:val="24"/>
          <w:szCs w:val="24"/>
          <w:lang w:eastAsia="zh-CN"/>
        </w:rPr>
        <w:t>) relaxation time constants</w:t>
      </w:r>
      <w:r w:rsidR="00051440" w:rsidRPr="005A2DEF">
        <w:rPr>
          <w:color w:val="000000" w:themeColor="text1"/>
          <w:sz w:val="24"/>
          <w:szCs w:val="24"/>
        </w:rPr>
        <w:t>, quantitative magnetization transfer (</w:t>
      </w:r>
      <w:proofErr w:type="spellStart"/>
      <w:r w:rsidR="00051440" w:rsidRPr="005A2DEF">
        <w:rPr>
          <w:color w:val="000000" w:themeColor="text1"/>
          <w:sz w:val="24"/>
          <w:szCs w:val="24"/>
        </w:rPr>
        <w:t>qMT</w:t>
      </w:r>
      <w:proofErr w:type="spellEnd"/>
      <w:r w:rsidR="00051440" w:rsidRPr="005A2DEF">
        <w:rPr>
          <w:color w:val="000000" w:themeColor="text1"/>
          <w:sz w:val="24"/>
          <w:szCs w:val="24"/>
        </w:rPr>
        <w:t>)</w:t>
      </w:r>
      <w:r w:rsidRPr="005A2DEF">
        <w:rPr>
          <w:color w:val="000000" w:themeColor="text1"/>
          <w:sz w:val="24"/>
          <w:szCs w:val="24"/>
        </w:rPr>
        <w:t xml:space="preserve"> parameters</w:t>
      </w:r>
      <w:r w:rsidR="00051440" w:rsidRPr="005A2DEF">
        <w:rPr>
          <w:color w:val="000000" w:themeColor="text1"/>
          <w:sz w:val="24"/>
          <w:szCs w:val="24"/>
        </w:rPr>
        <w:t xml:space="preserve">, </w:t>
      </w:r>
      <w:r w:rsidRPr="005A2DEF">
        <w:rPr>
          <w:color w:val="000000" w:themeColor="text1"/>
          <w:sz w:val="24"/>
          <w:szCs w:val="24"/>
        </w:rPr>
        <w:t xml:space="preserve">water diffusion coefficients using </w:t>
      </w:r>
      <w:r w:rsidR="00051440" w:rsidRPr="005A2DEF">
        <w:rPr>
          <w:color w:val="000000" w:themeColor="text1"/>
          <w:sz w:val="24"/>
          <w:szCs w:val="24"/>
        </w:rPr>
        <w:t xml:space="preserve">diffusion tensor MRI (DT-MRI), </w:t>
      </w:r>
      <w:r w:rsidR="00526E79" w:rsidRPr="005A2DEF">
        <w:rPr>
          <w:color w:val="000000" w:themeColor="text1"/>
          <w:sz w:val="24"/>
          <w:szCs w:val="24"/>
        </w:rPr>
        <w:t xml:space="preserve">and </w:t>
      </w:r>
      <w:r w:rsidRPr="005A2DEF">
        <w:rPr>
          <w:color w:val="000000" w:themeColor="text1"/>
          <w:sz w:val="24"/>
          <w:szCs w:val="24"/>
        </w:rPr>
        <w:t>muscle structure using</w:t>
      </w:r>
      <w:r w:rsidR="00051440" w:rsidRPr="005A2DEF">
        <w:rPr>
          <w:color w:val="000000" w:themeColor="text1"/>
          <w:sz w:val="24"/>
          <w:szCs w:val="24"/>
        </w:rPr>
        <w:t xml:space="preserve"> </w:t>
      </w:r>
      <w:r w:rsidRPr="005A2DEF">
        <w:rPr>
          <w:color w:val="000000" w:themeColor="text1"/>
          <w:sz w:val="24"/>
          <w:szCs w:val="24"/>
        </w:rPr>
        <w:t xml:space="preserve">structural images and </w:t>
      </w:r>
      <w:r w:rsidR="00C423BF" w:rsidRPr="005A2DEF">
        <w:rPr>
          <w:color w:val="000000" w:themeColor="text1"/>
          <w:sz w:val="24"/>
          <w:szCs w:val="24"/>
        </w:rPr>
        <w:t>FWMRI</w:t>
      </w:r>
      <w:r w:rsidR="00051440" w:rsidRPr="005A2DEF">
        <w:rPr>
          <w:color w:val="000000" w:themeColor="text1"/>
          <w:sz w:val="24"/>
          <w:szCs w:val="24"/>
        </w:rPr>
        <w:t>.</w:t>
      </w:r>
      <w:r w:rsidR="00C423BF" w:rsidRPr="005A2DEF">
        <w:rPr>
          <w:color w:val="000000" w:themeColor="text1"/>
          <w:sz w:val="24"/>
          <w:szCs w:val="24"/>
        </w:rPr>
        <w:t xml:space="preserve"> </w:t>
      </w:r>
      <w:r w:rsidR="007B41E5" w:rsidRPr="005A2DEF">
        <w:rPr>
          <w:i/>
          <w:color w:val="000000" w:themeColor="text1"/>
          <w:sz w:val="24"/>
          <w:szCs w:val="24"/>
        </w:rPr>
        <w:t>T</w:t>
      </w:r>
      <w:r w:rsidR="007B41E5" w:rsidRPr="005A2DEF">
        <w:rPr>
          <w:i/>
          <w:color w:val="000000" w:themeColor="text1"/>
          <w:sz w:val="24"/>
          <w:szCs w:val="24"/>
          <w:vertAlign w:val="subscript"/>
        </w:rPr>
        <w:t>1</w:t>
      </w:r>
      <w:r w:rsidR="007B41E5" w:rsidRPr="005A2DEF">
        <w:rPr>
          <w:color w:val="000000" w:themeColor="text1"/>
          <w:sz w:val="24"/>
          <w:szCs w:val="24"/>
        </w:rPr>
        <w:t xml:space="preserve"> </w:t>
      </w:r>
      <w:r w:rsidR="00407553" w:rsidRPr="005A2DEF">
        <w:rPr>
          <w:color w:val="000000" w:themeColor="text1"/>
          <w:sz w:val="24"/>
          <w:szCs w:val="24"/>
        </w:rPr>
        <w:t xml:space="preserve">is measured by </w:t>
      </w:r>
      <w:r w:rsidR="007B41E5" w:rsidRPr="005A2DEF">
        <w:rPr>
          <w:color w:val="000000" w:themeColor="text1"/>
          <w:sz w:val="24"/>
          <w:szCs w:val="24"/>
        </w:rPr>
        <w:t xml:space="preserve">using an inversion recovery sequence, in which the net magnetization vector is inverted and its magnitude is sampled as the system returns to equilibrium. </w:t>
      </w:r>
      <w:r w:rsidR="007B41E5" w:rsidRPr="005A2DEF">
        <w:rPr>
          <w:i/>
          <w:color w:val="000000" w:themeColor="text1"/>
          <w:sz w:val="24"/>
          <w:szCs w:val="24"/>
        </w:rPr>
        <w:t>T</w:t>
      </w:r>
      <w:r w:rsidR="007B41E5" w:rsidRPr="005A2DEF">
        <w:rPr>
          <w:i/>
          <w:color w:val="000000" w:themeColor="text1"/>
          <w:sz w:val="24"/>
          <w:szCs w:val="24"/>
          <w:vertAlign w:val="subscript"/>
        </w:rPr>
        <w:t>2</w:t>
      </w:r>
      <w:r w:rsidR="007B41E5" w:rsidRPr="005A2DEF">
        <w:rPr>
          <w:color w:val="000000" w:themeColor="text1"/>
          <w:sz w:val="24"/>
          <w:szCs w:val="24"/>
        </w:rPr>
        <w:t xml:space="preserve"> is measured by repeatedly refocusing transverse magnetization using a train of pulses generated according to the </w:t>
      </w:r>
      <w:proofErr w:type="spellStart"/>
      <w:r w:rsidR="007B41E5" w:rsidRPr="005A2DEF">
        <w:rPr>
          <w:color w:val="000000" w:themeColor="text1"/>
          <w:sz w:val="24"/>
          <w:szCs w:val="24"/>
        </w:rPr>
        <w:t>Carr</w:t>
      </w:r>
      <w:proofErr w:type="spellEnd"/>
      <w:r w:rsidR="007B41E5" w:rsidRPr="005A2DEF">
        <w:rPr>
          <w:color w:val="000000" w:themeColor="text1"/>
          <w:sz w:val="24"/>
          <w:szCs w:val="24"/>
        </w:rPr>
        <w:t xml:space="preserve">-Purcell </w:t>
      </w:r>
      <w:proofErr w:type="spellStart"/>
      <w:r w:rsidR="007B41E5" w:rsidRPr="005A2DEF">
        <w:rPr>
          <w:color w:val="000000" w:themeColor="text1"/>
          <w:sz w:val="24"/>
          <w:szCs w:val="24"/>
        </w:rPr>
        <w:t>Meiboom</w:t>
      </w:r>
      <w:proofErr w:type="spellEnd"/>
      <w:r w:rsidR="007B41E5" w:rsidRPr="005A2DEF">
        <w:rPr>
          <w:color w:val="000000" w:themeColor="text1"/>
          <w:sz w:val="24"/>
          <w:szCs w:val="24"/>
        </w:rPr>
        <w:t>-Gill (CPMG) method</w:t>
      </w:r>
      <w:hyperlink w:anchor="_ENREF_2" w:tooltip="Carr, 1954 #537"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&lt;EndNote&gt;&lt;Cite&gt;&lt;Author&gt;Carr&lt;/Author&gt;&lt;Year&gt;1954&lt;/Year&gt;&lt;RecNum&gt;537&lt;/RecNum&gt;&lt;DisplayText&gt;&lt;style face="superscript"&gt;2&lt;/style&gt;&lt;/DisplayText&gt;&lt;record&gt;&lt;rec-number&gt;537&lt;/rec-number&gt;&lt;foreign-keys&gt;&lt;key app="EN" db-id="xfwdf9s9qepezbedrtlp2vsqxvz5s9xxa50f"&gt;537&lt;/key&gt;&lt;/foreign-keys&gt;&lt;ref-type name="Journal Article"&gt;17&lt;/ref-type&gt;&lt;contributors&gt;&lt;authors&gt;&lt;author&gt;Carr, HY&lt;/author&gt;&lt;author&gt;Purcell, EM&lt;/author&gt;&lt;/authors&gt;&lt;/contributors&gt;&lt;titles&gt;&lt;title&gt;Effects of diffusion on free precession in NMR experiments&lt;/title&gt;&lt;secondary-title&gt;Phys Rev&lt;/secondary-title&gt;&lt;/titles&gt;&lt;periodical&gt;&lt;full-title&gt;Phys Rev&lt;/full-title&gt;&lt;/periodical&gt;&lt;pages&gt;630-638&lt;/pages&gt;&lt;volume&gt;94&lt;/volume&gt;&lt;dates&gt;&lt;year&gt;1954&lt;/year&gt;&lt;/dates&gt;&lt;urls&gt;&lt;/urls&gt;&lt;electronic-resource-num&gt;10.1103/PhysRev.94.630 &lt;/electronic-resource-num&gt;&lt;/record&gt;&lt;/Cite&gt;&lt;/EndNote&gt;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2</w:t>
        </w:r>
        <w:r w:rsidR="00EF2DEC" w:rsidRPr="005A2DEF">
          <w:rPr>
            <w:color w:val="000000" w:themeColor="text1"/>
            <w:sz w:val="24"/>
            <w:szCs w:val="24"/>
          </w:rPr>
          <w:fldChar w:fldCharType="end"/>
        </w:r>
      </w:hyperlink>
      <w:r w:rsidR="007B41E5" w:rsidRPr="005A2DEF">
        <w:rPr>
          <w:color w:val="000000" w:themeColor="text1"/>
          <w:sz w:val="24"/>
          <w:szCs w:val="24"/>
        </w:rPr>
        <w:t xml:space="preserve">, and sampling the resulting spin-echoes.  </w:t>
      </w:r>
      <w:r w:rsidR="007B41E5" w:rsidRPr="005A2DEF">
        <w:rPr>
          <w:i/>
          <w:color w:val="000000" w:themeColor="text1"/>
          <w:sz w:val="24"/>
          <w:szCs w:val="24"/>
        </w:rPr>
        <w:t>T</w:t>
      </w:r>
      <w:r w:rsidR="007B41E5" w:rsidRPr="005A2DEF">
        <w:rPr>
          <w:i/>
          <w:color w:val="000000" w:themeColor="text1"/>
          <w:sz w:val="24"/>
          <w:szCs w:val="24"/>
          <w:vertAlign w:val="subscript"/>
        </w:rPr>
        <w:t>1</w:t>
      </w:r>
      <w:r w:rsidR="007B41E5" w:rsidRPr="005A2DEF">
        <w:rPr>
          <w:color w:val="000000" w:themeColor="text1"/>
          <w:sz w:val="24"/>
          <w:szCs w:val="24"/>
        </w:rPr>
        <w:t xml:space="preserve"> and </w:t>
      </w:r>
      <w:r w:rsidR="007B41E5" w:rsidRPr="005A2DEF">
        <w:rPr>
          <w:rFonts w:cs="Times New Roman"/>
          <w:i/>
          <w:color w:val="000000" w:themeColor="text1"/>
          <w:sz w:val="24"/>
          <w:szCs w:val="24"/>
        </w:rPr>
        <w:t>T</w:t>
      </w:r>
      <w:r w:rsidR="007B41E5" w:rsidRPr="005A2DEF">
        <w:rPr>
          <w:rFonts w:cs="Times New Roman"/>
          <w:i/>
          <w:color w:val="000000" w:themeColor="text1"/>
          <w:sz w:val="24"/>
          <w:szCs w:val="24"/>
          <w:vertAlign w:val="subscript"/>
        </w:rPr>
        <w:t>2</w:t>
      </w:r>
      <w:r w:rsidR="007B41E5" w:rsidRPr="005A2DEF">
        <w:rPr>
          <w:color w:val="000000" w:themeColor="text1"/>
          <w:sz w:val="24"/>
          <w:szCs w:val="24"/>
        </w:rPr>
        <w:t xml:space="preserve"> data can be analyzed using non-linear curve-fitting methods that either assume a number of exponential components </w:t>
      </w:r>
      <w:r w:rsidR="007B41E5" w:rsidRPr="005A2DEF">
        <w:rPr>
          <w:i/>
          <w:color w:val="000000" w:themeColor="text1"/>
          <w:sz w:val="24"/>
          <w:szCs w:val="24"/>
        </w:rPr>
        <w:t>a priori</w:t>
      </w:r>
      <w:r w:rsidR="007B41E5" w:rsidRPr="005A2DEF">
        <w:rPr>
          <w:color w:val="000000" w:themeColor="text1"/>
          <w:sz w:val="24"/>
          <w:szCs w:val="24"/>
        </w:rPr>
        <w:t xml:space="preserve"> (typically between one and three) or by using a </w:t>
      </w:r>
      <w:r w:rsidR="007936F1" w:rsidRPr="005A2DEF">
        <w:rPr>
          <w:color w:val="000000" w:themeColor="text1"/>
          <w:sz w:val="24"/>
          <w:szCs w:val="24"/>
        </w:rPr>
        <w:t xml:space="preserve">linear inverse approach </w:t>
      </w:r>
      <w:r w:rsidR="007B41E5" w:rsidRPr="005A2DEF">
        <w:rPr>
          <w:color w:val="000000" w:themeColor="text1"/>
          <w:sz w:val="24"/>
          <w:szCs w:val="24"/>
        </w:rPr>
        <w:t xml:space="preserve">which </w:t>
      </w:r>
      <w:r w:rsidR="007936F1" w:rsidRPr="005A2DEF">
        <w:rPr>
          <w:color w:val="000000" w:themeColor="text1"/>
          <w:sz w:val="24"/>
          <w:szCs w:val="24"/>
        </w:rPr>
        <w:t>fits the observed data to the sum of a large</w:t>
      </w:r>
      <w:r w:rsidR="007B41E5" w:rsidRPr="005A2DEF">
        <w:rPr>
          <w:color w:val="000000" w:themeColor="text1"/>
          <w:sz w:val="24"/>
          <w:szCs w:val="24"/>
        </w:rPr>
        <w:t xml:space="preserve"> number of decaying exponentials</w:t>
      </w:r>
      <w:r w:rsidR="007936F1" w:rsidRPr="005A2DEF">
        <w:rPr>
          <w:color w:val="000000" w:themeColor="text1"/>
          <w:sz w:val="24"/>
          <w:szCs w:val="24"/>
        </w:rPr>
        <w:t>, resulting in a spectrum of signal amplitude</w:t>
      </w:r>
      <w:r w:rsidR="00B305F8" w:rsidRPr="005A2DEF">
        <w:rPr>
          <w:color w:val="000000" w:themeColor="text1"/>
          <w:sz w:val="24"/>
          <w:szCs w:val="24"/>
        </w:rPr>
        <w:t>s</w:t>
      </w:r>
      <w:r w:rsidR="007936F1" w:rsidRPr="005A2DEF">
        <w:rPr>
          <w:color w:val="000000" w:themeColor="text1"/>
          <w:sz w:val="24"/>
          <w:szCs w:val="24"/>
        </w:rPr>
        <w:t>. Thi</w:t>
      </w:r>
      <w:r w:rsidR="00B305F8" w:rsidRPr="005A2DEF">
        <w:rPr>
          <w:color w:val="000000" w:themeColor="text1"/>
          <w:sz w:val="24"/>
          <w:szCs w:val="24"/>
        </w:rPr>
        <w:t>s approach requires a</w:t>
      </w:r>
      <w:r w:rsidR="007936F1" w:rsidRPr="005A2DEF">
        <w:rPr>
          <w:color w:val="000000" w:themeColor="text1"/>
          <w:sz w:val="24"/>
          <w:szCs w:val="24"/>
        </w:rPr>
        <w:t xml:space="preserve"> non-negat</w:t>
      </w:r>
      <w:r w:rsidR="00B305F8" w:rsidRPr="005A2DEF">
        <w:rPr>
          <w:color w:val="000000" w:themeColor="text1"/>
          <w:sz w:val="24"/>
          <w:szCs w:val="24"/>
        </w:rPr>
        <w:t>ive least square</w:t>
      </w:r>
      <w:r w:rsidR="00407553" w:rsidRPr="005A2DEF">
        <w:rPr>
          <w:color w:val="000000" w:themeColor="text1"/>
          <w:sz w:val="24"/>
          <w:szCs w:val="24"/>
        </w:rPr>
        <w:t xml:space="preserve"> (NNLS)</w:t>
      </w:r>
      <w:r w:rsidR="00B305F8" w:rsidRPr="005A2DEF">
        <w:rPr>
          <w:color w:val="000000" w:themeColor="text1"/>
          <w:sz w:val="24"/>
          <w:szCs w:val="24"/>
        </w:rPr>
        <w:t xml:space="preserve"> solution</w:t>
      </w:r>
      <w:hyperlink w:anchor="_ENREF_3" w:tooltip="Whittall, 1989 #1982"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&lt;EndNote&gt;&lt;Cite&gt;&lt;Author&gt;Whittall&lt;/Author&gt;&lt;Year&gt;1989&lt;/Year&gt;&lt;RecNum&gt;1982&lt;/RecNum&gt;&lt;DisplayText&gt;&lt;style face="superscript"&gt;3&lt;/style&gt;&lt;/DisplayText&gt;&lt;record&gt;&lt;rec-number&gt;1982&lt;/rec-number&gt;&lt;foreign-keys&gt;&lt;key app="EN" db-id="xfwdf9s9qepezbedrtlp2vsqxvz5s9xxa50f"&gt;1982&lt;/key&gt;&lt;/foreign-keys&gt;&lt;ref-type name="Journal Article"&gt;17&lt;/ref-type&gt;&lt;contributors&gt;&lt;authors&gt;&lt;author&gt;Whittall, Kenneth P.&lt;/author&gt;&lt;author&gt;MacKay, Alexander L.&lt;/author&gt;&lt;/authors&gt;&lt;/contributors&gt;&lt;titles&gt;&lt;title&gt;Quantitative interpretation of NMR relaxation data&lt;/title&gt;&lt;secondary-title&gt;Journal of Magnetic Resonance (1969)&lt;/secondary-title&gt;&lt;/titles&gt;&lt;periodical&gt;&lt;full-title&gt;Journal of Magnetic Resonance (1969)&lt;/full-title&gt;&lt;/periodical&gt;&lt;pages&gt;134-152&lt;/pages&gt;&lt;volume&gt;84&lt;/volume&gt;&lt;number&gt;1&lt;/number&gt;&lt;dates&gt;&lt;year&gt;1989&lt;/year&gt;&lt;/dates&gt;&lt;isbn&gt;0022-2364&lt;/isbn&gt;&lt;urls&gt;&lt;related-urls&gt;&lt;url&gt;http://www.sciencedirect.com/science/article/pii/0022236489900115&lt;/url&gt;&lt;/related-urls&gt;&lt;/urls&gt;&lt;electronic-resource-num&gt;http://dx.doi.org/10.1016/0022-2364(89)90011-5&lt;/electronic-resource-num&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3</w:t>
        </w:r>
        <w:r w:rsidR="00EF2DEC" w:rsidRPr="005A2DEF">
          <w:rPr>
            <w:color w:val="000000" w:themeColor="text1"/>
            <w:sz w:val="24"/>
            <w:szCs w:val="24"/>
          </w:rPr>
          <w:fldChar w:fldCharType="end"/>
        </w:r>
      </w:hyperlink>
      <w:r w:rsidR="00B305F8" w:rsidRPr="005A2DEF">
        <w:rPr>
          <w:color w:val="000000" w:themeColor="text1"/>
          <w:sz w:val="24"/>
          <w:szCs w:val="24"/>
        </w:rPr>
        <w:t xml:space="preserve">, and typically includes additional </w:t>
      </w:r>
      <w:r w:rsidR="00407553" w:rsidRPr="005A2DEF">
        <w:rPr>
          <w:color w:val="000000" w:themeColor="text1"/>
          <w:sz w:val="24"/>
          <w:szCs w:val="24"/>
        </w:rPr>
        <w:t>regularization</w:t>
      </w:r>
      <w:r w:rsidR="00B305F8" w:rsidRPr="005A2DEF">
        <w:rPr>
          <w:color w:val="000000" w:themeColor="text1"/>
          <w:sz w:val="24"/>
          <w:szCs w:val="24"/>
        </w:rPr>
        <w:t xml:space="preserve"> to produce stable results</w:t>
      </w:r>
      <w:r w:rsidR="007B41E5" w:rsidRPr="005A2DEF">
        <w:rPr>
          <w:color w:val="000000" w:themeColor="text1"/>
          <w:sz w:val="24"/>
          <w:szCs w:val="24"/>
        </w:rPr>
        <w:t xml:space="preserve">. </w:t>
      </w:r>
      <w:r w:rsidR="007B41E5" w:rsidRPr="005A2DEF">
        <w:rPr>
          <w:i/>
          <w:color w:val="000000" w:themeColor="text1"/>
          <w:sz w:val="24"/>
          <w:szCs w:val="24"/>
          <w:lang w:eastAsia="zh-CN"/>
        </w:rPr>
        <w:t>T</w:t>
      </w:r>
      <w:r w:rsidR="007B41E5" w:rsidRPr="005A2DEF">
        <w:rPr>
          <w:i/>
          <w:color w:val="000000" w:themeColor="text1"/>
          <w:sz w:val="24"/>
          <w:szCs w:val="24"/>
          <w:vertAlign w:val="subscript"/>
          <w:lang w:eastAsia="zh-CN"/>
        </w:rPr>
        <w:t>1</w:t>
      </w:r>
      <w:r w:rsidR="007B41E5" w:rsidRPr="005A2DEF">
        <w:rPr>
          <w:color w:val="000000" w:themeColor="text1"/>
          <w:sz w:val="24"/>
          <w:szCs w:val="24"/>
          <w:lang w:eastAsia="zh-CN"/>
        </w:rPr>
        <w:t xml:space="preserve"> and </w:t>
      </w:r>
      <w:r w:rsidR="007B41E5" w:rsidRPr="005A2DEF">
        <w:rPr>
          <w:i/>
          <w:color w:val="000000" w:themeColor="text1"/>
          <w:sz w:val="24"/>
          <w:szCs w:val="24"/>
          <w:lang w:eastAsia="zh-CN"/>
        </w:rPr>
        <w:t>T</w:t>
      </w:r>
      <w:r w:rsidR="007B41E5" w:rsidRPr="005A2DEF">
        <w:rPr>
          <w:i/>
          <w:color w:val="000000" w:themeColor="text1"/>
          <w:sz w:val="24"/>
          <w:szCs w:val="24"/>
          <w:vertAlign w:val="subscript"/>
          <w:lang w:eastAsia="zh-CN"/>
        </w:rPr>
        <w:t>2</w:t>
      </w:r>
      <w:r w:rsidR="007B41E5" w:rsidRPr="005A2DEF">
        <w:rPr>
          <w:color w:val="000000" w:themeColor="text1"/>
          <w:sz w:val="24"/>
          <w:szCs w:val="24"/>
          <w:lang w:eastAsia="zh-CN"/>
        </w:rPr>
        <w:t xml:space="preserve"> measurements have been widely used to study muscle diseases and injury</w:t>
      </w:r>
      <w:hyperlink w:anchor="_ENREF_4" w:tooltip="Park, 1990 #562" w:history="1">
        <w:r w:rsidR="00EF2DEC" w:rsidRPr="005A2DEF">
          <w:rPr>
            <w:color w:val="000000" w:themeColor="text1"/>
            <w:sz w:val="24"/>
            <w:szCs w:val="24"/>
            <w:lang w:eastAsia="zh-CN"/>
          </w:rPr>
          <w:fldChar w:fldCharType="begin">
            <w:fldData xml:space="preserve">PEVuZE5vdGU+PENpdGU+PEF1dGhvcj5QYXJrPC9BdXRob3I+PFllYXI+MTk5MDwvWWVhcj48UmVj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</w:fldData>
          </w:fldChar>
        </w:r>
        <w:r w:rsidR="009D5CE4" w:rsidRPr="005A2DEF">
          <w:rPr>
            <w:color w:val="000000" w:themeColor="text1"/>
            <w:sz w:val="24"/>
            <w:szCs w:val="24"/>
            <w:lang w:eastAsia="zh-CN"/>
          </w:rPr>
          <w:instrText xml:space="preserve"> ADDIN EN.CITE </w:instrText>
        </w:r>
        <w:r w:rsidR="00EF2DEC" w:rsidRPr="005A2DEF">
          <w:rPr>
            <w:color w:val="000000" w:themeColor="text1"/>
            <w:sz w:val="24"/>
            <w:szCs w:val="24"/>
            <w:lang w:eastAsia="zh-CN"/>
          </w:rPr>
          <w:fldChar w:fldCharType="begin">
            <w:fldData xml:space="preserve">PEVuZE5vdGU+PENpdGU+PEF1dGhvcj5QYXJrPC9BdXRob3I+PFllYXI+MTk5MDwvWWVhcj48UmVj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</w:fldData>
          </w:fldChar>
        </w:r>
        <w:r w:rsidR="009D5CE4" w:rsidRPr="005A2DEF">
          <w:rPr>
            <w:color w:val="000000" w:themeColor="text1"/>
            <w:sz w:val="24"/>
            <w:szCs w:val="24"/>
            <w:lang w:eastAsia="zh-CN"/>
          </w:rPr>
          <w:instrText xml:space="preserve"> ADDIN EN.CITE.DATA </w:instrText>
        </w:r>
        <w:r w:rsidR="00EF2DEC" w:rsidRPr="005A2DEF">
          <w:rPr>
            <w:color w:val="000000" w:themeColor="text1"/>
            <w:sz w:val="24"/>
            <w:szCs w:val="24"/>
            <w:lang w:eastAsia="zh-CN"/>
          </w:rPr>
        </w:r>
        <w:r w:rsidR="00EF2DEC" w:rsidRPr="005A2DEF">
          <w:rPr>
            <w:color w:val="000000" w:themeColor="text1"/>
            <w:sz w:val="24"/>
            <w:szCs w:val="24"/>
            <w:lang w:eastAsia="zh-CN"/>
          </w:rPr>
          <w:fldChar w:fldCharType="end"/>
        </w:r>
        <w:r w:rsidR="00EF2DEC" w:rsidRPr="005A2DEF">
          <w:rPr>
            <w:color w:val="000000" w:themeColor="text1"/>
            <w:sz w:val="24"/>
            <w:szCs w:val="24"/>
            <w:lang w:eastAsia="zh-CN"/>
          </w:rPr>
        </w:r>
        <w:r w:rsidR="00EF2DEC" w:rsidRPr="005A2DEF">
          <w:rPr>
            <w:color w:val="000000" w:themeColor="text1"/>
            <w:sz w:val="24"/>
            <w:szCs w:val="24"/>
            <w:lang w:eastAsia="zh-CN"/>
          </w:rPr>
          <w:fldChar w:fldCharType="separate"/>
        </w:r>
        <w:r w:rsidR="009D5CE4" w:rsidRPr="005A2DEF">
          <w:rPr>
            <w:noProof/>
            <w:color w:val="000000" w:themeColor="text1"/>
            <w:sz w:val="24"/>
            <w:szCs w:val="24"/>
            <w:vertAlign w:val="superscript"/>
            <w:lang w:eastAsia="zh-CN"/>
          </w:rPr>
          <w:t>4-9</w:t>
        </w:r>
        <w:r w:rsidR="00EF2DEC" w:rsidRPr="005A2DEF">
          <w:rPr>
            <w:color w:val="000000" w:themeColor="text1"/>
            <w:sz w:val="24"/>
            <w:szCs w:val="24"/>
            <w:lang w:eastAsia="zh-CN"/>
          </w:rPr>
          <w:fldChar w:fldCharType="end"/>
        </w:r>
      </w:hyperlink>
      <w:r w:rsidR="007B41E5" w:rsidRPr="005A2DEF">
        <w:rPr>
          <w:color w:val="000000" w:themeColor="text1"/>
          <w:sz w:val="24"/>
          <w:szCs w:val="24"/>
          <w:lang w:eastAsia="zh-CN"/>
        </w:rPr>
        <w:t xml:space="preserve">. </w:t>
      </w:r>
      <w:r w:rsidR="007B41E5" w:rsidRPr="005A2DEF">
        <w:rPr>
          <w:i/>
          <w:color w:val="000000" w:themeColor="text1"/>
          <w:sz w:val="24"/>
          <w:szCs w:val="24"/>
          <w:lang w:eastAsia="zh-CN"/>
        </w:rPr>
        <w:t>T</w:t>
      </w:r>
      <w:r w:rsidR="007B41E5" w:rsidRPr="005A2DEF">
        <w:rPr>
          <w:i/>
          <w:color w:val="000000" w:themeColor="text1"/>
          <w:sz w:val="24"/>
          <w:szCs w:val="24"/>
          <w:vertAlign w:val="subscript"/>
          <w:lang w:eastAsia="zh-CN"/>
        </w:rPr>
        <w:t>1</w:t>
      </w:r>
      <w:r w:rsidR="007B41E5" w:rsidRPr="005A2DEF">
        <w:rPr>
          <w:color w:val="000000" w:themeColor="text1"/>
          <w:sz w:val="24"/>
          <w:szCs w:val="24"/>
          <w:lang w:eastAsia="zh-CN"/>
        </w:rPr>
        <w:t xml:space="preserve"> values are typically decreased in fat-infiltrated regions of muscle and elevated in inflamed regions</w:t>
      </w:r>
      <w:hyperlink w:anchor="_ENREF_4" w:tooltip="Park, 1990 #562" w:history="1">
        <w:r w:rsidR="00EF2DEC" w:rsidRPr="005A2DEF">
          <w:rPr>
            <w:color w:val="000000" w:themeColor="text1"/>
            <w:sz w:val="24"/>
            <w:szCs w:val="24"/>
            <w:lang w:eastAsia="zh-CN"/>
          </w:rPr>
          <w:fldChar w:fldCharType="begin">
            <w:fldData xml:space="preserve">PEVuZE5vdGU+PENpdGU+PEF1dGhvcj5QYXJrPC9BdXRob3I+PFllYXI+MTk5MDwvWWVhcj48UmVj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</w:fldData>
          </w:fldChar>
        </w:r>
        <w:r w:rsidR="009D5CE4" w:rsidRPr="005A2DEF">
          <w:rPr>
            <w:color w:val="000000" w:themeColor="text1"/>
            <w:sz w:val="24"/>
            <w:szCs w:val="24"/>
            <w:lang w:eastAsia="zh-CN"/>
          </w:rPr>
          <w:instrText xml:space="preserve"> ADDIN EN.CITE </w:instrText>
        </w:r>
        <w:r w:rsidR="00EF2DEC" w:rsidRPr="005A2DEF">
          <w:rPr>
            <w:color w:val="000000" w:themeColor="text1"/>
            <w:sz w:val="24"/>
            <w:szCs w:val="24"/>
            <w:lang w:eastAsia="zh-CN"/>
          </w:rPr>
          <w:fldChar w:fldCharType="begin">
            <w:fldData xml:space="preserve">PEVuZE5vdGU+PENpdGU+PEF1dGhvcj5QYXJrPC9BdXRob3I+PFllYXI+MTk5MDwvWWVhcj48UmVj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</w:fldData>
          </w:fldChar>
        </w:r>
        <w:r w:rsidR="009D5CE4" w:rsidRPr="005A2DEF">
          <w:rPr>
            <w:color w:val="000000" w:themeColor="text1"/>
            <w:sz w:val="24"/>
            <w:szCs w:val="24"/>
            <w:lang w:eastAsia="zh-CN"/>
          </w:rPr>
          <w:instrText xml:space="preserve"> ADDIN EN.CITE.DATA </w:instrText>
        </w:r>
        <w:r w:rsidR="00EF2DEC" w:rsidRPr="005A2DEF">
          <w:rPr>
            <w:color w:val="000000" w:themeColor="text1"/>
            <w:sz w:val="24"/>
            <w:szCs w:val="24"/>
            <w:lang w:eastAsia="zh-CN"/>
          </w:rPr>
        </w:r>
        <w:r w:rsidR="00EF2DEC" w:rsidRPr="005A2DEF">
          <w:rPr>
            <w:color w:val="000000" w:themeColor="text1"/>
            <w:sz w:val="24"/>
            <w:szCs w:val="24"/>
            <w:lang w:eastAsia="zh-CN"/>
          </w:rPr>
          <w:fldChar w:fldCharType="end"/>
        </w:r>
        <w:r w:rsidR="00EF2DEC" w:rsidRPr="005A2DEF">
          <w:rPr>
            <w:color w:val="000000" w:themeColor="text1"/>
            <w:sz w:val="24"/>
            <w:szCs w:val="24"/>
            <w:lang w:eastAsia="zh-CN"/>
          </w:rPr>
        </w:r>
        <w:r w:rsidR="00EF2DEC" w:rsidRPr="005A2DEF">
          <w:rPr>
            <w:color w:val="000000" w:themeColor="text1"/>
            <w:sz w:val="24"/>
            <w:szCs w:val="24"/>
            <w:lang w:eastAsia="zh-CN"/>
          </w:rPr>
          <w:fldChar w:fldCharType="separate"/>
        </w:r>
        <w:r w:rsidR="009D5CE4" w:rsidRPr="005A2DEF">
          <w:rPr>
            <w:noProof/>
            <w:color w:val="000000" w:themeColor="text1"/>
            <w:sz w:val="24"/>
            <w:szCs w:val="24"/>
            <w:vertAlign w:val="superscript"/>
            <w:lang w:eastAsia="zh-CN"/>
          </w:rPr>
          <w:t>4-6</w:t>
        </w:r>
        <w:r w:rsidR="00EF2DEC" w:rsidRPr="005A2DEF">
          <w:rPr>
            <w:color w:val="000000" w:themeColor="text1"/>
            <w:sz w:val="24"/>
            <w:szCs w:val="24"/>
            <w:lang w:eastAsia="zh-CN"/>
          </w:rPr>
          <w:fldChar w:fldCharType="end"/>
        </w:r>
      </w:hyperlink>
      <w:r w:rsidR="007B41E5" w:rsidRPr="005A2DEF">
        <w:rPr>
          <w:color w:val="000000" w:themeColor="text1"/>
          <w:sz w:val="24"/>
          <w:szCs w:val="24"/>
          <w:lang w:eastAsia="zh-CN"/>
        </w:rPr>
        <w:t xml:space="preserve">; </w:t>
      </w:r>
      <w:r w:rsidR="007B41E5" w:rsidRPr="005A2DEF">
        <w:rPr>
          <w:i/>
          <w:color w:val="000000" w:themeColor="text1"/>
          <w:sz w:val="24"/>
          <w:szCs w:val="24"/>
          <w:lang w:eastAsia="zh-CN"/>
        </w:rPr>
        <w:t>T</w:t>
      </w:r>
      <w:r w:rsidR="007B41E5" w:rsidRPr="005A2DEF">
        <w:rPr>
          <w:i/>
          <w:color w:val="000000" w:themeColor="text1"/>
          <w:sz w:val="24"/>
          <w:szCs w:val="24"/>
          <w:vertAlign w:val="subscript"/>
          <w:lang w:eastAsia="zh-CN"/>
        </w:rPr>
        <w:t>2</w:t>
      </w:r>
      <w:r w:rsidR="007B41E5" w:rsidRPr="005A2DEF">
        <w:rPr>
          <w:color w:val="000000" w:themeColor="text1"/>
          <w:sz w:val="24"/>
          <w:szCs w:val="24"/>
          <w:lang w:eastAsia="zh-CN"/>
        </w:rPr>
        <w:t xml:space="preserve"> values are elevated in both fat-infiltrated and inflamed regions</w:t>
      </w:r>
      <w:hyperlink w:anchor="_ENREF_10" w:tooltip="Fan, 2008 #891" w:history="1">
        <w:r w:rsidR="00EF2DEC" w:rsidRPr="005A2DEF">
          <w:rPr>
            <w:color w:val="000000" w:themeColor="text1"/>
            <w:sz w:val="24"/>
            <w:szCs w:val="24"/>
            <w:lang w:eastAsia="zh-CN"/>
          </w:rPr>
          <w:fldChar w:fldCharType="begin"/>
        </w:r>
        <w:r w:rsidR="009D5CE4" w:rsidRPr="005A2DEF">
          <w:rPr>
            <w:color w:val="000000" w:themeColor="text1"/>
            <w:sz w:val="24"/>
            <w:szCs w:val="24"/>
            <w:lang w:eastAsia="zh-CN"/>
          </w:rPr>
          <w:instrText xml:space="preserve"> ADDIN EN.CITE &lt;EndNote&gt;&lt;Cite&gt;&lt;Author&gt;Fan&lt;/Author&gt;&lt;Year&gt;2008&lt;/Year&gt;&lt;RecNum&gt;891&lt;/RecNum&gt;&lt;DisplayText&gt;&lt;style face="superscript"&gt;10&lt;/style&gt;&lt;/DisplayText&gt;&lt;record&gt;&lt;rec-number&gt;891&lt;/rec-number&gt;&lt;foreign-keys&gt;&lt;key app="EN" db-id="fwse095ftddfsoe9ppivdpwa5zw2wwwsdza5"&gt;891&lt;/key&gt;&lt;/foreign-keys&gt;&lt;ref-type name="Journal Article"&gt;17&lt;/ref-type&gt;&lt;contributors&gt;&lt;authors&gt;&lt;author&gt;Fan, Reuben H.&lt;/author&gt;&lt;author&gt;Does, Mark D.&lt;/author&gt;&lt;/authors&gt;&lt;/contributors&gt;&lt;titles&gt;&lt;title&gt;Compartmental relaxation and diffusion tensor imaging measurements in vivo in λ-carrageenan-induced edema in rat skeletal muscle&lt;/title&gt;&lt;secondary-title&gt;NMR in Biomedicine&lt;/secondary-title&gt;&lt;/titles&gt;&lt;periodical&gt;&lt;full-title&gt;Nmr in Biomedicine&lt;/full-title&gt;&lt;/periodical&gt;&lt;pages&gt;566-573&lt;/pages&gt;&lt;volume&gt;21&lt;/volume&gt;&lt;number&gt;6&lt;/number&gt;&lt;keywords&gt;&lt;keyword&gt;diffusion tensor imaging&lt;/keyword&gt;&lt;keyword&gt;muscle&lt;/keyword&gt;&lt;keyword&gt;injury&lt;/keyword&gt;&lt;keyword&gt;edema&lt;/keyword&gt;&lt;keyword&gt;multiexponential T2&lt;/keyword&gt;&lt;keyword&gt;apparent diffusion coefficient&lt;/keyword&gt;&lt;keyword&gt;fractional anisotropy&lt;/keyword&gt;&lt;/keywords&gt;&lt;dates&gt;&lt;year&gt;2008&lt;/year&gt;&lt;/dates&gt;&lt;publisher&gt;John Wiley &amp;amp; Sons, Ltd.&lt;/publisher&gt;&lt;isbn&gt;1099-1492&lt;/isbn&gt;&lt;urls&gt;&lt;related-urls&gt;&lt;url&gt;http://dx.doi.org/10.1002/nbm.1226&lt;/url&gt;&lt;/related-urls&gt;&lt;/urls&gt;&lt;electronic-resource-num&gt;10.1002/nbm.1226&lt;/electronic-resource-num&gt;&lt;/record&gt;&lt;/Cite&gt;&lt;/EndNote&gt;</w:instrText>
        </w:r>
        <w:r w:rsidR="00EF2DEC" w:rsidRPr="005A2DEF">
          <w:rPr>
            <w:color w:val="000000" w:themeColor="text1"/>
            <w:sz w:val="24"/>
            <w:szCs w:val="24"/>
            <w:lang w:eastAsia="zh-CN"/>
          </w:rPr>
          <w:fldChar w:fldCharType="separate"/>
        </w:r>
        <w:r w:rsidR="009D5CE4" w:rsidRPr="005A2DEF">
          <w:rPr>
            <w:noProof/>
            <w:color w:val="000000" w:themeColor="text1"/>
            <w:sz w:val="24"/>
            <w:szCs w:val="24"/>
            <w:vertAlign w:val="superscript"/>
            <w:lang w:eastAsia="zh-CN"/>
          </w:rPr>
          <w:t>10</w:t>
        </w:r>
        <w:r w:rsidR="00EF2DEC" w:rsidRPr="005A2DEF">
          <w:rPr>
            <w:color w:val="000000" w:themeColor="text1"/>
            <w:sz w:val="24"/>
            <w:szCs w:val="24"/>
            <w:lang w:eastAsia="zh-CN"/>
          </w:rPr>
          <w:fldChar w:fldCharType="end"/>
        </w:r>
      </w:hyperlink>
      <w:r w:rsidR="007B41E5" w:rsidRPr="005A2DEF">
        <w:rPr>
          <w:color w:val="000000" w:themeColor="text1"/>
          <w:sz w:val="24"/>
          <w:szCs w:val="24"/>
          <w:lang w:eastAsia="zh-CN"/>
        </w:rPr>
        <w:t xml:space="preserve">.  </w:t>
      </w:r>
    </w:p>
    <w:p w:rsidR="00EA3B24" w:rsidRDefault="00EA3B24" w:rsidP="00EA3B24">
      <w:pPr>
        <w:pStyle w:val="BodyTextFirstIndent"/>
        <w:widowControl w:val="0"/>
        <w:ind w:firstLine="0"/>
        <w:jc w:val="both"/>
        <w:rPr>
          <w:color w:val="000000" w:themeColor="text1"/>
          <w:sz w:val="24"/>
          <w:szCs w:val="24"/>
          <w:lang w:eastAsia="zh-CN"/>
        </w:rPr>
      </w:pPr>
    </w:p>
    <w:p w:rsidR="007B41E5" w:rsidRPr="005A2DEF" w:rsidRDefault="007B41E5" w:rsidP="00EA3B24">
      <w:pPr>
        <w:pStyle w:val="BodyTextFirstIndent"/>
        <w:widowControl w:val="0"/>
        <w:ind w:firstLine="0"/>
        <w:jc w:val="both"/>
        <w:rPr>
          <w:color w:val="000000" w:themeColor="text1"/>
          <w:sz w:val="24"/>
          <w:szCs w:val="24"/>
        </w:rPr>
      </w:pPr>
      <w:r w:rsidRPr="005A2DEF">
        <w:rPr>
          <w:color w:val="000000" w:themeColor="text1"/>
          <w:sz w:val="24"/>
          <w:szCs w:val="24"/>
          <w:lang w:eastAsia="zh-CN"/>
        </w:rPr>
        <w:t>Q</w:t>
      </w:r>
      <w:r w:rsidRPr="005A2DEF">
        <w:rPr>
          <w:rFonts w:hint="eastAsia"/>
          <w:color w:val="000000" w:themeColor="text1"/>
          <w:sz w:val="24"/>
          <w:szCs w:val="24"/>
          <w:lang w:eastAsia="zh-CN"/>
        </w:rPr>
        <w:t>MT</w:t>
      </w:r>
      <w:r w:rsidR="006206FF" w:rsidRPr="005A2DEF">
        <w:rPr>
          <w:color w:val="000000" w:themeColor="text1"/>
          <w:sz w:val="24"/>
          <w:szCs w:val="24"/>
          <w:lang w:eastAsia="zh-CN"/>
        </w:rPr>
        <w:t>-MRI</w:t>
      </w:r>
      <w:r w:rsidRPr="005A2DEF">
        <w:rPr>
          <w:color w:val="000000" w:themeColor="text1"/>
          <w:sz w:val="24"/>
          <w:szCs w:val="24"/>
          <w:lang w:eastAsia="zh-CN"/>
        </w:rPr>
        <w:t xml:space="preserve"> characterizes</w:t>
      </w:r>
      <w:r w:rsidRPr="005A2DEF">
        <w:rPr>
          <w:rFonts w:hint="eastAsia"/>
          <w:color w:val="000000" w:themeColor="text1"/>
          <w:sz w:val="24"/>
          <w:szCs w:val="24"/>
        </w:rPr>
        <w:t xml:space="preserve"> </w:t>
      </w:r>
      <w:r w:rsidRPr="005A2DEF">
        <w:rPr>
          <w:color w:val="000000" w:themeColor="text1"/>
          <w:sz w:val="24"/>
          <w:szCs w:val="24"/>
        </w:rPr>
        <w:t xml:space="preserve">the </w:t>
      </w:r>
      <w:r w:rsidRPr="005A2DEF">
        <w:rPr>
          <w:rFonts w:hint="eastAsia"/>
          <w:color w:val="000000" w:themeColor="text1"/>
          <w:sz w:val="24"/>
          <w:szCs w:val="24"/>
        </w:rPr>
        <w:t>free</w:t>
      </w:r>
      <w:r w:rsidRPr="005A2DEF">
        <w:rPr>
          <w:rFonts w:hint="eastAsia"/>
          <w:color w:val="000000" w:themeColor="text1"/>
          <w:sz w:val="24"/>
          <w:szCs w:val="24"/>
          <w:lang w:eastAsia="zh-CN"/>
        </w:rPr>
        <w:t xml:space="preserve"> </w:t>
      </w:r>
      <w:r w:rsidRPr="005A2DEF">
        <w:rPr>
          <w:color w:val="000000" w:themeColor="text1"/>
          <w:sz w:val="24"/>
          <w:szCs w:val="24"/>
          <w:lang w:eastAsia="zh-CN"/>
        </w:rPr>
        <w:t xml:space="preserve">water </w:t>
      </w:r>
      <w:r w:rsidRPr="005A2DEF">
        <w:rPr>
          <w:rFonts w:hint="eastAsia"/>
          <w:color w:val="000000" w:themeColor="text1"/>
          <w:sz w:val="24"/>
          <w:szCs w:val="24"/>
          <w:lang w:eastAsia="zh-CN"/>
        </w:rPr>
        <w:t xml:space="preserve">and solid-like </w:t>
      </w:r>
      <w:r w:rsidRPr="005A2DEF">
        <w:rPr>
          <w:rFonts w:hint="eastAsia"/>
          <w:color w:val="000000" w:themeColor="text1"/>
          <w:sz w:val="24"/>
          <w:szCs w:val="24"/>
        </w:rPr>
        <w:t xml:space="preserve">macromolecular proton pools </w:t>
      </w:r>
      <w:r w:rsidRPr="005A2DEF">
        <w:rPr>
          <w:color w:val="000000" w:themeColor="text1"/>
          <w:sz w:val="24"/>
          <w:szCs w:val="24"/>
        </w:rPr>
        <w:t>in</w:t>
      </w:r>
      <w:r w:rsidRPr="005A2DEF">
        <w:rPr>
          <w:rFonts w:hint="eastAsia"/>
          <w:color w:val="000000" w:themeColor="text1"/>
          <w:sz w:val="24"/>
          <w:szCs w:val="24"/>
        </w:rPr>
        <w:t xml:space="preserve"> tissues</w:t>
      </w:r>
      <w:r w:rsidRPr="005A2DEF">
        <w:rPr>
          <w:color w:val="000000" w:themeColor="text1"/>
          <w:sz w:val="24"/>
          <w:szCs w:val="24"/>
        </w:rPr>
        <w:t xml:space="preserve"> by estimating </w:t>
      </w:r>
      <w:r w:rsidRPr="005A2DEF">
        <w:rPr>
          <w:rFonts w:hint="eastAsia"/>
          <w:color w:val="000000" w:themeColor="text1"/>
          <w:sz w:val="24"/>
          <w:szCs w:val="24"/>
          <w:lang w:eastAsia="zh-CN"/>
        </w:rPr>
        <w:t xml:space="preserve">the </w:t>
      </w:r>
      <w:r w:rsidR="006206FF" w:rsidRPr="005A2DEF">
        <w:rPr>
          <w:color w:val="000000" w:themeColor="text1"/>
          <w:sz w:val="24"/>
          <w:szCs w:val="24"/>
          <w:lang w:eastAsia="zh-CN"/>
        </w:rPr>
        <w:t>ratio of macromolecular to</w:t>
      </w:r>
      <w:r w:rsidRPr="005A2DEF">
        <w:rPr>
          <w:color w:val="000000" w:themeColor="text1"/>
          <w:sz w:val="24"/>
          <w:szCs w:val="24"/>
          <w:lang w:eastAsia="zh-CN"/>
        </w:rPr>
        <w:t xml:space="preserve"> free water proton</w:t>
      </w:r>
      <w:r w:rsidR="006206FF" w:rsidRPr="005A2DEF">
        <w:rPr>
          <w:color w:val="000000" w:themeColor="text1"/>
          <w:sz w:val="24"/>
          <w:szCs w:val="24"/>
          <w:lang w:eastAsia="zh-CN"/>
        </w:rPr>
        <w:t>s</w:t>
      </w:r>
      <w:r w:rsidRPr="005A2DEF">
        <w:rPr>
          <w:color w:val="000000" w:themeColor="text1"/>
          <w:sz w:val="24"/>
          <w:szCs w:val="24"/>
          <w:lang w:eastAsia="zh-CN"/>
        </w:rPr>
        <w:t xml:space="preserve"> (the pool size ratio, PSR); </w:t>
      </w:r>
      <w:r w:rsidRPr="005A2DEF">
        <w:rPr>
          <w:rFonts w:hint="eastAsia"/>
          <w:color w:val="000000" w:themeColor="text1"/>
          <w:sz w:val="24"/>
          <w:szCs w:val="24"/>
          <w:lang w:eastAsia="zh-CN"/>
        </w:rPr>
        <w:t xml:space="preserve">the </w:t>
      </w:r>
      <w:r w:rsidRPr="005A2DEF">
        <w:rPr>
          <w:color w:val="000000" w:themeColor="text1"/>
          <w:sz w:val="24"/>
          <w:szCs w:val="24"/>
          <w:lang w:eastAsia="zh-CN"/>
        </w:rPr>
        <w:t xml:space="preserve">intrinsic relaxation rates of these pools; and the rates of exchange between them. </w:t>
      </w:r>
      <w:r w:rsidR="006206FF" w:rsidRPr="005A2DEF">
        <w:rPr>
          <w:color w:val="000000" w:themeColor="text1"/>
          <w:sz w:val="24"/>
          <w:szCs w:val="24"/>
        </w:rPr>
        <w:t>Common</w:t>
      </w:r>
      <w:r w:rsidRPr="005A2DEF">
        <w:rPr>
          <w:color w:val="000000" w:themeColor="text1"/>
          <w:sz w:val="24"/>
          <w:szCs w:val="24"/>
        </w:rPr>
        <w:t xml:space="preserve"> </w:t>
      </w:r>
      <w:proofErr w:type="spellStart"/>
      <w:r w:rsidRPr="005A2DEF">
        <w:rPr>
          <w:color w:val="000000" w:themeColor="text1"/>
          <w:sz w:val="24"/>
          <w:szCs w:val="24"/>
        </w:rPr>
        <w:t>qMT</w:t>
      </w:r>
      <w:proofErr w:type="spellEnd"/>
      <w:r w:rsidRPr="005A2DEF">
        <w:rPr>
          <w:color w:val="000000" w:themeColor="text1"/>
          <w:sz w:val="24"/>
          <w:szCs w:val="24"/>
        </w:rPr>
        <w:t xml:space="preserve"> approaches include pulsed saturation</w:t>
      </w:r>
      <w:hyperlink w:anchor="_ENREF_11" w:tooltip="Sled, 2000 #1900"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&lt;EndNote&gt;&lt;Cite&gt;&lt;Author&gt;Sled&lt;/Author&gt;&lt;Year&gt;2000&lt;/Year&gt;&lt;RecNum&gt;1900&lt;/RecNum&gt;&lt;DisplayText&gt;&lt;style face="superscript"&gt;11&lt;/style&gt;&lt;/DisplayText&gt;&lt;record&gt;&lt;rec-number&gt;1900&lt;/rec-number&gt;&lt;foreign-keys&gt;&lt;key app="EN" db-id="xfwdf9s9qepezbedrtlp2vsqxvz5s9xxa50f"&gt;1900&lt;/key&gt;&lt;/foreign-keys&gt;&lt;ref-type name="Journal Article"&gt;17&lt;/ref-type&gt;&lt;contributors&gt;&lt;authors&gt;&lt;author&gt;Sled, John G.&lt;/author&gt;&lt;author&gt;Pike, G. Bruce&lt;/author&gt;&lt;/authors&gt;&lt;/contributors&gt;&lt;titles&gt;&lt;title&gt;Quantitative interpretation of magnetization transfer in spoiled gradient echo MRI sequences&lt;/title&gt;&lt;secondary-title&gt;J Magn Reson&lt;/secondary-title&gt;&lt;/titles&gt;&lt;periodical&gt;&lt;full-title&gt;J Magn Reson&lt;/full-title&gt;&lt;/periodical&gt;&lt;pages&gt;24-36&lt;/pages&gt;&lt;volume&gt;145&lt;/volume&gt;&lt;number&gt;1&lt;/number&gt;&lt;keywords&gt;&lt;keyword&gt;magnetization transfer&lt;/keyword&gt;&lt;keyword&gt;cross-relaxation&lt;/keyword&gt;&lt;keyword&gt;quantitative imaging&lt;/keyword&gt;&lt;keyword&gt;magnetic resonance imaging&lt;/keyword&gt;&lt;/keywords&gt;&lt;dates&gt;&lt;year&gt;2000&lt;/year&gt;&lt;/dates&gt;&lt;isbn&gt;1090-7807&lt;/isbn&gt;&lt;urls&gt;&lt;related-urls&gt;&lt;url&gt;http://www.sciencedirect.com/science/article/pii/S1090780700920597&lt;/url&gt;&lt;/related-urls&gt;&lt;/urls&gt;&lt;electronic-resource-num&gt;10.1006/jmre.2000.2059&lt;/electronic-resource-num&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11</w:t>
        </w:r>
        <w:r w:rsidR="00EF2DEC" w:rsidRPr="005A2DEF">
          <w:rPr>
            <w:color w:val="000000" w:themeColor="text1"/>
            <w:sz w:val="24"/>
            <w:szCs w:val="24"/>
          </w:rPr>
          <w:fldChar w:fldCharType="end"/>
        </w:r>
      </w:hyperlink>
      <w:r w:rsidR="00BE177B" w:rsidRPr="005A2DEF">
        <w:rPr>
          <w:color w:val="000000" w:themeColor="text1"/>
          <w:sz w:val="24"/>
          <w:szCs w:val="24"/>
        </w:rPr>
        <w:t xml:space="preserve"> </w:t>
      </w:r>
      <w:r w:rsidRPr="005A2DEF">
        <w:rPr>
          <w:color w:val="000000" w:themeColor="text1"/>
          <w:sz w:val="24"/>
          <w:szCs w:val="24"/>
        </w:rPr>
        <w:t>and selective inversion recovery</w:t>
      </w:r>
      <w:r w:rsidR="00EF2DEC" w:rsidRPr="005A2DEF">
        <w:rPr>
          <w:color w:val="000000" w:themeColor="text1"/>
          <w:sz w:val="24"/>
          <w:szCs w:val="24"/>
        </w:rPr>
        <w:fldChar w:fldCharType="begin">
          <w:fldData xml:space="preserve">PEVuZE5vdGU+PENpdGU+PEF1dGhvcj5Hb2NoYmVyZzwvQXV0aG9yPjxZZWFyPjIwMDc8L1llYXI+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</w:fldData>
        </w:fldChar>
      </w:r>
      <w:r w:rsidR="00B142EA" w:rsidRPr="005A2DEF">
        <w:rPr>
          <w:color w:val="000000" w:themeColor="text1"/>
          <w:sz w:val="24"/>
          <w:szCs w:val="24"/>
        </w:rPr>
        <w:instrText xml:space="preserve"> ADDIN EN.CITE </w:instrText>
      </w:r>
      <w:r w:rsidR="00EF2DEC" w:rsidRPr="005A2DEF">
        <w:rPr>
          <w:color w:val="000000" w:themeColor="text1"/>
          <w:sz w:val="24"/>
          <w:szCs w:val="24"/>
        </w:rPr>
        <w:fldChar w:fldCharType="begin">
          <w:fldData xml:space="preserve">PEVuZE5vdGU+PENpdGU+PEF1dGhvcj5Hb2NoYmVyZzwvQXV0aG9yPjxZZWFyPjIwMDc8L1llYXI+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</w:fldData>
        </w:fldChar>
      </w:r>
      <w:r w:rsidR="00B142EA" w:rsidRPr="005A2DEF">
        <w:rPr>
          <w:color w:val="000000" w:themeColor="text1"/>
          <w:sz w:val="24"/>
          <w:szCs w:val="24"/>
        </w:rPr>
        <w:instrText xml:space="preserve"> ADDIN EN.CITE.DATA </w:instrText>
      </w:r>
      <w:r w:rsidR="00EF2DEC" w:rsidRPr="005A2DEF">
        <w:rPr>
          <w:color w:val="000000" w:themeColor="text1"/>
          <w:sz w:val="24"/>
          <w:szCs w:val="24"/>
        </w:rPr>
      </w:r>
      <w:r w:rsidR="00EF2DEC" w:rsidRPr="005A2DEF">
        <w:rPr>
          <w:color w:val="000000" w:themeColor="text1"/>
          <w:sz w:val="24"/>
          <w:szCs w:val="24"/>
        </w:rPr>
        <w:fldChar w:fldCharType="end"/>
      </w:r>
      <w:r w:rsidR="00EF2DEC" w:rsidRPr="005A2DEF">
        <w:rPr>
          <w:color w:val="000000" w:themeColor="text1"/>
          <w:sz w:val="24"/>
          <w:szCs w:val="24"/>
        </w:rPr>
      </w:r>
      <w:r w:rsidR="00EF2DEC" w:rsidRPr="005A2DEF">
        <w:rPr>
          <w:color w:val="000000" w:themeColor="text1"/>
          <w:sz w:val="24"/>
          <w:szCs w:val="24"/>
        </w:rPr>
        <w:fldChar w:fldCharType="separate"/>
      </w:r>
      <w:hyperlink w:anchor="_ENREF_12" w:tooltip="Gochberg, 2007 #2" w:history="1">
        <w:r w:rsidR="009D5CE4" w:rsidRPr="005A2DEF">
          <w:rPr>
            <w:noProof/>
            <w:color w:val="000000" w:themeColor="text1"/>
            <w:sz w:val="24"/>
            <w:szCs w:val="24"/>
            <w:vertAlign w:val="superscript"/>
          </w:rPr>
          <w:t>12</w:t>
        </w:r>
      </w:hyperlink>
      <w:r w:rsidR="00B142EA" w:rsidRPr="005A2DEF">
        <w:rPr>
          <w:noProof/>
          <w:color w:val="000000" w:themeColor="text1"/>
          <w:sz w:val="24"/>
          <w:szCs w:val="24"/>
          <w:vertAlign w:val="superscript"/>
        </w:rPr>
        <w:t>,</w:t>
      </w:r>
      <w:hyperlink w:anchor="_ENREF_13" w:tooltip="Li, 2010 #494" w:history="1">
        <w:r w:rsidR="009D5CE4" w:rsidRPr="005A2DEF">
          <w:rPr>
            <w:noProof/>
            <w:color w:val="000000" w:themeColor="text1"/>
            <w:sz w:val="24"/>
            <w:szCs w:val="24"/>
            <w:vertAlign w:val="superscript"/>
          </w:rPr>
          <w:t>13</w:t>
        </w:r>
      </w:hyperlink>
      <w:r w:rsidR="00EF2DEC" w:rsidRPr="005A2DEF">
        <w:rPr>
          <w:color w:val="000000" w:themeColor="text1"/>
          <w:sz w:val="24"/>
          <w:szCs w:val="24"/>
        </w:rPr>
        <w:fldChar w:fldCharType="end"/>
      </w:r>
      <w:r w:rsidRPr="005A2DEF">
        <w:rPr>
          <w:color w:val="000000" w:themeColor="text1"/>
          <w:sz w:val="24"/>
          <w:szCs w:val="24"/>
        </w:rPr>
        <w:t xml:space="preserve"> methods.  The protocol below describes use of the pulsed saturation approach, which exploits the broad </w:t>
      </w:r>
      <w:proofErr w:type="spellStart"/>
      <w:r w:rsidRPr="005A2DEF">
        <w:rPr>
          <w:color w:val="000000" w:themeColor="text1"/>
          <w:sz w:val="24"/>
          <w:szCs w:val="24"/>
        </w:rPr>
        <w:t>linewidth</w:t>
      </w:r>
      <w:proofErr w:type="spellEnd"/>
      <w:r w:rsidRPr="005A2DEF">
        <w:rPr>
          <w:color w:val="000000" w:themeColor="text1"/>
          <w:sz w:val="24"/>
          <w:szCs w:val="24"/>
        </w:rPr>
        <w:t xml:space="preserve"> of the macromolecular proton signal, relative to the narrow </w:t>
      </w:r>
      <w:proofErr w:type="spellStart"/>
      <w:r w:rsidRPr="005A2DEF">
        <w:rPr>
          <w:color w:val="000000" w:themeColor="text1"/>
          <w:sz w:val="24"/>
          <w:szCs w:val="24"/>
        </w:rPr>
        <w:t>linewidth</w:t>
      </w:r>
      <w:proofErr w:type="spellEnd"/>
      <w:r w:rsidRPr="005A2DEF">
        <w:rPr>
          <w:color w:val="000000" w:themeColor="text1"/>
          <w:sz w:val="24"/>
          <w:szCs w:val="24"/>
        </w:rPr>
        <w:t xml:space="preserve"> of the water </w:t>
      </w:r>
      <w:r w:rsidR="00014E0D" w:rsidRPr="005A2DEF">
        <w:rPr>
          <w:color w:val="000000" w:themeColor="text1"/>
          <w:sz w:val="24"/>
          <w:szCs w:val="24"/>
        </w:rPr>
        <w:t xml:space="preserve">proton </w:t>
      </w:r>
      <w:r w:rsidRPr="005A2DEF">
        <w:rPr>
          <w:color w:val="000000" w:themeColor="text1"/>
          <w:sz w:val="24"/>
          <w:szCs w:val="24"/>
        </w:rPr>
        <w:t xml:space="preserve">signal.  By saturating the macromolecular signal at </w:t>
      </w:r>
      <w:r w:rsidR="00897839" w:rsidRPr="005A2DEF">
        <w:rPr>
          <w:color w:val="000000" w:themeColor="text1"/>
          <w:sz w:val="24"/>
          <w:szCs w:val="24"/>
        </w:rPr>
        <w:t xml:space="preserve">resonance </w:t>
      </w:r>
      <w:r w:rsidRPr="005A2DEF">
        <w:rPr>
          <w:color w:val="000000" w:themeColor="text1"/>
          <w:sz w:val="24"/>
          <w:szCs w:val="24"/>
        </w:rPr>
        <w:t xml:space="preserve">frequencies </w:t>
      </w:r>
      <w:r w:rsidR="00FE0DE3" w:rsidRPr="005A2DEF">
        <w:rPr>
          <w:color w:val="000000" w:themeColor="text1"/>
          <w:sz w:val="24"/>
          <w:szCs w:val="24"/>
        </w:rPr>
        <w:t>sufficiently different</w:t>
      </w:r>
      <w:r w:rsidRPr="005A2DEF">
        <w:rPr>
          <w:color w:val="000000" w:themeColor="text1"/>
          <w:sz w:val="24"/>
          <w:szCs w:val="24"/>
        </w:rPr>
        <w:t xml:space="preserve"> from the water signal, the</w:t>
      </w:r>
      <w:r w:rsidR="00407553" w:rsidRPr="005A2DEF">
        <w:rPr>
          <w:color w:val="000000" w:themeColor="text1"/>
          <w:sz w:val="24"/>
          <w:szCs w:val="24"/>
        </w:rPr>
        <w:t xml:space="preserve"> </w:t>
      </w:r>
      <w:r w:rsidRPr="005A2DEF">
        <w:rPr>
          <w:color w:val="000000" w:themeColor="text1"/>
          <w:sz w:val="24"/>
          <w:szCs w:val="24"/>
        </w:rPr>
        <w:t xml:space="preserve">water signal is reduced as a result of </w:t>
      </w:r>
      <w:r w:rsidR="00014E0D" w:rsidRPr="005A2DEF">
        <w:rPr>
          <w:color w:val="000000" w:themeColor="text1"/>
          <w:sz w:val="24"/>
          <w:szCs w:val="24"/>
        </w:rPr>
        <w:t>magnetization transfer</w:t>
      </w:r>
      <w:r w:rsidR="009A408B" w:rsidRPr="005A2DEF">
        <w:rPr>
          <w:color w:val="000000" w:themeColor="text1"/>
          <w:sz w:val="24"/>
          <w:szCs w:val="24"/>
        </w:rPr>
        <w:t xml:space="preserve"> between the solid and free water proton pools</w:t>
      </w:r>
      <w:r w:rsidRPr="005A2DEF">
        <w:rPr>
          <w:color w:val="000000" w:themeColor="text1"/>
          <w:sz w:val="24"/>
          <w:szCs w:val="24"/>
        </w:rPr>
        <w:t xml:space="preserve">.  The data are analyzed using </w:t>
      </w:r>
      <w:r w:rsidR="009A408B" w:rsidRPr="005A2DEF">
        <w:rPr>
          <w:color w:val="000000" w:themeColor="text1"/>
          <w:sz w:val="24"/>
          <w:szCs w:val="24"/>
        </w:rPr>
        <w:t xml:space="preserve">a quantitative </w:t>
      </w:r>
      <w:r w:rsidRPr="005A2DEF">
        <w:rPr>
          <w:color w:val="000000" w:themeColor="text1"/>
          <w:sz w:val="24"/>
          <w:szCs w:val="24"/>
        </w:rPr>
        <w:t>biophysical model. QMT has been developed and applied in healthy muscles</w:t>
      </w:r>
      <w:r w:rsidR="00EF2DEC" w:rsidRPr="005A2DEF">
        <w:rPr>
          <w:color w:val="000000" w:themeColor="text1"/>
          <w:sz w:val="24"/>
          <w:szCs w:val="24"/>
        </w:rPr>
        <w:fldChar w:fldCharType="begin">
          <w:fldData xml:space="preserve">PEVuZE5vdGU+PENpdGU+PEF1dGhvcj5Mb3VpZTwvQXV0aG9yPjxZZWFyPjIwMDk8L1llYXI+PFJl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</w:fldData>
        </w:fldChar>
      </w:r>
      <w:r w:rsidR="00B142EA" w:rsidRPr="005A2DEF">
        <w:rPr>
          <w:color w:val="000000" w:themeColor="text1"/>
          <w:sz w:val="24"/>
          <w:szCs w:val="24"/>
        </w:rPr>
        <w:instrText xml:space="preserve"> ADDIN EN.CITE </w:instrText>
      </w:r>
      <w:r w:rsidR="00EF2DEC" w:rsidRPr="005A2DEF">
        <w:rPr>
          <w:color w:val="000000" w:themeColor="text1"/>
          <w:sz w:val="24"/>
          <w:szCs w:val="24"/>
        </w:rPr>
        <w:fldChar w:fldCharType="begin">
          <w:fldData xml:space="preserve">PEVuZE5vdGU+PENpdGU+PEF1dGhvcj5Mb3VpZTwvQXV0aG9yPjxZZWFyPjIwMDk8L1llYXI+PFJl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</w:fldData>
        </w:fldChar>
      </w:r>
      <w:r w:rsidR="00B142EA" w:rsidRPr="005A2DEF">
        <w:rPr>
          <w:color w:val="000000" w:themeColor="text1"/>
          <w:sz w:val="24"/>
          <w:szCs w:val="24"/>
        </w:rPr>
        <w:instrText xml:space="preserve"> ADDIN EN.CITE.DATA </w:instrText>
      </w:r>
      <w:r w:rsidR="00EF2DEC" w:rsidRPr="005A2DEF">
        <w:rPr>
          <w:color w:val="000000" w:themeColor="text1"/>
          <w:sz w:val="24"/>
          <w:szCs w:val="24"/>
        </w:rPr>
      </w:r>
      <w:r w:rsidR="00EF2DEC" w:rsidRPr="005A2DEF">
        <w:rPr>
          <w:color w:val="000000" w:themeColor="text1"/>
          <w:sz w:val="24"/>
          <w:szCs w:val="24"/>
        </w:rPr>
        <w:fldChar w:fldCharType="end"/>
      </w:r>
      <w:r w:rsidR="00EF2DEC" w:rsidRPr="005A2DEF">
        <w:rPr>
          <w:color w:val="000000" w:themeColor="text1"/>
          <w:sz w:val="24"/>
          <w:szCs w:val="24"/>
        </w:rPr>
      </w:r>
      <w:r w:rsidR="00EF2DEC" w:rsidRPr="005A2DEF">
        <w:rPr>
          <w:color w:val="000000" w:themeColor="text1"/>
          <w:sz w:val="24"/>
          <w:szCs w:val="24"/>
        </w:rPr>
        <w:fldChar w:fldCharType="separate"/>
      </w:r>
      <w:hyperlink w:anchor="_ENREF_14" w:tooltip="Louie, 2009 #407" w:history="1">
        <w:r w:rsidR="009D5CE4" w:rsidRPr="005A2DEF">
          <w:rPr>
            <w:noProof/>
            <w:color w:val="000000" w:themeColor="text1"/>
            <w:sz w:val="24"/>
            <w:szCs w:val="24"/>
            <w:vertAlign w:val="superscript"/>
          </w:rPr>
          <w:t>14</w:t>
        </w:r>
      </w:hyperlink>
      <w:r w:rsidR="00B142EA" w:rsidRPr="005A2DEF">
        <w:rPr>
          <w:noProof/>
          <w:color w:val="000000" w:themeColor="text1"/>
          <w:sz w:val="24"/>
          <w:szCs w:val="24"/>
          <w:vertAlign w:val="superscript"/>
        </w:rPr>
        <w:t>,</w:t>
      </w:r>
      <w:hyperlink w:anchor="_ENREF_15" w:tooltip="Sinclair, 2010 #1901" w:history="1">
        <w:r w:rsidR="009D5CE4" w:rsidRPr="005A2DEF">
          <w:rPr>
            <w:noProof/>
            <w:color w:val="000000" w:themeColor="text1"/>
            <w:sz w:val="24"/>
            <w:szCs w:val="24"/>
            <w:vertAlign w:val="superscript"/>
          </w:rPr>
          <w:t>15</w:t>
        </w:r>
      </w:hyperlink>
      <w:r w:rsidR="00EF2DEC" w:rsidRPr="005A2DEF">
        <w:rPr>
          <w:color w:val="000000" w:themeColor="text1"/>
          <w:sz w:val="24"/>
          <w:szCs w:val="24"/>
        </w:rPr>
        <w:fldChar w:fldCharType="end"/>
      </w:r>
      <w:hyperlink w:anchor="_ENREF_13" w:tooltip="Sinclair, 2010 #1901" w:history="1"/>
      <w:r w:rsidR="00897839" w:rsidRPr="005A2DEF">
        <w:rPr>
          <w:color w:val="000000" w:themeColor="text1"/>
          <w:sz w:val="24"/>
          <w:szCs w:val="24"/>
          <w:lang w:eastAsia="zh-CN"/>
        </w:rPr>
        <w:t>, and a</w:t>
      </w:r>
      <w:r w:rsidRPr="005A2DEF">
        <w:rPr>
          <w:color w:val="000000" w:themeColor="text1"/>
          <w:sz w:val="24"/>
          <w:szCs w:val="24"/>
        </w:rPr>
        <w:t xml:space="preserve"> recent abstract appeared describing its implementation in muscle disease</w:t>
      </w:r>
      <w:hyperlink w:anchor="_ENREF_16" w:tooltip="Sinclair, 2013 #1795"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&lt;EndNote&gt;&lt;Cite&gt;&lt;Author&gt;Sinclair&lt;/Author&gt;&lt;Year&gt;2013&lt;/Year&gt;&lt;RecNum&gt;1795&lt;/RecNum&gt;&lt;DisplayText&gt;&lt;style face="superscript"&gt;16&lt;/style&gt;&lt;/DisplayText&gt;&lt;record&gt;&lt;rec-number&gt;1795&lt;/rec-number&gt;&lt;foreign-keys&gt;&lt;key app="EN" db-id="xfwdf9s9qepezbedrtlp2vsqxvz5s9xxa50f"&gt;1795&lt;/key&gt;&lt;/foreign-keys&gt;&lt;ref-type name="Conference Proceedings"&gt;10&lt;/ref-type&gt;&lt;contributors&gt;&lt;authors&gt;&lt;author&gt;Sinclair, CDJ&lt;/author&gt;&lt;author&gt;Morrow, JM &lt;/author&gt;&lt;author&gt;Janiczek, RL &lt;/author&gt;&lt;author&gt;Hanna, MG&lt;/author&gt;&lt;author&gt;Reilly, MM &lt;/author&gt;&lt;author&gt;Yousry, TA &lt;/author&gt;&lt;author&gt;Samson, RS&lt;/author&gt;&lt;author&gt;Weiskopf, N&lt;/author&gt;&lt;author&gt;Lutti, A&lt;/author&gt;&lt;author&gt;Thomas, DL&lt;/author&gt;&lt;author&gt;Gola,y X &lt;/author&gt;&lt;author&gt;Thornton, JS&lt;/author&gt;&lt;/authors&gt;&lt;/contributors&gt;&lt;titles&gt;&lt;title&gt;Multi-parameter quantitation of coincident fat and water skeletal muscle pathology&lt;/title&gt;&lt;secondary-title&gt;Proc 21st Ann Meeting ISMRM&lt;/secondary-title&gt;&lt;/titles&gt;&lt;dates&gt;&lt;year&gt;2013&lt;/year&gt;&lt;/dates&gt;&lt;pub-location&gt;Salt Lake City, UT&lt;/pub-location&gt;&lt;urls&gt;&lt;/urls&gt;&lt;/record&gt;&lt;/Cite&gt;&lt;/EndNote&gt;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16</w:t>
        </w:r>
        <w:r w:rsidR="00EF2DEC" w:rsidRPr="005A2DEF">
          <w:rPr>
            <w:color w:val="000000" w:themeColor="text1"/>
            <w:sz w:val="24"/>
            <w:szCs w:val="24"/>
          </w:rPr>
          <w:fldChar w:fldCharType="end"/>
        </w:r>
      </w:hyperlink>
      <w:r w:rsidRPr="005A2DEF">
        <w:rPr>
          <w:color w:val="000000" w:themeColor="text1"/>
          <w:sz w:val="24"/>
          <w:szCs w:val="24"/>
        </w:rPr>
        <w:t xml:space="preserve">. </w:t>
      </w:r>
      <w:r w:rsidR="00443389" w:rsidRPr="005A2DEF">
        <w:rPr>
          <w:color w:val="000000" w:themeColor="text1"/>
          <w:sz w:val="24"/>
          <w:szCs w:val="24"/>
        </w:rPr>
        <w:t>Q</w:t>
      </w:r>
      <w:r w:rsidR="00A110FB" w:rsidRPr="005A2DEF">
        <w:rPr>
          <w:color w:val="000000" w:themeColor="text1"/>
          <w:sz w:val="24"/>
          <w:szCs w:val="24"/>
        </w:rPr>
        <w:t>MT</w:t>
      </w:r>
      <w:r w:rsidRPr="005A2DEF">
        <w:rPr>
          <w:color w:val="000000" w:themeColor="text1"/>
          <w:sz w:val="24"/>
          <w:szCs w:val="24"/>
        </w:rPr>
        <w:t xml:space="preserve"> </w:t>
      </w:r>
      <w:r w:rsidR="00443389" w:rsidRPr="005A2DEF">
        <w:rPr>
          <w:color w:val="000000" w:themeColor="text1"/>
          <w:sz w:val="24"/>
          <w:szCs w:val="24"/>
        </w:rPr>
        <w:t>has been used to study</w:t>
      </w:r>
      <w:r w:rsidRPr="005A2DEF">
        <w:rPr>
          <w:color w:val="000000" w:themeColor="text1"/>
          <w:sz w:val="24"/>
          <w:szCs w:val="24"/>
        </w:rPr>
        <w:t xml:space="preserve"> small animal m</w:t>
      </w:r>
      <w:r w:rsidR="001A5DEE" w:rsidRPr="005A2DEF">
        <w:rPr>
          <w:color w:val="000000" w:themeColor="text1"/>
          <w:sz w:val="24"/>
          <w:szCs w:val="24"/>
        </w:rPr>
        <w:t>odels of muscle inflammation, wherein</w:t>
      </w:r>
      <w:r w:rsidRPr="005A2DEF">
        <w:rPr>
          <w:color w:val="000000" w:themeColor="text1"/>
          <w:sz w:val="24"/>
          <w:szCs w:val="24"/>
        </w:rPr>
        <w:t xml:space="preserve"> </w:t>
      </w:r>
      <w:r w:rsidR="00443389" w:rsidRPr="005A2DEF">
        <w:rPr>
          <w:color w:val="000000" w:themeColor="text1"/>
          <w:sz w:val="24"/>
          <w:szCs w:val="24"/>
        </w:rPr>
        <w:t>it has been</w:t>
      </w:r>
      <w:r w:rsidRPr="005A2DEF">
        <w:rPr>
          <w:color w:val="000000" w:themeColor="text1"/>
          <w:sz w:val="24"/>
          <w:szCs w:val="24"/>
        </w:rPr>
        <w:t xml:space="preserve"> shown that</w:t>
      </w:r>
      <w:r w:rsidR="00D71898" w:rsidRPr="005A2DEF">
        <w:rPr>
          <w:color w:val="000000" w:themeColor="text1"/>
          <w:sz w:val="24"/>
          <w:szCs w:val="24"/>
        </w:rPr>
        <w:t xml:space="preserve"> inflammation decrease</w:t>
      </w:r>
      <w:r w:rsidR="00E81DE2" w:rsidRPr="005A2DEF">
        <w:rPr>
          <w:color w:val="000000" w:themeColor="text1"/>
          <w:sz w:val="24"/>
          <w:szCs w:val="24"/>
        </w:rPr>
        <w:t>s</w:t>
      </w:r>
      <w:r w:rsidRPr="005A2DEF">
        <w:rPr>
          <w:color w:val="000000" w:themeColor="text1"/>
          <w:sz w:val="24"/>
          <w:szCs w:val="24"/>
        </w:rPr>
        <w:t xml:space="preserve"> the PSR</w:t>
      </w:r>
      <w:hyperlink w:anchor="_ENREF_17" w:tooltip="Bryant, 2014 #1826"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&lt;EndNote&gt;&lt;Cite&gt;&lt;Author&gt;Bryant&lt;/Author&gt;&lt;Year&gt;2014&lt;/Year&gt;&lt;RecNum&gt;1826&lt;/RecNum&gt;&lt;DisplayText&gt;&lt;style face="superscript"&gt;17&lt;/style&gt;&lt;/DisplayText&gt;&lt;record&gt;&lt;rec-number&gt;1826&lt;/rec-number&gt;&lt;foreign-keys&gt;&lt;key app="EN" db-id="xfwdf9s9qepezbedrtlp2vsqxvz5s9xxa50f"&gt;1826&lt;/key&gt;&lt;/foreign-keys&gt;&lt;ref-type name="Journal Article"&gt;17&lt;/ref-type&gt;&lt;contributors&gt;&lt;authors&gt;&lt;author&gt;Bryant, ND&lt;/author&gt;&lt;author&gt;Li, K&lt;/author&gt;&lt;author&gt;Does, MD&lt;/author&gt;&lt;author&gt;Barnes, S&lt;/author&gt;&lt;author&gt;Gochberg, DF&lt;/author&gt;&lt;author&gt;Yankeelov, TE&lt;/author&gt;&lt;author&gt;Park, JH&lt;/author&gt;&lt;author&gt;Damon, BM&lt;/author&gt;&lt;/authors&gt;&lt;/contributors&gt;&lt;titles&gt;&lt;title&gt;Multi-parametric MRI characterization of inflammation in murine skeletal muscle&lt;/title&gt;&lt;secondary-title&gt;NMR Biomed&lt;/secondary-title&gt;&lt;/titles&gt;&lt;periodical&gt;&lt;full-title&gt;NMR Biomed&lt;/full-title&gt;&lt;/periodical&gt;&lt;pages&gt;716-725&lt;/pages&gt;&lt;volume&gt;27&lt;/volume&gt;&lt;number&gt;6&lt;/number&gt;&lt;dates&gt;&lt;year&gt;2014&lt;/year&gt;&lt;/dates&gt;&lt;urls&gt;&lt;/urls&gt;&lt;electronic-resource-num&gt;10.1002/nbm.3113&lt;/electronic-resource-num&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17</w:t>
        </w:r>
        <w:r w:rsidR="00EF2DEC" w:rsidRPr="005A2DEF">
          <w:rPr>
            <w:color w:val="000000" w:themeColor="text1"/>
            <w:sz w:val="24"/>
            <w:szCs w:val="24"/>
          </w:rPr>
          <w:fldChar w:fldCharType="end"/>
        </w:r>
      </w:hyperlink>
      <w:r w:rsidRPr="005A2DEF">
        <w:rPr>
          <w:color w:val="000000" w:themeColor="text1"/>
          <w:sz w:val="24"/>
          <w:szCs w:val="24"/>
        </w:rPr>
        <w:t>.</w:t>
      </w:r>
      <w:r w:rsidR="007B4505" w:rsidRPr="005A2DEF">
        <w:rPr>
          <w:color w:val="000000" w:themeColor="text1"/>
          <w:sz w:val="24"/>
          <w:szCs w:val="24"/>
        </w:rPr>
        <w:t xml:space="preserve">  </w:t>
      </w:r>
      <w:r w:rsidR="00BE0C0C" w:rsidRPr="005A2DEF">
        <w:rPr>
          <w:color w:val="000000" w:themeColor="text1"/>
          <w:sz w:val="24"/>
          <w:szCs w:val="24"/>
        </w:rPr>
        <w:t>Inasmuch as MT reflects both macromolecular and water contents, MT data may also reflect fibrosis</w:t>
      </w:r>
      <w:r w:rsidR="00EF2DEC" w:rsidRPr="005A2DEF">
        <w:rPr>
          <w:color w:val="000000" w:themeColor="text1"/>
          <w:sz w:val="24"/>
          <w:szCs w:val="24"/>
        </w:rPr>
        <w:fldChar w:fldCharType="begin">
          <w:fldData xml:space="preserve">PEVuZE5vdGU+PENpdGU+PEF1dGhvcj5BaXNlbjwvQXV0aG9yPjxZZWFyPjE5OTQ8L1llYXI+PFJl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</w:fldData>
        </w:fldChar>
      </w:r>
      <w:r w:rsidR="00BE0C0C" w:rsidRPr="005A2DEF">
        <w:rPr>
          <w:color w:val="000000" w:themeColor="text1"/>
          <w:sz w:val="24"/>
          <w:szCs w:val="24"/>
        </w:rPr>
        <w:instrText xml:space="preserve"> ADDIN EN.CITE </w:instrText>
      </w:r>
      <w:r w:rsidR="00EF2DEC" w:rsidRPr="005A2DEF">
        <w:rPr>
          <w:color w:val="000000" w:themeColor="text1"/>
          <w:sz w:val="24"/>
          <w:szCs w:val="24"/>
        </w:rPr>
        <w:fldChar w:fldCharType="begin">
          <w:fldData xml:space="preserve">PEVuZE5vdGU+PENpdGU+PEF1dGhvcj5BaXNlbjwvQXV0aG9yPjxZZWFyPjE5OTQ8L1llYXI+PFJl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</w:fldData>
        </w:fldChar>
      </w:r>
      <w:r w:rsidR="00BE0C0C" w:rsidRPr="005A2DEF">
        <w:rPr>
          <w:color w:val="000000" w:themeColor="text1"/>
          <w:sz w:val="24"/>
          <w:szCs w:val="24"/>
        </w:rPr>
        <w:instrText xml:space="preserve"> ADDIN EN.CITE.DATA </w:instrText>
      </w:r>
      <w:r w:rsidR="00EF2DEC" w:rsidRPr="005A2DEF">
        <w:rPr>
          <w:color w:val="000000" w:themeColor="text1"/>
          <w:sz w:val="24"/>
          <w:szCs w:val="24"/>
        </w:rPr>
      </w:r>
      <w:r w:rsidR="00EF2DEC" w:rsidRPr="005A2DEF">
        <w:rPr>
          <w:color w:val="000000" w:themeColor="text1"/>
          <w:sz w:val="24"/>
          <w:szCs w:val="24"/>
        </w:rPr>
        <w:fldChar w:fldCharType="end"/>
      </w:r>
      <w:r w:rsidR="00EF2DEC" w:rsidRPr="005A2DEF">
        <w:rPr>
          <w:color w:val="000000" w:themeColor="text1"/>
          <w:sz w:val="24"/>
          <w:szCs w:val="24"/>
        </w:rPr>
      </w:r>
      <w:r w:rsidR="00EF2DEC" w:rsidRPr="005A2DEF">
        <w:rPr>
          <w:color w:val="000000" w:themeColor="text1"/>
          <w:sz w:val="24"/>
          <w:szCs w:val="24"/>
        </w:rPr>
        <w:fldChar w:fldCharType="separate"/>
      </w:r>
      <w:hyperlink w:anchor="_ENREF_18" w:tooltip="Aisen, 1994 #2040" w:history="1">
        <w:r w:rsidR="009D5CE4" w:rsidRPr="005A2DEF">
          <w:rPr>
            <w:noProof/>
            <w:color w:val="000000" w:themeColor="text1"/>
            <w:sz w:val="24"/>
            <w:szCs w:val="24"/>
            <w:vertAlign w:val="superscript"/>
          </w:rPr>
          <w:t>18</w:t>
        </w:r>
      </w:hyperlink>
      <w:proofErr w:type="gramStart"/>
      <w:r w:rsidR="00BE0C0C" w:rsidRPr="005A2DEF">
        <w:rPr>
          <w:noProof/>
          <w:color w:val="000000" w:themeColor="text1"/>
          <w:sz w:val="24"/>
          <w:szCs w:val="24"/>
          <w:vertAlign w:val="superscript"/>
        </w:rPr>
        <w:t>,</w:t>
      </w:r>
      <w:hyperlink w:anchor="_ENREF_19" w:tooltip="Kim, 2008 #2039" w:history="1">
        <w:r w:rsidR="009D5CE4" w:rsidRPr="005A2DEF">
          <w:rPr>
            <w:noProof/>
            <w:color w:val="000000" w:themeColor="text1"/>
            <w:sz w:val="24"/>
            <w:szCs w:val="24"/>
            <w:vertAlign w:val="superscript"/>
          </w:rPr>
          <w:t>19</w:t>
        </w:r>
      </w:hyperlink>
      <w:r w:rsidR="00EF2DEC" w:rsidRPr="005A2DEF">
        <w:rPr>
          <w:color w:val="000000" w:themeColor="text1"/>
          <w:sz w:val="24"/>
          <w:szCs w:val="24"/>
        </w:rPr>
        <w:fldChar w:fldCharType="end"/>
      </w:r>
      <w:r w:rsidR="00BE0C0C" w:rsidRPr="005A2DEF">
        <w:rPr>
          <w:color w:val="000000" w:themeColor="text1"/>
          <w:sz w:val="24"/>
          <w:szCs w:val="24"/>
        </w:rPr>
        <w:t>.</w:t>
      </w:r>
      <w:proofErr w:type="gramEnd"/>
      <w:r w:rsidR="00E63511">
        <w:fldChar w:fldCharType="begin"/>
      </w:r>
      <w:r w:rsidR="00E63511">
        <w:instrText xml:space="preserve"> HYPERLINK \l "_ENREF_18" \o "Kim, 2008 #2039" </w:instrText>
      </w:r>
      <w:r w:rsidR="00E63511">
        <w:fldChar w:fldCharType="separate"/>
      </w:r>
      <w:r w:rsidR="00E63511">
        <w:fldChar w:fldCharType="end"/>
      </w:r>
    </w:p>
    <w:p w:rsidR="00EA3B24" w:rsidRDefault="00EA3B24" w:rsidP="00EA3B24">
      <w:pPr>
        <w:pStyle w:val="BodyTextFirstIndent"/>
        <w:widowControl w:val="0"/>
        <w:ind w:firstLine="0"/>
        <w:jc w:val="both"/>
        <w:rPr>
          <w:color w:val="000000" w:themeColor="text1"/>
          <w:sz w:val="24"/>
          <w:szCs w:val="24"/>
          <w:lang w:eastAsia="zh-CN"/>
        </w:rPr>
      </w:pPr>
    </w:p>
    <w:p w:rsidR="007B41E5" w:rsidRPr="005A2DEF" w:rsidRDefault="007B41E5" w:rsidP="00EA3B24">
      <w:pPr>
        <w:pStyle w:val="BodyTextFirstIndent"/>
        <w:widowControl w:val="0"/>
        <w:ind w:firstLine="0"/>
        <w:jc w:val="both"/>
        <w:rPr>
          <w:color w:val="000000" w:themeColor="text1"/>
          <w:sz w:val="24"/>
          <w:szCs w:val="24"/>
          <w:lang w:eastAsia="zh-CN"/>
        </w:rPr>
      </w:pPr>
      <w:r w:rsidRPr="005A2DEF">
        <w:rPr>
          <w:color w:val="000000" w:themeColor="text1"/>
          <w:sz w:val="24"/>
          <w:szCs w:val="24"/>
          <w:lang w:eastAsia="zh-CN"/>
        </w:rPr>
        <w:lastRenderedPageBreak/>
        <w:t xml:space="preserve">DT-MRI </w:t>
      </w:r>
      <w:r w:rsidR="00E35CDD" w:rsidRPr="005A2DEF">
        <w:rPr>
          <w:color w:val="000000" w:themeColor="text1"/>
          <w:sz w:val="24"/>
          <w:szCs w:val="24"/>
          <w:lang w:eastAsia="zh-CN"/>
        </w:rPr>
        <w:t>is</w:t>
      </w:r>
      <w:r w:rsidRPr="005A2DEF">
        <w:rPr>
          <w:color w:val="000000" w:themeColor="text1"/>
          <w:sz w:val="24"/>
          <w:szCs w:val="24"/>
          <w:lang w:eastAsia="zh-CN"/>
        </w:rPr>
        <w:t xml:space="preserve"> used to quantify the anisotropic diffusion behavior of water molecules in tissues with ordered, elongated cells.  </w:t>
      </w:r>
      <w:r w:rsidR="00E35CDD" w:rsidRPr="005A2DEF">
        <w:rPr>
          <w:color w:val="000000" w:themeColor="text1"/>
          <w:sz w:val="24"/>
          <w:szCs w:val="24"/>
          <w:lang w:eastAsia="zh-CN"/>
        </w:rPr>
        <w:t xml:space="preserve">In </w:t>
      </w:r>
      <w:r w:rsidRPr="005A2DEF">
        <w:rPr>
          <w:color w:val="000000" w:themeColor="text1"/>
          <w:sz w:val="24"/>
          <w:szCs w:val="24"/>
          <w:lang w:eastAsia="zh-CN"/>
        </w:rPr>
        <w:t>DT-MRI</w:t>
      </w:r>
      <w:r w:rsidR="00E35CDD" w:rsidRPr="005A2DEF">
        <w:rPr>
          <w:color w:val="000000" w:themeColor="text1"/>
          <w:sz w:val="24"/>
          <w:szCs w:val="24"/>
          <w:lang w:eastAsia="zh-CN"/>
        </w:rPr>
        <w:t>,</w:t>
      </w:r>
      <w:r w:rsidRPr="005A2DEF">
        <w:rPr>
          <w:color w:val="000000" w:themeColor="text1"/>
          <w:sz w:val="24"/>
          <w:szCs w:val="24"/>
          <w:lang w:eastAsia="zh-CN"/>
        </w:rPr>
        <w:t xml:space="preserve"> water diffusion </w:t>
      </w:r>
      <w:r w:rsidR="00E35CDD" w:rsidRPr="005A2DEF">
        <w:rPr>
          <w:color w:val="000000" w:themeColor="text1"/>
          <w:sz w:val="24"/>
          <w:szCs w:val="24"/>
          <w:lang w:eastAsia="zh-CN"/>
        </w:rPr>
        <w:t xml:space="preserve">is measured </w:t>
      </w:r>
      <w:r w:rsidRPr="005A2DEF">
        <w:rPr>
          <w:color w:val="000000" w:themeColor="text1"/>
          <w:sz w:val="24"/>
          <w:szCs w:val="24"/>
          <w:lang w:eastAsia="zh-CN"/>
        </w:rPr>
        <w:t>in six or more different directions; these signals are then fitted to a tensor model</w:t>
      </w:r>
      <w:hyperlink w:anchor="_ENREF_20" w:tooltip="Basser, 1994 #388" w:history="1">
        <w:r w:rsidR="00EF2DEC" w:rsidRPr="005A2DEF">
          <w:rPr>
            <w:color w:val="000000" w:themeColor="text1"/>
            <w:sz w:val="24"/>
            <w:szCs w:val="24"/>
            <w:lang w:eastAsia="zh-CN"/>
          </w:rPr>
          <w:fldChar w:fldCharType="begin"/>
        </w:r>
        <w:r w:rsidR="009D5CE4" w:rsidRPr="005A2DEF">
          <w:rPr>
            <w:color w:val="000000" w:themeColor="text1"/>
            <w:sz w:val="24"/>
            <w:szCs w:val="24"/>
            <w:lang w:eastAsia="zh-CN"/>
          </w:rPr>
          <w:instrText xml:space="preserve"> ADDIN EN.CITE &lt;EndNote&gt;&lt;Cite&gt;&lt;Author&gt;Basser&lt;/Author&gt;&lt;Year&gt;1994&lt;/Year&gt;&lt;RecNum&gt;388&lt;/RecNum&gt;&lt;DisplayText&gt;&lt;style face="superscript"&gt;20&lt;/style&gt;&lt;/DisplayText&gt;&lt;record&gt;&lt;rec-number&gt;388&lt;/rec-number&gt;&lt;foreign-keys&gt;&lt;key app="EN" db-id="xfwdf9s9qepezbedrtlp2vsqxvz5s9xxa50f"&gt;388&lt;/key&gt;&lt;/foreign-keys&gt;&lt;ref-type name="Journal Article"&gt;17&lt;/ref-type&gt;&lt;contributors&gt;&lt;authors&gt;&lt;author&gt;Basser, P. J.&lt;/author&gt;&lt;author&gt;Mattiello, J.&lt;/author&gt;&lt;author&gt;LeBihan, D.&lt;/author&gt;&lt;/authors&gt;&lt;/contributors&gt;&lt;auth-address&gt;Biomedical Engineering and Instrumentation Program, National Center for Research Resources, National Institutes of Health, Bethesda, Maryland 20892.&lt;/auth-address&gt;&lt;titles&gt;&lt;title&gt;MR diffusion tensor spectroscopy and imaging&lt;/title&gt;&lt;secondary-title&gt;Biophys J&lt;/secondary-title&gt;&lt;/titles&gt;&lt;periodical&gt;&lt;full-title&gt;Biophys J&lt;/full-title&gt;&lt;/periodical&gt;&lt;pages&gt;259-67&lt;/pages&gt;&lt;volume&gt;66&lt;/volume&gt;&lt;number&gt;1&lt;/number&gt;&lt;keywords&gt;&lt;keyword&gt;Animals&lt;/keyword&gt;&lt;keyword&gt;Brain/*anatomy &amp;amp; histology&lt;/keyword&gt;&lt;keyword&gt;Cats&lt;/keyword&gt;&lt;keyword&gt;Magnetic Resonance Spectroscopy/*methods&lt;/keyword&gt;&lt;keyword&gt;Mathematics&lt;/keyword&gt;&lt;/keywords&gt;&lt;dates&gt;&lt;year&gt;1994&lt;/year&gt;&lt;pub-dates&gt;&lt;date&gt;Jan&lt;/date&gt;&lt;/pub-dates&gt;&lt;/dates&gt;&lt;accession-num&gt;8130344&lt;/accession-num&gt;&lt;urls&gt;&lt;related-urls&gt;&lt;url&gt;http://www.ncbi.nlm.nih.gov/entrez/query.fcgi?cmd=Retrieve&amp;amp;db=PubMed&amp;amp;dopt=Citation&amp;amp;list_uids=8130344 &lt;/url&gt;&lt;/related-urls&gt;&lt;/urls&gt;&lt;electronic-resource-num&gt;10.1016/S0006-3495(94)80775-1&lt;/electronic-resource-num&gt;&lt;/record&gt;&lt;/Cite&gt;&lt;/EndNote&gt;</w:instrText>
        </w:r>
        <w:r w:rsidR="00EF2DEC" w:rsidRPr="005A2DEF">
          <w:rPr>
            <w:color w:val="000000" w:themeColor="text1"/>
            <w:sz w:val="24"/>
            <w:szCs w:val="24"/>
            <w:lang w:eastAsia="zh-CN"/>
          </w:rPr>
          <w:fldChar w:fldCharType="separate"/>
        </w:r>
        <w:r w:rsidR="009D5CE4" w:rsidRPr="005A2DEF">
          <w:rPr>
            <w:noProof/>
            <w:color w:val="000000" w:themeColor="text1"/>
            <w:sz w:val="24"/>
            <w:szCs w:val="24"/>
            <w:vertAlign w:val="superscript"/>
            <w:lang w:eastAsia="zh-CN"/>
          </w:rPr>
          <w:t>20</w:t>
        </w:r>
        <w:r w:rsidR="00EF2DEC" w:rsidRPr="005A2DEF">
          <w:rPr>
            <w:color w:val="000000" w:themeColor="text1"/>
            <w:sz w:val="24"/>
            <w:szCs w:val="24"/>
            <w:lang w:eastAsia="zh-CN"/>
          </w:rPr>
          <w:fldChar w:fldCharType="end"/>
        </w:r>
      </w:hyperlink>
      <w:r w:rsidRPr="005A2DEF">
        <w:rPr>
          <w:color w:val="000000" w:themeColor="text1"/>
          <w:sz w:val="24"/>
          <w:szCs w:val="24"/>
          <w:lang w:eastAsia="zh-CN"/>
        </w:rPr>
        <w:t xml:space="preserve">. The </w:t>
      </w:r>
      <w:r w:rsidR="00E35CDD" w:rsidRPr="005A2DEF">
        <w:rPr>
          <w:color w:val="000000" w:themeColor="text1"/>
          <w:sz w:val="24"/>
          <w:szCs w:val="24"/>
          <w:lang w:eastAsia="zh-CN"/>
        </w:rPr>
        <w:t xml:space="preserve">diffusion </w:t>
      </w:r>
      <w:r w:rsidRPr="005A2DEF">
        <w:rPr>
          <w:color w:val="000000" w:themeColor="text1"/>
          <w:sz w:val="24"/>
          <w:szCs w:val="24"/>
          <w:lang w:eastAsia="zh-CN"/>
        </w:rPr>
        <w:t>tensor</w:t>
      </w:r>
      <w:r w:rsidR="00E35CDD" w:rsidRPr="005A2DEF">
        <w:rPr>
          <w:color w:val="000000" w:themeColor="text1"/>
          <w:sz w:val="24"/>
          <w:szCs w:val="24"/>
          <w:lang w:eastAsia="zh-CN"/>
        </w:rPr>
        <w:t xml:space="preserve">, </w:t>
      </w:r>
      <w:r w:rsidR="00E35CDD" w:rsidRPr="005A2DEF">
        <w:rPr>
          <w:b/>
          <w:color w:val="000000" w:themeColor="text1"/>
          <w:sz w:val="24"/>
          <w:szCs w:val="24"/>
          <w:lang w:eastAsia="zh-CN"/>
        </w:rPr>
        <w:t>D</w:t>
      </w:r>
      <w:r w:rsidR="00E35CDD" w:rsidRPr="005A2DEF">
        <w:rPr>
          <w:color w:val="000000" w:themeColor="text1"/>
          <w:sz w:val="24"/>
          <w:szCs w:val="24"/>
          <w:lang w:eastAsia="zh-CN"/>
        </w:rPr>
        <w:t>,</w:t>
      </w:r>
      <w:r w:rsidRPr="005A2DEF">
        <w:rPr>
          <w:color w:val="000000" w:themeColor="text1"/>
          <w:sz w:val="24"/>
          <w:szCs w:val="24"/>
          <w:lang w:eastAsia="zh-CN"/>
        </w:rPr>
        <w:t xml:space="preserve"> is </w:t>
      </w:r>
      <w:proofErr w:type="spellStart"/>
      <w:r w:rsidRPr="005A2DEF">
        <w:rPr>
          <w:color w:val="000000" w:themeColor="text1"/>
          <w:sz w:val="24"/>
          <w:szCs w:val="24"/>
          <w:lang w:eastAsia="zh-CN"/>
        </w:rPr>
        <w:t>diagonalized</w:t>
      </w:r>
      <w:proofErr w:type="spellEnd"/>
      <w:r w:rsidRPr="005A2DEF">
        <w:rPr>
          <w:color w:val="000000" w:themeColor="text1"/>
          <w:sz w:val="24"/>
          <w:szCs w:val="24"/>
          <w:lang w:eastAsia="zh-CN"/>
        </w:rPr>
        <w:t xml:space="preserve"> to obtain three eigenvalues (which are the three principal diffusivities) and three eigenvectors (which indicate the directions corresponding to the three diffusion coefficients). These and other quantitative indices derived from </w:t>
      </w:r>
      <w:r w:rsidR="00E35CDD" w:rsidRPr="005A2DEF">
        <w:rPr>
          <w:b/>
          <w:color w:val="000000" w:themeColor="text1"/>
          <w:sz w:val="24"/>
          <w:szCs w:val="24"/>
          <w:lang w:eastAsia="zh-CN"/>
        </w:rPr>
        <w:t>D</w:t>
      </w:r>
      <w:r w:rsidR="00E35CDD" w:rsidRPr="005A2DEF">
        <w:rPr>
          <w:color w:val="000000" w:themeColor="text1"/>
          <w:sz w:val="24"/>
          <w:szCs w:val="24"/>
          <w:lang w:eastAsia="zh-CN"/>
        </w:rPr>
        <w:t xml:space="preserve"> </w:t>
      </w:r>
      <w:r w:rsidRPr="005A2DEF">
        <w:rPr>
          <w:color w:val="000000" w:themeColor="text1"/>
          <w:sz w:val="24"/>
          <w:szCs w:val="24"/>
          <w:lang w:eastAsia="zh-CN"/>
        </w:rPr>
        <w:t xml:space="preserve">provide information about tissue structure and orientation at a microscopic level. The diffusion properties of muscle, especially the third eigenvalue of </w:t>
      </w:r>
      <w:r w:rsidR="00E35CDD" w:rsidRPr="005A2DEF">
        <w:rPr>
          <w:b/>
          <w:color w:val="000000" w:themeColor="text1"/>
          <w:sz w:val="24"/>
          <w:szCs w:val="24"/>
          <w:lang w:eastAsia="zh-CN"/>
        </w:rPr>
        <w:t>D</w:t>
      </w:r>
      <w:r w:rsidR="00E35CDD" w:rsidRPr="005A2DEF">
        <w:rPr>
          <w:color w:val="000000" w:themeColor="text1"/>
          <w:sz w:val="24"/>
          <w:szCs w:val="24"/>
          <w:lang w:eastAsia="zh-CN"/>
        </w:rPr>
        <w:t xml:space="preserve"> </w:t>
      </w:r>
      <w:r w:rsidRPr="005A2DEF">
        <w:rPr>
          <w:color w:val="000000" w:themeColor="text1"/>
          <w:sz w:val="24"/>
          <w:szCs w:val="24"/>
          <w:lang w:eastAsia="zh-CN"/>
        </w:rPr>
        <w:t xml:space="preserve">and the degree of diffusion anisotropy, reflect muscle </w:t>
      </w:r>
      <w:r w:rsidRPr="005A2DEF">
        <w:rPr>
          <w:color w:val="000000" w:themeColor="text1"/>
          <w:sz w:val="24"/>
          <w:szCs w:val="24"/>
        </w:rPr>
        <w:t>inflammation</w:t>
      </w:r>
      <w:hyperlink w:anchor="_ENREF_17" w:tooltip="Bryant, 2014 #1826"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&lt;EndNote&gt;&lt;Cite&gt;&lt;Author&gt;Bryant&lt;/Author&gt;&lt;Year&gt;2014&lt;/Year&gt;&lt;RecNum&gt;1826&lt;/RecNum&gt;&lt;DisplayText&gt;&lt;style face="superscript"&gt;17&lt;/style&gt;&lt;/DisplayText&gt;&lt;record&gt;&lt;rec-number&gt;1826&lt;/rec-number&gt;&lt;foreign-keys&gt;&lt;key app="EN" db-id="xfwdf9s9qepezbedrtlp2vsqxvz5s9xxa50f"&gt;1826&lt;/key&gt;&lt;/foreign-keys&gt;&lt;ref-type name="Journal Article"&gt;17&lt;/ref-type&gt;&lt;contributors&gt;&lt;authors&gt;&lt;author&gt;Bryant, ND&lt;/author&gt;&lt;author&gt;Li, K&lt;/author&gt;&lt;author&gt;Does, MD&lt;/author&gt;&lt;author&gt;Barnes, S&lt;/author&gt;&lt;author&gt;Gochberg, DF&lt;/author&gt;&lt;author&gt;Yankeelov, TE&lt;/author&gt;&lt;author&gt;Park, JH&lt;/author&gt;&lt;author&gt;Damon, BM&lt;/author&gt;&lt;/authors&gt;&lt;/contributors&gt;&lt;titles&gt;&lt;title&gt;Multi-parametric MRI characterization of inflammation in murine skeletal muscle&lt;/title&gt;&lt;secondary-title&gt;NMR Biomed&lt;/secondary-title&gt;&lt;/titles&gt;&lt;periodical&gt;&lt;full-title&gt;NMR Biomed&lt;/full-title&gt;&lt;/periodical&gt;&lt;pages&gt;716-725&lt;/pages&gt;&lt;volume&gt;27&lt;/volume&gt;&lt;number&gt;6&lt;/number&gt;&lt;dates&gt;&lt;year&gt;2014&lt;/year&gt;&lt;/dates&gt;&lt;urls&gt;&lt;/urls&gt;&lt;electronic-resource-num&gt;10.1002/nbm.3113&lt;/electronic-resource-num&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17</w:t>
        </w:r>
        <w:r w:rsidR="00EF2DEC" w:rsidRPr="005A2DEF">
          <w:rPr>
            <w:color w:val="000000" w:themeColor="text1"/>
            <w:sz w:val="24"/>
            <w:szCs w:val="24"/>
          </w:rPr>
          <w:fldChar w:fldCharType="end"/>
        </w:r>
      </w:hyperlink>
      <w:r w:rsidRPr="005A2DEF">
        <w:rPr>
          <w:color w:val="000000" w:themeColor="text1"/>
          <w:sz w:val="24"/>
          <w:szCs w:val="24"/>
        </w:rPr>
        <w:t xml:space="preserve"> </w:t>
      </w:r>
      <w:r w:rsidRPr="005A2DEF">
        <w:rPr>
          <w:color w:val="000000" w:themeColor="text1"/>
          <w:sz w:val="24"/>
          <w:szCs w:val="24"/>
          <w:lang w:eastAsia="zh-CN"/>
        </w:rPr>
        <w:t>and muscle damage due to experimental injury</w:t>
      </w:r>
      <w:hyperlink w:anchor="_ENREF_21" w:tooltip="Heemskerk, 2007 #373" w:history="1">
        <w:r w:rsidR="00EF2DEC" w:rsidRPr="005A2DEF">
          <w:rPr>
            <w:color w:val="000000" w:themeColor="text1"/>
            <w:sz w:val="24"/>
            <w:szCs w:val="24"/>
            <w:lang w:eastAsia="zh-CN"/>
          </w:rPr>
          <w:fldChar w:fldCharType="begin"/>
        </w:r>
        <w:r w:rsidR="009D5CE4" w:rsidRPr="005A2DEF">
          <w:rPr>
            <w:color w:val="000000" w:themeColor="text1"/>
            <w:sz w:val="24"/>
            <w:szCs w:val="24"/>
            <w:lang w:eastAsia="zh-CN"/>
          </w:rPr>
          <w:instrText xml:space="preserve"> ADDIN EN.CITE &lt;EndNote&gt;&lt;Cite&gt;&lt;Author&gt;Heemskerk&lt;/Author&gt;&lt;Year&gt;2007&lt;/Year&gt;&lt;RecNum&gt;373&lt;/RecNum&gt;&lt;DisplayText&gt;&lt;style face="superscript"&gt;21&lt;/style&gt;&lt;/DisplayText&gt;&lt;record&gt;&lt;rec-number&gt;373&lt;/rec-number&gt;&lt;foreign-keys&gt;&lt;key app="EN" db-id="xfwdf9s9qepezbedrtlp2vsqxvz5s9xxa50f"&gt;373&lt;/key&gt;&lt;/foreign-keys&gt;&lt;ref-type name="Journal Article"&gt;17&lt;/ref-type&gt;&lt;contributors&gt;&lt;authors&gt;&lt;author&gt;Heemskerk, AM&lt;/author&gt;&lt;author&gt;Strijkers, GJ&lt;/author&gt;&lt;author&gt;Drost, MR&lt;/author&gt;&lt;author&gt;van Bochove, GS&lt;/author&gt;&lt;author&gt;Nicolay, K&lt;/author&gt;&lt;/authors&gt;&lt;/contributors&gt;&lt;titles&gt;&lt;title&gt;Skeletal muscle degeneration and regeneration following femoral artery ligation in the mouse: diffusion tensor imaging monitoring&lt;/title&gt;&lt;secondary-title&gt;Radiology&lt;/secondary-title&gt;&lt;/titles&gt;&lt;periodical&gt;&lt;full-title&gt;Radiology&lt;/full-title&gt;&lt;/periodical&gt;&lt;pages&gt;413-421&lt;/pages&gt;&lt;volume&gt;243&lt;/volume&gt;&lt;number&gt;2&lt;/number&gt;&lt;dates&gt;&lt;year&gt;2007&lt;/year&gt;&lt;/dates&gt;&lt;urls&gt;&lt;related-urls&gt;&lt;url&gt;http://radiology.rsnajnls.org/cgi/reprint/243/2/413&lt;/url&gt;&lt;/related-urls&gt;&lt;/urls&gt;&lt;electronic-resource-num&gt;10.1148/radiol.2432060491&lt;/electronic-resource-num&gt;&lt;/record&gt;&lt;/Cite&gt;&lt;/EndNote&gt;</w:instrText>
        </w:r>
        <w:r w:rsidR="00EF2DEC" w:rsidRPr="005A2DEF">
          <w:rPr>
            <w:color w:val="000000" w:themeColor="text1"/>
            <w:sz w:val="24"/>
            <w:szCs w:val="24"/>
            <w:lang w:eastAsia="zh-CN"/>
          </w:rPr>
          <w:fldChar w:fldCharType="separate"/>
        </w:r>
        <w:r w:rsidR="009D5CE4" w:rsidRPr="005A2DEF">
          <w:rPr>
            <w:noProof/>
            <w:color w:val="000000" w:themeColor="text1"/>
            <w:sz w:val="24"/>
            <w:szCs w:val="24"/>
            <w:vertAlign w:val="superscript"/>
            <w:lang w:eastAsia="zh-CN"/>
          </w:rPr>
          <w:t>21</w:t>
        </w:r>
        <w:r w:rsidR="00EF2DEC" w:rsidRPr="005A2DEF">
          <w:rPr>
            <w:color w:val="000000" w:themeColor="text1"/>
            <w:sz w:val="24"/>
            <w:szCs w:val="24"/>
            <w:lang w:eastAsia="zh-CN"/>
          </w:rPr>
          <w:fldChar w:fldCharType="end"/>
        </w:r>
      </w:hyperlink>
      <w:r w:rsidRPr="005A2DEF">
        <w:rPr>
          <w:color w:val="000000" w:themeColor="text1"/>
          <w:sz w:val="24"/>
          <w:szCs w:val="24"/>
          <w:lang w:eastAsia="zh-CN"/>
        </w:rPr>
        <w:t>, strain injury</w:t>
      </w:r>
      <w:hyperlink w:anchor="_ENREF_22" w:tooltip="Zaraiskaya, 2006 #930" w:history="1">
        <w:r w:rsidR="00EF2DEC" w:rsidRPr="005A2DEF">
          <w:rPr>
            <w:color w:val="000000" w:themeColor="text1"/>
            <w:sz w:val="24"/>
            <w:szCs w:val="24"/>
            <w:lang w:eastAsia="zh-CN"/>
          </w:rPr>
          <w:fldChar w:fldCharType="begin"/>
        </w:r>
        <w:r w:rsidR="009D5CE4" w:rsidRPr="005A2DEF">
          <w:rPr>
            <w:color w:val="000000" w:themeColor="text1"/>
            <w:sz w:val="24"/>
            <w:szCs w:val="24"/>
            <w:lang w:eastAsia="zh-CN"/>
          </w:rPr>
          <w:instrText xml:space="preserve"> ADDIN EN.CITE &lt;EndNote&gt;&lt;Cite&gt;&lt;Author&gt;Zaraiskaya&lt;/Author&gt;&lt;Year&gt;2006&lt;/Year&gt;&lt;RecNum&gt;930&lt;/RecNum&gt;&lt;DisplayText&gt;&lt;style face="superscript"&gt;22&lt;/style&gt;&lt;/DisplayText&gt;&lt;record&gt;&lt;rec-number&gt;930&lt;/rec-number&gt;&lt;foreign-keys&gt;&lt;key app="EN" db-id="fwse095ftddfsoe9ppivdpwa5zw2wwwsdza5"&gt;930&lt;/key&gt;&lt;/foreign-keys&gt;&lt;ref-type name="Journal Article"&gt;17&lt;/ref-type&gt;&lt;contributors&gt;&lt;authors&gt;&lt;author&gt;Zaraiskaya, Tatiana&lt;/author&gt;&lt;author&gt;Kumbhare, Dinesh&lt;/author&gt;&lt;author&gt;Noseworthy, Michael D.&lt;/author&gt;&lt;/authors&gt;&lt;/contributors&gt;&lt;titles&gt;&lt;title&gt;Diffusion tensor imaging in evaluation of human skeletal muscle injury&lt;/title&gt;&lt;secondary-title&gt;Journal of Magnetic Resonance Imaging&lt;/secondary-title&gt;&lt;/titles&gt;&lt;periodical&gt;&lt;full-title&gt;Journal of Magnetic Resonance Imaging&lt;/full-title&gt;&lt;abbr-1&gt;J Magn Reson Imaging&lt;/abbr-1&gt;&lt;/periodical&gt;&lt;pages&gt;402-408&lt;/pages&gt;&lt;volume&gt;24&lt;/volume&gt;&lt;number&gt;2&lt;/number&gt;&lt;keywords&gt;&lt;keyword&gt;MRI&lt;/keyword&gt;&lt;keyword&gt;diffusion tensor imaging&lt;/keyword&gt;&lt;keyword&gt;skeletal muscle&lt;/keyword&gt;&lt;keyword&gt;human&lt;/keyword&gt;&lt;keyword&gt;muscle injury&lt;/keyword&gt;&lt;/keywords&gt;&lt;dates&gt;&lt;year&gt;2006&lt;/year&gt;&lt;/dates&gt;&lt;publisher&gt;Wiley Subscription Services, Inc., A Wiley Company&lt;/publisher&gt;&lt;isbn&gt;1522-2586&lt;/isbn&gt;&lt;urls&gt;&lt;related-urls&gt;&lt;url&gt;http://dx.doi.org/10.1002/jmri.20651&lt;/url&gt;&lt;url&gt;http://onlinelibrary.wiley.com/store/10.1002/jmri.20651/asset/20651_ftp.pdf?v=1&amp;amp;t=hhazwi5l&amp;amp;s=5acf14b78b8a04f4c83445c5d759f06152d5b939&lt;/url&gt;&lt;/related-urls&gt;&lt;/urls&gt;&lt;electronic-resource-num&gt;10.1002/jmri.20651&lt;/electronic-resource-num&gt;&lt;/record&gt;&lt;/Cite&gt;&lt;/EndNote&gt;</w:instrText>
        </w:r>
        <w:r w:rsidR="00EF2DEC" w:rsidRPr="005A2DEF">
          <w:rPr>
            <w:color w:val="000000" w:themeColor="text1"/>
            <w:sz w:val="24"/>
            <w:szCs w:val="24"/>
            <w:lang w:eastAsia="zh-CN"/>
          </w:rPr>
          <w:fldChar w:fldCharType="separate"/>
        </w:r>
        <w:r w:rsidR="009D5CE4" w:rsidRPr="005A2DEF">
          <w:rPr>
            <w:noProof/>
            <w:color w:val="000000" w:themeColor="text1"/>
            <w:sz w:val="24"/>
            <w:szCs w:val="24"/>
            <w:vertAlign w:val="superscript"/>
            <w:lang w:eastAsia="zh-CN"/>
          </w:rPr>
          <w:t>22</w:t>
        </w:r>
        <w:r w:rsidR="00EF2DEC" w:rsidRPr="005A2DEF">
          <w:rPr>
            <w:color w:val="000000" w:themeColor="text1"/>
            <w:sz w:val="24"/>
            <w:szCs w:val="24"/>
            <w:lang w:eastAsia="zh-CN"/>
          </w:rPr>
          <w:fldChar w:fldCharType="end"/>
        </w:r>
      </w:hyperlink>
      <w:r w:rsidRPr="005A2DEF">
        <w:rPr>
          <w:color w:val="000000" w:themeColor="text1"/>
          <w:sz w:val="24"/>
          <w:szCs w:val="24"/>
          <w:lang w:eastAsia="zh-CN"/>
        </w:rPr>
        <w:t>, and disease</w:t>
      </w:r>
      <w:r w:rsidR="00EF2DEC" w:rsidRPr="005A2DEF">
        <w:rPr>
          <w:color w:val="000000" w:themeColor="text1"/>
          <w:sz w:val="24"/>
          <w:szCs w:val="24"/>
          <w:lang w:eastAsia="zh-CN"/>
        </w:rPr>
        <w:fldChar w:fldCharType="begin">
          <w:fldData xml:space="preserve">PEVuZE5vdGU+PENpdGU+PEF1dGhvcj5RaTwvQXV0aG9yPjxZZWFyPjIwMDg8L1llYXI+PFJlY051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</w:fldData>
        </w:fldChar>
      </w:r>
      <w:r w:rsidR="00BE0C0C" w:rsidRPr="005A2DEF">
        <w:rPr>
          <w:color w:val="000000" w:themeColor="text1"/>
          <w:sz w:val="24"/>
          <w:szCs w:val="24"/>
          <w:lang w:eastAsia="zh-CN"/>
        </w:rPr>
        <w:instrText xml:space="preserve"> ADDIN EN.CITE </w:instrText>
      </w:r>
      <w:r w:rsidR="00EF2DEC" w:rsidRPr="005A2DEF">
        <w:rPr>
          <w:color w:val="000000" w:themeColor="text1"/>
          <w:sz w:val="24"/>
          <w:szCs w:val="24"/>
          <w:lang w:eastAsia="zh-CN"/>
        </w:rPr>
        <w:fldChar w:fldCharType="begin">
          <w:fldData xml:space="preserve">PEVuZE5vdGU+PENpdGU+PEF1dGhvcj5RaTwvQXV0aG9yPjxZZWFyPjIwMDg8L1llYXI+PFJlY051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</w:fldData>
        </w:fldChar>
      </w:r>
      <w:r w:rsidR="00BE0C0C" w:rsidRPr="005A2DEF">
        <w:rPr>
          <w:color w:val="000000" w:themeColor="text1"/>
          <w:sz w:val="24"/>
          <w:szCs w:val="24"/>
          <w:lang w:eastAsia="zh-CN"/>
        </w:rPr>
        <w:instrText xml:space="preserve"> ADDIN EN.CITE.DATA </w:instrText>
      </w:r>
      <w:r w:rsidR="00EF2DEC" w:rsidRPr="005A2DEF">
        <w:rPr>
          <w:color w:val="000000" w:themeColor="text1"/>
          <w:sz w:val="24"/>
          <w:szCs w:val="24"/>
          <w:lang w:eastAsia="zh-CN"/>
        </w:rPr>
      </w:r>
      <w:r w:rsidR="00EF2DEC" w:rsidRPr="005A2DEF">
        <w:rPr>
          <w:color w:val="000000" w:themeColor="text1"/>
          <w:sz w:val="24"/>
          <w:szCs w:val="24"/>
          <w:lang w:eastAsia="zh-CN"/>
        </w:rPr>
        <w:fldChar w:fldCharType="end"/>
      </w:r>
      <w:r w:rsidR="00EF2DEC" w:rsidRPr="005A2DEF">
        <w:rPr>
          <w:color w:val="000000" w:themeColor="text1"/>
          <w:sz w:val="24"/>
          <w:szCs w:val="24"/>
          <w:lang w:eastAsia="zh-CN"/>
        </w:rPr>
      </w:r>
      <w:r w:rsidR="00EF2DEC" w:rsidRPr="005A2DEF">
        <w:rPr>
          <w:color w:val="000000" w:themeColor="text1"/>
          <w:sz w:val="24"/>
          <w:szCs w:val="24"/>
          <w:lang w:eastAsia="zh-CN"/>
        </w:rPr>
        <w:fldChar w:fldCharType="separate"/>
      </w:r>
      <w:hyperlink w:anchor="_ENREF_23" w:tooltip="Qi, 2008 #1218" w:history="1">
        <w:r w:rsidR="009D5CE4" w:rsidRPr="005A2DEF">
          <w:rPr>
            <w:noProof/>
            <w:color w:val="000000" w:themeColor="text1"/>
            <w:sz w:val="24"/>
            <w:szCs w:val="24"/>
            <w:vertAlign w:val="superscript"/>
            <w:lang w:eastAsia="zh-CN"/>
          </w:rPr>
          <w:t>23</w:t>
        </w:r>
      </w:hyperlink>
      <w:r w:rsidR="00BE0C0C" w:rsidRPr="005A2DEF">
        <w:rPr>
          <w:noProof/>
          <w:color w:val="000000" w:themeColor="text1"/>
          <w:sz w:val="24"/>
          <w:szCs w:val="24"/>
          <w:vertAlign w:val="superscript"/>
          <w:lang w:eastAsia="zh-CN"/>
        </w:rPr>
        <w:t>,</w:t>
      </w:r>
      <w:hyperlink w:anchor="_ENREF_24" w:tooltip="McMillan, 2011 #1130" w:history="1">
        <w:r w:rsidR="009D5CE4" w:rsidRPr="005A2DEF">
          <w:rPr>
            <w:noProof/>
            <w:color w:val="000000" w:themeColor="text1"/>
            <w:sz w:val="24"/>
            <w:szCs w:val="24"/>
            <w:vertAlign w:val="superscript"/>
            <w:lang w:eastAsia="zh-CN"/>
          </w:rPr>
          <w:t>24</w:t>
        </w:r>
      </w:hyperlink>
      <w:r w:rsidR="00EF2DEC" w:rsidRPr="005A2DEF">
        <w:rPr>
          <w:color w:val="000000" w:themeColor="text1"/>
          <w:sz w:val="24"/>
          <w:szCs w:val="24"/>
          <w:lang w:eastAsia="zh-CN"/>
        </w:rPr>
        <w:fldChar w:fldCharType="end"/>
      </w:r>
      <w:r w:rsidRPr="005A2DEF">
        <w:rPr>
          <w:color w:val="000000" w:themeColor="text1"/>
          <w:sz w:val="24"/>
          <w:szCs w:val="24"/>
          <w:lang w:eastAsia="zh-CN"/>
        </w:rPr>
        <w:t>.</w:t>
      </w:r>
      <w:r w:rsidRPr="005A2DEF">
        <w:rPr>
          <w:i/>
          <w:color w:val="000000" w:themeColor="text1"/>
          <w:sz w:val="24"/>
          <w:szCs w:val="24"/>
          <w:lang w:eastAsia="zh-CN"/>
        </w:rPr>
        <w:t xml:space="preserve"> </w:t>
      </w:r>
      <w:r w:rsidR="006D47ED" w:rsidRPr="005A2DEF">
        <w:rPr>
          <w:color w:val="000000" w:themeColor="text1"/>
          <w:sz w:val="24"/>
          <w:szCs w:val="24"/>
          <w:lang w:eastAsia="zh-CN"/>
        </w:rPr>
        <w:t>Other potential influences on the diffusion properties of muscle include changes in cell diameter</w:t>
      </w:r>
      <w:hyperlink w:anchor="_ENREF_25" w:tooltip="Scheel, 2013 #1744" w:history="1">
        <w:r w:rsidR="00EF2DEC" w:rsidRPr="005A2DEF">
          <w:rPr>
            <w:color w:val="000000" w:themeColor="text1"/>
            <w:sz w:val="24"/>
            <w:szCs w:val="24"/>
            <w:lang w:eastAsia="zh-CN"/>
          </w:rPr>
          <w:fldChar w:fldCharType="begin"/>
        </w:r>
        <w:r w:rsidR="009D5CE4" w:rsidRPr="005A2DEF">
          <w:rPr>
            <w:color w:val="000000" w:themeColor="text1"/>
            <w:sz w:val="24"/>
            <w:szCs w:val="24"/>
            <w:lang w:eastAsia="zh-CN"/>
          </w:rPr>
          <w:instrText xml:space="preserve"> ADDIN EN.CITE &lt;EndNote&gt;&lt;Cite&gt;&lt;Author&gt;Scheel&lt;/Author&gt;&lt;Year&gt;2013&lt;/Year&gt;&lt;RecNum&gt;1744&lt;/RecNum&gt;&lt;DisplayText&gt;&lt;style face="superscript"&gt;25&lt;/style&gt;&lt;/DisplayText&gt;&lt;record&gt;&lt;rec-number&gt;1744&lt;/rec-number&gt;&lt;foreign-keys&gt;&lt;key app="EN" db-id="xfwdf9s9qepezbedrtlp2vsqxvz5s9xxa50f"&gt;1744&lt;/key&gt;&lt;/foreign-keys&gt;&lt;ref-type name="Journal Article"&gt;17&lt;/ref-type&gt;&lt;contributors&gt;&lt;authors&gt;&lt;author&gt;Scheel, Michael&lt;/author&gt;&lt;author&gt;von Roth, Philipp&lt;/author&gt;&lt;author&gt;Winkler, Tobias&lt;/author&gt;&lt;author&gt;Arampatzis, Adamantios&lt;/author&gt;&lt;author&gt;Prokscha, Torben&lt;/author&gt;&lt;author&gt;Hamm, Bernd&lt;/author&gt;&lt;author&gt;Diederichs, Gerd&lt;/author&gt;&lt;/authors&gt;&lt;/contributors&gt;&lt;titles&gt;&lt;title&gt;Fiber type characterization in skeletal muscle by diffusion tensor imaging&lt;/title&gt;&lt;secondary-title&gt;NMR in Biomedicine&lt;/secondary-title&gt;&lt;/titles&gt;&lt;periodical&gt;&lt;full-title&gt;NMR in Biomedicine&lt;/full-title&gt;&lt;/periodical&gt;&lt;pages&gt;1220-1224&lt;/pages&gt;&lt;volume&gt;26&lt;/volume&gt;&lt;number&gt;10&lt;/number&gt;&lt;keywords&gt;&lt;keyword&gt;diffusion tensor imaging&lt;/keyword&gt;&lt;keyword&gt;skeletal muscle&lt;/keyword&gt;&lt;keyword&gt;fiber type&lt;/keyword&gt;&lt;keyword&gt;fractional anisotropy&lt;/keyword&gt;&lt;/keywords&gt;&lt;dates&gt;&lt;year&gt;2013&lt;/year&gt;&lt;/dates&gt;&lt;isbn&gt;1099-1492&lt;/isbn&gt;&lt;urls&gt;&lt;related-urls&gt;&lt;url&gt;http://dx.doi.org/10.1002/nbm.2938&lt;/url&gt;&lt;/related-urls&gt;&lt;/urls&gt;&lt;electronic-resource-num&gt;10.1002/nbm.2938&lt;/electronic-resource-num&gt;&lt;/record&gt;&lt;/Cite&gt;&lt;/EndNote&gt;</w:instrText>
        </w:r>
        <w:r w:rsidR="00EF2DEC" w:rsidRPr="005A2DEF">
          <w:rPr>
            <w:color w:val="000000" w:themeColor="text1"/>
            <w:sz w:val="24"/>
            <w:szCs w:val="24"/>
            <w:lang w:eastAsia="zh-CN"/>
          </w:rPr>
          <w:fldChar w:fldCharType="separate"/>
        </w:r>
        <w:r w:rsidR="009D5CE4" w:rsidRPr="005A2DEF">
          <w:rPr>
            <w:noProof/>
            <w:color w:val="000000" w:themeColor="text1"/>
            <w:sz w:val="24"/>
            <w:szCs w:val="24"/>
            <w:vertAlign w:val="superscript"/>
            <w:lang w:eastAsia="zh-CN"/>
          </w:rPr>
          <w:t>25</w:t>
        </w:r>
        <w:r w:rsidR="00EF2DEC" w:rsidRPr="005A2DEF">
          <w:rPr>
            <w:color w:val="000000" w:themeColor="text1"/>
            <w:sz w:val="24"/>
            <w:szCs w:val="24"/>
            <w:lang w:eastAsia="zh-CN"/>
          </w:rPr>
          <w:fldChar w:fldCharType="end"/>
        </w:r>
      </w:hyperlink>
      <w:r w:rsidR="006D47ED" w:rsidRPr="005A2DEF">
        <w:rPr>
          <w:color w:val="000000" w:themeColor="text1"/>
          <w:sz w:val="24"/>
          <w:szCs w:val="24"/>
          <w:lang w:eastAsia="zh-CN"/>
        </w:rPr>
        <w:t xml:space="preserve"> and membrane permeability changes.</w:t>
      </w:r>
    </w:p>
    <w:p w:rsidR="00EA3B24" w:rsidRDefault="00EA3B24" w:rsidP="00EA3B24">
      <w:pPr>
        <w:pStyle w:val="BodyTextFirstIndent"/>
        <w:widowControl w:val="0"/>
        <w:ind w:firstLine="0"/>
        <w:jc w:val="both"/>
        <w:rPr>
          <w:color w:val="000000" w:themeColor="text1"/>
          <w:sz w:val="24"/>
          <w:szCs w:val="24"/>
          <w:lang w:eastAsia="zh-CN"/>
        </w:rPr>
      </w:pPr>
    </w:p>
    <w:p w:rsidR="007B41E5" w:rsidRPr="005A2DEF" w:rsidRDefault="007B41E5" w:rsidP="00EA3B24">
      <w:pPr>
        <w:pStyle w:val="BodyTextFirstIndent"/>
        <w:widowControl w:val="0"/>
        <w:ind w:firstLine="0"/>
        <w:jc w:val="both"/>
        <w:rPr>
          <w:color w:val="000000" w:themeColor="text1"/>
          <w:sz w:val="24"/>
          <w:szCs w:val="24"/>
          <w:lang w:eastAsia="zh-CN"/>
        </w:rPr>
      </w:pPr>
      <w:r w:rsidRPr="005A2DEF">
        <w:rPr>
          <w:color w:val="000000" w:themeColor="text1"/>
          <w:sz w:val="24"/>
          <w:szCs w:val="24"/>
          <w:lang w:eastAsia="zh-CN"/>
        </w:rPr>
        <w:t xml:space="preserve">Lastly, muscle atrophy, without or without macroscopic fat infiltration, is </w:t>
      </w:r>
      <w:r w:rsidRPr="005A2DEF">
        <w:rPr>
          <w:rFonts w:hint="eastAsia"/>
          <w:color w:val="000000" w:themeColor="text1"/>
          <w:sz w:val="24"/>
          <w:szCs w:val="24"/>
          <w:lang w:eastAsia="zh-CN"/>
        </w:rPr>
        <w:t xml:space="preserve">a </w:t>
      </w:r>
      <w:r w:rsidRPr="005A2DEF">
        <w:rPr>
          <w:color w:val="000000" w:themeColor="text1"/>
          <w:sz w:val="24"/>
          <w:szCs w:val="24"/>
          <w:lang w:eastAsia="zh-CN"/>
        </w:rPr>
        <w:t>pathological</w:t>
      </w:r>
      <w:r w:rsidRPr="005A2DEF">
        <w:rPr>
          <w:rFonts w:hint="eastAsia"/>
          <w:color w:val="000000" w:themeColor="text1"/>
          <w:sz w:val="24"/>
          <w:szCs w:val="24"/>
          <w:lang w:eastAsia="zh-CN"/>
        </w:rPr>
        <w:t xml:space="preserve"> </w:t>
      </w:r>
      <w:r w:rsidRPr="005A2DEF">
        <w:rPr>
          <w:color w:val="000000" w:themeColor="text1"/>
          <w:sz w:val="24"/>
          <w:szCs w:val="24"/>
          <w:lang w:eastAsia="zh-CN"/>
        </w:rPr>
        <w:t>component</w:t>
      </w:r>
      <w:r w:rsidRPr="005A2DEF">
        <w:rPr>
          <w:rFonts w:hint="eastAsia"/>
          <w:color w:val="000000" w:themeColor="text1"/>
          <w:sz w:val="24"/>
          <w:szCs w:val="24"/>
          <w:lang w:eastAsia="zh-CN"/>
        </w:rPr>
        <w:t xml:space="preserve"> of</w:t>
      </w:r>
      <w:r w:rsidRPr="005A2DEF">
        <w:rPr>
          <w:color w:val="000000" w:themeColor="text1"/>
          <w:sz w:val="24"/>
          <w:szCs w:val="24"/>
          <w:lang w:eastAsia="zh-CN"/>
        </w:rPr>
        <w:t xml:space="preserve"> </w:t>
      </w:r>
      <w:r w:rsidR="00EE3245" w:rsidRPr="005A2DEF">
        <w:rPr>
          <w:color w:val="000000" w:themeColor="text1"/>
          <w:sz w:val="24"/>
          <w:szCs w:val="24"/>
          <w:lang w:eastAsia="zh-CN"/>
        </w:rPr>
        <w:t xml:space="preserve">many </w:t>
      </w:r>
      <w:r w:rsidRPr="005A2DEF">
        <w:rPr>
          <w:color w:val="000000" w:themeColor="text1"/>
          <w:sz w:val="24"/>
          <w:szCs w:val="24"/>
          <w:lang w:eastAsia="zh-CN"/>
        </w:rPr>
        <w:t xml:space="preserve">muscle diseases. Muscle atrophy can be </w:t>
      </w:r>
      <w:r w:rsidR="00407553" w:rsidRPr="005A2DEF">
        <w:rPr>
          <w:color w:val="000000" w:themeColor="text1"/>
          <w:sz w:val="24"/>
          <w:szCs w:val="24"/>
          <w:lang w:eastAsia="zh-CN"/>
        </w:rPr>
        <w:t>evaluated by</w:t>
      </w:r>
      <w:r w:rsidRPr="005A2DEF">
        <w:rPr>
          <w:color w:val="000000" w:themeColor="text1"/>
          <w:sz w:val="24"/>
          <w:szCs w:val="24"/>
          <w:lang w:eastAsia="zh-CN"/>
        </w:rPr>
        <w:t xml:space="preserve"> using structural images to measur</w:t>
      </w:r>
      <w:r w:rsidR="00710A43" w:rsidRPr="005A2DEF">
        <w:rPr>
          <w:color w:val="000000" w:themeColor="text1"/>
          <w:sz w:val="24"/>
          <w:szCs w:val="24"/>
          <w:lang w:eastAsia="zh-CN"/>
        </w:rPr>
        <w:t>e muscle cross-sectional area or</w:t>
      </w:r>
      <w:r w:rsidRPr="005A2DEF">
        <w:rPr>
          <w:color w:val="000000" w:themeColor="text1"/>
          <w:sz w:val="24"/>
          <w:szCs w:val="24"/>
          <w:lang w:eastAsia="zh-CN"/>
        </w:rPr>
        <w:t xml:space="preserve"> volume and FW-MRI to assess fatty infiltration. Fat infiltration can be qualitatively described in </w:t>
      </w:r>
      <w:r w:rsidRPr="005A2DEF">
        <w:rPr>
          <w:i/>
          <w:color w:val="000000" w:themeColor="text1"/>
          <w:sz w:val="24"/>
          <w:szCs w:val="24"/>
          <w:lang w:eastAsia="zh-CN"/>
        </w:rPr>
        <w:t>T</w:t>
      </w:r>
      <w:r w:rsidRPr="005A2DEF">
        <w:rPr>
          <w:i/>
          <w:color w:val="000000" w:themeColor="text1"/>
          <w:sz w:val="24"/>
          <w:szCs w:val="24"/>
          <w:vertAlign w:val="subscript"/>
          <w:lang w:eastAsia="zh-CN"/>
        </w:rPr>
        <w:t>1</w:t>
      </w:r>
      <w:r w:rsidRPr="005A2DEF">
        <w:rPr>
          <w:color w:val="000000" w:themeColor="text1"/>
          <w:sz w:val="24"/>
          <w:szCs w:val="24"/>
          <w:lang w:eastAsia="zh-CN"/>
        </w:rPr>
        <w:t xml:space="preserve">- and </w:t>
      </w:r>
      <w:r w:rsidRPr="005A2DEF">
        <w:rPr>
          <w:i/>
          <w:color w:val="000000" w:themeColor="text1"/>
          <w:sz w:val="24"/>
          <w:szCs w:val="24"/>
          <w:lang w:eastAsia="zh-CN"/>
        </w:rPr>
        <w:t>T</w:t>
      </w:r>
      <w:r w:rsidRPr="005A2DEF">
        <w:rPr>
          <w:i/>
          <w:color w:val="000000" w:themeColor="text1"/>
          <w:sz w:val="24"/>
          <w:szCs w:val="24"/>
          <w:vertAlign w:val="subscript"/>
          <w:lang w:eastAsia="zh-CN"/>
        </w:rPr>
        <w:t>2</w:t>
      </w:r>
      <w:r w:rsidRPr="005A2DEF">
        <w:rPr>
          <w:color w:val="000000" w:themeColor="text1"/>
          <w:sz w:val="24"/>
          <w:szCs w:val="24"/>
          <w:lang w:eastAsia="zh-CN"/>
        </w:rPr>
        <w:t>-weighted images</w:t>
      </w:r>
      <w:hyperlink w:anchor="_ENREF_26" w:tooltip="Kaufman, 1987 #1902" w:history="1">
        <w:r w:rsidR="00EF2DEC" w:rsidRPr="005A2DEF">
          <w:rPr>
            <w:color w:val="000000" w:themeColor="text1"/>
            <w:sz w:val="24"/>
            <w:szCs w:val="24"/>
            <w:lang w:eastAsia="zh-CN"/>
          </w:rPr>
          <w:fldChar w:fldCharType="begin"/>
        </w:r>
        <w:r w:rsidR="009D5CE4" w:rsidRPr="005A2DEF">
          <w:rPr>
            <w:color w:val="000000" w:themeColor="text1"/>
            <w:sz w:val="24"/>
            <w:szCs w:val="24"/>
            <w:lang w:eastAsia="zh-CN"/>
          </w:rPr>
          <w:instrText xml:space="preserve"> ADDIN EN.CITE &lt;EndNote&gt;&lt;Cite&gt;&lt;Author&gt;Kaufman&lt;/Author&gt;&lt;Year&gt;1987&lt;/Year&gt;&lt;RecNum&gt;1902&lt;/RecNum&gt;&lt;DisplayText&gt;&lt;style face="superscript"&gt;26&lt;/style&gt;&lt;/DisplayText&gt;&lt;record&gt;&lt;rec-number&gt;1902&lt;/rec-number&gt;&lt;foreign-keys&gt;&lt;key app="EN" db-id="xfwdf9s9qepezbedrtlp2vsqxvz5s9xxa50f"&gt;1902&lt;/key&gt;&lt;/foreign-keys&gt;&lt;ref-type name="Journal Article"&gt;17&lt;/ref-type&gt;&lt;contributors&gt;&lt;authors&gt;&lt;author&gt;Kaufman, L. D.&lt;/author&gt;&lt;author&gt;Gruber, B. L.&lt;/author&gt;&lt;author&gt;Gerstman, D. P.&lt;/author&gt;&lt;author&gt;Kaell, A. T.&lt;/author&gt;&lt;/authors&gt;&lt;/contributors&gt;&lt;auth-address&gt;Department of Medicine, State University of New York at Stony Brook 11794.&lt;/auth-address&gt;&lt;titles&gt;&lt;title&gt;Preliminary observations on the role of magnetic resonance imaging for polymyositis and dermatomyositis&lt;/title&gt;&lt;secondary-title&gt;Ann Rheum Dis&lt;/secondary-title&gt;&lt;alt-title&gt;Annals rheum dis&lt;/alt-title&gt;&lt;/titles&gt;&lt;periodical&gt;&lt;full-title&gt;Ann Rheum Dis&lt;/full-title&gt;&lt;abbr-1&gt;Annals of the rheumatic diseases&lt;/abbr-1&gt;&lt;/periodical&gt;&lt;pages&gt;569-72&lt;/pages&gt;&lt;volume&gt;46&lt;/volume&gt;&lt;number&gt;8&lt;/number&gt;&lt;edition&gt;1987/08/01&lt;/edition&gt;&lt;keywords&gt;&lt;keyword&gt;Adolescent&lt;/keyword&gt;&lt;keyword&gt;Adult&lt;/keyword&gt;&lt;keyword&gt;Aged&lt;/keyword&gt;&lt;keyword&gt;Child&lt;/keyword&gt;&lt;keyword&gt;Dermatomyositis/*diagnosis&lt;/keyword&gt;&lt;keyword&gt;Humans&lt;/keyword&gt;&lt;keyword&gt;*Magnetic Resonance Imaging&lt;/keyword&gt;&lt;keyword&gt;Middle Aged&lt;/keyword&gt;&lt;keyword&gt;Myositis/*diagnosis&lt;/keyword&gt;&lt;keyword&gt;Thigh&lt;/keyword&gt;&lt;/keywords&gt;&lt;dates&gt;&lt;year&gt;1987&lt;/year&gt;&lt;pub-dates&gt;&lt;date&gt;Aug&lt;/date&gt;&lt;/pub-dates&gt;&lt;/dates&gt;&lt;isbn&gt;0003-4967 (Print)&amp;#xD;0003-4967 (Linking)&lt;/isbn&gt;&lt;accession-num&gt;3662649&lt;/accession-num&gt;&lt;urls&gt;&lt;related-urls&gt;&lt;url&gt;http://www.ncbi.nlm.nih.gov/pubmed/3662649&lt;/url&gt;&lt;/related-urls&gt;&lt;/urls&gt;&lt;custom2&gt;1002201&lt;/custom2&gt;&lt;language&gt;eng&lt;/language&gt;&lt;/record&gt;&lt;/Cite&gt;&lt;/EndNote&gt;</w:instrText>
        </w:r>
        <w:r w:rsidR="00EF2DEC" w:rsidRPr="005A2DEF">
          <w:rPr>
            <w:color w:val="000000" w:themeColor="text1"/>
            <w:sz w:val="24"/>
            <w:szCs w:val="24"/>
            <w:lang w:eastAsia="zh-CN"/>
          </w:rPr>
          <w:fldChar w:fldCharType="separate"/>
        </w:r>
        <w:r w:rsidR="009D5CE4" w:rsidRPr="005A2DEF">
          <w:rPr>
            <w:noProof/>
            <w:color w:val="000000" w:themeColor="text1"/>
            <w:sz w:val="24"/>
            <w:szCs w:val="24"/>
            <w:vertAlign w:val="superscript"/>
            <w:lang w:eastAsia="zh-CN"/>
          </w:rPr>
          <w:t>26</w:t>
        </w:r>
        <w:r w:rsidR="00EF2DEC" w:rsidRPr="005A2DEF">
          <w:rPr>
            <w:color w:val="000000" w:themeColor="text1"/>
            <w:sz w:val="24"/>
            <w:szCs w:val="24"/>
            <w:lang w:eastAsia="zh-CN"/>
          </w:rPr>
          <w:fldChar w:fldCharType="end"/>
        </w:r>
      </w:hyperlink>
      <w:r w:rsidRPr="005A2DEF">
        <w:rPr>
          <w:color w:val="000000" w:themeColor="text1"/>
          <w:sz w:val="24"/>
          <w:szCs w:val="24"/>
          <w:lang w:eastAsia="zh-CN"/>
        </w:rPr>
        <w:t xml:space="preserve">, but fat and water signals are best measured by forming images that exploit the </w:t>
      </w:r>
      <w:r w:rsidRPr="005A2DEF">
        <w:rPr>
          <w:rFonts w:hint="eastAsia"/>
          <w:color w:val="000000" w:themeColor="text1"/>
          <w:sz w:val="24"/>
          <w:szCs w:val="24"/>
          <w:lang w:eastAsia="zh-CN"/>
        </w:rPr>
        <w:t>different resonance frequencies</w:t>
      </w:r>
      <w:r w:rsidRPr="005A2DEF">
        <w:rPr>
          <w:color w:val="000000" w:themeColor="text1"/>
          <w:sz w:val="24"/>
          <w:szCs w:val="24"/>
          <w:lang w:eastAsia="zh-CN"/>
        </w:rPr>
        <w:t xml:space="preserve"> of fat and water protons</w:t>
      </w:r>
      <w:hyperlink w:anchor="_ENREF_27" w:tooltip="Dixon, 1984 #1238" w:history="1">
        <w:r w:rsidR="00EF2DEC" w:rsidRPr="005A2DEF">
          <w:rPr>
            <w:color w:val="000000" w:themeColor="text1"/>
            <w:sz w:val="24"/>
            <w:szCs w:val="24"/>
            <w:lang w:eastAsia="zh-CN"/>
          </w:rPr>
          <w:fldChar w:fldCharType="begin">
            <w:fldData xml:space="preserve">PEVuZE5vdGU+PENpdGU+PEF1dGhvcj5EaXhvbjwvQXV0aG9yPjxZZWFyPjE5ODQ8L1llYXI+PFJl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</w:fldData>
          </w:fldChar>
        </w:r>
        <w:r w:rsidR="009D5CE4" w:rsidRPr="005A2DEF">
          <w:rPr>
            <w:color w:val="000000" w:themeColor="text1"/>
            <w:sz w:val="24"/>
            <w:szCs w:val="24"/>
            <w:lang w:eastAsia="zh-CN"/>
          </w:rPr>
          <w:instrText xml:space="preserve"> ADDIN EN.CITE </w:instrText>
        </w:r>
        <w:r w:rsidR="00EF2DEC" w:rsidRPr="005A2DEF">
          <w:rPr>
            <w:color w:val="000000" w:themeColor="text1"/>
            <w:sz w:val="24"/>
            <w:szCs w:val="24"/>
            <w:lang w:eastAsia="zh-CN"/>
          </w:rPr>
          <w:fldChar w:fldCharType="begin">
            <w:fldData xml:space="preserve">PEVuZE5vdGU+PENpdGU+PEF1dGhvcj5EaXhvbjwvQXV0aG9yPjxZZWFyPjE5ODQ8L1llYXI+PFJl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</w:fldData>
          </w:fldChar>
        </w:r>
        <w:r w:rsidR="009D5CE4" w:rsidRPr="005A2DEF">
          <w:rPr>
            <w:color w:val="000000" w:themeColor="text1"/>
            <w:sz w:val="24"/>
            <w:szCs w:val="24"/>
            <w:lang w:eastAsia="zh-CN"/>
          </w:rPr>
          <w:instrText xml:space="preserve"> ADDIN EN.CITE.DATA </w:instrText>
        </w:r>
        <w:r w:rsidR="00EF2DEC" w:rsidRPr="005A2DEF">
          <w:rPr>
            <w:color w:val="000000" w:themeColor="text1"/>
            <w:sz w:val="24"/>
            <w:szCs w:val="24"/>
            <w:lang w:eastAsia="zh-CN"/>
          </w:rPr>
        </w:r>
        <w:r w:rsidR="00EF2DEC" w:rsidRPr="005A2DEF">
          <w:rPr>
            <w:color w:val="000000" w:themeColor="text1"/>
            <w:sz w:val="24"/>
            <w:szCs w:val="24"/>
            <w:lang w:eastAsia="zh-CN"/>
          </w:rPr>
          <w:fldChar w:fldCharType="end"/>
        </w:r>
        <w:r w:rsidR="00EF2DEC" w:rsidRPr="005A2DEF">
          <w:rPr>
            <w:color w:val="000000" w:themeColor="text1"/>
            <w:sz w:val="24"/>
            <w:szCs w:val="24"/>
            <w:lang w:eastAsia="zh-CN"/>
          </w:rPr>
        </w:r>
        <w:r w:rsidR="00EF2DEC" w:rsidRPr="005A2DEF">
          <w:rPr>
            <w:color w:val="000000" w:themeColor="text1"/>
            <w:sz w:val="24"/>
            <w:szCs w:val="24"/>
            <w:lang w:eastAsia="zh-CN"/>
          </w:rPr>
          <w:fldChar w:fldCharType="separate"/>
        </w:r>
        <w:r w:rsidR="009D5CE4" w:rsidRPr="005A2DEF">
          <w:rPr>
            <w:noProof/>
            <w:color w:val="000000" w:themeColor="text1"/>
            <w:sz w:val="24"/>
            <w:szCs w:val="24"/>
            <w:vertAlign w:val="superscript"/>
            <w:lang w:eastAsia="zh-CN"/>
          </w:rPr>
          <w:t>27-29</w:t>
        </w:r>
        <w:r w:rsidR="00EF2DEC" w:rsidRPr="005A2DEF">
          <w:rPr>
            <w:color w:val="000000" w:themeColor="text1"/>
            <w:sz w:val="24"/>
            <w:szCs w:val="24"/>
            <w:lang w:eastAsia="zh-CN"/>
          </w:rPr>
          <w:fldChar w:fldCharType="end"/>
        </w:r>
      </w:hyperlink>
      <w:hyperlink w:anchor="_ENREF_23" w:tooltip="Glover, 1991 #1903" w:history="1"/>
      <w:r w:rsidRPr="005A2DEF">
        <w:rPr>
          <w:color w:val="000000" w:themeColor="text1"/>
          <w:sz w:val="24"/>
          <w:szCs w:val="24"/>
          <w:lang w:eastAsia="zh-CN"/>
        </w:rPr>
        <w:t>.</w:t>
      </w:r>
      <w:r w:rsidRPr="005A2DEF">
        <w:rPr>
          <w:rFonts w:hint="eastAsia"/>
          <w:color w:val="000000" w:themeColor="text1"/>
          <w:sz w:val="24"/>
          <w:szCs w:val="24"/>
          <w:lang w:eastAsia="zh-CN"/>
        </w:rPr>
        <w:t xml:space="preserve"> Quantitative</w:t>
      </w:r>
      <w:r w:rsidRPr="005A2DEF">
        <w:rPr>
          <w:color w:val="000000" w:themeColor="text1"/>
          <w:sz w:val="24"/>
          <w:szCs w:val="24"/>
          <w:lang w:eastAsia="zh-CN"/>
        </w:rPr>
        <w:t xml:space="preserve"> </w:t>
      </w:r>
      <w:r w:rsidRPr="005A2DEF">
        <w:rPr>
          <w:rFonts w:hint="eastAsia"/>
          <w:color w:val="000000" w:themeColor="text1"/>
          <w:sz w:val="24"/>
          <w:szCs w:val="24"/>
          <w:lang w:eastAsia="zh-CN"/>
        </w:rPr>
        <w:t>f</w:t>
      </w:r>
      <w:r w:rsidRPr="005A2DEF">
        <w:rPr>
          <w:color w:val="000000" w:themeColor="text1"/>
          <w:sz w:val="24"/>
          <w:szCs w:val="24"/>
          <w:lang w:eastAsia="zh-CN"/>
        </w:rPr>
        <w:t>at/water imaging methods have been applied in muscle diseases such as muscular dystrophy</w:t>
      </w:r>
      <w:r w:rsidR="00EF2DEC" w:rsidRPr="005A2DEF">
        <w:rPr>
          <w:color w:val="000000" w:themeColor="text1"/>
          <w:sz w:val="24"/>
          <w:szCs w:val="24"/>
          <w:lang w:eastAsia="zh-CN"/>
        </w:rPr>
        <w:fldChar w:fldCharType="begin">
          <w:fldData xml:space="preserve">PEVuZE5vdGU+PENpdGU+PEF1dGhvcj5HbG9vcjwvQXV0aG9yPjxZZWFyPjIwMTE8L1llYXI+PFJl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</w:fldData>
        </w:fldChar>
      </w:r>
      <w:r w:rsidR="00BE0C0C" w:rsidRPr="005A2DEF">
        <w:rPr>
          <w:color w:val="000000" w:themeColor="text1"/>
          <w:sz w:val="24"/>
          <w:szCs w:val="24"/>
          <w:lang w:eastAsia="zh-CN"/>
        </w:rPr>
        <w:instrText xml:space="preserve"> ADDIN EN.CITE </w:instrText>
      </w:r>
      <w:r w:rsidR="00EF2DEC" w:rsidRPr="005A2DEF">
        <w:rPr>
          <w:color w:val="000000" w:themeColor="text1"/>
          <w:sz w:val="24"/>
          <w:szCs w:val="24"/>
          <w:lang w:eastAsia="zh-CN"/>
        </w:rPr>
        <w:fldChar w:fldCharType="begin">
          <w:fldData xml:space="preserve">PEVuZE5vdGU+PENpdGU+PEF1dGhvcj5HbG9vcjwvQXV0aG9yPjxZZWFyPjIwMTE8L1llYXI+PFJl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</w:fldData>
        </w:fldChar>
      </w:r>
      <w:r w:rsidR="00BE0C0C" w:rsidRPr="005A2DEF">
        <w:rPr>
          <w:color w:val="000000" w:themeColor="text1"/>
          <w:sz w:val="24"/>
          <w:szCs w:val="24"/>
          <w:lang w:eastAsia="zh-CN"/>
        </w:rPr>
        <w:instrText xml:space="preserve"> ADDIN EN.CITE.DATA </w:instrText>
      </w:r>
      <w:r w:rsidR="00EF2DEC" w:rsidRPr="005A2DEF">
        <w:rPr>
          <w:color w:val="000000" w:themeColor="text1"/>
          <w:sz w:val="24"/>
          <w:szCs w:val="24"/>
          <w:lang w:eastAsia="zh-CN"/>
        </w:rPr>
      </w:r>
      <w:r w:rsidR="00EF2DEC" w:rsidRPr="005A2DEF">
        <w:rPr>
          <w:color w:val="000000" w:themeColor="text1"/>
          <w:sz w:val="24"/>
          <w:szCs w:val="24"/>
          <w:lang w:eastAsia="zh-CN"/>
        </w:rPr>
        <w:fldChar w:fldCharType="end"/>
      </w:r>
      <w:r w:rsidR="00EF2DEC" w:rsidRPr="005A2DEF">
        <w:rPr>
          <w:color w:val="000000" w:themeColor="text1"/>
          <w:sz w:val="24"/>
          <w:szCs w:val="24"/>
          <w:lang w:eastAsia="zh-CN"/>
        </w:rPr>
      </w:r>
      <w:r w:rsidR="00EF2DEC" w:rsidRPr="005A2DEF">
        <w:rPr>
          <w:color w:val="000000" w:themeColor="text1"/>
          <w:sz w:val="24"/>
          <w:szCs w:val="24"/>
          <w:lang w:eastAsia="zh-CN"/>
        </w:rPr>
        <w:fldChar w:fldCharType="separate"/>
      </w:r>
      <w:hyperlink w:anchor="_ENREF_1" w:tooltip="Wokke, 2013 #1898" w:history="1">
        <w:r w:rsidR="009D5CE4" w:rsidRPr="005A2DEF">
          <w:rPr>
            <w:noProof/>
            <w:color w:val="000000" w:themeColor="text1"/>
            <w:sz w:val="24"/>
            <w:szCs w:val="24"/>
            <w:vertAlign w:val="superscript"/>
            <w:lang w:eastAsia="zh-CN"/>
          </w:rPr>
          <w:t>1</w:t>
        </w:r>
      </w:hyperlink>
      <w:r w:rsidR="00BE0C0C" w:rsidRPr="005A2DEF">
        <w:rPr>
          <w:noProof/>
          <w:color w:val="000000" w:themeColor="text1"/>
          <w:sz w:val="24"/>
          <w:szCs w:val="24"/>
          <w:vertAlign w:val="superscript"/>
          <w:lang w:eastAsia="zh-CN"/>
        </w:rPr>
        <w:t>,</w:t>
      </w:r>
      <w:hyperlink w:anchor="_ENREF_30" w:tooltip="Gloor, 2011 #903" w:history="1">
        <w:r w:rsidR="009D5CE4" w:rsidRPr="005A2DEF">
          <w:rPr>
            <w:noProof/>
            <w:color w:val="000000" w:themeColor="text1"/>
            <w:sz w:val="24"/>
            <w:szCs w:val="24"/>
            <w:vertAlign w:val="superscript"/>
            <w:lang w:eastAsia="zh-CN"/>
          </w:rPr>
          <w:t>30</w:t>
        </w:r>
      </w:hyperlink>
      <w:r w:rsidR="00BE0C0C" w:rsidRPr="005A2DEF">
        <w:rPr>
          <w:noProof/>
          <w:color w:val="000000" w:themeColor="text1"/>
          <w:sz w:val="24"/>
          <w:szCs w:val="24"/>
          <w:vertAlign w:val="superscript"/>
          <w:lang w:eastAsia="zh-CN"/>
        </w:rPr>
        <w:t>,</w:t>
      </w:r>
      <w:hyperlink w:anchor="_ENREF_31" w:tooltip="Fischmann, 2013 #929" w:history="1">
        <w:r w:rsidR="009D5CE4" w:rsidRPr="005A2DEF">
          <w:rPr>
            <w:noProof/>
            <w:color w:val="000000" w:themeColor="text1"/>
            <w:sz w:val="24"/>
            <w:szCs w:val="24"/>
            <w:vertAlign w:val="superscript"/>
            <w:lang w:eastAsia="zh-CN"/>
          </w:rPr>
          <w:t>31</w:t>
        </w:r>
      </w:hyperlink>
      <w:r w:rsidR="00EF2DEC" w:rsidRPr="005A2DEF">
        <w:rPr>
          <w:color w:val="000000" w:themeColor="text1"/>
          <w:sz w:val="24"/>
          <w:szCs w:val="24"/>
          <w:lang w:eastAsia="zh-CN"/>
        </w:rPr>
        <w:fldChar w:fldCharType="end"/>
      </w:r>
      <w:hyperlink w:anchor="_ENREF_28" w:tooltip="Fischmann, 2013 #929" w:history="1"/>
      <w:r w:rsidRPr="005A2DEF">
        <w:rPr>
          <w:color w:val="000000" w:themeColor="text1"/>
          <w:sz w:val="24"/>
          <w:szCs w:val="24"/>
          <w:lang w:eastAsia="zh-CN"/>
        </w:rPr>
        <w:t xml:space="preserve">, and </w:t>
      </w:r>
      <w:r w:rsidRPr="005A2DEF">
        <w:rPr>
          <w:color w:val="000000" w:themeColor="text1"/>
          <w:sz w:val="24"/>
          <w:szCs w:val="24"/>
        </w:rPr>
        <w:t>can predict the loss of ambulation in these patients</w:t>
      </w:r>
      <w:hyperlink w:anchor="_ENREF_31" w:tooltip="Fischmann, 2013 #929"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&lt;EndNote&gt;&lt;Cite&gt;&lt;Author&gt;Fischmann&lt;/Author&gt;&lt;Year&gt;2013&lt;/Year&gt;&lt;RecNum&gt;929&lt;/RecNum&gt;&lt;DisplayText&gt;&lt;style face="superscript"&gt;31&lt;/style&gt;&lt;/DisplayText&gt;&lt;record&gt;&lt;rec-number&gt;929&lt;/rec-number&gt;&lt;foreign-keys&gt;&lt;key app="EN" db-id="fwse095ftddfsoe9ppivdpwa5zw2wwwsdza5"&gt;929&lt;/key&gt;&lt;/foreign-keys&gt;&lt;ref-type name="Journal Article"&gt;17&lt;/ref-type&gt;&lt;contributors&gt;&lt;authors&gt;&lt;author&gt;Fischmann, A.&lt;/author&gt;&lt;author&gt;Hafner, P.&lt;/author&gt;&lt;author&gt;Gloor, M.&lt;/author&gt;&lt;author&gt;Schmid, M.&lt;/author&gt;&lt;author&gt;Klein, A.&lt;/author&gt;&lt;author&gt;Pohlman, U.&lt;/author&gt;&lt;author&gt;Waltz, T.&lt;/author&gt;&lt;author&gt;Gonzalez, R.&lt;/author&gt;&lt;author&gt;Haas, T.&lt;/author&gt;&lt;author&gt;Bieri, O.&lt;/author&gt;&lt;author&gt;Fischer, D.&lt;/author&gt;&lt;/authors&gt;&lt;/contributors&gt;&lt;auth-address&gt;Division of Diagnostic and Interventional Neuroradiology, Department of Radiology, University of Basel Hospital, Petersgraben 4, 4031 Basel, Switzerland. arne.fischmann@unibas.ch&lt;/auth-address&gt;&lt;titles&gt;&lt;title&gt;Quantitative MRI and loss of free ambulation in Duchenne muscular dystrophy&lt;/title&gt;&lt;secondary-title&gt;J Neurol&lt;/secondary-title&gt;&lt;alt-title&gt;Journal of neurology&lt;/alt-title&gt;&lt;/titles&gt;&lt;periodical&gt;&lt;full-title&gt;Journal of Neurology&lt;/full-title&gt;&lt;abbr-1&gt;J Neurol&lt;/abbr-1&gt;&lt;/periodical&gt;&lt;alt-periodical&gt;&lt;full-title&gt;Journal of Neurology&lt;/full-title&gt;&lt;abbr-1&gt;J Neurol&lt;/abbr-1&gt;&lt;/alt-periodical&gt;&lt;pages&gt;969-74&lt;/pages&gt;&lt;volume&gt;260&lt;/volume&gt;&lt;number&gt;4&lt;/number&gt;&lt;dates&gt;&lt;year&gt;2013&lt;/year&gt;&lt;pub-dates&gt;&lt;date&gt;Apr&lt;/date&gt;&lt;/pub-dates&gt;&lt;/dates&gt;&lt;isbn&gt;1432-1459 (Electronic)&amp;#xD;0340-5354 (Linking)&lt;/isbn&gt;&lt;accession-num&gt;23138982&lt;/accession-num&gt;&lt;urls&gt;&lt;related-urls&gt;&lt;url&gt;http://www.ncbi.nlm.nih.gov/pubmed/23138982&lt;/url&gt;&lt;url&gt;http://link.springer.com/content/pdf/10.1007%2Fs00415-012-6733-x.pdf&lt;/url&gt;&lt;/related-urls&gt;&lt;/urls&gt;&lt;electronic-resource-num&gt;10.1007/s00415-012-6733-x&lt;/electronic-resource-num&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31</w:t>
        </w:r>
        <w:r w:rsidR="00EF2DEC" w:rsidRPr="005A2DEF">
          <w:rPr>
            <w:color w:val="000000" w:themeColor="text1"/>
            <w:sz w:val="24"/>
            <w:szCs w:val="24"/>
          </w:rPr>
          <w:fldChar w:fldCharType="end"/>
        </w:r>
      </w:hyperlink>
      <w:r w:rsidRPr="005A2DEF">
        <w:rPr>
          <w:color w:val="000000" w:themeColor="text1"/>
          <w:sz w:val="24"/>
          <w:szCs w:val="24"/>
        </w:rPr>
        <w:t>.</w:t>
      </w:r>
    </w:p>
    <w:p w:rsidR="00EA3B24" w:rsidRDefault="00EA3B24" w:rsidP="00EA3B24">
      <w:pPr>
        <w:pStyle w:val="BodyTextFirstIndent"/>
        <w:widowControl w:val="0"/>
        <w:ind w:firstLine="0"/>
        <w:jc w:val="both"/>
        <w:rPr>
          <w:color w:val="000000" w:themeColor="text1"/>
          <w:sz w:val="24"/>
          <w:szCs w:val="24"/>
        </w:rPr>
      </w:pPr>
    </w:p>
    <w:p w:rsidR="007B41E5" w:rsidRPr="005A2DEF" w:rsidRDefault="009B1D4D" w:rsidP="00EA3B24">
      <w:pPr>
        <w:pStyle w:val="BodyTextFirstIndent"/>
        <w:widowControl w:val="0"/>
        <w:ind w:firstLine="0"/>
        <w:jc w:val="both"/>
        <w:rPr>
          <w:color w:val="000000" w:themeColor="text1"/>
          <w:sz w:val="24"/>
          <w:szCs w:val="24"/>
        </w:rPr>
      </w:pPr>
      <w:r w:rsidRPr="005A2DEF">
        <w:rPr>
          <w:color w:val="000000" w:themeColor="text1"/>
          <w:sz w:val="24"/>
          <w:szCs w:val="24"/>
        </w:rPr>
        <w:t xml:space="preserve">The </w:t>
      </w:r>
      <w:proofErr w:type="spellStart"/>
      <w:r w:rsidRPr="005A2DEF">
        <w:rPr>
          <w:color w:val="000000" w:themeColor="text1"/>
          <w:sz w:val="24"/>
          <w:szCs w:val="24"/>
        </w:rPr>
        <w:t>qMRI</w:t>
      </w:r>
      <w:proofErr w:type="spellEnd"/>
      <w:r w:rsidR="00327FA6" w:rsidRPr="005A2DEF">
        <w:rPr>
          <w:color w:val="000000" w:themeColor="text1"/>
          <w:sz w:val="24"/>
          <w:szCs w:val="24"/>
        </w:rPr>
        <w:t xml:space="preserve"> protocol </w:t>
      </w:r>
      <w:r w:rsidRPr="005A2DEF">
        <w:rPr>
          <w:color w:val="000000" w:themeColor="text1"/>
          <w:sz w:val="24"/>
          <w:szCs w:val="24"/>
        </w:rPr>
        <w:t>described here</w:t>
      </w:r>
      <w:r w:rsidR="00327FA6" w:rsidRPr="005A2DEF">
        <w:rPr>
          <w:color w:val="000000" w:themeColor="text1"/>
          <w:sz w:val="24"/>
          <w:szCs w:val="24"/>
        </w:rPr>
        <w:t xml:space="preserve"> </w:t>
      </w:r>
      <w:r w:rsidRPr="005A2DEF">
        <w:rPr>
          <w:color w:val="000000" w:themeColor="text1"/>
          <w:sz w:val="24"/>
          <w:szCs w:val="24"/>
        </w:rPr>
        <w:t>uses</w:t>
      </w:r>
      <w:r w:rsidR="00327FA6" w:rsidRPr="005A2DEF">
        <w:rPr>
          <w:color w:val="000000" w:themeColor="text1"/>
          <w:sz w:val="24"/>
          <w:szCs w:val="24"/>
        </w:rPr>
        <w:t xml:space="preserve"> all of these measurements to characterize </w:t>
      </w:r>
      <w:r w:rsidR="00C47558" w:rsidRPr="005A2DEF">
        <w:rPr>
          <w:color w:val="000000" w:themeColor="text1"/>
          <w:sz w:val="24"/>
          <w:szCs w:val="24"/>
        </w:rPr>
        <w:t xml:space="preserve">muscle condition in the autoimmune inflammatory myopathies </w:t>
      </w:r>
      <w:proofErr w:type="spellStart"/>
      <w:r w:rsidR="00C47558" w:rsidRPr="005A2DEF">
        <w:rPr>
          <w:color w:val="000000" w:themeColor="text1"/>
          <w:sz w:val="24"/>
          <w:szCs w:val="24"/>
        </w:rPr>
        <w:t>dermatomyositis</w:t>
      </w:r>
      <w:proofErr w:type="spellEnd"/>
      <w:r w:rsidR="00C47558" w:rsidRPr="005A2DEF">
        <w:rPr>
          <w:color w:val="000000" w:themeColor="text1"/>
          <w:sz w:val="24"/>
          <w:szCs w:val="24"/>
        </w:rPr>
        <w:t xml:space="preserve"> </w:t>
      </w:r>
      <w:r w:rsidR="00AA0740" w:rsidRPr="005A2DEF">
        <w:rPr>
          <w:color w:val="000000" w:themeColor="text1"/>
          <w:sz w:val="24"/>
          <w:szCs w:val="24"/>
        </w:rPr>
        <w:t xml:space="preserve">(DM) </w:t>
      </w:r>
      <w:r w:rsidR="00C47558" w:rsidRPr="005A2DEF">
        <w:rPr>
          <w:color w:val="000000" w:themeColor="text1"/>
          <w:sz w:val="24"/>
          <w:szCs w:val="24"/>
        </w:rPr>
        <w:t xml:space="preserve">and </w:t>
      </w:r>
      <w:proofErr w:type="spellStart"/>
      <w:r w:rsidR="00C47558" w:rsidRPr="005A2DEF">
        <w:rPr>
          <w:color w:val="000000" w:themeColor="text1"/>
          <w:sz w:val="24"/>
          <w:szCs w:val="24"/>
        </w:rPr>
        <w:t>polymyositis</w:t>
      </w:r>
      <w:proofErr w:type="spellEnd"/>
      <w:r w:rsidR="00AA0740" w:rsidRPr="005A2DEF">
        <w:rPr>
          <w:color w:val="000000" w:themeColor="text1"/>
          <w:sz w:val="24"/>
          <w:szCs w:val="24"/>
        </w:rPr>
        <w:t xml:space="preserve"> (PM)</w:t>
      </w:r>
      <w:r w:rsidR="00C47558" w:rsidRPr="005A2DEF">
        <w:rPr>
          <w:color w:val="000000" w:themeColor="text1"/>
          <w:sz w:val="24"/>
          <w:szCs w:val="24"/>
        </w:rPr>
        <w:t xml:space="preserve">.  </w:t>
      </w:r>
      <w:r w:rsidR="000F06B6" w:rsidRPr="005A2DEF">
        <w:rPr>
          <w:color w:val="000000" w:themeColor="text1"/>
          <w:sz w:val="24"/>
          <w:szCs w:val="24"/>
        </w:rPr>
        <w:t>Further details of the protocol, including its reproducibility, have been published previously</w:t>
      </w:r>
      <w:hyperlink w:anchor="_ENREF_32" w:tooltip="Li, 2014 #2035"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&lt;EndNote&gt;&lt;Cite&gt;&lt;Author&gt;Li&lt;/Author&gt;&lt;Year&gt;2014&lt;/Year&gt;&lt;RecNum&gt;2035&lt;/RecNum&gt;&lt;DisplayText&gt;&lt;style face="superscript"&gt;32&lt;/style&gt;&lt;/DisplayText&gt;&lt;record&gt;&lt;rec-number&gt;2035&lt;/rec-number&gt;&lt;foreign-keys&gt;&lt;key app="EN" db-id="xfwdf9s9qepezbedrtlp2vsqxvz5s9xxa50f"&gt;2035&lt;/key&gt;&lt;/foreign-keys&gt;&lt;ref-type name="Journal Article"&gt;17&lt;/ref-type&gt;&lt;contributors&gt;&lt;authors&gt;&lt;author&gt;Li, K.&lt;/author&gt;&lt;author&gt;Dortch, R. D.&lt;/author&gt;&lt;author&gt;Welch, E. B.&lt;/author&gt;&lt;author&gt;Bryant, N. D.&lt;/author&gt;&lt;author&gt;Buck, A. K.&lt;/author&gt;&lt;author&gt;Towse, T. F.&lt;/author&gt;&lt;author&gt;Gochberg, D. F.&lt;/author&gt;&lt;author&gt;Does, M. D.&lt;/author&gt;&lt;author&gt;Damon, B. M.&lt;/author&gt;&lt;author&gt;Park, J. H.&lt;/author&gt;&lt;/authors&gt;&lt;/contributors&gt;&lt;auth-address&gt;Institute of Imaging Science, Vanderbilt University, Nashville, TN, USA; Department of Radiology and Radiological Sciences, Vanderbilt University, Nashville, TN, USA.&lt;/auth-address&gt;&lt;titles&gt;&lt;title&gt;Multi-parametric MRI characterization of healthy human thigh muscles at 3.0 T - relaxation, magnetization transfer, fat/water, and diffusion tensor imaging&lt;/title&gt;&lt;secondary-title&gt;NMR Biomed&lt;/secondary-title&gt;&lt;alt-title&gt;NMR in biomedicine&lt;/alt-title&gt;&lt;/titles&gt;&lt;periodical&gt;&lt;full-title&gt;NMR Biomed&lt;/full-title&gt;&lt;/periodical&gt;&lt;alt-periodical&gt;&lt;full-title&gt;NMR in Biomedicine&lt;/full-title&gt;&lt;/alt-periodical&gt;&lt;pages&gt;1070-84&lt;/pages&gt;&lt;volume&gt;27&lt;/volume&gt;&lt;number&gt;9&lt;/number&gt;&lt;edition&gt;2014/07/30&lt;/edition&gt;&lt;dates&gt;&lt;year&gt;2014&lt;/year&gt;&lt;pub-dates&gt;&lt;date&gt;Sep&lt;/date&gt;&lt;/pub-dates&gt;&lt;/dates&gt;&lt;isbn&gt;1099-1492 (Electronic)&amp;#xD;0952-3480 (Linking)&lt;/isbn&gt;&lt;accession-num&gt;25066274&lt;/accession-num&gt;&lt;urls&gt;&lt;related-urls&gt;&lt;url&gt;http://www.ncbi.nlm.nih.gov/pubmed/25066274&lt;/url&gt;&lt;/related-urls&gt;&lt;/urls&gt;&lt;electronic-resource-num&gt;10.1002/nbm.3159&lt;/electronic-resource-num&gt;&lt;language&gt;eng&lt;/language&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32</w:t>
        </w:r>
        <w:r w:rsidR="00EF2DEC" w:rsidRPr="005A2DEF">
          <w:rPr>
            <w:color w:val="000000" w:themeColor="text1"/>
            <w:sz w:val="24"/>
            <w:szCs w:val="24"/>
          </w:rPr>
          <w:fldChar w:fldCharType="end"/>
        </w:r>
      </w:hyperlink>
      <w:r w:rsidR="000F06B6" w:rsidRPr="005A2DEF">
        <w:rPr>
          <w:color w:val="000000" w:themeColor="text1"/>
          <w:sz w:val="24"/>
          <w:szCs w:val="24"/>
        </w:rPr>
        <w:t xml:space="preserve">. </w:t>
      </w:r>
      <w:r w:rsidR="00C47558" w:rsidRPr="005A2DEF">
        <w:rPr>
          <w:color w:val="000000" w:themeColor="text1"/>
          <w:sz w:val="24"/>
          <w:szCs w:val="24"/>
        </w:rPr>
        <w:t xml:space="preserve">The protocol includes </w:t>
      </w:r>
      <w:r w:rsidR="00482E55" w:rsidRPr="005A2DEF">
        <w:rPr>
          <w:color w:val="000000" w:themeColor="text1"/>
          <w:sz w:val="24"/>
          <w:szCs w:val="24"/>
        </w:rPr>
        <w:t>standard</w:t>
      </w:r>
      <w:r w:rsidR="00C47558" w:rsidRPr="005A2DEF">
        <w:rPr>
          <w:color w:val="000000" w:themeColor="text1"/>
          <w:sz w:val="24"/>
          <w:szCs w:val="24"/>
        </w:rPr>
        <w:t xml:space="preserve"> pulse sequences as well as </w:t>
      </w:r>
      <w:r w:rsidR="00F550F4" w:rsidRPr="005A2DEF">
        <w:rPr>
          <w:color w:val="000000" w:themeColor="text1"/>
          <w:sz w:val="24"/>
          <w:szCs w:val="24"/>
        </w:rPr>
        <w:t>radiofrequency (</w:t>
      </w:r>
      <w:r w:rsidR="00C47558" w:rsidRPr="005A2DEF">
        <w:rPr>
          <w:color w:val="000000" w:themeColor="text1"/>
          <w:sz w:val="24"/>
          <w:szCs w:val="24"/>
        </w:rPr>
        <w:t>RF</w:t>
      </w:r>
      <w:r w:rsidR="00F550F4" w:rsidRPr="005A2DEF">
        <w:rPr>
          <w:color w:val="000000" w:themeColor="text1"/>
          <w:sz w:val="24"/>
          <w:szCs w:val="24"/>
        </w:rPr>
        <w:t>)</w:t>
      </w:r>
      <w:r w:rsidR="00C47558" w:rsidRPr="005A2DEF">
        <w:rPr>
          <w:color w:val="000000" w:themeColor="text1"/>
          <w:sz w:val="24"/>
          <w:szCs w:val="24"/>
        </w:rPr>
        <w:t xml:space="preserve"> and magnetic field gradient objects specifically programmed </w:t>
      </w:r>
      <w:r w:rsidR="00482E55" w:rsidRPr="005A2DEF">
        <w:rPr>
          <w:color w:val="000000" w:themeColor="text1"/>
          <w:sz w:val="24"/>
          <w:szCs w:val="24"/>
        </w:rPr>
        <w:t xml:space="preserve">on our systems.  </w:t>
      </w:r>
      <w:r w:rsidR="00443389" w:rsidRPr="005A2DEF">
        <w:rPr>
          <w:color w:val="000000" w:themeColor="text1"/>
          <w:sz w:val="24"/>
          <w:szCs w:val="24"/>
        </w:rPr>
        <w:t>The authors anticipate</w:t>
      </w:r>
      <w:r w:rsidR="00407553" w:rsidRPr="005A2DEF">
        <w:rPr>
          <w:color w:val="000000" w:themeColor="text1"/>
          <w:sz w:val="24"/>
          <w:szCs w:val="24"/>
        </w:rPr>
        <w:t xml:space="preserve"> that the protocol is </w:t>
      </w:r>
      <w:r w:rsidR="00E55F8A" w:rsidRPr="005A2DEF">
        <w:rPr>
          <w:color w:val="000000" w:themeColor="text1"/>
          <w:sz w:val="24"/>
          <w:szCs w:val="24"/>
        </w:rPr>
        <w:t xml:space="preserve">also </w:t>
      </w:r>
      <w:r w:rsidR="00407553" w:rsidRPr="005A2DEF">
        <w:rPr>
          <w:color w:val="000000" w:themeColor="text1"/>
          <w:sz w:val="24"/>
          <w:szCs w:val="24"/>
        </w:rPr>
        <w:t>applicable in other neuromuscular disorders characterized by muscle atrophy, inflammation, and fat infiltration (such as the muscular dystrophies).</w:t>
      </w:r>
      <w:r w:rsidR="00C47558" w:rsidRPr="005A2DEF">
        <w:rPr>
          <w:color w:val="000000" w:themeColor="text1"/>
          <w:sz w:val="24"/>
          <w:szCs w:val="24"/>
        </w:rPr>
        <w:t xml:space="preserve"> </w:t>
      </w:r>
    </w:p>
    <w:p w:rsidR="007B41E5" w:rsidRPr="005A2DEF" w:rsidRDefault="007B41E5" w:rsidP="00E63511">
      <w:pPr>
        <w:widowControl w:val="0"/>
        <w:spacing w:after="0" w:line="240" w:lineRule="auto"/>
        <w:jc w:val="both"/>
        <w:rPr>
          <w:rFonts w:ascii="Arial" w:hAnsi="Arial" w:cs="Times New Roman"/>
          <w:b/>
          <w:color w:val="000000" w:themeColor="text1"/>
          <w:sz w:val="24"/>
          <w:szCs w:val="24"/>
        </w:rPr>
      </w:pPr>
    </w:p>
    <w:p w:rsidR="00EA3B24" w:rsidRDefault="007B41E5" w:rsidP="00E63511">
      <w:pPr>
        <w:pStyle w:val="Heading1"/>
        <w:keepNext w:val="0"/>
        <w:widowControl w:val="0"/>
        <w:spacing w:before="0" w:line="240" w:lineRule="auto"/>
        <w:jc w:val="both"/>
        <w:rPr>
          <w:color w:val="000000" w:themeColor="text1"/>
        </w:rPr>
      </w:pPr>
      <w:r w:rsidRPr="005A2DEF">
        <w:rPr>
          <w:color w:val="000000" w:themeColor="text1"/>
        </w:rPr>
        <w:t>Protocol</w:t>
      </w:r>
    </w:p>
    <w:p w:rsidR="00A44C2F" w:rsidRDefault="00A44C2F" w:rsidP="00E63511">
      <w:pPr>
        <w:pStyle w:val="Heading1"/>
        <w:keepNext w:val="0"/>
        <w:widowControl w:val="0"/>
        <w:spacing w:before="0" w:line="240" w:lineRule="auto"/>
        <w:jc w:val="both"/>
        <w:rPr>
          <w:b w:val="0"/>
          <w:color w:val="000000" w:themeColor="text1"/>
        </w:rPr>
      </w:pPr>
      <w:r w:rsidRPr="005A2DEF">
        <w:rPr>
          <w:b w:val="0"/>
          <w:color w:val="000000" w:themeColor="text1"/>
        </w:rPr>
        <w:t>The reader is reminded that all research involving human subjects must be approved by the local Institutional Review Board (IRB) for the Use of Human Subjects in Research. Research participants must be informed of the purpose, procedures, risks, and benefits of the proposed research; the availability of alternative treatments or procedures; the availability of remuneration; and of their rights to privacy and to withdraw their consent and discontinue their participation. Prior to the MRI testing session, an investigator must present a potential research participant with an IRB-approved informed consent document (ICD), explain its contents, and ask the potential research participant if he/she wishes to participate in the study.  If so, the participant will have to sign and date the ICD prior to completing any of the steps of the protocol here.</w:t>
      </w:r>
    </w:p>
    <w:p w:rsidR="00EA3B24" w:rsidRPr="00EA3B24" w:rsidRDefault="00EA3B24" w:rsidP="00E63511">
      <w:pPr>
        <w:pStyle w:val="Heading2"/>
        <w:keepNext w:val="0"/>
        <w:widowControl w:val="0"/>
        <w:numPr>
          <w:ilvl w:val="0"/>
          <w:numId w:val="0"/>
        </w:numPr>
        <w:jc w:val="both"/>
      </w:pPr>
    </w:p>
    <w:p w:rsidR="003D6F09" w:rsidRDefault="003D6F09" w:rsidP="00E63511">
      <w:pPr>
        <w:pStyle w:val="BodyText"/>
        <w:widowControl w:val="0"/>
        <w:numPr>
          <w:ilvl w:val="0"/>
          <w:numId w:val="5"/>
        </w:numPr>
        <w:ind w:left="0" w:firstLine="0"/>
        <w:jc w:val="both"/>
        <w:rPr>
          <w:b/>
          <w:color w:val="000000" w:themeColor="text1"/>
          <w:sz w:val="24"/>
          <w:szCs w:val="24"/>
        </w:rPr>
      </w:pPr>
      <w:r w:rsidRPr="005A2DEF">
        <w:rPr>
          <w:b/>
          <w:color w:val="000000" w:themeColor="text1"/>
          <w:sz w:val="24"/>
          <w:szCs w:val="24"/>
        </w:rPr>
        <w:t>Actions Prior to the Day of</w:t>
      </w:r>
      <w:r w:rsidR="00FF79F4" w:rsidRPr="005A2DEF">
        <w:rPr>
          <w:b/>
          <w:color w:val="000000" w:themeColor="text1"/>
          <w:sz w:val="24"/>
          <w:szCs w:val="24"/>
        </w:rPr>
        <w:t xml:space="preserve"> Test</w:t>
      </w:r>
      <w:r w:rsidRPr="005A2DEF">
        <w:rPr>
          <w:b/>
          <w:color w:val="000000" w:themeColor="text1"/>
          <w:sz w:val="24"/>
          <w:szCs w:val="24"/>
        </w:rPr>
        <w:t>ing</w:t>
      </w:r>
    </w:p>
    <w:p w:rsidR="00EA3B24" w:rsidRPr="00EA3B24" w:rsidRDefault="00EA3B24" w:rsidP="00E63511">
      <w:pPr>
        <w:pStyle w:val="BodyTextFirstIndent"/>
        <w:ind w:firstLine="0"/>
        <w:jc w:val="both"/>
      </w:pPr>
    </w:p>
    <w:p w:rsidR="00901FED" w:rsidRDefault="00901FED" w:rsidP="00E63511">
      <w:pPr>
        <w:pStyle w:val="BodyText"/>
        <w:widowControl w:val="0"/>
        <w:numPr>
          <w:ilvl w:val="1"/>
          <w:numId w:val="5"/>
        </w:numPr>
        <w:ind w:left="0" w:firstLine="0"/>
        <w:jc w:val="both"/>
        <w:rPr>
          <w:b/>
          <w:color w:val="000000" w:themeColor="text1"/>
          <w:sz w:val="24"/>
          <w:szCs w:val="24"/>
        </w:rPr>
      </w:pPr>
      <w:r w:rsidRPr="005A2DEF">
        <w:rPr>
          <w:b/>
          <w:color w:val="000000" w:themeColor="text1"/>
          <w:sz w:val="24"/>
          <w:szCs w:val="24"/>
        </w:rPr>
        <w:t>Restrict Lifestyle Habits that Could Confound the Data</w:t>
      </w:r>
    </w:p>
    <w:p w:rsidR="00EA3B24" w:rsidRPr="00EA3B24" w:rsidRDefault="00EA3B24" w:rsidP="00E63511">
      <w:pPr>
        <w:pStyle w:val="BodyTextFirstIndent"/>
        <w:ind w:firstLine="0"/>
        <w:jc w:val="both"/>
      </w:pPr>
    </w:p>
    <w:p w:rsidR="00901FED" w:rsidRDefault="003D6F09" w:rsidP="00E63511">
      <w:pPr>
        <w:pStyle w:val="BodyText"/>
        <w:widowControl w:val="0"/>
        <w:numPr>
          <w:ilvl w:val="2"/>
          <w:numId w:val="5"/>
        </w:numPr>
        <w:ind w:left="0" w:firstLine="0"/>
        <w:jc w:val="both"/>
        <w:rPr>
          <w:color w:val="000000" w:themeColor="text1"/>
          <w:sz w:val="24"/>
          <w:szCs w:val="24"/>
        </w:rPr>
      </w:pPr>
      <w:r w:rsidRPr="005A2DEF">
        <w:rPr>
          <w:color w:val="000000" w:themeColor="text1"/>
          <w:sz w:val="24"/>
          <w:szCs w:val="24"/>
        </w:rPr>
        <w:lastRenderedPageBreak/>
        <w:t>Instruct</w:t>
      </w:r>
      <w:r w:rsidR="00901FED" w:rsidRPr="005A2DEF">
        <w:rPr>
          <w:color w:val="000000" w:themeColor="text1"/>
          <w:sz w:val="24"/>
          <w:szCs w:val="24"/>
        </w:rPr>
        <w:t xml:space="preserve"> the participant not to perform moderate or heavy exercise during the 48 hours prior to testing. </w:t>
      </w:r>
      <w:r w:rsidRPr="005A2DEF">
        <w:rPr>
          <w:color w:val="000000" w:themeColor="text1"/>
          <w:sz w:val="24"/>
          <w:szCs w:val="24"/>
        </w:rPr>
        <w:t xml:space="preserve">Instruct </w:t>
      </w:r>
      <w:r w:rsidR="00901FED" w:rsidRPr="005A2DEF">
        <w:rPr>
          <w:color w:val="000000" w:themeColor="text1"/>
          <w:sz w:val="24"/>
          <w:szCs w:val="24"/>
        </w:rPr>
        <w:t xml:space="preserve">the participant to abstain from </w:t>
      </w:r>
      <w:r w:rsidR="00315EE7" w:rsidRPr="005A2DEF">
        <w:rPr>
          <w:color w:val="000000" w:themeColor="text1"/>
          <w:sz w:val="24"/>
          <w:szCs w:val="24"/>
        </w:rPr>
        <w:t xml:space="preserve">over-the-counter medication and </w:t>
      </w:r>
      <w:r w:rsidR="00901FED" w:rsidRPr="005A2DEF">
        <w:rPr>
          <w:color w:val="000000" w:themeColor="text1"/>
          <w:sz w:val="24"/>
          <w:szCs w:val="24"/>
        </w:rPr>
        <w:t xml:space="preserve">alcohol intake during the 24 hours prior to testing. </w:t>
      </w:r>
      <w:r w:rsidRPr="005A2DEF">
        <w:rPr>
          <w:color w:val="000000" w:themeColor="text1"/>
          <w:sz w:val="24"/>
          <w:szCs w:val="24"/>
        </w:rPr>
        <w:t xml:space="preserve">Instruct </w:t>
      </w:r>
      <w:r w:rsidR="00901FED" w:rsidRPr="005A2DEF">
        <w:rPr>
          <w:color w:val="000000" w:themeColor="text1"/>
          <w:sz w:val="24"/>
          <w:szCs w:val="24"/>
        </w:rPr>
        <w:t>the participant to refrain from tobacco use or caffeine consumption duri</w:t>
      </w:r>
      <w:r w:rsidR="0059306B" w:rsidRPr="005A2DEF">
        <w:rPr>
          <w:color w:val="000000" w:themeColor="text1"/>
          <w:sz w:val="24"/>
          <w:szCs w:val="24"/>
        </w:rPr>
        <w:t>ng the 6 hours prior to testing</w:t>
      </w:r>
      <w:r w:rsidRPr="005A2DEF">
        <w:rPr>
          <w:color w:val="000000" w:themeColor="text1"/>
          <w:sz w:val="24"/>
          <w:szCs w:val="24"/>
        </w:rPr>
        <w:t>.</w:t>
      </w:r>
    </w:p>
    <w:p w:rsidR="00EA3B24" w:rsidRPr="00EA3B24" w:rsidRDefault="00EA3B24" w:rsidP="00E63511">
      <w:pPr>
        <w:pStyle w:val="BodyTextFirstIndent"/>
        <w:ind w:firstLine="0"/>
        <w:jc w:val="both"/>
      </w:pPr>
    </w:p>
    <w:p w:rsidR="003D6F09" w:rsidRDefault="003D6F09" w:rsidP="00E63511">
      <w:pPr>
        <w:pStyle w:val="BodyText"/>
        <w:widowControl w:val="0"/>
        <w:numPr>
          <w:ilvl w:val="2"/>
          <w:numId w:val="5"/>
        </w:numPr>
        <w:ind w:left="0" w:firstLine="0"/>
        <w:jc w:val="both"/>
        <w:rPr>
          <w:color w:val="000000" w:themeColor="text1"/>
          <w:sz w:val="24"/>
          <w:szCs w:val="24"/>
        </w:rPr>
      </w:pPr>
      <w:r w:rsidRPr="005A2DEF">
        <w:rPr>
          <w:color w:val="000000" w:themeColor="text1"/>
          <w:sz w:val="24"/>
          <w:szCs w:val="24"/>
        </w:rPr>
        <w:t>Prior to testing, confirm that</w:t>
      </w:r>
      <w:r w:rsidR="00901FED" w:rsidRPr="005A2DEF">
        <w:rPr>
          <w:color w:val="000000" w:themeColor="text1"/>
          <w:sz w:val="24"/>
          <w:szCs w:val="24"/>
        </w:rPr>
        <w:t xml:space="preserve"> the participant </w:t>
      </w:r>
      <w:r w:rsidRPr="005A2DEF">
        <w:rPr>
          <w:color w:val="000000" w:themeColor="text1"/>
          <w:sz w:val="24"/>
          <w:szCs w:val="24"/>
        </w:rPr>
        <w:t>has been compliant with these instructions.</w:t>
      </w:r>
    </w:p>
    <w:p w:rsidR="00EA3B24" w:rsidRPr="00EA3B24" w:rsidRDefault="00EA3B24" w:rsidP="00E63511">
      <w:pPr>
        <w:pStyle w:val="BodyTextFirstIndent"/>
        <w:ind w:firstLine="0"/>
        <w:jc w:val="both"/>
      </w:pPr>
    </w:p>
    <w:p w:rsidR="008B7DA7" w:rsidRDefault="008B7DA7" w:rsidP="00E63511">
      <w:pPr>
        <w:pStyle w:val="BodyText"/>
        <w:widowControl w:val="0"/>
        <w:numPr>
          <w:ilvl w:val="1"/>
          <w:numId w:val="5"/>
        </w:numPr>
        <w:ind w:left="0" w:firstLine="0"/>
        <w:jc w:val="both"/>
        <w:rPr>
          <w:b/>
          <w:color w:val="000000" w:themeColor="text1"/>
          <w:sz w:val="24"/>
          <w:szCs w:val="24"/>
        </w:rPr>
      </w:pPr>
      <w:r w:rsidRPr="005A2DEF">
        <w:rPr>
          <w:b/>
          <w:color w:val="000000" w:themeColor="text1"/>
          <w:sz w:val="24"/>
          <w:szCs w:val="24"/>
        </w:rPr>
        <w:t>Prepare the MRI System</w:t>
      </w:r>
    </w:p>
    <w:p w:rsidR="00EA3B24" w:rsidRPr="00EA3B24" w:rsidRDefault="00EA3B24" w:rsidP="00E63511">
      <w:pPr>
        <w:pStyle w:val="BodyTextFirstIndent"/>
        <w:ind w:firstLine="0"/>
        <w:jc w:val="both"/>
      </w:pPr>
    </w:p>
    <w:p w:rsidR="008B7DA7" w:rsidRDefault="008B7DA7" w:rsidP="00E63511">
      <w:pPr>
        <w:pStyle w:val="BodyText"/>
        <w:widowControl w:val="0"/>
        <w:numPr>
          <w:ilvl w:val="2"/>
          <w:numId w:val="5"/>
        </w:numPr>
        <w:ind w:left="0" w:firstLine="0"/>
        <w:jc w:val="both"/>
        <w:rPr>
          <w:color w:val="000000" w:themeColor="text1"/>
          <w:sz w:val="24"/>
          <w:szCs w:val="24"/>
        </w:rPr>
      </w:pPr>
      <w:r w:rsidRPr="005A2DEF">
        <w:rPr>
          <w:color w:val="000000" w:themeColor="text1"/>
          <w:sz w:val="24"/>
          <w:szCs w:val="24"/>
        </w:rPr>
        <w:t xml:space="preserve">Ensure the availability of all necessary equipment, as listed in </w:t>
      </w:r>
      <w:r w:rsidR="000039B4" w:rsidRPr="005A2DEF">
        <w:rPr>
          <w:color w:val="000000" w:themeColor="text1"/>
          <w:sz w:val="24"/>
          <w:szCs w:val="24"/>
        </w:rPr>
        <w:t>the Table of Materials and Equipment</w:t>
      </w:r>
      <w:r w:rsidRPr="005A2DEF">
        <w:rPr>
          <w:color w:val="000000" w:themeColor="text1"/>
          <w:sz w:val="24"/>
          <w:szCs w:val="24"/>
        </w:rPr>
        <w:t>.</w:t>
      </w:r>
    </w:p>
    <w:p w:rsidR="00EA3B24" w:rsidRPr="00EA3B24" w:rsidRDefault="00EA3B24" w:rsidP="00E63511">
      <w:pPr>
        <w:pStyle w:val="BodyTextFirstIndent"/>
        <w:ind w:firstLine="0"/>
        <w:jc w:val="both"/>
      </w:pPr>
    </w:p>
    <w:p w:rsidR="00EA3B24" w:rsidRDefault="008B7DA7" w:rsidP="00E63511">
      <w:pPr>
        <w:pStyle w:val="BodyText"/>
        <w:widowControl w:val="0"/>
        <w:numPr>
          <w:ilvl w:val="2"/>
          <w:numId w:val="5"/>
        </w:numPr>
        <w:ind w:left="0" w:firstLine="0"/>
        <w:jc w:val="both"/>
        <w:rPr>
          <w:color w:val="000000" w:themeColor="text1"/>
          <w:sz w:val="24"/>
          <w:szCs w:val="24"/>
          <w:highlight w:val="yellow"/>
        </w:rPr>
      </w:pPr>
      <w:r w:rsidRPr="00EA3B24">
        <w:rPr>
          <w:color w:val="000000" w:themeColor="text1"/>
          <w:sz w:val="24"/>
          <w:szCs w:val="24"/>
          <w:highlight w:val="yellow"/>
        </w:rPr>
        <w:t>Define an MRI p</w:t>
      </w:r>
      <w:r w:rsidR="003D6F09" w:rsidRPr="00EA3B24">
        <w:rPr>
          <w:color w:val="000000" w:themeColor="text1"/>
          <w:sz w:val="24"/>
          <w:szCs w:val="24"/>
          <w:highlight w:val="yellow"/>
        </w:rPr>
        <w:t>rotocol</w:t>
      </w:r>
      <w:r w:rsidR="004253BA" w:rsidRPr="00EA3B24">
        <w:rPr>
          <w:color w:val="000000" w:themeColor="text1"/>
          <w:sz w:val="24"/>
          <w:szCs w:val="24"/>
          <w:highlight w:val="yellow"/>
        </w:rPr>
        <w:t>; suggested parameters are found in</w:t>
      </w:r>
      <w:r w:rsidRPr="00EA3B24">
        <w:rPr>
          <w:color w:val="000000" w:themeColor="text1"/>
          <w:sz w:val="24"/>
          <w:szCs w:val="24"/>
          <w:highlight w:val="yellow"/>
        </w:rPr>
        <w:t xml:space="preserve"> Tables </w:t>
      </w:r>
      <w:r w:rsidR="000039B4" w:rsidRPr="00EA3B24">
        <w:rPr>
          <w:color w:val="000000" w:themeColor="text1"/>
          <w:sz w:val="24"/>
          <w:szCs w:val="24"/>
          <w:highlight w:val="yellow"/>
        </w:rPr>
        <w:t>1-5</w:t>
      </w:r>
    </w:p>
    <w:p w:rsidR="00EF44D0" w:rsidRPr="00EF44D0" w:rsidRDefault="00EF44D0" w:rsidP="00E63511">
      <w:pPr>
        <w:pStyle w:val="BodyTextFirstIndent"/>
        <w:ind w:firstLine="0"/>
        <w:jc w:val="both"/>
        <w:rPr>
          <w:highlight w:val="yellow"/>
        </w:rPr>
      </w:pPr>
    </w:p>
    <w:p w:rsidR="007E34D8" w:rsidRDefault="0041448B" w:rsidP="00E63511">
      <w:pPr>
        <w:pStyle w:val="BodyText"/>
        <w:widowControl w:val="0"/>
        <w:numPr>
          <w:ilvl w:val="0"/>
          <w:numId w:val="5"/>
        </w:numPr>
        <w:ind w:left="0" w:firstLine="0"/>
        <w:jc w:val="both"/>
        <w:rPr>
          <w:b/>
          <w:color w:val="000000" w:themeColor="text1"/>
          <w:sz w:val="24"/>
          <w:szCs w:val="24"/>
        </w:rPr>
      </w:pPr>
      <w:r w:rsidRPr="005A2DEF">
        <w:rPr>
          <w:b/>
          <w:color w:val="000000" w:themeColor="text1"/>
          <w:sz w:val="24"/>
          <w:szCs w:val="24"/>
        </w:rPr>
        <w:t xml:space="preserve">Day of </w:t>
      </w:r>
      <w:r w:rsidR="00A90B4D" w:rsidRPr="005A2DEF">
        <w:rPr>
          <w:b/>
          <w:color w:val="000000" w:themeColor="text1"/>
          <w:sz w:val="24"/>
          <w:szCs w:val="24"/>
        </w:rPr>
        <w:t xml:space="preserve">Testing: </w:t>
      </w:r>
      <w:r w:rsidR="0086761F" w:rsidRPr="005A2DEF">
        <w:rPr>
          <w:b/>
          <w:color w:val="000000" w:themeColor="text1"/>
          <w:sz w:val="24"/>
          <w:szCs w:val="24"/>
        </w:rPr>
        <w:t>Prepare</w:t>
      </w:r>
      <w:r w:rsidR="008F28EC" w:rsidRPr="005A2DEF">
        <w:rPr>
          <w:b/>
          <w:color w:val="000000" w:themeColor="text1"/>
          <w:sz w:val="24"/>
          <w:szCs w:val="24"/>
        </w:rPr>
        <w:t xml:space="preserve"> for MRI Data Acquisition</w:t>
      </w:r>
    </w:p>
    <w:p w:rsidR="00EA3B24" w:rsidRPr="00EA3B24" w:rsidRDefault="00EA3B24" w:rsidP="00E63511">
      <w:pPr>
        <w:pStyle w:val="BodyTextFirstIndent"/>
        <w:ind w:firstLine="0"/>
        <w:jc w:val="both"/>
      </w:pPr>
    </w:p>
    <w:p w:rsidR="00033CCC" w:rsidRDefault="00033CCC" w:rsidP="00E63511">
      <w:pPr>
        <w:pStyle w:val="BodyText"/>
        <w:widowControl w:val="0"/>
        <w:numPr>
          <w:ilvl w:val="1"/>
          <w:numId w:val="5"/>
        </w:numPr>
        <w:ind w:left="0" w:firstLine="0"/>
        <w:jc w:val="both"/>
        <w:rPr>
          <w:b/>
          <w:color w:val="000000" w:themeColor="text1"/>
          <w:sz w:val="24"/>
          <w:szCs w:val="24"/>
        </w:rPr>
      </w:pPr>
      <w:r w:rsidRPr="005A2DEF">
        <w:rPr>
          <w:b/>
          <w:color w:val="000000" w:themeColor="text1"/>
          <w:sz w:val="24"/>
          <w:szCs w:val="24"/>
        </w:rPr>
        <w:t>Conduct Safety Screening</w:t>
      </w:r>
    </w:p>
    <w:p w:rsidR="00EF44D0" w:rsidRPr="00EF44D0" w:rsidRDefault="00EF44D0" w:rsidP="00E63511">
      <w:pPr>
        <w:pStyle w:val="BodyTextFirstIndent"/>
        <w:ind w:firstLine="0"/>
        <w:jc w:val="both"/>
      </w:pPr>
    </w:p>
    <w:p w:rsidR="00033CCC" w:rsidRDefault="0077450A" w:rsidP="00E63511">
      <w:pPr>
        <w:pStyle w:val="BodyText"/>
        <w:widowControl w:val="0"/>
        <w:numPr>
          <w:ilvl w:val="2"/>
          <w:numId w:val="5"/>
        </w:numPr>
        <w:ind w:left="0" w:firstLine="0"/>
        <w:jc w:val="both"/>
        <w:rPr>
          <w:color w:val="000000" w:themeColor="text1"/>
          <w:sz w:val="24"/>
          <w:szCs w:val="24"/>
        </w:rPr>
      </w:pPr>
      <w:r w:rsidRPr="005A2DEF">
        <w:rPr>
          <w:color w:val="000000" w:themeColor="text1"/>
          <w:sz w:val="24"/>
          <w:szCs w:val="24"/>
        </w:rPr>
        <w:t>Screen for potential hazards in the MRI environment by having an MRI safety-trained healthcare worker present the research participant with a suitable MRI safety form</w:t>
      </w:r>
      <w:r w:rsidR="00A57FA9" w:rsidRPr="005A2DEF">
        <w:rPr>
          <w:color w:val="000000" w:themeColor="text1"/>
          <w:sz w:val="24"/>
          <w:szCs w:val="24"/>
        </w:rPr>
        <w:t xml:space="preserve">, such as that found at </w:t>
      </w:r>
      <w:hyperlink r:id="rId19" w:history="1">
        <w:r w:rsidR="00A57FA9" w:rsidRPr="005A2DEF">
          <w:rPr>
            <w:rStyle w:val="Hyperlink"/>
            <w:color w:val="000000" w:themeColor="text1"/>
            <w:sz w:val="24"/>
            <w:szCs w:val="24"/>
          </w:rPr>
          <w:t>www.mrisafety.com</w:t>
        </w:r>
      </w:hyperlink>
      <w:r w:rsidRPr="005A2DEF">
        <w:rPr>
          <w:color w:val="000000" w:themeColor="text1"/>
          <w:sz w:val="24"/>
          <w:szCs w:val="24"/>
        </w:rPr>
        <w:t>.</w:t>
      </w:r>
    </w:p>
    <w:p w:rsidR="00EF44D0" w:rsidRPr="00EF44D0" w:rsidRDefault="00EF44D0" w:rsidP="00E63511">
      <w:pPr>
        <w:pStyle w:val="BodyTextFirstIndent"/>
        <w:ind w:firstLine="0"/>
        <w:jc w:val="both"/>
      </w:pPr>
    </w:p>
    <w:p w:rsidR="0077450A" w:rsidRPr="00EF44D0" w:rsidRDefault="0077450A" w:rsidP="00E63511">
      <w:pPr>
        <w:pStyle w:val="BodyTextFirstIndent"/>
        <w:widowControl w:val="0"/>
        <w:numPr>
          <w:ilvl w:val="2"/>
          <w:numId w:val="5"/>
        </w:numPr>
        <w:ind w:left="0" w:firstLine="0"/>
        <w:jc w:val="both"/>
        <w:rPr>
          <w:color w:val="000000" w:themeColor="text1"/>
        </w:rPr>
      </w:pPr>
      <w:r w:rsidRPr="005A2DEF">
        <w:rPr>
          <w:color w:val="000000" w:themeColor="text1"/>
          <w:sz w:val="24"/>
          <w:szCs w:val="24"/>
        </w:rPr>
        <w:t>If there any implanted magnetic or magnetically sensitive objects, ensure that they are safe for MRI scanning.</w:t>
      </w:r>
    </w:p>
    <w:p w:rsidR="00EF44D0" w:rsidRPr="005A2DEF" w:rsidRDefault="00EF44D0" w:rsidP="00E63511">
      <w:pPr>
        <w:pStyle w:val="BodyTextFirstIndent"/>
        <w:widowControl w:val="0"/>
        <w:ind w:firstLine="0"/>
        <w:jc w:val="both"/>
        <w:rPr>
          <w:color w:val="000000" w:themeColor="text1"/>
        </w:rPr>
      </w:pPr>
    </w:p>
    <w:p w:rsidR="007B41E5" w:rsidRDefault="007B41E5" w:rsidP="00E63511">
      <w:pPr>
        <w:pStyle w:val="BodyText"/>
        <w:widowControl w:val="0"/>
        <w:numPr>
          <w:ilvl w:val="1"/>
          <w:numId w:val="5"/>
        </w:numPr>
        <w:ind w:left="0" w:firstLine="0"/>
        <w:jc w:val="both"/>
        <w:rPr>
          <w:b/>
          <w:color w:val="000000" w:themeColor="text1"/>
          <w:sz w:val="24"/>
          <w:szCs w:val="24"/>
        </w:rPr>
      </w:pPr>
      <w:r w:rsidRPr="005A2DEF">
        <w:rPr>
          <w:b/>
          <w:color w:val="000000" w:themeColor="text1"/>
          <w:sz w:val="24"/>
          <w:szCs w:val="24"/>
        </w:rPr>
        <w:t>Prepare the MRI System</w:t>
      </w:r>
    </w:p>
    <w:p w:rsidR="00EF44D0" w:rsidRPr="00EF44D0" w:rsidRDefault="00EF44D0" w:rsidP="00E63511">
      <w:pPr>
        <w:pStyle w:val="BodyTextFirstIndent"/>
        <w:ind w:firstLine="0"/>
        <w:jc w:val="both"/>
      </w:pPr>
    </w:p>
    <w:p w:rsidR="00B42477" w:rsidRDefault="00F550F4"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t>Ensure that all personnel have removed all magnetic and</w:t>
      </w:r>
      <w:r w:rsidR="007B41E5" w:rsidRPr="005A2DEF">
        <w:rPr>
          <w:color w:val="000000" w:themeColor="text1"/>
          <w:sz w:val="24"/>
          <w:szCs w:val="24"/>
          <w:highlight w:val="yellow"/>
        </w:rPr>
        <w:t xml:space="preserve"> magnetically sensitive objects before entering the room</w:t>
      </w:r>
      <w:r w:rsidRPr="005A2DEF">
        <w:rPr>
          <w:color w:val="000000" w:themeColor="text1"/>
          <w:sz w:val="24"/>
          <w:szCs w:val="24"/>
          <w:highlight w:val="yellow"/>
        </w:rPr>
        <w:t xml:space="preserve"> </w:t>
      </w:r>
      <w:r w:rsidR="00423F9E" w:rsidRPr="005A2DEF">
        <w:rPr>
          <w:color w:val="000000" w:themeColor="text1"/>
          <w:sz w:val="24"/>
          <w:szCs w:val="24"/>
          <w:highlight w:val="yellow"/>
        </w:rPr>
        <w:t>that houses the</w:t>
      </w:r>
      <w:r w:rsidRPr="005A2DEF">
        <w:rPr>
          <w:color w:val="000000" w:themeColor="text1"/>
          <w:sz w:val="24"/>
          <w:szCs w:val="24"/>
          <w:highlight w:val="yellow"/>
        </w:rPr>
        <w:t xml:space="preserve"> MRI system</w:t>
      </w:r>
      <w:r w:rsidR="007B41E5" w:rsidRPr="005A2DEF">
        <w:rPr>
          <w:color w:val="000000" w:themeColor="text1"/>
          <w:sz w:val="24"/>
          <w:szCs w:val="24"/>
          <w:highlight w:val="yellow"/>
        </w:rPr>
        <w:t xml:space="preserve">. </w:t>
      </w:r>
      <w:r w:rsidRPr="005A2DEF">
        <w:rPr>
          <w:color w:val="000000" w:themeColor="text1"/>
          <w:sz w:val="24"/>
          <w:szCs w:val="24"/>
          <w:highlight w:val="yellow"/>
        </w:rPr>
        <w:t xml:space="preserve">Conduct this check every time </w:t>
      </w:r>
      <w:r w:rsidR="00423F9E" w:rsidRPr="005A2DEF">
        <w:rPr>
          <w:color w:val="000000" w:themeColor="text1"/>
          <w:sz w:val="24"/>
          <w:szCs w:val="24"/>
          <w:highlight w:val="yellow"/>
        </w:rPr>
        <w:t xml:space="preserve">that </w:t>
      </w:r>
      <w:r w:rsidR="00672160" w:rsidRPr="005A2DEF">
        <w:rPr>
          <w:color w:val="000000" w:themeColor="text1"/>
          <w:sz w:val="24"/>
          <w:szCs w:val="24"/>
          <w:highlight w:val="yellow"/>
        </w:rPr>
        <w:t>someone</w:t>
      </w:r>
      <w:r w:rsidR="00423F9E" w:rsidRPr="005A2DEF">
        <w:rPr>
          <w:color w:val="000000" w:themeColor="text1"/>
          <w:sz w:val="24"/>
          <w:szCs w:val="24"/>
          <w:highlight w:val="yellow"/>
        </w:rPr>
        <w:t xml:space="preserve"> enter</w:t>
      </w:r>
      <w:r w:rsidR="00672160" w:rsidRPr="005A2DEF">
        <w:rPr>
          <w:color w:val="000000" w:themeColor="text1"/>
          <w:sz w:val="24"/>
          <w:szCs w:val="24"/>
          <w:highlight w:val="yellow"/>
        </w:rPr>
        <w:t>s</w:t>
      </w:r>
      <w:r w:rsidRPr="005A2DEF">
        <w:rPr>
          <w:color w:val="000000" w:themeColor="text1"/>
          <w:sz w:val="24"/>
          <w:szCs w:val="24"/>
          <w:highlight w:val="yellow"/>
        </w:rPr>
        <w:t xml:space="preserve"> the MRI room.</w:t>
      </w:r>
    </w:p>
    <w:p w:rsidR="00EF44D0" w:rsidRPr="00EF44D0" w:rsidRDefault="00EF44D0" w:rsidP="00E63511">
      <w:pPr>
        <w:pStyle w:val="BodyTextFirstIndent"/>
        <w:ind w:firstLine="0"/>
        <w:jc w:val="both"/>
        <w:rPr>
          <w:highlight w:val="yellow"/>
        </w:rPr>
      </w:pPr>
    </w:p>
    <w:p w:rsidR="00672160" w:rsidRDefault="007B41E5"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t xml:space="preserve">Prepare the MRI system by placing the </w:t>
      </w:r>
      <w:r w:rsidR="00EE0901" w:rsidRPr="005A2DEF">
        <w:rPr>
          <w:color w:val="000000" w:themeColor="text1"/>
          <w:sz w:val="24"/>
          <w:szCs w:val="24"/>
          <w:highlight w:val="yellow"/>
        </w:rPr>
        <w:t>receive</w:t>
      </w:r>
      <w:r w:rsidRPr="005A2DEF">
        <w:rPr>
          <w:color w:val="000000" w:themeColor="text1"/>
          <w:sz w:val="24"/>
          <w:szCs w:val="24"/>
          <w:highlight w:val="yellow"/>
        </w:rPr>
        <w:t xml:space="preserve"> coil on the patient bed of the MRI system.  Also, place a mattress with sheet and pillow with pillowcase on the bed. Have straps available to place around the thighs</w:t>
      </w:r>
      <w:r w:rsidR="00836AE3" w:rsidRPr="005A2DEF">
        <w:rPr>
          <w:color w:val="000000" w:themeColor="text1"/>
          <w:sz w:val="24"/>
          <w:szCs w:val="24"/>
          <w:highlight w:val="yellow"/>
        </w:rPr>
        <w:t xml:space="preserve"> and</w:t>
      </w:r>
      <w:r w:rsidRPr="005A2DEF">
        <w:rPr>
          <w:color w:val="000000" w:themeColor="text1"/>
          <w:sz w:val="24"/>
          <w:szCs w:val="24"/>
          <w:highlight w:val="yellow"/>
        </w:rPr>
        <w:t xml:space="preserve"> bolsters or pillows to place under the knees</w:t>
      </w:r>
      <w:r w:rsidR="00672160" w:rsidRPr="005A2DEF">
        <w:rPr>
          <w:color w:val="000000" w:themeColor="text1"/>
          <w:sz w:val="24"/>
          <w:szCs w:val="24"/>
          <w:highlight w:val="yellow"/>
        </w:rPr>
        <w:t>.</w:t>
      </w:r>
    </w:p>
    <w:p w:rsidR="00EF44D0" w:rsidRPr="00EF44D0" w:rsidRDefault="00EF44D0" w:rsidP="00E63511">
      <w:pPr>
        <w:pStyle w:val="BodyTextFirstIndent"/>
        <w:ind w:firstLine="0"/>
        <w:jc w:val="both"/>
        <w:rPr>
          <w:highlight w:val="yellow"/>
        </w:rPr>
      </w:pPr>
    </w:p>
    <w:p w:rsidR="00F550F4" w:rsidRDefault="00672160" w:rsidP="00E63511">
      <w:pPr>
        <w:pStyle w:val="BodyText"/>
        <w:widowControl w:val="0"/>
        <w:numPr>
          <w:ilvl w:val="2"/>
          <w:numId w:val="5"/>
        </w:numPr>
        <w:ind w:left="0" w:firstLine="0"/>
        <w:jc w:val="both"/>
        <w:rPr>
          <w:color w:val="000000" w:themeColor="text1"/>
          <w:sz w:val="24"/>
          <w:szCs w:val="24"/>
        </w:rPr>
      </w:pPr>
      <w:r w:rsidRPr="005A2DEF">
        <w:rPr>
          <w:color w:val="000000" w:themeColor="text1"/>
          <w:sz w:val="24"/>
          <w:szCs w:val="24"/>
        </w:rPr>
        <w:t>Start the software interface, enter patient data, and open the imaging protocol</w:t>
      </w:r>
      <w:r w:rsidR="007B41E5" w:rsidRPr="005A2DEF">
        <w:rPr>
          <w:color w:val="000000" w:themeColor="text1"/>
          <w:sz w:val="24"/>
          <w:szCs w:val="24"/>
        </w:rPr>
        <w:t xml:space="preserve">. </w:t>
      </w:r>
    </w:p>
    <w:p w:rsidR="00EF44D0" w:rsidRPr="00EF44D0" w:rsidRDefault="00EF44D0" w:rsidP="00E63511">
      <w:pPr>
        <w:pStyle w:val="BodyTextFirstIndent"/>
        <w:ind w:firstLine="0"/>
        <w:jc w:val="both"/>
      </w:pPr>
    </w:p>
    <w:p w:rsidR="00F550F4" w:rsidRDefault="007B41E5" w:rsidP="00E63511">
      <w:pPr>
        <w:pStyle w:val="BodyText"/>
        <w:widowControl w:val="0"/>
        <w:numPr>
          <w:ilvl w:val="1"/>
          <w:numId w:val="5"/>
        </w:numPr>
        <w:ind w:left="0" w:firstLine="0"/>
        <w:jc w:val="both"/>
        <w:rPr>
          <w:b/>
          <w:color w:val="000000" w:themeColor="text1"/>
          <w:sz w:val="24"/>
          <w:szCs w:val="24"/>
        </w:rPr>
      </w:pPr>
      <w:r w:rsidRPr="005A2DEF">
        <w:rPr>
          <w:b/>
          <w:color w:val="000000" w:themeColor="text1"/>
          <w:sz w:val="24"/>
          <w:szCs w:val="24"/>
        </w:rPr>
        <w:t>Position the Research Participant on the MRI Scanner</w:t>
      </w:r>
      <w:r w:rsidR="005159A3" w:rsidRPr="005A2DEF">
        <w:rPr>
          <w:b/>
          <w:color w:val="000000" w:themeColor="text1"/>
          <w:sz w:val="24"/>
          <w:szCs w:val="24"/>
        </w:rPr>
        <w:t xml:space="preserve"> Table</w:t>
      </w:r>
    </w:p>
    <w:p w:rsidR="00EF44D0" w:rsidRPr="00EF44D0" w:rsidRDefault="00EF44D0" w:rsidP="00E63511">
      <w:pPr>
        <w:pStyle w:val="BodyTextFirstIndent"/>
        <w:ind w:firstLine="0"/>
        <w:jc w:val="both"/>
      </w:pPr>
    </w:p>
    <w:p w:rsidR="00F550F4" w:rsidRDefault="007B41E5" w:rsidP="00E63511">
      <w:pPr>
        <w:pStyle w:val="BodyText"/>
        <w:widowControl w:val="0"/>
        <w:numPr>
          <w:ilvl w:val="2"/>
          <w:numId w:val="5"/>
        </w:numPr>
        <w:ind w:left="0" w:firstLine="0"/>
        <w:jc w:val="both"/>
        <w:rPr>
          <w:color w:val="000000" w:themeColor="text1"/>
          <w:sz w:val="24"/>
          <w:szCs w:val="24"/>
        </w:rPr>
      </w:pPr>
      <w:r w:rsidRPr="005A2DEF">
        <w:rPr>
          <w:color w:val="000000" w:themeColor="text1"/>
          <w:sz w:val="24"/>
          <w:szCs w:val="24"/>
        </w:rPr>
        <w:t>Observe the research participant as he/she checks his/her person and clothing for magnetically sensitive objects.  Secure these objects outside of the MRI</w:t>
      </w:r>
      <w:r w:rsidR="00243979" w:rsidRPr="005A2DEF">
        <w:rPr>
          <w:color w:val="000000" w:themeColor="text1"/>
          <w:sz w:val="24"/>
          <w:szCs w:val="24"/>
        </w:rPr>
        <w:t xml:space="preserve"> room in a lockable container. </w:t>
      </w:r>
      <w:r w:rsidRPr="005A2DEF">
        <w:rPr>
          <w:color w:val="000000" w:themeColor="text1"/>
          <w:sz w:val="24"/>
          <w:szCs w:val="24"/>
        </w:rPr>
        <w:t xml:space="preserve">Enter the MRI room with the research participant </w:t>
      </w:r>
      <w:r w:rsidR="00B80621" w:rsidRPr="005A2DEF">
        <w:rPr>
          <w:color w:val="000000" w:themeColor="text1"/>
          <w:sz w:val="24"/>
          <w:szCs w:val="24"/>
        </w:rPr>
        <w:t xml:space="preserve">immediately </w:t>
      </w:r>
      <w:r w:rsidRPr="005A2DEF">
        <w:rPr>
          <w:color w:val="000000" w:themeColor="text1"/>
          <w:sz w:val="24"/>
          <w:szCs w:val="24"/>
        </w:rPr>
        <w:t xml:space="preserve">after completing this </w:t>
      </w:r>
      <w:r w:rsidR="005159A3" w:rsidRPr="005A2DEF">
        <w:rPr>
          <w:color w:val="000000" w:themeColor="text1"/>
          <w:sz w:val="24"/>
          <w:szCs w:val="24"/>
        </w:rPr>
        <w:t>step</w:t>
      </w:r>
      <w:r w:rsidRPr="005A2DEF">
        <w:rPr>
          <w:color w:val="000000" w:themeColor="text1"/>
          <w:sz w:val="24"/>
          <w:szCs w:val="24"/>
        </w:rPr>
        <w:t>.</w:t>
      </w:r>
    </w:p>
    <w:p w:rsidR="00EF44D0" w:rsidRPr="00EF44D0" w:rsidRDefault="00EF44D0" w:rsidP="00E63511">
      <w:pPr>
        <w:pStyle w:val="BodyTextFirstIndent"/>
        <w:ind w:firstLine="0"/>
        <w:jc w:val="both"/>
      </w:pPr>
    </w:p>
    <w:p w:rsidR="00F550F4" w:rsidRDefault="007B41E5"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t xml:space="preserve">Position the participant on the patient bed in </w:t>
      </w:r>
      <w:r w:rsidR="00EF66C9" w:rsidRPr="005A2DEF">
        <w:rPr>
          <w:color w:val="000000" w:themeColor="text1"/>
          <w:sz w:val="24"/>
          <w:szCs w:val="24"/>
          <w:highlight w:val="yellow"/>
        </w:rPr>
        <w:t xml:space="preserve">a supine, feet-first position. Place </w:t>
      </w:r>
      <w:r w:rsidR="00EF66C9" w:rsidRPr="005A2DEF">
        <w:rPr>
          <w:color w:val="000000" w:themeColor="text1"/>
          <w:sz w:val="24"/>
          <w:szCs w:val="24"/>
          <w:highlight w:val="yellow"/>
        </w:rPr>
        <w:lastRenderedPageBreak/>
        <w:t>t</w:t>
      </w:r>
      <w:r w:rsidRPr="005A2DEF">
        <w:rPr>
          <w:color w:val="000000" w:themeColor="text1"/>
          <w:sz w:val="24"/>
          <w:szCs w:val="24"/>
          <w:highlight w:val="yellow"/>
        </w:rPr>
        <w:t xml:space="preserve">he body part to be imaged </w:t>
      </w:r>
      <w:r w:rsidR="00EF66C9" w:rsidRPr="005A2DEF">
        <w:rPr>
          <w:color w:val="000000" w:themeColor="text1"/>
          <w:sz w:val="24"/>
          <w:szCs w:val="24"/>
          <w:highlight w:val="yellow"/>
        </w:rPr>
        <w:t>as</w:t>
      </w:r>
      <w:r w:rsidRPr="005A2DEF">
        <w:rPr>
          <w:color w:val="000000" w:themeColor="text1"/>
          <w:sz w:val="24"/>
          <w:szCs w:val="24"/>
          <w:highlight w:val="yellow"/>
        </w:rPr>
        <w:t xml:space="preserve"> close to the midline of the table as practical. Place bolsters or pillows under the knees to provide strain relief for the lower back and place a pillow under the head.  To limit motion, </w:t>
      </w:r>
      <w:r w:rsidR="00FE0DE3" w:rsidRPr="005A2DEF">
        <w:rPr>
          <w:color w:val="000000" w:themeColor="text1"/>
          <w:sz w:val="24"/>
          <w:szCs w:val="24"/>
          <w:highlight w:val="yellow"/>
        </w:rPr>
        <w:t>gently but effectively secure</w:t>
      </w:r>
      <w:r w:rsidRPr="005A2DEF">
        <w:rPr>
          <w:color w:val="000000" w:themeColor="text1"/>
          <w:sz w:val="24"/>
          <w:szCs w:val="24"/>
          <w:highlight w:val="yellow"/>
        </w:rPr>
        <w:t xml:space="preserve"> the thigh</w:t>
      </w:r>
      <w:r w:rsidR="00FE0DE3" w:rsidRPr="005A2DEF">
        <w:rPr>
          <w:color w:val="000000" w:themeColor="text1"/>
          <w:sz w:val="24"/>
          <w:szCs w:val="24"/>
          <w:highlight w:val="yellow"/>
        </w:rPr>
        <w:t>, leg, and feet</w:t>
      </w:r>
      <w:r w:rsidR="00F550F4" w:rsidRPr="005A2DEF">
        <w:rPr>
          <w:color w:val="000000" w:themeColor="text1"/>
          <w:sz w:val="24"/>
          <w:szCs w:val="24"/>
          <w:highlight w:val="yellow"/>
        </w:rPr>
        <w:t xml:space="preserve"> and ensure that the participant is comfortable</w:t>
      </w:r>
      <w:r w:rsidRPr="005A2DEF">
        <w:rPr>
          <w:color w:val="000000" w:themeColor="text1"/>
          <w:sz w:val="24"/>
          <w:szCs w:val="24"/>
          <w:highlight w:val="yellow"/>
        </w:rPr>
        <w:t xml:space="preserve">.  </w:t>
      </w:r>
    </w:p>
    <w:p w:rsidR="00EF44D0" w:rsidRPr="00EF44D0" w:rsidRDefault="00EF44D0" w:rsidP="00E63511">
      <w:pPr>
        <w:pStyle w:val="BodyTextFirstIndent"/>
        <w:ind w:firstLine="0"/>
        <w:jc w:val="both"/>
        <w:rPr>
          <w:highlight w:val="yellow"/>
        </w:rPr>
      </w:pPr>
    </w:p>
    <w:p w:rsidR="00F550F4" w:rsidRDefault="007B41E5"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t xml:space="preserve">Place the RF </w:t>
      </w:r>
      <w:r w:rsidR="00E829EF" w:rsidRPr="005A2DEF">
        <w:rPr>
          <w:color w:val="000000" w:themeColor="text1"/>
          <w:sz w:val="24"/>
          <w:szCs w:val="24"/>
          <w:highlight w:val="yellow"/>
        </w:rPr>
        <w:t xml:space="preserve">receiver </w:t>
      </w:r>
      <w:r w:rsidRPr="005A2DEF">
        <w:rPr>
          <w:color w:val="000000" w:themeColor="text1"/>
          <w:sz w:val="24"/>
          <w:szCs w:val="24"/>
          <w:highlight w:val="yellow"/>
        </w:rPr>
        <w:t xml:space="preserve">coil around the </w:t>
      </w:r>
      <w:r w:rsidR="00F550F4" w:rsidRPr="005A2DEF">
        <w:rPr>
          <w:color w:val="000000" w:themeColor="text1"/>
          <w:sz w:val="24"/>
          <w:szCs w:val="24"/>
          <w:highlight w:val="yellow"/>
        </w:rPr>
        <w:t xml:space="preserve">participant’s </w:t>
      </w:r>
      <w:r w:rsidRPr="005A2DEF">
        <w:rPr>
          <w:color w:val="000000" w:themeColor="text1"/>
          <w:sz w:val="24"/>
          <w:szCs w:val="24"/>
          <w:highlight w:val="yellow"/>
        </w:rPr>
        <w:t>thighs and connect it to the MRI system.</w:t>
      </w:r>
    </w:p>
    <w:p w:rsidR="00207DA0" w:rsidRPr="00207DA0" w:rsidRDefault="00207DA0" w:rsidP="00E63511">
      <w:pPr>
        <w:pStyle w:val="BodyTextFirstIndent"/>
        <w:ind w:firstLine="0"/>
        <w:jc w:val="both"/>
        <w:rPr>
          <w:highlight w:val="yellow"/>
        </w:rPr>
      </w:pPr>
    </w:p>
    <w:p w:rsidR="005159A3" w:rsidRDefault="00732C12" w:rsidP="00E63511">
      <w:pPr>
        <w:pStyle w:val="BodyText"/>
        <w:widowControl w:val="0"/>
        <w:numPr>
          <w:ilvl w:val="1"/>
          <w:numId w:val="5"/>
        </w:numPr>
        <w:ind w:left="0" w:firstLine="0"/>
        <w:jc w:val="both"/>
        <w:rPr>
          <w:b/>
          <w:color w:val="000000" w:themeColor="text1"/>
          <w:sz w:val="24"/>
          <w:szCs w:val="24"/>
        </w:rPr>
      </w:pPr>
      <w:r w:rsidRPr="005A2DEF">
        <w:rPr>
          <w:b/>
          <w:color w:val="000000" w:themeColor="text1"/>
          <w:sz w:val="24"/>
          <w:szCs w:val="24"/>
        </w:rPr>
        <w:t>Instruct the P</w:t>
      </w:r>
      <w:r w:rsidR="00D81A70" w:rsidRPr="005A2DEF">
        <w:rPr>
          <w:b/>
          <w:color w:val="000000" w:themeColor="text1"/>
          <w:sz w:val="24"/>
          <w:szCs w:val="24"/>
        </w:rPr>
        <w:t>articipant</w:t>
      </w:r>
      <w:r w:rsidRPr="005A2DEF">
        <w:rPr>
          <w:b/>
          <w:color w:val="000000" w:themeColor="text1"/>
          <w:sz w:val="24"/>
          <w:szCs w:val="24"/>
        </w:rPr>
        <w:t xml:space="preserve"> and </w:t>
      </w:r>
      <w:r w:rsidR="008F28EC" w:rsidRPr="005A2DEF">
        <w:rPr>
          <w:b/>
          <w:color w:val="000000" w:themeColor="text1"/>
          <w:sz w:val="24"/>
          <w:szCs w:val="24"/>
        </w:rPr>
        <w:t>Complete Final Pre-testing Steps</w:t>
      </w:r>
    </w:p>
    <w:p w:rsidR="00207DA0" w:rsidRPr="00207DA0" w:rsidRDefault="00207DA0" w:rsidP="00E63511">
      <w:pPr>
        <w:pStyle w:val="BodyTextFirstIndent"/>
        <w:ind w:firstLine="0"/>
        <w:jc w:val="both"/>
      </w:pPr>
    </w:p>
    <w:p w:rsidR="00732C12" w:rsidRDefault="00776617" w:rsidP="00E63511">
      <w:pPr>
        <w:pStyle w:val="BodyText"/>
        <w:widowControl w:val="0"/>
        <w:numPr>
          <w:ilvl w:val="2"/>
          <w:numId w:val="5"/>
        </w:numPr>
        <w:ind w:left="0" w:firstLine="0"/>
        <w:jc w:val="both"/>
        <w:rPr>
          <w:color w:val="000000" w:themeColor="text1"/>
          <w:sz w:val="24"/>
          <w:szCs w:val="24"/>
        </w:rPr>
      </w:pPr>
      <w:r w:rsidRPr="005A2DEF">
        <w:rPr>
          <w:color w:val="000000" w:themeColor="text1"/>
          <w:sz w:val="24"/>
          <w:szCs w:val="24"/>
        </w:rPr>
        <w:t>Give instructions about how to communicate with the investigators. Provide the participant with</w:t>
      </w:r>
      <w:r w:rsidR="007B41E5" w:rsidRPr="005A2DEF">
        <w:rPr>
          <w:color w:val="000000" w:themeColor="text1"/>
          <w:sz w:val="24"/>
          <w:szCs w:val="24"/>
        </w:rPr>
        <w:t xml:space="preserve"> hearing protection and a signaling device that can be used to call for attention if needed. </w:t>
      </w:r>
      <w:r w:rsidRPr="005A2DEF">
        <w:rPr>
          <w:color w:val="000000" w:themeColor="text1"/>
          <w:sz w:val="24"/>
          <w:szCs w:val="24"/>
        </w:rPr>
        <w:t xml:space="preserve"> </w:t>
      </w:r>
      <w:r w:rsidR="007B41E5" w:rsidRPr="005A2DEF">
        <w:rPr>
          <w:color w:val="000000" w:themeColor="text1"/>
          <w:sz w:val="24"/>
          <w:szCs w:val="24"/>
        </w:rPr>
        <w:t>Instruct the participant of the need to stay still during and between all imaging sequences.</w:t>
      </w:r>
      <w:r w:rsidR="00732C12" w:rsidRPr="005A2DEF">
        <w:rPr>
          <w:color w:val="000000" w:themeColor="text1"/>
          <w:sz w:val="24"/>
          <w:szCs w:val="24"/>
        </w:rPr>
        <w:t xml:space="preserve">  </w:t>
      </w:r>
    </w:p>
    <w:p w:rsidR="00207DA0" w:rsidRPr="00207DA0" w:rsidRDefault="00207DA0" w:rsidP="00E63511">
      <w:pPr>
        <w:pStyle w:val="BodyTextFirstIndent"/>
        <w:ind w:firstLine="0"/>
        <w:jc w:val="both"/>
      </w:pPr>
    </w:p>
    <w:p w:rsidR="00732C12" w:rsidRDefault="00732C12"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t xml:space="preserve">Advance the patient bed into the MRI </w:t>
      </w:r>
      <w:r w:rsidR="00315EE7" w:rsidRPr="005A2DEF">
        <w:rPr>
          <w:color w:val="000000" w:themeColor="text1"/>
          <w:sz w:val="24"/>
          <w:szCs w:val="24"/>
          <w:highlight w:val="yellow"/>
        </w:rPr>
        <w:t xml:space="preserve">scanner </w:t>
      </w:r>
      <w:r w:rsidRPr="005A2DEF">
        <w:rPr>
          <w:color w:val="000000" w:themeColor="text1"/>
          <w:sz w:val="24"/>
          <w:szCs w:val="24"/>
          <w:highlight w:val="yellow"/>
        </w:rPr>
        <w:t xml:space="preserve">such that the body part to be imaged is </w:t>
      </w:r>
      <w:r w:rsidR="00315EE7" w:rsidRPr="005A2DEF">
        <w:rPr>
          <w:color w:val="000000" w:themeColor="text1"/>
          <w:sz w:val="24"/>
          <w:szCs w:val="24"/>
          <w:highlight w:val="yellow"/>
        </w:rPr>
        <w:t xml:space="preserve">aligned to </w:t>
      </w:r>
      <w:r w:rsidRPr="005A2DEF">
        <w:rPr>
          <w:color w:val="000000" w:themeColor="text1"/>
          <w:sz w:val="24"/>
          <w:szCs w:val="24"/>
          <w:highlight w:val="yellow"/>
        </w:rPr>
        <w:t xml:space="preserve">the center of the MRI </w:t>
      </w:r>
      <w:r w:rsidR="00315EE7" w:rsidRPr="005A2DEF">
        <w:rPr>
          <w:color w:val="000000" w:themeColor="text1"/>
          <w:sz w:val="24"/>
          <w:szCs w:val="24"/>
          <w:highlight w:val="yellow"/>
        </w:rPr>
        <w:t>scanner</w:t>
      </w:r>
      <w:r w:rsidRPr="005A2DEF">
        <w:rPr>
          <w:color w:val="000000" w:themeColor="text1"/>
          <w:sz w:val="24"/>
          <w:szCs w:val="24"/>
          <w:highlight w:val="yellow"/>
        </w:rPr>
        <w:t>.</w:t>
      </w:r>
    </w:p>
    <w:p w:rsidR="00207DA0" w:rsidRPr="00207DA0" w:rsidRDefault="00207DA0" w:rsidP="00E63511">
      <w:pPr>
        <w:pStyle w:val="BodyTextFirstIndent"/>
        <w:ind w:firstLine="0"/>
        <w:jc w:val="both"/>
        <w:rPr>
          <w:highlight w:val="yellow"/>
        </w:rPr>
      </w:pPr>
    </w:p>
    <w:p w:rsidR="00F550F4" w:rsidRDefault="00732C12" w:rsidP="00E63511">
      <w:pPr>
        <w:pStyle w:val="BodyText"/>
        <w:widowControl w:val="0"/>
        <w:numPr>
          <w:ilvl w:val="2"/>
          <w:numId w:val="5"/>
        </w:numPr>
        <w:ind w:left="0" w:firstLine="0"/>
        <w:jc w:val="both"/>
        <w:rPr>
          <w:color w:val="000000" w:themeColor="text1"/>
          <w:sz w:val="24"/>
          <w:szCs w:val="24"/>
        </w:rPr>
      </w:pPr>
      <w:r w:rsidRPr="005A2DEF">
        <w:rPr>
          <w:color w:val="000000" w:themeColor="text1"/>
          <w:sz w:val="24"/>
          <w:szCs w:val="24"/>
        </w:rPr>
        <w:t>After exiting the MRI room, confirm that the patient communication system is working and see that the participant is comfortable. Throughout the protocol, communicate regularly with the participant to ensure his/her comfort and compliance with instructions.</w:t>
      </w:r>
    </w:p>
    <w:p w:rsidR="00207DA0" w:rsidRPr="00207DA0" w:rsidRDefault="00207DA0" w:rsidP="00E63511">
      <w:pPr>
        <w:pStyle w:val="BodyTextFirstIndent"/>
        <w:ind w:firstLine="0"/>
        <w:jc w:val="both"/>
      </w:pPr>
    </w:p>
    <w:p w:rsidR="00F550F4" w:rsidRDefault="0041448B" w:rsidP="00E63511">
      <w:pPr>
        <w:pStyle w:val="BodyText"/>
        <w:widowControl w:val="0"/>
        <w:numPr>
          <w:ilvl w:val="0"/>
          <w:numId w:val="5"/>
        </w:numPr>
        <w:ind w:left="0" w:firstLine="0"/>
        <w:jc w:val="both"/>
        <w:rPr>
          <w:b/>
          <w:color w:val="000000" w:themeColor="text1"/>
          <w:sz w:val="24"/>
          <w:szCs w:val="24"/>
        </w:rPr>
      </w:pPr>
      <w:r w:rsidRPr="005A2DEF">
        <w:rPr>
          <w:b/>
          <w:color w:val="000000" w:themeColor="text1"/>
          <w:sz w:val="24"/>
          <w:szCs w:val="24"/>
        </w:rPr>
        <w:t>Day of Testing</w:t>
      </w:r>
      <w:r w:rsidR="00A90B4D" w:rsidRPr="005A2DEF">
        <w:rPr>
          <w:b/>
          <w:color w:val="000000" w:themeColor="text1"/>
          <w:sz w:val="24"/>
          <w:szCs w:val="24"/>
        </w:rPr>
        <w:t xml:space="preserve">: </w:t>
      </w:r>
      <w:r w:rsidR="007B41E5" w:rsidRPr="005A2DEF">
        <w:rPr>
          <w:b/>
          <w:color w:val="000000" w:themeColor="text1"/>
          <w:sz w:val="24"/>
          <w:szCs w:val="24"/>
        </w:rPr>
        <w:t xml:space="preserve">Acquire the MRI Data </w:t>
      </w:r>
    </w:p>
    <w:p w:rsidR="00207DA0" w:rsidRPr="00207DA0" w:rsidRDefault="00207DA0" w:rsidP="00E63511">
      <w:pPr>
        <w:pStyle w:val="BodyTextFirstIndent"/>
        <w:ind w:firstLine="0"/>
        <w:jc w:val="both"/>
      </w:pPr>
    </w:p>
    <w:p w:rsidR="00F550F4" w:rsidRDefault="007B41E5" w:rsidP="00E63511">
      <w:pPr>
        <w:pStyle w:val="BodyText"/>
        <w:widowControl w:val="0"/>
        <w:numPr>
          <w:ilvl w:val="1"/>
          <w:numId w:val="5"/>
        </w:numPr>
        <w:ind w:left="0" w:firstLine="0"/>
        <w:jc w:val="both"/>
        <w:rPr>
          <w:b/>
          <w:color w:val="000000" w:themeColor="text1"/>
          <w:sz w:val="24"/>
          <w:szCs w:val="24"/>
        </w:rPr>
      </w:pPr>
      <w:r w:rsidRPr="005A2DEF">
        <w:rPr>
          <w:b/>
          <w:color w:val="000000" w:themeColor="text1"/>
          <w:sz w:val="24"/>
          <w:szCs w:val="24"/>
        </w:rPr>
        <w:t>Preparatory Steps</w:t>
      </w:r>
    </w:p>
    <w:p w:rsidR="00207DA0" w:rsidRPr="00207DA0" w:rsidRDefault="00207DA0" w:rsidP="00E63511">
      <w:pPr>
        <w:pStyle w:val="BodyTextFirstIndent"/>
        <w:ind w:firstLine="0"/>
        <w:jc w:val="both"/>
      </w:pPr>
    </w:p>
    <w:p w:rsidR="00500445" w:rsidRDefault="00F550F4"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t>As the MRI system determines the instrumental settings and calibrations prior to each imaging sequence</w:t>
      </w:r>
      <w:r w:rsidR="007B41E5" w:rsidRPr="005A2DEF">
        <w:rPr>
          <w:color w:val="000000" w:themeColor="text1"/>
          <w:sz w:val="24"/>
          <w:szCs w:val="24"/>
          <w:highlight w:val="yellow"/>
        </w:rPr>
        <w:t xml:space="preserve"> </w:t>
      </w:r>
      <w:r w:rsidR="00500445" w:rsidRPr="005A2DEF">
        <w:rPr>
          <w:color w:val="000000" w:themeColor="text1"/>
          <w:sz w:val="24"/>
          <w:szCs w:val="24"/>
          <w:highlight w:val="yellow"/>
        </w:rPr>
        <w:t>(center frequency,</w:t>
      </w:r>
      <w:r w:rsidR="007B41E5" w:rsidRPr="005A2DEF">
        <w:rPr>
          <w:color w:val="000000" w:themeColor="text1"/>
          <w:sz w:val="24"/>
          <w:szCs w:val="24"/>
          <w:highlight w:val="yellow"/>
        </w:rPr>
        <w:t xml:space="preserve"> receiver gain calibration</w:t>
      </w:r>
      <w:r w:rsidR="00500445" w:rsidRPr="005A2DEF">
        <w:rPr>
          <w:color w:val="000000" w:themeColor="text1"/>
          <w:sz w:val="24"/>
          <w:szCs w:val="24"/>
          <w:highlight w:val="yellow"/>
        </w:rPr>
        <w:t xml:space="preserve">, etc), supervise these processes and ensure that each step is being performed correctly. </w:t>
      </w:r>
    </w:p>
    <w:p w:rsidR="00207DA0" w:rsidRPr="00E63511" w:rsidRDefault="00207DA0" w:rsidP="00E63511">
      <w:pPr>
        <w:pStyle w:val="BodyTextFirstIndent"/>
        <w:ind w:firstLine="0"/>
        <w:jc w:val="both"/>
        <w:rPr>
          <w:highlight w:val="yellow"/>
        </w:rPr>
      </w:pPr>
    </w:p>
    <w:p w:rsidR="00DA6309" w:rsidRPr="00E63511" w:rsidRDefault="00E63511" w:rsidP="00E63511">
      <w:pPr>
        <w:pStyle w:val="BodyText"/>
        <w:widowControl w:val="0"/>
        <w:numPr>
          <w:ilvl w:val="2"/>
          <w:numId w:val="5"/>
        </w:numPr>
        <w:ind w:left="0" w:firstLine="0"/>
        <w:jc w:val="both"/>
        <w:rPr>
          <w:color w:val="000000" w:themeColor="text1"/>
          <w:sz w:val="24"/>
          <w:szCs w:val="24"/>
          <w:highlight w:val="yellow"/>
        </w:rPr>
      </w:pPr>
      <w:r w:rsidRPr="00E63511">
        <w:rPr>
          <w:color w:val="000000" w:themeColor="text1"/>
          <w:sz w:val="24"/>
          <w:szCs w:val="24"/>
          <w:highlight w:val="yellow"/>
        </w:rPr>
        <w:t>3.1.2)</w:t>
      </w:r>
      <w:r w:rsidRPr="00E63511">
        <w:rPr>
          <w:color w:val="000000" w:themeColor="text1"/>
          <w:sz w:val="24"/>
          <w:szCs w:val="24"/>
          <w:highlight w:val="yellow"/>
        </w:rPr>
        <w:tab/>
        <w:t>Using a suitable software interface, a</w:t>
      </w:r>
      <w:r w:rsidR="00500445" w:rsidRPr="00E63511">
        <w:rPr>
          <w:color w:val="000000" w:themeColor="text1"/>
          <w:sz w:val="24"/>
          <w:szCs w:val="24"/>
          <w:highlight w:val="yellow"/>
        </w:rPr>
        <w:t>cquire a set of localizer images (also known as pilot or scout images)</w:t>
      </w:r>
      <w:r w:rsidR="00356505" w:rsidRPr="00E63511">
        <w:rPr>
          <w:color w:val="000000" w:themeColor="text1"/>
          <w:sz w:val="24"/>
          <w:szCs w:val="24"/>
          <w:highlight w:val="yellow"/>
        </w:rPr>
        <w:t xml:space="preserve">; </w:t>
      </w:r>
      <w:r w:rsidRPr="00E63511">
        <w:rPr>
          <w:color w:val="000000" w:themeColor="text1"/>
          <w:sz w:val="24"/>
          <w:szCs w:val="24"/>
          <w:highlight w:val="yellow"/>
        </w:rPr>
        <w:t xml:space="preserve">using </w:t>
      </w:r>
      <w:r w:rsidR="00356505" w:rsidRPr="00E63511">
        <w:rPr>
          <w:color w:val="000000" w:themeColor="text1"/>
          <w:sz w:val="24"/>
          <w:szCs w:val="24"/>
          <w:highlight w:val="yellow"/>
        </w:rPr>
        <w:t>suggested</w:t>
      </w:r>
      <w:r w:rsidR="00DA6309" w:rsidRPr="00E63511">
        <w:rPr>
          <w:color w:val="000000" w:themeColor="text1"/>
          <w:sz w:val="24"/>
          <w:szCs w:val="24"/>
          <w:highlight w:val="yellow"/>
        </w:rPr>
        <w:t xml:space="preserve"> </w:t>
      </w:r>
      <w:r w:rsidR="003D39CE" w:rsidRPr="00E63511">
        <w:rPr>
          <w:color w:val="000000" w:themeColor="text1"/>
          <w:sz w:val="24"/>
          <w:szCs w:val="24"/>
          <w:highlight w:val="yellow"/>
        </w:rPr>
        <w:t>parameters</w:t>
      </w:r>
      <w:r w:rsidR="00DA6309" w:rsidRPr="00E63511">
        <w:rPr>
          <w:color w:val="000000" w:themeColor="text1"/>
          <w:sz w:val="24"/>
          <w:szCs w:val="24"/>
          <w:highlight w:val="yellow"/>
        </w:rPr>
        <w:t xml:space="preserve"> presented in Table </w:t>
      </w:r>
      <w:r w:rsidR="003D39CE" w:rsidRPr="00E63511">
        <w:rPr>
          <w:color w:val="000000" w:themeColor="text1"/>
          <w:sz w:val="24"/>
          <w:szCs w:val="24"/>
          <w:highlight w:val="yellow"/>
        </w:rPr>
        <w:t>2</w:t>
      </w:r>
      <w:r w:rsidR="00500445" w:rsidRPr="00E63511">
        <w:rPr>
          <w:color w:val="000000" w:themeColor="text1"/>
          <w:sz w:val="24"/>
          <w:szCs w:val="24"/>
          <w:highlight w:val="yellow"/>
        </w:rPr>
        <w:t xml:space="preserve">. </w:t>
      </w:r>
    </w:p>
    <w:p w:rsidR="00207DA0" w:rsidRPr="00207DA0" w:rsidRDefault="00207DA0" w:rsidP="00E63511">
      <w:pPr>
        <w:pStyle w:val="BodyTextFirstIndent"/>
        <w:ind w:firstLine="0"/>
        <w:jc w:val="both"/>
        <w:rPr>
          <w:highlight w:val="yellow"/>
        </w:rPr>
      </w:pPr>
    </w:p>
    <w:p w:rsidR="00500445" w:rsidRDefault="00500445"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t xml:space="preserve">Determine where to place the </w:t>
      </w:r>
      <w:r w:rsidR="006A2DE2" w:rsidRPr="005A2DEF">
        <w:rPr>
          <w:color w:val="000000" w:themeColor="text1"/>
          <w:sz w:val="24"/>
          <w:szCs w:val="24"/>
          <w:highlight w:val="yellow"/>
        </w:rPr>
        <w:t>center sli</w:t>
      </w:r>
      <w:r w:rsidR="00DA6309" w:rsidRPr="005A2DEF">
        <w:rPr>
          <w:color w:val="000000" w:themeColor="text1"/>
          <w:sz w:val="24"/>
          <w:szCs w:val="24"/>
          <w:highlight w:val="yellow"/>
        </w:rPr>
        <w:t>c</w:t>
      </w:r>
      <w:r w:rsidR="006A2DE2" w:rsidRPr="005A2DEF">
        <w:rPr>
          <w:color w:val="000000" w:themeColor="text1"/>
          <w:sz w:val="24"/>
          <w:szCs w:val="24"/>
          <w:highlight w:val="yellow"/>
        </w:rPr>
        <w:t xml:space="preserve">e for </w:t>
      </w:r>
      <w:proofErr w:type="spellStart"/>
      <w:r w:rsidRPr="005A2DEF">
        <w:rPr>
          <w:color w:val="000000" w:themeColor="text1"/>
          <w:sz w:val="24"/>
          <w:szCs w:val="24"/>
          <w:highlight w:val="yellow"/>
        </w:rPr>
        <w:t>qMRI</w:t>
      </w:r>
      <w:proofErr w:type="spellEnd"/>
      <w:r w:rsidRPr="005A2DEF">
        <w:rPr>
          <w:color w:val="000000" w:themeColor="text1"/>
          <w:sz w:val="24"/>
          <w:szCs w:val="24"/>
          <w:highlight w:val="yellow"/>
        </w:rPr>
        <w:t xml:space="preserve"> data acquisitions, by identifying areas of damage and/or by referencing the slice position relative to reproducible anatomical landmarks. </w:t>
      </w:r>
    </w:p>
    <w:p w:rsidR="00207DA0" w:rsidRPr="00207DA0" w:rsidRDefault="00207DA0" w:rsidP="00E63511">
      <w:pPr>
        <w:pStyle w:val="BodyTextFirstIndent"/>
        <w:ind w:firstLine="0"/>
        <w:jc w:val="both"/>
        <w:rPr>
          <w:highlight w:val="yellow"/>
        </w:rPr>
      </w:pPr>
    </w:p>
    <w:p w:rsidR="002C3F55" w:rsidRDefault="003D39CE" w:rsidP="00E63511">
      <w:pPr>
        <w:pStyle w:val="BodyText"/>
        <w:widowControl w:val="0"/>
        <w:numPr>
          <w:ilvl w:val="1"/>
          <w:numId w:val="5"/>
        </w:numPr>
        <w:ind w:left="0" w:firstLine="0"/>
        <w:jc w:val="both"/>
        <w:rPr>
          <w:b/>
          <w:color w:val="000000" w:themeColor="text1"/>
          <w:sz w:val="24"/>
          <w:szCs w:val="24"/>
        </w:rPr>
      </w:pPr>
      <w:r w:rsidRPr="005A2DEF">
        <w:rPr>
          <w:b/>
          <w:color w:val="000000" w:themeColor="text1"/>
          <w:sz w:val="24"/>
          <w:szCs w:val="24"/>
        </w:rPr>
        <w:t>Transmit and Receive</w:t>
      </w:r>
      <w:r w:rsidR="002C3F55" w:rsidRPr="005A2DEF">
        <w:rPr>
          <w:b/>
          <w:color w:val="000000" w:themeColor="text1"/>
          <w:sz w:val="24"/>
          <w:szCs w:val="24"/>
        </w:rPr>
        <w:t xml:space="preserve"> Coil Calibration Steps </w:t>
      </w:r>
    </w:p>
    <w:p w:rsidR="00207DA0" w:rsidRPr="00207DA0" w:rsidRDefault="00207DA0" w:rsidP="00E63511">
      <w:pPr>
        <w:pStyle w:val="BodyTextFirstIndent"/>
        <w:ind w:firstLine="0"/>
        <w:jc w:val="both"/>
      </w:pPr>
    </w:p>
    <w:p w:rsidR="003D39CE" w:rsidRDefault="003D39CE"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t>For these steps as well as all of the subsequent imaging steps, define region of anatomy in which to optimize the homogeneity of the static magnetic field (B</w:t>
      </w:r>
      <w:r w:rsidRPr="005A2DEF">
        <w:rPr>
          <w:color w:val="000000" w:themeColor="text1"/>
          <w:sz w:val="24"/>
          <w:szCs w:val="24"/>
          <w:highlight w:val="yellow"/>
          <w:vertAlign w:val="subscript"/>
        </w:rPr>
        <w:t>0</w:t>
      </w:r>
      <w:r w:rsidRPr="005A2DEF">
        <w:rPr>
          <w:color w:val="000000" w:themeColor="text1"/>
          <w:sz w:val="24"/>
          <w:szCs w:val="24"/>
          <w:highlight w:val="yellow"/>
        </w:rPr>
        <w:t xml:space="preserve">), a process known as “shimming”. See Figure 1A for the typical placement of the shimming volume of interest (VOI) used in the present studies. </w:t>
      </w:r>
    </w:p>
    <w:p w:rsidR="00207DA0" w:rsidRPr="00207DA0" w:rsidRDefault="00207DA0" w:rsidP="00E63511">
      <w:pPr>
        <w:pStyle w:val="BodyTextFirstIndent"/>
        <w:ind w:firstLine="0"/>
        <w:jc w:val="both"/>
        <w:rPr>
          <w:highlight w:val="yellow"/>
        </w:rPr>
      </w:pPr>
    </w:p>
    <w:p w:rsidR="00500445" w:rsidRDefault="007B41E5" w:rsidP="00E63511">
      <w:pPr>
        <w:pStyle w:val="BodyText"/>
        <w:widowControl w:val="0"/>
        <w:numPr>
          <w:ilvl w:val="2"/>
          <w:numId w:val="5"/>
        </w:numPr>
        <w:ind w:left="0" w:firstLine="0"/>
        <w:jc w:val="both"/>
        <w:rPr>
          <w:color w:val="000000" w:themeColor="text1"/>
          <w:sz w:val="24"/>
          <w:szCs w:val="24"/>
        </w:rPr>
      </w:pPr>
      <w:r w:rsidRPr="005A2DEF">
        <w:rPr>
          <w:color w:val="000000" w:themeColor="text1"/>
          <w:sz w:val="24"/>
          <w:szCs w:val="24"/>
        </w:rPr>
        <w:t xml:space="preserve">If the MRI scanner has </w:t>
      </w:r>
      <w:r w:rsidR="00D7724E" w:rsidRPr="005A2DEF">
        <w:rPr>
          <w:color w:val="000000" w:themeColor="text1"/>
          <w:sz w:val="24"/>
          <w:szCs w:val="24"/>
        </w:rPr>
        <w:t>a multi-element transmission coil</w:t>
      </w:r>
      <w:r w:rsidRPr="005A2DEF">
        <w:rPr>
          <w:color w:val="000000" w:themeColor="text1"/>
          <w:sz w:val="24"/>
          <w:szCs w:val="24"/>
        </w:rPr>
        <w:t xml:space="preserve">, acquire an RF calibration dataset. </w:t>
      </w:r>
    </w:p>
    <w:p w:rsidR="00E63511" w:rsidRPr="00E63511" w:rsidRDefault="00E63511" w:rsidP="00E63511">
      <w:pPr>
        <w:pStyle w:val="BodyTextFirstIndent"/>
        <w:ind w:firstLine="0"/>
      </w:pPr>
    </w:p>
    <w:p w:rsidR="006A2DE2" w:rsidRDefault="007B41E5" w:rsidP="00E63511">
      <w:pPr>
        <w:pStyle w:val="BodyText"/>
        <w:widowControl w:val="0"/>
        <w:numPr>
          <w:ilvl w:val="2"/>
          <w:numId w:val="5"/>
        </w:numPr>
        <w:ind w:left="0" w:firstLine="0"/>
        <w:jc w:val="both"/>
        <w:rPr>
          <w:color w:val="000000" w:themeColor="text1"/>
          <w:sz w:val="24"/>
          <w:szCs w:val="24"/>
        </w:rPr>
      </w:pPr>
      <w:r w:rsidRPr="005A2DEF">
        <w:rPr>
          <w:color w:val="000000" w:themeColor="text1"/>
          <w:sz w:val="24"/>
          <w:szCs w:val="24"/>
        </w:rPr>
        <w:lastRenderedPageBreak/>
        <w:t xml:space="preserve">If </w:t>
      </w:r>
      <w:r w:rsidR="00D7724E" w:rsidRPr="005A2DEF">
        <w:rPr>
          <w:color w:val="000000" w:themeColor="text1"/>
          <w:sz w:val="24"/>
          <w:szCs w:val="24"/>
        </w:rPr>
        <w:t xml:space="preserve">the MRI scanner has </w:t>
      </w:r>
      <w:r w:rsidRPr="005A2DEF">
        <w:rPr>
          <w:color w:val="000000" w:themeColor="text1"/>
          <w:sz w:val="24"/>
          <w:szCs w:val="24"/>
        </w:rPr>
        <w:t xml:space="preserve">a multi-element </w:t>
      </w:r>
      <w:r w:rsidR="00500445" w:rsidRPr="005A2DEF">
        <w:rPr>
          <w:color w:val="000000" w:themeColor="text1"/>
          <w:sz w:val="24"/>
          <w:szCs w:val="24"/>
        </w:rPr>
        <w:t xml:space="preserve">receive </w:t>
      </w:r>
      <w:r w:rsidRPr="005A2DEF">
        <w:rPr>
          <w:color w:val="000000" w:themeColor="text1"/>
          <w:sz w:val="24"/>
          <w:szCs w:val="24"/>
        </w:rPr>
        <w:t xml:space="preserve">coil, acquire a spatial sensitivity map of the coils. </w:t>
      </w:r>
    </w:p>
    <w:p w:rsidR="00207DA0" w:rsidRPr="00207DA0" w:rsidRDefault="00207DA0" w:rsidP="00E63511">
      <w:pPr>
        <w:pStyle w:val="BodyTextFirstIndent"/>
        <w:ind w:firstLine="0"/>
        <w:jc w:val="both"/>
      </w:pPr>
    </w:p>
    <w:p w:rsidR="006A2DE2" w:rsidRDefault="007B41E5" w:rsidP="00E63511">
      <w:pPr>
        <w:pStyle w:val="BodyText"/>
        <w:widowControl w:val="0"/>
        <w:numPr>
          <w:ilvl w:val="1"/>
          <w:numId w:val="5"/>
        </w:numPr>
        <w:ind w:left="0" w:firstLine="0"/>
        <w:jc w:val="both"/>
        <w:rPr>
          <w:b/>
          <w:color w:val="000000" w:themeColor="text1"/>
          <w:sz w:val="24"/>
          <w:szCs w:val="24"/>
        </w:rPr>
      </w:pPr>
      <w:r w:rsidRPr="005A2DEF">
        <w:rPr>
          <w:b/>
          <w:color w:val="000000" w:themeColor="text1"/>
          <w:sz w:val="24"/>
          <w:szCs w:val="24"/>
        </w:rPr>
        <w:t>Acquire Structural MRI Data</w:t>
      </w:r>
    </w:p>
    <w:p w:rsidR="00207DA0" w:rsidRPr="00207DA0" w:rsidRDefault="00207DA0" w:rsidP="00E63511">
      <w:pPr>
        <w:pStyle w:val="BodyTextFirstIndent"/>
        <w:ind w:firstLine="0"/>
        <w:jc w:val="both"/>
      </w:pPr>
    </w:p>
    <w:p w:rsidR="006A2DE2" w:rsidRDefault="007B41E5"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t xml:space="preserve">Acquire high resolution, multi-slice, </w:t>
      </w:r>
      <w:r w:rsidRPr="005A2DEF">
        <w:rPr>
          <w:i/>
          <w:color w:val="000000" w:themeColor="text1"/>
          <w:sz w:val="24"/>
          <w:szCs w:val="24"/>
          <w:highlight w:val="yellow"/>
        </w:rPr>
        <w:t>T</w:t>
      </w:r>
      <w:r w:rsidRPr="005A2DEF">
        <w:rPr>
          <w:i/>
          <w:color w:val="000000" w:themeColor="text1"/>
          <w:sz w:val="24"/>
          <w:szCs w:val="24"/>
          <w:highlight w:val="yellow"/>
          <w:vertAlign w:val="subscript"/>
        </w:rPr>
        <w:t>1</w:t>
      </w:r>
      <w:r w:rsidRPr="005A2DEF">
        <w:rPr>
          <w:color w:val="000000" w:themeColor="text1"/>
          <w:sz w:val="24"/>
          <w:szCs w:val="24"/>
          <w:highlight w:val="yellow"/>
        </w:rPr>
        <w:t>-weighted images</w:t>
      </w:r>
      <w:r w:rsidR="0086761F" w:rsidRPr="005A2DEF">
        <w:rPr>
          <w:color w:val="000000" w:themeColor="text1"/>
          <w:sz w:val="24"/>
          <w:szCs w:val="24"/>
          <w:highlight w:val="yellow"/>
        </w:rPr>
        <w:t xml:space="preserve"> </w:t>
      </w:r>
      <w:r w:rsidR="00A94D9A" w:rsidRPr="005A2DEF">
        <w:rPr>
          <w:color w:val="000000" w:themeColor="text1"/>
          <w:sz w:val="24"/>
          <w:szCs w:val="24"/>
          <w:highlight w:val="yellow"/>
        </w:rPr>
        <w:t>using a fast spin-echo (FSE) sequence</w:t>
      </w:r>
      <w:r w:rsidR="00A56469" w:rsidRPr="005A2DEF">
        <w:rPr>
          <w:color w:val="000000" w:themeColor="text1"/>
          <w:sz w:val="24"/>
          <w:szCs w:val="24"/>
          <w:highlight w:val="yellow"/>
        </w:rPr>
        <w:t xml:space="preserve">; the </w:t>
      </w:r>
      <w:r w:rsidR="0086761F" w:rsidRPr="005A2DEF">
        <w:rPr>
          <w:color w:val="000000" w:themeColor="text1"/>
          <w:sz w:val="24"/>
          <w:szCs w:val="24"/>
          <w:highlight w:val="yellow"/>
        </w:rPr>
        <w:t xml:space="preserve">imaging parameters </w:t>
      </w:r>
      <w:r w:rsidR="00A56469" w:rsidRPr="005A2DEF">
        <w:rPr>
          <w:color w:val="000000" w:themeColor="text1"/>
          <w:sz w:val="24"/>
          <w:szCs w:val="24"/>
          <w:highlight w:val="yellow"/>
        </w:rPr>
        <w:t xml:space="preserve">used in the present studies are </w:t>
      </w:r>
      <w:r w:rsidR="0086761F" w:rsidRPr="005A2DEF">
        <w:rPr>
          <w:color w:val="000000" w:themeColor="text1"/>
          <w:sz w:val="24"/>
          <w:szCs w:val="24"/>
          <w:highlight w:val="yellow"/>
        </w:rPr>
        <w:t>provided in Table</w:t>
      </w:r>
      <w:r w:rsidR="00B807BC" w:rsidRPr="005A2DEF">
        <w:rPr>
          <w:color w:val="000000" w:themeColor="text1"/>
          <w:sz w:val="24"/>
          <w:szCs w:val="24"/>
          <w:highlight w:val="yellow"/>
        </w:rPr>
        <w:t xml:space="preserve"> </w:t>
      </w:r>
      <w:r w:rsidR="00112654" w:rsidRPr="005A2DEF">
        <w:rPr>
          <w:color w:val="000000" w:themeColor="text1"/>
          <w:sz w:val="24"/>
          <w:szCs w:val="24"/>
          <w:highlight w:val="yellow"/>
        </w:rPr>
        <w:t>1</w:t>
      </w:r>
      <w:r w:rsidR="00B807BC" w:rsidRPr="005A2DEF">
        <w:rPr>
          <w:color w:val="000000" w:themeColor="text1"/>
          <w:sz w:val="24"/>
          <w:szCs w:val="24"/>
          <w:highlight w:val="yellow"/>
        </w:rPr>
        <w:t>.</w:t>
      </w:r>
    </w:p>
    <w:p w:rsidR="00207DA0" w:rsidRPr="00207DA0" w:rsidRDefault="00207DA0" w:rsidP="00E63511">
      <w:pPr>
        <w:pStyle w:val="BodyTextFirstIndent"/>
        <w:ind w:firstLine="0"/>
        <w:jc w:val="both"/>
        <w:rPr>
          <w:highlight w:val="yellow"/>
        </w:rPr>
      </w:pPr>
    </w:p>
    <w:p w:rsidR="006A2DE2" w:rsidRDefault="007B41E5"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t xml:space="preserve">Acquire high resolution, multi-slice, </w:t>
      </w:r>
      <w:r w:rsidRPr="005A2DEF">
        <w:rPr>
          <w:i/>
          <w:color w:val="000000" w:themeColor="text1"/>
          <w:sz w:val="24"/>
          <w:szCs w:val="24"/>
          <w:highlight w:val="yellow"/>
        </w:rPr>
        <w:t>T</w:t>
      </w:r>
      <w:r w:rsidRPr="005A2DEF">
        <w:rPr>
          <w:i/>
          <w:color w:val="000000" w:themeColor="text1"/>
          <w:sz w:val="24"/>
          <w:szCs w:val="24"/>
          <w:highlight w:val="yellow"/>
          <w:vertAlign w:val="subscript"/>
        </w:rPr>
        <w:t>2</w:t>
      </w:r>
      <w:r w:rsidRPr="005A2DEF">
        <w:rPr>
          <w:color w:val="000000" w:themeColor="text1"/>
          <w:sz w:val="24"/>
          <w:szCs w:val="24"/>
          <w:highlight w:val="yellow"/>
        </w:rPr>
        <w:t>-weighted images</w:t>
      </w:r>
      <w:r w:rsidR="0086761F" w:rsidRPr="005A2DEF">
        <w:rPr>
          <w:color w:val="000000" w:themeColor="text1"/>
          <w:sz w:val="24"/>
          <w:szCs w:val="24"/>
          <w:highlight w:val="yellow"/>
        </w:rPr>
        <w:t xml:space="preserve"> </w:t>
      </w:r>
      <w:r w:rsidR="00A94D9A" w:rsidRPr="005A2DEF">
        <w:rPr>
          <w:color w:val="000000" w:themeColor="text1"/>
          <w:sz w:val="24"/>
          <w:szCs w:val="24"/>
          <w:highlight w:val="yellow"/>
        </w:rPr>
        <w:t>using an FSE sequence</w:t>
      </w:r>
      <w:r w:rsidR="00A56469" w:rsidRPr="005A2DEF">
        <w:rPr>
          <w:color w:val="000000" w:themeColor="text1"/>
          <w:sz w:val="24"/>
          <w:szCs w:val="24"/>
          <w:highlight w:val="yellow"/>
        </w:rPr>
        <w:t>; the imaging parameters used in the present studies are provided in Table 2</w:t>
      </w:r>
      <w:r w:rsidR="006A2DE2" w:rsidRPr="005A2DEF">
        <w:rPr>
          <w:color w:val="000000" w:themeColor="text1"/>
          <w:sz w:val="24"/>
          <w:szCs w:val="24"/>
          <w:highlight w:val="yellow"/>
        </w:rPr>
        <w:t>.</w:t>
      </w:r>
    </w:p>
    <w:p w:rsidR="00207DA0" w:rsidRPr="00207DA0" w:rsidRDefault="00207DA0" w:rsidP="00E63511">
      <w:pPr>
        <w:pStyle w:val="BodyTextFirstIndent"/>
        <w:ind w:firstLine="0"/>
        <w:jc w:val="both"/>
        <w:rPr>
          <w:highlight w:val="yellow"/>
        </w:rPr>
      </w:pPr>
    </w:p>
    <w:p w:rsidR="006A2DE2" w:rsidRDefault="009841FC" w:rsidP="00E63511">
      <w:pPr>
        <w:pStyle w:val="BodyText"/>
        <w:widowControl w:val="0"/>
        <w:numPr>
          <w:ilvl w:val="1"/>
          <w:numId w:val="5"/>
        </w:numPr>
        <w:ind w:left="0" w:firstLine="0"/>
        <w:jc w:val="both"/>
        <w:rPr>
          <w:b/>
          <w:color w:val="000000" w:themeColor="text1"/>
          <w:sz w:val="24"/>
          <w:szCs w:val="24"/>
        </w:rPr>
      </w:pPr>
      <w:r w:rsidRPr="005A2DEF">
        <w:rPr>
          <w:b/>
          <w:color w:val="000000" w:themeColor="text1"/>
          <w:sz w:val="24"/>
          <w:szCs w:val="24"/>
        </w:rPr>
        <w:t xml:space="preserve">Acquire </w:t>
      </w:r>
      <w:r w:rsidR="007B41E5" w:rsidRPr="005A2DEF">
        <w:rPr>
          <w:b/>
          <w:color w:val="000000" w:themeColor="text1"/>
          <w:sz w:val="24"/>
          <w:szCs w:val="24"/>
        </w:rPr>
        <w:t>Data</w:t>
      </w:r>
      <w:r w:rsidR="00543588" w:rsidRPr="005A2DEF">
        <w:rPr>
          <w:b/>
          <w:color w:val="000000" w:themeColor="text1"/>
          <w:sz w:val="24"/>
          <w:szCs w:val="24"/>
        </w:rPr>
        <w:t xml:space="preserve"> for Real-time Quality Control and </w:t>
      </w:r>
      <w:r w:rsidR="00D9790E" w:rsidRPr="005A2DEF">
        <w:rPr>
          <w:b/>
          <w:color w:val="000000" w:themeColor="text1"/>
          <w:sz w:val="24"/>
          <w:szCs w:val="24"/>
        </w:rPr>
        <w:t xml:space="preserve">Making </w:t>
      </w:r>
      <w:r w:rsidR="00543588" w:rsidRPr="005A2DEF">
        <w:rPr>
          <w:b/>
          <w:color w:val="000000" w:themeColor="text1"/>
          <w:sz w:val="24"/>
          <w:szCs w:val="24"/>
        </w:rPr>
        <w:t>Post-processing Corrections</w:t>
      </w:r>
    </w:p>
    <w:p w:rsidR="00207DA0" w:rsidRPr="00207DA0" w:rsidRDefault="00207DA0" w:rsidP="00E63511">
      <w:pPr>
        <w:pStyle w:val="BodyTextFirstIndent"/>
        <w:ind w:firstLine="0"/>
        <w:jc w:val="both"/>
      </w:pPr>
    </w:p>
    <w:p w:rsidR="00E63511" w:rsidRDefault="007B41E5"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t xml:space="preserve">Acquire </w:t>
      </w:r>
      <w:r w:rsidR="00241D9E" w:rsidRPr="005A2DEF">
        <w:rPr>
          <w:color w:val="000000" w:themeColor="text1"/>
          <w:sz w:val="24"/>
          <w:szCs w:val="24"/>
          <w:highlight w:val="yellow"/>
        </w:rPr>
        <w:t xml:space="preserve">three-dimensional (3D) </w:t>
      </w:r>
      <w:r w:rsidR="00EA7A45" w:rsidRPr="005A2DEF">
        <w:rPr>
          <w:color w:val="000000" w:themeColor="text1"/>
          <w:sz w:val="24"/>
          <w:szCs w:val="24"/>
          <w:highlight w:val="yellow"/>
        </w:rPr>
        <w:t>multiple gradient-</w:t>
      </w:r>
      <w:r w:rsidR="00710A43" w:rsidRPr="005A2DEF">
        <w:rPr>
          <w:color w:val="000000" w:themeColor="text1"/>
          <w:sz w:val="24"/>
          <w:szCs w:val="24"/>
          <w:highlight w:val="yellow"/>
        </w:rPr>
        <w:t>echo</w:t>
      </w:r>
      <w:r w:rsidRPr="005A2DEF">
        <w:rPr>
          <w:color w:val="000000" w:themeColor="text1"/>
          <w:sz w:val="24"/>
          <w:szCs w:val="24"/>
          <w:highlight w:val="yellow"/>
        </w:rPr>
        <w:t xml:space="preserve"> </w:t>
      </w:r>
      <w:r w:rsidR="005F1490" w:rsidRPr="005A2DEF">
        <w:rPr>
          <w:color w:val="000000" w:themeColor="text1"/>
          <w:sz w:val="24"/>
          <w:szCs w:val="24"/>
          <w:highlight w:val="yellow"/>
        </w:rPr>
        <w:t xml:space="preserve">data </w:t>
      </w:r>
      <w:r w:rsidRPr="005A2DEF">
        <w:rPr>
          <w:color w:val="000000" w:themeColor="text1"/>
          <w:sz w:val="24"/>
          <w:szCs w:val="24"/>
          <w:highlight w:val="yellow"/>
        </w:rPr>
        <w:t xml:space="preserve">for the calculation of </w:t>
      </w:r>
      <w:r w:rsidRPr="005A2DEF">
        <w:rPr>
          <w:i/>
          <w:color w:val="000000" w:themeColor="text1"/>
          <w:sz w:val="24"/>
          <w:szCs w:val="24"/>
          <w:highlight w:val="yellow"/>
        </w:rPr>
        <w:t>B</w:t>
      </w:r>
      <w:r w:rsidRPr="005A2DEF">
        <w:rPr>
          <w:i/>
          <w:color w:val="000000" w:themeColor="text1"/>
          <w:sz w:val="24"/>
          <w:szCs w:val="24"/>
          <w:highlight w:val="yellow"/>
          <w:vertAlign w:val="subscript"/>
        </w:rPr>
        <w:t>0</w:t>
      </w:r>
      <w:r w:rsidR="00A56469" w:rsidRPr="005A2DEF">
        <w:rPr>
          <w:color w:val="000000" w:themeColor="text1"/>
          <w:sz w:val="24"/>
          <w:szCs w:val="24"/>
          <w:highlight w:val="yellow"/>
        </w:rPr>
        <w:t xml:space="preserve"> field maps. The imaging parameters used in the present studies are provided in Table 3. </w:t>
      </w:r>
    </w:p>
    <w:p w:rsidR="00E63511" w:rsidRPr="00E63511" w:rsidRDefault="00E63511" w:rsidP="00E63511">
      <w:pPr>
        <w:pStyle w:val="BodyTextFirstIndent"/>
        <w:ind w:firstLine="0"/>
        <w:rPr>
          <w:highlight w:val="yellow"/>
        </w:rPr>
      </w:pPr>
    </w:p>
    <w:p w:rsidR="00C34C7B" w:rsidRDefault="007B41E5"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t xml:space="preserve">Examine the field maps to ensure that there are no deviations of greater than </w:t>
      </w:r>
      <w:r w:rsidR="00DA4C51" w:rsidRPr="005A2DEF">
        <w:rPr>
          <w:color w:val="000000" w:themeColor="text1"/>
          <w:sz w:val="24"/>
          <w:szCs w:val="24"/>
          <w:highlight w:val="yellow"/>
        </w:rPr>
        <w:t>±6</w:t>
      </w:r>
      <w:r w:rsidRPr="005A2DEF">
        <w:rPr>
          <w:color w:val="000000" w:themeColor="text1"/>
          <w:sz w:val="24"/>
          <w:szCs w:val="24"/>
          <w:highlight w:val="yellow"/>
        </w:rPr>
        <w:t xml:space="preserve">0 Hz </w:t>
      </w:r>
      <w:r w:rsidR="00E81DE2" w:rsidRPr="005A2DEF">
        <w:rPr>
          <w:color w:val="000000" w:themeColor="text1"/>
          <w:sz w:val="24"/>
          <w:szCs w:val="24"/>
          <w:highlight w:val="yellow"/>
        </w:rPr>
        <w:t xml:space="preserve">(approximately 0.5 parts per </w:t>
      </w:r>
      <w:r w:rsidR="00F74B04" w:rsidRPr="005A2DEF">
        <w:rPr>
          <w:color w:val="000000" w:themeColor="text1"/>
          <w:sz w:val="24"/>
          <w:szCs w:val="24"/>
          <w:highlight w:val="yellow"/>
        </w:rPr>
        <w:t xml:space="preserve">million </w:t>
      </w:r>
      <w:r w:rsidR="00E81DE2" w:rsidRPr="005A2DEF">
        <w:rPr>
          <w:color w:val="000000" w:themeColor="text1"/>
          <w:sz w:val="24"/>
          <w:szCs w:val="24"/>
          <w:highlight w:val="yellow"/>
        </w:rPr>
        <w:t xml:space="preserve">at 3 Tesla) </w:t>
      </w:r>
      <w:r w:rsidRPr="005A2DEF">
        <w:rPr>
          <w:color w:val="000000" w:themeColor="text1"/>
          <w:sz w:val="24"/>
          <w:szCs w:val="24"/>
          <w:highlight w:val="yellow"/>
        </w:rPr>
        <w:t xml:space="preserve">across the image. If there are, adopt an alternative approach to shimming (different method, different placement of VOI, etc.). </w:t>
      </w:r>
    </w:p>
    <w:p w:rsidR="00207DA0" w:rsidRPr="00207DA0" w:rsidRDefault="00207DA0" w:rsidP="00E63511">
      <w:pPr>
        <w:pStyle w:val="BodyTextFirstIndent"/>
        <w:ind w:firstLine="0"/>
        <w:jc w:val="both"/>
        <w:rPr>
          <w:highlight w:val="yellow"/>
        </w:rPr>
      </w:pPr>
    </w:p>
    <w:p w:rsidR="00E63511" w:rsidRDefault="007B41E5"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t xml:space="preserve">Acquire </w:t>
      </w:r>
      <w:r w:rsidR="00241D9E" w:rsidRPr="005A2DEF">
        <w:rPr>
          <w:color w:val="000000" w:themeColor="text1"/>
          <w:sz w:val="24"/>
          <w:szCs w:val="24"/>
          <w:highlight w:val="yellow"/>
        </w:rPr>
        <w:t>3D</w:t>
      </w:r>
      <w:r w:rsidRPr="005A2DEF">
        <w:rPr>
          <w:color w:val="000000" w:themeColor="text1"/>
          <w:sz w:val="24"/>
          <w:szCs w:val="24"/>
          <w:highlight w:val="yellow"/>
        </w:rPr>
        <w:t xml:space="preserve"> data for the calculation of </w:t>
      </w:r>
      <w:r w:rsidR="00356505" w:rsidRPr="005A2DEF">
        <w:rPr>
          <w:color w:val="000000" w:themeColor="text1"/>
          <w:sz w:val="24"/>
          <w:szCs w:val="24"/>
          <w:highlight w:val="yellow"/>
        </w:rPr>
        <w:t>nutation</w:t>
      </w:r>
      <w:r w:rsidR="00635EF5" w:rsidRPr="005A2DEF">
        <w:rPr>
          <w:color w:val="000000" w:themeColor="text1"/>
          <w:sz w:val="24"/>
          <w:szCs w:val="24"/>
          <w:highlight w:val="yellow"/>
        </w:rPr>
        <w:t xml:space="preserve"> angle</w:t>
      </w:r>
      <w:r w:rsidRPr="005A2DEF">
        <w:rPr>
          <w:color w:val="000000" w:themeColor="text1"/>
          <w:sz w:val="24"/>
          <w:szCs w:val="24"/>
          <w:highlight w:val="yellow"/>
        </w:rPr>
        <w:t xml:space="preserve"> maps. </w:t>
      </w:r>
      <w:r w:rsidR="00A56469" w:rsidRPr="005A2DEF">
        <w:rPr>
          <w:color w:val="000000" w:themeColor="text1"/>
          <w:sz w:val="24"/>
          <w:szCs w:val="24"/>
          <w:highlight w:val="yellow"/>
        </w:rPr>
        <w:t xml:space="preserve">The imaging parameters used in the present studies are provided in Table </w:t>
      </w:r>
      <w:r w:rsidR="00112654" w:rsidRPr="005A2DEF">
        <w:rPr>
          <w:color w:val="000000" w:themeColor="text1"/>
          <w:sz w:val="24"/>
          <w:szCs w:val="24"/>
          <w:highlight w:val="yellow"/>
        </w:rPr>
        <w:t>2</w:t>
      </w:r>
      <w:r w:rsidR="00A56469" w:rsidRPr="005A2DEF">
        <w:rPr>
          <w:color w:val="000000" w:themeColor="text1"/>
          <w:sz w:val="24"/>
          <w:szCs w:val="24"/>
          <w:highlight w:val="yellow"/>
        </w:rPr>
        <w:t xml:space="preserve">. </w:t>
      </w:r>
    </w:p>
    <w:p w:rsidR="00E63511" w:rsidRPr="00E63511" w:rsidRDefault="00E63511" w:rsidP="00E63511">
      <w:pPr>
        <w:pStyle w:val="BodyTextFirstIndent"/>
        <w:ind w:firstLine="0"/>
        <w:rPr>
          <w:highlight w:val="yellow"/>
        </w:rPr>
      </w:pPr>
    </w:p>
    <w:p w:rsidR="003D39CE" w:rsidRDefault="007B41E5"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t xml:space="preserve">Examine the field maps to ensure that there are no areas that </w:t>
      </w:r>
      <w:r w:rsidR="00E81DE2" w:rsidRPr="005A2DEF">
        <w:rPr>
          <w:color w:val="000000" w:themeColor="text1"/>
          <w:sz w:val="24"/>
          <w:szCs w:val="24"/>
          <w:highlight w:val="yellow"/>
        </w:rPr>
        <w:t xml:space="preserve">deviate excessively from </w:t>
      </w:r>
      <w:r w:rsidRPr="005A2DEF">
        <w:rPr>
          <w:color w:val="000000" w:themeColor="text1"/>
          <w:sz w:val="24"/>
          <w:szCs w:val="24"/>
          <w:highlight w:val="yellow"/>
        </w:rPr>
        <w:t xml:space="preserve">the nominal </w:t>
      </w:r>
      <w:r w:rsidR="00356505" w:rsidRPr="005A2DEF">
        <w:rPr>
          <w:color w:val="000000" w:themeColor="text1"/>
          <w:sz w:val="24"/>
          <w:szCs w:val="24"/>
          <w:highlight w:val="yellow"/>
        </w:rPr>
        <w:t>nutation</w:t>
      </w:r>
      <w:r w:rsidRPr="005A2DEF">
        <w:rPr>
          <w:color w:val="000000" w:themeColor="text1"/>
          <w:sz w:val="24"/>
          <w:szCs w:val="24"/>
          <w:highlight w:val="yellow"/>
        </w:rPr>
        <w:t xml:space="preserve"> angle. </w:t>
      </w:r>
      <w:r w:rsidR="00E81DE2" w:rsidRPr="005A2DEF">
        <w:rPr>
          <w:color w:val="000000" w:themeColor="text1"/>
          <w:sz w:val="24"/>
          <w:szCs w:val="24"/>
          <w:highlight w:val="yellow"/>
        </w:rPr>
        <w:t xml:space="preserve">For the RF pulses that are used in this protocol, deviations greater than ±30% of the nominal </w:t>
      </w:r>
      <w:r w:rsidR="00356505" w:rsidRPr="005A2DEF">
        <w:rPr>
          <w:color w:val="000000" w:themeColor="text1"/>
          <w:sz w:val="24"/>
          <w:szCs w:val="24"/>
          <w:highlight w:val="yellow"/>
        </w:rPr>
        <w:t>nutation</w:t>
      </w:r>
      <w:r w:rsidR="00E81DE2" w:rsidRPr="005A2DEF">
        <w:rPr>
          <w:color w:val="000000" w:themeColor="text1"/>
          <w:sz w:val="24"/>
          <w:szCs w:val="24"/>
          <w:highlight w:val="yellow"/>
        </w:rPr>
        <w:t xml:space="preserve"> angle are </w:t>
      </w:r>
      <w:r w:rsidR="00D254AB" w:rsidRPr="005A2DEF">
        <w:rPr>
          <w:color w:val="000000" w:themeColor="text1"/>
          <w:sz w:val="24"/>
          <w:szCs w:val="24"/>
          <w:highlight w:val="yellow"/>
        </w:rPr>
        <w:t xml:space="preserve">considered </w:t>
      </w:r>
      <w:r w:rsidR="00E81DE2" w:rsidRPr="005A2DEF">
        <w:rPr>
          <w:color w:val="000000" w:themeColor="text1"/>
          <w:sz w:val="24"/>
          <w:szCs w:val="24"/>
          <w:highlight w:val="yellow"/>
        </w:rPr>
        <w:t>excessive</w:t>
      </w:r>
      <w:r w:rsidR="00322E23" w:rsidRPr="005A2DEF">
        <w:rPr>
          <w:color w:val="000000" w:themeColor="text1"/>
          <w:sz w:val="24"/>
          <w:szCs w:val="24"/>
          <w:highlight w:val="yellow"/>
        </w:rPr>
        <w:t>.</w:t>
      </w:r>
    </w:p>
    <w:p w:rsidR="00207DA0" w:rsidRPr="00207DA0" w:rsidRDefault="00207DA0" w:rsidP="00E63511">
      <w:pPr>
        <w:pStyle w:val="BodyTextFirstIndent"/>
        <w:ind w:firstLine="0"/>
        <w:jc w:val="both"/>
        <w:rPr>
          <w:highlight w:val="yellow"/>
        </w:rPr>
      </w:pPr>
    </w:p>
    <w:p w:rsidR="007B24CF" w:rsidRDefault="007B24CF" w:rsidP="00E63511">
      <w:pPr>
        <w:pStyle w:val="BodyText"/>
        <w:widowControl w:val="0"/>
        <w:numPr>
          <w:ilvl w:val="1"/>
          <w:numId w:val="5"/>
        </w:numPr>
        <w:ind w:left="0" w:firstLine="0"/>
        <w:jc w:val="both"/>
        <w:rPr>
          <w:b/>
          <w:color w:val="000000" w:themeColor="text1"/>
          <w:sz w:val="24"/>
          <w:szCs w:val="24"/>
        </w:rPr>
      </w:pPr>
      <w:r w:rsidRPr="005A2DEF">
        <w:rPr>
          <w:b/>
          <w:color w:val="000000" w:themeColor="text1"/>
          <w:sz w:val="24"/>
          <w:szCs w:val="24"/>
        </w:rPr>
        <w:t xml:space="preserve">Acquire </w:t>
      </w:r>
      <w:r w:rsidR="00311415" w:rsidRPr="005A2DEF">
        <w:rPr>
          <w:b/>
          <w:color w:val="000000" w:themeColor="text1"/>
          <w:sz w:val="24"/>
          <w:szCs w:val="24"/>
        </w:rPr>
        <w:t xml:space="preserve">the </w:t>
      </w:r>
      <w:proofErr w:type="spellStart"/>
      <w:r w:rsidRPr="005A2DEF">
        <w:rPr>
          <w:b/>
          <w:color w:val="000000" w:themeColor="text1"/>
          <w:sz w:val="24"/>
          <w:szCs w:val="24"/>
        </w:rPr>
        <w:t>qMRI</w:t>
      </w:r>
      <w:proofErr w:type="spellEnd"/>
      <w:r w:rsidRPr="005A2DEF">
        <w:rPr>
          <w:b/>
          <w:color w:val="000000" w:themeColor="text1"/>
          <w:sz w:val="24"/>
          <w:szCs w:val="24"/>
        </w:rPr>
        <w:t xml:space="preserve"> Data</w:t>
      </w:r>
    </w:p>
    <w:p w:rsidR="00207DA0" w:rsidRPr="00207DA0" w:rsidRDefault="00207DA0" w:rsidP="00E63511">
      <w:pPr>
        <w:pStyle w:val="BodyTextFirstIndent"/>
        <w:ind w:firstLine="0"/>
        <w:jc w:val="both"/>
      </w:pPr>
    </w:p>
    <w:p w:rsidR="002064BF" w:rsidRDefault="007B41E5"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t xml:space="preserve">Acquire </w:t>
      </w:r>
      <w:r w:rsidR="00241D9E" w:rsidRPr="005A2DEF">
        <w:rPr>
          <w:color w:val="000000" w:themeColor="text1"/>
          <w:sz w:val="24"/>
          <w:szCs w:val="24"/>
          <w:highlight w:val="yellow"/>
        </w:rPr>
        <w:t xml:space="preserve">3D </w:t>
      </w:r>
      <w:r w:rsidRPr="005A2DEF">
        <w:rPr>
          <w:color w:val="000000" w:themeColor="text1"/>
          <w:sz w:val="24"/>
          <w:szCs w:val="24"/>
          <w:highlight w:val="yellow"/>
        </w:rPr>
        <w:t xml:space="preserve">images for calculation of the </w:t>
      </w:r>
      <w:r w:rsidRPr="005A2DEF">
        <w:rPr>
          <w:i/>
          <w:color w:val="000000" w:themeColor="text1"/>
          <w:sz w:val="24"/>
          <w:szCs w:val="24"/>
          <w:highlight w:val="yellow"/>
        </w:rPr>
        <w:t>T</w:t>
      </w:r>
      <w:r w:rsidRPr="005A2DEF">
        <w:rPr>
          <w:i/>
          <w:color w:val="000000" w:themeColor="text1"/>
          <w:sz w:val="24"/>
          <w:szCs w:val="24"/>
          <w:highlight w:val="yellow"/>
          <w:vertAlign w:val="subscript"/>
        </w:rPr>
        <w:t>1</w:t>
      </w:r>
      <w:r w:rsidRPr="005A2DEF">
        <w:rPr>
          <w:color w:val="000000" w:themeColor="text1"/>
          <w:sz w:val="24"/>
          <w:szCs w:val="24"/>
          <w:highlight w:val="yellow"/>
        </w:rPr>
        <w:t>, using an inversion recovery sequence</w:t>
      </w:r>
      <w:r w:rsidR="008F32F7" w:rsidRPr="005A2DEF">
        <w:rPr>
          <w:color w:val="000000" w:themeColor="text1"/>
          <w:sz w:val="24"/>
          <w:szCs w:val="24"/>
          <w:highlight w:val="yellow"/>
        </w:rPr>
        <w:t>.</w:t>
      </w:r>
      <w:r w:rsidR="00A56469" w:rsidRPr="005A2DEF">
        <w:rPr>
          <w:color w:val="000000" w:themeColor="text1"/>
          <w:sz w:val="24"/>
          <w:szCs w:val="24"/>
          <w:highlight w:val="yellow"/>
        </w:rPr>
        <w:t xml:space="preserve"> The imaging parameters used in the present </w:t>
      </w:r>
      <w:r w:rsidR="00112654" w:rsidRPr="005A2DEF">
        <w:rPr>
          <w:color w:val="000000" w:themeColor="text1"/>
          <w:sz w:val="24"/>
          <w:szCs w:val="24"/>
          <w:highlight w:val="yellow"/>
        </w:rPr>
        <w:t>studies are presented in Table 3</w:t>
      </w:r>
      <w:r w:rsidR="00A56469" w:rsidRPr="005A2DEF">
        <w:rPr>
          <w:color w:val="000000" w:themeColor="text1"/>
          <w:sz w:val="24"/>
          <w:szCs w:val="24"/>
          <w:highlight w:val="yellow"/>
        </w:rPr>
        <w:t xml:space="preserve">. </w:t>
      </w:r>
      <w:r w:rsidR="008F32F7" w:rsidRPr="005A2DEF">
        <w:rPr>
          <w:color w:val="000000" w:themeColor="text1"/>
          <w:sz w:val="24"/>
          <w:szCs w:val="24"/>
          <w:highlight w:val="yellow"/>
        </w:rPr>
        <w:t xml:space="preserve"> </w:t>
      </w:r>
    </w:p>
    <w:p w:rsidR="00207DA0" w:rsidRPr="00207DA0" w:rsidRDefault="00207DA0" w:rsidP="00E63511">
      <w:pPr>
        <w:pStyle w:val="BodyTextFirstIndent"/>
        <w:ind w:firstLine="0"/>
        <w:jc w:val="both"/>
        <w:rPr>
          <w:highlight w:val="yellow"/>
        </w:rPr>
      </w:pPr>
    </w:p>
    <w:p w:rsidR="002064BF" w:rsidRDefault="007B41E5" w:rsidP="00E63511">
      <w:pPr>
        <w:pStyle w:val="BodyText"/>
        <w:widowControl w:val="0"/>
        <w:numPr>
          <w:ilvl w:val="2"/>
          <w:numId w:val="5"/>
        </w:numPr>
        <w:ind w:left="0" w:firstLine="0"/>
        <w:jc w:val="both"/>
        <w:rPr>
          <w:color w:val="000000" w:themeColor="text1"/>
          <w:sz w:val="24"/>
          <w:szCs w:val="24"/>
        </w:rPr>
      </w:pPr>
      <w:r w:rsidRPr="005A2DEF">
        <w:rPr>
          <w:color w:val="000000" w:themeColor="text1"/>
          <w:sz w:val="24"/>
          <w:szCs w:val="24"/>
        </w:rPr>
        <w:t xml:space="preserve">Repeat the </w:t>
      </w:r>
      <w:r w:rsidRPr="005A2DEF">
        <w:rPr>
          <w:i/>
          <w:color w:val="000000" w:themeColor="text1"/>
          <w:sz w:val="24"/>
          <w:szCs w:val="24"/>
        </w:rPr>
        <w:t>T</w:t>
      </w:r>
      <w:r w:rsidRPr="005A2DEF">
        <w:rPr>
          <w:i/>
          <w:color w:val="000000" w:themeColor="text1"/>
          <w:sz w:val="24"/>
          <w:szCs w:val="24"/>
          <w:vertAlign w:val="subscript"/>
        </w:rPr>
        <w:t>1</w:t>
      </w:r>
      <w:r w:rsidRPr="005A2DEF">
        <w:rPr>
          <w:color w:val="000000" w:themeColor="text1"/>
          <w:sz w:val="24"/>
          <w:szCs w:val="24"/>
        </w:rPr>
        <w:t xml:space="preserve"> measurement in the presence of fat signal suppression (FS</w:t>
      </w:r>
      <w:r w:rsidR="00EA2955" w:rsidRPr="005A2DEF">
        <w:rPr>
          <w:color w:val="000000" w:themeColor="text1"/>
          <w:sz w:val="24"/>
          <w:szCs w:val="24"/>
        </w:rPr>
        <w:t xml:space="preserve">; </w:t>
      </w:r>
      <w:r w:rsidR="00836AE3" w:rsidRPr="005A2DEF">
        <w:rPr>
          <w:color w:val="000000" w:themeColor="text1"/>
          <w:sz w:val="24"/>
          <w:szCs w:val="24"/>
        </w:rPr>
        <w:t xml:space="preserve">this parameter is </w:t>
      </w:r>
      <w:r w:rsidR="00EA2955" w:rsidRPr="005A2DEF">
        <w:rPr>
          <w:color w:val="000000" w:themeColor="text1"/>
          <w:sz w:val="24"/>
          <w:szCs w:val="24"/>
        </w:rPr>
        <w:t xml:space="preserve">abbreviated </w:t>
      </w:r>
      <w:r w:rsidR="00EA2955" w:rsidRPr="005A2DEF">
        <w:rPr>
          <w:i/>
          <w:color w:val="000000" w:themeColor="text1"/>
          <w:sz w:val="24"/>
          <w:szCs w:val="24"/>
        </w:rPr>
        <w:t>T</w:t>
      </w:r>
      <w:r w:rsidR="00EA2955" w:rsidRPr="005A2DEF">
        <w:rPr>
          <w:i/>
          <w:color w:val="000000" w:themeColor="text1"/>
          <w:sz w:val="24"/>
          <w:szCs w:val="24"/>
          <w:vertAlign w:val="subscript"/>
        </w:rPr>
        <w:t>1</w:t>
      </w:r>
      <w:proofErr w:type="gramStart"/>
      <w:r w:rsidR="00EA2955" w:rsidRPr="005A2DEF">
        <w:rPr>
          <w:color w:val="000000" w:themeColor="text1"/>
          <w:sz w:val="24"/>
          <w:szCs w:val="24"/>
          <w:vertAlign w:val="subscript"/>
        </w:rPr>
        <w:t>,FS</w:t>
      </w:r>
      <w:proofErr w:type="gramEnd"/>
      <w:r w:rsidRPr="005A2DEF">
        <w:rPr>
          <w:color w:val="000000" w:themeColor="text1"/>
          <w:sz w:val="24"/>
          <w:szCs w:val="24"/>
        </w:rPr>
        <w:t>).</w:t>
      </w:r>
    </w:p>
    <w:p w:rsidR="00207DA0" w:rsidRPr="00207DA0" w:rsidRDefault="00207DA0" w:rsidP="00E63511">
      <w:pPr>
        <w:pStyle w:val="BodyTextFirstIndent"/>
        <w:ind w:firstLine="0"/>
        <w:jc w:val="both"/>
      </w:pPr>
    </w:p>
    <w:p w:rsidR="00207DA0" w:rsidRPr="00E63511" w:rsidRDefault="007B41E5" w:rsidP="00E63511">
      <w:pPr>
        <w:pStyle w:val="BodyText"/>
        <w:numPr>
          <w:ilvl w:val="2"/>
          <w:numId w:val="5"/>
        </w:numPr>
        <w:spacing w:after="240"/>
        <w:ind w:left="0" w:firstLine="0"/>
        <w:jc w:val="both"/>
        <w:rPr>
          <w:color w:val="000000" w:themeColor="text1"/>
          <w:sz w:val="24"/>
          <w:szCs w:val="24"/>
          <w:highlight w:val="yellow"/>
        </w:rPr>
      </w:pPr>
      <w:r w:rsidRPr="005A2DEF">
        <w:rPr>
          <w:color w:val="000000" w:themeColor="text1"/>
          <w:sz w:val="24"/>
          <w:szCs w:val="24"/>
          <w:highlight w:val="yellow"/>
        </w:rPr>
        <w:t xml:space="preserve">Acquire single-slice images for calculation of the </w:t>
      </w:r>
      <w:r w:rsidRPr="005A2DEF">
        <w:rPr>
          <w:i/>
          <w:color w:val="000000" w:themeColor="text1"/>
          <w:sz w:val="24"/>
          <w:szCs w:val="24"/>
          <w:highlight w:val="yellow"/>
        </w:rPr>
        <w:t>T</w:t>
      </w:r>
      <w:r w:rsidRPr="005A2DEF">
        <w:rPr>
          <w:i/>
          <w:color w:val="000000" w:themeColor="text1"/>
          <w:sz w:val="24"/>
          <w:szCs w:val="24"/>
          <w:highlight w:val="yellow"/>
          <w:vertAlign w:val="subscript"/>
        </w:rPr>
        <w:t>2</w:t>
      </w:r>
      <w:r w:rsidRPr="005A2DEF">
        <w:rPr>
          <w:color w:val="000000" w:themeColor="text1"/>
          <w:sz w:val="24"/>
          <w:szCs w:val="24"/>
          <w:highlight w:val="yellow"/>
        </w:rPr>
        <w:t xml:space="preserve">, using a </w:t>
      </w:r>
      <w:r w:rsidR="00EA7A45" w:rsidRPr="005A2DEF">
        <w:rPr>
          <w:color w:val="000000" w:themeColor="text1"/>
          <w:sz w:val="24"/>
          <w:szCs w:val="24"/>
          <w:highlight w:val="yellow"/>
        </w:rPr>
        <w:t>multiple spin-</w:t>
      </w:r>
      <w:r w:rsidRPr="005A2DEF">
        <w:rPr>
          <w:color w:val="000000" w:themeColor="text1"/>
          <w:sz w:val="24"/>
          <w:szCs w:val="24"/>
          <w:highlight w:val="yellow"/>
        </w:rPr>
        <w:t xml:space="preserve">echo </w:t>
      </w:r>
      <w:proofErr w:type="spellStart"/>
      <w:r w:rsidR="00D04F15" w:rsidRPr="005A2DEF">
        <w:rPr>
          <w:color w:val="000000" w:themeColor="text1"/>
          <w:sz w:val="24"/>
          <w:szCs w:val="24"/>
          <w:highlight w:val="yellow"/>
        </w:rPr>
        <w:t>Carr</w:t>
      </w:r>
      <w:proofErr w:type="spellEnd"/>
      <w:r w:rsidR="00D04F15" w:rsidRPr="005A2DEF">
        <w:rPr>
          <w:color w:val="000000" w:themeColor="text1"/>
          <w:sz w:val="24"/>
          <w:szCs w:val="24"/>
          <w:highlight w:val="yellow"/>
        </w:rPr>
        <w:t xml:space="preserve">-Purcell </w:t>
      </w:r>
      <w:proofErr w:type="spellStart"/>
      <w:r w:rsidR="00D04F15" w:rsidRPr="005A2DEF">
        <w:rPr>
          <w:color w:val="000000" w:themeColor="text1"/>
          <w:sz w:val="24"/>
          <w:szCs w:val="24"/>
          <w:highlight w:val="yellow"/>
        </w:rPr>
        <w:t>Meiboom</w:t>
      </w:r>
      <w:proofErr w:type="spellEnd"/>
      <w:r w:rsidR="00D04F15" w:rsidRPr="005A2DEF">
        <w:rPr>
          <w:color w:val="000000" w:themeColor="text1"/>
          <w:sz w:val="24"/>
          <w:szCs w:val="24"/>
          <w:highlight w:val="yellow"/>
        </w:rPr>
        <w:t>-Gill</w:t>
      </w:r>
      <w:r w:rsidRPr="005A2DEF">
        <w:rPr>
          <w:color w:val="000000" w:themeColor="text1"/>
          <w:sz w:val="24"/>
          <w:szCs w:val="24"/>
          <w:highlight w:val="yellow"/>
        </w:rPr>
        <w:t xml:space="preserve"> sequence</w:t>
      </w:r>
      <w:r w:rsidR="00A56469" w:rsidRPr="005A2DEF">
        <w:rPr>
          <w:color w:val="000000" w:themeColor="text1"/>
          <w:sz w:val="24"/>
          <w:szCs w:val="24"/>
          <w:highlight w:val="yellow"/>
        </w:rPr>
        <w:t xml:space="preserve">. </w:t>
      </w:r>
      <w:r w:rsidR="00E63511">
        <w:rPr>
          <w:color w:val="000000" w:themeColor="text1"/>
          <w:sz w:val="24"/>
          <w:szCs w:val="24"/>
          <w:highlight w:val="yellow"/>
        </w:rPr>
        <w:t>Use t</w:t>
      </w:r>
      <w:r w:rsidR="00E63511" w:rsidRPr="00D22D51">
        <w:rPr>
          <w:color w:val="000000" w:themeColor="text1"/>
          <w:sz w:val="24"/>
          <w:szCs w:val="24"/>
          <w:highlight w:val="yellow"/>
        </w:rPr>
        <w:t xml:space="preserve">he imaging parameters presented in Table </w:t>
      </w:r>
      <w:r w:rsidR="00E63511">
        <w:rPr>
          <w:color w:val="000000" w:themeColor="text1"/>
          <w:sz w:val="24"/>
          <w:szCs w:val="24"/>
          <w:highlight w:val="yellow"/>
        </w:rPr>
        <w:t xml:space="preserve">3. </w:t>
      </w:r>
    </w:p>
    <w:p w:rsidR="002064BF" w:rsidRPr="00E63511" w:rsidRDefault="007B41E5" w:rsidP="00E63511">
      <w:pPr>
        <w:pStyle w:val="BodyText"/>
        <w:widowControl w:val="0"/>
        <w:numPr>
          <w:ilvl w:val="2"/>
          <w:numId w:val="5"/>
        </w:numPr>
        <w:ind w:left="0" w:firstLine="0"/>
        <w:jc w:val="both"/>
        <w:rPr>
          <w:color w:val="000000" w:themeColor="text1"/>
          <w:sz w:val="24"/>
          <w:szCs w:val="24"/>
        </w:rPr>
      </w:pPr>
      <w:r w:rsidRPr="00E63511">
        <w:rPr>
          <w:color w:val="000000" w:themeColor="text1"/>
          <w:sz w:val="24"/>
          <w:szCs w:val="24"/>
        </w:rPr>
        <w:t>Repeat the T</w:t>
      </w:r>
      <w:r w:rsidRPr="00E63511">
        <w:rPr>
          <w:color w:val="000000" w:themeColor="text1"/>
          <w:sz w:val="24"/>
          <w:szCs w:val="24"/>
          <w:vertAlign w:val="subscript"/>
        </w:rPr>
        <w:t>2</w:t>
      </w:r>
      <w:r w:rsidRPr="00E63511">
        <w:rPr>
          <w:color w:val="000000" w:themeColor="text1"/>
          <w:sz w:val="24"/>
          <w:szCs w:val="24"/>
        </w:rPr>
        <w:t xml:space="preserve"> measurement in the presence of FS</w:t>
      </w:r>
      <w:r w:rsidR="00EA2955" w:rsidRPr="00E63511">
        <w:rPr>
          <w:color w:val="000000" w:themeColor="text1"/>
          <w:sz w:val="24"/>
          <w:szCs w:val="24"/>
        </w:rPr>
        <w:t xml:space="preserve"> (T</w:t>
      </w:r>
      <w:r w:rsidR="00EA2955" w:rsidRPr="00E63511">
        <w:rPr>
          <w:color w:val="000000" w:themeColor="text1"/>
          <w:sz w:val="24"/>
          <w:szCs w:val="24"/>
          <w:vertAlign w:val="subscript"/>
        </w:rPr>
        <w:t>2</w:t>
      </w:r>
      <w:proofErr w:type="gramStart"/>
      <w:r w:rsidR="00EA2955" w:rsidRPr="00E63511">
        <w:rPr>
          <w:color w:val="000000" w:themeColor="text1"/>
          <w:sz w:val="24"/>
          <w:szCs w:val="24"/>
          <w:vertAlign w:val="subscript"/>
        </w:rPr>
        <w:t>,FS</w:t>
      </w:r>
      <w:proofErr w:type="gramEnd"/>
      <w:r w:rsidR="00EA2955" w:rsidRPr="00E63511">
        <w:rPr>
          <w:color w:val="000000" w:themeColor="text1"/>
          <w:sz w:val="24"/>
          <w:szCs w:val="24"/>
        </w:rPr>
        <w:t>)</w:t>
      </w:r>
      <w:r w:rsidRPr="00E63511">
        <w:rPr>
          <w:color w:val="000000" w:themeColor="text1"/>
          <w:sz w:val="24"/>
          <w:szCs w:val="24"/>
        </w:rPr>
        <w:t>.</w:t>
      </w:r>
    </w:p>
    <w:p w:rsidR="00207DA0" w:rsidRPr="00E63511" w:rsidRDefault="00207DA0" w:rsidP="00E63511">
      <w:pPr>
        <w:pStyle w:val="BodyTextFirstIndent"/>
        <w:ind w:firstLine="0"/>
        <w:jc w:val="both"/>
      </w:pPr>
    </w:p>
    <w:p w:rsidR="002064BF" w:rsidRDefault="007B41E5"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t xml:space="preserve">Acquire </w:t>
      </w:r>
      <w:r w:rsidR="00241D9E" w:rsidRPr="005A2DEF">
        <w:rPr>
          <w:color w:val="000000" w:themeColor="text1"/>
          <w:sz w:val="24"/>
          <w:szCs w:val="24"/>
          <w:highlight w:val="yellow"/>
        </w:rPr>
        <w:t xml:space="preserve">3D </w:t>
      </w:r>
      <w:r w:rsidRPr="005A2DEF">
        <w:rPr>
          <w:color w:val="000000" w:themeColor="text1"/>
          <w:sz w:val="24"/>
          <w:szCs w:val="24"/>
          <w:highlight w:val="yellow"/>
        </w:rPr>
        <w:t xml:space="preserve">images for calculation of </w:t>
      </w:r>
      <w:proofErr w:type="spellStart"/>
      <w:r w:rsidRPr="005A2DEF">
        <w:rPr>
          <w:color w:val="000000" w:themeColor="text1"/>
          <w:sz w:val="24"/>
          <w:szCs w:val="24"/>
          <w:highlight w:val="yellow"/>
        </w:rPr>
        <w:t>qMT</w:t>
      </w:r>
      <w:proofErr w:type="spellEnd"/>
      <w:r w:rsidRPr="005A2DEF">
        <w:rPr>
          <w:color w:val="000000" w:themeColor="text1"/>
          <w:sz w:val="24"/>
          <w:szCs w:val="24"/>
          <w:highlight w:val="yellow"/>
        </w:rPr>
        <w:t xml:space="preserve"> parameters, using a pulsed saturation sequence</w:t>
      </w:r>
      <w:r w:rsidR="00EE7B54" w:rsidRPr="005A2DEF">
        <w:rPr>
          <w:color w:val="000000" w:themeColor="text1"/>
          <w:sz w:val="24"/>
          <w:szCs w:val="24"/>
          <w:highlight w:val="yellow"/>
        </w:rPr>
        <w:t xml:space="preserve"> with FS</w:t>
      </w:r>
      <w:r w:rsidR="004410DA" w:rsidRPr="005A2DEF">
        <w:rPr>
          <w:color w:val="000000" w:themeColor="text1"/>
          <w:sz w:val="24"/>
          <w:szCs w:val="24"/>
          <w:highlight w:val="yellow"/>
        </w:rPr>
        <w:t xml:space="preserve"> and the</w:t>
      </w:r>
      <w:r w:rsidR="00A56469" w:rsidRPr="005A2DEF">
        <w:rPr>
          <w:color w:val="000000" w:themeColor="text1"/>
          <w:sz w:val="24"/>
          <w:szCs w:val="24"/>
          <w:highlight w:val="yellow"/>
        </w:rPr>
        <w:t xml:space="preserve"> ima</w:t>
      </w:r>
      <w:r w:rsidR="00112654" w:rsidRPr="005A2DEF">
        <w:rPr>
          <w:color w:val="000000" w:themeColor="text1"/>
          <w:sz w:val="24"/>
          <w:szCs w:val="24"/>
          <w:highlight w:val="yellow"/>
        </w:rPr>
        <w:t>ging parameters given in Table 4</w:t>
      </w:r>
      <w:r w:rsidR="00A56469" w:rsidRPr="005A2DEF">
        <w:rPr>
          <w:color w:val="000000" w:themeColor="text1"/>
          <w:sz w:val="24"/>
          <w:szCs w:val="24"/>
          <w:highlight w:val="yellow"/>
        </w:rPr>
        <w:t xml:space="preserve">.  </w:t>
      </w:r>
    </w:p>
    <w:p w:rsidR="00207DA0" w:rsidRPr="00207DA0" w:rsidRDefault="00207DA0" w:rsidP="00E63511">
      <w:pPr>
        <w:pStyle w:val="BodyTextFirstIndent"/>
        <w:ind w:firstLine="0"/>
        <w:jc w:val="both"/>
        <w:rPr>
          <w:highlight w:val="yellow"/>
        </w:rPr>
      </w:pPr>
    </w:p>
    <w:p w:rsidR="002064BF" w:rsidRDefault="007B41E5"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lastRenderedPageBreak/>
        <w:t xml:space="preserve">Acquire multi-slice </w:t>
      </w:r>
      <w:r w:rsidR="00241D9E" w:rsidRPr="005A2DEF">
        <w:rPr>
          <w:color w:val="000000" w:themeColor="text1"/>
          <w:sz w:val="24"/>
          <w:szCs w:val="24"/>
          <w:highlight w:val="yellow"/>
        </w:rPr>
        <w:t>data</w:t>
      </w:r>
      <w:r w:rsidRPr="005A2DEF">
        <w:rPr>
          <w:color w:val="000000" w:themeColor="text1"/>
          <w:sz w:val="24"/>
          <w:szCs w:val="24"/>
          <w:highlight w:val="yellow"/>
        </w:rPr>
        <w:t xml:space="preserve"> for calculation of diffusion-tensor parameters, using</w:t>
      </w:r>
      <w:r w:rsidR="00FE0DE3" w:rsidRPr="005A2DEF">
        <w:rPr>
          <w:color w:val="000000" w:themeColor="text1"/>
          <w:sz w:val="24"/>
          <w:szCs w:val="24"/>
          <w:highlight w:val="yellow"/>
        </w:rPr>
        <w:t xml:space="preserve"> a series of</w:t>
      </w:r>
      <w:r w:rsidRPr="005A2DEF">
        <w:rPr>
          <w:color w:val="000000" w:themeColor="text1"/>
          <w:sz w:val="24"/>
          <w:szCs w:val="24"/>
          <w:highlight w:val="yellow"/>
        </w:rPr>
        <w:t xml:space="preserve"> diffusion-weighted images</w:t>
      </w:r>
      <w:r w:rsidR="00F073C6" w:rsidRPr="005A2DEF">
        <w:rPr>
          <w:color w:val="000000" w:themeColor="text1"/>
          <w:sz w:val="24"/>
          <w:szCs w:val="24"/>
          <w:highlight w:val="yellow"/>
        </w:rPr>
        <w:t xml:space="preserve">. </w:t>
      </w:r>
      <w:r w:rsidR="0086761F" w:rsidRPr="005A2DEF">
        <w:rPr>
          <w:color w:val="000000" w:themeColor="text1"/>
          <w:sz w:val="24"/>
          <w:szCs w:val="24"/>
          <w:highlight w:val="yellow"/>
        </w:rPr>
        <w:t xml:space="preserve"> </w:t>
      </w:r>
      <w:r w:rsidR="00F073C6" w:rsidRPr="005A2DEF">
        <w:rPr>
          <w:color w:val="000000" w:themeColor="text1"/>
          <w:sz w:val="24"/>
          <w:szCs w:val="24"/>
          <w:highlight w:val="yellow"/>
        </w:rPr>
        <w:t xml:space="preserve">The imaging parameters used </w:t>
      </w:r>
      <w:r w:rsidR="00E829EF" w:rsidRPr="005A2DEF">
        <w:rPr>
          <w:color w:val="000000" w:themeColor="text1"/>
          <w:sz w:val="24"/>
          <w:szCs w:val="24"/>
          <w:highlight w:val="yellow"/>
        </w:rPr>
        <w:t xml:space="preserve">in </w:t>
      </w:r>
      <w:r w:rsidR="00F073C6" w:rsidRPr="005A2DEF">
        <w:rPr>
          <w:color w:val="000000" w:themeColor="text1"/>
          <w:sz w:val="24"/>
          <w:szCs w:val="24"/>
          <w:highlight w:val="yellow"/>
        </w:rPr>
        <w:t>th</w:t>
      </w:r>
      <w:r w:rsidR="00112654" w:rsidRPr="005A2DEF">
        <w:rPr>
          <w:color w:val="000000" w:themeColor="text1"/>
          <w:sz w:val="24"/>
          <w:szCs w:val="24"/>
          <w:highlight w:val="yellow"/>
        </w:rPr>
        <w:t>ese studies are given in Table 4</w:t>
      </w:r>
      <w:r w:rsidR="00F073C6" w:rsidRPr="005A2DEF">
        <w:rPr>
          <w:color w:val="000000" w:themeColor="text1"/>
          <w:sz w:val="24"/>
          <w:szCs w:val="24"/>
          <w:highlight w:val="yellow"/>
        </w:rPr>
        <w:t xml:space="preserve">.  </w:t>
      </w:r>
    </w:p>
    <w:p w:rsidR="00207DA0" w:rsidRPr="00207DA0" w:rsidRDefault="00207DA0" w:rsidP="00E63511">
      <w:pPr>
        <w:pStyle w:val="BodyTextFirstIndent"/>
        <w:ind w:firstLine="0"/>
        <w:jc w:val="both"/>
        <w:rPr>
          <w:highlight w:val="yellow"/>
        </w:rPr>
      </w:pPr>
    </w:p>
    <w:p w:rsidR="00207DA0" w:rsidRDefault="007B41E5"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t xml:space="preserve">Acquire </w:t>
      </w:r>
      <w:r w:rsidR="00241D9E" w:rsidRPr="005A2DEF">
        <w:rPr>
          <w:color w:val="000000" w:themeColor="text1"/>
          <w:sz w:val="24"/>
          <w:szCs w:val="24"/>
          <w:highlight w:val="yellow"/>
        </w:rPr>
        <w:t>3D data</w:t>
      </w:r>
      <w:r w:rsidRPr="005A2DEF">
        <w:rPr>
          <w:color w:val="000000" w:themeColor="text1"/>
          <w:sz w:val="24"/>
          <w:szCs w:val="24"/>
          <w:highlight w:val="yellow"/>
        </w:rPr>
        <w:t xml:space="preserve"> for calculation of fat/water images, using </w:t>
      </w:r>
      <w:r w:rsidR="00FE0DE3" w:rsidRPr="005A2DEF">
        <w:rPr>
          <w:color w:val="000000" w:themeColor="text1"/>
          <w:sz w:val="24"/>
          <w:szCs w:val="24"/>
          <w:highlight w:val="yellow"/>
        </w:rPr>
        <w:t xml:space="preserve">a </w:t>
      </w:r>
      <w:r w:rsidRPr="005A2DEF">
        <w:rPr>
          <w:color w:val="000000" w:themeColor="text1"/>
          <w:sz w:val="24"/>
          <w:szCs w:val="24"/>
          <w:highlight w:val="yellow"/>
        </w:rPr>
        <w:t>series of six gradient-echo images</w:t>
      </w:r>
      <w:r w:rsidR="00F073C6" w:rsidRPr="005A2DEF">
        <w:rPr>
          <w:color w:val="000000" w:themeColor="text1"/>
          <w:sz w:val="24"/>
          <w:szCs w:val="24"/>
          <w:highlight w:val="yellow"/>
        </w:rPr>
        <w:t>.</w:t>
      </w:r>
      <w:r w:rsidR="0086761F" w:rsidRPr="005A2DEF">
        <w:rPr>
          <w:color w:val="000000" w:themeColor="text1"/>
          <w:sz w:val="24"/>
          <w:szCs w:val="24"/>
          <w:highlight w:val="yellow"/>
        </w:rPr>
        <w:t xml:space="preserve"> </w:t>
      </w:r>
      <w:r w:rsidR="00F073C6" w:rsidRPr="005A2DEF">
        <w:rPr>
          <w:color w:val="000000" w:themeColor="text1"/>
          <w:sz w:val="24"/>
          <w:szCs w:val="24"/>
          <w:highlight w:val="yellow"/>
        </w:rPr>
        <w:t xml:space="preserve">The imaging parameters used </w:t>
      </w:r>
      <w:r w:rsidR="00E829EF" w:rsidRPr="005A2DEF">
        <w:rPr>
          <w:color w:val="000000" w:themeColor="text1"/>
          <w:sz w:val="24"/>
          <w:szCs w:val="24"/>
          <w:highlight w:val="yellow"/>
        </w:rPr>
        <w:t xml:space="preserve">in </w:t>
      </w:r>
      <w:r w:rsidR="00F073C6" w:rsidRPr="005A2DEF">
        <w:rPr>
          <w:color w:val="000000" w:themeColor="text1"/>
          <w:sz w:val="24"/>
          <w:szCs w:val="24"/>
          <w:highlight w:val="yellow"/>
        </w:rPr>
        <w:t>th</w:t>
      </w:r>
      <w:r w:rsidR="00112654" w:rsidRPr="005A2DEF">
        <w:rPr>
          <w:color w:val="000000" w:themeColor="text1"/>
          <w:sz w:val="24"/>
          <w:szCs w:val="24"/>
          <w:highlight w:val="yellow"/>
        </w:rPr>
        <w:t>ese studies are given in Table 5</w:t>
      </w:r>
      <w:r w:rsidR="00F073C6" w:rsidRPr="005A2DEF">
        <w:rPr>
          <w:color w:val="000000" w:themeColor="text1"/>
          <w:sz w:val="24"/>
          <w:szCs w:val="24"/>
          <w:highlight w:val="yellow"/>
        </w:rPr>
        <w:t>.</w:t>
      </w:r>
    </w:p>
    <w:p w:rsidR="00223071" w:rsidRPr="005A2DEF" w:rsidRDefault="00F073C6" w:rsidP="00E63511">
      <w:pPr>
        <w:pStyle w:val="BodyText"/>
        <w:widowControl w:val="0"/>
        <w:jc w:val="both"/>
        <w:rPr>
          <w:color w:val="000000" w:themeColor="text1"/>
          <w:sz w:val="24"/>
          <w:szCs w:val="24"/>
          <w:highlight w:val="yellow"/>
        </w:rPr>
      </w:pPr>
      <w:r w:rsidRPr="005A2DEF">
        <w:rPr>
          <w:color w:val="000000" w:themeColor="text1"/>
          <w:sz w:val="24"/>
          <w:szCs w:val="24"/>
          <w:highlight w:val="yellow"/>
        </w:rPr>
        <w:t xml:space="preserve">  </w:t>
      </w:r>
    </w:p>
    <w:p w:rsidR="00223071" w:rsidRDefault="00223071" w:rsidP="00E63511">
      <w:pPr>
        <w:pStyle w:val="BodyText"/>
        <w:widowControl w:val="0"/>
        <w:numPr>
          <w:ilvl w:val="1"/>
          <w:numId w:val="5"/>
        </w:numPr>
        <w:ind w:left="0" w:firstLine="0"/>
        <w:jc w:val="both"/>
        <w:rPr>
          <w:b/>
          <w:color w:val="000000" w:themeColor="text1"/>
          <w:sz w:val="24"/>
          <w:szCs w:val="24"/>
        </w:rPr>
      </w:pPr>
      <w:r w:rsidRPr="005A2DEF">
        <w:rPr>
          <w:b/>
          <w:color w:val="000000" w:themeColor="text1"/>
          <w:sz w:val="24"/>
          <w:szCs w:val="24"/>
        </w:rPr>
        <w:t xml:space="preserve">After Completing the </w:t>
      </w:r>
      <w:proofErr w:type="spellStart"/>
      <w:r w:rsidRPr="005A2DEF">
        <w:rPr>
          <w:b/>
          <w:color w:val="000000" w:themeColor="text1"/>
          <w:sz w:val="24"/>
          <w:szCs w:val="24"/>
        </w:rPr>
        <w:t>qMRI</w:t>
      </w:r>
      <w:proofErr w:type="spellEnd"/>
      <w:r w:rsidRPr="005A2DEF">
        <w:rPr>
          <w:b/>
          <w:color w:val="000000" w:themeColor="text1"/>
          <w:sz w:val="24"/>
          <w:szCs w:val="24"/>
        </w:rPr>
        <w:t xml:space="preserve"> Protocol</w:t>
      </w:r>
    </w:p>
    <w:p w:rsidR="00207DA0" w:rsidRPr="00207DA0" w:rsidRDefault="00207DA0" w:rsidP="00E63511">
      <w:pPr>
        <w:pStyle w:val="BodyTextFirstIndent"/>
        <w:ind w:firstLine="0"/>
        <w:jc w:val="both"/>
      </w:pPr>
    </w:p>
    <w:p w:rsidR="00934457" w:rsidRDefault="00934457"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t xml:space="preserve">Ensure that all images are of suitable quality by </w:t>
      </w:r>
      <w:r w:rsidR="00135558" w:rsidRPr="005A2DEF">
        <w:rPr>
          <w:color w:val="000000" w:themeColor="text1"/>
          <w:sz w:val="24"/>
          <w:szCs w:val="24"/>
          <w:highlight w:val="yellow"/>
        </w:rPr>
        <w:t>examining them for potentially correctable</w:t>
      </w:r>
      <w:r w:rsidRPr="005A2DEF">
        <w:rPr>
          <w:color w:val="000000" w:themeColor="text1"/>
          <w:sz w:val="24"/>
          <w:szCs w:val="24"/>
          <w:highlight w:val="yellow"/>
        </w:rPr>
        <w:t xml:space="preserve"> artifacts and </w:t>
      </w:r>
      <w:r w:rsidR="00135558" w:rsidRPr="005A2DEF">
        <w:rPr>
          <w:color w:val="000000" w:themeColor="text1"/>
          <w:sz w:val="24"/>
          <w:szCs w:val="24"/>
          <w:highlight w:val="yellow"/>
        </w:rPr>
        <w:t>by measuring the</w:t>
      </w:r>
      <w:r w:rsidRPr="005A2DEF">
        <w:rPr>
          <w:color w:val="000000" w:themeColor="text1"/>
          <w:sz w:val="24"/>
          <w:szCs w:val="24"/>
          <w:highlight w:val="yellow"/>
        </w:rPr>
        <w:t xml:space="preserve"> sufficient signal-to-noise ratio.</w:t>
      </w:r>
    </w:p>
    <w:p w:rsidR="00207DA0" w:rsidRPr="00207DA0" w:rsidRDefault="00207DA0" w:rsidP="00E63511">
      <w:pPr>
        <w:pStyle w:val="BodyTextFirstIndent"/>
        <w:ind w:firstLine="0"/>
        <w:jc w:val="both"/>
        <w:rPr>
          <w:highlight w:val="yellow"/>
        </w:rPr>
      </w:pPr>
    </w:p>
    <w:p w:rsidR="00C12ACC" w:rsidRDefault="00135558"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t xml:space="preserve">For each </w:t>
      </w:r>
      <w:proofErr w:type="spellStart"/>
      <w:r w:rsidRPr="005A2DEF">
        <w:rPr>
          <w:color w:val="000000" w:themeColor="text1"/>
          <w:sz w:val="24"/>
          <w:szCs w:val="24"/>
          <w:highlight w:val="yellow"/>
        </w:rPr>
        <w:t>qMRI</w:t>
      </w:r>
      <w:proofErr w:type="spellEnd"/>
      <w:r w:rsidRPr="005A2DEF">
        <w:rPr>
          <w:color w:val="000000" w:themeColor="text1"/>
          <w:sz w:val="24"/>
          <w:szCs w:val="24"/>
          <w:highlight w:val="yellow"/>
        </w:rPr>
        <w:t xml:space="preserve"> dataset, d</w:t>
      </w:r>
      <w:r w:rsidR="00934457" w:rsidRPr="005A2DEF">
        <w:rPr>
          <w:color w:val="000000" w:themeColor="text1"/>
          <w:sz w:val="24"/>
          <w:szCs w:val="24"/>
          <w:highlight w:val="yellow"/>
        </w:rPr>
        <w:t xml:space="preserve">efine </w:t>
      </w:r>
      <w:r w:rsidRPr="005A2DEF">
        <w:rPr>
          <w:color w:val="000000" w:themeColor="text1"/>
          <w:sz w:val="24"/>
          <w:szCs w:val="24"/>
          <w:highlight w:val="yellow"/>
        </w:rPr>
        <w:t>several</w:t>
      </w:r>
      <w:r w:rsidR="00934457" w:rsidRPr="005A2DEF">
        <w:rPr>
          <w:color w:val="000000" w:themeColor="text1"/>
          <w:sz w:val="24"/>
          <w:szCs w:val="24"/>
          <w:highlight w:val="yellow"/>
        </w:rPr>
        <w:t xml:space="preserve"> region</w:t>
      </w:r>
      <w:r w:rsidRPr="005A2DEF">
        <w:rPr>
          <w:color w:val="000000" w:themeColor="text1"/>
          <w:sz w:val="24"/>
          <w:szCs w:val="24"/>
          <w:highlight w:val="yellow"/>
        </w:rPr>
        <w:t>s</w:t>
      </w:r>
      <w:r w:rsidR="00934457" w:rsidRPr="005A2DEF">
        <w:rPr>
          <w:color w:val="000000" w:themeColor="text1"/>
          <w:sz w:val="24"/>
          <w:szCs w:val="24"/>
          <w:highlight w:val="yellow"/>
        </w:rPr>
        <w:t xml:space="preserve"> of interest (ROI</w:t>
      </w:r>
      <w:r w:rsidRPr="005A2DEF">
        <w:rPr>
          <w:color w:val="000000" w:themeColor="text1"/>
          <w:sz w:val="24"/>
          <w:szCs w:val="24"/>
          <w:highlight w:val="yellow"/>
        </w:rPr>
        <w:t>s</w:t>
      </w:r>
      <w:r w:rsidR="00934457" w:rsidRPr="005A2DEF">
        <w:rPr>
          <w:color w:val="000000" w:themeColor="text1"/>
          <w:sz w:val="24"/>
          <w:szCs w:val="24"/>
          <w:highlight w:val="yellow"/>
        </w:rPr>
        <w:t xml:space="preserve">) </w:t>
      </w:r>
      <w:r w:rsidRPr="005A2DEF">
        <w:rPr>
          <w:color w:val="000000" w:themeColor="text1"/>
          <w:sz w:val="24"/>
          <w:szCs w:val="24"/>
          <w:highlight w:val="yellow"/>
        </w:rPr>
        <w:t>in the</w:t>
      </w:r>
      <w:r w:rsidR="00934457" w:rsidRPr="005A2DEF">
        <w:rPr>
          <w:color w:val="000000" w:themeColor="text1"/>
          <w:sz w:val="24"/>
          <w:szCs w:val="24"/>
          <w:highlight w:val="yellow"/>
        </w:rPr>
        <w:t xml:space="preserve"> image </w:t>
      </w:r>
      <w:r w:rsidRPr="005A2DEF">
        <w:rPr>
          <w:color w:val="000000" w:themeColor="text1"/>
          <w:sz w:val="24"/>
          <w:szCs w:val="24"/>
          <w:highlight w:val="yellow"/>
        </w:rPr>
        <w:t xml:space="preserve">series </w:t>
      </w:r>
      <w:r w:rsidR="00934457" w:rsidRPr="005A2DEF">
        <w:rPr>
          <w:color w:val="000000" w:themeColor="text1"/>
          <w:sz w:val="24"/>
          <w:szCs w:val="24"/>
          <w:highlight w:val="yellow"/>
        </w:rPr>
        <w:t>and examine the signal as a function of the relevant parameter (for example, for</w:t>
      </w:r>
      <w:r w:rsidR="00300288" w:rsidRPr="005A2DEF">
        <w:rPr>
          <w:color w:val="000000" w:themeColor="text1"/>
          <w:sz w:val="24"/>
          <w:szCs w:val="24"/>
          <w:highlight w:val="yellow"/>
        </w:rPr>
        <w:t xml:space="preserve"> the </w:t>
      </w:r>
      <w:r w:rsidR="00300288" w:rsidRPr="005A2DEF">
        <w:rPr>
          <w:rFonts w:cs="Times New Roman"/>
          <w:i/>
          <w:color w:val="000000" w:themeColor="text1"/>
          <w:sz w:val="24"/>
          <w:szCs w:val="24"/>
          <w:highlight w:val="yellow"/>
        </w:rPr>
        <w:t>T</w:t>
      </w:r>
      <w:r w:rsidR="00300288" w:rsidRPr="005A2DEF">
        <w:rPr>
          <w:rFonts w:cs="Times New Roman"/>
          <w:i/>
          <w:color w:val="000000" w:themeColor="text1"/>
          <w:sz w:val="24"/>
          <w:szCs w:val="24"/>
          <w:highlight w:val="yellow"/>
          <w:vertAlign w:val="subscript"/>
        </w:rPr>
        <w:t>1</w:t>
      </w:r>
      <w:r w:rsidR="00300288" w:rsidRPr="005A2DEF">
        <w:rPr>
          <w:color w:val="000000" w:themeColor="text1"/>
          <w:sz w:val="24"/>
          <w:szCs w:val="24"/>
          <w:highlight w:val="yellow"/>
        </w:rPr>
        <w:t>-dependent data acquired in steps 3.5.1 and 3.5.2, plot the signal as a function of TI and ensure that the data follow the inversion-recovery function listed below in step 4.1.2)</w:t>
      </w:r>
      <w:r w:rsidRPr="005A2DEF">
        <w:rPr>
          <w:color w:val="000000" w:themeColor="text1"/>
          <w:sz w:val="24"/>
          <w:szCs w:val="24"/>
          <w:highlight w:val="yellow"/>
        </w:rPr>
        <w:t>.</w:t>
      </w:r>
    </w:p>
    <w:p w:rsidR="00207DA0" w:rsidRPr="00207DA0" w:rsidRDefault="00207DA0" w:rsidP="00E63511">
      <w:pPr>
        <w:pStyle w:val="BodyTextFirstIndent"/>
        <w:ind w:firstLine="0"/>
        <w:jc w:val="both"/>
        <w:rPr>
          <w:highlight w:val="yellow"/>
        </w:rPr>
      </w:pPr>
    </w:p>
    <w:p w:rsidR="00DD36DF" w:rsidRDefault="00DD36DF"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t>After completing a personal screening for magnetically sensitive objects, enter the MRI room. Remove the participant from the magnet, remove all straps and padding, and assist the participant in exiting the MRI scanner and the MRI room.</w:t>
      </w:r>
    </w:p>
    <w:p w:rsidR="00207DA0" w:rsidRPr="00207DA0" w:rsidRDefault="00207DA0" w:rsidP="00E63511">
      <w:pPr>
        <w:pStyle w:val="BodyTextFirstIndent"/>
        <w:ind w:firstLine="0"/>
        <w:jc w:val="both"/>
        <w:rPr>
          <w:highlight w:val="yellow"/>
        </w:rPr>
      </w:pPr>
    </w:p>
    <w:p w:rsidR="00DD36DF" w:rsidRDefault="00DD36DF"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t xml:space="preserve">Transfer the data, using methods compliant with </w:t>
      </w:r>
      <w:r w:rsidR="00D86B57" w:rsidRPr="005A2DEF">
        <w:rPr>
          <w:color w:val="000000" w:themeColor="text1"/>
          <w:sz w:val="24"/>
          <w:szCs w:val="24"/>
          <w:highlight w:val="yellow"/>
        </w:rPr>
        <w:t xml:space="preserve">local </w:t>
      </w:r>
      <w:r w:rsidR="00102844" w:rsidRPr="005A2DEF">
        <w:rPr>
          <w:color w:val="000000" w:themeColor="text1"/>
          <w:sz w:val="24"/>
          <w:szCs w:val="24"/>
          <w:highlight w:val="yellow"/>
        </w:rPr>
        <w:t>health</w:t>
      </w:r>
      <w:r w:rsidR="00D86B57" w:rsidRPr="005A2DEF">
        <w:rPr>
          <w:color w:val="000000" w:themeColor="text1"/>
          <w:sz w:val="24"/>
          <w:szCs w:val="24"/>
          <w:highlight w:val="yellow"/>
        </w:rPr>
        <w:t xml:space="preserve"> privacy laws</w:t>
      </w:r>
      <w:r w:rsidRPr="005A2DEF">
        <w:rPr>
          <w:color w:val="000000" w:themeColor="text1"/>
          <w:sz w:val="24"/>
          <w:szCs w:val="24"/>
          <w:highlight w:val="yellow"/>
        </w:rPr>
        <w:t>, to a local workstation for processing; data may be exported as Digital Imaging Communications in Medicine (DICOM) files or in the vendor’s proprietary format (the method used in this protocol).</w:t>
      </w:r>
    </w:p>
    <w:p w:rsidR="00207DA0" w:rsidRPr="00207DA0" w:rsidRDefault="00207DA0" w:rsidP="00E63511">
      <w:pPr>
        <w:pStyle w:val="BodyTextFirstIndent"/>
        <w:ind w:firstLine="0"/>
        <w:jc w:val="both"/>
        <w:rPr>
          <w:highlight w:val="yellow"/>
        </w:rPr>
      </w:pPr>
    </w:p>
    <w:p w:rsidR="00C32056" w:rsidRDefault="007B41E5" w:rsidP="00E63511">
      <w:pPr>
        <w:pStyle w:val="BodyText"/>
        <w:widowControl w:val="0"/>
        <w:numPr>
          <w:ilvl w:val="0"/>
          <w:numId w:val="5"/>
        </w:numPr>
        <w:ind w:left="0" w:firstLine="0"/>
        <w:jc w:val="both"/>
        <w:rPr>
          <w:b/>
          <w:color w:val="000000" w:themeColor="text1"/>
          <w:sz w:val="24"/>
          <w:szCs w:val="24"/>
        </w:rPr>
      </w:pPr>
      <w:r w:rsidRPr="005A2DEF">
        <w:rPr>
          <w:b/>
          <w:color w:val="000000" w:themeColor="text1"/>
          <w:sz w:val="24"/>
          <w:szCs w:val="24"/>
        </w:rPr>
        <w:t xml:space="preserve">Analyze the </w:t>
      </w:r>
      <w:proofErr w:type="spellStart"/>
      <w:r w:rsidR="002B0BF4" w:rsidRPr="005A2DEF">
        <w:rPr>
          <w:b/>
          <w:color w:val="000000" w:themeColor="text1"/>
          <w:sz w:val="24"/>
          <w:szCs w:val="24"/>
        </w:rPr>
        <w:t>q</w:t>
      </w:r>
      <w:r w:rsidRPr="005A2DEF">
        <w:rPr>
          <w:b/>
          <w:color w:val="000000" w:themeColor="text1"/>
          <w:sz w:val="24"/>
          <w:szCs w:val="24"/>
        </w:rPr>
        <w:t>MRI</w:t>
      </w:r>
      <w:proofErr w:type="spellEnd"/>
      <w:r w:rsidRPr="005A2DEF">
        <w:rPr>
          <w:b/>
          <w:color w:val="000000" w:themeColor="text1"/>
          <w:sz w:val="24"/>
          <w:szCs w:val="24"/>
        </w:rPr>
        <w:t xml:space="preserve"> Data</w:t>
      </w:r>
    </w:p>
    <w:p w:rsidR="00207DA0" w:rsidRPr="00207DA0" w:rsidRDefault="00207DA0" w:rsidP="00E63511">
      <w:pPr>
        <w:pStyle w:val="BodyTextFirstIndent"/>
        <w:ind w:firstLine="0"/>
        <w:jc w:val="both"/>
      </w:pPr>
    </w:p>
    <w:p w:rsidR="00AD22A7" w:rsidRDefault="007B41E5" w:rsidP="00E63511">
      <w:pPr>
        <w:pStyle w:val="BodyText"/>
        <w:widowControl w:val="0"/>
        <w:numPr>
          <w:ilvl w:val="1"/>
          <w:numId w:val="5"/>
        </w:numPr>
        <w:ind w:left="0" w:firstLine="0"/>
        <w:jc w:val="both"/>
        <w:rPr>
          <w:b/>
          <w:color w:val="000000" w:themeColor="text1"/>
          <w:sz w:val="24"/>
          <w:szCs w:val="24"/>
        </w:rPr>
      </w:pPr>
      <w:r w:rsidRPr="005A2DEF">
        <w:rPr>
          <w:b/>
          <w:color w:val="000000" w:themeColor="text1"/>
          <w:sz w:val="24"/>
          <w:szCs w:val="24"/>
        </w:rPr>
        <w:t>Calculate the Parametric Maps</w:t>
      </w:r>
    </w:p>
    <w:p w:rsidR="00207DA0" w:rsidRPr="00207DA0" w:rsidRDefault="00207DA0" w:rsidP="00E63511">
      <w:pPr>
        <w:pStyle w:val="BodyTextFirstIndent"/>
        <w:ind w:firstLine="0"/>
        <w:jc w:val="both"/>
      </w:pPr>
    </w:p>
    <w:p w:rsidR="00E50236" w:rsidRDefault="00CB6615" w:rsidP="00E63511">
      <w:pPr>
        <w:pStyle w:val="BodyText"/>
        <w:widowControl w:val="0"/>
        <w:numPr>
          <w:ilvl w:val="2"/>
          <w:numId w:val="5"/>
        </w:numPr>
        <w:ind w:left="0" w:firstLine="0"/>
        <w:jc w:val="both"/>
        <w:rPr>
          <w:color w:val="000000" w:themeColor="text1"/>
          <w:sz w:val="24"/>
          <w:szCs w:val="24"/>
          <w:highlight w:val="yellow"/>
        </w:rPr>
      </w:pPr>
      <w:r w:rsidRPr="005A2DEF">
        <w:rPr>
          <w:color w:val="000000" w:themeColor="text1"/>
          <w:sz w:val="24"/>
          <w:szCs w:val="24"/>
          <w:highlight w:val="yellow"/>
        </w:rPr>
        <w:t>U</w:t>
      </w:r>
      <w:r w:rsidR="00E02F90" w:rsidRPr="005A2DEF">
        <w:rPr>
          <w:color w:val="000000" w:themeColor="text1"/>
          <w:sz w:val="24"/>
          <w:szCs w:val="24"/>
          <w:highlight w:val="yellow"/>
        </w:rPr>
        <w:t>se</w:t>
      </w:r>
      <w:r w:rsidRPr="005A2DEF">
        <w:rPr>
          <w:color w:val="000000" w:themeColor="text1"/>
          <w:sz w:val="24"/>
          <w:szCs w:val="24"/>
          <w:highlight w:val="yellow"/>
        </w:rPr>
        <w:t xml:space="preserve"> </w:t>
      </w:r>
      <w:r w:rsidR="00E50236" w:rsidRPr="005A2DEF">
        <w:rPr>
          <w:color w:val="000000" w:themeColor="text1"/>
          <w:sz w:val="24"/>
          <w:szCs w:val="24"/>
          <w:highlight w:val="yellow"/>
        </w:rPr>
        <w:t xml:space="preserve">a </w:t>
      </w:r>
      <w:r w:rsidR="00081910" w:rsidRPr="005A2DEF">
        <w:rPr>
          <w:color w:val="000000" w:themeColor="text1"/>
          <w:sz w:val="24"/>
          <w:szCs w:val="24"/>
          <w:highlight w:val="yellow"/>
        </w:rPr>
        <w:t>computer program</w:t>
      </w:r>
      <w:r w:rsidR="00E50236" w:rsidRPr="005A2DEF">
        <w:rPr>
          <w:color w:val="000000" w:themeColor="text1"/>
          <w:sz w:val="24"/>
          <w:szCs w:val="24"/>
          <w:highlight w:val="yellow"/>
        </w:rPr>
        <w:t xml:space="preserve"> </w:t>
      </w:r>
      <w:r w:rsidR="00E50236" w:rsidRPr="005A2DEF">
        <w:rPr>
          <w:color w:val="000000" w:themeColor="text1"/>
          <w:sz w:val="24"/>
          <w:szCs w:val="24"/>
          <w:highlight w:val="yellow"/>
          <w:lang w:eastAsia="zh-CN"/>
        </w:rPr>
        <w:t>designed for scientific computing and image analysis</w:t>
      </w:r>
      <w:r w:rsidR="00E02F90" w:rsidRPr="005A2DEF">
        <w:rPr>
          <w:color w:val="000000" w:themeColor="text1"/>
          <w:sz w:val="24"/>
          <w:szCs w:val="24"/>
          <w:highlight w:val="yellow"/>
          <w:lang w:eastAsia="zh-CN"/>
        </w:rPr>
        <w:t xml:space="preserve">.  </w:t>
      </w:r>
      <w:r w:rsidR="00DB6F21" w:rsidRPr="005A2DEF">
        <w:rPr>
          <w:color w:val="000000" w:themeColor="text1"/>
          <w:sz w:val="24"/>
          <w:szCs w:val="24"/>
          <w:highlight w:val="yellow"/>
          <w:lang w:eastAsia="zh-CN"/>
        </w:rPr>
        <w:t xml:space="preserve">By examining a histogram of the signal intensities in the image, form a signal threshold-based image mask that delineates areas of signal from areas of noise. </w:t>
      </w:r>
      <w:r w:rsidR="00E02F90" w:rsidRPr="005A2DEF">
        <w:rPr>
          <w:color w:val="000000" w:themeColor="text1"/>
          <w:sz w:val="24"/>
          <w:szCs w:val="24"/>
          <w:highlight w:val="yellow"/>
          <w:lang w:eastAsia="zh-CN"/>
        </w:rPr>
        <w:t>C</w:t>
      </w:r>
      <w:r w:rsidRPr="005A2DEF">
        <w:rPr>
          <w:color w:val="000000" w:themeColor="text1"/>
          <w:sz w:val="24"/>
          <w:szCs w:val="24"/>
          <w:highlight w:val="yellow"/>
          <w:lang w:eastAsia="zh-CN"/>
        </w:rPr>
        <w:t xml:space="preserve">omplete the steps below </w:t>
      </w:r>
      <w:r w:rsidRPr="005A2DEF">
        <w:rPr>
          <w:color w:val="000000" w:themeColor="text1"/>
          <w:sz w:val="24"/>
          <w:szCs w:val="24"/>
          <w:highlight w:val="yellow"/>
        </w:rPr>
        <w:t xml:space="preserve">for every pixel in the </w:t>
      </w:r>
      <w:r w:rsidR="00E02F90" w:rsidRPr="005A2DEF">
        <w:rPr>
          <w:color w:val="000000" w:themeColor="text1"/>
          <w:sz w:val="24"/>
          <w:szCs w:val="24"/>
          <w:highlight w:val="yellow"/>
        </w:rPr>
        <w:t xml:space="preserve">signal portions of the </w:t>
      </w:r>
      <w:r w:rsidRPr="005A2DEF">
        <w:rPr>
          <w:color w:val="000000" w:themeColor="text1"/>
          <w:sz w:val="24"/>
          <w:szCs w:val="24"/>
          <w:highlight w:val="yellow"/>
        </w:rPr>
        <w:t>image</w:t>
      </w:r>
      <w:r w:rsidR="00E02F90" w:rsidRPr="005A2DEF">
        <w:rPr>
          <w:color w:val="000000" w:themeColor="text1"/>
          <w:sz w:val="24"/>
          <w:szCs w:val="24"/>
          <w:highlight w:val="yellow"/>
        </w:rPr>
        <w:t>s.</w:t>
      </w:r>
    </w:p>
    <w:p w:rsidR="00207DA0" w:rsidRPr="00207DA0" w:rsidRDefault="00207DA0" w:rsidP="00E63511">
      <w:pPr>
        <w:pStyle w:val="BodyTextFirstIndent"/>
        <w:ind w:firstLine="0"/>
        <w:jc w:val="both"/>
        <w:rPr>
          <w:highlight w:val="yellow"/>
        </w:rPr>
      </w:pPr>
    </w:p>
    <w:p w:rsidR="00BA4C27" w:rsidRDefault="00AD22A7" w:rsidP="00E63511">
      <w:pPr>
        <w:pStyle w:val="BodyText"/>
        <w:widowControl w:val="0"/>
        <w:numPr>
          <w:ilvl w:val="2"/>
          <w:numId w:val="5"/>
        </w:numPr>
        <w:ind w:left="0" w:firstLine="0"/>
        <w:jc w:val="both"/>
        <w:rPr>
          <w:color w:val="000000" w:themeColor="text1"/>
          <w:sz w:val="24"/>
          <w:szCs w:val="24"/>
        </w:rPr>
      </w:pPr>
      <w:r w:rsidRPr="005A2DEF">
        <w:rPr>
          <w:color w:val="000000" w:themeColor="text1"/>
          <w:sz w:val="24"/>
          <w:szCs w:val="24"/>
        </w:rPr>
        <w:t xml:space="preserve">Analyze the </w:t>
      </w:r>
      <w:r w:rsidR="007B41E5" w:rsidRPr="005A2DEF">
        <w:rPr>
          <w:i/>
          <w:color w:val="000000" w:themeColor="text1"/>
          <w:sz w:val="24"/>
          <w:szCs w:val="24"/>
        </w:rPr>
        <w:t>T</w:t>
      </w:r>
      <w:r w:rsidR="007B41E5" w:rsidRPr="005A2DEF">
        <w:rPr>
          <w:i/>
          <w:color w:val="000000" w:themeColor="text1"/>
          <w:sz w:val="24"/>
          <w:szCs w:val="24"/>
          <w:vertAlign w:val="subscript"/>
        </w:rPr>
        <w:t>1</w:t>
      </w:r>
      <w:r w:rsidR="007B41E5" w:rsidRPr="005A2DEF">
        <w:rPr>
          <w:color w:val="000000" w:themeColor="text1"/>
          <w:sz w:val="24"/>
          <w:szCs w:val="24"/>
        </w:rPr>
        <w:t xml:space="preserve"> data by measuring the signal intensity </w:t>
      </w:r>
      <w:r w:rsidR="007B41E5" w:rsidRPr="005A2DEF">
        <w:rPr>
          <w:i/>
          <w:color w:val="000000" w:themeColor="text1"/>
          <w:sz w:val="24"/>
          <w:szCs w:val="24"/>
        </w:rPr>
        <w:t>S</w:t>
      </w:r>
      <w:r w:rsidR="007B41E5" w:rsidRPr="005A2DEF">
        <w:rPr>
          <w:color w:val="000000" w:themeColor="text1"/>
          <w:sz w:val="24"/>
          <w:szCs w:val="24"/>
        </w:rPr>
        <w:t xml:space="preserve"> for each </w:t>
      </w:r>
      <w:r w:rsidR="001B5BBE" w:rsidRPr="005A2DEF">
        <w:rPr>
          <w:color w:val="000000" w:themeColor="text1"/>
          <w:sz w:val="24"/>
          <w:szCs w:val="24"/>
        </w:rPr>
        <w:t>inversion time (</w:t>
      </w:r>
      <w:r w:rsidR="007B41E5" w:rsidRPr="005A2DEF">
        <w:rPr>
          <w:color w:val="000000" w:themeColor="text1"/>
          <w:sz w:val="24"/>
          <w:szCs w:val="24"/>
        </w:rPr>
        <w:t>TI</w:t>
      </w:r>
      <w:r w:rsidR="001B5BBE" w:rsidRPr="005A2DEF">
        <w:rPr>
          <w:color w:val="000000" w:themeColor="text1"/>
          <w:sz w:val="24"/>
          <w:szCs w:val="24"/>
        </w:rPr>
        <w:t>)</w:t>
      </w:r>
      <w:r w:rsidR="007B41E5" w:rsidRPr="005A2DEF">
        <w:rPr>
          <w:color w:val="000000" w:themeColor="text1"/>
          <w:sz w:val="24"/>
          <w:szCs w:val="24"/>
        </w:rPr>
        <w:t>. The</w:t>
      </w:r>
      <w:r w:rsidRPr="005A2DEF">
        <w:rPr>
          <w:color w:val="000000" w:themeColor="text1"/>
          <w:sz w:val="24"/>
          <w:szCs w:val="24"/>
        </w:rPr>
        <w:t>n, fit the</w:t>
      </w:r>
      <w:r w:rsidR="007B41E5" w:rsidRPr="005A2DEF">
        <w:rPr>
          <w:color w:val="000000" w:themeColor="text1"/>
          <w:sz w:val="24"/>
          <w:szCs w:val="24"/>
        </w:rPr>
        <w:t xml:space="preserve"> values for </w:t>
      </w:r>
      <w:r w:rsidR="007B41E5" w:rsidRPr="005A2DEF">
        <w:rPr>
          <w:i/>
          <w:color w:val="000000" w:themeColor="text1"/>
          <w:sz w:val="24"/>
          <w:szCs w:val="24"/>
        </w:rPr>
        <w:t>S</w:t>
      </w:r>
      <w:r w:rsidR="007B41E5" w:rsidRPr="005A2DEF">
        <w:rPr>
          <w:color w:val="000000" w:themeColor="text1"/>
          <w:sz w:val="24"/>
          <w:szCs w:val="24"/>
        </w:rPr>
        <w:t xml:space="preserve"> to a</w:t>
      </w:r>
      <w:r w:rsidR="00FE0DE3" w:rsidRPr="005A2DEF">
        <w:rPr>
          <w:color w:val="000000" w:themeColor="text1"/>
          <w:sz w:val="24"/>
          <w:szCs w:val="24"/>
        </w:rPr>
        <w:t>n</w:t>
      </w:r>
      <w:r w:rsidR="007B41E5" w:rsidRPr="005A2DEF">
        <w:rPr>
          <w:color w:val="000000" w:themeColor="text1"/>
          <w:sz w:val="24"/>
          <w:szCs w:val="24"/>
        </w:rPr>
        <w:t xml:space="preserve"> inversion-recovery with reduced pre-delay model:</w:t>
      </w:r>
    </w:p>
    <w:p w:rsidR="00207DA0" w:rsidRPr="00207DA0" w:rsidRDefault="00207DA0" w:rsidP="00E63511">
      <w:pPr>
        <w:pStyle w:val="BodyTextFirstIndent"/>
        <w:ind w:firstLine="0"/>
        <w:jc w:val="both"/>
      </w:pPr>
    </w:p>
    <w:tbl>
      <w:tblPr>
        <w:tblStyle w:val="TableGrid"/>
        <w:tblW w:w="8741"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gridCol w:w="821"/>
      </w:tblGrid>
      <w:tr w:rsidR="008816CE" w:rsidRPr="005A2DEF" w:rsidTr="003D6F09">
        <w:trPr>
          <w:trHeight w:val="576"/>
        </w:trPr>
        <w:tc>
          <w:tcPr>
            <w:tcW w:w="7920" w:type="dxa"/>
            <w:vAlign w:val="center"/>
          </w:tcPr>
          <w:p w:rsidR="008816CE" w:rsidRPr="00207DA0" w:rsidRDefault="008816CE" w:rsidP="00E63511">
            <w:pPr>
              <w:pStyle w:val="Equation"/>
              <w:widowControl w:val="0"/>
              <w:spacing w:line="240" w:lineRule="auto"/>
              <w:ind w:left="0" w:right="0"/>
              <w:jc w:val="both"/>
              <w:rPr>
                <w:rFonts w:cstheme="minorBidi"/>
                <w:iCs/>
                <w:color w:val="000000" w:themeColor="text1"/>
                <w:sz w:val="24"/>
                <w:szCs w:val="24"/>
              </w:rPr>
            </w:pPr>
            <m:oMathPara>
              <m:oMathParaPr>
                <m:jc m:val="center"/>
              </m:oMathParaPr>
              <m:oMath>
                <m:r>
                  <w:rPr>
                    <w:rFonts w:ascii="Cambria Math" w:hAnsi="Cambria Math"/>
                    <w:color w:val="000000" w:themeColor="text1"/>
                    <w:sz w:val="24"/>
                    <w:szCs w:val="24"/>
                  </w:rPr>
                  <m:t>S</m:t>
                </m:r>
                <m:r>
                  <m:rPr>
                    <m:sty m:val="p"/>
                  </m:rPr>
                  <w:rPr>
                    <w:rFonts w:ascii="Cambria Math" w:hAnsi="Cambria Math"/>
                    <w:color w:val="000000" w:themeColor="text1"/>
                    <w:sz w:val="24"/>
                    <w:szCs w:val="24"/>
                  </w:rPr>
                  <m:t>=</m:t>
                </m:r>
                <m:sSub>
                  <m:sSubPr>
                    <m:ctrlPr>
                      <w:rPr>
                        <w:rFonts w:ascii="Cambria Math" w:hAnsi="Cambria Math"/>
                        <w:color w:val="000000" w:themeColor="text1"/>
                        <w:sz w:val="24"/>
                        <w:szCs w:val="24"/>
                      </w:rPr>
                    </m:ctrlPr>
                  </m:sSubPr>
                  <m:e>
                    <m:r>
                      <w:rPr>
                        <w:rFonts w:ascii="Cambria Math" w:hAnsi="Cambria Math"/>
                        <w:color w:val="000000" w:themeColor="text1"/>
                        <w:sz w:val="24"/>
                        <w:szCs w:val="24"/>
                      </w:rPr>
                      <m:t>M</m:t>
                    </m:r>
                  </m:e>
                  <m:sub>
                    <m:r>
                      <m:rPr>
                        <m:sty m:val="p"/>
                      </m:rPr>
                      <w:rPr>
                        <w:rFonts w:ascii="Cambria Math" w:hAnsi="Cambria Math"/>
                        <w:color w:val="000000" w:themeColor="text1"/>
                        <w:sz w:val="24"/>
                        <w:szCs w:val="24"/>
                      </w:rPr>
                      <m:t>0</m:t>
                    </m:r>
                  </m:sub>
                </m:sSub>
                <m:d>
                  <m:dPr>
                    <m:begChr m:val="["/>
                    <m:endChr m:val="]"/>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w:rPr>
                            <w:rFonts w:ascii="Cambria Math" w:hAnsi="Cambria Math"/>
                            <w:color w:val="000000" w:themeColor="text1"/>
                            <w:sz w:val="24"/>
                            <w:szCs w:val="24"/>
                          </w:rPr>
                          <m:t>S</m:t>
                        </m:r>
                      </m:e>
                      <m:sub>
                        <m:r>
                          <w:rPr>
                            <w:rFonts w:ascii="Cambria Math" w:hAnsi="Cambria Math"/>
                            <w:color w:val="000000" w:themeColor="text1"/>
                            <w:sz w:val="24"/>
                            <w:szCs w:val="24"/>
                          </w:rPr>
                          <m:t>f</m:t>
                        </m:r>
                      </m:sub>
                    </m:sSub>
                    <m:d>
                      <m:dPr>
                        <m:ctrlPr>
                          <w:rPr>
                            <w:rFonts w:ascii="Cambria Math" w:hAnsi="Cambria Math"/>
                            <w:color w:val="000000" w:themeColor="text1"/>
                            <w:sz w:val="24"/>
                            <w:szCs w:val="24"/>
                          </w:rPr>
                        </m:ctrlPr>
                      </m:dPr>
                      <m:e>
                        <m:r>
                          <m:rPr>
                            <m:sty m:val="p"/>
                          </m:rPr>
                          <w:rPr>
                            <w:rFonts w:ascii="Cambria Math" w:hAnsi="Cambria Math"/>
                            <w:color w:val="000000" w:themeColor="text1"/>
                            <w:sz w:val="24"/>
                            <w:szCs w:val="24"/>
                          </w:rPr>
                          <m:t>1-</m:t>
                        </m:r>
                        <m:sSup>
                          <m:sSupPr>
                            <m:ctrlPr>
                              <w:rPr>
                                <w:rFonts w:ascii="Cambria Math" w:hAnsi="Cambria Math"/>
                                <w:color w:val="000000" w:themeColor="text1"/>
                                <w:sz w:val="24"/>
                                <w:szCs w:val="24"/>
                              </w:rPr>
                            </m:ctrlPr>
                          </m:sSupPr>
                          <m:e>
                            <m:r>
                              <w:rPr>
                                <w:rFonts w:ascii="Cambria Math" w:hAnsi="Cambria Math"/>
                                <w:color w:val="000000" w:themeColor="text1"/>
                                <w:sz w:val="24"/>
                                <w:szCs w:val="24"/>
                              </w:rPr>
                              <m:t>e</m:t>
                            </m:r>
                          </m:e>
                          <m:sup>
                            <m:r>
                              <m:rPr>
                                <m:sty m:val="p"/>
                              </m:rPr>
                              <w:rPr>
                                <w:rFonts w:ascii="Cambria Math" w:hAnsi="Cambria Math"/>
                                <w:color w:val="000000" w:themeColor="text1"/>
                                <w:sz w:val="24"/>
                                <w:szCs w:val="24"/>
                              </w:rPr>
                              <m:t>-</m:t>
                            </m:r>
                            <m:f>
                              <m:fPr>
                                <m:type m:val="lin"/>
                                <m:ctrlPr>
                                  <w:rPr>
                                    <w:rFonts w:ascii="Cambria Math" w:hAnsi="Cambria Math"/>
                                    <w:color w:val="000000" w:themeColor="text1"/>
                                    <w:sz w:val="24"/>
                                    <w:szCs w:val="24"/>
                                  </w:rPr>
                                </m:ctrlPr>
                              </m:fPr>
                              <m:num>
                                <m:r>
                                  <w:rPr>
                                    <w:rFonts w:ascii="Cambria Math" w:hAnsi="Cambria Math"/>
                                    <w:color w:val="000000" w:themeColor="text1"/>
                                    <w:sz w:val="24"/>
                                    <w:szCs w:val="24"/>
                                  </w:rPr>
                                  <m:t>TD</m:t>
                                </m:r>
                              </m:num>
                              <m:den>
                                <m:sSub>
                                  <m:sSubPr>
                                    <m:ctrlPr>
                                      <w:rPr>
                                        <w:rFonts w:ascii="Cambria Math" w:hAnsi="Cambria Math"/>
                                        <w:color w:val="000000" w:themeColor="text1"/>
                                        <w:sz w:val="24"/>
                                        <w:szCs w:val="24"/>
                                      </w:rPr>
                                    </m:ctrlPr>
                                  </m:sSubPr>
                                  <m:e>
                                    <m: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den>
                            </m:f>
                          </m:sup>
                        </m:sSup>
                      </m:e>
                    </m:d>
                    <m:sSup>
                      <m:sSupPr>
                        <m:ctrlPr>
                          <w:rPr>
                            <w:rFonts w:ascii="Cambria Math" w:hAnsi="Cambria Math"/>
                            <w:color w:val="000000" w:themeColor="text1"/>
                            <w:sz w:val="24"/>
                            <w:szCs w:val="24"/>
                          </w:rPr>
                        </m:ctrlPr>
                      </m:sSupPr>
                      <m:e>
                        <m:r>
                          <w:rPr>
                            <w:rFonts w:ascii="Cambria Math" w:hAnsi="Cambria Math"/>
                            <w:color w:val="000000" w:themeColor="text1"/>
                            <w:sz w:val="24"/>
                            <w:szCs w:val="24"/>
                          </w:rPr>
                          <m:t>e</m:t>
                        </m:r>
                      </m:e>
                      <m:sup>
                        <m:r>
                          <m:rPr>
                            <m:sty m:val="p"/>
                          </m:rPr>
                          <w:rPr>
                            <w:rFonts w:ascii="Cambria Math" w:hAnsi="Cambria Math"/>
                            <w:color w:val="000000" w:themeColor="text1"/>
                            <w:sz w:val="24"/>
                            <w:szCs w:val="24"/>
                          </w:rPr>
                          <m:t>-</m:t>
                        </m:r>
                        <m:f>
                          <m:fPr>
                            <m:type m:val="lin"/>
                            <m:ctrlPr>
                              <w:rPr>
                                <w:rFonts w:ascii="Cambria Math" w:hAnsi="Cambria Math"/>
                                <w:color w:val="000000" w:themeColor="text1"/>
                                <w:sz w:val="24"/>
                                <w:szCs w:val="24"/>
                              </w:rPr>
                            </m:ctrlPr>
                          </m:fPr>
                          <m:num>
                            <m:r>
                              <w:rPr>
                                <w:rFonts w:ascii="Cambria Math" w:hAnsi="Cambria Math"/>
                                <w:color w:val="000000" w:themeColor="text1"/>
                                <w:sz w:val="24"/>
                                <w:szCs w:val="24"/>
                              </w:rPr>
                              <m:t>TI</m:t>
                            </m:r>
                          </m:num>
                          <m:den>
                            <m:sSub>
                              <m:sSubPr>
                                <m:ctrlPr>
                                  <w:rPr>
                                    <w:rFonts w:ascii="Cambria Math" w:hAnsi="Cambria Math"/>
                                    <w:color w:val="000000" w:themeColor="text1"/>
                                    <w:sz w:val="24"/>
                                    <w:szCs w:val="24"/>
                                  </w:rPr>
                                </m:ctrlPr>
                              </m:sSubPr>
                              <m:e>
                                <m: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den>
                        </m:f>
                      </m:sup>
                    </m:sSup>
                    <m:r>
                      <m:rPr>
                        <m:sty m:val="p"/>
                      </m:rPr>
                      <w:rPr>
                        <w:rFonts w:ascii="Cambria Math" w:hAnsi="Cambria Math"/>
                        <w:color w:val="000000" w:themeColor="text1"/>
                        <w:sz w:val="24"/>
                        <w:szCs w:val="24"/>
                      </w:rPr>
                      <m:t>+1-</m:t>
                    </m:r>
                    <m:sSup>
                      <m:sSupPr>
                        <m:ctrlPr>
                          <w:rPr>
                            <w:rFonts w:ascii="Cambria Math" w:hAnsi="Cambria Math"/>
                            <w:color w:val="000000" w:themeColor="text1"/>
                            <w:sz w:val="24"/>
                            <w:szCs w:val="24"/>
                          </w:rPr>
                        </m:ctrlPr>
                      </m:sSupPr>
                      <m:e>
                        <m:r>
                          <w:rPr>
                            <w:rFonts w:ascii="Cambria Math" w:hAnsi="Cambria Math"/>
                            <w:color w:val="000000" w:themeColor="text1"/>
                            <w:sz w:val="24"/>
                            <w:szCs w:val="24"/>
                          </w:rPr>
                          <m:t>e</m:t>
                        </m:r>
                      </m:e>
                      <m:sup>
                        <m:r>
                          <m:rPr>
                            <m:sty m:val="p"/>
                          </m:rPr>
                          <w:rPr>
                            <w:rFonts w:ascii="Cambria Math" w:hAnsi="Cambria Math"/>
                            <w:color w:val="000000" w:themeColor="text1"/>
                            <w:sz w:val="24"/>
                            <w:szCs w:val="24"/>
                          </w:rPr>
                          <m:t>-</m:t>
                        </m:r>
                        <m:f>
                          <m:fPr>
                            <m:type m:val="lin"/>
                            <m:ctrlPr>
                              <w:rPr>
                                <w:rFonts w:ascii="Cambria Math" w:hAnsi="Cambria Math"/>
                                <w:color w:val="000000" w:themeColor="text1"/>
                                <w:sz w:val="24"/>
                                <w:szCs w:val="24"/>
                              </w:rPr>
                            </m:ctrlPr>
                          </m:fPr>
                          <m:num>
                            <m:r>
                              <w:rPr>
                                <w:rFonts w:ascii="Cambria Math" w:hAnsi="Cambria Math"/>
                                <w:color w:val="000000" w:themeColor="text1"/>
                                <w:sz w:val="24"/>
                                <w:szCs w:val="24"/>
                              </w:rPr>
                              <m:t>TI</m:t>
                            </m:r>
                          </m:num>
                          <m:den>
                            <m:sSub>
                              <m:sSubPr>
                                <m:ctrlPr>
                                  <w:rPr>
                                    <w:rFonts w:ascii="Cambria Math" w:hAnsi="Cambria Math"/>
                                    <w:color w:val="000000" w:themeColor="text1"/>
                                    <w:sz w:val="24"/>
                                    <w:szCs w:val="24"/>
                                  </w:rPr>
                                </m:ctrlPr>
                              </m:sSubPr>
                              <m:e>
                                <m: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den>
                        </m:f>
                      </m:sup>
                    </m:sSup>
                  </m:e>
                </m:d>
              </m:oMath>
            </m:oMathPara>
          </w:p>
        </w:tc>
        <w:tc>
          <w:tcPr>
            <w:tcW w:w="821" w:type="dxa"/>
            <w:vAlign w:val="center"/>
          </w:tcPr>
          <w:p w:rsidR="008816CE" w:rsidRPr="005A2DEF" w:rsidRDefault="008816CE" w:rsidP="00E63511">
            <w:pPr>
              <w:pStyle w:val="Equation"/>
              <w:widowControl w:val="0"/>
              <w:spacing w:line="240" w:lineRule="auto"/>
              <w:ind w:left="0" w:right="0"/>
              <w:jc w:val="both"/>
              <w:rPr>
                <w:rFonts w:cstheme="minorBidi"/>
                <w:iCs/>
                <w:color w:val="000000" w:themeColor="text1"/>
                <w:sz w:val="24"/>
                <w:szCs w:val="24"/>
              </w:rPr>
            </w:pPr>
            <w:r w:rsidRPr="005A2DEF">
              <w:rPr>
                <w:rFonts w:cstheme="minorBidi"/>
                <w:iCs/>
                <w:color w:val="000000" w:themeColor="text1"/>
                <w:sz w:val="24"/>
                <w:szCs w:val="24"/>
              </w:rPr>
              <w:t>[1]</w:t>
            </w:r>
          </w:p>
        </w:tc>
      </w:tr>
    </w:tbl>
    <w:p w:rsidR="007B41E5" w:rsidRDefault="00FE0DE3" w:rsidP="00E63511">
      <w:pPr>
        <w:pStyle w:val="BodyText"/>
        <w:widowControl w:val="0"/>
        <w:jc w:val="both"/>
        <w:rPr>
          <w:color w:val="000000" w:themeColor="text1"/>
          <w:sz w:val="24"/>
          <w:szCs w:val="24"/>
        </w:rPr>
      </w:pPr>
      <w:proofErr w:type="gramStart"/>
      <w:r w:rsidRPr="005A2DEF">
        <w:rPr>
          <w:color w:val="000000" w:themeColor="text1"/>
          <w:sz w:val="24"/>
          <w:szCs w:val="24"/>
        </w:rPr>
        <w:t>w</w:t>
      </w:r>
      <w:r w:rsidR="007B41E5" w:rsidRPr="005A2DEF">
        <w:rPr>
          <w:color w:val="000000" w:themeColor="text1"/>
          <w:sz w:val="24"/>
          <w:szCs w:val="24"/>
        </w:rPr>
        <w:t>here</w:t>
      </w:r>
      <w:proofErr w:type="gramEnd"/>
      <w:r w:rsidR="007B41E5" w:rsidRPr="005A2DEF">
        <w:rPr>
          <w:color w:val="000000" w:themeColor="text1"/>
          <w:sz w:val="24"/>
          <w:szCs w:val="24"/>
        </w:rPr>
        <w:t xml:space="preserve"> </w:t>
      </w:r>
      <w:r w:rsidR="007B41E5" w:rsidRPr="005A2DEF">
        <w:rPr>
          <w:i/>
          <w:color w:val="000000" w:themeColor="text1"/>
          <w:sz w:val="24"/>
          <w:szCs w:val="24"/>
        </w:rPr>
        <w:t>M</w:t>
      </w:r>
      <w:r w:rsidR="007B41E5" w:rsidRPr="005A2DEF">
        <w:rPr>
          <w:i/>
          <w:color w:val="000000" w:themeColor="text1"/>
          <w:sz w:val="24"/>
          <w:szCs w:val="24"/>
          <w:vertAlign w:val="subscript"/>
        </w:rPr>
        <w:t>0</w:t>
      </w:r>
      <w:r w:rsidR="007B41E5" w:rsidRPr="005A2DEF">
        <w:rPr>
          <w:color w:val="000000" w:themeColor="text1"/>
          <w:sz w:val="24"/>
          <w:szCs w:val="24"/>
        </w:rPr>
        <w:t xml:space="preserve"> is a signal intensity representing the magnetization at the equilibrium state, </w:t>
      </w:r>
      <w:r w:rsidR="007B41E5" w:rsidRPr="005A2DEF">
        <w:rPr>
          <w:i/>
          <w:color w:val="000000" w:themeColor="text1"/>
          <w:sz w:val="24"/>
          <w:szCs w:val="24"/>
        </w:rPr>
        <w:t>S</w:t>
      </w:r>
      <w:r w:rsidR="007B41E5" w:rsidRPr="005A2DEF">
        <w:rPr>
          <w:i/>
          <w:color w:val="000000" w:themeColor="text1"/>
          <w:sz w:val="24"/>
          <w:szCs w:val="24"/>
          <w:vertAlign w:val="subscript"/>
        </w:rPr>
        <w:t>f</w:t>
      </w:r>
      <w:r w:rsidR="007B41E5" w:rsidRPr="005A2DEF">
        <w:rPr>
          <w:i/>
          <w:color w:val="000000" w:themeColor="text1"/>
          <w:sz w:val="24"/>
          <w:szCs w:val="24"/>
        </w:rPr>
        <w:t xml:space="preserve"> </w:t>
      </w:r>
      <w:r w:rsidR="007B41E5" w:rsidRPr="005A2DEF">
        <w:rPr>
          <w:color w:val="000000" w:themeColor="text1"/>
          <w:sz w:val="24"/>
          <w:szCs w:val="24"/>
        </w:rPr>
        <w:t xml:space="preserve">is the inversion ratio, and </w:t>
      </w:r>
      <w:r w:rsidR="007B41E5" w:rsidRPr="005A2DEF">
        <w:rPr>
          <w:i/>
          <w:color w:val="000000" w:themeColor="text1"/>
          <w:sz w:val="24"/>
          <w:szCs w:val="24"/>
        </w:rPr>
        <w:t>TD</w:t>
      </w:r>
      <w:r w:rsidR="007B41E5" w:rsidRPr="005A2DEF">
        <w:rPr>
          <w:color w:val="000000" w:themeColor="text1"/>
          <w:sz w:val="24"/>
          <w:szCs w:val="24"/>
        </w:rPr>
        <w:t xml:space="preserve"> is the pre-delay time. </w:t>
      </w:r>
      <w:r w:rsidR="00BD4D7D" w:rsidRPr="005A2DEF">
        <w:rPr>
          <w:color w:val="000000" w:themeColor="text1"/>
          <w:sz w:val="24"/>
          <w:szCs w:val="24"/>
        </w:rPr>
        <w:t>Then, f</w:t>
      </w:r>
      <w:r w:rsidR="00BA4C27" w:rsidRPr="005A2DEF">
        <w:rPr>
          <w:color w:val="000000" w:themeColor="text1"/>
          <w:sz w:val="24"/>
          <w:szCs w:val="24"/>
        </w:rPr>
        <w:t>it the d</w:t>
      </w:r>
      <w:r w:rsidR="007B41E5" w:rsidRPr="005A2DEF">
        <w:rPr>
          <w:color w:val="000000" w:themeColor="text1"/>
          <w:sz w:val="24"/>
          <w:szCs w:val="24"/>
        </w:rPr>
        <w:t xml:space="preserve">ata with FS </w:t>
      </w:r>
      <w:r w:rsidR="00BA4C27" w:rsidRPr="005A2DEF">
        <w:rPr>
          <w:color w:val="000000" w:themeColor="text1"/>
          <w:sz w:val="24"/>
          <w:szCs w:val="24"/>
        </w:rPr>
        <w:t>to</w:t>
      </w:r>
      <w:r w:rsidR="007B41E5" w:rsidRPr="005A2DEF">
        <w:rPr>
          <w:color w:val="000000" w:themeColor="text1"/>
          <w:sz w:val="24"/>
          <w:szCs w:val="24"/>
        </w:rPr>
        <w:t xml:space="preserve"> the same model</w:t>
      </w:r>
      <w:r w:rsidRPr="005A2DEF">
        <w:rPr>
          <w:color w:val="000000" w:themeColor="text1"/>
          <w:sz w:val="24"/>
          <w:szCs w:val="24"/>
        </w:rPr>
        <w:t>,</w:t>
      </w:r>
      <w:r w:rsidR="007B41E5" w:rsidRPr="005A2DEF">
        <w:rPr>
          <w:color w:val="000000" w:themeColor="text1"/>
          <w:sz w:val="24"/>
          <w:szCs w:val="24"/>
        </w:rPr>
        <w:t xml:space="preserve"> </w:t>
      </w:r>
      <w:r w:rsidR="00BA4C27" w:rsidRPr="005A2DEF">
        <w:rPr>
          <w:color w:val="000000" w:themeColor="text1"/>
          <w:sz w:val="24"/>
          <w:szCs w:val="24"/>
        </w:rPr>
        <w:t>allowing determination of</w:t>
      </w:r>
      <w:r w:rsidR="007B41E5" w:rsidRPr="005A2DEF">
        <w:rPr>
          <w:color w:val="000000" w:themeColor="text1"/>
          <w:sz w:val="24"/>
          <w:szCs w:val="24"/>
        </w:rPr>
        <w:t xml:space="preserve"> the longitudinal relaxation time constant with FS, </w:t>
      </w:r>
      <w:r w:rsidR="007B41E5" w:rsidRPr="005A2DEF">
        <w:rPr>
          <w:i/>
          <w:color w:val="000000" w:themeColor="text1"/>
          <w:sz w:val="24"/>
          <w:szCs w:val="24"/>
        </w:rPr>
        <w:t>T</w:t>
      </w:r>
      <w:r w:rsidR="007B41E5" w:rsidRPr="005A2DEF">
        <w:rPr>
          <w:i/>
          <w:color w:val="000000" w:themeColor="text1"/>
          <w:sz w:val="24"/>
          <w:szCs w:val="24"/>
          <w:vertAlign w:val="subscript"/>
        </w:rPr>
        <w:t>1</w:t>
      </w:r>
      <w:proofErr w:type="gramStart"/>
      <w:r w:rsidR="00EA2955" w:rsidRPr="005A2DEF">
        <w:rPr>
          <w:color w:val="000000" w:themeColor="text1"/>
          <w:sz w:val="24"/>
          <w:szCs w:val="24"/>
          <w:vertAlign w:val="subscript"/>
        </w:rPr>
        <w:t>,FS</w:t>
      </w:r>
      <w:proofErr w:type="gramEnd"/>
      <w:r w:rsidR="007B41E5" w:rsidRPr="005A2DEF">
        <w:rPr>
          <w:color w:val="000000" w:themeColor="text1"/>
          <w:sz w:val="24"/>
          <w:szCs w:val="24"/>
        </w:rPr>
        <w:t xml:space="preserve">. </w:t>
      </w:r>
    </w:p>
    <w:p w:rsidR="00207DA0" w:rsidRPr="00207DA0" w:rsidRDefault="00207DA0" w:rsidP="00E63511">
      <w:pPr>
        <w:pStyle w:val="BodyTextFirstIndent"/>
        <w:ind w:firstLine="0"/>
        <w:jc w:val="both"/>
      </w:pPr>
    </w:p>
    <w:p w:rsidR="009751A8" w:rsidRPr="005A2DEF" w:rsidRDefault="009751A8" w:rsidP="00E63511">
      <w:pPr>
        <w:pStyle w:val="List"/>
        <w:keepNext w:val="0"/>
        <w:widowControl w:val="0"/>
        <w:numPr>
          <w:ilvl w:val="2"/>
          <w:numId w:val="5"/>
        </w:numPr>
        <w:spacing w:after="0"/>
        <w:ind w:left="0" w:firstLine="0"/>
        <w:jc w:val="both"/>
        <w:rPr>
          <w:color w:val="000000" w:themeColor="text1"/>
          <w:sz w:val="24"/>
          <w:szCs w:val="24"/>
        </w:rPr>
      </w:pPr>
      <w:r w:rsidRPr="005A2DEF">
        <w:rPr>
          <w:color w:val="000000" w:themeColor="text1"/>
          <w:sz w:val="24"/>
          <w:szCs w:val="24"/>
        </w:rPr>
        <w:t>Analyze the</w:t>
      </w:r>
      <w:r w:rsidR="007B41E5" w:rsidRPr="005A2DEF">
        <w:rPr>
          <w:i/>
          <w:color w:val="000000" w:themeColor="text1"/>
          <w:sz w:val="24"/>
          <w:szCs w:val="24"/>
        </w:rPr>
        <w:t>T</w:t>
      </w:r>
      <w:r w:rsidR="007B41E5" w:rsidRPr="005A2DEF">
        <w:rPr>
          <w:i/>
          <w:color w:val="000000" w:themeColor="text1"/>
          <w:sz w:val="24"/>
          <w:szCs w:val="24"/>
          <w:vertAlign w:val="subscript"/>
        </w:rPr>
        <w:t>2</w:t>
      </w:r>
      <w:r w:rsidR="007B41E5" w:rsidRPr="005A2DEF">
        <w:rPr>
          <w:color w:val="000000" w:themeColor="text1"/>
          <w:sz w:val="24"/>
          <w:szCs w:val="24"/>
        </w:rPr>
        <w:t xml:space="preserve"> data by measuring </w:t>
      </w:r>
      <w:r w:rsidR="007B41E5" w:rsidRPr="005A2DEF">
        <w:rPr>
          <w:i/>
          <w:color w:val="000000" w:themeColor="text1"/>
          <w:sz w:val="24"/>
          <w:szCs w:val="24"/>
        </w:rPr>
        <w:t>S</w:t>
      </w:r>
      <w:r w:rsidR="007B41E5" w:rsidRPr="005A2DEF">
        <w:rPr>
          <w:color w:val="000000" w:themeColor="text1"/>
          <w:sz w:val="24"/>
          <w:szCs w:val="24"/>
        </w:rPr>
        <w:t xml:space="preserve"> at each TE. </w:t>
      </w:r>
      <w:r w:rsidRPr="005A2DEF">
        <w:rPr>
          <w:color w:val="000000" w:themeColor="text1"/>
          <w:sz w:val="24"/>
          <w:szCs w:val="24"/>
        </w:rPr>
        <w:t>Then, fit the data</w:t>
      </w:r>
      <w:r w:rsidR="007B41E5" w:rsidRPr="005A2DEF">
        <w:rPr>
          <w:color w:val="000000" w:themeColor="text1"/>
          <w:sz w:val="24"/>
          <w:szCs w:val="24"/>
        </w:rPr>
        <w:t xml:space="preserve"> to a mono-</w:t>
      </w:r>
      <w:r w:rsidR="007B41E5" w:rsidRPr="005A2DEF">
        <w:rPr>
          <w:color w:val="000000" w:themeColor="text1"/>
          <w:sz w:val="24"/>
          <w:szCs w:val="24"/>
        </w:rPr>
        <w:lastRenderedPageBreak/>
        <w:t xml:space="preserve">exponential decay model: </w:t>
      </w:r>
    </w:p>
    <w:tbl>
      <w:tblPr>
        <w:tblStyle w:val="TableGrid"/>
        <w:tblW w:w="8660" w:type="dxa"/>
        <w:tblInd w:w="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0"/>
        <w:gridCol w:w="900"/>
      </w:tblGrid>
      <w:tr w:rsidR="008816CE" w:rsidRPr="005A2DEF" w:rsidTr="003D6F09">
        <w:trPr>
          <w:trHeight w:val="576"/>
        </w:trPr>
        <w:tc>
          <w:tcPr>
            <w:tcW w:w="7760" w:type="dxa"/>
            <w:vAlign w:val="center"/>
          </w:tcPr>
          <w:p w:rsidR="008816CE" w:rsidRPr="005A2DEF" w:rsidRDefault="008816CE" w:rsidP="00E63511">
            <w:pPr>
              <w:pStyle w:val="Equation"/>
              <w:widowControl w:val="0"/>
              <w:spacing w:line="240" w:lineRule="auto"/>
              <w:ind w:left="0" w:right="0"/>
              <w:jc w:val="both"/>
              <w:rPr>
                <w:rFonts w:cstheme="minorBidi"/>
                <w:iCs/>
                <w:color w:val="000000" w:themeColor="text1"/>
                <w:sz w:val="24"/>
                <w:szCs w:val="24"/>
              </w:rPr>
            </w:pPr>
            <m:oMath>
              <m:r>
                <w:rPr>
                  <w:rFonts w:ascii="Cambria Math" w:hAnsi="Cambria Math"/>
                  <w:color w:val="000000" w:themeColor="text1"/>
                  <w:sz w:val="24"/>
                  <w:szCs w:val="24"/>
                </w:rPr>
                <m:t>S</m:t>
              </m:r>
              <m:r>
                <m:rPr>
                  <m:sty m:val="p"/>
                </m:rPr>
                <w:rPr>
                  <w:rFonts w:ascii="Cambria Math" w:hAnsi="Cambria Math"/>
                  <w:color w:val="000000" w:themeColor="text1"/>
                  <w:sz w:val="24"/>
                  <w:szCs w:val="24"/>
                </w:rPr>
                <m:t>=</m:t>
              </m:r>
              <m:sSub>
                <m:sSubPr>
                  <m:ctrlPr>
                    <w:rPr>
                      <w:rFonts w:ascii="Cambria Math" w:hAnsi="Cambria Math"/>
                      <w:color w:val="000000" w:themeColor="text1"/>
                      <w:sz w:val="24"/>
                      <w:szCs w:val="24"/>
                    </w:rPr>
                  </m:ctrlPr>
                </m:sSubPr>
                <m:e>
                  <m:r>
                    <w:rPr>
                      <w:rFonts w:ascii="Cambria Math" w:hAnsi="Cambria Math"/>
                      <w:color w:val="000000" w:themeColor="text1"/>
                      <w:sz w:val="24"/>
                      <w:szCs w:val="24"/>
                    </w:rPr>
                    <m:t>M</m:t>
                  </m:r>
                </m:e>
                <m:sub>
                  <m:r>
                    <m:rPr>
                      <m:sty m:val="p"/>
                    </m:rPr>
                    <w:rPr>
                      <w:rFonts w:ascii="Cambria Math" w:hAnsi="Cambria Math"/>
                      <w:color w:val="000000" w:themeColor="text1"/>
                      <w:sz w:val="24"/>
                      <w:szCs w:val="24"/>
                    </w:rPr>
                    <m:t>0</m:t>
                  </m:r>
                </m:sub>
              </m:sSub>
              <m:sSup>
                <m:sSupPr>
                  <m:ctrlPr>
                    <w:rPr>
                      <w:rFonts w:ascii="Cambria Math" w:hAnsi="Cambria Math"/>
                      <w:color w:val="000000" w:themeColor="text1"/>
                      <w:sz w:val="24"/>
                      <w:szCs w:val="24"/>
                    </w:rPr>
                  </m:ctrlPr>
                </m:sSupPr>
                <m:e>
                  <m:r>
                    <w:rPr>
                      <w:rFonts w:ascii="Cambria Math" w:hAnsi="Cambria Math"/>
                      <w:color w:val="000000" w:themeColor="text1"/>
                      <w:sz w:val="24"/>
                      <w:szCs w:val="24"/>
                    </w:rPr>
                    <m:t>e</m:t>
                  </m:r>
                </m:e>
                <m:sup>
                  <m:r>
                    <m:rPr>
                      <m:sty m:val="p"/>
                    </m:rPr>
                    <w:rPr>
                      <w:rFonts w:ascii="Cambria Math" w:hAnsi="Cambria Math"/>
                      <w:color w:val="000000" w:themeColor="text1"/>
                      <w:sz w:val="24"/>
                      <w:szCs w:val="24"/>
                    </w:rPr>
                    <m:t>-</m:t>
                  </m:r>
                  <m:f>
                    <m:fPr>
                      <m:type m:val="lin"/>
                      <m:ctrlPr>
                        <w:rPr>
                          <w:rFonts w:ascii="Cambria Math" w:hAnsi="Cambria Math"/>
                          <w:color w:val="000000" w:themeColor="text1"/>
                          <w:sz w:val="24"/>
                          <w:szCs w:val="24"/>
                        </w:rPr>
                      </m:ctrlPr>
                    </m:fPr>
                    <m:num>
                      <m:r>
                        <w:rPr>
                          <w:rFonts w:ascii="Cambria Math" w:hAnsi="Cambria Math"/>
                          <w:color w:val="000000" w:themeColor="text1"/>
                          <w:sz w:val="24"/>
                          <w:szCs w:val="24"/>
                        </w:rPr>
                        <m:t>TE</m:t>
                      </m:r>
                    </m:num>
                    <m:den>
                      <m:sSub>
                        <m:sSubPr>
                          <m:ctrlPr>
                            <w:rPr>
                              <w:rFonts w:ascii="Cambria Math" w:hAnsi="Cambria Math"/>
                              <w:color w:val="000000" w:themeColor="text1"/>
                              <w:sz w:val="24"/>
                              <w:szCs w:val="24"/>
                            </w:rPr>
                          </m:ctrlPr>
                        </m:sSubPr>
                        <m:e>
                          <m:r>
                            <w:rPr>
                              <w:rFonts w:ascii="Cambria Math" w:hAnsi="Cambria Math"/>
                              <w:color w:val="000000" w:themeColor="text1"/>
                              <w:sz w:val="24"/>
                              <w:szCs w:val="24"/>
                            </w:rPr>
                            <m:t>T</m:t>
                          </m:r>
                        </m:e>
                        <m:sub>
                          <m:r>
                            <m:rPr>
                              <m:sty m:val="p"/>
                            </m:rPr>
                            <w:rPr>
                              <w:rFonts w:ascii="Cambria Math" w:hAnsi="Cambria Math"/>
                              <w:color w:val="000000" w:themeColor="text1"/>
                              <w:sz w:val="24"/>
                              <w:szCs w:val="24"/>
                            </w:rPr>
                            <m:t>2</m:t>
                          </m:r>
                        </m:sub>
                      </m:sSub>
                    </m:den>
                  </m:f>
                </m:sup>
              </m:sSup>
              <m:r>
                <m:rPr>
                  <m:sty m:val="p"/>
                </m:rPr>
                <w:rPr>
                  <w:rFonts w:ascii="Cambria Math" w:hAnsi="Cambria Math"/>
                  <w:color w:val="000000" w:themeColor="text1"/>
                  <w:sz w:val="24"/>
                  <w:szCs w:val="24"/>
                </w:rPr>
                <m:t xml:space="preserve">+ </m:t>
              </m:r>
              <m:r>
                <w:rPr>
                  <w:rFonts w:ascii="Cambria Math" w:hAnsi="Cambria Math"/>
                  <w:color w:val="000000" w:themeColor="text1"/>
                  <w:sz w:val="24"/>
                  <w:szCs w:val="24"/>
                </w:rPr>
                <m:t>N</m:t>
              </m:r>
            </m:oMath>
            <w:r w:rsidRPr="005A2DEF">
              <w:rPr>
                <w:color w:val="000000" w:themeColor="text1"/>
                <w:sz w:val="24"/>
                <w:szCs w:val="24"/>
              </w:rPr>
              <w:t xml:space="preserve"> </w:t>
            </w:r>
          </w:p>
        </w:tc>
        <w:tc>
          <w:tcPr>
            <w:tcW w:w="900" w:type="dxa"/>
            <w:vAlign w:val="center"/>
          </w:tcPr>
          <w:p w:rsidR="008816CE" w:rsidRPr="005A2DEF" w:rsidRDefault="008816CE" w:rsidP="00E63511">
            <w:pPr>
              <w:pStyle w:val="Equation"/>
              <w:widowControl w:val="0"/>
              <w:spacing w:line="240" w:lineRule="auto"/>
              <w:ind w:left="0" w:right="0"/>
              <w:jc w:val="both"/>
              <w:rPr>
                <w:rFonts w:cstheme="minorBidi"/>
                <w:iCs/>
                <w:color w:val="000000" w:themeColor="text1"/>
                <w:sz w:val="24"/>
                <w:szCs w:val="24"/>
              </w:rPr>
            </w:pPr>
            <w:r w:rsidRPr="005A2DEF">
              <w:rPr>
                <w:rFonts w:cstheme="minorBidi"/>
                <w:iCs/>
                <w:color w:val="000000" w:themeColor="text1"/>
                <w:sz w:val="24"/>
                <w:szCs w:val="24"/>
              </w:rPr>
              <w:t>[2</w:t>
            </w:r>
            <w:r w:rsidR="009D7D9D" w:rsidRPr="005A2DEF">
              <w:rPr>
                <w:rFonts w:cstheme="minorBidi"/>
                <w:iCs/>
                <w:color w:val="000000" w:themeColor="text1"/>
                <w:sz w:val="24"/>
                <w:szCs w:val="24"/>
              </w:rPr>
              <w:t>a</w:t>
            </w:r>
            <w:r w:rsidRPr="005A2DEF">
              <w:rPr>
                <w:rFonts w:cstheme="minorBidi"/>
                <w:iCs/>
                <w:color w:val="000000" w:themeColor="text1"/>
                <w:sz w:val="24"/>
                <w:szCs w:val="24"/>
              </w:rPr>
              <w:t>]</w:t>
            </w:r>
          </w:p>
        </w:tc>
      </w:tr>
    </w:tbl>
    <w:p w:rsidR="009D7D9D" w:rsidRPr="005A2DEF" w:rsidRDefault="00FE0DE3" w:rsidP="00E63511">
      <w:pPr>
        <w:pStyle w:val="List"/>
        <w:keepNext w:val="0"/>
        <w:widowControl w:val="0"/>
        <w:numPr>
          <w:ilvl w:val="0"/>
          <w:numId w:val="0"/>
        </w:numPr>
        <w:spacing w:after="0"/>
        <w:jc w:val="both"/>
        <w:rPr>
          <w:color w:val="000000" w:themeColor="text1"/>
          <w:sz w:val="24"/>
          <w:szCs w:val="24"/>
        </w:rPr>
      </w:pPr>
      <w:proofErr w:type="gramStart"/>
      <w:r w:rsidRPr="005A2DEF">
        <w:rPr>
          <w:color w:val="000000" w:themeColor="text1"/>
          <w:sz w:val="24"/>
          <w:szCs w:val="24"/>
        </w:rPr>
        <w:t>w</w:t>
      </w:r>
      <w:r w:rsidR="007B41E5" w:rsidRPr="005A2DEF">
        <w:rPr>
          <w:color w:val="000000" w:themeColor="text1"/>
          <w:sz w:val="24"/>
          <w:szCs w:val="24"/>
        </w:rPr>
        <w:t>here</w:t>
      </w:r>
      <w:proofErr w:type="gramEnd"/>
      <w:r w:rsidR="007B41E5" w:rsidRPr="005A2DEF">
        <w:rPr>
          <w:color w:val="000000" w:themeColor="text1"/>
          <w:sz w:val="24"/>
          <w:szCs w:val="24"/>
        </w:rPr>
        <w:t xml:space="preserve"> </w:t>
      </w:r>
      <w:r w:rsidR="007B41E5" w:rsidRPr="005A2DEF">
        <w:rPr>
          <w:i/>
          <w:color w:val="000000" w:themeColor="text1"/>
          <w:sz w:val="24"/>
          <w:szCs w:val="24"/>
        </w:rPr>
        <w:t>N</w:t>
      </w:r>
      <w:r w:rsidR="007B41E5" w:rsidRPr="005A2DEF">
        <w:rPr>
          <w:color w:val="000000" w:themeColor="text1"/>
          <w:sz w:val="24"/>
          <w:szCs w:val="24"/>
        </w:rPr>
        <w:t xml:space="preserve"> is </w:t>
      </w:r>
      <w:r w:rsidR="00710A43" w:rsidRPr="005A2DEF">
        <w:rPr>
          <w:color w:val="000000" w:themeColor="text1"/>
          <w:sz w:val="24"/>
          <w:szCs w:val="24"/>
        </w:rPr>
        <w:t>the signal offset</w:t>
      </w:r>
      <w:r w:rsidR="009751A8" w:rsidRPr="005A2DEF">
        <w:rPr>
          <w:color w:val="000000" w:themeColor="text1"/>
          <w:sz w:val="24"/>
          <w:szCs w:val="24"/>
        </w:rPr>
        <w:t xml:space="preserve"> at baseline. </w:t>
      </w:r>
      <w:r w:rsidR="009E51F6" w:rsidRPr="005A2DEF">
        <w:rPr>
          <w:color w:val="000000" w:themeColor="text1"/>
          <w:sz w:val="24"/>
          <w:szCs w:val="24"/>
        </w:rPr>
        <w:t xml:space="preserve">The </w:t>
      </w:r>
      <w:r w:rsidR="009D7D9D" w:rsidRPr="005A2DEF">
        <w:rPr>
          <w:color w:val="000000" w:themeColor="text1"/>
          <w:sz w:val="24"/>
          <w:szCs w:val="24"/>
        </w:rPr>
        <w:t xml:space="preserve">reader </w:t>
      </w:r>
      <w:r w:rsidR="009E51F6" w:rsidRPr="005A2DEF">
        <w:rPr>
          <w:color w:val="000000" w:themeColor="text1"/>
          <w:sz w:val="24"/>
          <w:szCs w:val="24"/>
        </w:rPr>
        <w:t>may also decide to fit the da</w:t>
      </w:r>
      <w:r w:rsidR="009D7D9D" w:rsidRPr="005A2DEF">
        <w:rPr>
          <w:color w:val="000000" w:themeColor="text1"/>
          <w:sz w:val="24"/>
          <w:szCs w:val="24"/>
        </w:rPr>
        <w:t>ta to a multi-exponential model, such as that below:</w:t>
      </w:r>
    </w:p>
    <w:tbl>
      <w:tblPr>
        <w:tblStyle w:val="TableGrid"/>
        <w:tblW w:w="8660" w:type="dxa"/>
        <w:tblInd w:w="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0"/>
        <w:gridCol w:w="900"/>
      </w:tblGrid>
      <w:tr w:rsidR="009D7D9D" w:rsidRPr="005A2DEF" w:rsidTr="004410DA">
        <w:trPr>
          <w:trHeight w:val="576"/>
        </w:trPr>
        <w:tc>
          <w:tcPr>
            <w:tcW w:w="7760" w:type="dxa"/>
            <w:vAlign w:val="center"/>
          </w:tcPr>
          <w:p w:rsidR="009D7D9D" w:rsidRPr="005A2DEF" w:rsidRDefault="009D7D9D" w:rsidP="00E63511">
            <w:pPr>
              <w:pStyle w:val="Equation"/>
              <w:widowControl w:val="0"/>
              <w:spacing w:line="240" w:lineRule="auto"/>
              <w:ind w:left="0" w:right="0"/>
              <w:jc w:val="both"/>
              <w:rPr>
                <w:rFonts w:cstheme="minorBidi"/>
                <w:iCs/>
                <w:color w:val="000000" w:themeColor="text1"/>
                <w:sz w:val="24"/>
                <w:szCs w:val="24"/>
              </w:rPr>
            </w:pPr>
            <m:oMath>
              <m:r>
                <w:rPr>
                  <w:rFonts w:ascii="Cambria Math" w:hAnsi="Cambria Math"/>
                  <w:color w:val="000000" w:themeColor="text1"/>
                  <w:sz w:val="24"/>
                  <w:szCs w:val="24"/>
                </w:rPr>
                <m:t>S</m:t>
              </m:r>
              <m:r>
                <m:rPr>
                  <m:sty m:val="p"/>
                </m:rPr>
                <w:rPr>
                  <w:rFonts w:ascii="Cambria Math" w:hAnsi="Cambria Math"/>
                  <w:color w:val="000000" w:themeColor="text1"/>
                  <w:sz w:val="24"/>
                  <w:szCs w:val="24"/>
                </w:rPr>
                <m:t>=N+</m:t>
              </m:r>
              <m:sSub>
                <m:sSubPr>
                  <m:ctrlPr>
                    <w:rPr>
                      <w:rFonts w:ascii="Cambria Math" w:hAnsi="Cambria Math"/>
                      <w:color w:val="000000" w:themeColor="text1"/>
                      <w:sz w:val="24"/>
                      <w:szCs w:val="24"/>
                    </w:rPr>
                  </m:ctrlPr>
                </m:sSubPr>
                <m:e>
                  <m:r>
                    <w:rPr>
                      <w:rFonts w:ascii="Cambria Math" w:hAnsi="Cambria Math"/>
                      <w:color w:val="000000" w:themeColor="text1"/>
                      <w:sz w:val="24"/>
                      <w:szCs w:val="24"/>
                    </w:rPr>
                    <m:t>M</m:t>
                  </m:r>
                </m:e>
                <m:sub>
                  <m:r>
                    <m:rPr>
                      <m:sty m:val="p"/>
                    </m:rPr>
                    <w:rPr>
                      <w:rFonts w:ascii="Cambria Math" w:hAnsi="Cambria Math"/>
                      <w:color w:val="000000" w:themeColor="text1"/>
                      <w:sz w:val="24"/>
                      <w:szCs w:val="24"/>
                    </w:rPr>
                    <m:t xml:space="preserve">0 </m:t>
                  </m:r>
                </m:sub>
              </m:sSub>
              <m:nary>
                <m:naryPr>
                  <m:chr m:val="∑"/>
                  <m:limLoc m:val="undOvr"/>
                  <m:ctrlPr>
                    <w:rPr>
                      <w:rFonts w:ascii="Cambria Math" w:hAnsi="Cambria Math"/>
                      <w:color w:val="000000" w:themeColor="text1"/>
                      <w:sz w:val="24"/>
                      <w:szCs w:val="24"/>
                    </w:rPr>
                  </m:ctrlPr>
                </m:naryPr>
                <m:sub>
                  <m:r>
                    <m:rPr>
                      <m:sty m:val="p"/>
                    </m:rPr>
                    <w:rPr>
                      <w:rFonts w:ascii="Cambria Math" w:hAnsi="Cambria Math"/>
                      <w:color w:val="000000" w:themeColor="text1"/>
                      <w:sz w:val="24"/>
                      <w:szCs w:val="24"/>
                    </w:rPr>
                    <m:t>j=1</m:t>
                  </m:r>
                </m:sub>
                <m:sup>
                  <m:r>
                    <m:rPr>
                      <m:sty m:val="p"/>
                    </m:rPr>
                    <w:rPr>
                      <w:rFonts w:ascii="Cambria Math" w:hAnsi="Cambria Math"/>
                      <w:color w:val="000000" w:themeColor="text1"/>
                      <w:sz w:val="24"/>
                      <w:szCs w:val="24"/>
                    </w:rPr>
                    <m:t>J</m:t>
                  </m:r>
                </m:sup>
                <m:e>
                  <m:sSup>
                    <m:sSupPr>
                      <m:ctrlPr>
                        <w:rPr>
                          <w:rFonts w:ascii="Cambria Math" w:hAnsi="Cambria Math"/>
                          <w:color w:val="000000" w:themeColor="text1"/>
                          <w:sz w:val="24"/>
                          <w:szCs w:val="24"/>
                        </w:rPr>
                      </m:ctrlPr>
                    </m:sSup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f</m:t>
                          </m:r>
                        </m:e>
                        <m:sub>
                          <m:r>
                            <w:rPr>
                              <w:rFonts w:ascii="Cambria Math" w:hAnsi="Cambria Math"/>
                              <w:color w:val="000000" w:themeColor="text1"/>
                              <w:sz w:val="24"/>
                              <w:szCs w:val="24"/>
                            </w:rPr>
                            <m:t>j</m:t>
                          </m:r>
                        </m:sub>
                      </m:sSub>
                      <m:r>
                        <w:rPr>
                          <w:rFonts w:ascii="Cambria Math" w:hAnsi="Cambria Math"/>
                          <w:color w:val="000000" w:themeColor="text1"/>
                          <w:sz w:val="24"/>
                          <w:szCs w:val="24"/>
                        </w:rPr>
                        <m:t>e</m:t>
                      </m:r>
                    </m:e>
                    <m:sup>
                      <m:r>
                        <m:rPr>
                          <m:sty m:val="p"/>
                        </m:rPr>
                        <w:rPr>
                          <w:rFonts w:ascii="Cambria Math" w:hAnsi="Cambria Math"/>
                          <w:color w:val="000000" w:themeColor="text1"/>
                          <w:sz w:val="24"/>
                          <w:szCs w:val="24"/>
                        </w:rPr>
                        <m:t>-</m:t>
                      </m:r>
                      <m:f>
                        <m:fPr>
                          <m:type m:val="lin"/>
                          <m:ctrlPr>
                            <w:rPr>
                              <w:rFonts w:ascii="Cambria Math" w:hAnsi="Cambria Math"/>
                              <w:color w:val="000000" w:themeColor="text1"/>
                              <w:sz w:val="24"/>
                              <w:szCs w:val="24"/>
                            </w:rPr>
                          </m:ctrlPr>
                        </m:fPr>
                        <m:num>
                          <m:r>
                            <w:rPr>
                              <w:rFonts w:ascii="Cambria Math" w:hAnsi="Cambria Math"/>
                              <w:color w:val="000000" w:themeColor="text1"/>
                              <w:sz w:val="24"/>
                              <w:szCs w:val="24"/>
                            </w:rPr>
                            <m:t>TE</m:t>
                          </m:r>
                        </m:num>
                        <m:den>
                          <m:sSub>
                            <m:sSubPr>
                              <m:ctrlPr>
                                <w:rPr>
                                  <w:rFonts w:ascii="Cambria Math" w:hAnsi="Cambria Math"/>
                                  <w:color w:val="000000" w:themeColor="text1"/>
                                  <w:sz w:val="24"/>
                                  <w:szCs w:val="24"/>
                                </w:rPr>
                              </m:ctrlPr>
                            </m:sSubPr>
                            <m:e>
                              <m:r>
                                <w:rPr>
                                  <w:rFonts w:ascii="Cambria Math" w:hAnsi="Cambria Math"/>
                                  <w:color w:val="000000" w:themeColor="text1"/>
                                  <w:sz w:val="24"/>
                                  <w:szCs w:val="24"/>
                                </w:rPr>
                                <m:t>T</m:t>
                              </m:r>
                            </m:e>
                            <m:sub>
                              <m:r>
                                <m:rPr>
                                  <m:sty m:val="p"/>
                                </m:rPr>
                                <w:rPr>
                                  <w:rFonts w:ascii="Cambria Math" w:hAnsi="Cambria Math"/>
                                  <w:color w:val="000000" w:themeColor="text1"/>
                                  <w:sz w:val="24"/>
                                  <w:szCs w:val="24"/>
                                </w:rPr>
                                <m:t>2,j</m:t>
                              </m:r>
                            </m:sub>
                          </m:sSub>
                        </m:den>
                      </m:f>
                    </m:sup>
                  </m:sSup>
                </m:e>
              </m:nary>
            </m:oMath>
            <w:r w:rsidRPr="005A2DEF">
              <w:rPr>
                <w:color w:val="000000" w:themeColor="text1"/>
                <w:sz w:val="24"/>
                <w:szCs w:val="24"/>
              </w:rPr>
              <w:t xml:space="preserve"> </w:t>
            </w:r>
          </w:p>
        </w:tc>
        <w:tc>
          <w:tcPr>
            <w:tcW w:w="900" w:type="dxa"/>
            <w:vAlign w:val="center"/>
          </w:tcPr>
          <w:p w:rsidR="009D7D9D" w:rsidRPr="005A2DEF" w:rsidRDefault="009D7D9D" w:rsidP="00E63511">
            <w:pPr>
              <w:pStyle w:val="Equation"/>
              <w:widowControl w:val="0"/>
              <w:spacing w:line="240" w:lineRule="auto"/>
              <w:ind w:left="0" w:right="0"/>
              <w:jc w:val="both"/>
              <w:rPr>
                <w:rFonts w:cstheme="minorBidi"/>
                <w:iCs/>
                <w:color w:val="000000" w:themeColor="text1"/>
                <w:sz w:val="24"/>
                <w:szCs w:val="24"/>
              </w:rPr>
            </w:pPr>
            <w:r w:rsidRPr="005A2DEF">
              <w:rPr>
                <w:rFonts w:cstheme="minorBidi"/>
                <w:iCs/>
                <w:color w:val="000000" w:themeColor="text1"/>
                <w:sz w:val="24"/>
                <w:szCs w:val="24"/>
              </w:rPr>
              <w:t>[2b]</w:t>
            </w:r>
          </w:p>
        </w:tc>
      </w:tr>
    </w:tbl>
    <w:p w:rsidR="00650B42" w:rsidRDefault="00A55A36" w:rsidP="00E63511">
      <w:pPr>
        <w:pStyle w:val="List"/>
        <w:keepNext w:val="0"/>
        <w:widowControl w:val="0"/>
        <w:numPr>
          <w:ilvl w:val="0"/>
          <w:numId w:val="0"/>
        </w:numPr>
        <w:spacing w:after="0"/>
        <w:jc w:val="both"/>
        <w:rPr>
          <w:color w:val="000000" w:themeColor="text1"/>
          <w:sz w:val="24"/>
          <w:szCs w:val="24"/>
        </w:rPr>
      </w:pPr>
      <w:proofErr w:type="gramStart"/>
      <w:r w:rsidRPr="005A2DEF">
        <w:rPr>
          <w:color w:val="000000" w:themeColor="text1"/>
          <w:sz w:val="24"/>
          <w:szCs w:val="24"/>
        </w:rPr>
        <w:t>w</w:t>
      </w:r>
      <w:r w:rsidR="009D7D9D" w:rsidRPr="005A2DEF">
        <w:rPr>
          <w:color w:val="000000" w:themeColor="text1"/>
          <w:sz w:val="24"/>
          <w:szCs w:val="24"/>
        </w:rPr>
        <w:t>here</w:t>
      </w:r>
      <w:proofErr w:type="gramEnd"/>
      <w:r w:rsidR="009D7D9D" w:rsidRPr="005A2DEF">
        <w:rPr>
          <w:color w:val="000000" w:themeColor="text1"/>
          <w:sz w:val="24"/>
          <w:szCs w:val="24"/>
        </w:rPr>
        <w:t xml:space="preserve"> </w:t>
      </w:r>
      <w:r w:rsidR="00DB6F21" w:rsidRPr="005A2DEF">
        <w:rPr>
          <w:i/>
          <w:color w:val="000000" w:themeColor="text1"/>
          <w:sz w:val="24"/>
          <w:szCs w:val="24"/>
        </w:rPr>
        <w:t>J</w:t>
      </w:r>
      <w:r w:rsidR="00DB6F21" w:rsidRPr="005A2DEF">
        <w:rPr>
          <w:color w:val="000000" w:themeColor="text1"/>
          <w:sz w:val="24"/>
          <w:szCs w:val="24"/>
        </w:rPr>
        <w:t xml:space="preserve"> is the number of exponential components and </w:t>
      </w:r>
      <w:r w:rsidR="00DB6F21" w:rsidRPr="005A2DEF">
        <w:rPr>
          <w:i/>
          <w:color w:val="000000" w:themeColor="text1"/>
          <w:sz w:val="24"/>
          <w:szCs w:val="24"/>
        </w:rPr>
        <w:t>f</w:t>
      </w:r>
      <w:r w:rsidR="00DB6F21" w:rsidRPr="005A2DEF">
        <w:rPr>
          <w:color w:val="000000" w:themeColor="text1"/>
          <w:sz w:val="24"/>
          <w:szCs w:val="24"/>
        </w:rPr>
        <w:t xml:space="preserve"> </w:t>
      </w:r>
      <w:r w:rsidR="00250AB0" w:rsidRPr="005A2DEF">
        <w:rPr>
          <w:color w:val="000000" w:themeColor="text1"/>
          <w:sz w:val="24"/>
          <w:szCs w:val="24"/>
        </w:rPr>
        <w:t xml:space="preserve">and </w:t>
      </w:r>
      <w:r w:rsidR="00250AB0" w:rsidRPr="005A2DEF">
        <w:rPr>
          <w:i/>
          <w:color w:val="000000" w:themeColor="text1"/>
          <w:sz w:val="24"/>
          <w:szCs w:val="24"/>
        </w:rPr>
        <w:t>T</w:t>
      </w:r>
      <w:r w:rsidR="00250AB0" w:rsidRPr="005A2DEF">
        <w:rPr>
          <w:i/>
          <w:color w:val="000000" w:themeColor="text1"/>
          <w:sz w:val="24"/>
          <w:szCs w:val="24"/>
          <w:vertAlign w:val="subscript"/>
        </w:rPr>
        <w:t>2,j</w:t>
      </w:r>
      <w:r w:rsidR="00DB6F21" w:rsidRPr="005A2DEF">
        <w:rPr>
          <w:color w:val="000000" w:themeColor="text1"/>
          <w:sz w:val="24"/>
          <w:szCs w:val="24"/>
        </w:rPr>
        <w:t xml:space="preserve"> </w:t>
      </w:r>
      <w:r w:rsidR="00250AB0" w:rsidRPr="005A2DEF">
        <w:rPr>
          <w:color w:val="000000" w:themeColor="text1"/>
          <w:sz w:val="24"/>
          <w:szCs w:val="24"/>
        </w:rPr>
        <w:t xml:space="preserve">are </w:t>
      </w:r>
      <w:r w:rsidR="00DB6F21" w:rsidRPr="005A2DEF">
        <w:rPr>
          <w:color w:val="000000" w:themeColor="text1"/>
          <w:sz w:val="24"/>
          <w:szCs w:val="24"/>
        </w:rPr>
        <w:t xml:space="preserve">the signal fraction </w:t>
      </w:r>
      <w:r w:rsidR="00250AB0" w:rsidRPr="005A2DEF">
        <w:rPr>
          <w:color w:val="000000" w:themeColor="text1"/>
          <w:sz w:val="24"/>
          <w:szCs w:val="24"/>
        </w:rPr>
        <w:t xml:space="preserve">and </w:t>
      </w:r>
      <w:r w:rsidR="00250AB0" w:rsidRPr="005A2DEF">
        <w:rPr>
          <w:i/>
          <w:color w:val="000000" w:themeColor="text1"/>
          <w:sz w:val="24"/>
          <w:szCs w:val="24"/>
        </w:rPr>
        <w:t>T</w:t>
      </w:r>
      <w:r w:rsidR="00250AB0" w:rsidRPr="005A2DEF">
        <w:rPr>
          <w:i/>
          <w:color w:val="000000" w:themeColor="text1"/>
          <w:sz w:val="24"/>
          <w:szCs w:val="24"/>
          <w:vertAlign w:val="subscript"/>
        </w:rPr>
        <w:t>2</w:t>
      </w:r>
      <w:r w:rsidR="00250AB0" w:rsidRPr="005A2DEF">
        <w:rPr>
          <w:color w:val="000000" w:themeColor="text1"/>
          <w:sz w:val="24"/>
          <w:szCs w:val="24"/>
        </w:rPr>
        <w:t xml:space="preserve"> </w:t>
      </w:r>
      <w:r w:rsidRPr="005A2DEF">
        <w:rPr>
          <w:color w:val="000000" w:themeColor="text1"/>
          <w:sz w:val="24"/>
          <w:szCs w:val="24"/>
        </w:rPr>
        <w:t xml:space="preserve">values </w:t>
      </w:r>
      <w:r w:rsidR="00DB6F21" w:rsidRPr="005A2DEF">
        <w:rPr>
          <w:color w:val="000000" w:themeColor="text1"/>
          <w:sz w:val="24"/>
          <w:szCs w:val="24"/>
        </w:rPr>
        <w:t xml:space="preserve">associated with </w:t>
      </w:r>
      <w:r w:rsidR="00250AB0" w:rsidRPr="005A2DEF">
        <w:rPr>
          <w:color w:val="000000" w:themeColor="text1"/>
          <w:sz w:val="24"/>
          <w:szCs w:val="24"/>
        </w:rPr>
        <w:t xml:space="preserve">the </w:t>
      </w:r>
      <w:proofErr w:type="spellStart"/>
      <w:r w:rsidR="00250AB0" w:rsidRPr="005A2DEF">
        <w:rPr>
          <w:i/>
          <w:color w:val="000000" w:themeColor="text1"/>
          <w:sz w:val="24"/>
          <w:szCs w:val="24"/>
        </w:rPr>
        <w:t>j</w:t>
      </w:r>
      <w:r w:rsidR="00250AB0" w:rsidRPr="005A2DEF">
        <w:rPr>
          <w:color w:val="000000" w:themeColor="text1"/>
          <w:sz w:val="24"/>
          <w:szCs w:val="24"/>
          <w:vertAlign w:val="superscript"/>
        </w:rPr>
        <w:t>th</w:t>
      </w:r>
      <w:proofErr w:type="spellEnd"/>
      <w:r w:rsidR="00DB6F21" w:rsidRPr="005A2DEF">
        <w:rPr>
          <w:color w:val="000000" w:themeColor="text1"/>
          <w:sz w:val="24"/>
          <w:szCs w:val="24"/>
        </w:rPr>
        <w:t xml:space="preserve"> component</w:t>
      </w:r>
      <w:r w:rsidR="009D7D9D" w:rsidRPr="005A2DEF">
        <w:rPr>
          <w:color w:val="000000" w:themeColor="text1"/>
          <w:sz w:val="24"/>
          <w:szCs w:val="24"/>
        </w:rPr>
        <w:t>. Or, the reader may use a non-negative least squares (NNLS) method</w:t>
      </w:r>
      <w:hyperlink w:anchor="_ENREF_3" w:tooltip="Whittall, 1989 #1982"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&lt;EndNote&gt;&lt;Cite&gt;&lt;Author&gt;Whittall&lt;/Author&gt;&lt;Year&gt;1989&lt;/Year&gt;&lt;RecNum&gt;1982&lt;/RecNum&gt;&lt;DisplayText&gt;&lt;style face="superscript"&gt;3&lt;/style&gt;&lt;/DisplayText&gt;&lt;record&gt;&lt;rec-number&gt;1982&lt;/rec-number&gt;&lt;foreign-keys&gt;&lt;key app="EN" db-id="xfwdf9s9qepezbedrtlp2vsqxvz5s9xxa50f"&gt;1982&lt;/key&gt;&lt;/foreign-keys&gt;&lt;ref-type name="Journal Article"&gt;17&lt;/ref-type&gt;&lt;contributors&gt;&lt;authors&gt;&lt;author&gt;Whittall, Kenneth P.&lt;/author&gt;&lt;author&gt;MacKay, Alexander L.&lt;/author&gt;&lt;/authors&gt;&lt;/contributors&gt;&lt;titles&gt;&lt;title&gt;Quantitative interpretation of NMR relaxation data&lt;/title&gt;&lt;secondary-title&gt;Journal of Magnetic Resonance (1969)&lt;/secondary-title&gt;&lt;/titles&gt;&lt;periodical&gt;&lt;full-title&gt;Journal of Magnetic Resonance (1969)&lt;/full-title&gt;&lt;/periodical&gt;&lt;pages&gt;134-152&lt;/pages&gt;&lt;volume&gt;84&lt;/volume&gt;&lt;number&gt;1&lt;/number&gt;&lt;dates&gt;&lt;year&gt;1989&lt;/year&gt;&lt;/dates&gt;&lt;isbn&gt;0022-2364&lt;/isbn&gt;&lt;urls&gt;&lt;related-urls&gt;&lt;url&gt;http://www.sciencedirect.com/science/article/pii/0022236489900115&lt;/url&gt;&lt;/related-urls&gt;&lt;/urls&gt;&lt;electronic-resource-num&gt;http://dx.doi.org/10.1016/0022-2364(89)90011-5&lt;/electronic-resource-num&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3</w:t>
        </w:r>
        <w:r w:rsidR="00EF2DEC" w:rsidRPr="005A2DEF">
          <w:rPr>
            <w:color w:val="000000" w:themeColor="text1"/>
            <w:sz w:val="24"/>
            <w:szCs w:val="24"/>
          </w:rPr>
          <w:fldChar w:fldCharType="end"/>
        </w:r>
      </w:hyperlink>
      <w:r w:rsidR="009D7D9D" w:rsidRPr="005A2DEF">
        <w:rPr>
          <w:color w:val="000000" w:themeColor="text1"/>
          <w:sz w:val="24"/>
          <w:szCs w:val="24"/>
        </w:rPr>
        <w:t xml:space="preserve">.  In the latter case, the </w:t>
      </w:r>
      <w:r w:rsidR="009751A8" w:rsidRPr="005A2DEF">
        <w:rPr>
          <w:color w:val="000000" w:themeColor="text1"/>
          <w:sz w:val="24"/>
          <w:szCs w:val="24"/>
        </w:rPr>
        <w:t>Multi-exponential Relaxation Analysis (MERA) toolbox</w:t>
      </w:r>
      <w:hyperlink w:anchor="_ENREF_33" w:tooltip="Does, 2014 #1879"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&lt;EndNote&gt;&lt;Cite&gt;&lt;Author&gt;Does&lt;/Author&gt;&lt;Year&gt;2014&lt;/Year&gt;&lt;RecNum&gt;1879&lt;/RecNum&gt;&lt;DisplayText&gt;&lt;style face="superscript"&gt;33&lt;/style&gt;&lt;/DisplayText&gt;&lt;record&gt;&lt;rec-number&gt;1879&lt;/rec-number&gt;&lt;foreign-keys&gt;&lt;key app="EN" db-id="xfwdf9s9qepezbedrtlp2vsqxvz5s9xxa50f"&gt;1879&lt;/key&gt;&lt;/foreign-keys&gt;&lt;ref-type name="Web Page"&gt;12&lt;/ref-type&gt;&lt;contributors&gt;&lt;authors&gt;&lt;author&gt;Does, MD&lt;/author&gt;&lt;/authors&gt;&lt;/contributors&gt;&lt;titles&gt;&lt;title&gt;Multi-Exponential Relaxation Analysis (MERA) Toolbox, Version 2&lt;/title&gt;&lt;/titles&gt;&lt;dates&gt;&lt;year&gt;2014&lt;/year&gt;&lt;/dates&gt;&lt;urls&gt;&lt;related-urls&gt;&lt;url&gt;http://www.vuiis.vanderbilt.edu/~doesmd/MERA/MERA_Toolbox.html&lt;/url&gt;&lt;/related-urls&gt;&lt;/urls&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33</w:t>
        </w:r>
        <w:r w:rsidR="00EF2DEC" w:rsidRPr="005A2DEF">
          <w:rPr>
            <w:color w:val="000000" w:themeColor="text1"/>
            <w:sz w:val="24"/>
            <w:szCs w:val="24"/>
          </w:rPr>
          <w:fldChar w:fldCharType="end"/>
        </w:r>
      </w:hyperlink>
      <w:r w:rsidR="009D7D9D" w:rsidRPr="005A2DEF">
        <w:rPr>
          <w:color w:val="000000" w:themeColor="text1"/>
          <w:sz w:val="24"/>
          <w:szCs w:val="24"/>
        </w:rPr>
        <w:t xml:space="preserve"> is freely available</w:t>
      </w:r>
      <w:r w:rsidR="00957B45" w:rsidRPr="005A2DEF">
        <w:rPr>
          <w:color w:val="000000" w:themeColor="text1"/>
          <w:sz w:val="24"/>
          <w:szCs w:val="24"/>
        </w:rPr>
        <w:t>; other programs are available too</w:t>
      </w:r>
      <w:r w:rsidR="007B41E5" w:rsidRPr="005A2DEF">
        <w:rPr>
          <w:color w:val="000000" w:themeColor="text1"/>
          <w:sz w:val="24"/>
          <w:szCs w:val="24"/>
        </w:rPr>
        <w:t xml:space="preserve">. </w:t>
      </w:r>
      <w:r w:rsidR="009751A8" w:rsidRPr="005A2DEF">
        <w:rPr>
          <w:color w:val="000000" w:themeColor="text1"/>
          <w:sz w:val="24"/>
          <w:szCs w:val="24"/>
        </w:rPr>
        <w:t>Repeat these analyses</w:t>
      </w:r>
      <w:r w:rsidR="007B41E5" w:rsidRPr="005A2DEF">
        <w:rPr>
          <w:color w:val="000000" w:themeColor="text1"/>
          <w:sz w:val="24"/>
          <w:szCs w:val="24"/>
        </w:rPr>
        <w:t xml:space="preserve"> for </w:t>
      </w:r>
      <w:r w:rsidR="001B5BBE" w:rsidRPr="005A2DEF">
        <w:rPr>
          <w:color w:val="000000" w:themeColor="text1"/>
          <w:sz w:val="24"/>
          <w:szCs w:val="24"/>
        </w:rPr>
        <w:t xml:space="preserve">the </w:t>
      </w:r>
      <w:r w:rsidR="007B41E5" w:rsidRPr="005A2DEF">
        <w:rPr>
          <w:color w:val="000000" w:themeColor="text1"/>
          <w:sz w:val="24"/>
          <w:szCs w:val="24"/>
        </w:rPr>
        <w:t xml:space="preserve">data with and without FS. </w:t>
      </w:r>
    </w:p>
    <w:p w:rsidR="00207DA0" w:rsidRPr="005A2DEF" w:rsidRDefault="00207DA0" w:rsidP="00E63511">
      <w:pPr>
        <w:pStyle w:val="List"/>
        <w:keepNext w:val="0"/>
        <w:widowControl w:val="0"/>
        <w:numPr>
          <w:ilvl w:val="0"/>
          <w:numId w:val="0"/>
        </w:numPr>
        <w:spacing w:after="0"/>
        <w:jc w:val="both"/>
        <w:rPr>
          <w:color w:val="000000" w:themeColor="text1"/>
          <w:sz w:val="24"/>
          <w:szCs w:val="24"/>
        </w:rPr>
      </w:pPr>
    </w:p>
    <w:p w:rsidR="00290D08" w:rsidRPr="005A2DEF" w:rsidRDefault="00FF61F2" w:rsidP="00E63511">
      <w:pPr>
        <w:pStyle w:val="List"/>
        <w:keepNext w:val="0"/>
        <w:widowControl w:val="0"/>
        <w:numPr>
          <w:ilvl w:val="2"/>
          <w:numId w:val="5"/>
        </w:numPr>
        <w:spacing w:after="0"/>
        <w:ind w:left="0" w:firstLine="0"/>
        <w:jc w:val="both"/>
        <w:rPr>
          <w:color w:val="000000" w:themeColor="text1"/>
          <w:sz w:val="24"/>
          <w:szCs w:val="24"/>
        </w:rPr>
      </w:pPr>
      <w:r w:rsidRPr="005A2DEF">
        <w:rPr>
          <w:color w:val="000000" w:themeColor="text1"/>
          <w:sz w:val="24"/>
          <w:szCs w:val="24"/>
        </w:rPr>
        <w:t xml:space="preserve">To analyze the </w:t>
      </w:r>
      <w:proofErr w:type="spellStart"/>
      <w:r w:rsidRPr="005A2DEF">
        <w:rPr>
          <w:color w:val="000000" w:themeColor="text1"/>
          <w:sz w:val="24"/>
          <w:szCs w:val="24"/>
        </w:rPr>
        <w:t>q</w:t>
      </w:r>
      <w:r w:rsidR="007B41E5" w:rsidRPr="005A2DEF">
        <w:rPr>
          <w:color w:val="000000" w:themeColor="text1"/>
          <w:sz w:val="24"/>
          <w:szCs w:val="24"/>
        </w:rPr>
        <w:t>MT</w:t>
      </w:r>
      <w:proofErr w:type="spellEnd"/>
      <w:r w:rsidR="007B41E5" w:rsidRPr="005A2DEF">
        <w:rPr>
          <w:color w:val="000000" w:themeColor="text1"/>
          <w:sz w:val="24"/>
          <w:szCs w:val="24"/>
        </w:rPr>
        <w:t xml:space="preserve"> data</w:t>
      </w:r>
      <w:r w:rsidRPr="005A2DEF">
        <w:rPr>
          <w:color w:val="000000" w:themeColor="text1"/>
          <w:sz w:val="24"/>
          <w:szCs w:val="24"/>
        </w:rPr>
        <w:t>,</w:t>
      </w:r>
      <w:r w:rsidR="007B41E5" w:rsidRPr="005A2DEF">
        <w:rPr>
          <w:color w:val="000000" w:themeColor="text1"/>
          <w:sz w:val="24"/>
          <w:szCs w:val="24"/>
        </w:rPr>
        <w:t xml:space="preserve"> </w:t>
      </w:r>
      <w:r w:rsidRPr="005A2DEF">
        <w:rPr>
          <w:color w:val="000000" w:themeColor="text1"/>
          <w:sz w:val="24"/>
          <w:szCs w:val="24"/>
        </w:rPr>
        <w:t>measure</w:t>
      </w:r>
      <w:r w:rsidR="007B41E5" w:rsidRPr="005A2DEF">
        <w:rPr>
          <w:color w:val="000000" w:themeColor="text1"/>
          <w:sz w:val="24"/>
          <w:szCs w:val="24"/>
        </w:rPr>
        <w:t xml:space="preserve"> </w:t>
      </w:r>
      <w:r w:rsidR="007B41E5" w:rsidRPr="005A2DEF">
        <w:rPr>
          <w:i/>
          <w:color w:val="000000" w:themeColor="text1"/>
          <w:sz w:val="24"/>
          <w:szCs w:val="24"/>
        </w:rPr>
        <w:t>S</w:t>
      </w:r>
      <w:r w:rsidR="007B41E5" w:rsidRPr="005A2DEF">
        <w:rPr>
          <w:color w:val="000000" w:themeColor="text1"/>
          <w:sz w:val="24"/>
          <w:szCs w:val="24"/>
        </w:rPr>
        <w:t xml:space="preserve"> for each irradiation power and frequency offset. </w:t>
      </w:r>
      <w:r w:rsidRPr="005A2DEF">
        <w:rPr>
          <w:color w:val="000000" w:themeColor="text1"/>
          <w:sz w:val="24"/>
          <w:szCs w:val="24"/>
        </w:rPr>
        <w:t>Correct t</w:t>
      </w:r>
      <w:r w:rsidR="007B41E5" w:rsidRPr="005A2DEF">
        <w:rPr>
          <w:color w:val="000000" w:themeColor="text1"/>
          <w:sz w:val="24"/>
          <w:szCs w:val="24"/>
        </w:rPr>
        <w:t xml:space="preserve">he </w:t>
      </w:r>
      <w:r w:rsidRPr="005A2DEF">
        <w:rPr>
          <w:color w:val="000000" w:themeColor="text1"/>
          <w:sz w:val="24"/>
          <w:szCs w:val="24"/>
        </w:rPr>
        <w:t xml:space="preserve">nominal </w:t>
      </w:r>
      <w:r w:rsidR="007B41E5" w:rsidRPr="005A2DEF">
        <w:rPr>
          <w:color w:val="000000" w:themeColor="text1"/>
          <w:sz w:val="24"/>
          <w:szCs w:val="24"/>
        </w:rPr>
        <w:t>irradiation powers</w:t>
      </w:r>
      <w:r w:rsidRPr="005A2DEF">
        <w:rPr>
          <w:color w:val="000000" w:themeColor="text1"/>
          <w:sz w:val="24"/>
          <w:szCs w:val="24"/>
        </w:rPr>
        <w:t xml:space="preserve"> (r</w:t>
      </w:r>
      <w:r w:rsidR="007B41E5" w:rsidRPr="005A2DEF">
        <w:rPr>
          <w:color w:val="000000" w:themeColor="text1"/>
          <w:sz w:val="24"/>
          <w:szCs w:val="24"/>
        </w:rPr>
        <w:t xml:space="preserve">epresented by </w:t>
      </w:r>
      <w:r w:rsidR="007B41E5" w:rsidRPr="005A2DEF">
        <w:rPr>
          <w:rFonts w:ascii="Symbol" w:hAnsi="Symbol"/>
          <w:color w:val="000000" w:themeColor="text1"/>
          <w:sz w:val="24"/>
          <w:szCs w:val="24"/>
        </w:rPr>
        <w:t></w:t>
      </w:r>
      <w:r w:rsidR="007B41E5" w:rsidRPr="005A2DEF">
        <w:rPr>
          <w:color w:val="000000" w:themeColor="text1"/>
          <w:sz w:val="24"/>
          <w:szCs w:val="24"/>
          <w:vertAlign w:val="subscript"/>
        </w:rPr>
        <w:t>1</w:t>
      </w:r>
      <w:r w:rsidR="007B41E5" w:rsidRPr="005A2DEF">
        <w:rPr>
          <w:color w:val="000000" w:themeColor="text1"/>
          <w:sz w:val="24"/>
          <w:szCs w:val="24"/>
        </w:rPr>
        <w:t xml:space="preserve"> in the equation below</w:t>
      </w:r>
      <w:r w:rsidRPr="005A2DEF">
        <w:rPr>
          <w:color w:val="000000" w:themeColor="text1"/>
          <w:sz w:val="24"/>
          <w:szCs w:val="24"/>
        </w:rPr>
        <w:t xml:space="preserve">) using the </w:t>
      </w:r>
      <w:r w:rsidR="00356505" w:rsidRPr="005A2DEF">
        <w:rPr>
          <w:color w:val="000000" w:themeColor="text1"/>
          <w:sz w:val="24"/>
          <w:szCs w:val="24"/>
        </w:rPr>
        <w:t>nutation</w:t>
      </w:r>
      <w:r w:rsidR="00635EF5" w:rsidRPr="005A2DEF">
        <w:rPr>
          <w:color w:val="000000" w:themeColor="text1"/>
          <w:sz w:val="24"/>
          <w:szCs w:val="24"/>
        </w:rPr>
        <w:t xml:space="preserve"> angle</w:t>
      </w:r>
      <w:r w:rsidRPr="005A2DEF">
        <w:rPr>
          <w:color w:val="000000" w:themeColor="text1"/>
          <w:sz w:val="24"/>
          <w:szCs w:val="24"/>
        </w:rPr>
        <w:t xml:space="preserve"> maps. Correct the frequency offsets (</w:t>
      </w:r>
      <w:r w:rsidR="007B41E5" w:rsidRPr="005A2DEF">
        <w:rPr>
          <w:rFonts w:ascii="Symbol" w:hAnsi="Symbol"/>
          <w:color w:val="000000" w:themeColor="text1"/>
          <w:sz w:val="24"/>
          <w:szCs w:val="24"/>
        </w:rPr>
        <w:t></w:t>
      </w:r>
      <w:r w:rsidR="007B41E5" w:rsidRPr="005A2DEF">
        <w:rPr>
          <w:rFonts w:ascii="Times New Roman" w:hAnsi="Times New Roman"/>
          <w:i/>
          <w:color w:val="000000" w:themeColor="text1"/>
          <w:sz w:val="24"/>
          <w:szCs w:val="24"/>
        </w:rPr>
        <w:t>f</w:t>
      </w:r>
      <w:r w:rsidRPr="005A2DEF">
        <w:rPr>
          <w:color w:val="000000" w:themeColor="text1"/>
          <w:sz w:val="24"/>
          <w:szCs w:val="24"/>
        </w:rPr>
        <w:t xml:space="preserve"> in the equation below)</w:t>
      </w:r>
      <w:r w:rsidR="007B41E5" w:rsidRPr="005A2DEF">
        <w:rPr>
          <w:color w:val="000000" w:themeColor="text1"/>
          <w:sz w:val="24"/>
          <w:szCs w:val="24"/>
        </w:rPr>
        <w:t xml:space="preserve"> by using the B</w:t>
      </w:r>
      <w:r w:rsidR="007B41E5" w:rsidRPr="005A2DEF">
        <w:rPr>
          <w:color w:val="000000" w:themeColor="text1"/>
          <w:sz w:val="24"/>
          <w:szCs w:val="24"/>
          <w:vertAlign w:val="subscript"/>
        </w:rPr>
        <w:t>0</w:t>
      </w:r>
      <w:r w:rsidR="007B41E5" w:rsidRPr="005A2DEF">
        <w:rPr>
          <w:color w:val="000000" w:themeColor="text1"/>
          <w:sz w:val="24"/>
          <w:szCs w:val="24"/>
        </w:rPr>
        <w:t xml:space="preserve"> maps to adjust the applied offset frequencies. The</w:t>
      </w:r>
      <w:r w:rsidRPr="005A2DEF">
        <w:rPr>
          <w:color w:val="000000" w:themeColor="text1"/>
          <w:sz w:val="24"/>
          <w:szCs w:val="24"/>
        </w:rPr>
        <w:t>n, fit the</w:t>
      </w:r>
      <w:r w:rsidR="007B41E5" w:rsidRPr="005A2DEF">
        <w:rPr>
          <w:color w:val="000000" w:themeColor="text1"/>
          <w:sz w:val="24"/>
          <w:szCs w:val="24"/>
        </w:rPr>
        <w:t xml:space="preserve"> data to the following model</w:t>
      </w:r>
      <w:r w:rsidR="00EF2DEC" w:rsidRPr="005A2DEF">
        <w:rPr>
          <w:color w:val="000000" w:themeColor="text1"/>
          <w:sz w:val="24"/>
          <w:szCs w:val="24"/>
        </w:rPr>
        <w:fldChar w:fldCharType="begin">
          <w:fldData xml:space="preserve">PEVuZE5vdGU+PENpdGU+PEF1dGhvcj5Nb3JyaXNvbjwvQXV0aG9yPjxZZWFyPjE5OTU8L1llYXI+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</w:fldData>
        </w:fldChar>
      </w:r>
      <w:r w:rsidR="00BE0C0C" w:rsidRPr="005A2DEF">
        <w:rPr>
          <w:color w:val="000000" w:themeColor="text1"/>
          <w:sz w:val="24"/>
          <w:szCs w:val="24"/>
        </w:rPr>
        <w:instrText xml:space="preserve"> ADDIN EN.CITE </w:instrText>
      </w:r>
      <w:r w:rsidR="00EF2DEC" w:rsidRPr="005A2DEF">
        <w:rPr>
          <w:color w:val="000000" w:themeColor="text1"/>
          <w:sz w:val="24"/>
          <w:szCs w:val="24"/>
        </w:rPr>
        <w:fldChar w:fldCharType="begin">
          <w:fldData xml:space="preserve">PEVuZE5vdGU+PENpdGU+PEF1dGhvcj5Nb3JyaXNvbjwvQXV0aG9yPjxZZWFyPjE5OTU8L1llYXI+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</w:fldData>
        </w:fldChar>
      </w:r>
      <w:r w:rsidR="00BE0C0C" w:rsidRPr="005A2DEF">
        <w:rPr>
          <w:color w:val="000000" w:themeColor="text1"/>
          <w:sz w:val="24"/>
          <w:szCs w:val="24"/>
        </w:rPr>
        <w:instrText xml:space="preserve"> ADDIN EN.CITE.DATA </w:instrText>
      </w:r>
      <w:r w:rsidR="00EF2DEC" w:rsidRPr="005A2DEF">
        <w:rPr>
          <w:color w:val="000000" w:themeColor="text1"/>
          <w:sz w:val="24"/>
          <w:szCs w:val="24"/>
        </w:rPr>
      </w:r>
      <w:r w:rsidR="00EF2DEC" w:rsidRPr="005A2DEF">
        <w:rPr>
          <w:color w:val="000000" w:themeColor="text1"/>
          <w:sz w:val="24"/>
          <w:szCs w:val="24"/>
        </w:rPr>
        <w:fldChar w:fldCharType="end"/>
      </w:r>
      <w:r w:rsidR="00EF2DEC" w:rsidRPr="005A2DEF">
        <w:rPr>
          <w:color w:val="000000" w:themeColor="text1"/>
          <w:sz w:val="24"/>
          <w:szCs w:val="24"/>
        </w:rPr>
      </w:r>
      <w:r w:rsidR="00EF2DEC" w:rsidRPr="005A2DEF">
        <w:rPr>
          <w:color w:val="000000" w:themeColor="text1"/>
          <w:sz w:val="24"/>
          <w:szCs w:val="24"/>
        </w:rPr>
        <w:fldChar w:fldCharType="separate"/>
      </w:r>
      <w:hyperlink w:anchor="_ENREF_34" w:tooltip="Morrison, 1995 #2038" w:history="1">
        <w:r w:rsidR="009D5CE4" w:rsidRPr="005A2DEF">
          <w:rPr>
            <w:noProof/>
            <w:color w:val="000000" w:themeColor="text1"/>
            <w:sz w:val="24"/>
            <w:szCs w:val="24"/>
            <w:vertAlign w:val="superscript"/>
          </w:rPr>
          <w:t>34</w:t>
        </w:r>
      </w:hyperlink>
      <w:r w:rsidR="00BE0C0C" w:rsidRPr="005A2DEF">
        <w:rPr>
          <w:noProof/>
          <w:color w:val="000000" w:themeColor="text1"/>
          <w:sz w:val="24"/>
          <w:szCs w:val="24"/>
          <w:vertAlign w:val="superscript"/>
        </w:rPr>
        <w:t>,</w:t>
      </w:r>
      <w:hyperlink w:anchor="_ENREF_35" w:tooltip="Li, 1997 #1880" w:history="1">
        <w:r w:rsidR="009D5CE4" w:rsidRPr="005A2DEF">
          <w:rPr>
            <w:noProof/>
            <w:color w:val="000000" w:themeColor="text1"/>
            <w:sz w:val="24"/>
            <w:szCs w:val="24"/>
            <w:vertAlign w:val="superscript"/>
          </w:rPr>
          <w:t>35</w:t>
        </w:r>
      </w:hyperlink>
      <w:r w:rsidR="00EF2DEC" w:rsidRPr="005A2DEF">
        <w:rPr>
          <w:color w:val="000000" w:themeColor="text1"/>
          <w:sz w:val="24"/>
          <w:szCs w:val="24"/>
        </w:rPr>
        <w:fldChar w:fldCharType="end"/>
      </w:r>
      <w:r w:rsidR="00EF5BDA" w:rsidRPr="005A2DEF">
        <w:rPr>
          <w:color w:val="000000" w:themeColor="text1"/>
          <w:sz w:val="24"/>
          <w:szCs w:val="24"/>
        </w:rPr>
        <w:t>:</w:t>
      </w:r>
    </w:p>
    <w:tbl>
      <w:tblPr>
        <w:tblStyle w:val="TableGrid"/>
        <w:tblW w:w="8741"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gridCol w:w="821"/>
      </w:tblGrid>
      <w:tr w:rsidR="002306F8" w:rsidRPr="005A2DEF" w:rsidTr="00207DA0">
        <w:trPr>
          <w:trHeight w:val="576"/>
        </w:trPr>
        <w:tc>
          <w:tcPr>
            <w:tcW w:w="7920" w:type="dxa"/>
            <w:vAlign w:val="center"/>
          </w:tcPr>
          <w:p w:rsidR="002306F8" w:rsidRPr="005A2DEF" w:rsidRDefault="002306F8" w:rsidP="00E63511">
            <w:pPr>
              <w:pStyle w:val="Equation"/>
              <w:widowControl w:val="0"/>
              <w:spacing w:line="240" w:lineRule="auto"/>
              <w:ind w:left="0" w:right="0"/>
              <w:jc w:val="both"/>
              <w:rPr>
                <w:color w:val="000000" w:themeColor="text1"/>
                <w:sz w:val="24"/>
                <w:szCs w:val="24"/>
              </w:rPr>
            </w:pPr>
            <m:oMathPara>
              <m:oMathParaPr>
                <m:jc m:val="left"/>
              </m:oMathParaPr>
              <m:oMath>
                <m:r>
                  <w:rPr>
                    <w:rFonts w:ascii="Cambria Math" w:hAnsi="Cambria Math"/>
                    <w:color w:val="000000" w:themeColor="text1"/>
                    <w:sz w:val="24"/>
                    <w:szCs w:val="24"/>
                  </w:rPr>
                  <m:t>S</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w:rPr>
                            <w:rFonts w:ascii="Cambria Math" w:hAnsi="Cambria Math"/>
                            <w:color w:val="000000" w:themeColor="text1"/>
                            <w:sz w:val="24"/>
                            <w:szCs w:val="24"/>
                          </w:rPr>
                          <m:t>ω</m:t>
                        </m:r>
                      </m:e>
                      <m:sub>
                        <m:r>
                          <m:rPr>
                            <m:sty m:val="p"/>
                          </m:rPr>
                          <w:rPr>
                            <w:rFonts w:ascii="Cambria Math" w:hAnsi="Cambria Math"/>
                            <w:color w:val="000000" w:themeColor="text1"/>
                            <w:sz w:val="24"/>
                            <w:szCs w:val="24"/>
                          </w:rPr>
                          <m:t>1</m:t>
                        </m:r>
                      </m:sub>
                    </m:sSub>
                    <m:r>
                      <m:rPr>
                        <m:sty m:val="p"/>
                      </m:rPr>
                      <w:rPr>
                        <w:rFonts w:ascii="Cambria Math" w:hAnsi="Cambria Math"/>
                        <w:color w:val="000000" w:themeColor="text1"/>
                        <w:sz w:val="24"/>
                        <w:szCs w:val="24"/>
                      </w:rPr>
                      <m:t>, Δ</m:t>
                    </m:r>
                    <m:r>
                      <w:rPr>
                        <w:rFonts w:ascii="Cambria Math" w:hAnsi="Cambria Math"/>
                        <w:color w:val="000000" w:themeColor="text1"/>
                        <w:sz w:val="24"/>
                        <w:szCs w:val="24"/>
                      </w:rPr>
                      <m:t>f</m:t>
                    </m:r>
                  </m:e>
                </m:d>
                <m:r>
                  <m:rPr>
                    <m:sty m:val="p"/>
                  </m:rPr>
                  <w:rPr>
                    <w:rFonts w:ascii="Cambria Math" w:hAnsi="Cambria Math"/>
                    <w:color w:val="000000" w:themeColor="text1"/>
                    <w:sz w:val="24"/>
                    <w:szCs w:val="24"/>
                  </w:rPr>
                  <m:t>=</m:t>
                </m:r>
              </m:oMath>
            </m:oMathPara>
          </w:p>
          <w:p w:rsidR="002306F8" w:rsidRPr="005A2DEF" w:rsidRDefault="00E63511" w:rsidP="00E63511">
            <w:pPr>
              <w:pStyle w:val="Equation"/>
              <w:widowControl w:val="0"/>
              <w:spacing w:line="240" w:lineRule="auto"/>
              <w:ind w:left="0" w:right="0"/>
              <w:jc w:val="both"/>
              <w:rPr>
                <w:rFonts w:cstheme="minorBidi"/>
                <w:iCs/>
                <w:color w:val="000000" w:themeColor="text1"/>
                <w:sz w:val="24"/>
                <w:szCs w:val="24"/>
              </w:rPr>
            </w:pPr>
            <m:oMathPara>
              <m:oMathParaPr>
                <m:jc m:val="left"/>
              </m:oMathParaPr>
              <m:oMath>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w:rPr>
                            <w:rFonts w:ascii="Cambria Math" w:hAnsi="Cambria Math"/>
                            <w:color w:val="000000" w:themeColor="text1"/>
                            <w:sz w:val="24"/>
                            <w:szCs w:val="24"/>
                          </w:rPr>
                          <m:t>S</m:t>
                        </m:r>
                      </m:e>
                      <m:sub>
                        <m:r>
                          <m:rPr>
                            <m:sty m:val="p"/>
                          </m:rPr>
                          <w:rPr>
                            <w:rFonts w:ascii="Cambria Math" w:hAnsi="Cambria Math"/>
                            <w:color w:val="000000" w:themeColor="text1"/>
                            <w:sz w:val="24"/>
                            <w:szCs w:val="24"/>
                          </w:rPr>
                          <m:t>0</m:t>
                        </m:r>
                      </m:sub>
                    </m:sSub>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B</m:t>
                            </m:r>
                          </m:sub>
                        </m:sSub>
                        <m:d>
                          <m:dPr>
                            <m:begChr m:val="["/>
                            <m:endChr m:val="]"/>
                            <m:ctrlPr>
                              <w:rPr>
                                <w:rFonts w:ascii="Cambria Math" w:hAnsi="Cambria Math"/>
                                <w:color w:val="000000" w:themeColor="text1"/>
                                <w:sz w:val="24"/>
                                <w:szCs w:val="24"/>
                              </w:rPr>
                            </m:ctrlPr>
                          </m:dPr>
                          <m:e>
                            <m:f>
                              <m:fPr>
                                <m:ctrlPr>
                                  <w:rPr>
                                    <w:rFonts w:ascii="Cambria Math" w:hAnsi="Cambria Math"/>
                                    <w:color w:val="000000" w:themeColor="text1"/>
                                    <w:sz w:val="24"/>
                                    <w:szCs w:val="24"/>
                                  </w:rPr>
                                </m:ctrlPr>
                              </m:fPr>
                              <m:num>
                                <m:sSubSup>
                                  <m:sSubSupPr>
                                    <m:ctrlPr>
                                      <w:rPr>
                                        <w:rFonts w:ascii="Cambria Math" w:hAnsi="Cambria Math"/>
                                        <w:color w:val="000000" w:themeColor="text1"/>
                                        <w:sz w:val="24"/>
                                        <w:szCs w:val="24"/>
                                      </w:rPr>
                                    </m:ctrlPr>
                                  </m:sSubSupPr>
                                  <m:e>
                                    <m:r>
                                      <w:rPr>
                                        <w:rFonts w:ascii="Cambria Math" w:hAnsi="Cambria Math"/>
                                        <w:color w:val="000000" w:themeColor="text1"/>
                                        <w:sz w:val="24"/>
                                        <w:szCs w:val="24"/>
                                      </w:rPr>
                                      <m:t>RM</m:t>
                                    </m:r>
                                  </m:e>
                                  <m:sub>
                                    <m:r>
                                      <m:rPr>
                                        <m:sty m:val="p"/>
                                      </m:rPr>
                                      <w:rPr>
                                        <w:rFonts w:ascii="Cambria Math" w:hAnsi="Cambria Math"/>
                                        <w:color w:val="000000" w:themeColor="text1"/>
                                        <w:sz w:val="24"/>
                                        <w:szCs w:val="24"/>
                                      </w:rPr>
                                      <m:t>0</m:t>
                                    </m:r>
                                  </m:sub>
                                  <m:sup>
                                    <m:r>
                                      <w:rPr>
                                        <w:rFonts w:ascii="Cambria Math" w:hAnsi="Cambria Math"/>
                                        <w:color w:val="000000" w:themeColor="text1"/>
                                        <w:sz w:val="24"/>
                                        <w:szCs w:val="24"/>
                                      </w:rPr>
                                      <m:t>A</m:t>
                                    </m:r>
                                  </m:sup>
                                </m:sSubSup>
                                <m:r>
                                  <m:rPr>
                                    <m:sty m:val="p"/>
                                  </m:rPr>
                                  <w:rPr>
                                    <w:rFonts w:ascii="Cambria Math" w:hAnsi="Cambria Math"/>
                                    <w:color w:val="000000" w:themeColor="text1"/>
                                    <w:sz w:val="24"/>
                                    <w:szCs w:val="24"/>
                                  </w:rPr>
                                  <m:t xml:space="preserve"> </m:t>
                                </m:r>
                                <m:r>
                                  <w:rPr>
                                    <w:rFonts w:ascii="Cambria Math" w:hAnsi="Cambria Math"/>
                                    <w:color w:val="000000" w:themeColor="text1"/>
                                    <w:sz w:val="24"/>
                                    <w:szCs w:val="24"/>
                                  </w:rPr>
                                  <m:t>F</m:t>
                                </m:r>
                              </m:num>
                              <m:den>
                                <m:sSub>
                                  <m:sSubPr>
                                    <m:ctrlPr>
                                      <w:rPr>
                                        <w:rFonts w:ascii="Cambria Math" w:hAnsi="Cambria Math"/>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A</m:t>
                                    </m:r>
                                  </m:sub>
                                </m:sSub>
                              </m:den>
                            </m:f>
                          </m:e>
                        </m:d>
                        <m:r>
                          <m:rPr>
                            <m:sty m:val="p"/>
                          </m:rPr>
                          <w:rPr>
                            <w:rFonts w:ascii="Cambria Math" w:hAnsi="Cambria Math"/>
                            <w:color w:val="000000" w:themeColor="text1"/>
                            <w:sz w:val="24"/>
                            <w:szCs w:val="24"/>
                          </w:rPr>
                          <m:t>+</m:t>
                        </m:r>
                        <m:sSub>
                          <m:sSubPr>
                            <m:ctrlPr>
                              <w:rPr>
                                <w:rFonts w:ascii="Cambria Math" w:hAnsi="Cambria Math"/>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RFB</m:t>
                            </m:r>
                          </m:sub>
                        </m:sSub>
                        <m:r>
                          <m:rPr>
                            <m:sty m:val="p"/>
                          </m:rPr>
                          <w:rPr>
                            <w:rFonts w:ascii="Cambria Math" w:hAnsi="Cambria Math"/>
                            <w:color w:val="000000" w:themeColor="text1"/>
                            <w:sz w:val="24"/>
                            <w:szCs w:val="24"/>
                          </w:rPr>
                          <m:t>+</m:t>
                        </m:r>
                        <m:sSub>
                          <m:sSubPr>
                            <m:ctrlPr>
                              <w:rPr>
                                <w:rFonts w:ascii="Cambria Math" w:hAnsi="Cambria Math"/>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B</m:t>
                            </m:r>
                          </m:sub>
                        </m:sSub>
                        <m:r>
                          <m:rPr>
                            <m:sty m:val="p"/>
                          </m:rPr>
                          <w:rPr>
                            <w:rFonts w:ascii="Cambria Math" w:hAnsi="Cambria Math"/>
                            <w:color w:val="000000" w:themeColor="text1"/>
                            <w:sz w:val="24"/>
                            <w:szCs w:val="24"/>
                          </w:rPr>
                          <m:t>+</m:t>
                        </m:r>
                        <m:sSubSup>
                          <m:sSubSupPr>
                            <m:ctrlPr>
                              <w:rPr>
                                <w:rFonts w:ascii="Cambria Math" w:hAnsi="Cambria Math"/>
                                <w:color w:val="000000" w:themeColor="text1"/>
                                <w:sz w:val="24"/>
                                <w:szCs w:val="24"/>
                              </w:rPr>
                            </m:ctrlPr>
                          </m:sSubSupPr>
                          <m:e>
                            <m:r>
                              <w:rPr>
                                <w:rFonts w:ascii="Cambria Math" w:hAnsi="Cambria Math"/>
                                <w:color w:val="000000" w:themeColor="text1"/>
                                <w:sz w:val="24"/>
                                <w:szCs w:val="24"/>
                              </w:rPr>
                              <m:t>RM</m:t>
                            </m:r>
                          </m:e>
                          <m:sub>
                            <m:r>
                              <m:rPr>
                                <m:sty m:val="p"/>
                              </m:rPr>
                              <w:rPr>
                                <w:rFonts w:ascii="Cambria Math" w:hAnsi="Cambria Math"/>
                                <w:color w:val="000000" w:themeColor="text1"/>
                                <w:sz w:val="24"/>
                                <w:szCs w:val="24"/>
                              </w:rPr>
                              <m:t>0</m:t>
                            </m:r>
                          </m:sub>
                          <m:sup>
                            <m:r>
                              <w:rPr>
                                <w:rFonts w:ascii="Cambria Math" w:hAnsi="Cambria Math"/>
                                <w:color w:val="000000" w:themeColor="text1"/>
                                <w:sz w:val="24"/>
                                <w:szCs w:val="24"/>
                              </w:rPr>
                              <m:t>A</m:t>
                            </m:r>
                          </m:sup>
                        </m:sSubSup>
                      </m:e>
                    </m:d>
                  </m:num>
                  <m:den>
                    <m:d>
                      <m:dPr>
                        <m:begChr m:val="["/>
                        <m:endChr m:val="]"/>
                        <m:ctrlPr>
                          <w:rPr>
                            <w:rFonts w:ascii="Cambria Math" w:hAnsi="Cambria Math"/>
                            <w:color w:val="000000" w:themeColor="text1"/>
                            <w:sz w:val="24"/>
                            <w:szCs w:val="24"/>
                          </w:rPr>
                        </m:ctrlPr>
                      </m:dPr>
                      <m:e>
                        <m:f>
                          <m:fPr>
                            <m:ctrlPr>
                              <w:rPr>
                                <w:rFonts w:ascii="Cambria Math" w:hAnsi="Cambria Math"/>
                                <w:color w:val="000000" w:themeColor="text1"/>
                                <w:sz w:val="24"/>
                                <w:szCs w:val="24"/>
                              </w:rPr>
                            </m:ctrlPr>
                          </m:fPr>
                          <m:num>
                            <m:sSubSup>
                              <m:sSubSupPr>
                                <m:ctrlPr>
                                  <w:rPr>
                                    <w:rFonts w:ascii="Cambria Math" w:hAnsi="Cambria Math"/>
                                    <w:color w:val="000000" w:themeColor="text1"/>
                                    <w:sz w:val="24"/>
                                    <w:szCs w:val="24"/>
                                  </w:rPr>
                                </m:ctrlPr>
                              </m:sSubSupPr>
                              <m:e>
                                <m:r>
                                  <w:rPr>
                                    <w:rFonts w:ascii="Cambria Math" w:hAnsi="Cambria Math"/>
                                    <w:color w:val="000000" w:themeColor="text1"/>
                                    <w:sz w:val="24"/>
                                    <w:szCs w:val="24"/>
                                  </w:rPr>
                                  <m:t>RM</m:t>
                                </m:r>
                              </m:e>
                              <m:sub>
                                <m:r>
                                  <m:rPr>
                                    <m:sty m:val="p"/>
                                  </m:rPr>
                                  <w:rPr>
                                    <w:rFonts w:ascii="Cambria Math" w:hAnsi="Cambria Math"/>
                                    <w:color w:val="000000" w:themeColor="text1"/>
                                    <w:sz w:val="24"/>
                                    <w:szCs w:val="24"/>
                                  </w:rPr>
                                  <m:t>0</m:t>
                                </m:r>
                              </m:sub>
                              <m:sup>
                                <m:r>
                                  <w:rPr>
                                    <w:rFonts w:ascii="Cambria Math" w:hAnsi="Cambria Math"/>
                                    <w:color w:val="000000" w:themeColor="text1"/>
                                    <w:sz w:val="24"/>
                                    <w:szCs w:val="24"/>
                                  </w:rPr>
                                  <m:t>A</m:t>
                                </m:r>
                              </m:sup>
                            </m:sSubSup>
                            <m:r>
                              <m:rPr>
                                <m:sty m:val="p"/>
                              </m:rPr>
                              <w:rPr>
                                <w:rFonts w:ascii="Cambria Math" w:hAnsi="Cambria Math"/>
                                <w:color w:val="000000" w:themeColor="text1"/>
                                <w:sz w:val="24"/>
                                <w:szCs w:val="24"/>
                              </w:rPr>
                              <m:t xml:space="preserve"> </m:t>
                            </m:r>
                            <m:r>
                              <w:rPr>
                                <w:rFonts w:ascii="Cambria Math" w:hAnsi="Cambria Math"/>
                                <w:color w:val="000000" w:themeColor="text1"/>
                                <w:sz w:val="24"/>
                                <w:szCs w:val="24"/>
                              </w:rPr>
                              <m:t>F</m:t>
                            </m:r>
                          </m:num>
                          <m:den>
                            <m:sSub>
                              <m:sSubPr>
                                <m:ctrlPr>
                                  <w:rPr>
                                    <w:rFonts w:ascii="Cambria Math" w:hAnsi="Cambria Math"/>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A</m:t>
                                </m:r>
                              </m:sub>
                            </m:sSub>
                          </m:den>
                        </m:f>
                      </m:e>
                    </m:d>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B</m:t>
                            </m:r>
                          </m:sub>
                        </m:sSub>
                        <m:r>
                          <m:rPr>
                            <m:sty m:val="p"/>
                          </m:rPr>
                          <w:rPr>
                            <w:rFonts w:ascii="Cambria Math" w:hAnsi="Cambria Math"/>
                            <w:color w:val="000000" w:themeColor="text1"/>
                            <w:sz w:val="24"/>
                            <w:szCs w:val="24"/>
                          </w:rPr>
                          <m:t>+</m:t>
                        </m:r>
                        <m:sSub>
                          <m:sSubPr>
                            <m:ctrlPr>
                              <w:rPr>
                                <w:rFonts w:ascii="Cambria Math" w:hAnsi="Cambria Math"/>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RFB</m:t>
                            </m:r>
                          </m:sub>
                        </m:sSub>
                      </m:e>
                    </m:d>
                    <m:r>
                      <m:rPr>
                        <m:sty m:val="p"/>
                      </m:rPr>
                      <w:rPr>
                        <w:rFonts w:ascii="Cambria Math" w:hAnsi="Cambria Math"/>
                        <w:color w:val="000000" w:themeColor="text1"/>
                        <w:sz w:val="24"/>
                        <w:szCs w:val="24"/>
                      </w:rPr>
                      <m:t>+</m:t>
                    </m:r>
                    <m:d>
                      <m:dPr>
                        <m:ctrlPr>
                          <w:rPr>
                            <w:rFonts w:ascii="Cambria Math" w:hAnsi="Cambria Math"/>
                            <w:color w:val="000000" w:themeColor="text1"/>
                            <w:sz w:val="24"/>
                            <w:szCs w:val="24"/>
                          </w:rPr>
                        </m:ctrlPr>
                      </m:dPr>
                      <m:e>
                        <m:r>
                          <m:rPr>
                            <m:sty m:val="p"/>
                          </m:rPr>
                          <w:rPr>
                            <w:rFonts w:ascii="Cambria Math" w:hAnsi="Cambria Math"/>
                            <w:color w:val="000000" w:themeColor="text1"/>
                            <w:sz w:val="24"/>
                            <w:szCs w:val="24"/>
                          </w:rPr>
                          <m:t>1+</m:t>
                        </m:r>
                        <m:sSup>
                          <m:sSupPr>
                            <m:ctrlPr>
                              <w:rPr>
                                <w:rFonts w:ascii="Cambria Math" w:hAnsi="Cambria Math"/>
                                <w:color w:val="000000" w:themeColor="text1"/>
                                <w:sz w:val="24"/>
                                <w:szCs w:val="24"/>
                              </w:rPr>
                            </m:ctrlPr>
                          </m:sSupPr>
                          <m:e>
                            <m:d>
                              <m:dPr>
                                <m:begChr m:val="["/>
                                <m:endChr m:val="]"/>
                                <m:ctrlPr>
                                  <w:rPr>
                                    <w:rFonts w:ascii="Cambria Math" w:hAnsi="Cambria Math"/>
                                    <w:color w:val="000000" w:themeColor="text1"/>
                                    <w:sz w:val="24"/>
                                    <w:szCs w:val="24"/>
                                  </w:rPr>
                                </m:ctrlPr>
                              </m:dPr>
                              <m:e>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w:rPr>
                                            <w:rFonts w:ascii="Cambria Math" w:hAnsi="Cambria Math"/>
                                            <w:color w:val="000000" w:themeColor="text1"/>
                                            <w:sz w:val="24"/>
                                            <w:szCs w:val="24"/>
                                          </w:rPr>
                                          <m:t>ω</m:t>
                                        </m:r>
                                      </m:e>
                                      <m:sub>
                                        <m:r>
                                          <m:rPr>
                                            <m:sty m:val="p"/>
                                          </m:rPr>
                                          <w:rPr>
                                            <w:rFonts w:ascii="Cambria Math" w:hAnsi="Cambria Math"/>
                                            <w:color w:val="000000" w:themeColor="text1"/>
                                            <w:sz w:val="24"/>
                                            <w:szCs w:val="24"/>
                                          </w:rPr>
                                          <m:t>1</m:t>
                                        </m:r>
                                        <m:r>
                                          <w:rPr>
                                            <w:rFonts w:ascii="Cambria Math" w:hAnsi="Cambria Math"/>
                                            <w:color w:val="000000" w:themeColor="text1"/>
                                            <w:sz w:val="24"/>
                                            <w:szCs w:val="24"/>
                                          </w:rPr>
                                          <m:t>CWPE</m:t>
                                        </m:r>
                                      </m:sub>
                                    </m:sSub>
                                  </m:num>
                                  <m:den>
                                    <m:r>
                                      <m:rPr>
                                        <m:sty m:val="p"/>
                                      </m:rPr>
                                      <w:rPr>
                                        <w:rFonts w:ascii="Cambria Math" w:hAnsi="Cambria Math"/>
                                        <w:color w:val="000000" w:themeColor="text1"/>
                                        <w:sz w:val="24"/>
                                        <w:szCs w:val="24"/>
                                      </w:rPr>
                                      <m:t>2</m:t>
                                    </m:r>
                                    <m:r>
                                      <w:rPr>
                                        <w:rFonts w:ascii="Cambria Math" w:hAnsi="Cambria Math"/>
                                        <w:color w:val="000000" w:themeColor="text1"/>
                                        <w:sz w:val="24"/>
                                        <w:szCs w:val="24"/>
                                      </w:rPr>
                                      <m:t>π</m:t>
                                    </m:r>
                                    <m:r>
                                      <m:rPr>
                                        <m:sty m:val="p"/>
                                      </m:rPr>
                                      <w:rPr>
                                        <w:rFonts w:ascii="Cambria Math" w:hAnsi="Cambria Math"/>
                                        <w:color w:val="000000" w:themeColor="text1"/>
                                        <w:sz w:val="24"/>
                                        <w:szCs w:val="24"/>
                                      </w:rPr>
                                      <m:t>Δ</m:t>
                                    </m:r>
                                    <m:r>
                                      <w:rPr>
                                        <w:rFonts w:ascii="Cambria Math" w:hAnsi="Cambria Math"/>
                                        <w:color w:val="000000" w:themeColor="text1"/>
                                        <w:sz w:val="24"/>
                                        <w:szCs w:val="24"/>
                                      </w:rPr>
                                      <m:t>f</m:t>
                                    </m:r>
                                  </m:den>
                                </m:f>
                              </m:e>
                            </m:d>
                          </m:e>
                          <m:sup>
                            <m:r>
                              <m:rPr>
                                <m:sty m:val="p"/>
                              </m:rPr>
                              <w:rPr>
                                <w:rFonts w:ascii="Cambria Math" w:hAnsi="Cambria Math"/>
                                <w:color w:val="000000" w:themeColor="text1"/>
                                <w:sz w:val="24"/>
                                <w:szCs w:val="24"/>
                              </w:rPr>
                              <m:t>2</m:t>
                            </m:r>
                          </m:sup>
                        </m:sSup>
                        <m:d>
                          <m:dPr>
                            <m:begChr m:val="["/>
                            <m:endChr m:val="]"/>
                            <m:ctrlPr>
                              <w:rPr>
                                <w:rFonts w:ascii="Cambria Math" w:hAnsi="Cambria Math"/>
                                <w:color w:val="000000" w:themeColor="text1"/>
                                <w:sz w:val="24"/>
                                <w:szCs w:val="24"/>
                              </w:rPr>
                            </m:ctrlPr>
                          </m:dPr>
                          <m:e>
                            <m:f>
                              <m:fPr>
                                <m:ctrlPr>
                                  <w:rPr>
                                    <w:rFonts w:ascii="Cambria Math" w:hAnsi="Cambria Math"/>
                                    <w:color w:val="000000" w:themeColor="text1"/>
                                    <w:sz w:val="24"/>
                                    <w:szCs w:val="24"/>
                                  </w:rPr>
                                </m:ctrlPr>
                              </m:fPr>
                              <m:num>
                                <m:r>
                                  <m:rPr>
                                    <m:sty m:val="p"/>
                                  </m:rPr>
                                  <w:rPr>
                                    <w:rFonts w:ascii="Cambria Math" w:hAnsi="Cambria Math"/>
                                    <w:color w:val="000000" w:themeColor="text1"/>
                                    <w:sz w:val="24"/>
                                    <w:szCs w:val="24"/>
                                  </w:rPr>
                                  <m:t>1</m:t>
                                </m:r>
                              </m:num>
                              <m:den>
                                <m:sSub>
                                  <m:sSubPr>
                                    <m:ctrlPr>
                                      <w:rPr>
                                        <w:rFonts w:ascii="Cambria Math" w:hAnsi="Cambria Math"/>
                                        <w:color w:val="000000" w:themeColor="text1"/>
                                        <w:sz w:val="24"/>
                                        <w:szCs w:val="24"/>
                                      </w:rPr>
                                    </m:ctrlPr>
                                  </m:sSubPr>
                                  <m:e>
                                    <m:r>
                                      <w:rPr>
                                        <w:rFonts w:ascii="Cambria Math" w:hAnsi="Cambria Math"/>
                                        <w:color w:val="000000" w:themeColor="text1"/>
                                        <w:sz w:val="24"/>
                                        <w:szCs w:val="24"/>
                                      </w:rPr>
                                      <m:t>R</m:t>
                                    </m:r>
                                  </m:e>
                                  <m:sub>
                                    <m:r>
                                      <m:rPr>
                                        <m:sty m:val="p"/>
                                      </m:rPr>
                                      <w:rPr>
                                        <w:rFonts w:ascii="Cambria Math" w:hAnsi="Cambria Math"/>
                                        <w:color w:val="000000" w:themeColor="text1"/>
                                        <w:sz w:val="24"/>
                                        <w:szCs w:val="24"/>
                                      </w:rPr>
                                      <m:t>2</m:t>
                                    </m:r>
                                  </m:sub>
                                </m:sSub>
                                <m:sSubSup>
                                  <m:sSubSupPr>
                                    <m:ctrlPr>
                                      <w:rPr>
                                        <w:rFonts w:ascii="Cambria Math" w:hAnsi="Cambria Math"/>
                                        <w:color w:val="000000" w:themeColor="text1"/>
                                        <w:sz w:val="24"/>
                                        <w:szCs w:val="24"/>
                                      </w:rPr>
                                    </m:ctrlPr>
                                  </m:sSubSupPr>
                                  <m:e>
                                    <m:r>
                                      <w:rPr>
                                        <w:rFonts w:ascii="Cambria Math" w:hAnsi="Cambria Math"/>
                                        <w:color w:val="000000" w:themeColor="text1"/>
                                        <w:sz w:val="24"/>
                                        <w:szCs w:val="24"/>
                                      </w:rPr>
                                      <m:t>T</m:t>
                                    </m:r>
                                  </m:e>
                                  <m:sub>
                                    <m:r>
                                      <m:rPr>
                                        <m:sty m:val="p"/>
                                      </m:rPr>
                                      <w:rPr>
                                        <w:rFonts w:ascii="Cambria Math" w:hAnsi="Cambria Math"/>
                                        <w:color w:val="000000" w:themeColor="text1"/>
                                        <w:sz w:val="24"/>
                                        <w:szCs w:val="24"/>
                                      </w:rPr>
                                      <m:t>2</m:t>
                                    </m:r>
                                  </m:sub>
                                  <m:sup>
                                    <m:r>
                                      <w:rPr>
                                        <w:rFonts w:ascii="Cambria Math" w:hAnsi="Cambria Math"/>
                                        <w:color w:val="000000" w:themeColor="text1"/>
                                        <w:sz w:val="24"/>
                                        <w:szCs w:val="24"/>
                                      </w:rPr>
                                      <m:t>A</m:t>
                                    </m:r>
                                  </m:sup>
                                </m:sSubSup>
                              </m:den>
                            </m:f>
                          </m:e>
                        </m:d>
                      </m:e>
                    </m:d>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RFB</m:t>
                            </m:r>
                          </m:sub>
                        </m:sSub>
                        <m:r>
                          <m:rPr>
                            <m:sty m:val="p"/>
                          </m:rPr>
                          <w:rPr>
                            <w:rFonts w:ascii="Cambria Math" w:hAnsi="Cambria Math"/>
                            <w:color w:val="000000" w:themeColor="text1"/>
                            <w:sz w:val="24"/>
                            <w:szCs w:val="24"/>
                          </w:rPr>
                          <m:t>+</m:t>
                        </m:r>
                        <m:sSub>
                          <m:sSubPr>
                            <m:ctrlPr>
                              <w:rPr>
                                <w:rFonts w:ascii="Cambria Math" w:hAnsi="Cambria Math"/>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B</m:t>
                            </m:r>
                          </m:sub>
                        </m:sSub>
                        <m:r>
                          <m:rPr>
                            <m:sty m:val="p"/>
                          </m:rPr>
                          <w:rPr>
                            <w:rFonts w:ascii="Cambria Math" w:hAnsi="Cambria Math"/>
                            <w:color w:val="000000" w:themeColor="text1"/>
                            <w:sz w:val="24"/>
                            <w:szCs w:val="24"/>
                          </w:rPr>
                          <m:t>+</m:t>
                        </m:r>
                        <m:sSubSup>
                          <m:sSubSupPr>
                            <m:ctrlPr>
                              <w:rPr>
                                <w:rFonts w:ascii="Cambria Math" w:hAnsi="Cambria Math"/>
                                <w:color w:val="000000" w:themeColor="text1"/>
                                <w:sz w:val="24"/>
                                <w:szCs w:val="24"/>
                              </w:rPr>
                            </m:ctrlPr>
                          </m:sSubSupPr>
                          <m:e>
                            <m:r>
                              <w:rPr>
                                <w:rFonts w:ascii="Cambria Math" w:hAnsi="Cambria Math"/>
                                <w:color w:val="000000" w:themeColor="text1"/>
                                <w:sz w:val="24"/>
                                <w:szCs w:val="24"/>
                              </w:rPr>
                              <m:t>RM</m:t>
                            </m:r>
                          </m:e>
                          <m:sub>
                            <m:r>
                              <m:rPr>
                                <m:sty m:val="p"/>
                              </m:rPr>
                              <w:rPr>
                                <w:rFonts w:ascii="Cambria Math" w:hAnsi="Cambria Math"/>
                                <w:color w:val="000000" w:themeColor="text1"/>
                                <w:sz w:val="24"/>
                                <w:szCs w:val="24"/>
                              </w:rPr>
                              <m:t>0</m:t>
                            </m:r>
                          </m:sub>
                          <m:sup>
                            <m:r>
                              <w:rPr>
                                <w:rFonts w:ascii="Cambria Math" w:hAnsi="Cambria Math"/>
                                <w:color w:val="000000" w:themeColor="text1"/>
                                <w:sz w:val="24"/>
                                <w:szCs w:val="24"/>
                              </w:rPr>
                              <m:t>A</m:t>
                            </m:r>
                          </m:sup>
                        </m:sSubSup>
                      </m:e>
                    </m:d>
                  </m:den>
                </m:f>
              </m:oMath>
            </m:oMathPara>
          </w:p>
        </w:tc>
        <w:tc>
          <w:tcPr>
            <w:tcW w:w="821" w:type="dxa"/>
            <w:vAlign w:val="center"/>
          </w:tcPr>
          <w:p w:rsidR="002306F8" w:rsidRPr="005A2DEF" w:rsidRDefault="002306F8" w:rsidP="00E63511">
            <w:pPr>
              <w:pStyle w:val="Equation"/>
              <w:widowControl w:val="0"/>
              <w:spacing w:line="240" w:lineRule="auto"/>
              <w:ind w:left="0" w:right="0"/>
              <w:jc w:val="both"/>
              <w:rPr>
                <w:rFonts w:cstheme="minorBidi"/>
                <w:iCs/>
                <w:color w:val="000000" w:themeColor="text1"/>
                <w:sz w:val="24"/>
                <w:szCs w:val="24"/>
              </w:rPr>
            </w:pPr>
            <w:r w:rsidRPr="005A2DEF">
              <w:rPr>
                <w:rFonts w:cstheme="minorBidi"/>
                <w:iCs/>
                <w:color w:val="000000" w:themeColor="text1"/>
                <w:sz w:val="24"/>
                <w:szCs w:val="24"/>
              </w:rPr>
              <w:t>[3]</w:t>
            </w:r>
          </w:p>
        </w:tc>
      </w:tr>
    </w:tbl>
    <w:p w:rsidR="001D3A8E" w:rsidRDefault="00710A43" w:rsidP="00E63511">
      <w:pPr>
        <w:pStyle w:val="List"/>
        <w:keepNext w:val="0"/>
        <w:widowControl w:val="0"/>
        <w:numPr>
          <w:ilvl w:val="0"/>
          <w:numId w:val="0"/>
        </w:numPr>
        <w:spacing w:after="0"/>
        <w:jc w:val="both"/>
        <w:rPr>
          <w:color w:val="000000" w:themeColor="text1"/>
          <w:sz w:val="24"/>
          <w:szCs w:val="24"/>
        </w:rPr>
      </w:pPr>
      <w:r w:rsidRPr="005A2DEF">
        <w:rPr>
          <w:color w:val="000000" w:themeColor="text1"/>
          <w:sz w:val="24"/>
          <w:szCs w:val="24"/>
        </w:rPr>
        <w:t>w</w:t>
      </w:r>
      <w:r w:rsidR="007B41E5" w:rsidRPr="005A2DEF">
        <w:rPr>
          <w:color w:val="000000" w:themeColor="text1"/>
          <w:sz w:val="24"/>
          <w:szCs w:val="24"/>
        </w:rPr>
        <w:t xml:space="preserve">here </w:t>
      </w:r>
      <m:oMath>
        <m:sSubSup>
          <m:sSubSupPr>
            <m:ctrlPr>
              <w:rPr>
                <w:rFonts w:ascii="Cambria Math" w:hAnsi="Cambria Math"/>
                <w:i/>
                <w:color w:val="000000" w:themeColor="text1"/>
                <w:sz w:val="24"/>
                <w:szCs w:val="24"/>
              </w:rPr>
            </m:ctrlPr>
          </m:sSubSupPr>
          <m:e>
            <m:r>
              <w:rPr>
                <w:rFonts w:ascii="Cambria Math" w:hAnsi="Cambria Math"/>
                <w:color w:val="000000" w:themeColor="text1"/>
                <w:sz w:val="24"/>
                <w:szCs w:val="24"/>
              </w:rPr>
              <m:t>RM</m:t>
            </m:r>
          </m:e>
          <m:sub>
            <m:r>
              <w:rPr>
                <w:rFonts w:ascii="Cambria Math" w:hAnsi="Cambria Math"/>
                <w:color w:val="000000" w:themeColor="text1"/>
                <w:sz w:val="24"/>
                <w:szCs w:val="24"/>
              </w:rPr>
              <m:t>0</m:t>
            </m:r>
          </m:sub>
          <m:sup>
            <m:r>
              <w:rPr>
                <w:rFonts w:ascii="Cambria Math" w:hAnsi="Cambria Math"/>
                <w:color w:val="000000" w:themeColor="text1"/>
                <w:sz w:val="24"/>
                <w:szCs w:val="24"/>
              </w:rPr>
              <m:t>A</m:t>
            </m:r>
          </m:sup>
        </m:sSubSup>
      </m:oMath>
      <w:r w:rsidR="007B41E5" w:rsidRPr="005A2DEF">
        <w:rPr>
          <w:color w:val="000000" w:themeColor="text1"/>
          <w:sz w:val="24"/>
          <w:szCs w:val="24"/>
        </w:rPr>
        <w:t xml:space="preserve"> is the exchange rate from the macromolecular pool to the free water pool,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A</m:t>
            </m:r>
          </m:sub>
        </m:sSub>
      </m:oMath>
      <w:r w:rsidR="007B41E5" w:rsidRPr="005A2DEF">
        <w:rPr>
          <w:color w:val="000000" w:themeColor="text1"/>
          <w:sz w:val="24"/>
          <w:szCs w:val="24"/>
        </w:rPr>
        <w:t xml:space="preserve"> </w:t>
      </w:r>
      <w:r w:rsidR="002306F8" w:rsidRPr="005A2DEF">
        <w:rPr>
          <w:color w:val="000000" w:themeColor="text1"/>
          <w:sz w:val="24"/>
          <w:szCs w:val="24"/>
        </w:rPr>
        <w:t>is</w:t>
      </w:r>
      <w:r w:rsidR="007B41E5" w:rsidRPr="005A2DEF">
        <w:rPr>
          <w:color w:val="000000" w:themeColor="text1"/>
          <w:sz w:val="24"/>
          <w:szCs w:val="24"/>
        </w:rPr>
        <w:t xml:space="preserve"> t</w:t>
      </w:r>
      <w:r w:rsidR="002306F8" w:rsidRPr="005A2DEF">
        <w:rPr>
          <w:color w:val="000000" w:themeColor="text1"/>
          <w:sz w:val="24"/>
          <w:szCs w:val="24"/>
        </w:rPr>
        <w:t>he longitudinal relaxation rate</w:t>
      </w:r>
      <w:r w:rsidR="007B41E5" w:rsidRPr="005A2DEF">
        <w:rPr>
          <w:color w:val="000000" w:themeColor="text1"/>
          <w:sz w:val="24"/>
          <w:szCs w:val="24"/>
        </w:rPr>
        <w:t xml:space="preserve"> of the free water </w:t>
      </w:r>
      <w:r w:rsidR="002306F8" w:rsidRPr="005A2DEF">
        <w:rPr>
          <w:color w:val="000000" w:themeColor="text1"/>
          <w:sz w:val="24"/>
          <w:szCs w:val="24"/>
        </w:rPr>
        <w:t xml:space="preserve">pool,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B</m:t>
            </m:r>
          </m:sub>
        </m:sSub>
      </m:oMath>
      <w:r w:rsidR="002306F8" w:rsidRPr="005A2DEF">
        <w:rPr>
          <w:color w:val="000000" w:themeColor="text1"/>
          <w:sz w:val="24"/>
          <w:szCs w:val="24"/>
        </w:rPr>
        <w:t xml:space="preserve"> is the longitudinal relaxation rate of the macromolecular pool (assumed to be 1 </w:t>
      </w:r>
      <w:r w:rsidR="002306F8" w:rsidRPr="005A2DEF">
        <w:rPr>
          <w:color w:val="000000" w:themeColor="text1"/>
          <w:sz w:val="24"/>
          <w:szCs w:val="24"/>
          <w:lang w:val="en-AU"/>
        </w:rPr>
        <w:t>s</w:t>
      </w:r>
      <w:r w:rsidR="002306F8" w:rsidRPr="005A2DEF">
        <w:rPr>
          <w:color w:val="000000" w:themeColor="text1"/>
          <w:sz w:val="24"/>
          <w:szCs w:val="24"/>
          <w:vertAlign w:val="superscript"/>
          <w:lang w:val="en-AU"/>
        </w:rPr>
        <w:t>-1</w:t>
      </w:r>
      <w:r w:rsidR="002306F8" w:rsidRPr="005A2DEF">
        <w:rPr>
          <w:color w:val="000000" w:themeColor="text1"/>
          <w:sz w:val="24"/>
          <w:szCs w:val="24"/>
        </w:rPr>
        <w:t>)</w:t>
      </w:r>
      <w:r w:rsidR="007B41E5" w:rsidRPr="005A2DEF">
        <w:rPr>
          <w:color w:val="000000" w:themeColor="text1"/>
          <w:sz w:val="24"/>
          <w:szCs w:val="24"/>
        </w:rPr>
        <w:t xml:space="preserve">, </w:t>
      </w:r>
      <m:oMath>
        <m:r>
          <w:rPr>
            <w:rFonts w:ascii="Cambria Math" w:hAnsi="Cambria Math"/>
            <w:color w:val="000000" w:themeColor="text1"/>
            <w:sz w:val="24"/>
            <w:szCs w:val="24"/>
          </w:rPr>
          <m:t>F</m:t>
        </m:r>
      </m:oMath>
      <w:r w:rsidR="007B41E5" w:rsidRPr="005A2DEF">
        <w:rPr>
          <w:color w:val="000000" w:themeColor="text1"/>
          <w:sz w:val="24"/>
          <w:szCs w:val="24"/>
        </w:rPr>
        <w:t xml:space="preserve"> is the PSR, </w:t>
      </w:r>
      <m:oMath>
        <m:sSubSup>
          <m:sSubSupPr>
            <m:ctrlPr>
              <w:rPr>
                <w:rFonts w:ascii="Cambria Math" w:hAnsi="Cambria Math"/>
                <w:i/>
                <w:color w:val="000000" w:themeColor="text1"/>
                <w:sz w:val="24"/>
                <w:szCs w:val="24"/>
              </w:rPr>
            </m:ctrlPr>
          </m:sSubSupPr>
          <m:e>
            <m:r>
              <w:rPr>
                <w:rFonts w:ascii="Cambria Math" w:hAnsi="Cambria Math"/>
                <w:color w:val="000000" w:themeColor="text1"/>
                <w:sz w:val="24"/>
                <w:szCs w:val="24"/>
              </w:rPr>
              <m:t>T</m:t>
            </m:r>
          </m:e>
          <m:sub>
            <m:r>
              <w:rPr>
                <w:rFonts w:ascii="Cambria Math" w:hAnsi="Cambria Math"/>
                <w:color w:val="000000" w:themeColor="text1"/>
                <w:sz w:val="24"/>
                <w:szCs w:val="24"/>
              </w:rPr>
              <m:t>2</m:t>
            </m:r>
          </m:sub>
          <m:sup>
            <m:r>
              <w:rPr>
                <w:rFonts w:ascii="Cambria Math" w:hAnsi="Cambria Math"/>
                <w:color w:val="000000" w:themeColor="text1"/>
                <w:sz w:val="24"/>
                <w:szCs w:val="24"/>
              </w:rPr>
              <m:t>A</m:t>
            </m:r>
          </m:sup>
        </m:sSubSup>
      </m:oMath>
      <w:r w:rsidR="007B41E5" w:rsidRPr="005A2DEF">
        <w:rPr>
          <w:color w:val="000000" w:themeColor="text1"/>
          <w:sz w:val="24"/>
          <w:szCs w:val="24"/>
        </w:rPr>
        <w:t xml:space="preserve"> is the </w:t>
      </w:r>
      <w:r w:rsidR="007B41E5" w:rsidRPr="005A2DEF">
        <w:rPr>
          <w:i/>
          <w:color w:val="000000" w:themeColor="text1"/>
          <w:sz w:val="24"/>
          <w:szCs w:val="24"/>
        </w:rPr>
        <w:t>T</w:t>
      </w:r>
      <w:r w:rsidR="007B41E5" w:rsidRPr="005A2DEF">
        <w:rPr>
          <w:i/>
          <w:color w:val="000000" w:themeColor="text1"/>
          <w:sz w:val="24"/>
          <w:szCs w:val="24"/>
          <w:vertAlign w:val="subscript"/>
        </w:rPr>
        <w:t>2</w:t>
      </w:r>
      <w:r w:rsidR="007B41E5" w:rsidRPr="005A2DEF">
        <w:rPr>
          <w:color w:val="000000" w:themeColor="text1"/>
          <w:sz w:val="24"/>
          <w:szCs w:val="24"/>
        </w:rPr>
        <w:t xml:space="preserve"> of the free water pool</w:t>
      </w:r>
      <w:r w:rsidR="002306F8" w:rsidRPr="005A2DEF">
        <w:rPr>
          <w:color w:val="000000" w:themeColor="text1"/>
          <w:sz w:val="24"/>
          <w:szCs w:val="24"/>
        </w:rPr>
        <w:t xml:space="preserve">, and </w:t>
      </w:r>
      <w:r w:rsidR="0063779A" w:rsidRPr="005A2DEF">
        <w:rPr>
          <w:rFonts w:ascii="Symbol" w:hAnsi="Symbol" w:cs="Arial"/>
          <w:color w:val="000000" w:themeColor="text1"/>
          <w:sz w:val="24"/>
          <w:szCs w:val="24"/>
        </w:rPr>
        <w:t></w:t>
      </w:r>
      <w:r w:rsidR="00AA0740" w:rsidRPr="005A2DEF">
        <w:rPr>
          <w:rFonts w:cs="Arial"/>
          <w:color w:val="000000" w:themeColor="text1"/>
          <w:sz w:val="24"/>
          <w:szCs w:val="24"/>
          <w:vertAlign w:val="subscript"/>
        </w:rPr>
        <w:t>1CWPE</w:t>
      </w:r>
      <w:r w:rsidR="00AA0740" w:rsidRPr="005A2DEF">
        <w:rPr>
          <w:rFonts w:cs="Arial"/>
          <w:color w:val="000000" w:themeColor="text1"/>
          <w:sz w:val="24"/>
          <w:szCs w:val="24"/>
        </w:rPr>
        <w:t xml:space="preserve"> is the average power of the saturation pulse. </w:t>
      </w:r>
      <w:r w:rsidR="00AA0740" w:rsidRPr="005A2DEF">
        <w:rPr>
          <w:color w:val="000000" w:themeColor="text1"/>
          <w:sz w:val="24"/>
          <w:szCs w:val="24"/>
        </w:rPr>
        <w:t>The saturation rate of the longitudinal magnetization of the macromolecular pool</w:t>
      </w:r>
      <w:proofErr w:type="gramStart"/>
      <w:r w:rsidR="007B41E5" w:rsidRPr="005A2DEF">
        <w:rPr>
          <w:color w:val="000000" w:themeColor="text1"/>
          <w:sz w:val="24"/>
          <w:szCs w:val="24"/>
        </w:rPr>
        <w:t xml:space="preserve">, </w:t>
      </w:r>
      <w:proofErr w:type="gramEnd"/>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RFB</m:t>
            </m:r>
          </m:sub>
        </m:sSub>
      </m:oMath>
      <w:r w:rsidR="007B41E5" w:rsidRPr="005A2DEF">
        <w:rPr>
          <w:color w:val="000000" w:themeColor="text1"/>
          <w:sz w:val="24"/>
          <w:szCs w:val="24"/>
        </w:rPr>
        <w:t>, is described by a super-Lorentzian model</w:t>
      </w:r>
      <w:r w:rsidR="00DB6F21" w:rsidRPr="005A2DEF">
        <w:rPr>
          <w:color w:val="000000" w:themeColor="text1"/>
          <w:sz w:val="24"/>
          <w:szCs w:val="24"/>
        </w:rPr>
        <w:t xml:space="preserve">, as described in work by </w:t>
      </w:r>
      <w:proofErr w:type="spellStart"/>
      <w:r w:rsidR="00DB6F21" w:rsidRPr="005A2DEF">
        <w:rPr>
          <w:color w:val="000000" w:themeColor="text1"/>
          <w:sz w:val="24"/>
          <w:szCs w:val="24"/>
        </w:rPr>
        <w:t>Henkelman</w:t>
      </w:r>
      <w:proofErr w:type="spellEnd"/>
      <w:r w:rsidR="00DB6F21" w:rsidRPr="005A2DEF">
        <w:rPr>
          <w:color w:val="000000" w:themeColor="text1"/>
          <w:sz w:val="24"/>
          <w:szCs w:val="24"/>
        </w:rPr>
        <w:t xml:space="preserve"> and colleagues</w:t>
      </w:r>
      <w:r w:rsidR="00EF2DEC" w:rsidRPr="005A2DEF">
        <w:rPr>
          <w:color w:val="000000" w:themeColor="text1"/>
          <w:sz w:val="24"/>
          <w:szCs w:val="24"/>
        </w:rPr>
        <w:fldChar w:fldCharType="begin">
          <w:fldData xml:space="preserve">PEVuZE5vdGU+PENpdGU+PEF1dGhvcj5Nb3JyaXNvbjwvQXV0aG9yPjxZZWFyPjE5OTU8L1llYXI+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</w:fldData>
        </w:fldChar>
      </w:r>
      <w:r w:rsidR="00BE0C0C" w:rsidRPr="005A2DEF">
        <w:rPr>
          <w:color w:val="000000" w:themeColor="text1"/>
          <w:sz w:val="24"/>
          <w:szCs w:val="24"/>
        </w:rPr>
        <w:instrText xml:space="preserve"> ADDIN EN.CITE </w:instrText>
      </w:r>
      <w:r w:rsidR="00EF2DEC" w:rsidRPr="005A2DEF">
        <w:rPr>
          <w:color w:val="000000" w:themeColor="text1"/>
          <w:sz w:val="24"/>
          <w:szCs w:val="24"/>
        </w:rPr>
        <w:fldChar w:fldCharType="begin">
          <w:fldData xml:space="preserve">PEVuZE5vdGU+PENpdGU+PEF1dGhvcj5Nb3JyaXNvbjwvQXV0aG9yPjxZZWFyPjE5OTU8L1llYXI+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</w:fldData>
        </w:fldChar>
      </w:r>
      <w:r w:rsidR="00BE0C0C" w:rsidRPr="005A2DEF">
        <w:rPr>
          <w:color w:val="000000" w:themeColor="text1"/>
          <w:sz w:val="24"/>
          <w:szCs w:val="24"/>
        </w:rPr>
        <w:instrText xml:space="preserve"> ADDIN EN.CITE.DATA </w:instrText>
      </w:r>
      <w:r w:rsidR="00EF2DEC" w:rsidRPr="005A2DEF">
        <w:rPr>
          <w:color w:val="000000" w:themeColor="text1"/>
          <w:sz w:val="24"/>
          <w:szCs w:val="24"/>
        </w:rPr>
      </w:r>
      <w:r w:rsidR="00EF2DEC" w:rsidRPr="005A2DEF">
        <w:rPr>
          <w:color w:val="000000" w:themeColor="text1"/>
          <w:sz w:val="24"/>
          <w:szCs w:val="24"/>
        </w:rPr>
        <w:fldChar w:fldCharType="end"/>
      </w:r>
      <w:r w:rsidR="00EF2DEC" w:rsidRPr="005A2DEF">
        <w:rPr>
          <w:color w:val="000000" w:themeColor="text1"/>
          <w:sz w:val="24"/>
          <w:szCs w:val="24"/>
        </w:rPr>
      </w:r>
      <w:r w:rsidR="00EF2DEC" w:rsidRPr="005A2DEF">
        <w:rPr>
          <w:color w:val="000000" w:themeColor="text1"/>
          <w:sz w:val="24"/>
          <w:szCs w:val="24"/>
        </w:rPr>
        <w:fldChar w:fldCharType="separate"/>
      </w:r>
      <w:hyperlink w:anchor="_ENREF_34" w:tooltip="Morrison, 1995 #2038" w:history="1">
        <w:r w:rsidR="009D5CE4" w:rsidRPr="005A2DEF">
          <w:rPr>
            <w:noProof/>
            <w:color w:val="000000" w:themeColor="text1"/>
            <w:sz w:val="24"/>
            <w:szCs w:val="24"/>
            <w:vertAlign w:val="superscript"/>
          </w:rPr>
          <w:t>34</w:t>
        </w:r>
      </w:hyperlink>
      <w:r w:rsidR="00BE0C0C" w:rsidRPr="005A2DEF">
        <w:rPr>
          <w:noProof/>
          <w:color w:val="000000" w:themeColor="text1"/>
          <w:sz w:val="24"/>
          <w:szCs w:val="24"/>
          <w:vertAlign w:val="superscript"/>
        </w:rPr>
        <w:t>,</w:t>
      </w:r>
      <w:hyperlink w:anchor="_ENREF_35" w:tooltip="Li, 1997 #1880" w:history="1">
        <w:r w:rsidR="009D5CE4" w:rsidRPr="005A2DEF">
          <w:rPr>
            <w:noProof/>
            <w:color w:val="000000" w:themeColor="text1"/>
            <w:sz w:val="24"/>
            <w:szCs w:val="24"/>
            <w:vertAlign w:val="superscript"/>
          </w:rPr>
          <w:t>35</w:t>
        </w:r>
      </w:hyperlink>
      <w:r w:rsidR="00EF2DEC" w:rsidRPr="005A2DEF">
        <w:rPr>
          <w:color w:val="000000" w:themeColor="text1"/>
          <w:sz w:val="24"/>
          <w:szCs w:val="24"/>
        </w:rPr>
        <w:fldChar w:fldCharType="end"/>
      </w:r>
      <w:r w:rsidR="00207DA0">
        <w:rPr>
          <w:color w:val="000000" w:themeColor="text1"/>
          <w:sz w:val="24"/>
          <w:szCs w:val="24"/>
        </w:rPr>
        <w:t>.</w:t>
      </w:r>
    </w:p>
    <w:p w:rsidR="00207DA0" w:rsidRPr="005A2DEF" w:rsidRDefault="00207DA0" w:rsidP="00E63511">
      <w:pPr>
        <w:pStyle w:val="List"/>
        <w:keepNext w:val="0"/>
        <w:widowControl w:val="0"/>
        <w:numPr>
          <w:ilvl w:val="0"/>
          <w:numId w:val="0"/>
        </w:numPr>
        <w:spacing w:after="0"/>
        <w:jc w:val="both"/>
        <w:rPr>
          <w:color w:val="000000" w:themeColor="text1"/>
          <w:sz w:val="24"/>
          <w:szCs w:val="24"/>
        </w:rPr>
      </w:pPr>
    </w:p>
    <w:p w:rsidR="002E17F7" w:rsidRPr="005A2DEF" w:rsidRDefault="002E17F7" w:rsidP="00E63511">
      <w:pPr>
        <w:pStyle w:val="List"/>
        <w:keepNext w:val="0"/>
        <w:widowControl w:val="0"/>
        <w:numPr>
          <w:ilvl w:val="2"/>
          <w:numId w:val="5"/>
        </w:numPr>
        <w:spacing w:after="0"/>
        <w:ind w:left="0" w:firstLine="0"/>
        <w:jc w:val="both"/>
        <w:rPr>
          <w:color w:val="000000" w:themeColor="text1"/>
          <w:sz w:val="24"/>
          <w:szCs w:val="24"/>
        </w:rPr>
      </w:pPr>
      <w:r w:rsidRPr="005A2DEF">
        <w:rPr>
          <w:color w:val="000000" w:themeColor="text1"/>
          <w:sz w:val="24"/>
          <w:szCs w:val="24"/>
        </w:rPr>
        <w:t xml:space="preserve">To analyze the DTI data, </w:t>
      </w:r>
      <w:r w:rsidR="00006541" w:rsidRPr="005A2DEF">
        <w:rPr>
          <w:color w:val="000000" w:themeColor="text1"/>
          <w:sz w:val="24"/>
          <w:szCs w:val="24"/>
        </w:rPr>
        <w:t xml:space="preserve">first </w:t>
      </w:r>
      <w:r w:rsidRPr="005A2DEF">
        <w:rPr>
          <w:color w:val="000000" w:themeColor="text1"/>
          <w:sz w:val="24"/>
          <w:szCs w:val="24"/>
        </w:rPr>
        <w:t>use an affine transformation algorithm</w:t>
      </w:r>
      <w:hyperlink w:anchor="_ENREF_36" w:tooltip="Mangin, 2002 #1887"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&lt;EndNote&gt;&lt;Cite&gt;&lt;Author&gt;Mangin&lt;/Author&gt;&lt;Year&gt;2002&lt;/Year&gt;&lt;RecNum&gt;1887&lt;/RecNum&gt;&lt;DisplayText&gt;&lt;style face="superscript"&gt;36&lt;/style&gt;&lt;/DisplayText&gt;&lt;record&gt;&lt;rec-number&gt;1887&lt;/rec-number&gt;&lt;foreign-keys&gt;&lt;key app="EN" db-id="xfwdf9s9qepezbedrtlp2vsqxvz5s9xxa50f"&gt;1887&lt;/key&gt;&lt;/foreign-keys&gt;&lt;ref-type name="Journal Article"&gt;17&lt;/ref-type&gt;&lt;contributors&gt;&lt;authors&gt;&lt;author&gt;Mangin, J. F.&lt;/author&gt;&lt;author&gt;Poupon, C.&lt;/author&gt;&lt;author&gt;Clark, C.&lt;/author&gt;&lt;author&gt;Le Bihan, D.&lt;/author&gt;&lt;author&gt;Bloch, I.&lt;/author&gt;&lt;/authors&gt;&lt;/contributors&gt;&lt;auth-address&gt;Service Hospitalier Frederic Joliot, CEA, 91401 Orsay, France. mangin@shfj.cea.fr&lt;/auth-address&gt;&lt;titles&gt;&lt;title&gt;Distortion correction and robust tensor estimation for MR diffusion imaging&lt;/title&gt;&lt;secondary-title&gt;Med Image Anal&lt;/secondary-title&gt;&lt;alt-title&gt;Medical image analysis&lt;/alt-title&gt;&lt;/titles&gt;&lt;periodical&gt;&lt;full-title&gt;Med Image Anal&lt;/full-title&gt;&lt;/periodical&gt;&lt;pages&gt;191-8&lt;/pages&gt;&lt;volume&gt;6&lt;/volume&gt;&lt;number&gt;3&lt;/number&gt;&lt;edition&gt;2002/09/25&lt;/edition&gt;&lt;keywords&gt;&lt;keyword&gt;*Artifacts&lt;/keyword&gt;&lt;keyword&gt;Brain/*anatomy &amp;amp; histology&lt;/keyword&gt;&lt;keyword&gt;Diffusion Magnetic Resonance Imaging/*methods&lt;/keyword&gt;&lt;keyword&gt;Humans&lt;/keyword&gt;&lt;keyword&gt;Image Enhancement/*methods&lt;/keyword&gt;&lt;keyword&gt;*Models, Statistical&lt;/keyword&gt;&lt;keyword&gt;Quality Control&lt;/keyword&gt;&lt;keyword&gt;Reproducibility of Results&lt;/keyword&gt;&lt;keyword&gt;Sensitivity and Specificity&lt;/keyword&gt;&lt;keyword&gt;Statistics as Topic&lt;/keyword&gt;&lt;keyword&gt;Stochastic Processes&lt;/keyword&gt;&lt;/keywords&gt;&lt;dates&gt;&lt;year&gt;2002&lt;/year&gt;&lt;pub-dates&gt;&lt;date&gt;Sep&lt;/date&gt;&lt;/pub-dates&gt;&lt;/dates&gt;&lt;isbn&gt;1361-8415 (Print)&amp;#xD;1361-8415 (Linking)&lt;/isbn&gt;&lt;accession-num&gt;12270226&lt;/accession-num&gt;&lt;work-type&gt;Comparative Study&amp;#xD;Evaluation Studies&lt;/work-type&gt;&lt;urls&gt;&lt;related-urls&gt;&lt;url&gt;http://www.ncbi.nlm.nih.gov/pubmed/12270226&lt;/url&gt;&lt;/related-urls&gt;&lt;/urls&gt;&lt;electronic-resource-num&gt;10.1016/S1361-8415(02)00079-8&lt;/electronic-resource-num&gt;&lt;language&gt;eng&lt;/language&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36</w:t>
        </w:r>
        <w:r w:rsidR="00EF2DEC" w:rsidRPr="005A2DEF">
          <w:rPr>
            <w:color w:val="000000" w:themeColor="text1"/>
            <w:sz w:val="24"/>
            <w:szCs w:val="24"/>
          </w:rPr>
          <w:fldChar w:fldCharType="end"/>
        </w:r>
      </w:hyperlink>
      <w:r w:rsidRPr="005A2DEF">
        <w:rPr>
          <w:color w:val="000000" w:themeColor="text1"/>
          <w:sz w:val="24"/>
          <w:szCs w:val="24"/>
        </w:rPr>
        <w:t xml:space="preserve"> to register each diffusion-weighted image to the corresponding non-diffusion weighted image. Then, for each pixel, measure the values for </w:t>
      </w:r>
      <w:r w:rsidRPr="005A2DEF">
        <w:rPr>
          <w:i/>
          <w:color w:val="000000" w:themeColor="text1"/>
          <w:sz w:val="24"/>
          <w:szCs w:val="24"/>
        </w:rPr>
        <w:t xml:space="preserve">S </w:t>
      </w:r>
      <w:r w:rsidRPr="005A2DEF">
        <w:rPr>
          <w:color w:val="000000" w:themeColor="text1"/>
          <w:sz w:val="24"/>
          <w:szCs w:val="24"/>
        </w:rPr>
        <w:t xml:space="preserve">in the non-diffusion weighted image and in each diffusion-weighted direction. </w:t>
      </w:r>
      <w:r w:rsidR="00FE7CD3" w:rsidRPr="005A2DEF">
        <w:rPr>
          <w:color w:val="000000" w:themeColor="text1"/>
          <w:sz w:val="24"/>
          <w:szCs w:val="24"/>
        </w:rPr>
        <w:t xml:space="preserve">Form a </w:t>
      </w:r>
      <w:r w:rsidR="009C7B7A" w:rsidRPr="005A2DEF">
        <w:rPr>
          <w:color w:val="000000" w:themeColor="text1"/>
          <w:sz w:val="24"/>
          <w:szCs w:val="24"/>
        </w:rPr>
        <w:t xml:space="preserve">matrix composed of the diffusion encoding directions.  </w:t>
      </w:r>
      <w:r w:rsidRPr="005A2DEF">
        <w:rPr>
          <w:color w:val="000000" w:themeColor="text1"/>
          <w:sz w:val="24"/>
          <w:szCs w:val="24"/>
        </w:rPr>
        <w:t>U</w:t>
      </w:r>
      <w:r w:rsidR="009C7B7A" w:rsidRPr="005A2DEF">
        <w:rPr>
          <w:color w:val="000000" w:themeColor="text1"/>
          <w:sz w:val="24"/>
          <w:szCs w:val="24"/>
        </w:rPr>
        <w:t>sing multivariate, weighted least squares regression, regress the signal data on the diffusion encoding matrix and form</w:t>
      </w:r>
      <w:r w:rsidRPr="005A2DEF">
        <w:rPr>
          <w:color w:val="000000" w:themeColor="text1"/>
          <w:sz w:val="24"/>
          <w:szCs w:val="24"/>
        </w:rPr>
        <w:t xml:space="preserve"> </w:t>
      </w:r>
      <w:r w:rsidRPr="005A2DEF">
        <w:rPr>
          <w:b/>
          <w:color w:val="000000" w:themeColor="text1"/>
          <w:sz w:val="24"/>
          <w:szCs w:val="24"/>
        </w:rPr>
        <w:t>D</w:t>
      </w:r>
      <w:r w:rsidR="009C7B7A" w:rsidRPr="005A2DEF">
        <w:rPr>
          <w:color w:val="000000" w:themeColor="text1"/>
          <w:sz w:val="24"/>
          <w:szCs w:val="24"/>
        </w:rPr>
        <w:t xml:space="preserve">. </w:t>
      </w:r>
      <w:proofErr w:type="spellStart"/>
      <w:r w:rsidR="009C7B7A" w:rsidRPr="005A2DEF">
        <w:rPr>
          <w:color w:val="000000" w:themeColor="text1"/>
          <w:sz w:val="24"/>
          <w:szCs w:val="24"/>
        </w:rPr>
        <w:t>Diag</w:t>
      </w:r>
      <w:r w:rsidRPr="005A2DEF">
        <w:rPr>
          <w:color w:val="000000" w:themeColor="text1"/>
          <w:sz w:val="24"/>
          <w:szCs w:val="24"/>
        </w:rPr>
        <w:t>onalize</w:t>
      </w:r>
      <w:proofErr w:type="spellEnd"/>
      <w:r w:rsidRPr="005A2DEF">
        <w:rPr>
          <w:color w:val="000000" w:themeColor="text1"/>
          <w:sz w:val="24"/>
          <w:szCs w:val="24"/>
        </w:rPr>
        <w:t xml:space="preserve"> </w:t>
      </w:r>
      <w:r w:rsidRPr="005A2DEF">
        <w:rPr>
          <w:b/>
          <w:color w:val="000000" w:themeColor="text1"/>
          <w:sz w:val="24"/>
          <w:szCs w:val="24"/>
        </w:rPr>
        <w:t>D</w:t>
      </w:r>
      <w:r w:rsidRPr="005A2DEF">
        <w:rPr>
          <w:color w:val="000000" w:themeColor="text1"/>
          <w:sz w:val="24"/>
          <w:szCs w:val="24"/>
        </w:rPr>
        <w:t xml:space="preserve"> and perform a magnitude-sorting of the eigenvalues and their eigenvectors.  Then calculate the mean diffusivity (MD) </w:t>
      </w:r>
      <w:r w:rsidR="00DB6F21" w:rsidRPr="005A2DEF">
        <w:rPr>
          <w:color w:val="000000" w:themeColor="text1"/>
          <w:sz w:val="24"/>
          <w:szCs w:val="24"/>
        </w:rPr>
        <w:t>as</w:t>
      </w:r>
      <w:r w:rsidRPr="005A2DEF">
        <w:rPr>
          <w:color w:val="000000" w:themeColor="text1"/>
          <w:sz w:val="24"/>
          <w:szCs w:val="24"/>
        </w:rPr>
        <w:t>:</w:t>
      </w:r>
    </w:p>
    <w:tbl>
      <w:tblPr>
        <w:tblStyle w:val="TableGrid"/>
        <w:tblW w:w="8741"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gridCol w:w="821"/>
      </w:tblGrid>
      <w:tr w:rsidR="002E17F7" w:rsidRPr="005A2DEF" w:rsidTr="00207DA0">
        <w:trPr>
          <w:trHeight w:val="576"/>
        </w:trPr>
        <w:tc>
          <w:tcPr>
            <w:tcW w:w="7920" w:type="dxa"/>
            <w:vAlign w:val="center"/>
          </w:tcPr>
          <w:p w:rsidR="002E17F7" w:rsidRPr="005A2DEF" w:rsidRDefault="002E17F7" w:rsidP="00E63511">
            <w:pPr>
              <w:pStyle w:val="Equation"/>
              <w:widowControl w:val="0"/>
              <w:spacing w:line="240" w:lineRule="auto"/>
              <w:ind w:left="0" w:right="0"/>
              <w:jc w:val="both"/>
              <w:rPr>
                <w:rFonts w:cstheme="minorBidi"/>
                <w:iCs/>
                <w:color w:val="000000" w:themeColor="text1"/>
                <w:sz w:val="24"/>
                <w:szCs w:val="24"/>
              </w:rPr>
            </w:pPr>
            <m:oMathPara>
              <m:oMathParaPr>
                <m:jc m:val="left"/>
              </m:oMathParaPr>
              <m:oMath>
                <m:r>
                  <w:rPr>
                    <w:rFonts w:ascii="Cambria Math" w:hAnsi="Cambria Math"/>
                    <w:color w:val="000000" w:themeColor="text1"/>
                    <w:sz w:val="24"/>
                    <w:szCs w:val="24"/>
                  </w:rPr>
                  <m:t>MD</m:t>
                </m:r>
                <m:r>
                  <m:rPr>
                    <m:sty m:val="p"/>
                  </m:rPr>
                  <w:rPr>
                    <w:rFonts w:ascii="Cambria Math" w:hAns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w:rPr>
                            <w:rFonts w:ascii="Cambria Math" w:hAnsi="Cambria Math"/>
                            <w:color w:val="000000" w:themeColor="text1"/>
                            <w:sz w:val="24"/>
                            <w:szCs w:val="24"/>
                          </w:rPr>
                          <m:t>λ</m:t>
                        </m:r>
                      </m:e>
                      <m:sub>
                        <m:r>
                          <m:rPr>
                            <m:sty m:val="p"/>
                          </m:rPr>
                          <w:rPr>
                            <w:rFonts w:ascii="Cambria Math" w:hAnsi="Cambria Math"/>
                            <w:color w:val="000000" w:themeColor="text1"/>
                            <w:sz w:val="24"/>
                            <w:szCs w:val="24"/>
                          </w:rPr>
                          <m:t>1</m:t>
                        </m:r>
                      </m:sub>
                    </m:sSub>
                    <m:r>
                      <m:rPr>
                        <m:sty m:val="p"/>
                      </m:rPr>
                      <w:rPr>
                        <w:rFonts w:ascii="Cambria Math" w:hAnsi="Cambria Math"/>
                        <w:color w:val="000000" w:themeColor="text1"/>
                        <w:sz w:val="24"/>
                        <w:szCs w:val="24"/>
                      </w:rPr>
                      <m:t>+</m:t>
                    </m:r>
                    <m:sSub>
                      <m:sSubPr>
                        <m:ctrlPr>
                          <w:rPr>
                            <w:rFonts w:ascii="Cambria Math" w:hAnsi="Cambria Math"/>
                            <w:color w:val="000000" w:themeColor="text1"/>
                            <w:sz w:val="24"/>
                            <w:szCs w:val="24"/>
                          </w:rPr>
                        </m:ctrlPr>
                      </m:sSubPr>
                      <m:e>
                        <m:r>
                          <w:rPr>
                            <w:rFonts w:ascii="Cambria Math" w:hAnsi="Cambria Math"/>
                            <w:color w:val="000000" w:themeColor="text1"/>
                            <w:sz w:val="24"/>
                            <w:szCs w:val="24"/>
                          </w:rPr>
                          <m:t>λ</m:t>
                        </m:r>
                      </m:e>
                      <m:sub>
                        <m:r>
                          <m:rPr>
                            <m:sty m:val="p"/>
                          </m:rPr>
                          <w:rPr>
                            <w:rFonts w:ascii="Cambria Math" w:hAnsi="Cambria Math"/>
                            <w:color w:val="000000" w:themeColor="text1"/>
                            <w:sz w:val="24"/>
                            <w:szCs w:val="24"/>
                          </w:rPr>
                          <m:t>2</m:t>
                        </m:r>
                      </m:sub>
                    </m:sSub>
                    <m:r>
                      <m:rPr>
                        <m:sty m:val="p"/>
                      </m:rPr>
                      <w:rPr>
                        <w:rFonts w:ascii="Cambria Math" w:hAnsi="Cambria Math"/>
                        <w:color w:val="000000" w:themeColor="text1"/>
                        <w:sz w:val="24"/>
                        <w:szCs w:val="24"/>
                      </w:rPr>
                      <m:t>+</m:t>
                    </m:r>
                    <m:sSub>
                      <m:sSubPr>
                        <m:ctrlPr>
                          <w:rPr>
                            <w:rFonts w:ascii="Cambria Math" w:hAnsi="Cambria Math"/>
                            <w:color w:val="000000" w:themeColor="text1"/>
                            <w:sz w:val="24"/>
                            <w:szCs w:val="24"/>
                          </w:rPr>
                        </m:ctrlPr>
                      </m:sSubPr>
                      <m:e>
                        <m:r>
                          <w:rPr>
                            <w:rFonts w:ascii="Cambria Math" w:hAnsi="Cambria Math"/>
                            <w:color w:val="000000" w:themeColor="text1"/>
                            <w:sz w:val="24"/>
                            <w:szCs w:val="24"/>
                          </w:rPr>
                          <m:t>λ</m:t>
                        </m:r>
                      </m:e>
                      <m:sub>
                        <m:r>
                          <m:rPr>
                            <m:sty m:val="p"/>
                          </m:rPr>
                          <w:rPr>
                            <w:rFonts w:ascii="Cambria Math" w:hAnsi="Cambria Math"/>
                            <w:color w:val="000000" w:themeColor="text1"/>
                            <w:sz w:val="24"/>
                            <w:szCs w:val="24"/>
                          </w:rPr>
                          <m:t>3</m:t>
                        </m:r>
                      </m:sub>
                    </m:sSub>
                  </m:num>
                  <m:den>
                    <m:r>
                      <m:rPr>
                        <m:sty m:val="p"/>
                      </m:rPr>
                      <w:rPr>
                        <w:rFonts w:ascii="Cambria Math" w:hAnsi="Cambria Math"/>
                        <w:color w:val="000000" w:themeColor="text1"/>
                        <w:sz w:val="24"/>
                        <w:szCs w:val="24"/>
                      </w:rPr>
                      <m:t>3</m:t>
                    </m:r>
                  </m:den>
                </m:f>
              </m:oMath>
            </m:oMathPara>
          </w:p>
        </w:tc>
        <w:tc>
          <w:tcPr>
            <w:tcW w:w="821" w:type="dxa"/>
            <w:vAlign w:val="center"/>
          </w:tcPr>
          <w:p w:rsidR="002E17F7" w:rsidRPr="005A2DEF" w:rsidRDefault="002E17F7" w:rsidP="00E63511">
            <w:pPr>
              <w:pStyle w:val="Equation"/>
              <w:widowControl w:val="0"/>
              <w:spacing w:line="240" w:lineRule="auto"/>
              <w:ind w:left="0" w:right="0"/>
              <w:jc w:val="both"/>
              <w:rPr>
                <w:rFonts w:cstheme="minorBidi"/>
                <w:iCs/>
                <w:color w:val="000000" w:themeColor="text1"/>
                <w:sz w:val="24"/>
                <w:szCs w:val="24"/>
              </w:rPr>
            </w:pPr>
            <w:r w:rsidRPr="005A2DEF">
              <w:rPr>
                <w:rFonts w:cstheme="minorBidi"/>
                <w:iCs/>
                <w:color w:val="000000" w:themeColor="text1"/>
                <w:sz w:val="24"/>
                <w:szCs w:val="24"/>
              </w:rPr>
              <w:t>[6]</w:t>
            </w:r>
          </w:p>
        </w:tc>
      </w:tr>
    </w:tbl>
    <w:p w:rsidR="002E17F7" w:rsidRPr="005A2DEF" w:rsidRDefault="00A55A36" w:rsidP="00E63511">
      <w:pPr>
        <w:pStyle w:val="List"/>
        <w:keepNext w:val="0"/>
        <w:widowControl w:val="0"/>
        <w:numPr>
          <w:ilvl w:val="0"/>
          <w:numId w:val="0"/>
        </w:numPr>
        <w:spacing w:after="0"/>
        <w:jc w:val="both"/>
        <w:rPr>
          <w:color w:val="000000" w:themeColor="text1"/>
          <w:sz w:val="24"/>
          <w:szCs w:val="24"/>
        </w:rPr>
      </w:pPr>
      <w:proofErr w:type="gramStart"/>
      <w:r w:rsidRPr="005A2DEF">
        <w:rPr>
          <w:color w:val="000000" w:themeColor="text1"/>
          <w:sz w:val="24"/>
          <w:szCs w:val="24"/>
        </w:rPr>
        <w:t>w</w:t>
      </w:r>
      <w:r w:rsidR="00DB6F21" w:rsidRPr="005A2DEF">
        <w:rPr>
          <w:color w:val="000000" w:themeColor="text1"/>
          <w:sz w:val="24"/>
          <w:szCs w:val="24"/>
        </w:rPr>
        <w:t>here</w:t>
      </w:r>
      <w:proofErr w:type="gramEnd"/>
      <w:r w:rsidR="00DB6F21" w:rsidRPr="005A2DEF">
        <w:rPr>
          <w:color w:val="000000" w:themeColor="text1"/>
          <w:sz w:val="24"/>
          <w:szCs w:val="24"/>
        </w:rPr>
        <w:t xml:space="preserve"> </w:t>
      </w:r>
      <w:r w:rsidR="00DB6F21" w:rsidRPr="005A2DEF">
        <w:rPr>
          <w:rFonts w:ascii="Symbol" w:hAnsi="Symbol"/>
          <w:color w:val="000000" w:themeColor="text1"/>
          <w:sz w:val="24"/>
          <w:szCs w:val="24"/>
        </w:rPr>
        <w:t></w:t>
      </w:r>
      <w:r w:rsidR="00DB6F21" w:rsidRPr="005A2DEF">
        <w:rPr>
          <w:color w:val="000000" w:themeColor="text1"/>
          <w:sz w:val="24"/>
          <w:szCs w:val="24"/>
          <w:vertAlign w:val="subscript"/>
        </w:rPr>
        <w:t>1</w:t>
      </w:r>
      <w:r w:rsidR="00DB6F21" w:rsidRPr="005A2DEF">
        <w:rPr>
          <w:color w:val="000000" w:themeColor="text1"/>
          <w:sz w:val="24"/>
          <w:szCs w:val="24"/>
        </w:rPr>
        <w:t xml:space="preserve">, </w:t>
      </w:r>
      <w:r w:rsidR="00DB6F21" w:rsidRPr="005A2DEF">
        <w:rPr>
          <w:rFonts w:ascii="Symbol" w:hAnsi="Symbol"/>
          <w:color w:val="000000" w:themeColor="text1"/>
          <w:sz w:val="24"/>
          <w:szCs w:val="24"/>
        </w:rPr>
        <w:t></w:t>
      </w:r>
      <w:r w:rsidR="00DB6F21" w:rsidRPr="005A2DEF">
        <w:rPr>
          <w:color w:val="000000" w:themeColor="text1"/>
          <w:sz w:val="24"/>
          <w:szCs w:val="24"/>
          <w:vertAlign w:val="subscript"/>
        </w:rPr>
        <w:t>2</w:t>
      </w:r>
      <w:r w:rsidR="00DB6F21" w:rsidRPr="005A2DEF">
        <w:rPr>
          <w:color w:val="000000" w:themeColor="text1"/>
          <w:sz w:val="24"/>
          <w:szCs w:val="24"/>
        </w:rPr>
        <w:t xml:space="preserve">, and </w:t>
      </w:r>
      <w:r w:rsidR="00DB6F21" w:rsidRPr="005A2DEF">
        <w:rPr>
          <w:rFonts w:ascii="Symbol" w:hAnsi="Symbol"/>
          <w:color w:val="000000" w:themeColor="text1"/>
          <w:sz w:val="24"/>
          <w:szCs w:val="24"/>
        </w:rPr>
        <w:t></w:t>
      </w:r>
      <w:r w:rsidR="00DB6F21" w:rsidRPr="005A2DEF">
        <w:rPr>
          <w:color w:val="000000" w:themeColor="text1"/>
          <w:sz w:val="24"/>
          <w:szCs w:val="24"/>
          <w:vertAlign w:val="subscript"/>
        </w:rPr>
        <w:t>3</w:t>
      </w:r>
      <w:r w:rsidR="00DB6F21" w:rsidRPr="005A2DEF">
        <w:rPr>
          <w:color w:val="000000" w:themeColor="text1"/>
          <w:sz w:val="24"/>
          <w:szCs w:val="24"/>
        </w:rPr>
        <w:t xml:space="preserve"> are the eigenvalues of the diffusion tensor.  Also calculate the fractional anisotropy (FA) as</w:t>
      </w:r>
      <w:r w:rsidR="002E17F7" w:rsidRPr="005A2DEF">
        <w:rPr>
          <w:color w:val="000000" w:themeColor="text1"/>
          <w:sz w:val="24"/>
          <w:szCs w:val="24"/>
        </w:rPr>
        <w:t>:</w:t>
      </w:r>
    </w:p>
    <w:tbl>
      <w:tblPr>
        <w:tblStyle w:val="TableGrid"/>
        <w:tblW w:w="8741"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gridCol w:w="821"/>
      </w:tblGrid>
      <w:tr w:rsidR="002E17F7" w:rsidRPr="005A2DEF" w:rsidTr="00207DA0">
        <w:trPr>
          <w:trHeight w:val="576"/>
        </w:trPr>
        <w:tc>
          <w:tcPr>
            <w:tcW w:w="7920" w:type="dxa"/>
            <w:vAlign w:val="center"/>
          </w:tcPr>
          <w:p w:rsidR="002E17F7" w:rsidRPr="005A2DEF" w:rsidRDefault="002E17F7" w:rsidP="00E63511">
            <w:pPr>
              <w:pStyle w:val="Equation"/>
              <w:widowControl w:val="0"/>
              <w:spacing w:line="240" w:lineRule="auto"/>
              <w:ind w:left="0" w:right="0"/>
              <w:jc w:val="both"/>
              <w:rPr>
                <w:color w:val="000000" w:themeColor="text1"/>
                <w:sz w:val="24"/>
                <w:szCs w:val="24"/>
              </w:rPr>
            </w:pPr>
            <m:oMathPara>
              <m:oMathParaPr>
                <m:jc m:val="left"/>
              </m:oMathParaPr>
              <m:oMath>
                <m:r>
                  <w:rPr>
                    <w:rFonts w:ascii="Cambria Math" w:hAnsi="Cambria Math"/>
                    <w:color w:val="000000" w:themeColor="text1"/>
                    <w:sz w:val="24"/>
                    <w:szCs w:val="24"/>
                  </w:rPr>
                  <w:lastRenderedPageBreak/>
                  <m:t>FA</m:t>
                </m:r>
                <m:r>
                  <m:rPr>
                    <m:sty m:val="p"/>
                  </m:rPr>
                  <w:rPr>
                    <w:rFonts w:ascii="Cambria Math" w:hAnsi="Cambria Math"/>
                    <w:color w:val="000000" w:themeColor="text1"/>
                    <w:sz w:val="24"/>
                    <w:szCs w:val="24"/>
                  </w:rPr>
                  <m:t>=</m:t>
                </m:r>
                <m:rad>
                  <m:radPr>
                    <m:degHide m:val="1"/>
                    <m:ctrlPr>
                      <w:rPr>
                        <w:rFonts w:ascii="Cambria Math" w:hAnsi="Cambria Math"/>
                        <w:color w:val="000000" w:themeColor="text1"/>
                        <w:sz w:val="24"/>
                        <w:szCs w:val="24"/>
                      </w:rPr>
                    </m:ctrlPr>
                  </m:radPr>
                  <m:deg/>
                  <m:e>
                    <m:f>
                      <m:fPr>
                        <m:ctrlPr>
                          <w:rPr>
                            <w:rFonts w:ascii="Cambria Math" w:hAnsi="Cambria Math"/>
                            <w:color w:val="000000" w:themeColor="text1"/>
                            <w:sz w:val="24"/>
                            <w:szCs w:val="24"/>
                          </w:rPr>
                        </m:ctrlPr>
                      </m:fPr>
                      <m:num>
                        <m:r>
                          <m:rPr>
                            <m:sty m:val="p"/>
                          </m:rPr>
                          <w:rPr>
                            <w:rFonts w:ascii="Cambria Math" w:hAnsi="Cambria Math"/>
                            <w:color w:val="000000" w:themeColor="text1"/>
                            <w:sz w:val="24"/>
                            <w:szCs w:val="24"/>
                          </w:rPr>
                          <m:t>3</m:t>
                        </m:r>
                      </m:num>
                      <m:den>
                        <m:r>
                          <m:rPr>
                            <m:sty m:val="p"/>
                          </m:rPr>
                          <w:rPr>
                            <w:rFonts w:ascii="Cambria Math" w:hAnsi="Cambria Math"/>
                            <w:color w:val="000000" w:themeColor="text1"/>
                            <w:sz w:val="24"/>
                            <w:szCs w:val="24"/>
                          </w:rPr>
                          <m:t>2</m:t>
                        </m:r>
                      </m:den>
                    </m:f>
                  </m:e>
                </m:rad>
                <m:f>
                  <m:fPr>
                    <m:ctrlPr>
                      <w:rPr>
                        <w:rFonts w:ascii="Cambria Math" w:hAnsi="Cambria Math"/>
                        <w:color w:val="000000" w:themeColor="text1"/>
                        <w:sz w:val="24"/>
                        <w:szCs w:val="24"/>
                      </w:rPr>
                    </m:ctrlPr>
                  </m:fPr>
                  <m:num>
                    <m:rad>
                      <m:radPr>
                        <m:degHide m:val="1"/>
                        <m:ctrlPr>
                          <w:rPr>
                            <w:rFonts w:ascii="Cambria Math" w:hAnsi="Cambria Math"/>
                            <w:color w:val="000000" w:themeColor="text1"/>
                            <w:sz w:val="24"/>
                            <w:szCs w:val="24"/>
                          </w:rPr>
                        </m:ctrlPr>
                      </m:radPr>
                      <m:deg/>
                      <m:e>
                        <m:sSup>
                          <m:sSupPr>
                            <m:ctrlPr>
                              <w:rPr>
                                <w:rFonts w:ascii="Cambria Math" w:hAnsi="Cambria Math"/>
                                <w:color w:val="000000" w:themeColor="text1"/>
                                <w:sz w:val="24"/>
                                <w:szCs w:val="24"/>
                              </w:rPr>
                            </m:ctrlPr>
                          </m:sSupPr>
                          <m:e>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w:rPr>
                                        <w:rFonts w:ascii="Cambria Math" w:hAnsi="Cambria Math"/>
                                        <w:color w:val="000000" w:themeColor="text1"/>
                                        <w:sz w:val="24"/>
                                        <w:szCs w:val="24"/>
                                      </w:rPr>
                                      <m:t>ADC</m:t>
                                    </m:r>
                                    <m:r>
                                      <m:rPr>
                                        <m:sty m:val="p"/>
                                      </m:rPr>
                                      <w:rPr>
                                        <w:rFonts w:ascii="Cambria Math" w:hAnsi="Cambria Math"/>
                                        <w:color w:val="000000" w:themeColor="text1"/>
                                        <w:sz w:val="24"/>
                                        <w:szCs w:val="24"/>
                                      </w:rPr>
                                      <m:t>-</m:t>
                                    </m:r>
                                    <m:r>
                                      <w:rPr>
                                        <w:rFonts w:ascii="Cambria Math" w:hAnsi="Cambria Math"/>
                                        <w:color w:val="000000" w:themeColor="text1"/>
                                        <w:sz w:val="24"/>
                                        <w:szCs w:val="24"/>
                                      </w:rPr>
                                      <m:t>λ</m:t>
                                    </m:r>
                                  </m:e>
                                  <m:sub>
                                    <m:r>
                                      <m:rPr>
                                        <m:sty m:val="p"/>
                                      </m:rPr>
                                      <w:rPr>
                                        <w:rFonts w:ascii="Cambria Math" w:hAnsi="Cambria Math"/>
                                        <w:color w:val="000000" w:themeColor="text1"/>
                                        <w:sz w:val="24"/>
                                        <w:szCs w:val="24"/>
                                      </w:rPr>
                                      <m:t>1</m:t>
                                    </m:r>
                                  </m:sub>
                                </m:sSub>
                              </m:e>
                            </m:d>
                          </m:e>
                          <m:sup>
                            <m:r>
                              <m:rPr>
                                <m:sty m:val="p"/>
                              </m:rPr>
                              <w:rPr>
                                <w:rFonts w:ascii="Cambria Math" w:hAnsi="Cambria Math"/>
                                <w:color w:val="000000" w:themeColor="text1"/>
                                <w:sz w:val="24"/>
                                <w:szCs w:val="24"/>
                              </w:rPr>
                              <m:t>2</m:t>
                            </m:r>
                          </m:sup>
                        </m:sSup>
                        <m:r>
                          <m:rPr>
                            <m:sty m:val="p"/>
                          </m:rPr>
                          <w:rPr>
                            <w:rFonts w:ascii="Cambria Math" w:hAnsi="Cambria Math"/>
                            <w:color w:val="000000" w:themeColor="text1"/>
                            <w:sz w:val="24"/>
                            <w:szCs w:val="24"/>
                          </w:rPr>
                          <m:t>+</m:t>
                        </m:r>
                        <m:sSup>
                          <m:sSupPr>
                            <m:ctrlPr>
                              <w:rPr>
                                <w:rFonts w:ascii="Cambria Math" w:hAnsi="Cambria Math"/>
                                <w:color w:val="000000" w:themeColor="text1"/>
                                <w:sz w:val="24"/>
                                <w:szCs w:val="24"/>
                              </w:rPr>
                            </m:ctrlPr>
                          </m:sSupPr>
                          <m:e>
                            <m:d>
                              <m:dPr>
                                <m:ctrlPr>
                                  <w:rPr>
                                    <w:rFonts w:ascii="Cambria Math" w:hAnsi="Cambria Math"/>
                                    <w:color w:val="000000" w:themeColor="text1"/>
                                    <w:sz w:val="24"/>
                                    <w:szCs w:val="24"/>
                                  </w:rPr>
                                </m:ctrlPr>
                              </m:dPr>
                              <m:e>
                                <m:r>
                                  <w:rPr>
                                    <w:rFonts w:ascii="Cambria Math" w:hAnsi="Cambria Math"/>
                                    <w:color w:val="000000" w:themeColor="text1"/>
                                    <w:sz w:val="24"/>
                                    <w:szCs w:val="24"/>
                                  </w:rPr>
                                  <m:t>ADC</m:t>
                                </m:r>
                                <m:r>
                                  <m:rPr>
                                    <m:sty m:val="p"/>
                                  </m:rPr>
                                  <w:rPr>
                                    <w:rFonts w:ascii="Cambria Math" w:hAnsi="Cambria Math"/>
                                    <w:color w:val="000000" w:themeColor="text1"/>
                                    <w:sz w:val="24"/>
                                    <w:szCs w:val="24"/>
                                  </w:rPr>
                                  <m:t>-</m:t>
                                </m:r>
                                <m:sSub>
                                  <m:sSubPr>
                                    <m:ctrlPr>
                                      <w:rPr>
                                        <w:rFonts w:ascii="Cambria Math" w:hAnsi="Cambria Math"/>
                                        <w:color w:val="000000" w:themeColor="text1"/>
                                        <w:sz w:val="24"/>
                                        <w:szCs w:val="24"/>
                                      </w:rPr>
                                    </m:ctrlPr>
                                  </m:sSubPr>
                                  <m:e>
                                    <m:r>
                                      <w:rPr>
                                        <w:rFonts w:ascii="Cambria Math" w:hAnsi="Cambria Math"/>
                                        <w:color w:val="000000" w:themeColor="text1"/>
                                        <w:sz w:val="24"/>
                                        <w:szCs w:val="24"/>
                                      </w:rPr>
                                      <m:t>λ</m:t>
                                    </m:r>
                                  </m:e>
                                  <m:sub>
                                    <m:r>
                                      <m:rPr>
                                        <m:sty m:val="p"/>
                                      </m:rPr>
                                      <w:rPr>
                                        <w:rFonts w:ascii="Cambria Math" w:hAnsi="Cambria Math"/>
                                        <w:color w:val="000000" w:themeColor="text1"/>
                                        <w:sz w:val="24"/>
                                        <w:szCs w:val="24"/>
                                      </w:rPr>
                                      <m:t>2</m:t>
                                    </m:r>
                                  </m:sub>
                                </m:sSub>
                              </m:e>
                            </m:d>
                          </m:e>
                          <m:sup>
                            <m:r>
                              <m:rPr>
                                <m:sty m:val="p"/>
                              </m:rPr>
                              <w:rPr>
                                <w:rFonts w:ascii="Cambria Math" w:hAnsi="Cambria Math"/>
                                <w:color w:val="000000" w:themeColor="text1"/>
                                <w:sz w:val="24"/>
                                <w:szCs w:val="24"/>
                              </w:rPr>
                              <m:t>2</m:t>
                            </m:r>
                          </m:sup>
                        </m:sSup>
                        <m:r>
                          <m:rPr>
                            <m:sty m:val="p"/>
                          </m:rPr>
                          <w:rPr>
                            <w:rFonts w:ascii="Cambria Math" w:hAnsi="Cambria Math"/>
                            <w:color w:val="000000" w:themeColor="text1"/>
                            <w:sz w:val="24"/>
                            <w:szCs w:val="24"/>
                          </w:rPr>
                          <m:t>+</m:t>
                        </m:r>
                        <m:sSup>
                          <m:sSupPr>
                            <m:ctrlPr>
                              <w:rPr>
                                <w:rFonts w:ascii="Cambria Math" w:hAnsi="Cambria Math"/>
                                <w:color w:val="000000" w:themeColor="text1"/>
                                <w:sz w:val="24"/>
                                <w:szCs w:val="24"/>
                              </w:rPr>
                            </m:ctrlPr>
                          </m:sSupPr>
                          <m:e>
                            <m:d>
                              <m:dPr>
                                <m:ctrlPr>
                                  <w:rPr>
                                    <w:rFonts w:ascii="Cambria Math" w:hAnsi="Cambria Math"/>
                                    <w:color w:val="000000" w:themeColor="text1"/>
                                    <w:sz w:val="24"/>
                                    <w:szCs w:val="24"/>
                                  </w:rPr>
                                </m:ctrlPr>
                              </m:dPr>
                              <m:e>
                                <m:r>
                                  <w:rPr>
                                    <w:rFonts w:ascii="Cambria Math" w:hAnsi="Cambria Math"/>
                                    <w:color w:val="000000" w:themeColor="text1"/>
                                    <w:sz w:val="24"/>
                                    <w:szCs w:val="24"/>
                                  </w:rPr>
                                  <m:t>ADC</m:t>
                                </m:r>
                                <m:r>
                                  <m:rPr>
                                    <m:sty m:val="p"/>
                                  </m:rPr>
                                  <w:rPr>
                                    <w:rFonts w:ascii="Cambria Math" w:hAnsi="Cambria Math"/>
                                    <w:color w:val="000000" w:themeColor="text1"/>
                                    <w:sz w:val="24"/>
                                    <w:szCs w:val="24"/>
                                  </w:rPr>
                                  <m:t>-</m:t>
                                </m:r>
                                <m:sSub>
                                  <m:sSubPr>
                                    <m:ctrlPr>
                                      <w:rPr>
                                        <w:rFonts w:ascii="Cambria Math" w:hAnsi="Cambria Math"/>
                                        <w:color w:val="000000" w:themeColor="text1"/>
                                        <w:sz w:val="24"/>
                                        <w:szCs w:val="24"/>
                                      </w:rPr>
                                    </m:ctrlPr>
                                  </m:sSubPr>
                                  <m:e>
                                    <m:r>
                                      <w:rPr>
                                        <w:rFonts w:ascii="Cambria Math" w:hAnsi="Cambria Math"/>
                                        <w:color w:val="000000" w:themeColor="text1"/>
                                        <w:sz w:val="24"/>
                                        <w:szCs w:val="24"/>
                                      </w:rPr>
                                      <m:t>λ</m:t>
                                    </m:r>
                                  </m:e>
                                  <m:sub>
                                    <m:r>
                                      <m:rPr>
                                        <m:sty m:val="p"/>
                                      </m:rPr>
                                      <w:rPr>
                                        <w:rFonts w:ascii="Cambria Math" w:hAnsi="Cambria Math"/>
                                        <w:color w:val="000000" w:themeColor="text1"/>
                                        <w:sz w:val="24"/>
                                        <w:szCs w:val="24"/>
                                      </w:rPr>
                                      <m:t>3</m:t>
                                    </m:r>
                                  </m:sub>
                                </m:sSub>
                              </m:e>
                            </m:d>
                          </m:e>
                          <m:sup>
                            <m:r>
                              <m:rPr>
                                <m:sty m:val="p"/>
                              </m:rPr>
                              <w:rPr>
                                <w:rFonts w:ascii="Cambria Math" w:hAnsi="Cambria Math"/>
                                <w:color w:val="000000" w:themeColor="text1"/>
                                <w:sz w:val="24"/>
                                <w:szCs w:val="24"/>
                              </w:rPr>
                              <m:t>2</m:t>
                            </m:r>
                          </m:sup>
                        </m:sSup>
                      </m:e>
                    </m:rad>
                  </m:num>
                  <m:den>
                    <m:rad>
                      <m:radPr>
                        <m:degHide m:val="1"/>
                        <m:ctrlPr>
                          <w:rPr>
                            <w:rFonts w:ascii="Cambria Math" w:hAnsi="Cambria Math"/>
                            <w:color w:val="000000" w:themeColor="text1"/>
                            <w:sz w:val="24"/>
                            <w:szCs w:val="24"/>
                          </w:rPr>
                        </m:ctrlPr>
                      </m:radPr>
                      <m:deg/>
                      <m:e>
                        <m:d>
                          <m:dPr>
                            <m:ctrlPr>
                              <w:rPr>
                                <w:rFonts w:ascii="Cambria Math" w:hAnsi="Cambria Math"/>
                                <w:color w:val="000000" w:themeColor="text1"/>
                                <w:sz w:val="24"/>
                                <w:szCs w:val="24"/>
                              </w:rPr>
                            </m:ctrlPr>
                          </m:dPr>
                          <m:e>
                            <m:sSubSup>
                              <m:sSubSupPr>
                                <m:ctrlPr>
                                  <w:rPr>
                                    <w:rFonts w:ascii="Cambria Math" w:hAnsi="Cambria Math"/>
                                    <w:color w:val="000000" w:themeColor="text1"/>
                                    <w:sz w:val="24"/>
                                    <w:szCs w:val="24"/>
                                  </w:rPr>
                                </m:ctrlPr>
                              </m:sSubSupPr>
                              <m:e>
                                <m:r>
                                  <w:rPr>
                                    <w:rFonts w:ascii="Cambria Math" w:hAnsi="Cambria Math"/>
                                    <w:color w:val="000000" w:themeColor="text1"/>
                                    <w:sz w:val="24"/>
                                    <w:szCs w:val="24"/>
                                  </w:rPr>
                                  <m:t>λ</m:t>
                                </m:r>
                              </m:e>
                              <m:sub>
                                <m:r>
                                  <m:rPr>
                                    <m:sty m:val="p"/>
                                  </m:rPr>
                                  <w:rPr>
                                    <w:rFonts w:ascii="Cambria Math" w:hAnsi="Cambria Math"/>
                                    <w:color w:val="000000" w:themeColor="text1"/>
                                    <w:sz w:val="24"/>
                                    <w:szCs w:val="24"/>
                                  </w:rPr>
                                  <m:t>1</m:t>
                                </m:r>
                              </m:sub>
                              <m:sup>
                                <m:r>
                                  <m:rPr>
                                    <m:sty m:val="p"/>
                                  </m:rPr>
                                  <w:rPr>
                                    <w:rFonts w:ascii="Cambria Math" w:hAnsi="Cambria Math"/>
                                    <w:color w:val="000000" w:themeColor="text1"/>
                                    <w:sz w:val="24"/>
                                    <w:szCs w:val="24"/>
                                  </w:rPr>
                                  <m:t>2</m:t>
                                </m:r>
                              </m:sup>
                            </m:sSubSup>
                            <m:r>
                              <m:rPr>
                                <m:sty m:val="p"/>
                              </m:rPr>
                              <w:rPr>
                                <w:rFonts w:ascii="Cambria Math" w:hAnsi="Cambria Math"/>
                                <w:color w:val="000000" w:themeColor="text1"/>
                                <w:sz w:val="24"/>
                                <w:szCs w:val="24"/>
                              </w:rPr>
                              <m:t>+</m:t>
                            </m:r>
                            <m:sSubSup>
                              <m:sSubSupPr>
                                <m:ctrlPr>
                                  <w:rPr>
                                    <w:rFonts w:ascii="Cambria Math" w:hAnsi="Cambria Math"/>
                                    <w:color w:val="000000" w:themeColor="text1"/>
                                    <w:sz w:val="24"/>
                                    <w:szCs w:val="24"/>
                                  </w:rPr>
                                </m:ctrlPr>
                              </m:sSubSupPr>
                              <m:e>
                                <m:r>
                                  <w:rPr>
                                    <w:rFonts w:ascii="Cambria Math" w:hAnsi="Cambria Math"/>
                                    <w:color w:val="000000" w:themeColor="text1"/>
                                    <w:sz w:val="24"/>
                                    <w:szCs w:val="24"/>
                                  </w:rPr>
                                  <m:t>λ</m:t>
                                </m:r>
                              </m:e>
                              <m:sub>
                                <m:r>
                                  <m:rPr>
                                    <m:sty m:val="p"/>
                                  </m:rPr>
                                  <w:rPr>
                                    <w:rFonts w:ascii="Cambria Math" w:hAnsi="Cambria Math"/>
                                    <w:color w:val="000000" w:themeColor="text1"/>
                                    <w:sz w:val="24"/>
                                    <w:szCs w:val="24"/>
                                  </w:rPr>
                                  <m:t>2</m:t>
                                </m:r>
                              </m:sub>
                              <m:sup>
                                <m:r>
                                  <m:rPr>
                                    <m:sty m:val="p"/>
                                  </m:rPr>
                                  <w:rPr>
                                    <w:rFonts w:ascii="Cambria Math" w:hAnsi="Cambria Math"/>
                                    <w:color w:val="000000" w:themeColor="text1"/>
                                    <w:sz w:val="24"/>
                                    <w:szCs w:val="24"/>
                                  </w:rPr>
                                  <m:t>2</m:t>
                                </m:r>
                              </m:sup>
                            </m:sSubSup>
                            <m:r>
                              <m:rPr>
                                <m:sty m:val="p"/>
                              </m:rPr>
                              <w:rPr>
                                <w:rFonts w:ascii="Cambria Math" w:hAnsi="Cambria Math"/>
                                <w:color w:val="000000" w:themeColor="text1"/>
                                <w:sz w:val="24"/>
                                <w:szCs w:val="24"/>
                              </w:rPr>
                              <m:t>+</m:t>
                            </m:r>
                            <m:sSubSup>
                              <m:sSubSupPr>
                                <m:ctrlPr>
                                  <w:rPr>
                                    <w:rFonts w:ascii="Cambria Math" w:hAnsi="Cambria Math"/>
                                    <w:color w:val="000000" w:themeColor="text1"/>
                                    <w:sz w:val="24"/>
                                    <w:szCs w:val="24"/>
                                  </w:rPr>
                                </m:ctrlPr>
                              </m:sSubSupPr>
                              <m:e>
                                <m:r>
                                  <w:rPr>
                                    <w:rFonts w:ascii="Cambria Math" w:hAnsi="Cambria Math"/>
                                    <w:color w:val="000000" w:themeColor="text1"/>
                                    <w:sz w:val="24"/>
                                    <w:szCs w:val="24"/>
                                  </w:rPr>
                                  <m:t>λ</m:t>
                                </m:r>
                              </m:e>
                              <m:sub>
                                <m:r>
                                  <m:rPr>
                                    <m:sty m:val="p"/>
                                  </m:rPr>
                                  <w:rPr>
                                    <w:rFonts w:ascii="Cambria Math" w:hAnsi="Cambria Math"/>
                                    <w:color w:val="000000" w:themeColor="text1"/>
                                    <w:sz w:val="24"/>
                                    <w:szCs w:val="24"/>
                                  </w:rPr>
                                  <m:t>3</m:t>
                                </m:r>
                              </m:sub>
                              <m:sup>
                                <m:r>
                                  <m:rPr>
                                    <m:sty m:val="p"/>
                                  </m:rPr>
                                  <w:rPr>
                                    <w:rFonts w:ascii="Cambria Math" w:hAnsi="Cambria Math"/>
                                    <w:color w:val="000000" w:themeColor="text1"/>
                                    <w:sz w:val="24"/>
                                    <w:szCs w:val="24"/>
                                  </w:rPr>
                                  <m:t>2</m:t>
                                </m:r>
                              </m:sup>
                            </m:sSubSup>
                          </m:e>
                        </m:d>
                      </m:e>
                    </m:rad>
                  </m:den>
                </m:f>
              </m:oMath>
            </m:oMathPara>
          </w:p>
        </w:tc>
        <w:tc>
          <w:tcPr>
            <w:tcW w:w="821" w:type="dxa"/>
            <w:vAlign w:val="center"/>
          </w:tcPr>
          <w:p w:rsidR="002E17F7" w:rsidRPr="005A2DEF" w:rsidRDefault="002E17F7" w:rsidP="00E63511">
            <w:pPr>
              <w:pStyle w:val="Equation"/>
              <w:widowControl w:val="0"/>
              <w:spacing w:line="240" w:lineRule="auto"/>
              <w:ind w:left="0" w:right="0"/>
              <w:jc w:val="both"/>
              <w:rPr>
                <w:rFonts w:cstheme="minorBidi"/>
                <w:iCs/>
                <w:color w:val="000000" w:themeColor="text1"/>
                <w:sz w:val="24"/>
                <w:szCs w:val="24"/>
              </w:rPr>
            </w:pPr>
            <w:r w:rsidRPr="005A2DEF">
              <w:rPr>
                <w:rFonts w:cstheme="minorBidi"/>
                <w:iCs/>
                <w:color w:val="000000" w:themeColor="text1"/>
                <w:sz w:val="24"/>
                <w:szCs w:val="24"/>
              </w:rPr>
              <w:t>[7]</w:t>
            </w:r>
          </w:p>
        </w:tc>
      </w:tr>
    </w:tbl>
    <w:p w:rsidR="00207DA0" w:rsidRDefault="00207DA0" w:rsidP="00E63511">
      <w:pPr>
        <w:pStyle w:val="List"/>
        <w:keepNext w:val="0"/>
        <w:widowControl w:val="0"/>
        <w:numPr>
          <w:ilvl w:val="0"/>
          <w:numId w:val="0"/>
        </w:numPr>
        <w:spacing w:after="0"/>
        <w:jc w:val="both"/>
        <w:rPr>
          <w:color w:val="000000" w:themeColor="text1"/>
          <w:sz w:val="24"/>
          <w:szCs w:val="24"/>
        </w:rPr>
      </w:pPr>
    </w:p>
    <w:p w:rsidR="00D47802" w:rsidRDefault="00D47802" w:rsidP="00E63511">
      <w:pPr>
        <w:pStyle w:val="List"/>
        <w:keepNext w:val="0"/>
        <w:widowControl w:val="0"/>
        <w:numPr>
          <w:ilvl w:val="2"/>
          <w:numId w:val="5"/>
        </w:numPr>
        <w:spacing w:after="0"/>
        <w:ind w:left="0" w:firstLine="0"/>
        <w:jc w:val="both"/>
        <w:rPr>
          <w:color w:val="000000" w:themeColor="text1"/>
          <w:sz w:val="24"/>
          <w:szCs w:val="24"/>
        </w:rPr>
      </w:pPr>
      <w:r w:rsidRPr="005A2DEF">
        <w:rPr>
          <w:color w:val="000000" w:themeColor="text1"/>
          <w:sz w:val="24"/>
          <w:szCs w:val="24"/>
        </w:rPr>
        <w:t xml:space="preserve">Analyze the FWMRI data using a quantitative approach that separates water and fat signals based on chemical shift (such as the </w:t>
      </w:r>
      <w:proofErr w:type="spellStart"/>
      <w:r w:rsidRPr="005A2DEF">
        <w:rPr>
          <w:color w:val="000000" w:themeColor="text1"/>
          <w:sz w:val="24"/>
          <w:szCs w:val="24"/>
        </w:rPr>
        <w:t>FattyRiot</w:t>
      </w:r>
      <w:proofErr w:type="spellEnd"/>
      <w:r w:rsidRPr="005A2DEF">
        <w:rPr>
          <w:color w:val="000000" w:themeColor="text1"/>
          <w:sz w:val="24"/>
          <w:szCs w:val="24"/>
        </w:rPr>
        <w:t xml:space="preserve"> algorithm, available for free download from </w:t>
      </w:r>
      <w:hyperlink r:id="rId20" w:history="1">
        <w:r w:rsidRPr="005A2DEF">
          <w:rPr>
            <w:rStyle w:val="Hyperlink"/>
            <w:color w:val="000000" w:themeColor="text1"/>
            <w:sz w:val="24"/>
            <w:szCs w:val="24"/>
          </w:rPr>
          <w:t>https://github.com/welcheb/FattyRiot</w:t>
        </w:r>
      </w:hyperlink>
      <w:r w:rsidRPr="005A2DEF">
        <w:rPr>
          <w:color w:val="000000" w:themeColor="text1"/>
        </w:rPr>
        <w:t>)</w:t>
      </w:r>
      <w:r w:rsidRPr="005A2DEF">
        <w:rPr>
          <w:color w:val="000000" w:themeColor="text1"/>
          <w:sz w:val="24"/>
          <w:szCs w:val="24"/>
        </w:rPr>
        <w:t xml:space="preserve">. </w:t>
      </w:r>
    </w:p>
    <w:p w:rsidR="00207DA0" w:rsidRPr="005A2DEF" w:rsidRDefault="00207DA0" w:rsidP="00E63511">
      <w:pPr>
        <w:pStyle w:val="List"/>
        <w:keepNext w:val="0"/>
        <w:widowControl w:val="0"/>
        <w:numPr>
          <w:ilvl w:val="0"/>
          <w:numId w:val="0"/>
        </w:numPr>
        <w:spacing w:after="0"/>
        <w:jc w:val="both"/>
        <w:rPr>
          <w:color w:val="000000" w:themeColor="text1"/>
          <w:sz w:val="24"/>
          <w:szCs w:val="24"/>
        </w:rPr>
      </w:pPr>
    </w:p>
    <w:p w:rsidR="001D3A8E" w:rsidRDefault="007B41E5" w:rsidP="00E63511">
      <w:pPr>
        <w:pStyle w:val="List"/>
        <w:keepNext w:val="0"/>
        <w:widowControl w:val="0"/>
        <w:numPr>
          <w:ilvl w:val="1"/>
          <w:numId w:val="5"/>
        </w:numPr>
        <w:spacing w:after="0"/>
        <w:ind w:left="0" w:firstLine="0"/>
        <w:jc w:val="both"/>
        <w:rPr>
          <w:b/>
          <w:color w:val="000000" w:themeColor="text1"/>
          <w:sz w:val="24"/>
          <w:szCs w:val="24"/>
        </w:rPr>
      </w:pPr>
      <w:r w:rsidRPr="005A2DEF">
        <w:rPr>
          <w:b/>
          <w:color w:val="000000" w:themeColor="text1"/>
          <w:sz w:val="24"/>
          <w:szCs w:val="24"/>
        </w:rPr>
        <w:t>Define Regions of Interest for Analysis</w:t>
      </w:r>
    </w:p>
    <w:p w:rsidR="00207DA0" w:rsidRPr="005A2DEF" w:rsidRDefault="00207DA0" w:rsidP="00E63511">
      <w:pPr>
        <w:pStyle w:val="List"/>
        <w:keepNext w:val="0"/>
        <w:widowControl w:val="0"/>
        <w:numPr>
          <w:ilvl w:val="0"/>
          <w:numId w:val="0"/>
        </w:numPr>
        <w:spacing w:after="0"/>
        <w:jc w:val="both"/>
        <w:rPr>
          <w:b/>
          <w:color w:val="000000" w:themeColor="text1"/>
          <w:sz w:val="24"/>
          <w:szCs w:val="24"/>
        </w:rPr>
      </w:pPr>
    </w:p>
    <w:p w:rsidR="00F10375" w:rsidRDefault="00E02F90" w:rsidP="00E63511">
      <w:pPr>
        <w:pStyle w:val="List"/>
        <w:keepNext w:val="0"/>
        <w:widowControl w:val="0"/>
        <w:numPr>
          <w:ilvl w:val="2"/>
          <w:numId w:val="5"/>
        </w:numPr>
        <w:spacing w:after="0"/>
        <w:ind w:left="0" w:firstLine="0"/>
        <w:jc w:val="both"/>
        <w:rPr>
          <w:color w:val="000000" w:themeColor="text1"/>
          <w:sz w:val="24"/>
          <w:szCs w:val="24"/>
          <w:highlight w:val="yellow"/>
        </w:rPr>
      </w:pPr>
      <w:r w:rsidRPr="005A2DEF">
        <w:rPr>
          <w:color w:val="000000" w:themeColor="text1"/>
          <w:sz w:val="24"/>
          <w:szCs w:val="24"/>
          <w:highlight w:val="yellow"/>
          <w:lang w:eastAsia="zh-CN"/>
        </w:rPr>
        <w:t>S</w:t>
      </w:r>
      <w:r w:rsidR="00F267A2" w:rsidRPr="005A2DEF">
        <w:rPr>
          <w:color w:val="000000" w:themeColor="text1"/>
          <w:sz w:val="24"/>
          <w:szCs w:val="24"/>
          <w:highlight w:val="yellow"/>
          <w:lang w:eastAsia="zh-CN"/>
        </w:rPr>
        <w:t xml:space="preserve">pecify </w:t>
      </w:r>
      <w:r w:rsidR="007B41E5" w:rsidRPr="005A2DEF">
        <w:rPr>
          <w:rFonts w:hint="eastAsia"/>
          <w:color w:val="000000" w:themeColor="text1"/>
          <w:sz w:val="24"/>
          <w:szCs w:val="24"/>
          <w:highlight w:val="yellow"/>
          <w:lang w:eastAsia="zh-CN"/>
        </w:rPr>
        <w:t>ROIs</w:t>
      </w:r>
      <w:r w:rsidR="007B41E5" w:rsidRPr="005A2DEF">
        <w:rPr>
          <w:color w:val="000000" w:themeColor="text1"/>
          <w:sz w:val="24"/>
          <w:szCs w:val="24"/>
          <w:highlight w:val="yellow"/>
          <w:lang w:eastAsia="zh-CN"/>
        </w:rPr>
        <w:t xml:space="preserve"> on </w:t>
      </w:r>
      <w:r w:rsidR="007B41E5" w:rsidRPr="005A2DEF">
        <w:rPr>
          <w:rFonts w:hint="eastAsia"/>
          <w:color w:val="000000" w:themeColor="text1"/>
          <w:sz w:val="24"/>
          <w:szCs w:val="24"/>
          <w:highlight w:val="yellow"/>
          <w:lang w:eastAsia="zh-CN"/>
        </w:rPr>
        <w:t>the anatomical</w:t>
      </w:r>
      <w:r w:rsidR="007B41E5" w:rsidRPr="005A2DEF">
        <w:rPr>
          <w:color w:val="000000" w:themeColor="text1"/>
          <w:sz w:val="24"/>
          <w:szCs w:val="24"/>
          <w:highlight w:val="yellow"/>
          <w:lang w:eastAsia="zh-CN"/>
        </w:rPr>
        <w:t xml:space="preserve"> images</w:t>
      </w:r>
      <w:r w:rsidR="00770086" w:rsidRPr="005A2DEF">
        <w:rPr>
          <w:color w:val="000000" w:themeColor="text1"/>
          <w:sz w:val="24"/>
          <w:szCs w:val="24"/>
          <w:highlight w:val="yellow"/>
          <w:lang w:eastAsia="zh-CN"/>
        </w:rPr>
        <w:t xml:space="preserve"> </w:t>
      </w:r>
      <w:r w:rsidR="00F267A2" w:rsidRPr="005A2DEF">
        <w:rPr>
          <w:color w:val="000000" w:themeColor="text1"/>
          <w:sz w:val="24"/>
          <w:szCs w:val="24"/>
          <w:highlight w:val="yellow"/>
          <w:lang w:eastAsia="zh-CN"/>
        </w:rPr>
        <w:t>(</w:t>
      </w:r>
      <w:r w:rsidR="00770086" w:rsidRPr="005A2DEF">
        <w:rPr>
          <w:color w:val="000000" w:themeColor="text1"/>
          <w:sz w:val="24"/>
          <w:szCs w:val="24"/>
          <w:highlight w:val="yellow"/>
          <w:lang w:eastAsia="zh-CN"/>
        </w:rPr>
        <w:t xml:space="preserve">by defining the boundaries of </w:t>
      </w:r>
      <w:r w:rsidR="00897839" w:rsidRPr="005A2DEF">
        <w:rPr>
          <w:color w:val="000000" w:themeColor="text1"/>
          <w:sz w:val="24"/>
          <w:szCs w:val="24"/>
          <w:highlight w:val="yellow"/>
          <w:lang w:eastAsia="zh-CN"/>
        </w:rPr>
        <w:t>each muscle</w:t>
      </w:r>
      <w:r w:rsidR="00770086" w:rsidRPr="005A2DEF">
        <w:rPr>
          <w:color w:val="000000" w:themeColor="text1"/>
          <w:sz w:val="24"/>
          <w:szCs w:val="24"/>
          <w:highlight w:val="yellow"/>
          <w:lang w:eastAsia="zh-CN"/>
        </w:rPr>
        <w:t xml:space="preserve"> of interest</w:t>
      </w:r>
      <w:r w:rsidR="00F267A2" w:rsidRPr="005A2DEF">
        <w:rPr>
          <w:color w:val="000000" w:themeColor="text1"/>
          <w:sz w:val="24"/>
          <w:szCs w:val="24"/>
          <w:highlight w:val="yellow"/>
          <w:lang w:eastAsia="zh-CN"/>
        </w:rPr>
        <w:t>)</w:t>
      </w:r>
      <w:r w:rsidR="007B41E5" w:rsidRPr="005A2DEF">
        <w:rPr>
          <w:color w:val="000000" w:themeColor="text1"/>
          <w:sz w:val="24"/>
          <w:szCs w:val="24"/>
          <w:highlight w:val="yellow"/>
          <w:lang w:eastAsia="zh-CN"/>
        </w:rPr>
        <w:t xml:space="preserve">. </w:t>
      </w:r>
      <w:r w:rsidR="00250AB0" w:rsidRPr="005A2DEF">
        <w:rPr>
          <w:color w:val="000000" w:themeColor="text1"/>
          <w:sz w:val="24"/>
          <w:szCs w:val="24"/>
          <w:highlight w:val="yellow"/>
          <w:lang w:eastAsia="zh-CN"/>
        </w:rPr>
        <w:t>An example is shown in Figure 1.</w:t>
      </w:r>
    </w:p>
    <w:p w:rsidR="00207DA0" w:rsidRPr="005A2DEF" w:rsidRDefault="00207DA0" w:rsidP="00E63511">
      <w:pPr>
        <w:pStyle w:val="List"/>
        <w:keepNext w:val="0"/>
        <w:widowControl w:val="0"/>
        <w:numPr>
          <w:ilvl w:val="0"/>
          <w:numId w:val="0"/>
        </w:numPr>
        <w:spacing w:after="0"/>
        <w:jc w:val="both"/>
        <w:rPr>
          <w:color w:val="000000" w:themeColor="text1"/>
          <w:sz w:val="24"/>
          <w:szCs w:val="24"/>
          <w:highlight w:val="yellow"/>
        </w:rPr>
      </w:pPr>
    </w:p>
    <w:p w:rsidR="001D3A8E" w:rsidRDefault="00F267A2" w:rsidP="00E63511">
      <w:pPr>
        <w:pStyle w:val="List"/>
        <w:keepNext w:val="0"/>
        <w:widowControl w:val="0"/>
        <w:numPr>
          <w:ilvl w:val="2"/>
          <w:numId w:val="5"/>
        </w:numPr>
        <w:spacing w:after="0"/>
        <w:ind w:left="0" w:firstLine="0"/>
        <w:jc w:val="both"/>
        <w:rPr>
          <w:color w:val="000000" w:themeColor="text1"/>
          <w:sz w:val="24"/>
          <w:szCs w:val="24"/>
        </w:rPr>
      </w:pPr>
      <w:r w:rsidRPr="005A2DEF">
        <w:rPr>
          <w:color w:val="000000" w:themeColor="text1"/>
          <w:sz w:val="24"/>
          <w:szCs w:val="24"/>
          <w:lang w:eastAsia="zh-CN"/>
        </w:rPr>
        <w:t>Resize the</w:t>
      </w:r>
      <w:r w:rsidR="007B41E5" w:rsidRPr="005A2DEF">
        <w:rPr>
          <w:color w:val="000000" w:themeColor="text1"/>
          <w:sz w:val="24"/>
          <w:szCs w:val="24"/>
          <w:lang w:eastAsia="zh-CN"/>
        </w:rPr>
        <w:t xml:space="preserve"> ROIs to match the matrix size of the </w:t>
      </w:r>
      <w:proofErr w:type="spellStart"/>
      <w:r w:rsidR="007B41E5" w:rsidRPr="005A2DEF">
        <w:rPr>
          <w:color w:val="000000" w:themeColor="text1"/>
          <w:sz w:val="24"/>
          <w:szCs w:val="24"/>
          <w:lang w:eastAsia="zh-CN"/>
        </w:rPr>
        <w:t>qMRI</w:t>
      </w:r>
      <w:proofErr w:type="spellEnd"/>
      <w:r w:rsidR="007B41E5" w:rsidRPr="005A2DEF">
        <w:rPr>
          <w:color w:val="000000" w:themeColor="text1"/>
          <w:sz w:val="24"/>
          <w:szCs w:val="24"/>
          <w:lang w:eastAsia="zh-CN"/>
        </w:rPr>
        <w:t xml:space="preserve"> </w:t>
      </w:r>
      <w:r w:rsidR="00B66AA2" w:rsidRPr="005A2DEF">
        <w:rPr>
          <w:color w:val="000000" w:themeColor="text1"/>
          <w:sz w:val="24"/>
          <w:szCs w:val="24"/>
          <w:lang w:eastAsia="zh-CN"/>
        </w:rPr>
        <w:t>images</w:t>
      </w:r>
      <w:r w:rsidR="007B41E5" w:rsidRPr="005A2DEF">
        <w:rPr>
          <w:color w:val="000000" w:themeColor="text1"/>
          <w:sz w:val="24"/>
          <w:szCs w:val="24"/>
          <w:lang w:eastAsia="zh-CN"/>
        </w:rPr>
        <w:t xml:space="preserve">. As necessary, </w:t>
      </w:r>
      <w:r w:rsidRPr="005A2DEF">
        <w:rPr>
          <w:color w:val="000000" w:themeColor="text1"/>
          <w:sz w:val="24"/>
          <w:szCs w:val="24"/>
          <w:lang w:eastAsia="zh-CN"/>
        </w:rPr>
        <w:t>adjust the</w:t>
      </w:r>
      <w:r w:rsidR="007B41E5" w:rsidRPr="005A2DEF">
        <w:rPr>
          <w:color w:val="000000" w:themeColor="text1"/>
          <w:sz w:val="24"/>
          <w:szCs w:val="24"/>
          <w:lang w:eastAsia="zh-CN"/>
        </w:rPr>
        <w:t xml:space="preserve"> alignment of </w:t>
      </w:r>
      <w:r w:rsidRPr="005A2DEF">
        <w:rPr>
          <w:color w:val="000000" w:themeColor="text1"/>
          <w:sz w:val="24"/>
          <w:szCs w:val="24"/>
          <w:lang w:eastAsia="zh-CN"/>
        </w:rPr>
        <w:t xml:space="preserve">the </w:t>
      </w:r>
      <w:r w:rsidR="007B41E5" w:rsidRPr="005A2DEF">
        <w:rPr>
          <w:color w:val="000000" w:themeColor="text1"/>
          <w:sz w:val="24"/>
          <w:szCs w:val="24"/>
          <w:lang w:eastAsia="zh-CN"/>
        </w:rPr>
        <w:t xml:space="preserve">ROIs to match the </w:t>
      </w:r>
      <w:proofErr w:type="spellStart"/>
      <w:r w:rsidR="007B41E5" w:rsidRPr="005A2DEF">
        <w:rPr>
          <w:color w:val="000000" w:themeColor="text1"/>
          <w:sz w:val="24"/>
          <w:szCs w:val="24"/>
          <w:lang w:eastAsia="zh-CN"/>
        </w:rPr>
        <w:t>qMRI</w:t>
      </w:r>
      <w:proofErr w:type="spellEnd"/>
      <w:r w:rsidR="007B41E5" w:rsidRPr="005A2DEF">
        <w:rPr>
          <w:color w:val="000000" w:themeColor="text1"/>
          <w:sz w:val="24"/>
          <w:szCs w:val="24"/>
          <w:lang w:eastAsia="zh-CN"/>
        </w:rPr>
        <w:t xml:space="preserve"> map (for example, </w:t>
      </w:r>
      <w:r w:rsidR="00F10375" w:rsidRPr="005A2DEF">
        <w:rPr>
          <w:color w:val="000000" w:themeColor="text1"/>
          <w:sz w:val="24"/>
          <w:szCs w:val="24"/>
          <w:lang w:eastAsia="zh-CN"/>
        </w:rPr>
        <w:t xml:space="preserve">if the participant moved between acquisitions, </w:t>
      </w:r>
      <w:r w:rsidR="007B41E5" w:rsidRPr="005A2DEF">
        <w:rPr>
          <w:color w:val="000000" w:themeColor="text1"/>
          <w:sz w:val="24"/>
          <w:szCs w:val="24"/>
          <w:lang w:eastAsia="zh-CN"/>
        </w:rPr>
        <w:t xml:space="preserve">a translation </w:t>
      </w:r>
      <w:r w:rsidR="00F10375" w:rsidRPr="005A2DEF">
        <w:rPr>
          <w:color w:val="000000" w:themeColor="text1"/>
          <w:sz w:val="24"/>
          <w:szCs w:val="24"/>
          <w:lang w:eastAsia="zh-CN"/>
        </w:rPr>
        <w:t xml:space="preserve">of the ROI position </w:t>
      </w:r>
      <w:r w:rsidR="007B41E5" w:rsidRPr="005A2DEF">
        <w:rPr>
          <w:color w:val="000000" w:themeColor="text1"/>
          <w:sz w:val="24"/>
          <w:szCs w:val="24"/>
          <w:lang w:eastAsia="zh-CN"/>
        </w:rPr>
        <w:t xml:space="preserve">might be required to avoid </w:t>
      </w:r>
      <w:r w:rsidR="00F10375" w:rsidRPr="005A2DEF">
        <w:rPr>
          <w:color w:val="000000" w:themeColor="text1"/>
          <w:sz w:val="24"/>
          <w:szCs w:val="24"/>
          <w:lang w:eastAsia="zh-CN"/>
        </w:rPr>
        <w:t>overlapping the</w:t>
      </w:r>
      <w:r w:rsidR="007B41E5" w:rsidRPr="005A2DEF">
        <w:rPr>
          <w:color w:val="000000" w:themeColor="text1"/>
          <w:sz w:val="24"/>
          <w:szCs w:val="24"/>
          <w:lang w:eastAsia="zh-CN"/>
        </w:rPr>
        <w:t xml:space="preserve"> muscle boundaries). </w:t>
      </w:r>
    </w:p>
    <w:p w:rsidR="00207DA0" w:rsidRPr="005A2DEF" w:rsidRDefault="00207DA0" w:rsidP="00E63511">
      <w:pPr>
        <w:pStyle w:val="List"/>
        <w:keepNext w:val="0"/>
        <w:widowControl w:val="0"/>
        <w:numPr>
          <w:ilvl w:val="0"/>
          <w:numId w:val="0"/>
        </w:numPr>
        <w:spacing w:after="0"/>
        <w:jc w:val="both"/>
        <w:rPr>
          <w:color w:val="000000" w:themeColor="text1"/>
          <w:sz w:val="24"/>
          <w:szCs w:val="24"/>
        </w:rPr>
      </w:pPr>
    </w:p>
    <w:p w:rsidR="001D3A8E" w:rsidRDefault="00F267A2" w:rsidP="00E63511">
      <w:pPr>
        <w:pStyle w:val="List"/>
        <w:keepNext w:val="0"/>
        <w:widowControl w:val="0"/>
        <w:numPr>
          <w:ilvl w:val="2"/>
          <w:numId w:val="5"/>
        </w:numPr>
        <w:spacing w:after="0"/>
        <w:ind w:left="0" w:firstLine="0"/>
        <w:jc w:val="both"/>
        <w:rPr>
          <w:color w:val="000000" w:themeColor="text1"/>
          <w:sz w:val="24"/>
          <w:szCs w:val="24"/>
          <w:highlight w:val="yellow"/>
        </w:rPr>
      </w:pPr>
      <w:r w:rsidRPr="005A2DEF">
        <w:rPr>
          <w:color w:val="000000" w:themeColor="text1"/>
          <w:sz w:val="24"/>
          <w:szCs w:val="24"/>
          <w:highlight w:val="yellow"/>
          <w:lang w:eastAsia="zh-CN"/>
        </w:rPr>
        <w:t>Examine each</w:t>
      </w:r>
      <w:r w:rsidR="00F10375" w:rsidRPr="005A2DEF">
        <w:rPr>
          <w:color w:val="000000" w:themeColor="text1"/>
          <w:sz w:val="24"/>
          <w:szCs w:val="24"/>
          <w:highlight w:val="yellow"/>
          <w:lang w:eastAsia="zh-CN"/>
        </w:rPr>
        <w:t xml:space="preserve"> ROI. I</w:t>
      </w:r>
      <w:r w:rsidRPr="005A2DEF">
        <w:rPr>
          <w:color w:val="000000" w:themeColor="text1"/>
          <w:sz w:val="24"/>
          <w:szCs w:val="24"/>
          <w:highlight w:val="yellow"/>
          <w:lang w:eastAsia="zh-CN"/>
        </w:rPr>
        <w:t>f necessary, ensure that no pixels are included that contain</w:t>
      </w:r>
      <w:r w:rsidR="007B41E5" w:rsidRPr="005A2DEF">
        <w:rPr>
          <w:color w:val="000000" w:themeColor="text1"/>
          <w:sz w:val="24"/>
          <w:szCs w:val="24"/>
          <w:highlight w:val="yellow"/>
          <w:lang w:eastAsia="zh-CN"/>
        </w:rPr>
        <w:t xml:space="preserve"> partial volume artifacts, non-contractile tissue, and flow artifacts</w:t>
      </w:r>
      <w:r w:rsidR="00DB6F21" w:rsidRPr="005A2DEF">
        <w:rPr>
          <w:color w:val="000000" w:themeColor="text1"/>
          <w:sz w:val="24"/>
          <w:szCs w:val="24"/>
          <w:highlight w:val="yellow"/>
          <w:lang w:eastAsia="zh-CN"/>
        </w:rPr>
        <w:t>; please see Figure 1 for examples</w:t>
      </w:r>
      <w:r w:rsidR="007B41E5" w:rsidRPr="005A2DEF">
        <w:rPr>
          <w:color w:val="000000" w:themeColor="text1"/>
          <w:sz w:val="24"/>
          <w:szCs w:val="24"/>
          <w:highlight w:val="yellow"/>
          <w:lang w:eastAsia="zh-CN"/>
        </w:rPr>
        <w:t xml:space="preserve">. </w:t>
      </w:r>
    </w:p>
    <w:p w:rsidR="00207DA0" w:rsidRPr="005A2DEF" w:rsidRDefault="00207DA0" w:rsidP="00E63511">
      <w:pPr>
        <w:pStyle w:val="List"/>
        <w:keepNext w:val="0"/>
        <w:widowControl w:val="0"/>
        <w:numPr>
          <w:ilvl w:val="0"/>
          <w:numId w:val="0"/>
        </w:numPr>
        <w:spacing w:after="0"/>
        <w:jc w:val="both"/>
        <w:rPr>
          <w:color w:val="000000" w:themeColor="text1"/>
          <w:sz w:val="24"/>
          <w:szCs w:val="24"/>
          <w:highlight w:val="yellow"/>
        </w:rPr>
      </w:pPr>
    </w:p>
    <w:p w:rsidR="007B41E5" w:rsidRDefault="00F267A2" w:rsidP="00E63511">
      <w:pPr>
        <w:pStyle w:val="List"/>
        <w:keepNext w:val="0"/>
        <w:widowControl w:val="0"/>
        <w:numPr>
          <w:ilvl w:val="2"/>
          <w:numId w:val="5"/>
        </w:numPr>
        <w:spacing w:after="0"/>
        <w:ind w:left="0" w:firstLine="0"/>
        <w:jc w:val="both"/>
        <w:rPr>
          <w:color w:val="000000" w:themeColor="text1"/>
          <w:sz w:val="24"/>
          <w:szCs w:val="24"/>
        </w:rPr>
      </w:pPr>
      <w:r w:rsidRPr="005A2DEF">
        <w:rPr>
          <w:color w:val="000000" w:themeColor="text1"/>
          <w:sz w:val="24"/>
          <w:szCs w:val="24"/>
        </w:rPr>
        <w:t>Calculate t</w:t>
      </w:r>
      <w:r w:rsidR="007B41E5" w:rsidRPr="005A2DEF">
        <w:rPr>
          <w:color w:val="000000" w:themeColor="text1"/>
          <w:sz w:val="24"/>
          <w:szCs w:val="24"/>
        </w:rPr>
        <w:t xml:space="preserve">he mean and </w:t>
      </w:r>
      <w:r w:rsidR="007B41E5" w:rsidRPr="005A2DEF">
        <w:rPr>
          <w:color w:val="000000" w:themeColor="text1"/>
          <w:sz w:val="24"/>
          <w:szCs w:val="24"/>
          <w:lang w:eastAsia="zh-CN"/>
        </w:rPr>
        <w:t>standard deviation</w:t>
      </w:r>
      <w:r w:rsidR="007B41E5" w:rsidRPr="005A2DEF">
        <w:rPr>
          <w:color w:val="000000" w:themeColor="text1"/>
          <w:sz w:val="24"/>
          <w:szCs w:val="24"/>
        </w:rPr>
        <w:t xml:space="preserve"> of the </w:t>
      </w:r>
      <w:proofErr w:type="spellStart"/>
      <w:r w:rsidR="007B41E5" w:rsidRPr="005A2DEF">
        <w:rPr>
          <w:color w:val="000000" w:themeColor="text1"/>
          <w:sz w:val="24"/>
          <w:szCs w:val="24"/>
        </w:rPr>
        <w:t>qMRI</w:t>
      </w:r>
      <w:proofErr w:type="spellEnd"/>
      <w:r w:rsidR="007B41E5" w:rsidRPr="005A2DEF">
        <w:rPr>
          <w:color w:val="000000" w:themeColor="text1"/>
          <w:sz w:val="24"/>
          <w:szCs w:val="24"/>
        </w:rPr>
        <w:t xml:space="preserve"> values in all pixels within the selected ROI</w:t>
      </w:r>
      <w:r w:rsidR="00770086" w:rsidRPr="005A2DEF">
        <w:rPr>
          <w:color w:val="000000" w:themeColor="text1"/>
          <w:sz w:val="24"/>
          <w:szCs w:val="24"/>
        </w:rPr>
        <w:t>s</w:t>
      </w:r>
      <w:r w:rsidR="00E63511">
        <w:rPr>
          <w:color w:val="000000" w:themeColor="text1"/>
          <w:sz w:val="24"/>
          <w:szCs w:val="24"/>
        </w:rPr>
        <w:t>.</w:t>
      </w:r>
    </w:p>
    <w:p w:rsidR="00E63511" w:rsidRPr="005A2DEF" w:rsidRDefault="00E63511" w:rsidP="00E63511">
      <w:pPr>
        <w:pStyle w:val="List"/>
        <w:keepNext w:val="0"/>
        <w:widowControl w:val="0"/>
        <w:numPr>
          <w:ilvl w:val="0"/>
          <w:numId w:val="0"/>
        </w:numPr>
        <w:spacing w:after="0"/>
        <w:jc w:val="both"/>
        <w:rPr>
          <w:color w:val="000000" w:themeColor="text1"/>
          <w:sz w:val="24"/>
          <w:szCs w:val="24"/>
        </w:rPr>
      </w:pPr>
    </w:p>
    <w:p w:rsidR="007B41E5" w:rsidRPr="005A2DEF" w:rsidRDefault="007B41E5" w:rsidP="00EA3B24">
      <w:pPr>
        <w:pStyle w:val="Heading1"/>
        <w:keepNext w:val="0"/>
        <w:widowControl w:val="0"/>
        <w:spacing w:before="0" w:line="240" w:lineRule="auto"/>
        <w:rPr>
          <w:color w:val="000000" w:themeColor="text1"/>
        </w:rPr>
      </w:pPr>
      <w:r w:rsidRPr="005A2DEF">
        <w:rPr>
          <w:color w:val="000000" w:themeColor="text1"/>
        </w:rPr>
        <w:t xml:space="preserve">Representative Results </w:t>
      </w:r>
    </w:p>
    <w:p w:rsidR="002F4E3A" w:rsidRPr="005A2DEF" w:rsidRDefault="002F4E3A" w:rsidP="00E63511">
      <w:pPr>
        <w:pStyle w:val="BodyTextFirstIndent"/>
        <w:widowControl w:val="0"/>
        <w:ind w:firstLine="0"/>
        <w:rPr>
          <w:color w:val="000000" w:themeColor="text1"/>
          <w:sz w:val="24"/>
          <w:szCs w:val="24"/>
        </w:rPr>
      </w:pPr>
      <w:r w:rsidRPr="005A2DEF">
        <w:rPr>
          <w:color w:val="000000" w:themeColor="text1"/>
          <w:sz w:val="24"/>
          <w:szCs w:val="24"/>
        </w:rPr>
        <w:t xml:space="preserve">Figure 1 shows representative </w:t>
      </w:r>
      <w:r w:rsidR="00D55BB7" w:rsidRPr="005A2DEF">
        <w:rPr>
          <w:color w:val="000000" w:themeColor="text1"/>
          <w:sz w:val="24"/>
          <w:szCs w:val="24"/>
        </w:rPr>
        <w:t xml:space="preserve">axial </w:t>
      </w:r>
      <w:r w:rsidRPr="005A2DEF">
        <w:rPr>
          <w:color w:val="000000" w:themeColor="text1"/>
          <w:sz w:val="24"/>
          <w:szCs w:val="24"/>
        </w:rPr>
        <w:t xml:space="preserve">anatomical images </w:t>
      </w:r>
      <w:r w:rsidR="00D55BB7" w:rsidRPr="005A2DEF">
        <w:rPr>
          <w:color w:val="000000" w:themeColor="text1"/>
          <w:sz w:val="24"/>
          <w:szCs w:val="24"/>
        </w:rPr>
        <w:t xml:space="preserve">acquired at the mid-thigh of a patient with </w:t>
      </w:r>
      <w:proofErr w:type="spellStart"/>
      <w:r w:rsidR="00D55BB7" w:rsidRPr="005A2DEF">
        <w:rPr>
          <w:color w:val="000000" w:themeColor="text1"/>
          <w:sz w:val="24"/>
          <w:szCs w:val="24"/>
        </w:rPr>
        <w:t>dermatomyositis</w:t>
      </w:r>
      <w:proofErr w:type="spellEnd"/>
      <w:r w:rsidR="00D55BB7" w:rsidRPr="005A2DEF">
        <w:rPr>
          <w:color w:val="000000" w:themeColor="text1"/>
          <w:sz w:val="24"/>
          <w:szCs w:val="24"/>
        </w:rPr>
        <w:t>.  Also shown is the</w:t>
      </w:r>
      <w:r w:rsidRPr="005A2DEF">
        <w:rPr>
          <w:color w:val="000000" w:themeColor="text1"/>
          <w:sz w:val="24"/>
          <w:szCs w:val="24"/>
        </w:rPr>
        <w:t xml:space="preserve"> location of the in-plane projection of the shim volume.  Representative </w:t>
      </w:r>
      <w:r w:rsidR="00B66AA2" w:rsidRPr="005A2DEF">
        <w:rPr>
          <w:color w:val="000000" w:themeColor="text1"/>
          <w:sz w:val="24"/>
          <w:szCs w:val="24"/>
        </w:rPr>
        <w:t>parameter maps</w:t>
      </w:r>
      <w:r w:rsidRPr="005A2DEF">
        <w:rPr>
          <w:color w:val="000000" w:themeColor="text1"/>
          <w:sz w:val="24"/>
          <w:szCs w:val="24"/>
        </w:rPr>
        <w:t xml:space="preserve"> for each </w:t>
      </w:r>
      <w:proofErr w:type="spellStart"/>
      <w:r w:rsidRPr="005A2DEF">
        <w:rPr>
          <w:color w:val="000000" w:themeColor="text1"/>
          <w:sz w:val="24"/>
          <w:szCs w:val="24"/>
        </w:rPr>
        <w:t>qMRI</w:t>
      </w:r>
      <w:proofErr w:type="spellEnd"/>
      <w:r w:rsidRPr="005A2DEF">
        <w:rPr>
          <w:color w:val="000000" w:themeColor="text1"/>
          <w:sz w:val="24"/>
          <w:szCs w:val="24"/>
        </w:rPr>
        <w:t xml:space="preserve"> method</w:t>
      </w:r>
      <w:r w:rsidR="00D55BB7" w:rsidRPr="005A2DEF">
        <w:rPr>
          <w:color w:val="000000" w:themeColor="text1"/>
          <w:sz w:val="24"/>
          <w:szCs w:val="24"/>
        </w:rPr>
        <w:t>, all obtained from this same patient,</w:t>
      </w:r>
      <w:r w:rsidRPr="005A2DEF">
        <w:rPr>
          <w:color w:val="000000" w:themeColor="text1"/>
          <w:sz w:val="24"/>
          <w:szCs w:val="24"/>
        </w:rPr>
        <w:t xml:space="preserve"> are provided from Figures 2-7.  </w:t>
      </w:r>
    </w:p>
    <w:p w:rsidR="00E63511" w:rsidRDefault="00E63511" w:rsidP="00E63511">
      <w:pPr>
        <w:pStyle w:val="BodyTextFirstIndent"/>
        <w:widowControl w:val="0"/>
        <w:ind w:firstLine="0"/>
        <w:rPr>
          <w:color w:val="000000" w:themeColor="text1"/>
          <w:sz w:val="24"/>
          <w:szCs w:val="24"/>
        </w:rPr>
      </w:pPr>
    </w:p>
    <w:p w:rsidR="00972C89" w:rsidRPr="005A2DEF" w:rsidRDefault="00972C89" w:rsidP="00E63511">
      <w:pPr>
        <w:pStyle w:val="BodyTextFirstIndent"/>
        <w:widowControl w:val="0"/>
        <w:ind w:firstLine="0"/>
        <w:rPr>
          <w:color w:val="000000" w:themeColor="text1"/>
          <w:sz w:val="24"/>
          <w:szCs w:val="24"/>
        </w:rPr>
      </w:pPr>
      <w:r w:rsidRPr="005A2DEF">
        <w:rPr>
          <w:color w:val="000000" w:themeColor="text1"/>
          <w:sz w:val="24"/>
          <w:szCs w:val="24"/>
        </w:rPr>
        <w:t xml:space="preserve">Figures 2A and 2B show the </w:t>
      </w:r>
      <w:r w:rsidR="00DA4C51" w:rsidRPr="005A2DEF">
        <w:rPr>
          <w:rFonts w:ascii="Symbol" w:hAnsi="Symbol"/>
          <w:color w:val="000000" w:themeColor="text1"/>
          <w:sz w:val="24"/>
          <w:szCs w:val="24"/>
        </w:rPr>
        <w:t></w:t>
      </w:r>
      <w:r w:rsidRPr="005A2DEF">
        <w:rPr>
          <w:i/>
          <w:color w:val="000000" w:themeColor="text1"/>
          <w:sz w:val="24"/>
          <w:szCs w:val="24"/>
        </w:rPr>
        <w:t>B</w:t>
      </w:r>
      <w:r w:rsidRPr="005A2DEF">
        <w:rPr>
          <w:i/>
          <w:color w:val="000000" w:themeColor="text1"/>
          <w:sz w:val="24"/>
          <w:szCs w:val="24"/>
          <w:vertAlign w:val="subscript"/>
        </w:rPr>
        <w:t>0</w:t>
      </w:r>
      <w:r w:rsidRPr="005A2DEF">
        <w:rPr>
          <w:color w:val="000000" w:themeColor="text1"/>
          <w:sz w:val="24"/>
          <w:szCs w:val="24"/>
        </w:rPr>
        <w:t xml:space="preserve"> and </w:t>
      </w:r>
      <w:r w:rsidR="00356505" w:rsidRPr="005A2DEF">
        <w:rPr>
          <w:color w:val="000000" w:themeColor="text1"/>
          <w:sz w:val="24"/>
          <w:szCs w:val="24"/>
        </w:rPr>
        <w:t>nutation</w:t>
      </w:r>
      <w:r w:rsidR="00635EF5" w:rsidRPr="005A2DEF">
        <w:rPr>
          <w:color w:val="000000" w:themeColor="text1"/>
          <w:sz w:val="24"/>
          <w:szCs w:val="24"/>
        </w:rPr>
        <w:t xml:space="preserve"> angle</w:t>
      </w:r>
      <w:r w:rsidRPr="005A2DEF">
        <w:rPr>
          <w:color w:val="000000" w:themeColor="text1"/>
          <w:sz w:val="24"/>
          <w:szCs w:val="24"/>
        </w:rPr>
        <w:t xml:space="preserve"> field maps, respectively.  The </w:t>
      </w:r>
      <w:r w:rsidRPr="005A2DEF">
        <w:rPr>
          <w:i/>
          <w:color w:val="000000" w:themeColor="text1"/>
          <w:sz w:val="24"/>
          <w:szCs w:val="24"/>
        </w:rPr>
        <w:t>B</w:t>
      </w:r>
      <w:r w:rsidRPr="005A2DEF">
        <w:rPr>
          <w:i/>
          <w:color w:val="000000" w:themeColor="text1"/>
          <w:sz w:val="24"/>
          <w:szCs w:val="24"/>
          <w:vertAlign w:val="subscript"/>
        </w:rPr>
        <w:t>0</w:t>
      </w:r>
      <w:r w:rsidRPr="005A2DEF">
        <w:rPr>
          <w:color w:val="000000" w:themeColor="text1"/>
          <w:sz w:val="24"/>
          <w:szCs w:val="24"/>
        </w:rPr>
        <w:t xml:space="preserve"> field map demonstrates a strong spatial coincidence between its area of highest field homogeneity and the placement of the VOI for shimming, as indicated in Figure 1A.  </w:t>
      </w:r>
      <w:r w:rsidR="00DA4C51" w:rsidRPr="005A2DEF">
        <w:rPr>
          <w:color w:val="000000" w:themeColor="text1"/>
          <w:sz w:val="24"/>
          <w:szCs w:val="24"/>
        </w:rPr>
        <w:t xml:space="preserve">Within the muscles, the </w:t>
      </w:r>
      <w:r w:rsidR="00DA4C51" w:rsidRPr="005A2DEF">
        <w:rPr>
          <w:rFonts w:ascii="Symbol" w:hAnsi="Symbol"/>
          <w:color w:val="000000" w:themeColor="text1"/>
          <w:sz w:val="24"/>
          <w:szCs w:val="24"/>
        </w:rPr>
        <w:t></w:t>
      </w:r>
      <w:r w:rsidR="00DA4C51" w:rsidRPr="005A2DEF">
        <w:rPr>
          <w:i/>
          <w:color w:val="000000" w:themeColor="text1"/>
          <w:sz w:val="24"/>
          <w:szCs w:val="24"/>
        </w:rPr>
        <w:t>B</w:t>
      </w:r>
      <w:r w:rsidR="00DA4C51" w:rsidRPr="005A2DEF">
        <w:rPr>
          <w:i/>
          <w:color w:val="000000" w:themeColor="text1"/>
          <w:sz w:val="24"/>
          <w:szCs w:val="24"/>
          <w:vertAlign w:val="subscript"/>
        </w:rPr>
        <w:t>0</w:t>
      </w:r>
      <w:r w:rsidR="00DA4C51" w:rsidRPr="005A2DEF">
        <w:rPr>
          <w:color w:val="000000" w:themeColor="text1"/>
          <w:sz w:val="24"/>
          <w:szCs w:val="24"/>
        </w:rPr>
        <w:t xml:space="preserve"> values ranged from -40 to 52 Hz, with a mean of 9.3 Hz and a standard deviation of 11.2 Hz.  In the </w:t>
      </w:r>
      <w:r w:rsidR="00356505" w:rsidRPr="005A2DEF">
        <w:rPr>
          <w:color w:val="000000" w:themeColor="text1"/>
          <w:sz w:val="24"/>
          <w:szCs w:val="24"/>
        </w:rPr>
        <w:t>nutation</w:t>
      </w:r>
      <w:r w:rsidR="00635EF5" w:rsidRPr="005A2DEF">
        <w:rPr>
          <w:color w:val="000000" w:themeColor="text1"/>
          <w:sz w:val="24"/>
          <w:szCs w:val="24"/>
        </w:rPr>
        <w:t xml:space="preserve"> angle</w:t>
      </w:r>
      <w:r w:rsidR="00DA4C51" w:rsidRPr="005A2DEF">
        <w:rPr>
          <w:color w:val="000000" w:themeColor="text1"/>
          <w:sz w:val="24"/>
          <w:szCs w:val="24"/>
        </w:rPr>
        <w:t xml:space="preserve"> map, the values ranged from 84.7 to 122.3% of the nominal </w:t>
      </w:r>
      <w:r w:rsidR="00356505" w:rsidRPr="005A2DEF">
        <w:rPr>
          <w:color w:val="000000" w:themeColor="text1"/>
          <w:sz w:val="24"/>
          <w:szCs w:val="24"/>
        </w:rPr>
        <w:t>nutation</w:t>
      </w:r>
      <w:r w:rsidR="00DA4C51" w:rsidRPr="005A2DEF">
        <w:rPr>
          <w:color w:val="000000" w:themeColor="text1"/>
          <w:sz w:val="24"/>
          <w:szCs w:val="24"/>
        </w:rPr>
        <w:t xml:space="preserve"> angle.  </w:t>
      </w:r>
      <w:r w:rsidR="00AD7985" w:rsidRPr="005A2DEF">
        <w:rPr>
          <w:color w:val="000000" w:themeColor="text1"/>
          <w:sz w:val="24"/>
          <w:szCs w:val="24"/>
        </w:rPr>
        <w:t xml:space="preserve">By comparing the </w:t>
      </w:r>
      <w:r w:rsidR="00356505" w:rsidRPr="005A2DEF">
        <w:rPr>
          <w:color w:val="000000" w:themeColor="text1"/>
          <w:sz w:val="24"/>
          <w:szCs w:val="24"/>
        </w:rPr>
        <w:t>nutation</w:t>
      </w:r>
      <w:r w:rsidR="00AD7985" w:rsidRPr="005A2DEF">
        <w:rPr>
          <w:color w:val="000000" w:themeColor="text1"/>
          <w:sz w:val="24"/>
          <w:szCs w:val="24"/>
        </w:rPr>
        <w:t xml:space="preserve"> angle map with the structural images in Figure 1, it can be seen that the deviations from ideal </w:t>
      </w:r>
      <w:r w:rsidR="00356505" w:rsidRPr="005A2DEF">
        <w:rPr>
          <w:color w:val="000000" w:themeColor="text1"/>
          <w:sz w:val="24"/>
          <w:szCs w:val="24"/>
        </w:rPr>
        <w:t>nutation</w:t>
      </w:r>
      <w:r w:rsidR="00AD7985" w:rsidRPr="005A2DEF">
        <w:rPr>
          <w:color w:val="000000" w:themeColor="text1"/>
          <w:sz w:val="24"/>
          <w:szCs w:val="24"/>
        </w:rPr>
        <w:t xml:space="preserve"> angle are more severe in the posterior muscles and are not obviously correlated to the presence of fat in a voxel.</w:t>
      </w:r>
    </w:p>
    <w:p w:rsidR="00E63511" w:rsidRDefault="00E63511" w:rsidP="00E63511">
      <w:pPr>
        <w:pStyle w:val="BodyTextFirstIndent"/>
        <w:widowControl w:val="0"/>
        <w:ind w:firstLine="0"/>
        <w:rPr>
          <w:color w:val="000000" w:themeColor="text1"/>
          <w:sz w:val="24"/>
          <w:szCs w:val="24"/>
        </w:rPr>
      </w:pPr>
    </w:p>
    <w:p w:rsidR="001660AC" w:rsidRPr="005A2DEF" w:rsidRDefault="00314A38" w:rsidP="00E63511">
      <w:pPr>
        <w:pStyle w:val="BodyTextFirstIndent"/>
        <w:widowControl w:val="0"/>
        <w:ind w:firstLine="0"/>
        <w:rPr>
          <w:color w:val="000000" w:themeColor="text1"/>
          <w:sz w:val="24"/>
          <w:szCs w:val="24"/>
        </w:rPr>
      </w:pPr>
      <w:r w:rsidRPr="005A2DEF">
        <w:rPr>
          <w:color w:val="000000" w:themeColor="text1"/>
          <w:sz w:val="24"/>
          <w:szCs w:val="24"/>
        </w:rPr>
        <w:t xml:space="preserve">Sample </w:t>
      </w:r>
      <w:r w:rsidR="001660AC" w:rsidRPr="005A2DEF">
        <w:rPr>
          <w:i/>
          <w:color w:val="000000" w:themeColor="text1"/>
          <w:sz w:val="24"/>
          <w:szCs w:val="24"/>
        </w:rPr>
        <w:t>T</w:t>
      </w:r>
      <w:r w:rsidR="001660AC" w:rsidRPr="005A2DEF">
        <w:rPr>
          <w:i/>
          <w:color w:val="000000" w:themeColor="text1"/>
          <w:sz w:val="24"/>
          <w:szCs w:val="24"/>
          <w:vertAlign w:val="subscript"/>
        </w:rPr>
        <w:t>1</w:t>
      </w:r>
      <w:r w:rsidR="001660AC" w:rsidRPr="005A2DEF">
        <w:rPr>
          <w:color w:val="000000" w:themeColor="text1"/>
          <w:sz w:val="24"/>
          <w:szCs w:val="24"/>
        </w:rPr>
        <w:t xml:space="preserve"> </w:t>
      </w:r>
      <w:proofErr w:type="spellStart"/>
      <w:r w:rsidRPr="005A2DEF">
        <w:rPr>
          <w:color w:val="000000" w:themeColor="text1"/>
          <w:sz w:val="24"/>
          <w:szCs w:val="24"/>
        </w:rPr>
        <w:t>relaxomet</w:t>
      </w:r>
      <w:r w:rsidR="001660AC" w:rsidRPr="005A2DEF">
        <w:rPr>
          <w:color w:val="000000" w:themeColor="text1"/>
          <w:sz w:val="24"/>
          <w:szCs w:val="24"/>
        </w:rPr>
        <w:t>ry</w:t>
      </w:r>
      <w:proofErr w:type="spellEnd"/>
      <w:r w:rsidR="001660AC" w:rsidRPr="005A2DEF">
        <w:rPr>
          <w:color w:val="000000" w:themeColor="text1"/>
          <w:sz w:val="24"/>
          <w:szCs w:val="24"/>
        </w:rPr>
        <w:t xml:space="preserve"> data are presented in Figure</w:t>
      </w:r>
      <w:r w:rsidRPr="005A2DEF">
        <w:rPr>
          <w:color w:val="000000" w:themeColor="text1"/>
          <w:sz w:val="24"/>
          <w:szCs w:val="24"/>
        </w:rPr>
        <w:t xml:space="preserve"> 3.  </w:t>
      </w:r>
      <w:r w:rsidR="001660AC" w:rsidRPr="005A2DEF">
        <w:rPr>
          <w:color w:val="000000" w:themeColor="text1"/>
          <w:sz w:val="24"/>
          <w:szCs w:val="24"/>
        </w:rPr>
        <w:t xml:space="preserve">The images have been masked to exclude the subcutaneous fat and noise regions of the image.  </w:t>
      </w:r>
      <w:r w:rsidR="00B76284" w:rsidRPr="005A2DEF">
        <w:rPr>
          <w:color w:val="000000" w:themeColor="text1"/>
          <w:sz w:val="24"/>
          <w:szCs w:val="24"/>
        </w:rPr>
        <w:t>Figure 3</w:t>
      </w:r>
      <w:r w:rsidR="001660AC" w:rsidRPr="005A2DEF">
        <w:rPr>
          <w:color w:val="000000" w:themeColor="text1"/>
          <w:sz w:val="24"/>
          <w:szCs w:val="24"/>
        </w:rPr>
        <w:t>A</w:t>
      </w:r>
      <w:r w:rsidR="00B76284" w:rsidRPr="005A2DEF">
        <w:rPr>
          <w:color w:val="000000" w:themeColor="text1"/>
          <w:sz w:val="24"/>
          <w:szCs w:val="24"/>
        </w:rPr>
        <w:t xml:space="preserve"> shows sample </w:t>
      </w:r>
      <w:r w:rsidR="00B76284" w:rsidRPr="005A2DEF">
        <w:rPr>
          <w:rFonts w:cs="Times New Roman"/>
          <w:i/>
          <w:color w:val="000000" w:themeColor="text1"/>
          <w:sz w:val="24"/>
          <w:szCs w:val="24"/>
        </w:rPr>
        <w:t>T</w:t>
      </w:r>
      <w:r w:rsidR="00820C4D" w:rsidRPr="005A2DEF">
        <w:rPr>
          <w:rFonts w:cs="Times New Roman"/>
          <w:i/>
          <w:color w:val="000000" w:themeColor="text1"/>
          <w:sz w:val="24"/>
          <w:szCs w:val="24"/>
          <w:vertAlign w:val="subscript"/>
        </w:rPr>
        <w:t>1</w:t>
      </w:r>
      <w:r w:rsidR="00B76284" w:rsidRPr="005A2DEF">
        <w:rPr>
          <w:color w:val="000000" w:themeColor="text1"/>
          <w:sz w:val="24"/>
          <w:szCs w:val="24"/>
        </w:rPr>
        <w:t xml:space="preserve"> data</w:t>
      </w:r>
      <w:r w:rsidR="001660AC" w:rsidRPr="005A2DEF">
        <w:rPr>
          <w:color w:val="000000" w:themeColor="text1"/>
          <w:sz w:val="24"/>
          <w:szCs w:val="24"/>
        </w:rPr>
        <w:t xml:space="preserve"> and Figure 3B shows sample </w:t>
      </w:r>
      <w:r w:rsidR="001660AC" w:rsidRPr="005A2DEF">
        <w:rPr>
          <w:i/>
          <w:color w:val="000000" w:themeColor="text1"/>
          <w:sz w:val="24"/>
          <w:szCs w:val="24"/>
        </w:rPr>
        <w:t>T</w:t>
      </w:r>
      <w:r w:rsidR="001660AC" w:rsidRPr="005A2DEF">
        <w:rPr>
          <w:i/>
          <w:color w:val="000000" w:themeColor="text1"/>
          <w:sz w:val="24"/>
          <w:szCs w:val="24"/>
          <w:vertAlign w:val="subscript"/>
        </w:rPr>
        <w:t>1</w:t>
      </w:r>
      <w:proofErr w:type="gramStart"/>
      <w:r w:rsidR="001660AC" w:rsidRPr="005A2DEF">
        <w:rPr>
          <w:color w:val="000000" w:themeColor="text1"/>
          <w:sz w:val="24"/>
          <w:szCs w:val="24"/>
          <w:vertAlign w:val="subscript"/>
        </w:rPr>
        <w:t>,FS</w:t>
      </w:r>
      <w:proofErr w:type="gramEnd"/>
      <w:r w:rsidR="001660AC" w:rsidRPr="005A2DEF">
        <w:rPr>
          <w:color w:val="000000" w:themeColor="text1"/>
          <w:sz w:val="24"/>
          <w:szCs w:val="24"/>
        </w:rPr>
        <w:t xml:space="preserve"> data</w:t>
      </w:r>
      <w:r w:rsidR="00B76284" w:rsidRPr="005A2DEF">
        <w:rPr>
          <w:color w:val="000000" w:themeColor="text1"/>
          <w:sz w:val="24"/>
          <w:szCs w:val="24"/>
        </w:rPr>
        <w:t xml:space="preserve">. </w:t>
      </w:r>
      <w:r w:rsidR="001660AC" w:rsidRPr="005A2DEF">
        <w:rPr>
          <w:color w:val="000000" w:themeColor="text1"/>
          <w:sz w:val="24"/>
          <w:szCs w:val="24"/>
        </w:rPr>
        <w:t xml:space="preserve">It is evident in Figure 3A that the </w:t>
      </w:r>
      <w:r w:rsidR="001660AC" w:rsidRPr="005A2DEF">
        <w:rPr>
          <w:i/>
          <w:color w:val="000000" w:themeColor="text1"/>
          <w:sz w:val="24"/>
          <w:szCs w:val="24"/>
        </w:rPr>
        <w:t>T</w:t>
      </w:r>
      <w:r w:rsidR="001660AC" w:rsidRPr="005A2DEF">
        <w:rPr>
          <w:i/>
          <w:color w:val="000000" w:themeColor="text1"/>
          <w:sz w:val="24"/>
          <w:szCs w:val="24"/>
          <w:vertAlign w:val="subscript"/>
        </w:rPr>
        <w:t>1</w:t>
      </w:r>
      <w:r w:rsidR="001660AC" w:rsidRPr="005A2DEF">
        <w:rPr>
          <w:color w:val="000000" w:themeColor="text1"/>
          <w:sz w:val="24"/>
          <w:szCs w:val="24"/>
        </w:rPr>
        <w:t xml:space="preserve"> of fat is considerab</w:t>
      </w:r>
      <w:r w:rsidR="00862DDC" w:rsidRPr="005A2DEF">
        <w:rPr>
          <w:color w:val="000000" w:themeColor="text1"/>
          <w:sz w:val="24"/>
          <w:szCs w:val="24"/>
        </w:rPr>
        <w:t>ly lower than that of muscle; therefore</w:t>
      </w:r>
      <w:r w:rsidR="001660AC" w:rsidRPr="005A2DEF">
        <w:rPr>
          <w:color w:val="000000" w:themeColor="text1"/>
          <w:sz w:val="24"/>
          <w:szCs w:val="24"/>
        </w:rPr>
        <w:t xml:space="preserve"> the </w:t>
      </w:r>
      <w:r w:rsidR="001660AC" w:rsidRPr="005A2DEF">
        <w:rPr>
          <w:i/>
          <w:color w:val="000000" w:themeColor="text1"/>
          <w:sz w:val="24"/>
          <w:szCs w:val="24"/>
        </w:rPr>
        <w:t>T</w:t>
      </w:r>
      <w:r w:rsidR="001660AC" w:rsidRPr="005A2DEF">
        <w:rPr>
          <w:i/>
          <w:color w:val="000000" w:themeColor="text1"/>
          <w:sz w:val="24"/>
          <w:szCs w:val="24"/>
          <w:vertAlign w:val="subscript"/>
        </w:rPr>
        <w:t>1</w:t>
      </w:r>
      <w:r w:rsidR="001660AC" w:rsidRPr="005A2DEF">
        <w:rPr>
          <w:color w:val="000000" w:themeColor="text1"/>
          <w:sz w:val="24"/>
          <w:szCs w:val="24"/>
        </w:rPr>
        <w:t xml:space="preserve"> values for muscle </w:t>
      </w:r>
      <w:r w:rsidR="00862DDC" w:rsidRPr="005A2DEF">
        <w:rPr>
          <w:color w:val="000000" w:themeColor="text1"/>
          <w:sz w:val="24"/>
          <w:szCs w:val="24"/>
        </w:rPr>
        <w:t xml:space="preserve">measured without using FS </w:t>
      </w:r>
      <w:r w:rsidR="001660AC" w:rsidRPr="005A2DEF">
        <w:rPr>
          <w:color w:val="000000" w:themeColor="text1"/>
          <w:sz w:val="24"/>
          <w:szCs w:val="24"/>
        </w:rPr>
        <w:t xml:space="preserve">are </w:t>
      </w:r>
      <w:r w:rsidR="00106CBD" w:rsidRPr="005A2DEF">
        <w:rPr>
          <w:color w:val="000000" w:themeColor="text1"/>
          <w:sz w:val="24"/>
          <w:szCs w:val="24"/>
        </w:rPr>
        <w:t xml:space="preserve">lower </w:t>
      </w:r>
      <w:r w:rsidR="001660AC" w:rsidRPr="005A2DEF">
        <w:rPr>
          <w:color w:val="000000" w:themeColor="text1"/>
          <w:sz w:val="24"/>
          <w:szCs w:val="24"/>
        </w:rPr>
        <w:t xml:space="preserve">than the </w:t>
      </w:r>
      <w:r w:rsidR="001660AC" w:rsidRPr="005A2DEF">
        <w:rPr>
          <w:i/>
          <w:color w:val="000000" w:themeColor="text1"/>
          <w:sz w:val="24"/>
          <w:szCs w:val="24"/>
        </w:rPr>
        <w:t>T</w:t>
      </w:r>
      <w:r w:rsidR="001660AC" w:rsidRPr="005A2DEF">
        <w:rPr>
          <w:i/>
          <w:color w:val="000000" w:themeColor="text1"/>
          <w:sz w:val="24"/>
          <w:szCs w:val="24"/>
          <w:vertAlign w:val="subscript"/>
        </w:rPr>
        <w:t>1</w:t>
      </w:r>
      <w:proofErr w:type="gramStart"/>
      <w:r w:rsidR="001660AC" w:rsidRPr="005A2DEF">
        <w:rPr>
          <w:i/>
          <w:color w:val="000000" w:themeColor="text1"/>
          <w:sz w:val="24"/>
          <w:szCs w:val="24"/>
          <w:vertAlign w:val="subscript"/>
        </w:rPr>
        <w:t>,FS</w:t>
      </w:r>
      <w:proofErr w:type="gramEnd"/>
      <w:r w:rsidR="001660AC" w:rsidRPr="005A2DEF">
        <w:rPr>
          <w:i/>
          <w:color w:val="000000" w:themeColor="text1"/>
          <w:sz w:val="24"/>
          <w:szCs w:val="24"/>
          <w:vertAlign w:val="subscript"/>
        </w:rPr>
        <w:t xml:space="preserve"> </w:t>
      </w:r>
      <w:r w:rsidR="001660AC" w:rsidRPr="005A2DEF">
        <w:rPr>
          <w:color w:val="000000" w:themeColor="text1"/>
          <w:sz w:val="24"/>
          <w:szCs w:val="24"/>
        </w:rPr>
        <w:t>values.</w:t>
      </w:r>
      <w:r w:rsidR="00B76284" w:rsidRPr="005A2DEF">
        <w:rPr>
          <w:color w:val="000000" w:themeColor="text1"/>
          <w:sz w:val="24"/>
          <w:szCs w:val="24"/>
        </w:rPr>
        <w:t xml:space="preserve"> </w:t>
      </w:r>
      <w:r w:rsidR="001660AC" w:rsidRPr="005A2DEF">
        <w:rPr>
          <w:color w:val="000000" w:themeColor="text1"/>
          <w:sz w:val="24"/>
          <w:szCs w:val="24"/>
        </w:rPr>
        <w:t xml:space="preserve">Also, the use of FS results </w:t>
      </w:r>
      <w:r w:rsidR="001660AC" w:rsidRPr="005A2DEF">
        <w:rPr>
          <w:color w:val="000000" w:themeColor="text1"/>
          <w:sz w:val="24"/>
          <w:szCs w:val="24"/>
        </w:rPr>
        <w:lastRenderedPageBreak/>
        <w:t>in substantial loss of signal from regions of fat replacement or subcutaneous fat. Consequently, there are pixels in these</w:t>
      </w:r>
      <w:r w:rsidR="00FE0DE3" w:rsidRPr="005A2DEF">
        <w:rPr>
          <w:color w:val="000000" w:themeColor="text1"/>
          <w:sz w:val="24"/>
          <w:szCs w:val="24"/>
        </w:rPr>
        <w:t xml:space="preserve"> image</w:t>
      </w:r>
      <w:r w:rsidR="001660AC" w:rsidRPr="005A2DEF">
        <w:rPr>
          <w:color w:val="000000" w:themeColor="text1"/>
          <w:sz w:val="24"/>
          <w:szCs w:val="24"/>
        </w:rPr>
        <w:t xml:space="preserve"> regions that </w:t>
      </w:r>
      <w:proofErr w:type="gramStart"/>
      <w:r w:rsidR="001660AC" w:rsidRPr="005A2DEF">
        <w:rPr>
          <w:color w:val="000000" w:themeColor="text1"/>
          <w:sz w:val="24"/>
          <w:szCs w:val="24"/>
        </w:rPr>
        <w:t>are</w:t>
      </w:r>
      <w:proofErr w:type="gramEnd"/>
      <w:r w:rsidR="001660AC" w:rsidRPr="005A2DEF">
        <w:rPr>
          <w:color w:val="000000" w:themeColor="text1"/>
          <w:sz w:val="24"/>
          <w:szCs w:val="24"/>
        </w:rPr>
        <w:t xml:space="preserve"> either devoid of fitted parameters</w:t>
      </w:r>
      <w:r w:rsidR="00862DDC" w:rsidRPr="005A2DEF">
        <w:rPr>
          <w:color w:val="000000" w:themeColor="text1"/>
          <w:sz w:val="24"/>
          <w:szCs w:val="24"/>
        </w:rPr>
        <w:t>, that represent residual water signals following FS,</w:t>
      </w:r>
      <w:r w:rsidR="001660AC" w:rsidRPr="005A2DEF">
        <w:rPr>
          <w:color w:val="000000" w:themeColor="text1"/>
          <w:sz w:val="24"/>
          <w:szCs w:val="24"/>
        </w:rPr>
        <w:t xml:space="preserve"> or in which the parameters are poorly estimated.</w:t>
      </w:r>
      <w:r w:rsidR="00862DDC" w:rsidRPr="005A2DEF">
        <w:rPr>
          <w:color w:val="000000" w:themeColor="text1"/>
          <w:sz w:val="24"/>
          <w:szCs w:val="24"/>
        </w:rPr>
        <w:t xml:space="preserve"> </w:t>
      </w:r>
    </w:p>
    <w:p w:rsidR="00E63511" w:rsidRDefault="00E63511" w:rsidP="00E63511">
      <w:pPr>
        <w:pStyle w:val="BodyTextFirstIndent"/>
        <w:widowControl w:val="0"/>
        <w:ind w:firstLine="0"/>
        <w:rPr>
          <w:color w:val="000000" w:themeColor="text1"/>
          <w:sz w:val="24"/>
          <w:szCs w:val="24"/>
        </w:rPr>
      </w:pPr>
    </w:p>
    <w:p w:rsidR="00314A38" w:rsidRPr="005A2DEF" w:rsidRDefault="00A50194" w:rsidP="00E63511">
      <w:pPr>
        <w:pStyle w:val="BodyTextFirstIndent"/>
        <w:widowControl w:val="0"/>
        <w:ind w:firstLine="0"/>
        <w:rPr>
          <w:color w:val="000000" w:themeColor="text1"/>
          <w:sz w:val="24"/>
          <w:szCs w:val="24"/>
        </w:rPr>
      </w:pPr>
      <w:r w:rsidRPr="005A2DEF">
        <w:rPr>
          <w:color w:val="000000" w:themeColor="text1"/>
          <w:sz w:val="24"/>
          <w:szCs w:val="24"/>
        </w:rPr>
        <w:t xml:space="preserve">Figure 4A shows a </w:t>
      </w:r>
      <w:r w:rsidR="00862DDC" w:rsidRPr="005A2DEF">
        <w:rPr>
          <w:color w:val="000000" w:themeColor="text1"/>
          <w:sz w:val="24"/>
          <w:szCs w:val="24"/>
        </w:rPr>
        <w:t xml:space="preserve">masked </w:t>
      </w:r>
      <w:r w:rsidRPr="005A2DEF">
        <w:rPr>
          <w:color w:val="000000" w:themeColor="text1"/>
          <w:sz w:val="24"/>
          <w:szCs w:val="24"/>
        </w:rPr>
        <w:t xml:space="preserve">parametric map of the </w:t>
      </w:r>
      <w:r w:rsidRPr="005A2DEF">
        <w:rPr>
          <w:rFonts w:cs="Times New Roman"/>
          <w:i/>
          <w:color w:val="000000" w:themeColor="text1"/>
          <w:sz w:val="24"/>
          <w:szCs w:val="24"/>
        </w:rPr>
        <w:t>T</w:t>
      </w:r>
      <w:r w:rsidRPr="005A2DEF">
        <w:rPr>
          <w:rFonts w:cs="Times New Roman"/>
          <w:i/>
          <w:color w:val="000000" w:themeColor="text1"/>
          <w:sz w:val="24"/>
          <w:szCs w:val="24"/>
          <w:vertAlign w:val="subscript"/>
        </w:rPr>
        <w:t>2</w:t>
      </w:r>
      <w:proofErr w:type="gramStart"/>
      <w:r w:rsidR="00EA2955" w:rsidRPr="005A2DEF">
        <w:rPr>
          <w:color w:val="000000" w:themeColor="text1"/>
          <w:sz w:val="24"/>
          <w:szCs w:val="24"/>
          <w:vertAlign w:val="subscript"/>
        </w:rPr>
        <w:t>,FS</w:t>
      </w:r>
      <w:proofErr w:type="gramEnd"/>
      <w:r w:rsidRPr="005A2DEF">
        <w:rPr>
          <w:color w:val="000000" w:themeColor="text1"/>
          <w:sz w:val="24"/>
          <w:szCs w:val="24"/>
        </w:rPr>
        <w:t xml:space="preserve"> values</w:t>
      </w:r>
      <w:r w:rsidR="00735EDA" w:rsidRPr="005A2DEF">
        <w:rPr>
          <w:color w:val="000000" w:themeColor="text1"/>
          <w:sz w:val="24"/>
          <w:szCs w:val="24"/>
        </w:rPr>
        <w:t xml:space="preserve"> and Figure 4B shows the </w:t>
      </w:r>
      <w:r w:rsidR="00735EDA" w:rsidRPr="005A2DEF">
        <w:rPr>
          <w:rFonts w:cs="Times New Roman"/>
          <w:i/>
          <w:color w:val="000000" w:themeColor="text1"/>
          <w:sz w:val="24"/>
          <w:szCs w:val="24"/>
        </w:rPr>
        <w:t>T</w:t>
      </w:r>
      <w:r w:rsidR="00735EDA" w:rsidRPr="005A2DEF">
        <w:rPr>
          <w:rFonts w:cs="Times New Roman"/>
          <w:i/>
          <w:color w:val="000000" w:themeColor="text1"/>
          <w:sz w:val="24"/>
          <w:szCs w:val="24"/>
          <w:vertAlign w:val="subscript"/>
        </w:rPr>
        <w:t>2</w:t>
      </w:r>
      <w:r w:rsidR="00735EDA" w:rsidRPr="005A2DEF">
        <w:rPr>
          <w:color w:val="000000" w:themeColor="text1"/>
          <w:sz w:val="24"/>
          <w:szCs w:val="24"/>
        </w:rPr>
        <w:t xml:space="preserve"> values</w:t>
      </w:r>
      <w:r w:rsidR="00111459" w:rsidRPr="005A2DEF">
        <w:rPr>
          <w:color w:val="000000" w:themeColor="text1"/>
          <w:sz w:val="24"/>
          <w:szCs w:val="24"/>
        </w:rPr>
        <w:t xml:space="preserve">.  </w:t>
      </w:r>
      <w:r w:rsidR="00E87A92" w:rsidRPr="005A2DEF">
        <w:rPr>
          <w:color w:val="000000" w:themeColor="text1"/>
          <w:sz w:val="24"/>
          <w:szCs w:val="24"/>
        </w:rPr>
        <w:t xml:space="preserve">Figure 4C shows a sample </w:t>
      </w:r>
      <w:r w:rsidR="00E87A92" w:rsidRPr="005A2DEF">
        <w:rPr>
          <w:rFonts w:cs="Times New Roman"/>
          <w:i/>
          <w:color w:val="000000" w:themeColor="text1"/>
          <w:sz w:val="24"/>
          <w:szCs w:val="24"/>
        </w:rPr>
        <w:t>T</w:t>
      </w:r>
      <w:r w:rsidR="00E87A92" w:rsidRPr="005A2DEF">
        <w:rPr>
          <w:rFonts w:cs="Times New Roman"/>
          <w:i/>
          <w:color w:val="000000" w:themeColor="text1"/>
          <w:sz w:val="24"/>
          <w:szCs w:val="24"/>
          <w:vertAlign w:val="subscript"/>
        </w:rPr>
        <w:t>2</w:t>
      </w:r>
      <w:r w:rsidR="00E87A92" w:rsidRPr="005A2DEF">
        <w:rPr>
          <w:color w:val="000000" w:themeColor="text1"/>
          <w:sz w:val="24"/>
          <w:szCs w:val="24"/>
        </w:rPr>
        <w:t xml:space="preserve">-dependent signal decay from a single pixel and the best fit of the data to a </w:t>
      </w:r>
      <w:proofErr w:type="spellStart"/>
      <w:r w:rsidR="00E87A92" w:rsidRPr="005A2DEF">
        <w:rPr>
          <w:color w:val="000000" w:themeColor="text1"/>
          <w:sz w:val="24"/>
          <w:szCs w:val="24"/>
        </w:rPr>
        <w:t>monoexponential</w:t>
      </w:r>
      <w:proofErr w:type="spellEnd"/>
      <w:r w:rsidR="00E87A92" w:rsidRPr="005A2DEF">
        <w:rPr>
          <w:color w:val="000000" w:themeColor="text1"/>
          <w:sz w:val="24"/>
          <w:szCs w:val="24"/>
        </w:rPr>
        <w:t xml:space="preserve"> model. A deviation from </w:t>
      </w:r>
      <w:proofErr w:type="spellStart"/>
      <w:r w:rsidR="00E87A92" w:rsidRPr="005A2DEF">
        <w:rPr>
          <w:color w:val="000000" w:themeColor="text1"/>
          <w:sz w:val="24"/>
          <w:szCs w:val="24"/>
        </w:rPr>
        <w:t>monoexponential</w:t>
      </w:r>
      <w:proofErr w:type="spellEnd"/>
      <w:r w:rsidR="00E87A92" w:rsidRPr="005A2DEF">
        <w:rPr>
          <w:color w:val="000000" w:themeColor="text1"/>
          <w:sz w:val="24"/>
          <w:szCs w:val="24"/>
        </w:rPr>
        <w:t xml:space="preserve"> </w:t>
      </w:r>
      <w:r w:rsidR="00214181" w:rsidRPr="005A2DEF">
        <w:rPr>
          <w:color w:val="000000" w:themeColor="text1"/>
          <w:sz w:val="24"/>
          <w:szCs w:val="24"/>
        </w:rPr>
        <w:t>relaxation</w:t>
      </w:r>
      <w:r w:rsidR="00E87A92" w:rsidRPr="005A2DEF">
        <w:rPr>
          <w:color w:val="000000" w:themeColor="text1"/>
          <w:sz w:val="24"/>
          <w:szCs w:val="24"/>
        </w:rPr>
        <w:t xml:space="preserve"> behavior is noted.  Figure 4D shows the results of NNLS ana</w:t>
      </w:r>
      <w:r w:rsidR="007E0D66" w:rsidRPr="005A2DEF">
        <w:rPr>
          <w:color w:val="000000" w:themeColor="text1"/>
          <w:sz w:val="24"/>
          <w:szCs w:val="24"/>
        </w:rPr>
        <w:t>lysis of these same signal data, with a single broad peak that likely includes both fat and water components.</w:t>
      </w:r>
      <w:r w:rsidR="00686155" w:rsidRPr="005A2DEF">
        <w:rPr>
          <w:color w:val="000000" w:themeColor="text1"/>
          <w:sz w:val="24"/>
          <w:szCs w:val="24"/>
        </w:rPr>
        <w:t xml:space="preserve"> </w:t>
      </w:r>
    </w:p>
    <w:p w:rsidR="00E63511" w:rsidRDefault="00E63511" w:rsidP="00E63511">
      <w:pPr>
        <w:pStyle w:val="BodyTextFirstIndent"/>
        <w:widowControl w:val="0"/>
        <w:ind w:firstLine="0"/>
        <w:rPr>
          <w:color w:val="000000" w:themeColor="text1"/>
          <w:sz w:val="24"/>
          <w:szCs w:val="24"/>
        </w:rPr>
      </w:pPr>
    </w:p>
    <w:p w:rsidR="009A1BAA" w:rsidRPr="005A2DEF" w:rsidRDefault="00692B44" w:rsidP="00E63511">
      <w:pPr>
        <w:pStyle w:val="BodyTextFirstIndent"/>
        <w:widowControl w:val="0"/>
        <w:ind w:firstLine="0"/>
        <w:rPr>
          <w:color w:val="000000" w:themeColor="text1"/>
          <w:sz w:val="24"/>
          <w:szCs w:val="24"/>
        </w:rPr>
      </w:pPr>
      <w:r w:rsidRPr="005A2DEF">
        <w:rPr>
          <w:color w:val="000000" w:themeColor="text1"/>
          <w:sz w:val="24"/>
          <w:szCs w:val="24"/>
        </w:rPr>
        <w:t>Figures 5, 6</w:t>
      </w:r>
      <w:r w:rsidR="00070833" w:rsidRPr="005A2DEF">
        <w:rPr>
          <w:color w:val="000000" w:themeColor="text1"/>
          <w:sz w:val="24"/>
          <w:szCs w:val="24"/>
        </w:rPr>
        <w:t>,</w:t>
      </w:r>
      <w:r w:rsidRPr="005A2DEF">
        <w:rPr>
          <w:color w:val="000000" w:themeColor="text1"/>
          <w:sz w:val="24"/>
          <w:szCs w:val="24"/>
        </w:rPr>
        <w:t xml:space="preserve"> and 7</w:t>
      </w:r>
      <w:r w:rsidR="00B54953" w:rsidRPr="005A2DEF">
        <w:rPr>
          <w:color w:val="000000" w:themeColor="text1"/>
          <w:sz w:val="24"/>
          <w:szCs w:val="24"/>
        </w:rPr>
        <w:t xml:space="preserve"> </w:t>
      </w:r>
      <w:r w:rsidR="00ED3BAC" w:rsidRPr="005A2DEF">
        <w:rPr>
          <w:color w:val="000000" w:themeColor="text1"/>
          <w:sz w:val="24"/>
          <w:szCs w:val="24"/>
        </w:rPr>
        <w:t>present</w:t>
      </w:r>
      <w:r w:rsidR="00B54953" w:rsidRPr="005A2DEF">
        <w:rPr>
          <w:color w:val="000000" w:themeColor="text1"/>
          <w:sz w:val="24"/>
          <w:szCs w:val="24"/>
        </w:rPr>
        <w:t xml:space="preserve"> </w:t>
      </w:r>
      <w:r w:rsidR="00ED3BAC" w:rsidRPr="005A2DEF">
        <w:rPr>
          <w:color w:val="000000" w:themeColor="text1"/>
          <w:sz w:val="24"/>
          <w:szCs w:val="24"/>
        </w:rPr>
        <w:t>ex</w:t>
      </w:r>
      <w:r w:rsidRPr="005A2DEF">
        <w:rPr>
          <w:color w:val="000000" w:themeColor="text1"/>
          <w:sz w:val="24"/>
          <w:szCs w:val="24"/>
        </w:rPr>
        <w:t>ample</w:t>
      </w:r>
      <w:r w:rsidR="00ED3BAC" w:rsidRPr="005A2DEF">
        <w:rPr>
          <w:color w:val="000000" w:themeColor="text1"/>
          <w:sz w:val="24"/>
          <w:szCs w:val="24"/>
        </w:rPr>
        <w:t>s of</w:t>
      </w:r>
      <w:r w:rsidR="00111459" w:rsidRPr="005A2DEF">
        <w:rPr>
          <w:color w:val="000000" w:themeColor="text1"/>
          <w:sz w:val="24"/>
          <w:szCs w:val="24"/>
        </w:rPr>
        <w:t xml:space="preserve"> </w:t>
      </w:r>
      <w:proofErr w:type="spellStart"/>
      <w:r w:rsidR="00111459" w:rsidRPr="005A2DEF">
        <w:rPr>
          <w:color w:val="000000" w:themeColor="text1"/>
          <w:sz w:val="24"/>
          <w:szCs w:val="24"/>
        </w:rPr>
        <w:t>qMT</w:t>
      </w:r>
      <w:proofErr w:type="spellEnd"/>
      <w:r w:rsidR="00111459" w:rsidRPr="005A2DEF">
        <w:rPr>
          <w:color w:val="000000" w:themeColor="text1"/>
          <w:sz w:val="24"/>
          <w:szCs w:val="24"/>
        </w:rPr>
        <w:t>, DTI and FWMRI data</w:t>
      </w:r>
      <w:r w:rsidR="00ED3BAC" w:rsidRPr="005A2DEF">
        <w:rPr>
          <w:color w:val="000000" w:themeColor="text1"/>
          <w:sz w:val="24"/>
          <w:szCs w:val="24"/>
        </w:rPr>
        <w:t>, respectively</w:t>
      </w:r>
      <w:r w:rsidR="00111459" w:rsidRPr="005A2DEF">
        <w:rPr>
          <w:color w:val="000000" w:themeColor="text1"/>
          <w:sz w:val="24"/>
          <w:szCs w:val="24"/>
        </w:rPr>
        <w:t xml:space="preserve">. For the </w:t>
      </w:r>
      <w:proofErr w:type="spellStart"/>
      <w:r w:rsidR="00111459" w:rsidRPr="005A2DEF">
        <w:rPr>
          <w:color w:val="000000" w:themeColor="text1"/>
          <w:sz w:val="24"/>
          <w:szCs w:val="24"/>
        </w:rPr>
        <w:t>qMT</w:t>
      </w:r>
      <w:proofErr w:type="spellEnd"/>
      <w:r w:rsidR="00111459" w:rsidRPr="005A2DEF">
        <w:rPr>
          <w:color w:val="000000" w:themeColor="text1"/>
          <w:sz w:val="24"/>
          <w:szCs w:val="24"/>
        </w:rPr>
        <w:t xml:space="preserve"> data, only the PSR is shown.  </w:t>
      </w:r>
      <w:r w:rsidR="009A1BAA" w:rsidRPr="005A2DEF">
        <w:rPr>
          <w:color w:val="000000" w:themeColor="text1"/>
          <w:sz w:val="24"/>
          <w:szCs w:val="24"/>
        </w:rPr>
        <w:t xml:space="preserve">The application of a signal threshold to these FS-data restricts curve-fitting to those voxels containing primarily muscle, resulting in dropout from the parameter map. Heterogeneity in the muscle values for PSR is also noted. </w:t>
      </w:r>
      <w:r w:rsidR="00111459" w:rsidRPr="005A2DEF">
        <w:rPr>
          <w:color w:val="000000" w:themeColor="text1"/>
          <w:sz w:val="24"/>
          <w:szCs w:val="24"/>
        </w:rPr>
        <w:t xml:space="preserve">Although the method </w:t>
      </w:r>
      <w:r w:rsidR="00214181" w:rsidRPr="005A2DEF">
        <w:rPr>
          <w:color w:val="000000" w:themeColor="text1"/>
          <w:sz w:val="24"/>
          <w:szCs w:val="24"/>
        </w:rPr>
        <w:t>also</w:t>
      </w:r>
      <w:r w:rsidR="00111459" w:rsidRPr="005A2DEF">
        <w:rPr>
          <w:color w:val="000000" w:themeColor="text1"/>
          <w:sz w:val="24"/>
          <w:szCs w:val="24"/>
        </w:rPr>
        <w:t xml:space="preserve"> estimates the water </w:t>
      </w:r>
      <w:r w:rsidR="00111459" w:rsidRPr="005A2DEF">
        <w:rPr>
          <w:rFonts w:cs="Times New Roman"/>
          <w:i/>
          <w:color w:val="000000" w:themeColor="text1"/>
          <w:sz w:val="24"/>
          <w:szCs w:val="24"/>
        </w:rPr>
        <w:t>T</w:t>
      </w:r>
      <w:r w:rsidR="00111459" w:rsidRPr="005A2DEF">
        <w:rPr>
          <w:rFonts w:cs="Times New Roman"/>
          <w:i/>
          <w:color w:val="000000" w:themeColor="text1"/>
          <w:sz w:val="24"/>
          <w:szCs w:val="24"/>
          <w:vertAlign w:val="subscript"/>
        </w:rPr>
        <w:t>2</w:t>
      </w:r>
      <w:r w:rsidR="00111459" w:rsidRPr="005A2DEF">
        <w:rPr>
          <w:color w:val="000000" w:themeColor="text1"/>
          <w:sz w:val="24"/>
          <w:szCs w:val="24"/>
        </w:rPr>
        <w:t xml:space="preserve"> and the exchange rate between the </w:t>
      </w:r>
      <w:r w:rsidR="00770086" w:rsidRPr="005A2DEF">
        <w:rPr>
          <w:color w:val="000000" w:themeColor="text1"/>
          <w:sz w:val="24"/>
          <w:szCs w:val="24"/>
        </w:rPr>
        <w:t>macromolecular</w:t>
      </w:r>
      <w:r w:rsidR="00111459" w:rsidRPr="005A2DEF">
        <w:rPr>
          <w:color w:val="000000" w:themeColor="text1"/>
          <w:sz w:val="24"/>
          <w:szCs w:val="24"/>
        </w:rPr>
        <w:t xml:space="preserve"> and free water proton pools, these are not presented because the </w:t>
      </w:r>
      <w:r w:rsidR="00111459" w:rsidRPr="005A2DEF">
        <w:rPr>
          <w:rFonts w:cs="Times New Roman"/>
          <w:i/>
          <w:color w:val="000000" w:themeColor="text1"/>
          <w:sz w:val="24"/>
          <w:szCs w:val="24"/>
        </w:rPr>
        <w:t>T</w:t>
      </w:r>
      <w:r w:rsidR="00111459" w:rsidRPr="005A2DEF">
        <w:rPr>
          <w:rFonts w:cs="Times New Roman"/>
          <w:i/>
          <w:color w:val="000000" w:themeColor="text1"/>
          <w:sz w:val="24"/>
          <w:szCs w:val="24"/>
          <w:vertAlign w:val="subscript"/>
        </w:rPr>
        <w:t>2</w:t>
      </w:r>
      <w:r w:rsidR="00111459" w:rsidRPr="005A2DEF">
        <w:rPr>
          <w:color w:val="000000" w:themeColor="text1"/>
          <w:sz w:val="24"/>
          <w:szCs w:val="24"/>
        </w:rPr>
        <w:t xml:space="preserve"> is better estimated using dedicated imaging sequences and because the exchange rate is both unreliably estimated and insensitive to pathology. </w:t>
      </w:r>
    </w:p>
    <w:p w:rsidR="00E63511" w:rsidRDefault="00E63511" w:rsidP="00E63511">
      <w:pPr>
        <w:pStyle w:val="BodyTextFirstIndent"/>
        <w:widowControl w:val="0"/>
        <w:ind w:firstLine="0"/>
        <w:rPr>
          <w:color w:val="000000" w:themeColor="text1"/>
          <w:sz w:val="24"/>
          <w:szCs w:val="24"/>
        </w:rPr>
      </w:pPr>
    </w:p>
    <w:p w:rsidR="00281A86" w:rsidRPr="005A2DEF" w:rsidRDefault="003D4FFD" w:rsidP="00E63511">
      <w:pPr>
        <w:pStyle w:val="BodyTextFirstIndent"/>
        <w:widowControl w:val="0"/>
        <w:ind w:firstLine="0"/>
        <w:rPr>
          <w:color w:val="000000" w:themeColor="text1"/>
          <w:sz w:val="24"/>
          <w:szCs w:val="24"/>
        </w:rPr>
      </w:pPr>
      <w:r w:rsidRPr="005A2DEF">
        <w:rPr>
          <w:color w:val="000000" w:themeColor="text1"/>
          <w:sz w:val="24"/>
          <w:szCs w:val="24"/>
        </w:rPr>
        <w:t xml:space="preserve">Figure 6A presents a parametric map of the </w:t>
      </w:r>
      <w:r w:rsidR="00DF174C" w:rsidRPr="005A2DEF">
        <w:rPr>
          <w:color w:val="000000" w:themeColor="text1"/>
          <w:sz w:val="24"/>
          <w:szCs w:val="24"/>
        </w:rPr>
        <w:t>MD</w:t>
      </w:r>
      <w:r w:rsidR="00FE0DE3" w:rsidRPr="005A2DEF">
        <w:rPr>
          <w:color w:val="000000" w:themeColor="text1"/>
          <w:sz w:val="24"/>
          <w:szCs w:val="24"/>
        </w:rPr>
        <w:t>,</w:t>
      </w:r>
      <w:r w:rsidRPr="005A2DEF">
        <w:rPr>
          <w:color w:val="000000" w:themeColor="text1"/>
          <w:sz w:val="24"/>
          <w:szCs w:val="24"/>
        </w:rPr>
        <w:t xml:space="preserve"> and Figure 6B presents a map of the FA values.  </w:t>
      </w:r>
      <w:r w:rsidR="00DF174C" w:rsidRPr="005A2DEF">
        <w:rPr>
          <w:color w:val="000000" w:themeColor="text1"/>
          <w:sz w:val="24"/>
          <w:szCs w:val="24"/>
        </w:rPr>
        <w:t>MD</w:t>
      </w:r>
      <w:r w:rsidR="00693D1E" w:rsidRPr="005A2DEF">
        <w:rPr>
          <w:color w:val="000000" w:themeColor="text1"/>
          <w:sz w:val="24"/>
          <w:szCs w:val="24"/>
        </w:rPr>
        <w:t xml:space="preserve"> </w:t>
      </w:r>
      <w:r w:rsidR="00773D8B" w:rsidRPr="005A2DEF">
        <w:rPr>
          <w:color w:val="000000" w:themeColor="text1"/>
          <w:sz w:val="24"/>
          <w:szCs w:val="24"/>
        </w:rPr>
        <w:t>values are</w:t>
      </w:r>
      <w:r w:rsidR="00693D1E" w:rsidRPr="005A2DEF">
        <w:rPr>
          <w:color w:val="000000" w:themeColor="text1"/>
          <w:sz w:val="24"/>
          <w:szCs w:val="24"/>
        </w:rPr>
        <w:t xml:space="preserve"> elev</w:t>
      </w:r>
      <w:r w:rsidR="00C27042" w:rsidRPr="005A2DEF">
        <w:rPr>
          <w:color w:val="000000" w:themeColor="text1"/>
          <w:sz w:val="24"/>
          <w:szCs w:val="24"/>
        </w:rPr>
        <w:t>ated in blood vessels. Also,</w:t>
      </w:r>
      <w:r w:rsidR="00693D1E" w:rsidRPr="005A2DEF">
        <w:rPr>
          <w:color w:val="000000" w:themeColor="text1"/>
          <w:sz w:val="24"/>
          <w:szCs w:val="24"/>
        </w:rPr>
        <w:t xml:space="preserve"> FA values are </w:t>
      </w:r>
      <w:r w:rsidR="00C27042" w:rsidRPr="005A2DEF">
        <w:rPr>
          <w:color w:val="000000" w:themeColor="text1"/>
          <w:sz w:val="24"/>
          <w:szCs w:val="24"/>
        </w:rPr>
        <w:t>reduced</w:t>
      </w:r>
      <w:r w:rsidR="00693D1E" w:rsidRPr="005A2DEF">
        <w:rPr>
          <w:color w:val="000000" w:themeColor="text1"/>
          <w:sz w:val="24"/>
          <w:szCs w:val="24"/>
        </w:rPr>
        <w:t xml:space="preserve"> in </w:t>
      </w:r>
      <w:r w:rsidR="00C27042" w:rsidRPr="005A2DEF">
        <w:rPr>
          <w:color w:val="000000" w:themeColor="text1"/>
          <w:sz w:val="24"/>
          <w:szCs w:val="24"/>
        </w:rPr>
        <w:t xml:space="preserve">the </w:t>
      </w:r>
      <w:r w:rsidR="00693D1E" w:rsidRPr="005A2DEF">
        <w:rPr>
          <w:color w:val="000000" w:themeColor="text1"/>
          <w:sz w:val="24"/>
          <w:szCs w:val="24"/>
        </w:rPr>
        <w:t xml:space="preserve">regions </w:t>
      </w:r>
      <w:r w:rsidR="00C27042" w:rsidRPr="005A2DEF">
        <w:rPr>
          <w:color w:val="000000" w:themeColor="text1"/>
          <w:sz w:val="24"/>
          <w:szCs w:val="24"/>
        </w:rPr>
        <w:t xml:space="preserve">corresponding to reduced PSR. As with other quantities, both the MD and the FA are inaccurately estimated in fat-replaced portions of muscle, where FS causes signal fallout.  Also, FA is elevated </w:t>
      </w:r>
      <w:r w:rsidR="00693D1E" w:rsidRPr="005A2DEF">
        <w:rPr>
          <w:color w:val="000000" w:themeColor="text1"/>
          <w:sz w:val="24"/>
          <w:szCs w:val="24"/>
        </w:rPr>
        <w:t xml:space="preserve">outside of the shim volume.  </w:t>
      </w:r>
      <w:r w:rsidR="00746F9D" w:rsidRPr="005A2DEF">
        <w:rPr>
          <w:color w:val="000000" w:themeColor="text1"/>
          <w:sz w:val="24"/>
          <w:szCs w:val="24"/>
        </w:rPr>
        <w:t>Lastly, a fat fraction map</w:t>
      </w:r>
      <w:r w:rsidR="005E0FC8" w:rsidRPr="005A2DEF">
        <w:rPr>
          <w:color w:val="000000" w:themeColor="text1"/>
          <w:sz w:val="24"/>
          <w:szCs w:val="24"/>
        </w:rPr>
        <w:t>, calculated from the FWMRI data, is shown in Figure 7</w:t>
      </w:r>
      <w:r w:rsidR="00CF0271" w:rsidRPr="005A2DEF">
        <w:rPr>
          <w:color w:val="000000" w:themeColor="text1"/>
          <w:sz w:val="24"/>
          <w:szCs w:val="24"/>
        </w:rPr>
        <w:t>. These data quantify</w:t>
      </w:r>
      <w:r w:rsidR="00BF1F91" w:rsidRPr="005A2DEF">
        <w:rPr>
          <w:color w:val="000000" w:themeColor="text1"/>
          <w:sz w:val="24"/>
          <w:szCs w:val="24"/>
        </w:rPr>
        <w:t xml:space="preserve"> the </w:t>
      </w:r>
      <w:r w:rsidR="00475DC4" w:rsidRPr="005A2DEF">
        <w:rPr>
          <w:color w:val="000000" w:themeColor="text1"/>
          <w:sz w:val="24"/>
          <w:szCs w:val="24"/>
        </w:rPr>
        <w:t xml:space="preserve">qualitatively observed </w:t>
      </w:r>
      <w:r w:rsidR="00BF1F91" w:rsidRPr="005A2DEF">
        <w:rPr>
          <w:color w:val="000000" w:themeColor="text1"/>
          <w:sz w:val="24"/>
          <w:szCs w:val="24"/>
        </w:rPr>
        <w:t>fat infiltration patterns noted in Figure 1</w:t>
      </w:r>
      <w:r w:rsidR="005E0FC8" w:rsidRPr="005A2DEF">
        <w:rPr>
          <w:color w:val="000000" w:themeColor="text1"/>
          <w:sz w:val="24"/>
          <w:szCs w:val="24"/>
        </w:rPr>
        <w:t>. T</w:t>
      </w:r>
      <w:r w:rsidR="00746F9D" w:rsidRPr="005A2DEF">
        <w:rPr>
          <w:color w:val="000000" w:themeColor="text1"/>
          <w:sz w:val="24"/>
          <w:szCs w:val="24"/>
        </w:rPr>
        <w:t>he corresponding water fraction map is simply equal to (1 – Fat) and is not shown.</w:t>
      </w:r>
    </w:p>
    <w:p w:rsidR="003C4D98" w:rsidRPr="005A2DEF" w:rsidRDefault="003C4D98" w:rsidP="00EA3B24">
      <w:pPr>
        <w:widowControl w:val="0"/>
        <w:spacing w:after="0" w:line="240" w:lineRule="auto"/>
        <w:rPr>
          <w:rFonts w:ascii="Arial" w:hAnsi="Arial" w:cs="Arial"/>
          <w:color w:val="000000" w:themeColor="text1"/>
          <w:sz w:val="24"/>
          <w:szCs w:val="24"/>
        </w:rPr>
      </w:pPr>
    </w:p>
    <w:p w:rsidR="00686155" w:rsidRPr="005A2DEF" w:rsidRDefault="003C4D98" w:rsidP="008C0672">
      <w:pPr>
        <w:pStyle w:val="BodyTextFirstIndent"/>
        <w:widowControl w:val="0"/>
        <w:ind w:firstLine="0"/>
        <w:jc w:val="both"/>
        <w:rPr>
          <w:b/>
          <w:color w:val="000000" w:themeColor="text1"/>
          <w:sz w:val="24"/>
          <w:szCs w:val="24"/>
        </w:rPr>
      </w:pPr>
      <w:r w:rsidRPr="005A2DEF">
        <w:rPr>
          <w:b/>
          <w:color w:val="000000" w:themeColor="text1"/>
          <w:sz w:val="24"/>
          <w:szCs w:val="24"/>
        </w:rPr>
        <w:t>Figure Legends</w:t>
      </w:r>
    </w:p>
    <w:p w:rsidR="00E63511" w:rsidRDefault="00E63511" w:rsidP="008C0672">
      <w:pPr>
        <w:widowControl w:val="0"/>
        <w:spacing w:after="0" w:line="240" w:lineRule="auto"/>
        <w:jc w:val="both"/>
        <w:rPr>
          <w:rFonts w:ascii="Arial" w:hAnsi="Arial" w:cs="Arial"/>
          <w:b/>
          <w:color w:val="000000" w:themeColor="text1"/>
          <w:sz w:val="24"/>
          <w:szCs w:val="24"/>
        </w:rPr>
      </w:pPr>
    </w:p>
    <w:p w:rsidR="00E63511" w:rsidRDefault="003C4D98" w:rsidP="008C0672">
      <w:pPr>
        <w:widowControl w:val="0"/>
        <w:spacing w:after="0" w:line="240" w:lineRule="auto"/>
        <w:jc w:val="both"/>
        <w:rPr>
          <w:rFonts w:ascii="Arial" w:hAnsi="Arial" w:cs="Arial"/>
          <w:b/>
          <w:color w:val="000000" w:themeColor="text1"/>
          <w:sz w:val="24"/>
          <w:szCs w:val="24"/>
        </w:rPr>
      </w:pPr>
      <w:r w:rsidRPr="005A2DEF">
        <w:rPr>
          <w:rFonts w:ascii="Arial" w:hAnsi="Arial" w:cs="Arial"/>
          <w:b/>
          <w:color w:val="000000" w:themeColor="text1"/>
          <w:sz w:val="24"/>
          <w:szCs w:val="24"/>
        </w:rPr>
        <w:t>Figure 1</w:t>
      </w:r>
      <w:r w:rsidRPr="00E63511">
        <w:rPr>
          <w:rFonts w:ascii="Arial" w:hAnsi="Arial" w:cs="Arial"/>
          <w:b/>
          <w:color w:val="000000" w:themeColor="text1"/>
          <w:sz w:val="24"/>
          <w:szCs w:val="24"/>
        </w:rPr>
        <w:t xml:space="preserve">: Sample anatomical images from a patient with </w:t>
      </w:r>
      <w:proofErr w:type="spellStart"/>
      <w:r w:rsidRPr="00E63511">
        <w:rPr>
          <w:rFonts w:ascii="Arial" w:hAnsi="Arial" w:cs="Arial"/>
          <w:b/>
          <w:color w:val="000000" w:themeColor="text1"/>
          <w:sz w:val="24"/>
          <w:szCs w:val="24"/>
        </w:rPr>
        <w:t>dermatomyositis</w:t>
      </w:r>
      <w:proofErr w:type="spellEnd"/>
      <w:r w:rsidRPr="00E63511">
        <w:rPr>
          <w:rFonts w:ascii="Arial" w:hAnsi="Arial" w:cs="Arial"/>
          <w:b/>
          <w:color w:val="000000" w:themeColor="text1"/>
          <w:sz w:val="24"/>
          <w:szCs w:val="24"/>
        </w:rPr>
        <w:t xml:space="preserve">.  </w:t>
      </w:r>
    </w:p>
    <w:p w:rsidR="003C4D98" w:rsidRPr="005A2DEF" w:rsidRDefault="00432FBA" w:rsidP="008C0672">
      <w:pPr>
        <w:widowControl w:val="0"/>
        <w:spacing w:after="0" w:line="240" w:lineRule="auto"/>
        <w:jc w:val="both"/>
        <w:rPr>
          <w:rFonts w:ascii="Arial" w:hAnsi="Arial" w:cs="Arial"/>
          <w:color w:val="000000" w:themeColor="text1"/>
          <w:sz w:val="24"/>
          <w:szCs w:val="24"/>
        </w:rPr>
      </w:pPr>
      <w:r w:rsidRPr="00E63511">
        <w:rPr>
          <w:rFonts w:ascii="Arial" w:hAnsi="Arial" w:cs="Arial"/>
          <w:color w:val="000000" w:themeColor="text1"/>
          <w:sz w:val="24"/>
          <w:szCs w:val="24"/>
        </w:rPr>
        <w:t xml:space="preserve">All </w:t>
      </w:r>
      <w:r w:rsidRPr="005A2DEF">
        <w:rPr>
          <w:rFonts w:ascii="Arial" w:hAnsi="Arial" w:cs="Arial"/>
          <w:color w:val="000000" w:themeColor="text1"/>
          <w:sz w:val="24"/>
          <w:szCs w:val="24"/>
        </w:rPr>
        <w:t xml:space="preserve">of the data shown in Figures 2-7 were acquired at this slice position from this participant. </w:t>
      </w:r>
      <w:r w:rsidR="003C4D98" w:rsidRPr="005A2DEF">
        <w:rPr>
          <w:rFonts w:ascii="Arial" w:hAnsi="Arial" w:cs="Arial"/>
          <w:b/>
          <w:color w:val="000000" w:themeColor="text1"/>
          <w:sz w:val="24"/>
          <w:szCs w:val="24"/>
        </w:rPr>
        <w:t xml:space="preserve">A. </w:t>
      </w:r>
      <w:r w:rsidR="003C4D98" w:rsidRPr="005A2DEF">
        <w:rPr>
          <w:rFonts w:ascii="Arial" w:hAnsi="Arial" w:cs="Arial"/>
          <w:i/>
          <w:color w:val="000000" w:themeColor="text1"/>
          <w:sz w:val="24"/>
          <w:szCs w:val="24"/>
        </w:rPr>
        <w:t>T</w:t>
      </w:r>
      <w:r w:rsidR="003C4D98" w:rsidRPr="005A2DEF">
        <w:rPr>
          <w:rFonts w:ascii="Arial" w:hAnsi="Arial" w:cs="Arial"/>
          <w:i/>
          <w:color w:val="000000" w:themeColor="text1"/>
          <w:sz w:val="24"/>
          <w:szCs w:val="24"/>
          <w:vertAlign w:val="subscript"/>
        </w:rPr>
        <w:t>1</w:t>
      </w:r>
      <w:r w:rsidR="003C4D98" w:rsidRPr="005A2DEF">
        <w:rPr>
          <w:rFonts w:ascii="Arial" w:hAnsi="Arial" w:cs="Arial"/>
          <w:color w:val="000000" w:themeColor="text1"/>
          <w:sz w:val="24"/>
          <w:szCs w:val="24"/>
        </w:rPr>
        <w:t xml:space="preserve">-weighted image, with the in-plane projection of the shim volume overlaid as the cyan-colored, semi-transparent rectangle.  </w:t>
      </w:r>
      <w:r w:rsidR="003C4D98" w:rsidRPr="005A2DEF">
        <w:rPr>
          <w:rFonts w:ascii="Arial" w:hAnsi="Arial" w:cs="Arial"/>
          <w:b/>
          <w:color w:val="000000" w:themeColor="text1"/>
          <w:sz w:val="24"/>
          <w:szCs w:val="24"/>
        </w:rPr>
        <w:t>B.</w:t>
      </w:r>
      <w:r w:rsidR="003C4D98" w:rsidRPr="005A2DEF">
        <w:rPr>
          <w:rFonts w:ascii="Arial" w:hAnsi="Arial" w:cs="Arial"/>
          <w:color w:val="000000" w:themeColor="text1"/>
          <w:sz w:val="24"/>
          <w:szCs w:val="24"/>
        </w:rPr>
        <w:t xml:space="preserve"> </w:t>
      </w:r>
      <w:r w:rsidR="003C4D98" w:rsidRPr="005A2DEF">
        <w:rPr>
          <w:rFonts w:ascii="Arial" w:hAnsi="Arial" w:cs="Times New Roman"/>
          <w:i/>
          <w:color w:val="000000" w:themeColor="text1"/>
          <w:sz w:val="24"/>
          <w:szCs w:val="24"/>
        </w:rPr>
        <w:t>T</w:t>
      </w:r>
      <w:r w:rsidR="003C4D98" w:rsidRPr="005A2DEF">
        <w:rPr>
          <w:rFonts w:ascii="Arial" w:hAnsi="Arial" w:cs="Times New Roman"/>
          <w:i/>
          <w:color w:val="000000" w:themeColor="text1"/>
          <w:sz w:val="24"/>
          <w:szCs w:val="24"/>
          <w:vertAlign w:val="subscript"/>
        </w:rPr>
        <w:t>2</w:t>
      </w:r>
      <w:r w:rsidR="003C4D98" w:rsidRPr="005A2DEF">
        <w:rPr>
          <w:rFonts w:ascii="Arial" w:hAnsi="Arial" w:cs="Arial"/>
          <w:color w:val="000000" w:themeColor="text1"/>
          <w:sz w:val="24"/>
          <w:szCs w:val="24"/>
        </w:rPr>
        <w:t xml:space="preserve">-weighted image. </w:t>
      </w:r>
      <w:r w:rsidRPr="005A2DEF">
        <w:rPr>
          <w:rFonts w:ascii="Arial" w:hAnsi="Arial" w:cs="Arial"/>
          <w:color w:val="000000" w:themeColor="text1"/>
          <w:sz w:val="24"/>
          <w:szCs w:val="24"/>
        </w:rPr>
        <w:t xml:space="preserve">Overlaid on the image in green is a sample ROI for the </w:t>
      </w:r>
      <w:proofErr w:type="spellStart"/>
      <w:r w:rsidRPr="005A2DEF">
        <w:rPr>
          <w:rFonts w:ascii="Arial" w:hAnsi="Arial" w:cs="Arial"/>
          <w:color w:val="000000" w:themeColor="text1"/>
          <w:sz w:val="24"/>
          <w:szCs w:val="24"/>
        </w:rPr>
        <w:t>vastus</w:t>
      </w:r>
      <w:proofErr w:type="spellEnd"/>
      <w:r w:rsidRPr="005A2DEF">
        <w:rPr>
          <w:rFonts w:ascii="Arial" w:hAnsi="Arial" w:cs="Arial"/>
          <w:color w:val="000000" w:themeColor="text1"/>
          <w:sz w:val="24"/>
          <w:szCs w:val="24"/>
        </w:rPr>
        <w:t xml:space="preserve"> </w:t>
      </w:r>
      <w:proofErr w:type="spellStart"/>
      <w:r w:rsidRPr="005A2DEF">
        <w:rPr>
          <w:rFonts w:ascii="Arial" w:hAnsi="Arial" w:cs="Arial"/>
          <w:color w:val="000000" w:themeColor="text1"/>
          <w:sz w:val="24"/>
          <w:szCs w:val="24"/>
        </w:rPr>
        <w:t>medialis</w:t>
      </w:r>
      <w:proofErr w:type="spellEnd"/>
      <w:r w:rsidRPr="005A2DEF">
        <w:rPr>
          <w:rFonts w:ascii="Arial" w:hAnsi="Arial" w:cs="Arial"/>
          <w:color w:val="000000" w:themeColor="text1"/>
          <w:sz w:val="24"/>
          <w:szCs w:val="24"/>
        </w:rPr>
        <w:t xml:space="preserve"> muscle.  Through the semi-transparent ROI, areas of high signal, corresponding to fat replacement, are noted. The yellow arrow indicates an intramuscular tendon, and the magenta arrow indicates the region of the neurovascular bundle of the thigh.  </w:t>
      </w:r>
      <w:r w:rsidR="00990D6C" w:rsidRPr="005A2DEF">
        <w:rPr>
          <w:rFonts w:ascii="Arial" w:hAnsi="Arial" w:cs="Arial"/>
          <w:color w:val="000000" w:themeColor="text1"/>
          <w:sz w:val="24"/>
          <w:szCs w:val="24"/>
        </w:rPr>
        <w:t xml:space="preserve">The images should be inspected for flow artifacts that may occur along the phase-encoding dimension and in line with the artery. </w:t>
      </w:r>
      <w:r w:rsidRPr="005A2DEF">
        <w:rPr>
          <w:rFonts w:ascii="Arial" w:hAnsi="Arial" w:cs="Arial"/>
          <w:color w:val="000000" w:themeColor="text1"/>
          <w:sz w:val="24"/>
          <w:szCs w:val="24"/>
        </w:rPr>
        <w:t>Connective tissues such as fat and tendon are recommendation for exclusion from R</w:t>
      </w:r>
      <w:r w:rsidR="00990D6C" w:rsidRPr="005A2DEF">
        <w:rPr>
          <w:rFonts w:ascii="Arial" w:hAnsi="Arial" w:cs="Arial"/>
          <w:color w:val="000000" w:themeColor="text1"/>
          <w:sz w:val="24"/>
          <w:szCs w:val="24"/>
        </w:rPr>
        <w:t>OIs; also, if flow artifacts exist, they should be excluded.</w:t>
      </w:r>
    </w:p>
    <w:p w:rsidR="003C4D98" w:rsidRDefault="003C4D98" w:rsidP="008C0672">
      <w:pPr>
        <w:widowControl w:val="0"/>
        <w:spacing w:after="0" w:line="240" w:lineRule="auto"/>
        <w:jc w:val="both"/>
        <w:rPr>
          <w:rFonts w:ascii="Arial" w:hAnsi="Arial" w:cs="Arial"/>
          <w:color w:val="000000" w:themeColor="text1"/>
          <w:sz w:val="24"/>
          <w:szCs w:val="24"/>
        </w:rPr>
      </w:pPr>
    </w:p>
    <w:p w:rsidR="00E63511" w:rsidRPr="005A2DEF" w:rsidRDefault="00E63511" w:rsidP="008C0672">
      <w:pPr>
        <w:widowControl w:val="0"/>
        <w:spacing w:after="0" w:line="240" w:lineRule="auto"/>
        <w:jc w:val="both"/>
        <w:rPr>
          <w:rFonts w:ascii="Arial" w:hAnsi="Arial" w:cs="Arial"/>
          <w:color w:val="000000" w:themeColor="text1"/>
          <w:sz w:val="24"/>
          <w:szCs w:val="24"/>
        </w:rPr>
      </w:pPr>
    </w:p>
    <w:p w:rsidR="003C4D98" w:rsidRPr="005A2DEF" w:rsidRDefault="003C4D98" w:rsidP="008C0672">
      <w:pPr>
        <w:widowControl w:val="0"/>
        <w:spacing w:after="0" w:line="240" w:lineRule="auto"/>
        <w:jc w:val="both"/>
        <w:rPr>
          <w:rFonts w:ascii="Arial" w:hAnsi="Arial" w:cs="Arial"/>
          <w:color w:val="000000" w:themeColor="text1"/>
          <w:sz w:val="24"/>
          <w:szCs w:val="24"/>
        </w:rPr>
      </w:pPr>
      <w:r w:rsidRPr="005A2DEF">
        <w:rPr>
          <w:rFonts w:ascii="Arial" w:hAnsi="Arial" w:cs="Arial"/>
          <w:b/>
          <w:color w:val="000000" w:themeColor="text1"/>
          <w:sz w:val="24"/>
          <w:szCs w:val="24"/>
        </w:rPr>
        <w:lastRenderedPageBreak/>
        <w:t>Figure 2</w:t>
      </w:r>
      <w:r w:rsidRPr="005A2DEF">
        <w:rPr>
          <w:rFonts w:ascii="Arial" w:hAnsi="Arial" w:cs="Arial"/>
          <w:color w:val="000000" w:themeColor="text1"/>
          <w:sz w:val="24"/>
          <w:szCs w:val="24"/>
        </w:rPr>
        <w:t xml:space="preserve">: </w:t>
      </w:r>
      <w:r w:rsidRPr="00E63511">
        <w:rPr>
          <w:rFonts w:ascii="Symbol" w:hAnsi="Symbol"/>
          <w:b/>
          <w:color w:val="000000" w:themeColor="text1"/>
          <w:sz w:val="24"/>
          <w:szCs w:val="24"/>
        </w:rPr>
        <w:t></w:t>
      </w:r>
      <w:r w:rsidRPr="00E63511">
        <w:rPr>
          <w:rFonts w:ascii="Arial" w:hAnsi="Arial" w:cs="Arial"/>
          <w:b/>
          <w:i/>
          <w:color w:val="000000" w:themeColor="text1"/>
          <w:sz w:val="24"/>
          <w:szCs w:val="24"/>
        </w:rPr>
        <w:t>B</w:t>
      </w:r>
      <w:r w:rsidRPr="00E63511">
        <w:rPr>
          <w:rFonts w:ascii="Arial" w:hAnsi="Arial" w:cs="Arial"/>
          <w:b/>
          <w:i/>
          <w:color w:val="000000" w:themeColor="text1"/>
          <w:sz w:val="24"/>
          <w:szCs w:val="24"/>
          <w:vertAlign w:val="subscript"/>
        </w:rPr>
        <w:t>0</w:t>
      </w:r>
      <w:r w:rsidRPr="00E63511">
        <w:rPr>
          <w:rFonts w:ascii="Arial" w:hAnsi="Arial" w:cs="Arial"/>
          <w:b/>
          <w:color w:val="000000" w:themeColor="text1"/>
          <w:sz w:val="24"/>
          <w:szCs w:val="24"/>
        </w:rPr>
        <w:t xml:space="preserve"> and </w:t>
      </w:r>
      <w:r w:rsidR="00356505" w:rsidRPr="00E63511">
        <w:rPr>
          <w:rFonts w:ascii="Arial" w:hAnsi="Arial" w:cs="Arial"/>
          <w:b/>
          <w:color w:val="000000" w:themeColor="text1"/>
          <w:sz w:val="24"/>
          <w:szCs w:val="24"/>
        </w:rPr>
        <w:t>nutation</w:t>
      </w:r>
      <w:r w:rsidRPr="00E63511">
        <w:rPr>
          <w:rFonts w:ascii="Arial" w:hAnsi="Arial" w:cs="Arial"/>
          <w:b/>
          <w:color w:val="000000" w:themeColor="text1"/>
          <w:sz w:val="24"/>
          <w:szCs w:val="24"/>
        </w:rPr>
        <w:t xml:space="preserve"> angle maps, from the same patient depicted in Figure 1.</w:t>
      </w:r>
      <w:r w:rsidRPr="005A2DEF">
        <w:rPr>
          <w:rFonts w:ascii="Arial" w:hAnsi="Arial" w:cs="Arial"/>
          <w:color w:val="000000" w:themeColor="text1"/>
          <w:sz w:val="24"/>
          <w:szCs w:val="24"/>
        </w:rPr>
        <w:t xml:space="preserve">  </w:t>
      </w:r>
      <w:r w:rsidRPr="005A2DEF">
        <w:rPr>
          <w:rFonts w:ascii="Arial" w:hAnsi="Arial" w:cs="Arial"/>
          <w:b/>
          <w:color w:val="000000" w:themeColor="text1"/>
          <w:sz w:val="24"/>
          <w:szCs w:val="24"/>
        </w:rPr>
        <w:t>A.</w:t>
      </w:r>
      <w:r w:rsidRPr="005A2DEF">
        <w:rPr>
          <w:rFonts w:ascii="Arial" w:hAnsi="Arial" w:cs="Arial"/>
          <w:color w:val="000000" w:themeColor="text1"/>
          <w:sz w:val="24"/>
          <w:szCs w:val="24"/>
        </w:rPr>
        <w:t xml:space="preserve"> </w:t>
      </w:r>
      <w:r w:rsidRPr="005A2DEF">
        <w:rPr>
          <w:rFonts w:ascii="Symbol" w:hAnsi="Symbol"/>
          <w:color w:val="000000" w:themeColor="text1"/>
          <w:sz w:val="24"/>
          <w:szCs w:val="24"/>
        </w:rPr>
        <w:t></w:t>
      </w:r>
      <w:r w:rsidRPr="005A2DEF">
        <w:rPr>
          <w:rFonts w:ascii="Arial" w:hAnsi="Arial" w:cs="Arial"/>
          <w:i/>
          <w:color w:val="000000" w:themeColor="text1"/>
          <w:sz w:val="24"/>
          <w:szCs w:val="24"/>
        </w:rPr>
        <w:t>B</w:t>
      </w:r>
      <w:r w:rsidRPr="005A2DEF">
        <w:rPr>
          <w:rFonts w:ascii="Arial" w:hAnsi="Arial" w:cs="Arial"/>
          <w:i/>
          <w:color w:val="000000" w:themeColor="text1"/>
          <w:sz w:val="24"/>
          <w:szCs w:val="24"/>
          <w:vertAlign w:val="subscript"/>
        </w:rPr>
        <w:t>0</w:t>
      </w:r>
      <w:r w:rsidRPr="005A2DEF">
        <w:rPr>
          <w:rFonts w:ascii="Arial" w:hAnsi="Arial" w:cs="Arial"/>
          <w:color w:val="000000" w:themeColor="text1"/>
          <w:sz w:val="24"/>
          <w:szCs w:val="24"/>
        </w:rPr>
        <w:t xml:space="preserve"> map, with the color scale indicating the deviation of the </w:t>
      </w:r>
      <w:r w:rsidRPr="005A2DEF">
        <w:rPr>
          <w:rFonts w:ascii="Arial" w:hAnsi="Arial" w:cs="Arial"/>
          <w:i/>
          <w:color w:val="000000" w:themeColor="text1"/>
          <w:sz w:val="24"/>
          <w:szCs w:val="24"/>
        </w:rPr>
        <w:t>B</w:t>
      </w:r>
      <w:r w:rsidRPr="005A2DEF">
        <w:rPr>
          <w:rFonts w:ascii="Arial" w:hAnsi="Arial" w:cs="Arial"/>
          <w:i/>
          <w:color w:val="000000" w:themeColor="text1"/>
          <w:sz w:val="24"/>
          <w:szCs w:val="24"/>
          <w:vertAlign w:val="subscript"/>
        </w:rPr>
        <w:t>0</w:t>
      </w:r>
      <w:r w:rsidRPr="005A2DEF">
        <w:rPr>
          <w:rFonts w:ascii="Arial" w:hAnsi="Arial" w:cs="Arial"/>
          <w:color w:val="000000" w:themeColor="text1"/>
          <w:sz w:val="24"/>
          <w:szCs w:val="24"/>
        </w:rPr>
        <w:t xml:space="preserve"> field from the center frequency in Hz.  </w:t>
      </w:r>
      <w:r w:rsidRPr="005A2DEF">
        <w:rPr>
          <w:rFonts w:ascii="Arial" w:hAnsi="Arial" w:cs="Arial"/>
          <w:b/>
          <w:color w:val="000000" w:themeColor="text1"/>
          <w:sz w:val="24"/>
          <w:szCs w:val="24"/>
        </w:rPr>
        <w:t>B.</w:t>
      </w:r>
      <w:r w:rsidRPr="005A2DEF">
        <w:rPr>
          <w:rFonts w:ascii="Arial" w:hAnsi="Arial" w:cs="Arial"/>
          <w:color w:val="000000" w:themeColor="text1"/>
          <w:sz w:val="24"/>
          <w:szCs w:val="24"/>
        </w:rPr>
        <w:t xml:space="preserve"> </w:t>
      </w:r>
      <w:r w:rsidR="00356505" w:rsidRPr="005A2DEF">
        <w:rPr>
          <w:rFonts w:ascii="Arial" w:hAnsi="Arial" w:cs="Arial"/>
          <w:color w:val="000000" w:themeColor="text1"/>
          <w:sz w:val="24"/>
          <w:szCs w:val="24"/>
        </w:rPr>
        <w:t>Nutation</w:t>
      </w:r>
      <w:r w:rsidRPr="005A2DEF">
        <w:rPr>
          <w:rFonts w:ascii="Arial" w:hAnsi="Arial" w:cs="Arial"/>
          <w:color w:val="000000" w:themeColor="text1"/>
          <w:sz w:val="24"/>
          <w:szCs w:val="24"/>
        </w:rPr>
        <w:t xml:space="preserve"> angle map, with the color scale indicating the percentage of the nominal </w:t>
      </w:r>
      <w:r w:rsidR="00356505" w:rsidRPr="005A2DEF">
        <w:rPr>
          <w:rFonts w:ascii="Arial" w:hAnsi="Arial" w:cs="Arial"/>
          <w:color w:val="000000" w:themeColor="text1"/>
          <w:sz w:val="24"/>
          <w:szCs w:val="24"/>
        </w:rPr>
        <w:t>nutation</w:t>
      </w:r>
      <w:r w:rsidRPr="005A2DEF">
        <w:rPr>
          <w:rFonts w:ascii="Arial" w:hAnsi="Arial" w:cs="Arial"/>
          <w:color w:val="000000" w:themeColor="text1"/>
          <w:sz w:val="24"/>
          <w:szCs w:val="24"/>
        </w:rPr>
        <w:t xml:space="preserve"> angle. Images have been masked to exclude the values from the noise regions of the image.  </w:t>
      </w:r>
    </w:p>
    <w:p w:rsidR="003C4D98" w:rsidRPr="005A2DEF" w:rsidRDefault="003C4D98" w:rsidP="008C0672">
      <w:pPr>
        <w:widowControl w:val="0"/>
        <w:spacing w:after="0" w:line="240" w:lineRule="auto"/>
        <w:jc w:val="both"/>
        <w:rPr>
          <w:rFonts w:ascii="Arial" w:hAnsi="Arial" w:cs="Arial"/>
          <w:color w:val="000000" w:themeColor="text1"/>
          <w:sz w:val="24"/>
          <w:szCs w:val="24"/>
        </w:rPr>
      </w:pPr>
    </w:p>
    <w:p w:rsidR="00E63511" w:rsidRDefault="003C4D98" w:rsidP="008C0672">
      <w:pPr>
        <w:widowControl w:val="0"/>
        <w:spacing w:after="0" w:line="240" w:lineRule="auto"/>
        <w:jc w:val="both"/>
        <w:rPr>
          <w:rFonts w:ascii="Arial" w:hAnsi="Arial" w:cs="Arial"/>
          <w:b/>
          <w:color w:val="000000" w:themeColor="text1"/>
          <w:sz w:val="24"/>
          <w:szCs w:val="24"/>
        </w:rPr>
      </w:pPr>
      <w:r w:rsidRPr="005A2DEF">
        <w:rPr>
          <w:rFonts w:ascii="Arial" w:hAnsi="Arial" w:cs="Arial"/>
          <w:b/>
          <w:color w:val="000000" w:themeColor="text1"/>
          <w:sz w:val="24"/>
          <w:szCs w:val="24"/>
        </w:rPr>
        <w:t>Figure 3</w:t>
      </w:r>
      <w:r w:rsidRPr="00E63511">
        <w:rPr>
          <w:rFonts w:ascii="Arial" w:hAnsi="Arial" w:cs="Arial"/>
          <w:b/>
          <w:color w:val="000000" w:themeColor="text1"/>
          <w:sz w:val="24"/>
          <w:szCs w:val="24"/>
        </w:rPr>
        <w:t xml:space="preserve">: Sample </w:t>
      </w:r>
      <w:r w:rsidRPr="00E63511">
        <w:rPr>
          <w:rFonts w:ascii="Arial" w:hAnsi="Arial" w:cs="Times New Roman"/>
          <w:b/>
          <w:i/>
          <w:color w:val="000000" w:themeColor="text1"/>
          <w:sz w:val="24"/>
          <w:szCs w:val="24"/>
        </w:rPr>
        <w:t>T</w:t>
      </w:r>
      <w:r w:rsidRPr="00E63511">
        <w:rPr>
          <w:rFonts w:ascii="Arial" w:hAnsi="Arial" w:cs="Times New Roman"/>
          <w:b/>
          <w:i/>
          <w:color w:val="000000" w:themeColor="text1"/>
          <w:sz w:val="24"/>
          <w:szCs w:val="24"/>
          <w:vertAlign w:val="subscript"/>
        </w:rPr>
        <w:t>1</w:t>
      </w:r>
      <w:r w:rsidRPr="00E63511">
        <w:rPr>
          <w:rFonts w:ascii="Arial" w:hAnsi="Arial" w:cs="Arial"/>
          <w:b/>
          <w:color w:val="000000" w:themeColor="text1"/>
          <w:sz w:val="24"/>
          <w:szCs w:val="24"/>
        </w:rPr>
        <w:t xml:space="preserve"> data, from the same patient depicted in Figure 1.  </w:t>
      </w:r>
    </w:p>
    <w:p w:rsidR="003C4D98" w:rsidRPr="005A2DEF" w:rsidRDefault="003C4D98" w:rsidP="008C0672">
      <w:pPr>
        <w:widowControl w:val="0"/>
        <w:spacing w:after="0" w:line="240" w:lineRule="auto"/>
        <w:jc w:val="both"/>
        <w:rPr>
          <w:rFonts w:ascii="Arial" w:hAnsi="Arial" w:cs="Arial"/>
          <w:color w:val="000000" w:themeColor="text1"/>
          <w:sz w:val="24"/>
          <w:szCs w:val="24"/>
        </w:rPr>
      </w:pPr>
      <w:r w:rsidRPr="005A2DEF">
        <w:rPr>
          <w:rFonts w:ascii="Arial" w:hAnsi="Arial" w:cs="Arial"/>
          <w:b/>
          <w:color w:val="000000" w:themeColor="text1"/>
          <w:sz w:val="24"/>
          <w:szCs w:val="24"/>
        </w:rPr>
        <w:t>A.</w:t>
      </w:r>
      <w:r w:rsidRPr="005A2DEF">
        <w:rPr>
          <w:rFonts w:ascii="Arial" w:hAnsi="Arial" w:cs="Arial"/>
          <w:color w:val="000000" w:themeColor="text1"/>
          <w:sz w:val="24"/>
          <w:szCs w:val="24"/>
        </w:rPr>
        <w:t xml:space="preserve">  Map of the </w:t>
      </w:r>
      <w:r w:rsidRPr="005A2DEF">
        <w:rPr>
          <w:rFonts w:ascii="Arial" w:hAnsi="Arial" w:cs="Times New Roman"/>
          <w:i/>
          <w:color w:val="000000" w:themeColor="text1"/>
          <w:sz w:val="24"/>
          <w:szCs w:val="24"/>
        </w:rPr>
        <w:t>T</w:t>
      </w:r>
      <w:r w:rsidRPr="005A2DEF">
        <w:rPr>
          <w:rFonts w:ascii="Arial" w:hAnsi="Arial" w:cs="Times New Roman"/>
          <w:i/>
          <w:color w:val="000000" w:themeColor="text1"/>
          <w:sz w:val="24"/>
          <w:szCs w:val="24"/>
          <w:vertAlign w:val="subscript"/>
        </w:rPr>
        <w:t>1</w:t>
      </w:r>
      <w:r w:rsidRPr="005A2DEF">
        <w:rPr>
          <w:rFonts w:ascii="Arial" w:hAnsi="Arial" w:cs="Arial"/>
          <w:color w:val="000000" w:themeColor="text1"/>
          <w:sz w:val="24"/>
          <w:szCs w:val="24"/>
        </w:rPr>
        <w:t xml:space="preserve"> values, estimated by fitting the data to the inversion recovery with reduced pre-delay model. The color scale indicates the </w:t>
      </w:r>
      <w:r w:rsidRPr="005A2DEF">
        <w:rPr>
          <w:rFonts w:ascii="Arial" w:hAnsi="Arial" w:cs="Times New Roman"/>
          <w:i/>
          <w:color w:val="000000" w:themeColor="text1"/>
          <w:sz w:val="24"/>
          <w:szCs w:val="24"/>
        </w:rPr>
        <w:t>T</w:t>
      </w:r>
      <w:r w:rsidRPr="005A2DEF">
        <w:rPr>
          <w:rFonts w:ascii="Arial" w:hAnsi="Arial" w:cs="Times New Roman"/>
          <w:i/>
          <w:color w:val="000000" w:themeColor="text1"/>
          <w:sz w:val="24"/>
          <w:szCs w:val="24"/>
          <w:vertAlign w:val="subscript"/>
        </w:rPr>
        <w:t>1</w:t>
      </w:r>
      <w:r w:rsidRPr="005A2DEF">
        <w:rPr>
          <w:rFonts w:ascii="Arial" w:hAnsi="Arial" w:cs="Arial"/>
          <w:color w:val="000000" w:themeColor="text1"/>
          <w:sz w:val="24"/>
          <w:szCs w:val="24"/>
        </w:rPr>
        <w:t xml:space="preserve"> value in s. </w:t>
      </w:r>
      <w:r w:rsidRPr="005A2DEF">
        <w:rPr>
          <w:rFonts w:ascii="Arial" w:hAnsi="Arial" w:cs="Arial"/>
          <w:b/>
          <w:color w:val="000000" w:themeColor="text1"/>
          <w:sz w:val="24"/>
          <w:szCs w:val="24"/>
        </w:rPr>
        <w:t>B.</w:t>
      </w:r>
      <w:r w:rsidRPr="005A2DEF">
        <w:rPr>
          <w:rFonts w:ascii="Arial" w:hAnsi="Arial" w:cs="Arial"/>
          <w:color w:val="000000" w:themeColor="text1"/>
          <w:sz w:val="24"/>
          <w:szCs w:val="24"/>
        </w:rPr>
        <w:t xml:space="preserve">  Map of the </w:t>
      </w:r>
      <w:r w:rsidRPr="005A2DEF">
        <w:rPr>
          <w:rFonts w:ascii="Arial" w:hAnsi="Arial" w:cs="Times New Roman"/>
          <w:i/>
          <w:color w:val="000000" w:themeColor="text1"/>
          <w:sz w:val="24"/>
          <w:szCs w:val="24"/>
        </w:rPr>
        <w:t>T</w:t>
      </w:r>
      <w:r w:rsidRPr="005A2DEF">
        <w:rPr>
          <w:rFonts w:ascii="Arial" w:hAnsi="Arial" w:cs="Times New Roman"/>
          <w:i/>
          <w:color w:val="000000" w:themeColor="text1"/>
          <w:sz w:val="24"/>
          <w:szCs w:val="24"/>
          <w:vertAlign w:val="subscript"/>
        </w:rPr>
        <w:t>1</w:t>
      </w:r>
      <w:proofErr w:type="gramStart"/>
      <w:r w:rsidRPr="005A2DEF">
        <w:rPr>
          <w:color w:val="000000" w:themeColor="text1"/>
          <w:sz w:val="24"/>
          <w:szCs w:val="24"/>
          <w:vertAlign w:val="subscript"/>
        </w:rPr>
        <w:t>,FS</w:t>
      </w:r>
      <w:proofErr w:type="gramEnd"/>
      <w:r w:rsidRPr="005A2DEF">
        <w:rPr>
          <w:rFonts w:ascii="Arial" w:hAnsi="Arial" w:cs="Arial"/>
          <w:color w:val="000000" w:themeColor="text1"/>
          <w:sz w:val="24"/>
          <w:szCs w:val="24"/>
        </w:rPr>
        <w:t xml:space="preserve"> values, estimated by fitting FS data to the same model. The color scale indicates the </w:t>
      </w:r>
      <w:r w:rsidRPr="005A2DEF">
        <w:rPr>
          <w:rFonts w:ascii="Arial" w:hAnsi="Arial" w:cs="Times New Roman"/>
          <w:i/>
          <w:color w:val="000000" w:themeColor="text1"/>
          <w:sz w:val="24"/>
          <w:szCs w:val="24"/>
        </w:rPr>
        <w:t>T</w:t>
      </w:r>
      <w:r w:rsidRPr="005A2DEF">
        <w:rPr>
          <w:rFonts w:ascii="Arial" w:hAnsi="Arial" w:cs="Times New Roman"/>
          <w:i/>
          <w:color w:val="000000" w:themeColor="text1"/>
          <w:sz w:val="24"/>
          <w:szCs w:val="24"/>
          <w:vertAlign w:val="subscript"/>
        </w:rPr>
        <w:t>1</w:t>
      </w:r>
      <w:r w:rsidRPr="005A2DEF">
        <w:rPr>
          <w:rFonts w:ascii="Arial" w:hAnsi="Arial" w:cs="Arial"/>
          <w:color w:val="000000" w:themeColor="text1"/>
          <w:sz w:val="24"/>
          <w:szCs w:val="24"/>
        </w:rPr>
        <w:t xml:space="preserve"> value in s.  The images have been masked to exclude values from the subcutaneous fat, the contralateral leg, and the noise regions of the image. Note that the </w:t>
      </w:r>
      <w:r w:rsidRPr="005A2DEF">
        <w:rPr>
          <w:rFonts w:ascii="Arial" w:hAnsi="Arial" w:cs="Arial"/>
          <w:i/>
          <w:color w:val="000000" w:themeColor="text1"/>
          <w:sz w:val="24"/>
          <w:szCs w:val="24"/>
        </w:rPr>
        <w:t>T</w:t>
      </w:r>
      <w:r w:rsidRPr="005A2DEF">
        <w:rPr>
          <w:rFonts w:ascii="Arial" w:hAnsi="Arial" w:cs="Arial"/>
          <w:i/>
          <w:color w:val="000000" w:themeColor="text1"/>
          <w:sz w:val="24"/>
          <w:szCs w:val="24"/>
          <w:vertAlign w:val="subscript"/>
        </w:rPr>
        <w:t>1</w:t>
      </w:r>
      <w:r w:rsidRPr="005A2DEF">
        <w:rPr>
          <w:rFonts w:ascii="Arial" w:hAnsi="Arial" w:cs="Arial"/>
          <w:color w:val="000000" w:themeColor="text1"/>
          <w:sz w:val="24"/>
          <w:szCs w:val="24"/>
        </w:rPr>
        <w:t xml:space="preserve"> values are increased when fat signal suppression is used.</w:t>
      </w:r>
    </w:p>
    <w:p w:rsidR="003C4D98" w:rsidRPr="005A2DEF" w:rsidRDefault="003C4D98" w:rsidP="008C0672">
      <w:pPr>
        <w:widowControl w:val="0"/>
        <w:spacing w:after="0" w:line="240" w:lineRule="auto"/>
        <w:jc w:val="both"/>
        <w:rPr>
          <w:rFonts w:ascii="Arial" w:hAnsi="Arial" w:cs="Arial"/>
          <w:b/>
          <w:color w:val="000000" w:themeColor="text1"/>
          <w:sz w:val="24"/>
          <w:szCs w:val="24"/>
        </w:rPr>
      </w:pPr>
    </w:p>
    <w:p w:rsidR="00E63511" w:rsidRDefault="003C4D98" w:rsidP="008C0672">
      <w:pPr>
        <w:widowControl w:val="0"/>
        <w:spacing w:after="0" w:line="240" w:lineRule="auto"/>
        <w:jc w:val="both"/>
        <w:rPr>
          <w:rFonts w:ascii="Arial" w:hAnsi="Arial" w:cs="Arial"/>
          <w:b/>
          <w:color w:val="000000" w:themeColor="text1"/>
          <w:sz w:val="24"/>
          <w:szCs w:val="24"/>
        </w:rPr>
      </w:pPr>
      <w:r w:rsidRPr="005A2DEF">
        <w:rPr>
          <w:rFonts w:ascii="Arial" w:hAnsi="Arial" w:cs="Arial"/>
          <w:b/>
          <w:color w:val="000000" w:themeColor="text1"/>
          <w:sz w:val="24"/>
          <w:szCs w:val="24"/>
        </w:rPr>
        <w:t>Figure 4</w:t>
      </w:r>
      <w:r w:rsidRPr="00E63511">
        <w:rPr>
          <w:rFonts w:ascii="Arial" w:hAnsi="Arial" w:cs="Arial"/>
          <w:b/>
          <w:color w:val="000000" w:themeColor="text1"/>
          <w:sz w:val="24"/>
          <w:szCs w:val="24"/>
        </w:rPr>
        <w:t xml:space="preserve">: Sample </w:t>
      </w:r>
      <w:r w:rsidRPr="00E63511">
        <w:rPr>
          <w:rFonts w:ascii="Arial" w:hAnsi="Arial" w:cs="Times New Roman"/>
          <w:b/>
          <w:i/>
          <w:color w:val="000000" w:themeColor="text1"/>
          <w:sz w:val="24"/>
          <w:szCs w:val="24"/>
        </w:rPr>
        <w:t>T</w:t>
      </w:r>
      <w:r w:rsidRPr="00E63511">
        <w:rPr>
          <w:rFonts w:ascii="Arial" w:hAnsi="Arial" w:cs="Times New Roman"/>
          <w:b/>
          <w:i/>
          <w:color w:val="000000" w:themeColor="text1"/>
          <w:sz w:val="24"/>
          <w:szCs w:val="24"/>
          <w:vertAlign w:val="subscript"/>
        </w:rPr>
        <w:t>2</w:t>
      </w:r>
      <w:r w:rsidRPr="00E63511">
        <w:rPr>
          <w:rFonts w:ascii="Arial" w:hAnsi="Arial" w:cs="Arial"/>
          <w:b/>
          <w:color w:val="000000" w:themeColor="text1"/>
          <w:sz w:val="24"/>
          <w:szCs w:val="24"/>
        </w:rPr>
        <w:t xml:space="preserve"> data, from the same patient depicted in Figure 1.  </w:t>
      </w:r>
    </w:p>
    <w:p w:rsidR="003C4D98" w:rsidRPr="005A2DEF" w:rsidRDefault="003C4D98" w:rsidP="008C0672">
      <w:pPr>
        <w:widowControl w:val="0"/>
        <w:spacing w:after="0" w:line="240" w:lineRule="auto"/>
        <w:jc w:val="both"/>
        <w:rPr>
          <w:rFonts w:ascii="Arial" w:hAnsi="Arial" w:cs="Arial"/>
          <w:color w:val="000000" w:themeColor="text1"/>
          <w:sz w:val="24"/>
          <w:szCs w:val="24"/>
        </w:rPr>
      </w:pPr>
      <w:r w:rsidRPr="005A2DEF">
        <w:rPr>
          <w:rFonts w:ascii="Arial" w:hAnsi="Arial" w:cs="Arial"/>
          <w:b/>
          <w:color w:val="000000" w:themeColor="text1"/>
          <w:sz w:val="24"/>
          <w:szCs w:val="24"/>
        </w:rPr>
        <w:t>A.</w:t>
      </w:r>
      <w:r w:rsidRPr="005A2DEF">
        <w:rPr>
          <w:rFonts w:ascii="Arial" w:hAnsi="Arial" w:cs="Arial"/>
          <w:color w:val="000000" w:themeColor="text1"/>
          <w:sz w:val="24"/>
          <w:szCs w:val="24"/>
        </w:rPr>
        <w:t xml:space="preserve">  Map of the </w:t>
      </w:r>
      <w:r w:rsidRPr="005A2DEF">
        <w:rPr>
          <w:rFonts w:ascii="Arial" w:hAnsi="Arial" w:cs="Times New Roman"/>
          <w:i/>
          <w:color w:val="000000" w:themeColor="text1"/>
          <w:sz w:val="24"/>
          <w:szCs w:val="24"/>
        </w:rPr>
        <w:t>T</w:t>
      </w:r>
      <w:r w:rsidRPr="005A2DEF">
        <w:rPr>
          <w:rFonts w:ascii="Arial" w:hAnsi="Arial" w:cs="Times New Roman"/>
          <w:i/>
          <w:color w:val="000000" w:themeColor="text1"/>
          <w:sz w:val="24"/>
          <w:szCs w:val="24"/>
          <w:vertAlign w:val="subscript"/>
        </w:rPr>
        <w:t>2</w:t>
      </w:r>
      <w:r w:rsidRPr="005A2DEF">
        <w:rPr>
          <w:rFonts w:ascii="Arial" w:hAnsi="Arial" w:cs="Arial"/>
          <w:color w:val="000000" w:themeColor="text1"/>
          <w:sz w:val="24"/>
          <w:szCs w:val="24"/>
        </w:rPr>
        <w:t xml:space="preserve"> values, estimated by fitting the data to the </w:t>
      </w:r>
      <w:proofErr w:type="spellStart"/>
      <w:r w:rsidRPr="005A2DEF">
        <w:rPr>
          <w:rFonts w:ascii="Arial" w:hAnsi="Arial" w:cs="Arial"/>
          <w:color w:val="000000" w:themeColor="text1"/>
          <w:sz w:val="24"/>
          <w:szCs w:val="24"/>
        </w:rPr>
        <w:t>monoexponential</w:t>
      </w:r>
      <w:proofErr w:type="spellEnd"/>
      <w:r w:rsidRPr="005A2DEF">
        <w:rPr>
          <w:rFonts w:ascii="Arial" w:hAnsi="Arial" w:cs="Arial"/>
          <w:color w:val="000000" w:themeColor="text1"/>
          <w:sz w:val="24"/>
          <w:szCs w:val="24"/>
        </w:rPr>
        <w:t xml:space="preserve"> decay with noise term model. The color scale indicates the </w:t>
      </w:r>
      <w:r w:rsidRPr="005A2DEF">
        <w:rPr>
          <w:rFonts w:ascii="Arial" w:hAnsi="Arial" w:cs="Times New Roman"/>
          <w:i/>
          <w:color w:val="000000" w:themeColor="text1"/>
          <w:sz w:val="24"/>
          <w:szCs w:val="24"/>
        </w:rPr>
        <w:t>T</w:t>
      </w:r>
      <w:r w:rsidRPr="005A2DEF">
        <w:rPr>
          <w:rFonts w:ascii="Arial" w:hAnsi="Arial" w:cs="Times New Roman"/>
          <w:i/>
          <w:color w:val="000000" w:themeColor="text1"/>
          <w:sz w:val="24"/>
          <w:szCs w:val="24"/>
          <w:vertAlign w:val="subscript"/>
        </w:rPr>
        <w:t>2</w:t>
      </w:r>
      <w:r w:rsidRPr="005A2DEF">
        <w:rPr>
          <w:rFonts w:ascii="Arial" w:hAnsi="Arial" w:cs="Arial"/>
          <w:color w:val="000000" w:themeColor="text1"/>
          <w:sz w:val="24"/>
          <w:szCs w:val="24"/>
        </w:rPr>
        <w:t xml:space="preserve"> value in </w:t>
      </w:r>
      <w:proofErr w:type="spellStart"/>
      <w:r w:rsidRPr="005A2DEF">
        <w:rPr>
          <w:rFonts w:ascii="Arial" w:hAnsi="Arial" w:cs="Arial"/>
          <w:color w:val="000000" w:themeColor="text1"/>
          <w:sz w:val="24"/>
          <w:szCs w:val="24"/>
        </w:rPr>
        <w:t>ms.</w:t>
      </w:r>
      <w:proofErr w:type="spellEnd"/>
      <w:r w:rsidRPr="005A2DEF">
        <w:rPr>
          <w:rFonts w:ascii="Arial" w:hAnsi="Arial" w:cs="Arial"/>
          <w:color w:val="000000" w:themeColor="text1"/>
          <w:sz w:val="24"/>
          <w:szCs w:val="24"/>
        </w:rPr>
        <w:t xml:space="preserve">  </w:t>
      </w:r>
      <w:r w:rsidRPr="005A2DEF">
        <w:rPr>
          <w:rFonts w:ascii="Arial" w:hAnsi="Arial" w:cs="Arial"/>
          <w:b/>
          <w:color w:val="000000" w:themeColor="text1"/>
          <w:sz w:val="24"/>
          <w:szCs w:val="24"/>
        </w:rPr>
        <w:t>B.</w:t>
      </w:r>
      <w:r w:rsidRPr="005A2DEF">
        <w:rPr>
          <w:rFonts w:ascii="Arial" w:hAnsi="Arial" w:cs="Arial"/>
          <w:color w:val="000000" w:themeColor="text1"/>
          <w:sz w:val="24"/>
          <w:szCs w:val="24"/>
        </w:rPr>
        <w:t xml:space="preserve">  Map of the </w:t>
      </w:r>
      <w:r w:rsidRPr="005A2DEF">
        <w:rPr>
          <w:rFonts w:ascii="Arial" w:hAnsi="Arial" w:cs="Times New Roman"/>
          <w:i/>
          <w:color w:val="000000" w:themeColor="text1"/>
          <w:sz w:val="24"/>
          <w:szCs w:val="24"/>
        </w:rPr>
        <w:t>T</w:t>
      </w:r>
      <w:r w:rsidRPr="005A2DEF">
        <w:rPr>
          <w:rFonts w:ascii="Arial" w:hAnsi="Arial" w:cs="Times New Roman"/>
          <w:i/>
          <w:color w:val="000000" w:themeColor="text1"/>
          <w:sz w:val="24"/>
          <w:szCs w:val="24"/>
          <w:vertAlign w:val="subscript"/>
        </w:rPr>
        <w:t>2</w:t>
      </w:r>
      <w:proofErr w:type="gramStart"/>
      <w:r w:rsidRPr="005A2DEF">
        <w:rPr>
          <w:rFonts w:ascii="Arial" w:hAnsi="Arial" w:cs="Times New Roman"/>
          <w:i/>
          <w:color w:val="000000" w:themeColor="text1"/>
          <w:sz w:val="24"/>
          <w:szCs w:val="24"/>
          <w:vertAlign w:val="subscript"/>
        </w:rPr>
        <w:t>,FS</w:t>
      </w:r>
      <w:proofErr w:type="gramEnd"/>
      <w:r w:rsidRPr="005A2DEF">
        <w:rPr>
          <w:rFonts w:ascii="Arial" w:hAnsi="Arial" w:cs="Arial"/>
          <w:color w:val="000000" w:themeColor="text1"/>
          <w:sz w:val="24"/>
          <w:szCs w:val="24"/>
        </w:rPr>
        <w:t xml:space="preserve"> values, estimated by fitting the data to the same model. In </w:t>
      </w:r>
      <w:r w:rsidRPr="005A2DEF">
        <w:rPr>
          <w:rFonts w:ascii="Arial" w:hAnsi="Arial" w:cs="Arial"/>
          <w:b/>
          <w:color w:val="000000" w:themeColor="text1"/>
          <w:sz w:val="24"/>
          <w:szCs w:val="24"/>
        </w:rPr>
        <w:t>A</w:t>
      </w:r>
      <w:r w:rsidRPr="005A2DEF">
        <w:rPr>
          <w:rFonts w:ascii="Arial" w:hAnsi="Arial" w:cs="Arial"/>
          <w:color w:val="000000" w:themeColor="text1"/>
          <w:sz w:val="24"/>
          <w:szCs w:val="24"/>
        </w:rPr>
        <w:t xml:space="preserve"> and </w:t>
      </w:r>
      <w:r w:rsidRPr="005A2DEF">
        <w:rPr>
          <w:rFonts w:ascii="Arial" w:hAnsi="Arial" w:cs="Arial"/>
          <w:b/>
          <w:color w:val="000000" w:themeColor="text1"/>
          <w:sz w:val="24"/>
          <w:szCs w:val="24"/>
        </w:rPr>
        <w:t>B</w:t>
      </w:r>
      <w:r w:rsidRPr="005A2DEF">
        <w:rPr>
          <w:rFonts w:ascii="Arial" w:hAnsi="Arial" w:cs="Arial"/>
          <w:color w:val="000000" w:themeColor="text1"/>
          <w:sz w:val="24"/>
          <w:szCs w:val="24"/>
        </w:rPr>
        <w:t xml:space="preserve">, the images have been masked to exclude values from the subcutaneous fat, the contralateral leg, and the noise regions of the image.   </w:t>
      </w:r>
      <w:r w:rsidRPr="005A2DEF">
        <w:rPr>
          <w:rFonts w:ascii="Arial" w:hAnsi="Arial" w:cs="Arial"/>
          <w:b/>
          <w:color w:val="000000" w:themeColor="text1"/>
          <w:sz w:val="24"/>
          <w:szCs w:val="24"/>
        </w:rPr>
        <w:t xml:space="preserve">C. </w:t>
      </w:r>
      <w:r w:rsidRPr="005A2DEF">
        <w:rPr>
          <w:rFonts w:ascii="Arial" w:hAnsi="Arial" w:cs="Arial"/>
          <w:color w:val="000000" w:themeColor="text1"/>
          <w:sz w:val="24"/>
          <w:szCs w:val="24"/>
        </w:rPr>
        <w:t xml:space="preserve">Sample </w:t>
      </w:r>
      <w:r w:rsidRPr="005A2DEF">
        <w:rPr>
          <w:rFonts w:ascii="Arial" w:hAnsi="Arial" w:cs="Times New Roman"/>
          <w:i/>
          <w:color w:val="000000" w:themeColor="text1"/>
          <w:sz w:val="24"/>
          <w:szCs w:val="24"/>
        </w:rPr>
        <w:t>T</w:t>
      </w:r>
      <w:r w:rsidRPr="005A2DEF">
        <w:rPr>
          <w:rFonts w:ascii="Arial" w:hAnsi="Arial" w:cs="Times New Roman"/>
          <w:i/>
          <w:color w:val="000000" w:themeColor="text1"/>
          <w:sz w:val="24"/>
          <w:szCs w:val="24"/>
          <w:vertAlign w:val="subscript"/>
        </w:rPr>
        <w:t>2</w:t>
      </w:r>
      <w:r w:rsidRPr="005A2DEF">
        <w:rPr>
          <w:rFonts w:ascii="Arial" w:hAnsi="Arial" w:cs="Arial"/>
          <w:color w:val="000000" w:themeColor="text1"/>
          <w:sz w:val="24"/>
          <w:szCs w:val="24"/>
        </w:rPr>
        <w:t xml:space="preserve"> signal decay from a pixel in panel </w:t>
      </w:r>
      <w:r w:rsidRPr="005A2DEF">
        <w:rPr>
          <w:rFonts w:ascii="Arial" w:hAnsi="Arial" w:cs="Arial"/>
          <w:b/>
          <w:color w:val="000000" w:themeColor="text1"/>
          <w:sz w:val="24"/>
          <w:szCs w:val="24"/>
        </w:rPr>
        <w:t xml:space="preserve">C </w:t>
      </w:r>
      <w:r w:rsidRPr="005A2DEF">
        <w:rPr>
          <w:rFonts w:ascii="Arial" w:hAnsi="Arial" w:cs="Arial"/>
          <w:color w:val="000000" w:themeColor="text1"/>
          <w:sz w:val="24"/>
          <w:szCs w:val="24"/>
        </w:rPr>
        <w:t xml:space="preserve">and line of best fit to the </w:t>
      </w:r>
      <w:proofErr w:type="spellStart"/>
      <w:r w:rsidRPr="005A2DEF">
        <w:rPr>
          <w:rFonts w:ascii="Arial" w:hAnsi="Arial" w:cs="Arial"/>
          <w:color w:val="000000" w:themeColor="text1"/>
          <w:sz w:val="24"/>
          <w:szCs w:val="24"/>
        </w:rPr>
        <w:t>monoexponential</w:t>
      </w:r>
      <w:proofErr w:type="spellEnd"/>
      <w:r w:rsidRPr="005A2DEF">
        <w:rPr>
          <w:rFonts w:ascii="Arial" w:hAnsi="Arial" w:cs="Arial"/>
          <w:color w:val="000000" w:themeColor="text1"/>
          <w:sz w:val="24"/>
          <w:szCs w:val="24"/>
        </w:rPr>
        <w:t xml:space="preserve"> model (but note the deviation of the signal from the model, which indicates a non-</w:t>
      </w:r>
      <w:proofErr w:type="spellStart"/>
      <w:r w:rsidRPr="005A2DEF">
        <w:rPr>
          <w:rFonts w:ascii="Arial" w:hAnsi="Arial" w:cs="Arial"/>
          <w:color w:val="000000" w:themeColor="text1"/>
          <w:sz w:val="24"/>
          <w:szCs w:val="24"/>
        </w:rPr>
        <w:t>monexponential</w:t>
      </w:r>
      <w:proofErr w:type="spellEnd"/>
      <w:r w:rsidRPr="005A2DEF">
        <w:rPr>
          <w:rFonts w:ascii="Arial" w:hAnsi="Arial" w:cs="Arial"/>
          <w:color w:val="000000" w:themeColor="text1"/>
          <w:sz w:val="24"/>
          <w:szCs w:val="24"/>
        </w:rPr>
        <w:t xml:space="preserve"> </w:t>
      </w:r>
      <w:r w:rsidRPr="005A2DEF">
        <w:rPr>
          <w:rFonts w:ascii="Arial" w:hAnsi="Arial" w:cs="Arial"/>
          <w:i/>
          <w:color w:val="000000" w:themeColor="text1"/>
          <w:sz w:val="24"/>
          <w:szCs w:val="24"/>
        </w:rPr>
        <w:t>T</w:t>
      </w:r>
      <w:r w:rsidRPr="005A2DEF">
        <w:rPr>
          <w:rFonts w:ascii="Arial" w:hAnsi="Arial" w:cs="Arial"/>
          <w:i/>
          <w:color w:val="000000" w:themeColor="text1"/>
          <w:sz w:val="24"/>
          <w:szCs w:val="24"/>
          <w:vertAlign w:val="subscript"/>
        </w:rPr>
        <w:t>2</w:t>
      </w:r>
      <w:r w:rsidRPr="005A2DEF">
        <w:rPr>
          <w:rFonts w:ascii="Arial" w:hAnsi="Arial" w:cs="Arial"/>
          <w:color w:val="000000" w:themeColor="text1"/>
          <w:sz w:val="24"/>
          <w:szCs w:val="24"/>
        </w:rPr>
        <w:t xml:space="preserve">). Abbreviation not previously noted: AU, arbitrary units. </w:t>
      </w:r>
      <w:r w:rsidRPr="005A2DEF">
        <w:rPr>
          <w:rFonts w:ascii="Arial" w:hAnsi="Arial" w:cs="Arial"/>
          <w:b/>
          <w:color w:val="000000" w:themeColor="text1"/>
          <w:sz w:val="24"/>
          <w:szCs w:val="24"/>
        </w:rPr>
        <w:t>D.</w:t>
      </w:r>
      <w:r w:rsidRPr="005A2DEF">
        <w:rPr>
          <w:rFonts w:ascii="Arial" w:hAnsi="Arial" w:cs="Arial"/>
          <w:color w:val="000000" w:themeColor="text1"/>
          <w:sz w:val="24"/>
          <w:szCs w:val="24"/>
        </w:rPr>
        <w:t xml:space="preserve"> Non-negative least-squares analysis of the same raw signal decay data depicted in </w:t>
      </w:r>
      <w:r w:rsidRPr="005A2DEF">
        <w:rPr>
          <w:rFonts w:ascii="Arial" w:hAnsi="Arial" w:cs="Arial"/>
          <w:b/>
          <w:color w:val="000000" w:themeColor="text1"/>
          <w:sz w:val="24"/>
          <w:szCs w:val="24"/>
        </w:rPr>
        <w:t>C</w:t>
      </w:r>
      <w:r w:rsidRPr="005A2DEF">
        <w:rPr>
          <w:rFonts w:ascii="Arial" w:hAnsi="Arial" w:cs="Arial"/>
          <w:color w:val="000000" w:themeColor="text1"/>
          <w:sz w:val="24"/>
          <w:szCs w:val="24"/>
        </w:rPr>
        <w:t xml:space="preserve">. </w:t>
      </w:r>
    </w:p>
    <w:p w:rsidR="003C4D98" w:rsidRPr="005A2DEF" w:rsidRDefault="003C4D98" w:rsidP="008C0672">
      <w:pPr>
        <w:widowControl w:val="0"/>
        <w:spacing w:after="0" w:line="240" w:lineRule="auto"/>
        <w:jc w:val="both"/>
        <w:rPr>
          <w:rFonts w:ascii="Arial" w:hAnsi="Arial" w:cs="Arial"/>
          <w:color w:val="000000" w:themeColor="text1"/>
          <w:sz w:val="24"/>
          <w:szCs w:val="24"/>
        </w:rPr>
      </w:pPr>
    </w:p>
    <w:p w:rsidR="00E63511" w:rsidRDefault="003C4D98" w:rsidP="008C0672">
      <w:pPr>
        <w:widowControl w:val="0"/>
        <w:spacing w:after="0" w:line="240" w:lineRule="auto"/>
        <w:jc w:val="both"/>
        <w:rPr>
          <w:rFonts w:ascii="Arial" w:hAnsi="Arial" w:cs="Arial"/>
          <w:color w:val="000000" w:themeColor="text1"/>
          <w:sz w:val="24"/>
          <w:szCs w:val="24"/>
        </w:rPr>
      </w:pPr>
      <w:r w:rsidRPr="005A2DEF">
        <w:rPr>
          <w:rFonts w:ascii="Arial" w:hAnsi="Arial" w:cs="Arial"/>
          <w:b/>
          <w:color w:val="000000" w:themeColor="text1"/>
          <w:sz w:val="24"/>
          <w:szCs w:val="24"/>
        </w:rPr>
        <w:t>Figure 5</w:t>
      </w:r>
      <w:r w:rsidRPr="00E63511">
        <w:rPr>
          <w:rFonts w:ascii="Arial" w:hAnsi="Arial" w:cs="Arial"/>
          <w:b/>
          <w:color w:val="000000" w:themeColor="text1"/>
          <w:sz w:val="24"/>
          <w:szCs w:val="24"/>
        </w:rPr>
        <w:t xml:space="preserve">: Sample </w:t>
      </w:r>
      <w:proofErr w:type="spellStart"/>
      <w:r w:rsidRPr="00E63511">
        <w:rPr>
          <w:rFonts w:ascii="Arial" w:hAnsi="Arial" w:cs="Arial"/>
          <w:b/>
          <w:color w:val="000000" w:themeColor="text1"/>
          <w:sz w:val="24"/>
          <w:szCs w:val="24"/>
        </w:rPr>
        <w:t>qMT</w:t>
      </w:r>
      <w:proofErr w:type="spellEnd"/>
      <w:r w:rsidRPr="00E63511">
        <w:rPr>
          <w:rFonts w:ascii="Arial" w:hAnsi="Arial" w:cs="Arial"/>
          <w:b/>
          <w:color w:val="000000" w:themeColor="text1"/>
          <w:sz w:val="24"/>
          <w:szCs w:val="24"/>
        </w:rPr>
        <w:t xml:space="preserve"> data, from the same patient depicted in Figure 1.</w:t>
      </w:r>
      <w:r w:rsidRPr="005A2DEF">
        <w:rPr>
          <w:rFonts w:ascii="Arial" w:hAnsi="Arial" w:cs="Arial"/>
          <w:color w:val="000000" w:themeColor="text1"/>
          <w:sz w:val="24"/>
          <w:szCs w:val="24"/>
        </w:rPr>
        <w:t xml:space="preserve">  </w:t>
      </w:r>
    </w:p>
    <w:p w:rsidR="003C4D98" w:rsidRPr="005A2DEF" w:rsidRDefault="003C4D98" w:rsidP="008C0672">
      <w:pPr>
        <w:widowControl w:val="0"/>
        <w:spacing w:after="0" w:line="240" w:lineRule="auto"/>
        <w:jc w:val="both"/>
        <w:rPr>
          <w:rFonts w:ascii="Arial" w:hAnsi="Arial" w:cs="Arial"/>
          <w:color w:val="000000" w:themeColor="text1"/>
          <w:sz w:val="24"/>
          <w:szCs w:val="24"/>
        </w:rPr>
      </w:pPr>
      <w:r w:rsidRPr="005A2DEF">
        <w:rPr>
          <w:rFonts w:ascii="Arial" w:hAnsi="Arial" w:cs="Arial"/>
          <w:color w:val="000000" w:themeColor="text1"/>
          <w:sz w:val="24"/>
          <w:szCs w:val="24"/>
        </w:rPr>
        <w:t xml:space="preserve">The color scale indicates the PSR, a dimensionless quantity reflecting the ratio of macromolecular to free water protons.  The use of FS methods results in substantial signal dropout from those regions of muscle that have been replaced by fat. </w:t>
      </w:r>
    </w:p>
    <w:p w:rsidR="003C4D98" w:rsidRPr="005A2DEF" w:rsidRDefault="003C4D98" w:rsidP="008C0672">
      <w:pPr>
        <w:widowControl w:val="0"/>
        <w:spacing w:after="0" w:line="240" w:lineRule="auto"/>
        <w:jc w:val="both"/>
        <w:rPr>
          <w:rFonts w:ascii="Arial" w:hAnsi="Arial" w:cs="Arial"/>
          <w:color w:val="000000" w:themeColor="text1"/>
          <w:sz w:val="24"/>
          <w:szCs w:val="24"/>
        </w:rPr>
      </w:pPr>
    </w:p>
    <w:p w:rsidR="00E63511" w:rsidRDefault="003C4D98" w:rsidP="008C0672">
      <w:pPr>
        <w:widowControl w:val="0"/>
        <w:spacing w:after="0" w:line="240" w:lineRule="auto"/>
        <w:jc w:val="both"/>
        <w:rPr>
          <w:rFonts w:ascii="Arial" w:hAnsi="Arial" w:cs="Arial"/>
          <w:b/>
          <w:color w:val="000000" w:themeColor="text1"/>
          <w:sz w:val="24"/>
          <w:szCs w:val="24"/>
        </w:rPr>
      </w:pPr>
      <w:r w:rsidRPr="005A2DEF">
        <w:rPr>
          <w:rFonts w:ascii="Arial" w:hAnsi="Arial" w:cs="Arial"/>
          <w:b/>
          <w:color w:val="000000" w:themeColor="text1"/>
          <w:sz w:val="24"/>
          <w:szCs w:val="24"/>
        </w:rPr>
        <w:t>Figure 6</w:t>
      </w:r>
      <w:r w:rsidRPr="00E63511">
        <w:rPr>
          <w:rFonts w:ascii="Arial" w:hAnsi="Arial" w:cs="Arial"/>
          <w:b/>
          <w:color w:val="000000" w:themeColor="text1"/>
          <w:sz w:val="24"/>
          <w:szCs w:val="24"/>
        </w:rPr>
        <w:t xml:space="preserve">: Sample diffusion data, from the same patient depicted in Figure 1.  </w:t>
      </w:r>
    </w:p>
    <w:p w:rsidR="003C4D98" w:rsidRPr="005A2DEF" w:rsidRDefault="003C4D98" w:rsidP="008C0672">
      <w:pPr>
        <w:widowControl w:val="0"/>
        <w:spacing w:after="0" w:line="240" w:lineRule="auto"/>
        <w:jc w:val="both"/>
        <w:rPr>
          <w:rFonts w:ascii="Arial" w:hAnsi="Arial" w:cs="Arial"/>
          <w:color w:val="000000" w:themeColor="text1"/>
          <w:sz w:val="24"/>
          <w:szCs w:val="24"/>
        </w:rPr>
      </w:pPr>
      <w:r w:rsidRPr="005A2DEF">
        <w:rPr>
          <w:rFonts w:ascii="Arial" w:hAnsi="Arial" w:cs="Arial"/>
          <w:color w:val="000000" w:themeColor="text1"/>
          <w:sz w:val="24"/>
          <w:szCs w:val="24"/>
        </w:rPr>
        <w:t xml:space="preserve">Panel </w:t>
      </w:r>
      <w:r w:rsidRPr="005A2DEF">
        <w:rPr>
          <w:rFonts w:ascii="Arial" w:hAnsi="Arial" w:cs="Arial"/>
          <w:b/>
          <w:color w:val="000000" w:themeColor="text1"/>
          <w:sz w:val="24"/>
          <w:szCs w:val="24"/>
        </w:rPr>
        <w:t>A</w:t>
      </w:r>
      <w:r w:rsidRPr="005A2DEF">
        <w:rPr>
          <w:rFonts w:ascii="Arial" w:hAnsi="Arial" w:cs="Arial"/>
          <w:color w:val="000000" w:themeColor="text1"/>
          <w:sz w:val="24"/>
          <w:szCs w:val="24"/>
        </w:rPr>
        <w:t xml:space="preserve"> shows the mean diffusivity, with the color scale indicating the diffusivity with units of 10</w:t>
      </w:r>
      <w:r w:rsidRPr="005A2DEF">
        <w:rPr>
          <w:rFonts w:ascii="Arial" w:hAnsi="Arial" w:cs="Arial"/>
          <w:color w:val="000000" w:themeColor="text1"/>
          <w:sz w:val="24"/>
          <w:szCs w:val="24"/>
          <w:vertAlign w:val="superscript"/>
        </w:rPr>
        <w:t>-3</w:t>
      </w:r>
      <w:r w:rsidRPr="005A2DEF">
        <w:rPr>
          <w:rFonts w:ascii="Arial" w:hAnsi="Arial" w:cs="Arial"/>
          <w:color w:val="000000" w:themeColor="text1"/>
          <w:sz w:val="24"/>
          <w:szCs w:val="24"/>
        </w:rPr>
        <w:t xml:space="preserve"> mm</w:t>
      </w:r>
      <w:r w:rsidRPr="005A2DEF">
        <w:rPr>
          <w:rFonts w:ascii="Arial" w:hAnsi="Arial" w:cs="Arial"/>
          <w:color w:val="000000" w:themeColor="text1"/>
          <w:sz w:val="24"/>
          <w:szCs w:val="24"/>
          <w:vertAlign w:val="superscript"/>
        </w:rPr>
        <w:t>2</w:t>
      </w:r>
      <w:r w:rsidRPr="005A2DEF">
        <w:rPr>
          <w:rFonts w:ascii="Arial" w:hAnsi="Arial" w:cs="Arial"/>
          <w:color w:val="000000" w:themeColor="text1"/>
          <w:sz w:val="24"/>
          <w:szCs w:val="24"/>
        </w:rPr>
        <w:t xml:space="preserve">/s.  Panel </w:t>
      </w:r>
      <w:r w:rsidRPr="005A2DEF">
        <w:rPr>
          <w:rFonts w:ascii="Arial" w:hAnsi="Arial" w:cs="Arial"/>
          <w:b/>
          <w:color w:val="000000" w:themeColor="text1"/>
          <w:sz w:val="24"/>
          <w:szCs w:val="24"/>
        </w:rPr>
        <w:t>B</w:t>
      </w:r>
      <w:r w:rsidRPr="005A2DEF">
        <w:rPr>
          <w:rFonts w:ascii="Arial" w:hAnsi="Arial" w:cs="Arial"/>
          <w:color w:val="000000" w:themeColor="text1"/>
          <w:sz w:val="24"/>
          <w:szCs w:val="24"/>
        </w:rPr>
        <w:t xml:space="preserve"> shows the fractional anisotropy, which is a dimensionless quantity indicating the deviation of the diffusion system from purely isotropic diffusion.</w:t>
      </w:r>
    </w:p>
    <w:p w:rsidR="003C4D98" w:rsidRPr="005A2DEF" w:rsidRDefault="003C4D98" w:rsidP="008C0672">
      <w:pPr>
        <w:widowControl w:val="0"/>
        <w:spacing w:after="0" w:line="240" w:lineRule="auto"/>
        <w:jc w:val="both"/>
        <w:rPr>
          <w:rFonts w:ascii="Arial" w:hAnsi="Arial" w:cs="Arial"/>
          <w:color w:val="000000" w:themeColor="text1"/>
          <w:sz w:val="24"/>
          <w:szCs w:val="24"/>
        </w:rPr>
      </w:pPr>
    </w:p>
    <w:p w:rsidR="00E63511" w:rsidRDefault="003C4D98" w:rsidP="008C0672">
      <w:pPr>
        <w:widowControl w:val="0"/>
        <w:spacing w:after="0" w:line="240" w:lineRule="auto"/>
        <w:jc w:val="both"/>
        <w:rPr>
          <w:rFonts w:ascii="Arial" w:hAnsi="Arial" w:cs="Arial"/>
          <w:color w:val="000000" w:themeColor="text1"/>
          <w:sz w:val="24"/>
          <w:szCs w:val="24"/>
        </w:rPr>
      </w:pPr>
      <w:r w:rsidRPr="005A2DEF">
        <w:rPr>
          <w:rFonts w:ascii="Arial" w:hAnsi="Arial" w:cs="Arial"/>
          <w:b/>
          <w:color w:val="000000" w:themeColor="text1"/>
          <w:sz w:val="24"/>
          <w:szCs w:val="24"/>
        </w:rPr>
        <w:t>Figure 7</w:t>
      </w:r>
      <w:r w:rsidRPr="00E63511">
        <w:rPr>
          <w:rFonts w:ascii="Arial" w:hAnsi="Arial" w:cs="Arial"/>
          <w:b/>
          <w:color w:val="000000" w:themeColor="text1"/>
          <w:sz w:val="24"/>
          <w:szCs w:val="24"/>
        </w:rPr>
        <w:t>: Sample FWMRI data, from the same patient depicted in Figure 1.</w:t>
      </w:r>
      <w:r w:rsidRPr="005A2DEF">
        <w:rPr>
          <w:rFonts w:ascii="Arial" w:hAnsi="Arial" w:cs="Arial"/>
          <w:color w:val="000000" w:themeColor="text1"/>
          <w:sz w:val="24"/>
          <w:szCs w:val="24"/>
        </w:rPr>
        <w:t xml:space="preserve"> </w:t>
      </w:r>
    </w:p>
    <w:p w:rsidR="00483932" w:rsidRPr="005A2DEF" w:rsidRDefault="003C4D98" w:rsidP="008C0672">
      <w:pPr>
        <w:widowControl w:val="0"/>
        <w:spacing w:after="0" w:line="240" w:lineRule="auto"/>
        <w:jc w:val="both"/>
        <w:rPr>
          <w:rFonts w:ascii="Arial" w:hAnsi="Arial" w:cs="Arial"/>
          <w:color w:val="000000" w:themeColor="text1"/>
          <w:sz w:val="24"/>
          <w:szCs w:val="24"/>
        </w:rPr>
      </w:pPr>
      <w:r w:rsidRPr="005A2DEF">
        <w:rPr>
          <w:rFonts w:ascii="Arial" w:hAnsi="Arial" w:cs="Arial"/>
          <w:color w:val="000000" w:themeColor="text1"/>
          <w:sz w:val="24"/>
          <w:szCs w:val="24"/>
        </w:rPr>
        <w:t>The color scale indicates the fat fraction; the corresponding water fraction map is simply (1 – Fat) and is not shown.</w:t>
      </w:r>
    </w:p>
    <w:p w:rsidR="003C4D98" w:rsidRPr="005A2DEF" w:rsidRDefault="003C4D98" w:rsidP="008C0672">
      <w:pPr>
        <w:widowControl w:val="0"/>
        <w:spacing w:after="0" w:line="240" w:lineRule="auto"/>
        <w:jc w:val="both"/>
        <w:rPr>
          <w:rFonts w:ascii="Arial" w:hAnsi="Arial" w:cs="Arial"/>
          <w:color w:val="000000" w:themeColor="text1"/>
          <w:sz w:val="24"/>
          <w:szCs w:val="24"/>
        </w:rPr>
      </w:pPr>
    </w:p>
    <w:p w:rsidR="003C4D98" w:rsidRDefault="003C4D98" w:rsidP="008C0672">
      <w:pPr>
        <w:pStyle w:val="BodyTextFirstIndent"/>
        <w:widowControl w:val="0"/>
        <w:ind w:firstLine="0"/>
        <w:jc w:val="both"/>
        <w:rPr>
          <w:b/>
          <w:color w:val="000000" w:themeColor="text1"/>
          <w:sz w:val="24"/>
          <w:szCs w:val="24"/>
        </w:rPr>
      </w:pPr>
      <w:r w:rsidRPr="005A2DEF">
        <w:rPr>
          <w:b/>
          <w:color w:val="000000" w:themeColor="text1"/>
          <w:sz w:val="24"/>
          <w:szCs w:val="24"/>
        </w:rPr>
        <w:t>Table Legends</w:t>
      </w:r>
    </w:p>
    <w:p w:rsidR="00A15B50" w:rsidRPr="005A2DEF" w:rsidRDefault="00A15B50" w:rsidP="008C0672">
      <w:pPr>
        <w:pStyle w:val="BodyTextFirstIndent"/>
        <w:widowControl w:val="0"/>
        <w:ind w:firstLine="0"/>
        <w:jc w:val="both"/>
        <w:rPr>
          <w:b/>
          <w:color w:val="000000" w:themeColor="text1"/>
          <w:sz w:val="24"/>
          <w:szCs w:val="24"/>
        </w:rPr>
      </w:pPr>
    </w:p>
    <w:p w:rsidR="00A15B50" w:rsidRDefault="003C4D98" w:rsidP="008C0672">
      <w:pPr>
        <w:widowControl w:val="0"/>
        <w:spacing w:after="0" w:line="240" w:lineRule="auto"/>
        <w:jc w:val="both"/>
        <w:rPr>
          <w:rFonts w:ascii="Arial" w:hAnsi="Arial" w:cs="Arial"/>
          <w:color w:val="000000" w:themeColor="text1"/>
          <w:sz w:val="24"/>
          <w:szCs w:val="24"/>
        </w:rPr>
      </w:pPr>
      <w:proofErr w:type="gramStart"/>
      <w:r w:rsidRPr="005A2DEF">
        <w:rPr>
          <w:rFonts w:ascii="Arial" w:hAnsi="Arial" w:cs="Arial"/>
          <w:b/>
          <w:color w:val="000000" w:themeColor="text1"/>
          <w:sz w:val="24"/>
          <w:szCs w:val="24"/>
        </w:rPr>
        <w:t>Table 1</w:t>
      </w:r>
      <w:r w:rsidRPr="00A15B50">
        <w:rPr>
          <w:rFonts w:ascii="Arial" w:hAnsi="Arial" w:cs="Arial"/>
          <w:b/>
          <w:color w:val="000000" w:themeColor="text1"/>
          <w:sz w:val="24"/>
          <w:szCs w:val="24"/>
        </w:rPr>
        <w:t xml:space="preserve">: Parameters used for localizer imaging and </w:t>
      </w:r>
      <w:r w:rsidR="009C4FE5" w:rsidRPr="00A15B50">
        <w:rPr>
          <w:rFonts w:ascii="Arial" w:hAnsi="Arial" w:cs="Arial"/>
          <w:b/>
          <w:color w:val="000000" w:themeColor="text1"/>
          <w:sz w:val="24"/>
          <w:szCs w:val="24"/>
        </w:rPr>
        <w:t>structural imaging</w:t>
      </w:r>
      <w:r w:rsidRPr="00A15B50">
        <w:rPr>
          <w:rFonts w:ascii="Arial" w:hAnsi="Arial" w:cs="Arial"/>
          <w:b/>
          <w:color w:val="000000" w:themeColor="text1"/>
          <w:sz w:val="24"/>
          <w:szCs w:val="24"/>
        </w:rPr>
        <w:t>.</w:t>
      </w:r>
      <w:proofErr w:type="gramEnd"/>
      <w:r w:rsidRPr="005A2DEF">
        <w:rPr>
          <w:rFonts w:ascii="Arial" w:hAnsi="Arial" w:cs="Arial"/>
          <w:color w:val="000000" w:themeColor="text1"/>
          <w:sz w:val="24"/>
          <w:szCs w:val="24"/>
        </w:rPr>
        <w:t xml:space="preserve"> </w:t>
      </w:r>
    </w:p>
    <w:p w:rsidR="003C4D98" w:rsidRPr="005A2DEF" w:rsidRDefault="009C4FE5" w:rsidP="008C0672">
      <w:pPr>
        <w:widowControl w:val="0"/>
        <w:spacing w:after="0" w:line="240" w:lineRule="auto"/>
        <w:jc w:val="both"/>
        <w:rPr>
          <w:rFonts w:ascii="Arial" w:hAnsi="Arial" w:cs="Arial"/>
          <w:color w:val="000000" w:themeColor="text1"/>
          <w:sz w:val="24"/>
          <w:szCs w:val="24"/>
        </w:rPr>
      </w:pPr>
      <w:r w:rsidRPr="005A2DEF">
        <w:rPr>
          <w:rFonts w:ascii="Arial" w:hAnsi="Arial" w:cs="Arial"/>
          <w:color w:val="000000" w:themeColor="text1"/>
          <w:sz w:val="24"/>
          <w:szCs w:val="24"/>
        </w:rPr>
        <w:t>All</w:t>
      </w:r>
      <w:r w:rsidR="003C4D98" w:rsidRPr="005A2DEF">
        <w:rPr>
          <w:rFonts w:ascii="Arial" w:hAnsi="Arial" w:cs="Arial"/>
          <w:color w:val="000000" w:themeColor="text1"/>
          <w:sz w:val="24"/>
          <w:szCs w:val="24"/>
        </w:rPr>
        <w:t xml:space="preserve"> sequences use the quadrature body coil for transmitting RF fields. </w:t>
      </w:r>
      <w:r w:rsidRPr="005A2DEF">
        <w:rPr>
          <w:rFonts w:ascii="Arial" w:hAnsi="Arial" w:cs="Arial"/>
          <w:color w:val="000000" w:themeColor="text1"/>
          <w:sz w:val="24"/>
          <w:szCs w:val="24"/>
        </w:rPr>
        <w:t xml:space="preserve">Parameters such as TR, TE, echo spacing, and number of echoes can be adjusted slightly according to experimental needs while still maintaining </w:t>
      </w:r>
      <w:r w:rsidRPr="005A2DEF">
        <w:rPr>
          <w:rFonts w:ascii="Arial" w:hAnsi="Arial" w:cs="Arial"/>
          <w:i/>
          <w:color w:val="000000" w:themeColor="text1"/>
          <w:sz w:val="24"/>
          <w:szCs w:val="24"/>
        </w:rPr>
        <w:t>T</w:t>
      </w:r>
      <w:r w:rsidRPr="005A2DEF">
        <w:rPr>
          <w:rFonts w:ascii="Arial" w:hAnsi="Arial" w:cs="Arial"/>
          <w:i/>
          <w:color w:val="000000" w:themeColor="text1"/>
          <w:sz w:val="24"/>
          <w:szCs w:val="24"/>
          <w:vertAlign w:val="subscript"/>
        </w:rPr>
        <w:t>1</w:t>
      </w:r>
      <w:r w:rsidRPr="005A2DEF">
        <w:rPr>
          <w:rFonts w:ascii="Arial" w:hAnsi="Arial" w:cs="Arial"/>
          <w:color w:val="000000" w:themeColor="text1"/>
          <w:sz w:val="24"/>
          <w:szCs w:val="24"/>
        </w:rPr>
        <w:t xml:space="preserve">- and </w:t>
      </w:r>
      <w:r w:rsidRPr="005A2DEF">
        <w:rPr>
          <w:rFonts w:ascii="Arial" w:hAnsi="Arial" w:cs="Times New Roman"/>
          <w:i/>
          <w:color w:val="000000" w:themeColor="text1"/>
          <w:sz w:val="24"/>
          <w:szCs w:val="24"/>
        </w:rPr>
        <w:t>T</w:t>
      </w:r>
      <w:r w:rsidRPr="005A2DEF">
        <w:rPr>
          <w:rFonts w:ascii="Arial" w:hAnsi="Arial" w:cs="Times New Roman"/>
          <w:i/>
          <w:color w:val="000000" w:themeColor="text1"/>
          <w:sz w:val="24"/>
          <w:szCs w:val="24"/>
          <w:vertAlign w:val="subscript"/>
        </w:rPr>
        <w:t>2</w:t>
      </w:r>
      <w:r w:rsidRPr="005A2DEF">
        <w:rPr>
          <w:rFonts w:ascii="Arial" w:hAnsi="Arial" w:cs="Arial"/>
          <w:color w:val="000000" w:themeColor="text1"/>
          <w:sz w:val="24"/>
          <w:szCs w:val="24"/>
        </w:rPr>
        <w:t xml:space="preserve">- weighting. Abbreviation not previously noted: </w:t>
      </w:r>
      <w:r w:rsidRPr="005A2DEF">
        <w:rPr>
          <w:rFonts w:ascii="Arial" w:hAnsi="Arial" w:cs="Arial"/>
          <w:i/>
          <w:color w:val="000000" w:themeColor="text1"/>
          <w:sz w:val="24"/>
          <w:szCs w:val="24"/>
        </w:rPr>
        <w:t>g,</w:t>
      </w:r>
      <w:r w:rsidRPr="005A2DEF">
        <w:rPr>
          <w:rFonts w:ascii="Arial" w:hAnsi="Arial" w:cs="Arial"/>
          <w:color w:val="000000" w:themeColor="text1"/>
          <w:sz w:val="24"/>
          <w:szCs w:val="24"/>
        </w:rPr>
        <w:t xml:space="preserve"> parallel imaging acceleration factor.</w:t>
      </w:r>
      <w:r w:rsidR="00B3130F" w:rsidRPr="005A2DEF">
        <w:rPr>
          <w:rFonts w:ascii="Arial" w:hAnsi="Arial" w:cs="Arial"/>
          <w:color w:val="000000" w:themeColor="text1"/>
          <w:sz w:val="24"/>
          <w:szCs w:val="24"/>
        </w:rPr>
        <w:t xml:space="preserve"> Large field of view images are </w:t>
      </w:r>
      <w:r w:rsidR="00B3130F" w:rsidRPr="005A2DEF">
        <w:rPr>
          <w:rFonts w:ascii="Arial" w:hAnsi="Arial" w:cs="Arial"/>
          <w:color w:val="000000" w:themeColor="text1"/>
          <w:sz w:val="24"/>
          <w:szCs w:val="24"/>
        </w:rPr>
        <w:lastRenderedPageBreak/>
        <w:t xml:space="preserve">recommended, as they can be used to localize pathology and identify locations for </w:t>
      </w:r>
      <w:proofErr w:type="spellStart"/>
      <w:r w:rsidR="00B3130F" w:rsidRPr="005A2DEF">
        <w:rPr>
          <w:rFonts w:ascii="Arial" w:hAnsi="Arial" w:cs="Arial"/>
          <w:color w:val="000000" w:themeColor="text1"/>
          <w:sz w:val="24"/>
          <w:szCs w:val="24"/>
        </w:rPr>
        <w:t>qMRI</w:t>
      </w:r>
      <w:proofErr w:type="spellEnd"/>
      <w:r w:rsidR="00B3130F" w:rsidRPr="005A2DEF">
        <w:rPr>
          <w:rFonts w:ascii="Arial" w:hAnsi="Arial" w:cs="Arial"/>
          <w:color w:val="000000" w:themeColor="text1"/>
          <w:sz w:val="24"/>
          <w:szCs w:val="24"/>
        </w:rPr>
        <w:t xml:space="preserve"> sequences. The sagit</w:t>
      </w:r>
      <w:r w:rsidR="000A0A53" w:rsidRPr="005A2DEF">
        <w:rPr>
          <w:rFonts w:ascii="Arial" w:hAnsi="Arial" w:cs="Arial"/>
          <w:color w:val="000000" w:themeColor="text1"/>
          <w:sz w:val="24"/>
          <w:szCs w:val="24"/>
        </w:rPr>
        <w:t>t</w:t>
      </w:r>
      <w:r w:rsidR="00B3130F" w:rsidRPr="005A2DEF">
        <w:rPr>
          <w:rFonts w:ascii="Arial" w:hAnsi="Arial" w:cs="Arial"/>
          <w:color w:val="000000" w:themeColor="text1"/>
          <w:sz w:val="24"/>
          <w:szCs w:val="24"/>
        </w:rPr>
        <w:t>al and coronal acquisitions are particularly helpful in this regard.</w:t>
      </w:r>
    </w:p>
    <w:p w:rsidR="00A15B50" w:rsidRDefault="00A15B50" w:rsidP="008C0672">
      <w:pPr>
        <w:widowControl w:val="0"/>
        <w:spacing w:after="0" w:line="240" w:lineRule="auto"/>
        <w:jc w:val="both"/>
        <w:rPr>
          <w:rFonts w:ascii="Arial" w:hAnsi="Arial" w:cs="Arial"/>
          <w:b/>
          <w:color w:val="000000" w:themeColor="text1"/>
          <w:sz w:val="24"/>
          <w:szCs w:val="24"/>
        </w:rPr>
      </w:pPr>
    </w:p>
    <w:p w:rsidR="00A15B50" w:rsidRDefault="003C4D98" w:rsidP="008C0672">
      <w:pPr>
        <w:widowControl w:val="0"/>
        <w:spacing w:after="0" w:line="240" w:lineRule="auto"/>
        <w:jc w:val="both"/>
        <w:rPr>
          <w:rFonts w:ascii="Arial" w:hAnsi="Arial" w:cs="Arial"/>
          <w:color w:val="000000" w:themeColor="text1"/>
          <w:sz w:val="24"/>
          <w:szCs w:val="24"/>
        </w:rPr>
      </w:pPr>
      <w:proofErr w:type="gramStart"/>
      <w:r w:rsidRPr="005A2DEF">
        <w:rPr>
          <w:rFonts w:ascii="Arial" w:hAnsi="Arial" w:cs="Arial"/>
          <w:b/>
          <w:color w:val="000000" w:themeColor="text1"/>
          <w:sz w:val="24"/>
          <w:szCs w:val="24"/>
        </w:rPr>
        <w:t xml:space="preserve">Table </w:t>
      </w:r>
      <w:r w:rsidR="00147C91" w:rsidRPr="005A2DEF">
        <w:rPr>
          <w:rFonts w:ascii="Arial" w:hAnsi="Arial" w:cs="Arial"/>
          <w:b/>
          <w:color w:val="000000" w:themeColor="text1"/>
          <w:sz w:val="24"/>
          <w:szCs w:val="24"/>
        </w:rPr>
        <w:t>2</w:t>
      </w:r>
      <w:r w:rsidRPr="00A15B50">
        <w:rPr>
          <w:rFonts w:ascii="Arial" w:hAnsi="Arial" w:cs="Arial"/>
          <w:b/>
          <w:color w:val="000000" w:themeColor="text1"/>
          <w:sz w:val="24"/>
          <w:szCs w:val="24"/>
        </w:rPr>
        <w:t xml:space="preserve">: Parameters used for </w:t>
      </w:r>
      <w:r w:rsidRPr="00A15B50">
        <w:rPr>
          <w:rFonts w:ascii="Symbol" w:hAnsi="Symbol" w:cs="Arial"/>
          <w:b/>
          <w:color w:val="000000" w:themeColor="text1"/>
          <w:sz w:val="24"/>
          <w:szCs w:val="24"/>
        </w:rPr>
        <w:t></w:t>
      </w:r>
      <w:r w:rsidRPr="00A15B50">
        <w:rPr>
          <w:rFonts w:ascii="Arial" w:hAnsi="Arial" w:cs="Arial"/>
          <w:b/>
          <w:i/>
          <w:color w:val="000000" w:themeColor="text1"/>
          <w:sz w:val="24"/>
          <w:szCs w:val="24"/>
        </w:rPr>
        <w:t>B</w:t>
      </w:r>
      <w:r w:rsidRPr="00A15B50">
        <w:rPr>
          <w:rFonts w:ascii="Arial" w:hAnsi="Arial" w:cs="Arial"/>
          <w:b/>
          <w:i/>
          <w:color w:val="000000" w:themeColor="text1"/>
          <w:sz w:val="24"/>
          <w:szCs w:val="24"/>
          <w:vertAlign w:val="subscript"/>
        </w:rPr>
        <w:t>0</w:t>
      </w:r>
      <w:r w:rsidRPr="00A15B50">
        <w:rPr>
          <w:rFonts w:ascii="Arial" w:hAnsi="Arial" w:cs="Arial"/>
          <w:b/>
          <w:color w:val="000000" w:themeColor="text1"/>
          <w:sz w:val="24"/>
          <w:szCs w:val="24"/>
        </w:rPr>
        <w:t xml:space="preserve"> and </w:t>
      </w:r>
      <w:r w:rsidR="00356505" w:rsidRPr="00A15B50">
        <w:rPr>
          <w:rFonts w:ascii="Arial" w:hAnsi="Arial" w:cs="Arial"/>
          <w:b/>
          <w:color w:val="000000" w:themeColor="text1"/>
          <w:sz w:val="24"/>
          <w:szCs w:val="24"/>
        </w:rPr>
        <w:t>nutation</w:t>
      </w:r>
      <w:r w:rsidRPr="00A15B50">
        <w:rPr>
          <w:rFonts w:ascii="Arial" w:hAnsi="Arial" w:cs="Arial"/>
          <w:b/>
          <w:color w:val="000000" w:themeColor="text1"/>
          <w:sz w:val="24"/>
          <w:szCs w:val="24"/>
        </w:rPr>
        <w:t xml:space="preserve"> angle mapping.</w:t>
      </w:r>
      <w:proofErr w:type="gramEnd"/>
      <w:r w:rsidRPr="00A15B50">
        <w:rPr>
          <w:rFonts w:ascii="Arial" w:hAnsi="Arial" w:cs="Arial"/>
          <w:b/>
          <w:color w:val="000000" w:themeColor="text1"/>
          <w:sz w:val="24"/>
          <w:szCs w:val="24"/>
        </w:rPr>
        <w:t xml:space="preserve"> </w:t>
      </w:r>
    </w:p>
    <w:p w:rsidR="003C4D98" w:rsidRPr="005A2DEF" w:rsidRDefault="003C4D98" w:rsidP="008C0672">
      <w:pPr>
        <w:widowControl w:val="0"/>
        <w:spacing w:after="0" w:line="240" w:lineRule="auto"/>
        <w:jc w:val="both"/>
        <w:rPr>
          <w:rFonts w:ascii="Arial" w:hAnsi="Arial" w:cs="Arial"/>
          <w:color w:val="000000" w:themeColor="text1"/>
          <w:sz w:val="24"/>
          <w:szCs w:val="24"/>
        </w:rPr>
      </w:pPr>
      <w:r w:rsidRPr="005A2DEF">
        <w:rPr>
          <w:rFonts w:ascii="Arial" w:hAnsi="Arial" w:cs="Arial"/>
          <w:color w:val="000000" w:themeColor="text1"/>
          <w:sz w:val="24"/>
          <w:szCs w:val="24"/>
        </w:rPr>
        <w:t>Both sequences use the quadrature-body coil for transmitting the RF field</w:t>
      </w:r>
      <w:r w:rsidR="00DC4F71" w:rsidRPr="005A2DEF">
        <w:rPr>
          <w:rFonts w:ascii="Arial" w:hAnsi="Arial" w:cs="Arial"/>
          <w:color w:val="000000" w:themeColor="text1"/>
          <w:sz w:val="24"/>
          <w:szCs w:val="24"/>
        </w:rPr>
        <w:t>; neither sequence uses parallel imaging</w:t>
      </w:r>
      <w:r w:rsidRPr="005A2DEF">
        <w:rPr>
          <w:rFonts w:ascii="Arial" w:hAnsi="Arial" w:cs="Arial"/>
          <w:color w:val="000000" w:themeColor="text1"/>
          <w:sz w:val="24"/>
          <w:szCs w:val="24"/>
        </w:rPr>
        <w:t>.</w:t>
      </w:r>
    </w:p>
    <w:p w:rsidR="00A15B50" w:rsidRDefault="00A15B50" w:rsidP="008C0672">
      <w:pPr>
        <w:widowControl w:val="0"/>
        <w:spacing w:after="0" w:line="240" w:lineRule="auto"/>
        <w:jc w:val="both"/>
        <w:rPr>
          <w:rFonts w:ascii="Arial" w:hAnsi="Arial" w:cs="Arial"/>
          <w:b/>
          <w:color w:val="000000" w:themeColor="text1"/>
          <w:sz w:val="24"/>
          <w:szCs w:val="24"/>
        </w:rPr>
      </w:pPr>
    </w:p>
    <w:p w:rsidR="00A15B50" w:rsidRDefault="003C4D98" w:rsidP="008C0672">
      <w:pPr>
        <w:widowControl w:val="0"/>
        <w:spacing w:after="0" w:line="240" w:lineRule="auto"/>
        <w:jc w:val="both"/>
        <w:rPr>
          <w:rFonts w:ascii="Arial" w:hAnsi="Arial" w:cs="Arial"/>
          <w:i/>
          <w:color w:val="000000" w:themeColor="text1"/>
          <w:sz w:val="24"/>
          <w:szCs w:val="24"/>
        </w:rPr>
      </w:pPr>
      <w:proofErr w:type="gramStart"/>
      <w:r w:rsidRPr="005A2DEF">
        <w:rPr>
          <w:rFonts w:ascii="Arial" w:hAnsi="Arial" w:cs="Arial"/>
          <w:b/>
          <w:color w:val="000000" w:themeColor="text1"/>
          <w:sz w:val="24"/>
          <w:szCs w:val="24"/>
        </w:rPr>
        <w:t xml:space="preserve">Table </w:t>
      </w:r>
      <w:r w:rsidR="00147C91" w:rsidRPr="005A2DEF">
        <w:rPr>
          <w:rFonts w:ascii="Arial" w:hAnsi="Arial" w:cs="Arial"/>
          <w:b/>
          <w:color w:val="000000" w:themeColor="text1"/>
          <w:sz w:val="24"/>
          <w:szCs w:val="24"/>
        </w:rPr>
        <w:t>3</w:t>
      </w:r>
      <w:r w:rsidRPr="00A15B50">
        <w:rPr>
          <w:rFonts w:ascii="Arial" w:hAnsi="Arial" w:cs="Arial"/>
          <w:b/>
          <w:color w:val="000000" w:themeColor="text1"/>
          <w:sz w:val="24"/>
          <w:szCs w:val="24"/>
        </w:rPr>
        <w:t xml:space="preserve">: Parameters used for </w:t>
      </w:r>
      <w:r w:rsidRPr="00A15B50">
        <w:rPr>
          <w:rFonts w:ascii="Arial" w:hAnsi="Arial" w:cs="Arial"/>
          <w:b/>
          <w:i/>
          <w:color w:val="000000" w:themeColor="text1"/>
          <w:sz w:val="24"/>
          <w:szCs w:val="24"/>
        </w:rPr>
        <w:t>T</w:t>
      </w:r>
      <w:r w:rsidRPr="00A15B50">
        <w:rPr>
          <w:rFonts w:ascii="Arial" w:hAnsi="Arial" w:cs="Arial"/>
          <w:b/>
          <w:i/>
          <w:color w:val="000000" w:themeColor="text1"/>
          <w:sz w:val="24"/>
          <w:szCs w:val="24"/>
          <w:vertAlign w:val="subscript"/>
        </w:rPr>
        <w:t>1</w:t>
      </w:r>
      <w:r w:rsidRPr="00A15B50">
        <w:rPr>
          <w:rFonts w:ascii="Arial" w:hAnsi="Arial" w:cs="Arial"/>
          <w:b/>
          <w:color w:val="000000" w:themeColor="text1"/>
          <w:sz w:val="24"/>
          <w:szCs w:val="24"/>
        </w:rPr>
        <w:t xml:space="preserve"> and </w:t>
      </w:r>
      <w:r w:rsidRPr="00A15B50">
        <w:rPr>
          <w:rFonts w:ascii="Arial" w:hAnsi="Arial" w:cs="Arial"/>
          <w:b/>
          <w:i/>
          <w:color w:val="000000" w:themeColor="text1"/>
          <w:sz w:val="24"/>
          <w:szCs w:val="24"/>
        </w:rPr>
        <w:t>T</w:t>
      </w:r>
      <w:r w:rsidRPr="00A15B50">
        <w:rPr>
          <w:rFonts w:ascii="Arial" w:hAnsi="Arial" w:cs="Arial"/>
          <w:b/>
          <w:i/>
          <w:color w:val="000000" w:themeColor="text1"/>
          <w:sz w:val="24"/>
          <w:szCs w:val="24"/>
          <w:vertAlign w:val="subscript"/>
        </w:rPr>
        <w:t>2</w:t>
      </w:r>
      <w:r w:rsidRPr="00A15B50">
        <w:rPr>
          <w:rFonts w:ascii="Arial" w:hAnsi="Arial" w:cs="Arial"/>
          <w:b/>
          <w:i/>
          <w:color w:val="000000" w:themeColor="text1"/>
          <w:sz w:val="24"/>
          <w:szCs w:val="24"/>
        </w:rPr>
        <w:t xml:space="preserve"> </w:t>
      </w:r>
      <w:r w:rsidRPr="00A15B50">
        <w:rPr>
          <w:rFonts w:ascii="Arial" w:hAnsi="Arial" w:cs="Arial"/>
          <w:b/>
          <w:color w:val="000000" w:themeColor="text1"/>
          <w:sz w:val="24"/>
          <w:szCs w:val="24"/>
        </w:rPr>
        <w:t>mapping.</w:t>
      </w:r>
      <w:proofErr w:type="gramEnd"/>
      <w:r w:rsidRPr="005A2DEF">
        <w:rPr>
          <w:rFonts w:ascii="Arial" w:hAnsi="Arial" w:cs="Arial"/>
          <w:color w:val="000000" w:themeColor="text1"/>
          <w:sz w:val="24"/>
          <w:szCs w:val="24"/>
        </w:rPr>
        <w:t xml:space="preserve"> </w:t>
      </w:r>
    </w:p>
    <w:p w:rsidR="003C4D98" w:rsidRPr="005A2DEF" w:rsidRDefault="003C4D98" w:rsidP="008C0672">
      <w:pPr>
        <w:widowControl w:val="0"/>
        <w:spacing w:after="0" w:line="240" w:lineRule="auto"/>
        <w:jc w:val="both"/>
        <w:rPr>
          <w:rFonts w:ascii="Arial" w:hAnsi="Arial" w:cs="Arial"/>
          <w:color w:val="000000" w:themeColor="text1"/>
          <w:sz w:val="24"/>
          <w:szCs w:val="24"/>
        </w:rPr>
      </w:pPr>
      <w:r w:rsidRPr="005A2DEF">
        <w:rPr>
          <w:rFonts w:ascii="Arial" w:hAnsi="Arial" w:cs="Arial"/>
          <w:i/>
          <w:color w:val="000000" w:themeColor="text1"/>
          <w:sz w:val="24"/>
          <w:szCs w:val="24"/>
        </w:rPr>
        <w:t>T</w:t>
      </w:r>
      <w:r w:rsidRPr="005A2DEF">
        <w:rPr>
          <w:rFonts w:ascii="Arial" w:hAnsi="Arial" w:cs="Arial"/>
          <w:i/>
          <w:color w:val="000000" w:themeColor="text1"/>
          <w:sz w:val="24"/>
          <w:szCs w:val="24"/>
          <w:vertAlign w:val="subscript"/>
        </w:rPr>
        <w:t>1</w:t>
      </w:r>
      <w:r w:rsidRPr="005A2DEF">
        <w:rPr>
          <w:rFonts w:ascii="Arial" w:hAnsi="Arial" w:cs="Arial"/>
          <w:color w:val="000000" w:themeColor="text1"/>
          <w:sz w:val="24"/>
          <w:szCs w:val="24"/>
        </w:rPr>
        <w:t xml:space="preserve"> and </w:t>
      </w:r>
      <w:r w:rsidRPr="005A2DEF">
        <w:rPr>
          <w:rFonts w:ascii="Arial" w:hAnsi="Arial" w:cs="Arial"/>
          <w:i/>
          <w:color w:val="000000" w:themeColor="text1"/>
          <w:sz w:val="24"/>
          <w:szCs w:val="24"/>
        </w:rPr>
        <w:t>T</w:t>
      </w:r>
      <w:r w:rsidRPr="005A2DEF">
        <w:rPr>
          <w:rFonts w:ascii="Arial" w:hAnsi="Arial" w:cs="Arial"/>
          <w:i/>
          <w:color w:val="000000" w:themeColor="text1"/>
          <w:sz w:val="24"/>
          <w:szCs w:val="24"/>
          <w:vertAlign w:val="subscript"/>
        </w:rPr>
        <w:t>2</w:t>
      </w:r>
      <w:r w:rsidRPr="005A2DEF">
        <w:rPr>
          <w:rFonts w:ascii="Arial" w:hAnsi="Arial" w:cs="Arial"/>
          <w:color w:val="000000" w:themeColor="text1"/>
          <w:sz w:val="24"/>
          <w:szCs w:val="24"/>
        </w:rPr>
        <w:t xml:space="preserve"> data are acquired with and without FS. Both sequences use the quadrature body coil for transmitting RF fields and a six-element cardiac coil for signal reception.  The repetition time varies for the </w:t>
      </w:r>
      <w:r w:rsidRPr="005A2DEF">
        <w:rPr>
          <w:rFonts w:ascii="Arial" w:hAnsi="Arial" w:cs="Arial"/>
          <w:i/>
          <w:color w:val="000000" w:themeColor="text1"/>
          <w:sz w:val="24"/>
          <w:szCs w:val="24"/>
        </w:rPr>
        <w:t>T</w:t>
      </w:r>
      <w:r w:rsidRPr="005A2DEF">
        <w:rPr>
          <w:rFonts w:ascii="Arial" w:hAnsi="Arial" w:cs="Arial"/>
          <w:i/>
          <w:color w:val="000000" w:themeColor="text1"/>
          <w:sz w:val="24"/>
          <w:szCs w:val="24"/>
          <w:vertAlign w:val="subscript"/>
        </w:rPr>
        <w:t>1</w:t>
      </w:r>
      <w:r w:rsidRPr="005A2DEF">
        <w:rPr>
          <w:rFonts w:ascii="Arial" w:hAnsi="Arial" w:cs="Arial"/>
          <w:color w:val="000000" w:themeColor="text1"/>
          <w:sz w:val="24"/>
          <w:szCs w:val="24"/>
        </w:rPr>
        <w:t>-mapping sequence because it uses a fixed pre-delay time with variable inversion time.</w:t>
      </w:r>
    </w:p>
    <w:p w:rsidR="00A15B50" w:rsidRDefault="00A15B50" w:rsidP="008C0672">
      <w:pPr>
        <w:widowControl w:val="0"/>
        <w:spacing w:after="0" w:line="240" w:lineRule="auto"/>
        <w:jc w:val="both"/>
        <w:rPr>
          <w:rFonts w:ascii="Arial" w:hAnsi="Arial" w:cs="Arial"/>
          <w:b/>
          <w:color w:val="000000" w:themeColor="text1"/>
          <w:sz w:val="24"/>
          <w:szCs w:val="24"/>
        </w:rPr>
      </w:pPr>
    </w:p>
    <w:p w:rsidR="003C4D98" w:rsidRPr="005A2DEF" w:rsidRDefault="003C4D98" w:rsidP="008C0672">
      <w:pPr>
        <w:widowControl w:val="0"/>
        <w:spacing w:after="0" w:line="240" w:lineRule="auto"/>
        <w:jc w:val="both"/>
        <w:rPr>
          <w:rFonts w:ascii="Arial" w:hAnsi="Arial" w:cs="Arial"/>
          <w:color w:val="000000" w:themeColor="text1"/>
          <w:sz w:val="24"/>
          <w:szCs w:val="24"/>
        </w:rPr>
      </w:pPr>
      <w:proofErr w:type="gramStart"/>
      <w:r w:rsidRPr="005A2DEF">
        <w:rPr>
          <w:rFonts w:ascii="Arial" w:hAnsi="Arial" w:cs="Arial"/>
          <w:b/>
          <w:color w:val="000000" w:themeColor="text1"/>
          <w:sz w:val="24"/>
          <w:szCs w:val="24"/>
        </w:rPr>
        <w:t xml:space="preserve">Table </w:t>
      </w:r>
      <w:r w:rsidR="00147C91" w:rsidRPr="005A2DEF">
        <w:rPr>
          <w:rFonts w:ascii="Arial" w:hAnsi="Arial" w:cs="Arial"/>
          <w:b/>
          <w:color w:val="000000" w:themeColor="text1"/>
          <w:sz w:val="24"/>
          <w:szCs w:val="24"/>
        </w:rPr>
        <w:t>4</w:t>
      </w:r>
      <w:r w:rsidRPr="00A15B50">
        <w:rPr>
          <w:rFonts w:ascii="Arial" w:hAnsi="Arial" w:cs="Arial"/>
          <w:b/>
          <w:color w:val="000000" w:themeColor="text1"/>
          <w:sz w:val="24"/>
          <w:szCs w:val="24"/>
        </w:rPr>
        <w:t xml:space="preserve">: Parameters used for </w:t>
      </w:r>
      <w:proofErr w:type="spellStart"/>
      <w:r w:rsidRPr="00A15B50">
        <w:rPr>
          <w:rFonts w:ascii="Arial" w:hAnsi="Arial" w:cs="Arial"/>
          <w:b/>
          <w:color w:val="000000" w:themeColor="text1"/>
          <w:sz w:val="24"/>
          <w:szCs w:val="24"/>
        </w:rPr>
        <w:t>qMT</w:t>
      </w:r>
      <w:proofErr w:type="spellEnd"/>
      <w:r w:rsidRPr="00A15B50">
        <w:rPr>
          <w:rFonts w:ascii="Arial" w:hAnsi="Arial" w:cs="Arial"/>
          <w:b/>
          <w:color w:val="000000" w:themeColor="text1"/>
          <w:sz w:val="24"/>
          <w:szCs w:val="24"/>
        </w:rPr>
        <w:t xml:space="preserve"> and DTI.</w:t>
      </w:r>
      <w:proofErr w:type="gramEnd"/>
      <w:r w:rsidRPr="005A2DEF">
        <w:rPr>
          <w:rFonts w:ascii="Arial" w:hAnsi="Arial" w:cs="Arial"/>
          <w:color w:val="000000" w:themeColor="text1"/>
          <w:sz w:val="24"/>
          <w:szCs w:val="24"/>
        </w:rPr>
        <w:t xml:space="preserve"> Both sequences use the quadrature-body coil for transmitting the RF field and a six-element cardiac coil for signal reception.</w:t>
      </w:r>
      <w:r w:rsidR="00162F0A" w:rsidRPr="005A2DEF">
        <w:rPr>
          <w:rFonts w:ascii="Arial" w:hAnsi="Arial" w:cs="Arial"/>
          <w:color w:val="000000" w:themeColor="text1"/>
          <w:sz w:val="24"/>
          <w:szCs w:val="24"/>
        </w:rPr>
        <w:t xml:space="preserve"> Abbreviation not previously noted: EPI, echo-planar imaging.</w:t>
      </w:r>
    </w:p>
    <w:p w:rsidR="00A15B50" w:rsidRDefault="00A15B50" w:rsidP="008C0672">
      <w:pPr>
        <w:widowControl w:val="0"/>
        <w:spacing w:after="0" w:line="240" w:lineRule="auto"/>
        <w:jc w:val="both"/>
        <w:rPr>
          <w:rFonts w:ascii="Arial" w:hAnsi="Arial" w:cs="Arial"/>
          <w:b/>
          <w:color w:val="000000" w:themeColor="text1"/>
          <w:sz w:val="24"/>
          <w:szCs w:val="24"/>
        </w:rPr>
      </w:pPr>
    </w:p>
    <w:p w:rsidR="003C4D98" w:rsidRPr="005A2DEF" w:rsidRDefault="003C4D98" w:rsidP="008C0672">
      <w:pPr>
        <w:widowControl w:val="0"/>
        <w:spacing w:after="0" w:line="240" w:lineRule="auto"/>
        <w:jc w:val="both"/>
        <w:rPr>
          <w:rFonts w:ascii="Arial" w:hAnsi="Arial" w:cs="Arial"/>
          <w:color w:val="000000" w:themeColor="text1"/>
          <w:sz w:val="24"/>
          <w:szCs w:val="24"/>
        </w:rPr>
      </w:pPr>
      <w:proofErr w:type="gramStart"/>
      <w:r w:rsidRPr="005A2DEF">
        <w:rPr>
          <w:rFonts w:ascii="Arial" w:hAnsi="Arial" w:cs="Arial"/>
          <w:b/>
          <w:color w:val="000000" w:themeColor="text1"/>
          <w:sz w:val="24"/>
          <w:szCs w:val="24"/>
        </w:rPr>
        <w:t xml:space="preserve">Table </w:t>
      </w:r>
      <w:r w:rsidR="00147C91" w:rsidRPr="005A2DEF">
        <w:rPr>
          <w:rFonts w:ascii="Arial" w:hAnsi="Arial" w:cs="Arial"/>
          <w:b/>
          <w:color w:val="000000" w:themeColor="text1"/>
          <w:sz w:val="24"/>
          <w:szCs w:val="24"/>
        </w:rPr>
        <w:t>5</w:t>
      </w:r>
      <w:r w:rsidRPr="005A2DEF">
        <w:rPr>
          <w:rFonts w:ascii="Arial" w:hAnsi="Arial" w:cs="Arial"/>
          <w:b/>
          <w:color w:val="000000" w:themeColor="text1"/>
          <w:sz w:val="24"/>
          <w:szCs w:val="24"/>
        </w:rPr>
        <w:t>:</w:t>
      </w:r>
      <w:r w:rsidRPr="005A2DEF">
        <w:rPr>
          <w:rFonts w:ascii="Arial" w:hAnsi="Arial" w:cs="Arial"/>
          <w:color w:val="000000" w:themeColor="text1"/>
          <w:sz w:val="24"/>
          <w:szCs w:val="24"/>
        </w:rPr>
        <w:t xml:space="preserve"> Parameters used for FW-MRI.</w:t>
      </w:r>
      <w:proofErr w:type="gramEnd"/>
      <w:r w:rsidRPr="005A2DEF">
        <w:rPr>
          <w:rFonts w:ascii="Arial" w:hAnsi="Arial" w:cs="Arial"/>
          <w:color w:val="000000" w:themeColor="text1"/>
          <w:sz w:val="24"/>
          <w:szCs w:val="24"/>
        </w:rPr>
        <w:t xml:space="preserve"> </w:t>
      </w:r>
    </w:p>
    <w:p w:rsidR="00A15B50" w:rsidRDefault="00A15B50" w:rsidP="008C0672">
      <w:pPr>
        <w:widowControl w:val="0"/>
        <w:spacing w:after="0" w:line="240" w:lineRule="auto"/>
        <w:jc w:val="both"/>
        <w:rPr>
          <w:rFonts w:ascii="Arial" w:hAnsi="Arial" w:cs="Arial"/>
          <w:b/>
          <w:color w:val="000000" w:themeColor="text1"/>
          <w:sz w:val="24"/>
          <w:szCs w:val="24"/>
        </w:rPr>
      </w:pPr>
    </w:p>
    <w:p w:rsidR="007B41E5" w:rsidRPr="005A2DEF" w:rsidRDefault="007B41E5" w:rsidP="008C0672">
      <w:pPr>
        <w:pStyle w:val="Heading1"/>
        <w:keepNext w:val="0"/>
        <w:widowControl w:val="0"/>
        <w:spacing w:before="0" w:line="240" w:lineRule="auto"/>
        <w:jc w:val="both"/>
        <w:rPr>
          <w:color w:val="000000" w:themeColor="text1"/>
        </w:rPr>
      </w:pPr>
      <w:r w:rsidRPr="005A2DEF">
        <w:rPr>
          <w:color w:val="000000" w:themeColor="text1"/>
        </w:rPr>
        <w:t>Discussion</w:t>
      </w:r>
    </w:p>
    <w:p w:rsidR="00F95C25" w:rsidRPr="005A2DEF" w:rsidRDefault="008D4C47" w:rsidP="008C0672">
      <w:pPr>
        <w:pStyle w:val="BodyTextFirstIndent"/>
        <w:widowControl w:val="0"/>
        <w:ind w:firstLine="0"/>
        <w:jc w:val="both"/>
        <w:rPr>
          <w:color w:val="000000" w:themeColor="text1"/>
          <w:sz w:val="24"/>
          <w:szCs w:val="24"/>
          <w:lang w:eastAsia="zh-CN"/>
        </w:rPr>
      </w:pPr>
      <w:r w:rsidRPr="005A2DEF">
        <w:rPr>
          <w:color w:val="000000" w:themeColor="text1"/>
          <w:sz w:val="24"/>
          <w:szCs w:val="24"/>
          <w:lang w:eastAsia="zh-CN"/>
        </w:rPr>
        <w:t xml:space="preserve">Muscle diseases such as the muscular dystrophies and idiopathic inflammatory myopathies constitute of group of diseases that are heterogeneous in etiology and, as individual entities, rare in their </w:t>
      </w:r>
      <w:r w:rsidR="00F95C25" w:rsidRPr="005A2DEF">
        <w:rPr>
          <w:color w:val="000000" w:themeColor="text1"/>
          <w:sz w:val="24"/>
          <w:szCs w:val="24"/>
          <w:lang w:eastAsia="zh-CN"/>
        </w:rPr>
        <w:t>incidence</w:t>
      </w:r>
      <w:r w:rsidRPr="005A2DEF">
        <w:rPr>
          <w:color w:val="000000" w:themeColor="text1"/>
          <w:sz w:val="24"/>
          <w:szCs w:val="24"/>
          <w:lang w:eastAsia="zh-CN"/>
        </w:rPr>
        <w:t>.  For example, Duchenne muscular dystrophy – the most common form of muscular dystrophy – has an incidence of 1 in 3,500 live male births</w:t>
      </w:r>
      <w:r w:rsidR="00EF2DEC" w:rsidRPr="005A2DEF">
        <w:rPr>
          <w:color w:val="000000" w:themeColor="text1"/>
          <w:sz w:val="24"/>
          <w:szCs w:val="24"/>
          <w:lang w:eastAsia="zh-CN"/>
        </w:rPr>
        <w:fldChar w:fldCharType="begin">
          <w:fldData xml:space="preserve">PEVuZE5vdGU+PENpdGU+PEF1dGhvcj5Nb3NlcjwvQXV0aG9yPjxZZWFyPjE5ODQ8L1llYXI+PFJl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</w:fldData>
        </w:fldChar>
      </w:r>
      <w:r w:rsidR="00BE0C0C" w:rsidRPr="005A2DEF">
        <w:rPr>
          <w:color w:val="000000" w:themeColor="text1"/>
          <w:sz w:val="24"/>
          <w:szCs w:val="24"/>
          <w:lang w:eastAsia="zh-CN"/>
        </w:rPr>
        <w:instrText xml:space="preserve"> ADDIN EN.CITE </w:instrText>
      </w:r>
      <w:r w:rsidR="00EF2DEC" w:rsidRPr="005A2DEF">
        <w:rPr>
          <w:color w:val="000000" w:themeColor="text1"/>
          <w:sz w:val="24"/>
          <w:szCs w:val="24"/>
          <w:lang w:eastAsia="zh-CN"/>
        </w:rPr>
        <w:fldChar w:fldCharType="begin">
          <w:fldData xml:space="preserve">PEVuZE5vdGU+PENpdGU+PEF1dGhvcj5Nb3NlcjwvQXV0aG9yPjxZZWFyPjE5ODQ8L1llYXI+PFJl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</w:fldData>
        </w:fldChar>
      </w:r>
      <w:r w:rsidR="00BE0C0C" w:rsidRPr="005A2DEF">
        <w:rPr>
          <w:color w:val="000000" w:themeColor="text1"/>
          <w:sz w:val="24"/>
          <w:szCs w:val="24"/>
          <w:lang w:eastAsia="zh-CN"/>
        </w:rPr>
        <w:instrText xml:space="preserve"> ADDIN EN.CITE.DATA </w:instrText>
      </w:r>
      <w:r w:rsidR="00EF2DEC" w:rsidRPr="005A2DEF">
        <w:rPr>
          <w:color w:val="000000" w:themeColor="text1"/>
          <w:sz w:val="24"/>
          <w:szCs w:val="24"/>
          <w:lang w:eastAsia="zh-CN"/>
        </w:rPr>
      </w:r>
      <w:r w:rsidR="00EF2DEC" w:rsidRPr="005A2DEF">
        <w:rPr>
          <w:color w:val="000000" w:themeColor="text1"/>
          <w:sz w:val="24"/>
          <w:szCs w:val="24"/>
          <w:lang w:eastAsia="zh-CN"/>
        </w:rPr>
        <w:fldChar w:fldCharType="end"/>
      </w:r>
      <w:r w:rsidR="00EF2DEC" w:rsidRPr="005A2DEF">
        <w:rPr>
          <w:color w:val="000000" w:themeColor="text1"/>
          <w:sz w:val="24"/>
          <w:szCs w:val="24"/>
          <w:lang w:eastAsia="zh-CN"/>
        </w:rPr>
      </w:r>
      <w:r w:rsidR="00EF2DEC" w:rsidRPr="005A2DEF">
        <w:rPr>
          <w:color w:val="000000" w:themeColor="text1"/>
          <w:sz w:val="24"/>
          <w:szCs w:val="24"/>
          <w:lang w:eastAsia="zh-CN"/>
        </w:rPr>
        <w:fldChar w:fldCharType="separate"/>
      </w:r>
      <w:hyperlink w:anchor="_ENREF_37" w:tooltip="Moser, 1984 #86" w:history="1">
        <w:r w:rsidR="009D5CE4" w:rsidRPr="005A2DEF">
          <w:rPr>
            <w:noProof/>
            <w:color w:val="000000" w:themeColor="text1"/>
            <w:sz w:val="24"/>
            <w:szCs w:val="24"/>
            <w:vertAlign w:val="superscript"/>
            <w:lang w:eastAsia="zh-CN"/>
          </w:rPr>
          <w:t>37</w:t>
        </w:r>
      </w:hyperlink>
      <w:r w:rsidR="00BE0C0C" w:rsidRPr="005A2DEF">
        <w:rPr>
          <w:noProof/>
          <w:color w:val="000000" w:themeColor="text1"/>
          <w:sz w:val="24"/>
          <w:szCs w:val="24"/>
          <w:vertAlign w:val="superscript"/>
          <w:lang w:eastAsia="zh-CN"/>
        </w:rPr>
        <w:t>,</w:t>
      </w:r>
      <w:hyperlink w:anchor="_ENREF_38" w:tooltip="van Essen, 1992 #3" w:history="1">
        <w:r w:rsidR="009D5CE4" w:rsidRPr="005A2DEF">
          <w:rPr>
            <w:noProof/>
            <w:color w:val="000000" w:themeColor="text1"/>
            <w:sz w:val="24"/>
            <w:szCs w:val="24"/>
            <w:vertAlign w:val="superscript"/>
            <w:lang w:eastAsia="zh-CN"/>
          </w:rPr>
          <w:t>38</w:t>
        </w:r>
      </w:hyperlink>
      <w:r w:rsidR="00EF2DEC" w:rsidRPr="005A2DEF">
        <w:rPr>
          <w:color w:val="000000" w:themeColor="text1"/>
          <w:sz w:val="24"/>
          <w:szCs w:val="24"/>
          <w:lang w:eastAsia="zh-CN"/>
        </w:rPr>
        <w:fldChar w:fldCharType="end"/>
      </w:r>
      <w:r w:rsidRPr="005A2DEF">
        <w:rPr>
          <w:color w:val="000000" w:themeColor="text1"/>
          <w:sz w:val="24"/>
          <w:szCs w:val="24"/>
          <w:lang w:eastAsia="zh-CN"/>
        </w:rPr>
        <w:t xml:space="preserve">; </w:t>
      </w:r>
      <w:proofErr w:type="spellStart"/>
      <w:r w:rsidRPr="005A2DEF">
        <w:rPr>
          <w:color w:val="000000" w:themeColor="text1"/>
          <w:sz w:val="24"/>
          <w:szCs w:val="24"/>
          <w:lang w:eastAsia="zh-CN"/>
        </w:rPr>
        <w:t>dermatomyositis</w:t>
      </w:r>
      <w:proofErr w:type="spellEnd"/>
      <w:r w:rsidRPr="005A2DEF">
        <w:rPr>
          <w:color w:val="000000" w:themeColor="text1"/>
          <w:sz w:val="24"/>
          <w:szCs w:val="24"/>
          <w:lang w:eastAsia="zh-CN"/>
        </w:rPr>
        <w:t xml:space="preserve">, imaging examples of which were shown here, has an incidence of </w:t>
      </w:r>
      <w:r w:rsidR="00246EE5" w:rsidRPr="005A2DEF">
        <w:rPr>
          <w:color w:val="000000" w:themeColor="text1"/>
          <w:sz w:val="24"/>
          <w:szCs w:val="24"/>
          <w:lang w:eastAsia="zh-CN"/>
        </w:rPr>
        <w:t>1 in 100,000</w:t>
      </w:r>
      <w:hyperlink w:anchor="_ENREF_39" w:tooltip="Bendewald, 2010 #1936" w:history="1">
        <w:r w:rsidR="00EF2DEC" w:rsidRPr="005A2DEF">
          <w:rPr>
            <w:color w:val="000000" w:themeColor="text1"/>
            <w:sz w:val="24"/>
            <w:szCs w:val="24"/>
            <w:lang w:eastAsia="zh-CN"/>
          </w:rPr>
          <w:fldChar w:fldCharType="begin"/>
        </w:r>
        <w:r w:rsidR="009D5CE4" w:rsidRPr="005A2DEF">
          <w:rPr>
            <w:color w:val="000000" w:themeColor="text1"/>
            <w:sz w:val="24"/>
            <w:szCs w:val="24"/>
            <w:lang w:eastAsia="zh-CN"/>
          </w:rPr>
          <w:instrText xml:space="preserve"> ADDIN EN.CITE &lt;EndNote&gt;&lt;Cite&gt;&lt;Author&gt;Bendewald&lt;/Author&gt;&lt;Year&gt;2010&lt;/Year&gt;&lt;RecNum&gt;1936&lt;/RecNum&gt;&lt;DisplayText&gt;&lt;style face="superscript"&gt;39&lt;/style&gt;&lt;/DisplayText&gt;&lt;record&gt;&lt;rec-number&gt;1936&lt;/rec-number&gt;&lt;foreign-keys&gt;&lt;key app="EN" db-id="xfwdf9s9qepezbedrtlp2vsqxvz5s9xxa50f"&gt;1936&lt;/key&gt;&lt;/foreign-keys&gt;&lt;ref-type name="Journal Article"&gt;17&lt;/ref-type&gt;&lt;contributors&gt;&lt;authors&gt;&lt;author&gt;Bendewald, M. J.&lt;/author&gt;&lt;author&gt;Wetter, D. A.&lt;/author&gt;&lt;author&gt;Li, X.&lt;/author&gt;&lt;author&gt;Davis, M. P.&lt;/author&gt;&lt;/authors&gt;&lt;/contributors&gt;&lt;titles&gt;&lt;title&gt;Incidence of dermatomyositis and clinically amyopathic dermatomyositis: A population-based study in olmsted county, minnesota&lt;/title&gt;&lt;secondary-title&gt;Arch Dermatol&lt;/secondary-title&gt;&lt;/titles&gt;&lt;periodical&gt;&lt;full-title&gt;Arch Dermatol&lt;/full-title&gt;&lt;abbr-1&gt;Archives of dermatology&lt;/abbr-1&gt;&lt;/periodical&gt;&lt;pages&gt;26-30&lt;/pages&gt;&lt;volume&gt;146&lt;/volume&gt;&lt;number&gt;1&lt;/number&gt;&lt;dates&gt;&lt;year&gt;2010&lt;/year&gt;&lt;/dates&gt;&lt;isbn&gt;0003-987X&lt;/isbn&gt;&lt;urls&gt;&lt;related-urls&gt;&lt;url&gt;http://dx.doi.org/10.1001/archdermatol.2009.328&lt;/url&gt;&lt;/related-urls&gt;&lt;/urls&gt;&lt;electronic-resource-num&gt;10.1001/archdermatol.2009.328&lt;/electronic-resource-num&gt;&lt;/record&gt;&lt;/Cite&gt;&lt;/EndNote&gt;</w:instrText>
        </w:r>
        <w:r w:rsidR="00EF2DEC" w:rsidRPr="005A2DEF">
          <w:rPr>
            <w:color w:val="000000" w:themeColor="text1"/>
            <w:sz w:val="24"/>
            <w:szCs w:val="24"/>
            <w:lang w:eastAsia="zh-CN"/>
          </w:rPr>
          <w:fldChar w:fldCharType="separate"/>
        </w:r>
        <w:r w:rsidR="009D5CE4" w:rsidRPr="005A2DEF">
          <w:rPr>
            <w:noProof/>
            <w:color w:val="000000" w:themeColor="text1"/>
            <w:sz w:val="24"/>
            <w:szCs w:val="24"/>
            <w:vertAlign w:val="superscript"/>
            <w:lang w:eastAsia="zh-CN"/>
          </w:rPr>
          <w:t>39</w:t>
        </w:r>
        <w:r w:rsidR="00EF2DEC" w:rsidRPr="005A2DEF">
          <w:rPr>
            <w:color w:val="000000" w:themeColor="text1"/>
            <w:sz w:val="24"/>
            <w:szCs w:val="24"/>
            <w:lang w:eastAsia="zh-CN"/>
          </w:rPr>
          <w:fldChar w:fldCharType="end"/>
        </w:r>
      </w:hyperlink>
      <w:r w:rsidR="00246EE5" w:rsidRPr="005A2DEF">
        <w:rPr>
          <w:color w:val="000000" w:themeColor="text1"/>
          <w:sz w:val="24"/>
          <w:szCs w:val="24"/>
          <w:lang w:eastAsia="zh-CN"/>
        </w:rPr>
        <w:t>.</w:t>
      </w:r>
      <w:r w:rsidRPr="005A2DEF">
        <w:rPr>
          <w:color w:val="000000" w:themeColor="text1"/>
          <w:sz w:val="24"/>
          <w:szCs w:val="24"/>
          <w:lang w:eastAsia="zh-CN"/>
        </w:rPr>
        <w:t xml:space="preserve">  </w:t>
      </w:r>
      <w:r w:rsidR="00F95C25" w:rsidRPr="005A2DEF">
        <w:rPr>
          <w:color w:val="000000" w:themeColor="text1"/>
          <w:sz w:val="24"/>
          <w:szCs w:val="24"/>
          <w:lang w:eastAsia="zh-CN"/>
        </w:rPr>
        <w:t>The higher collective incidence of these diseases, however, and their often overlapping pathological signs – atrophy,</w:t>
      </w:r>
      <w:r w:rsidR="00F95C25" w:rsidRPr="005A2DEF">
        <w:rPr>
          <w:rFonts w:hint="eastAsia"/>
          <w:color w:val="000000" w:themeColor="text1"/>
          <w:sz w:val="24"/>
          <w:szCs w:val="24"/>
          <w:lang w:eastAsia="zh-CN"/>
        </w:rPr>
        <w:t xml:space="preserve"> inflammation, fat infiltration, </w:t>
      </w:r>
      <w:r w:rsidR="00F95C25" w:rsidRPr="005A2DEF">
        <w:rPr>
          <w:color w:val="000000" w:themeColor="text1"/>
          <w:sz w:val="24"/>
          <w:szCs w:val="24"/>
          <w:lang w:eastAsia="zh-CN"/>
        </w:rPr>
        <w:t>membrane damage, and fibrosis – support the development and application of a common set of methods for quantitatively characterizing these diseases</w:t>
      </w:r>
      <w:r w:rsidR="007B41E5" w:rsidRPr="005A2DEF">
        <w:rPr>
          <w:rFonts w:hint="eastAsia"/>
          <w:color w:val="000000" w:themeColor="text1"/>
          <w:sz w:val="24"/>
          <w:szCs w:val="24"/>
          <w:lang w:eastAsia="zh-CN"/>
        </w:rPr>
        <w:t xml:space="preserve">. </w:t>
      </w:r>
    </w:p>
    <w:p w:rsidR="00A15B50" w:rsidRDefault="00A15B50" w:rsidP="008C0672">
      <w:pPr>
        <w:pStyle w:val="BodyTextFirstIndent"/>
        <w:widowControl w:val="0"/>
        <w:ind w:firstLine="0"/>
        <w:jc w:val="both"/>
        <w:rPr>
          <w:color w:val="000000" w:themeColor="text1"/>
          <w:sz w:val="24"/>
          <w:szCs w:val="24"/>
          <w:lang w:eastAsia="zh-CN"/>
        </w:rPr>
      </w:pPr>
    </w:p>
    <w:p w:rsidR="0042605A" w:rsidRPr="005A2DEF" w:rsidRDefault="00C03091" w:rsidP="008C0672">
      <w:pPr>
        <w:pStyle w:val="BodyTextFirstIndent"/>
        <w:widowControl w:val="0"/>
        <w:ind w:firstLine="0"/>
        <w:jc w:val="both"/>
        <w:rPr>
          <w:color w:val="000000" w:themeColor="text1"/>
          <w:sz w:val="24"/>
          <w:szCs w:val="24"/>
          <w:lang w:bidi="en-US"/>
        </w:rPr>
      </w:pPr>
      <w:r w:rsidRPr="005A2DEF">
        <w:rPr>
          <w:color w:val="000000" w:themeColor="text1"/>
          <w:sz w:val="24"/>
          <w:szCs w:val="24"/>
          <w:lang w:eastAsia="zh-CN"/>
        </w:rPr>
        <w:t>Q</w:t>
      </w:r>
      <w:r w:rsidR="007B41E5" w:rsidRPr="005A2DEF">
        <w:rPr>
          <w:rFonts w:hint="eastAsia"/>
          <w:color w:val="000000" w:themeColor="text1"/>
          <w:sz w:val="24"/>
          <w:szCs w:val="24"/>
          <w:lang w:bidi="en-US"/>
        </w:rPr>
        <w:t>MRI</w:t>
      </w:r>
      <w:r w:rsidR="007B41E5" w:rsidRPr="005A2DEF">
        <w:rPr>
          <w:color w:val="000000" w:themeColor="text1"/>
          <w:sz w:val="24"/>
          <w:szCs w:val="24"/>
          <w:lang w:bidi="en-US"/>
        </w:rPr>
        <w:t xml:space="preserve"> is </w:t>
      </w:r>
      <w:r w:rsidR="00C225E9" w:rsidRPr="005A2DEF">
        <w:rPr>
          <w:color w:val="000000" w:themeColor="text1"/>
          <w:sz w:val="24"/>
          <w:szCs w:val="24"/>
          <w:lang w:bidi="en-US"/>
        </w:rPr>
        <w:t>able to</w:t>
      </w:r>
      <w:r w:rsidR="007B41E5" w:rsidRPr="005A2DEF">
        <w:rPr>
          <w:color w:val="000000" w:themeColor="text1"/>
          <w:sz w:val="24"/>
          <w:szCs w:val="24"/>
          <w:lang w:bidi="en-US"/>
        </w:rPr>
        <w:t xml:space="preserve"> characteriz</w:t>
      </w:r>
      <w:r w:rsidR="00C225E9" w:rsidRPr="005A2DEF">
        <w:rPr>
          <w:color w:val="000000" w:themeColor="text1"/>
          <w:sz w:val="24"/>
          <w:szCs w:val="24"/>
          <w:lang w:bidi="en-US"/>
        </w:rPr>
        <w:t>e</w:t>
      </w:r>
      <w:r w:rsidR="007B41E5" w:rsidRPr="005A2DEF">
        <w:rPr>
          <w:color w:val="000000" w:themeColor="text1"/>
          <w:sz w:val="24"/>
          <w:szCs w:val="24"/>
          <w:lang w:bidi="en-US"/>
        </w:rPr>
        <w:t xml:space="preserve"> </w:t>
      </w:r>
      <w:r w:rsidRPr="005A2DEF">
        <w:rPr>
          <w:color w:val="000000" w:themeColor="text1"/>
          <w:sz w:val="24"/>
          <w:szCs w:val="24"/>
          <w:lang w:bidi="en-US"/>
        </w:rPr>
        <w:t xml:space="preserve">many of these </w:t>
      </w:r>
      <w:r w:rsidR="007B41E5" w:rsidRPr="005A2DEF">
        <w:rPr>
          <w:color w:val="000000" w:themeColor="text1"/>
          <w:sz w:val="24"/>
          <w:szCs w:val="24"/>
          <w:lang w:bidi="en-US"/>
        </w:rPr>
        <w:t xml:space="preserve">pathophysiological changes non-invasively. </w:t>
      </w:r>
      <w:r w:rsidR="00C50E0E" w:rsidRPr="005A2DEF">
        <w:rPr>
          <w:color w:val="000000" w:themeColor="text1"/>
          <w:sz w:val="24"/>
          <w:szCs w:val="24"/>
          <w:lang w:bidi="en-US"/>
        </w:rPr>
        <w:t xml:space="preserve">As with any scientific method, </w:t>
      </w:r>
      <w:proofErr w:type="spellStart"/>
      <w:r w:rsidR="00C50E0E" w:rsidRPr="005A2DEF">
        <w:rPr>
          <w:color w:val="000000" w:themeColor="text1"/>
          <w:sz w:val="24"/>
          <w:szCs w:val="24"/>
          <w:lang w:bidi="en-US"/>
        </w:rPr>
        <w:t>qMRI</w:t>
      </w:r>
      <w:proofErr w:type="spellEnd"/>
      <w:r w:rsidR="00C50E0E" w:rsidRPr="005A2DEF">
        <w:rPr>
          <w:color w:val="000000" w:themeColor="text1"/>
          <w:sz w:val="24"/>
          <w:szCs w:val="24"/>
          <w:lang w:bidi="en-US"/>
        </w:rPr>
        <w:t xml:space="preserve"> studies must be implemented in a careful manner.  A fundamental issue is safety.  Also, e</w:t>
      </w:r>
      <w:r w:rsidR="007B41E5" w:rsidRPr="005A2DEF">
        <w:rPr>
          <w:color w:val="000000" w:themeColor="text1"/>
          <w:sz w:val="24"/>
          <w:szCs w:val="24"/>
          <w:lang w:bidi="en-US"/>
        </w:rPr>
        <w:t xml:space="preserve">ach </w:t>
      </w:r>
      <w:proofErr w:type="spellStart"/>
      <w:r w:rsidR="007B41E5" w:rsidRPr="005A2DEF">
        <w:rPr>
          <w:color w:val="000000" w:themeColor="text1"/>
          <w:sz w:val="24"/>
          <w:szCs w:val="24"/>
          <w:lang w:bidi="en-US"/>
        </w:rPr>
        <w:t>qMRI</w:t>
      </w:r>
      <w:proofErr w:type="spellEnd"/>
      <w:r w:rsidR="007B41E5" w:rsidRPr="005A2DEF">
        <w:rPr>
          <w:color w:val="000000" w:themeColor="text1"/>
          <w:sz w:val="24"/>
          <w:szCs w:val="24"/>
          <w:lang w:bidi="en-US"/>
        </w:rPr>
        <w:t xml:space="preserve"> method described here has associated sources of error</w:t>
      </w:r>
      <w:r w:rsidR="00C50E0E" w:rsidRPr="005A2DEF">
        <w:rPr>
          <w:color w:val="000000" w:themeColor="text1"/>
          <w:sz w:val="24"/>
          <w:szCs w:val="24"/>
          <w:lang w:bidi="en-US"/>
        </w:rPr>
        <w:t>; and f</w:t>
      </w:r>
      <w:r w:rsidR="00FC585B" w:rsidRPr="005A2DEF">
        <w:rPr>
          <w:color w:val="000000" w:themeColor="text1"/>
          <w:sz w:val="24"/>
          <w:szCs w:val="24"/>
          <w:lang w:bidi="en-US"/>
        </w:rPr>
        <w:t>or obvious reasons, it is important to unde</w:t>
      </w:r>
      <w:r w:rsidR="00AD17A1" w:rsidRPr="005A2DEF">
        <w:rPr>
          <w:color w:val="000000" w:themeColor="text1"/>
          <w:sz w:val="24"/>
          <w:szCs w:val="24"/>
          <w:lang w:bidi="en-US"/>
        </w:rPr>
        <w:t>rstand and recognize</w:t>
      </w:r>
      <w:r w:rsidR="00FC585B" w:rsidRPr="005A2DEF">
        <w:rPr>
          <w:color w:val="000000" w:themeColor="text1"/>
          <w:sz w:val="24"/>
          <w:szCs w:val="24"/>
          <w:lang w:bidi="en-US"/>
        </w:rPr>
        <w:t xml:space="preserve"> these errors</w:t>
      </w:r>
      <w:r w:rsidR="00AF225C" w:rsidRPr="005A2DEF">
        <w:rPr>
          <w:color w:val="000000" w:themeColor="text1"/>
          <w:sz w:val="24"/>
          <w:szCs w:val="24"/>
          <w:lang w:bidi="en-US"/>
        </w:rPr>
        <w:t>.</w:t>
      </w:r>
      <w:r w:rsidR="0041405A" w:rsidRPr="005A2DEF">
        <w:rPr>
          <w:color w:val="000000" w:themeColor="text1"/>
          <w:sz w:val="24"/>
          <w:szCs w:val="24"/>
          <w:lang w:bidi="en-US"/>
        </w:rPr>
        <w:t xml:space="preserve"> </w:t>
      </w:r>
      <w:r w:rsidR="00C50E0E" w:rsidRPr="005A2DEF">
        <w:rPr>
          <w:color w:val="000000" w:themeColor="text1"/>
          <w:sz w:val="24"/>
          <w:szCs w:val="24"/>
          <w:lang w:bidi="en-US"/>
        </w:rPr>
        <w:t>Lastly, many of the measurements have a complex interpretation. These issues are discussed here.</w:t>
      </w:r>
      <w:r w:rsidR="0042605A" w:rsidRPr="005A2DEF">
        <w:rPr>
          <w:color w:val="000000" w:themeColor="text1"/>
          <w:sz w:val="24"/>
          <w:szCs w:val="24"/>
          <w:lang w:bidi="en-US"/>
        </w:rPr>
        <w:t xml:space="preserve"> In presenting the Discussion, we note that the protocol presented </w:t>
      </w:r>
      <w:r w:rsidR="00847128" w:rsidRPr="005A2DEF">
        <w:rPr>
          <w:color w:val="000000" w:themeColor="text1"/>
          <w:sz w:val="24"/>
          <w:szCs w:val="24"/>
          <w:lang w:bidi="en-US"/>
        </w:rPr>
        <w:t xml:space="preserve">here </w:t>
      </w:r>
      <w:r w:rsidR="0042605A" w:rsidRPr="005A2DEF">
        <w:rPr>
          <w:color w:val="000000" w:themeColor="text1"/>
          <w:sz w:val="24"/>
          <w:szCs w:val="24"/>
          <w:lang w:bidi="en-US"/>
        </w:rPr>
        <w:t>describes what we feel is the best experimental approach for our purposes.  We recogniz</w:t>
      </w:r>
      <w:r w:rsidR="003B77BE" w:rsidRPr="005A2DEF">
        <w:rPr>
          <w:color w:val="000000" w:themeColor="text1"/>
          <w:sz w:val="24"/>
          <w:szCs w:val="24"/>
          <w:lang w:bidi="en-US"/>
        </w:rPr>
        <w:t>e that others may have differing views</w:t>
      </w:r>
      <w:r w:rsidR="003943B1" w:rsidRPr="005A2DEF">
        <w:rPr>
          <w:color w:val="000000" w:themeColor="text1"/>
          <w:sz w:val="24"/>
          <w:szCs w:val="24"/>
          <w:lang w:bidi="en-US"/>
        </w:rPr>
        <w:t xml:space="preserve">, additional knowledge, or may </w:t>
      </w:r>
      <w:r w:rsidR="00847128" w:rsidRPr="005A2DEF">
        <w:rPr>
          <w:color w:val="000000" w:themeColor="text1"/>
          <w:sz w:val="24"/>
          <w:szCs w:val="24"/>
          <w:lang w:bidi="en-US"/>
        </w:rPr>
        <w:t>choose to weigh</w:t>
      </w:r>
      <w:r w:rsidR="003943B1" w:rsidRPr="005A2DEF">
        <w:rPr>
          <w:color w:val="000000" w:themeColor="text1"/>
          <w:sz w:val="24"/>
          <w:szCs w:val="24"/>
          <w:lang w:bidi="en-US"/>
        </w:rPr>
        <w:t xml:space="preserve"> the </w:t>
      </w:r>
      <w:r w:rsidR="00E54E3D" w:rsidRPr="005A2DEF">
        <w:rPr>
          <w:color w:val="000000" w:themeColor="text1"/>
          <w:sz w:val="24"/>
          <w:szCs w:val="24"/>
          <w:lang w:bidi="en-US"/>
        </w:rPr>
        <w:t>potential</w:t>
      </w:r>
      <w:r w:rsidR="003943B1" w:rsidRPr="005A2DEF">
        <w:rPr>
          <w:color w:val="000000" w:themeColor="text1"/>
          <w:sz w:val="24"/>
          <w:szCs w:val="24"/>
          <w:lang w:bidi="en-US"/>
        </w:rPr>
        <w:t xml:space="preserve"> outcomes of protocol optimization differently than we have.</w:t>
      </w:r>
      <w:r w:rsidR="00915E86" w:rsidRPr="005A2DEF">
        <w:rPr>
          <w:color w:val="000000" w:themeColor="text1"/>
          <w:sz w:val="24"/>
          <w:szCs w:val="24"/>
          <w:lang w:bidi="en-US"/>
        </w:rPr>
        <w:t xml:space="preserve"> </w:t>
      </w:r>
      <w:r w:rsidR="00FE0FFD" w:rsidRPr="005A2DEF">
        <w:rPr>
          <w:color w:val="000000" w:themeColor="text1"/>
          <w:sz w:val="24"/>
          <w:szCs w:val="24"/>
          <w:lang w:bidi="en-US"/>
        </w:rPr>
        <w:t xml:space="preserve">Also, </w:t>
      </w:r>
      <w:r w:rsidR="00FE0FFD" w:rsidRPr="005A2DEF">
        <w:rPr>
          <w:color w:val="000000" w:themeColor="text1"/>
          <w:sz w:val="24"/>
          <w:szCs w:val="24"/>
        </w:rPr>
        <w:t xml:space="preserve">the reader’s MRI system may not have all of the options described in the protocol available; or the reader may have additional options that are not available on our system. </w:t>
      </w:r>
      <w:r w:rsidR="007B100D" w:rsidRPr="005A2DEF">
        <w:rPr>
          <w:color w:val="000000" w:themeColor="text1"/>
          <w:sz w:val="24"/>
          <w:szCs w:val="24"/>
        </w:rPr>
        <w:t xml:space="preserve">We have noted which aspects of our protocol have been custom-programmed on our system. </w:t>
      </w:r>
      <w:r w:rsidR="00915E86" w:rsidRPr="005A2DEF">
        <w:rPr>
          <w:color w:val="000000" w:themeColor="text1"/>
          <w:sz w:val="24"/>
          <w:szCs w:val="24"/>
          <w:lang w:bidi="en-US"/>
        </w:rPr>
        <w:t>The reader is advised to consider all of the literature completely, examine all relevant options on his/her system, and make decisions that result in the best possible protocol for his/her experimental aims.</w:t>
      </w:r>
    </w:p>
    <w:p w:rsidR="00A15B50" w:rsidRDefault="00A15B50" w:rsidP="008C0672">
      <w:pPr>
        <w:pStyle w:val="Heading2"/>
        <w:keepNext w:val="0"/>
        <w:widowControl w:val="0"/>
        <w:numPr>
          <w:ilvl w:val="0"/>
          <w:numId w:val="0"/>
        </w:numPr>
        <w:spacing w:after="0"/>
        <w:ind w:left="720" w:hanging="720"/>
        <w:jc w:val="both"/>
        <w:rPr>
          <w:i/>
          <w:color w:val="000000" w:themeColor="text1"/>
          <w:sz w:val="24"/>
          <w:szCs w:val="24"/>
        </w:rPr>
      </w:pPr>
    </w:p>
    <w:p w:rsidR="00CE033C" w:rsidRPr="005A2DEF" w:rsidRDefault="00CE033C" w:rsidP="008C0672">
      <w:pPr>
        <w:pStyle w:val="Heading2"/>
        <w:keepNext w:val="0"/>
        <w:widowControl w:val="0"/>
        <w:numPr>
          <w:ilvl w:val="0"/>
          <w:numId w:val="0"/>
        </w:numPr>
        <w:spacing w:after="0"/>
        <w:ind w:left="720" w:hanging="720"/>
        <w:jc w:val="both"/>
        <w:rPr>
          <w:i/>
          <w:color w:val="000000" w:themeColor="text1"/>
          <w:sz w:val="24"/>
          <w:szCs w:val="24"/>
        </w:rPr>
      </w:pPr>
      <w:r w:rsidRPr="005A2DEF">
        <w:rPr>
          <w:i/>
          <w:color w:val="000000" w:themeColor="text1"/>
          <w:sz w:val="24"/>
          <w:szCs w:val="24"/>
        </w:rPr>
        <w:lastRenderedPageBreak/>
        <w:t>MRI Safety</w:t>
      </w:r>
      <w:r w:rsidR="00206683" w:rsidRPr="005A2DEF">
        <w:rPr>
          <w:i/>
          <w:color w:val="000000" w:themeColor="text1"/>
          <w:sz w:val="24"/>
          <w:szCs w:val="24"/>
        </w:rPr>
        <w:t xml:space="preserve"> Issues</w:t>
      </w:r>
    </w:p>
    <w:p w:rsidR="00C50E0E" w:rsidRPr="005A2DEF" w:rsidRDefault="00CE033C" w:rsidP="008C0672">
      <w:pPr>
        <w:pStyle w:val="BodyTextFirstIndent"/>
        <w:widowControl w:val="0"/>
        <w:ind w:firstLine="0"/>
        <w:jc w:val="both"/>
        <w:rPr>
          <w:color w:val="000000" w:themeColor="text1"/>
          <w:sz w:val="24"/>
          <w:szCs w:val="24"/>
        </w:rPr>
      </w:pPr>
      <w:r w:rsidRPr="005A2DEF">
        <w:rPr>
          <w:color w:val="000000" w:themeColor="text1"/>
          <w:sz w:val="24"/>
          <w:szCs w:val="24"/>
        </w:rPr>
        <w:t xml:space="preserve">MRI uses several types of magnetic fields. The </w:t>
      </w:r>
      <w:r w:rsidR="00C50E0E" w:rsidRPr="005A2DEF">
        <w:rPr>
          <w:i/>
          <w:color w:val="000000" w:themeColor="text1"/>
          <w:sz w:val="24"/>
          <w:szCs w:val="24"/>
        </w:rPr>
        <w:t>B</w:t>
      </w:r>
      <w:r w:rsidR="00C50E0E" w:rsidRPr="005A2DEF">
        <w:rPr>
          <w:i/>
          <w:color w:val="000000" w:themeColor="text1"/>
          <w:sz w:val="24"/>
          <w:szCs w:val="24"/>
          <w:vertAlign w:val="subscript"/>
        </w:rPr>
        <w:t xml:space="preserve">0 </w:t>
      </w:r>
      <w:r w:rsidR="00C50E0E" w:rsidRPr="005A2DEF">
        <w:rPr>
          <w:color w:val="000000" w:themeColor="text1"/>
          <w:sz w:val="24"/>
          <w:szCs w:val="24"/>
        </w:rPr>
        <w:t xml:space="preserve">field </w:t>
      </w:r>
      <w:r w:rsidRPr="005A2DEF">
        <w:rPr>
          <w:color w:val="000000" w:themeColor="text1"/>
          <w:sz w:val="24"/>
          <w:szCs w:val="24"/>
        </w:rPr>
        <w:t>strength of the system used in the studies described here is 3.0 Tesla, or approximately 15,000 times the Earth’s field of ~</w:t>
      </w:r>
      <w:r w:rsidR="001F66A0" w:rsidRPr="005A2DEF">
        <w:rPr>
          <w:color w:val="000000" w:themeColor="text1"/>
          <w:sz w:val="24"/>
          <w:szCs w:val="24"/>
        </w:rPr>
        <w:t xml:space="preserve">0.2 </w:t>
      </w:r>
      <w:proofErr w:type="spellStart"/>
      <w:r w:rsidR="001F66A0" w:rsidRPr="005A2DEF">
        <w:rPr>
          <w:color w:val="000000" w:themeColor="text1"/>
          <w:sz w:val="24"/>
          <w:szCs w:val="24"/>
        </w:rPr>
        <w:t>mTesla</w:t>
      </w:r>
      <w:proofErr w:type="spellEnd"/>
      <w:r w:rsidRPr="005A2DEF">
        <w:rPr>
          <w:color w:val="000000" w:themeColor="text1"/>
          <w:sz w:val="24"/>
          <w:szCs w:val="24"/>
        </w:rPr>
        <w:t>.  Pulsed RF magnetic fields (</w:t>
      </w:r>
      <w:r w:rsidRPr="005A2DEF">
        <w:rPr>
          <w:i/>
          <w:color w:val="000000" w:themeColor="text1"/>
          <w:sz w:val="24"/>
          <w:szCs w:val="24"/>
        </w:rPr>
        <w:t>B</w:t>
      </w:r>
      <w:r w:rsidRPr="005A2DEF">
        <w:rPr>
          <w:i/>
          <w:color w:val="000000" w:themeColor="text1"/>
          <w:sz w:val="24"/>
          <w:szCs w:val="24"/>
          <w:vertAlign w:val="subscript"/>
        </w:rPr>
        <w:t>1</w:t>
      </w:r>
      <w:r w:rsidRPr="005A2DEF">
        <w:rPr>
          <w:color w:val="000000" w:themeColor="text1"/>
          <w:sz w:val="24"/>
          <w:szCs w:val="24"/>
        </w:rPr>
        <w:t xml:space="preserve">) are used to introduce energy into the spin system and create the resonance phenomenon.  Gradient magnetic fields are turned on and off during the imaging sequence and are used for several purposes.  They are used to create a linear relationship between NMR frequency and spatial position for the purpose of spatial encoding and are also used to eliminate unwanted sources of signals.  </w:t>
      </w:r>
    </w:p>
    <w:p w:rsidR="00A15B50" w:rsidRDefault="00A15B50" w:rsidP="008C0672">
      <w:pPr>
        <w:pStyle w:val="BodyTextFirstIndent"/>
        <w:widowControl w:val="0"/>
        <w:ind w:firstLine="0"/>
        <w:jc w:val="both"/>
        <w:rPr>
          <w:color w:val="000000" w:themeColor="text1"/>
          <w:sz w:val="24"/>
          <w:szCs w:val="24"/>
        </w:rPr>
      </w:pPr>
    </w:p>
    <w:p w:rsidR="00CE033C" w:rsidRPr="005A2DEF" w:rsidRDefault="00CE033C" w:rsidP="008C0672">
      <w:pPr>
        <w:pStyle w:val="BodyTextFirstIndent"/>
        <w:widowControl w:val="0"/>
        <w:ind w:firstLine="0"/>
        <w:jc w:val="both"/>
        <w:rPr>
          <w:color w:val="000000" w:themeColor="text1"/>
          <w:sz w:val="24"/>
          <w:szCs w:val="24"/>
        </w:rPr>
      </w:pPr>
      <w:r w:rsidRPr="005A2DEF">
        <w:rPr>
          <w:color w:val="000000" w:themeColor="text1"/>
          <w:sz w:val="24"/>
          <w:szCs w:val="24"/>
        </w:rPr>
        <w:t>Each of these types of magnetic fields has safety concerns associated with it.</w:t>
      </w:r>
      <w:r w:rsidR="00C50E0E" w:rsidRPr="005A2DEF">
        <w:rPr>
          <w:color w:val="000000" w:themeColor="text1"/>
          <w:sz w:val="24"/>
          <w:szCs w:val="24"/>
        </w:rPr>
        <w:t xml:space="preserve"> </w:t>
      </w:r>
      <w:r w:rsidRPr="005A2DEF">
        <w:rPr>
          <w:color w:val="000000" w:themeColor="text1"/>
          <w:sz w:val="24"/>
          <w:szCs w:val="24"/>
        </w:rPr>
        <w:t xml:space="preserve">A major safety concern associated with the </w:t>
      </w:r>
      <w:r w:rsidRPr="005A2DEF">
        <w:rPr>
          <w:i/>
          <w:color w:val="000000" w:themeColor="text1"/>
          <w:sz w:val="24"/>
          <w:szCs w:val="24"/>
        </w:rPr>
        <w:t>B</w:t>
      </w:r>
      <w:r w:rsidRPr="005A2DEF">
        <w:rPr>
          <w:i/>
          <w:color w:val="000000" w:themeColor="text1"/>
          <w:sz w:val="24"/>
          <w:szCs w:val="24"/>
          <w:vertAlign w:val="subscript"/>
        </w:rPr>
        <w:t>0</w:t>
      </w:r>
      <w:r w:rsidRPr="005A2DEF">
        <w:rPr>
          <w:color w:val="000000" w:themeColor="text1"/>
          <w:sz w:val="24"/>
          <w:szCs w:val="24"/>
        </w:rPr>
        <w:t xml:space="preserve"> field is the acceleration of magnetic objects toward the magnet. The </w:t>
      </w:r>
      <w:r w:rsidRPr="005A2DEF">
        <w:rPr>
          <w:i/>
          <w:color w:val="000000" w:themeColor="text1"/>
          <w:sz w:val="24"/>
          <w:szCs w:val="24"/>
        </w:rPr>
        <w:t>B</w:t>
      </w:r>
      <w:r w:rsidRPr="005A2DEF">
        <w:rPr>
          <w:i/>
          <w:color w:val="000000" w:themeColor="text1"/>
          <w:sz w:val="24"/>
          <w:szCs w:val="24"/>
          <w:vertAlign w:val="subscript"/>
        </w:rPr>
        <w:t>0</w:t>
      </w:r>
      <w:r w:rsidRPr="005A2DEF">
        <w:rPr>
          <w:color w:val="000000" w:themeColor="text1"/>
          <w:sz w:val="24"/>
          <w:szCs w:val="24"/>
        </w:rPr>
        <w:t xml:space="preserve"> field is always present. Because the strength of a magnetic field varies as a function of 1/</w:t>
      </w:r>
      <w:r w:rsidRPr="005A2DEF">
        <w:rPr>
          <w:i/>
          <w:color w:val="000000" w:themeColor="text1"/>
          <w:sz w:val="24"/>
          <w:szCs w:val="24"/>
        </w:rPr>
        <w:t>d</w:t>
      </w:r>
      <w:r w:rsidRPr="005A2DEF">
        <w:rPr>
          <w:color w:val="000000" w:themeColor="text1"/>
          <w:sz w:val="24"/>
          <w:szCs w:val="24"/>
          <w:vertAlign w:val="superscript"/>
        </w:rPr>
        <w:t>3</w:t>
      </w:r>
      <w:r w:rsidRPr="005A2DEF">
        <w:rPr>
          <w:color w:val="000000" w:themeColor="text1"/>
          <w:sz w:val="24"/>
          <w:szCs w:val="24"/>
        </w:rPr>
        <w:t xml:space="preserve">, where </w:t>
      </w:r>
      <w:r w:rsidRPr="005A2DEF">
        <w:rPr>
          <w:i/>
          <w:color w:val="000000" w:themeColor="text1"/>
          <w:sz w:val="24"/>
          <w:szCs w:val="24"/>
        </w:rPr>
        <w:t>d</w:t>
      </w:r>
      <w:r w:rsidRPr="005A2DEF">
        <w:rPr>
          <w:color w:val="000000" w:themeColor="text1"/>
          <w:sz w:val="24"/>
          <w:szCs w:val="24"/>
        </w:rPr>
        <w:t xml:space="preserve"> is the distance from the source of the field, the </w:t>
      </w:r>
      <w:r w:rsidRPr="005A2DEF">
        <w:rPr>
          <w:i/>
          <w:color w:val="000000" w:themeColor="text1"/>
          <w:sz w:val="24"/>
          <w:szCs w:val="24"/>
        </w:rPr>
        <w:t>B</w:t>
      </w:r>
      <w:r w:rsidRPr="005A2DEF">
        <w:rPr>
          <w:i/>
          <w:color w:val="000000" w:themeColor="text1"/>
          <w:sz w:val="24"/>
          <w:szCs w:val="24"/>
          <w:vertAlign w:val="subscript"/>
        </w:rPr>
        <w:t>0</w:t>
      </w:r>
      <w:r w:rsidRPr="005A2DEF">
        <w:rPr>
          <w:color w:val="000000" w:themeColor="text1"/>
          <w:sz w:val="24"/>
          <w:szCs w:val="24"/>
        </w:rPr>
        <w:t xml:space="preserve"> field increases rapidly as one approaches the MRI system.  Ferromagnetic objects can be accelerated toward the MRI system with little or no warning and can cause severe injury or death. Therefore, they must be removed and secured outside of the MRI room. Other hazards associated with the </w:t>
      </w:r>
      <w:r w:rsidRPr="005A2DEF">
        <w:rPr>
          <w:i/>
          <w:color w:val="000000" w:themeColor="text1"/>
          <w:sz w:val="24"/>
          <w:szCs w:val="24"/>
        </w:rPr>
        <w:t>B</w:t>
      </w:r>
      <w:r w:rsidRPr="005A2DEF">
        <w:rPr>
          <w:i/>
          <w:color w:val="000000" w:themeColor="text1"/>
          <w:sz w:val="24"/>
          <w:szCs w:val="24"/>
          <w:vertAlign w:val="subscript"/>
        </w:rPr>
        <w:t>0</w:t>
      </w:r>
      <w:r w:rsidRPr="005A2DEF">
        <w:rPr>
          <w:color w:val="000000" w:themeColor="text1"/>
          <w:sz w:val="24"/>
          <w:szCs w:val="24"/>
        </w:rPr>
        <w:t xml:space="preserve"> field are the placement of abnormal torques on implanted magnetic objects and erasure or other damage to magnetically sensitive devices. </w:t>
      </w:r>
      <w:r w:rsidRPr="005A2DEF">
        <w:rPr>
          <w:i/>
          <w:color w:val="000000" w:themeColor="text1"/>
          <w:sz w:val="24"/>
          <w:szCs w:val="24"/>
        </w:rPr>
        <w:t>B</w:t>
      </w:r>
      <w:r w:rsidRPr="005A2DEF">
        <w:rPr>
          <w:i/>
          <w:color w:val="000000" w:themeColor="text1"/>
          <w:sz w:val="24"/>
          <w:szCs w:val="24"/>
          <w:vertAlign w:val="subscript"/>
        </w:rPr>
        <w:t>1</w:t>
      </w:r>
      <w:r w:rsidRPr="005A2DEF">
        <w:rPr>
          <w:color w:val="000000" w:themeColor="text1"/>
          <w:sz w:val="24"/>
          <w:szCs w:val="24"/>
        </w:rPr>
        <w:t xml:space="preserve"> fields can heat tissues, and this effect may be enhanced in the areas around implanted metal objects.  Gradient fields can induce electrical currents in conductive objects (such as nerves and implanted medical devices).  The switching of gradient fields also generates potentially loud and unpleasant acoustic noise. Government regulatory agencies have placed strict limits on the levels and durations of exposure to these various types of magnetic fields, and human imaging systems have intrinsic software controls that ensure compliance with these guidelines.  </w:t>
      </w:r>
    </w:p>
    <w:p w:rsidR="00A15B50" w:rsidRDefault="00A15B50" w:rsidP="008C0672">
      <w:pPr>
        <w:pStyle w:val="BodyTextFirstIndent"/>
        <w:widowControl w:val="0"/>
        <w:ind w:firstLine="0"/>
        <w:jc w:val="both"/>
        <w:rPr>
          <w:color w:val="000000" w:themeColor="text1"/>
          <w:sz w:val="24"/>
          <w:szCs w:val="24"/>
        </w:rPr>
      </w:pPr>
    </w:p>
    <w:p w:rsidR="00CE033C" w:rsidRPr="005A2DEF" w:rsidRDefault="00CE033C" w:rsidP="008C0672">
      <w:pPr>
        <w:pStyle w:val="BodyTextFirstIndent"/>
        <w:widowControl w:val="0"/>
        <w:ind w:firstLine="0"/>
        <w:jc w:val="both"/>
        <w:rPr>
          <w:color w:val="000000" w:themeColor="text1"/>
          <w:sz w:val="24"/>
          <w:szCs w:val="24"/>
        </w:rPr>
      </w:pPr>
      <w:r w:rsidRPr="005A2DEF">
        <w:rPr>
          <w:color w:val="000000" w:themeColor="text1"/>
          <w:sz w:val="24"/>
          <w:szCs w:val="24"/>
        </w:rPr>
        <w:t>The reader should know that this presentation is somewhat cursory. It is incumbent upon all personnel associated with MRI testing to be fully aware of all relevant safety issues and how to prevent accidents.  Also, all personnel associated with MRI testing should be screened for potentially hazardous implanted metals or medical devices.</w:t>
      </w:r>
    </w:p>
    <w:p w:rsidR="00A15B50" w:rsidRDefault="00A15B50" w:rsidP="008C0672">
      <w:pPr>
        <w:pStyle w:val="BodyTextFirstIndent"/>
        <w:widowControl w:val="0"/>
        <w:ind w:firstLine="0"/>
        <w:jc w:val="both"/>
        <w:rPr>
          <w:b/>
          <w:i/>
          <w:color w:val="000000" w:themeColor="text1"/>
          <w:sz w:val="24"/>
          <w:szCs w:val="24"/>
          <w:lang w:bidi="en-US"/>
        </w:rPr>
      </w:pPr>
    </w:p>
    <w:p w:rsidR="00270A85" w:rsidRPr="005A2DEF" w:rsidRDefault="00617D19" w:rsidP="008C0672">
      <w:pPr>
        <w:pStyle w:val="BodyTextFirstIndent"/>
        <w:widowControl w:val="0"/>
        <w:ind w:firstLine="0"/>
        <w:jc w:val="both"/>
        <w:rPr>
          <w:b/>
          <w:i/>
          <w:color w:val="000000" w:themeColor="text1"/>
          <w:sz w:val="24"/>
          <w:szCs w:val="24"/>
          <w:lang w:bidi="en-US"/>
        </w:rPr>
      </w:pPr>
      <w:r w:rsidRPr="005A2DEF">
        <w:rPr>
          <w:b/>
          <w:i/>
          <w:color w:val="000000" w:themeColor="text1"/>
          <w:sz w:val="24"/>
          <w:szCs w:val="24"/>
          <w:lang w:bidi="en-US"/>
        </w:rPr>
        <w:t>Pre-testing Lifestyle Restrictions</w:t>
      </w:r>
    </w:p>
    <w:p w:rsidR="003A50C8" w:rsidRPr="005A2DEF" w:rsidRDefault="003A50C8" w:rsidP="008C0672">
      <w:pPr>
        <w:pStyle w:val="BodyTextFirstIndent"/>
        <w:widowControl w:val="0"/>
        <w:ind w:firstLine="0"/>
        <w:jc w:val="both"/>
        <w:rPr>
          <w:color w:val="000000" w:themeColor="text1"/>
          <w:sz w:val="24"/>
          <w:szCs w:val="24"/>
        </w:rPr>
      </w:pPr>
      <w:r w:rsidRPr="005A2DEF">
        <w:rPr>
          <w:color w:val="000000" w:themeColor="text1"/>
          <w:sz w:val="24"/>
          <w:szCs w:val="24"/>
        </w:rPr>
        <w:t>Exerting as much experimental control over pre-testing lifestyle behaviors</w:t>
      </w:r>
      <w:r w:rsidR="00E35C85" w:rsidRPr="005A2DEF">
        <w:rPr>
          <w:color w:val="000000" w:themeColor="text1"/>
          <w:sz w:val="24"/>
          <w:szCs w:val="24"/>
        </w:rPr>
        <w:t xml:space="preserve"> as possible</w:t>
      </w:r>
      <w:r w:rsidRPr="005A2DEF">
        <w:rPr>
          <w:color w:val="000000" w:themeColor="text1"/>
          <w:sz w:val="24"/>
          <w:szCs w:val="24"/>
        </w:rPr>
        <w:t xml:space="preserve"> is </w:t>
      </w:r>
      <w:r w:rsidR="00E35C85" w:rsidRPr="005A2DEF">
        <w:rPr>
          <w:color w:val="000000" w:themeColor="text1"/>
          <w:sz w:val="24"/>
          <w:szCs w:val="24"/>
        </w:rPr>
        <w:t>an important component of</w:t>
      </w:r>
      <w:r w:rsidRPr="005A2DEF">
        <w:rPr>
          <w:color w:val="000000" w:themeColor="text1"/>
          <w:sz w:val="24"/>
          <w:szCs w:val="24"/>
        </w:rPr>
        <w:t xml:space="preserve"> </w:t>
      </w:r>
      <w:r w:rsidR="000740CB" w:rsidRPr="005A2DEF">
        <w:rPr>
          <w:color w:val="000000" w:themeColor="text1"/>
          <w:sz w:val="24"/>
          <w:szCs w:val="24"/>
        </w:rPr>
        <w:t>this protocol</w:t>
      </w:r>
      <w:r w:rsidRPr="005A2DEF">
        <w:rPr>
          <w:color w:val="000000" w:themeColor="text1"/>
          <w:sz w:val="24"/>
          <w:szCs w:val="24"/>
        </w:rPr>
        <w:t>.</w:t>
      </w:r>
      <w:r w:rsidR="00E35C85" w:rsidRPr="005A2DEF">
        <w:rPr>
          <w:color w:val="000000" w:themeColor="text1"/>
          <w:sz w:val="24"/>
          <w:szCs w:val="24"/>
        </w:rPr>
        <w:t xml:space="preserve"> </w:t>
      </w:r>
      <w:r w:rsidR="00C50E0E" w:rsidRPr="005A2DEF">
        <w:rPr>
          <w:color w:val="000000" w:themeColor="text1"/>
          <w:sz w:val="24"/>
          <w:szCs w:val="24"/>
        </w:rPr>
        <w:t xml:space="preserve">The case of </w:t>
      </w:r>
      <w:r w:rsidR="00C50E0E" w:rsidRPr="005A2DEF">
        <w:rPr>
          <w:rFonts w:cs="Times New Roman"/>
          <w:i/>
          <w:color w:val="000000" w:themeColor="text1"/>
          <w:sz w:val="24"/>
          <w:szCs w:val="24"/>
        </w:rPr>
        <w:t>T</w:t>
      </w:r>
      <w:r w:rsidR="00C50E0E" w:rsidRPr="005A2DEF">
        <w:rPr>
          <w:rFonts w:cs="Times New Roman"/>
          <w:i/>
          <w:color w:val="000000" w:themeColor="text1"/>
          <w:sz w:val="24"/>
          <w:szCs w:val="24"/>
          <w:vertAlign w:val="subscript"/>
        </w:rPr>
        <w:t>2</w:t>
      </w:r>
      <w:r w:rsidR="00C50E0E" w:rsidRPr="005A2DEF">
        <w:rPr>
          <w:color w:val="000000" w:themeColor="text1"/>
          <w:sz w:val="24"/>
          <w:szCs w:val="24"/>
        </w:rPr>
        <w:t xml:space="preserve"> measurements is provided as an</w:t>
      </w:r>
      <w:r w:rsidR="008453F3" w:rsidRPr="005A2DEF">
        <w:rPr>
          <w:color w:val="000000" w:themeColor="text1"/>
          <w:sz w:val="24"/>
          <w:szCs w:val="24"/>
        </w:rPr>
        <w:t xml:space="preserve"> example of why this </w:t>
      </w:r>
      <w:r w:rsidR="0041251E" w:rsidRPr="005A2DEF">
        <w:rPr>
          <w:color w:val="000000" w:themeColor="text1"/>
          <w:sz w:val="24"/>
          <w:szCs w:val="24"/>
        </w:rPr>
        <w:t>control is needed</w:t>
      </w:r>
      <w:r w:rsidR="00C50E0E" w:rsidRPr="005A2DEF">
        <w:rPr>
          <w:color w:val="000000" w:themeColor="text1"/>
          <w:sz w:val="24"/>
          <w:szCs w:val="24"/>
        </w:rPr>
        <w:t xml:space="preserve">. </w:t>
      </w:r>
      <w:r w:rsidR="00C50E0E" w:rsidRPr="005A2DEF">
        <w:rPr>
          <w:rFonts w:cs="Times New Roman"/>
          <w:i/>
          <w:color w:val="000000" w:themeColor="text1"/>
          <w:sz w:val="24"/>
          <w:szCs w:val="24"/>
        </w:rPr>
        <w:t>T</w:t>
      </w:r>
      <w:r w:rsidR="00C50E0E" w:rsidRPr="005A2DEF">
        <w:rPr>
          <w:rFonts w:cs="Times New Roman"/>
          <w:i/>
          <w:color w:val="000000" w:themeColor="text1"/>
          <w:sz w:val="24"/>
          <w:szCs w:val="24"/>
          <w:vertAlign w:val="subscript"/>
        </w:rPr>
        <w:t>2</w:t>
      </w:r>
      <w:r w:rsidR="00C50E0E" w:rsidRPr="005A2DEF">
        <w:rPr>
          <w:color w:val="000000" w:themeColor="text1"/>
          <w:sz w:val="24"/>
          <w:szCs w:val="24"/>
        </w:rPr>
        <w:t xml:space="preserve"> is considered a leading MRI biomarker of neuromuscular disease</w:t>
      </w:r>
      <w:hyperlink w:anchor="_ENREF_40" w:tooltip="Carlier, 2014 #1919"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&lt;EndNote&gt;&lt;Cite&gt;&lt;Author&gt;Carlier&lt;/Author&gt;&lt;Year&gt;2014&lt;/Year&gt;&lt;RecNum&gt;1919&lt;/RecNum&gt;&lt;DisplayText&gt;&lt;style face="superscript"&gt;40&lt;/style&gt;&lt;/DisplayText&gt;&lt;record&gt;&lt;rec-number&gt;1919&lt;/rec-number&gt;&lt;foreign-keys&gt;&lt;key app="EN" db-id="xfwdf9s9qepezbedrtlp2vsqxvz5s9xxa50f"&gt;1919&lt;/key&gt;&lt;/foreign-keys&gt;&lt;ref-type name="Journal Article"&gt;17&lt;/ref-type&gt;&lt;contributors&gt;&lt;authors&gt;&lt;author&gt;Carlier, P. G.&lt;/author&gt;&lt;/authors&gt;&lt;/contributors&gt;&lt;auth-address&gt;AIM and CEA NMR Laboratory, Institute of Myology, CHU Pitie-Salpetriere, 47-83 boulevard de l&amp;apos;hopital, 75651 Paris Cedex 13, France. Electronic address: p.carlier@institut-myologie.org.&lt;/auth-address&gt;&lt;titles&gt;&lt;title&gt;Global T2 versus water T2 in NMR imaging of fatty infiltrated muscles: different methodology, different information and different implications&lt;/title&gt;&lt;secondary-title&gt;Neuromuscul Disord&lt;/secondary-title&gt;&lt;alt-title&gt;Neuromuscular disorders : NMD&lt;/alt-title&gt;&lt;/titles&gt;&lt;periodical&gt;&lt;full-title&gt;Neuromuscul Disord&lt;/full-title&gt;&lt;/periodical&gt;&lt;pages&gt;390-2&lt;/pages&gt;&lt;volume&gt;24&lt;/volume&gt;&lt;number&gt;5&lt;/number&gt;&lt;edition&gt;2014/03/25&lt;/edition&gt;&lt;dates&gt;&lt;year&gt;2014&lt;/year&gt;&lt;pub-dates&gt;&lt;date&gt;May&lt;/date&gt;&lt;/pub-dates&gt;&lt;/dates&gt;&lt;isbn&gt;1873-2364 (Electronic)&amp;#xD;0960-8966 (Linking)&lt;/isbn&gt;&lt;accession-num&gt;24656605&lt;/accession-num&gt;&lt;urls&gt;&lt;related-urls&gt;&lt;url&gt;http://www.ncbi.nlm.nih.gov/pubmed/24656605&lt;/url&gt;&lt;/related-urls&gt;&lt;/urls&gt;&lt;electronic-resource-num&gt;10.1016/j.nmd.2014.02.009&lt;/electronic-resource-num&gt;&lt;language&gt;eng&lt;/language&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40</w:t>
        </w:r>
        <w:r w:rsidR="00EF2DEC" w:rsidRPr="005A2DEF">
          <w:rPr>
            <w:color w:val="000000" w:themeColor="text1"/>
            <w:sz w:val="24"/>
            <w:szCs w:val="24"/>
          </w:rPr>
          <w:fldChar w:fldCharType="end"/>
        </w:r>
      </w:hyperlink>
      <w:r w:rsidR="00C50E0E" w:rsidRPr="005A2DEF">
        <w:rPr>
          <w:color w:val="000000" w:themeColor="text1"/>
          <w:sz w:val="24"/>
          <w:szCs w:val="24"/>
        </w:rPr>
        <w:t>.</w:t>
      </w:r>
      <w:r w:rsidR="008453F3" w:rsidRPr="005A2DEF">
        <w:rPr>
          <w:color w:val="000000" w:themeColor="text1"/>
          <w:sz w:val="24"/>
          <w:szCs w:val="24"/>
        </w:rPr>
        <w:t xml:space="preserve"> </w:t>
      </w:r>
      <w:r w:rsidR="00C50E0E" w:rsidRPr="005A2DEF">
        <w:rPr>
          <w:color w:val="000000" w:themeColor="text1"/>
          <w:sz w:val="24"/>
          <w:szCs w:val="24"/>
        </w:rPr>
        <w:t xml:space="preserve"> However, </w:t>
      </w:r>
      <w:r w:rsidR="008453F3" w:rsidRPr="005A2DEF">
        <w:rPr>
          <w:color w:val="000000" w:themeColor="text1"/>
          <w:sz w:val="24"/>
          <w:szCs w:val="24"/>
        </w:rPr>
        <w:t xml:space="preserve">the muscle water proton </w:t>
      </w:r>
      <w:r w:rsidR="008453F3" w:rsidRPr="005A2DEF">
        <w:rPr>
          <w:rFonts w:cs="Times New Roman"/>
          <w:i/>
          <w:color w:val="000000" w:themeColor="text1"/>
          <w:sz w:val="24"/>
          <w:szCs w:val="24"/>
        </w:rPr>
        <w:t>T</w:t>
      </w:r>
      <w:r w:rsidR="008453F3" w:rsidRPr="005A2DEF">
        <w:rPr>
          <w:rFonts w:cs="Times New Roman"/>
          <w:i/>
          <w:color w:val="000000" w:themeColor="text1"/>
          <w:sz w:val="24"/>
          <w:szCs w:val="24"/>
          <w:vertAlign w:val="subscript"/>
        </w:rPr>
        <w:t>2</w:t>
      </w:r>
      <w:r w:rsidR="008453F3" w:rsidRPr="005A2DEF">
        <w:rPr>
          <w:color w:val="000000" w:themeColor="text1"/>
          <w:sz w:val="24"/>
          <w:szCs w:val="24"/>
        </w:rPr>
        <w:t xml:space="preserve"> can be elevated for several reasons.  </w:t>
      </w:r>
      <w:r w:rsidR="00693273" w:rsidRPr="005A2DEF">
        <w:rPr>
          <w:color w:val="000000" w:themeColor="text1"/>
          <w:sz w:val="24"/>
          <w:szCs w:val="24"/>
        </w:rPr>
        <w:t>I</w:t>
      </w:r>
      <w:r w:rsidR="00745F91" w:rsidRPr="005A2DEF">
        <w:rPr>
          <w:color w:val="000000" w:themeColor="text1"/>
          <w:sz w:val="24"/>
          <w:szCs w:val="24"/>
        </w:rPr>
        <w:t xml:space="preserve">n </w:t>
      </w:r>
      <w:proofErr w:type="spellStart"/>
      <w:r w:rsidR="00296A51" w:rsidRPr="005A2DEF">
        <w:rPr>
          <w:color w:val="000000" w:themeColor="text1"/>
          <w:sz w:val="24"/>
          <w:szCs w:val="24"/>
        </w:rPr>
        <w:t>qMRI</w:t>
      </w:r>
      <w:proofErr w:type="spellEnd"/>
      <w:r w:rsidR="00745F91" w:rsidRPr="005A2DEF">
        <w:rPr>
          <w:color w:val="000000" w:themeColor="text1"/>
          <w:sz w:val="24"/>
          <w:szCs w:val="24"/>
        </w:rPr>
        <w:t xml:space="preserve"> studies</w:t>
      </w:r>
      <w:r w:rsidR="00296A51" w:rsidRPr="005A2DEF">
        <w:rPr>
          <w:color w:val="000000" w:themeColor="text1"/>
          <w:sz w:val="24"/>
          <w:szCs w:val="24"/>
        </w:rPr>
        <w:t xml:space="preserve"> for neuromuscular diseases</w:t>
      </w:r>
      <w:r w:rsidR="00745F91" w:rsidRPr="005A2DEF">
        <w:rPr>
          <w:color w:val="000000" w:themeColor="text1"/>
          <w:sz w:val="24"/>
          <w:szCs w:val="24"/>
        </w:rPr>
        <w:t xml:space="preserve">, </w:t>
      </w:r>
      <w:r w:rsidR="00656D60" w:rsidRPr="005A2DEF">
        <w:rPr>
          <w:color w:val="000000" w:themeColor="text1"/>
          <w:sz w:val="24"/>
          <w:szCs w:val="24"/>
        </w:rPr>
        <w:t>the</w:t>
      </w:r>
      <w:r w:rsidR="00745F91" w:rsidRPr="005A2DEF">
        <w:rPr>
          <w:rFonts w:cs="Times New Roman"/>
          <w:i/>
          <w:color w:val="000000" w:themeColor="text1"/>
          <w:sz w:val="24"/>
          <w:szCs w:val="24"/>
        </w:rPr>
        <w:t>T</w:t>
      </w:r>
      <w:r w:rsidR="00745F91" w:rsidRPr="005A2DEF">
        <w:rPr>
          <w:rFonts w:cs="Times New Roman"/>
          <w:i/>
          <w:color w:val="000000" w:themeColor="text1"/>
          <w:sz w:val="24"/>
          <w:szCs w:val="24"/>
          <w:vertAlign w:val="subscript"/>
        </w:rPr>
        <w:t>2</w:t>
      </w:r>
      <w:r w:rsidR="00745F91" w:rsidRPr="005A2DEF">
        <w:rPr>
          <w:color w:val="000000" w:themeColor="text1"/>
          <w:sz w:val="24"/>
          <w:szCs w:val="24"/>
        </w:rPr>
        <w:t xml:space="preserve"> </w:t>
      </w:r>
      <w:r w:rsidR="00656D60" w:rsidRPr="005A2DEF">
        <w:rPr>
          <w:color w:val="000000" w:themeColor="text1"/>
          <w:sz w:val="24"/>
          <w:szCs w:val="24"/>
        </w:rPr>
        <w:t xml:space="preserve">measured in the presence of FS </w:t>
      </w:r>
      <w:r w:rsidR="00745F91" w:rsidRPr="005A2DEF">
        <w:rPr>
          <w:color w:val="000000" w:themeColor="text1"/>
          <w:sz w:val="24"/>
          <w:szCs w:val="24"/>
        </w:rPr>
        <w:t xml:space="preserve">is </w:t>
      </w:r>
      <w:r w:rsidR="008A585E" w:rsidRPr="005A2DEF">
        <w:rPr>
          <w:color w:val="000000" w:themeColor="text1"/>
          <w:sz w:val="24"/>
          <w:szCs w:val="24"/>
        </w:rPr>
        <w:t>generally presumed</w:t>
      </w:r>
      <w:r w:rsidR="00745F91" w:rsidRPr="005A2DEF">
        <w:rPr>
          <w:color w:val="000000" w:themeColor="text1"/>
          <w:sz w:val="24"/>
          <w:szCs w:val="24"/>
        </w:rPr>
        <w:t xml:space="preserve"> to reflect a state of chronic inflammation</w:t>
      </w:r>
      <w:r w:rsidR="004E4C07" w:rsidRPr="005A2DEF">
        <w:rPr>
          <w:color w:val="000000" w:themeColor="text1"/>
          <w:sz w:val="24"/>
          <w:szCs w:val="24"/>
        </w:rPr>
        <w:t xml:space="preserve"> related to disease</w:t>
      </w:r>
      <w:r w:rsidR="008A585E" w:rsidRPr="005A2DEF">
        <w:rPr>
          <w:color w:val="000000" w:themeColor="text1"/>
          <w:sz w:val="24"/>
          <w:szCs w:val="24"/>
        </w:rPr>
        <w:t xml:space="preserve"> severity</w:t>
      </w:r>
      <w:r w:rsidR="00656D60" w:rsidRPr="005A2DEF">
        <w:rPr>
          <w:color w:val="000000" w:themeColor="text1"/>
          <w:sz w:val="24"/>
          <w:szCs w:val="24"/>
        </w:rPr>
        <w:t xml:space="preserve">, while the non-FS </w:t>
      </w:r>
      <w:r w:rsidR="00656D60" w:rsidRPr="005A2DEF">
        <w:rPr>
          <w:rFonts w:cs="Times New Roman"/>
          <w:i/>
          <w:color w:val="000000" w:themeColor="text1"/>
          <w:sz w:val="24"/>
          <w:szCs w:val="24"/>
        </w:rPr>
        <w:t>T</w:t>
      </w:r>
      <w:r w:rsidR="00656D60" w:rsidRPr="005A2DEF">
        <w:rPr>
          <w:rFonts w:cs="Times New Roman"/>
          <w:i/>
          <w:color w:val="000000" w:themeColor="text1"/>
          <w:sz w:val="24"/>
          <w:szCs w:val="24"/>
          <w:vertAlign w:val="subscript"/>
        </w:rPr>
        <w:t>2</w:t>
      </w:r>
      <w:r w:rsidR="00656D60" w:rsidRPr="005A2DEF">
        <w:rPr>
          <w:color w:val="000000" w:themeColor="text1"/>
          <w:sz w:val="24"/>
          <w:szCs w:val="24"/>
        </w:rPr>
        <w:t xml:space="preserve"> can also reflect fat infiltration</w:t>
      </w:r>
      <w:r w:rsidR="004E4C07" w:rsidRPr="005A2DEF">
        <w:rPr>
          <w:color w:val="000000" w:themeColor="text1"/>
          <w:sz w:val="24"/>
          <w:szCs w:val="24"/>
        </w:rPr>
        <w:t xml:space="preserve">.  </w:t>
      </w:r>
      <w:r w:rsidR="00693273" w:rsidRPr="005A2DEF">
        <w:rPr>
          <w:color w:val="000000" w:themeColor="text1"/>
          <w:sz w:val="24"/>
          <w:szCs w:val="24"/>
        </w:rPr>
        <w:t xml:space="preserve">However, </w:t>
      </w:r>
      <w:r w:rsidR="00693273" w:rsidRPr="005A2DEF">
        <w:rPr>
          <w:rFonts w:cs="Times New Roman"/>
          <w:i/>
          <w:color w:val="000000" w:themeColor="text1"/>
          <w:sz w:val="24"/>
          <w:szCs w:val="24"/>
        </w:rPr>
        <w:t>T</w:t>
      </w:r>
      <w:r w:rsidR="00693273" w:rsidRPr="005A2DEF">
        <w:rPr>
          <w:rFonts w:cs="Times New Roman"/>
          <w:i/>
          <w:color w:val="000000" w:themeColor="text1"/>
          <w:sz w:val="24"/>
          <w:szCs w:val="24"/>
          <w:vertAlign w:val="subscript"/>
        </w:rPr>
        <w:t>2</w:t>
      </w:r>
      <w:r w:rsidR="00693273" w:rsidRPr="005A2DEF">
        <w:rPr>
          <w:color w:val="000000" w:themeColor="text1"/>
          <w:sz w:val="24"/>
          <w:szCs w:val="24"/>
        </w:rPr>
        <w:t xml:space="preserve"> can also undergo medium-term elevations because of eccentric exercise</w:t>
      </w:r>
      <w:hyperlink w:anchor="_ENREF_41" w:tooltip="Foley, 1999 #16"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&lt;EndNote&gt;&lt;Cite&gt;&lt;Author&gt;Foley&lt;/Author&gt;&lt;Year&gt;1999&lt;/Year&gt;&lt;RecNum&gt;16&lt;/RecNum&gt;&lt;DisplayText&gt;&lt;style face="superscript"&gt;41&lt;/style&gt;&lt;/DisplayText&gt;&lt;record&gt;&lt;rec-number&gt;16&lt;/rec-number&gt;&lt;foreign-keys&gt;&lt;key app="EN" db-id="xfwdf9s9qepezbedrtlp2vsqxvz5s9xxa50f"&gt;16&lt;/key&gt;&lt;/foreign-keys&gt;&lt;ref-type name="Journal Article"&gt;17&lt;/ref-type&gt;&lt;contributors&gt;&lt;authors&gt;&lt;author&gt;Foley, J. M.&lt;/author&gt;&lt;author&gt;Jayaraman, R. C.&lt;/author&gt;&lt;author&gt;Prior, B. M.&lt;/author&gt;&lt;author&gt;Pivarnik, J. M.&lt;/author&gt;&lt;author&gt;Meyer, R. A.&lt;/author&gt;&lt;/authors&gt;&lt;/contributors&gt;&lt;auth-address&gt;Department of Kinesiology, Michigan State University, East Lansing, Michigan 48824, USA.&lt;/auth-address&gt;&lt;titles&gt;&lt;title&gt;MR measurements of muscle damage and adaptation after eccentric exercise&lt;/title&gt;&lt;secondary-title&gt;J Appl Physiol&lt;/secondary-title&gt;&lt;/titles&gt;&lt;periodical&gt;&lt;full-title&gt;J Appl Physiol&lt;/full-title&gt;&lt;/periodical&gt;&lt;pages&gt;2311-8&lt;/pages&gt;&lt;volume&gt;87&lt;/volume&gt;&lt;number&gt;6&lt;/number&gt;&lt;keywords&gt;&lt;keyword&gt;Adaptation, Physiological&lt;/keyword&gt;&lt;keyword&gt;Adult&lt;/keyword&gt;&lt;keyword&gt;Arm&lt;/keyword&gt;&lt;keyword&gt;Creatine Kinase/blood&lt;/keyword&gt;&lt;keyword&gt;Exercise/*physiology&lt;/keyword&gt;&lt;keyword&gt;Humans&lt;/keyword&gt;&lt;keyword&gt;*Magnetic Resonance Imaging&lt;/keyword&gt;&lt;keyword&gt;Male&lt;/keyword&gt;&lt;keyword&gt;Muscle, Skeletal/*pathology/*physiopathology&lt;/keyword&gt;&lt;keyword&gt;Pain/physiopathology&lt;/keyword&gt;&lt;keyword&gt;Research Support, U.S. Gov&amp;apos;t, P.H.S.&lt;/keyword&gt;&lt;/keywords&gt;&lt;dates&gt;&lt;year&gt;1999&lt;/year&gt;&lt;pub-dates&gt;&lt;date&gt;Dec&lt;/date&gt;&lt;/pub-dates&gt;&lt;/dates&gt;&lt;accession-num&gt;10601183&lt;/accession-num&gt;&lt;urls&gt;&lt;related-urls&gt;&lt;url&gt;http://www.ncbi.nlm.nih.gov/entrez/query.fcgi?cmd=Retrieve&amp;amp;db=PubMed&amp;amp;dopt=Citation&amp;amp;list_uids=10601183 &lt;/url&gt;&lt;/related-urls&gt;&lt;/urls&gt;&lt;/record&gt;&lt;/Cite&gt;&lt;/EndNote&gt;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41</w:t>
        </w:r>
        <w:r w:rsidR="00EF2DEC" w:rsidRPr="005A2DEF">
          <w:rPr>
            <w:color w:val="000000" w:themeColor="text1"/>
            <w:sz w:val="24"/>
            <w:szCs w:val="24"/>
          </w:rPr>
          <w:fldChar w:fldCharType="end"/>
        </w:r>
      </w:hyperlink>
      <w:r w:rsidR="00285F52" w:rsidRPr="005A2DEF">
        <w:rPr>
          <w:color w:val="000000" w:themeColor="text1"/>
          <w:sz w:val="24"/>
          <w:szCs w:val="24"/>
        </w:rPr>
        <w:t>, which may affect patients and healthy subjects differently</w:t>
      </w:r>
      <w:hyperlink w:anchor="_ENREF_42" w:tooltip="Garrood, 2009 #2037" w:history="1">
        <w:r w:rsidR="00EF2DEC" w:rsidRPr="005A2DEF">
          <w:rPr>
            <w:color w:val="000000" w:themeColor="text1"/>
            <w:sz w:val="24"/>
            <w:szCs w:val="24"/>
          </w:rPr>
          <w:fldChar w:fldCharType="begin">
            <w:fldData xml:space="preserve">PEVuZE5vdGU+PENpdGU+PEF1dGhvcj5HYXJyb29kPC9BdXRob3I+PFllYXI+MjAwOTwvWWVhcj48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</w:fldData>
          </w:fldChar>
        </w:r>
        <w:r w:rsidR="009D5CE4" w:rsidRPr="005A2DEF">
          <w:rPr>
            <w:color w:val="000000" w:themeColor="text1"/>
            <w:sz w:val="24"/>
            <w:szCs w:val="24"/>
          </w:rPr>
          <w:instrText xml:space="preserve"> ADDIN EN.CITE </w:instrText>
        </w:r>
        <w:r w:rsidR="00EF2DEC" w:rsidRPr="005A2DEF">
          <w:rPr>
            <w:color w:val="000000" w:themeColor="text1"/>
            <w:sz w:val="24"/>
            <w:szCs w:val="24"/>
          </w:rPr>
          <w:fldChar w:fldCharType="begin">
            <w:fldData xml:space="preserve">PEVuZE5vdGU+PENpdGU+PEF1dGhvcj5HYXJyb29kPC9BdXRob3I+PFllYXI+MjAwOTwvWWVhcj48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</w:fldData>
          </w:fldChar>
        </w:r>
        <w:r w:rsidR="009D5CE4" w:rsidRPr="005A2DEF">
          <w:rPr>
            <w:color w:val="000000" w:themeColor="text1"/>
            <w:sz w:val="24"/>
            <w:szCs w:val="24"/>
          </w:rPr>
          <w:instrText xml:space="preserve"> ADDIN EN.CITE.DATA </w:instrText>
        </w:r>
        <w:r w:rsidR="00EF2DEC" w:rsidRPr="005A2DEF">
          <w:rPr>
            <w:color w:val="000000" w:themeColor="text1"/>
            <w:sz w:val="24"/>
            <w:szCs w:val="24"/>
          </w:rPr>
        </w:r>
        <w:r w:rsidR="00EF2DEC" w:rsidRPr="005A2DEF">
          <w:rPr>
            <w:color w:val="000000" w:themeColor="text1"/>
            <w:sz w:val="24"/>
            <w:szCs w:val="24"/>
          </w:rPr>
          <w:fldChar w:fldCharType="end"/>
        </w:r>
        <w:r w:rsidR="00EF2DEC" w:rsidRPr="005A2DEF">
          <w:rPr>
            <w:color w:val="000000" w:themeColor="text1"/>
            <w:sz w:val="24"/>
            <w:szCs w:val="24"/>
          </w:rPr>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42</w:t>
        </w:r>
        <w:r w:rsidR="00EF2DEC" w:rsidRPr="005A2DEF">
          <w:rPr>
            <w:color w:val="000000" w:themeColor="text1"/>
            <w:sz w:val="24"/>
            <w:szCs w:val="24"/>
          </w:rPr>
          <w:fldChar w:fldCharType="end"/>
        </w:r>
      </w:hyperlink>
      <w:r w:rsidR="00285F52" w:rsidRPr="005A2DEF">
        <w:rPr>
          <w:color w:val="000000" w:themeColor="text1"/>
          <w:sz w:val="24"/>
          <w:szCs w:val="24"/>
        </w:rPr>
        <w:t>.</w:t>
      </w:r>
      <w:r w:rsidR="00693273" w:rsidRPr="005A2DEF">
        <w:rPr>
          <w:color w:val="000000" w:themeColor="text1"/>
          <w:sz w:val="24"/>
          <w:szCs w:val="24"/>
        </w:rPr>
        <w:t xml:space="preserve"> For this reason, </w:t>
      </w:r>
      <w:r w:rsidR="00C50E0E" w:rsidRPr="005A2DEF">
        <w:rPr>
          <w:color w:val="000000" w:themeColor="text1"/>
          <w:sz w:val="24"/>
          <w:szCs w:val="24"/>
        </w:rPr>
        <w:t>the authors</w:t>
      </w:r>
      <w:r w:rsidR="00693273" w:rsidRPr="005A2DEF">
        <w:rPr>
          <w:color w:val="000000" w:themeColor="text1"/>
          <w:sz w:val="24"/>
          <w:szCs w:val="24"/>
        </w:rPr>
        <w:t xml:space="preserve"> recommend restricting moderate or heavy exercise for 48 hours prior to testing.  </w:t>
      </w:r>
      <w:r w:rsidR="00693273" w:rsidRPr="005A2DEF">
        <w:rPr>
          <w:rFonts w:cs="Times New Roman"/>
          <w:i/>
          <w:color w:val="000000" w:themeColor="text1"/>
          <w:sz w:val="24"/>
          <w:szCs w:val="24"/>
        </w:rPr>
        <w:t>T</w:t>
      </w:r>
      <w:r w:rsidR="00693273" w:rsidRPr="005A2DEF">
        <w:rPr>
          <w:rFonts w:cs="Times New Roman"/>
          <w:i/>
          <w:color w:val="000000" w:themeColor="text1"/>
          <w:sz w:val="24"/>
          <w:szCs w:val="24"/>
          <w:vertAlign w:val="subscript"/>
        </w:rPr>
        <w:t>2</w:t>
      </w:r>
      <w:r w:rsidR="00693273" w:rsidRPr="005A2DEF">
        <w:rPr>
          <w:color w:val="000000" w:themeColor="text1"/>
          <w:sz w:val="24"/>
          <w:szCs w:val="24"/>
        </w:rPr>
        <w:t xml:space="preserve"> can also undergo shorter-lived elevations as a result of acute bouts of exercise</w:t>
      </w:r>
      <w:r w:rsidR="00EF2DEC" w:rsidRPr="005A2DEF">
        <w:rPr>
          <w:color w:val="000000" w:themeColor="text1"/>
          <w:sz w:val="24"/>
          <w:szCs w:val="24"/>
        </w:rPr>
        <w:fldChar w:fldCharType="begin">
          <w:fldData xml:space="preserve">PEVuZE5vdGU+PENpdGU+PEF1dGhvcj5CcmF0dG9uPC9BdXRob3I+PFllYXI+MTk2NTwvWWVhcj48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=
</w:fldData>
        </w:fldChar>
      </w:r>
      <w:r w:rsidR="00BE0C0C" w:rsidRPr="005A2DEF">
        <w:rPr>
          <w:color w:val="000000" w:themeColor="text1"/>
          <w:sz w:val="24"/>
          <w:szCs w:val="24"/>
        </w:rPr>
        <w:instrText xml:space="preserve"> ADDIN EN.CITE </w:instrText>
      </w:r>
      <w:r w:rsidR="00EF2DEC" w:rsidRPr="005A2DEF">
        <w:rPr>
          <w:color w:val="000000" w:themeColor="text1"/>
          <w:sz w:val="24"/>
          <w:szCs w:val="24"/>
        </w:rPr>
        <w:fldChar w:fldCharType="begin">
          <w:fldData xml:space="preserve">PEVuZE5vdGU+PENpdGU+PEF1dGhvcj5CcmF0dG9uPC9BdXRob3I+PFllYXI+MTk2NTwvWWVhcj48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=
</w:fldData>
        </w:fldChar>
      </w:r>
      <w:r w:rsidR="00BE0C0C" w:rsidRPr="005A2DEF">
        <w:rPr>
          <w:color w:val="000000" w:themeColor="text1"/>
          <w:sz w:val="24"/>
          <w:szCs w:val="24"/>
        </w:rPr>
        <w:instrText xml:space="preserve"> ADDIN EN.CITE.DATA </w:instrText>
      </w:r>
      <w:r w:rsidR="00EF2DEC" w:rsidRPr="005A2DEF">
        <w:rPr>
          <w:color w:val="000000" w:themeColor="text1"/>
          <w:sz w:val="24"/>
          <w:szCs w:val="24"/>
        </w:rPr>
      </w:r>
      <w:r w:rsidR="00EF2DEC" w:rsidRPr="005A2DEF">
        <w:rPr>
          <w:color w:val="000000" w:themeColor="text1"/>
          <w:sz w:val="24"/>
          <w:szCs w:val="24"/>
        </w:rPr>
        <w:fldChar w:fldCharType="end"/>
      </w:r>
      <w:r w:rsidR="00EF2DEC" w:rsidRPr="005A2DEF">
        <w:rPr>
          <w:color w:val="000000" w:themeColor="text1"/>
          <w:sz w:val="24"/>
          <w:szCs w:val="24"/>
        </w:rPr>
      </w:r>
      <w:r w:rsidR="00EF2DEC" w:rsidRPr="005A2DEF">
        <w:rPr>
          <w:color w:val="000000" w:themeColor="text1"/>
          <w:sz w:val="24"/>
          <w:szCs w:val="24"/>
        </w:rPr>
        <w:fldChar w:fldCharType="separate"/>
      </w:r>
      <w:hyperlink w:anchor="_ENREF_43" w:tooltip="Bratton, 1965 #21" w:history="1">
        <w:r w:rsidR="009D5CE4" w:rsidRPr="005A2DEF">
          <w:rPr>
            <w:noProof/>
            <w:color w:val="000000" w:themeColor="text1"/>
            <w:sz w:val="24"/>
            <w:szCs w:val="24"/>
            <w:vertAlign w:val="superscript"/>
          </w:rPr>
          <w:t>43</w:t>
        </w:r>
      </w:hyperlink>
      <w:proofErr w:type="gramStart"/>
      <w:r w:rsidR="00BE0C0C" w:rsidRPr="005A2DEF">
        <w:rPr>
          <w:noProof/>
          <w:color w:val="000000" w:themeColor="text1"/>
          <w:sz w:val="24"/>
          <w:szCs w:val="24"/>
          <w:vertAlign w:val="superscript"/>
        </w:rPr>
        <w:t>,</w:t>
      </w:r>
      <w:hyperlink w:anchor="_ENREF_44" w:tooltip="Fleckenstein, 1988 #22" w:history="1">
        <w:r w:rsidR="009D5CE4" w:rsidRPr="005A2DEF">
          <w:rPr>
            <w:noProof/>
            <w:color w:val="000000" w:themeColor="text1"/>
            <w:sz w:val="24"/>
            <w:szCs w:val="24"/>
            <w:vertAlign w:val="superscript"/>
          </w:rPr>
          <w:t>44</w:t>
        </w:r>
      </w:hyperlink>
      <w:r w:rsidR="00EF2DEC" w:rsidRPr="005A2DEF">
        <w:rPr>
          <w:color w:val="000000" w:themeColor="text1"/>
          <w:sz w:val="24"/>
          <w:szCs w:val="24"/>
        </w:rPr>
        <w:fldChar w:fldCharType="end"/>
      </w:r>
      <w:r w:rsidR="00693273" w:rsidRPr="005A2DEF">
        <w:rPr>
          <w:color w:val="000000" w:themeColor="text1"/>
          <w:sz w:val="24"/>
          <w:szCs w:val="24"/>
        </w:rPr>
        <w:t>.</w:t>
      </w:r>
      <w:proofErr w:type="gramEnd"/>
      <w:r w:rsidR="00693273" w:rsidRPr="005A2DEF">
        <w:rPr>
          <w:color w:val="000000" w:themeColor="text1"/>
          <w:sz w:val="24"/>
          <w:szCs w:val="24"/>
        </w:rPr>
        <w:t xml:space="preserve"> </w:t>
      </w:r>
      <w:r w:rsidR="00EA6466" w:rsidRPr="005A2DEF">
        <w:rPr>
          <w:color w:val="000000" w:themeColor="text1"/>
          <w:sz w:val="24"/>
          <w:szCs w:val="24"/>
        </w:rPr>
        <w:t xml:space="preserve">For a patient with severe muscle loss, walking could constitute exercise </w:t>
      </w:r>
      <w:r w:rsidR="00897839" w:rsidRPr="005A2DEF">
        <w:rPr>
          <w:color w:val="000000" w:themeColor="text1"/>
          <w:sz w:val="24"/>
          <w:szCs w:val="24"/>
        </w:rPr>
        <w:t xml:space="preserve">intense enough </w:t>
      </w:r>
      <w:r w:rsidR="00EA6466" w:rsidRPr="005A2DEF">
        <w:rPr>
          <w:color w:val="000000" w:themeColor="text1"/>
          <w:sz w:val="24"/>
          <w:szCs w:val="24"/>
        </w:rPr>
        <w:t xml:space="preserve">to elevate </w:t>
      </w:r>
      <w:r w:rsidR="00EA6466" w:rsidRPr="005A2DEF">
        <w:rPr>
          <w:rFonts w:cs="Times New Roman"/>
          <w:i/>
          <w:color w:val="000000" w:themeColor="text1"/>
          <w:sz w:val="24"/>
          <w:szCs w:val="24"/>
        </w:rPr>
        <w:t>T</w:t>
      </w:r>
      <w:r w:rsidR="00EA6466" w:rsidRPr="005A2DEF">
        <w:rPr>
          <w:rFonts w:cs="Times New Roman"/>
          <w:i/>
          <w:color w:val="000000" w:themeColor="text1"/>
          <w:sz w:val="24"/>
          <w:szCs w:val="24"/>
          <w:vertAlign w:val="subscript"/>
        </w:rPr>
        <w:t>2</w:t>
      </w:r>
      <w:r w:rsidR="00EA6466" w:rsidRPr="005A2DEF">
        <w:rPr>
          <w:color w:val="000000" w:themeColor="text1"/>
          <w:sz w:val="24"/>
          <w:szCs w:val="24"/>
        </w:rPr>
        <w:t xml:space="preserve">. </w:t>
      </w:r>
      <w:r w:rsidR="00693273" w:rsidRPr="005A2DEF">
        <w:rPr>
          <w:color w:val="000000" w:themeColor="text1"/>
          <w:sz w:val="24"/>
          <w:szCs w:val="24"/>
        </w:rPr>
        <w:t xml:space="preserve">For this reason, </w:t>
      </w:r>
      <w:r w:rsidR="00C50E0E" w:rsidRPr="005A2DEF">
        <w:rPr>
          <w:color w:val="000000" w:themeColor="text1"/>
          <w:sz w:val="24"/>
          <w:szCs w:val="24"/>
        </w:rPr>
        <w:t xml:space="preserve">the authors </w:t>
      </w:r>
      <w:r w:rsidR="00693273" w:rsidRPr="005A2DEF">
        <w:rPr>
          <w:color w:val="000000" w:themeColor="text1"/>
          <w:sz w:val="24"/>
          <w:szCs w:val="24"/>
        </w:rPr>
        <w:t xml:space="preserve">recommend that </w:t>
      </w:r>
      <w:r w:rsidR="00DA0736" w:rsidRPr="005A2DEF">
        <w:rPr>
          <w:color w:val="000000" w:themeColor="text1"/>
          <w:sz w:val="24"/>
          <w:szCs w:val="24"/>
        </w:rPr>
        <w:t xml:space="preserve">on the day of testing, </w:t>
      </w:r>
      <w:r w:rsidR="00693273" w:rsidRPr="005A2DEF">
        <w:rPr>
          <w:color w:val="000000" w:themeColor="text1"/>
          <w:sz w:val="24"/>
          <w:szCs w:val="24"/>
        </w:rPr>
        <w:t xml:space="preserve">patients be transported </w:t>
      </w:r>
      <w:r w:rsidR="00693273" w:rsidRPr="005A2DEF">
        <w:rPr>
          <w:color w:val="000000" w:themeColor="text1"/>
          <w:sz w:val="24"/>
          <w:szCs w:val="24"/>
        </w:rPr>
        <w:lastRenderedPageBreak/>
        <w:t>over long distances using a</w:t>
      </w:r>
      <w:r w:rsidR="00293EF6" w:rsidRPr="005A2DEF">
        <w:rPr>
          <w:color w:val="000000" w:themeColor="text1"/>
          <w:sz w:val="24"/>
          <w:szCs w:val="24"/>
        </w:rPr>
        <w:t>n MRI-compatible</w:t>
      </w:r>
      <w:r w:rsidR="00693273" w:rsidRPr="005A2DEF">
        <w:rPr>
          <w:color w:val="000000" w:themeColor="text1"/>
          <w:sz w:val="24"/>
          <w:szCs w:val="24"/>
        </w:rPr>
        <w:t xml:space="preserve"> wheelchair.</w:t>
      </w:r>
    </w:p>
    <w:p w:rsidR="00A15B50" w:rsidRDefault="00A15B50" w:rsidP="008C0672">
      <w:pPr>
        <w:pStyle w:val="BodyTextFirstIndent"/>
        <w:widowControl w:val="0"/>
        <w:ind w:firstLine="0"/>
        <w:jc w:val="both"/>
        <w:rPr>
          <w:b/>
          <w:i/>
          <w:color w:val="000000" w:themeColor="text1"/>
          <w:sz w:val="24"/>
          <w:szCs w:val="24"/>
          <w:lang w:bidi="en-US"/>
        </w:rPr>
      </w:pPr>
    </w:p>
    <w:p w:rsidR="00617D19" w:rsidRPr="005A2DEF" w:rsidRDefault="00617D19" w:rsidP="008C0672">
      <w:pPr>
        <w:pStyle w:val="BodyTextFirstIndent"/>
        <w:widowControl w:val="0"/>
        <w:ind w:firstLine="0"/>
        <w:jc w:val="both"/>
        <w:rPr>
          <w:b/>
          <w:i/>
          <w:color w:val="000000" w:themeColor="text1"/>
          <w:sz w:val="24"/>
          <w:szCs w:val="24"/>
          <w:lang w:bidi="en-US"/>
        </w:rPr>
      </w:pPr>
      <w:r w:rsidRPr="005A2DEF">
        <w:rPr>
          <w:b/>
          <w:i/>
          <w:color w:val="000000" w:themeColor="text1"/>
          <w:sz w:val="24"/>
          <w:szCs w:val="24"/>
          <w:lang w:bidi="en-US"/>
        </w:rPr>
        <w:t>Data Acquisition and Analysis</w:t>
      </w:r>
      <w:r w:rsidR="005E068E" w:rsidRPr="005A2DEF">
        <w:rPr>
          <w:b/>
          <w:i/>
          <w:color w:val="000000" w:themeColor="text1"/>
          <w:sz w:val="24"/>
          <w:szCs w:val="24"/>
          <w:lang w:bidi="en-US"/>
        </w:rPr>
        <w:t>: General Issues</w:t>
      </w:r>
    </w:p>
    <w:p w:rsidR="000214E0" w:rsidRPr="005A2DEF" w:rsidRDefault="005E068E" w:rsidP="008C0672">
      <w:pPr>
        <w:pStyle w:val="BodyTextFirstIndent"/>
        <w:widowControl w:val="0"/>
        <w:ind w:firstLine="0"/>
        <w:jc w:val="both"/>
        <w:rPr>
          <w:color w:val="000000" w:themeColor="text1"/>
          <w:sz w:val="24"/>
          <w:szCs w:val="24"/>
        </w:rPr>
      </w:pPr>
      <w:r w:rsidRPr="005A2DEF">
        <w:rPr>
          <w:color w:val="000000" w:themeColor="text1"/>
          <w:sz w:val="24"/>
          <w:szCs w:val="24"/>
        </w:rPr>
        <w:t xml:space="preserve">An important point is that careful pilot testing, first in healthy persons and then in persons with the disease of interest, is essential.  Many experimental options are highly specific to the MRI system (including but not limited to </w:t>
      </w:r>
      <w:r w:rsidRPr="005A2DEF">
        <w:rPr>
          <w:i/>
          <w:color w:val="000000" w:themeColor="text1"/>
          <w:sz w:val="24"/>
          <w:szCs w:val="24"/>
        </w:rPr>
        <w:t>B</w:t>
      </w:r>
      <w:r w:rsidRPr="005A2DEF">
        <w:rPr>
          <w:i/>
          <w:color w:val="000000" w:themeColor="text1"/>
          <w:sz w:val="24"/>
          <w:szCs w:val="24"/>
          <w:vertAlign w:val="subscript"/>
        </w:rPr>
        <w:t>0</w:t>
      </w:r>
      <w:r w:rsidRPr="005A2DEF">
        <w:rPr>
          <w:color w:val="000000" w:themeColor="text1"/>
          <w:sz w:val="24"/>
          <w:szCs w:val="24"/>
        </w:rPr>
        <w:t xml:space="preserve"> field strength, shimming strategies, RF coil options,</w:t>
      </w:r>
      <w:r w:rsidR="009260A2" w:rsidRPr="005A2DEF">
        <w:rPr>
          <w:color w:val="000000" w:themeColor="text1"/>
          <w:sz w:val="24"/>
          <w:szCs w:val="24"/>
        </w:rPr>
        <w:t xml:space="preserve"> maximum magnetic field</w:t>
      </w:r>
      <w:r w:rsidRPr="005A2DEF">
        <w:rPr>
          <w:color w:val="000000" w:themeColor="text1"/>
          <w:sz w:val="24"/>
          <w:szCs w:val="24"/>
        </w:rPr>
        <w:t xml:space="preserve"> </w:t>
      </w:r>
      <w:r w:rsidR="009260A2" w:rsidRPr="005A2DEF">
        <w:rPr>
          <w:color w:val="000000" w:themeColor="text1"/>
          <w:sz w:val="24"/>
          <w:szCs w:val="24"/>
        </w:rPr>
        <w:t xml:space="preserve">gradient strength, </w:t>
      </w:r>
      <w:r w:rsidRPr="005A2DEF">
        <w:rPr>
          <w:color w:val="000000" w:themeColor="text1"/>
          <w:sz w:val="24"/>
          <w:szCs w:val="24"/>
        </w:rPr>
        <w:t xml:space="preserve">and the availability of advanced options such as RF pulse shape). </w:t>
      </w:r>
      <w:r w:rsidR="00254EB5" w:rsidRPr="005A2DEF">
        <w:rPr>
          <w:color w:val="000000" w:themeColor="text1"/>
          <w:sz w:val="24"/>
          <w:szCs w:val="24"/>
        </w:rPr>
        <w:t xml:space="preserve">Sequence-specific pilot testing </w:t>
      </w:r>
      <w:r w:rsidR="009C56D0" w:rsidRPr="005A2DEF">
        <w:rPr>
          <w:color w:val="000000" w:themeColor="text1"/>
          <w:sz w:val="24"/>
          <w:szCs w:val="24"/>
        </w:rPr>
        <w:t>goals</w:t>
      </w:r>
      <w:r w:rsidR="00254EB5" w:rsidRPr="005A2DEF">
        <w:rPr>
          <w:color w:val="000000" w:themeColor="text1"/>
          <w:sz w:val="24"/>
          <w:szCs w:val="24"/>
        </w:rPr>
        <w:t xml:space="preserve"> are described below. </w:t>
      </w:r>
      <w:r w:rsidRPr="005A2DEF">
        <w:rPr>
          <w:color w:val="000000" w:themeColor="text1"/>
          <w:sz w:val="24"/>
          <w:szCs w:val="24"/>
        </w:rPr>
        <w:t xml:space="preserve">Other issues </w:t>
      </w:r>
      <w:r w:rsidR="00BB51A2" w:rsidRPr="005A2DEF">
        <w:rPr>
          <w:color w:val="000000" w:themeColor="text1"/>
          <w:sz w:val="24"/>
          <w:szCs w:val="24"/>
        </w:rPr>
        <w:t xml:space="preserve">that affect data quality </w:t>
      </w:r>
      <w:r w:rsidRPr="005A2DEF">
        <w:rPr>
          <w:color w:val="000000" w:themeColor="text1"/>
          <w:sz w:val="24"/>
          <w:szCs w:val="24"/>
        </w:rPr>
        <w:t>are biological in nature, such as the</w:t>
      </w:r>
      <w:r w:rsidR="00330B31" w:rsidRPr="005A2DEF">
        <w:rPr>
          <w:color w:val="000000" w:themeColor="text1"/>
          <w:sz w:val="24"/>
          <w:szCs w:val="24"/>
        </w:rPr>
        <w:t xml:space="preserve"> type of disease and the expected types of pathology,</w:t>
      </w:r>
      <w:r w:rsidRPr="005A2DEF">
        <w:rPr>
          <w:color w:val="000000" w:themeColor="text1"/>
          <w:sz w:val="24"/>
          <w:szCs w:val="24"/>
        </w:rPr>
        <w:t xml:space="preserve"> age of the patient population</w:t>
      </w:r>
      <w:r w:rsidR="00330B31" w:rsidRPr="005A2DEF">
        <w:rPr>
          <w:color w:val="000000" w:themeColor="text1"/>
          <w:sz w:val="24"/>
          <w:szCs w:val="24"/>
        </w:rPr>
        <w:t>,</w:t>
      </w:r>
      <w:r w:rsidRPr="005A2DEF">
        <w:rPr>
          <w:color w:val="000000" w:themeColor="text1"/>
          <w:sz w:val="24"/>
          <w:szCs w:val="24"/>
        </w:rPr>
        <w:t xml:space="preserve"> and even the body part to be imaged. </w:t>
      </w:r>
      <w:r w:rsidR="00BB51A2" w:rsidRPr="005A2DEF">
        <w:rPr>
          <w:color w:val="000000" w:themeColor="text1"/>
          <w:sz w:val="24"/>
          <w:szCs w:val="24"/>
        </w:rPr>
        <w:t>All of these factors should be considered during pilot testing.</w:t>
      </w:r>
    </w:p>
    <w:p w:rsidR="00A15B50" w:rsidRDefault="00A15B50" w:rsidP="008C0672">
      <w:pPr>
        <w:pStyle w:val="BodyTextFirstIndent"/>
        <w:widowControl w:val="0"/>
        <w:ind w:firstLine="0"/>
        <w:jc w:val="both"/>
        <w:rPr>
          <w:color w:val="000000" w:themeColor="text1"/>
          <w:sz w:val="24"/>
          <w:szCs w:val="24"/>
        </w:rPr>
      </w:pPr>
    </w:p>
    <w:p w:rsidR="00E46CF9" w:rsidRPr="005A2DEF" w:rsidRDefault="00E46CF9" w:rsidP="008C0672">
      <w:pPr>
        <w:pStyle w:val="BodyTextFirstIndent"/>
        <w:widowControl w:val="0"/>
        <w:ind w:firstLine="0"/>
        <w:jc w:val="both"/>
        <w:rPr>
          <w:color w:val="000000" w:themeColor="text1"/>
          <w:sz w:val="24"/>
          <w:szCs w:val="24"/>
        </w:rPr>
      </w:pPr>
      <w:r w:rsidRPr="005A2DEF">
        <w:rPr>
          <w:color w:val="000000" w:themeColor="text1"/>
          <w:sz w:val="24"/>
          <w:szCs w:val="24"/>
        </w:rPr>
        <w:t xml:space="preserve">During data acquisition itself, a frequently encountered problem is motion. The imaging portion of the protocol </w:t>
      </w:r>
      <w:r w:rsidR="003D39CE" w:rsidRPr="005A2DEF">
        <w:rPr>
          <w:color w:val="000000" w:themeColor="text1"/>
          <w:sz w:val="24"/>
          <w:szCs w:val="24"/>
        </w:rPr>
        <w:t xml:space="preserve">presented here </w:t>
      </w:r>
      <w:r w:rsidRPr="005A2DEF">
        <w:rPr>
          <w:color w:val="000000" w:themeColor="text1"/>
          <w:sz w:val="24"/>
          <w:szCs w:val="24"/>
        </w:rPr>
        <w:t xml:space="preserve">can require as much as one hour.  Some of the sequences (such as echo-planar imaging) are insensitive to bulk motion; but other sequences are long, require exact image alignment for accurate parameter estimation, and/or have signals that are intrinsically motion-sensitive. As noted in the protocol, taking steps to instruct the participant and promote his/her comfort is an important way to prevent both voluntary and involuntary movements. Another strategy is to limit motion with padding and gently, but effectively, placed straps that attach to the patient bed. Image registration techniques are available for post-processing; because muscles are easily deformable organs, non-rigid registration techniques are often required.  Non-rigid registration will always be required for diffusion imaging methods based on echo-planar imaging. Despite the general usefulness of image registration techniques, any method for preventing motion or reducing artifacts will be superior to solutions that require extensive post-processing. </w:t>
      </w:r>
      <w:r w:rsidR="009B7353" w:rsidRPr="005A2DEF">
        <w:rPr>
          <w:color w:val="000000" w:themeColor="text1"/>
          <w:sz w:val="24"/>
          <w:szCs w:val="24"/>
        </w:rPr>
        <w:t xml:space="preserve">Defining the best available motion-reduction strategy </w:t>
      </w:r>
      <w:r w:rsidR="00C33388" w:rsidRPr="005A2DEF">
        <w:rPr>
          <w:color w:val="000000" w:themeColor="text1"/>
          <w:sz w:val="24"/>
          <w:szCs w:val="24"/>
        </w:rPr>
        <w:t xml:space="preserve">in the subject population of interest </w:t>
      </w:r>
      <w:r w:rsidR="009B7353" w:rsidRPr="005A2DEF">
        <w:rPr>
          <w:color w:val="000000" w:themeColor="text1"/>
          <w:sz w:val="24"/>
          <w:szCs w:val="24"/>
        </w:rPr>
        <w:t>should be a goal for pilot testing.</w:t>
      </w:r>
    </w:p>
    <w:p w:rsidR="00A15B50" w:rsidRDefault="00A15B50" w:rsidP="008C0672">
      <w:pPr>
        <w:pStyle w:val="BodyTextFirstIndent"/>
        <w:widowControl w:val="0"/>
        <w:ind w:firstLine="0"/>
        <w:jc w:val="both"/>
        <w:rPr>
          <w:color w:val="000000" w:themeColor="text1"/>
          <w:sz w:val="24"/>
          <w:szCs w:val="24"/>
        </w:rPr>
      </w:pPr>
    </w:p>
    <w:p w:rsidR="00D04785" w:rsidRPr="005A2DEF" w:rsidRDefault="00D04785" w:rsidP="008C0672">
      <w:pPr>
        <w:pStyle w:val="BodyTextFirstIndent"/>
        <w:widowControl w:val="0"/>
        <w:ind w:firstLine="0"/>
        <w:jc w:val="both"/>
        <w:rPr>
          <w:color w:val="000000" w:themeColor="text1"/>
          <w:sz w:val="24"/>
          <w:szCs w:val="24"/>
          <w:lang w:bidi="en-US"/>
        </w:rPr>
      </w:pPr>
      <w:r w:rsidRPr="005A2DEF">
        <w:rPr>
          <w:color w:val="000000" w:themeColor="text1"/>
          <w:sz w:val="24"/>
          <w:szCs w:val="24"/>
        </w:rPr>
        <w:t>Good reproducibility requires consistency of slice placement.  In the protocol steps, we describe referencing the slice position to reproducible anatomical landmarks.  An effective strategy for this in the thigh is to obtain coronal images of the entire thigh, permitting visualization of the entire femur.  The image analysis tools on the MRI system typically include a digital ruler function.  This can be used to measure a specific point (such as the midpoint) of the head of the femur and the femoral condyles, and place the center position of the slice stack there.  This procedure is illustrated in the video.</w:t>
      </w:r>
    </w:p>
    <w:p w:rsidR="00A15B50" w:rsidRDefault="00A15B50" w:rsidP="008C0672">
      <w:pPr>
        <w:pStyle w:val="BodyTextFirstIndent"/>
        <w:widowControl w:val="0"/>
        <w:ind w:firstLine="0"/>
        <w:jc w:val="both"/>
        <w:rPr>
          <w:color w:val="000000" w:themeColor="text1"/>
          <w:sz w:val="24"/>
          <w:szCs w:val="24"/>
        </w:rPr>
      </w:pPr>
    </w:p>
    <w:p w:rsidR="00AF45D6" w:rsidRPr="005A2DEF" w:rsidRDefault="00AF45D6" w:rsidP="008C0672">
      <w:pPr>
        <w:pStyle w:val="BodyTextFirstIndent"/>
        <w:widowControl w:val="0"/>
        <w:ind w:firstLine="0"/>
        <w:jc w:val="both"/>
        <w:rPr>
          <w:color w:val="000000" w:themeColor="text1"/>
          <w:sz w:val="24"/>
          <w:szCs w:val="24"/>
        </w:rPr>
      </w:pPr>
      <w:r w:rsidRPr="005A2DEF">
        <w:rPr>
          <w:color w:val="000000" w:themeColor="text1"/>
          <w:sz w:val="24"/>
          <w:szCs w:val="24"/>
        </w:rPr>
        <w:t xml:space="preserve">Inhomogeneous </w:t>
      </w:r>
      <w:r w:rsidRPr="005A2DEF">
        <w:rPr>
          <w:i/>
          <w:color w:val="000000" w:themeColor="text1"/>
          <w:sz w:val="24"/>
          <w:szCs w:val="24"/>
        </w:rPr>
        <w:t>B</w:t>
      </w:r>
      <w:r w:rsidRPr="005A2DEF">
        <w:rPr>
          <w:i/>
          <w:color w:val="000000" w:themeColor="text1"/>
          <w:sz w:val="24"/>
          <w:szCs w:val="24"/>
          <w:vertAlign w:val="subscript"/>
        </w:rPr>
        <w:t>0</w:t>
      </w:r>
      <w:r w:rsidRPr="005A2DEF">
        <w:rPr>
          <w:color w:val="000000" w:themeColor="text1"/>
          <w:sz w:val="24"/>
          <w:szCs w:val="24"/>
        </w:rPr>
        <w:t xml:space="preserve"> and </w:t>
      </w:r>
      <w:r w:rsidRPr="005A2DEF">
        <w:rPr>
          <w:i/>
          <w:color w:val="000000" w:themeColor="text1"/>
          <w:sz w:val="24"/>
          <w:szCs w:val="24"/>
        </w:rPr>
        <w:t>B</w:t>
      </w:r>
      <w:r w:rsidRPr="005A2DEF">
        <w:rPr>
          <w:i/>
          <w:color w:val="000000" w:themeColor="text1"/>
          <w:sz w:val="24"/>
          <w:szCs w:val="24"/>
          <w:vertAlign w:val="subscript"/>
        </w:rPr>
        <w:t>1</w:t>
      </w:r>
      <w:r w:rsidRPr="005A2DEF">
        <w:rPr>
          <w:color w:val="000000" w:themeColor="text1"/>
          <w:sz w:val="24"/>
          <w:szCs w:val="24"/>
        </w:rPr>
        <w:t xml:space="preserve"> fields are unavoidable problems in MRI, but strategies exist </w:t>
      </w:r>
      <w:r w:rsidR="000214E0" w:rsidRPr="005A2DEF">
        <w:rPr>
          <w:color w:val="000000" w:themeColor="text1"/>
          <w:sz w:val="24"/>
          <w:szCs w:val="24"/>
        </w:rPr>
        <w:t>for reducing</w:t>
      </w:r>
      <w:r w:rsidRPr="005A2DEF">
        <w:rPr>
          <w:color w:val="000000" w:themeColor="text1"/>
          <w:sz w:val="24"/>
          <w:szCs w:val="24"/>
        </w:rPr>
        <w:t xml:space="preserve"> the level</w:t>
      </w:r>
      <w:r w:rsidR="000214E0" w:rsidRPr="005A2DEF">
        <w:rPr>
          <w:color w:val="000000" w:themeColor="text1"/>
          <w:sz w:val="24"/>
          <w:szCs w:val="24"/>
        </w:rPr>
        <w:t>s</w:t>
      </w:r>
      <w:r w:rsidRPr="005A2DEF">
        <w:rPr>
          <w:color w:val="000000" w:themeColor="text1"/>
          <w:sz w:val="24"/>
          <w:szCs w:val="24"/>
        </w:rPr>
        <w:t xml:space="preserve"> of inhomogeneity. A fundamental strategy is to locate the body part to be imaged at or near the magnet’s center. The protocol presented here includes the </w:t>
      </w:r>
      <w:r w:rsidRPr="005A2DEF">
        <w:rPr>
          <w:i/>
          <w:color w:val="000000" w:themeColor="text1"/>
          <w:sz w:val="24"/>
          <w:szCs w:val="24"/>
        </w:rPr>
        <w:t>B</w:t>
      </w:r>
      <w:r w:rsidRPr="005A2DEF">
        <w:rPr>
          <w:i/>
          <w:color w:val="000000" w:themeColor="text1"/>
          <w:sz w:val="24"/>
          <w:szCs w:val="24"/>
          <w:vertAlign w:val="subscript"/>
        </w:rPr>
        <w:t>0</w:t>
      </w:r>
      <w:r w:rsidRPr="005A2DEF">
        <w:rPr>
          <w:color w:val="000000" w:themeColor="text1"/>
          <w:sz w:val="24"/>
          <w:szCs w:val="24"/>
        </w:rPr>
        <w:t xml:space="preserve"> shimming routines that, in the authors’ experience, are most effective for these experimental conditions. Because the participant may move during the protocol, </w:t>
      </w:r>
      <w:r w:rsidRPr="005A2DEF">
        <w:rPr>
          <w:i/>
          <w:color w:val="000000" w:themeColor="text1"/>
          <w:sz w:val="24"/>
          <w:szCs w:val="24"/>
        </w:rPr>
        <w:t>B</w:t>
      </w:r>
      <w:r w:rsidRPr="005A2DEF">
        <w:rPr>
          <w:i/>
          <w:color w:val="000000" w:themeColor="text1"/>
          <w:sz w:val="24"/>
          <w:szCs w:val="24"/>
          <w:vertAlign w:val="subscript"/>
        </w:rPr>
        <w:t>0</w:t>
      </w:r>
      <w:r w:rsidRPr="005A2DEF">
        <w:rPr>
          <w:color w:val="000000" w:themeColor="text1"/>
          <w:sz w:val="24"/>
          <w:szCs w:val="24"/>
        </w:rPr>
        <w:t xml:space="preserve"> shimming is repeated as part of the calibration steps for every sequence. Also, many of the acquisitions use parallel imaging techniques to accelerate signal acquisition and thereby reduce the </w:t>
      </w:r>
      <w:r w:rsidRPr="005A2DEF">
        <w:rPr>
          <w:rFonts w:ascii="Symbol" w:hAnsi="Symbol"/>
          <w:color w:val="000000" w:themeColor="text1"/>
          <w:sz w:val="24"/>
          <w:szCs w:val="24"/>
        </w:rPr>
        <w:t></w:t>
      </w:r>
      <w:r w:rsidRPr="005A2DEF">
        <w:rPr>
          <w:i/>
          <w:color w:val="000000" w:themeColor="text1"/>
          <w:sz w:val="24"/>
          <w:szCs w:val="24"/>
        </w:rPr>
        <w:t>B</w:t>
      </w:r>
      <w:r w:rsidRPr="005A2DEF">
        <w:rPr>
          <w:i/>
          <w:color w:val="000000" w:themeColor="text1"/>
          <w:sz w:val="24"/>
          <w:szCs w:val="24"/>
          <w:vertAlign w:val="subscript"/>
        </w:rPr>
        <w:t>0</w:t>
      </w:r>
      <w:r w:rsidRPr="005A2DEF">
        <w:rPr>
          <w:color w:val="000000" w:themeColor="text1"/>
          <w:sz w:val="24"/>
          <w:szCs w:val="24"/>
        </w:rPr>
        <w:t xml:space="preserve">-dependent differences in phase evolution that cause image distortions.  Because the RF transmit coil employed in these studies contain two coil </w:t>
      </w:r>
      <w:r w:rsidRPr="005A2DEF">
        <w:rPr>
          <w:color w:val="000000" w:themeColor="text1"/>
          <w:sz w:val="24"/>
          <w:szCs w:val="24"/>
        </w:rPr>
        <w:lastRenderedPageBreak/>
        <w:t xml:space="preserve">elements, </w:t>
      </w:r>
      <w:r w:rsidRPr="005A2DEF">
        <w:rPr>
          <w:i/>
          <w:color w:val="000000" w:themeColor="text1"/>
          <w:sz w:val="24"/>
          <w:szCs w:val="24"/>
        </w:rPr>
        <w:t>B</w:t>
      </w:r>
      <w:r w:rsidRPr="005A2DEF">
        <w:rPr>
          <w:i/>
          <w:color w:val="000000" w:themeColor="text1"/>
          <w:sz w:val="24"/>
          <w:szCs w:val="24"/>
          <w:vertAlign w:val="subscript"/>
        </w:rPr>
        <w:t>1</w:t>
      </w:r>
      <w:r w:rsidRPr="005A2DEF">
        <w:rPr>
          <w:color w:val="000000" w:themeColor="text1"/>
          <w:sz w:val="24"/>
          <w:szCs w:val="24"/>
        </w:rPr>
        <w:t xml:space="preserve"> shimming methods can be used and are described in the protocol.  In addition, the protocol includes </w:t>
      </w:r>
      <w:r w:rsidRPr="005A2DEF">
        <w:rPr>
          <w:rFonts w:ascii="Symbol" w:hAnsi="Symbol"/>
          <w:color w:val="000000" w:themeColor="text1"/>
          <w:sz w:val="24"/>
          <w:szCs w:val="24"/>
        </w:rPr>
        <w:t></w:t>
      </w:r>
      <w:r w:rsidRPr="005A2DEF">
        <w:rPr>
          <w:i/>
          <w:color w:val="000000" w:themeColor="text1"/>
          <w:sz w:val="24"/>
          <w:szCs w:val="24"/>
        </w:rPr>
        <w:t>B</w:t>
      </w:r>
      <w:r w:rsidRPr="005A2DEF">
        <w:rPr>
          <w:i/>
          <w:color w:val="000000" w:themeColor="text1"/>
          <w:sz w:val="24"/>
          <w:szCs w:val="24"/>
          <w:vertAlign w:val="subscript"/>
        </w:rPr>
        <w:t>0</w:t>
      </w:r>
      <w:r w:rsidRPr="005A2DEF">
        <w:rPr>
          <w:color w:val="000000" w:themeColor="text1"/>
          <w:sz w:val="24"/>
          <w:szCs w:val="24"/>
        </w:rPr>
        <w:t xml:space="preserve"> and </w:t>
      </w:r>
      <w:r w:rsidR="00356505" w:rsidRPr="005A2DEF">
        <w:rPr>
          <w:color w:val="000000" w:themeColor="text1"/>
          <w:sz w:val="24"/>
          <w:szCs w:val="24"/>
        </w:rPr>
        <w:t>nutation</w:t>
      </w:r>
      <w:r w:rsidRPr="005A2DEF">
        <w:rPr>
          <w:color w:val="000000" w:themeColor="text1"/>
          <w:sz w:val="24"/>
          <w:szCs w:val="24"/>
        </w:rPr>
        <w:t xml:space="preserve"> angle field mapping sequences for real-time quality control. The protocol described above includes the tolerances in </w:t>
      </w:r>
      <w:r w:rsidRPr="005A2DEF">
        <w:rPr>
          <w:rFonts w:ascii="Symbol" w:hAnsi="Symbol"/>
          <w:color w:val="000000" w:themeColor="text1"/>
          <w:sz w:val="24"/>
          <w:szCs w:val="24"/>
        </w:rPr>
        <w:t></w:t>
      </w:r>
      <w:r w:rsidRPr="005A2DEF">
        <w:rPr>
          <w:i/>
          <w:color w:val="000000" w:themeColor="text1"/>
          <w:sz w:val="24"/>
          <w:szCs w:val="24"/>
        </w:rPr>
        <w:t>B</w:t>
      </w:r>
      <w:r w:rsidRPr="005A2DEF">
        <w:rPr>
          <w:i/>
          <w:color w:val="000000" w:themeColor="text1"/>
          <w:sz w:val="24"/>
          <w:szCs w:val="24"/>
          <w:vertAlign w:val="subscript"/>
        </w:rPr>
        <w:t>0</w:t>
      </w:r>
      <w:r w:rsidRPr="005A2DEF">
        <w:rPr>
          <w:color w:val="000000" w:themeColor="text1"/>
          <w:sz w:val="24"/>
          <w:szCs w:val="24"/>
        </w:rPr>
        <w:t xml:space="preserve"> and </w:t>
      </w:r>
      <w:r w:rsidR="00356505" w:rsidRPr="005A2DEF">
        <w:rPr>
          <w:color w:val="000000" w:themeColor="text1"/>
          <w:sz w:val="24"/>
          <w:szCs w:val="24"/>
        </w:rPr>
        <w:t>nutation</w:t>
      </w:r>
      <w:r w:rsidRPr="005A2DEF">
        <w:rPr>
          <w:color w:val="000000" w:themeColor="text1"/>
          <w:sz w:val="24"/>
          <w:szCs w:val="24"/>
        </w:rPr>
        <w:t xml:space="preserve"> angle that are acceptable for the experimental conditions</w:t>
      </w:r>
      <w:r w:rsidR="00056C61" w:rsidRPr="005A2DEF">
        <w:rPr>
          <w:color w:val="000000" w:themeColor="text1"/>
          <w:sz w:val="24"/>
          <w:szCs w:val="24"/>
        </w:rPr>
        <w:t>, RF pulse shapes, and gradient spoiling schemes described here</w:t>
      </w:r>
      <w:r w:rsidR="008F05BF" w:rsidRPr="005A2DEF">
        <w:rPr>
          <w:color w:val="000000" w:themeColor="text1"/>
          <w:sz w:val="24"/>
          <w:szCs w:val="24"/>
        </w:rPr>
        <w:t>. These were determined in pilot testing and re-emphasize the value of careful protocol development</w:t>
      </w:r>
      <w:r w:rsidRPr="005A2DEF">
        <w:rPr>
          <w:color w:val="000000" w:themeColor="text1"/>
          <w:sz w:val="24"/>
          <w:szCs w:val="24"/>
        </w:rPr>
        <w:t xml:space="preserve">. </w:t>
      </w:r>
    </w:p>
    <w:p w:rsidR="00A15B50" w:rsidRDefault="00A15B50" w:rsidP="008C0672">
      <w:pPr>
        <w:pStyle w:val="BodyTextFirstIndent"/>
        <w:widowControl w:val="0"/>
        <w:ind w:firstLine="0"/>
        <w:jc w:val="both"/>
        <w:rPr>
          <w:color w:val="000000" w:themeColor="text1"/>
          <w:sz w:val="24"/>
          <w:szCs w:val="24"/>
        </w:rPr>
      </w:pPr>
    </w:p>
    <w:p w:rsidR="005874AA" w:rsidRPr="005A2DEF" w:rsidRDefault="00477E6E" w:rsidP="008C0672">
      <w:pPr>
        <w:pStyle w:val="BodyTextFirstIndent"/>
        <w:widowControl w:val="0"/>
        <w:ind w:firstLine="0"/>
        <w:jc w:val="both"/>
        <w:rPr>
          <w:color w:val="000000" w:themeColor="text1"/>
          <w:sz w:val="24"/>
          <w:szCs w:val="24"/>
        </w:rPr>
      </w:pPr>
      <w:r w:rsidRPr="005A2DEF">
        <w:rPr>
          <w:color w:val="000000" w:themeColor="text1"/>
          <w:sz w:val="24"/>
          <w:szCs w:val="24"/>
        </w:rPr>
        <w:t xml:space="preserve">In practice, there may be a limited number of strategies available </w:t>
      </w:r>
      <w:r w:rsidR="00E20782" w:rsidRPr="005A2DEF">
        <w:rPr>
          <w:color w:val="000000" w:themeColor="text1"/>
          <w:sz w:val="24"/>
          <w:szCs w:val="24"/>
        </w:rPr>
        <w:t xml:space="preserve">in real-time to affect the </w:t>
      </w:r>
      <w:r w:rsidR="00E20782" w:rsidRPr="005A2DEF">
        <w:rPr>
          <w:i/>
          <w:color w:val="000000" w:themeColor="text1"/>
          <w:sz w:val="24"/>
          <w:szCs w:val="24"/>
        </w:rPr>
        <w:t>B</w:t>
      </w:r>
      <w:r w:rsidR="00E20782" w:rsidRPr="005A2DEF">
        <w:rPr>
          <w:i/>
          <w:color w:val="000000" w:themeColor="text1"/>
          <w:sz w:val="24"/>
          <w:szCs w:val="24"/>
          <w:vertAlign w:val="subscript"/>
        </w:rPr>
        <w:t>0</w:t>
      </w:r>
      <w:r w:rsidR="00E20782" w:rsidRPr="005A2DEF">
        <w:rPr>
          <w:color w:val="000000" w:themeColor="text1"/>
          <w:sz w:val="24"/>
          <w:szCs w:val="24"/>
        </w:rPr>
        <w:t xml:space="preserve"> and </w:t>
      </w:r>
      <w:r w:rsidR="00E20782" w:rsidRPr="005A2DEF">
        <w:rPr>
          <w:i/>
          <w:color w:val="000000" w:themeColor="text1"/>
          <w:sz w:val="24"/>
          <w:szCs w:val="24"/>
        </w:rPr>
        <w:t>B</w:t>
      </w:r>
      <w:r w:rsidR="00E20782" w:rsidRPr="005A2DEF">
        <w:rPr>
          <w:i/>
          <w:color w:val="000000" w:themeColor="text1"/>
          <w:sz w:val="24"/>
          <w:szCs w:val="24"/>
          <w:vertAlign w:val="subscript"/>
        </w:rPr>
        <w:t>1</w:t>
      </w:r>
      <w:r w:rsidR="00E20782" w:rsidRPr="005A2DEF">
        <w:rPr>
          <w:color w:val="000000" w:themeColor="text1"/>
          <w:sz w:val="24"/>
          <w:szCs w:val="24"/>
        </w:rPr>
        <w:t xml:space="preserve"> fields’ homogeneities</w:t>
      </w:r>
      <w:r w:rsidR="00EF5776" w:rsidRPr="005A2DEF">
        <w:rPr>
          <w:color w:val="000000" w:themeColor="text1"/>
          <w:sz w:val="24"/>
          <w:szCs w:val="24"/>
        </w:rPr>
        <w:t xml:space="preserve">, while maintaining the </w:t>
      </w:r>
      <w:r w:rsidR="00937E48" w:rsidRPr="005A2DEF">
        <w:rPr>
          <w:color w:val="000000" w:themeColor="text1"/>
          <w:sz w:val="24"/>
          <w:szCs w:val="24"/>
        </w:rPr>
        <w:t xml:space="preserve">methodological </w:t>
      </w:r>
      <w:r w:rsidR="00EF5776" w:rsidRPr="005A2DEF">
        <w:rPr>
          <w:color w:val="000000" w:themeColor="text1"/>
          <w:sz w:val="24"/>
          <w:szCs w:val="24"/>
        </w:rPr>
        <w:t>consistency that is necessary for good experimental design</w:t>
      </w:r>
      <w:r w:rsidR="00E20782" w:rsidRPr="005A2DEF">
        <w:rPr>
          <w:color w:val="000000" w:themeColor="text1"/>
          <w:sz w:val="24"/>
          <w:szCs w:val="24"/>
        </w:rPr>
        <w:t>. Users are therefore advised to investigate all options available to them with thorough pilot testing</w:t>
      </w:r>
      <w:r w:rsidR="00445916" w:rsidRPr="005A2DEF">
        <w:rPr>
          <w:color w:val="000000" w:themeColor="text1"/>
          <w:sz w:val="24"/>
          <w:szCs w:val="24"/>
        </w:rPr>
        <w:t xml:space="preserve">, ultimately arriving at effective and generally applicable strategies </w:t>
      </w:r>
      <w:r w:rsidR="00921DF9" w:rsidRPr="005A2DEF">
        <w:rPr>
          <w:color w:val="000000" w:themeColor="text1"/>
          <w:sz w:val="24"/>
          <w:szCs w:val="24"/>
        </w:rPr>
        <w:t>for</w:t>
      </w:r>
      <w:r w:rsidR="00445916" w:rsidRPr="005A2DEF">
        <w:rPr>
          <w:color w:val="000000" w:themeColor="text1"/>
          <w:sz w:val="24"/>
          <w:szCs w:val="24"/>
        </w:rPr>
        <w:t xml:space="preserve"> the subject population of interest</w:t>
      </w:r>
      <w:r w:rsidR="00E20782" w:rsidRPr="005A2DEF">
        <w:rPr>
          <w:color w:val="000000" w:themeColor="text1"/>
          <w:sz w:val="24"/>
          <w:szCs w:val="24"/>
        </w:rPr>
        <w:t xml:space="preserve">.  </w:t>
      </w:r>
      <w:r w:rsidR="00E20782" w:rsidRPr="005A2DEF">
        <w:rPr>
          <w:i/>
          <w:color w:val="000000" w:themeColor="text1"/>
          <w:sz w:val="24"/>
          <w:szCs w:val="24"/>
        </w:rPr>
        <w:t>B</w:t>
      </w:r>
      <w:r w:rsidR="00E20782" w:rsidRPr="005A2DEF">
        <w:rPr>
          <w:i/>
          <w:color w:val="000000" w:themeColor="text1"/>
          <w:sz w:val="24"/>
          <w:szCs w:val="24"/>
          <w:vertAlign w:val="subscript"/>
        </w:rPr>
        <w:t>0</w:t>
      </w:r>
      <w:r w:rsidR="00E20782" w:rsidRPr="005A2DEF">
        <w:rPr>
          <w:color w:val="000000" w:themeColor="text1"/>
          <w:sz w:val="24"/>
          <w:szCs w:val="24"/>
        </w:rPr>
        <w:t xml:space="preserve"> shimming options include iterative methods that minimize a parameter such as the water peak’s line-width at half-maximum peak height and methods that calculate the optimum shim channel settings using a </w:t>
      </w:r>
      <w:r w:rsidR="00E20782" w:rsidRPr="005A2DEF">
        <w:rPr>
          <w:rFonts w:ascii="Symbol" w:hAnsi="Symbol"/>
          <w:color w:val="000000" w:themeColor="text1"/>
          <w:sz w:val="24"/>
          <w:szCs w:val="24"/>
        </w:rPr>
        <w:t></w:t>
      </w:r>
      <w:r w:rsidR="00E20782" w:rsidRPr="005A2DEF">
        <w:rPr>
          <w:i/>
          <w:color w:val="000000" w:themeColor="text1"/>
          <w:sz w:val="24"/>
          <w:szCs w:val="24"/>
        </w:rPr>
        <w:t>B</w:t>
      </w:r>
      <w:r w:rsidR="00E20782" w:rsidRPr="005A2DEF">
        <w:rPr>
          <w:i/>
          <w:color w:val="000000" w:themeColor="text1"/>
          <w:sz w:val="24"/>
          <w:szCs w:val="24"/>
          <w:vertAlign w:val="subscript"/>
        </w:rPr>
        <w:t>0</w:t>
      </w:r>
      <w:r w:rsidR="00E20782" w:rsidRPr="005A2DEF">
        <w:rPr>
          <w:color w:val="000000" w:themeColor="text1"/>
          <w:sz w:val="24"/>
          <w:szCs w:val="24"/>
        </w:rPr>
        <w:t xml:space="preserve"> map.  The former methods can be based on a non-localized acquisition or, as in the protocol described here, the acquisition of signal from a localized volume. </w:t>
      </w:r>
      <w:r w:rsidR="005874AA" w:rsidRPr="005A2DEF">
        <w:rPr>
          <w:color w:val="000000" w:themeColor="text1"/>
          <w:sz w:val="24"/>
          <w:szCs w:val="24"/>
        </w:rPr>
        <w:t>The g</w:t>
      </w:r>
      <w:r w:rsidR="00445916" w:rsidRPr="005A2DEF">
        <w:rPr>
          <w:color w:val="000000" w:themeColor="text1"/>
          <w:sz w:val="24"/>
          <w:szCs w:val="24"/>
        </w:rPr>
        <w:t xml:space="preserve">oals for pilot testing of </w:t>
      </w:r>
      <w:r w:rsidR="00445916" w:rsidRPr="005A2DEF">
        <w:rPr>
          <w:i/>
          <w:color w:val="000000" w:themeColor="text1"/>
          <w:sz w:val="24"/>
          <w:szCs w:val="24"/>
        </w:rPr>
        <w:t>B</w:t>
      </w:r>
      <w:r w:rsidR="00445916" w:rsidRPr="005A2DEF">
        <w:rPr>
          <w:i/>
          <w:color w:val="000000" w:themeColor="text1"/>
          <w:sz w:val="24"/>
          <w:szCs w:val="24"/>
          <w:vertAlign w:val="subscript"/>
        </w:rPr>
        <w:t>0</w:t>
      </w:r>
      <w:r w:rsidR="00445916" w:rsidRPr="005A2DEF">
        <w:rPr>
          <w:color w:val="000000" w:themeColor="text1"/>
          <w:sz w:val="24"/>
          <w:szCs w:val="24"/>
        </w:rPr>
        <w:t xml:space="preserve"> shimming options include the best general strategy (iterative vs. image-based) as well as the particulars of how best to define the region of interest for shimming.</w:t>
      </w:r>
      <w:r w:rsidR="00E20782" w:rsidRPr="005A2DEF">
        <w:rPr>
          <w:color w:val="000000" w:themeColor="text1"/>
          <w:sz w:val="24"/>
          <w:szCs w:val="24"/>
        </w:rPr>
        <w:t xml:space="preserve"> </w:t>
      </w:r>
      <w:r w:rsidR="00921DF9" w:rsidRPr="005A2DEF">
        <w:rPr>
          <w:color w:val="000000" w:themeColor="text1"/>
          <w:sz w:val="24"/>
          <w:szCs w:val="24"/>
        </w:rPr>
        <w:t>The reader may wish to consider factors such as the size and orientation of the volume of interest, the relative amounts of muscle and fat to include in the shimming volume, and how beyond the slice stack to shim.</w:t>
      </w:r>
      <w:r w:rsidR="00345AF0" w:rsidRPr="005A2DEF">
        <w:rPr>
          <w:color w:val="000000" w:themeColor="text1"/>
          <w:sz w:val="24"/>
          <w:szCs w:val="24"/>
        </w:rPr>
        <w:t xml:space="preserve">  It is worthwhile to examine the within-slice projection of the shim volume in each slice to be imaged.</w:t>
      </w:r>
    </w:p>
    <w:p w:rsidR="00A15B50" w:rsidRDefault="00A15B50" w:rsidP="008C0672">
      <w:pPr>
        <w:pStyle w:val="BodyTextFirstIndent"/>
        <w:widowControl w:val="0"/>
        <w:ind w:firstLine="0"/>
        <w:jc w:val="both"/>
        <w:rPr>
          <w:color w:val="000000" w:themeColor="text1"/>
          <w:sz w:val="24"/>
          <w:szCs w:val="24"/>
        </w:rPr>
      </w:pPr>
    </w:p>
    <w:p w:rsidR="008E7D96" w:rsidRPr="005A2DEF" w:rsidRDefault="0004360A" w:rsidP="008C0672">
      <w:pPr>
        <w:pStyle w:val="BodyTextFirstIndent"/>
        <w:widowControl w:val="0"/>
        <w:ind w:firstLine="0"/>
        <w:jc w:val="both"/>
        <w:rPr>
          <w:color w:val="000000" w:themeColor="text1"/>
          <w:sz w:val="24"/>
          <w:szCs w:val="24"/>
        </w:rPr>
      </w:pPr>
      <w:r w:rsidRPr="005A2DEF">
        <w:rPr>
          <w:color w:val="000000" w:themeColor="text1"/>
          <w:sz w:val="24"/>
          <w:szCs w:val="24"/>
        </w:rPr>
        <w:t xml:space="preserve">In the case of the </w:t>
      </w:r>
      <w:r w:rsidRPr="005A2DEF">
        <w:rPr>
          <w:i/>
          <w:color w:val="000000" w:themeColor="text1"/>
          <w:sz w:val="24"/>
          <w:szCs w:val="24"/>
        </w:rPr>
        <w:t>B</w:t>
      </w:r>
      <w:r w:rsidRPr="005A2DEF">
        <w:rPr>
          <w:i/>
          <w:color w:val="000000" w:themeColor="text1"/>
          <w:sz w:val="24"/>
          <w:szCs w:val="24"/>
          <w:vertAlign w:val="subscript"/>
        </w:rPr>
        <w:t>1</w:t>
      </w:r>
      <w:r w:rsidRPr="005A2DEF">
        <w:rPr>
          <w:color w:val="000000" w:themeColor="text1"/>
          <w:sz w:val="24"/>
          <w:szCs w:val="24"/>
        </w:rPr>
        <w:t xml:space="preserve"> field, the type of RF coils used for transmission and reception and the types of RF pulses used are important determinants of field homogeneity.</w:t>
      </w:r>
      <w:r w:rsidR="005874AA" w:rsidRPr="005A2DEF">
        <w:rPr>
          <w:color w:val="000000" w:themeColor="text1"/>
          <w:sz w:val="24"/>
          <w:szCs w:val="24"/>
        </w:rPr>
        <w:t xml:space="preserve">  </w:t>
      </w:r>
      <w:r w:rsidR="008E7D96" w:rsidRPr="005A2DEF">
        <w:rPr>
          <w:color w:val="000000" w:themeColor="text1"/>
          <w:sz w:val="24"/>
          <w:szCs w:val="24"/>
        </w:rPr>
        <w:t>The protocols described in the tables include the RF pulse parameters that we have found optimal for our experimental conditions.  Regarding coil selection, the protocol described here combines separate volume transmission and receive-only volume coils.  The transmission coil is the quadrature-body coil that is built into th</w:t>
      </w:r>
      <w:r w:rsidR="001356F9" w:rsidRPr="005A2DEF">
        <w:rPr>
          <w:color w:val="000000" w:themeColor="text1"/>
          <w:sz w:val="24"/>
          <w:szCs w:val="24"/>
        </w:rPr>
        <w:t xml:space="preserve">e system, and creates a relatively homogeneous </w:t>
      </w:r>
      <w:r w:rsidR="001356F9" w:rsidRPr="005A2DEF">
        <w:rPr>
          <w:i/>
          <w:color w:val="000000" w:themeColor="text1"/>
          <w:sz w:val="24"/>
          <w:szCs w:val="24"/>
        </w:rPr>
        <w:t>B</w:t>
      </w:r>
      <w:r w:rsidR="001356F9" w:rsidRPr="005A2DEF">
        <w:rPr>
          <w:i/>
          <w:color w:val="000000" w:themeColor="text1"/>
          <w:sz w:val="24"/>
          <w:szCs w:val="24"/>
          <w:vertAlign w:val="subscript"/>
        </w:rPr>
        <w:t>1</w:t>
      </w:r>
      <w:r w:rsidR="001356F9" w:rsidRPr="005A2DEF">
        <w:rPr>
          <w:color w:val="000000" w:themeColor="text1"/>
          <w:sz w:val="24"/>
          <w:szCs w:val="24"/>
        </w:rPr>
        <w:t xml:space="preserve"> field across a large anatomical region. Depending on the anatomical region to be studied, there may be a variety of receive coil options; in our case, pilot testing showed the six-element, phased array cardiac coil to be the best available solution.  Other options available include surface coils </w:t>
      </w:r>
      <w:r w:rsidR="008E7D96" w:rsidRPr="005A2DEF">
        <w:rPr>
          <w:color w:val="000000" w:themeColor="text1"/>
          <w:sz w:val="24"/>
          <w:szCs w:val="24"/>
        </w:rPr>
        <w:t xml:space="preserve">and combination transmission/receive volume coils.  Surface coils are limited in depth of penetration of the </w:t>
      </w:r>
      <w:r w:rsidR="008E7D96" w:rsidRPr="005A2DEF">
        <w:rPr>
          <w:i/>
          <w:color w:val="000000" w:themeColor="text1"/>
          <w:sz w:val="24"/>
          <w:szCs w:val="24"/>
        </w:rPr>
        <w:t>B</w:t>
      </w:r>
      <w:r w:rsidR="008E7D96" w:rsidRPr="005A2DEF">
        <w:rPr>
          <w:i/>
          <w:color w:val="000000" w:themeColor="text1"/>
          <w:sz w:val="24"/>
          <w:szCs w:val="24"/>
          <w:vertAlign w:val="subscript"/>
        </w:rPr>
        <w:t>1</w:t>
      </w:r>
      <w:r w:rsidR="008E7D96" w:rsidRPr="005A2DEF">
        <w:rPr>
          <w:color w:val="000000" w:themeColor="text1"/>
          <w:sz w:val="24"/>
          <w:szCs w:val="24"/>
        </w:rPr>
        <w:t xml:space="preserve"> field and we do not generally recommend their use for imaging applications.  Combination transmission/receive volume coils may offer better signal-to-noise ratio (SNR) performance and </w:t>
      </w:r>
      <w:r w:rsidR="008E7D96" w:rsidRPr="005A2DEF">
        <w:rPr>
          <w:i/>
          <w:color w:val="000000" w:themeColor="text1"/>
          <w:sz w:val="24"/>
          <w:szCs w:val="24"/>
        </w:rPr>
        <w:t>B</w:t>
      </w:r>
      <w:r w:rsidR="008E7D96" w:rsidRPr="005A2DEF">
        <w:rPr>
          <w:i/>
          <w:color w:val="000000" w:themeColor="text1"/>
          <w:sz w:val="24"/>
          <w:szCs w:val="24"/>
          <w:vertAlign w:val="subscript"/>
        </w:rPr>
        <w:t>1</w:t>
      </w:r>
      <w:r w:rsidR="008E7D96" w:rsidRPr="005A2DEF">
        <w:rPr>
          <w:color w:val="000000" w:themeColor="text1"/>
          <w:sz w:val="24"/>
          <w:szCs w:val="24"/>
        </w:rPr>
        <w:t xml:space="preserve"> homogeneity than</w:t>
      </w:r>
      <w:r w:rsidR="001356F9" w:rsidRPr="005A2DEF">
        <w:rPr>
          <w:color w:val="000000" w:themeColor="text1"/>
          <w:sz w:val="24"/>
          <w:szCs w:val="24"/>
        </w:rPr>
        <w:t xml:space="preserve"> a built-in quadrature-body coil, but are not available for all anatomical regions.</w:t>
      </w:r>
      <w:r w:rsidR="00D95BCD" w:rsidRPr="005A2DEF">
        <w:rPr>
          <w:color w:val="000000" w:themeColor="text1"/>
          <w:sz w:val="24"/>
          <w:szCs w:val="24"/>
        </w:rPr>
        <w:t xml:space="preserve"> A final comment is that when phased-array coils are available, they permit the use of parallel imaging techniques that speed up acquisition and reduce spatial distortions in techniques such as echo-planar imaging.</w:t>
      </w:r>
      <w:r w:rsidR="00DA4F76" w:rsidRPr="005A2DEF">
        <w:rPr>
          <w:color w:val="000000" w:themeColor="text1"/>
          <w:sz w:val="24"/>
          <w:szCs w:val="24"/>
        </w:rPr>
        <w:t xml:space="preserve"> These gains come with an SNR penalty, however, and so pilot testing should </w:t>
      </w:r>
      <w:r w:rsidR="00250AB0" w:rsidRPr="005A2DEF">
        <w:rPr>
          <w:color w:val="000000" w:themeColor="text1"/>
          <w:sz w:val="24"/>
          <w:szCs w:val="24"/>
        </w:rPr>
        <w:t>be directed toward finding</w:t>
      </w:r>
      <w:r w:rsidR="00DA4F76" w:rsidRPr="005A2DEF">
        <w:rPr>
          <w:color w:val="000000" w:themeColor="text1"/>
          <w:sz w:val="24"/>
          <w:szCs w:val="24"/>
        </w:rPr>
        <w:t xml:space="preserve"> the solution that provides best overall image quality.</w:t>
      </w:r>
    </w:p>
    <w:p w:rsidR="00A15B50" w:rsidRDefault="00A15B50" w:rsidP="008C0672">
      <w:pPr>
        <w:pStyle w:val="BodyTextFirstIndent"/>
        <w:widowControl w:val="0"/>
        <w:ind w:firstLine="0"/>
        <w:jc w:val="both"/>
        <w:rPr>
          <w:color w:val="000000" w:themeColor="text1"/>
          <w:sz w:val="24"/>
          <w:szCs w:val="24"/>
        </w:rPr>
      </w:pPr>
    </w:p>
    <w:p w:rsidR="00AF45D6" w:rsidRPr="005A2DEF" w:rsidRDefault="00AF45D6" w:rsidP="008C0672">
      <w:pPr>
        <w:pStyle w:val="BodyTextFirstIndent"/>
        <w:widowControl w:val="0"/>
        <w:ind w:firstLine="0"/>
        <w:jc w:val="both"/>
        <w:rPr>
          <w:color w:val="000000" w:themeColor="text1"/>
          <w:sz w:val="24"/>
          <w:szCs w:val="24"/>
        </w:rPr>
      </w:pPr>
      <w:r w:rsidRPr="005A2DEF">
        <w:rPr>
          <w:color w:val="000000" w:themeColor="text1"/>
          <w:sz w:val="24"/>
          <w:szCs w:val="24"/>
        </w:rPr>
        <w:t xml:space="preserve">But because these strategies do not completely compensate for inhomogeneous </w:t>
      </w:r>
      <w:r w:rsidRPr="005A2DEF">
        <w:rPr>
          <w:i/>
          <w:color w:val="000000" w:themeColor="text1"/>
          <w:sz w:val="24"/>
          <w:szCs w:val="24"/>
        </w:rPr>
        <w:t>B</w:t>
      </w:r>
      <w:r w:rsidRPr="005A2DEF">
        <w:rPr>
          <w:i/>
          <w:color w:val="000000" w:themeColor="text1"/>
          <w:sz w:val="24"/>
          <w:szCs w:val="24"/>
          <w:vertAlign w:val="subscript"/>
        </w:rPr>
        <w:t>0</w:t>
      </w:r>
      <w:r w:rsidRPr="005A2DEF">
        <w:rPr>
          <w:color w:val="000000" w:themeColor="text1"/>
          <w:sz w:val="24"/>
          <w:szCs w:val="24"/>
        </w:rPr>
        <w:t xml:space="preserve"> and </w:t>
      </w:r>
      <w:r w:rsidRPr="005A2DEF">
        <w:rPr>
          <w:i/>
          <w:color w:val="000000" w:themeColor="text1"/>
          <w:sz w:val="24"/>
          <w:szCs w:val="24"/>
        </w:rPr>
        <w:t>B</w:t>
      </w:r>
      <w:r w:rsidRPr="005A2DEF">
        <w:rPr>
          <w:i/>
          <w:color w:val="000000" w:themeColor="text1"/>
          <w:sz w:val="24"/>
          <w:szCs w:val="24"/>
          <w:vertAlign w:val="subscript"/>
        </w:rPr>
        <w:t>1</w:t>
      </w:r>
      <w:r w:rsidRPr="005A2DEF">
        <w:rPr>
          <w:color w:val="000000" w:themeColor="text1"/>
          <w:sz w:val="24"/>
          <w:szCs w:val="24"/>
        </w:rPr>
        <w:t xml:space="preserve"> fields, another use of </w:t>
      </w:r>
      <w:r w:rsidRPr="005A2DEF">
        <w:rPr>
          <w:rFonts w:ascii="Symbol" w:hAnsi="Symbol"/>
          <w:color w:val="000000" w:themeColor="text1"/>
          <w:sz w:val="24"/>
          <w:szCs w:val="24"/>
        </w:rPr>
        <w:t></w:t>
      </w:r>
      <w:r w:rsidRPr="005A2DEF">
        <w:rPr>
          <w:i/>
          <w:color w:val="000000" w:themeColor="text1"/>
          <w:sz w:val="24"/>
          <w:szCs w:val="24"/>
        </w:rPr>
        <w:t>B</w:t>
      </w:r>
      <w:r w:rsidRPr="005A2DEF">
        <w:rPr>
          <w:i/>
          <w:color w:val="000000" w:themeColor="text1"/>
          <w:sz w:val="24"/>
          <w:szCs w:val="24"/>
          <w:vertAlign w:val="subscript"/>
        </w:rPr>
        <w:t>0</w:t>
      </w:r>
      <w:r w:rsidRPr="005A2DEF">
        <w:rPr>
          <w:color w:val="000000" w:themeColor="text1"/>
          <w:sz w:val="24"/>
          <w:szCs w:val="24"/>
        </w:rPr>
        <w:t xml:space="preserve"> and </w:t>
      </w:r>
      <w:r w:rsidR="00356505" w:rsidRPr="005A2DEF">
        <w:rPr>
          <w:color w:val="000000" w:themeColor="text1"/>
          <w:sz w:val="24"/>
          <w:szCs w:val="24"/>
        </w:rPr>
        <w:t>nutation</w:t>
      </w:r>
      <w:r w:rsidRPr="005A2DEF">
        <w:rPr>
          <w:color w:val="000000" w:themeColor="text1"/>
          <w:sz w:val="24"/>
          <w:szCs w:val="24"/>
        </w:rPr>
        <w:t xml:space="preserve"> angle field maps is in post-processing.  These </w:t>
      </w:r>
      <w:r w:rsidRPr="005A2DEF">
        <w:rPr>
          <w:color w:val="000000" w:themeColor="text1"/>
          <w:sz w:val="24"/>
          <w:szCs w:val="24"/>
        </w:rPr>
        <w:lastRenderedPageBreak/>
        <w:t xml:space="preserve">maps can be used to improve the calculation of some quantitative parameters or to correct image distortions. But some </w:t>
      </w:r>
      <w:r w:rsidRPr="005A2DEF">
        <w:rPr>
          <w:rFonts w:ascii="Symbol" w:hAnsi="Symbol"/>
          <w:color w:val="000000" w:themeColor="text1"/>
          <w:sz w:val="24"/>
          <w:szCs w:val="24"/>
        </w:rPr>
        <w:t></w:t>
      </w:r>
      <w:r w:rsidRPr="005A2DEF">
        <w:rPr>
          <w:i/>
          <w:color w:val="000000" w:themeColor="text1"/>
          <w:sz w:val="24"/>
          <w:szCs w:val="24"/>
        </w:rPr>
        <w:t>B</w:t>
      </w:r>
      <w:r w:rsidRPr="005A2DEF">
        <w:rPr>
          <w:i/>
          <w:color w:val="000000" w:themeColor="text1"/>
          <w:sz w:val="24"/>
          <w:szCs w:val="24"/>
          <w:vertAlign w:val="subscript"/>
        </w:rPr>
        <w:t>0</w:t>
      </w:r>
      <w:r w:rsidRPr="005A2DEF">
        <w:rPr>
          <w:color w:val="000000" w:themeColor="text1"/>
          <w:sz w:val="24"/>
          <w:szCs w:val="24"/>
        </w:rPr>
        <w:t xml:space="preserve">- and </w:t>
      </w:r>
      <w:r w:rsidRPr="005A2DEF">
        <w:rPr>
          <w:i/>
          <w:color w:val="000000" w:themeColor="text1"/>
          <w:sz w:val="24"/>
          <w:szCs w:val="24"/>
        </w:rPr>
        <w:t>B</w:t>
      </w:r>
      <w:r w:rsidRPr="005A2DEF">
        <w:rPr>
          <w:i/>
          <w:color w:val="000000" w:themeColor="text1"/>
          <w:sz w:val="24"/>
          <w:szCs w:val="24"/>
          <w:vertAlign w:val="subscript"/>
        </w:rPr>
        <w:t>1</w:t>
      </w:r>
      <w:r w:rsidRPr="005A2DEF">
        <w:rPr>
          <w:color w:val="000000" w:themeColor="text1"/>
          <w:sz w:val="24"/>
          <w:szCs w:val="24"/>
        </w:rPr>
        <w:t xml:space="preserve">-related problems may not be fully or even partly correctable in post-processing. Some examples include reduced efficacy of FS methods, gross image distortions in techniques such as echo-planar imaging, low signal, poor refocusing efficiency in </w:t>
      </w:r>
      <w:r w:rsidRPr="005A2DEF">
        <w:rPr>
          <w:rFonts w:cs="Times New Roman"/>
          <w:i/>
          <w:color w:val="000000" w:themeColor="text1"/>
          <w:sz w:val="24"/>
          <w:szCs w:val="24"/>
        </w:rPr>
        <w:t>T</w:t>
      </w:r>
      <w:r w:rsidRPr="005A2DEF">
        <w:rPr>
          <w:rFonts w:cs="Times New Roman"/>
          <w:i/>
          <w:color w:val="000000" w:themeColor="text1"/>
          <w:sz w:val="24"/>
          <w:szCs w:val="24"/>
          <w:vertAlign w:val="subscript"/>
        </w:rPr>
        <w:t>2</w:t>
      </w:r>
      <w:r w:rsidRPr="005A2DEF">
        <w:rPr>
          <w:color w:val="000000" w:themeColor="text1"/>
          <w:sz w:val="24"/>
          <w:szCs w:val="24"/>
        </w:rPr>
        <w:t xml:space="preserve"> measurements or FSE methods, and poor inversion efficiency in </w:t>
      </w:r>
      <w:r w:rsidRPr="005A2DEF">
        <w:rPr>
          <w:i/>
          <w:color w:val="000000" w:themeColor="text1"/>
          <w:sz w:val="24"/>
          <w:szCs w:val="24"/>
        </w:rPr>
        <w:t>T</w:t>
      </w:r>
      <w:r w:rsidRPr="005A2DEF">
        <w:rPr>
          <w:i/>
          <w:color w:val="000000" w:themeColor="text1"/>
          <w:sz w:val="24"/>
          <w:szCs w:val="24"/>
          <w:vertAlign w:val="subscript"/>
        </w:rPr>
        <w:t>1</w:t>
      </w:r>
      <w:r w:rsidRPr="005A2DEF">
        <w:rPr>
          <w:color w:val="000000" w:themeColor="text1"/>
          <w:sz w:val="24"/>
          <w:szCs w:val="24"/>
        </w:rPr>
        <w:t xml:space="preserve"> measurements.  Again, </w:t>
      </w:r>
      <w:r w:rsidR="008E7D96" w:rsidRPr="005A2DEF">
        <w:rPr>
          <w:color w:val="000000" w:themeColor="text1"/>
          <w:sz w:val="24"/>
          <w:szCs w:val="24"/>
        </w:rPr>
        <w:t xml:space="preserve">rigorous pilot testing and </w:t>
      </w:r>
      <w:r w:rsidRPr="005A2DEF">
        <w:rPr>
          <w:color w:val="000000" w:themeColor="text1"/>
          <w:sz w:val="24"/>
          <w:szCs w:val="24"/>
        </w:rPr>
        <w:t>real-time quality control steps are essential.</w:t>
      </w:r>
    </w:p>
    <w:p w:rsidR="00A15B50" w:rsidRDefault="00A15B50" w:rsidP="008C0672">
      <w:pPr>
        <w:pStyle w:val="BodyTextFirstIndent"/>
        <w:widowControl w:val="0"/>
        <w:ind w:firstLine="0"/>
        <w:jc w:val="both"/>
        <w:rPr>
          <w:color w:val="000000" w:themeColor="text1"/>
          <w:sz w:val="24"/>
          <w:szCs w:val="24"/>
        </w:rPr>
      </w:pPr>
    </w:p>
    <w:p w:rsidR="00285B74" w:rsidRPr="005A2DEF" w:rsidRDefault="00285B74" w:rsidP="008C0672">
      <w:pPr>
        <w:pStyle w:val="BodyTextFirstIndent"/>
        <w:widowControl w:val="0"/>
        <w:ind w:firstLine="0"/>
        <w:jc w:val="both"/>
        <w:rPr>
          <w:color w:val="000000" w:themeColor="text1"/>
          <w:sz w:val="24"/>
          <w:szCs w:val="24"/>
        </w:rPr>
      </w:pPr>
      <w:r w:rsidRPr="005A2DEF">
        <w:rPr>
          <w:color w:val="000000" w:themeColor="text1"/>
          <w:sz w:val="24"/>
          <w:szCs w:val="24"/>
        </w:rPr>
        <w:t xml:space="preserve">Many of the sequences use </w:t>
      </w:r>
      <w:r w:rsidR="00CF7AA5" w:rsidRPr="005A2DEF">
        <w:rPr>
          <w:color w:val="000000" w:themeColor="text1"/>
          <w:sz w:val="24"/>
          <w:szCs w:val="24"/>
        </w:rPr>
        <w:t>fat-signal suppression</w:t>
      </w:r>
      <w:r w:rsidRPr="005A2DEF">
        <w:rPr>
          <w:color w:val="000000" w:themeColor="text1"/>
          <w:sz w:val="24"/>
          <w:szCs w:val="24"/>
        </w:rPr>
        <w:t xml:space="preserve"> </w:t>
      </w:r>
      <w:r w:rsidR="000670EC" w:rsidRPr="005A2DEF">
        <w:rPr>
          <w:color w:val="000000" w:themeColor="text1"/>
          <w:sz w:val="24"/>
          <w:szCs w:val="24"/>
        </w:rPr>
        <w:t>or water-selective excitation</w:t>
      </w:r>
      <w:r w:rsidR="00CF7AA5" w:rsidRPr="005A2DEF">
        <w:rPr>
          <w:color w:val="000000" w:themeColor="text1"/>
          <w:sz w:val="24"/>
          <w:szCs w:val="24"/>
        </w:rPr>
        <w:t xml:space="preserve"> as a mechanism for</w:t>
      </w:r>
      <w:r w:rsidRPr="005A2DEF">
        <w:rPr>
          <w:color w:val="000000" w:themeColor="text1"/>
          <w:sz w:val="24"/>
          <w:szCs w:val="24"/>
        </w:rPr>
        <w:t xml:space="preserve"> avoid</w:t>
      </w:r>
      <w:r w:rsidR="00CF7AA5" w:rsidRPr="005A2DEF">
        <w:rPr>
          <w:color w:val="000000" w:themeColor="text1"/>
          <w:sz w:val="24"/>
          <w:szCs w:val="24"/>
        </w:rPr>
        <w:t>ing</w:t>
      </w:r>
      <w:r w:rsidRPr="005A2DEF">
        <w:rPr>
          <w:color w:val="000000" w:themeColor="text1"/>
          <w:sz w:val="24"/>
          <w:szCs w:val="24"/>
        </w:rPr>
        <w:t xml:space="preserve"> muscle signal contamination by fat </w:t>
      </w:r>
      <w:r w:rsidR="00CF7AA5" w:rsidRPr="005A2DEF">
        <w:rPr>
          <w:color w:val="000000" w:themeColor="text1"/>
          <w:sz w:val="24"/>
          <w:szCs w:val="24"/>
        </w:rPr>
        <w:t>and/or for reducing</w:t>
      </w:r>
      <w:r w:rsidRPr="005A2DEF">
        <w:rPr>
          <w:color w:val="000000" w:themeColor="text1"/>
          <w:sz w:val="24"/>
          <w:szCs w:val="24"/>
        </w:rPr>
        <w:t xml:space="preserve"> the existence of artifacts caused by the different </w:t>
      </w:r>
      <w:r w:rsidR="00897839" w:rsidRPr="005A2DEF">
        <w:rPr>
          <w:color w:val="000000" w:themeColor="text1"/>
          <w:sz w:val="24"/>
          <w:szCs w:val="24"/>
        </w:rPr>
        <w:t>resonance frequencies</w:t>
      </w:r>
      <w:r w:rsidRPr="005A2DEF">
        <w:rPr>
          <w:color w:val="000000" w:themeColor="text1"/>
          <w:sz w:val="24"/>
          <w:szCs w:val="24"/>
        </w:rPr>
        <w:t xml:space="preserve"> of water and lipid protons.  </w:t>
      </w:r>
      <w:r w:rsidR="00181F09" w:rsidRPr="005A2DEF">
        <w:rPr>
          <w:color w:val="000000" w:themeColor="text1"/>
          <w:sz w:val="24"/>
          <w:szCs w:val="24"/>
        </w:rPr>
        <w:t xml:space="preserve">When FS is used, a combination of up to three methods is employed.  </w:t>
      </w:r>
      <w:r w:rsidR="002F20A0" w:rsidRPr="005A2DEF">
        <w:rPr>
          <w:color w:val="000000" w:themeColor="text1"/>
          <w:sz w:val="24"/>
          <w:szCs w:val="24"/>
        </w:rPr>
        <w:t xml:space="preserve">The aliphatic signals are reduced </w:t>
      </w:r>
      <w:r w:rsidR="009C59D7" w:rsidRPr="005A2DEF">
        <w:rPr>
          <w:color w:val="000000" w:themeColor="text1"/>
          <w:sz w:val="24"/>
          <w:szCs w:val="24"/>
        </w:rPr>
        <w:t xml:space="preserve">or eliminated </w:t>
      </w:r>
      <w:r w:rsidR="002F20A0" w:rsidRPr="005A2DEF">
        <w:rPr>
          <w:color w:val="000000" w:themeColor="text1"/>
          <w:sz w:val="24"/>
          <w:szCs w:val="24"/>
        </w:rPr>
        <w:t>using a spectrally selective adiabatic inversion recovery (SPAIR) pulse, which selectively inverts these signals</w:t>
      </w:r>
      <w:r w:rsidR="00810D0A" w:rsidRPr="005A2DEF">
        <w:rPr>
          <w:color w:val="000000" w:themeColor="text1"/>
          <w:sz w:val="24"/>
          <w:szCs w:val="24"/>
        </w:rPr>
        <w:t>. As the signal</w:t>
      </w:r>
      <w:r w:rsidR="00BB51A2" w:rsidRPr="005A2DEF">
        <w:rPr>
          <w:color w:val="000000" w:themeColor="text1"/>
          <w:sz w:val="24"/>
          <w:szCs w:val="24"/>
        </w:rPr>
        <w:t xml:space="preserve"> recover</w:t>
      </w:r>
      <w:r w:rsidR="00810D0A" w:rsidRPr="005A2DEF">
        <w:rPr>
          <w:color w:val="000000" w:themeColor="text1"/>
          <w:sz w:val="24"/>
          <w:szCs w:val="24"/>
        </w:rPr>
        <w:t>s</w:t>
      </w:r>
      <w:r w:rsidR="00BB51A2" w:rsidRPr="005A2DEF">
        <w:rPr>
          <w:color w:val="000000" w:themeColor="text1"/>
          <w:sz w:val="24"/>
          <w:szCs w:val="24"/>
        </w:rPr>
        <w:t xml:space="preserve"> from a signal value of –M</w:t>
      </w:r>
      <w:r w:rsidR="00BB51A2" w:rsidRPr="005A2DEF">
        <w:rPr>
          <w:color w:val="000000" w:themeColor="text1"/>
          <w:sz w:val="24"/>
          <w:szCs w:val="24"/>
          <w:vertAlign w:val="subscript"/>
        </w:rPr>
        <w:t>0</w:t>
      </w:r>
      <w:r w:rsidR="00BB51A2" w:rsidRPr="005A2DEF">
        <w:rPr>
          <w:color w:val="000000" w:themeColor="text1"/>
          <w:sz w:val="24"/>
          <w:szCs w:val="24"/>
        </w:rPr>
        <w:t xml:space="preserve"> toward + M</w:t>
      </w:r>
      <w:r w:rsidR="00BB51A2" w:rsidRPr="005A2DEF">
        <w:rPr>
          <w:color w:val="000000" w:themeColor="text1"/>
          <w:sz w:val="24"/>
          <w:szCs w:val="24"/>
          <w:vertAlign w:val="subscript"/>
        </w:rPr>
        <w:t>0</w:t>
      </w:r>
      <w:r w:rsidR="00BB51A2" w:rsidRPr="005A2DEF">
        <w:rPr>
          <w:color w:val="000000" w:themeColor="text1"/>
          <w:sz w:val="24"/>
          <w:szCs w:val="24"/>
        </w:rPr>
        <w:t xml:space="preserve">, </w:t>
      </w:r>
      <w:r w:rsidR="00810D0A" w:rsidRPr="005A2DEF">
        <w:rPr>
          <w:color w:val="000000" w:themeColor="text1"/>
          <w:sz w:val="24"/>
          <w:szCs w:val="24"/>
        </w:rPr>
        <w:t xml:space="preserve">there is a time at which the net </w:t>
      </w:r>
      <w:r w:rsidR="00BB51A2" w:rsidRPr="005A2DEF">
        <w:rPr>
          <w:color w:val="000000" w:themeColor="text1"/>
          <w:sz w:val="24"/>
          <w:szCs w:val="24"/>
        </w:rPr>
        <w:t>signal equals zero. T</w:t>
      </w:r>
      <w:r w:rsidR="002F20A0" w:rsidRPr="005A2DEF">
        <w:rPr>
          <w:color w:val="000000" w:themeColor="text1"/>
          <w:sz w:val="24"/>
          <w:szCs w:val="24"/>
        </w:rPr>
        <w:t xml:space="preserve">he imaging data are acquired </w:t>
      </w:r>
      <w:r w:rsidR="00810D0A" w:rsidRPr="005A2DEF">
        <w:rPr>
          <w:color w:val="000000" w:themeColor="text1"/>
          <w:sz w:val="24"/>
          <w:szCs w:val="24"/>
        </w:rPr>
        <w:t>at</w:t>
      </w:r>
      <w:r w:rsidR="002F20A0" w:rsidRPr="005A2DEF">
        <w:rPr>
          <w:color w:val="000000" w:themeColor="text1"/>
          <w:sz w:val="24"/>
          <w:szCs w:val="24"/>
        </w:rPr>
        <w:t xml:space="preserve"> th</w:t>
      </w:r>
      <w:r w:rsidR="00BB51A2" w:rsidRPr="005A2DEF">
        <w:rPr>
          <w:color w:val="000000" w:themeColor="text1"/>
          <w:sz w:val="24"/>
          <w:szCs w:val="24"/>
        </w:rPr>
        <w:t>is signal</w:t>
      </w:r>
      <w:r w:rsidR="002F20A0" w:rsidRPr="005A2DEF">
        <w:rPr>
          <w:color w:val="000000" w:themeColor="text1"/>
          <w:sz w:val="24"/>
          <w:szCs w:val="24"/>
        </w:rPr>
        <w:t xml:space="preserve"> null</w:t>
      </w:r>
      <w:r w:rsidR="00BB51A2" w:rsidRPr="005A2DEF">
        <w:rPr>
          <w:color w:val="000000" w:themeColor="text1"/>
          <w:sz w:val="24"/>
          <w:szCs w:val="24"/>
        </w:rPr>
        <w:t>ing</w:t>
      </w:r>
      <w:r w:rsidR="002F20A0" w:rsidRPr="005A2DEF">
        <w:rPr>
          <w:color w:val="000000" w:themeColor="text1"/>
          <w:sz w:val="24"/>
          <w:szCs w:val="24"/>
        </w:rPr>
        <w:t xml:space="preserve"> point. It should be noted that </w:t>
      </w:r>
      <w:r w:rsidR="00810D0A" w:rsidRPr="005A2DEF">
        <w:rPr>
          <w:color w:val="000000" w:themeColor="text1"/>
          <w:sz w:val="24"/>
          <w:szCs w:val="24"/>
        </w:rPr>
        <w:t>this time</w:t>
      </w:r>
      <w:r w:rsidR="002F20A0" w:rsidRPr="005A2DEF">
        <w:rPr>
          <w:color w:val="000000" w:themeColor="text1"/>
          <w:sz w:val="24"/>
          <w:szCs w:val="24"/>
        </w:rPr>
        <w:t xml:space="preserve"> point depends on parameters such as the repetition time and the number of slices</w:t>
      </w:r>
      <w:r w:rsidR="00810D0A" w:rsidRPr="005A2DEF">
        <w:rPr>
          <w:color w:val="000000" w:themeColor="text1"/>
          <w:sz w:val="24"/>
          <w:szCs w:val="24"/>
        </w:rPr>
        <w:t>, and so must be optimized separately for each sequence</w:t>
      </w:r>
      <w:r w:rsidR="00EC654E" w:rsidRPr="005A2DEF">
        <w:rPr>
          <w:color w:val="000000" w:themeColor="text1"/>
          <w:sz w:val="24"/>
          <w:szCs w:val="24"/>
        </w:rPr>
        <w:t xml:space="preserve"> during the pilot testing process</w:t>
      </w:r>
      <w:r w:rsidR="00810D0A" w:rsidRPr="005A2DEF">
        <w:rPr>
          <w:color w:val="000000" w:themeColor="text1"/>
          <w:sz w:val="24"/>
          <w:szCs w:val="24"/>
        </w:rPr>
        <w:t>.</w:t>
      </w:r>
      <w:r w:rsidR="002F20A0" w:rsidRPr="005A2DEF">
        <w:rPr>
          <w:color w:val="000000" w:themeColor="text1"/>
          <w:sz w:val="24"/>
          <w:szCs w:val="24"/>
        </w:rPr>
        <w:t xml:space="preserve">  Also, the bandwidth of the SPAIR pulse should be only </w:t>
      </w:r>
      <w:r w:rsidR="0042397D" w:rsidRPr="005A2DEF">
        <w:rPr>
          <w:color w:val="000000" w:themeColor="text1"/>
          <w:sz w:val="24"/>
          <w:szCs w:val="24"/>
        </w:rPr>
        <w:t>wide enough</w:t>
      </w:r>
      <w:r w:rsidR="002F20A0" w:rsidRPr="005A2DEF">
        <w:rPr>
          <w:color w:val="000000" w:themeColor="text1"/>
          <w:sz w:val="24"/>
          <w:szCs w:val="24"/>
        </w:rPr>
        <w:t xml:space="preserve"> to eliminate fat signals, so that the reduction of water signal amplitude is kept to a minimum. </w:t>
      </w:r>
      <w:r w:rsidR="0042397D" w:rsidRPr="005A2DEF">
        <w:rPr>
          <w:color w:val="000000" w:themeColor="text1"/>
          <w:sz w:val="24"/>
          <w:szCs w:val="24"/>
        </w:rPr>
        <w:t xml:space="preserve">Taking steps to maximize </w:t>
      </w:r>
      <w:r w:rsidR="0042397D" w:rsidRPr="005A2DEF">
        <w:rPr>
          <w:i/>
          <w:color w:val="000000" w:themeColor="text1"/>
          <w:sz w:val="24"/>
          <w:szCs w:val="24"/>
        </w:rPr>
        <w:t>B</w:t>
      </w:r>
      <w:r w:rsidR="0042397D" w:rsidRPr="005A2DEF">
        <w:rPr>
          <w:i/>
          <w:color w:val="000000" w:themeColor="text1"/>
          <w:sz w:val="24"/>
          <w:szCs w:val="24"/>
          <w:vertAlign w:val="subscript"/>
        </w:rPr>
        <w:t>0</w:t>
      </w:r>
      <w:r w:rsidR="0042397D" w:rsidRPr="005A2DEF">
        <w:rPr>
          <w:color w:val="000000" w:themeColor="text1"/>
          <w:sz w:val="24"/>
          <w:szCs w:val="24"/>
        </w:rPr>
        <w:t xml:space="preserve"> uniformity will be helpful in this regard. </w:t>
      </w:r>
      <w:r w:rsidR="00C57722" w:rsidRPr="005A2DEF">
        <w:rPr>
          <w:color w:val="000000" w:themeColor="text1"/>
          <w:sz w:val="24"/>
          <w:szCs w:val="24"/>
        </w:rPr>
        <w:t>Many of the sequences also</w:t>
      </w:r>
      <w:r w:rsidR="002F20A0" w:rsidRPr="005A2DEF">
        <w:rPr>
          <w:color w:val="000000" w:themeColor="text1"/>
          <w:sz w:val="24"/>
          <w:szCs w:val="24"/>
        </w:rPr>
        <w:t xml:space="preserve"> use a saturation pulse on the </w:t>
      </w:r>
      <w:proofErr w:type="spellStart"/>
      <w:r w:rsidR="002F20A0" w:rsidRPr="005A2DEF">
        <w:rPr>
          <w:color w:val="000000" w:themeColor="text1"/>
          <w:sz w:val="24"/>
          <w:szCs w:val="24"/>
        </w:rPr>
        <w:t>olefinic</w:t>
      </w:r>
      <w:proofErr w:type="spellEnd"/>
      <w:r w:rsidR="002F20A0" w:rsidRPr="005A2DEF">
        <w:rPr>
          <w:color w:val="000000" w:themeColor="text1"/>
          <w:sz w:val="24"/>
          <w:szCs w:val="24"/>
        </w:rPr>
        <w:t xml:space="preserve"> proton resonance</w:t>
      </w:r>
      <w:hyperlink w:anchor="_ENREF_45" w:tooltip="Williams, 2013 #1434"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&lt;EndNote&gt;&lt;Cite&gt;&lt;Author&gt;Williams&lt;/Author&gt;&lt;Year&gt;2013&lt;/Year&gt;&lt;RecNum&gt;1434&lt;/RecNum&gt;&lt;DisplayText&gt;&lt;style face="superscript"&gt;45&lt;/style&gt;&lt;/DisplayText&gt;&lt;record&gt;&lt;rec-number&gt;1434&lt;/rec-number&gt;&lt;foreign-keys&gt;&lt;key app="EN" db-id="xfwdf9s9qepezbedrtlp2vsqxvz5s9xxa50f"&gt;1434&lt;/key&gt;&lt;/foreign-keys&gt;&lt;ref-type name="Journal Article"&gt;17&lt;/ref-type&gt;&lt;contributors&gt;&lt;authors&gt;&lt;author&gt;Williams, SE&lt;/author&gt;&lt;author&gt;Heemskerk, AM&lt;/author&gt;&lt;author&gt;Welch, EB&lt;/author&gt;&lt;author&gt;Damon, BM&lt;/author&gt;&lt;author&gt;Park, JH&lt;/author&gt;&lt;/authors&gt;&lt;/contributors&gt;&lt;titles&gt;&lt;title&gt;The quantitative effects of inclusion of fat on muscle diffusion tensor MRI measurements&lt;/title&gt;&lt;secondary-title&gt;J Magn Reson Imaging&lt;/secondary-title&gt;&lt;/titles&gt;&lt;periodical&gt;&lt;full-title&gt;J Magn Reson Imaging&lt;/full-title&gt;&lt;/periodical&gt;&lt;pages&gt;1292–1297&lt;/pages&gt;&lt;volume&gt;38&lt;/volume&gt;&lt;number&gt;5&lt;/number&gt;&lt;dates&gt;&lt;year&gt;2013&lt;/year&gt;&lt;/dates&gt;&lt;urls&gt;&lt;/urls&gt;&lt;electronic-resource-num&gt;10.1002/jmri.24045&lt;/electronic-resource-num&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45</w:t>
        </w:r>
        <w:r w:rsidR="00EF2DEC" w:rsidRPr="005A2DEF">
          <w:rPr>
            <w:color w:val="000000" w:themeColor="text1"/>
            <w:sz w:val="24"/>
            <w:szCs w:val="24"/>
          </w:rPr>
          <w:fldChar w:fldCharType="end"/>
        </w:r>
      </w:hyperlink>
      <w:r w:rsidR="008477E1" w:rsidRPr="005A2DEF">
        <w:rPr>
          <w:color w:val="000000" w:themeColor="text1"/>
          <w:sz w:val="24"/>
          <w:szCs w:val="24"/>
        </w:rPr>
        <w:t xml:space="preserve">; this </w:t>
      </w:r>
      <w:r w:rsidR="00980327" w:rsidRPr="005A2DEF">
        <w:rPr>
          <w:color w:val="000000" w:themeColor="text1"/>
          <w:sz w:val="24"/>
          <w:szCs w:val="24"/>
        </w:rPr>
        <w:t xml:space="preserve">pulse </w:t>
      </w:r>
      <w:r w:rsidR="008477E1" w:rsidRPr="005A2DEF">
        <w:rPr>
          <w:color w:val="000000" w:themeColor="text1"/>
          <w:sz w:val="24"/>
          <w:szCs w:val="24"/>
        </w:rPr>
        <w:t xml:space="preserve">is applied immediately prior to the </w:t>
      </w:r>
      <w:r w:rsidR="00980327" w:rsidRPr="005A2DEF">
        <w:rPr>
          <w:color w:val="000000" w:themeColor="text1"/>
          <w:sz w:val="24"/>
          <w:szCs w:val="24"/>
        </w:rPr>
        <w:t>imaging sequence</w:t>
      </w:r>
      <w:r w:rsidR="002F20A0" w:rsidRPr="005A2DEF">
        <w:rPr>
          <w:color w:val="000000" w:themeColor="text1"/>
          <w:sz w:val="24"/>
          <w:szCs w:val="24"/>
        </w:rPr>
        <w:t xml:space="preserve">.  </w:t>
      </w:r>
      <w:r w:rsidR="00980327" w:rsidRPr="005A2DEF">
        <w:rPr>
          <w:color w:val="000000" w:themeColor="text1"/>
          <w:sz w:val="24"/>
          <w:szCs w:val="24"/>
        </w:rPr>
        <w:t>Where possible, a gradient reversal technique</w:t>
      </w:r>
      <w:r w:rsidR="00C57722" w:rsidRPr="005A2DEF">
        <w:rPr>
          <w:color w:val="000000" w:themeColor="text1"/>
          <w:sz w:val="24"/>
          <w:szCs w:val="24"/>
        </w:rPr>
        <w:t xml:space="preserve"> is used.  In this method</w:t>
      </w:r>
      <w:r w:rsidR="00980327" w:rsidRPr="005A2DEF">
        <w:rPr>
          <w:color w:val="000000" w:themeColor="text1"/>
          <w:sz w:val="24"/>
          <w:szCs w:val="24"/>
        </w:rPr>
        <w:t xml:space="preserve">, the sign of the slice selection gradient is reversed between the slice </w:t>
      </w:r>
      <w:proofErr w:type="gramStart"/>
      <w:r w:rsidR="00980327" w:rsidRPr="005A2DEF">
        <w:rPr>
          <w:color w:val="000000" w:themeColor="text1"/>
          <w:sz w:val="24"/>
          <w:szCs w:val="24"/>
        </w:rPr>
        <w:t>selection</w:t>
      </w:r>
      <w:proofErr w:type="gramEnd"/>
      <w:r w:rsidR="00980327" w:rsidRPr="005A2DEF">
        <w:rPr>
          <w:color w:val="000000" w:themeColor="text1"/>
          <w:sz w:val="24"/>
          <w:szCs w:val="24"/>
        </w:rPr>
        <w:t xml:space="preserve"> and refocusing pulses; this causes signals far off-resonance from water not to be refocused.  </w:t>
      </w:r>
      <w:r w:rsidR="004148C1" w:rsidRPr="005A2DEF">
        <w:rPr>
          <w:color w:val="000000" w:themeColor="text1"/>
          <w:sz w:val="24"/>
          <w:szCs w:val="24"/>
        </w:rPr>
        <w:t xml:space="preserve">An additional advantage of this approach is that unlike RF-based methods, gradient reversal does not allow fat signals to recover by longitudinal relaxation </w:t>
      </w:r>
      <w:r w:rsidR="00897839" w:rsidRPr="005A2DEF">
        <w:rPr>
          <w:color w:val="000000" w:themeColor="text1"/>
          <w:sz w:val="24"/>
          <w:szCs w:val="24"/>
        </w:rPr>
        <w:t xml:space="preserve">during the RF pulse train. </w:t>
      </w:r>
      <w:r w:rsidR="007F58CC" w:rsidRPr="005A2DEF">
        <w:rPr>
          <w:color w:val="000000" w:themeColor="text1"/>
          <w:sz w:val="24"/>
          <w:szCs w:val="24"/>
        </w:rPr>
        <w:t>Additional strategies, such as Dixon-based methods</w:t>
      </w:r>
      <w:hyperlink w:anchor="_ENREF_46" w:tooltip="Hernando, 2011 #1057"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&lt;EndNote&gt;&lt;Cite&gt;&lt;Author&gt;Hernando&lt;/Author&gt;&lt;Year&gt;2011&lt;/Year&gt;&lt;RecNum&gt;1057&lt;/RecNum&gt;&lt;DisplayText&gt;&lt;style face="superscript"&gt;46&lt;/style&gt;&lt;/DisplayText&gt;&lt;record&gt;&lt;rec-number&gt;1057&lt;/rec-number&gt;&lt;foreign-keys&gt;&lt;key app="EN" db-id="xfwdf9s9qepezbedrtlp2vsqxvz5s9xxa50f"&gt;1057&lt;/key&gt;&lt;/foreign-keys&gt;&lt;ref-type name="Journal Article"&gt;17&lt;/ref-type&gt;&lt;contributors&gt;&lt;authors&gt;&lt;author&gt;Hernando, D.&lt;/author&gt;&lt;author&gt;Karampinos, D. C.&lt;/author&gt;&lt;author&gt;King, K. F.&lt;/author&gt;&lt;author&gt;Haldar, J. P.&lt;/author&gt;&lt;author&gt;Majumdar, S.&lt;/author&gt;&lt;author&gt;Georgiadis, J. G.&lt;/author&gt;&lt;author&gt;Liang, Z. P.&lt;/author&gt;&lt;/authors&gt;&lt;/contributors&gt;&lt;auth-address&gt;Department of Electrical and Computer Engineering, University of Illinois at Urbana-Champaign, Urbana, Illinois, USA.&lt;/auth-address&gt;&lt;titles&gt;&lt;title&gt;Removal of olefinic fat chemical shift artifact in diffusion MRI&lt;/title&gt;&lt;secondary-title&gt;Magn Reson Med&lt;/secondary-title&gt;&lt;/titles&gt;&lt;periodical&gt;&lt;full-title&gt;Magn Reson Med&lt;/full-title&gt;&lt;/periodical&gt;&lt;pages&gt;692-701&lt;/pages&gt;&lt;volume&gt;65&lt;/volume&gt;&lt;number&gt;3&lt;/number&gt;&lt;edition&gt;2011/02/22&lt;/edition&gt;&lt;keywords&gt;&lt;keyword&gt;Adipose Tissue/*anatomy &amp;amp; histology/*chemistry&lt;/keyword&gt;&lt;keyword&gt;Algorithms&lt;/keyword&gt;&lt;keyword&gt;Animals&lt;/keyword&gt;&lt;keyword&gt;*Artifacts&lt;/keyword&gt;&lt;keyword&gt;Cattle&lt;/keyword&gt;&lt;keyword&gt;Diffusion Magnetic Resonance Imaging/instrumentation/*methods&lt;/keyword&gt;&lt;keyword&gt;Image Enhancement/*methods&lt;/keyword&gt;&lt;keyword&gt;Image Interpretation, Computer-Assisted/*methods&lt;/keyword&gt;&lt;keyword&gt;Phantoms, Imaging&lt;/keyword&gt;&lt;keyword&gt;Reproducibility of Results&lt;/keyword&gt;&lt;keyword&gt;Sensitivity and Specificity&lt;/keyword&gt;&lt;keyword&gt;*Subtraction Technique&lt;/keyword&gt;&lt;/keywords&gt;&lt;dates&gt;&lt;year&gt;2011&lt;/year&gt;&lt;pub-dates&gt;&lt;date&gt;Mar&lt;/date&gt;&lt;/pub-dates&gt;&lt;/dates&gt;&lt;isbn&gt;1522-2594 (Electronic)&amp;#xD;0740-3194 (Linking)&lt;/isbn&gt;&lt;accession-num&gt;21337402&lt;/accession-num&gt;&lt;urls&gt;&lt;related-urls&gt;&lt;url&gt;http://www.ncbi.nlm.nih.gov/entrez/query.fcgi?cmd=Retrieve&amp;amp;db=PubMed&amp;amp;dopt=Citation&amp;amp;list_uids=21337402&lt;/url&gt;&lt;/related-urls&gt;&lt;/urls&gt;&lt;electronic-resource-num&gt;10.1002/mrm.22670&lt;/electronic-resource-num&gt;&lt;language&gt;eng&lt;/language&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46</w:t>
        </w:r>
        <w:r w:rsidR="00EF2DEC" w:rsidRPr="005A2DEF">
          <w:rPr>
            <w:color w:val="000000" w:themeColor="text1"/>
            <w:sz w:val="24"/>
            <w:szCs w:val="24"/>
          </w:rPr>
          <w:fldChar w:fldCharType="end"/>
        </w:r>
      </w:hyperlink>
      <w:r w:rsidR="007F58CC" w:rsidRPr="005A2DEF">
        <w:rPr>
          <w:color w:val="000000" w:themeColor="text1"/>
          <w:sz w:val="24"/>
          <w:szCs w:val="24"/>
        </w:rPr>
        <w:t>, are also available.</w:t>
      </w:r>
    </w:p>
    <w:p w:rsidR="00A15B50" w:rsidRDefault="00A15B50" w:rsidP="008C0672">
      <w:pPr>
        <w:pStyle w:val="BodyTextFirstIndent"/>
        <w:widowControl w:val="0"/>
        <w:ind w:firstLine="0"/>
        <w:jc w:val="both"/>
        <w:rPr>
          <w:color w:val="000000" w:themeColor="text1"/>
          <w:sz w:val="24"/>
          <w:szCs w:val="24"/>
        </w:rPr>
      </w:pPr>
    </w:p>
    <w:p w:rsidR="00746469" w:rsidRPr="005A2DEF" w:rsidRDefault="00E85D42" w:rsidP="008C0672">
      <w:pPr>
        <w:pStyle w:val="BodyTextFirstIndent"/>
        <w:widowControl w:val="0"/>
        <w:ind w:firstLine="0"/>
        <w:jc w:val="both"/>
        <w:rPr>
          <w:color w:val="000000" w:themeColor="text1"/>
          <w:sz w:val="24"/>
          <w:szCs w:val="24"/>
        </w:rPr>
      </w:pPr>
      <w:r w:rsidRPr="005A2DEF">
        <w:rPr>
          <w:color w:val="000000" w:themeColor="text1"/>
          <w:sz w:val="24"/>
          <w:szCs w:val="24"/>
        </w:rPr>
        <w:t xml:space="preserve">A common issue in data analysis is whether to use </w:t>
      </w:r>
      <w:r w:rsidR="002F5DFE" w:rsidRPr="005A2DEF">
        <w:rPr>
          <w:color w:val="000000" w:themeColor="text1"/>
          <w:sz w:val="24"/>
          <w:szCs w:val="24"/>
        </w:rPr>
        <w:t xml:space="preserve">mean </w:t>
      </w:r>
      <w:r w:rsidRPr="005A2DEF">
        <w:rPr>
          <w:color w:val="000000" w:themeColor="text1"/>
          <w:sz w:val="24"/>
          <w:szCs w:val="24"/>
        </w:rPr>
        <w:t>ROI</w:t>
      </w:r>
      <w:r w:rsidR="002F5DFE" w:rsidRPr="005A2DEF">
        <w:rPr>
          <w:color w:val="000000" w:themeColor="text1"/>
          <w:sz w:val="24"/>
          <w:szCs w:val="24"/>
        </w:rPr>
        <w:t xml:space="preserve"> signal analyses (</w:t>
      </w:r>
      <w:r w:rsidRPr="005A2DEF">
        <w:rPr>
          <w:color w:val="000000" w:themeColor="text1"/>
          <w:sz w:val="24"/>
          <w:szCs w:val="24"/>
        </w:rPr>
        <w:t>in which the signals in an ROI are aver</w:t>
      </w:r>
      <w:r w:rsidR="002F5DFE" w:rsidRPr="005A2DEF">
        <w:rPr>
          <w:color w:val="000000" w:themeColor="text1"/>
          <w:sz w:val="24"/>
          <w:szCs w:val="24"/>
        </w:rPr>
        <w:t>aged and then fitted to a model)</w:t>
      </w:r>
      <w:r w:rsidRPr="005A2DEF">
        <w:rPr>
          <w:color w:val="000000" w:themeColor="text1"/>
          <w:sz w:val="24"/>
          <w:szCs w:val="24"/>
        </w:rPr>
        <w:t xml:space="preserve"> or pixel-based analys</w:t>
      </w:r>
      <w:r w:rsidR="002F5DFE" w:rsidRPr="005A2DEF">
        <w:rPr>
          <w:color w:val="000000" w:themeColor="text1"/>
          <w:sz w:val="24"/>
          <w:szCs w:val="24"/>
        </w:rPr>
        <w:t>es (</w:t>
      </w:r>
      <w:r w:rsidRPr="005A2DEF">
        <w:rPr>
          <w:color w:val="000000" w:themeColor="text1"/>
          <w:sz w:val="24"/>
          <w:szCs w:val="24"/>
        </w:rPr>
        <w:t>in which the model fitting occurs on a pixel-by-pixel basis</w:t>
      </w:r>
      <w:r w:rsidR="002F5DFE" w:rsidRPr="005A2DEF">
        <w:rPr>
          <w:color w:val="000000" w:themeColor="text1"/>
          <w:sz w:val="24"/>
          <w:szCs w:val="24"/>
        </w:rPr>
        <w:t>, and statistics are then calculated</w:t>
      </w:r>
      <w:r w:rsidR="00915E25" w:rsidRPr="005A2DEF">
        <w:rPr>
          <w:color w:val="000000" w:themeColor="text1"/>
          <w:sz w:val="24"/>
          <w:szCs w:val="24"/>
        </w:rPr>
        <w:t xml:space="preserve"> for the fitted parameters</w:t>
      </w:r>
      <w:r w:rsidR="002F5DFE" w:rsidRPr="005A2DEF">
        <w:rPr>
          <w:color w:val="000000" w:themeColor="text1"/>
          <w:sz w:val="24"/>
          <w:szCs w:val="24"/>
        </w:rPr>
        <w:t>)</w:t>
      </w:r>
      <w:r w:rsidRPr="005A2DEF">
        <w:rPr>
          <w:color w:val="000000" w:themeColor="text1"/>
          <w:sz w:val="24"/>
          <w:szCs w:val="24"/>
        </w:rPr>
        <w:t>.  The advantage of the former method is that signal averaging improves the effective</w:t>
      </w:r>
      <w:r w:rsidR="008E7D96" w:rsidRPr="005A2DEF">
        <w:rPr>
          <w:color w:val="000000" w:themeColor="text1"/>
          <w:sz w:val="24"/>
          <w:szCs w:val="24"/>
        </w:rPr>
        <w:t xml:space="preserve"> SNR</w:t>
      </w:r>
      <w:r w:rsidR="00770086" w:rsidRPr="005A2DEF">
        <w:rPr>
          <w:color w:val="000000" w:themeColor="text1"/>
          <w:sz w:val="24"/>
          <w:szCs w:val="24"/>
        </w:rPr>
        <w:t>. I</w:t>
      </w:r>
      <w:r w:rsidRPr="005A2DEF">
        <w:rPr>
          <w:color w:val="000000" w:themeColor="text1"/>
          <w:sz w:val="24"/>
          <w:szCs w:val="24"/>
        </w:rPr>
        <w:t xml:space="preserve">f the intrinsic SNR is low, then this strategy may help to avoid the </w:t>
      </w:r>
      <w:r w:rsidR="00061408" w:rsidRPr="005A2DEF">
        <w:rPr>
          <w:color w:val="000000" w:themeColor="text1"/>
          <w:sz w:val="24"/>
          <w:szCs w:val="24"/>
        </w:rPr>
        <w:t>parameter-</w:t>
      </w:r>
      <w:r w:rsidRPr="005A2DEF">
        <w:rPr>
          <w:color w:val="000000" w:themeColor="text1"/>
          <w:sz w:val="24"/>
          <w:szCs w:val="24"/>
        </w:rPr>
        <w:t xml:space="preserve">biasing effects of the noise floor.  The advantage of the latter approach is that </w:t>
      </w:r>
      <w:r w:rsidR="00136E1D" w:rsidRPr="005A2DEF">
        <w:rPr>
          <w:color w:val="000000" w:themeColor="text1"/>
          <w:sz w:val="24"/>
          <w:szCs w:val="24"/>
        </w:rPr>
        <w:t xml:space="preserve">spatial </w:t>
      </w:r>
      <w:r w:rsidRPr="005A2DEF">
        <w:rPr>
          <w:color w:val="000000" w:themeColor="text1"/>
          <w:sz w:val="24"/>
          <w:szCs w:val="24"/>
        </w:rPr>
        <w:t>heterogeneity is a common pathological feature</w:t>
      </w:r>
      <w:r w:rsidR="00136E1D" w:rsidRPr="005A2DEF">
        <w:rPr>
          <w:color w:val="000000" w:themeColor="text1"/>
          <w:sz w:val="24"/>
          <w:szCs w:val="24"/>
        </w:rPr>
        <w:t xml:space="preserve"> of neuromuscular disorders</w:t>
      </w:r>
      <w:r w:rsidRPr="005A2DEF">
        <w:rPr>
          <w:color w:val="000000" w:themeColor="text1"/>
          <w:sz w:val="24"/>
          <w:szCs w:val="24"/>
        </w:rPr>
        <w:t xml:space="preserve">.  By fitting the values on a pixel-by-pixel basis, this heterogeneity can be appreciated and used to characterize additional aspects of disease phenotype.  If the SNR permits this type of analysis to be performed validly, </w:t>
      </w:r>
      <w:r w:rsidR="00C57722" w:rsidRPr="005A2DEF">
        <w:rPr>
          <w:color w:val="000000" w:themeColor="text1"/>
          <w:sz w:val="24"/>
          <w:szCs w:val="24"/>
        </w:rPr>
        <w:t>the authors</w:t>
      </w:r>
      <w:r w:rsidRPr="005A2DEF">
        <w:rPr>
          <w:color w:val="000000" w:themeColor="text1"/>
          <w:sz w:val="24"/>
          <w:szCs w:val="24"/>
        </w:rPr>
        <w:t xml:space="preserve"> recommend this approach. </w:t>
      </w:r>
      <w:r w:rsidR="00F622CE" w:rsidRPr="005A2DEF">
        <w:rPr>
          <w:color w:val="000000" w:themeColor="text1"/>
          <w:sz w:val="24"/>
          <w:szCs w:val="24"/>
        </w:rPr>
        <w:t xml:space="preserve">Recent work by </w:t>
      </w:r>
      <w:proofErr w:type="spellStart"/>
      <w:r w:rsidR="00F622CE" w:rsidRPr="005A2DEF">
        <w:rPr>
          <w:color w:val="000000" w:themeColor="text1"/>
          <w:sz w:val="24"/>
          <w:szCs w:val="24"/>
        </w:rPr>
        <w:t>Willcocks</w:t>
      </w:r>
      <w:proofErr w:type="spellEnd"/>
      <w:r w:rsidR="00F622CE" w:rsidRPr="005A2DEF">
        <w:rPr>
          <w:color w:val="000000" w:themeColor="text1"/>
          <w:sz w:val="24"/>
          <w:szCs w:val="24"/>
        </w:rPr>
        <w:t xml:space="preserve"> and colleagues illustrates the value of this approach</w:t>
      </w:r>
      <w:r w:rsidR="008F05BF" w:rsidRPr="005A2DEF">
        <w:rPr>
          <w:color w:val="000000" w:themeColor="text1"/>
          <w:sz w:val="24"/>
          <w:szCs w:val="24"/>
        </w:rPr>
        <w:t xml:space="preserve"> in monitoring disease progression</w:t>
      </w:r>
      <w:hyperlink w:anchor="_ENREF_47" w:tooltip="Willcocks, 2014 #2007" w:history="1">
        <w:r w:rsidR="00EF2DEC" w:rsidRPr="005A2DEF">
          <w:rPr>
            <w:color w:val="000000" w:themeColor="text1"/>
            <w:sz w:val="24"/>
            <w:szCs w:val="24"/>
          </w:rPr>
          <w:fldChar w:fldCharType="begin">
            <w:fldData xml:space="preserve">PEVuZE5vdGU+PENpdGU+PEF1dGhvcj5XaWxsY29ja3M8L0F1dGhvcj48WWVhcj4yMDE0PC9ZZWFy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</w:fldData>
          </w:fldChar>
        </w:r>
        <w:r w:rsidR="009D5CE4" w:rsidRPr="005A2DEF">
          <w:rPr>
            <w:color w:val="000000" w:themeColor="text1"/>
            <w:sz w:val="24"/>
            <w:szCs w:val="24"/>
          </w:rPr>
          <w:instrText xml:space="preserve"> ADDIN EN.CITE </w:instrText>
        </w:r>
        <w:r w:rsidR="00EF2DEC" w:rsidRPr="005A2DEF">
          <w:rPr>
            <w:color w:val="000000" w:themeColor="text1"/>
            <w:sz w:val="24"/>
            <w:szCs w:val="24"/>
          </w:rPr>
          <w:fldChar w:fldCharType="begin">
            <w:fldData xml:space="preserve">PEVuZE5vdGU+PENpdGU+PEF1dGhvcj5XaWxsY29ja3M8L0F1dGhvcj48WWVhcj4yMDE0PC9ZZWFy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</w:fldData>
          </w:fldChar>
        </w:r>
        <w:r w:rsidR="009D5CE4" w:rsidRPr="005A2DEF">
          <w:rPr>
            <w:color w:val="000000" w:themeColor="text1"/>
            <w:sz w:val="24"/>
            <w:szCs w:val="24"/>
          </w:rPr>
          <w:instrText xml:space="preserve"> ADDIN EN.CITE.DATA </w:instrText>
        </w:r>
        <w:r w:rsidR="00EF2DEC" w:rsidRPr="005A2DEF">
          <w:rPr>
            <w:color w:val="000000" w:themeColor="text1"/>
            <w:sz w:val="24"/>
            <w:szCs w:val="24"/>
          </w:rPr>
        </w:r>
        <w:r w:rsidR="00EF2DEC" w:rsidRPr="005A2DEF">
          <w:rPr>
            <w:color w:val="000000" w:themeColor="text1"/>
            <w:sz w:val="24"/>
            <w:szCs w:val="24"/>
          </w:rPr>
          <w:fldChar w:fldCharType="end"/>
        </w:r>
        <w:r w:rsidR="00EF2DEC" w:rsidRPr="005A2DEF">
          <w:rPr>
            <w:color w:val="000000" w:themeColor="text1"/>
            <w:sz w:val="24"/>
            <w:szCs w:val="24"/>
          </w:rPr>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47</w:t>
        </w:r>
        <w:r w:rsidR="00EF2DEC" w:rsidRPr="005A2DEF">
          <w:rPr>
            <w:color w:val="000000" w:themeColor="text1"/>
            <w:sz w:val="24"/>
            <w:szCs w:val="24"/>
          </w:rPr>
          <w:fldChar w:fldCharType="end"/>
        </w:r>
      </w:hyperlink>
      <w:r w:rsidR="00F622CE" w:rsidRPr="005A2DEF">
        <w:rPr>
          <w:color w:val="000000" w:themeColor="text1"/>
          <w:sz w:val="24"/>
          <w:szCs w:val="24"/>
        </w:rPr>
        <w:t>.</w:t>
      </w:r>
    </w:p>
    <w:p w:rsidR="00A15B50" w:rsidRDefault="00A15B50" w:rsidP="008C0672">
      <w:pPr>
        <w:pStyle w:val="BodyTextFirstIndent"/>
        <w:widowControl w:val="0"/>
        <w:ind w:firstLine="0"/>
        <w:jc w:val="both"/>
        <w:rPr>
          <w:b/>
          <w:i/>
          <w:color w:val="000000" w:themeColor="text1"/>
          <w:sz w:val="24"/>
          <w:szCs w:val="24"/>
          <w:lang w:bidi="en-US"/>
        </w:rPr>
      </w:pPr>
    </w:p>
    <w:p w:rsidR="00E85D42" w:rsidRPr="005A2DEF" w:rsidRDefault="009C59D7" w:rsidP="008C0672">
      <w:pPr>
        <w:pStyle w:val="BodyTextFirstIndent"/>
        <w:widowControl w:val="0"/>
        <w:ind w:firstLine="0"/>
        <w:jc w:val="both"/>
        <w:rPr>
          <w:b/>
          <w:i/>
          <w:color w:val="000000" w:themeColor="text1"/>
          <w:sz w:val="24"/>
          <w:szCs w:val="24"/>
        </w:rPr>
      </w:pPr>
      <w:r w:rsidRPr="005A2DEF">
        <w:rPr>
          <w:b/>
          <w:i/>
          <w:color w:val="000000" w:themeColor="text1"/>
          <w:sz w:val="24"/>
          <w:szCs w:val="24"/>
          <w:lang w:bidi="en-US"/>
        </w:rPr>
        <w:t>Data Acquisition and Analysis</w:t>
      </w:r>
      <w:r w:rsidR="00C57722" w:rsidRPr="005A2DEF">
        <w:rPr>
          <w:b/>
          <w:i/>
          <w:color w:val="000000" w:themeColor="text1"/>
          <w:sz w:val="24"/>
          <w:szCs w:val="24"/>
          <w:lang w:bidi="en-US"/>
        </w:rPr>
        <w:t xml:space="preserve">: </w:t>
      </w:r>
      <w:r w:rsidR="00C57722" w:rsidRPr="005A2DEF">
        <w:rPr>
          <w:b/>
          <w:i/>
          <w:color w:val="000000" w:themeColor="text1"/>
          <w:sz w:val="24"/>
          <w:szCs w:val="24"/>
        </w:rPr>
        <w:t>Imaging Sequence-Specific Issues</w:t>
      </w:r>
    </w:p>
    <w:p w:rsidR="007B41E5" w:rsidRPr="005A2DEF" w:rsidRDefault="0009019D" w:rsidP="008C0672">
      <w:pPr>
        <w:pStyle w:val="BodyTextFirstIndent"/>
        <w:widowControl w:val="0"/>
        <w:ind w:firstLine="0"/>
        <w:jc w:val="both"/>
        <w:rPr>
          <w:color w:val="000000" w:themeColor="text1"/>
          <w:sz w:val="24"/>
          <w:szCs w:val="24"/>
        </w:rPr>
      </w:pPr>
      <w:r w:rsidRPr="005A2DEF">
        <w:rPr>
          <w:color w:val="000000" w:themeColor="text1"/>
          <w:sz w:val="24"/>
          <w:szCs w:val="24"/>
        </w:rPr>
        <w:t xml:space="preserve">The protocol uses inversion recovery methods for a robust measurement of </w:t>
      </w:r>
      <w:r w:rsidR="00320311" w:rsidRPr="005A2DEF">
        <w:rPr>
          <w:i/>
          <w:color w:val="000000" w:themeColor="text1"/>
          <w:sz w:val="24"/>
          <w:szCs w:val="24"/>
        </w:rPr>
        <w:t>T</w:t>
      </w:r>
      <w:r w:rsidR="00320311" w:rsidRPr="005A2DEF">
        <w:rPr>
          <w:i/>
          <w:color w:val="000000" w:themeColor="text1"/>
          <w:sz w:val="24"/>
          <w:szCs w:val="24"/>
          <w:vertAlign w:val="subscript"/>
        </w:rPr>
        <w:t>1</w:t>
      </w:r>
      <w:r w:rsidRPr="005A2DEF">
        <w:rPr>
          <w:color w:val="000000" w:themeColor="text1"/>
          <w:sz w:val="24"/>
          <w:szCs w:val="24"/>
        </w:rPr>
        <w:t xml:space="preserve">.  A practical limitation of many implementations of the inversion recovery sequence is a </w:t>
      </w:r>
      <w:r w:rsidRPr="005A2DEF">
        <w:rPr>
          <w:color w:val="000000" w:themeColor="text1"/>
          <w:sz w:val="24"/>
          <w:szCs w:val="24"/>
        </w:rPr>
        <w:lastRenderedPageBreak/>
        <w:t>long total scan time.  The sequence used in this protocol uses a three-dimensional, Fast, Low-Angle Shot (FLASH) readout</w:t>
      </w:r>
      <w:r w:rsidR="00A81A67" w:rsidRPr="005A2DEF">
        <w:rPr>
          <w:color w:val="000000" w:themeColor="text1"/>
          <w:sz w:val="24"/>
          <w:szCs w:val="24"/>
        </w:rPr>
        <w:t>, a modest amount of parallel imaging acceleration,</w:t>
      </w:r>
      <w:r w:rsidR="0017640A" w:rsidRPr="005A2DEF">
        <w:rPr>
          <w:color w:val="000000" w:themeColor="text1"/>
          <w:sz w:val="24"/>
          <w:szCs w:val="24"/>
        </w:rPr>
        <w:t xml:space="preserve"> and a reduced pre-sequence delay</w:t>
      </w:r>
      <w:r w:rsidRPr="005A2DEF">
        <w:rPr>
          <w:color w:val="000000" w:themeColor="text1"/>
          <w:sz w:val="24"/>
          <w:szCs w:val="24"/>
        </w:rPr>
        <w:t xml:space="preserve"> to decrease the total scan time to less than two minutes.  Seven inversion times are sampled, spaced in an approximately geometric progression from 50 to 6000 </w:t>
      </w:r>
      <w:proofErr w:type="spellStart"/>
      <w:r w:rsidRPr="005A2DEF">
        <w:rPr>
          <w:color w:val="000000" w:themeColor="text1"/>
          <w:sz w:val="24"/>
          <w:szCs w:val="24"/>
        </w:rPr>
        <w:t>ms.</w:t>
      </w:r>
      <w:proofErr w:type="spellEnd"/>
      <w:r w:rsidRPr="005A2DEF">
        <w:rPr>
          <w:color w:val="000000" w:themeColor="text1"/>
          <w:sz w:val="24"/>
          <w:szCs w:val="24"/>
        </w:rPr>
        <w:t xml:space="preserve">  This strategy samples the inversion-recovery signal curve </w:t>
      </w:r>
      <w:r w:rsidR="0017640A" w:rsidRPr="005A2DEF">
        <w:rPr>
          <w:color w:val="000000" w:themeColor="text1"/>
          <w:sz w:val="24"/>
          <w:szCs w:val="24"/>
        </w:rPr>
        <w:t xml:space="preserve">most </w:t>
      </w:r>
      <w:r w:rsidR="00F719BC" w:rsidRPr="005A2DEF">
        <w:rPr>
          <w:color w:val="000000" w:themeColor="text1"/>
          <w:sz w:val="24"/>
          <w:szCs w:val="24"/>
        </w:rPr>
        <w:t>frequently</w:t>
      </w:r>
      <w:r w:rsidR="0017640A" w:rsidRPr="005A2DEF">
        <w:rPr>
          <w:color w:val="000000" w:themeColor="text1"/>
          <w:sz w:val="24"/>
          <w:szCs w:val="24"/>
        </w:rPr>
        <w:t xml:space="preserve"> </w:t>
      </w:r>
      <w:r w:rsidR="00A101AD" w:rsidRPr="005A2DEF">
        <w:rPr>
          <w:color w:val="000000" w:themeColor="text1"/>
          <w:sz w:val="24"/>
          <w:szCs w:val="24"/>
        </w:rPr>
        <w:t>during</w:t>
      </w:r>
      <w:r w:rsidR="0017640A" w:rsidRPr="005A2DEF">
        <w:rPr>
          <w:color w:val="000000" w:themeColor="text1"/>
          <w:sz w:val="24"/>
          <w:szCs w:val="24"/>
        </w:rPr>
        <w:t xml:space="preserve"> </w:t>
      </w:r>
      <w:r w:rsidR="00A101AD" w:rsidRPr="005A2DEF">
        <w:rPr>
          <w:color w:val="000000" w:themeColor="text1"/>
          <w:sz w:val="24"/>
          <w:szCs w:val="24"/>
        </w:rPr>
        <w:t>those portions</w:t>
      </w:r>
      <w:r w:rsidR="0017640A" w:rsidRPr="005A2DEF">
        <w:rPr>
          <w:color w:val="000000" w:themeColor="text1"/>
          <w:sz w:val="24"/>
          <w:szCs w:val="24"/>
        </w:rPr>
        <w:t xml:space="preserve"> of the </w:t>
      </w:r>
      <w:r w:rsidR="00A101AD" w:rsidRPr="005A2DEF">
        <w:rPr>
          <w:color w:val="000000" w:themeColor="text1"/>
          <w:sz w:val="24"/>
          <w:szCs w:val="24"/>
        </w:rPr>
        <w:t>signal recovery</w:t>
      </w:r>
      <w:r w:rsidR="0017640A" w:rsidRPr="005A2DEF">
        <w:rPr>
          <w:color w:val="000000" w:themeColor="text1"/>
          <w:sz w:val="24"/>
          <w:szCs w:val="24"/>
        </w:rPr>
        <w:t xml:space="preserve"> when the time derivative of the signal is highest.</w:t>
      </w:r>
      <w:r w:rsidR="00681D99" w:rsidRPr="005A2DEF">
        <w:rPr>
          <w:color w:val="000000" w:themeColor="text1"/>
          <w:sz w:val="24"/>
          <w:szCs w:val="24"/>
        </w:rPr>
        <w:t xml:space="preserve">  The</w:t>
      </w:r>
      <w:r w:rsidR="00F719BC" w:rsidRPr="005A2DEF">
        <w:rPr>
          <w:color w:val="000000" w:themeColor="text1"/>
          <w:sz w:val="24"/>
          <w:szCs w:val="24"/>
        </w:rPr>
        <w:t xml:space="preserve"> sequence i</w:t>
      </w:r>
      <w:r w:rsidR="00266AF6" w:rsidRPr="005A2DEF">
        <w:rPr>
          <w:color w:val="000000" w:themeColor="text1"/>
          <w:sz w:val="24"/>
          <w:szCs w:val="24"/>
        </w:rPr>
        <w:t xml:space="preserve">s repeated with and without FS </w:t>
      </w:r>
      <w:r w:rsidR="00871683" w:rsidRPr="005A2DEF">
        <w:rPr>
          <w:color w:val="000000" w:themeColor="text1"/>
          <w:sz w:val="24"/>
          <w:szCs w:val="24"/>
        </w:rPr>
        <w:t>because</w:t>
      </w:r>
      <w:r w:rsidR="008E5110" w:rsidRPr="005A2DEF">
        <w:rPr>
          <w:color w:val="000000" w:themeColor="text1"/>
          <w:sz w:val="24"/>
          <w:szCs w:val="24"/>
        </w:rPr>
        <w:t xml:space="preserve"> inflammation </w:t>
      </w:r>
      <w:r w:rsidR="00B623FF" w:rsidRPr="005A2DEF">
        <w:rPr>
          <w:color w:val="000000" w:themeColor="text1"/>
          <w:sz w:val="24"/>
          <w:szCs w:val="24"/>
        </w:rPr>
        <w:t xml:space="preserve">and fat infiltration have confounding effects on the overall proton </w:t>
      </w:r>
      <w:r w:rsidR="00B623FF" w:rsidRPr="005A2DEF">
        <w:rPr>
          <w:i/>
          <w:color w:val="000000" w:themeColor="text1"/>
          <w:sz w:val="24"/>
          <w:szCs w:val="24"/>
        </w:rPr>
        <w:t>T</w:t>
      </w:r>
      <w:r w:rsidR="00B623FF" w:rsidRPr="005A2DEF">
        <w:rPr>
          <w:i/>
          <w:color w:val="000000" w:themeColor="text1"/>
          <w:sz w:val="24"/>
          <w:szCs w:val="24"/>
          <w:vertAlign w:val="subscript"/>
        </w:rPr>
        <w:t>1</w:t>
      </w:r>
      <w:r w:rsidR="00B623FF" w:rsidRPr="005A2DEF">
        <w:rPr>
          <w:color w:val="000000" w:themeColor="text1"/>
          <w:sz w:val="24"/>
          <w:szCs w:val="24"/>
        </w:rPr>
        <w:t xml:space="preserve">: </w:t>
      </w:r>
      <w:r w:rsidR="008E53AA" w:rsidRPr="005A2DEF">
        <w:rPr>
          <w:color w:val="000000" w:themeColor="text1"/>
          <w:sz w:val="24"/>
          <w:szCs w:val="24"/>
        </w:rPr>
        <w:t xml:space="preserve">inflammation </w:t>
      </w:r>
      <w:r w:rsidR="008E5110" w:rsidRPr="005A2DEF">
        <w:rPr>
          <w:color w:val="000000" w:themeColor="text1"/>
          <w:sz w:val="24"/>
          <w:szCs w:val="24"/>
        </w:rPr>
        <w:t xml:space="preserve">increases the water </w:t>
      </w:r>
      <w:r w:rsidR="008E5110" w:rsidRPr="005A2DEF">
        <w:rPr>
          <w:i/>
          <w:color w:val="000000" w:themeColor="text1"/>
          <w:sz w:val="24"/>
          <w:szCs w:val="24"/>
        </w:rPr>
        <w:t>T</w:t>
      </w:r>
      <w:r w:rsidR="008E5110" w:rsidRPr="005A2DEF">
        <w:rPr>
          <w:i/>
          <w:color w:val="000000" w:themeColor="text1"/>
          <w:sz w:val="24"/>
          <w:szCs w:val="24"/>
          <w:vertAlign w:val="subscript"/>
        </w:rPr>
        <w:t>1</w:t>
      </w:r>
      <w:r w:rsidR="008E5110" w:rsidRPr="005A2DEF">
        <w:rPr>
          <w:color w:val="000000" w:themeColor="text1"/>
          <w:sz w:val="24"/>
          <w:szCs w:val="24"/>
        </w:rPr>
        <w:t xml:space="preserve">, while fat </w:t>
      </w:r>
      <w:r w:rsidR="00B623FF" w:rsidRPr="005A2DEF">
        <w:rPr>
          <w:color w:val="000000" w:themeColor="text1"/>
          <w:sz w:val="24"/>
          <w:szCs w:val="24"/>
        </w:rPr>
        <w:t>has</w:t>
      </w:r>
      <w:r w:rsidR="008E5110" w:rsidRPr="005A2DEF">
        <w:rPr>
          <w:color w:val="000000" w:themeColor="text1"/>
          <w:sz w:val="24"/>
          <w:szCs w:val="24"/>
        </w:rPr>
        <w:t xml:space="preserve"> a lower </w:t>
      </w:r>
      <w:r w:rsidR="008E5110" w:rsidRPr="005A2DEF">
        <w:rPr>
          <w:i/>
          <w:color w:val="000000" w:themeColor="text1"/>
          <w:sz w:val="24"/>
          <w:szCs w:val="24"/>
        </w:rPr>
        <w:t>T</w:t>
      </w:r>
      <w:r w:rsidR="008E5110" w:rsidRPr="005A2DEF">
        <w:rPr>
          <w:i/>
          <w:color w:val="000000" w:themeColor="text1"/>
          <w:sz w:val="24"/>
          <w:szCs w:val="24"/>
          <w:vertAlign w:val="subscript"/>
        </w:rPr>
        <w:t>1</w:t>
      </w:r>
      <w:r w:rsidR="008E5110" w:rsidRPr="005A2DEF">
        <w:rPr>
          <w:color w:val="000000" w:themeColor="text1"/>
          <w:sz w:val="24"/>
          <w:szCs w:val="24"/>
        </w:rPr>
        <w:t xml:space="preserve"> than water.  </w:t>
      </w:r>
      <w:r w:rsidR="00871683" w:rsidRPr="005A2DEF">
        <w:rPr>
          <w:color w:val="000000" w:themeColor="text1"/>
          <w:sz w:val="24"/>
          <w:szCs w:val="24"/>
        </w:rPr>
        <w:t xml:space="preserve">Thus </w:t>
      </w:r>
      <w:r w:rsidR="008E53AA" w:rsidRPr="005A2DEF">
        <w:rPr>
          <w:color w:val="000000" w:themeColor="text1"/>
          <w:sz w:val="24"/>
          <w:szCs w:val="24"/>
        </w:rPr>
        <w:t>measuring</w:t>
      </w:r>
      <w:r w:rsidR="00871683" w:rsidRPr="005A2DEF">
        <w:rPr>
          <w:color w:val="000000" w:themeColor="text1"/>
          <w:sz w:val="24"/>
          <w:szCs w:val="24"/>
        </w:rPr>
        <w:t xml:space="preserve"> both </w:t>
      </w:r>
      <w:r w:rsidR="00871683" w:rsidRPr="005A2DEF">
        <w:rPr>
          <w:i/>
          <w:color w:val="000000" w:themeColor="text1"/>
          <w:sz w:val="24"/>
          <w:szCs w:val="24"/>
        </w:rPr>
        <w:t>T</w:t>
      </w:r>
      <w:r w:rsidR="00871683" w:rsidRPr="005A2DEF">
        <w:rPr>
          <w:i/>
          <w:color w:val="000000" w:themeColor="text1"/>
          <w:sz w:val="24"/>
          <w:szCs w:val="24"/>
          <w:vertAlign w:val="subscript"/>
        </w:rPr>
        <w:t>1</w:t>
      </w:r>
      <w:r w:rsidR="00871683" w:rsidRPr="005A2DEF">
        <w:rPr>
          <w:color w:val="000000" w:themeColor="text1"/>
          <w:sz w:val="24"/>
          <w:szCs w:val="24"/>
        </w:rPr>
        <w:t xml:space="preserve"> and</w:t>
      </w:r>
      <w:r w:rsidR="008E5110" w:rsidRPr="005A2DEF">
        <w:rPr>
          <w:color w:val="000000" w:themeColor="text1"/>
          <w:sz w:val="24"/>
          <w:szCs w:val="24"/>
        </w:rPr>
        <w:t xml:space="preserve"> </w:t>
      </w:r>
      <w:r w:rsidR="008E5110" w:rsidRPr="005A2DEF">
        <w:rPr>
          <w:rFonts w:cs="Times New Roman"/>
          <w:i/>
          <w:color w:val="000000" w:themeColor="text1"/>
          <w:sz w:val="24"/>
          <w:szCs w:val="24"/>
        </w:rPr>
        <w:t>T</w:t>
      </w:r>
      <w:r w:rsidR="008E5110" w:rsidRPr="005A2DEF">
        <w:rPr>
          <w:rFonts w:cs="Times New Roman"/>
          <w:i/>
          <w:color w:val="000000" w:themeColor="text1"/>
          <w:sz w:val="24"/>
          <w:szCs w:val="24"/>
          <w:vertAlign w:val="subscript"/>
        </w:rPr>
        <w:t>1</w:t>
      </w:r>
      <w:proofErr w:type="gramStart"/>
      <w:r w:rsidR="00EA2955" w:rsidRPr="005A2DEF">
        <w:rPr>
          <w:color w:val="000000" w:themeColor="text1"/>
          <w:sz w:val="24"/>
          <w:szCs w:val="24"/>
          <w:vertAlign w:val="subscript"/>
        </w:rPr>
        <w:t>,FS</w:t>
      </w:r>
      <w:proofErr w:type="gramEnd"/>
      <w:r w:rsidR="008E5110" w:rsidRPr="005A2DEF">
        <w:rPr>
          <w:color w:val="000000" w:themeColor="text1"/>
          <w:sz w:val="24"/>
          <w:szCs w:val="24"/>
        </w:rPr>
        <w:t xml:space="preserve"> </w:t>
      </w:r>
      <w:r w:rsidR="00871683" w:rsidRPr="005A2DEF">
        <w:rPr>
          <w:color w:val="000000" w:themeColor="text1"/>
          <w:sz w:val="24"/>
          <w:szCs w:val="24"/>
        </w:rPr>
        <w:t xml:space="preserve">aids in the interpretation of the data because it allows </w:t>
      </w:r>
      <w:r w:rsidR="008E53AA" w:rsidRPr="005A2DEF">
        <w:rPr>
          <w:color w:val="000000" w:themeColor="text1"/>
          <w:sz w:val="24"/>
          <w:szCs w:val="24"/>
        </w:rPr>
        <w:t>one to resolve between</w:t>
      </w:r>
      <w:r w:rsidR="00871683" w:rsidRPr="005A2DEF">
        <w:rPr>
          <w:color w:val="000000" w:themeColor="text1"/>
          <w:sz w:val="24"/>
          <w:szCs w:val="24"/>
        </w:rPr>
        <w:t xml:space="preserve"> the</w:t>
      </w:r>
      <w:r w:rsidR="006F70BA" w:rsidRPr="005A2DEF">
        <w:rPr>
          <w:color w:val="000000" w:themeColor="text1"/>
          <w:sz w:val="24"/>
          <w:szCs w:val="24"/>
        </w:rPr>
        <w:t>se</w:t>
      </w:r>
      <w:r w:rsidR="00871683" w:rsidRPr="005A2DEF">
        <w:rPr>
          <w:color w:val="000000" w:themeColor="text1"/>
          <w:sz w:val="24"/>
          <w:szCs w:val="24"/>
        </w:rPr>
        <w:t xml:space="preserve"> </w:t>
      </w:r>
      <w:r w:rsidR="006F70BA" w:rsidRPr="005A2DEF">
        <w:rPr>
          <w:color w:val="000000" w:themeColor="text1"/>
          <w:sz w:val="24"/>
          <w:szCs w:val="24"/>
        </w:rPr>
        <w:t>opposing</w:t>
      </w:r>
      <w:r w:rsidR="00871683" w:rsidRPr="005A2DEF">
        <w:rPr>
          <w:color w:val="000000" w:themeColor="text1"/>
          <w:sz w:val="24"/>
          <w:szCs w:val="24"/>
        </w:rPr>
        <w:t xml:space="preserve"> influences of fat infiltration and inflammation on </w:t>
      </w:r>
      <w:r w:rsidR="00871683" w:rsidRPr="005A2DEF">
        <w:rPr>
          <w:i/>
          <w:color w:val="000000" w:themeColor="text1"/>
          <w:sz w:val="24"/>
          <w:szCs w:val="24"/>
        </w:rPr>
        <w:t>T</w:t>
      </w:r>
      <w:r w:rsidR="00871683" w:rsidRPr="005A2DEF">
        <w:rPr>
          <w:i/>
          <w:color w:val="000000" w:themeColor="text1"/>
          <w:sz w:val="24"/>
          <w:szCs w:val="24"/>
          <w:vertAlign w:val="subscript"/>
        </w:rPr>
        <w:t>1</w:t>
      </w:r>
      <w:r w:rsidR="008E5110" w:rsidRPr="005A2DEF">
        <w:rPr>
          <w:color w:val="000000" w:themeColor="text1"/>
          <w:sz w:val="24"/>
          <w:szCs w:val="24"/>
        </w:rPr>
        <w:t xml:space="preserve">.  </w:t>
      </w:r>
      <w:r w:rsidR="00C57722" w:rsidRPr="005A2DEF">
        <w:rPr>
          <w:color w:val="000000" w:themeColor="text1"/>
          <w:sz w:val="24"/>
          <w:szCs w:val="24"/>
        </w:rPr>
        <w:t>Parameter estimation is accomplished by using non-linear, least square regression methods in a scientific computing software package.</w:t>
      </w:r>
    </w:p>
    <w:p w:rsidR="00A15B50" w:rsidRDefault="00A15B50" w:rsidP="008C0672">
      <w:pPr>
        <w:pStyle w:val="BodyTextFirstIndent"/>
        <w:widowControl w:val="0"/>
        <w:ind w:firstLine="0"/>
        <w:jc w:val="both"/>
        <w:rPr>
          <w:color w:val="000000" w:themeColor="text1"/>
          <w:sz w:val="24"/>
          <w:szCs w:val="24"/>
        </w:rPr>
      </w:pPr>
    </w:p>
    <w:p w:rsidR="00CF773D" w:rsidRPr="005A2DEF" w:rsidRDefault="00420C99" w:rsidP="008C0672">
      <w:pPr>
        <w:pStyle w:val="BodyTextFirstIndent"/>
        <w:widowControl w:val="0"/>
        <w:ind w:firstLine="0"/>
        <w:jc w:val="both"/>
        <w:rPr>
          <w:color w:val="000000" w:themeColor="text1"/>
          <w:sz w:val="24"/>
          <w:szCs w:val="24"/>
        </w:rPr>
      </w:pPr>
      <w:r w:rsidRPr="005A2DEF">
        <w:rPr>
          <w:color w:val="000000" w:themeColor="text1"/>
          <w:sz w:val="24"/>
          <w:szCs w:val="24"/>
        </w:rPr>
        <w:t xml:space="preserve">The </w:t>
      </w:r>
      <w:r w:rsidRPr="005A2DEF">
        <w:rPr>
          <w:rFonts w:cs="Times New Roman"/>
          <w:i/>
          <w:color w:val="000000" w:themeColor="text1"/>
          <w:sz w:val="24"/>
          <w:szCs w:val="24"/>
        </w:rPr>
        <w:t>T</w:t>
      </w:r>
      <w:r w:rsidRPr="005A2DEF">
        <w:rPr>
          <w:rFonts w:cs="Times New Roman"/>
          <w:i/>
          <w:color w:val="000000" w:themeColor="text1"/>
          <w:sz w:val="24"/>
          <w:szCs w:val="24"/>
          <w:vertAlign w:val="subscript"/>
        </w:rPr>
        <w:t>2</w:t>
      </w:r>
      <w:r w:rsidRPr="005A2DEF">
        <w:rPr>
          <w:color w:val="000000" w:themeColor="text1"/>
          <w:sz w:val="24"/>
          <w:szCs w:val="24"/>
        </w:rPr>
        <w:t xml:space="preserve"> measurements are conducted under FS and non-F</w:t>
      </w:r>
      <w:r w:rsidR="000F0B0C" w:rsidRPr="005A2DEF">
        <w:rPr>
          <w:color w:val="000000" w:themeColor="text1"/>
          <w:sz w:val="24"/>
          <w:szCs w:val="24"/>
        </w:rPr>
        <w:t>S</w:t>
      </w:r>
      <w:r w:rsidRPr="005A2DEF">
        <w:rPr>
          <w:color w:val="000000" w:themeColor="text1"/>
          <w:sz w:val="24"/>
          <w:szCs w:val="24"/>
        </w:rPr>
        <w:t xml:space="preserve"> conditions as well, and for an analogous reason: inflammation and fat </w:t>
      </w:r>
      <w:r w:rsidR="00FE0DE3" w:rsidRPr="005A2DEF">
        <w:rPr>
          <w:color w:val="000000" w:themeColor="text1"/>
          <w:sz w:val="24"/>
          <w:szCs w:val="24"/>
        </w:rPr>
        <w:t xml:space="preserve">each </w:t>
      </w:r>
      <w:r w:rsidRPr="005A2DEF">
        <w:rPr>
          <w:color w:val="000000" w:themeColor="text1"/>
          <w:sz w:val="24"/>
          <w:szCs w:val="24"/>
        </w:rPr>
        <w:t xml:space="preserve">can increase the </w:t>
      </w:r>
      <w:r w:rsidRPr="005A2DEF">
        <w:rPr>
          <w:rFonts w:cs="Times New Roman"/>
          <w:i/>
          <w:color w:val="000000" w:themeColor="text1"/>
          <w:sz w:val="24"/>
          <w:szCs w:val="24"/>
        </w:rPr>
        <w:t>T</w:t>
      </w:r>
      <w:r w:rsidRPr="005A2DEF">
        <w:rPr>
          <w:rFonts w:cs="Times New Roman"/>
          <w:i/>
          <w:color w:val="000000" w:themeColor="text1"/>
          <w:sz w:val="24"/>
          <w:szCs w:val="24"/>
          <w:vertAlign w:val="subscript"/>
        </w:rPr>
        <w:t>2</w:t>
      </w:r>
      <w:r w:rsidRPr="005A2DEF">
        <w:rPr>
          <w:color w:val="000000" w:themeColor="text1"/>
          <w:sz w:val="24"/>
          <w:szCs w:val="24"/>
        </w:rPr>
        <w:t xml:space="preserve">.  </w:t>
      </w:r>
      <w:r w:rsidR="00A904C8" w:rsidRPr="005A2DEF">
        <w:rPr>
          <w:color w:val="000000" w:themeColor="text1"/>
          <w:sz w:val="24"/>
          <w:szCs w:val="24"/>
        </w:rPr>
        <w:t>In addition to inflammation, p</w:t>
      </w:r>
      <w:r w:rsidR="00C64729" w:rsidRPr="005A2DEF">
        <w:rPr>
          <w:color w:val="000000" w:themeColor="text1"/>
          <w:sz w:val="24"/>
          <w:szCs w:val="24"/>
        </w:rPr>
        <w:t xml:space="preserve">athologic processes such as Z-disc streaming and losses to membrane integrity would also be expected to influence the water </w:t>
      </w:r>
      <w:r w:rsidR="00C64729" w:rsidRPr="005A2DEF">
        <w:rPr>
          <w:rFonts w:cs="Times New Roman"/>
          <w:i/>
          <w:color w:val="000000" w:themeColor="text1"/>
          <w:sz w:val="24"/>
          <w:szCs w:val="24"/>
        </w:rPr>
        <w:t>T</w:t>
      </w:r>
      <w:r w:rsidR="00C64729" w:rsidRPr="005A2DEF">
        <w:rPr>
          <w:rFonts w:cs="Times New Roman"/>
          <w:i/>
          <w:color w:val="000000" w:themeColor="text1"/>
          <w:sz w:val="24"/>
          <w:szCs w:val="24"/>
          <w:vertAlign w:val="subscript"/>
        </w:rPr>
        <w:t>2</w:t>
      </w:r>
      <w:r w:rsidR="00C64729" w:rsidRPr="005A2DEF">
        <w:rPr>
          <w:color w:val="000000" w:themeColor="text1"/>
          <w:sz w:val="24"/>
          <w:szCs w:val="24"/>
        </w:rPr>
        <w:t xml:space="preserve"> values.  </w:t>
      </w:r>
      <w:r w:rsidR="0024449F" w:rsidRPr="005A2DEF">
        <w:rPr>
          <w:color w:val="000000" w:themeColor="text1"/>
          <w:sz w:val="24"/>
          <w:szCs w:val="24"/>
        </w:rPr>
        <w:t>Although the</w:t>
      </w:r>
      <w:r w:rsidR="00CF773D" w:rsidRPr="005A2DEF">
        <w:rPr>
          <w:color w:val="000000" w:themeColor="text1"/>
          <w:sz w:val="24"/>
          <w:szCs w:val="24"/>
        </w:rPr>
        <w:t xml:space="preserve"> measurement of</w:t>
      </w:r>
      <w:r w:rsidR="009E3224" w:rsidRPr="005A2DEF">
        <w:rPr>
          <w:color w:val="000000" w:themeColor="text1"/>
          <w:sz w:val="24"/>
          <w:szCs w:val="24"/>
        </w:rPr>
        <w:t xml:space="preserve"> both</w:t>
      </w:r>
      <w:r w:rsidR="00CF773D" w:rsidRPr="005A2DEF">
        <w:rPr>
          <w:color w:val="000000" w:themeColor="text1"/>
          <w:sz w:val="24"/>
          <w:szCs w:val="24"/>
        </w:rPr>
        <w:t xml:space="preserve"> </w:t>
      </w:r>
      <w:r w:rsidR="00CF773D" w:rsidRPr="005A2DEF">
        <w:rPr>
          <w:rFonts w:cs="Times New Roman"/>
          <w:i/>
          <w:color w:val="000000" w:themeColor="text1"/>
          <w:sz w:val="24"/>
          <w:szCs w:val="24"/>
        </w:rPr>
        <w:t>T</w:t>
      </w:r>
      <w:r w:rsidR="00CF773D" w:rsidRPr="005A2DEF">
        <w:rPr>
          <w:rFonts w:cs="Times New Roman"/>
          <w:i/>
          <w:color w:val="000000" w:themeColor="text1"/>
          <w:sz w:val="24"/>
          <w:szCs w:val="24"/>
          <w:vertAlign w:val="subscript"/>
        </w:rPr>
        <w:t>2</w:t>
      </w:r>
      <w:r w:rsidR="00CF773D" w:rsidRPr="005A2DEF">
        <w:rPr>
          <w:color w:val="000000" w:themeColor="text1"/>
          <w:sz w:val="24"/>
          <w:szCs w:val="24"/>
        </w:rPr>
        <w:t xml:space="preserve"> and </w:t>
      </w:r>
      <w:r w:rsidR="00CF773D" w:rsidRPr="005A2DEF">
        <w:rPr>
          <w:rFonts w:cs="Times New Roman"/>
          <w:i/>
          <w:color w:val="000000" w:themeColor="text1"/>
          <w:sz w:val="24"/>
          <w:szCs w:val="24"/>
        </w:rPr>
        <w:t>T</w:t>
      </w:r>
      <w:r w:rsidR="00CF773D" w:rsidRPr="005A2DEF">
        <w:rPr>
          <w:rFonts w:cs="Times New Roman"/>
          <w:i/>
          <w:color w:val="000000" w:themeColor="text1"/>
          <w:sz w:val="24"/>
          <w:szCs w:val="24"/>
          <w:vertAlign w:val="subscript"/>
        </w:rPr>
        <w:t>2</w:t>
      </w:r>
      <w:r w:rsidR="00EA2955" w:rsidRPr="005A2DEF">
        <w:rPr>
          <w:color w:val="000000" w:themeColor="text1"/>
          <w:sz w:val="24"/>
          <w:szCs w:val="24"/>
          <w:vertAlign w:val="subscript"/>
        </w:rPr>
        <w:t>,FS</w:t>
      </w:r>
      <w:r w:rsidR="0024449F" w:rsidRPr="005A2DEF">
        <w:rPr>
          <w:color w:val="000000" w:themeColor="text1"/>
          <w:sz w:val="24"/>
          <w:szCs w:val="24"/>
        </w:rPr>
        <w:t xml:space="preserve"> cannot distinguish among all of these sources of pathology</w:t>
      </w:r>
      <w:r w:rsidR="00CF773D" w:rsidRPr="005A2DEF">
        <w:rPr>
          <w:color w:val="000000" w:themeColor="text1"/>
          <w:sz w:val="24"/>
          <w:szCs w:val="24"/>
        </w:rPr>
        <w:t xml:space="preserve">, </w:t>
      </w:r>
      <w:r w:rsidR="009E3224" w:rsidRPr="005A2DEF">
        <w:rPr>
          <w:color w:val="000000" w:themeColor="text1"/>
          <w:sz w:val="24"/>
          <w:szCs w:val="24"/>
        </w:rPr>
        <w:t>this practice</w:t>
      </w:r>
      <w:r w:rsidR="0024449F" w:rsidRPr="005A2DEF">
        <w:rPr>
          <w:color w:val="000000" w:themeColor="text1"/>
          <w:sz w:val="24"/>
          <w:szCs w:val="24"/>
        </w:rPr>
        <w:t xml:space="preserve"> does afford</w:t>
      </w:r>
      <w:r w:rsidR="00CF773D" w:rsidRPr="005A2DEF">
        <w:rPr>
          <w:color w:val="000000" w:themeColor="text1"/>
          <w:sz w:val="24"/>
          <w:szCs w:val="24"/>
        </w:rPr>
        <w:t xml:space="preserve"> increased interpretability to the data</w:t>
      </w:r>
      <w:r w:rsidR="0024449F" w:rsidRPr="005A2DEF">
        <w:rPr>
          <w:color w:val="000000" w:themeColor="text1"/>
          <w:sz w:val="24"/>
          <w:szCs w:val="24"/>
        </w:rPr>
        <w:t xml:space="preserve"> by resolving between general and muscle tissue-specific pathology</w:t>
      </w:r>
      <w:r w:rsidR="00CF773D" w:rsidRPr="005A2DEF">
        <w:rPr>
          <w:color w:val="000000" w:themeColor="text1"/>
          <w:sz w:val="24"/>
          <w:szCs w:val="24"/>
        </w:rPr>
        <w:t>.</w:t>
      </w:r>
      <w:r w:rsidR="006B6716" w:rsidRPr="005A2DEF">
        <w:rPr>
          <w:color w:val="000000" w:themeColor="text1"/>
          <w:sz w:val="24"/>
          <w:szCs w:val="24"/>
        </w:rPr>
        <w:t xml:space="preserve"> An alternative strategy to measuring a water-only </w:t>
      </w:r>
      <w:r w:rsidR="006B6716" w:rsidRPr="005A2DEF">
        <w:rPr>
          <w:rFonts w:cs="Times New Roman"/>
          <w:i/>
          <w:color w:val="000000" w:themeColor="text1"/>
          <w:sz w:val="24"/>
          <w:szCs w:val="24"/>
        </w:rPr>
        <w:t>T</w:t>
      </w:r>
      <w:r w:rsidR="006B6716" w:rsidRPr="005A2DEF">
        <w:rPr>
          <w:rFonts w:cs="Times New Roman"/>
          <w:i/>
          <w:color w:val="000000" w:themeColor="text1"/>
          <w:sz w:val="24"/>
          <w:szCs w:val="24"/>
          <w:vertAlign w:val="subscript"/>
        </w:rPr>
        <w:t>2</w:t>
      </w:r>
      <w:r w:rsidR="006B6716" w:rsidRPr="005A2DEF">
        <w:rPr>
          <w:color w:val="000000" w:themeColor="text1"/>
          <w:sz w:val="24"/>
          <w:szCs w:val="24"/>
        </w:rPr>
        <w:t xml:space="preserve"> value is to use </w:t>
      </w:r>
      <w:r w:rsidR="006B6716" w:rsidRPr="005A2DEF">
        <w:rPr>
          <w:color w:val="000000" w:themeColor="text1"/>
          <w:sz w:val="24"/>
          <w:szCs w:val="24"/>
          <w:vertAlign w:val="superscript"/>
        </w:rPr>
        <w:t>1</w:t>
      </w:r>
      <w:r w:rsidR="006B6716" w:rsidRPr="005A2DEF">
        <w:rPr>
          <w:color w:val="000000" w:themeColor="text1"/>
          <w:sz w:val="24"/>
          <w:szCs w:val="24"/>
        </w:rPr>
        <w:t>H MR spectroscopy to separate water from lipids on the chemic</w:t>
      </w:r>
      <w:r w:rsidR="00B2430A" w:rsidRPr="005A2DEF">
        <w:rPr>
          <w:color w:val="000000" w:themeColor="text1"/>
          <w:sz w:val="24"/>
          <w:szCs w:val="24"/>
        </w:rPr>
        <w:t xml:space="preserve">al shift axis of the spectrum. Although this approach </w:t>
      </w:r>
      <w:r w:rsidR="0078450C" w:rsidRPr="005A2DEF">
        <w:rPr>
          <w:color w:val="000000" w:themeColor="text1"/>
          <w:sz w:val="24"/>
          <w:szCs w:val="24"/>
        </w:rPr>
        <w:t>has</w:t>
      </w:r>
      <w:r w:rsidR="00B2430A" w:rsidRPr="005A2DEF">
        <w:rPr>
          <w:color w:val="000000" w:themeColor="text1"/>
          <w:sz w:val="24"/>
          <w:szCs w:val="24"/>
        </w:rPr>
        <w:t xml:space="preserve"> significantly lower spatial resolution</w:t>
      </w:r>
      <w:r w:rsidR="0076574B" w:rsidRPr="005A2DEF">
        <w:rPr>
          <w:color w:val="000000" w:themeColor="text1"/>
          <w:sz w:val="24"/>
          <w:szCs w:val="24"/>
        </w:rPr>
        <w:t xml:space="preserve"> than imaging and may be subject to user discretion and subjectivity regarding volume placement</w:t>
      </w:r>
      <w:r w:rsidR="009C1BF2" w:rsidRPr="005A2DEF">
        <w:rPr>
          <w:color w:val="000000" w:themeColor="text1"/>
          <w:sz w:val="24"/>
          <w:szCs w:val="24"/>
        </w:rPr>
        <w:t xml:space="preserve"> during data acquisition</w:t>
      </w:r>
      <w:r w:rsidR="00B2430A" w:rsidRPr="005A2DEF">
        <w:rPr>
          <w:color w:val="000000" w:themeColor="text1"/>
          <w:sz w:val="24"/>
          <w:szCs w:val="24"/>
        </w:rPr>
        <w:t>, it provides an unambiguous way to separate water and lipid signals.</w:t>
      </w:r>
    </w:p>
    <w:p w:rsidR="00A15B50" w:rsidRDefault="00A15B50" w:rsidP="008C0672">
      <w:pPr>
        <w:pStyle w:val="BodyTextFirstIndent"/>
        <w:widowControl w:val="0"/>
        <w:ind w:firstLine="0"/>
        <w:jc w:val="both"/>
        <w:rPr>
          <w:color w:val="000000" w:themeColor="text1"/>
          <w:sz w:val="24"/>
          <w:szCs w:val="24"/>
        </w:rPr>
      </w:pPr>
    </w:p>
    <w:p w:rsidR="00320311" w:rsidRPr="005A2DEF" w:rsidRDefault="00363E03" w:rsidP="008C0672">
      <w:pPr>
        <w:pStyle w:val="BodyTextFirstIndent"/>
        <w:widowControl w:val="0"/>
        <w:ind w:firstLine="0"/>
        <w:jc w:val="both"/>
        <w:rPr>
          <w:color w:val="000000" w:themeColor="text1"/>
          <w:sz w:val="24"/>
          <w:szCs w:val="24"/>
        </w:rPr>
      </w:pPr>
      <w:r w:rsidRPr="005A2DEF">
        <w:rPr>
          <w:color w:val="000000" w:themeColor="text1"/>
          <w:sz w:val="24"/>
          <w:szCs w:val="24"/>
        </w:rPr>
        <w:t>T</w:t>
      </w:r>
      <w:r w:rsidR="00C64729" w:rsidRPr="005A2DEF">
        <w:rPr>
          <w:color w:val="000000" w:themeColor="text1"/>
          <w:sz w:val="24"/>
          <w:szCs w:val="24"/>
        </w:rPr>
        <w:t xml:space="preserve">he protocol for </w:t>
      </w:r>
      <w:r w:rsidR="00C64729" w:rsidRPr="005A2DEF">
        <w:rPr>
          <w:rFonts w:cs="Times New Roman"/>
          <w:i/>
          <w:color w:val="000000" w:themeColor="text1"/>
          <w:sz w:val="24"/>
          <w:szCs w:val="24"/>
        </w:rPr>
        <w:t>T</w:t>
      </w:r>
      <w:r w:rsidR="00C64729" w:rsidRPr="005A2DEF">
        <w:rPr>
          <w:rFonts w:cs="Times New Roman"/>
          <w:i/>
          <w:color w:val="000000" w:themeColor="text1"/>
          <w:sz w:val="24"/>
          <w:szCs w:val="24"/>
          <w:vertAlign w:val="subscript"/>
        </w:rPr>
        <w:t>2</w:t>
      </w:r>
      <w:r w:rsidR="00C64729" w:rsidRPr="005A2DEF">
        <w:rPr>
          <w:color w:val="000000" w:themeColor="text1"/>
          <w:sz w:val="24"/>
          <w:szCs w:val="24"/>
        </w:rPr>
        <w:t xml:space="preserve"> measurement presented here employs several methods to mitigate some common sources of error in </w:t>
      </w:r>
      <w:r w:rsidR="00C64729" w:rsidRPr="005A2DEF">
        <w:rPr>
          <w:rFonts w:cs="Times New Roman"/>
          <w:i/>
          <w:color w:val="000000" w:themeColor="text1"/>
          <w:sz w:val="24"/>
          <w:szCs w:val="24"/>
        </w:rPr>
        <w:t>T</w:t>
      </w:r>
      <w:r w:rsidR="00C64729" w:rsidRPr="005A2DEF">
        <w:rPr>
          <w:rFonts w:cs="Times New Roman"/>
          <w:i/>
          <w:color w:val="000000" w:themeColor="text1"/>
          <w:sz w:val="24"/>
          <w:szCs w:val="24"/>
          <w:vertAlign w:val="subscript"/>
        </w:rPr>
        <w:t>2</w:t>
      </w:r>
      <w:r w:rsidR="00C64729" w:rsidRPr="005A2DEF">
        <w:rPr>
          <w:color w:val="000000" w:themeColor="text1"/>
          <w:sz w:val="24"/>
          <w:szCs w:val="24"/>
        </w:rPr>
        <w:t xml:space="preserve"> measurements, namely </w:t>
      </w:r>
      <w:r w:rsidR="00C64729" w:rsidRPr="005A2DEF">
        <w:rPr>
          <w:i/>
          <w:color w:val="000000" w:themeColor="text1"/>
          <w:sz w:val="24"/>
          <w:szCs w:val="24"/>
        </w:rPr>
        <w:t>B</w:t>
      </w:r>
      <w:r w:rsidR="00C64729" w:rsidRPr="005A2DEF">
        <w:rPr>
          <w:i/>
          <w:color w:val="000000" w:themeColor="text1"/>
          <w:sz w:val="24"/>
          <w:szCs w:val="24"/>
          <w:vertAlign w:val="subscript"/>
        </w:rPr>
        <w:t>1</w:t>
      </w:r>
      <w:r w:rsidR="00C64729" w:rsidRPr="005A2DEF">
        <w:rPr>
          <w:color w:val="000000" w:themeColor="text1"/>
          <w:sz w:val="24"/>
          <w:szCs w:val="24"/>
        </w:rPr>
        <w:t xml:space="preserve"> inhomogeneity and stimulated echo formation</w:t>
      </w:r>
      <w:r w:rsidR="00117499" w:rsidRPr="005A2DEF">
        <w:rPr>
          <w:color w:val="000000" w:themeColor="text1"/>
          <w:sz w:val="24"/>
          <w:szCs w:val="24"/>
        </w:rPr>
        <w:t xml:space="preserve"> from imperfect refocusing pulses</w:t>
      </w:r>
      <w:r w:rsidR="00C64729" w:rsidRPr="005A2DEF">
        <w:rPr>
          <w:color w:val="000000" w:themeColor="text1"/>
          <w:sz w:val="24"/>
          <w:szCs w:val="24"/>
        </w:rPr>
        <w:t xml:space="preserve">.  Stimulated echoes are formed by any combination of three non-180° pulses.  </w:t>
      </w:r>
      <w:r w:rsidR="00866C49" w:rsidRPr="005A2DEF">
        <w:rPr>
          <w:color w:val="000000" w:themeColor="text1"/>
          <w:sz w:val="24"/>
          <w:szCs w:val="24"/>
        </w:rPr>
        <w:t xml:space="preserve">Given that some level of </w:t>
      </w:r>
      <w:r w:rsidR="00866C49" w:rsidRPr="005A2DEF">
        <w:rPr>
          <w:i/>
          <w:color w:val="000000" w:themeColor="text1"/>
          <w:sz w:val="24"/>
          <w:szCs w:val="24"/>
        </w:rPr>
        <w:t>B</w:t>
      </w:r>
      <w:r w:rsidR="00866C49" w:rsidRPr="005A2DEF">
        <w:rPr>
          <w:i/>
          <w:color w:val="000000" w:themeColor="text1"/>
          <w:sz w:val="24"/>
          <w:szCs w:val="24"/>
          <w:vertAlign w:val="subscript"/>
        </w:rPr>
        <w:t>1</w:t>
      </w:r>
      <w:r w:rsidR="00866C49" w:rsidRPr="005A2DEF">
        <w:rPr>
          <w:color w:val="000000" w:themeColor="text1"/>
          <w:sz w:val="24"/>
          <w:szCs w:val="24"/>
        </w:rPr>
        <w:t xml:space="preserve"> inhomogeneity</w:t>
      </w:r>
      <w:r w:rsidR="00CF773D" w:rsidRPr="005A2DEF">
        <w:rPr>
          <w:color w:val="000000" w:themeColor="text1"/>
          <w:sz w:val="24"/>
          <w:szCs w:val="24"/>
        </w:rPr>
        <w:t xml:space="preserve"> always exists, and that multi-echo trains are used to sample the </w:t>
      </w:r>
      <w:r w:rsidR="00CF773D" w:rsidRPr="005A2DEF">
        <w:rPr>
          <w:rFonts w:cs="Times New Roman"/>
          <w:i/>
          <w:color w:val="000000" w:themeColor="text1"/>
          <w:sz w:val="24"/>
          <w:szCs w:val="24"/>
        </w:rPr>
        <w:t>T</w:t>
      </w:r>
      <w:r w:rsidR="00CF773D" w:rsidRPr="005A2DEF">
        <w:rPr>
          <w:rFonts w:cs="Times New Roman"/>
          <w:i/>
          <w:color w:val="000000" w:themeColor="text1"/>
          <w:sz w:val="24"/>
          <w:szCs w:val="24"/>
          <w:vertAlign w:val="subscript"/>
        </w:rPr>
        <w:t>2</w:t>
      </w:r>
      <w:r w:rsidR="00CF773D" w:rsidRPr="005A2DEF">
        <w:rPr>
          <w:color w:val="000000" w:themeColor="text1"/>
          <w:sz w:val="24"/>
          <w:szCs w:val="24"/>
        </w:rPr>
        <w:t xml:space="preserve">-dependent signal decay, stimulated echoes are a </w:t>
      </w:r>
      <w:r w:rsidR="007D7427" w:rsidRPr="005A2DEF">
        <w:rPr>
          <w:color w:val="000000" w:themeColor="text1"/>
          <w:sz w:val="24"/>
          <w:szCs w:val="24"/>
        </w:rPr>
        <w:t xml:space="preserve">potentially significant </w:t>
      </w:r>
      <w:r w:rsidR="00CF773D" w:rsidRPr="005A2DEF">
        <w:rPr>
          <w:color w:val="000000" w:themeColor="text1"/>
          <w:sz w:val="24"/>
          <w:szCs w:val="24"/>
        </w:rPr>
        <w:t xml:space="preserve">source of error in </w:t>
      </w:r>
      <w:r w:rsidR="00CF773D" w:rsidRPr="005A2DEF">
        <w:rPr>
          <w:rFonts w:cs="Times New Roman"/>
          <w:i/>
          <w:color w:val="000000" w:themeColor="text1"/>
          <w:sz w:val="24"/>
          <w:szCs w:val="24"/>
        </w:rPr>
        <w:t>T</w:t>
      </w:r>
      <w:r w:rsidR="00CF773D" w:rsidRPr="005A2DEF">
        <w:rPr>
          <w:rFonts w:cs="Times New Roman"/>
          <w:i/>
          <w:color w:val="000000" w:themeColor="text1"/>
          <w:sz w:val="24"/>
          <w:szCs w:val="24"/>
          <w:vertAlign w:val="subscript"/>
        </w:rPr>
        <w:t>2</w:t>
      </w:r>
      <w:r w:rsidR="00CF773D" w:rsidRPr="005A2DEF">
        <w:rPr>
          <w:color w:val="000000" w:themeColor="text1"/>
          <w:sz w:val="24"/>
          <w:szCs w:val="24"/>
        </w:rPr>
        <w:t xml:space="preserve"> measurements.  </w:t>
      </w:r>
      <w:r w:rsidR="00132541" w:rsidRPr="005A2DEF">
        <w:rPr>
          <w:color w:val="000000" w:themeColor="text1"/>
          <w:sz w:val="24"/>
          <w:szCs w:val="24"/>
        </w:rPr>
        <w:t xml:space="preserve">The strategies used here to eliminate stimulated echo formation include the use of </w:t>
      </w:r>
      <w:r w:rsidR="00A27EBA" w:rsidRPr="005A2DEF">
        <w:rPr>
          <w:color w:val="000000" w:themeColor="text1"/>
          <w:sz w:val="24"/>
          <w:szCs w:val="24"/>
        </w:rPr>
        <w:t>a single slice acquisition</w:t>
      </w:r>
      <w:r w:rsidR="00132541" w:rsidRPr="005A2DEF">
        <w:rPr>
          <w:color w:val="000000" w:themeColor="text1"/>
          <w:sz w:val="24"/>
          <w:szCs w:val="24"/>
        </w:rPr>
        <w:t xml:space="preserve">, </w:t>
      </w:r>
      <w:r w:rsidR="00117499" w:rsidRPr="005A2DEF">
        <w:rPr>
          <w:color w:val="000000" w:themeColor="text1"/>
          <w:sz w:val="24"/>
          <w:szCs w:val="24"/>
        </w:rPr>
        <w:t>an optimized sequence of</w:t>
      </w:r>
      <w:r w:rsidR="00132541" w:rsidRPr="005A2DEF">
        <w:rPr>
          <w:color w:val="000000" w:themeColor="text1"/>
          <w:sz w:val="24"/>
          <w:szCs w:val="24"/>
        </w:rPr>
        <w:t xml:space="preserve"> spoiler gradients before and after the refocusing pulses</w:t>
      </w:r>
      <w:hyperlink w:anchor="_ENREF_48" w:tooltip="Poon, 1992 #1444"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&lt;EndNote&gt;&lt;Cite&gt;&lt;Author&gt;Poon&lt;/Author&gt;&lt;Year&gt;1992&lt;/Year&gt;&lt;RecNum&gt;1444&lt;/RecNum&gt;&lt;DisplayText&gt;&lt;style face="superscript"&gt;48&lt;/style&gt;&lt;/DisplayText&gt;&lt;record&gt;&lt;rec-number&gt;1444&lt;/rec-number&gt;&lt;foreign-keys&gt;&lt;key app="EN" db-id="xfwdf9s9qepezbedrtlp2vsqxvz5s9xxa50f"&gt;1444&lt;/key&gt;&lt;/foreign-keys&gt;&lt;ref-type name="Journal Article"&gt;17&lt;/ref-type&gt;&lt;contributors&gt;&lt;authors&gt;&lt;author&gt;Poon, C. S.&lt;/author&gt;&lt;author&gt;Henkelman, R. M.&lt;/author&gt;&lt;/authors&gt;&lt;/contributors&gt;&lt;auth-address&gt;Sunnybrook Health Science Centre, Toronto, Ont., Canada.&lt;/auth-address&gt;&lt;titles&gt;&lt;title&gt;Practical T2 quantitation for clinical applications&lt;/title&gt;&lt;secondary-title&gt;J Magn Reson Imaging&lt;/secondary-title&gt;&lt;alt-title&gt;Journal of magnetic resonance imaging : JMRI&lt;/alt-title&gt;&lt;/titles&gt;&lt;periodical&gt;&lt;full-title&gt;J Magn Reson Imaging&lt;/full-title&gt;&lt;/periodical&gt;&lt;pages&gt;541-53&lt;/pages&gt;&lt;volume&gt;2&lt;/volume&gt;&lt;number&gt;5&lt;/number&gt;&lt;edition&gt;1992/09/01&lt;/edition&gt;&lt;keywords&gt;&lt;keyword&gt;Artifacts&lt;/keyword&gt;&lt;keyword&gt;Brain/anatomy &amp;amp; histology&lt;/keyword&gt;&lt;keyword&gt;Female&lt;/keyword&gt;&lt;keyword&gt;Humans&lt;/keyword&gt;&lt;keyword&gt;Image Enhancement/methods&lt;/keyword&gt;&lt;keyword&gt;Magnetic Resonance Imaging/*methods&lt;/keyword&gt;&lt;keyword&gt;Models, Structural&lt;/keyword&gt;&lt;keyword&gt;Pelvis/anatomy &amp;amp; histology&lt;/keyword&gt;&lt;/keywords&gt;&lt;dates&gt;&lt;year&gt;1992&lt;/year&gt;&lt;pub-dates&gt;&lt;date&gt;Sep-Oct&lt;/date&gt;&lt;/pub-dates&gt;&lt;/dates&gt;&lt;isbn&gt;1053-1807 (Print)&amp;#xD;1053-1807 (Linking)&lt;/isbn&gt;&lt;accession-num&gt;1392247&lt;/accession-num&gt;&lt;work-type&gt;Research Support, Non-U.S. Gov&amp;apos;t&lt;/work-type&gt;&lt;urls&gt;&lt;related-urls&gt;&lt;url&gt;http://www.ncbi.nlm.nih.gov/pubmed/1392247&lt;/url&gt;&lt;/related-urls&gt;&lt;/urls&gt;&lt;language&gt;eng&lt;/language&gt;&lt;/record&gt;&lt;/Cite&gt;&lt;/EndNote&gt;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48</w:t>
        </w:r>
        <w:r w:rsidR="00EF2DEC" w:rsidRPr="005A2DEF">
          <w:rPr>
            <w:color w:val="000000" w:themeColor="text1"/>
            <w:sz w:val="24"/>
            <w:szCs w:val="24"/>
          </w:rPr>
          <w:fldChar w:fldCharType="end"/>
        </w:r>
      </w:hyperlink>
      <w:r w:rsidR="00132541" w:rsidRPr="005A2DEF">
        <w:rPr>
          <w:color w:val="000000" w:themeColor="text1"/>
          <w:sz w:val="24"/>
          <w:szCs w:val="24"/>
        </w:rPr>
        <w:t xml:space="preserve">, </w:t>
      </w:r>
      <w:r w:rsidRPr="005A2DEF">
        <w:rPr>
          <w:color w:val="000000" w:themeColor="text1"/>
          <w:sz w:val="24"/>
          <w:szCs w:val="24"/>
        </w:rPr>
        <w:t>linear echo spacing</w:t>
      </w:r>
      <w:hyperlink w:anchor="_ENREF_49" w:tooltip="Does, 2000 #1270"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&lt;EndNote&gt;&lt;Cite&gt;&lt;Author&gt;Does&lt;/Author&gt;&lt;Year&gt;2000&lt;/Year&gt;&lt;RecNum&gt;1270&lt;/RecNum&gt;&lt;DisplayText&gt;&lt;style face="superscript"&gt;49&lt;/style&gt;&lt;/DisplayText&gt;&lt;record&gt;&lt;rec-number&gt;1270&lt;/rec-number&gt;&lt;foreign-keys&gt;&lt;key app="EN" db-id="xfwdf9s9qepezbedrtlp2vsqxvz5s9xxa50f"&gt;1270&lt;/key&gt;&lt;/foreign-keys&gt;&lt;ref-type name="Journal Article"&gt;17&lt;/ref-type&gt;&lt;contributors&gt;&lt;authors&gt;&lt;author&gt;Does, M. D.&lt;/author&gt;&lt;author&gt;Gore, J. C.&lt;/author&gt;&lt;/authors&gt;&lt;/contributors&gt;&lt;auth-address&gt;Department of Diagnostic Radiology, Yale University School of Medicine, New Haven, CT 06520-8042, USA. does@boreas.med.yale.edu&lt;/auth-address&gt;&lt;titles&gt;&lt;title&gt;Complications of nonlinear echo time spacing for measurement of T (2)&lt;/title&gt;&lt;secondary-title&gt;NMR Biomed&lt;/secondary-title&gt;&lt;alt-title&gt;NMR in biomedicine&lt;/alt-title&gt;&lt;/titles&gt;&lt;periodical&gt;&lt;full-title&gt;NMR Biomed&lt;/full-title&gt;&lt;/periodical&gt;&lt;alt-periodical&gt;&lt;full-title&gt;NMR in Biomedicine&lt;/full-title&gt;&lt;/alt-periodical&gt;&lt;pages&gt;1-7&lt;/pages&gt;&lt;volume&gt;13&lt;/volume&gt;&lt;number&gt;1&lt;/number&gt;&lt;edition&gt;2000/02/11&lt;/edition&gt;&lt;keywords&gt;&lt;keyword&gt;Diffusion&lt;/keyword&gt;&lt;keyword&gt;Magnetic Resonance Imaging&lt;/keyword&gt;&lt;keyword&gt;*Magnetic Resonance Spectroscopy&lt;/keyword&gt;&lt;keyword&gt;Models, Chemical&lt;/keyword&gt;&lt;/keywords&gt;&lt;dates&gt;&lt;year&gt;2000&lt;/year&gt;&lt;pub-dates&gt;&lt;date&gt;Jan&lt;/date&gt;&lt;/pub-dates&gt;&lt;/dates&gt;&lt;isbn&gt;0952-3480 (Print)&amp;#xD;0952-3480 (Linking)&lt;/isbn&gt;&lt;accession-num&gt;10668048&lt;/accession-num&gt;&lt;work-type&gt;Research Support, U.S. Gov&amp;apos;t, P.H.S.&lt;/work-type&gt;&lt;urls&gt;&lt;related-urls&gt;&lt;url&gt;http://www.ncbi.nlm.nih.gov/pubmed/10668048&lt;/url&gt;&lt;/related-urls&gt;&lt;/urls&gt;&lt;electronic-resource-num&gt;10.1002/(SICI)1099-1492(200002)13:1&amp;lt;1::AID-NBM603&amp;gt;3.0.CO;2-E&lt;/electronic-resource-num&gt;&lt;language&gt;eng&lt;/language&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49</w:t>
        </w:r>
        <w:r w:rsidR="00EF2DEC" w:rsidRPr="005A2DEF">
          <w:rPr>
            <w:color w:val="000000" w:themeColor="text1"/>
            <w:sz w:val="24"/>
            <w:szCs w:val="24"/>
          </w:rPr>
          <w:fldChar w:fldCharType="end"/>
        </w:r>
      </w:hyperlink>
      <w:r w:rsidRPr="005A2DEF">
        <w:rPr>
          <w:color w:val="000000" w:themeColor="text1"/>
          <w:sz w:val="24"/>
          <w:szCs w:val="24"/>
        </w:rPr>
        <w:t xml:space="preserve">, </w:t>
      </w:r>
      <w:r w:rsidR="00132541" w:rsidRPr="005A2DEF">
        <w:rPr>
          <w:color w:val="000000" w:themeColor="text1"/>
          <w:sz w:val="24"/>
          <w:szCs w:val="24"/>
        </w:rPr>
        <w:t>and the use of the</w:t>
      </w:r>
      <w:r w:rsidR="00117499" w:rsidRPr="005A2DEF">
        <w:rPr>
          <w:color w:val="000000" w:themeColor="text1"/>
          <w:sz w:val="24"/>
          <w:szCs w:val="24"/>
        </w:rPr>
        <w:t xml:space="preserve"> </w:t>
      </w:r>
      <w:r w:rsidR="00117499" w:rsidRPr="005A2DEF">
        <w:rPr>
          <w:i/>
          <w:color w:val="000000" w:themeColor="text1"/>
          <w:sz w:val="24"/>
          <w:szCs w:val="24"/>
        </w:rPr>
        <w:t>B</w:t>
      </w:r>
      <w:r w:rsidR="00117499" w:rsidRPr="005A2DEF">
        <w:rPr>
          <w:i/>
          <w:color w:val="000000" w:themeColor="text1"/>
          <w:sz w:val="24"/>
          <w:szCs w:val="24"/>
          <w:vertAlign w:val="subscript"/>
        </w:rPr>
        <w:t>1</w:t>
      </w:r>
      <w:r w:rsidR="00117499" w:rsidRPr="005A2DEF">
        <w:rPr>
          <w:color w:val="000000" w:themeColor="text1"/>
          <w:sz w:val="24"/>
          <w:szCs w:val="24"/>
        </w:rPr>
        <w:t>-insensitive</w:t>
      </w:r>
      <w:r w:rsidR="00132541" w:rsidRPr="005A2DEF">
        <w:rPr>
          <w:color w:val="000000" w:themeColor="text1"/>
          <w:sz w:val="24"/>
          <w:szCs w:val="24"/>
        </w:rPr>
        <w:t xml:space="preserve"> “Version-S” composite refocusing pulse</w:t>
      </w:r>
      <w:hyperlink w:anchor="_ENREF_50" w:tooltip="Poon, 1992 #1842"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&lt;EndNote&gt;&lt;Cite&gt;&lt;Author&gt;Poon&lt;/Author&gt;&lt;Year&gt;1992&lt;/Year&gt;&lt;RecNum&gt;1842&lt;/RecNum&gt;&lt;DisplayText&gt;&lt;style face="superscript"&gt;50&lt;/style&gt;&lt;/DisplayText&gt;&lt;record&gt;&lt;rec-number&gt;1842&lt;/rec-number&gt;&lt;foreign-keys&gt;&lt;key app="EN" db-id="xfwdf9s9qepezbedrtlp2vsqxvz5s9xxa50f"&gt;1842&lt;/key&gt;&lt;/foreign-keys&gt;&lt;ref-type name="Journal Article"&gt;17&lt;/ref-type&gt;&lt;contributors&gt;&lt;authors&gt;&lt;author&gt;Poon, Colin S.&lt;/author&gt;&lt;author&gt;Henkelman, R. Mark&lt;/author&gt;&lt;/authors&gt;&lt;/contributors&gt;&lt;titles&gt;&lt;title&gt;180° refocusing pulses which are insensitive to static and radiofrequency field inhomogeneity&lt;/title&gt;&lt;secondary-title&gt;J Magn Reson&lt;/secondary-title&gt;&lt;/titles&gt;&lt;periodical&gt;&lt;full-title&gt;J Magn Reson&lt;/full-title&gt;&lt;/periodical&gt;&lt;pages&gt;45-55&lt;/pages&gt;&lt;volume&gt;99&lt;/volume&gt;&lt;number&gt;1&lt;/number&gt;&lt;dates&gt;&lt;year&gt;1992&lt;/year&gt;&lt;/dates&gt;&lt;isbn&gt;0022-2364&lt;/isbn&gt;&lt;urls&gt;&lt;related-urls&gt;&lt;url&gt;http://www.sciencedirect.com/science/article/pii/002223649290154Y&lt;/url&gt;&lt;/related-urls&gt;&lt;/urls&gt;&lt;electronic-resource-num&gt;10.1016/0022-2364(92)90154-Y&lt;/electronic-resource-num&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50</w:t>
        </w:r>
        <w:r w:rsidR="00EF2DEC" w:rsidRPr="005A2DEF">
          <w:rPr>
            <w:color w:val="000000" w:themeColor="text1"/>
            <w:sz w:val="24"/>
            <w:szCs w:val="24"/>
          </w:rPr>
          <w:fldChar w:fldCharType="end"/>
        </w:r>
      </w:hyperlink>
      <w:r w:rsidR="008E7B29" w:rsidRPr="005A2DEF">
        <w:rPr>
          <w:color w:val="000000" w:themeColor="text1"/>
          <w:sz w:val="24"/>
          <w:szCs w:val="24"/>
        </w:rPr>
        <w:t xml:space="preserve">, which </w:t>
      </w:r>
      <w:r w:rsidR="00C57722" w:rsidRPr="005A2DEF">
        <w:rPr>
          <w:color w:val="000000" w:themeColor="text1"/>
          <w:sz w:val="24"/>
          <w:szCs w:val="24"/>
        </w:rPr>
        <w:t>significantly reduces</w:t>
      </w:r>
      <w:r w:rsidR="00117499" w:rsidRPr="005A2DEF">
        <w:rPr>
          <w:color w:val="000000" w:themeColor="text1"/>
          <w:sz w:val="24"/>
          <w:szCs w:val="24"/>
        </w:rPr>
        <w:t xml:space="preserve"> the</w:t>
      </w:r>
      <w:r w:rsidR="008E7B29" w:rsidRPr="005A2DEF">
        <w:rPr>
          <w:color w:val="000000" w:themeColor="text1"/>
          <w:sz w:val="24"/>
          <w:szCs w:val="24"/>
        </w:rPr>
        <w:t xml:space="preserve"> </w:t>
      </w:r>
      <w:r w:rsidR="00117499" w:rsidRPr="005A2DEF">
        <w:rPr>
          <w:color w:val="000000" w:themeColor="text1"/>
          <w:sz w:val="24"/>
          <w:szCs w:val="24"/>
        </w:rPr>
        <w:t>artifacts caused by imperfect refocusing</w:t>
      </w:r>
      <w:r w:rsidR="008E7B29" w:rsidRPr="005A2DEF">
        <w:rPr>
          <w:color w:val="000000" w:themeColor="text1"/>
          <w:sz w:val="24"/>
          <w:szCs w:val="24"/>
        </w:rPr>
        <w:t xml:space="preserve"> and </w:t>
      </w:r>
      <w:r w:rsidR="00C57722" w:rsidRPr="005A2DEF">
        <w:rPr>
          <w:color w:val="000000" w:themeColor="text1"/>
          <w:sz w:val="24"/>
          <w:szCs w:val="24"/>
        </w:rPr>
        <w:t>while still providing</w:t>
      </w:r>
      <w:r w:rsidR="00722AB8" w:rsidRPr="005A2DEF">
        <w:rPr>
          <w:color w:val="000000" w:themeColor="text1"/>
          <w:sz w:val="24"/>
          <w:szCs w:val="24"/>
        </w:rPr>
        <w:t xml:space="preserve"> a </w:t>
      </w:r>
      <w:r w:rsidR="005632EE" w:rsidRPr="005A2DEF">
        <w:rPr>
          <w:color w:val="000000" w:themeColor="text1"/>
          <w:sz w:val="24"/>
          <w:szCs w:val="24"/>
        </w:rPr>
        <w:t>sufficient</w:t>
      </w:r>
      <w:r w:rsidR="00722AB8" w:rsidRPr="005A2DEF">
        <w:rPr>
          <w:color w:val="000000" w:themeColor="text1"/>
          <w:sz w:val="24"/>
          <w:szCs w:val="24"/>
        </w:rPr>
        <w:t xml:space="preserve"> bandwidth for </w:t>
      </w:r>
      <w:r w:rsidR="008E7B29" w:rsidRPr="005A2DEF">
        <w:rPr>
          <w:color w:val="000000" w:themeColor="text1"/>
          <w:sz w:val="24"/>
          <w:szCs w:val="24"/>
        </w:rPr>
        <w:t>refocusing both water and lipid signals</w:t>
      </w:r>
      <w:r w:rsidR="00132541" w:rsidRPr="005A2DEF">
        <w:rPr>
          <w:color w:val="000000" w:themeColor="text1"/>
          <w:sz w:val="24"/>
          <w:szCs w:val="24"/>
        </w:rPr>
        <w:t>.</w:t>
      </w:r>
      <w:r w:rsidR="00722AB8" w:rsidRPr="005A2DEF">
        <w:rPr>
          <w:color w:val="000000" w:themeColor="text1"/>
          <w:sz w:val="24"/>
          <w:szCs w:val="24"/>
        </w:rPr>
        <w:t xml:space="preserve">  </w:t>
      </w:r>
      <w:r w:rsidR="00B413BF" w:rsidRPr="005A2DEF">
        <w:rPr>
          <w:color w:val="000000" w:themeColor="text1"/>
          <w:sz w:val="24"/>
          <w:szCs w:val="24"/>
        </w:rPr>
        <w:t>In pilot testing, we observed that the optimized spoiling scheme and the Version-S pulse significantly reduced the appearance of stimulated echoes.  We note that both of these objects have been progra</w:t>
      </w:r>
      <w:r w:rsidR="00834833" w:rsidRPr="005A2DEF">
        <w:rPr>
          <w:color w:val="000000" w:themeColor="text1"/>
          <w:sz w:val="24"/>
          <w:szCs w:val="24"/>
        </w:rPr>
        <w:t>mmed specifically on our system</w:t>
      </w:r>
      <w:r w:rsidR="00B413BF" w:rsidRPr="005A2DEF">
        <w:rPr>
          <w:color w:val="000000" w:themeColor="text1"/>
          <w:sz w:val="24"/>
          <w:szCs w:val="24"/>
        </w:rPr>
        <w:t xml:space="preserve">. </w:t>
      </w:r>
      <w:r w:rsidR="00AE1A75" w:rsidRPr="005A2DEF">
        <w:rPr>
          <w:color w:val="000000" w:themeColor="text1"/>
          <w:sz w:val="24"/>
          <w:szCs w:val="24"/>
        </w:rPr>
        <w:t xml:space="preserve">The Version-S pulse does increase the specific absorption rate </w:t>
      </w:r>
      <w:r w:rsidR="000776A5" w:rsidRPr="005A2DEF">
        <w:rPr>
          <w:color w:val="000000" w:themeColor="text1"/>
          <w:sz w:val="24"/>
          <w:szCs w:val="24"/>
        </w:rPr>
        <w:t xml:space="preserve">(SAR) </w:t>
      </w:r>
      <w:r w:rsidR="00AE1A75" w:rsidRPr="005A2DEF">
        <w:rPr>
          <w:color w:val="000000" w:themeColor="text1"/>
          <w:sz w:val="24"/>
          <w:szCs w:val="24"/>
        </w:rPr>
        <w:t>of RF energy</w:t>
      </w:r>
      <w:r w:rsidR="00117499" w:rsidRPr="005A2DEF">
        <w:rPr>
          <w:color w:val="000000" w:themeColor="text1"/>
          <w:sz w:val="24"/>
          <w:szCs w:val="24"/>
        </w:rPr>
        <w:t>; thus</w:t>
      </w:r>
      <w:r w:rsidR="00AE1A75" w:rsidRPr="005A2DEF">
        <w:rPr>
          <w:color w:val="000000" w:themeColor="text1"/>
          <w:sz w:val="24"/>
          <w:szCs w:val="24"/>
        </w:rPr>
        <w:t xml:space="preserve"> a long TR</w:t>
      </w:r>
      <w:r w:rsidR="00027781" w:rsidRPr="005A2DEF">
        <w:rPr>
          <w:color w:val="000000" w:themeColor="text1"/>
          <w:sz w:val="24"/>
          <w:szCs w:val="24"/>
        </w:rPr>
        <w:t xml:space="preserve"> and larger inter-echo spacing are required</w:t>
      </w:r>
      <w:r w:rsidR="00117499" w:rsidRPr="005A2DEF">
        <w:rPr>
          <w:color w:val="000000" w:themeColor="text1"/>
          <w:sz w:val="24"/>
          <w:szCs w:val="24"/>
        </w:rPr>
        <w:t xml:space="preserve"> to remain within the safety limits for SAR</w:t>
      </w:r>
      <w:r w:rsidR="00AE1A75" w:rsidRPr="005A2DEF">
        <w:rPr>
          <w:color w:val="000000" w:themeColor="text1"/>
          <w:sz w:val="24"/>
          <w:szCs w:val="24"/>
        </w:rPr>
        <w:t xml:space="preserve">.  However, </w:t>
      </w:r>
      <w:r w:rsidR="00C57722" w:rsidRPr="005A2DEF">
        <w:rPr>
          <w:color w:val="000000" w:themeColor="text1"/>
          <w:sz w:val="24"/>
          <w:szCs w:val="24"/>
        </w:rPr>
        <w:t>the authors’ experience is that</w:t>
      </w:r>
      <w:r w:rsidR="00AE1A75" w:rsidRPr="005A2DEF">
        <w:rPr>
          <w:color w:val="000000" w:themeColor="text1"/>
          <w:sz w:val="24"/>
          <w:szCs w:val="24"/>
        </w:rPr>
        <w:t xml:space="preserve"> well coached, comfortable patients can remain </w:t>
      </w:r>
      <w:r w:rsidR="00F82247" w:rsidRPr="005A2DEF">
        <w:rPr>
          <w:color w:val="000000" w:themeColor="text1"/>
          <w:sz w:val="24"/>
          <w:szCs w:val="24"/>
        </w:rPr>
        <w:t xml:space="preserve">sufficiently </w:t>
      </w:r>
      <w:r w:rsidR="00AE1A75" w:rsidRPr="005A2DEF">
        <w:rPr>
          <w:color w:val="000000" w:themeColor="text1"/>
          <w:sz w:val="24"/>
          <w:szCs w:val="24"/>
        </w:rPr>
        <w:t xml:space="preserve">still during the </w:t>
      </w:r>
      <w:r w:rsidRPr="005A2DEF">
        <w:rPr>
          <w:color w:val="000000" w:themeColor="text1"/>
          <w:sz w:val="24"/>
          <w:szCs w:val="24"/>
        </w:rPr>
        <w:t>~1</w:t>
      </w:r>
      <w:r w:rsidR="00F82247" w:rsidRPr="005A2DEF">
        <w:rPr>
          <w:color w:val="000000" w:themeColor="text1"/>
          <w:sz w:val="24"/>
          <w:szCs w:val="24"/>
        </w:rPr>
        <w:t>2</w:t>
      </w:r>
      <w:r w:rsidRPr="005A2DEF">
        <w:rPr>
          <w:color w:val="000000" w:themeColor="text1"/>
          <w:sz w:val="24"/>
          <w:szCs w:val="24"/>
        </w:rPr>
        <w:t xml:space="preserve"> min.</w:t>
      </w:r>
      <w:r w:rsidR="00AE1A75" w:rsidRPr="005A2DEF">
        <w:rPr>
          <w:color w:val="000000" w:themeColor="text1"/>
          <w:sz w:val="24"/>
          <w:szCs w:val="24"/>
        </w:rPr>
        <w:t xml:space="preserve"> total scan time.  Also, the </w:t>
      </w:r>
      <w:r w:rsidR="00027781" w:rsidRPr="005A2DEF">
        <w:rPr>
          <w:color w:val="000000" w:themeColor="text1"/>
          <w:sz w:val="24"/>
          <w:szCs w:val="24"/>
        </w:rPr>
        <w:t xml:space="preserve">inter-echo spacing </w:t>
      </w:r>
      <w:r w:rsidR="00AE1A75" w:rsidRPr="005A2DEF">
        <w:rPr>
          <w:color w:val="000000" w:themeColor="text1"/>
          <w:sz w:val="24"/>
          <w:szCs w:val="24"/>
        </w:rPr>
        <w:t>value of 14 ms is sufficient to detect multi-</w:t>
      </w:r>
      <w:r w:rsidR="00AE1A75" w:rsidRPr="005A2DEF">
        <w:rPr>
          <w:color w:val="000000" w:themeColor="text1"/>
          <w:sz w:val="24"/>
          <w:szCs w:val="24"/>
        </w:rPr>
        <w:lastRenderedPageBreak/>
        <w:t>exponential relaxation, when it exists.</w:t>
      </w:r>
      <w:r w:rsidR="009A21E1" w:rsidRPr="005A2DEF">
        <w:rPr>
          <w:color w:val="000000" w:themeColor="text1"/>
          <w:sz w:val="24"/>
          <w:szCs w:val="24"/>
        </w:rPr>
        <w:t xml:space="preserve"> An alternate approach, not employed here, is </w:t>
      </w:r>
      <w:r w:rsidR="00C57722" w:rsidRPr="005A2DEF">
        <w:rPr>
          <w:color w:val="000000" w:themeColor="text1"/>
          <w:sz w:val="24"/>
          <w:szCs w:val="24"/>
        </w:rPr>
        <w:t xml:space="preserve">to </w:t>
      </w:r>
      <w:r w:rsidR="000B01BA" w:rsidRPr="005A2DEF">
        <w:rPr>
          <w:color w:val="000000" w:themeColor="text1"/>
          <w:sz w:val="24"/>
          <w:szCs w:val="24"/>
        </w:rPr>
        <w:t>include refocusing pulse efficiency and stimulated echoes into the fitting</w:t>
      </w:r>
      <w:r w:rsidR="00567B2A" w:rsidRPr="005A2DEF">
        <w:rPr>
          <w:color w:val="000000" w:themeColor="text1"/>
          <w:sz w:val="24"/>
          <w:szCs w:val="24"/>
          <w:vertAlign w:val="superscript"/>
        </w:rPr>
        <w:t>3</w:t>
      </w:r>
      <w:r w:rsidR="000B01BA" w:rsidRPr="005A2DEF">
        <w:rPr>
          <w:color w:val="000000" w:themeColor="text1"/>
          <w:sz w:val="24"/>
          <w:szCs w:val="24"/>
          <w:vertAlign w:val="superscript"/>
        </w:rPr>
        <w:t>8</w:t>
      </w:r>
      <w:proofErr w:type="gramStart"/>
      <w:r w:rsidR="00567B2A" w:rsidRPr="005A2DEF">
        <w:rPr>
          <w:color w:val="000000" w:themeColor="text1"/>
          <w:sz w:val="24"/>
          <w:szCs w:val="24"/>
          <w:vertAlign w:val="superscript"/>
        </w:rPr>
        <w:t>,28</w:t>
      </w:r>
      <w:proofErr w:type="gramEnd"/>
      <w:r w:rsidR="000B01BA" w:rsidRPr="005A2DEF">
        <w:rPr>
          <w:color w:val="000000" w:themeColor="text1"/>
          <w:sz w:val="24"/>
          <w:szCs w:val="24"/>
        </w:rPr>
        <w:t xml:space="preserve">, which will provide a </w:t>
      </w:r>
      <w:r w:rsidR="000B01BA" w:rsidRPr="005A2DEF">
        <w:rPr>
          <w:i/>
          <w:color w:val="000000" w:themeColor="text1"/>
          <w:sz w:val="24"/>
          <w:szCs w:val="24"/>
        </w:rPr>
        <w:t>B</w:t>
      </w:r>
      <w:r w:rsidR="000B01BA" w:rsidRPr="005A2DEF">
        <w:rPr>
          <w:i/>
          <w:color w:val="000000" w:themeColor="text1"/>
          <w:sz w:val="24"/>
          <w:szCs w:val="24"/>
          <w:vertAlign w:val="subscript"/>
        </w:rPr>
        <w:t>1</w:t>
      </w:r>
      <w:r w:rsidR="000B01BA" w:rsidRPr="005A2DEF">
        <w:rPr>
          <w:color w:val="000000" w:themeColor="text1"/>
          <w:sz w:val="24"/>
          <w:szCs w:val="24"/>
        </w:rPr>
        <w:t xml:space="preserve"> map and permit multi-slice acquisitions</w:t>
      </w:r>
      <w:r w:rsidR="00567B2A" w:rsidRPr="005A2DEF">
        <w:rPr>
          <w:color w:val="000000" w:themeColor="text1"/>
          <w:sz w:val="24"/>
          <w:szCs w:val="24"/>
          <w:vertAlign w:val="superscript"/>
        </w:rPr>
        <w:t>39</w:t>
      </w:r>
      <w:r w:rsidR="000B01BA" w:rsidRPr="005A2DEF">
        <w:rPr>
          <w:color w:val="000000" w:themeColor="text1"/>
          <w:sz w:val="24"/>
          <w:szCs w:val="24"/>
        </w:rPr>
        <w:t>.</w:t>
      </w:r>
      <w:r w:rsidR="004C69F1" w:rsidRPr="005A2DEF">
        <w:rPr>
          <w:color w:val="000000" w:themeColor="text1"/>
          <w:sz w:val="24"/>
          <w:szCs w:val="24"/>
        </w:rPr>
        <w:t xml:space="preserve">  The reader is </w:t>
      </w:r>
      <w:r w:rsidR="00306061" w:rsidRPr="005A2DEF">
        <w:rPr>
          <w:color w:val="000000" w:themeColor="text1"/>
          <w:sz w:val="24"/>
          <w:szCs w:val="24"/>
        </w:rPr>
        <w:t xml:space="preserve">also </w:t>
      </w:r>
      <w:r w:rsidR="004C69F1" w:rsidRPr="005A2DEF">
        <w:rPr>
          <w:color w:val="000000" w:themeColor="text1"/>
          <w:sz w:val="24"/>
          <w:szCs w:val="24"/>
        </w:rPr>
        <w:t xml:space="preserve">referred to several recent papers describing the implementation and interpretation of </w:t>
      </w:r>
      <w:r w:rsidR="004C69F1" w:rsidRPr="005A2DEF">
        <w:rPr>
          <w:rFonts w:cs="Times New Roman"/>
          <w:i/>
          <w:color w:val="000000" w:themeColor="text1"/>
          <w:sz w:val="24"/>
          <w:szCs w:val="24"/>
        </w:rPr>
        <w:t>T</w:t>
      </w:r>
      <w:r w:rsidR="004C69F1" w:rsidRPr="005A2DEF">
        <w:rPr>
          <w:rFonts w:cs="Times New Roman"/>
          <w:i/>
          <w:color w:val="000000" w:themeColor="text1"/>
          <w:sz w:val="24"/>
          <w:szCs w:val="24"/>
          <w:vertAlign w:val="subscript"/>
        </w:rPr>
        <w:t>2</w:t>
      </w:r>
      <w:r w:rsidR="004C69F1" w:rsidRPr="005A2DEF">
        <w:rPr>
          <w:color w:val="000000" w:themeColor="text1"/>
          <w:sz w:val="24"/>
          <w:szCs w:val="24"/>
        </w:rPr>
        <w:t xml:space="preserve"> measurements in muscle disease</w:t>
      </w:r>
      <w:r w:rsidR="00306061" w:rsidRPr="005A2DEF">
        <w:rPr>
          <w:color w:val="000000" w:themeColor="text1"/>
          <w:sz w:val="24"/>
          <w:szCs w:val="24"/>
        </w:rPr>
        <w:t>, which provide some similar and some different recommendations concerning these methods</w:t>
      </w:r>
      <w:r w:rsidR="00EF2DEC" w:rsidRPr="005A2DEF">
        <w:rPr>
          <w:color w:val="000000" w:themeColor="text1"/>
          <w:sz w:val="24"/>
          <w:szCs w:val="24"/>
        </w:rPr>
        <w:fldChar w:fldCharType="begin">
          <w:fldData xml:space="preserve">PEVuZE5vdGU+PENpdGU+PEF1dGhvcj5Ib2xsaW5nc3dvcnRoPC9BdXRob3I+PFllYXI+MjAxMjwv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</w:fldData>
        </w:fldChar>
      </w:r>
      <w:r w:rsidR="00BE0C0C" w:rsidRPr="005A2DEF">
        <w:rPr>
          <w:color w:val="000000" w:themeColor="text1"/>
          <w:sz w:val="24"/>
          <w:szCs w:val="24"/>
        </w:rPr>
        <w:instrText xml:space="preserve"> ADDIN EN.CITE </w:instrText>
      </w:r>
      <w:r w:rsidR="00EF2DEC" w:rsidRPr="005A2DEF">
        <w:rPr>
          <w:color w:val="000000" w:themeColor="text1"/>
          <w:sz w:val="24"/>
          <w:szCs w:val="24"/>
        </w:rPr>
        <w:fldChar w:fldCharType="begin">
          <w:fldData xml:space="preserve">PEVuZE5vdGU+PENpdGU+PEF1dGhvcj5Ib2xsaW5nc3dvcnRoPC9BdXRob3I+PFllYXI+MjAxMjwv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</w:fldData>
        </w:fldChar>
      </w:r>
      <w:r w:rsidR="00BE0C0C" w:rsidRPr="005A2DEF">
        <w:rPr>
          <w:color w:val="000000" w:themeColor="text1"/>
          <w:sz w:val="24"/>
          <w:szCs w:val="24"/>
        </w:rPr>
        <w:instrText xml:space="preserve"> ADDIN EN.CITE.DATA </w:instrText>
      </w:r>
      <w:r w:rsidR="00EF2DEC" w:rsidRPr="005A2DEF">
        <w:rPr>
          <w:color w:val="000000" w:themeColor="text1"/>
          <w:sz w:val="24"/>
          <w:szCs w:val="24"/>
        </w:rPr>
      </w:r>
      <w:r w:rsidR="00EF2DEC" w:rsidRPr="005A2DEF">
        <w:rPr>
          <w:color w:val="000000" w:themeColor="text1"/>
          <w:sz w:val="24"/>
          <w:szCs w:val="24"/>
        </w:rPr>
        <w:fldChar w:fldCharType="end"/>
      </w:r>
      <w:r w:rsidR="00EF2DEC" w:rsidRPr="005A2DEF">
        <w:rPr>
          <w:color w:val="000000" w:themeColor="text1"/>
          <w:sz w:val="24"/>
          <w:szCs w:val="24"/>
        </w:rPr>
      </w:r>
      <w:r w:rsidR="00EF2DEC" w:rsidRPr="005A2DEF">
        <w:rPr>
          <w:color w:val="000000" w:themeColor="text1"/>
          <w:sz w:val="24"/>
          <w:szCs w:val="24"/>
        </w:rPr>
        <w:fldChar w:fldCharType="separate"/>
      </w:r>
      <w:hyperlink w:anchor="_ENREF_40" w:tooltip="Carlier, 2014 #1919" w:history="1">
        <w:r w:rsidR="009D5CE4" w:rsidRPr="005A2DEF">
          <w:rPr>
            <w:noProof/>
            <w:color w:val="000000" w:themeColor="text1"/>
            <w:sz w:val="24"/>
            <w:szCs w:val="24"/>
            <w:vertAlign w:val="superscript"/>
          </w:rPr>
          <w:t>40</w:t>
        </w:r>
      </w:hyperlink>
      <w:proofErr w:type="gramStart"/>
      <w:r w:rsidR="00BE0C0C" w:rsidRPr="005A2DEF">
        <w:rPr>
          <w:noProof/>
          <w:color w:val="000000" w:themeColor="text1"/>
          <w:sz w:val="24"/>
          <w:szCs w:val="24"/>
          <w:vertAlign w:val="superscript"/>
        </w:rPr>
        <w:t>,</w:t>
      </w:r>
      <w:hyperlink w:anchor="_ENREF_51" w:tooltip="Hollingsworth, 2012 #2020" w:history="1">
        <w:r w:rsidR="009D5CE4" w:rsidRPr="005A2DEF">
          <w:rPr>
            <w:noProof/>
            <w:color w:val="000000" w:themeColor="text1"/>
            <w:sz w:val="24"/>
            <w:szCs w:val="24"/>
            <w:vertAlign w:val="superscript"/>
          </w:rPr>
          <w:t>51</w:t>
        </w:r>
      </w:hyperlink>
      <w:r w:rsidR="00EF2DEC" w:rsidRPr="005A2DEF">
        <w:rPr>
          <w:color w:val="000000" w:themeColor="text1"/>
          <w:sz w:val="24"/>
          <w:szCs w:val="24"/>
        </w:rPr>
        <w:fldChar w:fldCharType="end"/>
      </w:r>
      <w:r w:rsidR="004C69F1" w:rsidRPr="005A2DEF">
        <w:rPr>
          <w:color w:val="000000" w:themeColor="text1"/>
          <w:sz w:val="24"/>
          <w:szCs w:val="24"/>
        </w:rPr>
        <w:t>.</w:t>
      </w:r>
      <w:proofErr w:type="gramEnd"/>
      <w:r w:rsidR="00E63511">
        <w:fldChar w:fldCharType="begin"/>
      </w:r>
      <w:r w:rsidR="00E63511">
        <w:instrText xml:space="preserve"> HYPERLINK \l "_ENREF_36" \o "Carlier, 2014 #2010" </w:instrText>
      </w:r>
      <w:r w:rsidR="00E63511">
        <w:fldChar w:fldCharType="separate"/>
      </w:r>
      <w:r w:rsidR="00E63511">
        <w:fldChar w:fldCharType="end"/>
      </w:r>
    </w:p>
    <w:p w:rsidR="00A15B50" w:rsidRDefault="00A15B50" w:rsidP="008C0672">
      <w:pPr>
        <w:pStyle w:val="BodyTextFirstIndent"/>
        <w:widowControl w:val="0"/>
        <w:ind w:firstLine="0"/>
        <w:jc w:val="both"/>
        <w:rPr>
          <w:color w:val="000000" w:themeColor="text1"/>
          <w:sz w:val="24"/>
          <w:szCs w:val="24"/>
        </w:rPr>
      </w:pPr>
    </w:p>
    <w:p w:rsidR="00214181" w:rsidRPr="005A2DEF" w:rsidRDefault="00873C5A" w:rsidP="008C0672">
      <w:pPr>
        <w:pStyle w:val="BodyTextFirstIndent"/>
        <w:widowControl w:val="0"/>
        <w:ind w:firstLine="0"/>
        <w:jc w:val="both"/>
        <w:rPr>
          <w:color w:val="000000" w:themeColor="text1"/>
          <w:sz w:val="24"/>
          <w:szCs w:val="24"/>
        </w:rPr>
      </w:pPr>
      <w:r w:rsidRPr="005A2DEF">
        <w:rPr>
          <w:color w:val="000000" w:themeColor="text1"/>
          <w:sz w:val="24"/>
          <w:szCs w:val="24"/>
        </w:rPr>
        <w:t>The protocol presented here</w:t>
      </w:r>
      <w:r w:rsidR="00214181" w:rsidRPr="005A2DEF">
        <w:rPr>
          <w:color w:val="000000" w:themeColor="text1"/>
          <w:sz w:val="24"/>
          <w:szCs w:val="24"/>
        </w:rPr>
        <w:t xml:space="preserve"> </w:t>
      </w:r>
      <w:r w:rsidRPr="005A2DEF">
        <w:rPr>
          <w:color w:val="000000" w:themeColor="text1"/>
          <w:sz w:val="24"/>
          <w:szCs w:val="24"/>
        </w:rPr>
        <w:t xml:space="preserve">uses </w:t>
      </w:r>
      <w:r w:rsidR="00214181" w:rsidRPr="005A2DEF">
        <w:rPr>
          <w:color w:val="000000" w:themeColor="text1"/>
          <w:sz w:val="24"/>
          <w:szCs w:val="24"/>
        </w:rPr>
        <w:t xml:space="preserve">the pulsed saturation method for </w:t>
      </w:r>
      <w:proofErr w:type="spellStart"/>
      <w:r w:rsidR="00214181" w:rsidRPr="005A2DEF">
        <w:rPr>
          <w:color w:val="000000" w:themeColor="text1"/>
          <w:sz w:val="24"/>
          <w:szCs w:val="24"/>
        </w:rPr>
        <w:t>qMT</w:t>
      </w:r>
      <w:proofErr w:type="spellEnd"/>
      <w:r w:rsidR="00214181" w:rsidRPr="005A2DEF">
        <w:rPr>
          <w:color w:val="000000" w:themeColor="text1"/>
          <w:sz w:val="24"/>
          <w:szCs w:val="24"/>
        </w:rPr>
        <w:t xml:space="preserve"> imaging. </w:t>
      </w:r>
      <w:r w:rsidR="00D86FCD" w:rsidRPr="005A2DEF">
        <w:rPr>
          <w:color w:val="000000" w:themeColor="text1"/>
          <w:sz w:val="24"/>
          <w:szCs w:val="24"/>
        </w:rPr>
        <w:t xml:space="preserve">Although there are five fitted parameters that are generated, only the PSR is reported. This is because the other four parameters are either better estimated by using other methods (such as the </w:t>
      </w:r>
      <w:r w:rsidR="00D86FCD" w:rsidRPr="005A2DEF">
        <w:rPr>
          <w:rFonts w:cs="Times New Roman"/>
          <w:i/>
          <w:color w:val="000000" w:themeColor="text1"/>
          <w:sz w:val="24"/>
          <w:szCs w:val="24"/>
        </w:rPr>
        <w:t>T</w:t>
      </w:r>
      <w:r w:rsidR="00D86FCD" w:rsidRPr="005A2DEF">
        <w:rPr>
          <w:rFonts w:cs="Times New Roman"/>
          <w:i/>
          <w:color w:val="000000" w:themeColor="text1"/>
          <w:sz w:val="24"/>
          <w:szCs w:val="24"/>
          <w:vertAlign w:val="subscript"/>
        </w:rPr>
        <w:t>2</w:t>
      </w:r>
      <w:r w:rsidR="00D86FCD" w:rsidRPr="005A2DEF">
        <w:rPr>
          <w:color w:val="000000" w:themeColor="text1"/>
          <w:sz w:val="24"/>
          <w:szCs w:val="24"/>
        </w:rPr>
        <w:t xml:space="preserve"> of the free water pool) or lack pathological sensitivity (such as the exchange rate between pools</w:t>
      </w:r>
      <w:r w:rsidR="00EF2DEC" w:rsidRPr="005A2DEF">
        <w:rPr>
          <w:color w:val="000000" w:themeColor="text1"/>
        </w:rPr>
        <w:fldChar w:fldCharType="begin">
          <w:fldData xml:space="preserve">PEVuZE5vdGU+PENpdGU+PEF1dGhvcj5VbmRlcmhpbGw8L0F1dGhvcj48WWVhcj4yMDExPC9ZZWFy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</w:fldData>
        </w:fldChar>
      </w:r>
      <w:r w:rsidR="00BE0C0C" w:rsidRPr="005A2DEF">
        <w:rPr>
          <w:color w:val="000000" w:themeColor="text1"/>
        </w:rPr>
        <w:instrText xml:space="preserve"> ADDIN EN.CITE </w:instrText>
      </w:r>
      <w:r w:rsidR="00EF2DEC" w:rsidRPr="005A2DEF">
        <w:rPr>
          <w:color w:val="000000" w:themeColor="text1"/>
        </w:rPr>
        <w:fldChar w:fldCharType="begin">
          <w:fldData xml:space="preserve">PEVuZE5vdGU+PENpdGU+PEF1dGhvcj5VbmRlcmhpbGw8L0F1dGhvcj48WWVhcj4yMDExPC9ZZWFy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</w:fldData>
        </w:fldChar>
      </w:r>
      <w:r w:rsidR="00BE0C0C" w:rsidRPr="005A2DEF">
        <w:rPr>
          <w:color w:val="000000" w:themeColor="text1"/>
        </w:rPr>
        <w:instrText xml:space="preserve"> ADDIN EN.CITE.DATA </w:instrText>
      </w:r>
      <w:r w:rsidR="00EF2DEC" w:rsidRPr="005A2DEF">
        <w:rPr>
          <w:color w:val="000000" w:themeColor="text1"/>
        </w:rPr>
      </w:r>
      <w:r w:rsidR="00EF2DEC" w:rsidRPr="005A2DEF">
        <w:rPr>
          <w:color w:val="000000" w:themeColor="text1"/>
        </w:rPr>
        <w:fldChar w:fldCharType="end"/>
      </w:r>
      <w:r w:rsidR="00EF2DEC" w:rsidRPr="005A2DEF">
        <w:rPr>
          <w:color w:val="000000" w:themeColor="text1"/>
        </w:rPr>
      </w:r>
      <w:r w:rsidR="00EF2DEC" w:rsidRPr="005A2DEF">
        <w:rPr>
          <w:color w:val="000000" w:themeColor="text1"/>
        </w:rPr>
        <w:fldChar w:fldCharType="separate"/>
      </w:r>
      <w:hyperlink w:anchor="_ENREF_52" w:tooltip="Underhill, 2011 #630" w:history="1">
        <w:r w:rsidR="009D5CE4" w:rsidRPr="005A2DEF">
          <w:rPr>
            <w:noProof/>
            <w:color w:val="000000" w:themeColor="text1"/>
            <w:vertAlign w:val="superscript"/>
          </w:rPr>
          <w:t>52</w:t>
        </w:r>
      </w:hyperlink>
      <w:r w:rsidR="00BE0C0C" w:rsidRPr="005A2DEF">
        <w:rPr>
          <w:noProof/>
          <w:color w:val="000000" w:themeColor="text1"/>
          <w:vertAlign w:val="superscript"/>
        </w:rPr>
        <w:t>,</w:t>
      </w:r>
      <w:hyperlink w:anchor="_ENREF_53" w:tooltip="Smith, 2009 #972" w:history="1">
        <w:r w:rsidR="009D5CE4" w:rsidRPr="005A2DEF">
          <w:rPr>
            <w:noProof/>
            <w:color w:val="000000" w:themeColor="text1"/>
            <w:vertAlign w:val="superscript"/>
          </w:rPr>
          <w:t>53</w:t>
        </w:r>
      </w:hyperlink>
      <w:r w:rsidR="00EF2DEC" w:rsidRPr="005A2DEF">
        <w:rPr>
          <w:color w:val="000000" w:themeColor="text1"/>
        </w:rPr>
        <w:fldChar w:fldCharType="end"/>
      </w:r>
      <w:r w:rsidR="00D86FCD" w:rsidRPr="005A2DEF">
        <w:rPr>
          <w:color w:val="000000" w:themeColor="text1"/>
        </w:rPr>
        <w:t>)</w:t>
      </w:r>
      <w:r w:rsidR="00D86FCD" w:rsidRPr="005A2DEF">
        <w:rPr>
          <w:color w:val="000000" w:themeColor="text1"/>
          <w:sz w:val="24"/>
          <w:szCs w:val="24"/>
        </w:rPr>
        <w:t xml:space="preserve">. </w:t>
      </w:r>
      <w:r w:rsidR="00214181" w:rsidRPr="005A2DEF">
        <w:rPr>
          <w:color w:val="000000" w:themeColor="text1"/>
          <w:sz w:val="24"/>
          <w:szCs w:val="24"/>
        </w:rPr>
        <w:t xml:space="preserve">Compared </w:t>
      </w:r>
      <w:r w:rsidR="00FE0DE3" w:rsidRPr="005A2DEF">
        <w:rPr>
          <w:color w:val="000000" w:themeColor="text1"/>
          <w:sz w:val="24"/>
          <w:szCs w:val="24"/>
        </w:rPr>
        <w:t>with</w:t>
      </w:r>
      <w:r w:rsidR="00117499" w:rsidRPr="005A2DEF">
        <w:rPr>
          <w:color w:val="000000" w:themeColor="text1"/>
          <w:sz w:val="24"/>
          <w:szCs w:val="24"/>
        </w:rPr>
        <w:t xml:space="preserve"> </w:t>
      </w:r>
      <w:r w:rsidR="00214181" w:rsidRPr="005A2DEF">
        <w:rPr>
          <w:color w:val="000000" w:themeColor="text1"/>
          <w:sz w:val="24"/>
          <w:szCs w:val="24"/>
        </w:rPr>
        <w:t xml:space="preserve">other </w:t>
      </w:r>
      <w:proofErr w:type="spellStart"/>
      <w:r w:rsidR="00DC0F1B" w:rsidRPr="005A2DEF">
        <w:rPr>
          <w:color w:val="000000" w:themeColor="text1"/>
          <w:sz w:val="24"/>
          <w:szCs w:val="24"/>
        </w:rPr>
        <w:t>qMT</w:t>
      </w:r>
      <w:proofErr w:type="spellEnd"/>
      <w:r w:rsidR="00DC0F1B" w:rsidRPr="005A2DEF">
        <w:rPr>
          <w:color w:val="000000" w:themeColor="text1"/>
          <w:sz w:val="24"/>
          <w:szCs w:val="24"/>
        </w:rPr>
        <w:t xml:space="preserve"> </w:t>
      </w:r>
      <w:r w:rsidR="00214181" w:rsidRPr="005A2DEF">
        <w:rPr>
          <w:color w:val="000000" w:themeColor="text1"/>
          <w:sz w:val="24"/>
          <w:szCs w:val="24"/>
        </w:rPr>
        <w:t>methods</w:t>
      </w:r>
      <w:r w:rsidR="00DC0F1B" w:rsidRPr="005A2DEF">
        <w:rPr>
          <w:color w:val="000000" w:themeColor="text1"/>
          <w:sz w:val="24"/>
          <w:szCs w:val="24"/>
        </w:rPr>
        <w:t xml:space="preserve">, </w:t>
      </w:r>
      <w:r w:rsidR="00214181" w:rsidRPr="005A2DEF">
        <w:rPr>
          <w:color w:val="000000" w:themeColor="text1"/>
          <w:sz w:val="24"/>
          <w:szCs w:val="24"/>
        </w:rPr>
        <w:t xml:space="preserve">3D coverage </w:t>
      </w:r>
      <w:r w:rsidR="009E3224" w:rsidRPr="005A2DEF">
        <w:rPr>
          <w:color w:val="000000" w:themeColor="text1"/>
          <w:sz w:val="24"/>
          <w:szCs w:val="24"/>
        </w:rPr>
        <w:t>can</w:t>
      </w:r>
      <w:r w:rsidR="00214181" w:rsidRPr="005A2DEF">
        <w:rPr>
          <w:color w:val="000000" w:themeColor="text1"/>
          <w:sz w:val="24"/>
          <w:szCs w:val="24"/>
        </w:rPr>
        <w:t xml:space="preserve"> be achieved within </w:t>
      </w:r>
      <w:r w:rsidR="00483776" w:rsidRPr="005A2DEF">
        <w:rPr>
          <w:color w:val="000000" w:themeColor="text1"/>
          <w:sz w:val="24"/>
          <w:szCs w:val="24"/>
        </w:rPr>
        <w:t xml:space="preserve">a </w:t>
      </w:r>
      <w:r w:rsidR="00214181" w:rsidRPr="005A2DEF">
        <w:rPr>
          <w:color w:val="000000" w:themeColor="text1"/>
          <w:sz w:val="24"/>
          <w:szCs w:val="24"/>
        </w:rPr>
        <w:t>clinically feasible time</w:t>
      </w:r>
      <w:r w:rsidR="00DC0F1B" w:rsidRPr="005A2DEF">
        <w:rPr>
          <w:color w:val="000000" w:themeColor="text1"/>
          <w:sz w:val="24"/>
          <w:szCs w:val="24"/>
        </w:rPr>
        <w:t xml:space="preserve"> for the pulse saturation method</w:t>
      </w:r>
      <w:r w:rsidR="00214181" w:rsidRPr="005A2DEF">
        <w:rPr>
          <w:color w:val="000000" w:themeColor="text1"/>
          <w:sz w:val="24"/>
          <w:szCs w:val="24"/>
        </w:rPr>
        <w:t>. Another advantage</w:t>
      </w:r>
      <w:r w:rsidR="009E3224" w:rsidRPr="005A2DEF">
        <w:rPr>
          <w:color w:val="000000" w:themeColor="text1"/>
          <w:sz w:val="24"/>
          <w:szCs w:val="24"/>
        </w:rPr>
        <w:t xml:space="preserve"> to this </w:t>
      </w:r>
      <w:proofErr w:type="spellStart"/>
      <w:r w:rsidR="009E3224" w:rsidRPr="005A2DEF">
        <w:rPr>
          <w:color w:val="000000" w:themeColor="text1"/>
          <w:sz w:val="24"/>
          <w:szCs w:val="24"/>
        </w:rPr>
        <w:t>qMT</w:t>
      </w:r>
      <w:proofErr w:type="spellEnd"/>
      <w:r w:rsidR="009E3224" w:rsidRPr="005A2DEF">
        <w:rPr>
          <w:color w:val="000000" w:themeColor="text1"/>
          <w:sz w:val="24"/>
          <w:szCs w:val="24"/>
        </w:rPr>
        <w:t xml:space="preserve"> approach</w:t>
      </w:r>
      <w:r w:rsidR="00214181" w:rsidRPr="005A2DEF">
        <w:rPr>
          <w:color w:val="000000" w:themeColor="text1"/>
          <w:sz w:val="24"/>
          <w:szCs w:val="24"/>
        </w:rPr>
        <w:t xml:space="preserve"> is its compatibility with the </w:t>
      </w:r>
      <w:r w:rsidR="00117499" w:rsidRPr="005A2DEF">
        <w:rPr>
          <w:color w:val="000000" w:themeColor="text1"/>
          <w:sz w:val="24"/>
          <w:szCs w:val="24"/>
        </w:rPr>
        <w:t xml:space="preserve">spatial-spectral </w:t>
      </w:r>
      <w:r w:rsidR="00214181" w:rsidRPr="005A2DEF">
        <w:rPr>
          <w:color w:val="000000" w:themeColor="text1"/>
          <w:sz w:val="24"/>
          <w:szCs w:val="24"/>
        </w:rPr>
        <w:t xml:space="preserve">binomial pulse methods for water-selective excitation, which was found to suppress &gt;95% fat signals throughout the image. </w:t>
      </w:r>
      <w:r w:rsidR="009A2315" w:rsidRPr="005A2DEF">
        <w:rPr>
          <w:color w:val="000000" w:themeColor="text1"/>
          <w:sz w:val="24"/>
          <w:szCs w:val="24"/>
        </w:rPr>
        <w:t xml:space="preserve">Both the water-selective excitation pulse and the off-resonance saturation pulses have been customized on our system. </w:t>
      </w:r>
      <w:r w:rsidRPr="005A2DEF">
        <w:rPr>
          <w:color w:val="000000" w:themeColor="text1"/>
          <w:sz w:val="24"/>
          <w:szCs w:val="24"/>
        </w:rPr>
        <w:t>P</w:t>
      </w:r>
      <w:r w:rsidR="00214181" w:rsidRPr="005A2DEF">
        <w:rPr>
          <w:color w:val="000000" w:themeColor="text1"/>
          <w:sz w:val="24"/>
          <w:szCs w:val="24"/>
        </w:rPr>
        <w:t>revious numerical simulations</w:t>
      </w:r>
      <w:hyperlink w:anchor="_ENREF_54" w:tooltip="Li K, 2012 #1742"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&lt;EndNote&gt;&lt;Cite&gt;&lt;Author&gt;Li K&lt;/Author&gt;&lt;Year&gt;2012&lt;/Year&gt;&lt;RecNum&gt;1742&lt;/RecNum&gt;&lt;DisplayText&gt;&lt;style face="superscript"&gt;54&lt;/style&gt;&lt;/DisplayText&gt;&lt;record&gt;&lt;rec-number&gt;1742&lt;/rec-number&gt;&lt;foreign-keys&gt;&lt;key app="EN" db-id="xfwdf9s9qepezbedrtlp2vsqxvz5s9xxa50f"&gt;1742&lt;/key&gt;&lt;/foreign-keys&gt;&lt;ref-type name="Conference Proceedings"&gt;10&lt;/ref-type&gt;&lt;contributors&gt;&lt;authors&gt;&lt;author&gt;Li K, Dortch RD, Gochberg DF, Smith SA, Damon BM, Park JH. &lt;/author&gt;&lt;/authors&gt;&lt;/contributors&gt;&lt;titles&gt;&lt;title&gt;Quantitative magnetization transfer with a fat component in human muscles. &lt;/title&gt;&lt;secondary-title&gt;Proc. 20th Ann Meeting ISMRM&lt;/secondary-title&gt;&lt;/titles&gt;&lt;pages&gt;3256&lt;/pages&gt;&lt;dates&gt;&lt;year&gt;2012&lt;/year&gt;&lt;/dates&gt;&lt;pub-location&gt;Melbourne, Australia&lt;/pub-location&gt;&lt;urls&gt;&lt;/urls&gt;&lt;/record&gt;&lt;/Cite&gt;&lt;/EndNote&gt;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54</w:t>
        </w:r>
        <w:r w:rsidR="00EF2DEC" w:rsidRPr="005A2DEF">
          <w:rPr>
            <w:color w:val="000000" w:themeColor="text1"/>
            <w:sz w:val="24"/>
            <w:szCs w:val="24"/>
          </w:rPr>
          <w:fldChar w:fldCharType="end"/>
        </w:r>
      </w:hyperlink>
      <w:r w:rsidR="00214181" w:rsidRPr="005A2DEF">
        <w:rPr>
          <w:color w:val="000000" w:themeColor="text1"/>
          <w:sz w:val="24"/>
          <w:szCs w:val="24"/>
        </w:rPr>
        <w:t xml:space="preserve"> have indicated that an additional fat component to the signal may bias </w:t>
      </w:r>
      <w:proofErr w:type="spellStart"/>
      <w:r w:rsidR="00214181" w:rsidRPr="005A2DEF">
        <w:rPr>
          <w:color w:val="000000" w:themeColor="text1"/>
          <w:sz w:val="24"/>
          <w:szCs w:val="24"/>
        </w:rPr>
        <w:t>qMT</w:t>
      </w:r>
      <w:proofErr w:type="spellEnd"/>
      <w:r w:rsidR="00214181" w:rsidRPr="005A2DEF">
        <w:rPr>
          <w:color w:val="000000" w:themeColor="text1"/>
          <w:sz w:val="24"/>
          <w:szCs w:val="24"/>
        </w:rPr>
        <w:t xml:space="preserve"> parameter estimates; thus FS is always recommended for </w:t>
      </w:r>
      <w:proofErr w:type="spellStart"/>
      <w:r w:rsidR="00214181" w:rsidRPr="005A2DEF">
        <w:rPr>
          <w:color w:val="000000" w:themeColor="text1"/>
          <w:sz w:val="24"/>
          <w:szCs w:val="24"/>
        </w:rPr>
        <w:t>qMT</w:t>
      </w:r>
      <w:proofErr w:type="spellEnd"/>
      <w:r w:rsidR="00214181" w:rsidRPr="005A2DEF">
        <w:rPr>
          <w:color w:val="000000" w:themeColor="text1"/>
          <w:sz w:val="24"/>
          <w:szCs w:val="24"/>
        </w:rPr>
        <w:t xml:space="preserve"> imaging in skeletal muscles. As discussed above, excessive </w:t>
      </w:r>
      <w:r w:rsidR="00214181" w:rsidRPr="005A2DEF">
        <w:rPr>
          <w:i/>
          <w:color w:val="000000" w:themeColor="text1"/>
          <w:sz w:val="24"/>
          <w:szCs w:val="24"/>
        </w:rPr>
        <w:t>B</w:t>
      </w:r>
      <w:r w:rsidR="00214181" w:rsidRPr="005A2DEF">
        <w:rPr>
          <w:i/>
          <w:color w:val="000000" w:themeColor="text1"/>
          <w:sz w:val="24"/>
          <w:szCs w:val="24"/>
          <w:vertAlign w:val="subscript"/>
        </w:rPr>
        <w:t>1</w:t>
      </w:r>
      <w:r w:rsidR="00214181" w:rsidRPr="005A2DEF">
        <w:rPr>
          <w:color w:val="000000" w:themeColor="text1"/>
          <w:sz w:val="24"/>
          <w:szCs w:val="24"/>
        </w:rPr>
        <w:t xml:space="preserve"> inhomogeneity and motion artifacts can bias </w:t>
      </w:r>
      <w:proofErr w:type="spellStart"/>
      <w:r w:rsidR="00214181" w:rsidRPr="005A2DEF">
        <w:rPr>
          <w:color w:val="000000" w:themeColor="text1"/>
          <w:sz w:val="24"/>
          <w:szCs w:val="24"/>
        </w:rPr>
        <w:t>qMT</w:t>
      </w:r>
      <w:proofErr w:type="spellEnd"/>
      <w:r w:rsidR="00214181" w:rsidRPr="005A2DEF">
        <w:rPr>
          <w:color w:val="000000" w:themeColor="text1"/>
          <w:sz w:val="24"/>
          <w:szCs w:val="24"/>
        </w:rPr>
        <w:t xml:space="preserve"> parameter </w:t>
      </w:r>
      <w:r w:rsidR="000E66B5" w:rsidRPr="005A2DEF">
        <w:rPr>
          <w:color w:val="000000" w:themeColor="text1"/>
          <w:sz w:val="24"/>
          <w:szCs w:val="24"/>
        </w:rPr>
        <w:t xml:space="preserve">estimates </w:t>
      </w:r>
      <w:r w:rsidR="00214181" w:rsidRPr="005A2DEF">
        <w:rPr>
          <w:color w:val="000000" w:themeColor="text1"/>
          <w:sz w:val="24"/>
          <w:szCs w:val="24"/>
        </w:rPr>
        <w:t xml:space="preserve">as well. </w:t>
      </w:r>
    </w:p>
    <w:p w:rsidR="00A15B50" w:rsidRDefault="00A15B50" w:rsidP="008C0672">
      <w:pPr>
        <w:pStyle w:val="BodyTextFirstIndent"/>
        <w:widowControl w:val="0"/>
        <w:ind w:firstLine="0"/>
        <w:jc w:val="both"/>
        <w:rPr>
          <w:color w:val="000000" w:themeColor="text1"/>
          <w:sz w:val="24"/>
          <w:szCs w:val="24"/>
        </w:rPr>
      </w:pPr>
    </w:p>
    <w:p w:rsidR="00320311" w:rsidRPr="005A2DEF" w:rsidRDefault="00346BB6" w:rsidP="008C0672">
      <w:pPr>
        <w:pStyle w:val="BodyTextFirstIndent"/>
        <w:widowControl w:val="0"/>
        <w:ind w:firstLine="0"/>
        <w:jc w:val="both"/>
        <w:rPr>
          <w:color w:val="000000" w:themeColor="text1"/>
          <w:sz w:val="24"/>
          <w:szCs w:val="24"/>
        </w:rPr>
      </w:pPr>
      <w:r w:rsidRPr="005A2DEF">
        <w:rPr>
          <w:color w:val="000000" w:themeColor="text1"/>
          <w:sz w:val="24"/>
          <w:szCs w:val="24"/>
        </w:rPr>
        <w:t xml:space="preserve">The DT-MRI protocol is implemented with attention to spatial distortions in echo-planar imaging, SNR, and </w:t>
      </w:r>
      <w:r w:rsidRPr="005A2DEF">
        <w:rPr>
          <w:i/>
          <w:color w:val="000000" w:themeColor="text1"/>
          <w:sz w:val="24"/>
          <w:szCs w:val="24"/>
        </w:rPr>
        <w:t>b</w:t>
      </w:r>
      <w:r w:rsidR="009E3224" w:rsidRPr="005A2DEF">
        <w:rPr>
          <w:color w:val="000000" w:themeColor="text1"/>
          <w:sz w:val="24"/>
          <w:szCs w:val="24"/>
        </w:rPr>
        <w:t>-value. Here, s</w:t>
      </w:r>
      <w:r w:rsidRPr="005A2DEF">
        <w:rPr>
          <w:color w:val="000000" w:themeColor="text1"/>
          <w:sz w:val="24"/>
          <w:szCs w:val="24"/>
        </w:rPr>
        <w:t>patial distortions are reduced by using parallel imaging, and corrected in post-processing by using an affine registration. As noted in previous works, the SNR</w:t>
      </w:r>
      <w:r w:rsidR="00320311" w:rsidRPr="005A2DEF">
        <w:rPr>
          <w:color w:val="000000" w:themeColor="text1"/>
          <w:sz w:val="24"/>
          <w:szCs w:val="24"/>
        </w:rPr>
        <w:t xml:space="preserve"> and </w:t>
      </w:r>
      <w:r w:rsidR="00320311" w:rsidRPr="005A2DEF">
        <w:rPr>
          <w:i/>
          <w:color w:val="000000" w:themeColor="text1"/>
          <w:sz w:val="24"/>
          <w:szCs w:val="24"/>
        </w:rPr>
        <w:t>b</w:t>
      </w:r>
      <w:r w:rsidR="00320311" w:rsidRPr="005A2DEF">
        <w:rPr>
          <w:color w:val="000000" w:themeColor="text1"/>
          <w:sz w:val="24"/>
          <w:szCs w:val="24"/>
        </w:rPr>
        <w:t xml:space="preserve">-value have interactive effects on the estimation of </w:t>
      </w:r>
      <w:r w:rsidR="00320311" w:rsidRPr="005A2DEF">
        <w:rPr>
          <w:b/>
          <w:color w:val="000000" w:themeColor="text1"/>
          <w:sz w:val="24"/>
          <w:szCs w:val="24"/>
        </w:rPr>
        <w:t>D</w:t>
      </w:r>
      <w:hyperlink w:anchor="_ENREF_55" w:tooltip="Damon, 2008 #727" w:history="1">
        <w:r w:rsidR="00EF2DEC" w:rsidRPr="005A2DEF">
          <w:rPr>
            <w:color w:val="000000" w:themeColor="text1"/>
            <w:sz w:val="24"/>
            <w:szCs w:val="24"/>
          </w:rPr>
          <w:fldChar w:fldCharType="begin">
            <w:fldData xml:space="preserve">PEVuZE5vdGU+PENpdGU+PEF1dGhvcj5EYW1vbjwvQXV0aG9yPjxZZWFyPjIwMDg8L1llYXI+PFJl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</w:fldData>
          </w:fldChar>
        </w:r>
        <w:r w:rsidR="009D5CE4" w:rsidRPr="005A2DEF">
          <w:rPr>
            <w:color w:val="000000" w:themeColor="text1"/>
            <w:sz w:val="24"/>
            <w:szCs w:val="24"/>
          </w:rPr>
          <w:instrText xml:space="preserve"> ADDIN EN.CITE </w:instrText>
        </w:r>
        <w:r w:rsidR="00EF2DEC" w:rsidRPr="005A2DEF">
          <w:rPr>
            <w:color w:val="000000" w:themeColor="text1"/>
            <w:sz w:val="24"/>
            <w:szCs w:val="24"/>
          </w:rPr>
          <w:fldChar w:fldCharType="begin">
            <w:fldData xml:space="preserve">PEVuZE5vdGU+PENpdGU+PEF1dGhvcj5EYW1vbjwvQXV0aG9yPjxZZWFyPjIwMDg8L1llYXI+PFJl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</w:fldData>
          </w:fldChar>
        </w:r>
        <w:r w:rsidR="009D5CE4" w:rsidRPr="005A2DEF">
          <w:rPr>
            <w:color w:val="000000" w:themeColor="text1"/>
            <w:sz w:val="24"/>
            <w:szCs w:val="24"/>
          </w:rPr>
          <w:instrText xml:space="preserve"> ADDIN EN.CITE.DATA </w:instrText>
        </w:r>
        <w:r w:rsidR="00EF2DEC" w:rsidRPr="005A2DEF">
          <w:rPr>
            <w:color w:val="000000" w:themeColor="text1"/>
            <w:sz w:val="24"/>
            <w:szCs w:val="24"/>
          </w:rPr>
        </w:r>
        <w:r w:rsidR="00EF2DEC" w:rsidRPr="005A2DEF">
          <w:rPr>
            <w:color w:val="000000" w:themeColor="text1"/>
            <w:sz w:val="24"/>
            <w:szCs w:val="24"/>
          </w:rPr>
          <w:fldChar w:fldCharType="end"/>
        </w:r>
        <w:r w:rsidR="00EF2DEC" w:rsidRPr="005A2DEF">
          <w:rPr>
            <w:color w:val="000000" w:themeColor="text1"/>
            <w:sz w:val="24"/>
            <w:szCs w:val="24"/>
          </w:rPr>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55-57</w:t>
        </w:r>
        <w:r w:rsidR="00EF2DEC" w:rsidRPr="005A2DEF">
          <w:rPr>
            <w:color w:val="000000" w:themeColor="text1"/>
            <w:sz w:val="24"/>
            <w:szCs w:val="24"/>
          </w:rPr>
          <w:fldChar w:fldCharType="end"/>
        </w:r>
      </w:hyperlink>
      <w:r w:rsidRPr="005A2DEF">
        <w:rPr>
          <w:color w:val="000000" w:themeColor="text1"/>
          <w:sz w:val="24"/>
          <w:szCs w:val="24"/>
        </w:rPr>
        <w:t>, with l</w:t>
      </w:r>
      <w:r w:rsidR="00320311" w:rsidRPr="005A2DEF">
        <w:rPr>
          <w:color w:val="000000" w:themeColor="text1"/>
          <w:sz w:val="24"/>
          <w:szCs w:val="24"/>
        </w:rPr>
        <w:t>ow SNR values result</w:t>
      </w:r>
      <w:r w:rsidRPr="005A2DEF">
        <w:rPr>
          <w:color w:val="000000" w:themeColor="text1"/>
          <w:sz w:val="24"/>
          <w:szCs w:val="24"/>
        </w:rPr>
        <w:t>ing</w:t>
      </w:r>
      <w:r w:rsidR="00320311" w:rsidRPr="005A2DEF">
        <w:rPr>
          <w:color w:val="000000" w:themeColor="text1"/>
          <w:sz w:val="24"/>
          <w:szCs w:val="24"/>
        </w:rPr>
        <w:t xml:space="preserve"> in particularly erroneous estimation of </w:t>
      </w:r>
      <w:r w:rsidR="00320311" w:rsidRPr="005A2DEF">
        <w:rPr>
          <w:rFonts w:ascii="Symbol" w:hAnsi="Symbol"/>
          <w:color w:val="000000" w:themeColor="text1"/>
          <w:sz w:val="24"/>
          <w:szCs w:val="24"/>
        </w:rPr>
        <w:t></w:t>
      </w:r>
      <w:r w:rsidR="00320311" w:rsidRPr="005A2DEF">
        <w:rPr>
          <w:color w:val="000000" w:themeColor="text1"/>
          <w:sz w:val="24"/>
          <w:szCs w:val="24"/>
          <w:vertAlign w:val="subscript"/>
        </w:rPr>
        <w:t>1</w:t>
      </w:r>
      <w:r w:rsidR="00320311" w:rsidRPr="005A2DEF">
        <w:rPr>
          <w:color w:val="000000" w:themeColor="text1"/>
          <w:sz w:val="24"/>
          <w:szCs w:val="24"/>
        </w:rPr>
        <w:t xml:space="preserve">, </w:t>
      </w:r>
      <w:r w:rsidR="00320311" w:rsidRPr="005A2DEF">
        <w:rPr>
          <w:rFonts w:ascii="Symbol" w:hAnsi="Symbol"/>
          <w:color w:val="000000" w:themeColor="text1"/>
          <w:sz w:val="24"/>
          <w:szCs w:val="24"/>
        </w:rPr>
        <w:t></w:t>
      </w:r>
      <w:r w:rsidR="00320311" w:rsidRPr="005A2DEF">
        <w:rPr>
          <w:color w:val="000000" w:themeColor="text1"/>
          <w:sz w:val="24"/>
          <w:szCs w:val="24"/>
          <w:vertAlign w:val="subscript"/>
        </w:rPr>
        <w:t>3</w:t>
      </w:r>
      <w:r w:rsidR="00320311" w:rsidRPr="005A2DEF">
        <w:rPr>
          <w:color w:val="000000" w:themeColor="text1"/>
          <w:sz w:val="24"/>
          <w:szCs w:val="24"/>
        </w:rPr>
        <w:t xml:space="preserve">, </w:t>
      </w:r>
      <w:r w:rsidRPr="005A2DEF">
        <w:rPr>
          <w:b/>
          <w:color w:val="000000" w:themeColor="text1"/>
          <w:sz w:val="24"/>
          <w:szCs w:val="24"/>
        </w:rPr>
        <w:t>v</w:t>
      </w:r>
      <w:r w:rsidRPr="005A2DEF">
        <w:rPr>
          <w:color w:val="000000" w:themeColor="text1"/>
          <w:sz w:val="24"/>
          <w:szCs w:val="24"/>
          <w:vertAlign w:val="subscript"/>
        </w:rPr>
        <w:t>1</w:t>
      </w:r>
      <w:r w:rsidRPr="005A2DEF">
        <w:rPr>
          <w:color w:val="000000" w:themeColor="text1"/>
          <w:sz w:val="24"/>
          <w:szCs w:val="24"/>
        </w:rPr>
        <w:t xml:space="preserve">, </w:t>
      </w:r>
      <w:r w:rsidR="00752B9C" w:rsidRPr="005A2DEF">
        <w:rPr>
          <w:color w:val="000000" w:themeColor="text1"/>
          <w:sz w:val="24"/>
          <w:szCs w:val="24"/>
        </w:rPr>
        <w:t xml:space="preserve">and </w:t>
      </w:r>
      <w:r w:rsidRPr="005A2DEF">
        <w:rPr>
          <w:color w:val="000000" w:themeColor="text1"/>
          <w:sz w:val="24"/>
          <w:szCs w:val="24"/>
        </w:rPr>
        <w:t>FA</w:t>
      </w:r>
      <w:r w:rsidR="00EF2DEC" w:rsidRPr="005A2DEF">
        <w:rPr>
          <w:color w:val="000000" w:themeColor="text1"/>
          <w:sz w:val="24"/>
          <w:szCs w:val="24"/>
        </w:rPr>
        <w:fldChar w:fldCharType="begin">
          <w:fldData xml:space="preserve">PEVuZE5vdGU+PENpdGU+PEF1dGhvcj5EYW1vbjwvQXV0aG9yPjxZZWFyPjIwMDg8L1llYXI+PFJl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=
</w:fldData>
        </w:fldChar>
      </w:r>
      <w:r w:rsidR="00BE0C0C" w:rsidRPr="005A2DEF">
        <w:rPr>
          <w:color w:val="000000" w:themeColor="text1"/>
          <w:sz w:val="24"/>
          <w:szCs w:val="24"/>
        </w:rPr>
        <w:instrText xml:space="preserve"> ADDIN EN.CITE </w:instrText>
      </w:r>
      <w:r w:rsidR="00EF2DEC" w:rsidRPr="005A2DEF">
        <w:rPr>
          <w:color w:val="000000" w:themeColor="text1"/>
          <w:sz w:val="24"/>
          <w:szCs w:val="24"/>
        </w:rPr>
        <w:fldChar w:fldCharType="begin">
          <w:fldData xml:space="preserve">PEVuZE5vdGU+PENpdGU+PEF1dGhvcj5EYW1vbjwvQXV0aG9yPjxZZWFyPjIwMDg8L1llYXI+PFJl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=
</w:fldData>
        </w:fldChar>
      </w:r>
      <w:r w:rsidR="00BE0C0C" w:rsidRPr="005A2DEF">
        <w:rPr>
          <w:color w:val="000000" w:themeColor="text1"/>
          <w:sz w:val="24"/>
          <w:szCs w:val="24"/>
        </w:rPr>
        <w:instrText xml:space="preserve"> ADDIN EN.CITE.DATA </w:instrText>
      </w:r>
      <w:r w:rsidR="00EF2DEC" w:rsidRPr="005A2DEF">
        <w:rPr>
          <w:color w:val="000000" w:themeColor="text1"/>
          <w:sz w:val="24"/>
          <w:szCs w:val="24"/>
        </w:rPr>
      </w:r>
      <w:r w:rsidR="00EF2DEC" w:rsidRPr="005A2DEF">
        <w:rPr>
          <w:color w:val="000000" w:themeColor="text1"/>
          <w:sz w:val="24"/>
          <w:szCs w:val="24"/>
        </w:rPr>
        <w:fldChar w:fldCharType="end"/>
      </w:r>
      <w:r w:rsidR="00EF2DEC" w:rsidRPr="005A2DEF">
        <w:rPr>
          <w:color w:val="000000" w:themeColor="text1"/>
          <w:sz w:val="24"/>
          <w:szCs w:val="24"/>
        </w:rPr>
      </w:r>
      <w:r w:rsidR="00EF2DEC" w:rsidRPr="005A2DEF">
        <w:rPr>
          <w:color w:val="000000" w:themeColor="text1"/>
          <w:sz w:val="24"/>
          <w:szCs w:val="24"/>
        </w:rPr>
        <w:fldChar w:fldCharType="separate"/>
      </w:r>
      <w:hyperlink w:anchor="_ENREF_55" w:tooltip="Damon, 2008 #727" w:history="1">
        <w:r w:rsidR="009D5CE4" w:rsidRPr="005A2DEF">
          <w:rPr>
            <w:noProof/>
            <w:color w:val="000000" w:themeColor="text1"/>
            <w:sz w:val="24"/>
            <w:szCs w:val="24"/>
            <w:vertAlign w:val="superscript"/>
          </w:rPr>
          <w:t>55</w:t>
        </w:r>
      </w:hyperlink>
      <w:r w:rsidR="00BE0C0C" w:rsidRPr="005A2DEF">
        <w:rPr>
          <w:noProof/>
          <w:color w:val="000000" w:themeColor="text1"/>
          <w:sz w:val="24"/>
          <w:szCs w:val="24"/>
          <w:vertAlign w:val="superscript"/>
        </w:rPr>
        <w:t>,</w:t>
      </w:r>
      <w:hyperlink w:anchor="_ENREF_57" w:tooltip="Froeling, 2013 #1751" w:history="1">
        <w:r w:rsidR="009D5CE4" w:rsidRPr="005A2DEF">
          <w:rPr>
            <w:noProof/>
            <w:color w:val="000000" w:themeColor="text1"/>
            <w:sz w:val="24"/>
            <w:szCs w:val="24"/>
            <w:vertAlign w:val="superscript"/>
          </w:rPr>
          <w:t>57-59</w:t>
        </w:r>
      </w:hyperlink>
      <w:r w:rsidR="00EF2DEC" w:rsidRPr="005A2DEF">
        <w:rPr>
          <w:color w:val="000000" w:themeColor="text1"/>
          <w:sz w:val="24"/>
          <w:szCs w:val="24"/>
        </w:rPr>
        <w:fldChar w:fldCharType="end"/>
      </w:r>
      <w:r w:rsidR="00320311" w:rsidRPr="005A2DEF">
        <w:rPr>
          <w:color w:val="000000" w:themeColor="text1"/>
          <w:sz w:val="24"/>
          <w:szCs w:val="24"/>
        </w:rPr>
        <w:t xml:space="preserve">.  In muscle, the SNR requirements for accurate tensor estimation are lowest in the range </w:t>
      </w:r>
      <w:r w:rsidR="00320311" w:rsidRPr="005A2DEF">
        <w:rPr>
          <w:i/>
          <w:color w:val="000000" w:themeColor="text1"/>
          <w:sz w:val="24"/>
          <w:szCs w:val="24"/>
        </w:rPr>
        <w:t>b</w:t>
      </w:r>
      <w:r w:rsidR="00320311" w:rsidRPr="005A2DEF">
        <w:rPr>
          <w:color w:val="000000" w:themeColor="text1"/>
          <w:sz w:val="24"/>
          <w:szCs w:val="24"/>
        </w:rPr>
        <w:t>=435-725 s/mm</w:t>
      </w:r>
      <w:r w:rsidR="00320311" w:rsidRPr="005A2DEF">
        <w:rPr>
          <w:color w:val="000000" w:themeColor="text1"/>
          <w:sz w:val="24"/>
          <w:szCs w:val="24"/>
          <w:vertAlign w:val="superscript"/>
        </w:rPr>
        <w:t>2</w:t>
      </w:r>
      <w:r w:rsidR="00483776" w:rsidRPr="005A2DEF">
        <w:rPr>
          <w:color w:val="000000" w:themeColor="text1"/>
          <w:sz w:val="24"/>
          <w:szCs w:val="24"/>
          <w:vertAlign w:val="superscript"/>
        </w:rPr>
        <w:t xml:space="preserve"> </w:t>
      </w:r>
      <w:hyperlink w:anchor="_ENREF_55" w:tooltip="Damon, 2008 #727" w:history="1">
        <w:r w:rsidR="00EF2DEC" w:rsidRPr="005A2DEF">
          <w:rPr>
            <w:color w:val="000000" w:themeColor="text1"/>
            <w:sz w:val="24"/>
            <w:szCs w:val="24"/>
          </w:rPr>
          <w:fldChar w:fldCharType="begin">
            <w:fldData xml:space="preserve">PEVuZE5vdGU+PENpdGU+PEF1dGhvcj5Gcm9lbGluZzwvQXV0aG9yPjxZZWFyPjIwMTM8L1llYXI+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</w:fldData>
          </w:fldChar>
        </w:r>
        <w:r w:rsidR="009D5CE4" w:rsidRPr="005A2DEF">
          <w:rPr>
            <w:color w:val="000000" w:themeColor="text1"/>
            <w:sz w:val="24"/>
            <w:szCs w:val="24"/>
          </w:rPr>
          <w:instrText xml:space="preserve"> ADDIN EN.CITE </w:instrText>
        </w:r>
        <w:r w:rsidR="00EF2DEC" w:rsidRPr="005A2DEF">
          <w:rPr>
            <w:color w:val="000000" w:themeColor="text1"/>
            <w:sz w:val="24"/>
            <w:szCs w:val="24"/>
          </w:rPr>
          <w:fldChar w:fldCharType="begin">
            <w:fldData xml:space="preserve">PEVuZE5vdGU+PENpdGU+PEF1dGhvcj5Gcm9lbGluZzwvQXV0aG9yPjxZZWFyPjIwMTM8L1llYXI+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</w:fldData>
          </w:fldChar>
        </w:r>
        <w:r w:rsidR="009D5CE4" w:rsidRPr="005A2DEF">
          <w:rPr>
            <w:color w:val="000000" w:themeColor="text1"/>
            <w:sz w:val="24"/>
            <w:szCs w:val="24"/>
          </w:rPr>
          <w:instrText xml:space="preserve"> ADDIN EN.CITE.DATA </w:instrText>
        </w:r>
        <w:r w:rsidR="00EF2DEC" w:rsidRPr="005A2DEF">
          <w:rPr>
            <w:color w:val="000000" w:themeColor="text1"/>
            <w:sz w:val="24"/>
            <w:szCs w:val="24"/>
          </w:rPr>
        </w:r>
        <w:r w:rsidR="00EF2DEC" w:rsidRPr="005A2DEF">
          <w:rPr>
            <w:color w:val="000000" w:themeColor="text1"/>
            <w:sz w:val="24"/>
            <w:szCs w:val="24"/>
          </w:rPr>
          <w:fldChar w:fldCharType="end"/>
        </w:r>
        <w:r w:rsidR="00EF2DEC" w:rsidRPr="005A2DEF">
          <w:rPr>
            <w:color w:val="000000" w:themeColor="text1"/>
            <w:sz w:val="24"/>
            <w:szCs w:val="24"/>
          </w:rPr>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55-57</w:t>
        </w:r>
        <w:r w:rsidR="00EF2DEC" w:rsidRPr="005A2DEF">
          <w:rPr>
            <w:color w:val="000000" w:themeColor="text1"/>
            <w:sz w:val="24"/>
            <w:szCs w:val="24"/>
          </w:rPr>
          <w:fldChar w:fldCharType="end"/>
        </w:r>
      </w:hyperlink>
      <w:r w:rsidR="00F216BD" w:rsidRPr="005A2DEF">
        <w:rPr>
          <w:color w:val="000000" w:themeColor="text1"/>
          <w:sz w:val="24"/>
          <w:szCs w:val="24"/>
          <w:vertAlign w:val="superscript"/>
        </w:rPr>
        <w:t>,</w:t>
      </w:r>
      <w:hyperlink w:anchor="_ENREF_36" w:tooltip="Damon, 2008 #727" w:history="1"/>
      <w:hyperlink w:anchor="_ENREF_60" w:tooltip="Saupe, 2009 #1061"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&lt;EndNote&gt;&lt;Cite&gt;&lt;Author&gt;Saupe&lt;/Author&gt;&lt;Year&gt;2009&lt;/Year&gt;&lt;RecNum&gt;1061&lt;/RecNum&gt;&lt;DisplayText&gt;&lt;style face="superscript"&gt;60&lt;/style&gt;&lt;/DisplayText&gt;&lt;record&gt;&lt;rec-number&gt;1061&lt;/rec-number&gt;&lt;foreign-keys&gt;&lt;key app="EN" db-id="xfwdf9s9qepezbedrtlp2vsqxvz5s9xxa50f"&gt;1061&lt;/key&gt;&lt;/foreign-keys&gt;&lt;ref-type name="Journal Article"&gt;17&lt;/ref-type&gt;&lt;contributors&gt;&lt;authors&gt;&lt;author&gt;Saupe, N.&lt;/author&gt;&lt;author&gt;White, L. M.&lt;/author&gt;&lt;author&gt;Stainsby, J.&lt;/author&gt;&lt;author&gt;Tomlinson, G.&lt;/author&gt;&lt;author&gt;Sussman, M. S.&lt;/author&gt;&lt;/authors&gt;&lt;/contributors&gt;&lt;auth-address&gt;Department of Medical Imaging, Mount Sinai Hospital and the University Health Network, University of Toronto, ON, Canada.&lt;/auth-address&gt;&lt;titles&gt;&lt;title&gt;Diffusion tensor imaging and fiber tractography of skeletal muscle: optimization of B value for imaging at 1.5 T&lt;/title&gt;&lt;secondary-title&gt;AJR Am J Roentgenol&lt;/secondary-title&gt;&lt;/titles&gt;&lt;periodical&gt;&lt;full-title&gt;AJR Am J Roentgenol&lt;/full-title&gt;&lt;/periodical&gt;&lt;pages&gt;W282-90&lt;/pages&gt;&lt;volume&gt;192&lt;/volume&gt;&lt;number&gt;6&lt;/number&gt;&lt;edition&gt;2009/05/22&lt;/edition&gt;&lt;keywords&gt;&lt;keyword&gt;Adult&lt;/keyword&gt;&lt;keyword&gt;Diffusion Magnetic Resonance Imaging/*methods&lt;/keyword&gt;&lt;keyword&gt;Female&lt;/keyword&gt;&lt;keyword&gt;Humans&lt;/keyword&gt;&lt;keyword&gt;Image Enhancement/*methods&lt;/keyword&gt;&lt;keyword&gt;Male&lt;/keyword&gt;&lt;keyword&gt;Muscle Fibers, Skeletal/*cytology&lt;/keyword&gt;&lt;keyword&gt;Muscle, Skeletal/*cytology&lt;/keyword&gt;&lt;keyword&gt;Reproducibility of Results&lt;/keyword&gt;&lt;keyword&gt;Sensitivity and Specificity&lt;/keyword&gt;&lt;/keywords&gt;&lt;dates&gt;&lt;year&gt;2009&lt;/year&gt;&lt;pub-dates&gt;&lt;date&gt;Jun&lt;/date&gt;&lt;/pub-dates&gt;&lt;/dates&gt;&lt;isbn&gt;1546-3141 (Electronic)&amp;#xD;0361-803X (Linking)&lt;/isbn&gt;&lt;accession-num&gt;19457790&lt;/accession-num&gt;&lt;urls&gt;&lt;related-urls&gt;&lt;url&gt;http://www.ncbi.nlm.nih.gov/entrez/query.fcgi?cmd=Retrieve&amp;amp;db=PubMed&amp;amp;dopt=Citation&amp;amp;list_uids=19457790&lt;/url&gt;&lt;/related-urls&gt;&lt;/urls&gt;&lt;electronic-resource-num&gt;10.2214/AJR.08.1340&lt;/electronic-resource-num&gt;&lt;language&gt;eng&lt;/language&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60</w:t>
        </w:r>
        <w:r w:rsidR="00EF2DEC" w:rsidRPr="005A2DEF">
          <w:rPr>
            <w:color w:val="000000" w:themeColor="text1"/>
            <w:sz w:val="24"/>
            <w:szCs w:val="24"/>
          </w:rPr>
          <w:fldChar w:fldCharType="end"/>
        </w:r>
      </w:hyperlink>
      <w:r w:rsidR="00320311" w:rsidRPr="005A2DEF">
        <w:rPr>
          <w:color w:val="000000" w:themeColor="text1"/>
          <w:sz w:val="24"/>
          <w:szCs w:val="24"/>
        </w:rPr>
        <w:t xml:space="preserve">.  Although </w:t>
      </w:r>
      <w:r w:rsidR="00F216BD" w:rsidRPr="005A2DEF">
        <w:rPr>
          <w:color w:val="000000" w:themeColor="text1"/>
          <w:sz w:val="24"/>
          <w:szCs w:val="24"/>
        </w:rPr>
        <w:t>other authors</w:t>
      </w:r>
      <w:hyperlink w:anchor="_ENREF_61" w:tooltip="Levin, 2011 #1029"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&lt;EndNote&gt;&lt;Cite&gt;&lt;Author&gt;Levin&lt;/Author&gt;&lt;Year&gt;2011&lt;/Year&gt;&lt;RecNum&gt;1029&lt;/RecNum&gt;&lt;DisplayText&gt;&lt;style face="superscript"&gt;61&lt;/style&gt;&lt;/DisplayText&gt;&lt;record&gt;&lt;rec-number&gt;1029&lt;/rec-number&gt;&lt;foreign-keys&gt;&lt;key app="EN" db-id="xfwdf9s9qepezbedrtlp2vsqxvz5s9xxa50f"&gt;1029&lt;/key&gt;&lt;/foreign-keys&gt;&lt;ref-type name="Journal Article"&gt;17&lt;/ref-type&gt;&lt;contributors&gt;&lt;authors&gt;&lt;author&gt;Levin, D. I.&lt;/author&gt;&lt;author&gt;Gilles, B.&lt;/author&gt;&lt;author&gt;Madler, B.&lt;/author&gt;&lt;author&gt;Pai, D. K.&lt;/author&gt;&lt;/authors&gt;&lt;/contributors&gt;&lt;auth-address&gt;Dept. of Computer Science, The University of British Columbia, ICICS/CS Building, 201-2366 Main Mall, Vancouver, British Columbia, Canada V6T 1Z4. dilevin@cs.ubc.ca&lt;/auth-address&gt;&lt;titles&gt;&lt;title&gt;Extracting skeletal muscle fiber fields from noisy diffusion tensor data&lt;/title&gt;&lt;secondary-title&gt;Med Image Anal&lt;/secondary-title&gt;&lt;/titles&gt;&lt;periodical&gt;&lt;full-title&gt;Med Image Anal&lt;/full-title&gt;&lt;/periodical&gt;&lt;pages&gt;340-53&lt;/pages&gt;&lt;volume&gt;15&lt;/volume&gt;&lt;number&gt;3&lt;/number&gt;&lt;edition&gt;2011/02/25&lt;/edition&gt;&lt;dates&gt;&lt;year&gt;2011&lt;/year&gt;&lt;pub-dates&gt;&lt;date&gt;Jun&lt;/date&gt;&lt;/pub-dates&gt;&lt;/dates&gt;&lt;isbn&gt;1361-8423 (Electronic)&amp;#xD;1361-8415 (Linking)&lt;/isbn&gt;&lt;accession-num&gt;21345716&lt;/accession-num&gt;&lt;urls&gt;&lt;related-urls&gt;&lt;url&gt;http://www.ncbi.nlm.nih.gov/entrez/query.fcgi?cmd=Retrieve&amp;amp;db=PubMed&amp;amp;dopt=Citation&amp;amp;list_uids=21345716&lt;/url&gt;&lt;/related-urls&gt;&lt;/urls&gt;&lt;electronic-resource-num&gt;10.1016/j.media.2011.01.005&lt;/electronic-resource-num&gt;&lt;language&gt;eng&lt;/language&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61</w:t>
        </w:r>
        <w:r w:rsidR="00EF2DEC" w:rsidRPr="005A2DEF">
          <w:rPr>
            <w:color w:val="000000" w:themeColor="text1"/>
            <w:sz w:val="24"/>
            <w:szCs w:val="24"/>
          </w:rPr>
          <w:fldChar w:fldCharType="end"/>
        </w:r>
      </w:hyperlink>
      <w:r w:rsidR="00F216BD" w:rsidRPr="005A2DEF">
        <w:rPr>
          <w:color w:val="000000" w:themeColor="text1"/>
          <w:sz w:val="24"/>
          <w:szCs w:val="24"/>
          <w:vertAlign w:val="superscript"/>
        </w:rPr>
        <w:t>,</w:t>
      </w:r>
      <w:hyperlink w:anchor="_ENREF_62" w:tooltip="Sinha, 2011 #1025"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&lt;EndNote&gt;&lt;Cite&gt;&lt;Author&gt;Sinha&lt;/Author&gt;&lt;Year&gt;2011&lt;/Year&gt;&lt;RecNum&gt;1025&lt;/RecNum&gt;&lt;DisplayText&gt;&lt;style face="superscript"&gt;62&lt;/style&gt;&lt;/DisplayText&gt;&lt;record&gt;&lt;rec-number&gt;1025&lt;/rec-number&gt;&lt;foreign-keys&gt;&lt;key app="EN" db-id="xfwdf9s9qepezbedrtlp2vsqxvz5s9xxa50f"&gt;1025&lt;/key&gt;&lt;/foreign-keys&gt;&lt;ref-type name="Journal Article"&gt;17&lt;/ref-type&gt;&lt;contributors&gt;&lt;authors&gt;&lt;author&gt;Sinha, U.&lt;/author&gt;&lt;author&gt;Sinha, S.&lt;/author&gt;&lt;author&gt;Hodgson, J. A.&lt;/author&gt;&lt;author&gt;Edgerton, R. V.&lt;/author&gt;&lt;/authors&gt;&lt;/contributors&gt;&lt;auth-address&gt;Muscle Imaging &amp;amp; Modeling Laboratory, Dept. of Radiology, Univ. of California San Diego, 3510 Dunhill St., San Diego, CA 92121-0852, USA. shsinha@ucsd.edu&lt;/auth-address&gt;&lt;titles&gt;&lt;title&gt;Human soleus muscle architecture at different ankle joint angles from magnetic resonance diffusion tensor imaging&lt;/title&gt;&lt;secondary-title&gt;J Appl Physiol&lt;/secondary-title&gt;&lt;/titles&gt;&lt;periodical&gt;&lt;full-title&gt;J Appl Physiol&lt;/full-title&gt;&lt;/periodical&gt;&lt;pages&gt;807-19&lt;/pages&gt;&lt;volume&gt;110&lt;/volume&gt;&lt;number&gt;3&lt;/number&gt;&lt;edition&gt;2010/12/18&lt;/edition&gt;&lt;keywords&gt;&lt;keyword&gt;Adult&lt;/keyword&gt;&lt;keyword&gt;Ankle Joint/*anatomy &amp;amp; histology&lt;/keyword&gt;&lt;keyword&gt;Computer Simulation&lt;/keyword&gt;&lt;keyword&gt;Diffusion Magnetic Resonance Imaging/*methods&lt;/keyword&gt;&lt;keyword&gt;Female&lt;/keyword&gt;&lt;keyword&gt;Humans&lt;/keyword&gt;&lt;keyword&gt;Image Interpretation, Computer-Assisted/*methods&lt;/keyword&gt;&lt;keyword&gt;Male&lt;/keyword&gt;&lt;keyword&gt;*Models, Anatomic&lt;/keyword&gt;&lt;keyword&gt;Muscle Fibers, Skeletal/*cytology&lt;/keyword&gt;&lt;keyword&gt;Muscle, Skeletal/*anatomy &amp;amp; histology&lt;/keyword&gt;&lt;/keywords&gt;&lt;dates&gt;&lt;year&gt;2011&lt;/year&gt;&lt;pub-dates&gt;&lt;date&gt;Mar&lt;/date&gt;&lt;/pub-dates&gt;&lt;/dates&gt;&lt;isbn&gt;1522-1601 (Electronic)&amp;#xD;0161-7567 (Linking)&lt;/isbn&gt;&lt;accession-num&gt;21164150&lt;/accession-num&gt;&lt;urls&gt;&lt;related-urls&gt;&lt;url&gt;http://www.ncbi.nlm.nih.gov/entrez/query.fcgi?cmd=Retrieve&amp;amp;db=PubMed&amp;amp;dopt=Citation&amp;amp;list_uids=21164150&lt;/url&gt;&lt;/related-urls&gt;&lt;/urls&gt;&lt;electronic-resource-num&gt;10.1152/japplphysiol.00923.2010&lt;/electronic-resource-num&gt;&lt;language&gt;eng&lt;/language&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62</w:t>
        </w:r>
        <w:r w:rsidR="00EF2DEC" w:rsidRPr="005A2DEF">
          <w:rPr>
            <w:color w:val="000000" w:themeColor="text1"/>
            <w:sz w:val="24"/>
            <w:szCs w:val="24"/>
          </w:rPr>
          <w:fldChar w:fldCharType="end"/>
        </w:r>
      </w:hyperlink>
      <w:r w:rsidR="00320311" w:rsidRPr="005A2DEF">
        <w:rPr>
          <w:color w:val="000000" w:themeColor="text1"/>
          <w:sz w:val="24"/>
          <w:szCs w:val="24"/>
        </w:rPr>
        <w:t xml:space="preserve"> have reported favorable results from using </w:t>
      </w:r>
      <w:proofErr w:type="spellStart"/>
      <w:r w:rsidR="00320311" w:rsidRPr="005A2DEF">
        <w:rPr>
          <w:color w:val="000000" w:themeColor="text1"/>
          <w:sz w:val="24"/>
          <w:szCs w:val="24"/>
        </w:rPr>
        <w:t>denoising</w:t>
      </w:r>
      <w:proofErr w:type="spellEnd"/>
      <w:r w:rsidR="00320311" w:rsidRPr="005A2DEF">
        <w:rPr>
          <w:color w:val="000000" w:themeColor="text1"/>
          <w:sz w:val="24"/>
          <w:szCs w:val="24"/>
        </w:rPr>
        <w:t xml:space="preserve"> approaches for muscle DT-MRI</w:t>
      </w:r>
      <w:r w:rsidR="00F216BD" w:rsidRPr="005A2DEF">
        <w:rPr>
          <w:color w:val="000000" w:themeColor="text1"/>
          <w:sz w:val="24"/>
          <w:szCs w:val="24"/>
        </w:rPr>
        <w:t>, the large ROIs analyzed in this protocol have sufficient signal averaging so as not to require these additional steps</w:t>
      </w:r>
      <w:r w:rsidR="00320311" w:rsidRPr="005A2DEF">
        <w:rPr>
          <w:color w:val="000000" w:themeColor="text1"/>
          <w:sz w:val="24"/>
          <w:szCs w:val="24"/>
        </w:rPr>
        <w:t xml:space="preserve">. </w:t>
      </w:r>
      <w:r w:rsidR="00565D81" w:rsidRPr="005A2DEF">
        <w:rPr>
          <w:color w:val="000000" w:themeColor="text1"/>
          <w:sz w:val="24"/>
          <w:szCs w:val="24"/>
        </w:rPr>
        <w:t>The reader is referred to several reviews of the topic of optimal implementation of DT-MRI methods</w:t>
      </w:r>
      <w:r w:rsidR="00EF2DEC" w:rsidRPr="005A2DEF">
        <w:rPr>
          <w:color w:val="000000" w:themeColor="text1"/>
          <w:sz w:val="24"/>
          <w:szCs w:val="24"/>
        </w:rPr>
        <w:fldChar w:fldCharType="begin">
          <w:fldData xml:space="preserve">PEVuZE5vdGU+PENpdGU+PEF1dGhvcj5Kb25lczwvQXV0aG9yPjxZZWFyPjIwMTA8L1llYXI+PFJl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</w:fldData>
        </w:fldChar>
      </w:r>
      <w:r w:rsidR="00BE0C0C" w:rsidRPr="005A2DEF">
        <w:rPr>
          <w:color w:val="000000" w:themeColor="text1"/>
          <w:sz w:val="24"/>
          <w:szCs w:val="24"/>
        </w:rPr>
        <w:instrText xml:space="preserve"> ADDIN EN.CITE </w:instrText>
      </w:r>
      <w:r w:rsidR="00EF2DEC" w:rsidRPr="005A2DEF">
        <w:rPr>
          <w:color w:val="000000" w:themeColor="text1"/>
          <w:sz w:val="24"/>
          <w:szCs w:val="24"/>
        </w:rPr>
        <w:fldChar w:fldCharType="begin">
          <w:fldData xml:space="preserve">PEVuZE5vdGU+PENpdGU+PEF1dGhvcj5Kb25lczwvQXV0aG9yPjxZZWFyPjIwMTA8L1llYXI+PFJl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</w:fldData>
        </w:fldChar>
      </w:r>
      <w:r w:rsidR="00BE0C0C" w:rsidRPr="005A2DEF">
        <w:rPr>
          <w:color w:val="000000" w:themeColor="text1"/>
          <w:sz w:val="24"/>
          <w:szCs w:val="24"/>
        </w:rPr>
        <w:instrText xml:space="preserve"> ADDIN EN.CITE.DATA </w:instrText>
      </w:r>
      <w:r w:rsidR="00EF2DEC" w:rsidRPr="005A2DEF">
        <w:rPr>
          <w:color w:val="000000" w:themeColor="text1"/>
          <w:sz w:val="24"/>
          <w:szCs w:val="24"/>
        </w:rPr>
      </w:r>
      <w:r w:rsidR="00EF2DEC" w:rsidRPr="005A2DEF">
        <w:rPr>
          <w:color w:val="000000" w:themeColor="text1"/>
          <w:sz w:val="24"/>
          <w:szCs w:val="24"/>
        </w:rPr>
        <w:fldChar w:fldCharType="end"/>
      </w:r>
      <w:r w:rsidR="00EF2DEC" w:rsidRPr="005A2DEF">
        <w:rPr>
          <w:color w:val="000000" w:themeColor="text1"/>
          <w:sz w:val="24"/>
          <w:szCs w:val="24"/>
        </w:rPr>
      </w:r>
      <w:r w:rsidR="00EF2DEC" w:rsidRPr="005A2DEF">
        <w:rPr>
          <w:color w:val="000000" w:themeColor="text1"/>
          <w:sz w:val="24"/>
          <w:szCs w:val="24"/>
        </w:rPr>
        <w:fldChar w:fldCharType="separate"/>
      </w:r>
      <w:hyperlink w:anchor="_ENREF_56" w:tooltip="Damon, 2011 #1432" w:history="1">
        <w:r w:rsidR="009D5CE4" w:rsidRPr="005A2DEF">
          <w:rPr>
            <w:noProof/>
            <w:color w:val="000000" w:themeColor="text1"/>
            <w:sz w:val="24"/>
            <w:szCs w:val="24"/>
            <w:vertAlign w:val="superscript"/>
          </w:rPr>
          <w:t>56</w:t>
        </w:r>
      </w:hyperlink>
      <w:proofErr w:type="gramStart"/>
      <w:r w:rsidR="00BE0C0C" w:rsidRPr="005A2DEF">
        <w:rPr>
          <w:noProof/>
          <w:color w:val="000000" w:themeColor="text1"/>
          <w:sz w:val="24"/>
          <w:szCs w:val="24"/>
          <w:vertAlign w:val="superscript"/>
        </w:rPr>
        <w:t>,</w:t>
      </w:r>
      <w:hyperlink w:anchor="_ENREF_63" w:tooltip="Jones, 2010 #826" w:history="1">
        <w:r w:rsidR="009D5CE4" w:rsidRPr="005A2DEF">
          <w:rPr>
            <w:noProof/>
            <w:color w:val="000000" w:themeColor="text1"/>
            <w:sz w:val="24"/>
            <w:szCs w:val="24"/>
            <w:vertAlign w:val="superscript"/>
          </w:rPr>
          <w:t>63</w:t>
        </w:r>
      </w:hyperlink>
      <w:r w:rsidR="00EF2DEC" w:rsidRPr="005A2DEF">
        <w:rPr>
          <w:color w:val="000000" w:themeColor="text1"/>
          <w:sz w:val="24"/>
          <w:szCs w:val="24"/>
        </w:rPr>
        <w:fldChar w:fldCharType="end"/>
      </w:r>
      <w:r w:rsidR="00565D81" w:rsidRPr="005A2DEF">
        <w:rPr>
          <w:color w:val="000000" w:themeColor="text1"/>
          <w:sz w:val="24"/>
          <w:szCs w:val="24"/>
        </w:rPr>
        <w:t>.</w:t>
      </w:r>
      <w:proofErr w:type="gramEnd"/>
    </w:p>
    <w:p w:rsidR="00A15B50" w:rsidRDefault="00A15B50" w:rsidP="008C0672">
      <w:pPr>
        <w:pStyle w:val="BodyTextFirstIndent"/>
        <w:widowControl w:val="0"/>
        <w:ind w:firstLine="0"/>
        <w:jc w:val="both"/>
        <w:rPr>
          <w:color w:val="000000" w:themeColor="text1"/>
          <w:sz w:val="24"/>
          <w:szCs w:val="24"/>
        </w:rPr>
      </w:pPr>
    </w:p>
    <w:p w:rsidR="007F3C25" w:rsidRPr="005A2DEF" w:rsidRDefault="00B814D8" w:rsidP="008C0672">
      <w:pPr>
        <w:pStyle w:val="BodyTextFirstIndent"/>
        <w:widowControl w:val="0"/>
        <w:ind w:firstLine="0"/>
        <w:jc w:val="both"/>
        <w:rPr>
          <w:color w:val="000000" w:themeColor="text1"/>
          <w:sz w:val="24"/>
          <w:szCs w:val="24"/>
        </w:rPr>
      </w:pPr>
      <w:r w:rsidRPr="005A2DEF">
        <w:rPr>
          <w:color w:val="000000" w:themeColor="text1"/>
          <w:sz w:val="24"/>
          <w:szCs w:val="24"/>
        </w:rPr>
        <w:t xml:space="preserve">Lastly, </w:t>
      </w:r>
      <w:r w:rsidR="000E66B5" w:rsidRPr="005A2DEF">
        <w:rPr>
          <w:color w:val="000000" w:themeColor="text1"/>
          <w:sz w:val="24"/>
          <w:szCs w:val="24"/>
        </w:rPr>
        <w:t>some</w:t>
      </w:r>
      <w:r w:rsidRPr="005A2DEF">
        <w:rPr>
          <w:color w:val="000000" w:themeColor="text1"/>
          <w:sz w:val="24"/>
          <w:szCs w:val="24"/>
        </w:rPr>
        <w:t xml:space="preserve"> caveats and possible</w:t>
      </w:r>
      <w:r w:rsidR="007F3C25" w:rsidRPr="005A2DEF">
        <w:rPr>
          <w:color w:val="000000" w:themeColor="text1"/>
          <w:sz w:val="24"/>
          <w:szCs w:val="24"/>
        </w:rPr>
        <w:t xml:space="preserve"> </w:t>
      </w:r>
      <w:r w:rsidRPr="005A2DEF">
        <w:rPr>
          <w:color w:val="000000" w:themeColor="text1"/>
          <w:sz w:val="24"/>
          <w:szCs w:val="24"/>
        </w:rPr>
        <w:t>sources of error</w:t>
      </w:r>
      <w:r w:rsidR="007F3C25" w:rsidRPr="005A2DEF">
        <w:rPr>
          <w:color w:val="000000" w:themeColor="text1"/>
          <w:sz w:val="24"/>
          <w:szCs w:val="24"/>
        </w:rPr>
        <w:t xml:space="preserve"> related to quantitative </w:t>
      </w:r>
      <w:r w:rsidRPr="005A2DEF">
        <w:rPr>
          <w:color w:val="000000" w:themeColor="text1"/>
          <w:sz w:val="24"/>
          <w:szCs w:val="24"/>
        </w:rPr>
        <w:t>FWMR</w:t>
      </w:r>
      <w:r w:rsidR="007F3C25" w:rsidRPr="005A2DEF">
        <w:rPr>
          <w:color w:val="000000" w:themeColor="text1"/>
          <w:sz w:val="24"/>
          <w:szCs w:val="24"/>
        </w:rPr>
        <w:t>I</w:t>
      </w:r>
      <w:r w:rsidR="000E66B5" w:rsidRPr="005A2DEF">
        <w:rPr>
          <w:color w:val="000000" w:themeColor="text1"/>
          <w:sz w:val="24"/>
          <w:szCs w:val="24"/>
        </w:rPr>
        <w:t xml:space="preserve"> are noted</w:t>
      </w:r>
      <w:r w:rsidR="007F3C25" w:rsidRPr="005A2DEF">
        <w:rPr>
          <w:color w:val="000000" w:themeColor="text1"/>
          <w:sz w:val="24"/>
          <w:szCs w:val="24"/>
        </w:rPr>
        <w:t xml:space="preserve">. First, </w:t>
      </w:r>
      <w:r w:rsidR="000E66B5" w:rsidRPr="005A2DEF">
        <w:rPr>
          <w:color w:val="000000" w:themeColor="text1"/>
          <w:sz w:val="24"/>
          <w:szCs w:val="24"/>
        </w:rPr>
        <w:t xml:space="preserve">the </w:t>
      </w:r>
      <w:proofErr w:type="spellStart"/>
      <w:r w:rsidR="000E66B5" w:rsidRPr="005A2DEF">
        <w:rPr>
          <w:color w:val="000000" w:themeColor="text1"/>
          <w:sz w:val="24"/>
          <w:szCs w:val="24"/>
        </w:rPr>
        <w:t>FattyRiot</w:t>
      </w:r>
      <w:proofErr w:type="spellEnd"/>
      <w:r w:rsidR="000E66B5" w:rsidRPr="005A2DEF">
        <w:rPr>
          <w:color w:val="000000" w:themeColor="text1"/>
          <w:sz w:val="24"/>
          <w:szCs w:val="24"/>
        </w:rPr>
        <w:t xml:space="preserve"> fitting algorithm adopted here assumes</w:t>
      </w:r>
      <w:r w:rsidR="007F3C25" w:rsidRPr="005A2DEF">
        <w:rPr>
          <w:color w:val="000000" w:themeColor="text1"/>
          <w:sz w:val="24"/>
          <w:szCs w:val="24"/>
        </w:rPr>
        <w:t xml:space="preserve"> a specific fat spectrum with </w:t>
      </w:r>
      <w:r w:rsidR="007347FC" w:rsidRPr="005A2DEF">
        <w:rPr>
          <w:color w:val="000000" w:themeColor="text1"/>
          <w:sz w:val="24"/>
          <w:szCs w:val="24"/>
        </w:rPr>
        <w:t>nine peaks at fixed</w:t>
      </w:r>
      <w:r w:rsidR="007F3C25" w:rsidRPr="005A2DEF">
        <w:rPr>
          <w:color w:val="000000" w:themeColor="text1"/>
          <w:sz w:val="24"/>
          <w:szCs w:val="24"/>
        </w:rPr>
        <w:t xml:space="preserve"> locations and relative amplitudes</w:t>
      </w:r>
      <w:hyperlink w:anchor="_ENREF_64" w:tooltip="Hamilton, 2011 #1374"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&lt;EndNote&gt;&lt;Cite&gt;&lt;Author&gt;Hamilton&lt;/Author&gt;&lt;Year&gt;2011&lt;/Year&gt;&lt;RecNum&gt;1374&lt;/RecNum&gt;&lt;DisplayText&gt;&lt;style face="superscript"&gt;64&lt;/style&gt;&lt;/DisplayText&gt;&lt;record&gt;&lt;rec-number&gt;1374&lt;/rec-number&gt;&lt;foreign-keys&gt;&lt;key app="EN" db-id="xfwdf9s9qepezbedrtlp2vsqxvz5s9xxa50f"&gt;1374&lt;/key&gt;&lt;/foreign-keys&gt;&lt;ref-type name="Journal Article"&gt;17&lt;/ref-type&gt;&lt;contributors&gt;&lt;authors&gt;&lt;author&gt;Hamilton, G.&lt;/author&gt;&lt;author&gt;Yokoo, T.&lt;/author&gt;&lt;author&gt;Bydder, M.&lt;/author&gt;&lt;author&gt;Cruite, I.&lt;/author&gt;&lt;author&gt;Schroeder, M. E.&lt;/author&gt;&lt;author&gt;Sirlin, C. B.&lt;/author&gt;&lt;author&gt;Middleton, M. S.&lt;/author&gt;&lt;/authors&gt;&lt;/contributors&gt;&lt;auth-address&gt;Department of Radiology, University of California, San Diego, CA 92103-8749, USA.&lt;/auth-address&gt;&lt;titles&gt;&lt;title&gt;In vivo characterization of the liver fat (1)H MR spectrum&lt;/title&gt;&lt;secondary-title&gt;NMR Biomed&lt;/secondary-title&gt;&lt;alt-title&gt;NMR in biomedicine&lt;/alt-title&gt;&lt;/titles&gt;&lt;periodical&gt;&lt;full-title&gt;NMR Biomed&lt;/full-title&gt;&lt;/periodical&gt;&lt;alt-periodical&gt;&lt;full-title&gt;NMR in Biomedicine&lt;/full-title&gt;&lt;/alt-periodical&gt;&lt;pages&gt;784-90&lt;/pages&gt;&lt;volume&gt;24&lt;/volume&gt;&lt;number&gt;7&lt;/number&gt;&lt;edition&gt;2011/08/13&lt;/edition&gt;&lt;keywords&gt;&lt;keyword&gt;Adolescent&lt;/keyword&gt;&lt;keyword&gt;Adult&lt;/keyword&gt;&lt;keyword&gt;Fats/*analysis&lt;/keyword&gt;&lt;keyword&gt;Fatty Liver/metabolism&lt;/keyword&gt;&lt;keyword&gt;Female&lt;/keyword&gt;&lt;keyword&gt;Humans&lt;/keyword&gt;&lt;keyword&gt;Liver/*chemistry&lt;/keyword&gt;&lt;keyword&gt;Magnetic Resonance Imaging/*methods&lt;/keyword&gt;&lt;keyword&gt;Magnetic Resonance Spectroscopy/*methods&lt;/keyword&gt;&lt;keyword&gt;Male&lt;/keyword&gt;&lt;keyword&gt;*Models, Theoretical&lt;/keyword&gt;&lt;keyword&gt;Prospective Studies&lt;/keyword&gt;&lt;keyword&gt;*Protons&lt;/keyword&gt;&lt;keyword&gt;Triglycerides/*analysis&lt;/keyword&gt;&lt;/keywords&gt;&lt;dates&gt;&lt;year&gt;2011&lt;/year&gt;&lt;pub-dates&gt;&lt;date&gt;Aug&lt;/date&gt;&lt;/pub-dates&gt;&lt;/dates&gt;&lt;isbn&gt;1099-1492 (Electronic)&amp;#xD;0952-3480 (Linking)&lt;/isbn&gt;&lt;accession-num&gt;21834002&lt;/accession-num&gt;&lt;work-type&gt;Research Support, N.I.H., Extramural&lt;/work-type&gt;&lt;urls&gt;&lt;related-urls&gt;&lt;url&gt;http://www.ncbi.nlm.nih.gov/pubmed/21834002&lt;/url&gt;&lt;/related-urls&gt;&lt;/urls&gt;&lt;electronic-resource-num&gt;10.1002/nbm.1622&lt;/electronic-resource-num&gt;&lt;language&gt;eng&lt;/language&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64</w:t>
        </w:r>
        <w:r w:rsidR="00EF2DEC" w:rsidRPr="005A2DEF">
          <w:rPr>
            <w:color w:val="000000" w:themeColor="text1"/>
            <w:sz w:val="24"/>
            <w:szCs w:val="24"/>
          </w:rPr>
          <w:fldChar w:fldCharType="end"/>
        </w:r>
      </w:hyperlink>
      <w:r w:rsidR="007347FC" w:rsidRPr="005A2DEF">
        <w:rPr>
          <w:color w:val="000000" w:themeColor="text1"/>
          <w:sz w:val="24"/>
          <w:szCs w:val="24"/>
        </w:rPr>
        <w:t>.</w:t>
      </w:r>
      <w:r w:rsidR="007F3C25" w:rsidRPr="005A2DEF">
        <w:rPr>
          <w:color w:val="000000" w:themeColor="text1"/>
          <w:sz w:val="24"/>
          <w:szCs w:val="24"/>
        </w:rPr>
        <w:t xml:space="preserve"> The assumed fat spectrum is not a perfect match to the true </w:t>
      </w:r>
      <w:r w:rsidR="007F3C25" w:rsidRPr="005A2DEF">
        <w:rPr>
          <w:i/>
          <w:color w:val="000000" w:themeColor="text1"/>
          <w:sz w:val="24"/>
          <w:szCs w:val="24"/>
        </w:rPr>
        <w:t>in vivo</w:t>
      </w:r>
      <w:r w:rsidR="007F3C25" w:rsidRPr="005A2DEF">
        <w:rPr>
          <w:color w:val="000000" w:themeColor="text1"/>
          <w:sz w:val="24"/>
          <w:szCs w:val="24"/>
        </w:rPr>
        <w:t xml:space="preserve"> spectrum</w:t>
      </w:r>
      <w:r w:rsidRPr="005A2DEF">
        <w:rPr>
          <w:color w:val="000000" w:themeColor="text1"/>
          <w:sz w:val="24"/>
          <w:szCs w:val="24"/>
        </w:rPr>
        <w:t>,</w:t>
      </w:r>
      <w:r w:rsidR="007F3C25" w:rsidRPr="005A2DEF">
        <w:rPr>
          <w:color w:val="000000" w:themeColor="text1"/>
          <w:sz w:val="24"/>
          <w:szCs w:val="24"/>
        </w:rPr>
        <w:t xml:space="preserve"> </w:t>
      </w:r>
      <w:r w:rsidRPr="005A2DEF">
        <w:rPr>
          <w:color w:val="000000" w:themeColor="text1"/>
          <w:sz w:val="24"/>
          <w:szCs w:val="24"/>
        </w:rPr>
        <w:t>which will vary</w:t>
      </w:r>
      <w:r w:rsidR="000E66B5" w:rsidRPr="005A2DEF">
        <w:rPr>
          <w:color w:val="000000" w:themeColor="text1"/>
          <w:sz w:val="24"/>
          <w:szCs w:val="24"/>
        </w:rPr>
        <w:t xml:space="preserve"> subject to subject; however, s</w:t>
      </w:r>
      <w:r w:rsidR="007F3C25" w:rsidRPr="005A2DEF">
        <w:rPr>
          <w:color w:val="000000" w:themeColor="text1"/>
          <w:sz w:val="24"/>
          <w:szCs w:val="24"/>
        </w:rPr>
        <w:t xml:space="preserve">olving for an arbitrary fat spectrum is not practical with a small number of echoes. Second, </w:t>
      </w:r>
      <w:r w:rsidR="000E66B5" w:rsidRPr="005A2DEF">
        <w:rPr>
          <w:color w:val="000000" w:themeColor="text1"/>
          <w:sz w:val="24"/>
          <w:szCs w:val="24"/>
        </w:rPr>
        <w:t>the algorithm fits</w:t>
      </w:r>
      <w:r w:rsidR="007F3C25" w:rsidRPr="005A2DEF">
        <w:rPr>
          <w:color w:val="000000" w:themeColor="text1"/>
          <w:sz w:val="24"/>
          <w:szCs w:val="24"/>
        </w:rPr>
        <w:t xml:space="preserve"> for a single </w:t>
      </w:r>
      <w:r w:rsidR="007F3C25" w:rsidRPr="005A2DEF">
        <w:rPr>
          <w:i/>
          <w:color w:val="000000" w:themeColor="text1"/>
          <w:sz w:val="24"/>
          <w:szCs w:val="24"/>
        </w:rPr>
        <w:t>R</w:t>
      </w:r>
      <w:r w:rsidR="007F3C25" w:rsidRPr="005A2DEF">
        <w:rPr>
          <w:i/>
          <w:color w:val="000000" w:themeColor="text1"/>
          <w:sz w:val="24"/>
          <w:szCs w:val="24"/>
          <w:vertAlign w:val="subscript"/>
        </w:rPr>
        <w:t>2</w:t>
      </w:r>
      <w:r w:rsidR="007F3C25" w:rsidRPr="005A2DEF">
        <w:rPr>
          <w:color w:val="000000" w:themeColor="text1"/>
          <w:sz w:val="24"/>
          <w:szCs w:val="24"/>
        </w:rPr>
        <w:t xml:space="preserve">* decay factor shared by both water and fat signals. It is known that completely ignoring </w:t>
      </w:r>
      <w:r w:rsidR="007F3C25" w:rsidRPr="005A2DEF">
        <w:rPr>
          <w:i/>
          <w:color w:val="000000" w:themeColor="text1"/>
          <w:sz w:val="24"/>
          <w:szCs w:val="24"/>
        </w:rPr>
        <w:t>R</w:t>
      </w:r>
      <w:r w:rsidR="007F3C25" w:rsidRPr="005A2DEF">
        <w:rPr>
          <w:i/>
          <w:color w:val="000000" w:themeColor="text1"/>
          <w:sz w:val="24"/>
          <w:szCs w:val="24"/>
          <w:vertAlign w:val="subscript"/>
        </w:rPr>
        <w:t>2</w:t>
      </w:r>
      <w:r w:rsidR="007F3C25" w:rsidRPr="005A2DEF">
        <w:rPr>
          <w:color w:val="000000" w:themeColor="text1"/>
          <w:sz w:val="24"/>
          <w:szCs w:val="24"/>
        </w:rPr>
        <w:t xml:space="preserve">* confounds quantitative fat signal fraction measurements, and that fitting for a single </w:t>
      </w:r>
      <w:r w:rsidR="007F3C25" w:rsidRPr="005A2DEF">
        <w:rPr>
          <w:i/>
          <w:color w:val="000000" w:themeColor="text1"/>
          <w:sz w:val="24"/>
          <w:szCs w:val="24"/>
        </w:rPr>
        <w:t>R</w:t>
      </w:r>
      <w:r w:rsidR="007F3C25" w:rsidRPr="005A2DEF">
        <w:rPr>
          <w:i/>
          <w:color w:val="000000" w:themeColor="text1"/>
          <w:sz w:val="24"/>
          <w:szCs w:val="24"/>
          <w:vertAlign w:val="subscript"/>
        </w:rPr>
        <w:t>2</w:t>
      </w:r>
      <w:r w:rsidR="007F3C25" w:rsidRPr="005A2DEF">
        <w:rPr>
          <w:color w:val="000000" w:themeColor="text1"/>
          <w:sz w:val="24"/>
          <w:szCs w:val="24"/>
        </w:rPr>
        <w:t>* decay is adequate</w:t>
      </w:r>
      <w:hyperlink w:anchor="_ENREF_65" w:tooltip="Hernando, 2010 #1884" w:history="1">
        <w:r w:rsidR="00EF2DEC" w:rsidRPr="005A2DEF">
          <w:rPr>
            <w:color w:val="000000" w:themeColor="text1"/>
            <w:sz w:val="24"/>
            <w:szCs w:val="24"/>
          </w:rPr>
          <w:fldChar w:fldCharType="begin">
            <w:fldData xml:space="preserve">PEVuZE5vdGU+PENpdGU+PEF1dGhvcj5IZXJuYW5kbzwvQXV0aG9yPjxZZWFyPjIwMTA8L1llYXI+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</w:fldData>
          </w:fldChar>
        </w:r>
        <w:r w:rsidR="009D5CE4" w:rsidRPr="005A2DEF">
          <w:rPr>
            <w:color w:val="000000" w:themeColor="text1"/>
            <w:sz w:val="24"/>
            <w:szCs w:val="24"/>
          </w:rPr>
          <w:instrText xml:space="preserve"> ADDIN EN.CITE </w:instrText>
        </w:r>
        <w:r w:rsidR="00EF2DEC" w:rsidRPr="005A2DEF">
          <w:rPr>
            <w:color w:val="000000" w:themeColor="text1"/>
            <w:sz w:val="24"/>
            <w:szCs w:val="24"/>
          </w:rPr>
          <w:fldChar w:fldCharType="begin">
            <w:fldData xml:space="preserve">PEVuZE5vdGU+PENpdGU+PEF1dGhvcj5IZXJuYW5kbzwvQXV0aG9yPjxZZWFyPjIwMTA8L1llYXI+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</w:fldData>
          </w:fldChar>
        </w:r>
        <w:r w:rsidR="009D5CE4" w:rsidRPr="005A2DEF">
          <w:rPr>
            <w:color w:val="000000" w:themeColor="text1"/>
            <w:sz w:val="24"/>
            <w:szCs w:val="24"/>
          </w:rPr>
          <w:instrText xml:space="preserve"> ADDIN EN.CITE.DATA </w:instrText>
        </w:r>
        <w:r w:rsidR="00EF2DEC" w:rsidRPr="005A2DEF">
          <w:rPr>
            <w:color w:val="000000" w:themeColor="text1"/>
            <w:sz w:val="24"/>
            <w:szCs w:val="24"/>
          </w:rPr>
        </w:r>
        <w:r w:rsidR="00EF2DEC" w:rsidRPr="005A2DEF">
          <w:rPr>
            <w:color w:val="000000" w:themeColor="text1"/>
            <w:sz w:val="24"/>
            <w:szCs w:val="24"/>
          </w:rPr>
          <w:fldChar w:fldCharType="end"/>
        </w:r>
        <w:r w:rsidR="00EF2DEC" w:rsidRPr="005A2DEF">
          <w:rPr>
            <w:color w:val="000000" w:themeColor="text1"/>
            <w:sz w:val="24"/>
            <w:szCs w:val="24"/>
          </w:rPr>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65</w:t>
        </w:r>
        <w:r w:rsidR="00EF2DEC" w:rsidRPr="005A2DEF">
          <w:rPr>
            <w:color w:val="000000" w:themeColor="text1"/>
            <w:sz w:val="24"/>
            <w:szCs w:val="24"/>
          </w:rPr>
          <w:fldChar w:fldCharType="end"/>
        </w:r>
      </w:hyperlink>
      <w:r w:rsidR="007F3C25" w:rsidRPr="005A2DEF">
        <w:rPr>
          <w:color w:val="000000" w:themeColor="text1"/>
          <w:sz w:val="24"/>
          <w:szCs w:val="24"/>
        </w:rPr>
        <w:t xml:space="preserve">. However, the exact </w:t>
      </w:r>
      <w:r w:rsidR="007F3C25" w:rsidRPr="005A2DEF">
        <w:rPr>
          <w:i/>
          <w:color w:val="000000" w:themeColor="text1"/>
          <w:sz w:val="24"/>
          <w:szCs w:val="24"/>
        </w:rPr>
        <w:t>R</w:t>
      </w:r>
      <w:r w:rsidR="007F3C25" w:rsidRPr="005A2DEF">
        <w:rPr>
          <w:i/>
          <w:color w:val="000000" w:themeColor="text1"/>
          <w:sz w:val="24"/>
          <w:szCs w:val="24"/>
          <w:vertAlign w:val="subscript"/>
        </w:rPr>
        <w:t>2</w:t>
      </w:r>
      <w:r w:rsidR="007F3C25" w:rsidRPr="005A2DEF">
        <w:rPr>
          <w:color w:val="000000" w:themeColor="text1"/>
          <w:sz w:val="24"/>
          <w:szCs w:val="24"/>
        </w:rPr>
        <w:t xml:space="preserve">* of the water and individual fat peaks varies. Third, FWMRI separation algorithms using complex images are vulnerable to severe </w:t>
      </w:r>
      <w:r w:rsidR="007F3C25" w:rsidRPr="005A2DEF">
        <w:rPr>
          <w:i/>
          <w:color w:val="000000" w:themeColor="text1"/>
          <w:sz w:val="24"/>
          <w:szCs w:val="24"/>
        </w:rPr>
        <w:t>B</w:t>
      </w:r>
      <w:r w:rsidR="007F3C25" w:rsidRPr="005A2DEF">
        <w:rPr>
          <w:i/>
          <w:color w:val="000000" w:themeColor="text1"/>
          <w:sz w:val="24"/>
          <w:szCs w:val="24"/>
          <w:vertAlign w:val="subscript"/>
        </w:rPr>
        <w:t>0</w:t>
      </w:r>
      <w:r w:rsidR="007F3C25" w:rsidRPr="005A2DEF">
        <w:rPr>
          <w:color w:val="000000" w:themeColor="text1"/>
          <w:sz w:val="24"/>
          <w:szCs w:val="24"/>
        </w:rPr>
        <w:t xml:space="preserve"> field inhomogeneity that can cause misclassifi</w:t>
      </w:r>
      <w:r w:rsidR="009E3224" w:rsidRPr="005A2DEF">
        <w:rPr>
          <w:color w:val="000000" w:themeColor="text1"/>
          <w:sz w:val="24"/>
          <w:szCs w:val="24"/>
        </w:rPr>
        <w:t>cation of fat and water signals</w:t>
      </w:r>
      <w:r w:rsidR="007F3C25" w:rsidRPr="005A2DEF">
        <w:rPr>
          <w:color w:val="000000" w:themeColor="text1"/>
          <w:sz w:val="24"/>
          <w:szCs w:val="24"/>
        </w:rPr>
        <w:t xml:space="preserve">. In addition to using robust spatially constrained algorithms, </w:t>
      </w:r>
      <w:proofErr w:type="gramStart"/>
      <w:r w:rsidR="007F3C25" w:rsidRPr="005A2DEF">
        <w:rPr>
          <w:color w:val="000000" w:themeColor="text1"/>
          <w:sz w:val="24"/>
          <w:szCs w:val="24"/>
        </w:rPr>
        <w:t>a smaller</w:t>
      </w:r>
      <w:proofErr w:type="gramEnd"/>
      <w:r w:rsidR="007F3C25" w:rsidRPr="005A2DEF">
        <w:rPr>
          <w:color w:val="000000" w:themeColor="text1"/>
          <w:sz w:val="24"/>
          <w:szCs w:val="24"/>
        </w:rPr>
        <w:t xml:space="preserve"> echo spacing allows capturing larger </w:t>
      </w:r>
      <w:r w:rsidR="007F3C25" w:rsidRPr="005A2DEF">
        <w:rPr>
          <w:i/>
          <w:color w:val="000000" w:themeColor="text1"/>
          <w:sz w:val="24"/>
          <w:szCs w:val="24"/>
        </w:rPr>
        <w:t>B</w:t>
      </w:r>
      <w:r w:rsidR="007F3C25" w:rsidRPr="005A2DEF">
        <w:rPr>
          <w:i/>
          <w:color w:val="000000" w:themeColor="text1"/>
          <w:sz w:val="24"/>
          <w:szCs w:val="24"/>
          <w:vertAlign w:val="subscript"/>
        </w:rPr>
        <w:t>0</w:t>
      </w:r>
      <w:r w:rsidR="007F3C25" w:rsidRPr="005A2DEF">
        <w:rPr>
          <w:color w:val="000000" w:themeColor="text1"/>
          <w:sz w:val="24"/>
          <w:szCs w:val="24"/>
        </w:rPr>
        <w:t xml:space="preserve"> field </w:t>
      </w:r>
      <w:r w:rsidR="007F3C25" w:rsidRPr="005A2DEF">
        <w:rPr>
          <w:color w:val="000000" w:themeColor="text1"/>
          <w:sz w:val="24"/>
          <w:szCs w:val="24"/>
        </w:rPr>
        <w:lastRenderedPageBreak/>
        <w:t xml:space="preserve">variations. Algorithms using magnitude images are more robust in the presence of </w:t>
      </w:r>
      <w:r w:rsidR="007F3C25" w:rsidRPr="005A2DEF">
        <w:rPr>
          <w:i/>
          <w:color w:val="000000" w:themeColor="text1"/>
          <w:sz w:val="24"/>
          <w:szCs w:val="24"/>
        </w:rPr>
        <w:t>B</w:t>
      </w:r>
      <w:r w:rsidR="007F3C25" w:rsidRPr="005A2DEF">
        <w:rPr>
          <w:i/>
          <w:color w:val="000000" w:themeColor="text1"/>
          <w:sz w:val="24"/>
          <w:szCs w:val="24"/>
          <w:vertAlign w:val="subscript"/>
        </w:rPr>
        <w:t>0</w:t>
      </w:r>
      <w:r w:rsidR="007F3C25" w:rsidRPr="005A2DEF">
        <w:rPr>
          <w:color w:val="000000" w:themeColor="text1"/>
          <w:sz w:val="24"/>
          <w:szCs w:val="24"/>
        </w:rPr>
        <w:t xml:space="preserve"> field inhomogeneity, but they suffer SNR penalties. Algorithm</w:t>
      </w:r>
      <w:r w:rsidRPr="005A2DEF">
        <w:rPr>
          <w:color w:val="000000" w:themeColor="text1"/>
          <w:sz w:val="24"/>
          <w:szCs w:val="24"/>
        </w:rPr>
        <w:t>s</w:t>
      </w:r>
      <w:r w:rsidR="007F3C25" w:rsidRPr="005A2DEF">
        <w:rPr>
          <w:color w:val="000000" w:themeColor="text1"/>
          <w:sz w:val="24"/>
          <w:szCs w:val="24"/>
        </w:rPr>
        <w:t xml:space="preserve"> using complex images may also be confounded by eddy currents or any other time-varying phase effect. Such confounding phase effects are typically worst for the first echo in a multiple echo readout train and can be mitigated by simply ignoring such echoes. Alternatively, a mixed magnitude and complex signal model can be </w:t>
      </w:r>
      <w:r w:rsidR="000D28A1" w:rsidRPr="005A2DEF">
        <w:rPr>
          <w:color w:val="000000" w:themeColor="text1"/>
          <w:sz w:val="24"/>
          <w:szCs w:val="24"/>
        </w:rPr>
        <w:t>adopted</w:t>
      </w:r>
      <w:hyperlink w:anchor="_ENREF_66" w:tooltip="Hernando, 2012 #1888" w:history="1">
        <w:r w:rsidR="00EF2DEC" w:rsidRPr="005A2DEF">
          <w:rPr>
            <w:color w:val="000000" w:themeColor="text1"/>
            <w:sz w:val="24"/>
            <w:szCs w:val="24"/>
          </w:rPr>
          <w:fldChar w:fldCharType="begin"/>
        </w:r>
        <w:r w:rsidR="009D5CE4" w:rsidRPr="005A2DEF">
          <w:rPr>
            <w:color w:val="000000" w:themeColor="text1"/>
            <w:sz w:val="24"/>
            <w:szCs w:val="24"/>
          </w:rPr>
          <w:instrText xml:space="preserve"> ADDIN EN.CITE &lt;EndNote&gt;&lt;Cite&gt;&lt;Author&gt;Hernando&lt;/Author&gt;&lt;Year&gt;2012&lt;/Year&gt;&lt;RecNum&gt;1888&lt;/RecNum&gt;&lt;DisplayText&gt;&lt;style face="superscript"&gt;66&lt;/style&gt;&lt;/DisplayText&gt;&lt;record&gt;&lt;rec-number&gt;1888&lt;/rec-number&gt;&lt;foreign-keys&gt;&lt;key app="EN" db-id="xfwdf9s9qepezbedrtlp2vsqxvz5s9xxa50f"&gt;1888&lt;/key&gt;&lt;/foreign-keys&gt;&lt;ref-type name="Journal Article"&gt;17&lt;/ref-type&gt;&lt;contributors&gt;&lt;authors&gt;&lt;author&gt;Hernando, D.&lt;/author&gt;&lt;author&gt;Hines, C. D.&lt;/author&gt;&lt;author&gt;Yu, H.&lt;/author&gt;&lt;author&gt;Reeder, S. B.&lt;/author&gt;&lt;/authors&gt;&lt;/contributors&gt;&lt;auth-address&gt;Department of Radiology, University of Wisconsin, Madison, Wisconsin 53705, USA. dhernando@uwhealth.org&lt;/auth-address&gt;&lt;titles&gt;&lt;title&gt;Addressing phase errors in fat-water imaging using a mixed magnitude/complex fitting method&lt;/title&gt;&lt;secondary-title&gt;Magn Reson Med&lt;/secondary-title&gt;&lt;alt-title&gt;Magnetic resonance in medicine : official journal of the Society of Magnetic Resonance in Medicine / Society of Magnetic Resonance in Medicine&lt;/alt-title&gt;&lt;/titles&gt;&lt;periodical&gt;&lt;full-title&gt;Magn Reson Med&lt;/full-title&gt;&lt;/periodical&gt;&lt;pages&gt;638-44&lt;/pages&gt;&lt;volume&gt;67&lt;/volume&gt;&lt;number&gt;3&lt;/number&gt;&lt;edition&gt;2011/06/30&lt;/edition&gt;&lt;keywords&gt;&lt;keyword&gt;Algorithms&lt;/keyword&gt;&lt;keyword&gt;Body Water&lt;/keyword&gt;&lt;keyword&gt;Fatty Liver/*diagnosis&lt;/keyword&gt;&lt;keyword&gt;Humans&lt;/keyword&gt;&lt;keyword&gt;Image Enhancement/*methods&lt;/keyword&gt;&lt;keyword&gt;Image Interpretation, Computer-Assisted&lt;/keyword&gt;&lt;keyword&gt;Imaging, Three-Dimensional/*methods&lt;/keyword&gt;&lt;keyword&gt;Magnetic Resonance Imaging/*methods&lt;/keyword&gt;&lt;keyword&gt;Monte Carlo Method&lt;/keyword&gt;&lt;keyword&gt;Phantoms, Imaging&lt;/keyword&gt;&lt;/keywords&gt;&lt;dates&gt;&lt;year&gt;2012&lt;/year&gt;&lt;pub-dates&gt;&lt;date&gt;Mar&lt;/date&gt;&lt;/pub-dates&gt;&lt;/dates&gt;&lt;isbn&gt;1522-2594 (Electronic)&amp;#xD;0740-3194 (Linking)&lt;/isbn&gt;&lt;accession-num&gt;21713978&lt;/accession-num&gt;&lt;work-type&gt;Research Support, N.I.H., Extramural&amp;#xD;Research Support, Non-U.S. Gov&amp;apos;t&lt;/work-type&gt;&lt;urls&gt;&lt;related-urls&gt;&lt;url&gt;http://www.ncbi.nlm.nih.gov/pubmed/21713978&lt;/url&gt;&lt;/related-urls&gt;&lt;/urls&gt;&lt;custom2&gt;3525711&lt;/custom2&gt;&lt;electronic-resource-num&gt;10.1002/mrm.23044&lt;/electronic-resource-num&gt;&lt;language&gt;eng&lt;/language&gt;&lt;/record&gt;&lt;/Cite&gt;&lt;/EndNote&gt;</w:instrText>
        </w:r>
        <w:r w:rsidR="00EF2DEC" w:rsidRPr="005A2DEF">
          <w:rPr>
            <w:color w:val="000000" w:themeColor="text1"/>
            <w:sz w:val="24"/>
            <w:szCs w:val="24"/>
          </w:rPr>
          <w:fldChar w:fldCharType="separate"/>
        </w:r>
        <w:r w:rsidR="009D5CE4" w:rsidRPr="005A2DEF">
          <w:rPr>
            <w:noProof/>
            <w:color w:val="000000" w:themeColor="text1"/>
            <w:sz w:val="24"/>
            <w:szCs w:val="24"/>
            <w:vertAlign w:val="superscript"/>
          </w:rPr>
          <w:t>66</w:t>
        </w:r>
        <w:r w:rsidR="00EF2DEC" w:rsidRPr="005A2DEF">
          <w:rPr>
            <w:color w:val="000000" w:themeColor="text1"/>
            <w:sz w:val="24"/>
            <w:szCs w:val="24"/>
          </w:rPr>
          <w:fldChar w:fldCharType="end"/>
        </w:r>
      </w:hyperlink>
      <w:r w:rsidR="008C69FC" w:rsidRPr="005A2DEF">
        <w:rPr>
          <w:color w:val="000000" w:themeColor="text1"/>
          <w:sz w:val="24"/>
          <w:szCs w:val="24"/>
        </w:rPr>
        <w:t>.</w:t>
      </w:r>
      <w:r w:rsidR="007F3C25" w:rsidRPr="005A2DEF">
        <w:rPr>
          <w:color w:val="000000" w:themeColor="text1"/>
          <w:sz w:val="24"/>
          <w:szCs w:val="24"/>
        </w:rPr>
        <w:t xml:space="preserve"> Users of FWMRI algorithms that take complex images as input should avoid other sources of potential perturbation of the complex images such as corrections applied in the image reconstruction pipeline on many commercial MRI scanners. Such phase corrections should be deactivated, or the user should reconstruct images directly from the original raw data. Finally, any estimation of fat fraction using FWMRI is actually an estimation of fat signal fraction</w:t>
      </w:r>
      <w:r w:rsidR="000E66B5" w:rsidRPr="005A2DEF">
        <w:rPr>
          <w:color w:val="000000" w:themeColor="text1"/>
          <w:sz w:val="24"/>
          <w:szCs w:val="24"/>
        </w:rPr>
        <w:t xml:space="preserve">, and thus is </w:t>
      </w:r>
      <w:r w:rsidR="007F3C25" w:rsidRPr="005A2DEF">
        <w:rPr>
          <w:color w:val="000000" w:themeColor="text1"/>
          <w:sz w:val="24"/>
          <w:szCs w:val="24"/>
        </w:rPr>
        <w:t xml:space="preserve">influenced by any factor that differentially scales the fat or water signals. The </w:t>
      </w:r>
      <w:r w:rsidR="007F3C25" w:rsidRPr="005A2DEF">
        <w:rPr>
          <w:i/>
          <w:color w:val="000000" w:themeColor="text1"/>
          <w:sz w:val="24"/>
          <w:szCs w:val="24"/>
        </w:rPr>
        <w:t>T</w:t>
      </w:r>
      <w:r w:rsidR="007F3C25" w:rsidRPr="005A2DEF">
        <w:rPr>
          <w:i/>
          <w:color w:val="000000" w:themeColor="text1"/>
          <w:sz w:val="24"/>
          <w:szCs w:val="24"/>
          <w:vertAlign w:val="subscript"/>
        </w:rPr>
        <w:t>1</w:t>
      </w:r>
      <w:r w:rsidR="007F3C25" w:rsidRPr="005A2DEF">
        <w:rPr>
          <w:color w:val="000000" w:themeColor="text1"/>
          <w:sz w:val="24"/>
          <w:szCs w:val="24"/>
        </w:rPr>
        <w:t xml:space="preserve"> is the primary factor affecting fat and water signal levels in a typical gradient echo scan. </w:t>
      </w:r>
      <w:r w:rsidR="007F3C25" w:rsidRPr="005A2DEF">
        <w:rPr>
          <w:i/>
          <w:color w:val="000000" w:themeColor="text1"/>
          <w:sz w:val="24"/>
          <w:szCs w:val="24"/>
        </w:rPr>
        <w:t>T</w:t>
      </w:r>
      <w:r w:rsidR="007F3C25" w:rsidRPr="005A2DEF">
        <w:rPr>
          <w:i/>
          <w:color w:val="000000" w:themeColor="text1"/>
          <w:sz w:val="24"/>
          <w:szCs w:val="24"/>
          <w:vertAlign w:val="subscript"/>
        </w:rPr>
        <w:t>1</w:t>
      </w:r>
      <w:r w:rsidR="00BB51A2" w:rsidRPr="005A2DEF">
        <w:rPr>
          <w:color w:val="000000" w:themeColor="text1"/>
          <w:sz w:val="24"/>
          <w:szCs w:val="24"/>
        </w:rPr>
        <w:t>-w</w:t>
      </w:r>
      <w:r w:rsidR="007F3C25" w:rsidRPr="005A2DEF">
        <w:rPr>
          <w:color w:val="000000" w:themeColor="text1"/>
          <w:sz w:val="24"/>
          <w:szCs w:val="24"/>
        </w:rPr>
        <w:t xml:space="preserve">eighting is a function of </w:t>
      </w:r>
      <w:r w:rsidR="007F3C25" w:rsidRPr="005A2DEF">
        <w:rPr>
          <w:i/>
          <w:color w:val="000000" w:themeColor="text1"/>
          <w:sz w:val="24"/>
          <w:szCs w:val="24"/>
        </w:rPr>
        <w:t>T</w:t>
      </w:r>
      <w:r w:rsidR="007F3C25" w:rsidRPr="005A2DEF">
        <w:rPr>
          <w:i/>
          <w:color w:val="000000" w:themeColor="text1"/>
          <w:sz w:val="24"/>
          <w:szCs w:val="24"/>
          <w:vertAlign w:val="subscript"/>
        </w:rPr>
        <w:t>1</w:t>
      </w:r>
      <w:r w:rsidR="007F3C25" w:rsidRPr="005A2DEF">
        <w:rPr>
          <w:color w:val="000000" w:themeColor="text1"/>
          <w:sz w:val="24"/>
          <w:szCs w:val="24"/>
        </w:rPr>
        <w:t>, TR</w:t>
      </w:r>
      <w:r w:rsidR="009E3224" w:rsidRPr="005A2DEF">
        <w:rPr>
          <w:color w:val="000000" w:themeColor="text1"/>
          <w:sz w:val="24"/>
          <w:szCs w:val="24"/>
        </w:rPr>
        <w:t>,</w:t>
      </w:r>
      <w:r w:rsidR="007F3C25" w:rsidRPr="005A2DEF">
        <w:rPr>
          <w:color w:val="000000" w:themeColor="text1"/>
          <w:sz w:val="24"/>
          <w:szCs w:val="24"/>
        </w:rPr>
        <w:t xml:space="preserve"> and excitation </w:t>
      </w:r>
      <w:r w:rsidR="00356505" w:rsidRPr="005A2DEF">
        <w:rPr>
          <w:color w:val="000000" w:themeColor="text1"/>
          <w:sz w:val="24"/>
          <w:szCs w:val="24"/>
        </w:rPr>
        <w:t>nutation</w:t>
      </w:r>
      <w:r w:rsidR="007F3C25" w:rsidRPr="005A2DEF">
        <w:rPr>
          <w:color w:val="000000" w:themeColor="text1"/>
          <w:sz w:val="24"/>
          <w:szCs w:val="24"/>
        </w:rPr>
        <w:t xml:space="preserve"> angle. </w:t>
      </w:r>
      <w:r w:rsidR="007F3C25" w:rsidRPr="005A2DEF">
        <w:rPr>
          <w:i/>
          <w:color w:val="000000" w:themeColor="text1"/>
          <w:sz w:val="24"/>
          <w:szCs w:val="24"/>
        </w:rPr>
        <w:t>T</w:t>
      </w:r>
      <w:r w:rsidR="007F3C25" w:rsidRPr="005A2DEF">
        <w:rPr>
          <w:i/>
          <w:color w:val="000000" w:themeColor="text1"/>
          <w:sz w:val="24"/>
          <w:szCs w:val="24"/>
          <w:vertAlign w:val="subscript"/>
        </w:rPr>
        <w:t>1</w:t>
      </w:r>
      <w:r w:rsidR="007F3C25" w:rsidRPr="005A2DEF">
        <w:rPr>
          <w:color w:val="000000" w:themeColor="text1"/>
          <w:sz w:val="24"/>
          <w:szCs w:val="24"/>
        </w:rPr>
        <w:t xml:space="preserve"> bias in fat signal fraction estimates is worst for voxels with a nearly equal mix of water and fat. Increasing the TR or reducing the </w:t>
      </w:r>
      <w:r w:rsidR="00356505" w:rsidRPr="005A2DEF">
        <w:rPr>
          <w:color w:val="000000" w:themeColor="text1"/>
          <w:sz w:val="24"/>
          <w:szCs w:val="24"/>
        </w:rPr>
        <w:t>nutation</w:t>
      </w:r>
      <w:r w:rsidR="007F3C25" w:rsidRPr="005A2DEF">
        <w:rPr>
          <w:color w:val="000000" w:themeColor="text1"/>
          <w:sz w:val="24"/>
          <w:szCs w:val="24"/>
        </w:rPr>
        <w:t xml:space="preserve"> angle can minimize the bias. </w:t>
      </w:r>
      <w:r w:rsidR="007F3C25" w:rsidRPr="005A2DEF">
        <w:rPr>
          <w:i/>
          <w:color w:val="000000" w:themeColor="text1"/>
          <w:sz w:val="24"/>
          <w:szCs w:val="24"/>
        </w:rPr>
        <w:t>T</w:t>
      </w:r>
      <w:r w:rsidR="007F3C25" w:rsidRPr="005A2DEF">
        <w:rPr>
          <w:i/>
          <w:color w:val="000000" w:themeColor="text1"/>
          <w:sz w:val="24"/>
          <w:szCs w:val="24"/>
          <w:vertAlign w:val="subscript"/>
        </w:rPr>
        <w:t>1</w:t>
      </w:r>
      <w:r w:rsidR="007F3C25" w:rsidRPr="005A2DEF">
        <w:rPr>
          <w:color w:val="000000" w:themeColor="text1"/>
          <w:sz w:val="24"/>
          <w:szCs w:val="24"/>
        </w:rPr>
        <w:t xml:space="preserve"> bias can also be corrected retrospectively using assumed </w:t>
      </w:r>
      <w:r w:rsidR="007F3C25" w:rsidRPr="005A2DEF">
        <w:rPr>
          <w:i/>
          <w:color w:val="000000" w:themeColor="text1"/>
          <w:sz w:val="24"/>
          <w:szCs w:val="24"/>
        </w:rPr>
        <w:t>T</w:t>
      </w:r>
      <w:r w:rsidR="007F3C25" w:rsidRPr="005A2DEF">
        <w:rPr>
          <w:i/>
          <w:color w:val="000000" w:themeColor="text1"/>
          <w:sz w:val="24"/>
          <w:szCs w:val="24"/>
          <w:vertAlign w:val="subscript"/>
        </w:rPr>
        <w:t>1</w:t>
      </w:r>
      <w:r w:rsidR="007F3C25" w:rsidRPr="005A2DEF">
        <w:rPr>
          <w:color w:val="000000" w:themeColor="text1"/>
          <w:sz w:val="24"/>
          <w:szCs w:val="24"/>
        </w:rPr>
        <w:t xml:space="preserve"> values for water and fat, as we do here</w:t>
      </w:r>
      <w:r w:rsidR="007347FC" w:rsidRPr="005A2DEF">
        <w:rPr>
          <w:i/>
          <w:color w:val="000000" w:themeColor="text1"/>
          <w:sz w:val="24"/>
          <w:szCs w:val="24"/>
        </w:rPr>
        <w:t xml:space="preserve"> </w:t>
      </w:r>
      <w:r w:rsidR="007347FC" w:rsidRPr="005A2DEF">
        <w:rPr>
          <w:color w:val="000000" w:themeColor="text1"/>
          <w:sz w:val="24"/>
          <w:szCs w:val="24"/>
        </w:rPr>
        <w:t>(1.4 s and 0.3s for water and fat, respectively)</w:t>
      </w:r>
      <w:r w:rsidR="000776A5" w:rsidRPr="005A2DEF">
        <w:rPr>
          <w:color w:val="000000" w:themeColor="text1"/>
          <w:sz w:val="24"/>
          <w:szCs w:val="24"/>
        </w:rPr>
        <w:t>, or measured values</w:t>
      </w:r>
      <w:r w:rsidR="007347FC" w:rsidRPr="005A2DEF">
        <w:rPr>
          <w:color w:val="000000" w:themeColor="text1"/>
          <w:sz w:val="24"/>
          <w:szCs w:val="24"/>
        </w:rPr>
        <w:t>.</w:t>
      </w:r>
    </w:p>
    <w:p w:rsidR="00A15B50" w:rsidRDefault="00A15B50" w:rsidP="008C0672">
      <w:pPr>
        <w:pStyle w:val="BodyTextFirstIndent"/>
        <w:widowControl w:val="0"/>
        <w:ind w:firstLine="0"/>
        <w:jc w:val="both"/>
        <w:rPr>
          <w:b/>
          <w:i/>
          <w:color w:val="000000" w:themeColor="text1"/>
          <w:sz w:val="24"/>
          <w:szCs w:val="24"/>
          <w:lang w:bidi="en-US"/>
        </w:rPr>
      </w:pPr>
    </w:p>
    <w:p w:rsidR="004B7ACB" w:rsidRPr="005A2DEF" w:rsidRDefault="004B7ACB" w:rsidP="008C0672">
      <w:pPr>
        <w:pStyle w:val="BodyTextFirstIndent"/>
        <w:widowControl w:val="0"/>
        <w:ind w:firstLine="0"/>
        <w:jc w:val="both"/>
        <w:rPr>
          <w:b/>
          <w:i/>
          <w:color w:val="000000" w:themeColor="text1"/>
          <w:sz w:val="24"/>
          <w:szCs w:val="24"/>
        </w:rPr>
      </w:pPr>
      <w:r w:rsidRPr="005A2DEF">
        <w:rPr>
          <w:b/>
          <w:i/>
          <w:color w:val="000000" w:themeColor="text1"/>
          <w:sz w:val="24"/>
          <w:szCs w:val="24"/>
          <w:lang w:bidi="en-US"/>
        </w:rPr>
        <w:t xml:space="preserve">Protocol </w:t>
      </w:r>
      <w:r w:rsidR="004C69F1" w:rsidRPr="005A2DEF">
        <w:rPr>
          <w:b/>
          <w:i/>
          <w:color w:val="000000" w:themeColor="text1"/>
          <w:sz w:val="24"/>
          <w:szCs w:val="24"/>
          <w:lang w:bidi="en-US"/>
        </w:rPr>
        <w:t xml:space="preserve">Formation/Sequence </w:t>
      </w:r>
      <w:r w:rsidRPr="005A2DEF">
        <w:rPr>
          <w:b/>
          <w:i/>
          <w:color w:val="000000" w:themeColor="text1"/>
          <w:sz w:val="24"/>
          <w:szCs w:val="24"/>
          <w:lang w:bidi="en-US"/>
        </w:rPr>
        <w:t>Selection</w:t>
      </w:r>
    </w:p>
    <w:p w:rsidR="00073A7D" w:rsidRPr="005A2DEF" w:rsidRDefault="00965539" w:rsidP="008C0672">
      <w:pPr>
        <w:pStyle w:val="BodyTextFirstIndent"/>
        <w:widowControl w:val="0"/>
        <w:ind w:firstLine="0"/>
        <w:jc w:val="both"/>
        <w:rPr>
          <w:color w:val="000000" w:themeColor="text1"/>
          <w:sz w:val="24"/>
          <w:szCs w:val="24"/>
        </w:rPr>
      </w:pPr>
      <w:r w:rsidRPr="005A2DEF">
        <w:rPr>
          <w:color w:val="000000" w:themeColor="text1"/>
          <w:sz w:val="24"/>
          <w:szCs w:val="24"/>
        </w:rPr>
        <w:t>A</w:t>
      </w:r>
      <w:r w:rsidR="00073A7D" w:rsidRPr="005A2DEF">
        <w:rPr>
          <w:color w:val="000000" w:themeColor="text1"/>
          <w:sz w:val="24"/>
          <w:szCs w:val="24"/>
        </w:rPr>
        <w:t xml:space="preserve">s </w:t>
      </w:r>
      <w:r w:rsidR="003C6141" w:rsidRPr="005A2DEF">
        <w:rPr>
          <w:color w:val="000000" w:themeColor="text1"/>
          <w:sz w:val="24"/>
          <w:szCs w:val="24"/>
        </w:rPr>
        <w:t>discussed</w:t>
      </w:r>
      <w:r w:rsidR="00073A7D" w:rsidRPr="005A2DEF">
        <w:rPr>
          <w:color w:val="000000" w:themeColor="text1"/>
          <w:sz w:val="24"/>
          <w:szCs w:val="24"/>
        </w:rPr>
        <w:t xml:space="preserve"> above, the muscle pathologic landscape is a complex one</w:t>
      </w:r>
      <w:r w:rsidR="004B7ACB" w:rsidRPr="005A2DEF">
        <w:rPr>
          <w:color w:val="000000" w:themeColor="text1"/>
          <w:sz w:val="24"/>
          <w:szCs w:val="24"/>
        </w:rPr>
        <w:t>.</w:t>
      </w:r>
      <w:r w:rsidR="004253BA" w:rsidRPr="005A2DEF">
        <w:rPr>
          <w:color w:val="000000" w:themeColor="text1"/>
          <w:sz w:val="24"/>
          <w:szCs w:val="24"/>
        </w:rPr>
        <w:t xml:space="preserve">  </w:t>
      </w:r>
      <w:r w:rsidR="00C101E1" w:rsidRPr="005A2DEF">
        <w:rPr>
          <w:color w:val="000000" w:themeColor="text1"/>
          <w:sz w:val="24"/>
          <w:szCs w:val="24"/>
        </w:rPr>
        <w:t>FWMRI is unique among the measurements</w:t>
      </w:r>
      <w:r w:rsidR="00B50CD2" w:rsidRPr="005A2DEF">
        <w:rPr>
          <w:color w:val="000000" w:themeColor="text1"/>
          <w:sz w:val="24"/>
          <w:szCs w:val="24"/>
        </w:rPr>
        <w:t xml:space="preserve"> in this protocol</w:t>
      </w:r>
      <w:r w:rsidR="00C101E1" w:rsidRPr="005A2DEF">
        <w:rPr>
          <w:color w:val="000000" w:themeColor="text1"/>
          <w:sz w:val="24"/>
          <w:szCs w:val="24"/>
        </w:rPr>
        <w:t xml:space="preserve"> in that it has </w:t>
      </w:r>
      <w:r w:rsidR="00B50CD2" w:rsidRPr="005A2DEF">
        <w:rPr>
          <w:color w:val="000000" w:themeColor="text1"/>
          <w:sz w:val="24"/>
          <w:szCs w:val="24"/>
        </w:rPr>
        <w:t>an unambiguous</w:t>
      </w:r>
      <w:r w:rsidR="00C101E1" w:rsidRPr="005A2DEF">
        <w:rPr>
          <w:color w:val="000000" w:themeColor="text1"/>
          <w:sz w:val="24"/>
          <w:szCs w:val="24"/>
        </w:rPr>
        <w:t xml:space="preserve"> interpretation. As noted,</w:t>
      </w:r>
      <w:r w:rsidR="00073A7D" w:rsidRPr="005A2DEF">
        <w:rPr>
          <w:color w:val="000000" w:themeColor="text1"/>
          <w:sz w:val="24"/>
          <w:szCs w:val="24"/>
        </w:rPr>
        <w:t xml:space="preserve"> many of the </w:t>
      </w:r>
      <w:r w:rsidR="00B50CD2" w:rsidRPr="005A2DEF">
        <w:rPr>
          <w:color w:val="000000" w:themeColor="text1"/>
          <w:sz w:val="24"/>
          <w:szCs w:val="24"/>
        </w:rPr>
        <w:t xml:space="preserve">other </w:t>
      </w:r>
      <w:proofErr w:type="spellStart"/>
      <w:r w:rsidR="00073A7D" w:rsidRPr="005A2DEF">
        <w:rPr>
          <w:color w:val="000000" w:themeColor="text1"/>
          <w:sz w:val="24"/>
          <w:szCs w:val="24"/>
        </w:rPr>
        <w:t>qMRI</w:t>
      </w:r>
      <w:proofErr w:type="spellEnd"/>
      <w:r w:rsidR="00073A7D" w:rsidRPr="005A2DEF">
        <w:rPr>
          <w:color w:val="000000" w:themeColor="text1"/>
          <w:sz w:val="24"/>
          <w:szCs w:val="24"/>
        </w:rPr>
        <w:t xml:space="preserve"> biomarkers measured here have a non-specific pathological basis</w:t>
      </w:r>
      <w:r w:rsidR="008E0A98" w:rsidRPr="005A2DEF">
        <w:rPr>
          <w:color w:val="000000" w:themeColor="text1"/>
          <w:sz w:val="24"/>
          <w:szCs w:val="24"/>
        </w:rPr>
        <w:t xml:space="preserve"> that often includes</w:t>
      </w:r>
      <w:r w:rsidR="00073A7D" w:rsidRPr="005A2DEF">
        <w:rPr>
          <w:color w:val="000000" w:themeColor="text1"/>
          <w:sz w:val="24"/>
          <w:szCs w:val="24"/>
        </w:rPr>
        <w:t xml:space="preserve"> edema but </w:t>
      </w:r>
      <w:r w:rsidR="005F7432" w:rsidRPr="005A2DEF">
        <w:rPr>
          <w:color w:val="000000" w:themeColor="text1"/>
          <w:sz w:val="24"/>
          <w:szCs w:val="24"/>
        </w:rPr>
        <w:t>may</w:t>
      </w:r>
      <w:r w:rsidR="00073A7D" w:rsidRPr="005A2DEF">
        <w:rPr>
          <w:color w:val="000000" w:themeColor="text1"/>
          <w:sz w:val="24"/>
          <w:szCs w:val="24"/>
        </w:rPr>
        <w:t xml:space="preserve"> also includ</w:t>
      </w:r>
      <w:r w:rsidR="005F7432" w:rsidRPr="005A2DEF">
        <w:rPr>
          <w:color w:val="000000" w:themeColor="text1"/>
          <w:sz w:val="24"/>
          <w:szCs w:val="24"/>
        </w:rPr>
        <w:t>e</w:t>
      </w:r>
      <w:r w:rsidR="00073A7D" w:rsidRPr="005A2DEF">
        <w:rPr>
          <w:color w:val="000000" w:themeColor="text1"/>
          <w:sz w:val="24"/>
          <w:szCs w:val="24"/>
        </w:rPr>
        <w:t xml:space="preserve"> fat infiltration, fibrosis, membrane damage, and </w:t>
      </w:r>
      <w:proofErr w:type="spellStart"/>
      <w:r w:rsidR="00073A7D" w:rsidRPr="005A2DEF">
        <w:rPr>
          <w:color w:val="000000" w:themeColor="text1"/>
          <w:sz w:val="24"/>
          <w:szCs w:val="24"/>
        </w:rPr>
        <w:t>sarcomeric</w:t>
      </w:r>
      <w:proofErr w:type="spellEnd"/>
      <w:r w:rsidR="00073A7D" w:rsidRPr="005A2DEF">
        <w:rPr>
          <w:color w:val="000000" w:themeColor="text1"/>
          <w:sz w:val="24"/>
          <w:szCs w:val="24"/>
        </w:rPr>
        <w:t xml:space="preserve"> disruption. It is emphasized that </w:t>
      </w:r>
      <w:r w:rsidR="00B50CD2" w:rsidRPr="005A2DEF">
        <w:rPr>
          <w:color w:val="000000" w:themeColor="text1"/>
          <w:sz w:val="24"/>
          <w:szCs w:val="24"/>
        </w:rPr>
        <w:t>some</w:t>
      </w:r>
      <w:r w:rsidR="00073A7D" w:rsidRPr="005A2DEF">
        <w:rPr>
          <w:color w:val="000000" w:themeColor="text1"/>
          <w:sz w:val="24"/>
          <w:szCs w:val="24"/>
        </w:rPr>
        <w:t xml:space="preserve"> of these sensitivities </w:t>
      </w:r>
      <w:r w:rsidR="00C101E1" w:rsidRPr="005A2DEF">
        <w:rPr>
          <w:color w:val="000000" w:themeColor="text1"/>
          <w:sz w:val="24"/>
          <w:szCs w:val="24"/>
        </w:rPr>
        <w:t>are</w:t>
      </w:r>
      <w:r w:rsidR="00073A7D" w:rsidRPr="005A2DEF">
        <w:rPr>
          <w:color w:val="000000" w:themeColor="text1"/>
          <w:sz w:val="24"/>
          <w:szCs w:val="24"/>
        </w:rPr>
        <w:t xml:space="preserve"> </w:t>
      </w:r>
      <w:r w:rsidR="00B50CD2" w:rsidRPr="005A2DEF">
        <w:rPr>
          <w:color w:val="000000" w:themeColor="text1"/>
          <w:sz w:val="24"/>
          <w:szCs w:val="24"/>
        </w:rPr>
        <w:t xml:space="preserve">still just </w:t>
      </w:r>
      <w:r w:rsidR="00073A7D" w:rsidRPr="005A2DEF">
        <w:rPr>
          <w:color w:val="000000" w:themeColor="text1"/>
          <w:sz w:val="24"/>
          <w:szCs w:val="24"/>
        </w:rPr>
        <w:t>hypothesized</w:t>
      </w:r>
      <w:r w:rsidR="00C101E1" w:rsidRPr="005A2DEF">
        <w:rPr>
          <w:color w:val="000000" w:themeColor="text1"/>
          <w:sz w:val="24"/>
          <w:szCs w:val="24"/>
        </w:rPr>
        <w:t xml:space="preserve"> </w:t>
      </w:r>
      <w:r w:rsidR="00B50CD2" w:rsidRPr="005A2DEF">
        <w:rPr>
          <w:color w:val="000000" w:themeColor="text1"/>
          <w:sz w:val="24"/>
          <w:szCs w:val="24"/>
        </w:rPr>
        <w:t>to exist</w:t>
      </w:r>
      <w:r w:rsidR="00073A7D" w:rsidRPr="005A2DEF">
        <w:rPr>
          <w:color w:val="000000" w:themeColor="text1"/>
          <w:sz w:val="24"/>
          <w:szCs w:val="24"/>
        </w:rPr>
        <w:t>.  There is a considerable amount of work that needs to be done in order to demonstrate, quantitatively, th</w:t>
      </w:r>
      <w:r w:rsidR="00C101E1" w:rsidRPr="005A2DEF">
        <w:rPr>
          <w:color w:val="000000" w:themeColor="text1"/>
          <w:sz w:val="24"/>
          <w:szCs w:val="24"/>
        </w:rPr>
        <w:t xml:space="preserve">e relative importance of these </w:t>
      </w:r>
      <w:r w:rsidR="00073A7D" w:rsidRPr="005A2DEF">
        <w:rPr>
          <w:color w:val="000000" w:themeColor="text1"/>
          <w:sz w:val="24"/>
          <w:szCs w:val="24"/>
        </w:rPr>
        <w:t xml:space="preserve">and </w:t>
      </w:r>
      <w:r w:rsidR="00C101E1" w:rsidRPr="005A2DEF">
        <w:rPr>
          <w:color w:val="000000" w:themeColor="text1"/>
          <w:sz w:val="24"/>
          <w:szCs w:val="24"/>
        </w:rPr>
        <w:t>other</w:t>
      </w:r>
      <w:r w:rsidR="00073A7D" w:rsidRPr="005A2DEF">
        <w:rPr>
          <w:color w:val="000000" w:themeColor="text1"/>
          <w:sz w:val="24"/>
          <w:szCs w:val="24"/>
        </w:rPr>
        <w:t xml:space="preserve"> pathologic </w:t>
      </w:r>
      <w:r w:rsidR="009E0D4A" w:rsidRPr="005A2DEF">
        <w:rPr>
          <w:color w:val="000000" w:themeColor="text1"/>
          <w:sz w:val="24"/>
          <w:szCs w:val="24"/>
        </w:rPr>
        <w:t>processes or states</w:t>
      </w:r>
      <w:r w:rsidR="00073A7D" w:rsidRPr="005A2DEF">
        <w:rPr>
          <w:color w:val="000000" w:themeColor="text1"/>
          <w:sz w:val="24"/>
          <w:szCs w:val="24"/>
        </w:rPr>
        <w:t xml:space="preserve"> to each </w:t>
      </w:r>
      <w:proofErr w:type="spellStart"/>
      <w:r w:rsidR="00073A7D" w:rsidRPr="005A2DEF">
        <w:rPr>
          <w:color w:val="000000" w:themeColor="text1"/>
          <w:sz w:val="24"/>
          <w:szCs w:val="24"/>
        </w:rPr>
        <w:t>qMRI</w:t>
      </w:r>
      <w:proofErr w:type="spellEnd"/>
      <w:r w:rsidR="00073A7D" w:rsidRPr="005A2DEF">
        <w:rPr>
          <w:color w:val="000000" w:themeColor="text1"/>
          <w:sz w:val="24"/>
          <w:szCs w:val="24"/>
        </w:rPr>
        <w:t xml:space="preserve"> biomarker. </w:t>
      </w:r>
      <w:r w:rsidR="005F7432" w:rsidRPr="005A2DEF">
        <w:rPr>
          <w:color w:val="000000" w:themeColor="text1"/>
          <w:sz w:val="24"/>
          <w:szCs w:val="24"/>
        </w:rPr>
        <w:t>With such understanding, the multi-parametric approach described here may allow, through the combination of variables, more specific descriptions of individual pathologies.</w:t>
      </w:r>
    </w:p>
    <w:p w:rsidR="00A15B50" w:rsidRDefault="00A15B50" w:rsidP="008C0672">
      <w:pPr>
        <w:pStyle w:val="BodyTextFirstIndent"/>
        <w:widowControl w:val="0"/>
        <w:ind w:firstLine="0"/>
        <w:jc w:val="both"/>
        <w:rPr>
          <w:color w:val="000000" w:themeColor="text1"/>
          <w:sz w:val="24"/>
          <w:szCs w:val="24"/>
        </w:rPr>
      </w:pPr>
    </w:p>
    <w:p w:rsidR="004B7ACB" w:rsidRPr="005A2DEF" w:rsidRDefault="00C101E1" w:rsidP="008C0672">
      <w:pPr>
        <w:pStyle w:val="BodyTextFirstIndent"/>
        <w:widowControl w:val="0"/>
        <w:ind w:firstLine="0"/>
        <w:jc w:val="both"/>
        <w:rPr>
          <w:color w:val="000000" w:themeColor="text1"/>
          <w:sz w:val="24"/>
          <w:szCs w:val="24"/>
        </w:rPr>
      </w:pPr>
      <w:r w:rsidRPr="005A2DEF">
        <w:rPr>
          <w:color w:val="000000" w:themeColor="text1"/>
          <w:sz w:val="24"/>
          <w:szCs w:val="24"/>
        </w:rPr>
        <w:t>Alternatively</w:t>
      </w:r>
      <w:r w:rsidR="005F7432" w:rsidRPr="005A2DEF">
        <w:rPr>
          <w:color w:val="000000" w:themeColor="text1"/>
          <w:sz w:val="24"/>
          <w:szCs w:val="24"/>
        </w:rPr>
        <w:t xml:space="preserve">, the reader may elect to adapt this protocol by selecting a subset of the measurements presented here.  </w:t>
      </w:r>
      <w:r w:rsidR="008F05BF" w:rsidRPr="005A2DEF">
        <w:rPr>
          <w:color w:val="000000" w:themeColor="text1"/>
          <w:sz w:val="24"/>
          <w:szCs w:val="24"/>
        </w:rPr>
        <w:t xml:space="preserve">For example, the added value of FS and non-FS measurements is probably low in conditions not characterized by fat replacement of muscle. </w:t>
      </w:r>
      <w:r w:rsidR="005F7432" w:rsidRPr="005A2DEF">
        <w:rPr>
          <w:color w:val="000000" w:themeColor="text1"/>
          <w:sz w:val="24"/>
          <w:szCs w:val="24"/>
        </w:rPr>
        <w:t xml:space="preserve">This could allow for reduced imaging time for the patient, additional measurements to be made (such as MR spectroscopy, MRI perfusion imaging, etc), or additional body parts to be imaged.  </w:t>
      </w:r>
      <w:r w:rsidR="004253BA" w:rsidRPr="005A2DEF">
        <w:rPr>
          <w:color w:val="000000" w:themeColor="text1"/>
          <w:sz w:val="24"/>
          <w:szCs w:val="24"/>
        </w:rPr>
        <w:t>As many muscle diseases present in a proximal-to-distal fashion, the protocol described here is implemented in the thighs, as disease in this region may provide an early marker of disease involvement.</w:t>
      </w:r>
      <w:r w:rsidR="005F7432" w:rsidRPr="005A2DEF">
        <w:rPr>
          <w:color w:val="000000" w:themeColor="text1"/>
          <w:sz w:val="24"/>
          <w:szCs w:val="24"/>
        </w:rPr>
        <w:t xml:space="preserve"> However, measuring pathology in both proximal and distal regions may allow improved measures of disease progression.</w:t>
      </w:r>
    </w:p>
    <w:p w:rsidR="00A15B50" w:rsidRDefault="00A15B50" w:rsidP="008C0672">
      <w:pPr>
        <w:pStyle w:val="BodyTextFirstIndent"/>
        <w:widowControl w:val="0"/>
        <w:ind w:firstLine="0"/>
        <w:jc w:val="both"/>
        <w:rPr>
          <w:b/>
          <w:i/>
          <w:color w:val="000000" w:themeColor="text1"/>
          <w:sz w:val="24"/>
          <w:szCs w:val="24"/>
          <w:lang w:bidi="en-US"/>
        </w:rPr>
      </w:pPr>
    </w:p>
    <w:p w:rsidR="004B230D" w:rsidRPr="005A2DEF" w:rsidRDefault="004B230D" w:rsidP="008C0672">
      <w:pPr>
        <w:pStyle w:val="BodyTextFirstIndent"/>
        <w:widowControl w:val="0"/>
        <w:ind w:firstLine="0"/>
        <w:jc w:val="both"/>
        <w:rPr>
          <w:b/>
          <w:i/>
          <w:color w:val="000000" w:themeColor="text1"/>
          <w:sz w:val="24"/>
          <w:szCs w:val="24"/>
        </w:rPr>
      </w:pPr>
      <w:r w:rsidRPr="005A2DEF">
        <w:rPr>
          <w:b/>
          <w:i/>
          <w:color w:val="000000" w:themeColor="text1"/>
          <w:sz w:val="24"/>
          <w:szCs w:val="24"/>
          <w:lang w:bidi="en-US"/>
        </w:rPr>
        <w:t>Conclusions</w:t>
      </w:r>
    </w:p>
    <w:p w:rsidR="00ED0A8D" w:rsidRDefault="00FB766F" w:rsidP="008C0672">
      <w:pPr>
        <w:pStyle w:val="BodyTextFirstIndent"/>
        <w:widowControl w:val="0"/>
        <w:ind w:firstLine="0"/>
        <w:jc w:val="both"/>
        <w:rPr>
          <w:color w:val="000000" w:themeColor="text1"/>
          <w:sz w:val="24"/>
          <w:szCs w:val="24"/>
        </w:rPr>
      </w:pPr>
      <w:r w:rsidRPr="005A2DEF">
        <w:rPr>
          <w:color w:val="000000" w:themeColor="text1"/>
          <w:sz w:val="24"/>
          <w:szCs w:val="24"/>
        </w:rPr>
        <w:t xml:space="preserve">In conclusion, this </w:t>
      </w:r>
      <w:proofErr w:type="spellStart"/>
      <w:r w:rsidRPr="005A2DEF">
        <w:rPr>
          <w:color w:val="000000" w:themeColor="text1"/>
          <w:sz w:val="24"/>
          <w:szCs w:val="24"/>
        </w:rPr>
        <w:t>qMRI</w:t>
      </w:r>
      <w:proofErr w:type="spellEnd"/>
      <w:r w:rsidRPr="005A2DEF">
        <w:rPr>
          <w:color w:val="000000" w:themeColor="text1"/>
          <w:sz w:val="24"/>
          <w:szCs w:val="24"/>
        </w:rPr>
        <w:t xml:space="preserve"> protocol </w:t>
      </w:r>
      <w:r w:rsidR="00F649EE" w:rsidRPr="005A2DEF">
        <w:rPr>
          <w:color w:val="000000" w:themeColor="text1"/>
          <w:sz w:val="24"/>
          <w:szCs w:val="24"/>
        </w:rPr>
        <w:t>allows the quantitative assessment of</w:t>
      </w:r>
      <w:r w:rsidRPr="005A2DEF">
        <w:rPr>
          <w:color w:val="000000" w:themeColor="text1"/>
          <w:sz w:val="24"/>
          <w:szCs w:val="24"/>
        </w:rPr>
        <w:t xml:space="preserve"> edema, fat </w:t>
      </w:r>
      <w:r w:rsidRPr="005A2DEF">
        <w:rPr>
          <w:color w:val="000000" w:themeColor="text1"/>
          <w:sz w:val="24"/>
          <w:szCs w:val="24"/>
        </w:rPr>
        <w:lastRenderedPageBreak/>
        <w:t xml:space="preserve">infiltration, and atrophy, which are three major pathologic components of neuromuscular disorders.  </w:t>
      </w:r>
      <w:r w:rsidR="000C0C6C" w:rsidRPr="005A2DEF">
        <w:rPr>
          <w:color w:val="000000" w:themeColor="text1"/>
          <w:sz w:val="24"/>
          <w:szCs w:val="24"/>
        </w:rPr>
        <w:t>By incorporating a broad collection of measurements (</w:t>
      </w:r>
      <w:r w:rsidR="000C0C6C" w:rsidRPr="005A2DEF">
        <w:rPr>
          <w:i/>
          <w:color w:val="000000" w:themeColor="text1"/>
          <w:sz w:val="24"/>
          <w:szCs w:val="24"/>
        </w:rPr>
        <w:t>T</w:t>
      </w:r>
      <w:r w:rsidR="000C0C6C" w:rsidRPr="005A2DEF">
        <w:rPr>
          <w:i/>
          <w:color w:val="000000" w:themeColor="text1"/>
          <w:sz w:val="24"/>
          <w:szCs w:val="24"/>
          <w:vertAlign w:val="subscript"/>
        </w:rPr>
        <w:t>1</w:t>
      </w:r>
      <w:r w:rsidR="000C0C6C" w:rsidRPr="005A2DEF">
        <w:rPr>
          <w:color w:val="000000" w:themeColor="text1"/>
          <w:sz w:val="24"/>
          <w:szCs w:val="24"/>
        </w:rPr>
        <w:t xml:space="preserve">, </w:t>
      </w:r>
      <w:r w:rsidR="000C0C6C" w:rsidRPr="005A2DEF">
        <w:rPr>
          <w:rFonts w:cs="Times New Roman"/>
          <w:i/>
          <w:color w:val="000000" w:themeColor="text1"/>
          <w:sz w:val="24"/>
          <w:szCs w:val="24"/>
        </w:rPr>
        <w:t>T</w:t>
      </w:r>
      <w:r w:rsidR="000C0C6C" w:rsidRPr="005A2DEF">
        <w:rPr>
          <w:rFonts w:cs="Times New Roman"/>
          <w:i/>
          <w:color w:val="000000" w:themeColor="text1"/>
          <w:sz w:val="24"/>
          <w:szCs w:val="24"/>
          <w:vertAlign w:val="subscript"/>
        </w:rPr>
        <w:t>2</w:t>
      </w:r>
      <w:r w:rsidR="000C0C6C" w:rsidRPr="005A2DEF">
        <w:rPr>
          <w:color w:val="000000" w:themeColor="text1"/>
          <w:sz w:val="24"/>
          <w:szCs w:val="24"/>
        </w:rPr>
        <w:t xml:space="preserve">, diffusion, </w:t>
      </w:r>
      <w:proofErr w:type="spellStart"/>
      <w:r w:rsidR="000C0C6C" w:rsidRPr="005A2DEF">
        <w:rPr>
          <w:color w:val="000000" w:themeColor="text1"/>
          <w:sz w:val="24"/>
          <w:szCs w:val="24"/>
        </w:rPr>
        <w:t>qMT</w:t>
      </w:r>
      <w:proofErr w:type="spellEnd"/>
      <w:r w:rsidR="000C0C6C" w:rsidRPr="005A2DEF">
        <w:rPr>
          <w:color w:val="000000" w:themeColor="text1"/>
          <w:sz w:val="24"/>
          <w:szCs w:val="24"/>
        </w:rPr>
        <w:t xml:space="preserve">, FWMRI), the interpretability of the data is both broadened and deepened. </w:t>
      </w:r>
      <w:r w:rsidRPr="005A2DEF">
        <w:rPr>
          <w:color w:val="000000" w:themeColor="text1"/>
          <w:sz w:val="24"/>
          <w:szCs w:val="24"/>
        </w:rPr>
        <w:t xml:space="preserve">When careful attention is paid to potential sources of error, this approach can </w:t>
      </w:r>
      <w:r w:rsidR="00FE3820" w:rsidRPr="005A2DEF">
        <w:rPr>
          <w:color w:val="000000" w:themeColor="text1"/>
          <w:sz w:val="24"/>
          <w:szCs w:val="24"/>
        </w:rPr>
        <w:t>accurate</w:t>
      </w:r>
      <w:r w:rsidR="00F649EE" w:rsidRPr="005A2DEF">
        <w:rPr>
          <w:color w:val="000000" w:themeColor="text1"/>
          <w:sz w:val="24"/>
          <w:szCs w:val="24"/>
        </w:rPr>
        <w:t>ly</w:t>
      </w:r>
      <w:r w:rsidR="00FE3820" w:rsidRPr="005A2DEF">
        <w:rPr>
          <w:color w:val="000000" w:themeColor="text1"/>
          <w:sz w:val="24"/>
          <w:szCs w:val="24"/>
        </w:rPr>
        <w:t xml:space="preserve"> and precise</w:t>
      </w:r>
      <w:r w:rsidR="00F649EE" w:rsidRPr="005A2DEF">
        <w:rPr>
          <w:color w:val="000000" w:themeColor="text1"/>
          <w:sz w:val="24"/>
          <w:szCs w:val="24"/>
        </w:rPr>
        <w:t>ly</w:t>
      </w:r>
      <w:r w:rsidR="00FE3820" w:rsidRPr="005A2DEF">
        <w:rPr>
          <w:color w:val="000000" w:themeColor="text1"/>
          <w:sz w:val="24"/>
          <w:szCs w:val="24"/>
        </w:rPr>
        <w:t xml:space="preserve"> characteriz</w:t>
      </w:r>
      <w:r w:rsidR="00F649EE" w:rsidRPr="005A2DEF">
        <w:rPr>
          <w:color w:val="000000" w:themeColor="text1"/>
          <w:sz w:val="24"/>
          <w:szCs w:val="24"/>
        </w:rPr>
        <w:t>e</w:t>
      </w:r>
      <w:r w:rsidR="00FE3820" w:rsidRPr="005A2DEF">
        <w:rPr>
          <w:color w:val="000000" w:themeColor="text1"/>
          <w:sz w:val="24"/>
          <w:szCs w:val="24"/>
        </w:rPr>
        <w:t xml:space="preserve"> several major components of neuromuscular disease.</w:t>
      </w:r>
    </w:p>
    <w:p w:rsidR="00A15B50" w:rsidRPr="005A2DEF" w:rsidRDefault="00A15B50" w:rsidP="008C0672">
      <w:pPr>
        <w:pStyle w:val="BodyTextFirstIndent"/>
        <w:widowControl w:val="0"/>
        <w:ind w:firstLine="0"/>
        <w:jc w:val="both"/>
        <w:rPr>
          <w:color w:val="000000" w:themeColor="text1"/>
          <w:sz w:val="24"/>
          <w:szCs w:val="24"/>
        </w:rPr>
      </w:pPr>
    </w:p>
    <w:p w:rsidR="00ED0A8D" w:rsidRPr="005A2DEF" w:rsidRDefault="00ED0A8D" w:rsidP="008C0672">
      <w:pPr>
        <w:pStyle w:val="BodyText"/>
        <w:widowControl w:val="0"/>
        <w:tabs>
          <w:tab w:val="left" w:pos="8820"/>
        </w:tabs>
        <w:jc w:val="both"/>
        <w:rPr>
          <w:color w:val="000000" w:themeColor="text1"/>
          <w:sz w:val="24"/>
          <w:szCs w:val="24"/>
        </w:rPr>
      </w:pPr>
      <w:r w:rsidRPr="005A2DEF">
        <w:rPr>
          <w:b/>
          <w:color w:val="000000" w:themeColor="text1"/>
          <w:sz w:val="24"/>
          <w:szCs w:val="24"/>
        </w:rPr>
        <w:t>Acknowledgements</w:t>
      </w:r>
    </w:p>
    <w:p w:rsidR="00ED0A8D" w:rsidRDefault="00CE2D6B" w:rsidP="008C0672">
      <w:pPr>
        <w:pStyle w:val="BodyText"/>
        <w:widowControl w:val="0"/>
        <w:tabs>
          <w:tab w:val="left" w:pos="8820"/>
        </w:tabs>
        <w:jc w:val="both"/>
        <w:rPr>
          <w:color w:val="000000" w:themeColor="text1"/>
          <w:sz w:val="24"/>
          <w:szCs w:val="24"/>
        </w:rPr>
      </w:pPr>
      <w:r w:rsidRPr="005A2DEF">
        <w:rPr>
          <w:color w:val="000000" w:themeColor="text1"/>
          <w:sz w:val="24"/>
          <w:szCs w:val="24"/>
        </w:rPr>
        <w:t xml:space="preserve">We acknowledge grant support from the National Institutes of Health: </w:t>
      </w:r>
      <w:r w:rsidR="00ED0A8D" w:rsidRPr="005A2DEF">
        <w:rPr>
          <w:color w:val="000000" w:themeColor="text1"/>
          <w:sz w:val="24"/>
          <w:szCs w:val="24"/>
        </w:rPr>
        <w:t>NIH/NIAMS R01 AR050101 (BMD), NIH/NIAMS R01 AR057091 (BMD/JHP), NIH/NIBEB K25 EB013659 (RDD)</w:t>
      </w:r>
      <w:r w:rsidR="000D53DA" w:rsidRPr="005A2DEF">
        <w:rPr>
          <w:color w:val="000000" w:themeColor="text1"/>
          <w:sz w:val="24"/>
          <w:szCs w:val="24"/>
        </w:rPr>
        <w:t>,</w:t>
      </w:r>
      <w:r w:rsidR="00B475D5" w:rsidRPr="005A2DEF">
        <w:rPr>
          <w:color w:val="000000" w:themeColor="text1"/>
          <w:sz w:val="24"/>
          <w:szCs w:val="24"/>
        </w:rPr>
        <w:t xml:space="preserve"> and the Vanderbilt CTSA award</w:t>
      </w:r>
      <w:r w:rsidR="00CD5C81" w:rsidRPr="005A2DEF">
        <w:rPr>
          <w:color w:val="000000" w:themeColor="text1"/>
          <w:sz w:val="24"/>
          <w:szCs w:val="24"/>
        </w:rPr>
        <w:t xml:space="preserve"> RR024975</w:t>
      </w:r>
      <w:r w:rsidR="004C5695" w:rsidRPr="005A2DEF">
        <w:rPr>
          <w:color w:val="000000" w:themeColor="text1"/>
          <w:sz w:val="24"/>
          <w:szCs w:val="24"/>
        </w:rPr>
        <w:t>.</w:t>
      </w:r>
      <w:r w:rsidR="00867EF2" w:rsidRPr="005A2DEF">
        <w:rPr>
          <w:color w:val="000000" w:themeColor="text1"/>
          <w:sz w:val="24"/>
          <w:szCs w:val="24"/>
        </w:rPr>
        <w:t xml:space="preserve"> We also thank the reviewers for the comments and the subject for </w:t>
      </w:r>
      <w:r w:rsidR="007E56AA" w:rsidRPr="005A2DEF">
        <w:rPr>
          <w:color w:val="000000" w:themeColor="text1"/>
          <w:sz w:val="24"/>
          <w:szCs w:val="24"/>
        </w:rPr>
        <w:t>participating in these studies</w:t>
      </w:r>
      <w:r w:rsidR="00867EF2" w:rsidRPr="005A2DEF">
        <w:rPr>
          <w:color w:val="000000" w:themeColor="text1"/>
          <w:sz w:val="24"/>
          <w:szCs w:val="24"/>
        </w:rPr>
        <w:t>.</w:t>
      </w:r>
    </w:p>
    <w:p w:rsidR="00A15B50" w:rsidRPr="00A15B50" w:rsidRDefault="00A15B50" w:rsidP="008C0672">
      <w:pPr>
        <w:pStyle w:val="BodyTextFirstIndent"/>
        <w:jc w:val="both"/>
      </w:pPr>
    </w:p>
    <w:p w:rsidR="009C1CD7" w:rsidRPr="005A2DEF" w:rsidRDefault="009C1CD7" w:rsidP="008C0672">
      <w:pPr>
        <w:pStyle w:val="BodyText"/>
        <w:widowControl w:val="0"/>
        <w:tabs>
          <w:tab w:val="left" w:pos="8820"/>
        </w:tabs>
        <w:jc w:val="both"/>
        <w:rPr>
          <w:color w:val="000000" w:themeColor="text1"/>
          <w:sz w:val="24"/>
          <w:szCs w:val="24"/>
        </w:rPr>
      </w:pPr>
      <w:r w:rsidRPr="005A2DEF">
        <w:rPr>
          <w:b/>
          <w:color w:val="000000" w:themeColor="text1"/>
          <w:sz w:val="24"/>
          <w:szCs w:val="24"/>
        </w:rPr>
        <w:t>Disclosures</w:t>
      </w:r>
    </w:p>
    <w:p w:rsidR="009C1CD7" w:rsidRPr="005A2DEF" w:rsidRDefault="009C1CD7" w:rsidP="008C0672">
      <w:pPr>
        <w:pStyle w:val="BodyText"/>
        <w:widowControl w:val="0"/>
        <w:tabs>
          <w:tab w:val="left" w:pos="8820"/>
        </w:tabs>
        <w:jc w:val="both"/>
        <w:rPr>
          <w:color w:val="000000" w:themeColor="text1"/>
          <w:sz w:val="24"/>
          <w:szCs w:val="24"/>
        </w:rPr>
      </w:pPr>
      <w:r w:rsidRPr="005A2DEF">
        <w:rPr>
          <w:color w:val="000000" w:themeColor="text1"/>
          <w:sz w:val="24"/>
          <w:szCs w:val="24"/>
        </w:rPr>
        <w:t>None of the authors has a financial conflict of interest to report.</w:t>
      </w:r>
    </w:p>
    <w:p w:rsidR="007B41E5" w:rsidRPr="005A2DEF" w:rsidRDefault="007B41E5" w:rsidP="00EA3B24">
      <w:pPr>
        <w:widowControl w:val="0"/>
        <w:spacing w:after="0" w:line="240" w:lineRule="auto"/>
        <w:rPr>
          <w:color w:val="000000" w:themeColor="text1"/>
          <w:sz w:val="24"/>
          <w:szCs w:val="24"/>
        </w:rPr>
      </w:pPr>
    </w:p>
    <w:p w:rsidR="009D5CE4" w:rsidRPr="008C0672" w:rsidRDefault="007B41E5" w:rsidP="008C0672">
      <w:pPr>
        <w:pStyle w:val="BodyText"/>
        <w:widowControl w:val="0"/>
        <w:rPr>
          <w:b/>
          <w:noProof/>
          <w:color w:val="000000" w:themeColor="text1"/>
          <w:sz w:val="24"/>
          <w:szCs w:val="24"/>
        </w:rPr>
      </w:pPr>
      <w:r w:rsidRPr="005A2DEF">
        <w:rPr>
          <w:b/>
          <w:color w:val="000000" w:themeColor="text1"/>
          <w:sz w:val="24"/>
          <w:szCs w:val="24"/>
        </w:rPr>
        <w:t>References</w:t>
      </w:r>
      <w:r w:rsidR="000602C2" w:rsidRPr="005A2DEF">
        <w:rPr>
          <w:b/>
          <w:color w:val="000000" w:themeColor="text1"/>
          <w:sz w:val="24"/>
          <w:szCs w:val="24"/>
        </w:rPr>
        <w:t xml:space="preserve"> </w:t>
      </w:r>
      <w:r w:rsidR="00EF2DEC" w:rsidRPr="005A2DEF">
        <w:rPr>
          <w:b/>
          <w:color w:val="000000" w:themeColor="text1"/>
          <w:sz w:val="24"/>
          <w:szCs w:val="24"/>
        </w:rPr>
        <w:fldChar w:fldCharType="begin"/>
      </w:r>
      <w:r w:rsidRPr="005A2DEF">
        <w:rPr>
          <w:b/>
          <w:color w:val="000000" w:themeColor="text1"/>
          <w:sz w:val="24"/>
          <w:szCs w:val="24"/>
        </w:rPr>
        <w:instrText xml:space="preserve"> ADDIN EN.REFLIST </w:instrText>
      </w:r>
      <w:r w:rsidR="00EF2DEC" w:rsidRPr="005A2DEF">
        <w:rPr>
          <w:b/>
          <w:color w:val="000000" w:themeColor="text1"/>
          <w:sz w:val="24"/>
          <w:szCs w:val="24"/>
        </w:rPr>
        <w:fldChar w:fldCharType="separate"/>
      </w:r>
    </w:p>
    <w:p w:rsidR="009D5CE4" w:rsidRPr="005A2DEF" w:rsidRDefault="009D5CE4" w:rsidP="008C0672">
      <w:pPr>
        <w:pStyle w:val="BodyText"/>
        <w:widowControl w:val="0"/>
        <w:ind w:left="720" w:hanging="720"/>
        <w:jc w:val="both"/>
        <w:rPr>
          <w:noProof/>
          <w:color w:val="000000" w:themeColor="text1"/>
          <w:sz w:val="24"/>
        </w:rPr>
      </w:pPr>
      <w:bookmarkStart w:id="0" w:name="_ENREF_1"/>
      <w:r w:rsidRPr="005A2DEF">
        <w:rPr>
          <w:noProof/>
          <w:color w:val="000000" w:themeColor="text1"/>
          <w:sz w:val="24"/>
        </w:rPr>
        <w:t>1</w:t>
      </w:r>
      <w:r w:rsidRPr="005A2DEF">
        <w:rPr>
          <w:noProof/>
          <w:color w:val="000000" w:themeColor="text1"/>
          <w:sz w:val="24"/>
        </w:rPr>
        <w:tab/>
        <w:t>Wokke, B. H.</w:t>
      </w:r>
      <w:r w:rsidRPr="005A2DEF">
        <w:rPr>
          <w:i/>
          <w:noProof/>
          <w:color w:val="000000" w:themeColor="text1"/>
          <w:sz w:val="24"/>
        </w:rPr>
        <w:t xml:space="preserve"> et al.</w:t>
      </w:r>
      <w:r w:rsidRPr="005A2DEF">
        <w:rPr>
          <w:noProof/>
          <w:color w:val="000000" w:themeColor="text1"/>
          <w:sz w:val="24"/>
        </w:rPr>
        <w:t xml:space="preserve"> Comparison of Dixon and T</w:t>
      </w:r>
      <w:r w:rsidRPr="005A2DEF">
        <w:rPr>
          <w:noProof/>
          <w:color w:val="000000" w:themeColor="text1"/>
          <w:sz w:val="24"/>
          <w:vertAlign w:val="subscript"/>
        </w:rPr>
        <w:t>1</w:t>
      </w:r>
      <w:r w:rsidRPr="005A2DEF">
        <w:rPr>
          <w:noProof/>
          <w:color w:val="000000" w:themeColor="text1"/>
          <w:sz w:val="24"/>
        </w:rPr>
        <w:t xml:space="preserve">-weighted MR methods to assess the degree of fat infiltration in duchenne muscular dystrophy patients. </w:t>
      </w:r>
      <w:r w:rsidRPr="005A2DEF">
        <w:rPr>
          <w:i/>
          <w:noProof/>
          <w:color w:val="000000" w:themeColor="text1"/>
          <w:sz w:val="24"/>
        </w:rPr>
        <w:t>J Magn Reson Imaging</w:t>
      </w:r>
      <w:r w:rsidR="00AA54FF">
        <w:rPr>
          <w:i/>
          <w:noProof/>
          <w:color w:val="000000" w:themeColor="text1"/>
          <w:sz w:val="24"/>
        </w:rPr>
        <w:t>.</w:t>
      </w:r>
      <w:r w:rsidRPr="005A2DEF">
        <w:rPr>
          <w:noProof/>
          <w:color w:val="000000" w:themeColor="text1"/>
          <w:sz w:val="24"/>
        </w:rPr>
        <w:t xml:space="preserve"> </w:t>
      </w:r>
      <w:r w:rsidRPr="005A2DEF">
        <w:rPr>
          <w:b/>
          <w:noProof/>
          <w:color w:val="000000" w:themeColor="text1"/>
          <w:sz w:val="24"/>
        </w:rPr>
        <w:t>38</w:t>
      </w:r>
      <w:r w:rsidRPr="005A2DEF">
        <w:rPr>
          <w:noProof/>
          <w:color w:val="000000" w:themeColor="text1"/>
          <w:sz w:val="24"/>
        </w:rPr>
        <w:t xml:space="preserve"> (3), 619-624, doi:10.1002/jmri.23998 (2013).</w:t>
      </w:r>
      <w:bookmarkEnd w:id="0"/>
    </w:p>
    <w:p w:rsidR="009D5CE4" w:rsidRPr="005A2DEF" w:rsidRDefault="009D5CE4" w:rsidP="008C0672">
      <w:pPr>
        <w:pStyle w:val="BodyText"/>
        <w:widowControl w:val="0"/>
        <w:ind w:left="720" w:hanging="720"/>
        <w:jc w:val="both"/>
        <w:rPr>
          <w:noProof/>
          <w:color w:val="000000" w:themeColor="text1"/>
          <w:sz w:val="24"/>
        </w:rPr>
      </w:pPr>
      <w:bookmarkStart w:id="1" w:name="_ENREF_2"/>
      <w:r w:rsidRPr="005A2DEF">
        <w:rPr>
          <w:noProof/>
          <w:color w:val="000000" w:themeColor="text1"/>
          <w:sz w:val="24"/>
        </w:rPr>
        <w:t>2</w:t>
      </w:r>
      <w:r w:rsidRPr="005A2DEF">
        <w:rPr>
          <w:noProof/>
          <w:color w:val="000000" w:themeColor="text1"/>
          <w:sz w:val="24"/>
        </w:rPr>
        <w:tab/>
        <w:t xml:space="preserve">Carr, H. &amp; Purcell, E. Effects of diffusion on free precession in NMR experiments. </w:t>
      </w:r>
      <w:r w:rsidRPr="005A2DEF">
        <w:rPr>
          <w:i/>
          <w:noProof/>
          <w:color w:val="000000" w:themeColor="text1"/>
          <w:sz w:val="24"/>
        </w:rPr>
        <w:t>Phys Rev</w:t>
      </w:r>
      <w:r w:rsidR="00AA54FF">
        <w:rPr>
          <w:i/>
          <w:noProof/>
          <w:color w:val="000000" w:themeColor="text1"/>
          <w:sz w:val="24"/>
        </w:rPr>
        <w:t>.</w:t>
      </w:r>
      <w:r w:rsidRPr="005A2DEF">
        <w:rPr>
          <w:noProof/>
          <w:color w:val="000000" w:themeColor="text1"/>
          <w:sz w:val="24"/>
        </w:rPr>
        <w:t xml:space="preserve"> </w:t>
      </w:r>
      <w:r w:rsidRPr="005A2DEF">
        <w:rPr>
          <w:b/>
          <w:noProof/>
          <w:color w:val="000000" w:themeColor="text1"/>
          <w:sz w:val="24"/>
        </w:rPr>
        <w:t>94</w:t>
      </w:r>
      <w:r w:rsidRPr="005A2DEF">
        <w:rPr>
          <w:noProof/>
          <w:color w:val="000000" w:themeColor="text1"/>
          <w:sz w:val="24"/>
        </w:rPr>
        <w:t>, 630-638, doi:10.1103/PhysRev.94.630 (1954).</w:t>
      </w:r>
      <w:bookmarkEnd w:id="1"/>
    </w:p>
    <w:p w:rsidR="009D5CE4" w:rsidRPr="005A2DEF" w:rsidRDefault="009D5CE4" w:rsidP="008C0672">
      <w:pPr>
        <w:pStyle w:val="BodyText"/>
        <w:widowControl w:val="0"/>
        <w:ind w:left="720" w:hanging="720"/>
        <w:jc w:val="both"/>
        <w:rPr>
          <w:noProof/>
          <w:color w:val="000000" w:themeColor="text1"/>
          <w:sz w:val="24"/>
        </w:rPr>
      </w:pPr>
      <w:bookmarkStart w:id="2" w:name="_ENREF_3"/>
      <w:r w:rsidRPr="005A2DEF">
        <w:rPr>
          <w:noProof/>
          <w:color w:val="000000" w:themeColor="text1"/>
          <w:sz w:val="24"/>
        </w:rPr>
        <w:t>3</w:t>
      </w:r>
      <w:r w:rsidRPr="005A2DEF">
        <w:rPr>
          <w:noProof/>
          <w:color w:val="000000" w:themeColor="text1"/>
          <w:sz w:val="24"/>
        </w:rPr>
        <w:tab/>
        <w:t xml:space="preserve">Whittall, K. P. &amp; MacKay, A. L. Quantitative interpretation of NMR relaxation data. </w:t>
      </w:r>
      <w:r w:rsidRPr="005A2DEF">
        <w:rPr>
          <w:i/>
          <w:noProof/>
          <w:color w:val="000000" w:themeColor="text1"/>
          <w:sz w:val="24"/>
        </w:rPr>
        <w:t>Journal of Magnetic Resonance</w:t>
      </w:r>
      <w:r w:rsidR="00AA54FF">
        <w:rPr>
          <w:i/>
          <w:noProof/>
          <w:color w:val="000000" w:themeColor="text1"/>
          <w:sz w:val="24"/>
        </w:rPr>
        <w:t xml:space="preserve">. </w:t>
      </w:r>
      <w:r w:rsidRPr="005A2DEF">
        <w:rPr>
          <w:b/>
          <w:noProof/>
          <w:color w:val="000000" w:themeColor="text1"/>
          <w:sz w:val="24"/>
        </w:rPr>
        <w:t>84</w:t>
      </w:r>
      <w:r w:rsidRPr="005A2DEF">
        <w:rPr>
          <w:noProof/>
          <w:color w:val="000000" w:themeColor="text1"/>
          <w:sz w:val="24"/>
        </w:rPr>
        <w:t xml:space="preserve"> (1), 134-152, doi:10.1016/0022-2364(89)90011-5 (1989).</w:t>
      </w:r>
      <w:bookmarkEnd w:id="2"/>
    </w:p>
    <w:p w:rsidR="009D5CE4" w:rsidRPr="005A2DEF" w:rsidRDefault="009D5CE4" w:rsidP="008C0672">
      <w:pPr>
        <w:pStyle w:val="BodyText"/>
        <w:widowControl w:val="0"/>
        <w:ind w:left="720" w:hanging="720"/>
        <w:jc w:val="both"/>
        <w:rPr>
          <w:noProof/>
          <w:color w:val="000000" w:themeColor="text1"/>
          <w:sz w:val="24"/>
        </w:rPr>
      </w:pPr>
      <w:bookmarkStart w:id="3" w:name="_ENREF_4"/>
      <w:r w:rsidRPr="005A2DEF">
        <w:rPr>
          <w:noProof/>
          <w:color w:val="000000" w:themeColor="text1"/>
          <w:sz w:val="24"/>
        </w:rPr>
        <w:t>4</w:t>
      </w:r>
      <w:r w:rsidRPr="005A2DEF">
        <w:rPr>
          <w:noProof/>
          <w:color w:val="000000" w:themeColor="text1"/>
          <w:sz w:val="24"/>
        </w:rPr>
        <w:tab/>
        <w:t>Park, J. H.</w:t>
      </w:r>
      <w:r w:rsidRPr="005A2DEF">
        <w:rPr>
          <w:i/>
          <w:noProof/>
          <w:color w:val="000000" w:themeColor="text1"/>
          <w:sz w:val="24"/>
        </w:rPr>
        <w:t xml:space="preserve"> et al.</w:t>
      </w:r>
      <w:r w:rsidRPr="005A2DEF">
        <w:rPr>
          <w:noProof/>
          <w:color w:val="000000" w:themeColor="text1"/>
          <w:sz w:val="24"/>
        </w:rPr>
        <w:t xml:space="preserve"> Dermatomyositis: correlative </w:t>
      </w:r>
      <w:r w:rsidRPr="005A2DEF">
        <w:rPr>
          <w:noProof/>
          <w:color w:val="000000" w:themeColor="text1"/>
          <w:sz w:val="24"/>
          <w:szCs w:val="24"/>
        </w:rPr>
        <w:t xml:space="preserve">MR imaging and P-31 MR spectroscopy for quantitative characterization of inflammatory disease. </w:t>
      </w:r>
      <w:r w:rsidRPr="005A2DEF">
        <w:rPr>
          <w:i/>
          <w:noProof/>
          <w:color w:val="000000" w:themeColor="text1"/>
          <w:sz w:val="24"/>
          <w:szCs w:val="24"/>
        </w:rPr>
        <w:t>Radiology</w:t>
      </w:r>
      <w:r w:rsidR="00AA54FF">
        <w:rPr>
          <w:i/>
          <w:noProof/>
          <w:color w:val="000000" w:themeColor="text1"/>
          <w:sz w:val="24"/>
          <w:szCs w:val="24"/>
        </w:rPr>
        <w:t>.</w:t>
      </w:r>
      <w:r w:rsidRPr="005A2DEF">
        <w:rPr>
          <w:noProof/>
          <w:color w:val="000000" w:themeColor="text1"/>
          <w:sz w:val="24"/>
          <w:szCs w:val="24"/>
        </w:rPr>
        <w:t xml:space="preserve"> </w:t>
      </w:r>
      <w:r w:rsidRPr="005A2DEF">
        <w:rPr>
          <w:b/>
          <w:noProof/>
          <w:color w:val="000000" w:themeColor="text1"/>
          <w:sz w:val="24"/>
          <w:szCs w:val="24"/>
        </w:rPr>
        <w:t>177</w:t>
      </w:r>
      <w:r w:rsidRPr="005A2DEF">
        <w:rPr>
          <w:noProof/>
          <w:color w:val="000000" w:themeColor="text1"/>
          <w:sz w:val="24"/>
          <w:szCs w:val="24"/>
        </w:rPr>
        <w:t xml:space="preserve"> (2), 473-479, doi:</w:t>
      </w:r>
      <w:r w:rsidRPr="005A2DEF">
        <w:rPr>
          <w:color w:val="000000" w:themeColor="text1"/>
          <w:sz w:val="24"/>
          <w:szCs w:val="24"/>
        </w:rPr>
        <w:t>10.1148/radiology.177.2.2217788</w:t>
      </w:r>
      <w:r w:rsidRPr="005A2DEF">
        <w:rPr>
          <w:noProof/>
          <w:color w:val="000000" w:themeColor="text1"/>
          <w:sz w:val="24"/>
          <w:szCs w:val="24"/>
        </w:rPr>
        <w:t xml:space="preserve"> (1990).</w:t>
      </w:r>
      <w:bookmarkEnd w:id="3"/>
    </w:p>
    <w:p w:rsidR="009D5CE4" w:rsidRPr="005A2DEF" w:rsidRDefault="009D5CE4" w:rsidP="008C0672">
      <w:pPr>
        <w:pStyle w:val="BodyText"/>
        <w:widowControl w:val="0"/>
        <w:ind w:left="720" w:hanging="720"/>
        <w:jc w:val="both"/>
        <w:rPr>
          <w:noProof/>
          <w:color w:val="000000" w:themeColor="text1"/>
          <w:sz w:val="24"/>
        </w:rPr>
      </w:pPr>
      <w:bookmarkStart w:id="4" w:name="_ENREF_5"/>
      <w:r w:rsidRPr="005A2DEF">
        <w:rPr>
          <w:noProof/>
          <w:color w:val="000000" w:themeColor="text1"/>
          <w:sz w:val="24"/>
        </w:rPr>
        <w:t>5</w:t>
      </w:r>
      <w:r w:rsidRPr="005A2DEF">
        <w:rPr>
          <w:noProof/>
          <w:color w:val="000000" w:themeColor="text1"/>
          <w:sz w:val="24"/>
        </w:rPr>
        <w:tab/>
        <w:t>Park, J. H.</w:t>
      </w:r>
      <w:r w:rsidRPr="005A2DEF">
        <w:rPr>
          <w:i/>
          <w:noProof/>
          <w:color w:val="000000" w:themeColor="text1"/>
          <w:sz w:val="24"/>
        </w:rPr>
        <w:t xml:space="preserve"> et al.</w:t>
      </w:r>
      <w:r w:rsidRPr="005A2DEF">
        <w:rPr>
          <w:noProof/>
          <w:color w:val="000000" w:themeColor="text1"/>
          <w:sz w:val="24"/>
        </w:rPr>
        <w:t xml:space="preserve"> Magnetic resonance imaging and p-31 magnetic resonance spectroscopy provide unique quantitative data useful in the longitudinal management of patients with dermatomyositis. </w:t>
      </w:r>
      <w:r w:rsidRPr="005A2DEF">
        <w:rPr>
          <w:i/>
          <w:noProof/>
          <w:color w:val="000000" w:themeColor="text1"/>
          <w:sz w:val="24"/>
        </w:rPr>
        <w:t>Arthritis &amp; Rheumatism</w:t>
      </w:r>
      <w:r w:rsidR="00AA54FF">
        <w:rPr>
          <w:i/>
          <w:noProof/>
          <w:color w:val="000000" w:themeColor="text1"/>
          <w:sz w:val="24"/>
        </w:rPr>
        <w:t>.</w:t>
      </w:r>
      <w:r w:rsidRPr="005A2DEF">
        <w:rPr>
          <w:noProof/>
          <w:color w:val="000000" w:themeColor="text1"/>
          <w:sz w:val="24"/>
        </w:rPr>
        <w:t xml:space="preserve"> </w:t>
      </w:r>
      <w:r w:rsidRPr="005A2DEF">
        <w:rPr>
          <w:b/>
          <w:noProof/>
          <w:color w:val="000000" w:themeColor="text1"/>
          <w:sz w:val="24"/>
        </w:rPr>
        <w:t>37</w:t>
      </w:r>
      <w:r w:rsidRPr="005A2DEF">
        <w:rPr>
          <w:noProof/>
          <w:color w:val="000000" w:themeColor="text1"/>
          <w:sz w:val="24"/>
        </w:rPr>
        <w:t xml:space="preserve"> (5), 736-746, doi:10.1002/art.1780370519 (1994).</w:t>
      </w:r>
      <w:bookmarkEnd w:id="4"/>
    </w:p>
    <w:p w:rsidR="009D5CE4" w:rsidRPr="005A2DEF" w:rsidRDefault="009D5CE4" w:rsidP="008C0672">
      <w:pPr>
        <w:pStyle w:val="BodyText"/>
        <w:widowControl w:val="0"/>
        <w:ind w:left="720" w:hanging="720"/>
        <w:jc w:val="both"/>
        <w:rPr>
          <w:noProof/>
          <w:color w:val="000000" w:themeColor="text1"/>
          <w:sz w:val="24"/>
        </w:rPr>
      </w:pPr>
      <w:bookmarkStart w:id="5" w:name="_ENREF_6"/>
      <w:r w:rsidRPr="005A2DEF">
        <w:rPr>
          <w:noProof/>
          <w:color w:val="000000" w:themeColor="text1"/>
          <w:sz w:val="24"/>
        </w:rPr>
        <w:t>6</w:t>
      </w:r>
      <w:r w:rsidRPr="005A2DEF">
        <w:rPr>
          <w:noProof/>
          <w:color w:val="000000" w:themeColor="text1"/>
          <w:sz w:val="24"/>
        </w:rPr>
        <w:tab/>
        <w:t>Park, J. H.</w:t>
      </w:r>
      <w:r w:rsidRPr="005A2DEF">
        <w:rPr>
          <w:i/>
          <w:noProof/>
          <w:color w:val="000000" w:themeColor="text1"/>
          <w:sz w:val="24"/>
        </w:rPr>
        <w:t xml:space="preserve"> et al.</w:t>
      </w:r>
      <w:r w:rsidRPr="005A2DEF">
        <w:rPr>
          <w:noProof/>
          <w:color w:val="000000" w:themeColor="text1"/>
          <w:sz w:val="24"/>
        </w:rPr>
        <w:t xml:space="preserve"> Use of magnetic resonance imaging and p-31 magnetic resonance spectroscopy to detect and quantify muscle dysfunction in the amyopathic and myopathic variants of dermatomyositis. </w:t>
      </w:r>
      <w:r w:rsidRPr="005A2DEF">
        <w:rPr>
          <w:i/>
          <w:noProof/>
          <w:color w:val="000000" w:themeColor="text1"/>
          <w:sz w:val="24"/>
        </w:rPr>
        <w:t>Arthritis &amp; Rheumatism</w:t>
      </w:r>
      <w:r w:rsidR="00AA54FF">
        <w:rPr>
          <w:i/>
          <w:noProof/>
          <w:color w:val="000000" w:themeColor="text1"/>
          <w:sz w:val="24"/>
        </w:rPr>
        <w:t>.</w:t>
      </w:r>
      <w:r w:rsidRPr="005A2DEF">
        <w:rPr>
          <w:noProof/>
          <w:color w:val="000000" w:themeColor="text1"/>
          <w:sz w:val="24"/>
        </w:rPr>
        <w:t xml:space="preserve"> </w:t>
      </w:r>
      <w:r w:rsidRPr="005A2DEF">
        <w:rPr>
          <w:b/>
          <w:noProof/>
          <w:color w:val="000000" w:themeColor="text1"/>
          <w:sz w:val="24"/>
        </w:rPr>
        <w:t>38</w:t>
      </w:r>
      <w:r w:rsidRPr="005A2DEF">
        <w:rPr>
          <w:noProof/>
          <w:color w:val="000000" w:themeColor="text1"/>
          <w:sz w:val="24"/>
        </w:rPr>
        <w:t xml:space="preserve"> (1), 68-77, doi:10.1002/art.1780380111 (1995).</w:t>
      </w:r>
      <w:bookmarkEnd w:id="5"/>
    </w:p>
    <w:p w:rsidR="009D5CE4" w:rsidRPr="005A2DEF" w:rsidRDefault="009D5CE4" w:rsidP="008C0672">
      <w:pPr>
        <w:pStyle w:val="BodyText"/>
        <w:widowControl w:val="0"/>
        <w:ind w:left="720" w:hanging="720"/>
        <w:jc w:val="both"/>
        <w:rPr>
          <w:noProof/>
          <w:color w:val="000000" w:themeColor="text1"/>
          <w:sz w:val="24"/>
        </w:rPr>
      </w:pPr>
      <w:bookmarkStart w:id="6" w:name="_ENREF_7"/>
      <w:r w:rsidRPr="005A2DEF">
        <w:rPr>
          <w:noProof/>
          <w:color w:val="000000" w:themeColor="text1"/>
          <w:sz w:val="24"/>
        </w:rPr>
        <w:t>7</w:t>
      </w:r>
      <w:r w:rsidRPr="005A2DEF">
        <w:rPr>
          <w:noProof/>
          <w:color w:val="000000" w:themeColor="text1"/>
          <w:sz w:val="24"/>
        </w:rPr>
        <w:tab/>
        <w:t>Huang, Y.</w:t>
      </w:r>
      <w:r w:rsidRPr="005A2DEF">
        <w:rPr>
          <w:i/>
          <w:noProof/>
          <w:color w:val="000000" w:themeColor="text1"/>
          <w:sz w:val="24"/>
        </w:rPr>
        <w:t xml:space="preserve"> et al.</w:t>
      </w:r>
      <w:r w:rsidRPr="005A2DEF">
        <w:rPr>
          <w:noProof/>
          <w:color w:val="000000" w:themeColor="text1"/>
          <w:sz w:val="24"/>
        </w:rPr>
        <w:t xml:space="preserve"> Quantitative MR relaxometry study of muscle composition and function in Duchenne muscular dystrophy. </w:t>
      </w:r>
      <w:r w:rsidRPr="005A2DEF">
        <w:rPr>
          <w:i/>
          <w:noProof/>
          <w:color w:val="000000" w:themeColor="text1"/>
          <w:sz w:val="24"/>
        </w:rPr>
        <w:t>J Magn Reson Imaging</w:t>
      </w:r>
      <w:r w:rsidR="00AA54FF">
        <w:rPr>
          <w:i/>
          <w:noProof/>
          <w:color w:val="000000" w:themeColor="text1"/>
          <w:sz w:val="24"/>
        </w:rPr>
        <w:t>.</w:t>
      </w:r>
      <w:r w:rsidRPr="005A2DEF">
        <w:rPr>
          <w:noProof/>
          <w:color w:val="000000" w:themeColor="text1"/>
          <w:sz w:val="24"/>
        </w:rPr>
        <w:t xml:space="preserve"> </w:t>
      </w:r>
      <w:r w:rsidRPr="005A2DEF">
        <w:rPr>
          <w:b/>
          <w:noProof/>
          <w:color w:val="000000" w:themeColor="text1"/>
          <w:sz w:val="24"/>
        </w:rPr>
        <w:t>4</w:t>
      </w:r>
      <w:r w:rsidRPr="005A2DEF">
        <w:rPr>
          <w:noProof/>
          <w:color w:val="000000" w:themeColor="text1"/>
          <w:sz w:val="24"/>
        </w:rPr>
        <w:t xml:space="preserve"> (1), 59-64, doi:10.1002/jmri.1880040113 (1994).</w:t>
      </w:r>
      <w:bookmarkEnd w:id="6"/>
    </w:p>
    <w:p w:rsidR="009D5CE4" w:rsidRPr="005A2DEF" w:rsidRDefault="009D5CE4" w:rsidP="008C0672">
      <w:pPr>
        <w:pStyle w:val="BodyText"/>
        <w:widowControl w:val="0"/>
        <w:ind w:left="720" w:hanging="720"/>
        <w:jc w:val="both"/>
        <w:rPr>
          <w:noProof/>
          <w:color w:val="000000" w:themeColor="text1"/>
          <w:sz w:val="24"/>
        </w:rPr>
      </w:pPr>
      <w:bookmarkStart w:id="7" w:name="_ENREF_8"/>
      <w:r w:rsidRPr="005A2DEF">
        <w:rPr>
          <w:noProof/>
          <w:color w:val="000000" w:themeColor="text1"/>
          <w:sz w:val="24"/>
        </w:rPr>
        <w:t>8</w:t>
      </w:r>
      <w:r w:rsidRPr="005A2DEF">
        <w:rPr>
          <w:noProof/>
          <w:color w:val="000000" w:themeColor="text1"/>
          <w:sz w:val="24"/>
        </w:rPr>
        <w:tab/>
        <w:t>Kim, H. K.</w:t>
      </w:r>
      <w:r w:rsidRPr="005A2DEF">
        <w:rPr>
          <w:i/>
          <w:noProof/>
          <w:color w:val="000000" w:themeColor="text1"/>
          <w:sz w:val="24"/>
        </w:rPr>
        <w:t xml:space="preserve"> et al.</w:t>
      </w:r>
      <w:r w:rsidRPr="005A2DEF">
        <w:rPr>
          <w:noProof/>
          <w:color w:val="000000" w:themeColor="text1"/>
          <w:sz w:val="24"/>
        </w:rPr>
        <w:t xml:space="preserve"> T</w:t>
      </w:r>
      <w:r w:rsidRPr="005A2DEF">
        <w:rPr>
          <w:noProof/>
          <w:color w:val="000000" w:themeColor="text1"/>
          <w:sz w:val="24"/>
          <w:vertAlign w:val="subscript"/>
        </w:rPr>
        <w:t>2</w:t>
      </w:r>
      <w:r w:rsidRPr="005A2DEF">
        <w:rPr>
          <w:noProof/>
          <w:color w:val="000000" w:themeColor="text1"/>
          <w:sz w:val="24"/>
        </w:rPr>
        <w:t xml:space="preserve"> Mapping in Duchenne Muscular Dystrophy: Distribution of Disease Activity and Correlation with Clinical Assessments1. </w:t>
      </w:r>
      <w:r w:rsidRPr="005A2DEF">
        <w:rPr>
          <w:i/>
          <w:noProof/>
          <w:color w:val="000000" w:themeColor="text1"/>
          <w:sz w:val="24"/>
        </w:rPr>
        <w:t>Radiology</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255</w:t>
      </w:r>
      <w:r w:rsidRPr="005A2DEF">
        <w:rPr>
          <w:noProof/>
          <w:color w:val="000000" w:themeColor="text1"/>
          <w:sz w:val="24"/>
        </w:rPr>
        <w:t xml:space="preserve"> (3), 899-908, doi:10.1148/radiol.10091547 (2010).</w:t>
      </w:r>
      <w:bookmarkEnd w:id="7"/>
    </w:p>
    <w:p w:rsidR="009D5CE4" w:rsidRPr="005A2DEF" w:rsidRDefault="009D5CE4" w:rsidP="008C0672">
      <w:pPr>
        <w:pStyle w:val="BodyText"/>
        <w:widowControl w:val="0"/>
        <w:ind w:left="720" w:hanging="720"/>
        <w:jc w:val="both"/>
        <w:rPr>
          <w:noProof/>
          <w:color w:val="000000" w:themeColor="text1"/>
          <w:sz w:val="24"/>
        </w:rPr>
      </w:pPr>
      <w:bookmarkStart w:id="8" w:name="_ENREF_9"/>
      <w:r w:rsidRPr="005A2DEF">
        <w:rPr>
          <w:noProof/>
          <w:color w:val="000000" w:themeColor="text1"/>
          <w:sz w:val="24"/>
        </w:rPr>
        <w:t>9</w:t>
      </w:r>
      <w:r w:rsidRPr="005A2DEF">
        <w:rPr>
          <w:noProof/>
          <w:color w:val="000000" w:themeColor="text1"/>
          <w:sz w:val="24"/>
        </w:rPr>
        <w:tab/>
        <w:t>Arpan, I.</w:t>
      </w:r>
      <w:r w:rsidRPr="005A2DEF">
        <w:rPr>
          <w:i/>
          <w:noProof/>
          <w:color w:val="000000" w:themeColor="text1"/>
          <w:sz w:val="24"/>
        </w:rPr>
        <w:t xml:space="preserve"> et al.</w:t>
      </w:r>
      <w:r w:rsidRPr="005A2DEF">
        <w:rPr>
          <w:noProof/>
          <w:color w:val="000000" w:themeColor="text1"/>
          <w:sz w:val="24"/>
        </w:rPr>
        <w:t xml:space="preserve"> T</w:t>
      </w:r>
      <w:r w:rsidRPr="005A2DEF">
        <w:rPr>
          <w:noProof/>
          <w:color w:val="000000" w:themeColor="text1"/>
          <w:sz w:val="24"/>
          <w:vertAlign w:val="subscript"/>
        </w:rPr>
        <w:t>2</w:t>
      </w:r>
      <w:r w:rsidRPr="005A2DEF">
        <w:rPr>
          <w:noProof/>
          <w:color w:val="000000" w:themeColor="text1"/>
          <w:sz w:val="24"/>
        </w:rPr>
        <w:t xml:space="preserve"> mapping provides multiple approaches for the characterization of muscle involvement in neuromuscular diseases: a cross-sectional study of lower leg muscles in 5–15-year-old boys with Duchenne muscular dystrophy. </w:t>
      </w:r>
      <w:r w:rsidRPr="005A2DEF">
        <w:rPr>
          <w:i/>
          <w:noProof/>
          <w:color w:val="000000" w:themeColor="text1"/>
          <w:sz w:val="24"/>
        </w:rPr>
        <w:t>NMR in Biomedicine</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26</w:t>
      </w:r>
      <w:r w:rsidRPr="005A2DEF">
        <w:rPr>
          <w:noProof/>
          <w:color w:val="000000" w:themeColor="text1"/>
          <w:sz w:val="24"/>
        </w:rPr>
        <w:t xml:space="preserve"> (3), 320-328, doi:10.1002/nbm.2851 (2013).</w:t>
      </w:r>
      <w:bookmarkEnd w:id="8"/>
    </w:p>
    <w:p w:rsidR="009D5CE4" w:rsidRPr="005A2DEF" w:rsidRDefault="009D5CE4" w:rsidP="008C0672">
      <w:pPr>
        <w:pStyle w:val="BodyText"/>
        <w:widowControl w:val="0"/>
        <w:ind w:left="720" w:hanging="720"/>
        <w:jc w:val="both"/>
        <w:rPr>
          <w:noProof/>
          <w:color w:val="000000" w:themeColor="text1"/>
          <w:sz w:val="24"/>
        </w:rPr>
      </w:pPr>
      <w:bookmarkStart w:id="9" w:name="_ENREF_10"/>
      <w:r w:rsidRPr="005A2DEF">
        <w:rPr>
          <w:noProof/>
          <w:color w:val="000000" w:themeColor="text1"/>
          <w:sz w:val="24"/>
        </w:rPr>
        <w:t>10</w:t>
      </w:r>
      <w:r w:rsidRPr="005A2DEF">
        <w:rPr>
          <w:noProof/>
          <w:color w:val="000000" w:themeColor="text1"/>
          <w:sz w:val="24"/>
        </w:rPr>
        <w:tab/>
        <w:t xml:space="preserve">Fan, R. H. &amp; Does, M. D. Compartmental relaxation and diffusion tensor imaging </w:t>
      </w:r>
      <w:r w:rsidRPr="005A2DEF">
        <w:rPr>
          <w:noProof/>
          <w:color w:val="000000" w:themeColor="text1"/>
          <w:sz w:val="24"/>
        </w:rPr>
        <w:lastRenderedPageBreak/>
        <w:t xml:space="preserve">measurements in vivo in λ-carrageenan-induced edema in rat skeletal muscle. </w:t>
      </w:r>
      <w:r w:rsidRPr="005A2DEF">
        <w:rPr>
          <w:i/>
          <w:noProof/>
          <w:color w:val="000000" w:themeColor="text1"/>
          <w:sz w:val="24"/>
        </w:rPr>
        <w:t>NMR in Biomedicine</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21</w:t>
      </w:r>
      <w:r w:rsidRPr="005A2DEF">
        <w:rPr>
          <w:noProof/>
          <w:color w:val="000000" w:themeColor="text1"/>
          <w:sz w:val="24"/>
        </w:rPr>
        <w:t xml:space="preserve"> (6), 566-573, doi:10.1002/nbm.1226 (2008).</w:t>
      </w:r>
      <w:bookmarkEnd w:id="9"/>
    </w:p>
    <w:p w:rsidR="009D5CE4" w:rsidRPr="005A2DEF" w:rsidRDefault="009D5CE4" w:rsidP="008C0672">
      <w:pPr>
        <w:pStyle w:val="BodyText"/>
        <w:widowControl w:val="0"/>
        <w:ind w:left="720" w:hanging="720"/>
        <w:jc w:val="both"/>
        <w:rPr>
          <w:noProof/>
          <w:color w:val="000000" w:themeColor="text1"/>
          <w:sz w:val="24"/>
        </w:rPr>
      </w:pPr>
      <w:bookmarkStart w:id="10" w:name="_ENREF_11"/>
      <w:r w:rsidRPr="005A2DEF">
        <w:rPr>
          <w:noProof/>
          <w:color w:val="000000" w:themeColor="text1"/>
          <w:sz w:val="24"/>
        </w:rPr>
        <w:t>11</w:t>
      </w:r>
      <w:r w:rsidRPr="005A2DEF">
        <w:rPr>
          <w:noProof/>
          <w:color w:val="000000" w:themeColor="text1"/>
          <w:sz w:val="24"/>
        </w:rPr>
        <w:tab/>
        <w:t xml:space="preserve">Sled, J. G. &amp; Pike, G. B. Quantitative interpretation of magnetization transfer in spoiled gradient echo MRI sequences. </w:t>
      </w:r>
      <w:r w:rsidRPr="005A2DEF">
        <w:rPr>
          <w:i/>
          <w:noProof/>
          <w:color w:val="000000" w:themeColor="text1"/>
          <w:sz w:val="24"/>
        </w:rPr>
        <w:t>J Magn Reson</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145</w:t>
      </w:r>
      <w:r w:rsidRPr="005A2DEF">
        <w:rPr>
          <w:noProof/>
          <w:color w:val="000000" w:themeColor="text1"/>
          <w:sz w:val="24"/>
        </w:rPr>
        <w:t xml:space="preserve"> (1), 24-36, doi:10.1006/jmre.2000.2059 (2000).</w:t>
      </w:r>
      <w:bookmarkEnd w:id="10"/>
    </w:p>
    <w:p w:rsidR="009D5CE4" w:rsidRPr="005A2DEF" w:rsidRDefault="009D5CE4" w:rsidP="008C0672">
      <w:pPr>
        <w:pStyle w:val="BodyText"/>
        <w:widowControl w:val="0"/>
        <w:ind w:left="720" w:hanging="720"/>
        <w:jc w:val="both"/>
        <w:rPr>
          <w:noProof/>
          <w:color w:val="000000" w:themeColor="text1"/>
          <w:sz w:val="24"/>
        </w:rPr>
      </w:pPr>
      <w:bookmarkStart w:id="11" w:name="_ENREF_12"/>
      <w:r w:rsidRPr="005A2DEF">
        <w:rPr>
          <w:noProof/>
          <w:color w:val="000000" w:themeColor="text1"/>
          <w:sz w:val="24"/>
        </w:rPr>
        <w:t>12</w:t>
      </w:r>
      <w:r w:rsidRPr="005A2DEF">
        <w:rPr>
          <w:noProof/>
          <w:color w:val="000000" w:themeColor="text1"/>
          <w:sz w:val="24"/>
        </w:rPr>
        <w:tab/>
        <w:t xml:space="preserve">Gochberg, D. F. &amp; Gore, J. C. Quantitative magnetization transfer imaging via selective inversion recovery with short repetition times. </w:t>
      </w:r>
      <w:r w:rsidRPr="005A2DEF">
        <w:rPr>
          <w:i/>
          <w:noProof/>
          <w:color w:val="000000" w:themeColor="text1"/>
          <w:sz w:val="24"/>
        </w:rPr>
        <w:t>Magn Reson Med</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57</w:t>
      </w:r>
      <w:r w:rsidRPr="005A2DEF">
        <w:rPr>
          <w:noProof/>
          <w:color w:val="000000" w:themeColor="text1"/>
          <w:sz w:val="24"/>
        </w:rPr>
        <w:t xml:space="preserve"> (2), 437-441, doi:10.1002/mrm.21143 (2007).</w:t>
      </w:r>
      <w:bookmarkEnd w:id="11"/>
    </w:p>
    <w:p w:rsidR="009D5CE4" w:rsidRPr="005A2DEF" w:rsidRDefault="009D5CE4" w:rsidP="008C0672">
      <w:pPr>
        <w:pStyle w:val="BodyText"/>
        <w:widowControl w:val="0"/>
        <w:ind w:left="720" w:hanging="720"/>
        <w:jc w:val="both"/>
        <w:rPr>
          <w:noProof/>
          <w:color w:val="000000" w:themeColor="text1"/>
          <w:sz w:val="24"/>
        </w:rPr>
      </w:pPr>
      <w:bookmarkStart w:id="12" w:name="_ENREF_13"/>
      <w:r w:rsidRPr="005A2DEF">
        <w:rPr>
          <w:noProof/>
          <w:color w:val="000000" w:themeColor="text1"/>
          <w:sz w:val="24"/>
        </w:rPr>
        <w:t>13</w:t>
      </w:r>
      <w:r w:rsidRPr="005A2DEF">
        <w:rPr>
          <w:noProof/>
          <w:color w:val="000000" w:themeColor="text1"/>
          <w:sz w:val="24"/>
        </w:rPr>
        <w:tab/>
        <w:t>Li, K.</w:t>
      </w:r>
      <w:r w:rsidRPr="005A2DEF">
        <w:rPr>
          <w:i/>
          <w:noProof/>
          <w:color w:val="000000" w:themeColor="text1"/>
          <w:sz w:val="24"/>
        </w:rPr>
        <w:t xml:space="preserve"> et al.</w:t>
      </w:r>
      <w:r w:rsidRPr="005A2DEF">
        <w:rPr>
          <w:noProof/>
          <w:color w:val="000000" w:themeColor="text1"/>
          <w:sz w:val="24"/>
        </w:rPr>
        <w:t xml:space="preserve"> Optimized inversion recovery sequences for quantitative T1 and magnetization transfer imaging. </w:t>
      </w:r>
      <w:r w:rsidRPr="005A2DEF">
        <w:rPr>
          <w:i/>
          <w:noProof/>
          <w:color w:val="000000" w:themeColor="text1"/>
          <w:sz w:val="24"/>
        </w:rPr>
        <w:t>Magn Reson Med</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64</w:t>
      </w:r>
      <w:r w:rsidRPr="005A2DEF">
        <w:rPr>
          <w:noProof/>
          <w:color w:val="000000" w:themeColor="text1"/>
          <w:sz w:val="24"/>
        </w:rPr>
        <w:t xml:space="preserve"> (2), 491-500, doi:10.1002/mrm.22440 (2010).</w:t>
      </w:r>
      <w:bookmarkEnd w:id="12"/>
    </w:p>
    <w:p w:rsidR="009D5CE4" w:rsidRPr="005A2DEF" w:rsidRDefault="009D5CE4" w:rsidP="008C0672">
      <w:pPr>
        <w:pStyle w:val="BodyText"/>
        <w:widowControl w:val="0"/>
        <w:ind w:left="720" w:hanging="720"/>
        <w:jc w:val="both"/>
        <w:rPr>
          <w:noProof/>
          <w:color w:val="000000" w:themeColor="text1"/>
          <w:sz w:val="24"/>
        </w:rPr>
      </w:pPr>
      <w:bookmarkStart w:id="13" w:name="_ENREF_14"/>
      <w:r w:rsidRPr="005A2DEF">
        <w:rPr>
          <w:noProof/>
          <w:color w:val="000000" w:themeColor="text1"/>
          <w:sz w:val="24"/>
        </w:rPr>
        <w:t>14</w:t>
      </w:r>
      <w:r w:rsidRPr="005A2DEF">
        <w:rPr>
          <w:noProof/>
          <w:color w:val="000000" w:themeColor="text1"/>
          <w:sz w:val="24"/>
        </w:rPr>
        <w:tab/>
        <w:t xml:space="preserve">Louie, E. A., Gochberg, D. F., Does, M. D. &amp; Damon, B. M. Magnetization transfer and T2 measurements of isolated muscle: effect of pH. </w:t>
      </w:r>
      <w:r w:rsidRPr="005A2DEF">
        <w:rPr>
          <w:i/>
          <w:noProof/>
          <w:color w:val="000000" w:themeColor="text1"/>
          <w:sz w:val="24"/>
        </w:rPr>
        <w:t>Magn Reson Med</w:t>
      </w:r>
      <w:r w:rsidRPr="005A2DEF">
        <w:rPr>
          <w:noProof/>
          <w:color w:val="000000" w:themeColor="text1"/>
          <w:sz w:val="24"/>
        </w:rPr>
        <w:t xml:space="preserve"> </w:t>
      </w:r>
      <w:r w:rsidRPr="005A2DEF">
        <w:rPr>
          <w:b/>
          <w:noProof/>
          <w:color w:val="000000" w:themeColor="text1"/>
          <w:sz w:val="24"/>
        </w:rPr>
        <w:t>61</w:t>
      </w:r>
      <w:r w:rsidRPr="005A2DEF">
        <w:rPr>
          <w:noProof/>
          <w:color w:val="000000" w:themeColor="text1"/>
          <w:sz w:val="24"/>
        </w:rPr>
        <w:t xml:space="preserve"> (3), 560-569, doi:10.1002/mrm.21847 (2009).</w:t>
      </w:r>
      <w:bookmarkEnd w:id="13"/>
    </w:p>
    <w:p w:rsidR="009D5CE4" w:rsidRPr="005A2DEF" w:rsidRDefault="009D5CE4" w:rsidP="008C0672">
      <w:pPr>
        <w:pStyle w:val="BodyText"/>
        <w:widowControl w:val="0"/>
        <w:ind w:left="720" w:hanging="720"/>
        <w:jc w:val="both"/>
        <w:rPr>
          <w:noProof/>
          <w:color w:val="000000" w:themeColor="text1"/>
          <w:sz w:val="24"/>
        </w:rPr>
      </w:pPr>
      <w:bookmarkStart w:id="14" w:name="_ENREF_15"/>
      <w:r w:rsidRPr="005A2DEF">
        <w:rPr>
          <w:noProof/>
          <w:color w:val="000000" w:themeColor="text1"/>
          <w:sz w:val="24"/>
        </w:rPr>
        <w:t>15</w:t>
      </w:r>
      <w:r w:rsidRPr="005A2DEF">
        <w:rPr>
          <w:noProof/>
          <w:color w:val="000000" w:themeColor="text1"/>
          <w:sz w:val="24"/>
        </w:rPr>
        <w:tab/>
        <w:t>Sinclair, C. D. J.</w:t>
      </w:r>
      <w:r w:rsidRPr="005A2DEF">
        <w:rPr>
          <w:i/>
          <w:noProof/>
          <w:color w:val="000000" w:themeColor="text1"/>
          <w:sz w:val="24"/>
        </w:rPr>
        <w:t xml:space="preserve"> et al.</w:t>
      </w:r>
      <w:r w:rsidRPr="005A2DEF">
        <w:rPr>
          <w:noProof/>
          <w:color w:val="000000" w:themeColor="text1"/>
          <w:sz w:val="24"/>
        </w:rPr>
        <w:t xml:space="preserve"> Quantitative magnetization transfer in in vivo healthy human skeletal muscle at 3 T. </w:t>
      </w:r>
      <w:r w:rsidRPr="005A2DEF">
        <w:rPr>
          <w:i/>
          <w:noProof/>
          <w:color w:val="000000" w:themeColor="text1"/>
          <w:sz w:val="24"/>
        </w:rPr>
        <w:t>Magn Reson Med</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64</w:t>
      </w:r>
      <w:r w:rsidRPr="005A2DEF">
        <w:rPr>
          <w:noProof/>
          <w:color w:val="000000" w:themeColor="text1"/>
          <w:sz w:val="24"/>
        </w:rPr>
        <w:t xml:space="preserve"> (6), 1739-1748, doi:10.1002/mrm.22562 (2010).</w:t>
      </w:r>
      <w:bookmarkEnd w:id="14"/>
    </w:p>
    <w:p w:rsidR="009D5CE4" w:rsidRPr="005A2DEF" w:rsidRDefault="009D5CE4" w:rsidP="008C0672">
      <w:pPr>
        <w:pStyle w:val="BodyText"/>
        <w:widowControl w:val="0"/>
        <w:ind w:left="720" w:hanging="720"/>
        <w:jc w:val="both"/>
        <w:rPr>
          <w:i/>
          <w:noProof/>
          <w:color w:val="000000" w:themeColor="text1"/>
          <w:sz w:val="24"/>
        </w:rPr>
      </w:pPr>
      <w:bookmarkStart w:id="15" w:name="_ENREF_16"/>
      <w:r w:rsidRPr="005A2DEF">
        <w:rPr>
          <w:noProof/>
          <w:color w:val="000000" w:themeColor="text1"/>
          <w:sz w:val="24"/>
        </w:rPr>
        <w:t>16</w:t>
      </w:r>
      <w:r w:rsidRPr="005A2DEF">
        <w:rPr>
          <w:noProof/>
          <w:color w:val="000000" w:themeColor="text1"/>
          <w:sz w:val="24"/>
        </w:rPr>
        <w:tab/>
        <w:t>Sinclair, C.</w:t>
      </w:r>
      <w:r w:rsidRPr="005A2DEF">
        <w:rPr>
          <w:i/>
          <w:noProof/>
          <w:color w:val="000000" w:themeColor="text1"/>
          <w:sz w:val="24"/>
        </w:rPr>
        <w:t xml:space="preserve"> et al.</w:t>
      </w:r>
      <w:r w:rsidRPr="005A2DEF">
        <w:rPr>
          <w:noProof/>
          <w:color w:val="000000" w:themeColor="text1"/>
          <w:sz w:val="24"/>
        </w:rPr>
        <w:t xml:space="preserve"> in </w:t>
      </w:r>
      <w:r w:rsidRPr="005A2DEF">
        <w:rPr>
          <w:i/>
          <w:noProof/>
          <w:color w:val="000000" w:themeColor="text1"/>
          <w:sz w:val="24"/>
        </w:rPr>
        <w:t>Proc 21st Ann Meeting ISMRM.</w:t>
      </w:r>
      <w:bookmarkEnd w:id="15"/>
    </w:p>
    <w:p w:rsidR="009D5CE4" w:rsidRPr="005A2DEF" w:rsidRDefault="009D5CE4" w:rsidP="008C0672">
      <w:pPr>
        <w:pStyle w:val="BodyText"/>
        <w:widowControl w:val="0"/>
        <w:ind w:left="720" w:hanging="720"/>
        <w:jc w:val="both"/>
        <w:rPr>
          <w:noProof/>
          <w:color w:val="000000" w:themeColor="text1"/>
          <w:sz w:val="24"/>
        </w:rPr>
      </w:pPr>
      <w:bookmarkStart w:id="16" w:name="_ENREF_17"/>
      <w:r w:rsidRPr="005A2DEF">
        <w:rPr>
          <w:noProof/>
          <w:color w:val="000000" w:themeColor="text1"/>
          <w:sz w:val="24"/>
        </w:rPr>
        <w:t>17</w:t>
      </w:r>
      <w:r w:rsidRPr="005A2DEF">
        <w:rPr>
          <w:noProof/>
          <w:color w:val="000000" w:themeColor="text1"/>
          <w:sz w:val="24"/>
        </w:rPr>
        <w:tab/>
        <w:t>Bryant, N.</w:t>
      </w:r>
      <w:r w:rsidRPr="005A2DEF">
        <w:rPr>
          <w:i/>
          <w:noProof/>
          <w:color w:val="000000" w:themeColor="text1"/>
          <w:sz w:val="24"/>
        </w:rPr>
        <w:t xml:space="preserve"> et al.</w:t>
      </w:r>
      <w:r w:rsidRPr="005A2DEF">
        <w:rPr>
          <w:noProof/>
          <w:color w:val="000000" w:themeColor="text1"/>
          <w:sz w:val="24"/>
        </w:rPr>
        <w:t xml:space="preserve"> Multi-parametric MRI characterization of inflammation in murine skeletal muscle. </w:t>
      </w:r>
      <w:r w:rsidRPr="005A2DEF">
        <w:rPr>
          <w:i/>
          <w:noProof/>
          <w:color w:val="000000" w:themeColor="text1"/>
          <w:sz w:val="24"/>
        </w:rPr>
        <w:t>NMR Biomed</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27</w:t>
      </w:r>
      <w:r w:rsidRPr="005A2DEF">
        <w:rPr>
          <w:noProof/>
          <w:color w:val="000000" w:themeColor="text1"/>
          <w:sz w:val="24"/>
        </w:rPr>
        <w:t xml:space="preserve"> (6), 716-725, doi:10.1002/nbm.3113 (2014).</w:t>
      </w:r>
      <w:bookmarkEnd w:id="16"/>
    </w:p>
    <w:p w:rsidR="009D5CE4" w:rsidRPr="005A2DEF" w:rsidRDefault="009D5CE4" w:rsidP="008C0672">
      <w:pPr>
        <w:pStyle w:val="BodyText"/>
        <w:widowControl w:val="0"/>
        <w:ind w:left="720" w:hanging="720"/>
        <w:jc w:val="both"/>
        <w:rPr>
          <w:noProof/>
          <w:color w:val="000000" w:themeColor="text1"/>
          <w:sz w:val="24"/>
        </w:rPr>
      </w:pPr>
      <w:bookmarkStart w:id="17" w:name="_ENREF_18"/>
      <w:r w:rsidRPr="005A2DEF">
        <w:rPr>
          <w:noProof/>
          <w:color w:val="000000" w:themeColor="text1"/>
          <w:sz w:val="24"/>
        </w:rPr>
        <w:t>18</w:t>
      </w:r>
      <w:r w:rsidRPr="005A2DEF">
        <w:rPr>
          <w:noProof/>
          <w:color w:val="000000" w:themeColor="text1"/>
          <w:sz w:val="24"/>
        </w:rPr>
        <w:tab/>
        <w:t xml:space="preserve">Aisen, A. M., Doi, K. &amp; Swanson, S. D. Detection of liver fibrosis with magnetic cross-relaxation. </w:t>
      </w:r>
      <w:r w:rsidRPr="005A2DEF">
        <w:rPr>
          <w:i/>
          <w:noProof/>
          <w:color w:val="000000" w:themeColor="text1"/>
          <w:sz w:val="24"/>
        </w:rPr>
        <w:t>Magn Reson Med</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31</w:t>
      </w:r>
      <w:r w:rsidRPr="005A2DEF">
        <w:rPr>
          <w:noProof/>
          <w:color w:val="000000" w:themeColor="text1"/>
          <w:sz w:val="24"/>
        </w:rPr>
        <w:t xml:space="preserve"> (5), 551-556 (1994).</w:t>
      </w:r>
      <w:bookmarkEnd w:id="17"/>
    </w:p>
    <w:p w:rsidR="009D5CE4" w:rsidRPr="005A2DEF" w:rsidRDefault="009D5CE4" w:rsidP="008C0672">
      <w:pPr>
        <w:pStyle w:val="BodyText"/>
        <w:widowControl w:val="0"/>
        <w:ind w:left="720" w:hanging="720"/>
        <w:jc w:val="both"/>
        <w:rPr>
          <w:noProof/>
          <w:color w:val="000000" w:themeColor="text1"/>
          <w:sz w:val="24"/>
        </w:rPr>
      </w:pPr>
      <w:bookmarkStart w:id="18" w:name="_ENREF_19"/>
      <w:r w:rsidRPr="005A2DEF">
        <w:rPr>
          <w:noProof/>
          <w:color w:val="000000" w:themeColor="text1"/>
          <w:sz w:val="24"/>
        </w:rPr>
        <w:t>19</w:t>
      </w:r>
      <w:r w:rsidRPr="005A2DEF">
        <w:rPr>
          <w:noProof/>
          <w:color w:val="000000" w:themeColor="text1"/>
          <w:sz w:val="24"/>
        </w:rPr>
        <w:tab/>
        <w:t>Kim, H.</w:t>
      </w:r>
      <w:r w:rsidRPr="005A2DEF">
        <w:rPr>
          <w:i/>
          <w:noProof/>
          <w:color w:val="000000" w:themeColor="text1"/>
          <w:sz w:val="24"/>
        </w:rPr>
        <w:t xml:space="preserve"> et al.</w:t>
      </w:r>
      <w:r w:rsidRPr="005A2DEF">
        <w:rPr>
          <w:noProof/>
          <w:color w:val="000000" w:themeColor="text1"/>
          <w:sz w:val="24"/>
        </w:rPr>
        <w:t xml:space="preserve"> Induced hepatic fibrosis in rats: hepatic steatosis, macromolecule content, perfusion parameters, and their correlations</w:t>
      </w:r>
      <w:r w:rsidRPr="005A2DEF">
        <w:rPr>
          <w:noProof/>
          <w:color w:val="000000" w:themeColor="text1"/>
          <w:sz w:val="24"/>
        </w:rPr>
        <w:softHyphen/>
        <w:t xml:space="preserve">-preliminary MR imaging in rats. </w:t>
      </w:r>
      <w:r w:rsidRPr="005A2DEF">
        <w:rPr>
          <w:i/>
          <w:noProof/>
          <w:color w:val="000000" w:themeColor="text1"/>
          <w:sz w:val="24"/>
        </w:rPr>
        <w:t>Radiology</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247</w:t>
      </w:r>
      <w:r w:rsidRPr="005A2DEF">
        <w:rPr>
          <w:noProof/>
          <w:color w:val="000000" w:themeColor="text1"/>
          <w:sz w:val="24"/>
        </w:rPr>
        <w:t xml:space="preserve"> (3), 696-705, doi:doi:10.1148/radiol.2473070605 (2008).</w:t>
      </w:r>
      <w:bookmarkEnd w:id="18"/>
    </w:p>
    <w:p w:rsidR="009D5CE4" w:rsidRPr="005A2DEF" w:rsidRDefault="009D5CE4" w:rsidP="008C0672">
      <w:pPr>
        <w:pStyle w:val="BodyText"/>
        <w:widowControl w:val="0"/>
        <w:ind w:left="720" w:hanging="720"/>
        <w:jc w:val="both"/>
        <w:rPr>
          <w:noProof/>
          <w:color w:val="000000" w:themeColor="text1"/>
          <w:sz w:val="24"/>
        </w:rPr>
      </w:pPr>
      <w:bookmarkStart w:id="19" w:name="_ENREF_20"/>
      <w:r w:rsidRPr="005A2DEF">
        <w:rPr>
          <w:noProof/>
          <w:color w:val="000000" w:themeColor="text1"/>
          <w:sz w:val="24"/>
        </w:rPr>
        <w:t>20</w:t>
      </w:r>
      <w:r w:rsidRPr="005A2DEF">
        <w:rPr>
          <w:noProof/>
          <w:color w:val="000000" w:themeColor="text1"/>
          <w:sz w:val="24"/>
        </w:rPr>
        <w:tab/>
        <w:t xml:space="preserve">Basser, P. J., Mattiello, J. &amp; LeBihan, D. MR diffusion tensor spectroscopy and imaging. </w:t>
      </w:r>
      <w:r w:rsidRPr="005A2DEF">
        <w:rPr>
          <w:i/>
          <w:noProof/>
          <w:color w:val="000000" w:themeColor="text1"/>
          <w:sz w:val="24"/>
        </w:rPr>
        <w:t xml:space="preserve">Biophys </w:t>
      </w:r>
      <w:r w:rsidR="00025172">
        <w:rPr>
          <w:i/>
          <w:noProof/>
          <w:color w:val="000000" w:themeColor="text1"/>
          <w:sz w:val="24"/>
        </w:rPr>
        <w:t>J.</w:t>
      </w:r>
      <w:r w:rsidRPr="005A2DEF">
        <w:rPr>
          <w:noProof/>
          <w:color w:val="000000" w:themeColor="text1"/>
          <w:sz w:val="24"/>
        </w:rPr>
        <w:t xml:space="preserve"> </w:t>
      </w:r>
      <w:r w:rsidRPr="005A2DEF">
        <w:rPr>
          <w:b/>
          <w:noProof/>
          <w:color w:val="000000" w:themeColor="text1"/>
          <w:sz w:val="24"/>
        </w:rPr>
        <w:t>66</w:t>
      </w:r>
      <w:r w:rsidRPr="005A2DEF">
        <w:rPr>
          <w:noProof/>
          <w:color w:val="000000" w:themeColor="text1"/>
          <w:sz w:val="24"/>
        </w:rPr>
        <w:t xml:space="preserve"> (1), 259-267, doi:10.1016/S0006-3495(94)80775-1 (1994).</w:t>
      </w:r>
      <w:bookmarkEnd w:id="19"/>
    </w:p>
    <w:p w:rsidR="009D5CE4" w:rsidRPr="005A2DEF" w:rsidRDefault="009D5CE4" w:rsidP="008C0672">
      <w:pPr>
        <w:pStyle w:val="BodyText"/>
        <w:widowControl w:val="0"/>
        <w:ind w:left="720" w:hanging="720"/>
        <w:jc w:val="both"/>
        <w:rPr>
          <w:noProof/>
          <w:color w:val="000000" w:themeColor="text1"/>
          <w:sz w:val="24"/>
        </w:rPr>
      </w:pPr>
      <w:bookmarkStart w:id="20" w:name="_ENREF_21"/>
      <w:r w:rsidRPr="005A2DEF">
        <w:rPr>
          <w:noProof/>
          <w:color w:val="000000" w:themeColor="text1"/>
          <w:sz w:val="24"/>
        </w:rPr>
        <w:t>21</w:t>
      </w:r>
      <w:r w:rsidRPr="005A2DEF">
        <w:rPr>
          <w:noProof/>
          <w:color w:val="000000" w:themeColor="text1"/>
          <w:sz w:val="24"/>
        </w:rPr>
        <w:tab/>
        <w:t xml:space="preserve">Heemskerk, A., Strijkers, G., Drost, M., van Bochove, G. &amp; Nicolay, K. Skeletal muscle degeneration and regeneration following femoral artery ligation in the mouse: diffusion tensor imaging monitoring. </w:t>
      </w:r>
      <w:r w:rsidRPr="005A2DEF">
        <w:rPr>
          <w:i/>
          <w:noProof/>
          <w:color w:val="000000" w:themeColor="text1"/>
          <w:sz w:val="24"/>
        </w:rPr>
        <w:t>Radiology</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243</w:t>
      </w:r>
      <w:r w:rsidRPr="005A2DEF">
        <w:rPr>
          <w:noProof/>
          <w:color w:val="000000" w:themeColor="text1"/>
          <w:sz w:val="24"/>
        </w:rPr>
        <w:t xml:space="preserve"> (2), 413-421, doi:10.1148/radiol.2432060491 (2007).</w:t>
      </w:r>
      <w:bookmarkEnd w:id="20"/>
    </w:p>
    <w:p w:rsidR="009D5CE4" w:rsidRPr="005A2DEF" w:rsidRDefault="009D5CE4" w:rsidP="008C0672">
      <w:pPr>
        <w:pStyle w:val="BodyText"/>
        <w:widowControl w:val="0"/>
        <w:ind w:left="720" w:hanging="720"/>
        <w:jc w:val="both"/>
        <w:rPr>
          <w:noProof/>
          <w:color w:val="000000" w:themeColor="text1"/>
          <w:sz w:val="24"/>
        </w:rPr>
      </w:pPr>
      <w:bookmarkStart w:id="21" w:name="_ENREF_22"/>
      <w:r w:rsidRPr="005A2DEF">
        <w:rPr>
          <w:noProof/>
          <w:color w:val="000000" w:themeColor="text1"/>
          <w:sz w:val="24"/>
        </w:rPr>
        <w:t>22</w:t>
      </w:r>
      <w:r w:rsidRPr="005A2DEF">
        <w:rPr>
          <w:noProof/>
          <w:color w:val="000000" w:themeColor="text1"/>
          <w:sz w:val="24"/>
        </w:rPr>
        <w:tab/>
        <w:t xml:space="preserve">Zaraiskaya, T., Kumbhare, D. &amp; Noseworthy, M. D. Diffusion tensor imaging in evaluation of human skeletal muscle injury. </w:t>
      </w:r>
      <w:r w:rsidRPr="005A2DEF">
        <w:rPr>
          <w:i/>
          <w:noProof/>
          <w:color w:val="000000" w:themeColor="text1"/>
          <w:sz w:val="24"/>
        </w:rPr>
        <w:t>J Magn Reson Imaging</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24</w:t>
      </w:r>
      <w:r w:rsidRPr="005A2DEF">
        <w:rPr>
          <w:noProof/>
          <w:color w:val="000000" w:themeColor="text1"/>
          <w:sz w:val="24"/>
        </w:rPr>
        <w:t xml:space="preserve"> (2), 402-408, doi:10.1002/jmri.20651 (2006).</w:t>
      </w:r>
      <w:bookmarkEnd w:id="21"/>
    </w:p>
    <w:p w:rsidR="009D5CE4" w:rsidRPr="005A2DEF" w:rsidRDefault="009D5CE4" w:rsidP="008C0672">
      <w:pPr>
        <w:pStyle w:val="BodyText"/>
        <w:widowControl w:val="0"/>
        <w:ind w:left="720" w:hanging="720"/>
        <w:jc w:val="both"/>
        <w:rPr>
          <w:noProof/>
          <w:color w:val="000000" w:themeColor="text1"/>
          <w:sz w:val="24"/>
        </w:rPr>
      </w:pPr>
      <w:bookmarkStart w:id="22" w:name="_ENREF_23"/>
      <w:r w:rsidRPr="005A2DEF">
        <w:rPr>
          <w:noProof/>
          <w:color w:val="000000" w:themeColor="text1"/>
          <w:sz w:val="24"/>
        </w:rPr>
        <w:t>23</w:t>
      </w:r>
      <w:r w:rsidRPr="005A2DEF">
        <w:rPr>
          <w:noProof/>
          <w:color w:val="000000" w:themeColor="text1"/>
          <w:sz w:val="24"/>
        </w:rPr>
        <w:tab/>
        <w:t xml:space="preserve">Qi, J., Olsen, N. J., Price, R. R., Winston, J. A. &amp; Park, J. H. Diffusion-weighted imaging of inflammatory myopathies: polymyositis and dermatomyositis. </w:t>
      </w:r>
      <w:r w:rsidRPr="005A2DEF">
        <w:rPr>
          <w:i/>
          <w:noProof/>
          <w:color w:val="000000" w:themeColor="text1"/>
          <w:sz w:val="24"/>
        </w:rPr>
        <w:t>J Magn Reson Imaging</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27</w:t>
      </w:r>
      <w:r w:rsidRPr="005A2DEF">
        <w:rPr>
          <w:noProof/>
          <w:color w:val="000000" w:themeColor="text1"/>
          <w:sz w:val="24"/>
        </w:rPr>
        <w:t xml:space="preserve"> (1), 212-217, doi:10.1002/jmri.21209 (2008).</w:t>
      </w:r>
      <w:bookmarkEnd w:id="22"/>
    </w:p>
    <w:p w:rsidR="009D5CE4" w:rsidRPr="005A2DEF" w:rsidRDefault="009D5CE4" w:rsidP="008C0672">
      <w:pPr>
        <w:pStyle w:val="BodyText"/>
        <w:widowControl w:val="0"/>
        <w:ind w:left="720" w:hanging="720"/>
        <w:jc w:val="both"/>
        <w:rPr>
          <w:noProof/>
          <w:color w:val="000000" w:themeColor="text1"/>
          <w:sz w:val="24"/>
        </w:rPr>
      </w:pPr>
      <w:bookmarkStart w:id="23" w:name="_ENREF_24"/>
      <w:r w:rsidRPr="005A2DEF">
        <w:rPr>
          <w:noProof/>
          <w:color w:val="000000" w:themeColor="text1"/>
          <w:sz w:val="24"/>
        </w:rPr>
        <w:t>24</w:t>
      </w:r>
      <w:r w:rsidRPr="005A2DEF">
        <w:rPr>
          <w:noProof/>
          <w:color w:val="000000" w:themeColor="text1"/>
          <w:sz w:val="24"/>
        </w:rPr>
        <w:tab/>
        <w:t xml:space="preserve">McMillan, A. B., Shi, D., Pratt, S. J. &amp; Lovering, R. M. Diffusion tensor MRI to assess damage in healthy and dystrophic skeletal muscle after lengthening contractions. </w:t>
      </w:r>
      <w:r w:rsidRPr="005A2DEF">
        <w:rPr>
          <w:i/>
          <w:noProof/>
          <w:color w:val="000000" w:themeColor="text1"/>
          <w:sz w:val="24"/>
        </w:rPr>
        <w:t>J biomed biotech</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2011</w:t>
      </w:r>
      <w:r w:rsidRPr="005A2DEF">
        <w:rPr>
          <w:noProof/>
          <w:color w:val="000000" w:themeColor="text1"/>
          <w:sz w:val="24"/>
        </w:rPr>
        <w:t>, 970726, doi:10.1155/2011/970726 (2011).</w:t>
      </w:r>
      <w:bookmarkEnd w:id="23"/>
    </w:p>
    <w:p w:rsidR="009D5CE4" w:rsidRPr="005A2DEF" w:rsidRDefault="009D5CE4" w:rsidP="008C0672">
      <w:pPr>
        <w:pStyle w:val="BodyText"/>
        <w:widowControl w:val="0"/>
        <w:ind w:left="720" w:hanging="720"/>
        <w:jc w:val="both"/>
        <w:rPr>
          <w:noProof/>
          <w:color w:val="000000" w:themeColor="text1"/>
          <w:sz w:val="24"/>
        </w:rPr>
      </w:pPr>
      <w:bookmarkStart w:id="24" w:name="_ENREF_25"/>
      <w:r w:rsidRPr="005A2DEF">
        <w:rPr>
          <w:noProof/>
          <w:color w:val="000000" w:themeColor="text1"/>
          <w:sz w:val="24"/>
        </w:rPr>
        <w:t>25</w:t>
      </w:r>
      <w:r w:rsidRPr="005A2DEF">
        <w:rPr>
          <w:noProof/>
          <w:color w:val="000000" w:themeColor="text1"/>
          <w:sz w:val="24"/>
        </w:rPr>
        <w:tab/>
        <w:t>Scheel, M.</w:t>
      </w:r>
      <w:r w:rsidRPr="005A2DEF">
        <w:rPr>
          <w:i/>
          <w:noProof/>
          <w:color w:val="000000" w:themeColor="text1"/>
          <w:sz w:val="24"/>
        </w:rPr>
        <w:t xml:space="preserve"> et al.</w:t>
      </w:r>
      <w:r w:rsidRPr="005A2DEF">
        <w:rPr>
          <w:noProof/>
          <w:color w:val="000000" w:themeColor="text1"/>
          <w:sz w:val="24"/>
        </w:rPr>
        <w:t xml:space="preserve"> Fiber type characterization in skeletal muscle by diffusion tensor imaging. </w:t>
      </w:r>
      <w:r w:rsidRPr="005A2DEF">
        <w:rPr>
          <w:i/>
          <w:noProof/>
          <w:color w:val="000000" w:themeColor="text1"/>
          <w:sz w:val="24"/>
        </w:rPr>
        <w:t>NMR Biomed</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26</w:t>
      </w:r>
      <w:r w:rsidRPr="005A2DEF">
        <w:rPr>
          <w:noProof/>
          <w:color w:val="000000" w:themeColor="text1"/>
          <w:sz w:val="24"/>
        </w:rPr>
        <w:t xml:space="preserve"> (10), 1220-1224, doi:10.1002/nbm.2938 (2013).</w:t>
      </w:r>
      <w:bookmarkEnd w:id="24"/>
    </w:p>
    <w:p w:rsidR="009D5CE4" w:rsidRPr="005A2DEF" w:rsidRDefault="009D5CE4" w:rsidP="008C0672">
      <w:pPr>
        <w:pStyle w:val="BodyText"/>
        <w:widowControl w:val="0"/>
        <w:ind w:left="720" w:hanging="720"/>
        <w:jc w:val="both"/>
        <w:rPr>
          <w:noProof/>
          <w:color w:val="000000" w:themeColor="text1"/>
          <w:sz w:val="24"/>
        </w:rPr>
      </w:pPr>
      <w:bookmarkStart w:id="25" w:name="_ENREF_26"/>
      <w:r w:rsidRPr="005A2DEF">
        <w:rPr>
          <w:noProof/>
          <w:color w:val="000000" w:themeColor="text1"/>
          <w:sz w:val="24"/>
        </w:rPr>
        <w:t>26</w:t>
      </w:r>
      <w:r w:rsidRPr="005A2DEF">
        <w:rPr>
          <w:noProof/>
          <w:color w:val="000000" w:themeColor="text1"/>
          <w:sz w:val="24"/>
        </w:rPr>
        <w:tab/>
        <w:t xml:space="preserve">Kaufman, L. D., Gruber, B. L., Gerstman, D. P. &amp; Kaell, A. T. Preliminary observations on the role of magnetic resonance imaging for polymyositis and dermatomyositis. </w:t>
      </w:r>
      <w:r w:rsidRPr="005A2DEF">
        <w:rPr>
          <w:i/>
          <w:noProof/>
          <w:color w:val="000000" w:themeColor="text1"/>
          <w:sz w:val="24"/>
        </w:rPr>
        <w:t>Annalsrheumatic dis</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46</w:t>
      </w:r>
      <w:r w:rsidRPr="005A2DEF">
        <w:rPr>
          <w:noProof/>
          <w:color w:val="000000" w:themeColor="text1"/>
          <w:sz w:val="24"/>
        </w:rPr>
        <w:t xml:space="preserve"> (8), 569-572 (1987).</w:t>
      </w:r>
      <w:bookmarkEnd w:id="25"/>
    </w:p>
    <w:p w:rsidR="009D5CE4" w:rsidRPr="005A2DEF" w:rsidRDefault="009D5CE4" w:rsidP="008C0672">
      <w:pPr>
        <w:pStyle w:val="BodyText"/>
        <w:widowControl w:val="0"/>
        <w:ind w:left="720" w:hanging="720"/>
        <w:jc w:val="both"/>
        <w:rPr>
          <w:noProof/>
          <w:color w:val="000000" w:themeColor="text1"/>
          <w:sz w:val="24"/>
        </w:rPr>
      </w:pPr>
      <w:bookmarkStart w:id="26" w:name="_ENREF_27"/>
      <w:r w:rsidRPr="005A2DEF">
        <w:rPr>
          <w:noProof/>
          <w:color w:val="000000" w:themeColor="text1"/>
          <w:sz w:val="24"/>
        </w:rPr>
        <w:lastRenderedPageBreak/>
        <w:t>27</w:t>
      </w:r>
      <w:r w:rsidRPr="005A2DEF">
        <w:rPr>
          <w:noProof/>
          <w:color w:val="000000" w:themeColor="text1"/>
          <w:sz w:val="24"/>
        </w:rPr>
        <w:tab/>
        <w:t xml:space="preserve">Dixon, W. T. Simple proton spectroscopic imaging. </w:t>
      </w:r>
      <w:r w:rsidRPr="005A2DEF">
        <w:rPr>
          <w:i/>
          <w:noProof/>
          <w:color w:val="000000" w:themeColor="text1"/>
          <w:sz w:val="24"/>
        </w:rPr>
        <w:t>Radiology</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153</w:t>
      </w:r>
      <w:r w:rsidRPr="005A2DEF">
        <w:rPr>
          <w:noProof/>
          <w:color w:val="000000" w:themeColor="text1"/>
          <w:sz w:val="24"/>
        </w:rPr>
        <w:t xml:space="preserve"> (1), 189-194, doi:10.1148/radiology.153.1.6473780 (1984).</w:t>
      </w:r>
      <w:bookmarkEnd w:id="26"/>
    </w:p>
    <w:p w:rsidR="009D5CE4" w:rsidRPr="005A2DEF" w:rsidRDefault="009D5CE4" w:rsidP="008C0672">
      <w:pPr>
        <w:pStyle w:val="BodyText"/>
        <w:widowControl w:val="0"/>
        <w:ind w:left="720" w:hanging="720"/>
        <w:jc w:val="both"/>
        <w:rPr>
          <w:noProof/>
          <w:color w:val="000000" w:themeColor="text1"/>
          <w:sz w:val="24"/>
        </w:rPr>
      </w:pPr>
      <w:bookmarkStart w:id="27" w:name="_ENREF_28"/>
      <w:r w:rsidRPr="005A2DEF">
        <w:rPr>
          <w:noProof/>
          <w:color w:val="000000" w:themeColor="text1"/>
          <w:sz w:val="24"/>
        </w:rPr>
        <w:t>28</w:t>
      </w:r>
      <w:r w:rsidRPr="005A2DEF">
        <w:rPr>
          <w:noProof/>
          <w:color w:val="000000" w:themeColor="text1"/>
          <w:sz w:val="24"/>
        </w:rPr>
        <w:tab/>
        <w:t xml:space="preserve">Glover, G. H. Multipoint Dixon technique for water and fat proton and susceptibility imaging. </w:t>
      </w:r>
      <w:r w:rsidRPr="005A2DEF">
        <w:rPr>
          <w:i/>
          <w:noProof/>
          <w:color w:val="000000" w:themeColor="text1"/>
          <w:sz w:val="24"/>
        </w:rPr>
        <w:t>J Magn Reson Imaging</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1</w:t>
      </w:r>
      <w:r w:rsidRPr="005A2DEF">
        <w:rPr>
          <w:noProof/>
          <w:color w:val="000000" w:themeColor="text1"/>
          <w:sz w:val="24"/>
        </w:rPr>
        <w:t xml:space="preserve"> (5), 521-530, doi:</w:t>
      </w:r>
      <w:r w:rsidRPr="005A2DEF">
        <w:rPr>
          <w:color w:val="000000" w:themeColor="text1"/>
        </w:rPr>
        <w:t xml:space="preserve"> </w:t>
      </w:r>
      <w:r w:rsidRPr="005A2DEF">
        <w:rPr>
          <w:noProof/>
          <w:color w:val="000000" w:themeColor="text1"/>
          <w:sz w:val="24"/>
        </w:rPr>
        <w:t>10.1002/jmri.1880010504 (1991).</w:t>
      </w:r>
      <w:bookmarkEnd w:id="27"/>
    </w:p>
    <w:p w:rsidR="009D5CE4" w:rsidRPr="005A2DEF" w:rsidRDefault="009D5CE4" w:rsidP="008C0672">
      <w:pPr>
        <w:pStyle w:val="BodyText"/>
        <w:widowControl w:val="0"/>
        <w:ind w:left="720" w:hanging="720"/>
        <w:jc w:val="both"/>
        <w:rPr>
          <w:noProof/>
          <w:color w:val="000000" w:themeColor="text1"/>
          <w:sz w:val="24"/>
        </w:rPr>
      </w:pPr>
      <w:bookmarkStart w:id="28" w:name="_ENREF_29"/>
      <w:r w:rsidRPr="005A2DEF">
        <w:rPr>
          <w:noProof/>
          <w:color w:val="000000" w:themeColor="text1"/>
          <w:sz w:val="24"/>
        </w:rPr>
        <w:t>29</w:t>
      </w:r>
      <w:r w:rsidRPr="005A2DEF">
        <w:rPr>
          <w:noProof/>
          <w:color w:val="000000" w:themeColor="text1"/>
          <w:sz w:val="24"/>
        </w:rPr>
        <w:tab/>
        <w:t xml:space="preserve">Berglund, J. &amp; Kullberg, J. Three-dimensional water/fat separation and T2* estimation based on whole-image optimization--application in breathhold liver imaging at 1.5 T. </w:t>
      </w:r>
      <w:r w:rsidRPr="005A2DEF">
        <w:rPr>
          <w:i/>
          <w:noProof/>
          <w:color w:val="000000" w:themeColor="text1"/>
          <w:sz w:val="24"/>
        </w:rPr>
        <w:t>Magn Reson Med</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67</w:t>
      </w:r>
      <w:r w:rsidRPr="005A2DEF">
        <w:rPr>
          <w:noProof/>
          <w:color w:val="000000" w:themeColor="text1"/>
          <w:sz w:val="24"/>
        </w:rPr>
        <w:t xml:space="preserve"> (6), 1684-1693, doi:10.1002/mrm.23185 (2012).</w:t>
      </w:r>
      <w:bookmarkEnd w:id="28"/>
    </w:p>
    <w:p w:rsidR="009D5CE4" w:rsidRPr="005A2DEF" w:rsidRDefault="009D5CE4" w:rsidP="008C0672">
      <w:pPr>
        <w:pStyle w:val="BodyText"/>
        <w:widowControl w:val="0"/>
        <w:ind w:left="720" w:hanging="720"/>
        <w:jc w:val="both"/>
        <w:rPr>
          <w:noProof/>
          <w:color w:val="000000" w:themeColor="text1"/>
          <w:sz w:val="24"/>
        </w:rPr>
      </w:pPr>
      <w:bookmarkStart w:id="29" w:name="_ENREF_30"/>
      <w:r w:rsidRPr="005A2DEF">
        <w:rPr>
          <w:noProof/>
          <w:color w:val="000000" w:themeColor="text1"/>
          <w:sz w:val="24"/>
        </w:rPr>
        <w:t>30</w:t>
      </w:r>
      <w:r w:rsidRPr="005A2DEF">
        <w:rPr>
          <w:noProof/>
          <w:color w:val="000000" w:themeColor="text1"/>
          <w:sz w:val="24"/>
        </w:rPr>
        <w:tab/>
        <w:t>Gloor, M.</w:t>
      </w:r>
      <w:r w:rsidRPr="005A2DEF">
        <w:rPr>
          <w:i/>
          <w:noProof/>
          <w:color w:val="000000" w:themeColor="text1"/>
          <w:sz w:val="24"/>
        </w:rPr>
        <w:t xml:space="preserve"> et al.</w:t>
      </w:r>
      <w:r w:rsidRPr="005A2DEF">
        <w:rPr>
          <w:noProof/>
          <w:color w:val="000000" w:themeColor="text1"/>
          <w:sz w:val="24"/>
        </w:rPr>
        <w:t xml:space="preserve"> Quantification of fat infiltration in oculopharyngeal muscular dystrophy: Comparison of three MR imaging methods. </w:t>
      </w:r>
      <w:r w:rsidRPr="005A2DEF">
        <w:rPr>
          <w:i/>
          <w:noProof/>
          <w:color w:val="000000" w:themeColor="text1"/>
          <w:sz w:val="24"/>
        </w:rPr>
        <w:t>J Magn Reson Imaging</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33</w:t>
      </w:r>
      <w:r w:rsidRPr="005A2DEF">
        <w:rPr>
          <w:noProof/>
          <w:color w:val="000000" w:themeColor="text1"/>
          <w:sz w:val="24"/>
        </w:rPr>
        <w:t xml:space="preserve"> (1), 203-210, doi:10.1002/jmri.22431 (2011).</w:t>
      </w:r>
      <w:bookmarkEnd w:id="29"/>
    </w:p>
    <w:p w:rsidR="009D5CE4" w:rsidRPr="005A2DEF" w:rsidRDefault="009D5CE4" w:rsidP="008C0672">
      <w:pPr>
        <w:pStyle w:val="BodyText"/>
        <w:widowControl w:val="0"/>
        <w:ind w:left="720" w:hanging="720"/>
        <w:jc w:val="both"/>
        <w:rPr>
          <w:noProof/>
          <w:color w:val="000000" w:themeColor="text1"/>
          <w:sz w:val="24"/>
        </w:rPr>
      </w:pPr>
      <w:bookmarkStart w:id="30" w:name="_ENREF_31"/>
      <w:r w:rsidRPr="005A2DEF">
        <w:rPr>
          <w:noProof/>
          <w:color w:val="000000" w:themeColor="text1"/>
          <w:sz w:val="24"/>
        </w:rPr>
        <w:t>31</w:t>
      </w:r>
      <w:r w:rsidRPr="005A2DEF">
        <w:rPr>
          <w:noProof/>
          <w:color w:val="000000" w:themeColor="text1"/>
          <w:sz w:val="24"/>
        </w:rPr>
        <w:tab/>
        <w:t>Fischmann, A.</w:t>
      </w:r>
      <w:r w:rsidRPr="005A2DEF">
        <w:rPr>
          <w:i/>
          <w:noProof/>
          <w:color w:val="000000" w:themeColor="text1"/>
          <w:sz w:val="24"/>
        </w:rPr>
        <w:t xml:space="preserve"> et al.</w:t>
      </w:r>
      <w:r w:rsidRPr="005A2DEF">
        <w:rPr>
          <w:noProof/>
          <w:color w:val="000000" w:themeColor="text1"/>
          <w:sz w:val="24"/>
        </w:rPr>
        <w:t xml:space="preserve"> Quantitative MRI and loss of free ambulation in Duchenne muscular dystrophy. </w:t>
      </w:r>
      <w:r w:rsidRPr="005A2DEF">
        <w:rPr>
          <w:i/>
          <w:noProof/>
          <w:color w:val="000000" w:themeColor="text1"/>
          <w:sz w:val="24"/>
        </w:rPr>
        <w:t>J Neurol</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260</w:t>
      </w:r>
      <w:r w:rsidRPr="005A2DEF">
        <w:rPr>
          <w:noProof/>
          <w:color w:val="000000" w:themeColor="text1"/>
          <w:sz w:val="24"/>
        </w:rPr>
        <w:t xml:space="preserve"> (4), 969-974, doi:10.1007/s00415-012-6733-x (2013).</w:t>
      </w:r>
      <w:bookmarkEnd w:id="30"/>
    </w:p>
    <w:p w:rsidR="009D5CE4" w:rsidRPr="005A2DEF" w:rsidRDefault="009D5CE4" w:rsidP="008C0672">
      <w:pPr>
        <w:pStyle w:val="BodyText"/>
        <w:widowControl w:val="0"/>
        <w:ind w:left="720" w:hanging="720"/>
        <w:jc w:val="both"/>
        <w:rPr>
          <w:noProof/>
          <w:color w:val="000000" w:themeColor="text1"/>
          <w:sz w:val="24"/>
        </w:rPr>
      </w:pPr>
      <w:bookmarkStart w:id="31" w:name="_ENREF_32"/>
      <w:r w:rsidRPr="005A2DEF">
        <w:rPr>
          <w:noProof/>
          <w:color w:val="000000" w:themeColor="text1"/>
          <w:sz w:val="24"/>
        </w:rPr>
        <w:t>32</w:t>
      </w:r>
      <w:r w:rsidRPr="005A2DEF">
        <w:rPr>
          <w:noProof/>
          <w:color w:val="000000" w:themeColor="text1"/>
          <w:sz w:val="24"/>
        </w:rPr>
        <w:tab/>
        <w:t>Li, K.</w:t>
      </w:r>
      <w:r w:rsidRPr="005A2DEF">
        <w:rPr>
          <w:i/>
          <w:noProof/>
          <w:color w:val="000000" w:themeColor="text1"/>
          <w:sz w:val="24"/>
        </w:rPr>
        <w:t xml:space="preserve"> et al.</w:t>
      </w:r>
      <w:r w:rsidRPr="005A2DEF">
        <w:rPr>
          <w:noProof/>
          <w:color w:val="000000" w:themeColor="text1"/>
          <w:sz w:val="24"/>
        </w:rPr>
        <w:t xml:space="preserve"> Multi-parametric MRI characterization of healthy human thigh muscles at 3.0 T - relaxation, magnetization transfer, fat/water, and diffusion tensor imaging. </w:t>
      </w:r>
      <w:r w:rsidRPr="005A2DEF">
        <w:rPr>
          <w:i/>
          <w:noProof/>
          <w:color w:val="000000" w:themeColor="text1"/>
          <w:sz w:val="24"/>
        </w:rPr>
        <w:t>NMR Biomed</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27</w:t>
      </w:r>
      <w:r w:rsidRPr="005A2DEF">
        <w:rPr>
          <w:noProof/>
          <w:color w:val="000000" w:themeColor="text1"/>
          <w:sz w:val="24"/>
        </w:rPr>
        <w:t xml:space="preserve"> (9), 1070-1084, doi:10.1002/nbm.3159 (2014).</w:t>
      </w:r>
      <w:bookmarkEnd w:id="31"/>
    </w:p>
    <w:p w:rsidR="009D5CE4" w:rsidRPr="005A2DEF" w:rsidRDefault="009D5CE4" w:rsidP="008C0672">
      <w:pPr>
        <w:pStyle w:val="BodyText"/>
        <w:widowControl w:val="0"/>
        <w:ind w:left="720" w:hanging="720"/>
        <w:jc w:val="both"/>
        <w:rPr>
          <w:noProof/>
          <w:color w:val="000000" w:themeColor="text1"/>
          <w:sz w:val="24"/>
        </w:rPr>
      </w:pPr>
      <w:bookmarkStart w:id="32" w:name="_ENREF_33"/>
      <w:r w:rsidRPr="005A2DEF">
        <w:rPr>
          <w:noProof/>
          <w:color w:val="000000" w:themeColor="text1"/>
          <w:sz w:val="24"/>
        </w:rPr>
        <w:t>33</w:t>
      </w:r>
      <w:r w:rsidRPr="005A2DEF">
        <w:rPr>
          <w:noProof/>
          <w:color w:val="000000" w:themeColor="text1"/>
          <w:sz w:val="24"/>
        </w:rPr>
        <w:tab/>
        <w:t xml:space="preserve">Does, M. </w:t>
      </w:r>
      <w:r w:rsidRPr="005A2DEF">
        <w:rPr>
          <w:i/>
          <w:noProof/>
          <w:color w:val="000000" w:themeColor="text1"/>
          <w:sz w:val="24"/>
        </w:rPr>
        <w:t>Multi-Exponential Relaxation Analysis (MERA) Toolbox, Version 2</w:t>
      </w:r>
      <w:r w:rsidRPr="005A2DEF">
        <w:rPr>
          <w:noProof/>
          <w:color w:val="000000" w:themeColor="text1"/>
          <w:sz w:val="24"/>
        </w:rPr>
        <w:t>, &lt;</w:t>
      </w:r>
      <w:hyperlink r:id="rId21" w:history="1">
        <w:r w:rsidRPr="005A2DEF">
          <w:rPr>
            <w:rStyle w:val="Hyperlink"/>
            <w:noProof/>
            <w:color w:val="000000" w:themeColor="text1"/>
            <w:sz w:val="24"/>
          </w:rPr>
          <w:t>http://www.vuiis.vanderbilt.edu/~doesmd/MERA/MERA_Toolbox.html</w:t>
        </w:r>
      </w:hyperlink>
      <w:r w:rsidRPr="005A2DEF">
        <w:rPr>
          <w:noProof/>
          <w:color w:val="000000" w:themeColor="text1"/>
          <w:sz w:val="24"/>
        </w:rPr>
        <w:t>&gt; (2014).</w:t>
      </w:r>
      <w:bookmarkEnd w:id="32"/>
    </w:p>
    <w:p w:rsidR="009D5CE4" w:rsidRPr="005A2DEF" w:rsidRDefault="009D5CE4" w:rsidP="008C0672">
      <w:pPr>
        <w:pStyle w:val="BodyText"/>
        <w:widowControl w:val="0"/>
        <w:ind w:left="720" w:hanging="720"/>
        <w:jc w:val="both"/>
        <w:rPr>
          <w:noProof/>
          <w:color w:val="000000" w:themeColor="text1"/>
          <w:sz w:val="24"/>
        </w:rPr>
      </w:pPr>
      <w:bookmarkStart w:id="33" w:name="_ENREF_34"/>
      <w:r w:rsidRPr="005A2DEF">
        <w:rPr>
          <w:noProof/>
          <w:color w:val="000000" w:themeColor="text1"/>
          <w:sz w:val="24"/>
        </w:rPr>
        <w:t>34</w:t>
      </w:r>
      <w:r w:rsidRPr="005A2DEF">
        <w:rPr>
          <w:noProof/>
          <w:color w:val="000000" w:themeColor="text1"/>
          <w:sz w:val="24"/>
        </w:rPr>
        <w:tab/>
        <w:t xml:space="preserve">Morrison, C., Stanisz, G. &amp; Henkelman, R. M. Modeling magnetization transfer for biological-like systems using a semi-solid pool with a super-Lorentzian lineshape and dipolar reservoir. </w:t>
      </w:r>
      <w:r w:rsidRPr="005A2DEF">
        <w:rPr>
          <w:i/>
          <w:noProof/>
          <w:color w:val="000000" w:themeColor="text1"/>
          <w:sz w:val="24"/>
        </w:rPr>
        <w:t>J Magn Reson Series B</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108</w:t>
      </w:r>
      <w:r w:rsidRPr="005A2DEF">
        <w:rPr>
          <w:noProof/>
          <w:color w:val="000000" w:themeColor="text1"/>
          <w:sz w:val="24"/>
        </w:rPr>
        <w:t xml:space="preserve"> (2), 103-113 (1995).</w:t>
      </w:r>
      <w:bookmarkEnd w:id="33"/>
    </w:p>
    <w:p w:rsidR="009D5CE4" w:rsidRPr="005A2DEF" w:rsidRDefault="009D5CE4" w:rsidP="008C0672">
      <w:pPr>
        <w:pStyle w:val="BodyText"/>
        <w:widowControl w:val="0"/>
        <w:ind w:left="720" w:hanging="720"/>
        <w:jc w:val="both"/>
        <w:rPr>
          <w:noProof/>
          <w:color w:val="000000" w:themeColor="text1"/>
          <w:sz w:val="24"/>
        </w:rPr>
      </w:pPr>
      <w:bookmarkStart w:id="34" w:name="_ENREF_35"/>
      <w:r w:rsidRPr="005A2DEF">
        <w:rPr>
          <w:noProof/>
          <w:color w:val="000000" w:themeColor="text1"/>
          <w:sz w:val="24"/>
        </w:rPr>
        <w:t>35</w:t>
      </w:r>
      <w:r w:rsidRPr="005A2DEF">
        <w:rPr>
          <w:noProof/>
          <w:color w:val="000000" w:themeColor="text1"/>
          <w:sz w:val="24"/>
        </w:rPr>
        <w:tab/>
        <w:t xml:space="preserve">Li, J. G., Graham, S. J. &amp; Henkelman, R. M. A flexible magnetization transfer line shape derived from tissue experimental data. </w:t>
      </w:r>
      <w:r w:rsidRPr="005A2DEF">
        <w:rPr>
          <w:i/>
          <w:noProof/>
          <w:color w:val="000000" w:themeColor="text1"/>
          <w:sz w:val="24"/>
        </w:rPr>
        <w:t>Magn Reson Med</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37</w:t>
      </w:r>
      <w:r w:rsidRPr="005A2DEF">
        <w:rPr>
          <w:noProof/>
          <w:color w:val="000000" w:themeColor="text1"/>
          <w:sz w:val="24"/>
        </w:rPr>
        <w:t xml:space="preserve"> (6), 866-871 (1997).</w:t>
      </w:r>
      <w:bookmarkEnd w:id="34"/>
    </w:p>
    <w:p w:rsidR="009D5CE4" w:rsidRPr="005A2DEF" w:rsidRDefault="009D5CE4" w:rsidP="008C0672">
      <w:pPr>
        <w:pStyle w:val="BodyText"/>
        <w:widowControl w:val="0"/>
        <w:ind w:left="720" w:hanging="720"/>
        <w:jc w:val="both"/>
        <w:rPr>
          <w:noProof/>
          <w:color w:val="000000" w:themeColor="text1"/>
          <w:sz w:val="24"/>
        </w:rPr>
      </w:pPr>
      <w:bookmarkStart w:id="35" w:name="_ENREF_36"/>
      <w:r w:rsidRPr="005A2DEF">
        <w:rPr>
          <w:noProof/>
          <w:color w:val="000000" w:themeColor="text1"/>
          <w:sz w:val="24"/>
        </w:rPr>
        <w:t>36</w:t>
      </w:r>
      <w:r w:rsidRPr="005A2DEF">
        <w:rPr>
          <w:noProof/>
          <w:color w:val="000000" w:themeColor="text1"/>
          <w:sz w:val="24"/>
        </w:rPr>
        <w:tab/>
        <w:t xml:space="preserve">Mangin, J. F., Poupon, C., Clark, C., Le Bihan, D. &amp; Bloch, I. Distortion correction and robust tensor estimation for MR diffusion imaging. </w:t>
      </w:r>
      <w:r w:rsidRPr="005A2DEF">
        <w:rPr>
          <w:i/>
          <w:noProof/>
          <w:color w:val="000000" w:themeColor="text1"/>
          <w:sz w:val="24"/>
        </w:rPr>
        <w:t>Med Image Anal</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6</w:t>
      </w:r>
      <w:r w:rsidRPr="005A2DEF">
        <w:rPr>
          <w:noProof/>
          <w:color w:val="000000" w:themeColor="text1"/>
          <w:sz w:val="24"/>
        </w:rPr>
        <w:t xml:space="preserve"> (3), 191-198, doi:10.1016/S1361-8415(02)00079-8 (2002).</w:t>
      </w:r>
      <w:bookmarkEnd w:id="35"/>
    </w:p>
    <w:p w:rsidR="009D5CE4" w:rsidRPr="005A2DEF" w:rsidRDefault="009D5CE4" w:rsidP="008C0672">
      <w:pPr>
        <w:pStyle w:val="BodyText"/>
        <w:widowControl w:val="0"/>
        <w:ind w:left="720" w:hanging="720"/>
        <w:jc w:val="both"/>
        <w:rPr>
          <w:noProof/>
          <w:color w:val="000000" w:themeColor="text1"/>
          <w:sz w:val="24"/>
        </w:rPr>
      </w:pPr>
      <w:bookmarkStart w:id="36" w:name="_ENREF_37"/>
      <w:r w:rsidRPr="005A2DEF">
        <w:rPr>
          <w:noProof/>
          <w:color w:val="000000" w:themeColor="text1"/>
          <w:sz w:val="24"/>
        </w:rPr>
        <w:t>37</w:t>
      </w:r>
      <w:r w:rsidRPr="005A2DEF">
        <w:rPr>
          <w:noProof/>
          <w:color w:val="000000" w:themeColor="text1"/>
          <w:sz w:val="24"/>
        </w:rPr>
        <w:tab/>
        <w:t xml:space="preserve">Moser, H. Duchenne muscular dystrophy: pathogenetic aspects and genetic prevention. </w:t>
      </w:r>
      <w:r w:rsidRPr="005A2DEF">
        <w:rPr>
          <w:i/>
          <w:noProof/>
          <w:color w:val="000000" w:themeColor="text1"/>
          <w:sz w:val="24"/>
        </w:rPr>
        <w:t>Hum Genet</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66</w:t>
      </w:r>
      <w:r w:rsidRPr="005A2DEF">
        <w:rPr>
          <w:noProof/>
          <w:color w:val="000000" w:themeColor="text1"/>
          <w:sz w:val="24"/>
        </w:rPr>
        <w:t xml:space="preserve"> (1), 17-40, doi:10.1007/BF00275183 (1984).</w:t>
      </w:r>
      <w:bookmarkEnd w:id="36"/>
    </w:p>
    <w:p w:rsidR="009D5CE4" w:rsidRPr="005A2DEF" w:rsidRDefault="009D5CE4" w:rsidP="008C0672">
      <w:pPr>
        <w:pStyle w:val="BodyText"/>
        <w:widowControl w:val="0"/>
        <w:ind w:left="720" w:hanging="720"/>
        <w:jc w:val="both"/>
        <w:rPr>
          <w:noProof/>
          <w:color w:val="000000" w:themeColor="text1"/>
          <w:sz w:val="24"/>
        </w:rPr>
      </w:pPr>
      <w:bookmarkStart w:id="37" w:name="_ENREF_38"/>
      <w:r w:rsidRPr="005A2DEF">
        <w:rPr>
          <w:noProof/>
          <w:color w:val="000000" w:themeColor="text1"/>
          <w:sz w:val="24"/>
        </w:rPr>
        <w:t>38</w:t>
      </w:r>
      <w:r w:rsidRPr="005A2DEF">
        <w:rPr>
          <w:noProof/>
          <w:color w:val="000000" w:themeColor="text1"/>
          <w:sz w:val="24"/>
        </w:rPr>
        <w:tab/>
        <w:t xml:space="preserve">van Essen, A. J., Busch, H. F., te Meerman, G. J. &amp; ten Kate, L. P. Birth and population prevalence of Duchenne muscular dystrophy in The Netherlands. </w:t>
      </w:r>
      <w:r w:rsidRPr="005A2DEF">
        <w:rPr>
          <w:i/>
          <w:noProof/>
          <w:color w:val="000000" w:themeColor="text1"/>
          <w:sz w:val="24"/>
        </w:rPr>
        <w:t>Hum Genet</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88</w:t>
      </w:r>
      <w:r w:rsidRPr="005A2DEF">
        <w:rPr>
          <w:noProof/>
          <w:color w:val="000000" w:themeColor="text1"/>
          <w:sz w:val="24"/>
        </w:rPr>
        <w:t xml:space="preserve"> (3), 258-266</w:t>
      </w:r>
      <w:r w:rsidR="008901AE" w:rsidRPr="005A2DEF">
        <w:rPr>
          <w:noProof/>
          <w:color w:val="000000" w:themeColor="text1"/>
          <w:sz w:val="24"/>
        </w:rPr>
        <w:t>, doi:10.1007/BF00197256</w:t>
      </w:r>
      <w:r w:rsidRPr="005A2DEF">
        <w:rPr>
          <w:noProof/>
          <w:color w:val="000000" w:themeColor="text1"/>
          <w:sz w:val="24"/>
        </w:rPr>
        <w:t xml:space="preserve"> (1992).</w:t>
      </w:r>
      <w:bookmarkEnd w:id="37"/>
    </w:p>
    <w:p w:rsidR="009D5CE4" w:rsidRPr="005A2DEF" w:rsidRDefault="009D5CE4" w:rsidP="008C0672">
      <w:pPr>
        <w:pStyle w:val="BodyText"/>
        <w:widowControl w:val="0"/>
        <w:ind w:left="720" w:hanging="720"/>
        <w:jc w:val="both"/>
        <w:rPr>
          <w:noProof/>
          <w:color w:val="000000" w:themeColor="text1"/>
          <w:sz w:val="24"/>
        </w:rPr>
      </w:pPr>
      <w:bookmarkStart w:id="38" w:name="_ENREF_39"/>
      <w:r w:rsidRPr="005A2DEF">
        <w:rPr>
          <w:noProof/>
          <w:color w:val="000000" w:themeColor="text1"/>
          <w:sz w:val="24"/>
        </w:rPr>
        <w:t>39</w:t>
      </w:r>
      <w:r w:rsidRPr="005A2DEF">
        <w:rPr>
          <w:noProof/>
          <w:color w:val="000000" w:themeColor="text1"/>
          <w:sz w:val="24"/>
        </w:rPr>
        <w:tab/>
        <w:t xml:space="preserve">Bendewald, M. J., Wetter, D. A., Li, X. &amp; Davis, M. P. Incidence of dermatomyositis and clinically amyopathic dermatomyositis: A population-based study in olmsted county, minnesota. </w:t>
      </w:r>
      <w:r w:rsidRPr="005A2DEF">
        <w:rPr>
          <w:i/>
          <w:noProof/>
          <w:color w:val="000000" w:themeColor="text1"/>
          <w:sz w:val="24"/>
        </w:rPr>
        <w:t>Arch Derm</w:t>
      </w:r>
      <w:r w:rsidR="008901AE" w:rsidRPr="005A2DEF">
        <w:rPr>
          <w:i/>
          <w:noProof/>
          <w:color w:val="000000" w:themeColor="text1"/>
          <w:sz w:val="24"/>
        </w:rPr>
        <w:t>atol</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146</w:t>
      </w:r>
      <w:r w:rsidRPr="005A2DEF">
        <w:rPr>
          <w:noProof/>
          <w:color w:val="000000" w:themeColor="text1"/>
          <w:sz w:val="24"/>
        </w:rPr>
        <w:t xml:space="preserve"> (1), 26-30, doi:10.1001/archdermatol.2009.328 (2010).</w:t>
      </w:r>
      <w:bookmarkEnd w:id="38"/>
    </w:p>
    <w:p w:rsidR="009D5CE4" w:rsidRPr="005A2DEF" w:rsidRDefault="009D5CE4" w:rsidP="008C0672">
      <w:pPr>
        <w:pStyle w:val="BodyText"/>
        <w:widowControl w:val="0"/>
        <w:ind w:left="720" w:hanging="720"/>
        <w:jc w:val="both"/>
        <w:rPr>
          <w:noProof/>
          <w:color w:val="000000" w:themeColor="text1"/>
          <w:sz w:val="24"/>
        </w:rPr>
      </w:pPr>
      <w:bookmarkStart w:id="39" w:name="_ENREF_40"/>
      <w:r w:rsidRPr="005A2DEF">
        <w:rPr>
          <w:noProof/>
          <w:color w:val="000000" w:themeColor="text1"/>
          <w:sz w:val="24"/>
        </w:rPr>
        <w:t>40</w:t>
      </w:r>
      <w:r w:rsidRPr="005A2DEF">
        <w:rPr>
          <w:noProof/>
          <w:color w:val="000000" w:themeColor="text1"/>
          <w:sz w:val="24"/>
        </w:rPr>
        <w:tab/>
        <w:t>Carlier, P. G. Global T2 versus water T</w:t>
      </w:r>
      <w:r w:rsidRPr="005A2DEF">
        <w:rPr>
          <w:noProof/>
          <w:color w:val="000000" w:themeColor="text1"/>
          <w:sz w:val="24"/>
          <w:vertAlign w:val="subscript"/>
        </w:rPr>
        <w:t>2</w:t>
      </w:r>
      <w:r w:rsidRPr="005A2DEF">
        <w:rPr>
          <w:noProof/>
          <w:color w:val="000000" w:themeColor="text1"/>
          <w:sz w:val="24"/>
        </w:rPr>
        <w:t xml:space="preserve"> in NMR imaging of fatty infiltrated muscles: different methodology, different information and different implications. </w:t>
      </w:r>
      <w:r w:rsidRPr="005A2DEF">
        <w:rPr>
          <w:i/>
          <w:noProof/>
          <w:color w:val="000000" w:themeColor="text1"/>
          <w:sz w:val="24"/>
        </w:rPr>
        <w:t>Neuromuscul Disord</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24</w:t>
      </w:r>
      <w:r w:rsidRPr="005A2DEF">
        <w:rPr>
          <w:noProof/>
          <w:color w:val="000000" w:themeColor="text1"/>
          <w:sz w:val="24"/>
        </w:rPr>
        <w:t xml:space="preserve"> (5), 390-392, doi:10.1016/j.nmd.2014.02.009 (2014).</w:t>
      </w:r>
      <w:bookmarkEnd w:id="39"/>
    </w:p>
    <w:p w:rsidR="009D5CE4" w:rsidRPr="005A2DEF" w:rsidRDefault="009D5CE4" w:rsidP="008C0672">
      <w:pPr>
        <w:pStyle w:val="BodyText"/>
        <w:widowControl w:val="0"/>
        <w:ind w:left="720" w:hanging="720"/>
        <w:jc w:val="both"/>
        <w:rPr>
          <w:noProof/>
          <w:color w:val="000000" w:themeColor="text1"/>
          <w:sz w:val="24"/>
        </w:rPr>
      </w:pPr>
      <w:bookmarkStart w:id="40" w:name="_ENREF_41"/>
      <w:r w:rsidRPr="005A2DEF">
        <w:rPr>
          <w:noProof/>
          <w:color w:val="000000" w:themeColor="text1"/>
          <w:sz w:val="24"/>
        </w:rPr>
        <w:t>41</w:t>
      </w:r>
      <w:r w:rsidRPr="005A2DEF">
        <w:rPr>
          <w:noProof/>
          <w:color w:val="000000" w:themeColor="text1"/>
          <w:sz w:val="24"/>
        </w:rPr>
        <w:tab/>
        <w:t xml:space="preserve">Foley, J. M., Jayaraman, R. C., Prior, B. M., Pivarnik, J. M. &amp; Meyer, R. A. MR measurements of muscle damage and adaptation after eccentric exercise. </w:t>
      </w:r>
      <w:r w:rsidRPr="005A2DEF">
        <w:rPr>
          <w:i/>
          <w:noProof/>
          <w:color w:val="000000" w:themeColor="text1"/>
          <w:sz w:val="24"/>
        </w:rPr>
        <w:t>J Appl Physiol</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87</w:t>
      </w:r>
      <w:r w:rsidRPr="005A2DEF">
        <w:rPr>
          <w:noProof/>
          <w:color w:val="000000" w:themeColor="text1"/>
          <w:sz w:val="24"/>
        </w:rPr>
        <w:t xml:space="preserve"> (6), 2311-2318</w:t>
      </w:r>
      <w:r w:rsidR="008901AE" w:rsidRPr="005A2DEF">
        <w:rPr>
          <w:noProof/>
          <w:color w:val="000000" w:themeColor="text1"/>
          <w:sz w:val="24"/>
        </w:rPr>
        <w:t>, doi:10.1249/MSS.0b013e3181788dbe</w:t>
      </w:r>
      <w:r w:rsidRPr="005A2DEF">
        <w:rPr>
          <w:noProof/>
          <w:color w:val="000000" w:themeColor="text1"/>
          <w:sz w:val="24"/>
        </w:rPr>
        <w:t xml:space="preserve"> (1999).</w:t>
      </w:r>
      <w:bookmarkEnd w:id="40"/>
    </w:p>
    <w:p w:rsidR="009D5CE4" w:rsidRPr="005A2DEF" w:rsidRDefault="009D5CE4" w:rsidP="008C0672">
      <w:pPr>
        <w:pStyle w:val="BodyText"/>
        <w:widowControl w:val="0"/>
        <w:ind w:left="720" w:hanging="720"/>
        <w:jc w:val="both"/>
        <w:rPr>
          <w:noProof/>
          <w:color w:val="000000" w:themeColor="text1"/>
          <w:sz w:val="24"/>
        </w:rPr>
      </w:pPr>
      <w:bookmarkStart w:id="41" w:name="_ENREF_42"/>
      <w:r w:rsidRPr="005A2DEF">
        <w:rPr>
          <w:noProof/>
          <w:color w:val="000000" w:themeColor="text1"/>
          <w:sz w:val="24"/>
        </w:rPr>
        <w:t>42</w:t>
      </w:r>
      <w:r w:rsidRPr="005A2DEF">
        <w:rPr>
          <w:noProof/>
          <w:color w:val="000000" w:themeColor="text1"/>
          <w:sz w:val="24"/>
        </w:rPr>
        <w:tab/>
        <w:t>Garrood, P.</w:t>
      </w:r>
      <w:r w:rsidRPr="005A2DEF">
        <w:rPr>
          <w:i/>
          <w:noProof/>
          <w:color w:val="000000" w:themeColor="text1"/>
          <w:sz w:val="24"/>
        </w:rPr>
        <w:t xml:space="preserve"> et al.</w:t>
      </w:r>
      <w:r w:rsidRPr="005A2DEF">
        <w:rPr>
          <w:noProof/>
          <w:color w:val="000000" w:themeColor="text1"/>
          <w:sz w:val="24"/>
        </w:rPr>
        <w:t xml:space="preserve"> MR imaging in Duchenne muscular dystrophy: quantification of </w:t>
      </w:r>
      <w:r w:rsidRPr="005A2DEF">
        <w:rPr>
          <w:noProof/>
          <w:color w:val="000000" w:themeColor="text1"/>
          <w:sz w:val="24"/>
        </w:rPr>
        <w:lastRenderedPageBreak/>
        <w:t xml:space="preserve">T1-weighted signal, contrast uptake, and the effects of exercise. </w:t>
      </w:r>
      <w:r w:rsidRPr="005A2DEF">
        <w:rPr>
          <w:i/>
          <w:noProof/>
          <w:color w:val="000000" w:themeColor="text1"/>
          <w:sz w:val="24"/>
        </w:rPr>
        <w:t>J Magn Reson Imaging</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30</w:t>
      </w:r>
      <w:r w:rsidRPr="005A2DEF">
        <w:rPr>
          <w:noProof/>
          <w:color w:val="000000" w:themeColor="text1"/>
          <w:sz w:val="24"/>
        </w:rPr>
        <w:t xml:space="preserve"> (5), 1130-1138, doi:10.1002/jmri.21941 (2009).</w:t>
      </w:r>
      <w:bookmarkEnd w:id="41"/>
    </w:p>
    <w:p w:rsidR="009D5CE4" w:rsidRPr="005A2DEF" w:rsidRDefault="009D5CE4" w:rsidP="008C0672">
      <w:pPr>
        <w:pStyle w:val="BodyText"/>
        <w:widowControl w:val="0"/>
        <w:ind w:left="720" w:hanging="720"/>
        <w:jc w:val="both"/>
        <w:rPr>
          <w:noProof/>
          <w:color w:val="000000" w:themeColor="text1"/>
          <w:sz w:val="24"/>
        </w:rPr>
      </w:pPr>
      <w:bookmarkStart w:id="42" w:name="_ENREF_43"/>
      <w:r w:rsidRPr="005A2DEF">
        <w:rPr>
          <w:noProof/>
          <w:color w:val="000000" w:themeColor="text1"/>
          <w:sz w:val="24"/>
        </w:rPr>
        <w:t>43</w:t>
      </w:r>
      <w:r w:rsidRPr="005A2DEF">
        <w:rPr>
          <w:noProof/>
          <w:color w:val="000000" w:themeColor="text1"/>
          <w:sz w:val="24"/>
        </w:rPr>
        <w:tab/>
        <w:t xml:space="preserve">Bratton, C. B., Hopkins, A. L. &amp; Weinberg, J. W. Nuclear magnetic resonance studies of living muscle. </w:t>
      </w:r>
      <w:r w:rsidRPr="005A2DEF">
        <w:rPr>
          <w:i/>
          <w:noProof/>
          <w:color w:val="000000" w:themeColor="text1"/>
          <w:sz w:val="24"/>
        </w:rPr>
        <w:t>Science</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147</w:t>
      </w:r>
      <w:r w:rsidRPr="005A2DEF">
        <w:rPr>
          <w:noProof/>
          <w:color w:val="000000" w:themeColor="text1"/>
          <w:sz w:val="24"/>
        </w:rPr>
        <w:t>, 738-739, doi:10.1126/science.147.3659.738 (1965).</w:t>
      </w:r>
      <w:bookmarkEnd w:id="42"/>
    </w:p>
    <w:p w:rsidR="009D5CE4" w:rsidRPr="005A2DEF" w:rsidRDefault="009D5CE4" w:rsidP="008C0672">
      <w:pPr>
        <w:pStyle w:val="BodyText"/>
        <w:widowControl w:val="0"/>
        <w:ind w:left="720" w:hanging="720"/>
        <w:jc w:val="both"/>
        <w:rPr>
          <w:noProof/>
          <w:color w:val="000000" w:themeColor="text1"/>
          <w:sz w:val="24"/>
        </w:rPr>
      </w:pPr>
      <w:bookmarkStart w:id="43" w:name="_ENREF_44"/>
      <w:r w:rsidRPr="005A2DEF">
        <w:rPr>
          <w:noProof/>
          <w:color w:val="000000" w:themeColor="text1"/>
          <w:sz w:val="24"/>
        </w:rPr>
        <w:t>44</w:t>
      </w:r>
      <w:r w:rsidRPr="005A2DEF">
        <w:rPr>
          <w:noProof/>
          <w:color w:val="000000" w:themeColor="text1"/>
          <w:sz w:val="24"/>
        </w:rPr>
        <w:tab/>
        <w:t xml:space="preserve">Fleckenstein, J. L., Canby, R. C., Parkey, R. W. &amp; Peshock, R. M. Acute effects of exercise on MR imaging of skeletal muscle in normal volunteers. </w:t>
      </w:r>
      <w:r w:rsidRPr="005A2DEF">
        <w:rPr>
          <w:i/>
          <w:noProof/>
          <w:color w:val="000000" w:themeColor="text1"/>
          <w:sz w:val="24"/>
        </w:rPr>
        <w:t>AJR Am J Roentgenol</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151</w:t>
      </w:r>
      <w:r w:rsidRPr="005A2DEF">
        <w:rPr>
          <w:noProof/>
          <w:color w:val="000000" w:themeColor="text1"/>
          <w:sz w:val="24"/>
        </w:rPr>
        <w:t xml:space="preserve"> (2), 231-237, doi:10.2214/ajr.151.2.231 (1988).</w:t>
      </w:r>
      <w:bookmarkEnd w:id="43"/>
    </w:p>
    <w:p w:rsidR="009D5CE4" w:rsidRPr="005A2DEF" w:rsidRDefault="009D5CE4" w:rsidP="008C0672">
      <w:pPr>
        <w:pStyle w:val="BodyText"/>
        <w:widowControl w:val="0"/>
        <w:ind w:left="720" w:hanging="720"/>
        <w:jc w:val="both"/>
        <w:rPr>
          <w:noProof/>
          <w:color w:val="000000" w:themeColor="text1"/>
          <w:sz w:val="24"/>
        </w:rPr>
      </w:pPr>
      <w:bookmarkStart w:id="44" w:name="_ENREF_45"/>
      <w:r w:rsidRPr="005A2DEF">
        <w:rPr>
          <w:noProof/>
          <w:color w:val="000000" w:themeColor="text1"/>
          <w:sz w:val="24"/>
        </w:rPr>
        <w:t>45</w:t>
      </w:r>
      <w:r w:rsidRPr="005A2DEF">
        <w:rPr>
          <w:noProof/>
          <w:color w:val="000000" w:themeColor="text1"/>
          <w:sz w:val="24"/>
        </w:rPr>
        <w:tab/>
        <w:t xml:space="preserve">Williams, S., Heemskerk, A., Welch, E., Damon, B. &amp; Park, J. The quantitative effects of inclusion of fat on muscle diffusion tensor MRI measurements. </w:t>
      </w:r>
      <w:r w:rsidRPr="005A2DEF">
        <w:rPr>
          <w:i/>
          <w:noProof/>
          <w:color w:val="000000" w:themeColor="text1"/>
          <w:sz w:val="24"/>
        </w:rPr>
        <w:t>J Magn Reson Imaging</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38</w:t>
      </w:r>
      <w:r w:rsidRPr="005A2DEF">
        <w:rPr>
          <w:noProof/>
          <w:color w:val="000000" w:themeColor="text1"/>
          <w:sz w:val="24"/>
        </w:rPr>
        <w:t xml:space="preserve"> (5), 1292–1297, doi:10.1002/jmri.24045 (2013).</w:t>
      </w:r>
      <w:bookmarkEnd w:id="44"/>
    </w:p>
    <w:p w:rsidR="009D5CE4" w:rsidRPr="005A2DEF" w:rsidRDefault="009D5CE4" w:rsidP="008C0672">
      <w:pPr>
        <w:pStyle w:val="BodyText"/>
        <w:widowControl w:val="0"/>
        <w:ind w:left="720" w:hanging="720"/>
        <w:jc w:val="both"/>
        <w:rPr>
          <w:noProof/>
          <w:color w:val="000000" w:themeColor="text1"/>
          <w:sz w:val="24"/>
        </w:rPr>
      </w:pPr>
      <w:bookmarkStart w:id="45" w:name="_ENREF_46"/>
      <w:r w:rsidRPr="005A2DEF">
        <w:rPr>
          <w:noProof/>
          <w:color w:val="000000" w:themeColor="text1"/>
          <w:sz w:val="24"/>
        </w:rPr>
        <w:t>46</w:t>
      </w:r>
      <w:r w:rsidRPr="005A2DEF">
        <w:rPr>
          <w:noProof/>
          <w:color w:val="000000" w:themeColor="text1"/>
          <w:sz w:val="24"/>
        </w:rPr>
        <w:tab/>
        <w:t>Hernando, D.</w:t>
      </w:r>
      <w:r w:rsidRPr="005A2DEF">
        <w:rPr>
          <w:i/>
          <w:noProof/>
          <w:color w:val="000000" w:themeColor="text1"/>
          <w:sz w:val="24"/>
        </w:rPr>
        <w:t xml:space="preserve"> et al.</w:t>
      </w:r>
      <w:r w:rsidRPr="005A2DEF">
        <w:rPr>
          <w:noProof/>
          <w:color w:val="000000" w:themeColor="text1"/>
          <w:sz w:val="24"/>
        </w:rPr>
        <w:t xml:space="preserve"> Removal of olefinic fat chemical shift artifact in diffusion MRI. </w:t>
      </w:r>
      <w:r w:rsidRPr="005A2DEF">
        <w:rPr>
          <w:i/>
          <w:noProof/>
          <w:color w:val="000000" w:themeColor="text1"/>
          <w:sz w:val="24"/>
        </w:rPr>
        <w:t>Magn Reson Med</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65</w:t>
      </w:r>
      <w:r w:rsidRPr="005A2DEF">
        <w:rPr>
          <w:noProof/>
          <w:color w:val="000000" w:themeColor="text1"/>
          <w:sz w:val="24"/>
        </w:rPr>
        <w:t xml:space="preserve"> (3), 692-701, doi:10.1002/mrm.22670 (2011).</w:t>
      </w:r>
      <w:bookmarkEnd w:id="45"/>
    </w:p>
    <w:p w:rsidR="009D5CE4" w:rsidRPr="005A2DEF" w:rsidRDefault="009D5CE4" w:rsidP="008C0672">
      <w:pPr>
        <w:pStyle w:val="BodyText"/>
        <w:widowControl w:val="0"/>
        <w:ind w:left="720" w:hanging="720"/>
        <w:jc w:val="both"/>
        <w:rPr>
          <w:noProof/>
          <w:color w:val="000000" w:themeColor="text1"/>
          <w:sz w:val="24"/>
        </w:rPr>
      </w:pPr>
      <w:bookmarkStart w:id="46" w:name="_ENREF_47"/>
      <w:r w:rsidRPr="005A2DEF">
        <w:rPr>
          <w:noProof/>
          <w:color w:val="000000" w:themeColor="text1"/>
          <w:sz w:val="24"/>
        </w:rPr>
        <w:t>47</w:t>
      </w:r>
      <w:r w:rsidRPr="005A2DEF">
        <w:rPr>
          <w:noProof/>
          <w:color w:val="000000" w:themeColor="text1"/>
          <w:sz w:val="24"/>
        </w:rPr>
        <w:tab/>
        <w:t>Willcocks, R. J.</w:t>
      </w:r>
      <w:r w:rsidRPr="005A2DEF">
        <w:rPr>
          <w:i/>
          <w:noProof/>
          <w:color w:val="000000" w:themeColor="text1"/>
          <w:sz w:val="24"/>
        </w:rPr>
        <w:t xml:space="preserve"> et al.</w:t>
      </w:r>
      <w:r w:rsidRPr="005A2DEF">
        <w:rPr>
          <w:noProof/>
          <w:color w:val="000000" w:themeColor="text1"/>
          <w:sz w:val="24"/>
        </w:rPr>
        <w:t xml:space="preserve"> Longitudinal measurements of MRI-T</w:t>
      </w:r>
      <w:r w:rsidRPr="005A2DEF">
        <w:rPr>
          <w:noProof/>
          <w:color w:val="000000" w:themeColor="text1"/>
          <w:sz w:val="24"/>
          <w:vertAlign w:val="subscript"/>
        </w:rPr>
        <w:t>2</w:t>
      </w:r>
      <w:r w:rsidRPr="005A2DEF">
        <w:rPr>
          <w:noProof/>
          <w:color w:val="000000" w:themeColor="text1"/>
          <w:sz w:val="24"/>
        </w:rPr>
        <w:t xml:space="preserve"> in boys with Duchenne muscular dystrophy: effects of age and disease progression. </w:t>
      </w:r>
      <w:r w:rsidRPr="005A2DEF">
        <w:rPr>
          <w:i/>
          <w:noProof/>
          <w:color w:val="000000" w:themeColor="text1"/>
          <w:sz w:val="24"/>
        </w:rPr>
        <w:t>Neuromuscul Disord</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24</w:t>
      </w:r>
      <w:r w:rsidRPr="005A2DEF">
        <w:rPr>
          <w:noProof/>
          <w:color w:val="000000" w:themeColor="text1"/>
          <w:sz w:val="24"/>
        </w:rPr>
        <w:t xml:space="preserve"> (5), 393-401, doi:10.1016/j.nmd.2013.12.012 (2014).</w:t>
      </w:r>
      <w:bookmarkEnd w:id="46"/>
    </w:p>
    <w:p w:rsidR="009D5CE4" w:rsidRPr="005A2DEF" w:rsidRDefault="009D5CE4" w:rsidP="008C0672">
      <w:pPr>
        <w:pStyle w:val="BodyText"/>
        <w:widowControl w:val="0"/>
        <w:ind w:left="720" w:hanging="720"/>
        <w:jc w:val="both"/>
        <w:rPr>
          <w:noProof/>
          <w:color w:val="000000" w:themeColor="text1"/>
          <w:sz w:val="24"/>
        </w:rPr>
      </w:pPr>
      <w:bookmarkStart w:id="47" w:name="_ENREF_48"/>
      <w:r w:rsidRPr="005A2DEF">
        <w:rPr>
          <w:noProof/>
          <w:color w:val="000000" w:themeColor="text1"/>
          <w:sz w:val="24"/>
        </w:rPr>
        <w:t>48</w:t>
      </w:r>
      <w:r w:rsidRPr="005A2DEF">
        <w:rPr>
          <w:noProof/>
          <w:color w:val="000000" w:themeColor="text1"/>
          <w:sz w:val="24"/>
        </w:rPr>
        <w:tab/>
        <w:t>Poon, C. S. &amp; Henkelman, R. M. Practical T</w:t>
      </w:r>
      <w:r w:rsidRPr="005A2DEF">
        <w:rPr>
          <w:noProof/>
          <w:color w:val="000000" w:themeColor="text1"/>
          <w:sz w:val="24"/>
          <w:vertAlign w:val="subscript"/>
        </w:rPr>
        <w:t>2</w:t>
      </w:r>
      <w:r w:rsidRPr="005A2DEF">
        <w:rPr>
          <w:noProof/>
          <w:color w:val="000000" w:themeColor="text1"/>
          <w:sz w:val="24"/>
        </w:rPr>
        <w:t xml:space="preserve"> quantitation for clinical applications. </w:t>
      </w:r>
      <w:r w:rsidRPr="005A2DEF">
        <w:rPr>
          <w:i/>
          <w:noProof/>
          <w:color w:val="000000" w:themeColor="text1"/>
          <w:sz w:val="24"/>
        </w:rPr>
        <w:t>J Magn Reson Imaging</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2</w:t>
      </w:r>
      <w:r w:rsidRPr="005A2DEF">
        <w:rPr>
          <w:noProof/>
          <w:color w:val="000000" w:themeColor="text1"/>
          <w:sz w:val="24"/>
        </w:rPr>
        <w:t xml:space="preserve"> (5), 541-553 (1992).</w:t>
      </w:r>
      <w:bookmarkEnd w:id="47"/>
    </w:p>
    <w:p w:rsidR="009D5CE4" w:rsidRPr="005A2DEF" w:rsidRDefault="009D5CE4" w:rsidP="008C0672">
      <w:pPr>
        <w:pStyle w:val="BodyText"/>
        <w:widowControl w:val="0"/>
        <w:ind w:left="720" w:hanging="720"/>
        <w:jc w:val="both"/>
        <w:rPr>
          <w:noProof/>
          <w:color w:val="000000" w:themeColor="text1"/>
          <w:sz w:val="24"/>
        </w:rPr>
      </w:pPr>
      <w:bookmarkStart w:id="48" w:name="_ENREF_49"/>
      <w:r w:rsidRPr="005A2DEF">
        <w:rPr>
          <w:noProof/>
          <w:color w:val="000000" w:themeColor="text1"/>
          <w:sz w:val="24"/>
        </w:rPr>
        <w:t>49</w:t>
      </w:r>
      <w:r w:rsidRPr="005A2DEF">
        <w:rPr>
          <w:noProof/>
          <w:color w:val="000000" w:themeColor="text1"/>
          <w:sz w:val="24"/>
        </w:rPr>
        <w:tab/>
        <w:t xml:space="preserve">Does, M. D. &amp; Gore, J. C. Complications of nonlinear echo time </w:t>
      </w:r>
      <w:r w:rsidR="008901AE" w:rsidRPr="005A2DEF">
        <w:rPr>
          <w:noProof/>
          <w:color w:val="000000" w:themeColor="text1"/>
          <w:sz w:val="24"/>
        </w:rPr>
        <w:t>spacing for measurement of T</w:t>
      </w:r>
      <w:r w:rsidR="008901AE" w:rsidRPr="005A2DEF">
        <w:rPr>
          <w:noProof/>
          <w:color w:val="000000" w:themeColor="text1"/>
          <w:sz w:val="24"/>
          <w:vertAlign w:val="subscript"/>
        </w:rPr>
        <w:t>2</w:t>
      </w:r>
      <w:r w:rsidRPr="005A2DEF">
        <w:rPr>
          <w:noProof/>
          <w:color w:val="000000" w:themeColor="text1"/>
          <w:sz w:val="24"/>
        </w:rPr>
        <w:t xml:space="preserve">. </w:t>
      </w:r>
      <w:r w:rsidRPr="005A2DEF">
        <w:rPr>
          <w:i/>
          <w:noProof/>
          <w:color w:val="000000" w:themeColor="text1"/>
          <w:sz w:val="24"/>
        </w:rPr>
        <w:t>NMR Biomed</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13</w:t>
      </w:r>
      <w:r w:rsidRPr="005A2DEF">
        <w:rPr>
          <w:noProof/>
          <w:color w:val="000000" w:themeColor="text1"/>
          <w:sz w:val="24"/>
        </w:rPr>
        <w:t xml:space="preserve"> (1), 1-7, doi:10.1002/(SICI)1099-1492(200002)13:1&lt;1::AID-NBM603&gt;3.0.CO;2-E (2000).</w:t>
      </w:r>
      <w:bookmarkEnd w:id="48"/>
    </w:p>
    <w:p w:rsidR="009D5CE4" w:rsidRPr="005A2DEF" w:rsidRDefault="009D5CE4" w:rsidP="008C0672">
      <w:pPr>
        <w:pStyle w:val="BodyText"/>
        <w:widowControl w:val="0"/>
        <w:ind w:left="720" w:hanging="720"/>
        <w:jc w:val="both"/>
        <w:rPr>
          <w:noProof/>
          <w:color w:val="000000" w:themeColor="text1"/>
          <w:sz w:val="24"/>
        </w:rPr>
      </w:pPr>
      <w:bookmarkStart w:id="49" w:name="_ENREF_50"/>
      <w:r w:rsidRPr="005A2DEF">
        <w:rPr>
          <w:noProof/>
          <w:color w:val="000000" w:themeColor="text1"/>
          <w:sz w:val="24"/>
        </w:rPr>
        <w:t>50</w:t>
      </w:r>
      <w:r w:rsidRPr="005A2DEF">
        <w:rPr>
          <w:noProof/>
          <w:color w:val="000000" w:themeColor="text1"/>
          <w:sz w:val="24"/>
        </w:rPr>
        <w:tab/>
        <w:t xml:space="preserve">Poon, C. S. &amp; Henkelman, R. M. 180° refocusing pulses which are insensitive to static and radiofrequency field inhomogeneity. </w:t>
      </w:r>
      <w:r w:rsidRPr="005A2DEF">
        <w:rPr>
          <w:i/>
          <w:noProof/>
          <w:color w:val="000000" w:themeColor="text1"/>
          <w:sz w:val="24"/>
        </w:rPr>
        <w:t>J Magn Reson</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99</w:t>
      </w:r>
      <w:r w:rsidRPr="005A2DEF">
        <w:rPr>
          <w:noProof/>
          <w:color w:val="000000" w:themeColor="text1"/>
          <w:sz w:val="24"/>
        </w:rPr>
        <w:t xml:space="preserve"> (1), 45-55, doi:10.1016/0022-2364(92)90154-Y (1992).</w:t>
      </w:r>
      <w:bookmarkEnd w:id="49"/>
    </w:p>
    <w:p w:rsidR="009D5CE4" w:rsidRPr="005A2DEF" w:rsidRDefault="009D5CE4" w:rsidP="008C0672">
      <w:pPr>
        <w:pStyle w:val="BodyText"/>
        <w:widowControl w:val="0"/>
        <w:ind w:left="720" w:hanging="720"/>
        <w:jc w:val="both"/>
        <w:rPr>
          <w:noProof/>
          <w:color w:val="000000" w:themeColor="text1"/>
          <w:sz w:val="24"/>
        </w:rPr>
      </w:pPr>
      <w:bookmarkStart w:id="50" w:name="_ENREF_51"/>
      <w:r w:rsidRPr="005A2DEF">
        <w:rPr>
          <w:noProof/>
          <w:color w:val="000000" w:themeColor="text1"/>
          <w:sz w:val="24"/>
        </w:rPr>
        <w:t>51</w:t>
      </w:r>
      <w:r w:rsidRPr="005A2DEF">
        <w:rPr>
          <w:noProof/>
          <w:color w:val="000000" w:themeColor="text1"/>
          <w:sz w:val="24"/>
        </w:rPr>
        <w:tab/>
        <w:t xml:space="preserve">Hollingsworth, K. G., de Sousa, P. L., Straub, V. &amp; Carlier, P. G. Towards harmonization of protocols for MRI outcome measures in skeletal muscle studies: consensus recommendations from two TREAT-NMD NMR workshops, 2 May 2010, Stockholm, Sweden, 1-2 October 2009, Paris, France. </w:t>
      </w:r>
      <w:r w:rsidRPr="005A2DEF">
        <w:rPr>
          <w:i/>
          <w:noProof/>
          <w:color w:val="000000" w:themeColor="text1"/>
          <w:sz w:val="24"/>
        </w:rPr>
        <w:t>Neuromuscul Disord</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22 Suppl 2</w:t>
      </w:r>
      <w:r w:rsidRPr="005A2DEF">
        <w:rPr>
          <w:noProof/>
          <w:color w:val="000000" w:themeColor="text1"/>
          <w:sz w:val="24"/>
        </w:rPr>
        <w:t>, S54-67, doi:10.1016/j.nmd.2012.06.005 (2012).</w:t>
      </w:r>
      <w:bookmarkEnd w:id="50"/>
    </w:p>
    <w:p w:rsidR="009D5CE4" w:rsidRPr="005A2DEF" w:rsidRDefault="009D5CE4" w:rsidP="008C0672">
      <w:pPr>
        <w:pStyle w:val="BodyText"/>
        <w:widowControl w:val="0"/>
        <w:ind w:left="720" w:hanging="720"/>
        <w:jc w:val="both"/>
        <w:rPr>
          <w:noProof/>
          <w:color w:val="000000" w:themeColor="text1"/>
          <w:sz w:val="24"/>
        </w:rPr>
      </w:pPr>
      <w:bookmarkStart w:id="51" w:name="_ENREF_52"/>
      <w:r w:rsidRPr="005A2DEF">
        <w:rPr>
          <w:noProof/>
          <w:color w:val="000000" w:themeColor="text1"/>
          <w:sz w:val="24"/>
        </w:rPr>
        <w:t>52</w:t>
      </w:r>
      <w:r w:rsidRPr="005A2DEF">
        <w:rPr>
          <w:noProof/>
          <w:color w:val="000000" w:themeColor="text1"/>
          <w:sz w:val="24"/>
        </w:rPr>
        <w:tab/>
        <w:t xml:space="preserve">Underhill, H. R., Rostomily, R. C., Mikheev, A. M., Yuan, C. &amp; Yarnykh, V. L. Fast bound pool fraction imaging of the in vivo rat brain: Association with myelin content and validation in the C6 glioma model. </w:t>
      </w:r>
      <w:r w:rsidRPr="005A2DEF">
        <w:rPr>
          <w:i/>
          <w:noProof/>
          <w:color w:val="000000" w:themeColor="text1"/>
          <w:sz w:val="24"/>
        </w:rPr>
        <w:t>Neuroimage</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54</w:t>
      </w:r>
      <w:r w:rsidRPr="005A2DEF">
        <w:rPr>
          <w:noProof/>
          <w:color w:val="000000" w:themeColor="text1"/>
          <w:sz w:val="24"/>
        </w:rPr>
        <w:t xml:space="preserve"> (3), 2052-2065, doi:10.1016/j.neuroimage.2010.10.065 (2011).</w:t>
      </w:r>
      <w:bookmarkEnd w:id="51"/>
    </w:p>
    <w:p w:rsidR="009D5CE4" w:rsidRPr="005A2DEF" w:rsidRDefault="009D5CE4" w:rsidP="008C0672">
      <w:pPr>
        <w:pStyle w:val="BodyText"/>
        <w:widowControl w:val="0"/>
        <w:ind w:left="720" w:hanging="720"/>
        <w:jc w:val="both"/>
        <w:rPr>
          <w:noProof/>
          <w:color w:val="000000" w:themeColor="text1"/>
          <w:sz w:val="24"/>
        </w:rPr>
      </w:pPr>
      <w:bookmarkStart w:id="52" w:name="_ENREF_53"/>
      <w:r w:rsidRPr="005A2DEF">
        <w:rPr>
          <w:noProof/>
          <w:color w:val="000000" w:themeColor="text1"/>
          <w:sz w:val="24"/>
        </w:rPr>
        <w:t>53</w:t>
      </w:r>
      <w:r w:rsidRPr="005A2DEF">
        <w:rPr>
          <w:noProof/>
          <w:color w:val="000000" w:themeColor="text1"/>
          <w:sz w:val="24"/>
        </w:rPr>
        <w:tab/>
        <w:t>Smith, S. A.</w:t>
      </w:r>
      <w:r w:rsidRPr="005A2DEF">
        <w:rPr>
          <w:i/>
          <w:noProof/>
          <w:color w:val="000000" w:themeColor="text1"/>
          <w:sz w:val="24"/>
        </w:rPr>
        <w:t xml:space="preserve"> et al.</w:t>
      </w:r>
      <w:r w:rsidRPr="005A2DEF">
        <w:rPr>
          <w:noProof/>
          <w:color w:val="000000" w:themeColor="text1"/>
          <w:sz w:val="24"/>
        </w:rPr>
        <w:t xml:space="preserve"> Quantitative magnetization transfer characteristics of the human cervical spinal cord in vivo: </w:t>
      </w:r>
      <w:r w:rsidR="008901AE" w:rsidRPr="005A2DEF">
        <w:rPr>
          <w:noProof/>
          <w:color w:val="000000" w:themeColor="text1"/>
          <w:sz w:val="24"/>
        </w:rPr>
        <w:t>a</w:t>
      </w:r>
      <w:r w:rsidRPr="005A2DEF">
        <w:rPr>
          <w:noProof/>
          <w:color w:val="000000" w:themeColor="text1"/>
          <w:sz w:val="24"/>
        </w:rPr>
        <w:t xml:space="preserve">pplication to </w:t>
      </w:r>
      <w:r w:rsidR="008901AE" w:rsidRPr="005A2DEF">
        <w:rPr>
          <w:noProof/>
          <w:color w:val="000000" w:themeColor="text1"/>
          <w:sz w:val="24"/>
        </w:rPr>
        <w:t>a</w:t>
      </w:r>
      <w:r w:rsidRPr="005A2DEF">
        <w:rPr>
          <w:noProof/>
          <w:color w:val="000000" w:themeColor="text1"/>
          <w:sz w:val="24"/>
        </w:rPr>
        <w:t xml:space="preserve">drenomyeloneuropathy. </w:t>
      </w:r>
      <w:r w:rsidRPr="005A2DEF">
        <w:rPr>
          <w:i/>
          <w:noProof/>
          <w:color w:val="000000" w:themeColor="text1"/>
          <w:sz w:val="24"/>
        </w:rPr>
        <w:t>Magn Reson Med</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61</w:t>
      </w:r>
      <w:r w:rsidRPr="005A2DEF">
        <w:rPr>
          <w:noProof/>
          <w:color w:val="000000" w:themeColor="text1"/>
          <w:sz w:val="24"/>
        </w:rPr>
        <w:t xml:space="preserve"> (1), 22-27, doi:10.1002/mrm.21827 (2009).</w:t>
      </w:r>
      <w:bookmarkEnd w:id="52"/>
    </w:p>
    <w:p w:rsidR="009D5CE4" w:rsidRPr="005A2DEF" w:rsidRDefault="009D5CE4" w:rsidP="008C0672">
      <w:pPr>
        <w:pStyle w:val="BodyText"/>
        <w:widowControl w:val="0"/>
        <w:ind w:left="720" w:hanging="720"/>
        <w:jc w:val="both"/>
        <w:rPr>
          <w:noProof/>
          <w:color w:val="000000" w:themeColor="text1"/>
          <w:sz w:val="24"/>
        </w:rPr>
      </w:pPr>
      <w:bookmarkStart w:id="53" w:name="_ENREF_54"/>
      <w:r w:rsidRPr="005A2DEF">
        <w:rPr>
          <w:noProof/>
          <w:color w:val="000000" w:themeColor="text1"/>
          <w:sz w:val="24"/>
        </w:rPr>
        <w:t>54</w:t>
      </w:r>
      <w:r w:rsidRPr="005A2DEF">
        <w:rPr>
          <w:noProof/>
          <w:color w:val="000000" w:themeColor="text1"/>
          <w:sz w:val="24"/>
        </w:rPr>
        <w:tab/>
        <w:t>Li K, D. R., Gochberg D</w:t>
      </w:r>
      <w:r w:rsidR="008901AE" w:rsidRPr="005A2DEF">
        <w:rPr>
          <w:noProof/>
          <w:color w:val="000000" w:themeColor="text1"/>
          <w:sz w:val="24"/>
        </w:rPr>
        <w:t>F, Smith SA, Damon BM, Park JH</w:t>
      </w:r>
      <w:r w:rsidRPr="005A2DEF">
        <w:rPr>
          <w:noProof/>
          <w:color w:val="000000" w:themeColor="text1"/>
          <w:sz w:val="24"/>
        </w:rPr>
        <w:t xml:space="preserve">. in </w:t>
      </w:r>
      <w:r w:rsidR="008901AE" w:rsidRPr="005A2DEF">
        <w:rPr>
          <w:i/>
          <w:noProof/>
          <w:color w:val="000000" w:themeColor="text1"/>
          <w:sz w:val="24"/>
        </w:rPr>
        <w:t>Proc. 20th Ann Meeting ISMRM</w:t>
      </w:r>
      <w:r w:rsidRPr="005A2DEF">
        <w:rPr>
          <w:noProof/>
          <w:color w:val="000000" w:themeColor="text1"/>
          <w:sz w:val="24"/>
        </w:rPr>
        <w:t>.</w:t>
      </w:r>
      <w:bookmarkEnd w:id="53"/>
    </w:p>
    <w:p w:rsidR="009D5CE4" w:rsidRPr="005A2DEF" w:rsidRDefault="009D5CE4" w:rsidP="008C0672">
      <w:pPr>
        <w:pStyle w:val="BodyText"/>
        <w:widowControl w:val="0"/>
        <w:ind w:left="720" w:hanging="720"/>
        <w:jc w:val="both"/>
        <w:rPr>
          <w:noProof/>
          <w:color w:val="000000" w:themeColor="text1"/>
          <w:sz w:val="24"/>
        </w:rPr>
      </w:pPr>
      <w:bookmarkStart w:id="54" w:name="_ENREF_55"/>
      <w:r w:rsidRPr="005A2DEF">
        <w:rPr>
          <w:noProof/>
          <w:color w:val="000000" w:themeColor="text1"/>
          <w:sz w:val="24"/>
        </w:rPr>
        <w:t>55</w:t>
      </w:r>
      <w:r w:rsidRPr="005A2DEF">
        <w:rPr>
          <w:noProof/>
          <w:color w:val="000000" w:themeColor="text1"/>
          <w:sz w:val="24"/>
        </w:rPr>
        <w:tab/>
        <w:t xml:space="preserve">Damon, B. M. Effects of image noise in muscle diffusion tensor (DT)-MRI assessed using numerical simulations. </w:t>
      </w:r>
      <w:r w:rsidRPr="005A2DEF">
        <w:rPr>
          <w:i/>
          <w:noProof/>
          <w:color w:val="000000" w:themeColor="text1"/>
          <w:sz w:val="24"/>
        </w:rPr>
        <w:t>Magn Reson Med</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60</w:t>
      </w:r>
      <w:r w:rsidRPr="005A2DEF">
        <w:rPr>
          <w:noProof/>
          <w:color w:val="000000" w:themeColor="text1"/>
          <w:sz w:val="24"/>
        </w:rPr>
        <w:t xml:space="preserve"> (4), 934-944, doi:10.1002/mrm.21707 (2008).</w:t>
      </w:r>
      <w:bookmarkEnd w:id="54"/>
    </w:p>
    <w:p w:rsidR="009D5CE4" w:rsidRPr="005A2DEF" w:rsidRDefault="009D5CE4" w:rsidP="008C0672">
      <w:pPr>
        <w:pStyle w:val="BodyText"/>
        <w:widowControl w:val="0"/>
        <w:ind w:left="720" w:hanging="720"/>
        <w:jc w:val="both"/>
        <w:rPr>
          <w:noProof/>
          <w:color w:val="000000" w:themeColor="text1"/>
          <w:sz w:val="24"/>
        </w:rPr>
      </w:pPr>
      <w:bookmarkStart w:id="55" w:name="_ENREF_56"/>
      <w:r w:rsidRPr="005A2DEF">
        <w:rPr>
          <w:noProof/>
          <w:color w:val="000000" w:themeColor="text1"/>
          <w:sz w:val="24"/>
        </w:rPr>
        <w:t>56</w:t>
      </w:r>
      <w:r w:rsidRPr="005A2DEF">
        <w:rPr>
          <w:noProof/>
          <w:color w:val="000000" w:themeColor="text1"/>
          <w:sz w:val="24"/>
        </w:rPr>
        <w:tab/>
        <w:t xml:space="preserve">Damon, B. M., Buck, A. K. W. &amp; Ding, Z. Diffusion-tensor MRI-based skeletal muscle fiber tracking. </w:t>
      </w:r>
      <w:r w:rsidRPr="005A2DEF">
        <w:rPr>
          <w:i/>
          <w:noProof/>
          <w:color w:val="000000" w:themeColor="text1"/>
          <w:sz w:val="24"/>
        </w:rPr>
        <w:t>Imaging Med</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3</w:t>
      </w:r>
      <w:r w:rsidRPr="005A2DEF">
        <w:rPr>
          <w:noProof/>
          <w:color w:val="000000" w:themeColor="text1"/>
          <w:sz w:val="24"/>
        </w:rPr>
        <w:t xml:space="preserve"> (6), 675-687, doi:10.2217/iim.11.60 (2011).</w:t>
      </w:r>
      <w:bookmarkEnd w:id="55"/>
    </w:p>
    <w:p w:rsidR="009D5CE4" w:rsidRPr="005A2DEF" w:rsidRDefault="009D5CE4" w:rsidP="008C0672">
      <w:pPr>
        <w:pStyle w:val="BodyText"/>
        <w:widowControl w:val="0"/>
        <w:ind w:left="720" w:hanging="720"/>
        <w:jc w:val="both"/>
        <w:rPr>
          <w:noProof/>
          <w:color w:val="000000" w:themeColor="text1"/>
          <w:sz w:val="24"/>
        </w:rPr>
      </w:pPr>
      <w:bookmarkStart w:id="56" w:name="_ENREF_57"/>
      <w:r w:rsidRPr="005A2DEF">
        <w:rPr>
          <w:noProof/>
          <w:color w:val="000000" w:themeColor="text1"/>
          <w:sz w:val="24"/>
        </w:rPr>
        <w:t>57</w:t>
      </w:r>
      <w:r w:rsidRPr="005A2DEF">
        <w:rPr>
          <w:noProof/>
          <w:color w:val="000000" w:themeColor="text1"/>
          <w:sz w:val="24"/>
        </w:rPr>
        <w:tab/>
        <w:t xml:space="preserve">Froeling, M., Nederveen, A. J., Nicolay, K. &amp; Strijkers, G. J. DTI of human skeletal muscle: the effects of diffusion encoding parameters, signal-to-noise ratio and T2 on tensor indices and fiber tracts. </w:t>
      </w:r>
      <w:r w:rsidRPr="005A2DEF">
        <w:rPr>
          <w:i/>
          <w:noProof/>
          <w:color w:val="000000" w:themeColor="text1"/>
          <w:sz w:val="24"/>
        </w:rPr>
        <w:t>NMR in Biomedicine</w:t>
      </w:r>
      <w:r w:rsidR="000251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26</w:t>
      </w:r>
      <w:r w:rsidRPr="005A2DEF">
        <w:rPr>
          <w:noProof/>
          <w:color w:val="000000" w:themeColor="text1"/>
          <w:sz w:val="24"/>
        </w:rPr>
        <w:t xml:space="preserve"> (11), </w:t>
      </w:r>
      <w:r w:rsidRPr="005A2DEF">
        <w:rPr>
          <w:noProof/>
          <w:color w:val="000000" w:themeColor="text1"/>
          <w:sz w:val="24"/>
        </w:rPr>
        <w:lastRenderedPageBreak/>
        <w:t>1339–1352, doi:10.1002/nbm.2959 (2013).</w:t>
      </w:r>
      <w:bookmarkEnd w:id="56"/>
    </w:p>
    <w:p w:rsidR="009D5CE4" w:rsidRPr="005A2DEF" w:rsidRDefault="009D5CE4" w:rsidP="008C0672">
      <w:pPr>
        <w:pStyle w:val="BodyText"/>
        <w:widowControl w:val="0"/>
        <w:ind w:left="720" w:hanging="720"/>
        <w:jc w:val="both"/>
        <w:rPr>
          <w:noProof/>
          <w:color w:val="000000" w:themeColor="text1"/>
          <w:sz w:val="24"/>
        </w:rPr>
      </w:pPr>
      <w:bookmarkStart w:id="57" w:name="_ENREF_58"/>
      <w:r w:rsidRPr="005A2DEF">
        <w:rPr>
          <w:noProof/>
          <w:color w:val="000000" w:themeColor="text1"/>
          <w:sz w:val="24"/>
        </w:rPr>
        <w:t>58</w:t>
      </w:r>
      <w:r w:rsidRPr="005A2DEF">
        <w:rPr>
          <w:noProof/>
          <w:color w:val="000000" w:themeColor="text1"/>
          <w:sz w:val="24"/>
        </w:rPr>
        <w:tab/>
        <w:t xml:space="preserve">Basser, P. J. &amp; Pajevic, S. Statistical artifacts in diffusion tensor MRI (DT-MRI) caused by background noise. </w:t>
      </w:r>
      <w:r w:rsidRPr="005A2DEF">
        <w:rPr>
          <w:i/>
          <w:noProof/>
          <w:color w:val="000000" w:themeColor="text1"/>
          <w:sz w:val="24"/>
        </w:rPr>
        <w:t>Magn Reson Med</w:t>
      </w:r>
      <w:r w:rsidR="008C06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44</w:t>
      </w:r>
      <w:r w:rsidRPr="005A2DEF">
        <w:rPr>
          <w:noProof/>
          <w:color w:val="000000" w:themeColor="text1"/>
          <w:sz w:val="24"/>
        </w:rPr>
        <w:t xml:space="preserve"> (1), 41-50, doi:10.1002/1522-2594(200007)44:1&lt;41::AID-MRM8&gt;3.0.CO;2-O (2000).</w:t>
      </w:r>
      <w:bookmarkEnd w:id="57"/>
    </w:p>
    <w:p w:rsidR="009D5CE4" w:rsidRPr="005A2DEF" w:rsidRDefault="009D5CE4" w:rsidP="008C0672">
      <w:pPr>
        <w:pStyle w:val="BodyText"/>
        <w:widowControl w:val="0"/>
        <w:ind w:left="720" w:hanging="720"/>
        <w:jc w:val="both"/>
        <w:rPr>
          <w:noProof/>
          <w:color w:val="000000" w:themeColor="text1"/>
          <w:sz w:val="24"/>
        </w:rPr>
      </w:pPr>
      <w:bookmarkStart w:id="58" w:name="_ENREF_59"/>
      <w:r w:rsidRPr="005A2DEF">
        <w:rPr>
          <w:noProof/>
          <w:color w:val="000000" w:themeColor="text1"/>
          <w:sz w:val="24"/>
        </w:rPr>
        <w:t>59</w:t>
      </w:r>
      <w:r w:rsidRPr="005A2DEF">
        <w:rPr>
          <w:noProof/>
          <w:color w:val="000000" w:themeColor="text1"/>
          <w:sz w:val="24"/>
        </w:rPr>
        <w:tab/>
        <w:t xml:space="preserve">Anderson, A. W. Theoretical analysis of the effects of noise on diffusion tensor imaging. </w:t>
      </w:r>
      <w:r w:rsidRPr="005A2DEF">
        <w:rPr>
          <w:i/>
          <w:noProof/>
          <w:color w:val="000000" w:themeColor="text1"/>
          <w:sz w:val="24"/>
        </w:rPr>
        <w:t>Magn Reson Med</w:t>
      </w:r>
      <w:r w:rsidR="008C06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46</w:t>
      </w:r>
      <w:r w:rsidRPr="005A2DEF">
        <w:rPr>
          <w:noProof/>
          <w:color w:val="000000" w:themeColor="text1"/>
          <w:sz w:val="24"/>
        </w:rPr>
        <w:t xml:space="preserve"> (6), 1174-1188, doi:10.1002/mrm.1315 (2001).</w:t>
      </w:r>
      <w:bookmarkEnd w:id="58"/>
    </w:p>
    <w:p w:rsidR="009D5CE4" w:rsidRPr="005A2DEF" w:rsidRDefault="009D5CE4" w:rsidP="008C0672">
      <w:pPr>
        <w:pStyle w:val="BodyText"/>
        <w:widowControl w:val="0"/>
        <w:ind w:left="720" w:hanging="720"/>
        <w:jc w:val="both"/>
        <w:rPr>
          <w:noProof/>
          <w:color w:val="000000" w:themeColor="text1"/>
          <w:sz w:val="24"/>
        </w:rPr>
      </w:pPr>
      <w:bookmarkStart w:id="59" w:name="_ENREF_60"/>
      <w:r w:rsidRPr="005A2DEF">
        <w:rPr>
          <w:noProof/>
          <w:color w:val="000000" w:themeColor="text1"/>
          <w:sz w:val="24"/>
        </w:rPr>
        <w:t>60</w:t>
      </w:r>
      <w:r w:rsidRPr="005A2DEF">
        <w:rPr>
          <w:noProof/>
          <w:color w:val="000000" w:themeColor="text1"/>
          <w:sz w:val="24"/>
        </w:rPr>
        <w:tab/>
        <w:t xml:space="preserve">Saupe, N., White, L. M., Stainsby, J., Tomlinson, G. &amp; Sussman, M. S. Diffusion tensor imaging and fiber tractography of skeletal muscle: optimization of B value for imaging at 1.5 T. </w:t>
      </w:r>
      <w:r w:rsidRPr="005A2DEF">
        <w:rPr>
          <w:i/>
          <w:noProof/>
          <w:color w:val="000000" w:themeColor="text1"/>
          <w:sz w:val="24"/>
        </w:rPr>
        <w:t>AJR Am J Roentgenol</w:t>
      </w:r>
      <w:r w:rsidR="008C06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192</w:t>
      </w:r>
      <w:r w:rsidRPr="005A2DEF">
        <w:rPr>
          <w:noProof/>
          <w:color w:val="000000" w:themeColor="text1"/>
          <w:sz w:val="24"/>
        </w:rPr>
        <w:t xml:space="preserve"> (6), W282-290, doi:10.2214/AJR.08.1340 (2009).</w:t>
      </w:r>
      <w:bookmarkEnd w:id="59"/>
    </w:p>
    <w:p w:rsidR="009D5CE4" w:rsidRPr="005A2DEF" w:rsidRDefault="009D5CE4" w:rsidP="008C0672">
      <w:pPr>
        <w:pStyle w:val="BodyText"/>
        <w:widowControl w:val="0"/>
        <w:ind w:left="720" w:hanging="720"/>
        <w:jc w:val="both"/>
        <w:rPr>
          <w:noProof/>
          <w:color w:val="000000" w:themeColor="text1"/>
          <w:sz w:val="24"/>
        </w:rPr>
      </w:pPr>
      <w:bookmarkStart w:id="60" w:name="_ENREF_61"/>
      <w:r w:rsidRPr="005A2DEF">
        <w:rPr>
          <w:noProof/>
          <w:color w:val="000000" w:themeColor="text1"/>
          <w:sz w:val="24"/>
        </w:rPr>
        <w:t>61</w:t>
      </w:r>
      <w:r w:rsidRPr="005A2DEF">
        <w:rPr>
          <w:noProof/>
          <w:color w:val="000000" w:themeColor="text1"/>
          <w:sz w:val="24"/>
        </w:rPr>
        <w:tab/>
        <w:t xml:space="preserve">Levin, D. I., Gilles, B., Madler, B. &amp; Pai, D. K. Extracting skeletal muscle fiber fields from noisy diffusion tensor data. </w:t>
      </w:r>
      <w:r w:rsidRPr="005A2DEF">
        <w:rPr>
          <w:i/>
          <w:noProof/>
          <w:color w:val="000000" w:themeColor="text1"/>
          <w:sz w:val="24"/>
        </w:rPr>
        <w:t>Med Image Anal</w:t>
      </w:r>
      <w:r w:rsidR="008C06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15</w:t>
      </w:r>
      <w:r w:rsidRPr="005A2DEF">
        <w:rPr>
          <w:noProof/>
          <w:color w:val="000000" w:themeColor="text1"/>
          <w:sz w:val="24"/>
        </w:rPr>
        <w:t xml:space="preserve"> (3), 340-353, doi:10.1016/j.media.2011.01.005 (2011).</w:t>
      </w:r>
      <w:bookmarkEnd w:id="60"/>
    </w:p>
    <w:p w:rsidR="009D5CE4" w:rsidRPr="005A2DEF" w:rsidRDefault="009D5CE4" w:rsidP="008C0672">
      <w:pPr>
        <w:pStyle w:val="BodyText"/>
        <w:widowControl w:val="0"/>
        <w:ind w:left="720" w:hanging="720"/>
        <w:jc w:val="both"/>
        <w:rPr>
          <w:noProof/>
          <w:color w:val="000000" w:themeColor="text1"/>
          <w:sz w:val="24"/>
        </w:rPr>
      </w:pPr>
      <w:bookmarkStart w:id="61" w:name="_ENREF_62"/>
      <w:r w:rsidRPr="005A2DEF">
        <w:rPr>
          <w:noProof/>
          <w:color w:val="000000" w:themeColor="text1"/>
          <w:sz w:val="24"/>
        </w:rPr>
        <w:t>62</w:t>
      </w:r>
      <w:r w:rsidRPr="005A2DEF">
        <w:rPr>
          <w:noProof/>
          <w:color w:val="000000" w:themeColor="text1"/>
          <w:sz w:val="24"/>
        </w:rPr>
        <w:tab/>
        <w:t xml:space="preserve">Sinha, U., Sinha, S., Hodgson, J. A. &amp; Edgerton, R. V. Human soleus muscle architecture at different ankle joint angles from magnetic resonance diffusion tensor imaging. </w:t>
      </w:r>
      <w:r w:rsidRPr="005A2DEF">
        <w:rPr>
          <w:i/>
          <w:noProof/>
          <w:color w:val="000000" w:themeColor="text1"/>
          <w:sz w:val="24"/>
        </w:rPr>
        <w:t>J Appl Physiol</w:t>
      </w:r>
      <w:r w:rsidR="008C06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110</w:t>
      </w:r>
      <w:r w:rsidRPr="005A2DEF">
        <w:rPr>
          <w:noProof/>
          <w:color w:val="000000" w:themeColor="text1"/>
          <w:sz w:val="24"/>
        </w:rPr>
        <w:t xml:space="preserve"> (3), 807-819, doi:10.1152/japplphysiol.00923.2010 (2011).</w:t>
      </w:r>
      <w:bookmarkEnd w:id="61"/>
    </w:p>
    <w:p w:rsidR="009D5CE4" w:rsidRPr="005A2DEF" w:rsidRDefault="009D5CE4" w:rsidP="008C0672">
      <w:pPr>
        <w:pStyle w:val="BodyText"/>
        <w:widowControl w:val="0"/>
        <w:ind w:left="720" w:hanging="720"/>
        <w:jc w:val="both"/>
        <w:rPr>
          <w:noProof/>
          <w:color w:val="000000" w:themeColor="text1"/>
          <w:sz w:val="24"/>
        </w:rPr>
      </w:pPr>
      <w:bookmarkStart w:id="62" w:name="_ENREF_63"/>
      <w:r w:rsidRPr="005A2DEF">
        <w:rPr>
          <w:noProof/>
          <w:color w:val="000000" w:themeColor="text1"/>
          <w:sz w:val="24"/>
        </w:rPr>
        <w:t>63</w:t>
      </w:r>
      <w:r w:rsidRPr="005A2DEF">
        <w:rPr>
          <w:noProof/>
          <w:color w:val="000000" w:themeColor="text1"/>
          <w:sz w:val="24"/>
        </w:rPr>
        <w:tab/>
        <w:t xml:space="preserve">Jones, D. K. &amp; Cercignani, M. Twenty-five pitfalls in the analysis of diffusion MRI data. </w:t>
      </w:r>
      <w:r w:rsidRPr="005A2DEF">
        <w:rPr>
          <w:i/>
          <w:noProof/>
          <w:color w:val="000000" w:themeColor="text1"/>
          <w:sz w:val="24"/>
        </w:rPr>
        <w:t>NMR Biomed</w:t>
      </w:r>
      <w:r w:rsidR="008C06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23</w:t>
      </w:r>
      <w:r w:rsidRPr="005A2DEF">
        <w:rPr>
          <w:noProof/>
          <w:color w:val="000000" w:themeColor="text1"/>
          <w:sz w:val="24"/>
        </w:rPr>
        <w:t xml:space="preserve"> (7), 803-820, doi:10.1002/nbm.1543 (2010).</w:t>
      </w:r>
      <w:bookmarkEnd w:id="62"/>
    </w:p>
    <w:p w:rsidR="009D5CE4" w:rsidRPr="005A2DEF" w:rsidRDefault="009D5CE4" w:rsidP="008C0672">
      <w:pPr>
        <w:pStyle w:val="BodyText"/>
        <w:widowControl w:val="0"/>
        <w:ind w:left="720" w:hanging="720"/>
        <w:jc w:val="both"/>
        <w:rPr>
          <w:noProof/>
          <w:color w:val="000000" w:themeColor="text1"/>
          <w:sz w:val="24"/>
        </w:rPr>
      </w:pPr>
      <w:bookmarkStart w:id="63" w:name="_ENREF_64"/>
      <w:r w:rsidRPr="005A2DEF">
        <w:rPr>
          <w:noProof/>
          <w:color w:val="000000" w:themeColor="text1"/>
          <w:sz w:val="24"/>
        </w:rPr>
        <w:t>64</w:t>
      </w:r>
      <w:r w:rsidRPr="005A2DEF">
        <w:rPr>
          <w:noProof/>
          <w:color w:val="000000" w:themeColor="text1"/>
          <w:sz w:val="24"/>
        </w:rPr>
        <w:tab/>
        <w:t>Hamilton, G.</w:t>
      </w:r>
      <w:r w:rsidRPr="005A2DEF">
        <w:rPr>
          <w:i/>
          <w:noProof/>
          <w:color w:val="000000" w:themeColor="text1"/>
          <w:sz w:val="24"/>
        </w:rPr>
        <w:t xml:space="preserve"> et al.</w:t>
      </w:r>
      <w:r w:rsidRPr="005A2DEF">
        <w:rPr>
          <w:noProof/>
          <w:color w:val="000000" w:themeColor="text1"/>
          <w:sz w:val="24"/>
        </w:rPr>
        <w:t xml:space="preserve"> In vivo chara</w:t>
      </w:r>
      <w:r w:rsidR="008901AE" w:rsidRPr="005A2DEF">
        <w:rPr>
          <w:noProof/>
          <w:color w:val="000000" w:themeColor="text1"/>
          <w:sz w:val="24"/>
        </w:rPr>
        <w:t xml:space="preserve">cterization of the liver fat </w:t>
      </w:r>
      <w:r w:rsidR="008901AE" w:rsidRPr="005A2DEF">
        <w:rPr>
          <w:noProof/>
          <w:color w:val="000000" w:themeColor="text1"/>
          <w:sz w:val="24"/>
          <w:vertAlign w:val="superscript"/>
        </w:rPr>
        <w:t>1</w:t>
      </w:r>
      <w:r w:rsidRPr="005A2DEF">
        <w:rPr>
          <w:noProof/>
          <w:color w:val="000000" w:themeColor="text1"/>
          <w:sz w:val="24"/>
        </w:rPr>
        <w:t xml:space="preserve">H MR spectrum. </w:t>
      </w:r>
      <w:r w:rsidRPr="005A2DEF">
        <w:rPr>
          <w:i/>
          <w:noProof/>
          <w:color w:val="000000" w:themeColor="text1"/>
          <w:sz w:val="24"/>
        </w:rPr>
        <w:t>NMR Biomed</w:t>
      </w:r>
      <w:r w:rsidR="008C06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24</w:t>
      </w:r>
      <w:r w:rsidRPr="005A2DEF">
        <w:rPr>
          <w:noProof/>
          <w:color w:val="000000" w:themeColor="text1"/>
          <w:sz w:val="24"/>
        </w:rPr>
        <w:t xml:space="preserve"> (7), 784-790, doi:10.1002/nbm.1622 (2011).</w:t>
      </w:r>
      <w:bookmarkEnd w:id="63"/>
    </w:p>
    <w:p w:rsidR="009D5CE4" w:rsidRPr="005A2DEF" w:rsidRDefault="009D5CE4" w:rsidP="008C0672">
      <w:pPr>
        <w:pStyle w:val="BodyText"/>
        <w:widowControl w:val="0"/>
        <w:ind w:left="720" w:hanging="720"/>
        <w:jc w:val="both"/>
        <w:rPr>
          <w:noProof/>
          <w:color w:val="000000" w:themeColor="text1"/>
          <w:sz w:val="24"/>
        </w:rPr>
      </w:pPr>
      <w:bookmarkStart w:id="64" w:name="_ENREF_65"/>
      <w:r w:rsidRPr="005A2DEF">
        <w:rPr>
          <w:noProof/>
          <w:color w:val="000000" w:themeColor="text1"/>
          <w:sz w:val="24"/>
        </w:rPr>
        <w:t>65</w:t>
      </w:r>
      <w:r w:rsidRPr="005A2DEF">
        <w:rPr>
          <w:noProof/>
          <w:color w:val="000000" w:themeColor="text1"/>
          <w:sz w:val="24"/>
        </w:rPr>
        <w:tab/>
        <w:t xml:space="preserve">Hernando, D., Kellman, P., Haldar, J. P. &amp; Liang, Z. P. Robust water/fat separation in the presence of large field inhomogeneities using a graph cut algorithm. </w:t>
      </w:r>
      <w:r w:rsidRPr="005A2DEF">
        <w:rPr>
          <w:i/>
          <w:noProof/>
          <w:color w:val="000000" w:themeColor="text1"/>
          <w:sz w:val="24"/>
        </w:rPr>
        <w:t>Magn Reson Med</w:t>
      </w:r>
      <w:r w:rsidR="008C06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63</w:t>
      </w:r>
      <w:r w:rsidRPr="005A2DEF">
        <w:rPr>
          <w:noProof/>
          <w:color w:val="000000" w:themeColor="text1"/>
          <w:sz w:val="24"/>
        </w:rPr>
        <w:t xml:space="preserve"> (1), 79-90, doi:10.1002/mrm.22177 (2010).</w:t>
      </w:r>
      <w:bookmarkEnd w:id="64"/>
    </w:p>
    <w:p w:rsidR="009D5CE4" w:rsidRPr="005A2DEF" w:rsidRDefault="009D5CE4" w:rsidP="008C0672">
      <w:pPr>
        <w:pStyle w:val="BodyText"/>
        <w:widowControl w:val="0"/>
        <w:ind w:left="720" w:hanging="720"/>
        <w:jc w:val="both"/>
        <w:rPr>
          <w:noProof/>
          <w:color w:val="000000" w:themeColor="text1"/>
          <w:sz w:val="24"/>
        </w:rPr>
      </w:pPr>
      <w:bookmarkStart w:id="65" w:name="_ENREF_66"/>
      <w:r w:rsidRPr="005A2DEF">
        <w:rPr>
          <w:noProof/>
          <w:color w:val="000000" w:themeColor="text1"/>
          <w:sz w:val="24"/>
        </w:rPr>
        <w:t>66</w:t>
      </w:r>
      <w:r w:rsidRPr="005A2DEF">
        <w:rPr>
          <w:noProof/>
          <w:color w:val="000000" w:themeColor="text1"/>
          <w:sz w:val="24"/>
        </w:rPr>
        <w:tab/>
        <w:t>Hernando, D., Hines, C. D., Yu, H. &amp; Reeder, S. B. Addressing phase errors in fat-water imaging using a mixed magnitude</w:t>
      </w:r>
      <w:bookmarkStart w:id="66" w:name="_GoBack"/>
      <w:bookmarkEnd w:id="66"/>
      <w:r w:rsidRPr="005A2DEF">
        <w:rPr>
          <w:noProof/>
          <w:color w:val="000000" w:themeColor="text1"/>
          <w:sz w:val="24"/>
        </w:rPr>
        <w:t xml:space="preserve">/complex fitting method. </w:t>
      </w:r>
      <w:r w:rsidRPr="005A2DEF">
        <w:rPr>
          <w:i/>
          <w:noProof/>
          <w:color w:val="000000" w:themeColor="text1"/>
          <w:sz w:val="24"/>
        </w:rPr>
        <w:t>Magn Reson Med</w:t>
      </w:r>
      <w:r w:rsidR="008C0672">
        <w:rPr>
          <w:i/>
          <w:noProof/>
          <w:color w:val="000000" w:themeColor="text1"/>
          <w:sz w:val="24"/>
        </w:rPr>
        <w:t>.</w:t>
      </w:r>
      <w:r w:rsidRPr="005A2DEF">
        <w:rPr>
          <w:noProof/>
          <w:color w:val="000000" w:themeColor="text1"/>
          <w:sz w:val="24"/>
        </w:rPr>
        <w:t xml:space="preserve"> </w:t>
      </w:r>
      <w:r w:rsidRPr="005A2DEF">
        <w:rPr>
          <w:b/>
          <w:noProof/>
          <w:color w:val="000000" w:themeColor="text1"/>
          <w:sz w:val="24"/>
        </w:rPr>
        <w:t>67</w:t>
      </w:r>
      <w:r w:rsidRPr="005A2DEF">
        <w:rPr>
          <w:noProof/>
          <w:color w:val="000000" w:themeColor="text1"/>
          <w:sz w:val="24"/>
        </w:rPr>
        <w:t xml:space="preserve"> (3), 638-644, doi:10.1002/mrm.23044 (2012).</w:t>
      </w:r>
      <w:bookmarkEnd w:id="65"/>
    </w:p>
    <w:p w:rsidR="009D5CE4" w:rsidRPr="005A2DEF" w:rsidRDefault="009D5CE4" w:rsidP="008C0672">
      <w:pPr>
        <w:pStyle w:val="BodyText"/>
        <w:widowControl w:val="0"/>
        <w:jc w:val="both"/>
        <w:rPr>
          <w:noProof/>
          <w:color w:val="000000" w:themeColor="text1"/>
        </w:rPr>
      </w:pPr>
    </w:p>
    <w:p w:rsidR="00E02E87" w:rsidRPr="005A2DEF" w:rsidRDefault="00EF2DEC" w:rsidP="00EA3B24">
      <w:pPr>
        <w:pStyle w:val="BodyText"/>
        <w:widowControl w:val="0"/>
        <w:rPr>
          <w:color w:val="000000" w:themeColor="text1"/>
        </w:rPr>
      </w:pPr>
      <w:r w:rsidRPr="005A2DEF">
        <w:rPr>
          <w:rFonts w:ascii="Times New Roman" w:hAnsi="Times New Roman" w:cs="Times New Roman"/>
          <w:color w:val="000000" w:themeColor="text1"/>
        </w:rPr>
        <w:fldChar w:fldCharType="end"/>
      </w:r>
    </w:p>
    <w:sectPr w:rsidR="00E02E87" w:rsidRPr="005A2DEF" w:rsidSect="00401824">
      <w:head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0F8" w:rsidRPr="007B41E5" w:rsidRDefault="005870F8" w:rsidP="007B41E5">
      <w:pPr>
        <w:spacing w:after="0" w:line="240" w:lineRule="auto"/>
      </w:pPr>
      <w:r>
        <w:separator/>
      </w:r>
    </w:p>
  </w:endnote>
  <w:endnote w:type="continuationSeparator" w:id="0">
    <w:p w:rsidR="005870F8" w:rsidRPr="007B41E5" w:rsidRDefault="005870F8" w:rsidP="007B4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0F8" w:rsidRPr="007B41E5" w:rsidRDefault="005870F8" w:rsidP="007B41E5">
      <w:pPr>
        <w:spacing w:after="0" w:line="240" w:lineRule="auto"/>
      </w:pPr>
      <w:r>
        <w:separator/>
      </w:r>
    </w:p>
  </w:footnote>
  <w:footnote w:type="continuationSeparator" w:id="0">
    <w:p w:rsidR="005870F8" w:rsidRPr="007B41E5" w:rsidRDefault="005870F8" w:rsidP="007B41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511" w:rsidRPr="009C4928" w:rsidRDefault="00E63511" w:rsidP="00564191">
    <w:pPr>
      <w:pStyle w:val="BodyText"/>
      <w:tabs>
        <w:tab w:val="right" w:pos="9360"/>
        <w:tab w:val="right" w:pos="12960"/>
      </w:tabs>
      <w:rPr>
        <w:sz w:val="24"/>
        <w:szCs w:val="24"/>
      </w:rPr>
    </w:pPr>
    <w:r w:rsidRPr="009C4928">
      <w:rPr>
        <w:sz w:val="24"/>
        <w:szCs w:val="24"/>
      </w:rPr>
      <w:tab/>
    </w:r>
  </w:p>
  <w:p w:rsidR="00E63511" w:rsidRPr="009C4928" w:rsidRDefault="00E63511">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466EA"/>
    <w:multiLevelType w:val="multilevel"/>
    <w:tmpl w:val="1988EF4C"/>
    <w:lvl w:ilvl="0">
      <w:start w:val="1"/>
      <w:numFmt w:val="decimal"/>
      <w:pStyle w:val="Heading2"/>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1">
    <w:nsid w:val="42FE5EA0"/>
    <w:multiLevelType w:val="hybridMultilevel"/>
    <w:tmpl w:val="A40CDAD0"/>
    <w:lvl w:ilvl="0" w:tplc="DDEC5660">
      <w:start w:val="1"/>
      <w:numFmt w:val="bullet"/>
      <w:pStyle w:val="List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718217F"/>
    <w:multiLevelType w:val="multilevel"/>
    <w:tmpl w:val="9FEE1E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AB23011"/>
    <w:multiLevelType w:val="hybridMultilevel"/>
    <w:tmpl w:val="76E83650"/>
    <w:lvl w:ilvl="0" w:tplc="23EEBCB6">
      <w:start w:val="1"/>
      <w:numFmt w:val="decimal"/>
      <w:pStyle w:val="List2"/>
      <w:lvlText w:val="1.%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B43501"/>
    <w:multiLevelType w:val="multilevel"/>
    <w:tmpl w:val="39E42F2C"/>
    <w:lvl w:ilvl="0">
      <w:start w:val="1"/>
      <w:numFmt w:val="decimal"/>
      <w:lvlText w:val="1.1.%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8E320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04271F4"/>
    <w:multiLevelType w:val="hybridMultilevel"/>
    <w:tmpl w:val="0678A134"/>
    <w:lvl w:ilvl="0" w:tplc="515C8FA4">
      <w:start w:val="1"/>
      <w:numFmt w:val="decimal"/>
      <w:pStyle w:val="List3"/>
      <w:lvlText w:val="1.1.%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2"/>
  </w:num>
  <w:num w:numId="6">
    <w:abstractNumId w:val="4"/>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Arial&lt;/FontName&gt;&lt;FontSize&gt;12&lt;/FontSize&gt;&lt;ReflistTitle&gt;&amp;#xA;&amp;#xA;&amp;#xA;&amp;#xA;&amp;#xA;&amp;#xA;&amp;#xA;&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fwdf9s9qepezbedrtlp2vsqxvz5s9xxa50f&quot;&gt;MyReferences&lt;record-ids&gt;&lt;item&gt;16&lt;/item&gt;&lt;item&gt;21&lt;/item&gt;&lt;item&gt;22&lt;/item&gt;&lt;item&gt;373&lt;/item&gt;&lt;item&gt;388&lt;/item&gt;&lt;item&gt;407&lt;/item&gt;&lt;item&gt;444&lt;/item&gt;&lt;item&gt;445&lt;/item&gt;&lt;item&gt;537&lt;/item&gt;&lt;item&gt;727&lt;/item&gt;&lt;item&gt;826&lt;/item&gt;&lt;item&gt;1025&lt;/item&gt;&lt;item&gt;1029&lt;/item&gt;&lt;item&gt;1057&lt;/item&gt;&lt;item&gt;1061&lt;/item&gt;&lt;item&gt;1130&lt;/item&gt;&lt;item&gt;1218&lt;/item&gt;&lt;item&gt;1238&lt;/item&gt;&lt;item&gt;1270&lt;/item&gt;&lt;item&gt;1374&lt;/item&gt;&lt;item&gt;1432&lt;/item&gt;&lt;item&gt;1434&lt;/item&gt;&lt;item&gt;1444&lt;/item&gt;&lt;item&gt;1742&lt;/item&gt;&lt;item&gt;1744&lt;/item&gt;&lt;item&gt;1751&lt;/item&gt;&lt;item&gt;1795&lt;/item&gt;&lt;item&gt;1826&lt;/item&gt;&lt;item&gt;1842&lt;/item&gt;&lt;item&gt;1879&lt;/item&gt;&lt;item&gt;1880&lt;/item&gt;&lt;item&gt;1884&lt;/item&gt;&lt;item&gt;1885&lt;/item&gt;&lt;item&gt;1887&lt;/item&gt;&lt;item&gt;1888&lt;/item&gt;&lt;item&gt;1898&lt;/item&gt;&lt;item&gt;1900&lt;/item&gt;&lt;item&gt;1901&lt;/item&gt;&lt;item&gt;1902&lt;/item&gt;&lt;item&gt;1903&lt;/item&gt;&lt;item&gt;1919&lt;/item&gt;&lt;item&gt;1936&lt;/item&gt;&lt;item&gt;1982&lt;/item&gt;&lt;item&gt;2007&lt;/item&gt;&lt;item&gt;2010&lt;/item&gt;&lt;item&gt;2020&lt;/item&gt;&lt;item&gt;2035&lt;/item&gt;&lt;item&gt;2037&lt;/item&gt;&lt;item&gt;2038&lt;/item&gt;&lt;item&gt;2039&lt;/item&gt;&lt;item&gt;2040&lt;/item&gt;&lt;/record-ids&gt;&lt;/item&gt;&lt;/Libraries&gt;"/>
  </w:docVars>
  <w:rsids>
    <w:rsidRoot w:val="007B41E5"/>
    <w:rsid w:val="000039B4"/>
    <w:rsid w:val="00006541"/>
    <w:rsid w:val="00007288"/>
    <w:rsid w:val="00010406"/>
    <w:rsid w:val="000128AD"/>
    <w:rsid w:val="00014E0D"/>
    <w:rsid w:val="00020291"/>
    <w:rsid w:val="000214E0"/>
    <w:rsid w:val="00025172"/>
    <w:rsid w:val="000257E9"/>
    <w:rsid w:val="00027781"/>
    <w:rsid w:val="00033CCC"/>
    <w:rsid w:val="00035643"/>
    <w:rsid w:val="0003661B"/>
    <w:rsid w:val="00040A16"/>
    <w:rsid w:val="00041158"/>
    <w:rsid w:val="0004360A"/>
    <w:rsid w:val="00046FA8"/>
    <w:rsid w:val="00050E4B"/>
    <w:rsid w:val="00051440"/>
    <w:rsid w:val="00054BB5"/>
    <w:rsid w:val="00056C61"/>
    <w:rsid w:val="000602C2"/>
    <w:rsid w:val="00061175"/>
    <w:rsid w:val="00061408"/>
    <w:rsid w:val="000670EC"/>
    <w:rsid w:val="0006732F"/>
    <w:rsid w:val="0006757F"/>
    <w:rsid w:val="00070833"/>
    <w:rsid w:val="00071922"/>
    <w:rsid w:val="00073A7D"/>
    <w:rsid w:val="000740CB"/>
    <w:rsid w:val="000776A5"/>
    <w:rsid w:val="00081910"/>
    <w:rsid w:val="0009019D"/>
    <w:rsid w:val="00092200"/>
    <w:rsid w:val="000A0A53"/>
    <w:rsid w:val="000A2202"/>
    <w:rsid w:val="000A3038"/>
    <w:rsid w:val="000A366E"/>
    <w:rsid w:val="000A3E00"/>
    <w:rsid w:val="000A7262"/>
    <w:rsid w:val="000B01BA"/>
    <w:rsid w:val="000B34DE"/>
    <w:rsid w:val="000C0C6C"/>
    <w:rsid w:val="000C3B4F"/>
    <w:rsid w:val="000C764D"/>
    <w:rsid w:val="000D28A1"/>
    <w:rsid w:val="000D53DA"/>
    <w:rsid w:val="000D63B1"/>
    <w:rsid w:val="000E1A55"/>
    <w:rsid w:val="000E459F"/>
    <w:rsid w:val="000E55A6"/>
    <w:rsid w:val="000E66B5"/>
    <w:rsid w:val="000F06B6"/>
    <w:rsid w:val="000F0B0C"/>
    <w:rsid w:val="000F31C5"/>
    <w:rsid w:val="00102844"/>
    <w:rsid w:val="00104299"/>
    <w:rsid w:val="00106CBD"/>
    <w:rsid w:val="00110F4A"/>
    <w:rsid w:val="00111459"/>
    <w:rsid w:val="00111CF0"/>
    <w:rsid w:val="00112654"/>
    <w:rsid w:val="001172E7"/>
    <w:rsid w:val="00117499"/>
    <w:rsid w:val="00122E62"/>
    <w:rsid w:val="00123A72"/>
    <w:rsid w:val="00131615"/>
    <w:rsid w:val="00132541"/>
    <w:rsid w:val="00133851"/>
    <w:rsid w:val="00135558"/>
    <w:rsid w:val="001356F9"/>
    <w:rsid w:val="00136A49"/>
    <w:rsid w:val="00136E1D"/>
    <w:rsid w:val="00137944"/>
    <w:rsid w:val="001434E5"/>
    <w:rsid w:val="00147C91"/>
    <w:rsid w:val="00154168"/>
    <w:rsid w:val="00161B1F"/>
    <w:rsid w:val="00161E55"/>
    <w:rsid w:val="00162F0A"/>
    <w:rsid w:val="001636DC"/>
    <w:rsid w:val="001660AC"/>
    <w:rsid w:val="00171F18"/>
    <w:rsid w:val="0017640A"/>
    <w:rsid w:val="00181F09"/>
    <w:rsid w:val="00183AAF"/>
    <w:rsid w:val="001A21C0"/>
    <w:rsid w:val="001A3DD9"/>
    <w:rsid w:val="001A5DEE"/>
    <w:rsid w:val="001B00CE"/>
    <w:rsid w:val="001B3493"/>
    <w:rsid w:val="001B3E19"/>
    <w:rsid w:val="001B5BBE"/>
    <w:rsid w:val="001C2184"/>
    <w:rsid w:val="001C3891"/>
    <w:rsid w:val="001C3D3A"/>
    <w:rsid w:val="001C5201"/>
    <w:rsid w:val="001C5A9E"/>
    <w:rsid w:val="001C7DB5"/>
    <w:rsid w:val="001D3A8E"/>
    <w:rsid w:val="001D3C3D"/>
    <w:rsid w:val="001E46C4"/>
    <w:rsid w:val="001F054A"/>
    <w:rsid w:val="001F66A0"/>
    <w:rsid w:val="001F6DD9"/>
    <w:rsid w:val="00200537"/>
    <w:rsid w:val="0020526F"/>
    <w:rsid w:val="002064BF"/>
    <w:rsid w:val="00206683"/>
    <w:rsid w:val="00207DA0"/>
    <w:rsid w:val="00212634"/>
    <w:rsid w:val="00214181"/>
    <w:rsid w:val="002155D7"/>
    <w:rsid w:val="002226D2"/>
    <w:rsid w:val="00223071"/>
    <w:rsid w:val="00226B57"/>
    <w:rsid w:val="00230047"/>
    <w:rsid w:val="002301E8"/>
    <w:rsid w:val="002306F8"/>
    <w:rsid w:val="00235A0F"/>
    <w:rsid w:val="00236DAD"/>
    <w:rsid w:val="00241D9E"/>
    <w:rsid w:val="00243979"/>
    <w:rsid w:val="0024449F"/>
    <w:rsid w:val="00246EE5"/>
    <w:rsid w:val="00247511"/>
    <w:rsid w:val="002509E7"/>
    <w:rsid w:val="00250AB0"/>
    <w:rsid w:val="00250F1D"/>
    <w:rsid w:val="00254EB5"/>
    <w:rsid w:val="00257916"/>
    <w:rsid w:val="00257BC1"/>
    <w:rsid w:val="00262003"/>
    <w:rsid w:val="00262887"/>
    <w:rsid w:val="0026301E"/>
    <w:rsid w:val="00263E9D"/>
    <w:rsid w:val="00266706"/>
    <w:rsid w:val="00266AF6"/>
    <w:rsid w:val="00267097"/>
    <w:rsid w:val="00270A85"/>
    <w:rsid w:val="0027225C"/>
    <w:rsid w:val="00277D3A"/>
    <w:rsid w:val="00281A85"/>
    <w:rsid w:val="00281A86"/>
    <w:rsid w:val="002842E8"/>
    <w:rsid w:val="00285115"/>
    <w:rsid w:val="00285B74"/>
    <w:rsid w:val="00285F52"/>
    <w:rsid w:val="00290D08"/>
    <w:rsid w:val="00293EF6"/>
    <w:rsid w:val="00296A51"/>
    <w:rsid w:val="002972B1"/>
    <w:rsid w:val="002A14E6"/>
    <w:rsid w:val="002A1A9F"/>
    <w:rsid w:val="002A5F73"/>
    <w:rsid w:val="002B0BF4"/>
    <w:rsid w:val="002B1975"/>
    <w:rsid w:val="002B7C2E"/>
    <w:rsid w:val="002C03F5"/>
    <w:rsid w:val="002C1C88"/>
    <w:rsid w:val="002C3F55"/>
    <w:rsid w:val="002C7AFD"/>
    <w:rsid w:val="002D0B04"/>
    <w:rsid w:val="002D3280"/>
    <w:rsid w:val="002D3D59"/>
    <w:rsid w:val="002E17F7"/>
    <w:rsid w:val="002E347B"/>
    <w:rsid w:val="002E765E"/>
    <w:rsid w:val="002F08F7"/>
    <w:rsid w:val="002F20A0"/>
    <w:rsid w:val="002F4E3A"/>
    <w:rsid w:val="002F55E5"/>
    <w:rsid w:val="002F5DFE"/>
    <w:rsid w:val="00300288"/>
    <w:rsid w:val="00301D6B"/>
    <w:rsid w:val="00304961"/>
    <w:rsid w:val="00306061"/>
    <w:rsid w:val="003064E3"/>
    <w:rsid w:val="00311415"/>
    <w:rsid w:val="003141E4"/>
    <w:rsid w:val="00314A38"/>
    <w:rsid w:val="00315EE7"/>
    <w:rsid w:val="00320311"/>
    <w:rsid w:val="00322E23"/>
    <w:rsid w:val="003243C9"/>
    <w:rsid w:val="003250B3"/>
    <w:rsid w:val="00327FA6"/>
    <w:rsid w:val="00330B31"/>
    <w:rsid w:val="00330CEE"/>
    <w:rsid w:val="00340B3B"/>
    <w:rsid w:val="00345AF0"/>
    <w:rsid w:val="00345FF0"/>
    <w:rsid w:val="00346BB6"/>
    <w:rsid w:val="003519ED"/>
    <w:rsid w:val="00356505"/>
    <w:rsid w:val="003574F8"/>
    <w:rsid w:val="00363E03"/>
    <w:rsid w:val="003767A0"/>
    <w:rsid w:val="003827ED"/>
    <w:rsid w:val="0038413F"/>
    <w:rsid w:val="00385A6E"/>
    <w:rsid w:val="00386BBF"/>
    <w:rsid w:val="00387D8E"/>
    <w:rsid w:val="00390025"/>
    <w:rsid w:val="003924CB"/>
    <w:rsid w:val="0039277B"/>
    <w:rsid w:val="0039341A"/>
    <w:rsid w:val="00393DF2"/>
    <w:rsid w:val="003943B1"/>
    <w:rsid w:val="003A05C6"/>
    <w:rsid w:val="003A141F"/>
    <w:rsid w:val="003A50C8"/>
    <w:rsid w:val="003A60A3"/>
    <w:rsid w:val="003B1E27"/>
    <w:rsid w:val="003B4D90"/>
    <w:rsid w:val="003B548E"/>
    <w:rsid w:val="003B77BE"/>
    <w:rsid w:val="003C4D98"/>
    <w:rsid w:val="003C6141"/>
    <w:rsid w:val="003C6D8F"/>
    <w:rsid w:val="003D0C1E"/>
    <w:rsid w:val="003D39CE"/>
    <w:rsid w:val="003D3B86"/>
    <w:rsid w:val="003D4FFD"/>
    <w:rsid w:val="003D6F09"/>
    <w:rsid w:val="003E5682"/>
    <w:rsid w:val="003E5C22"/>
    <w:rsid w:val="003E6041"/>
    <w:rsid w:val="003F12F7"/>
    <w:rsid w:val="003F1B14"/>
    <w:rsid w:val="003F283F"/>
    <w:rsid w:val="003F5DFB"/>
    <w:rsid w:val="003F618C"/>
    <w:rsid w:val="00401824"/>
    <w:rsid w:val="004034AD"/>
    <w:rsid w:val="00407553"/>
    <w:rsid w:val="004111CB"/>
    <w:rsid w:val="0041251E"/>
    <w:rsid w:val="0041405A"/>
    <w:rsid w:val="0041448B"/>
    <w:rsid w:val="004148C1"/>
    <w:rsid w:val="00414F9A"/>
    <w:rsid w:val="00420B4C"/>
    <w:rsid w:val="00420C99"/>
    <w:rsid w:val="00420D67"/>
    <w:rsid w:val="00421A56"/>
    <w:rsid w:val="0042397D"/>
    <w:rsid w:val="00423F9E"/>
    <w:rsid w:val="004253BA"/>
    <w:rsid w:val="0042605A"/>
    <w:rsid w:val="00432FBA"/>
    <w:rsid w:val="00434B1C"/>
    <w:rsid w:val="004410DA"/>
    <w:rsid w:val="00443389"/>
    <w:rsid w:val="004440C3"/>
    <w:rsid w:val="004445FE"/>
    <w:rsid w:val="00445916"/>
    <w:rsid w:val="004529AE"/>
    <w:rsid w:val="004602F8"/>
    <w:rsid w:val="0046144C"/>
    <w:rsid w:val="0046191B"/>
    <w:rsid w:val="00463DF4"/>
    <w:rsid w:val="00472175"/>
    <w:rsid w:val="00475DC4"/>
    <w:rsid w:val="00477E6E"/>
    <w:rsid w:val="0048067B"/>
    <w:rsid w:val="00482E55"/>
    <w:rsid w:val="00483776"/>
    <w:rsid w:val="00483932"/>
    <w:rsid w:val="00486074"/>
    <w:rsid w:val="004878D8"/>
    <w:rsid w:val="00493277"/>
    <w:rsid w:val="004A0CCC"/>
    <w:rsid w:val="004A12B3"/>
    <w:rsid w:val="004A401E"/>
    <w:rsid w:val="004A7DFC"/>
    <w:rsid w:val="004B05C1"/>
    <w:rsid w:val="004B230D"/>
    <w:rsid w:val="004B5C42"/>
    <w:rsid w:val="004B7ACB"/>
    <w:rsid w:val="004C3163"/>
    <w:rsid w:val="004C5695"/>
    <w:rsid w:val="004C5B07"/>
    <w:rsid w:val="004C69F1"/>
    <w:rsid w:val="004C76AE"/>
    <w:rsid w:val="004D3CC4"/>
    <w:rsid w:val="004D49C4"/>
    <w:rsid w:val="004D56E3"/>
    <w:rsid w:val="004E4C07"/>
    <w:rsid w:val="00500445"/>
    <w:rsid w:val="00500CCA"/>
    <w:rsid w:val="005041C4"/>
    <w:rsid w:val="005104AE"/>
    <w:rsid w:val="0051159C"/>
    <w:rsid w:val="00513836"/>
    <w:rsid w:val="005159A3"/>
    <w:rsid w:val="00517E8C"/>
    <w:rsid w:val="00522CA4"/>
    <w:rsid w:val="00524CFF"/>
    <w:rsid w:val="00526E79"/>
    <w:rsid w:val="00534A17"/>
    <w:rsid w:val="00541ABF"/>
    <w:rsid w:val="00543588"/>
    <w:rsid w:val="005465FB"/>
    <w:rsid w:val="00551C54"/>
    <w:rsid w:val="005611B0"/>
    <w:rsid w:val="005614D0"/>
    <w:rsid w:val="005632EE"/>
    <w:rsid w:val="00564191"/>
    <w:rsid w:val="00564C48"/>
    <w:rsid w:val="005653F6"/>
    <w:rsid w:val="00565D81"/>
    <w:rsid w:val="00567B2A"/>
    <w:rsid w:val="00580752"/>
    <w:rsid w:val="005863A7"/>
    <w:rsid w:val="005870F8"/>
    <w:rsid w:val="005874AA"/>
    <w:rsid w:val="0059306B"/>
    <w:rsid w:val="005A02D4"/>
    <w:rsid w:val="005A2DEF"/>
    <w:rsid w:val="005A5FBC"/>
    <w:rsid w:val="005A64EC"/>
    <w:rsid w:val="005B4B1F"/>
    <w:rsid w:val="005B5317"/>
    <w:rsid w:val="005C17F4"/>
    <w:rsid w:val="005C3966"/>
    <w:rsid w:val="005C6562"/>
    <w:rsid w:val="005D1DBA"/>
    <w:rsid w:val="005D231E"/>
    <w:rsid w:val="005D398A"/>
    <w:rsid w:val="005D3AE4"/>
    <w:rsid w:val="005D6333"/>
    <w:rsid w:val="005D63FE"/>
    <w:rsid w:val="005E068E"/>
    <w:rsid w:val="005E0FC8"/>
    <w:rsid w:val="005F1490"/>
    <w:rsid w:val="005F65CD"/>
    <w:rsid w:val="005F7432"/>
    <w:rsid w:val="00602E73"/>
    <w:rsid w:val="006055E4"/>
    <w:rsid w:val="00610475"/>
    <w:rsid w:val="006157D3"/>
    <w:rsid w:val="00616163"/>
    <w:rsid w:val="0061718F"/>
    <w:rsid w:val="0061728A"/>
    <w:rsid w:val="00617D19"/>
    <w:rsid w:val="006206FF"/>
    <w:rsid w:val="0062184B"/>
    <w:rsid w:val="00625C12"/>
    <w:rsid w:val="00625C34"/>
    <w:rsid w:val="00631FF4"/>
    <w:rsid w:val="00634BCA"/>
    <w:rsid w:val="00635EF5"/>
    <w:rsid w:val="00636276"/>
    <w:rsid w:val="006375AB"/>
    <w:rsid w:val="0063779A"/>
    <w:rsid w:val="006426FA"/>
    <w:rsid w:val="00643A22"/>
    <w:rsid w:val="00646EB8"/>
    <w:rsid w:val="00650B42"/>
    <w:rsid w:val="00655F1E"/>
    <w:rsid w:val="00656D60"/>
    <w:rsid w:val="006603B8"/>
    <w:rsid w:val="00666126"/>
    <w:rsid w:val="0066699D"/>
    <w:rsid w:val="00670D3F"/>
    <w:rsid w:val="00672160"/>
    <w:rsid w:val="00673B8D"/>
    <w:rsid w:val="00677081"/>
    <w:rsid w:val="00681D99"/>
    <w:rsid w:val="00686155"/>
    <w:rsid w:val="00692B44"/>
    <w:rsid w:val="00693273"/>
    <w:rsid w:val="00693D1E"/>
    <w:rsid w:val="00696C6F"/>
    <w:rsid w:val="006A2DE2"/>
    <w:rsid w:val="006A7220"/>
    <w:rsid w:val="006B01F2"/>
    <w:rsid w:val="006B0BD8"/>
    <w:rsid w:val="006B48F0"/>
    <w:rsid w:val="006B6716"/>
    <w:rsid w:val="006B7803"/>
    <w:rsid w:val="006C1CFF"/>
    <w:rsid w:val="006C26E5"/>
    <w:rsid w:val="006D0AA0"/>
    <w:rsid w:val="006D1DC5"/>
    <w:rsid w:val="006D47ED"/>
    <w:rsid w:val="006D482A"/>
    <w:rsid w:val="006D7AC9"/>
    <w:rsid w:val="006D7C33"/>
    <w:rsid w:val="006E2F0D"/>
    <w:rsid w:val="006F70BA"/>
    <w:rsid w:val="007046B7"/>
    <w:rsid w:val="00705D12"/>
    <w:rsid w:val="00710A43"/>
    <w:rsid w:val="007114E5"/>
    <w:rsid w:val="0071239B"/>
    <w:rsid w:val="007154E3"/>
    <w:rsid w:val="00722AB8"/>
    <w:rsid w:val="00727ED8"/>
    <w:rsid w:val="00732C12"/>
    <w:rsid w:val="007347FC"/>
    <w:rsid w:val="00735EDA"/>
    <w:rsid w:val="007360E4"/>
    <w:rsid w:val="00741A49"/>
    <w:rsid w:val="0074476B"/>
    <w:rsid w:val="00745F91"/>
    <w:rsid w:val="00746469"/>
    <w:rsid w:val="00746F9D"/>
    <w:rsid w:val="00747244"/>
    <w:rsid w:val="00751CF9"/>
    <w:rsid w:val="00752B9C"/>
    <w:rsid w:val="00756F06"/>
    <w:rsid w:val="007572D6"/>
    <w:rsid w:val="00764494"/>
    <w:rsid w:val="0076574B"/>
    <w:rsid w:val="00770086"/>
    <w:rsid w:val="0077283F"/>
    <w:rsid w:val="00773D8B"/>
    <w:rsid w:val="0077450A"/>
    <w:rsid w:val="007753A2"/>
    <w:rsid w:val="00776617"/>
    <w:rsid w:val="007816AF"/>
    <w:rsid w:val="0078450C"/>
    <w:rsid w:val="00787DD8"/>
    <w:rsid w:val="00787DE2"/>
    <w:rsid w:val="007900E3"/>
    <w:rsid w:val="00790F64"/>
    <w:rsid w:val="0079335A"/>
    <w:rsid w:val="007933E5"/>
    <w:rsid w:val="007936F1"/>
    <w:rsid w:val="00796168"/>
    <w:rsid w:val="007A272F"/>
    <w:rsid w:val="007A4955"/>
    <w:rsid w:val="007B100D"/>
    <w:rsid w:val="007B24CF"/>
    <w:rsid w:val="007B41E5"/>
    <w:rsid w:val="007B4505"/>
    <w:rsid w:val="007B4828"/>
    <w:rsid w:val="007B76EC"/>
    <w:rsid w:val="007C3EF0"/>
    <w:rsid w:val="007C5EA4"/>
    <w:rsid w:val="007C7DD6"/>
    <w:rsid w:val="007D0289"/>
    <w:rsid w:val="007D7427"/>
    <w:rsid w:val="007E0D66"/>
    <w:rsid w:val="007E34D8"/>
    <w:rsid w:val="007E3B3B"/>
    <w:rsid w:val="007E518E"/>
    <w:rsid w:val="007E56AA"/>
    <w:rsid w:val="007E5718"/>
    <w:rsid w:val="007F3C25"/>
    <w:rsid w:val="007F58CC"/>
    <w:rsid w:val="007F77FD"/>
    <w:rsid w:val="00800903"/>
    <w:rsid w:val="008037DA"/>
    <w:rsid w:val="00810D0A"/>
    <w:rsid w:val="00814F03"/>
    <w:rsid w:val="0081746F"/>
    <w:rsid w:val="00820085"/>
    <w:rsid w:val="00820C4D"/>
    <w:rsid w:val="008212BD"/>
    <w:rsid w:val="0083407B"/>
    <w:rsid w:val="00834833"/>
    <w:rsid w:val="00836AE3"/>
    <w:rsid w:val="008453F3"/>
    <w:rsid w:val="0084626A"/>
    <w:rsid w:val="00846416"/>
    <w:rsid w:val="00847128"/>
    <w:rsid w:val="008477E1"/>
    <w:rsid w:val="00851C5D"/>
    <w:rsid w:val="00857D87"/>
    <w:rsid w:val="008617DA"/>
    <w:rsid w:val="00862DDC"/>
    <w:rsid w:val="008664BF"/>
    <w:rsid w:val="00866C49"/>
    <w:rsid w:val="0086761F"/>
    <w:rsid w:val="00867E60"/>
    <w:rsid w:val="00867EF2"/>
    <w:rsid w:val="00871683"/>
    <w:rsid w:val="00873C5A"/>
    <w:rsid w:val="00875E2B"/>
    <w:rsid w:val="008816CE"/>
    <w:rsid w:val="008867C1"/>
    <w:rsid w:val="00887750"/>
    <w:rsid w:val="008901AE"/>
    <w:rsid w:val="00890BE2"/>
    <w:rsid w:val="00897839"/>
    <w:rsid w:val="008A3A0D"/>
    <w:rsid w:val="008A479A"/>
    <w:rsid w:val="008A585E"/>
    <w:rsid w:val="008B1331"/>
    <w:rsid w:val="008B5D09"/>
    <w:rsid w:val="008B769B"/>
    <w:rsid w:val="008B7DA7"/>
    <w:rsid w:val="008C0672"/>
    <w:rsid w:val="008C07E3"/>
    <w:rsid w:val="008C5950"/>
    <w:rsid w:val="008C69FC"/>
    <w:rsid w:val="008D0F7B"/>
    <w:rsid w:val="008D20CB"/>
    <w:rsid w:val="008D4C47"/>
    <w:rsid w:val="008D5EBB"/>
    <w:rsid w:val="008D637A"/>
    <w:rsid w:val="008D6594"/>
    <w:rsid w:val="008E0A98"/>
    <w:rsid w:val="008E278B"/>
    <w:rsid w:val="008E5110"/>
    <w:rsid w:val="008E5232"/>
    <w:rsid w:val="008E53AA"/>
    <w:rsid w:val="008E7B29"/>
    <w:rsid w:val="008E7D96"/>
    <w:rsid w:val="008F05BF"/>
    <w:rsid w:val="008F28EC"/>
    <w:rsid w:val="008F32F7"/>
    <w:rsid w:val="008F3386"/>
    <w:rsid w:val="00901FED"/>
    <w:rsid w:val="00902DF6"/>
    <w:rsid w:val="00903C30"/>
    <w:rsid w:val="0091069B"/>
    <w:rsid w:val="0091174F"/>
    <w:rsid w:val="009128A5"/>
    <w:rsid w:val="00912CFA"/>
    <w:rsid w:val="00914ED1"/>
    <w:rsid w:val="00915E25"/>
    <w:rsid w:val="00915E86"/>
    <w:rsid w:val="00916594"/>
    <w:rsid w:val="00921DF9"/>
    <w:rsid w:val="0092481D"/>
    <w:rsid w:val="00924A63"/>
    <w:rsid w:val="00924D0F"/>
    <w:rsid w:val="009260A2"/>
    <w:rsid w:val="0092738A"/>
    <w:rsid w:val="00934457"/>
    <w:rsid w:val="00937E48"/>
    <w:rsid w:val="00940ECF"/>
    <w:rsid w:val="009478A0"/>
    <w:rsid w:val="00957B45"/>
    <w:rsid w:val="00961B38"/>
    <w:rsid w:val="009636CE"/>
    <w:rsid w:val="00965539"/>
    <w:rsid w:val="00966934"/>
    <w:rsid w:val="009703AC"/>
    <w:rsid w:val="00970FFD"/>
    <w:rsid w:val="00972C89"/>
    <w:rsid w:val="009751A8"/>
    <w:rsid w:val="00977160"/>
    <w:rsid w:val="00980327"/>
    <w:rsid w:val="0098216D"/>
    <w:rsid w:val="00983AC1"/>
    <w:rsid w:val="009841FC"/>
    <w:rsid w:val="00990D6C"/>
    <w:rsid w:val="00992E5C"/>
    <w:rsid w:val="009930B5"/>
    <w:rsid w:val="00996CD0"/>
    <w:rsid w:val="0099754C"/>
    <w:rsid w:val="009978BE"/>
    <w:rsid w:val="009A1BAA"/>
    <w:rsid w:val="009A21E1"/>
    <w:rsid w:val="009A2315"/>
    <w:rsid w:val="009A408B"/>
    <w:rsid w:val="009A552C"/>
    <w:rsid w:val="009A5756"/>
    <w:rsid w:val="009A79B1"/>
    <w:rsid w:val="009B1D4D"/>
    <w:rsid w:val="009B2CE0"/>
    <w:rsid w:val="009B3652"/>
    <w:rsid w:val="009B7353"/>
    <w:rsid w:val="009C0AF5"/>
    <w:rsid w:val="009C1BF2"/>
    <w:rsid w:val="009C1CD7"/>
    <w:rsid w:val="009C339E"/>
    <w:rsid w:val="009C4928"/>
    <w:rsid w:val="009C4FE5"/>
    <w:rsid w:val="009C56D0"/>
    <w:rsid w:val="009C59D7"/>
    <w:rsid w:val="009C7B7A"/>
    <w:rsid w:val="009D0135"/>
    <w:rsid w:val="009D017D"/>
    <w:rsid w:val="009D3005"/>
    <w:rsid w:val="009D5CE4"/>
    <w:rsid w:val="009D7D9D"/>
    <w:rsid w:val="009E07EA"/>
    <w:rsid w:val="009E0D4A"/>
    <w:rsid w:val="009E3224"/>
    <w:rsid w:val="009E4808"/>
    <w:rsid w:val="009E51F6"/>
    <w:rsid w:val="009F136D"/>
    <w:rsid w:val="009F20F2"/>
    <w:rsid w:val="00A006FB"/>
    <w:rsid w:val="00A0653C"/>
    <w:rsid w:val="00A06DB1"/>
    <w:rsid w:val="00A101AD"/>
    <w:rsid w:val="00A110FB"/>
    <w:rsid w:val="00A15B50"/>
    <w:rsid w:val="00A177CD"/>
    <w:rsid w:val="00A17883"/>
    <w:rsid w:val="00A27EBA"/>
    <w:rsid w:val="00A41D93"/>
    <w:rsid w:val="00A43286"/>
    <w:rsid w:val="00A447D2"/>
    <w:rsid w:val="00A44C2F"/>
    <w:rsid w:val="00A50194"/>
    <w:rsid w:val="00A51A9D"/>
    <w:rsid w:val="00A54A25"/>
    <w:rsid w:val="00A55A36"/>
    <w:rsid w:val="00A56469"/>
    <w:rsid w:val="00A57FA9"/>
    <w:rsid w:val="00A629E1"/>
    <w:rsid w:val="00A73634"/>
    <w:rsid w:val="00A77B94"/>
    <w:rsid w:val="00A81A67"/>
    <w:rsid w:val="00A8368E"/>
    <w:rsid w:val="00A8570C"/>
    <w:rsid w:val="00A87AD9"/>
    <w:rsid w:val="00A904C8"/>
    <w:rsid w:val="00A90B4D"/>
    <w:rsid w:val="00A94D9A"/>
    <w:rsid w:val="00AA0740"/>
    <w:rsid w:val="00AA2745"/>
    <w:rsid w:val="00AA3467"/>
    <w:rsid w:val="00AA54FF"/>
    <w:rsid w:val="00AA5FA9"/>
    <w:rsid w:val="00AB485A"/>
    <w:rsid w:val="00AC034A"/>
    <w:rsid w:val="00AC32F7"/>
    <w:rsid w:val="00AC62C8"/>
    <w:rsid w:val="00AC6A29"/>
    <w:rsid w:val="00AD17A1"/>
    <w:rsid w:val="00AD22A7"/>
    <w:rsid w:val="00AD2FE4"/>
    <w:rsid w:val="00AD7985"/>
    <w:rsid w:val="00AE09E2"/>
    <w:rsid w:val="00AE1A75"/>
    <w:rsid w:val="00AE49EA"/>
    <w:rsid w:val="00AE5C49"/>
    <w:rsid w:val="00AF225C"/>
    <w:rsid w:val="00AF45D6"/>
    <w:rsid w:val="00B02BA7"/>
    <w:rsid w:val="00B10D7F"/>
    <w:rsid w:val="00B142EA"/>
    <w:rsid w:val="00B21E31"/>
    <w:rsid w:val="00B225B3"/>
    <w:rsid w:val="00B2430A"/>
    <w:rsid w:val="00B26939"/>
    <w:rsid w:val="00B305F8"/>
    <w:rsid w:val="00B30A7A"/>
    <w:rsid w:val="00B3130F"/>
    <w:rsid w:val="00B413BF"/>
    <w:rsid w:val="00B42477"/>
    <w:rsid w:val="00B43F97"/>
    <w:rsid w:val="00B450A6"/>
    <w:rsid w:val="00B475D5"/>
    <w:rsid w:val="00B50CD2"/>
    <w:rsid w:val="00B513D1"/>
    <w:rsid w:val="00B51C76"/>
    <w:rsid w:val="00B54953"/>
    <w:rsid w:val="00B57A8E"/>
    <w:rsid w:val="00B623FF"/>
    <w:rsid w:val="00B63E0A"/>
    <w:rsid w:val="00B65D5C"/>
    <w:rsid w:val="00B66AA2"/>
    <w:rsid w:val="00B70186"/>
    <w:rsid w:val="00B72728"/>
    <w:rsid w:val="00B76284"/>
    <w:rsid w:val="00B80621"/>
    <w:rsid w:val="00B807BC"/>
    <w:rsid w:val="00B814D8"/>
    <w:rsid w:val="00B84EC8"/>
    <w:rsid w:val="00B90340"/>
    <w:rsid w:val="00B95279"/>
    <w:rsid w:val="00BA3951"/>
    <w:rsid w:val="00BA400C"/>
    <w:rsid w:val="00BA4C27"/>
    <w:rsid w:val="00BA5234"/>
    <w:rsid w:val="00BA6FA7"/>
    <w:rsid w:val="00BB03DF"/>
    <w:rsid w:val="00BB4FBB"/>
    <w:rsid w:val="00BB51A2"/>
    <w:rsid w:val="00BC3CEA"/>
    <w:rsid w:val="00BC5450"/>
    <w:rsid w:val="00BD2A84"/>
    <w:rsid w:val="00BD4D7D"/>
    <w:rsid w:val="00BE0C0C"/>
    <w:rsid w:val="00BE177B"/>
    <w:rsid w:val="00BF1F91"/>
    <w:rsid w:val="00BF4034"/>
    <w:rsid w:val="00BF617C"/>
    <w:rsid w:val="00C00140"/>
    <w:rsid w:val="00C00A2E"/>
    <w:rsid w:val="00C01390"/>
    <w:rsid w:val="00C01F52"/>
    <w:rsid w:val="00C03091"/>
    <w:rsid w:val="00C03704"/>
    <w:rsid w:val="00C07ED7"/>
    <w:rsid w:val="00C101E1"/>
    <w:rsid w:val="00C12ACC"/>
    <w:rsid w:val="00C225E9"/>
    <w:rsid w:val="00C27042"/>
    <w:rsid w:val="00C27BC4"/>
    <w:rsid w:val="00C30C54"/>
    <w:rsid w:val="00C31A23"/>
    <w:rsid w:val="00C32056"/>
    <w:rsid w:val="00C33388"/>
    <w:rsid w:val="00C3340D"/>
    <w:rsid w:val="00C34C7B"/>
    <w:rsid w:val="00C423BF"/>
    <w:rsid w:val="00C43D43"/>
    <w:rsid w:val="00C46C41"/>
    <w:rsid w:val="00C47558"/>
    <w:rsid w:val="00C50E0E"/>
    <w:rsid w:val="00C569CD"/>
    <w:rsid w:val="00C56AE8"/>
    <w:rsid w:val="00C57722"/>
    <w:rsid w:val="00C605F4"/>
    <w:rsid w:val="00C634FC"/>
    <w:rsid w:val="00C64267"/>
    <w:rsid w:val="00C64729"/>
    <w:rsid w:val="00C65E8A"/>
    <w:rsid w:val="00C662D4"/>
    <w:rsid w:val="00C67741"/>
    <w:rsid w:val="00C91902"/>
    <w:rsid w:val="00C91E91"/>
    <w:rsid w:val="00C92B11"/>
    <w:rsid w:val="00C959F0"/>
    <w:rsid w:val="00CA5743"/>
    <w:rsid w:val="00CA6437"/>
    <w:rsid w:val="00CB17EA"/>
    <w:rsid w:val="00CB4CDA"/>
    <w:rsid w:val="00CB6615"/>
    <w:rsid w:val="00CC3ED4"/>
    <w:rsid w:val="00CD2029"/>
    <w:rsid w:val="00CD2D6F"/>
    <w:rsid w:val="00CD2DFF"/>
    <w:rsid w:val="00CD59E8"/>
    <w:rsid w:val="00CD5C81"/>
    <w:rsid w:val="00CD61FF"/>
    <w:rsid w:val="00CE033C"/>
    <w:rsid w:val="00CE2D6B"/>
    <w:rsid w:val="00CE63C9"/>
    <w:rsid w:val="00CF0271"/>
    <w:rsid w:val="00CF0612"/>
    <w:rsid w:val="00CF12A2"/>
    <w:rsid w:val="00CF773D"/>
    <w:rsid w:val="00CF7AA5"/>
    <w:rsid w:val="00D04785"/>
    <w:rsid w:val="00D04F15"/>
    <w:rsid w:val="00D058F1"/>
    <w:rsid w:val="00D12386"/>
    <w:rsid w:val="00D204B4"/>
    <w:rsid w:val="00D22D51"/>
    <w:rsid w:val="00D254AB"/>
    <w:rsid w:val="00D305AF"/>
    <w:rsid w:val="00D30BA8"/>
    <w:rsid w:val="00D32464"/>
    <w:rsid w:val="00D32FF0"/>
    <w:rsid w:val="00D3435B"/>
    <w:rsid w:val="00D37319"/>
    <w:rsid w:val="00D40FC4"/>
    <w:rsid w:val="00D41DB1"/>
    <w:rsid w:val="00D438D5"/>
    <w:rsid w:val="00D449C2"/>
    <w:rsid w:val="00D451D4"/>
    <w:rsid w:val="00D45C7D"/>
    <w:rsid w:val="00D47802"/>
    <w:rsid w:val="00D51E83"/>
    <w:rsid w:val="00D5253B"/>
    <w:rsid w:val="00D53114"/>
    <w:rsid w:val="00D545A7"/>
    <w:rsid w:val="00D55BB7"/>
    <w:rsid w:val="00D5781B"/>
    <w:rsid w:val="00D57BA8"/>
    <w:rsid w:val="00D60CB9"/>
    <w:rsid w:val="00D63A7E"/>
    <w:rsid w:val="00D64244"/>
    <w:rsid w:val="00D6434A"/>
    <w:rsid w:val="00D64699"/>
    <w:rsid w:val="00D65ABC"/>
    <w:rsid w:val="00D71898"/>
    <w:rsid w:val="00D720CB"/>
    <w:rsid w:val="00D74466"/>
    <w:rsid w:val="00D7621B"/>
    <w:rsid w:val="00D7724E"/>
    <w:rsid w:val="00D80C9B"/>
    <w:rsid w:val="00D81343"/>
    <w:rsid w:val="00D81A70"/>
    <w:rsid w:val="00D820E0"/>
    <w:rsid w:val="00D85749"/>
    <w:rsid w:val="00D86903"/>
    <w:rsid w:val="00D86B57"/>
    <w:rsid w:val="00D86FCD"/>
    <w:rsid w:val="00D87B52"/>
    <w:rsid w:val="00D92FF8"/>
    <w:rsid w:val="00D94600"/>
    <w:rsid w:val="00D957C8"/>
    <w:rsid w:val="00D95BCD"/>
    <w:rsid w:val="00D9790E"/>
    <w:rsid w:val="00DA0736"/>
    <w:rsid w:val="00DA30DE"/>
    <w:rsid w:val="00DA4380"/>
    <w:rsid w:val="00DA4C51"/>
    <w:rsid w:val="00DA4F76"/>
    <w:rsid w:val="00DA5968"/>
    <w:rsid w:val="00DA6309"/>
    <w:rsid w:val="00DB0574"/>
    <w:rsid w:val="00DB24DD"/>
    <w:rsid w:val="00DB2FA9"/>
    <w:rsid w:val="00DB6F21"/>
    <w:rsid w:val="00DB7C77"/>
    <w:rsid w:val="00DC0F1B"/>
    <w:rsid w:val="00DC4F71"/>
    <w:rsid w:val="00DD09BE"/>
    <w:rsid w:val="00DD0E30"/>
    <w:rsid w:val="00DD36DF"/>
    <w:rsid w:val="00DD4454"/>
    <w:rsid w:val="00DE0D0F"/>
    <w:rsid w:val="00DE7FF6"/>
    <w:rsid w:val="00DF174C"/>
    <w:rsid w:val="00DF450A"/>
    <w:rsid w:val="00E02E87"/>
    <w:rsid w:val="00E02F90"/>
    <w:rsid w:val="00E11FA2"/>
    <w:rsid w:val="00E14798"/>
    <w:rsid w:val="00E15C01"/>
    <w:rsid w:val="00E203E7"/>
    <w:rsid w:val="00E20782"/>
    <w:rsid w:val="00E216C7"/>
    <w:rsid w:val="00E24B72"/>
    <w:rsid w:val="00E273A4"/>
    <w:rsid w:val="00E30CD0"/>
    <w:rsid w:val="00E35C85"/>
    <w:rsid w:val="00E35CDD"/>
    <w:rsid w:val="00E425ED"/>
    <w:rsid w:val="00E46CF9"/>
    <w:rsid w:val="00E47C19"/>
    <w:rsid w:val="00E50236"/>
    <w:rsid w:val="00E52FF6"/>
    <w:rsid w:val="00E54E3D"/>
    <w:rsid w:val="00E55F8A"/>
    <w:rsid w:val="00E5713B"/>
    <w:rsid w:val="00E6306F"/>
    <w:rsid w:val="00E63511"/>
    <w:rsid w:val="00E717AF"/>
    <w:rsid w:val="00E7422D"/>
    <w:rsid w:val="00E775B9"/>
    <w:rsid w:val="00E81DE2"/>
    <w:rsid w:val="00E827D8"/>
    <w:rsid w:val="00E829EF"/>
    <w:rsid w:val="00E84B68"/>
    <w:rsid w:val="00E85D42"/>
    <w:rsid w:val="00E86AB4"/>
    <w:rsid w:val="00E87A92"/>
    <w:rsid w:val="00E945C0"/>
    <w:rsid w:val="00E971C0"/>
    <w:rsid w:val="00EA2955"/>
    <w:rsid w:val="00EA3B24"/>
    <w:rsid w:val="00EA3B75"/>
    <w:rsid w:val="00EA6466"/>
    <w:rsid w:val="00EA7A45"/>
    <w:rsid w:val="00EB3484"/>
    <w:rsid w:val="00EB3CAD"/>
    <w:rsid w:val="00EB532C"/>
    <w:rsid w:val="00EC031F"/>
    <w:rsid w:val="00EC09EA"/>
    <w:rsid w:val="00EC3033"/>
    <w:rsid w:val="00EC52F4"/>
    <w:rsid w:val="00EC654E"/>
    <w:rsid w:val="00ED0A8D"/>
    <w:rsid w:val="00ED2BF2"/>
    <w:rsid w:val="00ED3BAC"/>
    <w:rsid w:val="00ED4465"/>
    <w:rsid w:val="00EE0901"/>
    <w:rsid w:val="00EE3245"/>
    <w:rsid w:val="00EE6B11"/>
    <w:rsid w:val="00EE6CDE"/>
    <w:rsid w:val="00EE7B54"/>
    <w:rsid w:val="00EF2469"/>
    <w:rsid w:val="00EF2DEC"/>
    <w:rsid w:val="00EF35C0"/>
    <w:rsid w:val="00EF44D0"/>
    <w:rsid w:val="00EF5776"/>
    <w:rsid w:val="00EF5BDA"/>
    <w:rsid w:val="00EF6211"/>
    <w:rsid w:val="00EF66C9"/>
    <w:rsid w:val="00EF6883"/>
    <w:rsid w:val="00F073C6"/>
    <w:rsid w:val="00F07801"/>
    <w:rsid w:val="00F10375"/>
    <w:rsid w:val="00F12133"/>
    <w:rsid w:val="00F13B5A"/>
    <w:rsid w:val="00F216BD"/>
    <w:rsid w:val="00F21AF8"/>
    <w:rsid w:val="00F255AD"/>
    <w:rsid w:val="00F26368"/>
    <w:rsid w:val="00F267A2"/>
    <w:rsid w:val="00F305AB"/>
    <w:rsid w:val="00F33A4B"/>
    <w:rsid w:val="00F355D9"/>
    <w:rsid w:val="00F37455"/>
    <w:rsid w:val="00F37D5A"/>
    <w:rsid w:val="00F45132"/>
    <w:rsid w:val="00F46A53"/>
    <w:rsid w:val="00F50219"/>
    <w:rsid w:val="00F550F4"/>
    <w:rsid w:val="00F55788"/>
    <w:rsid w:val="00F57B21"/>
    <w:rsid w:val="00F6033D"/>
    <w:rsid w:val="00F622CE"/>
    <w:rsid w:val="00F62956"/>
    <w:rsid w:val="00F649EE"/>
    <w:rsid w:val="00F64C67"/>
    <w:rsid w:val="00F719BC"/>
    <w:rsid w:val="00F74B04"/>
    <w:rsid w:val="00F75A21"/>
    <w:rsid w:val="00F82247"/>
    <w:rsid w:val="00F8457A"/>
    <w:rsid w:val="00F84C49"/>
    <w:rsid w:val="00F851DC"/>
    <w:rsid w:val="00F95C25"/>
    <w:rsid w:val="00F97AB9"/>
    <w:rsid w:val="00FA0255"/>
    <w:rsid w:val="00FA3707"/>
    <w:rsid w:val="00FB766F"/>
    <w:rsid w:val="00FB79C6"/>
    <w:rsid w:val="00FC3131"/>
    <w:rsid w:val="00FC585B"/>
    <w:rsid w:val="00FE0DE3"/>
    <w:rsid w:val="00FE0FFD"/>
    <w:rsid w:val="00FE10B2"/>
    <w:rsid w:val="00FE3820"/>
    <w:rsid w:val="00FE60FA"/>
    <w:rsid w:val="00FE7CD3"/>
    <w:rsid w:val="00FF2F97"/>
    <w:rsid w:val="00FF4E07"/>
    <w:rsid w:val="00FF582F"/>
    <w:rsid w:val="00FF61F2"/>
    <w:rsid w:val="00FF63C3"/>
    <w:rsid w:val="00FF7628"/>
    <w:rsid w:val="00FF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06B"/>
  </w:style>
  <w:style w:type="paragraph" w:styleId="Heading1">
    <w:name w:val="heading 1"/>
    <w:basedOn w:val="Normal"/>
    <w:next w:val="Heading2"/>
    <w:link w:val="Heading1Char"/>
    <w:uiPriority w:val="9"/>
    <w:qFormat/>
    <w:rsid w:val="007B41E5"/>
    <w:pPr>
      <w:keepNext/>
      <w:spacing w:before="240" w:after="0" w:line="480" w:lineRule="auto"/>
      <w:outlineLvl w:val="0"/>
    </w:pPr>
    <w:rPr>
      <w:rFonts w:ascii="Arial" w:hAnsi="Arial" w:cs="Times New Roman"/>
      <w:b/>
      <w:sz w:val="24"/>
      <w:szCs w:val="24"/>
    </w:rPr>
  </w:style>
  <w:style w:type="paragraph" w:styleId="Heading2">
    <w:name w:val="heading 2"/>
    <w:basedOn w:val="Heading1"/>
    <w:next w:val="BodyText"/>
    <w:link w:val="Heading2Char"/>
    <w:uiPriority w:val="9"/>
    <w:unhideWhenUsed/>
    <w:qFormat/>
    <w:rsid w:val="00C43D43"/>
    <w:pPr>
      <w:numPr>
        <w:numId w:val="2"/>
      </w:numPr>
      <w:spacing w:before="0" w:after="20" w:line="240" w:lineRule="auto"/>
      <w:ind w:left="720" w:hanging="720"/>
      <w:outlineLvl w:val="1"/>
    </w:pPr>
    <w:rPr>
      <w:sz w:val="22"/>
      <w:szCs w:val="22"/>
    </w:rPr>
  </w:style>
  <w:style w:type="paragraph" w:styleId="Heading3">
    <w:name w:val="heading 3"/>
    <w:basedOn w:val="Heading2"/>
    <w:next w:val="BodyTextFirstIndent"/>
    <w:link w:val="Heading3Char"/>
    <w:uiPriority w:val="9"/>
    <w:unhideWhenUsed/>
    <w:qFormat/>
    <w:rsid w:val="007B41E5"/>
    <w:pPr>
      <w:numPr>
        <w:numId w:val="0"/>
      </w:numPr>
      <w:outlineLvl w:val="2"/>
    </w:pPr>
  </w:style>
  <w:style w:type="paragraph" w:styleId="Heading7">
    <w:name w:val="heading 7"/>
    <w:basedOn w:val="Normal"/>
    <w:next w:val="Normal"/>
    <w:link w:val="Heading7Char"/>
    <w:uiPriority w:val="9"/>
    <w:semiHidden/>
    <w:unhideWhenUsed/>
    <w:qFormat/>
    <w:rsid w:val="0032031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1E5"/>
    <w:rPr>
      <w:rFonts w:ascii="Arial" w:hAnsi="Arial" w:cs="Times New Roman"/>
      <w:b/>
      <w:sz w:val="24"/>
      <w:szCs w:val="24"/>
    </w:rPr>
  </w:style>
  <w:style w:type="character" w:customStyle="1" w:styleId="Heading2Char">
    <w:name w:val="Heading 2 Char"/>
    <w:basedOn w:val="DefaultParagraphFont"/>
    <w:link w:val="Heading2"/>
    <w:uiPriority w:val="9"/>
    <w:rsid w:val="00C43D43"/>
    <w:rPr>
      <w:rFonts w:ascii="Arial" w:hAnsi="Arial" w:cs="Times New Roman"/>
      <w:b/>
    </w:rPr>
  </w:style>
  <w:style w:type="character" w:customStyle="1" w:styleId="Heading3Char">
    <w:name w:val="Heading 3 Char"/>
    <w:basedOn w:val="DefaultParagraphFont"/>
    <w:link w:val="Heading3"/>
    <w:uiPriority w:val="9"/>
    <w:rsid w:val="007B41E5"/>
    <w:rPr>
      <w:rFonts w:ascii="Arial" w:hAnsi="Arial" w:cs="Times New Roman"/>
      <w:b/>
    </w:rPr>
  </w:style>
  <w:style w:type="character" w:styleId="Hyperlink">
    <w:name w:val="Hyperlink"/>
    <w:basedOn w:val="DefaultParagraphFont"/>
    <w:uiPriority w:val="99"/>
    <w:unhideWhenUsed/>
    <w:rsid w:val="007B41E5"/>
    <w:rPr>
      <w:color w:val="0000FF" w:themeColor="hyperlink"/>
      <w:u w:val="single"/>
    </w:rPr>
  </w:style>
  <w:style w:type="paragraph" w:styleId="BodyText">
    <w:name w:val="Body Text"/>
    <w:basedOn w:val="Normal"/>
    <w:next w:val="BodyTextFirstIndent"/>
    <w:link w:val="BodyTextChar"/>
    <w:uiPriority w:val="99"/>
    <w:unhideWhenUsed/>
    <w:rsid w:val="007B41E5"/>
    <w:pPr>
      <w:spacing w:after="0" w:line="240" w:lineRule="auto"/>
    </w:pPr>
    <w:rPr>
      <w:rFonts w:ascii="Arial" w:hAnsi="Arial" w:cs="Arial"/>
    </w:rPr>
  </w:style>
  <w:style w:type="character" w:customStyle="1" w:styleId="BodyTextChar">
    <w:name w:val="Body Text Char"/>
    <w:basedOn w:val="DefaultParagraphFont"/>
    <w:link w:val="BodyText"/>
    <w:uiPriority w:val="99"/>
    <w:rsid w:val="007B41E5"/>
    <w:rPr>
      <w:rFonts w:ascii="Arial" w:hAnsi="Arial" w:cs="Arial"/>
    </w:rPr>
  </w:style>
  <w:style w:type="paragraph" w:styleId="BodyTextFirstIndent">
    <w:name w:val="Body Text First Indent"/>
    <w:basedOn w:val="BodyText"/>
    <w:link w:val="BodyTextFirstIndentChar"/>
    <w:uiPriority w:val="99"/>
    <w:unhideWhenUsed/>
    <w:rsid w:val="0059306B"/>
    <w:pPr>
      <w:ind w:firstLine="720"/>
    </w:pPr>
  </w:style>
  <w:style w:type="character" w:customStyle="1" w:styleId="BodyTextFirstIndentChar">
    <w:name w:val="Body Text First Indent Char"/>
    <w:basedOn w:val="BodyTextChar"/>
    <w:link w:val="BodyTextFirstIndent"/>
    <w:uiPriority w:val="99"/>
    <w:rsid w:val="0059306B"/>
    <w:rPr>
      <w:rFonts w:ascii="Arial" w:hAnsi="Arial" w:cs="Arial"/>
    </w:rPr>
  </w:style>
  <w:style w:type="paragraph" w:styleId="Header">
    <w:name w:val="header"/>
    <w:basedOn w:val="Normal"/>
    <w:link w:val="HeaderChar"/>
    <w:uiPriority w:val="99"/>
    <w:unhideWhenUsed/>
    <w:rsid w:val="007B4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1E5"/>
  </w:style>
  <w:style w:type="paragraph" w:styleId="Footer">
    <w:name w:val="footer"/>
    <w:basedOn w:val="Normal"/>
    <w:link w:val="FooterChar"/>
    <w:uiPriority w:val="99"/>
    <w:unhideWhenUsed/>
    <w:rsid w:val="007B4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1E5"/>
  </w:style>
  <w:style w:type="paragraph" w:styleId="ListBullet">
    <w:name w:val="List Bullet"/>
    <w:basedOn w:val="BodyTextFirstIndent"/>
    <w:uiPriority w:val="99"/>
    <w:unhideWhenUsed/>
    <w:rsid w:val="007B41E5"/>
    <w:pPr>
      <w:numPr>
        <w:numId w:val="1"/>
      </w:numPr>
      <w:ind w:left="1080"/>
      <w:contextualSpacing/>
    </w:pPr>
  </w:style>
  <w:style w:type="table" w:styleId="TableGrid">
    <w:name w:val="Table Grid"/>
    <w:basedOn w:val="TableNormal"/>
    <w:uiPriority w:val="59"/>
    <w:rsid w:val="007B41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7B41E5"/>
    <w:pPr>
      <w:spacing w:after="0" w:line="240" w:lineRule="auto"/>
    </w:pPr>
    <w:rPr>
      <w:sz w:val="20"/>
      <w:szCs w:val="20"/>
    </w:rPr>
  </w:style>
  <w:style w:type="character" w:customStyle="1" w:styleId="FootnoteTextChar">
    <w:name w:val="Footnote Text Char"/>
    <w:basedOn w:val="DefaultParagraphFont"/>
    <w:link w:val="FootnoteText"/>
    <w:uiPriority w:val="99"/>
    <w:rsid w:val="007B41E5"/>
    <w:rPr>
      <w:sz w:val="20"/>
      <w:szCs w:val="20"/>
    </w:rPr>
  </w:style>
  <w:style w:type="character" w:styleId="FootnoteReference">
    <w:name w:val="footnote reference"/>
    <w:basedOn w:val="DefaultParagraphFont"/>
    <w:uiPriority w:val="99"/>
    <w:semiHidden/>
    <w:unhideWhenUsed/>
    <w:rsid w:val="007B41E5"/>
    <w:rPr>
      <w:vertAlign w:val="superscript"/>
    </w:rPr>
  </w:style>
  <w:style w:type="paragraph" w:styleId="Title">
    <w:name w:val="Title"/>
    <w:basedOn w:val="Normal"/>
    <w:next w:val="Normal"/>
    <w:link w:val="TitleChar"/>
    <w:uiPriority w:val="10"/>
    <w:qFormat/>
    <w:rsid w:val="007B41E5"/>
    <w:pPr>
      <w:spacing w:after="0" w:line="240" w:lineRule="auto"/>
      <w:jc w:val="center"/>
    </w:pPr>
    <w:rPr>
      <w:rFonts w:ascii="Arial" w:hAnsi="Arial" w:cs="Arial"/>
      <w:b/>
    </w:rPr>
  </w:style>
  <w:style w:type="character" w:customStyle="1" w:styleId="TitleChar">
    <w:name w:val="Title Char"/>
    <w:basedOn w:val="DefaultParagraphFont"/>
    <w:link w:val="Title"/>
    <w:uiPriority w:val="10"/>
    <w:rsid w:val="007B41E5"/>
    <w:rPr>
      <w:rFonts w:ascii="Arial" w:hAnsi="Arial" w:cs="Arial"/>
      <w:b/>
    </w:rPr>
  </w:style>
  <w:style w:type="paragraph" w:styleId="Subtitle">
    <w:name w:val="Subtitle"/>
    <w:basedOn w:val="Normal"/>
    <w:next w:val="Normal"/>
    <w:link w:val="SubtitleChar"/>
    <w:uiPriority w:val="11"/>
    <w:qFormat/>
    <w:rsid w:val="007B41E5"/>
    <w:pPr>
      <w:spacing w:after="120" w:line="240" w:lineRule="auto"/>
      <w:jc w:val="center"/>
    </w:pPr>
    <w:rPr>
      <w:rFonts w:ascii="Arial" w:hAnsi="Arial" w:cs="Arial"/>
    </w:rPr>
  </w:style>
  <w:style w:type="character" w:customStyle="1" w:styleId="SubtitleChar">
    <w:name w:val="Subtitle Char"/>
    <w:basedOn w:val="DefaultParagraphFont"/>
    <w:link w:val="Subtitle"/>
    <w:uiPriority w:val="11"/>
    <w:rsid w:val="007B41E5"/>
    <w:rPr>
      <w:rFonts w:ascii="Arial" w:hAnsi="Arial" w:cs="Arial"/>
    </w:rPr>
  </w:style>
  <w:style w:type="paragraph" w:styleId="List">
    <w:name w:val="List"/>
    <w:basedOn w:val="Heading2"/>
    <w:uiPriority w:val="99"/>
    <w:unhideWhenUsed/>
    <w:rsid w:val="0059306B"/>
    <w:rPr>
      <w:b w:val="0"/>
    </w:rPr>
  </w:style>
  <w:style w:type="paragraph" w:styleId="BalloonText">
    <w:name w:val="Balloon Text"/>
    <w:basedOn w:val="Normal"/>
    <w:link w:val="BalloonTextChar"/>
    <w:uiPriority w:val="99"/>
    <w:semiHidden/>
    <w:unhideWhenUsed/>
    <w:rsid w:val="007B41E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41E5"/>
    <w:rPr>
      <w:rFonts w:ascii="Lucida Grande" w:hAnsi="Lucida Grande" w:cs="Lucida Grande"/>
      <w:sz w:val="18"/>
      <w:szCs w:val="18"/>
    </w:rPr>
  </w:style>
  <w:style w:type="character" w:customStyle="1" w:styleId="branchvisible">
    <w:name w:val="branchvisible"/>
    <w:basedOn w:val="DefaultParagraphFont"/>
    <w:rsid w:val="007B41E5"/>
  </w:style>
  <w:style w:type="character" w:styleId="CommentReference">
    <w:name w:val="annotation reference"/>
    <w:basedOn w:val="DefaultParagraphFont"/>
    <w:uiPriority w:val="99"/>
    <w:semiHidden/>
    <w:unhideWhenUsed/>
    <w:rsid w:val="007B41E5"/>
    <w:rPr>
      <w:sz w:val="18"/>
      <w:szCs w:val="18"/>
    </w:rPr>
  </w:style>
  <w:style w:type="paragraph" w:styleId="CommentText">
    <w:name w:val="annotation text"/>
    <w:basedOn w:val="Normal"/>
    <w:link w:val="CommentTextChar"/>
    <w:uiPriority w:val="99"/>
    <w:unhideWhenUsed/>
    <w:rsid w:val="007B41E5"/>
    <w:pPr>
      <w:spacing w:line="240" w:lineRule="auto"/>
    </w:pPr>
    <w:rPr>
      <w:sz w:val="24"/>
      <w:szCs w:val="24"/>
    </w:rPr>
  </w:style>
  <w:style w:type="character" w:customStyle="1" w:styleId="CommentTextChar">
    <w:name w:val="Comment Text Char"/>
    <w:basedOn w:val="DefaultParagraphFont"/>
    <w:link w:val="CommentText"/>
    <w:uiPriority w:val="99"/>
    <w:rsid w:val="007B41E5"/>
    <w:rPr>
      <w:sz w:val="24"/>
      <w:szCs w:val="24"/>
    </w:rPr>
  </w:style>
  <w:style w:type="paragraph" w:styleId="CommentSubject">
    <w:name w:val="annotation subject"/>
    <w:basedOn w:val="CommentText"/>
    <w:next w:val="CommentText"/>
    <w:link w:val="CommentSubjectChar"/>
    <w:uiPriority w:val="99"/>
    <w:semiHidden/>
    <w:unhideWhenUsed/>
    <w:rsid w:val="007B41E5"/>
    <w:rPr>
      <w:b/>
      <w:bCs/>
      <w:sz w:val="20"/>
      <w:szCs w:val="20"/>
    </w:rPr>
  </w:style>
  <w:style w:type="character" w:customStyle="1" w:styleId="CommentSubjectChar">
    <w:name w:val="Comment Subject Char"/>
    <w:basedOn w:val="CommentTextChar"/>
    <w:link w:val="CommentSubject"/>
    <w:uiPriority w:val="99"/>
    <w:semiHidden/>
    <w:rsid w:val="007B41E5"/>
    <w:rPr>
      <w:b/>
      <w:bCs/>
      <w:sz w:val="20"/>
      <w:szCs w:val="20"/>
    </w:rPr>
  </w:style>
  <w:style w:type="character" w:styleId="PlaceholderText">
    <w:name w:val="Placeholder Text"/>
    <w:basedOn w:val="DefaultParagraphFont"/>
    <w:uiPriority w:val="99"/>
    <w:semiHidden/>
    <w:rsid w:val="007B41E5"/>
    <w:rPr>
      <w:color w:val="808080"/>
    </w:rPr>
  </w:style>
  <w:style w:type="paragraph" w:customStyle="1" w:styleId="CitationList">
    <w:name w:val="Citation List"/>
    <w:basedOn w:val="Normal"/>
    <w:link w:val="CitationListChar"/>
    <w:qFormat/>
    <w:rsid w:val="007B41E5"/>
    <w:pPr>
      <w:spacing w:after="0" w:line="480" w:lineRule="auto"/>
      <w:ind w:left="720" w:hanging="720"/>
    </w:pPr>
    <w:rPr>
      <w:rFonts w:ascii="Arial" w:hAnsi="Arial" w:cs="Arial"/>
      <w:noProof/>
    </w:rPr>
  </w:style>
  <w:style w:type="paragraph" w:customStyle="1" w:styleId="Equation">
    <w:name w:val="Equation"/>
    <w:basedOn w:val="BodyText"/>
    <w:link w:val="EquationChar"/>
    <w:qFormat/>
    <w:rsid w:val="007B41E5"/>
    <w:pPr>
      <w:tabs>
        <w:tab w:val="right" w:pos="10800"/>
      </w:tabs>
      <w:spacing w:line="480" w:lineRule="auto"/>
      <w:ind w:left="1800" w:right="-1440"/>
    </w:pPr>
    <w:rPr>
      <w:rFonts w:eastAsiaTheme="minorEastAsia"/>
    </w:rPr>
  </w:style>
  <w:style w:type="character" w:customStyle="1" w:styleId="CitationListChar">
    <w:name w:val="Citation List Char"/>
    <w:basedOn w:val="DefaultParagraphFont"/>
    <w:link w:val="CitationList"/>
    <w:rsid w:val="007B41E5"/>
    <w:rPr>
      <w:rFonts w:ascii="Arial" w:hAnsi="Arial" w:cs="Arial"/>
      <w:noProof/>
    </w:rPr>
  </w:style>
  <w:style w:type="paragraph" w:styleId="BodyTextIndent">
    <w:name w:val="Body Text Indent"/>
    <w:basedOn w:val="Normal"/>
    <w:link w:val="BodyTextIndentChar"/>
    <w:uiPriority w:val="99"/>
    <w:unhideWhenUsed/>
    <w:rsid w:val="007B41E5"/>
    <w:pPr>
      <w:spacing w:after="120"/>
      <w:ind w:left="360"/>
    </w:pPr>
  </w:style>
  <w:style w:type="character" w:customStyle="1" w:styleId="BodyTextIndentChar">
    <w:name w:val="Body Text Indent Char"/>
    <w:basedOn w:val="DefaultParagraphFont"/>
    <w:link w:val="BodyTextIndent"/>
    <w:uiPriority w:val="99"/>
    <w:rsid w:val="007B41E5"/>
  </w:style>
  <w:style w:type="character" w:customStyle="1" w:styleId="EquationChar">
    <w:name w:val="Equation Char"/>
    <w:basedOn w:val="BodyTextChar"/>
    <w:link w:val="Equation"/>
    <w:rsid w:val="007B41E5"/>
    <w:rPr>
      <w:rFonts w:ascii="Arial" w:eastAsiaTheme="minorEastAsia" w:hAnsi="Arial" w:cs="Arial"/>
    </w:rPr>
  </w:style>
  <w:style w:type="paragraph" w:styleId="BodyTextIndent2">
    <w:name w:val="Body Text Indent 2"/>
    <w:basedOn w:val="BodyTextIndent"/>
    <w:link w:val="BodyTextIndent2Char"/>
    <w:uiPriority w:val="99"/>
    <w:unhideWhenUsed/>
    <w:rsid w:val="007B41E5"/>
    <w:pPr>
      <w:spacing w:after="0" w:line="480" w:lineRule="auto"/>
      <w:ind w:left="1440"/>
    </w:pPr>
    <w:rPr>
      <w:rFonts w:ascii="Arial" w:hAnsi="Arial" w:cs="Arial"/>
    </w:rPr>
  </w:style>
  <w:style w:type="character" w:customStyle="1" w:styleId="BodyTextIndent2Char">
    <w:name w:val="Body Text Indent 2 Char"/>
    <w:basedOn w:val="DefaultParagraphFont"/>
    <w:link w:val="BodyTextIndent2"/>
    <w:uiPriority w:val="99"/>
    <w:rsid w:val="007B41E5"/>
    <w:rPr>
      <w:rFonts w:ascii="Arial" w:hAnsi="Arial" w:cs="Arial"/>
    </w:rPr>
  </w:style>
  <w:style w:type="character" w:customStyle="1" w:styleId="Heading7Char">
    <w:name w:val="Heading 7 Char"/>
    <w:basedOn w:val="DefaultParagraphFont"/>
    <w:link w:val="Heading7"/>
    <w:uiPriority w:val="9"/>
    <w:semiHidden/>
    <w:rsid w:val="00320311"/>
    <w:rPr>
      <w:rFonts w:asciiTheme="majorHAnsi" w:eastAsiaTheme="majorEastAsia" w:hAnsiTheme="majorHAnsi" w:cstheme="majorBidi"/>
      <w:i/>
      <w:iCs/>
      <w:color w:val="404040" w:themeColor="text1" w:themeTint="BF"/>
    </w:rPr>
  </w:style>
  <w:style w:type="table" w:customStyle="1" w:styleId="LightShading1">
    <w:name w:val="Light Shading1"/>
    <w:basedOn w:val="TableNormal"/>
    <w:uiPriority w:val="60"/>
    <w:rsid w:val="009978BE"/>
    <w:pPr>
      <w:spacing w:after="0" w:line="240" w:lineRule="auto"/>
    </w:pPr>
    <w:rPr>
      <w:rFonts w:ascii="Cambria" w:eastAsia="SimSun" w:hAnsi="Cambria" w:cs="Times New Roman"/>
      <w:color w:val="000000" w:themeColor="text1" w:themeShade="BF"/>
      <w:sz w:val="20"/>
      <w:szCs w:val="20"/>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E52FF6"/>
    <w:pPr>
      <w:spacing w:after="0" w:line="240" w:lineRule="auto"/>
    </w:pPr>
  </w:style>
  <w:style w:type="paragraph" w:styleId="List2">
    <w:name w:val="List 2"/>
    <w:basedOn w:val="Normal"/>
    <w:uiPriority w:val="99"/>
    <w:unhideWhenUsed/>
    <w:rsid w:val="0059306B"/>
    <w:pPr>
      <w:numPr>
        <w:numId w:val="3"/>
      </w:numPr>
      <w:ind w:left="720" w:hanging="720"/>
      <w:contextualSpacing/>
    </w:pPr>
    <w:rPr>
      <w:rFonts w:ascii="Arial" w:hAnsi="Arial"/>
    </w:rPr>
  </w:style>
  <w:style w:type="paragraph" w:styleId="List3">
    <w:name w:val="List 3"/>
    <w:basedOn w:val="List2"/>
    <w:uiPriority w:val="99"/>
    <w:unhideWhenUsed/>
    <w:rsid w:val="0059306B"/>
    <w:pPr>
      <w:numPr>
        <w:numId w:val="4"/>
      </w:numPr>
    </w:pPr>
  </w:style>
  <w:style w:type="paragraph" w:styleId="ListParagraph">
    <w:name w:val="List Paragraph"/>
    <w:basedOn w:val="Normal"/>
    <w:uiPriority w:val="34"/>
    <w:qFormat/>
    <w:rsid w:val="00EF44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06B"/>
  </w:style>
  <w:style w:type="paragraph" w:styleId="Heading1">
    <w:name w:val="heading 1"/>
    <w:basedOn w:val="Normal"/>
    <w:next w:val="Heading2"/>
    <w:link w:val="Heading1Char"/>
    <w:uiPriority w:val="9"/>
    <w:qFormat/>
    <w:rsid w:val="007B41E5"/>
    <w:pPr>
      <w:keepNext/>
      <w:spacing w:before="240" w:after="0" w:line="480" w:lineRule="auto"/>
      <w:outlineLvl w:val="0"/>
    </w:pPr>
    <w:rPr>
      <w:rFonts w:ascii="Arial" w:hAnsi="Arial" w:cs="Times New Roman"/>
      <w:b/>
      <w:sz w:val="24"/>
      <w:szCs w:val="24"/>
    </w:rPr>
  </w:style>
  <w:style w:type="paragraph" w:styleId="Heading2">
    <w:name w:val="heading 2"/>
    <w:basedOn w:val="Heading1"/>
    <w:next w:val="BodyText"/>
    <w:link w:val="Heading2Char"/>
    <w:uiPriority w:val="9"/>
    <w:unhideWhenUsed/>
    <w:qFormat/>
    <w:rsid w:val="00C43D43"/>
    <w:pPr>
      <w:numPr>
        <w:numId w:val="2"/>
      </w:numPr>
      <w:spacing w:before="0" w:after="20" w:line="240" w:lineRule="auto"/>
      <w:ind w:left="720" w:hanging="720"/>
      <w:outlineLvl w:val="1"/>
    </w:pPr>
    <w:rPr>
      <w:sz w:val="22"/>
      <w:szCs w:val="22"/>
    </w:rPr>
  </w:style>
  <w:style w:type="paragraph" w:styleId="Heading3">
    <w:name w:val="heading 3"/>
    <w:basedOn w:val="Heading2"/>
    <w:next w:val="BodyTextFirstIndent"/>
    <w:link w:val="Heading3Char"/>
    <w:uiPriority w:val="9"/>
    <w:unhideWhenUsed/>
    <w:qFormat/>
    <w:rsid w:val="007B41E5"/>
    <w:pPr>
      <w:numPr>
        <w:numId w:val="0"/>
      </w:numPr>
      <w:outlineLvl w:val="2"/>
    </w:pPr>
  </w:style>
  <w:style w:type="paragraph" w:styleId="Heading7">
    <w:name w:val="heading 7"/>
    <w:basedOn w:val="Normal"/>
    <w:next w:val="Normal"/>
    <w:link w:val="Heading7Char"/>
    <w:uiPriority w:val="9"/>
    <w:semiHidden/>
    <w:unhideWhenUsed/>
    <w:qFormat/>
    <w:rsid w:val="0032031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1E5"/>
    <w:rPr>
      <w:rFonts w:ascii="Arial" w:hAnsi="Arial" w:cs="Times New Roman"/>
      <w:b/>
      <w:sz w:val="24"/>
      <w:szCs w:val="24"/>
    </w:rPr>
  </w:style>
  <w:style w:type="character" w:customStyle="1" w:styleId="Heading2Char">
    <w:name w:val="Heading 2 Char"/>
    <w:basedOn w:val="DefaultParagraphFont"/>
    <w:link w:val="Heading2"/>
    <w:uiPriority w:val="9"/>
    <w:rsid w:val="00C43D43"/>
    <w:rPr>
      <w:rFonts w:ascii="Arial" w:hAnsi="Arial" w:cs="Times New Roman"/>
      <w:b/>
    </w:rPr>
  </w:style>
  <w:style w:type="character" w:customStyle="1" w:styleId="Heading3Char">
    <w:name w:val="Heading 3 Char"/>
    <w:basedOn w:val="DefaultParagraphFont"/>
    <w:link w:val="Heading3"/>
    <w:uiPriority w:val="9"/>
    <w:rsid w:val="007B41E5"/>
    <w:rPr>
      <w:rFonts w:ascii="Arial" w:hAnsi="Arial" w:cs="Times New Roman"/>
      <w:b/>
    </w:rPr>
  </w:style>
  <w:style w:type="character" w:styleId="Hyperlink">
    <w:name w:val="Hyperlink"/>
    <w:basedOn w:val="DefaultParagraphFont"/>
    <w:uiPriority w:val="99"/>
    <w:unhideWhenUsed/>
    <w:rsid w:val="007B41E5"/>
    <w:rPr>
      <w:color w:val="0000FF" w:themeColor="hyperlink"/>
      <w:u w:val="single"/>
    </w:rPr>
  </w:style>
  <w:style w:type="paragraph" w:styleId="BodyText">
    <w:name w:val="Body Text"/>
    <w:basedOn w:val="Normal"/>
    <w:next w:val="BodyTextFirstIndent"/>
    <w:link w:val="BodyTextChar"/>
    <w:uiPriority w:val="99"/>
    <w:unhideWhenUsed/>
    <w:rsid w:val="007B41E5"/>
    <w:pPr>
      <w:spacing w:after="0" w:line="240" w:lineRule="auto"/>
    </w:pPr>
    <w:rPr>
      <w:rFonts w:ascii="Arial" w:hAnsi="Arial" w:cs="Arial"/>
    </w:rPr>
  </w:style>
  <w:style w:type="character" w:customStyle="1" w:styleId="BodyTextChar">
    <w:name w:val="Body Text Char"/>
    <w:basedOn w:val="DefaultParagraphFont"/>
    <w:link w:val="BodyText"/>
    <w:uiPriority w:val="99"/>
    <w:rsid w:val="007B41E5"/>
    <w:rPr>
      <w:rFonts w:ascii="Arial" w:hAnsi="Arial" w:cs="Arial"/>
    </w:rPr>
  </w:style>
  <w:style w:type="paragraph" w:styleId="BodyTextFirstIndent">
    <w:name w:val="Body Text First Indent"/>
    <w:basedOn w:val="BodyText"/>
    <w:link w:val="BodyTextFirstIndentChar"/>
    <w:uiPriority w:val="99"/>
    <w:unhideWhenUsed/>
    <w:rsid w:val="0059306B"/>
    <w:pPr>
      <w:ind w:firstLine="720"/>
    </w:pPr>
  </w:style>
  <w:style w:type="character" w:customStyle="1" w:styleId="BodyTextFirstIndentChar">
    <w:name w:val="Body Text First Indent Char"/>
    <w:basedOn w:val="BodyTextChar"/>
    <w:link w:val="BodyTextFirstIndent"/>
    <w:uiPriority w:val="99"/>
    <w:rsid w:val="0059306B"/>
    <w:rPr>
      <w:rFonts w:ascii="Arial" w:hAnsi="Arial" w:cs="Arial"/>
    </w:rPr>
  </w:style>
  <w:style w:type="paragraph" w:styleId="Header">
    <w:name w:val="header"/>
    <w:basedOn w:val="Normal"/>
    <w:link w:val="HeaderChar"/>
    <w:uiPriority w:val="99"/>
    <w:unhideWhenUsed/>
    <w:rsid w:val="007B4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1E5"/>
  </w:style>
  <w:style w:type="paragraph" w:styleId="Footer">
    <w:name w:val="footer"/>
    <w:basedOn w:val="Normal"/>
    <w:link w:val="FooterChar"/>
    <w:uiPriority w:val="99"/>
    <w:unhideWhenUsed/>
    <w:rsid w:val="007B4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1E5"/>
  </w:style>
  <w:style w:type="paragraph" w:styleId="ListBullet">
    <w:name w:val="List Bullet"/>
    <w:basedOn w:val="BodyTextFirstIndent"/>
    <w:uiPriority w:val="99"/>
    <w:unhideWhenUsed/>
    <w:rsid w:val="007B41E5"/>
    <w:pPr>
      <w:numPr>
        <w:numId w:val="1"/>
      </w:numPr>
      <w:ind w:left="1080"/>
      <w:contextualSpacing/>
    </w:pPr>
  </w:style>
  <w:style w:type="table" w:styleId="TableGrid">
    <w:name w:val="Table Grid"/>
    <w:basedOn w:val="TableNormal"/>
    <w:uiPriority w:val="59"/>
    <w:rsid w:val="007B41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7B41E5"/>
    <w:pPr>
      <w:spacing w:after="0" w:line="240" w:lineRule="auto"/>
    </w:pPr>
    <w:rPr>
      <w:sz w:val="20"/>
      <w:szCs w:val="20"/>
    </w:rPr>
  </w:style>
  <w:style w:type="character" w:customStyle="1" w:styleId="FootnoteTextChar">
    <w:name w:val="Footnote Text Char"/>
    <w:basedOn w:val="DefaultParagraphFont"/>
    <w:link w:val="FootnoteText"/>
    <w:uiPriority w:val="99"/>
    <w:rsid w:val="007B41E5"/>
    <w:rPr>
      <w:sz w:val="20"/>
      <w:szCs w:val="20"/>
    </w:rPr>
  </w:style>
  <w:style w:type="character" w:styleId="FootnoteReference">
    <w:name w:val="footnote reference"/>
    <w:basedOn w:val="DefaultParagraphFont"/>
    <w:uiPriority w:val="99"/>
    <w:semiHidden/>
    <w:unhideWhenUsed/>
    <w:rsid w:val="007B41E5"/>
    <w:rPr>
      <w:vertAlign w:val="superscript"/>
    </w:rPr>
  </w:style>
  <w:style w:type="paragraph" w:styleId="Title">
    <w:name w:val="Title"/>
    <w:basedOn w:val="Normal"/>
    <w:next w:val="Normal"/>
    <w:link w:val="TitleChar"/>
    <w:uiPriority w:val="10"/>
    <w:qFormat/>
    <w:rsid w:val="007B41E5"/>
    <w:pPr>
      <w:spacing w:after="0" w:line="240" w:lineRule="auto"/>
      <w:jc w:val="center"/>
    </w:pPr>
    <w:rPr>
      <w:rFonts w:ascii="Arial" w:hAnsi="Arial" w:cs="Arial"/>
      <w:b/>
    </w:rPr>
  </w:style>
  <w:style w:type="character" w:customStyle="1" w:styleId="TitleChar">
    <w:name w:val="Title Char"/>
    <w:basedOn w:val="DefaultParagraphFont"/>
    <w:link w:val="Title"/>
    <w:uiPriority w:val="10"/>
    <w:rsid w:val="007B41E5"/>
    <w:rPr>
      <w:rFonts w:ascii="Arial" w:hAnsi="Arial" w:cs="Arial"/>
      <w:b/>
    </w:rPr>
  </w:style>
  <w:style w:type="paragraph" w:styleId="Subtitle">
    <w:name w:val="Subtitle"/>
    <w:basedOn w:val="Normal"/>
    <w:next w:val="Normal"/>
    <w:link w:val="SubtitleChar"/>
    <w:uiPriority w:val="11"/>
    <w:qFormat/>
    <w:rsid w:val="007B41E5"/>
    <w:pPr>
      <w:spacing w:after="120" w:line="240" w:lineRule="auto"/>
      <w:jc w:val="center"/>
    </w:pPr>
    <w:rPr>
      <w:rFonts w:ascii="Arial" w:hAnsi="Arial" w:cs="Arial"/>
    </w:rPr>
  </w:style>
  <w:style w:type="character" w:customStyle="1" w:styleId="SubtitleChar">
    <w:name w:val="Subtitle Char"/>
    <w:basedOn w:val="DefaultParagraphFont"/>
    <w:link w:val="Subtitle"/>
    <w:uiPriority w:val="11"/>
    <w:rsid w:val="007B41E5"/>
    <w:rPr>
      <w:rFonts w:ascii="Arial" w:hAnsi="Arial" w:cs="Arial"/>
    </w:rPr>
  </w:style>
  <w:style w:type="paragraph" w:styleId="List">
    <w:name w:val="List"/>
    <w:basedOn w:val="Heading2"/>
    <w:uiPriority w:val="99"/>
    <w:unhideWhenUsed/>
    <w:rsid w:val="0059306B"/>
    <w:rPr>
      <w:b w:val="0"/>
    </w:rPr>
  </w:style>
  <w:style w:type="paragraph" w:styleId="BalloonText">
    <w:name w:val="Balloon Text"/>
    <w:basedOn w:val="Normal"/>
    <w:link w:val="BalloonTextChar"/>
    <w:uiPriority w:val="99"/>
    <w:semiHidden/>
    <w:unhideWhenUsed/>
    <w:rsid w:val="007B41E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41E5"/>
    <w:rPr>
      <w:rFonts w:ascii="Lucida Grande" w:hAnsi="Lucida Grande" w:cs="Lucida Grande"/>
      <w:sz w:val="18"/>
      <w:szCs w:val="18"/>
    </w:rPr>
  </w:style>
  <w:style w:type="character" w:customStyle="1" w:styleId="branchvisible">
    <w:name w:val="branchvisible"/>
    <w:basedOn w:val="DefaultParagraphFont"/>
    <w:rsid w:val="007B41E5"/>
  </w:style>
  <w:style w:type="character" w:styleId="CommentReference">
    <w:name w:val="annotation reference"/>
    <w:basedOn w:val="DefaultParagraphFont"/>
    <w:uiPriority w:val="99"/>
    <w:semiHidden/>
    <w:unhideWhenUsed/>
    <w:rsid w:val="007B41E5"/>
    <w:rPr>
      <w:sz w:val="18"/>
      <w:szCs w:val="18"/>
    </w:rPr>
  </w:style>
  <w:style w:type="paragraph" w:styleId="CommentText">
    <w:name w:val="annotation text"/>
    <w:basedOn w:val="Normal"/>
    <w:link w:val="CommentTextChar"/>
    <w:uiPriority w:val="99"/>
    <w:unhideWhenUsed/>
    <w:rsid w:val="007B41E5"/>
    <w:pPr>
      <w:spacing w:line="240" w:lineRule="auto"/>
    </w:pPr>
    <w:rPr>
      <w:sz w:val="24"/>
      <w:szCs w:val="24"/>
    </w:rPr>
  </w:style>
  <w:style w:type="character" w:customStyle="1" w:styleId="CommentTextChar">
    <w:name w:val="Comment Text Char"/>
    <w:basedOn w:val="DefaultParagraphFont"/>
    <w:link w:val="CommentText"/>
    <w:uiPriority w:val="99"/>
    <w:rsid w:val="007B41E5"/>
    <w:rPr>
      <w:sz w:val="24"/>
      <w:szCs w:val="24"/>
    </w:rPr>
  </w:style>
  <w:style w:type="paragraph" w:styleId="CommentSubject">
    <w:name w:val="annotation subject"/>
    <w:basedOn w:val="CommentText"/>
    <w:next w:val="CommentText"/>
    <w:link w:val="CommentSubjectChar"/>
    <w:uiPriority w:val="99"/>
    <w:semiHidden/>
    <w:unhideWhenUsed/>
    <w:rsid w:val="007B41E5"/>
    <w:rPr>
      <w:b/>
      <w:bCs/>
      <w:sz w:val="20"/>
      <w:szCs w:val="20"/>
    </w:rPr>
  </w:style>
  <w:style w:type="character" w:customStyle="1" w:styleId="CommentSubjectChar">
    <w:name w:val="Comment Subject Char"/>
    <w:basedOn w:val="CommentTextChar"/>
    <w:link w:val="CommentSubject"/>
    <w:uiPriority w:val="99"/>
    <w:semiHidden/>
    <w:rsid w:val="007B41E5"/>
    <w:rPr>
      <w:b/>
      <w:bCs/>
      <w:sz w:val="20"/>
      <w:szCs w:val="20"/>
    </w:rPr>
  </w:style>
  <w:style w:type="character" w:styleId="PlaceholderText">
    <w:name w:val="Placeholder Text"/>
    <w:basedOn w:val="DefaultParagraphFont"/>
    <w:uiPriority w:val="99"/>
    <w:semiHidden/>
    <w:rsid w:val="007B41E5"/>
    <w:rPr>
      <w:color w:val="808080"/>
    </w:rPr>
  </w:style>
  <w:style w:type="paragraph" w:customStyle="1" w:styleId="CitationList">
    <w:name w:val="Citation List"/>
    <w:basedOn w:val="Normal"/>
    <w:link w:val="CitationListChar"/>
    <w:qFormat/>
    <w:rsid w:val="007B41E5"/>
    <w:pPr>
      <w:spacing w:after="0" w:line="480" w:lineRule="auto"/>
      <w:ind w:left="720" w:hanging="720"/>
    </w:pPr>
    <w:rPr>
      <w:rFonts w:ascii="Arial" w:hAnsi="Arial" w:cs="Arial"/>
      <w:noProof/>
    </w:rPr>
  </w:style>
  <w:style w:type="paragraph" w:customStyle="1" w:styleId="Equation">
    <w:name w:val="Equation"/>
    <w:basedOn w:val="BodyText"/>
    <w:link w:val="EquationChar"/>
    <w:qFormat/>
    <w:rsid w:val="007B41E5"/>
    <w:pPr>
      <w:tabs>
        <w:tab w:val="right" w:pos="10800"/>
      </w:tabs>
      <w:spacing w:line="480" w:lineRule="auto"/>
      <w:ind w:left="1800" w:right="-1440"/>
    </w:pPr>
    <w:rPr>
      <w:rFonts w:eastAsiaTheme="minorEastAsia"/>
    </w:rPr>
  </w:style>
  <w:style w:type="character" w:customStyle="1" w:styleId="CitationListChar">
    <w:name w:val="Citation List Char"/>
    <w:basedOn w:val="DefaultParagraphFont"/>
    <w:link w:val="CitationList"/>
    <w:rsid w:val="007B41E5"/>
    <w:rPr>
      <w:rFonts w:ascii="Arial" w:hAnsi="Arial" w:cs="Arial"/>
      <w:noProof/>
    </w:rPr>
  </w:style>
  <w:style w:type="paragraph" w:styleId="BodyTextIndent">
    <w:name w:val="Body Text Indent"/>
    <w:basedOn w:val="Normal"/>
    <w:link w:val="BodyTextIndentChar"/>
    <w:uiPriority w:val="99"/>
    <w:unhideWhenUsed/>
    <w:rsid w:val="007B41E5"/>
    <w:pPr>
      <w:spacing w:after="120"/>
      <w:ind w:left="360"/>
    </w:pPr>
  </w:style>
  <w:style w:type="character" w:customStyle="1" w:styleId="BodyTextIndentChar">
    <w:name w:val="Body Text Indent Char"/>
    <w:basedOn w:val="DefaultParagraphFont"/>
    <w:link w:val="BodyTextIndent"/>
    <w:uiPriority w:val="99"/>
    <w:rsid w:val="007B41E5"/>
  </w:style>
  <w:style w:type="character" w:customStyle="1" w:styleId="EquationChar">
    <w:name w:val="Equation Char"/>
    <w:basedOn w:val="BodyTextChar"/>
    <w:link w:val="Equation"/>
    <w:rsid w:val="007B41E5"/>
    <w:rPr>
      <w:rFonts w:ascii="Arial" w:eastAsiaTheme="minorEastAsia" w:hAnsi="Arial" w:cs="Arial"/>
    </w:rPr>
  </w:style>
  <w:style w:type="paragraph" w:styleId="BodyTextIndent2">
    <w:name w:val="Body Text Indent 2"/>
    <w:basedOn w:val="BodyTextIndent"/>
    <w:link w:val="BodyTextIndent2Char"/>
    <w:uiPriority w:val="99"/>
    <w:unhideWhenUsed/>
    <w:rsid w:val="007B41E5"/>
    <w:pPr>
      <w:spacing w:after="0" w:line="480" w:lineRule="auto"/>
      <w:ind w:left="1440"/>
    </w:pPr>
    <w:rPr>
      <w:rFonts w:ascii="Arial" w:hAnsi="Arial" w:cs="Arial"/>
    </w:rPr>
  </w:style>
  <w:style w:type="character" w:customStyle="1" w:styleId="BodyTextIndent2Char">
    <w:name w:val="Body Text Indent 2 Char"/>
    <w:basedOn w:val="DefaultParagraphFont"/>
    <w:link w:val="BodyTextIndent2"/>
    <w:uiPriority w:val="99"/>
    <w:rsid w:val="007B41E5"/>
    <w:rPr>
      <w:rFonts w:ascii="Arial" w:hAnsi="Arial" w:cs="Arial"/>
    </w:rPr>
  </w:style>
  <w:style w:type="character" w:customStyle="1" w:styleId="Heading7Char">
    <w:name w:val="Heading 7 Char"/>
    <w:basedOn w:val="DefaultParagraphFont"/>
    <w:link w:val="Heading7"/>
    <w:uiPriority w:val="9"/>
    <w:semiHidden/>
    <w:rsid w:val="00320311"/>
    <w:rPr>
      <w:rFonts w:asciiTheme="majorHAnsi" w:eastAsiaTheme="majorEastAsia" w:hAnsiTheme="majorHAnsi" w:cstheme="majorBidi"/>
      <w:i/>
      <w:iCs/>
      <w:color w:val="404040" w:themeColor="text1" w:themeTint="BF"/>
    </w:rPr>
  </w:style>
  <w:style w:type="table" w:customStyle="1" w:styleId="LightShading1">
    <w:name w:val="Light Shading1"/>
    <w:basedOn w:val="TableNormal"/>
    <w:uiPriority w:val="60"/>
    <w:rsid w:val="009978BE"/>
    <w:pPr>
      <w:spacing w:after="0" w:line="240" w:lineRule="auto"/>
    </w:pPr>
    <w:rPr>
      <w:rFonts w:ascii="Cambria" w:eastAsia="SimSun" w:hAnsi="Cambria" w:cs="Times New Roman"/>
      <w:color w:val="000000" w:themeColor="text1" w:themeShade="BF"/>
      <w:sz w:val="20"/>
      <w:szCs w:val="20"/>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E52FF6"/>
    <w:pPr>
      <w:spacing w:after="0" w:line="240" w:lineRule="auto"/>
    </w:pPr>
  </w:style>
  <w:style w:type="paragraph" w:styleId="List2">
    <w:name w:val="List 2"/>
    <w:basedOn w:val="Normal"/>
    <w:uiPriority w:val="99"/>
    <w:unhideWhenUsed/>
    <w:rsid w:val="0059306B"/>
    <w:pPr>
      <w:numPr>
        <w:numId w:val="3"/>
      </w:numPr>
      <w:ind w:left="720" w:hanging="720"/>
      <w:contextualSpacing/>
    </w:pPr>
    <w:rPr>
      <w:rFonts w:ascii="Arial" w:hAnsi="Arial"/>
    </w:rPr>
  </w:style>
  <w:style w:type="paragraph" w:styleId="List3">
    <w:name w:val="List 3"/>
    <w:basedOn w:val="List2"/>
    <w:uiPriority w:val="99"/>
    <w:unhideWhenUsed/>
    <w:rsid w:val="0059306B"/>
    <w:pPr>
      <w:numPr>
        <w:numId w:val="4"/>
      </w:numPr>
    </w:pPr>
  </w:style>
  <w:style w:type="paragraph" w:styleId="ListParagraph">
    <w:name w:val="List Paragraph"/>
    <w:basedOn w:val="Normal"/>
    <w:uiPriority w:val="34"/>
    <w:qFormat/>
    <w:rsid w:val="00EF4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uce.damon@vanderbilt.edu" TargetMode="External"/><Relationship Id="rId13" Type="http://schemas.openxmlformats.org/officeDocument/2006/relationships/hyperlink" Target="mailto:amanda.buck@vanderbilt.edu" TargetMode="External"/><Relationship Id="rId18" Type="http://schemas.openxmlformats.org/officeDocument/2006/relationships/hyperlink" Target="mailto:bruce.damon@vanderbilt.edu" TargetMode="External"/><Relationship Id="rId3" Type="http://schemas.microsoft.com/office/2007/relationships/stylesWithEffects" Target="stylesWithEffects.xml"/><Relationship Id="rId21" Type="http://schemas.openxmlformats.org/officeDocument/2006/relationships/hyperlink" Target="http://www.vuiis.vanderbilt.edu/~doesmd/MERA/MERA_Toolbox.html" TargetMode="External"/><Relationship Id="rId7" Type="http://schemas.openxmlformats.org/officeDocument/2006/relationships/endnotes" Target="endnotes.xml"/><Relationship Id="rId12" Type="http://schemas.openxmlformats.org/officeDocument/2006/relationships/hyperlink" Target="mailto:jane.park@vanderbilt.edu" TargetMode="External"/><Relationship Id="rId17" Type="http://schemas.openxmlformats.org/officeDocument/2006/relationships/hyperlink" Target="mailto:nathan.bryant@vanderbilt.edu" TargetMode="External"/><Relationship Id="rId2" Type="http://schemas.openxmlformats.org/officeDocument/2006/relationships/styles" Target="styles.xml"/><Relationship Id="rId16" Type="http://schemas.openxmlformats.org/officeDocument/2006/relationships/hyperlink" Target="mailto:daniel.gochberg@vanderbilt.edu" TargetMode="External"/><Relationship Id="rId20" Type="http://schemas.openxmlformats.org/officeDocument/2006/relationships/hyperlink" Target="https://github.com/welcheb/FattyRio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rian.welch@vanderbilt.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rk.does@vanderbilt.edu" TargetMode="External"/><Relationship Id="rId23" Type="http://schemas.openxmlformats.org/officeDocument/2006/relationships/fontTable" Target="fontTable.xml"/><Relationship Id="rId10" Type="http://schemas.openxmlformats.org/officeDocument/2006/relationships/hyperlink" Target="mailto:richard.d.dortch@vanderbilt.edu" TargetMode="External"/><Relationship Id="rId19" Type="http://schemas.openxmlformats.org/officeDocument/2006/relationships/hyperlink" Target="http://www.mrisafety.com" TargetMode="External"/><Relationship Id="rId4" Type="http://schemas.openxmlformats.org/officeDocument/2006/relationships/settings" Target="settings.xml"/><Relationship Id="rId9" Type="http://schemas.openxmlformats.org/officeDocument/2006/relationships/hyperlink" Target="mailto:ke.li@vanderbilt.edu" TargetMode="External"/><Relationship Id="rId14" Type="http://schemas.openxmlformats.org/officeDocument/2006/relationships/hyperlink" Target="mailto:theodore.f.towse@vanderbilt.edu"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18455</Words>
  <Characters>105199</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damonbm</dc:creator>
  <cp:lastModifiedBy>Jaydev Upponi</cp:lastModifiedBy>
  <cp:revision>2</cp:revision>
  <cp:lastPrinted>2014-06-18T14:55:00Z</cp:lastPrinted>
  <dcterms:created xsi:type="dcterms:W3CDTF">2014-08-25T18:31:00Z</dcterms:created>
  <dcterms:modified xsi:type="dcterms:W3CDTF">2014-08-25T18:31:00Z</dcterms:modified>
</cp:coreProperties>
</file>