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DD" w:rsidRPr="000B1D91" w:rsidRDefault="008D3FDD" w:rsidP="008D3FDD">
      <w:pPr>
        <w:rPr>
          <w:u w:val="single"/>
        </w:rPr>
      </w:pPr>
      <w:proofErr w:type="spellStart"/>
      <w:r w:rsidRPr="000B1D91">
        <w:rPr>
          <w:u w:val="single"/>
        </w:rPr>
        <w:t>Nath</w:t>
      </w:r>
      <w:proofErr w:type="spellEnd"/>
      <w:r w:rsidRPr="000B1D91">
        <w:rPr>
          <w:u w:val="single"/>
        </w:rPr>
        <w:t xml:space="preserve"> 52298 redo</w:t>
      </w:r>
    </w:p>
    <w:p w:rsidR="008D3FDD" w:rsidRDefault="008D3FDD" w:rsidP="008D3FDD">
      <w:r>
        <w:t>3.6a Then incubate the cells in the tissue culture incubator for five to seven days</w:t>
      </w:r>
      <w:r>
        <w:rPr>
          <w:b/>
          <w:bCs/>
        </w:rPr>
        <w:t xml:space="preserve"> until attached cells appear and reach 30-50% confluence as shown her</w:t>
      </w:r>
      <w:r>
        <w:t>e. (</w:t>
      </w:r>
      <w:r>
        <w:rPr>
          <w:rStyle w:val="aqj"/>
        </w:rPr>
        <w:t>4:50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DD"/>
    <w:rsid w:val="001E1FAD"/>
    <w:rsid w:val="001E64BF"/>
    <w:rsid w:val="00490A02"/>
    <w:rsid w:val="008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D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D3F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D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D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Macintosh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2014-11-03T01:39:00Z</dcterms:created>
  <dcterms:modified xsi:type="dcterms:W3CDTF">2014-11-03T01:40:00Z</dcterms:modified>
</cp:coreProperties>
</file>